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footer2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3.xml" ContentType="application/vnd.openxmlformats-officedocument.wordprocessingml.header+xml"/>
  <Override PartName="/word/footer2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6.xml" ContentType="application/vnd.openxmlformats-officedocument.wordprocessingml.header+xml"/>
  <Override PartName="/word/footer2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9.xml" ContentType="application/vnd.openxmlformats-officedocument.wordprocessingml.header+xml"/>
  <Override PartName="/word/footer3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footer3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footer37.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8.xml" ContentType="application/vnd.openxmlformats-officedocument.wordprocessingml.header+xml"/>
  <Override PartName="/word/footer4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1.xml" ContentType="application/vnd.openxmlformats-officedocument.wordprocessingml.header+xml"/>
  <Override PartName="/word/footer4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4.xml" ContentType="application/vnd.openxmlformats-officedocument.wordprocessingml.header+xml"/>
  <Override PartName="/word/footer4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7.xml" ContentType="application/vnd.openxmlformats-officedocument.wordprocessingml.header+xml"/>
  <Override PartName="/word/footer49.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0.xml" ContentType="application/vnd.openxmlformats-officedocument.wordprocessingml.header+xml"/>
  <Override PartName="/word/footer52.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3.xml" ContentType="application/vnd.openxmlformats-officedocument.wordprocessingml.header+xml"/>
  <Override PartName="/word/footer55.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6.xml" ContentType="application/vnd.openxmlformats-officedocument.wordprocessingml.header+xml"/>
  <Override PartName="/word/footer58.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59.xml" ContentType="application/vnd.openxmlformats-officedocument.wordprocessingml.header+xml"/>
  <Override PartName="/word/footer61.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2.xml" ContentType="application/vnd.openxmlformats-officedocument.wordprocessingml.header+xml"/>
  <Override PartName="/word/footer64.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5.xml" ContentType="application/vnd.openxmlformats-officedocument.wordprocessingml.header+xml"/>
  <Override PartName="/word/footer67.xml" ContentType="application/vnd.openxmlformats-officedocument.wordprocessingml.footer+xml"/>
  <Override PartName="/word/header66.xml" ContentType="application/vnd.openxmlformats-officedocument.wordprocessingml.header+xml"/>
  <Override PartName="/word/header67.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68.xml" ContentType="application/vnd.openxmlformats-officedocument.wordprocessingml.header+xml"/>
  <Override PartName="/word/footer70.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71.xml" ContentType="application/vnd.openxmlformats-officedocument.wordprocessingml.header+xml"/>
  <Override PartName="/word/footer73.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4.xml" ContentType="application/vnd.openxmlformats-officedocument.wordprocessingml.header+xml"/>
  <Override PartName="/word/footer76.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77.xml" ContentType="application/vnd.openxmlformats-officedocument.wordprocessingml.header+xml"/>
  <Override PartName="/word/footer79.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80.xml" ContentType="application/vnd.openxmlformats-officedocument.wordprocessingml.header+xml"/>
  <Override PartName="/word/footer82.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83.xml" ContentType="application/vnd.openxmlformats-officedocument.wordprocessingml.header+xml"/>
  <Override PartName="/word/footer85.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header86.xml" ContentType="application/vnd.openxmlformats-officedocument.wordprocessingml.header+xml"/>
  <Override PartName="/word/footer88.xml" ContentType="application/vnd.openxmlformats-officedocument.wordprocessingml.footer+xml"/>
  <Override PartName="/word/header87.xml" ContentType="application/vnd.openxmlformats-officedocument.wordprocessingml.header+xml"/>
  <Override PartName="/word/header88.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header89.xml" ContentType="application/vnd.openxmlformats-officedocument.wordprocessingml.header+xml"/>
  <Override PartName="/word/footer91.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footer92.xml" ContentType="application/vnd.openxmlformats-officedocument.wordprocessingml.footer+xml"/>
  <Override PartName="/word/footer93.xml" ContentType="application/vnd.openxmlformats-officedocument.wordprocessingml.footer+xml"/>
  <Override PartName="/word/header92.xml" ContentType="application/vnd.openxmlformats-officedocument.wordprocessingml.header+xml"/>
  <Override PartName="/word/footer94.xml" ContentType="application/vnd.openxmlformats-officedocument.wordprocessingml.footer+xml"/>
  <Override PartName="/word/header93.xml" ContentType="application/vnd.openxmlformats-officedocument.wordprocessingml.header+xml"/>
  <Override PartName="/word/header94.xml" ContentType="application/vnd.openxmlformats-officedocument.wordprocessingml.header+xml"/>
  <Override PartName="/word/footer95.xml" ContentType="application/vnd.openxmlformats-officedocument.wordprocessingml.footer+xml"/>
  <Override PartName="/word/footer96.xml" ContentType="application/vnd.openxmlformats-officedocument.wordprocessingml.footer+xml"/>
  <Override PartName="/word/header95.xml" ContentType="application/vnd.openxmlformats-officedocument.wordprocessingml.header+xml"/>
  <Override PartName="/word/footer97.xml" ContentType="application/vnd.openxmlformats-officedocument.wordprocessingml.footer+xml"/>
  <Override PartName="/word/header96.xml" ContentType="application/vnd.openxmlformats-officedocument.wordprocessingml.header+xml"/>
  <Override PartName="/word/header97.xml" ContentType="application/vnd.openxmlformats-officedocument.wordprocessingml.header+xml"/>
  <Override PartName="/word/footer98.xml" ContentType="application/vnd.openxmlformats-officedocument.wordprocessingml.footer+xml"/>
  <Override PartName="/word/footer99.xml" ContentType="application/vnd.openxmlformats-officedocument.wordprocessingml.footer+xml"/>
  <Override PartName="/word/header98.xml" ContentType="application/vnd.openxmlformats-officedocument.wordprocessingml.header+xml"/>
  <Override PartName="/word/footer100.xml" ContentType="application/vnd.openxmlformats-officedocument.wordprocessingml.footer+xml"/>
  <Override PartName="/word/header99.xml" ContentType="application/vnd.openxmlformats-officedocument.wordprocessingml.header+xml"/>
  <Override PartName="/word/header100.xml" ContentType="application/vnd.openxmlformats-officedocument.wordprocessingml.header+xml"/>
  <Override PartName="/word/footer101.xml" ContentType="application/vnd.openxmlformats-officedocument.wordprocessingml.footer+xml"/>
  <Override PartName="/word/footer102.xml" ContentType="application/vnd.openxmlformats-officedocument.wordprocessingml.footer+xml"/>
  <Override PartName="/word/header101.xml" ContentType="application/vnd.openxmlformats-officedocument.wordprocessingml.header+xml"/>
  <Override PartName="/word/footer103.xml" ContentType="application/vnd.openxmlformats-officedocument.wordprocessingml.footer+xml"/>
  <Override PartName="/word/header102.xml" ContentType="application/vnd.openxmlformats-officedocument.wordprocessingml.header+xml"/>
  <Override PartName="/word/header103.xml" ContentType="application/vnd.openxmlformats-officedocument.wordprocessingml.header+xml"/>
  <Override PartName="/word/footer104.xml" ContentType="application/vnd.openxmlformats-officedocument.wordprocessingml.footer+xml"/>
  <Override PartName="/word/footer105.xml" ContentType="application/vnd.openxmlformats-officedocument.wordprocessingml.footer+xml"/>
  <Override PartName="/word/header104.xml" ContentType="application/vnd.openxmlformats-officedocument.wordprocessingml.header+xml"/>
  <Override PartName="/word/footer106.xml" ContentType="application/vnd.openxmlformats-officedocument.wordprocessingml.footer+xml"/>
  <Override PartName="/word/header105.xml" ContentType="application/vnd.openxmlformats-officedocument.wordprocessingml.header+xml"/>
  <Override PartName="/word/header106.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header107.xml" ContentType="application/vnd.openxmlformats-officedocument.wordprocessingml.header+xml"/>
  <Override PartName="/word/footer109.xml" ContentType="application/vnd.openxmlformats-officedocument.wordprocessingml.footer+xml"/>
  <Override PartName="/word/header108.xml" ContentType="application/vnd.openxmlformats-officedocument.wordprocessingml.header+xml"/>
  <Override PartName="/word/header109.xml" ContentType="application/vnd.openxmlformats-officedocument.wordprocessingml.header+xml"/>
  <Override PartName="/word/footer110.xml" ContentType="application/vnd.openxmlformats-officedocument.wordprocessingml.footer+xml"/>
  <Override PartName="/word/footer111.xml" ContentType="application/vnd.openxmlformats-officedocument.wordprocessingml.footer+xml"/>
  <Override PartName="/word/header110.xml" ContentType="application/vnd.openxmlformats-officedocument.wordprocessingml.header+xml"/>
  <Override PartName="/word/footer112.xml" ContentType="application/vnd.openxmlformats-officedocument.wordprocessingml.footer+xml"/>
  <Override PartName="/word/header111.xml" ContentType="application/vnd.openxmlformats-officedocument.wordprocessingml.header+xml"/>
  <Override PartName="/word/footer113.xml" ContentType="application/vnd.openxmlformats-officedocument.wordprocessingml.footer+xml"/>
  <Override PartName="/word/footer114.xml" ContentType="application/vnd.openxmlformats-officedocument.wordprocessingml.footer+xml"/>
  <Override PartName="/word/footer115.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6.xml" ContentType="application/vnd.openxmlformats-officedocument.wordprocessingml.footer+xml"/>
  <Override PartName="/word/footer117.xml" ContentType="application/vnd.openxmlformats-officedocument.wordprocessingml.footer+xml"/>
  <Override PartName="/word/header114.xml" ContentType="application/vnd.openxmlformats-officedocument.wordprocessingml.header+xml"/>
  <Override PartName="/word/footer118.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9.xml" ContentType="application/vnd.openxmlformats-officedocument.wordprocessingml.footer+xml"/>
  <Override PartName="/word/footer120.xml" ContentType="application/vnd.openxmlformats-officedocument.wordprocessingml.footer+xml"/>
  <Override PartName="/word/header117.xml" ContentType="application/vnd.openxmlformats-officedocument.wordprocessingml.header+xml"/>
  <Override PartName="/word/footer121.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22.xml" ContentType="application/vnd.openxmlformats-officedocument.wordprocessingml.footer+xml"/>
  <Override PartName="/word/footer123.xml" ContentType="application/vnd.openxmlformats-officedocument.wordprocessingml.footer+xml"/>
  <Override PartName="/word/header120.xml" ContentType="application/vnd.openxmlformats-officedocument.wordprocessingml.header+xml"/>
  <Override PartName="/word/footer124.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5.xml" ContentType="application/vnd.openxmlformats-officedocument.wordprocessingml.footer+xml"/>
  <Override PartName="/word/footer126.xml" ContentType="application/vnd.openxmlformats-officedocument.wordprocessingml.footer+xml"/>
  <Override PartName="/word/header123.xml" ContentType="application/vnd.openxmlformats-officedocument.wordprocessingml.header+xml"/>
  <Override PartName="/word/footer127.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8.xml" ContentType="application/vnd.openxmlformats-officedocument.wordprocessingml.footer+xml"/>
  <Override PartName="/word/footer129.xml" ContentType="application/vnd.openxmlformats-officedocument.wordprocessingml.footer+xml"/>
  <Override PartName="/word/header126.xml" ContentType="application/vnd.openxmlformats-officedocument.wordprocessingml.header+xml"/>
  <Override PartName="/word/footer130.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31.xml" ContentType="application/vnd.openxmlformats-officedocument.wordprocessingml.footer+xml"/>
  <Override PartName="/word/footer132.xml" ContentType="application/vnd.openxmlformats-officedocument.wordprocessingml.footer+xml"/>
  <Override PartName="/word/header129.xml" ContentType="application/vnd.openxmlformats-officedocument.wordprocessingml.header+xml"/>
  <Override PartName="/word/footer133.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4.xml" ContentType="application/vnd.openxmlformats-officedocument.wordprocessingml.footer+xml"/>
  <Override PartName="/word/footer135.xml" ContentType="application/vnd.openxmlformats-officedocument.wordprocessingml.footer+xml"/>
  <Override PartName="/word/header132.xml" ContentType="application/vnd.openxmlformats-officedocument.wordprocessingml.header+xml"/>
  <Override PartName="/word/footer136.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7.xml" ContentType="application/vnd.openxmlformats-officedocument.wordprocessingml.footer+xml"/>
  <Override PartName="/word/footer138.xml" ContentType="application/vnd.openxmlformats-officedocument.wordprocessingml.footer+xml"/>
  <Override PartName="/word/header135.xml" ContentType="application/vnd.openxmlformats-officedocument.wordprocessingml.header+xml"/>
  <Override PartName="/word/footer139.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footer140.xml" ContentType="application/vnd.openxmlformats-officedocument.wordprocessingml.footer+xml"/>
  <Override PartName="/word/footer141.xml" ContentType="application/vnd.openxmlformats-officedocument.wordprocessingml.footer+xml"/>
  <Override PartName="/word/header138.xml" ContentType="application/vnd.openxmlformats-officedocument.wordprocessingml.header+xml"/>
  <Override PartName="/word/footer142.xml" ContentType="application/vnd.openxmlformats-officedocument.wordprocessingml.footer+xml"/>
  <Override PartName="/word/header139.xml" ContentType="application/vnd.openxmlformats-officedocument.wordprocessingml.header+xml"/>
  <Override PartName="/word/header140.xml" ContentType="application/vnd.openxmlformats-officedocument.wordprocessingml.header+xml"/>
  <Override PartName="/word/footer143.xml" ContentType="application/vnd.openxmlformats-officedocument.wordprocessingml.footer+xml"/>
  <Override PartName="/word/footer144.xml" ContentType="application/vnd.openxmlformats-officedocument.wordprocessingml.footer+xml"/>
  <Override PartName="/word/header141.xml" ContentType="application/vnd.openxmlformats-officedocument.wordprocessingml.header+xml"/>
  <Override PartName="/word/footer145.xml" ContentType="application/vnd.openxmlformats-officedocument.wordprocessingml.footer+xml"/>
  <Override PartName="/word/header142.xml" ContentType="application/vnd.openxmlformats-officedocument.wordprocessingml.header+xml"/>
  <Override PartName="/word/header143.xml" ContentType="application/vnd.openxmlformats-officedocument.wordprocessingml.header+xml"/>
  <Override PartName="/word/footer146.xml" ContentType="application/vnd.openxmlformats-officedocument.wordprocessingml.footer+xml"/>
  <Override PartName="/word/footer147.xml" ContentType="application/vnd.openxmlformats-officedocument.wordprocessingml.footer+xml"/>
  <Override PartName="/word/header144.xml" ContentType="application/vnd.openxmlformats-officedocument.wordprocessingml.header+xml"/>
  <Override PartName="/word/footer148.xml" ContentType="application/vnd.openxmlformats-officedocument.wordprocessingml.footer+xml"/>
  <Override PartName="/word/header145.xml" ContentType="application/vnd.openxmlformats-officedocument.wordprocessingml.header+xml"/>
  <Override PartName="/word/header146.xml" ContentType="application/vnd.openxmlformats-officedocument.wordprocessingml.header+xml"/>
  <Override PartName="/word/footer149.xml" ContentType="application/vnd.openxmlformats-officedocument.wordprocessingml.footer+xml"/>
  <Override PartName="/word/footer150.xml" ContentType="application/vnd.openxmlformats-officedocument.wordprocessingml.footer+xml"/>
  <Override PartName="/word/header147.xml" ContentType="application/vnd.openxmlformats-officedocument.wordprocessingml.header+xml"/>
  <Override PartName="/word/footer151.xml" ContentType="application/vnd.openxmlformats-officedocument.wordprocessingml.footer+xml"/>
  <Override PartName="/word/header148.xml" ContentType="application/vnd.openxmlformats-officedocument.wordprocessingml.header+xml"/>
  <Override PartName="/word/header149.xml" ContentType="application/vnd.openxmlformats-officedocument.wordprocessingml.header+xml"/>
  <Override PartName="/word/footer152.xml" ContentType="application/vnd.openxmlformats-officedocument.wordprocessingml.footer+xml"/>
  <Override PartName="/word/footer153.xml" ContentType="application/vnd.openxmlformats-officedocument.wordprocessingml.footer+xml"/>
  <Override PartName="/word/header150.xml" ContentType="application/vnd.openxmlformats-officedocument.wordprocessingml.header+xml"/>
  <Override PartName="/word/footer154.xml" ContentType="application/vnd.openxmlformats-officedocument.wordprocessingml.footer+xml"/>
  <Override PartName="/word/header151.xml" ContentType="application/vnd.openxmlformats-officedocument.wordprocessingml.header+xml"/>
  <Override PartName="/word/header152.xml" ContentType="application/vnd.openxmlformats-officedocument.wordprocessingml.header+xml"/>
  <Override PartName="/word/footer155.xml" ContentType="application/vnd.openxmlformats-officedocument.wordprocessingml.footer+xml"/>
  <Override PartName="/word/footer156.xml" ContentType="application/vnd.openxmlformats-officedocument.wordprocessingml.footer+xml"/>
  <Override PartName="/word/header153.xml" ContentType="application/vnd.openxmlformats-officedocument.wordprocessingml.header+xml"/>
  <Override PartName="/word/footer157.xml" ContentType="application/vnd.openxmlformats-officedocument.wordprocessingml.footer+xml"/>
  <Override PartName="/word/header154.xml" ContentType="application/vnd.openxmlformats-officedocument.wordprocessingml.header+xml"/>
  <Override PartName="/word/header155.xml" ContentType="application/vnd.openxmlformats-officedocument.wordprocessingml.header+xml"/>
  <Override PartName="/word/footer158.xml" ContentType="application/vnd.openxmlformats-officedocument.wordprocessingml.footer+xml"/>
  <Override PartName="/word/footer159.xml" ContentType="application/vnd.openxmlformats-officedocument.wordprocessingml.footer+xml"/>
  <Override PartName="/word/header156.xml" ContentType="application/vnd.openxmlformats-officedocument.wordprocessingml.header+xml"/>
  <Override PartName="/word/footer160.xml" ContentType="application/vnd.openxmlformats-officedocument.wordprocessingml.footer+xml"/>
  <Override PartName="/word/header157.xml" ContentType="application/vnd.openxmlformats-officedocument.wordprocessingml.header+xml"/>
  <Override PartName="/word/header158.xml" ContentType="application/vnd.openxmlformats-officedocument.wordprocessingml.header+xml"/>
  <Override PartName="/word/footer161.xml" ContentType="application/vnd.openxmlformats-officedocument.wordprocessingml.footer+xml"/>
  <Override PartName="/word/footer162.xml" ContentType="application/vnd.openxmlformats-officedocument.wordprocessingml.footer+xml"/>
  <Override PartName="/word/header159.xml" ContentType="application/vnd.openxmlformats-officedocument.wordprocessingml.header+xml"/>
  <Override PartName="/word/footer163.xml" ContentType="application/vnd.openxmlformats-officedocument.wordprocessingml.footer+xml"/>
  <Override PartName="/word/header160.xml" ContentType="application/vnd.openxmlformats-officedocument.wordprocessingml.header+xml"/>
  <Override PartName="/word/header161.xml" ContentType="application/vnd.openxmlformats-officedocument.wordprocessingml.header+xml"/>
  <Override PartName="/word/footer164.xml" ContentType="application/vnd.openxmlformats-officedocument.wordprocessingml.footer+xml"/>
  <Override PartName="/word/footer165.xml" ContentType="application/vnd.openxmlformats-officedocument.wordprocessingml.footer+xml"/>
  <Override PartName="/word/header162.xml" ContentType="application/vnd.openxmlformats-officedocument.wordprocessingml.header+xml"/>
  <Override PartName="/word/footer166.xml" ContentType="application/vnd.openxmlformats-officedocument.wordprocessingml.footer+xml"/>
  <Override PartName="/word/header163.xml" ContentType="application/vnd.openxmlformats-officedocument.wordprocessingml.header+xml"/>
  <Override PartName="/word/header164.xml" ContentType="application/vnd.openxmlformats-officedocument.wordprocessingml.header+xml"/>
  <Override PartName="/word/footer167.xml" ContentType="application/vnd.openxmlformats-officedocument.wordprocessingml.footer+xml"/>
  <Override PartName="/word/footer168.xml" ContentType="application/vnd.openxmlformats-officedocument.wordprocessingml.footer+xml"/>
  <Override PartName="/word/header165.xml" ContentType="application/vnd.openxmlformats-officedocument.wordprocessingml.header+xml"/>
  <Override PartName="/word/footer169.xml" ContentType="application/vnd.openxmlformats-officedocument.wordprocessingml.footer+xml"/>
  <Override PartName="/word/header166.xml" ContentType="application/vnd.openxmlformats-officedocument.wordprocessingml.header+xml"/>
  <Override PartName="/word/header167.xml" ContentType="application/vnd.openxmlformats-officedocument.wordprocessingml.header+xml"/>
  <Override PartName="/word/footer170.xml" ContentType="application/vnd.openxmlformats-officedocument.wordprocessingml.footer+xml"/>
  <Override PartName="/word/footer171.xml" ContentType="application/vnd.openxmlformats-officedocument.wordprocessingml.footer+xml"/>
  <Override PartName="/word/header168.xml" ContentType="application/vnd.openxmlformats-officedocument.wordprocessingml.header+xml"/>
  <Override PartName="/word/footer172.xml" ContentType="application/vnd.openxmlformats-officedocument.wordprocessingml.footer+xml"/>
  <Override PartName="/word/header169.xml" ContentType="application/vnd.openxmlformats-officedocument.wordprocessingml.header+xml"/>
  <Override PartName="/word/header170.xml" ContentType="application/vnd.openxmlformats-officedocument.wordprocessingml.header+xml"/>
  <Override PartName="/word/footer173.xml" ContentType="application/vnd.openxmlformats-officedocument.wordprocessingml.footer+xml"/>
  <Override PartName="/word/footer174.xml" ContentType="application/vnd.openxmlformats-officedocument.wordprocessingml.footer+xml"/>
  <Override PartName="/word/header171.xml" ContentType="application/vnd.openxmlformats-officedocument.wordprocessingml.header+xml"/>
  <Override PartName="/word/footer175.xml" ContentType="application/vnd.openxmlformats-officedocument.wordprocessingml.footer+xml"/>
  <Override PartName="/word/header172.xml" ContentType="application/vnd.openxmlformats-officedocument.wordprocessingml.header+xml"/>
  <Override PartName="/word/header173.xml" ContentType="application/vnd.openxmlformats-officedocument.wordprocessingml.header+xml"/>
  <Override PartName="/word/footer176.xml" ContentType="application/vnd.openxmlformats-officedocument.wordprocessingml.footer+xml"/>
  <Override PartName="/word/footer177.xml" ContentType="application/vnd.openxmlformats-officedocument.wordprocessingml.footer+xml"/>
  <Override PartName="/word/header174.xml" ContentType="application/vnd.openxmlformats-officedocument.wordprocessingml.header+xml"/>
  <Override PartName="/word/footer178.xml" ContentType="application/vnd.openxmlformats-officedocument.wordprocessingml.footer+xml"/>
  <Override PartName="/word/header175.xml" ContentType="application/vnd.openxmlformats-officedocument.wordprocessingml.header+xml"/>
  <Override PartName="/word/header176.xml" ContentType="application/vnd.openxmlformats-officedocument.wordprocessingml.header+xml"/>
  <Override PartName="/word/footer179.xml" ContentType="application/vnd.openxmlformats-officedocument.wordprocessingml.footer+xml"/>
  <Override PartName="/word/footer180.xml" ContentType="application/vnd.openxmlformats-officedocument.wordprocessingml.footer+xml"/>
  <Override PartName="/word/header177.xml" ContentType="application/vnd.openxmlformats-officedocument.wordprocessingml.header+xml"/>
  <Override PartName="/word/footer181.xml" ContentType="application/vnd.openxmlformats-officedocument.wordprocessingml.footer+xml"/>
  <Override PartName="/word/header178.xml" ContentType="application/vnd.openxmlformats-officedocument.wordprocessingml.header+xml"/>
  <Override PartName="/word/header179.xml" ContentType="application/vnd.openxmlformats-officedocument.wordprocessingml.header+xml"/>
  <Override PartName="/word/footer182.xml" ContentType="application/vnd.openxmlformats-officedocument.wordprocessingml.footer+xml"/>
  <Override PartName="/word/footer183.xml" ContentType="application/vnd.openxmlformats-officedocument.wordprocessingml.footer+xml"/>
  <Override PartName="/word/header180.xml" ContentType="application/vnd.openxmlformats-officedocument.wordprocessingml.header+xml"/>
  <Override PartName="/word/footer184.xml" ContentType="application/vnd.openxmlformats-officedocument.wordprocessingml.footer+xml"/>
  <Override PartName="/word/header181.xml" ContentType="application/vnd.openxmlformats-officedocument.wordprocessingml.header+xml"/>
  <Override PartName="/word/header182.xml" ContentType="application/vnd.openxmlformats-officedocument.wordprocessingml.header+xml"/>
  <Override PartName="/word/footer185.xml" ContentType="application/vnd.openxmlformats-officedocument.wordprocessingml.footer+xml"/>
  <Override PartName="/word/footer186.xml" ContentType="application/vnd.openxmlformats-officedocument.wordprocessingml.footer+xml"/>
  <Override PartName="/word/header183.xml" ContentType="application/vnd.openxmlformats-officedocument.wordprocessingml.header+xml"/>
  <Override PartName="/word/footer18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B5745" w14:textId="77777777" w:rsidR="00892577" w:rsidRPr="00AC539F" w:rsidRDefault="00892577" w:rsidP="00892577">
      <w:pPr>
        <w:pStyle w:val="boxrule"/>
        <w:rPr>
          <w:ins w:id="0" w:author="Author"/>
        </w:rPr>
      </w:pPr>
      <w:bookmarkStart w:id="1" w:name="_Hlk155265944"/>
      <w:ins w:id="2" w:author="Author">
        <w:r w:rsidRPr="00AC539F">
          <w:t>212.  FORMS PORTFOLIO REFERENCE</w:t>
        </w:r>
      </w:ins>
    </w:p>
    <w:p w14:paraId="367FBF78" w14:textId="77777777" w:rsidR="00892577" w:rsidRPr="00AC539F" w:rsidRDefault="00892577" w:rsidP="00892577">
      <w:pPr>
        <w:pStyle w:val="blocktext1"/>
        <w:rPr>
          <w:ins w:id="3" w:author="Author"/>
        </w:rPr>
      </w:pPr>
      <w:ins w:id="4" w:author="Author">
        <w:r w:rsidRPr="00AC539F">
          <w:t xml:space="preserve">The following is added to Paragraph </w:t>
        </w:r>
        <w:r w:rsidRPr="00AC539F">
          <w:rPr>
            <w:b/>
          </w:rPr>
          <w:t>B.:</w:t>
        </w:r>
      </w:ins>
    </w:p>
    <w:p w14:paraId="5DE12A6B" w14:textId="77777777" w:rsidR="00892577" w:rsidRPr="00AC539F" w:rsidRDefault="00892577" w:rsidP="00892577">
      <w:pPr>
        <w:pStyle w:val="outlinetxt3"/>
        <w:rPr>
          <w:ins w:id="5" w:author="Author"/>
        </w:rPr>
      </w:pPr>
      <w:ins w:id="6" w:author="Author">
        <w:r w:rsidRPr="00AC539F">
          <w:tab/>
        </w:r>
        <w:r w:rsidRPr="00AC539F">
          <w:rPr>
            <w:b/>
            <w:bCs/>
          </w:rPr>
          <w:t>1.</w:t>
        </w:r>
        <w:r w:rsidRPr="00AC539F">
          <w:tab/>
          <w:t>The following endorsements are mandatory and must be attached to all Commercial Auto Coverage Parts, except as otherwise indicated:</w:t>
        </w:r>
      </w:ins>
    </w:p>
    <w:p w14:paraId="2225442F" w14:textId="77777777" w:rsidR="00892577" w:rsidRPr="00AC539F" w:rsidRDefault="00892577" w:rsidP="00892577">
      <w:pPr>
        <w:pStyle w:val="outlinetxt4"/>
        <w:rPr>
          <w:ins w:id="7" w:author="Author"/>
          <w:b/>
        </w:rPr>
      </w:pPr>
      <w:ins w:id="8" w:author="Author">
        <w:r w:rsidRPr="00AC539F">
          <w:tab/>
        </w:r>
        <w:r w:rsidRPr="00AC539F">
          <w:rPr>
            <w:b/>
            <w:bCs/>
          </w:rPr>
          <w:t>a.</w:t>
        </w:r>
        <w:r w:rsidRPr="00AC539F">
          <w:tab/>
          <w:t xml:space="preserve">New Jersey Changes – Civil Union Endorsement </w:t>
        </w:r>
        <w:r w:rsidRPr="00AC539F">
          <w:rPr>
            <w:rStyle w:val="formlink"/>
          </w:rPr>
          <w:t>IL 01 41</w:t>
        </w:r>
      </w:ins>
    </w:p>
    <w:p w14:paraId="0AB5757A" w14:textId="77777777" w:rsidR="00892577" w:rsidRPr="00AC539F" w:rsidRDefault="00892577" w:rsidP="00892577">
      <w:pPr>
        <w:pStyle w:val="outlinetxt4"/>
        <w:rPr>
          <w:ins w:id="9" w:author="Author"/>
          <w:b/>
        </w:rPr>
      </w:pPr>
      <w:ins w:id="10" w:author="Author">
        <w:r w:rsidRPr="00AC539F">
          <w:tab/>
        </w:r>
        <w:r w:rsidRPr="00AC539F">
          <w:rPr>
            <w:b/>
            <w:bCs/>
          </w:rPr>
          <w:t>b.</w:t>
        </w:r>
        <w:r w:rsidRPr="00AC539F">
          <w:tab/>
          <w:t xml:space="preserve">New Jersey Changes – Cancellation And Nonrenewal Endorsement </w:t>
        </w:r>
        <w:r w:rsidRPr="00AC539F">
          <w:rPr>
            <w:rStyle w:val="formlink"/>
          </w:rPr>
          <w:t>IL 02 08</w:t>
        </w:r>
      </w:ins>
    </w:p>
    <w:p w14:paraId="6E6877D9" w14:textId="77777777" w:rsidR="00892577" w:rsidRPr="00AC539F" w:rsidRDefault="00892577" w:rsidP="00892577">
      <w:pPr>
        <w:pStyle w:val="outlinetxt4"/>
        <w:rPr>
          <w:ins w:id="11" w:author="Author"/>
        </w:rPr>
      </w:pPr>
      <w:ins w:id="12" w:author="Author">
        <w:r w:rsidRPr="00AC539F">
          <w:tab/>
        </w:r>
        <w:r w:rsidRPr="00AC539F">
          <w:rPr>
            <w:b/>
            <w:bCs/>
          </w:rPr>
          <w:t>c.</w:t>
        </w:r>
        <w:r w:rsidRPr="00AC539F">
          <w:tab/>
          <w:t xml:space="preserve">New Jersey Changes – Auto Dealers Coverage Form </w:t>
        </w:r>
        <w:r w:rsidRPr="00AC539F">
          <w:rPr>
            <w:rStyle w:val="formlink"/>
          </w:rPr>
          <w:t>CA 01 08</w:t>
        </w:r>
        <w:r w:rsidRPr="00AC539F">
          <w:rPr>
            <w:b/>
          </w:rPr>
          <w:t xml:space="preserve"> </w:t>
        </w:r>
        <w:r w:rsidRPr="00AC539F">
          <w:t>(For use with the Auto Dealers Coverage Form)</w:t>
        </w:r>
      </w:ins>
    </w:p>
    <w:p w14:paraId="38CAB851" w14:textId="77777777" w:rsidR="00892577" w:rsidRPr="00AC539F" w:rsidRDefault="00892577" w:rsidP="00892577">
      <w:pPr>
        <w:pStyle w:val="outlinetxt4"/>
        <w:rPr>
          <w:ins w:id="13" w:author="Author"/>
        </w:rPr>
      </w:pPr>
      <w:ins w:id="14" w:author="Author">
        <w:r w:rsidRPr="00AC539F">
          <w:tab/>
        </w:r>
        <w:r w:rsidRPr="00AC539F">
          <w:rPr>
            <w:b/>
            <w:bCs/>
          </w:rPr>
          <w:t>d.</w:t>
        </w:r>
        <w:r w:rsidRPr="00AC539F">
          <w:tab/>
          <w:t xml:space="preserve">New Jersey Changes – Loss Information Endorsement </w:t>
        </w:r>
        <w:r w:rsidRPr="00AC539F">
          <w:rPr>
            <w:rStyle w:val="formlink"/>
          </w:rPr>
          <w:t>CA 01 87</w:t>
        </w:r>
        <w:r w:rsidRPr="00AC539F">
          <w:rPr>
            <w:b/>
          </w:rPr>
          <w:t xml:space="preserve"> </w:t>
        </w:r>
        <w:r w:rsidRPr="00AC539F">
          <w:t>(For use with the Auto Dealers Coverage Form)</w:t>
        </w:r>
      </w:ins>
    </w:p>
    <w:p w14:paraId="540DD843" w14:textId="77777777" w:rsidR="00892577" w:rsidRPr="00AC539F" w:rsidRDefault="00892577" w:rsidP="00892577">
      <w:pPr>
        <w:pStyle w:val="outlinetxt4"/>
        <w:rPr>
          <w:ins w:id="15" w:author="Author"/>
        </w:rPr>
      </w:pPr>
      <w:ins w:id="16" w:author="Author">
        <w:r w:rsidRPr="00AC539F">
          <w:tab/>
        </w:r>
        <w:r w:rsidRPr="00AC539F">
          <w:rPr>
            <w:b/>
            <w:bCs/>
          </w:rPr>
          <w:t>e.</w:t>
        </w:r>
        <w:r w:rsidRPr="00AC539F">
          <w:tab/>
          <w:t xml:space="preserve">New Jersey Changes Endorsement </w:t>
        </w:r>
        <w:r w:rsidRPr="00AC539F">
          <w:rPr>
            <w:rStyle w:val="formlink"/>
          </w:rPr>
          <w:t>CA 01 88</w:t>
        </w:r>
        <w:r w:rsidRPr="00AC539F">
          <w:rPr>
            <w:b/>
          </w:rPr>
          <w:t xml:space="preserve"> </w:t>
        </w:r>
        <w:r w:rsidRPr="00AC539F">
          <w:t>(For use with the Business Auto and Motor Carrier Coverage Forms)</w:t>
        </w:r>
      </w:ins>
    </w:p>
    <w:p w14:paraId="322E5E34" w14:textId="77777777" w:rsidR="00892577" w:rsidRPr="00AC539F" w:rsidRDefault="00892577" w:rsidP="00892577">
      <w:pPr>
        <w:pStyle w:val="outlinetxt3"/>
        <w:rPr>
          <w:ins w:id="17" w:author="Author"/>
        </w:rPr>
      </w:pPr>
      <w:ins w:id="18" w:author="Author">
        <w:r w:rsidRPr="00AC539F">
          <w:tab/>
        </w:r>
        <w:r w:rsidRPr="00AC539F">
          <w:rPr>
            <w:b/>
            <w:bCs/>
          </w:rPr>
          <w:t>2.</w:t>
        </w:r>
        <w:r w:rsidRPr="00AC539F">
          <w:tab/>
          <w:t>The following endorsement is mandatory and must be attached to all Commercial Auto Coverage Parts when there is a covered auto of the private passenger type:</w:t>
        </w:r>
      </w:ins>
    </w:p>
    <w:p w14:paraId="37E0BEE4" w14:textId="77777777" w:rsidR="00892577" w:rsidRPr="00AC539F" w:rsidRDefault="00892577" w:rsidP="00892577">
      <w:pPr>
        <w:pStyle w:val="blocktext4"/>
        <w:rPr>
          <w:ins w:id="19" w:author="Author"/>
          <w:b/>
        </w:rPr>
      </w:pPr>
      <w:ins w:id="20" w:author="Author">
        <w:r w:rsidRPr="00AC539F">
          <w:t xml:space="preserve">New Jersey Changes </w:t>
        </w:r>
        <w:r w:rsidRPr="00AC539F">
          <w:rPr>
            <w:rFonts w:cs="Arial"/>
          </w:rPr>
          <w:t>–</w:t>
        </w:r>
        <w:r w:rsidRPr="00AC539F">
          <w:t xml:space="preserve"> Physical Damage Inspection Endorsement </w:t>
        </w:r>
        <w:r w:rsidRPr="00AC539F">
          <w:rPr>
            <w:rStyle w:val="formlink"/>
          </w:rPr>
          <w:t>CA 01 84</w:t>
        </w:r>
      </w:ins>
    </w:p>
    <w:p w14:paraId="44080E0A" w14:textId="77777777" w:rsidR="00892577" w:rsidRPr="00AC539F" w:rsidRDefault="00892577" w:rsidP="00892577">
      <w:pPr>
        <w:pStyle w:val="outlinetxt3"/>
        <w:rPr>
          <w:ins w:id="21" w:author="Author"/>
        </w:rPr>
      </w:pPr>
      <w:ins w:id="22" w:author="Author">
        <w:r w:rsidRPr="00AC539F">
          <w:tab/>
        </w:r>
        <w:r w:rsidRPr="00AC539F">
          <w:rPr>
            <w:b/>
            <w:bCs/>
          </w:rPr>
          <w:t>3.</w:t>
        </w:r>
        <w:r w:rsidRPr="00AC539F">
          <w:tab/>
          <w:t>The following endorsement is mandatory and must be attached to all Commercial Auto Coverage Parts when there is a covered auto that exceeds statutory weight limits and permit requirements:</w:t>
        </w:r>
      </w:ins>
    </w:p>
    <w:p w14:paraId="511BF1B0" w14:textId="768A2A26" w:rsidR="00E11D70" w:rsidRDefault="00892577" w:rsidP="00892577">
      <w:pPr>
        <w:pStyle w:val="blocktext4"/>
        <w:rPr>
          <w:rStyle w:val="formlink"/>
        </w:rPr>
      </w:pPr>
      <w:ins w:id="23" w:author="Author">
        <w:r w:rsidRPr="00AC539F">
          <w:t xml:space="preserve">New Jersey Changes – Cancellation For Oversized Vehicles Endorsement </w:t>
        </w:r>
        <w:r w:rsidRPr="00AC539F">
          <w:rPr>
            <w:rStyle w:val="formlink"/>
          </w:rPr>
          <w:t>CA 02 04</w:t>
        </w:r>
      </w:ins>
      <w:bookmarkEnd w:id="1"/>
    </w:p>
    <w:p w14:paraId="2D7FDBCE" w14:textId="15479639" w:rsidR="00892577" w:rsidRDefault="00892577" w:rsidP="00892577">
      <w:pPr>
        <w:pStyle w:val="isonormal"/>
        <w:jc w:val="left"/>
      </w:pPr>
    </w:p>
    <w:p w14:paraId="13B57472" w14:textId="77777777" w:rsidR="00892577" w:rsidRDefault="00892577" w:rsidP="00892577">
      <w:pPr>
        <w:pStyle w:val="isonormal"/>
        <w:sectPr w:rsidR="00892577" w:rsidSect="000A7E7E">
          <w:headerReference w:type="default" r:id="rId11"/>
          <w:footerReference w:type="default" r:id="rId12"/>
          <w:type w:val="oddPage"/>
          <w:pgSz w:w="12240" w:h="15840"/>
          <w:pgMar w:top="1735" w:right="960" w:bottom="1560" w:left="1200" w:header="575" w:footer="480" w:gutter="0"/>
          <w:cols w:space="480"/>
          <w:noEndnote/>
          <w:docGrid w:linePitch="326"/>
        </w:sectPr>
      </w:pPr>
    </w:p>
    <w:p w14:paraId="3340F1B0" w14:textId="77777777" w:rsidR="00892577" w:rsidRPr="00A15D9F" w:rsidRDefault="00892577" w:rsidP="00892577">
      <w:pPr>
        <w:pStyle w:val="boxrule"/>
        <w:rPr>
          <w:ins w:id="24" w:author="Author"/>
        </w:rPr>
      </w:pPr>
      <w:ins w:id="25" w:author="Author">
        <w:r w:rsidRPr="00A15D9F">
          <w:lastRenderedPageBreak/>
          <w:t>215.  INDIVIDUAL RISK SITUATIONS</w:t>
        </w:r>
      </w:ins>
    </w:p>
    <w:p w14:paraId="5D84B039" w14:textId="77777777" w:rsidR="00892577" w:rsidRPr="00A15D9F" w:rsidRDefault="00892577" w:rsidP="00892577">
      <w:pPr>
        <w:pStyle w:val="blocktext1"/>
        <w:rPr>
          <w:ins w:id="26" w:author="Author"/>
        </w:rPr>
      </w:pPr>
      <w:ins w:id="27" w:author="Author">
        <w:r w:rsidRPr="00A15D9F">
          <w:t xml:space="preserve">Paragraph </w:t>
        </w:r>
        <w:r w:rsidRPr="00A15D9F">
          <w:rPr>
            <w:b/>
            <w:bCs/>
          </w:rPr>
          <w:t>C.</w:t>
        </w:r>
        <w:r w:rsidRPr="00A15D9F">
          <w:t xml:space="preserve"> is replaced by the following:</w:t>
        </w:r>
      </w:ins>
    </w:p>
    <w:p w14:paraId="466958E4" w14:textId="77777777" w:rsidR="00892577" w:rsidRPr="00A15D9F" w:rsidRDefault="00892577" w:rsidP="00892577">
      <w:pPr>
        <w:pStyle w:val="outlinehd2"/>
        <w:rPr>
          <w:ins w:id="28" w:author="Author"/>
        </w:rPr>
      </w:pPr>
      <w:ins w:id="29" w:author="Author">
        <w:r w:rsidRPr="00A15D9F">
          <w:tab/>
          <w:t>C.</w:t>
        </w:r>
        <w:r w:rsidRPr="00A15D9F">
          <w:tab/>
          <w:t>Filing Obligations</w:t>
        </w:r>
      </w:ins>
    </w:p>
    <w:p w14:paraId="52840908" w14:textId="77777777" w:rsidR="00892577" w:rsidRPr="00A15D9F" w:rsidRDefault="00892577" w:rsidP="00892577">
      <w:pPr>
        <w:pStyle w:val="blocktext3"/>
        <w:rPr>
          <w:ins w:id="30" w:author="Author"/>
        </w:rPr>
      </w:pPr>
      <w:ins w:id="31" w:author="Author">
        <w:r w:rsidRPr="00A15D9F">
          <w:t xml:space="preserve">When a particular risk is modified in accordance with Paragraph </w:t>
        </w:r>
        <w:r w:rsidRPr="00892577">
          <w:rPr>
            <w:b/>
            <w:bCs/>
            <w:rPrChange w:id="32" w:author="Author">
              <w:rPr/>
            </w:rPrChange>
          </w:rPr>
          <w:t>B.,</w:t>
        </w:r>
        <w:r w:rsidRPr="00A15D9F">
          <w:t xml:space="preserve"> companies should maintain a complete file, including all details of the factors used in determining the modification. Each company is responsible for complying with regulatory requirements.</w:t>
        </w:r>
      </w:ins>
    </w:p>
    <w:p w14:paraId="2E5B4875" w14:textId="77777777" w:rsidR="00892577" w:rsidRPr="00A15D9F" w:rsidRDefault="00892577" w:rsidP="00892577">
      <w:pPr>
        <w:pStyle w:val="blocktext3"/>
        <w:rPr>
          <w:ins w:id="33" w:author="Author"/>
          <w:b/>
          <w:bCs/>
        </w:rPr>
      </w:pPr>
      <w:ins w:id="34" w:author="Author">
        <w:r w:rsidRPr="00A15D9F">
          <w:rPr>
            <w:b/>
            <w:bCs/>
          </w:rPr>
          <w:t>Note</w:t>
        </w:r>
      </w:ins>
    </w:p>
    <w:p w14:paraId="765AC7F2" w14:textId="62E69FD4" w:rsidR="00892577" w:rsidRDefault="00892577" w:rsidP="00892577">
      <w:pPr>
        <w:pStyle w:val="blocktext3"/>
      </w:pPr>
      <w:ins w:id="35" w:author="Author">
        <w:r w:rsidRPr="00A15D9F">
          <w:t>Rates shall not be inadequate, excessive or unfairly discriminatory.</w:t>
        </w:r>
      </w:ins>
    </w:p>
    <w:p w14:paraId="448E6AD9" w14:textId="26A5D0B7" w:rsidR="00892577" w:rsidRDefault="00892577" w:rsidP="00892577">
      <w:pPr>
        <w:pStyle w:val="isonormal"/>
        <w:jc w:val="left"/>
      </w:pPr>
    </w:p>
    <w:p w14:paraId="60AED535" w14:textId="77777777" w:rsidR="00892577" w:rsidRDefault="00892577" w:rsidP="00892577">
      <w:pPr>
        <w:pStyle w:val="isonormal"/>
        <w:sectPr w:rsidR="00892577" w:rsidSect="00892577">
          <w:headerReference w:type="even" r:id="rId13"/>
          <w:footerReference w:type="even" r:id="rId14"/>
          <w:footerReference w:type="default" r:id="rId15"/>
          <w:footerReference w:type="first" r:id="rId16"/>
          <w:pgSz w:w="12240" w:h="15840"/>
          <w:pgMar w:top="1735" w:right="960" w:bottom="1560" w:left="1200" w:header="575" w:footer="480" w:gutter="0"/>
          <w:cols w:space="480"/>
          <w:noEndnote/>
          <w:docGrid w:linePitch="326"/>
        </w:sectPr>
      </w:pPr>
    </w:p>
    <w:p w14:paraId="2E3643C6" w14:textId="77777777" w:rsidR="00892577" w:rsidRPr="008674EA" w:rsidRDefault="00892577" w:rsidP="00892577">
      <w:pPr>
        <w:pStyle w:val="boxrule"/>
        <w:rPr>
          <w:ins w:id="36" w:author="Author"/>
        </w:rPr>
      </w:pPr>
      <w:bookmarkStart w:id="37" w:name="_Toc396707137"/>
      <w:bookmarkStart w:id="38" w:name="_Toc396707346"/>
      <w:ins w:id="39" w:author="Author">
        <w:r w:rsidRPr="008674EA">
          <w:lastRenderedPageBreak/>
          <w:t>218.  RATING TERRITORIES</w:t>
        </w:r>
      </w:ins>
    </w:p>
    <w:bookmarkEnd w:id="37"/>
    <w:bookmarkEnd w:id="38"/>
    <w:p w14:paraId="72D2BD85" w14:textId="77777777" w:rsidR="00892577" w:rsidRPr="008674EA" w:rsidRDefault="00892577" w:rsidP="00892577">
      <w:pPr>
        <w:pStyle w:val="blocktext1"/>
        <w:rPr>
          <w:ins w:id="40" w:author="Author"/>
        </w:rPr>
      </w:pPr>
      <w:ins w:id="41" w:author="Author">
        <w:r w:rsidRPr="008674EA">
          <w:t xml:space="preserve">Paragraph </w:t>
        </w:r>
        <w:r w:rsidRPr="008674EA">
          <w:rPr>
            <w:b/>
          </w:rPr>
          <w:t>A.3.</w:t>
        </w:r>
        <w:r w:rsidRPr="008674EA">
          <w:t xml:space="preserve"> is replaced by the following:</w:t>
        </w:r>
      </w:ins>
    </w:p>
    <w:p w14:paraId="19BD992B" w14:textId="77777777" w:rsidR="00892577" w:rsidRPr="008674EA" w:rsidRDefault="00892577" w:rsidP="00892577">
      <w:pPr>
        <w:pStyle w:val="outlinehd2"/>
        <w:rPr>
          <w:ins w:id="42" w:author="Author"/>
        </w:rPr>
      </w:pPr>
      <w:ins w:id="43" w:author="Author">
        <w:r w:rsidRPr="008674EA">
          <w:tab/>
          <w:t>A.</w:t>
        </w:r>
        <w:r w:rsidRPr="008674EA">
          <w:tab/>
          <w:t>Territory Determination</w:t>
        </w:r>
      </w:ins>
    </w:p>
    <w:p w14:paraId="4244B3B4" w14:textId="2614EA6E" w:rsidR="00892577" w:rsidRDefault="00892577" w:rsidP="00892577">
      <w:pPr>
        <w:pStyle w:val="outlinetxt3"/>
      </w:pPr>
      <w:ins w:id="44" w:author="Author">
        <w:r w:rsidRPr="008674EA">
          <w:tab/>
        </w:r>
        <w:r w:rsidRPr="008674EA">
          <w:rPr>
            <w:b/>
          </w:rPr>
          <w:t>3.</w:t>
        </w:r>
        <w:r w:rsidRPr="008674EA">
          <w:tab/>
          <w:t>If the manual refers to this paragraph to determine rating territory, use Territory 114 when the address of the named insured is located in this jurisdiction.</w:t>
        </w:r>
      </w:ins>
    </w:p>
    <w:p w14:paraId="0B723350" w14:textId="37274421" w:rsidR="00892577" w:rsidRDefault="00892577" w:rsidP="00892577">
      <w:pPr>
        <w:pStyle w:val="isonormal"/>
        <w:jc w:val="left"/>
      </w:pPr>
    </w:p>
    <w:p w14:paraId="17CB87DC" w14:textId="77777777" w:rsidR="00892577" w:rsidRDefault="00892577" w:rsidP="00892577">
      <w:pPr>
        <w:pStyle w:val="isonormal"/>
        <w:sectPr w:rsidR="00892577" w:rsidSect="00892577">
          <w:headerReference w:type="even" r:id="rId17"/>
          <w:headerReference w:type="default" r:id="rId18"/>
          <w:footerReference w:type="even" r:id="rId19"/>
          <w:footerReference w:type="default" r:id="rId20"/>
          <w:headerReference w:type="first" r:id="rId21"/>
          <w:footerReference w:type="first" r:id="rId22"/>
          <w:pgSz w:w="12240" w:h="15840"/>
          <w:pgMar w:top="1735" w:right="960" w:bottom="1560" w:left="1200" w:header="575" w:footer="480" w:gutter="0"/>
          <w:cols w:space="0"/>
          <w:docGrid w:linePitch="326"/>
        </w:sectPr>
      </w:pPr>
    </w:p>
    <w:p w14:paraId="7627C36F" w14:textId="77777777" w:rsidR="00892577" w:rsidRPr="00F24182" w:rsidRDefault="00892577" w:rsidP="00892577">
      <w:pPr>
        <w:pStyle w:val="boxrule"/>
        <w:rPr>
          <w:ins w:id="45" w:author="Author"/>
        </w:rPr>
      </w:pPr>
      <w:bookmarkStart w:id="46" w:name="_Hlk153192607"/>
      <w:ins w:id="47" w:author="Author">
        <w:r w:rsidRPr="00F24182">
          <w:lastRenderedPageBreak/>
          <w:t xml:space="preserve">222.  PREMIUM DEVELOPMENT </w:t>
        </w:r>
        <w:r w:rsidRPr="00F24182">
          <w:rPr>
            <w:rFonts w:cs="Arial"/>
          </w:rPr>
          <w:t>–</w:t>
        </w:r>
        <w:r w:rsidRPr="00F24182">
          <w:t xml:space="preserve"> OTHER THAN ZONE-RATED AUTOS</w:t>
        </w:r>
      </w:ins>
    </w:p>
    <w:p w14:paraId="6E816239" w14:textId="77777777" w:rsidR="00892577" w:rsidRPr="00F24182" w:rsidRDefault="00892577" w:rsidP="00892577">
      <w:pPr>
        <w:pStyle w:val="blocktext1"/>
        <w:rPr>
          <w:ins w:id="48" w:author="Author"/>
        </w:rPr>
      </w:pPr>
      <w:ins w:id="49" w:author="Author">
        <w:r w:rsidRPr="00F24182">
          <w:t xml:space="preserve">The following is added to Paragraph </w:t>
        </w:r>
        <w:r w:rsidRPr="00892577">
          <w:rPr>
            <w:b/>
            <w:bCs/>
            <w:rPrChange w:id="50" w:author="Author">
              <w:rPr/>
            </w:rPrChange>
          </w:rPr>
          <w:t>B.1.:</w:t>
        </w:r>
      </w:ins>
    </w:p>
    <w:p w14:paraId="74A209EF" w14:textId="77777777" w:rsidR="00892577" w:rsidRPr="00F24182" w:rsidRDefault="00892577" w:rsidP="00892577">
      <w:pPr>
        <w:pStyle w:val="outlinehd4"/>
        <w:rPr>
          <w:ins w:id="51" w:author="Author"/>
        </w:rPr>
      </w:pPr>
      <w:ins w:id="52" w:author="Author">
        <w:r w:rsidRPr="00F24182">
          <w:tab/>
          <w:t>a.</w:t>
        </w:r>
        <w:r w:rsidRPr="00F24182">
          <w:tab/>
          <w:t>Liability Fleet Size Factors</w:t>
        </w:r>
      </w:ins>
    </w:p>
    <w:p w14:paraId="0763FEF4" w14:textId="77777777" w:rsidR="00892577" w:rsidRPr="00F24182" w:rsidRDefault="00892577" w:rsidP="00892577">
      <w:pPr>
        <w:pStyle w:val="space4"/>
        <w:rPr>
          <w:ins w:id="53" w:author="Author"/>
          <w:bCs/>
        </w:rPr>
      </w:pPr>
    </w:p>
    <w:tbl>
      <w:tblPr>
        <w:tblW w:w="0" w:type="auto"/>
        <w:tblInd w:w="-161" w:type="dxa"/>
        <w:tblLayout w:type="fixed"/>
        <w:tblCellMar>
          <w:left w:w="50" w:type="dxa"/>
          <w:right w:w="50" w:type="dxa"/>
        </w:tblCellMar>
        <w:tblLook w:val="04A0" w:firstRow="1" w:lastRow="0" w:firstColumn="1" w:lastColumn="0" w:noHBand="0" w:noVBand="1"/>
        <w:tblPrChange w:id="54"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980"/>
        <w:gridCol w:w="900"/>
        <w:gridCol w:w="900"/>
        <w:gridCol w:w="900"/>
        <w:gridCol w:w="900"/>
        <w:gridCol w:w="900"/>
        <w:gridCol w:w="900"/>
        <w:gridCol w:w="900"/>
        <w:gridCol w:w="900"/>
        <w:gridCol w:w="900"/>
        <w:tblGridChange w:id="55">
          <w:tblGrid>
            <w:gridCol w:w="200"/>
            <w:gridCol w:w="1980"/>
            <w:gridCol w:w="900"/>
            <w:gridCol w:w="900"/>
            <w:gridCol w:w="900"/>
            <w:gridCol w:w="900"/>
            <w:gridCol w:w="900"/>
            <w:gridCol w:w="900"/>
            <w:gridCol w:w="900"/>
            <w:gridCol w:w="900"/>
            <w:gridCol w:w="900"/>
          </w:tblGrid>
        </w:tblGridChange>
      </w:tblGrid>
      <w:tr w:rsidR="00892577" w:rsidRPr="00F24182" w14:paraId="2B43800D" w14:textId="77777777" w:rsidTr="00892577">
        <w:trPr>
          <w:cantSplit/>
          <w:trHeight w:val="190"/>
          <w:ins w:id="56" w:author="Author"/>
          <w:trPrChange w:id="57" w:author="Author">
            <w:trPr>
              <w:cantSplit/>
              <w:trHeight w:val="190"/>
            </w:trPr>
          </w:trPrChange>
        </w:trPr>
        <w:tc>
          <w:tcPr>
            <w:tcW w:w="200" w:type="dxa"/>
            <w:tcBorders>
              <w:right w:val="single" w:sz="6" w:space="0" w:color="auto"/>
            </w:tcBorders>
            <w:shd w:val="clear" w:color="auto" w:fill="auto"/>
            <w:tcPrChange w:id="58" w:author="Author">
              <w:tcPr>
                <w:tcW w:w="200" w:type="dxa"/>
                <w:tcBorders>
                  <w:right w:val="single" w:sz="4" w:space="0" w:color="auto"/>
                </w:tcBorders>
                <w:shd w:val="clear" w:color="auto" w:fill="auto"/>
              </w:tcPr>
            </w:tcPrChange>
          </w:tcPr>
          <w:p w14:paraId="22388420" w14:textId="77777777" w:rsidR="00892577" w:rsidRPr="00F24182" w:rsidRDefault="00892577" w:rsidP="00145047">
            <w:pPr>
              <w:pStyle w:val="tablehead"/>
              <w:rPr>
                <w:ins w:id="5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Change w:id="60" w:author="Author">
              <w:tcPr>
                <w:tcW w:w="19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D317CEA" w14:textId="77777777" w:rsidR="00892577" w:rsidRPr="00F24182" w:rsidRDefault="00892577" w:rsidP="00145047">
            <w:pPr>
              <w:pStyle w:val="tablehead"/>
              <w:rPr>
                <w:ins w:id="61" w:author="Author"/>
              </w:rPr>
            </w:pPr>
            <w:ins w:id="62" w:author="Author">
              <w:r w:rsidRPr="00F24182">
                <w:t>Number Of</w:t>
              </w:r>
              <w:r w:rsidRPr="00F24182">
                <w:br/>
                <w:t>Self-propelled 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63"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1E920D2E" w14:textId="77777777" w:rsidR="00892577" w:rsidRPr="00F24182" w:rsidRDefault="00892577" w:rsidP="00145047">
            <w:pPr>
              <w:pStyle w:val="tablehead"/>
              <w:rPr>
                <w:ins w:id="64" w:author="Author"/>
              </w:rPr>
            </w:pPr>
            <w:ins w:id="65" w:author="Author">
              <w:r w:rsidRPr="00F24182">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66"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64104E0A" w14:textId="77777777" w:rsidR="00892577" w:rsidRPr="00F24182" w:rsidRDefault="00892577" w:rsidP="00145047">
            <w:pPr>
              <w:pStyle w:val="tablehead"/>
              <w:rPr>
                <w:ins w:id="67" w:author="Author"/>
              </w:rPr>
            </w:pPr>
            <w:ins w:id="68" w:author="Author">
              <w:r w:rsidRPr="00F24182">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69"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608EB58A" w14:textId="77777777" w:rsidR="00892577" w:rsidRPr="00F24182" w:rsidRDefault="00892577" w:rsidP="00145047">
            <w:pPr>
              <w:pStyle w:val="tablehead"/>
              <w:rPr>
                <w:ins w:id="70" w:author="Author"/>
              </w:rPr>
            </w:pPr>
            <w:ins w:id="71" w:author="Author">
              <w:r w:rsidRPr="00F24182">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72"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5DD75C27" w14:textId="77777777" w:rsidR="00892577" w:rsidRPr="00F24182" w:rsidRDefault="00892577" w:rsidP="00145047">
            <w:pPr>
              <w:pStyle w:val="tablehead"/>
              <w:rPr>
                <w:ins w:id="73" w:author="Author"/>
              </w:rPr>
            </w:pPr>
            <w:ins w:id="74" w:author="Author">
              <w:r w:rsidRPr="00F24182">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75"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29F72906" w14:textId="77777777" w:rsidR="00892577" w:rsidRPr="00F24182" w:rsidRDefault="00892577" w:rsidP="00145047">
            <w:pPr>
              <w:pStyle w:val="tablehead"/>
              <w:rPr>
                <w:ins w:id="76" w:author="Author"/>
              </w:rPr>
            </w:pPr>
            <w:ins w:id="77" w:author="Author">
              <w:r w:rsidRPr="00F24182">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78"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09ED9164" w14:textId="77777777" w:rsidR="00892577" w:rsidRPr="00F24182" w:rsidRDefault="00892577" w:rsidP="00145047">
            <w:pPr>
              <w:pStyle w:val="tablehead"/>
              <w:rPr>
                <w:ins w:id="79" w:author="Author"/>
              </w:rPr>
            </w:pPr>
            <w:ins w:id="80" w:author="Author">
              <w:r w:rsidRPr="00F24182">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81"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79EF645E" w14:textId="77777777" w:rsidR="00892577" w:rsidRPr="00F24182" w:rsidRDefault="00892577" w:rsidP="00145047">
            <w:pPr>
              <w:pStyle w:val="tablehead"/>
              <w:rPr>
                <w:ins w:id="82" w:author="Author"/>
              </w:rPr>
            </w:pPr>
            <w:ins w:id="83" w:author="Author">
              <w:r w:rsidRPr="00F24182">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84"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6FEA6F71" w14:textId="77777777" w:rsidR="00892577" w:rsidRPr="00F24182" w:rsidRDefault="00892577" w:rsidP="00145047">
            <w:pPr>
              <w:pStyle w:val="tablehead"/>
              <w:rPr>
                <w:ins w:id="85" w:author="Author"/>
              </w:rPr>
            </w:pPr>
            <w:ins w:id="86" w:author="Author">
              <w:r w:rsidRPr="00F24182">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87"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0FC247A7" w14:textId="77777777" w:rsidR="00892577" w:rsidRPr="00F24182" w:rsidRDefault="00892577" w:rsidP="00145047">
            <w:pPr>
              <w:pStyle w:val="tablehead"/>
              <w:rPr>
                <w:ins w:id="88" w:author="Author"/>
              </w:rPr>
            </w:pPr>
            <w:ins w:id="89" w:author="Author">
              <w:r w:rsidRPr="00F24182">
                <w:t>Service Or Utility Trailers</w:t>
              </w:r>
            </w:ins>
          </w:p>
        </w:tc>
      </w:tr>
      <w:tr w:rsidR="00892577" w:rsidRPr="00F24182" w14:paraId="2ACE8779" w14:textId="77777777" w:rsidTr="00892577">
        <w:trPr>
          <w:cantSplit/>
          <w:trHeight w:val="190"/>
          <w:ins w:id="90" w:author="Author"/>
          <w:trPrChange w:id="91" w:author="Author">
            <w:trPr>
              <w:cantSplit/>
              <w:trHeight w:val="190"/>
            </w:trPr>
          </w:trPrChange>
        </w:trPr>
        <w:tc>
          <w:tcPr>
            <w:tcW w:w="200" w:type="dxa"/>
            <w:tcBorders>
              <w:right w:val="single" w:sz="6" w:space="0" w:color="auto"/>
            </w:tcBorders>
            <w:shd w:val="clear" w:color="auto" w:fill="auto"/>
            <w:tcPrChange w:id="92" w:author="Author">
              <w:tcPr>
                <w:tcW w:w="200" w:type="dxa"/>
                <w:tcBorders>
                  <w:right w:val="single" w:sz="4" w:space="0" w:color="auto"/>
                </w:tcBorders>
                <w:shd w:val="clear" w:color="auto" w:fill="auto"/>
              </w:tcPr>
            </w:tcPrChange>
          </w:tcPr>
          <w:p w14:paraId="579436E8" w14:textId="77777777" w:rsidR="00892577" w:rsidRPr="00F24182" w:rsidRDefault="00892577" w:rsidP="00145047">
            <w:pPr>
              <w:pStyle w:val="tabletext11"/>
              <w:rPr>
                <w:ins w:id="9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4" w:author="Author">
              <w:tcPr>
                <w:tcW w:w="1980" w:type="dxa"/>
                <w:tcBorders>
                  <w:top w:val="nil"/>
                  <w:left w:val="single" w:sz="4" w:space="0" w:color="auto"/>
                  <w:bottom w:val="single" w:sz="4" w:space="0" w:color="auto"/>
                  <w:right w:val="single" w:sz="4" w:space="0" w:color="auto"/>
                </w:tcBorders>
                <w:shd w:val="clear" w:color="auto" w:fill="auto"/>
              </w:tcPr>
            </w:tcPrChange>
          </w:tcPr>
          <w:p w14:paraId="6C0B475B" w14:textId="77777777" w:rsidR="00892577" w:rsidRPr="00F24182" w:rsidRDefault="00892577" w:rsidP="00145047">
            <w:pPr>
              <w:pStyle w:val="tabletext11"/>
              <w:jc w:val="center"/>
              <w:rPr>
                <w:ins w:id="95" w:author="Author"/>
              </w:rPr>
            </w:pPr>
            <w:ins w:id="96" w:author="Author">
              <w:r w:rsidRPr="00F24182">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97" w:author="Author">
              <w:tcPr>
                <w:tcW w:w="900" w:type="dxa"/>
                <w:tcBorders>
                  <w:top w:val="nil"/>
                  <w:left w:val="nil"/>
                  <w:bottom w:val="single" w:sz="4" w:space="0" w:color="auto"/>
                  <w:right w:val="single" w:sz="4" w:space="0" w:color="auto"/>
                </w:tcBorders>
                <w:shd w:val="clear" w:color="auto" w:fill="auto"/>
                <w:noWrap/>
                <w:vAlign w:val="bottom"/>
              </w:tcPr>
            </w:tcPrChange>
          </w:tcPr>
          <w:p w14:paraId="07BD6F8A" w14:textId="77777777" w:rsidR="00892577" w:rsidRPr="00F24182" w:rsidRDefault="00892577" w:rsidP="00145047">
            <w:pPr>
              <w:pStyle w:val="tabletext11"/>
              <w:jc w:val="center"/>
              <w:rPr>
                <w:ins w:id="98" w:author="Author"/>
              </w:rPr>
            </w:pPr>
            <w:ins w:id="99" w:author="Author">
              <w:r w:rsidRPr="00F24182">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00" w:author="Author">
              <w:tcPr>
                <w:tcW w:w="900" w:type="dxa"/>
                <w:tcBorders>
                  <w:top w:val="nil"/>
                  <w:left w:val="nil"/>
                  <w:bottom w:val="single" w:sz="4" w:space="0" w:color="auto"/>
                  <w:right w:val="single" w:sz="4" w:space="0" w:color="auto"/>
                </w:tcBorders>
                <w:shd w:val="clear" w:color="auto" w:fill="auto"/>
                <w:noWrap/>
              </w:tcPr>
            </w:tcPrChange>
          </w:tcPr>
          <w:p w14:paraId="096CAFD1" w14:textId="77777777" w:rsidR="00892577" w:rsidRPr="00F24182" w:rsidRDefault="00892577" w:rsidP="00145047">
            <w:pPr>
              <w:pStyle w:val="tabletext11"/>
              <w:jc w:val="center"/>
              <w:rPr>
                <w:ins w:id="101" w:author="Author"/>
              </w:rPr>
            </w:pPr>
            <w:ins w:id="102" w:author="Author">
              <w:r w:rsidRPr="00F24182">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03" w:author="Author">
              <w:tcPr>
                <w:tcW w:w="900" w:type="dxa"/>
                <w:tcBorders>
                  <w:top w:val="nil"/>
                  <w:left w:val="nil"/>
                  <w:bottom w:val="single" w:sz="4" w:space="0" w:color="auto"/>
                  <w:right w:val="single" w:sz="4" w:space="0" w:color="auto"/>
                </w:tcBorders>
                <w:shd w:val="clear" w:color="auto" w:fill="auto"/>
                <w:noWrap/>
              </w:tcPr>
            </w:tcPrChange>
          </w:tcPr>
          <w:p w14:paraId="29A19E9F" w14:textId="77777777" w:rsidR="00892577" w:rsidRPr="00F24182" w:rsidRDefault="00892577" w:rsidP="00145047">
            <w:pPr>
              <w:pStyle w:val="tabletext11"/>
              <w:jc w:val="center"/>
              <w:rPr>
                <w:ins w:id="104" w:author="Author"/>
              </w:rPr>
            </w:pPr>
            <w:ins w:id="105" w:author="Author">
              <w:r w:rsidRPr="00F24182">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06" w:author="Author">
              <w:tcPr>
                <w:tcW w:w="900" w:type="dxa"/>
                <w:tcBorders>
                  <w:top w:val="nil"/>
                  <w:left w:val="nil"/>
                  <w:bottom w:val="single" w:sz="4" w:space="0" w:color="auto"/>
                  <w:right w:val="single" w:sz="4" w:space="0" w:color="auto"/>
                </w:tcBorders>
                <w:shd w:val="clear" w:color="auto" w:fill="auto"/>
                <w:noWrap/>
              </w:tcPr>
            </w:tcPrChange>
          </w:tcPr>
          <w:p w14:paraId="384F0E5B" w14:textId="77777777" w:rsidR="00892577" w:rsidRPr="00F24182" w:rsidRDefault="00892577" w:rsidP="00145047">
            <w:pPr>
              <w:pStyle w:val="tabletext11"/>
              <w:jc w:val="center"/>
              <w:rPr>
                <w:ins w:id="107" w:author="Author"/>
              </w:rPr>
            </w:pPr>
            <w:ins w:id="108" w:author="Author">
              <w:r w:rsidRPr="00F24182">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09" w:author="Author">
              <w:tcPr>
                <w:tcW w:w="900" w:type="dxa"/>
                <w:tcBorders>
                  <w:top w:val="nil"/>
                  <w:left w:val="nil"/>
                  <w:bottom w:val="single" w:sz="4" w:space="0" w:color="auto"/>
                  <w:right w:val="single" w:sz="4" w:space="0" w:color="auto"/>
                </w:tcBorders>
                <w:shd w:val="clear" w:color="auto" w:fill="auto"/>
                <w:noWrap/>
              </w:tcPr>
            </w:tcPrChange>
          </w:tcPr>
          <w:p w14:paraId="4BE695AB" w14:textId="77777777" w:rsidR="00892577" w:rsidRPr="00F24182" w:rsidRDefault="00892577" w:rsidP="00145047">
            <w:pPr>
              <w:pStyle w:val="tabletext11"/>
              <w:jc w:val="center"/>
              <w:rPr>
                <w:ins w:id="110" w:author="Author"/>
              </w:rPr>
            </w:pPr>
            <w:ins w:id="111" w:author="Author">
              <w:r w:rsidRPr="00F24182">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12" w:author="Author">
              <w:tcPr>
                <w:tcW w:w="900" w:type="dxa"/>
                <w:tcBorders>
                  <w:top w:val="nil"/>
                  <w:left w:val="nil"/>
                  <w:bottom w:val="single" w:sz="4" w:space="0" w:color="auto"/>
                  <w:right w:val="single" w:sz="4" w:space="0" w:color="auto"/>
                </w:tcBorders>
                <w:shd w:val="clear" w:color="auto" w:fill="auto"/>
                <w:noWrap/>
              </w:tcPr>
            </w:tcPrChange>
          </w:tcPr>
          <w:p w14:paraId="6808AE70" w14:textId="77777777" w:rsidR="00892577" w:rsidRPr="00F24182" w:rsidRDefault="00892577" w:rsidP="00145047">
            <w:pPr>
              <w:pStyle w:val="tabletext11"/>
              <w:jc w:val="center"/>
              <w:rPr>
                <w:ins w:id="113" w:author="Author"/>
              </w:rPr>
            </w:pPr>
            <w:ins w:id="114" w:author="Author">
              <w:r w:rsidRPr="00F24182">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5" w:author="Author">
              <w:tcPr>
                <w:tcW w:w="900" w:type="dxa"/>
                <w:tcBorders>
                  <w:top w:val="nil"/>
                  <w:left w:val="nil"/>
                  <w:bottom w:val="single" w:sz="4" w:space="0" w:color="auto"/>
                  <w:right w:val="single" w:sz="4" w:space="0" w:color="auto"/>
                </w:tcBorders>
                <w:shd w:val="clear" w:color="auto" w:fill="auto"/>
                <w:noWrap/>
                <w:vAlign w:val="bottom"/>
              </w:tcPr>
            </w:tcPrChange>
          </w:tcPr>
          <w:p w14:paraId="3018FF6A" w14:textId="77777777" w:rsidR="00892577" w:rsidRPr="00F24182" w:rsidRDefault="00892577" w:rsidP="00145047">
            <w:pPr>
              <w:pStyle w:val="tabletext11"/>
              <w:jc w:val="center"/>
              <w:rPr>
                <w:ins w:id="116" w:author="Author"/>
              </w:rPr>
            </w:pPr>
            <w:ins w:id="117" w:author="Author">
              <w:r w:rsidRPr="00F24182">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8" w:author="Author">
              <w:tcPr>
                <w:tcW w:w="900" w:type="dxa"/>
                <w:tcBorders>
                  <w:top w:val="nil"/>
                  <w:left w:val="nil"/>
                  <w:bottom w:val="single" w:sz="4" w:space="0" w:color="auto"/>
                  <w:right w:val="single" w:sz="4" w:space="0" w:color="auto"/>
                </w:tcBorders>
                <w:shd w:val="clear" w:color="auto" w:fill="auto"/>
                <w:noWrap/>
                <w:vAlign w:val="bottom"/>
              </w:tcPr>
            </w:tcPrChange>
          </w:tcPr>
          <w:p w14:paraId="4A0B6198" w14:textId="77777777" w:rsidR="00892577" w:rsidRPr="00F24182" w:rsidRDefault="00892577" w:rsidP="00145047">
            <w:pPr>
              <w:pStyle w:val="tabletext11"/>
              <w:jc w:val="center"/>
              <w:rPr>
                <w:ins w:id="119" w:author="Author"/>
              </w:rPr>
            </w:pPr>
            <w:ins w:id="120" w:author="Author">
              <w:r w:rsidRPr="00F24182">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 w:author="Author">
              <w:tcPr>
                <w:tcW w:w="900" w:type="dxa"/>
                <w:tcBorders>
                  <w:top w:val="nil"/>
                  <w:left w:val="nil"/>
                  <w:bottom w:val="single" w:sz="4" w:space="0" w:color="auto"/>
                  <w:right w:val="single" w:sz="4" w:space="0" w:color="auto"/>
                </w:tcBorders>
                <w:shd w:val="clear" w:color="auto" w:fill="auto"/>
                <w:noWrap/>
                <w:vAlign w:val="bottom"/>
              </w:tcPr>
            </w:tcPrChange>
          </w:tcPr>
          <w:p w14:paraId="31ABE720" w14:textId="77777777" w:rsidR="00892577" w:rsidRPr="00F24182" w:rsidRDefault="00892577" w:rsidP="00145047">
            <w:pPr>
              <w:pStyle w:val="tabletext11"/>
              <w:jc w:val="center"/>
              <w:rPr>
                <w:ins w:id="122" w:author="Author"/>
              </w:rPr>
            </w:pPr>
            <w:ins w:id="123" w:author="Author">
              <w:r w:rsidRPr="00F24182">
                <w:t>0.92</w:t>
              </w:r>
            </w:ins>
          </w:p>
        </w:tc>
      </w:tr>
      <w:tr w:rsidR="00892577" w:rsidRPr="00F24182" w14:paraId="58073C31" w14:textId="77777777" w:rsidTr="00892577">
        <w:trPr>
          <w:cantSplit/>
          <w:trHeight w:val="190"/>
          <w:ins w:id="124" w:author="Author"/>
          <w:trPrChange w:id="125" w:author="Author">
            <w:trPr>
              <w:cantSplit/>
              <w:trHeight w:val="190"/>
            </w:trPr>
          </w:trPrChange>
        </w:trPr>
        <w:tc>
          <w:tcPr>
            <w:tcW w:w="200" w:type="dxa"/>
            <w:tcBorders>
              <w:right w:val="single" w:sz="6" w:space="0" w:color="auto"/>
            </w:tcBorders>
            <w:shd w:val="clear" w:color="auto" w:fill="auto"/>
            <w:tcPrChange w:id="126" w:author="Author">
              <w:tcPr>
                <w:tcW w:w="200" w:type="dxa"/>
                <w:tcBorders>
                  <w:right w:val="single" w:sz="4" w:space="0" w:color="auto"/>
                </w:tcBorders>
                <w:shd w:val="clear" w:color="auto" w:fill="auto"/>
              </w:tcPr>
            </w:tcPrChange>
          </w:tcPr>
          <w:p w14:paraId="5030066C" w14:textId="77777777" w:rsidR="00892577" w:rsidRPr="00F24182" w:rsidRDefault="00892577" w:rsidP="00145047">
            <w:pPr>
              <w:pStyle w:val="tabletext11"/>
              <w:rPr>
                <w:ins w:id="12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8" w:author="Author">
              <w:tcPr>
                <w:tcW w:w="1980" w:type="dxa"/>
                <w:tcBorders>
                  <w:top w:val="nil"/>
                  <w:left w:val="single" w:sz="4" w:space="0" w:color="auto"/>
                  <w:bottom w:val="single" w:sz="4" w:space="0" w:color="auto"/>
                  <w:right w:val="single" w:sz="4" w:space="0" w:color="auto"/>
                </w:tcBorders>
                <w:shd w:val="clear" w:color="auto" w:fill="auto"/>
              </w:tcPr>
            </w:tcPrChange>
          </w:tcPr>
          <w:p w14:paraId="5D73326D" w14:textId="77777777" w:rsidR="00892577" w:rsidRPr="00F24182" w:rsidRDefault="00892577" w:rsidP="00145047">
            <w:pPr>
              <w:pStyle w:val="tabletext11"/>
              <w:jc w:val="center"/>
              <w:rPr>
                <w:ins w:id="129" w:author="Author"/>
              </w:rPr>
            </w:pPr>
            <w:ins w:id="130" w:author="Author">
              <w:r w:rsidRPr="00F24182">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1" w:author="Author">
              <w:tcPr>
                <w:tcW w:w="900" w:type="dxa"/>
                <w:tcBorders>
                  <w:top w:val="nil"/>
                  <w:left w:val="nil"/>
                  <w:bottom w:val="single" w:sz="4" w:space="0" w:color="auto"/>
                  <w:right w:val="single" w:sz="4" w:space="0" w:color="auto"/>
                </w:tcBorders>
                <w:shd w:val="clear" w:color="auto" w:fill="auto"/>
                <w:noWrap/>
                <w:vAlign w:val="bottom"/>
              </w:tcPr>
            </w:tcPrChange>
          </w:tcPr>
          <w:p w14:paraId="27626D98" w14:textId="77777777" w:rsidR="00892577" w:rsidRPr="00F24182" w:rsidRDefault="00892577" w:rsidP="00145047">
            <w:pPr>
              <w:pStyle w:val="tabletext11"/>
              <w:jc w:val="center"/>
              <w:rPr>
                <w:ins w:id="132" w:author="Author"/>
              </w:rPr>
            </w:pPr>
            <w:ins w:id="133"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4" w:author="Author">
              <w:tcPr>
                <w:tcW w:w="900" w:type="dxa"/>
                <w:tcBorders>
                  <w:top w:val="nil"/>
                  <w:left w:val="nil"/>
                  <w:bottom w:val="single" w:sz="4" w:space="0" w:color="auto"/>
                  <w:right w:val="single" w:sz="4" w:space="0" w:color="auto"/>
                </w:tcBorders>
                <w:shd w:val="clear" w:color="auto" w:fill="auto"/>
                <w:noWrap/>
                <w:vAlign w:val="bottom"/>
              </w:tcPr>
            </w:tcPrChange>
          </w:tcPr>
          <w:p w14:paraId="06132C93" w14:textId="77777777" w:rsidR="00892577" w:rsidRPr="00F24182" w:rsidRDefault="00892577" w:rsidP="00145047">
            <w:pPr>
              <w:pStyle w:val="tabletext11"/>
              <w:jc w:val="center"/>
              <w:rPr>
                <w:ins w:id="135" w:author="Author"/>
              </w:rPr>
            </w:pPr>
            <w:ins w:id="136" w:author="Author">
              <w:r w:rsidRPr="00F24182">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 w:author="Author">
              <w:tcPr>
                <w:tcW w:w="900" w:type="dxa"/>
                <w:tcBorders>
                  <w:top w:val="nil"/>
                  <w:left w:val="nil"/>
                  <w:bottom w:val="single" w:sz="4" w:space="0" w:color="auto"/>
                  <w:right w:val="single" w:sz="4" w:space="0" w:color="auto"/>
                </w:tcBorders>
                <w:shd w:val="clear" w:color="auto" w:fill="auto"/>
                <w:noWrap/>
                <w:vAlign w:val="bottom"/>
              </w:tcPr>
            </w:tcPrChange>
          </w:tcPr>
          <w:p w14:paraId="28A1BA67" w14:textId="77777777" w:rsidR="00892577" w:rsidRPr="00F24182" w:rsidRDefault="00892577" w:rsidP="00145047">
            <w:pPr>
              <w:pStyle w:val="tabletext11"/>
              <w:jc w:val="center"/>
              <w:rPr>
                <w:ins w:id="138" w:author="Author"/>
              </w:rPr>
            </w:pPr>
            <w:ins w:id="139"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 w:author="Author">
              <w:tcPr>
                <w:tcW w:w="900" w:type="dxa"/>
                <w:tcBorders>
                  <w:top w:val="nil"/>
                  <w:left w:val="nil"/>
                  <w:bottom w:val="single" w:sz="4" w:space="0" w:color="auto"/>
                  <w:right w:val="single" w:sz="4" w:space="0" w:color="auto"/>
                </w:tcBorders>
                <w:shd w:val="clear" w:color="auto" w:fill="auto"/>
                <w:noWrap/>
                <w:vAlign w:val="bottom"/>
              </w:tcPr>
            </w:tcPrChange>
          </w:tcPr>
          <w:p w14:paraId="5F78C155" w14:textId="77777777" w:rsidR="00892577" w:rsidRPr="00F24182" w:rsidRDefault="00892577" w:rsidP="00145047">
            <w:pPr>
              <w:pStyle w:val="tabletext11"/>
              <w:jc w:val="center"/>
              <w:rPr>
                <w:ins w:id="141" w:author="Author"/>
              </w:rPr>
            </w:pPr>
            <w:ins w:id="142" w:author="Author">
              <w:r w:rsidRPr="00F24182">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 w:author="Author">
              <w:tcPr>
                <w:tcW w:w="900" w:type="dxa"/>
                <w:tcBorders>
                  <w:top w:val="nil"/>
                  <w:left w:val="nil"/>
                  <w:bottom w:val="single" w:sz="4" w:space="0" w:color="auto"/>
                  <w:right w:val="single" w:sz="4" w:space="0" w:color="auto"/>
                </w:tcBorders>
                <w:shd w:val="clear" w:color="auto" w:fill="auto"/>
                <w:noWrap/>
                <w:vAlign w:val="bottom"/>
              </w:tcPr>
            </w:tcPrChange>
          </w:tcPr>
          <w:p w14:paraId="369DB165" w14:textId="77777777" w:rsidR="00892577" w:rsidRPr="00F24182" w:rsidRDefault="00892577" w:rsidP="00145047">
            <w:pPr>
              <w:pStyle w:val="tabletext11"/>
              <w:jc w:val="center"/>
              <w:rPr>
                <w:ins w:id="144" w:author="Author"/>
              </w:rPr>
            </w:pPr>
            <w:ins w:id="145" w:author="Author">
              <w:r w:rsidRPr="00F24182">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 w:author="Author">
              <w:tcPr>
                <w:tcW w:w="900" w:type="dxa"/>
                <w:tcBorders>
                  <w:top w:val="nil"/>
                  <w:left w:val="nil"/>
                  <w:bottom w:val="single" w:sz="4" w:space="0" w:color="auto"/>
                  <w:right w:val="single" w:sz="4" w:space="0" w:color="auto"/>
                </w:tcBorders>
                <w:shd w:val="clear" w:color="auto" w:fill="auto"/>
                <w:noWrap/>
                <w:vAlign w:val="bottom"/>
              </w:tcPr>
            </w:tcPrChange>
          </w:tcPr>
          <w:p w14:paraId="5AAB4F86" w14:textId="77777777" w:rsidR="00892577" w:rsidRPr="00F24182" w:rsidRDefault="00892577" w:rsidP="00145047">
            <w:pPr>
              <w:pStyle w:val="tabletext11"/>
              <w:jc w:val="center"/>
              <w:rPr>
                <w:ins w:id="147" w:author="Author"/>
              </w:rPr>
            </w:pPr>
            <w:ins w:id="148"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 w:author="Author">
              <w:tcPr>
                <w:tcW w:w="900" w:type="dxa"/>
                <w:tcBorders>
                  <w:top w:val="nil"/>
                  <w:left w:val="nil"/>
                  <w:bottom w:val="single" w:sz="4" w:space="0" w:color="auto"/>
                  <w:right w:val="single" w:sz="4" w:space="0" w:color="auto"/>
                </w:tcBorders>
                <w:shd w:val="clear" w:color="auto" w:fill="auto"/>
                <w:noWrap/>
                <w:vAlign w:val="bottom"/>
              </w:tcPr>
            </w:tcPrChange>
          </w:tcPr>
          <w:p w14:paraId="7916ADBB" w14:textId="77777777" w:rsidR="00892577" w:rsidRPr="00F24182" w:rsidRDefault="00892577" w:rsidP="00145047">
            <w:pPr>
              <w:pStyle w:val="tabletext11"/>
              <w:jc w:val="center"/>
              <w:rPr>
                <w:ins w:id="150" w:author="Author"/>
              </w:rPr>
            </w:pPr>
            <w:ins w:id="151" w:author="Author">
              <w:r w:rsidRPr="00F24182">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 w:author="Author">
              <w:tcPr>
                <w:tcW w:w="900" w:type="dxa"/>
                <w:tcBorders>
                  <w:top w:val="nil"/>
                  <w:left w:val="nil"/>
                  <w:bottom w:val="single" w:sz="4" w:space="0" w:color="auto"/>
                  <w:right w:val="single" w:sz="4" w:space="0" w:color="auto"/>
                </w:tcBorders>
                <w:shd w:val="clear" w:color="auto" w:fill="auto"/>
                <w:noWrap/>
                <w:vAlign w:val="bottom"/>
              </w:tcPr>
            </w:tcPrChange>
          </w:tcPr>
          <w:p w14:paraId="7613C7E8" w14:textId="77777777" w:rsidR="00892577" w:rsidRPr="00F24182" w:rsidRDefault="00892577" w:rsidP="00145047">
            <w:pPr>
              <w:pStyle w:val="tabletext11"/>
              <w:jc w:val="center"/>
              <w:rPr>
                <w:ins w:id="153" w:author="Author"/>
              </w:rPr>
            </w:pPr>
            <w:ins w:id="154" w:author="Author">
              <w:r w:rsidRPr="00F24182">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5" w:author="Author">
              <w:tcPr>
                <w:tcW w:w="900" w:type="dxa"/>
                <w:tcBorders>
                  <w:top w:val="nil"/>
                  <w:left w:val="nil"/>
                  <w:bottom w:val="single" w:sz="4" w:space="0" w:color="auto"/>
                  <w:right w:val="single" w:sz="4" w:space="0" w:color="auto"/>
                </w:tcBorders>
                <w:shd w:val="clear" w:color="auto" w:fill="auto"/>
                <w:noWrap/>
                <w:vAlign w:val="bottom"/>
              </w:tcPr>
            </w:tcPrChange>
          </w:tcPr>
          <w:p w14:paraId="6FE8FB8D" w14:textId="77777777" w:rsidR="00892577" w:rsidRPr="00F24182" w:rsidRDefault="00892577" w:rsidP="00145047">
            <w:pPr>
              <w:pStyle w:val="tabletext11"/>
              <w:jc w:val="center"/>
              <w:rPr>
                <w:ins w:id="156" w:author="Author"/>
              </w:rPr>
            </w:pPr>
            <w:ins w:id="157" w:author="Author">
              <w:r w:rsidRPr="00F24182">
                <w:t>0.92</w:t>
              </w:r>
            </w:ins>
          </w:p>
        </w:tc>
      </w:tr>
      <w:tr w:rsidR="00892577" w:rsidRPr="00F24182" w14:paraId="76DFFF67" w14:textId="77777777" w:rsidTr="00892577">
        <w:trPr>
          <w:cantSplit/>
          <w:trHeight w:val="190"/>
          <w:ins w:id="158" w:author="Author"/>
          <w:trPrChange w:id="159" w:author="Author">
            <w:trPr>
              <w:cantSplit/>
              <w:trHeight w:val="190"/>
            </w:trPr>
          </w:trPrChange>
        </w:trPr>
        <w:tc>
          <w:tcPr>
            <w:tcW w:w="200" w:type="dxa"/>
            <w:tcBorders>
              <w:right w:val="single" w:sz="6" w:space="0" w:color="auto"/>
            </w:tcBorders>
            <w:shd w:val="clear" w:color="auto" w:fill="auto"/>
            <w:tcPrChange w:id="160" w:author="Author">
              <w:tcPr>
                <w:tcW w:w="200" w:type="dxa"/>
                <w:tcBorders>
                  <w:right w:val="single" w:sz="4" w:space="0" w:color="auto"/>
                </w:tcBorders>
                <w:shd w:val="clear" w:color="auto" w:fill="auto"/>
              </w:tcPr>
            </w:tcPrChange>
          </w:tcPr>
          <w:p w14:paraId="289D1A44" w14:textId="77777777" w:rsidR="00892577" w:rsidRPr="00F24182" w:rsidRDefault="00892577" w:rsidP="00145047">
            <w:pPr>
              <w:pStyle w:val="tabletext11"/>
              <w:rPr>
                <w:ins w:id="16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62" w:author="Author">
              <w:tcPr>
                <w:tcW w:w="1980" w:type="dxa"/>
                <w:tcBorders>
                  <w:top w:val="nil"/>
                  <w:left w:val="single" w:sz="4" w:space="0" w:color="auto"/>
                  <w:bottom w:val="single" w:sz="4" w:space="0" w:color="auto"/>
                  <w:right w:val="single" w:sz="4" w:space="0" w:color="auto"/>
                </w:tcBorders>
                <w:shd w:val="clear" w:color="auto" w:fill="auto"/>
              </w:tcPr>
            </w:tcPrChange>
          </w:tcPr>
          <w:p w14:paraId="2E055CD9" w14:textId="77777777" w:rsidR="00892577" w:rsidRPr="00F24182" w:rsidRDefault="00892577" w:rsidP="00145047">
            <w:pPr>
              <w:pStyle w:val="tabletext11"/>
              <w:jc w:val="center"/>
              <w:rPr>
                <w:ins w:id="163" w:author="Author"/>
              </w:rPr>
            </w:pPr>
            <w:ins w:id="164" w:author="Author">
              <w:r w:rsidRPr="00F24182">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5" w:author="Author">
              <w:tcPr>
                <w:tcW w:w="900" w:type="dxa"/>
                <w:tcBorders>
                  <w:top w:val="nil"/>
                  <w:left w:val="nil"/>
                  <w:bottom w:val="single" w:sz="4" w:space="0" w:color="auto"/>
                  <w:right w:val="single" w:sz="4" w:space="0" w:color="auto"/>
                </w:tcBorders>
                <w:shd w:val="clear" w:color="auto" w:fill="auto"/>
                <w:noWrap/>
                <w:vAlign w:val="bottom"/>
              </w:tcPr>
            </w:tcPrChange>
          </w:tcPr>
          <w:p w14:paraId="1EC7C8E0" w14:textId="77777777" w:rsidR="00892577" w:rsidRPr="00F24182" w:rsidRDefault="00892577" w:rsidP="00145047">
            <w:pPr>
              <w:pStyle w:val="tabletext11"/>
              <w:jc w:val="center"/>
              <w:rPr>
                <w:ins w:id="166" w:author="Author"/>
              </w:rPr>
            </w:pPr>
            <w:ins w:id="167"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 w:author="Author">
              <w:tcPr>
                <w:tcW w:w="900" w:type="dxa"/>
                <w:tcBorders>
                  <w:top w:val="nil"/>
                  <w:left w:val="nil"/>
                  <w:bottom w:val="single" w:sz="4" w:space="0" w:color="auto"/>
                  <w:right w:val="single" w:sz="4" w:space="0" w:color="auto"/>
                </w:tcBorders>
                <w:shd w:val="clear" w:color="auto" w:fill="auto"/>
                <w:noWrap/>
                <w:vAlign w:val="bottom"/>
              </w:tcPr>
            </w:tcPrChange>
          </w:tcPr>
          <w:p w14:paraId="7171FD42" w14:textId="77777777" w:rsidR="00892577" w:rsidRPr="00F24182" w:rsidRDefault="00892577" w:rsidP="00145047">
            <w:pPr>
              <w:pStyle w:val="tabletext11"/>
              <w:jc w:val="center"/>
              <w:rPr>
                <w:ins w:id="169" w:author="Author"/>
              </w:rPr>
            </w:pPr>
            <w:ins w:id="170" w:author="Author">
              <w:r w:rsidRPr="00F24182">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 w:author="Author">
              <w:tcPr>
                <w:tcW w:w="900" w:type="dxa"/>
                <w:tcBorders>
                  <w:top w:val="nil"/>
                  <w:left w:val="nil"/>
                  <w:bottom w:val="single" w:sz="4" w:space="0" w:color="auto"/>
                  <w:right w:val="single" w:sz="4" w:space="0" w:color="auto"/>
                </w:tcBorders>
                <w:shd w:val="clear" w:color="auto" w:fill="auto"/>
                <w:noWrap/>
                <w:vAlign w:val="bottom"/>
              </w:tcPr>
            </w:tcPrChange>
          </w:tcPr>
          <w:p w14:paraId="3D0DBC8C" w14:textId="77777777" w:rsidR="00892577" w:rsidRPr="00F24182" w:rsidRDefault="00892577" w:rsidP="00145047">
            <w:pPr>
              <w:pStyle w:val="tabletext11"/>
              <w:jc w:val="center"/>
              <w:rPr>
                <w:ins w:id="172" w:author="Author"/>
              </w:rPr>
            </w:pPr>
            <w:ins w:id="173"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4" w:author="Author">
              <w:tcPr>
                <w:tcW w:w="900" w:type="dxa"/>
                <w:tcBorders>
                  <w:top w:val="nil"/>
                  <w:left w:val="nil"/>
                  <w:bottom w:val="single" w:sz="4" w:space="0" w:color="auto"/>
                  <w:right w:val="single" w:sz="4" w:space="0" w:color="auto"/>
                </w:tcBorders>
                <w:shd w:val="clear" w:color="auto" w:fill="auto"/>
                <w:noWrap/>
                <w:vAlign w:val="bottom"/>
              </w:tcPr>
            </w:tcPrChange>
          </w:tcPr>
          <w:p w14:paraId="53070C2B" w14:textId="77777777" w:rsidR="00892577" w:rsidRPr="00F24182" w:rsidRDefault="00892577" w:rsidP="00145047">
            <w:pPr>
              <w:pStyle w:val="tabletext11"/>
              <w:jc w:val="center"/>
              <w:rPr>
                <w:ins w:id="175" w:author="Author"/>
              </w:rPr>
            </w:pPr>
            <w:ins w:id="176" w:author="Author">
              <w:r w:rsidRPr="00F24182">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7" w:author="Author">
              <w:tcPr>
                <w:tcW w:w="900" w:type="dxa"/>
                <w:tcBorders>
                  <w:top w:val="nil"/>
                  <w:left w:val="nil"/>
                  <w:bottom w:val="single" w:sz="4" w:space="0" w:color="auto"/>
                  <w:right w:val="single" w:sz="4" w:space="0" w:color="auto"/>
                </w:tcBorders>
                <w:shd w:val="clear" w:color="auto" w:fill="auto"/>
                <w:noWrap/>
                <w:vAlign w:val="bottom"/>
              </w:tcPr>
            </w:tcPrChange>
          </w:tcPr>
          <w:p w14:paraId="506AA822" w14:textId="77777777" w:rsidR="00892577" w:rsidRPr="00F24182" w:rsidRDefault="00892577" w:rsidP="00145047">
            <w:pPr>
              <w:pStyle w:val="tabletext11"/>
              <w:jc w:val="center"/>
              <w:rPr>
                <w:ins w:id="178" w:author="Author"/>
              </w:rPr>
            </w:pPr>
            <w:ins w:id="179" w:author="Author">
              <w:r w:rsidRPr="00F24182">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0" w:author="Author">
              <w:tcPr>
                <w:tcW w:w="900" w:type="dxa"/>
                <w:tcBorders>
                  <w:top w:val="nil"/>
                  <w:left w:val="nil"/>
                  <w:bottom w:val="single" w:sz="4" w:space="0" w:color="auto"/>
                  <w:right w:val="single" w:sz="4" w:space="0" w:color="auto"/>
                </w:tcBorders>
                <w:shd w:val="clear" w:color="auto" w:fill="auto"/>
                <w:noWrap/>
                <w:vAlign w:val="bottom"/>
              </w:tcPr>
            </w:tcPrChange>
          </w:tcPr>
          <w:p w14:paraId="26C10A61" w14:textId="77777777" w:rsidR="00892577" w:rsidRPr="00F24182" w:rsidRDefault="00892577" w:rsidP="00145047">
            <w:pPr>
              <w:pStyle w:val="tabletext11"/>
              <w:jc w:val="center"/>
              <w:rPr>
                <w:ins w:id="181" w:author="Author"/>
              </w:rPr>
            </w:pPr>
            <w:ins w:id="182"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3" w:author="Author">
              <w:tcPr>
                <w:tcW w:w="900" w:type="dxa"/>
                <w:tcBorders>
                  <w:top w:val="nil"/>
                  <w:left w:val="nil"/>
                  <w:bottom w:val="single" w:sz="4" w:space="0" w:color="auto"/>
                  <w:right w:val="single" w:sz="4" w:space="0" w:color="auto"/>
                </w:tcBorders>
                <w:shd w:val="clear" w:color="auto" w:fill="auto"/>
                <w:noWrap/>
                <w:vAlign w:val="bottom"/>
              </w:tcPr>
            </w:tcPrChange>
          </w:tcPr>
          <w:p w14:paraId="56B7DF8A" w14:textId="77777777" w:rsidR="00892577" w:rsidRPr="00F24182" w:rsidRDefault="00892577" w:rsidP="00145047">
            <w:pPr>
              <w:pStyle w:val="tabletext11"/>
              <w:jc w:val="center"/>
              <w:rPr>
                <w:ins w:id="184" w:author="Author"/>
              </w:rPr>
            </w:pPr>
            <w:ins w:id="185" w:author="Author">
              <w:r w:rsidRPr="00F24182">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6" w:author="Author">
              <w:tcPr>
                <w:tcW w:w="900" w:type="dxa"/>
                <w:tcBorders>
                  <w:top w:val="nil"/>
                  <w:left w:val="nil"/>
                  <w:bottom w:val="single" w:sz="4" w:space="0" w:color="auto"/>
                  <w:right w:val="single" w:sz="4" w:space="0" w:color="auto"/>
                </w:tcBorders>
                <w:shd w:val="clear" w:color="auto" w:fill="auto"/>
                <w:noWrap/>
                <w:vAlign w:val="bottom"/>
              </w:tcPr>
            </w:tcPrChange>
          </w:tcPr>
          <w:p w14:paraId="670782BA" w14:textId="77777777" w:rsidR="00892577" w:rsidRPr="00F24182" w:rsidRDefault="00892577" w:rsidP="00145047">
            <w:pPr>
              <w:pStyle w:val="tabletext11"/>
              <w:jc w:val="center"/>
              <w:rPr>
                <w:ins w:id="187" w:author="Author"/>
              </w:rPr>
            </w:pPr>
            <w:ins w:id="188" w:author="Author">
              <w:r w:rsidRPr="00F24182">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9" w:author="Author">
              <w:tcPr>
                <w:tcW w:w="900" w:type="dxa"/>
                <w:tcBorders>
                  <w:top w:val="nil"/>
                  <w:left w:val="nil"/>
                  <w:bottom w:val="single" w:sz="4" w:space="0" w:color="auto"/>
                  <w:right w:val="single" w:sz="4" w:space="0" w:color="auto"/>
                </w:tcBorders>
                <w:shd w:val="clear" w:color="auto" w:fill="auto"/>
                <w:noWrap/>
                <w:vAlign w:val="bottom"/>
              </w:tcPr>
            </w:tcPrChange>
          </w:tcPr>
          <w:p w14:paraId="262F125B" w14:textId="77777777" w:rsidR="00892577" w:rsidRPr="00F24182" w:rsidRDefault="00892577" w:rsidP="00145047">
            <w:pPr>
              <w:pStyle w:val="tabletext11"/>
              <w:jc w:val="center"/>
              <w:rPr>
                <w:ins w:id="190" w:author="Author"/>
              </w:rPr>
            </w:pPr>
            <w:ins w:id="191" w:author="Author">
              <w:r w:rsidRPr="00F24182">
                <w:t>0.97</w:t>
              </w:r>
            </w:ins>
          </w:p>
        </w:tc>
      </w:tr>
      <w:tr w:rsidR="00892577" w:rsidRPr="00F24182" w14:paraId="180D9380" w14:textId="77777777" w:rsidTr="00892577">
        <w:trPr>
          <w:cantSplit/>
          <w:trHeight w:val="190"/>
          <w:ins w:id="192" w:author="Author"/>
          <w:trPrChange w:id="193" w:author="Author">
            <w:trPr>
              <w:cantSplit/>
              <w:trHeight w:val="190"/>
            </w:trPr>
          </w:trPrChange>
        </w:trPr>
        <w:tc>
          <w:tcPr>
            <w:tcW w:w="200" w:type="dxa"/>
            <w:tcBorders>
              <w:right w:val="single" w:sz="6" w:space="0" w:color="auto"/>
            </w:tcBorders>
            <w:shd w:val="clear" w:color="auto" w:fill="auto"/>
            <w:tcPrChange w:id="194" w:author="Author">
              <w:tcPr>
                <w:tcW w:w="200" w:type="dxa"/>
                <w:tcBorders>
                  <w:right w:val="single" w:sz="4" w:space="0" w:color="auto"/>
                </w:tcBorders>
                <w:shd w:val="clear" w:color="auto" w:fill="auto"/>
              </w:tcPr>
            </w:tcPrChange>
          </w:tcPr>
          <w:p w14:paraId="0A56042A" w14:textId="77777777" w:rsidR="00892577" w:rsidRPr="00F24182" w:rsidRDefault="00892577" w:rsidP="00145047">
            <w:pPr>
              <w:pStyle w:val="tabletext11"/>
              <w:rPr>
                <w:ins w:id="19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96" w:author="Author">
              <w:tcPr>
                <w:tcW w:w="1980" w:type="dxa"/>
                <w:tcBorders>
                  <w:top w:val="nil"/>
                  <w:left w:val="single" w:sz="4" w:space="0" w:color="auto"/>
                  <w:bottom w:val="single" w:sz="4" w:space="0" w:color="auto"/>
                  <w:right w:val="single" w:sz="4" w:space="0" w:color="auto"/>
                </w:tcBorders>
                <w:shd w:val="clear" w:color="auto" w:fill="auto"/>
              </w:tcPr>
            </w:tcPrChange>
          </w:tcPr>
          <w:p w14:paraId="20EA688C" w14:textId="77777777" w:rsidR="00892577" w:rsidRPr="00F24182" w:rsidRDefault="00892577" w:rsidP="00145047">
            <w:pPr>
              <w:pStyle w:val="tabletext11"/>
              <w:jc w:val="center"/>
              <w:rPr>
                <w:ins w:id="197" w:author="Author"/>
              </w:rPr>
            </w:pPr>
            <w:ins w:id="198" w:author="Author">
              <w:r w:rsidRPr="00F24182">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9" w:author="Author">
              <w:tcPr>
                <w:tcW w:w="900" w:type="dxa"/>
                <w:tcBorders>
                  <w:top w:val="nil"/>
                  <w:left w:val="nil"/>
                  <w:bottom w:val="single" w:sz="4" w:space="0" w:color="auto"/>
                  <w:right w:val="single" w:sz="4" w:space="0" w:color="auto"/>
                </w:tcBorders>
                <w:shd w:val="clear" w:color="auto" w:fill="auto"/>
                <w:noWrap/>
                <w:vAlign w:val="bottom"/>
              </w:tcPr>
            </w:tcPrChange>
          </w:tcPr>
          <w:p w14:paraId="5BB9798E" w14:textId="77777777" w:rsidR="00892577" w:rsidRPr="00F24182" w:rsidRDefault="00892577" w:rsidP="00145047">
            <w:pPr>
              <w:pStyle w:val="tabletext11"/>
              <w:jc w:val="center"/>
              <w:rPr>
                <w:ins w:id="200" w:author="Author"/>
              </w:rPr>
            </w:pPr>
            <w:ins w:id="201"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2" w:author="Author">
              <w:tcPr>
                <w:tcW w:w="900" w:type="dxa"/>
                <w:tcBorders>
                  <w:top w:val="nil"/>
                  <w:left w:val="nil"/>
                  <w:bottom w:val="single" w:sz="4" w:space="0" w:color="auto"/>
                  <w:right w:val="single" w:sz="4" w:space="0" w:color="auto"/>
                </w:tcBorders>
                <w:shd w:val="clear" w:color="auto" w:fill="auto"/>
                <w:noWrap/>
                <w:vAlign w:val="bottom"/>
              </w:tcPr>
            </w:tcPrChange>
          </w:tcPr>
          <w:p w14:paraId="75792D5A" w14:textId="77777777" w:rsidR="00892577" w:rsidRPr="00F24182" w:rsidRDefault="00892577" w:rsidP="00145047">
            <w:pPr>
              <w:pStyle w:val="tabletext11"/>
              <w:jc w:val="center"/>
              <w:rPr>
                <w:ins w:id="203" w:author="Author"/>
              </w:rPr>
            </w:pPr>
            <w:ins w:id="204" w:author="Author">
              <w:r w:rsidRPr="00F24182">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5" w:author="Author">
              <w:tcPr>
                <w:tcW w:w="900" w:type="dxa"/>
                <w:tcBorders>
                  <w:top w:val="nil"/>
                  <w:left w:val="nil"/>
                  <w:bottom w:val="single" w:sz="4" w:space="0" w:color="auto"/>
                  <w:right w:val="single" w:sz="4" w:space="0" w:color="auto"/>
                </w:tcBorders>
                <w:shd w:val="clear" w:color="auto" w:fill="auto"/>
                <w:noWrap/>
                <w:vAlign w:val="bottom"/>
              </w:tcPr>
            </w:tcPrChange>
          </w:tcPr>
          <w:p w14:paraId="44CDBDB2" w14:textId="77777777" w:rsidR="00892577" w:rsidRPr="00F24182" w:rsidRDefault="00892577" w:rsidP="00145047">
            <w:pPr>
              <w:pStyle w:val="tabletext11"/>
              <w:jc w:val="center"/>
              <w:rPr>
                <w:ins w:id="206" w:author="Author"/>
              </w:rPr>
            </w:pPr>
            <w:ins w:id="207"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8" w:author="Author">
              <w:tcPr>
                <w:tcW w:w="900" w:type="dxa"/>
                <w:tcBorders>
                  <w:top w:val="nil"/>
                  <w:left w:val="nil"/>
                  <w:bottom w:val="single" w:sz="4" w:space="0" w:color="auto"/>
                  <w:right w:val="single" w:sz="4" w:space="0" w:color="auto"/>
                </w:tcBorders>
                <w:shd w:val="clear" w:color="auto" w:fill="auto"/>
                <w:noWrap/>
                <w:vAlign w:val="bottom"/>
              </w:tcPr>
            </w:tcPrChange>
          </w:tcPr>
          <w:p w14:paraId="23F33400" w14:textId="77777777" w:rsidR="00892577" w:rsidRPr="00F24182" w:rsidRDefault="00892577" w:rsidP="00145047">
            <w:pPr>
              <w:pStyle w:val="tabletext11"/>
              <w:jc w:val="center"/>
              <w:rPr>
                <w:ins w:id="209" w:author="Author"/>
              </w:rPr>
            </w:pPr>
            <w:ins w:id="210" w:author="Author">
              <w:r w:rsidRPr="00F24182">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1" w:author="Author">
              <w:tcPr>
                <w:tcW w:w="900" w:type="dxa"/>
                <w:tcBorders>
                  <w:top w:val="nil"/>
                  <w:left w:val="nil"/>
                  <w:bottom w:val="single" w:sz="4" w:space="0" w:color="auto"/>
                  <w:right w:val="single" w:sz="4" w:space="0" w:color="auto"/>
                </w:tcBorders>
                <w:shd w:val="clear" w:color="auto" w:fill="auto"/>
                <w:noWrap/>
                <w:vAlign w:val="bottom"/>
              </w:tcPr>
            </w:tcPrChange>
          </w:tcPr>
          <w:p w14:paraId="441EB1C7" w14:textId="77777777" w:rsidR="00892577" w:rsidRPr="00F24182" w:rsidRDefault="00892577" w:rsidP="00145047">
            <w:pPr>
              <w:pStyle w:val="tabletext11"/>
              <w:jc w:val="center"/>
              <w:rPr>
                <w:ins w:id="212" w:author="Author"/>
              </w:rPr>
            </w:pPr>
            <w:ins w:id="213" w:author="Author">
              <w:r w:rsidRPr="00F24182">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4" w:author="Author">
              <w:tcPr>
                <w:tcW w:w="900" w:type="dxa"/>
                <w:tcBorders>
                  <w:top w:val="nil"/>
                  <w:left w:val="nil"/>
                  <w:bottom w:val="single" w:sz="4" w:space="0" w:color="auto"/>
                  <w:right w:val="single" w:sz="4" w:space="0" w:color="auto"/>
                </w:tcBorders>
                <w:shd w:val="clear" w:color="auto" w:fill="auto"/>
                <w:noWrap/>
                <w:vAlign w:val="bottom"/>
              </w:tcPr>
            </w:tcPrChange>
          </w:tcPr>
          <w:p w14:paraId="6896E799" w14:textId="77777777" w:rsidR="00892577" w:rsidRPr="00F24182" w:rsidRDefault="00892577" w:rsidP="00145047">
            <w:pPr>
              <w:pStyle w:val="tabletext11"/>
              <w:jc w:val="center"/>
              <w:rPr>
                <w:ins w:id="215" w:author="Author"/>
              </w:rPr>
            </w:pPr>
            <w:ins w:id="216"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7" w:author="Author">
              <w:tcPr>
                <w:tcW w:w="900" w:type="dxa"/>
                <w:tcBorders>
                  <w:top w:val="nil"/>
                  <w:left w:val="nil"/>
                  <w:bottom w:val="single" w:sz="4" w:space="0" w:color="auto"/>
                  <w:right w:val="single" w:sz="4" w:space="0" w:color="auto"/>
                </w:tcBorders>
                <w:shd w:val="clear" w:color="auto" w:fill="auto"/>
                <w:noWrap/>
                <w:vAlign w:val="bottom"/>
              </w:tcPr>
            </w:tcPrChange>
          </w:tcPr>
          <w:p w14:paraId="003FBD4A" w14:textId="77777777" w:rsidR="00892577" w:rsidRPr="00F24182" w:rsidRDefault="00892577" w:rsidP="00145047">
            <w:pPr>
              <w:pStyle w:val="tabletext11"/>
              <w:jc w:val="center"/>
              <w:rPr>
                <w:ins w:id="218" w:author="Author"/>
              </w:rPr>
            </w:pPr>
            <w:ins w:id="219" w:author="Author">
              <w:r w:rsidRPr="00F24182">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0" w:author="Author">
              <w:tcPr>
                <w:tcW w:w="900" w:type="dxa"/>
                <w:tcBorders>
                  <w:top w:val="nil"/>
                  <w:left w:val="nil"/>
                  <w:bottom w:val="single" w:sz="4" w:space="0" w:color="auto"/>
                  <w:right w:val="single" w:sz="4" w:space="0" w:color="auto"/>
                </w:tcBorders>
                <w:shd w:val="clear" w:color="auto" w:fill="auto"/>
                <w:noWrap/>
                <w:vAlign w:val="bottom"/>
              </w:tcPr>
            </w:tcPrChange>
          </w:tcPr>
          <w:p w14:paraId="284D7828" w14:textId="77777777" w:rsidR="00892577" w:rsidRPr="00F24182" w:rsidRDefault="00892577" w:rsidP="00145047">
            <w:pPr>
              <w:pStyle w:val="tabletext11"/>
              <w:jc w:val="center"/>
              <w:rPr>
                <w:ins w:id="221" w:author="Author"/>
              </w:rPr>
            </w:pPr>
            <w:ins w:id="222" w:author="Author">
              <w:r w:rsidRPr="00F24182">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3" w:author="Author">
              <w:tcPr>
                <w:tcW w:w="900" w:type="dxa"/>
                <w:tcBorders>
                  <w:top w:val="nil"/>
                  <w:left w:val="nil"/>
                  <w:bottom w:val="single" w:sz="4" w:space="0" w:color="auto"/>
                  <w:right w:val="single" w:sz="4" w:space="0" w:color="auto"/>
                </w:tcBorders>
                <w:shd w:val="clear" w:color="auto" w:fill="auto"/>
                <w:noWrap/>
                <w:vAlign w:val="bottom"/>
              </w:tcPr>
            </w:tcPrChange>
          </w:tcPr>
          <w:p w14:paraId="3F0759D2" w14:textId="77777777" w:rsidR="00892577" w:rsidRPr="00F24182" w:rsidRDefault="00892577" w:rsidP="00145047">
            <w:pPr>
              <w:pStyle w:val="tabletext11"/>
              <w:jc w:val="center"/>
              <w:rPr>
                <w:ins w:id="224" w:author="Author"/>
              </w:rPr>
            </w:pPr>
            <w:ins w:id="225" w:author="Author">
              <w:r w:rsidRPr="00F24182">
                <w:t>1.02</w:t>
              </w:r>
            </w:ins>
          </w:p>
        </w:tc>
      </w:tr>
      <w:tr w:rsidR="00892577" w:rsidRPr="00F24182" w14:paraId="64FEA287" w14:textId="77777777" w:rsidTr="00892577">
        <w:trPr>
          <w:cantSplit/>
          <w:trHeight w:val="190"/>
          <w:ins w:id="226" w:author="Author"/>
          <w:trPrChange w:id="227" w:author="Author">
            <w:trPr>
              <w:cantSplit/>
              <w:trHeight w:val="190"/>
            </w:trPr>
          </w:trPrChange>
        </w:trPr>
        <w:tc>
          <w:tcPr>
            <w:tcW w:w="200" w:type="dxa"/>
            <w:tcBorders>
              <w:right w:val="single" w:sz="6" w:space="0" w:color="auto"/>
            </w:tcBorders>
            <w:shd w:val="clear" w:color="auto" w:fill="auto"/>
            <w:tcPrChange w:id="228" w:author="Author">
              <w:tcPr>
                <w:tcW w:w="200" w:type="dxa"/>
                <w:tcBorders>
                  <w:right w:val="single" w:sz="4" w:space="0" w:color="auto"/>
                </w:tcBorders>
                <w:shd w:val="clear" w:color="auto" w:fill="auto"/>
              </w:tcPr>
            </w:tcPrChange>
          </w:tcPr>
          <w:p w14:paraId="5BE0508B" w14:textId="77777777" w:rsidR="00892577" w:rsidRPr="00F24182" w:rsidRDefault="00892577" w:rsidP="00145047">
            <w:pPr>
              <w:pStyle w:val="tabletext11"/>
              <w:rPr>
                <w:ins w:id="22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30" w:author="Author">
              <w:tcPr>
                <w:tcW w:w="1980" w:type="dxa"/>
                <w:tcBorders>
                  <w:top w:val="nil"/>
                  <w:left w:val="single" w:sz="4" w:space="0" w:color="auto"/>
                  <w:bottom w:val="single" w:sz="4" w:space="0" w:color="auto"/>
                  <w:right w:val="single" w:sz="4" w:space="0" w:color="auto"/>
                </w:tcBorders>
                <w:shd w:val="clear" w:color="auto" w:fill="auto"/>
              </w:tcPr>
            </w:tcPrChange>
          </w:tcPr>
          <w:p w14:paraId="477EC36E" w14:textId="77777777" w:rsidR="00892577" w:rsidRPr="00F24182" w:rsidRDefault="00892577" w:rsidP="00145047">
            <w:pPr>
              <w:pStyle w:val="tabletext11"/>
              <w:jc w:val="center"/>
              <w:rPr>
                <w:ins w:id="231" w:author="Author"/>
              </w:rPr>
            </w:pPr>
            <w:ins w:id="232" w:author="Author">
              <w:r w:rsidRPr="00F24182">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3" w:author="Author">
              <w:tcPr>
                <w:tcW w:w="900" w:type="dxa"/>
                <w:tcBorders>
                  <w:top w:val="nil"/>
                  <w:left w:val="nil"/>
                  <w:bottom w:val="single" w:sz="4" w:space="0" w:color="auto"/>
                  <w:right w:val="single" w:sz="4" w:space="0" w:color="auto"/>
                </w:tcBorders>
                <w:shd w:val="clear" w:color="auto" w:fill="auto"/>
                <w:noWrap/>
                <w:vAlign w:val="bottom"/>
              </w:tcPr>
            </w:tcPrChange>
          </w:tcPr>
          <w:p w14:paraId="651C321E" w14:textId="77777777" w:rsidR="00892577" w:rsidRPr="00F24182" w:rsidRDefault="00892577" w:rsidP="00145047">
            <w:pPr>
              <w:pStyle w:val="tabletext11"/>
              <w:jc w:val="center"/>
              <w:rPr>
                <w:ins w:id="234" w:author="Author"/>
              </w:rPr>
            </w:pPr>
            <w:ins w:id="235" w:author="Author">
              <w:r w:rsidRPr="00F24182">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6" w:author="Author">
              <w:tcPr>
                <w:tcW w:w="900" w:type="dxa"/>
                <w:tcBorders>
                  <w:top w:val="nil"/>
                  <w:left w:val="nil"/>
                  <w:bottom w:val="single" w:sz="4" w:space="0" w:color="auto"/>
                  <w:right w:val="single" w:sz="4" w:space="0" w:color="auto"/>
                </w:tcBorders>
                <w:shd w:val="clear" w:color="auto" w:fill="auto"/>
                <w:noWrap/>
                <w:vAlign w:val="bottom"/>
              </w:tcPr>
            </w:tcPrChange>
          </w:tcPr>
          <w:p w14:paraId="05BB9CF7" w14:textId="77777777" w:rsidR="00892577" w:rsidRPr="00F24182" w:rsidRDefault="00892577" w:rsidP="00145047">
            <w:pPr>
              <w:pStyle w:val="tabletext11"/>
              <w:jc w:val="center"/>
              <w:rPr>
                <w:ins w:id="237" w:author="Author"/>
              </w:rPr>
            </w:pPr>
            <w:ins w:id="238" w:author="Author">
              <w:r w:rsidRPr="00F24182">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9" w:author="Author">
              <w:tcPr>
                <w:tcW w:w="900" w:type="dxa"/>
                <w:tcBorders>
                  <w:top w:val="nil"/>
                  <w:left w:val="nil"/>
                  <w:bottom w:val="single" w:sz="4" w:space="0" w:color="auto"/>
                  <w:right w:val="single" w:sz="4" w:space="0" w:color="auto"/>
                </w:tcBorders>
                <w:shd w:val="clear" w:color="auto" w:fill="auto"/>
                <w:noWrap/>
                <w:vAlign w:val="bottom"/>
              </w:tcPr>
            </w:tcPrChange>
          </w:tcPr>
          <w:p w14:paraId="09817112" w14:textId="77777777" w:rsidR="00892577" w:rsidRPr="00F24182" w:rsidRDefault="00892577" w:rsidP="00145047">
            <w:pPr>
              <w:pStyle w:val="tabletext11"/>
              <w:jc w:val="center"/>
              <w:rPr>
                <w:ins w:id="240" w:author="Author"/>
              </w:rPr>
            </w:pPr>
            <w:ins w:id="241"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2" w:author="Author">
              <w:tcPr>
                <w:tcW w:w="900" w:type="dxa"/>
                <w:tcBorders>
                  <w:top w:val="nil"/>
                  <w:left w:val="nil"/>
                  <w:bottom w:val="single" w:sz="4" w:space="0" w:color="auto"/>
                  <w:right w:val="single" w:sz="4" w:space="0" w:color="auto"/>
                </w:tcBorders>
                <w:shd w:val="clear" w:color="auto" w:fill="auto"/>
                <w:noWrap/>
                <w:vAlign w:val="bottom"/>
              </w:tcPr>
            </w:tcPrChange>
          </w:tcPr>
          <w:p w14:paraId="45DB8200" w14:textId="77777777" w:rsidR="00892577" w:rsidRPr="00F24182" w:rsidRDefault="00892577" w:rsidP="00145047">
            <w:pPr>
              <w:pStyle w:val="tabletext11"/>
              <w:jc w:val="center"/>
              <w:rPr>
                <w:ins w:id="243" w:author="Author"/>
              </w:rPr>
            </w:pPr>
            <w:ins w:id="244" w:author="Author">
              <w:r w:rsidRPr="00F24182">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5" w:author="Author">
              <w:tcPr>
                <w:tcW w:w="900" w:type="dxa"/>
                <w:tcBorders>
                  <w:top w:val="nil"/>
                  <w:left w:val="nil"/>
                  <w:bottom w:val="single" w:sz="4" w:space="0" w:color="auto"/>
                  <w:right w:val="single" w:sz="4" w:space="0" w:color="auto"/>
                </w:tcBorders>
                <w:shd w:val="clear" w:color="auto" w:fill="auto"/>
                <w:noWrap/>
                <w:vAlign w:val="bottom"/>
              </w:tcPr>
            </w:tcPrChange>
          </w:tcPr>
          <w:p w14:paraId="11171843" w14:textId="77777777" w:rsidR="00892577" w:rsidRPr="00F24182" w:rsidRDefault="00892577" w:rsidP="00145047">
            <w:pPr>
              <w:pStyle w:val="tabletext11"/>
              <w:jc w:val="center"/>
              <w:rPr>
                <w:ins w:id="246" w:author="Author"/>
              </w:rPr>
            </w:pPr>
            <w:ins w:id="247" w:author="Author">
              <w:r w:rsidRPr="00F24182">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8" w:author="Author">
              <w:tcPr>
                <w:tcW w:w="900" w:type="dxa"/>
                <w:tcBorders>
                  <w:top w:val="nil"/>
                  <w:left w:val="nil"/>
                  <w:bottom w:val="single" w:sz="4" w:space="0" w:color="auto"/>
                  <w:right w:val="single" w:sz="4" w:space="0" w:color="auto"/>
                </w:tcBorders>
                <w:shd w:val="clear" w:color="auto" w:fill="auto"/>
                <w:noWrap/>
                <w:vAlign w:val="bottom"/>
              </w:tcPr>
            </w:tcPrChange>
          </w:tcPr>
          <w:p w14:paraId="3E0A8926" w14:textId="77777777" w:rsidR="00892577" w:rsidRPr="00F24182" w:rsidRDefault="00892577" w:rsidP="00145047">
            <w:pPr>
              <w:pStyle w:val="tabletext11"/>
              <w:jc w:val="center"/>
              <w:rPr>
                <w:ins w:id="249" w:author="Author"/>
              </w:rPr>
            </w:pPr>
            <w:ins w:id="250"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1" w:author="Author">
              <w:tcPr>
                <w:tcW w:w="900" w:type="dxa"/>
                <w:tcBorders>
                  <w:top w:val="nil"/>
                  <w:left w:val="nil"/>
                  <w:bottom w:val="single" w:sz="4" w:space="0" w:color="auto"/>
                  <w:right w:val="single" w:sz="4" w:space="0" w:color="auto"/>
                </w:tcBorders>
                <w:shd w:val="clear" w:color="auto" w:fill="auto"/>
                <w:noWrap/>
                <w:vAlign w:val="bottom"/>
              </w:tcPr>
            </w:tcPrChange>
          </w:tcPr>
          <w:p w14:paraId="353C433C" w14:textId="77777777" w:rsidR="00892577" w:rsidRPr="00F24182" w:rsidRDefault="00892577" w:rsidP="00145047">
            <w:pPr>
              <w:pStyle w:val="tabletext11"/>
              <w:jc w:val="center"/>
              <w:rPr>
                <w:ins w:id="252" w:author="Author"/>
              </w:rPr>
            </w:pPr>
            <w:ins w:id="253" w:author="Author">
              <w:r w:rsidRPr="00F24182">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4" w:author="Author">
              <w:tcPr>
                <w:tcW w:w="900" w:type="dxa"/>
                <w:tcBorders>
                  <w:top w:val="nil"/>
                  <w:left w:val="nil"/>
                  <w:bottom w:val="single" w:sz="4" w:space="0" w:color="auto"/>
                  <w:right w:val="single" w:sz="4" w:space="0" w:color="auto"/>
                </w:tcBorders>
                <w:shd w:val="clear" w:color="auto" w:fill="auto"/>
                <w:noWrap/>
                <w:vAlign w:val="bottom"/>
              </w:tcPr>
            </w:tcPrChange>
          </w:tcPr>
          <w:p w14:paraId="63EC12C3" w14:textId="77777777" w:rsidR="00892577" w:rsidRPr="00F24182" w:rsidRDefault="00892577" w:rsidP="00145047">
            <w:pPr>
              <w:pStyle w:val="tabletext11"/>
              <w:jc w:val="center"/>
              <w:rPr>
                <w:ins w:id="255" w:author="Author"/>
              </w:rPr>
            </w:pPr>
            <w:ins w:id="256" w:author="Author">
              <w:r w:rsidRPr="00F24182">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7" w:author="Author">
              <w:tcPr>
                <w:tcW w:w="900" w:type="dxa"/>
                <w:tcBorders>
                  <w:top w:val="nil"/>
                  <w:left w:val="nil"/>
                  <w:bottom w:val="single" w:sz="4" w:space="0" w:color="auto"/>
                  <w:right w:val="single" w:sz="4" w:space="0" w:color="auto"/>
                </w:tcBorders>
                <w:shd w:val="clear" w:color="auto" w:fill="auto"/>
                <w:noWrap/>
                <w:vAlign w:val="bottom"/>
              </w:tcPr>
            </w:tcPrChange>
          </w:tcPr>
          <w:p w14:paraId="7298A4FE" w14:textId="77777777" w:rsidR="00892577" w:rsidRPr="00F24182" w:rsidRDefault="00892577" w:rsidP="00145047">
            <w:pPr>
              <w:pStyle w:val="tabletext11"/>
              <w:jc w:val="center"/>
              <w:rPr>
                <w:ins w:id="258" w:author="Author"/>
              </w:rPr>
            </w:pPr>
            <w:ins w:id="259" w:author="Author">
              <w:r w:rsidRPr="00F24182">
                <w:t>1.08</w:t>
              </w:r>
            </w:ins>
          </w:p>
        </w:tc>
      </w:tr>
      <w:tr w:rsidR="00892577" w:rsidRPr="00F24182" w14:paraId="6FFC4CCD" w14:textId="77777777" w:rsidTr="00892577">
        <w:trPr>
          <w:cantSplit/>
          <w:trHeight w:val="190"/>
          <w:ins w:id="260" w:author="Author"/>
          <w:trPrChange w:id="261" w:author="Author">
            <w:trPr>
              <w:cantSplit/>
              <w:trHeight w:val="190"/>
            </w:trPr>
          </w:trPrChange>
        </w:trPr>
        <w:tc>
          <w:tcPr>
            <w:tcW w:w="200" w:type="dxa"/>
            <w:tcBorders>
              <w:right w:val="single" w:sz="6" w:space="0" w:color="auto"/>
            </w:tcBorders>
            <w:shd w:val="clear" w:color="auto" w:fill="auto"/>
            <w:tcPrChange w:id="262" w:author="Author">
              <w:tcPr>
                <w:tcW w:w="200" w:type="dxa"/>
                <w:tcBorders>
                  <w:right w:val="single" w:sz="4" w:space="0" w:color="auto"/>
                </w:tcBorders>
                <w:shd w:val="clear" w:color="auto" w:fill="auto"/>
              </w:tcPr>
            </w:tcPrChange>
          </w:tcPr>
          <w:p w14:paraId="17ADF16F" w14:textId="77777777" w:rsidR="00892577" w:rsidRPr="00F24182" w:rsidRDefault="00892577" w:rsidP="00145047">
            <w:pPr>
              <w:pStyle w:val="tabletext11"/>
              <w:rPr>
                <w:ins w:id="26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64" w:author="Author">
              <w:tcPr>
                <w:tcW w:w="1980" w:type="dxa"/>
                <w:tcBorders>
                  <w:top w:val="nil"/>
                  <w:left w:val="single" w:sz="4" w:space="0" w:color="auto"/>
                  <w:bottom w:val="single" w:sz="4" w:space="0" w:color="auto"/>
                  <w:right w:val="single" w:sz="4" w:space="0" w:color="auto"/>
                </w:tcBorders>
                <w:shd w:val="clear" w:color="auto" w:fill="auto"/>
              </w:tcPr>
            </w:tcPrChange>
          </w:tcPr>
          <w:p w14:paraId="0713E161" w14:textId="77777777" w:rsidR="00892577" w:rsidRPr="00F24182" w:rsidRDefault="00892577" w:rsidP="00145047">
            <w:pPr>
              <w:pStyle w:val="tabletext11"/>
              <w:jc w:val="center"/>
              <w:rPr>
                <w:ins w:id="265" w:author="Author"/>
              </w:rPr>
            </w:pPr>
            <w:ins w:id="266" w:author="Author">
              <w:r w:rsidRPr="00F24182">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7" w:author="Author">
              <w:tcPr>
                <w:tcW w:w="900" w:type="dxa"/>
                <w:tcBorders>
                  <w:top w:val="nil"/>
                  <w:left w:val="nil"/>
                  <w:bottom w:val="single" w:sz="4" w:space="0" w:color="auto"/>
                  <w:right w:val="single" w:sz="4" w:space="0" w:color="auto"/>
                </w:tcBorders>
                <w:shd w:val="clear" w:color="auto" w:fill="auto"/>
                <w:noWrap/>
                <w:vAlign w:val="bottom"/>
              </w:tcPr>
            </w:tcPrChange>
          </w:tcPr>
          <w:p w14:paraId="20BA069B" w14:textId="77777777" w:rsidR="00892577" w:rsidRPr="00F24182" w:rsidRDefault="00892577" w:rsidP="00145047">
            <w:pPr>
              <w:pStyle w:val="tabletext11"/>
              <w:jc w:val="center"/>
              <w:rPr>
                <w:ins w:id="268" w:author="Author"/>
              </w:rPr>
            </w:pPr>
            <w:ins w:id="269" w:author="Author">
              <w:r w:rsidRPr="00F24182">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0" w:author="Author">
              <w:tcPr>
                <w:tcW w:w="900" w:type="dxa"/>
                <w:tcBorders>
                  <w:top w:val="nil"/>
                  <w:left w:val="nil"/>
                  <w:bottom w:val="single" w:sz="4" w:space="0" w:color="auto"/>
                  <w:right w:val="single" w:sz="4" w:space="0" w:color="auto"/>
                </w:tcBorders>
                <w:shd w:val="clear" w:color="auto" w:fill="auto"/>
                <w:noWrap/>
                <w:vAlign w:val="bottom"/>
              </w:tcPr>
            </w:tcPrChange>
          </w:tcPr>
          <w:p w14:paraId="1B9C1CE9" w14:textId="77777777" w:rsidR="00892577" w:rsidRPr="00F24182" w:rsidRDefault="00892577" w:rsidP="00145047">
            <w:pPr>
              <w:pStyle w:val="tabletext11"/>
              <w:jc w:val="center"/>
              <w:rPr>
                <w:ins w:id="271" w:author="Author"/>
              </w:rPr>
            </w:pPr>
            <w:ins w:id="272"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3" w:author="Author">
              <w:tcPr>
                <w:tcW w:w="900" w:type="dxa"/>
                <w:tcBorders>
                  <w:top w:val="nil"/>
                  <w:left w:val="nil"/>
                  <w:bottom w:val="single" w:sz="4" w:space="0" w:color="auto"/>
                  <w:right w:val="single" w:sz="4" w:space="0" w:color="auto"/>
                </w:tcBorders>
                <w:shd w:val="clear" w:color="auto" w:fill="auto"/>
                <w:noWrap/>
                <w:vAlign w:val="bottom"/>
              </w:tcPr>
            </w:tcPrChange>
          </w:tcPr>
          <w:p w14:paraId="4F0DDDC0" w14:textId="77777777" w:rsidR="00892577" w:rsidRPr="00F24182" w:rsidRDefault="00892577" w:rsidP="00145047">
            <w:pPr>
              <w:pStyle w:val="tabletext11"/>
              <w:jc w:val="center"/>
              <w:rPr>
                <w:ins w:id="274" w:author="Author"/>
              </w:rPr>
            </w:pPr>
            <w:ins w:id="275"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6" w:author="Author">
              <w:tcPr>
                <w:tcW w:w="900" w:type="dxa"/>
                <w:tcBorders>
                  <w:top w:val="nil"/>
                  <w:left w:val="nil"/>
                  <w:bottom w:val="single" w:sz="4" w:space="0" w:color="auto"/>
                  <w:right w:val="single" w:sz="4" w:space="0" w:color="auto"/>
                </w:tcBorders>
                <w:shd w:val="clear" w:color="auto" w:fill="auto"/>
                <w:noWrap/>
                <w:vAlign w:val="bottom"/>
              </w:tcPr>
            </w:tcPrChange>
          </w:tcPr>
          <w:p w14:paraId="6200F70C" w14:textId="77777777" w:rsidR="00892577" w:rsidRPr="00F24182" w:rsidRDefault="00892577" w:rsidP="00145047">
            <w:pPr>
              <w:pStyle w:val="tabletext11"/>
              <w:jc w:val="center"/>
              <w:rPr>
                <w:ins w:id="277" w:author="Author"/>
              </w:rPr>
            </w:pPr>
            <w:ins w:id="278"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9" w:author="Author">
              <w:tcPr>
                <w:tcW w:w="900" w:type="dxa"/>
                <w:tcBorders>
                  <w:top w:val="nil"/>
                  <w:left w:val="nil"/>
                  <w:bottom w:val="single" w:sz="4" w:space="0" w:color="auto"/>
                  <w:right w:val="single" w:sz="4" w:space="0" w:color="auto"/>
                </w:tcBorders>
                <w:shd w:val="clear" w:color="auto" w:fill="auto"/>
                <w:noWrap/>
                <w:vAlign w:val="bottom"/>
              </w:tcPr>
            </w:tcPrChange>
          </w:tcPr>
          <w:p w14:paraId="5A128191" w14:textId="77777777" w:rsidR="00892577" w:rsidRPr="00F24182" w:rsidRDefault="00892577" w:rsidP="00145047">
            <w:pPr>
              <w:pStyle w:val="tabletext11"/>
              <w:jc w:val="center"/>
              <w:rPr>
                <w:ins w:id="280" w:author="Author"/>
              </w:rPr>
            </w:pPr>
            <w:ins w:id="281"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82" w:author="Author">
              <w:tcPr>
                <w:tcW w:w="900" w:type="dxa"/>
                <w:tcBorders>
                  <w:top w:val="nil"/>
                  <w:left w:val="nil"/>
                  <w:bottom w:val="single" w:sz="4" w:space="0" w:color="auto"/>
                  <w:right w:val="single" w:sz="4" w:space="0" w:color="auto"/>
                </w:tcBorders>
                <w:shd w:val="clear" w:color="auto" w:fill="auto"/>
                <w:noWrap/>
                <w:vAlign w:val="bottom"/>
              </w:tcPr>
            </w:tcPrChange>
          </w:tcPr>
          <w:p w14:paraId="13017B55" w14:textId="77777777" w:rsidR="00892577" w:rsidRPr="00F24182" w:rsidRDefault="00892577" w:rsidP="00145047">
            <w:pPr>
              <w:pStyle w:val="tabletext11"/>
              <w:jc w:val="center"/>
              <w:rPr>
                <w:ins w:id="283" w:author="Author"/>
              </w:rPr>
            </w:pPr>
            <w:ins w:id="284"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85" w:author="Author">
              <w:tcPr>
                <w:tcW w:w="900" w:type="dxa"/>
                <w:tcBorders>
                  <w:top w:val="nil"/>
                  <w:left w:val="nil"/>
                  <w:bottom w:val="single" w:sz="4" w:space="0" w:color="auto"/>
                  <w:right w:val="single" w:sz="4" w:space="0" w:color="auto"/>
                </w:tcBorders>
                <w:shd w:val="clear" w:color="auto" w:fill="auto"/>
                <w:noWrap/>
                <w:vAlign w:val="bottom"/>
              </w:tcPr>
            </w:tcPrChange>
          </w:tcPr>
          <w:p w14:paraId="3AE535AF" w14:textId="77777777" w:rsidR="00892577" w:rsidRPr="00F24182" w:rsidRDefault="00892577" w:rsidP="00145047">
            <w:pPr>
              <w:pStyle w:val="tabletext11"/>
              <w:jc w:val="center"/>
              <w:rPr>
                <w:ins w:id="286" w:author="Author"/>
              </w:rPr>
            </w:pPr>
            <w:ins w:id="287"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88" w:author="Author">
              <w:tcPr>
                <w:tcW w:w="900" w:type="dxa"/>
                <w:tcBorders>
                  <w:top w:val="nil"/>
                  <w:left w:val="nil"/>
                  <w:bottom w:val="single" w:sz="4" w:space="0" w:color="auto"/>
                  <w:right w:val="single" w:sz="4" w:space="0" w:color="auto"/>
                </w:tcBorders>
                <w:shd w:val="clear" w:color="auto" w:fill="auto"/>
                <w:noWrap/>
                <w:vAlign w:val="bottom"/>
              </w:tcPr>
            </w:tcPrChange>
          </w:tcPr>
          <w:p w14:paraId="06495132" w14:textId="77777777" w:rsidR="00892577" w:rsidRPr="00F24182" w:rsidRDefault="00892577" w:rsidP="00145047">
            <w:pPr>
              <w:pStyle w:val="tabletext11"/>
              <w:jc w:val="center"/>
              <w:rPr>
                <w:ins w:id="289" w:author="Author"/>
              </w:rPr>
            </w:pPr>
            <w:ins w:id="290"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1" w:author="Author">
              <w:tcPr>
                <w:tcW w:w="900" w:type="dxa"/>
                <w:tcBorders>
                  <w:top w:val="nil"/>
                  <w:left w:val="nil"/>
                  <w:bottom w:val="single" w:sz="4" w:space="0" w:color="auto"/>
                  <w:right w:val="single" w:sz="4" w:space="0" w:color="auto"/>
                </w:tcBorders>
                <w:shd w:val="clear" w:color="auto" w:fill="auto"/>
                <w:noWrap/>
                <w:vAlign w:val="bottom"/>
              </w:tcPr>
            </w:tcPrChange>
          </w:tcPr>
          <w:p w14:paraId="45BC9DBE" w14:textId="77777777" w:rsidR="00892577" w:rsidRPr="00F24182" w:rsidRDefault="00892577" w:rsidP="00145047">
            <w:pPr>
              <w:pStyle w:val="tabletext11"/>
              <w:jc w:val="center"/>
              <w:rPr>
                <w:ins w:id="292" w:author="Author"/>
              </w:rPr>
            </w:pPr>
            <w:ins w:id="293" w:author="Author">
              <w:r w:rsidRPr="00F24182">
                <w:t>1.13</w:t>
              </w:r>
            </w:ins>
          </w:p>
        </w:tc>
      </w:tr>
      <w:tr w:rsidR="00892577" w:rsidRPr="00F24182" w14:paraId="59D6E947" w14:textId="77777777" w:rsidTr="00892577">
        <w:trPr>
          <w:cantSplit/>
          <w:trHeight w:val="190"/>
          <w:ins w:id="294" w:author="Author"/>
          <w:trPrChange w:id="295" w:author="Author">
            <w:trPr>
              <w:cantSplit/>
              <w:trHeight w:val="190"/>
            </w:trPr>
          </w:trPrChange>
        </w:trPr>
        <w:tc>
          <w:tcPr>
            <w:tcW w:w="200" w:type="dxa"/>
            <w:tcBorders>
              <w:right w:val="single" w:sz="6" w:space="0" w:color="auto"/>
            </w:tcBorders>
            <w:shd w:val="clear" w:color="auto" w:fill="auto"/>
            <w:tcPrChange w:id="296" w:author="Author">
              <w:tcPr>
                <w:tcW w:w="200" w:type="dxa"/>
                <w:tcBorders>
                  <w:right w:val="single" w:sz="4" w:space="0" w:color="auto"/>
                </w:tcBorders>
                <w:shd w:val="clear" w:color="auto" w:fill="auto"/>
              </w:tcPr>
            </w:tcPrChange>
          </w:tcPr>
          <w:p w14:paraId="3D1B38F4" w14:textId="77777777" w:rsidR="00892577" w:rsidRPr="00F24182" w:rsidRDefault="00892577" w:rsidP="00145047">
            <w:pPr>
              <w:pStyle w:val="tabletext11"/>
              <w:rPr>
                <w:ins w:id="29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98" w:author="Author">
              <w:tcPr>
                <w:tcW w:w="1980" w:type="dxa"/>
                <w:tcBorders>
                  <w:top w:val="nil"/>
                  <w:left w:val="single" w:sz="4" w:space="0" w:color="auto"/>
                  <w:bottom w:val="single" w:sz="4" w:space="0" w:color="auto"/>
                  <w:right w:val="single" w:sz="4" w:space="0" w:color="auto"/>
                </w:tcBorders>
                <w:shd w:val="clear" w:color="auto" w:fill="auto"/>
              </w:tcPr>
            </w:tcPrChange>
          </w:tcPr>
          <w:p w14:paraId="5864B272" w14:textId="77777777" w:rsidR="00892577" w:rsidRPr="00F24182" w:rsidRDefault="00892577" w:rsidP="00145047">
            <w:pPr>
              <w:pStyle w:val="tabletext11"/>
              <w:jc w:val="center"/>
              <w:rPr>
                <w:ins w:id="299" w:author="Author"/>
              </w:rPr>
            </w:pPr>
            <w:ins w:id="300" w:author="Author">
              <w:r w:rsidRPr="00F24182">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1" w:author="Author">
              <w:tcPr>
                <w:tcW w:w="900" w:type="dxa"/>
                <w:tcBorders>
                  <w:top w:val="nil"/>
                  <w:left w:val="nil"/>
                  <w:bottom w:val="single" w:sz="4" w:space="0" w:color="auto"/>
                  <w:right w:val="single" w:sz="4" w:space="0" w:color="auto"/>
                </w:tcBorders>
                <w:shd w:val="clear" w:color="auto" w:fill="auto"/>
                <w:noWrap/>
                <w:vAlign w:val="bottom"/>
              </w:tcPr>
            </w:tcPrChange>
          </w:tcPr>
          <w:p w14:paraId="2A1E9608" w14:textId="77777777" w:rsidR="00892577" w:rsidRPr="00F24182" w:rsidRDefault="00892577" w:rsidP="00145047">
            <w:pPr>
              <w:pStyle w:val="tabletext11"/>
              <w:jc w:val="center"/>
              <w:rPr>
                <w:ins w:id="302" w:author="Author"/>
              </w:rPr>
            </w:pPr>
            <w:ins w:id="303" w:author="Author">
              <w:r w:rsidRPr="00F24182">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4" w:author="Author">
              <w:tcPr>
                <w:tcW w:w="900" w:type="dxa"/>
                <w:tcBorders>
                  <w:top w:val="nil"/>
                  <w:left w:val="nil"/>
                  <w:bottom w:val="single" w:sz="4" w:space="0" w:color="auto"/>
                  <w:right w:val="single" w:sz="4" w:space="0" w:color="auto"/>
                </w:tcBorders>
                <w:shd w:val="clear" w:color="auto" w:fill="auto"/>
                <w:noWrap/>
                <w:vAlign w:val="bottom"/>
              </w:tcPr>
            </w:tcPrChange>
          </w:tcPr>
          <w:p w14:paraId="726E89D8" w14:textId="77777777" w:rsidR="00892577" w:rsidRPr="00F24182" w:rsidRDefault="00892577" w:rsidP="00145047">
            <w:pPr>
              <w:pStyle w:val="tabletext11"/>
              <w:jc w:val="center"/>
              <w:rPr>
                <w:ins w:id="305" w:author="Author"/>
              </w:rPr>
            </w:pPr>
            <w:ins w:id="306"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7" w:author="Author">
              <w:tcPr>
                <w:tcW w:w="900" w:type="dxa"/>
                <w:tcBorders>
                  <w:top w:val="nil"/>
                  <w:left w:val="nil"/>
                  <w:bottom w:val="single" w:sz="4" w:space="0" w:color="auto"/>
                  <w:right w:val="single" w:sz="4" w:space="0" w:color="auto"/>
                </w:tcBorders>
                <w:shd w:val="clear" w:color="auto" w:fill="auto"/>
                <w:noWrap/>
                <w:vAlign w:val="bottom"/>
              </w:tcPr>
            </w:tcPrChange>
          </w:tcPr>
          <w:p w14:paraId="15AB149D" w14:textId="77777777" w:rsidR="00892577" w:rsidRPr="00F24182" w:rsidRDefault="00892577" w:rsidP="00145047">
            <w:pPr>
              <w:pStyle w:val="tabletext11"/>
              <w:jc w:val="center"/>
              <w:rPr>
                <w:ins w:id="308" w:author="Author"/>
              </w:rPr>
            </w:pPr>
            <w:ins w:id="309" w:author="Author">
              <w:r w:rsidRPr="00F24182">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0" w:author="Author">
              <w:tcPr>
                <w:tcW w:w="900" w:type="dxa"/>
                <w:tcBorders>
                  <w:top w:val="nil"/>
                  <w:left w:val="nil"/>
                  <w:bottom w:val="single" w:sz="4" w:space="0" w:color="auto"/>
                  <w:right w:val="single" w:sz="4" w:space="0" w:color="auto"/>
                </w:tcBorders>
                <w:shd w:val="clear" w:color="auto" w:fill="auto"/>
                <w:noWrap/>
                <w:vAlign w:val="bottom"/>
              </w:tcPr>
            </w:tcPrChange>
          </w:tcPr>
          <w:p w14:paraId="5F42894D" w14:textId="77777777" w:rsidR="00892577" w:rsidRPr="00F24182" w:rsidRDefault="00892577" w:rsidP="00145047">
            <w:pPr>
              <w:pStyle w:val="tabletext11"/>
              <w:jc w:val="center"/>
              <w:rPr>
                <w:ins w:id="311" w:author="Author"/>
              </w:rPr>
            </w:pPr>
            <w:ins w:id="312"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3" w:author="Author">
              <w:tcPr>
                <w:tcW w:w="900" w:type="dxa"/>
                <w:tcBorders>
                  <w:top w:val="nil"/>
                  <w:left w:val="nil"/>
                  <w:bottom w:val="single" w:sz="4" w:space="0" w:color="auto"/>
                  <w:right w:val="single" w:sz="4" w:space="0" w:color="auto"/>
                </w:tcBorders>
                <w:shd w:val="clear" w:color="auto" w:fill="auto"/>
                <w:noWrap/>
                <w:vAlign w:val="bottom"/>
              </w:tcPr>
            </w:tcPrChange>
          </w:tcPr>
          <w:p w14:paraId="169A26A4" w14:textId="77777777" w:rsidR="00892577" w:rsidRPr="00F24182" w:rsidRDefault="00892577" w:rsidP="00145047">
            <w:pPr>
              <w:pStyle w:val="tabletext11"/>
              <w:jc w:val="center"/>
              <w:rPr>
                <w:ins w:id="314" w:author="Author"/>
              </w:rPr>
            </w:pPr>
            <w:ins w:id="315" w:author="Author">
              <w:r w:rsidRPr="00F24182">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6" w:author="Author">
              <w:tcPr>
                <w:tcW w:w="900" w:type="dxa"/>
                <w:tcBorders>
                  <w:top w:val="nil"/>
                  <w:left w:val="nil"/>
                  <w:bottom w:val="single" w:sz="4" w:space="0" w:color="auto"/>
                  <w:right w:val="single" w:sz="4" w:space="0" w:color="auto"/>
                </w:tcBorders>
                <w:shd w:val="clear" w:color="auto" w:fill="auto"/>
                <w:noWrap/>
                <w:vAlign w:val="bottom"/>
              </w:tcPr>
            </w:tcPrChange>
          </w:tcPr>
          <w:p w14:paraId="32C928FC" w14:textId="77777777" w:rsidR="00892577" w:rsidRPr="00F24182" w:rsidRDefault="00892577" w:rsidP="00145047">
            <w:pPr>
              <w:pStyle w:val="tabletext11"/>
              <w:jc w:val="center"/>
              <w:rPr>
                <w:ins w:id="317" w:author="Author"/>
              </w:rPr>
            </w:pPr>
            <w:ins w:id="318"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9" w:author="Author">
              <w:tcPr>
                <w:tcW w:w="900" w:type="dxa"/>
                <w:tcBorders>
                  <w:top w:val="nil"/>
                  <w:left w:val="nil"/>
                  <w:bottom w:val="single" w:sz="4" w:space="0" w:color="auto"/>
                  <w:right w:val="single" w:sz="4" w:space="0" w:color="auto"/>
                </w:tcBorders>
                <w:shd w:val="clear" w:color="auto" w:fill="auto"/>
                <w:noWrap/>
                <w:vAlign w:val="bottom"/>
              </w:tcPr>
            </w:tcPrChange>
          </w:tcPr>
          <w:p w14:paraId="6A36295B" w14:textId="77777777" w:rsidR="00892577" w:rsidRPr="00F24182" w:rsidRDefault="00892577" w:rsidP="00145047">
            <w:pPr>
              <w:pStyle w:val="tabletext11"/>
              <w:jc w:val="center"/>
              <w:rPr>
                <w:ins w:id="320" w:author="Author"/>
              </w:rPr>
            </w:pPr>
            <w:ins w:id="321" w:author="Author">
              <w:r w:rsidRPr="00F24182">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22" w:author="Author">
              <w:tcPr>
                <w:tcW w:w="900" w:type="dxa"/>
                <w:tcBorders>
                  <w:top w:val="nil"/>
                  <w:left w:val="nil"/>
                  <w:bottom w:val="single" w:sz="4" w:space="0" w:color="auto"/>
                  <w:right w:val="single" w:sz="4" w:space="0" w:color="auto"/>
                </w:tcBorders>
                <w:shd w:val="clear" w:color="auto" w:fill="auto"/>
                <w:noWrap/>
                <w:vAlign w:val="bottom"/>
              </w:tcPr>
            </w:tcPrChange>
          </w:tcPr>
          <w:p w14:paraId="3ADD71C8" w14:textId="77777777" w:rsidR="00892577" w:rsidRPr="00F24182" w:rsidRDefault="00892577" w:rsidP="00145047">
            <w:pPr>
              <w:pStyle w:val="tabletext11"/>
              <w:jc w:val="center"/>
              <w:rPr>
                <w:ins w:id="323" w:author="Author"/>
              </w:rPr>
            </w:pPr>
            <w:ins w:id="324" w:author="Author">
              <w:r w:rsidRPr="00F24182">
                <w:t>1.09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25" w:author="Author">
              <w:tcPr>
                <w:tcW w:w="900" w:type="dxa"/>
                <w:tcBorders>
                  <w:top w:val="nil"/>
                  <w:left w:val="nil"/>
                  <w:bottom w:val="single" w:sz="4" w:space="0" w:color="auto"/>
                  <w:right w:val="single" w:sz="4" w:space="0" w:color="auto"/>
                </w:tcBorders>
                <w:shd w:val="clear" w:color="auto" w:fill="auto"/>
                <w:noWrap/>
                <w:vAlign w:val="bottom"/>
              </w:tcPr>
            </w:tcPrChange>
          </w:tcPr>
          <w:p w14:paraId="5C62EACF" w14:textId="77777777" w:rsidR="00892577" w:rsidRPr="00F24182" w:rsidRDefault="00892577" w:rsidP="00145047">
            <w:pPr>
              <w:pStyle w:val="tabletext11"/>
              <w:jc w:val="center"/>
              <w:rPr>
                <w:ins w:id="326" w:author="Author"/>
              </w:rPr>
            </w:pPr>
            <w:ins w:id="327" w:author="Author">
              <w:r w:rsidRPr="00F24182">
                <w:t>1.16</w:t>
              </w:r>
            </w:ins>
          </w:p>
        </w:tc>
      </w:tr>
      <w:tr w:rsidR="00892577" w:rsidRPr="00F24182" w14:paraId="398FDEF4" w14:textId="77777777" w:rsidTr="00892577">
        <w:trPr>
          <w:cantSplit/>
          <w:trHeight w:val="190"/>
          <w:ins w:id="328" w:author="Author"/>
          <w:trPrChange w:id="329" w:author="Author">
            <w:trPr>
              <w:cantSplit/>
              <w:trHeight w:val="190"/>
            </w:trPr>
          </w:trPrChange>
        </w:trPr>
        <w:tc>
          <w:tcPr>
            <w:tcW w:w="200" w:type="dxa"/>
            <w:tcBorders>
              <w:right w:val="single" w:sz="6" w:space="0" w:color="auto"/>
            </w:tcBorders>
            <w:shd w:val="clear" w:color="auto" w:fill="auto"/>
            <w:tcPrChange w:id="330" w:author="Author">
              <w:tcPr>
                <w:tcW w:w="200" w:type="dxa"/>
                <w:tcBorders>
                  <w:right w:val="single" w:sz="4" w:space="0" w:color="auto"/>
                </w:tcBorders>
                <w:shd w:val="clear" w:color="auto" w:fill="auto"/>
              </w:tcPr>
            </w:tcPrChange>
          </w:tcPr>
          <w:p w14:paraId="24C04015" w14:textId="77777777" w:rsidR="00892577" w:rsidRPr="00F24182" w:rsidRDefault="00892577" w:rsidP="00145047">
            <w:pPr>
              <w:pStyle w:val="tabletext11"/>
              <w:rPr>
                <w:ins w:id="33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332" w:author="Author">
              <w:tcPr>
                <w:tcW w:w="1980" w:type="dxa"/>
                <w:tcBorders>
                  <w:top w:val="nil"/>
                  <w:left w:val="single" w:sz="4" w:space="0" w:color="auto"/>
                  <w:bottom w:val="single" w:sz="4" w:space="0" w:color="auto"/>
                  <w:right w:val="single" w:sz="4" w:space="0" w:color="auto"/>
                </w:tcBorders>
                <w:shd w:val="clear" w:color="auto" w:fill="auto"/>
              </w:tcPr>
            </w:tcPrChange>
          </w:tcPr>
          <w:p w14:paraId="7E671FB2" w14:textId="77777777" w:rsidR="00892577" w:rsidRPr="00F24182" w:rsidRDefault="00892577" w:rsidP="00145047">
            <w:pPr>
              <w:pStyle w:val="tabletext11"/>
              <w:jc w:val="center"/>
              <w:rPr>
                <w:ins w:id="333" w:author="Author"/>
              </w:rPr>
            </w:pPr>
            <w:ins w:id="334" w:author="Author">
              <w:r w:rsidRPr="00F24182">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5" w:author="Author">
              <w:tcPr>
                <w:tcW w:w="900" w:type="dxa"/>
                <w:tcBorders>
                  <w:top w:val="nil"/>
                  <w:left w:val="nil"/>
                  <w:bottom w:val="single" w:sz="4" w:space="0" w:color="auto"/>
                  <w:right w:val="single" w:sz="4" w:space="0" w:color="auto"/>
                </w:tcBorders>
                <w:shd w:val="clear" w:color="auto" w:fill="auto"/>
                <w:noWrap/>
                <w:vAlign w:val="bottom"/>
              </w:tcPr>
            </w:tcPrChange>
          </w:tcPr>
          <w:p w14:paraId="5537E719" w14:textId="77777777" w:rsidR="00892577" w:rsidRPr="00F24182" w:rsidRDefault="00892577" w:rsidP="00145047">
            <w:pPr>
              <w:pStyle w:val="tabletext11"/>
              <w:jc w:val="center"/>
              <w:rPr>
                <w:ins w:id="336" w:author="Author"/>
              </w:rPr>
            </w:pPr>
            <w:ins w:id="337" w:author="Author">
              <w:r w:rsidRPr="00F24182">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8" w:author="Author">
              <w:tcPr>
                <w:tcW w:w="900" w:type="dxa"/>
                <w:tcBorders>
                  <w:top w:val="nil"/>
                  <w:left w:val="nil"/>
                  <w:bottom w:val="single" w:sz="4" w:space="0" w:color="auto"/>
                  <w:right w:val="single" w:sz="4" w:space="0" w:color="auto"/>
                </w:tcBorders>
                <w:shd w:val="clear" w:color="auto" w:fill="auto"/>
                <w:noWrap/>
                <w:vAlign w:val="bottom"/>
              </w:tcPr>
            </w:tcPrChange>
          </w:tcPr>
          <w:p w14:paraId="5CA9989A" w14:textId="77777777" w:rsidR="00892577" w:rsidRPr="00F24182" w:rsidRDefault="00892577" w:rsidP="00145047">
            <w:pPr>
              <w:pStyle w:val="tabletext11"/>
              <w:jc w:val="center"/>
              <w:rPr>
                <w:ins w:id="339" w:author="Author"/>
              </w:rPr>
            </w:pPr>
            <w:ins w:id="340"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1" w:author="Author">
              <w:tcPr>
                <w:tcW w:w="900" w:type="dxa"/>
                <w:tcBorders>
                  <w:top w:val="nil"/>
                  <w:left w:val="nil"/>
                  <w:bottom w:val="single" w:sz="4" w:space="0" w:color="auto"/>
                  <w:right w:val="single" w:sz="4" w:space="0" w:color="auto"/>
                </w:tcBorders>
                <w:shd w:val="clear" w:color="auto" w:fill="auto"/>
                <w:noWrap/>
                <w:vAlign w:val="bottom"/>
              </w:tcPr>
            </w:tcPrChange>
          </w:tcPr>
          <w:p w14:paraId="715022B6" w14:textId="77777777" w:rsidR="00892577" w:rsidRPr="00F24182" w:rsidRDefault="00892577" w:rsidP="00145047">
            <w:pPr>
              <w:pStyle w:val="tabletext11"/>
              <w:jc w:val="center"/>
              <w:rPr>
                <w:ins w:id="342" w:author="Author"/>
              </w:rPr>
            </w:pPr>
            <w:ins w:id="343" w:author="Author">
              <w:r w:rsidRPr="00F24182">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4" w:author="Author">
              <w:tcPr>
                <w:tcW w:w="900" w:type="dxa"/>
                <w:tcBorders>
                  <w:top w:val="nil"/>
                  <w:left w:val="nil"/>
                  <w:bottom w:val="single" w:sz="4" w:space="0" w:color="auto"/>
                  <w:right w:val="single" w:sz="4" w:space="0" w:color="auto"/>
                </w:tcBorders>
                <w:shd w:val="clear" w:color="auto" w:fill="auto"/>
                <w:noWrap/>
                <w:vAlign w:val="bottom"/>
              </w:tcPr>
            </w:tcPrChange>
          </w:tcPr>
          <w:p w14:paraId="2A5086FF" w14:textId="77777777" w:rsidR="00892577" w:rsidRPr="00F24182" w:rsidRDefault="00892577" w:rsidP="00145047">
            <w:pPr>
              <w:pStyle w:val="tabletext11"/>
              <w:jc w:val="center"/>
              <w:rPr>
                <w:ins w:id="345" w:author="Author"/>
              </w:rPr>
            </w:pPr>
            <w:ins w:id="346"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7" w:author="Author">
              <w:tcPr>
                <w:tcW w:w="900" w:type="dxa"/>
                <w:tcBorders>
                  <w:top w:val="nil"/>
                  <w:left w:val="nil"/>
                  <w:bottom w:val="single" w:sz="4" w:space="0" w:color="auto"/>
                  <w:right w:val="single" w:sz="4" w:space="0" w:color="auto"/>
                </w:tcBorders>
                <w:shd w:val="clear" w:color="auto" w:fill="auto"/>
                <w:noWrap/>
                <w:vAlign w:val="bottom"/>
              </w:tcPr>
            </w:tcPrChange>
          </w:tcPr>
          <w:p w14:paraId="6E57A73F" w14:textId="77777777" w:rsidR="00892577" w:rsidRPr="00F24182" w:rsidRDefault="00892577" w:rsidP="00145047">
            <w:pPr>
              <w:pStyle w:val="tabletext11"/>
              <w:jc w:val="center"/>
              <w:rPr>
                <w:ins w:id="348" w:author="Author"/>
              </w:rPr>
            </w:pPr>
            <w:ins w:id="349" w:author="Author">
              <w:r w:rsidRPr="00F24182">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0" w:author="Author">
              <w:tcPr>
                <w:tcW w:w="900" w:type="dxa"/>
                <w:tcBorders>
                  <w:top w:val="nil"/>
                  <w:left w:val="nil"/>
                  <w:bottom w:val="single" w:sz="4" w:space="0" w:color="auto"/>
                  <w:right w:val="single" w:sz="4" w:space="0" w:color="auto"/>
                </w:tcBorders>
                <w:shd w:val="clear" w:color="auto" w:fill="auto"/>
                <w:noWrap/>
                <w:vAlign w:val="bottom"/>
              </w:tcPr>
            </w:tcPrChange>
          </w:tcPr>
          <w:p w14:paraId="33B80816" w14:textId="77777777" w:rsidR="00892577" w:rsidRPr="00F24182" w:rsidRDefault="00892577" w:rsidP="00145047">
            <w:pPr>
              <w:pStyle w:val="tabletext11"/>
              <w:jc w:val="center"/>
              <w:rPr>
                <w:ins w:id="351" w:author="Author"/>
              </w:rPr>
            </w:pPr>
            <w:ins w:id="352" w:author="Author">
              <w:r w:rsidRPr="00F24182">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3" w:author="Author">
              <w:tcPr>
                <w:tcW w:w="900" w:type="dxa"/>
                <w:tcBorders>
                  <w:top w:val="nil"/>
                  <w:left w:val="nil"/>
                  <w:bottom w:val="single" w:sz="4" w:space="0" w:color="auto"/>
                  <w:right w:val="single" w:sz="4" w:space="0" w:color="auto"/>
                </w:tcBorders>
                <w:shd w:val="clear" w:color="auto" w:fill="auto"/>
                <w:noWrap/>
                <w:vAlign w:val="bottom"/>
              </w:tcPr>
            </w:tcPrChange>
          </w:tcPr>
          <w:p w14:paraId="361AF28F" w14:textId="77777777" w:rsidR="00892577" w:rsidRPr="00F24182" w:rsidRDefault="00892577" w:rsidP="00145047">
            <w:pPr>
              <w:pStyle w:val="tabletext11"/>
              <w:jc w:val="center"/>
              <w:rPr>
                <w:ins w:id="354" w:author="Author"/>
              </w:rPr>
            </w:pPr>
            <w:ins w:id="355" w:author="Author">
              <w:r w:rsidRPr="00F24182">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6" w:author="Author">
              <w:tcPr>
                <w:tcW w:w="900" w:type="dxa"/>
                <w:tcBorders>
                  <w:top w:val="nil"/>
                  <w:left w:val="nil"/>
                  <w:bottom w:val="single" w:sz="4" w:space="0" w:color="auto"/>
                  <w:right w:val="single" w:sz="4" w:space="0" w:color="auto"/>
                </w:tcBorders>
                <w:shd w:val="clear" w:color="auto" w:fill="auto"/>
                <w:noWrap/>
                <w:vAlign w:val="bottom"/>
              </w:tcPr>
            </w:tcPrChange>
          </w:tcPr>
          <w:p w14:paraId="42D82520" w14:textId="77777777" w:rsidR="00892577" w:rsidRPr="00F24182" w:rsidRDefault="00892577" w:rsidP="00145047">
            <w:pPr>
              <w:pStyle w:val="tabletext11"/>
              <w:jc w:val="center"/>
              <w:rPr>
                <w:ins w:id="357" w:author="Author"/>
              </w:rPr>
            </w:pPr>
            <w:ins w:id="358" w:author="Author">
              <w:r w:rsidRPr="00F24182">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9" w:author="Author">
              <w:tcPr>
                <w:tcW w:w="900" w:type="dxa"/>
                <w:tcBorders>
                  <w:top w:val="nil"/>
                  <w:left w:val="nil"/>
                  <w:bottom w:val="single" w:sz="4" w:space="0" w:color="auto"/>
                  <w:right w:val="single" w:sz="4" w:space="0" w:color="auto"/>
                </w:tcBorders>
                <w:shd w:val="clear" w:color="auto" w:fill="auto"/>
                <w:noWrap/>
                <w:vAlign w:val="bottom"/>
              </w:tcPr>
            </w:tcPrChange>
          </w:tcPr>
          <w:p w14:paraId="791519E8" w14:textId="77777777" w:rsidR="00892577" w:rsidRPr="00F24182" w:rsidRDefault="00892577" w:rsidP="00145047">
            <w:pPr>
              <w:pStyle w:val="tabletext11"/>
              <w:jc w:val="center"/>
              <w:rPr>
                <w:ins w:id="360" w:author="Author"/>
              </w:rPr>
            </w:pPr>
            <w:ins w:id="361" w:author="Author">
              <w:r w:rsidRPr="00F24182">
                <w:t>1.18</w:t>
              </w:r>
            </w:ins>
          </w:p>
        </w:tc>
      </w:tr>
      <w:tr w:rsidR="00892577" w:rsidRPr="00F24182" w14:paraId="32FA9501" w14:textId="77777777" w:rsidTr="00892577">
        <w:trPr>
          <w:cantSplit/>
          <w:trHeight w:val="190"/>
          <w:ins w:id="362" w:author="Author"/>
          <w:trPrChange w:id="363" w:author="Author">
            <w:trPr>
              <w:cantSplit/>
              <w:trHeight w:val="190"/>
            </w:trPr>
          </w:trPrChange>
        </w:trPr>
        <w:tc>
          <w:tcPr>
            <w:tcW w:w="200" w:type="dxa"/>
            <w:tcBorders>
              <w:right w:val="single" w:sz="6" w:space="0" w:color="auto"/>
            </w:tcBorders>
            <w:shd w:val="clear" w:color="auto" w:fill="auto"/>
            <w:tcPrChange w:id="364" w:author="Author">
              <w:tcPr>
                <w:tcW w:w="200" w:type="dxa"/>
                <w:tcBorders>
                  <w:right w:val="single" w:sz="4" w:space="0" w:color="auto"/>
                </w:tcBorders>
                <w:shd w:val="clear" w:color="auto" w:fill="auto"/>
              </w:tcPr>
            </w:tcPrChange>
          </w:tcPr>
          <w:p w14:paraId="5F691247" w14:textId="77777777" w:rsidR="00892577" w:rsidRPr="00F24182" w:rsidRDefault="00892577" w:rsidP="00145047">
            <w:pPr>
              <w:pStyle w:val="tabletext11"/>
              <w:rPr>
                <w:ins w:id="36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366" w:author="Author">
              <w:tcPr>
                <w:tcW w:w="1980" w:type="dxa"/>
                <w:tcBorders>
                  <w:top w:val="nil"/>
                  <w:left w:val="single" w:sz="4" w:space="0" w:color="auto"/>
                  <w:bottom w:val="single" w:sz="4" w:space="0" w:color="auto"/>
                  <w:right w:val="single" w:sz="4" w:space="0" w:color="auto"/>
                </w:tcBorders>
                <w:shd w:val="clear" w:color="auto" w:fill="auto"/>
              </w:tcPr>
            </w:tcPrChange>
          </w:tcPr>
          <w:p w14:paraId="5CEF0D40" w14:textId="77777777" w:rsidR="00892577" w:rsidRPr="00F24182" w:rsidRDefault="00892577" w:rsidP="00145047">
            <w:pPr>
              <w:pStyle w:val="tabletext11"/>
              <w:jc w:val="center"/>
              <w:rPr>
                <w:ins w:id="367" w:author="Author"/>
              </w:rPr>
            </w:pPr>
            <w:ins w:id="368" w:author="Author">
              <w:r w:rsidRPr="00F24182">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9" w:author="Author">
              <w:tcPr>
                <w:tcW w:w="900" w:type="dxa"/>
                <w:tcBorders>
                  <w:top w:val="nil"/>
                  <w:left w:val="nil"/>
                  <w:bottom w:val="single" w:sz="4" w:space="0" w:color="auto"/>
                  <w:right w:val="single" w:sz="4" w:space="0" w:color="auto"/>
                </w:tcBorders>
                <w:shd w:val="clear" w:color="auto" w:fill="auto"/>
                <w:noWrap/>
                <w:vAlign w:val="bottom"/>
              </w:tcPr>
            </w:tcPrChange>
          </w:tcPr>
          <w:p w14:paraId="59DC39D3" w14:textId="77777777" w:rsidR="00892577" w:rsidRPr="00F24182" w:rsidRDefault="00892577" w:rsidP="00145047">
            <w:pPr>
              <w:pStyle w:val="tabletext11"/>
              <w:jc w:val="center"/>
              <w:rPr>
                <w:ins w:id="370" w:author="Author"/>
              </w:rPr>
            </w:pPr>
            <w:ins w:id="371" w:author="Author">
              <w:r w:rsidRPr="00F24182">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2" w:author="Author">
              <w:tcPr>
                <w:tcW w:w="900" w:type="dxa"/>
                <w:tcBorders>
                  <w:top w:val="nil"/>
                  <w:left w:val="nil"/>
                  <w:bottom w:val="single" w:sz="4" w:space="0" w:color="auto"/>
                  <w:right w:val="single" w:sz="4" w:space="0" w:color="auto"/>
                </w:tcBorders>
                <w:shd w:val="clear" w:color="auto" w:fill="auto"/>
                <w:noWrap/>
                <w:vAlign w:val="bottom"/>
              </w:tcPr>
            </w:tcPrChange>
          </w:tcPr>
          <w:p w14:paraId="70A32ADE" w14:textId="77777777" w:rsidR="00892577" w:rsidRPr="00F24182" w:rsidRDefault="00892577" w:rsidP="00145047">
            <w:pPr>
              <w:pStyle w:val="tabletext11"/>
              <w:jc w:val="center"/>
              <w:rPr>
                <w:ins w:id="373" w:author="Author"/>
              </w:rPr>
            </w:pPr>
            <w:ins w:id="374" w:author="Author">
              <w:r w:rsidRPr="00F24182">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5" w:author="Author">
              <w:tcPr>
                <w:tcW w:w="900" w:type="dxa"/>
                <w:tcBorders>
                  <w:top w:val="nil"/>
                  <w:left w:val="nil"/>
                  <w:bottom w:val="single" w:sz="4" w:space="0" w:color="auto"/>
                  <w:right w:val="single" w:sz="4" w:space="0" w:color="auto"/>
                </w:tcBorders>
                <w:shd w:val="clear" w:color="auto" w:fill="auto"/>
                <w:noWrap/>
                <w:vAlign w:val="bottom"/>
              </w:tcPr>
            </w:tcPrChange>
          </w:tcPr>
          <w:p w14:paraId="3EB070F9" w14:textId="77777777" w:rsidR="00892577" w:rsidRPr="00F24182" w:rsidRDefault="00892577" w:rsidP="00145047">
            <w:pPr>
              <w:pStyle w:val="tabletext11"/>
              <w:jc w:val="center"/>
              <w:rPr>
                <w:ins w:id="376" w:author="Author"/>
              </w:rPr>
            </w:pPr>
            <w:ins w:id="377" w:author="Author">
              <w:r w:rsidRPr="00F24182">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8" w:author="Author">
              <w:tcPr>
                <w:tcW w:w="900" w:type="dxa"/>
                <w:tcBorders>
                  <w:top w:val="nil"/>
                  <w:left w:val="nil"/>
                  <w:bottom w:val="single" w:sz="4" w:space="0" w:color="auto"/>
                  <w:right w:val="single" w:sz="4" w:space="0" w:color="auto"/>
                </w:tcBorders>
                <w:shd w:val="clear" w:color="auto" w:fill="auto"/>
                <w:noWrap/>
                <w:vAlign w:val="bottom"/>
              </w:tcPr>
            </w:tcPrChange>
          </w:tcPr>
          <w:p w14:paraId="11EAD0B5" w14:textId="77777777" w:rsidR="00892577" w:rsidRPr="00F24182" w:rsidRDefault="00892577" w:rsidP="00145047">
            <w:pPr>
              <w:pStyle w:val="tabletext11"/>
              <w:jc w:val="center"/>
              <w:rPr>
                <w:ins w:id="379" w:author="Author"/>
              </w:rPr>
            </w:pPr>
            <w:ins w:id="380" w:author="Author">
              <w:r w:rsidRPr="00F24182">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1" w:author="Author">
              <w:tcPr>
                <w:tcW w:w="900" w:type="dxa"/>
                <w:tcBorders>
                  <w:top w:val="nil"/>
                  <w:left w:val="nil"/>
                  <w:bottom w:val="single" w:sz="4" w:space="0" w:color="auto"/>
                  <w:right w:val="single" w:sz="4" w:space="0" w:color="auto"/>
                </w:tcBorders>
                <w:shd w:val="clear" w:color="auto" w:fill="auto"/>
                <w:noWrap/>
                <w:vAlign w:val="bottom"/>
              </w:tcPr>
            </w:tcPrChange>
          </w:tcPr>
          <w:p w14:paraId="785577D5" w14:textId="77777777" w:rsidR="00892577" w:rsidRPr="00F24182" w:rsidRDefault="00892577" w:rsidP="00145047">
            <w:pPr>
              <w:pStyle w:val="tabletext11"/>
              <w:jc w:val="center"/>
              <w:rPr>
                <w:ins w:id="382" w:author="Author"/>
              </w:rPr>
            </w:pPr>
            <w:ins w:id="383" w:author="Author">
              <w:r w:rsidRPr="00F24182">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4" w:author="Author">
              <w:tcPr>
                <w:tcW w:w="900" w:type="dxa"/>
                <w:tcBorders>
                  <w:top w:val="nil"/>
                  <w:left w:val="nil"/>
                  <w:bottom w:val="single" w:sz="4" w:space="0" w:color="auto"/>
                  <w:right w:val="single" w:sz="4" w:space="0" w:color="auto"/>
                </w:tcBorders>
                <w:shd w:val="clear" w:color="auto" w:fill="auto"/>
                <w:noWrap/>
                <w:vAlign w:val="bottom"/>
              </w:tcPr>
            </w:tcPrChange>
          </w:tcPr>
          <w:p w14:paraId="01E31C8C" w14:textId="77777777" w:rsidR="00892577" w:rsidRPr="00F24182" w:rsidRDefault="00892577" w:rsidP="00145047">
            <w:pPr>
              <w:pStyle w:val="tabletext11"/>
              <w:jc w:val="center"/>
              <w:rPr>
                <w:ins w:id="385" w:author="Author"/>
              </w:rPr>
            </w:pPr>
            <w:ins w:id="386" w:author="Author">
              <w:r w:rsidRPr="00F24182">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7" w:author="Author">
              <w:tcPr>
                <w:tcW w:w="900" w:type="dxa"/>
                <w:tcBorders>
                  <w:top w:val="nil"/>
                  <w:left w:val="nil"/>
                  <w:bottom w:val="single" w:sz="4" w:space="0" w:color="auto"/>
                  <w:right w:val="single" w:sz="4" w:space="0" w:color="auto"/>
                </w:tcBorders>
                <w:shd w:val="clear" w:color="auto" w:fill="auto"/>
                <w:noWrap/>
                <w:vAlign w:val="bottom"/>
              </w:tcPr>
            </w:tcPrChange>
          </w:tcPr>
          <w:p w14:paraId="00CAC536" w14:textId="77777777" w:rsidR="00892577" w:rsidRPr="00F24182" w:rsidRDefault="00892577" w:rsidP="00145047">
            <w:pPr>
              <w:pStyle w:val="tabletext11"/>
              <w:jc w:val="center"/>
              <w:rPr>
                <w:ins w:id="388" w:author="Author"/>
              </w:rPr>
            </w:pPr>
            <w:ins w:id="389" w:author="Author">
              <w:r w:rsidRPr="00F24182">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0" w:author="Author">
              <w:tcPr>
                <w:tcW w:w="900" w:type="dxa"/>
                <w:tcBorders>
                  <w:top w:val="nil"/>
                  <w:left w:val="nil"/>
                  <w:bottom w:val="single" w:sz="4" w:space="0" w:color="auto"/>
                  <w:right w:val="single" w:sz="4" w:space="0" w:color="auto"/>
                </w:tcBorders>
                <w:shd w:val="clear" w:color="auto" w:fill="auto"/>
                <w:noWrap/>
                <w:vAlign w:val="bottom"/>
              </w:tcPr>
            </w:tcPrChange>
          </w:tcPr>
          <w:p w14:paraId="7DFC4B62" w14:textId="77777777" w:rsidR="00892577" w:rsidRPr="00F24182" w:rsidRDefault="00892577" w:rsidP="00145047">
            <w:pPr>
              <w:pStyle w:val="tabletext11"/>
              <w:jc w:val="center"/>
              <w:rPr>
                <w:ins w:id="391" w:author="Author"/>
              </w:rPr>
            </w:pPr>
            <w:ins w:id="392" w:author="Author">
              <w:r w:rsidRPr="00F24182">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3" w:author="Author">
              <w:tcPr>
                <w:tcW w:w="900" w:type="dxa"/>
                <w:tcBorders>
                  <w:top w:val="nil"/>
                  <w:left w:val="nil"/>
                  <w:bottom w:val="single" w:sz="4" w:space="0" w:color="auto"/>
                  <w:right w:val="single" w:sz="4" w:space="0" w:color="auto"/>
                </w:tcBorders>
                <w:shd w:val="clear" w:color="auto" w:fill="auto"/>
                <w:noWrap/>
                <w:vAlign w:val="bottom"/>
              </w:tcPr>
            </w:tcPrChange>
          </w:tcPr>
          <w:p w14:paraId="52E4EA3A" w14:textId="77777777" w:rsidR="00892577" w:rsidRPr="00F24182" w:rsidRDefault="00892577" w:rsidP="00145047">
            <w:pPr>
              <w:pStyle w:val="tabletext11"/>
              <w:jc w:val="center"/>
              <w:rPr>
                <w:ins w:id="394" w:author="Author"/>
              </w:rPr>
            </w:pPr>
            <w:ins w:id="395" w:author="Author">
              <w:r w:rsidRPr="00F24182">
                <w:t>1.16</w:t>
              </w:r>
            </w:ins>
          </w:p>
        </w:tc>
      </w:tr>
      <w:tr w:rsidR="00892577" w:rsidRPr="00F24182" w14:paraId="24701A1A" w14:textId="77777777" w:rsidTr="00892577">
        <w:trPr>
          <w:cantSplit/>
          <w:trHeight w:val="190"/>
          <w:ins w:id="396" w:author="Author"/>
          <w:trPrChange w:id="397" w:author="Author">
            <w:trPr>
              <w:cantSplit/>
              <w:trHeight w:val="190"/>
            </w:trPr>
          </w:trPrChange>
        </w:trPr>
        <w:tc>
          <w:tcPr>
            <w:tcW w:w="200" w:type="dxa"/>
            <w:tcBorders>
              <w:right w:val="single" w:sz="6" w:space="0" w:color="auto"/>
            </w:tcBorders>
            <w:shd w:val="clear" w:color="auto" w:fill="auto"/>
            <w:tcPrChange w:id="398" w:author="Author">
              <w:tcPr>
                <w:tcW w:w="200" w:type="dxa"/>
                <w:tcBorders>
                  <w:right w:val="single" w:sz="4" w:space="0" w:color="auto"/>
                </w:tcBorders>
                <w:shd w:val="clear" w:color="auto" w:fill="auto"/>
              </w:tcPr>
            </w:tcPrChange>
          </w:tcPr>
          <w:p w14:paraId="52330A59" w14:textId="77777777" w:rsidR="00892577" w:rsidRPr="00F24182" w:rsidRDefault="00892577" w:rsidP="00145047">
            <w:pPr>
              <w:pStyle w:val="tabletext11"/>
              <w:rPr>
                <w:ins w:id="39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00" w:author="Author">
              <w:tcPr>
                <w:tcW w:w="1980" w:type="dxa"/>
                <w:tcBorders>
                  <w:top w:val="nil"/>
                  <w:left w:val="single" w:sz="4" w:space="0" w:color="auto"/>
                  <w:bottom w:val="single" w:sz="4" w:space="0" w:color="auto"/>
                  <w:right w:val="single" w:sz="4" w:space="0" w:color="auto"/>
                </w:tcBorders>
                <w:shd w:val="clear" w:color="auto" w:fill="auto"/>
              </w:tcPr>
            </w:tcPrChange>
          </w:tcPr>
          <w:p w14:paraId="0B20E103" w14:textId="77777777" w:rsidR="00892577" w:rsidRPr="00F24182" w:rsidRDefault="00892577" w:rsidP="00145047">
            <w:pPr>
              <w:pStyle w:val="tabletext11"/>
              <w:jc w:val="center"/>
              <w:rPr>
                <w:ins w:id="401" w:author="Author"/>
              </w:rPr>
            </w:pPr>
            <w:ins w:id="402" w:author="Author">
              <w:r w:rsidRPr="00F24182">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3" w:author="Author">
              <w:tcPr>
                <w:tcW w:w="900" w:type="dxa"/>
                <w:tcBorders>
                  <w:top w:val="nil"/>
                  <w:left w:val="nil"/>
                  <w:bottom w:val="single" w:sz="4" w:space="0" w:color="auto"/>
                  <w:right w:val="single" w:sz="4" w:space="0" w:color="auto"/>
                </w:tcBorders>
                <w:shd w:val="clear" w:color="auto" w:fill="auto"/>
                <w:noWrap/>
                <w:vAlign w:val="bottom"/>
              </w:tcPr>
            </w:tcPrChange>
          </w:tcPr>
          <w:p w14:paraId="0764DA0E" w14:textId="77777777" w:rsidR="00892577" w:rsidRPr="00F24182" w:rsidRDefault="00892577" w:rsidP="00145047">
            <w:pPr>
              <w:pStyle w:val="tabletext11"/>
              <w:jc w:val="center"/>
              <w:rPr>
                <w:ins w:id="404" w:author="Author"/>
              </w:rPr>
            </w:pPr>
            <w:ins w:id="405" w:author="Author">
              <w:r w:rsidRPr="00F24182">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6" w:author="Author">
              <w:tcPr>
                <w:tcW w:w="900" w:type="dxa"/>
                <w:tcBorders>
                  <w:top w:val="nil"/>
                  <w:left w:val="nil"/>
                  <w:bottom w:val="single" w:sz="4" w:space="0" w:color="auto"/>
                  <w:right w:val="single" w:sz="4" w:space="0" w:color="auto"/>
                </w:tcBorders>
                <w:shd w:val="clear" w:color="auto" w:fill="auto"/>
                <w:noWrap/>
                <w:vAlign w:val="bottom"/>
              </w:tcPr>
            </w:tcPrChange>
          </w:tcPr>
          <w:p w14:paraId="430DF3C6" w14:textId="77777777" w:rsidR="00892577" w:rsidRPr="00F24182" w:rsidRDefault="00892577" w:rsidP="00145047">
            <w:pPr>
              <w:pStyle w:val="tabletext11"/>
              <w:jc w:val="center"/>
              <w:rPr>
                <w:ins w:id="407" w:author="Author"/>
              </w:rPr>
            </w:pPr>
            <w:ins w:id="408" w:author="Author">
              <w:r w:rsidRPr="00F24182">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9" w:author="Author">
              <w:tcPr>
                <w:tcW w:w="900" w:type="dxa"/>
                <w:tcBorders>
                  <w:top w:val="nil"/>
                  <w:left w:val="nil"/>
                  <w:bottom w:val="single" w:sz="4" w:space="0" w:color="auto"/>
                  <w:right w:val="single" w:sz="4" w:space="0" w:color="auto"/>
                </w:tcBorders>
                <w:shd w:val="clear" w:color="auto" w:fill="auto"/>
                <w:noWrap/>
                <w:vAlign w:val="bottom"/>
              </w:tcPr>
            </w:tcPrChange>
          </w:tcPr>
          <w:p w14:paraId="094DBE9C" w14:textId="77777777" w:rsidR="00892577" w:rsidRPr="00F24182" w:rsidRDefault="00892577" w:rsidP="00145047">
            <w:pPr>
              <w:pStyle w:val="tabletext11"/>
              <w:jc w:val="center"/>
              <w:rPr>
                <w:ins w:id="410" w:author="Author"/>
              </w:rPr>
            </w:pPr>
            <w:ins w:id="411" w:author="Author">
              <w:r w:rsidRPr="00F24182">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12" w:author="Author">
              <w:tcPr>
                <w:tcW w:w="900" w:type="dxa"/>
                <w:tcBorders>
                  <w:top w:val="nil"/>
                  <w:left w:val="nil"/>
                  <w:bottom w:val="single" w:sz="4" w:space="0" w:color="auto"/>
                  <w:right w:val="single" w:sz="4" w:space="0" w:color="auto"/>
                </w:tcBorders>
                <w:shd w:val="clear" w:color="auto" w:fill="auto"/>
                <w:noWrap/>
                <w:vAlign w:val="bottom"/>
              </w:tcPr>
            </w:tcPrChange>
          </w:tcPr>
          <w:p w14:paraId="06962BAF" w14:textId="77777777" w:rsidR="00892577" w:rsidRPr="00F24182" w:rsidRDefault="00892577" w:rsidP="00145047">
            <w:pPr>
              <w:pStyle w:val="tabletext11"/>
              <w:jc w:val="center"/>
              <w:rPr>
                <w:ins w:id="413" w:author="Author"/>
              </w:rPr>
            </w:pPr>
            <w:ins w:id="414" w:author="Author">
              <w:r w:rsidRPr="00F24182">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15" w:author="Author">
              <w:tcPr>
                <w:tcW w:w="900" w:type="dxa"/>
                <w:tcBorders>
                  <w:top w:val="nil"/>
                  <w:left w:val="nil"/>
                  <w:bottom w:val="single" w:sz="4" w:space="0" w:color="auto"/>
                  <w:right w:val="single" w:sz="4" w:space="0" w:color="auto"/>
                </w:tcBorders>
                <w:shd w:val="clear" w:color="auto" w:fill="auto"/>
                <w:noWrap/>
                <w:vAlign w:val="bottom"/>
              </w:tcPr>
            </w:tcPrChange>
          </w:tcPr>
          <w:p w14:paraId="4A169737" w14:textId="77777777" w:rsidR="00892577" w:rsidRPr="00F24182" w:rsidRDefault="00892577" w:rsidP="00145047">
            <w:pPr>
              <w:pStyle w:val="tabletext11"/>
              <w:jc w:val="center"/>
              <w:rPr>
                <w:ins w:id="416" w:author="Author"/>
              </w:rPr>
            </w:pPr>
            <w:ins w:id="417"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18" w:author="Author">
              <w:tcPr>
                <w:tcW w:w="900" w:type="dxa"/>
                <w:tcBorders>
                  <w:top w:val="nil"/>
                  <w:left w:val="nil"/>
                  <w:bottom w:val="single" w:sz="4" w:space="0" w:color="auto"/>
                  <w:right w:val="single" w:sz="4" w:space="0" w:color="auto"/>
                </w:tcBorders>
                <w:shd w:val="clear" w:color="auto" w:fill="auto"/>
                <w:noWrap/>
                <w:vAlign w:val="bottom"/>
              </w:tcPr>
            </w:tcPrChange>
          </w:tcPr>
          <w:p w14:paraId="5FB3ED20" w14:textId="77777777" w:rsidR="00892577" w:rsidRPr="00F24182" w:rsidRDefault="00892577" w:rsidP="00145047">
            <w:pPr>
              <w:pStyle w:val="tabletext11"/>
              <w:jc w:val="center"/>
              <w:rPr>
                <w:ins w:id="419" w:author="Author"/>
              </w:rPr>
            </w:pPr>
            <w:ins w:id="420" w:author="Author">
              <w:r w:rsidRPr="00F24182">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1" w:author="Author">
              <w:tcPr>
                <w:tcW w:w="900" w:type="dxa"/>
                <w:tcBorders>
                  <w:top w:val="nil"/>
                  <w:left w:val="nil"/>
                  <w:bottom w:val="single" w:sz="4" w:space="0" w:color="auto"/>
                  <w:right w:val="single" w:sz="4" w:space="0" w:color="auto"/>
                </w:tcBorders>
                <w:shd w:val="clear" w:color="auto" w:fill="auto"/>
                <w:noWrap/>
                <w:vAlign w:val="bottom"/>
              </w:tcPr>
            </w:tcPrChange>
          </w:tcPr>
          <w:p w14:paraId="149CBDCB" w14:textId="77777777" w:rsidR="00892577" w:rsidRPr="00F24182" w:rsidRDefault="00892577" w:rsidP="00145047">
            <w:pPr>
              <w:pStyle w:val="tabletext11"/>
              <w:jc w:val="center"/>
              <w:rPr>
                <w:ins w:id="422" w:author="Author"/>
              </w:rPr>
            </w:pPr>
            <w:ins w:id="423" w:author="Author">
              <w:r w:rsidRPr="00F24182">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4" w:author="Author">
              <w:tcPr>
                <w:tcW w:w="900" w:type="dxa"/>
                <w:tcBorders>
                  <w:top w:val="nil"/>
                  <w:left w:val="nil"/>
                  <w:bottom w:val="single" w:sz="4" w:space="0" w:color="auto"/>
                  <w:right w:val="single" w:sz="4" w:space="0" w:color="auto"/>
                </w:tcBorders>
                <w:shd w:val="clear" w:color="auto" w:fill="auto"/>
                <w:noWrap/>
                <w:vAlign w:val="bottom"/>
              </w:tcPr>
            </w:tcPrChange>
          </w:tcPr>
          <w:p w14:paraId="5C29CE11" w14:textId="77777777" w:rsidR="00892577" w:rsidRPr="00F24182" w:rsidRDefault="00892577" w:rsidP="00145047">
            <w:pPr>
              <w:pStyle w:val="tabletext11"/>
              <w:jc w:val="center"/>
              <w:rPr>
                <w:ins w:id="425" w:author="Author"/>
              </w:rPr>
            </w:pPr>
            <w:ins w:id="426" w:author="Author">
              <w:r w:rsidRPr="00F24182">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7" w:author="Author">
              <w:tcPr>
                <w:tcW w:w="900" w:type="dxa"/>
                <w:tcBorders>
                  <w:top w:val="nil"/>
                  <w:left w:val="nil"/>
                  <w:bottom w:val="single" w:sz="4" w:space="0" w:color="auto"/>
                  <w:right w:val="single" w:sz="4" w:space="0" w:color="auto"/>
                </w:tcBorders>
                <w:shd w:val="clear" w:color="auto" w:fill="auto"/>
                <w:noWrap/>
                <w:vAlign w:val="bottom"/>
              </w:tcPr>
            </w:tcPrChange>
          </w:tcPr>
          <w:p w14:paraId="4AD33A4B" w14:textId="77777777" w:rsidR="00892577" w:rsidRPr="00F24182" w:rsidRDefault="00892577" w:rsidP="00145047">
            <w:pPr>
              <w:pStyle w:val="tabletext11"/>
              <w:jc w:val="center"/>
              <w:rPr>
                <w:ins w:id="428" w:author="Author"/>
              </w:rPr>
            </w:pPr>
            <w:ins w:id="429" w:author="Author">
              <w:r w:rsidRPr="00F24182">
                <w:t>1.16</w:t>
              </w:r>
            </w:ins>
          </w:p>
        </w:tc>
      </w:tr>
      <w:tr w:rsidR="00892577" w:rsidRPr="00F24182" w14:paraId="53F3747F" w14:textId="77777777" w:rsidTr="00892577">
        <w:trPr>
          <w:cantSplit/>
          <w:trHeight w:val="190"/>
          <w:ins w:id="430" w:author="Author"/>
          <w:trPrChange w:id="431" w:author="Author">
            <w:trPr>
              <w:cantSplit/>
              <w:trHeight w:val="190"/>
            </w:trPr>
          </w:trPrChange>
        </w:trPr>
        <w:tc>
          <w:tcPr>
            <w:tcW w:w="200" w:type="dxa"/>
            <w:tcBorders>
              <w:right w:val="single" w:sz="6" w:space="0" w:color="auto"/>
            </w:tcBorders>
            <w:shd w:val="clear" w:color="auto" w:fill="auto"/>
            <w:tcPrChange w:id="432" w:author="Author">
              <w:tcPr>
                <w:tcW w:w="200" w:type="dxa"/>
                <w:tcBorders>
                  <w:right w:val="single" w:sz="4" w:space="0" w:color="auto"/>
                </w:tcBorders>
                <w:shd w:val="clear" w:color="auto" w:fill="auto"/>
              </w:tcPr>
            </w:tcPrChange>
          </w:tcPr>
          <w:p w14:paraId="7BA61C87" w14:textId="77777777" w:rsidR="00892577" w:rsidRPr="00F24182" w:rsidRDefault="00892577" w:rsidP="00145047">
            <w:pPr>
              <w:pStyle w:val="tabletext11"/>
              <w:rPr>
                <w:ins w:id="43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34" w:author="Author">
              <w:tcPr>
                <w:tcW w:w="1980" w:type="dxa"/>
                <w:tcBorders>
                  <w:top w:val="nil"/>
                  <w:left w:val="single" w:sz="4" w:space="0" w:color="auto"/>
                  <w:bottom w:val="single" w:sz="4" w:space="0" w:color="auto"/>
                  <w:right w:val="single" w:sz="4" w:space="0" w:color="auto"/>
                </w:tcBorders>
                <w:shd w:val="clear" w:color="auto" w:fill="auto"/>
              </w:tcPr>
            </w:tcPrChange>
          </w:tcPr>
          <w:p w14:paraId="2EA15304" w14:textId="77777777" w:rsidR="00892577" w:rsidRPr="00F24182" w:rsidRDefault="00892577" w:rsidP="00145047">
            <w:pPr>
              <w:pStyle w:val="tabletext11"/>
              <w:jc w:val="center"/>
              <w:rPr>
                <w:ins w:id="435" w:author="Author"/>
              </w:rPr>
            </w:pPr>
            <w:ins w:id="436" w:author="Author">
              <w:r w:rsidRPr="00F24182">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7" w:author="Author">
              <w:tcPr>
                <w:tcW w:w="900" w:type="dxa"/>
                <w:tcBorders>
                  <w:top w:val="nil"/>
                  <w:left w:val="nil"/>
                  <w:bottom w:val="single" w:sz="4" w:space="0" w:color="auto"/>
                  <w:right w:val="single" w:sz="4" w:space="0" w:color="auto"/>
                </w:tcBorders>
                <w:shd w:val="clear" w:color="auto" w:fill="auto"/>
                <w:noWrap/>
                <w:vAlign w:val="bottom"/>
              </w:tcPr>
            </w:tcPrChange>
          </w:tcPr>
          <w:p w14:paraId="7DFA908C" w14:textId="77777777" w:rsidR="00892577" w:rsidRPr="00F24182" w:rsidRDefault="00892577" w:rsidP="00145047">
            <w:pPr>
              <w:pStyle w:val="tabletext11"/>
              <w:jc w:val="center"/>
              <w:rPr>
                <w:ins w:id="438" w:author="Author"/>
              </w:rPr>
            </w:pPr>
            <w:ins w:id="439" w:author="Author">
              <w:r w:rsidRPr="00F24182">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0" w:author="Author">
              <w:tcPr>
                <w:tcW w:w="900" w:type="dxa"/>
                <w:tcBorders>
                  <w:top w:val="nil"/>
                  <w:left w:val="nil"/>
                  <w:bottom w:val="single" w:sz="4" w:space="0" w:color="auto"/>
                  <w:right w:val="single" w:sz="4" w:space="0" w:color="auto"/>
                </w:tcBorders>
                <w:shd w:val="clear" w:color="auto" w:fill="auto"/>
                <w:noWrap/>
                <w:vAlign w:val="bottom"/>
              </w:tcPr>
            </w:tcPrChange>
          </w:tcPr>
          <w:p w14:paraId="108851BC" w14:textId="77777777" w:rsidR="00892577" w:rsidRPr="00F24182" w:rsidRDefault="00892577" w:rsidP="00145047">
            <w:pPr>
              <w:pStyle w:val="tabletext11"/>
              <w:jc w:val="center"/>
              <w:rPr>
                <w:ins w:id="441" w:author="Author"/>
              </w:rPr>
            </w:pPr>
            <w:ins w:id="442" w:author="Author">
              <w:r w:rsidRPr="00F24182">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3" w:author="Author">
              <w:tcPr>
                <w:tcW w:w="900" w:type="dxa"/>
                <w:tcBorders>
                  <w:top w:val="nil"/>
                  <w:left w:val="nil"/>
                  <w:bottom w:val="single" w:sz="4" w:space="0" w:color="auto"/>
                  <w:right w:val="single" w:sz="4" w:space="0" w:color="auto"/>
                </w:tcBorders>
                <w:shd w:val="clear" w:color="auto" w:fill="auto"/>
                <w:noWrap/>
                <w:vAlign w:val="bottom"/>
              </w:tcPr>
            </w:tcPrChange>
          </w:tcPr>
          <w:p w14:paraId="58B44AF9" w14:textId="77777777" w:rsidR="00892577" w:rsidRPr="00F24182" w:rsidRDefault="00892577" w:rsidP="00145047">
            <w:pPr>
              <w:pStyle w:val="tabletext11"/>
              <w:jc w:val="center"/>
              <w:rPr>
                <w:ins w:id="444" w:author="Author"/>
              </w:rPr>
            </w:pPr>
            <w:ins w:id="445" w:author="Author">
              <w:r w:rsidRPr="00F24182">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6" w:author="Author">
              <w:tcPr>
                <w:tcW w:w="900" w:type="dxa"/>
                <w:tcBorders>
                  <w:top w:val="nil"/>
                  <w:left w:val="nil"/>
                  <w:bottom w:val="single" w:sz="4" w:space="0" w:color="auto"/>
                  <w:right w:val="single" w:sz="4" w:space="0" w:color="auto"/>
                </w:tcBorders>
                <w:shd w:val="clear" w:color="auto" w:fill="auto"/>
                <w:noWrap/>
                <w:vAlign w:val="bottom"/>
              </w:tcPr>
            </w:tcPrChange>
          </w:tcPr>
          <w:p w14:paraId="17AD1CB5" w14:textId="77777777" w:rsidR="00892577" w:rsidRPr="00F24182" w:rsidRDefault="00892577" w:rsidP="00145047">
            <w:pPr>
              <w:pStyle w:val="tabletext11"/>
              <w:jc w:val="center"/>
              <w:rPr>
                <w:ins w:id="447" w:author="Author"/>
              </w:rPr>
            </w:pPr>
            <w:ins w:id="448" w:author="Author">
              <w:r w:rsidRPr="00F24182">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9" w:author="Author">
              <w:tcPr>
                <w:tcW w:w="900" w:type="dxa"/>
                <w:tcBorders>
                  <w:top w:val="nil"/>
                  <w:left w:val="nil"/>
                  <w:bottom w:val="single" w:sz="4" w:space="0" w:color="auto"/>
                  <w:right w:val="single" w:sz="4" w:space="0" w:color="auto"/>
                </w:tcBorders>
                <w:shd w:val="clear" w:color="auto" w:fill="auto"/>
                <w:noWrap/>
                <w:vAlign w:val="bottom"/>
              </w:tcPr>
            </w:tcPrChange>
          </w:tcPr>
          <w:p w14:paraId="673314F5" w14:textId="77777777" w:rsidR="00892577" w:rsidRPr="00F24182" w:rsidRDefault="00892577" w:rsidP="00145047">
            <w:pPr>
              <w:pStyle w:val="tabletext11"/>
              <w:jc w:val="center"/>
              <w:rPr>
                <w:ins w:id="450" w:author="Author"/>
              </w:rPr>
            </w:pPr>
            <w:ins w:id="451"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2" w:author="Author">
              <w:tcPr>
                <w:tcW w:w="900" w:type="dxa"/>
                <w:tcBorders>
                  <w:top w:val="nil"/>
                  <w:left w:val="nil"/>
                  <w:bottom w:val="single" w:sz="4" w:space="0" w:color="auto"/>
                  <w:right w:val="single" w:sz="4" w:space="0" w:color="auto"/>
                </w:tcBorders>
                <w:shd w:val="clear" w:color="auto" w:fill="auto"/>
                <w:noWrap/>
                <w:vAlign w:val="bottom"/>
              </w:tcPr>
            </w:tcPrChange>
          </w:tcPr>
          <w:p w14:paraId="2DB7E69A" w14:textId="77777777" w:rsidR="00892577" w:rsidRPr="00F24182" w:rsidRDefault="00892577" w:rsidP="00145047">
            <w:pPr>
              <w:pStyle w:val="tabletext11"/>
              <w:jc w:val="center"/>
              <w:rPr>
                <w:ins w:id="453" w:author="Author"/>
              </w:rPr>
            </w:pPr>
            <w:ins w:id="454" w:author="Author">
              <w:r w:rsidRPr="00F24182">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5" w:author="Author">
              <w:tcPr>
                <w:tcW w:w="900" w:type="dxa"/>
                <w:tcBorders>
                  <w:top w:val="nil"/>
                  <w:left w:val="nil"/>
                  <w:bottom w:val="single" w:sz="4" w:space="0" w:color="auto"/>
                  <w:right w:val="single" w:sz="4" w:space="0" w:color="auto"/>
                </w:tcBorders>
                <w:shd w:val="clear" w:color="auto" w:fill="auto"/>
                <w:noWrap/>
                <w:vAlign w:val="bottom"/>
              </w:tcPr>
            </w:tcPrChange>
          </w:tcPr>
          <w:p w14:paraId="0316757F" w14:textId="77777777" w:rsidR="00892577" w:rsidRPr="00F24182" w:rsidRDefault="00892577" w:rsidP="00145047">
            <w:pPr>
              <w:pStyle w:val="tabletext11"/>
              <w:jc w:val="center"/>
              <w:rPr>
                <w:ins w:id="456" w:author="Author"/>
              </w:rPr>
            </w:pPr>
            <w:ins w:id="457" w:author="Author">
              <w:r w:rsidRPr="00F24182">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8" w:author="Author">
              <w:tcPr>
                <w:tcW w:w="900" w:type="dxa"/>
                <w:tcBorders>
                  <w:top w:val="nil"/>
                  <w:left w:val="nil"/>
                  <w:bottom w:val="single" w:sz="4" w:space="0" w:color="auto"/>
                  <w:right w:val="single" w:sz="4" w:space="0" w:color="auto"/>
                </w:tcBorders>
                <w:shd w:val="clear" w:color="auto" w:fill="auto"/>
                <w:noWrap/>
                <w:vAlign w:val="bottom"/>
              </w:tcPr>
            </w:tcPrChange>
          </w:tcPr>
          <w:p w14:paraId="0FA62A8F" w14:textId="77777777" w:rsidR="00892577" w:rsidRPr="00F24182" w:rsidRDefault="00892577" w:rsidP="00145047">
            <w:pPr>
              <w:pStyle w:val="tabletext11"/>
              <w:jc w:val="center"/>
              <w:rPr>
                <w:ins w:id="459" w:author="Author"/>
              </w:rPr>
            </w:pPr>
            <w:ins w:id="460" w:author="Author">
              <w:r w:rsidRPr="00F24182">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1" w:author="Author">
              <w:tcPr>
                <w:tcW w:w="900" w:type="dxa"/>
                <w:tcBorders>
                  <w:top w:val="nil"/>
                  <w:left w:val="nil"/>
                  <w:bottom w:val="single" w:sz="4" w:space="0" w:color="auto"/>
                  <w:right w:val="single" w:sz="4" w:space="0" w:color="auto"/>
                </w:tcBorders>
                <w:shd w:val="clear" w:color="auto" w:fill="auto"/>
                <w:noWrap/>
                <w:vAlign w:val="bottom"/>
              </w:tcPr>
            </w:tcPrChange>
          </w:tcPr>
          <w:p w14:paraId="74BB63E0" w14:textId="77777777" w:rsidR="00892577" w:rsidRPr="00F24182" w:rsidRDefault="00892577" w:rsidP="00145047">
            <w:pPr>
              <w:pStyle w:val="tabletext11"/>
              <w:jc w:val="center"/>
              <w:rPr>
                <w:ins w:id="462" w:author="Author"/>
              </w:rPr>
            </w:pPr>
            <w:ins w:id="463" w:author="Author">
              <w:r w:rsidRPr="00F24182">
                <w:t>1.15</w:t>
              </w:r>
            </w:ins>
          </w:p>
        </w:tc>
      </w:tr>
      <w:tr w:rsidR="00892577" w:rsidRPr="00F24182" w14:paraId="57FB288E" w14:textId="77777777" w:rsidTr="00892577">
        <w:trPr>
          <w:cantSplit/>
          <w:trHeight w:val="190"/>
          <w:ins w:id="464" w:author="Author"/>
          <w:trPrChange w:id="465" w:author="Author">
            <w:trPr>
              <w:cantSplit/>
              <w:trHeight w:val="190"/>
            </w:trPr>
          </w:trPrChange>
        </w:trPr>
        <w:tc>
          <w:tcPr>
            <w:tcW w:w="200" w:type="dxa"/>
            <w:tcBorders>
              <w:right w:val="single" w:sz="6" w:space="0" w:color="auto"/>
            </w:tcBorders>
            <w:shd w:val="clear" w:color="auto" w:fill="auto"/>
            <w:tcPrChange w:id="466" w:author="Author">
              <w:tcPr>
                <w:tcW w:w="200" w:type="dxa"/>
                <w:tcBorders>
                  <w:right w:val="single" w:sz="4" w:space="0" w:color="auto"/>
                </w:tcBorders>
                <w:shd w:val="clear" w:color="auto" w:fill="auto"/>
              </w:tcPr>
            </w:tcPrChange>
          </w:tcPr>
          <w:p w14:paraId="3DC90A2C" w14:textId="77777777" w:rsidR="00892577" w:rsidRPr="00F24182" w:rsidRDefault="00892577" w:rsidP="00145047">
            <w:pPr>
              <w:pStyle w:val="tabletext11"/>
              <w:rPr>
                <w:ins w:id="46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68" w:author="Author">
              <w:tcPr>
                <w:tcW w:w="1980" w:type="dxa"/>
                <w:tcBorders>
                  <w:top w:val="nil"/>
                  <w:left w:val="single" w:sz="4" w:space="0" w:color="auto"/>
                  <w:bottom w:val="single" w:sz="4" w:space="0" w:color="auto"/>
                  <w:right w:val="single" w:sz="4" w:space="0" w:color="auto"/>
                </w:tcBorders>
                <w:shd w:val="clear" w:color="auto" w:fill="auto"/>
              </w:tcPr>
            </w:tcPrChange>
          </w:tcPr>
          <w:p w14:paraId="6498123F" w14:textId="77777777" w:rsidR="00892577" w:rsidRPr="00F24182" w:rsidRDefault="00892577" w:rsidP="00145047">
            <w:pPr>
              <w:pStyle w:val="tabletext11"/>
              <w:jc w:val="center"/>
              <w:rPr>
                <w:ins w:id="469" w:author="Author"/>
              </w:rPr>
            </w:pPr>
            <w:ins w:id="470" w:author="Author">
              <w:r w:rsidRPr="00F24182">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1" w:author="Author">
              <w:tcPr>
                <w:tcW w:w="900" w:type="dxa"/>
                <w:tcBorders>
                  <w:top w:val="nil"/>
                  <w:left w:val="nil"/>
                  <w:bottom w:val="single" w:sz="4" w:space="0" w:color="auto"/>
                  <w:right w:val="single" w:sz="4" w:space="0" w:color="auto"/>
                </w:tcBorders>
                <w:shd w:val="clear" w:color="auto" w:fill="auto"/>
                <w:noWrap/>
                <w:vAlign w:val="bottom"/>
              </w:tcPr>
            </w:tcPrChange>
          </w:tcPr>
          <w:p w14:paraId="3900FA0A" w14:textId="77777777" w:rsidR="00892577" w:rsidRPr="00F24182" w:rsidRDefault="00892577" w:rsidP="00145047">
            <w:pPr>
              <w:pStyle w:val="tabletext11"/>
              <w:jc w:val="center"/>
              <w:rPr>
                <w:ins w:id="472" w:author="Author"/>
              </w:rPr>
            </w:pPr>
            <w:ins w:id="473" w:author="Author">
              <w:r w:rsidRPr="00F24182">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4" w:author="Author">
              <w:tcPr>
                <w:tcW w:w="900" w:type="dxa"/>
                <w:tcBorders>
                  <w:top w:val="nil"/>
                  <w:left w:val="nil"/>
                  <w:bottom w:val="single" w:sz="4" w:space="0" w:color="auto"/>
                  <w:right w:val="single" w:sz="4" w:space="0" w:color="auto"/>
                </w:tcBorders>
                <w:shd w:val="clear" w:color="auto" w:fill="auto"/>
                <w:noWrap/>
                <w:vAlign w:val="bottom"/>
              </w:tcPr>
            </w:tcPrChange>
          </w:tcPr>
          <w:p w14:paraId="758534D6" w14:textId="77777777" w:rsidR="00892577" w:rsidRPr="00F24182" w:rsidRDefault="00892577" w:rsidP="00145047">
            <w:pPr>
              <w:pStyle w:val="tabletext11"/>
              <w:jc w:val="center"/>
              <w:rPr>
                <w:ins w:id="475" w:author="Author"/>
              </w:rPr>
            </w:pPr>
            <w:ins w:id="476" w:author="Author">
              <w:r w:rsidRPr="00F24182">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7" w:author="Author">
              <w:tcPr>
                <w:tcW w:w="900" w:type="dxa"/>
                <w:tcBorders>
                  <w:top w:val="nil"/>
                  <w:left w:val="nil"/>
                  <w:bottom w:val="single" w:sz="4" w:space="0" w:color="auto"/>
                  <w:right w:val="single" w:sz="4" w:space="0" w:color="auto"/>
                </w:tcBorders>
                <w:shd w:val="clear" w:color="auto" w:fill="auto"/>
                <w:noWrap/>
                <w:vAlign w:val="bottom"/>
              </w:tcPr>
            </w:tcPrChange>
          </w:tcPr>
          <w:p w14:paraId="1248E277" w14:textId="77777777" w:rsidR="00892577" w:rsidRPr="00F24182" w:rsidRDefault="00892577" w:rsidP="00145047">
            <w:pPr>
              <w:pStyle w:val="tabletext11"/>
              <w:jc w:val="center"/>
              <w:rPr>
                <w:ins w:id="478" w:author="Author"/>
              </w:rPr>
            </w:pPr>
            <w:ins w:id="479" w:author="Author">
              <w:r w:rsidRPr="00F24182">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80" w:author="Author">
              <w:tcPr>
                <w:tcW w:w="900" w:type="dxa"/>
                <w:tcBorders>
                  <w:top w:val="nil"/>
                  <w:left w:val="nil"/>
                  <w:bottom w:val="single" w:sz="4" w:space="0" w:color="auto"/>
                  <w:right w:val="single" w:sz="4" w:space="0" w:color="auto"/>
                </w:tcBorders>
                <w:shd w:val="clear" w:color="auto" w:fill="auto"/>
                <w:noWrap/>
                <w:vAlign w:val="bottom"/>
              </w:tcPr>
            </w:tcPrChange>
          </w:tcPr>
          <w:p w14:paraId="1124B84A" w14:textId="77777777" w:rsidR="00892577" w:rsidRPr="00F24182" w:rsidRDefault="00892577" w:rsidP="00145047">
            <w:pPr>
              <w:pStyle w:val="tabletext11"/>
              <w:jc w:val="center"/>
              <w:rPr>
                <w:ins w:id="481" w:author="Author"/>
              </w:rPr>
            </w:pPr>
            <w:ins w:id="482" w:author="Author">
              <w:r w:rsidRPr="00F24182">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83" w:author="Author">
              <w:tcPr>
                <w:tcW w:w="900" w:type="dxa"/>
                <w:tcBorders>
                  <w:top w:val="nil"/>
                  <w:left w:val="nil"/>
                  <w:bottom w:val="single" w:sz="4" w:space="0" w:color="auto"/>
                  <w:right w:val="single" w:sz="4" w:space="0" w:color="auto"/>
                </w:tcBorders>
                <w:shd w:val="clear" w:color="auto" w:fill="auto"/>
                <w:noWrap/>
                <w:vAlign w:val="bottom"/>
              </w:tcPr>
            </w:tcPrChange>
          </w:tcPr>
          <w:p w14:paraId="48BEA62E" w14:textId="77777777" w:rsidR="00892577" w:rsidRPr="00F24182" w:rsidRDefault="00892577" w:rsidP="00145047">
            <w:pPr>
              <w:pStyle w:val="tabletext11"/>
              <w:jc w:val="center"/>
              <w:rPr>
                <w:ins w:id="484" w:author="Author"/>
              </w:rPr>
            </w:pPr>
            <w:ins w:id="485"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86" w:author="Author">
              <w:tcPr>
                <w:tcW w:w="900" w:type="dxa"/>
                <w:tcBorders>
                  <w:top w:val="nil"/>
                  <w:left w:val="nil"/>
                  <w:bottom w:val="single" w:sz="4" w:space="0" w:color="auto"/>
                  <w:right w:val="single" w:sz="4" w:space="0" w:color="auto"/>
                </w:tcBorders>
                <w:shd w:val="clear" w:color="auto" w:fill="auto"/>
                <w:noWrap/>
                <w:vAlign w:val="bottom"/>
              </w:tcPr>
            </w:tcPrChange>
          </w:tcPr>
          <w:p w14:paraId="54FA0E7F" w14:textId="77777777" w:rsidR="00892577" w:rsidRPr="00F24182" w:rsidRDefault="00892577" w:rsidP="00145047">
            <w:pPr>
              <w:pStyle w:val="tabletext11"/>
              <w:jc w:val="center"/>
              <w:rPr>
                <w:ins w:id="487" w:author="Author"/>
              </w:rPr>
            </w:pPr>
            <w:ins w:id="488" w:author="Author">
              <w:r w:rsidRPr="00F24182">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89" w:author="Author">
              <w:tcPr>
                <w:tcW w:w="900" w:type="dxa"/>
                <w:tcBorders>
                  <w:top w:val="nil"/>
                  <w:left w:val="nil"/>
                  <w:bottom w:val="single" w:sz="4" w:space="0" w:color="auto"/>
                  <w:right w:val="single" w:sz="4" w:space="0" w:color="auto"/>
                </w:tcBorders>
                <w:shd w:val="clear" w:color="auto" w:fill="auto"/>
                <w:noWrap/>
                <w:vAlign w:val="bottom"/>
              </w:tcPr>
            </w:tcPrChange>
          </w:tcPr>
          <w:p w14:paraId="180B0B89" w14:textId="77777777" w:rsidR="00892577" w:rsidRPr="00F24182" w:rsidRDefault="00892577" w:rsidP="00145047">
            <w:pPr>
              <w:pStyle w:val="tabletext11"/>
              <w:jc w:val="center"/>
              <w:rPr>
                <w:ins w:id="490" w:author="Author"/>
              </w:rPr>
            </w:pPr>
            <w:ins w:id="491"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92" w:author="Author">
              <w:tcPr>
                <w:tcW w:w="900" w:type="dxa"/>
                <w:tcBorders>
                  <w:top w:val="nil"/>
                  <w:left w:val="nil"/>
                  <w:bottom w:val="single" w:sz="4" w:space="0" w:color="auto"/>
                  <w:right w:val="single" w:sz="4" w:space="0" w:color="auto"/>
                </w:tcBorders>
                <w:shd w:val="clear" w:color="auto" w:fill="auto"/>
                <w:noWrap/>
                <w:vAlign w:val="bottom"/>
              </w:tcPr>
            </w:tcPrChange>
          </w:tcPr>
          <w:p w14:paraId="7AC641BC" w14:textId="77777777" w:rsidR="00892577" w:rsidRPr="00F24182" w:rsidRDefault="00892577" w:rsidP="00145047">
            <w:pPr>
              <w:pStyle w:val="tabletext11"/>
              <w:jc w:val="center"/>
              <w:rPr>
                <w:ins w:id="493" w:author="Author"/>
              </w:rPr>
            </w:pPr>
            <w:ins w:id="494" w:author="Author">
              <w:r w:rsidRPr="00F24182">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95" w:author="Author">
              <w:tcPr>
                <w:tcW w:w="900" w:type="dxa"/>
                <w:tcBorders>
                  <w:top w:val="nil"/>
                  <w:left w:val="nil"/>
                  <w:bottom w:val="single" w:sz="4" w:space="0" w:color="auto"/>
                  <w:right w:val="single" w:sz="4" w:space="0" w:color="auto"/>
                </w:tcBorders>
                <w:shd w:val="clear" w:color="auto" w:fill="auto"/>
                <w:noWrap/>
                <w:vAlign w:val="bottom"/>
              </w:tcPr>
            </w:tcPrChange>
          </w:tcPr>
          <w:p w14:paraId="22D4C7A1" w14:textId="77777777" w:rsidR="00892577" w:rsidRPr="00F24182" w:rsidRDefault="00892577" w:rsidP="00145047">
            <w:pPr>
              <w:pStyle w:val="tabletext11"/>
              <w:jc w:val="center"/>
              <w:rPr>
                <w:ins w:id="496" w:author="Author"/>
              </w:rPr>
            </w:pPr>
            <w:ins w:id="497" w:author="Author">
              <w:r w:rsidRPr="00F24182">
                <w:t>1.14</w:t>
              </w:r>
            </w:ins>
          </w:p>
        </w:tc>
      </w:tr>
      <w:tr w:rsidR="00892577" w:rsidRPr="00F24182" w14:paraId="42460D0E" w14:textId="77777777" w:rsidTr="00892577">
        <w:trPr>
          <w:cantSplit/>
          <w:trHeight w:val="190"/>
          <w:ins w:id="498" w:author="Author"/>
          <w:trPrChange w:id="499" w:author="Author">
            <w:trPr>
              <w:cantSplit/>
              <w:trHeight w:val="190"/>
            </w:trPr>
          </w:trPrChange>
        </w:trPr>
        <w:tc>
          <w:tcPr>
            <w:tcW w:w="200" w:type="dxa"/>
            <w:tcBorders>
              <w:right w:val="single" w:sz="6" w:space="0" w:color="auto"/>
            </w:tcBorders>
            <w:shd w:val="clear" w:color="auto" w:fill="auto"/>
            <w:tcPrChange w:id="500" w:author="Author">
              <w:tcPr>
                <w:tcW w:w="200" w:type="dxa"/>
                <w:tcBorders>
                  <w:right w:val="single" w:sz="4" w:space="0" w:color="auto"/>
                </w:tcBorders>
                <w:shd w:val="clear" w:color="auto" w:fill="auto"/>
              </w:tcPr>
            </w:tcPrChange>
          </w:tcPr>
          <w:p w14:paraId="594FAAD9" w14:textId="77777777" w:rsidR="00892577" w:rsidRPr="00F24182" w:rsidRDefault="00892577" w:rsidP="00145047">
            <w:pPr>
              <w:pStyle w:val="tabletext11"/>
              <w:rPr>
                <w:ins w:id="50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02" w:author="Author">
              <w:tcPr>
                <w:tcW w:w="1980" w:type="dxa"/>
                <w:tcBorders>
                  <w:top w:val="nil"/>
                  <w:left w:val="single" w:sz="4" w:space="0" w:color="auto"/>
                  <w:bottom w:val="single" w:sz="4" w:space="0" w:color="auto"/>
                  <w:right w:val="single" w:sz="4" w:space="0" w:color="auto"/>
                </w:tcBorders>
                <w:shd w:val="clear" w:color="auto" w:fill="auto"/>
              </w:tcPr>
            </w:tcPrChange>
          </w:tcPr>
          <w:p w14:paraId="605A29D0" w14:textId="77777777" w:rsidR="00892577" w:rsidRPr="00F24182" w:rsidRDefault="00892577" w:rsidP="00145047">
            <w:pPr>
              <w:pStyle w:val="tabletext11"/>
              <w:jc w:val="center"/>
              <w:rPr>
                <w:ins w:id="503" w:author="Author"/>
              </w:rPr>
            </w:pPr>
            <w:ins w:id="504" w:author="Author">
              <w:r w:rsidRPr="00F24182">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5" w:author="Author">
              <w:tcPr>
                <w:tcW w:w="900" w:type="dxa"/>
                <w:tcBorders>
                  <w:top w:val="nil"/>
                  <w:left w:val="nil"/>
                  <w:bottom w:val="single" w:sz="4" w:space="0" w:color="auto"/>
                  <w:right w:val="single" w:sz="4" w:space="0" w:color="auto"/>
                </w:tcBorders>
                <w:shd w:val="clear" w:color="auto" w:fill="auto"/>
                <w:noWrap/>
                <w:vAlign w:val="bottom"/>
              </w:tcPr>
            </w:tcPrChange>
          </w:tcPr>
          <w:p w14:paraId="7E02E860" w14:textId="77777777" w:rsidR="00892577" w:rsidRPr="00F24182" w:rsidRDefault="00892577" w:rsidP="00145047">
            <w:pPr>
              <w:pStyle w:val="tabletext11"/>
              <w:jc w:val="center"/>
              <w:rPr>
                <w:ins w:id="506" w:author="Author"/>
              </w:rPr>
            </w:pPr>
            <w:ins w:id="507" w:author="Author">
              <w:r w:rsidRPr="00F24182">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8" w:author="Author">
              <w:tcPr>
                <w:tcW w:w="900" w:type="dxa"/>
                <w:tcBorders>
                  <w:top w:val="nil"/>
                  <w:left w:val="nil"/>
                  <w:bottom w:val="single" w:sz="4" w:space="0" w:color="auto"/>
                  <w:right w:val="single" w:sz="4" w:space="0" w:color="auto"/>
                </w:tcBorders>
                <w:shd w:val="clear" w:color="auto" w:fill="auto"/>
                <w:noWrap/>
                <w:vAlign w:val="bottom"/>
              </w:tcPr>
            </w:tcPrChange>
          </w:tcPr>
          <w:p w14:paraId="5099A695" w14:textId="77777777" w:rsidR="00892577" w:rsidRPr="00F24182" w:rsidRDefault="00892577" w:rsidP="00145047">
            <w:pPr>
              <w:pStyle w:val="tabletext11"/>
              <w:jc w:val="center"/>
              <w:rPr>
                <w:ins w:id="509" w:author="Author"/>
              </w:rPr>
            </w:pPr>
            <w:ins w:id="510" w:author="Author">
              <w:r w:rsidRPr="00F24182">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1" w:author="Author">
              <w:tcPr>
                <w:tcW w:w="900" w:type="dxa"/>
                <w:tcBorders>
                  <w:top w:val="nil"/>
                  <w:left w:val="nil"/>
                  <w:bottom w:val="single" w:sz="4" w:space="0" w:color="auto"/>
                  <w:right w:val="single" w:sz="4" w:space="0" w:color="auto"/>
                </w:tcBorders>
                <w:shd w:val="clear" w:color="auto" w:fill="auto"/>
                <w:noWrap/>
                <w:vAlign w:val="bottom"/>
              </w:tcPr>
            </w:tcPrChange>
          </w:tcPr>
          <w:p w14:paraId="319877C6" w14:textId="77777777" w:rsidR="00892577" w:rsidRPr="00F24182" w:rsidRDefault="00892577" w:rsidP="00145047">
            <w:pPr>
              <w:pStyle w:val="tabletext11"/>
              <w:jc w:val="center"/>
              <w:rPr>
                <w:ins w:id="512" w:author="Author"/>
              </w:rPr>
            </w:pPr>
            <w:ins w:id="513" w:author="Author">
              <w:r w:rsidRPr="00F24182">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4" w:author="Author">
              <w:tcPr>
                <w:tcW w:w="900" w:type="dxa"/>
                <w:tcBorders>
                  <w:top w:val="nil"/>
                  <w:left w:val="nil"/>
                  <w:bottom w:val="single" w:sz="4" w:space="0" w:color="auto"/>
                  <w:right w:val="single" w:sz="4" w:space="0" w:color="auto"/>
                </w:tcBorders>
                <w:shd w:val="clear" w:color="auto" w:fill="auto"/>
                <w:noWrap/>
                <w:vAlign w:val="bottom"/>
              </w:tcPr>
            </w:tcPrChange>
          </w:tcPr>
          <w:p w14:paraId="4137B202" w14:textId="77777777" w:rsidR="00892577" w:rsidRPr="00F24182" w:rsidRDefault="00892577" w:rsidP="00145047">
            <w:pPr>
              <w:pStyle w:val="tabletext11"/>
              <w:jc w:val="center"/>
              <w:rPr>
                <w:ins w:id="515" w:author="Author"/>
              </w:rPr>
            </w:pPr>
            <w:ins w:id="516" w:author="Author">
              <w:r w:rsidRPr="00F24182">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7" w:author="Author">
              <w:tcPr>
                <w:tcW w:w="900" w:type="dxa"/>
                <w:tcBorders>
                  <w:top w:val="nil"/>
                  <w:left w:val="nil"/>
                  <w:bottom w:val="single" w:sz="4" w:space="0" w:color="auto"/>
                  <w:right w:val="single" w:sz="4" w:space="0" w:color="auto"/>
                </w:tcBorders>
                <w:shd w:val="clear" w:color="auto" w:fill="auto"/>
                <w:noWrap/>
                <w:vAlign w:val="bottom"/>
              </w:tcPr>
            </w:tcPrChange>
          </w:tcPr>
          <w:p w14:paraId="10B4D0B8" w14:textId="77777777" w:rsidR="00892577" w:rsidRPr="00F24182" w:rsidRDefault="00892577" w:rsidP="00145047">
            <w:pPr>
              <w:pStyle w:val="tabletext11"/>
              <w:jc w:val="center"/>
              <w:rPr>
                <w:ins w:id="518" w:author="Author"/>
              </w:rPr>
            </w:pPr>
            <w:ins w:id="519"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0" w:author="Author">
              <w:tcPr>
                <w:tcW w:w="900" w:type="dxa"/>
                <w:tcBorders>
                  <w:top w:val="nil"/>
                  <w:left w:val="nil"/>
                  <w:bottom w:val="single" w:sz="4" w:space="0" w:color="auto"/>
                  <w:right w:val="single" w:sz="4" w:space="0" w:color="auto"/>
                </w:tcBorders>
                <w:shd w:val="clear" w:color="auto" w:fill="auto"/>
                <w:noWrap/>
                <w:vAlign w:val="bottom"/>
              </w:tcPr>
            </w:tcPrChange>
          </w:tcPr>
          <w:p w14:paraId="03B7DC18" w14:textId="77777777" w:rsidR="00892577" w:rsidRPr="00F24182" w:rsidRDefault="00892577" w:rsidP="00145047">
            <w:pPr>
              <w:pStyle w:val="tabletext11"/>
              <w:jc w:val="center"/>
              <w:rPr>
                <w:ins w:id="521" w:author="Author"/>
              </w:rPr>
            </w:pPr>
            <w:ins w:id="522" w:author="Author">
              <w:r w:rsidRPr="00F24182">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3" w:author="Author">
              <w:tcPr>
                <w:tcW w:w="900" w:type="dxa"/>
                <w:tcBorders>
                  <w:top w:val="nil"/>
                  <w:left w:val="nil"/>
                  <w:bottom w:val="single" w:sz="4" w:space="0" w:color="auto"/>
                  <w:right w:val="single" w:sz="4" w:space="0" w:color="auto"/>
                </w:tcBorders>
                <w:shd w:val="clear" w:color="auto" w:fill="auto"/>
                <w:noWrap/>
                <w:vAlign w:val="bottom"/>
              </w:tcPr>
            </w:tcPrChange>
          </w:tcPr>
          <w:p w14:paraId="3F832F81" w14:textId="77777777" w:rsidR="00892577" w:rsidRPr="00F24182" w:rsidRDefault="00892577" w:rsidP="00145047">
            <w:pPr>
              <w:pStyle w:val="tabletext11"/>
              <w:jc w:val="center"/>
              <w:rPr>
                <w:ins w:id="524" w:author="Author"/>
              </w:rPr>
            </w:pPr>
            <w:ins w:id="525"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6" w:author="Author">
              <w:tcPr>
                <w:tcW w:w="900" w:type="dxa"/>
                <w:tcBorders>
                  <w:top w:val="nil"/>
                  <w:left w:val="nil"/>
                  <w:bottom w:val="single" w:sz="4" w:space="0" w:color="auto"/>
                  <w:right w:val="single" w:sz="4" w:space="0" w:color="auto"/>
                </w:tcBorders>
                <w:shd w:val="clear" w:color="auto" w:fill="auto"/>
                <w:noWrap/>
                <w:vAlign w:val="bottom"/>
              </w:tcPr>
            </w:tcPrChange>
          </w:tcPr>
          <w:p w14:paraId="26C236D7" w14:textId="77777777" w:rsidR="00892577" w:rsidRPr="00F24182" w:rsidRDefault="00892577" w:rsidP="00145047">
            <w:pPr>
              <w:pStyle w:val="tabletext11"/>
              <w:jc w:val="center"/>
              <w:rPr>
                <w:ins w:id="527" w:author="Author"/>
              </w:rPr>
            </w:pPr>
            <w:ins w:id="528" w:author="Author">
              <w:r w:rsidRPr="00F24182">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9" w:author="Author">
              <w:tcPr>
                <w:tcW w:w="900" w:type="dxa"/>
                <w:tcBorders>
                  <w:top w:val="nil"/>
                  <w:left w:val="nil"/>
                  <w:bottom w:val="single" w:sz="4" w:space="0" w:color="auto"/>
                  <w:right w:val="single" w:sz="4" w:space="0" w:color="auto"/>
                </w:tcBorders>
                <w:shd w:val="clear" w:color="auto" w:fill="auto"/>
                <w:noWrap/>
                <w:vAlign w:val="bottom"/>
              </w:tcPr>
            </w:tcPrChange>
          </w:tcPr>
          <w:p w14:paraId="03BE9AD2" w14:textId="77777777" w:rsidR="00892577" w:rsidRPr="00F24182" w:rsidRDefault="00892577" w:rsidP="00145047">
            <w:pPr>
              <w:pStyle w:val="tabletext11"/>
              <w:jc w:val="center"/>
              <w:rPr>
                <w:ins w:id="530" w:author="Author"/>
              </w:rPr>
            </w:pPr>
            <w:ins w:id="531" w:author="Author">
              <w:r w:rsidRPr="00F24182">
                <w:t>1.14</w:t>
              </w:r>
            </w:ins>
          </w:p>
        </w:tc>
      </w:tr>
      <w:tr w:rsidR="00892577" w:rsidRPr="00F24182" w14:paraId="780E314A" w14:textId="77777777" w:rsidTr="00892577">
        <w:trPr>
          <w:cantSplit/>
          <w:trHeight w:val="190"/>
          <w:ins w:id="532" w:author="Author"/>
          <w:trPrChange w:id="533" w:author="Author">
            <w:trPr>
              <w:cantSplit/>
              <w:trHeight w:val="190"/>
            </w:trPr>
          </w:trPrChange>
        </w:trPr>
        <w:tc>
          <w:tcPr>
            <w:tcW w:w="200" w:type="dxa"/>
            <w:tcBorders>
              <w:right w:val="single" w:sz="6" w:space="0" w:color="auto"/>
            </w:tcBorders>
            <w:shd w:val="clear" w:color="auto" w:fill="auto"/>
            <w:tcPrChange w:id="534" w:author="Author">
              <w:tcPr>
                <w:tcW w:w="200" w:type="dxa"/>
                <w:tcBorders>
                  <w:right w:val="single" w:sz="4" w:space="0" w:color="auto"/>
                </w:tcBorders>
                <w:shd w:val="clear" w:color="auto" w:fill="auto"/>
              </w:tcPr>
            </w:tcPrChange>
          </w:tcPr>
          <w:p w14:paraId="146FB6B8" w14:textId="77777777" w:rsidR="00892577" w:rsidRPr="00F24182" w:rsidRDefault="00892577" w:rsidP="00145047">
            <w:pPr>
              <w:pStyle w:val="tabletext11"/>
              <w:rPr>
                <w:ins w:id="53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36" w:author="Author">
              <w:tcPr>
                <w:tcW w:w="1980" w:type="dxa"/>
                <w:tcBorders>
                  <w:top w:val="nil"/>
                  <w:left w:val="single" w:sz="4" w:space="0" w:color="auto"/>
                  <w:bottom w:val="single" w:sz="4" w:space="0" w:color="auto"/>
                  <w:right w:val="single" w:sz="4" w:space="0" w:color="auto"/>
                </w:tcBorders>
                <w:shd w:val="clear" w:color="auto" w:fill="auto"/>
              </w:tcPr>
            </w:tcPrChange>
          </w:tcPr>
          <w:p w14:paraId="1CC16226" w14:textId="77777777" w:rsidR="00892577" w:rsidRPr="00F24182" w:rsidRDefault="00892577" w:rsidP="00145047">
            <w:pPr>
              <w:pStyle w:val="tabletext11"/>
              <w:jc w:val="center"/>
              <w:rPr>
                <w:ins w:id="537" w:author="Author"/>
              </w:rPr>
            </w:pPr>
            <w:ins w:id="538" w:author="Author">
              <w:r w:rsidRPr="00F24182">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9" w:author="Author">
              <w:tcPr>
                <w:tcW w:w="900" w:type="dxa"/>
                <w:tcBorders>
                  <w:top w:val="nil"/>
                  <w:left w:val="nil"/>
                  <w:bottom w:val="single" w:sz="4" w:space="0" w:color="auto"/>
                  <w:right w:val="single" w:sz="4" w:space="0" w:color="auto"/>
                </w:tcBorders>
                <w:shd w:val="clear" w:color="auto" w:fill="auto"/>
                <w:noWrap/>
                <w:vAlign w:val="bottom"/>
              </w:tcPr>
            </w:tcPrChange>
          </w:tcPr>
          <w:p w14:paraId="41DF1336" w14:textId="77777777" w:rsidR="00892577" w:rsidRPr="00F24182" w:rsidRDefault="00892577" w:rsidP="00145047">
            <w:pPr>
              <w:pStyle w:val="tabletext11"/>
              <w:jc w:val="center"/>
              <w:rPr>
                <w:ins w:id="540" w:author="Author"/>
              </w:rPr>
            </w:pPr>
            <w:ins w:id="541" w:author="Author">
              <w:r w:rsidRPr="00F24182">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2" w:author="Author">
              <w:tcPr>
                <w:tcW w:w="900" w:type="dxa"/>
                <w:tcBorders>
                  <w:top w:val="nil"/>
                  <w:left w:val="nil"/>
                  <w:bottom w:val="single" w:sz="4" w:space="0" w:color="auto"/>
                  <w:right w:val="single" w:sz="4" w:space="0" w:color="auto"/>
                </w:tcBorders>
                <w:shd w:val="clear" w:color="auto" w:fill="auto"/>
                <w:noWrap/>
                <w:vAlign w:val="bottom"/>
              </w:tcPr>
            </w:tcPrChange>
          </w:tcPr>
          <w:p w14:paraId="25F0DC6E" w14:textId="77777777" w:rsidR="00892577" w:rsidRPr="00F24182" w:rsidRDefault="00892577" w:rsidP="00145047">
            <w:pPr>
              <w:pStyle w:val="tabletext11"/>
              <w:jc w:val="center"/>
              <w:rPr>
                <w:ins w:id="543" w:author="Author"/>
              </w:rPr>
            </w:pPr>
            <w:ins w:id="544" w:author="Author">
              <w:r w:rsidRPr="00F24182">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5" w:author="Author">
              <w:tcPr>
                <w:tcW w:w="900" w:type="dxa"/>
                <w:tcBorders>
                  <w:top w:val="nil"/>
                  <w:left w:val="nil"/>
                  <w:bottom w:val="single" w:sz="4" w:space="0" w:color="auto"/>
                  <w:right w:val="single" w:sz="4" w:space="0" w:color="auto"/>
                </w:tcBorders>
                <w:shd w:val="clear" w:color="auto" w:fill="auto"/>
                <w:noWrap/>
                <w:vAlign w:val="bottom"/>
              </w:tcPr>
            </w:tcPrChange>
          </w:tcPr>
          <w:p w14:paraId="24452B53" w14:textId="77777777" w:rsidR="00892577" w:rsidRPr="00F24182" w:rsidRDefault="00892577" w:rsidP="00145047">
            <w:pPr>
              <w:pStyle w:val="tabletext11"/>
              <w:jc w:val="center"/>
              <w:rPr>
                <w:ins w:id="546" w:author="Author"/>
              </w:rPr>
            </w:pPr>
            <w:ins w:id="547" w:author="Author">
              <w:r w:rsidRPr="00F24182">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8" w:author="Author">
              <w:tcPr>
                <w:tcW w:w="900" w:type="dxa"/>
                <w:tcBorders>
                  <w:top w:val="nil"/>
                  <w:left w:val="nil"/>
                  <w:bottom w:val="single" w:sz="4" w:space="0" w:color="auto"/>
                  <w:right w:val="single" w:sz="4" w:space="0" w:color="auto"/>
                </w:tcBorders>
                <w:shd w:val="clear" w:color="auto" w:fill="auto"/>
                <w:noWrap/>
                <w:vAlign w:val="bottom"/>
              </w:tcPr>
            </w:tcPrChange>
          </w:tcPr>
          <w:p w14:paraId="0C9BCDF2" w14:textId="77777777" w:rsidR="00892577" w:rsidRPr="00F24182" w:rsidRDefault="00892577" w:rsidP="00145047">
            <w:pPr>
              <w:pStyle w:val="tabletext11"/>
              <w:jc w:val="center"/>
              <w:rPr>
                <w:ins w:id="549" w:author="Author"/>
              </w:rPr>
            </w:pPr>
            <w:ins w:id="550" w:author="Author">
              <w:r w:rsidRPr="00F24182">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1" w:author="Author">
              <w:tcPr>
                <w:tcW w:w="900" w:type="dxa"/>
                <w:tcBorders>
                  <w:top w:val="nil"/>
                  <w:left w:val="nil"/>
                  <w:bottom w:val="single" w:sz="4" w:space="0" w:color="auto"/>
                  <w:right w:val="single" w:sz="4" w:space="0" w:color="auto"/>
                </w:tcBorders>
                <w:shd w:val="clear" w:color="auto" w:fill="auto"/>
                <w:noWrap/>
                <w:vAlign w:val="bottom"/>
              </w:tcPr>
            </w:tcPrChange>
          </w:tcPr>
          <w:p w14:paraId="503878A2" w14:textId="77777777" w:rsidR="00892577" w:rsidRPr="00F24182" w:rsidRDefault="00892577" w:rsidP="00145047">
            <w:pPr>
              <w:pStyle w:val="tabletext11"/>
              <w:jc w:val="center"/>
              <w:rPr>
                <w:ins w:id="552" w:author="Author"/>
              </w:rPr>
            </w:pPr>
            <w:ins w:id="553"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4" w:author="Author">
              <w:tcPr>
                <w:tcW w:w="900" w:type="dxa"/>
                <w:tcBorders>
                  <w:top w:val="nil"/>
                  <w:left w:val="nil"/>
                  <w:bottom w:val="single" w:sz="4" w:space="0" w:color="auto"/>
                  <w:right w:val="single" w:sz="4" w:space="0" w:color="auto"/>
                </w:tcBorders>
                <w:shd w:val="clear" w:color="auto" w:fill="auto"/>
                <w:noWrap/>
                <w:vAlign w:val="bottom"/>
              </w:tcPr>
            </w:tcPrChange>
          </w:tcPr>
          <w:p w14:paraId="2178AFC7" w14:textId="77777777" w:rsidR="00892577" w:rsidRPr="00F24182" w:rsidRDefault="00892577" w:rsidP="00145047">
            <w:pPr>
              <w:pStyle w:val="tabletext11"/>
              <w:jc w:val="center"/>
              <w:rPr>
                <w:ins w:id="555" w:author="Author"/>
              </w:rPr>
            </w:pPr>
            <w:ins w:id="556" w:author="Author">
              <w:r w:rsidRPr="00F24182">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7" w:author="Author">
              <w:tcPr>
                <w:tcW w:w="900" w:type="dxa"/>
                <w:tcBorders>
                  <w:top w:val="nil"/>
                  <w:left w:val="nil"/>
                  <w:bottom w:val="single" w:sz="4" w:space="0" w:color="auto"/>
                  <w:right w:val="single" w:sz="4" w:space="0" w:color="auto"/>
                </w:tcBorders>
                <w:shd w:val="clear" w:color="auto" w:fill="auto"/>
                <w:noWrap/>
                <w:vAlign w:val="bottom"/>
              </w:tcPr>
            </w:tcPrChange>
          </w:tcPr>
          <w:p w14:paraId="2DFC1F5D" w14:textId="77777777" w:rsidR="00892577" w:rsidRPr="00F24182" w:rsidRDefault="00892577" w:rsidP="00145047">
            <w:pPr>
              <w:pStyle w:val="tabletext11"/>
              <w:jc w:val="center"/>
              <w:rPr>
                <w:ins w:id="558" w:author="Author"/>
              </w:rPr>
            </w:pPr>
            <w:ins w:id="559"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0" w:author="Author">
              <w:tcPr>
                <w:tcW w:w="900" w:type="dxa"/>
                <w:tcBorders>
                  <w:top w:val="nil"/>
                  <w:left w:val="nil"/>
                  <w:bottom w:val="single" w:sz="4" w:space="0" w:color="auto"/>
                  <w:right w:val="single" w:sz="4" w:space="0" w:color="auto"/>
                </w:tcBorders>
                <w:shd w:val="clear" w:color="auto" w:fill="auto"/>
                <w:noWrap/>
                <w:vAlign w:val="bottom"/>
              </w:tcPr>
            </w:tcPrChange>
          </w:tcPr>
          <w:p w14:paraId="3C4C03DC" w14:textId="77777777" w:rsidR="00892577" w:rsidRPr="00F24182" w:rsidRDefault="00892577" w:rsidP="00145047">
            <w:pPr>
              <w:pStyle w:val="tabletext11"/>
              <w:jc w:val="center"/>
              <w:rPr>
                <w:ins w:id="561" w:author="Author"/>
              </w:rPr>
            </w:pPr>
            <w:ins w:id="562" w:author="Author">
              <w:r w:rsidRPr="00F24182">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3" w:author="Author">
              <w:tcPr>
                <w:tcW w:w="900" w:type="dxa"/>
                <w:tcBorders>
                  <w:top w:val="nil"/>
                  <w:left w:val="nil"/>
                  <w:bottom w:val="single" w:sz="4" w:space="0" w:color="auto"/>
                  <w:right w:val="single" w:sz="4" w:space="0" w:color="auto"/>
                </w:tcBorders>
                <w:shd w:val="clear" w:color="auto" w:fill="auto"/>
                <w:noWrap/>
                <w:vAlign w:val="bottom"/>
              </w:tcPr>
            </w:tcPrChange>
          </w:tcPr>
          <w:p w14:paraId="4B3CD6ED" w14:textId="77777777" w:rsidR="00892577" w:rsidRPr="00F24182" w:rsidRDefault="00892577" w:rsidP="00145047">
            <w:pPr>
              <w:pStyle w:val="tabletext11"/>
              <w:jc w:val="center"/>
              <w:rPr>
                <w:ins w:id="564" w:author="Author"/>
              </w:rPr>
            </w:pPr>
            <w:ins w:id="565" w:author="Author">
              <w:r w:rsidRPr="00F24182">
                <w:t>1.13</w:t>
              </w:r>
            </w:ins>
          </w:p>
        </w:tc>
      </w:tr>
      <w:tr w:rsidR="00892577" w:rsidRPr="00F24182" w14:paraId="70ADD911" w14:textId="77777777" w:rsidTr="00892577">
        <w:trPr>
          <w:cantSplit/>
          <w:trHeight w:val="190"/>
          <w:ins w:id="566" w:author="Author"/>
          <w:trPrChange w:id="567" w:author="Author">
            <w:trPr>
              <w:cantSplit/>
              <w:trHeight w:val="190"/>
            </w:trPr>
          </w:trPrChange>
        </w:trPr>
        <w:tc>
          <w:tcPr>
            <w:tcW w:w="200" w:type="dxa"/>
            <w:tcBorders>
              <w:right w:val="single" w:sz="6" w:space="0" w:color="auto"/>
            </w:tcBorders>
            <w:shd w:val="clear" w:color="auto" w:fill="auto"/>
            <w:tcPrChange w:id="568" w:author="Author">
              <w:tcPr>
                <w:tcW w:w="200" w:type="dxa"/>
                <w:tcBorders>
                  <w:right w:val="single" w:sz="4" w:space="0" w:color="auto"/>
                </w:tcBorders>
                <w:shd w:val="clear" w:color="auto" w:fill="auto"/>
              </w:tcPr>
            </w:tcPrChange>
          </w:tcPr>
          <w:p w14:paraId="5385D300" w14:textId="77777777" w:rsidR="00892577" w:rsidRPr="00F24182" w:rsidRDefault="00892577" w:rsidP="00145047">
            <w:pPr>
              <w:pStyle w:val="tabletext11"/>
              <w:rPr>
                <w:ins w:id="56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70" w:author="Author">
              <w:tcPr>
                <w:tcW w:w="1980" w:type="dxa"/>
                <w:tcBorders>
                  <w:top w:val="nil"/>
                  <w:left w:val="single" w:sz="4" w:space="0" w:color="auto"/>
                  <w:bottom w:val="single" w:sz="4" w:space="0" w:color="auto"/>
                  <w:right w:val="single" w:sz="4" w:space="0" w:color="auto"/>
                </w:tcBorders>
                <w:shd w:val="clear" w:color="auto" w:fill="auto"/>
              </w:tcPr>
            </w:tcPrChange>
          </w:tcPr>
          <w:p w14:paraId="4FFC8F39" w14:textId="77777777" w:rsidR="00892577" w:rsidRPr="00F24182" w:rsidRDefault="00892577" w:rsidP="00145047">
            <w:pPr>
              <w:pStyle w:val="tabletext11"/>
              <w:jc w:val="center"/>
              <w:rPr>
                <w:ins w:id="571" w:author="Author"/>
              </w:rPr>
            </w:pPr>
            <w:ins w:id="572" w:author="Author">
              <w:r w:rsidRPr="00F24182">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3" w:author="Author">
              <w:tcPr>
                <w:tcW w:w="900" w:type="dxa"/>
                <w:tcBorders>
                  <w:top w:val="nil"/>
                  <w:left w:val="nil"/>
                  <w:bottom w:val="single" w:sz="4" w:space="0" w:color="auto"/>
                  <w:right w:val="single" w:sz="4" w:space="0" w:color="auto"/>
                </w:tcBorders>
                <w:shd w:val="clear" w:color="auto" w:fill="auto"/>
                <w:noWrap/>
                <w:vAlign w:val="bottom"/>
              </w:tcPr>
            </w:tcPrChange>
          </w:tcPr>
          <w:p w14:paraId="270F70F3" w14:textId="77777777" w:rsidR="00892577" w:rsidRPr="00F24182" w:rsidRDefault="00892577" w:rsidP="00145047">
            <w:pPr>
              <w:pStyle w:val="tabletext11"/>
              <w:jc w:val="center"/>
              <w:rPr>
                <w:ins w:id="574" w:author="Author"/>
              </w:rPr>
            </w:pPr>
            <w:ins w:id="575" w:author="Author">
              <w:r w:rsidRPr="00F24182">
                <w:t>0.83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6" w:author="Author">
              <w:tcPr>
                <w:tcW w:w="900" w:type="dxa"/>
                <w:tcBorders>
                  <w:top w:val="nil"/>
                  <w:left w:val="nil"/>
                  <w:bottom w:val="single" w:sz="4" w:space="0" w:color="auto"/>
                  <w:right w:val="single" w:sz="4" w:space="0" w:color="auto"/>
                </w:tcBorders>
                <w:shd w:val="clear" w:color="auto" w:fill="auto"/>
                <w:noWrap/>
                <w:vAlign w:val="bottom"/>
              </w:tcPr>
            </w:tcPrChange>
          </w:tcPr>
          <w:p w14:paraId="166CDBB1" w14:textId="77777777" w:rsidR="00892577" w:rsidRPr="00F24182" w:rsidRDefault="00892577" w:rsidP="00145047">
            <w:pPr>
              <w:pStyle w:val="tabletext11"/>
              <w:jc w:val="center"/>
              <w:rPr>
                <w:ins w:id="577" w:author="Author"/>
              </w:rPr>
            </w:pPr>
            <w:ins w:id="578" w:author="Author">
              <w:r w:rsidRPr="00F24182">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9" w:author="Author">
              <w:tcPr>
                <w:tcW w:w="900" w:type="dxa"/>
                <w:tcBorders>
                  <w:top w:val="nil"/>
                  <w:left w:val="nil"/>
                  <w:bottom w:val="single" w:sz="4" w:space="0" w:color="auto"/>
                  <w:right w:val="single" w:sz="4" w:space="0" w:color="auto"/>
                </w:tcBorders>
                <w:shd w:val="clear" w:color="auto" w:fill="auto"/>
                <w:noWrap/>
                <w:vAlign w:val="bottom"/>
              </w:tcPr>
            </w:tcPrChange>
          </w:tcPr>
          <w:p w14:paraId="6934DEBA" w14:textId="77777777" w:rsidR="00892577" w:rsidRPr="00F24182" w:rsidRDefault="00892577" w:rsidP="00145047">
            <w:pPr>
              <w:pStyle w:val="tabletext11"/>
              <w:jc w:val="center"/>
              <w:rPr>
                <w:ins w:id="580" w:author="Author"/>
              </w:rPr>
            </w:pPr>
            <w:ins w:id="581" w:author="Author">
              <w:r w:rsidRPr="00F24182">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2" w:author="Author">
              <w:tcPr>
                <w:tcW w:w="900" w:type="dxa"/>
                <w:tcBorders>
                  <w:top w:val="nil"/>
                  <w:left w:val="nil"/>
                  <w:bottom w:val="single" w:sz="4" w:space="0" w:color="auto"/>
                  <w:right w:val="single" w:sz="4" w:space="0" w:color="auto"/>
                </w:tcBorders>
                <w:shd w:val="clear" w:color="auto" w:fill="auto"/>
                <w:noWrap/>
                <w:vAlign w:val="bottom"/>
              </w:tcPr>
            </w:tcPrChange>
          </w:tcPr>
          <w:p w14:paraId="2C518613" w14:textId="77777777" w:rsidR="00892577" w:rsidRPr="00F24182" w:rsidRDefault="00892577" w:rsidP="00145047">
            <w:pPr>
              <w:pStyle w:val="tabletext11"/>
              <w:jc w:val="center"/>
              <w:rPr>
                <w:ins w:id="583" w:author="Author"/>
              </w:rPr>
            </w:pPr>
            <w:ins w:id="584" w:author="Author">
              <w:r w:rsidRPr="00F24182">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5" w:author="Author">
              <w:tcPr>
                <w:tcW w:w="900" w:type="dxa"/>
                <w:tcBorders>
                  <w:top w:val="nil"/>
                  <w:left w:val="nil"/>
                  <w:bottom w:val="single" w:sz="4" w:space="0" w:color="auto"/>
                  <w:right w:val="single" w:sz="4" w:space="0" w:color="auto"/>
                </w:tcBorders>
                <w:shd w:val="clear" w:color="auto" w:fill="auto"/>
                <w:noWrap/>
                <w:vAlign w:val="bottom"/>
              </w:tcPr>
            </w:tcPrChange>
          </w:tcPr>
          <w:p w14:paraId="4E914E15" w14:textId="77777777" w:rsidR="00892577" w:rsidRPr="00F24182" w:rsidRDefault="00892577" w:rsidP="00145047">
            <w:pPr>
              <w:pStyle w:val="tabletext11"/>
              <w:jc w:val="center"/>
              <w:rPr>
                <w:ins w:id="586" w:author="Author"/>
              </w:rPr>
            </w:pPr>
            <w:ins w:id="587"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8" w:author="Author">
              <w:tcPr>
                <w:tcW w:w="900" w:type="dxa"/>
                <w:tcBorders>
                  <w:top w:val="nil"/>
                  <w:left w:val="nil"/>
                  <w:bottom w:val="single" w:sz="4" w:space="0" w:color="auto"/>
                  <w:right w:val="single" w:sz="4" w:space="0" w:color="auto"/>
                </w:tcBorders>
                <w:shd w:val="clear" w:color="auto" w:fill="auto"/>
                <w:noWrap/>
                <w:vAlign w:val="bottom"/>
              </w:tcPr>
            </w:tcPrChange>
          </w:tcPr>
          <w:p w14:paraId="376D6AE6" w14:textId="77777777" w:rsidR="00892577" w:rsidRPr="00F24182" w:rsidRDefault="00892577" w:rsidP="00145047">
            <w:pPr>
              <w:pStyle w:val="tabletext11"/>
              <w:jc w:val="center"/>
              <w:rPr>
                <w:ins w:id="589" w:author="Author"/>
              </w:rPr>
            </w:pPr>
            <w:ins w:id="590" w:author="Author">
              <w:r w:rsidRPr="00F24182">
                <w:t>0.88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1" w:author="Author">
              <w:tcPr>
                <w:tcW w:w="900" w:type="dxa"/>
                <w:tcBorders>
                  <w:top w:val="nil"/>
                  <w:left w:val="nil"/>
                  <w:bottom w:val="single" w:sz="4" w:space="0" w:color="auto"/>
                  <w:right w:val="single" w:sz="4" w:space="0" w:color="auto"/>
                </w:tcBorders>
                <w:shd w:val="clear" w:color="auto" w:fill="auto"/>
                <w:noWrap/>
                <w:vAlign w:val="bottom"/>
              </w:tcPr>
            </w:tcPrChange>
          </w:tcPr>
          <w:p w14:paraId="7BAAC946" w14:textId="77777777" w:rsidR="00892577" w:rsidRPr="00F24182" w:rsidRDefault="00892577" w:rsidP="00145047">
            <w:pPr>
              <w:pStyle w:val="tabletext11"/>
              <w:jc w:val="center"/>
              <w:rPr>
                <w:ins w:id="592" w:author="Author"/>
              </w:rPr>
            </w:pPr>
            <w:ins w:id="593"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4" w:author="Author">
              <w:tcPr>
                <w:tcW w:w="900" w:type="dxa"/>
                <w:tcBorders>
                  <w:top w:val="nil"/>
                  <w:left w:val="nil"/>
                  <w:bottom w:val="single" w:sz="4" w:space="0" w:color="auto"/>
                  <w:right w:val="single" w:sz="4" w:space="0" w:color="auto"/>
                </w:tcBorders>
                <w:shd w:val="clear" w:color="auto" w:fill="auto"/>
                <w:noWrap/>
                <w:vAlign w:val="bottom"/>
              </w:tcPr>
            </w:tcPrChange>
          </w:tcPr>
          <w:p w14:paraId="61F88CD2" w14:textId="77777777" w:rsidR="00892577" w:rsidRPr="00F24182" w:rsidRDefault="00892577" w:rsidP="00145047">
            <w:pPr>
              <w:pStyle w:val="tabletext11"/>
              <w:jc w:val="center"/>
              <w:rPr>
                <w:ins w:id="595" w:author="Author"/>
              </w:rPr>
            </w:pPr>
            <w:ins w:id="596"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7" w:author="Author">
              <w:tcPr>
                <w:tcW w:w="900" w:type="dxa"/>
                <w:tcBorders>
                  <w:top w:val="nil"/>
                  <w:left w:val="nil"/>
                  <w:bottom w:val="single" w:sz="4" w:space="0" w:color="auto"/>
                  <w:right w:val="single" w:sz="4" w:space="0" w:color="auto"/>
                </w:tcBorders>
                <w:shd w:val="clear" w:color="auto" w:fill="auto"/>
                <w:noWrap/>
                <w:vAlign w:val="bottom"/>
              </w:tcPr>
            </w:tcPrChange>
          </w:tcPr>
          <w:p w14:paraId="173F4103" w14:textId="77777777" w:rsidR="00892577" w:rsidRPr="00F24182" w:rsidRDefault="00892577" w:rsidP="00145047">
            <w:pPr>
              <w:pStyle w:val="tabletext11"/>
              <w:jc w:val="center"/>
              <w:rPr>
                <w:ins w:id="598" w:author="Author"/>
              </w:rPr>
            </w:pPr>
            <w:ins w:id="599" w:author="Author">
              <w:r w:rsidRPr="00F24182">
                <w:t>1.13</w:t>
              </w:r>
            </w:ins>
          </w:p>
        </w:tc>
      </w:tr>
      <w:tr w:rsidR="00892577" w:rsidRPr="00F24182" w14:paraId="20C937FA" w14:textId="77777777" w:rsidTr="00892577">
        <w:trPr>
          <w:cantSplit/>
          <w:trHeight w:val="190"/>
          <w:ins w:id="600" w:author="Author"/>
          <w:trPrChange w:id="601" w:author="Author">
            <w:trPr>
              <w:cantSplit/>
              <w:trHeight w:val="190"/>
            </w:trPr>
          </w:trPrChange>
        </w:trPr>
        <w:tc>
          <w:tcPr>
            <w:tcW w:w="200" w:type="dxa"/>
            <w:tcBorders>
              <w:right w:val="single" w:sz="6" w:space="0" w:color="auto"/>
            </w:tcBorders>
            <w:shd w:val="clear" w:color="auto" w:fill="auto"/>
            <w:tcPrChange w:id="602" w:author="Author">
              <w:tcPr>
                <w:tcW w:w="200" w:type="dxa"/>
                <w:tcBorders>
                  <w:right w:val="single" w:sz="4" w:space="0" w:color="auto"/>
                </w:tcBorders>
                <w:shd w:val="clear" w:color="auto" w:fill="auto"/>
              </w:tcPr>
            </w:tcPrChange>
          </w:tcPr>
          <w:p w14:paraId="586D5E3B" w14:textId="77777777" w:rsidR="00892577" w:rsidRPr="00F24182" w:rsidRDefault="00892577" w:rsidP="00145047">
            <w:pPr>
              <w:pStyle w:val="tabletext11"/>
              <w:rPr>
                <w:ins w:id="60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604" w:author="Author">
              <w:tcPr>
                <w:tcW w:w="1980" w:type="dxa"/>
                <w:tcBorders>
                  <w:top w:val="nil"/>
                  <w:left w:val="single" w:sz="4" w:space="0" w:color="auto"/>
                  <w:bottom w:val="single" w:sz="4" w:space="0" w:color="auto"/>
                  <w:right w:val="single" w:sz="4" w:space="0" w:color="auto"/>
                </w:tcBorders>
                <w:shd w:val="clear" w:color="auto" w:fill="auto"/>
              </w:tcPr>
            </w:tcPrChange>
          </w:tcPr>
          <w:p w14:paraId="76C4DD6A" w14:textId="77777777" w:rsidR="00892577" w:rsidRPr="00F24182" w:rsidRDefault="00892577" w:rsidP="00145047">
            <w:pPr>
              <w:pStyle w:val="tabletext11"/>
              <w:jc w:val="center"/>
              <w:rPr>
                <w:ins w:id="605" w:author="Author"/>
              </w:rPr>
            </w:pPr>
            <w:ins w:id="606" w:author="Author">
              <w:r w:rsidRPr="00F24182">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7" w:author="Author">
              <w:tcPr>
                <w:tcW w:w="900" w:type="dxa"/>
                <w:tcBorders>
                  <w:top w:val="nil"/>
                  <w:left w:val="nil"/>
                  <w:bottom w:val="single" w:sz="4" w:space="0" w:color="auto"/>
                  <w:right w:val="single" w:sz="4" w:space="0" w:color="auto"/>
                </w:tcBorders>
                <w:shd w:val="clear" w:color="auto" w:fill="auto"/>
                <w:noWrap/>
                <w:vAlign w:val="bottom"/>
              </w:tcPr>
            </w:tcPrChange>
          </w:tcPr>
          <w:p w14:paraId="796F1F7E" w14:textId="77777777" w:rsidR="00892577" w:rsidRPr="00F24182" w:rsidRDefault="00892577" w:rsidP="00145047">
            <w:pPr>
              <w:pStyle w:val="tabletext11"/>
              <w:jc w:val="center"/>
              <w:rPr>
                <w:ins w:id="608" w:author="Author"/>
              </w:rPr>
            </w:pPr>
            <w:ins w:id="609" w:author="Author">
              <w:r w:rsidRPr="00F24182">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0" w:author="Author">
              <w:tcPr>
                <w:tcW w:w="900" w:type="dxa"/>
                <w:tcBorders>
                  <w:top w:val="nil"/>
                  <w:left w:val="nil"/>
                  <w:bottom w:val="single" w:sz="4" w:space="0" w:color="auto"/>
                  <w:right w:val="single" w:sz="4" w:space="0" w:color="auto"/>
                </w:tcBorders>
                <w:shd w:val="clear" w:color="auto" w:fill="auto"/>
                <w:noWrap/>
                <w:vAlign w:val="bottom"/>
              </w:tcPr>
            </w:tcPrChange>
          </w:tcPr>
          <w:p w14:paraId="37182BDF" w14:textId="77777777" w:rsidR="00892577" w:rsidRPr="00F24182" w:rsidRDefault="00892577" w:rsidP="00145047">
            <w:pPr>
              <w:pStyle w:val="tabletext11"/>
              <w:jc w:val="center"/>
              <w:rPr>
                <w:ins w:id="611" w:author="Author"/>
              </w:rPr>
            </w:pPr>
            <w:ins w:id="612" w:author="Author">
              <w:r w:rsidRPr="00F24182">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3" w:author="Author">
              <w:tcPr>
                <w:tcW w:w="900" w:type="dxa"/>
                <w:tcBorders>
                  <w:top w:val="nil"/>
                  <w:left w:val="nil"/>
                  <w:bottom w:val="single" w:sz="4" w:space="0" w:color="auto"/>
                  <w:right w:val="single" w:sz="4" w:space="0" w:color="auto"/>
                </w:tcBorders>
                <w:shd w:val="clear" w:color="auto" w:fill="auto"/>
                <w:noWrap/>
                <w:vAlign w:val="bottom"/>
              </w:tcPr>
            </w:tcPrChange>
          </w:tcPr>
          <w:p w14:paraId="3557D0AC" w14:textId="77777777" w:rsidR="00892577" w:rsidRPr="00F24182" w:rsidRDefault="00892577" w:rsidP="00145047">
            <w:pPr>
              <w:pStyle w:val="tabletext11"/>
              <w:jc w:val="center"/>
              <w:rPr>
                <w:ins w:id="614" w:author="Author"/>
              </w:rPr>
            </w:pPr>
            <w:ins w:id="615" w:author="Author">
              <w:r w:rsidRPr="00F24182">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6" w:author="Author">
              <w:tcPr>
                <w:tcW w:w="900" w:type="dxa"/>
                <w:tcBorders>
                  <w:top w:val="nil"/>
                  <w:left w:val="nil"/>
                  <w:bottom w:val="single" w:sz="4" w:space="0" w:color="auto"/>
                  <w:right w:val="single" w:sz="4" w:space="0" w:color="auto"/>
                </w:tcBorders>
                <w:shd w:val="clear" w:color="auto" w:fill="auto"/>
                <w:noWrap/>
                <w:vAlign w:val="bottom"/>
              </w:tcPr>
            </w:tcPrChange>
          </w:tcPr>
          <w:p w14:paraId="04ED14FA" w14:textId="77777777" w:rsidR="00892577" w:rsidRPr="00F24182" w:rsidRDefault="00892577" w:rsidP="00145047">
            <w:pPr>
              <w:pStyle w:val="tabletext11"/>
              <w:jc w:val="center"/>
              <w:rPr>
                <w:ins w:id="617" w:author="Author"/>
              </w:rPr>
            </w:pPr>
            <w:ins w:id="618" w:author="Author">
              <w:r w:rsidRPr="00F24182">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9" w:author="Author">
              <w:tcPr>
                <w:tcW w:w="900" w:type="dxa"/>
                <w:tcBorders>
                  <w:top w:val="nil"/>
                  <w:left w:val="nil"/>
                  <w:bottom w:val="single" w:sz="4" w:space="0" w:color="auto"/>
                  <w:right w:val="single" w:sz="4" w:space="0" w:color="auto"/>
                </w:tcBorders>
                <w:shd w:val="clear" w:color="auto" w:fill="auto"/>
                <w:noWrap/>
                <w:vAlign w:val="bottom"/>
              </w:tcPr>
            </w:tcPrChange>
          </w:tcPr>
          <w:p w14:paraId="164A8108" w14:textId="77777777" w:rsidR="00892577" w:rsidRPr="00F24182" w:rsidRDefault="00892577" w:rsidP="00145047">
            <w:pPr>
              <w:pStyle w:val="tabletext11"/>
              <w:jc w:val="center"/>
              <w:rPr>
                <w:ins w:id="620" w:author="Author"/>
              </w:rPr>
            </w:pPr>
            <w:ins w:id="621"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2" w:author="Author">
              <w:tcPr>
                <w:tcW w:w="900" w:type="dxa"/>
                <w:tcBorders>
                  <w:top w:val="nil"/>
                  <w:left w:val="nil"/>
                  <w:bottom w:val="single" w:sz="4" w:space="0" w:color="auto"/>
                  <w:right w:val="single" w:sz="4" w:space="0" w:color="auto"/>
                </w:tcBorders>
                <w:shd w:val="clear" w:color="auto" w:fill="auto"/>
                <w:noWrap/>
                <w:vAlign w:val="bottom"/>
              </w:tcPr>
            </w:tcPrChange>
          </w:tcPr>
          <w:p w14:paraId="4344CAF3" w14:textId="77777777" w:rsidR="00892577" w:rsidRPr="00F24182" w:rsidRDefault="00892577" w:rsidP="00145047">
            <w:pPr>
              <w:pStyle w:val="tabletext11"/>
              <w:jc w:val="center"/>
              <w:rPr>
                <w:ins w:id="623" w:author="Author"/>
              </w:rPr>
            </w:pPr>
            <w:ins w:id="624" w:author="Author">
              <w:r w:rsidRPr="00F24182">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5" w:author="Author">
              <w:tcPr>
                <w:tcW w:w="900" w:type="dxa"/>
                <w:tcBorders>
                  <w:top w:val="nil"/>
                  <w:left w:val="nil"/>
                  <w:bottom w:val="single" w:sz="4" w:space="0" w:color="auto"/>
                  <w:right w:val="single" w:sz="4" w:space="0" w:color="auto"/>
                </w:tcBorders>
                <w:shd w:val="clear" w:color="auto" w:fill="auto"/>
                <w:noWrap/>
                <w:vAlign w:val="bottom"/>
              </w:tcPr>
            </w:tcPrChange>
          </w:tcPr>
          <w:p w14:paraId="412AAB36" w14:textId="77777777" w:rsidR="00892577" w:rsidRPr="00F24182" w:rsidRDefault="00892577" w:rsidP="00145047">
            <w:pPr>
              <w:pStyle w:val="tabletext11"/>
              <w:jc w:val="center"/>
              <w:rPr>
                <w:ins w:id="626" w:author="Author"/>
              </w:rPr>
            </w:pPr>
            <w:ins w:id="627"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8" w:author="Author">
              <w:tcPr>
                <w:tcW w:w="900" w:type="dxa"/>
                <w:tcBorders>
                  <w:top w:val="nil"/>
                  <w:left w:val="nil"/>
                  <w:bottom w:val="single" w:sz="4" w:space="0" w:color="auto"/>
                  <w:right w:val="single" w:sz="4" w:space="0" w:color="auto"/>
                </w:tcBorders>
                <w:shd w:val="clear" w:color="auto" w:fill="auto"/>
                <w:noWrap/>
                <w:vAlign w:val="bottom"/>
              </w:tcPr>
            </w:tcPrChange>
          </w:tcPr>
          <w:p w14:paraId="1CF715C7" w14:textId="77777777" w:rsidR="00892577" w:rsidRPr="00F24182" w:rsidRDefault="00892577" w:rsidP="00145047">
            <w:pPr>
              <w:pStyle w:val="tabletext11"/>
              <w:jc w:val="center"/>
              <w:rPr>
                <w:ins w:id="629" w:author="Author"/>
              </w:rPr>
            </w:pPr>
            <w:ins w:id="630"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1" w:author="Author">
              <w:tcPr>
                <w:tcW w:w="900" w:type="dxa"/>
                <w:tcBorders>
                  <w:top w:val="nil"/>
                  <w:left w:val="nil"/>
                  <w:bottom w:val="single" w:sz="4" w:space="0" w:color="auto"/>
                  <w:right w:val="single" w:sz="4" w:space="0" w:color="auto"/>
                </w:tcBorders>
                <w:shd w:val="clear" w:color="auto" w:fill="auto"/>
                <w:noWrap/>
                <w:vAlign w:val="bottom"/>
              </w:tcPr>
            </w:tcPrChange>
          </w:tcPr>
          <w:p w14:paraId="4E0B40FE" w14:textId="77777777" w:rsidR="00892577" w:rsidRPr="00F24182" w:rsidRDefault="00892577" w:rsidP="00145047">
            <w:pPr>
              <w:pStyle w:val="tabletext11"/>
              <w:jc w:val="center"/>
              <w:rPr>
                <w:ins w:id="632" w:author="Author"/>
              </w:rPr>
            </w:pPr>
            <w:ins w:id="633" w:author="Author">
              <w:r w:rsidRPr="00F24182">
                <w:t>1.13</w:t>
              </w:r>
            </w:ins>
          </w:p>
        </w:tc>
      </w:tr>
      <w:tr w:rsidR="00892577" w:rsidRPr="00F24182" w14:paraId="5DCAA2CA" w14:textId="77777777" w:rsidTr="00892577">
        <w:trPr>
          <w:cantSplit/>
          <w:trHeight w:val="190"/>
          <w:ins w:id="634" w:author="Author"/>
          <w:trPrChange w:id="635" w:author="Author">
            <w:trPr>
              <w:cantSplit/>
              <w:trHeight w:val="190"/>
            </w:trPr>
          </w:trPrChange>
        </w:trPr>
        <w:tc>
          <w:tcPr>
            <w:tcW w:w="200" w:type="dxa"/>
            <w:tcBorders>
              <w:right w:val="single" w:sz="6" w:space="0" w:color="auto"/>
            </w:tcBorders>
            <w:shd w:val="clear" w:color="auto" w:fill="auto"/>
            <w:tcPrChange w:id="636" w:author="Author">
              <w:tcPr>
                <w:tcW w:w="200" w:type="dxa"/>
                <w:tcBorders>
                  <w:right w:val="single" w:sz="4" w:space="0" w:color="auto"/>
                </w:tcBorders>
                <w:shd w:val="clear" w:color="auto" w:fill="auto"/>
              </w:tcPr>
            </w:tcPrChange>
          </w:tcPr>
          <w:p w14:paraId="62753448" w14:textId="77777777" w:rsidR="00892577" w:rsidRPr="00F24182" w:rsidRDefault="00892577" w:rsidP="00145047">
            <w:pPr>
              <w:pStyle w:val="tabletext11"/>
              <w:rPr>
                <w:ins w:id="63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638" w:author="Author">
              <w:tcPr>
                <w:tcW w:w="1980" w:type="dxa"/>
                <w:tcBorders>
                  <w:top w:val="nil"/>
                  <w:left w:val="single" w:sz="4" w:space="0" w:color="auto"/>
                  <w:bottom w:val="single" w:sz="4" w:space="0" w:color="auto"/>
                  <w:right w:val="single" w:sz="4" w:space="0" w:color="auto"/>
                </w:tcBorders>
                <w:shd w:val="clear" w:color="auto" w:fill="auto"/>
              </w:tcPr>
            </w:tcPrChange>
          </w:tcPr>
          <w:p w14:paraId="45638C6B" w14:textId="77777777" w:rsidR="00892577" w:rsidRPr="00F24182" w:rsidRDefault="00892577" w:rsidP="00145047">
            <w:pPr>
              <w:pStyle w:val="tabletext11"/>
              <w:jc w:val="center"/>
              <w:rPr>
                <w:ins w:id="639" w:author="Author"/>
              </w:rPr>
            </w:pPr>
            <w:ins w:id="640" w:author="Author">
              <w:r w:rsidRPr="00F24182">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1" w:author="Author">
              <w:tcPr>
                <w:tcW w:w="900" w:type="dxa"/>
                <w:tcBorders>
                  <w:top w:val="nil"/>
                  <w:left w:val="nil"/>
                  <w:bottom w:val="single" w:sz="4" w:space="0" w:color="auto"/>
                  <w:right w:val="single" w:sz="4" w:space="0" w:color="auto"/>
                </w:tcBorders>
                <w:shd w:val="clear" w:color="auto" w:fill="auto"/>
                <w:noWrap/>
                <w:vAlign w:val="bottom"/>
              </w:tcPr>
            </w:tcPrChange>
          </w:tcPr>
          <w:p w14:paraId="170EABAE" w14:textId="77777777" w:rsidR="00892577" w:rsidRPr="00F24182" w:rsidRDefault="00892577" w:rsidP="00145047">
            <w:pPr>
              <w:pStyle w:val="tabletext11"/>
              <w:jc w:val="center"/>
              <w:rPr>
                <w:ins w:id="642" w:author="Author"/>
              </w:rPr>
            </w:pPr>
            <w:ins w:id="643" w:author="Author">
              <w:r w:rsidRPr="00F24182">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4" w:author="Author">
              <w:tcPr>
                <w:tcW w:w="900" w:type="dxa"/>
                <w:tcBorders>
                  <w:top w:val="nil"/>
                  <w:left w:val="nil"/>
                  <w:bottom w:val="single" w:sz="4" w:space="0" w:color="auto"/>
                  <w:right w:val="single" w:sz="4" w:space="0" w:color="auto"/>
                </w:tcBorders>
                <w:shd w:val="clear" w:color="auto" w:fill="auto"/>
                <w:noWrap/>
                <w:vAlign w:val="bottom"/>
              </w:tcPr>
            </w:tcPrChange>
          </w:tcPr>
          <w:p w14:paraId="28DCFEA4" w14:textId="77777777" w:rsidR="00892577" w:rsidRPr="00F24182" w:rsidRDefault="00892577" w:rsidP="00145047">
            <w:pPr>
              <w:pStyle w:val="tabletext11"/>
              <w:jc w:val="center"/>
              <w:rPr>
                <w:ins w:id="645" w:author="Author"/>
              </w:rPr>
            </w:pPr>
            <w:ins w:id="646" w:author="Author">
              <w:r w:rsidRPr="00F24182">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7" w:author="Author">
              <w:tcPr>
                <w:tcW w:w="900" w:type="dxa"/>
                <w:tcBorders>
                  <w:top w:val="nil"/>
                  <w:left w:val="nil"/>
                  <w:bottom w:val="single" w:sz="4" w:space="0" w:color="auto"/>
                  <w:right w:val="single" w:sz="4" w:space="0" w:color="auto"/>
                </w:tcBorders>
                <w:shd w:val="clear" w:color="auto" w:fill="auto"/>
                <w:noWrap/>
                <w:vAlign w:val="bottom"/>
              </w:tcPr>
            </w:tcPrChange>
          </w:tcPr>
          <w:p w14:paraId="4121978B" w14:textId="77777777" w:rsidR="00892577" w:rsidRPr="00F24182" w:rsidRDefault="00892577" w:rsidP="00145047">
            <w:pPr>
              <w:pStyle w:val="tabletext11"/>
              <w:jc w:val="center"/>
              <w:rPr>
                <w:ins w:id="648" w:author="Author"/>
              </w:rPr>
            </w:pPr>
            <w:ins w:id="649" w:author="Author">
              <w:r w:rsidRPr="00F24182">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50" w:author="Author">
              <w:tcPr>
                <w:tcW w:w="900" w:type="dxa"/>
                <w:tcBorders>
                  <w:top w:val="nil"/>
                  <w:left w:val="nil"/>
                  <w:bottom w:val="single" w:sz="4" w:space="0" w:color="auto"/>
                  <w:right w:val="single" w:sz="4" w:space="0" w:color="auto"/>
                </w:tcBorders>
                <w:shd w:val="clear" w:color="auto" w:fill="auto"/>
                <w:noWrap/>
                <w:vAlign w:val="bottom"/>
              </w:tcPr>
            </w:tcPrChange>
          </w:tcPr>
          <w:p w14:paraId="40BF91A7" w14:textId="77777777" w:rsidR="00892577" w:rsidRPr="00F24182" w:rsidRDefault="00892577" w:rsidP="00145047">
            <w:pPr>
              <w:pStyle w:val="tabletext11"/>
              <w:jc w:val="center"/>
              <w:rPr>
                <w:ins w:id="651" w:author="Author"/>
              </w:rPr>
            </w:pPr>
            <w:ins w:id="652" w:author="Author">
              <w:r w:rsidRPr="00F24182">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53" w:author="Author">
              <w:tcPr>
                <w:tcW w:w="900" w:type="dxa"/>
                <w:tcBorders>
                  <w:top w:val="nil"/>
                  <w:left w:val="nil"/>
                  <w:bottom w:val="single" w:sz="4" w:space="0" w:color="auto"/>
                  <w:right w:val="single" w:sz="4" w:space="0" w:color="auto"/>
                </w:tcBorders>
                <w:shd w:val="clear" w:color="auto" w:fill="auto"/>
                <w:noWrap/>
                <w:vAlign w:val="bottom"/>
              </w:tcPr>
            </w:tcPrChange>
          </w:tcPr>
          <w:p w14:paraId="10438B90" w14:textId="77777777" w:rsidR="00892577" w:rsidRPr="00F24182" w:rsidRDefault="00892577" w:rsidP="00145047">
            <w:pPr>
              <w:pStyle w:val="tabletext11"/>
              <w:jc w:val="center"/>
              <w:rPr>
                <w:ins w:id="654" w:author="Author"/>
              </w:rPr>
            </w:pPr>
            <w:ins w:id="655" w:author="Author">
              <w:r w:rsidRPr="00F24182">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56" w:author="Author">
              <w:tcPr>
                <w:tcW w:w="900" w:type="dxa"/>
                <w:tcBorders>
                  <w:top w:val="nil"/>
                  <w:left w:val="nil"/>
                  <w:bottom w:val="single" w:sz="4" w:space="0" w:color="auto"/>
                  <w:right w:val="single" w:sz="4" w:space="0" w:color="auto"/>
                </w:tcBorders>
                <w:shd w:val="clear" w:color="auto" w:fill="auto"/>
                <w:noWrap/>
                <w:vAlign w:val="bottom"/>
              </w:tcPr>
            </w:tcPrChange>
          </w:tcPr>
          <w:p w14:paraId="0A4DC944" w14:textId="77777777" w:rsidR="00892577" w:rsidRPr="00F24182" w:rsidRDefault="00892577" w:rsidP="00145047">
            <w:pPr>
              <w:pStyle w:val="tabletext11"/>
              <w:jc w:val="center"/>
              <w:rPr>
                <w:ins w:id="657" w:author="Author"/>
              </w:rPr>
            </w:pPr>
            <w:ins w:id="658" w:author="Author">
              <w:r w:rsidRPr="00F24182">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59" w:author="Author">
              <w:tcPr>
                <w:tcW w:w="900" w:type="dxa"/>
                <w:tcBorders>
                  <w:top w:val="nil"/>
                  <w:left w:val="nil"/>
                  <w:bottom w:val="single" w:sz="4" w:space="0" w:color="auto"/>
                  <w:right w:val="single" w:sz="4" w:space="0" w:color="auto"/>
                </w:tcBorders>
                <w:shd w:val="clear" w:color="auto" w:fill="auto"/>
                <w:noWrap/>
                <w:vAlign w:val="bottom"/>
              </w:tcPr>
            </w:tcPrChange>
          </w:tcPr>
          <w:p w14:paraId="652EE0C9" w14:textId="77777777" w:rsidR="00892577" w:rsidRPr="00F24182" w:rsidRDefault="00892577" w:rsidP="00145047">
            <w:pPr>
              <w:pStyle w:val="tabletext11"/>
              <w:jc w:val="center"/>
              <w:rPr>
                <w:ins w:id="660" w:author="Author"/>
              </w:rPr>
            </w:pPr>
            <w:ins w:id="661"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62" w:author="Author">
              <w:tcPr>
                <w:tcW w:w="900" w:type="dxa"/>
                <w:tcBorders>
                  <w:top w:val="nil"/>
                  <w:left w:val="nil"/>
                  <w:bottom w:val="single" w:sz="4" w:space="0" w:color="auto"/>
                  <w:right w:val="single" w:sz="4" w:space="0" w:color="auto"/>
                </w:tcBorders>
                <w:shd w:val="clear" w:color="auto" w:fill="auto"/>
                <w:noWrap/>
                <w:vAlign w:val="bottom"/>
              </w:tcPr>
            </w:tcPrChange>
          </w:tcPr>
          <w:p w14:paraId="527269DE" w14:textId="77777777" w:rsidR="00892577" w:rsidRPr="00F24182" w:rsidRDefault="00892577" w:rsidP="00145047">
            <w:pPr>
              <w:pStyle w:val="tabletext11"/>
              <w:jc w:val="center"/>
              <w:rPr>
                <w:ins w:id="663" w:author="Author"/>
              </w:rPr>
            </w:pPr>
            <w:ins w:id="664" w:author="Author">
              <w:r w:rsidRPr="00F24182">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65" w:author="Author">
              <w:tcPr>
                <w:tcW w:w="900" w:type="dxa"/>
                <w:tcBorders>
                  <w:top w:val="nil"/>
                  <w:left w:val="nil"/>
                  <w:bottom w:val="single" w:sz="4" w:space="0" w:color="auto"/>
                  <w:right w:val="single" w:sz="4" w:space="0" w:color="auto"/>
                </w:tcBorders>
                <w:shd w:val="clear" w:color="auto" w:fill="auto"/>
                <w:noWrap/>
                <w:vAlign w:val="bottom"/>
              </w:tcPr>
            </w:tcPrChange>
          </w:tcPr>
          <w:p w14:paraId="0A54443E" w14:textId="77777777" w:rsidR="00892577" w:rsidRPr="00F24182" w:rsidRDefault="00892577" w:rsidP="00145047">
            <w:pPr>
              <w:pStyle w:val="tabletext11"/>
              <w:jc w:val="center"/>
              <w:rPr>
                <w:ins w:id="666" w:author="Author"/>
              </w:rPr>
            </w:pPr>
            <w:ins w:id="667" w:author="Author">
              <w:r w:rsidRPr="00F24182">
                <w:t>1.12</w:t>
              </w:r>
            </w:ins>
          </w:p>
        </w:tc>
      </w:tr>
      <w:tr w:rsidR="00892577" w:rsidRPr="00F24182" w14:paraId="20F36F6E" w14:textId="77777777" w:rsidTr="00892577">
        <w:trPr>
          <w:cantSplit/>
          <w:trHeight w:val="190"/>
          <w:ins w:id="668" w:author="Author"/>
          <w:trPrChange w:id="669" w:author="Author">
            <w:trPr>
              <w:cantSplit/>
              <w:trHeight w:val="190"/>
            </w:trPr>
          </w:trPrChange>
        </w:trPr>
        <w:tc>
          <w:tcPr>
            <w:tcW w:w="200" w:type="dxa"/>
            <w:tcBorders>
              <w:right w:val="single" w:sz="6" w:space="0" w:color="auto"/>
            </w:tcBorders>
            <w:shd w:val="clear" w:color="auto" w:fill="auto"/>
            <w:tcPrChange w:id="670" w:author="Author">
              <w:tcPr>
                <w:tcW w:w="200" w:type="dxa"/>
                <w:tcBorders>
                  <w:right w:val="single" w:sz="4" w:space="0" w:color="auto"/>
                </w:tcBorders>
                <w:shd w:val="clear" w:color="auto" w:fill="auto"/>
              </w:tcPr>
            </w:tcPrChange>
          </w:tcPr>
          <w:p w14:paraId="41D3F5ED" w14:textId="77777777" w:rsidR="00892577" w:rsidRPr="00F24182" w:rsidRDefault="00892577" w:rsidP="00145047">
            <w:pPr>
              <w:pStyle w:val="tabletext11"/>
              <w:rPr>
                <w:ins w:id="67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672" w:author="Author">
              <w:tcPr>
                <w:tcW w:w="1980" w:type="dxa"/>
                <w:tcBorders>
                  <w:top w:val="nil"/>
                  <w:left w:val="single" w:sz="4" w:space="0" w:color="auto"/>
                  <w:bottom w:val="single" w:sz="4" w:space="0" w:color="auto"/>
                  <w:right w:val="single" w:sz="4" w:space="0" w:color="auto"/>
                </w:tcBorders>
                <w:shd w:val="clear" w:color="auto" w:fill="auto"/>
              </w:tcPr>
            </w:tcPrChange>
          </w:tcPr>
          <w:p w14:paraId="7B8E5711" w14:textId="77777777" w:rsidR="00892577" w:rsidRPr="00F24182" w:rsidRDefault="00892577" w:rsidP="00145047">
            <w:pPr>
              <w:pStyle w:val="tabletext11"/>
              <w:jc w:val="center"/>
              <w:rPr>
                <w:ins w:id="673" w:author="Author"/>
              </w:rPr>
            </w:pPr>
            <w:ins w:id="674" w:author="Author">
              <w:r w:rsidRPr="00F24182">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5" w:author="Author">
              <w:tcPr>
                <w:tcW w:w="900" w:type="dxa"/>
                <w:tcBorders>
                  <w:top w:val="nil"/>
                  <w:left w:val="nil"/>
                  <w:bottom w:val="single" w:sz="4" w:space="0" w:color="auto"/>
                  <w:right w:val="single" w:sz="4" w:space="0" w:color="auto"/>
                </w:tcBorders>
                <w:shd w:val="clear" w:color="auto" w:fill="auto"/>
                <w:noWrap/>
                <w:vAlign w:val="bottom"/>
              </w:tcPr>
            </w:tcPrChange>
          </w:tcPr>
          <w:p w14:paraId="1EAF1C71" w14:textId="77777777" w:rsidR="00892577" w:rsidRPr="00F24182" w:rsidRDefault="00892577" w:rsidP="00145047">
            <w:pPr>
              <w:pStyle w:val="tabletext11"/>
              <w:jc w:val="center"/>
              <w:rPr>
                <w:ins w:id="676" w:author="Author"/>
              </w:rPr>
            </w:pPr>
            <w:ins w:id="677" w:author="Author">
              <w:r w:rsidRPr="00F24182">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8" w:author="Author">
              <w:tcPr>
                <w:tcW w:w="900" w:type="dxa"/>
                <w:tcBorders>
                  <w:top w:val="nil"/>
                  <w:left w:val="nil"/>
                  <w:bottom w:val="single" w:sz="4" w:space="0" w:color="auto"/>
                  <w:right w:val="single" w:sz="4" w:space="0" w:color="auto"/>
                </w:tcBorders>
                <w:shd w:val="clear" w:color="auto" w:fill="auto"/>
                <w:noWrap/>
                <w:vAlign w:val="bottom"/>
              </w:tcPr>
            </w:tcPrChange>
          </w:tcPr>
          <w:p w14:paraId="3EE2D8DE" w14:textId="77777777" w:rsidR="00892577" w:rsidRPr="00F24182" w:rsidRDefault="00892577" w:rsidP="00145047">
            <w:pPr>
              <w:pStyle w:val="tabletext11"/>
              <w:jc w:val="center"/>
              <w:rPr>
                <w:ins w:id="679" w:author="Author"/>
              </w:rPr>
            </w:pPr>
            <w:ins w:id="680" w:author="Author">
              <w:r w:rsidRPr="00F24182">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1" w:author="Author">
              <w:tcPr>
                <w:tcW w:w="900" w:type="dxa"/>
                <w:tcBorders>
                  <w:top w:val="nil"/>
                  <w:left w:val="nil"/>
                  <w:bottom w:val="single" w:sz="4" w:space="0" w:color="auto"/>
                  <w:right w:val="single" w:sz="4" w:space="0" w:color="auto"/>
                </w:tcBorders>
                <w:shd w:val="clear" w:color="auto" w:fill="auto"/>
                <w:noWrap/>
                <w:vAlign w:val="bottom"/>
              </w:tcPr>
            </w:tcPrChange>
          </w:tcPr>
          <w:p w14:paraId="1FA690DF" w14:textId="77777777" w:rsidR="00892577" w:rsidRPr="00F24182" w:rsidRDefault="00892577" w:rsidP="00145047">
            <w:pPr>
              <w:pStyle w:val="tabletext11"/>
              <w:jc w:val="center"/>
              <w:rPr>
                <w:ins w:id="682" w:author="Author"/>
              </w:rPr>
            </w:pPr>
            <w:ins w:id="683" w:author="Author">
              <w:r w:rsidRPr="00F24182">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4" w:author="Author">
              <w:tcPr>
                <w:tcW w:w="900" w:type="dxa"/>
                <w:tcBorders>
                  <w:top w:val="nil"/>
                  <w:left w:val="nil"/>
                  <w:bottom w:val="single" w:sz="4" w:space="0" w:color="auto"/>
                  <w:right w:val="single" w:sz="4" w:space="0" w:color="auto"/>
                </w:tcBorders>
                <w:shd w:val="clear" w:color="auto" w:fill="auto"/>
                <w:noWrap/>
                <w:vAlign w:val="bottom"/>
              </w:tcPr>
            </w:tcPrChange>
          </w:tcPr>
          <w:p w14:paraId="541074C8" w14:textId="77777777" w:rsidR="00892577" w:rsidRPr="00F24182" w:rsidRDefault="00892577" w:rsidP="00145047">
            <w:pPr>
              <w:pStyle w:val="tabletext11"/>
              <w:jc w:val="center"/>
              <w:rPr>
                <w:ins w:id="685" w:author="Author"/>
              </w:rPr>
            </w:pPr>
            <w:ins w:id="686" w:author="Author">
              <w:r w:rsidRPr="00F24182">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7" w:author="Author">
              <w:tcPr>
                <w:tcW w:w="900" w:type="dxa"/>
                <w:tcBorders>
                  <w:top w:val="nil"/>
                  <w:left w:val="nil"/>
                  <w:bottom w:val="single" w:sz="4" w:space="0" w:color="auto"/>
                  <w:right w:val="single" w:sz="4" w:space="0" w:color="auto"/>
                </w:tcBorders>
                <w:shd w:val="clear" w:color="auto" w:fill="auto"/>
                <w:noWrap/>
                <w:vAlign w:val="bottom"/>
              </w:tcPr>
            </w:tcPrChange>
          </w:tcPr>
          <w:p w14:paraId="165CF839" w14:textId="77777777" w:rsidR="00892577" w:rsidRPr="00F24182" w:rsidRDefault="00892577" w:rsidP="00145047">
            <w:pPr>
              <w:pStyle w:val="tabletext11"/>
              <w:jc w:val="center"/>
              <w:rPr>
                <w:ins w:id="688" w:author="Author"/>
              </w:rPr>
            </w:pPr>
            <w:ins w:id="689" w:author="Author">
              <w:r w:rsidRPr="00F24182">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90" w:author="Author">
              <w:tcPr>
                <w:tcW w:w="900" w:type="dxa"/>
                <w:tcBorders>
                  <w:top w:val="nil"/>
                  <w:left w:val="nil"/>
                  <w:bottom w:val="single" w:sz="4" w:space="0" w:color="auto"/>
                  <w:right w:val="single" w:sz="4" w:space="0" w:color="auto"/>
                </w:tcBorders>
                <w:shd w:val="clear" w:color="auto" w:fill="auto"/>
                <w:noWrap/>
                <w:vAlign w:val="bottom"/>
              </w:tcPr>
            </w:tcPrChange>
          </w:tcPr>
          <w:p w14:paraId="07AB54D6" w14:textId="77777777" w:rsidR="00892577" w:rsidRPr="00F24182" w:rsidRDefault="00892577" w:rsidP="00145047">
            <w:pPr>
              <w:pStyle w:val="tabletext11"/>
              <w:jc w:val="center"/>
              <w:rPr>
                <w:ins w:id="691" w:author="Author"/>
              </w:rPr>
            </w:pPr>
            <w:ins w:id="692" w:author="Author">
              <w:r w:rsidRPr="00F24182">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93" w:author="Author">
              <w:tcPr>
                <w:tcW w:w="900" w:type="dxa"/>
                <w:tcBorders>
                  <w:top w:val="nil"/>
                  <w:left w:val="nil"/>
                  <w:bottom w:val="single" w:sz="4" w:space="0" w:color="auto"/>
                  <w:right w:val="single" w:sz="4" w:space="0" w:color="auto"/>
                </w:tcBorders>
                <w:shd w:val="clear" w:color="auto" w:fill="auto"/>
                <w:noWrap/>
                <w:vAlign w:val="bottom"/>
              </w:tcPr>
            </w:tcPrChange>
          </w:tcPr>
          <w:p w14:paraId="52E25D13" w14:textId="77777777" w:rsidR="00892577" w:rsidRPr="00F24182" w:rsidRDefault="00892577" w:rsidP="00145047">
            <w:pPr>
              <w:pStyle w:val="tabletext11"/>
              <w:jc w:val="center"/>
              <w:rPr>
                <w:ins w:id="694" w:author="Author"/>
              </w:rPr>
            </w:pPr>
            <w:ins w:id="695"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96" w:author="Author">
              <w:tcPr>
                <w:tcW w:w="900" w:type="dxa"/>
                <w:tcBorders>
                  <w:top w:val="nil"/>
                  <w:left w:val="nil"/>
                  <w:bottom w:val="single" w:sz="4" w:space="0" w:color="auto"/>
                  <w:right w:val="single" w:sz="4" w:space="0" w:color="auto"/>
                </w:tcBorders>
                <w:shd w:val="clear" w:color="auto" w:fill="auto"/>
                <w:noWrap/>
                <w:vAlign w:val="bottom"/>
              </w:tcPr>
            </w:tcPrChange>
          </w:tcPr>
          <w:p w14:paraId="511978BE" w14:textId="77777777" w:rsidR="00892577" w:rsidRPr="00F24182" w:rsidRDefault="00892577" w:rsidP="00145047">
            <w:pPr>
              <w:pStyle w:val="tabletext11"/>
              <w:jc w:val="center"/>
              <w:rPr>
                <w:ins w:id="697" w:author="Author"/>
              </w:rPr>
            </w:pPr>
            <w:ins w:id="698" w:author="Author">
              <w:r w:rsidRPr="00F24182">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99" w:author="Author">
              <w:tcPr>
                <w:tcW w:w="900" w:type="dxa"/>
                <w:tcBorders>
                  <w:top w:val="nil"/>
                  <w:left w:val="nil"/>
                  <w:bottom w:val="single" w:sz="4" w:space="0" w:color="auto"/>
                  <w:right w:val="single" w:sz="4" w:space="0" w:color="auto"/>
                </w:tcBorders>
                <w:shd w:val="clear" w:color="auto" w:fill="auto"/>
                <w:noWrap/>
                <w:vAlign w:val="bottom"/>
              </w:tcPr>
            </w:tcPrChange>
          </w:tcPr>
          <w:p w14:paraId="5939FEDE" w14:textId="77777777" w:rsidR="00892577" w:rsidRPr="00F24182" w:rsidRDefault="00892577" w:rsidP="00145047">
            <w:pPr>
              <w:pStyle w:val="tabletext11"/>
              <w:jc w:val="center"/>
              <w:rPr>
                <w:ins w:id="700" w:author="Author"/>
              </w:rPr>
            </w:pPr>
            <w:ins w:id="701" w:author="Author">
              <w:r w:rsidRPr="00F24182">
                <w:t>1.12</w:t>
              </w:r>
            </w:ins>
          </w:p>
        </w:tc>
      </w:tr>
      <w:tr w:rsidR="00892577" w:rsidRPr="00F24182" w14:paraId="5E61C925" w14:textId="77777777" w:rsidTr="00892577">
        <w:trPr>
          <w:cantSplit/>
          <w:trHeight w:val="190"/>
          <w:ins w:id="702" w:author="Author"/>
          <w:trPrChange w:id="703" w:author="Author">
            <w:trPr>
              <w:cantSplit/>
              <w:trHeight w:val="190"/>
            </w:trPr>
          </w:trPrChange>
        </w:trPr>
        <w:tc>
          <w:tcPr>
            <w:tcW w:w="200" w:type="dxa"/>
            <w:tcBorders>
              <w:right w:val="single" w:sz="6" w:space="0" w:color="auto"/>
            </w:tcBorders>
            <w:shd w:val="clear" w:color="auto" w:fill="auto"/>
            <w:tcPrChange w:id="704" w:author="Author">
              <w:tcPr>
                <w:tcW w:w="200" w:type="dxa"/>
                <w:tcBorders>
                  <w:right w:val="single" w:sz="4" w:space="0" w:color="auto"/>
                </w:tcBorders>
                <w:shd w:val="clear" w:color="auto" w:fill="auto"/>
              </w:tcPr>
            </w:tcPrChange>
          </w:tcPr>
          <w:p w14:paraId="36068E34" w14:textId="77777777" w:rsidR="00892577" w:rsidRPr="00F24182" w:rsidRDefault="00892577" w:rsidP="00145047">
            <w:pPr>
              <w:pStyle w:val="tabletext11"/>
              <w:rPr>
                <w:ins w:id="70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706" w:author="Author">
              <w:tcPr>
                <w:tcW w:w="1980" w:type="dxa"/>
                <w:tcBorders>
                  <w:top w:val="nil"/>
                  <w:left w:val="single" w:sz="4" w:space="0" w:color="auto"/>
                  <w:bottom w:val="single" w:sz="4" w:space="0" w:color="auto"/>
                  <w:right w:val="single" w:sz="4" w:space="0" w:color="auto"/>
                </w:tcBorders>
                <w:shd w:val="clear" w:color="auto" w:fill="auto"/>
              </w:tcPr>
            </w:tcPrChange>
          </w:tcPr>
          <w:p w14:paraId="348A200E" w14:textId="77777777" w:rsidR="00892577" w:rsidRPr="00F24182" w:rsidRDefault="00892577" w:rsidP="00145047">
            <w:pPr>
              <w:pStyle w:val="tabletext11"/>
              <w:jc w:val="center"/>
              <w:rPr>
                <w:ins w:id="707" w:author="Author"/>
              </w:rPr>
            </w:pPr>
            <w:ins w:id="708" w:author="Author">
              <w:r w:rsidRPr="00F24182">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09" w:author="Author">
              <w:tcPr>
                <w:tcW w:w="900" w:type="dxa"/>
                <w:tcBorders>
                  <w:top w:val="nil"/>
                  <w:left w:val="nil"/>
                  <w:bottom w:val="single" w:sz="4" w:space="0" w:color="auto"/>
                  <w:right w:val="single" w:sz="4" w:space="0" w:color="auto"/>
                </w:tcBorders>
                <w:shd w:val="clear" w:color="auto" w:fill="auto"/>
                <w:noWrap/>
                <w:vAlign w:val="bottom"/>
              </w:tcPr>
            </w:tcPrChange>
          </w:tcPr>
          <w:p w14:paraId="31FC97A6" w14:textId="77777777" w:rsidR="00892577" w:rsidRPr="00F24182" w:rsidRDefault="00892577" w:rsidP="00145047">
            <w:pPr>
              <w:pStyle w:val="tabletext11"/>
              <w:jc w:val="center"/>
              <w:rPr>
                <w:ins w:id="710" w:author="Author"/>
              </w:rPr>
            </w:pPr>
            <w:ins w:id="711" w:author="Author">
              <w:r w:rsidRPr="00F24182">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2" w:author="Author">
              <w:tcPr>
                <w:tcW w:w="900" w:type="dxa"/>
                <w:tcBorders>
                  <w:top w:val="nil"/>
                  <w:left w:val="nil"/>
                  <w:bottom w:val="single" w:sz="4" w:space="0" w:color="auto"/>
                  <w:right w:val="single" w:sz="4" w:space="0" w:color="auto"/>
                </w:tcBorders>
                <w:shd w:val="clear" w:color="auto" w:fill="auto"/>
                <w:noWrap/>
                <w:vAlign w:val="bottom"/>
              </w:tcPr>
            </w:tcPrChange>
          </w:tcPr>
          <w:p w14:paraId="4252779F" w14:textId="77777777" w:rsidR="00892577" w:rsidRPr="00F24182" w:rsidRDefault="00892577" w:rsidP="00145047">
            <w:pPr>
              <w:pStyle w:val="tabletext11"/>
              <w:jc w:val="center"/>
              <w:rPr>
                <w:ins w:id="713" w:author="Author"/>
              </w:rPr>
            </w:pPr>
            <w:ins w:id="714" w:author="Author">
              <w:r w:rsidRPr="00F24182">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5" w:author="Author">
              <w:tcPr>
                <w:tcW w:w="900" w:type="dxa"/>
                <w:tcBorders>
                  <w:top w:val="nil"/>
                  <w:left w:val="nil"/>
                  <w:bottom w:val="single" w:sz="4" w:space="0" w:color="auto"/>
                  <w:right w:val="single" w:sz="4" w:space="0" w:color="auto"/>
                </w:tcBorders>
                <w:shd w:val="clear" w:color="auto" w:fill="auto"/>
                <w:noWrap/>
                <w:vAlign w:val="bottom"/>
              </w:tcPr>
            </w:tcPrChange>
          </w:tcPr>
          <w:p w14:paraId="70C3F111" w14:textId="77777777" w:rsidR="00892577" w:rsidRPr="00F24182" w:rsidRDefault="00892577" w:rsidP="00145047">
            <w:pPr>
              <w:pStyle w:val="tabletext11"/>
              <w:jc w:val="center"/>
              <w:rPr>
                <w:ins w:id="716" w:author="Author"/>
              </w:rPr>
            </w:pPr>
            <w:ins w:id="717" w:author="Author">
              <w:r w:rsidRPr="00F24182">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8" w:author="Author">
              <w:tcPr>
                <w:tcW w:w="900" w:type="dxa"/>
                <w:tcBorders>
                  <w:top w:val="nil"/>
                  <w:left w:val="nil"/>
                  <w:bottom w:val="single" w:sz="4" w:space="0" w:color="auto"/>
                  <w:right w:val="single" w:sz="4" w:space="0" w:color="auto"/>
                </w:tcBorders>
                <w:shd w:val="clear" w:color="auto" w:fill="auto"/>
                <w:noWrap/>
                <w:vAlign w:val="bottom"/>
              </w:tcPr>
            </w:tcPrChange>
          </w:tcPr>
          <w:p w14:paraId="2803FF01" w14:textId="77777777" w:rsidR="00892577" w:rsidRPr="00F24182" w:rsidRDefault="00892577" w:rsidP="00145047">
            <w:pPr>
              <w:pStyle w:val="tabletext11"/>
              <w:jc w:val="center"/>
              <w:rPr>
                <w:ins w:id="719" w:author="Author"/>
              </w:rPr>
            </w:pPr>
            <w:ins w:id="720" w:author="Author">
              <w:r w:rsidRPr="00F24182">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21" w:author="Author">
              <w:tcPr>
                <w:tcW w:w="900" w:type="dxa"/>
                <w:tcBorders>
                  <w:top w:val="nil"/>
                  <w:left w:val="nil"/>
                  <w:bottom w:val="single" w:sz="4" w:space="0" w:color="auto"/>
                  <w:right w:val="single" w:sz="4" w:space="0" w:color="auto"/>
                </w:tcBorders>
                <w:shd w:val="clear" w:color="auto" w:fill="auto"/>
                <w:noWrap/>
                <w:vAlign w:val="bottom"/>
              </w:tcPr>
            </w:tcPrChange>
          </w:tcPr>
          <w:p w14:paraId="3C5A9D82" w14:textId="77777777" w:rsidR="00892577" w:rsidRPr="00F24182" w:rsidRDefault="00892577" w:rsidP="00145047">
            <w:pPr>
              <w:pStyle w:val="tabletext11"/>
              <w:jc w:val="center"/>
              <w:rPr>
                <w:ins w:id="722" w:author="Author"/>
              </w:rPr>
            </w:pPr>
            <w:ins w:id="723" w:author="Author">
              <w:r w:rsidRPr="00F24182">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24" w:author="Author">
              <w:tcPr>
                <w:tcW w:w="900" w:type="dxa"/>
                <w:tcBorders>
                  <w:top w:val="nil"/>
                  <w:left w:val="nil"/>
                  <w:bottom w:val="single" w:sz="4" w:space="0" w:color="auto"/>
                  <w:right w:val="single" w:sz="4" w:space="0" w:color="auto"/>
                </w:tcBorders>
                <w:shd w:val="clear" w:color="auto" w:fill="auto"/>
                <w:noWrap/>
                <w:vAlign w:val="bottom"/>
              </w:tcPr>
            </w:tcPrChange>
          </w:tcPr>
          <w:p w14:paraId="7B595D63" w14:textId="77777777" w:rsidR="00892577" w:rsidRPr="00F24182" w:rsidRDefault="00892577" w:rsidP="00145047">
            <w:pPr>
              <w:pStyle w:val="tabletext11"/>
              <w:jc w:val="center"/>
              <w:rPr>
                <w:ins w:id="725" w:author="Author"/>
              </w:rPr>
            </w:pPr>
            <w:ins w:id="726" w:author="Author">
              <w:r w:rsidRPr="00F24182">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27" w:author="Author">
              <w:tcPr>
                <w:tcW w:w="900" w:type="dxa"/>
                <w:tcBorders>
                  <w:top w:val="nil"/>
                  <w:left w:val="nil"/>
                  <w:bottom w:val="single" w:sz="4" w:space="0" w:color="auto"/>
                  <w:right w:val="single" w:sz="4" w:space="0" w:color="auto"/>
                </w:tcBorders>
                <w:shd w:val="clear" w:color="auto" w:fill="auto"/>
                <w:noWrap/>
                <w:vAlign w:val="bottom"/>
              </w:tcPr>
            </w:tcPrChange>
          </w:tcPr>
          <w:p w14:paraId="2E60A503" w14:textId="77777777" w:rsidR="00892577" w:rsidRPr="00F24182" w:rsidRDefault="00892577" w:rsidP="00145047">
            <w:pPr>
              <w:pStyle w:val="tabletext11"/>
              <w:jc w:val="center"/>
              <w:rPr>
                <w:ins w:id="728" w:author="Author"/>
              </w:rPr>
            </w:pPr>
            <w:ins w:id="729" w:author="Author">
              <w:r w:rsidRPr="00F24182">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30" w:author="Author">
              <w:tcPr>
                <w:tcW w:w="900" w:type="dxa"/>
                <w:tcBorders>
                  <w:top w:val="nil"/>
                  <w:left w:val="nil"/>
                  <w:bottom w:val="single" w:sz="4" w:space="0" w:color="auto"/>
                  <w:right w:val="single" w:sz="4" w:space="0" w:color="auto"/>
                </w:tcBorders>
                <w:shd w:val="clear" w:color="auto" w:fill="auto"/>
                <w:noWrap/>
                <w:vAlign w:val="bottom"/>
              </w:tcPr>
            </w:tcPrChange>
          </w:tcPr>
          <w:p w14:paraId="4CA73C48" w14:textId="77777777" w:rsidR="00892577" w:rsidRPr="00F24182" w:rsidRDefault="00892577" w:rsidP="00145047">
            <w:pPr>
              <w:pStyle w:val="tabletext11"/>
              <w:jc w:val="center"/>
              <w:rPr>
                <w:ins w:id="731" w:author="Author"/>
              </w:rPr>
            </w:pPr>
            <w:ins w:id="732"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33" w:author="Author">
              <w:tcPr>
                <w:tcW w:w="900" w:type="dxa"/>
                <w:tcBorders>
                  <w:top w:val="nil"/>
                  <w:left w:val="nil"/>
                  <w:bottom w:val="single" w:sz="4" w:space="0" w:color="auto"/>
                  <w:right w:val="single" w:sz="4" w:space="0" w:color="auto"/>
                </w:tcBorders>
                <w:shd w:val="clear" w:color="auto" w:fill="auto"/>
                <w:noWrap/>
                <w:vAlign w:val="bottom"/>
              </w:tcPr>
            </w:tcPrChange>
          </w:tcPr>
          <w:p w14:paraId="46C067FA" w14:textId="77777777" w:rsidR="00892577" w:rsidRPr="00F24182" w:rsidRDefault="00892577" w:rsidP="00145047">
            <w:pPr>
              <w:pStyle w:val="tabletext11"/>
              <w:jc w:val="center"/>
              <w:rPr>
                <w:ins w:id="734" w:author="Author"/>
              </w:rPr>
            </w:pPr>
            <w:ins w:id="735" w:author="Author">
              <w:r w:rsidRPr="00F24182">
                <w:t>1.11</w:t>
              </w:r>
            </w:ins>
          </w:p>
        </w:tc>
      </w:tr>
      <w:tr w:rsidR="00892577" w:rsidRPr="00F24182" w14:paraId="5634B903" w14:textId="77777777" w:rsidTr="00892577">
        <w:trPr>
          <w:cantSplit/>
          <w:trHeight w:val="190"/>
          <w:ins w:id="736" w:author="Author"/>
          <w:trPrChange w:id="737" w:author="Author">
            <w:trPr>
              <w:cantSplit/>
              <w:trHeight w:val="190"/>
            </w:trPr>
          </w:trPrChange>
        </w:trPr>
        <w:tc>
          <w:tcPr>
            <w:tcW w:w="200" w:type="dxa"/>
            <w:tcBorders>
              <w:right w:val="single" w:sz="6" w:space="0" w:color="auto"/>
            </w:tcBorders>
            <w:shd w:val="clear" w:color="auto" w:fill="auto"/>
            <w:tcPrChange w:id="738" w:author="Author">
              <w:tcPr>
                <w:tcW w:w="200" w:type="dxa"/>
                <w:tcBorders>
                  <w:right w:val="single" w:sz="4" w:space="0" w:color="auto"/>
                </w:tcBorders>
                <w:shd w:val="clear" w:color="auto" w:fill="auto"/>
              </w:tcPr>
            </w:tcPrChange>
          </w:tcPr>
          <w:p w14:paraId="686E7CC9" w14:textId="77777777" w:rsidR="00892577" w:rsidRPr="00F24182" w:rsidRDefault="00892577" w:rsidP="00145047">
            <w:pPr>
              <w:pStyle w:val="tabletext11"/>
              <w:rPr>
                <w:ins w:id="73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740" w:author="Author">
              <w:tcPr>
                <w:tcW w:w="1980" w:type="dxa"/>
                <w:tcBorders>
                  <w:top w:val="nil"/>
                  <w:left w:val="single" w:sz="4" w:space="0" w:color="auto"/>
                  <w:bottom w:val="single" w:sz="4" w:space="0" w:color="auto"/>
                  <w:right w:val="single" w:sz="4" w:space="0" w:color="auto"/>
                </w:tcBorders>
                <w:shd w:val="clear" w:color="auto" w:fill="auto"/>
              </w:tcPr>
            </w:tcPrChange>
          </w:tcPr>
          <w:p w14:paraId="71B61DE2" w14:textId="77777777" w:rsidR="00892577" w:rsidRPr="00F24182" w:rsidRDefault="00892577" w:rsidP="00145047">
            <w:pPr>
              <w:pStyle w:val="tabletext11"/>
              <w:jc w:val="center"/>
              <w:rPr>
                <w:ins w:id="741" w:author="Author"/>
              </w:rPr>
            </w:pPr>
            <w:ins w:id="742" w:author="Author">
              <w:r w:rsidRPr="00F24182">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3" w:author="Author">
              <w:tcPr>
                <w:tcW w:w="900" w:type="dxa"/>
                <w:tcBorders>
                  <w:top w:val="nil"/>
                  <w:left w:val="nil"/>
                  <w:bottom w:val="single" w:sz="4" w:space="0" w:color="auto"/>
                  <w:right w:val="single" w:sz="4" w:space="0" w:color="auto"/>
                </w:tcBorders>
                <w:shd w:val="clear" w:color="auto" w:fill="auto"/>
                <w:noWrap/>
                <w:vAlign w:val="bottom"/>
              </w:tcPr>
            </w:tcPrChange>
          </w:tcPr>
          <w:p w14:paraId="72A55265" w14:textId="77777777" w:rsidR="00892577" w:rsidRPr="00F24182" w:rsidRDefault="00892577" w:rsidP="00145047">
            <w:pPr>
              <w:pStyle w:val="tabletext11"/>
              <w:jc w:val="center"/>
              <w:rPr>
                <w:ins w:id="744" w:author="Author"/>
              </w:rPr>
            </w:pPr>
            <w:ins w:id="745" w:author="Author">
              <w:r w:rsidRPr="00F24182">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6" w:author="Author">
              <w:tcPr>
                <w:tcW w:w="900" w:type="dxa"/>
                <w:tcBorders>
                  <w:top w:val="nil"/>
                  <w:left w:val="nil"/>
                  <w:bottom w:val="single" w:sz="4" w:space="0" w:color="auto"/>
                  <w:right w:val="single" w:sz="4" w:space="0" w:color="auto"/>
                </w:tcBorders>
                <w:shd w:val="clear" w:color="auto" w:fill="auto"/>
                <w:noWrap/>
                <w:vAlign w:val="bottom"/>
              </w:tcPr>
            </w:tcPrChange>
          </w:tcPr>
          <w:p w14:paraId="4B56F117" w14:textId="77777777" w:rsidR="00892577" w:rsidRPr="00F24182" w:rsidRDefault="00892577" w:rsidP="00145047">
            <w:pPr>
              <w:pStyle w:val="tabletext11"/>
              <w:jc w:val="center"/>
              <w:rPr>
                <w:ins w:id="747" w:author="Author"/>
              </w:rPr>
            </w:pPr>
            <w:ins w:id="748" w:author="Author">
              <w:r w:rsidRPr="00F24182">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9" w:author="Author">
              <w:tcPr>
                <w:tcW w:w="900" w:type="dxa"/>
                <w:tcBorders>
                  <w:top w:val="nil"/>
                  <w:left w:val="nil"/>
                  <w:bottom w:val="single" w:sz="4" w:space="0" w:color="auto"/>
                  <w:right w:val="single" w:sz="4" w:space="0" w:color="auto"/>
                </w:tcBorders>
                <w:shd w:val="clear" w:color="auto" w:fill="auto"/>
                <w:noWrap/>
                <w:vAlign w:val="bottom"/>
              </w:tcPr>
            </w:tcPrChange>
          </w:tcPr>
          <w:p w14:paraId="616BD7B2" w14:textId="77777777" w:rsidR="00892577" w:rsidRPr="00F24182" w:rsidRDefault="00892577" w:rsidP="00145047">
            <w:pPr>
              <w:pStyle w:val="tabletext11"/>
              <w:jc w:val="center"/>
              <w:rPr>
                <w:ins w:id="750" w:author="Author"/>
              </w:rPr>
            </w:pPr>
            <w:ins w:id="751" w:author="Author">
              <w:r w:rsidRPr="00F24182">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52" w:author="Author">
              <w:tcPr>
                <w:tcW w:w="900" w:type="dxa"/>
                <w:tcBorders>
                  <w:top w:val="nil"/>
                  <w:left w:val="nil"/>
                  <w:bottom w:val="single" w:sz="4" w:space="0" w:color="auto"/>
                  <w:right w:val="single" w:sz="4" w:space="0" w:color="auto"/>
                </w:tcBorders>
                <w:shd w:val="clear" w:color="auto" w:fill="auto"/>
                <w:noWrap/>
                <w:vAlign w:val="bottom"/>
              </w:tcPr>
            </w:tcPrChange>
          </w:tcPr>
          <w:p w14:paraId="013EA76D" w14:textId="77777777" w:rsidR="00892577" w:rsidRPr="00F24182" w:rsidRDefault="00892577" w:rsidP="00145047">
            <w:pPr>
              <w:pStyle w:val="tabletext11"/>
              <w:jc w:val="center"/>
              <w:rPr>
                <w:ins w:id="753" w:author="Author"/>
              </w:rPr>
            </w:pPr>
            <w:ins w:id="754" w:author="Author">
              <w:r w:rsidRPr="00F24182">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55" w:author="Author">
              <w:tcPr>
                <w:tcW w:w="900" w:type="dxa"/>
                <w:tcBorders>
                  <w:top w:val="nil"/>
                  <w:left w:val="nil"/>
                  <w:bottom w:val="single" w:sz="4" w:space="0" w:color="auto"/>
                  <w:right w:val="single" w:sz="4" w:space="0" w:color="auto"/>
                </w:tcBorders>
                <w:shd w:val="clear" w:color="auto" w:fill="auto"/>
                <w:noWrap/>
                <w:vAlign w:val="bottom"/>
              </w:tcPr>
            </w:tcPrChange>
          </w:tcPr>
          <w:p w14:paraId="5BA9B951" w14:textId="77777777" w:rsidR="00892577" w:rsidRPr="00F24182" w:rsidRDefault="00892577" w:rsidP="00145047">
            <w:pPr>
              <w:pStyle w:val="tabletext11"/>
              <w:jc w:val="center"/>
              <w:rPr>
                <w:ins w:id="756" w:author="Author"/>
              </w:rPr>
            </w:pPr>
            <w:ins w:id="757" w:author="Author">
              <w:r w:rsidRPr="00F24182">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58" w:author="Author">
              <w:tcPr>
                <w:tcW w:w="900" w:type="dxa"/>
                <w:tcBorders>
                  <w:top w:val="nil"/>
                  <w:left w:val="nil"/>
                  <w:bottom w:val="single" w:sz="4" w:space="0" w:color="auto"/>
                  <w:right w:val="single" w:sz="4" w:space="0" w:color="auto"/>
                </w:tcBorders>
                <w:shd w:val="clear" w:color="auto" w:fill="auto"/>
                <w:noWrap/>
                <w:vAlign w:val="bottom"/>
              </w:tcPr>
            </w:tcPrChange>
          </w:tcPr>
          <w:p w14:paraId="19374586" w14:textId="77777777" w:rsidR="00892577" w:rsidRPr="00F24182" w:rsidRDefault="00892577" w:rsidP="00145047">
            <w:pPr>
              <w:pStyle w:val="tabletext11"/>
              <w:jc w:val="center"/>
              <w:rPr>
                <w:ins w:id="759" w:author="Author"/>
              </w:rPr>
            </w:pPr>
            <w:ins w:id="760" w:author="Author">
              <w:r w:rsidRPr="00F24182">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61" w:author="Author">
              <w:tcPr>
                <w:tcW w:w="900" w:type="dxa"/>
                <w:tcBorders>
                  <w:top w:val="nil"/>
                  <w:left w:val="nil"/>
                  <w:bottom w:val="single" w:sz="4" w:space="0" w:color="auto"/>
                  <w:right w:val="single" w:sz="4" w:space="0" w:color="auto"/>
                </w:tcBorders>
                <w:shd w:val="clear" w:color="auto" w:fill="auto"/>
                <w:noWrap/>
                <w:vAlign w:val="bottom"/>
              </w:tcPr>
            </w:tcPrChange>
          </w:tcPr>
          <w:p w14:paraId="7872F699" w14:textId="77777777" w:rsidR="00892577" w:rsidRPr="00F24182" w:rsidRDefault="00892577" w:rsidP="00145047">
            <w:pPr>
              <w:pStyle w:val="tabletext11"/>
              <w:jc w:val="center"/>
              <w:rPr>
                <w:ins w:id="762" w:author="Author"/>
              </w:rPr>
            </w:pPr>
            <w:ins w:id="763" w:author="Author">
              <w:r w:rsidRPr="00F24182">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64" w:author="Author">
              <w:tcPr>
                <w:tcW w:w="900" w:type="dxa"/>
                <w:tcBorders>
                  <w:top w:val="nil"/>
                  <w:left w:val="nil"/>
                  <w:bottom w:val="single" w:sz="4" w:space="0" w:color="auto"/>
                  <w:right w:val="single" w:sz="4" w:space="0" w:color="auto"/>
                </w:tcBorders>
                <w:shd w:val="clear" w:color="auto" w:fill="auto"/>
                <w:noWrap/>
                <w:vAlign w:val="bottom"/>
              </w:tcPr>
            </w:tcPrChange>
          </w:tcPr>
          <w:p w14:paraId="6D6B5260" w14:textId="77777777" w:rsidR="00892577" w:rsidRPr="00F24182" w:rsidRDefault="00892577" w:rsidP="00145047">
            <w:pPr>
              <w:pStyle w:val="tabletext11"/>
              <w:jc w:val="center"/>
              <w:rPr>
                <w:ins w:id="765" w:author="Author"/>
              </w:rPr>
            </w:pPr>
            <w:ins w:id="766" w:author="Author">
              <w:r w:rsidRPr="00F24182">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67" w:author="Author">
              <w:tcPr>
                <w:tcW w:w="900" w:type="dxa"/>
                <w:tcBorders>
                  <w:top w:val="nil"/>
                  <w:left w:val="nil"/>
                  <w:bottom w:val="single" w:sz="4" w:space="0" w:color="auto"/>
                  <w:right w:val="single" w:sz="4" w:space="0" w:color="auto"/>
                </w:tcBorders>
                <w:shd w:val="clear" w:color="auto" w:fill="auto"/>
                <w:noWrap/>
                <w:vAlign w:val="bottom"/>
              </w:tcPr>
            </w:tcPrChange>
          </w:tcPr>
          <w:p w14:paraId="49442463" w14:textId="77777777" w:rsidR="00892577" w:rsidRPr="00F24182" w:rsidRDefault="00892577" w:rsidP="00145047">
            <w:pPr>
              <w:pStyle w:val="tabletext11"/>
              <w:jc w:val="center"/>
              <w:rPr>
                <w:ins w:id="768" w:author="Author"/>
              </w:rPr>
            </w:pPr>
            <w:ins w:id="769" w:author="Author">
              <w:r w:rsidRPr="00F24182">
                <w:t>1.10</w:t>
              </w:r>
            </w:ins>
          </w:p>
        </w:tc>
      </w:tr>
      <w:tr w:rsidR="00892577" w:rsidRPr="00F24182" w14:paraId="4305D50A" w14:textId="77777777" w:rsidTr="00892577">
        <w:trPr>
          <w:cantSplit/>
          <w:trHeight w:val="190"/>
          <w:ins w:id="770" w:author="Author"/>
          <w:trPrChange w:id="771" w:author="Author">
            <w:trPr>
              <w:cantSplit/>
              <w:trHeight w:val="190"/>
            </w:trPr>
          </w:trPrChange>
        </w:trPr>
        <w:tc>
          <w:tcPr>
            <w:tcW w:w="200" w:type="dxa"/>
            <w:tcBorders>
              <w:right w:val="single" w:sz="6" w:space="0" w:color="auto"/>
            </w:tcBorders>
            <w:shd w:val="clear" w:color="auto" w:fill="auto"/>
            <w:tcPrChange w:id="772" w:author="Author">
              <w:tcPr>
                <w:tcW w:w="200" w:type="dxa"/>
                <w:tcBorders>
                  <w:right w:val="single" w:sz="4" w:space="0" w:color="auto"/>
                </w:tcBorders>
                <w:shd w:val="clear" w:color="auto" w:fill="auto"/>
              </w:tcPr>
            </w:tcPrChange>
          </w:tcPr>
          <w:p w14:paraId="3FAA9A22" w14:textId="77777777" w:rsidR="00892577" w:rsidRPr="00F24182" w:rsidRDefault="00892577" w:rsidP="00145047">
            <w:pPr>
              <w:pStyle w:val="tabletext11"/>
              <w:rPr>
                <w:ins w:id="77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774" w:author="Author">
              <w:tcPr>
                <w:tcW w:w="1980" w:type="dxa"/>
                <w:tcBorders>
                  <w:top w:val="nil"/>
                  <w:left w:val="single" w:sz="4" w:space="0" w:color="auto"/>
                  <w:bottom w:val="single" w:sz="4" w:space="0" w:color="auto"/>
                  <w:right w:val="single" w:sz="4" w:space="0" w:color="auto"/>
                </w:tcBorders>
                <w:shd w:val="clear" w:color="auto" w:fill="auto"/>
              </w:tcPr>
            </w:tcPrChange>
          </w:tcPr>
          <w:p w14:paraId="0EE7CF5D" w14:textId="77777777" w:rsidR="00892577" w:rsidRPr="00F24182" w:rsidRDefault="00892577" w:rsidP="00145047">
            <w:pPr>
              <w:pStyle w:val="tabletext11"/>
              <w:jc w:val="center"/>
              <w:rPr>
                <w:ins w:id="775" w:author="Author"/>
              </w:rPr>
            </w:pPr>
            <w:ins w:id="776" w:author="Author">
              <w:r w:rsidRPr="00F24182">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77" w:author="Author">
              <w:tcPr>
                <w:tcW w:w="900" w:type="dxa"/>
                <w:tcBorders>
                  <w:top w:val="nil"/>
                  <w:left w:val="nil"/>
                  <w:bottom w:val="single" w:sz="4" w:space="0" w:color="auto"/>
                  <w:right w:val="single" w:sz="4" w:space="0" w:color="auto"/>
                </w:tcBorders>
                <w:shd w:val="clear" w:color="auto" w:fill="auto"/>
                <w:noWrap/>
                <w:vAlign w:val="bottom"/>
              </w:tcPr>
            </w:tcPrChange>
          </w:tcPr>
          <w:p w14:paraId="6E0AE16C" w14:textId="77777777" w:rsidR="00892577" w:rsidRPr="00F24182" w:rsidRDefault="00892577" w:rsidP="00145047">
            <w:pPr>
              <w:pStyle w:val="tabletext11"/>
              <w:jc w:val="center"/>
              <w:rPr>
                <w:ins w:id="778" w:author="Author"/>
              </w:rPr>
            </w:pPr>
            <w:ins w:id="779" w:author="Author">
              <w:r w:rsidRPr="00F24182">
                <w:t>0.68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0" w:author="Author">
              <w:tcPr>
                <w:tcW w:w="900" w:type="dxa"/>
                <w:tcBorders>
                  <w:top w:val="nil"/>
                  <w:left w:val="nil"/>
                  <w:bottom w:val="single" w:sz="4" w:space="0" w:color="auto"/>
                  <w:right w:val="single" w:sz="4" w:space="0" w:color="auto"/>
                </w:tcBorders>
                <w:shd w:val="clear" w:color="auto" w:fill="auto"/>
                <w:noWrap/>
                <w:vAlign w:val="bottom"/>
              </w:tcPr>
            </w:tcPrChange>
          </w:tcPr>
          <w:p w14:paraId="3276E6BE" w14:textId="77777777" w:rsidR="00892577" w:rsidRPr="00F24182" w:rsidRDefault="00892577" w:rsidP="00145047">
            <w:pPr>
              <w:pStyle w:val="tabletext11"/>
              <w:jc w:val="center"/>
              <w:rPr>
                <w:ins w:id="781" w:author="Author"/>
              </w:rPr>
            </w:pPr>
            <w:ins w:id="782" w:author="Author">
              <w:r w:rsidRPr="00F24182">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3" w:author="Author">
              <w:tcPr>
                <w:tcW w:w="900" w:type="dxa"/>
                <w:tcBorders>
                  <w:top w:val="nil"/>
                  <w:left w:val="nil"/>
                  <w:bottom w:val="single" w:sz="4" w:space="0" w:color="auto"/>
                  <w:right w:val="single" w:sz="4" w:space="0" w:color="auto"/>
                </w:tcBorders>
                <w:shd w:val="clear" w:color="auto" w:fill="auto"/>
                <w:noWrap/>
                <w:vAlign w:val="bottom"/>
              </w:tcPr>
            </w:tcPrChange>
          </w:tcPr>
          <w:p w14:paraId="167EE044" w14:textId="77777777" w:rsidR="00892577" w:rsidRPr="00F24182" w:rsidRDefault="00892577" w:rsidP="00145047">
            <w:pPr>
              <w:pStyle w:val="tabletext11"/>
              <w:jc w:val="center"/>
              <w:rPr>
                <w:ins w:id="784" w:author="Author"/>
              </w:rPr>
            </w:pPr>
            <w:ins w:id="785" w:author="Author">
              <w:r w:rsidRPr="00F24182">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6" w:author="Author">
              <w:tcPr>
                <w:tcW w:w="900" w:type="dxa"/>
                <w:tcBorders>
                  <w:top w:val="nil"/>
                  <w:left w:val="nil"/>
                  <w:bottom w:val="single" w:sz="4" w:space="0" w:color="auto"/>
                  <w:right w:val="single" w:sz="4" w:space="0" w:color="auto"/>
                </w:tcBorders>
                <w:shd w:val="clear" w:color="auto" w:fill="auto"/>
                <w:noWrap/>
                <w:vAlign w:val="bottom"/>
              </w:tcPr>
            </w:tcPrChange>
          </w:tcPr>
          <w:p w14:paraId="1C6E50FE" w14:textId="77777777" w:rsidR="00892577" w:rsidRPr="00F24182" w:rsidRDefault="00892577" w:rsidP="00145047">
            <w:pPr>
              <w:pStyle w:val="tabletext11"/>
              <w:jc w:val="center"/>
              <w:rPr>
                <w:ins w:id="787" w:author="Author"/>
              </w:rPr>
            </w:pPr>
            <w:ins w:id="788" w:author="Author">
              <w:r w:rsidRPr="00F24182">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9" w:author="Author">
              <w:tcPr>
                <w:tcW w:w="900" w:type="dxa"/>
                <w:tcBorders>
                  <w:top w:val="nil"/>
                  <w:left w:val="nil"/>
                  <w:bottom w:val="single" w:sz="4" w:space="0" w:color="auto"/>
                  <w:right w:val="single" w:sz="4" w:space="0" w:color="auto"/>
                </w:tcBorders>
                <w:shd w:val="clear" w:color="auto" w:fill="auto"/>
                <w:noWrap/>
                <w:vAlign w:val="bottom"/>
              </w:tcPr>
            </w:tcPrChange>
          </w:tcPr>
          <w:p w14:paraId="4F25F444" w14:textId="77777777" w:rsidR="00892577" w:rsidRPr="00F24182" w:rsidRDefault="00892577" w:rsidP="00145047">
            <w:pPr>
              <w:pStyle w:val="tabletext11"/>
              <w:jc w:val="center"/>
              <w:rPr>
                <w:ins w:id="790" w:author="Author"/>
              </w:rPr>
            </w:pPr>
            <w:ins w:id="791" w:author="Author">
              <w:r w:rsidRPr="00F24182">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92" w:author="Author">
              <w:tcPr>
                <w:tcW w:w="900" w:type="dxa"/>
                <w:tcBorders>
                  <w:top w:val="nil"/>
                  <w:left w:val="nil"/>
                  <w:bottom w:val="single" w:sz="4" w:space="0" w:color="auto"/>
                  <w:right w:val="single" w:sz="4" w:space="0" w:color="auto"/>
                </w:tcBorders>
                <w:shd w:val="clear" w:color="auto" w:fill="auto"/>
                <w:noWrap/>
                <w:vAlign w:val="bottom"/>
              </w:tcPr>
            </w:tcPrChange>
          </w:tcPr>
          <w:p w14:paraId="7E18C64A" w14:textId="77777777" w:rsidR="00892577" w:rsidRPr="00F24182" w:rsidRDefault="00892577" w:rsidP="00145047">
            <w:pPr>
              <w:pStyle w:val="tabletext11"/>
              <w:jc w:val="center"/>
              <w:rPr>
                <w:ins w:id="793" w:author="Author"/>
              </w:rPr>
            </w:pPr>
            <w:ins w:id="794" w:author="Author">
              <w:r w:rsidRPr="00F24182">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95" w:author="Author">
              <w:tcPr>
                <w:tcW w:w="900" w:type="dxa"/>
                <w:tcBorders>
                  <w:top w:val="nil"/>
                  <w:left w:val="nil"/>
                  <w:bottom w:val="single" w:sz="4" w:space="0" w:color="auto"/>
                  <w:right w:val="single" w:sz="4" w:space="0" w:color="auto"/>
                </w:tcBorders>
                <w:shd w:val="clear" w:color="auto" w:fill="auto"/>
                <w:noWrap/>
                <w:vAlign w:val="bottom"/>
              </w:tcPr>
            </w:tcPrChange>
          </w:tcPr>
          <w:p w14:paraId="177C132D" w14:textId="77777777" w:rsidR="00892577" w:rsidRPr="00F24182" w:rsidRDefault="00892577" w:rsidP="00145047">
            <w:pPr>
              <w:pStyle w:val="tabletext11"/>
              <w:jc w:val="center"/>
              <w:rPr>
                <w:ins w:id="796" w:author="Author"/>
              </w:rPr>
            </w:pPr>
            <w:ins w:id="797" w:author="Author">
              <w:r w:rsidRPr="00F24182">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98" w:author="Author">
              <w:tcPr>
                <w:tcW w:w="900" w:type="dxa"/>
                <w:tcBorders>
                  <w:top w:val="nil"/>
                  <w:left w:val="nil"/>
                  <w:bottom w:val="single" w:sz="4" w:space="0" w:color="auto"/>
                  <w:right w:val="single" w:sz="4" w:space="0" w:color="auto"/>
                </w:tcBorders>
                <w:shd w:val="clear" w:color="auto" w:fill="auto"/>
                <w:noWrap/>
                <w:vAlign w:val="bottom"/>
              </w:tcPr>
            </w:tcPrChange>
          </w:tcPr>
          <w:p w14:paraId="0DF8566E" w14:textId="77777777" w:rsidR="00892577" w:rsidRPr="00F24182" w:rsidRDefault="00892577" w:rsidP="00145047">
            <w:pPr>
              <w:pStyle w:val="tabletext11"/>
              <w:jc w:val="center"/>
              <w:rPr>
                <w:ins w:id="799" w:author="Author"/>
              </w:rPr>
            </w:pPr>
            <w:ins w:id="800" w:author="Author">
              <w:r w:rsidRPr="00F24182">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801" w:author="Author">
              <w:tcPr>
                <w:tcW w:w="900" w:type="dxa"/>
                <w:tcBorders>
                  <w:top w:val="nil"/>
                  <w:left w:val="nil"/>
                  <w:bottom w:val="single" w:sz="4" w:space="0" w:color="auto"/>
                  <w:right w:val="single" w:sz="4" w:space="0" w:color="auto"/>
                </w:tcBorders>
                <w:shd w:val="clear" w:color="auto" w:fill="auto"/>
                <w:noWrap/>
                <w:vAlign w:val="bottom"/>
              </w:tcPr>
            </w:tcPrChange>
          </w:tcPr>
          <w:p w14:paraId="0B186C77" w14:textId="77777777" w:rsidR="00892577" w:rsidRPr="00F24182" w:rsidRDefault="00892577" w:rsidP="00145047">
            <w:pPr>
              <w:pStyle w:val="tabletext11"/>
              <w:jc w:val="center"/>
              <w:rPr>
                <w:ins w:id="802" w:author="Author"/>
              </w:rPr>
            </w:pPr>
            <w:ins w:id="803" w:author="Author">
              <w:r w:rsidRPr="00F24182">
                <w:t>1.08</w:t>
              </w:r>
            </w:ins>
          </w:p>
        </w:tc>
      </w:tr>
    </w:tbl>
    <w:p w14:paraId="51CAC93B" w14:textId="77777777" w:rsidR="00892577" w:rsidRPr="00F24182" w:rsidRDefault="00892577" w:rsidP="00892577">
      <w:pPr>
        <w:pStyle w:val="tablecaption"/>
        <w:rPr>
          <w:ins w:id="804" w:author="Author"/>
        </w:rPr>
      </w:pPr>
      <w:ins w:id="805" w:author="Author">
        <w:r w:rsidRPr="00F24182">
          <w:t>Table 222.B.1.a. Liability Fleet Size Factors</w:t>
        </w:r>
      </w:ins>
    </w:p>
    <w:p w14:paraId="6B96CC26" w14:textId="77777777" w:rsidR="00892577" w:rsidRPr="00F24182" w:rsidRDefault="00892577">
      <w:pPr>
        <w:pStyle w:val="isonormal"/>
        <w:rPr>
          <w:ins w:id="806" w:author="Author"/>
        </w:rPr>
        <w:pPrChange w:id="807" w:author="Author">
          <w:pPr>
            <w:pStyle w:val="tablecaption"/>
          </w:pPr>
        </w:pPrChange>
      </w:pPr>
    </w:p>
    <w:p w14:paraId="1322C757" w14:textId="77777777" w:rsidR="00892577" w:rsidRPr="00F24182" w:rsidRDefault="00892577" w:rsidP="00892577">
      <w:pPr>
        <w:pStyle w:val="outlinehd3"/>
        <w:rPr>
          <w:ins w:id="808" w:author="Author"/>
        </w:rPr>
      </w:pPr>
      <w:ins w:id="809" w:author="Author">
        <w:r w:rsidRPr="00F24182">
          <w:tab/>
          <w:t>b.</w:t>
        </w:r>
        <w:r w:rsidRPr="00F24182">
          <w:tab/>
          <w:t>Collision Fleet Size Factors</w:t>
        </w:r>
      </w:ins>
    </w:p>
    <w:p w14:paraId="3846200F" w14:textId="77777777" w:rsidR="00892577" w:rsidRPr="00F24182" w:rsidRDefault="00892577" w:rsidP="00892577">
      <w:pPr>
        <w:pStyle w:val="space4"/>
        <w:rPr>
          <w:ins w:id="810" w:author="Author"/>
        </w:rPr>
      </w:pPr>
    </w:p>
    <w:tbl>
      <w:tblPr>
        <w:tblW w:w="0" w:type="auto"/>
        <w:tblInd w:w="-161" w:type="dxa"/>
        <w:tblLayout w:type="fixed"/>
        <w:tblCellMar>
          <w:left w:w="50" w:type="dxa"/>
          <w:right w:w="50" w:type="dxa"/>
        </w:tblCellMar>
        <w:tblLook w:val="04A0" w:firstRow="1" w:lastRow="0" w:firstColumn="1" w:lastColumn="0" w:noHBand="0" w:noVBand="1"/>
        <w:tblPrChange w:id="811"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980"/>
        <w:gridCol w:w="1620"/>
        <w:gridCol w:w="1620"/>
        <w:gridCol w:w="1620"/>
        <w:gridCol w:w="1620"/>
        <w:gridCol w:w="1620"/>
        <w:tblGridChange w:id="812">
          <w:tblGrid>
            <w:gridCol w:w="200"/>
            <w:gridCol w:w="1980"/>
            <w:gridCol w:w="1620"/>
            <w:gridCol w:w="1620"/>
            <w:gridCol w:w="1620"/>
            <w:gridCol w:w="1620"/>
            <w:gridCol w:w="1620"/>
          </w:tblGrid>
        </w:tblGridChange>
      </w:tblGrid>
      <w:tr w:rsidR="00892577" w:rsidRPr="00F24182" w14:paraId="2580F3DD" w14:textId="77777777" w:rsidTr="00892577">
        <w:trPr>
          <w:cantSplit/>
          <w:trHeight w:val="190"/>
          <w:ins w:id="813" w:author="Author"/>
          <w:trPrChange w:id="814" w:author="Author">
            <w:trPr>
              <w:cantSplit/>
              <w:trHeight w:val="190"/>
            </w:trPr>
          </w:trPrChange>
        </w:trPr>
        <w:tc>
          <w:tcPr>
            <w:tcW w:w="200" w:type="dxa"/>
            <w:tcBorders>
              <w:right w:val="single" w:sz="6" w:space="0" w:color="auto"/>
            </w:tcBorders>
            <w:shd w:val="clear" w:color="auto" w:fill="auto"/>
            <w:tcPrChange w:id="815" w:author="Author">
              <w:tcPr>
                <w:tcW w:w="200" w:type="dxa"/>
                <w:tcBorders>
                  <w:right w:val="single" w:sz="4" w:space="0" w:color="auto"/>
                </w:tcBorders>
                <w:shd w:val="clear" w:color="auto" w:fill="auto"/>
              </w:tcPr>
            </w:tcPrChange>
          </w:tcPr>
          <w:p w14:paraId="7548B5EA" w14:textId="77777777" w:rsidR="00892577" w:rsidRPr="00F24182" w:rsidRDefault="00892577" w:rsidP="00145047">
            <w:pPr>
              <w:pStyle w:val="tablehead"/>
              <w:rPr>
                <w:ins w:id="816"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817" w:author="Author">
              <w:tcPr>
                <w:tcW w:w="1980" w:type="dxa"/>
                <w:vMerge w:val="restart"/>
                <w:tcBorders>
                  <w:top w:val="single" w:sz="4" w:space="0" w:color="auto"/>
                  <w:left w:val="single" w:sz="4" w:space="0" w:color="auto"/>
                  <w:right w:val="single" w:sz="4" w:space="0" w:color="auto"/>
                </w:tcBorders>
                <w:shd w:val="clear" w:color="auto" w:fill="auto"/>
                <w:vAlign w:val="bottom"/>
              </w:tcPr>
            </w:tcPrChange>
          </w:tcPr>
          <w:p w14:paraId="0177C361" w14:textId="77777777" w:rsidR="00892577" w:rsidRPr="00F24182" w:rsidRDefault="00892577" w:rsidP="00145047">
            <w:pPr>
              <w:pStyle w:val="tablehead"/>
              <w:rPr>
                <w:ins w:id="818" w:author="Author"/>
              </w:rPr>
            </w:pPr>
            <w:ins w:id="819" w:author="Author">
              <w:r w:rsidRPr="00F24182">
                <w:t>Number Of</w:t>
              </w:r>
              <w:r w:rsidRPr="00F24182">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Change w:id="820" w:author="Author">
              <w:tcPr>
                <w:tcW w:w="6480" w:type="dxa"/>
                <w:gridSpan w:val="4"/>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A8F0CF8" w14:textId="77777777" w:rsidR="00892577" w:rsidRPr="00F24182" w:rsidRDefault="00892577" w:rsidP="00145047">
            <w:pPr>
              <w:pStyle w:val="tablehead"/>
              <w:rPr>
                <w:ins w:id="821" w:author="Author"/>
              </w:rPr>
            </w:pPr>
            <w:ins w:id="822" w:author="Author">
              <w:r w:rsidRPr="00F24182">
                <w:t>Trucks And Truck-tractors</w:t>
              </w:r>
            </w:ins>
          </w:p>
        </w:tc>
        <w:tc>
          <w:tcPr>
            <w:tcW w:w="162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823" w:author="Author">
              <w:tcPr>
                <w:tcW w:w="1620" w:type="dxa"/>
                <w:vMerge w:val="restart"/>
                <w:tcBorders>
                  <w:top w:val="single" w:sz="4" w:space="0" w:color="auto"/>
                  <w:left w:val="single" w:sz="4" w:space="0" w:color="auto"/>
                  <w:right w:val="single" w:sz="4" w:space="0" w:color="auto"/>
                </w:tcBorders>
                <w:shd w:val="clear" w:color="auto" w:fill="auto"/>
                <w:vAlign w:val="bottom"/>
              </w:tcPr>
            </w:tcPrChange>
          </w:tcPr>
          <w:p w14:paraId="0CF170CC" w14:textId="77777777" w:rsidR="00892577" w:rsidRPr="00F24182" w:rsidRDefault="00892577" w:rsidP="00145047">
            <w:pPr>
              <w:pStyle w:val="tablehead"/>
              <w:rPr>
                <w:ins w:id="824" w:author="Author"/>
              </w:rPr>
            </w:pPr>
            <w:ins w:id="825" w:author="Author">
              <w:r w:rsidRPr="00F24182">
                <w:t>Trailer Types</w:t>
              </w:r>
            </w:ins>
          </w:p>
        </w:tc>
      </w:tr>
      <w:tr w:rsidR="00892577" w:rsidRPr="00F24182" w14:paraId="2E292269" w14:textId="77777777" w:rsidTr="00892577">
        <w:trPr>
          <w:cantSplit/>
          <w:trHeight w:val="190"/>
          <w:ins w:id="826" w:author="Author"/>
          <w:trPrChange w:id="827" w:author="Author">
            <w:trPr>
              <w:cantSplit/>
              <w:trHeight w:val="190"/>
            </w:trPr>
          </w:trPrChange>
        </w:trPr>
        <w:tc>
          <w:tcPr>
            <w:tcW w:w="200" w:type="dxa"/>
            <w:tcBorders>
              <w:right w:val="single" w:sz="6" w:space="0" w:color="auto"/>
            </w:tcBorders>
            <w:shd w:val="clear" w:color="auto" w:fill="auto"/>
            <w:tcPrChange w:id="828" w:author="Author">
              <w:tcPr>
                <w:tcW w:w="200" w:type="dxa"/>
                <w:tcBorders>
                  <w:right w:val="single" w:sz="4" w:space="0" w:color="auto"/>
                </w:tcBorders>
                <w:shd w:val="clear" w:color="auto" w:fill="auto"/>
              </w:tcPr>
            </w:tcPrChange>
          </w:tcPr>
          <w:p w14:paraId="5F183023" w14:textId="77777777" w:rsidR="00892577" w:rsidRPr="00F24182" w:rsidRDefault="00892577" w:rsidP="00145047">
            <w:pPr>
              <w:pStyle w:val="tablehead"/>
              <w:rPr>
                <w:ins w:id="829"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Change w:id="830" w:author="Author">
              <w:tcPr>
                <w:tcW w:w="1980" w:type="dxa"/>
                <w:vMerge/>
                <w:tcBorders>
                  <w:left w:val="single" w:sz="4" w:space="0" w:color="auto"/>
                  <w:bottom w:val="single" w:sz="4" w:space="0" w:color="auto"/>
                  <w:right w:val="single" w:sz="4" w:space="0" w:color="auto"/>
                </w:tcBorders>
                <w:shd w:val="clear" w:color="auto" w:fill="auto"/>
                <w:vAlign w:val="bottom"/>
              </w:tcPr>
            </w:tcPrChange>
          </w:tcPr>
          <w:p w14:paraId="3DFB9A2A" w14:textId="77777777" w:rsidR="00892577" w:rsidRPr="00F24182" w:rsidRDefault="00892577" w:rsidP="00145047">
            <w:pPr>
              <w:pStyle w:val="tablehead"/>
              <w:rPr>
                <w:ins w:id="831"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32"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785602DD" w14:textId="77777777" w:rsidR="00892577" w:rsidRPr="00F24182" w:rsidRDefault="00892577" w:rsidP="00145047">
            <w:pPr>
              <w:pStyle w:val="tablehead"/>
              <w:rPr>
                <w:ins w:id="833" w:author="Author"/>
              </w:rPr>
            </w:pPr>
            <w:ins w:id="834" w:author="Author">
              <w:r w:rsidRPr="00F24182">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35"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16B8CEAD" w14:textId="77777777" w:rsidR="00892577" w:rsidRPr="00F24182" w:rsidRDefault="00892577" w:rsidP="00145047">
            <w:pPr>
              <w:pStyle w:val="tablehead"/>
              <w:rPr>
                <w:ins w:id="836" w:author="Author"/>
              </w:rPr>
            </w:pPr>
            <w:ins w:id="837" w:author="Author">
              <w:r w:rsidRPr="00F24182">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38"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4ADD7606" w14:textId="77777777" w:rsidR="00892577" w:rsidRPr="00F24182" w:rsidRDefault="00892577" w:rsidP="00145047">
            <w:pPr>
              <w:pStyle w:val="tablehead"/>
              <w:rPr>
                <w:ins w:id="839" w:author="Author"/>
              </w:rPr>
            </w:pPr>
            <w:ins w:id="840" w:author="Author">
              <w:r w:rsidRPr="00F24182">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Change w:id="841" w:author="Author">
              <w:tcPr>
                <w:tcW w:w="1620" w:type="dxa"/>
                <w:tcBorders>
                  <w:top w:val="single" w:sz="4" w:space="0" w:color="auto"/>
                  <w:left w:val="nil"/>
                  <w:bottom w:val="single" w:sz="4" w:space="0" w:color="auto"/>
                  <w:right w:val="single" w:sz="4" w:space="0" w:color="auto"/>
                </w:tcBorders>
                <w:shd w:val="clear" w:color="auto" w:fill="auto"/>
                <w:vAlign w:val="bottom"/>
              </w:tcPr>
            </w:tcPrChange>
          </w:tcPr>
          <w:p w14:paraId="2D05A058" w14:textId="77777777" w:rsidR="00892577" w:rsidRPr="00F24182" w:rsidRDefault="00892577" w:rsidP="00145047">
            <w:pPr>
              <w:pStyle w:val="tablehead"/>
              <w:rPr>
                <w:ins w:id="842" w:author="Author"/>
              </w:rPr>
            </w:pPr>
            <w:ins w:id="843" w:author="Author">
              <w:r w:rsidRPr="00F24182">
                <w:t xml:space="preserve">Extra-heavy Vehicles </w:t>
              </w:r>
              <w:r w:rsidRPr="00F24182">
                <w:br/>
                <w:t>(All Uses)</w:t>
              </w:r>
            </w:ins>
          </w:p>
        </w:tc>
        <w:tc>
          <w:tcPr>
            <w:tcW w:w="1620" w:type="dxa"/>
            <w:vMerge/>
            <w:tcBorders>
              <w:top w:val="single" w:sz="6" w:space="0" w:color="auto"/>
              <w:left w:val="single" w:sz="6" w:space="0" w:color="auto"/>
              <w:bottom w:val="single" w:sz="6" w:space="0" w:color="auto"/>
              <w:right w:val="single" w:sz="6" w:space="0" w:color="auto"/>
            </w:tcBorders>
            <w:vAlign w:val="bottom"/>
            <w:tcPrChange w:id="844" w:author="Author">
              <w:tcPr>
                <w:tcW w:w="1620" w:type="dxa"/>
                <w:vMerge/>
                <w:tcBorders>
                  <w:left w:val="single" w:sz="4" w:space="0" w:color="auto"/>
                  <w:bottom w:val="single" w:sz="4" w:space="0" w:color="auto"/>
                  <w:right w:val="single" w:sz="4" w:space="0" w:color="auto"/>
                </w:tcBorders>
                <w:vAlign w:val="bottom"/>
              </w:tcPr>
            </w:tcPrChange>
          </w:tcPr>
          <w:p w14:paraId="4BE5137B" w14:textId="77777777" w:rsidR="00892577" w:rsidRPr="00F24182" w:rsidRDefault="00892577" w:rsidP="00145047">
            <w:pPr>
              <w:pStyle w:val="tablehead"/>
              <w:rPr>
                <w:ins w:id="845" w:author="Author"/>
              </w:rPr>
            </w:pPr>
          </w:p>
        </w:tc>
      </w:tr>
      <w:tr w:rsidR="00892577" w:rsidRPr="00F24182" w14:paraId="5EEC26E4" w14:textId="77777777" w:rsidTr="00892577">
        <w:trPr>
          <w:cantSplit/>
          <w:trHeight w:val="190"/>
          <w:ins w:id="846" w:author="Author"/>
          <w:trPrChange w:id="847" w:author="Author">
            <w:trPr>
              <w:cantSplit/>
              <w:trHeight w:val="190"/>
            </w:trPr>
          </w:trPrChange>
        </w:trPr>
        <w:tc>
          <w:tcPr>
            <w:tcW w:w="200" w:type="dxa"/>
            <w:tcBorders>
              <w:right w:val="single" w:sz="6" w:space="0" w:color="auto"/>
            </w:tcBorders>
            <w:shd w:val="clear" w:color="auto" w:fill="auto"/>
            <w:tcPrChange w:id="848" w:author="Author">
              <w:tcPr>
                <w:tcW w:w="200" w:type="dxa"/>
                <w:tcBorders>
                  <w:right w:val="single" w:sz="4" w:space="0" w:color="auto"/>
                </w:tcBorders>
                <w:shd w:val="clear" w:color="auto" w:fill="auto"/>
              </w:tcPr>
            </w:tcPrChange>
          </w:tcPr>
          <w:p w14:paraId="7B19EFFB" w14:textId="77777777" w:rsidR="00892577" w:rsidRPr="00F24182" w:rsidRDefault="00892577" w:rsidP="00145047">
            <w:pPr>
              <w:pStyle w:val="tabletext11"/>
              <w:rPr>
                <w:ins w:id="84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850" w:author="Author">
              <w:tcPr>
                <w:tcW w:w="1980" w:type="dxa"/>
                <w:tcBorders>
                  <w:top w:val="nil"/>
                  <w:left w:val="single" w:sz="4" w:space="0" w:color="auto"/>
                  <w:bottom w:val="single" w:sz="4" w:space="0" w:color="auto"/>
                  <w:right w:val="single" w:sz="4" w:space="0" w:color="auto"/>
                </w:tcBorders>
                <w:shd w:val="clear" w:color="auto" w:fill="auto"/>
              </w:tcPr>
            </w:tcPrChange>
          </w:tcPr>
          <w:p w14:paraId="2D186838" w14:textId="77777777" w:rsidR="00892577" w:rsidRPr="00F24182" w:rsidRDefault="00892577" w:rsidP="00145047">
            <w:pPr>
              <w:pStyle w:val="tabletext11"/>
              <w:jc w:val="center"/>
              <w:rPr>
                <w:ins w:id="851" w:author="Author"/>
              </w:rPr>
            </w:pPr>
            <w:ins w:id="852" w:author="Author">
              <w:r w:rsidRPr="00F24182">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53" w:author="Author">
              <w:tcPr>
                <w:tcW w:w="1620" w:type="dxa"/>
                <w:tcBorders>
                  <w:top w:val="nil"/>
                  <w:left w:val="nil"/>
                  <w:bottom w:val="single" w:sz="4" w:space="0" w:color="auto"/>
                  <w:right w:val="single" w:sz="4" w:space="0" w:color="auto"/>
                </w:tcBorders>
                <w:shd w:val="clear" w:color="auto" w:fill="auto"/>
                <w:noWrap/>
                <w:vAlign w:val="bottom"/>
              </w:tcPr>
            </w:tcPrChange>
          </w:tcPr>
          <w:p w14:paraId="1C6305E3" w14:textId="77777777" w:rsidR="00892577" w:rsidRPr="00F24182" w:rsidRDefault="00892577" w:rsidP="00145047">
            <w:pPr>
              <w:pStyle w:val="tabletext11"/>
              <w:jc w:val="center"/>
              <w:rPr>
                <w:ins w:id="854" w:author="Author"/>
              </w:rPr>
            </w:pPr>
            <w:ins w:id="855" w:author="Author">
              <w:r w:rsidRPr="00F24182">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56" w:author="Author">
              <w:tcPr>
                <w:tcW w:w="1620" w:type="dxa"/>
                <w:tcBorders>
                  <w:top w:val="nil"/>
                  <w:left w:val="nil"/>
                  <w:bottom w:val="single" w:sz="4" w:space="0" w:color="auto"/>
                  <w:right w:val="single" w:sz="4" w:space="0" w:color="auto"/>
                </w:tcBorders>
                <w:shd w:val="clear" w:color="auto" w:fill="auto"/>
                <w:noWrap/>
                <w:vAlign w:val="bottom"/>
              </w:tcPr>
            </w:tcPrChange>
          </w:tcPr>
          <w:p w14:paraId="1DE58B44" w14:textId="77777777" w:rsidR="00892577" w:rsidRPr="00F24182" w:rsidRDefault="00892577" w:rsidP="00145047">
            <w:pPr>
              <w:pStyle w:val="tabletext11"/>
              <w:jc w:val="center"/>
              <w:rPr>
                <w:ins w:id="857" w:author="Author"/>
              </w:rPr>
            </w:pPr>
            <w:ins w:id="858" w:author="Author">
              <w:r w:rsidRPr="00F24182">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59" w:author="Author">
              <w:tcPr>
                <w:tcW w:w="1620" w:type="dxa"/>
                <w:tcBorders>
                  <w:top w:val="nil"/>
                  <w:left w:val="nil"/>
                  <w:bottom w:val="single" w:sz="4" w:space="0" w:color="auto"/>
                  <w:right w:val="single" w:sz="4" w:space="0" w:color="auto"/>
                </w:tcBorders>
                <w:shd w:val="clear" w:color="auto" w:fill="auto"/>
                <w:noWrap/>
                <w:vAlign w:val="bottom"/>
              </w:tcPr>
            </w:tcPrChange>
          </w:tcPr>
          <w:p w14:paraId="0A1C7338" w14:textId="77777777" w:rsidR="00892577" w:rsidRPr="00F24182" w:rsidRDefault="00892577" w:rsidP="00145047">
            <w:pPr>
              <w:pStyle w:val="tabletext11"/>
              <w:jc w:val="center"/>
              <w:rPr>
                <w:ins w:id="860" w:author="Author"/>
              </w:rPr>
            </w:pPr>
            <w:ins w:id="861" w:author="Author">
              <w:r w:rsidRPr="00F24182">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62" w:author="Author">
              <w:tcPr>
                <w:tcW w:w="1620" w:type="dxa"/>
                <w:tcBorders>
                  <w:top w:val="nil"/>
                  <w:left w:val="nil"/>
                  <w:bottom w:val="single" w:sz="4" w:space="0" w:color="auto"/>
                  <w:right w:val="single" w:sz="4" w:space="0" w:color="auto"/>
                </w:tcBorders>
                <w:shd w:val="clear" w:color="auto" w:fill="auto"/>
                <w:noWrap/>
                <w:vAlign w:val="bottom"/>
              </w:tcPr>
            </w:tcPrChange>
          </w:tcPr>
          <w:p w14:paraId="007CD1B6" w14:textId="77777777" w:rsidR="00892577" w:rsidRPr="00F24182" w:rsidRDefault="00892577" w:rsidP="00145047">
            <w:pPr>
              <w:pStyle w:val="tabletext11"/>
              <w:jc w:val="center"/>
              <w:rPr>
                <w:ins w:id="863" w:author="Author"/>
              </w:rPr>
            </w:pPr>
            <w:ins w:id="864" w:author="Author">
              <w:r w:rsidRPr="00F24182">
                <w:t>N/A</w:t>
              </w:r>
            </w:ins>
          </w:p>
        </w:tc>
        <w:tc>
          <w:tcPr>
            <w:tcW w:w="1620" w:type="dxa"/>
            <w:tcBorders>
              <w:top w:val="single" w:sz="6" w:space="0" w:color="auto"/>
              <w:left w:val="single" w:sz="6" w:space="0" w:color="auto"/>
              <w:bottom w:val="single" w:sz="6" w:space="0" w:color="auto"/>
              <w:right w:val="single" w:sz="6" w:space="0" w:color="auto"/>
            </w:tcBorders>
            <w:vAlign w:val="bottom"/>
            <w:tcPrChange w:id="865" w:author="Author">
              <w:tcPr>
                <w:tcW w:w="1620" w:type="dxa"/>
                <w:tcBorders>
                  <w:top w:val="nil"/>
                  <w:left w:val="nil"/>
                  <w:bottom w:val="single" w:sz="4" w:space="0" w:color="auto"/>
                  <w:right w:val="single" w:sz="4" w:space="0" w:color="auto"/>
                </w:tcBorders>
                <w:vAlign w:val="bottom"/>
              </w:tcPr>
            </w:tcPrChange>
          </w:tcPr>
          <w:p w14:paraId="4F85E698" w14:textId="77777777" w:rsidR="00892577" w:rsidRPr="00F24182" w:rsidRDefault="00892577" w:rsidP="00145047">
            <w:pPr>
              <w:pStyle w:val="tabletext11"/>
              <w:jc w:val="center"/>
              <w:rPr>
                <w:ins w:id="866" w:author="Author"/>
              </w:rPr>
            </w:pPr>
            <w:ins w:id="867" w:author="Author">
              <w:r w:rsidRPr="00F24182">
                <w:t>1.00</w:t>
              </w:r>
            </w:ins>
          </w:p>
        </w:tc>
      </w:tr>
      <w:tr w:rsidR="00892577" w:rsidRPr="00F24182" w14:paraId="12508622" w14:textId="77777777" w:rsidTr="00892577">
        <w:trPr>
          <w:cantSplit/>
          <w:trHeight w:val="190"/>
          <w:ins w:id="868" w:author="Author"/>
          <w:trPrChange w:id="869" w:author="Author">
            <w:trPr>
              <w:cantSplit/>
              <w:trHeight w:val="190"/>
            </w:trPr>
          </w:trPrChange>
        </w:trPr>
        <w:tc>
          <w:tcPr>
            <w:tcW w:w="200" w:type="dxa"/>
            <w:tcBorders>
              <w:right w:val="single" w:sz="6" w:space="0" w:color="auto"/>
            </w:tcBorders>
            <w:shd w:val="clear" w:color="auto" w:fill="auto"/>
            <w:tcPrChange w:id="870" w:author="Author">
              <w:tcPr>
                <w:tcW w:w="200" w:type="dxa"/>
                <w:tcBorders>
                  <w:right w:val="single" w:sz="4" w:space="0" w:color="auto"/>
                </w:tcBorders>
                <w:shd w:val="clear" w:color="auto" w:fill="auto"/>
              </w:tcPr>
            </w:tcPrChange>
          </w:tcPr>
          <w:p w14:paraId="249CDDAF" w14:textId="77777777" w:rsidR="00892577" w:rsidRPr="00F24182" w:rsidRDefault="00892577" w:rsidP="00145047">
            <w:pPr>
              <w:pStyle w:val="tabletext11"/>
              <w:rPr>
                <w:ins w:id="87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872" w:author="Author">
              <w:tcPr>
                <w:tcW w:w="1980" w:type="dxa"/>
                <w:tcBorders>
                  <w:top w:val="nil"/>
                  <w:left w:val="single" w:sz="4" w:space="0" w:color="auto"/>
                  <w:bottom w:val="single" w:sz="4" w:space="0" w:color="auto"/>
                  <w:right w:val="single" w:sz="4" w:space="0" w:color="auto"/>
                </w:tcBorders>
                <w:shd w:val="clear" w:color="auto" w:fill="auto"/>
              </w:tcPr>
            </w:tcPrChange>
          </w:tcPr>
          <w:p w14:paraId="30F148C9" w14:textId="77777777" w:rsidR="00892577" w:rsidRPr="00F24182" w:rsidRDefault="00892577" w:rsidP="00145047">
            <w:pPr>
              <w:pStyle w:val="tabletext11"/>
              <w:jc w:val="center"/>
              <w:rPr>
                <w:ins w:id="873" w:author="Author"/>
              </w:rPr>
            </w:pPr>
            <w:ins w:id="874" w:author="Author">
              <w:r w:rsidRPr="00F24182">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75" w:author="Author">
              <w:tcPr>
                <w:tcW w:w="1620" w:type="dxa"/>
                <w:tcBorders>
                  <w:top w:val="nil"/>
                  <w:left w:val="nil"/>
                  <w:bottom w:val="single" w:sz="4" w:space="0" w:color="auto"/>
                  <w:right w:val="single" w:sz="4" w:space="0" w:color="auto"/>
                </w:tcBorders>
                <w:shd w:val="clear" w:color="auto" w:fill="auto"/>
                <w:noWrap/>
                <w:vAlign w:val="bottom"/>
              </w:tcPr>
            </w:tcPrChange>
          </w:tcPr>
          <w:p w14:paraId="33820210" w14:textId="77777777" w:rsidR="00892577" w:rsidRPr="00F24182" w:rsidRDefault="00892577" w:rsidP="00145047">
            <w:pPr>
              <w:pStyle w:val="tabletext11"/>
              <w:jc w:val="center"/>
              <w:rPr>
                <w:ins w:id="876" w:author="Author"/>
              </w:rPr>
            </w:pPr>
            <w:ins w:id="877" w:author="Author">
              <w:r w:rsidRPr="00F24182">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78" w:author="Author">
              <w:tcPr>
                <w:tcW w:w="1620" w:type="dxa"/>
                <w:tcBorders>
                  <w:top w:val="nil"/>
                  <w:left w:val="nil"/>
                  <w:bottom w:val="single" w:sz="4" w:space="0" w:color="auto"/>
                  <w:right w:val="single" w:sz="4" w:space="0" w:color="auto"/>
                </w:tcBorders>
                <w:shd w:val="clear" w:color="auto" w:fill="auto"/>
                <w:noWrap/>
                <w:vAlign w:val="bottom"/>
              </w:tcPr>
            </w:tcPrChange>
          </w:tcPr>
          <w:p w14:paraId="1D95FEC0" w14:textId="77777777" w:rsidR="00892577" w:rsidRPr="00F24182" w:rsidRDefault="00892577" w:rsidP="00145047">
            <w:pPr>
              <w:pStyle w:val="tabletext11"/>
              <w:jc w:val="center"/>
              <w:rPr>
                <w:ins w:id="879" w:author="Author"/>
              </w:rPr>
            </w:pPr>
            <w:ins w:id="880" w:author="Author">
              <w:r w:rsidRPr="00F24182">
                <w:t>1.24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81" w:author="Author">
              <w:tcPr>
                <w:tcW w:w="1620" w:type="dxa"/>
                <w:tcBorders>
                  <w:top w:val="nil"/>
                  <w:left w:val="nil"/>
                  <w:bottom w:val="single" w:sz="4" w:space="0" w:color="auto"/>
                  <w:right w:val="single" w:sz="4" w:space="0" w:color="auto"/>
                </w:tcBorders>
                <w:shd w:val="clear" w:color="auto" w:fill="auto"/>
                <w:noWrap/>
                <w:vAlign w:val="bottom"/>
              </w:tcPr>
            </w:tcPrChange>
          </w:tcPr>
          <w:p w14:paraId="1E5AC48C" w14:textId="77777777" w:rsidR="00892577" w:rsidRPr="00F24182" w:rsidRDefault="00892577" w:rsidP="00145047">
            <w:pPr>
              <w:pStyle w:val="tabletext11"/>
              <w:jc w:val="center"/>
              <w:rPr>
                <w:ins w:id="882" w:author="Author"/>
              </w:rPr>
            </w:pPr>
            <w:ins w:id="883" w:author="Author">
              <w:r w:rsidRPr="00F24182">
                <w:t>1.11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84" w:author="Author">
              <w:tcPr>
                <w:tcW w:w="1620" w:type="dxa"/>
                <w:tcBorders>
                  <w:top w:val="nil"/>
                  <w:left w:val="nil"/>
                  <w:bottom w:val="single" w:sz="4" w:space="0" w:color="auto"/>
                  <w:right w:val="single" w:sz="4" w:space="0" w:color="auto"/>
                </w:tcBorders>
                <w:shd w:val="clear" w:color="auto" w:fill="auto"/>
                <w:noWrap/>
                <w:vAlign w:val="bottom"/>
              </w:tcPr>
            </w:tcPrChange>
          </w:tcPr>
          <w:p w14:paraId="1B32FC90" w14:textId="77777777" w:rsidR="00892577" w:rsidRPr="00F24182" w:rsidRDefault="00892577" w:rsidP="00145047">
            <w:pPr>
              <w:pStyle w:val="tabletext11"/>
              <w:jc w:val="center"/>
              <w:rPr>
                <w:ins w:id="885" w:author="Author"/>
              </w:rPr>
            </w:pPr>
            <w:ins w:id="886" w:author="Author">
              <w:r w:rsidRPr="00F24182">
                <w:t>1.12</w:t>
              </w:r>
            </w:ins>
          </w:p>
        </w:tc>
        <w:tc>
          <w:tcPr>
            <w:tcW w:w="1620" w:type="dxa"/>
            <w:tcBorders>
              <w:top w:val="single" w:sz="6" w:space="0" w:color="auto"/>
              <w:left w:val="single" w:sz="6" w:space="0" w:color="auto"/>
              <w:bottom w:val="single" w:sz="6" w:space="0" w:color="auto"/>
              <w:right w:val="single" w:sz="6" w:space="0" w:color="auto"/>
            </w:tcBorders>
            <w:vAlign w:val="bottom"/>
            <w:tcPrChange w:id="887" w:author="Author">
              <w:tcPr>
                <w:tcW w:w="1620" w:type="dxa"/>
                <w:tcBorders>
                  <w:top w:val="nil"/>
                  <w:left w:val="nil"/>
                  <w:bottom w:val="single" w:sz="4" w:space="0" w:color="auto"/>
                  <w:right w:val="single" w:sz="4" w:space="0" w:color="auto"/>
                </w:tcBorders>
                <w:vAlign w:val="bottom"/>
              </w:tcPr>
            </w:tcPrChange>
          </w:tcPr>
          <w:p w14:paraId="0E0FE1A7" w14:textId="77777777" w:rsidR="00892577" w:rsidRPr="00F24182" w:rsidRDefault="00892577" w:rsidP="00145047">
            <w:pPr>
              <w:pStyle w:val="tabletext11"/>
              <w:jc w:val="center"/>
              <w:rPr>
                <w:ins w:id="888" w:author="Author"/>
              </w:rPr>
            </w:pPr>
            <w:ins w:id="889" w:author="Author">
              <w:r w:rsidRPr="00F24182">
                <w:t>1.00</w:t>
              </w:r>
            </w:ins>
          </w:p>
        </w:tc>
      </w:tr>
      <w:tr w:rsidR="00892577" w:rsidRPr="00F24182" w14:paraId="469D7242" w14:textId="77777777" w:rsidTr="00892577">
        <w:trPr>
          <w:cantSplit/>
          <w:trHeight w:val="190"/>
          <w:ins w:id="890" w:author="Author"/>
          <w:trPrChange w:id="891" w:author="Author">
            <w:trPr>
              <w:cantSplit/>
              <w:trHeight w:val="190"/>
            </w:trPr>
          </w:trPrChange>
        </w:trPr>
        <w:tc>
          <w:tcPr>
            <w:tcW w:w="200" w:type="dxa"/>
            <w:tcBorders>
              <w:right w:val="single" w:sz="6" w:space="0" w:color="auto"/>
            </w:tcBorders>
            <w:shd w:val="clear" w:color="auto" w:fill="auto"/>
            <w:tcPrChange w:id="892" w:author="Author">
              <w:tcPr>
                <w:tcW w:w="200" w:type="dxa"/>
                <w:tcBorders>
                  <w:right w:val="single" w:sz="4" w:space="0" w:color="auto"/>
                </w:tcBorders>
                <w:shd w:val="clear" w:color="auto" w:fill="auto"/>
              </w:tcPr>
            </w:tcPrChange>
          </w:tcPr>
          <w:p w14:paraId="36367E40" w14:textId="77777777" w:rsidR="00892577" w:rsidRPr="00F24182" w:rsidRDefault="00892577" w:rsidP="00145047">
            <w:pPr>
              <w:pStyle w:val="tabletext11"/>
              <w:rPr>
                <w:ins w:id="89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894" w:author="Author">
              <w:tcPr>
                <w:tcW w:w="1980" w:type="dxa"/>
                <w:tcBorders>
                  <w:top w:val="nil"/>
                  <w:left w:val="single" w:sz="4" w:space="0" w:color="auto"/>
                  <w:bottom w:val="single" w:sz="4" w:space="0" w:color="auto"/>
                  <w:right w:val="single" w:sz="4" w:space="0" w:color="auto"/>
                </w:tcBorders>
                <w:shd w:val="clear" w:color="auto" w:fill="auto"/>
              </w:tcPr>
            </w:tcPrChange>
          </w:tcPr>
          <w:p w14:paraId="6396240E" w14:textId="77777777" w:rsidR="00892577" w:rsidRPr="00F24182" w:rsidRDefault="00892577" w:rsidP="00145047">
            <w:pPr>
              <w:pStyle w:val="tabletext11"/>
              <w:jc w:val="center"/>
              <w:rPr>
                <w:ins w:id="895" w:author="Author"/>
              </w:rPr>
            </w:pPr>
            <w:ins w:id="896" w:author="Author">
              <w:r w:rsidRPr="00F24182">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897" w:author="Author">
              <w:tcPr>
                <w:tcW w:w="1620" w:type="dxa"/>
                <w:tcBorders>
                  <w:top w:val="nil"/>
                  <w:left w:val="nil"/>
                  <w:bottom w:val="single" w:sz="4" w:space="0" w:color="auto"/>
                  <w:right w:val="single" w:sz="4" w:space="0" w:color="auto"/>
                </w:tcBorders>
                <w:shd w:val="clear" w:color="auto" w:fill="auto"/>
                <w:noWrap/>
                <w:vAlign w:val="bottom"/>
              </w:tcPr>
            </w:tcPrChange>
          </w:tcPr>
          <w:p w14:paraId="11F21FE1" w14:textId="77777777" w:rsidR="00892577" w:rsidRPr="00F24182" w:rsidRDefault="00892577" w:rsidP="00145047">
            <w:pPr>
              <w:pStyle w:val="tabletext11"/>
              <w:jc w:val="center"/>
              <w:rPr>
                <w:ins w:id="898" w:author="Author"/>
              </w:rPr>
            </w:pPr>
            <w:ins w:id="899" w:author="Author">
              <w:r w:rsidRPr="00F24182">
                <w:t>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00" w:author="Author">
              <w:tcPr>
                <w:tcW w:w="1620" w:type="dxa"/>
                <w:tcBorders>
                  <w:top w:val="nil"/>
                  <w:left w:val="nil"/>
                  <w:bottom w:val="single" w:sz="4" w:space="0" w:color="auto"/>
                  <w:right w:val="single" w:sz="4" w:space="0" w:color="auto"/>
                </w:tcBorders>
                <w:shd w:val="clear" w:color="auto" w:fill="auto"/>
                <w:noWrap/>
                <w:vAlign w:val="bottom"/>
              </w:tcPr>
            </w:tcPrChange>
          </w:tcPr>
          <w:p w14:paraId="10BDB8B5" w14:textId="77777777" w:rsidR="00892577" w:rsidRPr="00F24182" w:rsidRDefault="00892577" w:rsidP="00145047">
            <w:pPr>
              <w:pStyle w:val="tabletext11"/>
              <w:jc w:val="center"/>
              <w:rPr>
                <w:ins w:id="901" w:author="Author"/>
              </w:rPr>
            </w:pPr>
            <w:ins w:id="902" w:author="Author">
              <w:r w:rsidRPr="00F24182">
                <w:t>1.20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03" w:author="Author">
              <w:tcPr>
                <w:tcW w:w="1620" w:type="dxa"/>
                <w:tcBorders>
                  <w:top w:val="nil"/>
                  <w:left w:val="nil"/>
                  <w:bottom w:val="single" w:sz="4" w:space="0" w:color="auto"/>
                  <w:right w:val="single" w:sz="4" w:space="0" w:color="auto"/>
                </w:tcBorders>
                <w:shd w:val="clear" w:color="auto" w:fill="auto"/>
                <w:noWrap/>
                <w:vAlign w:val="bottom"/>
              </w:tcPr>
            </w:tcPrChange>
          </w:tcPr>
          <w:p w14:paraId="5963B38C" w14:textId="77777777" w:rsidR="00892577" w:rsidRPr="00F24182" w:rsidRDefault="00892577" w:rsidP="00145047">
            <w:pPr>
              <w:pStyle w:val="tabletext11"/>
              <w:jc w:val="center"/>
              <w:rPr>
                <w:ins w:id="904" w:author="Author"/>
              </w:rPr>
            </w:pPr>
            <w:ins w:id="905" w:author="Author">
              <w:r w:rsidRPr="00F24182">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06" w:author="Author">
              <w:tcPr>
                <w:tcW w:w="1620" w:type="dxa"/>
                <w:tcBorders>
                  <w:top w:val="nil"/>
                  <w:left w:val="nil"/>
                  <w:bottom w:val="single" w:sz="4" w:space="0" w:color="auto"/>
                  <w:right w:val="single" w:sz="4" w:space="0" w:color="auto"/>
                </w:tcBorders>
                <w:shd w:val="clear" w:color="auto" w:fill="auto"/>
                <w:noWrap/>
                <w:vAlign w:val="bottom"/>
              </w:tcPr>
            </w:tcPrChange>
          </w:tcPr>
          <w:p w14:paraId="60EBD9C0" w14:textId="77777777" w:rsidR="00892577" w:rsidRPr="00F24182" w:rsidRDefault="00892577" w:rsidP="00145047">
            <w:pPr>
              <w:pStyle w:val="tabletext11"/>
              <w:jc w:val="center"/>
              <w:rPr>
                <w:ins w:id="907" w:author="Author"/>
              </w:rPr>
            </w:pPr>
            <w:ins w:id="908" w:author="Author">
              <w:r w:rsidRPr="00F24182">
                <w:t>1.06</w:t>
              </w:r>
            </w:ins>
          </w:p>
        </w:tc>
        <w:tc>
          <w:tcPr>
            <w:tcW w:w="1620" w:type="dxa"/>
            <w:tcBorders>
              <w:top w:val="single" w:sz="6" w:space="0" w:color="auto"/>
              <w:left w:val="single" w:sz="6" w:space="0" w:color="auto"/>
              <w:bottom w:val="single" w:sz="6" w:space="0" w:color="auto"/>
              <w:right w:val="single" w:sz="6" w:space="0" w:color="auto"/>
            </w:tcBorders>
            <w:vAlign w:val="bottom"/>
            <w:tcPrChange w:id="909" w:author="Author">
              <w:tcPr>
                <w:tcW w:w="1620" w:type="dxa"/>
                <w:tcBorders>
                  <w:top w:val="nil"/>
                  <w:left w:val="nil"/>
                  <w:bottom w:val="single" w:sz="4" w:space="0" w:color="auto"/>
                  <w:right w:val="single" w:sz="4" w:space="0" w:color="auto"/>
                </w:tcBorders>
                <w:vAlign w:val="bottom"/>
              </w:tcPr>
            </w:tcPrChange>
          </w:tcPr>
          <w:p w14:paraId="530D7710" w14:textId="77777777" w:rsidR="00892577" w:rsidRPr="00F24182" w:rsidRDefault="00892577" w:rsidP="00145047">
            <w:pPr>
              <w:pStyle w:val="tabletext11"/>
              <w:jc w:val="center"/>
              <w:rPr>
                <w:ins w:id="910" w:author="Author"/>
              </w:rPr>
            </w:pPr>
            <w:ins w:id="911" w:author="Author">
              <w:r w:rsidRPr="00F24182">
                <w:t>1.00</w:t>
              </w:r>
            </w:ins>
          </w:p>
        </w:tc>
      </w:tr>
      <w:tr w:rsidR="00892577" w:rsidRPr="00F24182" w14:paraId="6AFF260A" w14:textId="77777777" w:rsidTr="00892577">
        <w:trPr>
          <w:cantSplit/>
          <w:trHeight w:val="190"/>
          <w:ins w:id="912" w:author="Author"/>
          <w:trPrChange w:id="913" w:author="Author">
            <w:trPr>
              <w:cantSplit/>
              <w:trHeight w:val="190"/>
            </w:trPr>
          </w:trPrChange>
        </w:trPr>
        <w:tc>
          <w:tcPr>
            <w:tcW w:w="200" w:type="dxa"/>
            <w:tcBorders>
              <w:right w:val="single" w:sz="6" w:space="0" w:color="auto"/>
            </w:tcBorders>
            <w:shd w:val="clear" w:color="auto" w:fill="auto"/>
            <w:tcPrChange w:id="914" w:author="Author">
              <w:tcPr>
                <w:tcW w:w="200" w:type="dxa"/>
                <w:tcBorders>
                  <w:right w:val="single" w:sz="4" w:space="0" w:color="auto"/>
                </w:tcBorders>
                <w:shd w:val="clear" w:color="auto" w:fill="auto"/>
              </w:tcPr>
            </w:tcPrChange>
          </w:tcPr>
          <w:p w14:paraId="213538D4" w14:textId="77777777" w:rsidR="00892577" w:rsidRPr="00F24182" w:rsidRDefault="00892577" w:rsidP="00145047">
            <w:pPr>
              <w:pStyle w:val="tabletext11"/>
              <w:rPr>
                <w:ins w:id="91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16" w:author="Author">
              <w:tcPr>
                <w:tcW w:w="1980" w:type="dxa"/>
                <w:tcBorders>
                  <w:top w:val="nil"/>
                  <w:left w:val="single" w:sz="4" w:space="0" w:color="auto"/>
                  <w:bottom w:val="single" w:sz="4" w:space="0" w:color="auto"/>
                  <w:right w:val="single" w:sz="4" w:space="0" w:color="auto"/>
                </w:tcBorders>
                <w:shd w:val="clear" w:color="auto" w:fill="auto"/>
              </w:tcPr>
            </w:tcPrChange>
          </w:tcPr>
          <w:p w14:paraId="11D1D13E" w14:textId="77777777" w:rsidR="00892577" w:rsidRPr="00F24182" w:rsidRDefault="00892577" w:rsidP="00145047">
            <w:pPr>
              <w:pStyle w:val="tabletext11"/>
              <w:jc w:val="center"/>
              <w:rPr>
                <w:ins w:id="917" w:author="Author"/>
              </w:rPr>
            </w:pPr>
            <w:ins w:id="918" w:author="Author">
              <w:r w:rsidRPr="00F24182">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19" w:author="Author">
              <w:tcPr>
                <w:tcW w:w="1620" w:type="dxa"/>
                <w:tcBorders>
                  <w:top w:val="nil"/>
                  <w:left w:val="nil"/>
                  <w:bottom w:val="single" w:sz="4" w:space="0" w:color="auto"/>
                  <w:right w:val="single" w:sz="4" w:space="0" w:color="auto"/>
                </w:tcBorders>
                <w:shd w:val="clear" w:color="auto" w:fill="auto"/>
                <w:noWrap/>
                <w:vAlign w:val="bottom"/>
              </w:tcPr>
            </w:tcPrChange>
          </w:tcPr>
          <w:p w14:paraId="39550227" w14:textId="77777777" w:rsidR="00892577" w:rsidRPr="00F24182" w:rsidRDefault="00892577" w:rsidP="00145047">
            <w:pPr>
              <w:pStyle w:val="tabletext11"/>
              <w:jc w:val="center"/>
              <w:rPr>
                <w:ins w:id="920" w:author="Author"/>
              </w:rPr>
            </w:pPr>
            <w:ins w:id="921" w:author="Author">
              <w:r w:rsidRPr="00F24182">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22" w:author="Author">
              <w:tcPr>
                <w:tcW w:w="1620" w:type="dxa"/>
                <w:tcBorders>
                  <w:top w:val="nil"/>
                  <w:left w:val="nil"/>
                  <w:bottom w:val="single" w:sz="4" w:space="0" w:color="auto"/>
                  <w:right w:val="single" w:sz="4" w:space="0" w:color="auto"/>
                </w:tcBorders>
                <w:shd w:val="clear" w:color="auto" w:fill="auto"/>
                <w:noWrap/>
                <w:vAlign w:val="bottom"/>
              </w:tcPr>
            </w:tcPrChange>
          </w:tcPr>
          <w:p w14:paraId="0D4068B7" w14:textId="77777777" w:rsidR="00892577" w:rsidRPr="00F24182" w:rsidRDefault="00892577" w:rsidP="00145047">
            <w:pPr>
              <w:pStyle w:val="tabletext11"/>
              <w:jc w:val="center"/>
              <w:rPr>
                <w:ins w:id="923" w:author="Author"/>
              </w:rPr>
            </w:pPr>
            <w:ins w:id="924" w:author="Author">
              <w:r w:rsidRPr="00F24182">
                <w:t>1.16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25" w:author="Author">
              <w:tcPr>
                <w:tcW w:w="1620" w:type="dxa"/>
                <w:tcBorders>
                  <w:top w:val="nil"/>
                  <w:left w:val="nil"/>
                  <w:bottom w:val="single" w:sz="4" w:space="0" w:color="auto"/>
                  <w:right w:val="single" w:sz="4" w:space="0" w:color="auto"/>
                </w:tcBorders>
                <w:shd w:val="clear" w:color="auto" w:fill="auto"/>
                <w:noWrap/>
                <w:vAlign w:val="bottom"/>
              </w:tcPr>
            </w:tcPrChange>
          </w:tcPr>
          <w:p w14:paraId="7AFDE016" w14:textId="77777777" w:rsidR="00892577" w:rsidRPr="00F24182" w:rsidRDefault="00892577" w:rsidP="00145047">
            <w:pPr>
              <w:pStyle w:val="tabletext11"/>
              <w:jc w:val="center"/>
              <w:rPr>
                <w:ins w:id="926" w:author="Author"/>
              </w:rPr>
            </w:pPr>
            <w:ins w:id="927" w:author="Author">
              <w:r w:rsidRPr="00F24182">
                <w:t>1.03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28" w:author="Author">
              <w:tcPr>
                <w:tcW w:w="1620" w:type="dxa"/>
                <w:tcBorders>
                  <w:top w:val="nil"/>
                  <w:left w:val="nil"/>
                  <w:bottom w:val="single" w:sz="4" w:space="0" w:color="auto"/>
                  <w:right w:val="single" w:sz="4" w:space="0" w:color="auto"/>
                </w:tcBorders>
                <w:shd w:val="clear" w:color="auto" w:fill="auto"/>
                <w:noWrap/>
                <w:vAlign w:val="bottom"/>
              </w:tcPr>
            </w:tcPrChange>
          </w:tcPr>
          <w:p w14:paraId="788AA140" w14:textId="77777777" w:rsidR="00892577" w:rsidRPr="00F24182" w:rsidRDefault="00892577" w:rsidP="00145047">
            <w:pPr>
              <w:pStyle w:val="tabletext11"/>
              <w:jc w:val="center"/>
              <w:rPr>
                <w:ins w:id="929" w:author="Author"/>
              </w:rPr>
            </w:pPr>
            <w:ins w:id="930" w:author="Author">
              <w:r w:rsidRPr="00F24182">
                <w:t>1.02</w:t>
              </w:r>
            </w:ins>
          </w:p>
        </w:tc>
        <w:tc>
          <w:tcPr>
            <w:tcW w:w="1620" w:type="dxa"/>
            <w:tcBorders>
              <w:top w:val="single" w:sz="6" w:space="0" w:color="auto"/>
              <w:left w:val="single" w:sz="6" w:space="0" w:color="auto"/>
              <w:bottom w:val="single" w:sz="6" w:space="0" w:color="auto"/>
              <w:right w:val="single" w:sz="6" w:space="0" w:color="auto"/>
            </w:tcBorders>
            <w:vAlign w:val="bottom"/>
            <w:tcPrChange w:id="931" w:author="Author">
              <w:tcPr>
                <w:tcW w:w="1620" w:type="dxa"/>
                <w:tcBorders>
                  <w:top w:val="nil"/>
                  <w:left w:val="nil"/>
                  <w:bottom w:val="single" w:sz="4" w:space="0" w:color="auto"/>
                  <w:right w:val="single" w:sz="4" w:space="0" w:color="auto"/>
                </w:tcBorders>
                <w:vAlign w:val="bottom"/>
              </w:tcPr>
            </w:tcPrChange>
          </w:tcPr>
          <w:p w14:paraId="79591ECA" w14:textId="77777777" w:rsidR="00892577" w:rsidRPr="00F24182" w:rsidRDefault="00892577" w:rsidP="00145047">
            <w:pPr>
              <w:pStyle w:val="tabletext11"/>
              <w:jc w:val="center"/>
              <w:rPr>
                <w:ins w:id="932" w:author="Author"/>
              </w:rPr>
            </w:pPr>
            <w:ins w:id="933" w:author="Author">
              <w:r w:rsidRPr="00F24182">
                <w:t>1.00</w:t>
              </w:r>
            </w:ins>
          </w:p>
        </w:tc>
      </w:tr>
      <w:tr w:rsidR="00892577" w:rsidRPr="00F24182" w14:paraId="6E489194" w14:textId="77777777" w:rsidTr="00892577">
        <w:trPr>
          <w:cantSplit/>
          <w:trHeight w:val="190"/>
          <w:ins w:id="934" w:author="Author"/>
          <w:trPrChange w:id="935" w:author="Author">
            <w:trPr>
              <w:cantSplit/>
              <w:trHeight w:val="190"/>
            </w:trPr>
          </w:trPrChange>
        </w:trPr>
        <w:tc>
          <w:tcPr>
            <w:tcW w:w="200" w:type="dxa"/>
            <w:tcBorders>
              <w:right w:val="single" w:sz="6" w:space="0" w:color="auto"/>
            </w:tcBorders>
            <w:shd w:val="clear" w:color="auto" w:fill="auto"/>
            <w:tcPrChange w:id="936" w:author="Author">
              <w:tcPr>
                <w:tcW w:w="200" w:type="dxa"/>
                <w:tcBorders>
                  <w:right w:val="single" w:sz="4" w:space="0" w:color="auto"/>
                </w:tcBorders>
                <w:shd w:val="clear" w:color="auto" w:fill="auto"/>
              </w:tcPr>
            </w:tcPrChange>
          </w:tcPr>
          <w:p w14:paraId="596334CF" w14:textId="77777777" w:rsidR="00892577" w:rsidRPr="00F24182" w:rsidRDefault="00892577" w:rsidP="00145047">
            <w:pPr>
              <w:pStyle w:val="tabletext11"/>
              <w:rPr>
                <w:ins w:id="93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38" w:author="Author">
              <w:tcPr>
                <w:tcW w:w="1980" w:type="dxa"/>
                <w:tcBorders>
                  <w:top w:val="nil"/>
                  <w:left w:val="single" w:sz="4" w:space="0" w:color="auto"/>
                  <w:bottom w:val="single" w:sz="4" w:space="0" w:color="auto"/>
                  <w:right w:val="single" w:sz="4" w:space="0" w:color="auto"/>
                </w:tcBorders>
                <w:shd w:val="clear" w:color="auto" w:fill="auto"/>
              </w:tcPr>
            </w:tcPrChange>
          </w:tcPr>
          <w:p w14:paraId="4DEDC7AF" w14:textId="77777777" w:rsidR="00892577" w:rsidRPr="00F24182" w:rsidRDefault="00892577" w:rsidP="00145047">
            <w:pPr>
              <w:pStyle w:val="tabletext11"/>
              <w:jc w:val="center"/>
              <w:rPr>
                <w:ins w:id="939" w:author="Author"/>
              </w:rPr>
            </w:pPr>
            <w:ins w:id="940" w:author="Author">
              <w:r w:rsidRPr="00F24182">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41" w:author="Author">
              <w:tcPr>
                <w:tcW w:w="1620" w:type="dxa"/>
                <w:tcBorders>
                  <w:top w:val="nil"/>
                  <w:left w:val="nil"/>
                  <w:bottom w:val="single" w:sz="4" w:space="0" w:color="auto"/>
                  <w:right w:val="single" w:sz="4" w:space="0" w:color="auto"/>
                </w:tcBorders>
                <w:shd w:val="clear" w:color="auto" w:fill="auto"/>
                <w:noWrap/>
                <w:vAlign w:val="bottom"/>
              </w:tcPr>
            </w:tcPrChange>
          </w:tcPr>
          <w:p w14:paraId="3612604A" w14:textId="77777777" w:rsidR="00892577" w:rsidRPr="00F24182" w:rsidRDefault="00892577" w:rsidP="00145047">
            <w:pPr>
              <w:pStyle w:val="tabletext11"/>
              <w:jc w:val="center"/>
              <w:rPr>
                <w:ins w:id="942" w:author="Author"/>
              </w:rPr>
            </w:pPr>
            <w:ins w:id="943" w:author="Author">
              <w:r w:rsidRPr="00F24182">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44" w:author="Author">
              <w:tcPr>
                <w:tcW w:w="1620" w:type="dxa"/>
                <w:tcBorders>
                  <w:top w:val="nil"/>
                  <w:left w:val="nil"/>
                  <w:bottom w:val="single" w:sz="4" w:space="0" w:color="auto"/>
                  <w:right w:val="single" w:sz="4" w:space="0" w:color="auto"/>
                </w:tcBorders>
                <w:shd w:val="clear" w:color="auto" w:fill="auto"/>
                <w:noWrap/>
                <w:vAlign w:val="bottom"/>
              </w:tcPr>
            </w:tcPrChange>
          </w:tcPr>
          <w:p w14:paraId="7A04B6F1" w14:textId="77777777" w:rsidR="00892577" w:rsidRPr="00F24182" w:rsidRDefault="00892577" w:rsidP="00145047">
            <w:pPr>
              <w:pStyle w:val="tabletext11"/>
              <w:jc w:val="center"/>
              <w:rPr>
                <w:ins w:id="945" w:author="Author"/>
              </w:rPr>
            </w:pPr>
            <w:ins w:id="946" w:author="Author">
              <w:r w:rsidRPr="00F24182">
                <w:t>1.12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47" w:author="Author">
              <w:tcPr>
                <w:tcW w:w="1620" w:type="dxa"/>
                <w:tcBorders>
                  <w:top w:val="nil"/>
                  <w:left w:val="nil"/>
                  <w:bottom w:val="single" w:sz="4" w:space="0" w:color="auto"/>
                  <w:right w:val="single" w:sz="4" w:space="0" w:color="auto"/>
                </w:tcBorders>
                <w:shd w:val="clear" w:color="auto" w:fill="auto"/>
                <w:noWrap/>
                <w:vAlign w:val="bottom"/>
              </w:tcPr>
            </w:tcPrChange>
          </w:tcPr>
          <w:p w14:paraId="21EB475F" w14:textId="77777777" w:rsidR="00892577" w:rsidRPr="00F24182" w:rsidRDefault="00892577" w:rsidP="00145047">
            <w:pPr>
              <w:pStyle w:val="tabletext11"/>
              <w:jc w:val="center"/>
              <w:rPr>
                <w:ins w:id="948" w:author="Author"/>
              </w:rPr>
            </w:pPr>
            <w:ins w:id="949" w:author="Author">
              <w:r w:rsidRPr="00F24182">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50" w:author="Author">
              <w:tcPr>
                <w:tcW w:w="1620" w:type="dxa"/>
                <w:tcBorders>
                  <w:top w:val="nil"/>
                  <w:left w:val="nil"/>
                  <w:bottom w:val="single" w:sz="4" w:space="0" w:color="auto"/>
                  <w:right w:val="single" w:sz="4" w:space="0" w:color="auto"/>
                </w:tcBorders>
                <w:shd w:val="clear" w:color="auto" w:fill="auto"/>
                <w:noWrap/>
                <w:vAlign w:val="bottom"/>
              </w:tcPr>
            </w:tcPrChange>
          </w:tcPr>
          <w:p w14:paraId="5A1DB8E3" w14:textId="77777777" w:rsidR="00892577" w:rsidRPr="00F24182" w:rsidRDefault="00892577" w:rsidP="00145047">
            <w:pPr>
              <w:pStyle w:val="tabletext11"/>
              <w:jc w:val="center"/>
              <w:rPr>
                <w:ins w:id="951" w:author="Author"/>
              </w:rPr>
            </w:pPr>
            <w:ins w:id="952" w:author="Author">
              <w:r w:rsidRPr="00F24182">
                <w:t>0.97</w:t>
              </w:r>
            </w:ins>
          </w:p>
        </w:tc>
        <w:tc>
          <w:tcPr>
            <w:tcW w:w="1620" w:type="dxa"/>
            <w:tcBorders>
              <w:top w:val="single" w:sz="6" w:space="0" w:color="auto"/>
              <w:left w:val="single" w:sz="6" w:space="0" w:color="auto"/>
              <w:bottom w:val="single" w:sz="6" w:space="0" w:color="auto"/>
              <w:right w:val="single" w:sz="6" w:space="0" w:color="auto"/>
            </w:tcBorders>
            <w:vAlign w:val="bottom"/>
            <w:tcPrChange w:id="953" w:author="Author">
              <w:tcPr>
                <w:tcW w:w="1620" w:type="dxa"/>
                <w:tcBorders>
                  <w:top w:val="nil"/>
                  <w:left w:val="nil"/>
                  <w:bottom w:val="single" w:sz="4" w:space="0" w:color="auto"/>
                  <w:right w:val="single" w:sz="4" w:space="0" w:color="auto"/>
                </w:tcBorders>
                <w:vAlign w:val="bottom"/>
              </w:tcPr>
            </w:tcPrChange>
          </w:tcPr>
          <w:p w14:paraId="414AD134" w14:textId="77777777" w:rsidR="00892577" w:rsidRPr="00F24182" w:rsidRDefault="00892577" w:rsidP="00145047">
            <w:pPr>
              <w:pStyle w:val="tabletext11"/>
              <w:jc w:val="center"/>
              <w:rPr>
                <w:ins w:id="954" w:author="Author"/>
              </w:rPr>
            </w:pPr>
            <w:ins w:id="955" w:author="Author">
              <w:r w:rsidRPr="00F24182">
                <w:t>1.00</w:t>
              </w:r>
            </w:ins>
          </w:p>
        </w:tc>
      </w:tr>
      <w:tr w:rsidR="00892577" w:rsidRPr="00F24182" w14:paraId="599A143B" w14:textId="77777777" w:rsidTr="00892577">
        <w:trPr>
          <w:cantSplit/>
          <w:trHeight w:val="190"/>
          <w:ins w:id="956" w:author="Author"/>
          <w:trPrChange w:id="957" w:author="Author">
            <w:trPr>
              <w:cantSplit/>
              <w:trHeight w:val="190"/>
            </w:trPr>
          </w:trPrChange>
        </w:trPr>
        <w:tc>
          <w:tcPr>
            <w:tcW w:w="200" w:type="dxa"/>
            <w:tcBorders>
              <w:right w:val="single" w:sz="6" w:space="0" w:color="auto"/>
            </w:tcBorders>
            <w:shd w:val="clear" w:color="auto" w:fill="auto"/>
            <w:tcPrChange w:id="958" w:author="Author">
              <w:tcPr>
                <w:tcW w:w="200" w:type="dxa"/>
                <w:tcBorders>
                  <w:right w:val="single" w:sz="4" w:space="0" w:color="auto"/>
                </w:tcBorders>
                <w:shd w:val="clear" w:color="auto" w:fill="auto"/>
              </w:tcPr>
            </w:tcPrChange>
          </w:tcPr>
          <w:p w14:paraId="7105C4DD" w14:textId="77777777" w:rsidR="00892577" w:rsidRPr="00F24182" w:rsidRDefault="00892577" w:rsidP="00145047">
            <w:pPr>
              <w:pStyle w:val="tabletext11"/>
              <w:rPr>
                <w:ins w:id="95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60" w:author="Author">
              <w:tcPr>
                <w:tcW w:w="1980" w:type="dxa"/>
                <w:tcBorders>
                  <w:top w:val="nil"/>
                  <w:left w:val="single" w:sz="4" w:space="0" w:color="auto"/>
                  <w:bottom w:val="single" w:sz="4" w:space="0" w:color="auto"/>
                  <w:right w:val="single" w:sz="4" w:space="0" w:color="auto"/>
                </w:tcBorders>
                <w:shd w:val="clear" w:color="auto" w:fill="auto"/>
              </w:tcPr>
            </w:tcPrChange>
          </w:tcPr>
          <w:p w14:paraId="055E33EC" w14:textId="77777777" w:rsidR="00892577" w:rsidRPr="00F24182" w:rsidRDefault="00892577" w:rsidP="00145047">
            <w:pPr>
              <w:pStyle w:val="tabletext11"/>
              <w:jc w:val="center"/>
              <w:rPr>
                <w:ins w:id="961" w:author="Author"/>
              </w:rPr>
            </w:pPr>
            <w:ins w:id="962" w:author="Author">
              <w:r w:rsidRPr="00F24182">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63" w:author="Author">
              <w:tcPr>
                <w:tcW w:w="1620" w:type="dxa"/>
                <w:tcBorders>
                  <w:top w:val="nil"/>
                  <w:left w:val="nil"/>
                  <w:bottom w:val="single" w:sz="4" w:space="0" w:color="auto"/>
                  <w:right w:val="single" w:sz="4" w:space="0" w:color="auto"/>
                </w:tcBorders>
                <w:shd w:val="clear" w:color="auto" w:fill="auto"/>
                <w:noWrap/>
                <w:vAlign w:val="bottom"/>
              </w:tcPr>
            </w:tcPrChange>
          </w:tcPr>
          <w:p w14:paraId="09FA8BED" w14:textId="77777777" w:rsidR="00892577" w:rsidRPr="00F24182" w:rsidRDefault="00892577" w:rsidP="00145047">
            <w:pPr>
              <w:pStyle w:val="tabletext11"/>
              <w:jc w:val="center"/>
              <w:rPr>
                <w:ins w:id="964" w:author="Author"/>
              </w:rPr>
            </w:pPr>
            <w:ins w:id="965" w:author="Author">
              <w:r w:rsidRPr="00F24182">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66" w:author="Author">
              <w:tcPr>
                <w:tcW w:w="1620" w:type="dxa"/>
                <w:tcBorders>
                  <w:top w:val="nil"/>
                  <w:left w:val="nil"/>
                  <w:bottom w:val="single" w:sz="4" w:space="0" w:color="auto"/>
                  <w:right w:val="single" w:sz="4" w:space="0" w:color="auto"/>
                </w:tcBorders>
                <w:shd w:val="clear" w:color="auto" w:fill="auto"/>
                <w:noWrap/>
                <w:vAlign w:val="bottom"/>
              </w:tcPr>
            </w:tcPrChange>
          </w:tcPr>
          <w:p w14:paraId="6BD6B67F" w14:textId="77777777" w:rsidR="00892577" w:rsidRPr="00F24182" w:rsidRDefault="00892577" w:rsidP="00145047">
            <w:pPr>
              <w:pStyle w:val="tabletext11"/>
              <w:jc w:val="center"/>
              <w:rPr>
                <w:ins w:id="967" w:author="Author"/>
              </w:rPr>
            </w:pPr>
            <w:ins w:id="968" w:author="Author">
              <w:r w:rsidRPr="00F24182">
                <w:t>1.08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69" w:author="Author">
              <w:tcPr>
                <w:tcW w:w="1620" w:type="dxa"/>
                <w:tcBorders>
                  <w:top w:val="nil"/>
                  <w:left w:val="nil"/>
                  <w:bottom w:val="single" w:sz="4" w:space="0" w:color="auto"/>
                  <w:right w:val="single" w:sz="4" w:space="0" w:color="auto"/>
                </w:tcBorders>
                <w:shd w:val="clear" w:color="auto" w:fill="auto"/>
                <w:noWrap/>
                <w:vAlign w:val="bottom"/>
              </w:tcPr>
            </w:tcPrChange>
          </w:tcPr>
          <w:p w14:paraId="27241735" w14:textId="77777777" w:rsidR="00892577" w:rsidRPr="00F24182" w:rsidRDefault="00892577" w:rsidP="00145047">
            <w:pPr>
              <w:pStyle w:val="tabletext11"/>
              <w:jc w:val="center"/>
              <w:rPr>
                <w:ins w:id="970" w:author="Author"/>
              </w:rPr>
            </w:pPr>
            <w:ins w:id="971" w:author="Author">
              <w:r w:rsidRPr="00F24182">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72" w:author="Author">
              <w:tcPr>
                <w:tcW w:w="1620" w:type="dxa"/>
                <w:tcBorders>
                  <w:top w:val="nil"/>
                  <w:left w:val="nil"/>
                  <w:bottom w:val="single" w:sz="4" w:space="0" w:color="auto"/>
                  <w:right w:val="single" w:sz="4" w:space="0" w:color="auto"/>
                </w:tcBorders>
                <w:shd w:val="clear" w:color="auto" w:fill="auto"/>
                <w:noWrap/>
                <w:vAlign w:val="bottom"/>
              </w:tcPr>
            </w:tcPrChange>
          </w:tcPr>
          <w:p w14:paraId="2E9B037A" w14:textId="77777777" w:rsidR="00892577" w:rsidRPr="00F24182" w:rsidRDefault="00892577" w:rsidP="00145047">
            <w:pPr>
              <w:pStyle w:val="tabletext11"/>
              <w:jc w:val="center"/>
              <w:rPr>
                <w:ins w:id="973" w:author="Author"/>
              </w:rPr>
            </w:pPr>
            <w:ins w:id="974" w:author="Author">
              <w:r w:rsidRPr="00F24182">
                <w:t>0.93</w:t>
              </w:r>
            </w:ins>
          </w:p>
        </w:tc>
        <w:tc>
          <w:tcPr>
            <w:tcW w:w="1620" w:type="dxa"/>
            <w:tcBorders>
              <w:top w:val="single" w:sz="6" w:space="0" w:color="auto"/>
              <w:left w:val="single" w:sz="6" w:space="0" w:color="auto"/>
              <w:bottom w:val="single" w:sz="6" w:space="0" w:color="auto"/>
              <w:right w:val="single" w:sz="6" w:space="0" w:color="auto"/>
            </w:tcBorders>
            <w:vAlign w:val="bottom"/>
            <w:tcPrChange w:id="975" w:author="Author">
              <w:tcPr>
                <w:tcW w:w="1620" w:type="dxa"/>
                <w:tcBorders>
                  <w:top w:val="nil"/>
                  <w:left w:val="nil"/>
                  <w:bottom w:val="single" w:sz="4" w:space="0" w:color="auto"/>
                  <w:right w:val="single" w:sz="4" w:space="0" w:color="auto"/>
                </w:tcBorders>
                <w:vAlign w:val="bottom"/>
              </w:tcPr>
            </w:tcPrChange>
          </w:tcPr>
          <w:p w14:paraId="0BE13425" w14:textId="77777777" w:rsidR="00892577" w:rsidRPr="00F24182" w:rsidRDefault="00892577" w:rsidP="00145047">
            <w:pPr>
              <w:pStyle w:val="tabletext11"/>
              <w:jc w:val="center"/>
              <w:rPr>
                <w:ins w:id="976" w:author="Author"/>
              </w:rPr>
            </w:pPr>
            <w:ins w:id="977" w:author="Author">
              <w:r w:rsidRPr="00F24182">
                <w:t>1.00</w:t>
              </w:r>
            </w:ins>
          </w:p>
        </w:tc>
      </w:tr>
      <w:tr w:rsidR="00892577" w:rsidRPr="00F24182" w14:paraId="4706F1B7" w14:textId="77777777" w:rsidTr="00892577">
        <w:trPr>
          <w:cantSplit/>
          <w:trHeight w:val="190"/>
          <w:ins w:id="978" w:author="Author"/>
          <w:trPrChange w:id="979" w:author="Author">
            <w:trPr>
              <w:cantSplit/>
              <w:trHeight w:val="190"/>
            </w:trPr>
          </w:trPrChange>
        </w:trPr>
        <w:tc>
          <w:tcPr>
            <w:tcW w:w="200" w:type="dxa"/>
            <w:tcBorders>
              <w:right w:val="single" w:sz="6" w:space="0" w:color="auto"/>
            </w:tcBorders>
            <w:shd w:val="clear" w:color="auto" w:fill="auto"/>
            <w:tcPrChange w:id="980" w:author="Author">
              <w:tcPr>
                <w:tcW w:w="200" w:type="dxa"/>
                <w:tcBorders>
                  <w:right w:val="single" w:sz="4" w:space="0" w:color="auto"/>
                </w:tcBorders>
                <w:shd w:val="clear" w:color="auto" w:fill="auto"/>
              </w:tcPr>
            </w:tcPrChange>
          </w:tcPr>
          <w:p w14:paraId="0706FC65" w14:textId="77777777" w:rsidR="00892577" w:rsidRPr="00F24182" w:rsidRDefault="00892577" w:rsidP="00145047">
            <w:pPr>
              <w:pStyle w:val="tabletext11"/>
              <w:rPr>
                <w:ins w:id="98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982" w:author="Author">
              <w:tcPr>
                <w:tcW w:w="1980" w:type="dxa"/>
                <w:tcBorders>
                  <w:top w:val="nil"/>
                  <w:left w:val="single" w:sz="4" w:space="0" w:color="auto"/>
                  <w:bottom w:val="single" w:sz="4" w:space="0" w:color="auto"/>
                  <w:right w:val="single" w:sz="4" w:space="0" w:color="auto"/>
                </w:tcBorders>
                <w:shd w:val="clear" w:color="auto" w:fill="auto"/>
              </w:tcPr>
            </w:tcPrChange>
          </w:tcPr>
          <w:p w14:paraId="320D63D1" w14:textId="77777777" w:rsidR="00892577" w:rsidRPr="00F24182" w:rsidRDefault="00892577" w:rsidP="00145047">
            <w:pPr>
              <w:pStyle w:val="tabletext11"/>
              <w:jc w:val="center"/>
              <w:rPr>
                <w:ins w:id="983" w:author="Author"/>
              </w:rPr>
            </w:pPr>
            <w:ins w:id="984" w:author="Author">
              <w:r w:rsidRPr="00F24182">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85" w:author="Author">
              <w:tcPr>
                <w:tcW w:w="1620" w:type="dxa"/>
                <w:tcBorders>
                  <w:top w:val="nil"/>
                  <w:left w:val="nil"/>
                  <w:bottom w:val="single" w:sz="4" w:space="0" w:color="auto"/>
                  <w:right w:val="single" w:sz="4" w:space="0" w:color="auto"/>
                </w:tcBorders>
                <w:shd w:val="clear" w:color="auto" w:fill="auto"/>
                <w:noWrap/>
                <w:vAlign w:val="bottom"/>
              </w:tcPr>
            </w:tcPrChange>
          </w:tcPr>
          <w:p w14:paraId="46BB1A73" w14:textId="77777777" w:rsidR="00892577" w:rsidRPr="00F24182" w:rsidRDefault="00892577" w:rsidP="00145047">
            <w:pPr>
              <w:pStyle w:val="tabletext11"/>
              <w:jc w:val="center"/>
              <w:rPr>
                <w:ins w:id="986" w:author="Author"/>
              </w:rPr>
            </w:pPr>
            <w:ins w:id="987" w:author="Author">
              <w:r w:rsidRPr="00F24182">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88" w:author="Author">
              <w:tcPr>
                <w:tcW w:w="1620" w:type="dxa"/>
                <w:tcBorders>
                  <w:top w:val="nil"/>
                  <w:left w:val="nil"/>
                  <w:bottom w:val="single" w:sz="4" w:space="0" w:color="auto"/>
                  <w:right w:val="single" w:sz="4" w:space="0" w:color="auto"/>
                </w:tcBorders>
                <w:shd w:val="clear" w:color="auto" w:fill="auto"/>
                <w:noWrap/>
                <w:vAlign w:val="bottom"/>
              </w:tcPr>
            </w:tcPrChange>
          </w:tcPr>
          <w:p w14:paraId="12F2793C" w14:textId="77777777" w:rsidR="00892577" w:rsidRPr="00F24182" w:rsidRDefault="00892577" w:rsidP="00145047">
            <w:pPr>
              <w:pStyle w:val="tabletext11"/>
              <w:jc w:val="center"/>
              <w:rPr>
                <w:ins w:id="989" w:author="Author"/>
              </w:rPr>
            </w:pPr>
            <w:ins w:id="990" w:author="Author">
              <w:r w:rsidRPr="00F24182">
                <w:t>1.06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91" w:author="Author">
              <w:tcPr>
                <w:tcW w:w="1620" w:type="dxa"/>
                <w:tcBorders>
                  <w:top w:val="nil"/>
                  <w:left w:val="nil"/>
                  <w:bottom w:val="single" w:sz="4" w:space="0" w:color="auto"/>
                  <w:right w:val="single" w:sz="4" w:space="0" w:color="auto"/>
                </w:tcBorders>
                <w:shd w:val="clear" w:color="auto" w:fill="auto"/>
                <w:noWrap/>
                <w:vAlign w:val="bottom"/>
              </w:tcPr>
            </w:tcPrChange>
          </w:tcPr>
          <w:p w14:paraId="7B21A2E6" w14:textId="77777777" w:rsidR="00892577" w:rsidRPr="00F24182" w:rsidRDefault="00892577" w:rsidP="00145047">
            <w:pPr>
              <w:pStyle w:val="tabletext11"/>
              <w:jc w:val="center"/>
              <w:rPr>
                <w:ins w:id="992" w:author="Author"/>
              </w:rPr>
            </w:pPr>
            <w:ins w:id="993" w:author="Author">
              <w:r w:rsidRPr="00F24182">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994" w:author="Author">
              <w:tcPr>
                <w:tcW w:w="1620" w:type="dxa"/>
                <w:tcBorders>
                  <w:top w:val="nil"/>
                  <w:left w:val="nil"/>
                  <w:bottom w:val="single" w:sz="4" w:space="0" w:color="auto"/>
                  <w:right w:val="single" w:sz="4" w:space="0" w:color="auto"/>
                </w:tcBorders>
                <w:shd w:val="clear" w:color="auto" w:fill="auto"/>
                <w:noWrap/>
                <w:vAlign w:val="bottom"/>
              </w:tcPr>
            </w:tcPrChange>
          </w:tcPr>
          <w:p w14:paraId="547342EC" w14:textId="77777777" w:rsidR="00892577" w:rsidRPr="00F24182" w:rsidRDefault="00892577" w:rsidP="00145047">
            <w:pPr>
              <w:pStyle w:val="tabletext11"/>
              <w:jc w:val="center"/>
              <w:rPr>
                <w:ins w:id="995" w:author="Author"/>
              </w:rPr>
            </w:pPr>
            <w:ins w:id="996" w:author="Author">
              <w:r w:rsidRPr="00F24182">
                <w:t>0.91</w:t>
              </w:r>
            </w:ins>
          </w:p>
        </w:tc>
        <w:tc>
          <w:tcPr>
            <w:tcW w:w="1620" w:type="dxa"/>
            <w:tcBorders>
              <w:top w:val="single" w:sz="6" w:space="0" w:color="auto"/>
              <w:left w:val="single" w:sz="6" w:space="0" w:color="auto"/>
              <w:bottom w:val="single" w:sz="6" w:space="0" w:color="auto"/>
              <w:right w:val="single" w:sz="6" w:space="0" w:color="auto"/>
            </w:tcBorders>
            <w:vAlign w:val="bottom"/>
            <w:tcPrChange w:id="997" w:author="Author">
              <w:tcPr>
                <w:tcW w:w="1620" w:type="dxa"/>
                <w:tcBorders>
                  <w:top w:val="nil"/>
                  <w:left w:val="nil"/>
                  <w:bottom w:val="single" w:sz="4" w:space="0" w:color="auto"/>
                  <w:right w:val="single" w:sz="4" w:space="0" w:color="auto"/>
                </w:tcBorders>
                <w:vAlign w:val="bottom"/>
              </w:tcPr>
            </w:tcPrChange>
          </w:tcPr>
          <w:p w14:paraId="64DB2AD4" w14:textId="77777777" w:rsidR="00892577" w:rsidRPr="00F24182" w:rsidRDefault="00892577" w:rsidP="00145047">
            <w:pPr>
              <w:pStyle w:val="tabletext11"/>
              <w:jc w:val="center"/>
              <w:rPr>
                <w:ins w:id="998" w:author="Author"/>
              </w:rPr>
            </w:pPr>
            <w:ins w:id="999" w:author="Author">
              <w:r w:rsidRPr="00F24182">
                <w:t>1.00</w:t>
              </w:r>
            </w:ins>
          </w:p>
        </w:tc>
      </w:tr>
      <w:tr w:rsidR="00892577" w:rsidRPr="00F24182" w14:paraId="12AC747B" w14:textId="77777777" w:rsidTr="00892577">
        <w:trPr>
          <w:cantSplit/>
          <w:trHeight w:val="190"/>
          <w:ins w:id="1000" w:author="Author"/>
          <w:trPrChange w:id="1001" w:author="Author">
            <w:trPr>
              <w:cantSplit/>
              <w:trHeight w:val="190"/>
            </w:trPr>
          </w:trPrChange>
        </w:trPr>
        <w:tc>
          <w:tcPr>
            <w:tcW w:w="200" w:type="dxa"/>
            <w:tcBorders>
              <w:right w:val="single" w:sz="6" w:space="0" w:color="auto"/>
            </w:tcBorders>
            <w:shd w:val="clear" w:color="auto" w:fill="auto"/>
            <w:tcPrChange w:id="1002" w:author="Author">
              <w:tcPr>
                <w:tcW w:w="200" w:type="dxa"/>
                <w:tcBorders>
                  <w:right w:val="single" w:sz="4" w:space="0" w:color="auto"/>
                </w:tcBorders>
                <w:shd w:val="clear" w:color="auto" w:fill="auto"/>
              </w:tcPr>
            </w:tcPrChange>
          </w:tcPr>
          <w:p w14:paraId="7073C621" w14:textId="77777777" w:rsidR="00892577" w:rsidRPr="00F24182" w:rsidRDefault="00892577" w:rsidP="00145047">
            <w:pPr>
              <w:pStyle w:val="tabletext11"/>
              <w:rPr>
                <w:ins w:id="100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04" w:author="Author">
              <w:tcPr>
                <w:tcW w:w="1980" w:type="dxa"/>
                <w:tcBorders>
                  <w:top w:val="nil"/>
                  <w:left w:val="single" w:sz="4" w:space="0" w:color="auto"/>
                  <w:bottom w:val="single" w:sz="4" w:space="0" w:color="auto"/>
                  <w:right w:val="single" w:sz="4" w:space="0" w:color="auto"/>
                </w:tcBorders>
                <w:shd w:val="clear" w:color="auto" w:fill="auto"/>
              </w:tcPr>
            </w:tcPrChange>
          </w:tcPr>
          <w:p w14:paraId="2484D939" w14:textId="77777777" w:rsidR="00892577" w:rsidRPr="00F24182" w:rsidRDefault="00892577" w:rsidP="00145047">
            <w:pPr>
              <w:pStyle w:val="tabletext11"/>
              <w:jc w:val="center"/>
              <w:rPr>
                <w:ins w:id="1005" w:author="Author"/>
              </w:rPr>
            </w:pPr>
            <w:ins w:id="1006" w:author="Author">
              <w:r w:rsidRPr="00F24182">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07" w:author="Author">
              <w:tcPr>
                <w:tcW w:w="1620" w:type="dxa"/>
                <w:tcBorders>
                  <w:top w:val="nil"/>
                  <w:left w:val="nil"/>
                  <w:bottom w:val="single" w:sz="4" w:space="0" w:color="auto"/>
                  <w:right w:val="single" w:sz="4" w:space="0" w:color="auto"/>
                </w:tcBorders>
                <w:shd w:val="clear" w:color="auto" w:fill="auto"/>
                <w:noWrap/>
                <w:vAlign w:val="bottom"/>
              </w:tcPr>
            </w:tcPrChange>
          </w:tcPr>
          <w:p w14:paraId="178E35A7" w14:textId="77777777" w:rsidR="00892577" w:rsidRPr="00F24182" w:rsidRDefault="00892577" w:rsidP="00145047">
            <w:pPr>
              <w:pStyle w:val="tabletext11"/>
              <w:jc w:val="center"/>
              <w:rPr>
                <w:ins w:id="1008" w:author="Author"/>
              </w:rPr>
            </w:pPr>
            <w:ins w:id="1009" w:author="Author">
              <w:r w:rsidRPr="00F24182">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10" w:author="Author">
              <w:tcPr>
                <w:tcW w:w="1620" w:type="dxa"/>
                <w:tcBorders>
                  <w:top w:val="nil"/>
                  <w:left w:val="nil"/>
                  <w:bottom w:val="single" w:sz="4" w:space="0" w:color="auto"/>
                  <w:right w:val="single" w:sz="4" w:space="0" w:color="auto"/>
                </w:tcBorders>
                <w:shd w:val="clear" w:color="auto" w:fill="auto"/>
                <w:noWrap/>
                <w:vAlign w:val="bottom"/>
              </w:tcPr>
            </w:tcPrChange>
          </w:tcPr>
          <w:p w14:paraId="45AD0842" w14:textId="77777777" w:rsidR="00892577" w:rsidRPr="00F24182" w:rsidRDefault="00892577" w:rsidP="00145047">
            <w:pPr>
              <w:pStyle w:val="tabletext11"/>
              <w:jc w:val="center"/>
              <w:rPr>
                <w:ins w:id="1011" w:author="Author"/>
              </w:rPr>
            </w:pPr>
            <w:ins w:id="1012" w:author="Author">
              <w:r w:rsidRPr="00F24182">
                <w:t>1.04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13" w:author="Author">
              <w:tcPr>
                <w:tcW w:w="1620" w:type="dxa"/>
                <w:tcBorders>
                  <w:top w:val="nil"/>
                  <w:left w:val="nil"/>
                  <w:bottom w:val="single" w:sz="4" w:space="0" w:color="auto"/>
                  <w:right w:val="single" w:sz="4" w:space="0" w:color="auto"/>
                </w:tcBorders>
                <w:shd w:val="clear" w:color="auto" w:fill="auto"/>
                <w:noWrap/>
                <w:vAlign w:val="bottom"/>
              </w:tcPr>
            </w:tcPrChange>
          </w:tcPr>
          <w:p w14:paraId="1A22957C" w14:textId="77777777" w:rsidR="00892577" w:rsidRPr="00F24182" w:rsidRDefault="00892577" w:rsidP="00145047">
            <w:pPr>
              <w:pStyle w:val="tabletext11"/>
              <w:jc w:val="center"/>
              <w:rPr>
                <w:ins w:id="1014" w:author="Author"/>
              </w:rPr>
            </w:pPr>
            <w:ins w:id="1015" w:author="Author">
              <w:r w:rsidRPr="00F24182">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16" w:author="Author">
              <w:tcPr>
                <w:tcW w:w="1620" w:type="dxa"/>
                <w:tcBorders>
                  <w:top w:val="nil"/>
                  <w:left w:val="nil"/>
                  <w:bottom w:val="single" w:sz="4" w:space="0" w:color="auto"/>
                  <w:right w:val="single" w:sz="4" w:space="0" w:color="auto"/>
                </w:tcBorders>
                <w:shd w:val="clear" w:color="auto" w:fill="auto"/>
                <w:noWrap/>
                <w:vAlign w:val="bottom"/>
              </w:tcPr>
            </w:tcPrChange>
          </w:tcPr>
          <w:p w14:paraId="3BCD70CB" w14:textId="77777777" w:rsidR="00892577" w:rsidRPr="00F24182" w:rsidRDefault="00892577" w:rsidP="00145047">
            <w:pPr>
              <w:pStyle w:val="tabletext11"/>
              <w:jc w:val="center"/>
              <w:rPr>
                <w:ins w:id="1017" w:author="Author"/>
              </w:rPr>
            </w:pPr>
            <w:ins w:id="1018" w:author="Author">
              <w:r w:rsidRPr="00F24182">
                <w:t>0.88</w:t>
              </w:r>
            </w:ins>
          </w:p>
        </w:tc>
        <w:tc>
          <w:tcPr>
            <w:tcW w:w="1620" w:type="dxa"/>
            <w:tcBorders>
              <w:top w:val="single" w:sz="6" w:space="0" w:color="auto"/>
              <w:left w:val="single" w:sz="6" w:space="0" w:color="auto"/>
              <w:bottom w:val="single" w:sz="6" w:space="0" w:color="auto"/>
              <w:right w:val="single" w:sz="6" w:space="0" w:color="auto"/>
            </w:tcBorders>
            <w:vAlign w:val="bottom"/>
            <w:tcPrChange w:id="1019" w:author="Author">
              <w:tcPr>
                <w:tcW w:w="1620" w:type="dxa"/>
                <w:tcBorders>
                  <w:top w:val="nil"/>
                  <w:left w:val="nil"/>
                  <w:bottom w:val="single" w:sz="4" w:space="0" w:color="auto"/>
                  <w:right w:val="single" w:sz="4" w:space="0" w:color="auto"/>
                </w:tcBorders>
                <w:vAlign w:val="bottom"/>
              </w:tcPr>
            </w:tcPrChange>
          </w:tcPr>
          <w:p w14:paraId="536CDECE" w14:textId="77777777" w:rsidR="00892577" w:rsidRPr="00F24182" w:rsidRDefault="00892577" w:rsidP="00145047">
            <w:pPr>
              <w:pStyle w:val="tabletext11"/>
              <w:jc w:val="center"/>
              <w:rPr>
                <w:ins w:id="1020" w:author="Author"/>
              </w:rPr>
            </w:pPr>
            <w:ins w:id="1021" w:author="Author">
              <w:r w:rsidRPr="00F24182">
                <w:t>1.00</w:t>
              </w:r>
            </w:ins>
          </w:p>
        </w:tc>
      </w:tr>
      <w:tr w:rsidR="00892577" w:rsidRPr="00F24182" w14:paraId="2B127E65" w14:textId="77777777" w:rsidTr="00892577">
        <w:trPr>
          <w:cantSplit/>
          <w:trHeight w:val="190"/>
          <w:ins w:id="1022" w:author="Author"/>
          <w:trPrChange w:id="1023" w:author="Author">
            <w:trPr>
              <w:cantSplit/>
              <w:trHeight w:val="190"/>
            </w:trPr>
          </w:trPrChange>
        </w:trPr>
        <w:tc>
          <w:tcPr>
            <w:tcW w:w="200" w:type="dxa"/>
            <w:tcBorders>
              <w:right w:val="single" w:sz="6" w:space="0" w:color="auto"/>
            </w:tcBorders>
            <w:shd w:val="clear" w:color="auto" w:fill="auto"/>
            <w:tcPrChange w:id="1024" w:author="Author">
              <w:tcPr>
                <w:tcW w:w="200" w:type="dxa"/>
                <w:tcBorders>
                  <w:right w:val="single" w:sz="4" w:space="0" w:color="auto"/>
                </w:tcBorders>
                <w:shd w:val="clear" w:color="auto" w:fill="auto"/>
              </w:tcPr>
            </w:tcPrChange>
          </w:tcPr>
          <w:p w14:paraId="7CFD5EE2" w14:textId="77777777" w:rsidR="00892577" w:rsidRPr="00F24182" w:rsidRDefault="00892577" w:rsidP="00145047">
            <w:pPr>
              <w:pStyle w:val="tabletext11"/>
              <w:rPr>
                <w:ins w:id="102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26" w:author="Author">
              <w:tcPr>
                <w:tcW w:w="1980" w:type="dxa"/>
                <w:tcBorders>
                  <w:top w:val="nil"/>
                  <w:left w:val="single" w:sz="4" w:space="0" w:color="auto"/>
                  <w:bottom w:val="single" w:sz="4" w:space="0" w:color="auto"/>
                  <w:right w:val="single" w:sz="4" w:space="0" w:color="auto"/>
                </w:tcBorders>
                <w:shd w:val="clear" w:color="auto" w:fill="auto"/>
              </w:tcPr>
            </w:tcPrChange>
          </w:tcPr>
          <w:p w14:paraId="1F2DF9E4" w14:textId="77777777" w:rsidR="00892577" w:rsidRPr="00F24182" w:rsidRDefault="00892577" w:rsidP="00145047">
            <w:pPr>
              <w:pStyle w:val="tabletext11"/>
              <w:jc w:val="center"/>
              <w:rPr>
                <w:ins w:id="1027" w:author="Author"/>
              </w:rPr>
            </w:pPr>
            <w:ins w:id="1028" w:author="Author">
              <w:r w:rsidRPr="00F24182">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29" w:author="Author">
              <w:tcPr>
                <w:tcW w:w="1620" w:type="dxa"/>
                <w:tcBorders>
                  <w:top w:val="nil"/>
                  <w:left w:val="nil"/>
                  <w:bottom w:val="single" w:sz="4" w:space="0" w:color="auto"/>
                  <w:right w:val="single" w:sz="4" w:space="0" w:color="auto"/>
                </w:tcBorders>
                <w:shd w:val="clear" w:color="auto" w:fill="auto"/>
                <w:noWrap/>
                <w:vAlign w:val="bottom"/>
              </w:tcPr>
            </w:tcPrChange>
          </w:tcPr>
          <w:p w14:paraId="41D867FC" w14:textId="77777777" w:rsidR="00892577" w:rsidRPr="00F24182" w:rsidRDefault="00892577" w:rsidP="00145047">
            <w:pPr>
              <w:pStyle w:val="tabletext11"/>
              <w:jc w:val="center"/>
              <w:rPr>
                <w:ins w:id="1030" w:author="Author"/>
              </w:rPr>
            </w:pPr>
            <w:ins w:id="1031" w:author="Author">
              <w:r w:rsidRPr="00F24182">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32" w:author="Author">
              <w:tcPr>
                <w:tcW w:w="1620" w:type="dxa"/>
                <w:tcBorders>
                  <w:top w:val="nil"/>
                  <w:left w:val="nil"/>
                  <w:bottom w:val="single" w:sz="4" w:space="0" w:color="auto"/>
                  <w:right w:val="single" w:sz="4" w:space="0" w:color="auto"/>
                </w:tcBorders>
                <w:shd w:val="clear" w:color="auto" w:fill="auto"/>
                <w:noWrap/>
                <w:vAlign w:val="bottom"/>
              </w:tcPr>
            </w:tcPrChange>
          </w:tcPr>
          <w:p w14:paraId="261A0551" w14:textId="77777777" w:rsidR="00892577" w:rsidRPr="00F24182" w:rsidRDefault="00892577" w:rsidP="00145047">
            <w:pPr>
              <w:pStyle w:val="tabletext11"/>
              <w:jc w:val="center"/>
              <w:rPr>
                <w:ins w:id="1033" w:author="Author"/>
              </w:rPr>
            </w:pPr>
            <w:ins w:id="1034" w:author="Author">
              <w:r w:rsidRPr="00F24182">
                <w:t>1.02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35" w:author="Author">
              <w:tcPr>
                <w:tcW w:w="1620" w:type="dxa"/>
                <w:tcBorders>
                  <w:top w:val="nil"/>
                  <w:left w:val="nil"/>
                  <w:bottom w:val="single" w:sz="4" w:space="0" w:color="auto"/>
                  <w:right w:val="single" w:sz="4" w:space="0" w:color="auto"/>
                </w:tcBorders>
                <w:shd w:val="clear" w:color="auto" w:fill="auto"/>
                <w:noWrap/>
                <w:vAlign w:val="bottom"/>
              </w:tcPr>
            </w:tcPrChange>
          </w:tcPr>
          <w:p w14:paraId="4F4AB4F0" w14:textId="77777777" w:rsidR="00892577" w:rsidRPr="00F24182" w:rsidRDefault="00892577" w:rsidP="00145047">
            <w:pPr>
              <w:pStyle w:val="tabletext11"/>
              <w:jc w:val="center"/>
              <w:rPr>
                <w:ins w:id="1036" w:author="Author"/>
              </w:rPr>
            </w:pPr>
            <w:ins w:id="1037" w:author="Author">
              <w:r w:rsidRPr="00F24182">
                <w:t>0.91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38" w:author="Author">
              <w:tcPr>
                <w:tcW w:w="1620" w:type="dxa"/>
                <w:tcBorders>
                  <w:top w:val="nil"/>
                  <w:left w:val="nil"/>
                  <w:bottom w:val="single" w:sz="4" w:space="0" w:color="auto"/>
                  <w:right w:val="single" w:sz="4" w:space="0" w:color="auto"/>
                </w:tcBorders>
                <w:shd w:val="clear" w:color="auto" w:fill="auto"/>
                <w:noWrap/>
                <w:vAlign w:val="bottom"/>
              </w:tcPr>
            </w:tcPrChange>
          </w:tcPr>
          <w:p w14:paraId="000C4417" w14:textId="77777777" w:rsidR="00892577" w:rsidRPr="00F24182" w:rsidRDefault="00892577" w:rsidP="00145047">
            <w:pPr>
              <w:pStyle w:val="tabletext11"/>
              <w:jc w:val="center"/>
              <w:rPr>
                <w:ins w:id="1039" w:author="Author"/>
              </w:rPr>
            </w:pPr>
            <w:ins w:id="1040" w:author="Author">
              <w:r w:rsidRPr="00F24182">
                <w:t>0.86</w:t>
              </w:r>
            </w:ins>
          </w:p>
        </w:tc>
        <w:tc>
          <w:tcPr>
            <w:tcW w:w="1620" w:type="dxa"/>
            <w:tcBorders>
              <w:top w:val="single" w:sz="6" w:space="0" w:color="auto"/>
              <w:left w:val="single" w:sz="6" w:space="0" w:color="auto"/>
              <w:bottom w:val="single" w:sz="6" w:space="0" w:color="auto"/>
              <w:right w:val="single" w:sz="6" w:space="0" w:color="auto"/>
            </w:tcBorders>
            <w:vAlign w:val="bottom"/>
            <w:tcPrChange w:id="1041" w:author="Author">
              <w:tcPr>
                <w:tcW w:w="1620" w:type="dxa"/>
                <w:tcBorders>
                  <w:top w:val="nil"/>
                  <w:left w:val="nil"/>
                  <w:bottom w:val="single" w:sz="4" w:space="0" w:color="auto"/>
                  <w:right w:val="single" w:sz="4" w:space="0" w:color="auto"/>
                </w:tcBorders>
                <w:vAlign w:val="bottom"/>
              </w:tcPr>
            </w:tcPrChange>
          </w:tcPr>
          <w:p w14:paraId="719CE538" w14:textId="77777777" w:rsidR="00892577" w:rsidRPr="00F24182" w:rsidRDefault="00892577" w:rsidP="00145047">
            <w:pPr>
              <w:pStyle w:val="tabletext11"/>
              <w:jc w:val="center"/>
              <w:rPr>
                <w:ins w:id="1042" w:author="Author"/>
              </w:rPr>
            </w:pPr>
            <w:ins w:id="1043" w:author="Author">
              <w:r w:rsidRPr="00F24182">
                <w:t>1.00</w:t>
              </w:r>
            </w:ins>
          </w:p>
        </w:tc>
      </w:tr>
      <w:tr w:rsidR="00892577" w:rsidRPr="00F24182" w14:paraId="2FB7DBCB" w14:textId="77777777" w:rsidTr="00892577">
        <w:trPr>
          <w:cantSplit/>
          <w:trHeight w:val="190"/>
          <w:ins w:id="1044" w:author="Author"/>
          <w:trPrChange w:id="1045" w:author="Author">
            <w:trPr>
              <w:cantSplit/>
              <w:trHeight w:val="190"/>
            </w:trPr>
          </w:trPrChange>
        </w:trPr>
        <w:tc>
          <w:tcPr>
            <w:tcW w:w="200" w:type="dxa"/>
            <w:tcBorders>
              <w:right w:val="single" w:sz="6" w:space="0" w:color="auto"/>
            </w:tcBorders>
            <w:shd w:val="clear" w:color="auto" w:fill="auto"/>
            <w:tcPrChange w:id="1046" w:author="Author">
              <w:tcPr>
                <w:tcW w:w="200" w:type="dxa"/>
                <w:tcBorders>
                  <w:right w:val="single" w:sz="4" w:space="0" w:color="auto"/>
                </w:tcBorders>
                <w:shd w:val="clear" w:color="auto" w:fill="auto"/>
              </w:tcPr>
            </w:tcPrChange>
          </w:tcPr>
          <w:p w14:paraId="7F87C347" w14:textId="77777777" w:rsidR="00892577" w:rsidRPr="00F24182" w:rsidRDefault="00892577" w:rsidP="00145047">
            <w:pPr>
              <w:pStyle w:val="tabletext11"/>
              <w:rPr>
                <w:ins w:id="104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48" w:author="Author">
              <w:tcPr>
                <w:tcW w:w="1980" w:type="dxa"/>
                <w:tcBorders>
                  <w:top w:val="nil"/>
                  <w:left w:val="single" w:sz="4" w:space="0" w:color="auto"/>
                  <w:bottom w:val="single" w:sz="4" w:space="0" w:color="auto"/>
                  <w:right w:val="single" w:sz="4" w:space="0" w:color="auto"/>
                </w:tcBorders>
                <w:shd w:val="clear" w:color="auto" w:fill="auto"/>
              </w:tcPr>
            </w:tcPrChange>
          </w:tcPr>
          <w:p w14:paraId="165B6BCA" w14:textId="77777777" w:rsidR="00892577" w:rsidRPr="00F24182" w:rsidRDefault="00892577" w:rsidP="00145047">
            <w:pPr>
              <w:pStyle w:val="tabletext11"/>
              <w:jc w:val="center"/>
              <w:rPr>
                <w:ins w:id="1049" w:author="Author"/>
              </w:rPr>
            </w:pPr>
            <w:ins w:id="1050" w:author="Author">
              <w:r w:rsidRPr="00F24182">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51" w:author="Author">
              <w:tcPr>
                <w:tcW w:w="1620" w:type="dxa"/>
                <w:tcBorders>
                  <w:top w:val="nil"/>
                  <w:left w:val="nil"/>
                  <w:bottom w:val="single" w:sz="4" w:space="0" w:color="auto"/>
                  <w:right w:val="single" w:sz="4" w:space="0" w:color="auto"/>
                </w:tcBorders>
                <w:shd w:val="clear" w:color="auto" w:fill="auto"/>
                <w:noWrap/>
                <w:vAlign w:val="bottom"/>
              </w:tcPr>
            </w:tcPrChange>
          </w:tcPr>
          <w:p w14:paraId="4C42D490" w14:textId="77777777" w:rsidR="00892577" w:rsidRPr="00F24182" w:rsidRDefault="00892577" w:rsidP="00145047">
            <w:pPr>
              <w:pStyle w:val="tabletext11"/>
              <w:jc w:val="center"/>
              <w:rPr>
                <w:ins w:id="1052" w:author="Author"/>
              </w:rPr>
            </w:pPr>
            <w:ins w:id="1053" w:author="Author">
              <w:r w:rsidRPr="00F24182">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54" w:author="Author">
              <w:tcPr>
                <w:tcW w:w="1620" w:type="dxa"/>
                <w:tcBorders>
                  <w:top w:val="nil"/>
                  <w:left w:val="nil"/>
                  <w:bottom w:val="single" w:sz="4" w:space="0" w:color="auto"/>
                  <w:right w:val="single" w:sz="4" w:space="0" w:color="auto"/>
                </w:tcBorders>
                <w:shd w:val="clear" w:color="auto" w:fill="auto"/>
                <w:noWrap/>
                <w:vAlign w:val="bottom"/>
              </w:tcPr>
            </w:tcPrChange>
          </w:tcPr>
          <w:p w14:paraId="3AE16A49" w14:textId="77777777" w:rsidR="00892577" w:rsidRPr="00F24182" w:rsidRDefault="00892577" w:rsidP="00145047">
            <w:pPr>
              <w:pStyle w:val="tabletext11"/>
              <w:jc w:val="center"/>
              <w:rPr>
                <w:ins w:id="1055" w:author="Author"/>
              </w:rPr>
            </w:pPr>
            <w:ins w:id="1056" w:author="Author">
              <w:r w:rsidRPr="00F24182">
                <w:t>1.01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57" w:author="Author">
              <w:tcPr>
                <w:tcW w:w="1620" w:type="dxa"/>
                <w:tcBorders>
                  <w:top w:val="nil"/>
                  <w:left w:val="nil"/>
                  <w:bottom w:val="single" w:sz="4" w:space="0" w:color="auto"/>
                  <w:right w:val="single" w:sz="4" w:space="0" w:color="auto"/>
                </w:tcBorders>
                <w:shd w:val="clear" w:color="auto" w:fill="auto"/>
                <w:noWrap/>
                <w:vAlign w:val="bottom"/>
              </w:tcPr>
            </w:tcPrChange>
          </w:tcPr>
          <w:p w14:paraId="74B7416B" w14:textId="77777777" w:rsidR="00892577" w:rsidRPr="00F24182" w:rsidRDefault="00892577" w:rsidP="00145047">
            <w:pPr>
              <w:pStyle w:val="tabletext11"/>
              <w:jc w:val="center"/>
              <w:rPr>
                <w:ins w:id="1058" w:author="Author"/>
              </w:rPr>
            </w:pPr>
            <w:ins w:id="1059" w:author="Author">
              <w:r w:rsidRPr="00F24182">
                <w:t>0.89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60" w:author="Author">
              <w:tcPr>
                <w:tcW w:w="1620" w:type="dxa"/>
                <w:tcBorders>
                  <w:top w:val="nil"/>
                  <w:left w:val="nil"/>
                  <w:bottom w:val="single" w:sz="4" w:space="0" w:color="auto"/>
                  <w:right w:val="single" w:sz="4" w:space="0" w:color="auto"/>
                </w:tcBorders>
                <w:shd w:val="clear" w:color="auto" w:fill="auto"/>
                <w:noWrap/>
                <w:vAlign w:val="bottom"/>
              </w:tcPr>
            </w:tcPrChange>
          </w:tcPr>
          <w:p w14:paraId="355589FA" w14:textId="77777777" w:rsidR="00892577" w:rsidRPr="00F24182" w:rsidRDefault="00892577" w:rsidP="00145047">
            <w:pPr>
              <w:pStyle w:val="tabletext11"/>
              <w:jc w:val="center"/>
              <w:rPr>
                <w:ins w:id="1061" w:author="Author"/>
              </w:rPr>
            </w:pPr>
            <w:ins w:id="1062" w:author="Author">
              <w:r w:rsidRPr="00F24182">
                <w:t>0.84</w:t>
              </w:r>
            </w:ins>
          </w:p>
        </w:tc>
        <w:tc>
          <w:tcPr>
            <w:tcW w:w="1620" w:type="dxa"/>
            <w:tcBorders>
              <w:top w:val="single" w:sz="6" w:space="0" w:color="auto"/>
              <w:left w:val="single" w:sz="6" w:space="0" w:color="auto"/>
              <w:bottom w:val="single" w:sz="6" w:space="0" w:color="auto"/>
              <w:right w:val="single" w:sz="6" w:space="0" w:color="auto"/>
            </w:tcBorders>
            <w:vAlign w:val="bottom"/>
            <w:tcPrChange w:id="1063" w:author="Author">
              <w:tcPr>
                <w:tcW w:w="1620" w:type="dxa"/>
                <w:tcBorders>
                  <w:top w:val="nil"/>
                  <w:left w:val="nil"/>
                  <w:bottom w:val="single" w:sz="4" w:space="0" w:color="auto"/>
                  <w:right w:val="single" w:sz="4" w:space="0" w:color="auto"/>
                </w:tcBorders>
                <w:vAlign w:val="bottom"/>
              </w:tcPr>
            </w:tcPrChange>
          </w:tcPr>
          <w:p w14:paraId="2D9B0913" w14:textId="77777777" w:rsidR="00892577" w:rsidRPr="00F24182" w:rsidRDefault="00892577" w:rsidP="00145047">
            <w:pPr>
              <w:pStyle w:val="tabletext11"/>
              <w:jc w:val="center"/>
              <w:rPr>
                <w:ins w:id="1064" w:author="Author"/>
              </w:rPr>
            </w:pPr>
            <w:ins w:id="1065" w:author="Author">
              <w:r w:rsidRPr="00F24182">
                <w:t>1.00</w:t>
              </w:r>
            </w:ins>
          </w:p>
        </w:tc>
      </w:tr>
      <w:tr w:rsidR="00892577" w:rsidRPr="00F24182" w14:paraId="5419E7B2" w14:textId="77777777" w:rsidTr="00892577">
        <w:trPr>
          <w:cantSplit/>
          <w:trHeight w:val="190"/>
          <w:ins w:id="1066" w:author="Author"/>
          <w:trPrChange w:id="1067" w:author="Author">
            <w:trPr>
              <w:cantSplit/>
              <w:trHeight w:val="190"/>
            </w:trPr>
          </w:trPrChange>
        </w:trPr>
        <w:tc>
          <w:tcPr>
            <w:tcW w:w="200" w:type="dxa"/>
            <w:tcBorders>
              <w:right w:val="single" w:sz="6" w:space="0" w:color="auto"/>
            </w:tcBorders>
            <w:shd w:val="clear" w:color="auto" w:fill="auto"/>
            <w:tcPrChange w:id="1068" w:author="Author">
              <w:tcPr>
                <w:tcW w:w="200" w:type="dxa"/>
                <w:tcBorders>
                  <w:right w:val="single" w:sz="4" w:space="0" w:color="auto"/>
                </w:tcBorders>
                <w:shd w:val="clear" w:color="auto" w:fill="auto"/>
              </w:tcPr>
            </w:tcPrChange>
          </w:tcPr>
          <w:p w14:paraId="3B77D5EF" w14:textId="77777777" w:rsidR="00892577" w:rsidRPr="00F24182" w:rsidRDefault="00892577" w:rsidP="00145047">
            <w:pPr>
              <w:pStyle w:val="tabletext11"/>
              <w:rPr>
                <w:ins w:id="106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70" w:author="Author">
              <w:tcPr>
                <w:tcW w:w="1980" w:type="dxa"/>
                <w:tcBorders>
                  <w:top w:val="nil"/>
                  <w:left w:val="single" w:sz="4" w:space="0" w:color="auto"/>
                  <w:bottom w:val="single" w:sz="4" w:space="0" w:color="auto"/>
                  <w:right w:val="single" w:sz="4" w:space="0" w:color="auto"/>
                </w:tcBorders>
                <w:shd w:val="clear" w:color="auto" w:fill="auto"/>
              </w:tcPr>
            </w:tcPrChange>
          </w:tcPr>
          <w:p w14:paraId="7F570DD5" w14:textId="77777777" w:rsidR="00892577" w:rsidRPr="00F24182" w:rsidRDefault="00892577" w:rsidP="00145047">
            <w:pPr>
              <w:pStyle w:val="tabletext11"/>
              <w:jc w:val="center"/>
              <w:rPr>
                <w:ins w:id="1071" w:author="Author"/>
              </w:rPr>
            </w:pPr>
            <w:ins w:id="1072" w:author="Author">
              <w:r w:rsidRPr="00F24182">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73" w:author="Author">
              <w:tcPr>
                <w:tcW w:w="1620" w:type="dxa"/>
                <w:tcBorders>
                  <w:top w:val="nil"/>
                  <w:left w:val="nil"/>
                  <w:bottom w:val="single" w:sz="4" w:space="0" w:color="auto"/>
                  <w:right w:val="single" w:sz="4" w:space="0" w:color="auto"/>
                </w:tcBorders>
                <w:shd w:val="clear" w:color="auto" w:fill="auto"/>
                <w:noWrap/>
                <w:vAlign w:val="bottom"/>
              </w:tcPr>
            </w:tcPrChange>
          </w:tcPr>
          <w:p w14:paraId="49BAA6AE" w14:textId="77777777" w:rsidR="00892577" w:rsidRPr="00F24182" w:rsidRDefault="00892577" w:rsidP="00145047">
            <w:pPr>
              <w:pStyle w:val="tabletext11"/>
              <w:jc w:val="center"/>
              <w:rPr>
                <w:ins w:id="1074" w:author="Author"/>
              </w:rPr>
            </w:pPr>
            <w:ins w:id="1075" w:author="Author">
              <w:r w:rsidRPr="00F24182">
                <w:t>0.82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76" w:author="Author">
              <w:tcPr>
                <w:tcW w:w="1620" w:type="dxa"/>
                <w:tcBorders>
                  <w:top w:val="nil"/>
                  <w:left w:val="nil"/>
                  <w:bottom w:val="single" w:sz="4" w:space="0" w:color="auto"/>
                  <w:right w:val="single" w:sz="4" w:space="0" w:color="auto"/>
                </w:tcBorders>
                <w:shd w:val="clear" w:color="auto" w:fill="auto"/>
                <w:noWrap/>
                <w:vAlign w:val="bottom"/>
              </w:tcPr>
            </w:tcPrChange>
          </w:tcPr>
          <w:p w14:paraId="18993642" w14:textId="77777777" w:rsidR="00892577" w:rsidRPr="00F24182" w:rsidRDefault="00892577" w:rsidP="00145047">
            <w:pPr>
              <w:pStyle w:val="tabletext11"/>
              <w:jc w:val="center"/>
              <w:rPr>
                <w:ins w:id="1077" w:author="Author"/>
              </w:rPr>
            </w:pPr>
            <w:ins w:id="1078" w:author="Author">
              <w:r w:rsidRPr="00F24182">
                <w:t>0.99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79" w:author="Author">
              <w:tcPr>
                <w:tcW w:w="1620" w:type="dxa"/>
                <w:tcBorders>
                  <w:top w:val="nil"/>
                  <w:left w:val="nil"/>
                  <w:bottom w:val="single" w:sz="4" w:space="0" w:color="auto"/>
                  <w:right w:val="single" w:sz="4" w:space="0" w:color="auto"/>
                </w:tcBorders>
                <w:shd w:val="clear" w:color="auto" w:fill="auto"/>
                <w:noWrap/>
                <w:vAlign w:val="bottom"/>
              </w:tcPr>
            </w:tcPrChange>
          </w:tcPr>
          <w:p w14:paraId="48C33BAC" w14:textId="77777777" w:rsidR="00892577" w:rsidRPr="00F24182" w:rsidRDefault="00892577" w:rsidP="00145047">
            <w:pPr>
              <w:pStyle w:val="tabletext11"/>
              <w:jc w:val="center"/>
              <w:rPr>
                <w:ins w:id="1080" w:author="Author"/>
              </w:rPr>
            </w:pPr>
            <w:ins w:id="1081" w:author="Author">
              <w:r w:rsidRPr="00F24182">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82" w:author="Author">
              <w:tcPr>
                <w:tcW w:w="1620" w:type="dxa"/>
                <w:tcBorders>
                  <w:top w:val="nil"/>
                  <w:left w:val="nil"/>
                  <w:bottom w:val="single" w:sz="4" w:space="0" w:color="auto"/>
                  <w:right w:val="single" w:sz="4" w:space="0" w:color="auto"/>
                </w:tcBorders>
                <w:shd w:val="clear" w:color="auto" w:fill="auto"/>
                <w:noWrap/>
                <w:vAlign w:val="bottom"/>
              </w:tcPr>
            </w:tcPrChange>
          </w:tcPr>
          <w:p w14:paraId="04D50A15" w14:textId="77777777" w:rsidR="00892577" w:rsidRPr="00F24182" w:rsidRDefault="00892577" w:rsidP="00145047">
            <w:pPr>
              <w:pStyle w:val="tabletext11"/>
              <w:jc w:val="center"/>
              <w:rPr>
                <w:ins w:id="1083" w:author="Author"/>
              </w:rPr>
            </w:pPr>
            <w:ins w:id="1084" w:author="Author">
              <w:r w:rsidRPr="00F24182">
                <w:t>0.83</w:t>
              </w:r>
            </w:ins>
          </w:p>
        </w:tc>
        <w:tc>
          <w:tcPr>
            <w:tcW w:w="1620" w:type="dxa"/>
            <w:tcBorders>
              <w:top w:val="single" w:sz="6" w:space="0" w:color="auto"/>
              <w:left w:val="single" w:sz="6" w:space="0" w:color="auto"/>
              <w:bottom w:val="single" w:sz="6" w:space="0" w:color="auto"/>
              <w:right w:val="single" w:sz="6" w:space="0" w:color="auto"/>
            </w:tcBorders>
            <w:vAlign w:val="bottom"/>
            <w:tcPrChange w:id="1085" w:author="Author">
              <w:tcPr>
                <w:tcW w:w="1620" w:type="dxa"/>
                <w:tcBorders>
                  <w:top w:val="nil"/>
                  <w:left w:val="nil"/>
                  <w:bottom w:val="single" w:sz="4" w:space="0" w:color="auto"/>
                  <w:right w:val="single" w:sz="4" w:space="0" w:color="auto"/>
                </w:tcBorders>
                <w:vAlign w:val="bottom"/>
              </w:tcPr>
            </w:tcPrChange>
          </w:tcPr>
          <w:p w14:paraId="7BF07DE0" w14:textId="77777777" w:rsidR="00892577" w:rsidRPr="00F24182" w:rsidRDefault="00892577" w:rsidP="00145047">
            <w:pPr>
              <w:pStyle w:val="tabletext11"/>
              <w:jc w:val="center"/>
              <w:rPr>
                <w:ins w:id="1086" w:author="Author"/>
              </w:rPr>
            </w:pPr>
            <w:ins w:id="1087" w:author="Author">
              <w:r w:rsidRPr="00F24182">
                <w:t>1.00</w:t>
              </w:r>
            </w:ins>
          </w:p>
        </w:tc>
      </w:tr>
      <w:tr w:rsidR="00892577" w:rsidRPr="00F24182" w14:paraId="104CBB09" w14:textId="77777777" w:rsidTr="00892577">
        <w:trPr>
          <w:cantSplit/>
          <w:trHeight w:val="190"/>
          <w:ins w:id="1088" w:author="Author"/>
          <w:trPrChange w:id="1089" w:author="Author">
            <w:trPr>
              <w:cantSplit/>
              <w:trHeight w:val="190"/>
            </w:trPr>
          </w:trPrChange>
        </w:trPr>
        <w:tc>
          <w:tcPr>
            <w:tcW w:w="200" w:type="dxa"/>
            <w:tcBorders>
              <w:right w:val="single" w:sz="6" w:space="0" w:color="auto"/>
            </w:tcBorders>
            <w:shd w:val="clear" w:color="auto" w:fill="auto"/>
            <w:tcPrChange w:id="1090" w:author="Author">
              <w:tcPr>
                <w:tcW w:w="200" w:type="dxa"/>
                <w:tcBorders>
                  <w:right w:val="single" w:sz="4" w:space="0" w:color="auto"/>
                </w:tcBorders>
                <w:shd w:val="clear" w:color="auto" w:fill="auto"/>
              </w:tcPr>
            </w:tcPrChange>
          </w:tcPr>
          <w:p w14:paraId="00DA721B" w14:textId="77777777" w:rsidR="00892577" w:rsidRPr="00F24182" w:rsidRDefault="00892577" w:rsidP="00145047">
            <w:pPr>
              <w:pStyle w:val="tabletext11"/>
              <w:rPr>
                <w:ins w:id="109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092" w:author="Author">
              <w:tcPr>
                <w:tcW w:w="1980" w:type="dxa"/>
                <w:tcBorders>
                  <w:top w:val="nil"/>
                  <w:left w:val="single" w:sz="4" w:space="0" w:color="auto"/>
                  <w:bottom w:val="single" w:sz="4" w:space="0" w:color="auto"/>
                  <w:right w:val="single" w:sz="4" w:space="0" w:color="auto"/>
                </w:tcBorders>
                <w:shd w:val="clear" w:color="auto" w:fill="auto"/>
              </w:tcPr>
            </w:tcPrChange>
          </w:tcPr>
          <w:p w14:paraId="57583280" w14:textId="77777777" w:rsidR="00892577" w:rsidRPr="00F24182" w:rsidRDefault="00892577" w:rsidP="00145047">
            <w:pPr>
              <w:pStyle w:val="tabletext11"/>
              <w:jc w:val="center"/>
              <w:rPr>
                <w:ins w:id="1093" w:author="Author"/>
              </w:rPr>
            </w:pPr>
            <w:ins w:id="1094" w:author="Author">
              <w:r w:rsidRPr="00F24182">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95" w:author="Author">
              <w:tcPr>
                <w:tcW w:w="1620" w:type="dxa"/>
                <w:tcBorders>
                  <w:top w:val="nil"/>
                  <w:left w:val="nil"/>
                  <w:bottom w:val="single" w:sz="4" w:space="0" w:color="auto"/>
                  <w:right w:val="single" w:sz="4" w:space="0" w:color="auto"/>
                </w:tcBorders>
                <w:shd w:val="clear" w:color="auto" w:fill="auto"/>
                <w:noWrap/>
                <w:vAlign w:val="bottom"/>
              </w:tcPr>
            </w:tcPrChange>
          </w:tcPr>
          <w:p w14:paraId="6D963748" w14:textId="77777777" w:rsidR="00892577" w:rsidRPr="00F24182" w:rsidRDefault="00892577" w:rsidP="00145047">
            <w:pPr>
              <w:pStyle w:val="tabletext11"/>
              <w:jc w:val="center"/>
              <w:rPr>
                <w:ins w:id="1096" w:author="Author"/>
              </w:rPr>
            </w:pPr>
            <w:ins w:id="1097" w:author="Author">
              <w:r w:rsidRPr="00F24182">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098" w:author="Author">
              <w:tcPr>
                <w:tcW w:w="1620" w:type="dxa"/>
                <w:tcBorders>
                  <w:top w:val="nil"/>
                  <w:left w:val="nil"/>
                  <w:bottom w:val="single" w:sz="4" w:space="0" w:color="auto"/>
                  <w:right w:val="single" w:sz="4" w:space="0" w:color="auto"/>
                </w:tcBorders>
                <w:shd w:val="clear" w:color="auto" w:fill="auto"/>
                <w:noWrap/>
                <w:vAlign w:val="bottom"/>
              </w:tcPr>
            </w:tcPrChange>
          </w:tcPr>
          <w:p w14:paraId="36D3C835" w14:textId="77777777" w:rsidR="00892577" w:rsidRPr="00F24182" w:rsidRDefault="00892577" w:rsidP="00145047">
            <w:pPr>
              <w:pStyle w:val="tabletext11"/>
              <w:jc w:val="center"/>
              <w:rPr>
                <w:ins w:id="1099" w:author="Author"/>
              </w:rPr>
            </w:pPr>
            <w:ins w:id="1100" w:author="Author">
              <w:r w:rsidRPr="00F24182">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01" w:author="Author">
              <w:tcPr>
                <w:tcW w:w="1620" w:type="dxa"/>
                <w:tcBorders>
                  <w:top w:val="nil"/>
                  <w:left w:val="nil"/>
                  <w:bottom w:val="single" w:sz="4" w:space="0" w:color="auto"/>
                  <w:right w:val="single" w:sz="4" w:space="0" w:color="auto"/>
                </w:tcBorders>
                <w:shd w:val="clear" w:color="auto" w:fill="auto"/>
                <w:noWrap/>
                <w:vAlign w:val="bottom"/>
              </w:tcPr>
            </w:tcPrChange>
          </w:tcPr>
          <w:p w14:paraId="75B46740" w14:textId="77777777" w:rsidR="00892577" w:rsidRPr="00F24182" w:rsidRDefault="00892577" w:rsidP="00145047">
            <w:pPr>
              <w:pStyle w:val="tabletext11"/>
              <w:jc w:val="center"/>
              <w:rPr>
                <w:ins w:id="1102" w:author="Author"/>
              </w:rPr>
            </w:pPr>
            <w:ins w:id="1103" w:author="Author">
              <w:r w:rsidRPr="00F24182">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04" w:author="Author">
              <w:tcPr>
                <w:tcW w:w="1620" w:type="dxa"/>
                <w:tcBorders>
                  <w:top w:val="nil"/>
                  <w:left w:val="nil"/>
                  <w:bottom w:val="single" w:sz="4" w:space="0" w:color="auto"/>
                  <w:right w:val="single" w:sz="4" w:space="0" w:color="auto"/>
                </w:tcBorders>
                <w:shd w:val="clear" w:color="auto" w:fill="auto"/>
                <w:noWrap/>
                <w:vAlign w:val="bottom"/>
              </w:tcPr>
            </w:tcPrChange>
          </w:tcPr>
          <w:p w14:paraId="24EA05D3" w14:textId="77777777" w:rsidR="00892577" w:rsidRPr="00F24182" w:rsidRDefault="00892577" w:rsidP="00145047">
            <w:pPr>
              <w:pStyle w:val="tabletext11"/>
              <w:jc w:val="center"/>
              <w:rPr>
                <w:ins w:id="1105" w:author="Author"/>
              </w:rPr>
            </w:pPr>
            <w:ins w:id="1106" w:author="Author">
              <w:r w:rsidRPr="00F24182">
                <w:t>0.82</w:t>
              </w:r>
            </w:ins>
          </w:p>
        </w:tc>
        <w:tc>
          <w:tcPr>
            <w:tcW w:w="1620" w:type="dxa"/>
            <w:tcBorders>
              <w:top w:val="single" w:sz="6" w:space="0" w:color="auto"/>
              <w:left w:val="single" w:sz="6" w:space="0" w:color="auto"/>
              <w:bottom w:val="single" w:sz="6" w:space="0" w:color="auto"/>
              <w:right w:val="single" w:sz="6" w:space="0" w:color="auto"/>
            </w:tcBorders>
            <w:vAlign w:val="bottom"/>
            <w:tcPrChange w:id="1107" w:author="Author">
              <w:tcPr>
                <w:tcW w:w="1620" w:type="dxa"/>
                <w:tcBorders>
                  <w:top w:val="nil"/>
                  <w:left w:val="nil"/>
                  <w:bottom w:val="single" w:sz="4" w:space="0" w:color="auto"/>
                  <w:right w:val="single" w:sz="4" w:space="0" w:color="auto"/>
                </w:tcBorders>
                <w:vAlign w:val="bottom"/>
              </w:tcPr>
            </w:tcPrChange>
          </w:tcPr>
          <w:p w14:paraId="40EE47FE" w14:textId="77777777" w:rsidR="00892577" w:rsidRPr="00F24182" w:rsidRDefault="00892577" w:rsidP="00145047">
            <w:pPr>
              <w:pStyle w:val="tabletext11"/>
              <w:jc w:val="center"/>
              <w:rPr>
                <w:ins w:id="1108" w:author="Author"/>
              </w:rPr>
            </w:pPr>
            <w:ins w:id="1109" w:author="Author">
              <w:r w:rsidRPr="00F24182">
                <w:t>1.00</w:t>
              </w:r>
            </w:ins>
          </w:p>
        </w:tc>
      </w:tr>
      <w:tr w:rsidR="00892577" w:rsidRPr="00F24182" w14:paraId="6C79E50F" w14:textId="77777777" w:rsidTr="00892577">
        <w:trPr>
          <w:cantSplit/>
          <w:trHeight w:val="190"/>
          <w:ins w:id="1110" w:author="Author"/>
          <w:trPrChange w:id="1111" w:author="Author">
            <w:trPr>
              <w:cantSplit/>
              <w:trHeight w:val="190"/>
            </w:trPr>
          </w:trPrChange>
        </w:trPr>
        <w:tc>
          <w:tcPr>
            <w:tcW w:w="200" w:type="dxa"/>
            <w:tcBorders>
              <w:right w:val="single" w:sz="6" w:space="0" w:color="auto"/>
            </w:tcBorders>
            <w:shd w:val="clear" w:color="auto" w:fill="auto"/>
            <w:tcPrChange w:id="1112" w:author="Author">
              <w:tcPr>
                <w:tcW w:w="200" w:type="dxa"/>
                <w:tcBorders>
                  <w:right w:val="single" w:sz="4" w:space="0" w:color="auto"/>
                </w:tcBorders>
                <w:shd w:val="clear" w:color="auto" w:fill="auto"/>
              </w:tcPr>
            </w:tcPrChange>
          </w:tcPr>
          <w:p w14:paraId="6AB000FD" w14:textId="77777777" w:rsidR="00892577" w:rsidRPr="00F24182" w:rsidRDefault="00892577" w:rsidP="00145047">
            <w:pPr>
              <w:pStyle w:val="tabletext11"/>
              <w:rPr>
                <w:ins w:id="111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14" w:author="Author">
              <w:tcPr>
                <w:tcW w:w="1980" w:type="dxa"/>
                <w:tcBorders>
                  <w:top w:val="nil"/>
                  <w:left w:val="single" w:sz="4" w:space="0" w:color="auto"/>
                  <w:bottom w:val="single" w:sz="4" w:space="0" w:color="auto"/>
                  <w:right w:val="single" w:sz="4" w:space="0" w:color="auto"/>
                </w:tcBorders>
                <w:shd w:val="clear" w:color="auto" w:fill="auto"/>
              </w:tcPr>
            </w:tcPrChange>
          </w:tcPr>
          <w:p w14:paraId="7D22D701" w14:textId="77777777" w:rsidR="00892577" w:rsidRPr="00F24182" w:rsidRDefault="00892577" w:rsidP="00145047">
            <w:pPr>
              <w:pStyle w:val="tabletext11"/>
              <w:jc w:val="center"/>
              <w:rPr>
                <w:ins w:id="1115" w:author="Author"/>
              </w:rPr>
            </w:pPr>
            <w:ins w:id="1116" w:author="Author">
              <w:r w:rsidRPr="00F24182">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17" w:author="Author">
              <w:tcPr>
                <w:tcW w:w="1620" w:type="dxa"/>
                <w:tcBorders>
                  <w:top w:val="nil"/>
                  <w:left w:val="nil"/>
                  <w:bottom w:val="single" w:sz="4" w:space="0" w:color="auto"/>
                  <w:right w:val="single" w:sz="4" w:space="0" w:color="auto"/>
                </w:tcBorders>
                <w:shd w:val="clear" w:color="auto" w:fill="auto"/>
                <w:noWrap/>
                <w:vAlign w:val="bottom"/>
              </w:tcPr>
            </w:tcPrChange>
          </w:tcPr>
          <w:p w14:paraId="3C9F2D30" w14:textId="77777777" w:rsidR="00892577" w:rsidRPr="00F24182" w:rsidRDefault="00892577" w:rsidP="00145047">
            <w:pPr>
              <w:pStyle w:val="tabletext11"/>
              <w:jc w:val="center"/>
              <w:rPr>
                <w:ins w:id="1118" w:author="Author"/>
              </w:rPr>
            </w:pPr>
            <w:ins w:id="1119" w:author="Author">
              <w:r w:rsidRPr="00F24182">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20" w:author="Author">
              <w:tcPr>
                <w:tcW w:w="1620" w:type="dxa"/>
                <w:tcBorders>
                  <w:top w:val="nil"/>
                  <w:left w:val="nil"/>
                  <w:bottom w:val="single" w:sz="4" w:space="0" w:color="auto"/>
                  <w:right w:val="single" w:sz="4" w:space="0" w:color="auto"/>
                </w:tcBorders>
                <w:shd w:val="clear" w:color="auto" w:fill="auto"/>
                <w:noWrap/>
                <w:vAlign w:val="bottom"/>
              </w:tcPr>
            </w:tcPrChange>
          </w:tcPr>
          <w:p w14:paraId="41954C99" w14:textId="77777777" w:rsidR="00892577" w:rsidRPr="00F24182" w:rsidRDefault="00892577" w:rsidP="00145047">
            <w:pPr>
              <w:pStyle w:val="tabletext11"/>
              <w:jc w:val="center"/>
              <w:rPr>
                <w:ins w:id="1121" w:author="Author"/>
              </w:rPr>
            </w:pPr>
            <w:ins w:id="1122" w:author="Author">
              <w:r w:rsidRPr="00F24182">
                <w:t>0.98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23" w:author="Author">
              <w:tcPr>
                <w:tcW w:w="1620" w:type="dxa"/>
                <w:tcBorders>
                  <w:top w:val="nil"/>
                  <w:left w:val="nil"/>
                  <w:bottom w:val="single" w:sz="4" w:space="0" w:color="auto"/>
                  <w:right w:val="single" w:sz="4" w:space="0" w:color="auto"/>
                </w:tcBorders>
                <w:shd w:val="clear" w:color="auto" w:fill="auto"/>
                <w:noWrap/>
                <w:vAlign w:val="bottom"/>
              </w:tcPr>
            </w:tcPrChange>
          </w:tcPr>
          <w:p w14:paraId="17A87256" w14:textId="77777777" w:rsidR="00892577" w:rsidRPr="00F24182" w:rsidRDefault="00892577" w:rsidP="00145047">
            <w:pPr>
              <w:pStyle w:val="tabletext11"/>
              <w:jc w:val="center"/>
              <w:rPr>
                <w:ins w:id="1124" w:author="Author"/>
              </w:rPr>
            </w:pPr>
            <w:ins w:id="1125" w:author="Author">
              <w:r w:rsidRPr="00F24182">
                <w:t>0.87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26" w:author="Author">
              <w:tcPr>
                <w:tcW w:w="1620" w:type="dxa"/>
                <w:tcBorders>
                  <w:top w:val="nil"/>
                  <w:left w:val="nil"/>
                  <w:bottom w:val="single" w:sz="4" w:space="0" w:color="auto"/>
                  <w:right w:val="single" w:sz="4" w:space="0" w:color="auto"/>
                </w:tcBorders>
                <w:shd w:val="clear" w:color="auto" w:fill="auto"/>
                <w:noWrap/>
                <w:vAlign w:val="bottom"/>
              </w:tcPr>
            </w:tcPrChange>
          </w:tcPr>
          <w:p w14:paraId="3436FE2C" w14:textId="77777777" w:rsidR="00892577" w:rsidRPr="00F24182" w:rsidRDefault="00892577" w:rsidP="00145047">
            <w:pPr>
              <w:pStyle w:val="tabletext11"/>
              <w:jc w:val="center"/>
              <w:rPr>
                <w:ins w:id="1127" w:author="Author"/>
              </w:rPr>
            </w:pPr>
            <w:ins w:id="1128" w:author="Author">
              <w:r w:rsidRPr="00F24182">
                <w:t>0.81</w:t>
              </w:r>
            </w:ins>
          </w:p>
        </w:tc>
        <w:tc>
          <w:tcPr>
            <w:tcW w:w="1620" w:type="dxa"/>
            <w:tcBorders>
              <w:top w:val="single" w:sz="6" w:space="0" w:color="auto"/>
              <w:left w:val="single" w:sz="6" w:space="0" w:color="auto"/>
              <w:bottom w:val="single" w:sz="6" w:space="0" w:color="auto"/>
              <w:right w:val="single" w:sz="6" w:space="0" w:color="auto"/>
            </w:tcBorders>
            <w:vAlign w:val="bottom"/>
            <w:tcPrChange w:id="1129" w:author="Author">
              <w:tcPr>
                <w:tcW w:w="1620" w:type="dxa"/>
                <w:tcBorders>
                  <w:top w:val="nil"/>
                  <w:left w:val="nil"/>
                  <w:bottom w:val="single" w:sz="4" w:space="0" w:color="auto"/>
                  <w:right w:val="single" w:sz="4" w:space="0" w:color="auto"/>
                </w:tcBorders>
                <w:vAlign w:val="bottom"/>
              </w:tcPr>
            </w:tcPrChange>
          </w:tcPr>
          <w:p w14:paraId="3CC1A8EA" w14:textId="77777777" w:rsidR="00892577" w:rsidRPr="00F24182" w:rsidRDefault="00892577" w:rsidP="00145047">
            <w:pPr>
              <w:pStyle w:val="tabletext11"/>
              <w:jc w:val="center"/>
              <w:rPr>
                <w:ins w:id="1130" w:author="Author"/>
              </w:rPr>
            </w:pPr>
            <w:ins w:id="1131" w:author="Author">
              <w:r w:rsidRPr="00F24182">
                <w:t>1.00</w:t>
              </w:r>
            </w:ins>
          </w:p>
        </w:tc>
      </w:tr>
      <w:tr w:rsidR="00892577" w:rsidRPr="00F24182" w14:paraId="337BCC47" w14:textId="77777777" w:rsidTr="00892577">
        <w:trPr>
          <w:cantSplit/>
          <w:trHeight w:val="190"/>
          <w:ins w:id="1132" w:author="Author"/>
          <w:trPrChange w:id="1133" w:author="Author">
            <w:trPr>
              <w:cantSplit/>
              <w:trHeight w:val="190"/>
            </w:trPr>
          </w:trPrChange>
        </w:trPr>
        <w:tc>
          <w:tcPr>
            <w:tcW w:w="200" w:type="dxa"/>
            <w:tcBorders>
              <w:right w:val="single" w:sz="6" w:space="0" w:color="auto"/>
            </w:tcBorders>
            <w:shd w:val="clear" w:color="auto" w:fill="auto"/>
            <w:tcPrChange w:id="1134" w:author="Author">
              <w:tcPr>
                <w:tcW w:w="200" w:type="dxa"/>
                <w:tcBorders>
                  <w:right w:val="single" w:sz="4" w:space="0" w:color="auto"/>
                </w:tcBorders>
                <w:shd w:val="clear" w:color="auto" w:fill="auto"/>
              </w:tcPr>
            </w:tcPrChange>
          </w:tcPr>
          <w:p w14:paraId="1B55584D" w14:textId="77777777" w:rsidR="00892577" w:rsidRPr="00F24182" w:rsidRDefault="00892577" w:rsidP="00145047">
            <w:pPr>
              <w:pStyle w:val="tabletext11"/>
              <w:rPr>
                <w:ins w:id="113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36" w:author="Author">
              <w:tcPr>
                <w:tcW w:w="1980" w:type="dxa"/>
                <w:tcBorders>
                  <w:top w:val="nil"/>
                  <w:left w:val="single" w:sz="4" w:space="0" w:color="auto"/>
                  <w:bottom w:val="single" w:sz="4" w:space="0" w:color="auto"/>
                  <w:right w:val="single" w:sz="4" w:space="0" w:color="auto"/>
                </w:tcBorders>
                <w:shd w:val="clear" w:color="auto" w:fill="auto"/>
              </w:tcPr>
            </w:tcPrChange>
          </w:tcPr>
          <w:p w14:paraId="34295286" w14:textId="77777777" w:rsidR="00892577" w:rsidRPr="00F24182" w:rsidRDefault="00892577" w:rsidP="00145047">
            <w:pPr>
              <w:pStyle w:val="tabletext11"/>
              <w:jc w:val="center"/>
              <w:rPr>
                <w:ins w:id="1137" w:author="Author"/>
              </w:rPr>
            </w:pPr>
            <w:ins w:id="1138" w:author="Author">
              <w:r w:rsidRPr="00F24182">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9" w:author="Author">
              <w:tcPr>
                <w:tcW w:w="1620" w:type="dxa"/>
                <w:tcBorders>
                  <w:top w:val="nil"/>
                  <w:left w:val="nil"/>
                  <w:bottom w:val="single" w:sz="4" w:space="0" w:color="auto"/>
                  <w:right w:val="single" w:sz="4" w:space="0" w:color="auto"/>
                </w:tcBorders>
                <w:shd w:val="clear" w:color="auto" w:fill="auto"/>
                <w:noWrap/>
                <w:vAlign w:val="bottom"/>
              </w:tcPr>
            </w:tcPrChange>
          </w:tcPr>
          <w:p w14:paraId="304F9C46" w14:textId="77777777" w:rsidR="00892577" w:rsidRPr="00F24182" w:rsidRDefault="00892577" w:rsidP="00145047">
            <w:pPr>
              <w:pStyle w:val="tabletext11"/>
              <w:jc w:val="center"/>
              <w:rPr>
                <w:ins w:id="1140" w:author="Author"/>
              </w:rPr>
            </w:pPr>
            <w:ins w:id="1141" w:author="Author">
              <w:r w:rsidRPr="00F24182">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42" w:author="Author">
              <w:tcPr>
                <w:tcW w:w="1620" w:type="dxa"/>
                <w:tcBorders>
                  <w:top w:val="nil"/>
                  <w:left w:val="nil"/>
                  <w:bottom w:val="single" w:sz="4" w:space="0" w:color="auto"/>
                  <w:right w:val="single" w:sz="4" w:space="0" w:color="auto"/>
                </w:tcBorders>
                <w:shd w:val="clear" w:color="auto" w:fill="auto"/>
                <w:noWrap/>
                <w:vAlign w:val="bottom"/>
              </w:tcPr>
            </w:tcPrChange>
          </w:tcPr>
          <w:p w14:paraId="792AE8BE" w14:textId="77777777" w:rsidR="00892577" w:rsidRPr="00F24182" w:rsidRDefault="00892577" w:rsidP="00145047">
            <w:pPr>
              <w:pStyle w:val="tabletext11"/>
              <w:jc w:val="center"/>
              <w:rPr>
                <w:ins w:id="1143" w:author="Author"/>
              </w:rPr>
            </w:pPr>
            <w:ins w:id="1144" w:author="Author">
              <w:r w:rsidRPr="00F24182">
                <w:t>0.97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45" w:author="Author">
              <w:tcPr>
                <w:tcW w:w="1620" w:type="dxa"/>
                <w:tcBorders>
                  <w:top w:val="nil"/>
                  <w:left w:val="nil"/>
                  <w:bottom w:val="single" w:sz="4" w:space="0" w:color="auto"/>
                  <w:right w:val="single" w:sz="4" w:space="0" w:color="auto"/>
                </w:tcBorders>
                <w:shd w:val="clear" w:color="auto" w:fill="auto"/>
                <w:noWrap/>
                <w:vAlign w:val="bottom"/>
              </w:tcPr>
            </w:tcPrChange>
          </w:tcPr>
          <w:p w14:paraId="7E2FAD84" w14:textId="77777777" w:rsidR="00892577" w:rsidRPr="00F24182" w:rsidRDefault="00892577" w:rsidP="00145047">
            <w:pPr>
              <w:pStyle w:val="tabletext11"/>
              <w:jc w:val="center"/>
              <w:rPr>
                <w:ins w:id="1146" w:author="Author"/>
              </w:rPr>
            </w:pPr>
            <w:ins w:id="1147" w:author="Author">
              <w:r w:rsidRPr="00F24182">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48" w:author="Author">
              <w:tcPr>
                <w:tcW w:w="1620" w:type="dxa"/>
                <w:tcBorders>
                  <w:top w:val="nil"/>
                  <w:left w:val="nil"/>
                  <w:bottom w:val="single" w:sz="4" w:space="0" w:color="auto"/>
                  <w:right w:val="single" w:sz="4" w:space="0" w:color="auto"/>
                </w:tcBorders>
                <w:shd w:val="clear" w:color="auto" w:fill="auto"/>
                <w:noWrap/>
                <w:vAlign w:val="bottom"/>
              </w:tcPr>
            </w:tcPrChange>
          </w:tcPr>
          <w:p w14:paraId="0620A1C2" w14:textId="77777777" w:rsidR="00892577" w:rsidRPr="00F24182" w:rsidRDefault="00892577" w:rsidP="00145047">
            <w:pPr>
              <w:pStyle w:val="tabletext11"/>
              <w:jc w:val="center"/>
              <w:rPr>
                <w:ins w:id="1149" w:author="Author"/>
              </w:rPr>
            </w:pPr>
            <w:ins w:id="1150" w:author="Author">
              <w:r w:rsidRPr="00F24182">
                <w:t>0.80</w:t>
              </w:r>
            </w:ins>
          </w:p>
        </w:tc>
        <w:tc>
          <w:tcPr>
            <w:tcW w:w="1620" w:type="dxa"/>
            <w:tcBorders>
              <w:top w:val="single" w:sz="6" w:space="0" w:color="auto"/>
              <w:left w:val="single" w:sz="6" w:space="0" w:color="auto"/>
              <w:bottom w:val="single" w:sz="6" w:space="0" w:color="auto"/>
              <w:right w:val="single" w:sz="6" w:space="0" w:color="auto"/>
            </w:tcBorders>
            <w:vAlign w:val="bottom"/>
            <w:tcPrChange w:id="1151" w:author="Author">
              <w:tcPr>
                <w:tcW w:w="1620" w:type="dxa"/>
                <w:tcBorders>
                  <w:top w:val="nil"/>
                  <w:left w:val="nil"/>
                  <w:bottom w:val="single" w:sz="4" w:space="0" w:color="auto"/>
                  <w:right w:val="single" w:sz="4" w:space="0" w:color="auto"/>
                </w:tcBorders>
                <w:vAlign w:val="bottom"/>
              </w:tcPr>
            </w:tcPrChange>
          </w:tcPr>
          <w:p w14:paraId="2CEA4C3F" w14:textId="77777777" w:rsidR="00892577" w:rsidRPr="00F24182" w:rsidRDefault="00892577" w:rsidP="00145047">
            <w:pPr>
              <w:pStyle w:val="tabletext11"/>
              <w:jc w:val="center"/>
              <w:rPr>
                <w:ins w:id="1152" w:author="Author"/>
              </w:rPr>
            </w:pPr>
            <w:ins w:id="1153" w:author="Author">
              <w:r w:rsidRPr="00F24182">
                <w:t>1.00</w:t>
              </w:r>
            </w:ins>
          </w:p>
        </w:tc>
      </w:tr>
      <w:tr w:rsidR="00892577" w:rsidRPr="00F24182" w14:paraId="0B9490A4" w14:textId="77777777" w:rsidTr="00892577">
        <w:trPr>
          <w:cantSplit/>
          <w:trHeight w:val="190"/>
          <w:ins w:id="1154" w:author="Author"/>
          <w:trPrChange w:id="1155" w:author="Author">
            <w:trPr>
              <w:cantSplit/>
              <w:trHeight w:val="190"/>
            </w:trPr>
          </w:trPrChange>
        </w:trPr>
        <w:tc>
          <w:tcPr>
            <w:tcW w:w="200" w:type="dxa"/>
            <w:tcBorders>
              <w:right w:val="single" w:sz="6" w:space="0" w:color="auto"/>
            </w:tcBorders>
            <w:shd w:val="clear" w:color="auto" w:fill="auto"/>
            <w:tcPrChange w:id="1156" w:author="Author">
              <w:tcPr>
                <w:tcW w:w="200" w:type="dxa"/>
                <w:tcBorders>
                  <w:right w:val="single" w:sz="4" w:space="0" w:color="auto"/>
                </w:tcBorders>
                <w:shd w:val="clear" w:color="auto" w:fill="auto"/>
              </w:tcPr>
            </w:tcPrChange>
          </w:tcPr>
          <w:p w14:paraId="2F588CE5" w14:textId="77777777" w:rsidR="00892577" w:rsidRPr="00F24182" w:rsidRDefault="00892577" w:rsidP="00145047">
            <w:pPr>
              <w:pStyle w:val="tabletext11"/>
              <w:rPr>
                <w:ins w:id="115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58" w:author="Author">
              <w:tcPr>
                <w:tcW w:w="1980" w:type="dxa"/>
                <w:tcBorders>
                  <w:top w:val="nil"/>
                  <w:left w:val="single" w:sz="4" w:space="0" w:color="auto"/>
                  <w:bottom w:val="single" w:sz="4" w:space="0" w:color="auto"/>
                  <w:right w:val="single" w:sz="4" w:space="0" w:color="auto"/>
                </w:tcBorders>
                <w:shd w:val="clear" w:color="auto" w:fill="auto"/>
              </w:tcPr>
            </w:tcPrChange>
          </w:tcPr>
          <w:p w14:paraId="73220382" w14:textId="77777777" w:rsidR="00892577" w:rsidRPr="00F24182" w:rsidRDefault="00892577" w:rsidP="00145047">
            <w:pPr>
              <w:pStyle w:val="tabletext11"/>
              <w:jc w:val="center"/>
              <w:rPr>
                <w:ins w:id="1159" w:author="Author"/>
              </w:rPr>
            </w:pPr>
            <w:ins w:id="1160" w:author="Author">
              <w:r w:rsidRPr="00F24182">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1" w:author="Author">
              <w:tcPr>
                <w:tcW w:w="1620" w:type="dxa"/>
                <w:tcBorders>
                  <w:top w:val="nil"/>
                  <w:left w:val="nil"/>
                  <w:bottom w:val="single" w:sz="4" w:space="0" w:color="auto"/>
                  <w:right w:val="single" w:sz="4" w:space="0" w:color="auto"/>
                </w:tcBorders>
                <w:shd w:val="clear" w:color="auto" w:fill="auto"/>
                <w:noWrap/>
                <w:vAlign w:val="bottom"/>
              </w:tcPr>
            </w:tcPrChange>
          </w:tcPr>
          <w:p w14:paraId="7AED75A7" w14:textId="77777777" w:rsidR="00892577" w:rsidRPr="00F24182" w:rsidRDefault="00892577" w:rsidP="00145047">
            <w:pPr>
              <w:pStyle w:val="tabletext11"/>
              <w:jc w:val="center"/>
              <w:rPr>
                <w:ins w:id="1162" w:author="Author"/>
              </w:rPr>
            </w:pPr>
            <w:ins w:id="1163" w:author="Author">
              <w:r w:rsidRPr="00F24182">
                <w:t>0.78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4" w:author="Author">
              <w:tcPr>
                <w:tcW w:w="1620" w:type="dxa"/>
                <w:tcBorders>
                  <w:top w:val="nil"/>
                  <w:left w:val="nil"/>
                  <w:bottom w:val="single" w:sz="4" w:space="0" w:color="auto"/>
                  <w:right w:val="single" w:sz="4" w:space="0" w:color="auto"/>
                </w:tcBorders>
                <w:shd w:val="clear" w:color="auto" w:fill="auto"/>
                <w:noWrap/>
                <w:vAlign w:val="bottom"/>
              </w:tcPr>
            </w:tcPrChange>
          </w:tcPr>
          <w:p w14:paraId="02C7895F" w14:textId="77777777" w:rsidR="00892577" w:rsidRPr="00F24182" w:rsidRDefault="00892577" w:rsidP="00145047">
            <w:pPr>
              <w:pStyle w:val="tabletext11"/>
              <w:jc w:val="center"/>
              <w:rPr>
                <w:ins w:id="1165" w:author="Author"/>
              </w:rPr>
            </w:pPr>
            <w:ins w:id="1166" w:author="Author">
              <w:r w:rsidRPr="00F24182">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7" w:author="Author">
              <w:tcPr>
                <w:tcW w:w="1620" w:type="dxa"/>
                <w:tcBorders>
                  <w:top w:val="nil"/>
                  <w:left w:val="nil"/>
                  <w:bottom w:val="single" w:sz="4" w:space="0" w:color="auto"/>
                  <w:right w:val="single" w:sz="4" w:space="0" w:color="auto"/>
                </w:tcBorders>
                <w:shd w:val="clear" w:color="auto" w:fill="auto"/>
                <w:noWrap/>
                <w:vAlign w:val="bottom"/>
              </w:tcPr>
            </w:tcPrChange>
          </w:tcPr>
          <w:p w14:paraId="3BEDC52C" w14:textId="77777777" w:rsidR="00892577" w:rsidRPr="00F24182" w:rsidRDefault="00892577" w:rsidP="00145047">
            <w:pPr>
              <w:pStyle w:val="tabletext11"/>
              <w:jc w:val="center"/>
              <w:rPr>
                <w:ins w:id="1168" w:author="Author"/>
              </w:rPr>
            </w:pPr>
            <w:ins w:id="1169" w:author="Author">
              <w:r w:rsidRPr="00F24182">
                <w:t>0.86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70" w:author="Author">
              <w:tcPr>
                <w:tcW w:w="1620" w:type="dxa"/>
                <w:tcBorders>
                  <w:top w:val="nil"/>
                  <w:left w:val="nil"/>
                  <w:bottom w:val="single" w:sz="4" w:space="0" w:color="auto"/>
                  <w:right w:val="single" w:sz="4" w:space="0" w:color="auto"/>
                </w:tcBorders>
                <w:shd w:val="clear" w:color="auto" w:fill="auto"/>
                <w:noWrap/>
                <w:vAlign w:val="bottom"/>
              </w:tcPr>
            </w:tcPrChange>
          </w:tcPr>
          <w:p w14:paraId="2BB203A7" w14:textId="77777777" w:rsidR="00892577" w:rsidRPr="00F24182" w:rsidRDefault="00892577" w:rsidP="00145047">
            <w:pPr>
              <w:pStyle w:val="tabletext11"/>
              <w:jc w:val="center"/>
              <w:rPr>
                <w:ins w:id="1171" w:author="Author"/>
              </w:rPr>
            </w:pPr>
            <w:ins w:id="1172" w:author="Author">
              <w:r w:rsidRPr="00F24182">
                <w:t>0.79</w:t>
              </w:r>
            </w:ins>
          </w:p>
        </w:tc>
        <w:tc>
          <w:tcPr>
            <w:tcW w:w="1620" w:type="dxa"/>
            <w:tcBorders>
              <w:top w:val="single" w:sz="6" w:space="0" w:color="auto"/>
              <w:left w:val="single" w:sz="6" w:space="0" w:color="auto"/>
              <w:bottom w:val="single" w:sz="6" w:space="0" w:color="auto"/>
              <w:right w:val="single" w:sz="6" w:space="0" w:color="auto"/>
            </w:tcBorders>
            <w:vAlign w:val="bottom"/>
            <w:tcPrChange w:id="1173" w:author="Author">
              <w:tcPr>
                <w:tcW w:w="1620" w:type="dxa"/>
                <w:tcBorders>
                  <w:top w:val="nil"/>
                  <w:left w:val="nil"/>
                  <w:bottom w:val="single" w:sz="4" w:space="0" w:color="auto"/>
                  <w:right w:val="single" w:sz="4" w:space="0" w:color="auto"/>
                </w:tcBorders>
                <w:vAlign w:val="bottom"/>
              </w:tcPr>
            </w:tcPrChange>
          </w:tcPr>
          <w:p w14:paraId="6742DFE7" w14:textId="77777777" w:rsidR="00892577" w:rsidRPr="00F24182" w:rsidRDefault="00892577" w:rsidP="00145047">
            <w:pPr>
              <w:pStyle w:val="tabletext11"/>
              <w:jc w:val="center"/>
              <w:rPr>
                <w:ins w:id="1174" w:author="Author"/>
              </w:rPr>
            </w:pPr>
            <w:ins w:id="1175" w:author="Author">
              <w:r w:rsidRPr="00F24182">
                <w:t>1.00</w:t>
              </w:r>
            </w:ins>
          </w:p>
        </w:tc>
      </w:tr>
      <w:tr w:rsidR="00892577" w:rsidRPr="00F24182" w14:paraId="7367C565" w14:textId="77777777" w:rsidTr="00892577">
        <w:trPr>
          <w:cantSplit/>
          <w:trHeight w:val="190"/>
          <w:ins w:id="1176" w:author="Author"/>
          <w:trPrChange w:id="1177" w:author="Author">
            <w:trPr>
              <w:cantSplit/>
              <w:trHeight w:val="190"/>
            </w:trPr>
          </w:trPrChange>
        </w:trPr>
        <w:tc>
          <w:tcPr>
            <w:tcW w:w="200" w:type="dxa"/>
            <w:tcBorders>
              <w:right w:val="single" w:sz="6" w:space="0" w:color="auto"/>
            </w:tcBorders>
            <w:shd w:val="clear" w:color="auto" w:fill="auto"/>
            <w:tcPrChange w:id="1178" w:author="Author">
              <w:tcPr>
                <w:tcW w:w="200" w:type="dxa"/>
                <w:tcBorders>
                  <w:right w:val="single" w:sz="4" w:space="0" w:color="auto"/>
                </w:tcBorders>
                <w:shd w:val="clear" w:color="auto" w:fill="auto"/>
              </w:tcPr>
            </w:tcPrChange>
          </w:tcPr>
          <w:p w14:paraId="5D7D9062" w14:textId="77777777" w:rsidR="00892577" w:rsidRPr="00F24182" w:rsidRDefault="00892577" w:rsidP="00145047">
            <w:pPr>
              <w:pStyle w:val="tabletext11"/>
              <w:rPr>
                <w:ins w:id="117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180" w:author="Author">
              <w:tcPr>
                <w:tcW w:w="1980" w:type="dxa"/>
                <w:tcBorders>
                  <w:top w:val="nil"/>
                  <w:left w:val="single" w:sz="4" w:space="0" w:color="auto"/>
                  <w:bottom w:val="single" w:sz="4" w:space="0" w:color="auto"/>
                  <w:right w:val="single" w:sz="4" w:space="0" w:color="auto"/>
                </w:tcBorders>
                <w:shd w:val="clear" w:color="auto" w:fill="auto"/>
              </w:tcPr>
            </w:tcPrChange>
          </w:tcPr>
          <w:p w14:paraId="3518F145" w14:textId="77777777" w:rsidR="00892577" w:rsidRPr="00F24182" w:rsidRDefault="00892577" w:rsidP="00145047">
            <w:pPr>
              <w:pStyle w:val="tabletext11"/>
              <w:jc w:val="center"/>
              <w:rPr>
                <w:ins w:id="1181" w:author="Author"/>
              </w:rPr>
            </w:pPr>
            <w:ins w:id="1182" w:author="Author">
              <w:r w:rsidRPr="00F24182">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83" w:author="Author">
              <w:tcPr>
                <w:tcW w:w="1620" w:type="dxa"/>
                <w:tcBorders>
                  <w:top w:val="nil"/>
                  <w:left w:val="nil"/>
                  <w:bottom w:val="single" w:sz="4" w:space="0" w:color="auto"/>
                  <w:right w:val="single" w:sz="4" w:space="0" w:color="auto"/>
                </w:tcBorders>
                <w:shd w:val="clear" w:color="auto" w:fill="auto"/>
                <w:noWrap/>
                <w:vAlign w:val="bottom"/>
              </w:tcPr>
            </w:tcPrChange>
          </w:tcPr>
          <w:p w14:paraId="18ECAC9A" w14:textId="77777777" w:rsidR="00892577" w:rsidRPr="00F24182" w:rsidRDefault="00892577" w:rsidP="00145047">
            <w:pPr>
              <w:pStyle w:val="tabletext11"/>
              <w:jc w:val="center"/>
              <w:rPr>
                <w:ins w:id="1184" w:author="Author"/>
              </w:rPr>
            </w:pPr>
            <w:ins w:id="1185" w:author="Author">
              <w:r w:rsidRPr="00F24182">
                <w:t>0.77</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86" w:author="Author">
              <w:tcPr>
                <w:tcW w:w="1620" w:type="dxa"/>
                <w:tcBorders>
                  <w:top w:val="nil"/>
                  <w:left w:val="nil"/>
                  <w:bottom w:val="single" w:sz="4" w:space="0" w:color="auto"/>
                  <w:right w:val="single" w:sz="4" w:space="0" w:color="auto"/>
                </w:tcBorders>
                <w:shd w:val="clear" w:color="auto" w:fill="auto"/>
                <w:noWrap/>
                <w:vAlign w:val="bottom"/>
              </w:tcPr>
            </w:tcPrChange>
          </w:tcPr>
          <w:p w14:paraId="4AA63CD4" w14:textId="77777777" w:rsidR="00892577" w:rsidRPr="00F24182" w:rsidRDefault="00892577" w:rsidP="00145047">
            <w:pPr>
              <w:pStyle w:val="tabletext11"/>
              <w:jc w:val="center"/>
              <w:rPr>
                <w:ins w:id="1187" w:author="Author"/>
              </w:rPr>
            </w:pPr>
            <w:ins w:id="1188" w:author="Author">
              <w:r w:rsidRPr="00F24182">
                <w:t>0.96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89" w:author="Author">
              <w:tcPr>
                <w:tcW w:w="1620" w:type="dxa"/>
                <w:tcBorders>
                  <w:top w:val="nil"/>
                  <w:left w:val="nil"/>
                  <w:bottom w:val="single" w:sz="4" w:space="0" w:color="auto"/>
                  <w:right w:val="single" w:sz="4" w:space="0" w:color="auto"/>
                </w:tcBorders>
                <w:shd w:val="clear" w:color="auto" w:fill="auto"/>
                <w:noWrap/>
                <w:vAlign w:val="bottom"/>
              </w:tcPr>
            </w:tcPrChange>
          </w:tcPr>
          <w:p w14:paraId="66786349" w14:textId="77777777" w:rsidR="00892577" w:rsidRPr="00F24182" w:rsidRDefault="00892577" w:rsidP="00145047">
            <w:pPr>
              <w:pStyle w:val="tabletext11"/>
              <w:jc w:val="center"/>
              <w:rPr>
                <w:ins w:id="1190" w:author="Author"/>
              </w:rPr>
            </w:pPr>
            <w:ins w:id="1191" w:author="Author">
              <w:r w:rsidRPr="00F24182">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192" w:author="Author">
              <w:tcPr>
                <w:tcW w:w="1620" w:type="dxa"/>
                <w:tcBorders>
                  <w:top w:val="nil"/>
                  <w:left w:val="nil"/>
                  <w:bottom w:val="single" w:sz="4" w:space="0" w:color="auto"/>
                  <w:right w:val="single" w:sz="4" w:space="0" w:color="auto"/>
                </w:tcBorders>
                <w:shd w:val="clear" w:color="auto" w:fill="auto"/>
                <w:noWrap/>
                <w:vAlign w:val="bottom"/>
              </w:tcPr>
            </w:tcPrChange>
          </w:tcPr>
          <w:p w14:paraId="3385D24B" w14:textId="77777777" w:rsidR="00892577" w:rsidRPr="00F24182" w:rsidRDefault="00892577" w:rsidP="00145047">
            <w:pPr>
              <w:pStyle w:val="tabletext11"/>
              <w:jc w:val="center"/>
              <w:rPr>
                <w:ins w:id="1193" w:author="Author"/>
              </w:rPr>
            </w:pPr>
            <w:ins w:id="1194" w:author="Author">
              <w:r w:rsidRPr="00F24182">
                <w:t>0.79</w:t>
              </w:r>
            </w:ins>
          </w:p>
        </w:tc>
        <w:tc>
          <w:tcPr>
            <w:tcW w:w="1620" w:type="dxa"/>
            <w:tcBorders>
              <w:top w:val="single" w:sz="6" w:space="0" w:color="auto"/>
              <w:left w:val="single" w:sz="6" w:space="0" w:color="auto"/>
              <w:bottom w:val="single" w:sz="6" w:space="0" w:color="auto"/>
              <w:right w:val="single" w:sz="6" w:space="0" w:color="auto"/>
            </w:tcBorders>
            <w:vAlign w:val="bottom"/>
            <w:tcPrChange w:id="1195" w:author="Author">
              <w:tcPr>
                <w:tcW w:w="1620" w:type="dxa"/>
                <w:tcBorders>
                  <w:top w:val="nil"/>
                  <w:left w:val="nil"/>
                  <w:bottom w:val="single" w:sz="4" w:space="0" w:color="auto"/>
                  <w:right w:val="single" w:sz="4" w:space="0" w:color="auto"/>
                </w:tcBorders>
                <w:vAlign w:val="bottom"/>
              </w:tcPr>
            </w:tcPrChange>
          </w:tcPr>
          <w:p w14:paraId="2FE15ADE" w14:textId="77777777" w:rsidR="00892577" w:rsidRPr="00F24182" w:rsidRDefault="00892577" w:rsidP="00145047">
            <w:pPr>
              <w:pStyle w:val="tabletext11"/>
              <w:jc w:val="center"/>
              <w:rPr>
                <w:ins w:id="1196" w:author="Author"/>
              </w:rPr>
            </w:pPr>
            <w:ins w:id="1197" w:author="Author">
              <w:r w:rsidRPr="00F24182">
                <w:t>1.00</w:t>
              </w:r>
            </w:ins>
          </w:p>
        </w:tc>
      </w:tr>
      <w:tr w:rsidR="00892577" w:rsidRPr="00F24182" w14:paraId="682CA452" w14:textId="77777777" w:rsidTr="00892577">
        <w:trPr>
          <w:cantSplit/>
          <w:trHeight w:val="190"/>
          <w:ins w:id="1198" w:author="Author"/>
          <w:trPrChange w:id="1199" w:author="Author">
            <w:trPr>
              <w:cantSplit/>
              <w:trHeight w:val="190"/>
            </w:trPr>
          </w:trPrChange>
        </w:trPr>
        <w:tc>
          <w:tcPr>
            <w:tcW w:w="200" w:type="dxa"/>
            <w:tcBorders>
              <w:right w:val="single" w:sz="6" w:space="0" w:color="auto"/>
            </w:tcBorders>
            <w:shd w:val="clear" w:color="auto" w:fill="auto"/>
            <w:tcPrChange w:id="1200" w:author="Author">
              <w:tcPr>
                <w:tcW w:w="200" w:type="dxa"/>
                <w:tcBorders>
                  <w:right w:val="single" w:sz="4" w:space="0" w:color="auto"/>
                </w:tcBorders>
                <w:shd w:val="clear" w:color="auto" w:fill="auto"/>
              </w:tcPr>
            </w:tcPrChange>
          </w:tcPr>
          <w:p w14:paraId="6F0CB038" w14:textId="77777777" w:rsidR="00892577" w:rsidRPr="00F24182" w:rsidRDefault="00892577" w:rsidP="00145047">
            <w:pPr>
              <w:pStyle w:val="tabletext11"/>
              <w:rPr>
                <w:ins w:id="120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02" w:author="Author">
              <w:tcPr>
                <w:tcW w:w="1980" w:type="dxa"/>
                <w:tcBorders>
                  <w:top w:val="nil"/>
                  <w:left w:val="single" w:sz="4" w:space="0" w:color="auto"/>
                  <w:bottom w:val="single" w:sz="4" w:space="0" w:color="auto"/>
                  <w:right w:val="single" w:sz="4" w:space="0" w:color="auto"/>
                </w:tcBorders>
                <w:shd w:val="clear" w:color="auto" w:fill="auto"/>
              </w:tcPr>
            </w:tcPrChange>
          </w:tcPr>
          <w:p w14:paraId="54D15059" w14:textId="77777777" w:rsidR="00892577" w:rsidRPr="00F24182" w:rsidRDefault="00892577" w:rsidP="00145047">
            <w:pPr>
              <w:pStyle w:val="tabletext11"/>
              <w:jc w:val="center"/>
              <w:rPr>
                <w:ins w:id="1203" w:author="Author"/>
              </w:rPr>
            </w:pPr>
            <w:ins w:id="1204" w:author="Author">
              <w:r w:rsidRPr="00F24182">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05" w:author="Author">
              <w:tcPr>
                <w:tcW w:w="1620" w:type="dxa"/>
                <w:tcBorders>
                  <w:top w:val="nil"/>
                  <w:left w:val="nil"/>
                  <w:bottom w:val="single" w:sz="4" w:space="0" w:color="auto"/>
                  <w:right w:val="single" w:sz="4" w:space="0" w:color="auto"/>
                </w:tcBorders>
                <w:shd w:val="clear" w:color="auto" w:fill="auto"/>
                <w:noWrap/>
                <w:vAlign w:val="bottom"/>
              </w:tcPr>
            </w:tcPrChange>
          </w:tcPr>
          <w:p w14:paraId="7D0457D8" w14:textId="77777777" w:rsidR="00892577" w:rsidRPr="00F24182" w:rsidRDefault="00892577" w:rsidP="00145047">
            <w:pPr>
              <w:pStyle w:val="tabletext11"/>
              <w:jc w:val="center"/>
              <w:rPr>
                <w:ins w:id="1206" w:author="Author"/>
              </w:rPr>
            </w:pPr>
            <w:ins w:id="1207" w:author="Author">
              <w:r w:rsidRPr="00F24182">
                <w:t>0.76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08" w:author="Author">
              <w:tcPr>
                <w:tcW w:w="1620" w:type="dxa"/>
                <w:tcBorders>
                  <w:top w:val="nil"/>
                  <w:left w:val="nil"/>
                  <w:bottom w:val="single" w:sz="4" w:space="0" w:color="auto"/>
                  <w:right w:val="single" w:sz="4" w:space="0" w:color="auto"/>
                </w:tcBorders>
                <w:shd w:val="clear" w:color="auto" w:fill="auto"/>
                <w:noWrap/>
                <w:vAlign w:val="bottom"/>
              </w:tcPr>
            </w:tcPrChange>
          </w:tcPr>
          <w:p w14:paraId="2AAB00CA" w14:textId="77777777" w:rsidR="00892577" w:rsidRPr="00F24182" w:rsidRDefault="00892577" w:rsidP="00145047">
            <w:pPr>
              <w:pStyle w:val="tabletext11"/>
              <w:jc w:val="center"/>
              <w:rPr>
                <w:ins w:id="1209" w:author="Author"/>
              </w:rPr>
            </w:pPr>
            <w:ins w:id="1210" w:author="Author">
              <w:r w:rsidRPr="00F24182">
                <w:t>0.95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1" w:author="Author">
              <w:tcPr>
                <w:tcW w:w="1620" w:type="dxa"/>
                <w:tcBorders>
                  <w:top w:val="nil"/>
                  <w:left w:val="nil"/>
                  <w:bottom w:val="single" w:sz="4" w:space="0" w:color="auto"/>
                  <w:right w:val="single" w:sz="4" w:space="0" w:color="auto"/>
                </w:tcBorders>
                <w:shd w:val="clear" w:color="auto" w:fill="auto"/>
                <w:noWrap/>
                <w:vAlign w:val="bottom"/>
              </w:tcPr>
            </w:tcPrChange>
          </w:tcPr>
          <w:p w14:paraId="7D4A2104" w14:textId="77777777" w:rsidR="00892577" w:rsidRPr="00F24182" w:rsidRDefault="00892577" w:rsidP="00145047">
            <w:pPr>
              <w:pStyle w:val="tabletext11"/>
              <w:jc w:val="center"/>
              <w:rPr>
                <w:ins w:id="1212" w:author="Author"/>
              </w:rPr>
            </w:pPr>
            <w:ins w:id="1213" w:author="Author">
              <w:r w:rsidRPr="00F24182">
                <w:t>0.85</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4" w:author="Author">
              <w:tcPr>
                <w:tcW w:w="1620" w:type="dxa"/>
                <w:tcBorders>
                  <w:top w:val="nil"/>
                  <w:left w:val="nil"/>
                  <w:bottom w:val="single" w:sz="4" w:space="0" w:color="auto"/>
                  <w:right w:val="single" w:sz="4" w:space="0" w:color="auto"/>
                </w:tcBorders>
                <w:shd w:val="clear" w:color="auto" w:fill="auto"/>
                <w:noWrap/>
                <w:vAlign w:val="bottom"/>
              </w:tcPr>
            </w:tcPrChange>
          </w:tcPr>
          <w:p w14:paraId="1FE19C47" w14:textId="77777777" w:rsidR="00892577" w:rsidRPr="00F24182" w:rsidRDefault="00892577" w:rsidP="00145047">
            <w:pPr>
              <w:pStyle w:val="tabletext11"/>
              <w:jc w:val="center"/>
              <w:rPr>
                <w:ins w:id="1215" w:author="Author"/>
              </w:rPr>
            </w:pPr>
            <w:ins w:id="1216" w:author="Author">
              <w:r w:rsidRPr="00F24182">
                <w:t>0.78</w:t>
              </w:r>
            </w:ins>
          </w:p>
        </w:tc>
        <w:tc>
          <w:tcPr>
            <w:tcW w:w="1620" w:type="dxa"/>
            <w:tcBorders>
              <w:top w:val="single" w:sz="6" w:space="0" w:color="auto"/>
              <w:left w:val="single" w:sz="6" w:space="0" w:color="auto"/>
              <w:bottom w:val="single" w:sz="6" w:space="0" w:color="auto"/>
              <w:right w:val="single" w:sz="6" w:space="0" w:color="auto"/>
            </w:tcBorders>
            <w:vAlign w:val="bottom"/>
            <w:tcPrChange w:id="1217" w:author="Author">
              <w:tcPr>
                <w:tcW w:w="1620" w:type="dxa"/>
                <w:tcBorders>
                  <w:top w:val="nil"/>
                  <w:left w:val="nil"/>
                  <w:bottom w:val="single" w:sz="4" w:space="0" w:color="auto"/>
                  <w:right w:val="single" w:sz="4" w:space="0" w:color="auto"/>
                </w:tcBorders>
                <w:vAlign w:val="bottom"/>
              </w:tcPr>
            </w:tcPrChange>
          </w:tcPr>
          <w:p w14:paraId="2D351328" w14:textId="77777777" w:rsidR="00892577" w:rsidRPr="00F24182" w:rsidRDefault="00892577" w:rsidP="00145047">
            <w:pPr>
              <w:pStyle w:val="tabletext11"/>
              <w:jc w:val="center"/>
              <w:rPr>
                <w:ins w:id="1218" w:author="Author"/>
              </w:rPr>
            </w:pPr>
            <w:ins w:id="1219" w:author="Author">
              <w:r w:rsidRPr="00F24182">
                <w:t>1.00</w:t>
              </w:r>
            </w:ins>
          </w:p>
        </w:tc>
      </w:tr>
      <w:tr w:rsidR="00892577" w:rsidRPr="00F24182" w14:paraId="61AE3A27" w14:textId="77777777" w:rsidTr="00892577">
        <w:trPr>
          <w:cantSplit/>
          <w:trHeight w:val="190"/>
          <w:ins w:id="1220" w:author="Author"/>
          <w:trPrChange w:id="1221" w:author="Author">
            <w:trPr>
              <w:cantSplit/>
              <w:trHeight w:val="190"/>
            </w:trPr>
          </w:trPrChange>
        </w:trPr>
        <w:tc>
          <w:tcPr>
            <w:tcW w:w="200" w:type="dxa"/>
            <w:tcBorders>
              <w:right w:val="single" w:sz="6" w:space="0" w:color="auto"/>
            </w:tcBorders>
            <w:shd w:val="clear" w:color="auto" w:fill="auto"/>
            <w:tcPrChange w:id="1222" w:author="Author">
              <w:tcPr>
                <w:tcW w:w="200" w:type="dxa"/>
                <w:tcBorders>
                  <w:right w:val="single" w:sz="4" w:space="0" w:color="auto"/>
                </w:tcBorders>
                <w:shd w:val="clear" w:color="auto" w:fill="auto"/>
              </w:tcPr>
            </w:tcPrChange>
          </w:tcPr>
          <w:p w14:paraId="13A8BFE0" w14:textId="77777777" w:rsidR="00892577" w:rsidRPr="00F24182" w:rsidRDefault="00892577" w:rsidP="00145047">
            <w:pPr>
              <w:pStyle w:val="tabletext11"/>
              <w:rPr>
                <w:ins w:id="122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24" w:author="Author">
              <w:tcPr>
                <w:tcW w:w="1980" w:type="dxa"/>
                <w:tcBorders>
                  <w:top w:val="nil"/>
                  <w:left w:val="single" w:sz="4" w:space="0" w:color="auto"/>
                  <w:bottom w:val="single" w:sz="4" w:space="0" w:color="auto"/>
                  <w:right w:val="single" w:sz="4" w:space="0" w:color="auto"/>
                </w:tcBorders>
                <w:shd w:val="clear" w:color="auto" w:fill="auto"/>
              </w:tcPr>
            </w:tcPrChange>
          </w:tcPr>
          <w:p w14:paraId="4BD59EEF" w14:textId="77777777" w:rsidR="00892577" w:rsidRPr="00F24182" w:rsidRDefault="00892577" w:rsidP="00145047">
            <w:pPr>
              <w:pStyle w:val="tabletext11"/>
              <w:jc w:val="center"/>
              <w:rPr>
                <w:ins w:id="1225" w:author="Author"/>
              </w:rPr>
            </w:pPr>
            <w:ins w:id="1226" w:author="Author">
              <w:r w:rsidRPr="00F24182">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7" w:author="Author">
              <w:tcPr>
                <w:tcW w:w="1620" w:type="dxa"/>
                <w:tcBorders>
                  <w:top w:val="nil"/>
                  <w:left w:val="nil"/>
                  <w:bottom w:val="single" w:sz="4" w:space="0" w:color="auto"/>
                  <w:right w:val="single" w:sz="4" w:space="0" w:color="auto"/>
                </w:tcBorders>
                <w:shd w:val="clear" w:color="auto" w:fill="auto"/>
                <w:noWrap/>
                <w:vAlign w:val="bottom"/>
              </w:tcPr>
            </w:tcPrChange>
          </w:tcPr>
          <w:p w14:paraId="5D3F1741" w14:textId="77777777" w:rsidR="00892577" w:rsidRPr="00F24182" w:rsidRDefault="00892577" w:rsidP="00145047">
            <w:pPr>
              <w:pStyle w:val="tabletext11"/>
              <w:jc w:val="center"/>
              <w:rPr>
                <w:ins w:id="1228" w:author="Author"/>
              </w:rPr>
            </w:pPr>
            <w:ins w:id="1229" w:author="Author">
              <w:r w:rsidRPr="00F24182">
                <w:t>0.74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30" w:author="Author">
              <w:tcPr>
                <w:tcW w:w="1620" w:type="dxa"/>
                <w:tcBorders>
                  <w:top w:val="nil"/>
                  <w:left w:val="nil"/>
                  <w:bottom w:val="single" w:sz="4" w:space="0" w:color="auto"/>
                  <w:right w:val="single" w:sz="4" w:space="0" w:color="auto"/>
                </w:tcBorders>
                <w:shd w:val="clear" w:color="auto" w:fill="auto"/>
                <w:noWrap/>
                <w:vAlign w:val="bottom"/>
              </w:tcPr>
            </w:tcPrChange>
          </w:tcPr>
          <w:p w14:paraId="586C100C" w14:textId="77777777" w:rsidR="00892577" w:rsidRPr="00F24182" w:rsidRDefault="00892577" w:rsidP="00145047">
            <w:pPr>
              <w:pStyle w:val="tabletext11"/>
              <w:jc w:val="center"/>
              <w:rPr>
                <w:ins w:id="1231" w:author="Author"/>
              </w:rPr>
            </w:pPr>
            <w:ins w:id="1232" w:author="Author">
              <w:r w:rsidRPr="00F24182">
                <w:t>0.94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33" w:author="Author">
              <w:tcPr>
                <w:tcW w:w="1620" w:type="dxa"/>
                <w:tcBorders>
                  <w:top w:val="nil"/>
                  <w:left w:val="nil"/>
                  <w:bottom w:val="single" w:sz="4" w:space="0" w:color="auto"/>
                  <w:right w:val="single" w:sz="4" w:space="0" w:color="auto"/>
                </w:tcBorders>
                <w:shd w:val="clear" w:color="auto" w:fill="auto"/>
                <w:noWrap/>
                <w:vAlign w:val="bottom"/>
              </w:tcPr>
            </w:tcPrChange>
          </w:tcPr>
          <w:p w14:paraId="44B08ABB" w14:textId="77777777" w:rsidR="00892577" w:rsidRPr="00F24182" w:rsidRDefault="00892577" w:rsidP="00145047">
            <w:pPr>
              <w:pStyle w:val="tabletext11"/>
              <w:jc w:val="center"/>
              <w:rPr>
                <w:ins w:id="1234" w:author="Author"/>
              </w:rPr>
            </w:pPr>
            <w:ins w:id="1235" w:author="Author">
              <w:r w:rsidRPr="00F24182">
                <w:t>0.84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36" w:author="Author">
              <w:tcPr>
                <w:tcW w:w="1620" w:type="dxa"/>
                <w:tcBorders>
                  <w:top w:val="nil"/>
                  <w:left w:val="nil"/>
                  <w:bottom w:val="single" w:sz="4" w:space="0" w:color="auto"/>
                  <w:right w:val="single" w:sz="4" w:space="0" w:color="auto"/>
                </w:tcBorders>
                <w:shd w:val="clear" w:color="auto" w:fill="auto"/>
                <w:noWrap/>
                <w:vAlign w:val="bottom"/>
              </w:tcPr>
            </w:tcPrChange>
          </w:tcPr>
          <w:p w14:paraId="43C6F0C4" w14:textId="77777777" w:rsidR="00892577" w:rsidRPr="00F24182" w:rsidRDefault="00892577" w:rsidP="00145047">
            <w:pPr>
              <w:pStyle w:val="tabletext11"/>
              <w:jc w:val="center"/>
              <w:rPr>
                <w:ins w:id="1237" w:author="Author"/>
              </w:rPr>
            </w:pPr>
            <w:ins w:id="1238" w:author="Author">
              <w:r w:rsidRPr="00F24182">
                <w:t>0.77</w:t>
              </w:r>
            </w:ins>
          </w:p>
        </w:tc>
        <w:tc>
          <w:tcPr>
            <w:tcW w:w="1620" w:type="dxa"/>
            <w:tcBorders>
              <w:top w:val="single" w:sz="6" w:space="0" w:color="auto"/>
              <w:left w:val="single" w:sz="6" w:space="0" w:color="auto"/>
              <w:bottom w:val="single" w:sz="6" w:space="0" w:color="auto"/>
              <w:right w:val="single" w:sz="6" w:space="0" w:color="auto"/>
            </w:tcBorders>
            <w:vAlign w:val="bottom"/>
            <w:tcPrChange w:id="1239" w:author="Author">
              <w:tcPr>
                <w:tcW w:w="1620" w:type="dxa"/>
                <w:tcBorders>
                  <w:top w:val="nil"/>
                  <w:left w:val="nil"/>
                  <w:bottom w:val="single" w:sz="4" w:space="0" w:color="auto"/>
                  <w:right w:val="single" w:sz="4" w:space="0" w:color="auto"/>
                </w:tcBorders>
                <w:vAlign w:val="bottom"/>
              </w:tcPr>
            </w:tcPrChange>
          </w:tcPr>
          <w:p w14:paraId="420F57F5" w14:textId="77777777" w:rsidR="00892577" w:rsidRPr="00F24182" w:rsidRDefault="00892577" w:rsidP="00145047">
            <w:pPr>
              <w:pStyle w:val="tabletext11"/>
              <w:jc w:val="center"/>
              <w:rPr>
                <w:ins w:id="1240" w:author="Author"/>
              </w:rPr>
            </w:pPr>
            <w:ins w:id="1241" w:author="Author">
              <w:r w:rsidRPr="00F24182">
                <w:t>1.00</w:t>
              </w:r>
            </w:ins>
          </w:p>
        </w:tc>
      </w:tr>
      <w:tr w:rsidR="00892577" w:rsidRPr="00F24182" w14:paraId="64FA0ABA" w14:textId="77777777" w:rsidTr="00892577">
        <w:trPr>
          <w:cantSplit/>
          <w:trHeight w:val="190"/>
          <w:ins w:id="1242" w:author="Author"/>
          <w:trPrChange w:id="1243" w:author="Author">
            <w:trPr>
              <w:cantSplit/>
              <w:trHeight w:val="190"/>
            </w:trPr>
          </w:trPrChange>
        </w:trPr>
        <w:tc>
          <w:tcPr>
            <w:tcW w:w="200" w:type="dxa"/>
            <w:tcBorders>
              <w:right w:val="single" w:sz="6" w:space="0" w:color="auto"/>
            </w:tcBorders>
            <w:shd w:val="clear" w:color="auto" w:fill="auto"/>
            <w:tcPrChange w:id="1244" w:author="Author">
              <w:tcPr>
                <w:tcW w:w="200" w:type="dxa"/>
                <w:tcBorders>
                  <w:right w:val="single" w:sz="4" w:space="0" w:color="auto"/>
                </w:tcBorders>
                <w:shd w:val="clear" w:color="auto" w:fill="auto"/>
              </w:tcPr>
            </w:tcPrChange>
          </w:tcPr>
          <w:p w14:paraId="73F9D670" w14:textId="77777777" w:rsidR="00892577" w:rsidRPr="00F24182" w:rsidRDefault="00892577" w:rsidP="00145047">
            <w:pPr>
              <w:pStyle w:val="tabletext11"/>
              <w:rPr>
                <w:ins w:id="124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46" w:author="Author">
              <w:tcPr>
                <w:tcW w:w="1980" w:type="dxa"/>
                <w:tcBorders>
                  <w:top w:val="nil"/>
                  <w:left w:val="single" w:sz="4" w:space="0" w:color="auto"/>
                  <w:bottom w:val="single" w:sz="4" w:space="0" w:color="auto"/>
                  <w:right w:val="single" w:sz="4" w:space="0" w:color="auto"/>
                </w:tcBorders>
                <w:shd w:val="clear" w:color="auto" w:fill="auto"/>
              </w:tcPr>
            </w:tcPrChange>
          </w:tcPr>
          <w:p w14:paraId="52A47295" w14:textId="77777777" w:rsidR="00892577" w:rsidRPr="00F24182" w:rsidRDefault="00892577" w:rsidP="00145047">
            <w:pPr>
              <w:pStyle w:val="tabletext11"/>
              <w:jc w:val="center"/>
              <w:rPr>
                <w:ins w:id="1247" w:author="Author"/>
              </w:rPr>
            </w:pPr>
            <w:ins w:id="1248" w:author="Author">
              <w:r w:rsidRPr="00F24182">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9" w:author="Author">
              <w:tcPr>
                <w:tcW w:w="1620" w:type="dxa"/>
                <w:tcBorders>
                  <w:top w:val="nil"/>
                  <w:left w:val="nil"/>
                  <w:bottom w:val="single" w:sz="4" w:space="0" w:color="auto"/>
                  <w:right w:val="single" w:sz="4" w:space="0" w:color="auto"/>
                </w:tcBorders>
                <w:shd w:val="clear" w:color="auto" w:fill="auto"/>
                <w:noWrap/>
                <w:vAlign w:val="bottom"/>
              </w:tcPr>
            </w:tcPrChange>
          </w:tcPr>
          <w:p w14:paraId="09CCAD8D" w14:textId="77777777" w:rsidR="00892577" w:rsidRPr="00F24182" w:rsidRDefault="00892577" w:rsidP="00145047">
            <w:pPr>
              <w:pStyle w:val="tabletext11"/>
              <w:jc w:val="center"/>
              <w:rPr>
                <w:ins w:id="1250" w:author="Author"/>
              </w:rPr>
            </w:pPr>
            <w:ins w:id="1251" w:author="Author">
              <w:r w:rsidRPr="00F24182">
                <w:t>0.73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52" w:author="Author">
              <w:tcPr>
                <w:tcW w:w="1620" w:type="dxa"/>
                <w:tcBorders>
                  <w:top w:val="nil"/>
                  <w:left w:val="nil"/>
                  <w:bottom w:val="single" w:sz="4" w:space="0" w:color="auto"/>
                  <w:right w:val="single" w:sz="4" w:space="0" w:color="auto"/>
                </w:tcBorders>
                <w:shd w:val="clear" w:color="auto" w:fill="auto"/>
                <w:noWrap/>
                <w:vAlign w:val="bottom"/>
              </w:tcPr>
            </w:tcPrChange>
          </w:tcPr>
          <w:p w14:paraId="0C2AB186" w14:textId="77777777" w:rsidR="00892577" w:rsidRPr="00F24182" w:rsidRDefault="00892577" w:rsidP="00145047">
            <w:pPr>
              <w:pStyle w:val="tabletext11"/>
              <w:jc w:val="center"/>
              <w:rPr>
                <w:ins w:id="1253" w:author="Author"/>
              </w:rPr>
            </w:pPr>
            <w:ins w:id="1254" w:author="Author">
              <w:r w:rsidRPr="00F24182">
                <w:t>0.93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55" w:author="Author">
              <w:tcPr>
                <w:tcW w:w="1620" w:type="dxa"/>
                <w:tcBorders>
                  <w:top w:val="nil"/>
                  <w:left w:val="nil"/>
                  <w:bottom w:val="single" w:sz="4" w:space="0" w:color="auto"/>
                  <w:right w:val="single" w:sz="4" w:space="0" w:color="auto"/>
                </w:tcBorders>
                <w:shd w:val="clear" w:color="auto" w:fill="auto"/>
                <w:noWrap/>
                <w:vAlign w:val="bottom"/>
              </w:tcPr>
            </w:tcPrChange>
          </w:tcPr>
          <w:p w14:paraId="5CE9171A" w14:textId="77777777" w:rsidR="00892577" w:rsidRPr="00F24182" w:rsidRDefault="00892577" w:rsidP="00145047">
            <w:pPr>
              <w:pStyle w:val="tabletext11"/>
              <w:jc w:val="center"/>
              <w:rPr>
                <w:ins w:id="1256" w:author="Author"/>
              </w:rPr>
            </w:pPr>
            <w:ins w:id="1257" w:author="Author">
              <w:r w:rsidRPr="00F24182">
                <w:t>0.83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58" w:author="Author">
              <w:tcPr>
                <w:tcW w:w="1620" w:type="dxa"/>
                <w:tcBorders>
                  <w:top w:val="nil"/>
                  <w:left w:val="nil"/>
                  <w:bottom w:val="single" w:sz="4" w:space="0" w:color="auto"/>
                  <w:right w:val="single" w:sz="4" w:space="0" w:color="auto"/>
                </w:tcBorders>
                <w:shd w:val="clear" w:color="auto" w:fill="auto"/>
                <w:noWrap/>
                <w:vAlign w:val="bottom"/>
              </w:tcPr>
            </w:tcPrChange>
          </w:tcPr>
          <w:p w14:paraId="75282DD6" w14:textId="77777777" w:rsidR="00892577" w:rsidRPr="00F24182" w:rsidRDefault="00892577" w:rsidP="00145047">
            <w:pPr>
              <w:pStyle w:val="tabletext11"/>
              <w:jc w:val="center"/>
              <w:rPr>
                <w:ins w:id="1259" w:author="Author"/>
              </w:rPr>
            </w:pPr>
            <w:ins w:id="1260" w:author="Author">
              <w:r w:rsidRPr="00F24182">
                <w:t>0.76</w:t>
              </w:r>
            </w:ins>
          </w:p>
        </w:tc>
        <w:tc>
          <w:tcPr>
            <w:tcW w:w="1620" w:type="dxa"/>
            <w:tcBorders>
              <w:top w:val="single" w:sz="6" w:space="0" w:color="auto"/>
              <w:left w:val="single" w:sz="6" w:space="0" w:color="auto"/>
              <w:bottom w:val="single" w:sz="6" w:space="0" w:color="auto"/>
              <w:right w:val="single" w:sz="6" w:space="0" w:color="auto"/>
            </w:tcBorders>
            <w:vAlign w:val="bottom"/>
            <w:tcPrChange w:id="1261" w:author="Author">
              <w:tcPr>
                <w:tcW w:w="1620" w:type="dxa"/>
                <w:tcBorders>
                  <w:top w:val="nil"/>
                  <w:left w:val="nil"/>
                  <w:bottom w:val="single" w:sz="4" w:space="0" w:color="auto"/>
                  <w:right w:val="single" w:sz="4" w:space="0" w:color="auto"/>
                </w:tcBorders>
                <w:vAlign w:val="bottom"/>
              </w:tcPr>
            </w:tcPrChange>
          </w:tcPr>
          <w:p w14:paraId="21737271" w14:textId="77777777" w:rsidR="00892577" w:rsidRPr="00F24182" w:rsidRDefault="00892577" w:rsidP="00145047">
            <w:pPr>
              <w:pStyle w:val="tabletext11"/>
              <w:jc w:val="center"/>
              <w:rPr>
                <w:ins w:id="1262" w:author="Author"/>
              </w:rPr>
            </w:pPr>
            <w:ins w:id="1263" w:author="Author">
              <w:r w:rsidRPr="00F24182">
                <w:t>1.00</w:t>
              </w:r>
            </w:ins>
          </w:p>
        </w:tc>
      </w:tr>
      <w:tr w:rsidR="00892577" w:rsidRPr="00F24182" w14:paraId="7454D033" w14:textId="77777777" w:rsidTr="00892577">
        <w:trPr>
          <w:cantSplit/>
          <w:trHeight w:val="190"/>
          <w:ins w:id="1264" w:author="Author"/>
          <w:trPrChange w:id="1265" w:author="Author">
            <w:trPr>
              <w:cantSplit/>
              <w:trHeight w:val="190"/>
            </w:trPr>
          </w:trPrChange>
        </w:trPr>
        <w:tc>
          <w:tcPr>
            <w:tcW w:w="200" w:type="dxa"/>
            <w:tcBorders>
              <w:right w:val="single" w:sz="6" w:space="0" w:color="auto"/>
            </w:tcBorders>
            <w:shd w:val="clear" w:color="auto" w:fill="auto"/>
            <w:tcPrChange w:id="1266" w:author="Author">
              <w:tcPr>
                <w:tcW w:w="200" w:type="dxa"/>
                <w:tcBorders>
                  <w:right w:val="single" w:sz="4" w:space="0" w:color="auto"/>
                </w:tcBorders>
                <w:shd w:val="clear" w:color="auto" w:fill="auto"/>
              </w:tcPr>
            </w:tcPrChange>
          </w:tcPr>
          <w:p w14:paraId="677A6BD1" w14:textId="77777777" w:rsidR="00892577" w:rsidRPr="00F24182" w:rsidRDefault="00892577" w:rsidP="00145047">
            <w:pPr>
              <w:pStyle w:val="tabletext11"/>
              <w:rPr>
                <w:ins w:id="126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68" w:author="Author">
              <w:tcPr>
                <w:tcW w:w="1980" w:type="dxa"/>
                <w:tcBorders>
                  <w:top w:val="nil"/>
                  <w:left w:val="single" w:sz="4" w:space="0" w:color="auto"/>
                  <w:bottom w:val="single" w:sz="4" w:space="0" w:color="auto"/>
                  <w:right w:val="single" w:sz="4" w:space="0" w:color="auto"/>
                </w:tcBorders>
                <w:shd w:val="clear" w:color="auto" w:fill="auto"/>
              </w:tcPr>
            </w:tcPrChange>
          </w:tcPr>
          <w:p w14:paraId="5E87207E" w14:textId="77777777" w:rsidR="00892577" w:rsidRPr="00F24182" w:rsidRDefault="00892577" w:rsidP="00145047">
            <w:pPr>
              <w:pStyle w:val="tabletext11"/>
              <w:jc w:val="center"/>
              <w:rPr>
                <w:ins w:id="1269" w:author="Author"/>
              </w:rPr>
            </w:pPr>
            <w:ins w:id="1270" w:author="Author">
              <w:r w:rsidRPr="00F24182">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1" w:author="Author">
              <w:tcPr>
                <w:tcW w:w="1620" w:type="dxa"/>
                <w:tcBorders>
                  <w:top w:val="nil"/>
                  <w:left w:val="nil"/>
                  <w:bottom w:val="single" w:sz="4" w:space="0" w:color="auto"/>
                  <w:right w:val="single" w:sz="4" w:space="0" w:color="auto"/>
                </w:tcBorders>
                <w:shd w:val="clear" w:color="auto" w:fill="auto"/>
                <w:noWrap/>
                <w:vAlign w:val="bottom"/>
              </w:tcPr>
            </w:tcPrChange>
          </w:tcPr>
          <w:p w14:paraId="00F66D60" w14:textId="77777777" w:rsidR="00892577" w:rsidRPr="00F24182" w:rsidRDefault="00892577" w:rsidP="00145047">
            <w:pPr>
              <w:pStyle w:val="tabletext11"/>
              <w:jc w:val="center"/>
              <w:rPr>
                <w:ins w:id="1272" w:author="Author"/>
              </w:rPr>
            </w:pPr>
            <w:ins w:id="1273" w:author="Author">
              <w:r w:rsidRPr="00F24182">
                <w:t>0.71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4" w:author="Author">
              <w:tcPr>
                <w:tcW w:w="1620" w:type="dxa"/>
                <w:tcBorders>
                  <w:top w:val="nil"/>
                  <w:left w:val="nil"/>
                  <w:bottom w:val="single" w:sz="4" w:space="0" w:color="auto"/>
                  <w:right w:val="single" w:sz="4" w:space="0" w:color="auto"/>
                </w:tcBorders>
                <w:shd w:val="clear" w:color="auto" w:fill="auto"/>
                <w:noWrap/>
                <w:vAlign w:val="bottom"/>
              </w:tcPr>
            </w:tcPrChange>
          </w:tcPr>
          <w:p w14:paraId="08CEA90F" w14:textId="77777777" w:rsidR="00892577" w:rsidRPr="00F24182" w:rsidRDefault="00892577" w:rsidP="00145047">
            <w:pPr>
              <w:pStyle w:val="tabletext11"/>
              <w:jc w:val="center"/>
              <w:rPr>
                <w:ins w:id="1275" w:author="Author"/>
              </w:rPr>
            </w:pPr>
            <w:ins w:id="1276" w:author="Author">
              <w:r w:rsidRPr="00F24182">
                <w:t>0.92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7" w:author="Author">
              <w:tcPr>
                <w:tcW w:w="1620" w:type="dxa"/>
                <w:tcBorders>
                  <w:top w:val="nil"/>
                  <w:left w:val="nil"/>
                  <w:bottom w:val="single" w:sz="4" w:space="0" w:color="auto"/>
                  <w:right w:val="single" w:sz="4" w:space="0" w:color="auto"/>
                </w:tcBorders>
                <w:shd w:val="clear" w:color="auto" w:fill="auto"/>
                <w:noWrap/>
                <w:vAlign w:val="bottom"/>
              </w:tcPr>
            </w:tcPrChange>
          </w:tcPr>
          <w:p w14:paraId="7B386C3A" w14:textId="77777777" w:rsidR="00892577" w:rsidRPr="00F24182" w:rsidRDefault="00892577" w:rsidP="00145047">
            <w:pPr>
              <w:pStyle w:val="tabletext11"/>
              <w:jc w:val="center"/>
              <w:rPr>
                <w:ins w:id="1278" w:author="Author"/>
              </w:rPr>
            </w:pPr>
            <w:ins w:id="1279" w:author="Author">
              <w:r w:rsidRPr="00F24182">
                <w:t>0.81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80" w:author="Author">
              <w:tcPr>
                <w:tcW w:w="1620" w:type="dxa"/>
                <w:tcBorders>
                  <w:top w:val="nil"/>
                  <w:left w:val="nil"/>
                  <w:bottom w:val="single" w:sz="4" w:space="0" w:color="auto"/>
                  <w:right w:val="single" w:sz="4" w:space="0" w:color="auto"/>
                </w:tcBorders>
                <w:shd w:val="clear" w:color="auto" w:fill="auto"/>
                <w:noWrap/>
                <w:vAlign w:val="bottom"/>
              </w:tcPr>
            </w:tcPrChange>
          </w:tcPr>
          <w:p w14:paraId="3E9CF939" w14:textId="77777777" w:rsidR="00892577" w:rsidRPr="00F24182" w:rsidRDefault="00892577" w:rsidP="00145047">
            <w:pPr>
              <w:pStyle w:val="tabletext11"/>
              <w:jc w:val="center"/>
              <w:rPr>
                <w:ins w:id="1281" w:author="Author"/>
              </w:rPr>
            </w:pPr>
            <w:ins w:id="1282" w:author="Author">
              <w:r w:rsidRPr="00F24182">
                <w:t>0.74</w:t>
              </w:r>
            </w:ins>
          </w:p>
        </w:tc>
        <w:tc>
          <w:tcPr>
            <w:tcW w:w="1620" w:type="dxa"/>
            <w:tcBorders>
              <w:top w:val="single" w:sz="6" w:space="0" w:color="auto"/>
              <w:left w:val="single" w:sz="6" w:space="0" w:color="auto"/>
              <w:bottom w:val="single" w:sz="6" w:space="0" w:color="auto"/>
              <w:right w:val="single" w:sz="6" w:space="0" w:color="auto"/>
            </w:tcBorders>
            <w:vAlign w:val="bottom"/>
            <w:tcPrChange w:id="1283" w:author="Author">
              <w:tcPr>
                <w:tcW w:w="1620" w:type="dxa"/>
                <w:tcBorders>
                  <w:top w:val="nil"/>
                  <w:left w:val="nil"/>
                  <w:bottom w:val="single" w:sz="4" w:space="0" w:color="auto"/>
                  <w:right w:val="single" w:sz="4" w:space="0" w:color="auto"/>
                </w:tcBorders>
                <w:vAlign w:val="bottom"/>
              </w:tcPr>
            </w:tcPrChange>
          </w:tcPr>
          <w:p w14:paraId="2711E397" w14:textId="77777777" w:rsidR="00892577" w:rsidRPr="00F24182" w:rsidRDefault="00892577" w:rsidP="00145047">
            <w:pPr>
              <w:pStyle w:val="tabletext11"/>
              <w:jc w:val="center"/>
              <w:rPr>
                <w:ins w:id="1284" w:author="Author"/>
              </w:rPr>
            </w:pPr>
            <w:ins w:id="1285" w:author="Author">
              <w:r w:rsidRPr="00F24182">
                <w:t>1.00</w:t>
              </w:r>
            </w:ins>
          </w:p>
        </w:tc>
      </w:tr>
      <w:tr w:rsidR="00892577" w:rsidRPr="00F24182" w14:paraId="118CB8CE" w14:textId="77777777" w:rsidTr="00892577">
        <w:trPr>
          <w:cantSplit/>
          <w:trHeight w:val="190"/>
          <w:ins w:id="1286" w:author="Author"/>
          <w:trPrChange w:id="1287" w:author="Author">
            <w:trPr>
              <w:cantSplit/>
              <w:trHeight w:val="190"/>
            </w:trPr>
          </w:trPrChange>
        </w:trPr>
        <w:tc>
          <w:tcPr>
            <w:tcW w:w="200" w:type="dxa"/>
            <w:tcBorders>
              <w:right w:val="single" w:sz="6" w:space="0" w:color="auto"/>
            </w:tcBorders>
            <w:shd w:val="clear" w:color="auto" w:fill="auto"/>
            <w:tcPrChange w:id="1288" w:author="Author">
              <w:tcPr>
                <w:tcW w:w="200" w:type="dxa"/>
                <w:tcBorders>
                  <w:right w:val="single" w:sz="4" w:space="0" w:color="auto"/>
                </w:tcBorders>
                <w:shd w:val="clear" w:color="auto" w:fill="auto"/>
              </w:tcPr>
            </w:tcPrChange>
          </w:tcPr>
          <w:p w14:paraId="74C42524" w14:textId="77777777" w:rsidR="00892577" w:rsidRPr="00F24182" w:rsidRDefault="00892577" w:rsidP="00145047">
            <w:pPr>
              <w:pStyle w:val="tabletext11"/>
              <w:rPr>
                <w:ins w:id="128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90" w:author="Author">
              <w:tcPr>
                <w:tcW w:w="1980" w:type="dxa"/>
                <w:tcBorders>
                  <w:top w:val="nil"/>
                  <w:left w:val="single" w:sz="4" w:space="0" w:color="auto"/>
                  <w:bottom w:val="single" w:sz="4" w:space="0" w:color="auto"/>
                  <w:right w:val="single" w:sz="4" w:space="0" w:color="auto"/>
                </w:tcBorders>
                <w:shd w:val="clear" w:color="auto" w:fill="auto"/>
              </w:tcPr>
            </w:tcPrChange>
          </w:tcPr>
          <w:p w14:paraId="23D1D695" w14:textId="77777777" w:rsidR="00892577" w:rsidRPr="00F24182" w:rsidRDefault="00892577" w:rsidP="00145047">
            <w:pPr>
              <w:pStyle w:val="tabletext11"/>
              <w:jc w:val="center"/>
              <w:rPr>
                <w:ins w:id="1291" w:author="Author"/>
              </w:rPr>
            </w:pPr>
            <w:ins w:id="1292" w:author="Author">
              <w:r w:rsidRPr="00F24182">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3" w:author="Author">
              <w:tcPr>
                <w:tcW w:w="1620" w:type="dxa"/>
                <w:tcBorders>
                  <w:top w:val="nil"/>
                  <w:left w:val="nil"/>
                  <w:bottom w:val="single" w:sz="4" w:space="0" w:color="auto"/>
                  <w:right w:val="single" w:sz="4" w:space="0" w:color="auto"/>
                </w:tcBorders>
                <w:shd w:val="clear" w:color="auto" w:fill="auto"/>
                <w:noWrap/>
                <w:vAlign w:val="bottom"/>
              </w:tcPr>
            </w:tcPrChange>
          </w:tcPr>
          <w:p w14:paraId="4421D963" w14:textId="77777777" w:rsidR="00892577" w:rsidRPr="00F24182" w:rsidRDefault="00892577" w:rsidP="00145047">
            <w:pPr>
              <w:pStyle w:val="tabletext11"/>
              <w:jc w:val="center"/>
              <w:rPr>
                <w:ins w:id="1294" w:author="Author"/>
              </w:rPr>
            </w:pPr>
            <w:ins w:id="1295" w:author="Author">
              <w:r w:rsidRPr="00F24182">
                <w:t>0.66</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6" w:author="Author">
              <w:tcPr>
                <w:tcW w:w="1620" w:type="dxa"/>
                <w:tcBorders>
                  <w:top w:val="nil"/>
                  <w:left w:val="nil"/>
                  <w:bottom w:val="single" w:sz="4" w:space="0" w:color="auto"/>
                  <w:right w:val="single" w:sz="4" w:space="0" w:color="auto"/>
                </w:tcBorders>
                <w:shd w:val="clear" w:color="auto" w:fill="auto"/>
                <w:noWrap/>
                <w:vAlign w:val="bottom"/>
              </w:tcPr>
            </w:tcPrChange>
          </w:tcPr>
          <w:p w14:paraId="619D7AD6" w14:textId="77777777" w:rsidR="00892577" w:rsidRPr="00F24182" w:rsidRDefault="00892577" w:rsidP="00145047">
            <w:pPr>
              <w:pStyle w:val="tabletext11"/>
              <w:jc w:val="center"/>
              <w:rPr>
                <w:ins w:id="1297" w:author="Author"/>
              </w:rPr>
            </w:pPr>
            <w:ins w:id="1298" w:author="Author">
              <w:r w:rsidRPr="00F24182">
                <w:t>0.88</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9" w:author="Author">
              <w:tcPr>
                <w:tcW w:w="1620" w:type="dxa"/>
                <w:tcBorders>
                  <w:top w:val="nil"/>
                  <w:left w:val="nil"/>
                  <w:bottom w:val="single" w:sz="4" w:space="0" w:color="auto"/>
                  <w:right w:val="single" w:sz="4" w:space="0" w:color="auto"/>
                </w:tcBorders>
                <w:shd w:val="clear" w:color="auto" w:fill="auto"/>
                <w:noWrap/>
                <w:vAlign w:val="bottom"/>
              </w:tcPr>
            </w:tcPrChange>
          </w:tcPr>
          <w:p w14:paraId="717E55B5" w14:textId="77777777" w:rsidR="00892577" w:rsidRPr="00F24182" w:rsidRDefault="00892577" w:rsidP="00145047">
            <w:pPr>
              <w:pStyle w:val="tabletext11"/>
              <w:jc w:val="center"/>
              <w:rPr>
                <w:ins w:id="1300" w:author="Author"/>
              </w:rPr>
            </w:pPr>
            <w:ins w:id="1301" w:author="Author">
              <w:r w:rsidRPr="00F24182">
                <w:t>0.79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2" w:author="Author">
              <w:tcPr>
                <w:tcW w:w="1620" w:type="dxa"/>
                <w:tcBorders>
                  <w:top w:val="nil"/>
                  <w:left w:val="nil"/>
                  <w:bottom w:val="single" w:sz="4" w:space="0" w:color="auto"/>
                  <w:right w:val="single" w:sz="4" w:space="0" w:color="auto"/>
                </w:tcBorders>
                <w:shd w:val="clear" w:color="auto" w:fill="auto"/>
                <w:noWrap/>
                <w:vAlign w:val="bottom"/>
              </w:tcPr>
            </w:tcPrChange>
          </w:tcPr>
          <w:p w14:paraId="16AAE529" w14:textId="77777777" w:rsidR="00892577" w:rsidRPr="00F24182" w:rsidRDefault="00892577" w:rsidP="00145047">
            <w:pPr>
              <w:pStyle w:val="tabletext11"/>
              <w:jc w:val="center"/>
              <w:rPr>
                <w:ins w:id="1303" w:author="Author"/>
              </w:rPr>
            </w:pPr>
            <w:ins w:id="1304" w:author="Author">
              <w:r w:rsidRPr="00F24182">
                <w:t>0.71</w:t>
              </w:r>
            </w:ins>
          </w:p>
        </w:tc>
        <w:tc>
          <w:tcPr>
            <w:tcW w:w="1620" w:type="dxa"/>
            <w:tcBorders>
              <w:top w:val="single" w:sz="6" w:space="0" w:color="auto"/>
              <w:left w:val="single" w:sz="6" w:space="0" w:color="auto"/>
              <w:bottom w:val="single" w:sz="6" w:space="0" w:color="auto"/>
              <w:right w:val="single" w:sz="6" w:space="0" w:color="auto"/>
            </w:tcBorders>
            <w:vAlign w:val="bottom"/>
            <w:tcPrChange w:id="1305" w:author="Author">
              <w:tcPr>
                <w:tcW w:w="1620" w:type="dxa"/>
                <w:tcBorders>
                  <w:top w:val="nil"/>
                  <w:left w:val="nil"/>
                  <w:bottom w:val="single" w:sz="4" w:space="0" w:color="auto"/>
                  <w:right w:val="single" w:sz="4" w:space="0" w:color="auto"/>
                </w:tcBorders>
                <w:vAlign w:val="bottom"/>
              </w:tcPr>
            </w:tcPrChange>
          </w:tcPr>
          <w:p w14:paraId="352618A8" w14:textId="77777777" w:rsidR="00892577" w:rsidRPr="00F24182" w:rsidRDefault="00892577" w:rsidP="00145047">
            <w:pPr>
              <w:pStyle w:val="tabletext11"/>
              <w:jc w:val="center"/>
              <w:rPr>
                <w:ins w:id="1306" w:author="Author"/>
              </w:rPr>
            </w:pPr>
            <w:ins w:id="1307" w:author="Author">
              <w:r w:rsidRPr="00F24182">
                <w:t>1.00</w:t>
              </w:r>
            </w:ins>
          </w:p>
        </w:tc>
      </w:tr>
    </w:tbl>
    <w:p w14:paraId="5E9A6D28" w14:textId="77777777" w:rsidR="00892577" w:rsidRPr="00F24182" w:rsidRDefault="00892577" w:rsidP="00892577">
      <w:pPr>
        <w:pStyle w:val="tablecaption"/>
        <w:rPr>
          <w:ins w:id="1308" w:author="Author"/>
        </w:rPr>
      </w:pPr>
      <w:ins w:id="1309" w:author="Author">
        <w:r w:rsidRPr="00F24182">
          <w:t>Table 222.B.1.b. Collision Fleet Size Factors</w:t>
        </w:r>
      </w:ins>
    </w:p>
    <w:p w14:paraId="655A8BD1" w14:textId="77777777" w:rsidR="00892577" w:rsidRPr="00F24182" w:rsidRDefault="00892577">
      <w:pPr>
        <w:pStyle w:val="isonormal"/>
        <w:rPr>
          <w:ins w:id="1310" w:author="Author"/>
        </w:rPr>
        <w:pPrChange w:id="1311" w:author="Author">
          <w:pPr>
            <w:pStyle w:val="tablecaption"/>
          </w:pPr>
        </w:pPrChange>
      </w:pPr>
    </w:p>
    <w:p w14:paraId="5DB2CD88" w14:textId="77777777" w:rsidR="00892577" w:rsidRPr="00F24182" w:rsidRDefault="00892577" w:rsidP="00892577">
      <w:pPr>
        <w:pStyle w:val="outlinehd3"/>
        <w:rPr>
          <w:ins w:id="1312" w:author="Author"/>
        </w:rPr>
      </w:pPr>
      <w:ins w:id="1313" w:author="Author">
        <w:r w:rsidRPr="00F24182">
          <w:tab/>
          <w:t>c.</w:t>
        </w:r>
        <w:r w:rsidRPr="00F24182">
          <w:tab/>
          <w:t>Other Than Collision Fleet Size Factors</w:t>
        </w:r>
      </w:ins>
    </w:p>
    <w:p w14:paraId="2F83B6DE" w14:textId="77777777" w:rsidR="00892577" w:rsidRPr="00F24182" w:rsidRDefault="00892577" w:rsidP="00892577">
      <w:pPr>
        <w:pStyle w:val="space4"/>
        <w:rPr>
          <w:ins w:id="1314" w:author="Author"/>
        </w:rPr>
      </w:pPr>
    </w:p>
    <w:tbl>
      <w:tblPr>
        <w:tblW w:w="5000" w:type="dxa"/>
        <w:tblInd w:w="-161" w:type="dxa"/>
        <w:tblCellMar>
          <w:left w:w="50" w:type="dxa"/>
          <w:right w:w="50" w:type="dxa"/>
        </w:tblCellMar>
        <w:tblLook w:val="04A0" w:firstRow="1" w:lastRow="0" w:firstColumn="1" w:lastColumn="0" w:noHBand="0" w:noVBand="1"/>
        <w:tblPrChange w:id="1315" w:author="Author">
          <w:tblPr>
            <w:tblW w:w="5000" w:type="dxa"/>
            <w:tblInd w:w="-161" w:type="dxa"/>
            <w:tblCellMar>
              <w:left w:w="50" w:type="dxa"/>
              <w:right w:w="50" w:type="dxa"/>
            </w:tblCellMar>
            <w:tblLook w:val="04A0" w:firstRow="1" w:lastRow="0" w:firstColumn="1" w:lastColumn="0" w:noHBand="0" w:noVBand="1"/>
          </w:tblPr>
        </w:tblPrChange>
      </w:tblPr>
      <w:tblGrid>
        <w:gridCol w:w="200"/>
        <w:gridCol w:w="2400"/>
        <w:gridCol w:w="2400"/>
        <w:tblGridChange w:id="1316">
          <w:tblGrid>
            <w:gridCol w:w="200"/>
            <w:gridCol w:w="2400"/>
            <w:gridCol w:w="2400"/>
          </w:tblGrid>
        </w:tblGridChange>
      </w:tblGrid>
      <w:tr w:rsidR="00892577" w:rsidRPr="00F24182" w14:paraId="5FBD410B" w14:textId="77777777" w:rsidTr="00892577">
        <w:trPr>
          <w:cantSplit/>
          <w:trHeight w:val="190"/>
          <w:ins w:id="1317" w:author="Author"/>
          <w:trPrChange w:id="1318" w:author="Author">
            <w:trPr>
              <w:cantSplit/>
              <w:trHeight w:val="190"/>
            </w:trPr>
          </w:trPrChange>
        </w:trPr>
        <w:tc>
          <w:tcPr>
            <w:tcW w:w="200" w:type="dxa"/>
            <w:tcBorders>
              <w:right w:val="single" w:sz="6" w:space="0" w:color="auto"/>
            </w:tcBorders>
            <w:shd w:val="clear" w:color="auto" w:fill="auto"/>
            <w:tcPrChange w:id="1319" w:author="Author">
              <w:tcPr>
                <w:tcW w:w="200" w:type="dxa"/>
                <w:tcBorders>
                  <w:right w:val="single" w:sz="4" w:space="0" w:color="auto"/>
                </w:tcBorders>
                <w:shd w:val="clear" w:color="auto" w:fill="auto"/>
              </w:tcPr>
            </w:tcPrChange>
          </w:tcPr>
          <w:p w14:paraId="6B0B4208" w14:textId="77777777" w:rsidR="00892577" w:rsidRPr="00F24182" w:rsidRDefault="00892577" w:rsidP="00145047">
            <w:pPr>
              <w:pStyle w:val="tablehead"/>
              <w:rPr>
                <w:ins w:id="132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321" w:author="Author">
              <w:tcPr>
                <w:tcW w:w="240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9F10F83" w14:textId="77777777" w:rsidR="00892577" w:rsidRPr="00F24182" w:rsidRDefault="00892577" w:rsidP="00145047">
            <w:pPr>
              <w:pStyle w:val="tablehead"/>
              <w:rPr>
                <w:ins w:id="1322" w:author="Author"/>
              </w:rPr>
            </w:pPr>
            <w:ins w:id="1323" w:author="Author">
              <w:r w:rsidRPr="00F24182">
                <w:t>Number Of</w:t>
              </w:r>
              <w:r w:rsidRPr="00F24182">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324" w:author="Author">
              <w:tcPr>
                <w:tcW w:w="2400" w:type="dxa"/>
                <w:tcBorders>
                  <w:top w:val="single" w:sz="4" w:space="0" w:color="auto"/>
                  <w:left w:val="nil"/>
                  <w:bottom w:val="single" w:sz="4" w:space="0" w:color="auto"/>
                  <w:right w:val="single" w:sz="4" w:space="0" w:color="auto"/>
                </w:tcBorders>
                <w:shd w:val="clear" w:color="auto" w:fill="auto"/>
                <w:vAlign w:val="bottom"/>
              </w:tcPr>
            </w:tcPrChange>
          </w:tcPr>
          <w:p w14:paraId="1FECEFEE" w14:textId="77777777" w:rsidR="00892577" w:rsidRPr="00F24182" w:rsidRDefault="00892577" w:rsidP="00145047">
            <w:pPr>
              <w:pStyle w:val="tablehead"/>
              <w:rPr>
                <w:ins w:id="1325" w:author="Author"/>
              </w:rPr>
            </w:pPr>
            <w:ins w:id="1326" w:author="Author">
              <w:r w:rsidRPr="00F24182">
                <w:t xml:space="preserve">Trucks, Tractors </w:t>
              </w:r>
              <w:r w:rsidRPr="00F24182">
                <w:br/>
                <w:t>And Trailers</w:t>
              </w:r>
            </w:ins>
          </w:p>
        </w:tc>
      </w:tr>
      <w:tr w:rsidR="00892577" w:rsidRPr="00F24182" w14:paraId="0F8EB30C" w14:textId="77777777" w:rsidTr="00892577">
        <w:trPr>
          <w:cantSplit/>
          <w:trHeight w:val="190"/>
          <w:ins w:id="1327" w:author="Author"/>
          <w:trPrChange w:id="1328" w:author="Author">
            <w:trPr>
              <w:cantSplit/>
              <w:trHeight w:val="190"/>
            </w:trPr>
          </w:trPrChange>
        </w:trPr>
        <w:tc>
          <w:tcPr>
            <w:tcW w:w="200" w:type="dxa"/>
            <w:tcBorders>
              <w:right w:val="single" w:sz="6" w:space="0" w:color="auto"/>
            </w:tcBorders>
            <w:shd w:val="clear" w:color="auto" w:fill="auto"/>
            <w:tcPrChange w:id="1329" w:author="Author">
              <w:tcPr>
                <w:tcW w:w="200" w:type="dxa"/>
                <w:tcBorders>
                  <w:right w:val="single" w:sz="4" w:space="0" w:color="auto"/>
                </w:tcBorders>
                <w:shd w:val="clear" w:color="auto" w:fill="auto"/>
              </w:tcPr>
            </w:tcPrChange>
          </w:tcPr>
          <w:p w14:paraId="7A753D0D" w14:textId="77777777" w:rsidR="00892577" w:rsidRPr="00F24182" w:rsidRDefault="00892577" w:rsidP="00145047">
            <w:pPr>
              <w:pStyle w:val="tabletext11"/>
              <w:rPr>
                <w:ins w:id="133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31" w:author="Author">
              <w:tcPr>
                <w:tcW w:w="2400" w:type="dxa"/>
                <w:tcBorders>
                  <w:top w:val="nil"/>
                  <w:left w:val="single" w:sz="4" w:space="0" w:color="auto"/>
                  <w:bottom w:val="single" w:sz="4" w:space="0" w:color="auto"/>
                  <w:right w:val="single" w:sz="4" w:space="0" w:color="auto"/>
                </w:tcBorders>
                <w:shd w:val="clear" w:color="auto" w:fill="auto"/>
              </w:tcPr>
            </w:tcPrChange>
          </w:tcPr>
          <w:p w14:paraId="7EB417CD" w14:textId="77777777" w:rsidR="00892577" w:rsidRPr="00F24182" w:rsidRDefault="00892577" w:rsidP="00145047">
            <w:pPr>
              <w:pStyle w:val="tabletext11"/>
              <w:jc w:val="center"/>
              <w:rPr>
                <w:ins w:id="1332" w:author="Author"/>
              </w:rPr>
            </w:pPr>
            <w:ins w:id="1333" w:author="Author">
              <w:r w:rsidRPr="00F24182">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34" w:author="Author">
              <w:tcPr>
                <w:tcW w:w="2400" w:type="dxa"/>
                <w:tcBorders>
                  <w:top w:val="nil"/>
                  <w:left w:val="nil"/>
                  <w:bottom w:val="single" w:sz="4" w:space="0" w:color="auto"/>
                  <w:right w:val="single" w:sz="4" w:space="0" w:color="auto"/>
                </w:tcBorders>
                <w:shd w:val="clear" w:color="auto" w:fill="auto"/>
                <w:noWrap/>
                <w:vAlign w:val="bottom"/>
              </w:tcPr>
            </w:tcPrChange>
          </w:tcPr>
          <w:p w14:paraId="5E020BE2" w14:textId="77777777" w:rsidR="00892577" w:rsidRPr="00F24182" w:rsidRDefault="00892577" w:rsidP="00145047">
            <w:pPr>
              <w:pStyle w:val="tabletext11"/>
              <w:tabs>
                <w:tab w:val="decimal" w:pos="1100"/>
              </w:tabs>
              <w:rPr>
                <w:ins w:id="1335" w:author="Author"/>
              </w:rPr>
            </w:pPr>
            <w:ins w:id="1336" w:author="Author">
              <w:r w:rsidRPr="00F24182">
                <w:t>1.28</w:t>
              </w:r>
            </w:ins>
          </w:p>
        </w:tc>
      </w:tr>
      <w:tr w:rsidR="00892577" w:rsidRPr="00F24182" w14:paraId="5569C122" w14:textId="77777777" w:rsidTr="00892577">
        <w:trPr>
          <w:cantSplit/>
          <w:trHeight w:val="190"/>
          <w:ins w:id="1337" w:author="Author"/>
          <w:trPrChange w:id="1338" w:author="Author">
            <w:trPr>
              <w:cantSplit/>
              <w:trHeight w:val="190"/>
            </w:trPr>
          </w:trPrChange>
        </w:trPr>
        <w:tc>
          <w:tcPr>
            <w:tcW w:w="200" w:type="dxa"/>
            <w:tcBorders>
              <w:right w:val="single" w:sz="6" w:space="0" w:color="auto"/>
            </w:tcBorders>
            <w:shd w:val="clear" w:color="auto" w:fill="auto"/>
            <w:tcPrChange w:id="1339" w:author="Author">
              <w:tcPr>
                <w:tcW w:w="200" w:type="dxa"/>
                <w:tcBorders>
                  <w:right w:val="single" w:sz="4" w:space="0" w:color="auto"/>
                </w:tcBorders>
                <w:shd w:val="clear" w:color="auto" w:fill="auto"/>
              </w:tcPr>
            </w:tcPrChange>
          </w:tcPr>
          <w:p w14:paraId="707793F2" w14:textId="77777777" w:rsidR="00892577" w:rsidRPr="00F24182" w:rsidRDefault="00892577" w:rsidP="00145047">
            <w:pPr>
              <w:pStyle w:val="tabletext11"/>
              <w:rPr>
                <w:ins w:id="134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41" w:author="Author">
              <w:tcPr>
                <w:tcW w:w="2400" w:type="dxa"/>
                <w:tcBorders>
                  <w:top w:val="nil"/>
                  <w:left w:val="single" w:sz="4" w:space="0" w:color="auto"/>
                  <w:bottom w:val="single" w:sz="4" w:space="0" w:color="auto"/>
                  <w:right w:val="single" w:sz="4" w:space="0" w:color="auto"/>
                </w:tcBorders>
                <w:shd w:val="clear" w:color="auto" w:fill="auto"/>
              </w:tcPr>
            </w:tcPrChange>
          </w:tcPr>
          <w:p w14:paraId="36739AC8" w14:textId="77777777" w:rsidR="00892577" w:rsidRPr="00F24182" w:rsidRDefault="00892577" w:rsidP="00145047">
            <w:pPr>
              <w:pStyle w:val="tabletext11"/>
              <w:jc w:val="center"/>
              <w:rPr>
                <w:ins w:id="1342" w:author="Author"/>
              </w:rPr>
            </w:pPr>
            <w:ins w:id="1343" w:author="Author">
              <w:r w:rsidRPr="00F24182">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44" w:author="Author">
              <w:tcPr>
                <w:tcW w:w="2400" w:type="dxa"/>
                <w:tcBorders>
                  <w:top w:val="nil"/>
                  <w:left w:val="nil"/>
                  <w:bottom w:val="single" w:sz="4" w:space="0" w:color="auto"/>
                  <w:right w:val="single" w:sz="4" w:space="0" w:color="auto"/>
                </w:tcBorders>
                <w:shd w:val="clear" w:color="auto" w:fill="auto"/>
                <w:noWrap/>
                <w:vAlign w:val="bottom"/>
              </w:tcPr>
            </w:tcPrChange>
          </w:tcPr>
          <w:p w14:paraId="0C05CBD7" w14:textId="77777777" w:rsidR="00892577" w:rsidRPr="00F24182" w:rsidRDefault="00892577" w:rsidP="00145047">
            <w:pPr>
              <w:pStyle w:val="tabletext11"/>
              <w:tabs>
                <w:tab w:val="decimal" w:pos="1100"/>
              </w:tabs>
              <w:rPr>
                <w:ins w:id="1345" w:author="Author"/>
              </w:rPr>
            </w:pPr>
            <w:ins w:id="1346" w:author="Author">
              <w:r w:rsidRPr="00F24182">
                <w:t xml:space="preserve">1.28 </w:t>
              </w:r>
            </w:ins>
          </w:p>
        </w:tc>
      </w:tr>
      <w:tr w:rsidR="00892577" w:rsidRPr="00F24182" w14:paraId="3F77BF69" w14:textId="77777777" w:rsidTr="00892577">
        <w:trPr>
          <w:cantSplit/>
          <w:trHeight w:val="190"/>
          <w:ins w:id="1347" w:author="Author"/>
          <w:trPrChange w:id="1348" w:author="Author">
            <w:trPr>
              <w:cantSplit/>
              <w:trHeight w:val="190"/>
            </w:trPr>
          </w:trPrChange>
        </w:trPr>
        <w:tc>
          <w:tcPr>
            <w:tcW w:w="200" w:type="dxa"/>
            <w:tcBorders>
              <w:right w:val="single" w:sz="6" w:space="0" w:color="auto"/>
            </w:tcBorders>
            <w:shd w:val="clear" w:color="auto" w:fill="auto"/>
            <w:tcPrChange w:id="1349" w:author="Author">
              <w:tcPr>
                <w:tcW w:w="200" w:type="dxa"/>
                <w:tcBorders>
                  <w:right w:val="single" w:sz="4" w:space="0" w:color="auto"/>
                </w:tcBorders>
                <w:shd w:val="clear" w:color="auto" w:fill="auto"/>
              </w:tcPr>
            </w:tcPrChange>
          </w:tcPr>
          <w:p w14:paraId="552320DF" w14:textId="77777777" w:rsidR="00892577" w:rsidRPr="00F24182" w:rsidRDefault="00892577" w:rsidP="00145047">
            <w:pPr>
              <w:pStyle w:val="tabletext11"/>
              <w:rPr>
                <w:ins w:id="135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51" w:author="Author">
              <w:tcPr>
                <w:tcW w:w="2400" w:type="dxa"/>
                <w:tcBorders>
                  <w:top w:val="nil"/>
                  <w:left w:val="single" w:sz="4" w:space="0" w:color="auto"/>
                  <w:bottom w:val="single" w:sz="4" w:space="0" w:color="auto"/>
                  <w:right w:val="single" w:sz="4" w:space="0" w:color="auto"/>
                </w:tcBorders>
                <w:shd w:val="clear" w:color="auto" w:fill="auto"/>
              </w:tcPr>
            </w:tcPrChange>
          </w:tcPr>
          <w:p w14:paraId="3FB0FDF4" w14:textId="77777777" w:rsidR="00892577" w:rsidRPr="00F24182" w:rsidRDefault="00892577" w:rsidP="00145047">
            <w:pPr>
              <w:pStyle w:val="tabletext11"/>
              <w:jc w:val="center"/>
              <w:rPr>
                <w:ins w:id="1352" w:author="Author"/>
              </w:rPr>
            </w:pPr>
            <w:ins w:id="1353" w:author="Author">
              <w:r w:rsidRPr="00F24182">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4" w:author="Author">
              <w:tcPr>
                <w:tcW w:w="2400" w:type="dxa"/>
                <w:tcBorders>
                  <w:top w:val="nil"/>
                  <w:left w:val="nil"/>
                  <w:bottom w:val="single" w:sz="4" w:space="0" w:color="auto"/>
                  <w:right w:val="single" w:sz="4" w:space="0" w:color="auto"/>
                </w:tcBorders>
                <w:shd w:val="clear" w:color="auto" w:fill="auto"/>
                <w:noWrap/>
                <w:vAlign w:val="bottom"/>
              </w:tcPr>
            </w:tcPrChange>
          </w:tcPr>
          <w:p w14:paraId="040B458C" w14:textId="77777777" w:rsidR="00892577" w:rsidRPr="00F24182" w:rsidRDefault="00892577" w:rsidP="00145047">
            <w:pPr>
              <w:pStyle w:val="tabletext11"/>
              <w:tabs>
                <w:tab w:val="decimal" w:pos="1100"/>
              </w:tabs>
              <w:rPr>
                <w:ins w:id="1355" w:author="Author"/>
              </w:rPr>
            </w:pPr>
            <w:ins w:id="1356" w:author="Author">
              <w:r w:rsidRPr="00F24182">
                <w:t xml:space="preserve">1.19 </w:t>
              </w:r>
            </w:ins>
          </w:p>
        </w:tc>
      </w:tr>
      <w:tr w:rsidR="00892577" w:rsidRPr="00F24182" w14:paraId="4B79B518" w14:textId="77777777" w:rsidTr="00892577">
        <w:trPr>
          <w:cantSplit/>
          <w:trHeight w:val="190"/>
          <w:ins w:id="1357" w:author="Author"/>
          <w:trPrChange w:id="1358" w:author="Author">
            <w:trPr>
              <w:cantSplit/>
              <w:trHeight w:val="190"/>
            </w:trPr>
          </w:trPrChange>
        </w:trPr>
        <w:tc>
          <w:tcPr>
            <w:tcW w:w="200" w:type="dxa"/>
            <w:tcBorders>
              <w:right w:val="single" w:sz="6" w:space="0" w:color="auto"/>
            </w:tcBorders>
            <w:shd w:val="clear" w:color="auto" w:fill="auto"/>
            <w:tcPrChange w:id="1359" w:author="Author">
              <w:tcPr>
                <w:tcW w:w="200" w:type="dxa"/>
                <w:tcBorders>
                  <w:right w:val="single" w:sz="4" w:space="0" w:color="auto"/>
                </w:tcBorders>
                <w:shd w:val="clear" w:color="auto" w:fill="auto"/>
              </w:tcPr>
            </w:tcPrChange>
          </w:tcPr>
          <w:p w14:paraId="6FF6F7C8" w14:textId="77777777" w:rsidR="00892577" w:rsidRPr="00F24182" w:rsidRDefault="00892577" w:rsidP="00145047">
            <w:pPr>
              <w:pStyle w:val="tabletext11"/>
              <w:rPr>
                <w:ins w:id="136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61" w:author="Author">
              <w:tcPr>
                <w:tcW w:w="2400" w:type="dxa"/>
                <w:tcBorders>
                  <w:top w:val="nil"/>
                  <w:left w:val="single" w:sz="4" w:space="0" w:color="auto"/>
                  <w:bottom w:val="single" w:sz="4" w:space="0" w:color="auto"/>
                  <w:right w:val="single" w:sz="4" w:space="0" w:color="auto"/>
                </w:tcBorders>
                <w:shd w:val="clear" w:color="auto" w:fill="auto"/>
              </w:tcPr>
            </w:tcPrChange>
          </w:tcPr>
          <w:p w14:paraId="708CAF49" w14:textId="77777777" w:rsidR="00892577" w:rsidRPr="00F24182" w:rsidRDefault="00892577" w:rsidP="00145047">
            <w:pPr>
              <w:pStyle w:val="tabletext11"/>
              <w:jc w:val="center"/>
              <w:rPr>
                <w:ins w:id="1362" w:author="Author"/>
              </w:rPr>
            </w:pPr>
            <w:ins w:id="1363" w:author="Author">
              <w:r w:rsidRPr="00F24182">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64" w:author="Author">
              <w:tcPr>
                <w:tcW w:w="2400" w:type="dxa"/>
                <w:tcBorders>
                  <w:top w:val="nil"/>
                  <w:left w:val="nil"/>
                  <w:bottom w:val="single" w:sz="4" w:space="0" w:color="auto"/>
                  <w:right w:val="single" w:sz="4" w:space="0" w:color="auto"/>
                </w:tcBorders>
                <w:shd w:val="clear" w:color="auto" w:fill="auto"/>
                <w:noWrap/>
                <w:vAlign w:val="bottom"/>
              </w:tcPr>
            </w:tcPrChange>
          </w:tcPr>
          <w:p w14:paraId="602D78A1" w14:textId="77777777" w:rsidR="00892577" w:rsidRPr="00F24182" w:rsidRDefault="00892577" w:rsidP="00145047">
            <w:pPr>
              <w:pStyle w:val="tabletext11"/>
              <w:tabs>
                <w:tab w:val="decimal" w:pos="1100"/>
              </w:tabs>
              <w:rPr>
                <w:ins w:id="1365" w:author="Author"/>
              </w:rPr>
            </w:pPr>
            <w:ins w:id="1366" w:author="Author">
              <w:r w:rsidRPr="00F24182">
                <w:t xml:space="preserve">1.12 </w:t>
              </w:r>
            </w:ins>
          </w:p>
        </w:tc>
      </w:tr>
      <w:tr w:rsidR="00892577" w:rsidRPr="00F24182" w14:paraId="007AEC7E" w14:textId="77777777" w:rsidTr="00892577">
        <w:trPr>
          <w:cantSplit/>
          <w:trHeight w:val="190"/>
          <w:ins w:id="1367" w:author="Author"/>
          <w:trPrChange w:id="1368" w:author="Author">
            <w:trPr>
              <w:cantSplit/>
              <w:trHeight w:val="190"/>
            </w:trPr>
          </w:trPrChange>
        </w:trPr>
        <w:tc>
          <w:tcPr>
            <w:tcW w:w="200" w:type="dxa"/>
            <w:tcBorders>
              <w:right w:val="single" w:sz="6" w:space="0" w:color="auto"/>
            </w:tcBorders>
            <w:shd w:val="clear" w:color="auto" w:fill="auto"/>
            <w:tcPrChange w:id="1369" w:author="Author">
              <w:tcPr>
                <w:tcW w:w="200" w:type="dxa"/>
                <w:tcBorders>
                  <w:right w:val="single" w:sz="4" w:space="0" w:color="auto"/>
                </w:tcBorders>
                <w:shd w:val="clear" w:color="auto" w:fill="auto"/>
              </w:tcPr>
            </w:tcPrChange>
          </w:tcPr>
          <w:p w14:paraId="1725362F" w14:textId="77777777" w:rsidR="00892577" w:rsidRPr="00F24182" w:rsidRDefault="00892577" w:rsidP="00145047">
            <w:pPr>
              <w:pStyle w:val="tabletext11"/>
              <w:rPr>
                <w:ins w:id="137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71" w:author="Author">
              <w:tcPr>
                <w:tcW w:w="2400" w:type="dxa"/>
                <w:tcBorders>
                  <w:top w:val="nil"/>
                  <w:left w:val="single" w:sz="4" w:space="0" w:color="auto"/>
                  <w:bottom w:val="single" w:sz="4" w:space="0" w:color="auto"/>
                  <w:right w:val="single" w:sz="4" w:space="0" w:color="auto"/>
                </w:tcBorders>
                <w:shd w:val="clear" w:color="auto" w:fill="auto"/>
              </w:tcPr>
            </w:tcPrChange>
          </w:tcPr>
          <w:p w14:paraId="099C6219" w14:textId="77777777" w:rsidR="00892577" w:rsidRPr="00F24182" w:rsidRDefault="00892577" w:rsidP="00145047">
            <w:pPr>
              <w:pStyle w:val="tabletext11"/>
              <w:jc w:val="center"/>
              <w:rPr>
                <w:ins w:id="1372" w:author="Author"/>
              </w:rPr>
            </w:pPr>
            <w:ins w:id="1373" w:author="Author">
              <w:r w:rsidRPr="00F24182">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4" w:author="Author">
              <w:tcPr>
                <w:tcW w:w="2400" w:type="dxa"/>
                <w:tcBorders>
                  <w:top w:val="nil"/>
                  <w:left w:val="nil"/>
                  <w:bottom w:val="single" w:sz="4" w:space="0" w:color="auto"/>
                  <w:right w:val="single" w:sz="4" w:space="0" w:color="auto"/>
                </w:tcBorders>
                <w:shd w:val="clear" w:color="auto" w:fill="auto"/>
                <w:noWrap/>
                <w:vAlign w:val="bottom"/>
              </w:tcPr>
            </w:tcPrChange>
          </w:tcPr>
          <w:p w14:paraId="4F6C1553" w14:textId="77777777" w:rsidR="00892577" w:rsidRPr="00F24182" w:rsidRDefault="00892577" w:rsidP="00145047">
            <w:pPr>
              <w:pStyle w:val="tabletext11"/>
              <w:tabs>
                <w:tab w:val="decimal" w:pos="1100"/>
              </w:tabs>
              <w:rPr>
                <w:ins w:id="1375" w:author="Author"/>
              </w:rPr>
            </w:pPr>
            <w:ins w:id="1376" w:author="Author">
              <w:r w:rsidRPr="00F24182">
                <w:t xml:space="preserve">1.05 </w:t>
              </w:r>
            </w:ins>
          </w:p>
        </w:tc>
      </w:tr>
      <w:tr w:rsidR="00892577" w:rsidRPr="00F24182" w14:paraId="2E44698F" w14:textId="77777777" w:rsidTr="00892577">
        <w:trPr>
          <w:cantSplit/>
          <w:trHeight w:val="190"/>
          <w:ins w:id="1377" w:author="Author"/>
          <w:trPrChange w:id="1378" w:author="Author">
            <w:trPr>
              <w:cantSplit/>
              <w:trHeight w:val="190"/>
            </w:trPr>
          </w:trPrChange>
        </w:trPr>
        <w:tc>
          <w:tcPr>
            <w:tcW w:w="200" w:type="dxa"/>
            <w:tcBorders>
              <w:right w:val="single" w:sz="6" w:space="0" w:color="auto"/>
            </w:tcBorders>
            <w:shd w:val="clear" w:color="auto" w:fill="auto"/>
            <w:tcPrChange w:id="1379" w:author="Author">
              <w:tcPr>
                <w:tcW w:w="200" w:type="dxa"/>
                <w:tcBorders>
                  <w:right w:val="single" w:sz="4" w:space="0" w:color="auto"/>
                </w:tcBorders>
                <w:shd w:val="clear" w:color="auto" w:fill="auto"/>
              </w:tcPr>
            </w:tcPrChange>
          </w:tcPr>
          <w:p w14:paraId="06CF615D" w14:textId="77777777" w:rsidR="00892577" w:rsidRPr="00F24182" w:rsidRDefault="00892577" w:rsidP="00145047">
            <w:pPr>
              <w:pStyle w:val="tabletext11"/>
              <w:rPr>
                <w:ins w:id="138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81" w:author="Author">
              <w:tcPr>
                <w:tcW w:w="2400" w:type="dxa"/>
                <w:tcBorders>
                  <w:top w:val="nil"/>
                  <w:left w:val="single" w:sz="4" w:space="0" w:color="auto"/>
                  <w:bottom w:val="single" w:sz="4" w:space="0" w:color="auto"/>
                  <w:right w:val="single" w:sz="4" w:space="0" w:color="auto"/>
                </w:tcBorders>
                <w:shd w:val="clear" w:color="auto" w:fill="auto"/>
              </w:tcPr>
            </w:tcPrChange>
          </w:tcPr>
          <w:p w14:paraId="5CD6DA1E" w14:textId="77777777" w:rsidR="00892577" w:rsidRPr="00F24182" w:rsidRDefault="00892577" w:rsidP="00145047">
            <w:pPr>
              <w:pStyle w:val="tabletext11"/>
              <w:jc w:val="center"/>
              <w:rPr>
                <w:ins w:id="1382" w:author="Author"/>
              </w:rPr>
            </w:pPr>
            <w:ins w:id="1383" w:author="Author">
              <w:r w:rsidRPr="00F24182">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4" w:author="Author">
              <w:tcPr>
                <w:tcW w:w="2400" w:type="dxa"/>
                <w:tcBorders>
                  <w:top w:val="nil"/>
                  <w:left w:val="nil"/>
                  <w:bottom w:val="single" w:sz="4" w:space="0" w:color="auto"/>
                  <w:right w:val="single" w:sz="4" w:space="0" w:color="auto"/>
                </w:tcBorders>
                <w:shd w:val="clear" w:color="auto" w:fill="auto"/>
                <w:noWrap/>
                <w:vAlign w:val="bottom"/>
              </w:tcPr>
            </w:tcPrChange>
          </w:tcPr>
          <w:p w14:paraId="397A921E" w14:textId="77777777" w:rsidR="00892577" w:rsidRPr="00F24182" w:rsidRDefault="00892577" w:rsidP="00145047">
            <w:pPr>
              <w:pStyle w:val="tabletext11"/>
              <w:tabs>
                <w:tab w:val="decimal" w:pos="1100"/>
              </w:tabs>
              <w:rPr>
                <w:ins w:id="1385" w:author="Author"/>
              </w:rPr>
            </w:pPr>
            <w:ins w:id="1386" w:author="Author">
              <w:r w:rsidRPr="00F24182">
                <w:t xml:space="preserve">0.97 </w:t>
              </w:r>
            </w:ins>
          </w:p>
        </w:tc>
      </w:tr>
      <w:tr w:rsidR="00892577" w:rsidRPr="00F24182" w14:paraId="332F8494" w14:textId="77777777" w:rsidTr="00892577">
        <w:trPr>
          <w:cantSplit/>
          <w:trHeight w:val="190"/>
          <w:ins w:id="1387" w:author="Author"/>
          <w:trPrChange w:id="1388" w:author="Author">
            <w:trPr>
              <w:cantSplit/>
              <w:trHeight w:val="190"/>
            </w:trPr>
          </w:trPrChange>
        </w:trPr>
        <w:tc>
          <w:tcPr>
            <w:tcW w:w="200" w:type="dxa"/>
            <w:tcBorders>
              <w:right w:val="single" w:sz="6" w:space="0" w:color="auto"/>
            </w:tcBorders>
            <w:shd w:val="clear" w:color="auto" w:fill="auto"/>
            <w:tcPrChange w:id="1389" w:author="Author">
              <w:tcPr>
                <w:tcW w:w="200" w:type="dxa"/>
                <w:tcBorders>
                  <w:right w:val="single" w:sz="4" w:space="0" w:color="auto"/>
                </w:tcBorders>
                <w:shd w:val="clear" w:color="auto" w:fill="auto"/>
              </w:tcPr>
            </w:tcPrChange>
          </w:tcPr>
          <w:p w14:paraId="11925291" w14:textId="77777777" w:rsidR="00892577" w:rsidRPr="00F24182" w:rsidRDefault="00892577" w:rsidP="00145047">
            <w:pPr>
              <w:pStyle w:val="tabletext11"/>
              <w:rPr>
                <w:ins w:id="139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91" w:author="Author">
              <w:tcPr>
                <w:tcW w:w="2400" w:type="dxa"/>
                <w:tcBorders>
                  <w:top w:val="nil"/>
                  <w:left w:val="single" w:sz="4" w:space="0" w:color="auto"/>
                  <w:bottom w:val="single" w:sz="4" w:space="0" w:color="auto"/>
                  <w:right w:val="single" w:sz="4" w:space="0" w:color="auto"/>
                </w:tcBorders>
                <w:shd w:val="clear" w:color="auto" w:fill="auto"/>
              </w:tcPr>
            </w:tcPrChange>
          </w:tcPr>
          <w:p w14:paraId="35764052" w14:textId="77777777" w:rsidR="00892577" w:rsidRPr="00F24182" w:rsidRDefault="00892577" w:rsidP="00145047">
            <w:pPr>
              <w:pStyle w:val="tabletext11"/>
              <w:jc w:val="center"/>
              <w:rPr>
                <w:ins w:id="1392" w:author="Author"/>
              </w:rPr>
            </w:pPr>
            <w:ins w:id="1393" w:author="Author">
              <w:r w:rsidRPr="00F24182">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94" w:author="Author">
              <w:tcPr>
                <w:tcW w:w="2400" w:type="dxa"/>
                <w:tcBorders>
                  <w:top w:val="nil"/>
                  <w:left w:val="nil"/>
                  <w:bottom w:val="single" w:sz="4" w:space="0" w:color="auto"/>
                  <w:right w:val="single" w:sz="4" w:space="0" w:color="auto"/>
                </w:tcBorders>
                <w:shd w:val="clear" w:color="auto" w:fill="auto"/>
                <w:noWrap/>
                <w:vAlign w:val="bottom"/>
              </w:tcPr>
            </w:tcPrChange>
          </w:tcPr>
          <w:p w14:paraId="148E53BF" w14:textId="77777777" w:rsidR="00892577" w:rsidRPr="00F24182" w:rsidRDefault="00892577" w:rsidP="00145047">
            <w:pPr>
              <w:pStyle w:val="tabletext11"/>
              <w:tabs>
                <w:tab w:val="decimal" w:pos="1100"/>
              </w:tabs>
              <w:rPr>
                <w:ins w:id="1395" w:author="Author"/>
              </w:rPr>
            </w:pPr>
            <w:ins w:id="1396" w:author="Author">
              <w:r w:rsidRPr="00F24182">
                <w:t xml:space="preserve">0.91 </w:t>
              </w:r>
            </w:ins>
          </w:p>
        </w:tc>
      </w:tr>
      <w:tr w:rsidR="00892577" w:rsidRPr="00F24182" w14:paraId="1A1704E5" w14:textId="77777777" w:rsidTr="00892577">
        <w:trPr>
          <w:cantSplit/>
          <w:trHeight w:val="190"/>
          <w:ins w:id="1397" w:author="Author"/>
          <w:trPrChange w:id="1398" w:author="Author">
            <w:trPr>
              <w:cantSplit/>
              <w:trHeight w:val="190"/>
            </w:trPr>
          </w:trPrChange>
        </w:trPr>
        <w:tc>
          <w:tcPr>
            <w:tcW w:w="200" w:type="dxa"/>
            <w:tcBorders>
              <w:right w:val="single" w:sz="6" w:space="0" w:color="auto"/>
            </w:tcBorders>
            <w:shd w:val="clear" w:color="auto" w:fill="auto"/>
            <w:tcPrChange w:id="1399" w:author="Author">
              <w:tcPr>
                <w:tcW w:w="200" w:type="dxa"/>
                <w:tcBorders>
                  <w:right w:val="single" w:sz="4" w:space="0" w:color="auto"/>
                </w:tcBorders>
                <w:shd w:val="clear" w:color="auto" w:fill="auto"/>
              </w:tcPr>
            </w:tcPrChange>
          </w:tcPr>
          <w:p w14:paraId="40FDF277" w14:textId="77777777" w:rsidR="00892577" w:rsidRPr="00F24182" w:rsidRDefault="00892577" w:rsidP="00145047">
            <w:pPr>
              <w:pStyle w:val="tabletext11"/>
              <w:rPr>
                <w:ins w:id="140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01" w:author="Author">
              <w:tcPr>
                <w:tcW w:w="2400" w:type="dxa"/>
                <w:tcBorders>
                  <w:top w:val="nil"/>
                  <w:left w:val="single" w:sz="4" w:space="0" w:color="auto"/>
                  <w:bottom w:val="single" w:sz="4" w:space="0" w:color="auto"/>
                  <w:right w:val="single" w:sz="4" w:space="0" w:color="auto"/>
                </w:tcBorders>
                <w:shd w:val="clear" w:color="auto" w:fill="auto"/>
              </w:tcPr>
            </w:tcPrChange>
          </w:tcPr>
          <w:p w14:paraId="694B8AC2" w14:textId="77777777" w:rsidR="00892577" w:rsidRPr="00F24182" w:rsidRDefault="00892577" w:rsidP="00145047">
            <w:pPr>
              <w:pStyle w:val="tabletext11"/>
              <w:jc w:val="center"/>
              <w:rPr>
                <w:ins w:id="1402" w:author="Author"/>
              </w:rPr>
            </w:pPr>
            <w:ins w:id="1403" w:author="Author">
              <w:r w:rsidRPr="00F24182">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4" w:author="Author">
              <w:tcPr>
                <w:tcW w:w="2400" w:type="dxa"/>
                <w:tcBorders>
                  <w:top w:val="nil"/>
                  <w:left w:val="nil"/>
                  <w:bottom w:val="single" w:sz="4" w:space="0" w:color="auto"/>
                  <w:right w:val="single" w:sz="4" w:space="0" w:color="auto"/>
                </w:tcBorders>
                <w:shd w:val="clear" w:color="auto" w:fill="auto"/>
                <w:noWrap/>
                <w:vAlign w:val="bottom"/>
              </w:tcPr>
            </w:tcPrChange>
          </w:tcPr>
          <w:p w14:paraId="121711EA" w14:textId="77777777" w:rsidR="00892577" w:rsidRPr="00F24182" w:rsidRDefault="00892577" w:rsidP="00145047">
            <w:pPr>
              <w:pStyle w:val="tabletext11"/>
              <w:tabs>
                <w:tab w:val="decimal" w:pos="1100"/>
              </w:tabs>
              <w:rPr>
                <w:ins w:id="1405" w:author="Author"/>
              </w:rPr>
            </w:pPr>
            <w:ins w:id="1406" w:author="Author">
              <w:r w:rsidRPr="00F24182">
                <w:t xml:space="preserve">0.85 </w:t>
              </w:r>
            </w:ins>
          </w:p>
        </w:tc>
      </w:tr>
      <w:tr w:rsidR="00892577" w:rsidRPr="00F24182" w14:paraId="6A724BF6" w14:textId="77777777" w:rsidTr="00892577">
        <w:trPr>
          <w:cantSplit/>
          <w:trHeight w:val="190"/>
          <w:ins w:id="1407" w:author="Author"/>
          <w:trPrChange w:id="1408" w:author="Author">
            <w:trPr>
              <w:cantSplit/>
              <w:trHeight w:val="190"/>
            </w:trPr>
          </w:trPrChange>
        </w:trPr>
        <w:tc>
          <w:tcPr>
            <w:tcW w:w="200" w:type="dxa"/>
            <w:tcBorders>
              <w:right w:val="single" w:sz="6" w:space="0" w:color="auto"/>
            </w:tcBorders>
            <w:shd w:val="clear" w:color="auto" w:fill="auto"/>
            <w:tcPrChange w:id="1409" w:author="Author">
              <w:tcPr>
                <w:tcW w:w="200" w:type="dxa"/>
                <w:tcBorders>
                  <w:right w:val="single" w:sz="4" w:space="0" w:color="auto"/>
                </w:tcBorders>
                <w:shd w:val="clear" w:color="auto" w:fill="auto"/>
              </w:tcPr>
            </w:tcPrChange>
          </w:tcPr>
          <w:p w14:paraId="0023723A" w14:textId="77777777" w:rsidR="00892577" w:rsidRPr="00F24182" w:rsidRDefault="00892577" w:rsidP="00145047">
            <w:pPr>
              <w:pStyle w:val="tabletext11"/>
              <w:rPr>
                <w:ins w:id="141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11" w:author="Author">
              <w:tcPr>
                <w:tcW w:w="2400" w:type="dxa"/>
                <w:tcBorders>
                  <w:top w:val="nil"/>
                  <w:left w:val="single" w:sz="4" w:space="0" w:color="auto"/>
                  <w:bottom w:val="single" w:sz="4" w:space="0" w:color="auto"/>
                  <w:right w:val="single" w:sz="4" w:space="0" w:color="auto"/>
                </w:tcBorders>
                <w:shd w:val="clear" w:color="auto" w:fill="auto"/>
              </w:tcPr>
            </w:tcPrChange>
          </w:tcPr>
          <w:p w14:paraId="6AE1D4EA" w14:textId="77777777" w:rsidR="00892577" w:rsidRPr="00F24182" w:rsidRDefault="00892577" w:rsidP="00145047">
            <w:pPr>
              <w:pStyle w:val="tabletext11"/>
              <w:jc w:val="center"/>
              <w:rPr>
                <w:ins w:id="1412" w:author="Author"/>
              </w:rPr>
            </w:pPr>
            <w:ins w:id="1413" w:author="Author">
              <w:r w:rsidRPr="00F24182">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4" w:author="Author">
              <w:tcPr>
                <w:tcW w:w="2400" w:type="dxa"/>
                <w:tcBorders>
                  <w:top w:val="nil"/>
                  <w:left w:val="nil"/>
                  <w:bottom w:val="single" w:sz="4" w:space="0" w:color="auto"/>
                  <w:right w:val="single" w:sz="4" w:space="0" w:color="auto"/>
                </w:tcBorders>
                <w:shd w:val="clear" w:color="auto" w:fill="auto"/>
                <w:noWrap/>
                <w:vAlign w:val="bottom"/>
              </w:tcPr>
            </w:tcPrChange>
          </w:tcPr>
          <w:p w14:paraId="74B1F789" w14:textId="77777777" w:rsidR="00892577" w:rsidRPr="00F24182" w:rsidRDefault="00892577" w:rsidP="00145047">
            <w:pPr>
              <w:pStyle w:val="tabletext11"/>
              <w:tabs>
                <w:tab w:val="decimal" w:pos="1100"/>
              </w:tabs>
              <w:rPr>
                <w:ins w:id="1415" w:author="Author"/>
              </w:rPr>
            </w:pPr>
            <w:ins w:id="1416" w:author="Author">
              <w:r w:rsidRPr="00F24182">
                <w:t xml:space="preserve">0.80 </w:t>
              </w:r>
            </w:ins>
          </w:p>
        </w:tc>
      </w:tr>
      <w:tr w:rsidR="00892577" w:rsidRPr="00F24182" w14:paraId="52E06F77" w14:textId="77777777" w:rsidTr="00892577">
        <w:trPr>
          <w:cantSplit/>
          <w:trHeight w:val="190"/>
          <w:ins w:id="1417" w:author="Author"/>
          <w:trPrChange w:id="1418" w:author="Author">
            <w:trPr>
              <w:cantSplit/>
              <w:trHeight w:val="190"/>
            </w:trPr>
          </w:trPrChange>
        </w:trPr>
        <w:tc>
          <w:tcPr>
            <w:tcW w:w="200" w:type="dxa"/>
            <w:tcBorders>
              <w:right w:val="single" w:sz="6" w:space="0" w:color="auto"/>
            </w:tcBorders>
            <w:shd w:val="clear" w:color="auto" w:fill="auto"/>
            <w:tcPrChange w:id="1419" w:author="Author">
              <w:tcPr>
                <w:tcW w:w="200" w:type="dxa"/>
                <w:tcBorders>
                  <w:right w:val="single" w:sz="4" w:space="0" w:color="auto"/>
                </w:tcBorders>
                <w:shd w:val="clear" w:color="auto" w:fill="auto"/>
              </w:tcPr>
            </w:tcPrChange>
          </w:tcPr>
          <w:p w14:paraId="3DD90CAF" w14:textId="77777777" w:rsidR="00892577" w:rsidRPr="00F24182" w:rsidRDefault="00892577" w:rsidP="00145047">
            <w:pPr>
              <w:pStyle w:val="tabletext11"/>
              <w:rPr>
                <w:ins w:id="142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21" w:author="Author">
              <w:tcPr>
                <w:tcW w:w="2400" w:type="dxa"/>
                <w:tcBorders>
                  <w:top w:val="nil"/>
                  <w:left w:val="single" w:sz="4" w:space="0" w:color="auto"/>
                  <w:bottom w:val="single" w:sz="4" w:space="0" w:color="auto"/>
                  <w:right w:val="single" w:sz="4" w:space="0" w:color="auto"/>
                </w:tcBorders>
                <w:shd w:val="clear" w:color="auto" w:fill="auto"/>
              </w:tcPr>
            </w:tcPrChange>
          </w:tcPr>
          <w:p w14:paraId="4AC87A21" w14:textId="77777777" w:rsidR="00892577" w:rsidRPr="00F24182" w:rsidRDefault="00892577" w:rsidP="00145047">
            <w:pPr>
              <w:pStyle w:val="tabletext11"/>
              <w:jc w:val="center"/>
              <w:rPr>
                <w:ins w:id="1422" w:author="Author"/>
              </w:rPr>
            </w:pPr>
            <w:ins w:id="1423" w:author="Author">
              <w:r w:rsidRPr="00F24182">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24" w:author="Author">
              <w:tcPr>
                <w:tcW w:w="2400" w:type="dxa"/>
                <w:tcBorders>
                  <w:top w:val="nil"/>
                  <w:left w:val="nil"/>
                  <w:bottom w:val="single" w:sz="4" w:space="0" w:color="auto"/>
                  <w:right w:val="single" w:sz="4" w:space="0" w:color="auto"/>
                </w:tcBorders>
                <w:shd w:val="clear" w:color="auto" w:fill="auto"/>
                <w:noWrap/>
                <w:vAlign w:val="bottom"/>
              </w:tcPr>
            </w:tcPrChange>
          </w:tcPr>
          <w:p w14:paraId="080214B1" w14:textId="77777777" w:rsidR="00892577" w:rsidRPr="00F24182" w:rsidRDefault="00892577" w:rsidP="00145047">
            <w:pPr>
              <w:pStyle w:val="tabletext11"/>
              <w:tabs>
                <w:tab w:val="decimal" w:pos="1100"/>
              </w:tabs>
              <w:rPr>
                <w:ins w:id="1425" w:author="Author"/>
              </w:rPr>
            </w:pPr>
            <w:ins w:id="1426" w:author="Author">
              <w:r w:rsidRPr="00F24182">
                <w:t xml:space="preserve">0.76 </w:t>
              </w:r>
            </w:ins>
          </w:p>
        </w:tc>
      </w:tr>
      <w:tr w:rsidR="00892577" w:rsidRPr="00F24182" w14:paraId="6E955FAF" w14:textId="77777777" w:rsidTr="00892577">
        <w:trPr>
          <w:cantSplit/>
          <w:trHeight w:val="190"/>
          <w:ins w:id="1427" w:author="Author"/>
          <w:trPrChange w:id="1428" w:author="Author">
            <w:trPr>
              <w:cantSplit/>
              <w:trHeight w:val="190"/>
            </w:trPr>
          </w:trPrChange>
        </w:trPr>
        <w:tc>
          <w:tcPr>
            <w:tcW w:w="200" w:type="dxa"/>
            <w:tcBorders>
              <w:right w:val="single" w:sz="6" w:space="0" w:color="auto"/>
            </w:tcBorders>
            <w:shd w:val="clear" w:color="auto" w:fill="auto"/>
            <w:tcPrChange w:id="1429" w:author="Author">
              <w:tcPr>
                <w:tcW w:w="200" w:type="dxa"/>
                <w:tcBorders>
                  <w:right w:val="single" w:sz="4" w:space="0" w:color="auto"/>
                </w:tcBorders>
                <w:shd w:val="clear" w:color="auto" w:fill="auto"/>
              </w:tcPr>
            </w:tcPrChange>
          </w:tcPr>
          <w:p w14:paraId="072105AB" w14:textId="77777777" w:rsidR="00892577" w:rsidRPr="00F24182" w:rsidRDefault="00892577" w:rsidP="00145047">
            <w:pPr>
              <w:pStyle w:val="tabletext11"/>
              <w:rPr>
                <w:ins w:id="143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31" w:author="Author">
              <w:tcPr>
                <w:tcW w:w="2400" w:type="dxa"/>
                <w:tcBorders>
                  <w:top w:val="nil"/>
                  <w:left w:val="single" w:sz="4" w:space="0" w:color="auto"/>
                  <w:bottom w:val="single" w:sz="4" w:space="0" w:color="auto"/>
                  <w:right w:val="single" w:sz="4" w:space="0" w:color="auto"/>
                </w:tcBorders>
                <w:shd w:val="clear" w:color="auto" w:fill="auto"/>
              </w:tcPr>
            </w:tcPrChange>
          </w:tcPr>
          <w:p w14:paraId="18E33802" w14:textId="77777777" w:rsidR="00892577" w:rsidRPr="00F24182" w:rsidRDefault="00892577" w:rsidP="00145047">
            <w:pPr>
              <w:pStyle w:val="tabletext11"/>
              <w:jc w:val="center"/>
              <w:rPr>
                <w:ins w:id="1432" w:author="Author"/>
              </w:rPr>
            </w:pPr>
            <w:ins w:id="1433" w:author="Author">
              <w:r w:rsidRPr="00F24182">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34" w:author="Author">
              <w:tcPr>
                <w:tcW w:w="2400" w:type="dxa"/>
                <w:tcBorders>
                  <w:top w:val="nil"/>
                  <w:left w:val="nil"/>
                  <w:bottom w:val="single" w:sz="4" w:space="0" w:color="auto"/>
                  <w:right w:val="single" w:sz="4" w:space="0" w:color="auto"/>
                </w:tcBorders>
                <w:shd w:val="clear" w:color="auto" w:fill="auto"/>
                <w:noWrap/>
                <w:vAlign w:val="bottom"/>
              </w:tcPr>
            </w:tcPrChange>
          </w:tcPr>
          <w:p w14:paraId="5FE851C2" w14:textId="77777777" w:rsidR="00892577" w:rsidRPr="00F24182" w:rsidRDefault="00892577" w:rsidP="00145047">
            <w:pPr>
              <w:pStyle w:val="tabletext11"/>
              <w:tabs>
                <w:tab w:val="decimal" w:pos="1100"/>
              </w:tabs>
              <w:rPr>
                <w:ins w:id="1435" w:author="Author"/>
              </w:rPr>
            </w:pPr>
            <w:ins w:id="1436" w:author="Author">
              <w:r w:rsidRPr="00F24182">
                <w:t xml:space="preserve">0.73 </w:t>
              </w:r>
            </w:ins>
          </w:p>
        </w:tc>
      </w:tr>
      <w:tr w:rsidR="00892577" w:rsidRPr="00F24182" w14:paraId="0B829CF5" w14:textId="77777777" w:rsidTr="00892577">
        <w:trPr>
          <w:cantSplit/>
          <w:trHeight w:val="190"/>
          <w:ins w:id="1437" w:author="Author"/>
          <w:trPrChange w:id="1438" w:author="Author">
            <w:trPr>
              <w:cantSplit/>
              <w:trHeight w:val="190"/>
            </w:trPr>
          </w:trPrChange>
        </w:trPr>
        <w:tc>
          <w:tcPr>
            <w:tcW w:w="200" w:type="dxa"/>
            <w:tcBorders>
              <w:right w:val="single" w:sz="6" w:space="0" w:color="auto"/>
            </w:tcBorders>
            <w:shd w:val="clear" w:color="auto" w:fill="auto"/>
            <w:tcPrChange w:id="1439" w:author="Author">
              <w:tcPr>
                <w:tcW w:w="200" w:type="dxa"/>
                <w:tcBorders>
                  <w:right w:val="single" w:sz="4" w:space="0" w:color="auto"/>
                </w:tcBorders>
                <w:shd w:val="clear" w:color="auto" w:fill="auto"/>
              </w:tcPr>
            </w:tcPrChange>
          </w:tcPr>
          <w:p w14:paraId="73849F1A" w14:textId="77777777" w:rsidR="00892577" w:rsidRPr="00F24182" w:rsidRDefault="00892577" w:rsidP="00145047">
            <w:pPr>
              <w:pStyle w:val="tabletext11"/>
              <w:rPr>
                <w:ins w:id="144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41" w:author="Author">
              <w:tcPr>
                <w:tcW w:w="2400" w:type="dxa"/>
                <w:tcBorders>
                  <w:top w:val="nil"/>
                  <w:left w:val="single" w:sz="4" w:space="0" w:color="auto"/>
                  <w:bottom w:val="single" w:sz="4" w:space="0" w:color="auto"/>
                  <w:right w:val="single" w:sz="4" w:space="0" w:color="auto"/>
                </w:tcBorders>
                <w:shd w:val="clear" w:color="auto" w:fill="auto"/>
              </w:tcPr>
            </w:tcPrChange>
          </w:tcPr>
          <w:p w14:paraId="41D8A341" w14:textId="77777777" w:rsidR="00892577" w:rsidRPr="00F24182" w:rsidRDefault="00892577" w:rsidP="00145047">
            <w:pPr>
              <w:pStyle w:val="tabletext11"/>
              <w:jc w:val="center"/>
              <w:rPr>
                <w:ins w:id="1442" w:author="Author"/>
              </w:rPr>
            </w:pPr>
            <w:ins w:id="1443" w:author="Author">
              <w:r w:rsidRPr="00F24182">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44" w:author="Author">
              <w:tcPr>
                <w:tcW w:w="2400" w:type="dxa"/>
                <w:tcBorders>
                  <w:top w:val="nil"/>
                  <w:left w:val="nil"/>
                  <w:bottom w:val="single" w:sz="4" w:space="0" w:color="auto"/>
                  <w:right w:val="single" w:sz="4" w:space="0" w:color="auto"/>
                </w:tcBorders>
                <w:shd w:val="clear" w:color="auto" w:fill="auto"/>
                <w:noWrap/>
                <w:vAlign w:val="bottom"/>
              </w:tcPr>
            </w:tcPrChange>
          </w:tcPr>
          <w:p w14:paraId="2EFBC35D" w14:textId="77777777" w:rsidR="00892577" w:rsidRPr="00F24182" w:rsidRDefault="00892577" w:rsidP="00145047">
            <w:pPr>
              <w:pStyle w:val="tabletext11"/>
              <w:tabs>
                <w:tab w:val="decimal" w:pos="1100"/>
              </w:tabs>
              <w:rPr>
                <w:ins w:id="1445" w:author="Author"/>
              </w:rPr>
            </w:pPr>
            <w:ins w:id="1446" w:author="Author">
              <w:r w:rsidRPr="00F24182">
                <w:t xml:space="preserve">0.71 </w:t>
              </w:r>
            </w:ins>
          </w:p>
        </w:tc>
      </w:tr>
      <w:tr w:rsidR="00892577" w:rsidRPr="00F24182" w14:paraId="33D0983E" w14:textId="77777777" w:rsidTr="00892577">
        <w:trPr>
          <w:cantSplit/>
          <w:trHeight w:val="190"/>
          <w:ins w:id="1447" w:author="Author"/>
          <w:trPrChange w:id="1448" w:author="Author">
            <w:trPr>
              <w:cantSplit/>
              <w:trHeight w:val="190"/>
            </w:trPr>
          </w:trPrChange>
        </w:trPr>
        <w:tc>
          <w:tcPr>
            <w:tcW w:w="200" w:type="dxa"/>
            <w:tcBorders>
              <w:right w:val="single" w:sz="6" w:space="0" w:color="auto"/>
            </w:tcBorders>
            <w:shd w:val="clear" w:color="auto" w:fill="auto"/>
            <w:tcPrChange w:id="1449" w:author="Author">
              <w:tcPr>
                <w:tcW w:w="200" w:type="dxa"/>
                <w:tcBorders>
                  <w:right w:val="single" w:sz="4" w:space="0" w:color="auto"/>
                </w:tcBorders>
                <w:shd w:val="clear" w:color="auto" w:fill="auto"/>
              </w:tcPr>
            </w:tcPrChange>
          </w:tcPr>
          <w:p w14:paraId="2CCC1223" w14:textId="77777777" w:rsidR="00892577" w:rsidRPr="00F24182" w:rsidRDefault="00892577" w:rsidP="00145047">
            <w:pPr>
              <w:pStyle w:val="tabletext11"/>
              <w:rPr>
                <w:ins w:id="145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51" w:author="Author">
              <w:tcPr>
                <w:tcW w:w="2400" w:type="dxa"/>
                <w:tcBorders>
                  <w:top w:val="nil"/>
                  <w:left w:val="single" w:sz="4" w:space="0" w:color="auto"/>
                  <w:bottom w:val="single" w:sz="4" w:space="0" w:color="auto"/>
                  <w:right w:val="single" w:sz="4" w:space="0" w:color="auto"/>
                </w:tcBorders>
                <w:shd w:val="clear" w:color="auto" w:fill="auto"/>
              </w:tcPr>
            </w:tcPrChange>
          </w:tcPr>
          <w:p w14:paraId="2BE085DC" w14:textId="77777777" w:rsidR="00892577" w:rsidRPr="00F24182" w:rsidRDefault="00892577" w:rsidP="00145047">
            <w:pPr>
              <w:pStyle w:val="tabletext11"/>
              <w:jc w:val="center"/>
              <w:rPr>
                <w:ins w:id="1452" w:author="Author"/>
              </w:rPr>
            </w:pPr>
            <w:ins w:id="1453" w:author="Author">
              <w:r w:rsidRPr="00F24182">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54" w:author="Author">
              <w:tcPr>
                <w:tcW w:w="2400" w:type="dxa"/>
                <w:tcBorders>
                  <w:top w:val="nil"/>
                  <w:left w:val="nil"/>
                  <w:bottom w:val="single" w:sz="4" w:space="0" w:color="auto"/>
                  <w:right w:val="single" w:sz="4" w:space="0" w:color="auto"/>
                </w:tcBorders>
                <w:shd w:val="clear" w:color="auto" w:fill="auto"/>
                <w:noWrap/>
                <w:vAlign w:val="bottom"/>
              </w:tcPr>
            </w:tcPrChange>
          </w:tcPr>
          <w:p w14:paraId="5F7C04CA" w14:textId="77777777" w:rsidR="00892577" w:rsidRPr="00F24182" w:rsidRDefault="00892577" w:rsidP="00145047">
            <w:pPr>
              <w:pStyle w:val="tabletext11"/>
              <w:tabs>
                <w:tab w:val="decimal" w:pos="1100"/>
              </w:tabs>
              <w:rPr>
                <w:ins w:id="1455" w:author="Author"/>
              </w:rPr>
            </w:pPr>
            <w:ins w:id="1456" w:author="Author">
              <w:r w:rsidRPr="00F24182">
                <w:t xml:space="preserve">0.69 </w:t>
              </w:r>
            </w:ins>
          </w:p>
        </w:tc>
      </w:tr>
      <w:tr w:rsidR="00892577" w:rsidRPr="00F24182" w14:paraId="7090CCF4" w14:textId="77777777" w:rsidTr="00892577">
        <w:trPr>
          <w:cantSplit/>
          <w:trHeight w:val="190"/>
          <w:ins w:id="1457" w:author="Author"/>
          <w:trPrChange w:id="1458" w:author="Author">
            <w:trPr>
              <w:cantSplit/>
              <w:trHeight w:val="190"/>
            </w:trPr>
          </w:trPrChange>
        </w:trPr>
        <w:tc>
          <w:tcPr>
            <w:tcW w:w="200" w:type="dxa"/>
            <w:tcBorders>
              <w:right w:val="single" w:sz="6" w:space="0" w:color="auto"/>
            </w:tcBorders>
            <w:shd w:val="clear" w:color="auto" w:fill="auto"/>
            <w:tcPrChange w:id="1459" w:author="Author">
              <w:tcPr>
                <w:tcW w:w="200" w:type="dxa"/>
                <w:tcBorders>
                  <w:right w:val="single" w:sz="4" w:space="0" w:color="auto"/>
                </w:tcBorders>
                <w:shd w:val="clear" w:color="auto" w:fill="auto"/>
              </w:tcPr>
            </w:tcPrChange>
          </w:tcPr>
          <w:p w14:paraId="646D5AB6" w14:textId="77777777" w:rsidR="00892577" w:rsidRPr="00F24182" w:rsidRDefault="00892577" w:rsidP="00145047">
            <w:pPr>
              <w:pStyle w:val="tabletext11"/>
              <w:rPr>
                <w:ins w:id="146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61" w:author="Author">
              <w:tcPr>
                <w:tcW w:w="2400" w:type="dxa"/>
                <w:tcBorders>
                  <w:top w:val="nil"/>
                  <w:left w:val="single" w:sz="4" w:space="0" w:color="auto"/>
                  <w:bottom w:val="single" w:sz="4" w:space="0" w:color="auto"/>
                  <w:right w:val="single" w:sz="4" w:space="0" w:color="auto"/>
                </w:tcBorders>
                <w:shd w:val="clear" w:color="auto" w:fill="auto"/>
              </w:tcPr>
            </w:tcPrChange>
          </w:tcPr>
          <w:p w14:paraId="523DF04D" w14:textId="77777777" w:rsidR="00892577" w:rsidRPr="00F24182" w:rsidRDefault="00892577" w:rsidP="00145047">
            <w:pPr>
              <w:pStyle w:val="tabletext11"/>
              <w:jc w:val="center"/>
              <w:rPr>
                <w:ins w:id="1462" w:author="Author"/>
              </w:rPr>
            </w:pPr>
            <w:ins w:id="1463" w:author="Author">
              <w:r w:rsidRPr="00F24182">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4" w:author="Author">
              <w:tcPr>
                <w:tcW w:w="2400" w:type="dxa"/>
                <w:tcBorders>
                  <w:top w:val="nil"/>
                  <w:left w:val="nil"/>
                  <w:bottom w:val="single" w:sz="4" w:space="0" w:color="auto"/>
                  <w:right w:val="single" w:sz="4" w:space="0" w:color="auto"/>
                </w:tcBorders>
                <w:shd w:val="clear" w:color="auto" w:fill="auto"/>
                <w:noWrap/>
                <w:vAlign w:val="bottom"/>
              </w:tcPr>
            </w:tcPrChange>
          </w:tcPr>
          <w:p w14:paraId="2D38A14D" w14:textId="77777777" w:rsidR="00892577" w:rsidRPr="00F24182" w:rsidRDefault="00892577" w:rsidP="00145047">
            <w:pPr>
              <w:pStyle w:val="tabletext11"/>
              <w:tabs>
                <w:tab w:val="decimal" w:pos="1100"/>
              </w:tabs>
              <w:rPr>
                <w:ins w:id="1465" w:author="Author"/>
              </w:rPr>
            </w:pPr>
            <w:ins w:id="1466" w:author="Author">
              <w:r w:rsidRPr="00F24182">
                <w:t xml:space="preserve">0.67 </w:t>
              </w:r>
            </w:ins>
          </w:p>
        </w:tc>
      </w:tr>
      <w:tr w:rsidR="00892577" w:rsidRPr="00F24182" w14:paraId="64D9E17C" w14:textId="77777777" w:rsidTr="00892577">
        <w:trPr>
          <w:cantSplit/>
          <w:trHeight w:val="190"/>
          <w:ins w:id="1467" w:author="Author"/>
          <w:trPrChange w:id="1468" w:author="Author">
            <w:trPr>
              <w:cantSplit/>
              <w:trHeight w:val="190"/>
            </w:trPr>
          </w:trPrChange>
        </w:trPr>
        <w:tc>
          <w:tcPr>
            <w:tcW w:w="200" w:type="dxa"/>
            <w:tcBorders>
              <w:right w:val="single" w:sz="6" w:space="0" w:color="auto"/>
            </w:tcBorders>
            <w:shd w:val="clear" w:color="auto" w:fill="auto"/>
            <w:tcPrChange w:id="1469" w:author="Author">
              <w:tcPr>
                <w:tcW w:w="200" w:type="dxa"/>
                <w:tcBorders>
                  <w:right w:val="single" w:sz="4" w:space="0" w:color="auto"/>
                </w:tcBorders>
                <w:shd w:val="clear" w:color="auto" w:fill="auto"/>
              </w:tcPr>
            </w:tcPrChange>
          </w:tcPr>
          <w:p w14:paraId="7E139F81" w14:textId="77777777" w:rsidR="00892577" w:rsidRPr="00F24182" w:rsidRDefault="00892577" w:rsidP="00145047">
            <w:pPr>
              <w:pStyle w:val="tabletext11"/>
              <w:rPr>
                <w:ins w:id="147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71" w:author="Author">
              <w:tcPr>
                <w:tcW w:w="2400" w:type="dxa"/>
                <w:tcBorders>
                  <w:top w:val="nil"/>
                  <w:left w:val="single" w:sz="4" w:space="0" w:color="auto"/>
                  <w:bottom w:val="single" w:sz="4" w:space="0" w:color="auto"/>
                  <w:right w:val="single" w:sz="4" w:space="0" w:color="auto"/>
                </w:tcBorders>
                <w:shd w:val="clear" w:color="auto" w:fill="auto"/>
              </w:tcPr>
            </w:tcPrChange>
          </w:tcPr>
          <w:p w14:paraId="51DB033C" w14:textId="77777777" w:rsidR="00892577" w:rsidRPr="00F24182" w:rsidRDefault="00892577" w:rsidP="00145047">
            <w:pPr>
              <w:pStyle w:val="tabletext11"/>
              <w:jc w:val="center"/>
              <w:rPr>
                <w:ins w:id="1472" w:author="Author"/>
              </w:rPr>
            </w:pPr>
            <w:ins w:id="1473" w:author="Author">
              <w:r w:rsidRPr="00F24182">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74" w:author="Author">
              <w:tcPr>
                <w:tcW w:w="2400" w:type="dxa"/>
                <w:tcBorders>
                  <w:top w:val="nil"/>
                  <w:left w:val="nil"/>
                  <w:bottom w:val="single" w:sz="4" w:space="0" w:color="auto"/>
                  <w:right w:val="single" w:sz="4" w:space="0" w:color="auto"/>
                </w:tcBorders>
                <w:shd w:val="clear" w:color="auto" w:fill="auto"/>
                <w:noWrap/>
                <w:vAlign w:val="bottom"/>
              </w:tcPr>
            </w:tcPrChange>
          </w:tcPr>
          <w:p w14:paraId="5A17F9E0" w14:textId="77777777" w:rsidR="00892577" w:rsidRPr="00F24182" w:rsidRDefault="00892577" w:rsidP="00145047">
            <w:pPr>
              <w:pStyle w:val="tabletext11"/>
              <w:tabs>
                <w:tab w:val="decimal" w:pos="1100"/>
              </w:tabs>
              <w:rPr>
                <w:ins w:id="1475" w:author="Author"/>
              </w:rPr>
            </w:pPr>
            <w:ins w:id="1476" w:author="Author">
              <w:r w:rsidRPr="00F24182">
                <w:t xml:space="preserve">0.66 </w:t>
              </w:r>
            </w:ins>
          </w:p>
        </w:tc>
      </w:tr>
      <w:tr w:rsidR="00892577" w:rsidRPr="00F24182" w14:paraId="5A78C9DF" w14:textId="77777777" w:rsidTr="00892577">
        <w:trPr>
          <w:cantSplit/>
          <w:trHeight w:val="190"/>
          <w:ins w:id="1477" w:author="Author"/>
          <w:trPrChange w:id="1478" w:author="Author">
            <w:trPr>
              <w:cantSplit/>
              <w:trHeight w:val="190"/>
            </w:trPr>
          </w:trPrChange>
        </w:trPr>
        <w:tc>
          <w:tcPr>
            <w:tcW w:w="200" w:type="dxa"/>
            <w:tcBorders>
              <w:right w:val="single" w:sz="6" w:space="0" w:color="auto"/>
            </w:tcBorders>
            <w:shd w:val="clear" w:color="auto" w:fill="auto"/>
            <w:tcPrChange w:id="1479" w:author="Author">
              <w:tcPr>
                <w:tcW w:w="200" w:type="dxa"/>
                <w:tcBorders>
                  <w:right w:val="single" w:sz="4" w:space="0" w:color="auto"/>
                </w:tcBorders>
                <w:shd w:val="clear" w:color="auto" w:fill="auto"/>
              </w:tcPr>
            </w:tcPrChange>
          </w:tcPr>
          <w:p w14:paraId="15AC4D75" w14:textId="77777777" w:rsidR="00892577" w:rsidRPr="00F24182" w:rsidRDefault="00892577" w:rsidP="00145047">
            <w:pPr>
              <w:pStyle w:val="tabletext11"/>
              <w:rPr>
                <w:ins w:id="148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81" w:author="Author">
              <w:tcPr>
                <w:tcW w:w="2400" w:type="dxa"/>
                <w:tcBorders>
                  <w:top w:val="nil"/>
                  <w:left w:val="single" w:sz="4" w:space="0" w:color="auto"/>
                  <w:bottom w:val="single" w:sz="4" w:space="0" w:color="auto"/>
                  <w:right w:val="single" w:sz="4" w:space="0" w:color="auto"/>
                </w:tcBorders>
                <w:shd w:val="clear" w:color="auto" w:fill="auto"/>
              </w:tcPr>
            </w:tcPrChange>
          </w:tcPr>
          <w:p w14:paraId="0E243B34" w14:textId="77777777" w:rsidR="00892577" w:rsidRPr="00F24182" w:rsidRDefault="00892577" w:rsidP="00145047">
            <w:pPr>
              <w:pStyle w:val="tabletext11"/>
              <w:jc w:val="center"/>
              <w:rPr>
                <w:ins w:id="1482" w:author="Author"/>
              </w:rPr>
            </w:pPr>
            <w:ins w:id="1483" w:author="Author">
              <w:r w:rsidRPr="00F24182">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84" w:author="Author">
              <w:tcPr>
                <w:tcW w:w="2400" w:type="dxa"/>
                <w:tcBorders>
                  <w:top w:val="nil"/>
                  <w:left w:val="nil"/>
                  <w:bottom w:val="single" w:sz="4" w:space="0" w:color="auto"/>
                  <w:right w:val="single" w:sz="4" w:space="0" w:color="auto"/>
                </w:tcBorders>
                <w:shd w:val="clear" w:color="auto" w:fill="auto"/>
                <w:noWrap/>
                <w:vAlign w:val="bottom"/>
              </w:tcPr>
            </w:tcPrChange>
          </w:tcPr>
          <w:p w14:paraId="1EFFE820" w14:textId="77777777" w:rsidR="00892577" w:rsidRPr="00F24182" w:rsidRDefault="00892577" w:rsidP="00145047">
            <w:pPr>
              <w:pStyle w:val="tabletext11"/>
              <w:tabs>
                <w:tab w:val="decimal" w:pos="1100"/>
              </w:tabs>
              <w:rPr>
                <w:ins w:id="1485" w:author="Author"/>
              </w:rPr>
            </w:pPr>
            <w:ins w:id="1486" w:author="Author">
              <w:r w:rsidRPr="00F24182">
                <w:t xml:space="preserve">0.64 </w:t>
              </w:r>
            </w:ins>
          </w:p>
        </w:tc>
      </w:tr>
      <w:tr w:rsidR="00892577" w:rsidRPr="00F24182" w14:paraId="6A897193" w14:textId="77777777" w:rsidTr="00892577">
        <w:trPr>
          <w:cantSplit/>
          <w:trHeight w:val="190"/>
          <w:ins w:id="1487" w:author="Author"/>
          <w:trPrChange w:id="1488" w:author="Author">
            <w:trPr>
              <w:cantSplit/>
              <w:trHeight w:val="190"/>
            </w:trPr>
          </w:trPrChange>
        </w:trPr>
        <w:tc>
          <w:tcPr>
            <w:tcW w:w="200" w:type="dxa"/>
            <w:tcBorders>
              <w:right w:val="single" w:sz="6" w:space="0" w:color="auto"/>
            </w:tcBorders>
            <w:shd w:val="clear" w:color="auto" w:fill="auto"/>
            <w:tcPrChange w:id="1489" w:author="Author">
              <w:tcPr>
                <w:tcW w:w="200" w:type="dxa"/>
                <w:tcBorders>
                  <w:right w:val="single" w:sz="4" w:space="0" w:color="auto"/>
                </w:tcBorders>
                <w:shd w:val="clear" w:color="auto" w:fill="auto"/>
              </w:tcPr>
            </w:tcPrChange>
          </w:tcPr>
          <w:p w14:paraId="66E55D54" w14:textId="77777777" w:rsidR="00892577" w:rsidRPr="00F24182" w:rsidRDefault="00892577" w:rsidP="00145047">
            <w:pPr>
              <w:pStyle w:val="tabletext11"/>
              <w:rPr>
                <w:ins w:id="149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491" w:author="Author">
              <w:tcPr>
                <w:tcW w:w="2400" w:type="dxa"/>
                <w:tcBorders>
                  <w:top w:val="nil"/>
                  <w:left w:val="single" w:sz="4" w:space="0" w:color="auto"/>
                  <w:bottom w:val="single" w:sz="4" w:space="0" w:color="auto"/>
                  <w:right w:val="single" w:sz="4" w:space="0" w:color="auto"/>
                </w:tcBorders>
                <w:shd w:val="clear" w:color="auto" w:fill="auto"/>
              </w:tcPr>
            </w:tcPrChange>
          </w:tcPr>
          <w:p w14:paraId="083A603F" w14:textId="77777777" w:rsidR="00892577" w:rsidRPr="00F24182" w:rsidRDefault="00892577" w:rsidP="00145047">
            <w:pPr>
              <w:pStyle w:val="tabletext11"/>
              <w:jc w:val="center"/>
              <w:rPr>
                <w:ins w:id="1492" w:author="Author"/>
              </w:rPr>
            </w:pPr>
            <w:ins w:id="1493" w:author="Author">
              <w:r w:rsidRPr="00F24182">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4" w:author="Author">
              <w:tcPr>
                <w:tcW w:w="2400" w:type="dxa"/>
                <w:tcBorders>
                  <w:top w:val="nil"/>
                  <w:left w:val="nil"/>
                  <w:bottom w:val="single" w:sz="4" w:space="0" w:color="auto"/>
                  <w:right w:val="single" w:sz="4" w:space="0" w:color="auto"/>
                </w:tcBorders>
                <w:shd w:val="clear" w:color="auto" w:fill="auto"/>
                <w:noWrap/>
                <w:vAlign w:val="bottom"/>
              </w:tcPr>
            </w:tcPrChange>
          </w:tcPr>
          <w:p w14:paraId="428B069C" w14:textId="77777777" w:rsidR="00892577" w:rsidRPr="00F24182" w:rsidRDefault="00892577" w:rsidP="00145047">
            <w:pPr>
              <w:pStyle w:val="tabletext11"/>
              <w:tabs>
                <w:tab w:val="decimal" w:pos="1100"/>
              </w:tabs>
              <w:rPr>
                <w:ins w:id="1495" w:author="Author"/>
              </w:rPr>
            </w:pPr>
            <w:ins w:id="1496" w:author="Author">
              <w:r w:rsidRPr="00F24182">
                <w:t xml:space="preserve">0.63 </w:t>
              </w:r>
            </w:ins>
          </w:p>
        </w:tc>
      </w:tr>
      <w:tr w:rsidR="00892577" w:rsidRPr="00F24182" w14:paraId="1F75224C" w14:textId="77777777" w:rsidTr="00892577">
        <w:trPr>
          <w:cantSplit/>
          <w:trHeight w:val="190"/>
          <w:ins w:id="1497" w:author="Author"/>
          <w:trPrChange w:id="1498" w:author="Author">
            <w:trPr>
              <w:cantSplit/>
              <w:trHeight w:val="190"/>
            </w:trPr>
          </w:trPrChange>
        </w:trPr>
        <w:tc>
          <w:tcPr>
            <w:tcW w:w="200" w:type="dxa"/>
            <w:tcBorders>
              <w:right w:val="single" w:sz="6" w:space="0" w:color="auto"/>
            </w:tcBorders>
            <w:shd w:val="clear" w:color="auto" w:fill="auto"/>
            <w:tcPrChange w:id="1499" w:author="Author">
              <w:tcPr>
                <w:tcW w:w="200" w:type="dxa"/>
                <w:tcBorders>
                  <w:right w:val="single" w:sz="4" w:space="0" w:color="auto"/>
                </w:tcBorders>
                <w:shd w:val="clear" w:color="auto" w:fill="auto"/>
              </w:tcPr>
            </w:tcPrChange>
          </w:tcPr>
          <w:p w14:paraId="35D70B9D" w14:textId="77777777" w:rsidR="00892577" w:rsidRPr="00F24182" w:rsidRDefault="00892577" w:rsidP="00145047">
            <w:pPr>
              <w:pStyle w:val="tabletext11"/>
              <w:rPr>
                <w:ins w:id="150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01" w:author="Author">
              <w:tcPr>
                <w:tcW w:w="2400" w:type="dxa"/>
                <w:tcBorders>
                  <w:top w:val="nil"/>
                  <w:left w:val="single" w:sz="4" w:space="0" w:color="auto"/>
                  <w:bottom w:val="single" w:sz="4" w:space="0" w:color="auto"/>
                  <w:right w:val="single" w:sz="4" w:space="0" w:color="auto"/>
                </w:tcBorders>
                <w:shd w:val="clear" w:color="auto" w:fill="auto"/>
              </w:tcPr>
            </w:tcPrChange>
          </w:tcPr>
          <w:p w14:paraId="15E55F81" w14:textId="77777777" w:rsidR="00892577" w:rsidRPr="00F24182" w:rsidRDefault="00892577" w:rsidP="00145047">
            <w:pPr>
              <w:pStyle w:val="tabletext11"/>
              <w:jc w:val="center"/>
              <w:rPr>
                <w:ins w:id="1502" w:author="Author"/>
              </w:rPr>
            </w:pPr>
            <w:ins w:id="1503" w:author="Author">
              <w:r w:rsidRPr="00F24182">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04" w:author="Author">
              <w:tcPr>
                <w:tcW w:w="2400" w:type="dxa"/>
                <w:tcBorders>
                  <w:top w:val="nil"/>
                  <w:left w:val="nil"/>
                  <w:bottom w:val="single" w:sz="4" w:space="0" w:color="auto"/>
                  <w:right w:val="single" w:sz="4" w:space="0" w:color="auto"/>
                </w:tcBorders>
                <w:shd w:val="clear" w:color="auto" w:fill="auto"/>
                <w:noWrap/>
                <w:vAlign w:val="bottom"/>
              </w:tcPr>
            </w:tcPrChange>
          </w:tcPr>
          <w:p w14:paraId="1B8D86B2" w14:textId="77777777" w:rsidR="00892577" w:rsidRPr="00F24182" w:rsidRDefault="00892577" w:rsidP="00145047">
            <w:pPr>
              <w:pStyle w:val="tabletext11"/>
              <w:tabs>
                <w:tab w:val="decimal" w:pos="1100"/>
              </w:tabs>
              <w:rPr>
                <w:ins w:id="1505" w:author="Author"/>
              </w:rPr>
            </w:pPr>
            <w:ins w:id="1506" w:author="Author">
              <w:r w:rsidRPr="00F24182">
                <w:t xml:space="preserve">0.61 </w:t>
              </w:r>
            </w:ins>
          </w:p>
        </w:tc>
      </w:tr>
      <w:tr w:rsidR="00892577" w:rsidRPr="00F24182" w14:paraId="151D6418" w14:textId="77777777" w:rsidTr="00892577">
        <w:trPr>
          <w:cantSplit/>
          <w:trHeight w:val="190"/>
          <w:ins w:id="1507" w:author="Author"/>
          <w:trPrChange w:id="1508" w:author="Author">
            <w:trPr>
              <w:cantSplit/>
              <w:trHeight w:val="190"/>
            </w:trPr>
          </w:trPrChange>
        </w:trPr>
        <w:tc>
          <w:tcPr>
            <w:tcW w:w="200" w:type="dxa"/>
            <w:tcBorders>
              <w:right w:val="single" w:sz="6" w:space="0" w:color="auto"/>
            </w:tcBorders>
            <w:shd w:val="clear" w:color="auto" w:fill="auto"/>
            <w:tcPrChange w:id="1509" w:author="Author">
              <w:tcPr>
                <w:tcW w:w="200" w:type="dxa"/>
                <w:tcBorders>
                  <w:right w:val="single" w:sz="4" w:space="0" w:color="auto"/>
                </w:tcBorders>
                <w:shd w:val="clear" w:color="auto" w:fill="auto"/>
              </w:tcPr>
            </w:tcPrChange>
          </w:tcPr>
          <w:p w14:paraId="6BB189F5" w14:textId="77777777" w:rsidR="00892577" w:rsidRPr="00F24182" w:rsidRDefault="00892577" w:rsidP="00145047">
            <w:pPr>
              <w:pStyle w:val="tabletext11"/>
              <w:rPr>
                <w:ins w:id="151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11" w:author="Author">
              <w:tcPr>
                <w:tcW w:w="2400" w:type="dxa"/>
                <w:tcBorders>
                  <w:top w:val="nil"/>
                  <w:left w:val="single" w:sz="4" w:space="0" w:color="auto"/>
                  <w:bottom w:val="single" w:sz="4" w:space="0" w:color="auto"/>
                  <w:right w:val="single" w:sz="4" w:space="0" w:color="auto"/>
                </w:tcBorders>
                <w:shd w:val="clear" w:color="auto" w:fill="auto"/>
              </w:tcPr>
            </w:tcPrChange>
          </w:tcPr>
          <w:p w14:paraId="15067FBB" w14:textId="77777777" w:rsidR="00892577" w:rsidRPr="00F24182" w:rsidRDefault="00892577" w:rsidP="00145047">
            <w:pPr>
              <w:pStyle w:val="tabletext11"/>
              <w:jc w:val="center"/>
              <w:rPr>
                <w:ins w:id="1512" w:author="Author"/>
              </w:rPr>
            </w:pPr>
            <w:ins w:id="1513" w:author="Author">
              <w:r w:rsidRPr="00F24182">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4" w:author="Author">
              <w:tcPr>
                <w:tcW w:w="2400" w:type="dxa"/>
                <w:tcBorders>
                  <w:top w:val="nil"/>
                  <w:left w:val="nil"/>
                  <w:bottom w:val="single" w:sz="4" w:space="0" w:color="auto"/>
                  <w:right w:val="single" w:sz="4" w:space="0" w:color="auto"/>
                </w:tcBorders>
                <w:shd w:val="clear" w:color="auto" w:fill="auto"/>
                <w:noWrap/>
                <w:vAlign w:val="bottom"/>
              </w:tcPr>
            </w:tcPrChange>
          </w:tcPr>
          <w:p w14:paraId="355EE900" w14:textId="77777777" w:rsidR="00892577" w:rsidRPr="00F24182" w:rsidRDefault="00892577" w:rsidP="00145047">
            <w:pPr>
              <w:pStyle w:val="tabletext11"/>
              <w:tabs>
                <w:tab w:val="decimal" w:pos="1100"/>
              </w:tabs>
              <w:rPr>
                <w:ins w:id="1515" w:author="Author"/>
              </w:rPr>
            </w:pPr>
            <w:ins w:id="1516" w:author="Author">
              <w:r w:rsidRPr="00F24182">
                <w:t xml:space="preserve">0.58 </w:t>
              </w:r>
            </w:ins>
          </w:p>
        </w:tc>
      </w:tr>
      <w:tr w:rsidR="00892577" w:rsidRPr="00F24182" w14:paraId="6B85067E" w14:textId="77777777" w:rsidTr="00892577">
        <w:trPr>
          <w:cantSplit/>
          <w:trHeight w:val="190"/>
          <w:ins w:id="1517" w:author="Author"/>
          <w:trPrChange w:id="1518" w:author="Author">
            <w:trPr>
              <w:cantSplit/>
              <w:trHeight w:val="190"/>
            </w:trPr>
          </w:trPrChange>
        </w:trPr>
        <w:tc>
          <w:tcPr>
            <w:tcW w:w="200" w:type="dxa"/>
            <w:tcBorders>
              <w:right w:val="single" w:sz="6" w:space="0" w:color="auto"/>
            </w:tcBorders>
            <w:shd w:val="clear" w:color="auto" w:fill="auto"/>
            <w:tcPrChange w:id="1519" w:author="Author">
              <w:tcPr>
                <w:tcW w:w="200" w:type="dxa"/>
                <w:tcBorders>
                  <w:right w:val="single" w:sz="4" w:space="0" w:color="auto"/>
                </w:tcBorders>
                <w:shd w:val="clear" w:color="auto" w:fill="auto"/>
              </w:tcPr>
            </w:tcPrChange>
          </w:tcPr>
          <w:p w14:paraId="23959DF3" w14:textId="77777777" w:rsidR="00892577" w:rsidRPr="00F24182" w:rsidRDefault="00892577" w:rsidP="00145047">
            <w:pPr>
              <w:pStyle w:val="tabletext11"/>
              <w:rPr>
                <w:ins w:id="152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21" w:author="Author">
              <w:tcPr>
                <w:tcW w:w="2400" w:type="dxa"/>
                <w:tcBorders>
                  <w:top w:val="nil"/>
                  <w:left w:val="single" w:sz="4" w:space="0" w:color="auto"/>
                  <w:bottom w:val="single" w:sz="4" w:space="0" w:color="auto"/>
                  <w:right w:val="single" w:sz="4" w:space="0" w:color="auto"/>
                </w:tcBorders>
                <w:shd w:val="clear" w:color="auto" w:fill="auto"/>
              </w:tcPr>
            </w:tcPrChange>
          </w:tcPr>
          <w:p w14:paraId="3DD933B7" w14:textId="77777777" w:rsidR="00892577" w:rsidRPr="00F24182" w:rsidRDefault="00892577" w:rsidP="00145047">
            <w:pPr>
              <w:pStyle w:val="tabletext11"/>
              <w:jc w:val="center"/>
              <w:rPr>
                <w:ins w:id="1522" w:author="Author"/>
              </w:rPr>
            </w:pPr>
            <w:ins w:id="1523" w:author="Author">
              <w:r w:rsidRPr="00F24182">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4" w:author="Author">
              <w:tcPr>
                <w:tcW w:w="2400" w:type="dxa"/>
                <w:tcBorders>
                  <w:top w:val="nil"/>
                  <w:left w:val="nil"/>
                  <w:bottom w:val="single" w:sz="4" w:space="0" w:color="auto"/>
                  <w:right w:val="single" w:sz="4" w:space="0" w:color="auto"/>
                </w:tcBorders>
                <w:shd w:val="clear" w:color="auto" w:fill="auto"/>
                <w:noWrap/>
                <w:vAlign w:val="bottom"/>
              </w:tcPr>
            </w:tcPrChange>
          </w:tcPr>
          <w:p w14:paraId="50A1D569" w14:textId="77777777" w:rsidR="00892577" w:rsidRPr="00F24182" w:rsidRDefault="00892577" w:rsidP="00145047">
            <w:pPr>
              <w:pStyle w:val="tabletext11"/>
              <w:tabs>
                <w:tab w:val="decimal" w:pos="1100"/>
              </w:tabs>
              <w:rPr>
                <w:ins w:id="1525" w:author="Author"/>
              </w:rPr>
            </w:pPr>
            <w:ins w:id="1526" w:author="Author">
              <w:r w:rsidRPr="00F24182">
                <w:t xml:space="preserve">0.55 </w:t>
              </w:r>
            </w:ins>
          </w:p>
        </w:tc>
      </w:tr>
      <w:tr w:rsidR="00892577" w:rsidRPr="00F24182" w14:paraId="2F15E5B5" w14:textId="77777777" w:rsidTr="00892577">
        <w:trPr>
          <w:cantSplit/>
          <w:trHeight w:val="190"/>
          <w:ins w:id="1527" w:author="Author"/>
          <w:trPrChange w:id="1528" w:author="Author">
            <w:trPr>
              <w:cantSplit/>
              <w:trHeight w:val="190"/>
            </w:trPr>
          </w:trPrChange>
        </w:trPr>
        <w:tc>
          <w:tcPr>
            <w:tcW w:w="200" w:type="dxa"/>
            <w:tcBorders>
              <w:right w:val="single" w:sz="6" w:space="0" w:color="auto"/>
            </w:tcBorders>
            <w:shd w:val="clear" w:color="auto" w:fill="auto"/>
            <w:tcPrChange w:id="1529" w:author="Author">
              <w:tcPr>
                <w:tcW w:w="200" w:type="dxa"/>
                <w:tcBorders>
                  <w:right w:val="single" w:sz="4" w:space="0" w:color="auto"/>
                </w:tcBorders>
                <w:shd w:val="clear" w:color="auto" w:fill="auto"/>
              </w:tcPr>
            </w:tcPrChange>
          </w:tcPr>
          <w:p w14:paraId="6956F872" w14:textId="77777777" w:rsidR="00892577" w:rsidRPr="00F24182" w:rsidRDefault="00892577" w:rsidP="00145047">
            <w:pPr>
              <w:pStyle w:val="tabletext11"/>
              <w:rPr>
                <w:ins w:id="153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531" w:author="Author">
              <w:tcPr>
                <w:tcW w:w="2400" w:type="dxa"/>
                <w:tcBorders>
                  <w:top w:val="single" w:sz="4" w:space="0" w:color="auto"/>
                  <w:left w:val="single" w:sz="4" w:space="0" w:color="auto"/>
                  <w:bottom w:val="single" w:sz="4" w:space="0" w:color="auto"/>
                  <w:right w:val="single" w:sz="4" w:space="0" w:color="auto"/>
                </w:tcBorders>
                <w:shd w:val="clear" w:color="auto" w:fill="auto"/>
              </w:tcPr>
            </w:tcPrChange>
          </w:tcPr>
          <w:p w14:paraId="4886242D" w14:textId="77777777" w:rsidR="00892577" w:rsidRPr="00F24182" w:rsidRDefault="00892577" w:rsidP="00145047">
            <w:pPr>
              <w:pStyle w:val="tabletext11"/>
              <w:jc w:val="center"/>
              <w:rPr>
                <w:ins w:id="1532" w:author="Author"/>
              </w:rPr>
            </w:pPr>
            <w:ins w:id="1533" w:author="Author">
              <w:r w:rsidRPr="00F24182">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34" w:author="Author">
              <w:tcPr>
                <w:tcW w:w="2400" w:type="dxa"/>
                <w:tcBorders>
                  <w:top w:val="single" w:sz="4" w:space="0" w:color="auto"/>
                  <w:left w:val="nil"/>
                  <w:bottom w:val="single" w:sz="4" w:space="0" w:color="auto"/>
                  <w:right w:val="single" w:sz="4" w:space="0" w:color="auto"/>
                </w:tcBorders>
                <w:shd w:val="clear" w:color="auto" w:fill="auto"/>
                <w:noWrap/>
                <w:vAlign w:val="bottom"/>
              </w:tcPr>
            </w:tcPrChange>
          </w:tcPr>
          <w:p w14:paraId="5D26A85D" w14:textId="77777777" w:rsidR="00892577" w:rsidRPr="00F24182" w:rsidRDefault="00892577" w:rsidP="00145047">
            <w:pPr>
              <w:pStyle w:val="tabletext11"/>
              <w:tabs>
                <w:tab w:val="decimal" w:pos="1100"/>
              </w:tabs>
              <w:rPr>
                <w:ins w:id="1535" w:author="Author"/>
              </w:rPr>
            </w:pPr>
            <w:ins w:id="1536" w:author="Author">
              <w:r w:rsidRPr="00F24182">
                <w:t xml:space="preserve">0.49 </w:t>
              </w:r>
            </w:ins>
          </w:p>
        </w:tc>
      </w:tr>
    </w:tbl>
    <w:p w14:paraId="761A1622" w14:textId="77777777" w:rsidR="00892577" w:rsidRPr="00F24182" w:rsidRDefault="00892577" w:rsidP="00892577">
      <w:pPr>
        <w:pStyle w:val="tablecaption"/>
        <w:rPr>
          <w:ins w:id="1537" w:author="Author"/>
        </w:rPr>
      </w:pPr>
      <w:ins w:id="1538" w:author="Author">
        <w:r w:rsidRPr="00F24182">
          <w:t>Table 222.B.1.c. Other Than Collision Fleet Size Factors</w:t>
        </w:r>
      </w:ins>
    </w:p>
    <w:p w14:paraId="61D01E32" w14:textId="77777777" w:rsidR="00892577" w:rsidRPr="00F24182" w:rsidRDefault="00892577" w:rsidP="00892577">
      <w:pPr>
        <w:pStyle w:val="isonormal"/>
        <w:rPr>
          <w:ins w:id="1539" w:author="Author"/>
        </w:rPr>
      </w:pPr>
    </w:p>
    <w:p w14:paraId="08234A25" w14:textId="77777777" w:rsidR="00892577" w:rsidRPr="00F24182" w:rsidRDefault="00892577" w:rsidP="00892577">
      <w:pPr>
        <w:pStyle w:val="blocktext1"/>
        <w:rPr>
          <w:ins w:id="1540" w:author="Author"/>
        </w:rPr>
      </w:pPr>
      <w:ins w:id="1541" w:author="Author">
        <w:r w:rsidRPr="00F24182">
          <w:t xml:space="preserve">Paragraph </w:t>
        </w:r>
        <w:bookmarkStart w:id="1542" w:name="_Hlk37339988"/>
        <w:r w:rsidRPr="00F24182">
          <w:rPr>
            <w:rFonts w:cs="Arial"/>
            <w:b/>
            <w:szCs w:val="18"/>
          </w:rPr>
          <w:t>C.1.</w:t>
        </w:r>
        <w:bookmarkEnd w:id="1542"/>
        <w:r w:rsidRPr="00F24182">
          <w:rPr>
            <w:rFonts w:cs="Arial"/>
            <w:b/>
            <w:szCs w:val="18"/>
          </w:rPr>
          <w:t>b.(2)(e)</w:t>
        </w:r>
        <w:r w:rsidRPr="00F24182">
          <w:t xml:space="preserve"> is replaced by the following:</w:t>
        </w:r>
      </w:ins>
    </w:p>
    <w:p w14:paraId="4CE02915" w14:textId="77777777" w:rsidR="00892577" w:rsidRPr="00F24182" w:rsidRDefault="00892577" w:rsidP="00892577">
      <w:pPr>
        <w:pStyle w:val="outlinetxt6"/>
        <w:rPr>
          <w:ins w:id="1543" w:author="Author"/>
        </w:rPr>
      </w:pPr>
      <w:ins w:id="1544" w:author="Author">
        <w:r w:rsidRPr="00F24182">
          <w:rPr>
            <w:b/>
          </w:rPr>
          <w:tab/>
          <w:t>(e)</w:t>
        </w:r>
        <w:r w:rsidRPr="00F24182">
          <w:rPr>
            <w:b/>
          </w:rPr>
          <w:tab/>
        </w:r>
        <w:r w:rsidRPr="00F24182">
          <w:t>If the policy is canceled:</w:t>
        </w:r>
      </w:ins>
    </w:p>
    <w:p w14:paraId="4E94FAF2" w14:textId="77777777" w:rsidR="00892577" w:rsidRPr="00F24182" w:rsidRDefault="00892577" w:rsidP="00892577">
      <w:pPr>
        <w:pStyle w:val="outlinetxt7"/>
        <w:rPr>
          <w:ins w:id="1545" w:author="Author"/>
        </w:rPr>
      </w:pPr>
      <w:ins w:id="1546" w:author="Author">
        <w:r w:rsidRPr="00F24182">
          <w:rPr>
            <w:b/>
          </w:rPr>
          <w:tab/>
          <w:t>i.</w:t>
        </w:r>
        <w:r w:rsidRPr="00F24182">
          <w:rPr>
            <w:b/>
          </w:rPr>
          <w:tab/>
        </w:r>
        <w:r w:rsidRPr="00F24182">
          <w:t>Prior to the period of operation shown in the endorsement, the entire premium for this endorsement must be returned.</w:t>
        </w:r>
      </w:ins>
    </w:p>
    <w:p w14:paraId="446BFA78" w14:textId="77777777" w:rsidR="00892577" w:rsidRPr="00F24182" w:rsidRDefault="00892577" w:rsidP="00892577">
      <w:pPr>
        <w:pStyle w:val="outlinetxt7"/>
        <w:rPr>
          <w:ins w:id="1547" w:author="Author"/>
        </w:rPr>
      </w:pPr>
      <w:ins w:id="1548" w:author="Author">
        <w:r w:rsidRPr="00F24182">
          <w:rPr>
            <w:b/>
          </w:rPr>
          <w:tab/>
          <w:t>ii.</w:t>
        </w:r>
        <w:r w:rsidRPr="00F24182">
          <w:rPr>
            <w:b/>
          </w:rPr>
          <w:tab/>
        </w:r>
        <w:r w:rsidRPr="00F24182">
          <w:t>After the period of operation shown in the endorsement, the entire premium for this endorsement is fully earned.</w:t>
        </w:r>
      </w:ins>
    </w:p>
    <w:p w14:paraId="7D749E4A" w14:textId="77777777" w:rsidR="00892577" w:rsidRPr="00F24182" w:rsidRDefault="00892577" w:rsidP="00892577">
      <w:pPr>
        <w:pStyle w:val="blocktext1"/>
        <w:rPr>
          <w:ins w:id="1549" w:author="Author"/>
        </w:rPr>
      </w:pPr>
      <w:ins w:id="1550" w:author="Author">
        <w:r w:rsidRPr="00F24182">
          <w:t xml:space="preserve">The following is added to Paragraph </w:t>
        </w:r>
        <w:r w:rsidRPr="00F24182">
          <w:rPr>
            <w:b/>
            <w:bCs/>
          </w:rPr>
          <w:t>C.1.b.:</w:t>
        </w:r>
      </w:ins>
    </w:p>
    <w:p w14:paraId="7DE96EC5" w14:textId="77777777" w:rsidR="00892577" w:rsidRPr="00F24182" w:rsidRDefault="00892577" w:rsidP="00892577">
      <w:pPr>
        <w:pStyle w:val="outlinetxt5"/>
        <w:rPr>
          <w:ins w:id="1551" w:author="Author"/>
          <w:color w:val="000000"/>
        </w:rPr>
      </w:pPr>
      <w:ins w:id="1552" w:author="Author">
        <w:r w:rsidRPr="00F24182">
          <w:rPr>
            <w:color w:val="000000"/>
          </w:rPr>
          <w:tab/>
        </w:r>
        <w:r w:rsidRPr="00F24182">
          <w:rPr>
            <w:b/>
            <w:bCs/>
            <w:color w:val="000000"/>
          </w:rPr>
          <w:t>(5)</w:t>
        </w:r>
        <w:r w:rsidRPr="00F24182">
          <w:rPr>
            <w:color w:val="000000"/>
          </w:rPr>
          <w:tab/>
          <w:t>Farmer Owned Trucks And Tractors (Use Class Code 7953)</w:t>
        </w:r>
      </w:ins>
    </w:p>
    <w:p w14:paraId="7F4B7F5D" w14:textId="77777777" w:rsidR="00892577" w:rsidRPr="00F24182" w:rsidRDefault="00892577" w:rsidP="00892577">
      <w:pPr>
        <w:pStyle w:val="outlinetxt6"/>
        <w:rPr>
          <w:ins w:id="1553" w:author="Author"/>
        </w:rPr>
      </w:pPr>
      <w:ins w:id="1554" w:author="Author">
        <w:r w:rsidRPr="00F24182">
          <w:tab/>
        </w:r>
        <w:r w:rsidRPr="00F24182">
          <w:rPr>
            <w:b/>
            <w:bCs/>
          </w:rPr>
          <w:t>(a)</w:t>
        </w:r>
        <w:r w:rsidRPr="00F24182">
          <w:tab/>
          <w:t>A discount applies to a truck or tractor owned by a farmer, used solely on the named insured's premises and on a public highway connecting any farms or portions of a farm owned or managed by the registered owner of the truck or tractor, provided:</w:t>
        </w:r>
      </w:ins>
    </w:p>
    <w:p w14:paraId="0E62001C" w14:textId="77777777" w:rsidR="00892577" w:rsidRPr="00F24182" w:rsidRDefault="00892577" w:rsidP="00892577">
      <w:pPr>
        <w:pStyle w:val="outlinetxt7"/>
        <w:rPr>
          <w:ins w:id="1555" w:author="Author"/>
        </w:rPr>
      </w:pPr>
      <w:ins w:id="1556" w:author="Author">
        <w:r w:rsidRPr="00F24182">
          <w:rPr>
            <w:b/>
          </w:rPr>
          <w:tab/>
          <w:t>i.</w:t>
        </w:r>
        <w:r w:rsidRPr="00F24182">
          <w:rPr>
            <w:b/>
          </w:rPr>
          <w:tab/>
        </w:r>
        <w:r w:rsidRPr="00F24182">
          <w:t>Limited registration plates which apply to such truck or tractor are displayed in accordance with New Jersey Statutes, and</w:t>
        </w:r>
      </w:ins>
    </w:p>
    <w:p w14:paraId="60AAE63F" w14:textId="77777777" w:rsidR="00892577" w:rsidRPr="00F24182" w:rsidRDefault="00892577" w:rsidP="00892577">
      <w:pPr>
        <w:pStyle w:val="outlinetxt7"/>
        <w:rPr>
          <w:ins w:id="1557" w:author="Author"/>
        </w:rPr>
      </w:pPr>
      <w:ins w:id="1558" w:author="Author">
        <w:r w:rsidRPr="00F24182">
          <w:rPr>
            <w:b/>
          </w:rPr>
          <w:tab/>
          <w:t>ii.</w:t>
        </w:r>
        <w:r w:rsidRPr="00F24182">
          <w:rPr>
            <w:b/>
          </w:rPr>
          <w:tab/>
        </w:r>
        <w:r w:rsidRPr="00F24182">
          <w:t>The Farm Machinery and Implement Registration Certificate issued by the Division of Motor Vehicles of the State of New Jersey describes, and is in effect, with respect to such truck and tractor.</w:t>
        </w:r>
      </w:ins>
    </w:p>
    <w:p w14:paraId="174FE1F2" w14:textId="77777777" w:rsidR="00892577" w:rsidRPr="00F24182" w:rsidRDefault="00892577" w:rsidP="00892577">
      <w:pPr>
        <w:pStyle w:val="outlinetxt6"/>
        <w:rPr>
          <w:ins w:id="1559" w:author="Author"/>
        </w:rPr>
      </w:pPr>
      <w:ins w:id="1560" w:author="Author">
        <w:r w:rsidRPr="00F24182">
          <w:lastRenderedPageBreak/>
          <w:tab/>
        </w:r>
        <w:r w:rsidRPr="00F24182">
          <w:rPr>
            <w:b/>
            <w:bCs/>
          </w:rPr>
          <w:t>(b)</w:t>
        </w:r>
        <w:r w:rsidRPr="00F24182">
          <w:tab/>
          <w:t>Compute the premium as follows:</w:t>
        </w:r>
      </w:ins>
    </w:p>
    <w:p w14:paraId="6E9BB955" w14:textId="77777777" w:rsidR="00892577" w:rsidRPr="00F24182" w:rsidRDefault="00892577" w:rsidP="00892577">
      <w:pPr>
        <w:pStyle w:val="space4"/>
        <w:rPr>
          <w:ins w:id="1561" w:author="Author"/>
        </w:rPr>
      </w:pPr>
    </w:p>
    <w:tbl>
      <w:tblPr>
        <w:tblW w:w="10280" w:type="dxa"/>
        <w:tblInd w:w="-161" w:type="dxa"/>
        <w:tblLayout w:type="fixed"/>
        <w:tblCellMar>
          <w:left w:w="50" w:type="dxa"/>
          <w:right w:w="50" w:type="dxa"/>
        </w:tblCellMar>
        <w:tblLook w:val="0000" w:firstRow="0" w:lastRow="0" w:firstColumn="0" w:lastColumn="0" w:noHBand="0" w:noVBand="0"/>
        <w:tblPrChange w:id="1562" w:author="Author">
          <w:tblPr>
            <w:tblW w:w="18600" w:type="dxa"/>
            <w:tblInd w:w="-161" w:type="dxa"/>
            <w:tblLayout w:type="fixed"/>
            <w:tblCellMar>
              <w:left w:w="50" w:type="dxa"/>
              <w:right w:w="50" w:type="dxa"/>
            </w:tblCellMar>
            <w:tblLook w:val="0000" w:firstRow="0" w:lastRow="0" w:firstColumn="0" w:lastColumn="0" w:noHBand="0" w:noVBand="0"/>
          </w:tblPr>
        </w:tblPrChange>
      </w:tblPr>
      <w:tblGrid>
        <w:gridCol w:w="200"/>
        <w:gridCol w:w="1760"/>
        <w:gridCol w:w="8320"/>
        <w:tblGridChange w:id="1563">
          <w:tblGrid>
            <w:gridCol w:w="200"/>
            <w:gridCol w:w="1760"/>
            <w:gridCol w:w="8320"/>
          </w:tblGrid>
        </w:tblGridChange>
      </w:tblGrid>
      <w:tr w:rsidR="00892577" w:rsidRPr="00F24182" w14:paraId="66FE56B1" w14:textId="77777777" w:rsidTr="00892577">
        <w:trPr>
          <w:cantSplit/>
          <w:trHeight w:val="190"/>
          <w:ins w:id="1564" w:author="Author"/>
          <w:trPrChange w:id="1565" w:author="Author">
            <w:trPr>
              <w:cantSplit/>
              <w:trHeight w:val="190"/>
            </w:trPr>
          </w:trPrChange>
        </w:trPr>
        <w:tc>
          <w:tcPr>
            <w:tcW w:w="200" w:type="dxa"/>
            <w:tcPrChange w:id="1566" w:author="Author">
              <w:tcPr>
                <w:tcW w:w="200" w:type="dxa"/>
              </w:tcPr>
            </w:tcPrChange>
          </w:tcPr>
          <w:p w14:paraId="6721E976" w14:textId="77777777" w:rsidR="00892577" w:rsidRPr="00F24182" w:rsidRDefault="00892577" w:rsidP="00145047">
            <w:pPr>
              <w:pStyle w:val="tabletext11"/>
              <w:rPr>
                <w:ins w:id="1567" w:author="Author"/>
              </w:rPr>
            </w:pPr>
          </w:p>
        </w:tc>
        <w:tc>
          <w:tcPr>
            <w:tcW w:w="1760" w:type="dxa"/>
            <w:tcPrChange w:id="1568" w:author="Author">
              <w:tcPr>
                <w:tcW w:w="1760" w:type="dxa"/>
              </w:tcPr>
            </w:tcPrChange>
          </w:tcPr>
          <w:p w14:paraId="1B06502D" w14:textId="77777777" w:rsidR="00892577" w:rsidRPr="00F24182" w:rsidRDefault="00892577" w:rsidP="00145047">
            <w:pPr>
              <w:pStyle w:val="tabletext11"/>
              <w:spacing w:before="120" w:after="0"/>
              <w:rPr>
                <w:ins w:id="1569" w:author="Author"/>
                <w:rFonts w:cs="Arial"/>
                <w:szCs w:val="44"/>
              </w:rPr>
            </w:pPr>
            <w:ins w:id="1570" w:author="Author">
              <w:r w:rsidRPr="00F24182">
                <w:rPr>
                  <w:rFonts w:cs="Arial"/>
                  <w:szCs w:val="44"/>
                </w:rPr>
                <w:sym w:font="Wingdings 2" w:char="F03F"/>
              </w:r>
            </w:ins>
          </w:p>
        </w:tc>
        <w:tc>
          <w:tcPr>
            <w:tcW w:w="8320" w:type="dxa"/>
            <w:tcPrChange w:id="1571" w:author="Author">
              <w:tcPr>
                <w:tcW w:w="8320" w:type="dxa"/>
              </w:tcPr>
            </w:tcPrChange>
          </w:tcPr>
          <w:p w14:paraId="5C3E8EEF" w14:textId="77777777" w:rsidR="00892577" w:rsidRPr="00F24182" w:rsidRDefault="00892577" w:rsidP="00145047">
            <w:pPr>
              <w:pStyle w:val="tabletext11"/>
              <w:rPr>
                <w:ins w:id="1572" w:author="Author"/>
              </w:rPr>
            </w:pPr>
            <w:ins w:id="1573" w:author="Author">
              <w:r w:rsidRPr="00F24182">
                <w:t xml:space="preserve">Premium = Otherwise Applicable Premium </w:t>
              </w:r>
              <w:r w:rsidRPr="00F24182">
                <w:sym w:font="Symbol" w:char="F02A"/>
              </w:r>
              <w:r w:rsidRPr="00F24182">
                <w:t xml:space="preserve"> Farmer Owned Trucks and Tractors Factor</w:t>
              </w:r>
            </w:ins>
          </w:p>
        </w:tc>
      </w:tr>
    </w:tbl>
    <w:p w14:paraId="4650A568" w14:textId="77777777" w:rsidR="00892577" w:rsidRPr="00F24182" w:rsidRDefault="00892577" w:rsidP="00892577">
      <w:pPr>
        <w:pStyle w:val="outlinetxt7"/>
        <w:rPr>
          <w:ins w:id="1574" w:author="Author"/>
        </w:rPr>
      </w:pPr>
      <w:ins w:id="1575" w:author="Author">
        <w:r w:rsidRPr="00F24182">
          <w:rPr>
            <w:b/>
          </w:rPr>
          <w:tab/>
          <w:t>i.</w:t>
        </w:r>
        <w:r w:rsidRPr="00F24182">
          <w:rPr>
            <w:b/>
          </w:rPr>
          <w:tab/>
        </w:r>
        <w:r w:rsidRPr="00F24182">
          <w:t xml:space="preserve">Refer to Paragraph </w:t>
        </w:r>
        <w:r w:rsidRPr="00F24182">
          <w:rPr>
            <w:b/>
            <w:bCs/>
          </w:rPr>
          <w:t>C.1.a.</w:t>
        </w:r>
        <w:r w:rsidRPr="00F24182">
          <w:t xml:space="preserve"> for the computation of the otherwise applicable premium.</w:t>
        </w:r>
      </w:ins>
    </w:p>
    <w:p w14:paraId="1EE67035" w14:textId="77777777" w:rsidR="00892577" w:rsidRPr="00F24182" w:rsidRDefault="00892577" w:rsidP="00892577">
      <w:pPr>
        <w:pStyle w:val="outlinetxt7"/>
        <w:rPr>
          <w:ins w:id="1576" w:author="Author"/>
          <w:b/>
        </w:rPr>
      </w:pPr>
      <w:ins w:id="1577" w:author="Author">
        <w:r w:rsidRPr="00F24182">
          <w:rPr>
            <w:b/>
          </w:rPr>
          <w:tab/>
          <w:t>ii.</w:t>
        </w:r>
        <w:r w:rsidRPr="00F24182">
          <w:rPr>
            <w:b/>
          </w:rPr>
          <w:tab/>
        </w:r>
        <w:r w:rsidRPr="00F24182">
          <w:rPr>
            <w:bCs/>
          </w:rPr>
          <w:t>Farmer Owned Trucks And Tractors Factor</w:t>
        </w:r>
      </w:ins>
    </w:p>
    <w:p w14:paraId="096B6A8A" w14:textId="77777777" w:rsidR="00892577" w:rsidRPr="00F24182" w:rsidRDefault="00892577" w:rsidP="00892577">
      <w:pPr>
        <w:pStyle w:val="space4"/>
        <w:rPr>
          <w:ins w:id="15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892577" w:rsidRPr="00F24182" w14:paraId="39582642" w14:textId="77777777" w:rsidTr="00145047">
        <w:trPr>
          <w:cantSplit/>
          <w:trHeight w:val="190"/>
          <w:ins w:id="1579" w:author="Author"/>
        </w:trPr>
        <w:tc>
          <w:tcPr>
            <w:tcW w:w="200" w:type="dxa"/>
            <w:tcBorders>
              <w:top w:val="nil"/>
              <w:left w:val="nil"/>
              <w:bottom w:val="nil"/>
              <w:right w:val="nil"/>
            </w:tcBorders>
          </w:tcPr>
          <w:p w14:paraId="78E2D5F8" w14:textId="77777777" w:rsidR="00892577" w:rsidRPr="00F24182" w:rsidRDefault="00892577" w:rsidP="00145047">
            <w:pPr>
              <w:pStyle w:val="tablehead"/>
              <w:rPr>
                <w:ins w:id="1580" w:author="Author"/>
              </w:rPr>
            </w:pPr>
          </w:p>
        </w:tc>
        <w:tc>
          <w:tcPr>
            <w:tcW w:w="4800" w:type="dxa"/>
            <w:tcBorders>
              <w:top w:val="single" w:sz="6" w:space="0" w:color="auto"/>
              <w:left w:val="single" w:sz="6" w:space="0" w:color="auto"/>
              <w:bottom w:val="single" w:sz="6" w:space="0" w:color="auto"/>
              <w:right w:val="single" w:sz="6" w:space="0" w:color="auto"/>
            </w:tcBorders>
          </w:tcPr>
          <w:p w14:paraId="313780E2" w14:textId="77777777" w:rsidR="00892577" w:rsidRPr="00F24182" w:rsidRDefault="00892577" w:rsidP="00145047">
            <w:pPr>
              <w:pStyle w:val="tablehead"/>
              <w:rPr>
                <w:ins w:id="1581" w:author="Author"/>
              </w:rPr>
            </w:pPr>
            <w:ins w:id="1582" w:author="Author">
              <w:r w:rsidRPr="00F24182">
                <w:t>Factor</w:t>
              </w:r>
            </w:ins>
          </w:p>
        </w:tc>
      </w:tr>
      <w:tr w:rsidR="00892577" w:rsidRPr="00F24182" w14:paraId="3DE3AB74" w14:textId="77777777" w:rsidTr="00145047">
        <w:trPr>
          <w:cantSplit/>
          <w:trHeight w:val="190"/>
          <w:ins w:id="1583" w:author="Author"/>
        </w:trPr>
        <w:tc>
          <w:tcPr>
            <w:tcW w:w="200" w:type="dxa"/>
            <w:tcBorders>
              <w:top w:val="nil"/>
              <w:left w:val="nil"/>
              <w:bottom w:val="nil"/>
              <w:right w:val="nil"/>
            </w:tcBorders>
          </w:tcPr>
          <w:p w14:paraId="05C088BF" w14:textId="77777777" w:rsidR="00892577" w:rsidRPr="00F24182" w:rsidRDefault="00892577" w:rsidP="00145047">
            <w:pPr>
              <w:pStyle w:val="tabletext11"/>
              <w:jc w:val="center"/>
              <w:rPr>
                <w:ins w:id="1584" w:author="Author"/>
              </w:rPr>
            </w:pPr>
          </w:p>
        </w:tc>
        <w:tc>
          <w:tcPr>
            <w:tcW w:w="4800" w:type="dxa"/>
            <w:tcBorders>
              <w:top w:val="single" w:sz="6" w:space="0" w:color="auto"/>
              <w:left w:val="single" w:sz="6" w:space="0" w:color="auto"/>
              <w:bottom w:val="single" w:sz="6" w:space="0" w:color="auto"/>
              <w:right w:val="single" w:sz="6" w:space="0" w:color="auto"/>
            </w:tcBorders>
          </w:tcPr>
          <w:p w14:paraId="464AC7E6" w14:textId="77777777" w:rsidR="00892577" w:rsidRPr="00F24182" w:rsidRDefault="00892577" w:rsidP="00145047">
            <w:pPr>
              <w:pStyle w:val="tabletext11"/>
              <w:tabs>
                <w:tab w:val="decimal" w:pos="2240"/>
              </w:tabs>
              <w:rPr>
                <w:ins w:id="1585" w:author="Author"/>
              </w:rPr>
            </w:pPr>
            <w:ins w:id="1586" w:author="Author">
              <w:r w:rsidRPr="00F24182">
                <w:t>0.80</w:t>
              </w:r>
            </w:ins>
          </w:p>
        </w:tc>
      </w:tr>
    </w:tbl>
    <w:p w14:paraId="6235665E" w14:textId="77777777" w:rsidR="00892577" w:rsidRPr="00F24182" w:rsidRDefault="00892577" w:rsidP="00892577">
      <w:pPr>
        <w:pStyle w:val="tablecaption"/>
        <w:rPr>
          <w:ins w:id="1587" w:author="Author"/>
        </w:rPr>
      </w:pPr>
      <w:ins w:id="1588" w:author="Author">
        <w:r w:rsidRPr="00F24182">
          <w:t>Table 222.C.1.b.(5)(b)ii. Farmer Owned Trucks And Tractors Factor</w:t>
        </w:r>
      </w:ins>
    </w:p>
    <w:p w14:paraId="35A50D33" w14:textId="77777777" w:rsidR="00892577" w:rsidRPr="00F24182" w:rsidRDefault="00892577" w:rsidP="00892577">
      <w:pPr>
        <w:pStyle w:val="isonormal"/>
        <w:rPr>
          <w:ins w:id="1589" w:author="Author"/>
        </w:rPr>
      </w:pPr>
    </w:p>
    <w:p w14:paraId="17F82A55" w14:textId="77777777" w:rsidR="00892577" w:rsidRPr="00F24182" w:rsidRDefault="00892577" w:rsidP="00892577">
      <w:pPr>
        <w:pStyle w:val="blocktext1"/>
        <w:rPr>
          <w:ins w:id="1590" w:author="Author"/>
        </w:rPr>
      </w:pPr>
      <w:bookmarkStart w:id="1591" w:name="_Hlk43808626"/>
      <w:ins w:id="1592" w:author="Author">
        <w:r w:rsidRPr="00F24182">
          <w:t xml:space="preserve">Paragraph </w:t>
        </w:r>
        <w:r w:rsidRPr="00F24182">
          <w:rPr>
            <w:b/>
            <w:bCs/>
          </w:rPr>
          <w:t>C.3.</w:t>
        </w:r>
        <w:r w:rsidRPr="00F24182">
          <w:t xml:space="preserve"> is replaced by the following:</w:t>
        </w:r>
      </w:ins>
    </w:p>
    <w:p w14:paraId="267CB953" w14:textId="77777777" w:rsidR="00892577" w:rsidRPr="00F24182" w:rsidRDefault="00892577">
      <w:pPr>
        <w:pStyle w:val="outlinehd2"/>
        <w:rPr>
          <w:ins w:id="1593" w:author="Author"/>
        </w:rPr>
        <w:pPrChange w:id="1594" w:author="Author">
          <w:pPr>
            <w:pStyle w:val="blocktext1"/>
          </w:pPr>
        </w:pPrChange>
      </w:pPr>
      <w:ins w:id="1595" w:author="Author">
        <w:r w:rsidRPr="00F24182">
          <w:tab/>
          <w:t>C.</w:t>
        </w:r>
        <w:r w:rsidRPr="00F24182">
          <w:tab/>
          <w:t>Premium Computation</w:t>
        </w:r>
      </w:ins>
    </w:p>
    <w:p w14:paraId="19DE72B5" w14:textId="77777777" w:rsidR="00892577" w:rsidRPr="00F24182" w:rsidRDefault="00892577" w:rsidP="00892577">
      <w:pPr>
        <w:pStyle w:val="outlinehd3"/>
        <w:rPr>
          <w:ins w:id="1596" w:author="Author"/>
          <w:rFonts w:cs="Arial"/>
          <w:szCs w:val="18"/>
        </w:rPr>
      </w:pPr>
      <w:ins w:id="1597" w:author="Author">
        <w:r w:rsidRPr="00F24182">
          <w:rPr>
            <w:rFonts w:cs="Arial"/>
            <w:bCs/>
            <w:color w:val="000000"/>
            <w:szCs w:val="18"/>
          </w:rPr>
          <w:tab/>
          <w:t>3.</w:t>
        </w:r>
        <w:r w:rsidRPr="00F24182">
          <w:rPr>
            <w:rFonts w:cs="Arial"/>
            <w:bCs/>
            <w:color w:val="000000"/>
            <w:szCs w:val="18"/>
          </w:rPr>
          <w:tab/>
        </w:r>
        <w:r w:rsidRPr="00F24182">
          <w:rPr>
            <w:rFonts w:cs="Arial"/>
            <w:szCs w:val="18"/>
          </w:rPr>
          <w:t>No-fault</w:t>
        </w:r>
      </w:ins>
    </w:p>
    <w:p w14:paraId="786D6513" w14:textId="25AE8CA6" w:rsidR="00892577" w:rsidRDefault="00892577" w:rsidP="00892577">
      <w:pPr>
        <w:pStyle w:val="blocktext4"/>
      </w:pPr>
      <w:ins w:id="1598" w:author="Author">
        <w:r w:rsidRPr="00F24182">
          <w:t xml:space="preserve">See Rule </w:t>
        </w:r>
        <w:r w:rsidRPr="00F24182">
          <w:rPr>
            <w:b/>
            <w:bCs/>
          </w:rPr>
          <w:t>293.G.</w:t>
        </w:r>
        <w:r w:rsidRPr="00F24182">
          <w:t xml:space="preserve"> for Pedestrian Personal Injury Protection Rating.</w:t>
        </w:r>
      </w:ins>
      <w:bookmarkEnd w:id="46"/>
      <w:bookmarkEnd w:id="1591"/>
    </w:p>
    <w:p w14:paraId="345693BF" w14:textId="786EDF40" w:rsidR="00892577" w:rsidRDefault="00892577" w:rsidP="00892577">
      <w:pPr>
        <w:pStyle w:val="isonormal"/>
        <w:jc w:val="left"/>
      </w:pPr>
    </w:p>
    <w:p w14:paraId="14200BEA" w14:textId="77777777" w:rsidR="00892577" w:rsidRDefault="00892577" w:rsidP="00892577">
      <w:pPr>
        <w:pStyle w:val="isonormal"/>
        <w:sectPr w:rsidR="00892577" w:rsidSect="00892577">
          <w:headerReference w:type="even" r:id="rId23"/>
          <w:headerReference w:type="default" r:id="rId24"/>
          <w:footerReference w:type="even" r:id="rId25"/>
          <w:footerReference w:type="default" r:id="rId26"/>
          <w:headerReference w:type="first" r:id="rId27"/>
          <w:footerReference w:type="first" r:id="rId28"/>
          <w:pgSz w:w="12240" w:h="15840" w:code="1"/>
          <w:pgMar w:top="1735" w:right="960" w:bottom="1560" w:left="1200" w:header="575" w:footer="480" w:gutter="0"/>
          <w:cols w:space="480"/>
          <w:docGrid w:linePitch="326"/>
        </w:sectPr>
      </w:pPr>
    </w:p>
    <w:p w14:paraId="2C75B9F8" w14:textId="77777777" w:rsidR="00892577" w:rsidRPr="002A38AD" w:rsidRDefault="00892577" w:rsidP="00892577">
      <w:pPr>
        <w:pStyle w:val="boxrule"/>
        <w:rPr>
          <w:ins w:id="1599" w:author="Author"/>
        </w:rPr>
      </w:pPr>
      <w:ins w:id="1600" w:author="Author">
        <w:r w:rsidRPr="002A38AD">
          <w:lastRenderedPageBreak/>
          <w:t>223.  TRUCKS, TRACTORS AND TRAILERS CLASSIFICATIONS</w:t>
        </w:r>
      </w:ins>
    </w:p>
    <w:p w14:paraId="3B6C2E25" w14:textId="77777777" w:rsidR="00892577" w:rsidRPr="002A38AD" w:rsidRDefault="00892577" w:rsidP="00892577">
      <w:pPr>
        <w:pStyle w:val="blocktext1"/>
        <w:rPr>
          <w:ins w:id="1601" w:author="Author"/>
        </w:rPr>
      </w:pPr>
      <w:ins w:id="1602" w:author="Author">
        <w:r w:rsidRPr="002A38AD">
          <w:t xml:space="preserve">Paragraph </w:t>
        </w:r>
        <w:r w:rsidRPr="002A38AD">
          <w:rPr>
            <w:b/>
            <w:bCs/>
          </w:rPr>
          <w:t>B.</w:t>
        </w:r>
        <w:r w:rsidRPr="002A38AD">
          <w:t xml:space="preserve"> is replaced by the following:</w:t>
        </w:r>
      </w:ins>
    </w:p>
    <w:p w14:paraId="40330D1F" w14:textId="77777777" w:rsidR="00892577" w:rsidRPr="002A38AD" w:rsidRDefault="00892577">
      <w:pPr>
        <w:pStyle w:val="outlinehd2"/>
        <w:rPr>
          <w:ins w:id="1603" w:author="Author"/>
        </w:rPr>
        <w:pPrChange w:id="1604" w:author="Author">
          <w:pPr>
            <w:pStyle w:val="outlinehd3"/>
          </w:pPr>
        </w:pPrChange>
      </w:pPr>
      <w:ins w:id="1605" w:author="Author">
        <w:r w:rsidRPr="002A38AD">
          <w:tab/>
          <w:t>B.</w:t>
        </w:r>
        <w:r w:rsidRPr="002A38AD">
          <w:tab/>
          <w:t>Primary Classifications – Rating Factors And Statistical Codes – Non-zone Rated</w:t>
        </w:r>
      </w:ins>
    </w:p>
    <w:p w14:paraId="018B2346" w14:textId="77777777" w:rsidR="00892577" w:rsidRPr="002A38AD" w:rsidRDefault="00892577">
      <w:pPr>
        <w:pStyle w:val="space4"/>
        <w:rPr>
          <w:ins w:id="1606" w:author="Author"/>
        </w:rPr>
        <w:pPrChange w:id="1607" w:author="Author">
          <w:pPr>
            <w:pStyle w:val="outlinehd3"/>
          </w:pPr>
        </w:pPrChange>
      </w:pPr>
    </w:p>
    <w:tbl>
      <w:tblPr>
        <w:tblW w:w="10280" w:type="dxa"/>
        <w:tblInd w:w="-161" w:type="dxa"/>
        <w:tblLayout w:type="fixed"/>
        <w:tblCellMar>
          <w:left w:w="50" w:type="dxa"/>
          <w:right w:w="50" w:type="dxa"/>
        </w:tblCellMar>
        <w:tblLook w:val="04A0" w:firstRow="1" w:lastRow="0" w:firstColumn="1" w:lastColumn="0" w:noHBand="0" w:noVBand="1"/>
        <w:tblPrChange w:id="1608" w:author="Author">
          <w:tblPr>
            <w:tblW w:w="10471" w:type="dxa"/>
            <w:tblInd w:w="-161" w:type="dxa"/>
            <w:tblLayout w:type="fixed"/>
            <w:tblCellMar>
              <w:left w:w="50" w:type="dxa"/>
              <w:right w:w="50" w:type="dxa"/>
            </w:tblCellMar>
            <w:tblLook w:val="04A0" w:firstRow="1" w:lastRow="0" w:firstColumn="1" w:lastColumn="0" w:noHBand="0" w:noVBand="1"/>
          </w:tblPr>
        </w:tblPrChange>
      </w:tblPr>
      <w:tblGrid>
        <w:gridCol w:w="200"/>
        <w:gridCol w:w="200"/>
        <w:gridCol w:w="2700"/>
        <w:gridCol w:w="1530"/>
        <w:gridCol w:w="1350"/>
        <w:gridCol w:w="1600"/>
        <w:gridCol w:w="900"/>
        <w:gridCol w:w="900"/>
        <w:gridCol w:w="900"/>
        <w:tblGridChange w:id="1609">
          <w:tblGrid>
            <w:gridCol w:w="200"/>
            <w:gridCol w:w="2900"/>
            <w:gridCol w:w="81"/>
            <w:gridCol w:w="1449"/>
            <w:gridCol w:w="81"/>
            <w:gridCol w:w="529"/>
            <w:gridCol w:w="740"/>
            <w:gridCol w:w="81"/>
            <w:gridCol w:w="1519"/>
            <w:gridCol w:w="101"/>
            <w:gridCol w:w="799"/>
            <w:gridCol w:w="101"/>
            <w:gridCol w:w="799"/>
            <w:gridCol w:w="101"/>
            <w:gridCol w:w="799"/>
            <w:gridCol w:w="191"/>
          </w:tblGrid>
        </w:tblGridChange>
      </w:tblGrid>
      <w:tr w:rsidR="00892577" w:rsidRPr="002A38AD" w14:paraId="3AA765FF" w14:textId="77777777" w:rsidTr="00892577">
        <w:trPr>
          <w:cantSplit/>
          <w:trHeight w:val="255"/>
          <w:ins w:id="1610" w:author="Author"/>
          <w:trPrChange w:id="1611" w:author="Author">
            <w:trPr>
              <w:cantSplit/>
              <w:trHeight w:val="255"/>
            </w:trPr>
          </w:trPrChange>
        </w:trPr>
        <w:tc>
          <w:tcPr>
            <w:tcW w:w="200" w:type="dxa"/>
            <w:tcBorders>
              <w:right w:val="single" w:sz="6" w:space="0" w:color="auto"/>
            </w:tcBorders>
            <w:shd w:val="clear" w:color="auto" w:fill="auto"/>
            <w:vAlign w:val="bottom"/>
            <w:tcPrChange w:id="1612" w:author="Author">
              <w:tcPr>
                <w:tcW w:w="200" w:type="dxa"/>
                <w:tcBorders>
                  <w:right w:val="single" w:sz="4" w:space="0" w:color="auto"/>
                </w:tcBorders>
                <w:shd w:val="clear" w:color="auto" w:fill="auto"/>
                <w:vAlign w:val="bottom"/>
              </w:tcPr>
            </w:tcPrChange>
          </w:tcPr>
          <w:p w14:paraId="51D4F312" w14:textId="77777777" w:rsidR="00892577" w:rsidRPr="002A38AD" w:rsidRDefault="00892577" w:rsidP="00145047">
            <w:pPr>
              <w:pStyle w:val="tablehead"/>
              <w:rPr>
                <w:ins w:id="1613" w:author="Author"/>
              </w:rPr>
            </w:pPr>
          </w:p>
        </w:tc>
        <w:tc>
          <w:tcPr>
            <w:tcW w:w="2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Change w:id="1614" w:author="Author">
              <w:tcPr>
                <w:tcW w:w="29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7DCDAF" w14:textId="77777777" w:rsidR="00892577" w:rsidRPr="002A38AD" w:rsidRDefault="00892577" w:rsidP="00145047">
            <w:pPr>
              <w:pStyle w:val="tablehead"/>
              <w:rPr>
                <w:ins w:id="1615" w:author="Author"/>
              </w:rPr>
            </w:pPr>
            <w:ins w:id="1616" w:author="Author">
              <w:r w:rsidRPr="002A38AD">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Change w:id="1617"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2489735" w14:textId="77777777" w:rsidR="00892577" w:rsidRPr="002A38AD" w:rsidRDefault="00892577" w:rsidP="00145047">
            <w:pPr>
              <w:pStyle w:val="tablehead"/>
              <w:rPr>
                <w:ins w:id="1618" w:author="Author"/>
              </w:rPr>
            </w:pPr>
            <w:ins w:id="1619" w:author="Author">
              <w:r w:rsidRPr="002A38AD">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Change w:id="1620"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5DD7DA2" w14:textId="77777777" w:rsidR="00892577" w:rsidRPr="002A38AD" w:rsidRDefault="00892577" w:rsidP="00145047">
            <w:pPr>
              <w:pStyle w:val="tablehead"/>
              <w:rPr>
                <w:ins w:id="1621" w:author="Author"/>
              </w:rPr>
            </w:pPr>
            <w:ins w:id="1622" w:author="Author">
              <w:r w:rsidRPr="002A38AD">
                <w:t>Business Use</w:t>
              </w:r>
            </w:ins>
          </w:p>
        </w:tc>
        <w:tc>
          <w:tcPr>
            <w:tcW w:w="1600" w:type="dxa"/>
            <w:tcBorders>
              <w:top w:val="single" w:sz="6" w:space="0" w:color="auto"/>
              <w:left w:val="single" w:sz="6" w:space="0" w:color="auto"/>
              <w:bottom w:val="single" w:sz="6" w:space="0" w:color="auto"/>
              <w:right w:val="single" w:sz="6" w:space="0" w:color="auto"/>
            </w:tcBorders>
            <w:tcPrChange w:id="1623"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D297E3B" w14:textId="77777777" w:rsidR="00892577" w:rsidRPr="002A38AD" w:rsidRDefault="00892577" w:rsidP="00145047">
            <w:pPr>
              <w:pStyle w:val="tablehead"/>
              <w:rPr>
                <w:ins w:id="1624" w:author="Author"/>
              </w:rPr>
            </w:pPr>
            <w:ins w:id="1625" w:author="Author">
              <w:r w:rsidRPr="002A38AD">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2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DC67C4" w14:textId="77777777" w:rsidR="00892577" w:rsidRPr="002A38AD" w:rsidRDefault="00892577" w:rsidP="00145047">
            <w:pPr>
              <w:pStyle w:val="tablehead"/>
              <w:rPr>
                <w:ins w:id="1627" w:author="Author"/>
              </w:rPr>
            </w:pPr>
            <w:ins w:id="1628" w:author="Author">
              <w:r w:rsidRPr="002A38AD">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2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8584E0" w14:textId="77777777" w:rsidR="00892577" w:rsidRPr="002A38AD" w:rsidRDefault="00892577" w:rsidP="00145047">
            <w:pPr>
              <w:pStyle w:val="tablehead"/>
              <w:rPr>
                <w:ins w:id="1630" w:author="Author"/>
              </w:rPr>
            </w:pPr>
            <w:ins w:id="1631" w:author="Author">
              <w:r w:rsidRPr="002A38AD">
                <w:t>Collision</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474178" w14:textId="77777777" w:rsidR="00892577" w:rsidRPr="002A38AD" w:rsidRDefault="00892577" w:rsidP="00145047">
            <w:pPr>
              <w:pStyle w:val="tablehead"/>
              <w:rPr>
                <w:ins w:id="1633" w:author="Author"/>
              </w:rPr>
            </w:pPr>
            <w:ins w:id="1634" w:author="Author">
              <w:r w:rsidRPr="002A38AD">
                <w:t>Other Than Collision</w:t>
              </w:r>
            </w:ins>
          </w:p>
        </w:tc>
      </w:tr>
      <w:tr w:rsidR="00892577" w:rsidRPr="002A38AD" w14:paraId="30C28264" w14:textId="77777777" w:rsidTr="00892577">
        <w:trPr>
          <w:cantSplit/>
          <w:trHeight w:val="190"/>
          <w:ins w:id="1635" w:author="Author"/>
          <w:trPrChange w:id="1636" w:author="Author">
            <w:trPr>
              <w:cantSplit/>
              <w:trHeight w:val="190"/>
            </w:trPr>
          </w:trPrChange>
        </w:trPr>
        <w:tc>
          <w:tcPr>
            <w:tcW w:w="200" w:type="dxa"/>
            <w:tcBorders>
              <w:right w:val="single" w:sz="6" w:space="0" w:color="auto"/>
            </w:tcBorders>
            <w:shd w:val="clear" w:color="auto" w:fill="auto"/>
            <w:tcPrChange w:id="1637" w:author="Author">
              <w:tcPr>
                <w:tcW w:w="200" w:type="dxa"/>
                <w:tcBorders>
                  <w:right w:val="single" w:sz="4" w:space="0" w:color="auto"/>
                </w:tcBorders>
                <w:shd w:val="clear" w:color="auto" w:fill="auto"/>
              </w:tcPr>
            </w:tcPrChange>
          </w:tcPr>
          <w:p w14:paraId="4300B377" w14:textId="77777777" w:rsidR="00892577" w:rsidRPr="002A38AD" w:rsidRDefault="00892577" w:rsidP="00145047">
            <w:pPr>
              <w:pStyle w:val="tabletext11"/>
              <w:rPr>
                <w:ins w:id="1638" w:author="Author"/>
              </w:rPr>
            </w:pPr>
          </w:p>
        </w:tc>
        <w:tc>
          <w:tcPr>
            <w:tcW w:w="29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639"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CF1AF2E" w14:textId="77777777" w:rsidR="00892577" w:rsidRPr="002A38AD" w:rsidRDefault="00892577" w:rsidP="00145047">
            <w:pPr>
              <w:pStyle w:val="tabletext11"/>
              <w:jc w:val="center"/>
              <w:rPr>
                <w:ins w:id="1640" w:author="Author"/>
              </w:rPr>
            </w:pPr>
            <w:ins w:id="1641" w:author="Author">
              <w:r w:rsidRPr="002A38AD">
                <w:rPr>
                  <w:b/>
                </w:rPr>
                <w:t>Light Trucks</w:t>
              </w:r>
              <w:r w:rsidRPr="002A38AD">
                <w:rPr>
                  <w:b/>
                </w:rPr>
                <w:br/>
              </w:r>
              <w:r w:rsidRPr="002A38AD">
                <w:t>(0 – 10,000 lbs. GVWR)</w:t>
              </w:r>
            </w:ins>
          </w:p>
        </w:tc>
        <w:tc>
          <w:tcPr>
            <w:tcW w:w="1530" w:type="dxa"/>
            <w:tcBorders>
              <w:top w:val="single" w:sz="6" w:space="0" w:color="auto"/>
              <w:left w:val="single" w:sz="6" w:space="0" w:color="auto"/>
              <w:right w:val="single" w:sz="6" w:space="0" w:color="auto"/>
            </w:tcBorders>
            <w:shd w:val="clear" w:color="auto" w:fill="auto"/>
            <w:vAlign w:val="center"/>
            <w:tcPrChange w:id="1642"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2EDA2E1C" w14:textId="77777777" w:rsidR="00892577" w:rsidRPr="002A38AD" w:rsidRDefault="00892577" w:rsidP="00145047">
            <w:pPr>
              <w:pStyle w:val="tabletext11"/>
              <w:jc w:val="center"/>
              <w:rPr>
                <w:ins w:id="164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44"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327BD12" w14:textId="77777777" w:rsidR="00892577" w:rsidRPr="002A38AD" w:rsidRDefault="00892577" w:rsidP="00145047">
            <w:pPr>
              <w:pStyle w:val="tabletext11"/>
              <w:jc w:val="center"/>
              <w:rPr>
                <w:ins w:id="1645" w:author="Author"/>
              </w:rPr>
            </w:pPr>
            <w:ins w:id="1646" w:author="Author">
              <w:r w:rsidRPr="002A38AD">
                <w:t>Service</w:t>
              </w:r>
            </w:ins>
          </w:p>
        </w:tc>
        <w:tc>
          <w:tcPr>
            <w:tcW w:w="1600" w:type="dxa"/>
            <w:tcBorders>
              <w:top w:val="single" w:sz="6" w:space="0" w:color="auto"/>
              <w:left w:val="single" w:sz="6" w:space="0" w:color="auto"/>
              <w:bottom w:val="single" w:sz="6" w:space="0" w:color="auto"/>
              <w:right w:val="single" w:sz="6" w:space="0" w:color="auto"/>
            </w:tcBorders>
            <w:vAlign w:val="bottom"/>
            <w:tcPrChange w:id="1647"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68D074D" w14:textId="77777777" w:rsidR="00892577" w:rsidRPr="002A38AD" w:rsidRDefault="00892577">
            <w:pPr>
              <w:pStyle w:val="tabletext11"/>
              <w:jc w:val="center"/>
              <w:rPr>
                <w:ins w:id="1648" w:author="Author"/>
                <w:rFonts w:cs="Arial"/>
                <w:szCs w:val="18"/>
              </w:rPr>
              <w:pPrChange w:id="1649" w:author="Author">
                <w:pPr>
                  <w:pStyle w:val="tabletext11"/>
                  <w:tabs>
                    <w:tab w:val="decimal" w:pos="480"/>
                  </w:tabs>
                </w:pPr>
              </w:pPrChange>
            </w:pPr>
            <w:ins w:id="1650" w:author="Author">
              <w:r w:rsidRPr="002A38AD">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65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B5DCB74" w14:textId="77777777" w:rsidR="00892577" w:rsidRPr="002A38AD" w:rsidRDefault="00892577">
            <w:pPr>
              <w:pStyle w:val="tabletext11"/>
              <w:jc w:val="center"/>
              <w:rPr>
                <w:ins w:id="1652" w:author="Author"/>
              </w:rPr>
              <w:pPrChange w:id="1653" w:author="Author">
                <w:pPr>
                  <w:pStyle w:val="tabletext11"/>
                  <w:tabs>
                    <w:tab w:val="decimal" w:pos="480"/>
                  </w:tabs>
                </w:pPr>
              </w:pPrChange>
            </w:pPr>
            <w:ins w:id="1654" w:author="Author">
              <w:r w:rsidRPr="002A38A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65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852C748" w14:textId="77777777" w:rsidR="00892577" w:rsidRPr="002A38AD" w:rsidRDefault="00892577">
            <w:pPr>
              <w:pStyle w:val="tabletext11"/>
              <w:jc w:val="center"/>
              <w:rPr>
                <w:ins w:id="1656" w:author="Author"/>
              </w:rPr>
              <w:pPrChange w:id="1657" w:author="Author">
                <w:pPr>
                  <w:pStyle w:val="tabletext11"/>
                  <w:tabs>
                    <w:tab w:val="decimal" w:pos="480"/>
                  </w:tabs>
                </w:pPr>
              </w:pPrChange>
            </w:pPr>
            <w:ins w:id="1658" w:author="Author">
              <w:r w:rsidRPr="002A38A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165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AB3DA18" w14:textId="77777777" w:rsidR="00892577" w:rsidRPr="002A38AD" w:rsidRDefault="00892577">
            <w:pPr>
              <w:pStyle w:val="tabletext11"/>
              <w:jc w:val="center"/>
              <w:rPr>
                <w:ins w:id="1660" w:author="Author"/>
              </w:rPr>
              <w:pPrChange w:id="1661" w:author="Author">
                <w:pPr>
                  <w:pStyle w:val="tabletext11"/>
                  <w:tabs>
                    <w:tab w:val="decimal" w:pos="480"/>
                  </w:tabs>
                </w:pPr>
              </w:pPrChange>
            </w:pPr>
            <w:ins w:id="1662" w:author="Author">
              <w:r w:rsidRPr="002A38AD">
                <w:t>1.00</w:t>
              </w:r>
            </w:ins>
          </w:p>
        </w:tc>
      </w:tr>
      <w:tr w:rsidR="00892577" w:rsidRPr="002A38AD" w14:paraId="03BE5DB8" w14:textId="77777777" w:rsidTr="00892577">
        <w:trPr>
          <w:cantSplit/>
          <w:trHeight w:val="190"/>
          <w:ins w:id="1663" w:author="Author"/>
          <w:trPrChange w:id="1664" w:author="Author">
            <w:trPr>
              <w:cantSplit/>
              <w:trHeight w:val="190"/>
            </w:trPr>
          </w:trPrChange>
        </w:trPr>
        <w:tc>
          <w:tcPr>
            <w:tcW w:w="200" w:type="dxa"/>
            <w:tcBorders>
              <w:right w:val="single" w:sz="6" w:space="0" w:color="auto"/>
            </w:tcBorders>
            <w:shd w:val="clear" w:color="auto" w:fill="auto"/>
            <w:tcPrChange w:id="1665" w:author="Author">
              <w:tcPr>
                <w:tcW w:w="200" w:type="dxa"/>
                <w:tcBorders>
                  <w:right w:val="single" w:sz="4" w:space="0" w:color="auto"/>
                </w:tcBorders>
                <w:shd w:val="clear" w:color="auto" w:fill="auto"/>
              </w:tcPr>
            </w:tcPrChange>
          </w:tcPr>
          <w:p w14:paraId="31110E98" w14:textId="77777777" w:rsidR="00892577" w:rsidRPr="002A38AD" w:rsidRDefault="00892577" w:rsidP="00145047">
            <w:pPr>
              <w:pStyle w:val="tabletext11"/>
              <w:rPr>
                <w:ins w:id="1666"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67"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669B601" w14:textId="77777777" w:rsidR="00892577" w:rsidRPr="002A38AD" w:rsidRDefault="00892577" w:rsidP="00145047">
            <w:pPr>
              <w:pStyle w:val="tabletext11"/>
              <w:jc w:val="center"/>
              <w:rPr>
                <w:ins w:id="1668" w:author="Author"/>
                <w:b/>
              </w:rPr>
            </w:pPr>
          </w:p>
        </w:tc>
        <w:tc>
          <w:tcPr>
            <w:tcW w:w="1530" w:type="dxa"/>
            <w:tcBorders>
              <w:left w:val="single" w:sz="6" w:space="0" w:color="auto"/>
              <w:right w:val="single" w:sz="6" w:space="0" w:color="auto"/>
            </w:tcBorders>
            <w:shd w:val="clear" w:color="auto" w:fill="auto"/>
            <w:vAlign w:val="center"/>
            <w:tcPrChange w:id="1669" w:author="Author">
              <w:tcPr>
                <w:tcW w:w="1530" w:type="dxa"/>
                <w:gridSpan w:val="2"/>
                <w:tcBorders>
                  <w:left w:val="single" w:sz="4" w:space="0" w:color="auto"/>
                  <w:right w:val="single" w:sz="4" w:space="0" w:color="auto"/>
                </w:tcBorders>
                <w:shd w:val="clear" w:color="auto" w:fill="auto"/>
                <w:vAlign w:val="center"/>
              </w:tcPr>
            </w:tcPrChange>
          </w:tcPr>
          <w:p w14:paraId="50784DEE" w14:textId="77777777" w:rsidR="00892577" w:rsidRPr="002A38AD" w:rsidRDefault="00892577" w:rsidP="00145047">
            <w:pPr>
              <w:pStyle w:val="tabletext11"/>
              <w:jc w:val="center"/>
              <w:rPr>
                <w:ins w:id="1670" w:author="Author"/>
              </w:rPr>
            </w:pPr>
            <w:ins w:id="1671" w:author="Author">
              <w:r w:rsidRPr="002A38A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7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252902F" w14:textId="77777777" w:rsidR="00892577" w:rsidRPr="002A38AD" w:rsidRDefault="00892577" w:rsidP="00145047">
            <w:pPr>
              <w:pStyle w:val="tabletext11"/>
              <w:jc w:val="center"/>
              <w:rPr>
                <w:ins w:id="1673" w:author="Author"/>
              </w:rPr>
            </w:pPr>
            <w:ins w:id="1674" w:author="Author">
              <w:r w:rsidRPr="002A38AD">
                <w:t>Retail</w:t>
              </w:r>
            </w:ins>
          </w:p>
        </w:tc>
        <w:tc>
          <w:tcPr>
            <w:tcW w:w="1600" w:type="dxa"/>
            <w:tcBorders>
              <w:top w:val="single" w:sz="6" w:space="0" w:color="auto"/>
              <w:left w:val="single" w:sz="6" w:space="0" w:color="auto"/>
              <w:bottom w:val="single" w:sz="6" w:space="0" w:color="auto"/>
              <w:right w:val="single" w:sz="6" w:space="0" w:color="auto"/>
            </w:tcBorders>
            <w:vAlign w:val="bottom"/>
            <w:tcPrChange w:id="1675"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472240E" w14:textId="77777777" w:rsidR="00892577" w:rsidRPr="002A38AD" w:rsidRDefault="00892577">
            <w:pPr>
              <w:pStyle w:val="tabletext11"/>
              <w:jc w:val="center"/>
              <w:rPr>
                <w:ins w:id="1676" w:author="Author"/>
                <w:rFonts w:cs="Arial"/>
                <w:szCs w:val="18"/>
              </w:rPr>
              <w:pPrChange w:id="1677" w:author="Author">
                <w:pPr>
                  <w:pStyle w:val="tabletext11"/>
                  <w:tabs>
                    <w:tab w:val="decimal" w:pos="480"/>
                  </w:tabs>
                </w:pPr>
              </w:pPrChange>
            </w:pPr>
            <w:ins w:id="1678" w:author="Author">
              <w:r w:rsidRPr="002A38AD">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7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DE03C7" w14:textId="77777777" w:rsidR="00892577" w:rsidRPr="002A38AD" w:rsidRDefault="00892577">
            <w:pPr>
              <w:pStyle w:val="tabletext11"/>
              <w:jc w:val="center"/>
              <w:rPr>
                <w:ins w:id="1680" w:author="Author"/>
              </w:rPr>
              <w:pPrChange w:id="1681" w:author="Author">
                <w:pPr>
                  <w:pStyle w:val="tabletext11"/>
                  <w:tabs>
                    <w:tab w:val="decimal" w:pos="480"/>
                  </w:tabs>
                </w:pPr>
              </w:pPrChange>
            </w:pPr>
            <w:ins w:id="1682" w:author="Author">
              <w:r w:rsidRPr="002A38AD">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43C933" w14:textId="77777777" w:rsidR="00892577" w:rsidRPr="002A38AD" w:rsidRDefault="00892577">
            <w:pPr>
              <w:pStyle w:val="tabletext11"/>
              <w:jc w:val="center"/>
              <w:rPr>
                <w:ins w:id="1684" w:author="Author"/>
              </w:rPr>
              <w:pPrChange w:id="1685" w:author="Author">
                <w:pPr>
                  <w:pStyle w:val="tabletext11"/>
                  <w:tabs>
                    <w:tab w:val="decimal" w:pos="480"/>
                  </w:tabs>
                </w:pPr>
              </w:pPrChange>
            </w:pPr>
            <w:ins w:id="1686" w:author="Author">
              <w:r w:rsidRPr="002A38AD">
                <w:t>1.13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8A968C" w14:textId="77777777" w:rsidR="00892577" w:rsidRPr="002A38AD" w:rsidRDefault="00892577">
            <w:pPr>
              <w:pStyle w:val="tabletext11"/>
              <w:jc w:val="center"/>
              <w:rPr>
                <w:ins w:id="1688" w:author="Author"/>
              </w:rPr>
              <w:pPrChange w:id="1689" w:author="Author">
                <w:pPr>
                  <w:pStyle w:val="tabletext11"/>
                  <w:tabs>
                    <w:tab w:val="decimal" w:pos="480"/>
                  </w:tabs>
                </w:pPr>
              </w:pPrChange>
            </w:pPr>
            <w:ins w:id="1690" w:author="Author">
              <w:r w:rsidRPr="002A38AD">
                <w:t>0.80</w:t>
              </w:r>
            </w:ins>
          </w:p>
        </w:tc>
      </w:tr>
      <w:tr w:rsidR="00892577" w:rsidRPr="002A38AD" w14:paraId="3A08338F" w14:textId="77777777" w:rsidTr="00892577">
        <w:trPr>
          <w:cantSplit/>
          <w:trHeight w:val="190"/>
          <w:ins w:id="1691" w:author="Author"/>
          <w:trPrChange w:id="1692" w:author="Author">
            <w:trPr>
              <w:cantSplit/>
              <w:trHeight w:val="190"/>
            </w:trPr>
          </w:trPrChange>
        </w:trPr>
        <w:tc>
          <w:tcPr>
            <w:tcW w:w="200" w:type="dxa"/>
            <w:tcBorders>
              <w:right w:val="single" w:sz="6" w:space="0" w:color="auto"/>
            </w:tcBorders>
            <w:shd w:val="clear" w:color="auto" w:fill="auto"/>
            <w:tcPrChange w:id="1693" w:author="Author">
              <w:tcPr>
                <w:tcW w:w="200" w:type="dxa"/>
                <w:tcBorders>
                  <w:right w:val="single" w:sz="4" w:space="0" w:color="auto"/>
                </w:tcBorders>
                <w:shd w:val="clear" w:color="auto" w:fill="auto"/>
              </w:tcPr>
            </w:tcPrChange>
          </w:tcPr>
          <w:p w14:paraId="391DFBD7" w14:textId="77777777" w:rsidR="00892577" w:rsidRPr="002A38AD" w:rsidRDefault="00892577" w:rsidP="00145047">
            <w:pPr>
              <w:pStyle w:val="tabletext11"/>
              <w:rPr>
                <w:ins w:id="1694"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95"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4E533016" w14:textId="77777777" w:rsidR="00892577" w:rsidRPr="002A38AD" w:rsidRDefault="00892577" w:rsidP="00145047">
            <w:pPr>
              <w:pStyle w:val="tabletext11"/>
              <w:jc w:val="center"/>
              <w:rPr>
                <w:ins w:id="1696"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697"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686892AF" w14:textId="77777777" w:rsidR="00892577" w:rsidRPr="002A38AD" w:rsidRDefault="00892577" w:rsidP="00145047">
            <w:pPr>
              <w:pStyle w:val="tabletext11"/>
              <w:jc w:val="center"/>
              <w:rPr>
                <w:ins w:id="169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699"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ED0237C" w14:textId="77777777" w:rsidR="00892577" w:rsidRPr="002A38AD" w:rsidRDefault="00892577" w:rsidP="00145047">
            <w:pPr>
              <w:pStyle w:val="tabletext11"/>
              <w:jc w:val="center"/>
              <w:rPr>
                <w:ins w:id="1700" w:author="Author"/>
              </w:rPr>
            </w:pPr>
            <w:ins w:id="1701" w:author="Author">
              <w:r w:rsidRPr="002A38AD">
                <w:t>Commercial</w:t>
              </w:r>
            </w:ins>
          </w:p>
        </w:tc>
        <w:tc>
          <w:tcPr>
            <w:tcW w:w="1600" w:type="dxa"/>
            <w:tcBorders>
              <w:top w:val="single" w:sz="6" w:space="0" w:color="auto"/>
              <w:left w:val="single" w:sz="6" w:space="0" w:color="auto"/>
              <w:bottom w:val="single" w:sz="6" w:space="0" w:color="auto"/>
              <w:right w:val="single" w:sz="6" w:space="0" w:color="auto"/>
            </w:tcBorders>
            <w:vAlign w:val="bottom"/>
            <w:tcPrChange w:id="1702"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1EE12B4" w14:textId="77777777" w:rsidR="00892577" w:rsidRPr="002A38AD" w:rsidRDefault="00892577">
            <w:pPr>
              <w:pStyle w:val="tabletext11"/>
              <w:jc w:val="center"/>
              <w:rPr>
                <w:ins w:id="1703" w:author="Author"/>
                <w:rFonts w:cs="Arial"/>
                <w:szCs w:val="18"/>
              </w:rPr>
              <w:pPrChange w:id="1704" w:author="Author">
                <w:pPr>
                  <w:pStyle w:val="tabletext11"/>
                  <w:tabs>
                    <w:tab w:val="decimal" w:pos="480"/>
                  </w:tabs>
                </w:pPr>
              </w:pPrChange>
            </w:pPr>
            <w:ins w:id="1705" w:author="Author">
              <w:r w:rsidRPr="002A38AD">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0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50683F" w14:textId="77777777" w:rsidR="00892577" w:rsidRPr="002A38AD" w:rsidRDefault="00892577">
            <w:pPr>
              <w:pStyle w:val="tabletext11"/>
              <w:jc w:val="center"/>
              <w:rPr>
                <w:ins w:id="1707" w:author="Author"/>
              </w:rPr>
              <w:pPrChange w:id="1708" w:author="Author">
                <w:pPr>
                  <w:pStyle w:val="tabletext11"/>
                  <w:tabs>
                    <w:tab w:val="decimal" w:pos="480"/>
                  </w:tabs>
                </w:pPr>
              </w:pPrChange>
            </w:pPr>
            <w:ins w:id="1709" w:author="Author">
              <w:r w:rsidRPr="002A38AD">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BBFF17" w14:textId="77777777" w:rsidR="00892577" w:rsidRPr="002A38AD" w:rsidRDefault="00892577">
            <w:pPr>
              <w:pStyle w:val="tabletext11"/>
              <w:jc w:val="center"/>
              <w:rPr>
                <w:ins w:id="1711" w:author="Author"/>
              </w:rPr>
              <w:pPrChange w:id="1712" w:author="Author">
                <w:pPr>
                  <w:pStyle w:val="tabletext11"/>
                  <w:tabs>
                    <w:tab w:val="decimal" w:pos="480"/>
                  </w:tabs>
                </w:pPr>
              </w:pPrChange>
            </w:pPr>
            <w:ins w:id="1713" w:author="Author">
              <w:r w:rsidRPr="002A38A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361D20" w14:textId="77777777" w:rsidR="00892577" w:rsidRPr="002A38AD" w:rsidRDefault="00892577">
            <w:pPr>
              <w:pStyle w:val="tabletext11"/>
              <w:jc w:val="center"/>
              <w:rPr>
                <w:ins w:id="1715" w:author="Author"/>
              </w:rPr>
              <w:pPrChange w:id="1716" w:author="Author">
                <w:pPr>
                  <w:pStyle w:val="tabletext11"/>
                  <w:tabs>
                    <w:tab w:val="decimal" w:pos="480"/>
                  </w:tabs>
                </w:pPr>
              </w:pPrChange>
            </w:pPr>
            <w:ins w:id="1717" w:author="Author">
              <w:r w:rsidRPr="002A38AD">
                <w:t>0.92</w:t>
              </w:r>
            </w:ins>
          </w:p>
        </w:tc>
      </w:tr>
      <w:tr w:rsidR="00892577" w:rsidRPr="002A38AD" w14:paraId="3D72FD1C" w14:textId="77777777" w:rsidTr="00892577">
        <w:trPr>
          <w:cantSplit/>
          <w:trHeight w:val="190"/>
          <w:ins w:id="1718" w:author="Author"/>
          <w:trPrChange w:id="1719" w:author="Author">
            <w:trPr>
              <w:cantSplit/>
              <w:trHeight w:val="190"/>
            </w:trPr>
          </w:trPrChange>
        </w:trPr>
        <w:tc>
          <w:tcPr>
            <w:tcW w:w="200" w:type="dxa"/>
            <w:tcBorders>
              <w:right w:val="single" w:sz="6" w:space="0" w:color="auto"/>
            </w:tcBorders>
            <w:shd w:val="clear" w:color="auto" w:fill="auto"/>
            <w:tcPrChange w:id="1720" w:author="Author">
              <w:tcPr>
                <w:tcW w:w="200" w:type="dxa"/>
                <w:tcBorders>
                  <w:right w:val="single" w:sz="4" w:space="0" w:color="auto"/>
                </w:tcBorders>
                <w:shd w:val="clear" w:color="auto" w:fill="auto"/>
              </w:tcPr>
            </w:tcPrChange>
          </w:tcPr>
          <w:p w14:paraId="67AED41B" w14:textId="77777777" w:rsidR="00892577" w:rsidRPr="002A38AD" w:rsidRDefault="00892577" w:rsidP="00145047">
            <w:pPr>
              <w:pStyle w:val="tabletext11"/>
              <w:rPr>
                <w:ins w:id="1721"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22"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390C03E0" w14:textId="77777777" w:rsidR="00892577" w:rsidRPr="002A38AD" w:rsidRDefault="00892577" w:rsidP="00145047">
            <w:pPr>
              <w:pStyle w:val="tabletext11"/>
              <w:jc w:val="center"/>
              <w:rPr>
                <w:ins w:id="1723"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724"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1CFD69B7" w14:textId="77777777" w:rsidR="00892577" w:rsidRPr="002A38AD" w:rsidRDefault="00892577" w:rsidP="00145047">
            <w:pPr>
              <w:pStyle w:val="tabletext11"/>
              <w:jc w:val="center"/>
              <w:rPr>
                <w:ins w:id="172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2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0CD53F1" w14:textId="77777777" w:rsidR="00892577" w:rsidRPr="002A38AD" w:rsidRDefault="00892577" w:rsidP="00145047">
            <w:pPr>
              <w:pStyle w:val="tabletext11"/>
              <w:jc w:val="center"/>
              <w:rPr>
                <w:ins w:id="1727" w:author="Author"/>
              </w:rPr>
            </w:pPr>
            <w:ins w:id="1728" w:author="Author">
              <w:r w:rsidRPr="002A38AD">
                <w:t>Service</w:t>
              </w:r>
            </w:ins>
          </w:p>
        </w:tc>
        <w:tc>
          <w:tcPr>
            <w:tcW w:w="1600" w:type="dxa"/>
            <w:tcBorders>
              <w:top w:val="single" w:sz="6" w:space="0" w:color="auto"/>
              <w:left w:val="single" w:sz="6" w:space="0" w:color="auto"/>
              <w:bottom w:val="single" w:sz="6" w:space="0" w:color="auto"/>
              <w:right w:val="single" w:sz="6" w:space="0" w:color="auto"/>
            </w:tcBorders>
            <w:vAlign w:val="bottom"/>
            <w:tcPrChange w:id="172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01A22D0" w14:textId="77777777" w:rsidR="00892577" w:rsidRPr="002A38AD" w:rsidRDefault="00892577">
            <w:pPr>
              <w:pStyle w:val="tabletext11"/>
              <w:jc w:val="center"/>
              <w:rPr>
                <w:ins w:id="1730" w:author="Author"/>
                <w:rFonts w:cs="Arial"/>
                <w:szCs w:val="18"/>
              </w:rPr>
              <w:pPrChange w:id="1731" w:author="Author">
                <w:pPr>
                  <w:pStyle w:val="tabletext11"/>
                  <w:tabs>
                    <w:tab w:val="decimal" w:pos="480"/>
                  </w:tabs>
                </w:pPr>
              </w:pPrChange>
            </w:pPr>
            <w:ins w:id="1732" w:author="Author">
              <w:r w:rsidRPr="002A38AD">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3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B64C5F" w14:textId="77777777" w:rsidR="00892577" w:rsidRPr="002A38AD" w:rsidRDefault="00892577">
            <w:pPr>
              <w:pStyle w:val="tabletext11"/>
              <w:jc w:val="center"/>
              <w:rPr>
                <w:ins w:id="1734" w:author="Author"/>
              </w:rPr>
              <w:pPrChange w:id="1735" w:author="Author">
                <w:pPr>
                  <w:pStyle w:val="tabletext11"/>
                  <w:tabs>
                    <w:tab w:val="decimal" w:pos="480"/>
                  </w:tabs>
                </w:pPr>
              </w:pPrChange>
            </w:pPr>
            <w:ins w:id="1736" w:author="Author">
              <w:r w:rsidRPr="002A38AD">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3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9CA4F0" w14:textId="77777777" w:rsidR="00892577" w:rsidRPr="002A38AD" w:rsidRDefault="00892577">
            <w:pPr>
              <w:pStyle w:val="tabletext11"/>
              <w:jc w:val="center"/>
              <w:rPr>
                <w:ins w:id="1738" w:author="Author"/>
              </w:rPr>
              <w:pPrChange w:id="1739" w:author="Author">
                <w:pPr>
                  <w:pStyle w:val="tabletext11"/>
                  <w:tabs>
                    <w:tab w:val="decimal" w:pos="480"/>
                  </w:tabs>
                </w:pPr>
              </w:pPrChange>
            </w:pPr>
            <w:ins w:id="1740" w:author="Author">
              <w:r w:rsidRPr="002A38AD">
                <w:t>1.09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4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706F84" w14:textId="77777777" w:rsidR="00892577" w:rsidRPr="002A38AD" w:rsidRDefault="00892577">
            <w:pPr>
              <w:pStyle w:val="tabletext11"/>
              <w:jc w:val="center"/>
              <w:rPr>
                <w:ins w:id="1742" w:author="Author"/>
              </w:rPr>
              <w:pPrChange w:id="1743" w:author="Author">
                <w:pPr>
                  <w:pStyle w:val="tabletext11"/>
                  <w:tabs>
                    <w:tab w:val="decimal" w:pos="480"/>
                  </w:tabs>
                </w:pPr>
              </w:pPrChange>
            </w:pPr>
            <w:ins w:id="1744" w:author="Author">
              <w:r w:rsidRPr="002A38AD">
                <w:t>1.23</w:t>
              </w:r>
            </w:ins>
          </w:p>
        </w:tc>
      </w:tr>
      <w:tr w:rsidR="00892577" w:rsidRPr="002A38AD" w14:paraId="3E71C6A9" w14:textId="77777777" w:rsidTr="00892577">
        <w:trPr>
          <w:cantSplit/>
          <w:trHeight w:val="190"/>
          <w:ins w:id="1745" w:author="Author"/>
          <w:trPrChange w:id="1746" w:author="Author">
            <w:trPr>
              <w:cantSplit/>
              <w:trHeight w:val="190"/>
            </w:trPr>
          </w:trPrChange>
        </w:trPr>
        <w:tc>
          <w:tcPr>
            <w:tcW w:w="200" w:type="dxa"/>
            <w:tcBorders>
              <w:right w:val="single" w:sz="6" w:space="0" w:color="auto"/>
            </w:tcBorders>
            <w:shd w:val="clear" w:color="auto" w:fill="auto"/>
            <w:tcPrChange w:id="1747" w:author="Author">
              <w:tcPr>
                <w:tcW w:w="200" w:type="dxa"/>
                <w:tcBorders>
                  <w:right w:val="single" w:sz="4" w:space="0" w:color="auto"/>
                </w:tcBorders>
                <w:shd w:val="clear" w:color="auto" w:fill="auto"/>
              </w:tcPr>
            </w:tcPrChange>
          </w:tcPr>
          <w:p w14:paraId="7F64F30F" w14:textId="77777777" w:rsidR="00892577" w:rsidRPr="002A38AD" w:rsidRDefault="00892577" w:rsidP="00145047">
            <w:pPr>
              <w:pStyle w:val="tabletext11"/>
              <w:rPr>
                <w:ins w:id="1748"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49"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ECD891F" w14:textId="77777777" w:rsidR="00892577" w:rsidRPr="002A38AD" w:rsidRDefault="00892577" w:rsidP="00145047">
            <w:pPr>
              <w:pStyle w:val="tabletext11"/>
              <w:jc w:val="center"/>
              <w:rPr>
                <w:ins w:id="1750" w:author="Author"/>
                <w:b/>
              </w:rPr>
            </w:pPr>
          </w:p>
        </w:tc>
        <w:tc>
          <w:tcPr>
            <w:tcW w:w="1530" w:type="dxa"/>
            <w:tcBorders>
              <w:left w:val="single" w:sz="6" w:space="0" w:color="auto"/>
              <w:right w:val="single" w:sz="6" w:space="0" w:color="auto"/>
            </w:tcBorders>
            <w:shd w:val="clear" w:color="auto" w:fill="auto"/>
            <w:vAlign w:val="center"/>
            <w:tcPrChange w:id="1751" w:author="Author">
              <w:tcPr>
                <w:tcW w:w="1530" w:type="dxa"/>
                <w:gridSpan w:val="2"/>
                <w:tcBorders>
                  <w:left w:val="single" w:sz="4" w:space="0" w:color="auto"/>
                  <w:right w:val="single" w:sz="4" w:space="0" w:color="auto"/>
                </w:tcBorders>
                <w:shd w:val="clear" w:color="auto" w:fill="auto"/>
                <w:vAlign w:val="center"/>
              </w:tcPr>
            </w:tcPrChange>
          </w:tcPr>
          <w:p w14:paraId="0E126213" w14:textId="77777777" w:rsidR="00892577" w:rsidRPr="002A38AD" w:rsidRDefault="00892577" w:rsidP="00145047">
            <w:pPr>
              <w:pStyle w:val="tabletext11"/>
              <w:jc w:val="center"/>
              <w:rPr>
                <w:ins w:id="1752" w:author="Author"/>
              </w:rPr>
            </w:pPr>
            <w:ins w:id="1753" w:author="Author">
              <w:r w:rsidRPr="002A38A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54"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2493762" w14:textId="77777777" w:rsidR="00892577" w:rsidRPr="002A38AD" w:rsidRDefault="00892577" w:rsidP="00145047">
            <w:pPr>
              <w:pStyle w:val="tabletext11"/>
              <w:jc w:val="center"/>
              <w:rPr>
                <w:ins w:id="1755" w:author="Author"/>
              </w:rPr>
            </w:pPr>
            <w:ins w:id="1756" w:author="Author">
              <w:r w:rsidRPr="002A38AD">
                <w:t>Retail</w:t>
              </w:r>
            </w:ins>
          </w:p>
        </w:tc>
        <w:tc>
          <w:tcPr>
            <w:tcW w:w="1600" w:type="dxa"/>
            <w:tcBorders>
              <w:top w:val="single" w:sz="6" w:space="0" w:color="auto"/>
              <w:left w:val="single" w:sz="6" w:space="0" w:color="auto"/>
              <w:bottom w:val="single" w:sz="6" w:space="0" w:color="auto"/>
              <w:right w:val="single" w:sz="6" w:space="0" w:color="auto"/>
            </w:tcBorders>
            <w:vAlign w:val="bottom"/>
            <w:tcPrChange w:id="1757"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DDEAB8D" w14:textId="77777777" w:rsidR="00892577" w:rsidRPr="002A38AD" w:rsidRDefault="00892577">
            <w:pPr>
              <w:pStyle w:val="tabletext11"/>
              <w:jc w:val="center"/>
              <w:rPr>
                <w:ins w:id="1758" w:author="Author"/>
                <w:rFonts w:cs="Arial"/>
                <w:szCs w:val="18"/>
              </w:rPr>
              <w:pPrChange w:id="1759" w:author="Author">
                <w:pPr>
                  <w:pStyle w:val="tabletext11"/>
                  <w:tabs>
                    <w:tab w:val="decimal" w:pos="480"/>
                  </w:tabs>
                </w:pPr>
              </w:pPrChange>
            </w:pPr>
            <w:ins w:id="1760" w:author="Author">
              <w:r w:rsidRPr="002A38AD">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6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68314A" w14:textId="77777777" w:rsidR="00892577" w:rsidRPr="002A38AD" w:rsidRDefault="00892577">
            <w:pPr>
              <w:pStyle w:val="tabletext11"/>
              <w:jc w:val="center"/>
              <w:rPr>
                <w:ins w:id="1762" w:author="Author"/>
              </w:rPr>
              <w:pPrChange w:id="1763" w:author="Author">
                <w:pPr>
                  <w:pStyle w:val="tabletext11"/>
                  <w:tabs>
                    <w:tab w:val="decimal" w:pos="480"/>
                  </w:tabs>
                </w:pPr>
              </w:pPrChange>
            </w:pPr>
            <w:ins w:id="1764" w:author="Author">
              <w:r w:rsidRPr="002A38AD">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6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37C178" w14:textId="77777777" w:rsidR="00892577" w:rsidRPr="002A38AD" w:rsidRDefault="00892577">
            <w:pPr>
              <w:pStyle w:val="tabletext11"/>
              <w:jc w:val="center"/>
              <w:rPr>
                <w:ins w:id="1766" w:author="Author"/>
              </w:rPr>
              <w:pPrChange w:id="1767" w:author="Author">
                <w:pPr>
                  <w:pStyle w:val="tabletext11"/>
                  <w:tabs>
                    <w:tab w:val="decimal" w:pos="480"/>
                  </w:tabs>
                </w:pPr>
              </w:pPrChange>
            </w:pPr>
            <w:ins w:id="1768" w:author="Author">
              <w:r w:rsidRPr="002A38AD">
                <w:t>1.23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6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05ED6A" w14:textId="77777777" w:rsidR="00892577" w:rsidRPr="002A38AD" w:rsidRDefault="00892577">
            <w:pPr>
              <w:pStyle w:val="tabletext11"/>
              <w:jc w:val="center"/>
              <w:rPr>
                <w:ins w:id="1770" w:author="Author"/>
              </w:rPr>
              <w:pPrChange w:id="1771" w:author="Author">
                <w:pPr>
                  <w:pStyle w:val="tabletext11"/>
                  <w:tabs>
                    <w:tab w:val="decimal" w:pos="480"/>
                  </w:tabs>
                </w:pPr>
              </w:pPrChange>
            </w:pPr>
            <w:ins w:id="1772" w:author="Author">
              <w:r w:rsidRPr="002A38AD">
                <w:t>0.98</w:t>
              </w:r>
            </w:ins>
          </w:p>
        </w:tc>
      </w:tr>
      <w:tr w:rsidR="00892577" w:rsidRPr="002A38AD" w14:paraId="2FD87741" w14:textId="77777777" w:rsidTr="00892577">
        <w:trPr>
          <w:cantSplit/>
          <w:trHeight w:val="190"/>
          <w:ins w:id="1773" w:author="Author"/>
          <w:trPrChange w:id="1774" w:author="Author">
            <w:trPr>
              <w:cantSplit/>
              <w:trHeight w:val="190"/>
            </w:trPr>
          </w:trPrChange>
        </w:trPr>
        <w:tc>
          <w:tcPr>
            <w:tcW w:w="200" w:type="dxa"/>
            <w:tcBorders>
              <w:right w:val="single" w:sz="6" w:space="0" w:color="auto"/>
            </w:tcBorders>
            <w:shd w:val="clear" w:color="auto" w:fill="auto"/>
            <w:tcPrChange w:id="1775" w:author="Author">
              <w:tcPr>
                <w:tcW w:w="200" w:type="dxa"/>
                <w:tcBorders>
                  <w:right w:val="single" w:sz="4" w:space="0" w:color="auto"/>
                </w:tcBorders>
                <w:shd w:val="clear" w:color="auto" w:fill="auto"/>
              </w:tcPr>
            </w:tcPrChange>
          </w:tcPr>
          <w:p w14:paraId="2DDF225A" w14:textId="77777777" w:rsidR="00892577" w:rsidRPr="002A38AD" w:rsidRDefault="00892577" w:rsidP="00145047">
            <w:pPr>
              <w:pStyle w:val="tabletext11"/>
              <w:rPr>
                <w:ins w:id="1776"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77"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6435B22E" w14:textId="77777777" w:rsidR="00892577" w:rsidRPr="002A38AD" w:rsidRDefault="00892577" w:rsidP="00145047">
            <w:pPr>
              <w:pStyle w:val="tabletext11"/>
              <w:jc w:val="center"/>
              <w:rPr>
                <w:ins w:id="1778"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779"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7B018698" w14:textId="77777777" w:rsidR="00892577" w:rsidRPr="002A38AD" w:rsidRDefault="00892577" w:rsidP="00145047">
            <w:pPr>
              <w:pStyle w:val="tabletext11"/>
              <w:jc w:val="center"/>
              <w:rPr>
                <w:ins w:id="178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781"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495670A" w14:textId="77777777" w:rsidR="00892577" w:rsidRPr="002A38AD" w:rsidRDefault="00892577" w:rsidP="00145047">
            <w:pPr>
              <w:pStyle w:val="tabletext11"/>
              <w:jc w:val="center"/>
              <w:rPr>
                <w:ins w:id="1782" w:author="Author"/>
              </w:rPr>
            </w:pPr>
            <w:ins w:id="1783" w:author="Author">
              <w:r w:rsidRPr="002A38AD">
                <w:t>Commercial</w:t>
              </w:r>
            </w:ins>
          </w:p>
        </w:tc>
        <w:tc>
          <w:tcPr>
            <w:tcW w:w="1600" w:type="dxa"/>
            <w:tcBorders>
              <w:top w:val="single" w:sz="6" w:space="0" w:color="auto"/>
              <w:left w:val="single" w:sz="6" w:space="0" w:color="auto"/>
              <w:bottom w:val="single" w:sz="6" w:space="0" w:color="auto"/>
              <w:right w:val="single" w:sz="6" w:space="0" w:color="auto"/>
            </w:tcBorders>
            <w:vAlign w:val="bottom"/>
            <w:tcPrChange w:id="178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29E9ACF" w14:textId="77777777" w:rsidR="00892577" w:rsidRPr="002A38AD" w:rsidRDefault="00892577">
            <w:pPr>
              <w:pStyle w:val="tabletext11"/>
              <w:jc w:val="center"/>
              <w:rPr>
                <w:ins w:id="1785" w:author="Author"/>
                <w:rFonts w:cs="Arial"/>
                <w:szCs w:val="18"/>
              </w:rPr>
              <w:pPrChange w:id="1786" w:author="Author">
                <w:pPr>
                  <w:pStyle w:val="tabletext11"/>
                  <w:tabs>
                    <w:tab w:val="decimal" w:pos="480"/>
                  </w:tabs>
                </w:pPr>
              </w:pPrChange>
            </w:pPr>
            <w:ins w:id="1787" w:author="Author">
              <w:r w:rsidRPr="002A38AD">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8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A5EF89" w14:textId="77777777" w:rsidR="00892577" w:rsidRPr="002A38AD" w:rsidRDefault="00892577">
            <w:pPr>
              <w:pStyle w:val="tabletext11"/>
              <w:jc w:val="center"/>
              <w:rPr>
                <w:ins w:id="1789" w:author="Author"/>
              </w:rPr>
              <w:pPrChange w:id="1790" w:author="Author">
                <w:pPr>
                  <w:pStyle w:val="tabletext11"/>
                  <w:tabs>
                    <w:tab w:val="decimal" w:pos="480"/>
                  </w:tabs>
                </w:pPr>
              </w:pPrChange>
            </w:pPr>
            <w:ins w:id="1791" w:author="Author">
              <w:r w:rsidRPr="002A38AD">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E329D1" w14:textId="77777777" w:rsidR="00892577" w:rsidRPr="002A38AD" w:rsidRDefault="00892577">
            <w:pPr>
              <w:pStyle w:val="tabletext11"/>
              <w:jc w:val="center"/>
              <w:rPr>
                <w:ins w:id="1793" w:author="Author"/>
              </w:rPr>
              <w:pPrChange w:id="1794" w:author="Author">
                <w:pPr>
                  <w:pStyle w:val="tabletext11"/>
                  <w:tabs>
                    <w:tab w:val="decimal" w:pos="480"/>
                  </w:tabs>
                </w:pPr>
              </w:pPrChange>
            </w:pPr>
            <w:ins w:id="1795" w:author="Author">
              <w:r w:rsidRPr="002A38AD">
                <w:t>1.20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C828F8" w14:textId="77777777" w:rsidR="00892577" w:rsidRPr="002A38AD" w:rsidRDefault="00892577">
            <w:pPr>
              <w:pStyle w:val="tabletext11"/>
              <w:jc w:val="center"/>
              <w:rPr>
                <w:ins w:id="1797" w:author="Author"/>
              </w:rPr>
              <w:pPrChange w:id="1798" w:author="Author">
                <w:pPr>
                  <w:pStyle w:val="tabletext11"/>
                  <w:tabs>
                    <w:tab w:val="decimal" w:pos="480"/>
                  </w:tabs>
                </w:pPr>
              </w:pPrChange>
            </w:pPr>
            <w:ins w:id="1799" w:author="Author">
              <w:r w:rsidRPr="002A38AD">
                <w:t>1.12</w:t>
              </w:r>
            </w:ins>
          </w:p>
        </w:tc>
      </w:tr>
      <w:tr w:rsidR="00892577" w:rsidRPr="002A38AD" w14:paraId="05AAC851" w14:textId="77777777" w:rsidTr="00892577">
        <w:trPr>
          <w:cantSplit/>
          <w:trHeight w:val="190"/>
          <w:ins w:id="1800" w:author="Author"/>
          <w:trPrChange w:id="1801" w:author="Author">
            <w:trPr>
              <w:cantSplit/>
              <w:trHeight w:val="190"/>
            </w:trPr>
          </w:trPrChange>
        </w:trPr>
        <w:tc>
          <w:tcPr>
            <w:tcW w:w="200" w:type="dxa"/>
            <w:tcBorders>
              <w:right w:val="single" w:sz="6" w:space="0" w:color="auto"/>
            </w:tcBorders>
            <w:shd w:val="clear" w:color="auto" w:fill="auto"/>
            <w:tcPrChange w:id="1802" w:author="Author">
              <w:tcPr>
                <w:tcW w:w="200" w:type="dxa"/>
                <w:tcBorders>
                  <w:right w:val="single" w:sz="4" w:space="0" w:color="auto"/>
                </w:tcBorders>
                <w:shd w:val="clear" w:color="auto" w:fill="auto"/>
              </w:tcPr>
            </w:tcPrChange>
          </w:tcPr>
          <w:p w14:paraId="1E63C531" w14:textId="77777777" w:rsidR="00892577" w:rsidRPr="002A38AD" w:rsidRDefault="00892577" w:rsidP="00145047">
            <w:pPr>
              <w:pStyle w:val="tabletext11"/>
              <w:rPr>
                <w:ins w:id="1803"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0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490B4B3" w14:textId="77777777" w:rsidR="00892577" w:rsidRPr="002A38AD" w:rsidRDefault="00892577" w:rsidP="00145047">
            <w:pPr>
              <w:pStyle w:val="tabletext11"/>
              <w:jc w:val="center"/>
              <w:rPr>
                <w:ins w:id="1805"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806"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6E71374D" w14:textId="77777777" w:rsidR="00892577" w:rsidRPr="002A38AD" w:rsidRDefault="00892577" w:rsidP="00145047">
            <w:pPr>
              <w:pStyle w:val="tabletext11"/>
              <w:jc w:val="center"/>
              <w:rPr>
                <w:ins w:id="180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0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86383FB" w14:textId="77777777" w:rsidR="00892577" w:rsidRPr="002A38AD" w:rsidRDefault="00892577" w:rsidP="00145047">
            <w:pPr>
              <w:pStyle w:val="tabletext11"/>
              <w:jc w:val="center"/>
              <w:rPr>
                <w:ins w:id="1809" w:author="Author"/>
              </w:rPr>
            </w:pPr>
            <w:ins w:id="1810" w:author="Author">
              <w:r w:rsidRPr="002A38AD">
                <w:t>Service</w:t>
              </w:r>
            </w:ins>
          </w:p>
        </w:tc>
        <w:tc>
          <w:tcPr>
            <w:tcW w:w="1600" w:type="dxa"/>
            <w:tcBorders>
              <w:top w:val="single" w:sz="6" w:space="0" w:color="auto"/>
              <w:left w:val="single" w:sz="6" w:space="0" w:color="auto"/>
              <w:bottom w:val="single" w:sz="6" w:space="0" w:color="auto"/>
              <w:right w:val="single" w:sz="6" w:space="0" w:color="auto"/>
            </w:tcBorders>
            <w:vAlign w:val="bottom"/>
            <w:tcPrChange w:id="181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CCAE329" w14:textId="77777777" w:rsidR="00892577" w:rsidRPr="002A38AD" w:rsidRDefault="00892577">
            <w:pPr>
              <w:pStyle w:val="tabletext11"/>
              <w:jc w:val="center"/>
              <w:rPr>
                <w:ins w:id="1812" w:author="Author"/>
                <w:rFonts w:cs="Arial"/>
                <w:szCs w:val="18"/>
              </w:rPr>
              <w:pPrChange w:id="1813" w:author="Author">
                <w:pPr>
                  <w:pStyle w:val="tabletext11"/>
                  <w:tabs>
                    <w:tab w:val="decimal" w:pos="480"/>
                  </w:tabs>
                </w:pPr>
              </w:pPrChange>
            </w:pPr>
            <w:ins w:id="1814" w:author="Author">
              <w:r w:rsidRPr="002A38AD">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1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7997D4" w14:textId="77777777" w:rsidR="00892577" w:rsidRPr="002A38AD" w:rsidRDefault="00892577">
            <w:pPr>
              <w:pStyle w:val="tabletext11"/>
              <w:jc w:val="center"/>
              <w:rPr>
                <w:ins w:id="1816" w:author="Author"/>
              </w:rPr>
              <w:pPrChange w:id="1817" w:author="Author">
                <w:pPr>
                  <w:pStyle w:val="tabletext11"/>
                  <w:tabs>
                    <w:tab w:val="decimal" w:pos="480"/>
                  </w:tabs>
                </w:pPr>
              </w:pPrChange>
            </w:pPr>
            <w:ins w:id="1818" w:author="Author">
              <w:r w:rsidRPr="002A38AD">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1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C26446" w14:textId="77777777" w:rsidR="00892577" w:rsidRPr="002A38AD" w:rsidRDefault="00892577">
            <w:pPr>
              <w:pStyle w:val="tabletext11"/>
              <w:jc w:val="center"/>
              <w:rPr>
                <w:ins w:id="1820" w:author="Author"/>
              </w:rPr>
              <w:pPrChange w:id="1821" w:author="Author">
                <w:pPr>
                  <w:pStyle w:val="tabletext11"/>
                  <w:tabs>
                    <w:tab w:val="decimal" w:pos="480"/>
                  </w:tabs>
                </w:pPr>
              </w:pPrChange>
            </w:pPr>
            <w:ins w:id="1822" w:author="Author">
              <w:r w:rsidRPr="002A38AD">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2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8DBD7B" w14:textId="77777777" w:rsidR="00892577" w:rsidRPr="002A38AD" w:rsidRDefault="00892577">
            <w:pPr>
              <w:pStyle w:val="tabletext11"/>
              <w:jc w:val="center"/>
              <w:rPr>
                <w:ins w:id="1824" w:author="Author"/>
              </w:rPr>
              <w:pPrChange w:id="1825" w:author="Author">
                <w:pPr>
                  <w:pStyle w:val="tabletext11"/>
                  <w:tabs>
                    <w:tab w:val="decimal" w:pos="480"/>
                  </w:tabs>
                </w:pPr>
              </w:pPrChange>
            </w:pPr>
            <w:ins w:id="1826" w:author="Author">
              <w:r w:rsidRPr="002A38AD">
                <w:t>1.26</w:t>
              </w:r>
            </w:ins>
          </w:p>
        </w:tc>
      </w:tr>
      <w:tr w:rsidR="00892577" w:rsidRPr="002A38AD" w14:paraId="430C455F" w14:textId="77777777" w:rsidTr="00892577">
        <w:trPr>
          <w:cantSplit/>
          <w:trHeight w:val="190"/>
          <w:ins w:id="1827" w:author="Author"/>
          <w:trPrChange w:id="1828" w:author="Author">
            <w:trPr>
              <w:cantSplit/>
              <w:trHeight w:val="190"/>
            </w:trPr>
          </w:trPrChange>
        </w:trPr>
        <w:tc>
          <w:tcPr>
            <w:tcW w:w="200" w:type="dxa"/>
            <w:tcBorders>
              <w:right w:val="single" w:sz="6" w:space="0" w:color="auto"/>
            </w:tcBorders>
            <w:shd w:val="clear" w:color="auto" w:fill="auto"/>
            <w:tcPrChange w:id="1829" w:author="Author">
              <w:tcPr>
                <w:tcW w:w="200" w:type="dxa"/>
                <w:tcBorders>
                  <w:right w:val="single" w:sz="4" w:space="0" w:color="auto"/>
                </w:tcBorders>
                <w:shd w:val="clear" w:color="auto" w:fill="auto"/>
              </w:tcPr>
            </w:tcPrChange>
          </w:tcPr>
          <w:p w14:paraId="03D37A7C" w14:textId="77777777" w:rsidR="00892577" w:rsidRPr="002A38AD" w:rsidRDefault="00892577" w:rsidP="00145047">
            <w:pPr>
              <w:pStyle w:val="tabletext11"/>
              <w:rPr>
                <w:ins w:id="1830"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3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630E9D38" w14:textId="77777777" w:rsidR="00892577" w:rsidRPr="002A38AD" w:rsidRDefault="00892577" w:rsidP="00145047">
            <w:pPr>
              <w:pStyle w:val="tabletext11"/>
              <w:jc w:val="center"/>
              <w:rPr>
                <w:ins w:id="1832" w:author="Author"/>
                <w:b/>
              </w:rPr>
            </w:pPr>
          </w:p>
        </w:tc>
        <w:tc>
          <w:tcPr>
            <w:tcW w:w="1530" w:type="dxa"/>
            <w:tcBorders>
              <w:left w:val="single" w:sz="6" w:space="0" w:color="auto"/>
              <w:right w:val="single" w:sz="6" w:space="0" w:color="auto"/>
            </w:tcBorders>
            <w:shd w:val="clear" w:color="auto" w:fill="auto"/>
            <w:vAlign w:val="center"/>
            <w:tcPrChange w:id="1833" w:author="Author">
              <w:tcPr>
                <w:tcW w:w="1530" w:type="dxa"/>
                <w:gridSpan w:val="2"/>
                <w:tcBorders>
                  <w:left w:val="single" w:sz="4" w:space="0" w:color="auto"/>
                  <w:right w:val="single" w:sz="4" w:space="0" w:color="auto"/>
                </w:tcBorders>
                <w:shd w:val="clear" w:color="auto" w:fill="auto"/>
                <w:vAlign w:val="center"/>
              </w:tcPr>
            </w:tcPrChange>
          </w:tcPr>
          <w:p w14:paraId="42B253B2" w14:textId="77777777" w:rsidR="00892577" w:rsidRPr="002A38AD" w:rsidRDefault="00892577" w:rsidP="00145047">
            <w:pPr>
              <w:pStyle w:val="tabletext11"/>
              <w:jc w:val="center"/>
              <w:rPr>
                <w:ins w:id="1834" w:author="Author"/>
              </w:rPr>
            </w:pPr>
            <w:ins w:id="1835" w:author="Author">
              <w:r w:rsidRPr="002A38AD">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3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E41B226" w14:textId="77777777" w:rsidR="00892577" w:rsidRPr="002A38AD" w:rsidRDefault="00892577" w:rsidP="00145047">
            <w:pPr>
              <w:pStyle w:val="tabletext11"/>
              <w:jc w:val="center"/>
              <w:rPr>
                <w:ins w:id="1837" w:author="Author"/>
              </w:rPr>
            </w:pPr>
            <w:ins w:id="1838" w:author="Author">
              <w:r w:rsidRPr="002A38AD">
                <w:t>Retail</w:t>
              </w:r>
            </w:ins>
          </w:p>
        </w:tc>
        <w:tc>
          <w:tcPr>
            <w:tcW w:w="1600" w:type="dxa"/>
            <w:tcBorders>
              <w:top w:val="single" w:sz="6" w:space="0" w:color="auto"/>
              <w:left w:val="single" w:sz="6" w:space="0" w:color="auto"/>
              <w:bottom w:val="single" w:sz="6" w:space="0" w:color="auto"/>
              <w:right w:val="single" w:sz="6" w:space="0" w:color="auto"/>
            </w:tcBorders>
            <w:vAlign w:val="bottom"/>
            <w:tcPrChange w:id="183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495C3784" w14:textId="77777777" w:rsidR="00892577" w:rsidRPr="002A38AD" w:rsidRDefault="00892577">
            <w:pPr>
              <w:pStyle w:val="tabletext11"/>
              <w:jc w:val="center"/>
              <w:rPr>
                <w:ins w:id="1840" w:author="Author"/>
                <w:rFonts w:cs="Arial"/>
                <w:szCs w:val="18"/>
              </w:rPr>
              <w:pPrChange w:id="1841" w:author="Author">
                <w:pPr>
                  <w:pStyle w:val="tabletext11"/>
                  <w:tabs>
                    <w:tab w:val="decimal" w:pos="480"/>
                  </w:tabs>
                </w:pPr>
              </w:pPrChange>
            </w:pPr>
            <w:ins w:id="1842" w:author="Author">
              <w:r w:rsidRPr="002A38AD">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4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CAA961" w14:textId="77777777" w:rsidR="00892577" w:rsidRPr="002A38AD" w:rsidRDefault="00892577">
            <w:pPr>
              <w:pStyle w:val="tabletext11"/>
              <w:jc w:val="center"/>
              <w:rPr>
                <w:ins w:id="1844" w:author="Author"/>
              </w:rPr>
              <w:pPrChange w:id="1845" w:author="Author">
                <w:pPr>
                  <w:pStyle w:val="tabletext11"/>
                  <w:tabs>
                    <w:tab w:val="decimal" w:pos="480"/>
                  </w:tabs>
                </w:pPr>
              </w:pPrChange>
            </w:pPr>
            <w:ins w:id="1846" w:author="Author">
              <w:r w:rsidRPr="002A38AD">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4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D0D3B2" w14:textId="77777777" w:rsidR="00892577" w:rsidRPr="002A38AD" w:rsidRDefault="00892577">
            <w:pPr>
              <w:pStyle w:val="tabletext11"/>
              <w:jc w:val="center"/>
              <w:rPr>
                <w:ins w:id="1848" w:author="Author"/>
              </w:rPr>
              <w:pPrChange w:id="1849" w:author="Author">
                <w:pPr>
                  <w:pStyle w:val="tabletext11"/>
                  <w:tabs>
                    <w:tab w:val="decimal" w:pos="480"/>
                  </w:tabs>
                </w:pPr>
              </w:pPrChange>
            </w:pPr>
            <w:ins w:id="1850" w:author="Author">
              <w:r w:rsidRPr="002A38AD">
                <w:t>1.61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5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56050B" w14:textId="77777777" w:rsidR="00892577" w:rsidRPr="002A38AD" w:rsidRDefault="00892577">
            <w:pPr>
              <w:pStyle w:val="tabletext11"/>
              <w:jc w:val="center"/>
              <w:rPr>
                <w:ins w:id="1852" w:author="Author"/>
              </w:rPr>
              <w:pPrChange w:id="1853" w:author="Author">
                <w:pPr>
                  <w:pStyle w:val="tabletext11"/>
                  <w:tabs>
                    <w:tab w:val="decimal" w:pos="480"/>
                  </w:tabs>
                </w:pPr>
              </w:pPrChange>
            </w:pPr>
            <w:ins w:id="1854" w:author="Author">
              <w:r w:rsidRPr="002A38AD">
                <w:t>1.01</w:t>
              </w:r>
            </w:ins>
          </w:p>
        </w:tc>
      </w:tr>
      <w:tr w:rsidR="00892577" w:rsidRPr="002A38AD" w14:paraId="0B4A1144" w14:textId="77777777" w:rsidTr="00892577">
        <w:trPr>
          <w:cantSplit/>
          <w:trHeight w:val="190"/>
          <w:ins w:id="1855" w:author="Author"/>
          <w:trPrChange w:id="1856" w:author="Author">
            <w:trPr>
              <w:cantSplit/>
              <w:trHeight w:val="190"/>
            </w:trPr>
          </w:trPrChange>
        </w:trPr>
        <w:tc>
          <w:tcPr>
            <w:tcW w:w="200" w:type="dxa"/>
            <w:tcBorders>
              <w:right w:val="single" w:sz="6" w:space="0" w:color="auto"/>
            </w:tcBorders>
            <w:shd w:val="clear" w:color="auto" w:fill="auto"/>
            <w:tcPrChange w:id="1857" w:author="Author">
              <w:tcPr>
                <w:tcW w:w="200" w:type="dxa"/>
                <w:tcBorders>
                  <w:right w:val="single" w:sz="4" w:space="0" w:color="auto"/>
                </w:tcBorders>
                <w:shd w:val="clear" w:color="auto" w:fill="auto"/>
              </w:tcPr>
            </w:tcPrChange>
          </w:tcPr>
          <w:p w14:paraId="48CE2733" w14:textId="77777777" w:rsidR="00892577" w:rsidRPr="002A38AD" w:rsidRDefault="00892577" w:rsidP="00145047">
            <w:pPr>
              <w:pStyle w:val="tabletext11"/>
              <w:rPr>
                <w:ins w:id="1858"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59"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27C2B9A1" w14:textId="77777777" w:rsidR="00892577" w:rsidRPr="002A38AD" w:rsidRDefault="00892577" w:rsidP="00145047">
            <w:pPr>
              <w:pStyle w:val="tabletext11"/>
              <w:jc w:val="center"/>
              <w:rPr>
                <w:ins w:id="1860"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861"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745810C1" w14:textId="77777777" w:rsidR="00892577" w:rsidRPr="002A38AD" w:rsidRDefault="00892577" w:rsidP="00145047">
            <w:pPr>
              <w:pStyle w:val="tabletext11"/>
              <w:jc w:val="center"/>
              <w:rPr>
                <w:ins w:id="186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63"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187AFF3" w14:textId="77777777" w:rsidR="00892577" w:rsidRPr="002A38AD" w:rsidRDefault="00892577" w:rsidP="00145047">
            <w:pPr>
              <w:pStyle w:val="tabletext11"/>
              <w:jc w:val="center"/>
              <w:rPr>
                <w:ins w:id="1864" w:author="Author"/>
              </w:rPr>
            </w:pPr>
            <w:ins w:id="1865" w:author="Author">
              <w:r w:rsidRPr="002A38AD">
                <w:t>Commercial</w:t>
              </w:r>
            </w:ins>
          </w:p>
        </w:tc>
        <w:tc>
          <w:tcPr>
            <w:tcW w:w="1600" w:type="dxa"/>
            <w:tcBorders>
              <w:top w:val="single" w:sz="6" w:space="0" w:color="auto"/>
              <w:left w:val="single" w:sz="6" w:space="0" w:color="auto"/>
              <w:bottom w:val="single" w:sz="6" w:space="0" w:color="auto"/>
              <w:right w:val="single" w:sz="6" w:space="0" w:color="auto"/>
            </w:tcBorders>
            <w:vAlign w:val="bottom"/>
            <w:tcPrChange w:id="186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D75F695" w14:textId="77777777" w:rsidR="00892577" w:rsidRPr="002A38AD" w:rsidRDefault="00892577">
            <w:pPr>
              <w:pStyle w:val="tabletext11"/>
              <w:jc w:val="center"/>
              <w:rPr>
                <w:ins w:id="1867" w:author="Author"/>
                <w:rFonts w:cs="Arial"/>
                <w:szCs w:val="18"/>
              </w:rPr>
              <w:pPrChange w:id="1868" w:author="Author">
                <w:pPr>
                  <w:pStyle w:val="tabletext11"/>
                  <w:tabs>
                    <w:tab w:val="decimal" w:pos="480"/>
                  </w:tabs>
                </w:pPr>
              </w:pPrChange>
            </w:pPr>
            <w:ins w:id="1869" w:author="Author">
              <w:r w:rsidRPr="002A38AD">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7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81B554" w14:textId="77777777" w:rsidR="00892577" w:rsidRPr="002A38AD" w:rsidRDefault="00892577">
            <w:pPr>
              <w:pStyle w:val="tabletext11"/>
              <w:jc w:val="center"/>
              <w:rPr>
                <w:ins w:id="1871" w:author="Author"/>
              </w:rPr>
              <w:pPrChange w:id="1872" w:author="Author">
                <w:pPr>
                  <w:pStyle w:val="tabletext11"/>
                  <w:tabs>
                    <w:tab w:val="decimal" w:pos="480"/>
                  </w:tabs>
                </w:pPr>
              </w:pPrChange>
            </w:pPr>
            <w:ins w:id="1873" w:author="Author">
              <w:r w:rsidRPr="002A38AD">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7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163374" w14:textId="77777777" w:rsidR="00892577" w:rsidRPr="002A38AD" w:rsidRDefault="00892577">
            <w:pPr>
              <w:pStyle w:val="tabletext11"/>
              <w:jc w:val="center"/>
              <w:rPr>
                <w:ins w:id="1875" w:author="Author"/>
              </w:rPr>
              <w:pPrChange w:id="1876" w:author="Author">
                <w:pPr>
                  <w:pStyle w:val="tabletext11"/>
                  <w:tabs>
                    <w:tab w:val="decimal" w:pos="480"/>
                  </w:tabs>
                </w:pPr>
              </w:pPrChange>
            </w:pPr>
            <w:ins w:id="1877" w:author="Author">
              <w:r w:rsidRPr="002A38AD">
                <w:t>1.58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7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C0BE1B" w14:textId="77777777" w:rsidR="00892577" w:rsidRPr="002A38AD" w:rsidRDefault="00892577">
            <w:pPr>
              <w:pStyle w:val="tabletext11"/>
              <w:jc w:val="center"/>
              <w:rPr>
                <w:ins w:id="1879" w:author="Author"/>
              </w:rPr>
              <w:pPrChange w:id="1880" w:author="Author">
                <w:pPr>
                  <w:pStyle w:val="tabletext11"/>
                  <w:tabs>
                    <w:tab w:val="decimal" w:pos="480"/>
                  </w:tabs>
                </w:pPr>
              </w:pPrChange>
            </w:pPr>
            <w:ins w:id="1881" w:author="Author">
              <w:r w:rsidRPr="002A38AD">
                <w:t>1.16</w:t>
              </w:r>
            </w:ins>
          </w:p>
        </w:tc>
      </w:tr>
      <w:tr w:rsidR="00892577" w:rsidRPr="002A38AD" w14:paraId="38C5EB63" w14:textId="77777777" w:rsidTr="00892577">
        <w:trPr>
          <w:cantSplit/>
          <w:trHeight w:val="190"/>
          <w:ins w:id="1882" w:author="Author"/>
          <w:trPrChange w:id="1883" w:author="Author">
            <w:trPr>
              <w:cantSplit/>
              <w:trHeight w:val="190"/>
            </w:trPr>
          </w:trPrChange>
        </w:trPr>
        <w:tc>
          <w:tcPr>
            <w:tcW w:w="200" w:type="dxa"/>
            <w:tcBorders>
              <w:top w:val="nil"/>
              <w:right w:val="single" w:sz="6" w:space="0" w:color="auto"/>
            </w:tcBorders>
            <w:shd w:val="clear" w:color="auto" w:fill="auto"/>
            <w:tcPrChange w:id="1884" w:author="Author">
              <w:tcPr>
                <w:tcW w:w="200" w:type="dxa"/>
                <w:tcBorders>
                  <w:top w:val="nil"/>
                  <w:right w:val="single" w:sz="4" w:space="0" w:color="auto"/>
                </w:tcBorders>
                <w:shd w:val="clear" w:color="auto" w:fill="auto"/>
              </w:tcPr>
            </w:tcPrChange>
          </w:tcPr>
          <w:p w14:paraId="3385100E" w14:textId="77777777" w:rsidR="00892577" w:rsidRPr="002A38AD" w:rsidRDefault="00892577" w:rsidP="00145047">
            <w:pPr>
              <w:pStyle w:val="tabletext11"/>
              <w:rPr>
                <w:ins w:id="1885" w:author="Author"/>
              </w:rPr>
            </w:pPr>
          </w:p>
        </w:tc>
        <w:tc>
          <w:tcPr>
            <w:tcW w:w="29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886" w:author="Author">
              <w:tcPr>
                <w:tcW w:w="2981" w:type="dxa"/>
                <w:gridSpan w:val="2"/>
                <w:vMerge w:val="restart"/>
                <w:tcBorders>
                  <w:top w:val="single" w:sz="4" w:space="0" w:color="auto"/>
                  <w:left w:val="single" w:sz="4" w:space="0" w:color="auto"/>
                  <w:right w:val="single" w:sz="4" w:space="0" w:color="auto"/>
                </w:tcBorders>
                <w:shd w:val="clear" w:color="auto" w:fill="auto"/>
                <w:vAlign w:val="center"/>
              </w:tcPr>
            </w:tcPrChange>
          </w:tcPr>
          <w:p w14:paraId="12C5C553" w14:textId="77777777" w:rsidR="00892577" w:rsidRPr="002A38AD" w:rsidRDefault="00892577" w:rsidP="00145047">
            <w:pPr>
              <w:pStyle w:val="tabletext11"/>
              <w:jc w:val="center"/>
              <w:rPr>
                <w:ins w:id="1887" w:author="Author"/>
              </w:rPr>
            </w:pPr>
            <w:ins w:id="1888" w:author="Author">
              <w:r w:rsidRPr="002A38AD">
                <w:rPr>
                  <w:b/>
                </w:rPr>
                <w:t>Medium Trucks</w:t>
              </w:r>
              <w:r w:rsidRPr="002A38AD">
                <w:rPr>
                  <w:b/>
                </w:rPr>
                <w:br/>
              </w:r>
              <w:r w:rsidRPr="002A38AD">
                <w:t>(10,001 – 20,000 lbs. GVWR)</w:t>
              </w:r>
            </w:ins>
          </w:p>
        </w:tc>
        <w:tc>
          <w:tcPr>
            <w:tcW w:w="1530" w:type="dxa"/>
            <w:tcBorders>
              <w:top w:val="single" w:sz="6" w:space="0" w:color="auto"/>
              <w:left w:val="single" w:sz="6" w:space="0" w:color="auto"/>
              <w:right w:val="single" w:sz="6" w:space="0" w:color="auto"/>
            </w:tcBorders>
            <w:shd w:val="clear" w:color="auto" w:fill="auto"/>
            <w:vAlign w:val="center"/>
            <w:tcPrChange w:id="1889"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482FCBA2" w14:textId="77777777" w:rsidR="00892577" w:rsidRPr="002A38AD" w:rsidRDefault="00892577" w:rsidP="00145047">
            <w:pPr>
              <w:pStyle w:val="tabletext11"/>
              <w:jc w:val="center"/>
              <w:rPr>
                <w:ins w:id="189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891"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CA3CE74" w14:textId="77777777" w:rsidR="00892577" w:rsidRPr="002A38AD" w:rsidRDefault="00892577" w:rsidP="00145047">
            <w:pPr>
              <w:pStyle w:val="tabletext11"/>
              <w:jc w:val="center"/>
              <w:rPr>
                <w:ins w:id="1892" w:author="Author"/>
              </w:rPr>
            </w:pPr>
            <w:ins w:id="1893" w:author="Author">
              <w:r w:rsidRPr="002A38AD">
                <w:t>Service</w:t>
              </w:r>
            </w:ins>
          </w:p>
        </w:tc>
        <w:tc>
          <w:tcPr>
            <w:tcW w:w="1600" w:type="dxa"/>
            <w:tcBorders>
              <w:top w:val="single" w:sz="6" w:space="0" w:color="auto"/>
              <w:left w:val="single" w:sz="6" w:space="0" w:color="auto"/>
              <w:bottom w:val="single" w:sz="6" w:space="0" w:color="auto"/>
              <w:right w:val="single" w:sz="6" w:space="0" w:color="auto"/>
            </w:tcBorders>
            <w:vAlign w:val="bottom"/>
            <w:tcPrChange w:id="189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33438B7" w14:textId="77777777" w:rsidR="00892577" w:rsidRPr="002A38AD" w:rsidRDefault="00892577">
            <w:pPr>
              <w:pStyle w:val="tabletext11"/>
              <w:jc w:val="center"/>
              <w:rPr>
                <w:ins w:id="1895" w:author="Author"/>
                <w:rFonts w:cs="Arial"/>
                <w:szCs w:val="18"/>
              </w:rPr>
              <w:pPrChange w:id="1896" w:author="Author">
                <w:pPr>
                  <w:pStyle w:val="tabletext11"/>
                  <w:tabs>
                    <w:tab w:val="decimal" w:pos="480"/>
                  </w:tabs>
                </w:pPr>
              </w:pPrChange>
            </w:pPr>
            <w:ins w:id="1897" w:author="Author">
              <w:r w:rsidRPr="002A38AD">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9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70B8FE" w14:textId="77777777" w:rsidR="00892577" w:rsidRPr="002A38AD" w:rsidRDefault="00892577">
            <w:pPr>
              <w:pStyle w:val="tabletext11"/>
              <w:jc w:val="center"/>
              <w:rPr>
                <w:ins w:id="1899" w:author="Author"/>
              </w:rPr>
              <w:pPrChange w:id="1900" w:author="Author">
                <w:pPr>
                  <w:pStyle w:val="tabletext11"/>
                  <w:tabs>
                    <w:tab w:val="decimal" w:pos="480"/>
                  </w:tabs>
                </w:pPr>
              </w:pPrChange>
            </w:pPr>
            <w:ins w:id="1901" w:author="Author">
              <w:r w:rsidRPr="002A38A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0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75D36C" w14:textId="77777777" w:rsidR="00892577" w:rsidRPr="002A38AD" w:rsidRDefault="00892577">
            <w:pPr>
              <w:pStyle w:val="tabletext11"/>
              <w:jc w:val="center"/>
              <w:rPr>
                <w:ins w:id="1903" w:author="Author"/>
              </w:rPr>
              <w:pPrChange w:id="1904" w:author="Author">
                <w:pPr>
                  <w:pStyle w:val="tabletext11"/>
                  <w:tabs>
                    <w:tab w:val="decimal" w:pos="480"/>
                  </w:tabs>
                </w:pPr>
              </w:pPrChange>
            </w:pPr>
            <w:ins w:id="1905" w:author="Author">
              <w:r w:rsidRPr="002A38AD">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0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3CA655" w14:textId="77777777" w:rsidR="00892577" w:rsidRPr="002A38AD" w:rsidRDefault="00892577">
            <w:pPr>
              <w:pStyle w:val="tabletext11"/>
              <w:jc w:val="center"/>
              <w:rPr>
                <w:ins w:id="1907" w:author="Author"/>
              </w:rPr>
              <w:pPrChange w:id="1908" w:author="Author">
                <w:pPr>
                  <w:pStyle w:val="tabletext11"/>
                  <w:tabs>
                    <w:tab w:val="decimal" w:pos="480"/>
                  </w:tabs>
                </w:pPr>
              </w:pPrChange>
            </w:pPr>
            <w:ins w:id="1909" w:author="Author">
              <w:r w:rsidRPr="002A38AD">
                <w:t>1.03</w:t>
              </w:r>
            </w:ins>
          </w:p>
        </w:tc>
      </w:tr>
      <w:tr w:rsidR="00892577" w:rsidRPr="002A38AD" w14:paraId="33DE58D5" w14:textId="77777777" w:rsidTr="00892577">
        <w:trPr>
          <w:cantSplit/>
          <w:trHeight w:val="190"/>
          <w:ins w:id="1910" w:author="Author"/>
          <w:trPrChange w:id="1911" w:author="Author">
            <w:trPr>
              <w:cantSplit/>
              <w:trHeight w:val="190"/>
            </w:trPr>
          </w:trPrChange>
        </w:trPr>
        <w:tc>
          <w:tcPr>
            <w:tcW w:w="200" w:type="dxa"/>
            <w:tcBorders>
              <w:top w:val="nil"/>
              <w:right w:val="single" w:sz="6" w:space="0" w:color="auto"/>
            </w:tcBorders>
            <w:shd w:val="clear" w:color="auto" w:fill="auto"/>
            <w:tcPrChange w:id="1912" w:author="Author">
              <w:tcPr>
                <w:tcW w:w="200" w:type="dxa"/>
                <w:tcBorders>
                  <w:top w:val="nil"/>
                  <w:right w:val="single" w:sz="4" w:space="0" w:color="auto"/>
                </w:tcBorders>
                <w:shd w:val="clear" w:color="auto" w:fill="auto"/>
              </w:tcPr>
            </w:tcPrChange>
          </w:tcPr>
          <w:p w14:paraId="1BE40D02" w14:textId="77777777" w:rsidR="00892577" w:rsidRPr="002A38AD" w:rsidRDefault="00892577" w:rsidP="00145047">
            <w:pPr>
              <w:pStyle w:val="tabletext11"/>
              <w:rPr>
                <w:ins w:id="1913"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14" w:author="Author">
              <w:tcPr>
                <w:tcW w:w="2981" w:type="dxa"/>
                <w:gridSpan w:val="2"/>
                <w:vMerge/>
                <w:tcBorders>
                  <w:left w:val="single" w:sz="4" w:space="0" w:color="auto"/>
                  <w:right w:val="single" w:sz="4" w:space="0" w:color="auto"/>
                </w:tcBorders>
                <w:shd w:val="clear" w:color="auto" w:fill="auto"/>
                <w:vAlign w:val="center"/>
              </w:tcPr>
            </w:tcPrChange>
          </w:tcPr>
          <w:p w14:paraId="16D3C99D" w14:textId="77777777" w:rsidR="00892577" w:rsidRPr="002A38AD" w:rsidRDefault="00892577" w:rsidP="00145047">
            <w:pPr>
              <w:pStyle w:val="tabletext11"/>
              <w:jc w:val="center"/>
              <w:rPr>
                <w:ins w:id="1915" w:author="Author"/>
                <w:b/>
              </w:rPr>
            </w:pPr>
          </w:p>
        </w:tc>
        <w:tc>
          <w:tcPr>
            <w:tcW w:w="1530" w:type="dxa"/>
            <w:tcBorders>
              <w:left w:val="single" w:sz="6" w:space="0" w:color="auto"/>
              <w:right w:val="single" w:sz="6" w:space="0" w:color="auto"/>
            </w:tcBorders>
            <w:shd w:val="clear" w:color="auto" w:fill="auto"/>
            <w:vAlign w:val="center"/>
            <w:tcPrChange w:id="1916" w:author="Author">
              <w:tcPr>
                <w:tcW w:w="1530" w:type="dxa"/>
                <w:gridSpan w:val="2"/>
                <w:tcBorders>
                  <w:left w:val="single" w:sz="4" w:space="0" w:color="auto"/>
                  <w:right w:val="single" w:sz="4" w:space="0" w:color="auto"/>
                </w:tcBorders>
                <w:shd w:val="clear" w:color="auto" w:fill="auto"/>
                <w:vAlign w:val="center"/>
              </w:tcPr>
            </w:tcPrChange>
          </w:tcPr>
          <w:p w14:paraId="55EA553D" w14:textId="77777777" w:rsidR="00892577" w:rsidRPr="002A38AD" w:rsidRDefault="00892577" w:rsidP="00145047">
            <w:pPr>
              <w:pStyle w:val="tabletext11"/>
              <w:jc w:val="center"/>
              <w:rPr>
                <w:ins w:id="1917" w:author="Author"/>
              </w:rPr>
            </w:pPr>
            <w:ins w:id="1918" w:author="Author">
              <w:r w:rsidRPr="002A38A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19"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9D4F0C3" w14:textId="77777777" w:rsidR="00892577" w:rsidRPr="002A38AD" w:rsidRDefault="00892577" w:rsidP="00145047">
            <w:pPr>
              <w:pStyle w:val="tabletext11"/>
              <w:jc w:val="center"/>
              <w:rPr>
                <w:ins w:id="1920" w:author="Author"/>
              </w:rPr>
            </w:pPr>
            <w:ins w:id="1921" w:author="Author">
              <w:r w:rsidRPr="002A38AD">
                <w:t>Retail</w:t>
              </w:r>
            </w:ins>
          </w:p>
        </w:tc>
        <w:tc>
          <w:tcPr>
            <w:tcW w:w="1600" w:type="dxa"/>
            <w:tcBorders>
              <w:top w:val="single" w:sz="6" w:space="0" w:color="auto"/>
              <w:left w:val="single" w:sz="6" w:space="0" w:color="auto"/>
              <w:bottom w:val="single" w:sz="6" w:space="0" w:color="auto"/>
              <w:right w:val="single" w:sz="6" w:space="0" w:color="auto"/>
            </w:tcBorders>
            <w:vAlign w:val="bottom"/>
            <w:tcPrChange w:id="1922"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9251606" w14:textId="77777777" w:rsidR="00892577" w:rsidRPr="002A38AD" w:rsidRDefault="00892577">
            <w:pPr>
              <w:pStyle w:val="tabletext11"/>
              <w:jc w:val="center"/>
              <w:rPr>
                <w:ins w:id="1923" w:author="Author"/>
                <w:rFonts w:cs="Arial"/>
                <w:szCs w:val="18"/>
              </w:rPr>
              <w:pPrChange w:id="1924" w:author="Author">
                <w:pPr>
                  <w:pStyle w:val="tabletext11"/>
                  <w:tabs>
                    <w:tab w:val="decimal" w:pos="480"/>
                  </w:tabs>
                </w:pPr>
              </w:pPrChange>
            </w:pPr>
            <w:ins w:id="1925" w:author="Author">
              <w:r w:rsidRPr="002A38AD">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2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CAABF6" w14:textId="77777777" w:rsidR="00892577" w:rsidRPr="002A38AD" w:rsidRDefault="00892577">
            <w:pPr>
              <w:pStyle w:val="tabletext11"/>
              <w:jc w:val="center"/>
              <w:rPr>
                <w:ins w:id="1927" w:author="Author"/>
              </w:rPr>
              <w:pPrChange w:id="1928" w:author="Author">
                <w:pPr>
                  <w:pStyle w:val="tabletext11"/>
                  <w:tabs>
                    <w:tab w:val="decimal" w:pos="480"/>
                  </w:tabs>
                </w:pPr>
              </w:pPrChange>
            </w:pPr>
            <w:ins w:id="1929" w:author="Author">
              <w:r w:rsidRPr="002A38AD">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3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33D6A9" w14:textId="77777777" w:rsidR="00892577" w:rsidRPr="002A38AD" w:rsidRDefault="00892577">
            <w:pPr>
              <w:pStyle w:val="tabletext11"/>
              <w:jc w:val="center"/>
              <w:rPr>
                <w:ins w:id="1931" w:author="Author"/>
              </w:rPr>
              <w:pPrChange w:id="1932" w:author="Author">
                <w:pPr>
                  <w:pStyle w:val="tabletext11"/>
                  <w:tabs>
                    <w:tab w:val="decimal" w:pos="480"/>
                  </w:tabs>
                </w:pPr>
              </w:pPrChange>
            </w:pPr>
            <w:ins w:id="1933" w:author="Author">
              <w:r w:rsidRPr="002A38A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3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BEC026" w14:textId="77777777" w:rsidR="00892577" w:rsidRPr="002A38AD" w:rsidRDefault="00892577">
            <w:pPr>
              <w:pStyle w:val="tabletext11"/>
              <w:jc w:val="center"/>
              <w:rPr>
                <w:ins w:id="1935" w:author="Author"/>
              </w:rPr>
              <w:pPrChange w:id="1936" w:author="Author">
                <w:pPr>
                  <w:pStyle w:val="tabletext11"/>
                  <w:tabs>
                    <w:tab w:val="decimal" w:pos="480"/>
                  </w:tabs>
                </w:pPr>
              </w:pPrChange>
            </w:pPr>
            <w:ins w:id="1937" w:author="Author">
              <w:r w:rsidRPr="002A38AD">
                <w:t>0.82</w:t>
              </w:r>
            </w:ins>
          </w:p>
        </w:tc>
      </w:tr>
      <w:tr w:rsidR="00892577" w:rsidRPr="002A38AD" w14:paraId="1F47E941" w14:textId="77777777" w:rsidTr="00892577">
        <w:trPr>
          <w:cantSplit/>
          <w:trHeight w:val="190"/>
          <w:ins w:id="1938" w:author="Author"/>
          <w:trPrChange w:id="1939" w:author="Author">
            <w:trPr>
              <w:cantSplit/>
              <w:trHeight w:val="190"/>
            </w:trPr>
          </w:trPrChange>
        </w:trPr>
        <w:tc>
          <w:tcPr>
            <w:tcW w:w="200" w:type="dxa"/>
            <w:tcBorders>
              <w:top w:val="nil"/>
              <w:right w:val="single" w:sz="6" w:space="0" w:color="auto"/>
            </w:tcBorders>
            <w:shd w:val="clear" w:color="auto" w:fill="auto"/>
            <w:tcPrChange w:id="1940" w:author="Author">
              <w:tcPr>
                <w:tcW w:w="200" w:type="dxa"/>
                <w:tcBorders>
                  <w:top w:val="nil"/>
                  <w:right w:val="single" w:sz="4" w:space="0" w:color="auto"/>
                </w:tcBorders>
                <w:shd w:val="clear" w:color="auto" w:fill="auto"/>
              </w:tcPr>
            </w:tcPrChange>
          </w:tcPr>
          <w:p w14:paraId="7402C23C" w14:textId="77777777" w:rsidR="00892577" w:rsidRPr="002A38AD" w:rsidRDefault="00892577" w:rsidP="00145047">
            <w:pPr>
              <w:pStyle w:val="tabletext11"/>
              <w:rPr>
                <w:ins w:id="1941"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42" w:author="Author">
              <w:tcPr>
                <w:tcW w:w="2981" w:type="dxa"/>
                <w:gridSpan w:val="2"/>
                <w:vMerge/>
                <w:tcBorders>
                  <w:left w:val="single" w:sz="4" w:space="0" w:color="auto"/>
                  <w:right w:val="single" w:sz="4" w:space="0" w:color="auto"/>
                </w:tcBorders>
                <w:shd w:val="clear" w:color="auto" w:fill="auto"/>
                <w:vAlign w:val="center"/>
              </w:tcPr>
            </w:tcPrChange>
          </w:tcPr>
          <w:p w14:paraId="28E2765A" w14:textId="77777777" w:rsidR="00892577" w:rsidRPr="002A38AD" w:rsidRDefault="00892577" w:rsidP="00145047">
            <w:pPr>
              <w:pStyle w:val="tabletext11"/>
              <w:jc w:val="center"/>
              <w:rPr>
                <w:ins w:id="1943"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1944"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12E32C98" w14:textId="77777777" w:rsidR="00892577" w:rsidRPr="002A38AD" w:rsidRDefault="00892577" w:rsidP="00145047">
            <w:pPr>
              <w:pStyle w:val="tabletext11"/>
              <w:jc w:val="center"/>
              <w:rPr>
                <w:ins w:id="194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4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0328B27" w14:textId="77777777" w:rsidR="00892577" w:rsidRPr="002A38AD" w:rsidRDefault="00892577" w:rsidP="00145047">
            <w:pPr>
              <w:pStyle w:val="tabletext11"/>
              <w:jc w:val="center"/>
              <w:rPr>
                <w:ins w:id="1947" w:author="Author"/>
              </w:rPr>
            </w:pPr>
            <w:ins w:id="1948" w:author="Author">
              <w:r w:rsidRPr="002A38AD">
                <w:t>Commercial</w:t>
              </w:r>
            </w:ins>
          </w:p>
        </w:tc>
        <w:tc>
          <w:tcPr>
            <w:tcW w:w="1600" w:type="dxa"/>
            <w:tcBorders>
              <w:top w:val="single" w:sz="6" w:space="0" w:color="auto"/>
              <w:left w:val="single" w:sz="6" w:space="0" w:color="auto"/>
              <w:bottom w:val="single" w:sz="6" w:space="0" w:color="auto"/>
              <w:right w:val="single" w:sz="6" w:space="0" w:color="auto"/>
            </w:tcBorders>
            <w:vAlign w:val="bottom"/>
            <w:tcPrChange w:id="194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1E111908" w14:textId="77777777" w:rsidR="00892577" w:rsidRPr="002A38AD" w:rsidRDefault="00892577">
            <w:pPr>
              <w:pStyle w:val="tabletext11"/>
              <w:jc w:val="center"/>
              <w:rPr>
                <w:ins w:id="1950" w:author="Author"/>
                <w:rFonts w:cs="Arial"/>
                <w:szCs w:val="18"/>
              </w:rPr>
              <w:pPrChange w:id="1951" w:author="Author">
                <w:pPr>
                  <w:pStyle w:val="tabletext11"/>
                  <w:tabs>
                    <w:tab w:val="decimal" w:pos="480"/>
                  </w:tabs>
                </w:pPr>
              </w:pPrChange>
            </w:pPr>
            <w:ins w:id="1952" w:author="Author">
              <w:r w:rsidRPr="002A38AD">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5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FA14C9" w14:textId="77777777" w:rsidR="00892577" w:rsidRPr="002A38AD" w:rsidRDefault="00892577">
            <w:pPr>
              <w:pStyle w:val="tabletext11"/>
              <w:jc w:val="center"/>
              <w:rPr>
                <w:ins w:id="1954" w:author="Author"/>
              </w:rPr>
              <w:pPrChange w:id="1955" w:author="Author">
                <w:pPr>
                  <w:pStyle w:val="tabletext11"/>
                  <w:tabs>
                    <w:tab w:val="decimal" w:pos="480"/>
                  </w:tabs>
                </w:pPr>
              </w:pPrChange>
            </w:pPr>
            <w:ins w:id="1956" w:author="Author">
              <w:r w:rsidRPr="002A38AD">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5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FC246E" w14:textId="77777777" w:rsidR="00892577" w:rsidRPr="002A38AD" w:rsidRDefault="00892577">
            <w:pPr>
              <w:pStyle w:val="tabletext11"/>
              <w:jc w:val="center"/>
              <w:rPr>
                <w:ins w:id="1958" w:author="Author"/>
              </w:rPr>
              <w:pPrChange w:id="1959" w:author="Author">
                <w:pPr>
                  <w:pStyle w:val="tabletext11"/>
                  <w:tabs>
                    <w:tab w:val="decimal" w:pos="480"/>
                  </w:tabs>
                </w:pPr>
              </w:pPrChange>
            </w:pPr>
            <w:ins w:id="1960" w:author="Author">
              <w:r w:rsidRPr="002A38A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6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0E7FC1" w14:textId="77777777" w:rsidR="00892577" w:rsidRPr="002A38AD" w:rsidRDefault="00892577">
            <w:pPr>
              <w:pStyle w:val="tabletext11"/>
              <w:jc w:val="center"/>
              <w:rPr>
                <w:ins w:id="1962" w:author="Author"/>
              </w:rPr>
              <w:pPrChange w:id="1963" w:author="Author">
                <w:pPr>
                  <w:pStyle w:val="tabletext11"/>
                  <w:tabs>
                    <w:tab w:val="decimal" w:pos="480"/>
                  </w:tabs>
                </w:pPr>
              </w:pPrChange>
            </w:pPr>
            <w:ins w:id="1964" w:author="Author">
              <w:r w:rsidRPr="002A38AD">
                <w:t>0.94</w:t>
              </w:r>
            </w:ins>
          </w:p>
        </w:tc>
      </w:tr>
      <w:tr w:rsidR="00892577" w:rsidRPr="002A38AD" w14:paraId="437725B8" w14:textId="77777777" w:rsidTr="00892577">
        <w:trPr>
          <w:cantSplit/>
          <w:trHeight w:val="190"/>
          <w:ins w:id="1965" w:author="Author"/>
          <w:trPrChange w:id="1966" w:author="Author">
            <w:trPr>
              <w:cantSplit/>
              <w:trHeight w:val="190"/>
            </w:trPr>
          </w:trPrChange>
        </w:trPr>
        <w:tc>
          <w:tcPr>
            <w:tcW w:w="200" w:type="dxa"/>
            <w:tcBorders>
              <w:top w:val="nil"/>
              <w:right w:val="single" w:sz="6" w:space="0" w:color="auto"/>
            </w:tcBorders>
            <w:shd w:val="clear" w:color="auto" w:fill="auto"/>
            <w:tcPrChange w:id="1967" w:author="Author">
              <w:tcPr>
                <w:tcW w:w="200" w:type="dxa"/>
                <w:tcBorders>
                  <w:top w:val="nil"/>
                  <w:right w:val="single" w:sz="4" w:space="0" w:color="auto"/>
                </w:tcBorders>
                <w:shd w:val="clear" w:color="auto" w:fill="auto"/>
              </w:tcPr>
            </w:tcPrChange>
          </w:tcPr>
          <w:p w14:paraId="24CC29CC" w14:textId="77777777" w:rsidR="00892577" w:rsidRPr="002A38AD" w:rsidRDefault="00892577" w:rsidP="00145047">
            <w:pPr>
              <w:pStyle w:val="tabletext11"/>
              <w:rPr>
                <w:ins w:id="1968"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69" w:author="Author">
              <w:tcPr>
                <w:tcW w:w="2981" w:type="dxa"/>
                <w:gridSpan w:val="2"/>
                <w:vMerge/>
                <w:tcBorders>
                  <w:left w:val="single" w:sz="4" w:space="0" w:color="auto"/>
                  <w:right w:val="single" w:sz="4" w:space="0" w:color="auto"/>
                </w:tcBorders>
                <w:shd w:val="clear" w:color="auto" w:fill="auto"/>
                <w:vAlign w:val="center"/>
              </w:tcPr>
            </w:tcPrChange>
          </w:tcPr>
          <w:p w14:paraId="476C4004" w14:textId="77777777" w:rsidR="00892577" w:rsidRPr="002A38AD" w:rsidRDefault="00892577" w:rsidP="00145047">
            <w:pPr>
              <w:pStyle w:val="tabletext11"/>
              <w:jc w:val="center"/>
              <w:rPr>
                <w:ins w:id="1970"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1971"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1EE0A92E" w14:textId="77777777" w:rsidR="00892577" w:rsidRPr="002A38AD" w:rsidRDefault="00892577" w:rsidP="00145047">
            <w:pPr>
              <w:pStyle w:val="tabletext11"/>
              <w:jc w:val="center"/>
              <w:rPr>
                <w:ins w:id="197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1973"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BC70761" w14:textId="77777777" w:rsidR="00892577" w:rsidRPr="002A38AD" w:rsidRDefault="00892577" w:rsidP="00145047">
            <w:pPr>
              <w:pStyle w:val="tabletext11"/>
              <w:jc w:val="center"/>
              <w:rPr>
                <w:ins w:id="1974" w:author="Author"/>
              </w:rPr>
            </w:pPr>
            <w:ins w:id="1975" w:author="Author">
              <w:r w:rsidRPr="002A38AD">
                <w:t>Service</w:t>
              </w:r>
            </w:ins>
          </w:p>
        </w:tc>
        <w:tc>
          <w:tcPr>
            <w:tcW w:w="1600" w:type="dxa"/>
            <w:tcBorders>
              <w:top w:val="single" w:sz="6" w:space="0" w:color="auto"/>
              <w:left w:val="single" w:sz="6" w:space="0" w:color="auto"/>
              <w:bottom w:val="single" w:sz="6" w:space="0" w:color="auto"/>
              <w:right w:val="single" w:sz="6" w:space="0" w:color="auto"/>
            </w:tcBorders>
            <w:vAlign w:val="bottom"/>
            <w:tcPrChange w:id="197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0D72DA86" w14:textId="77777777" w:rsidR="00892577" w:rsidRPr="002A38AD" w:rsidRDefault="00892577">
            <w:pPr>
              <w:pStyle w:val="tabletext11"/>
              <w:jc w:val="center"/>
              <w:rPr>
                <w:ins w:id="1977" w:author="Author"/>
                <w:rFonts w:cs="Arial"/>
                <w:szCs w:val="18"/>
              </w:rPr>
              <w:pPrChange w:id="1978" w:author="Author">
                <w:pPr>
                  <w:pStyle w:val="tabletext11"/>
                  <w:tabs>
                    <w:tab w:val="decimal" w:pos="480"/>
                  </w:tabs>
                </w:pPr>
              </w:pPrChange>
            </w:pPr>
            <w:ins w:id="1979" w:author="Author">
              <w:r w:rsidRPr="002A38AD">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8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3608B2" w14:textId="77777777" w:rsidR="00892577" w:rsidRPr="002A38AD" w:rsidRDefault="00892577">
            <w:pPr>
              <w:pStyle w:val="tabletext11"/>
              <w:jc w:val="center"/>
              <w:rPr>
                <w:ins w:id="1981" w:author="Author"/>
              </w:rPr>
              <w:pPrChange w:id="1982" w:author="Author">
                <w:pPr>
                  <w:pStyle w:val="tabletext11"/>
                  <w:tabs>
                    <w:tab w:val="decimal" w:pos="480"/>
                  </w:tabs>
                </w:pPr>
              </w:pPrChange>
            </w:pPr>
            <w:ins w:id="1983" w:author="Author">
              <w:r w:rsidRPr="002A38AD">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8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F8491D" w14:textId="77777777" w:rsidR="00892577" w:rsidRPr="002A38AD" w:rsidRDefault="00892577">
            <w:pPr>
              <w:pStyle w:val="tabletext11"/>
              <w:jc w:val="center"/>
              <w:rPr>
                <w:ins w:id="1985" w:author="Author"/>
              </w:rPr>
              <w:pPrChange w:id="1986" w:author="Author">
                <w:pPr>
                  <w:pStyle w:val="tabletext11"/>
                  <w:tabs>
                    <w:tab w:val="decimal" w:pos="480"/>
                  </w:tabs>
                </w:pPr>
              </w:pPrChange>
            </w:pPr>
            <w:ins w:id="1987" w:author="Author">
              <w:r w:rsidRPr="002A38AD">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8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19BD12" w14:textId="77777777" w:rsidR="00892577" w:rsidRPr="002A38AD" w:rsidRDefault="00892577">
            <w:pPr>
              <w:pStyle w:val="tabletext11"/>
              <w:jc w:val="center"/>
              <w:rPr>
                <w:ins w:id="1989" w:author="Author"/>
              </w:rPr>
              <w:pPrChange w:id="1990" w:author="Author">
                <w:pPr>
                  <w:pStyle w:val="tabletext11"/>
                  <w:tabs>
                    <w:tab w:val="decimal" w:pos="480"/>
                  </w:tabs>
                </w:pPr>
              </w:pPrChange>
            </w:pPr>
            <w:ins w:id="1991" w:author="Author">
              <w:r w:rsidRPr="002A38AD">
                <w:t>1.26</w:t>
              </w:r>
            </w:ins>
          </w:p>
        </w:tc>
      </w:tr>
      <w:tr w:rsidR="00892577" w:rsidRPr="002A38AD" w14:paraId="006053F7" w14:textId="77777777" w:rsidTr="00892577">
        <w:trPr>
          <w:cantSplit/>
          <w:trHeight w:val="190"/>
          <w:ins w:id="1992" w:author="Author"/>
          <w:trPrChange w:id="1993" w:author="Author">
            <w:trPr>
              <w:cantSplit/>
              <w:trHeight w:val="190"/>
            </w:trPr>
          </w:trPrChange>
        </w:trPr>
        <w:tc>
          <w:tcPr>
            <w:tcW w:w="200" w:type="dxa"/>
            <w:tcBorders>
              <w:top w:val="nil"/>
              <w:right w:val="single" w:sz="6" w:space="0" w:color="auto"/>
            </w:tcBorders>
            <w:shd w:val="clear" w:color="auto" w:fill="auto"/>
            <w:tcPrChange w:id="1994" w:author="Author">
              <w:tcPr>
                <w:tcW w:w="200" w:type="dxa"/>
                <w:tcBorders>
                  <w:top w:val="nil"/>
                  <w:right w:val="single" w:sz="4" w:space="0" w:color="auto"/>
                </w:tcBorders>
                <w:shd w:val="clear" w:color="auto" w:fill="auto"/>
              </w:tcPr>
            </w:tcPrChange>
          </w:tcPr>
          <w:p w14:paraId="4CEED6F0" w14:textId="77777777" w:rsidR="00892577" w:rsidRPr="002A38AD" w:rsidRDefault="00892577" w:rsidP="00145047">
            <w:pPr>
              <w:pStyle w:val="tabletext11"/>
              <w:rPr>
                <w:ins w:id="1995"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96" w:author="Author">
              <w:tcPr>
                <w:tcW w:w="2981" w:type="dxa"/>
                <w:gridSpan w:val="2"/>
                <w:vMerge/>
                <w:tcBorders>
                  <w:left w:val="single" w:sz="4" w:space="0" w:color="auto"/>
                  <w:right w:val="single" w:sz="4" w:space="0" w:color="auto"/>
                </w:tcBorders>
                <w:shd w:val="clear" w:color="auto" w:fill="auto"/>
                <w:vAlign w:val="center"/>
              </w:tcPr>
            </w:tcPrChange>
          </w:tcPr>
          <w:p w14:paraId="01B89FE4" w14:textId="77777777" w:rsidR="00892577" w:rsidRPr="002A38AD" w:rsidRDefault="00892577" w:rsidP="00145047">
            <w:pPr>
              <w:pStyle w:val="tabletext11"/>
              <w:jc w:val="center"/>
              <w:rPr>
                <w:ins w:id="1997" w:author="Author"/>
                <w:b/>
              </w:rPr>
            </w:pPr>
          </w:p>
        </w:tc>
        <w:tc>
          <w:tcPr>
            <w:tcW w:w="1530" w:type="dxa"/>
            <w:tcBorders>
              <w:left w:val="single" w:sz="6" w:space="0" w:color="auto"/>
              <w:right w:val="single" w:sz="6" w:space="0" w:color="auto"/>
            </w:tcBorders>
            <w:shd w:val="clear" w:color="auto" w:fill="auto"/>
            <w:vAlign w:val="center"/>
            <w:tcPrChange w:id="1998" w:author="Author">
              <w:tcPr>
                <w:tcW w:w="1530" w:type="dxa"/>
                <w:gridSpan w:val="2"/>
                <w:tcBorders>
                  <w:left w:val="single" w:sz="4" w:space="0" w:color="auto"/>
                  <w:right w:val="single" w:sz="4" w:space="0" w:color="auto"/>
                </w:tcBorders>
                <w:shd w:val="clear" w:color="auto" w:fill="auto"/>
                <w:vAlign w:val="center"/>
              </w:tcPr>
            </w:tcPrChange>
          </w:tcPr>
          <w:p w14:paraId="22DA941E" w14:textId="77777777" w:rsidR="00892577" w:rsidRPr="002A38AD" w:rsidRDefault="00892577" w:rsidP="00145047">
            <w:pPr>
              <w:pStyle w:val="tabletext11"/>
              <w:jc w:val="center"/>
              <w:rPr>
                <w:ins w:id="1999" w:author="Author"/>
              </w:rPr>
            </w:pPr>
            <w:ins w:id="2000" w:author="Author">
              <w:r w:rsidRPr="002A38A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01"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67115C6" w14:textId="77777777" w:rsidR="00892577" w:rsidRPr="002A38AD" w:rsidRDefault="00892577" w:rsidP="00145047">
            <w:pPr>
              <w:pStyle w:val="tabletext11"/>
              <w:jc w:val="center"/>
              <w:rPr>
                <w:ins w:id="2002" w:author="Author"/>
              </w:rPr>
            </w:pPr>
            <w:ins w:id="2003" w:author="Author">
              <w:r w:rsidRPr="002A38AD">
                <w:t>Retail</w:t>
              </w:r>
            </w:ins>
          </w:p>
        </w:tc>
        <w:tc>
          <w:tcPr>
            <w:tcW w:w="1600" w:type="dxa"/>
            <w:tcBorders>
              <w:top w:val="single" w:sz="6" w:space="0" w:color="auto"/>
              <w:left w:val="single" w:sz="6" w:space="0" w:color="auto"/>
              <w:bottom w:val="single" w:sz="6" w:space="0" w:color="auto"/>
              <w:right w:val="single" w:sz="6" w:space="0" w:color="auto"/>
            </w:tcBorders>
            <w:vAlign w:val="bottom"/>
            <w:tcPrChange w:id="200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B5D135D" w14:textId="77777777" w:rsidR="00892577" w:rsidRPr="002A38AD" w:rsidRDefault="00892577">
            <w:pPr>
              <w:pStyle w:val="tabletext11"/>
              <w:jc w:val="center"/>
              <w:rPr>
                <w:ins w:id="2005" w:author="Author"/>
                <w:rFonts w:cs="Arial"/>
                <w:szCs w:val="18"/>
              </w:rPr>
              <w:pPrChange w:id="2006" w:author="Author">
                <w:pPr>
                  <w:pStyle w:val="tabletext11"/>
                  <w:tabs>
                    <w:tab w:val="decimal" w:pos="480"/>
                  </w:tabs>
                </w:pPr>
              </w:pPrChange>
            </w:pPr>
            <w:ins w:id="2007" w:author="Author">
              <w:r w:rsidRPr="002A38AD">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0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BCA6BC" w14:textId="77777777" w:rsidR="00892577" w:rsidRPr="002A38AD" w:rsidRDefault="00892577">
            <w:pPr>
              <w:pStyle w:val="tabletext11"/>
              <w:jc w:val="center"/>
              <w:rPr>
                <w:ins w:id="2009" w:author="Author"/>
              </w:rPr>
              <w:pPrChange w:id="2010" w:author="Author">
                <w:pPr>
                  <w:pStyle w:val="tabletext11"/>
                  <w:tabs>
                    <w:tab w:val="decimal" w:pos="480"/>
                  </w:tabs>
                </w:pPr>
              </w:pPrChange>
            </w:pPr>
            <w:ins w:id="2011" w:author="Author">
              <w:r w:rsidRPr="002A38AD">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1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554CDE" w14:textId="77777777" w:rsidR="00892577" w:rsidRPr="002A38AD" w:rsidRDefault="00892577">
            <w:pPr>
              <w:pStyle w:val="tabletext11"/>
              <w:jc w:val="center"/>
              <w:rPr>
                <w:ins w:id="2013" w:author="Author"/>
              </w:rPr>
              <w:pPrChange w:id="2014" w:author="Author">
                <w:pPr>
                  <w:pStyle w:val="tabletext11"/>
                  <w:tabs>
                    <w:tab w:val="decimal" w:pos="480"/>
                  </w:tabs>
                </w:pPr>
              </w:pPrChange>
            </w:pPr>
            <w:ins w:id="2015" w:author="Author">
              <w:r w:rsidRPr="002A38AD">
                <w:t>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1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72C0EE" w14:textId="77777777" w:rsidR="00892577" w:rsidRPr="002A38AD" w:rsidRDefault="00892577">
            <w:pPr>
              <w:pStyle w:val="tabletext11"/>
              <w:jc w:val="center"/>
              <w:rPr>
                <w:ins w:id="2017" w:author="Author"/>
              </w:rPr>
              <w:pPrChange w:id="2018" w:author="Author">
                <w:pPr>
                  <w:pStyle w:val="tabletext11"/>
                  <w:tabs>
                    <w:tab w:val="decimal" w:pos="480"/>
                  </w:tabs>
                </w:pPr>
              </w:pPrChange>
            </w:pPr>
            <w:ins w:id="2019" w:author="Author">
              <w:r w:rsidRPr="002A38AD">
                <w:t>1.01</w:t>
              </w:r>
            </w:ins>
          </w:p>
        </w:tc>
      </w:tr>
      <w:tr w:rsidR="00892577" w:rsidRPr="002A38AD" w14:paraId="05148B7B" w14:textId="77777777" w:rsidTr="00892577">
        <w:trPr>
          <w:cantSplit/>
          <w:trHeight w:val="190"/>
          <w:ins w:id="2020" w:author="Author"/>
          <w:trPrChange w:id="2021" w:author="Author">
            <w:trPr>
              <w:cantSplit/>
              <w:trHeight w:val="190"/>
            </w:trPr>
          </w:trPrChange>
        </w:trPr>
        <w:tc>
          <w:tcPr>
            <w:tcW w:w="200" w:type="dxa"/>
            <w:tcBorders>
              <w:top w:val="nil"/>
              <w:right w:val="single" w:sz="6" w:space="0" w:color="auto"/>
            </w:tcBorders>
            <w:shd w:val="clear" w:color="auto" w:fill="auto"/>
            <w:tcPrChange w:id="2022" w:author="Author">
              <w:tcPr>
                <w:tcW w:w="200" w:type="dxa"/>
                <w:tcBorders>
                  <w:top w:val="nil"/>
                  <w:right w:val="single" w:sz="4" w:space="0" w:color="auto"/>
                </w:tcBorders>
                <w:shd w:val="clear" w:color="auto" w:fill="auto"/>
              </w:tcPr>
            </w:tcPrChange>
          </w:tcPr>
          <w:p w14:paraId="0A81D49E" w14:textId="77777777" w:rsidR="00892577" w:rsidRPr="002A38AD" w:rsidRDefault="00892577" w:rsidP="00145047">
            <w:pPr>
              <w:pStyle w:val="tabletext11"/>
              <w:rPr>
                <w:ins w:id="2023"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2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31C6797B" w14:textId="77777777" w:rsidR="00892577" w:rsidRPr="002A38AD" w:rsidRDefault="00892577" w:rsidP="00145047">
            <w:pPr>
              <w:pStyle w:val="tabletext11"/>
              <w:jc w:val="center"/>
              <w:rPr>
                <w:ins w:id="2025"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2026"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262F41DC" w14:textId="77777777" w:rsidR="00892577" w:rsidRPr="002A38AD" w:rsidRDefault="00892577" w:rsidP="00145047">
            <w:pPr>
              <w:pStyle w:val="tabletext11"/>
              <w:jc w:val="center"/>
              <w:rPr>
                <w:ins w:id="202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2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DFE6BDF" w14:textId="77777777" w:rsidR="00892577" w:rsidRPr="002A38AD" w:rsidRDefault="00892577" w:rsidP="00145047">
            <w:pPr>
              <w:pStyle w:val="tabletext11"/>
              <w:jc w:val="center"/>
              <w:rPr>
                <w:ins w:id="2029" w:author="Author"/>
              </w:rPr>
            </w:pPr>
            <w:ins w:id="2030" w:author="Author">
              <w:r w:rsidRPr="002A38AD">
                <w:t>Commercial</w:t>
              </w:r>
            </w:ins>
          </w:p>
        </w:tc>
        <w:tc>
          <w:tcPr>
            <w:tcW w:w="1600" w:type="dxa"/>
            <w:tcBorders>
              <w:top w:val="single" w:sz="6" w:space="0" w:color="auto"/>
              <w:left w:val="single" w:sz="6" w:space="0" w:color="auto"/>
              <w:bottom w:val="single" w:sz="6" w:space="0" w:color="auto"/>
              <w:right w:val="single" w:sz="6" w:space="0" w:color="auto"/>
            </w:tcBorders>
            <w:vAlign w:val="bottom"/>
            <w:tcPrChange w:id="203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47D557E" w14:textId="77777777" w:rsidR="00892577" w:rsidRPr="002A38AD" w:rsidRDefault="00892577">
            <w:pPr>
              <w:pStyle w:val="tabletext11"/>
              <w:jc w:val="center"/>
              <w:rPr>
                <w:ins w:id="2032" w:author="Author"/>
                <w:rFonts w:cs="Arial"/>
                <w:szCs w:val="18"/>
              </w:rPr>
              <w:pPrChange w:id="2033" w:author="Author">
                <w:pPr>
                  <w:pStyle w:val="tabletext11"/>
                  <w:tabs>
                    <w:tab w:val="decimal" w:pos="480"/>
                  </w:tabs>
                </w:pPr>
              </w:pPrChange>
            </w:pPr>
            <w:ins w:id="2034" w:author="Author">
              <w:r w:rsidRPr="002A38AD">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3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458E39" w14:textId="77777777" w:rsidR="00892577" w:rsidRPr="002A38AD" w:rsidRDefault="00892577">
            <w:pPr>
              <w:pStyle w:val="tabletext11"/>
              <w:jc w:val="center"/>
              <w:rPr>
                <w:ins w:id="2036" w:author="Author"/>
              </w:rPr>
              <w:pPrChange w:id="2037" w:author="Author">
                <w:pPr>
                  <w:pStyle w:val="tabletext11"/>
                  <w:tabs>
                    <w:tab w:val="decimal" w:pos="480"/>
                  </w:tabs>
                </w:pPr>
              </w:pPrChange>
            </w:pPr>
            <w:ins w:id="2038" w:author="Author">
              <w:r w:rsidRPr="002A38AD">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3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6E1D8A" w14:textId="77777777" w:rsidR="00892577" w:rsidRPr="002A38AD" w:rsidRDefault="00892577">
            <w:pPr>
              <w:pStyle w:val="tabletext11"/>
              <w:jc w:val="center"/>
              <w:rPr>
                <w:ins w:id="2040" w:author="Author"/>
              </w:rPr>
              <w:pPrChange w:id="2041" w:author="Author">
                <w:pPr>
                  <w:pStyle w:val="tabletext11"/>
                  <w:tabs>
                    <w:tab w:val="decimal" w:pos="480"/>
                  </w:tabs>
                </w:pPr>
              </w:pPrChange>
            </w:pPr>
            <w:ins w:id="2042" w:author="Author">
              <w:r w:rsidRPr="002A38AD">
                <w:t>1.26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4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70024A" w14:textId="77777777" w:rsidR="00892577" w:rsidRPr="002A38AD" w:rsidRDefault="00892577">
            <w:pPr>
              <w:pStyle w:val="tabletext11"/>
              <w:jc w:val="center"/>
              <w:rPr>
                <w:ins w:id="2044" w:author="Author"/>
              </w:rPr>
              <w:pPrChange w:id="2045" w:author="Author">
                <w:pPr>
                  <w:pStyle w:val="tabletext11"/>
                  <w:tabs>
                    <w:tab w:val="decimal" w:pos="480"/>
                  </w:tabs>
                </w:pPr>
              </w:pPrChange>
            </w:pPr>
            <w:ins w:id="2046" w:author="Author">
              <w:r w:rsidRPr="002A38AD">
                <w:t>1.15</w:t>
              </w:r>
            </w:ins>
          </w:p>
        </w:tc>
      </w:tr>
      <w:tr w:rsidR="00892577" w:rsidRPr="002A38AD" w14:paraId="2C56E7B5" w14:textId="77777777" w:rsidTr="00892577">
        <w:trPr>
          <w:cantSplit/>
          <w:trHeight w:val="190"/>
          <w:ins w:id="2047" w:author="Author"/>
          <w:trPrChange w:id="2048" w:author="Author">
            <w:trPr>
              <w:cantSplit/>
              <w:trHeight w:val="190"/>
            </w:trPr>
          </w:trPrChange>
        </w:trPr>
        <w:tc>
          <w:tcPr>
            <w:tcW w:w="200" w:type="dxa"/>
            <w:tcBorders>
              <w:top w:val="nil"/>
              <w:right w:val="single" w:sz="6" w:space="0" w:color="auto"/>
            </w:tcBorders>
            <w:shd w:val="clear" w:color="auto" w:fill="auto"/>
            <w:tcPrChange w:id="2049" w:author="Author">
              <w:tcPr>
                <w:tcW w:w="200" w:type="dxa"/>
                <w:tcBorders>
                  <w:top w:val="nil"/>
                  <w:right w:val="single" w:sz="4" w:space="0" w:color="auto"/>
                </w:tcBorders>
                <w:shd w:val="clear" w:color="auto" w:fill="auto"/>
              </w:tcPr>
            </w:tcPrChange>
          </w:tcPr>
          <w:p w14:paraId="0037A2D0" w14:textId="77777777" w:rsidR="00892577" w:rsidRPr="002A38AD" w:rsidRDefault="00892577" w:rsidP="00145047">
            <w:pPr>
              <w:pStyle w:val="tabletext11"/>
              <w:rPr>
                <w:ins w:id="2050" w:author="Author"/>
              </w:rPr>
            </w:pPr>
          </w:p>
        </w:tc>
        <w:tc>
          <w:tcPr>
            <w:tcW w:w="29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051"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16DB0B8" w14:textId="77777777" w:rsidR="00892577" w:rsidRPr="002A38AD" w:rsidRDefault="00892577" w:rsidP="00145047">
            <w:pPr>
              <w:pStyle w:val="tabletext11"/>
              <w:jc w:val="center"/>
              <w:rPr>
                <w:ins w:id="2052" w:author="Author"/>
              </w:rPr>
            </w:pPr>
            <w:ins w:id="2053" w:author="Author">
              <w:r w:rsidRPr="002A38AD">
                <w:rPr>
                  <w:b/>
                </w:rPr>
                <w:t>Heavy Trucks</w:t>
              </w:r>
              <w:r w:rsidRPr="002A38AD">
                <w:rPr>
                  <w:b/>
                </w:rPr>
                <w:br/>
              </w:r>
              <w:r w:rsidRPr="002A38AD">
                <w:t>(20,001 – 45,000 lbs. GVWR)</w:t>
              </w:r>
            </w:ins>
          </w:p>
        </w:tc>
        <w:tc>
          <w:tcPr>
            <w:tcW w:w="1530" w:type="dxa"/>
            <w:tcBorders>
              <w:top w:val="single" w:sz="6" w:space="0" w:color="auto"/>
              <w:left w:val="single" w:sz="6" w:space="0" w:color="auto"/>
              <w:right w:val="single" w:sz="6" w:space="0" w:color="auto"/>
            </w:tcBorders>
            <w:shd w:val="clear" w:color="auto" w:fill="auto"/>
            <w:vAlign w:val="center"/>
            <w:tcPrChange w:id="2054"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182174AA" w14:textId="77777777" w:rsidR="00892577" w:rsidRPr="002A38AD" w:rsidRDefault="00892577" w:rsidP="00145047">
            <w:pPr>
              <w:pStyle w:val="tabletext11"/>
              <w:jc w:val="center"/>
              <w:rPr>
                <w:ins w:id="205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5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6855C52" w14:textId="77777777" w:rsidR="00892577" w:rsidRPr="002A38AD" w:rsidRDefault="00892577" w:rsidP="00145047">
            <w:pPr>
              <w:pStyle w:val="tabletext11"/>
              <w:jc w:val="center"/>
              <w:rPr>
                <w:ins w:id="2057" w:author="Author"/>
              </w:rPr>
            </w:pPr>
            <w:ins w:id="2058" w:author="Author">
              <w:r w:rsidRPr="002A38AD">
                <w:t>Service</w:t>
              </w:r>
            </w:ins>
          </w:p>
        </w:tc>
        <w:tc>
          <w:tcPr>
            <w:tcW w:w="1600" w:type="dxa"/>
            <w:tcBorders>
              <w:top w:val="single" w:sz="6" w:space="0" w:color="auto"/>
              <w:left w:val="single" w:sz="6" w:space="0" w:color="auto"/>
              <w:bottom w:val="single" w:sz="6" w:space="0" w:color="auto"/>
              <w:right w:val="single" w:sz="6" w:space="0" w:color="auto"/>
            </w:tcBorders>
            <w:vAlign w:val="bottom"/>
            <w:tcPrChange w:id="205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533A954" w14:textId="77777777" w:rsidR="00892577" w:rsidRPr="002A38AD" w:rsidRDefault="00892577">
            <w:pPr>
              <w:pStyle w:val="tabletext11"/>
              <w:jc w:val="center"/>
              <w:rPr>
                <w:ins w:id="2060" w:author="Author"/>
                <w:rFonts w:cs="Arial"/>
                <w:szCs w:val="18"/>
              </w:rPr>
              <w:pPrChange w:id="2061" w:author="Author">
                <w:pPr>
                  <w:pStyle w:val="tabletext11"/>
                  <w:tabs>
                    <w:tab w:val="decimal" w:pos="480"/>
                  </w:tabs>
                </w:pPr>
              </w:pPrChange>
            </w:pPr>
            <w:ins w:id="2062" w:author="Author">
              <w:r w:rsidRPr="002A38AD">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6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F3D8CD" w14:textId="77777777" w:rsidR="00892577" w:rsidRPr="002A38AD" w:rsidRDefault="00892577">
            <w:pPr>
              <w:pStyle w:val="tabletext11"/>
              <w:jc w:val="center"/>
              <w:rPr>
                <w:ins w:id="2064" w:author="Author"/>
              </w:rPr>
              <w:pPrChange w:id="2065" w:author="Author">
                <w:pPr>
                  <w:pStyle w:val="tabletext11"/>
                  <w:tabs>
                    <w:tab w:val="decimal" w:pos="480"/>
                  </w:tabs>
                </w:pPr>
              </w:pPrChange>
            </w:pPr>
            <w:ins w:id="2066" w:author="Author">
              <w:r w:rsidRPr="002A38A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6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D10FC8" w14:textId="77777777" w:rsidR="00892577" w:rsidRPr="002A38AD" w:rsidRDefault="00892577">
            <w:pPr>
              <w:pStyle w:val="tabletext11"/>
              <w:jc w:val="center"/>
              <w:rPr>
                <w:ins w:id="2068" w:author="Author"/>
              </w:rPr>
              <w:pPrChange w:id="2069" w:author="Author">
                <w:pPr>
                  <w:pStyle w:val="tabletext11"/>
                  <w:tabs>
                    <w:tab w:val="decimal" w:pos="480"/>
                  </w:tabs>
                </w:pPr>
              </w:pPrChange>
            </w:pPr>
            <w:ins w:id="2070" w:author="Author">
              <w:r w:rsidRPr="002A38AD">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7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57474C" w14:textId="77777777" w:rsidR="00892577" w:rsidRPr="002A38AD" w:rsidRDefault="00892577">
            <w:pPr>
              <w:pStyle w:val="tabletext11"/>
              <w:jc w:val="center"/>
              <w:rPr>
                <w:ins w:id="2072" w:author="Author"/>
              </w:rPr>
              <w:pPrChange w:id="2073" w:author="Author">
                <w:pPr>
                  <w:pStyle w:val="tabletext11"/>
                  <w:tabs>
                    <w:tab w:val="decimal" w:pos="480"/>
                  </w:tabs>
                </w:pPr>
              </w:pPrChange>
            </w:pPr>
            <w:ins w:id="2074" w:author="Author">
              <w:r w:rsidRPr="002A38AD">
                <w:t>0.91</w:t>
              </w:r>
            </w:ins>
          </w:p>
        </w:tc>
      </w:tr>
      <w:tr w:rsidR="00892577" w:rsidRPr="002A38AD" w14:paraId="26E05FD0" w14:textId="77777777" w:rsidTr="00892577">
        <w:trPr>
          <w:cantSplit/>
          <w:trHeight w:val="190"/>
          <w:ins w:id="2075" w:author="Author"/>
          <w:trPrChange w:id="2076" w:author="Author">
            <w:trPr>
              <w:cantSplit/>
              <w:trHeight w:val="190"/>
            </w:trPr>
          </w:trPrChange>
        </w:trPr>
        <w:tc>
          <w:tcPr>
            <w:tcW w:w="200" w:type="dxa"/>
            <w:tcBorders>
              <w:top w:val="nil"/>
              <w:right w:val="single" w:sz="6" w:space="0" w:color="auto"/>
            </w:tcBorders>
            <w:shd w:val="clear" w:color="auto" w:fill="auto"/>
            <w:tcPrChange w:id="2077" w:author="Author">
              <w:tcPr>
                <w:tcW w:w="200" w:type="dxa"/>
                <w:tcBorders>
                  <w:top w:val="nil"/>
                  <w:right w:val="single" w:sz="4" w:space="0" w:color="auto"/>
                </w:tcBorders>
                <w:shd w:val="clear" w:color="auto" w:fill="auto"/>
              </w:tcPr>
            </w:tcPrChange>
          </w:tcPr>
          <w:p w14:paraId="1D03CDF8" w14:textId="77777777" w:rsidR="00892577" w:rsidRPr="002A38AD" w:rsidRDefault="00892577" w:rsidP="00145047">
            <w:pPr>
              <w:pStyle w:val="tabletext11"/>
              <w:rPr>
                <w:ins w:id="2078"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79"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360153F3" w14:textId="77777777" w:rsidR="00892577" w:rsidRPr="002A38AD" w:rsidRDefault="00892577" w:rsidP="00145047">
            <w:pPr>
              <w:pStyle w:val="tabletext11"/>
              <w:jc w:val="center"/>
              <w:rPr>
                <w:ins w:id="2080" w:author="Author"/>
                <w:b/>
              </w:rPr>
            </w:pPr>
          </w:p>
        </w:tc>
        <w:tc>
          <w:tcPr>
            <w:tcW w:w="1530" w:type="dxa"/>
            <w:tcBorders>
              <w:left w:val="single" w:sz="6" w:space="0" w:color="auto"/>
              <w:right w:val="single" w:sz="6" w:space="0" w:color="auto"/>
            </w:tcBorders>
            <w:shd w:val="clear" w:color="auto" w:fill="auto"/>
            <w:vAlign w:val="center"/>
            <w:tcPrChange w:id="2081" w:author="Author">
              <w:tcPr>
                <w:tcW w:w="1530" w:type="dxa"/>
                <w:gridSpan w:val="2"/>
                <w:tcBorders>
                  <w:left w:val="single" w:sz="4" w:space="0" w:color="auto"/>
                  <w:right w:val="single" w:sz="4" w:space="0" w:color="auto"/>
                </w:tcBorders>
                <w:shd w:val="clear" w:color="auto" w:fill="auto"/>
                <w:vAlign w:val="center"/>
              </w:tcPr>
            </w:tcPrChange>
          </w:tcPr>
          <w:p w14:paraId="6BFE553C" w14:textId="77777777" w:rsidR="00892577" w:rsidRPr="002A38AD" w:rsidRDefault="00892577" w:rsidP="00145047">
            <w:pPr>
              <w:pStyle w:val="tabletext11"/>
              <w:jc w:val="center"/>
              <w:rPr>
                <w:ins w:id="2082" w:author="Author"/>
              </w:rPr>
            </w:pPr>
            <w:ins w:id="2083" w:author="Author">
              <w:r w:rsidRPr="002A38A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084"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718D556" w14:textId="77777777" w:rsidR="00892577" w:rsidRPr="002A38AD" w:rsidRDefault="00892577" w:rsidP="00145047">
            <w:pPr>
              <w:pStyle w:val="tabletext11"/>
              <w:jc w:val="center"/>
              <w:rPr>
                <w:ins w:id="2085" w:author="Author"/>
              </w:rPr>
            </w:pPr>
            <w:ins w:id="2086" w:author="Author">
              <w:r w:rsidRPr="002A38AD">
                <w:t>Retail</w:t>
              </w:r>
            </w:ins>
          </w:p>
        </w:tc>
        <w:tc>
          <w:tcPr>
            <w:tcW w:w="1600" w:type="dxa"/>
            <w:tcBorders>
              <w:top w:val="single" w:sz="6" w:space="0" w:color="auto"/>
              <w:left w:val="single" w:sz="6" w:space="0" w:color="auto"/>
              <w:bottom w:val="single" w:sz="6" w:space="0" w:color="auto"/>
              <w:right w:val="single" w:sz="6" w:space="0" w:color="auto"/>
            </w:tcBorders>
            <w:vAlign w:val="bottom"/>
            <w:tcPrChange w:id="2087"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EBD0582" w14:textId="77777777" w:rsidR="00892577" w:rsidRPr="002A38AD" w:rsidRDefault="00892577">
            <w:pPr>
              <w:pStyle w:val="tabletext11"/>
              <w:jc w:val="center"/>
              <w:rPr>
                <w:ins w:id="2088" w:author="Author"/>
                <w:rFonts w:cs="Arial"/>
                <w:szCs w:val="18"/>
              </w:rPr>
              <w:pPrChange w:id="2089" w:author="Author">
                <w:pPr>
                  <w:pStyle w:val="tabletext11"/>
                  <w:tabs>
                    <w:tab w:val="decimal" w:pos="480"/>
                  </w:tabs>
                </w:pPr>
              </w:pPrChange>
            </w:pPr>
            <w:ins w:id="2090" w:author="Author">
              <w:r w:rsidRPr="002A38AD">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9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8907B9" w14:textId="77777777" w:rsidR="00892577" w:rsidRPr="002A38AD" w:rsidRDefault="00892577">
            <w:pPr>
              <w:pStyle w:val="tabletext11"/>
              <w:jc w:val="center"/>
              <w:rPr>
                <w:ins w:id="2092" w:author="Author"/>
              </w:rPr>
              <w:pPrChange w:id="2093" w:author="Author">
                <w:pPr>
                  <w:pStyle w:val="tabletext11"/>
                  <w:tabs>
                    <w:tab w:val="decimal" w:pos="480"/>
                  </w:tabs>
                </w:pPr>
              </w:pPrChange>
            </w:pPr>
            <w:ins w:id="2094" w:author="Author">
              <w:r w:rsidRPr="002A38AD">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9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FA003A" w14:textId="77777777" w:rsidR="00892577" w:rsidRPr="002A38AD" w:rsidRDefault="00892577">
            <w:pPr>
              <w:pStyle w:val="tabletext11"/>
              <w:jc w:val="center"/>
              <w:rPr>
                <w:ins w:id="2096" w:author="Author"/>
              </w:rPr>
              <w:pPrChange w:id="2097" w:author="Author">
                <w:pPr>
                  <w:pStyle w:val="tabletext11"/>
                  <w:tabs>
                    <w:tab w:val="decimal" w:pos="480"/>
                  </w:tabs>
                </w:pPr>
              </w:pPrChange>
            </w:pPr>
            <w:ins w:id="2098" w:author="Author">
              <w:r w:rsidRPr="002A38AD">
                <w:t>1.25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9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E77782" w14:textId="77777777" w:rsidR="00892577" w:rsidRPr="002A38AD" w:rsidRDefault="00892577">
            <w:pPr>
              <w:pStyle w:val="tabletext11"/>
              <w:jc w:val="center"/>
              <w:rPr>
                <w:ins w:id="2100" w:author="Author"/>
              </w:rPr>
              <w:pPrChange w:id="2101" w:author="Author">
                <w:pPr>
                  <w:pStyle w:val="tabletext11"/>
                  <w:tabs>
                    <w:tab w:val="decimal" w:pos="480"/>
                  </w:tabs>
                </w:pPr>
              </w:pPrChange>
            </w:pPr>
            <w:ins w:id="2102" w:author="Author">
              <w:r w:rsidRPr="002A38AD">
                <w:t>0.73</w:t>
              </w:r>
            </w:ins>
          </w:p>
        </w:tc>
      </w:tr>
      <w:tr w:rsidR="00892577" w:rsidRPr="002A38AD" w14:paraId="50DB62D0" w14:textId="77777777" w:rsidTr="00892577">
        <w:trPr>
          <w:cantSplit/>
          <w:trHeight w:val="190"/>
          <w:ins w:id="2103" w:author="Author"/>
          <w:trPrChange w:id="2104" w:author="Author">
            <w:trPr>
              <w:cantSplit/>
              <w:trHeight w:val="190"/>
            </w:trPr>
          </w:trPrChange>
        </w:trPr>
        <w:tc>
          <w:tcPr>
            <w:tcW w:w="200" w:type="dxa"/>
            <w:tcBorders>
              <w:top w:val="nil"/>
              <w:right w:val="single" w:sz="6" w:space="0" w:color="auto"/>
            </w:tcBorders>
            <w:shd w:val="clear" w:color="auto" w:fill="auto"/>
            <w:tcPrChange w:id="2105" w:author="Author">
              <w:tcPr>
                <w:tcW w:w="200" w:type="dxa"/>
                <w:tcBorders>
                  <w:top w:val="nil"/>
                  <w:right w:val="single" w:sz="4" w:space="0" w:color="auto"/>
                </w:tcBorders>
                <w:shd w:val="clear" w:color="auto" w:fill="auto"/>
              </w:tcPr>
            </w:tcPrChange>
          </w:tcPr>
          <w:p w14:paraId="08C88123" w14:textId="77777777" w:rsidR="00892577" w:rsidRPr="002A38AD" w:rsidRDefault="00892577" w:rsidP="00145047">
            <w:pPr>
              <w:pStyle w:val="tabletext11"/>
              <w:rPr>
                <w:ins w:id="2106"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107"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F0ED5A3" w14:textId="77777777" w:rsidR="00892577" w:rsidRPr="002A38AD" w:rsidRDefault="00892577" w:rsidP="00145047">
            <w:pPr>
              <w:pStyle w:val="tabletext11"/>
              <w:jc w:val="center"/>
              <w:rPr>
                <w:ins w:id="2108"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2109"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4726915A" w14:textId="77777777" w:rsidR="00892577" w:rsidRPr="002A38AD" w:rsidRDefault="00892577" w:rsidP="00145047">
            <w:pPr>
              <w:pStyle w:val="tabletext11"/>
              <w:jc w:val="center"/>
              <w:rPr>
                <w:ins w:id="211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111"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DA2F9F2" w14:textId="77777777" w:rsidR="00892577" w:rsidRPr="002A38AD" w:rsidRDefault="00892577" w:rsidP="00145047">
            <w:pPr>
              <w:pStyle w:val="tabletext11"/>
              <w:jc w:val="center"/>
              <w:rPr>
                <w:ins w:id="2112" w:author="Author"/>
              </w:rPr>
            </w:pPr>
            <w:ins w:id="2113" w:author="Author">
              <w:r w:rsidRPr="002A38AD">
                <w:t>Commercial</w:t>
              </w:r>
            </w:ins>
          </w:p>
        </w:tc>
        <w:tc>
          <w:tcPr>
            <w:tcW w:w="1600" w:type="dxa"/>
            <w:tcBorders>
              <w:top w:val="single" w:sz="6" w:space="0" w:color="auto"/>
              <w:left w:val="single" w:sz="6" w:space="0" w:color="auto"/>
              <w:bottom w:val="single" w:sz="6" w:space="0" w:color="auto"/>
              <w:right w:val="single" w:sz="6" w:space="0" w:color="auto"/>
            </w:tcBorders>
            <w:vAlign w:val="bottom"/>
            <w:tcPrChange w:id="211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05B80FE" w14:textId="77777777" w:rsidR="00892577" w:rsidRPr="002A38AD" w:rsidRDefault="00892577">
            <w:pPr>
              <w:pStyle w:val="tabletext11"/>
              <w:jc w:val="center"/>
              <w:rPr>
                <w:ins w:id="2115" w:author="Author"/>
                <w:rFonts w:cs="Arial"/>
                <w:szCs w:val="18"/>
              </w:rPr>
              <w:pPrChange w:id="2116" w:author="Author">
                <w:pPr>
                  <w:pStyle w:val="tabletext11"/>
                  <w:tabs>
                    <w:tab w:val="decimal" w:pos="480"/>
                  </w:tabs>
                </w:pPr>
              </w:pPrChange>
            </w:pPr>
            <w:ins w:id="2117" w:author="Author">
              <w:r w:rsidRPr="002A38AD">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1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708670" w14:textId="77777777" w:rsidR="00892577" w:rsidRPr="002A38AD" w:rsidRDefault="00892577">
            <w:pPr>
              <w:pStyle w:val="tabletext11"/>
              <w:jc w:val="center"/>
              <w:rPr>
                <w:ins w:id="2119" w:author="Author"/>
              </w:rPr>
              <w:pPrChange w:id="2120" w:author="Author">
                <w:pPr>
                  <w:pStyle w:val="tabletext11"/>
                  <w:tabs>
                    <w:tab w:val="decimal" w:pos="480"/>
                  </w:tabs>
                </w:pPr>
              </w:pPrChange>
            </w:pPr>
            <w:ins w:id="2121" w:author="Author">
              <w:r w:rsidRPr="002A38AD">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2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E23B52" w14:textId="77777777" w:rsidR="00892577" w:rsidRPr="002A38AD" w:rsidRDefault="00892577">
            <w:pPr>
              <w:pStyle w:val="tabletext11"/>
              <w:jc w:val="center"/>
              <w:rPr>
                <w:ins w:id="2123" w:author="Author"/>
              </w:rPr>
              <w:pPrChange w:id="2124" w:author="Author">
                <w:pPr>
                  <w:pStyle w:val="tabletext11"/>
                  <w:tabs>
                    <w:tab w:val="decimal" w:pos="480"/>
                  </w:tabs>
                </w:pPr>
              </w:pPrChange>
            </w:pPr>
            <w:ins w:id="2125" w:author="Author">
              <w:r w:rsidRPr="002A38AD">
                <w:t>1.22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2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0AA151" w14:textId="77777777" w:rsidR="00892577" w:rsidRPr="002A38AD" w:rsidRDefault="00892577">
            <w:pPr>
              <w:pStyle w:val="tabletext11"/>
              <w:jc w:val="center"/>
              <w:rPr>
                <w:ins w:id="2127" w:author="Author"/>
              </w:rPr>
              <w:pPrChange w:id="2128" w:author="Author">
                <w:pPr>
                  <w:pStyle w:val="tabletext11"/>
                  <w:tabs>
                    <w:tab w:val="decimal" w:pos="480"/>
                  </w:tabs>
                </w:pPr>
              </w:pPrChange>
            </w:pPr>
            <w:ins w:id="2129" w:author="Author">
              <w:r w:rsidRPr="002A38AD">
                <w:t>0.83</w:t>
              </w:r>
            </w:ins>
          </w:p>
        </w:tc>
      </w:tr>
      <w:tr w:rsidR="00892577" w:rsidRPr="002A38AD" w14:paraId="3A10673A" w14:textId="77777777" w:rsidTr="00892577">
        <w:trPr>
          <w:cantSplit/>
          <w:trHeight w:val="190"/>
          <w:ins w:id="2130" w:author="Author"/>
          <w:trPrChange w:id="2131" w:author="Author">
            <w:trPr>
              <w:cantSplit/>
              <w:trHeight w:val="190"/>
            </w:trPr>
          </w:trPrChange>
        </w:trPr>
        <w:tc>
          <w:tcPr>
            <w:tcW w:w="200" w:type="dxa"/>
            <w:tcBorders>
              <w:top w:val="nil"/>
              <w:right w:val="single" w:sz="6" w:space="0" w:color="auto"/>
            </w:tcBorders>
            <w:shd w:val="clear" w:color="auto" w:fill="auto"/>
            <w:tcPrChange w:id="2132" w:author="Author">
              <w:tcPr>
                <w:tcW w:w="200" w:type="dxa"/>
                <w:tcBorders>
                  <w:top w:val="nil"/>
                  <w:right w:val="single" w:sz="4" w:space="0" w:color="auto"/>
                </w:tcBorders>
                <w:shd w:val="clear" w:color="auto" w:fill="auto"/>
              </w:tcPr>
            </w:tcPrChange>
          </w:tcPr>
          <w:p w14:paraId="0B6A9CDC" w14:textId="77777777" w:rsidR="00892577" w:rsidRPr="002A38AD" w:rsidRDefault="00892577" w:rsidP="00145047">
            <w:pPr>
              <w:pStyle w:val="tabletext11"/>
              <w:rPr>
                <w:ins w:id="2133"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13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410487D" w14:textId="77777777" w:rsidR="00892577" w:rsidRPr="002A38AD" w:rsidRDefault="00892577" w:rsidP="00145047">
            <w:pPr>
              <w:pStyle w:val="tabletext11"/>
              <w:jc w:val="center"/>
              <w:rPr>
                <w:ins w:id="2135"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2136"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4FB9AF76" w14:textId="77777777" w:rsidR="00892577" w:rsidRPr="002A38AD" w:rsidRDefault="00892577" w:rsidP="00145047">
            <w:pPr>
              <w:pStyle w:val="tabletext11"/>
              <w:jc w:val="center"/>
              <w:rPr>
                <w:ins w:id="213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13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18D29B8" w14:textId="77777777" w:rsidR="00892577" w:rsidRPr="002A38AD" w:rsidRDefault="00892577" w:rsidP="00145047">
            <w:pPr>
              <w:pStyle w:val="tabletext11"/>
              <w:jc w:val="center"/>
              <w:rPr>
                <w:ins w:id="2139" w:author="Author"/>
              </w:rPr>
            </w:pPr>
            <w:ins w:id="2140" w:author="Author">
              <w:r w:rsidRPr="002A38AD">
                <w:t>Service</w:t>
              </w:r>
            </w:ins>
          </w:p>
        </w:tc>
        <w:tc>
          <w:tcPr>
            <w:tcW w:w="1600" w:type="dxa"/>
            <w:tcBorders>
              <w:top w:val="single" w:sz="6" w:space="0" w:color="auto"/>
              <w:left w:val="single" w:sz="6" w:space="0" w:color="auto"/>
              <w:bottom w:val="single" w:sz="6" w:space="0" w:color="auto"/>
              <w:right w:val="single" w:sz="6" w:space="0" w:color="auto"/>
            </w:tcBorders>
            <w:vAlign w:val="bottom"/>
            <w:tcPrChange w:id="214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3F86483E" w14:textId="77777777" w:rsidR="00892577" w:rsidRPr="002A38AD" w:rsidRDefault="00892577">
            <w:pPr>
              <w:pStyle w:val="tabletext11"/>
              <w:jc w:val="center"/>
              <w:rPr>
                <w:ins w:id="2142" w:author="Author"/>
                <w:rFonts w:cs="Arial"/>
                <w:szCs w:val="18"/>
              </w:rPr>
              <w:pPrChange w:id="2143" w:author="Author">
                <w:pPr>
                  <w:pStyle w:val="tabletext11"/>
                  <w:tabs>
                    <w:tab w:val="decimal" w:pos="480"/>
                  </w:tabs>
                </w:pPr>
              </w:pPrChange>
            </w:pPr>
            <w:ins w:id="2144" w:author="Author">
              <w:r w:rsidRPr="002A38AD">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4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8E488B" w14:textId="77777777" w:rsidR="00892577" w:rsidRPr="002A38AD" w:rsidRDefault="00892577">
            <w:pPr>
              <w:pStyle w:val="tabletext11"/>
              <w:jc w:val="center"/>
              <w:rPr>
                <w:ins w:id="2146" w:author="Author"/>
              </w:rPr>
              <w:pPrChange w:id="2147" w:author="Author">
                <w:pPr>
                  <w:pStyle w:val="tabletext11"/>
                  <w:tabs>
                    <w:tab w:val="decimal" w:pos="480"/>
                  </w:tabs>
                </w:pPr>
              </w:pPrChange>
            </w:pPr>
            <w:ins w:id="2148" w:author="Author">
              <w:r w:rsidRPr="002A38AD">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4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81C40D" w14:textId="77777777" w:rsidR="00892577" w:rsidRPr="002A38AD" w:rsidRDefault="00892577">
            <w:pPr>
              <w:pStyle w:val="tabletext11"/>
              <w:jc w:val="center"/>
              <w:rPr>
                <w:ins w:id="2150" w:author="Author"/>
              </w:rPr>
              <w:pPrChange w:id="2151" w:author="Author">
                <w:pPr>
                  <w:pStyle w:val="tabletext11"/>
                  <w:tabs>
                    <w:tab w:val="decimal" w:pos="480"/>
                  </w:tabs>
                </w:pPr>
              </w:pPrChange>
            </w:pPr>
            <w:ins w:id="2152" w:author="Author">
              <w:r w:rsidRPr="002A38AD">
                <w:t>1.38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5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4B1278" w14:textId="77777777" w:rsidR="00892577" w:rsidRPr="002A38AD" w:rsidRDefault="00892577">
            <w:pPr>
              <w:pStyle w:val="tabletext11"/>
              <w:jc w:val="center"/>
              <w:rPr>
                <w:ins w:id="2154" w:author="Author"/>
              </w:rPr>
              <w:pPrChange w:id="2155" w:author="Author">
                <w:pPr>
                  <w:pStyle w:val="tabletext11"/>
                  <w:tabs>
                    <w:tab w:val="decimal" w:pos="480"/>
                  </w:tabs>
                </w:pPr>
              </w:pPrChange>
            </w:pPr>
            <w:ins w:id="2156" w:author="Author">
              <w:r w:rsidRPr="002A38AD">
                <w:t>1.11</w:t>
              </w:r>
            </w:ins>
          </w:p>
        </w:tc>
      </w:tr>
      <w:tr w:rsidR="00892577" w:rsidRPr="002A38AD" w14:paraId="4E76ACFC" w14:textId="77777777" w:rsidTr="00892577">
        <w:trPr>
          <w:cantSplit/>
          <w:trHeight w:val="190"/>
          <w:ins w:id="2157" w:author="Author"/>
          <w:trPrChange w:id="2158" w:author="Author">
            <w:trPr>
              <w:cantSplit/>
              <w:trHeight w:val="190"/>
            </w:trPr>
          </w:trPrChange>
        </w:trPr>
        <w:tc>
          <w:tcPr>
            <w:tcW w:w="200" w:type="dxa"/>
            <w:tcBorders>
              <w:top w:val="nil"/>
              <w:right w:val="single" w:sz="6" w:space="0" w:color="auto"/>
            </w:tcBorders>
            <w:shd w:val="clear" w:color="auto" w:fill="auto"/>
            <w:tcPrChange w:id="2159" w:author="Author">
              <w:tcPr>
                <w:tcW w:w="200" w:type="dxa"/>
                <w:tcBorders>
                  <w:top w:val="nil"/>
                  <w:right w:val="single" w:sz="4" w:space="0" w:color="auto"/>
                </w:tcBorders>
                <w:shd w:val="clear" w:color="auto" w:fill="auto"/>
              </w:tcPr>
            </w:tcPrChange>
          </w:tcPr>
          <w:p w14:paraId="2254E9A0" w14:textId="77777777" w:rsidR="00892577" w:rsidRPr="002A38AD" w:rsidRDefault="00892577" w:rsidP="00145047">
            <w:pPr>
              <w:pStyle w:val="tabletext11"/>
              <w:rPr>
                <w:ins w:id="2160"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16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2E935287" w14:textId="77777777" w:rsidR="00892577" w:rsidRPr="002A38AD" w:rsidRDefault="00892577" w:rsidP="00145047">
            <w:pPr>
              <w:pStyle w:val="tabletext11"/>
              <w:jc w:val="center"/>
              <w:rPr>
                <w:ins w:id="2162" w:author="Author"/>
                <w:b/>
              </w:rPr>
            </w:pPr>
          </w:p>
        </w:tc>
        <w:tc>
          <w:tcPr>
            <w:tcW w:w="1530" w:type="dxa"/>
            <w:tcBorders>
              <w:left w:val="single" w:sz="6" w:space="0" w:color="auto"/>
              <w:right w:val="single" w:sz="6" w:space="0" w:color="auto"/>
            </w:tcBorders>
            <w:shd w:val="clear" w:color="auto" w:fill="auto"/>
            <w:vAlign w:val="center"/>
            <w:tcPrChange w:id="2163" w:author="Author">
              <w:tcPr>
                <w:tcW w:w="1530" w:type="dxa"/>
                <w:gridSpan w:val="2"/>
                <w:tcBorders>
                  <w:left w:val="single" w:sz="4" w:space="0" w:color="auto"/>
                  <w:right w:val="single" w:sz="4" w:space="0" w:color="auto"/>
                </w:tcBorders>
                <w:shd w:val="clear" w:color="auto" w:fill="auto"/>
                <w:vAlign w:val="center"/>
              </w:tcPr>
            </w:tcPrChange>
          </w:tcPr>
          <w:p w14:paraId="64D1CFBF" w14:textId="77777777" w:rsidR="00892577" w:rsidRPr="002A38AD" w:rsidRDefault="00892577" w:rsidP="00145047">
            <w:pPr>
              <w:pStyle w:val="tabletext11"/>
              <w:jc w:val="center"/>
              <w:rPr>
                <w:ins w:id="2164" w:author="Author"/>
              </w:rPr>
            </w:pPr>
            <w:ins w:id="2165" w:author="Author">
              <w:r w:rsidRPr="002A38A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16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01BAFE5" w14:textId="77777777" w:rsidR="00892577" w:rsidRPr="002A38AD" w:rsidRDefault="00892577" w:rsidP="00145047">
            <w:pPr>
              <w:pStyle w:val="tabletext11"/>
              <w:jc w:val="center"/>
              <w:rPr>
                <w:ins w:id="2167" w:author="Author"/>
              </w:rPr>
            </w:pPr>
            <w:ins w:id="2168" w:author="Author">
              <w:r w:rsidRPr="002A38AD">
                <w:t>Retail</w:t>
              </w:r>
            </w:ins>
          </w:p>
        </w:tc>
        <w:tc>
          <w:tcPr>
            <w:tcW w:w="1600" w:type="dxa"/>
            <w:tcBorders>
              <w:top w:val="single" w:sz="6" w:space="0" w:color="auto"/>
              <w:left w:val="single" w:sz="6" w:space="0" w:color="auto"/>
              <w:bottom w:val="single" w:sz="6" w:space="0" w:color="auto"/>
              <w:right w:val="single" w:sz="6" w:space="0" w:color="auto"/>
            </w:tcBorders>
            <w:vAlign w:val="bottom"/>
            <w:tcPrChange w:id="216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137D868" w14:textId="77777777" w:rsidR="00892577" w:rsidRPr="002A38AD" w:rsidRDefault="00892577">
            <w:pPr>
              <w:pStyle w:val="tabletext11"/>
              <w:jc w:val="center"/>
              <w:rPr>
                <w:ins w:id="2170" w:author="Author"/>
                <w:rFonts w:cs="Arial"/>
                <w:szCs w:val="18"/>
              </w:rPr>
              <w:pPrChange w:id="2171" w:author="Author">
                <w:pPr>
                  <w:pStyle w:val="tabletext11"/>
                  <w:tabs>
                    <w:tab w:val="decimal" w:pos="480"/>
                  </w:tabs>
                </w:pPr>
              </w:pPrChange>
            </w:pPr>
            <w:ins w:id="2172" w:author="Author">
              <w:r w:rsidRPr="002A38AD">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7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75DD0D" w14:textId="77777777" w:rsidR="00892577" w:rsidRPr="002A38AD" w:rsidRDefault="00892577">
            <w:pPr>
              <w:pStyle w:val="tabletext11"/>
              <w:jc w:val="center"/>
              <w:rPr>
                <w:ins w:id="2174" w:author="Author"/>
              </w:rPr>
              <w:pPrChange w:id="2175" w:author="Author">
                <w:pPr>
                  <w:pStyle w:val="tabletext11"/>
                  <w:tabs>
                    <w:tab w:val="decimal" w:pos="480"/>
                  </w:tabs>
                </w:pPr>
              </w:pPrChange>
            </w:pPr>
            <w:ins w:id="2176" w:author="Author">
              <w:r w:rsidRPr="002A38AD">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7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AE42AC" w14:textId="77777777" w:rsidR="00892577" w:rsidRPr="002A38AD" w:rsidRDefault="00892577">
            <w:pPr>
              <w:pStyle w:val="tabletext11"/>
              <w:jc w:val="center"/>
              <w:rPr>
                <w:ins w:id="2178" w:author="Author"/>
              </w:rPr>
              <w:pPrChange w:id="2179" w:author="Author">
                <w:pPr>
                  <w:pStyle w:val="tabletext11"/>
                  <w:tabs>
                    <w:tab w:val="decimal" w:pos="480"/>
                  </w:tabs>
                </w:pPr>
              </w:pPrChange>
            </w:pPr>
            <w:ins w:id="2180" w:author="Author">
              <w:r w:rsidRPr="002A38AD">
                <w:t>1.56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8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407935" w14:textId="77777777" w:rsidR="00892577" w:rsidRPr="002A38AD" w:rsidRDefault="00892577">
            <w:pPr>
              <w:pStyle w:val="tabletext11"/>
              <w:jc w:val="center"/>
              <w:rPr>
                <w:ins w:id="2182" w:author="Author"/>
              </w:rPr>
              <w:pPrChange w:id="2183" w:author="Author">
                <w:pPr>
                  <w:pStyle w:val="tabletext11"/>
                  <w:tabs>
                    <w:tab w:val="decimal" w:pos="480"/>
                  </w:tabs>
                </w:pPr>
              </w:pPrChange>
            </w:pPr>
            <w:ins w:id="2184" w:author="Author">
              <w:r w:rsidRPr="002A38AD">
                <w:t>0.89</w:t>
              </w:r>
            </w:ins>
          </w:p>
        </w:tc>
      </w:tr>
      <w:tr w:rsidR="00892577" w:rsidRPr="002A38AD" w14:paraId="733FB329" w14:textId="77777777" w:rsidTr="00892577">
        <w:trPr>
          <w:cantSplit/>
          <w:trHeight w:val="190"/>
          <w:ins w:id="2185" w:author="Author"/>
          <w:trPrChange w:id="2186" w:author="Author">
            <w:trPr>
              <w:cantSplit/>
              <w:trHeight w:val="190"/>
            </w:trPr>
          </w:trPrChange>
        </w:trPr>
        <w:tc>
          <w:tcPr>
            <w:tcW w:w="200" w:type="dxa"/>
            <w:tcBorders>
              <w:top w:val="nil"/>
              <w:right w:val="single" w:sz="6" w:space="0" w:color="auto"/>
            </w:tcBorders>
            <w:shd w:val="clear" w:color="auto" w:fill="auto"/>
            <w:tcPrChange w:id="2187" w:author="Author">
              <w:tcPr>
                <w:tcW w:w="200" w:type="dxa"/>
                <w:tcBorders>
                  <w:top w:val="nil"/>
                  <w:right w:val="single" w:sz="4" w:space="0" w:color="auto"/>
                </w:tcBorders>
                <w:shd w:val="clear" w:color="auto" w:fill="auto"/>
              </w:tcPr>
            </w:tcPrChange>
          </w:tcPr>
          <w:p w14:paraId="39D72B5F" w14:textId="77777777" w:rsidR="00892577" w:rsidRPr="002A38AD" w:rsidRDefault="00892577" w:rsidP="00145047">
            <w:pPr>
              <w:pStyle w:val="tabletext11"/>
              <w:rPr>
                <w:ins w:id="2188"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189"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EA79D9A" w14:textId="77777777" w:rsidR="00892577" w:rsidRPr="002A38AD" w:rsidRDefault="00892577" w:rsidP="00145047">
            <w:pPr>
              <w:pStyle w:val="tabletext11"/>
              <w:jc w:val="center"/>
              <w:rPr>
                <w:ins w:id="2190"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2191"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4F55D85D" w14:textId="77777777" w:rsidR="00892577" w:rsidRPr="002A38AD" w:rsidRDefault="00892577" w:rsidP="00145047">
            <w:pPr>
              <w:pStyle w:val="tabletext11"/>
              <w:jc w:val="center"/>
              <w:rPr>
                <w:ins w:id="219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193"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B5A4333" w14:textId="77777777" w:rsidR="00892577" w:rsidRPr="002A38AD" w:rsidRDefault="00892577" w:rsidP="00145047">
            <w:pPr>
              <w:pStyle w:val="tabletext11"/>
              <w:jc w:val="center"/>
              <w:rPr>
                <w:ins w:id="2194" w:author="Author"/>
              </w:rPr>
            </w:pPr>
            <w:ins w:id="2195" w:author="Author">
              <w:r w:rsidRPr="002A38AD">
                <w:t>Commercial</w:t>
              </w:r>
            </w:ins>
          </w:p>
        </w:tc>
        <w:tc>
          <w:tcPr>
            <w:tcW w:w="1600" w:type="dxa"/>
            <w:tcBorders>
              <w:top w:val="single" w:sz="6" w:space="0" w:color="auto"/>
              <w:left w:val="single" w:sz="6" w:space="0" w:color="auto"/>
              <w:bottom w:val="single" w:sz="6" w:space="0" w:color="auto"/>
              <w:right w:val="single" w:sz="6" w:space="0" w:color="auto"/>
            </w:tcBorders>
            <w:vAlign w:val="bottom"/>
            <w:tcPrChange w:id="219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40D0C615" w14:textId="77777777" w:rsidR="00892577" w:rsidRPr="002A38AD" w:rsidRDefault="00892577">
            <w:pPr>
              <w:pStyle w:val="tabletext11"/>
              <w:jc w:val="center"/>
              <w:rPr>
                <w:ins w:id="2197" w:author="Author"/>
                <w:rFonts w:cs="Arial"/>
                <w:szCs w:val="18"/>
              </w:rPr>
              <w:pPrChange w:id="2198" w:author="Author">
                <w:pPr>
                  <w:pStyle w:val="tabletext11"/>
                  <w:tabs>
                    <w:tab w:val="decimal" w:pos="480"/>
                  </w:tabs>
                </w:pPr>
              </w:pPrChange>
            </w:pPr>
            <w:ins w:id="2199" w:author="Author">
              <w:r w:rsidRPr="002A38AD">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0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4BE334" w14:textId="77777777" w:rsidR="00892577" w:rsidRPr="002A38AD" w:rsidRDefault="00892577">
            <w:pPr>
              <w:pStyle w:val="tabletext11"/>
              <w:jc w:val="center"/>
              <w:rPr>
                <w:ins w:id="2201" w:author="Author"/>
              </w:rPr>
              <w:pPrChange w:id="2202" w:author="Author">
                <w:pPr>
                  <w:pStyle w:val="tabletext11"/>
                  <w:tabs>
                    <w:tab w:val="decimal" w:pos="480"/>
                  </w:tabs>
                </w:pPr>
              </w:pPrChange>
            </w:pPr>
            <w:ins w:id="2203" w:author="Author">
              <w:r w:rsidRPr="002A38AD">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0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5817FD" w14:textId="77777777" w:rsidR="00892577" w:rsidRPr="002A38AD" w:rsidRDefault="00892577">
            <w:pPr>
              <w:pStyle w:val="tabletext11"/>
              <w:jc w:val="center"/>
              <w:rPr>
                <w:ins w:id="2205" w:author="Author"/>
              </w:rPr>
              <w:pPrChange w:id="2206" w:author="Author">
                <w:pPr>
                  <w:pStyle w:val="tabletext11"/>
                  <w:tabs>
                    <w:tab w:val="decimal" w:pos="480"/>
                  </w:tabs>
                </w:pPr>
              </w:pPrChange>
            </w:pPr>
            <w:ins w:id="2207" w:author="Author">
              <w:r w:rsidRPr="002A38AD">
                <w:t>1.52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0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9CED12" w14:textId="77777777" w:rsidR="00892577" w:rsidRPr="002A38AD" w:rsidRDefault="00892577">
            <w:pPr>
              <w:pStyle w:val="tabletext11"/>
              <w:jc w:val="center"/>
              <w:rPr>
                <w:ins w:id="2209" w:author="Author"/>
              </w:rPr>
              <w:pPrChange w:id="2210" w:author="Author">
                <w:pPr>
                  <w:pStyle w:val="tabletext11"/>
                  <w:tabs>
                    <w:tab w:val="decimal" w:pos="480"/>
                  </w:tabs>
                </w:pPr>
              </w:pPrChange>
            </w:pPr>
            <w:ins w:id="2211" w:author="Author">
              <w:r w:rsidRPr="002A38AD">
                <w:t>1.02</w:t>
              </w:r>
            </w:ins>
          </w:p>
        </w:tc>
      </w:tr>
      <w:tr w:rsidR="00892577" w:rsidRPr="002A38AD" w14:paraId="527DBE84" w14:textId="77777777" w:rsidTr="00892577">
        <w:trPr>
          <w:cantSplit/>
          <w:trHeight w:val="190"/>
          <w:ins w:id="2212" w:author="Author"/>
          <w:trPrChange w:id="2213" w:author="Author">
            <w:trPr>
              <w:cantSplit/>
              <w:trHeight w:val="190"/>
            </w:trPr>
          </w:trPrChange>
        </w:trPr>
        <w:tc>
          <w:tcPr>
            <w:tcW w:w="200" w:type="dxa"/>
            <w:tcBorders>
              <w:top w:val="nil"/>
              <w:right w:val="single" w:sz="6" w:space="0" w:color="auto"/>
            </w:tcBorders>
            <w:shd w:val="clear" w:color="auto" w:fill="auto"/>
            <w:tcPrChange w:id="2214" w:author="Author">
              <w:tcPr>
                <w:tcW w:w="200" w:type="dxa"/>
                <w:tcBorders>
                  <w:top w:val="nil"/>
                  <w:right w:val="single" w:sz="4" w:space="0" w:color="auto"/>
                </w:tcBorders>
                <w:shd w:val="clear" w:color="auto" w:fill="auto"/>
              </w:tcPr>
            </w:tcPrChange>
          </w:tcPr>
          <w:p w14:paraId="6DC9341D" w14:textId="77777777" w:rsidR="00892577" w:rsidRPr="002A38AD" w:rsidRDefault="00892577" w:rsidP="00145047">
            <w:pPr>
              <w:pStyle w:val="tabletext11"/>
              <w:rPr>
                <w:ins w:id="2215" w:author="Author"/>
              </w:rPr>
            </w:pPr>
          </w:p>
        </w:tc>
        <w:tc>
          <w:tcPr>
            <w:tcW w:w="29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216" w:author="Author">
              <w:tcPr>
                <w:tcW w:w="2981" w:type="dxa"/>
                <w:gridSpan w:val="2"/>
                <w:vMerge w:val="restart"/>
                <w:tcBorders>
                  <w:top w:val="single" w:sz="4" w:space="0" w:color="auto"/>
                  <w:left w:val="single" w:sz="4" w:space="0" w:color="auto"/>
                  <w:right w:val="single" w:sz="4" w:space="0" w:color="auto"/>
                </w:tcBorders>
                <w:shd w:val="clear" w:color="auto" w:fill="auto"/>
                <w:vAlign w:val="center"/>
              </w:tcPr>
            </w:tcPrChange>
          </w:tcPr>
          <w:p w14:paraId="5AE11F11" w14:textId="77777777" w:rsidR="00892577" w:rsidRPr="002A38AD" w:rsidRDefault="00892577" w:rsidP="00145047">
            <w:pPr>
              <w:pStyle w:val="tabletext11"/>
              <w:jc w:val="center"/>
              <w:rPr>
                <w:ins w:id="2217" w:author="Author"/>
                <w:b/>
              </w:rPr>
            </w:pPr>
            <w:ins w:id="2218" w:author="Author">
              <w:r w:rsidRPr="002A38AD">
                <w:rPr>
                  <w:b/>
                </w:rPr>
                <w:t>Extra-heavy Trucks</w:t>
              </w:r>
              <w:r w:rsidRPr="002A38AD">
                <w:rPr>
                  <w:b/>
                </w:rPr>
                <w:br/>
              </w:r>
              <w:r w:rsidRPr="002A38AD">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219"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971A3A0" w14:textId="77777777" w:rsidR="00892577" w:rsidRPr="002A38AD" w:rsidRDefault="00892577" w:rsidP="00145047">
            <w:pPr>
              <w:pStyle w:val="tabletext11"/>
              <w:jc w:val="center"/>
              <w:rPr>
                <w:ins w:id="2220" w:author="Author"/>
              </w:rPr>
            </w:pPr>
            <w:ins w:id="2221" w:author="Author">
              <w:r w:rsidRPr="002A38A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22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79ED96F" w14:textId="77777777" w:rsidR="00892577" w:rsidRPr="002A38AD" w:rsidRDefault="00892577" w:rsidP="00145047">
            <w:pPr>
              <w:pStyle w:val="tabletext11"/>
              <w:jc w:val="center"/>
              <w:rPr>
                <w:ins w:id="2223" w:author="Author"/>
              </w:rPr>
            </w:pPr>
            <w:ins w:id="2224" w:author="Author">
              <w:r w:rsidRPr="002A38AD">
                <w:t>All uses</w:t>
              </w:r>
            </w:ins>
          </w:p>
        </w:tc>
        <w:tc>
          <w:tcPr>
            <w:tcW w:w="1600" w:type="dxa"/>
            <w:tcBorders>
              <w:top w:val="single" w:sz="6" w:space="0" w:color="auto"/>
              <w:left w:val="single" w:sz="6" w:space="0" w:color="auto"/>
              <w:bottom w:val="single" w:sz="6" w:space="0" w:color="auto"/>
              <w:right w:val="single" w:sz="6" w:space="0" w:color="auto"/>
            </w:tcBorders>
            <w:vAlign w:val="bottom"/>
            <w:tcPrChange w:id="2225"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4086CE3" w14:textId="77777777" w:rsidR="00892577" w:rsidRPr="002A38AD" w:rsidRDefault="00892577">
            <w:pPr>
              <w:pStyle w:val="tabletext11"/>
              <w:jc w:val="center"/>
              <w:rPr>
                <w:ins w:id="2226" w:author="Author"/>
                <w:rFonts w:cs="Arial"/>
                <w:szCs w:val="18"/>
              </w:rPr>
              <w:pPrChange w:id="2227" w:author="Author">
                <w:pPr>
                  <w:pStyle w:val="tabletext11"/>
                  <w:tabs>
                    <w:tab w:val="decimal" w:pos="480"/>
                  </w:tabs>
                </w:pPr>
              </w:pPrChange>
            </w:pPr>
            <w:ins w:id="2228" w:author="Author">
              <w:r w:rsidRPr="002A38AD">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2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461A14" w14:textId="77777777" w:rsidR="00892577" w:rsidRPr="002A38AD" w:rsidRDefault="00892577">
            <w:pPr>
              <w:pStyle w:val="tabletext11"/>
              <w:jc w:val="center"/>
              <w:rPr>
                <w:ins w:id="2230" w:author="Author"/>
              </w:rPr>
              <w:pPrChange w:id="2231" w:author="Author">
                <w:pPr>
                  <w:pStyle w:val="tabletext11"/>
                  <w:tabs>
                    <w:tab w:val="decimal" w:pos="480"/>
                  </w:tabs>
                </w:pPr>
              </w:pPrChange>
            </w:pPr>
            <w:ins w:id="2232" w:author="Author">
              <w:r w:rsidRPr="002A38AD">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3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635466" w14:textId="77777777" w:rsidR="00892577" w:rsidRPr="002A38AD" w:rsidRDefault="00892577">
            <w:pPr>
              <w:pStyle w:val="tabletext11"/>
              <w:jc w:val="center"/>
              <w:rPr>
                <w:ins w:id="2234" w:author="Author"/>
              </w:rPr>
              <w:pPrChange w:id="2235" w:author="Author">
                <w:pPr>
                  <w:pStyle w:val="tabletext11"/>
                  <w:tabs>
                    <w:tab w:val="decimal" w:pos="480"/>
                  </w:tabs>
                </w:pPr>
              </w:pPrChange>
            </w:pPr>
            <w:ins w:id="2236" w:author="Author">
              <w:r w:rsidRPr="002A38AD">
                <w:t>1.82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3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A98C72" w14:textId="77777777" w:rsidR="00892577" w:rsidRPr="002A38AD" w:rsidRDefault="00892577">
            <w:pPr>
              <w:pStyle w:val="tabletext11"/>
              <w:jc w:val="center"/>
              <w:rPr>
                <w:ins w:id="2238" w:author="Author"/>
              </w:rPr>
              <w:pPrChange w:id="2239" w:author="Author">
                <w:pPr>
                  <w:pStyle w:val="tabletext11"/>
                  <w:tabs>
                    <w:tab w:val="decimal" w:pos="480"/>
                  </w:tabs>
                </w:pPr>
              </w:pPrChange>
            </w:pPr>
            <w:ins w:id="2240" w:author="Author">
              <w:r w:rsidRPr="002A38AD">
                <w:t>1.23</w:t>
              </w:r>
            </w:ins>
          </w:p>
        </w:tc>
      </w:tr>
      <w:tr w:rsidR="00892577" w:rsidRPr="002A38AD" w14:paraId="7BCE6297" w14:textId="77777777" w:rsidTr="00892577">
        <w:trPr>
          <w:cantSplit/>
          <w:trHeight w:val="190"/>
          <w:ins w:id="2241" w:author="Author"/>
          <w:trPrChange w:id="2242" w:author="Author">
            <w:trPr>
              <w:cantSplit/>
              <w:trHeight w:val="190"/>
            </w:trPr>
          </w:trPrChange>
        </w:trPr>
        <w:tc>
          <w:tcPr>
            <w:tcW w:w="200" w:type="dxa"/>
            <w:tcBorders>
              <w:top w:val="nil"/>
              <w:right w:val="single" w:sz="6" w:space="0" w:color="auto"/>
            </w:tcBorders>
            <w:shd w:val="clear" w:color="auto" w:fill="auto"/>
            <w:tcPrChange w:id="2243" w:author="Author">
              <w:tcPr>
                <w:tcW w:w="200" w:type="dxa"/>
                <w:tcBorders>
                  <w:top w:val="nil"/>
                  <w:right w:val="single" w:sz="4" w:space="0" w:color="auto"/>
                </w:tcBorders>
                <w:shd w:val="clear" w:color="auto" w:fill="auto"/>
              </w:tcPr>
            </w:tcPrChange>
          </w:tcPr>
          <w:p w14:paraId="3D02A445" w14:textId="77777777" w:rsidR="00892577" w:rsidRPr="002A38AD" w:rsidRDefault="00892577" w:rsidP="00145047">
            <w:pPr>
              <w:pStyle w:val="tabletext11"/>
              <w:rPr>
                <w:ins w:id="2244"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245"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2964CE7F" w14:textId="77777777" w:rsidR="00892577" w:rsidRPr="002A38AD" w:rsidRDefault="00892577" w:rsidP="00145047">
            <w:pPr>
              <w:pStyle w:val="tabletext11"/>
              <w:jc w:val="center"/>
              <w:rPr>
                <w:ins w:id="2246"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247"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B52B967" w14:textId="77777777" w:rsidR="00892577" w:rsidRPr="002A38AD" w:rsidRDefault="00892577" w:rsidP="00145047">
            <w:pPr>
              <w:pStyle w:val="tabletext11"/>
              <w:jc w:val="center"/>
              <w:rPr>
                <w:ins w:id="2248" w:author="Author"/>
              </w:rPr>
            </w:pPr>
            <w:ins w:id="2249" w:author="Author">
              <w:r w:rsidRPr="002A38A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250"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F9F6109" w14:textId="77777777" w:rsidR="00892577" w:rsidRPr="002A38AD" w:rsidRDefault="00892577" w:rsidP="00145047">
            <w:pPr>
              <w:pStyle w:val="tabletext11"/>
              <w:jc w:val="center"/>
              <w:rPr>
                <w:ins w:id="2251" w:author="Author"/>
              </w:rPr>
            </w:pPr>
            <w:ins w:id="2252" w:author="Author">
              <w:r w:rsidRPr="002A38AD">
                <w:t>All uses</w:t>
              </w:r>
            </w:ins>
          </w:p>
        </w:tc>
        <w:tc>
          <w:tcPr>
            <w:tcW w:w="1600" w:type="dxa"/>
            <w:tcBorders>
              <w:top w:val="single" w:sz="6" w:space="0" w:color="auto"/>
              <w:left w:val="single" w:sz="6" w:space="0" w:color="auto"/>
              <w:bottom w:val="single" w:sz="6" w:space="0" w:color="auto"/>
              <w:right w:val="single" w:sz="6" w:space="0" w:color="auto"/>
            </w:tcBorders>
            <w:vAlign w:val="bottom"/>
            <w:tcPrChange w:id="2253"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305A6E16" w14:textId="77777777" w:rsidR="00892577" w:rsidRPr="002A38AD" w:rsidRDefault="00892577">
            <w:pPr>
              <w:pStyle w:val="tabletext11"/>
              <w:jc w:val="center"/>
              <w:rPr>
                <w:ins w:id="2254" w:author="Author"/>
                <w:rFonts w:cs="Arial"/>
                <w:szCs w:val="18"/>
              </w:rPr>
              <w:pPrChange w:id="2255" w:author="Author">
                <w:pPr>
                  <w:pStyle w:val="tabletext11"/>
                  <w:tabs>
                    <w:tab w:val="decimal" w:pos="480"/>
                  </w:tabs>
                </w:pPr>
              </w:pPrChange>
            </w:pPr>
            <w:ins w:id="2256" w:author="Author">
              <w:r w:rsidRPr="002A38AD">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5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3E1757" w14:textId="77777777" w:rsidR="00892577" w:rsidRPr="002A38AD" w:rsidRDefault="00892577">
            <w:pPr>
              <w:pStyle w:val="tabletext11"/>
              <w:jc w:val="center"/>
              <w:rPr>
                <w:ins w:id="2258" w:author="Author"/>
              </w:rPr>
              <w:pPrChange w:id="2259" w:author="Author">
                <w:pPr>
                  <w:pStyle w:val="tabletext11"/>
                  <w:tabs>
                    <w:tab w:val="decimal" w:pos="480"/>
                  </w:tabs>
                </w:pPr>
              </w:pPrChange>
            </w:pPr>
            <w:ins w:id="2260" w:author="Author">
              <w:r w:rsidRPr="002A38AD">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6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1213D0" w14:textId="77777777" w:rsidR="00892577" w:rsidRPr="002A38AD" w:rsidRDefault="00892577">
            <w:pPr>
              <w:pStyle w:val="tabletext11"/>
              <w:jc w:val="center"/>
              <w:rPr>
                <w:ins w:id="2262" w:author="Author"/>
              </w:rPr>
              <w:pPrChange w:id="2263" w:author="Author">
                <w:pPr>
                  <w:pStyle w:val="tabletext11"/>
                  <w:tabs>
                    <w:tab w:val="decimal" w:pos="480"/>
                  </w:tabs>
                </w:pPr>
              </w:pPrChange>
            </w:pPr>
            <w:ins w:id="2264" w:author="Author">
              <w:r w:rsidRPr="002A38AD">
                <w:t>2.27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6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8ED6AC" w14:textId="77777777" w:rsidR="00892577" w:rsidRPr="002A38AD" w:rsidRDefault="00892577">
            <w:pPr>
              <w:pStyle w:val="tabletext11"/>
              <w:jc w:val="center"/>
              <w:rPr>
                <w:ins w:id="2266" w:author="Author"/>
              </w:rPr>
              <w:pPrChange w:id="2267" w:author="Author">
                <w:pPr>
                  <w:pStyle w:val="tabletext11"/>
                  <w:tabs>
                    <w:tab w:val="decimal" w:pos="480"/>
                  </w:tabs>
                </w:pPr>
              </w:pPrChange>
            </w:pPr>
            <w:ins w:id="2268" w:author="Author">
              <w:r w:rsidRPr="002A38AD">
                <w:t>1.50</w:t>
              </w:r>
            </w:ins>
          </w:p>
        </w:tc>
      </w:tr>
      <w:tr w:rsidR="00892577" w:rsidRPr="002A38AD" w14:paraId="4881650A" w14:textId="77777777" w:rsidTr="00892577">
        <w:trPr>
          <w:cantSplit/>
          <w:trHeight w:val="190"/>
          <w:ins w:id="2269" w:author="Author"/>
          <w:trPrChange w:id="2270" w:author="Author">
            <w:trPr>
              <w:cantSplit/>
              <w:trHeight w:val="190"/>
            </w:trPr>
          </w:trPrChange>
        </w:trPr>
        <w:tc>
          <w:tcPr>
            <w:tcW w:w="200" w:type="dxa"/>
            <w:tcBorders>
              <w:top w:val="nil"/>
              <w:right w:val="single" w:sz="6" w:space="0" w:color="auto"/>
            </w:tcBorders>
            <w:shd w:val="clear" w:color="auto" w:fill="auto"/>
            <w:tcPrChange w:id="2271" w:author="Author">
              <w:tcPr>
                <w:tcW w:w="200" w:type="dxa"/>
                <w:tcBorders>
                  <w:top w:val="nil"/>
                  <w:right w:val="single" w:sz="4" w:space="0" w:color="auto"/>
                </w:tcBorders>
                <w:shd w:val="clear" w:color="auto" w:fill="auto"/>
              </w:tcPr>
            </w:tcPrChange>
          </w:tcPr>
          <w:p w14:paraId="37A94074" w14:textId="77777777" w:rsidR="00892577" w:rsidRPr="002A38AD" w:rsidRDefault="00892577" w:rsidP="00145047">
            <w:pPr>
              <w:pStyle w:val="tabletext11"/>
              <w:rPr>
                <w:ins w:id="2272" w:author="Author"/>
              </w:rPr>
            </w:pPr>
          </w:p>
        </w:tc>
        <w:tc>
          <w:tcPr>
            <w:tcW w:w="29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273"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31A76E2" w14:textId="77777777" w:rsidR="00892577" w:rsidRPr="002A38AD" w:rsidRDefault="00892577" w:rsidP="00145047">
            <w:pPr>
              <w:pStyle w:val="tabletext11"/>
              <w:jc w:val="center"/>
              <w:rPr>
                <w:ins w:id="2274" w:author="Author"/>
              </w:rPr>
            </w:pPr>
            <w:ins w:id="2275" w:author="Author">
              <w:r w:rsidRPr="002A38AD">
                <w:rPr>
                  <w:b/>
                </w:rPr>
                <w:t>Heavy Truck-tractors</w:t>
              </w:r>
              <w:r w:rsidRPr="002A38AD">
                <w:rPr>
                  <w:b/>
                </w:rPr>
                <w:br/>
              </w:r>
              <w:r w:rsidRPr="002A38AD">
                <w:t>(0 – 45,000 lbs. GCW)</w:t>
              </w:r>
            </w:ins>
          </w:p>
        </w:tc>
        <w:tc>
          <w:tcPr>
            <w:tcW w:w="1530" w:type="dxa"/>
            <w:tcBorders>
              <w:top w:val="single" w:sz="6" w:space="0" w:color="auto"/>
              <w:left w:val="single" w:sz="6" w:space="0" w:color="auto"/>
              <w:right w:val="single" w:sz="6" w:space="0" w:color="auto"/>
            </w:tcBorders>
            <w:shd w:val="clear" w:color="auto" w:fill="auto"/>
            <w:vAlign w:val="center"/>
            <w:tcPrChange w:id="2276"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594FA6A6" w14:textId="77777777" w:rsidR="00892577" w:rsidRPr="002A38AD" w:rsidRDefault="00892577" w:rsidP="00145047">
            <w:pPr>
              <w:pStyle w:val="tabletext11"/>
              <w:jc w:val="center"/>
              <w:rPr>
                <w:ins w:id="227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27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FB91388" w14:textId="77777777" w:rsidR="00892577" w:rsidRPr="002A38AD" w:rsidRDefault="00892577" w:rsidP="00145047">
            <w:pPr>
              <w:pStyle w:val="tabletext11"/>
              <w:jc w:val="center"/>
              <w:rPr>
                <w:ins w:id="2279" w:author="Author"/>
              </w:rPr>
            </w:pPr>
            <w:ins w:id="2280" w:author="Author">
              <w:r w:rsidRPr="002A38AD">
                <w:t>Service</w:t>
              </w:r>
            </w:ins>
          </w:p>
        </w:tc>
        <w:tc>
          <w:tcPr>
            <w:tcW w:w="1600" w:type="dxa"/>
            <w:tcBorders>
              <w:top w:val="single" w:sz="6" w:space="0" w:color="auto"/>
              <w:left w:val="single" w:sz="6" w:space="0" w:color="auto"/>
              <w:bottom w:val="single" w:sz="6" w:space="0" w:color="auto"/>
              <w:right w:val="single" w:sz="6" w:space="0" w:color="auto"/>
            </w:tcBorders>
            <w:vAlign w:val="bottom"/>
            <w:tcPrChange w:id="228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A2F3174" w14:textId="77777777" w:rsidR="00892577" w:rsidRPr="002A38AD" w:rsidRDefault="00892577">
            <w:pPr>
              <w:pStyle w:val="tabletext11"/>
              <w:jc w:val="center"/>
              <w:rPr>
                <w:ins w:id="2282" w:author="Author"/>
                <w:rFonts w:cs="Arial"/>
                <w:szCs w:val="18"/>
              </w:rPr>
              <w:pPrChange w:id="2283" w:author="Author">
                <w:pPr>
                  <w:pStyle w:val="tabletext11"/>
                  <w:tabs>
                    <w:tab w:val="decimal" w:pos="480"/>
                  </w:tabs>
                </w:pPr>
              </w:pPrChange>
            </w:pPr>
            <w:ins w:id="2284" w:author="Author">
              <w:r w:rsidRPr="002A38AD">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8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89224E" w14:textId="77777777" w:rsidR="00892577" w:rsidRPr="002A38AD" w:rsidRDefault="00892577">
            <w:pPr>
              <w:pStyle w:val="tabletext11"/>
              <w:jc w:val="center"/>
              <w:rPr>
                <w:ins w:id="2286" w:author="Author"/>
              </w:rPr>
              <w:pPrChange w:id="2287" w:author="Author">
                <w:pPr>
                  <w:pStyle w:val="tabletext11"/>
                  <w:tabs>
                    <w:tab w:val="decimal" w:pos="480"/>
                  </w:tabs>
                </w:pPr>
              </w:pPrChange>
            </w:pPr>
            <w:ins w:id="2288" w:author="Author">
              <w:r w:rsidRPr="002A38AD">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8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F5EB25" w14:textId="77777777" w:rsidR="00892577" w:rsidRPr="002A38AD" w:rsidRDefault="00892577">
            <w:pPr>
              <w:pStyle w:val="tabletext11"/>
              <w:jc w:val="center"/>
              <w:rPr>
                <w:ins w:id="2290" w:author="Author"/>
              </w:rPr>
              <w:pPrChange w:id="2291" w:author="Author">
                <w:pPr>
                  <w:pStyle w:val="tabletext11"/>
                  <w:tabs>
                    <w:tab w:val="decimal" w:pos="480"/>
                  </w:tabs>
                </w:pPr>
              </w:pPrChange>
            </w:pPr>
            <w:ins w:id="2292" w:author="Author">
              <w:r w:rsidRPr="002A38AD">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9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4AB7FE" w14:textId="77777777" w:rsidR="00892577" w:rsidRPr="002A38AD" w:rsidRDefault="00892577">
            <w:pPr>
              <w:pStyle w:val="tabletext11"/>
              <w:jc w:val="center"/>
              <w:rPr>
                <w:ins w:id="2294" w:author="Author"/>
              </w:rPr>
              <w:pPrChange w:id="2295" w:author="Author">
                <w:pPr>
                  <w:pStyle w:val="tabletext11"/>
                  <w:tabs>
                    <w:tab w:val="decimal" w:pos="480"/>
                  </w:tabs>
                </w:pPr>
              </w:pPrChange>
            </w:pPr>
            <w:ins w:id="2296" w:author="Author">
              <w:r w:rsidRPr="002A38AD">
                <w:t>1.01</w:t>
              </w:r>
            </w:ins>
          </w:p>
        </w:tc>
      </w:tr>
      <w:tr w:rsidR="00892577" w:rsidRPr="002A38AD" w14:paraId="68791F5C" w14:textId="77777777" w:rsidTr="00892577">
        <w:trPr>
          <w:cantSplit/>
          <w:trHeight w:val="190"/>
          <w:ins w:id="2297" w:author="Author"/>
          <w:trPrChange w:id="2298" w:author="Author">
            <w:trPr>
              <w:cantSplit/>
              <w:trHeight w:val="190"/>
            </w:trPr>
          </w:trPrChange>
        </w:trPr>
        <w:tc>
          <w:tcPr>
            <w:tcW w:w="200" w:type="dxa"/>
            <w:tcBorders>
              <w:top w:val="nil"/>
              <w:right w:val="single" w:sz="6" w:space="0" w:color="auto"/>
            </w:tcBorders>
            <w:shd w:val="clear" w:color="auto" w:fill="auto"/>
            <w:tcPrChange w:id="2299" w:author="Author">
              <w:tcPr>
                <w:tcW w:w="200" w:type="dxa"/>
                <w:tcBorders>
                  <w:top w:val="nil"/>
                  <w:right w:val="single" w:sz="4" w:space="0" w:color="auto"/>
                </w:tcBorders>
                <w:shd w:val="clear" w:color="auto" w:fill="auto"/>
              </w:tcPr>
            </w:tcPrChange>
          </w:tcPr>
          <w:p w14:paraId="270DFB57" w14:textId="77777777" w:rsidR="00892577" w:rsidRPr="002A38AD" w:rsidRDefault="00892577" w:rsidP="00145047">
            <w:pPr>
              <w:pStyle w:val="tabletext11"/>
              <w:rPr>
                <w:ins w:id="2300"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30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E6FEFC0" w14:textId="77777777" w:rsidR="00892577" w:rsidRPr="002A38AD" w:rsidRDefault="00892577" w:rsidP="00145047">
            <w:pPr>
              <w:pStyle w:val="tabletext11"/>
              <w:jc w:val="center"/>
              <w:rPr>
                <w:ins w:id="2302" w:author="Author"/>
                <w:b/>
              </w:rPr>
            </w:pPr>
          </w:p>
        </w:tc>
        <w:tc>
          <w:tcPr>
            <w:tcW w:w="1530" w:type="dxa"/>
            <w:tcBorders>
              <w:left w:val="single" w:sz="6" w:space="0" w:color="auto"/>
              <w:right w:val="single" w:sz="6" w:space="0" w:color="auto"/>
            </w:tcBorders>
            <w:shd w:val="clear" w:color="auto" w:fill="auto"/>
            <w:vAlign w:val="center"/>
            <w:tcPrChange w:id="2303" w:author="Author">
              <w:tcPr>
                <w:tcW w:w="1530" w:type="dxa"/>
                <w:gridSpan w:val="2"/>
                <w:tcBorders>
                  <w:left w:val="single" w:sz="4" w:space="0" w:color="auto"/>
                  <w:right w:val="single" w:sz="4" w:space="0" w:color="auto"/>
                </w:tcBorders>
                <w:shd w:val="clear" w:color="auto" w:fill="auto"/>
                <w:vAlign w:val="center"/>
              </w:tcPr>
            </w:tcPrChange>
          </w:tcPr>
          <w:p w14:paraId="074D8CF8" w14:textId="77777777" w:rsidR="00892577" w:rsidRPr="002A38AD" w:rsidRDefault="00892577" w:rsidP="00145047">
            <w:pPr>
              <w:pStyle w:val="tabletext11"/>
              <w:jc w:val="center"/>
              <w:rPr>
                <w:ins w:id="2304" w:author="Author"/>
              </w:rPr>
            </w:pPr>
            <w:ins w:id="2305" w:author="Author">
              <w:r w:rsidRPr="002A38A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30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525AF01" w14:textId="77777777" w:rsidR="00892577" w:rsidRPr="002A38AD" w:rsidRDefault="00892577" w:rsidP="00145047">
            <w:pPr>
              <w:pStyle w:val="tabletext11"/>
              <w:jc w:val="center"/>
              <w:rPr>
                <w:ins w:id="2307" w:author="Author"/>
              </w:rPr>
            </w:pPr>
            <w:ins w:id="2308" w:author="Author">
              <w:r w:rsidRPr="002A38AD">
                <w:t>Retail</w:t>
              </w:r>
            </w:ins>
          </w:p>
        </w:tc>
        <w:tc>
          <w:tcPr>
            <w:tcW w:w="1600" w:type="dxa"/>
            <w:tcBorders>
              <w:top w:val="single" w:sz="6" w:space="0" w:color="auto"/>
              <w:left w:val="single" w:sz="6" w:space="0" w:color="auto"/>
              <w:bottom w:val="single" w:sz="6" w:space="0" w:color="auto"/>
              <w:right w:val="single" w:sz="6" w:space="0" w:color="auto"/>
            </w:tcBorders>
            <w:vAlign w:val="bottom"/>
            <w:tcPrChange w:id="230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51B799F2" w14:textId="77777777" w:rsidR="00892577" w:rsidRPr="002A38AD" w:rsidRDefault="00892577">
            <w:pPr>
              <w:pStyle w:val="tabletext11"/>
              <w:jc w:val="center"/>
              <w:rPr>
                <w:ins w:id="2310" w:author="Author"/>
                <w:rFonts w:cs="Arial"/>
                <w:szCs w:val="18"/>
              </w:rPr>
              <w:pPrChange w:id="2311" w:author="Author">
                <w:pPr>
                  <w:pStyle w:val="tabletext11"/>
                  <w:tabs>
                    <w:tab w:val="decimal" w:pos="480"/>
                  </w:tabs>
                </w:pPr>
              </w:pPrChange>
            </w:pPr>
            <w:ins w:id="2312" w:author="Author">
              <w:r w:rsidRPr="002A38AD">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1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99B7ED" w14:textId="77777777" w:rsidR="00892577" w:rsidRPr="002A38AD" w:rsidRDefault="00892577">
            <w:pPr>
              <w:pStyle w:val="tabletext11"/>
              <w:jc w:val="center"/>
              <w:rPr>
                <w:ins w:id="2314" w:author="Author"/>
              </w:rPr>
              <w:pPrChange w:id="2315" w:author="Author">
                <w:pPr>
                  <w:pStyle w:val="tabletext11"/>
                  <w:tabs>
                    <w:tab w:val="decimal" w:pos="480"/>
                  </w:tabs>
                </w:pPr>
              </w:pPrChange>
            </w:pPr>
            <w:ins w:id="2316" w:author="Author">
              <w:r w:rsidRPr="002A38AD">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1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31BEDD" w14:textId="77777777" w:rsidR="00892577" w:rsidRPr="002A38AD" w:rsidRDefault="00892577">
            <w:pPr>
              <w:pStyle w:val="tabletext11"/>
              <w:jc w:val="center"/>
              <w:rPr>
                <w:ins w:id="2318" w:author="Author"/>
              </w:rPr>
              <w:pPrChange w:id="2319" w:author="Author">
                <w:pPr>
                  <w:pStyle w:val="tabletext11"/>
                  <w:tabs>
                    <w:tab w:val="decimal" w:pos="480"/>
                  </w:tabs>
                </w:pPr>
              </w:pPrChange>
            </w:pPr>
            <w:ins w:id="2320" w:author="Author">
              <w:r w:rsidRPr="002A38AD">
                <w:t>1.57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2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73EDDD" w14:textId="77777777" w:rsidR="00892577" w:rsidRPr="002A38AD" w:rsidRDefault="00892577">
            <w:pPr>
              <w:pStyle w:val="tabletext11"/>
              <w:jc w:val="center"/>
              <w:rPr>
                <w:ins w:id="2322" w:author="Author"/>
              </w:rPr>
              <w:pPrChange w:id="2323" w:author="Author">
                <w:pPr>
                  <w:pStyle w:val="tabletext11"/>
                  <w:tabs>
                    <w:tab w:val="decimal" w:pos="480"/>
                  </w:tabs>
                </w:pPr>
              </w:pPrChange>
            </w:pPr>
            <w:ins w:id="2324" w:author="Author">
              <w:r w:rsidRPr="002A38AD">
                <w:t>0.81</w:t>
              </w:r>
            </w:ins>
          </w:p>
        </w:tc>
      </w:tr>
      <w:tr w:rsidR="00892577" w:rsidRPr="002A38AD" w14:paraId="63FB6355" w14:textId="77777777" w:rsidTr="00892577">
        <w:trPr>
          <w:cantSplit/>
          <w:trHeight w:val="190"/>
          <w:ins w:id="2325" w:author="Author"/>
          <w:trPrChange w:id="2326" w:author="Author">
            <w:trPr>
              <w:cantSplit/>
              <w:trHeight w:val="190"/>
            </w:trPr>
          </w:trPrChange>
        </w:trPr>
        <w:tc>
          <w:tcPr>
            <w:tcW w:w="200" w:type="dxa"/>
            <w:tcBorders>
              <w:top w:val="nil"/>
              <w:right w:val="single" w:sz="6" w:space="0" w:color="auto"/>
            </w:tcBorders>
            <w:shd w:val="clear" w:color="auto" w:fill="auto"/>
            <w:tcPrChange w:id="2327" w:author="Author">
              <w:tcPr>
                <w:tcW w:w="200" w:type="dxa"/>
                <w:tcBorders>
                  <w:top w:val="nil"/>
                  <w:right w:val="single" w:sz="4" w:space="0" w:color="auto"/>
                </w:tcBorders>
                <w:shd w:val="clear" w:color="auto" w:fill="auto"/>
              </w:tcPr>
            </w:tcPrChange>
          </w:tcPr>
          <w:p w14:paraId="09B4F1BB" w14:textId="77777777" w:rsidR="00892577" w:rsidRPr="002A38AD" w:rsidRDefault="00892577" w:rsidP="00145047">
            <w:pPr>
              <w:pStyle w:val="tabletext11"/>
              <w:rPr>
                <w:ins w:id="2328"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329"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7DAA3639" w14:textId="77777777" w:rsidR="00892577" w:rsidRPr="002A38AD" w:rsidRDefault="00892577" w:rsidP="00145047">
            <w:pPr>
              <w:pStyle w:val="tabletext11"/>
              <w:jc w:val="center"/>
              <w:rPr>
                <w:ins w:id="2330"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2331"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05EF17C1" w14:textId="77777777" w:rsidR="00892577" w:rsidRPr="002A38AD" w:rsidRDefault="00892577" w:rsidP="00145047">
            <w:pPr>
              <w:pStyle w:val="tabletext11"/>
              <w:jc w:val="center"/>
              <w:rPr>
                <w:ins w:id="233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333"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06F0215" w14:textId="77777777" w:rsidR="00892577" w:rsidRPr="002A38AD" w:rsidRDefault="00892577" w:rsidP="00145047">
            <w:pPr>
              <w:pStyle w:val="tabletext11"/>
              <w:jc w:val="center"/>
              <w:rPr>
                <w:ins w:id="2334" w:author="Author"/>
              </w:rPr>
            </w:pPr>
            <w:ins w:id="2335" w:author="Author">
              <w:r w:rsidRPr="002A38AD">
                <w:t>Commercial</w:t>
              </w:r>
            </w:ins>
          </w:p>
        </w:tc>
        <w:tc>
          <w:tcPr>
            <w:tcW w:w="1600" w:type="dxa"/>
            <w:tcBorders>
              <w:top w:val="single" w:sz="6" w:space="0" w:color="auto"/>
              <w:left w:val="single" w:sz="6" w:space="0" w:color="auto"/>
              <w:bottom w:val="single" w:sz="6" w:space="0" w:color="auto"/>
              <w:right w:val="single" w:sz="6" w:space="0" w:color="auto"/>
            </w:tcBorders>
            <w:vAlign w:val="bottom"/>
            <w:tcPrChange w:id="2336"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DAFB797" w14:textId="77777777" w:rsidR="00892577" w:rsidRPr="002A38AD" w:rsidRDefault="00892577">
            <w:pPr>
              <w:pStyle w:val="tabletext11"/>
              <w:jc w:val="center"/>
              <w:rPr>
                <w:ins w:id="2337" w:author="Author"/>
                <w:rFonts w:cs="Arial"/>
                <w:szCs w:val="18"/>
              </w:rPr>
              <w:pPrChange w:id="2338" w:author="Author">
                <w:pPr>
                  <w:pStyle w:val="tabletext11"/>
                  <w:tabs>
                    <w:tab w:val="decimal" w:pos="480"/>
                  </w:tabs>
                </w:pPr>
              </w:pPrChange>
            </w:pPr>
            <w:ins w:id="2339" w:author="Author">
              <w:r w:rsidRPr="002A38AD">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4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23257F" w14:textId="77777777" w:rsidR="00892577" w:rsidRPr="002A38AD" w:rsidRDefault="00892577">
            <w:pPr>
              <w:pStyle w:val="tabletext11"/>
              <w:jc w:val="center"/>
              <w:rPr>
                <w:ins w:id="2341" w:author="Author"/>
              </w:rPr>
              <w:pPrChange w:id="2342" w:author="Author">
                <w:pPr>
                  <w:pStyle w:val="tabletext11"/>
                  <w:tabs>
                    <w:tab w:val="decimal" w:pos="480"/>
                  </w:tabs>
                </w:pPr>
              </w:pPrChange>
            </w:pPr>
            <w:ins w:id="2343" w:author="Author">
              <w:r w:rsidRPr="002A38AD">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44"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626CE7" w14:textId="77777777" w:rsidR="00892577" w:rsidRPr="002A38AD" w:rsidRDefault="00892577">
            <w:pPr>
              <w:pStyle w:val="tabletext11"/>
              <w:jc w:val="center"/>
              <w:rPr>
                <w:ins w:id="2345" w:author="Author"/>
              </w:rPr>
              <w:pPrChange w:id="2346" w:author="Author">
                <w:pPr>
                  <w:pStyle w:val="tabletext11"/>
                  <w:tabs>
                    <w:tab w:val="decimal" w:pos="480"/>
                  </w:tabs>
                </w:pPr>
              </w:pPrChange>
            </w:pPr>
            <w:ins w:id="2347" w:author="Author">
              <w:r w:rsidRPr="002A38AD">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4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F8A5BF" w14:textId="77777777" w:rsidR="00892577" w:rsidRPr="002A38AD" w:rsidRDefault="00892577">
            <w:pPr>
              <w:pStyle w:val="tabletext11"/>
              <w:jc w:val="center"/>
              <w:rPr>
                <w:ins w:id="2349" w:author="Author"/>
              </w:rPr>
              <w:pPrChange w:id="2350" w:author="Author">
                <w:pPr>
                  <w:pStyle w:val="tabletext11"/>
                  <w:tabs>
                    <w:tab w:val="decimal" w:pos="480"/>
                  </w:tabs>
                </w:pPr>
              </w:pPrChange>
            </w:pPr>
            <w:ins w:id="2351" w:author="Author">
              <w:r w:rsidRPr="002A38AD">
                <w:t>0.92</w:t>
              </w:r>
            </w:ins>
          </w:p>
        </w:tc>
      </w:tr>
      <w:tr w:rsidR="00892577" w:rsidRPr="002A38AD" w14:paraId="783A9125" w14:textId="77777777" w:rsidTr="00892577">
        <w:trPr>
          <w:cantSplit/>
          <w:trHeight w:val="190"/>
          <w:ins w:id="2352" w:author="Author"/>
          <w:trPrChange w:id="2353" w:author="Author">
            <w:trPr>
              <w:cantSplit/>
              <w:trHeight w:val="190"/>
            </w:trPr>
          </w:trPrChange>
        </w:trPr>
        <w:tc>
          <w:tcPr>
            <w:tcW w:w="200" w:type="dxa"/>
            <w:tcBorders>
              <w:top w:val="nil"/>
              <w:right w:val="single" w:sz="6" w:space="0" w:color="auto"/>
            </w:tcBorders>
            <w:shd w:val="clear" w:color="auto" w:fill="auto"/>
            <w:tcPrChange w:id="2354" w:author="Author">
              <w:tcPr>
                <w:tcW w:w="200" w:type="dxa"/>
                <w:tcBorders>
                  <w:top w:val="nil"/>
                  <w:right w:val="single" w:sz="4" w:space="0" w:color="auto"/>
                </w:tcBorders>
                <w:shd w:val="clear" w:color="auto" w:fill="auto"/>
              </w:tcPr>
            </w:tcPrChange>
          </w:tcPr>
          <w:p w14:paraId="3E1E90A4" w14:textId="77777777" w:rsidR="00892577" w:rsidRPr="002A38AD" w:rsidRDefault="00892577" w:rsidP="00145047">
            <w:pPr>
              <w:pStyle w:val="tabletext11"/>
              <w:rPr>
                <w:ins w:id="2355"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356"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359FB879" w14:textId="77777777" w:rsidR="00892577" w:rsidRPr="002A38AD" w:rsidRDefault="00892577" w:rsidP="00145047">
            <w:pPr>
              <w:pStyle w:val="tabletext11"/>
              <w:jc w:val="center"/>
              <w:rPr>
                <w:ins w:id="2357" w:author="Author"/>
                <w:b/>
              </w:rPr>
            </w:pPr>
          </w:p>
        </w:tc>
        <w:tc>
          <w:tcPr>
            <w:tcW w:w="1530" w:type="dxa"/>
            <w:tcBorders>
              <w:top w:val="single" w:sz="6" w:space="0" w:color="auto"/>
              <w:left w:val="single" w:sz="6" w:space="0" w:color="auto"/>
              <w:right w:val="single" w:sz="6" w:space="0" w:color="auto"/>
            </w:tcBorders>
            <w:shd w:val="clear" w:color="auto" w:fill="auto"/>
            <w:vAlign w:val="center"/>
            <w:tcPrChange w:id="2358" w:author="Author">
              <w:tcPr>
                <w:tcW w:w="1530" w:type="dxa"/>
                <w:gridSpan w:val="2"/>
                <w:tcBorders>
                  <w:top w:val="single" w:sz="4" w:space="0" w:color="auto"/>
                  <w:left w:val="single" w:sz="4" w:space="0" w:color="auto"/>
                  <w:right w:val="single" w:sz="4" w:space="0" w:color="auto"/>
                </w:tcBorders>
                <w:shd w:val="clear" w:color="auto" w:fill="auto"/>
                <w:vAlign w:val="center"/>
              </w:tcPr>
            </w:tcPrChange>
          </w:tcPr>
          <w:p w14:paraId="4B74CC14" w14:textId="77777777" w:rsidR="00892577" w:rsidRPr="002A38AD" w:rsidRDefault="00892577" w:rsidP="00145047">
            <w:pPr>
              <w:pStyle w:val="tabletext11"/>
              <w:jc w:val="center"/>
              <w:rPr>
                <w:ins w:id="235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360"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AC5F81A" w14:textId="77777777" w:rsidR="00892577" w:rsidRPr="002A38AD" w:rsidRDefault="00892577" w:rsidP="00145047">
            <w:pPr>
              <w:pStyle w:val="tabletext11"/>
              <w:jc w:val="center"/>
              <w:rPr>
                <w:ins w:id="2361" w:author="Author"/>
              </w:rPr>
            </w:pPr>
            <w:ins w:id="2362" w:author="Author">
              <w:r w:rsidRPr="002A38AD">
                <w:t>Service</w:t>
              </w:r>
            </w:ins>
          </w:p>
        </w:tc>
        <w:tc>
          <w:tcPr>
            <w:tcW w:w="1600" w:type="dxa"/>
            <w:tcBorders>
              <w:top w:val="single" w:sz="6" w:space="0" w:color="auto"/>
              <w:left w:val="single" w:sz="6" w:space="0" w:color="auto"/>
              <w:bottom w:val="single" w:sz="6" w:space="0" w:color="auto"/>
              <w:right w:val="single" w:sz="6" w:space="0" w:color="auto"/>
            </w:tcBorders>
            <w:vAlign w:val="bottom"/>
            <w:tcPrChange w:id="2363"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77CBD94E" w14:textId="77777777" w:rsidR="00892577" w:rsidRPr="002A38AD" w:rsidRDefault="00892577">
            <w:pPr>
              <w:pStyle w:val="tabletext11"/>
              <w:jc w:val="center"/>
              <w:rPr>
                <w:ins w:id="2364" w:author="Author"/>
                <w:rFonts w:cs="Arial"/>
                <w:szCs w:val="18"/>
              </w:rPr>
              <w:pPrChange w:id="2365" w:author="Author">
                <w:pPr>
                  <w:pStyle w:val="tabletext11"/>
                  <w:tabs>
                    <w:tab w:val="decimal" w:pos="480"/>
                  </w:tabs>
                </w:pPr>
              </w:pPrChange>
            </w:pPr>
            <w:ins w:id="2366" w:author="Author">
              <w:r w:rsidRPr="002A38AD">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6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5C79B3" w14:textId="77777777" w:rsidR="00892577" w:rsidRPr="002A38AD" w:rsidRDefault="00892577">
            <w:pPr>
              <w:pStyle w:val="tabletext11"/>
              <w:jc w:val="center"/>
              <w:rPr>
                <w:ins w:id="2368" w:author="Author"/>
              </w:rPr>
              <w:pPrChange w:id="2369" w:author="Author">
                <w:pPr>
                  <w:pStyle w:val="tabletext11"/>
                  <w:tabs>
                    <w:tab w:val="decimal" w:pos="480"/>
                  </w:tabs>
                </w:pPr>
              </w:pPrChange>
            </w:pPr>
            <w:ins w:id="2370" w:author="Author">
              <w:r w:rsidRPr="002A38AD">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7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B5A551" w14:textId="77777777" w:rsidR="00892577" w:rsidRPr="002A38AD" w:rsidRDefault="00892577">
            <w:pPr>
              <w:pStyle w:val="tabletext11"/>
              <w:jc w:val="center"/>
              <w:rPr>
                <w:ins w:id="2372" w:author="Author"/>
              </w:rPr>
              <w:pPrChange w:id="2373" w:author="Author">
                <w:pPr>
                  <w:pStyle w:val="tabletext11"/>
                  <w:tabs>
                    <w:tab w:val="decimal" w:pos="480"/>
                  </w:tabs>
                </w:pPr>
              </w:pPrChange>
            </w:pPr>
            <w:ins w:id="2374" w:author="Author">
              <w:r w:rsidRPr="002A38AD">
                <w:t>1.74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7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93CD60" w14:textId="77777777" w:rsidR="00892577" w:rsidRPr="002A38AD" w:rsidRDefault="00892577">
            <w:pPr>
              <w:pStyle w:val="tabletext11"/>
              <w:jc w:val="center"/>
              <w:rPr>
                <w:ins w:id="2376" w:author="Author"/>
              </w:rPr>
              <w:pPrChange w:id="2377" w:author="Author">
                <w:pPr>
                  <w:pStyle w:val="tabletext11"/>
                  <w:tabs>
                    <w:tab w:val="decimal" w:pos="480"/>
                  </w:tabs>
                </w:pPr>
              </w:pPrChange>
            </w:pPr>
            <w:ins w:id="2378" w:author="Author">
              <w:r w:rsidRPr="002A38AD">
                <w:t>1.23</w:t>
              </w:r>
            </w:ins>
          </w:p>
        </w:tc>
      </w:tr>
      <w:tr w:rsidR="00892577" w:rsidRPr="002A38AD" w14:paraId="4C010908" w14:textId="77777777" w:rsidTr="00892577">
        <w:trPr>
          <w:cantSplit/>
          <w:trHeight w:val="190"/>
          <w:ins w:id="2379" w:author="Author"/>
          <w:trPrChange w:id="2380" w:author="Author">
            <w:trPr>
              <w:cantSplit/>
              <w:trHeight w:val="190"/>
            </w:trPr>
          </w:trPrChange>
        </w:trPr>
        <w:tc>
          <w:tcPr>
            <w:tcW w:w="200" w:type="dxa"/>
            <w:tcBorders>
              <w:top w:val="nil"/>
              <w:right w:val="single" w:sz="6" w:space="0" w:color="auto"/>
            </w:tcBorders>
            <w:shd w:val="clear" w:color="auto" w:fill="auto"/>
            <w:tcPrChange w:id="2381" w:author="Author">
              <w:tcPr>
                <w:tcW w:w="200" w:type="dxa"/>
                <w:tcBorders>
                  <w:top w:val="nil"/>
                  <w:right w:val="single" w:sz="4" w:space="0" w:color="auto"/>
                </w:tcBorders>
                <w:shd w:val="clear" w:color="auto" w:fill="auto"/>
              </w:tcPr>
            </w:tcPrChange>
          </w:tcPr>
          <w:p w14:paraId="79DF3E43" w14:textId="77777777" w:rsidR="00892577" w:rsidRPr="002A38AD" w:rsidRDefault="00892577" w:rsidP="00145047">
            <w:pPr>
              <w:pStyle w:val="tabletext11"/>
              <w:rPr>
                <w:ins w:id="2382"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383"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04647A11" w14:textId="77777777" w:rsidR="00892577" w:rsidRPr="002A38AD" w:rsidRDefault="00892577" w:rsidP="00145047">
            <w:pPr>
              <w:pStyle w:val="tabletext11"/>
              <w:jc w:val="center"/>
              <w:rPr>
                <w:ins w:id="2384" w:author="Author"/>
                <w:b/>
              </w:rPr>
            </w:pPr>
          </w:p>
        </w:tc>
        <w:tc>
          <w:tcPr>
            <w:tcW w:w="1530" w:type="dxa"/>
            <w:tcBorders>
              <w:left w:val="single" w:sz="6" w:space="0" w:color="auto"/>
              <w:right w:val="single" w:sz="6" w:space="0" w:color="auto"/>
            </w:tcBorders>
            <w:shd w:val="clear" w:color="auto" w:fill="auto"/>
            <w:vAlign w:val="center"/>
            <w:tcPrChange w:id="2385" w:author="Author">
              <w:tcPr>
                <w:tcW w:w="1530" w:type="dxa"/>
                <w:gridSpan w:val="2"/>
                <w:tcBorders>
                  <w:left w:val="single" w:sz="4" w:space="0" w:color="auto"/>
                  <w:right w:val="single" w:sz="4" w:space="0" w:color="auto"/>
                </w:tcBorders>
                <w:shd w:val="clear" w:color="auto" w:fill="auto"/>
                <w:vAlign w:val="center"/>
              </w:tcPr>
            </w:tcPrChange>
          </w:tcPr>
          <w:p w14:paraId="1DAB9D0B" w14:textId="77777777" w:rsidR="00892577" w:rsidRPr="002A38AD" w:rsidRDefault="00892577" w:rsidP="00145047">
            <w:pPr>
              <w:pStyle w:val="tabletext11"/>
              <w:jc w:val="center"/>
              <w:rPr>
                <w:ins w:id="2386" w:author="Author"/>
              </w:rPr>
            </w:pPr>
            <w:ins w:id="2387" w:author="Author">
              <w:r w:rsidRPr="002A38A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38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BB471AE" w14:textId="77777777" w:rsidR="00892577" w:rsidRPr="002A38AD" w:rsidRDefault="00892577" w:rsidP="00145047">
            <w:pPr>
              <w:pStyle w:val="tabletext11"/>
              <w:jc w:val="center"/>
              <w:rPr>
                <w:ins w:id="2389" w:author="Author"/>
              </w:rPr>
            </w:pPr>
            <w:ins w:id="2390" w:author="Author">
              <w:r w:rsidRPr="002A38AD">
                <w:t>Retail</w:t>
              </w:r>
            </w:ins>
          </w:p>
        </w:tc>
        <w:tc>
          <w:tcPr>
            <w:tcW w:w="1600" w:type="dxa"/>
            <w:tcBorders>
              <w:top w:val="single" w:sz="6" w:space="0" w:color="auto"/>
              <w:left w:val="single" w:sz="6" w:space="0" w:color="auto"/>
              <w:bottom w:val="single" w:sz="6" w:space="0" w:color="auto"/>
              <w:right w:val="single" w:sz="6" w:space="0" w:color="auto"/>
            </w:tcBorders>
            <w:vAlign w:val="bottom"/>
            <w:tcPrChange w:id="239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347A1360" w14:textId="77777777" w:rsidR="00892577" w:rsidRPr="002A38AD" w:rsidRDefault="00892577">
            <w:pPr>
              <w:pStyle w:val="tabletext11"/>
              <w:jc w:val="center"/>
              <w:rPr>
                <w:ins w:id="2392" w:author="Author"/>
                <w:rFonts w:cs="Arial"/>
                <w:szCs w:val="18"/>
              </w:rPr>
              <w:pPrChange w:id="2393" w:author="Author">
                <w:pPr>
                  <w:pStyle w:val="tabletext11"/>
                  <w:tabs>
                    <w:tab w:val="decimal" w:pos="480"/>
                  </w:tabs>
                </w:pPr>
              </w:pPrChange>
            </w:pPr>
            <w:ins w:id="2394" w:author="Author">
              <w:r w:rsidRPr="002A38AD">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9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462AAF" w14:textId="77777777" w:rsidR="00892577" w:rsidRPr="002A38AD" w:rsidRDefault="00892577">
            <w:pPr>
              <w:pStyle w:val="tabletext11"/>
              <w:jc w:val="center"/>
              <w:rPr>
                <w:ins w:id="2396" w:author="Author"/>
              </w:rPr>
              <w:pPrChange w:id="2397" w:author="Author">
                <w:pPr>
                  <w:pStyle w:val="tabletext11"/>
                  <w:tabs>
                    <w:tab w:val="decimal" w:pos="480"/>
                  </w:tabs>
                </w:pPr>
              </w:pPrChange>
            </w:pPr>
            <w:ins w:id="2398" w:author="Author">
              <w:r w:rsidRPr="002A38AD">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9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E04921" w14:textId="77777777" w:rsidR="00892577" w:rsidRPr="002A38AD" w:rsidRDefault="00892577">
            <w:pPr>
              <w:pStyle w:val="tabletext11"/>
              <w:jc w:val="center"/>
              <w:rPr>
                <w:ins w:id="2400" w:author="Author"/>
              </w:rPr>
              <w:pPrChange w:id="2401" w:author="Author">
                <w:pPr>
                  <w:pStyle w:val="tabletext11"/>
                  <w:tabs>
                    <w:tab w:val="decimal" w:pos="480"/>
                  </w:tabs>
                </w:pPr>
              </w:pPrChange>
            </w:pPr>
            <w:ins w:id="2402" w:author="Author">
              <w:r w:rsidRPr="002A38AD">
                <w:t>1.96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0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622A64" w14:textId="77777777" w:rsidR="00892577" w:rsidRPr="002A38AD" w:rsidRDefault="00892577">
            <w:pPr>
              <w:pStyle w:val="tabletext11"/>
              <w:jc w:val="center"/>
              <w:rPr>
                <w:ins w:id="2404" w:author="Author"/>
              </w:rPr>
              <w:pPrChange w:id="2405" w:author="Author">
                <w:pPr>
                  <w:pStyle w:val="tabletext11"/>
                  <w:tabs>
                    <w:tab w:val="decimal" w:pos="480"/>
                  </w:tabs>
                </w:pPr>
              </w:pPrChange>
            </w:pPr>
            <w:ins w:id="2406" w:author="Author">
              <w:r w:rsidRPr="002A38AD">
                <w:t>0.99</w:t>
              </w:r>
            </w:ins>
          </w:p>
        </w:tc>
      </w:tr>
      <w:tr w:rsidR="00892577" w:rsidRPr="002A38AD" w14:paraId="757BF8E8" w14:textId="77777777" w:rsidTr="00892577">
        <w:trPr>
          <w:cantSplit/>
          <w:trHeight w:val="190"/>
          <w:ins w:id="2407" w:author="Author"/>
          <w:trPrChange w:id="2408" w:author="Author">
            <w:trPr>
              <w:cantSplit/>
              <w:trHeight w:val="190"/>
            </w:trPr>
          </w:trPrChange>
        </w:trPr>
        <w:tc>
          <w:tcPr>
            <w:tcW w:w="200" w:type="dxa"/>
            <w:tcBorders>
              <w:top w:val="nil"/>
              <w:right w:val="single" w:sz="6" w:space="0" w:color="auto"/>
            </w:tcBorders>
            <w:shd w:val="clear" w:color="auto" w:fill="auto"/>
            <w:tcPrChange w:id="2409" w:author="Author">
              <w:tcPr>
                <w:tcW w:w="200" w:type="dxa"/>
                <w:tcBorders>
                  <w:top w:val="nil"/>
                  <w:right w:val="single" w:sz="4" w:space="0" w:color="auto"/>
                </w:tcBorders>
                <w:shd w:val="clear" w:color="auto" w:fill="auto"/>
              </w:tcPr>
            </w:tcPrChange>
          </w:tcPr>
          <w:p w14:paraId="5EC460E1" w14:textId="77777777" w:rsidR="00892577" w:rsidRPr="002A38AD" w:rsidRDefault="00892577" w:rsidP="00145047">
            <w:pPr>
              <w:pStyle w:val="tabletext11"/>
              <w:rPr>
                <w:ins w:id="2410"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41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2EC583F0" w14:textId="77777777" w:rsidR="00892577" w:rsidRPr="002A38AD" w:rsidRDefault="00892577" w:rsidP="00145047">
            <w:pPr>
              <w:pStyle w:val="tabletext11"/>
              <w:jc w:val="center"/>
              <w:rPr>
                <w:ins w:id="2412" w:author="Author"/>
                <w:b/>
              </w:rPr>
            </w:pPr>
          </w:p>
        </w:tc>
        <w:tc>
          <w:tcPr>
            <w:tcW w:w="1530" w:type="dxa"/>
            <w:tcBorders>
              <w:left w:val="single" w:sz="6" w:space="0" w:color="auto"/>
              <w:bottom w:val="single" w:sz="6" w:space="0" w:color="auto"/>
              <w:right w:val="single" w:sz="6" w:space="0" w:color="auto"/>
            </w:tcBorders>
            <w:shd w:val="clear" w:color="auto" w:fill="auto"/>
            <w:vAlign w:val="center"/>
            <w:tcPrChange w:id="2413" w:author="Author">
              <w:tcPr>
                <w:tcW w:w="1530" w:type="dxa"/>
                <w:gridSpan w:val="2"/>
                <w:tcBorders>
                  <w:left w:val="single" w:sz="4" w:space="0" w:color="auto"/>
                  <w:bottom w:val="single" w:sz="4" w:space="0" w:color="auto"/>
                  <w:right w:val="single" w:sz="4" w:space="0" w:color="auto"/>
                </w:tcBorders>
                <w:shd w:val="clear" w:color="auto" w:fill="auto"/>
                <w:vAlign w:val="center"/>
              </w:tcPr>
            </w:tcPrChange>
          </w:tcPr>
          <w:p w14:paraId="6A634CC0" w14:textId="77777777" w:rsidR="00892577" w:rsidRPr="002A38AD" w:rsidRDefault="00892577" w:rsidP="00145047">
            <w:pPr>
              <w:pStyle w:val="tabletext11"/>
              <w:jc w:val="center"/>
              <w:rPr>
                <w:ins w:id="241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415"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E845549" w14:textId="77777777" w:rsidR="00892577" w:rsidRPr="002A38AD" w:rsidRDefault="00892577" w:rsidP="00145047">
            <w:pPr>
              <w:pStyle w:val="tabletext11"/>
              <w:jc w:val="center"/>
              <w:rPr>
                <w:ins w:id="2416" w:author="Author"/>
              </w:rPr>
            </w:pPr>
            <w:ins w:id="2417" w:author="Author">
              <w:r w:rsidRPr="002A38AD">
                <w:t>Commercial</w:t>
              </w:r>
            </w:ins>
          </w:p>
        </w:tc>
        <w:tc>
          <w:tcPr>
            <w:tcW w:w="1600" w:type="dxa"/>
            <w:tcBorders>
              <w:top w:val="single" w:sz="6" w:space="0" w:color="auto"/>
              <w:left w:val="single" w:sz="6" w:space="0" w:color="auto"/>
              <w:bottom w:val="single" w:sz="6" w:space="0" w:color="auto"/>
              <w:right w:val="single" w:sz="6" w:space="0" w:color="auto"/>
            </w:tcBorders>
            <w:vAlign w:val="bottom"/>
            <w:tcPrChange w:id="2418"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35C8D52B" w14:textId="77777777" w:rsidR="00892577" w:rsidRPr="002A38AD" w:rsidRDefault="00892577">
            <w:pPr>
              <w:pStyle w:val="tabletext11"/>
              <w:jc w:val="center"/>
              <w:rPr>
                <w:ins w:id="2419" w:author="Author"/>
                <w:rFonts w:cs="Arial"/>
                <w:szCs w:val="18"/>
              </w:rPr>
              <w:pPrChange w:id="2420" w:author="Author">
                <w:pPr>
                  <w:pStyle w:val="tabletext11"/>
                  <w:tabs>
                    <w:tab w:val="decimal" w:pos="480"/>
                  </w:tabs>
                </w:pPr>
              </w:pPrChange>
            </w:pPr>
            <w:ins w:id="2421" w:author="Author">
              <w:r w:rsidRPr="002A38AD">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2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A6B200" w14:textId="77777777" w:rsidR="00892577" w:rsidRPr="002A38AD" w:rsidRDefault="00892577">
            <w:pPr>
              <w:pStyle w:val="tabletext11"/>
              <w:jc w:val="center"/>
              <w:rPr>
                <w:ins w:id="2423" w:author="Author"/>
              </w:rPr>
              <w:pPrChange w:id="2424" w:author="Author">
                <w:pPr>
                  <w:pStyle w:val="tabletext11"/>
                  <w:tabs>
                    <w:tab w:val="decimal" w:pos="480"/>
                  </w:tabs>
                </w:pPr>
              </w:pPrChange>
            </w:pPr>
            <w:ins w:id="2425" w:author="Author">
              <w:r w:rsidRPr="002A38AD">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2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07B2F8" w14:textId="77777777" w:rsidR="00892577" w:rsidRPr="002A38AD" w:rsidRDefault="00892577">
            <w:pPr>
              <w:pStyle w:val="tabletext11"/>
              <w:jc w:val="center"/>
              <w:rPr>
                <w:ins w:id="2427" w:author="Author"/>
              </w:rPr>
              <w:pPrChange w:id="2428" w:author="Author">
                <w:pPr>
                  <w:pStyle w:val="tabletext11"/>
                  <w:tabs>
                    <w:tab w:val="decimal" w:pos="480"/>
                  </w:tabs>
                </w:pPr>
              </w:pPrChange>
            </w:pPr>
            <w:ins w:id="2429" w:author="Author">
              <w:r w:rsidRPr="002A38AD">
                <w:t>1.91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3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69AF6E" w14:textId="77777777" w:rsidR="00892577" w:rsidRPr="002A38AD" w:rsidRDefault="00892577">
            <w:pPr>
              <w:pStyle w:val="tabletext11"/>
              <w:jc w:val="center"/>
              <w:rPr>
                <w:ins w:id="2431" w:author="Author"/>
              </w:rPr>
              <w:pPrChange w:id="2432" w:author="Author">
                <w:pPr>
                  <w:pStyle w:val="tabletext11"/>
                  <w:tabs>
                    <w:tab w:val="decimal" w:pos="480"/>
                  </w:tabs>
                </w:pPr>
              </w:pPrChange>
            </w:pPr>
            <w:ins w:id="2433" w:author="Author">
              <w:r w:rsidRPr="002A38AD">
                <w:t>1.13</w:t>
              </w:r>
            </w:ins>
          </w:p>
        </w:tc>
      </w:tr>
      <w:tr w:rsidR="00892577" w:rsidRPr="002A38AD" w14:paraId="46101FE9" w14:textId="77777777" w:rsidTr="00892577">
        <w:trPr>
          <w:cantSplit/>
          <w:trHeight w:val="190"/>
          <w:ins w:id="2434" w:author="Author"/>
          <w:trPrChange w:id="2435" w:author="Author">
            <w:trPr>
              <w:cantSplit/>
              <w:trHeight w:val="190"/>
            </w:trPr>
          </w:trPrChange>
        </w:trPr>
        <w:tc>
          <w:tcPr>
            <w:tcW w:w="200" w:type="dxa"/>
            <w:tcBorders>
              <w:top w:val="nil"/>
              <w:right w:val="single" w:sz="6" w:space="0" w:color="auto"/>
            </w:tcBorders>
            <w:shd w:val="clear" w:color="auto" w:fill="auto"/>
            <w:tcPrChange w:id="2436" w:author="Author">
              <w:tcPr>
                <w:tcW w:w="200" w:type="dxa"/>
                <w:tcBorders>
                  <w:top w:val="nil"/>
                  <w:right w:val="single" w:sz="4" w:space="0" w:color="auto"/>
                </w:tcBorders>
                <w:shd w:val="clear" w:color="auto" w:fill="auto"/>
              </w:tcPr>
            </w:tcPrChange>
          </w:tcPr>
          <w:p w14:paraId="3008D657" w14:textId="77777777" w:rsidR="00892577" w:rsidRPr="002A38AD" w:rsidRDefault="00892577" w:rsidP="00145047">
            <w:pPr>
              <w:pStyle w:val="tabletext11"/>
              <w:rPr>
                <w:ins w:id="2437" w:author="Author"/>
              </w:rPr>
            </w:pPr>
          </w:p>
        </w:tc>
        <w:tc>
          <w:tcPr>
            <w:tcW w:w="29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438"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E139D66" w14:textId="77777777" w:rsidR="00892577" w:rsidRPr="002A38AD" w:rsidRDefault="00892577" w:rsidP="00145047">
            <w:pPr>
              <w:pStyle w:val="tabletext11"/>
              <w:jc w:val="center"/>
              <w:rPr>
                <w:ins w:id="2439" w:author="Author"/>
                <w:b/>
              </w:rPr>
            </w:pPr>
            <w:ins w:id="2440" w:author="Author">
              <w:r w:rsidRPr="002A38AD">
                <w:rPr>
                  <w:b/>
                </w:rPr>
                <w:t>Extra-heavy Truck-tractors</w:t>
              </w:r>
              <w:r w:rsidRPr="002A38AD">
                <w:rPr>
                  <w:b/>
                </w:rPr>
                <w:br/>
              </w:r>
              <w:r w:rsidRPr="002A38AD">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441"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18A2B12" w14:textId="77777777" w:rsidR="00892577" w:rsidRPr="002A38AD" w:rsidRDefault="00892577" w:rsidP="00145047">
            <w:pPr>
              <w:pStyle w:val="tabletext11"/>
              <w:jc w:val="center"/>
              <w:rPr>
                <w:ins w:id="2442" w:author="Author"/>
              </w:rPr>
            </w:pPr>
            <w:ins w:id="2443" w:author="Author">
              <w:r w:rsidRPr="002A38A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444"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CA3234A" w14:textId="77777777" w:rsidR="00892577" w:rsidRPr="002A38AD" w:rsidRDefault="00892577" w:rsidP="00145047">
            <w:pPr>
              <w:pStyle w:val="tabletext11"/>
              <w:jc w:val="center"/>
              <w:rPr>
                <w:ins w:id="2445" w:author="Author"/>
              </w:rPr>
            </w:pPr>
            <w:ins w:id="2446" w:author="Author">
              <w:r w:rsidRPr="002A38AD">
                <w:t>All uses</w:t>
              </w:r>
            </w:ins>
          </w:p>
        </w:tc>
        <w:tc>
          <w:tcPr>
            <w:tcW w:w="1600" w:type="dxa"/>
            <w:tcBorders>
              <w:top w:val="single" w:sz="6" w:space="0" w:color="auto"/>
              <w:left w:val="single" w:sz="6" w:space="0" w:color="auto"/>
              <w:bottom w:val="single" w:sz="6" w:space="0" w:color="auto"/>
              <w:right w:val="single" w:sz="6" w:space="0" w:color="auto"/>
            </w:tcBorders>
            <w:vAlign w:val="bottom"/>
            <w:tcPrChange w:id="2447"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398D87E1" w14:textId="77777777" w:rsidR="00892577" w:rsidRPr="002A38AD" w:rsidRDefault="00892577">
            <w:pPr>
              <w:pStyle w:val="tabletext11"/>
              <w:jc w:val="center"/>
              <w:rPr>
                <w:ins w:id="2448" w:author="Author"/>
                <w:rFonts w:cs="Arial"/>
                <w:szCs w:val="18"/>
              </w:rPr>
              <w:pPrChange w:id="2449" w:author="Author">
                <w:pPr>
                  <w:pStyle w:val="tabletext11"/>
                  <w:tabs>
                    <w:tab w:val="decimal" w:pos="480"/>
                  </w:tabs>
                </w:pPr>
              </w:pPrChange>
            </w:pPr>
            <w:ins w:id="2450" w:author="Author">
              <w:r w:rsidRPr="002A38AD">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5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A28CD9" w14:textId="77777777" w:rsidR="00892577" w:rsidRPr="002A38AD" w:rsidRDefault="00892577">
            <w:pPr>
              <w:pStyle w:val="tabletext11"/>
              <w:jc w:val="center"/>
              <w:rPr>
                <w:ins w:id="2452" w:author="Author"/>
              </w:rPr>
              <w:pPrChange w:id="2453" w:author="Author">
                <w:pPr>
                  <w:pStyle w:val="tabletext11"/>
                  <w:tabs>
                    <w:tab w:val="decimal" w:pos="480"/>
                  </w:tabs>
                </w:pPr>
              </w:pPrChange>
            </w:pPr>
            <w:ins w:id="2454" w:author="Author">
              <w:r w:rsidRPr="002A38AD">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5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020699" w14:textId="77777777" w:rsidR="00892577" w:rsidRPr="002A38AD" w:rsidRDefault="00892577">
            <w:pPr>
              <w:pStyle w:val="tabletext11"/>
              <w:jc w:val="center"/>
              <w:rPr>
                <w:ins w:id="2456" w:author="Author"/>
              </w:rPr>
              <w:pPrChange w:id="2457" w:author="Author">
                <w:pPr>
                  <w:pStyle w:val="tabletext11"/>
                  <w:tabs>
                    <w:tab w:val="decimal" w:pos="480"/>
                  </w:tabs>
                </w:pPr>
              </w:pPrChange>
            </w:pPr>
            <w:ins w:id="2458" w:author="Author">
              <w:r w:rsidRPr="002A38AD">
                <w:t>1.99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5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C3E40A" w14:textId="77777777" w:rsidR="00892577" w:rsidRPr="002A38AD" w:rsidRDefault="00892577">
            <w:pPr>
              <w:pStyle w:val="tabletext11"/>
              <w:jc w:val="center"/>
              <w:rPr>
                <w:ins w:id="2460" w:author="Author"/>
              </w:rPr>
              <w:pPrChange w:id="2461" w:author="Author">
                <w:pPr>
                  <w:pStyle w:val="tabletext11"/>
                  <w:tabs>
                    <w:tab w:val="decimal" w:pos="480"/>
                  </w:tabs>
                </w:pPr>
              </w:pPrChange>
            </w:pPr>
            <w:ins w:id="2462" w:author="Author">
              <w:r w:rsidRPr="002A38AD">
                <w:t>1.09</w:t>
              </w:r>
            </w:ins>
          </w:p>
        </w:tc>
      </w:tr>
      <w:tr w:rsidR="00892577" w:rsidRPr="002A38AD" w14:paraId="248FCEB6" w14:textId="77777777" w:rsidTr="00892577">
        <w:trPr>
          <w:cantSplit/>
          <w:trHeight w:val="190"/>
          <w:ins w:id="2463" w:author="Author"/>
          <w:trPrChange w:id="2464" w:author="Author">
            <w:trPr>
              <w:cantSplit/>
              <w:trHeight w:val="190"/>
            </w:trPr>
          </w:trPrChange>
        </w:trPr>
        <w:tc>
          <w:tcPr>
            <w:tcW w:w="200" w:type="dxa"/>
            <w:tcBorders>
              <w:top w:val="nil"/>
              <w:right w:val="single" w:sz="6" w:space="0" w:color="auto"/>
            </w:tcBorders>
            <w:shd w:val="clear" w:color="auto" w:fill="auto"/>
            <w:tcPrChange w:id="2465" w:author="Author">
              <w:tcPr>
                <w:tcW w:w="200" w:type="dxa"/>
                <w:tcBorders>
                  <w:top w:val="nil"/>
                  <w:right w:val="single" w:sz="4" w:space="0" w:color="auto"/>
                </w:tcBorders>
                <w:shd w:val="clear" w:color="auto" w:fill="auto"/>
              </w:tcPr>
            </w:tcPrChange>
          </w:tcPr>
          <w:p w14:paraId="73A50409" w14:textId="77777777" w:rsidR="00892577" w:rsidRPr="002A38AD" w:rsidRDefault="00892577" w:rsidP="00145047">
            <w:pPr>
              <w:pStyle w:val="tabletext11"/>
              <w:rPr>
                <w:ins w:id="2466"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467"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C98B7AC" w14:textId="77777777" w:rsidR="00892577" w:rsidRPr="002A38AD" w:rsidRDefault="00892577" w:rsidP="00145047">
            <w:pPr>
              <w:pStyle w:val="tabletext11"/>
              <w:jc w:val="center"/>
              <w:rPr>
                <w:ins w:id="2468"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469"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9CAF244" w14:textId="77777777" w:rsidR="00892577" w:rsidRPr="002A38AD" w:rsidRDefault="00892577" w:rsidP="00145047">
            <w:pPr>
              <w:pStyle w:val="tabletext11"/>
              <w:jc w:val="center"/>
              <w:rPr>
                <w:ins w:id="2470" w:author="Author"/>
              </w:rPr>
            </w:pPr>
            <w:ins w:id="2471" w:author="Author">
              <w:r w:rsidRPr="002A38AD">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472"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9BCD7B1" w14:textId="77777777" w:rsidR="00892577" w:rsidRPr="002A38AD" w:rsidRDefault="00892577" w:rsidP="00145047">
            <w:pPr>
              <w:pStyle w:val="tabletext11"/>
              <w:jc w:val="center"/>
              <w:rPr>
                <w:ins w:id="2473" w:author="Author"/>
              </w:rPr>
            </w:pPr>
            <w:ins w:id="2474" w:author="Author">
              <w:r w:rsidRPr="002A38AD">
                <w:t>All uses</w:t>
              </w:r>
            </w:ins>
          </w:p>
        </w:tc>
        <w:tc>
          <w:tcPr>
            <w:tcW w:w="1600" w:type="dxa"/>
            <w:tcBorders>
              <w:top w:val="single" w:sz="6" w:space="0" w:color="auto"/>
              <w:left w:val="single" w:sz="6" w:space="0" w:color="auto"/>
              <w:bottom w:val="single" w:sz="6" w:space="0" w:color="auto"/>
              <w:right w:val="single" w:sz="6" w:space="0" w:color="auto"/>
            </w:tcBorders>
            <w:vAlign w:val="bottom"/>
            <w:tcPrChange w:id="2475" w:author="Author">
              <w:tcPr>
                <w:tcW w:w="1620" w:type="dxa"/>
                <w:gridSpan w:val="2"/>
                <w:tcBorders>
                  <w:top w:val="single" w:sz="4" w:space="0" w:color="auto"/>
                  <w:left w:val="single" w:sz="4" w:space="0" w:color="auto"/>
                  <w:bottom w:val="single" w:sz="4" w:space="0" w:color="auto"/>
                  <w:right w:val="single" w:sz="4" w:space="0" w:color="auto"/>
                </w:tcBorders>
                <w:vAlign w:val="center"/>
              </w:tcPr>
            </w:tcPrChange>
          </w:tcPr>
          <w:p w14:paraId="0CAB9BF6" w14:textId="77777777" w:rsidR="00892577" w:rsidRPr="002A38AD" w:rsidRDefault="00892577">
            <w:pPr>
              <w:pStyle w:val="tabletext11"/>
              <w:jc w:val="center"/>
              <w:rPr>
                <w:ins w:id="2476" w:author="Author"/>
                <w:rFonts w:cs="Arial"/>
                <w:szCs w:val="18"/>
              </w:rPr>
              <w:pPrChange w:id="2477" w:author="Author">
                <w:pPr>
                  <w:pStyle w:val="tabletext11"/>
                  <w:tabs>
                    <w:tab w:val="decimal" w:pos="480"/>
                  </w:tabs>
                </w:pPr>
              </w:pPrChange>
            </w:pPr>
            <w:ins w:id="2478" w:author="Author">
              <w:r w:rsidRPr="002A38AD">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47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8AED1B" w14:textId="77777777" w:rsidR="00892577" w:rsidRPr="002A38AD" w:rsidRDefault="00892577">
            <w:pPr>
              <w:pStyle w:val="tabletext11"/>
              <w:jc w:val="center"/>
              <w:rPr>
                <w:ins w:id="2480" w:author="Author"/>
              </w:rPr>
              <w:pPrChange w:id="2481" w:author="Author">
                <w:pPr>
                  <w:pStyle w:val="tabletext11"/>
                  <w:tabs>
                    <w:tab w:val="decimal" w:pos="480"/>
                  </w:tabs>
                </w:pPr>
              </w:pPrChange>
            </w:pPr>
            <w:ins w:id="2482" w:author="Author">
              <w:r w:rsidRPr="002A38AD">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48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2B6FC41" w14:textId="77777777" w:rsidR="00892577" w:rsidRPr="002A38AD" w:rsidRDefault="00892577">
            <w:pPr>
              <w:pStyle w:val="tabletext11"/>
              <w:jc w:val="center"/>
              <w:rPr>
                <w:ins w:id="2484" w:author="Author"/>
              </w:rPr>
              <w:pPrChange w:id="2485" w:author="Author">
                <w:pPr>
                  <w:pStyle w:val="tabletext11"/>
                  <w:tabs>
                    <w:tab w:val="decimal" w:pos="480"/>
                  </w:tabs>
                </w:pPr>
              </w:pPrChange>
            </w:pPr>
            <w:ins w:id="2486" w:author="Author">
              <w:r w:rsidRPr="002A38AD">
                <w:t>2.49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48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F7FC1D" w14:textId="77777777" w:rsidR="00892577" w:rsidRPr="002A38AD" w:rsidRDefault="00892577">
            <w:pPr>
              <w:pStyle w:val="tabletext11"/>
              <w:jc w:val="center"/>
              <w:rPr>
                <w:ins w:id="2488" w:author="Author"/>
              </w:rPr>
              <w:pPrChange w:id="2489" w:author="Author">
                <w:pPr>
                  <w:pStyle w:val="tabletext11"/>
                  <w:tabs>
                    <w:tab w:val="decimal" w:pos="480"/>
                  </w:tabs>
                </w:pPr>
              </w:pPrChange>
            </w:pPr>
            <w:ins w:id="2490" w:author="Author">
              <w:r w:rsidRPr="002A38AD">
                <w:t>1.34</w:t>
              </w:r>
            </w:ins>
          </w:p>
        </w:tc>
      </w:tr>
      <w:tr w:rsidR="00892577" w:rsidRPr="002A38AD" w14:paraId="58088F68" w14:textId="77777777" w:rsidTr="00892577">
        <w:trPr>
          <w:cantSplit/>
          <w:trHeight w:val="190"/>
          <w:ins w:id="2491" w:author="Author"/>
          <w:trPrChange w:id="2492" w:author="Author">
            <w:trPr>
              <w:cantSplit/>
              <w:trHeight w:val="190"/>
            </w:trPr>
          </w:trPrChange>
        </w:trPr>
        <w:tc>
          <w:tcPr>
            <w:tcW w:w="200" w:type="dxa"/>
            <w:tcBorders>
              <w:top w:val="nil"/>
              <w:right w:val="single" w:sz="6" w:space="0" w:color="auto"/>
            </w:tcBorders>
            <w:shd w:val="clear" w:color="auto" w:fill="auto"/>
            <w:tcPrChange w:id="2493" w:author="Author">
              <w:tcPr>
                <w:tcW w:w="200" w:type="dxa"/>
                <w:tcBorders>
                  <w:top w:val="nil"/>
                  <w:right w:val="single" w:sz="4" w:space="0" w:color="auto"/>
                </w:tcBorders>
                <w:shd w:val="clear" w:color="auto" w:fill="auto"/>
              </w:tcPr>
            </w:tcPrChange>
          </w:tcPr>
          <w:p w14:paraId="3BF9DE5B" w14:textId="77777777" w:rsidR="00892577" w:rsidRPr="002A38AD" w:rsidRDefault="00892577" w:rsidP="00145047">
            <w:pPr>
              <w:pStyle w:val="tabletext11"/>
              <w:rPr>
                <w:ins w:id="2494" w:author="Author"/>
              </w:rPr>
            </w:pPr>
          </w:p>
        </w:tc>
        <w:tc>
          <w:tcPr>
            <w:tcW w:w="29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495"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BD41269" w14:textId="77777777" w:rsidR="00892577" w:rsidRPr="002A38AD" w:rsidRDefault="00892577" w:rsidP="00145047">
            <w:pPr>
              <w:pStyle w:val="tabletext11"/>
              <w:jc w:val="center"/>
              <w:rPr>
                <w:ins w:id="2496" w:author="Author"/>
                <w:b/>
              </w:rPr>
            </w:pPr>
            <w:ins w:id="2497" w:author="Author">
              <w:r w:rsidRPr="002A38AD">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498"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1D33FAE" w14:textId="77777777" w:rsidR="00892577" w:rsidRPr="002A38AD" w:rsidRDefault="00892577" w:rsidP="00145047">
            <w:pPr>
              <w:pStyle w:val="tabletext11"/>
              <w:jc w:val="center"/>
              <w:rPr>
                <w:ins w:id="2499" w:author="Author"/>
              </w:rPr>
            </w:pPr>
            <w:ins w:id="2500" w:author="Author">
              <w:r w:rsidRPr="002A38A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501"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03EC1A9" w14:textId="77777777" w:rsidR="00892577" w:rsidRPr="002A38AD" w:rsidRDefault="00892577" w:rsidP="00145047">
            <w:pPr>
              <w:pStyle w:val="tabletext11"/>
              <w:jc w:val="center"/>
              <w:rPr>
                <w:ins w:id="2502" w:author="Author"/>
              </w:rPr>
            </w:pPr>
            <w:ins w:id="2503" w:author="Author">
              <w:r w:rsidRPr="002A38AD">
                <w:t>All uses</w:t>
              </w:r>
            </w:ins>
          </w:p>
        </w:tc>
        <w:tc>
          <w:tcPr>
            <w:tcW w:w="1600" w:type="dxa"/>
            <w:tcBorders>
              <w:top w:val="single" w:sz="6" w:space="0" w:color="auto"/>
              <w:left w:val="single" w:sz="6" w:space="0" w:color="auto"/>
              <w:bottom w:val="single" w:sz="6" w:space="0" w:color="auto"/>
              <w:right w:val="single" w:sz="6" w:space="0" w:color="auto"/>
            </w:tcBorders>
            <w:vAlign w:val="bottom"/>
            <w:tcPrChange w:id="2504"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32986D3A" w14:textId="77777777" w:rsidR="00892577" w:rsidRPr="002A38AD" w:rsidRDefault="00892577">
            <w:pPr>
              <w:pStyle w:val="tabletext11"/>
              <w:jc w:val="center"/>
              <w:rPr>
                <w:ins w:id="2505" w:author="Author"/>
                <w:rFonts w:cs="Arial"/>
                <w:szCs w:val="18"/>
              </w:rPr>
              <w:pPrChange w:id="2506" w:author="Author">
                <w:pPr>
                  <w:pStyle w:val="tabletext11"/>
                  <w:tabs>
                    <w:tab w:val="decimal" w:pos="480"/>
                  </w:tabs>
                </w:pPr>
              </w:pPrChange>
            </w:pPr>
            <w:ins w:id="2507" w:author="Author">
              <w:r w:rsidRPr="002A38AD">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08"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A3153A" w14:textId="77777777" w:rsidR="00892577" w:rsidRPr="002A38AD" w:rsidRDefault="00892577">
            <w:pPr>
              <w:pStyle w:val="tabletext11"/>
              <w:jc w:val="center"/>
              <w:rPr>
                <w:ins w:id="2509" w:author="Author"/>
              </w:rPr>
              <w:pPrChange w:id="2510" w:author="Author">
                <w:pPr>
                  <w:pStyle w:val="tabletext11"/>
                  <w:tabs>
                    <w:tab w:val="decimal" w:pos="480"/>
                  </w:tabs>
                </w:pPr>
              </w:pPrChange>
            </w:pPr>
            <w:ins w:id="2511" w:author="Author">
              <w:r w:rsidRPr="002A38AD">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1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720CAA" w14:textId="77777777" w:rsidR="00892577" w:rsidRPr="002A38AD" w:rsidRDefault="00892577">
            <w:pPr>
              <w:pStyle w:val="tabletext11"/>
              <w:jc w:val="center"/>
              <w:rPr>
                <w:ins w:id="2513" w:author="Author"/>
              </w:rPr>
              <w:pPrChange w:id="2514" w:author="Author">
                <w:pPr>
                  <w:pStyle w:val="tabletext11"/>
                  <w:tabs>
                    <w:tab w:val="decimal" w:pos="480"/>
                  </w:tabs>
                </w:pPr>
              </w:pPrChange>
            </w:pPr>
            <w:ins w:id="2515" w:author="Author">
              <w:r w:rsidRPr="002A38AD">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1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D5CB13F" w14:textId="77777777" w:rsidR="00892577" w:rsidRPr="002A38AD" w:rsidRDefault="00892577">
            <w:pPr>
              <w:pStyle w:val="tabletext11"/>
              <w:jc w:val="center"/>
              <w:rPr>
                <w:ins w:id="2517" w:author="Author"/>
              </w:rPr>
              <w:pPrChange w:id="2518" w:author="Author">
                <w:pPr>
                  <w:pStyle w:val="tabletext11"/>
                  <w:tabs>
                    <w:tab w:val="decimal" w:pos="480"/>
                  </w:tabs>
                </w:pPr>
              </w:pPrChange>
            </w:pPr>
            <w:ins w:id="2519" w:author="Author">
              <w:r w:rsidRPr="002A38AD">
                <w:t>0.55</w:t>
              </w:r>
            </w:ins>
          </w:p>
        </w:tc>
      </w:tr>
      <w:tr w:rsidR="00892577" w:rsidRPr="002A38AD" w14:paraId="729A1198" w14:textId="77777777" w:rsidTr="00892577">
        <w:trPr>
          <w:cantSplit/>
          <w:trHeight w:val="190"/>
          <w:ins w:id="2520" w:author="Author"/>
          <w:trPrChange w:id="2521" w:author="Author">
            <w:trPr>
              <w:cantSplit/>
              <w:trHeight w:val="190"/>
            </w:trPr>
          </w:trPrChange>
        </w:trPr>
        <w:tc>
          <w:tcPr>
            <w:tcW w:w="200" w:type="dxa"/>
            <w:tcBorders>
              <w:top w:val="nil"/>
              <w:right w:val="single" w:sz="6" w:space="0" w:color="auto"/>
            </w:tcBorders>
            <w:shd w:val="clear" w:color="auto" w:fill="auto"/>
            <w:tcPrChange w:id="2522" w:author="Author">
              <w:tcPr>
                <w:tcW w:w="200" w:type="dxa"/>
                <w:tcBorders>
                  <w:top w:val="nil"/>
                  <w:right w:val="single" w:sz="4" w:space="0" w:color="auto"/>
                </w:tcBorders>
                <w:shd w:val="clear" w:color="auto" w:fill="auto"/>
              </w:tcPr>
            </w:tcPrChange>
          </w:tcPr>
          <w:p w14:paraId="5B727A99" w14:textId="77777777" w:rsidR="00892577" w:rsidRPr="002A38AD" w:rsidRDefault="00892577" w:rsidP="00145047">
            <w:pPr>
              <w:pStyle w:val="tabletext11"/>
              <w:rPr>
                <w:ins w:id="2523"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524"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51D6160C" w14:textId="77777777" w:rsidR="00892577" w:rsidRPr="002A38AD" w:rsidRDefault="00892577" w:rsidP="00145047">
            <w:pPr>
              <w:pStyle w:val="tabletext11"/>
              <w:jc w:val="center"/>
              <w:rPr>
                <w:ins w:id="2525"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526"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D18BBBA" w14:textId="77777777" w:rsidR="00892577" w:rsidRPr="002A38AD" w:rsidRDefault="00892577" w:rsidP="00145047">
            <w:pPr>
              <w:pStyle w:val="tabletext11"/>
              <w:jc w:val="center"/>
              <w:rPr>
                <w:ins w:id="2527" w:author="Author"/>
              </w:rPr>
            </w:pPr>
            <w:ins w:id="2528" w:author="Author">
              <w:r w:rsidRPr="002A38AD">
                <w:t>Intermediate</w:t>
              </w:r>
              <w:r w:rsidRPr="006B794D">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529"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8E6A197" w14:textId="77777777" w:rsidR="00892577" w:rsidRPr="002A38AD" w:rsidRDefault="00892577" w:rsidP="00145047">
            <w:pPr>
              <w:pStyle w:val="tabletext11"/>
              <w:jc w:val="center"/>
              <w:rPr>
                <w:ins w:id="2530" w:author="Author"/>
              </w:rPr>
            </w:pPr>
            <w:ins w:id="2531" w:author="Author">
              <w:r w:rsidRPr="002A38AD">
                <w:t>All uses</w:t>
              </w:r>
            </w:ins>
          </w:p>
        </w:tc>
        <w:tc>
          <w:tcPr>
            <w:tcW w:w="1600" w:type="dxa"/>
            <w:tcBorders>
              <w:top w:val="single" w:sz="6" w:space="0" w:color="auto"/>
              <w:left w:val="single" w:sz="6" w:space="0" w:color="auto"/>
              <w:bottom w:val="single" w:sz="6" w:space="0" w:color="auto"/>
              <w:right w:val="single" w:sz="6" w:space="0" w:color="auto"/>
            </w:tcBorders>
            <w:vAlign w:val="bottom"/>
            <w:tcPrChange w:id="2532"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22D20196" w14:textId="77777777" w:rsidR="00892577" w:rsidRPr="002A38AD" w:rsidRDefault="00892577">
            <w:pPr>
              <w:pStyle w:val="tabletext11"/>
              <w:jc w:val="center"/>
              <w:rPr>
                <w:ins w:id="2533" w:author="Author"/>
                <w:rFonts w:cs="Arial"/>
                <w:szCs w:val="18"/>
              </w:rPr>
              <w:pPrChange w:id="2534" w:author="Author">
                <w:pPr>
                  <w:pStyle w:val="tabletext11"/>
                  <w:tabs>
                    <w:tab w:val="decimal" w:pos="480"/>
                  </w:tabs>
                </w:pPr>
              </w:pPrChange>
            </w:pPr>
            <w:ins w:id="2535" w:author="Author">
              <w:r w:rsidRPr="002A38AD">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3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93A843" w14:textId="77777777" w:rsidR="00892577" w:rsidRPr="002A38AD" w:rsidRDefault="00892577">
            <w:pPr>
              <w:pStyle w:val="tabletext11"/>
              <w:jc w:val="center"/>
              <w:rPr>
                <w:ins w:id="2537" w:author="Author"/>
              </w:rPr>
              <w:pPrChange w:id="2538" w:author="Author">
                <w:pPr>
                  <w:pStyle w:val="tabletext11"/>
                  <w:tabs>
                    <w:tab w:val="decimal" w:pos="480"/>
                  </w:tabs>
                </w:pPr>
              </w:pPrChange>
            </w:pPr>
            <w:ins w:id="2539" w:author="Author">
              <w:r w:rsidRPr="002A38AD">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4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AB0B33" w14:textId="77777777" w:rsidR="00892577" w:rsidRPr="002A38AD" w:rsidRDefault="00892577">
            <w:pPr>
              <w:pStyle w:val="tabletext11"/>
              <w:jc w:val="center"/>
              <w:rPr>
                <w:ins w:id="2541" w:author="Author"/>
              </w:rPr>
              <w:pPrChange w:id="2542" w:author="Author">
                <w:pPr>
                  <w:pStyle w:val="tabletext11"/>
                  <w:tabs>
                    <w:tab w:val="decimal" w:pos="480"/>
                  </w:tabs>
                </w:pPr>
              </w:pPrChange>
            </w:pPr>
            <w:ins w:id="2543" w:author="Author">
              <w:r w:rsidRPr="002A38AD">
                <w:t>1.16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4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D97CEB" w14:textId="77777777" w:rsidR="00892577" w:rsidRPr="002A38AD" w:rsidRDefault="00892577">
            <w:pPr>
              <w:pStyle w:val="tabletext11"/>
              <w:jc w:val="center"/>
              <w:rPr>
                <w:ins w:id="2545" w:author="Author"/>
              </w:rPr>
              <w:pPrChange w:id="2546" w:author="Author">
                <w:pPr>
                  <w:pStyle w:val="tabletext11"/>
                  <w:tabs>
                    <w:tab w:val="decimal" w:pos="480"/>
                  </w:tabs>
                </w:pPr>
              </w:pPrChange>
            </w:pPr>
            <w:ins w:id="2547" w:author="Author">
              <w:r w:rsidRPr="002A38AD">
                <w:t>0.68</w:t>
              </w:r>
            </w:ins>
          </w:p>
        </w:tc>
      </w:tr>
      <w:tr w:rsidR="00892577" w:rsidRPr="002A38AD" w14:paraId="69838746" w14:textId="77777777" w:rsidTr="00892577">
        <w:trPr>
          <w:cantSplit/>
          <w:trHeight w:val="190"/>
          <w:ins w:id="2548" w:author="Author"/>
          <w:trPrChange w:id="2549" w:author="Author">
            <w:trPr>
              <w:cantSplit/>
              <w:trHeight w:val="190"/>
            </w:trPr>
          </w:trPrChange>
        </w:trPr>
        <w:tc>
          <w:tcPr>
            <w:tcW w:w="200" w:type="dxa"/>
            <w:tcBorders>
              <w:top w:val="nil"/>
              <w:right w:val="single" w:sz="6" w:space="0" w:color="auto"/>
            </w:tcBorders>
            <w:shd w:val="clear" w:color="auto" w:fill="auto"/>
            <w:tcPrChange w:id="2550" w:author="Author">
              <w:tcPr>
                <w:tcW w:w="200" w:type="dxa"/>
                <w:tcBorders>
                  <w:top w:val="nil"/>
                  <w:right w:val="single" w:sz="4" w:space="0" w:color="auto"/>
                </w:tcBorders>
                <w:shd w:val="clear" w:color="auto" w:fill="auto"/>
              </w:tcPr>
            </w:tcPrChange>
          </w:tcPr>
          <w:p w14:paraId="1BA1E656" w14:textId="77777777" w:rsidR="00892577" w:rsidRPr="002A38AD" w:rsidRDefault="00892577" w:rsidP="00145047">
            <w:pPr>
              <w:pStyle w:val="tabletext11"/>
              <w:rPr>
                <w:ins w:id="2551" w:author="Author"/>
              </w:rPr>
            </w:pPr>
          </w:p>
        </w:tc>
        <w:tc>
          <w:tcPr>
            <w:tcW w:w="29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552" w:author="Author">
              <w:tcPr>
                <w:tcW w:w="298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D0E3D4C" w14:textId="77777777" w:rsidR="00892577" w:rsidRPr="002A38AD" w:rsidRDefault="00892577" w:rsidP="00145047">
            <w:pPr>
              <w:pStyle w:val="tabletext11"/>
              <w:jc w:val="center"/>
              <w:rPr>
                <w:ins w:id="2553" w:author="Author"/>
                <w:b/>
              </w:rPr>
            </w:pPr>
            <w:ins w:id="2554" w:author="Author">
              <w:r w:rsidRPr="002A38AD">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555"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6524E19" w14:textId="77777777" w:rsidR="00892577" w:rsidRPr="002A38AD" w:rsidRDefault="00892577" w:rsidP="00145047">
            <w:pPr>
              <w:pStyle w:val="tabletext11"/>
              <w:jc w:val="center"/>
              <w:rPr>
                <w:ins w:id="2556" w:author="Author"/>
              </w:rPr>
            </w:pPr>
            <w:ins w:id="2557" w:author="Author">
              <w:r w:rsidRPr="002A38A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558"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E8AE57A" w14:textId="77777777" w:rsidR="00892577" w:rsidRPr="002A38AD" w:rsidRDefault="00892577" w:rsidP="00145047">
            <w:pPr>
              <w:pStyle w:val="tabletext11"/>
              <w:jc w:val="center"/>
              <w:rPr>
                <w:ins w:id="2559" w:author="Author"/>
              </w:rPr>
            </w:pPr>
            <w:ins w:id="2560" w:author="Author">
              <w:r w:rsidRPr="002A38AD">
                <w:t>All uses</w:t>
              </w:r>
            </w:ins>
          </w:p>
        </w:tc>
        <w:tc>
          <w:tcPr>
            <w:tcW w:w="1600" w:type="dxa"/>
            <w:tcBorders>
              <w:top w:val="single" w:sz="6" w:space="0" w:color="auto"/>
              <w:left w:val="single" w:sz="6" w:space="0" w:color="auto"/>
              <w:bottom w:val="single" w:sz="6" w:space="0" w:color="auto"/>
              <w:right w:val="single" w:sz="6" w:space="0" w:color="auto"/>
            </w:tcBorders>
            <w:vAlign w:val="bottom"/>
            <w:tcPrChange w:id="2561"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619275B3" w14:textId="77777777" w:rsidR="00892577" w:rsidRPr="002A38AD" w:rsidRDefault="00892577">
            <w:pPr>
              <w:pStyle w:val="tabletext11"/>
              <w:jc w:val="center"/>
              <w:rPr>
                <w:ins w:id="2562" w:author="Author"/>
                <w:rFonts w:cs="Arial"/>
                <w:szCs w:val="18"/>
              </w:rPr>
              <w:pPrChange w:id="2563" w:author="Author">
                <w:pPr>
                  <w:pStyle w:val="tabletext11"/>
                  <w:tabs>
                    <w:tab w:val="decimal" w:pos="480"/>
                  </w:tabs>
                </w:pPr>
              </w:pPrChange>
            </w:pPr>
            <w:ins w:id="2564" w:author="Author">
              <w:r w:rsidRPr="002A38AD">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65"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BA41F2" w14:textId="77777777" w:rsidR="00892577" w:rsidRPr="002A38AD" w:rsidRDefault="00892577">
            <w:pPr>
              <w:pStyle w:val="tabletext11"/>
              <w:jc w:val="center"/>
              <w:rPr>
                <w:ins w:id="2566" w:author="Author"/>
              </w:rPr>
              <w:pPrChange w:id="2567" w:author="Author">
                <w:pPr>
                  <w:pStyle w:val="tabletext11"/>
                  <w:tabs>
                    <w:tab w:val="decimal" w:pos="480"/>
                  </w:tabs>
                </w:pPr>
              </w:pPrChange>
            </w:pPr>
            <w:ins w:id="2568" w:author="Author">
              <w:r w:rsidRPr="002A38AD">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69"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80CCA9" w14:textId="77777777" w:rsidR="00892577" w:rsidRPr="002A38AD" w:rsidRDefault="00892577">
            <w:pPr>
              <w:pStyle w:val="tabletext11"/>
              <w:jc w:val="center"/>
              <w:rPr>
                <w:ins w:id="2570" w:author="Author"/>
              </w:rPr>
              <w:pPrChange w:id="2571" w:author="Author">
                <w:pPr>
                  <w:pStyle w:val="tabletext11"/>
                  <w:tabs>
                    <w:tab w:val="decimal" w:pos="480"/>
                  </w:tabs>
                </w:pPr>
              </w:pPrChange>
            </w:pPr>
            <w:ins w:id="2572" w:author="Author">
              <w:r w:rsidRPr="002A38AD">
                <w:t>0.51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7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3850E0" w14:textId="77777777" w:rsidR="00892577" w:rsidRPr="002A38AD" w:rsidRDefault="00892577">
            <w:pPr>
              <w:pStyle w:val="tabletext11"/>
              <w:jc w:val="center"/>
              <w:rPr>
                <w:ins w:id="2574" w:author="Author"/>
              </w:rPr>
              <w:pPrChange w:id="2575" w:author="Author">
                <w:pPr>
                  <w:pStyle w:val="tabletext11"/>
                  <w:tabs>
                    <w:tab w:val="decimal" w:pos="480"/>
                  </w:tabs>
                </w:pPr>
              </w:pPrChange>
            </w:pPr>
            <w:ins w:id="2576" w:author="Author">
              <w:r w:rsidRPr="002A38AD">
                <w:t>0.71</w:t>
              </w:r>
            </w:ins>
          </w:p>
        </w:tc>
      </w:tr>
      <w:tr w:rsidR="00892577" w:rsidRPr="002A38AD" w14:paraId="239188A8" w14:textId="77777777" w:rsidTr="00892577">
        <w:trPr>
          <w:cantSplit/>
          <w:trHeight w:val="190"/>
          <w:ins w:id="2577" w:author="Author"/>
          <w:trPrChange w:id="2578" w:author="Author">
            <w:trPr>
              <w:cantSplit/>
              <w:trHeight w:val="190"/>
            </w:trPr>
          </w:trPrChange>
        </w:trPr>
        <w:tc>
          <w:tcPr>
            <w:tcW w:w="200" w:type="dxa"/>
            <w:tcBorders>
              <w:top w:val="nil"/>
              <w:right w:val="single" w:sz="6" w:space="0" w:color="auto"/>
            </w:tcBorders>
            <w:shd w:val="clear" w:color="auto" w:fill="auto"/>
            <w:tcPrChange w:id="2579" w:author="Author">
              <w:tcPr>
                <w:tcW w:w="200" w:type="dxa"/>
                <w:tcBorders>
                  <w:top w:val="nil"/>
                  <w:right w:val="single" w:sz="4" w:space="0" w:color="auto"/>
                </w:tcBorders>
                <w:shd w:val="clear" w:color="auto" w:fill="auto"/>
              </w:tcPr>
            </w:tcPrChange>
          </w:tcPr>
          <w:p w14:paraId="75E989D4" w14:textId="77777777" w:rsidR="00892577" w:rsidRPr="002A38AD" w:rsidRDefault="00892577" w:rsidP="00145047">
            <w:pPr>
              <w:pStyle w:val="tabletext11"/>
              <w:rPr>
                <w:ins w:id="2580"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581" w:author="Author">
              <w:tcPr>
                <w:tcW w:w="2981" w:type="dxa"/>
                <w:gridSpan w:val="2"/>
                <w:vMerge/>
                <w:tcBorders>
                  <w:left w:val="single" w:sz="4" w:space="0" w:color="auto"/>
                  <w:bottom w:val="single" w:sz="4" w:space="0" w:color="auto"/>
                  <w:right w:val="single" w:sz="4" w:space="0" w:color="auto"/>
                </w:tcBorders>
                <w:shd w:val="clear" w:color="auto" w:fill="auto"/>
                <w:vAlign w:val="center"/>
              </w:tcPr>
            </w:tcPrChange>
          </w:tcPr>
          <w:p w14:paraId="1B597E75" w14:textId="77777777" w:rsidR="00892577" w:rsidRPr="002A38AD" w:rsidRDefault="00892577" w:rsidP="00145047">
            <w:pPr>
              <w:pStyle w:val="tabletext11"/>
              <w:jc w:val="center"/>
              <w:rPr>
                <w:ins w:id="2582"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583"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3550C78" w14:textId="77777777" w:rsidR="00892577" w:rsidRPr="002A38AD" w:rsidRDefault="00892577" w:rsidP="00145047">
            <w:pPr>
              <w:pStyle w:val="tabletext11"/>
              <w:jc w:val="center"/>
              <w:rPr>
                <w:ins w:id="2584" w:author="Author"/>
              </w:rPr>
            </w:pPr>
            <w:ins w:id="2585" w:author="Author">
              <w:r w:rsidRPr="002A38AD">
                <w:t>Intermediate</w:t>
              </w:r>
              <w:r w:rsidRPr="006B794D">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58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0CC39C1" w14:textId="77777777" w:rsidR="00892577" w:rsidRPr="002A38AD" w:rsidRDefault="00892577" w:rsidP="00145047">
            <w:pPr>
              <w:pStyle w:val="tabletext11"/>
              <w:jc w:val="center"/>
              <w:rPr>
                <w:ins w:id="2587" w:author="Author"/>
              </w:rPr>
            </w:pPr>
            <w:ins w:id="2588" w:author="Author">
              <w:r w:rsidRPr="002A38AD">
                <w:t>All uses</w:t>
              </w:r>
            </w:ins>
          </w:p>
        </w:tc>
        <w:tc>
          <w:tcPr>
            <w:tcW w:w="1600" w:type="dxa"/>
            <w:tcBorders>
              <w:top w:val="single" w:sz="6" w:space="0" w:color="auto"/>
              <w:left w:val="single" w:sz="6" w:space="0" w:color="auto"/>
              <w:bottom w:val="single" w:sz="6" w:space="0" w:color="auto"/>
              <w:right w:val="single" w:sz="6" w:space="0" w:color="auto"/>
            </w:tcBorders>
            <w:vAlign w:val="bottom"/>
            <w:tcPrChange w:id="2589" w:author="Author">
              <w:tcPr>
                <w:tcW w:w="1620" w:type="dxa"/>
                <w:gridSpan w:val="2"/>
                <w:tcBorders>
                  <w:top w:val="single" w:sz="4" w:space="0" w:color="auto"/>
                  <w:left w:val="single" w:sz="4" w:space="0" w:color="auto"/>
                  <w:bottom w:val="single" w:sz="4" w:space="0" w:color="auto"/>
                  <w:right w:val="single" w:sz="4" w:space="0" w:color="auto"/>
                </w:tcBorders>
              </w:tcPr>
            </w:tcPrChange>
          </w:tcPr>
          <w:p w14:paraId="35D052A4" w14:textId="77777777" w:rsidR="00892577" w:rsidRPr="002A38AD" w:rsidRDefault="00892577">
            <w:pPr>
              <w:pStyle w:val="tabletext11"/>
              <w:jc w:val="center"/>
              <w:rPr>
                <w:ins w:id="2590" w:author="Author"/>
                <w:rFonts w:cs="Arial"/>
                <w:szCs w:val="18"/>
              </w:rPr>
              <w:pPrChange w:id="2591" w:author="Author">
                <w:pPr>
                  <w:pStyle w:val="tabletext11"/>
                  <w:tabs>
                    <w:tab w:val="decimal" w:pos="480"/>
                  </w:tabs>
                </w:pPr>
              </w:pPrChange>
            </w:pPr>
            <w:ins w:id="2592" w:author="Author">
              <w:r w:rsidRPr="002A38AD">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9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FF39E5" w14:textId="77777777" w:rsidR="00892577" w:rsidRPr="002A38AD" w:rsidRDefault="00892577">
            <w:pPr>
              <w:pStyle w:val="tabletext11"/>
              <w:jc w:val="center"/>
              <w:rPr>
                <w:ins w:id="2594" w:author="Author"/>
              </w:rPr>
              <w:pPrChange w:id="2595" w:author="Author">
                <w:pPr>
                  <w:pStyle w:val="tabletext11"/>
                  <w:tabs>
                    <w:tab w:val="decimal" w:pos="480"/>
                  </w:tabs>
                </w:pPr>
              </w:pPrChange>
            </w:pPr>
            <w:ins w:id="2596" w:author="Author">
              <w:r w:rsidRPr="002A38AD">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9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5CBCBD" w14:textId="77777777" w:rsidR="00892577" w:rsidRPr="002A38AD" w:rsidRDefault="00892577">
            <w:pPr>
              <w:pStyle w:val="tabletext11"/>
              <w:jc w:val="center"/>
              <w:rPr>
                <w:ins w:id="2598" w:author="Author"/>
              </w:rPr>
              <w:pPrChange w:id="2599" w:author="Author">
                <w:pPr>
                  <w:pStyle w:val="tabletext11"/>
                  <w:tabs>
                    <w:tab w:val="decimal" w:pos="480"/>
                  </w:tabs>
                </w:pPr>
              </w:pPrChange>
            </w:pPr>
            <w:ins w:id="2600" w:author="Author">
              <w:r w:rsidRPr="002A38AD">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0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C1817E" w14:textId="77777777" w:rsidR="00892577" w:rsidRPr="002A38AD" w:rsidRDefault="00892577">
            <w:pPr>
              <w:pStyle w:val="tabletext11"/>
              <w:jc w:val="center"/>
              <w:rPr>
                <w:ins w:id="2602" w:author="Author"/>
              </w:rPr>
              <w:pPrChange w:id="2603" w:author="Author">
                <w:pPr>
                  <w:pStyle w:val="tabletext11"/>
                  <w:tabs>
                    <w:tab w:val="decimal" w:pos="480"/>
                  </w:tabs>
                </w:pPr>
              </w:pPrChange>
            </w:pPr>
            <w:ins w:id="2604" w:author="Author">
              <w:r w:rsidRPr="002A38AD">
                <w:t>0.87</w:t>
              </w:r>
            </w:ins>
          </w:p>
        </w:tc>
      </w:tr>
      <w:tr w:rsidR="00892577" w:rsidRPr="002A38AD" w14:paraId="6AD732FA" w14:textId="77777777" w:rsidTr="00892577">
        <w:tblPrEx>
          <w:tblPrExChange w:id="2605" w:author="Author">
            <w:tblPrEx>
              <w:tblW w:w="10280" w:type="dxa"/>
            </w:tblPrEx>
          </w:tblPrExChange>
        </w:tblPrEx>
        <w:trPr>
          <w:cantSplit/>
          <w:trHeight w:val="190"/>
          <w:ins w:id="2606" w:author="Author"/>
          <w:trPrChange w:id="2607" w:author="Author">
            <w:trPr>
              <w:gridAfter w:val="0"/>
              <w:cantSplit/>
              <w:trHeight w:val="190"/>
            </w:trPr>
          </w:trPrChange>
        </w:trPr>
        <w:tc>
          <w:tcPr>
            <w:tcW w:w="200" w:type="dxa"/>
            <w:tcBorders>
              <w:top w:val="nil"/>
              <w:right w:val="single" w:sz="6" w:space="0" w:color="auto"/>
            </w:tcBorders>
            <w:shd w:val="clear" w:color="auto" w:fill="auto"/>
            <w:tcPrChange w:id="2608" w:author="Author">
              <w:tcPr>
                <w:tcW w:w="200" w:type="dxa"/>
                <w:tcBorders>
                  <w:top w:val="nil"/>
                  <w:right w:val="single" w:sz="4" w:space="0" w:color="auto"/>
                </w:tcBorders>
                <w:shd w:val="clear" w:color="auto" w:fill="auto"/>
              </w:tcPr>
            </w:tcPrChange>
          </w:tcPr>
          <w:p w14:paraId="21344C41" w14:textId="77777777" w:rsidR="00892577" w:rsidRPr="002A38AD" w:rsidRDefault="00892577" w:rsidP="00145047">
            <w:pPr>
              <w:pStyle w:val="tabletext11"/>
              <w:rPr>
                <w:ins w:id="2609" w:author="Author"/>
              </w:rPr>
            </w:pPr>
          </w:p>
        </w:tc>
        <w:tc>
          <w:tcPr>
            <w:tcW w:w="290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610" w:author="Author">
              <w:tcPr>
                <w:tcW w:w="2900" w:type="dxa"/>
                <w:vMerge w:val="restart"/>
                <w:tcBorders>
                  <w:top w:val="single" w:sz="4" w:space="0" w:color="auto"/>
                  <w:left w:val="single" w:sz="4" w:space="0" w:color="auto"/>
                  <w:right w:val="single" w:sz="4" w:space="0" w:color="auto"/>
                </w:tcBorders>
                <w:shd w:val="clear" w:color="auto" w:fill="auto"/>
                <w:vAlign w:val="center"/>
              </w:tcPr>
            </w:tcPrChange>
          </w:tcPr>
          <w:p w14:paraId="6E5E2E6E" w14:textId="77777777" w:rsidR="00892577" w:rsidRPr="002A38AD" w:rsidRDefault="00892577" w:rsidP="00145047">
            <w:pPr>
              <w:pStyle w:val="tabletext11"/>
              <w:jc w:val="center"/>
              <w:rPr>
                <w:ins w:id="2611" w:author="Author"/>
                <w:b/>
              </w:rPr>
            </w:pPr>
            <w:ins w:id="2612" w:author="Author">
              <w:r w:rsidRPr="002A38AD">
                <w:rPr>
                  <w:b/>
                </w:rPr>
                <w:t>Service Or Utility Trailers</w:t>
              </w:r>
              <w:r w:rsidRPr="002A38AD">
                <w:rPr>
                  <w:b/>
                </w:rPr>
                <w:br/>
              </w:r>
              <w:r w:rsidRPr="002A38AD">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613"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E28237B" w14:textId="77777777" w:rsidR="00892577" w:rsidRPr="002A38AD" w:rsidRDefault="00892577" w:rsidP="00145047">
            <w:pPr>
              <w:pStyle w:val="tabletext11"/>
              <w:jc w:val="center"/>
              <w:rPr>
                <w:ins w:id="2614" w:author="Author"/>
              </w:rPr>
            </w:pPr>
            <w:ins w:id="2615" w:author="Author">
              <w:r w:rsidRPr="002A38AD">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616"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4E5E05A" w14:textId="77777777" w:rsidR="00892577" w:rsidRPr="002A38AD" w:rsidRDefault="00892577" w:rsidP="00145047">
            <w:pPr>
              <w:pStyle w:val="tabletext11"/>
              <w:jc w:val="center"/>
              <w:rPr>
                <w:ins w:id="2617" w:author="Author"/>
              </w:rPr>
            </w:pPr>
            <w:ins w:id="2618" w:author="Author">
              <w:r w:rsidRPr="002A38AD">
                <w:t>All uses</w:t>
              </w:r>
            </w:ins>
          </w:p>
        </w:tc>
        <w:tc>
          <w:tcPr>
            <w:tcW w:w="1600" w:type="dxa"/>
            <w:tcBorders>
              <w:top w:val="single" w:sz="6" w:space="0" w:color="auto"/>
              <w:left w:val="single" w:sz="6" w:space="0" w:color="auto"/>
              <w:bottom w:val="single" w:sz="6" w:space="0" w:color="auto"/>
              <w:right w:val="single" w:sz="6" w:space="0" w:color="auto"/>
            </w:tcBorders>
            <w:vAlign w:val="bottom"/>
            <w:tcPrChange w:id="2619" w:author="Author">
              <w:tcPr>
                <w:tcW w:w="1600" w:type="dxa"/>
                <w:gridSpan w:val="2"/>
                <w:tcBorders>
                  <w:top w:val="single" w:sz="4" w:space="0" w:color="auto"/>
                  <w:left w:val="single" w:sz="4" w:space="0" w:color="auto"/>
                  <w:bottom w:val="single" w:sz="4" w:space="0" w:color="auto"/>
                  <w:right w:val="single" w:sz="4" w:space="0" w:color="auto"/>
                </w:tcBorders>
                <w:vAlign w:val="center"/>
              </w:tcPr>
            </w:tcPrChange>
          </w:tcPr>
          <w:p w14:paraId="11DCBF27" w14:textId="77777777" w:rsidR="00892577" w:rsidRPr="002A38AD" w:rsidRDefault="00892577">
            <w:pPr>
              <w:pStyle w:val="tabletext11"/>
              <w:jc w:val="center"/>
              <w:rPr>
                <w:ins w:id="2620" w:author="Author"/>
                <w:rFonts w:cs="Arial"/>
                <w:szCs w:val="18"/>
              </w:rPr>
              <w:pPrChange w:id="2621" w:author="Author">
                <w:pPr>
                  <w:pStyle w:val="tabletext11"/>
                  <w:tabs>
                    <w:tab w:val="decimal" w:pos="480"/>
                  </w:tabs>
                </w:pPr>
              </w:pPrChange>
            </w:pPr>
            <w:ins w:id="2622" w:author="Author">
              <w:r w:rsidRPr="002A38AD">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23"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9E0891" w14:textId="77777777" w:rsidR="00892577" w:rsidRPr="002A38AD" w:rsidRDefault="00892577">
            <w:pPr>
              <w:pStyle w:val="tabletext11"/>
              <w:jc w:val="center"/>
              <w:rPr>
                <w:ins w:id="2624" w:author="Author"/>
              </w:rPr>
              <w:pPrChange w:id="2625" w:author="Author">
                <w:pPr>
                  <w:pStyle w:val="tabletext11"/>
                  <w:tabs>
                    <w:tab w:val="decimal" w:pos="480"/>
                  </w:tabs>
                </w:pPr>
              </w:pPrChange>
            </w:pPr>
            <w:ins w:id="2626" w:author="Author">
              <w:r w:rsidRPr="002A38AD">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27"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BB94DE" w14:textId="77777777" w:rsidR="00892577" w:rsidRPr="002A38AD" w:rsidRDefault="00892577">
            <w:pPr>
              <w:pStyle w:val="tabletext11"/>
              <w:jc w:val="center"/>
              <w:rPr>
                <w:ins w:id="2628" w:author="Author"/>
              </w:rPr>
              <w:pPrChange w:id="2629" w:author="Author">
                <w:pPr>
                  <w:pStyle w:val="tabletext11"/>
                  <w:tabs>
                    <w:tab w:val="decimal" w:pos="480"/>
                  </w:tabs>
                </w:pPr>
              </w:pPrChange>
            </w:pPr>
            <w:ins w:id="2630" w:author="Author">
              <w:r w:rsidRPr="002A38AD">
                <w:t>0.44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31"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4ADB97" w14:textId="77777777" w:rsidR="00892577" w:rsidRPr="002A38AD" w:rsidRDefault="00892577">
            <w:pPr>
              <w:pStyle w:val="tabletext11"/>
              <w:jc w:val="center"/>
              <w:rPr>
                <w:ins w:id="2632" w:author="Author"/>
              </w:rPr>
              <w:pPrChange w:id="2633" w:author="Author">
                <w:pPr>
                  <w:pStyle w:val="tabletext11"/>
                  <w:tabs>
                    <w:tab w:val="decimal" w:pos="480"/>
                  </w:tabs>
                </w:pPr>
              </w:pPrChange>
            </w:pPr>
            <w:ins w:id="2634" w:author="Author">
              <w:r w:rsidRPr="002A38AD">
                <w:t>0.76</w:t>
              </w:r>
            </w:ins>
          </w:p>
        </w:tc>
      </w:tr>
      <w:tr w:rsidR="00892577" w:rsidRPr="002A38AD" w14:paraId="02E45310" w14:textId="77777777" w:rsidTr="00892577">
        <w:tblPrEx>
          <w:tblPrExChange w:id="2635" w:author="Author">
            <w:tblPrEx>
              <w:tblW w:w="10280" w:type="dxa"/>
            </w:tblPrEx>
          </w:tblPrExChange>
        </w:tblPrEx>
        <w:trPr>
          <w:cantSplit/>
          <w:trHeight w:val="190"/>
          <w:ins w:id="2636" w:author="Author"/>
          <w:trPrChange w:id="2637" w:author="Author">
            <w:trPr>
              <w:gridAfter w:val="0"/>
              <w:cantSplit/>
              <w:trHeight w:val="190"/>
            </w:trPr>
          </w:trPrChange>
        </w:trPr>
        <w:tc>
          <w:tcPr>
            <w:tcW w:w="200" w:type="dxa"/>
            <w:tcBorders>
              <w:top w:val="nil"/>
              <w:bottom w:val="nil"/>
              <w:right w:val="single" w:sz="6" w:space="0" w:color="auto"/>
            </w:tcBorders>
            <w:shd w:val="clear" w:color="auto" w:fill="auto"/>
            <w:tcPrChange w:id="2638" w:author="Author">
              <w:tcPr>
                <w:tcW w:w="200" w:type="dxa"/>
                <w:tcBorders>
                  <w:top w:val="nil"/>
                  <w:bottom w:val="nil"/>
                  <w:right w:val="single" w:sz="4" w:space="0" w:color="auto"/>
                </w:tcBorders>
                <w:shd w:val="clear" w:color="auto" w:fill="auto"/>
              </w:tcPr>
            </w:tcPrChange>
          </w:tcPr>
          <w:p w14:paraId="5CCB9C3A" w14:textId="77777777" w:rsidR="00892577" w:rsidRPr="002A38AD" w:rsidRDefault="00892577" w:rsidP="00145047">
            <w:pPr>
              <w:pStyle w:val="tabletext11"/>
              <w:rPr>
                <w:ins w:id="2639" w:author="Author"/>
              </w:rPr>
            </w:pPr>
          </w:p>
        </w:tc>
        <w:tc>
          <w:tcPr>
            <w:tcW w:w="290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640" w:author="Author">
              <w:tcPr>
                <w:tcW w:w="2900" w:type="dxa"/>
                <w:vMerge/>
                <w:tcBorders>
                  <w:left w:val="single" w:sz="4" w:space="0" w:color="auto"/>
                  <w:bottom w:val="single" w:sz="4" w:space="0" w:color="auto"/>
                  <w:right w:val="single" w:sz="4" w:space="0" w:color="auto"/>
                </w:tcBorders>
                <w:shd w:val="clear" w:color="auto" w:fill="auto"/>
                <w:vAlign w:val="center"/>
              </w:tcPr>
            </w:tcPrChange>
          </w:tcPr>
          <w:p w14:paraId="0A353D35" w14:textId="77777777" w:rsidR="00892577" w:rsidRPr="002A38AD" w:rsidRDefault="00892577" w:rsidP="00145047">
            <w:pPr>
              <w:pStyle w:val="tabletext11"/>
              <w:jc w:val="center"/>
              <w:rPr>
                <w:ins w:id="2641"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Change w:id="2642" w:author="Author">
              <w:tcPr>
                <w:tcW w:w="153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779CF74" w14:textId="77777777" w:rsidR="00892577" w:rsidRPr="002A38AD" w:rsidRDefault="00892577" w:rsidP="00145047">
            <w:pPr>
              <w:pStyle w:val="tabletext11"/>
              <w:jc w:val="center"/>
              <w:rPr>
                <w:ins w:id="2643" w:author="Author"/>
              </w:rPr>
            </w:pPr>
            <w:ins w:id="2644" w:author="Author">
              <w:r w:rsidRPr="002A38AD">
                <w:t>Intermediate</w:t>
              </w:r>
              <w:r w:rsidRPr="006B794D">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Change w:id="2645" w:author="Author">
              <w:tcPr>
                <w:tcW w:w="1350"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7186DA1" w14:textId="77777777" w:rsidR="00892577" w:rsidRPr="002A38AD" w:rsidRDefault="00892577" w:rsidP="00145047">
            <w:pPr>
              <w:pStyle w:val="tabletext11"/>
              <w:jc w:val="center"/>
              <w:rPr>
                <w:ins w:id="2646" w:author="Author"/>
              </w:rPr>
            </w:pPr>
            <w:ins w:id="2647" w:author="Author">
              <w:r w:rsidRPr="002A38AD">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2648" w:author="Author">
              <w:tcPr>
                <w:tcW w:w="1600" w:type="dxa"/>
                <w:gridSpan w:val="2"/>
                <w:tcBorders>
                  <w:top w:val="single" w:sz="4" w:space="0" w:color="auto"/>
                  <w:left w:val="single" w:sz="4" w:space="0" w:color="auto"/>
                  <w:bottom w:val="single" w:sz="4" w:space="0" w:color="auto"/>
                  <w:right w:val="single" w:sz="4" w:space="0" w:color="auto"/>
                </w:tcBorders>
                <w:vAlign w:val="center"/>
              </w:tcPr>
            </w:tcPrChange>
          </w:tcPr>
          <w:p w14:paraId="5F32A72F" w14:textId="77777777" w:rsidR="00892577" w:rsidRPr="002A38AD" w:rsidRDefault="00892577">
            <w:pPr>
              <w:pStyle w:val="tabletext11"/>
              <w:jc w:val="center"/>
              <w:rPr>
                <w:ins w:id="2649" w:author="Author"/>
                <w:rFonts w:cs="Arial"/>
                <w:szCs w:val="18"/>
              </w:rPr>
              <w:pPrChange w:id="2650" w:author="Author">
                <w:pPr>
                  <w:pStyle w:val="tabletext11"/>
                  <w:tabs>
                    <w:tab w:val="decimal" w:pos="480"/>
                  </w:tabs>
                </w:pPr>
              </w:pPrChange>
            </w:pPr>
            <w:ins w:id="2651" w:author="Author">
              <w:r w:rsidRPr="002A38AD">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52"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5448CEB" w14:textId="77777777" w:rsidR="00892577" w:rsidRPr="002A38AD" w:rsidRDefault="00892577">
            <w:pPr>
              <w:pStyle w:val="tabletext11"/>
              <w:jc w:val="center"/>
              <w:rPr>
                <w:ins w:id="2653" w:author="Author"/>
              </w:rPr>
              <w:pPrChange w:id="2654" w:author="Author">
                <w:pPr>
                  <w:pStyle w:val="tabletext11"/>
                  <w:tabs>
                    <w:tab w:val="decimal" w:pos="480"/>
                  </w:tabs>
                </w:pPr>
              </w:pPrChange>
            </w:pPr>
            <w:ins w:id="2655" w:author="Author">
              <w:r w:rsidRPr="002A38AD">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56"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1DEDADB" w14:textId="77777777" w:rsidR="00892577" w:rsidRPr="002A38AD" w:rsidRDefault="00892577">
            <w:pPr>
              <w:pStyle w:val="tabletext11"/>
              <w:jc w:val="center"/>
              <w:rPr>
                <w:ins w:id="2657" w:author="Author"/>
              </w:rPr>
              <w:pPrChange w:id="2658" w:author="Author">
                <w:pPr>
                  <w:pStyle w:val="tabletext11"/>
                  <w:tabs>
                    <w:tab w:val="decimal" w:pos="480"/>
                  </w:tabs>
                </w:pPr>
              </w:pPrChange>
            </w:pPr>
            <w:ins w:id="2659" w:author="Author">
              <w:r w:rsidRPr="002A38AD">
                <w:t>0.67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660" w:author="Author">
              <w:tcPr>
                <w:tcW w:w="9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D7EC1F8" w14:textId="77777777" w:rsidR="00892577" w:rsidRPr="002A38AD" w:rsidRDefault="00892577">
            <w:pPr>
              <w:pStyle w:val="tabletext11"/>
              <w:jc w:val="center"/>
              <w:rPr>
                <w:ins w:id="2661" w:author="Author"/>
              </w:rPr>
              <w:pPrChange w:id="2662" w:author="Author">
                <w:pPr>
                  <w:pStyle w:val="tabletext11"/>
                  <w:tabs>
                    <w:tab w:val="decimal" w:pos="480"/>
                  </w:tabs>
                </w:pPr>
              </w:pPrChange>
            </w:pPr>
            <w:ins w:id="2663" w:author="Author">
              <w:r w:rsidRPr="002A38AD">
                <w:t>0.93</w:t>
              </w:r>
            </w:ins>
          </w:p>
        </w:tc>
      </w:tr>
      <w:tr w:rsidR="00892577" w:rsidRPr="002A38AD" w14:paraId="18F8491D" w14:textId="77777777" w:rsidTr="00892577">
        <w:tblPrEx>
          <w:tblPrExChange w:id="2664" w:author="Author">
            <w:tblPrEx>
              <w:tblW w:w="10280" w:type="dxa"/>
            </w:tblPrEx>
          </w:tblPrExChange>
        </w:tblPrEx>
        <w:trPr>
          <w:cantSplit/>
          <w:trHeight w:val="190"/>
          <w:ins w:id="2665" w:author="Author"/>
          <w:trPrChange w:id="2666" w:author="Author">
            <w:trPr>
              <w:gridAfter w:val="0"/>
              <w:cantSplit/>
              <w:trHeight w:val="190"/>
            </w:trPr>
          </w:trPrChange>
        </w:trPr>
        <w:tc>
          <w:tcPr>
            <w:tcW w:w="200" w:type="dxa"/>
            <w:tcBorders>
              <w:top w:val="nil"/>
              <w:right w:val="single" w:sz="6" w:space="0" w:color="auto"/>
            </w:tcBorders>
            <w:shd w:val="clear" w:color="auto" w:fill="auto"/>
            <w:tcPrChange w:id="2667" w:author="Author">
              <w:tcPr>
                <w:tcW w:w="200" w:type="dxa"/>
                <w:tcBorders>
                  <w:top w:val="nil"/>
                  <w:right w:val="single" w:sz="6" w:space="0" w:color="auto"/>
                </w:tcBorders>
                <w:shd w:val="clear" w:color="auto" w:fill="auto"/>
              </w:tcPr>
            </w:tcPrChange>
          </w:tcPr>
          <w:p w14:paraId="0C534BFB" w14:textId="77777777" w:rsidR="00892577" w:rsidRPr="002A38AD" w:rsidRDefault="00892577" w:rsidP="00145047">
            <w:pPr>
              <w:pStyle w:val="tabletext11"/>
              <w:rPr>
                <w:ins w:id="2668" w:author="Author"/>
              </w:rPr>
            </w:pPr>
          </w:p>
        </w:tc>
        <w:tc>
          <w:tcPr>
            <w:tcW w:w="200" w:type="dxa"/>
            <w:tcBorders>
              <w:top w:val="single" w:sz="6" w:space="0" w:color="auto"/>
              <w:left w:val="single" w:sz="6" w:space="0" w:color="auto"/>
              <w:bottom w:val="single" w:sz="6" w:space="0" w:color="auto"/>
            </w:tcBorders>
            <w:shd w:val="clear" w:color="auto" w:fill="auto"/>
            <w:tcPrChange w:id="2669" w:author="Author">
              <w:tcPr>
                <w:tcW w:w="5040" w:type="dxa"/>
                <w:gridSpan w:val="5"/>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2969461" w14:textId="77777777" w:rsidR="00892577" w:rsidRPr="002A38AD" w:rsidRDefault="00892577">
            <w:pPr>
              <w:pStyle w:val="tabletext11"/>
              <w:rPr>
                <w:ins w:id="2670" w:author="Author"/>
              </w:rPr>
              <w:pPrChange w:id="2671" w:author="Author">
                <w:pPr>
                  <w:pStyle w:val="tabletext11"/>
                  <w:tabs>
                    <w:tab w:val="decimal" w:pos="480"/>
                  </w:tabs>
                </w:pPr>
              </w:pPrChange>
            </w:pPr>
            <w:ins w:id="2672" w:author="Author">
              <w:r w:rsidRPr="006B794D">
                <w:sym w:font="Symbol" w:char="F02A"/>
              </w:r>
            </w:ins>
          </w:p>
        </w:tc>
        <w:tc>
          <w:tcPr>
            <w:tcW w:w="9880" w:type="dxa"/>
            <w:gridSpan w:val="7"/>
            <w:tcBorders>
              <w:top w:val="single" w:sz="6" w:space="0" w:color="auto"/>
              <w:left w:val="nil"/>
              <w:bottom w:val="single" w:sz="6" w:space="0" w:color="auto"/>
              <w:right w:val="single" w:sz="6" w:space="0" w:color="auto"/>
            </w:tcBorders>
            <w:shd w:val="clear" w:color="auto" w:fill="auto"/>
            <w:vAlign w:val="center"/>
            <w:tcPrChange w:id="2673" w:author="Author">
              <w:tcPr>
                <w:tcW w:w="5040" w:type="dxa"/>
                <w:gridSpan w:val="9"/>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5C746EA" w14:textId="77777777" w:rsidR="00892577" w:rsidRPr="002A38AD" w:rsidRDefault="00892577" w:rsidP="00145047">
            <w:pPr>
              <w:pStyle w:val="tabletext11"/>
              <w:tabs>
                <w:tab w:val="decimal" w:pos="480"/>
              </w:tabs>
              <w:rPr>
                <w:ins w:id="2674" w:author="Author"/>
              </w:rPr>
            </w:pPr>
            <w:ins w:id="2675" w:author="Author">
              <w:r w:rsidRPr="002A38AD">
                <w:rPr>
                  <w:rFonts w:cs="Arial"/>
                  <w:szCs w:val="18"/>
                </w:rPr>
                <w:t>For trailers used with light trucks which regularly operate beyond a 200-mile radius, use the primary rating factor for the intermediate rating class.</w:t>
              </w:r>
            </w:ins>
          </w:p>
        </w:tc>
      </w:tr>
    </w:tbl>
    <w:p w14:paraId="0819A9AB" w14:textId="77777777" w:rsidR="00892577" w:rsidRPr="002A38AD" w:rsidRDefault="00892577" w:rsidP="00892577">
      <w:pPr>
        <w:pStyle w:val="tablecaption"/>
        <w:rPr>
          <w:ins w:id="2676" w:author="Author"/>
        </w:rPr>
      </w:pPr>
      <w:ins w:id="2677" w:author="Author">
        <w:r w:rsidRPr="002A38AD">
          <w:t>Table 223.B. Primary Classifications – Rating Factors And Statistical Codes – Non-zone Rated</w:t>
        </w:r>
      </w:ins>
    </w:p>
    <w:p w14:paraId="5B8EA736" w14:textId="77777777" w:rsidR="00892577" w:rsidRPr="002A38AD" w:rsidRDefault="00892577">
      <w:pPr>
        <w:pStyle w:val="isonormal"/>
        <w:rPr>
          <w:ins w:id="2678" w:author="Author"/>
        </w:rPr>
        <w:pPrChange w:id="2679" w:author="Author">
          <w:pPr>
            <w:pStyle w:val="tablecaption"/>
          </w:pPr>
        </w:pPrChange>
      </w:pPr>
    </w:p>
    <w:p w14:paraId="0AB1B543" w14:textId="77777777" w:rsidR="00892577" w:rsidRPr="002A38AD" w:rsidRDefault="00892577" w:rsidP="00892577">
      <w:pPr>
        <w:pStyle w:val="blocktext1"/>
        <w:rPr>
          <w:ins w:id="2680" w:author="Author"/>
        </w:rPr>
      </w:pPr>
      <w:ins w:id="2681" w:author="Author">
        <w:r w:rsidRPr="002A38AD">
          <w:t xml:space="preserve">Paragraph </w:t>
        </w:r>
        <w:r w:rsidRPr="002A38AD">
          <w:rPr>
            <w:b/>
            <w:bCs/>
          </w:rPr>
          <w:t>C.</w:t>
        </w:r>
        <w:r w:rsidRPr="002A38AD">
          <w:t xml:space="preserve"> is replaced by the following:</w:t>
        </w:r>
      </w:ins>
    </w:p>
    <w:p w14:paraId="5E837B5E" w14:textId="77777777" w:rsidR="00892577" w:rsidRPr="002A38AD" w:rsidRDefault="00892577">
      <w:pPr>
        <w:pStyle w:val="outlinehd2"/>
        <w:rPr>
          <w:ins w:id="2682" w:author="Author"/>
        </w:rPr>
        <w:pPrChange w:id="2683" w:author="Author">
          <w:pPr>
            <w:pStyle w:val="outlinehd3"/>
          </w:pPr>
        </w:pPrChange>
      </w:pPr>
      <w:ins w:id="2684" w:author="Author">
        <w:r w:rsidRPr="002A38AD">
          <w:lastRenderedPageBreak/>
          <w:tab/>
          <w:t>C.</w:t>
        </w:r>
        <w:r w:rsidRPr="002A38AD">
          <w:tab/>
          <w:t>Secondary Classification – Special Industry Class – Non-zone Rated</w:t>
        </w:r>
      </w:ins>
    </w:p>
    <w:p w14:paraId="7520AF8B" w14:textId="77777777" w:rsidR="00892577" w:rsidRPr="002A38AD" w:rsidRDefault="00892577" w:rsidP="00892577">
      <w:pPr>
        <w:pStyle w:val="outlinehd3"/>
        <w:rPr>
          <w:ins w:id="2685" w:author="Author"/>
        </w:rPr>
      </w:pPr>
      <w:ins w:id="2686" w:author="Author">
        <w:r w:rsidRPr="002A38AD">
          <w:tab/>
          <w:t>1.</w:t>
        </w:r>
        <w:r w:rsidRPr="002A38AD">
          <w:tab/>
          <w:t>Application</w:t>
        </w:r>
      </w:ins>
    </w:p>
    <w:p w14:paraId="01FB6501" w14:textId="77777777" w:rsidR="00892577" w:rsidRPr="002A38AD" w:rsidRDefault="00892577" w:rsidP="00892577">
      <w:pPr>
        <w:pStyle w:val="blocktext4"/>
        <w:rPr>
          <w:ins w:id="2687" w:author="Author"/>
        </w:rPr>
      </w:pPr>
      <w:ins w:id="2688" w:author="Author">
        <w:r w:rsidRPr="002A38AD">
          <w:t>Classify the vehicle according to its use. Insert the code provided in the 4th and 5th digits of the classification code.</w:t>
        </w:r>
      </w:ins>
    </w:p>
    <w:p w14:paraId="245E946F" w14:textId="77777777" w:rsidR="00892577" w:rsidRPr="002A38AD" w:rsidRDefault="00892577" w:rsidP="00892577">
      <w:pPr>
        <w:pStyle w:val="outlinehd3"/>
        <w:rPr>
          <w:ins w:id="2689" w:author="Author"/>
        </w:rPr>
      </w:pPr>
      <w:ins w:id="2690" w:author="Author">
        <w:r w:rsidRPr="002A38AD">
          <w:tab/>
          <w:t>2.</w:t>
        </w:r>
        <w:r w:rsidRPr="002A38AD">
          <w:tab/>
          <w:t>Autos Having More Than One Use</w:t>
        </w:r>
      </w:ins>
    </w:p>
    <w:p w14:paraId="5B711B39" w14:textId="77777777" w:rsidR="00892577" w:rsidRPr="002A38AD" w:rsidRDefault="00892577" w:rsidP="00892577">
      <w:pPr>
        <w:pStyle w:val="blocktext4"/>
        <w:rPr>
          <w:ins w:id="2691" w:author="Author"/>
        </w:rPr>
      </w:pPr>
      <w:ins w:id="2692" w:author="Author">
        <w:r w:rsidRPr="002A38AD">
          <w:t>Where more than one secondary rating factor applies, use the highest-rated classification unless 80% of the use is in a lower-rated activity. In that case, use the lower-rated classification.</w:t>
        </w:r>
      </w:ins>
    </w:p>
    <w:p w14:paraId="1D2E53B1" w14:textId="77777777" w:rsidR="00892577" w:rsidRPr="002A38AD" w:rsidRDefault="00892577" w:rsidP="00892577">
      <w:pPr>
        <w:pStyle w:val="outlinehd3"/>
        <w:rPr>
          <w:ins w:id="2693" w:author="Author"/>
        </w:rPr>
      </w:pPr>
      <w:ins w:id="2694" w:author="Author">
        <w:r w:rsidRPr="002A38AD">
          <w:tab/>
          <w:t>3.</w:t>
        </w:r>
        <w:r w:rsidRPr="002A38AD">
          <w:tab/>
          <w:t>Trucking Operations</w:t>
        </w:r>
      </w:ins>
    </w:p>
    <w:p w14:paraId="154D7C0E" w14:textId="77777777" w:rsidR="00892577" w:rsidRPr="002A38AD" w:rsidRDefault="00892577" w:rsidP="00892577">
      <w:pPr>
        <w:pStyle w:val="blocktext4"/>
        <w:rPr>
          <w:ins w:id="2695" w:author="Author"/>
        </w:rPr>
      </w:pPr>
      <w:ins w:id="2696" w:author="Author">
        <w:r w:rsidRPr="002A38AD">
          <w:t xml:space="preserve">A risk engaged in trucking operations described in Rule </w:t>
        </w:r>
        <w:r w:rsidRPr="002A38AD">
          <w:rPr>
            <w:b/>
            <w:bCs/>
          </w:rPr>
          <w:t>224.A.1.</w:t>
        </w:r>
        <w:r w:rsidRPr="002A38AD">
          <w:t xml:space="preserve"> is assigned to the truckers secondary classification even though they advertise or describe themselves as a contractor, building contractor, building material dealer, sand and gravel hauler, or some other similar name.</w:t>
        </w:r>
      </w:ins>
    </w:p>
    <w:p w14:paraId="589CD4E4" w14:textId="77777777" w:rsidR="00892577" w:rsidRPr="002A38AD" w:rsidRDefault="00892577" w:rsidP="00892577">
      <w:pPr>
        <w:pStyle w:val="outlinehd3"/>
        <w:rPr>
          <w:ins w:id="2697" w:author="Author"/>
        </w:rPr>
      </w:pPr>
      <w:ins w:id="2698" w:author="Author">
        <w:r w:rsidRPr="002A38AD">
          <w:tab/>
          <w:t>4.</w:t>
        </w:r>
        <w:r w:rsidRPr="002A38AD">
          <w:tab/>
          <w:t>Secondary Classification Factors</w:t>
        </w:r>
      </w:ins>
    </w:p>
    <w:p w14:paraId="13A00453" w14:textId="77777777" w:rsidR="00892577" w:rsidRPr="002A38AD" w:rsidRDefault="00892577">
      <w:pPr>
        <w:pStyle w:val="space4"/>
        <w:rPr>
          <w:ins w:id="2699" w:author="Author"/>
        </w:rPr>
        <w:pPrChange w:id="2700" w:author="Author">
          <w:pPr>
            <w:pStyle w:val="blocktext4"/>
          </w:pPr>
        </w:pPrChange>
      </w:pPr>
    </w:p>
    <w:tbl>
      <w:tblPr>
        <w:tblW w:w="10331" w:type="dxa"/>
        <w:tblInd w:w="-161" w:type="dxa"/>
        <w:tblLayout w:type="fixed"/>
        <w:tblCellMar>
          <w:left w:w="50" w:type="dxa"/>
          <w:right w:w="50" w:type="dxa"/>
        </w:tblCellMar>
        <w:tblLook w:val="04A0" w:firstRow="1" w:lastRow="0" w:firstColumn="1" w:lastColumn="0" w:noHBand="0" w:noVBand="1"/>
        <w:tblPrChange w:id="2701" w:author="Author">
          <w:tblPr>
            <w:tblW w:w="10421" w:type="dxa"/>
            <w:tblInd w:w="-161" w:type="dxa"/>
            <w:tblLayout w:type="fixed"/>
            <w:tblCellMar>
              <w:left w:w="50" w:type="dxa"/>
              <w:right w:w="50" w:type="dxa"/>
            </w:tblCellMar>
            <w:tblLook w:val="04A0" w:firstRow="1" w:lastRow="0" w:firstColumn="1" w:lastColumn="0" w:noHBand="0" w:noVBand="1"/>
          </w:tblPr>
        </w:tblPrChange>
      </w:tblPr>
      <w:tblGrid>
        <w:gridCol w:w="200"/>
        <w:gridCol w:w="1811"/>
        <w:gridCol w:w="3780"/>
        <w:gridCol w:w="720"/>
        <w:gridCol w:w="900"/>
        <w:gridCol w:w="990"/>
        <w:gridCol w:w="1080"/>
        <w:gridCol w:w="850"/>
        <w:tblGridChange w:id="2702">
          <w:tblGrid>
            <w:gridCol w:w="200"/>
            <w:gridCol w:w="1811"/>
            <w:gridCol w:w="3780"/>
            <w:gridCol w:w="720"/>
            <w:gridCol w:w="900"/>
            <w:gridCol w:w="90"/>
            <w:gridCol w:w="900"/>
            <w:gridCol w:w="90"/>
            <w:gridCol w:w="990"/>
            <w:gridCol w:w="90"/>
            <w:gridCol w:w="760"/>
            <w:gridCol w:w="90"/>
          </w:tblGrid>
        </w:tblGridChange>
      </w:tblGrid>
      <w:tr w:rsidR="00892577" w:rsidRPr="002A38AD" w14:paraId="16543223" w14:textId="77777777" w:rsidTr="00892577">
        <w:trPr>
          <w:cantSplit/>
          <w:trHeight w:val="190"/>
          <w:ins w:id="2703" w:author="Author"/>
          <w:trPrChange w:id="2704" w:author="Author">
            <w:trPr>
              <w:gridAfter w:val="0"/>
              <w:wAfter w:w="90" w:type="dxa"/>
              <w:cantSplit/>
              <w:trHeight w:val="190"/>
            </w:trPr>
          </w:trPrChange>
        </w:trPr>
        <w:tc>
          <w:tcPr>
            <w:tcW w:w="200" w:type="dxa"/>
            <w:tcBorders>
              <w:right w:val="single" w:sz="6" w:space="0" w:color="auto"/>
            </w:tcBorders>
            <w:shd w:val="clear" w:color="auto" w:fill="auto"/>
            <w:tcPrChange w:id="2705" w:author="Author">
              <w:tcPr>
                <w:tcW w:w="200" w:type="dxa"/>
                <w:tcBorders>
                  <w:right w:val="single" w:sz="6" w:space="0" w:color="auto"/>
                </w:tcBorders>
                <w:shd w:val="clear" w:color="auto" w:fill="auto"/>
              </w:tcPr>
            </w:tcPrChange>
          </w:tcPr>
          <w:p w14:paraId="7CD2A14A" w14:textId="77777777" w:rsidR="00892577" w:rsidRPr="002A38AD" w:rsidRDefault="00892577" w:rsidP="00145047">
            <w:pPr>
              <w:pStyle w:val="tablehead"/>
              <w:jc w:val="left"/>
              <w:rPr>
                <w:ins w:id="2706"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Change w:id="2707" w:author="Author">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7829C7A" w14:textId="77777777" w:rsidR="00892577" w:rsidRPr="002A38AD" w:rsidRDefault="00892577" w:rsidP="00145047">
            <w:pPr>
              <w:pStyle w:val="tablehead"/>
              <w:rPr>
                <w:ins w:id="2708" w:author="Author"/>
              </w:rPr>
            </w:pPr>
            <w:ins w:id="2709" w:author="Author">
              <w:r w:rsidRPr="002A38AD">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Change w:id="2710" w:author="Author">
              <w:tcPr>
                <w:tcW w:w="720" w:type="dxa"/>
                <w:vMerge w:val="restart"/>
                <w:tcBorders>
                  <w:top w:val="single" w:sz="6" w:space="0" w:color="auto"/>
                  <w:left w:val="single" w:sz="6" w:space="0" w:color="auto"/>
                  <w:bottom w:val="single" w:sz="6" w:space="0" w:color="auto"/>
                  <w:right w:val="single" w:sz="6" w:space="0" w:color="auto"/>
                </w:tcBorders>
                <w:vAlign w:val="bottom"/>
              </w:tcPr>
            </w:tcPrChange>
          </w:tcPr>
          <w:p w14:paraId="28B9D342" w14:textId="77777777" w:rsidR="00892577" w:rsidRPr="002A38AD" w:rsidRDefault="00892577">
            <w:pPr>
              <w:pStyle w:val="tablehead"/>
              <w:rPr>
                <w:ins w:id="2711" w:author="Author"/>
              </w:rPr>
              <w:pPrChange w:id="2712" w:author="Author">
                <w:pPr>
                  <w:pStyle w:val="tablehead"/>
                  <w:jc w:val="left"/>
                </w:pPr>
              </w:pPrChange>
            </w:pPr>
            <w:ins w:id="2713" w:author="Author">
              <w:r w:rsidRPr="002A38AD">
                <w:t>Code</w:t>
              </w:r>
            </w:ins>
          </w:p>
        </w:tc>
        <w:tc>
          <w:tcPr>
            <w:tcW w:w="900" w:type="dxa"/>
            <w:vMerge w:val="restart"/>
            <w:tcBorders>
              <w:top w:val="single" w:sz="6" w:space="0" w:color="auto"/>
              <w:left w:val="single" w:sz="6" w:space="0" w:color="auto"/>
              <w:right w:val="single" w:sz="6" w:space="0" w:color="auto"/>
            </w:tcBorders>
            <w:shd w:val="clear" w:color="auto" w:fill="auto"/>
            <w:vAlign w:val="bottom"/>
            <w:tcPrChange w:id="2714" w:author="Author">
              <w:tcPr>
                <w:tcW w:w="900" w:type="dxa"/>
                <w:vMerge w:val="restart"/>
                <w:tcBorders>
                  <w:top w:val="single" w:sz="6" w:space="0" w:color="auto"/>
                  <w:left w:val="single" w:sz="6" w:space="0" w:color="auto"/>
                  <w:right w:val="single" w:sz="6" w:space="0" w:color="auto"/>
                </w:tcBorders>
                <w:shd w:val="clear" w:color="auto" w:fill="auto"/>
                <w:vAlign w:val="bottom"/>
              </w:tcPr>
            </w:tcPrChange>
          </w:tcPr>
          <w:p w14:paraId="7BEA43C5" w14:textId="77777777" w:rsidR="00892577" w:rsidRPr="002A38AD" w:rsidRDefault="00892577" w:rsidP="00145047">
            <w:pPr>
              <w:pStyle w:val="tablehead"/>
              <w:rPr>
                <w:ins w:id="2715" w:author="Author"/>
              </w:rPr>
            </w:pPr>
            <w:ins w:id="2716" w:author="Author">
              <w:r w:rsidRPr="002A38AD">
                <w:t>Liability</w:t>
              </w:r>
            </w:ins>
          </w:p>
        </w:tc>
        <w:tc>
          <w:tcPr>
            <w:tcW w:w="990" w:type="dxa"/>
            <w:vMerge w:val="restart"/>
            <w:tcBorders>
              <w:top w:val="single" w:sz="6" w:space="0" w:color="auto"/>
              <w:left w:val="single" w:sz="6" w:space="0" w:color="auto"/>
              <w:right w:val="single" w:sz="6" w:space="0" w:color="auto"/>
            </w:tcBorders>
            <w:shd w:val="clear" w:color="auto" w:fill="auto"/>
            <w:vAlign w:val="bottom"/>
            <w:tcPrChange w:id="2717" w:author="Author">
              <w:tcPr>
                <w:tcW w:w="990" w:type="dxa"/>
                <w:gridSpan w:val="2"/>
                <w:vMerge w:val="restart"/>
                <w:tcBorders>
                  <w:top w:val="single" w:sz="6" w:space="0" w:color="auto"/>
                  <w:left w:val="single" w:sz="6" w:space="0" w:color="auto"/>
                  <w:right w:val="single" w:sz="6" w:space="0" w:color="auto"/>
                </w:tcBorders>
                <w:shd w:val="clear" w:color="auto" w:fill="auto"/>
                <w:vAlign w:val="bottom"/>
              </w:tcPr>
            </w:tcPrChange>
          </w:tcPr>
          <w:p w14:paraId="6536D0A1" w14:textId="77777777" w:rsidR="00892577" w:rsidRPr="002A38AD" w:rsidRDefault="00892577" w:rsidP="00145047">
            <w:pPr>
              <w:pStyle w:val="tablehead"/>
              <w:rPr>
                <w:ins w:id="2718" w:author="Author"/>
              </w:rPr>
            </w:pPr>
            <w:ins w:id="2719" w:author="Author">
              <w:r w:rsidRPr="002A38AD">
                <w:t>Other Than Collision</w:t>
              </w:r>
            </w:ins>
          </w:p>
        </w:tc>
        <w:tc>
          <w:tcPr>
            <w:tcW w:w="1930" w:type="dxa"/>
            <w:gridSpan w:val="2"/>
            <w:tcBorders>
              <w:top w:val="single" w:sz="6" w:space="0" w:color="auto"/>
              <w:left w:val="single" w:sz="6" w:space="0" w:color="auto"/>
              <w:bottom w:val="single" w:sz="6" w:space="0" w:color="auto"/>
              <w:right w:val="single" w:sz="6" w:space="0" w:color="auto"/>
            </w:tcBorders>
            <w:vAlign w:val="bottom"/>
            <w:tcPrChange w:id="2720" w:author="Author">
              <w:tcPr>
                <w:tcW w:w="1930" w:type="dxa"/>
                <w:gridSpan w:val="4"/>
                <w:tcBorders>
                  <w:top w:val="single" w:sz="6" w:space="0" w:color="auto"/>
                  <w:left w:val="single" w:sz="6" w:space="0" w:color="auto"/>
                  <w:bottom w:val="single" w:sz="6" w:space="0" w:color="auto"/>
                  <w:right w:val="single" w:sz="6" w:space="0" w:color="auto"/>
                </w:tcBorders>
                <w:vAlign w:val="bottom"/>
              </w:tcPr>
            </w:tcPrChange>
          </w:tcPr>
          <w:p w14:paraId="02EE9845" w14:textId="77777777" w:rsidR="00892577" w:rsidRPr="002A38AD" w:rsidRDefault="00892577" w:rsidP="00145047">
            <w:pPr>
              <w:pStyle w:val="tablehead"/>
              <w:rPr>
                <w:ins w:id="2721" w:author="Author"/>
              </w:rPr>
            </w:pPr>
            <w:ins w:id="2722" w:author="Author">
              <w:r w:rsidRPr="002A38AD">
                <w:t>Collision</w:t>
              </w:r>
            </w:ins>
          </w:p>
        </w:tc>
      </w:tr>
      <w:tr w:rsidR="00892577" w:rsidRPr="002A38AD" w14:paraId="277A7331" w14:textId="77777777" w:rsidTr="00892577">
        <w:trPr>
          <w:cantSplit/>
          <w:trHeight w:val="190"/>
          <w:ins w:id="2723" w:author="Author"/>
          <w:trPrChange w:id="2724" w:author="Author">
            <w:trPr>
              <w:gridAfter w:val="0"/>
              <w:wAfter w:w="90" w:type="dxa"/>
              <w:cantSplit/>
              <w:trHeight w:val="190"/>
            </w:trPr>
          </w:trPrChange>
        </w:trPr>
        <w:tc>
          <w:tcPr>
            <w:tcW w:w="200" w:type="dxa"/>
            <w:tcBorders>
              <w:right w:val="single" w:sz="6" w:space="0" w:color="auto"/>
            </w:tcBorders>
            <w:shd w:val="clear" w:color="auto" w:fill="auto"/>
            <w:tcPrChange w:id="2725" w:author="Author">
              <w:tcPr>
                <w:tcW w:w="200" w:type="dxa"/>
                <w:tcBorders>
                  <w:right w:val="single" w:sz="6" w:space="0" w:color="auto"/>
                </w:tcBorders>
                <w:shd w:val="clear" w:color="auto" w:fill="auto"/>
              </w:tcPr>
            </w:tcPrChange>
          </w:tcPr>
          <w:p w14:paraId="37141C7E" w14:textId="77777777" w:rsidR="00892577" w:rsidRPr="002A38AD" w:rsidRDefault="00892577" w:rsidP="00145047">
            <w:pPr>
              <w:pStyle w:val="tablehead"/>
              <w:jc w:val="left"/>
              <w:rPr>
                <w:ins w:id="2726"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Change w:id="2727" w:author="Author">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995EBF6" w14:textId="77777777" w:rsidR="00892577" w:rsidRPr="002A38AD" w:rsidRDefault="00892577" w:rsidP="00145047">
            <w:pPr>
              <w:pStyle w:val="tablehead"/>
              <w:rPr>
                <w:ins w:id="2728"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Change w:id="2729" w:author="Author">
              <w:tcPr>
                <w:tcW w:w="720" w:type="dxa"/>
                <w:vMerge/>
                <w:tcBorders>
                  <w:top w:val="single" w:sz="6" w:space="0" w:color="auto"/>
                  <w:left w:val="single" w:sz="6" w:space="0" w:color="auto"/>
                  <w:bottom w:val="single" w:sz="6" w:space="0" w:color="auto"/>
                  <w:right w:val="single" w:sz="6" w:space="0" w:color="auto"/>
                </w:tcBorders>
                <w:vAlign w:val="bottom"/>
              </w:tcPr>
            </w:tcPrChange>
          </w:tcPr>
          <w:p w14:paraId="2789FC35" w14:textId="77777777" w:rsidR="00892577" w:rsidRPr="002A38AD" w:rsidRDefault="00892577" w:rsidP="00145047">
            <w:pPr>
              <w:pStyle w:val="tablehead"/>
              <w:jc w:val="left"/>
              <w:rPr>
                <w:ins w:id="2730" w:author="Author"/>
              </w:rPr>
            </w:pPr>
          </w:p>
        </w:tc>
        <w:tc>
          <w:tcPr>
            <w:tcW w:w="900" w:type="dxa"/>
            <w:vMerge/>
            <w:tcBorders>
              <w:left w:val="single" w:sz="6" w:space="0" w:color="auto"/>
              <w:bottom w:val="single" w:sz="6" w:space="0" w:color="auto"/>
              <w:right w:val="single" w:sz="6" w:space="0" w:color="auto"/>
            </w:tcBorders>
            <w:shd w:val="clear" w:color="auto" w:fill="auto"/>
            <w:vAlign w:val="bottom"/>
            <w:tcPrChange w:id="2731" w:author="Author">
              <w:tcPr>
                <w:tcW w:w="900" w:type="dxa"/>
                <w:vMerge/>
                <w:tcBorders>
                  <w:left w:val="single" w:sz="6" w:space="0" w:color="auto"/>
                  <w:bottom w:val="single" w:sz="6" w:space="0" w:color="auto"/>
                  <w:right w:val="single" w:sz="6" w:space="0" w:color="auto"/>
                </w:tcBorders>
                <w:shd w:val="clear" w:color="auto" w:fill="auto"/>
                <w:vAlign w:val="bottom"/>
              </w:tcPr>
            </w:tcPrChange>
          </w:tcPr>
          <w:p w14:paraId="739D4DCD" w14:textId="77777777" w:rsidR="00892577" w:rsidRPr="002A38AD" w:rsidRDefault="00892577" w:rsidP="00145047">
            <w:pPr>
              <w:pStyle w:val="tablehead"/>
              <w:rPr>
                <w:ins w:id="2732" w:author="Author"/>
              </w:rPr>
            </w:pPr>
          </w:p>
        </w:tc>
        <w:tc>
          <w:tcPr>
            <w:tcW w:w="990" w:type="dxa"/>
            <w:vMerge/>
            <w:tcBorders>
              <w:left w:val="single" w:sz="6" w:space="0" w:color="auto"/>
              <w:bottom w:val="single" w:sz="6" w:space="0" w:color="auto"/>
              <w:right w:val="single" w:sz="6" w:space="0" w:color="auto"/>
            </w:tcBorders>
            <w:shd w:val="clear" w:color="auto" w:fill="auto"/>
            <w:vAlign w:val="bottom"/>
            <w:tcPrChange w:id="2733" w:author="Author">
              <w:tcPr>
                <w:tcW w:w="990" w:type="dxa"/>
                <w:gridSpan w:val="2"/>
                <w:vMerge/>
                <w:tcBorders>
                  <w:left w:val="single" w:sz="6" w:space="0" w:color="auto"/>
                  <w:bottom w:val="single" w:sz="6" w:space="0" w:color="auto"/>
                  <w:right w:val="single" w:sz="6" w:space="0" w:color="auto"/>
                </w:tcBorders>
                <w:shd w:val="clear" w:color="auto" w:fill="auto"/>
                <w:vAlign w:val="bottom"/>
              </w:tcPr>
            </w:tcPrChange>
          </w:tcPr>
          <w:p w14:paraId="74BE956D" w14:textId="77777777" w:rsidR="00892577" w:rsidRPr="002A38AD" w:rsidRDefault="00892577" w:rsidP="00145047">
            <w:pPr>
              <w:pStyle w:val="tablehead"/>
              <w:rPr>
                <w:ins w:id="2734" w:author="Author"/>
              </w:rPr>
            </w:pPr>
          </w:p>
        </w:tc>
        <w:tc>
          <w:tcPr>
            <w:tcW w:w="1080" w:type="dxa"/>
            <w:tcBorders>
              <w:top w:val="single" w:sz="6" w:space="0" w:color="auto"/>
              <w:left w:val="single" w:sz="6" w:space="0" w:color="auto"/>
              <w:bottom w:val="single" w:sz="6" w:space="0" w:color="auto"/>
              <w:right w:val="single" w:sz="6" w:space="0" w:color="auto"/>
            </w:tcBorders>
            <w:vAlign w:val="bottom"/>
            <w:tcPrChange w:id="2735" w:author="Author">
              <w:tcPr>
                <w:tcW w:w="1080" w:type="dxa"/>
                <w:gridSpan w:val="2"/>
                <w:tcBorders>
                  <w:top w:val="single" w:sz="6" w:space="0" w:color="auto"/>
                  <w:left w:val="single" w:sz="6" w:space="0" w:color="auto"/>
                  <w:bottom w:val="single" w:sz="6" w:space="0" w:color="auto"/>
                  <w:right w:val="single" w:sz="6" w:space="0" w:color="auto"/>
                </w:tcBorders>
                <w:vAlign w:val="bottom"/>
              </w:tcPr>
            </w:tcPrChange>
          </w:tcPr>
          <w:p w14:paraId="4E775C6D" w14:textId="77777777" w:rsidR="00892577" w:rsidRPr="002A38AD" w:rsidRDefault="00892577" w:rsidP="00145047">
            <w:pPr>
              <w:pStyle w:val="tablehead"/>
              <w:rPr>
                <w:ins w:id="2736" w:author="Author"/>
              </w:rPr>
            </w:pPr>
            <w:ins w:id="2737" w:author="Author">
              <w:r w:rsidRPr="002A38AD">
                <w:t xml:space="preserve">Trucks And Truck-tractors </w:t>
              </w:r>
            </w:ins>
          </w:p>
        </w:tc>
        <w:tc>
          <w:tcPr>
            <w:tcW w:w="850" w:type="dxa"/>
            <w:tcBorders>
              <w:top w:val="single" w:sz="6" w:space="0" w:color="auto"/>
              <w:left w:val="single" w:sz="6" w:space="0" w:color="auto"/>
              <w:bottom w:val="single" w:sz="6" w:space="0" w:color="auto"/>
              <w:right w:val="single" w:sz="6" w:space="0" w:color="auto"/>
            </w:tcBorders>
            <w:vAlign w:val="bottom"/>
            <w:tcPrChange w:id="2738" w:author="Author">
              <w:tcPr>
                <w:tcW w:w="850" w:type="dxa"/>
                <w:gridSpan w:val="2"/>
                <w:tcBorders>
                  <w:top w:val="single" w:sz="6" w:space="0" w:color="auto"/>
                  <w:left w:val="single" w:sz="6" w:space="0" w:color="auto"/>
                  <w:bottom w:val="single" w:sz="6" w:space="0" w:color="auto"/>
                  <w:right w:val="single" w:sz="6" w:space="0" w:color="auto"/>
                </w:tcBorders>
                <w:vAlign w:val="bottom"/>
              </w:tcPr>
            </w:tcPrChange>
          </w:tcPr>
          <w:p w14:paraId="542195BE" w14:textId="77777777" w:rsidR="00892577" w:rsidRPr="002A38AD" w:rsidRDefault="00892577" w:rsidP="00145047">
            <w:pPr>
              <w:pStyle w:val="tablehead"/>
              <w:rPr>
                <w:ins w:id="2739" w:author="Author"/>
              </w:rPr>
            </w:pPr>
            <w:ins w:id="2740" w:author="Author">
              <w:r w:rsidRPr="002A38AD">
                <w:t xml:space="preserve">Trailers </w:t>
              </w:r>
            </w:ins>
          </w:p>
        </w:tc>
      </w:tr>
      <w:tr w:rsidR="00892577" w:rsidRPr="002A38AD" w14:paraId="7C3BCF2D" w14:textId="77777777" w:rsidTr="00892577">
        <w:trPr>
          <w:cantSplit/>
          <w:trHeight w:val="190"/>
          <w:ins w:id="2741" w:author="Author"/>
          <w:trPrChange w:id="2742" w:author="Author">
            <w:trPr>
              <w:cantSplit/>
              <w:trHeight w:val="190"/>
            </w:trPr>
          </w:trPrChange>
        </w:trPr>
        <w:tc>
          <w:tcPr>
            <w:tcW w:w="200" w:type="dxa"/>
            <w:tcBorders>
              <w:right w:val="single" w:sz="6" w:space="0" w:color="auto"/>
            </w:tcBorders>
            <w:shd w:val="clear" w:color="auto" w:fill="auto"/>
            <w:tcPrChange w:id="2743" w:author="Author">
              <w:tcPr>
                <w:tcW w:w="200" w:type="dxa"/>
                <w:tcBorders>
                  <w:right w:val="single" w:sz="4" w:space="0" w:color="auto"/>
                </w:tcBorders>
                <w:shd w:val="clear" w:color="auto" w:fill="auto"/>
              </w:tcPr>
            </w:tcPrChange>
          </w:tcPr>
          <w:p w14:paraId="1FA1D820" w14:textId="77777777" w:rsidR="00892577" w:rsidRPr="002A38AD" w:rsidRDefault="00892577" w:rsidP="00145047">
            <w:pPr>
              <w:pStyle w:val="tabletext11"/>
              <w:rPr>
                <w:ins w:id="274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745"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EECF561" w14:textId="77777777" w:rsidR="00892577" w:rsidRPr="002A38AD" w:rsidRDefault="00892577" w:rsidP="00145047">
            <w:pPr>
              <w:pStyle w:val="tabletext11"/>
              <w:rPr>
                <w:ins w:id="2746" w:author="Author"/>
              </w:rPr>
            </w:pPr>
            <w:ins w:id="2747" w:author="Author">
              <w:r w:rsidRPr="002A38AD">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4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38E5518" w14:textId="77777777" w:rsidR="00892577" w:rsidRPr="002A38AD" w:rsidRDefault="00892577" w:rsidP="00145047">
            <w:pPr>
              <w:pStyle w:val="tabletext11"/>
              <w:rPr>
                <w:ins w:id="2749" w:author="Author"/>
              </w:rPr>
            </w:pPr>
            <w:ins w:id="2750" w:author="Author">
              <w:r w:rsidRPr="002A38AD">
                <w:t>Common Carriers</w:t>
              </w:r>
            </w:ins>
          </w:p>
        </w:tc>
        <w:tc>
          <w:tcPr>
            <w:tcW w:w="720" w:type="dxa"/>
            <w:tcBorders>
              <w:top w:val="single" w:sz="6" w:space="0" w:color="auto"/>
              <w:left w:val="single" w:sz="6" w:space="0" w:color="auto"/>
              <w:bottom w:val="single" w:sz="6" w:space="0" w:color="auto"/>
              <w:right w:val="single" w:sz="6" w:space="0" w:color="auto"/>
            </w:tcBorders>
            <w:vAlign w:val="center"/>
            <w:tcPrChange w:id="275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6633ECE" w14:textId="77777777" w:rsidR="00892577" w:rsidRPr="002A38AD" w:rsidRDefault="00892577" w:rsidP="00145047">
            <w:pPr>
              <w:pStyle w:val="tabletext11"/>
              <w:tabs>
                <w:tab w:val="decimal" w:pos="280"/>
              </w:tabs>
              <w:jc w:val="center"/>
              <w:rPr>
                <w:ins w:id="2752" w:author="Author"/>
              </w:rPr>
            </w:pPr>
            <w:ins w:id="2753" w:author="Author">
              <w:r w:rsidRPr="002A38AD">
                <w:t>---21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75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86D2A72" w14:textId="77777777" w:rsidR="00892577" w:rsidRPr="002A38AD" w:rsidRDefault="00892577" w:rsidP="00145047">
            <w:pPr>
              <w:pStyle w:val="tabletext11"/>
              <w:tabs>
                <w:tab w:val="decimal" w:pos="0"/>
              </w:tabs>
              <w:jc w:val="center"/>
              <w:rPr>
                <w:ins w:id="2755" w:author="Author"/>
              </w:rPr>
            </w:pPr>
            <w:ins w:id="2756" w:author="Author">
              <w:r w:rsidRPr="002A38A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5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F02276F" w14:textId="77777777" w:rsidR="00892577" w:rsidRPr="002A38AD" w:rsidRDefault="00892577" w:rsidP="00145047">
            <w:pPr>
              <w:pStyle w:val="tabletext11"/>
              <w:tabs>
                <w:tab w:val="decimal" w:pos="0"/>
                <w:tab w:val="decimal" w:pos="640"/>
              </w:tabs>
              <w:jc w:val="center"/>
              <w:rPr>
                <w:ins w:id="2758" w:author="Author"/>
              </w:rPr>
            </w:pPr>
            <w:ins w:id="2759" w:author="Author">
              <w:r w:rsidRPr="002A38AD">
                <w:t>1.73</w:t>
              </w:r>
            </w:ins>
          </w:p>
        </w:tc>
        <w:tc>
          <w:tcPr>
            <w:tcW w:w="1080" w:type="dxa"/>
            <w:tcBorders>
              <w:top w:val="single" w:sz="6" w:space="0" w:color="auto"/>
              <w:left w:val="single" w:sz="6" w:space="0" w:color="auto"/>
              <w:bottom w:val="single" w:sz="6" w:space="0" w:color="auto"/>
              <w:right w:val="single" w:sz="6" w:space="0" w:color="auto"/>
            </w:tcBorders>
            <w:vAlign w:val="center"/>
            <w:tcPrChange w:id="2760"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0AFCD3B" w14:textId="77777777" w:rsidR="00892577" w:rsidRPr="002A38AD" w:rsidRDefault="00892577" w:rsidP="00145047">
            <w:pPr>
              <w:pStyle w:val="tabletext11"/>
              <w:tabs>
                <w:tab w:val="decimal" w:pos="0"/>
                <w:tab w:val="decimal" w:pos="640"/>
              </w:tabs>
              <w:jc w:val="center"/>
              <w:rPr>
                <w:ins w:id="2761" w:author="Author"/>
              </w:rPr>
            </w:pPr>
            <w:ins w:id="2762" w:author="Author">
              <w:r w:rsidRPr="002A38AD">
                <w:t>2.04</w:t>
              </w:r>
            </w:ins>
          </w:p>
        </w:tc>
        <w:tc>
          <w:tcPr>
            <w:tcW w:w="850" w:type="dxa"/>
            <w:tcBorders>
              <w:top w:val="single" w:sz="6" w:space="0" w:color="auto"/>
              <w:left w:val="single" w:sz="6" w:space="0" w:color="auto"/>
              <w:bottom w:val="single" w:sz="6" w:space="0" w:color="auto"/>
              <w:right w:val="single" w:sz="6" w:space="0" w:color="auto"/>
            </w:tcBorders>
            <w:vAlign w:val="center"/>
            <w:tcPrChange w:id="2763"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361064F" w14:textId="77777777" w:rsidR="00892577" w:rsidRPr="002A38AD" w:rsidRDefault="00892577" w:rsidP="00145047">
            <w:pPr>
              <w:pStyle w:val="tabletext11"/>
              <w:tabs>
                <w:tab w:val="decimal" w:pos="0"/>
                <w:tab w:val="decimal" w:pos="640"/>
              </w:tabs>
              <w:jc w:val="center"/>
              <w:rPr>
                <w:ins w:id="2764" w:author="Author"/>
              </w:rPr>
            </w:pPr>
            <w:ins w:id="2765" w:author="Author">
              <w:r w:rsidRPr="002A38AD">
                <w:t>1.81</w:t>
              </w:r>
            </w:ins>
          </w:p>
        </w:tc>
      </w:tr>
      <w:tr w:rsidR="00892577" w:rsidRPr="002A38AD" w14:paraId="1F17A085" w14:textId="77777777" w:rsidTr="00892577">
        <w:trPr>
          <w:cantSplit/>
          <w:trHeight w:val="190"/>
          <w:ins w:id="2766" w:author="Author"/>
          <w:trPrChange w:id="2767" w:author="Author">
            <w:trPr>
              <w:cantSplit/>
              <w:trHeight w:val="190"/>
            </w:trPr>
          </w:trPrChange>
        </w:trPr>
        <w:tc>
          <w:tcPr>
            <w:tcW w:w="200" w:type="dxa"/>
            <w:tcBorders>
              <w:right w:val="single" w:sz="6" w:space="0" w:color="auto"/>
            </w:tcBorders>
            <w:shd w:val="clear" w:color="auto" w:fill="auto"/>
            <w:tcPrChange w:id="2768" w:author="Author">
              <w:tcPr>
                <w:tcW w:w="200" w:type="dxa"/>
                <w:tcBorders>
                  <w:right w:val="single" w:sz="4" w:space="0" w:color="auto"/>
                </w:tcBorders>
                <w:shd w:val="clear" w:color="auto" w:fill="auto"/>
              </w:tcPr>
            </w:tcPrChange>
          </w:tcPr>
          <w:p w14:paraId="1D87E052" w14:textId="77777777" w:rsidR="00892577" w:rsidRPr="002A38AD" w:rsidRDefault="00892577" w:rsidP="00145047">
            <w:pPr>
              <w:pStyle w:val="tabletext11"/>
              <w:rPr>
                <w:ins w:id="276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7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0B55DB8" w14:textId="77777777" w:rsidR="00892577" w:rsidRPr="002A38AD" w:rsidRDefault="00892577" w:rsidP="00145047">
            <w:pPr>
              <w:pStyle w:val="tabletext11"/>
              <w:rPr>
                <w:ins w:id="277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7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8D90A99" w14:textId="77777777" w:rsidR="00892577" w:rsidRPr="002A38AD" w:rsidRDefault="00892577" w:rsidP="00145047">
            <w:pPr>
              <w:pStyle w:val="tabletext11"/>
              <w:rPr>
                <w:ins w:id="2773" w:author="Author"/>
              </w:rPr>
            </w:pPr>
            <w:ins w:id="2774" w:author="Author">
              <w:r w:rsidRPr="002A38AD">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Change w:id="277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978769C" w14:textId="77777777" w:rsidR="00892577" w:rsidRPr="002A38AD" w:rsidRDefault="00892577" w:rsidP="00145047">
            <w:pPr>
              <w:pStyle w:val="tabletext11"/>
              <w:tabs>
                <w:tab w:val="decimal" w:pos="280"/>
              </w:tabs>
              <w:jc w:val="center"/>
              <w:rPr>
                <w:ins w:id="2776" w:author="Author"/>
              </w:rPr>
            </w:pPr>
            <w:ins w:id="2777" w:author="Author">
              <w:r w:rsidRPr="002A38AD">
                <w:t>---22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77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D6B1A9C" w14:textId="77777777" w:rsidR="00892577" w:rsidRPr="002A38AD" w:rsidRDefault="00892577" w:rsidP="00145047">
            <w:pPr>
              <w:pStyle w:val="tabletext11"/>
              <w:tabs>
                <w:tab w:val="decimal" w:pos="0"/>
              </w:tabs>
              <w:jc w:val="center"/>
              <w:rPr>
                <w:ins w:id="2779" w:author="Author"/>
              </w:rPr>
            </w:pPr>
            <w:ins w:id="2780" w:author="Author">
              <w:r w:rsidRPr="002A38A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8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E8A7A5" w14:textId="77777777" w:rsidR="00892577" w:rsidRPr="002A38AD" w:rsidRDefault="00892577" w:rsidP="00145047">
            <w:pPr>
              <w:pStyle w:val="tabletext11"/>
              <w:tabs>
                <w:tab w:val="decimal" w:pos="0"/>
                <w:tab w:val="decimal" w:pos="640"/>
              </w:tabs>
              <w:jc w:val="center"/>
              <w:rPr>
                <w:ins w:id="2782" w:author="Author"/>
              </w:rPr>
            </w:pPr>
            <w:ins w:id="2783" w:author="Author">
              <w:r w:rsidRPr="002A38AD">
                <w:t>1.73</w:t>
              </w:r>
            </w:ins>
          </w:p>
        </w:tc>
        <w:tc>
          <w:tcPr>
            <w:tcW w:w="1080" w:type="dxa"/>
            <w:tcBorders>
              <w:top w:val="single" w:sz="6" w:space="0" w:color="auto"/>
              <w:left w:val="single" w:sz="6" w:space="0" w:color="auto"/>
              <w:bottom w:val="single" w:sz="6" w:space="0" w:color="auto"/>
              <w:right w:val="single" w:sz="6" w:space="0" w:color="auto"/>
            </w:tcBorders>
            <w:vAlign w:val="center"/>
            <w:tcPrChange w:id="2784"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87417AA" w14:textId="77777777" w:rsidR="00892577" w:rsidRPr="002A38AD" w:rsidRDefault="00892577" w:rsidP="00145047">
            <w:pPr>
              <w:pStyle w:val="tabletext11"/>
              <w:tabs>
                <w:tab w:val="decimal" w:pos="0"/>
                <w:tab w:val="decimal" w:pos="640"/>
              </w:tabs>
              <w:jc w:val="center"/>
              <w:rPr>
                <w:ins w:id="2785" w:author="Author"/>
              </w:rPr>
            </w:pPr>
            <w:ins w:id="2786" w:author="Author">
              <w:r w:rsidRPr="002A38AD">
                <w:t>2.04</w:t>
              </w:r>
            </w:ins>
          </w:p>
        </w:tc>
        <w:tc>
          <w:tcPr>
            <w:tcW w:w="850" w:type="dxa"/>
            <w:tcBorders>
              <w:top w:val="single" w:sz="6" w:space="0" w:color="auto"/>
              <w:left w:val="single" w:sz="6" w:space="0" w:color="auto"/>
              <w:bottom w:val="single" w:sz="6" w:space="0" w:color="auto"/>
              <w:right w:val="single" w:sz="6" w:space="0" w:color="auto"/>
            </w:tcBorders>
            <w:vAlign w:val="center"/>
            <w:tcPrChange w:id="2787"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18BCD3D7" w14:textId="77777777" w:rsidR="00892577" w:rsidRPr="002A38AD" w:rsidRDefault="00892577" w:rsidP="00145047">
            <w:pPr>
              <w:pStyle w:val="tabletext11"/>
              <w:tabs>
                <w:tab w:val="decimal" w:pos="0"/>
                <w:tab w:val="decimal" w:pos="640"/>
              </w:tabs>
              <w:jc w:val="center"/>
              <w:rPr>
                <w:ins w:id="2788" w:author="Author"/>
              </w:rPr>
            </w:pPr>
            <w:ins w:id="2789" w:author="Author">
              <w:r w:rsidRPr="002A38AD">
                <w:t>1.81</w:t>
              </w:r>
            </w:ins>
          </w:p>
        </w:tc>
      </w:tr>
      <w:tr w:rsidR="00892577" w:rsidRPr="002A38AD" w14:paraId="5282EFDB" w14:textId="77777777" w:rsidTr="00892577">
        <w:trPr>
          <w:cantSplit/>
          <w:trHeight w:val="190"/>
          <w:ins w:id="2790" w:author="Author"/>
          <w:trPrChange w:id="2791" w:author="Author">
            <w:trPr>
              <w:cantSplit/>
              <w:trHeight w:val="190"/>
            </w:trPr>
          </w:trPrChange>
        </w:trPr>
        <w:tc>
          <w:tcPr>
            <w:tcW w:w="200" w:type="dxa"/>
            <w:tcBorders>
              <w:right w:val="single" w:sz="6" w:space="0" w:color="auto"/>
            </w:tcBorders>
            <w:shd w:val="clear" w:color="auto" w:fill="auto"/>
            <w:tcPrChange w:id="2792" w:author="Author">
              <w:tcPr>
                <w:tcW w:w="200" w:type="dxa"/>
                <w:tcBorders>
                  <w:right w:val="single" w:sz="4" w:space="0" w:color="auto"/>
                </w:tcBorders>
                <w:shd w:val="clear" w:color="auto" w:fill="auto"/>
              </w:tcPr>
            </w:tcPrChange>
          </w:tcPr>
          <w:p w14:paraId="6875D7BE" w14:textId="77777777" w:rsidR="00892577" w:rsidRPr="002A38AD" w:rsidRDefault="00892577" w:rsidP="00145047">
            <w:pPr>
              <w:pStyle w:val="tabletext11"/>
              <w:rPr>
                <w:ins w:id="279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9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BE29487" w14:textId="77777777" w:rsidR="00892577" w:rsidRPr="002A38AD" w:rsidRDefault="00892577" w:rsidP="00145047">
            <w:pPr>
              <w:pStyle w:val="tabletext11"/>
              <w:rPr>
                <w:ins w:id="279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9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E68C63A" w14:textId="77777777" w:rsidR="00892577" w:rsidRPr="002A38AD" w:rsidRDefault="00892577" w:rsidP="00145047">
            <w:pPr>
              <w:pStyle w:val="tabletext11"/>
              <w:rPr>
                <w:ins w:id="2797" w:author="Author"/>
              </w:rPr>
            </w:pPr>
            <w:ins w:id="2798" w:author="Author">
              <w:r w:rsidRPr="002A38AD">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Change w:id="279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48967F9" w14:textId="77777777" w:rsidR="00892577" w:rsidRPr="002A38AD" w:rsidRDefault="00892577" w:rsidP="00145047">
            <w:pPr>
              <w:pStyle w:val="tabletext11"/>
              <w:tabs>
                <w:tab w:val="decimal" w:pos="280"/>
              </w:tabs>
              <w:jc w:val="center"/>
              <w:rPr>
                <w:ins w:id="2800" w:author="Author"/>
              </w:rPr>
            </w:pPr>
            <w:ins w:id="2801" w:author="Author">
              <w:r w:rsidRPr="002A38AD">
                <w:t>---23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80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666B18C" w14:textId="77777777" w:rsidR="00892577" w:rsidRPr="002A38AD" w:rsidRDefault="00892577" w:rsidP="00145047">
            <w:pPr>
              <w:pStyle w:val="tabletext11"/>
              <w:tabs>
                <w:tab w:val="decimal" w:pos="0"/>
              </w:tabs>
              <w:jc w:val="center"/>
              <w:rPr>
                <w:ins w:id="2803" w:author="Author"/>
              </w:rPr>
            </w:pPr>
            <w:ins w:id="2804" w:author="Author">
              <w:r w:rsidRPr="002A38A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0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CB60587" w14:textId="77777777" w:rsidR="00892577" w:rsidRPr="002A38AD" w:rsidRDefault="00892577" w:rsidP="00145047">
            <w:pPr>
              <w:pStyle w:val="tabletext11"/>
              <w:tabs>
                <w:tab w:val="decimal" w:pos="0"/>
                <w:tab w:val="decimal" w:pos="640"/>
              </w:tabs>
              <w:jc w:val="center"/>
              <w:rPr>
                <w:ins w:id="2806" w:author="Author"/>
              </w:rPr>
            </w:pPr>
            <w:ins w:id="2807" w:author="Author">
              <w:r w:rsidRPr="002A38AD">
                <w:t>1.73</w:t>
              </w:r>
            </w:ins>
          </w:p>
        </w:tc>
        <w:tc>
          <w:tcPr>
            <w:tcW w:w="1080" w:type="dxa"/>
            <w:tcBorders>
              <w:top w:val="single" w:sz="6" w:space="0" w:color="auto"/>
              <w:left w:val="single" w:sz="6" w:space="0" w:color="auto"/>
              <w:bottom w:val="single" w:sz="6" w:space="0" w:color="auto"/>
              <w:right w:val="single" w:sz="6" w:space="0" w:color="auto"/>
            </w:tcBorders>
            <w:vAlign w:val="center"/>
            <w:tcPrChange w:id="280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5DFED253" w14:textId="77777777" w:rsidR="00892577" w:rsidRPr="002A38AD" w:rsidRDefault="00892577" w:rsidP="00145047">
            <w:pPr>
              <w:pStyle w:val="tabletext11"/>
              <w:tabs>
                <w:tab w:val="decimal" w:pos="0"/>
                <w:tab w:val="decimal" w:pos="640"/>
              </w:tabs>
              <w:jc w:val="center"/>
              <w:rPr>
                <w:ins w:id="2809" w:author="Author"/>
              </w:rPr>
            </w:pPr>
            <w:ins w:id="2810" w:author="Author">
              <w:r w:rsidRPr="002A38AD">
                <w:t>2.04</w:t>
              </w:r>
            </w:ins>
          </w:p>
        </w:tc>
        <w:tc>
          <w:tcPr>
            <w:tcW w:w="850" w:type="dxa"/>
            <w:tcBorders>
              <w:top w:val="single" w:sz="6" w:space="0" w:color="auto"/>
              <w:left w:val="single" w:sz="6" w:space="0" w:color="auto"/>
              <w:bottom w:val="single" w:sz="6" w:space="0" w:color="auto"/>
              <w:right w:val="single" w:sz="6" w:space="0" w:color="auto"/>
            </w:tcBorders>
            <w:vAlign w:val="center"/>
            <w:tcPrChange w:id="281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13D7A288" w14:textId="77777777" w:rsidR="00892577" w:rsidRPr="002A38AD" w:rsidRDefault="00892577" w:rsidP="00145047">
            <w:pPr>
              <w:pStyle w:val="tabletext11"/>
              <w:tabs>
                <w:tab w:val="decimal" w:pos="0"/>
                <w:tab w:val="decimal" w:pos="640"/>
              </w:tabs>
              <w:jc w:val="center"/>
              <w:rPr>
                <w:ins w:id="2812" w:author="Author"/>
              </w:rPr>
            </w:pPr>
            <w:ins w:id="2813" w:author="Author">
              <w:r w:rsidRPr="002A38AD">
                <w:t>1.81</w:t>
              </w:r>
            </w:ins>
          </w:p>
        </w:tc>
      </w:tr>
      <w:tr w:rsidR="00892577" w:rsidRPr="002A38AD" w14:paraId="4A8EDB7C" w14:textId="77777777" w:rsidTr="00892577">
        <w:trPr>
          <w:cantSplit/>
          <w:trHeight w:val="190"/>
          <w:ins w:id="2814" w:author="Author"/>
          <w:trPrChange w:id="2815" w:author="Author">
            <w:trPr>
              <w:cantSplit/>
              <w:trHeight w:val="190"/>
            </w:trPr>
          </w:trPrChange>
        </w:trPr>
        <w:tc>
          <w:tcPr>
            <w:tcW w:w="200" w:type="dxa"/>
            <w:tcBorders>
              <w:right w:val="single" w:sz="6" w:space="0" w:color="auto"/>
            </w:tcBorders>
            <w:shd w:val="clear" w:color="auto" w:fill="auto"/>
            <w:tcPrChange w:id="2816" w:author="Author">
              <w:tcPr>
                <w:tcW w:w="200" w:type="dxa"/>
                <w:tcBorders>
                  <w:right w:val="single" w:sz="4" w:space="0" w:color="auto"/>
                </w:tcBorders>
                <w:shd w:val="clear" w:color="auto" w:fill="auto"/>
              </w:tcPr>
            </w:tcPrChange>
          </w:tcPr>
          <w:p w14:paraId="04388419" w14:textId="77777777" w:rsidR="00892577" w:rsidRPr="002A38AD" w:rsidRDefault="00892577" w:rsidP="00145047">
            <w:pPr>
              <w:pStyle w:val="tabletext11"/>
              <w:rPr>
                <w:ins w:id="281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1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73056E7" w14:textId="77777777" w:rsidR="00892577" w:rsidRPr="002A38AD" w:rsidRDefault="00892577" w:rsidP="00145047">
            <w:pPr>
              <w:pStyle w:val="tabletext11"/>
              <w:rPr>
                <w:ins w:id="281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2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48288A6" w14:textId="77777777" w:rsidR="00892577" w:rsidRPr="002A38AD" w:rsidRDefault="00892577" w:rsidP="00145047">
            <w:pPr>
              <w:pStyle w:val="tabletext11"/>
              <w:rPr>
                <w:ins w:id="2821" w:author="Author"/>
              </w:rPr>
            </w:pPr>
            <w:ins w:id="2822" w:author="Author">
              <w:r w:rsidRPr="002A38AD">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Change w:id="282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EC13300" w14:textId="77777777" w:rsidR="00892577" w:rsidRPr="002A38AD" w:rsidRDefault="00892577" w:rsidP="00145047">
            <w:pPr>
              <w:pStyle w:val="tabletext11"/>
              <w:tabs>
                <w:tab w:val="decimal" w:pos="280"/>
              </w:tabs>
              <w:jc w:val="center"/>
              <w:rPr>
                <w:ins w:id="2824" w:author="Author"/>
              </w:rPr>
            </w:pPr>
            <w:ins w:id="2825" w:author="Author">
              <w:r w:rsidRPr="002A38AD">
                <w:t>---24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82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4CE7A04" w14:textId="77777777" w:rsidR="00892577" w:rsidRPr="002A38AD" w:rsidRDefault="00892577" w:rsidP="00145047">
            <w:pPr>
              <w:pStyle w:val="tabletext11"/>
              <w:tabs>
                <w:tab w:val="decimal" w:pos="0"/>
              </w:tabs>
              <w:jc w:val="center"/>
              <w:rPr>
                <w:ins w:id="2827" w:author="Author"/>
              </w:rPr>
            </w:pPr>
            <w:ins w:id="2828" w:author="Author">
              <w:r w:rsidRPr="002A38A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2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02BBE67" w14:textId="77777777" w:rsidR="00892577" w:rsidRPr="002A38AD" w:rsidRDefault="00892577" w:rsidP="00145047">
            <w:pPr>
              <w:pStyle w:val="tabletext11"/>
              <w:tabs>
                <w:tab w:val="decimal" w:pos="0"/>
                <w:tab w:val="decimal" w:pos="640"/>
              </w:tabs>
              <w:jc w:val="center"/>
              <w:rPr>
                <w:ins w:id="2830" w:author="Author"/>
              </w:rPr>
            </w:pPr>
            <w:ins w:id="2831" w:author="Author">
              <w:r w:rsidRPr="002A38AD">
                <w:t>1.73</w:t>
              </w:r>
            </w:ins>
          </w:p>
        </w:tc>
        <w:tc>
          <w:tcPr>
            <w:tcW w:w="1080" w:type="dxa"/>
            <w:tcBorders>
              <w:top w:val="single" w:sz="6" w:space="0" w:color="auto"/>
              <w:left w:val="single" w:sz="6" w:space="0" w:color="auto"/>
              <w:bottom w:val="single" w:sz="6" w:space="0" w:color="auto"/>
              <w:right w:val="single" w:sz="6" w:space="0" w:color="auto"/>
            </w:tcBorders>
            <w:vAlign w:val="center"/>
            <w:tcPrChange w:id="2832"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9342BD0" w14:textId="77777777" w:rsidR="00892577" w:rsidRPr="002A38AD" w:rsidRDefault="00892577" w:rsidP="00145047">
            <w:pPr>
              <w:pStyle w:val="tabletext11"/>
              <w:tabs>
                <w:tab w:val="decimal" w:pos="0"/>
                <w:tab w:val="decimal" w:pos="640"/>
              </w:tabs>
              <w:jc w:val="center"/>
              <w:rPr>
                <w:ins w:id="2833" w:author="Author"/>
              </w:rPr>
            </w:pPr>
            <w:ins w:id="2834" w:author="Author">
              <w:r w:rsidRPr="002A38AD">
                <w:t>2.04</w:t>
              </w:r>
            </w:ins>
          </w:p>
        </w:tc>
        <w:tc>
          <w:tcPr>
            <w:tcW w:w="850" w:type="dxa"/>
            <w:tcBorders>
              <w:top w:val="single" w:sz="6" w:space="0" w:color="auto"/>
              <w:left w:val="single" w:sz="6" w:space="0" w:color="auto"/>
              <w:bottom w:val="single" w:sz="6" w:space="0" w:color="auto"/>
              <w:right w:val="single" w:sz="6" w:space="0" w:color="auto"/>
            </w:tcBorders>
            <w:vAlign w:val="center"/>
            <w:tcPrChange w:id="2835"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181C5D1" w14:textId="77777777" w:rsidR="00892577" w:rsidRPr="002A38AD" w:rsidRDefault="00892577" w:rsidP="00145047">
            <w:pPr>
              <w:pStyle w:val="tabletext11"/>
              <w:tabs>
                <w:tab w:val="decimal" w:pos="0"/>
                <w:tab w:val="decimal" w:pos="640"/>
              </w:tabs>
              <w:jc w:val="center"/>
              <w:rPr>
                <w:ins w:id="2836" w:author="Author"/>
              </w:rPr>
            </w:pPr>
            <w:ins w:id="2837" w:author="Author">
              <w:r w:rsidRPr="002A38AD">
                <w:t>1.81</w:t>
              </w:r>
            </w:ins>
          </w:p>
        </w:tc>
      </w:tr>
      <w:tr w:rsidR="00892577" w:rsidRPr="002A38AD" w14:paraId="17565B4D" w14:textId="77777777" w:rsidTr="00892577">
        <w:trPr>
          <w:cantSplit/>
          <w:trHeight w:val="190"/>
          <w:ins w:id="2838" w:author="Author"/>
          <w:trPrChange w:id="2839" w:author="Author">
            <w:trPr>
              <w:cantSplit/>
              <w:trHeight w:val="190"/>
            </w:trPr>
          </w:trPrChange>
        </w:trPr>
        <w:tc>
          <w:tcPr>
            <w:tcW w:w="200" w:type="dxa"/>
            <w:tcBorders>
              <w:right w:val="single" w:sz="6" w:space="0" w:color="auto"/>
            </w:tcBorders>
            <w:shd w:val="clear" w:color="auto" w:fill="auto"/>
            <w:tcPrChange w:id="2840" w:author="Author">
              <w:tcPr>
                <w:tcW w:w="200" w:type="dxa"/>
                <w:tcBorders>
                  <w:right w:val="single" w:sz="4" w:space="0" w:color="auto"/>
                </w:tcBorders>
                <w:shd w:val="clear" w:color="auto" w:fill="auto"/>
              </w:tcPr>
            </w:tcPrChange>
          </w:tcPr>
          <w:p w14:paraId="658707D9" w14:textId="77777777" w:rsidR="00892577" w:rsidRPr="002A38AD" w:rsidRDefault="00892577" w:rsidP="00145047">
            <w:pPr>
              <w:pStyle w:val="tabletext11"/>
              <w:rPr>
                <w:ins w:id="284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4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8450DF1" w14:textId="77777777" w:rsidR="00892577" w:rsidRPr="002A38AD" w:rsidRDefault="00892577" w:rsidP="00145047">
            <w:pPr>
              <w:pStyle w:val="tabletext11"/>
              <w:rPr>
                <w:ins w:id="284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4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C347E90" w14:textId="77777777" w:rsidR="00892577" w:rsidRPr="002A38AD" w:rsidRDefault="00892577" w:rsidP="00145047">
            <w:pPr>
              <w:pStyle w:val="tabletext11"/>
              <w:rPr>
                <w:ins w:id="2845" w:author="Author"/>
              </w:rPr>
            </w:pPr>
            <w:ins w:id="2846" w:author="Author">
              <w:r w:rsidRPr="002A38AD">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Change w:id="284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4E83400" w14:textId="77777777" w:rsidR="00892577" w:rsidRPr="002A38AD" w:rsidRDefault="00892577" w:rsidP="00145047">
            <w:pPr>
              <w:pStyle w:val="tabletext11"/>
              <w:tabs>
                <w:tab w:val="decimal" w:pos="280"/>
              </w:tabs>
              <w:jc w:val="center"/>
              <w:rPr>
                <w:ins w:id="2848" w:author="Author"/>
              </w:rPr>
            </w:pPr>
            <w:ins w:id="2849" w:author="Author">
              <w:r w:rsidRPr="002A38AD">
                <w:t>---25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85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1FCE19" w14:textId="77777777" w:rsidR="00892577" w:rsidRPr="002A38AD" w:rsidRDefault="00892577" w:rsidP="00145047">
            <w:pPr>
              <w:pStyle w:val="tabletext11"/>
              <w:tabs>
                <w:tab w:val="decimal" w:pos="0"/>
              </w:tabs>
              <w:jc w:val="center"/>
              <w:rPr>
                <w:ins w:id="2851" w:author="Author"/>
              </w:rPr>
            </w:pPr>
            <w:ins w:id="2852" w:author="Author">
              <w:r w:rsidRPr="002A38A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5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3276B7" w14:textId="77777777" w:rsidR="00892577" w:rsidRPr="002A38AD" w:rsidRDefault="00892577" w:rsidP="00145047">
            <w:pPr>
              <w:pStyle w:val="tabletext11"/>
              <w:tabs>
                <w:tab w:val="decimal" w:pos="0"/>
                <w:tab w:val="decimal" w:pos="640"/>
              </w:tabs>
              <w:jc w:val="center"/>
              <w:rPr>
                <w:ins w:id="2854" w:author="Author"/>
              </w:rPr>
            </w:pPr>
            <w:ins w:id="2855" w:author="Author">
              <w:r w:rsidRPr="002A38AD">
                <w:t>1.73</w:t>
              </w:r>
            </w:ins>
          </w:p>
        </w:tc>
        <w:tc>
          <w:tcPr>
            <w:tcW w:w="1080" w:type="dxa"/>
            <w:tcBorders>
              <w:top w:val="single" w:sz="6" w:space="0" w:color="auto"/>
              <w:left w:val="single" w:sz="6" w:space="0" w:color="auto"/>
              <w:bottom w:val="single" w:sz="6" w:space="0" w:color="auto"/>
              <w:right w:val="single" w:sz="6" w:space="0" w:color="auto"/>
            </w:tcBorders>
            <w:vAlign w:val="center"/>
            <w:tcPrChange w:id="2856"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010117F6" w14:textId="77777777" w:rsidR="00892577" w:rsidRPr="002A38AD" w:rsidRDefault="00892577" w:rsidP="00145047">
            <w:pPr>
              <w:pStyle w:val="tabletext11"/>
              <w:tabs>
                <w:tab w:val="decimal" w:pos="0"/>
                <w:tab w:val="decimal" w:pos="640"/>
              </w:tabs>
              <w:jc w:val="center"/>
              <w:rPr>
                <w:ins w:id="2857" w:author="Author"/>
              </w:rPr>
            </w:pPr>
            <w:ins w:id="2858" w:author="Author">
              <w:r w:rsidRPr="002A38AD">
                <w:t>2.04</w:t>
              </w:r>
            </w:ins>
          </w:p>
        </w:tc>
        <w:tc>
          <w:tcPr>
            <w:tcW w:w="850" w:type="dxa"/>
            <w:tcBorders>
              <w:top w:val="single" w:sz="6" w:space="0" w:color="auto"/>
              <w:left w:val="single" w:sz="6" w:space="0" w:color="auto"/>
              <w:bottom w:val="single" w:sz="6" w:space="0" w:color="auto"/>
              <w:right w:val="single" w:sz="6" w:space="0" w:color="auto"/>
            </w:tcBorders>
            <w:vAlign w:val="center"/>
            <w:tcPrChange w:id="2859"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2200E4CD" w14:textId="77777777" w:rsidR="00892577" w:rsidRPr="002A38AD" w:rsidRDefault="00892577" w:rsidP="00145047">
            <w:pPr>
              <w:pStyle w:val="tabletext11"/>
              <w:tabs>
                <w:tab w:val="decimal" w:pos="0"/>
                <w:tab w:val="decimal" w:pos="640"/>
              </w:tabs>
              <w:jc w:val="center"/>
              <w:rPr>
                <w:ins w:id="2860" w:author="Author"/>
              </w:rPr>
            </w:pPr>
            <w:ins w:id="2861" w:author="Author">
              <w:r w:rsidRPr="002A38AD">
                <w:t>1.81</w:t>
              </w:r>
            </w:ins>
          </w:p>
        </w:tc>
      </w:tr>
      <w:tr w:rsidR="00892577" w:rsidRPr="002A38AD" w14:paraId="06B733A3" w14:textId="77777777" w:rsidTr="00892577">
        <w:trPr>
          <w:cantSplit/>
          <w:trHeight w:val="190"/>
          <w:ins w:id="2862" w:author="Author"/>
          <w:trPrChange w:id="2863" w:author="Author">
            <w:trPr>
              <w:cantSplit/>
              <w:trHeight w:val="190"/>
            </w:trPr>
          </w:trPrChange>
        </w:trPr>
        <w:tc>
          <w:tcPr>
            <w:tcW w:w="200" w:type="dxa"/>
            <w:tcBorders>
              <w:right w:val="single" w:sz="6" w:space="0" w:color="auto"/>
            </w:tcBorders>
            <w:shd w:val="clear" w:color="auto" w:fill="auto"/>
            <w:tcPrChange w:id="2864" w:author="Author">
              <w:tcPr>
                <w:tcW w:w="200" w:type="dxa"/>
                <w:tcBorders>
                  <w:right w:val="single" w:sz="4" w:space="0" w:color="auto"/>
                </w:tcBorders>
                <w:shd w:val="clear" w:color="auto" w:fill="auto"/>
              </w:tcPr>
            </w:tcPrChange>
          </w:tcPr>
          <w:p w14:paraId="66F95B3F" w14:textId="77777777" w:rsidR="00892577" w:rsidRPr="002A38AD" w:rsidRDefault="00892577" w:rsidP="00145047">
            <w:pPr>
              <w:pStyle w:val="tabletext11"/>
              <w:rPr>
                <w:ins w:id="286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6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72E5FE9" w14:textId="77777777" w:rsidR="00892577" w:rsidRPr="002A38AD" w:rsidRDefault="00892577" w:rsidP="00145047">
            <w:pPr>
              <w:pStyle w:val="tabletext11"/>
              <w:rPr>
                <w:ins w:id="286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6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9222B8A" w14:textId="77777777" w:rsidR="00892577" w:rsidRPr="002A38AD" w:rsidRDefault="00892577" w:rsidP="00145047">
            <w:pPr>
              <w:pStyle w:val="tabletext11"/>
              <w:rPr>
                <w:ins w:id="2869" w:author="Author"/>
              </w:rPr>
            </w:pPr>
            <w:ins w:id="2870" w:author="Author">
              <w:r w:rsidRPr="002A38AD">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Change w:id="287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EED01F5" w14:textId="77777777" w:rsidR="00892577" w:rsidRPr="002A38AD" w:rsidRDefault="00892577" w:rsidP="00145047">
            <w:pPr>
              <w:pStyle w:val="tabletext11"/>
              <w:tabs>
                <w:tab w:val="decimal" w:pos="280"/>
              </w:tabs>
              <w:jc w:val="center"/>
              <w:rPr>
                <w:ins w:id="2872" w:author="Author"/>
              </w:rPr>
            </w:pPr>
            <w:ins w:id="2873" w:author="Author">
              <w:r w:rsidRPr="002A38AD">
                <w:t>---26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87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570F003" w14:textId="77777777" w:rsidR="00892577" w:rsidRPr="002A38AD" w:rsidRDefault="00892577" w:rsidP="00145047">
            <w:pPr>
              <w:pStyle w:val="tabletext11"/>
              <w:tabs>
                <w:tab w:val="decimal" w:pos="0"/>
              </w:tabs>
              <w:jc w:val="center"/>
              <w:rPr>
                <w:ins w:id="2875" w:author="Author"/>
              </w:rPr>
            </w:pPr>
            <w:ins w:id="2876" w:author="Author">
              <w:r w:rsidRPr="002A38A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7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8B4A565" w14:textId="77777777" w:rsidR="00892577" w:rsidRPr="002A38AD" w:rsidRDefault="00892577" w:rsidP="00145047">
            <w:pPr>
              <w:pStyle w:val="tabletext11"/>
              <w:tabs>
                <w:tab w:val="decimal" w:pos="0"/>
                <w:tab w:val="decimal" w:pos="640"/>
              </w:tabs>
              <w:jc w:val="center"/>
              <w:rPr>
                <w:ins w:id="2878" w:author="Author"/>
              </w:rPr>
            </w:pPr>
            <w:ins w:id="2879" w:author="Author">
              <w:r w:rsidRPr="002A38AD">
                <w:t>1.73</w:t>
              </w:r>
            </w:ins>
          </w:p>
        </w:tc>
        <w:tc>
          <w:tcPr>
            <w:tcW w:w="1080" w:type="dxa"/>
            <w:tcBorders>
              <w:top w:val="single" w:sz="6" w:space="0" w:color="auto"/>
              <w:left w:val="single" w:sz="6" w:space="0" w:color="auto"/>
              <w:bottom w:val="single" w:sz="6" w:space="0" w:color="auto"/>
              <w:right w:val="single" w:sz="6" w:space="0" w:color="auto"/>
            </w:tcBorders>
            <w:vAlign w:val="center"/>
            <w:tcPrChange w:id="2880"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539C260" w14:textId="77777777" w:rsidR="00892577" w:rsidRPr="002A38AD" w:rsidRDefault="00892577" w:rsidP="00145047">
            <w:pPr>
              <w:pStyle w:val="tabletext11"/>
              <w:tabs>
                <w:tab w:val="decimal" w:pos="0"/>
                <w:tab w:val="decimal" w:pos="640"/>
              </w:tabs>
              <w:jc w:val="center"/>
              <w:rPr>
                <w:ins w:id="2881" w:author="Author"/>
              </w:rPr>
            </w:pPr>
            <w:ins w:id="2882" w:author="Author">
              <w:r w:rsidRPr="002A38AD">
                <w:t>2.04</w:t>
              </w:r>
            </w:ins>
          </w:p>
        </w:tc>
        <w:tc>
          <w:tcPr>
            <w:tcW w:w="850" w:type="dxa"/>
            <w:tcBorders>
              <w:top w:val="single" w:sz="6" w:space="0" w:color="auto"/>
              <w:left w:val="single" w:sz="6" w:space="0" w:color="auto"/>
              <w:bottom w:val="single" w:sz="6" w:space="0" w:color="auto"/>
              <w:right w:val="single" w:sz="6" w:space="0" w:color="auto"/>
            </w:tcBorders>
            <w:vAlign w:val="center"/>
            <w:tcPrChange w:id="2883"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3E29691" w14:textId="77777777" w:rsidR="00892577" w:rsidRPr="002A38AD" w:rsidRDefault="00892577" w:rsidP="00145047">
            <w:pPr>
              <w:pStyle w:val="tabletext11"/>
              <w:tabs>
                <w:tab w:val="decimal" w:pos="0"/>
                <w:tab w:val="decimal" w:pos="640"/>
              </w:tabs>
              <w:jc w:val="center"/>
              <w:rPr>
                <w:ins w:id="2884" w:author="Author"/>
              </w:rPr>
            </w:pPr>
            <w:ins w:id="2885" w:author="Author">
              <w:r w:rsidRPr="002A38AD">
                <w:t>1.81</w:t>
              </w:r>
            </w:ins>
          </w:p>
        </w:tc>
      </w:tr>
      <w:tr w:rsidR="00892577" w:rsidRPr="002A38AD" w14:paraId="24ABC943" w14:textId="77777777" w:rsidTr="00892577">
        <w:trPr>
          <w:cantSplit/>
          <w:trHeight w:val="190"/>
          <w:ins w:id="2886" w:author="Author"/>
          <w:trPrChange w:id="2887" w:author="Author">
            <w:trPr>
              <w:cantSplit/>
              <w:trHeight w:val="190"/>
            </w:trPr>
          </w:trPrChange>
        </w:trPr>
        <w:tc>
          <w:tcPr>
            <w:tcW w:w="200" w:type="dxa"/>
            <w:tcBorders>
              <w:right w:val="single" w:sz="6" w:space="0" w:color="auto"/>
            </w:tcBorders>
            <w:shd w:val="clear" w:color="auto" w:fill="auto"/>
            <w:tcPrChange w:id="2888" w:author="Author">
              <w:tcPr>
                <w:tcW w:w="200" w:type="dxa"/>
                <w:tcBorders>
                  <w:right w:val="single" w:sz="4" w:space="0" w:color="auto"/>
                </w:tcBorders>
                <w:shd w:val="clear" w:color="auto" w:fill="auto"/>
              </w:tcPr>
            </w:tcPrChange>
          </w:tcPr>
          <w:p w14:paraId="3D44AA77" w14:textId="77777777" w:rsidR="00892577" w:rsidRPr="002A38AD" w:rsidRDefault="00892577" w:rsidP="00145047">
            <w:pPr>
              <w:pStyle w:val="tabletext11"/>
              <w:rPr>
                <w:ins w:id="288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9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E4C5E31" w14:textId="77777777" w:rsidR="00892577" w:rsidRPr="002A38AD" w:rsidRDefault="00892577" w:rsidP="00145047">
            <w:pPr>
              <w:pStyle w:val="tabletext11"/>
              <w:rPr>
                <w:ins w:id="289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9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2C631CE" w14:textId="77777777" w:rsidR="00892577" w:rsidRPr="002A38AD" w:rsidRDefault="00892577" w:rsidP="00145047">
            <w:pPr>
              <w:pStyle w:val="tabletext11"/>
              <w:rPr>
                <w:ins w:id="2893" w:author="Author"/>
              </w:rPr>
            </w:pPr>
            <w:ins w:id="2894" w:author="Author">
              <w:r w:rsidRPr="002A38AD">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Change w:id="289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8716190" w14:textId="77777777" w:rsidR="00892577" w:rsidRPr="002A38AD" w:rsidRDefault="00892577" w:rsidP="00145047">
            <w:pPr>
              <w:pStyle w:val="tabletext11"/>
              <w:tabs>
                <w:tab w:val="decimal" w:pos="280"/>
              </w:tabs>
              <w:jc w:val="center"/>
              <w:rPr>
                <w:ins w:id="2896" w:author="Author"/>
              </w:rPr>
            </w:pPr>
            <w:ins w:id="2897" w:author="Author">
              <w:r w:rsidRPr="002A38AD">
                <w:t>---02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89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0B88DDB" w14:textId="77777777" w:rsidR="00892577" w:rsidRPr="002A38AD" w:rsidRDefault="00892577" w:rsidP="00145047">
            <w:pPr>
              <w:pStyle w:val="tabletext11"/>
              <w:tabs>
                <w:tab w:val="decimal" w:pos="0"/>
              </w:tabs>
              <w:jc w:val="center"/>
              <w:rPr>
                <w:ins w:id="2899" w:author="Author"/>
              </w:rPr>
            </w:pPr>
            <w:ins w:id="2900" w:author="Author">
              <w:r w:rsidRPr="002A38A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0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326DB68" w14:textId="77777777" w:rsidR="00892577" w:rsidRPr="002A38AD" w:rsidRDefault="00892577" w:rsidP="00145047">
            <w:pPr>
              <w:pStyle w:val="tabletext11"/>
              <w:tabs>
                <w:tab w:val="decimal" w:pos="0"/>
                <w:tab w:val="decimal" w:pos="640"/>
              </w:tabs>
              <w:jc w:val="center"/>
              <w:rPr>
                <w:ins w:id="2902" w:author="Author"/>
              </w:rPr>
            </w:pPr>
            <w:ins w:id="2903" w:author="Author">
              <w:r w:rsidRPr="002A38AD">
                <w:t>1.73</w:t>
              </w:r>
            </w:ins>
          </w:p>
        </w:tc>
        <w:tc>
          <w:tcPr>
            <w:tcW w:w="1080" w:type="dxa"/>
            <w:tcBorders>
              <w:top w:val="single" w:sz="6" w:space="0" w:color="auto"/>
              <w:left w:val="single" w:sz="6" w:space="0" w:color="auto"/>
              <w:bottom w:val="single" w:sz="6" w:space="0" w:color="auto"/>
              <w:right w:val="single" w:sz="6" w:space="0" w:color="auto"/>
            </w:tcBorders>
            <w:vAlign w:val="center"/>
            <w:tcPrChange w:id="2904"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4BBFE3E" w14:textId="77777777" w:rsidR="00892577" w:rsidRPr="002A38AD" w:rsidRDefault="00892577" w:rsidP="00145047">
            <w:pPr>
              <w:pStyle w:val="tabletext11"/>
              <w:tabs>
                <w:tab w:val="decimal" w:pos="0"/>
                <w:tab w:val="decimal" w:pos="640"/>
              </w:tabs>
              <w:jc w:val="center"/>
              <w:rPr>
                <w:ins w:id="2905" w:author="Author"/>
              </w:rPr>
            </w:pPr>
            <w:ins w:id="2906" w:author="Author">
              <w:r w:rsidRPr="002A38AD">
                <w:t>2.04</w:t>
              </w:r>
            </w:ins>
          </w:p>
        </w:tc>
        <w:tc>
          <w:tcPr>
            <w:tcW w:w="850" w:type="dxa"/>
            <w:tcBorders>
              <w:top w:val="single" w:sz="6" w:space="0" w:color="auto"/>
              <w:left w:val="single" w:sz="6" w:space="0" w:color="auto"/>
              <w:bottom w:val="single" w:sz="6" w:space="0" w:color="auto"/>
              <w:right w:val="single" w:sz="6" w:space="0" w:color="auto"/>
            </w:tcBorders>
            <w:vAlign w:val="center"/>
            <w:tcPrChange w:id="2907"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1B158C15" w14:textId="77777777" w:rsidR="00892577" w:rsidRPr="002A38AD" w:rsidRDefault="00892577" w:rsidP="00145047">
            <w:pPr>
              <w:pStyle w:val="tabletext11"/>
              <w:tabs>
                <w:tab w:val="decimal" w:pos="0"/>
                <w:tab w:val="decimal" w:pos="640"/>
              </w:tabs>
              <w:jc w:val="center"/>
              <w:rPr>
                <w:ins w:id="2908" w:author="Author"/>
              </w:rPr>
            </w:pPr>
            <w:ins w:id="2909" w:author="Author">
              <w:r w:rsidRPr="002A38AD">
                <w:t>1.81</w:t>
              </w:r>
            </w:ins>
          </w:p>
        </w:tc>
      </w:tr>
      <w:tr w:rsidR="00892577" w:rsidRPr="002A38AD" w14:paraId="156C69F7" w14:textId="77777777" w:rsidTr="00892577">
        <w:trPr>
          <w:cantSplit/>
          <w:trHeight w:val="190"/>
          <w:ins w:id="2910" w:author="Author"/>
          <w:trPrChange w:id="2911" w:author="Author">
            <w:trPr>
              <w:cantSplit/>
              <w:trHeight w:val="190"/>
            </w:trPr>
          </w:trPrChange>
        </w:trPr>
        <w:tc>
          <w:tcPr>
            <w:tcW w:w="200" w:type="dxa"/>
            <w:tcBorders>
              <w:right w:val="single" w:sz="6" w:space="0" w:color="auto"/>
            </w:tcBorders>
            <w:shd w:val="clear" w:color="auto" w:fill="auto"/>
            <w:tcPrChange w:id="2912" w:author="Author">
              <w:tcPr>
                <w:tcW w:w="200" w:type="dxa"/>
                <w:tcBorders>
                  <w:right w:val="single" w:sz="4" w:space="0" w:color="auto"/>
                </w:tcBorders>
                <w:shd w:val="clear" w:color="auto" w:fill="auto"/>
              </w:tcPr>
            </w:tcPrChange>
          </w:tcPr>
          <w:p w14:paraId="6D54DBB0" w14:textId="77777777" w:rsidR="00892577" w:rsidRPr="002A38AD" w:rsidRDefault="00892577" w:rsidP="00145047">
            <w:pPr>
              <w:pStyle w:val="tabletext11"/>
              <w:rPr>
                <w:ins w:id="291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1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B7CF2A9" w14:textId="77777777" w:rsidR="00892577" w:rsidRPr="002A38AD" w:rsidRDefault="00892577" w:rsidP="00145047">
            <w:pPr>
              <w:pStyle w:val="tabletext11"/>
              <w:rPr>
                <w:ins w:id="291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1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37623D3" w14:textId="77777777" w:rsidR="00892577" w:rsidRPr="002A38AD" w:rsidRDefault="00892577" w:rsidP="00145047">
            <w:pPr>
              <w:pStyle w:val="tabletext11"/>
              <w:rPr>
                <w:ins w:id="2917" w:author="Author"/>
              </w:rPr>
            </w:pPr>
            <w:ins w:id="2918" w:author="Author">
              <w:r w:rsidRPr="002A38AD">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Change w:id="291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64914D1" w14:textId="77777777" w:rsidR="00892577" w:rsidRPr="002A38AD" w:rsidRDefault="00892577" w:rsidP="00145047">
            <w:pPr>
              <w:pStyle w:val="tabletext11"/>
              <w:tabs>
                <w:tab w:val="decimal" w:pos="280"/>
              </w:tabs>
              <w:jc w:val="center"/>
              <w:rPr>
                <w:ins w:id="2920" w:author="Author"/>
              </w:rPr>
            </w:pPr>
            <w:ins w:id="2921" w:author="Author">
              <w:r w:rsidRPr="002A38AD">
                <w:t>---03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92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CB0747C" w14:textId="77777777" w:rsidR="00892577" w:rsidRPr="002A38AD" w:rsidRDefault="00892577" w:rsidP="00145047">
            <w:pPr>
              <w:pStyle w:val="tabletext11"/>
              <w:tabs>
                <w:tab w:val="decimal" w:pos="0"/>
              </w:tabs>
              <w:jc w:val="center"/>
              <w:rPr>
                <w:ins w:id="2923" w:author="Author"/>
              </w:rPr>
            </w:pPr>
            <w:ins w:id="2924" w:author="Author">
              <w:r w:rsidRPr="002A38AD">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2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8719BBB" w14:textId="77777777" w:rsidR="00892577" w:rsidRPr="002A38AD" w:rsidRDefault="00892577" w:rsidP="00145047">
            <w:pPr>
              <w:pStyle w:val="tabletext11"/>
              <w:tabs>
                <w:tab w:val="decimal" w:pos="0"/>
                <w:tab w:val="decimal" w:pos="640"/>
              </w:tabs>
              <w:jc w:val="center"/>
              <w:rPr>
                <w:ins w:id="2926" w:author="Author"/>
              </w:rPr>
            </w:pPr>
            <w:ins w:id="2927" w:author="Author">
              <w:r w:rsidRPr="002A38AD">
                <w:t>1.95</w:t>
              </w:r>
            </w:ins>
          </w:p>
        </w:tc>
        <w:tc>
          <w:tcPr>
            <w:tcW w:w="1080" w:type="dxa"/>
            <w:tcBorders>
              <w:top w:val="single" w:sz="6" w:space="0" w:color="auto"/>
              <w:left w:val="single" w:sz="6" w:space="0" w:color="auto"/>
              <w:bottom w:val="single" w:sz="6" w:space="0" w:color="auto"/>
              <w:right w:val="single" w:sz="6" w:space="0" w:color="auto"/>
            </w:tcBorders>
            <w:vAlign w:val="center"/>
            <w:tcPrChange w:id="292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97010E1" w14:textId="77777777" w:rsidR="00892577" w:rsidRPr="002A38AD" w:rsidRDefault="00892577" w:rsidP="00145047">
            <w:pPr>
              <w:pStyle w:val="tabletext11"/>
              <w:tabs>
                <w:tab w:val="decimal" w:pos="0"/>
                <w:tab w:val="decimal" w:pos="640"/>
              </w:tabs>
              <w:jc w:val="center"/>
              <w:rPr>
                <w:ins w:id="2929" w:author="Author"/>
              </w:rPr>
            </w:pPr>
            <w:ins w:id="2930" w:author="Author">
              <w:r w:rsidRPr="002A38AD">
                <w:t>2.04</w:t>
              </w:r>
            </w:ins>
          </w:p>
        </w:tc>
        <w:tc>
          <w:tcPr>
            <w:tcW w:w="850" w:type="dxa"/>
            <w:tcBorders>
              <w:top w:val="single" w:sz="6" w:space="0" w:color="auto"/>
              <w:left w:val="single" w:sz="6" w:space="0" w:color="auto"/>
              <w:bottom w:val="single" w:sz="6" w:space="0" w:color="auto"/>
              <w:right w:val="single" w:sz="6" w:space="0" w:color="auto"/>
            </w:tcBorders>
            <w:vAlign w:val="center"/>
            <w:tcPrChange w:id="293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B444734" w14:textId="77777777" w:rsidR="00892577" w:rsidRPr="002A38AD" w:rsidRDefault="00892577" w:rsidP="00145047">
            <w:pPr>
              <w:pStyle w:val="tabletext11"/>
              <w:tabs>
                <w:tab w:val="decimal" w:pos="0"/>
                <w:tab w:val="decimal" w:pos="640"/>
              </w:tabs>
              <w:jc w:val="center"/>
              <w:rPr>
                <w:ins w:id="2932" w:author="Author"/>
              </w:rPr>
            </w:pPr>
            <w:ins w:id="2933" w:author="Author">
              <w:r w:rsidRPr="002A38AD">
                <w:t>1.81</w:t>
              </w:r>
            </w:ins>
          </w:p>
        </w:tc>
      </w:tr>
      <w:tr w:rsidR="00892577" w:rsidRPr="002A38AD" w14:paraId="79946A60" w14:textId="77777777" w:rsidTr="00892577">
        <w:trPr>
          <w:cantSplit/>
          <w:trHeight w:val="190"/>
          <w:ins w:id="2934" w:author="Author"/>
          <w:trPrChange w:id="2935" w:author="Author">
            <w:trPr>
              <w:cantSplit/>
              <w:trHeight w:val="190"/>
            </w:trPr>
          </w:trPrChange>
        </w:trPr>
        <w:tc>
          <w:tcPr>
            <w:tcW w:w="200" w:type="dxa"/>
            <w:tcBorders>
              <w:right w:val="single" w:sz="6" w:space="0" w:color="auto"/>
            </w:tcBorders>
            <w:shd w:val="clear" w:color="auto" w:fill="auto"/>
            <w:tcPrChange w:id="2936" w:author="Author">
              <w:tcPr>
                <w:tcW w:w="200" w:type="dxa"/>
                <w:tcBorders>
                  <w:right w:val="single" w:sz="4" w:space="0" w:color="auto"/>
                </w:tcBorders>
                <w:shd w:val="clear" w:color="auto" w:fill="auto"/>
              </w:tcPr>
            </w:tcPrChange>
          </w:tcPr>
          <w:p w14:paraId="7B29D48F" w14:textId="77777777" w:rsidR="00892577" w:rsidRPr="002A38AD" w:rsidRDefault="00892577" w:rsidP="00145047">
            <w:pPr>
              <w:pStyle w:val="tabletext11"/>
              <w:rPr>
                <w:ins w:id="293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3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ECC7C1F" w14:textId="77777777" w:rsidR="00892577" w:rsidRPr="002A38AD" w:rsidRDefault="00892577" w:rsidP="00145047">
            <w:pPr>
              <w:pStyle w:val="tabletext11"/>
              <w:rPr>
                <w:ins w:id="293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4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5C262A3" w14:textId="77777777" w:rsidR="00892577" w:rsidRPr="002A38AD" w:rsidRDefault="00892577" w:rsidP="00145047">
            <w:pPr>
              <w:pStyle w:val="tabletext11"/>
              <w:rPr>
                <w:ins w:id="2941" w:author="Author"/>
              </w:rPr>
            </w:pPr>
            <w:ins w:id="2942" w:author="Author">
              <w:r w:rsidRPr="002A38AD">
                <w:t>Movers</w:t>
              </w:r>
            </w:ins>
          </w:p>
        </w:tc>
        <w:tc>
          <w:tcPr>
            <w:tcW w:w="720" w:type="dxa"/>
            <w:tcBorders>
              <w:top w:val="single" w:sz="6" w:space="0" w:color="auto"/>
              <w:left w:val="single" w:sz="6" w:space="0" w:color="auto"/>
              <w:bottom w:val="single" w:sz="6" w:space="0" w:color="auto"/>
              <w:right w:val="single" w:sz="6" w:space="0" w:color="auto"/>
            </w:tcBorders>
            <w:vAlign w:val="center"/>
            <w:tcPrChange w:id="294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D4EFBF5" w14:textId="77777777" w:rsidR="00892577" w:rsidRPr="002A38AD" w:rsidRDefault="00892577" w:rsidP="00145047">
            <w:pPr>
              <w:pStyle w:val="tabletext11"/>
              <w:tabs>
                <w:tab w:val="decimal" w:pos="280"/>
              </w:tabs>
              <w:jc w:val="center"/>
              <w:rPr>
                <w:ins w:id="2944" w:author="Author"/>
              </w:rPr>
            </w:pPr>
            <w:ins w:id="2945" w:author="Author">
              <w:r w:rsidRPr="002A38AD">
                <w:t>---05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94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A249954" w14:textId="77777777" w:rsidR="00892577" w:rsidRPr="002A38AD" w:rsidRDefault="00892577" w:rsidP="00145047">
            <w:pPr>
              <w:pStyle w:val="tabletext11"/>
              <w:tabs>
                <w:tab w:val="decimal" w:pos="0"/>
              </w:tabs>
              <w:jc w:val="center"/>
              <w:rPr>
                <w:ins w:id="2947" w:author="Author"/>
              </w:rPr>
            </w:pPr>
            <w:ins w:id="2948" w:author="Author">
              <w:r w:rsidRPr="002A38A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4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91B159D" w14:textId="77777777" w:rsidR="00892577" w:rsidRPr="002A38AD" w:rsidRDefault="00892577" w:rsidP="00145047">
            <w:pPr>
              <w:pStyle w:val="tabletext11"/>
              <w:tabs>
                <w:tab w:val="decimal" w:pos="0"/>
                <w:tab w:val="decimal" w:pos="640"/>
              </w:tabs>
              <w:jc w:val="center"/>
              <w:rPr>
                <w:ins w:id="2950" w:author="Author"/>
              </w:rPr>
            </w:pPr>
            <w:ins w:id="2951" w:author="Author">
              <w:r w:rsidRPr="002A38AD">
                <w:t>1.00</w:t>
              </w:r>
            </w:ins>
          </w:p>
        </w:tc>
        <w:tc>
          <w:tcPr>
            <w:tcW w:w="1080" w:type="dxa"/>
            <w:tcBorders>
              <w:top w:val="single" w:sz="6" w:space="0" w:color="auto"/>
              <w:left w:val="single" w:sz="6" w:space="0" w:color="auto"/>
              <w:bottom w:val="single" w:sz="6" w:space="0" w:color="auto"/>
              <w:right w:val="single" w:sz="6" w:space="0" w:color="auto"/>
            </w:tcBorders>
            <w:vAlign w:val="center"/>
            <w:tcPrChange w:id="2952"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4F1909AB" w14:textId="77777777" w:rsidR="00892577" w:rsidRPr="002A38AD" w:rsidRDefault="00892577" w:rsidP="00145047">
            <w:pPr>
              <w:pStyle w:val="tabletext11"/>
              <w:tabs>
                <w:tab w:val="decimal" w:pos="0"/>
                <w:tab w:val="decimal" w:pos="640"/>
              </w:tabs>
              <w:jc w:val="center"/>
              <w:rPr>
                <w:ins w:id="2953" w:author="Author"/>
              </w:rPr>
            </w:pPr>
            <w:ins w:id="2954" w:author="Author">
              <w:r w:rsidRPr="002A38AD">
                <w:t>1.00</w:t>
              </w:r>
            </w:ins>
          </w:p>
        </w:tc>
        <w:tc>
          <w:tcPr>
            <w:tcW w:w="850" w:type="dxa"/>
            <w:tcBorders>
              <w:top w:val="single" w:sz="6" w:space="0" w:color="auto"/>
              <w:left w:val="single" w:sz="6" w:space="0" w:color="auto"/>
              <w:bottom w:val="single" w:sz="6" w:space="0" w:color="auto"/>
              <w:right w:val="single" w:sz="6" w:space="0" w:color="auto"/>
            </w:tcBorders>
            <w:vAlign w:val="center"/>
            <w:tcPrChange w:id="2955"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0E94B29A" w14:textId="77777777" w:rsidR="00892577" w:rsidRPr="002A38AD" w:rsidRDefault="00892577" w:rsidP="00145047">
            <w:pPr>
              <w:pStyle w:val="tabletext11"/>
              <w:tabs>
                <w:tab w:val="decimal" w:pos="0"/>
                <w:tab w:val="decimal" w:pos="640"/>
              </w:tabs>
              <w:jc w:val="center"/>
              <w:rPr>
                <w:ins w:id="2956" w:author="Author"/>
              </w:rPr>
            </w:pPr>
            <w:ins w:id="2957" w:author="Author">
              <w:r w:rsidRPr="002A38AD">
                <w:t>1.00</w:t>
              </w:r>
            </w:ins>
          </w:p>
        </w:tc>
      </w:tr>
      <w:tr w:rsidR="00892577" w:rsidRPr="002A38AD" w14:paraId="00E68178" w14:textId="77777777" w:rsidTr="00892577">
        <w:trPr>
          <w:cantSplit/>
          <w:trHeight w:val="190"/>
          <w:ins w:id="2958" w:author="Author"/>
          <w:trPrChange w:id="2959" w:author="Author">
            <w:trPr>
              <w:cantSplit/>
              <w:trHeight w:val="190"/>
            </w:trPr>
          </w:trPrChange>
        </w:trPr>
        <w:tc>
          <w:tcPr>
            <w:tcW w:w="200" w:type="dxa"/>
            <w:tcBorders>
              <w:right w:val="single" w:sz="6" w:space="0" w:color="auto"/>
            </w:tcBorders>
            <w:shd w:val="clear" w:color="auto" w:fill="auto"/>
            <w:tcPrChange w:id="2960" w:author="Author">
              <w:tcPr>
                <w:tcW w:w="200" w:type="dxa"/>
                <w:tcBorders>
                  <w:right w:val="single" w:sz="4" w:space="0" w:color="auto"/>
                </w:tcBorders>
                <w:shd w:val="clear" w:color="auto" w:fill="auto"/>
              </w:tcPr>
            </w:tcPrChange>
          </w:tcPr>
          <w:p w14:paraId="4DC1DA10" w14:textId="77777777" w:rsidR="00892577" w:rsidRPr="002A38AD" w:rsidRDefault="00892577" w:rsidP="00145047">
            <w:pPr>
              <w:pStyle w:val="tabletext11"/>
              <w:rPr>
                <w:ins w:id="29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6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0D774F3" w14:textId="77777777" w:rsidR="00892577" w:rsidRPr="002A38AD" w:rsidRDefault="00892577" w:rsidP="00145047">
            <w:pPr>
              <w:pStyle w:val="tabletext11"/>
              <w:rPr>
                <w:ins w:id="296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6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4AE5FA7" w14:textId="77777777" w:rsidR="00892577" w:rsidRPr="002A38AD" w:rsidRDefault="00892577" w:rsidP="00145047">
            <w:pPr>
              <w:pStyle w:val="tabletext11"/>
              <w:rPr>
                <w:ins w:id="2965" w:author="Author"/>
              </w:rPr>
            </w:pPr>
            <w:ins w:id="2966" w:author="Author">
              <w:r w:rsidRPr="002A38AD">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Change w:id="296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098472F" w14:textId="77777777" w:rsidR="00892577" w:rsidRPr="002A38AD" w:rsidRDefault="00892577" w:rsidP="00145047">
            <w:pPr>
              <w:pStyle w:val="tabletext11"/>
              <w:tabs>
                <w:tab w:val="decimal" w:pos="280"/>
              </w:tabs>
              <w:jc w:val="center"/>
              <w:rPr>
                <w:ins w:id="2968" w:author="Author"/>
              </w:rPr>
            </w:pPr>
            <w:ins w:id="2969" w:author="Author">
              <w:r w:rsidRPr="002A38AD">
                <w:t>---06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97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CEFB4C8" w14:textId="77777777" w:rsidR="00892577" w:rsidRPr="002A38AD" w:rsidRDefault="00892577" w:rsidP="00145047">
            <w:pPr>
              <w:pStyle w:val="tabletext11"/>
              <w:tabs>
                <w:tab w:val="decimal" w:pos="0"/>
              </w:tabs>
              <w:jc w:val="center"/>
              <w:rPr>
                <w:ins w:id="2971" w:author="Author"/>
              </w:rPr>
            </w:pPr>
            <w:ins w:id="2972" w:author="Author">
              <w:r w:rsidRPr="002A38AD">
                <w:t>2.18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7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2F74D45" w14:textId="77777777" w:rsidR="00892577" w:rsidRPr="002A38AD" w:rsidRDefault="00892577" w:rsidP="00145047">
            <w:pPr>
              <w:pStyle w:val="tabletext11"/>
              <w:tabs>
                <w:tab w:val="decimal" w:pos="0"/>
                <w:tab w:val="decimal" w:pos="640"/>
              </w:tabs>
              <w:jc w:val="center"/>
              <w:rPr>
                <w:ins w:id="2974" w:author="Author"/>
              </w:rPr>
            </w:pPr>
            <w:ins w:id="2975" w:author="Author">
              <w:r w:rsidRPr="002A38AD">
                <w:t>1.90</w:t>
              </w:r>
            </w:ins>
          </w:p>
        </w:tc>
        <w:tc>
          <w:tcPr>
            <w:tcW w:w="1080" w:type="dxa"/>
            <w:tcBorders>
              <w:top w:val="single" w:sz="6" w:space="0" w:color="auto"/>
              <w:left w:val="single" w:sz="6" w:space="0" w:color="auto"/>
              <w:bottom w:val="single" w:sz="6" w:space="0" w:color="auto"/>
              <w:right w:val="single" w:sz="6" w:space="0" w:color="auto"/>
            </w:tcBorders>
            <w:vAlign w:val="center"/>
            <w:tcPrChange w:id="2976"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45C507F" w14:textId="77777777" w:rsidR="00892577" w:rsidRPr="002A38AD" w:rsidRDefault="00892577" w:rsidP="00145047">
            <w:pPr>
              <w:pStyle w:val="tabletext11"/>
              <w:tabs>
                <w:tab w:val="decimal" w:pos="0"/>
                <w:tab w:val="decimal" w:pos="640"/>
              </w:tabs>
              <w:jc w:val="center"/>
              <w:rPr>
                <w:ins w:id="2977" w:author="Author"/>
              </w:rPr>
            </w:pPr>
            <w:ins w:id="2978" w:author="Author">
              <w:r w:rsidRPr="002A38AD">
                <w:t>2.24</w:t>
              </w:r>
            </w:ins>
          </w:p>
        </w:tc>
        <w:tc>
          <w:tcPr>
            <w:tcW w:w="850" w:type="dxa"/>
            <w:tcBorders>
              <w:top w:val="single" w:sz="6" w:space="0" w:color="auto"/>
              <w:left w:val="single" w:sz="6" w:space="0" w:color="auto"/>
              <w:bottom w:val="single" w:sz="6" w:space="0" w:color="auto"/>
              <w:right w:val="single" w:sz="6" w:space="0" w:color="auto"/>
            </w:tcBorders>
            <w:vAlign w:val="center"/>
            <w:tcPrChange w:id="2979"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488D880" w14:textId="77777777" w:rsidR="00892577" w:rsidRPr="002A38AD" w:rsidRDefault="00892577" w:rsidP="00145047">
            <w:pPr>
              <w:pStyle w:val="tabletext11"/>
              <w:tabs>
                <w:tab w:val="decimal" w:pos="0"/>
                <w:tab w:val="decimal" w:pos="640"/>
              </w:tabs>
              <w:jc w:val="center"/>
              <w:rPr>
                <w:ins w:id="2980" w:author="Author"/>
              </w:rPr>
            </w:pPr>
            <w:ins w:id="2981" w:author="Author">
              <w:r w:rsidRPr="002A38AD">
                <w:t>1.99</w:t>
              </w:r>
            </w:ins>
          </w:p>
        </w:tc>
      </w:tr>
      <w:tr w:rsidR="00892577" w:rsidRPr="002A38AD" w14:paraId="0901258E" w14:textId="77777777" w:rsidTr="00892577">
        <w:trPr>
          <w:cantSplit/>
          <w:trHeight w:val="190"/>
          <w:ins w:id="2982" w:author="Author"/>
          <w:trPrChange w:id="2983" w:author="Author">
            <w:trPr>
              <w:cantSplit/>
              <w:trHeight w:val="190"/>
            </w:trPr>
          </w:trPrChange>
        </w:trPr>
        <w:tc>
          <w:tcPr>
            <w:tcW w:w="200" w:type="dxa"/>
            <w:tcBorders>
              <w:right w:val="single" w:sz="6" w:space="0" w:color="auto"/>
            </w:tcBorders>
            <w:shd w:val="clear" w:color="auto" w:fill="auto"/>
            <w:tcPrChange w:id="2984" w:author="Author">
              <w:tcPr>
                <w:tcW w:w="200" w:type="dxa"/>
                <w:tcBorders>
                  <w:right w:val="single" w:sz="4" w:space="0" w:color="auto"/>
                </w:tcBorders>
                <w:shd w:val="clear" w:color="auto" w:fill="auto"/>
              </w:tcPr>
            </w:tcPrChange>
          </w:tcPr>
          <w:p w14:paraId="26017957" w14:textId="77777777" w:rsidR="00892577" w:rsidRPr="002A38AD" w:rsidRDefault="00892577" w:rsidP="00145047">
            <w:pPr>
              <w:pStyle w:val="tabletext11"/>
              <w:rPr>
                <w:ins w:id="298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8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198C08C" w14:textId="77777777" w:rsidR="00892577" w:rsidRPr="002A38AD" w:rsidRDefault="00892577" w:rsidP="00145047">
            <w:pPr>
              <w:pStyle w:val="tabletext11"/>
              <w:rPr>
                <w:ins w:id="298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8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C1F73D7" w14:textId="77777777" w:rsidR="00892577" w:rsidRPr="002A38AD" w:rsidRDefault="00892577" w:rsidP="00145047">
            <w:pPr>
              <w:pStyle w:val="tabletext11"/>
              <w:rPr>
                <w:ins w:id="2989" w:author="Author"/>
              </w:rPr>
            </w:pPr>
            <w:ins w:id="2990" w:author="Author">
              <w:r w:rsidRPr="002A38AD">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Change w:id="299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DABF168" w14:textId="77777777" w:rsidR="00892577" w:rsidRPr="002A38AD" w:rsidRDefault="00892577" w:rsidP="00145047">
            <w:pPr>
              <w:pStyle w:val="tabletext11"/>
              <w:tabs>
                <w:tab w:val="decimal" w:pos="280"/>
              </w:tabs>
              <w:jc w:val="center"/>
              <w:rPr>
                <w:ins w:id="2992" w:author="Author"/>
              </w:rPr>
            </w:pPr>
            <w:ins w:id="2993" w:author="Author">
              <w:r w:rsidRPr="002A38AD">
                <w:t>---29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299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8591366" w14:textId="77777777" w:rsidR="00892577" w:rsidRPr="002A38AD" w:rsidRDefault="00892577" w:rsidP="00145047">
            <w:pPr>
              <w:pStyle w:val="tabletext11"/>
              <w:tabs>
                <w:tab w:val="decimal" w:pos="0"/>
              </w:tabs>
              <w:jc w:val="center"/>
              <w:rPr>
                <w:ins w:id="2995" w:author="Author"/>
              </w:rPr>
            </w:pPr>
            <w:ins w:id="2996" w:author="Author">
              <w:r w:rsidRPr="002A38A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9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C4A0A1D" w14:textId="77777777" w:rsidR="00892577" w:rsidRPr="002A38AD" w:rsidRDefault="00892577" w:rsidP="00145047">
            <w:pPr>
              <w:pStyle w:val="tabletext11"/>
              <w:tabs>
                <w:tab w:val="decimal" w:pos="0"/>
                <w:tab w:val="decimal" w:pos="640"/>
              </w:tabs>
              <w:jc w:val="center"/>
              <w:rPr>
                <w:ins w:id="2998" w:author="Author"/>
              </w:rPr>
            </w:pPr>
            <w:ins w:id="2999" w:author="Author">
              <w:r w:rsidRPr="002A38AD">
                <w:t>1.73</w:t>
              </w:r>
            </w:ins>
          </w:p>
        </w:tc>
        <w:tc>
          <w:tcPr>
            <w:tcW w:w="1080" w:type="dxa"/>
            <w:tcBorders>
              <w:top w:val="single" w:sz="6" w:space="0" w:color="auto"/>
              <w:left w:val="single" w:sz="6" w:space="0" w:color="auto"/>
              <w:bottom w:val="single" w:sz="6" w:space="0" w:color="auto"/>
              <w:right w:val="single" w:sz="6" w:space="0" w:color="auto"/>
            </w:tcBorders>
            <w:vAlign w:val="center"/>
            <w:tcPrChange w:id="3000"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3F73077A" w14:textId="77777777" w:rsidR="00892577" w:rsidRPr="002A38AD" w:rsidRDefault="00892577" w:rsidP="00145047">
            <w:pPr>
              <w:pStyle w:val="tabletext11"/>
              <w:tabs>
                <w:tab w:val="decimal" w:pos="0"/>
                <w:tab w:val="decimal" w:pos="640"/>
              </w:tabs>
              <w:jc w:val="center"/>
              <w:rPr>
                <w:ins w:id="3001" w:author="Author"/>
              </w:rPr>
            </w:pPr>
            <w:ins w:id="3002" w:author="Author">
              <w:r w:rsidRPr="002A38AD">
                <w:t>2.04</w:t>
              </w:r>
            </w:ins>
          </w:p>
        </w:tc>
        <w:tc>
          <w:tcPr>
            <w:tcW w:w="850" w:type="dxa"/>
            <w:tcBorders>
              <w:top w:val="single" w:sz="6" w:space="0" w:color="auto"/>
              <w:left w:val="single" w:sz="6" w:space="0" w:color="auto"/>
              <w:bottom w:val="single" w:sz="6" w:space="0" w:color="auto"/>
              <w:right w:val="single" w:sz="6" w:space="0" w:color="auto"/>
            </w:tcBorders>
            <w:vAlign w:val="center"/>
            <w:tcPrChange w:id="3003"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AF2A06C" w14:textId="77777777" w:rsidR="00892577" w:rsidRPr="002A38AD" w:rsidRDefault="00892577" w:rsidP="00145047">
            <w:pPr>
              <w:pStyle w:val="tabletext11"/>
              <w:tabs>
                <w:tab w:val="decimal" w:pos="0"/>
                <w:tab w:val="decimal" w:pos="640"/>
              </w:tabs>
              <w:jc w:val="center"/>
              <w:rPr>
                <w:ins w:id="3004" w:author="Author"/>
              </w:rPr>
            </w:pPr>
            <w:ins w:id="3005" w:author="Author">
              <w:r w:rsidRPr="002A38AD">
                <w:t>1.81</w:t>
              </w:r>
            </w:ins>
          </w:p>
        </w:tc>
      </w:tr>
      <w:tr w:rsidR="00892577" w:rsidRPr="002A38AD" w14:paraId="7D80ECD2" w14:textId="77777777" w:rsidTr="00892577">
        <w:trPr>
          <w:cantSplit/>
          <w:trHeight w:val="190"/>
          <w:ins w:id="3006" w:author="Author"/>
          <w:trPrChange w:id="3007" w:author="Author">
            <w:trPr>
              <w:cantSplit/>
              <w:trHeight w:val="190"/>
            </w:trPr>
          </w:trPrChange>
        </w:trPr>
        <w:tc>
          <w:tcPr>
            <w:tcW w:w="200" w:type="dxa"/>
            <w:tcBorders>
              <w:right w:val="single" w:sz="6" w:space="0" w:color="auto"/>
            </w:tcBorders>
            <w:shd w:val="clear" w:color="auto" w:fill="auto"/>
            <w:tcPrChange w:id="3008" w:author="Author">
              <w:tcPr>
                <w:tcW w:w="200" w:type="dxa"/>
                <w:tcBorders>
                  <w:right w:val="single" w:sz="4" w:space="0" w:color="auto"/>
                </w:tcBorders>
                <w:shd w:val="clear" w:color="auto" w:fill="auto"/>
              </w:tcPr>
            </w:tcPrChange>
          </w:tcPr>
          <w:p w14:paraId="0C0A75A8" w14:textId="77777777" w:rsidR="00892577" w:rsidRPr="002A38AD" w:rsidRDefault="00892577" w:rsidP="00145047">
            <w:pPr>
              <w:pStyle w:val="tabletext11"/>
              <w:rPr>
                <w:ins w:id="300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010"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85062EF" w14:textId="77777777" w:rsidR="00892577" w:rsidRPr="002A38AD" w:rsidRDefault="00892577" w:rsidP="00145047">
            <w:pPr>
              <w:pStyle w:val="tabletext11"/>
              <w:rPr>
                <w:ins w:id="3011" w:author="Author"/>
              </w:rPr>
            </w:pPr>
            <w:ins w:id="3012" w:author="Author">
              <w:r w:rsidRPr="002A38AD">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1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EF02772" w14:textId="77777777" w:rsidR="00892577" w:rsidRPr="002A38AD" w:rsidRDefault="00892577" w:rsidP="00145047">
            <w:pPr>
              <w:pStyle w:val="tabletext11"/>
              <w:rPr>
                <w:ins w:id="3014" w:author="Author"/>
              </w:rPr>
            </w:pPr>
            <w:ins w:id="3015" w:author="Author">
              <w:r w:rsidRPr="002A38AD">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Change w:id="301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E25F1DE" w14:textId="77777777" w:rsidR="00892577" w:rsidRPr="002A38AD" w:rsidRDefault="00892577" w:rsidP="00145047">
            <w:pPr>
              <w:pStyle w:val="tabletext11"/>
              <w:tabs>
                <w:tab w:val="decimal" w:pos="280"/>
              </w:tabs>
              <w:jc w:val="center"/>
              <w:rPr>
                <w:ins w:id="3017" w:author="Author"/>
              </w:rPr>
            </w:pPr>
            <w:ins w:id="3018" w:author="Author">
              <w:r w:rsidRPr="002A38AD">
                <w:t>---31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01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BCA6FF" w14:textId="77777777" w:rsidR="00892577" w:rsidRPr="002A38AD" w:rsidRDefault="00892577" w:rsidP="00145047">
            <w:pPr>
              <w:pStyle w:val="tabletext11"/>
              <w:tabs>
                <w:tab w:val="decimal" w:pos="0"/>
              </w:tabs>
              <w:jc w:val="center"/>
              <w:rPr>
                <w:ins w:id="3020" w:author="Author"/>
              </w:rPr>
            </w:pPr>
            <w:ins w:id="3021" w:author="Author">
              <w:r w:rsidRPr="002A38AD">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2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5F33D7" w14:textId="77777777" w:rsidR="00892577" w:rsidRPr="002A38AD" w:rsidRDefault="00892577" w:rsidP="00145047">
            <w:pPr>
              <w:pStyle w:val="tabletext11"/>
              <w:tabs>
                <w:tab w:val="decimal" w:pos="0"/>
                <w:tab w:val="decimal" w:pos="640"/>
              </w:tabs>
              <w:jc w:val="center"/>
              <w:rPr>
                <w:ins w:id="3023" w:author="Author"/>
              </w:rPr>
            </w:pPr>
            <w:ins w:id="3024" w:author="Author">
              <w:r w:rsidRPr="002A38AD">
                <w:t>1.13</w:t>
              </w:r>
            </w:ins>
          </w:p>
        </w:tc>
        <w:tc>
          <w:tcPr>
            <w:tcW w:w="1080" w:type="dxa"/>
            <w:tcBorders>
              <w:top w:val="single" w:sz="6" w:space="0" w:color="auto"/>
              <w:left w:val="single" w:sz="6" w:space="0" w:color="auto"/>
              <w:bottom w:val="single" w:sz="6" w:space="0" w:color="auto"/>
              <w:right w:val="single" w:sz="6" w:space="0" w:color="auto"/>
            </w:tcBorders>
            <w:vAlign w:val="center"/>
            <w:tcPrChange w:id="3025"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3F54A995" w14:textId="77777777" w:rsidR="00892577" w:rsidRPr="002A38AD" w:rsidRDefault="00892577" w:rsidP="00145047">
            <w:pPr>
              <w:pStyle w:val="tabletext11"/>
              <w:tabs>
                <w:tab w:val="decimal" w:pos="0"/>
                <w:tab w:val="decimal" w:pos="640"/>
              </w:tabs>
              <w:jc w:val="center"/>
              <w:rPr>
                <w:ins w:id="3026" w:author="Author"/>
              </w:rPr>
            </w:pPr>
            <w:ins w:id="3027" w:author="Author">
              <w:r w:rsidRPr="002A38AD">
                <w:t>1.48</w:t>
              </w:r>
            </w:ins>
          </w:p>
        </w:tc>
        <w:tc>
          <w:tcPr>
            <w:tcW w:w="850" w:type="dxa"/>
            <w:tcBorders>
              <w:top w:val="single" w:sz="6" w:space="0" w:color="auto"/>
              <w:left w:val="single" w:sz="6" w:space="0" w:color="auto"/>
              <w:bottom w:val="single" w:sz="6" w:space="0" w:color="auto"/>
              <w:right w:val="single" w:sz="6" w:space="0" w:color="auto"/>
            </w:tcBorders>
            <w:vAlign w:val="center"/>
            <w:tcPrChange w:id="3028"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2DFA7C57" w14:textId="77777777" w:rsidR="00892577" w:rsidRPr="002A38AD" w:rsidRDefault="00892577" w:rsidP="00145047">
            <w:pPr>
              <w:pStyle w:val="tabletext11"/>
              <w:tabs>
                <w:tab w:val="decimal" w:pos="0"/>
                <w:tab w:val="decimal" w:pos="640"/>
              </w:tabs>
              <w:jc w:val="center"/>
              <w:rPr>
                <w:ins w:id="3029" w:author="Author"/>
              </w:rPr>
            </w:pPr>
            <w:ins w:id="3030" w:author="Author">
              <w:r w:rsidRPr="002A38AD">
                <w:t>1.62</w:t>
              </w:r>
            </w:ins>
          </w:p>
        </w:tc>
      </w:tr>
      <w:tr w:rsidR="00892577" w:rsidRPr="002A38AD" w14:paraId="29A7A7B3" w14:textId="77777777" w:rsidTr="00892577">
        <w:trPr>
          <w:cantSplit/>
          <w:trHeight w:val="190"/>
          <w:ins w:id="3031" w:author="Author"/>
          <w:trPrChange w:id="3032" w:author="Author">
            <w:trPr>
              <w:cantSplit/>
              <w:trHeight w:val="190"/>
            </w:trPr>
          </w:trPrChange>
        </w:trPr>
        <w:tc>
          <w:tcPr>
            <w:tcW w:w="200" w:type="dxa"/>
            <w:tcBorders>
              <w:right w:val="single" w:sz="6" w:space="0" w:color="auto"/>
            </w:tcBorders>
            <w:shd w:val="clear" w:color="auto" w:fill="auto"/>
            <w:tcPrChange w:id="3033" w:author="Author">
              <w:tcPr>
                <w:tcW w:w="200" w:type="dxa"/>
                <w:tcBorders>
                  <w:right w:val="single" w:sz="4" w:space="0" w:color="auto"/>
                </w:tcBorders>
                <w:shd w:val="clear" w:color="auto" w:fill="auto"/>
              </w:tcPr>
            </w:tcPrChange>
          </w:tcPr>
          <w:p w14:paraId="560A1E9C" w14:textId="77777777" w:rsidR="00892577" w:rsidRPr="002A38AD" w:rsidRDefault="00892577" w:rsidP="00145047">
            <w:pPr>
              <w:pStyle w:val="tabletext11"/>
              <w:rPr>
                <w:ins w:id="303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3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D453D48" w14:textId="77777777" w:rsidR="00892577" w:rsidRPr="002A38AD" w:rsidRDefault="00892577" w:rsidP="00145047">
            <w:pPr>
              <w:pStyle w:val="tabletext11"/>
              <w:rPr>
                <w:ins w:id="303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3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44CE19A" w14:textId="77777777" w:rsidR="00892577" w:rsidRPr="002A38AD" w:rsidRDefault="00892577" w:rsidP="00145047">
            <w:pPr>
              <w:pStyle w:val="tabletext11"/>
              <w:rPr>
                <w:ins w:id="3038" w:author="Author"/>
              </w:rPr>
            </w:pPr>
            <w:ins w:id="3039" w:author="Author">
              <w:r w:rsidRPr="002A38AD">
                <w:t>Fish and Seafood</w:t>
              </w:r>
            </w:ins>
          </w:p>
        </w:tc>
        <w:tc>
          <w:tcPr>
            <w:tcW w:w="720" w:type="dxa"/>
            <w:tcBorders>
              <w:top w:val="single" w:sz="6" w:space="0" w:color="auto"/>
              <w:left w:val="single" w:sz="6" w:space="0" w:color="auto"/>
              <w:bottom w:val="single" w:sz="6" w:space="0" w:color="auto"/>
              <w:right w:val="single" w:sz="6" w:space="0" w:color="auto"/>
            </w:tcBorders>
            <w:vAlign w:val="center"/>
            <w:tcPrChange w:id="304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477A0BE" w14:textId="77777777" w:rsidR="00892577" w:rsidRPr="002A38AD" w:rsidRDefault="00892577" w:rsidP="00145047">
            <w:pPr>
              <w:pStyle w:val="tabletext11"/>
              <w:tabs>
                <w:tab w:val="decimal" w:pos="280"/>
              </w:tabs>
              <w:jc w:val="center"/>
              <w:rPr>
                <w:ins w:id="3041" w:author="Author"/>
              </w:rPr>
            </w:pPr>
            <w:ins w:id="3042" w:author="Author">
              <w:r w:rsidRPr="002A38AD">
                <w:t>---32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04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C5E8406" w14:textId="77777777" w:rsidR="00892577" w:rsidRPr="002A38AD" w:rsidRDefault="00892577" w:rsidP="00145047">
            <w:pPr>
              <w:pStyle w:val="tabletext11"/>
              <w:tabs>
                <w:tab w:val="decimal" w:pos="0"/>
              </w:tabs>
              <w:jc w:val="center"/>
              <w:rPr>
                <w:ins w:id="3044" w:author="Author"/>
              </w:rPr>
            </w:pPr>
            <w:ins w:id="3045" w:author="Author">
              <w:r w:rsidRPr="002A38AD">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4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0FB9C58" w14:textId="77777777" w:rsidR="00892577" w:rsidRPr="002A38AD" w:rsidRDefault="00892577" w:rsidP="00145047">
            <w:pPr>
              <w:pStyle w:val="tabletext11"/>
              <w:tabs>
                <w:tab w:val="decimal" w:pos="0"/>
                <w:tab w:val="decimal" w:pos="640"/>
              </w:tabs>
              <w:jc w:val="center"/>
              <w:rPr>
                <w:ins w:id="3047" w:author="Author"/>
              </w:rPr>
            </w:pPr>
            <w:ins w:id="3048" w:author="Author">
              <w:r w:rsidRPr="002A38AD">
                <w:t>1.13</w:t>
              </w:r>
            </w:ins>
          </w:p>
        </w:tc>
        <w:tc>
          <w:tcPr>
            <w:tcW w:w="1080" w:type="dxa"/>
            <w:tcBorders>
              <w:top w:val="single" w:sz="6" w:space="0" w:color="auto"/>
              <w:left w:val="single" w:sz="6" w:space="0" w:color="auto"/>
              <w:bottom w:val="single" w:sz="6" w:space="0" w:color="auto"/>
              <w:right w:val="single" w:sz="6" w:space="0" w:color="auto"/>
            </w:tcBorders>
            <w:vAlign w:val="center"/>
            <w:tcPrChange w:id="3049"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FA99E5A" w14:textId="77777777" w:rsidR="00892577" w:rsidRPr="002A38AD" w:rsidRDefault="00892577" w:rsidP="00145047">
            <w:pPr>
              <w:pStyle w:val="tabletext11"/>
              <w:tabs>
                <w:tab w:val="decimal" w:pos="0"/>
                <w:tab w:val="decimal" w:pos="640"/>
              </w:tabs>
              <w:jc w:val="center"/>
              <w:rPr>
                <w:ins w:id="3050" w:author="Author"/>
              </w:rPr>
            </w:pPr>
            <w:ins w:id="3051" w:author="Author">
              <w:r w:rsidRPr="002A38AD">
                <w:t>1.48</w:t>
              </w:r>
            </w:ins>
          </w:p>
        </w:tc>
        <w:tc>
          <w:tcPr>
            <w:tcW w:w="850" w:type="dxa"/>
            <w:tcBorders>
              <w:top w:val="single" w:sz="6" w:space="0" w:color="auto"/>
              <w:left w:val="single" w:sz="6" w:space="0" w:color="auto"/>
              <w:bottom w:val="single" w:sz="6" w:space="0" w:color="auto"/>
              <w:right w:val="single" w:sz="6" w:space="0" w:color="auto"/>
            </w:tcBorders>
            <w:vAlign w:val="center"/>
            <w:tcPrChange w:id="3052"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592CE059" w14:textId="77777777" w:rsidR="00892577" w:rsidRPr="002A38AD" w:rsidRDefault="00892577" w:rsidP="00145047">
            <w:pPr>
              <w:pStyle w:val="tabletext11"/>
              <w:tabs>
                <w:tab w:val="decimal" w:pos="0"/>
                <w:tab w:val="decimal" w:pos="640"/>
              </w:tabs>
              <w:jc w:val="center"/>
              <w:rPr>
                <w:ins w:id="3053" w:author="Author"/>
              </w:rPr>
            </w:pPr>
            <w:ins w:id="3054" w:author="Author">
              <w:r w:rsidRPr="002A38AD">
                <w:t>1.62</w:t>
              </w:r>
            </w:ins>
          </w:p>
        </w:tc>
      </w:tr>
      <w:tr w:rsidR="00892577" w:rsidRPr="002A38AD" w14:paraId="1100D868" w14:textId="77777777" w:rsidTr="00892577">
        <w:trPr>
          <w:cantSplit/>
          <w:trHeight w:val="190"/>
          <w:ins w:id="3055" w:author="Author"/>
          <w:trPrChange w:id="3056" w:author="Author">
            <w:trPr>
              <w:cantSplit/>
              <w:trHeight w:val="190"/>
            </w:trPr>
          </w:trPrChange>
        </w:trPr>
        <w:tc>
          <w:tcPr>
            <w:tcW w:w="200" w:type="dxa"/>
            <w:tcBorders>
              <w:right w:val="single" w:sz="6" w:space="0" w:color="auto"/>
            </w:tcBorders>
            <w:shd w:val="clear" w:color="auto" w:fill="auto"/>
            <w:tcPrChange w:id="3057" w:author="Author">
              <w:tcPr>
                <w:tcW w:w="200" w:type="dxa"/>
                <w:tcBorders>
                  <w:right w:val="single" w:sz="4" w:space="0" w:color="auto"/>
                </w:tcBorders>
                <w:shd w:val="clear" w:color="auto" w:fill="auto"/>
              </w:tcPr>
            </w:tcPrChange>
          </w:tcPr>
          <w:p w14:paraId="1FD9510D" w14:textId="77777777" w:rsidR="00892577" w:rsidRPr="002A38AD" w:rsidRDefault="00892577" w:rsidP="00145047">
            <w:pPr>
              <w:pStyle w:val="tabletext11"/>
              <w:rPr>
                <w:ins w:id="305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5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F071D16" w14:textId="77777777" w:rsidR="00892577" w:rsidRPr="002A38AD" w:rsidRDefault="00892577" w:rsidP="00145047">
            <w:pPr>
              <w:pStyle w:val="tabletext11"/>
              <w:rPr>
                <w:ins w:id="306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6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EF3CC20" w14:textId="77777777" w:rsidR="00892577" w:rsidRPr="002A38AD" w:rsidRDefault="00892577" w:rsidP="00145047">
            <w:pPr>
              <w:pStyle w:val="tabletext11"/>
              <w:rPr>
                <w:ins w:id="3062" w:author="Author"/>
              </w:rPr>
            </w:pPr>
            <w:ins w:id="3063" w:author="Author">
              <w:r w:rsidRPr="002A38AD">
                <w:t>Frozen Foods</w:t>
              </w:r>
            </w:ins>
          </w:p>
        </w:tc>
        <w:tc>
          <w:tcPr>
            <w:tcW w:w="720" w:type="dxa"/>
            <w:tcBorders>
              <w:top w:val="single" w:sz="6" w:space="0" w:color="auto"/>
              <w:left w:val="single" w:sz="6" w:space="0" w:color="auto"/>
              <w:bottom w:val="single" w:sz="6" w:space="0" w:color="auto"/>
              <w:right w:val="single" w:sz="6" w:space="0" w:color="auto"/>
            </w:tcBorders>
            <w:vAlign w:val="center"/>
            <w:tcPrChange w:id="306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9EAE0A2" w14:textId="77777777" w:rsidR="00892577" w:rsidRPr="002A38AD" w:rsidRDefault="00892577" w:rsidP="00145047">
            <w:pPr>
              <w:pStyle w:val="tabletext11"/>
              <w:tabs>
                <w:tab w:val="decimal" w:pos="280"/>
              </w:tabs>
              <w:jc w:val="center"/>
              <w:rPr>
                <w:ins w:id="3065" w:author="Author"/>
              </w:rPr>
            </w:pPr>
            <w:ins w:id="3066" w:author="Author">
              <w:r w:rsidRPr="002A38AD">
                <w:t>---33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06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2B88E2D" w14:textId="77777777" w:rsidR="00892577" w:rsidRPr="002A38AD" w:rsidRDefault="00892577" w:rsidP="00145047">
            <w:pPr>
              <w:pStyle w:val="tabletext11"/>
              <w:tabs>
                <w:tab w:val="decimal" w:pos="0"/>
              </w:tabs>
              <w:jc w:val="center"/>
              <w:rPr>
                <w:ins w:id="3068" w:author="Author"/>
              </w:rPr>
            </w:pPr>
            <w:ins w:id="3069" w:author="Author">
              <w:r w:rsidRPr="002A38AD">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7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D3340B2" w14:textId="77777777" w:rsidR="00892577" w:rsidRPr="002A38AD" w:rsidRDefault="00892577" w:rsidP="00145047">
            <w:pPr>
              <w:pStyle w:val="tabletext11"/>
              <w:tabs>
                <w:tab w:val="decimal" w:pos="0"/>
                <w:tab w:val="decimal" w:pos="640"/>
              </w:tabs>
              <w:jc w:val="center"/>
              <w:rPr>
                <w:ins w:id="3071" w:author="Author"/>
              </w:rPr>
            </w:pPr>
            <w:ins w:id="3072" w:author="Author">
              <w:r w:rsidRPr="002A38AD">
                <w:t>1.13</w:t>
              </w:r>
            </w:ins>
          </w:p>
        </w:tc>
        <w:tc>
          <w:tcPr>
            <w:tcW w:w="1080" w:type="dxa"/>
            <w:tcBorders>
              <w:top w:val="single" w:sz="6" w:space="0" w:color="auto"/>
              <w:left w:val="single" w:sz="6" w:space="0" w:color="auto"/>
              <w:bottom w:val="single" w:sz="6" w:space="0" w:color="auto"/>
              <w:right w:val="single" w:sz="6" w:space="0" w:color="auto"/>
            </w:tcBorders>
            <w:vAlign w:val="center"/>
            <w:tcPrChange w:id="3073"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245B951" w14:textId="77777777" w:rsidR="00892577" w:rsidRPr="002A38AD" w:rsidRDefault="00892577" w:rsidP="00145047">
            <w:pPr>
              <w:pStyle w:val="tabletext11"/>
              <w:tabs>
                <w:tab w:val="decimal" w:pos="0"/>
                <w:tab w:val="decimal" w:pos="640"/>
              </w:tabs>
              <w:jc w:val="center"/>
              <w:rPr>
                <w:ins w:id="3074" w:author="Author"/>
              </w:rPr>
            </w:pPr>
            <w:ins w:id="3075" w:author="Author">
              <w:r w:rsidRPr="002A38AD">
                <w:t>1.48</w:t>
              </w:r>
            </w:ins>
          </w:p>
        </w:tc>
        <w:tc>
          <w:tcPr>
            <w:tcW w:w="850" w:type="dxa"/>
            <w:tcBorders>
              <w:top w:val="single" w:sz="6" w:space="0" w:color="auto"/>
              <w:left w:val="single" w:sz="6" w:space="0" w:color="auto"/>
              <w:bottom w:val="single" w:sz="6" w:space="0" w:color="auto"/>
              <w:right w:val="single" w:sz="6" w:space="0" w:color="auto"/>
            </w:tcBorders>
            <w:vAlign w:val="center"/>
            <w:tcPrChange w:id="3076"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7E32B4B" w14:textId="77777777" w:rsidR="00892577" w:rsidRPr="002A38AD" w:rsidRDefault="00892577" w:rsidP="00145047">
            <w:pPr>
              <w:pStyle w:val="tabletext11"/>
              <w:tabs>
                <w:tab w:val="decimal" w:pos="0"/>
                <w:tab w:val="decimal" w:pos="640"/>
              </w:tabs>
              <w:jc w:val="center"/>
              <w:rPr>
                <w:ins w:id="3077" w:author="Author"/>
              </w:rPr>
            </w:pPr>
            <w:ins w:id="3078" w:author="Author">
              <w:r w:rsidRPr="002A38AD">
                <w:t>1.62</w:t>
              </w:r>
            </w:ins>
          </w:p>
        </w:tc>
      </w:tr>
      <w:tr w:rsidR="00892577" w:rsidRPr="002A38AD" w14:paraId="59F9EB5E" w14:textId="77777777" w:rsidTr="00892577">
        <w:trPr>
          <w:cantSplit/>
          <w:trHeight w:val="190"/>
          <w:ins w:id="3079" w:author="Author"/>
          <w:trPrChange w:id="3080" w:author="Author">
            <w:trPr>
              <w:cantSplit/>
              <w:trHeight w:val="190"/>
            </w:trPr>
          </w:trPrChange>
        </w:trPr>
        <w:tc>
          <w:tcPr>
            <w:tcW w:w="200" w:type="dxa"/>
            <w:tcBorders>
              <w:right w:val="single" w:sz="6" w:space="0" w:color="auto"/>
            </w:tcBorders>
            <w:shd w:val="clear" w:color="auto" w:fill="auto"/>
            <w:tcPrChange w:id="3081" w:author="Author">
              <w:tcPr>
                <w:tcW w:w="200" w:type="dxa"/>
                <w:tcBorders>
                  <w:right w:val="single" w:sz="4" w:space="0" w:color="auto"/>
                </w:tcBorders>
                <w:shd w:val="clear" w:color="auto" w:fill="auto"/>
              </w:tcPr>
            </w:tcPrChange>
          </w:tcPr>
          <w:p w14:paraId="687AC06E" w14:textId="77777777" w:rsidR="00892577" w:rsidRPr="002A38AD" w:rsidRDefault="00892577" w:rsidP="00145047">
            <w:pPr>
              <w:pStyle w:val="tabletext11"/>
              <w:rPr>
                <w:ins w:id="308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8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8353412" w14:textId="77777777" w:rsidR="00892577" w:rsidRPr="002A38AD" w:rsidRDefault="00892577" w:rsidP="00145047">
            <w:pPr>
              <w:pStyle w:val="tabletext11"/>
              <w:rPr>
                <w:ins w:id="308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8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C1B76E6" w14:textId="77777777" w:rsidR="00892577" w:rsidRPr="002A38AD" w:rsidRDefault="00892577" w:rsidP="00145047">
            <w:pPr>
              <w:pStyle w:val="tabletext11"/>
              <w:rPr>
                <w:ins w:id="3086" w:author="Author"/>
              </w:rPr>
            </w:pPr>
            <w:ins w:id="3087" w:author="Author">
              <w:r w:rsidRPr="002A38AD">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Change w:id="308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4AD1FAA" w14:textId="77777777" w:rsidR="00892577" w:rsidRPr="002A38AD" w:rsidRDefault="00892577" w:rsidP="00145047">
            <w:pPr>
              <w:pStyle w:val="tabletext11"/>
              <w:tabs>
                <w:tab w:val="decimal" w:pos="280"/>
              </w:tabs>
              <w:jc w:val="center"/>
              <w:rPr>
                <w:ins w:id="3089" w:author="Author"/>
              </w:rPr>
            </w:pPr>
            <w:ins w:id="3090" w:author="Author">
              <w:r w:rsidRPr="002A38AD">
                <w:t>---34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09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A46287" w14:textId="77777777" w:rsidR="00892577" w:rsidRPr="002A38AD" w:rsidRDefault="00892577" w:rsidP="00145047">
            <w:pPr>
              <w:pStyle w:val="tabletext11"/>
              <w:tabs>
                <w:tab w:val="decimal" w:pos="0"/>
              </w:tabs>
              <w:jc w:val="center"/>
              <w:rPr>
                <w:ins w:id="3092" w:author="Author"/>
              </w:rPr>
            </w:pPr>
            <w:ins w:id="3093" w:author="Author">
              <w:r w:rsidRPr="002A38AD">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9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D647723" w14:textId="77777777" w:rsidR="00892577" w:rsidRPr="002A38AD" w:rsidRDefault="00892577" w:rsidP="00145047">
            <w:pPr>
              <w:pStyle w:val="tabletext11"/>
              <w:tabs>
                <w:tab w:val="decimal" w:pos="0"/>
                <w:tab w:val="decimal" w:pos="640"/>
              </w:tabs>
              <w:jc w:val="center"/>
              <w:rPr>
                <w:ins w:id="3095" w:author="Author"/>
              </w:rPr>
            </w:pPr>
            <w:ins w:id="3096" w:author="Author">
              <w:r w:rsidRPr="002A38AD">
                <w:t>1.13</w:t>
              </w:r>
            </w:ins>
          </w:p>
        </w:tc>
        <w:tc>
          <w:tcPr>
            <w:tcW w:w="1080" w:type="dxa"/>
            <w:tcBorders>
              <w:top w:val="single" w:sz="6" w:space="0" w:color="auto"/>
              <w:left w:val="single" w:sz="6" w:space="0" w:color="auto"/>
              <w:bottom w:val="single" w:sz="6" w:space="0" w:color="auto"/>
              <w:right w:val="single" w:sz="6" w:space="0" w:color="auto"/>
            </w:tcBorders>
            <w:vAlign w:val="center"/>
            <w:tcPrChange w:id="3097"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523B45FE" w14:textId="77777777" w:rsidR="00892577" w:rsidRPr="002A38AD" w:rsidRDefault="00892577" w:rsidP="00145047">
            <w:pPr>
              <w:pStyle w:val="tabletext11"/>
              <w:tabs>
                <w:tab w:val="decimal" w:pos="0"/>
                <w:tab w:val="decimal" w:pos="640"/>
              </w:tabs>
              <w:jc w:val="center"/>
              <w:rPr>
                <w:ins w:id="3098" w:author="Author"/>
              </w:rPr>
            </w:pPr>
            <w:ins w:id="3099" w:author="Author">
              <w:r w:rsidRPr="002A38AD">
                <w:t>1.48</w:t>
              </w:r>
            </w:ins>
          </w:p>
        </w:tc>
        <w:tc>
          <w:tcPr>
            <w:tcW w:w="850" w:type="dxa"/>
            <w:tcBorders>
              <w:top w:val="single" w:sz="6" w:space="0" w:color="auto"/>
              <w:left w:val="single" w:sz="6" w:space="0" w:color="auto"/>
              <w:bottom w:val="single" w:sz="6" w:space="0" w:color="auto"/>
              <w:right w:val="single" w:sz="6" w:space="0" w:color="auto"/>
            </w:tcBorders>
            <w:vAlign w:val="center"/>
            <w:tcPrChange w:id="3100"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6F90321" w14:textId="77777777" w:rsidR="00892577" w:rsidRPr="002A38AD" w:rsidRDefault="00892577" w:rsidP="00145047">
            <w:pPr>
              <w:pStyle w:val="tabletext11"/>
              <w:tabs>
                <w:tab w:val="decimal" w:pos="0"/>
                <w:tab w:val="decimal" w:pos="640"/>
              </w:tabs>
              <w:jc w:val="center"/>
              <w:rPr>
                <w:ins w:id="3101" w:author="Author"/>
              </w:rPr>
            </w:pPr>
            <w:ins w:id="3102" w:author="Author">
              <w:r w:rsidRPr="002A38AD">
                <w:t>1.62</w:t>
              </w:r>
            </w:ins>
          </w:p>
        </w:tc>
      </w:tr>
      <w:tr w:rsidR="00892577" w:rsidRPr="002A38AD" w14:paraId="16998A34" w14:textId="77777777" w:rsidTr="00892577">
        <w:trPr>
          <w:cantSplit/>
          <w:trHeight w:val="190"/>
          <w:ins w:id="3103" w:author="Author"/>
          <w:trPrChange w:id="3104" w:author="Author">
            <w:trPr>
              <w:cantSplit/>
              <w:trHeight w:val="190"/>
            </w:trPr>
          </w:trPrChange>
        </w:trPr>
        <w:tc>
          <w:tcPr>
            <w:tcW w:w="200" w:type="dxa"/>
            <w:tcBorders>
              <w:right w:val="single" w:sz="6" w:space="0" w:color="auto"/>
            </w:tcBorders>
            <w:shd w:val="clear" w:color="auto" w:fill="auto"/>
            <w:tcPrChange w:id="3105" w:author="Author">
              <w:tcPr>
                <w:tcW w:w="200" w:type="dxa"/>
                <w:tcBorders>
                  <w:right w:val="single" w:sz="4" w:space="0" w:color="auto"/>
                </w:tcBorders>
                <w:shd w:val="clear" w:color="auto" w:fill="auto"/>
              </w:tcPr>
            </w:tcPrChange>
          </w:tcPr>
          <w:p w14:paraId="63C761F1" w14:textId="77777777" w:rsidR="00892577" w:rsidRPr="002A38AD" w:rsidRDefault="00892577" w:rsidP="00145047">
            <w:pPr>
              <w:pStyle w:val="tabletext11"/>
              <w:rPr>
                <w:ins w:id="31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0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30550DC" w14:textId="77777777" w:rsidR="00892577" w:rsidRPr="002A38AD" w:rsidRDefault="00892577" w:rsidP="00145047">
            <w:pPr>
              <w:pStyle w:val="tabletext11"/>
              <w:rPr>
                <w:ins w:id="310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10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DFC00DC" w14:textId="77777777" w:rsidR="00892577" w:rsidRPr="002A38AD" w:rsidRDefault="00892577" w:rsidP="00145047">
            <w:pPr>
              <w:pStyle w:val="tabletext11"/>
              <w:rPr>
                <w:ins w:id="3110" w:author="Author"/>
              </w:rPr>
            </w:pPr>
            <w:ins w:id="3111" w:author="Author">
              <w:r w:rsidRPr="002A38AD">
                <w:t>Meat or Poultry</w:t>
              </w:r>
            </w:ins>
          </w:p>
        </w:tc>
        <w:tc>
          <w:tcPr>
            <w:tcW w:w="720" w:type="dxa"/>
            <w:tcBorders>
              <w:top w:val="single" w:sz="6" w:space="0" w:color="auto"/>
              <w:left w:val="single" w:sz="6" w:space="0" w:color="auto"/>
              <w:bottom w:val="single" w:sz="6" w:space="0" w:color="auto"/>
              <w:right w:val="single" w:sz="6" w:space="0" w:color="auto"/>
            </w:tcBorders>
            <w:vAlign w:val="center"/>
            <w:tcPrChange w:id="311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7B9B1FE" w14:textId="77777777" w:rsidR="00892577" w:rsidRPr="002A38AD" w:rsidRDefault="00892577" w:rsidP="00145047">
            <w:pPr>
              <w:pStyle w:val="tabletext11"/>
              <w:tabs>
                <w:tab w:val="decimal" w:pos="280"/>
              </w:tabs>
              <w:jc w:val="center"/>
              <w:rPr>
                <w:ins w:id="3113" w:author="Author"/>
              </w:rPr>
            </w:pPr>
            <w:ins w:id="3114" w:author="Author">
              <w:r w:rsidRPr="002A38AD">
                <w:t>---35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11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9EE2E58" w14:textId="77777777" w:rsidR="00892577" w:rsidRPr="002A38AD" w:rsidRDefault="00892577" w:rsidP="00145047">
            <w:pPr>
              <w:pStyle w:val="tabletext11"/>
              <w:tabs>
                <w:tab w:val="decimal" w:pos="0"/>
              </w:tabs>
              <w:jc w:val="center"/>
              <w:rPr>
                <w:ins w:id="3116" w:author="Author"/>
              </w:rPr>
            </w:pPr>
            <w:ins w:id="3117" w:author="Author">
              <w:r w:rsidRPr="002A38AD">
                <w:t>1.75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1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174D456" w14:textId="77777777" w:rsidR="00892577" w:rsidRPr="002A38AD" w:rsidRDefault="00892577" w:rsidP="00145047">
            <w:pPr>
              <w:pStyle w:val="tabletext11"/>
              <w:tabs>
                <w:tab w:val="decimal" w:pos="0"/>
                <w:tab w:val="decimal" w:pos="640"/>
              </w:tabs>
              <w:jc w:val="center"/>
              <w:rPr>
                <w:ins w:id="3119" w:author="Author"/>
              </w:rPr>
            </w:pPr>
            <w:ins w:id="3120" w:author="Author">
              <w:r w:rsidRPr="002A38AD">
                <w:t>1.28</w:t>
              </w:r>
            </w:ins>
          </w:p>
        </w:tc>
        <w:tc>
          <w:tcPr>
            <w:tcW w:w="1080" w:type="dxa"/>
            <w:tcBorders>
              <w:top w:val="single" w:sz="6" w:space="0" w:color="auto"/>
              <w:left w:val="single" w:sz="6" w:space="0" w:color="auto"/>
              <w:bottom w:val="single" w:sz="6" w:space="0" w:color="auto"/>
              <w:right w:val="single" w:sz="6" w:space="0" w:color="auto"/>
            </w:tcBorders>
            <w:vAlign w:val="center"/>
            <w:tcPrChange w:id="3121"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A02D670" w14:textId="77777777" w:rsidR="00892577" w:rsidRPr="002A38AD" w:rsidRDefault="00892577" w:rsidP="00145047">
            <w:pPr>
              <w:pStyle w:val="tabletext11"/>
              <w:tabs>
                <w:tab w:val="decimal" w:pos="0"/>
                <w:tab w:val="decimal" w:pos="640"/>
              </w:tabs>
              <w:jc w:val="center"/>
              <w:rPr>
                <w:ins w:id="3122" w:author="Author"/>
              </w:rPr>
            </w:pPr>
            <w:ins w:id="3123" w:author="Author">
              <w:r w:rsidRPr="002A38AD">
                <w:t>1.48</w:t>
              </w:r>
            </w:ins>
          </w:p>
        </w:tc>
        <w:tc>
          <w:tcPr>
            <w:tcW w:w="850" w:type="dxa"/>
            <w:tcBorders>
              <w:top w:val="single" w:sz="6" w:space="0" w:color="auto"/>
              <w:left w:val="single" w:sz="6" w:space="0" w:color="auto"/>
              <w:bottom w:val="single" w:sz="6" w:space="0" w:color="auto"/>
              <w:right w:val="single" w:sz="6" w:space="0" w:color="auto"/>
            </w:tcBorders>
            <w:vAlign w:val="center"/>
            <w:tcPrChange w:id="3124"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9E94F71" w14:textId="77777777" w:rsidR="00892577" w:rsidRPr="002A38AD" w:rsidRDefault="00892577" w:rsidP="00145047">
            <w:pPr>
              <w:pStyle w:val="tabletext11"/>
              <w:tabs>
                <w:tab w:val="decimal" w:pos="0"/>
                <w:tab w:val="decimal" w:pos="640"/>
              </w:tabs>
              <w:jc w:val="center"/>
              <w:rPr>
                <w:ins w:id="3125" w:author="Author"/>
              </w:rPr>
            </w:pPr>
            <w:ins w:id="3126" w:author="Author">
              <w:r w:rsidRPr="002A38AD">
                <w:t>1.62</w:t>
              </w:r>
            </w:ins>
          </w:p>
        </w:tc>
      </w:tr>
      <w:tr w:rsidR="00892577" w:rsidRPr="002A38AD" w14:paraId="28AD506B" w14:textId="77777777" w:rsidTr="00892577">
        <w:trPr>
          <w:cantSplit/>
          <w:trHeight w:val="190"/>
          <w:ins w:id="3127" w:author="Author"/>
          <w:trPrChange w:id="3128" w:author="Author">
            <w:trPr>
              <w:cantSplit/>
              <w:trHeight w:val="190"/>
            </w:trPr>
          </w:trPrChange>
        </w:trPr>
        <w:tc>
          <w:tcPr>
            <w:tcW w:w="200" w:type="dxa"/>
            <w:tcBorders>
              <w:right w:val="single" w:sz="6" w:space="0" w:color="auto"/>
            </w:tcBorders>
            <w:shd w:val="clear" w:color="auto" w:fill="auto"/>
            <w:tcPrChange w:id="3129" w:author="Author">
              <w:tcPr>
                <w:tcW w:w="200" w:type="dxa"/>
                <w:tcBorders>
                  <w:right w:val="single" w:sz="4" w:space="0" w:color="auto"/>
                </w:tcBorders>
                <w:shd w:val="clear" w:color="auto" w:fill="auto"/>
              </w:tcPr>
            </w:tcPrChange>
          </w:tcPr>
          <w:p w14:paraId="1B57B2CD" w14:textId="77777777" w:rsidR="00892577" w:rsidRPr="002A38AD" w:rsidRDefault="00892577" w:rsidP="00145047">
            <w:pPr>
              <w:pStyle w:val="tabletext11"/>
              <w:rPr>
                <w:ins w:id="313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3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E732802" w14:textId="77777777" w:rsidR="00892577" w:rsidRPr="002A38AD" w:rsidRDefault="00892577" w:rsidP="00145047">
            <w:pPr>
              <w:pStyle w:val="tabletext11"/>
              <w:rPr>
                <w:ins w:id="313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13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2D29DC7" w14:textId="77777777" w:rsidR="00892577" w:rsidRPr="002A38AD" w:rsidRDefault="00892577" w:rsidP="00145047">
            <w:pPr>
              <w:pStyle w:val="tabletext11"/>
              <w:rPr>
                <w:ins w:id="3134" w:author="Author"/>
              </w:rPr>
            </w:pPr>
            <w:ins w:id="3135" w:author="Author">
              <w:r w:rsidRPr="002A38AD">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313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4FBDF52" w14:textId="77777777" w:rsidR="00892577" w:rsidRPr="002A38AD" w:rsidRDefault="00892577" w:rsidP="00145047">
            <w:pPr>
              <w:pStyle w:val="tabletext11"/>
              <w:tabs>
                <w:tab w:val="decimal" w:pos="280"/>
              </w:tabs>
              <w:jc w:val="center"/>
              <w:rPr>
                <w:ins w:id="3137" w:author="Author"/>
              </w:rPr>
            </w:pPr>
            <w:ins w:id="3138" w:author="Author">
              <w:r w:rsidRPr="002A38AD">
                <w:t>---39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13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DB3025D" w14:textId="77777777" w:rsidR="00892577" w:rsidRPr="002A38AD" w:rsidRDefault="00892577" w:rsidP="00145047">
            <w:pPr>
              <w:pStyle w:val="tabletext11"/>
              <w:tabs>
                <w:tab w:val="decimal" w:pos="0"/>
              </w:tabs>
              <w:jc w:val="center"/>
              <w:rPr>
                <w:ins w:id="3140" w:author="Author"/>
              </w:rPr>
            </w:pPr>
            <w:ins w:id="3141" w:author="Author">
              <w:r w:rsidRPr="002A38AD">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4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76E7EC0" w14:textId="77777777" w:rsidR="00892577" w:rsidRPr="002A38AD" w:rsidRDefault="00892577" w:rsidP="00145047">
            <w:pPr>
              <w:pStyle w:val="tabletext11"/>
              <w:tabs>
                <w:tab w:val="decimal" w:pos="0"/>
                <w:tab w:val="decimal" w:pos="640"/>
              </w:tabs>
              <w:jc w:val="center"/>
              <w:rPr>
                <w:ins w:id="3143" w:author="Author"/>
              </w:rPr>
            </w:pPr>
            <w:ins w:id="3144" w:author="Author">
              <w:r w:rsidRPr="002A38AD">
                <w:t>1.13</w:t>
              </w:r>
            </w:ins>
          </w:p>
        </w:tc>
        <w:tc>
          <w:tcPr>
            <w:tcW w:w="1080" w:type="dxa"/>
            <w:tcBorders>
              <w:top w:val="single" w:sz="6" w:space="0" w:color="auto"/>
              <w:left w:val="single" w:sz="6" w:space="0" w:color="auto"/>
              <w:bottom w:val="single" w:sz="6" w:space="0" w:color="auto"/>
              <w:right w:val="single" w:sz="6" w:space="0" w:color="auto"/>
            </w:tcBorders>
            <w:vAlign w:val="center"/>
            <w:tcPrChange w:id="3145"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5018B33" w14:textId="77777777" w:rsidR="00892577" w:rsidRPr="002A38AD" w:rsidRDefault="00892577" w:rsidP="00145047">
            <w:pPr>
              <w:pStyle w:val="tabletext11"/>
              <w:tabs>
                <w:tab w:val="decimal" w:pos="0"/>
                <w:tab w:val="decimal" w:pos="640"/>
              </w:tabs>
              <w:jc w:val="center"/>
              <w:rPr>
                <w:ins w:id="3146" w:author="Author"/>
              </w:rPr>
            </w:pPr>
            <w:ins w:id="3147" w:author="Author">
              <w:r w:rsidRPr="002A38AD">
                <w:t>1.48</w:t>
              </w:r>
            </w:ins>
          </w:p>
        </w:tc>
        <w:tc>
          <w:tcPr>
            <w:tcW w:w="850" w:type="dxa"/>
            <w:tcBorders>
              <w:top w:val="single" w:sz="6" w:space="0" w:color="auto"/>
              <w:left w:val="single" w:sz="6" w:space="0" w:color="auto"/>
              <w:bottom w:val="single" w:sz="6" w:space="0" w:color="auto"/>
              <w:right w:val="single" w:sz="6" w:space="0" w:color="auto"/>
            </w:tcBorders>
            <w:vAlign w:val="center"/>
            <w:tcPrChange w:id="3148"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074622AF" w14:textId="77777777" w:rsidR="00892577" w:rsidRPr="002A38AD" w:rsidRDefault="00892577" w:rsidP="00145047">
            <w:pPr>
              <w:pStyle w:val="tabletext11"/>
              <w:tabs>
                <w:tab w:val="decimal" w:pos="0"/>
                <w:tab w:val="decimal" w:pos="640"/>
              </w:tabs>
              <w:jc w:val="center"/>
              <w:rPr>
                <w:ins w:id="3149" w:author="Author"/>
              </w:rPr>
            </w:pPr>
            <w:ins w:id="3150" w:author="Author">
              <w:r w:rsidRPr="002A38AD">
                <w:t>1.62</w:t>
              </w:r>
            </w:ins>
          </w:p>
        </w:tc>
      </w:tr>
      <w:tr w:rsidR="00892577" w:rsidRPr="002A38AD" w14:paraId="2B8B9574" w14:textId="77777777" w:rsidTr="00892577">
        <w:trPr>
          <w:cantSplit/>
          <w:trHeight w:val="190"/>
          <w:ins w:id="3151" w:author="Author"/>
          <w:trPrChange w:id="3152" w:author="Author">
            <w:trPr>
              <w:cantSplit/>
              <w:trHeight w:val="190"/>
            </w:trPr>
          </w:trPrChange>
        </w:trPr>
        <w:tc>
          <w:tcPr>
            <w:tcW w:w="200" w:type="dxa"/>
            <w:tcBorders>
              <w:right w:val="single" w:sz="6" w:space="0" w:color="auto"/>
            </w:tcBorders>
            <w:shd w:val="clear" w:color="auto" w:fill="auto"/>
            <w:tcPrChange w:id="3153" w:author="Author">
              <w:tcPr>
                <w:tcW w:w="200" w:type="dxa"/>
                <w:tcBorders>
                  <w:right w:val="single" w:sz="4" w:space="0" w:color="auto"/>
                </w:tcBorders>
                <w:shd w:val="clear" w:color="auto" w:fill="auto"/>
              </w:tcPr>
            </w:tcPrChange>
          </w:tcPr>
          <w:p w14:paraId="1BF2DF3B" w14:textId="77777777" w:rsidR="00892577" w:rsidRPr="002A38AD" w:rsidRDefault="00892577" w:rsidP="00145047">
            <w:pPr>
              <w:pStyle w:val="tabletext11"/>
              <w:rPr>
                <w:ins w:id="315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155"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F6AA36A" w14:textId="77777777" w:rsidR="00892577" w:rsidRPr="002A38AD" w:rsidRDefault="00892577" w:rsidP="00145047">
            <w:pPr>
              <w:pStyle w:val="tabletext11"/>
              <w:rPr>
                <w:ins w:id="3156" w:author="Author"/>
              </w:rPr>
            </w:pPr>
            <w:ins w:id="3157" w:author="Author">
              <w:r w:rsidRPr="002A38AD">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15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90BF033" w14:textId="77777777" w:rsidR="00892577" w:rsidRPr="002A38AD" w:rsidRDefault="00892577" w:rsidP="00145047">
            <w:pPr>
              <w:pStyle w:val="tabletext11"/>
              <w:rPr>
                <w:ins w:id="3159" w:author="Author"/>
              </w:rPr>
            </w:pPr>
            <w:ins w:id="3160" w:author="Author">
              <w:r w:rsidRPr="002A38AD">
                <w:t>Armored Cars</w:t>
              </w:r>
            </w:ins>
          </w:p>
        </w:tc>
        <w:tc>
          <w:tcPr>
            <w:tcW w:w="720" w:type="dxa"/>
            <w:tcBorders>
              <w:top w:val="single" w:sz="6" w:space="0" w:color="auto"/>
              <w:left w:val="single" w:sz="6" w:space="0" w:color="auto"/>
              <w:bottom w:val="single" w:sz="6" w:space="0" w:color="auto"/>
              <w:right w:val="single" w:sz="6" w:space="0" w:color="auto"/>
            </w:tcBorders>
            <w:vAlign w:val="center"/>
            <w:tcPrChange w:id="316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A0AB46F" w14:textId="77777777" w:rsidR="00892577" w:rsidRPr="002A38AD" w:rsidRDefault="00892577" w:rsidP="00145047">
            <w:pPr>
              <w:pStyle w:val="tabletext11"/>
              <w:tabs>
                <w:tab w:val="decimal" w:pos="280"/>
              </w:tabs>
              <w:jc w:val="center"/>
              <w:rPr>
                <w:ins w:id="3162" w:author="Author"/>
              </w:rPr>
            </w:pPr>
            <w:ins w:id="3163" w:author="Author">
              <w:r w:rsidRPr="002A38AD">
                <w:t>---41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16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7B8F359" w14:textId="77777777" w:rsidR="00892577" w:rsidRPr="002A38AD" w:rsidRDefault="00892577" w:rsidP="00145047">
            <w:pPr>
              <w:pStyle w:val="tabletext11"/>
              <w:tabs>
                <w:tab w:val="decimal" w:pos="0"/>
              </w:tabs>
              <w:jc w:val="center"/>
              <w:rPr>
                <w:ins w:id="3165" w:author="Author"/>
              </w:rPr>
            </w:pPr>
            <w:ins w:id="3166" w:author="Author">
              <w:r w:rsidRPr="002A38AD">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6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D5C5BD2" w14:textId="77777777" w:rsidR="00892577" w:rsidRPr="002A38AD" w:rsidRDefault="00892577" w:rsidP="00145047">
            <w:pPr>
              <w:pStyle w:val="tabletext11"/>
              <w:tabs>
                <w:tab w:val="decimal" w:pos="0"/>
                <w:tab w:val="decimal" w:pos="640"/>
              </w:tabs>
              <w:jc w:val="center"/>
              <w:rPr>
                <w:ins w:id="3168" w:author="Author"/>
              </w:rPr>
            </w:pPr>
            <w:ins w:id="3169" w:author="Author">
              <w:r w:rsidRPr="002A38AD">
                <w:t>1.43</w:t>
              </w:r>
            </w:ins>
          </w:p>
        </w:tc>
        <w:tc>
          <w:tcPr>
            <w:tcW w:w="1080" w:type="dxa"/>
            <w:tcBorders>
              <w:top w:val="single" w:sz="6" w:space="0" w:color="auto"/>
              <w:left w:val="single" w:sz="6" w:space="0" w:color="auto"/>
              <w:bottom w:val="single" w:sz="6" w:space="0" w:color="auto"/>
              <w:right w:val="single" w:sz="6" w:space="0" w:color="auto"/>
            </w:tcBorders>
            <w:vAlign w:val="center"/>
            <w:tcPrChange w:id="3170"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B3B73DC" w14:textId="77777777" w:rsidR="00892577" w:rsidRPr="002A38AD" w:rsidRDefault="00892577" w:rsidP="00145047">
            <w:pPr>
              <w:pStyle w:val="tabletext11"/>
              <w:tabs>
                <w:tab w:val="decimal" w:pos="0"/>
                <w:tab w:val="decimal" w:pos="640"/>
              </w:tabs>
              <w:jc w:val="center"/>
              <w:rPr>
                <w:ins w:id="3171" w:author="Author"/>
              </w:rPr>
            </w:pPr>
            <w:ins w:id="3172" w:author="Author">
              <w:r w:rsidRPr="002A38AD">
                <w:t>1.47</w:t>
              </w:r>
            </w:ins>
          </w:p>
        </w:tc>
        <w:tc>
          <w:tcPr>
            <w:tcW w:w="850" w:type="dxa"/>
            <w:tcBorders>
              <w:top w:val="single" w:sz="6" w:space="0" w:color="auto"/>
              <w:left w:val="single" w:sz="6" w:space="0" w:color="auto"/>
              <w:bottom w:val="single" w:sz="6" w:space="0" w:color="auto"/>
              <w:right w:val="single" w:sz="6" w:space="0" w:color="auto"/>
            </w:tcBorders>
            <w:vAlign w:val="center"/>
            <w:tcPrChange w:id="3173"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2D8A054" w14:textId="77777777" w:rsidR="00892577" w:rsidRPr="002A38AD" w:rsidRDefault="00892577" w:rsidP="00145047">
            <w:pPr>
              <w:pStyle w:val="tabletext11"/>
              <w:tabs>
                <w:tab w:val="decimal" w:pos="0"/>
                <w:tab w:val="decimal" w:pos="640"/>
              </w:tabs>
              <w:jc w:val="center"/>
              <w:rPr>
                <w:ins w:id="3174" w:author="Author"/>
              </w:rPr>
            </w:pPr>
            <w:ins w:id="3175" w:author="Author">
              <w:r w:rsidRPr="002A38AD">
                <w:t>1.49</w:t>
              </w:r>
            </w:ins>
          </w:p>
        </w:tc>
      </w:tr>
      <w:tr w:rsidR="00892577" w:rsidRPr="002A38AD" w14:paraId="10852971" w14:textId="77777777" w:rsidTr="00892577">
        <w:trPr>
          <w:cantSplit/>
          <w:trHeight w:val="190"/>
          <w:ins w:id="3176" w:author="Author"/>
          <w:trPrChange w:id="3177" w:author="Author">
            <w:trPr>
              <w:cantSplit/>
              <w:trHeight w:val="190"/>
            </w:trPr>
          </w:trPrChange>
        </w:trPr>
        <w:tc>
          <w:tcPr>
            <w:tcW w:w="200" w:type="dxa"/>
            <w:tcBorders>
              <w:right w:val="single" w:sz="6" w:space="0" w:color="auto"/>
            </w:tcBorders>
            <w:shd w:val="clear" w:color="auto" w:fill="auto"/>
            <w:tcPrChange w:id="3178" w:author="Author">
              <w:tcPr>
                <w:tcW w:w="200" w:type="dxa"/>
                <w:tcBorders>
                  <w:right w:val="single" w:sz="4" w:space="0" w:color="auto"/>
                </w:tcBorders>
                <w:shd w:val="clear" w:color="auto" w:fill="auto"/>
              </w:tcPr>
            </w:tcPrChange>
          </w:tcPr>
          <w:p w14:paraId="24F13BF0" w14:textId="77777777" w:rsidR="00892577" w:rsidRPr="002A38AD" w:rsidRDefault="00892577" w:rsidP="00145047">
            <w:pPr>
              <w:pStyle w:val="tabletext11"/>
              <w:rPr>
                <w:ins w:id="317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8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59533E3" w14:textId="77777777" w:rsidR="00892577" w:rsidRPr="002A38AD" w:rsidRDefault="00892577" w:rsidP="00145047">
            <w:pPr>
              <w:pStyle w:val="tabletext11"/>
              <w:rPr>
                <w:ins w:id="318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18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7F4732A" w14:textId="77777777" w:rsidR="00892577" w:rsidRPr="002A38AD" w:rsidRDefault="00892577" w:rsidP="00145047">
            <w:pPr>
              <w:pStyle w:val="tabletext11"/>
              <w:rPr>
                <w:ins w:id="3183" w:author="Author"/>
              </w:rPr>
            </w:pPr>
            <w:ins w:id="3184" w:author="Author">
              <w:r w:rsidRPr="002A38AD">
                <w:t>Film Delivery</w:t>
              </w:r>
            </w:ins>
          </w:p>
        </w:tc>
        <w:tc>
          <w:tcPr>
            <w:tcW w:w="720" w:type="dxa"/>
            <w:tcBorders>
              <w:top w:val="single" w:sz="6" w:space="0" w:color="auto"/>
              <w:left w:val="single" w:sz="6" w:space="0" w:color="auto"/>
              <w:bottom w:val="single" w:sz="6" w:space="0" w:color="auto"/>
              <w:right w:val="single" w:sz="6" w:space="0" w:color="auto"/>
            </w:tcBorders>
            <w:vAlign w:val="center"/>
            <w:tcPrChange w:id="318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7F2FB15" w14:textId="77777777" w:rsidR="00892577" w:rsidRPr="002A38AD" w:rsidRDefault="00892577" w:rsidP="00145047">
            <w:pPr>
              <w:pStyle w:val="tabletext11"/>
              <w:tabs>
                <w:tab w:val="decimal" w:pos="280"/>
              </w:tabs>
              <w:jc w:val="center"/>
              <w:rPr>
                <w:ins w:id="3186" w:author="Author"/>
              </w:rPr>
            </w:pPr>
            <w:ins w:id="3187" w:author="Author">
              <w:r w:rsidRPr="002A38AD">
                <w:t>---42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18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F9732E4" w14:textId="77777777" w:rsidR="00892577" w:rsidRPr="002A38AD" w:rsidRDefault="00892577" w:rsidP="00145047">
            <w:pPr>
              <w:pStyle w:val="tabletext11"/>
              <w:tabs>
                <w:tab w:val="decimal" w:pos="0"/>
              </w:tabs>
              <w:jc w:val="center"/>
              <w:rPr>
                <w:ins w:id="3189" w:author="Author"/>
              </w:rPr>
            </w:pPr>
            <w:ins w:id="3190" w:author="Author">
              <w:r w:rsidRPr="002A38AD">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9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6881BA4" w14:textId="77777777" w:rsidR="00892577" w:rsidRPr="002A38AD" w:rsidRDefault="00892577" w:rsidP="00145047">
            <w:pPr>
              <w:pStyle w:val="tabletext11"/>
              <w:tabs>
                <w:tab w:val="decimal" w:pos="0"/>
                <w:tab w:val="decimal" w:pos="640"/>
              </w:tabs>
              <w:jc w:val="center"/>
              <w:rPr>
                <w:ins w:id="3192" w:author="Author"/>
              </w:rPr>
            </w:pPr>
            <w:ins w:id="3193" w:author="Author">
              <w:r w:rsidRPr="002A38AD">
                <w:t>1.43</w:t>
              </w:r>
            </w:ins>
          </w:p>
        </w:tc>
        <w:tc>
          <w:tcPr>
            <w:tcW w:w="1080" w:type="dxa"/>
            <w:tcBorders>
              <w:top w:val="single" w:sz="6" w:space="0" w:color="auto"/>
              <w:left w:val="single" w:sz="6" w:space="0" w:color="auto"/>
              <w:bottom w:val="single" w:sz="6" w:space="0" w:color="auto"/>
              <w:right w:val="single" w:sz="6" w:space="0" w:color="auto"/>
            </w:tcBorders>
            <w:vAlign w:val="center"/>
            <w:tcPrChange w:id="3194"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E9908A5" w14:textId="77777777" w:rsidR="00892577" w:rsidRPr="002A38AD" w:rsidRDefault="00892577" w:rsidP="00145047">
            <w:pPr>
              <w:pStyle w:val="tabletext11"/>
              <w:tabs>
                <w:tab w:val="decimal" w:pos="0"/>
                <w:tab w:val="decimal" w:pos="640"/>
              </w:tabs>
              <w:jc w:val="center"/>
              <w:rPr>
                <w:ins w:id="3195" w:author="Author"/>
              </w:rPr>
            </w:pPr>
            <w:ins w:id="3196" w:author="Author">
              <w:r w:rsidRPr="002A38AD">
                <w:t>1.47</w:t>
              </w:r>
            </w:ins>
          </w:p>
        </w:tc>
        <w:tc>
          <w:tcPr>
            <w:tcW w:w="850" w:type="dxa"/>
            <w:tcBorders>
              <w:top w:val="single" w:sz="6" w:space="0" w:color="auto"/>
              <w:left w:val="single" w:sz="6" w:space="0" w:color="auto"/>
              <w:bottom w:val="single" w:sz="6" w:space="0" w:color="auto"/>
              <w:right w:val="single" w:sz="6" w:space="0" w:color="auto"/>
            </w:tcBorders>
            <w:vAlign w:val="center"/>
            <w:tcPrChange w:id="3197"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FED5FE8" w14:textId="77777777" w:rsidR="00892577" w:rsidRPr="002A38AD" w:rsidRDefault="00892577" w:rsidP="00145047">
            <w:pPr>
              <w:pStyle w:val="tabletext11"/>
              <w:tabs>
                <w:tab w:val="decimal" w:pos="0"/>
                <w:tab w:val="decimal" w:pos="640"/>
              </w:tabs>
              <w:jc w:val="center"/>
              <w:rPr>
                <w:ins w:id="3198" w:author="Author"/>
              </w:rPr>
            </w:pPr>
            <w:ins w:id="3199" w:author="Author">
              <w:r w:rsidRPr="002A38AD">
                <w:t>1.49</w:t>
              </w:r>
            </w:ins>
          </w:p>
        </w:tc>
      </w:tr>
      <w:tr w:rsidR="00892577" w:rsidRPr="002A38AD" w14:paraId="01AC9196" w14:textId="77777777" w:rsidTr="00892577">
        <w:trPr>
          <w:cantSplit/>
          <w:trHeight w:val="190"/>
          <w:ins w:id="3200" w:author="Author"/>
          <w:trPrChange w:id="3201" w:author="Author">
            <w:trPr>
              <w:cantSplit/>
              <w:trHeight w:val="190"/>
            </w:trPr>
          </w:trPrChange>
        </w:trPr>
        <w:tc>
          <w:tcPr>
            <w:tcW w:w="200" w:type="dxa"/>
            <w:tcBorders>
              <w:right w:val="single" w:sz="6" w:space="0" w:color="auto"/>
            </w:tcBorders>
            <w:shd w:val="clear" w:color="auto" w:fill="auto"/>
            <w:tcPrChange w:id="3202" w:author="Author">
              <w:tcPr>
                <w:tcW w:w="200" w:type="dxa"/>
                <w:tcBorders>
                  <w:right w:val="single" w:sz="4" w:space="0" w:color="auto"/>
                </w:tcBorders>
                <w:shd w:val="clear" w:color="auto" w:fill="auto"/>
              </w:tcPr>
            </w:tcPrChange>
          </w:tcPr>
          <w:p w14:paraId="5F938594" w14:textId="77777777" w:rsidR="00892577" w:rsidRPr="002A38AD" w:rsidRDefault="00892577" w:rsidP="00145047">
            <w:pPr>
              <w:pStyle w:val="tabletext11"/>
              <w:rPr>
                <w:ins w:id="320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0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9785B14" w14:textId="77777777" w:rsidR="00892577" w:rsidRPr="002A38AD" w:rsidRDefault="00892577" w:rsidP="00145047">
            <w:pPr>
              <w:pStyle w:val="tabletext11"/>
              <w:rPr>
                <w:ins w:id="320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20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94ADFB6" w14:textId="77777777" w:rsidR="00892577" w:rsidRPr="002A38AD" w:rsidRDefault="00892577" w:rsidP="00145047">
            <w:pPr>
              <w:pStyle w:val="tabletext11"/>
              <w:rPr>
                <w:ins w:id="3207" w:author="Author"/>
              </w:rPr>
            </w:pPr>
            <w:ins w:id="3208" w:author="Author">
              <w:r w:rsidRPr="002A38AD">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Change w:id="320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87533F7" w14:textId="77777777" w:rsidR="00892577" w:rsidRPr="002A38AD" w:rsidRDefault="00892577" w:rsidP="00145047">
            <w:pPr>
              <w:pStyle w:val="tabletext11"/>
              <w:tabs>
                <w:tab w:val="decimal" w:pos="280"/>
              </w:tabs>
              <w:jc w:val="center"/>
              <w:rPr>
                <w:ins w:id="3210" w:author="Author"/>
              </w:rPr>
            </w:pPr>
            <w:ins w:id="3211" w:author="Author">
              <w:r w:rsidRPr="002A38AD">
                <w:t>---43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21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3576552" w14:textId="77777777" w:rsidR="00892577" w:rsidRPr="002A38AD" w:rsidRDefault="00892577" w:rsidP="00145047">
            <w:pPr>
              <w:pStyle w:val="tabletext11"/>
              <w:tabs>
                <w:tab w:val="decimal" w:pos="0"/>
              </w:tabs>
              <w:jc w:val="center"/>
              <w:rPr>
                <w:ins w:id="3213" w:author="Author"/>
              </w:rPr>
            </w:pPr>
            <w:ins w:id="3214" w:author="Author">
              <w:r w:rsidRPr="002A38AD">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1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AD6C56B" w14:textId="77777777" w:rsidR="00892577" w:rsidRPr="002A38AD" w:rsidRDefault="00892577" w:rsidP="00145047">
            <w:pPr>
              <w:pStyle w:val="tabletext11"/>
              <w:tabs>
                <w:tab w:val="decimal" w:pos="0"/>
                <w:tab w:val="decimal" w:pos="640"/>
              </w:tabs>
              <w:jc w:val="center"/>
              <w:rPr>
                <w:ins w:id="3216" w:author="Author"/>
              </w:rPr>
            </w:pPr>
            <w:ins w:id="3217" w:author="Author">
              <w:r w:rsidRPr="002A38AD">
                <w:t>1.43</w:t>
              </w:r>
            </w:ins>
          </w:p>
        </w:tc>
        <w:tc>
          <w:tcPr>
            <w:tcW w:w="1080" w:type="dxa"/>
            <w:tcBorders>
              <w:top w:val="single" w:sz="6" w:space="0" w:color="auto"/>
              <w:left w:val="single" w:sz="6" w:space="0" w:color="auto"/>
              <w:bottom w:val="single" w:sz="6" w:space="0" w:color="auto"/>
              <w:right w:val="single" w:sz="6" w:space="0" w:color="auto"/>
            </w:tcBorders>
            <w:vAlign w:val="center"/>
            <w:tcPrChange w:id="321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5C607069" w14:textId="77777777" w:rsidR="00892577" w:rsidRPr="002A38AD" w:rsidRDefault="00892577" w:rsidP="00145047">
            <w:pPr>
              <w:pStyle w:val="tabletext11"/>
              <w:tabs>
                <w:tab w:val="decimal" w:pos="0"/>
                <w:tab w:val="decimal" w:pos="640"/>
              </w:tabs>
              <w:jc w:val="center"/>
              <w:rPr>
                <w:ins w:id="3219" w:author="Author"/>
              </w:rPr>
            </w:pPr>
            <w:ins w:id="3220" w:author="Author">
              <w:r w:rsidRPr="002A38AD">
                <w:t>1.47</w:t>
              </w:r>
            </w:ins>
          </w:p>
        </w:tc>
        <w:tc>
          <w:tcPr>
            <w:tcW w:w="850" w:type="dxa"/>
            <w:tcBorders>
              <w:top w:val="single" w:sz="6" w:space="0" w:color="auto"/>
              <w:left w:val="single" w:sz="6" w:space="0" w:color="auto"/>
              <w:bottom w:val="single" w:sz="6" w:space="0" w:color="auto"/>
              <w:right w:val="single" w:sz="6" w:space="0" w:color="auto"/>
            </w:tcBorders>
            <w:vAlign w:val="center"/>
            <w:tcPrChange w:id="322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7AC5647A" w14:textId="77777777" w:rsidR="00892577" w:rsidRPr="002A38AD" w:rsidRDefault="00892577" w:rsidP="00145047">
            <w:pPr>
              <w:pStyle w:val="tabletext11"/>
              <w:tabs>
                <w:tab w:val="decimal" w:pos="0"/>
                <w:tab w:val="decimal" w:pos="640"/>
              </w:tabs>
              <w:jc w:val="center"/>
              <w:rPr>
                <w:ins w:id="3222" w:author="Author"/>
              </w:rPr>
            </w:pPr>
            <w:ins w:id="3223" w:author="Author">
              <w:r w:rsidRPr="002A38AD">
                <w:t>1.49</w:t>
              </w:r>
            </w:ins>
          </w:p>
        </w:tc>
      </w:tr>
      <w:tr w:rsidR="00892577" w:rsidRPr="002A38AD" w14:paraId="2F7D09EA" w14:textId="77777777" w:rsidTr="00892577">
        <w:trPr>
          <w:cantSplit/>
          <w:trHeight w:val="190"/>
          <w:ins w:id="3224" w:author="Author"/>
          <w:trPrChange w:id="3225" w:author="Author">
            <w:trPr>
              <w:cantSplit/>
              <w:trHeight w:val="190"/>
            </w:trPr>
          </w:trPrChange>
        </w:trPr>
        <w:tc>
          <w:tcPr>
            <w:tcW w:w="200" w:type="dxa"/>
            <w:tcBorders>
              <w:right w:val="single" w:sz="6" w:space="0" w:color="auto"/>
            </w:tcBorders>
            <w:shd w:val="clear" w:color="auto" w:fill="auto"/>
            <w:tcPrChange w:id="3226" w:author="Author">
              <w:tcPr>
                <w:tcW w:w="200" w:type="dxa"/>
                <w:tcBorders>
                  <w:right w:val="single" w:sz="4" w:space="0" w:color="auto"/>
                </w:tcBorders>
                <w:shd w:val="clear" w:color="auto" w:fill="auto"/>
              </w:tcPr>
            </w:tcPrChange>
          </w:tcPr>
          <w:p w14:paraId="5459E54F" w14:textId="77777777" w:rsidR="00892577" w:rsidRPr="002A38AD" w:rsidRDefault="00892577" w:rsidP="00145047">
            <w:pPr>
              <w:pStyle w:val="tabletext11"/>
              <w:rPr>
                <w:ins w:id="322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2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7BEDBEC" w14:textId="77777777" w:rsidR="00892577" w:rsidRPr="002A38AD" w:rsidRDefault="00892577" w:rsidP="00145047">
            <w:pPr>
              <w:pStyle w:val="tabletext11"/>
              <w:rPr>
                <w:ins w:id="322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23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007BD83" w14:textId="77777777" w:rsidR="00892577" w:rsidRPr="002A38AD" w:rsidRDefault="00892577" w:rsidP="00145047">
            <w:pPr>
              <w:pStyle w:val="tabletext11"/>
              <w:rPr>
                <w:ins w:id="3231" w:author="Author"/>
              </w:rPr>
            </w:pPr>
            <w:ins w:id="3232" w:author="Author">
              <w:r w:rsidRPr="002A38AD">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Change w:id="323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3FDF6BA" w14:textId="77777777" w:rsidR="00892577" w:rsidRPr="002A38AD" w:rsidRDefault="00892577" w:rsidP="00145047">
            <w:pPr>
              <w:pStyle w:val="tabletext11"/>
              <w:tabs>
                <w:tab w:val="decimal" w:pos="280"/>
              </w:tabs>
              <w:jc w:val="center"/>
              <w:rPr>
                <w:ins w:id="3234" w:author="Author"/>
              </w:rPr>
            </w:pPr>
            <w:ins w:id="3235" w:author="Author">
              <w:r w:rsidRPr="002A38AD">
                <w:t>---44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23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0EEF086" w14:textId="77777777" w:rsidR="00892577" w:rsidRPr="002A38AD" w:rsidRDefault="00892577" w:rsidP="00145047">
            <w:pPr>
              <w:pStyle w:val="tabletext11"/>
              <w:tabs>
                <w:tab w:val="decimal" w:pos="0"/>
              </w:tabs>
              <w:jc w:val="center"/>
              <w:rPr>
                <w:ins w:id="3237" w:author="Author"/>
              </w:rPr>
            </w:pPr>
            <w:ins w:id="3238" w:author="Author">
              <w:r w:rsidRPr="002A38AD">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3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98E0BF0" w14:textId="77777777" w:rsidR="00892577" w:rsidRPr="002A38AD" w:rsidRDefault="00892577" w:rsidP="00145047">
            <w:pPr>
              <w:pStyle w:val="tabletext11"/>
              <w:tabs>
                <w:tab w:val="decimal" w:pos="0"/>
                <w:tab w:val="decimal" w:pos="640"/>
              </w:tabs>
              <w:jc w:val="center"/>
              <w:rPr>
                <w:ins w:id="3240" w:author="Author"/>
              </w:rPr>
            </w:pPr>
            <w:ins w:id="3241" w:author="Author">
              <w:r w:rsidRPr="002A38AD">
                <w:t>1.43</w:t>
              </w:r>
            </w:ins>
          </w:p>
        </w:tc>
        <w:tc>
          <w:tcPr>
            <w:tcW w:w="1080" w:type="dxa"/>
            <w:tcBorders>
              <w:top w:val="single" w:sz="6" w:space="0" w:color="auto"/>
              <w:left w:val="single" w:sz="6" w:space="0" w:color="auto"/>
              <w:bottom w:val="single" w:sz="6" w:space="0" w:color="auto"/>
              <w:right w:val="single" w:sz="6" w:space="0" w:color="auto"/>
            </w:tcBorders>
            <w:vAlign w:val="center"/>
            <w:tcPrChange w:id="3242"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96CC610" w14:textId="77777777" w:rsidR="00892577" w:rsidRPr="002A38AD" w:rsidRDefault="00892577" w:rsidP="00145047">
            <w:pPr>
              <w:pStyle w:val="tabletext11"/>
              <w:tabs>
                <w:tab w:val="decimal" w:pos="0"/>
                <w:tab w:val="decimal" w:pos="640"/>
              </w:tabs>
              <w:jc w:val="center"/>
              <w:rPr>
                <w:ins w:id="3243" w:author="Author"/>
              </w:rPr>
            </w:pPr>
            <w:ins w:id="3244" w:author="Author">
              <w:r w:rsidRPr="002A38AD">
                <w:t>1.47</w:t>
              </w:r>
            </w:ins>
          </w:p>
        </w:tc>
        <w:tc>
          <w:tcPr>
            <w:tcW w:w="850" w:type="dxa"/>
            <w:tcBorders>
              <w:top w:val="single" w:sz="6" w:space="0" w:color="auto"/>
              <w:left w:val="single" w:sz="6" w:space="0" w:color="auto"/>
              <w:bottom w:val="single" w:sz="6" w:space="0" w:color="auto"/>
              <w:right w:val="single" w:sz="6" w:space="0" w:color="auto"/>
            </w:tcBorders>
            <w:vAlign w:val="center"/>
            <w:tcPrChange w:id="3245"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7CF71F69" w14:textId="77777777" w:rsidR="00892577" w:rsidRPr="002A38AD" w:rsidRDefault="00892577" w:rsidP="00145047">
            <w:pPr>
              <w:pStyle w:val="tabletext11"/>
              <w:tabs>
                <w:tab w:val="decimal" w:pos="0"/>
                <w:tab w:val="decimal" w:pos="640"/>
              </w:tabs>
              <w:jc w:val="center"/>
              <w:rPr>
                <w:ins w:id="3246" w:author="Author"/>
              </w:rPr>
            </w:pPr>
            <w:ins w:id="3247" w:author="Author">
              <w:r w:rsidRPr="002A38AD">
                <w:t>1.49</w:t>
              </w:r>
            </w:ins>
          </w:p>
        </w:tc>
      </w:tr>
      <w:tr w:rsidR="00892577" w:rsidRPr="002A38AD" w14:paraId="188FFA7A" w14:textId="77777777" w:rsidTr="00892577">
        <w:trPr>
          <w:cantSplit/>
          <w:trHeight w:val="190"/>
          <w:ins w:id="3248" w:author="Author"/>
          <w:trPrChange w:id="3249" w:author="Author">
            <w:trPr>
              <w:cantSplit/>
              <w:trHeight w:val="190"/>
            </w:trPr>
          </w:trPrChange>
        </w:trPr>
        <w:tc>
          <w:tcPr>
            <w:tcW w:w="200" w:type="dxa"/>
            <w:tcBorders>
              <w:right w:val="single" w:sz="6" w:space="0" w:color="auto"/>
            </w:tcBorders>
            <w:shd w:val="clear" w:color="auto" w:fill="auto"/>
            <w:tcPrChange w:id="3250" w:author="Author">
              <w:tcPr>
                <w:tcW w:w="200" w:type="dxa"/>
                <w:tcBorders>
                  <w:right w:val="single" w:sz="4" w:space="0" w:color="auto"/>
                </w:tcBorders>
                <w:shd w:val="clear" w:color="auto" w:fill="auto"/>
              </w:tcPr>
            </w:tcPrChange>
          </w:tcPr>
          <w:p w14:paraId="6AF218C4" w14:textId="77777777" w:rsidR="00892577" w:rsidRPr="002A38AD" w:rsidRDefault="00892577" w:rsidP="00145047">
            <w:pPr>
              <w:pStyle w:val="tabletext11"/>
              <w:rPr>
                <w:ins w:id="325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5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4AD1156" w14:textId="77777777" w:rsidR="00892577" w:rsidRPr="002A38AD" w:rsidRDefault="00892577" w:rsidP="00145047">
            <w:pPr>
              <w:pStyle w:val="tabletext11"/>
              <w:rPr>
                <w:ins w:id="325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25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E7EED14" w14:textId="77777777" w:rsidR="00892577" w:rsidRPr="002A38AD" w:rsidRDefault="00892577" w:rsidP="00145047">
            <w:pPr>
              <w:pStyle w:val="tabletext11"/>
              <w:rPr>
                <w:ins w:id="3255" w:author="Author"/>
              </w:rPr>
            </w:pPr>
            <w:ins w:id="3256" w:author="Author">
              <w:r w:rsidRPr="002A38AD">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325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659F421" w14:textId="77777777" w:rsidR="00892577" w:rsidRPr="002A38AD" w:rsidRDefault="00892577" w:rsidP="00145047">
            <w:pPr>
              <w:pStyle w:val="tabletext11"/>
              <w:tabs>
                <w:tab w:val="decimal" w:pos="280"/>
              </w:tabs>
              <w:jc w:val="center"/>
              <w:rPr>
                <w:ins w:id="3258" w:author="Author"/>
              </w:rPr>
            </w:pPr>
            <w:ins w:id="3259" w:author="Author">
              <w:r w:rsidRPr="002A38AD">
                <w:t>---49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26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3F763FE" w14:textId="77777777" w:rsidR="00892577" w:rsidRPr="002A38AD" w:rsidRDefault="00892577" w:rsidP="00145047">
            <w:pPr>
              <w:pStyle w:val="tabletext11"/>
              <w:tabs>
                <w:tab w:val="decimal" w:pos="0"/>
              </w:tabs>
              <w:jc w:val="center"/>
              <w:rPr>
                <w:ins w:id="3261" w:author="Author"/>
              </w:rPr>
            </w:pPr>
            <w:ins w:id="3262" w:author="Author">
              <w:r w:rsidRPr="002A38AD">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6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4C3BE1F" w14:textId="77777777" w:rsidR="00892577" w:rsidRPr="002A38AD" w:rsidRDefault="00892577" w:rsidP="00145047">
            <w:pPr>
              <w:pStyle w:val="tabletext11"/>
              <w:tabs>
                <w:tab w:val="decimal" w:pos="0"/>
                <w:tab w:val="decimal" w:pos="640"/>
              </w:tabs>
              <w:jc w:val="center"/>
              <w:rPr>
                <w:ins w:id="3264" w:author="Author"/>
              </w:rPr>
            </w:pPr>
            <w:ins w:id="3265" w:author="Author">
              <w:r w:rsidRPr="002A38AD">
                <w:t>1.43</w:t>
              </w:r>
            </w:ins>
          </w:p>
        </w:tc>
        <w:tc>
          <w:tcPr>
            <w:tcW w:w="1080" w:type="dxa"/>
            <w:tcBorders>
              <w:top w:val="single" w:sz="6" w:space="0" w:color="auto"/>
              <w:left w:val="single" w:sz="6" w:space="0" w:color="auto"/>
              <w:bottom w:val="single" w:sz="6" w:space="0" w:color="auto"/>
              <w:right w:val="single" w:sz="6" w:space="0" w:color="auto"/>
            </w:tcBorders>
            <w:vAlign w:val="center"/>
            <w:tcPrChange w:id="3266"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461839B" w14:textId="77777777" w:rsidR="00892577" w:rsidRPr="002A38AD" w:rsidRDefault="00892577" w:rsidP="00145047">
            <w:pPr>
              <w:pStyle w:val="tabletext11"/>
              <w:tabs>
                <w:tab w:val="decimal" w:pos="0"/>
                <w:tab w:val="decimal" w:pos="640"/>
              </w:tabs>
              <w:jc w:val="center"/>
              <w:rPr>
                <w:ins w:id="3267" w:author="Author"/>
              </w:rPr>
            </w:pPr>
            <w:ins w:id="3268" w:author="Author">
              <w:r w:rsidRPr="002A38AD">
                <w:t>1.47</w:t>
              </w:r>
            </w:ins>
          </w:p>
        </w:tc>
        <w:tc>
          <w:tcPr>
            <w:tcW w:w="850" w:type="dxa"/>
            <w:tcBorders>
              <w:top w:val="single" w:sz="6" w:space="0" w:color="auto"/>
              <w:left w:val="single" w:sz="6" w:space="0" w:color="auto"/>
              <w:bottom w:val="single" w:sz="6" w:space="0" w:color="auto"/>
              <w:right w:val="single" w:sz="6" w:space="0" w:color="auto"/>
            </w:tcBorders>
            <w:vAlign w:val="center"/>
            <w:tcPrChange w:id="3269"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C028AB4" w14:textId="77777777" w:rsidR="00892577" w:rsidRPr="002A38AD" w:rsidRDefault="00892577" w:rsidP="00145047">
            <w:pPr>
              <w:pStyle w:val="tabletext11"/>
              <w:tabs>
                <w:tab w:val="decimal" w:pos="0"/>
                <w:tab w:val="decimal" w:pos="640"/>
              </w:tabs>
              <w:jc w:val="center"/>
              <w:rPr>
                <w:ins w:id="3270" w:author="Author"/>
              </w:rPr>
            </w:pPr>
            <w:ins w:id="3271" w:author="Author">
              <w:r w:rsidRPr="002A38AD">
                <w:t>1.49</w:t>
              </w:r>
            </w:ins>
          </w:p>
        </w:tc>
      </w:tr>
      <w:tr w:rsidR="00892577" w:rsidRPr="002A38AD" w14:paraId="0CE703C4" w14:textId="77777777" w:rsidTr="00892577">
        <w:trPr>
          <w:cantSplit/>
          <w:trHeight w:val="190"/>
          <w:ins w:id="3272" w:author="Author"/>
          <w:trPrChange w:id="3273" w:author="Author">
            <w:trPr>
              <w:cantSplit/>
              <w:trHeight w:val="190"/>
            </w:trPr>
          </w:trPrChange>
        </w:trPr>
        <w:tc>
          <w:tcPr>
            <w:tcW w:w="200" w:type="dxa"/>
            <w:tcBorders>
              <w:right w:val="single" w:sz="6" w:space="0" w:color="auto"/>
            </w:tcBorders>
            <w:shd w:val="clear" w:color="auto" w:fill="auto"/>
            <w:tcPrChange w:id="3274" w:author="Author">
              <w:tcPr>
                <w:tcW w:w="200" w:type="dxa"/>
                <w:tcBorders>
                  <w:right w:val="single" w:sz="4" w:space="0" w:color="auto"/>
                </w:tcBorders>
                <w:shd w:val="clear" w:color="auto" w:fill="auto"/>
              </w:tcPr>
            </w:tcPrChange>
          </w:tcPr>
          <w:p w14:paraId="6688E10D" w14:textId="77777777" w:rsidR="00892577" w:rsidRPr="002A38AD" w:rsidRDefault="00892577" w:rsidP="00145047">
            <w:pPr>
              <w:pStyle w:val="tabletext11"/>
              <w:rPr>
                <w:ins w:id="327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276"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C2E9B8C" w14:textId="77777777" w:rsidR="00892577" w:rsidRPr="002A38AD" w:rsidRDefault="00892577" w:rsidP="00145047">
            <w:pPr>
              <w:pStyle w:val="tabletext11"/>
              <w:rPr>
                <w:ins w:id="3277" w:author="Author"/>
              </w:rPr>
            </w:pPr>
            <w:ins w:id="3278" w:author="Author">
              <w:r w:rsidRPr="002A38AD">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27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3120BF3" w14:textId="77777777" w:rsidR="00892577" w:rsidRPr="002A38AD" w:rsidRDefault="00892577" w:rsidP="00145047">
            <w:pPr>
              <w:pStyle w:val="tabletext11"/>
              <w:rPr>
                <w:ins w:id="3280" w:author="Author"/>
              </w:rPr>
            </w:pPr>
            <w:ins w:id="3281" w:author="Author">
              <w:r w:rsidRPr="002A38AD">
                <w:t>Auto Dismantlers</w:t>
              </w:r>
            </w:ins>
          </w:p>
        </w:tc>
        <w:tc>
          <w:tcPr>
            <w:tcW w:w="720" w:type="dxa"/>
            <w:tcBorders>
              <w:top w:val="single" w:sz="6" w:space="0" w:color="auto"/>
              <w:left w:val="single" w:sz="6" w:space="0" w:color="auto"/>
              <w:bottom w:val="single" w:sz="6" w:space="0" w:color="auto"/>
              <w:right w:val="single" w:sz="6" w:space="0" w:color="auto"/>
            </w:tcBorders>
            <w:vAlign w:val="center"/>
            <w:tcPrChange w:id="328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66124B2" w14:textId="77777777" w:rsidR="00892577" w:rsidRPr="002A38AD" w:rsidRDefault="00892577" w:rsidP="00145047">
            <w:pPr>
              <w:pStyle w:val="tabletext11"/>
              <w:tabs>
                <w:tab w:val="decimal" w:pos="280"/>
              </w:tabs>
              <w:jc w:val="center"/>
              <w:rPr>
                <w:ins w:id="3283" w:author="Author"/>
              </w:rPr>
            </w:pPr>
            <w:ins w:id="3284" w:author="Author">
              <w:r w:rsidRPr="002A38AD">
                <w:t>---51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28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7C99C14" w14:textId="77777777" w:rsidR="00892577" w:rsidRPr="002A38AD" w:rsidRDefault="00892577" w:rsidP="00145047">
            <w:pPr>
              <w:pStyle w:val="tabletext11"/>
              <w:tabs>
                <w:tab w:val="decimal" w:pos="0"/>
              </w:tabs>
              <w:jc w:val="center"/>
              <w:rPr>
                <w:ins w:id="3286" w:author="Author"/>
              </w:rPr>
            </w:pPr>
            <w:ins w:id="3287" w:author="Author">
              <w:r w:rsidRPr="002A38AD">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8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C7575D2" w14:textId="77777777" w:rsidR="00892577" w:rsidRPr="002A38AD" w:rsidRDefault="00892577" w:rsidP="00145047">
            <w:pPr>
              <w:pStyle w:val="tabletext11"/>
              <w:tabs>
                <w:tab w:val="decimal" w:pos="0"/>
                <w:tab w:val="decimal" w:pos="640"/>
              </w:tabs>
              <w:jc w:val="center"/>
              <w:rPr>
                <w:ins w:id="3289" w:author="Author"/>
              </w:rPr>
            </w:pPr>
            <w:ins w:id="3290" w:author="Author">
              <w:r w:rsidRPr="002A38AD">
                <w:t>1.38</w:t>
              </w:r>
            </w:ins>
          </w:p>
        </w:tc>
        <w:tc>
          <w:tcPr>
            <w:tcW w:w="1080" w:type="dxa"/>
            <w:tcBorders>
              <w:top w:val="single" w:sz="6" w:space="0" w:color="auto"/>
              <w:left w:val="single" w:sz="6" w:space="0" w:color="auto"/>
              <w:bottom w:val="single" w:sz="6" w:space="0" w:color="auto"/>
              <w:right w:val="single" w:sz="6" w:space="0" w:color="auto"/>
            </w:tcBorders>
            <w:vAlign w:val="center"/>
            <w:tcPrChange w:id="3291"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135C8DC" w14:textId="77777777" w:rsidR="00892577" w:rsidRPr="002A38AD" w:rsidRDefault="00892577" w:rsidP="00145047">
            <w:pPr>
              <w:pStyle w:val="tabletext11"/>
              <w:tabs>
                <w:tab w:val="decimal" w:pos="0"/>
                <w:tab w:val="decimal" w:pos="640"/>
              </w:tabs>
              <w:jc w:val="center"/>
              <w:rPr>
                <w:ins w:id="3292" w:author="Author"/>
              </w:rPr>
            </w:pPr>
            <w:ins w:id="3293" w:author="Author">
              <w:r w:rsidRPr="002A38AD">
                <w:t>1.40</w:t>
              </w:r>
            </w:ins>
          </w:p>
        </w:tc>
        <w:tc>
          <w:tcPr>
            <w:tcW w:w="850" w:type="dxa"/>
            <w:tcBorders>
              <w:top w:val="single" w:sz="6" w:space="0" w:color="auto"/>
              <w:left w:val="single" w:sz="6" w:space="0" w:color="auto"/>
              <w:bottom w:val="single" w:sz="6" w:space="0" w:color="auto"/>
              <w:right w:val="single" w:sz="6" w:space="0" w:color="auto"/>
            </w:tcBorders>
            <w:vAlign w:val="center"/>
            <w:tcPrChange w:id="3294"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7679C60" w14:textId="77777777" w:rsidR="00892577" w:rsidRPr="002A38AD" w:rsidRDefault="00892577" w:rsidP="00145047">
            <w:pPr>
              <w:pStyle w:val="tabletext11"/>
              <w:tabs>
                <w:tab w:val="decimal" w:pos="0"/>
                <w:tab w:val="decimal" w:pos="640"/>
              </w:tabs>
              <w:jc w:val="center"/>
              <w:rPr>
                <w:ins w:id="3295" w:author="Author"/>
              </w:rPr>
            </w:pPr>
            <w:ins w:id="3296" w:author="Author">
              <w:r w:rsidRPr="002A38AD">
                <w:t>1.68</w:t>
              </w:r>
            </w:ins>
          </w:p>
        </w:tc>
      </w:tr>
      <w:tr w:rsidR="00892577" w:rsidRPr="002A38AD" w14:paraId="6E1AF5A7" w14:textId="77777777" w:rsidTr="00892577">
        <w:trPr>
          <w:cantSplit/>
          <w:trHeight w:val="190"/>
          <w:ins w:id="3297" w:author="Author"/>
          <w:trPrChange w:id="3298" w:author="Author">
            <w:trPr>
              <w:cantSplit/>
              <w:trHeight w:val="190"/>
            </w:trPr>
          </w:trPrChange>
        </w:trPr>
        <w:tc>
          <w:tcPr>
            <w:tcW w:w="200" w:type="dxa"/>
            <w:tcBorders>
              <w:right w:val="single" w:sz="6" w:space="0" w:color="auto"/>
            </w:tcBorders>
            <w:shd w:val="clear" w:color="auto" w:fill="auto"/>
            <w:tcPrChange w:id="3299" w:author="Author">
              <w:tcPr>
                <w:tcW w:w="200" w:type="dxa"/>
                <w:tcBorders>
                  <w:right w:val="single" w:sz="4" w:space="0" w:color="auto"/>
                </w:tcBorders>
                <w:shd w:val="clear" w:color="auto" w:fill="auto"/>
              </w:tcPr>
            </w:tcPrChange>
          </w:tcPr>
          <w:p w14:paraId="15883778" w14:textId="77777777" w:rsidR="00892577" w:rsidRPr="002A38AD" w:rsidRDefault="00892577" w:rsidP="00145047">
            <w:pPr>
              <w:pStyle w:val="tabletext11"/>
              <w:rPr>
                <w:ins w:id="330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30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5C4B217" w14:textId="77777777" w:rsidR="00892577" w:rsidRPr="002A38AD" w:rsidRDefault="00892577" w:rsidP="00145047">
            <w:pPr>
              <w:pStyle w:val="tabletext11"/>
              <w:rPr>
                <w:ins w:id="330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30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5F0D860" w14:textId="77777777" w:rsidR="00892577" w:rsidRPr="002A38AD" w:rsidRDefault="00892577" w:rsidP="00145047">
            <w:pPr>
              <w:pStyle w:val="tabletext11"/>
              <w:rPr>
                <w:ins w:id="3304" w:author="Author"/>
              </w:rPr>
            </w:pPr>
            <w:ins w:id="3305" w:author="Author">
              <w:r w:rsidRPr="002A38AD">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Change w:id="330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3A9A150" w14:textId="77777777" w:rsidR="00892577" w:rsidRPr="002A38AD" w:rsidRDefault="00892577" w:rsidP="00145047">
            <w:pPr>
              <w:pStyle w:val="tabletext11"/>
              <w:tabs>
                <w:tab w:val="decimal" w:pos="280"/>
              </w:tabs>
              <w:jc w:val="center"/>
              <w:rPr>
                <w:ins w:id="3307" w:author="Author"/>
              </w:rPr>
            </w:pPr>
            <w:ins w:id="3308" w:author="Author">
              <w:r w:rsidRPr="002A38AD">
                <w:t>---52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30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D9E23A6" w14:textId="77777777" w:rsidR="00892577" w:rsidRPr="002A38AD" w:rsidRDefault="00892577" w:rsidP="00145047">
            <w:pPr>
              <w:pStyle w:val="tabletext11"/>
              <w:tabs>
                <w:tab w:val="decimal" w:pos="0"/>
              </w:tabs>
              <w:jc w:val="center"/>
              <w:rPr>
                <w:ins w:id="3310" w:author="Author"/>
              </w:rPr>
            </w:pPr>
            <w:ins w:id="3311" w:author="Author">
              <w:r w:rsidRPr="002A38AD">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1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6CA69E0" w14:textId="77777777" w:rsidR="00892577" w:rsidRPr="002A38AD" w:rsidRDefault="00892577" w:rsidP="00145047">
            <w:pPr>
              <w:pStyle w:val="tabletext11"/>
              <w:tabs>
                <w:tab w:val="decimal" w:pos="0"/>
                <w:tab w:val="decimal" w:pos="640"/>
              </w:tabs>
              <w:jc w:val="center"/>
              <w:rPr>
                <w:ins w:id="3313" w:author="Author"/>
              </w:rPr>
            </w:pPr>
            <w:ins w:id="3314" w:author="Author">
              <w:r w:rsidRPr="002A38AD">
                <w:t>1.38</w:t>
              </w:r>
            </w:ins>
          </w:p>
        </w:tc>
        <w:tc>
          <w:tcPr>
            <w:tcW w:w="1080" w:type="dxa"/>
            <w:tcBorders>
              <w:top w:val="single" w:sz="6" w:space="0" w:color="auto"/>
              <w:left w:val="single" w:sz="6" w:space="0" w:color="auto"/>
              <w:bottom w:val="single" w:sz="6" w:space="0" w:color="auto"/>
              <w:right w:val="single" w:sz="6" w:space="0" w:color="auto"/>
            </w:tcBorders>
            <w:vAlign w:val="center"/>
            <w:tcPrChange w:id="3315"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E4C96A9" w14:textId="77777777" w:rsidR="00892577" w:rsidRPr="002A38AD" w:rsidRDefault="00892577" w:rsidP="00145047">
            <w:pPr>
              <w:pStyle w:val="tabletext11"/>
              <w:tabs>
                <w:tab w:val="decimal" w:pos="0"/>
                <w:tab w:val="decimal" w:pos="640"/>
              </w:tabs>
              <w:jc w:val="center"/>
              <w:rPr>
                <w:ins w:id="3316" w:author="Author"/>
              </w:rPr>
            </w:pPr>
            <w:ins w:id="3317" w:author="Author">
              <w:r w:rsidRPr="002A38AD">
                <w:t>1.40</w:t>
              </w:r>
            </w:ins>
          </w:p>
        </w:tc>
        <w:tc>
          <w:tcPr>
            <w:tcW w:w="850" w:type="dxa"/>
            <w:tcBorders>
              <w:top w:val="single" w:sz="6" w:space="0" w:color="auto"/>
              <w:left w:val="single" w:sz="6" w:space="0" w:color="auto"/>
              <w:bottom w:val="single" w:sz="6" w:space="0" w:color="auto"/>
              <w:right w:val="single" w:sz="6" w:space="0" w:color="auto"/>
            </w:tcBorders>
            <w:vAlign w:val="center"/>
            <w:tcPrChange w:id="3318"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B3C9488" w14:textId="77777777" w:rsidR="00892577" w:rsidRPr="002A38AD" w:rsidRDefault="00892577" w:rsidP="00145047">
            <w:pPr>
              <w:pStyle w:val="tabletext11"/>
              <w:tabs>
                <w:tab w:val="decimal" w:pos="0"/>
                <w:tab w:val="decimal" w:pos="640"/>
              </w:tabs>
              <w:jc w:val="center"/>
              <w:rPr>
                <w:ins w:id="3319" w:author="Author"/>
              </w:rPr>
            </w:pPr>
            <w:ins w:id="3320" w:author="Author">
              <w:r w:rsidRPr="002A38AD">
                <w:t>1.68</w:t>
              </w:r>
            </w:ins>
          </w:p>
        </w:tc>
      </w:tr>
      <w:tr w:rsidR="00892577" w:rsidRPr="002A38AD" w14:paraId="7D4EE578" w14:textId="77777777" w:rsidTr="00892577">
        <w:trPr>
          <w:cantSplit/>
          <w:trHeight w:val="190"/>
          <w:ins w:id="3321" w:author="Author"/>
          <w:trPrChange w:id="3322" w:author="Author">
            <w:trPr>
              <w:cantSplit/>
              <w:trHeight w:val="190"/>
            </w:trPr>
          </w:trPrChange>
        </w:trPr>
        <w:tc>
          <w:tcPr>
            <w:tcW w:w="200" w:type="dxa"/>
            <w:tcBorders>
              <w:right w:val="single" w:sz="6" w:space="0" w:color="auto"/>
            </w:tcBorders>
            <w:shd w:val="clear" w:color="auto" w:fill="auto"/>
            <w:tcPrChange w:id="3323" w:author="Author">
              <w:tcPr>
                <w:tcW w:w="200" w:type="dxa"/>
                <w:tcBorders>
                  <w:right w:val="single" w:sz="4" w:space="0" w:color="auto"/>
                </w:tcBorders>
                <w:shd w:val="clear" w:color="auto" w:fill="auto"/>
              </w:tcPr>
            </w:tcPrChange>
          </w:tcPr>
          <w:p w14:paraId="1B4EF61D" w14:textId="77777777" w:rsidR="00892577" w:rsidRPr="002A38AD" w:rsidRDefault="00892577" w:rsidP="00145047">
            <w:pPr>
              <w:pStyle w:val="tabletext11"/>
              <w:rPr>
                <w:ins w:id="332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32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F44867C" w14:textId="77777777" w:rsidR="00892577" w:rsidRPr="002A38AD" w:rsidRDefault="00892577" w:rsidP="00145047">
            <w:pPr>
              <w:pStyle w:val="tabletext11"/>
              <w:rPr>
                <w:ins w:id="332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32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2E8159E" w14:textId="77777777" w:rsidR="00892577" w:rsidRPr="002A38AD" w:rsidRDefault="00892577" w:rsidP="00145047">
            <w:pPr>
              <w:pStyle w:val="tabletext11"/>
              <w:rPr>
                <w:ins w:id="3328" w:author="Author"/>
              </w:rPr>
            </w:pPr>
            <w:ins w:id="3329" w:author="Author">
              <w:r w:rsidRPr="002A38AD">
                <w:t>Garbage</w:t>
              </w:r>
            </w:ins>
          </w:p>
        </w:tc>
        <w:tc>
          <w:tcPr>
            <w:tcW w:w="720" w:type="dxa"/>
            <w:tcBorders>
              <w:top w:val="single" w:sz="6" w:space="0" w:color="auto"/>
              <w:left w:val="single" w:sz="6" w:space="0" w:color="auto"/>
              <w:bottom w:val="single" w:sz="6" w:space="0" w:color="auto"/>
              <w:right w:val="single" w:sz="6" w:space="0" w:color="auto"/>
            </w:tcBorders>
            <w:vAlign w:val="center"/>
            <w:tcPrChange w:id="333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C922EAE" w14:textId="77777777" w:rsidR="00892577" w:rsidRPr="002A38AD" w:rsidRDefault="00892577" w:rsidP="00145047">
            <w:pPr>
              <w:pStyle w:val="tabletext11"/>
              <w:tabs>
                <w:tab w:val="decimal" w:pos="280"/>
              </w:tabs>
              <w:jc w:val="center"/>
              <w:rPr>
                <w:ins w:id="3331" w:author="Author"/>
              </w:rPr>
            </w:pPr>
            <w:ins w:id="3332" w:author="Author">
              <w:r w:rsidRPr="002A38AD">
                <w:t>---53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33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F15B2B5" w14:textId="77777777" w:rsidR="00892577" w:rsidRPr="002A38AD" w:rsidRDefault="00892577" w:rsidP="00145047">
            <w:pPr>
              <w:pStyle w:val="tabletext11"/>
              <w:tabs>
                <w:tab w:val="decimal" w:pos="0"/>
              </w:tabs>
              <w:jc w:val="center"/>
              <w:rPr>
                <w:ins w:id="3334" w:author="Author"/>
              </w:rPr>
            </w:pPr>
            <w:ins w:id="3335" w:author="Author">
              <w:r w:rsidRPr="002A38AD">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3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75C05E" w14:textId="77777777" w:rsidR="00892577" w:rsidRPr="002A38AD" w:rsidRDefault="00892577" w:rsidP="00145047">
            <w:pPr>
              <w:pStyle w:val="tabletext11"/>
              <w:tabs>
                <w:tab w:val="decimal" w:pos="0"/>
                <w:tab w:val="decimal" w:pos="640"/>
              </w:tabs>
              <w:jc w:val="center"/>
              <w:rPr>
                <w:ins w:id="3337" w:author="Author"/>
              </w:rPr>
            </w:pPr>
            <w:ins w:id="3338" w:author="Author">
              <w:r w:rsidRPr="002A38AD">
                <w:t>2.35</w:t>
              </w:r>
            </w:ins>
          </w:p>
        </w:tc>
        <w:tc>
          <w:tcPr>
            <w:tcW w:w="1080" w:type="dxa"/>
            <w:tcBorders>
              <w:top w:val="single" w:sz="6" w:space="0" w:color="auto"/>
              <w:left w:val="single" w:sz="6" w:space="0" w:color="auto"/>
              <w:bottom w:val="single" w:sz="6" w:space="0" w:color="auto"/>
              <w:right w:val="single" w:sz="6" w:space="0" w:color="auto"/>
            </w:tcBorders>
            <w:vAlign w:val="center"/>
            <w:tcPrChange w:id="3339"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6619E4D" w14:textId="77777777" w:rsidR="00892577" w:rsidRPr="002A38AD" w:rsidRDefault="00892577" w:rsidP="00145047">
            <w:pPr>
              <w:pStyle w:val="tabletext11"/>
              <w:tabs>
                <w:tab w:val="decimal" w:pos="0"/>
                <w:tab w:val="decimal" w:pos="640"/>
              </w:tabs>
              <w:jc w:val="center"/>
              <w:rPr>
                <w:ins w:id="3340" w:author="Author"/>
              </w:rPr>
            </w:pPr>
            <w:ins w:id="3341" w:author="Author">
              <w:r w:rsidRPr="002A38AD">
                <w:t>1.40</w:t>
              </w:r>
            </w:ins>
          </w:p>
        </w:tc>
        <w:tc>
          <w:tcPr>
            <w:tcW w:w="850" w:type="dxa"/>
            <w:tcBorders>
              <w:top w:val="single" w:sz="6" w:space="0" w:color="auto"/>
              <w:left w:val="single" w:sz="6" w:space="0" w:color="auto"/>
              <w:bottom w:val="single" w:sz="6" w:space="0" w:color="auto"/>
              <w:right w:val="single" w:sz="6" w:space="0" w:color="auto"/>
            </w:tcBorders>
            <w:vAlign w:val="center"/>
            <w:tcPrChange w:id="3342"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1A02ED1B" w14:textId="77777777" w:rsidR="00892577" w:rsidRPr="002A38AD" w:rsidRDefault="00892577" w:rsidP="00145047">
            <w:pPr>
              <w:pStyle w:val="tabletext11"/>
              <w:tabs>
                <w:tab w:val="decimal" w:pos="0"/>
                <w:tab w:val="decimal" w:pos="640"/>
              </w:tabs>
              <w:jc w:val="center"/>
              <w:rPr>
                <w:ins w:id="3343" w:author="Author"/>
              </w:rPr>
            </w:pPr>
            <w:ins w:id="3344" w:author="Author">
              <w:r w:rsidRPr="002A38AD">
                <w:t>1.68</w:t>
              </w:r>
            </w:ins>
          </w:p>
        </w:tc>
      </w:tr>
      <w:tr w:rsidR="00892577" w:rsidRPr="002A38AD" w14:paraId="2E2835EA" w14:textId="77777777" w:rsidTr="00892577">
        <w:trPr>
          <w:cantSplit/>
          <w:trHeight w:val="190"/>
          <w:ins w:id="3345" w:author="Author"/>
          <w:trPrChange w:id="3346" w:author="Author">
            <w:trPr>
              <w:cantSplit/>
              <w:trHeight w:val="190"/>
            </w:trPr>
          </w:trPrChange>
        </w:trPr>
        <w:tc>
          <w:tcPr>
            <w:tcW w:w="200" w:type="dxa"/>
            <w:tcBorders>
              <w:right w:val="single" w:sz="6" w:space="0" w:color="auto"/>
            </w:tcBorders>
            <w:shd w:val="clear" w:color="auto" w:fill="auto"/>
            <w:tcPrChange w:id="3347" w:author="Author">
              <w:tcPr>
                <w:tcW w:w="200" w:type="dxa"/>
                <w:tcBorders>
                  <w:right w:val="single" w:sz="4" w:space="0" w:color="auto"/>
                </w:tcBorders>
                <w:shd w:val="clear" w:color="auto" w:fill="auto"/>
              </w:tcPr>
            </w:tcPrChange>
          </w:tcPr>
          <w:p w14:paraId="56C6236E" w14:textId="77777777" w:rsidR="00892577" w:rsidRPr="002A38AD" w:rsidRDefault="00892577" w:rsidP="00145047">
            <w:pPr>
              <w:pStyle w:val="tabletext11"/>
              <w:rPr>
                <w:ins w:id="334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34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A4A101A" w14:textId="77777777" w:rsidR="00892577" w:rsidRPr="002A38AD" w:rsidRDefault="00892577" w:rsidP="00145047">
            <w:pPr>
              <w:pStyle w:val="tabletext11"/>
              <w:rPr>
                <w:ins w:id="335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35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6586074" w14:textId="77777777" w:rsidR="00892577" w:rsidRPr="002A38AD" w:rsidRDefault="00892577" w:rsidP="00145047">
            <w:pPr>
              <w:pStyle w:val="tabletext11"/>
              <w:rPr>
                <w:ins w:id="3352" w:author="Author"/>
              </w:rPr>
            </w:pPr>
            <w:ins w:id="3353" w:author="Author">
              <w:r w:rsidRPr="002A38AD">
                <w:t>Junk Dealers</w:t>
              </w:r>
            </w:ins>
          </w:p>
        </w:tc>
        <w:tc>
          <w:tcPr>
            <w:tcW w:w="720" w:type="dxa"/>
            <w:tcBorders>
              <w:top w:val="single" w:sz="6" w:space="0" w:color="auto"/>
              <w:left w:val="single" w:sz="6" w:space="0" w:color="auto"/>
              <w:bottom w:val="single" w:sz="6" w:space="0" w:color="auto"/>
              <w:right w:val="single" w:sz="6" w:space="0" w:color="auto"/>
            </w:tcBorders>
            <w:vAlign w:val="center"/>
            <w:tcPrChange w:id="335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7792606" w14:textId="77777777" w:rsidR="00892577" w:rsidRPr="002A38AD" w:rsidRDefault="00892577" w:rsidP="00145047">
            <w:pPr>
              <w:pStyle w:val="tabletext11"/>
              <w:tabs>
                <w:tab w:val="decimal" w:pos="280"/>
              </w:tabs>
              <w:jc w:val="center"/>
              <w:rPr>
                <w:ins w:id="3355" w:author="Author"/>
              </w:rPr>
            </w:pPr>
            <w:ins w:id="3356" w:author="Author">
              <w:r w:rsidRPr="002A38AD">
                <w:t>---54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35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DB46C87" w14:textId="77777777" w:rsidR="00892577" w:rsidRPr="002A38AD" w:rsidRDefault="00892577" w:rsidP="00145047">
            <w:pPr>
              <w:pStyle w:val="tabletext11"/>
              <w:tabs>
                <w:tab w:val="decimal" w:pos="0"/>
              </w:tabs>
              <w:jc w:val="center"/>
              <w:rPr>
                <w:ins w:id="3358" w:author="Author"/>
              </w:rPr>
            </w:pPr>
            <w:ins w:id="3359" w:author="Author">
              <w:r w:rsidRPr="002A38AD">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6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DB4414C" w14:textId="77777777" w:rsidR="00892577" w:rsidRPr="002A38AD" w:rsidRDefault="00892577" w:rsidP="00145047">
            <w:pPr>
              <w:pStyle w:val="tabletext11"/>
              <w:tabs>
                <w:tab w:val="decimal" w:pos="0"/>
                <w:tab w:val="decimal" w:pos="640"/>
              </w:tabs>
              <w:jc w:val="center"/>
              <w:rPr>
                <w:ins w:id="3361" w:author="Author"/>
              </w:rPr>
            </w:pPr>
            <w:ins w:id="3362" w:author="Author">
              <w:r w:rsidRPr="002A38AD">
                <w:t>1.38</w:t>
              </w:r>
            </w:ins>
          </w:p>
        </w:tc>
        <w:tc>
          <w:tcPr>
            <w:tcW w:w="1080" w:type="dxa"/>
            <w:tcBorders>
              <w:top w:val="single" w:sz="6" w:space="0" w:color="auto"/>
              <w:left w:val="single" w:sz="6" w:space="0" w:color="auto"/>
              <w:bottom w:val="single" w:sz="6" w:space="0" w:color="auto"/>
              <w:right w:val="single" w:sz="6" w:space="0" w:color="auto"/>
            </w:tcBorders>
            <w:vAlign w:val="center"/>
            <w:tcPrChange w:id="3363"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739DAAC" w14:textId="77777777" w:rsidR="00892577" w:rsidRPr="002A38AD" w:rsidRDefault="00892577" w:rsidP="00145047">
            <w:pPr>
              <w:pStyle w:val="tabletext11"/>
              <w:tabs>
                <w:tab w:val="decimal" w:pos="0"/>
                <w:tab w:val="decimal" w:pos="640"/>
              </w:tabs>
              <w:jc w:val="center"/>
              <w:rPr>
                <w:ins w:id="3364" w:author="Author"/>
              </w:rPr>
            </w:pPr>
            <w:ins w:id="3365" w:author="Author">
              <w:r w:rsidRPr="002A38AD">
                <w:t>1.40</w:t>
              </w:r>
            </w:ins>
          </w:p>
        </w:tc>
        <w:tc>
          <w:tcPr>
            <w:tcW w:w="850" w:type="dxa"/>
            <w:tcBorders>
              <w:top w:val="single" w:sz="6" w:space="0" w:color="auto"/>
              <w:left w:val="single" w:sz="6" w:space="0" w:color="auto"/>
              <w:bottom w:val="single" w:sz="6" w:space="0" w:color="auto"/>
              <w:right w:val="single" w:sz="6" w:space="0" w:color="auto"/>
            </w:tcBorders>
            <w:vAlign w:val="center"/>
            <w:tcPrChange w:id="3366"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0186DF11" w14:textId="77777777" w:rsidR="00892577" w:rsidRPr="002A38AD" w:rsidRDefault="00892577" w:rsidP="00145047">
            <w:pPr>
              <w:pStyle w:val="tabletext11"/>
              <w:tabs>
                <w:tab w:val="decimal" w:pos="0"/>
                <w:tab w:val="decimal" w:pos="640"/>
              </w:tabs>
              <w:jc w:val="center"/>
              <w:rPr>
                <w:ins w:id="3367" w:author="Author"/>
              </w:rPr>
            </w:pPr>
            <w:ins w:id="3368" w:author="Author">
              <w:r w:rsidRPr="002A38AD">
                <w:t>1.68</w:t>
              </w:r>
            </w:ins>
          </w:p>
        </w:tc>
      </w:tr>
      <w:tr w:rsidR="00892577" w:rsidRPr="002A38AD" w14:paraId="5841CF2C" w14:textId="77777777" w:rsidTr="00892577">
        <w:trPr>
          <w:cantSplit/>
          <w:trHeight w:val="190"/>
          <w:ins w:id="3369" w:author="Author"/>
          <w:trPrChange w:id="3370" w:author="Author">
            <w:trPr>
              <w:cantSplit/>
              <w:trHeight w:val="190"/>
            </w:trPr>
          </w:trPrChange>
        </w:trPr>
        <w:tc>
          <w:tcPr>
            <w:tcW w:w="200" w:type="dxa"/>
            <w:tcBorders>
              <w:right w:val="single" w:sz="6" w:space="0" w:color="auto"/>
            </w:tcBorders>
            <w:shd w:val="clear" w:color="auto" w:fill="auto"/>
            <w:tcPrChange w:id="3371" w:author="Author">
              <w:tcPr>
                <w:tcW w:w="200" w:type="dxa"/>
                <w:tcBorders>
                  <w:right w:val="single" w:sz="4" w:space="0" w:color="auto"/>
                </w:tcBorders>
                <w:shd w:val="clear" w:color="auto" w:fill="auto"/>
              </w:tcPr>
            </w:tcPrChange>
          </w:tcPr>
          <w:p w14:paraId="57A92853" w14:textId="77777777" w:rsidR="00892577" w:rsidRPr="002A38AD" w:rsidRDefault="00892577" w:rsidP="00145047">
            <w:pPr>
              <w:pStyle w:val="tabletext11"/>
              <w:rPr>
                <w:ins w:id="337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37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F7CE716" w14:textId="77777777" w:rsidR="00892577" w:rsidRPr="002A38AD" w:rsidRDefault="00892577" w:rsidP="00145047">
            <w:pPr>
              <w:pStyle w:val="tabletext11"/>
              <w:rPr>
                <w:ins w:id="337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37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5B9FA94" w14:textId="77777777" w:rsidR="00892577" w:rsidRPr="002A38AD" w:rsidRDefault="00892577" w:rsidP="00145047">
            <w:pPr>
              <w:pStyle w:val="tabletext11"/>
              <w:rPr>
                <w:ins w:id="3376" w:author="Author"/>
              </w:rPr>
            </w:pPr>
            <w:ins w:id="3377" w:author="Author">
              <w:r w:rsidRPr="002A38AD">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Change w:id="337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ACED377" w14:textId="77777777" w:rsidR="00892577" w:rsidRPr="002A38AD" w:rsidRDefault="00892577" w:rsidP="00145047">
            <w:pPr>
              <w:pStyle w:val="tabletext11"/>
              <w:tabs>
                <w:tab w:val="decimal" w:pos="280"/>
              </w:tabs>
              <w:jc w:val="center"/>
              <w:rPr>
                <w:ins w:id="3379" w:author="Author"/>
              </w:rPr>
            </w:pPr>
            <w:ins w:id="3380" w:author="Author">
              <w:r w:rsidRPr="002A38AD">
                <w:t>---59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38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932B96" w14:textId="77777777" w:rsidR="00892577" w:rsidRPr="002A38AD" w:rsidRDefault="00892577" w:rsidP="00145047">
            <w:pPr>
              <w:pStyle w:val="tabletext11"/>
              <w:tabs>
                <w:tab w:val="decimal" w:pos="0"/>
              </w:tabs>
              <w:jc w:val="center"/>
              <w:rPr>
                <w:ins w:id="3382" w:author="Author"/>
              </w:rPr>
            </w:pPr>
            <w:ins w:id="3383" w:author="Author">
              <w:r w:rsidRPr="002A38AD">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8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7FBEB8B" w14:textId="77777777" w:rsidR="00892577" w:rsidRPr="002A38AD" w:rsidRDefault="00892577" w:rsidP="00145047">
            <w:pPr>
              <w:pStyle w:val="tabletext11"/>
              <w:tabs>
                <w:tab w:val="decimal" w:pos="0"/>
                <w:tab w:val="decimal" w:pos="640"/>
              </w:tabs>
              <w:jc w:val="center"/>
              <w:rPr>
                <w:ins w:id="3385" w:author="Author"/>
              </w:rPr>
            </w:pPr>
            <w:ins w:id="3386" w:author="Author">
              <w:r w:rsidRPr="002A38AD">
                <w:t>1.38</w:t>
              </w:r>
            </w:ins>
          </w:p>
        </w:tc>
        <w:tc>
          <w:tcPr>
            <w:tcW w:w="1080" w:type="dxa"/>
            <w:tcBorders>
              <w:top w:val="single" w:sz="6" w:space="0" w:color="auto"/>
              <w:left w:val="single" w:sz="6" w:space="0" w:color="auto"/>
              <w:bottom w:val="single" w:sz="6" w:space="0" w:color="auto"/>
              <w:right w:val="single" w:sz="6" w:space="0" w:color="auto"/>
            </w:tcBorders>
            <w:vAlign w:val="center"/>
            <w:tcPrChange w:id="3387"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3687E300" w14:textId="77777777" w:rsidR="00892577" w:rsidRPr="002A38AD" w:rsidRDefault="00892577" w:rsidP="00145047">
            <w:pPr>
              <w:pStyle w:val="tabletext11"/>
              <w:tabs>
                <w:tab w:val="decimal" w:pos="0"/>
                <w:tab w:val="decimal" w:pos="640"/>
              </w:tabs>
              <w:jc w:val="center"/>
              <w:rPr>
                <w:ins w:id="3388" w:author="Author"/>
              </w:rPr>
            </w:pPr>
            <w:ins w:id="3389" w:author="Author">
              <w:r w:rsidRPr="002A38AD">
                <w:t>1.40</w:t>
              </w:r>
            </w:ins>
          </w:p>
        </w:tc>
        <w:tc>
          <w:tcPr>
            <w:tcW w:w="850" w:type="dxa"/>
            <w:tcBorders>
              <w:top w:val="single" w:sz="6" w:space="0" w:color="auto"/>
              <w:left w:val="single" w:sz="6" w:space="0" w:color="auto"/>
              <w:bottom w:val="single" w:sz="6" w:space="0" w:color="auto"/>
              <w:right w:val="single" w:sz="6" w:space="0" w:color="auto"/>
            </w:tcBorders>
            <w:vAlign w:val="center"/>
            <w:tcPrChange w:id="3390"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161C56FC" w14:textId="77777777" w:rsidR="00892577" w:rsidRPr="002A38AD" w:rsidRDefault="00892577" w:rsidP="00145047">
            <w:pPr>
              <w:pStyle w:val="tabletext11"/>
              <w:tabs>
                <w:tab w:val="decimal" w:pos="0"/>
                <w:tab w:val="decimal" w:pos="640"/>
              </w:tabs>
              <w:jc w:val="center"/>
              <w:rPr>
                <w:ins w:id="3391" w:author="Author"/>
              </w:rPr>
            </w:pPr>
            <w:ins w:id="3392" w:author="Author">
              <w:r w:rsidRPr="002A38AD">
                <w:t>1.68</w:t>
              </w:r>
            </w:ins>
          </w:p>
        </w:tc>
      </w:tr>
      <w:tr w:rsidR="00892577" w:rsidRPr="002A38AD" w14:paraId="04408AD6" w14:textId="77777777" w:rsidTr="00892577">
        <w:trPr>
          <w:cantSplit/>
          <w:trHeight w:val="190"/>
          <w:ins w:id="3393" w:author="Author"/>
          <w:trPrChange w:id="3394" w:author="Author">
            <w:trPr>
              <w:cantSplit/>
              <w:trHeight w:val="190"/>
            </w:trPr>
          </w:trPrChange>
        </w:trPr>
        <w:tc>
          <w:tcPr>
            <w:tcW w:w="200" w:type="dxa"/>
            <w:tcBorders>
              <w:right w:val="single" w:sz="6" w:space="0" w:color="auto"/>
            </w:tcBorders>
            <w:shd w:val="clear" w:color="auto" w:fill="auto"/>
            <w:tcPrChange w:id="3395" w:author="Author">
              <w:tcPr>
                <w:tcW w:w="200" w:type="dxa"/>
                <w:tcBorders>
                  <w:right w:val="single" w:sz="4" w:space="0" w:color="auto"/>
                </w:tcBorders>
                <w:shd w:val="clear" w:color="auto" w:fill="auto"/>
              </w:tcPr>
            </w:tcPrChange>
          </w:tcPr>
          <w:p w14:paraId="6FB5ABB7" w14:textId="77777777" w:rsidR="00892577" w:rsidRPr="002A38AD" w:rsidRDefault="00892577" w:rsidP="00145047">
            <w:pPr>
              <w:pStyle w:val="tabletext11"/>
              <w:rPr>
                <w:ins w:id="339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397" w:author="Author">
              <w:tcPr>
                <w:tcW w:w="1811" w:type="dxa"/>
                <w:vMerge w:val="restart"/>
                <w:tcBorders>
                  <w:top w:val="single" w:sz="4" w:space="0" w:color="auto"/>
                  <w:left w:val="single" w:sz="4" w:space="0" w:color="auto"/>
                  <w:right w:val="single" w:sz="4" w:space="0" w:color="auto"/>
                </w:tcBorders>
                <w:shd w:val="clear" w:color="auto" w:fill="auto"/>
                <w:vAlign w:val="center"/>
              </w:tcPr>
            </w:tcPrChange>
          </w:tcPr>
          <w:p w14:paraId="2789786E" w14:textId="77777777" w:rsidR="00892577" w:rsidRPr="002A38AD" w:rsidRDefault="00892577" w:rsidP="00145047">
            <w:pPr>
              <w:pStyle w:val="tabletext11"/>
              <w:rPr>
                <w:ins w:id="3398" w:author="Author"/>
              </w:rPr>
            </w:pPr>
            <w:ins w:id="3399" w:author="Author">
              <w:r w:rsidRPr="002A38AD">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40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FDDCBA2" w14:textId="77777777" w:rsidR="00892577" w:rsidRPr="002A38AD" w:rsidRDefault="00892577" w:rsidP="00145047">
            <w:pPr>
              <w:pStyle w:val="tabletext11"/>
              <w:rPr>
                <w:ins w:id="3401" w:author="Author"/>
              </w:rPr>
            </w:pPr>
            <w:ins w:id="3402" w:author="Author">
              <w:r w:rsidRPr="002A38AD">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340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AD9DE1E" w14:textId="77777777" w:rsidR="00892577" w:rsidRPr="002A38AD" w:rsidRDefault="00892577" w:rsidP="00145047">
            <w:pPr>
              <w:pStyle w:val="tabletext11"/>
              <w:tabs>
                <w:tab w:val="decimal" w:pos="280"/>
              </w:tabs>
              <w:jc w:val="center"/>
              <w:rPr>
                <w:ins w:id="3404" w:author="Author"/>
              </w:rPr>
            </w:pPr>
            <w:ins w:id="3405" w:author="Author">
              <w:r w:rsidRPr="002A38AD">
                <w:t>---61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40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2AFDB0" w14:textId="77777777" w:rsidR="00892577" w:rsidRPr="002A38AD" w:rsidRDefault="00892577" w:rsidP="00145047">
            <w:pPr>
              <w:pStyle w:val="tabletext11"/>
              <w:tabs>
                <w:tab w:val="decimal" w:pos="0"/>
              </w:tabs>
              <w:jc w:val="center"/>
              <w:rPr>
                <w:ins w:id="3407" w:author="Author"/>
              </w:rPr>
            </w:pPr>
            <w:ins w:id="3408" w:author="Author">
              <w:r w:rsidRPr="002A38AD">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0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3532C24" w14:textId="77777777" w:rsidR="00892577" w:rsidRPr="002A38AD" w:rsidRDefault="00892577" w:rsidP="00145047">
            <w:pPr>
              <w:pStyle w:val="tabletext11"/>
              <w:tabs>
                <w:tab w:val="decimal" w:pos="0"/>
                <w:tab w:val="decimal" w:pos="640"/>
              </w:tabs>
              <w:jc w:val="center"/>
              <w:rPr>
                <w:ins w:id="3410" w:author="Author"/>
              </w:rPr>
            </w:pPr>
            <w:ins w:id="3411" w:author="Author">
              <w:r w:rsidRPr="002A38AD">
                <w:t>0.76</w:t>
              </w:r>
            </w:ins>
          </w:p>
        </w:tc>
        <w:tc>
          <w:tcPr>
            <w:tcW w:w="1080" w:type="dxa"/>
            <w:tcBorders>
              <w:top w:val="single" w:sz="6" w:space="0" w:color="auto"/>
              <w:left w:val="single" w:sz="6" w:space="0" w:color="auto"/>
              <w:bottom w:val="single" w:sz="6" w:space="0" w:color="auto"/>
              <w:right w:val="single" w:sz="6" w:space="0" w:color="auto"/>
            </w:tcBorders>
            <w:vAlign w:val="center"/>
            <w:tcPrChange w:id="3412"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38D14DCD" w14:textId="77777777" w:rsidR="00892577" w:rsidRPr="002A38AD" w:rsidRDefault="00892577" w:rsidP="00145047">
            <w:pPr>
              <w:pStyle w:val="tabletext11"/>
              <w:tabs>
                <w:tab w:val="decimal" w:pos="0"/>
                <w:tab w:val="decimal" w:pos="640"/>
              </w:tabs>
              <w:jc w:val="center"/>
              <w:rPr>
                <w:ins w:id="3413" w:author="Author"/>
              </w:rPr>
            </w:pPr>
            <w:ins w:id="3414" w:author="Author">
              <w:r w:rsidRPr="002A38AD">
                <w:t>0.87</w:t>
              </w:r>
            </w:ins>
          </w:p>
        </w:tc>
        <w:tc>
          <w:tcPr>
            <w:tcW w:w="850" w:type="dxa"/>
            <w:tcBorders>
              <w:top w:val="single" w:sz="6" w:space="0" w:color="auto"/>
              <w:left w:val="single" w:sz="6" w:space="0" w:color="auto"/>
              <w:bottom w:val="single" w:sz="6" w:space="0" w:color="auto"/>
              <w:right w:val="single" w:sz="6" w:space="0" w:color="auto"/>
            </w:tcBorders>
            <w:vAlign w:val="center"/>
            <w:tcPrChange w:id="3415"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50A27A74" w14:textId="77777777" w:rsidR="00892577" w:rsidRPr="002A38AD" w:rsidRDefault="00892577" w:rsidP="00145047">
            <w:pPr>
              <w:pStyle w:val="tabletext11"/>
              <w:tabs>
                <w:tab w:val="decimal" w:pos="0"/>
                <w:tab w:val="decimal" w:pos="640"/>
              </w:tabs>
              <w:jc w:val="center"/>
              <w:rPr>
                <w:ins w:id="3416" w:author="Author"/>
              </w:rPr>
            </w:pPr>
            <w:ins w:id="3417" w:author="Author">
              <w:r w:rsidRPr="002A38AD">
                <w:t>0.87</w:t>
              </w:r>
            </w:ins>
          </w:p>
        </w:tc>
      </w:tr>
      <w:tr w:rsidR="00892577" w:rsidRPr="002A38AD" w14:paraId="2CEA2458" w14:textId="77777777" w:rsidTr="00892577">
        <w:trPr>
          <w:cantSplit/>
          <w:trHeight w:val="190"/>
          <w:ins w:id="3418" w:author="Author"/>
          <w:trPrChange w:id="3419" w:author="Author">
            <w:trPr>
              <w:cantSplit/>
              <w:trHeight w:val="190"/>
            </w:trPr>
          </w:trPrChange>
        </w:trPr>
        <w:tc>
          <w:tcPr>
            <w:tcW w:w="200" w:type="dxa"/>
            <w:tcBorders>
              <w:right w:val="single" w:sz="6" w:space="0" w:color="auto"/>
            </w:tcBorders>
            <w:shd w:val="clear" w:color="auto" w:fill="auto"/>
            <w:tcPrChange w:id="3420" w:author="Author">
              <w:tcPr>
                <w:tcW w:w="200" w:type="dxa"/>
                <w:tcBorders>
                  <w:right w:val="single" w:sz="4" w:space="0" w:color="auto"/>
                </w:tcBorders>
                <w:shd w:val="clear" w:color="auto" w:fill="auto"/>
              </w:tcPr>
            </w:tcPrChange>
          </w:tcPr>
          <w:p w14:paraId="3B1AED4A" w14:textId="77777777" w:rsidR="00892577" w:rsidRPr="002A38AD" w:rsidRDefault="00892577" w:rsidP="00145047">
            <w:pPr>
              <w:pStyle w:val="tabletext11"/>
              <w:rPr>
                <w:ins w:id="342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422" w:author="Author">
              <w:tcPr>
                <w:tcW w:w="1811" w:type="dxa"/>
                <w:vMerge/>
                <w:tcBorders>
                  <w:left w:val="single" w:sz="4" w:space="0" w:color="auto"/>
                  <w:right w:val="single" w:sz="4" w:space="0" w:color="auto"/>
                </w:tcBorders>
                <w:vAlign w:val="center"/>
              </w:tcPr>
            </w:tcPrChange>
          </w:tcPr>
          <w:p w14:paraId="130DF68B" w14:textId="77777777" w:rsidR="00892577" w:rsidRPr="002A38AD" w:rsidRDefault="00892577" w:rsidP="00145047">
            <w:pPr>
              <w:pStyle w:val="tabletext11"/>
              <w:rPr>
                <w:ins w:id="342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42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9B7F0FD" w14:textId="77777777" w:rsidR="00892577" w:rsidRPr="002A38AD" w:rsidRDefault="00892577" w:rsidP="00145047">
            <w:pPr>
              <w:pStyle w:val="tabletext11"/>
              <w:rPr>
                <w:ins w:id="3425" w:author="Author"/>
              </w:rPr>
            </w:pPr>
            <w:ins w:id="3426" w:author="Author">
              <w:r w:rsidRPr="002A38AD">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342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0A4E01E" w14:textId="77777777" w:rsidR="00892577" w:rsidRPr="002A38AD" w:rsidRDefault="00892577" w:rsidP="00145047">
            <w:pPr>
              <w:pStyle w:val="tabletext11"/>
              <w:tabs>
                <w:tab w:val="decimal" w:pos="280"/>
              </w:tabs>
              <w:jc w:val="center"/>
              <w:rPr>
                <w:ins w:id="3428" w:author="Author"/>
              </w:rPr>
            </w:pPr>
            <w:ins w:id="3429" w:author="Author">
              <w:r w:rsidRPr="002A38AD">
                <w:t>---62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43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036C04F" w14:textId="77777777" w:rsidR="00892577" w:rsidRPr="002A38AD" w:rsidRDefault="00892577" w:rsidP="00145047">
            <w:pPr>
              <w:pStyle w:val="tabletext11"/>
              <w:tabs>
                <w:tab w:val="decimal" w:pos="0"/>
              </w:tabs>
              <w:jc w:val="center"/>
              <w:rPr>
                <w:ins w:id="3431" w:author="Author"/>
              </w:rPr>
            </w:pPr>
            <w:ins w:id="3432" w:author="Author">
              <w:r w:rsidRPr="002A38AD">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3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F7C4F46" w14:textId="77777777" w:rsidR="00892577" w:rsidRPr="002A38AD" w:rsidRDefault="00892577" w:rsidP="00145047">
            <w:pPr>
              <w:pStyle w:val="tabletext11"/>
              <w:tabs>
                <w:tab w:val="decimal" w:pos="0"/>
                <w:tab w:val="decimal" w:pos="640"/>
              </w:tabs>
              <w:jc w:val="center"/>
              <w:rPr>
                <w:ins w:id="3434" w:author="Author"/>
              </w:rPr>
            </w:pPr>
            <w:ins w:id="3435" w:author="Author">
              <w:r w:rsidRPr="002A38AD">
                <w:t>0.76</w:t>
              </w:r>
            </w:ins>
          </w:p>
        </w:tc>
        <w:tc>
          <w:tcPr>
            <w:tcW w:w="1080" w:type="dxa"/>
            <w:tcBorders>
              <w:top w:val="single" w:sz="6" w:space="0" w:color="auto"/>
              <w:left w:val="single" w:sz="6" w:space="0" w:color="auto"/>
              <w:bottom w:val="single" w:sz="6" w:space="0" w:color="auto"/>
              <w:right w:val="single" w:sz="6" w:space="0" w:color="auto"/>
            </w:tcBorders>
            <w:vAlign w:val="center"/>
            <w:tcPrChange w:id="3436"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EF9E939" w14:textId="77777777" w:rsidR="00892577" w:rsidRPr="002A38AD" w:rsidRDefault="00892577" w:rsidP="00145047">
            <w:pPr>
              <w:pStyle w:val="tabletext11"/>
              <w:tabs>
                <w:tab w:val="decimal" w:pos="0"/>
                <w:tab w:val="decimal" w:pos="640"/>
              </w:tabs>
              <w:jc w:val="center"/>
              <w:rPr>
                <w:ins w:id="3437" w:author="Author"/>
              </w:rPr>
            </w:pPr>
            <w:ins w:id="3438" w:author="Author">
              <w:r w:rsidRPr="002A38AD">
                <w:t>0.91</w:t>
              </w:r>
            </w:ins>
          </w:p>
        </w:tc>
        <w:tc>
          <w:tcPr>
            <w:tcW w:w="850" w:type="dxa"/>
            <w:tcBorders>
              <w:top w:val="single" w:sz="6" w:space="0" w:color="auto"/>
              <w:left w:val="single" w:sz="6" w:space="0" w:color="auto"/>
              <w:bottom w:val="single" w:sz="6" w:space="0" w:color="auto"/>
              <w:right w:val="single" w:sz="6" w:space="0" w:color="auto"/>
            </w:tcBorders>
            <w:vAlign w:val="center"/>
            <w:tcPrChange w:id="3439"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547523C5" w14:textId="77777777" w:rsidR="00892577" w:rsidRPr="002A38AD" w:rsidRDefault="00892577" w:rsidP="00145047">
            <w:pPr>
              <w:pStyle w:val="tabletext11"/>
              <w:tabs>
                <w:tab w:val="decimal" w:pos="0"/>
                <w:tab w:val="decimal" w:pos="640"/>
              </w:tabs>
              <w:jc w:val="center"/>
              <w:rPr>
                <w:ins w:id="3440" w:author="Author"/>
              </w:rPr>
            </w:pPr>
            <w:ins w:id="3441" w:author="Author">
              <w:r w:rsidRPr="002A38AD">
                <w:t>0.87</w:t>
              </w:r>
            </w:ins>
          </w:p>
        </w:tc>
      </w:tr>
      <w:tr w:rsidR="00892577" w:rsidRPr="002A38AD" w14:paraId="13E395E3" w14:textId="77777777" w:rsidTr="00892577">
        <w:trPr>
          <w:cantSplit/>
          <w:trHeight w:val="190"/>
          <w:ins w:id="3442" w:author="Author"/>
          <w:trPrChange w:id="3443" w:author="Author">
            <w:trPr>
              <w:cantSplit/>
              <w:trHeight w:val="190"/>
            </w:trPr>
          </w:trPrChange>
        </w:trPr>
        <w:tc>
          <w:tcPr>
            <w:tcW w:w="200" w:type="dxa"/>
            <w:tcBorders>
              <w:right w:val="single" w:sz="6" w:space="0" w:color="auto"/>
            </w:tcBorders>
            <w:shd w:val="clear" w:color="auto" w:fill="auto"/>
            <w:vAlign w:val="center"/>
            <w:tcPrChange w:id="3444" w:author="Author">
              <w:tcPr>
                <w:tcW w:w="200" w:type="dxa"/>
                <w:tcBorders>
                  <w:right w:val="single" w:sz="4" w:space="0" w:color="auto"/>
                </w:tcBorders>
                <w:shd w:val="clear" w:color="auto" w:fill="auto"/>
                <w:vAlign w:val="center"/>
              </w:tcPr>
            </w:tcPrChange>
          </w:tcPr>
          <w:p w14:paraId="2D810D66" w14:textId="77777777" w:rsidR="00892577" w:rsidRPr="002A38AD" w:rsidRDefault="00892577" w:rsidP="00145047">
            <w:pPr>
              <w:pStyle w:val="tabletext11"/>
              <w:rPr>
                <w:ins w:id="344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446" w:author="Author">
              <w:tcPr>
                <w:tcW w:w="1811" w:type="dxa"/>
                <w:vMerge/>
                <w:tcBorders>
                  <w:left w:val="single" w:sz="4" w:space="0" w:color="auto"/>
                  <w:right w:val="single" w:sz="4" w:space="0" w:color="auto"/>
                </w:tcBorders>
                <w:vAlign w:val="center"/>
              </w:tcPr>
            </w:tcPrChange>
          </w:tcPr>
          <w:p w14:paraId="4AEBDC31" w14:textId="77777777" w:rsidR="00892577" w:rsidRPr="002A38AD" w:rsidRDefault="00892577" w:rsidP="00145047">
            <w:pPr>
              <w:pStyle w:val="tabletext11"/>
              <w:rPr>
                <w:ins w:id="344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Change w:id="3448" w:author="Author">
              <w:tcPr>
                <w:tcW w:w="37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56B3158" w14:textId="77777777" w:rsidR="00892577" w:rsidRPr="002A38AD" w:rsidRDefault="00892577" w:rsidP="00145047">
            <w:pPr>
              <w:pStyle w:val="tabletext11"/>
              <w:rPr>
                <w:ins w:id="3449" w:author="Author"/>
              </w:rPr>
            </w:pPr>
            <w:ins w:id="3450" w:author="Author">
              <w:r w:rsidRPr="002A38AD">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Change w:id="345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C50EC3E" w14:textId="77777777" w:rsidR="00892577" w:rsidRPr="002A38AD" w:rsidRDefault="00892577" w:rsidP="00145047">
            <w:pPr>
              <w:pStyle w:val="tabletext11"/>
              <w:tabs>
                <w:tab w:val="decimal" w:pos="280"/>
              </w:tabs>
              <w:jc w:val="center"/>
              <w:rPr>
                <w:ins w:id="3452" w:author="Author"/>
              </w:rPr>
            </w:pPr>
            <w:ins w:id="3453" w:author="Author">
              <w:r w:rsidRPr="002A38AD">
                <w:t>---69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45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783AFE3" w14:textId="77777777" w:rsidR="00892577" w:rsidRPr="002A38AD" w:rsidRDefault="00892577" w:rsidP="00145047">
            <w:pPr>
              <w:pStyle w:val="tabletext11"/>
              <w:tabs>
                <w:tab w:val="decimal" w:pos="0"/>
              </w:tabs>
              <w:jc w:val="center"/>
              <w:rPr>
                <w:ins w:id="3455" w:author="Author"/>
              </w:rPr>
            </w:pPr>
            <w:ins w:id="3456" w:author="Author">
              <w:r w:rsidRPr="002A38AD">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5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1FF5522" w14:textId="77777777" w:rsidR="00892577" w:rsidRPr="002A38AD" w:rsidRDefault="00892577" w:rsidP="00145047">
            <w:pPr>
              <w:pStyle w:val="tabletext11"/>
              <w:tabs>
                <w:tab w:val="decimal" w:pos="0"/>
                <w:tab w:val="decimal" w:pos="640"/>
              </w:tabs>
              <w:jc w:val="center"/>
              <w:rPr>
                <w:ins w:id="3458" w:author="Author"/>
              </w:rPr>
            </w:pPr>
            <w:ins w:id="3459" w:author="Author">
              <w:r w:rsidRPr="002A38AD">
                <w:t>0.76</w:t>
              </w:r>
            </w:ins>
          </w:p>
        </w:tc>
        <w:tc>
          <w:tcPr>
            <w:tcW w:w="1080" w:type="dxa"/>
            <w:tcBorders>
              <w:top w:val="single" w:sz="6" w:space="0" w:color="auto"/>
              <w:left w:val="single" w:sz="6" w:space="0" w:color="auto"/>
              <w:bottom w:val="single" w:sz="6" w:space="0" w:color="auto"/>
              <w:right w:val="single" w:sz="6" w:space="0" w:color="auto"/>
            </w:tcBorders>
            <w:vAlign w:val="center"/>
            <w:tcPrChange w:id="3460"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B71BFA3" w14:textId="77777777" w:rsidR="00892577" w:rsidRPr="002A38AD" w:rsidRDefault="00892577" w:rsidP="00145047">
            <w:pPr>
              <w:pStyle w:val="tabletext11"/>
              <w:tabs>
                <w:tab w:val="decimal" w:pos="0"/>
                <w:tab w:val="decimal" w:pos="640"/>
              </w:tabs>
              <w:jc w:val="center"/>
              <w:rPr>
                <w:ins w:id="3461" w:author="Author"/>
              </w:rPr>
            </w:pPr>
            <w:ins w:id="3462" w:author="Author">
              <w:r w:rsidRPr="002A38AD">
                <w:t>0.91</w:t>
              </w:r>
            </w:ins>
          </w:p>
        </w:tc>
        <w:tc>
          <w:tcPr>
            <w:tcW w:w="850" w:type="dxa"/>
            <w:tcBorders>
              <w:top w:val="single" w:sz="6" w:space="0" w:color="auto"/>
              <w:left w:val="single" w:sz="6" w:space="0" w:color="auto"/>
              <w:bottom w:val="single" w:sz="6" w:space="0" w:color="auto"/>
              <w:right w:val="single" w:sz="6" w:space="0" w:color="auto"/>
            </w:tcBorders>
            <w:vAlign w:val="center"/>
            <w:tcPrChange w:id="3463"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5D1923A" w14:textId="77777777" w:rsidR="00892577" w:rsidRPr="002A38AD" w:rsidRDefault="00892577" w:rsidP="00145047">
            <w:pPr>
              <w:pStyle w:val="tabletext11"/>
              <w:tabs>
                <w:tab w:val="decimal" w:pos="0"/>
                <w:tab w:val="decimal" w:pos="640"/>
              </w:tabs>
              <w:jc w:val="center"/>
              <w:rPr>
                <w:ins w:id="3464" w:author="Author"/>
              </w:rPr>
            </w:pPr>
            <w:ins w:id="3465" w:author="Author">
              <w:r w:rsidRPr="002A38AD">
                <w:t>0.87</w:t>
              </w:r>
            </w:ins>
          </w:p>
        </w:tc>
      </w:tr>
      <w:tr w:rsidR="00892577" w:rsidRPr="002A38AD" w14:paraId="29219869" w14:textId="77777777" w:rsidTr="00892577">
        <w:trPr>
          <w:cantSplit/>
          <w:trHeight w:val="190"/>
          <w:ins w:id="3466" w:author="Author"/>
          <w:trPrChange w:id="3467" w:author="Author">
            <w:trPr>
              <w:cantSplit/>
              <w:trHeight w:val="190"/>
            </w:trPr>
          </w:trPrChange>
        </w:trPr>
        <w:tc>
          <w:tcPr>
            <w:tcW w:w="200" w:type="dxa"/>
            <w:tcBorders>
              <w:right w:val="single" w:sz="6" w:space="0" w:color="auto"/>
            </w:tcBorders>
            <w:shd w:val="clear" w:color="auto" w:fill="auto"/>
            <w:tcPrChange w:id="3468" w:author="Author">
              <w:tcPr>
                <w:tcW w:w="200" w:type="dxa"/>
                <w:tcBorders>
                  <w:right w:val="single" w:sz="4" w:space="0" w:color="auto"/>
                </w:tcBorders>
                <w:shd w:val="clear" w:color="auto" w:fill="auto"/>
              </w:tcPr>
            </w:tcPrChange>
          </w:tcPr>
          <w:p w14:paraId="1CF9DEA3" w14:textId="77777777" w:rsidR="00892577" w:rsidRPr="002A38AD" w:rsidRDefault="00892577" w:rsidP="00145047">
            <w:pPr>
              <w:pStyle w:val="tabletext11"/>
              <w:rPr>
                <w:ins w:id="346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470"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8DEDD65" w14:textId="77777777" w:rsidR="00892577" w:rsidRPr="002A38AD" w:rsidRDefault="00892577" w:rsidP="00145047">
            <w:pPr>
              <w:pStyle w:val="tabletext11"/>
              <w:rPr>
                <w:ins w:id="3471" w:author="Author"/>
              </w:rPr>
            </w:pPr>
            <w:ins w:id="3472" w:author="Author">
              <w:r w:rsidRPr="002A38AD">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47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8E03EC9" w14:textId="77777777" w:rsidR="00892577" w:rsidRPr="002A38AD" w:rsidRDefault="00892577" w:rsidP="00145047">
            <w:pPr>
              <w:pStyle w:val="tabletext11"/>
              <w:rPr>
                <w:ins w:id="3474" w:author="Author"/>
              </w:rPr>
            </w:pPr>
            <w:ins w:id="3475" w:author="Author">
              <w:r w:rsidRPr="002A38AD">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347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DD58FB8" w14:textId="77777777" w:rsidR="00892577" w:rsidRPr="002A38AD" w:rsidRDefault="00892577" w:rsidP="00145047">
            <w:pPr>
              <w:pStyle w:val="tabletext11"/>
              <w:tabs>
                <w:tab w:val="decimal" w:pos="280"/>
              </w:tabs>
              <w:jc w:val="center"/>
              <w:rPr>
                <w:ins w:id="3477" w:author="Author"/>
              </w:rPr>
            </w:pPr>
            <w:ins w:id="3478" w:author="Author">
              <w:r w:rsidRPr="002A38AD">
                <w:t>---71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47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4F7527E" w14:textId="77777777" w:rsidR="00892577" w:rsidRPr="002A38AD" w:rsidRDefault="00892577" w:rsidP="00145047">
            <w:pPr>
              <w:pStyle w:val="tabletext11"/>
              <w:tabs>
                <w:tab w:val="decimal" w:pos="0"/>
              </w:tabs>
              <w:jc w:val="center"/>
              <w:rPr>
                <w:ins w:id="3480" w:author="Author"/>
              </w:rPr>
            </w:pPr>
            <w:ins w:id="3481" w:author="Author">
              <w:r w:rsidRPr="002A38AD">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8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F24A502" w14:textId="77777777" w:rsidR="00892577" w:rsidRPr="002A38AD" w:rsidRDefault="00892577" w:rsidP="00145047">
            <w:pPr>
              <w:pStyle w:val="tabletext11"/>
              <w:tabs>
                <w:tab w:val="decimal" w:pos="0"/>
                <w:tab w:val="decimal" w:pos="640"/>
              </w:tabs>
              <w:jc w:val="center"/>
              <w:rPr>
                <w:ins w:id="3483" w:author="Author"/>
              </w:rPr>
            </w:pPr>
            <w:ins w:id="3484" w:author="Author">
              <w:r w:rsidRPr="002A38AD">
                <w:t>0.93</w:t>
              </w:r>
            </w:ins>
          </w:p>
        </w:tc>
        <w:tc>
          <w:tcPr>
            <w:tcW w:w="1080" w:type="dxa"/>
            <w:tcBorders>
              <w:top w:val="single" w:sz="6" w:space="0" w:color="auto"/>
              <w:left w:val="single" w:sz="6" w:space="0" w:color="auto"/>
              <w:bottom w:val="single" w:sz="6" w:space="0" w:color="auto"/>
              <w:right w:val="single" w:sz="6" w:space="0" w:color="auto"/>
            </w:tcBorders>
            <w:vAlign w:val="center"/>
            <w:tcPrChange w:id="3485"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4BDB13AB" w14:textId="77777777" w:rsidR="00892577" w:rsidRPr="002A38AD" w:rsidRDefault="00892577" w:rsidP="00145047">
            <w:pPr>
              <w:pStyle w:val="tabletext11"/>
              <w:tabs>
                <w:tab w:val="decimal" w:pos="0"/>
                <w:tab w:val="decimal" w:pos="640"/>
              </w:tabs>
              <w:jc w:val="center"/>
              <w:rPr>
                <w:ins w:id="3486" w:author="Author"/>
              </w:rPr>
            </w:pPr>
            <w:ins w:id="3487" w:author="Author">
              <w:r w:rsidRPr="002A38AD">
                <w:t>0.83</w:t>
              </w:r>
            </w:ins>
          </w:p>
        </w:tc>
        <w:tc>
          <w:tcPr>
            <w:tcW w:w="850" w:type="dxa"/>
            <w:tcBorders>
              <w:top w:val="single" w:sz="6" w:space="0" w:color="auto"/>
              <w:left w:val="single" w:sz="6" w:space="0" w:color="auto"/>
              <w:bottom w:val="single" w:sz="6" w:space="0" w:color="auto"/>
              <w:right w:val="single" w:sz="6" w:space="0" w:color="auto"/>
            </w:tcBorders>
            <w:vAlign w:val="center"/>
            <w:tcPrChange w:id="3488"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2E8E6E13" w14:textId="77777777" w:rsidR="00892577" w:rsidRPr="002A38AD" w:rsidRDefault="00892577" w:rsidP="00145047">
            <w:pPr>
              <w:pStyle w:val="tabletext11"/>
              <w:tabs>
                <w:tab w:val="decimal" w:pos="0"/>
                <w:tab w:val="decimal" w:pos="640"/>
              </w:tabs>
              <w:jc w:val="center"/>
              <w:rPr>
                <w:ins w:id="3489" w:author="Author"/>
              </w:rPr>
            </w:pPr>
            <w:ins w:id="3490" w:author="Author">
              <w:r w:rsidRPr="002A38AD">
                <w:t>1.83</w:t>
              </w:r>
            </w:ins>
          </w:p>
        </w:tc>
      </w:tr>
      <w:tr w:rsidR="00892577" w:rsidRPr="002A38AD" w14:paraId="4182D3DA" w14:textId="77777777" w:rsidTr="00892577">
        <w:trPr>
          <w:cantSplit/>
          <w:trHeight w:val="190"/>
          <w:ins w:id="3491" w:author="Author"/>
          <w:trPrChange w:id="3492" w:author="Author">
            <w:trPr>
              <w:cantSplit/>
              <w:trHeight w:val="190"/>
            </w:trPr>
          </w:trPrChange>
        </w:trPr>
        <w:tc>
          <w:tcPr>
            <w:tcW w:w="200" w:type="dxa"/>
            <w:tcBorders>
              <w:right w:val="single" w:sz="6" w:space="0" w:color="auto"/>
            </w:tcBorders>
            <w:shd w:val="clear" w:color="auto" w:fill="auto"/>
            <w:tcPrChange w:id="3493" w:author="Author">
              <w:tcPr>
                <w:tcW w:w="200" w:type="dxa"/>
                <w:tcBorders>
                  <w:right w:val="single" w:sz="4" w:space="0" w:color="auto"/>
                </w:tcBorders>
                <w:shd w:val="clear" w:color="auto" w:fill="auto"/>
              </w:tcPr>
            </w:tcPrChange>
          </w:tcPr>
          <w:p w14:paraId="08E0AEE4" w14:textId="77777777" w:rsidR="00892577" w:rsidRPr="002A38AD" w:rsidRDefault="00892577" w:rsidP="00145047">
            <w:pPr>
              <w:pStyle w:val="tabletext11"/>
              <w:rPr>
                <w:ins w:id="349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49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EA223E4" w14:textId="77777777" w:rsidR="00892577" w:rsidRPr="002A38AD" w:rsidRDefault="00892577" w:rsidP="00145047">
            <w:pPr>
              <w:pStyle w:val="tabletext11"/>
              <w:rPr>
                <w:ins w:id="349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49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D47AB1C" w14:textId="77777777" w:rsidR="00892577" w:rsidRPr="002A38AD" w:rsidRDefault="00892577" w:rsidP="00145047">
            <w:pPr>
              <w:pStyle w:val="tabletext11"/>
              <w:rPr>
                <w:ins w:id="3498" w:author="Author"/>
              </w:rPr>
            </w:pPr>
            <w:ins w:id="3499" w:author="Author">
              <w:r w:rsidRPr="002A38AD">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Change w:id="350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17C1D5F" w14:textId="77777777" w:rsidR="00892577" w:rsidRPr="002A38AD" w:rsidRDefault="00892577" w:rsidP="00145047">
            <w:pPr>
              <w:pStyle w:val="tabletext11"/>
              <w:tabs>
                <w:tab w:val="decimal" w:pos="280"/>
              </w:tabs>
              <w:jc w:val="center"/>
              <w:rPr>
                <w:ins w:id="3501" w:author="Author"/>
              </w:rPr>
            </w:pPr>
            <w:ins w:id="3502" w:author="Author">
              <w:r w:rsidRPr="002A38AD">
                <w:t>---72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50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17FBB4C" w14:textId="77777777" w:rsidR="00892577" w:rsidRPr="002A38AD" w:rsidRDefault="00892577" w:rsidP="00145047">
            <w:pPr>
              <w:pStyle w:val="tabletext11"/>
              <w:tabs>
                <w:tab w:val="decimal" w:pos="0"/>
              </w:tabs>
              <w:jc w:val="center"/>
              <w:rPr>
                <w:ins w:id="3504" w:author="Author"/>
              </w:rPr>
            </w:pPr>
            <w:ins w:id="3505" w:author="Author">
              <w:r w:rsidRPr="002A38AD">
                <w:t>1.40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0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C414121" w14:textId="77777777" w:rsidR="00892577" w:rsidRPr="002A38AD" w:rsidRDefault="00892577" w:rsidP="00145047">
            <w:pPr>
              <w:pStyle w:val="tabletext11"/>
              <w:tabs>
                <w:tab w:val="decimal" w:pos="0"/>
                <w:tab w:val="decimal" w:pos="640"/>
              </w:tabs>
              <w:jc w:val="center"/>
              <w:rPr>
                <w:ins w:id="3507" w:author="Author"/>
              </w:rPr>
            </w:pPr>
            <w:ins w:id="3508" w:author="Author">
              <w:r w:rsidRPr="002A38AD">
                <w:t>0.93</w:t>
              </w:r>
            </w:ins>
          </w:p>
        </w:tc>
        <w:tc>
          <w:tcPr>
            <w:tcW w:w="1080" w:type="dxa"/>
            <w:tcBorders>
              <w:top w:val="single" w:sz="6" w:space="0" w:color="auto"/>
              <w:left w:val="single" w:sz="6" w:space="0" w:color="auto"/>
              <w:bottom w:val="single" w:sz="6" w:space="0" w:color="auto"/>
              <w:right w:val="single" w:sz="6" w:space="0" w:color="auto"/>
            </w:tcBorders>
            <w:vAlign w:val="center"/>
            <w:tcPrChange w:id="3509"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E6C65D4" w14:textId="77777777" w:rsidR="00892577" w:rsidRPr="002A38AD" w:rsidRDefault="00892577" w:rsidP="00145047">
            <w:pPr>
              <w:pStyle w:val="tabletext11"/>
              <w:tabs>
                <w:tab w:val="decimal" w:pos="0"/>
                <w:tab w:val="decimal" w:pos="640"/>
              </w:tabs>
              <w:jc w:val="center"/>
              <w:rPr>
                <w:ins w:id="3510" w:author="Author"/>
              </w:rPr>
            </w:pPr>
            <w:ins w:id="3511" w:author="Author">
              <w:r w:rsidRPr="002A38AD">
                <w:t>1.07</w:t>
              </w:r>
            </w:ins>
          </w:p>
        </w:tc>
        <w:tc>
          <w:tcPr>
            <w:tcW w:w="850" w:type="dxa"/>
            <w:tcBorders>
              <w:top w:val="single" w:sz="6" w:space="0" w:color="auto"/>
              <w:left w:val="single" w:sz="6" w:space="0" w:color="auto"/>
              <w:bottom w:val="single" w:sz="6" w:space="0" w:color="auto"/>
              <w:right w:val="single" w:sz="6" w:space="0" w:color="auto"/>
            </w:tcBorders>
            <w:vAlign w:val="center"/>
            <w:tcPrChange w:id="3512"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1F8B63DD" w14:textId="77777777" w:rsidR="00892577" w:rsidRPr="002A38AD" w:rsidRDefault="00892577" w:rsidP="00145047">
            <w:pPr>
              <w:pStyle w:val="tabletext11"/>
              <w:tabs>
                <w:tab w:val="decimal" w:pos="0"/>
                <w:tab w:val="decimal" w:pos="640"/>
              </w:tabs>
              <w:jc w:val="center"/>
              <w:rPr>
                <w:ins w:id="3513" w:author="Author"/>
              </w:rPr>
            </w:pPr>
            <w:ins w:id="3514" w:author="Author">
              <w:r w:rsidRPr="002A38AD">
                <w:t>1.83</w:t>
              </w:r>
            </w:ins>
          </w:p>
        </w:tc>
      </w:tr>
      <w:tr w:rsidR="00892577" w:rsidRPr="002A38AD" w14:paraId="2AE15A41" w14:textId="77777777" w:rsidTr="00892577">
        <w:trPr>
          <w:cantSplit/>
          <w:trHeight w:val="190"/>
          <w:ins w:id="3515" w:author="Author"/>
          <w:trPrChange w:id="3516" w:author="Author">
            <w:trPr>
              <w:cantSplit/>
              <w:trHeight w:val="190"/>
            </w:trPr>
          </w:trPrChange>
        </w:trPr>
        <w:tc>
          <w:tcPr>
            <w:tcW w:w="200" w:type="dxa"/>
            <w:tcBorders>
              <w:right w:val="single" w:sz="6" w:space="0" w:color="auto"/>
            </w:tcBorders>
            <w:shd w:val="clear" w:color="auto" w:fill="auto"/>
            <w:tcPrChange w:id="3517" w:author="Author">
              <w:tcPr>
                <w:tcW w:w="200" w:type="dxa"/>
                <w:tcBorders>
                  <w:right w:val="single" w:sz="4" w:space="0" w:color="auto"/>
                </w:tcBorders>
                <w:shd w:val="clear" w:color="auto" w:fill="auto"/>
              </w:tcPr>
            </w:tcPrChange>
          </w:tcPr>
          <w:p w14:paraId="53061F5F" w14:textId="77777777" w:rsidR="00892577" w:rsidRPr="002A38AD" w:rsidRDefault="00892577" w:rsidP="00145047">
            <w:pPr>
              <w:pStyle w:val="tabletext11"/>
              <w:rPr>
                <w:ins w:id="351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51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CEE5CCD" w14:textId="77777777" w:rsidR="00892577" w:rsidRPr="002A38AD" w:rsidRDefault="00892577" w:rsidP="00145047">
            <w:pPr>
              <w:pStyle w:val="tabletext11"/>
              <w:rPr>
                <w:ins w:id="352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52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F6ADD6B" w14:textId="77777777" w:rsidR="00892577" w:rsidRPr="002A38AD" w:rsidRDefault="00892577" w:rsidP="00145047">
            <w:pPr>
              <w:pStyle w:val="tabletext11"/>
              <w:rPr>
                <w:ins w:id="3522" w:author="Author"/>
              </w:rPr>
            </w:pPr>
            <w:ins w:id="3523" w:author="Author">
              <w:r w:rsidRPr="002A38AD">
                <w:t>Mining</w:t>
              </w:r>
            </w:ins>
          </w:p>
        </w:tc>
        <w:tc>
          <w:tcPr>
            <w:tcW w:w="720" w:type="dxa"/>
            <w:tcBorders>
              <w:top w:val="single" w:sz="6" w:space="0" w:color="auto"/>
              <w:left w:val="single" w:sz="6" w:space="0" w:color="auto"/>
              <w:bottom w:val="single" w:sz="6" w:space="0" w:color="auto"/>
              <w:right w:val="single" w:sz="6" w:space="0" w:color="auto"/>
            </w:tcBorders>
            <w:vAlign w:val="center"/>
            <w:tcPrChange w:id="352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1BD2D82" w14:textId="77777777" w:rsidR="00892577" w:rsidRPr="002A38AD" w:rsidRDefault="00892577" w:rsidP="00145047">
            <w:pPr>
              <w:pStyle w:val="tabletext11"/>
              <w:tabs>
                <w:tab w:val="decimal" w:pos="280"/>
              </w:tabs>
              <w:jc w:val="center"/>
              <w:rPr>
                <w:ins w:id="3525" w:author="Author"/>
              </w:rPr>
            </w:pPr>
            <w:ins w:id="3526" w:author="Author">
              <w:r w:rsidRPr="002A38AD">
                <w:t>---73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52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187B3AF" w14:textId="77777777" w:rsidR="00892577" w:rsidRPr="002A38AD" w:rsidRDefault="00892577" w:rsidP="00145047">
            <w:pPr>
              <w:pStyle w:val="tabletext11"/>
              <w:tabs>
                <w:tab w:val="decimal" w:pos="0"/>
              </w:tabs>
              <w:jc w:val="center"/>
              <w:rPr>
                <w:ins w:id="3528" w:author="Author"/>
              </w:rPr>
            </w:pPr>
            <w:ins w:id="3529" w:author="Author">
              <w:r w:rsidRPr="002A38AD">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3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E052A26" w14:textId="77777777" w:rsidR="00892577" w:rsidRPr="002A38AD" w:rsidRDefault="00892577" w:rsidP="00145047">
            <w:pPr>
              <w:pStyle w:val="tabletext11"/>
              <w:tabs>
                <w:tab w:val="decimal" w:pos="0"/>
                <w:tab w:val="decimal" w:pos="640"/>
              </w:tabs>
              <w:jc w:val="center"/>
              <w:rPr>
                <w:ins w:id="3531" w:author="Author"/>
              </w:rPr>
            </w:pPr>
            <w:ins w:id="3532" w:author="Author">
              <w:r w:rsidRPr="002A38AD">
                <w:t>0.93</w:t>
              </w:r>
            </w:ins>
          </w:p>
        </w:tc>
        <w:tc>
          <w:tcPr>
            <w:tcW w:w="1080" w:type="dxa"/>
            <w:tcBorders>
              <w:top w:val="single" w:sz="6" w:space="0" w:color="auto"/>
              <w:left w:val="single" w:sz="6" w:space="0" w:color="auto"/>
              <w:bottom w:val="single" w:sz="6" w:space="0" w:color="auto"/>
              <w:right w:val="single" w:sz="6" w:space="0" w:color="auto"/>
            </w:tcBorders>
            <w:vAlign w:val="center"/>
            <w:tcPrChange w:id="3533"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72ECB06" w14:textId="77777777" w:rsidR="00892577" w:rsidRPr="002A38AD" w:rsidRDefault="00892577" w:rsidP="00145047">
            <w:pPr>
              <w:pStyle w:val="tabletext11"/>
              <w:tabs>
                <w:tab w:val="decimal" w:pos="0"/>
                <w:tab w:val="decimal" w:pos="640"/>
              </w:tabs>
              <w:jc w:val="center"/>
              <w:rPr>
                <w:ins w:id="3534" w:author="Author"/>
              </w:rPr>
            </w:pPr>
            <w:ins w:id="3535" w:author="Author">
              <w:r w:rsidRPr="002A38AD">
                <w:t>0.83</w:t>
              </w:r>
            </w:ins>
          </w:p>
        </w:tc>
        <w:tc>
          <w:tcPr>
            <w:tcW w:w="850" w:type="dxa"/>
            <w:tcBorders>
              <w:top w:val="single" w:sz="6" w:space="0" w:color="auto"/>
              <w:left w:val="single" w:sz="6" w:space="0" w:color="auto"/>
              <w:bottom w:val="single" w:sz="6" w:space="0" w:color="auto"/>
              <w:right w:val="single" w:sz="6" w:space="0" w:color="auto"/>
            </w:tcBorders>
            <w:vAlign w:val="center"/>
            <w:tcPrChange w:id="3536"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792F6923" w14:textId="77777777" w:rsidR="00892577" w:rsidRPr="002A38AD" w:rsidRDefault="00892577" w:rsidP="00145047">
            <w:pPr>
              <w:pStyle w:val="tabletext11"/>
              <w:tabs>
                <w:tab w:val="decimal" w:pos="0"/>
                <w:tab w:val="decimal" w:pos="640"/>
              </w:tabs>
              <w:jc w:val="center"/>
              <w:rPr>
                <w:ins w:id="3537" w:author="Author"/>
              </w:rPr>
            </w:pPr>
            <w:ins w:id="3538" w:author="Author">
              <w:r w:rsidRPr="002A38AD">
                <w:t>1.83</w:t>
              </w:r>
            </w:ins>
          </w:p>
        </w:tc>
      </w:tr>
      <w:tr w:rsidR="00892577" w:rsidRPr="002A38AD" w14:paraId="6736AB98" w14:textId="77777777" w:rsidTr="00892577">
        <w:trPr>
          <w:cantSplit/>
          <w:trHeight w:val="190"/>
          <w:ins w:id="3539" w:author="Author"/>
          <w:trPrChange w:id="3540" w:author="Author">
            <w:trPr>
              <w:cantSplit/>
              <w:trHeight w:val="190"/>
            </w:trPr>
          </w:trPrChange>
        </w:trPr>
        <w:tc>
          <w:tcPr>
            <w:tcW w:w="200" w:type="dxa"/>
            <w:tcBorders>
              <w:right w:val="single" w:sz="6" w:space="0" w:color="auto"/>
            </w:tcBorders>
            <w:shd w:val="clear" w:color="auto" w:fill="auto"/>
            <w:tcPrChange w:id="3541" w:author="Author">
              <w:tcPr>
                <w:tcW w:w="200" w:type="dxa"/>
                <w:tcBorders>
                  <w:right w:val="single" w:sz="4" w:space="0" w:color="auto"/>
                </w:tcBorders>
                <w:shd w:val="clear" w:color="auto" w:fill="auto"/>
              </w:tcPr>
            </w:tcPrChange>
          </w:tcPr>
          <w:p w14:paraId="225030E1" w14:textId="77777777" w:rsidR="00892577" w:rsidRPr="002A38AD" w:rsidRDefault="00892577" w:rsidP="00145047">
            <w:pPr>
              <w:pStyle w:val="tabletext11"/>
              <w:rPr>
                <w:ins w:id="354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54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96FE33A" w14:textId="77777777" w:rsidR="00892577" w:rsidRPr="002A38AD" w:rsidRDefault="00892577" w:rsidP="00145047">
            <w:pPr>
              <w:pStyle w:val="tabletext11"/>
              <w:rPr>
                <w:ins w:id="354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54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46D30D0" w14:textId="77777777" w:rsidR="00892577" w:rsidRPr="002A38AD" w:rsidRDefault="00892577" w:rsidP="00145047">
            <w:pPr>
              <w:pStyle w:val="tabletext11"/>
              <w:rPr>
                <w:ins w:id="3546" w:author="Author"/>
              </w:rPr>
            </w:pPr>
            <w:ins w:id="3547" w:author="Author">
              <w:r w:rsidRPr="002A38AD">
                <w:t>Quarrying</w:t>
              </w:r>
            </w:ins>
          </w:p>
        </w:tc>
        <w:tc>
          <w:tcPr>
            <w:tcW w:w="720" w:type="dxa"/>
            <w:tcBorders>
              <w:top w:val="single" w:sz="6" w:space="0" w:color="auto"/>
              <w:left w:val="single" w:sz="6" w:space="0" w:color="auto"/>
              <w:bottom w:val="single" w:sz="6" w:space="0" w:color="auto"/>
              <w:right w:val="single" w:sz="6" w:space="0" w:color="auto"/>
            </w:tcBorders>
            <w:vAlign w:val="center"/>
            <w:tcPrChange w:id="354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BF6886E" w14:textId="77777777" w:rsidR="00892577" w:rsidRPr="002A38AD" w:rsidRDefault="00892577" w:rsidP="00145047">
            <w:pPr>
              <w:pStyle w:val="tabletext11"/>
              <w:tabs>
                <w:tab w:val="decimal" w:pos="280"/>
              </w:tabs>
              <w:jc w:val="center"/>
              <w:rPr>
                <w:ins w:id="3549" w:author="Author"/>
              </w:rPr>
            </w:pPr>
            <w:ins w:id="3550" w:author="Author">
              <w:r w:rsidRPr="002A38AD">
                <w:t>---74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55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DCE13E" w14:textId="77777777" w:rsidR="00892577" w:rsidRPr="002A38AD" w:rsidRDefault="00892577" w:rsidP="00145047">
            <w:pPr>
              <w:pStyle w:val="tabletext11"/>
              <w:tabs>
                <w:tab w:val="decimal" w:pos="0"/>
              </w:tabs>
              <w:jc w:val="center"/>
              <w:rPr>
                <w:ins w:id="3552" w:author="Author"/>
              </w:rPr>
            </w:pPr>
            <w:ins w:id="3553" w:author="Author">
              <w:r w:rsidRPr="002A38AD">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5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3B9D5FA" w14:textId="77777777" w:rsidR="00892577" w:rsidRPr="002A38AD" w:rsidRDefault="00892577" w:rsidP="00145047">
            <w:pPr>
              <w:pStyle w:val="tabletext11"/>
              <w:tabs>
                <w:tab w:val="decimal" w:pos="0"/>
                <w:tab w:val="decimal" w:pos="640"/>
              </w:tabs>
              <w:jc w:val="center"/>
              <w:rPr>
                <w:ins w:id="3555" w:author="Author"/>
              </w:rPr>
            </w:pPr>
            <w:ins w:id="3556" w:author="Author">
              <w:r w:rsidRPr="002A38AD">
                <w:t>0.93</w:t>
              </w:r>
            </w:ins>
          </w:p>
        </w:tc>
        <w:tc>
          <w:tcPr>
            <w:tcW w:w="1080" w:type="dxa"/>
            <w:tcBorders>
              <w:top w:val="single" w:sz="6" w:space="0" w:color="auto"/>
              <w:left w:val="single" w:sz="6" w:space="0" w:color="auto"/>
              <w:bottom w:val="single" w:sz="6" w:space="0" w:color="auto"/>
              <w:right w:val="single" w:sz="6" w:space="0" w:color="auto"/>
            </w:tcBorders>
            <w:vAlign w:val="center"/>
            <w:tcPrChange w:id="3557"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2B52921E" w14:textId="77777777" w:rsidR="00892577" w:rsidRPr="002A38AD" w:rsidRDefault="00892577" w:rsidP="00145047">
            <w:pPr>
              <w:pStyle w:val="tabletext11"/>
              <w:tabs>
                <w:tab w:val="decimal" w:pos="0"/>
                <w:tab w:val="decimal" w:pos="640"/>
              </w:tabs>
              <w:jc w:val="center"/>
              <w:rPr>
                <w:ins w:id="3558" w:author="Author"/>
              </w:rPr>
            </w:pPr>
            <w:ins w:id="3559" w:author="Author">
              <w:r w:rsidRPr="002A38AD">
                <w:t>0.83</w:t>
              </w:r>
            </w:ins>
          </w:p>
        </w:tc>
        <w:tc>
          <w:tcPr>
            <w:tcW w:w="850" w:type="dxa"/>
            <w:tcBorders>
              <w:top w:val="single" w:sz="6" w:space="0" w:color="auto"/>
              <w:left w:val="single" w:sz="6" w:space="0" w:color="auto"/>
              <w:bottom w:val="single" w:sz="6" w:space="0" w:color="auto"/>
              <w:right w:val="single" w:sz="6" w:space="0" w:color="auto"/>
            </w:tcBorders>
            <w:vAlign w:val="center"/>
            <w:tcPrChange w:id="3560"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19BC4884" w14:textId="77777777" w:rsidR="00892577" w:rsidRPr="002A38AD" w:rsidRDefault="00892577" w:rsidP="00145047">
            <w:pPr>
              <w:pStyle w:val="tabletext11"/>
              <w:tabs>
                <w:tab w:val="decimal" w:pos="0"/>
                <w:tab w:val="decimal" w:pos="640"/>
              </w:tabs>
              <w:jc w:val="center"/>
              <w:rPr>
                <w:ins w:id="3561" w:author="Author"/>
              </w:rPr>
            </w:pPr>
            <w:ins w:id="3562" w:author="Author">
              <w:r w:rsidRPr="002A38AD">
                <w:t>1.83</w:t>
              </w:r>
            </w:ins>
          </w:p>
        </w:tc>
      </w:tr>
      <w:tr w:rsidR="00892577" w:rsidRPr="002A38AD" w14:paraId="5FA58134" w14:textId="77777777" w:rsidTr="00892577">
        <w:trPr>
          <w:cantSplit/>
          <w:trHeight w:val="190"/>
          <w:ins w:id="3563" w:author="Author"/>
          <w:trPrChange w:id="3564" w:author="Author">
            <w:trPr>
              <w:cantSplit/>
              <w:trHeight w:val="190"/>
            </w:trPr>
          </w:trPrChange>
        </w:trPr>
        <w:tc>
          <w:tcPr>
            <w:tcW w:w="200" w:type="dxa"/>
            <w:tcBorders>
              <w:right w:val="single" w:sz="6" w:space="0" w:color="auto"/>
            </w:tcBorders>
            <w:shd w:val="clear" w:color="auto" w:fill="auto"/>
            <w:tcPrChange w:id="3565" w:author="Author">
              <w:tcPr>
                <w:tcW w:w="200" w:type="dxa"/>
                <w:tcBorders>
                  <w:right w:val="single" w:sz="4" w:space="0" w:color="auto"/>
                </w:tcBorders>
                <w:shd w:val="clear" w:color="auto" w:fill="auto"/>
              </w:tcPr>
            </w:tcPrChange>
          </w:tcPr>
          <w:p w14:paraId="3761D689" w14:textId="77777777" w:rsidR="00892577" w:rsidRPr="002A38AD" w:rsidRDefault="00892577" w:rsidP="00145047">
            <w:pPr>
              <w:pStyle w:val="tabletext11"/>
              <w:rPr>
                <w:ins w:id="356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56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F702A53" w14:textId="77777777" w:rsidR="00892577" w:rsidRPr="002A38AD" w:rsidRDefault="00892577" w:rsidP="00145047">
            <w:pPr>
              <w:pStyle w:val="tabletext11"/>
              <w:rPr>
                <w:ins w:id="356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Change w:id="356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D1482DA" w14:textId="77777777" w:rsidR="00892577" w:rsidRPr="002A38AD" w:rsidRDefault="00892577" w:rsidP="00145047">
            <w:pPr>
              <w:pStyle w:val="tabletext11"/>
              <w:rPr>
                <w:ins w:id="3570" w:author="Author"/>
              </w:rPr>
            </w:pPr>
            <w:ins w:id="3571" w:author="Author">
              <w:r w:rsidRPr="002A38AD">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Change w:id="357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6ECB0BA" w14:textId="77777777" w:rsidR="00892577" w:rsidRPr="002A38AD" w:rsidRDefault="00892577" w:rsidP="00145047">
            <w:pPr>
              <w:pStyle w:val="tabletext11"/>
              <w:tabs>
                <w:tab w:val="decimal" w:pos="280"/>
              </w:tabs>
              <w:jc w:val="center"/>
              <w:rPr>
                <w:ins w:id="3573" w:author="Author"/>
              </w:rPr>
            </w:pPr>
            <w:ins w:id="3574" w:author="Author">
              <w:r w:rsidRPr="002A38AD">
                <w:t>---79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57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14486A4" w14:textId="77777777" w:rsidR="00892577" w:rsidRPr="002A38AD" w:rsidRDefault="00892577" w:rsidP="00145047">
            <w:pPr>
              <w:pStyle w:val="tabletext11"/>
              <w:tabs>
                <w:tab w:val="decimal" w:pos="0"/>
              </w:tabs>
              <w:jc w:val="center"/>
              <w:rPr>
                <w:ins w:id="3576" w:author="Author"/>
              </w:rPr>
            </w:pPr>
            <w:ins w:id="3577" w:author="Author">
              <w:r w:rsidRPr="002A38AD">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7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CEE2ED3" w14:textId="77777777" w:rsidR="00892577" w:rsidRPr="002A38AD" w:rsidRDefault="00892577" w:rsidP="00145047">
            <w:pPr>
              <w:pStyle w:val="tabletext11"/>
              <w:tabs>
                <w:tab w:val="decimal" w:pos="0"/>
                <w:tab w:val="decimal" w:pos="640"/>
              </w:tabs>
              <w:jc w:val="center"/>
              <w:rPr>
                <w:ins w:id="3579" w:author="Author"/>
              </w:rPr>
            </w:pPr>
            <w:ins w:id="3580" w:author="Author">
              <w:r w:rsidRPr="002A38AD">
                <w:t>0.93</w:t>
              </w:r>
            </w:ins>
          </w:p>
        </w:tc>
        <w:tc>
          <w:tcPr>
            <w:tcW w:w="1080" w:type="dxa"/>
            <w:tcBorders>
              <w:top w:val="single" w:sz="6" w:space="0" w:color="auto"/>
              <w:left w:val="single" w:sz="6" w:space="0" w:color="auto"/>
              <w:bottom w:val="single" w:sz="6" w:space="0" w:color="auto"/>
              <w:right w:val="single" w:sz="6" w:space="0" w:color="auto"/>
            </w:tcBorders>
            <w:vAlign w:val="center"/>
            <w:tcPrChange w:id="3581"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7887280B" w14:textId="77777777" w:rsidR="00892577" w:rsidRPr="002A38AD" w:rsidRDefault="00892577" w:rsidP="00145047">
            <w:pPr>
              <w:pStyle w:val="tabletext11"/>
              <w:tabs>
                <w:tab w:val="decimal" w:pos="0"/>
                <w:tab w:val="decimal" w:pos="640"/>
              </w:tabs>
              <w:jc w:val="center"/>
              <w:rPr>
                <w:ins w:id="3582" w:author="Author"/>
              </w:rPr>
            </w:pPr>
            <w:ins w:id="3583" w:author="Author">
              <w:r w:rsidRPr="002A38AD">
                <w:t>0.83</w:t>
              </w:r>
            </w:ins>
          </w:p>
        </w:tc>
        <w:tc>
          <w:tcPr>
            <w:tcW w:w="850" w:type="dxa"/>
            <w:tcBorders>
              <w:top w:val="single" w:sz="6" w:space="0" w:color="auto"/>
              <w:left w:val="single" w:sz="6" w:space="0" w:color="auto"/>
              <w:bottom w:val="single" w:sz="6" w:space="0" w:color="auto"/>
              <w:right w:val="single" w:sz="6" w:space="0" w:color="auto"/>
            </w:tcBorders>
            <w:vAlign w:val="center"/>
            <w:tcPrChange w:id="3584"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74183490" w14:textId="77777777" w:rsidR="00892577" w:rsidRPr="002A38AD" w:rsidRDefault="00892577" w:rsidP="00145047">
            <w:pPr>
              <w:pStyle w:val="tabletext11"/>
              <w:tabs>
                <w:tab w:val="decimal" w:pos="0"/>
                <w:tab w:val="decimal" w:pos="640"/>
              </w:tabs>
              <w:jc w:val="center"/>
              <w:rPr>
                <w:ins w:id="3585" w:author="Author"/>
              </w:rPr>
            </w:pPr>
            <w:ins w:id="3586" w:author="Author">
              <w:r w:rsidRPr="002A38AD">
                <w:t>1.83</w:t>
              </w:r>
            </w:ins>
          </w:p>
        </w:tc>
      </w:tr>
      <w:tr w:rsidR="00892577" w:rsidRPr="002A38AD" w14:paraId="10BF3747" w14:textId="77777777" w:rsidTr="00892577">
        <w:trPr>
          <w:cantSplit/>
          <w:trHeight w:val="190"/>
          <w:ins w:id="3587" w:author="Author"/>
          <w:trPrChange w:id="3588" w:author="Author">
            <w:trPr>
              <w:cantSplit/>
              <w:trHeight w:val="190"/>
            </w:trPr>
          </w:trPrChange>
        </w:trPr>
        <w:tc>
          <w:tcPr>
            <w:tcW w:w="200" w:type="dxa"/>
            <w:tcBorders>
              <w:right w:val="single" w:sz="6" w:space="0" w:color="auto"/>
            </w:tcBorders>
            <w:shd w:val="clear" w:color="auto" w:fill="auto"/>
            <w:tcPrChange w:id="3589" w:author="Author">
              <w:tcPr>
                <w:tcW w:w="200" w:type="dxa"/>
                <w:tcBorders>
                  <w:right w:val="single" w:sz="4" w:space="0" w:color="auto"/>
                </w:tcBorders>
                <w:shd w:val="clear" w:color="auto" w:fill="auto"/>
              </w:tcPr>
            </w:tcPrChange>
          </w:tcPr>
          <w:p w14:paraId="6B5AA2B2" w14:textId="77777777" w:rsidR="00892577" w:rsidRPr="002A38AD" w:rsidRDefault="00892577" w:rsidP="00145047">
            <w:pPr>
              <w:pStyle w:val="tabletext11"/>
              <w:rPr>
                <w:ins w:id="359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591"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F207BB5" w14:textId="77777777" w:rsidR="00892577" w:rsidRPr="002A38AD" w:rsidRDefault="00892577" w:rsidP="00145047">
            <w:pPr>
              <w:pStyle w:val="tabletext11"/>
              <w:rPr>
                <w:ins w:id="3592" w:author="Author"/>
              </w:rPr>
            </w:pPr>
            <w:ins w:id="3593" w:author="Author">
              <w:r w:rsidRPr="002A38AD">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59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C3677BD" w14:textId="77777777" w:rsidR="00892577" w:rsidRPr="002A38AD" w:rsidRDefault="00892577" w:rsidP="00145047">
            <w:pPr>
              <w:pStyle w:val="tabletext11"/>
              <w:rPr>
                <w:ins w:id="3595" w:author="Author"/>
              </w:rPr>
            </w:pPr>
            <w:ins w:id="3596" w:author="Author">
              <w:r w:rsidRPr="002A38AD">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Change w:id="359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09C7537" w14:textId="77777777" w:rsidR="00892577" w:rsidRPr="002A38AD" w:rsidRDefault="00892577" w:rsidP="00145047">
            <w:pPr>
              <w:pStyle w:val="tabletext11"/>
              <w:tabs>
                <w:tab w:val="decimal" w:pos="280"/>
              </w:tabs>
              <w:jc w:val="center"/>
              <w:rPr>
                <w:ins w:id="3598" w:author="Author"/>
              </w:rPr>
            </w:pPr>
            <w:ins w:id="3599" w:author="Author">
              <w:r w:rsidRPr="002A38AD">
                <w:t>---81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60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D4973A9" w14:textId="77777777" w:rsidR="00892577" w:rsidRPr="002A38AD" w:rsidRDefault="00892577" w:rsidP="00145047">
            <w:pPr>
              <w:pStyle w:val="tabletext11"/>
              <w:tabs>
                <w:tab w:val="decimal" w:pos="0"/>
              </w:tabs>
              <w:jc w:val="center"/>
              <w:rPr>
                <w:ins w:id="3601" w:author="Author"/>
              </w:rPr>
            </w:pPr>
            <w:ins w:id="3602" w:author="Author">
              <w:r w:rsidRPr="002A38A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60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5E6C21B" w14:textId="77777777" w:rsidR="00892577" w:rsidRPr="002A38AD" w:rsidRDefault="00892577" w:rsidP="00145047">
            <w:pPr>
              <w:pStyle w:val="tabletext11"/>
              <w:tabs>
                <w:tab w:val="decimal" w:pos="0"/>
                <w:tab w:val="decimal" w:pos="640"/>
              </w:tabs>
              <w:jc w:val="center"/>
              <w:rPr>
                <w:ins w:id="3604" w:author="Author"/>
              </w:rPr>
            </w:pPr>
            <w:ins w:id="3605" w:author="Author">
              <w:r w:rsidRPr="002A38AD">
                <w:t>1.06</w:t>
              </w:r>
            </w:ins>
          </w:p>
        </w:tc>
        <w:tc>
          <w:tcPr>
            <w:tcW w:w="1080" w:type="dxa"/>
            <w:tcBorders>
              <w:top w:val="single" w:sz="6" w:space="0" w:color="auto"/>
              <w:left w:val="single" w:sz="6" w:space="0" w:color="auto"/>
              <w:bottom w:val="single" w:sz="6" w:space="0" w:color="auto"/>
              <w:right w:val="single" w:sz="6" w:space="0" w:color="auto"/>
            </w:tcBorders>
            <w:vAlign w:val="center"/>
            <w:tcPrChange w:id="3606"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0B1757E" w14:textId="77777777" w:rsidR="00892577" w:rsidRPr="002A38AD" w:rsidRDefault="00892577" w:rsidP="00145047">
            <w:pPr>
              <w:pStyle w:val="tabletext11"/>
              <w:tabs>
                <w:tab w:val="decimal" w:pos="0"/>
                <w:tab w:val="decimal" w:pos="640"/>
              </w:tabs>
              <w:jc w:val="center"/>
              <w:rPr>
                <w:ins w:id="3607" w:author="Author"/>
              </w:rPr>
            </w:pPr>
            <w:ins w:id="3608" w:author="Author">
              <w:r w:rsidRPr="002A38AD">
                <w:t>1.07</w:t>
              </w:r>
            </w:ins>
          </w:p>
        </w:tc>
        <w:tc>
          <w:tcPr>
            <w:tcW w:w="850" w:type="dxa"/>
            <w:tcBorders>
              <w:top w:val="single" w:sz="6" w:space="0" w:color="auto"/>
              <w:left w:val="single" w:sz="6" w:space="0" w:color="auto"/>
              <w:bottom w:val="single" w:sz="6" w:space="0" w:color="auto"/>
              <w:right w:val="single" w:sz="6" w:space="0" w:color="auto"/>
            </w:tcBorders>
            <w:vAlign w:val="center"/>
            <w:tcPrChange w:id="3609"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02F51F52" w14:textId="77777777" w:rsidR="00892577" w:rsidRPr="002A38AD" w:rsidRDefault="00892577" w:rsidP="00145047">
            <w:pPr>
              <w:pStyle w:val="tabletext11"/>
              <w:tabs>
                <w:tab w:val="decimal" w:pos="0"/>
                <w:tab w:val="decimal" w:pos="640"/>
              </w:tabs>
              <w:jc w:val="center"/>
              <w:rPr>
                <w:ins w:id="3610" w:author="Author"/>
              </w:rPr>
            </w:pPr>
            <w:ins w:id="3611" w:author="Author">
              <w:r w:rsidRPr="002A38AD">
                <w:t>0.49</w:t>
              </w:r>
            </w:ins>
          </w:p>
        </w:tc>
      </w:tr>
      <w:tr w:rsidR="00892577" w:rsidRPr="002A38AD" w14:paraId="3BA5EC6D" w14:textId="77777777" w:rsidTr="00892577">
        <w:trPr>
          <w:cantSplit/>
          <w:trHeight w:val="190"/>
          <w:ins w:id="3612" w:author="Author"/>
          <w:trPrChange w:id="3613" w:author="Author">
            <w:trPr>
              <w:cantSplit/>
              <w:trHeight w:val="190"/>
            </w:trPr>
          </w:trPrChange>
        </w:trPr>
        <w:tc>
          <w:tcPr>
            <w:tcW w:w="200" w:type="dxa"/>
            <w:tcBorders>
              <w:right w:val="single" w:sz="6" w:space="0" w:color="auto"/>
            </w:tcBorders>
            <w:shd w:val="clear" w:color="auto" w:fill="auto"/>
            <w:tcPrChange w:id="3614" w:author="Author">
              <w:tcPr>
                <w:tcW w:w="200" w:type="dxa"/>
                <w:tcBorders>
                  <w:right w:val="single" w:sz="4" w:space="0" w:color="auto"/>
                </w:tcBorders>
                <w:shd w:val="clear" w:color="auto" w:fill="auto"/>
              </w:tcPr>
            </w:tcPrChange>
          </w:tcPr>
          <w:p w14:paraId="12B851E6" w14:textId="77777777" w:rsidR="00892577" w:rsidRPr="002A38AD" w:rsidRDefault="00892577" w:rsidP="00145047">
            <w:pPr>
              <w:pStyle w:val="tabletext11"/>
              <w:rPr>
                <w:ins w:id="361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61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42AAA63" w14:textId="77777777" w:rsidR="00892577" w:rsidRPr="002A38AD" w:rsidRDefault="00892577" w:rsidP="00145047">
            <w:pPr>
              <w:pStyle w:val="tabletext11"/>
              <w:rPr>
                <w:ins w:id="361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61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3D77CE5" w14:textId="77777777" w:rsidR="00892577" w:rsidRPr="002A38AD" w:rsidRDefault="00892577" w:rsidP="00145047">
            <w:pPr>
              <w:pStyle w:val="tabletext11"/>
              <w:rPr>
                <w:ins w:id="3619" w:author="Author"/>
              </w:rPr>
            </w:pPr>
            <w:ins w:id="3620" w:author="Author">
              <w:r w:rsidRPr="002A38AD">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Change w:id="362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CDF2A5D" w14:textId="77777777" w:rsidR="00892577" w:rsidRPr="002A38AD" w:rsidRDefault="00892577" w:rsidP="00145047">
            <w:pPr>
              <w:pStyle w:val="tabletext11"/>
              <w:tabs>
                <w:tab w:val="decimal" w:pos="280"/>
              </w:tabs>
              <w:jc w:val="center"/>
              <w:rPr>
                <w:ins w:id="3622" w:author="Author"/>
              </w:rPr>
            </w:pPr>
            <w:ins w:id="3623" w:author="Author">
              <w:r w:rsidRPr="002A38AD">
                <w:t>---82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624"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869356F" w14:textId="77777777" w:rsidR="00892577" w:rsidRPr="002A38AD" w:rsidRDefault="00892577" w:rsidP="00145047">
            <w:pPr>
              <w:pStyle w:val="tabletext11"/>
              <w:tabs>
                <w:tab w:val="decimal" w:pos="0"/>
              </w:tabs>
              <w:jc w:val="center"/>
              <w:rPr>
                <w:ins w:id="3625" w:author="Author"/>
              </w:rPr>
            </w:pPr>
            <w:ins w:id="3626" w:author="Author">
              <w:r w:rsidRPr="002A38A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627"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733C2B6" w14:textId="77777777" w:rsidR="00892577" w:rsidRPr="002A38AD" w:rsidRDefault="00892577" w:rsidP="00145047">
            <w:pPr>
              <w:pStyle w:val="tabletext11"/>
              <w:tabs>
                <w:tab w:val="decimal" w:pos="0"/>
                <w:tab w:val="decimal" w:pos="640"/>
              </w:tabs>
              <w:jc w:val="center"/>
              <w:rPr>
                <w:ins w:id="3628" w:author="Author"/>
              </w:rPr>
            </w:pPr>
            <w:ins w:id="3629" w:author="Author">
              <w:r w:rsidRPr="002A38AD">
                <w:t>1.06</w:t>
              </w:r>
            </w:ins>
          </w:p>
        </w:tc>
        <w:tc>
          <w:tcPr>
            <w:tcW w:w="1080" w:type="dxa"/>
            <w:tcBorders>
              <w:top w:val="single" w:sz="6" w:space="0" w:color="auto"/>
              <w:left w:val="single" w:sz="6" w:space="0" w:color="auto"/>
              <w:bottom w:val="single" w:sz="6" w:space="0" w:color="auto"/>
              <w:right w:val="single" w:sz="6" w:space="0" w:color="auto"/>
            </w:tcBorders>
            <w:vAlign w:val="center"/>
            <w:tcPrChange w:id="3630"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7C17C5C" w14:textId="77777777" w:rsidR="00892577" w:rsidRPr="002A38AD" w:rsidRDefault="00892577" w:rsidP="00145047">
            <w:pPr>
              <w:pStyle w:val="tabletext11"/>
              <w:tabs>
                <w:tab w:val="decimal" w:pos="0"/>
                <w:tab w:val="decimal" w:pos="640"/>
              </w:tabs>
              <w:jc w:val="center"/>
              <w:rPr>
                <w:ins w:id="3631" w:author="Author"/>
              </w:rPr>
            </w:pPr>
            <w:ins w:id="3632" w:author="Author">
              <w:r w:rsidRPr="002A38AD">
                <w:t>1.07</w:t>
              </w:r>
            </w:ins>
          </w:p>
        </w:tc>
        <w:tc>
          <w:tcPr>
            <w:tcW w:w="850" w:type="dxa"/>
            <w:tcBorders>
              <w:top w:val="single" w:sz="6" w:space="0" w:color="auto"/>
              <w:left w:val="single" w:sz="6" w:space="0" w:color="auto"/>
              <w:bottom w:val="single" w:sz="6" w:space="0" w:color="auto"/>
              <w:right w:val="single" w:sz="6" w:space="0" w:color="auto"/>
            </w:tcBorders>
            <w:vAlign w:val="center"/>
            <w:tcPrChange w:id="3633"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04CCB0C3" w14:textId="77777777" w:rsidR="00892577" w:rsidRPr="002A38AD" w:rsidRDefault="00892577" w:rsidP="00145047">
            <w:pPr>
              <w:pStyle w:val="tabletext11"/>
              <w:tabs>
                <w:tab w:val="decimal" w:pos="0"/>
                <w:tab w:val="decimal" w:pos="640"/>
              </w:tabs>
              <w:jc w:val="center"/>
              <w:rPr>
                <w:ins w:id="3634" w:author="Author"/>
              </w:rPr>
            </w:pPr>
            <w:ins w:id="3635" w:author="Author">
              <w:r w:rsidRPr="002A38AD">
                <w:t>0.55</w:t>
              </w:r>
            </w:ins>
          </w:p>
        </w:tc>
      </w:tr>
      <w:tr w:rsidR="00892577" w:rsidRPr="002A38AD" w14:paraId="2577F697" w14:textId="77777777" w:rsidTr="00892577">
        <w:trPr>
          <w:cantSplit/>
          <w:trHeight w:val="190"/>
          <w:ins w:id="3636" w:author="Author"/>
          <w:trPrChange w:id="3637" w:author="Author">
            <w:trPr>
              <w:cantSplit/>
              <w:trHeight w:val="190"/>
            </w:trPr>
          </w:trPrChange>
        </w:trPr>
        <w:tc>
          <w:tcPr>
            <w:tcW w:w="200" w:type="dxa"/>
            <w:tcBorders>
              <w:right w:val="single" w:sz="6" w:space="0" w:color="auto"/>
            </w:tcBorders>
            <w:shd w:val="clear" w:color="auto" w:fill="auto"/>
            <w:tcPrChange w:id="3638" w:author="Author">
              <w:tcPr>
                <w:tcW w:w="200" w:type="dxa"/>
                <w:tcBorders>
                  <w:right w:val="single" w:sz="4" w:space="0" w:color="auto"/>
                </w:tcBorders>
                <w:shd w:val="clear" w:color="auto" w:fill="auto"/>
              </w:tcPr>
            </w:tcPrChange>
          </w:tcPr>
          <w:p w14:paraId="676BE54A" w14:textId="77777777" w:rsidR="00892577" w:rsidRPr="002A38AD" w:rsidRDefault="00892577" w:rsidP="00145047">
            <w:pPr>
              <w:pStyle w:val="tabletext11"/>
              <w:rPr>
                <w:ins w:id="363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64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14843F7" w14:textId="77777777" w:rsidR="00892577" w:rsidRPr="002A38AD" w:rsidRDefault="00892577" w:rsidP="00145047">
            <w:pPr>
              <w:pStyle w:val="tabletext11"/>
              <w:rPr>
                <w:ins w:id="364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64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C642CC7" w14:textId="77777777" w:rsidR="00892577" w:rsidRPr="002A38AD" w:rsidRDefault="00892577" w:rsidP="00145047">
            <w:pPr>
              <w:pStyle w:val="tabletext11"/>
              <w:rPr>
                <w:ins w:id="3643" w:author="Author"/>
              </w:rPr>
            </w:pPr>
            <w:ins w:id="3644" w:author="Author">
              <w:r w:rsidRPr="002A38AD">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Change w:id="364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A16A429" w14:textId="77777777" w:rsidR="00892577" w:rsidRPr="002A38AD" w:rsidRDefault="00892577" w:rsidP="00145047">
            <w:pPr>
              <w:pStyle w:val="tabletext11"/>
              <w:tabs>
                <w:tab w:val="decimal" w:pos="280"/>
              </w:tabs>
              <w:jc w:val="center"/>
              <w:rPr>
                <w:ins w:id="3646" w:author="Author"/>
              </w:rPr>
            </w:pPr>
            <w:ins w:id="3647" w:author="Author">
              <w:r w:rsidRPr="002A38AD">
                <w:t>---83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64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1A498E2" w14:textId="77777777" w:rsidR="00892577" w:rsidRPr="002A38AD" w:rsidRDefault="00892577" w:rsidP="00145047">
            <w:pPr>
              <w:pStyle w:val="tabletext11"/>
              <w:tabs>
                <w:tab w:val="decimal" w:pos="0"/>
              </w:tabs>
              <w:jc w:val="center"/>
              <w:rPr>
                <w:ins w:id="3649" w:author="Author"/>
              </w:rPr>
            </w:pPr>
            <w:ins w:id="3650" w:author="Author">
              <w:r w:rsidRPr="002A38A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65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289BD5E" w14:textId="77777777" w:rsidR="00892577" w:rsidRPr="002A38AD" w:rsidRDefault="00892577" w:rsidP="00145047">
            <w:pPr>
              <w:pStyle w:val="tabletext11"/>
              <w:tabs>
                <w:tab w:val="decimal" w:pos="0"/>
                <w:tab w:val="decimal" w:pos="640"/>
              </w:tabs>
              <w:jc w:val="center"/>
              <w:rPr>
                <w:ins w:id="3652" w:author="Author"/>
              </w:rPr>
            </w:pPr>
            <w:ins w:id="3653" w:author="Author">
              <w:r w:rsidRPr="002A38AD">
                <w:t>0.91</w:t>
              </w:r>
            </w:ins>
          </w:p>
        </w:tc>
        <w:tc>
          <w:tcPr>
            <w:tcW w:w="1080" w:type="dxa"/>
            <w:tcBorders>
              <w:top w:val="single" w:sz="6" w:space="0" w:color="auto"/>
              <w:left w:val="single" w:sz="6" w:space="0" w:color="auto"/>
              <w:bottom w:val="single" w:sz="6" w:space="0" w:color="auto"/>
              <w:right w:val="single" w:sz="6" w:space="0" w:color="auto"/>
            </w:tcBorders>
            <w:vAlign w:val="center"/>
            <w:tcPrChange w:id="3654"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9327985" w14:textId="77777777" w:rsidR="00892577" w:rsidRPr="002A38AD" w:rsidRDefault="00892577" w:rsidP="00145047">
            <w:pPr>
              <w:pStyle w:val="tabletext11"/>
              <w:tabs>
                <w:tab w:val="decimal" w:pos="0"/>
                <w:tab w:val="decimal" w:pos="640"/>
              </w:tabs>
              <w:jc w:val="center"/>
              <w:rPr>
                <w:ins w:id="3655" w:author="Author"/>
              </w:rPr>
            </w:pPr>
            <w:ins w:id="3656" w:author="Author">
              <w:r w:rsidRPr="002A38AD">
                <w:t>1.00</w:t>
              </w:r>
            </w:ins>
          </w:p>
        </w:tc>
        <w:tc>
          <w:tcPr>
            <w:tcW w:w="850" w:type="dxa"/>
            <w:tcBorders>
              <w:top w:val="single" w:sz="6" w:space="0" w:color="auto"/>
              <w:left w:val="single" w:sz="6" w:space="0" w:color="auto"/>
              <w:bottom w:val="single" w:sz="6" w:space="0" w:color="auto"/>
              <w:right w:val="single" w:sz="6" w:space="0" w:color="auto"/>
            </w:tcBorders>
            <w:vAlign w:val="center"/>
            <w:tcPrChange w:id="3657"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06CB567" w14:textId="77777777" w:rsidR="00892577" w:rsidRPr="002A38AD" w:rsidRDefault="00892577" w:rsidP="00145047">
            <w:pPr>
              <w:pStyle w:val="tabletext11"/>
              <w:tabs>
                <w:tab w:val="decimal" w:pos="0"/>
                <w:tab w:val="decimal" w:pos="640"/>
              </w:tabs>
              <w:jc w:val="center"/>
              <w:rPr>
                <w:ins w:id="3658" w:author="Author"/>
              </w:rPr>
            </w:pPr>
            <w:ins w:id="3659" w:author="Author">
              <w:r w:rsidRPr="002A38AD">
                <w:t>0.56</w:t>
              </w:r>
            </w:ins>
          </w:p>
        </w:tc>
      </w:tr>
      <w:tr w:rsidR="00892577" w:rsidRPr="002A38AD" w14:paraId="2216A661" w14:textId="77777777" w:rsidTr="00892577">
        <w:trPr>
          <w:cantSplit/>
          <w:trHeight w:val="190"/>
          <w:ins w:id="3660" w:author="Author"/>
          <w:trPrChange w:id="3661" w:author="Author">
            <w:trPr>
              <w:cantSplit/>
              <w:trHeight w:val="190"/>
            </w:trPr>
          </w:trPrChange>
        </w:trPr>
        <w:tc>
          <w:tcPr>
            <w:tcW w:w="200" w:type="dxa"/>
            <w:tcBorders>
              <w:right w:val="single" w:sz="6" w:space="0" w:color="auto"/>
            </w:tcBorders>
            <w:shd w:val="clear" w:color="auto" w:fill="auto"/>
            <w:tcPrChange w:id="3662" w:author="Author">
              <w:tcPr>
                <w:tcW w:w="200" w:type="dxa"/>
                <w:tcBorders>
                  <w:right w:val="single" w:sz="4" w:space="0" w:color="auto"/>
                </w:tcBorders>
                <w:shd w:val="clear" w:color="auto" w:fill="auto"/>
              </w:tcPr>
            </w:tcPrChange>
          </w:tcPr>
          <w:p w14:paraId="063BC9A3" w14:textId="77777777" w:rsidR="00892577" w:rsidRPr="002A38AD" w:rsidRDefault="00892577" w:rsidP="00145047">
            <w:pPr>
              <w:pStyle w:val="tabletext11"/>
              <w:rPr>
                <w:ins w:id="366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66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EB33055" w14:textId="77777777" w:rsidR="00892577" w:rsidRPr="002A38AD" w:rsidRDefault="00892577" w:rsidP="00145047">
            <w:pPr>
              <w:pStyle w:val="tabletext11"/>
              <w:rPr>
                <w:ins w:id="366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66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B51F69B" w14:textId="77777777" w:rsidR="00892577" w:rsidRPr="002A38AD" w:rsidRDefault="00892577" w:rsidP="00145047">
            <w:pPr>
              <w:pStyle w:val="tabletext11"/>
              <w:rPr>
                <w:ins w:id="3667" w:author="Author"/>
              </w:rPr>
            </w:pPr>
            <w:ins w:id="3668" w:author="Author">
              <w:r w:rsidRPr="002A38AD">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366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26E8E53" w14:textId="77777777" w:rsidR="00892577" w:rsidRPr="002A38AD" w:rsidRDefault="00892577" w:rsidP="00145047">
            <w:pPr>
              <w:pStyle w:val="tabletext11"/>
              <w:tabs>
                <w:tab w:val="decimal" w:pos="280"/>
              </w:tabs>
              <w:jc w:val="center"/>
              <w:rPr>
                <w:ins w:id="3670" w:author="Author"/>
              </w:rPr>
            </w:pPr>
            <w:ins w:id="3671" w:author="Author">
              <w:r w:rsidRPr="002A38AD">
                <w:t>---84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67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656BCED" w14:textId="77777777" w:rsidR="00892577" w:rsidRPr="002A38AD" w:rsidRDefault="00892577" w:rsidP="00145047">
            <w:pPr>
              <w:pStyle w:val="tabletext11"/>
              <w:tabs>
                <w:tab w:val="decimal" w:pos="0"/>
              </w:tabs>
              <w:jc w:val="center"/>
              <w:rPr>
                <w:ins w:id="3673" w:author="Author"/>
              </w:rPr>
            </w:pPr>
            <w:ins w:id="3674" w:author="Author">
              <w:r w:rsidRPr="002A38AD">
                <w:t>0.86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67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89AA178" w14:textId="77777777" w:rsidR="00892577" w:rsidRPr="002A38AD" w:rsidRDefault="00892577" w:rsidP="00145047">
            <w:pPr>
              <w:pStyle w:val="tabletext11"/>
              <w:tabs>
                <w:tab w:val="decimal" w:pos="0"/>
                <w:tab w:val="decimal" w:pos="640"/>
              </w:tabs>
              <w:jc w:val="center"/>
              <w:rPr>
                <w:ins w:id="3676" w:author="Author"/>
              </w:rPr>
            </w:pPr>
            <w:ins w:id="3677" w:author="Author">
              <w:r w:rsidRPr="002A38AD">
                <w:t>1.06</w:t>
              </w:r>
            </w:ins>
          </w:p>
        </w:tc>
        <w:tc>
          <w:tcPr>
            <w:tcW w:w="1080" w:type="dxa"/>
            <w:tcBorders>
              <w:top w:val="single" w:sz="6" w:space="0" w:color="auto"/>
              <w:left w:val="single" w:sz="6" w:space="0" w:color="auto"/>
              <w:bottom w:val="single" w:sz="6" w:space="0" w:color="auto"/>
              <w:right w:val="single" w:sz="6" w:space="0" w:color="auto"/>
            </w:tcBorders>
            <w:vAlign w:val="center"/>
            <w:tcPrChange w:id="3678"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F315C7A" w14:textId="77777777" w:rsidR="00892577" w:rsidRPr="002A38AD" w:rsidRDefault="00892577" w:rsidP="00145047">
            <w:pPr>
              <w:pStyle w:val="tabletext11"/>
              <w:tabs>
                <w:tab w:val="decimal" w:pos="0"/>
                <w:tab w:val="decimal" w:pos="640"/>
              </w:tabs>
              <w:jc w:val="center"/>
              <w:rPr>
                <w:ins w:id="3679" w:author="Author"/>
              </w:rPr>
            </w:pPr>
            <w:ins w:id="3680" w:author="Author">
              <w:r w:rsidRPr="002A38AD">
                <w:t>1.04</w:t>
              </w:r>
            </w:ins>
          </w:p>
        </w:tc>
        <w:tc>
          <w:tcPr>
            <w:tcW w:w="850" w:type="dxa"/>
            <w:tcBorders>
              <w:top w:val="single" w:sz="6" w:space="0" w:color="auto"/>
              <w:left w:val="single" w:sz="6" w:space="0" w:color="auto"/>
              <w:bottom w:val="single" w:sz="6" w:space="0" w:color="auto"/>
              <w:right w:val="single" w:sz="6" w:space="0" w:color="auto"/>
            </w:tcBorders>
            <w:vAlign w:val="center"/>
            <w:tcPrChange w:id="3681"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43B56CAB" w14:textId="77777777" w:rsidR="00892577" w:rsidRPr="002A38AD" w:rsidRDefault="00892577" w:rsidP="00145047">
            <w:pPr>
              <w:pStyle w:val="tabletext11"/>
              <w:tabs>
                <w:tab w:val="decimal" w:pos="0"/>
                <w:tab w:val="decimal" w:pos="640"/>
              </w:tabs>
              <w:jc w:val="center"/>
              <w:rPr>
                <w:ins w:id="3682" w:author="Author"/>
              </w:rPr>
            </w:pPr>
            <w:ins w:id="3683" w:author="Author">
              <w:r w:rsidRPr="002A38AD">
                <w:t>0.72</w:t>
              </w:r>
            </w:ins>
          </w:p>
        </w:tc>
      </w:tr>
      <w:tr w:rsidR="00892577" w:rsidRPr="002A38AD" w14:paraId="4353BB50" w14:textId="77777777" w:rsidTr="00892577">
        <w:trPr>
          <w:cantSplit/>
          <w:trHeight w:val="190"/>
          <w:ins w:id="3684" w:author="Author"/>
          <w:trPrChange w:id="3685" w:author="Author">
            <w:trPr>
              <w:cantSplit/>
              <w:trHeight w:val="190"/>
            </w:trPr>
          </w:trPrChange>
        </w:trPr>
        <w:tc>
          <w:tcPr>
            <w:tcW w:w="200" w:type="dxa"/>
            <w:tcBorders>
              <w:right w:val="single" w:sz="6" w:space="0" w:color="auto"/>
            </w:tcBorders>
            <w:shd w:val="clear" w:color="auto" w:fill="auto"/>
            <w:tcPrChange w:id="3686" w:author="Author">
              <w:tcPr>
                <w:tcW w:w="200" w:type="dxa"/>
                <w:tcBorders>
                  <w:right w:val="single" w:sz="4" w:space="0" w:color="auto"/>
                </w:tcBorders>
                <w:shd w:val="clear" w:color="auto" w:fill="auto"/>
              </w:tcPr>
            </w:tcPrChange>
          </w:tcPr>
          <w:p w14:paraId="59F98AF0" w14:textId="77777777" w:rsidR="00892577" w:rsidRPr="002A38AD" w:rsidRDefault="00892577" w:rsidP="00145047">
            <w:pPr>
              <w:pStyle w:val="tabletext11"/>
              <w:rPr>
                <w:ins w:id="368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68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553FFC3" w14:textId="77777777" w:rsidR="00892577" w:rsidRPr="002A38AD" w:rsidRDefault="00892577" w:rsidP="00145047">
            <w:pPr>
              <w:pStyle w:val="tabletext11"/>
              <w:rPr>
                <w:ins w:id="368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69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287CF3C" w14:textId="77777777" w:rsidR="00892577" w:rsidRPr="002A38AD" w:rsidRDefault="00892577" w:rsidP="00145047">
            <w:pPr>
              <w:pStyle w:val="tabletext11"/>
              <w:rPr>
                <w:ins w:id="3691" w:author="Author"/>
              </w:rPr>
            </w:pPr>
            <w:ins w:id="3692" w:author="Author">
              <w:r w:rsidRPr="002A38AD">
                <w:t>Street and Road</w:t>
              </w:r>
            </w:ins>
          </w:p>
        </w:tc>
        <w:tc>
          <w:tcPr>
            <w:tcW w:w="720" w:type="dxa"/>
            <w:tcBorders>
              <w:top w:val="single" w:sz="6" w:space="0" w:color="auto"/>
              <w:left w:val="single" w:sz="6" w:space="0" w:color="auto"/>
              <w:bottom w:val="single" w:sz="6" w:space="0" w:color="auto"/>
              <w:right w:val="single" w:sz="6" w:space="0" w:color="auto"/>
            </w:tcBorders>
            <w:vAlign w:val="center"/>
            <w:tcPrChange w:id="369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F25D9C7" w14:textId="77777777" w:rsidR="00892577" w:rsidRPr="002A38AD" w:rsidRDefault="00892577" w:rsidP="00145047">
            <w:pPr>
              <w:pStyle w:val="tabletext11"/>
              <w:tabs>
                <w:tab w:val="decimal" w:pos="280"/>
              </w:tabs>
              <w:jc w:val="center"/>
              <w:rPr>
                <w:ins w:id="3694" w:author="Author"/>
              </w:rPr>
            </w:pPr>
            <w:ins w:id="3695" w:author="Author">
              <w:r w:rsidRPr="002A38AD">
                <w:t>---85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696"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A20B534" w14:textId="77777777" w:rsidR="00892577" w:rsidRPr="002A38AD" w:rsidRDefault="00892577" w:rsidP="00145047">
            <w:pPr>
              <w:pStyle w:val="tabletext11"/>
              <w:tabs>
                <w:tab w:val="decimal" w:pos="0"/>
              </w:tabs>
              <w:jc w:val="center"/>
              <w:rPr>
                <w:ins w:id="3697" w:author="Author"/>
              </w:rPr>
            </w:pPr>
            <w:ins w:id="3698" w:author="Author">
              <w:r w:rsidRPr="002A38A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69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3D48D4C" w14:textId="77777777" w:rsidR="00892577" w:rsidRPr="002A38AD" w:rsidRDefault="00892577" w:rsidP="00145047">
            <w:pPr>
              <w:pStyle w:val="tabletext11"/>
              <w:tabs>
                <w:tab w:val="decimal" w:pos="0"/>
                <w:tab w:val="decimal" w:pos="640"/>
              </w:tabs>
              <w:jc w:val="center"/>
              <w:rPr>
                <w:ins w:id="3700" w:author="Author"/>
              </w:rPr>
            </w:pPr>
            <w:ins w:id="3701" w:author="Author">
              <w:r w:rsidRPr="002A38AD">
                <w:t>1.06</w:t>
              </w:r>
            </w:ins>
          </w:p>
        </w:tc>
        <w:tc>
          <w:tcPr>
            <w:tcW w:w="1080" w:type="dxa"/>
            <w:tcBorders>
              <w:top w:val="single" w:sz="6" w:space="0" w:color="auto"/>
              <w:left w:val="single" w:sz="6" w:space="0" w:color="auto"/>
              <w:bottom w:val="single" w:sz="6" w:space="0" w:color="auto"/>
              <w:right w:val="single" w:sz="6" w:space="0" w:color="auto"/>
            </w:tcBorders>
            <w:vAlign w:val="center"/>
            <w:tcPrChange w:id="3702"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0C3D4453" w14:textId="77777777" w:rsidR="00892577" w:rsidRPr="002A38AD" w:rsidRDefault="00892577" w:rsidP="00145047">
            <w:pPr>
              <w:pStyle w:val="tabletext11"/>
              <w:tabs>
                <w:tab w:val="decimal" w:pos="0"/>
                <w:tab w:val="decimal" w:pos="640"/>
              </w:tabs>
              <w:jc w:val="center"/>
              <w:rPr>
                <w:ins w:id="3703" w:author="Author"/>
              </w:rPr>
            </w:pPr>
            <w:ins w:id="3704" w:author="Author">
              <w:r w:rsidRPr="002A38AD">
                <w:t>1.10</w:t>
              </w:r>
            </w:ins>
          </w:p>
        </w:tc>
        <w:tc>
          <w:tcPr>
            <w:tcW w:w="850" w:type="dxa"/>
            <w:tcBorders>
              <w:top w:val="single" w:sz="6" w:space="0" w:color="auto"/>
              <w:left w:val="single" w:sz="6" w:space="0" w:color="auto"/>
              <w:bottom w:val="single" w:sz="6" w:space="0" w:color="auto"/>
              <w:right w:val="single" w:sz="6" w:space="0" w:color="auto"/>
            </w:tcBorders>
            <w:vAlign w:val="center"/>
            <w:tcPrChange w:id="3705"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2572E1F8" w14:textId="77777777" w:rsidR="00892577" w:rsidRPr="002A38AD" w:rsidRDefault="00892577" w:rsidP="00145047">
            <w:pPr>
              <w:pStyle w:val="tabletext11"/>
              <w:tabs>
                <w:tab w:val="decimal" w:pos="0"/>
                <w:tab w:val="decimal" w:pos="640"/>
              </w:tabs>
              <w:jc w:val="center"/>
              <w:rPr>
                <w:ins w:id="3706" w:author="Author"/>
              </w:rPr>
            </w:pPr>
            <w:ins w:id="3707" w:author="Author">
              <w:r w:rsidRPr="002A38AD">
                <w:t>0.72</w:t>
              </w:r>
            </w:ins>
          </w:p>
        </w:tc>
      </w:tr>
      <w:tr w:rsidR="00892577" w:rsidRPr="002A38AD" w14:paraId="71DDE9E5" w14:textId="77777777" w:rsidTr="00892577">
        <w:trPr>
          <w:cantSplit/>
          <w:trHeight w:val="190"/>
          <w:ins w:id="3708" w:author="Author"/>
          <w:trPrChange w:id="3709" w:author="Author">
            <w:trPr>
              <w:cantSplit/>
              <w:trHeight w:val="190"/>
            </w:trPr>
          </w:trPrChange>
        </w:trPr>
        <w:tc>
          <w:tcPr>
            <w:tcW w:w="200" w:type="dxa"/>
            <w:tcBorders>
              <w:right w:val="single" w:sz="6" w:space="0" w:color="auto"/>
            </w:tcBorders>
            <w:shd w:val="clear" w:color="auto" w:fill="auto"/>
            <w:tcPrChange w:id="3710" w:author="Author">
              <w:tcPr>
                <w:tcW w:w="200" w:type="dxa"/>
                <w:tcBorders>
                  <w:right w:val="single" w:sz="4" w:space="0" w:color="auto"/>
                </w:tcBorders>
                <w:shd w:val="clear" w:color="auto" w:fill="auto"/>
              </w:tcPr>
            </w:tcPrChange>
          </w:tcPr>
          <w:p w14:paraId="7E45CC31" w14:textId="77777777" w:rsidR="00892577" w:rsidRPr="002A38AD" w:rsidRDefault="00892577" w:rsidP="00145047">
            <w:pPr>
              <w:pStyle w:val="tabletext11"/>
              <w:rPr>
                <w:ins w:id="371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71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6B775BA" w14:textId="77777777" w:rsidR="00892577" w:rsidRPr="002A38AD" w:rsidRDefault="00892577" w:rsidP="00145047">
            <w:pPr>
              <w:pStyle w:val="tabletext11"/>
              <w:rPr>
                <w:ins w:id="371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71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72C3936" w14:textId="77777777" w:rsidR="00892577" w:rsidRPr="002A38AD" w:rsidRDefault="00892577" w:rsidP="00145047">
            <w:pPr>
              <w:pStyle w:val="tabletext11"/>
              <w:rPr>
                <w:ins w:id="3715" w:author="Author"/>
              </w:rPr>
            </w:pPr>
            <w:ins w:id="3716" w:author="Author">
              <w:r w:rsidRPr="002A38AD">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Change w:id="371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69BA1E2" w14:textId="77777777" w:rsidR="00892577" w:rsidRPr="002A38AD" w:rsidRDefault="00892577" w:rsidP="00145047">
            <w:pPr>
              <w:pStyle w:val="tabletext11"/>
              <w:tabs>
                <w:tab w:val="decimal" w:pos="280"/>
              </w:tabs>
              <w:jc w:val="center"/>
              <w:rPr>
                <w:ins w:id="3718" w:author="Author"/>
              </w:rPr>
            </w:pPr>
            <w:ins w:id="3719" w:author="Author">
              <w:r w:rsidRPr="002A38AD">
                <w:t>---89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2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B9E5011" w14:textId="77777777" w:rsidR="00892577" w:rsidRPr="002A38AD" w:rsidRDefault="00892577" w:rsidP="00145047">
            <w:pPr>
              <w:pStyle w:val="tabletext11"/>
              <w:tabs>
                <w:tab w:val="decimal" w:pos="0"/>
              </w:tabs>
              <w:jc w:val="center"/>
              <w:rPr>
                <w:ins w:id="3721" w:author="Author"/>
              </w:rPr>
            </w:pPr>
            <w:ins w:id="3722" w:author="Author">
              <w:r w:rsidRPr="002A38A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723"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726467" w14:textId="77777777" w:rsidR="00892577" w:rsidRPr="002A38AD" w:rsidRDefault="00892577" w:rsidP="00145047">
            <w:pPr>
              <w:pStyle w:val="tabletext11"/>
              <w:tabs>
                <w:tab w:val="decimal" w:pos="0"/>
                <w:tab w:val="decimal" w:pos="640"/>
              </w:tabs>
              <w:jc w:val="center"/>
              <w:rPr>
                <w:ins w:id="3724" w:author="Author"/>
              </w:rPr>
            </w:pPr>
            <w:ins w:id="3725" w:author="Author">
              <w:r w:rsidRPr="002A38AD">
                <w:t>1.06</w:t>
              </w:r>
            </w:ins>
          </w:p>
        </w:tc>
        <w:tc>
          <w:tcPr>
            <w:tcW w:w="1080" w:type="dxa"/>
            <w:tcBorders>
              <w:top w:val="single" w:sz="6" w:space="0" w:color="auto"/>
              <w:left w:val="single" w:sz="6" w:space="0" w:color="auto"/>
              <w:bottom w:val="single" w:sz="6" w:space="0" w:color="auto"/>
              <w:right w:val="single" w:sz="6" w:space="0" w:color="auto"/>
            </w:tcBorders>
            <w:vAlign w:val="center"/>
            <w:tcPrChange w:id="3726"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0682C785" w14:textId="77777777" w:rsidR="00892577" w:rsidRPr="002A38AD" w:rsidRDefault="00892577" w:rsidP="00145047">
            <w:pPr>
              <w:pStyle w:val="tabletext11"/>
              <w:tabs>
                <w:tab w:val="decimal" w:pos="0"/>
                <w:tab w:val="decimal" w:pos="640"/>
              </w:tabs>
              <w:jc w:val="center"/>
              <w:rPr>
                <w:ins w:id="3727" w:author="Author"/>
              </w:rPr>
            </w:pPr>
            <w:ins w:id="3728" w:author="Author">
              <w:r w:rsidRPr="002A38AD">
                <w:t>1.10</w:t>
              </w:r>
            </w:ins>
          </w:p>
        </w:tc>
        <w:tc>
          <w:tcPr>
            <w:tcW w:w="850" w:type="dxa"/>
            <w:tcBorders>
              <w:top w:val="single" w:sz="6" w:space="0" w:color="auto"/>
              <w:left w:val="single" w:sz="6" w:space="0" w:color="auto"/>
              <w:bottom w:val="single" w:sz="6" w:space="0" w:color="auto"/>
              <w:right w:val="single" w:sz="6" w:space="0" w:color="auto"/>
            </w:tcBorders>
            <w:vAlign w:val="center"/>
            <w:tcPrChange w:id="3729"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622CF5C8" w14:textId="77777777" w:rsidR="00892577" w:rsidRPr="002A38AD" w:rsidRDefault="00892577" w:rsidP="00145047">
            <w:pPr>
              <w:pStyle w:val="tabletext11"/>
              <w:tabs>
                <w:tab w:val="decimal" w:pos="0"/>
                <w:tab w:val="decimal" w:pos="640"/>
              </w:tabs>
              <w:jc w:val="center"/>
              <w:rPr>
                <w:ins w:id="3730" w:author="Author"/>
              </w:rPr>
            </w:pPr>
            <w:ins w:id="3731" w:author="Author">
              <w:r w:rsidRPr="002A38AD">
                <w:t>0.72</w:t>
              </w:r>
            </w:ins>
          </w:p>
        </w:tc>
      </w:tr>
      <w:tr w:rsidR="00892577" w:rsidRPr="002A38AD" w14:paraId="2D1F5821" w14:textId="77777777" w:rsidTr="00892577">
        <w:trPr>
          <w:cantSplit/>
          <w:trHeight w:val="190"/>
          <w:ins w:id="3732" w:author="Author"/>
          <w:trPrChange w:id="3733" w:author="Author">
            <w:trPr>
              <w:cantSplit/>
              <w:trHeight w:val="190"/>
            </w:trPr>
          </w:trPrChange>
        </w:trPr>
        <w:tc>
          <w:tcPr>
            <w:tcW w:w="200" w:type="dxa"/>
            <w:tcBorders>
              <w:right w:val="single" w:sz="6" w:space="0" w:color="auto"/>
            </w:tcBorders>
            <w:shd w:val="clear" w:color="auto" w:fill="auto"/>
            <w:tcPrChange w:id="3734" w:author="Author">
              <w:tcPr>
                <w:tcW w:w="200" w:type="dxa"/>
                <w:tcBorders>
                  <w:right w:val="single" w:sz="4" w:space="0" w:color="auto"/>
                </w:tcBorders>
                <w:shd w:val="clear" w:color="auto" w:fill="auto"/>
              </w:tcPr>
            </w:tcPrChange>
          </w:tcPr>
          <w:p w14:paraId="6962FA23" w14:textId="77777777" w:rsidR="00892577" w:rsidRPr="002A38AD" w:rsidRDefault="00892577" w:rsidP="00145047">
            <w:pPr>
              <w:pStyle w:val="tabletext11"/>
              <w:rPr>
                <w:ins w:id="373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736"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5230BFA" w14:textId="77777777" w:rsidR="00892577" w:rsidRPr="002A38AD" w:rsidRDefault="00892577" w:rsidP="00145047">
            <w:pPr>
              <w:pStyle w:val="tabletext11"/>
              <w:rPr>
                <w:ins w:id="3737" w:author="Author"/>
              </w:rPr>
            </w:pPr>
            <w:ins w:id="3738" w:author="Author">
              <w:r w:rsidRPr="002A38AD">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73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C8F2193" w14:textId="77777777" w:rsidR="00892577" w:rsidRPr="002A38AD" w:rsidRDefault="00892577" w:rsidP="00145047">
            <w:pPr>
              <w:pStyle w:val="tabletext11"/>
              <w:rPr>
                <w:ins w:id="3740" w:author="Author"/>
              </w:rPr>
            </w:pPr>
            <w:ins w:id="3741" w:author="Author">
              <w:r w:rsidRPr="002A38AD">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Change w:id="374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A08079B" w14:textId="77777777" w:rsidR="00892577" w:rsidRPr="002A38AD" w:rsidRDefault="00892577" w:rsidP="00145047">
            <w:pPr>
              <w:pStyle w:val="tabletext11"/>
              <w:tabs>
                <w:tab w:val="decimal" w:pos="280"/>
              </w:tabs>
              <w:jc w:val="center"/>
              <w:rPr>
                <w:ins w:id="3743" w:author="Author"/>
              </w:rPr>
            </w:pPr>
            <w:ins w:id="3744" w:author="Author">
              <w:r w:rsidRPr="002A38AD">
                <w:t>---91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45"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1187AE2" w14:textId="77777777" w:rsidR="00892577" w:rsidRPr="002A38AD" w:rsidRDefault="00892577" w:rsidP="00145047">
            <w:pPr>
              <w:pStyle w:val="tabletext11"/>
              <w:tabs>
                <w:tab w:val="decimal" w:pos="0"/>
              </w:tabs>
              <w:jc w:val="center"/>
              <w:rPr>
                <w:ins w:id="3746" w:author="Author"/>
              </w:rPr>
            </w:pPr>
            <w:ins w:id="3747" w:author="Author">
              <w:r w:rsidRPr="002A38AD">
                <w:t>1.21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748"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32F0512" w14:textId="77777777" w:rsidR="00892577" w:rsidRPr="002A38AD" w:rsidRDefault="00892577" w:rsidP="00145047">
            <w:pPr>
              <w:pStyle w:val="tabletext11"/>
              <w:tabs>
                <w:tab w:val="decimal" w:pos="0"/>
                <w:tab w:val="decimal" w:pos="640"/>
              </w:tabs>
              <w:jc w:val="center"/>
              <w:rPr>
                <w:ins w:id="3749" w:author="Author"/>
              </w:rPr>
            </w:pPr>
            <w:ins w:id="3750" w:author="Author">
              <w:r w:rsidRPr="002A38AD">
                <w:t>1.00</w:t>
              </w:r>
            </w:ins>
          </w:p>
        </w:tc>
        <w:tc>
          <w:tcPr>
            <w:tcW w:w="1080" w:type="dxa"/>
            <w:tcBorders>
              <w:top w:val="single" w:sz="6" w:space="0" w:color="auto"/>
              <w:left w:val="single" w:sz="6" w:space="0" w:color="auto"/>
              <w:bottom w:val="single" w:sz="6" w:space="0" w:color="auto"/>
              <w:right w:val="single" w:sz="6" w:space="0" w:color="auto"/>
            </w:tcBorders>
            <w:vAlign w:val="center"/>
            <w:tcPrChange w:id="3751"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1DE25CA2" w14:textId="77777777" w:rsidR="00892577" w:rsidRPr="002A38AD" w:rsidRDefault="00892577" w:rsidP="00145047">
            <w:pPr>
              <w:pStyle w:val="tabletext11"/>
              <w:tabs>
                <w:tab w:val="decimal" w:pos="0"/>
                <w:tab w:val="decimal" w:pos="640"/>
              </w:tabs>
              <w:jc w:val="center"/>
              <w:rPr>
                <w:ins w:id="3752" w:author="Author"/>
              </w:rPr>
            </w:pPr>
            <w:ins w:id="3753" w:author="Author">
              <w:r w:rsidRPr="002A38AD">
                <w:t>1.94</w:t>
              </w:r>
            </w:ins>
          </w:p>
        </w:tc>
        <w:tc>
          <w:tcPr>
            <w:tcW w:w="850" w:type="dxa"/>
            <w:tcBorders>
              <w:top w:val="single" w:sz="6" w:space="0" w:color="auto"/>
              <w:left w:val="single" w:sz="6" w:space="0" w:color="auto"/>
              <w:bottom w:val="single" w:sz="6" w:space="0" w:color="auto"/>
              <w:right w:val="single" w:sz="6" w:space="0" w:color="auto"/>
            </w:tcBorders>
            <w:vAlign w:val="center"/>
            <w:tcPrChange w:id="3754"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10086535" w14:textId="77777777" w:rsidR="00892577" w:rsidRPr="002A38AD" w:rsidRDefault="00892577" w:rsidP="00145047">
            <w:pPr>
              <w:pStyle w:val="tabletext11"/>
              <w:tabs>
                <w:tab w:val="decimal" w:pos="0"/>
                <w:tab w:val="decimal" w:pos="640"/>
              </w:tabs>
              <w:jc w:val="center"/>
              <w:rPr>
                <w:ins w:id="3755" w:author="Author"/>
              </w:rPr>
            </w:pPr>
            <w:ins w:id="3756" w:author="Author">
              <w:r w:rsidRPr="002A38AD">
                <w:t>1.00</w:t>
              </w:r>
            </w:ins>
          </w:p>
        </w:tc>
      </w:tr>
      <w:tr w:rsidR="00892577" w:rsidRPr="002A38AD" w14:paraId="595E1208" w14:textId="77777777" w:rsidTr="00892577">
        <w:trPr>
          <w:cantSplit/>
          <w:trHeight w:val="190"/>
          <w:ins w:id="3757" w:author="Author"/>
          <w:trPrChange w:id="3758" w:author="Author">
            <w:trPr>
              <w:cantSplit/>
              <w:trHeight w:val="190"/>
            </w:trPr>
          </w:trPrChange>
        </w:trPr>
        <w:tc>
          <w:tcPr>
            <w:tcW w:w="200" w:type="dxa"/>
            <w:tcBorders>
              <w:right w:val="single" w:sz="6" w:space="0" w:color="auto"/>
            </w:tcBorders>
            <w:shd w:val="clear" w:color="auto" w:fill="auto"/>
            <w:tcPrChange w:id="3759" w:author="Author">
              <w:tcPr>
                <w:tcW w:w="200" w:type="dxa"/>
                <w:tcBorders>
                  <w:right w:val="single" w:sz="4" w:space="0" w:color="auto"/>
                </w:tcBorders>
                <w:shd w:val="clear" w:color="auto" w:fill="auto"/>
              </w:tcPr>
            </w:tcPrChange>
          </w:tcPr>
          <w:p w14:paraId="2684B478" w14:textId="77777777" w:rsidR="00892577" w:rsidRPr="002A38AD" w:rsidRDefault="00892577" w:rsidP="00145047">
            <w:pPr>
              <w:pStyle w:val="tabletext11"/>
              <w:rPr>
                <w:ins w:id="376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76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C0C2833" w14:textId="77777777" w:rsidR="00892577" w:rsidRPr="002A38AD" w:rsidRDefault="00892577" w:rsidP="00145047">
            <w:pPr>
              <w:pStyle w:val="tabletext11"/>
              <w:rPr>
                <w:ins w:id="37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76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96F06BF" w14:textId="77777777" w:rsidR="00892577" w:rsidRPr="002A38AD" w:rsidRDefault="00892577" w:rsidP="00145047">
            <w:pPr>
              <w:pStyle w:val="tabletext11"/>
              <w:rPr>
                <w:ins w:id="3764" w:author="Author"/>
              </w:rPr>
            </w:pPr>
            <w:ins w:id="3765" w:author="Author">
              <w:r w:rsidRPr="002A38AD">
                <w:t>All Other</w:t>
              </w:r>
            </w:ins>
          </w:p>
        </w:tc>
        <w:tc>
          <w:tcPr>
            <w:tcW w:w="720" w:type="dxa"/>
            <w:tcBorders>
              <w:top w:val="single" w:sz="6" w:space="0" w:color="auto"/>
              <w:left w:val="single" w:sz="6" w:space="0" w:color="auto"/>
              <w:bottom w:val="single" w:sz="6" w:space="0" w:color="auto"/>
              <w:right w:val="single" w:sz="6" w:space="0" w:color="auto"/>
            </w:tcBorders>
            <w:vAlign w:val="center"/>
            <w:tcPrChange w:id="376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362752D" w14:textId="77777777" w:rsidR="00892577" w:rsidRPr="002A38AD" w:rsidRDefault="00892577" w:rsidP="00145047">
            <w:pPr>
              <w:pStyle w:val="tabletext11"/>
              <w:tabs>
                <w:tab w:val="decimal" w:pos="280"/>
              </w:tabs>
              <w:jc w:val="center"/>
              <w:rPr>
                <w:ins w:id="3767" w:author="Author"/>
              </w:rPr>
            </w:pPr>
            <w:ins w:id="3768" w:author="Author">
              <w:r w:rsidRPr="002A38AD">
                <w:t>---99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69"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360421" w14:textId="77777777" w:rsidR="00892577" w:rsidRPr="002A38AD" w:rsidRDefault="00892577" w:rsidP="00145047">
            <w:pPr>
              <w:pStyle w:val="tabletext11"/>
              <w:tabs>
                <w:tab w:val="decimal" w:pos="0"/>
              </w:tabs>
              <w:jc w:val="center"/>
              <w:rPr>
                <w:ins w:id="3770" w:author="Author"/>
              </w:rPr>
            </w:pPr>
            <w:ins w:id="3771" w:author="Author">
              <w:r w:rsidRPr="002A38A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772"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A495C72" w14:textId="77777777" w:rsidR="00892577" w:rsidRPr="002A38AD" w:rsidRDefault="00892577" w:rsidP="00145047">
            <w:pPr>
              <w:pStyle w:val="tabletext11"/>
              <w:tabs>
                <w:tab w:val="decimal" w:pos="0"/>
                <w:tab w:val="decimal" w:pos="640"/>
              </w:tabs>
              <w:jc w:val="center"/>
              <w:rPr>
                <w:ins w:id="3773" w:author="Author"/>
              </w:rPr>
            </w:pPr>
            <w:ins w:id="3774" w:author="Author">
              <w:r w:rsidRPr="002A38AD">
                <w:t>1.00</w:t>
              </w:r>
            </w:ins>
          </w:p>
        </w:tc>
        <w:tc>
          <w:tcPr>
            <w:tcW w:w="1080" w:type="dxa"/>
            <w:tcBorders>
              <w:top w:val="single" w:sz="6" w:space="0" w:color="auto"/>
              <w:left w:val="single" w:sz="6" w:space="0" w:color="auto"/>
              <w:bottom w:val="single" w:sz="6" w:space="0" w:color="auto"/>
              <w:right w:val="single" w:sz="6" w:space="0" w:color="auto"/>
            </w:tcBorders>
            <w:vAlign w:val="center"/>
            <w:tcPrChange w:id="3775"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6B6C885C" w14:textId="77777777" w:rsidR="00892577" w:rsidRPr="002A38AD" w:rsidRDefault="00892577" w:rsidP="00145047">
            <w:pPr>
              <w:pStyle w:val="tabletext11"/>
              <w:tabs>
                <w:tab w:val="decimal" w:pos="0"/>
                <w:tab w:val="decimal" w:pos="640"/>
              </w:tabs>
              <w:jc w:val="center"/>
              <w:rPr>
                <w:ins w:id="3776" w:author="Author"/>
              </w:rPr>
            </w:pPr>
            <w:ins w:id="3777" w:author="Author">
              <w:r w:rsidRPr="002A38AD">
                <w:t>1.00</w:t>
              </w:r>
            </w:ins>
          </w:p>
        </w:tc>
        <w:tc>
          <w:tcPr>
            <w:tcW w:w="850" w:type="dxa"/>
            <w:tcBorders>
              <w:top w:val="single" w:sz="6" w:space="0" w:color="auto"/>
              <w:left w:val="single" w:sz="6" w:space="0" w:color="auto"/>
              <w:bottom w:val="single" w:sz="6" w:space="0" w:color="auto"/>
              <w:right w:val="single" w:sz="6" w:space="0" w:color="auto"/>
            </w:tcBorders>
            <w:vAlign w:val="center"/>
            <w:tcPrChange w:id="3778" w:author="Author">
              <w:tcPr>
                <w:tcW w:w="850" w:type="dxa"/>
                <w:gridSpan w:val="2"/>
                <w:tcBorders>
                  <w:top w:val="single" w:sz="4" w:space="0" w:color="auto"/>
                  <w:left w:val="single" w:sz="4" w:space="0" w:color="auto"/>
                  <w:bottom w:val="single" w:sz="4" w:space="0" w:color="auto"/>
                  <w:right w:val="single" w:sz="4" w:space="0" w:color="auto"/>
                </w:tcBorders>
                <w:vAlign w:val="center"/>
              </w:tcPr>
            </w:tcPrChange>
          </w:tcPr>
          <w:p w14:paraId="3DB81082" w14:textId="77777777" w:rsidR="00892577" w:rsidRPr="002A38AD" w:rsidRDefault="00892577" w:rsidP="00145047">
            <w:pPr>
              <w:pStyle w:val="tabletext11"/>
              <w:tabs>
                <w:tab w:val="decimal" w:pos="0"/>
                <w:tab w:val="decimal" w:pos="640"/>
              </w:tabs>
              <w:jc w:val="center"/>
              <w:rPr>
                <w:ins w:id="3779" w:author="Author"/>
              </w:rPr>
            </w:pPr>
            <w:ins w:id="3780" w:author="Author">
              <w:r w:rsidRPr="002A38AD">
                <w:t>1.00</w:t>
              </w:r>
            </w:ins>
          </w:p>
        </w:tc>
      </w:tr>
    </w:tbl>
    <w:p w14:paraId="08E6AFB3" w14:textId="77777777" w:rsidR="00892577" w:rsidRPr="002A38AD" w:rsidRDefault="00892577" w:rsidP="00892577">
      <w:pPr>
        <w:pStyle w:val="tablecaption"/>
        <w:rPr>
          <w:ins w:id="3781" w:author="Author"/>
        </w:rPr>
      </w:pPr>
      <w:ins w:id="3782" w:author="Author">
        <w:r w:rsidRPr="002A38AD">
          <w:t>Table 223.C.4. Secondary Classification Factors</w:t>
        </w:r>
      </w:ins>
    </w:p>
    <w:p w14:paraId="14EF23FF" w14:textId="77777777" w:rsidR="00892577" w:rsidRPr="002A38AD" w:rsidRDefault="00892577" w:rsidP="00892577">
      <w:pPr>
        <w:pStyle w:val="blocktext1"/>
        <w:rPr>
          <w:del w:id="3783" w:author="Author"/>
        </w:rPr>
      </w:pPr>
      <w:del w:id="3784" w:author="Author">
        <w:r w:rsidRPr="002A38AD">
          <w:delText xml:space="preserve">Table </w:delText>
        </w:r>
        <w:r w:rsidRPr="002A38AD">
          <w:rPr>
            <w:b/>
          </w:rPr>
          <w:delText>223.C.</w:delText>
        </w:r>
        <w:r w:rsidRPr="002A38AD">
          <w:delText xml:space="preserve"> is replaced by the following:</w:delText>
        </w:r>
      </w:del>
    </w:p>
    <w:p w14:paraId="3544A96E" w14:textId="77777777" w:rsidR="00892577" w:rsidRPr="002A38AD" w:rsidRDefault="00892577" w:rsidP="00892577">
      <w:pPr>
        <w:pStyle w:val="blocktext1"/>
        <w:rPr>
          <w:del w:id="3785" w:author="Author"/>
        </w:rPr>
      </w:pPr>
      <w:del w:id="3786" w:author="Author">
        <w:r w:rsidRPr="002A38AD">
          <w:tab/>
          <w:delText>C.</w:delText>
        </w:r>
        <w:r w:rsidRPr="002A38AD">
          <w:tab/>
          <w:delText>Trucks And Truck-tractors Specified Causes Of Loss</w:delText>
        </w:r>
      </w:del>
    </w:p>
    <w:p w14:paraId="2624B8DB" w14:textId="77777777" w:rsidR="00892577" w:rsidRPr="002A38AD" w:rsidRDefault="00892577" w:rsidP="00892577">
      <w:pPr>
        <w:pStyle w:val="blocktext1"/>
        <w:rPr>
          <w:del w:id="37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892577" w:rsidRPr="002A38AD" w14:paraId="57436B77" w14:textId="77777777" w:rsidTr="00145047">
        <w:trPr>
          <w:cantSplit/>
          <w:trHeight w:val="190"/>
          <w:del w:id="3788" w:author="Author"/>
        </w:trPr>
        <w:tc>
          <w:tcPr>
            <w:tcW w:w="200" w:type="dxa"/>
            <w:tcBorders>
              <w:top w:val="nil"/>
              <w:left w:val="nil"/>
              <w:bottom w:val="nil"/>
              <w:right w:val="nil"/>
            </w:tcBorders>
          </w:tcPr>
          <w:p w14:paraId="69D45F81" w14:textId="77777777" w:rsidR="00892577" w:rsidRPr="002A38AD" w:rsidRDefault="00892577">
            <w:pPr>
              <w:pStyle w:val="tabletext11"/>
              <w:rPr>
                <w:del w:id="3789" w:author="Author"/>
              </w:rPr>
              <w:pPrChange w:id="3790" w:author="Author">
                <w:pPr>
                  <w:pStyle w:val="blocktext1"/>
                </w:pPr>
              </w:pPrChange>
            </w:pPr>
          </w:p>
        </w:tc>
        <w:tc>
          <w:tcPr>
            <w:tcW w:w="3880" w:type="dxa"/>
            <w:tcBorders>
              <w:top w:val="single" w:sz="6" w:space="0" w:color="auto"/>
              <w:left w:val="single" w:sz="6" w:space="0" w:color="auto"/>
              <w:bottom w:val="nil"/>
              <w:right w:val="single" w:sz="4" w:space="0" w:color="auto"/>
            </w:tcBorders>
          </w:tcPr>
          <w:p w14:paraId="1360CFAD" w14:textId="77777777" w:rsidR="00892577" w:rsidRPr="002A38AD" w:rsidRDefault="00892577">
            <w:pPr>
              <w:pStyle w:val="tabletext11"/>
              <w:rPr>
                <w:del w:id="3791" w:author="Author"/>
              </w:rPr>
              <w:pPrChange w:id="3792" w:author="Author">
                <w:pPr>
                  <w:pStyle w:val="blocktext1"/>
                </w:pPr>
              </w:pPrChange>
            </w:pPr>
            <w:del w:id="3793" w:author="Author">
              <w:r w:rsidRPr="002A38AD">
                <w:delText>Coverage</w:delText>
              </w:r>
            </w:del>
          </w:p>
        </w:tc>
        <w:tc>
          <w:tcPr>
            <w:tcW w:w="920" w:type="dxa"/>
            <w:tcBorders>
              <w:top w:val="single" w:sz="6" w:space="0" w:color="auto"/>
              <w:left w:val="single" w:sz="4" w:space="0" w:color="auto"/>
              <w:bottom w:val="single" w:sz="6" w:space="0" w:color="auto"/>
              <w:right w:val="single" w:sz="6" w:space="0" w:color="auto"/>
            </w:tcBorders>
          </w:tcPr>
          <w:p w14:paraId="040BE456" w14:textId="77777777" w:rsidR="00892577" w:rsidRPr="002A38AD" w:rsidRDefault="00892577">
            <w:pPr>
              <w:pStyle w:val="tabletext11"/>
              <w:rPr>
                <w:del w:id="3794" w:author="Author"/>
              </w:rPr>
              <w:pPrChange w:id="3795" w:author="Author">
                <w:pPr>
                  <w:pStyle w:val="blocktext1"/>
                </w:pPr>
              </w:pPrChange>
            </w:pPr>
            <w:del w:id="3796" w:author="Author">
              <w:r w:rsidRPr="002A38AD">
                <w:delText>Factor</w:delText>
              </w:r>
            </w:del>
          </w:p>
        </w:tc>
      </w:tr>
      <w:tr w:rsidR="00892577" w:rsidRPr="002A38AD" w14:paraId="3396E09C" w14:textId="77777777" w:rsidTr="00145047">
        <w:trPr>
          <w:cantSplit/>
          <w:trHeight w:val="190"/>
          <w:del w:id="3797" w:author="Author"/>
        </w:trPr>
        <w:tc>
          <w:tcPr>
            <w:tcW w:w="200" w:type="dxa"/>
            <w:tcBorders>
              <w:top w:val="nil"/>
              <w:left w:val="nil"/>
              <w:bottom w:val="nil"/>
              <w:right w:val="nil"/>
            </w:tcBorders>
          </w:tcPr>
          <w:p w14:paraId="507EA539" w14:textId="77777777" w:rsidR="00892577" w:rsidRPr="002A38AD" w:rsidRDefault="00892577">
            <w:pPr>
              <w:pStyle w:val="tabletext11"/>
              <w:rPr>
                <w:del w:id="3798" w:author="Author"/>
              </w:rPr>
              <w:pPrChange w:id="3799"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25955240" w14:textId="77777777" w:rsidR="00892577" w:rsidRPr="002A38AD" w:rsidRDefault="00892577">
            <w:pPr>
              <w:pStyle w:val="tabletext11"/>
              <w:rPr>
                <w:del w:id="3800" w:author="Author"/>
              </w:rPr>
              <w:pPrChange w:id="3801" w:author="Author">
                <w:pPr>
                  <w:pStyle w:val="blocktext1"/>
                </w:pPr>
              </w:pPrChange>
            </w:pPr>
            <w:del w:id="3802" w:author="Author">
              <w:r w:rsidRPr="002A38AD">
                <w:delText>Fire Only</w:delText>
              </w:r>
            </w:del>
          </w:p>
        </w:tc>
        <w:tc>
          <w:tcPr>
            <w:tcW w:w="920" w:type="dxa"/>
            <w:tcBorders>
              <w:top w:val="single" w:sz="6" w:space="0" w:color="auto"/>
              <w:left w:val="single" w:sz="4" w:space="0" w:color="auto"/>
              <w:bottom w:val="single" w:sz="6" w:space="0" w:color="auto"/>
              <w:right w:val="single" w:sz="6" w:space="0" w:color="auto"/>
            </w:tcBorders>
          </w:tcPr>
          <w:p w14:paraId="6C813338" w14:textId="77777777" w:rsidR="00892577" w:rsidRPr="002A38AD" w:rsidRDefault="00892577">
            <w:pPr>
              <w:pStyle w:val="tabletext11"/>
              <w:rPr>
                <w:del w:id="3803" w:author="Author"/>
              </w:rPr>
              <w:pPrChange w:id="3804" w:author="Author">
                <w:pPr>
                  <w:pStyle w:val="blocktext1"/>
                </w:pPr>
              </w:pPrChange>
            </w:pPr>
            <w:del w:id="3805" w:author="Author">
              <w:r w:rsidRPr="002A38AD">
                <w:delText>0.35</w:delText>
              </w:r>
            </w:del>
          </w:p>
        </w:tc>
      </w:tr>
      <w:tr w:rsidR="00892577" w:rsidRPr="002A38AD" w14:paraId="0A616C54" w14:textId="77777777" w:rsidTr="00145047">
        <w:trPr>
          <w:cantSplit/>
          <w:trHeight w:val="190"/>
          <w:del w:id="3806" w:author="Author"/>
        </w:trPr>
        <w:tc>
          <w:tcPr>
            <w:tcW w:w="200" w:type="dxa"/>
            <w:tcBorders>
              <w:top w:val="nil"/>
              <w:left w:val="nil"/>
              <w:bottom w:val="nil"/>
              <w:right w:val="nil"/>
            </w:tcBorders>
          </w:tcPr>
          <w:p w14:paraId="3E337E7D" w14:textId="77777777" w:rsidR="00892577" w:rsidRPr="002A38AD" w:rsidRDefault="00892577">
            <w:pPr>
              <w:pStyle w:val="tabletext11"/>
              <w:rPr>
                <w:del w:id="3807" w:author="Author"/>
              </w:rPr>
              <w:pPrChange w:id="3808"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588855A1" w14:textId="77777777" w:rsidR="00892577" w:rsidRPr="002A38AD" w:rsidRDefault="00892577">
            <w:pPr>
              <w:pStyle w:val="tabletext11"/>
              <w:rPr>
                <w:del w:id="3809" w:author="Author"/>
              </w:rPr>
              <w:pPrChange w:id="3810" w:author="Author">
                <w:pPr>
                  <w:pStyle w:val="blocktext1"/>
                </w:pPr>
              </w:pPrChange>
            </w:pPr>
            <w:del w:id="3811" w:author="Author">
              <w:r w:rsidRPr="002A38AD">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0149E1A0" w14:textId="77777777" w:rsidR="00892577" w:rsidRPr="002A38AD" w:rsidRDefault="00892577">
            <w:pPr>
              <w:pStyle w:val="tabletext11"/>
              <w:rPr>
                <w:del w:id="3812" w:author="Author"/>
              </w:rPr>
              <w:pPrChange w:id="3813" w:author="Author">
                <w:pPr>
                  <w:pStyle w:val="blocktext1"/>
                </w:pPr>
              </w:pPrChange>
            </w:pPr>
            <w:del w:id="3814" w:author="Author">
              <w:r w:rsidRPr="002A38AD">
                <w:delText>0.70</w:delText>
              </w:r>
            </w:del>
          </w:p>
        </w:tc>
      </w:tr>
      <w:tr w:rsidR="00892577" w:rsidRPr="002A38AD" w14:paraId="13AAB432" w14:textId="77777777" w:rsidTr="00145047">
        <w:trPr>
          <w:cantSplit/>
          <w:trHeight w:val="190"/>
          <w:del w:id="3815" w:author="Author"/>
        </w:trPr>
        <w:tc>
          <w:tcPr>
            <w:tcW w:w="200" w:type="dxa"/>
            <w:tcBorders>
              <w:top w:val="nil"/>
              <w:left w:val="nil"/>
              <w:bottom w:val="nil"/>
              <w:right w:val="nil"/>
            </w:tcBorders>
          </w:tcPr>
          <w:p w14:paraId="568584A5" w14:textId="77777777" w:rsidR="00892577" w:rsidRPr="002A38AD" w:rsidRDefault="00892577">
            <w:pPr>
              <w:pStyle w:val="tabletext11"/>
              <w:rPr>
                <w:del w:id="3816" w:author="Author"/>
              </w:rPr>
              <w:pPrChange w:id="3817"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5B3E80C6" w14:textId="77777777" w:rsidR="00892577" w:rsidRPr="002A38AD" w:rsidRDefault="00892577">
            <w:pPr>
              <w:pStyle w:val="tabletext11"/>
              <w:rPr>
                <w:del w:id="3818" w:author="Author"/>
              </w:rPr>
              <w:pPrChange w:id="3819" w:author="Author">
                <w:pPr>
                  <w:pStyle w:val="blocktext1"/>
                </w:pPr>
              </w:pPrChange>
            </w:pPr>
            <w:del w:id="3820" w:author="Author">
              <w:r w:rsidRPr="002A38AD">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07DF1163" w14:textId="77777777" w:rsidR="00892577" w:rsidRPr="002A38AD" w:rsidRDefault="00892577">
            <w:pPr>
              <w:pStyle w:val="tabletext11"/>
              <w:rPr>
                <w:del w:id="3821" w:author="Author"/>
              </w:rPr>
              <w:pPrChange w:id="3822" w:author="Author">
                <w:pPr>
                  <w:pStyle w:val="blocktext1"/>
                </w:pPr>
              </w:pPrChange>
            </w:pPr>
            <w:del w:id="3823" w:author="Author">
              <w:r w:rsidRPr="002A38AD">
                <w:delText>0.80</w:delText>
              </w:r>
            </w:del>
          </w:p>
        </w:tc>
      </w:tr>
      <w:tr w:rsidR="00892577" w:rsidRPr="002A38AD" w14:paraId="35E17AE2" w14:textId="77777777" w:rsidTr="00145047">
        <w:trPr>
          <w:cantSplit/>
          <w:trHeight w:val="190"/>
          <w:del w:id="3824" w:author="Author"/>
        </w:trPr>
        <w:tc>
          <w:tcPr>
            <w:tcW w:w="200" w:type="dxa"/>
            <w:tcBorders>
              <w:top w:val="nil"/>
              <w:left w:val="nil"/>
              <w:bottom w:val="nil"/>
              <w:right w:val="nil"/>
            </w:tcBorders>
          </w:tcPr>
          <w:p w14:paraId="16CFA29B" w14:textId="77777777" w:rsidR="00892577" w:rsidRPr="002A38AD" w:rsidRDefault="00892577">
            <w:pPr>
              <w:pStyle w:val="tabletext11"/>
              <w:rPr>
                <w:del w:id="3825" w:author="Author"/>
              </w:rPr>
              <w:pPrChange w:id="3826"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369DCFE1" w14:textId="77777777" w:rsidR="00892577" w:rsidRPr="002A38AD" w:rsidRDefault="00892577">
            <w:pPr>
              <w:pStyle w:val="tabletext11"/>
              <w:rPr>
                <w:del w:id="3827" w:author="Author"/>
              </w:rPr>
              <w:pPrChange w:id="3828" w:author="Author">
                <w:pPr>
                  <w:pStyle w:val="blocktext1"/>
                </w:pPr>
              </w:pPrChange>
            </w:pPr>
            <w:del w:id="3829" w:author="Author">
              <w:r w:rsidRPr="002A38AD">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5F3CADB9" w14:textId="77777777" w:rsidR="00892577" w:rsidRPr="002A38AD" w:rsidRDefault="00892577">
            <w:pPr>
              <w:pStyle w:val="tabletext11"/>
              <w:rPr>
                <w:del w:id="3830" w:author="Author"/>
              </w:rPr>
              <w:pPrChange w:id="3831" w:author="Author">
                <w:pPr>
                  <w:pStyle w:val="blocktext1"/>
                </w:pPr>
              </w:pPrChange>
            </w:pPr>
            <w:del w:id="3832" w:author="Author">
              <w:r w:rsidRPr="002A38AD">
                <w:delText>0.90</w:delText>
              </w:r>
            </w:del>
          </w:p>
        </w:tc>
      </w:tr>
      <w:tr w:rsidR="00892577" w:rsidRPr="002A38AD" w14:paraId="17BCEB8F" w14:textId="77777777" w:rsidTr="00145047">
        <w:trPr>
          <w:cantSplit/>
          <w:trHeight w:val="190"/>
          <w:del w:id="3833" w:author="Author"/>
        </w:trPr>
        <w:tc>
          <w:tcPr>
            <w:tcW w:w="200" w:type="dxa"/>
            <w:tcBorders>
              <w:top w:val="nil"/>
              <w:left w:val="nil"/>
              <w:bottom w:val="nil"/>
              <w:right w:val="nil"/>
            </w:tcBorders>
          </w:tcPr>
          <w:p w14:paraId="2634006D" w14:textId="77777777" w:rsidR="00892577" w:rsidRPr="002A38AD" w:rsidRDefault="00892577">
            <w:pPr>
              <w:pStyle w:val="tabletext11"/>
              <w:rPr>
                <w:del w:id="3834" w:author="Author"/>
              </w:rPr>
              <w:pPrChange w:id="3835"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340124A6" w14:textId="77777777" w:rsidR="00892577" w:rsidRPr="002A38AD" w:rsidRDefault="00892577">
            <w:pPr>
              <w:pStyle w:val="tabletext11"/>
              <w:rPr>
                <w:del w:id="3836" w:author="Author"/>
              </w:rPr>
              <w:pPrChange w:id="3837" w:author="Author">
                <w:pPr>
                  <w:pStyle w:val="blocktext1"/>
                </w:pPr>
              </w:pPrChange>
            </w:pPr>
            <w:del w:id="3838" w:author="Author">
              <w:r w:rsidRPr="002A38AD">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2AE7BFFC" w14:textId="77777777" w:rsidR="00892577" w:rsidRPr="002A38AD" w:rsidRDefault="00892577">
            <w:pPr>
              <w:pStyle w:val="tabletext11"/>
              <w:rPr>
                <w:del w:id="3839" w:author="Author"/>
              </w:rPr>
              <w:pPrChange w:id="3840" w:author="Author">
                <w:pPr>
                  <w:pStyle w:val="blocktext1"/>
                </w:pPr>
              </w:pPrChange>
            </w:pPr>
            <w:del w:id="3841" w:author="Author">
              <w:r w:rsidRPr="002A38AD">
                <w:delText>1.00</w:delText>
              </w:r>
            </w:del>
          </w:p>
        </w:tc>
      </w:tr>
      <w:tr w:rsidR="00892577" w:rsidRPr="002A38AD" w14:paraId="55E57D2A" w14:textId="77777777" w:rsidTr="00145047">
        <w:trPr>
          <w:cantSplit/>
          <w:trHeight w:val="190"/>
          <w:del w:id="3842" w:author="Author"/>
        </w:trPr>
        <w:tc>
          <w:tcPr>
            <w:tcW w:w="200" w:type="dxa"/>
            <w:tcBorders>
              <w:top w:val="nil"/>
              <w:left w:val="nil"/>
              <w:bottom w:val="nil"/>
              <w:right w:val="nil"/>
            </w:tcBorders>
          </w:tcPr>
          <w:p w14:paraId="45A58B97" w14:textId="77777777" w:rsidR="00892577" w:rsidRPr="002A38AD" w:rsidRDefault="00892577">
            <w:pPr>
              <w:pStyle w:val="tabletext11"/>
              <w:rPr>
                <w:del w:id="3843" w:author="Author"/>
              </w:rPr>
              <w:pPrChange w:id="3844" w:author="Author">
                <w:pPr>
                  <w:pStyle w:val="blocktext1"/>
                </w:pPr>
              </w:pPrChange>
            </w:pPr>
          </w:p>
        </w:tc>
        <w:tc>
          <w:tcPr>
            <w:tcW w:w="4800" w:type="dxa"/>
            <w:gridSpan w:val="2"/>
            <w:tcBorders>
              <w:top w:val="single" w:sz="6" w:space="0" w:color="auto"/>
              <w:left w:val="single" w:sz="6" w:space="0" w:color="auto"/>
              <w:bottom w:val="single" w:sz="6" w:space="0" w:color="auto"/>
              <w:right w:val="single" w:sz="6" w:space="0" w:color="auto"/>
            </w:tcBorders>
          </w:tcPr>
          <w:p w14:paraId="7AE8F3FF" w14:textId="77777777" w:rsidR="00892577" w:rsidRPr="002A38AD" w:rsidRDefault="00892577">
            <w:pPr>
              <w:pStyle w:val="tabletext11"/>
              <w:rPr>
                <w:del w:id="3845" w:author="Author"/>
              </w:rPr>
              <w:pPrChange w:id="3846" w:author="Author">
                <w:pPr>
                  <w:pStyle w:val="blocktext1"/>
                </w:pPr>
              </w:pPrChange>
            </w:pPr>
          </w:p>
        </w:tc>
      </w:tr>
      <w:tr w:rsidR="00892577" w:rsidRPr="002A38AD" w14:paraId="590BAAC1" w14:textId="77777777" w:rsidTr="00145047">
        <w:trPr>
          <w:cantSplit/>
          <w:trHeight w:val="190"/>
          <w:del w:id="3847" w:author="Author"/>
        </w:trPr>
        <w:tc>
          <w:tcPr>
            <w:tcW w:w="200" w:type="dxa"/>
            <w:tcBorders>
              <w:top w:val="nil"/>
              <w:left w:val="nil"/>
              <w:bottom w:val="nil"/>
              <w:right w:val="nil"/>
            </w:tcBorders>
          </w:tcPr>
          <w:p w14:paraId="5FFF9417" w14:textId="77777777" w:rsidR="00892577" w:rsidRPr="002A38AD" w:rsidRDefault="00892577">
            <w:pPr>
              <w:pStyle w:val="tabletext11"/>
              <w:rPr>
                <w:del w:id="3848" w:author="Author"/>
              </w:rPr>
              <w:pPrChange w:id="3849" w:author="Author">
                <w:pPr>
                  <w:pStyle w:val="blocktext1"/>
                </w:pPr>
              </w:pPrChange>
            </w:pPr>
          </w:p>
        </w:tc>
        <w:tc>
          <w:tcPr>
            <w:tcW w:w="4800" w:type="dxa"/>
            <w:gridSpan w:val="2"/>
            <w:tcBorders>
              <w:top w:val="single" w:sz="6" w:space="0" w:color="auto"/>
              <w:left w:val="single" w:sz="6" w:space="0" w:color="auto"/>
              <w:bottom w:val="single" w:sz="6" w:space="0" w:color="auto"/>
              <w:right w:val="single" w:sz="6" w:space="0" w:color="auto"/>
            </w:tcBorders>
          </w:tcPr>
          <w:p w14:paraId="6AE11C68" w14:textId="77777777" w:rsidR="00892577" w:rsidRPr="002A38AD" w:rsidRDefault="00892577">
            <w:pPr>
              <w:pStyle w:val="tabletext11"/>
              <w:rPr>
                <w:del w:id="3850" w:author="Author"/>
              </w:rPr>
              <w:pPrChange w:id="3851" w:author="Author">
                <w:pPr>
                  <w:pStyle w:val="blocktext1"/>
                </w:pPr>
              </w:pPrChange>
            </w:pPr>
            <w:del w:id="3852" w:author="Author">
              <w:r w:rsidRPr="002A38AD">
                <w:delText>For Stated Amount rating, refer to company.</w:delText>
              </w:r>
            </w:del>
          </w:p>
        </w:tc>
      </w:tr>
    </w:tbl>
    <w:p w14:paraId="5077846C" w14:textId="6330F3A2" w:rsidR="00892577" w:rsidRDefault="00892577" w:rsidP="00892577">
      <w:pPr>
        <w:pStyle w:val="blocktext1"/>
      </w:pPr>
      <w:del w:id="3853" w:author="Author">
        <w:r w:rsidRPr="002A38AD">
          <w:delText>Table 223.C. Additional Coverages Factors</w:delText>
        </w:r>
      </w:del>
    </w:p>
    <w:p w14:paraId="67FF6D9C" w14:textId="4D1CD8C1" w:rsidR="00892577" w:rsidRDefault="00892577" w:rsidP="00892577">
      <w:pPr>
        <w:pStyle w:val="isonormal"/>
        <w:jc w:val="left"/>
      </w:pPr>
    </w:p>
    <w:p w14:paraId="2E9C4A14" w14:textId="77777777" w:rsidR="00892577" w:rsidRDefault="00892577" w:rsidP="00892577">
      <w:pPr>
        <w:pStyle w:val="isonormal"/>
        <w:sectPr w:rsidR="00892577" w:rsidSect="00892577">
          <w:headerReference w:type="even" r:id="rId29"/>
          <w:headerReference w:type="default" r:id="rId30"/>
          <w:footerReference w:type="even" r:id="rId31"/>
          <w:footerReference w:type="default" r:id="rId32"/>
          <w:headerReference w:type="first" r:id="rId33"/>
          <w:footerReference w:type="first" r:id="rId34"/>
          <w:pgSz w:w="12240" w:h="15840" w:code="1"/>
          <w:pgMar w:top="1735" w:right="960" w:bottom="1560" w:left="1200" w:header="575" w:footer="480" w:gutter="0"/>
          <w:cols w:space="480"/>
          <w:docGrid w:linePitch="326"/>
        </w:sectPr>
      </w:pPr>
    </w:p>
    <w:p w14:paraId="3CD2A35A" w14:textId="77777777" w:rsidR="00892577" w:rsidRPr="00F14D13" w:rsidRDefault="00892577" w:rsidP="00892577">
      <w:pPr>
        <w:pStyle w:val="boxrule"/>
        <w:rPr>
          <w:ins w:id="3854" w:author="Author"/>
        </w:rPr>
      </w:pPr>
      <w:bookmarkStart w:id="3855" w:name="_Hlk122449387"/>
      <w:ins w:id="3856" w:author="Author">
        <w:r w:rsidRPr="00F14D13">
          <w:lastRenderedPageBreak/>
          <w:t>224.  TRUCKERS/MOTOR CARRIERS</w:t>
        </w:r>
      </w:ins>
    </w:p>
    <w:p w14:paraId="77D19579" w14:textId="77777777" w:rsidR="00892577" w:rsidRPr="00F14D13" w:rsidRDefault="00892577" w:rsidP="00892577">
      <w:pPr>
        <w:pStyle w:val="blocktext1"/>
        <w:rPr>
          <w:ins w:id="3857" w:author="Author"/>
        </w:rPr>
      </w:pPr>
      <w:ins w:id="3858" w:author="Author">
        <w:r w:rsidRPr="00F14D13">
          <w:t xml:space="preserve">The following is added to Paragraph </w:t>
        </w:r>
        <w:r w:rsidRPr="00F14D13">
          <w:rPr>
            <w:b/>
          </w:rPr>
          <w:t>B.2.b.(2)(b)(iii):</w:t>
        </w:r>
      </w:ins>
    </w:p>
    <w:p w14:paraId="3E6044BC" w14:textId="77777777" w:rsidR="00892577" w:rsidRPr="00F14D13" w:rsidRDefault="00892577" w:rsidP="00892577">
      <w:pPr>
        <w:pStyle w:val="outlinehd8"/>
        <w:rPr>
          <w:ins w:id="3859" w:author="Author"/>
        </w:rPr>
      </w:pPr>
      <w:ins w:id="3860" w:author="Author">
        <w:r w:rsidRPr="00F14D13">
          <w:tab/>
        </w:r>
        <w:r w:rsidRPr="00F14D13">
          <w:rPr>
            <w:bCs/>
          </w:rPr>
          <w:t>i.</w:t>
        </w:r>
        <w:r w:rsidRPr="00F14D13">
          <w:tab/>
          <w:t>Metropolitan To Metropolitan Table</w:t>
        </w:r>
      </w:ins>
    </w:p>
    <w:p w14:paraId="0E39AADB" w14:textId="77777777" w:rsidR="00892577" w:rsidRPr="00F14D13" w:rsidRDefault="00892577" w:rsidP="00892577">
      <w:pPr>
        <w:pStyle w:val="space4"/>
        <w:rPr>
          <w:ins w:id="38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Change w:id="3862">
          <w:tblGrid>
            <w:gridCol w:w="200"/>
            <w:gridCol w:w="280"/>
            <w:gridCol w:w="200"/>
            <w:gridCol w:w="860"/>
            <w:gridCol w:w="480"/>
            <w:gridCol w:w="800"/>
            <w:gridCol w:w="480"/>
            <w:gridCol w:w="610"/>
            <w:gridCol w:w="480"/>
            <w:gridCol w:w="610"/>
            <w:gridCol w:w="480"/>
          </w:tblGrid>
        </w:tblGridChange>
      </w:tblGrid>
      <w:tr w:rsidR="00892577" w:rsidRPr="00F14D13" w14:paraId="24C24CEC" w14:textId="77777777" w:rsidTr="00145047">
        <w:trPr>
          <w:cantSplit/>
          <w:trHeight w:val="190"/>
          <w:ins w:id="3863" w:author="Author"/>
        </w:trPr>
        <w:tc>
          <w:tcPr>
            <w:tcW w:w="200" w:type="dxa"/>
            <w:tcBorders>
              <w:top w:val="nil"/>
              <w:left w:val="nil"/>
              <w:bottom w:val="nil"/>
              <w:right w:val="nil"/>
            </w:tcBorders>
          </w:tcPr>
          <w:p w14:paraId="555C3CC5" w14:textId="77777777" w:rsidR="00892577" w:rsidRPr="00F14D13" w:rsidRDefault="00892577" w:rsidP="00145047">
            <w:pPr>
              <w:pStyle w:val="tablehead"/>
              <w:rPr>
                <w:ins w:id="3864" w:author="Author"/>
              </w:rPr>
            </w:pPr>
          </w:p>
        </w:tc>
        <w:tc>
          <w:tcPr>
            <w:tcW w:w="4800" w:type="dxa"/>
            <w:gridSpan w:val="4"/>
            <w:tcBorders>
              <w:top w:val="single" w:sz="6" w:space="0" w:color="auto"/>
              <w:left w:val="single" w:sz="6" w:space="0" w:color="auto"/>
              <w:bottom w:val="nil"/>
              <w:right w:val="single" w:sz="6" w:space="0" w:color="auto"/>
            </w:tcBorders>
          </w:tcPr>
          <w:p w14:paraId="4E9427A9" w14:textId="77777777" w:rsidR="00892577" w:rsidRPr="00F14D13" w:rsidRDefault="00892577" w:rsidP="00145047">
            <w:pPr>
              <w:pStyle w:val="tablehead"/>
              <w:rPr>
                <w:ins w:id="3865" w:author="Author"/>
              </w:rPr>
            </w:pPr>
            <w:ins w:id="3866" w:author="Author">
              <w:r w:rsidRPr="00F14D13">
                <w:t>Zone 48 (Eastern) Combinations</w:t>
              </w:r>
            </w:ins>
          </w:p>
        </w:tc>
      </w:tr>
      <w:tr w:rsidR="00892577" w:rsidRPr="00F14D13" w14:paraId="386D0EC8" w14:textId="77777777" w:rsidTr="00892577">
        <w:tblPrEx>
          <w:tblW w:w="0" w:type="auto"/>
          <w:tblInd w:w="-160" w:type="dxa"/>
          <w:tblLayout w:type="fixed"/>
          <w:tblCellMar>
            <w:left w:w="50" w:type="dxa"/>
            <w:right w:w="50" w:type="dxa"/>
          </w:tblCellMar>
          <w:tblLook w:val="0000" w:firstRow="0" w:lastRow="0" w:firstColumn="0" w:lastColumn="0" w:noHBand="0" w:noVBand="0"/>
          <w:tblPrExChange w:id="3867"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705"/>
          <w:ins w:id="3868" w:author="Author"/>
          <w:trPrChange w:id="3869" w:author="Author">
            <w:trPr>
              <w:gridBefore w:val="2"/>
              <w:cantSplit/>
              <w:trHeight w:val="705"/>
            </w:trPr>
          </w:trPrChange>
        </w:trPr>
        <w:tc>
          <w:tcPr>
            <w:tcW w:w="200" w:type="dxa"/>
            <w:tcBorders>
              <w:top w:val="nil"/>
              <w:left w:val="nil"/>
              <w:right w:val="nil"/>
            </w:tcBorders>
            <w:vAlign w:val="bottom"/>
            <w:tcPrChange w:id="3870" w:author="Author">
              <w:tcPr>
                <w:tcW w:w="200" w:type="dxa"/>
                <w:tcBorders>
                  <w:top w:val="nil"/>
                  <w:left w:val="nil"/>
                  <w:right w:val="nil"/>
                </w:tcBorders>
              </w:tcPr>
            </w:tcPrChange>
          </w:tcPr>
          <w:p w14:paraId="4D0DBAFF" w14:textId="77777777" w:rsidR="00892577" w:rsidRPr="00F14D13" w:rsidRDefault="00892577">
            <w:pPr>
              <w:pStyle w:val="tabletext11"/>
              <w:jc w:val="center"/>
              <w:rPr>
                <w:ins w:id="3871" w:author="Author"/>
              </w:rPr>
              <w:pPrChange w:id="3872" w:author="Author">
                <w:pPr>
                  <w:pStyle w:val="tabletext11"/>
                </w:pPr>
              </w:pPrChange>
            </w:pPr>
          </w:p>
        </w:tc>
        <w:tc>
          <w:tcPr>
            <w:tcW w:w="1340" w:type="dxa"/>
            <w:tcBorders>
              <w:top w:val="single" w:sz="6" w:space="0" w:color="auto"/>
              <w:left w:val="single" w:sz="6" w:space="0" w:color="auto"/>
              <w:right w:val="single" w:sz="6" w:space="0" w:color="auto"/>
            </w:tcBorders>
            <w:vAlign w:val="bottom"/>
            <w:tcPrChange w:id="3873" w:author="Author">
              <w:tcPr>
                <w:tcW w:w="1340" w:type="dxa"/>
                <w:gridSpan w:val="2"/>
                <w:tcBorders>
                  <w:top w:val="single" w:sz="6" w:space="0" w:color="auto"/>
                  <w:left w:val="single" w:sz="6" w:space="0" w:color="auto"/>
                  <w:right w:val="single" w:sz="6" w:space="0" w:color="auto"/>
                </w:tcBorders>
              </w:tcPr>
            </w:tcPrChange>
          </w:tcPr>
          <w:p w14:paraId="22CBAA7F" w14:textId="77777777" w:rsidR="00892577" w:rsidRPr="00F14D13" w:rsidRDefault="00892577" w:rsidP="00145047">
            <w:pPr>
              <w:pStyle w:val="tablehead"/>
              <w:rPr>
                <w:ins w:id="3874" w:author="Author"/>
              </w:rPr>
            </w:pPr>
            <w:ins w:id="3875" w:author="Author">
              <w:r w:rsidRPr="00F14D13">
                <w:t>Zone Of</w:t>
              </w:r>
              <w:r w:rsidRPr="00F14D13">
                <w:br/>
                <w:t>Terminal</w:t>
              </w:r>
            </w:ins>
          </w:p>
        </w:tc>
        <w:tc>
          <w:tcPr>
            <w:tcW w:w="1280" w:type="dxa"/>
            <w:tcBorders>
              <w:top w:val="single" w:sz="6" w:space="0" w:color="auto"/>
              <w:left w:val="single" w:sz="6" w:space="0" w:color="auto"/>
              <w:right w:val="single" w:sz="6" w:space="0" w:color="auto"/>
            </w:tcBorders>
            <w:vAlign w:val="bottom"/>
            <w:tcPrChange w:id="3876" w:author="Author">
              <w:tcPr>
                <w:tcW w:w="1280" w:type="dxa"/>
                <w:gridSpan w:val="2"/>
                <w:tcBorders>
                  <w:top w:val="single" w:sz="6" w:space="0" w:color="auto"/>
                  <w:left w:val="single" w:sz="6" w:space="0" w:color="auto"/>
                  <w:right w:val="single" w:sz="6" w:space="0" w:color="auto"/>
                </w:tcBorders>
              </w:tcPr>
            </w:tcPrChange>
          </w:tcPr>
          <w:p w14:paraId="7A588627" w14:textId="77777777" w:rsidR="00892577" w:rsidRPr="00F14D13" w:rsidRDefault="00892577" w:rsidP="00145047">
            <w:pPr>
              <w:pStyle w:val="tablehead"/>
              <w:rPr>
                <w:ins w:id="3877" w:author="Author"/>
              </w:rPr>
            </w:pPr>
            <w:ins w:id="3878" w:author="Author">
              <w:r w:rsidRPr="00F14D13">
                <w:t>Specified</w:t>
              </w:r>
              <w:r w:rsidRPr="00F14D13">
                <w:br/>
                <w:t>Causes Of</w:t>
              </w:r>
              <w:r w:rsidRPr="00F14D13">
                <w:br/>
                <w:t>Loss</w:t>
              </w:r>
            </w:ins>
          </w:p>
        </w:tc>
        <w:tc>
          <w:tcPr>
            <w:tcW w:w="1090" w:type="dxa"/>
            <w:tcBorders>
              <w:top w:val="single" w:sz="6" w:space="0" w:color="auto"/>
              <w:left w:val="single" w:sz="6" w:space="0" w:color="auto"/>
              <w:right w:val="single" w:sz="6" w:space="0" w:color="auto"/>
            </w:tcBorders>
            <w:vAlign w:val="bottom"/>
            <w:tcPrChange w:id="3879" w:author="Author">
              <w:tcPr>
                <w:tcW w:w="1090" w:type="dxa"/>
                <w:gridSpan w:val="2"/>
                <w:tcBorders>
                  <w:top w:val="single" w:sz="6" w:space="0" w:color="auto"/>
                  <w:left w:val="single" w:sz="6" w:space="0" w:color="auto"/>
                  <w:right w:val="single" w:sz="6" w:space="0" w:color="auto"/>
                </w:tcBorders>
              </w:tcPr>
            </w:tcPrChange>
          </w:tcPr>
          <w:p w14:paraId="311F72F7" w14:textId="77777777" w:rsidR="00892577" w:rsidRPr="00F14D13" w:rsidRDefault="00892577" w:rsidP="00145047">
            <w:pPr>
              <w:pStyle w:val="tablehead"/>
              <w:rPr>
                <w:ins w:id="3880" w:author="Author"/>
              </w:rPr>
            </w:pPr>
            <w:ins w:id="3881" w:author="Author">
              <w:r w:rsidRPr="00F14D13">
                <w:t>Comp.</w:t>
              </w:r>
            </w:ins>
          </w:p>
        </w:tc>
        <w:tc>
          <w:tcPr>
            <w:tcW w:w="1090" w:type="dxa"/>
            <w:tcBorders>
              <w:top w:val="single" w:sz="6" w:space="0" w:color="auto"/>
              <w:left w:val="single" w:sz="6" w:space="0" w:color="auto"/>
              <w:right w:val="single" w:sz="6" w:space="0" w:color="auto"/>
            </w:tcBorders>
            <w:vAlign w:val="bottom"/>
            <w:tcPrChange w:id="3882" w:author="Author">
              <w:tcPr>
                <w:tcW w:w="1090" w:type="dxa"/>
                <w:gridSpan w:val="2"/>
                <w:tcBorders>
                  <w:top w:val="single" w:sz="6" w:space="0" w:color="auto"/>
                  <w:left w:val="single" w:sz="6" w:space="0" w:color="auto"/>
                  <w:right w:val="single" w:sz="6" w:space="0" w:color="auto"/>
                </w:tcBorders>
              </w:tcPr>
            </w:tcPrChange>
          </w:tcPr>
          <w:p w14:paraId="1E8A3DAE" w14:textId="77777777" w:rsidR="00892577" w:rsidRPr="00F14D13" w:rsidRDefault="00892577" w:rsidP="00145047">
            <w:pPr>
              <w:pStyle w:val="tablehead"/>
              <w:rPr>
                <w:ins w:id="3883" w:author="Author"/>
              </w:rPr>
            </w:pPr>
            <w:ins w:id="3884" w:author="Author">
              <w:r w:rsidRPr="00F14D13">
                <w:t>Coll.</w:t>
              </w:r>
            </w:ins>
          </w:p>
        </w:tc>
      </w:tr>
      <w:tr w:rsidR="00892577" w:rsidRPr="00F14D13" w14:paraId="7E48F087" w14:textId="77777777" w:rsidTr="00145047">
        <w:trPr>
          <w:cantSplit/>
          <w:trHeight w:val="190"/>
          <w:ins w:id="3885" w:author="Author"/>
        </w:trPr>
        <w:tc>
          <w:tcPr>
            <w:tcW w:w="200" w:type="dxa"/>
            <w:tcBorders>
              <w:top w:val="nil"/>
              <w:left w:val="nil"/>
              <w:bottom w:val="nil"/>
              <w:right w:val="nil"/>
            </w:tcBorders>
          </w:tcPr>
          <w:p w14:paraId="4ADCEEF0" w14:textId="77777777" w:rsidR="00892577" w:rsidRPr="00F14D13" w:rsidRDefault="00892577" w:rsidP="00145047">
            <w:pPr>
              <w:pStyle w:val="tabletext11"/>
              <w:rPr>
                <w:ins w:id="3886" w:author="Author"/>
              </w:rPr>
            </w:pPr>
          </w:p>
        </w:tc>
        <w:tc>
          <w:tcPr>
            <w:tcW w:w="1340" w:type="dxa"/>
            <w:tcBorders>
              <w:top w:val="single" w:sz="6" w:space="0" w:color="auto"/>
              <w:left w:val="single" w:sz="6" w:space="0" w:color="auto"/>
              <w:bottom w:val="single" w:sz="6" w:space="0" w:color="auto"/>
              <w:right w:val="single" w:sz="6" w:space="0" w:color="auto"/>
            </w:tcBorders>
          </w:tcPr>
          <w:p w14:paraId="18C756B0" w14:textId="77777777" w:rsidR="00892577" w:rsidRPr="00F14D13" w:rsidRDefault="00892577" w:rsidP="00145047">
            <w:pPr>
              <w:pStyle w:val="tabletext11"/>
              <w:rPr>
                <w:ins w:id="3887" w:author="Author"/>
              </w:rPr>
            </w:pPr>
            <w:ins w:id="3888" w:author="Author">
              <w:r w:rsidRPr="00F14D13">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32556E30" w14:textId="77777777" w:rsidR="00892577" w:rsidRPr="00F14D13" w:rsidRDefault="00892577" w:rsidP="00145047">
            <w:pPr>
              <w:pStyle w:val="tabletext11"/>
              <w:tabs>
                <w:tab w:val="decimal" w:pos="420"/>
              </w:tabs>
              <w:rPr>
                <w:ins w:id="3889" w:author="Author"/>
              </w:rPr>
            </w:pPr>
            <w:ins w:id="3890" w:author="Author">
              <w:r w:rsidRPr="00F14D13">
                <w:rPr>
                  <w:rFonts w:cs="Arial"/>
                  <w:color w:val="000000"/>
                  <w:szCs w:val="18"/>
                </w:rPr>
                <w:t>0.684</w:t>
              </w:r>
            </w:ins>
          </w:p>
        </w:tc>
        <w:tc>
          <w:tcPr>
            <w:tcW w:w="1090" w:type="dxa"/>
            <w:tcBorders>
              <w:top w:val="single" w:sz="6" w:space="0" w:color="auto"/>
              <w:left w:val="single" w:sz="6" w:space="0" w:color="auto"/>
              <w:bottom w:val="single" w:sz="6" w:space="0" w:color="auto"/>
              <w:right w:val="single" w:sz="6" w:space="0" w:color="auto"/>
            </w:tcBorders>
            <w:vAlign w:val="bottom"/>
          </w:tcPr>
          <w:p w14:paraId="1270EF86" w14:textId="77777777" w:rsidR="00892577" w:rsidRPr="00F14D13" w:rsidRDefault="00892577" w:rsidP="00145047">
            <w:pPr>
              <w:pStyle w:val="tabletext11"/>
              <w:tabs>
                <w:tab w:val="decimal" w:pos="340"/>
              </w:tabs>
              <w:rPr>
                <w:ins w:id="3891" w:author="Author"/>
              </w:rPr>
            </w:pPr>
            <w:ins w:id="3892" w:author="Author">
              <w:r w:rsidRPr="00F14D13">
                <w:rPr>
                  <w:rFonts w:cs="Arial"/>
                  <w:color w:val="000000"/>
                  <w:szCs w:val="18"/>
                </w:rPr>
                <w:t>1.053</w:t>
              </w:r>
            </w:ins>
          </w:p>
        </w:tc>
        <w:tc>
          <w:tcPr>
            <w:tcW w:w="1090" w:type="dxa"/>
            <w:tcBorders>
              <w:top w:val="single" w:sz="6" w:space="0" w:color="auto"/>
              <w:left w:val="single" w:sz="6" w:space="0" w:color="auto"/>
              <w:bottom w:val="single" w:sz="6" w:space="0" w:color="auto"/>
              <w:right w:val="single" w:sz="6" w:space="0" w:color="auto"/>
            </w:tcBorders>
            <w:vAlign w:val="bottom"/>
          </w:tcPr>
          <w:p w14:paraId="11A1911E" w14:textId="77777777" w:rsidR="00892577" w:rsidRPr="00F14D13" w:rsidRDefault="00892577" w:rsidP="00145047">
            <w:pPr>
              <w:pStyle w:val="tabletext11"/>
              <w:tabs>
                <w:tab w:val="decimal" w:pos="340"/>
              </w:tabs>
              <w:rPr>
                <w:ins w:id="3893" w:author="Author"/>
              </w:rPr>
            </w:pPr>
            <w:ins w:id="3894" w:author="Author">
              <w:r w:rsidRPr="00F14D13">
                <w:rPr>
                  <w:rFonts w:cs="Arial"/>
                  <w:color w:val="000000"/>
                  <w:szCs w:val="18"/>
                </w:rPr>
                <w:t>1.859</w:t>
              </w:r>
            </w:ins>
          </w:p>
        </w:tc>
      </w:tr>
      <w:tr w:rsidR="00892577" w:rsidRPr="00F14D13" w14:paraId="400C6724" w14:textId="77777777" w:rsidTr="00145047">
        <w:trPr>
          <w:cantSplit/>
          <w:trHeight w:val="190"/>
          <w:ins w:id="3895" w:author="Author"/>
        </w:trPr>
        <w:tc>
          <w:tcPr>
            <w:tcW w:w="200" w:type="dxa"/>
            <w:tcBorders>
              <w:top w:val="nil"/>
              <w:left w:val="nil"/>
              <w:bottom w:val="nil"/>
              <w:right w:val="nil"/>
            </w:tcBorders>
          </w:tcPr>
          <w:p w14:paraId="4F4079EE" w14:textId="77777777" w:rsidR="00892577" w:rsidRPr="00F14D13" w:rsidRDefault="00892577" w:rsidP="00145047">
            <w:pPr>
              <w:pStyle w:val="tabletext11"/>
              <w:rPr>
                <w:ins w:id="3896" w:author="Author"/>
              </w:rPr>
            </w:pPr>
          </w:p>
        </w:tc>
        <w:tc>
          <w:tcPr>
            <w:tcW w:w="1340" w:type="dxa"/>
            <w:tcBorders>
              <w:top w:val="single" w:sz="6" w:space="0" w:color="auto"/>
              <w:left w:val="single" w:sz="6" w:space="0" w:color="auto"/>
              <w:bottom w:val="single" w:sz="6" w:space="0" w:color="auto"/>
              <w:right w:val="single" w:sz="6" w:space="0" w:color="auto"/>
            </w:tcBorders>
          </w:tcPr>
          <w:p w14:paraId="77928848" w14:textId="77777777" w:rsidR="00892577" w:rsidRPr="00F14D13" w:rsidRDefault="00892577" w:rsidP="00145047">
            <w:pPr>
              <w:pStyle w:val="tabletext11"/>
              <w:rPr>
                <w:ins w:id="3897" w:author="Author"/>
              </w:rPr>
            </w:pPr>
            <w:ins w:id="3898" w:author="Author">
              <w:r w:rsidRPr="00F14D13">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4B8336C7" w14:textId="77777777" w:rsidR="00892577" w:rsidRPr="00F14D13" w:rsidRDefault="00892577" w:rsidP="00145047">
            <w:pPr>
              <w:pStyle w:val="tabletext11"/>
              <w:tabs>
                <w:tab w:val="decimal" w:pos="420"/>
              </w:tabs>
              <w:rPr>
                <w:ins w:id="3899" w:author="Author"/>
              </w:rPr>
            </w:pPr>
            <w:ins w:id="3900" w:author="Author">
              <w:r w:rsidRPr="00F14D13">
                <w:rPr>
                  <w:rFonts w:cs="Arial"/>
                  <w:color w:val="000000"/>
                  <w:szCs w:val="18"/>
                </w:rPr>
                <w:t>0.656</w:t>
              </w:r>
            </w:ins>
          </w:p>
        </w:tc>
        <w:tc>
          <w:tcPr>
            <w:tcW w:w="1090" w:type="dxa"/>
            <w:tcBorders>
              <w:top w:val="single" w:sz="6" w:space="0" w:color="auto"/>
              <w:left w:val="single" w:sz="6" w:space="0" w:color="auto"/>
              <w:bottom w:val="single" w:sz="6" w:space="0" w:color="auto"/>
              <w:right w:val="single" w:sz="6" w:space="0" w:color="auto"/>
            </w:tcBorders>
            <w:vAlign w:val="bottom"/>
          </w:tcPr>
          <w:p w14:paraId="03D95D9E" w14:textId="77777777" w:rsidR="00892577" w:rsidRPr="00F14D13" w:rsidRDefault="00892577" w:rsidP="00145047">
            <w:pPr>
              <w:pStyle w:val="tabletext11"/>
              <w:tabs>
                <w:tab w:val="decimal" w:pos="340"/>
              </w:tabs>
              <w:rPr>
                <w:ins w:id="3901" w:author="Author"/>
              </w:rPr>
            </w:pPr>
            <w:ins w:id="3902" w:author="Author">
              <w:r w:rsidRPr="00F14D13">
                <w:rPr>
                  <w:rFonts w:cs="Arial"/>
                  <w:color w:val="000000"/>
                  <w:szCs w:val="18"/>
                </w:rPr>
                <w:t>1.010</w:t>
              </w:r>
            </w:ins>
          </w:p>
        </w:tc>
        <w:tc>
          <w:tcPr>
            <w:tcW w:w="1090" w:type="dxa"/>
            <w:tcBorders>
              <w:top w:val="single" w:sz="6" w:space="0" w:color="auto"/>
              <w:left w:val="single" w:sz="6" w:space="0" w:color="auto"/>
              <w:bottom w:val="single" w:sz="6" w:space="0" w:color="auto"/>
              <w:right w:val="single" w:sz="6" w:space="0" w:color="auto"/>
            </w:tcBorders>
            <w:vAlign w:val="bottom"/>
          </w:tcPr>
          <w:p w14:paraId="44E92A66" w14:textId="77777777" w:rsidR="00892577" w:rsidRPr="00F14D13" w:rsidRDefault="00892577" w:rsidP="00145047">
            <w:pPr>
              <w:pStyle w:val="tabletext11"/>
              <w:tabs>
                <w:tab w:val="decimal" w:pos="340"/>
              </w:tabs>
              <w:rPr>
                <w:ins w:id="3903" w:author="Author"/>
              </w:rPr>
            </w:pPr>
            <w:ins w:id="3904" w:author="Author">
              <w:r w:rsidRPr="00F14D13">
                <w:rPr>
                  <w:rFonts w:cs="Arial"/>
                  <w:color w:val="000000"/>
                  <w:szCs w:val="18"/>
                </w:rPr>
                <w:t>1.422</w:t>
              </w:r>
            </w:ins>
          </w:p>
        </w:tc>
      </w:tr>
      <w:tr w:rsidR="00892577" w:rsidRPr="00F14D13" w14:paraId="2EF74B06" w14:textId="77777777" w:rsidTr="00145047">
        <w:trPr>
          <w:cantSplit/>
          <w:trHeight w:val="190"/>
          <w:ins w:id="3905" w:author="Author"/>
        </w:trPr>
        <w:tc>
          <w:tcPr>
            <w:tcW w:w="200" w:type="dxa"/>
            <w:tcBorders>
              <w:top w:val="nil"/>
              <w:left w:val="nil"/>
              <w:bottom w:val="nil"/>
              <w:right w:val="nil"/>
            </w:tcBorders>
          </w:tcPr>
          <w:p w14:paraId="36DDB2FC" w14:textId="77777777" w:rsidR="00892577" w:rsidRPr="00F14D13" w:rsidRDefault="00892577" w:rsidP="00145047">
            <w:pPr>
              <w:pStyle w:val="tabletext11"/>
              <w:rPr>
                <w:ins w:id="3906" w:author="Author"/>
              </w:rPr>
            </w:pPr>
          </w:p>
        </w:tc>
        <w:tc>
          <w:tcPr>
            <w:tcW w:w="1340" w:type="dxa"/>
            <w:tcBorders>
              <w:top w:val="single" w:sz="6" w:space="0" w:color="auto"/>
              <w:left w:val="single" w:sz="6" w:space="0" w:color="auto"/>
              <w:bottom w:val="single" w:sz="6" w:space="0" w:color="auto"/>
              <w:right w:val="single" w:sz="6" w:space="0" w:color="auto"/>
            </w:tcBorders>
          </w:tcPr>
          <w:p w14:paraId="72283E64" w14:textId="77777777" w:rsidR="00892577" w:rsidRPr="00F14D13" w:rsidRDefault="00892577" w:rsidP="00145047">
            <w:pPr>
              <w:pStyle w:val="tabletext11"/>
              <w:rPr>
                <w:ins w:id="3907" w:author="Author"/>
              </w:rPr>
            </w:pPr>
            <w:ins w:id="3908" w:author="Author">
              <w:r w:rsidRPr="00F14D13">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0CEE8229" w14:textId="77777777" w:rsidR="00892577" w:rsidRPr="00F14D13" w:rsidRDefault="00892577" w:rsidP="00145047">
            <w:pPr>
              <w:pStyle w:val="tabletext11"/>
              <w:tabs>
                <w:tab w:val="decimal" w:pos="420"/>
              </w:tabs>
              <w:rPr>
                <w:ins w:id="3909" w:author="Author"/>
              </w:rPr>
            </w:pPr>
            <w:ins w:id="3910" w:author="Author">
              <w:r w:rsidRPr="00F14D13">
                <w:rPr>
                  <w:rFonts w:cs="Arial"/>
                  <w:color w:val="000000"/>
                  <w:szCs w:val="18"/>
                </w:rPr>
                <w:t>0.532</w:t>
              </w:r>
            </w:ins>
          </w:p>
        </w:tc>
        <w:tc>
          <w:tcPr>
            <w:tcW w:w="1090" w:type="dxa"/>
            <w:tcBorders>
              <w:top w:val="single" w:sz="6" w:space="0" w:color="auto"/>
              <w:left w:val="single" w:sz="6" w:space="0" w:color="auto"/>
              <w:bottom w:val="single" w:sz="6" w:space="0" w:color="auto"/>
              <w:right w:val="single" w:sz="6" w:space="0" w:color="auto"/>
            </w:tcBorders>
            <w:vAlign w:val="bottom"/>
          </w:tcPr>
          <w:p w14:paraId="35040DE0" w14:textId="77777777" w:rsidR="00892577" w:rsidRPr="00F14D13" w:rsidRDefault="00892577" w:rsidP="00145047">
            <w:pPr>
              <w:pStyle w:val="tabletext11"/>
              <w:tabs>
                <w:tab w:val="decimal" w:pos="340"/>
              </w:tabs>
              <w:rPr>
                <w:ins w:id="3911" w:author="Author"/>
              </w:rPr>
            </w:pPr>
            <w:ins w:id="3912" w:author="Author">
              <w:r w:rsidRPr="00F14D13">
                <w:rPr>
                  <w:rFonts w:cs="Arial"/>
                  <w:color w:val="000000"/>
                  <w:szCs w:val="18"/>
                </w:rPr>
                <w:t>0.819</w:t>
              </w:r>
            </w:ins>
          </w:p>
        </w:tc>
        <w:tc>
          <w:tcPr>
            <w:tcW w:w="1090" w:type="dxa"/>
            <w:tcBorders>
              <w:top w:val="single" w:sz="6" w:space="0" w:color="auto"/>
              <w:left w:val="single" w:sz="6" w:space="0" w:color="auto"/>
              <w:bottom w:val="single" w:sz="6" w:space="0" w:color="auto"/>
              <w:right w:val="single" w:sz="6" w:space="0" w:color="auto"/>
            </w:tcBorders>
            <w:vAlign w:val="bottom"/>
          </w:tcPr>
          <w:p w14:paraId="77951FF1" w14:textId="77777777" w:rsidR="00892577" w:rsidRPr="00F14D13" w:rsidRDefault="00892577" w:rsidP="00145047">
            <w:pPr>
              <w:pStyle w:val="tabletext11"/>
              <w:tabs>
                <w:tab w:val="decimal" w:pos="340"/>
              </w:tabs>
              <w:rPr>
                <w:ins w:id="3913" w:author="Author"/>
              </w:rPr>
            </w:pPr>
            <w:ins w:id="3914" w:author="Author">
              <w:r w:rsidRPr="00F14D13">
                <w:rPr>
                  <w:rFonts w:cs="Arial"/>
                  <w:color w:val="000000"/>
                  <w:szCs w:val="18"/>
                </w:rPr>
                <w:t>1.260</w:t>
              </w:r>
            </w:ins>
          </w:p>
        </w:tc>
      </w:tr>
      <w:tr w:rsidR="00892577" w:rsidRPr="00F14D13" w14:paraId="2BC1ECB6" w14:textId="77777777" w:rsidTr="00145047">
        <w:trPr>
          <w:cantSplit/>
          <w:trHeight w:val="190"/>
          <w:ins w:id="3915" w:author="Author"/>
        </w:trPr>
        <w:tc>
          <w:tcPr>
            <w:tcW w:w="200" w:type="dxa"/>
            <w:tcBorders>
              <w:top w:val="nil"/>
              <w:left w:val="nil"/>
              <w:bottom w:val="nil"/>
              <w:right w:val="nil"/>
            </w:tcBorders>
          </w:tcPr>
          <w:p w14:paraId="6006035D" w14:textId="77777777" w:rsidR="00892577" w:rsidRPr="00F14D13" w:rsidRDefault="00892577" w:rsidP="00145047">
            <w:pPr>
              <w:pStyle w:val="tabletext11"/>
              <w:rPr>
                <w:ins w:id="3916" w:author="Author"/>
              </w:rPr>
            </w:pPr>
          </w:p>
        </w:tc>
        <w:tc>
          <w:tcPr>
            <w:tcW w:w="1340" w:type="dxa"/>
            <w:tcBorders>
              <w:top w:val="single" w:sz="6" w:space="0" w:color="auto"/>
              <w:left w:val="single" w:sz="6" w:space="0" w:color="auto"/>
              <w:bottom w:val="single" w:sz="6" w:space="0" w:color="auto"/>
              <w:right w:val="single" w:sz="6" w:space="0" w:color="auto"/>
            </w:tcBorders>
          </w:tcPr>
          <w:p w14:paraId="61BBECFC" w14:textId="77777777" w:rsidR="00892577" w:rsidRPr="00F14D13" w:rsidRDefault="00892577" w:rsidP="00145047">
            <w:pPr>
              <w:pStyle w:val="tabletext11"/>
              <w:rPr>
                <w:ins w:id="3917" w:author="Author"/>
              </w:rPr>
            </w:pPr>
            <w:ins w:id="3918" w:author="Author">
              <w:r w:rsidRPr="00F14D13">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017F7676" w14:textId="77777777" w:rsidR="00892577" w:rsidRPr="00F14D13" w:rsidRDefault="00892577" w:rsidP="00145047">
            <w:pPr>
              <w:pStyle w:val="tabletext11"/>
              <w:tabs>
                <w:tab w:val="decimal" w:pos="420"/>
              </w:tabs>
              <w:rPr>
                <w:ins w:id="3919" w:author="Author"/>
              </w:rPr>
            </w:pPr>
            <w:ins w:id="3920" w:author="Author">
              <w:r w:rsidRPr="00F14D13">
                <w:rPr>
                  <w:rFonts w:cs="Arial"/>
                  <w:color w:val="000000"/>
                  <w:szCs w:val="18"/>
                </w:rPr>
                <w:t>0.514</w:t>
              </w:r>
            </w:ins>
          </w:p>
        </w:tc>
        <w:tc>
          <w:tcPr>
            <w:tcW w:w="1090" w:type="dxa"/>
            <w:tcBorders>
              <w:top w:val="single" w:sz="6" w:space="0" w:color="auto"/>
              <w:left w:val="single" w:sz="6" w:space="0" w:color="auto"/>
              <w:bottom w:val="single" w:sz="6" w:space="0" w:color="auto"/>
              <w:right w:val="single" w:sz="6" w:space="0" w:color="auto"/>
            </w:tcBorders>
            <w:vAlign w:val="bottom"/>
          </w:tcPr>
          <w:p w14:paraId="11F04A76" w14:textId="77777777" w:rsidR="00892577" w:rsidRPr="00F14D13" w:rsidRDefault="00892577" w:rsidP="00145047">
            <w:pPr>
              <w:pStyle w:val="tabletext11"/>
              <w:tabs>
                <w:tab w:val="decimal" w:pos="340"/>
              </w:tabs>
              <w:rPr>
                <w:ins w:id="3921" w:author="Author"/>
              </w:rPr>
            </w:pPr>
            <w:ins w:id="3922" w:author="Author">
              <w:r w:rsidRPr="00F14D13">
                <w:rPr>
                  <w:rFonts w:cs="Arial"/>
                  <w:color w:val="000000"/>
                  <w:szCs w:val="18"/>
                </w:rPr>
                <w:t>0.791</w:t>
              </w:r>
            </w:ins>
          </w:p>
        </w:tc>
        <w:tc>
          <w:tcPr>
            <w:tcW w:w="1090" w:type="dxa"/>
            <w:tcBorders>
              <w:top w:val="single" w:sz="6" w:space="0" w:color="auto"/>
              <w:left w:val="single" w:sz="6" w:space="0" w:color="auto"/>
              <w:bottom w:val="single" w:sz="6" w:space="0" w:color="auto"/>
              <w:right w:val="single" w:sz="6" w:space="0" w:color="auto"/>
            </w:tcBorders>
            <w:vAlign w:val="bottom"/>
          </w:tcPr>
          <w:p w14:paraId="4A65502F" w14:textId="77777777" w:rsidR="00892577" w:rsidRPr="00F14D13" w:rsidRDefault="00892577" w:rsidP="00145047">
            <w:pPr>
              <w:pStyle w:val="tabletext11"/>
              <w:tabs>
                <w:tab w:val="decimal" w:pos="340"/>
              </w:tabs>
              <w:rPr>
                <w:ins w:id="3923" w:author="Author"/>
              </w:rPr>
            </w:pPr>
            <w:ins w:id="3924" w:author="Author">
              <w:r w:rsidRPr="00F14D13">
                <w:rPr>
                  <w:rFonts w:cs="Arial"/>
                  <w:color w:val="000000"/>
                  <w:szCs w:val="18"/>
                </w:rPr>
                <w:t>1.938</w:t>
              </w:r>
            </w:ins>
          </w:p>
        </w:tc>
      </w:tr>
      <w:tr w:rsidR="00892577" w:rsidRPr="00F14D13" w14:paraId="74C0C0BA" w14:textId="77777777" w:rsidTr="00145047">
        <w:trPr>
          <w:cantSplit/>
          <w:trHeight w:val="190"/>
          <w:ins w:id="3925" w:author="Author"/>
        </w:trPr>
        <w:tc>
          <w:tcPr>
            <w:tcW w:w="200" w:type="dxa"/>
            <w:tcBorders>
              <w:top w:val="nil"/>
              <w:left w:val="nil"/>
              <w:bottom w:val="nil"/>
              <w:right w:val="nil"/>
            </w:tcBorders>
          </w:tcPr>
          <w:p w14:paraId="49A2C4CE" w14:textId="77777777" w:rsidR="00892577" w:rsidRPr="00F14D13" w:rsidRDefault="00892577" w:rsidP="00145047">
            <w:pPr>
              <w:pStyle w:val="tabletext11"/>
              <w:rPr>
                <w:ins w:id="3926" w:author="Author"/>
              </w:rPr>
            </w:pPr>
          </w:p>
        </w:tc>
        <w:tc>
          <w:tcPr>
            <w:tcW w:w="1340" w:type="dxa"/>
            <w:tcBorders>
              <w:top w:val="single" w:sz="6" w:space="0" w:color="auto"/>
              <w:left w:val="single" w:sz="6" w:space="0" w:color="auto"/>
              <w:bottom w:val="single" w:sz="6" w:space="0" w:color="auto"/>
              <w:right w:val="single" w:sz="6" w:space="0" w:color="auto"/>
            </w:tcBorders>
          </w:tcPr>
          <w:p w14:paraId="0464DFA4" w14:textId="77777777" w:rsidR="00892577" w:rsidRPr="00F14D13" w:rsidRDefault="00892577" w:rsidP="00145047">
            <w:pPr>
              <w:pStyle w:val="tabletext11"/>
              <w:rPr>
                <w:ins w:id="3927" w:author="Author"/>
              </w:rPr>
            </w:pPr>
            <w:ins w:id="3928" w:author="Author">
              <w:r w:rsidRPr="00F14D13">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CE45106" w14:textId="77777777" w:rsidR="00892577" w:rsidRPr="00F14D13" w:rsidRDefault="00892577" w:rsidP="00145047">
            <w:pPr>
              <w:pStyle w:val="tabletext11"/>
              <w:tabs>
                <w:tab w:val="decimal" w:pos="420"/>
              </w:tabs>
              <w:rPr>
                <w:ins w:id="3929" w:author="Author"/>
              </w:rPr>
            </w:pPr>
            <w:ins w:id="3930" w:author="Author">
              <w:r w:rsidRPr="00F14D13">
                <w:rPr>
                  <w:rFonts w:cs="Arial"/>
                  <w:color w:val="000000"/>
                  <w:szCs w:val="18"/>
                </w:rPr>
                <w:t>0.478</w:t>
              </w:r>
            </w:ins>
          </w:p>
        </w:tc>
        <w:tc>
          <w:tcPr>
            <w:tcW w:w="1090" w:type="dxa"/>
            <w:tcBorders>
              <w:top w:val="single" w:sz="6" w:space="0" w:color="auto"/>
              <w:left w:val="single" w:sz="6" w:space="0" w:color="auto"/>
              <w:bottom w:val="single" w:sz="6" w:space="0" w:color="auto"/>
              <w:right w:val="single" w:sz="6" w:space="0" w:color="auto"/>
            </w:tcBorders>
            <w:vAlign w:val="bottom"/>
          </w:tcPr>
          <w:p w14:paraId="4E0520BB" w14:textId="77777777" w:rsidR="00892577" w:rsidRPr="00F14D13" w:rsidRDefault="00892577" w:rsidP="00145047">
            <w:pPr>
              <w:pStyle w:val="tabletext11"/>
              <w:tabs>
                <w:tab w:val="decimal" w:pos="340"/>
              </w:tabs>
              <w:rPr>
                <w:ins w:id="3931" w:author="Author"/>
              </w:rPr>
            </w:pPr>
            <w:ins w:id="3932" w:author="Author">
              <w:r w:rsidRPr="00F14D13">
                <w:rPr>
                  <w:rFonts w:cs="Arial"/>
                  <w:color w:val="000000"/>
                  <w:szCs w:val="18"/>
                </w:rPr>
                <w:t>0.735</w:t>
              </w:r>
            </w:ins>
          </w:p>
        </w:tc>
        <w:tc>
          <w:tcPr>
            <w:tcW w:w="1090" w:type="dxa"/>
            <w:tcBorders>
              <w:top w:val="single" w:sz="6" w:space="0" w:color="auto"/>
              <w:left w:val="single" w:sz="6" w:space="0" w:color="auto"/>
              <w:bottom w:val="single" w:sz="6" w:space="0" w:color="auto"/>
              <w:right w:val="single" w:sz="6" w:space="0" w:color="auto"/>
            </w:tcBorders>
            <w:vAlign w:val="bottom"/>
          </w:tcPr>
          <w:p w14:paraId="35C57FB3" w14:textId="77777777" w:rsidR="00892577" w:rsidRPr="00F14D13" w:rsidRDefault="00892577" w:rsidP="00145047">
            <w:pPr>
              <w:pStyle w:val="tabletext11"/>
              <w:tabs>
                <w:tab w:val="decimal" w:pos="340"/>
              </w:tabs>
              <w:rPr>
                <w:ins w:id="3933" w:author="Author"/>
              </w:rPr>
            </w:pPr>
            <w:ins w:id="3934" w:author="Author">
              <w:r w:rsidRPr="00F14D13">
                <w:rPr>
                  <w:rFonts w:cs="Arial"/>
                  <w:color w:val="000000"/>
                  <w:szCs w:val="18"/>
                </w:rPr>
                <w:t>1.338</w:t>
              </w:r>
            </w:ins>
          </w:p>
        </w:tc>
      </w:tr>
      <w:tr w:rsidR="00892577" w:rsidRPr="00F14D13" w14:paraId="038215BB" w14:textId="77777777" w:rsidTr="00145047">
        <w:trPr>
          <w:cantSplit/>
          <w:trHeight w:val="190"/>
          <w:ins w:id="3935" w:author="Author"/>
        </w:trPr>
        <w:tc>
          <w:tcPr>
            <w:tcW w:w="200" w:type="dxa"/>
            <w:tcBorders>
              <w:top w:val="nil"/>
              <w:left w:val="nil"/>
              <w:bottom w:val="nil"/>
              <w:right w:val="nil"/>
            </w:tcBorders>
          </w:tcPr>
          <w:p w14:paraId="21AEA372" w14:textId="77777777" w:rsidR="00892577" w:rsidRPr="00F14D13" w:rsidRDefault="00892577" w:rsidP="00145047">
            <w:pPr>
              <w:pStyle w:val="tabletext11"/>
              <w:rPr>
                <w:ins w:id="3936" w:author="Author"/>
              </w:rPr>
            </w:pPr>
          </w:p>
        </w:tc>
        <w:tc>
          <w:tcPr>
            <w:tcW w:w="1340" w:type="dxa"/>
            <w:tcBorders>
              <w:top w:val="single" w:sz="6" w:space="0" w:color="auto"/>
              <w:left w:val="single" w:sz="6" w:space="0" w:color="auto"/>
              <w:bottom w:val="single" w:sz="6" w:space="0" w:color="auto"/>
              <w:right w:val="single" w:sz="6" w:space="0" w:color="auto"/>
            </w:tcBorders>
          </w:tcPr>
          <w:p w14:paraId="43C11A44" w14:textId="77777777" w:rsidR="00892577" w:rsidRPr="00F14D13" w:rsidRDefault="00892577" w:rsidP="00145047">
            <w:pPr>
              <w:pStyle w:val="tabletext11"/>
              <w:rPr>
                <w:ins w:id="3937" w:author="Author"/>
              </w:rPr>
            </w:pPr>
            <w:ins w:id="3938" w:author="Author">
              <w:r w:rsidRPr="00F14D13">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621971FA" w14:textId="77777777" w:rsidR="00892577" w:rsidRPr="00F14D13" w:rsidRDefault="00892577" w:rsidP="00145047">
            <w:pPr>
              <w:pStyle w:val="tabletext11"/>
              <w:tabs>
                <w:tab w:val="decimal" w:pos="420"/>
              </w:tabs>
              <w:rPr>
                <w:ins w:id="3939" w:author="Author"/>
              </w:rPr>
            </w:pPr>
            <w:ins w:id="3940" w:author="Author">
              <w:r w:rsidRPr="00F14D13">
                <w:rPr>
                  <w:rFonts w:cs="Arial"/>
                  <w:color w:val="000000"/>
                  <w:szCs w:val="18"/>
                </w:rPr>
                <w:t>0.742</w:t>
              </w:r>
            </w:ins>
          </w:p>
        </w:tc>
        <w:tc>
          <w:tcPr>
            <w:tcW w:w="1090" w:type="dxa"/>
            <w:tcBorders>
              <w:top w:val="single" w:sz="6" w:space="0" w:color="auto"/>
              <w:left w:val="single" w:sz="6" w:space="0" w:color="auto"/>
              <w:bottom w:val="single" w:sz="6" w:space="0" w:color="auto"/>
              <w:right w:val="single" w:sz="6" w:space="0" w:color="auto"/>
            </w:tcBorders>
            <w:vAlign w:val="bottom"/>
          </w:tcPr>
          <w:p w14:paraId="05366468" w14:textId="77777777" w:rsidR="00892577" w:rsidRPr="00F14D13" w:rsidRDefault="00892577" w:rsidP="00145047">
            <w:pPr>
              <w:pStyle w:val="tabletext11"/>
              <w:tabs>
                <w:tab w:val="decimal" w:pos="340"/>
              </w:tabs>
              <w:rPr>
                <w:ins w:id="3941" w:author="Author"/>
              </w:rPr>
            </w:pPr>
            <w:ins w:id="3942" w:author="Author">
              <w:r w:rsidRPr="00F14D13">
                <w:rPr>
                  <w:rFonts w:cs="Arial"/>
                  <w:color w:val="000000"/>
                  <w:szCs w:val="18"/>
                </w:rPr>
                <w:t>1.141</w:t>
              </w:r>
            </w:ins>
          </w:p>
        </w:tc>
        <w:tc>
          <w:tcPr>
            <w:tcW w:w="1090" w:type="dxa"/>
            <w:tcBorders>
              <w:top w:val="single" w:sz="6" w:space="0" w:color="auto"/>
              <w:left w:val="single" w:sz="6" w:space="0" w:color="auto"/>
              <w:bottom w:val="single" w:sz="6" w:space="0" w:color="auto"/>
              <w:right w:val="single" w:sz="6" w:space="0" w:color="auto"/>
            </w:tcBorders>
            <w:vAlign w:val="bottom"/>
          </w:tcPr>
          <w:p w14:paraId="12B6A26E" w14:textId="77777777" w:rsidR="00892577" w:rsidRPr="00F14D13" w:rsidRDefault="00892577" w:rsidP="00145047">
            <w:pPr>
              <w:pStyle w:val="tabletext11"/>
              <w:tabs>
                <w:tab w:val="decimal" w:pos="340"/>
              </w:tabs>
              <w:rPr>
                <w:ins w:id="3943" w:author="Author"/>
              </w:rPr>
            </w:pPr>
            <w:ins w:id="3944" w:author="Author">
              <w:r w:rsidRPr="00F14D13">
                <w:rPr>
                  <w:rFonts w:cs="Arial"/>
                  <w:color w:val="000000"/>
                  <w:szCs w:val="18"/>
                </w:rPr>
                <w:t>1.323</w:t>
              </w:r>
            </w:ins>
          </w:p>
        </w:tc>
      </w:tr>
      <w:tr w:rsidR="00892577" w:rsidRPr="00F14D13" w14:paraId="2BAC0DAA" w14:textId="77777777" w:rsidTr="00145047">
        <w:trPr>
          <w:cantSplit/>
          <w:trHeight w:val="190"/>
          <w:ins w:id="3945" w:author="Author"/>
        </w:trPr>
        <w:tc>
          <w:tcPr>
            <w:tcW w:w="200" w:type="dxa"/>
            <w:tcBorders>
              <w:top w:val="nil"/>
              <w:left w:val="nil"/>
              <w:bottom w:val="nil"/>
              <w:right w:val="nil"/>
            </w:tcBorders>
          </w:tcPr>
          <w:p w14:paraId="30884A27" w14:textId="77777777" w:rsidR="00892577" w:rsidRPr="00F14D13" w:rsidRDefault="00892577" w:rsidP="00145047">
            <w:pPr>
              <w:pStyle w:val="tabletext11"/>
              <w:rPr>
                <w:ins w:id="3946" w:author="Author"/>
              </w:rPr>
            </w:pPr>
          </w:p>
        </w:tc>
        <w:tc>
          <w:tcPr>
            <w:tcW w:w="1340" w:type="dxa"/>
            <w:tcBorders>
              <w:top w:val="single" w:sz="6" w:space="0" w:color="auto"/>
              <w:left w:val="single" w:sz="6" w:space="0" w:color="auto"/>
              <w:bottom w:val="single" w:sz="6" w:space="0" w:color="auto"/>
              <w:right w:val="single" w:sz="6" w:space="0" w:color="auto"/>
            </w:tcBorders>
          </w:tcPr>
          <w:p w14:paraId="77917BE1" w14:textId="77777777" w:rsidR="00892577" w:rsidRPr="00F14D13" w:rsidRDefault="00892577" w:rsidP="00145047">
            <w:pPr>
              <w:pStyle w:val="tabletext11"/>
              <w:rPr>
                <w:ins w:id="3947" w:author="Author"/>
              </w:rPr>
            </w:pPr>
            <w:ins w:id="3948" w:author="Author">
              <w:r w:rsidRPr="00F14D13">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234A4C0B" w14:textId="77777777" w:rsidR="00892577" w:rsidRPr="00F14D13" w:rsidRDefault="00892577" w:rsidP="00145047">
            <w:pPr>
              <w:pStyle w:val="tabletext11"/>
              <w:tabs>
                <w:tab w:val="decimal" w:pos="420"/>
              </w:tabs>
              <w:rPr>
                <w:ins w:id="3949" w:author="Author"/>
              </w:rPr>
            </w:pPr>
            <w:ins w:id="3950" w:author="Author">
              <w:r w:rsidRPr="00F14D13">
                <w:rPr>
                  <w:rFonts w:cs="Arial"/>
                  <w:color w:val="000000"/>
                  <w:szCs w:val="18"/>
                </w:rPr>
                <w:t>0.555</w:t>
              </w:r>
            </w:ins>
          </w:p>
        </w:tc>
        <w:tc>
          <w:tcPr>
            <w:tcW w:w="1090" w:type="dxa"/>
            <w:tcBorders>
              <w:top w:val="single" w:sz="6" w:space="0" w:color="auto"/>
              <w:left w:val="single" w:sz="6" w:space="0" w:color="auto"/>
              <w:bottom w:val="single" w:sz="6" w:space="0" w:color="auto"/>
              <w:right w:val="single" w:sz="6" w:space="0" w:color="auto"/>
            </w:tcBorders>
            <w:vAlign w:val="bottom"/>
          </w:tcPr>
          <w:p w14:paraId="74540BA6" w14:textId="77777777" w:rsidR="00892577" w:rsidRPr="00F14D13" w:rsidRDefault="00892577" w:rsidP="00145047">
            <w:pPr>
              <w:pStyle w:val="tabletext11"/>
              <w:tabs>
                <w:tab w:val="decimal" w:pos="340"/>
              </w:tabs>
              <w:rPr>
                <w:ins w:id="3951" w:author="Author"/>
              </w:rPr>
            </w:pPr>
            <w:ins w:id="3952" w:author="Author">
              <w:r w:rsidRPr="00F14D13">
                <w:rPr>
                  <w:rFonts w:cs="Arial"/>
                  <w:color w:val="000000"/>
                  <w:szCs w:val="18"/>
                </w:rPr>
                <w:t>0.853</w:t>
              </w:r>
            </w:ins>
          </w:p>
        </w:tc>
        <w:tc>
          <w:tcPr>
            <w:tcW w:w="1090" w:type="dxa"/>
            <w:tcBorders>
              <w:top w:val="single" w:sz="6" w:space="0" w:color="auto"/>
              <w:left w:val="single" w:sz="6" w:space="0" w:color="auto"/>
              <w:bottom w:val="single" w:sz="6" w:space="0" w:color="auto"/>
              <w:right w:val="single" w:sz="6" w:space="0" w:color="auto"/>
            </w:tcBorders>
            <w:vAlign w:val="bottom"/>
          </w:tcPr>
          <w:p w14:paraId="574FCE59" w14:textId="77777777" w:rsidR="00892577" w:rsidRPr="00F14D13" w:rsidRDefault="00892577" w:rsidP="00145047">
            <w:pPr>
              <w:pStyle w:val="tabletext11"/>
              <w:tabs>
                <w:tab w:val="decimal" w:pos="340"/>
              </w:tabs>
              <w:rPr>
                <w:ins w:id="3953" w:author="Author"/>
              </w:rPr>
            </w:pPr>
            <w:ins w:id="3954" w:author="Author">
              <w:r w:rsidRPr="00F14D13">
                <w:rPr>
                  <w:rFonts w:cs="Arial"/>
                  <w:color w:val="000000"/>
                  <w:szCs w:val="18"/>
                </w:rPr>
                <w:t>1.598</w:t>
              </w:r>
            </w:ins>
          </w:p>
        </w:tc>
      </w:tr>
      <w:tr w:rsidR="00892577" w:rsidRPr="00F14D13" w14:paraId="4C0B6E6C" w14:textId="77777777" w:rsidTr="00145047">
        <w:trPr>
          <w:cantSplit/>
          <w:trHeight w:val="190"/>
          <w:ins w:id="3955" w:author="Author"/>
        </w:trPr>
        <w:tc>
          <w:tcPr>
            <w:tcW w:w="200" w:type="dxa"/>
            <w:tcBorders>
              <w:top w:val="nil"/>
              <w:left w:val="nil"/>
              <w:bottom w:val="nil"/>
              <w:right w:val="nil"/>
            </w:tcBorders>
          </w:tcPr>
          <w:p w14:paraId="02950ABA" w14:textId="77777777" w:rsidR="00892577" w:rsidRPr="00F14D13" w:rsidRDefault="00892577" w:rsidP="00145047">
            <w:pPr>
              <w:pStyle w:val="tabletext11"/>
              <w:rPr>
                <w:ins w:id="3956" w:author="Author"/>
              </w:rPr>
            </w:pPr>
          </w:p>
        </w:tc>
        <w:tc>
          <w:tcPr>
            <w:tcW w:w="1340" w:type="dxa"/>
            <w:tcBorders>
              <w:top w:val="single" w:sz="6" w:space="0" w:color="auto"/>
              <w:left w:val="single" w:sz="6" w:space="0" w:color="auto"/>
              <w:bottom w:val="single" w:sz="6" w:space="0" w:color="auto"/>
              <w:right w:val="single" w:sz="6" w:space="0" w:color="auto"/>
            </w:tcBorders>
          </w:tcPr>
          <w:p w14:paraId="2AC93E7D" w14:textId="77777777" w:rsidR="00892577" w:rsidRPr="00F14D13" w:rsidRDefault="00892577" w:rsidP="00145047">
            <w:pPr>
              <w:pStyle w:val="tabletext11"/>
              <w:rPr>
                <w:ins w:id="3957" w:author="Author"/>
              </w:rPr>
            </w:pPr>
            <w:ins w:id="3958" w:author="Author">
              <w:r w:rsidRPr="00F14D13">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56F0EBE" w14:textId="77777777" w:rsidR="00892577" w:rsidRPr="00F14D13" w:rsidRDefault="00892577" w:rsidP="00145047">
            <w:pPr>
              <w:pStyle w:val="tabletext11"/>
              <w:tabs>
                <w:tab w:val="decimal" w:pos="420"/>
              </w:tabs>
              <w:rPr>
                <w:ins w:id="3959" w:author="Author"/>
              </w:rPr>
            </w:pPr>
            <w:ins w:id="3960" w:author="Author">
              <w:r w:rsidRPr="00F14D13">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10954487" w14:textId="77777777" w:rsidR="00892577" w:rsidRPr="00F14D13" w:rsidRDefault="00892577" w:rsidP="00145047">
            <w:pPr>
              <w:pStyle w:val="tabletext11"/>
              <w:tabs>
                <w:tab w:val="decimal" w:pos="340"/>
              </w:tabs>
              <w:rPr>
                <w:ins w:id="3961" w:author="Author"/>
              </w:rPr>
            </w:pPr>
            <w:ins w:id="3962" w:author="Author">
              <w:r w:rsidRPr="00F14D13">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497296AE" w14:textId="77777777" w:rsidR="00892577" w:rsidRPr="00F14D13" w:rsidRDefault="00892577" w:rsidP="00145047">
            <w:pPr>
              <w:pStyle w:val="tabletext11"/>
              <w:tabs>
                <w:tab w:val="decimal" w:pos="340"/>
              </w:tabs>
              <w:rPr>
                <w:ins w:id="3963" w:author="Author"/>
              </w:rPr>
            </w:pPr>
            <w:ins w:id="3964" w:author="Author">
              <w:r w:rsidRPr="00F14D13">
                <w:rPr>
                  <w:rFonts w:cs="Arial"/>
                  <w:color w:val="000000"/>
                  <w:szCs w:val="18"/>
                </w:rPr>
                <w:t>1.461</w:t>
              </w:r>
            </w:ins>
          </w:p>
        </w:tc>
      </w:tr>
      <w:tr w:rsidR="00892577" w:rsidRPr="00F14D13" w14:paraId="7130DDC2" w14:textId="77777777" w:rsidTr="00145047">
        <w:trPr>
          <w:cantSplit/>
          <w:trHeight w:val="190"/>
          <w:ins w:id="3965" w:author="Author"/>
        </w:trPr>
        <w:tc>
          <w:tcPr>
            <w:tcW w:w="200" w:type="dxa"/>
            <w:tcBorders>
              <w:top w:val="nil"/>
              <w:left w:val="nil"/>
              <w:bottom w:val="nil"/>
              <w:right w:val="nil"/>
            </w:tcBorders>
          </w:tcPr>
          <w:p w14:paraId="6D97FD93" w14:textId="77777777" w:rsidR="00892577" w:rsidRPr="00F14D13" w:rsidRDefault="00892577" w:rsidP="00145047">
            <w:pPr>
              <w:pStyle w:val="tabletext11"/>
              <w:rPr>
                <w:ins w:id="3966" w:author="Author"/>
              </w:rPr>
            </w:pPr>
          </w:p>
        </w:tc>
        <w:tc>
          <w:tcPr>
            <w:tcW w:w="1340" w:type="dxa"/>
            <w:tcBorders>
              <w:top w:val="single" w:sz="6" w:space="0" w:color="auto"/>
              <w:left w:val="single" w:sz="6" w:space="0" w:color="auto"/>
              <w:bottom w:val="single" w:sz="6" w:space="0" w:color="auto"/>
              <w:right w:val="single" w:sz="6" w:space="0" w:color="auto"/>
            </w:tcBorders>
          </w:tcPr>
          <w:p w14:paraId="7AE7D028" w14:textId="77777777" w:rsidR="00892577" w:rsidRPr="00F14D13" w:rsidRDefault="00892577" w:rsidP="00145047">
            <w:pPr>
              <w:pStyle w:val="tabletext11"/>
              <w:rPr>
                <w:ins w:id="3967" w:author="Author"/>
              </w:rPr>
            </w:pPr>
            <w:ins w:id="3968" w:author="Author">
              <w:r w:rsidRPr="00F14D13">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2A299421" w14:textId="77777777" w:rsidR="00892577" w:rsidRPr="00F14D13" w:rsidRDefault="00892577" w:rsidP="00145047">
            <w:pPr>
              <w:pStyle w:val="tabletext11"/>
              <w:tabs>
                <w:tab w:val="decimal" w:pos="420"/>
              </w:tabs>
              <w:rPr>
                <w:ins w:id="3969" w:author="Author"/>
              </w:rPr>
            </w:pPr>
            <w:ins w:id="3970" w:author="Author">
              <w:r w:rsidRPr="00F14D13">
                <w:rPr>
                  <w:rFonts w:cs="Arial"/>
                  <w:color w:val="000000"/>
                  <w:szCs w:val="18"/>
                </w:rPr>
                <w:t>0.551</w:t>
              </w:r>
            </w:ins>
          </w:p>
        </w:tc>
        <w:tc>
          <w:tcPr>
            <w:tcW w:w="1090" w:type="dxa"/>
            <w:tcBorders>
              <w:top w:val="single" w:sz="6" w:space="0" w:color="auto"/>
              <w:left w:val="single" w:sz="6" w:space="0" w:color="auto"/>
              <w:bottom w:val="single" w:sz="6" w:space="0" w:color="auto"/>
              <w:right w:val="single" w:sz="6" w:space="0" w:color="auto"/>
            </w:tcBorders>
            <w:vAlign w:val="bottom"/>
          </w:tcPr>
          <w:p w14:paraId="18248ABC" w14:textId="77777777" w:rsidR="00892577" w:rsidRPr="00F14D13" w:rsidRDefault="00892577" w:rsidP="00145047">
            <w:pPr>
              <w:pStyle w:val="tabletext11"/>
              <w:tabs>
                <w:tab w:val="decimal" w:pos="340"/>
              </w:tabs>
              <w:rPr>
                <w:ins w:id="3971" w:author="Author"/>
              </w:rPr>
            </w:pPr>
            <w:ins w:id="3972" w:author="Author">
              <w:r w:rsidRPr="00F14D13">
                <w:rPr>
                  <w:rFonts w:cs="Arial"/>
                  <w:color w:val="000000"/>
                  <w:szCs w:val="18"/>
                </w:rPr>
                <w:t>0.848</w:t>
              </w:r>
            </w:ins>
          </w:p>
        </w:tc>
        <w:tc>
          <w:tcPr>
            <w:tcW w:w="1090" w:type="dxa"/>
            <w:tcBorders>
              <w:top w:val="single" w:sz="6" w:space="0" w:color="auto"/>
              <w:left w:val="single" w:sz="6" w:space="0" w:color="auto"/>
              <w:bottom w:val="single" w:sz="6" w:space="0" w:color="auto"/>
              <w:right w:val="single" w:sz="6" w:space="0" w:color="auto"/>
            </w:tcBorders>
            <w:vAlign w:val="bottom"/>
          </w:tcPr>
          <w:p w14:paraId="4CEB127B" w14:textId="77777777" w:rsidR="00892577" w:rsidRPr="00F14D13" w:rsidRDefault="00892577" w:rsidP="00145047">
            <w:pPr>
              <w:pStyle w:val="tabletext11"/>
              <w:tabs>
                <w:tab w:val="decimal" w:pos="340"/>
              </w:tabs>
              <w:rPr>
                <w:ins w:id="3973" w:author="Author"/>
              </w:rPr>
            </w:pPr>
            <w:ins w:id="3974" w:author="Author">
              <w:r w:rsidRPr="00F14D13">
                <w:rPr>
                  <w:rFonts w:cs="Arial"/>
                  <w:color w:val="000000"/>
                  <w:szCs w:val="18"/>
                </w:rPr>
                <w:t>1.408</w:t>
              </w:r>
            </w:ins>
          </w:p>
        </w:tc>
      </w:tr>
      <w:tr w:rsidR="00892577" w:rsidRPr="00F14D13" w14:paraId="2DBD1E72" w14:textId="77777777" w:rsidTr="00145047">
        <w:trPr>
          <w:cantSplit/>
          <w:trHeight w:val="190"/>
          <w:ins w:id="3975" w:author="Author"/>
        </w:trPr>
        <w:tc>
          <w:tcPr>
            <w:tcW w:w="200" w:type="dxa"/>
            <w:tcBorders>
              <w:top w:val="nil"/>
              <w:left w:val="nil"/>
              <w:bottom w:val="nil"/>
              <w:right w:val="nil"/>
            </w:tcBorders>
          </w:tcPr>
          <w:p w14:paraId="7AB85CF3" w14:textId="77777777" w:rsidR="00892577" w:rsidRPr="00F14D13" w:rsidRDefault="00892577" w:rsidP="00145047">
            <w:pPr>
              <w:pStyle w:val="tabletext11"/>
              <w:rPr>
                <w:ins w:id="3976" w:author="Author"/>
              </w:rPr>
            </w:pPr>
          </w:p>
        </w:tc>
        <w:tc>
          <w:tcPr>
            <w:tcW w:w="1340" w:type="dxa"/>
            <w:tcBorders>
              <w:top w:val="single" w:sz="6" w:space="0" w:color="auto"/>
              <w:left w:val="single" w:sz="6" w:space="0" w:color="auto"/>
              <w:bottom w:val="single" w:sz="6" w:space="0" w:color="auto"/>
              <w:right w:val="single" w:sz="6" w:space="0" w:color="auto"/>
            </w:tcBorders>
          </w:tcPr>
          <w:p w14:paraId="0DD2D1B0" w14:textId="77777777" w:rsidR="00892577" w:rsidRPr="00F14D13" w:rsidRDefault="00892577" w:rsidP="00145047">
            <w:pPr>
              <w:pStyle w:val="tabletext11"/>
              <w:rPr>
                <w:ins w:id="3977" w:author="Author"/>
              </w:rPr>
            </w:pPr>
            <w:ins w:id="3978" w:author="Author">
              <w:r w:rsidRPr="00F14D13">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BC306B4" w14:textId="77777777" w:rsidR="00892577" w:rsidRPr="00F14D13" w:rsidRDefault="00892577" w:rsidP="00145047">
            <w:pPr>
              <w:pStyle w:val="tabletext11"/>
              <w:tabs>
                <w:tab w:val="decimal" w:pos="420"/>
              </w:tabs>
              <w:rPr>
                <w:ins w:id="3979" w:author="Author"/>
              </w:rPr>
            </w:pPr>
            <w:ins w:id="3980" w:author="Author">
              <w:r w:rsidRPr="00F14D13">
                <w:rPr>
                  <w:rFonts w:cs="Arial"/>
                  <w:color w:val="000000"/>
                  <w:szCs w:val="18"/>
                </w:rPr>
                <w:t>0.512</w:t>
              </w:r>
            </w:ins>
          </w:p>
        </w:tc>
        <w:tc>
          <w:tcPr>
            <w:tcW w:w="1090" w:type="dxa"/>
            <w:tcBorders>
              <w:top w:val="single" w:sz="6" w:space="0" w:color="auto"/>
              <w:left w:val="single" w:sz="6" w:space="0" w:color="auto"/>
              <w:bottom w:val="single" w:sz="6" w:space="0" w:color="auto"/>
              <w:right w:val="single" w:sz="6" w:space="0" w:color="auto"/>
            </w:tcBorders>
            <w:vAlign w:val="bottom"/>
          </w:tcPr>
          <w:p w14:paraId="33E52951" w14:textId="77777777" w:rsidR="00892577" w:rsidRPr="00F14D13" w:rsidRDefault="00892577" w:rsidP="00145047">
            <w:pPr>
              <w:pStyle w:val="tabletext11"/>
              <w:tabs>
                <w:tab w:val="decimal" w:pos="340"/>
              </w:tabs>
              <w:rPr>
                <w:ins w:id="3981" w:author="Author"/>
              </w:rPr>
            </w:pPr>
            <w:ins w:id="3982" w:author="Author">
              <w:r w:rsidRPr="00F14D13">
                <w:rPr>
                  <w:rFonts w:cs="Arial"/>
                  <w:color w:val="000000"/>
                  <w:szCs w:val="18"/>
                </w:rPr>
                <w:t>0.788</w:t>
              </w:r>
            </w:ins>
          </w:p>
        </w:tc>
        <w:tc>
          <w:tcPr>
            <w:tcW w:w="1090" w:type="dxa"/>
            <w:tcBorders>
              <w:top w:val="single" w:sz="6" w:space="0" w:color="auto"/>
              <w:left w:val="single" w:sz="6" w:space="0" w:color="auto"/>
              <w:bottom w:val="single" w:sz="6" w:space="0" w:color="auto"/>
              <w:right w:val="single" w:sz="6" w:space="0" w:color="auto"/>
            </w:tcBorders>
            <w:vAlign w:val="bottom"/>
          </w:tcPr>
          <w:p w14:paraId="796EE110" w14:textId="77777777" w:rsidR="00892577" w:rsidRPr="00F14D13" w:rsidRDefault="00892577" w:rsidP="00145047">
            <w:pPr>
              <w:pStyle w:val="tabletext11"/>
              <w:tabs>
                <w:tab w:val="decimal" w:pos="340"/>
              </w:tabs>
              <w:rPr>
                <w:ins w:id="3983" w:author="Author"/>
              </w:rPr>
            </w:pPr>
            <w:ins w:id="3984" w:author="Author">
              <w:r w:rsidRPr="00F14D13">
                <w:rPr>
                  <w:rFonts w:cs="Arial"/>
                  <w:color w:val="000000"/>
                  <w:szCs w:val="18"/>
                </w:rPr>
                <w:t>1.282</w:t>
              </w:r>
            </w:ins>
          </w:p>
        </w:tc>
      </w:tr>
    </w:tbl>
    <w:p w14:paraId="4B45CA2A" w14:textId="77777777" w:rsidR="00892577" w:rsidRPr="00F14D13" w:rsidRDefault="00892577" w:rsidP="00892577">
      <w:pPr>
        <w:pStyle w:val="tablecaption"/>
        <w:rPr>
          <w:ins w:id="3985" w:author="Author"/>
        </w:rPr>
      </w:pPr>
      <w:ins w:id="3986" w:author="Author">
        <w:r w:rsidRPr="00F14D13">
          <w:t>Table 224.B.2.b.(2)(b)(iii)i. Metropolitan To Metropolitan Table – Zone 48 (Eastern) Combinations Factors</w:t>
        </w:r>
      </w:ins>
    </w:p>
    <w:p w14:paraId="4F69836D" w14:textId="77777777" w:rsidR="00892577" w:rsidRPr="00F14D13" w:rsidRDefault="00892577">
      <w:pPr>
        <w:pStyle w:val="isonormal"/>
        <w:rPr>
          <w:ins w:id="3987" w:author="Author"/>
        </w:rPr>
        <w:pPrChange w:id="3988" w:author="Author">
          <w:pPr>
            <w:pStyle w:val="isonormal"/>
            <w:spacing w:after="80"/>
          </w:pPr>
        </w:pPrChange>
      </w:pPr>
    </w:p>
    <w:p w14:paraId="1DE3C218" w14:textId="77777777" w:rsidR="00892577" w:rsidRPr="00F14D13" w:rsidRDefault="00892577" w:rsidP="00892577">
      <w:pPr>
        <w:pStyle w:val="outlinehd8"/>
        <w:rPr>
          <w:ins w:id="3989" w:author="Author"/>
        </w:rPr>
      </w:pPr>
      <w:ins w:id="3990" w:author="Author">
        <w:r w:rsidRPr="00F14D13">
          <w:tab/>
          <w:t>ii.</w:t>
        </w:r>
        <w:r w:rsidRPr="00F14D13">
          <w:tab/>
          <w:t>Regional To Regional Table</w:t>
        </w:r>
      </w:ins>
    </w:p>
    <w:p w14:paraId="4599CFDC" w14:textId="77777777" w:rsidR="00892577" w:rsidRPr="00F14D13" w:rsidRDefault="00892577" w:rsidP="00892577">
      <w:pPr>
        <w:pStyle w:val="space4"/>
        <w:rPr>
          <w:ins w:id="39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Change w:id="3992">
          <w:tblGrid>
            <w:gridCol w:w="200"/>
            <w:gridCol w:w="280"/>
            <w:gridCol w:w="200"/>
            <w:gridCol w:w="860"/>
            <w:gridCol w:w="480"/>
            <w:gridCol w:w="800"/>
            <w:gridCol w:w="480"/>
            <w:gridCol w:w="610"/>
            <w:gridCol w:w="480"/>
            <w:gridCol w:w="610"/>
            <w:gridCol w:w="480"/>
          </w:tblGrid>
        </w:tblGridChange>
      </w:tblGrid>
      <w:tr w:rsidR="00892577" w:rsidRPr="00F14D13" w14:paraId="31AF94BC" w14:textId="77777777" w:rsidTr="00145047">
        <w:trPr>
          <w:cantSplit/>
          <w:trHeight w:val="190"/>
          <w:ins w:id="3993" w:author="Author"/>
        </w:trPr>
        <w:tc>
          <w:tcPr>
            <w:tcW w:w="200" w:type="dxa"/>
            <w:tcBorders>
              <w:top w:val="nil"/>
              <w:left w:val="nil"/>
              <w:bottom w:val="nil"/>
              <w:right w:val="nil"/>
            </w:tcBorders>
          </w:tcPr>
          <w:p w14:paraId="38C80D27" w14:textId="77777777" w:rsidR="00892577" w:rsidRPr="00F14D13" w:rsidRDefault="00892577" w:rsidP="00145047">
            <w:pPr>
              <w:pStyle w:val="tablehead"/>
              <w:rPr>
                <w:ins w:id="3994" w:author="Author"/>
              </w:rPr>
            </w:pPr>
          </w:p>
        </w:tc>
        <w:tc>
          <w:tcPr>
            <w:tcW w:w="4800" w:type="dxa"/>
            <w:gridSpan w:val="4"/>
            <w:tcBorders>
              <w:top w:val="single" w:sz="6" w:space="0" w:color="auto"/>
              <w:left w:val="single" w:sz="6" w:space="0" w:color="auto"/>
              <w:bottom w:val="nil"/>
              <w:right w:val="single" w:sz="6" w:space="0" w:color="auto"/>
            </w:tcBorders>
          </w:tcPr>
          <w:p w14:paraId="6DAD7006" w14:textId="77777777" w:rsidR="00892577" w:rsidRPr="00F14D13" w:rsidRDefault="00892577" w:rsidP="00145047">
            <w:pPr>
              <w:pStyle w:val="tablehead"/>
              <w:rPr>
                <w:ins w:id="3995" w:author="Author"/>
              </w:rPr>
            </w:pPr>
            <w:ins w:id="3996" w:author="Author">
              <w:r w:rsidRPr="00F14D13">
                <w:t>Zone 48 (Eastern) Combinations</w:t>
              </w:r>
            </w:ins>
          </w:p>
        </w:tc>
      </w:tr>
      <w:tr w:rsidR="00892577" w:rsidRPr="00F14D13" w14:paraId="1DB01767" w14:textId="77777777" w:rsidTr="00892577">
        <w:tblPrEx>
          <w:tblW w:w="0" w:type="auto"/>
          <w:tblInd w:w="-160" w:type="dxa"/>
          <w:tblLayout w:type="fixed"/>
          <w:tblCellMar>
            <w:left w:w="50" w:type="dxa"/>
            <w:right w:w="50" w:type="dxa"/>
          </w:tblCellMar>
          <w:tblLook w:val="0000" w:firstRow="0" w:lastRow="0" w:firstColumn="0" w:lastColumn="0" w:noHBand="0" w:noVBand="0"/>
          <w:tblPrExChange w:id="3997"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765"/>
          <w:ins w:id="3998" w:author="Author"/>
          <w:trPrChange w:id="3999" w:author="Author">
            <w:trPr>
              <w:gridBefore w:val="2"/>
              <w:cantSplit/>
              <w:trHeight w:val="765"/>
            </w:trPr>
          </w:trPrChange>
        </w:trPr>
        <w:tc>
          <w:tcPr>
            <w:tcW w:w="200" w:type="dxa"/>
            <w:tcBorders>
              <w:top w:val="nil"/>
              <w:left w:val="nil"/>
              <w:right w:val="nil"/>
            </w:tcBorders>
            <w:tcPrChange w:id="4000" w:author="Author">
              <w:tcPr>
                <w:tcW w:w="200" w:type="dxa"/>
                <w:tcBorders>
                  <w:top w:val="nil"/>
                  <w:left w:val="nil"/>
                  <w:right w:val="nil"/>
                </w:tcBorders>
              </w:tcPr>
            </w:tcPrChange>
          </w:tcPr>
          <w:p w14:paraId="37E9C232" w14:textId="77777777" w:rsidR="00892577" w:rsidRPr="00F14D13" w:rsidRDefault="00892577" w:rsidP="00145047">
            <w:pPr>
              <w:pStyle w:val="tabletext11"/>
              <w:rPr>
                <w:ins w:id="4001" w:author="Author"/>
              </w:rPr>
            </w:pPr>
          </w:p>
        </w:tc>
        <w:tc>
          <w:tcPr>
            <w:tcW w:w="1340" w:type="dxa"/>
            <w:tcBorders>
              <w:top w:val="single" w:sz="6" w:space="0" w:color="auto"/>
              <w:left w:val="single" w:sz="6" w:space="0" w:color="auto"/>
              <w:right w:val="single" w:sz="6" w:space="0" w:color="auto"/>
            </w:tcBorders>
            <w:vAlign w:val="bottom"/>
            <w:tcPrChange w:id="4002" w:author="Author">
              <w:tcPr>
                <w:tcW w:w="1340" w:type="dxa"/>
                <w:gridSpan w:val="2"/>
                <w:tcBorders>
                  <w:top w:val="single" w:sz="6" w:space="0" w:color="auto"/>
                  <w:left w:val="single" w:sz="6" w:space="0" w:color="auto"/>
                  <w:right w:val="single" w:sz="6" w:space="0" w:color="auto"/>
                </w:tcBorders>
                <w:vAlign w:val="bottom"/>
              </w:tcPr>
            </w:tcPrChange>
          </w:tcPr>
          <w:p w14:paraId="1DCBC019" w14:textId="77777777" w:rsidR="00892577" w:rsidRPr="00F14D13" w:rsidRDefault="00892577" w:rsidP="00145047">
            <w:pPr>
              <w:pStyle w:val="tablehead"/>
              <w:rPr>
                <w:ins w:id="4003" w:author="Author"/>
              </w:rPr>
            </w:pPr>
            <w:ins w:id="4004" w:author="Author">
              <w:r w:rsidRPr="00F14D13">
                <w:t>Zone Of</w:t>
              </w:r>
              <w:r w:rsidRPr="00F14D13">
                <w:br/>
                <w:t>Terminal</w:t>
              </w:r>
            </w:ins>
          </w:p>
        </w:tc>
        <w:tc>
          <w:tcPr>
            <w:tcW w:w="1280" w:type="dxa"/>
            <w:tcBorders>
              <w:top w:val="single" w:sz="6" w:space="0" w:color="auto"/>
              <w:left w:val="single" w:sz="6" w:space="0" w:color="auto"/>
              <w:right w:val="single" w:sz="6" w:space="0" w:color="auto"/>
            </w:tcBorders>
            <w:vAlign w:val="bottom"/>
            <w:tcPrChange w:id="4005" w:author="Author">
              <w:tcPr>
                <w:tcW w:w="1280" w:type="dxa"/>
                <w:gridSpan w:val="2"/>
                <w:tcBorders>
                  <w:top w:val="single" w:sz="6" w:space="0" w:color="auto"/>
                  <w:left w:val="single" w:sz="6" w:space="0" w:color="auto"/>
                  <w:right w:val="single" w:sz="6" w:space="0" w:color="auto"/>
                </w:tcBorders>
              </w:tcPr>
            </w:tcPrChange>
          </w:tcPr>
          <w:p w14:paraId="2C9540F2" w14:textId="77777777" w:rsidR="00892577" w:rsidRPr="00F14D13" w:rsidRDefault="00892577" w:rsidP="00145047">
            <w:pPr>
              <w:pStyle w:val="tablehead"/>
              <w:rPr>
                <w:ins w:id="4006" w:author="Author"/>
              </w:rPr>
            </w:pPr>
            <w:ins w:id="4007" w:author="Author">
              <w:r w:rsidRPr="00F14D13">
                <w:t>Specified</w:t>
              </w:r>
              <w:r w:rsidRPr="00F14D13">
                <w:br/>
                <w:t>Causes Of</w:t>
              </w:r>
              <w:r w:rsidRPr="00F14D13">
                <w:br/>
                <w:t>Loss</w:t>
              </w:r>
            </w:ins>
          </w:p>
        </w:tc>
        <w:tc>
          <w:tcPr>
            <w:tcW w:w="1090" w:type="dxa"/>
            <w:tcBorders>
              <w:top w:val="single" w:sz="6" w:space="0" w:color="auto"/>
              <w:left w:val="single" w:sz="6" w:space="0" w:color="auto"/>
              <w:right w:val="single" w:sz="6" w:space="0" w:color="auto"/>
            </w:tcBorders>
            <w:vAlign w:val="bottom"/>
            <w:tcPrChange w:id="4008" w:author="Author">
              <w:tcPr>
                <w:tcW w:w="1090" w:type="dxa"/>
                <w:gridSpan w:val="2"/>
                <w:tcBorders>
                  <w:top w:val="single" w:sz="6" w:space="0" w:color="auto"/>
                  <w:left w:val="single" w:sz="6" w:space="0" w:color="auto"/>
                  <w:right w:val="single" w:sz="6" w:space="0" w:color="auto"/>
                </w:tcBorders>
              </w:tcPr>
            </w:tcPrChange>
          </w:tcPr>
          <w:p w14:paraId="74E950CA" w14:textId="77777777" w:rsidR="00892577" w:rsidRPr="00F14D13" w:rsidRDefault="00892577" w:rsidP="00145047">
            <w:pPr>
              <w:pStyle w:val="tablehead"/>
              <w:rPr>
                <w:ins w:id="4009" w:author="Author"/>
              </w:rPr>
            </w:pPr>
            <w:ins w:id="4010" w:author="Author">
              <w:r w:rsidRPr="00F14D13">
                <w:t>Comp.</w:t>
              </w:r>
            </w:ins>
          </w:p>
        </w:tc>
        <w:tc>
          <w:tcPr>
            <w:tcW w:w="1090" w:type="dxa"/>
            <w:tcBorders>
              <w:top w:val="single" w:sz="6" w:space="0" w:color="auto"/>
              <w:left w:val="single" w:sz="6" w:space="0" w:color="auto"/>
              <w:right w:val="single" w:sz="6" w:space="0" w:color="auto"/>
            </w:tcBorders>
            <w:vAlign w:val="bottom"/>
            <w:tcPrChange w:id="4011" w:author="Author">
              <w:tcPr>
                <w:tcW w:w="1090" w:type="dxa"/>
                <w:gridSpan w:val="2"/>
                <w:tcBorders>
                  <w:top w:val="single" w:sz="6" w:space="0" w:color="auto"/>
                  <w:left w:val="single" w:sz="6" w:space="0" w:color="auto"/>
                  <w:right w:val="single" w:sz="6" w:space="0" w:color="auto"/>
                </w:tcBorders>
              </w:tcPr>
            </w:tcPrChange>
          </w:tcPr>
          <w:p w14:paraId="35CD3D29" w14:textId="77777777" w:rsidR="00892577" w:rsidRPr="00F14D13" w:rsidRDefault="00892577" w:rsidP="00145047">
            <w:pPr>
              <w:pStyle w:val="tablehead"/>
              <w:rPr>
                <w:ins w:id="4012" w:author="Author"/>
              </w:rPr>
            </w:pPr>
            <w:ins w:id="4013" w:author="Author">
              <w:r w:rsidRPr="00F14D13">
                <w:t>Coll.</w:t>
              </w:r>
            </w:ins>
          </w:p>
        </w:tc>
      </w:tr>
      <w:tr w:rsidR="00892577" w:rsidRPr="00F14D13" w14:paraId="575007EF" w14:textId="77777777" w:rsidTr="00145047">
        <w:trPr>
          <w:cantSplit/>
          <w:trHeight w:val="190"/>
          <w:ins w:id="4014" w:author="Author"/>
        </w:trPr>
        <w:tc>
          <w:tcPr>
            <w:tcW w:w="200" w:type="dxa"/>
            <w:tcBorders>
              <w:top w:val="nil"/>
              <w:left w:val="nil"/>
              <w:bottom w:val="nil"/>
              <w:right w:val="nil"/>
            </w:tcBorders>
          </w:tcPr>
          <w:p w14:paraId="077E852A" w14:textId="77777777" w:rsidR="00892577" w:rsidRPr="00F14D13" w:rsidRDefault="00892577" w:rsidP="00145047">
            <w:pPr>
              <w:pStyle w:val="tabletext11"/>
              <w:rPr>
                <w:ins w:id="4015" w:author="Author"/>
              </w:rPr>
            </w:pPr>
          </w:p>
        </w:tc>
        <w:tc>
          <w:tcPr>
            <w:tcW w:w="1340" w:type="dxa"/>
            <w:tcBorders>
              <w:top w:val="single" w:sz="6" w:space="0" w:color="auto"/>
              <w:left w:val="single" w:sz="6" w:space="0" w:color="auto"/>
              <w:bottom w:val="single" w:sz="6" w:space="0" w:color="auto"/>
              <w:right w:val="single" w:sz="6" w:space="0" w:color="auto"/>
            </w:tcBorders>
          </w:tcPr>
          <w:p w14:paraId="1BC75F52" w14:textId="77777777" w:rsidR="00892577" w:rsidRPr="00F14D13" w:rsidRDefault="00892577" w:rsidP="00145047">
            <w:pPr>
              <w:pStyle w:val="tabletext11"/>
              <w:rPr>
                <w:ins w:id="4016" w:author="Author"/>
              </w:rPr>
            </w:pPr>
            <w:ins w:id="4017" w:author="Author">
              <w:r w:rsidRPr="00F14D13">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4AA09612" w14:textId="77777777" w:rsidR="00892577" w:rsidRPr="00F14D13" w:rsidRDefault="00892577" w:rsidP="00145047">
            <w:pPr>
              <w:pStyle w:val="tabletext11"/>
              <w:tabs>
                <w:tab w:val="decimal" w:pos="420"/>
              </w:tabs>
              <w:rPr>
                <w:ins w:id="4018" w:author="Author"/>
              </w:rPr>
            </w:pPr>
            <w:ins w:id="4019" w:author="Author">
              <w:r w:rsidRPr="00F14D13">
                <w:rPr>
                  <w:rFonts w:cs="Arial"/>
                  <w:color w:val="000000"/>
                  <w:szCs w:val="18"/>
                </w:rPr>
                <w:t>0.720</w:t>
              </w:r>
            </w:ins>
          </w:p>
        </w:tc>
        <w:tc>
          <w:tcPr>
            <w:tcW w:w="1090" w:type="dxa"/>
            <w:tcBorders>
              <w:top w:val="single" w:sz="6" w:space="0" w:color="auto"/>
              <w:left w:val="single" w:sz="6" w:space="0" w:color="auto"/>
              <w:bottom w:val="single" w:sz="6" w:space="0" w:color="auto"/>
              <w:right w:val="single" w:sz="6" w:space="0" w:color="auto"/>
            </w:tcBorders>
            <w:vAlign w:val="bottom"/>
          </w:tcPr>
          <w:p w14:paraId="0DA9FCBF" w14:textId="77777777" w:rsidR="00892577" w:rsidRPr="00F14D13" w:rsidRDefault="00892577" w:rsidP="00145047">
            <w:pPr>
              <w:pStyle w:val="tabletext11"/>
              <w:tabs>
                <w:tab w:val="decimal" w:pos="340"/>
              </w:tabs>
              <w:rPr>
                <w:ins w:id="4020" w:author="Author"/>
              </w:rPr>
            </w:pPr>
            <w:ins w:id="4021" w:author="Author">
              <w:r w:rsidRPr="00F14D13">
                <w:rPr>
                  <w:rFonts w:cs="Arial"/>
                  <w:color w:val="000000"/>
                  <w:szCs w:val="18"/>
                </w:rPr>
                <w:t>1.108</w:t>
              </w:r>
            </w:ins>
          </w:p>
        </w:tc>
        <w:tc>
          <w:tcPr>
            <w:tcW w:w="1090" w:type="dxa"/>
            <w:tcBorders>
              <w:top w:val="single" w:sz="6" w:space="0" w:color="auto"/>
              <w:left w:val="single" w:sz="6" w:space="0" w:color="auto"/>
              <w:bottom w:val="single" w:sz="6" w:space="0" w:color="auto"/>
              <w:right w:val="single" w:sz="6" w:space="0" w:color="auto"/>
            </w:tcBorders>
            <w:vAlign w:val="bottom"/>
          </w:tcPr>
          <w:p w14:paraId="4D51D472" w14:textId="77777777" w:rsidR="00892577" w:rsidRPr="00F14D13" w:rsidRDefault="00892577" w:rsidP="00145047">
            <w:pPr>
              <w:pStyle w:val="tabletext11"/>
              <w:tabs>
                <w:tab w:val="decimal" w:pos="340"/>
              </w:tabs>
              <w:rPr>
                <w:ins w:id="4022" w:author="Author"/>
              </w:rPr>
            </w:pPr>
            <w:ins w:id="4023" w:author="Author">
              <w:r w:rsidRPr="00F14D13">
                <w:rPr>
                  <w:rFonts w:cs="Arial"/>
                  <w:color w:val="000000"/>
                  <w:szCs w:val="18"/>
                </w:rPr>
                <w:t>2.113</w:t>
              </w:r>
            </w:ins>
          </w:p>
        </w:tc>
      </w:tr>
      <w:tr w:rsidR="00892577" w:rsidRPr="00F14D13" w14:paraId="076AC43A" w14:textId="77777777" w:rsidTr="00145047">
        <w:trPr>
          <w:cantSplit/>
          <w:trHeight w:val="190"/>
          <w:ins w:id="4024" w:author="Author"/>
        </w:trPr>
        <w:tc>
          <w:tcPr>
            <w:tcW w:w="200" w:type="dxa"/>
            <w:tcBorders>
              <w:top w:val="nil"/>
              <w:left w:val="nil"/>
              <w:bottom w:val="nil"/>
              <w:right w:val="nil"/>
            </w:tcBorders>
          </w:tcPr>
          <w:p w14:paraId="344D3298" w14:textId="77777777" w:rsidR="00892577" w:rsidRPr="00F14D13" w:rsidRDefault="00892577" w:rsidP="00145047">
            <w:pPr>
              <w:pStyle w:val="tabletext11"/>
              <w:rPr>
                <w:ins w:id="4025" w:author="Author"/>
              </w:rPr>
            </w:pPr>
          </w:p>
        </w:tc>
        <w:tc>
          <w:tcPr>
            <w:tcW w:w="1340" w:type="dxa"/>
            <w:tcBorders>
              <w:top w:val="single" w:sz="6" w:space="0" w:color="auto"/>
              <w:left w:val="single" w:sz="6" w:space="0" w:color="auto"/>
              <w:bottom w:val="single" w:sz="6" w:space="0" w:color="auto"/>
              <w:right w:val="single" w:sz="6" w:space="0" w:color="auto"/>
            </w:tcBorders>
          </w:tcPr>
          <w:p w14:paraId="109AB1BC" w14:textId="77777777" w:rsidR="00892577" w:rsidRPr="00F14D13" w:rsidRDefault="00892577" w:rsidP="00145047">
            <w:pPr>
              <w:pStyle w:val="tabletext11"/>
              <w:rPr>
                <w:ins w:id="4026" w:author="Author"/>
              </w:rPr>
            </w:pPr>
            <w:ins w:id="4027" w:author="Author">
              <w:r w:rsidRPr="00F14D13">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19A13BD6" w14:textId="77777777" w:rsidR="00892577" w:rsidRPr="00F14D13" w:rsidRDefault="00892577" w:rsidP="00145047">
            <w:pPr>
              <w:pStyle w:val="tabletext11"/>
              <w:tabs>
                <w:tab w:val="decimal" w:pos="420"/>
              </w:tabs>
              <w:rPr>
                <w:ins w:id="4028" w:author="Author"/>
              </w:rPr>
            </w:pPr>
            <w:ins w:id="4029" w:author="Author">
              <w:r w:rsidRPr="00F14D13">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59813F9B" w14:textId="77777777" w:rsidR="00892577" w:rsidRPr="00F14D13" w:rsidRDefault="00892577" w:rsidP="00145047">
            <w:pPr>
              <w:pStyle w:val="tabletext11"/>
              <w:tabs>
                <w:tab w:val="decimal" w:pos="340"/>
              </w:tabs>
              <w:rPr>
                <w:ins w:id="4030" w:author="Author"/>
              </w:rPr>
            </w:pPr>
            <w:ins w:id="4031" w:author="Author">
              <w:r w:rsidRPr="00F14D13">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4E72065C" w14:textId="77777777" w:rsidR="00892577" w:rsidRPr="00F14D13" w:rsidRDefault="00892577" w:rsidP="00145047">
            <w:pPr>
              <w:pStyle w:val="tabletext11"/>
              <w:tabs>
                <w:tab w:val="decimal" w:pos="340"/>
              </w:tabs>
              <w:rPr>
                <w:ins w:id="4032" w:author="Author"/>
              </w:rPr>
            </w:pPr>
            <w:ins w:id="4033" w:author="Author">
              <w:r w:rsidRPr="00F14D13">
                <w:rPr>
                  <w:rFonts w:cs="Arial"/>
                  <w:color w:val="000000"/>
                  <w:szCs w:val="18"/>
                </w:rPr>
                <w:t>1.616</w:t>
              </w:r>
            </w:ins>
          </w:p>
        </w:tc>
      </w:tr>
      <w:tr w:rsidR="00892577" w:rsidRPr="00F14D13" w14:paraId="24B41921" w14:textId="77777777" w:rsidTr="00145047">
        <w:trPr>
          <w:cantSplit/>
          <w:trHeight w:val="190"/>
          <w:ins w:id="4034" w:author="Author"/>
        </w:trPr>
        <w:tc>
          <w:tcPr>
            <w:tcW w:w="200" w:type="dxa"/>
            <w:tcBorders>
              <w:top w:val="nil"/>
              <w:left w:val="nil"/>
              <w:bottom w:val="nil"/>
              <w:right w:val="nil"/>
            </w:tcBorders>
          </w:tcPr>
          <w:p w14:paraId="25F69F84" w14:textId="77777777" w:rsidR="00892577" w:rsidRPr="00F14D13" w:rsidRDefault="00892577" w:rsidP="00145047">
            <w:pPr>
              <w:pStyle w:val="tabletext11"/>
              <w:rPr>
                <w:ins w:id="4035" w:author="Author"/>
              </w:rPr>
            </w:pPr>
          </w:p>
        </w:tc>
        <w:tc>
          <w:tcPr>
            <w:tcW w:w="1340" w:type="dxa"/>
            <w:tcBorders>
              <w:top w:val="single" w:sz="6" w:space="0" w:color="auto"/>
              <w:left w:val="single" w:sz="6" w:space="0" w:color="auto"/>
              <w:bottom w:val="single" w:sz="6" w:space="0" w:color="auto"/>
              <w:right w:val="single" w:sz="6" w:space="0" w:color="auto"/>
            </w:tcBorders>
          </w:tcPr>
          <w:p w14:paraId="01525882" w14:textId="77777777" w:rsidR="00892577" w:rsidRPr="00F14D13" w:rsidRDefault="00892577" w:rsidP="00145047">
            <w:pPr>
              <w:pStyle w:val="tabletext11"/>
              <w:rPr>
                <w:ins w:id="4036" w:author="Author"/>
              </w:rPr>
            </w:pPr>
            <w:ins w:id="4037" w:author="Author">
              <w:r w:rsidRPr="00F14D13">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4F1A26A0" w14:textId="77777777" w:rsidR="00892577" w:rsidRPr="00F14D13" w:rsidRDefault="00892577" w:rsidP="00145047">
            <w:pPr>
              <w:pStyle w:val="tabletext11"/>
              <w:tabs>
                <w:tab w:val="decimal" w:pos="420"/>
              </w:tabs>
              <w:rPr>
                <w:ins w:id="4038" w:author="Author"/>
              </w:rPr>
            </w:pPr>
            <w:ins w:id="4039" w:author="Author">
              <w:r w:rsidRPr="00F14D13">
                <w:rPr>
                  <w:rFonts w:cs="Arial"/>
                  <w:color w:val="000000"/>
                  <w:szCs w:val="18"/>
                </w:rPr>
                <w:t>0.560</w:t>
              </w:r>
            </w:ins>
          </w:p>
        </w:tc>
        <w:tc>
          <w:tcPr>
            <w:tcW w:w="1090" w:type="dxa"/>
            <w:tcBorders>
              <w:top w:val="single" w:sz="6" w:space="0" w:color="auto"/>
              <w:left w:val="single" w:sz="6" w:space="0" w:color="auto"/>
              <w:bottom w:val="single" w:sz="6" w:space="0" w:color="auto"/>
              <w:right w:val="single" w:sz="6" w:space="0" w:color="auto"/>
            </w:tcBorders>
            <w:vAlign w:val="bottom"/>
          </w:tcPr>
          <w:p w14:paraId="3948B932" w14:textId="77777777" w:rsidR="00892577" w:rsidRPr="00F14D13" w:rsidRDefault="00892577" w:rsidP="00145047">
            <w:pPr>
              <w:pStyle w:val="tabletext11"/>
              <w:tabs>
                <w:tab w:val="decimal" w:pos="340"/>
              </w:tabs>
              <w:rPr>
                <w:ins w:id="4040" w:author="Author"/>
              </w:rPr>
            </w:pPr>
            <w:ins w:id="4041" w:author="Author">
              <w:r w:rsidRPr="00F14D13">
                <w:rPr>
                  <w:rFonts w:cs="Arial"/>
                  <w:color w:val="000000"/>
                  <w:szCs w:val="18"/>
                </w:rPr>
                <w:t>0.862</w:t>
              </w:r>
            </w:ins>
          </w:p>
        </w:tc>
        <w:tc>
          <w:tcPr>
            <w:tcW w:w="1090" w:type="dxa"/>
            <w:tcBorders>
              <w:top w:val="single" w:sz="6" w:space="0" w:color="auto"/>
              <w:left w:val="single" w:sz="6" w:space="0" w:color="auto"/>
              <w:bottom w:val="single" w:sz="6" w:space="0" w:color="auto"/>
              <w:right w:val="single" w:sz="6" w:space="0" w:color="auto"/>
            </w:tcBorders>
            <w:vAlign w:val="bottom"/>
          </w:tcPr>
          <w:p w14:paraId="35F575C7" w14:textId="77777777" w:rsidR="00892577" w:rsidRPr="00F14D13" w:rsidRDefault="00892577" w:rsidP="00145047">
            <w:pPr>
              <w:pStyle w:val="tabletext11"/>
              <w:tabs>
                <w:tab w:val="decimal" w:pos="340"/>
              </w:tabs>
              <w:rPr>
                <w:ins w:id="4042" w:author="Author"/>
              </w:rPr>
            </w:pPr>
            <w:ins w:id="4043" w:author="Author">
              <w:r w:rsidRPr="00F14D13">
                <w:rPr>
                  <w:rFonts w:cs="Arial"/>
                  <w:color w:val="000000"/>
                  <w:szCs w:val="18"/>
                </w:rPr>
                <w:t>1.432</w:t>
              </w:r>
            </w:ins>
          </w:p>
        </w:tc>
      </w:tr>
      <w:tr w:rsidR="00892577" w:rsidRPr="00F14D13" w14:paraId="40631138" w14:textId="77777777" w:rsidTr="00145047">
        <w:trPr>
          <w:cantSplit/>
          <w:trHeight w:val="190"/>
          <w:ins w:id="4044" w:author="Author"/>
        </w:trPr>
        <w:tc>
          <w:tcPr>
            <w:tcW w:w="200" w:type="dxa"/>
            <w:tcBorders>
              <w:top w:val="nil"/>
              <w:left w:val="nil"/>
              <w:bottom w:val="nil"/>
              <w:right w:val="nil"/>
            </w:tcBorders>
          </w:tcPr>
          <w:p w14:paraId="2C34C58E" w14:textId="77777777" w:rsidR="00892577" w:rsidRPr="00F14D13" w:rsidRDefault="00892577" w:rsidP="00145047">
            <w:pPr>
              <w:pStyle w:val="tabletext11"/>
              <w:rPr>
                <w:ins w:id="4045" w:author="Author"/>
              </w:rPr>
            </w:pPr>
          </w:p>
        </w:tc>
        <w:tc>
          <w:tcPr>
            <w:tcW w:w="1340" w:type="dxa"/>
            <w:tcBorders>
              <w:top w:val="single" w:sz="6" w:space="0" w:color="auto"/>
              <w:left w:val="single" w:sz="6" w:space="0" w:color="auto"/>
              <w:bottom w:val="single" w:sz="6" w:space="0" w:color="auto"/>
              <w:right w:val="single" w:sz="6" w:space="0" w:color="auto"/>
            </w:tcBorders>
          </w:tcPr>
          <w:p w14:paraId="7F8BA5C2" w14:textId="77777777" w:rsidR="00892577" w:rsidRPr="00F14D13" w:rsidRDefault="00892577" w:rsidP="00145047">
            <w:pPr>
              <w:pStyle w:val="tabletext11"/>
              <w:rPr>
                <w:ins w:id="4046" w:author="Author"/>
              </w:rPr>
            </w:pPr>
            <w:ins w:id="4047" w:author="Author">
              <w:r w:rsidRPr="00F14D13">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2B630721" w14:textId="77777777" w:rsidR="00892577" w:rsidRPr="00F14D13" w:rsidRDefault="00892577" w:rsidP="00145047">
            <w:pPr>
              <w:pStyle w:val="tabletext11"/>
              <w:tabs>
                <w:tab w:val="decimal" w:pos="420"/>
              </w:tabs>
              <w:rPr>
                <w:ins w:id="4048" w:author="Author"/>
              </w:rPr>
            </w:pPr>
            <w:ins w:id="4049" w:author="Author">
              <w:r w:rsidRPr="00F14D13">
                <w:rPr>
                  <w:rFonts w:cs="Arial"/>
                  <w:color w:val="000000"/>
                  <w:szCs w:val="18"/>
                </w:rPr>
                <w:t>0.541</w:t>
              </w:r>
            </w:ins>
          </w:p>
        </w:tc>
        <w:tc>
          <w:tcPr>
            <w:tcW w:w="1090" w:type="dxa"/>
            <w:tcBorders>
              <w:top w:val="single" w:sz="6" w:space="0" w:color="auto"/>
              <w:left w:val="single" w:sz="6" w:space="0" w:color="auto"/>
              <w:bottom w:val="single" w:sz="6" w:space="0" w:color="auto"/>
              <w:right w:val="single" w:sz="6" w:space="0" w:color="auto"/>
            </w:tcBorders>
            <w:vAlign w:val="bottom"/>
          </w:tcPr>
          <w:p w14:paraId="11153603" w14:textId="77777777" w:rsidR="00892577" w:rsidRPr="00F14D13" w:rsidRDefault="00892577" w:rsidP="00145047">
            <w:pPr>
              <w:pStyle w:val="tabletext11"/>
              <w:tabs>
                <w:tab w:val="decimal" w:pos="340"/>
              </w:tabs>
              <w:rPr>
                <w:ins w:id="4050" w:author="Author"/>
              </w:rPr>
            </w:pPr>
            <w:ins w:id="4051" w:author="Author">
              <w:r w:rsidRPr="00F14D13">
                <w:rPr>
                  <w:rFonts w:cs="Arial"/>
                  <w:color w:val="000000"/>
                  <w:szCs w:val="18"/>
                </w:rPr>
                <w:t>0.833</w:t>
              </w:r>
            </w:ins>
          </w:p>
        </w:tc>
        <w:tc>
          <w:tcPr>
            <w:tcW w:w="1090" w:type="dxa"/>
            <w:tcBorders>
              <w:top w:val="single" w:sz="6" w:space="0" w:color="auto"/>
              <w:left w:val="single" w:sz="6" w:space="0" w:color="auto"/>
              <w:bottom w:val="single" w:sz="6" w:space="0" w:color="auto"/>
              <w:right w:val="single" w:sz="6" w:space="0" w:color="auto"/>
            </w:tcBorders>
            <w:vAlign w:val="bottom"/>
          </w:tcPr>
          <w:p w14:paraId="75C5CD54" w14:textId="77777777" w:rsidR="00892577" w:rsidRPr="00F14D13" w:rsidRDefault="00892577" w:rsidP="00145047">
            <w:pPr>
              <w:pStyle w:val="tabletext11"/>
              <w:tabs>
                <w:tab w:val="decimal" w:pos="340"/>
              </w:tabs>
              <w:rPr>
                <w:ins w:id="4052" w:author="Author"/>
              </w:rPr>
            </w:pPr>
            <w:ins w:id="4053" w:author="Author">
              <w:r w:rsidRPr="00F14D13">
                <w:rPr>
                  <w:rFonts w:cs="Arial"/>
                  <w:color w:val="000000"/>
                  <w:szCs w:val="18"/>
                </w:rPr>
                <w:t>2.202</w:t>
              </w:r>
            </w:ins>
          </w:p>
        </w:tc>
      </w:tr>
      <w:tr w:rsidR="00892577" w:rsidRPr="00F14D13" w14:paraId="1128C11B" w14:textId="77777777" w:rsidTr="00145047">
        <w:trPr>
          <w:cantSplit/>
          <w:trHeight w:val="190"/>
          <w:ins w:id="4054" w:author="Author"/>
        </w:trPr>
        <w:tc>
          <w:tcPr>
            <w:tcW w:w="200" w:type="dxa"/>
            <w:tcBorders>
              <w:top w:val="nil"/>
              <w:left w:val="nil"/>
              <w:bottom w:val="nil"/>
              <w:right w:val="nil"/>
            </w:tcBorders>
          </w:tcPr>
          <w:p w14:paraId="33985501" w14:textId="77777777" w:rsidR="00892577" w:rsidRPr="00F14D13" w:rsidRDefault="00892577" w:rsidP="00145047">
            <w:pPr>
              <w:pStyle w:val="tabletext11"/>
              <w:rPr>
                <w:ins w:id="4055" w:author="Author"/>
              </w:rPr>
            </w:pPr>
          </w:p>
        </w:tc>
        <w:tc>
          <w:tcPr>
            <w:tcW w:w="1340" w:type="dxa"/>
            <w:tcBorders>
              <w:top w:val="single" w:sz="6" w:space="0" w:color="auto"/>
              <w:left w:val="single" w:sz="6" w:space="0" w:color="auto"/>
              <w:bottom w:val="single" w:sz="6" w:space="0" w:color="auto"/>
              <w:right w:val="single" w:sz="6" w:space="0" w:color="auto"/>
            </w:tcBorders>
          </w:tcPr>
          <w:p w14:paraId="7601E206" w14:textId="77777777" w:rsidR="00892577" w:rsidRPr="00F14D13" w:rsidRDefault="00892577" w:rsidP="00145047">
            <w:pPr>
              <w:pStyle w:val="tabletext11"/>
              <w:rPr>
                <w:ins w:id="4056" w:author="Author"/>
              </w:rPr>
            </w:pPr>
            <w:ins w:id="4057" w:author="Author">
              <w:r w:rsidRPr="00F14D13">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4148F824" w14:textId="77777777" w:rsidR="00892577" w:rsidRPr="00F14D13" w:rsidRDefault="00892577" w:rsidP="00145047">
            <w:pPr>
              <w:pStyle w:val="tabletext11"/>
              <w:tabs>
                <w:tab w:val="decimal" w:pos="420"/>
              </w:tabs>
              <w:rPr>
                <w:ins w:id="4058" w:author="Author"/>
              </w:rPr>
            </w:pPr>
            <w:ins w:id="4059" w:author="Author">
              <w:r w:rsidRPr="00F14D13">
                <w:rPr>
                  <w:rFonts w:cs="Arial"/>
                  <w:color w:val="000000"/>
                  <w:szCs w:val="18"/>
                </w:rPr>
                <w:t>0.503</w:t>
              </w:r>
            </w:ins>
          </w:p>
        </w:tc>
        <w:tc>
          <w:tcPr>
            <w:tcW w:w="1090" w:type="dxa"/>
            <w:tcBorders>
              <w:top w:val="single" w:sz="6" w:space="0" w:color="auto"/>
              <w:left w:val="single" w:sz="6" w:space="0" w:color="auto"/>
              <w:bottom w:val="single" w:sz="6" w:space="0" w:color="auto"/>
              <w:right w:val="single" w:sz="6" w:space="0" w:color="auto"/>
            </w:tcBorders>
            <w:vAlign w:val="bottom"/>
          </w:tcPr>
          <w:p w14:paraId="27644F93" w14:textId="77777777" w:rsidR="00892577" w:rsidRPr="00F14D13" w:rsidRDefault="00892577" w:rsidP="00145047">
            <w:pPr>
              <w:pStyle w:val="tabletext11"/>
              <w:tabs>
                <w:tab w:val="decimal" w:pos="340"/>
              </w:tabs>
              <w:rPr>
                <w:ins w:id="4060" w:author="Author"/>
              </w:rPr>
            </w:pPr>
            <w:ins w:id="4061" w:author="Author">
              <w:r w:rsidRPr="00F14D13">
                <w:rPr>
                  <w:rFonts w:cs="Arial"/>
                  <w:color w:val="000000"/>
                  <w:szCs w:val="18"/>
                </w:rPr>
                <w:t>0.774</w:t>
              </w:r>
            </w:ins>
          </w:p>
        </w:tc>
        <w:tc>
          <w:tcPr>
            <w:tcW w:w="1090" w:type="dxa"/>
            <w:tcBorders>
              <w:top w:val="single" w:sz="6" w:space="0" w:color="auto"/>
              <w:left w:val="single" w:sz="6" w:space="0" w:color="auto"/>
              <w:bottom w:val="single" w:sz="6" w:space="0" w:color="auto"/>
              <w:right w:val="single" w:sz="6" w:space="0" w:color="auto"/>
            </w:tcBorders>
            <w:vAlign w:val="bottom"/>
          </w:tcPr>
          <w:p w14:paraId="4E4D93B7" w14:textId="77777777" w:rsidR="00892577" w:rsidRPr="00F14D13" w:rsidRDefault="00892577" w:rsidP="00145047">
            <w:pPr>
              <w:pStyle w:val="tabletext11"/>
              <w:tabs>
                <w:tab w:val="decimal" w:pos="340"/>
              </w:tabs>
              <w:rPr>
                <w:ins w:id="4062" w:author="Author"/>
              </w:rPr>
            </w:pPr>
            <w:ins w:id="4063" w:author="Author">
              <w:r w:rsidRPr="00F14D13">
                <w:rPr>
                  <w:rFonts w:cs="Arial"/>
                  <w:color w:val="000000"/>
                  <w:szCs w:val="18"/>
                </w:rPr>
                <w:t>1.520</w:t>
              </w:r>
            </w:ins>
          </w:p>
        </w:tc>
      </w:tr>
      <w:tr w:rsidR="00892577" w:rsidRPr="00F14D13" w14:paraId="369EBE08" w14:textId="77777777" w:rsidTr="00145047">
        <w:trPr>
          <w:cantSplit/>
          <w:trHeight w:val="190"/>
          <w:ins w:id="4064" w:author="Author"/>
        </w:trPr>
        <w:tc>
          <w:tcPr>
            <w:tcW w:w="200" w:type="dxa"/>
            <w:tcBorders>
              <w:top w:val="nil"/>
              <w:left w:val="nil"/>
              <w:bottom w:val="nil"/>
              <w:right w:val="nil"/>
            </w:tcBorders>
          </w:tcPr>
          <w:p w14:paraId="6384D251" w14:textId="77777777" w:rsidR="00892577" w:rsidRPr="00F14D13" w:rsidRDefault="00892577" w:rsidP="00145047">
            <w:pPr>
              <w:pStyle w:val="tabletext11"/>
              <w:rPr>
                <w:ins w:id="4065" w:author="Author"/>
              </w:rPr>
            </w:pPr>
          </w:p>
        </w:tc>
        <w:tc>
          <w:tcPr>
            <w:tcW w:w="1340" w:type="dxa"/>
            <w:tcBorders>
              <w:top w:val="single" w:sz="6" w:space="0" w:color="auto"/>
              <w:left w:val="single" w:sz="6" w:space="0" w:color="auto"/>
              <w:bottom w:val="single" w:sz="6" w:space="0" w:color="auto"/>
              <w:right w:val="single" w:sz="6" w:space="0" w:color="auto"/>
            </w:tcBorders>
          </w:tcPr>
          <w:p w14:paraId="79855F63" w14:textId="77777777" w:rsidR="00892577" w:rsidRPr="00F14D13" w:rsidRDefault="00892577" w:rsidP="00145047">
            <w:pPr>
              <w:pStyle w:val="tabletext11"/>
              <w:rPr>
                <w:ins w:id="4066" w:author="Author"/>
              </w:rPr>
            </w:pPr>
            <w:ins w:id="4067" w:author="Author">
              <w:r w:rsidRPr="00F14D13">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CA963BC" w14:textId="77777777" w:rsidR="00892577" w:rsidRPr="00F14D13" w:rsidRDefault="00892577" w:rsidP="00145047">
            <w:pPr>
              <w:pStyle w:val="tabletext11"/>
              <w:tabs>
                <w:tab w:val="decimal" w:pos="420"/>
              </w:tabs>
              <w:rPr>
                <w:ins w:id="4068" w:author="Author"/>
              </w:rPr>
            </w:pPr>
            <w:ins w:id="4069" w:author="Author">
              <w:r w:rsidRPr="00F14D13">
                <w:rPr>
                  <w:rFonts w:cs="Arial"/>
                  <w:color w:val="000000"/>
                  <w:szCs w:val="18"/>
                </w:rPr>
                <w:t>0.781</w:t>
              </w:r>
            </w:ins>
          </w:p>
        </w:tc>
        <w:tc>
          <w:tcPr>
            <w:tcW w:w="1090" w:type="dxa"/>
            <w:tcBorders>
              <w:top w:val="single" w:sz="6" w:space="0" w:color="auto"/>
              <w:left w:val="single" w:sz="6" w:space="0" w:color="auto"/>
              <w:bottom w:val="single" w:sz="6" w:space="0" w:color="auto"/>
              <w:right w:val="single" w:sz="6" w:space="0" w:color="auto"/>
            </w:tcBorders>
            <w:vAlign w:val="bottom"/>
          </w:tcPr>
          <w:p w14:paraId="5963E60F" w14:textId="77777777" w:rsidR="00892577" w:rsidRPr="00F14D13" w:rsidRDefault="00892577" w:rsidP="00145047">
            <w:pPr>
              <w:pStyle w:val="tabletext11"/>
              <w:tabs>
                <w:tab w:val="decimal" w:pos="340"/>
              </w:tabs>
              <w:rPr>
                <w:ins w:id="4070" w:author="Author"/>
              </w:rPr>
            </w:pPr>
            <w:ins w:id="4071" w:author="Author">
              <w:r w:rsidRPr="00F14D13">
                <w:rPr>
                  <w:rFonts w:cs="Arial"/>
                  <w:color w:val="000000"/>
                  <w:szCs w:val="18"/>
                </w:rPr>
                <w:t>1.201</w:t>
              </w:r>
            </w:ins>
          </w:p>
        </w:tc>
        <w:tc>
          <w:tcPr>
            <w:tcW w:w="1090" w:type="dxa"/>
            <w:tcBorders>
              <w:top w:val="single" w:sz="6" w:space="0" w:color="auto"/>
              <w:left w:val="single" w:sz="6" w:space="0" w:color="auto"/>
              <w:bottom w:val="single" w:sz="6" w:space="0" w:color="auto"/>
              <w:right w:val="single" w:sz="6" w:space="0" w:color="auto"/>
            </w:tcBorders>
            <w:vAlign w:val="bottom"/>
          </w:tcPr>
          <w:p w14:paraId="687DA138" w14:textId="77777777" w:rsidR="00892577" w:rsidRPr="00F14D13" w:rsidRDefault="00892577" w:rsidP="00145047">
            <w:pPr>
              <w:pStyle w:val="tabletext11"/>
              <w:tabs>
                <w:tab w:val="decimal" w:pos="340"/>
              </w:tabs>
              <w:rPr>
                <w:ins w:id="4072" w:author="Author"/>
              </w:rPr>
            </w:pPr>
            <w:ins w:id="4073" w:author="Author">
              <w:r w:rsidRPr="00F14D13">
                <w:rPr>
                  <w:rFonts w:cs="Arial"/>
                  <w:color w:val="000000"/>
                  <w:szCs w:val="18"/>
                </w:rPr>
                <w:t>1.503</w:t>
              </w:r>
            </w:ins>
          </w:p>
        </w:tc>
      </w:tr>
      <w:tr w:rsidR="00892577" w:rsidRPr="00F14D13" w14:paraId="305A0237" w14:textId="77777777" w:rsidTr="00145047">
        <w:trPr>
          <w:cantSplit/>
          <w:trHeight w:val="190"/>
          <w:ins w:id="4074" w:author="Author"/>
        </w:trPr>
        <w:tc>
          <w:tcPr>
            <w:tcW w:w="200" w:type="dxa"/>
            <w:tcBorders>
              <w:top w:val="nil"/>
              <w:left w:val="nil"/>
              <w:bottom w:val="nil"/>
              <w:right w:val="nil"/>
            </w:tcBorders>
          </w:tcPr>
          <w:p w14:paraId="02ED06D6" w14:textId="77777777" w:rsidR="00892577" w:rsidRPr="00F14D13" w:rsidRDefault="00892577" w:rsidP="00145047">
            <w:pPr>
              <w:pStyle w:val="tabletext11"/>
              <w:rPr>
                <w:ins w:id="4075" w:author="Author"/>
              </w:rPr>
            </w:pPr>
          </w:p>
        </w:tc>
        <w:tc>
          <w:tcPr>
            <w:tcW w:w="1340" w:type="dxa"/>
            <w:tcBorders>
              <w:top w:val="single" w:sz="6" w:space="0" w:color="auto"/>
              <w:left w:val="single" w:sz="6" w:space="0" w:color="auto"/>
              <w:bottom w:val="single" w:sz="6" w:space="0" w:color="auto"/>
              <w:right w:val="single" w:sz="6" w:space="0" w:color="auto"/>
            </w:tcBorders>
          </w:tcPr>
          <w:p w14:paraId="5A2BEF9F" w14:textId="77777777" w:rsidR="00892577" w:rsidRPr="00F14D13" w:rsidRDefault="00892577" w:rsidP="00145047">
            <w:pPr>
              <w:pStyle w:val="tabletext11"/>
              <w:rPr>
                <w:ins w:id="4076" w:author="Author"/>
              </w:rPr>
            </w:pPr>
            <w:ins w:id="4077" w:author="Author">
              <w:r w:rsidRPr="00F14D13">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62948339" w14:textId="77777777" w:rsidR="00892577" w:rsidRPr="00F14D13" w:rsidRDefault="00892577" w:rsidP="00145047">
            <w:pPr>
              <w:pStyle w:val="tabletext11"/>
              <w:tabs>
                <w:tab w:val="decimal" w:pos="420"/>
              </w:tabs>
              <w:rPr>
                <w:ins w:id="4078" w:author="Author"/>
              </w:rPr>
            </w:pPr>
            <w:ins w:id="4079" w:author="Author">
              <w:r w:rsidRPr="00F14D13">
                <w:rPr>
                  <w:rFonts w:cs="Arial"/>
                  <w:color w:val="000000"/>
                  <w:szCs w:val="18"/>
                </w:rPr>
                <w:t>0.584</w:t>
              </w:r>
            </w:ins>
          </w:p>
        </w:tc>
        <w:tc>
          <w:tcPr>
            <w:tcW w:w="1090" w:type="dxa"/>
            <w:tcBorders>
              <w:top w:val="single" w:sz="6" w:space="0" w:color="auto"/>
              <w:left w:val="single" w:sz="6" w:space="0" w:color="auto"/>
              <w:bottom w:val="single" w:sz="6" w:space="0" w:color="auto"/>
              <w:right w:val="single" w:sz="6" w:space="0" w:color="auto"/>
            </w:tcBorders>
            <w:vAlign w:val="bottom"/>
          </w:tcPr>
          <w:p w14:paraId="767B1817" w14:textId="77777777" w:rsidR="00892577" w:rsidRPr="00F14D13" w:rsidRDefault="00892577" w:rsidP="00145047">
            <w:pPr>
              <w:pStyle w:val="tabletext11"/>
              <w:tabs>
                <w:tab w:val="decimal" w:pos="340"/>
              </w:tabs>
              <w:rPr>
                <w:ins w:id="4080" w:author="Author"/>
              </w:rPr>
            </w:pPr>
            <w:ins w:id="4081" w:author="Author">
              <w:r w:rsidRPr="00F14D13">
                <w:rPr>
                  <w:rFonts w:cs="Arial"/>
                  <w:color w:val="000000"/>
                  <w:szCs w:val="18"/>
                </w:rPr>
                <w:t>0.898</w:t>
              </w:r>
            </w:ins>
          </w:p>
        </w:tc>
        <w:tc>
          <w:tcPr>
            <w:tcW w:w="1090" w:type="dxa"/>
            <w:tcBorders>
              <w:top w:val="single" w:sz="6" w:space="0" w:color="auto"/>
              <w:left w:val="single" w:sz="6" w:space="0" w:color="auto"/>
              <w:bottom w:val="single" w:sz="6" w:space="0" w:color="auto"/>
              <w:right w:val="single" w:sz="6" w:space="0" w:color="auto"/>
            </w:tcBorders>
            <w:vAlign w:val="bottom"/>
          </w:tcPr>
          <w:p w14:paraId="6B582A41" w14:textId="77777777" w:rsidR="00892577" w:rsidRPr="00F14D13" w:rsidRDefault="00892577" w:rsidP="00145047">
            <w:pPr>
              <w:pStyle w:val="tabletext11"/>
              <w:tabs>
                <w:tab w:val="decimal" w:pos="340"/>
              </w:tabs>
              <w:rPr>
                <w:ins w:id="4082" w:author="Author"/>
              </w:rPr>
            </w:pPr>
            <w:ins w:id="4083" w:author="Author">
              <w:r w:rsidRPr="00F14D13">
                <w:rPr>
                  <w:rFonts w:cs="Arial"/>
                  <w:color w:val="000000"/>
                  <w:szCs w:val="18"/>
                </w:rPr>
                <w:t>1.816</w:t>
              </w:r>
            </w:ins>
          </w:p>
        </w:tc>
      </w:tr>
      <w:tr w:rsidR="00892577" w:rsidRPr="00F14D13" w14:paraId="11508566" w14:textId="77777777" w:rsidTr="00145047">
        <w:trPr>
          <w:cantSplit/>
          <w:trHeight w:val="190"/>
          <w:ins w:id="4084" w:author="Author"/>
        </w:trPr>
        <w:tc>
          <w:tcPr>
            <w:tcW w:w="200" w:type="dxa"/>
            <w:tcBorders>
              <w:top w:val="nil"/>
              <w:left w:val="nil"/>
              <w:bottom w:val="nil"/>
              <w:right w:val="nil"/>
            </w:tcBorders>
          </w:tcPr>
          <w:p w14:paraId="0813C28A" w14:textId="77777777" w:rsidR="00892577" w:rsidRPr="00F14D13" w:rsidRDefault="00892577" w:rsidP="00145047">
            <w:pPr>
              <w:pStyle w:val="tabletext11"/>
              <w:rPr>
                <w:ins w:id="4085" w:author="Author"/>
              </w:rPr>
            </w:pPr>
          </w:p>
        </w:tc>
        <w:tc>
          <w:tcPr>
            <w:tcW w:w="1340" w:type="dxa"/>
            <w:tcBorders>
              <w:top w:val="single" w:sz="6" w:space="0" w:color="auto"/>
              <w:left w:val="single" w:sz="6" w:space="0" w:color="auto"/>
              <w:bottom w:val="single" w:sz="6" w:space="0" w:color="auto"/>
              <w:right w:val="single" w:sz="6" w:space="0" w:color="auto"/>
            </w:tcBorders>
          </w:tcPr>
          <w:p w14:paraId="791AD157" w14:textId="77777777" w:rsidR="00892577" w:rsidRPr="00F14D13" w:rsidRDefault="00892577" w:rsidP="00145047">
            <w:pPr>
              <w:pStyle w:val="tabletext11"/>
              <w:rPr>
                <w:ins w:id="4086" w:author="Author"/>
              </w:rPr>
            </w:pPr>
            <w:ins w:id="4087" w:author="Author">
              <w:r w:rsidRPr="00F14D13">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4DDF310" w14:textId="77777777" w:rsidR="00892577" w:rsidRPr="00F14D13" w:rsidRDefault="00892577" w:rsidP="00145047">
            <w:pPr>
              <w:pStyle w:val="tabletext11"/>
              <w:tabs>
                <w:tab w:val="decimal" w:pos="420"/>
              </w:tabs>
              <w:rPr>
                <w:ins w:id="4088" w:author="Author"/>
              </w:rPr>
            </w:pPr>
            <w:ins w:id="4089" w:author="Author">
              <w:r w:rsidRPr="00F14D13">
                <w:rPr>
                  <w:rFonts w:cs="Arial"/>
                  <w:color w:val="000000"/>
                  <w:szCs w:val="18"/>
                </w:rPr>
                <w:t>0.640</w:t>
              </w:r>
            </w:ins>
          </w:p>
        </w:tc>
        <w:tc>
          <w:tcPr>
            <w:tcW w:w="1090" w:type="dxa"/>
            <w:tcBorders>
              <w:top w:val="single" w:sz="6" w:space="0" w:color="auto"/>
              <w:left w:val="single" w:sz="6" w:space="0" w:color="auto"/>
              <w:bottom w:val="single" w:sz="6" w:space="0" w:color="auto"/>
              <w:right w:val="single" w:sz="6" w:space="0" w:color="auto"/>
            </w:tcBorders>
            <w:vAlign w:val="bottom"/>
          </w:tcPr>
          <w:p w14:paraId="21C27B6A" w14:textId="77777777" w:rsidR="00892577" w:rsidRPr="00F14D13" w:rsidRDefault="00892577" w:rsidP="00145047">
            <w:pPr>
              <w:pStyle w:val="tabletext11"/>
              <w:tabs>
                <w:tab w:val="decimal" w:pos="340"/>
              </w:tabs>
              <w:rPr>
                <w:ins w:id="4090" w:author="Author"/>
              </w:rPr>
            </w:pPr>
            <w:ins w:id="4091" w:author="Author">
              <w:r w:rsidRPr="00F14D13">
                <w:rPr>
                  <w:rFonts w:cs="Arial"/>
                  <w:color w:val="000000"/>
                  <w:szCs w:val="18"/>
                </w:rPr>
                <w:t>0.984</w:t>
              </w:r>
            </w:ins>
          </w:p>
        </w:tc>
        <w:tc>
          <w:tcPr>
            <w:tcW w:w="1090" w:type="dxa"/>
            <w:tcBorders>
              <w:top w:val="single" w:sz="6" w:space="0" w:color="auto"/>
              <w:left w:val="single" w:sz="6" w:space="0" w:color="auto"/>
              <w:bottom w:val="single" w:sz="6" w:space="0" w:color="auto"/>
              <w:right w:val="single" w:sz="6" w:space="0" w:color="auto"/>
            </w:tcBorders>
            <w:vAlign w:val="bottom"/>
          </w:tcPr>
          <w:p w14:paraId="3D0559BD" w14:textId="77777777" w:rsidR="00892577" w:rsidRPr="00F14D13" w:rsidRDefault="00892577" w:rsidP="00145047">
            <w:pPr>
              <w:pStyle w:val="tabletext11"/>
              <w:tabs>
                <w:tab w:val="decimal" w:pos="340"/>
              </w:tabs>
              <w:rPr>
                <w:ins w:id="4092" w:author="Author"/>
              </w:rPr>
            </w:pPr>
            <w:ins w:id="4093" w:author="Author">
              <w:r w:rsidRPr="00F14D13">
                <w:rPr>
                  <w:rFonts w:cs="Arial"/>
                  <w:color w:val="000000"/>
                  <w:szCs w:val="18"/>
                </w:rPr>
                <w:t>1.660</w:t>
              </w:r>
            </w:ins>
          </w:p>
        </w:tc>
      </w:tr>
      <w:tr w:rsidR="00892577" w:rsidRPr="00F14D13" w14:paraId="0DA195BA" w14:textId="77777777" w:rsidTr="00145047">
        <w:trPr>
          <w:cantSplit/>
          <w:trHeight w:val="190"/>
          <w:ins w:id="4094" w:author="Author"/>
        </w:trPr>
        <w:tc>
          <w:tcPr>
            <w:tcW w:w="200" w:type="dxa"/>
            <w:tcBorders>
              <w:top w:val="nil"/>
              <w:left w:val="nil"/>
              <w:bottom w:val="nil"/>
              <w:right w:val="nil"/>
            </w:tcBorders>
          </w:tcPr>
          <w:p w14:paraId="591A5672" w14:textId="77777777" w:rsidR="00892577" w:rsidRPr="00F14D13" w:rsidRDefault="00892577" w:rsidP="00145047">
            <w:pPr>
              <w:pStyle w:val="tabletext11"/>
              <w:rPr>
                <w:ins w:id="4095" w:author="Author"/>
              </w:rPr>
            </w:pPr>
          </w:p>
        </w:tc>
        <w:tc>
          <w:tcPr>
            <w:tcW w:w="1340" w:type="dxa"/>
            <w:tcBorders>
              <w:top w:val="single" w:sz="6" w:space="0" w:color="auto"/>
              <w:left w:val="single" w:sz="6" w:space="0" w:color="auto"/>
              <w:bottom w:val="single" w:sz="6" w:space="0" w:color="auto"/>
              <w:right w:val="single" w:sz="6" w:space="0" w:color="auto"/>
            </w:tcBorders>
          </w:tcPr>
          <w:p w14:paraId="62733CB0" w14:textId="77777777" w:rsidR="00892577" w:rsidRPr="00F14D13" w:rsidRDefault="00892577" w:rsidP="00145047">
            <w:pPr>
              <w:pStyle w:val="tabletext11"/>
              <w:rPr>
                <w:ins w:id="4096" w:author="Author"/>
              </w:rPr>
            </w:pPr>
            <w:ins w:id="4097" w:author="Author">
              <w:r w:rsidRPr="00F14D13">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9EC0DA4" w14:textId="77777777" w:rsidR="00892577" w:rsidRPr="00F14D13" w:rsidRDefault="00892577" w:rsidP="00145047">
            <w:pPr>
              <w:pStyle w:val="tabletext11"/>
              <w:tabs>
                <w:tab w:val="decimal" w:pos="420"/>
              </w:tabs>
              <w:rPr>
                <w:ins w:id="4098" w:author="Author"/>
              </w:rPr>
            </w:pPr>
            <w:ins w:id="4099" w:author="Author">
              <w:r w:rsidRPr="00F14D13">
                <w:rPr>
                  <w:rFonts w:cs="Arial"/>
                  <w:color w:val="000000"/>
                  <w:szCs w:val="18"/>
                </w:rPr>
                <w:t>0.580</w:t>
              </w:r>
            </w:ins>
          </w:p>
        </w:tc>
        <w:tc>
          <w:tcPr>
            <w:tcW w:w="1090" w:type="dxa"/>
            <w:tcBorders>
              <w:top w:val="single" w:sz="6" w:space="0" w:color="auto"/>
              <w:left w:val="single" w:sz="6" w:space="0" w:color="auto"/>
              <w:bottom w:val="single" w:sz="6" w:space="0" w:color="auto"/>
              <w:right w:val="single" w:sz="6" w:space="0" w:color="auto"/>
            </w:tcBorders>
            <w:vAlign w:val="bottom"/>
          </w:tcPr>
          <w:p w14:paraId="6FD44762" w14:textId="77777777" w:rsidR="00892577" w:rsidRPr="00F14D13" w:rsidRDefault="00892577" w:rsidP="00145047">
            <w:pPr>
              <w:pStyle w:val="tabletext11"/>
              <w:tabs>
                <w:tab w:val="decimal" w:pos="340"/>
              </w:tabs>
              <w:rPr>
                <w:ins w:id="4100" w:author="Author"/>
              </w:rPr>
            </w:pPr>
            <w:ins w:id="4101" w:author="Author">
              <w:r w:rsidRPr="00F14D13">
                <w:rPr>
                  <w:rFonts w:cs="Arial"/>
                  <w:color w:val="000000"/>
                  <w:szCs w:val="18"/>
                </w:rPr>
                <w:t>0.893</w:t>
              </w:r>
            </w:ins>
          </w:p>
        </w:tc>
        <w:tc>
          <w:tcPr>
            <w:tcW w:w="1090" w:type="dxa"/>
            <w:tcBorders>
              <w:top w:val="single" w:sz="6" w:space="0" w:color="auto"/>
              <w:left w:val="single" w:sz="6" w:space="0" w:color="auto"/>
              <w:bottom w:val="single" w:sz="6" w:space="0" w:color="auto"/>
              <w:right w:val="single" w:sz="6" w:space="0" w:color="auto"/>
            </w:tcBorders>
            <w:vAlign w:val="bottom"/>
          </w:tcPr>
          <w:p w14:paraId="3DC36FB7" w14:textId="77777777" w:rsidR="00892577" w:rsidRPr="00F14D13" w:rsidRDefault="00892577" w:rsidP="00145047">
            <w:pPr>
              <w:pStyle w:val="tabletext11"/>
              <w:tabs>
                <w:tab w:val="decimal" w:pos="340"/>
              </w:tabs>
              <w:rPr>
                <w:ins w:id="4102" w:author="Author"/>
              </w:rPr>
            </w:pPr>
            <w:ins w:id="4103" w:author="Author">
              <w:r w:rsidRPr="00F14D13">
                <w:rPr>
                  <w:rFonts w:cs="Arial"/>
                  <w:color w:val="000000"/>
                  <w:szCs w:val="18"/>
                </w:rPr>
                <w:t>1.600</w:t>
              </w:r>
            </w:ins>
          </w:p>
        </w:tc>
      </w:tr>
      <w:tr w:rsidR="00892577" w:rsidRPr="00F14D13" w14:paraId="38E679B6" w14:textId="77777777" w:rsidTr="00145047">
        <w:trPr>
          <w:cantSplit/>
          <w:trHeight w:val="190"/>
          <w:ins w:id="4104" w:author="Author"/>
        </w:trPr>
        <w:tc>
          <w:tcPr>
            <w:tcW w:w="200" w:type="dxa"/>
            <w:tcBorders>
              <w:top w:val="nil"/>
              <w:left w:val="nil"/>
              <w:bottom w:val="nil"/>
              <w:right w:val="nil"/>
            </w:tcBorders>
          </w:tcPr>
          <w:p w14:paraId="0AF9B6AC" w14:textId="77777777" w:rsidR="00892577" w:rsidRPr="00F14D13" w:rsidRDefault="00892577" w:rsidP="00145047">
            <w:pPr>
              <w:pStyle w:val="tabletext11"/>
              <w:rPr>
                <w:ins w:id="4105" w:author="Author"/>
              </w:rPr>
            </w:pPr>
          </w:p>
        </w:tc>
        <w:tc>
          <w:tcPr>
            <w:tcW w:w="1340" w:type="dxa"/>
            <w:tcBorders>
              <w:top w:val="single" w:sz="6" w:space="0" w:color="auto"/>
              <w:left w:val="single" w:sz="6" w:space="0" w:color="auto"/>
              <w:bottom w:val="single" w:sz="6" w:space="0" w:color="auto"/>
              <w:right w:val="single" w:sz="6" w:space="0" w:color="auto"/>
            </w:tcBorders>
          </w:tcPr>
          <w:p w14:paraId="28E19D82" w14:textId="77777777" w:rsidR="00892577" w:rsidRPr="00F14D13" w:rsidRDefault="00892577" w:rsidP="00145047">
            <w:pPr>
              <w:pStyle w:val="tabletext11"/>
              <w:rPr>
                <w:ins w:id="4106" w:author="Author"/>
              </w:rPr>
            </w:pPr>
            <w:ins w:id="4107" w:author="Author">
              <w:r w:rsidRPr="00F14D13">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2644077" w14:textId="77777777" w:rsidR="00892577" w:rsidRPr="00F14D13" w:rsidRDefault="00892577" w:rsidP="00145047">
            <w:pPr>
              <w:pStyle w:val="tabletext11"/>
              <w:tabs>
                <w:tab w:val="decimal" w:pos="420"/>
              </w:tabs>
              <w:rPr>
                <w:ins w:id="4108" w:author="Author"/>
              </w:rPr>
            </w:pPr>
            <w:ins w:id="4109" w:author="Author">
              <w:r w:rsidRPr="00F14D13">
                <w:rPr>
                  <w:rFonts w:cs="Arial"/>
                  <w:color w:val="000000"/>
                  <w:szCs w:val="18"/>
                </w:rPr>
                <w:t>0.539</w:t>
              </w:r>
            </w:ins>
          </w:p>
        </w:tc>
        <w:tc>
          <w:tcPr>
            <w:tcW w:w="1090" w:type="dxa"/>
            <w:tcBorders>
              <w:top w:val="single" w:sz="6" w:space="0" w:color="auto"/>
              <w:left w:val="single" w:sz="6" w:space="0" w:color="auto"/>
              <w:bottom w:val="single" w:sz="6" w:space="0" w:color="auto"/>
              <w:right w:val="single" w:sz="6" w:space="0" w:color="auto"/>
            </w:tcBorders>
            <w:vAlign w:val="bottom"/>
          </w:tcPr>
          <w:p w14:paraId="0B0A16EF" w14:textId="77777777" w:rsidR="00892577" w:rsidRPr="00F14D13" w:rsidRDefault="00892577" w:rsidP="00145047">
            <w:pPr>
              <w:pStyle w:val="tabletext11"/>
              <w:tabs>
                <w:tab w:val="decimal" w:pos="340"/>
              </w:tabs>
              <w:rPr>
                <w:ins w:id="4110" w:author="Author"/>
              </w:rPr>
            </w:pPr>
            <w:ins w:id="4111" w:author="Author">
              <w:r w:rsidRPr="00F14D13">
                <w:rPr>
                  <w:rFonts w:cs="Arial"/>
                  <w:color w:val="000000"/>
                  <w:szCs w:val="18"/>
                </w:rPr>
                <w:t>0.829</w:t>
              </w:r>
            </w:ins>
          </w:p>
        </w:tc>
        <w:tc>
          <w:tcPr>
            <w:tcW w:w="1090" w:type="dxa"/>
            <w:tcBorders>
              <w:top w:val="single" w:sz="6" w:space="0" w:color="auto"/>
              <w:left w:val="single" w:sz="6" w:space="0" w:color="auto"/>
              <w:bottom w:val="single" w:sz="6" w:space="0" w:color="auto"/>
              <w:right w:val="single" w:sz="6" w:space="0" w:color="auto"/>
            </w:tcBorders>
            <w:vAlign w:val="bottom"/>
          </w:tcPr>
          <w:p w14:paraId="1D1E927D" w14:textId="77777777" w:rsidR="00892577" w:rsidRPr="00F14D13" w:rsidRDefault="00892577" w:rsidP="00145047">
            <w:pPr>
              <w:pStyle w:val="tabletext11"/>
              <w:tabs>
                <w:tab w:val="decimal" w:pos="340"/>
              </w:tabs>
              <w:rPr>
                <w:ins w:id="4112" w:author="Author"/>
              </w:rPr>
            </w:pPr>
            <w:ins w:id="4113" w:author="Author">
              <w:r w:rsidRPr="00F14D13">
                <w:rPr>
                  <w:rFonts w:cs="Arial"/>
                  <w:color w:val="000000"/>
                  <w:szCs w:val="18"/>
                </w:rPr>
                <w:t>1.457</w:t>
              </w:r>
            </w:ins>
          </w:p>
        </w:tc>
      </w:tr>
    </w:tbl>
    <w:p w14:paraId="7CD80CB6" w14:textId="77777777" w:rsidR="00892577" w:rsidRPr="00F14D13" w:rsidRDefault="00892577" w:rsidP="00892577">
      <w:pPr>
        <w:pStyle w:val="tablecaption"/>
        <w:rPr>
          <w:ins w:id="4114" w:author="Author"/>
        </w:rPr>
      </w:pPr>
      <w:ins w:id="4115" w:author="Author">
        <w:r w:rsidRPr="00F14D13">
          <w:t>Table 224.B.2.b.(2)(b)(iii)ii. Regional To Regional Table – Zone 48 (Eastern) Combinations Factors</w:t>
        </w:r>
      </w:ins>
    </w:p>
    <w:p w14:paraId="076C9AE8" w14:textId="77777777" w:rsidR="00892577" w:rsidRPr="00F14D13" w:rsidRDefault="00892577" w:rsidP="00892577">
      <w:pPr>
        <w:pStyle w:val="isonormal"/>
        <w:rPr>
          <w:ins w:id="4116" w:author="Author"/>
        </w:rPr>
      </w:pPr>
    </w:p>
    <w:p w14:paraId="6C7F6243" w14:textId="77777777" w:rsidR="00892577" w:rsidRPr="00F14D13" w:rsidRDefault="00892577" w:rsidP="00892577">
      <w:pPr>
        <w:pStyle w:val="outlinehd8"/>
        <w:rPr>
          <w:ins w:id="4117" w:author="Author"/>
        </w:rPr>
      </w:pPr>
      <w:ins w:id="4118" w:author="Author">
        <w:r w:rsidRPr="00F14D13">
          <w:tab/>
          <w:t>iii.</w:t>
        </w:r>
        <w:r w:rsidRPr="00F14D13">
          <w:tab/>
          <w:t>Metropolitan To/From Regional Table</w:t>
        </w:r>
      </w:ins>
    </w:p>
    <w:p w14:paraId="6DE99614" w14:textId="77777777" w:rsidR="00892577" w:rsidRPr="00F14D13" w:rsidRDefault="00892577" w:rsidP="00892577">
      <w:pPr>
        <w:pStyle w:val="space4"/>
        <w:rPr>
          <w:ins w:id="41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892577" w:rsidRPr="00F14D13" w14:paraId="06E246D6" w14:textId="77777777" w:rsidTr="00145047">
        <w:trPr>
          <w:cantSplit/>
          <w:trHeight w:val="190"/>
          <w:ins w:id="4120" w:author="Author"/>
        </w:trPr>
        <w:tc>
          <w:tcPr>
            <w:tcW w:w="200" w:type="dxa"/>
            <w:tcBorders>
              <w:top w:val="nil"/>
              <w:left w:val="nil"/>
              <w:bottom w:val="nil"/>
              <w:right w:val="nil"/>
            </w:tcBorders>
          </w:tcPr>
          <w:p w14:paraId="352F7347" w14:textId="77777777" w:rsidR="00892577" w:rsidRPr="00F14D13" w:rsidRDefault="00892577" w:rsidP="00145047">
            <w:pPr>
              <w:pStyle w:val="tablehead"/>
              <w:rPr>
                <w:ins w:id="4121" w:author="Author"/>
              </w:rPr>
            </w:pPr>
          </w:p>
        </w:tc>
        <w:tc>
          <w:tcPr>
            <w:tcW w:w="4800" w:type="dxa"/>
            <w:gridSpan w:val="4"/>
            <w:tcBorders>
              <w:top w:val="single" w:sz="6" w:space="0" w:color="auto"/>
              <w:left w:val="single" w:sz="6" w:space="0" w:color="auto"/>
              <w:bottom w:val="nil"/>
              <w:right w:val="single" w:sz="6" w:space="0" w:color="auto"/>
            </w:tcBorders>
          </w:tcPr>
          <w:p w14:paraId="786647ED" w14:textId="77777777" w:rsidR="00892577" w:rsidRPr="00F14D13" w:rsidRDefault="00892577" w:rsidP="00145047">
            <w:pPr>
              <w:pStyle w:val="tablehead"/>
              <w:rPr>
                <w:ins w:id="4122" w:author="Author"/>
              </w:rPr>
            </w:pPr>
            <w:ins w:id="4123" w:author="Author">
              <w:r w:rsidRPr="00F14D13">
                <w:t>Zone 48 (Eastern) Combinations</w:t>
              </w:r>
            </w:ins>
          </w:p>
        </w:tc>
      </w:tr>
      <w:tr w:rsidR="00892577" w:rsidRPr="00F14D13" w14:paraId="04000B21" w14:textId="77777777" w:rsidTr="00145047">
        <w:trPr>
          <w:cantSplit/>
          <w:trHeight w:val="765"/>
          <w:ins w:id="4124" w:author="Author"/>
        </w:trPr>
        <w:tc>
          <w:tcPr>
            <w:tcW w:w="200" w:type="dxa"/>
            <w:tcBorders>
              <w:top w:val="nil"/>
              <w:left w:val="nil"/>
              <w:right w:val="nil"/>
            </w:tcBorders>
          </w:tcPr>
          <w:p w14:paraId="31C43D69" w14:textId="77777777" w:rsidR="00892577" w:rsidRPr="00F14D13" w:rsidRDefault="00892577" w:rsidP="00145047">
            <w:pPr>
              <w:pStyle w:val="tabletext11"/>
              <w:rPr>
                <w:ins w:id="4125" w:author="Author"/>
              </w:rPr>
            </w:pPr>
          </w:p>
        </w:tc>
        <w:tc>
          <w:tcPr>
            <w:tcW w:w="1340" w:type="dxa"/>
            <w:tcBorders>
              <w:top w:val="single" w:sz="6" w:space="0" w:color="auto"/>
              <w:left w:val="single" w:sz="6" w:space="0" w:color="auto"/>
              <w:right w:val="single" w:sz="6" w:space="0" w:color="auto"/>
            </w:tcBorders>
            <w:vAlign w:val="bottom"/>
          </w:tcPr>
          <w:p w14:paraId="5074AB6D" w14:textId="77777777" w:rsidR="00892577" w:rsidRPr="00F14D13" w:rsidRDefault="00892577" w:rsidP="00145047">
            <w:pPr>
              <w:pStyle w:val="tablehead"/>
              <w:rPr>
                <w:ins w:id="4126" w:author="Author"/>
              </w:rPr>
            </w:pPr>
            <w:ins w:id="4127" w:author="Author">
              <w:r w:rsidRPr="00F14D13">
                <w:t>Zone Of</w:t>
              </w:r>
              <w:r w:rsidRPr="00F14D13">
                <w:br/>
                <w:t>Terminal</w:t>
              </w:r>
            </w:ins>
          </w:p>
        </w:tc>
        <w:tc>
          <w:tcPr>
            <w:tcW w:w="1280" w:type="dxa"/>
            <w:tcBorders>
              <w:top w:val="single" w:sz="6" w:space="0" w:color="auto"/>
              <w:left w:val="single" w:sz="6" w:space="0" w:color="auto"/>
              <w:right w:val="single" w:sz="6" w:space="0" w:color="auto"/>
            </w:tcBorders>
            <w:vAlign w:val="bottom"/>
          </w:tcPr>
          <w:p w14:paraId="26E15CFA" w14:textId="77777777" w:rsidR="00892577" w:rsidRPr="00F14D13" w:rsidRDefault="00892577" w:rsidP="00145047">
            <w:pPr>
              <w:pStyle w:val="tablehead"/>
              <w:rPr>
                <w:ins w:id="4128" w:author="Author"/>
              </w:rPr>
            </w:pPr>
            <w:ins w:id="4129" w:author="Author">
              <w:r w:rsidRPr="00F14D13">
                <w:t>Specified</w:t>
              </w:r>
            </w:ins>
            <w:r w:rsidRPr="00F14D13">
              <w:br/>
            </w:r>
            <w:ins w:id="4130" w:author="Author">
              <w:r w:rsidRPr="00F14D13">
                <w:t>Causes Of</w:t>
              </w:r>
            </w:ins>
            <w:r w:rsidRPr="00F14D13">
              <w:br/>
            </w:r>
            <w:ins w:id="4131" w:author="Author">
              <w:r w:rsidRPr="00F14D13">
                <w:t>Loss</w:t>
              </w:r>
            </w:ins>
          </w:p>
        </w:tc>
        <w:tc>
          <w:tcPr>
            <w:tcW w:w="1090" w:type="dxa"/>
            <w:tcBorders>
              <w:top w:val="single" w:sz="6" w:space="0" w:color="auto"/>
              <w:left w:val="single" w:sz="6" w:space="0" w:color="auto"/>
              <w:right w:val="single" w:sz="6" w:space="0" w:color="auto"/>
            </w:tcBorders>
            <w:vAlign w:val="bottom"/>
          </w:tcPr>
          <w:p w14:paraId="2EB89746" w14:textId="77777777" w:rsidR="00892577" w:rsidRPr="00F14D13" w:rsidRDefault="00892577" w:rsidP="00145047">
            <w:pPr>
              <w:pStyle w:val="tablehead"/>
              <w:rPr>
                <w:ins w:id="4132" w:author="Author"/>
              </w:rPr>
            </w:pPr>
            <w:ins w:id="4133" w:author="Author">
              <w:r w:rsidRPr="00F14D13">
                <w:t>Comp.</w:t>
              </w:r>
            </w:ins>
          </w:p>
        </w:tc>
        <w:tc>
          <w:tcPr>
            <w:tcW w:w="1090" w:type="dxa"/>
            <w:tcBorders>
              <w:top w:val="single" w:sz="6" w:space="0" w:color="auto"/>
              <w:left w:val="single" w:sz="6" w:space="0" w:color="auto"/>
              <w:right w:val="single" w:sz="6" w:space="0" w:color="auto"/>
            </w:tcBorders>
            <w:vAlign w:val="bottom"/>
          </w:tcPr>
          <w:p w14:paraId="7A901199" w14:textId="77777777" w:rsidR="00892577" w:rsidRPr="00F14D13" w:rsidRDefault="00892577" w:rsidP="00145047">
            <w:pPr>
              <w:pStyle w:val="tablehead"/>
              <w:rPr>
                <w:ins w:id="4134" w:author="Author"/>
              </w:rPr>
            </w:pPr>
            <w:ins w:id="4135" w:author="Author">
              <w:r w:rsidRPr="00F14D13">
                <w:t>Coll.</w:t>
              </w:r>
            </w:ins>
          </w:p>
        </w:tc>
      </w:tr>
      <w:tr w:rsidR="00892577" w:rsidRPr="00F14D13" w14:paraId="3F28054C" w14:textId="77777777" w:rsidTr="00145047">
        <w:trPr>
          <w:cantSplit/>
          <w:trHeight w:val="190"/>
          <w:ins w:id="4136" w:author="Author"/>
        </w:trPr>
        <w:tc>
          <w:tcPr>
            <w:tcW w:w="200" w:type="dxa"/>
            <w:tcBorders>
              <w:top w:val="nil"/>
              <w:left w:val="nil"/>
              <w:bottom w:val="nil"/>
              <w:right w:val="nil"/>
            </w:tcBorders>
          </w:tcPr>
          <w:p w14:paraId="10B79DE0" w14:textId="77777777" w:rsidR="00892577" w:rsidRPr="00F14D13" w:rsidRDefault="00892577" w:rsidP="00145047">
            <w:pPr>
              <w:pStyle w:val="tabletext11"/>
              <w:rPr>
                <w:ins w:id="4137" w:author="Author"/>
              </w:rPr>
            </w:pPr>
          </w:p>
        </w:tc>
        <w:tc>
          <w:tcPr>
            <w:tcW w:w="1340" w:type="dxa"/>
            <w:tcBorders>
              <w:top w:val="single" w:sz="6" w:space="0" w:color="auto"/>
              <w:left w:val="single" w:sz="6" w:space="0" w:color="auto"/>
              <w:bottom w:val="single" w:sz="6" w:space="0" w:color="auto"/>
              <w:right w:val="single" w:sz="6" w:space="0" w:color="auto"/>
            </w:tcBorders>
          </w:tcPr>
          <w:p w14:paraId="6F304648" w14:textId="77777777" w:rsidR="00892577" w:rsidRPr="00F14D13" w:rsidRDefault="00892577" w:rsidP="00145047">
            <w:pPr>
              <w:pStyle w:val="tabletext11"/>
              <w:rPr>
                <w:ins w:id="4138" w:author="Author"/>
              </w:rPr>
            </w:pPr>
            <w:ins w:id="4139" w:author="Author">
              <w:r w:rsidRPr="00F14D13">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2A0522EE" w14:textId="77777777" w:rsidR="00892577" w:rsidRPr="00F14D13" w:rsidRDefault="00892577" w:rsidP="00145047">
            <w:pPr>
              <w:pStyle w:val="tabletext11"/>
              <w:tabs>
                <w:tab w:val="decimal" w:pos="420"/>
              </w:tabs>
              <w:rPr>
                <w:ins w:id="4140" w:author="Author"/>
              </w:rPr>
            </w:pPr>
            <w:ins w:id="4141" w:author="Author">
              <w:r w:rsidRPr="00F14D13">
                <w:rPr>
                  <w:rFonts w:cs="Arial"/>
                  <w:color w:val="000000"/>
                  <w:szCs w:val="18"/>
                </w:rPr>
                <w:t>0.707</w:t>
              </w:r>
            </w:ins>
          </w:p>
        </w:tc>
        <w:tc>
          <w:tcPr>
            <w:tcW w:w="1090" w:type="dxa"/>
            <w:tcBorders>
              <w:top w:val="single" w:sz="6" w:space="0" w:color="auto"/>
              <w:left w:val="single" w:sz="6" w:space="0" w:color="auto"/>
              <w:bottom w:val="single" w:sz="6" w:space="0" w:color="auto"/>
              <w:right w:val="single" w:sz="6" w:space="0" w:color="auto"/>
            </w:tcBorders>
            <w:vAlign w:val="bottom"/>
          </w:tcPr>
          <w:p w14:paraId="2219D828" w14:textId="77777777" w:rsidR="00892577" w:rsidRPr="00F14D13" w:rsidRDefault="00892577" w:rsidP="00145047">
            <w:pPr>
              <w:pStyle w:val="tabletext11"/>
              <w:tabs>
                <w:tab w:val="decimal" w:pos="340"/>
              </w:tabs>
              <w:rPr>
                <w:ins w:id="4142" w:author="Author"/>
              </w:rPr>
            </w:pPr>
            <w:ins w:id="4143" w:author="Author">
              <w:r w:rsidRPr="00F14D13">
                <w:rPr>
                  <w:rFonts w:cs="Arial"/>
                  <w:color w:val="000000"/>
                  <w:szCs w:val="18"/>
                </w:rPr>
                <w:t>1.087</w:t>
              </w:r>
            </w:ins>
          </w:p>
        </w:tc>
        <w:tc>
          <w:tcPr>
            <w:tcW w:w="1090" w:type="dxa"/>
            <w:tcBorders>
              <w:top w:val="single" w:sz="6" w:space="0" w:color="auto"/>
              <w:left w:val="single" w:sz="6" w:space="0" w:color="auto"/>
              <w:bottom w:val="single" w:sz="6" w:space="0" w:color="auto"/>
              <w:right w:val="single" w:sz="6" w:space="0" w:color="auto"/>
            </w:tcBorders>
            <w:vAlign w:val="bottom"/>
          </w:tcPr>
          <w:p w14:paraId="54864C40" w14:textId="77777777" w:rsidR="00892577" w:rsidRPr="00F14D13" w:rsidRDefault="00892577" w:rsidP="00145047">
            <w:pPr>
              <w:pStyle w:val="tabletext11"/>
              <w:tabs>
                <w:tab w:val="decimal" w:pos="340"/>
              </w:tabs>
              <w:rPr>
                <w:ins w:id="4144" w:author="Author"/>
              </w:rPr>
            </w:pPr>
            <w:ins w:id="4145" w:author="Author">
              <w:r w:rsidRPr="00F14D13">
                <w:rPr>
                  <w:rFonts w:cs="Arial"/>
                  <w:color w:val="000000"/>
                  <w:szCs w:val="18"/>
                </w:rPr>
                <w:t>1.859</w:t>
              </w:r>
            </w:ins>
          </w:p>
        </w:tc>
      </w:tr>
      <w:tr w:rsidR="00892577" w:rsidRPr="00F14D13" w14:paraId="05303FB6" w14:textId="77777777" w:rsidTr="00145047">
        <w:trPr>
          <w:cantSplit/>
          <w:trHeight w:val="190"/>
          <w:ins w:id="4146" w:author="Author"/>
        </w:trPr>
        <w:tc>
          <w:tcPr>
            <w:tcW w:w="200" w:type="dxa"/>
            <w:tcBorders>
              <w:top w:val="nil"/>
              <w:left w:val="nil"/>
              <w:bottom w:val="nil"/>
              <w:right w:val="nil"/>
            </w:tcBorders>
          </w:tcPr>
          <w:p w14:paraId="7D600A79" w14:textId="77777777" w:rsidR="00892577" w:rsidRPr="00F14D13" w:rsidRDefault="00892577" w:rsidP="00145047">
            <w:pPr>
              <w:pStyle w:val="tabletext11"/>
              <w:rPr>
                <w:ins w:id="4147" w:author="Author"/>
              </w:rPr>
            </w:pPr>
          </w:p>
        </w:tc>
        <w:tc>
          <w:tcPr>
            <w:tcW w:w="1340" w:type="dxa"/>
            <w:tcBorders>
              <w:top w:val="single" w:sz="6" w:space="0" w:color="auto"/>
              <w:left w:val="single" w:sz="6" w:space="0" w:color="auto"/>
              <w:bottom w:val="single" w:sz="6" w:space="0" w:color="auto"/>
              <w:right w:val="single" w:sz="6" w:space="0" w:color="auto"/>
            </w:tcBorders>
          </w:tcPr>
          <w:p w14:paraId="687ECA4D" w14:textId="77777777" w:rsidR="00892577" w:rsidRPr="00F14D13" w:rsidRDefault="00892577" w:rsidP="00145047">
            <w:pPr>
              <w:pStyle w:val="tabletext11"/>
              <w:rPr>
                <w:ins w:id="4148" w:author="Author"/>
              </w:rPr>
            </w:pPr>
            <w:ins w:id="4149" w:author="Author">
              <w:r w:rsidRPr="00F14D13">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323E009" w14:textId="77777777" w:rsidR="00892577" w:rsidRPr="00F14D13" w:rsidRDefault="00892577" w:rsidP="00145047">
            <w:pPr>
              <w:pStyle w:val="tabletext11"/>
              <w:tabs>
                <w:tab w:val="decimal" w:pos="420"/>
              </w:tabs>
              <w:rPr>
                <w:ins w:id="4150" w:author="Author"/>
              </w:rPr>
            </w:pPr>
            <w:ins w:id="4151" w:author="Author">
              <w:r w:rsidRPr="00F14D13">
                <w:rPr>
                  <w:rFonts w:cs="Arial"/>
                  <w:color w:val="000000"/>
                  <w:szCs w:val="18"/>
                </w:rPr>
                <w:t>0.678</w:t>
              </w:r>
            </w:ins>
          </w:p>
        </w:tc>
        <w:tc>
          <w:tcPr>
            <w:tcW w:w="1090" w:type="dxa"/>
            <w:tcBorders>
              <w:top w:val="single" w:sz="6" w:space="0" w:color="auto"/>
              <w:left w:val="single" w:sz="6" w:space="0" w:color="auto"/>
              <w:bottom w:val="single" w:sz="6" w:space="0" w:color="auto"/>
              <w:right w:val="single" w:sz="6" w:space="0" w:color="auto"/>
            </w:tcBorders>
            <w:vAlign w:val="bottom"/>
          </w:tcPr>
          <w:p w14:paraId="7256A0F8" w14:textId="77777777" w:rsidR="00892577" w:rsidRPr="00F14D13" w:rsidRDefault="00892577" w:rsidP="00145047">
            <w:pPr>
              <w:pStyle w:val="tabletext11"/>
              <w:tabs>
                <w:tab w:val="decimal" w:pos="340"/>
              </w:tabs>
              <w:rPr>
                <w:ins w:id="4152" w:author="Author"/>
              </w:rPr>
            </w:pPr>
            <w:ins w:id="4153" w:author="Author">
              <w:r w:rsidRPr="00F14D13">
                <w:rPr>
                  <w:rFonts w:cs="Arial"/>
                  <w:color w:val="000000"/>
                  <w:szCs w:val="18"/>
                </w:rPr>
                <w:t>1.043</w:t>
              </w:r>
            </w:ins>
          </w:p>
        </w:tc>
        <w:tc>
          <w:tcPr>
            <w:tcW w:w="1090" w:type="dxa"/>
            <w:tcBorders>
              <w:top w:val="single" w:sz="6" w:space="0" w:color="auto"/>
              <w:left w:val="single" w:sz="6" w:space="0" w:color="auto"/>
              <w:bottom w:val="single" w:sz="6" w:space="0" w:color="auto"/>
              <w:right w:val="single" w:sz="6" w:space="0" w:color="auto"/>
            </w:tcBorders>
            <w:vAlign w:val="bottom"/>
          </w:tcPr>
          <w:p w14:paraId="006A32EC" w14:textId="77777777" w:rsidR="00892577" w:rsidRPr="00F14D13" w:rsidRDefault="00892577" w:rsidP="00145047">
            <w:pPr>
              <w:pStyle w:val="tabletext11"/>
              <w:tabs>
                <w:tab w:val="decimal" w:pos="340"/>
              </w:tabs>
              <w:rPr>
                <w:ins w:id="4154" w:author="Author"/>
              </w:rPr>
            </w:pPr>
            <w:ins w:id="4155" w:author="Author">
              <w:r w:rsidRPr="00F14D13">
                <w:rPr>
                  <w:rFonts w:cs="Arial"/>
                  <w:color w:val="000000"/>
                  <w:szCs w:val="18"/>
                </w:rPr>
                <w:t>1.422</w:t>
              </w:r>
            </w:ins>
          </w:p>
        </w:tc>
      </w:tr>
      <w:tr w:rsidR="00892577" w:rsidRPr="00F14D13" w14:paraId="11F9F05E" w14:textId="77777777" w:rsidTr="00145047">
        <w:trPr>
          <w:cantSplit/>
          <w:trHeight w:val="190"/>
          <w:ins w:id="4156" w:author="Author"/>
        </w:trPr>
        <w:tc>
          <w:tcPr>
            <w:tcW w:w="200" w:type="dxa"/>
            <w:tcBorders>
              <w:top w:val="nil"/>
              <w:left w:val="nil"/>
              <w:bottom w:val="nil"/>
              <w:right w:val="nil"/>
            </w:tcBorders>
          </w:tcPr>
          <w:p w14:paraId="2708D088" w14:textId="77777777" w:rsidR="00892577" w:rsidRPr="00F14D13" w:rsidRDefault="00892577" w:rsidP="00145047">
            <w:pPr>
              <w:pStyle w:val="tabletext11"/>
              <w:rPr>
                <w:ins w:id="4157" w:author="Author"/>
              </w:rPr>
            </w:pPr>
          </w:p>
        </w:tc>
        <w:tc>
          <w:tcPr>
            <w:tcW w:w="1340" w:type="dxa"/>
            <w:tcBorders>
              <w:top w:val="single" w:sz="6" w:space="0" w:color="auto"/>
              <w:left w:val="single" w:sz="6" w:space="0" w:color="auto"/>
              <w:bottom w:val="single" w:sz="6" w:space="0" w:color="auto"/>
              <w:right w:val="single" w:sz="6" w:space="0" w:color="auto"/>
            </w:tcBorders>
          </w:tcPr>
          <w:p w14:paraId="1834C536" w14:textId="77777777" w:rsidR="00892577" w:rsidRPr="00F14D13" w:rsidRDefault="00892577" w:rsidP="00145047">
            <w:pPr>
              <w:pStyle w:val="tabletext11"/>
              <w:rPr>
                <w:ins w:id="4158" w:author="Author"/>
              </w:rPr>
            </w:pPr>
            <w:ins w:id="4159" w:author="Author">
              <w:r w:rsidRPr="00F14D13">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B7E6DF7" w14:textId="77777777" w:rsidR="00892577" w:rsidRPr="00F14D13" w:rsidRDefault="00892577" w:rsidP="00145047">
            <w:pPr>
              <w:pStyle w:val="tabletext11"/>
              <w:tabs>
                <w:tab w:val="decimal" w:pos="420"/>
              </w:tabs>
              <w:rPr>
                <w:ins w:id="4160" w:author="Author"/>
              </w:rPr>
            </w:pPr>
            <w:ins w:id="4161" w:author="Author">
              <w:r w:rsidRPr="00F14D13">
                <w:rPr>
                  <w:rFonts w:cs="Arial"/>
                  <w:color w:val="000000"/>
                  <w:szCs w:val="18"/>
                </w:rPr>
                <w:t>0.550</w:t>
              </w:r>
            </w:ins>
          </w:p>
        </w:tc>
        <w:tc>
          <w:tcPr>
            <w:tcW w:w="1090" w:type="dxa"/>
            <w:tcBorders>
              <w:top w:val="single" w:sz="6" w:space="0" w:color="auto"/>
              <w:left w:val="single" w:sz="6" w:space="0" w:color="auto"/>
              <w:bottom w:val="single" w:sz="6" w:space="0" w:color="auto"/>
              <w:right w:val="single" w:sz="6" w:space="0" w:color="auto"/>
            </w:tcBorders>
            <w:vAlign w:val="bottom"/>
          </w:tcPr>
          <w:p w14:paraId="7C4D678B" w14:textId="77777777" w:rsidR="00892577" w:rsidRPr="00F14D13" w:rsidRDefault="00892577" w:rsidP="00145047">
            <w:pPr>
              <w:pStyle w:val="tabletext11"/>
              <w:tabs>
                <w:tab w:val="decimal" w:pos="340"/>
              </w:tabs>
              <w:rPr>
                <w:ins w:id="4162" w:author="Author"/>
              </w:rPr>
            </w:pPr>
            <w:ins w:id="4163" w:author="Author">
              <w:r w:rsidRPr="00F14D13">
                <w:rPr>
                  <w:rFonts w:cs="Arial"/>
                  <w:color w:val="000000"/>
                  <w:szCs w:val="18"/>
                </w:rPr>
                <w:t>0.846</w:t>
              </w:r>
            </w:ins>
          </w:p>
        </w:tc>
        <w:tc>
          <w:tcPr>
            <w:tcW w:w="1090" w:type="dxa"/>
            <w:tcBorders>
              <w:top w:val="single" w:sz="6" w:space="0" w:color="auto"/>
              <w:left w:val="single" w:sz="6" w:space="0" w:color="auto"/>
              <w:bottom w:val="single" w:sz="6" w:space="0" w:color="auto"/>
              <w:right w:val="single" w:sz="6" w:space="0" w:color="auto"/>
            </w:tcBorders>
            <w:vAlign w:val="bottom"/>
          </w:tcPr>
          <w:p w14:paraId="408A3AAE" w14:textId="77777777" w:rsidR="00892577" w:rsidRPr="00F14D13" w:rsidRDefault="00892577" w:rsidP="00145047">
            <w:pPr>
              <w:pStyle w:val="tabletext11"/>
              <w:tabs>
                <w:tab w:val="decimal" w:pos="340"/>
              </w:tabs>
              <w:rPr>
                <w:ins w:id="4164" w:author="Author"/>
              </w:rPr>
            </w:pPr>
            <w:ins w:id="4165" w:author="Author">
              <w:r w:rsidRPr="00F14D13">
                <w:rPr>
                  <w:rFonts w:cs="Arial"/>
                  <w:color w:val="000000"/>
                  <w:szCs w:val="18"/>
                </w:rPr>
                <w:t>1.260</w:t>
              </w:r>
            </w:ins>
          </w:p>
        </w:tc>
      </w:tr>
      <w:tr w:rsidR="00892577" w:rsidRPr="00F14D13" w14:paraId="2E556265" w14:textId="77777777" w:rsidTr="00145047">
        <w:trPr>
          <w:cantSplit/>
          <w:trHeight w:val="190"/>
          <w:ins w:id="4166" w:author="Author"/>
        </w:trPr>
        <w:tc>
          <w:tcPr>
            <w:tcW w:w="200" w:type="dxa"/>
            <w:tcBorders>
              <w:top w:val="nil"/>
              <w:left w:val="nil"/>
              <w:bottom w:val="nil"/>
              <w:right w:val="nil"/>
            </w:tcBorders>
          </w:tcPr>
          <w:p w14:paraId="3C8700BE" w14:textId="77777777" w:rsidR="00892577" w:rsidRPr="00F14D13" w:rsidRDefault="00892577" w:rsidP="00145047">
            <w:pPr>
              <w:pStyle w:val="tabletext11"/>
              <w:rPr>
                <w:ins w:id="4167" w:author="Author"/>
              </w:rPr>
            </w:pPr>
          </w:p>
        </w:tc>
        <w:tc>
          <w:tcPr>
            <w:tcW w:w="1340" w:type="dxa"/>
            <w:tcBorders>
              <w:top w:val="single" w:sz="6" w:space="0" w:color="auto"/>
              <w:left w:val="single" w:sz="6" w:space="0" w:color="auto"/>
              <w:bottom w:val="single" w:sz="6" w:space="0" w:color="auto"/>
              <w:right w:val="single" w:sz="6" w:space="0" w:color="auto"/>
            </w:tcBorders>
          </w:tcPr>
          <w:p w14:paraId="22345483" w14:textId="77777777" w:rsidR="00892577" w:rsidRPr="00F14D13" w:rsidRDefault="00892577" w:rsidP="00145047">
            <w:pPr>
              <w:pStyle w:val="tabletext11"/>
              <w:rPr>
                <w:ins w:id="4168" w:author="Author"/>
              </w:rPr>
            </w:pPr>
            <w:ins w:id="4169" w:author="Author">
              <w:r w:rsidRPr="00F14D13">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4C9AF71D" w14:textId="77777777" w:rsidR="00892577" w:rsidRPr="00F14D13" w:rsidRDefault="00892577" w:rsidP="00145047">
            <w:pPr>
              <w:pStyle w:val="tabletext11"/>
              <w:tabs>
                <w:tab w:val="decimal" w:pos="420"/>
              </w:tabs>
              <w:rPr>
                <w:ins w:id="4170" w:author="Author"/>
              </w:rPr>
            </w:pPr>
            <w:ins w:id="4171" w:author="Author">
              <w:r w:rsidRPr="00F14D13">
                <w:rPr>
                  <w:rFonts w:cs="Arial"/>
                  <w:color w:val="000000"/>
                  <w:szCs w:val="18"/>
                </w:rPr>
                <w:t>0.531</w:t>
              </w:r>
            </w:ins>
          </w:p>
        </w:tc>
        <w:tc>
          <w:tcPr>
            <w:tcW w:w="1090" w:type="dxa"/>
            <w:tcBorders>
              <w:top w:val="single" w:sz="6" w:space="0" w:color="auto"/>
              <w:left w:val="single" w:sz="6" w:space="0" w:color="auto"/>
              <w:bottom w:val="single" w:sz="6" w:space="0" w:color="auto"/>
              <w:right w:val="single" w:sz="6" w:space="0" w:color="auto"/>
            </w:tcBorders>
            <w:vAlign w:val="bottom"/>
          </w:tcPr>
          <w:p w14:paraId="7006DEFC" w14:textId="77777777" w:rsidR="00892577" w:rsidRPr="00F14D13" w:rsidRDefault="00892577" w:rsidP="00145047">
            <w:pPr>
              <w:pStyle w:val="tabletext11"/>
              <w:tabs>
                <w:tab w:val="decimal" w:pos="340"/>
              </w:tabs>
              <w:rPr>
                <w:ins w:id="4172" w:author="Author"/>
              </w:rPr>
            </w:pPr>
            <w:ins w:id="4173" w:author="Author">
              <w:r w:rsidRPr="00F14D13">
                <w:rPr>
                  <w:rFonts w:cs="Arial"/>
                  <w:color w:val="000000"/>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tcPr>
          <w:p w14:paraId="52A56660" w14:textId="77777777" w:rsidR="00892577" w:rsidRPr="00F14D13" w:rsidRDefault="00892577" w:rsidP="00145047">
            <w:pPr>
              <w:pStyle w:val="tabletext11"/>
              <w:tabs>
                <w:tab w:val="decimal" w:pos="340"/>
              </w:tabs>
              <w:rPr>
                <w:ins w:id="4174" w:author="Author"/>
              </w:rPr>
            </w:pPr>
            <w:ins w:id="4175" w:author="Author">
              <w:r w:rsidRPr="00F14D13">
                <w:rPr>
                  <w:rFonts w:cs="Arial"/>
                  <w:color w:val="000000"/>
                  <w:szCs w:val="18"/>
                </w:rPr>
                <w:t>1.938</w:t>
              </w:r>
            </w:ins>
          </w:p>
        </w:tc>
      </w:tr>
      <w:tr w:rsidR="00892577" w:rsidRPr="00F14D13" w14:paraId="118C34EE" w14:textId="77777777" w:rsidTr="00145047">
        <w:trPr>
          <w:cantSplit/>
          <w:trHeight w:val="190"/>
          <w:ins w:id="4176" w:author="Author"/>
        </w:trPr>
        <w:tc>
          <w:tcPr>
            <w:tcW w:w="200" w:type="dxa"/>
            <w:tcBorders>
              <w:top w:val="nil"/>
              <w:left w:val="nil"/>
              <w:bottom w:val="nil"/>
              <w:right w:val="nil"/>
            </w:tcBorders>
          </w:tcPr>
          <w:p w14:paraId="1CAC774A" w14:textId="77777777" w:rsidR="00892577" w:rsidRPr="00F14D13" w:rsidRDefault="00892577" w:rsidP="00145047">
            <w:pPr>
              <w:pStyle w:val="tabletext11"/>
              <w:rPr>
                <w:ins w:id="4177" w:author="Author"/>
              </w:rPr>
            </w:pPr>
          </w:p>
        </w:tc>
        <w:tc>
          <w:tcPr>
            <w:tcW w:w="1340" w:type="dxa"/>
            <w:tcBorders>
              <w:top w:val="single" w:sz="6" w:space="0" w:color="auto"/>
              <w:left w:val="single" w:sz="6" w:space="0" w:color="auto"/>
              <w:bottom w:val="single" w:sz="6" w:space="0" w:color="auto"/>
              <w:right w:val="single" w:sz="6" w:space="0" w:color="auto"/>
            </w:tcBorders>
          </w:tcPr>
          <w:p w14:paraId="1F690702" w14:textId="77777777" w:rsidR="00892577" w:rsidRPr="00F14D13" w:rsidRDefault="00892577" w:rsidP="00145047">
            <w:pPr>
              <w:pStyle w:val="tabletext11"/>
              <w:rPr>
                <w:ins w:id="4178" w:author="Author"/>
              </w:rPr>
            </w:pPr>
            <w:ins w:id="4179" w:author="Author">
              <w:r w:rsidRPr="00F14D13">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B3EA940" w14:textId="77777777" w:rsidR="00892577" w:rsidRPr="00F14D13" w:rsidRDefault="00892577" w:rsidP="00145047">
            <w:pPr>
              <w:pStyle w:val="tabletext11"/>
              <w:tabs>
                <w:tab w:val="decimal" w:pos="420"/>
              </w:tabs>
              <w:rPr>
                <w:ins w:id="4180" w:author="Author"/>
              </w:rPr>
            </w:pPr>
            <w:ins w:id="4181" w:author="Author">
              <w:r w:rsidRPr="00F14D13">
                <w:rPr>
                  <w:rFonts w:cs="Arial"/>
                  <w:color w:val="000000"/>
                  <w:szCs w:val="18"/>
                </w:rPr>
                <w:t>0.494</w:t>
              </w:r>
            </w:ins>
          </w:p>
        </w:tc>
        <w:tc>
          <w:tcPr>
            <w:tcW w:w="1090" w:type="dxa"/>
            <w:tcBorders>
              <w:top w:val="single" w:sz="6" w:space="0" w:color="auto"/>
              <w:left w:val="single" w:sz="6" w:space="0" w:color="auto"/>
              <w:bottom w:val="single" w:sz="6" w:space="0" w:color="auto"/>
              <w:right w:val="single" w:sz="6" w:space="0" w:color="auto"/>
            </w:tcBorders>
            <w:vAlign w:val="bottom"/>
          </w:tcPr>
          <w:p w14:paraId="4DEFC7B4" w14:textId="77777777" w:rsidR="00892577" w:rsidRPr="00F14D13" w:rsidRDefault="00892577" w:rsidP="00145047">
            <w:pPr>
              <w:pStyle w:val="tabletext11"/>
              <w:tabs>
                <w:tab w:val="decimal" w:pos="340"/>
              </w:tabs>
              <w:rPr>
                <w:ins w:id="4182" w:author="Author"/>
              </w:rPr>
            </w:pPr>
            <w:ins w:id="4183" w:author="Author">
              <w:r w:rsidRPr="00F14D13">
                <w:rPr>
                  <w:rFonts w:cs="Arial"/>
                  <w:color w:val="000000"/>
                  <w:szCs w:val="18"/>
                </w:rPr>
                <w:t>0.759</w:t>
              </w:r>
            </w:ins>
          </w:p>
        </w:tc>
        <w:tc>
          <w:tcPr>
            <w:tcW w:w="1090" w:type="dxa"/>
            <w:tcBorders>
              <w:top w:val="single" w:sz="6" w:space="0" w:color="auto"/>
              <w:left w:val="single" w:sz="6" w:space="0" w:color="auto"/>
              <w:bottom w:val="single" w:sz="6" w:space="0" w:color="auto"/>
              <w:right w:val="single" w:sz="6" w:space="0" w:color="auto"/>
            </w:tcBorders>
            <w:vAlign w:val="bottom"/>
          </w:tcPr>
          <w:p w14:paraId="02CD1ADD" w14:textId="77777777" w:rsidR="00892577" w:rsidRPr="00F14D13" w:rsidRDefault="00892577" w:rsidP="00145047">
            <w:pPr>
              <w:pStyle w:val="tabletext11"/>
              <w:tabs>
                <w:tab w:val="decimal" w:pos="340"/>
              </w:tabs>
              <w:rPr>
                <w:ins w:id="4184" w:author="Author"/>
              </w:rPr>
            </w:pPr>
            <w:ins w:id="4185" w:author="Author">
              <w:r w:rsidRPr="00F14D13">
                <w:rPr>
                  <w:rFonts w:cs="Arial"/>
                  <w:color w:val="000000"/>
                  <w:szCs w:val="18"/>
                </w:rPr>
                <w:t>1.338</w:t>
              </w:r>
            </w:ins>
          </w:p>
        </w:tc>
      </w:tr>
      <w:tr w:rsidR="00892577" w:rsidRPr="00F14D13" w14:paraId="32B8BDFD" w14:textId="77777777" w:rsidTr="00145047">
        <w:trPr>
          <w:cantSplit/>
          <w:trHeight w:val="190"/>
          <w:ins w:id="4186" w:author="Author"/>
        </w:trPr>
        <w:tc>
          <w:tcPr>
            <w:tcW w:w="200" w:type="dxa"/>
            <w:tcBorders>
              <w:top w:val="nil"/>
              <w:left w:val="nil"/>
              <w:bottom w:val="nil"/>
              <w:right w:val="nil"/>
            </w:tcBorders>
          </w:tcPr>
          <w:p w14:paraId="4AD73B1F" w14:textId="77777777" w:rsidR="00892577" w:rsidRPr="00F14D13" w:rsidRDefault="00892577" w:rsidP="00145047">
            <w:pPr>
              <w:pStyle w:val="tabletext11"/>
              <w:rPr>
                <w:ins w:id="4187" w:author="Author"/>
              </w:rPr>
            </w:pPr>
          </w:p>
        </w:tc>
        <w:tc>
          <w:tcPr>
            <w:tcW w:w="1340" w:type="dxa"/>
            <w:tcBorders>
              <w:top w:val="single" w:sz="6" w:space="0" w:color="auto"/>
              <w:left w:val="single" w:sz="6" w:space="0" w:color="auto"/>
              <w:bottom w:val="single" w:sz="6" w:space="0" w:color="auto"/>
              <w:right w:val="single" w:sz="6" w:space="0" w:color="auto"/>
            </w:tcBorders>
          </w:tcPr>
          <w:p w14:paraId="3E03E8A2" w14:textId="77777777" w:rsidR="00892577" w:rsidRPr="00F14D13" w:rsidRDefault="00892577" w:rsidP="00145047">
            <w:pPr>
              <w:pStyle w:val="tabletext11"/>
              <w:rPr>
                <w:ins w:id="4188" w:author="Author"/>
              </w:rPr>
            </w:pPr>
            <w:ins w:id="4189" w:author="Author">
              <w:r w:rsidRPr="00F14D13">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3700568F" w14:textId="77777777" w:rsidR="00892577" w:rsidRPr="00F14D13" w:rsidRDefault="00892577" w:rsidP="00145047">
            <w:pPr>
              <w:pStyle w:val="tabletext11"/>
              <w:tabs>
                <w:tab w:val="decimal" w:pos="420"/>
              </w:tabs>
              <w:rPr>
                <w:ins w:id="4190" w:author="Author"/>
              </w:rPr>
            </w:pPr>
            <w:ins w:id="4191" w:author="Author">
              <w:r w:rsidRPr="00F14D13">
                <w:rPr>
                  <w:rFonts w:cs="Arial"/>
                  <w:color w:val="000000"/>
                  <w:szCs w:val="18"/>
                </w:rPr>
                <w:t>0.766</w:t>
              </w:r>
            </w:ins>
          </w:p>
        </w:tc>
        <w:tc>
          <w:tcPr>
            <w:tcW w:w="1090" w:type="dxa"/>
            <w:tcBorders>
              <w:top w:val="single" w:sz="6" w:space="0" w:color="auto"/>
              <w:left w:val="single" w:sz="6" w:space="0" w:color="auto"/>
              <w:bottom w:val="single" w:sz="6" w:space="0" w:color="auto"/>
              <w:right w:val="single" w:sz="6" w:space="0" w:color="auto"/>
            </w:tcBorders>
            <w:vAlign w:val="bottom"/>
          </w:tcPr>
          <w:p w14:paraId="23057F46" w14:textId="77777777" w:rsidR="00892577" w:rsidRPr="00F14D13" w:rsidRDefault="00892577" w:rsidP="00145047">
            <w:pPr>
              <w:pStyle w:val="tabletext11"/>
              <w:tabs>
                <w:tab w:val="decimal" w:pos="340"/>
              </w:tabs>
              <w:rPr>
                <w:ins w:id="4192" w:author="Author"/>
              </w:rPr>
            </w:pPr>
            <w:ins w:id="4193" w:author="Author">
              <w:r w:rsidRPr="00F14D13">
                <w:rPr>
                  <w:rFonts w:cs="Arial"/>
                  <w:color w:val="000000"/>
                  <w:szCs w:val="18"/>
                </w:rPr>
                <w:t>1.178</w:t>
              </w:r>
            </w:ins>
          </w:p>
        </w:tc>
        <w:tc>
          <w:tcPr>
            <w:tcW w:w="1090" w:type="dxa"/>
            <w:tcBorders>
              <w:top w:val="single" w:sz="6" w:space="0" w:color="auto"/>
              <w:left w:val="single" w:sz="6" w:space="0" w:color="auto"/>
              <w:bottom w:val="single" w:sz="6" w:space="0" w:color="auto"/>
              <w:right w:val="single" w:sz="6" w:space="0" w:color="auto"/>
            </w:tcBorders>
            <w:vAlign w:val="bottom"/>
          </w:tcPr>
          <w:p w14:paraId="24F0534F" w14:textId="77777777" w:rsidR="00892577" w:rsidRPr="00F14D13" w:rsidRDefault="00892577" w:rsidP="00145047">
            <w:pPr>
              <w:pStyle w:val="tabletext11"/>
              <w:tabs>
                <w:tab w:val="decimal" w:pos="340"/>
              </w:tabs>
              <w:rPr>
                <w:ins w:id="4194" w:author="Author"/>
              </w:rPr>
            </w:pPr>
            <w:ins w:id="4195" w:author="Author">
              <w:r w:rsidRPr="00F14D13">
                <w:rPr>
                  <w:rFonts w:cs="Arial"/>
                  <w:color w:val="000000"/>
                  <w:szCs w:val="18"/>
                </w:rPr>
                <w:t>1.323</w:t>
              </w:r>
            </w:ins>
          </w:p>
        </w:tc>
      </w:tr>
      <w:tr w:rsidR="00892577" w:rsidRPr="00F14D13" w14:paraId="4F13FFCB" w14:textId="77777777" w:rsidTr="00145047">
        <w:trPr>
          <w:cantSplit/>
          <w:trHeight w:val="190"/>
          <w:ins w:id="4196" w:author="Author"/>
        </w:trPr>
        <w:tc>
          <w:tcPr>
            <w:tcW w:w="200" w:type="dxa"/>
            <w:tcBorders>
              <w:top w:val="nil"/>
              <w:left w:val="nil"/>
              <w:bottom w:val="nil"/>
              <w:right w:val="nil"/>
            </w:tcBorders>
          </w:tcPr>
          <w:p w14:paraId="745D66E7" w14:textId="77777777" w:rsidR="00892577" w:rsidRPr="00F14D13" w:rsidRDefault="00892577" w:rsidP="00145047">
            <w:pPr>
              <w:pStyle w:val="tabletext11"/>
              <w:rPr>
                <w:ins w:id="4197" w:author="Author"/>
              </w:rPr>
            </w:pPr>
          </w:p>
        </w:tc>
        <w:tc>
          <w:tcPr>
            <w:tcW w:w="1340" w:type="dxa"/>
            <w:tcBorders>
              <w:top w:val="single" w:sz="6" w:space="0" w:color="auto"/>
              <w:left w:val="single" w:sz="6" w:space="0" w:color="auto"/>
              <w:bottom w:val="single" w:sz="6" w:space="0" w:color="auto"/>
              <w:right w:val="single" w:sz="6" w:space="0" w:color="auto"/>
            </w:tcBorders>
          </w:tcPr>
          <w:p w14:paraId="3E419D82" w14:textId="77777777" w:rsidR="00892577" w:rsidRPr="00F14D13" w:rsidRDefault="00892577" w:rsidP="00145047">
            <w:pPr>
              <w:pStyle w:val="tabletext11"/>
              <w:rPr>
                <w:ins w:id="4198" w:author="Author"/>
              </w:rPr>
            </w:pPr>
            <w:ins w:id="4199" w:author="Author">
              <w:r w:rsidRPr="00F14D13">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6446C26" w14:textId="77777777" w:rsidR="00892577" w:rsidRPr="00F14D13" w:rsidRDefault="00892577" w:rsidP="00145047">
            <w:pPr>
              <w:pStyle w:val="tabletext11"/>
              <w:tabs>
                <w:tab w:val="decimal" w:pos="420"/>
              </w:tabs>
              <w:rPr>
                <w:ins w:id="4200" w:author="Author"/>
              </w:rPr>
            </w:pPr>
            <w:ins w:id="4201" w:author="Author">
              <w:r w:rsidRPr="00F14D13">
                <w:rPr>
                  <w:rFonts w:cs="Arial"/>
                  <w:color w:val="000000"/>
                  <w:szCs w:val="18"/>
                </w:rPr>
                <w:t>0.573</w:t>
              </w:r>
            </w:ins>
          </w:p>
        </w:tc>
        <w:tc>
          <w:tcPr>
            <w:tcW w:w="1090" w:type="dxa"/>
            <w:tcBorders>
              <w:top w:val="single" w:sz="6" w:space="0" w:color="auto"/>
              <w:left w:val="single" w:sz="6" w:space="0" w:color="auto"/>
              <w:bottom w:val="single" w:sz="6" w:space="0" w:color="auto"/>
              <w:right w:val="single" w:sz="6" w:space="0" w:color="auto"/>
            </w:tcBorders>
            <w:vAlign w:val="bottom"/>
          </w:tcPr>
          <w:p w14:paraId="39F5EB89" w14:textId="77777777" w:rsidR="00892577" w:rsidRPr="00F14D13" w:rsidRDefault="00892577" w:rsidP="00145047">
            <w:pPr>
              <w:pStyle w:val="tabletext11"/>
              <w:tabs>
                <w:tab w:val="decimal" w:pos="340"/>
              </w:tabs>
              <w:rPr>
                <w:ins w:id="4202" w:author="Author"/>
              </w:rPr>
            </w:pPr>
            <w:ins w:id="4203" w:author="Author">
              <w:r w:rsidRPr="00F14D13">
                <w:rPr>
                  <w:rFonts w:cs="Arial"/>
                  <w:color w:val="000000"/>
                  <w:szCs w:val="18"/>
                </w:rPr>
                <w:t>0.881</w:t>
              </w:r>
            </w:ins>
          </w:p>
        </w:tc>
        <w:tc>
          <w:tcPr>
            <w:tcW w:w="1090" w:type="dxa"/>
            <w:tcBorders>
              <w:top w:val="single" w:sz="6" w:space="0" w:color="auto"/>
              <w:left w:val="single" w:sz="6" w:space="0" w:color="auto"/>
              <w:bottom w:val="single" w:sz="6" w:space="0" w:color="auto"/>
              <w:right w:val="single" w:sz="6" w:space="0" w:color="auto"/>
            </w:tcBorders>
            <w:vAlign w:val="bottom"/>
          </w:tcPr>
          <w:p w14:paraId="2A59B8D1" w14:textId="77777777" w:rsidR="00892577" w:rsidRPr="00F14D13" w:rsidRDefault="00892577" w:rsidP="00145047">
            <w:pPr>
              <w:pStyle w:val="tabletext11"/>
              <w:tabs>
                <w:tab w:val="decimal" w:pos="340"/>
              </w:tabs>
              <w:rPr>
                <w:ins w:id="4204" w:author="Author"/>
              </w:rPr>
            </w:pPr>
            <w:ins w:id="4205" w:author="Author">
              <w:r w:rsidRPr="00F14D13">
                <w:rPr>
                  <w:rFonts w:cs="Arial"/>
                  <w:color w:val="000000"/>
                  <w:szCs w:val="18"/>
                </w:rPr>
                <w:t>1.598</w:t>
              </w:r>
            </w:ins>
          </w:p>
        </w:tc>
      </w:tr>
      <w:tr w:rsidR="00892577" w:rsidRPr="00F14D13" w14:paraId="54D1567F" w14:textId="77777777" w:rsidTr="00145047">
        <w:trPr>
          <w:cantSplit/>
          <w:trHeight w:val="190"/>
          <w:ins w:id="4206" w:author="Author"/>
        </w:trPr>
        <w:tc>
          <w:tcPr>
            <w:tcW w:w="200" w:type="dxa"/>
            <w:tcBorders>
              <w:top w:val="nil"/>
              <w:left w:val="nil"/>
              <w:bottom w:val="nil"/>
              <w:right w:val="nil"/>
            </w:tcBorders>
          </w:tcPr>
          <w:p w14:paraId="4D48EEBB" w14:textId="77777777" w:rsidR="00892577" w:rsidRPr="00F14D13" w:rsidRDefault="00892577" w:rsidP="00145047">
            <w:pPr>
              <w:pStyle w:val="tabletext11"/>
              <w:rPr>
                <w:ins w:id="4207" w:author="Author"/>
              </w:rPr>
            </w:pPr>
          </w:p>
        </w:tc>
        <w:tc>
          <w:tcPr>
            <w:tcW w:w="1340" w:type="dxa"/>
            <w:tcBorders>
              <w:top w:val="single" w:sz="6" w:space="0" w:color="auto"/>
              <w:left w:val="single" w:sz="6" w:space="0" w:color="auto"/>
              <w:bottom w:val="single" w:sz="6" w:space="0" w:color="auto"/>
              <w:right w:val="single" w:sz="6" w:space="0" w:color="auto"/>
            </w:tcBorders>
          </w:tcPr>
          <w:p w14:paraId="01FB4990" w14:textId="77777777" w:rsidR="00892577" w:rsidRPr="00F14D13" w:rsidRDefault="00892577" w:rsidP="00145047">
            <w:pPr>
              <w:pStyle w:val="tabletext11"/>
              <w:rPr>
                <w:ins w:id="4208" w:author="Author"/>
              </w:rPr>
            </w:pPr>
            <w:ins w:id="4209" w:author="Author">
              <w:r w:rsidRPr="00F14D13">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2041D3AF" w14:textId="77777777" w:rsidR="00892577" w:rsidRPr="00F14D13" w:rsidRDefault="00892577" w:rsidP="00145047">
            <w:pPr>
              <w:pStyle w:val="tabletext11"/>
              <w:tabs>
                <w:tab w:val="decimal" w:pos="420"/>
              </w:tabs>
              <w:rPr>
                <w:ins w:id="4210" w:author="Author"/>
              </w:rPr>
            </w:pPr>
            <w:ins w:id="4211" w:author="Author">
              <w:r w:rsidRPr="00F14D13">
                <w:rPr>
                  <w:rFonts w:cs="Arial"/>
                  <w:color w:val="000000"/>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tcPr>
          <w:p w14:paraId="1862A729" w14:textId="77777777" w:rsidR="00892577" w:rsidRPr="00F14D13" w:rsidRDefault="00892577" w:rsidP="00145047">
            <w:pPr>
              <w:pStyle w:val="tabletext11"/>
              <w:tabs>
                <w:tab w:val="decimal" w:pos="340"/>
              </w:tabs>
              <w:rPr>
                <w:ins w:id="4212" w:author="Author"/>
              </w:rPr>
            </w:pPr>
            <w:ins w:id="4213" w:author="Author">
              <w:r w:rsidRPr="00F14D13">
                <w:rPr>
                  <w:rFonts w:cs="Arial"/>
                  <w:color w:val="000000"/>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tcPr>
          <w:p w14:paraId="1BB39E6C" w14:textId="77777777" w:rsidR="00892577" w:rsidRPr="00F14D13" w:rsidRDefault="00892577" w:rsidP="00145047">
            <w:pPr>
              <w:pStyle w:val="tabletext11"/>
              <w:tabs>
                <w:tab w:val="decimal" w:pos="340"/>
              </w:tabs>
              <w:rPr>
                <w:ins w:id="4214" w:author="Author"/>
              </w:rPr>
            </w:pPr>
            <w:ins w:id="4215" w:author="Author">
              <w:r w:rsidRPr="00F14D13">
                <w:rPr>
                  <w:rFonts w:cs="Arial"/>
                  <w:color w:val="000000"/>
                  <w:szCs w:val="18"/>
                </w:rPr>
                <w:t>1.461</w:t>
              </w:r>
            </w:ins>
          </w:p>
        </w:tc>
      </w:tr>
      <w:tr w:rsidR="00892577" w:rsidRPr="00F14D13" w14:paraId="49D33ADB" w14:textId="77777777" w:rsidTr="00145047">
        <w:trPr>
          <w:cantSplit/>
          <w:trHeight w:val="190"/>
          <w:ins w:id="4216" w:author="Author"/>
        </w:trPr>
        <w:tc>
          <w:tcPr>
            <w:tcW w:w="200" w:type="dxa"/>
            <w:tcBorders>
              <w:top w:val="nil"/>
              <w:left w:val="nil"/>
              <w:bottom w:val="nil"/>
              <w:right w:val="nil"/>
            </w:tcBorders>
          </w:tcPr>
          <w:p w14:paraId="7DF027FD" w14:textId="77777777" w:rsidR="00892577" w:rsidRPr="00F14D13" w:rsidRDefault="00892577" w:rsidP="00145047">
            <w:pPr>
              <w:pStyle w:val="tabletext11"/>
              <w:rPr>
                <w:ins w:id="4217" w:author="Author"/>
              </w:rPr>
            </w:pPr>
          </w:p>
        </w:tc>
        <w:tc>
          <w:tcPr>
            <w:tcW w:w="1340" w:type="dxa"/>
            <w:tcBorders>
              <w:top w:val="single" w:sz="6" w:space="0" w:color="auto"/>
              <w:left w:val="single" w:sz="6" w:space="0" w:color="auto"/>
              <w:bottom w:val="single" w:sz="6" w:space="0" w:color="auto"/>
              <w:right w:val="single" w:sz="6" w:space="0" w:color="auto"/>
            </w:tcBorders>
          </w:tcPr>
          <w:p w14:paraId="013B1DA9" w14:textId="77777777" w:rsidR="00892577" w:rsidRPr="00F14D13" w:rsidRDefault="00892577" w:rsidP="00145047">
            <w:pPr>
              <w:pStyle w:val="tabletext11"/>
              <w:rPr>
                <w:ins w:id="4218" w:author="Author"/>
              </w:rPr>
            </w:pPr>
            <w:ins w:id="4219" w:author="Author">
              <w:r w:rsidRPr="00F14D13">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3ED7C8A" w14:textId="77777777" w:rsidR="00892577" w:rsidRPr="00F14D13" w:rsidRDefault="00892577" w:rsidP="00145047">
            <w:pPr>
              <w:pStyle w:val="tabletext11"/>
              <w:tabs>
                <w:tab w:val="decimal" w:pos="420"/>
              </w:tabs>
              <w:rPr>
                <w:ins w:id="4220" w:author="Author"/>
              </w:rPr>
            </w:pPr>
            <w:ins w:id="4221" w:author="Author">
              <w:r w:rsidRPr="00F14D13">
                <w:rPr>
                  <w:rFonts w:cs="Arial"/>
                  <w:color w:val="000000"/>
                  <w:szCs w:val="18"/>
                </w:rPr>
                <w:t>0.569</w:t>
              </w:r>
            </w:ins>
          </w:p>
        </w:tc>
        <w:tc>
          <w:tcPr>
            <w:tcW w:w="1090" w:type="dxa"/>
            <w:tcBorders>
              <w:top w:val="single" w:sz="6" w:space="0" w:color="auto"/>
              <w:left w:val="single" w:sz="6" w:space="0" w:color="auto"/>
              <w:bottom w:val="single" w:sz="6" w:space="0" w:color="auto"/>
              <w:right w:val="single" w:sz="6" w:space="0" w:color="auto"/>
            </w:tcBorders>
            <w:vAlign w:val="bottom"/>
          </w:tcPr>
          <w:p w14:paraId="58CF910D" w14:textId="77777777" w:rsidR="00892577" w:rsidRPr="00F14D13" w:rsidRDefault="00892577" w:rsidP="00145047">
            <w:pPr>
              <w:pStyle w:val="tabletext11"/>
              <w:tabs>
                <w:tab w:val="decimal" w:pos="340"/>
              </w:tabs>
              <w:rPr>
                <w:ins w:id="4222" w:author="Author"/>
              </w:rPr>
            </w:pPr>
            <w:ins w:id="4223" w:author="Author">
              <w:r w:rsidRPr="00F14D13">
                <w:rPr>
                  <w:rFonts w:cs="Arial"/>
                  <w:color w:val="000000"/>
                  <w:szCs w:val="18"/>
                </w:rPr>
                <w:t>0.876</w:t>
              </w:r>
            </w:ins>
          </w:p>
        </w:tc>
        <w:tc>
          <w:tcPr>
            <w:tcW w:w="1090" w:type="dxa"/>
            <w:tcBorders>
              <w:top w:val="single" w:sz="6" w:space="0" w:color="auto"/>
              <w:left w:val="single" w:sz="6" w:space="0" w:color="auto"/>
              <w:bottom w:val="single" w:sz="6" w:space="0" w:color="auto"/>
              <w:right w:val="single" w:sz="6" w:space="0" w:color="auto"/>
            </w:tcBorders>
            <w:vAlign w:val="bottom"/>
          </w:tcPr>
          <w:p w14:paraId="2DFC79A3" w14:textId="77777777" w:rsidR="00892577" w:rsidRPr="00F14D13" w:rsidRDefault="00892577" w:rsidP="00145047">
            <w:pPr>
              <w:pStyle w:val="tabletext11"/>
              <w:tabs>
                <w:tab w:val="decimal" w:pos="340"/>
              </w:tabs>
              <w:rPr>
                <w:ins w:id="4224" w:author="Author"/>
              </w:rPr>
            </w:pPr>
            <w:ins w:id="4225" w:author="Author">
              <w:r w:rsidRPr="00F14D13">
                <w:rPr>
                  <w:rFonts w:cs="Arial"/>
                  <w:color w:val="000000"/>
                  <w:szCs w:val="18"/>
                </w:rPr>
                <w:t>1.408</w:t>
              </w:r>
            </w:ins>
          </w:p>
        </w:tc>
      </w:tr>
      <w:tr w:rsidR="00892577" w:rsidRPr="00F14D13" w14:paraId="2C394325" w14:textId="77777777" w:rsidTr="00145047">
        <w:trPr>
          <w:cantSplit/>
          <w:trHeight w:val="190"/>
          <w:ins w:id="4226" w:author="Author"/>
        </w:trPr>
        <w:tc>
          <w:tcPr>
            <w:tcW w:w="200" w:type="dxa"/>
            <w:tcBorders>
              <w:top w:val="nil"/>
              <w:left w:val="nil"/>
              <w:bottom w:val="nil"/>
              <w:right w:val="nil"/>
            </w:tcBorders>
          </w:tcPr>
          <w:p w14:paraId="4785B8D4" w14:textId="77777777" w:rsidR="00892577" w:rsidRPr="00F14D13" w:rsidRDefault="00892577" w:rsidP="00145047">
            <w:pPr>
              <w:pStyle w:val="tabletext11"/>
              <w:rPr>
                <w:ins w:id="4227" w:author="Author"/>
              </w:rPr>
            </w:pPr>
          </w:p>
        </w:tc>
        <w:tc>
          <w:tcPr>
            <w:tcW w:w="1340" w:type="dxa"/>
            <w:tcBorders>
              <w:top w:val="single" w:sz="6" w:space="0" w:color="auto"/>
              <w:left w:val="single" w:sz="6" w:space="0" w:color="auto"/>
              <w:bottom w:val="single" w:sz="6" w:space="0" w:color="auto"/>
              <w:right w:val="single" w:sz="6" w:space="0" w:color="auto"/>
            </w:tcBorders>
          </w:tcPr>
          <w:p w14:paraId="70106B9D" w14:textId="77777777" w:rsidR="00892577" w:rsidRPr="00F14D13" w:rsidRDefault="00892577" w:rsidP="00145047">
            <w:pPr>
              <w:pStyle w:val="tabletext11"/>
              <w:rPr>
                <w:ins w:id="4228" w:author="Author"/>
              </w:rPr>
            </w:pPr>
            <w:ins w:id="4229" w:author="Author">
              <w:r w:rsidRPr="00F14D13">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40FD54A1" w14:textId="77777777" w:rsidR="00892577" w:rsidRPr="00F14D13" w:rsidRDefault="00892577" w:rsidP="00145047">
            <w:pPr>
              <w:pStyle w:val="tabletext11"/>
              <w:tabs>
                <w:tab w:val="decimal" w:pos="420"/>
              </w:tabs>
              <w:rPr>
                <w:ins w:id="4230" w:author="Author"/>
              </w:rPr>
            </w:pPr>
            <w:ins w:id="4231" w:author="Author">
              <w:r w:rsidRPr="00F14D13">
                <w:rPr>
                  <w:rFonts w:cs="Arial"/>
                  <w:color w:val="000000"/>
                  <w:szCs w:val="18"/>
                </w:rPr>
                <w:t>0.529</w:t>
              </w:r>
            </w:ins>
          </w:p>
        </w:tc>
        <w:tc>
          <w:tcPr>
            <w:tcW w:w="1090" w:type="dxa"/>
            <w:tcBorders>
              <w:top w:val="single" w:sz="6" w:space="0" w:color="auto"/>
              <w:left w:val="single" w:sz="6" w:space="0" w:color="auto"/>
              <w:bottom w:val="single" w:sz="6" w:space="0" w:color="auto"/>
              <w:right w:val="single" w:sz="6" w:space="0" w:color="auto"/>
            </w:tcBorders>
            <w:vAlign w:val="bottom"/>
          </w:tcPr>
          <w:p w14:paraId="51A48239" w14:textId="77777777" w:rsidR="00892577" w:rsidRPr="00F14D13" w:rsidRDefault="00892577" w:rsidP="00145047">
            <w:pPr>
              <w:pStyle w:val="tabletext11"/>
              <w:tabs>
                <w:tab w:val="decimal" w:pos="340"/>
              </w:tabs>
              <w:rPr>
                <w:ins w:id="4232" w:author="Author"/>
              </w:rPr>
            </w:pPr>
            <w:ins w:id="4233" w:author="Author">
              <w:r w:rsidRPr="00F14D13">
                <w:rPr>
                  <w:rFonts w:cs="Arial"/>
                  <w:color w:val="000000"/>
                  <w:szCs w:val="18"/>
                </w:rPr>
                <w:t>0.813</w:t>
              </w:r>
            </w:ins>
          </w:p>
        </w:tc>
        <w:tc>
          <w:tcPr>
            <w:tcW w:w="1090" w:type="dxa"/>
            <w:tcBorders>
              <w:top w:val="single" w:sz="6" w:space="0" w:color="auto"/>
              <w:left w:val="single" w:sz="6" w:space="0" w:color="auto"/>
              <w:bottom w:val="single" w:sz="6" w:space="0" w:color="auto"/>
              <w:right w:val="single" w:sz="6" w:space="0" w:color="auto"/>
            </w:tcBorders>
            <w:vAlign w:val="bottom"/>
          </w:tcPr>
          <w:p w14:paraId="2F24A777" w14:textId="77777777" w:rsidR="00892577" w:rsidRPr="00F14D13" w:rsidRDefault="00892577" w:rsidP="00145047">
            <w:pPr>
              <w:pStyle w:val="tabletext11"/>
              <w:tabs>
                <w:tab w:val="decimal" w:pos="340"/>
              </w:tabs>
              <w:rPr>
                <w:ins w:id="4234" w:author="Author"/>
              </w:rPr>
            </w:pPr>
            <w:ins w:id="4235" w:author="Author">
              <w:r w:rsidRPr="00F14D13">
                <w:rPr>
                  <w:rFonts w:cs="Arial"/>
                  <w:color w:val="000000"/>
                  <w:szCs w:val="18"/>
                </w:rPr>
                <w:t>1.282</w:t>
              </w:r>
            </w:ins>
          </w:p>
        </w:tc>
      </w:tr>
    </w:tbl>
    <w:p w14:paraId="66B45135" w14:textId="3AEA911B" w:rsidR="00892577" w:rsidRDefault="00892577" w:rsidP="00892577">
      <w:pPr>
        <w:pStyle w:val="tablecaption"/>
      </w:pPr>
      <w:ins w:id="4236" w:author="Author">
        <w:r w:rsidRPr="00F14D13">
          <w:t>Table 224.B.2.b.(2)(b)(iii)iii. Metropolitan To/From Regional Table – Zone 48 (Eastern) Combinations Factors</w:t>
        </w:r>
      </w:ins>
      <w:bookmarkEnd w:id="3855"/>
    </w:p>
    <w:p w14:paraId="53CD98B7" w14:textId="11689181" w:rsidR="00892577" w:rsidRDefault="00892577" w:rsidP="00892577">
      <w:pPr>
        <w:pStyle w:val="isonormal"/>
        <w:jc w:val="left"/>
      </w:pPr>
    </w:p>
    <w:p w14:paraId="45BA2944" w14:textId="77777777" w:rsidR="00892577" w:rsidRDefault="00892577" w:rsidP="00892577">
      <w:pPr>
        <w:pStyle w:val="isonormal"/>
        <w:sectPr w:rsidR="00892577" w:rsidSect="00892577">
          <w:headerReference w:type="even" r:id="rId35"/>
          <w:headerReference w:type="default" r:id="rId36"/>
          <w:footerReference w:type="even" r:id="rId37"/>
          <w:footerReference w:type="default" r:id="rId38"/>
          <w:headerReference w:type="first" r:id="rId39"/>
          <w:footerReference w:type="first" r:id="rId40"/>
          <w:pgSz w:w="12240" w:h="15840"/>
          <w:pgMar w:top="1735" w:right="960" w:bottom="1560" w:left="1200" w:header="575" w:footer="480" w:gutter="0"/>
          <w:cols w:space="480"/>
          <w:noEndnote/>
          <w:docGrid w:linePitch="326"/>
        </w:sectPr>
      </w:pPr>
    </w:p>
    <w:p w14:paraId="11CDF730" w14:textId="77777777" w:rsidR="00892577" w:rsidRPr="004D3F3D" w:rsidRDefault="00892577" w:rsidP="00892577">
      <w:pPr>
        <w:pStyle w:val="boxrule"/>
        <w:rPr>
          <w:ins w:id="4237" w:author="Author"/>
        </w:rPr>
      </w:pPr>
      <w:bookmarkStart w:id="4238" w:name="_Hlk153264037"/>
      <w:ins w:id="4239" w:author="Author">
        <w:r w:rsidRPr="004D3F3D">
          <w:lastRenderedPageBreak/>
          <w:t>225.  PREMIUM DEVELOPMENT – ZONE-RATED AUTOS</w:t>
        </w:r>
      </w:ins>
    </w:p>
    <w:p w14:paraId="2590ABFB" w14:textId="77777777" w:rsidR="00892577" w:rsidRPr="004D3F3D" w:rsidRDefault="00892577" w:rsidP="00892577">
      <w:pPr>
        <w:pStyle w:val="blocktext1"/>
        <w:ind w:left="1440" w:hanging="1440"/>
        <w:rPr>
          <w:ins w:id="4240" w:author="Author"/>
          <w:bCs/>
        </w:rPr>
      </w:pPr>
      <w:ins w:id="4241" w:author="Author">
        <w:r w:rsidRPr="004D3F3D">
          <w:rPr>
            <w:bCs/>
          </w:rPr>
          <w:t xml:space="preserve">The following is added to Paragraph </w:t>
        </w:r>
        <w:r w:rsidRPr="00892577">
          <w:rPr>
            <w:b/>
            <w:rPrChange w:id="4242" w:author="Author">
              <w:rPr>
                <w:bCs/>
              </w:rPr>
            </w:rPrChange>
          </w:rPr>
          <w:t>C.1.:</w:t>
        </w:r>
      </w:ins>
    </w:p>
    <w:p w14:paraId="3A2270DC" w14:textId="77777777" w:rsidR="00892577" w:rsidRPr="004D3F3D" w:rsidRDefault="00892577" w:rsidP="00892577">
      <w:pPr>
        <w:pStyle w:val="space4"/>
        <w:rPr>
          <w:ins w:id="4243"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892577" w:rsidRPr="004D3F3D" w14:paraId="3402425F" w14:textId="77777777" w:rsidTr="00145047">
        <w:trPr>
          <w:cantSplit/>
          <w:trHeight w:val="208"/>
          <w:ins w:id="4244" w:author="Author"/>
        </w:trPr>
        <w:tc>
          <w:tcPr>
            <w:tcW w:w="200" w:type="dxa"/>
            <w:tcBorders>
              <w:right w:val="single" w:sz="6" w:space="0" w:color="auto"/>
            </w:tcBorders>
            <w:shd w:val="clear" w:color="auto" w:fill="auto"/>
          </w:tcPr>
          <w:p w14:paraId="565075FF" w14:textId="77777777" w:rsidR="00892577" w:rsidRPr="004D3F3D" w:rsidRDefault="00892577" w:rsidP="00145047">
            <w:pPr>
              <w:pStyle w:val="tablehead"/>
              <w:rPr>
                <w:ins w:id="424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67CB9BD0" w14:textId="77777777" w:rsidR="00892577" w:rsidRPr="004D3F3D" w:rsidRDefault="00892577" w:rsidP="00145047">
            <w:pPr>
              <w:pStyle w:val="tablehead"/>
              <w:rPr>
                <w:ins w:id="4246" w:author="Author"/>
              </w:rPr>
            </w:pPr>
            <w:ins w:id="4247" w:author="Author">
              <w:r w:rsidRPr="004D3F3D">
                <w:t>Number Of</w:t>
              </w:r>
              <w:r w:rsidRPr="004D3F3D">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09257526" w14:textId="77777777" w:rsidR="00892577" w:rsidRPr="004D3F3D" w:rsidRDefault="00892577" w:rsidP="00145047">
            <w:pPr>
              <w:pStyle w:val="tablehead"/>
              <w:rPr>
                <w:ins w:id="4248" w:author="Author"/>
              </w:rPr>
            </w:pPr>
            <w:ins w:id="4249" w:author="Author">
              <w:r w:rsidRPr="004D3F3D">
                <w:t>Liability And Basic</w:t>
              </w:r>
              <w:r w:rsidRPr="004D3F3D">
                <w:br/>
                <w:t>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7D0BEC92" w14:textId="77777777" w:rsidR="00892577" w:rsidRPr="004D3F3D" w:rsidRDefault="00892577" w:rsidP="00145047">
            <w:pPr>
              <w:pStyle w:val="tablehead"/>
              <w:rPr>
                <w:ins w:id="4250" w:author="Author"/>
              </w:rPr>
            </w:pPr>
            <w:ins w:id="4251" w:author="Author">
              <w:r w:rsidRPr="004D3F3D">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4D7F9EF7" w14:textId="77777777" w:rsidR="00892577" w:rsidRPr="004D3F3D" w:rsidRDefault="00892577" w:rsidP="00145047">
            <w:pPr>
              <w:pStyle w:val="tablehead"/>
              <w:rPr>
                <w:ins w:id="4252" w:author="Author"/>
              </w:rPr>
            </w:pPr>
            <w:ins w:id="4253" w:author="Author">
              <w:r w:rsidRPr="004D3F3D">
                <w:t>Other Than Collision</w:t>
              </w:r>
            </w:ins>
          </w:p>
        </w:tc>
      </w:tr>
      <w:tr w:rsidR="00892577" w:rsidRPr="004D3F3D" w14:paraId="58831EE7" w14:textId="77777777" w:rsidTr="00145047">
        <w:trPr>
          <w:cantSplit/>
          <w:trHeight w:val="208"/>
          <w:ins w:id="4254" w:author="Author"/>
        </w:trPr>
        <w:tc>
          <w:tcPr>
            <w:tcW w:w="200" w:type="dxa"/>
            <w:tcBorders>
              <w:right w:val="single" w:sz="6" w:space="0" w:color="auto"/>
            </w:tcBorders>
            <w:shd w:val="clear" w:color="auto" w:fill="auto"/>
          </w:tcPr>
          <w:p w14:paraId="55B90BC7" w14:textId="77777777" w:rsidR="00892577" w:rsidRPr="004D3F3D" w:rsidRDefault="00892577" w:rsidP="00145047">
            <w:pPr>
              <w:pStyle w:val="tabletext11"/>
              <w:rPr>
                <w:ins w:id="425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705C642" w14:textId="77777777" w:rsidR="00892577" w:rsidRPr="004D3F3D" w:rsidRDefault="00892577" w:rsidP="00145047">
            <w:pPr>
              <w:pStyle w:val="tabletext11"/>
              <w:jc w:val="center"/>
              <w:rPr>
                <w:ins w:id="4256" w:author="Author"/>
              </w:rPr>
            </w:pPr>
            <w:ins w:id="4257" w:author="Author">
              <w:r w:rsidRPr="004D3F3D">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39A34" w14:textId="77777777" w:rsidR="00892577" w:rsidRPr="004D3F3D" w:rsidRDefault="00892577" w:rsidP="00145047">
            <w:pPr>
              <w:pStyle w:val="tabletext11"/>
              <w:jc w:val="center"/>
              <w:rPr>
                <w:ins w:id="4258" w:author="Author"/>
              </w:rPr>
            </w:pPr>
            <w:ins w:id="4259" w:author="Author">
              <w:r w:rsidRPr="004D3F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FC0FE" w14:textId="77777777" w:rsidR="00892577" w:rsidRPr="004D3F3D" w:rsidRDefault="00892577" w:rsidP="00145047">
            <w:pPr>
              <w:pStyle w:val="tabletext11"/>
              <w:jc w:val="center"/>
              <w:rPr>
                <w:ins w:id="4260" w:author="Author"/>
              </w:rPr>
            </w:pPr>
            <w:ins w:id="4261"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EB8CBE" w14:textId="77777777" w:rsidR="00892577" w:rsidRPr="004D3F3D" w:rsidRDefault="00892577" w:rsidP="00145047">
            <w:pPr>
              <w:pStyle w:val="tabletext11"/>
              <w:jc w:val="center"/>
              <w:rPr>
                <w:ins w:id="4262" w:author="Author"/>
              </w:rPr>
            </w:pPr>
            <w:ins w:id="4263" w:author="Author">
              <w:r w:rsidRPr="004D3F3D">
                <w:t>1.00</w:t>
              </w:r>
            </w:ins>
          </w:p>
        </w:tc>
      </w:tr>
      <w:tr w:rsidR="00892577" w:rsidRPr="004D3F3D" w14:paraId="5FE4D4C0" w14:textId="77777777" w:rsidTr="00145047">
        <w:trPr>
          <w:cantSplit/>
          <w:trHeight w:val="208"/>
          <w:ins w:id="4264" w:author="Author"/>
        </w:trPr>
        <w:tc>
          <w:tcPr>
            <w:tcW w:w="200" w:type="dxa"/>
            <w:tcBorders>
              <w:right w:val="single" w:sz="6" w:space="0" w:color="auto"/>
            </w:tcBorders>
            <w:shd w:val="clear" w:color="auto" w:fill="auto"/>
          </w:tcPr>
          <w:p w14:paraId="39456D01" w14:textId="77777777" w:rsidR="00892577" w:rsidRPr="004D3F3D" w:rsidRDefault="00892577" w:rsidP="00145047">
            <w:pPr>
              <w:pStyle w:val="tabletext11"/>
              <w:rPr>
                <w:ins w:id="426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773A2DE" w14:textId="77777777" w:rsidR="00892577" w:rsidRPr="004D3F3D" w:rsidRDefault="00892577" w:rsidP="00145047">
            <w:pPr>
              <w:pStyle w:val="tabletext11"/>
              <w:jc w:val="center"/>
              <w:rPr>
                <w:ins w:id="4266" w:author="Author"/>
              </w:rPr>
            </w:pPr>
            <w:ins w:id="4267" w:author="Author">
              <w:r w:rsidRPr="004D3F3D">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C00E1" w14:textId="77777777" w:rsidR="00892577" w:rsidRPr="004D3F3D" w:rsidRDefault="00892577" w:rsidP="00145047">
            <w:pPr>
              <w:pStyle w:val="tabletext11"/>
              <w:jc w:val="center"/>
              <w:rPr>
                <w:ins w:id="4268" w:author="Author"/>
                <w:highlight w:val="yellow"/>
              </w:rPr>
            </w:pPr>
            <w:ins w:id="4269" w:author="Author">
              <w:r w:rsidRPr="004D3F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FA969A" w14:textId="77777777" w:rsidR="00892577" w:rsidRPr="004D3F3D" w:rsidRDefault="00892577" w:rsidP="00145047">
            <w:pPr>
              <w:pStyle w:val="tabletext11"/>
              <w:jc w:val="center"/>
              <w:rPr>
                <w:ins w:id="4270" w:author="Author"/>
                <w:highlight w:val="yellow"/>
              </w:rPr>
            </w:pPr>
            <w:ins w:id="4271"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043C6" w14:textId="77777777" w:rsidR="00892577" w:rsidRPr="004D3F3D" w:rsidRDefault="00892577" w:rsidP="00145047">
            <w:pPr>
              <w:pStyle w:val="tabletext11"/>
              <w:jc w:val="center"/>
              <w:rPr>
                <w:ins w:id="4272" w:author="Author"/>
                <w:highlight w:val="yellow"/>
              </w:rPr>
            </w:pPr>
            <w:ins w:id="4273" w:author="Author">
              <w:r w:rsidRPr="004D3F3D">
                <w:t>1.00</w:t>
              </w:r>
            </w:ins>
          </w:p>
        </w:tc>
      </w:tr>
      <w:tr w:rsidR="00892577" w:rsidRPr="004D3F3D" w14:paraId="393956F5" w14:textId="77777777" w:rsidTr="00145047">
        <w:trPr>
          <w:cantSplit/>
          <w:trHeight w:val="208"/>
          <w:ins w:id="4274" w:author="Author"/>
        </w:trPr>
        <w:tc>
          <w:tcPr>
            <w:tcW w:w="200" w:type="dxa"/>
            <w:tcBorders>
              <w:right w:val="single" w:sz="6" w:space="0" w:color="auto"/>
            </w:tcBorders>
            <w:shd w:val="clear" w:color="auto" w:fill="auto"/>
          </w:tcPr>
          <w:p w14:paraId="68C2B113" w14:textId="77777777" w:rsidR="00892577" w:rsidRPr="004D3F3D" w:rsidRDefault="00892577" w:rsidP="00145047">
            <w:pPr>
              <w:pStyle w:val="tabletext11"/>
              <w:rPr>
                <w:ins w:id="427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0101240" w14:textId="77777777" w:rsidR="00892577" w:rsidRPr="004D3F3D" w:rsidRDefault="00892577" w:rsidP="00145047">
            <w:pPr>
              <w:pStyle w:val="tabletext11"/>
              <w:jc w:val="center"/>
              <w:rPr>
                <w:ins w:id="4276" w:author="Author"/>
              </w:rPr>
            </w:pPr>
            <w:ins w:id="4277" w:author="Author">
              <w:r w:rsidRPr="004D3F3D">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8EDC0" w14:textId="77777777" w:rsidR="00892577" w:rsidRPr="004D3F3D" w:rsidRDefault="00892577" w:rsidP="00145047">
            <w:pPr>
              <w:pStyle w:val="tabletext11"/>
              <w:jc w:val="center"/>
              <w:rPr>
                <w:ins w:id="4278" w:author="Author"/>
                <w:highlight w:val="yellow"/>
              </w:rPr>
            </w:pPr>
            <w:ins w:id="4279" w:author="Author">
              <w:r w:rsidRPr="004D3F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E5CA0C" w14:textId="77777777" w:rsidR="00892577" w:rsidRPr="004D3F3D" w:rsidRDefault="00892577" w:rsidP="00145047">
            <w:pPr>
              <w:pStyle w:val="tabletext11"/>
              <w:jc w:val="center"/>
              <w:rPr>
                <w:ins w:id="4280" w:author="Author"/>
                <w:highlight w:val="yellow"/>
              </w:rPr>
            </w:pPr>
            <w:ins w:id="4281"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50C66" w14:textId="77777777" w:rsidR="00892577" w:rsidRPr="004D3F3D" w:rsidRDefault="00892577" w:rsidP="00145047">
            <w:pPr>
              <w:pStyle w:val="tabletext11"/>
              <w:jc w:val="center"/>
              <w:rPr>
                <w:ins w:id="4282" w:author="Author"/>
                <w:highlight w:val="yellow"/>
              </w:rPr>
            </w:pPr>
            <w:ins w:id="4283" w:author="Author">
              <w:r w:rsidRPr="004D3F3D">
                <w:t>1.00</w:t>
              </w:r>
            </w:ins>
          </w:p>
        </w:tc>
      </w:tr>
      <w:tr w:rsidR="00892577" w:rsidRPr="004D3F3D" w14:paraId="204F6A5C" w14:textId="77777777" w:rsidTr="00145047">
        <w:trPr>
          <w:cantSplit/>
          <w:trHeight w:val="208"/>
          <w:ins w:id="4284" w:author="Author"/>
        </w:trPr>
        <w:tc>
          <w:tcPr>
            <w:tcW w:w="200" w:type="dxa"/>
            <w:tcBorders>
              <w:right w:val="single" w:sz="6" w:space="0" w:color="auto"/>
            </w:tcBorders>
            <w:shd w:val="clear" w:color="auto" w:fill="auto"/>
          </w:tcPr>
          <w:p w14:paraId="67C9CDCB" w14:textId="77777777" w:rsidR="00892577" w:rsidRPr="004D3F3D" w:rsidRDefault="00892577" w:rsidP="00145047">
            <w:pPr>
              <w:pStyle w:val="tabletext11"/>
              <w:rPr>
                <w:ins w:id="428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3E8C7F4" w14:textId="77777777" w:rsidR="00892577" w:rsidRPr="004D3F3D" w:rsidRDefault="00892577" w:rsidP="00145047">
            <w:pPr>
              <w:pStyle w:val="tabletext11"/>
              <w:jc w:val="center"/>
              <w:rPr>
                <w:ins w:id="4286" w:author="Author"/>
              </w:rPr>
            </w:pPr>
            <w:ins w:id="4287" w:author="Author">
              <w:r w:rsidRPr="004D3F3D">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BA1FF" w14:textId="77777777" w:rsidR="00892577" w:rsidRPr="004D3F3D" w:rsidRDefault="00892577" w:rsidP="00145047">
            <w:pPr>
              <w:pStyle w:val="tabletext11"/>
              <w:jc w:val="center"/>
              <w:rPr>
                <w:ins w:id="4288" w:author="Author"/>
                <w:highlight w:val="yellow"/>
              </w:rPr>
            </w:pPr>
            <w:ins w:id="4289" w:author="Author">
              <w:r w:rsidRPr="004D3F3D">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92A2FA" w14:textId="77777777" w:rsidR="00892577" w:rsidRPr="004D3F3D" w:rsidRDefault="00892577" w:rsidP="00145047">
            <w:pPr>
              <w:pStyle w:val="tabletext11"/>
              <w:jc w:val="center"/>
              <w:rPr>
                <w:ins w:id="4290" w:author="Author"/>
                <w:highlight w:val="yellow"/>
              </w:rPr>
            </w:pPr>
            <w:ins w:id="4291"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34DE0" w14:textId="77777777" w:rsidR="00892577" w:rsidRPr="004D3F3D" w:rsidRDefault="00892577" w:rsidP="00145047">
            <w:pPr>
              <w:pStyle w:val="tabletext11"/>
              <w:jc w:val="center"/>
              <w:rPr>
                <w:ins w:id="4292" w:author="Author"/>
                <w:highlight w:val="yellow"/>
              </w:rPr>
            </w:pPr>
            <w:ins w:id="4293" w:author="Author">
              <w:r w:rsidRPr="004D3F3D">
                <w:t>1.00</w:t>
              </w:r>
            </w:ins>
          </w:p>
        </w:tc>
      </w:tr>
      <w:tr w:rsidR="00892577" w:rsidRPr="004D3F3D" w14:paraId="02C5E211" w14:textId="77777777" w:rsidTr="00145047">
        <w:trPr>
          <w:cantSplit/>
          <w:trHeight w:val="208"/>
          <w:ins w:id="4294" w:author="Author"/>
        </w:trPr>
        <w:tc>
          <w:tcPr>
            <w:tcW w:w="200" w:type="dxa"/>
            <w:tcBorders>
              <w:right w:val="single" w:sz="6" w:space="0" w:color="auto"/>
            </w:tcBorders>
            <w:shd w:val="clear" w:color="auto" w:fill="auto"/>
          </w:tcPr>
          <w:p w14:paraId="21B0190D" w14:textId="77777777" w:rsidR="00892577" w:rsidRPr="004D3F3D" w:rsidRDefault="00892577" w:rsidP="00145047">
            <w:pPr>
              <w:pStyle w:val="tabletext11"/>
              <w:rPr>
                <w:ins w:id="429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BBDC217" w14:textId="77777777" w:rsidR="00892577" w:rsidRPr="004D3F3D" w:rsidRDefault="00892577" w:rsidP="00145047">
            <w:pPr>
              <w:pStyle w:val="tabletext11"/>
              <w:jc w:val="center"/>
              <w:rPr>
                <w:ins w:id="4296" w:author="Author"/>
              </w:rPr>
            </w:pPr>
            <w:ins w:id="4297" w:author="Author">
              <w:r w:rsidRPr="004D3F3D">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BD94D" w14:textId="77777777" w:rsidR="00892577" w:rsidRPr="004D3F3D" w:rsidRDefault="00892577" w:rsidP="00145047">
            <w:pPr>
              <w:pStyle w:val="tabletext11"/>
              <w:jc w:val="center"/>
              <w:rPr>
                <w:ins w:id="4298" w:author="Author"/>
              </w:rPr>
            </w:pPr>
            <w:ins w:id="429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C3D02" w14:textId="77777777" w:rsidR="00892577" w:rsidRPr="004D3F3D" w:rsidRDefault="00892577" w:rsidP="00145047">
            <w:pPr>
              <w:pStyle w:val="tabletext11"/>
              <w:jc w:val="center"/>
              <w:rPr>
                <w:ins w:id="4300" w:author="Author"/>
              </w:rPr>
            </w:pPr>
            <w:ins w:id="430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D4DFE" w14:textId="77777777" w:rsidR="00892577" w:rsidRPr="004D3F3D" w:rsidRDefault="00892577" w:rsidP="00145047">
            <w:pPr>
              <w:pStyle w:val="tabletext11"/>
              <w:jc w:val="center"/>
              <w:rPr>
                <w:ins w:id="4302" w:author="Author"/>
              </w:rPr>
            </w:pPr>
            <w:ins w:id="4303" w:author="Author">
              <w:r w:rsidRPr="004D3F3D">
                <w:t>0.59</w:t>
              </w:r>
            </w:ins>
          </w:p>
        </w:tc>
      </w:tr>
      <w:tr w:rsidR="00892577" w:rsidRPr="004D3F3D" w14:paraId="0D20722B" w14:textId="77777777" w:rsidTr="00145047">
        <w:trPr>
          <w:cantSplit/>
          <w:trHeight w:val="208"/>
          <w:ins w:id="4304" w:author="Author"/>
        </w:trPr>
        <w:tc>
          <w:tcPr>
            <w:tcW w:w="200" w:type="dxa"/>
            <w:tcBorders>
              <w:right w:val="single" w:sz="6" w:space="0" w:color="auto"/>
            </w:tcBorders>
            <w:shd w:val="clear" w:color="auto" w:fill="auto"/>
          </w:tcPr>
          <w:p w14:paraId="7C7E6304" w14:textId="77777777" w:rsidR="00892577" w:rsidRPr="004D3F3D" w:rsidRDefault="00892577" w:rsidP="00145047">
            <w:pPr>
              <w:pStyle w:val="tabletext11"/>
              <w:rPr>
                <w:ins w:id="430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7A97D2E" w14:textId="77777777" w:rsidR="00892577" w:rsidRPr="004D3F3D" w:rsidRDefault="00892577" w:rsidP="00145047">
            <w:pPr>
              <w:pStyle w:val="tabletext11"/>
              <w:jc w:val="center"/>
              <w:rPr>
                <w:ins w:id="4306" w:author="Author"/>
              </w:rPr>
            </w:pPr>
            <w:ins w:id="4307" w:author="Author">
              <w:r w:rsidRPr="004D3F3D">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340754" w14:textId="77777777" w:rsidR="00892577" w:rsidRPr="004D3F3D" w:rsidRDefault="00892577" w:rsidP="00145047">
            <w:pPr>
              <w:pStyle w:val="tabletext11"/>
              <w:jc w:val="center"/>
              <w:rPr>
                <w:ins w:id="4308" w:author="Author"/>
                <w:highlight w:val="yellow"/>
              </w:rPr>
            </w:pPr>
            <w:ins w:id="430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0A1581" w14:textId="77777777" w:rsidR="00892577" w:rsidRPr="004D3F3D" w:rsidRDefault="00892577" w:rsidP="00145047">
            <w:pPr>
              <w:pStyle w:val="tabletext11"/>
              <w:jc w:val="center"/>
              <w:rPr>
                <w:ins w:id="4310" w:author="Author"/>
                <w:highlight w:val="yellow"/>
              </w:rPr>
            </w:pPr>
            <w:ins w:id="431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7D699" w14:textId="77777777" w:rsidR="00892577" w:rsidRPr="004D3F3D" w:rsidRDefault="00892577" w:rsidP="00145047">
            <w:pPr>
              <w:pStyle w:val="tabletext11"/>
              <w:jc w:val="center"/>
              <w:rPr>
                <w:ins w:id="4312" w:author="Author"/>
                <w:highlight w:val="yellow"/>
              </w:rPr>
            </w:pPr>
            <w:ins w:id="4313" w:author="Author">
              <w:r w:rsidRPr="004D3F3D">
                <w:t>0.59</w:t>
              </w:r>
            </w:ins>
          </w:p>
        </w:tc>
      </w:tr>
      <w:tr w:rsidR="00892577" w:rsidRPr="004D3F3D" w14:paraId="31AEE819" w14:textId="77777777" w:rsidTr="00145047">
        <w:trPr>
          <w:cantSplit/>
          <w:trHeight w:val="208"/>
          <w:ins w:id="4314" w:author="Author"/>
        </w:trPr>
        <w:tc>
          <w:tcPr>
            <w:tcW w:w="200" w:type="dxa"/>
            <w:tcBorders>
              <w:right w:val="single" w:sz="6" w:space="0" w:color="auto"/>
            </w:tcBorders>
            <w:shd w:val="clear" w:color="auto" w:fill="auto"/>
          </w:tcPr>
          <w:p w14:paraId="30C89325" w14:textId="77777777" w:rsidR="00892577" w:rsidRPr="004D3F3D" w:rsidRDefault="00892577" w:rsidP="00145047">
            <w:pPr>
              <w:pStyle w:val="tabletext11"/>
              <w:rPr>
                <w:ins w:id="431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9C1BCC6" w14:textId="77777777" w:rsidR="00892577" w:rsidRPr="004D3F3D" w:rsidRDefault="00892577" w:rsidP="00145047">
            <w:pPr>
              <w:pStyle w:val="tabletext11"/>
              <w:jc w:val="center"/>
              <w:rPr>
                <w:ins w:id="4316" w:author="Author"/>
              </w:rPr>
            </w:pPr>
            <w:ins w:id="4317" w:author="Author">
              <w:r w:rsidRPr="004D3F3D">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73B299" w14:textId="77777777" w:rsidR="00892577" w:rsidRPr="004D3F3D" w:rsidRDefault="00892577" w:rsidP="00145047">
            <w:pPr>
              <w:pStyle w:val="tabletext11"/>
              <w:jc w:val="center"/>
              <w:rPr>
                <w:ins w:id="4318" w:author="Author"/>
                <w:highlight w:val="yellow"/>
              </w:rPr>
            </w:pPr>
            <w:ins w:id="431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977A0A" w14:textId="77777777" w:rsidR="00892577" w:rsidRPr="004D3F3D" w:rsidRDefault="00892577" w:rsidP="00145047">
            <w:pPr>
              <w:pStyle w:val="tabletext11"/>
              <w:jc w:val="center"/>
              <w:rPr>
                <w:ins w:id="4320" w:author="Author"/>
                <w:highlight w:val="yellow"/>
              </w:rPr>
            </w:pPr>
            <w:ins w:id="432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319F08" w14:textId="77777777" w:rsidR="00892577" w:rsidRPr="004D3F3D" w:rsidRDefault="00892577" w:rsidP="00145047">
            <w:pPr>
              <w:pStyle w:val="tabletext11"/>
              <w:jc w:val="center"/>
              <w:rPr>
                <w:ins w:id="4322" w:author="Author"/>
                <w:highlight w:val="yellow"/>
              </w:rPr>
            </w:pPr>
            <w:ins w:id="4323" w:author="Author">
              <w:r w:rsidRPr="004D3F3D">
                <w:t>0.59</w:t>
              </w:r>
            </w:ins>
          </w:p>
        </w:tc>
      </w:tr>
      <w:tr w:rsidR="00892577" w:rsidRPr="004D3F3D" w14:paraId="72437418" w14:textId="77777777" w:rsidTr="00145047">
        <w:trPr>
          <w:cantSplit/>
          <w:trHeight w:val="208"/>
          <w:ins w:id="4324" w:author="Author"/>
        </w:trPr>
        <w:tc>
          <w:tcPr>
            <w:tcW w:w="200" w:type="dxa"/>
            <w:tcBorders>
              <w:right w:val="single" w:sz="6" w:space="0" w:color="auto"/>
            </w:tcBorders>
            <w:shd w:val="clear" w:color="auto" w:fill="auto"/>
          </w:tcPr>
          <w:p w14:paraId="1E0ADA08" w14:textId="77777777" w:rsidR="00892577" w:rsidRPr="004D3F3D" w:rsidRDefault="00892577" w:rsidP="00145047">
            <w:pPr>
              <w:pStyle w:val="tabletext11"/>
              <w:rPr>
                <w:ins w:id="432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15B1B4E" w14:textId="77777777" w:rsidR="00892577" w:rsidRPr="004D3F3D" w:rsidRDefault="00892577" w:rsidP="00145047">
            <w:pPr>
              <w:pStyle w:val="tabletext11"/>
              <w:jc w:val="center"/>
              <w:rPr>
                <w:ins w:id="4326" w:author="Author"/>
              </w:rPr>
            </w:pPr>
            <w:ins w:id="4327" w:author="Author">
              <w:r w:rsidRPr="004D3F3D">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33543B" w14:textId="77777777" w:rsidR="00892577" w:rsidRPr="004D3F3D" w:rsidRDefault="00892577" w:rsidP="00145047">
            <w:pPr>
              <w:pStyle w:val="tabletext11"/>
              <w:jc w:val="center"/>
              <w:rPr>
                <w:ins w:id="4328" w:author="Author"/>
                <w:highlight w:val="yellow"/>
              </w:rPr>
            </w:pPr>
            <w:ins w:id="432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332D8E" w14:textId="77777777" w:rsidR="00892577" w:rsidRPr="004D3F3D" w:rsidRDefault="00892577" w:rsidP="00145047">
            <w:pPr>
              <w:pStyle w:val="tabletext11"/>
              <w:jc w:val="center"/>
              <w:rPr>
                <w:ins w:id="4330" w:author="Author"/>
                <w:highlight w:val="yellow"/>
              </w:rPr>
            </w:pPr>
            <w:ins w:id="433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77D6C" w14:textId="77777777" w:rsidR="00892577" w:rsidRPr="004D3F3D" w:rsidRDefault="00892577" w:rsidP="00145047">
            <w:pPr>
              <w:pStyle w:val="tabletext11"/>
              <w:jc w:val="center"/>
              <w:rPr>
                <w:ins w:id="4332" w:author="Author"/>
                <w:highlight w:val="yellow"/>
              </w:rPr>
            </w:pPr>
            <w:ins w:id="4333" w:author="Author">
              <w:r w:rsidRPr="004D3F3D">
                <w:t>0.59</w:t>
              </w:r>
            </w:ins>
          </w:p>
        </w:tc>
      </w:tr>
      <w:tr w:rsidR="00892577" w:rsidRPr="004D3F3D" w14:paraId="0AC8B7A5" w14:textId="77777777" w:rsidTr="00145047">
        <w:trPr>
          <w:cantSplit/>
          <w:trHeight w:val="208"/>
          <w:ins w:id="4334" w:author="Author"/>
        </w:trPr>
        <w:tc>
          <w:tcPr>
            <w:tcW w:w="200" w:type="dxa"/>
            <w:tcBorders>
              <w:right w:val="single" w:sz="6" w:space="0" w:color="auto"/>
            </w:tcBorders>
            <w:shd w:val="clear" w:color="auto" w:fill="auto"/>
          </w:tcPr>
          <w:p w14:paraId="20C9B116" w14:textId="77777777" w:rsidR="00892577" w:rsidRPr="004D3F3D" w:rsidRDefault="00892577" w:rsidP="00145047">
            <w:pPr>
              <w:pStyle w:val="tabletext11"/>
              <w:rPr>
                <w:ins w:id="433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49B4FE9" w14:textId="77777777" w:rsidR="00892577" w:rsidRPr="004D3F3D" w:rsidRDefault="00892577" w:rsidP="00145047">
            <w:pPr>
              <w:pStyle w:val="tabletext11"/>
              <w:jc w:val="center"/>
              <w:rPr>
                <w:ins w:id="4336" w:author="Author"/>
              </w:rPr>
            </w:pPr>
            <w:ins w:id="4337" w:author="Author">
              <w:r w:rsidRPr="004D3F3D">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5A352" w14:textId="77777777" w:rsidR="00892577" w:rsidRPr="004D3F3D" w:rsidRDefault="00892577" w:rsidP="00145047">
            <w:pPr>
              <w:pStyle w:val="tabletext11"/>
              <w:jc w:val="center"/>
              <w:rPr>
                <w:ins w:id="4338" w:author="Author"/>
                <w:highlight w:val="yellow"/>
              </w:rPr>
            </w:pPr>
            <w:ins w:id="433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73610" w14:textId="77777777" w:rsidR="00892577" w:rsidRPr="004D3F3D" w:rsidRDefault="00892577" w:rsidP="00145047">
            <w:pPr>
              <w:pStyle w:val="tabletext11"/>
              <w:jc w:val="center"/>
              <w:rPr>
                <w:ins w:id="4340" w:author="Author"/>
                <w:highlight w:val="yellow"/>
              </w:rPr>
            </w:pPr>
            <w:ins w:id="434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91E346" w14:textId="77777777" w:rsidR="00892577" w:rsidRPr="004D3F3D" w:rsidRDefault="00892577" w:rsidP="00145047">
            <w:pPr>
              <w:pStyle w:val="tabletext11"/>
              <w:jc w:val="center"/>
              <w:rPr>
                <w:ins w:id="4342" w:author="Author"/>
                <w:highlight w:val="yellow"/>
              </w:rPr>
            </w:pPr>
            <w:ins w:id="4343" w:author="Author">
              <w:r w:rsidRPr="004D3F3D">
                <w:t>0.59</w:t>
              </w:r>
            </w:ins>
          </w:p>
        </w:tc>
      </w:tr>
      <w:tr w:rsidR="00892577" w:rsidRPr="004D3F3D" w14:paraId="54658E56" w14:textId="77777777" w:rsidTr="00145047">
        <w:trPr>
          <w:cantSplit/>
          <w:trHeight w:val="208"/>
          <w:ins w:id="4344" w:author="Author"/>
        </w:trPr>
        <w:tc>
          <w:tcPr>
            <w:tcW w:w="200" w:type="dxa"/>
            <w:tcBorders>
              <w:right w:val="single" w:sz="6" w:space="0" w:color="auto"/>
            </w:tcBorders>
            <w:shd w:val="clear" w:color="auto" w:fill="auto"/>
          </w:tcPr>
          <w:p w14:paraId="5139E5CB" w14:textId="77777777" w:rsidR="00892577" w:rsidRPr="004D3F3D" w:rsidRDefault="00892577" w:rsidP="00145047">
            <w:pPr>
              <w:pStyle w:val="tabletext11"/>
              <w:rPr>
                <w:ins w:id="434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5318712" w14:textId="77777777" w:rsidR="00892577" w:rsidRPr="004D3F3D" w:rsidRDefault="00892577" w:rsidP="00145047">
            <w:pPr>
              <w:pStyle w:val="tabletext11"/>
              <w:jc w:val="center"/>
              <w:rPr>
                <w:ins w:id="4346" w:author="Author"/>
              </w:rPr>
            </w:pPr>
            <w:ins w:id="4347" w:author="Author">
              <w:r w:rsidRPr="004D3F3D">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78DB6" w14:textId="77777777" w:rsidR="00892577" w:rsidRPr="004D3F3D" w:rsidRDefault="00892577" w:rsidP="00145047">
            <w:pPr>
              <w:pStyle w:val="tabletext11"/>
              <w:jc w:val="center"/>
              <w:rPr>
                <w:ins w:id="4348" w:author="Author"/>
                <w:highlight w:val="yellow"/>
              </w:rPr>
            </w:pPr>
            <w:ins w:id="434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46698" w14:textId="77777777" w:rsidR="00892577" w:rsidRPr="004D3F3D" w:rsidRDefault="00892577" w:rsidP="00145047">
            <w:pPr>
              <w:pStyle w:val="tabletext11"/>
              <w:jc w:val="center"/>
              <w:rPr>
                <w:ins w:id="4350" w:author="Author"/>
                <w:highlight w:val="yellow"/>
              </w:rPr>
            </w:pPr>
            <w:ins w:id="435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0A924" w14:textId="77777777" w:rsidR="00892577" w:rsidRPr="004D3F3D" w:rsidRDefault="00892577" w:rsidP="00145047">
            <w:pPr>
              <w:pStyle w:val="tabletext11"/>
              <w:jc w:val="center"/>
              <w:rPr>
                <w:ins w:id="4352" w:author="Author"/>
                <w:highlight w:val="yellow"/>
              </w:rPr>
            </w:pPr>
            <w:ins w:id="4353" w:author="Author">
              <w:r w:rsidRPr="004D3F3D">
                <w:t>0.59</w:t>
              </w:r>
            </w:ins>
          </w:p>
        </w:tc>
      </w:tr>
      <w:tr w:rsidR="00892577" w:rsidRPr="004D3F3D" w14:paraId="74ADCDDC" w14:textId="77777777" w:rsidTr="00145047">
        <w:trPr>
          <w:cantSplit/>
          <w:trHeight w:val="208"/>
          <w:ins w:id="4354" w:author="Author"/>
        </w:trPr>
        <w:tc>
          <w:tcPr>
            <w:tcW w:w="200" w:type="dxa"/>
            <w:tcBorders>
              <w:right w:val="single" w:sz="6" w:space="0" w:color="auto"/>
            </w:tcBorders>
            <w:shd w:val="clear" w:color="auto" w:fill="auto"/>
          </w:tcPr>
          <w:p w14:paraId="5712654A" w14:textId="77777777" w:rsidR="00892577" w:rsidRPr="004D3F3D" w:rsidRDefault="00892577" w:rsidP="00145047">
            <w:pPr>
              <w:pStyle w:val="tabletext11"/>
              <w:rPr>
                <w:ins w:id="435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7C49EDF" w14:textId="77777777" w:rsidR="00892577" w:rsidRPr="004D3F3D" w:rsidRDefault="00892577" w:rsidP="00145047">
            <w:pPr>
              <w:pStyle w:val="tabletext11"/>
              <w:jc w:val="center"/>
              <w:rPr>
                <w:ins w:id="4356" w:author="Author"/>
              </w:rPr>
            </w:pPr>
            <w:ins w:id="4357" w:author="Author">
              <w:r w:rsidRPr="004D3F3D">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FCCCB" w14:textId="77777777" w:rsidR="00892577" w:rsidRPr="004D3F3D" w:rsidRDefault="00892577" w:rsidP="00145047">
            <w:pPr>
              <w:pStyle w:val="tabletext11"/>
              <w:jc w:val="center"/>
              <w:rPr>
                <w:ins w:id="4358" w:author="Author"/>
                <w:highlight w:val="yellow"/>
              </w:rPr>
            </w:pPr>
            <w:ins w:id="435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306448" w14:textId="77777777" w:rsidR="00892577" w:rsidRPr="004D3F3D" w:rsidRDefault="00892577" w:rsidP="00145047">
            <w:pPr>
              <w:pStyle w:val="tabletext11"/>
              <w:jc w:val="center"/>
              <w:rPr>
                <w:ins w:id="4360" w:author="Author"/>
                <w:highlight w:val="yellow"/>
              </w:rPr>
            </w:pPr>
            <w:ins w:id="436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40482" w14:textId="77777777" w:rsidR="00892577" w:rsidRPr="004D3F3D" w:rsidRDefault="00892577" w:rsidP="00145047">
            <w:pPr>
              <w:pStyle w:val="tabletext11"/>
              <w:jc w:val="center"/>
              <w:rPr>
                <w:ins w:id="4362" w:author="Author"/>
                <w:highlight w:val="yellow"/>
              </w:rPr>
            </w:pPr>
            <w:ins w:id="4363" w:author="Author">
              <w:r w:rsidRPr="004D3F3D">
                <w:t>0.59</w:t>
              </w:r>
            </w:ins>
          </w:p>
        </w:tc>
      </w:tr>
      <w:tr w:rsidR="00892577" w:rsidRPr="004D3F3D" w14:paraId="18703388" w14:textId="77777777" w:rsidTr="00145047">
        <w:trPr>
          <w:cantSplit/>
          <w:trHeight w:val="208"/>
          <w:ins w:id="4364" w:author="Author"/>
        </w:trPr>
        <w:tc>
          <w:tcPr>
            <w:tcW w:w="200" w:type="dxa"/>
            <w:tcBorders>
              <w:right w:val="single" w:sz="6" w:space="0" w:color="auto"/>
            </w:tcBorders>
            <w:shd w:val="clear" w:color="auto" w:fill="auto"/>
          </w:tcPr>
          <w:p w14:paraId="4ABF5A92" w14:textId="77777777" w:rsidR="00892577" w:rsidRPr="004D3F3D" w:rsidRDefault="00892577" w:rsidP="00145047">
            <w:pPr>
              <w:pStyle w:val="tabletext11"/>
              <w:rPr>
                <w:ins w:id="436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A027160" w14:textId="77777777" w:rsidR="00892577" w:rsidRPr="004D3F3D" w:rsidRDefault="00892577" w:rsidP="00145047">
            <w:pPr>
              <w:pStyle w:val="tabletext11"/>
              <w:jc w:val="center"/>
              <w:rPr>
                <w:ins w:id="4366" w:author="Author"/>
              </w:rPr>
            </w:pPr>
            <w:ins w:id="4367" w:author="Author">
              <w:r w:rsidRPr="004D3F3D">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43DA7" w14:textId="77777777" w:rsidR="00892577" w:rsidRPr="004D3F3D" w:rsidRDefault="00892577" w:rsidP="00145047">
            <w:pPr>
              <w:pStyle w:val="tabletext11"/>
              <w:jc w:val="center"/>
              <w:rPr>
                <w:ins w:id="4368" w:author="Author"/>
                <w:highlight w:val="yellow"/>
              </w:rPr>
            </w:pPr>
            <w:ins w:id="436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DF7FA" w14:textId="77777777" w:rsidR="00892577" w:rsidRPr="004D3F3D" w:rsidRDefault="00892577" w:rsidP="00145047">
            <w:pPr>
              <w:pStyle w:val="tabletext11"/>
              <w:jc w:val="center"/>
              <w:rPr>
                <w:ins w:id="4370" w:author="Author"/>
                <w:highlight w:val="yellow"/>
              </w:rPr>
            </w:pPr>
            <w:ins w:id="437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EF02A" w14:textId="77777777" w:rsidR="00892577" w:rsidRPr="004D3F3D" w:rsidRDefault="00892577" w:rsidP="00145047">
            <w:pPr>
              <w:pStyle w:val="tabletext11"/>
              <w:jc w:val="center"/>
              <w:rPr>
                <w:ins w:id="4372" w:author="Author"/>
                <w:highlight w:val="yellow"/>
              </w:rPr>
            </w:pPr>
            <w:ins w:id="4373" w:author="Author">
              <w:r w:rsidRPr="004D3F3D">
                <w:t>0.59</w:t>
              </w:r>
            </w:ins>
          </w:p>
        </w:tc>
      </w:tr>
      <w:tr w:rsidR="00892577" w:rsidRPr="004D3F3D" w14:paraId="119C627E" w14:textId="77777777" w:rsidTr="00145047">
        <w:trPr>
          <w:cantSplit/>
          <w:trHeight w:val="208"/>
          <w:ins w:id="4374" w:author="Author"/>
        </w:trPr>
        <w:tc>
          <w:tcPr>
            <w:tcW w:w="200" w:type="dxa"/>
            <w:tcBorders>
              <w:right w:val="single" w:sz="6" w:space="0" w:color="auto"/>
            </w:tcBorders>
            <w:shd w:val="clear" w:color="auto" w:fill="auto"/>
          </w:tcPr>
          <w:p w14:paraId="2375ABB2" w14:textId="77777777" w:rsidR="00892577" w:rsidRPr="004D3F3D" w:rsidRDefault="00892577" w:rsidP="00145047">
            <w:pPr>
              <w:pStyle w:val="tabletext11"/>
              <w:rPr>
                <w:ins w:id="437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448837C" w14:textId="77777777" w:rsidR="00892577" w:rsidRPr="004D3F3D" w:rsidRDefault="00892577" w:rsidP="00145047">
            <w:pPr>
              <w:pStyle w:val="tabletext11"/>
              <w:jc w:val="center"/>
              <w:rPr>
                <w:ins w:id="4376" w:author="Author"/>
              </w:rPr>
            </w:pPr>
            <w:ins w:id="4377" w:author="Author">
              <w:r w:rsidRPr="004D3F3D">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E91240" w14:textId="77777777" w:rsidR="00892577" w:rsidRPr="004D3F3D" w:rsidRDefault="00892577" w:rsidP="00145047">
            <w:pPr>
              <w:pStyle w:val="tabletext11"/>
              <w:jc w:val="center"/>
              <w:rPr>
                <w:ins w:id="4378" w:author="Author"/>
                <w:highlight w:val="yellow"/>
              </w:rPr>
            </w:pPr>
            <w:ins w:id="437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DF1CD" w14:textId="77777777" w:rsidR="00892577" w:rsidRPr="004D3F3D" w:rsidRDefault="00892577" w:rsidP="00145047">
            <w:pPr>
              <w:pStyle w:val="tabletext11"/>
              <w:jc w:val="center"/>
              <w:rPr>
                <w:ins w:id="4380" w:author="Author"/>
                <w:highlight w:val="yellow"/>
              </w:rPr>
            </w:pPr>
            <w:ins w:id="438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E20310" w14:textId="77777777" w:rsidR="00892577" w:rsidRPr="004D3F3D" w:rsidRDefault="00892577" w:rsidP="00145047">
            <w:pPr>
              <w:pStyle w:val="tabletext11"/>
              <w:jc w:val="center"/>
              <w:rPr>
                <w:ins w:id="4382" w:author="Author"/>
                <w:highlight w:val="yellow"/>
              </w:rPr>
            </w:pPr>
            <w:ins w:id="4383" w:author="Author">
              <w:r w:rsidRPr="004D3F3D">
                <w:t>0.59</w:t>
              </w:r>
            </w:ins>
          </w:p>
        </w:tc>
      </w:tr>
      <w:tr w:rsidR="00892577" w:rsidRPr="004D3F3D" w14:paraId="427709DD" w14:textId="77777777" w:rsidTr="00145047">
        <w:trPr>
          <w:cantSplit/>
          <w:trHeight w:val="208"/>
          <w:ins w:id="4384" w:author="Author"/>
        </w:trPr>
        <w:tc>
          <w:tcPr>
            <w:tcW w:w="200" w:type="dxa"/>
            <w:tcBorders>
              <w:right w:val="single" w:sz="6" w:space="0" w:color="auto"/>
            </w:tcBorders>
            <w:shd w:val="clear" w:color="auto" w:fill="auto"/>
          </w:tcPr>
          <w:p w14:paraId="377B41FB" w14:textId="77777777" w:rsidR="00892577" w:rsidRPr="004D3F3D" w:rsidRDefault="00892577" w:rsidP="00145047">
            <w:pPr>
              <w:pStyle w:val="tabletext11"/>
              <w:rPr>
                <w:ins w:id="438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E9F1B98" w14:textId="77777777" w:rsidR="00892577" w:rsidRPr="004D3F3D" w:rsidRDefault="00892577" w:rsidP="00145047">
            <w:pPr>
              <w:pStyle w:val="tabletext11"/>
              <w:jc w:val="center"/>
              <w:rPr>
                <w:ins w:id="4386" w:author="Author"/>
              </w:rPr>
            </w:pPr>
            <w:ins w:id="4387" w:author="Author">
              <w:r w:rsidRPr="004D3F3D">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F24ECB" w14:textId="77777777" w:rsidR="00892577" w:rsidRPr="004D3F3D" w:rsidRDefault="00892577" w:rsidP="00145047">
            <w:pPr>
              <w:pStyle w:val="tabletext11"/>
              <w:jc w:val="center"/>
              <w:rPr>
                <w:ins w:id="4388" w:author="Author"/>
                <w:highlight w:val="yellow"/>
              </w:rPr>
            </w:pPr>
            <w:ins w:id="438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C57A8A" w14:textId="77777777" w:rsidR="00892577" w:rsidRPr="004D3F3D" w:rsidRDefault="00892577" w:rsidP="00145047">
            <w:pPr>
              <w:pStyle w:val="tabletext11"/>
              <w:jc w:val="center"/>
              <w:rPr>
                <w:ins w:id="4390" w:author="Author"/>
                <w:highlight w:val="yellow"/>
              </w:rPr>
            </w:pPr>
            <w:ins w:id="439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FAF431" w14:textId="77777777" w:rsidR="00892577" w:rsidRPr="004D3F3D" w:rsidRDefault="00892577" w:rsidP="00145047">
            <w:pPr>
              <w:pStyle w:val="tabletext11"/>
              <w:jc w:val="center"/>
              <w:rPr>
                <w:ins w:id="4392" w:author="Author"/>
                <w:highlight w:val="yellow"/>
              </w:rPr>
            </w:pPr>
            <w:ins w:id="4393" w:author="Author">
              <w:r w:rsidRPr="004D3F3D">
                <w:t>0.59</w:t>
              </w:r>
            </w:ins>
          </w:p>
        </w:tc>
      </w:tr>
      <w:tr w:rsidR="00892577" w:rsidRPr="004D3F3D" w14:paraId="074EF154" w14:textId="77777777" w:rsidTr="00145047">
        <w:trPr>
          <w:cantSplit/>
          <w:trHeight w:val="208"/>
          <w:ins w:id="4394" w:author="Author"/>
        </w:trPr>
        <w:tc>
          <w:tcPr>
            <w:tcW w:w="200" w:type="dxa"/>
            <w:tcBorders>
              <w:right w:val="single" w:sz="6" w:space="0" w:color="auto"/>
            </w:tcBorders>
            <w:shd w:val="clear" w:color="auto" w:fill="auto"/>
          </w:tcPr>
          <w:p w14:paraId="6BC24C1C" w14:textId="77777777" w:rsidR="00892577" w:rsidRPr="004D3F3D" w:rsidRDefault="00892577" w:rsidP="00145047">
            <w:pPr>
              <w:pStyle w:val="tabletext11"/>
              <w:rPr>
                <w:ins w:id="439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7EEAC6F" w14:textId="77777777" w:rsidR="00892577" w:rsidRPr="004D3F3D" w:rsidRDefault="00892577" w:rsidP="00145047">
            <w:pPr>
              <w:pStyle w:val="tabletext11"/>
              <w:jc w:val="center"/>
              <w:rPr>
                <w:ins w:id="4396" w:author="Author"/>
              </w:rPr>
            </w:pPr>
            <w:ins w:id="4397" w:author="Author">
              <w:r w:rsidRPr="004D3F3D">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59E548" w14:textId="77777777" w:rsidR="00892577" w:rsidRPr="004D3F3D" w:rsidRDefault="00892577" w:rsidP="00145047">
            <w:pPr>
              <w:pStyle w:val="tabletext11"/>
              <w:jc w:val="center"/>
              <w:rPr>
                <w:ins w:id="4398" w:author="Author"/>
                <w:highlight w:val="yellow"/>
              </w:rPr>
            </w:pPr>
            <w:ins w:id="439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BDD586" w14:textId="77777777" w:rsidR="00892577" w:rsidRPr="004D3F3D" w:rsidRDefault="00892577" w:rsidP="00145047">
            <w:pPr>
              <w:pStyle w:val="tabletext11"/>
              <w:jc w:val="center"/>
              <w:rPr>
                <w:ins w:id="4400" w:author="Author"/>
                <w:highlight w:val="yellow"/>
              </w:rPr>
            </w:pPr>
            <w:ins w:id="440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52B66" w14:textId="77777777" w:rsidR="00892577" w:rsidRPr="004D3F3D" w:rsidRDefault="00892577" w:rsidP="00145047">
            <w:pPr>
              <w:pStyle w:val="tabletext11"/>
              <w:jc w:val="center"/>
              <w:rPr>
                <w:ins w:id="4402" w:author="Author"/>
                <w:highlight w:val="yellow"/>
              </w:rPr>
            </w:pPr>
            <w:ins w:id="4403" w:author="Author">
              <w:r w:rsidRPr="004D3F3D">
                <w:t>0.59</w:t>
              </w:r>
            </w:ins>
          </w:p>
        </w:tc>
      </w:tr>
      <w:tr w:rsidR="00892577" w:rsidRPr="004D3F3D" w14:paraId="74EEC9C8" w14:textId="77777777" w:rsidTr="00145047">
        <w:trPr>
          <w:cantSplit/>
          <w:trHeight w:val="208"/>
          <w:ins w:id="4404" w:author="Author"/>
        </w:trPr>
        <w:tc>
          <w:tcPr>
            <w:tcW w:w="200" w:type="dxa"/>
            <w:tcBorders>
              <w:right w:val="single" w:sz="6" w:space="0" w:color="auto"/>
            </w:tcBorders>
            <w:shd w:val="clear" w:color="auto" w:fill="auto"/>
          </w:tcPr>
          <w:p w14:paraId="7A8CCDFF" w14:textId="77777777" w:rsidR="00892577" w:rsidRPr="004D3F3D" w:rsidRDefault="00892577" w:rsidP="00145047">
            <w:pPr>
              <w:pStyle w:val="tabletext11"/>
              <w:rPr>
                <w:ins w:id="440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6C7AF78" w14:textId="77777777" w:rsidR="00892577" w:rsidRPr="004D3F3D" w:rsidRDefault="00892577" w:rsidP="00145047">
            <w:pPr>
              <w:pStyle w:val="tabletext11"/>
              <w:jc w:val="center"/>
              <w:rPr>
                <w:ins w:id="4406" w:author="Author"/>
              </w:rPr>
            </w:pPr>
            <w:ins w:id="4407" w:author="Author">
              <w:r w:rsidRPr="004D3F3D">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33D93" w14:textId="77777777" w:rsidR="00892577" w:rsidRPr="004D3F3D" w:rsidRDefault="00892577" w:rsidP="00145047">
            <w:pPr>
              <w:pStyle w:val="tabletext11"/>
              <w:jc w:val="center"/>
              <w:rPr>
                <w:ins w:id="4408" w:author="Author"/>
                <w:highlight w:val="yellow"/>
              </w:rPr>
            </w:pPr>
            <w:ins w:id="440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7E05F8" w14:textId="77777777" w:rsidR="00892577" w:rsidRPr="004D3F3D" w:rsidRDefault="00892577" w:rsidP="00145047">
            <w:pPr>
              <w:pStyle w:val="tabletext11"/>
              <w:jc w:val="center"/>
              <w:rPr>
                <w:ins w:id="4410" w:author="Author"/>
                <w:highlight w:val="yellow"/>
              </w:rPr>
            </w:pPr>
            <w:ins w:id="441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B7E591" w14:textId="77777777" w:rsidR="00892577" w:rsidRPr="004D3F3D" w:rsidRDefault="00892577" w:rsidP="00145047">
            <w:pPr>
              <w:pStyle w:val="tabletext11"/>
              <w:jc w:val="center"/>
              <w:rPr>
                <w:ins w:id="4412" w:author="Author"/>
                <w:highlight w:val="yellow"/>
              </w:rPr>
            </w:pPr>
            <w:ins w:id="4413" w:author="Author">
              <w:r w:rsidRPr="004D3F3D">
                <w:t>0.59</w:t>
              </w:r>
            </w:ins>
          </w:p>
        </w:tc>
      </w:tr>
      <w:tr w:rsidR="00892577" w:rsidRPr="004D3F3D" w14:paraId="30000618" w14:textId="77777777" w:rsidTr="00145047">
        <w:trPr>
          <w:cantSplit/>
          <w:trHeight w:val="208"/>
          <w:ins w:id="4414" w:author="Author"/>
        </w:trPr>
        <w:tc>
          <w:tcPr>
            <w:tcW w:w="200" w:type="dxa"/>
            <w:tcBorders>
              <w:right w:val="single" w:sz="6" w:space="0" w:color="auto"/>
            </w:tcBorders>
            <w:shd w:val="clear" w:color="auto" w:fill="auto"/>
          </w:tcPr>
          <w:p w14:paraId="07C00342" w14:textId="77777777" w:rsidR="00892577" w:rsidRPr="004D3F3D" w:rsidRDefault="00892577" w:rsidP="00145047">
            <w:pPr>
              <w:pStyle w:val="tabletext11"/>
              <w:rPr>
                <w:ins w:id="441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C49A95B" w14:textId="77777777" w:rsidR="00892577" w:rsidRPr="004D3F3D" w:rsidRDefault="00892577" w:rsidP="00145047">
            <w:pPr>
              <w:pStyle w:val="tabletext11"/>
              <w:jc w:val="center"/>
              <w:rPr>
                <w:ins w:id="4416" w:author="Author"/>
              </w:rPr>
            </w:pPr>
            <w:ins w:id="4417" w:author="Author">
              <w:r w:rsidRPr="004D3F3D">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2F29B" w14:textId="77777777" w:rsidR="00892577" w:rsidRPr="004D3F3D" w:rsidRDefault="00892577" w:rsidP="00145047">
            <w:pPr>
              <w:pStyle w:val="tabletext11"/>
              <w:jc w:val="center"/>
              <w:rPr>
                <w:ins w:id="4418" w:author="Author"/>
                <w:highlight w:val="yellow"/>
              </w:rPr>
            </w:pPr>
            <w:ins w:id="441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520989" w14:textId="77777777" w:rsidR="00892577" w:rsidRPr="004D3F3D" w:rsidRDefault="00892577" w:rsidP="00145047">
            <w:pPr>
              <w:pStyle w:val="tabletext11"/>
              <w:jc w:val="center"/>
              <w:rPr>
                <w:ins w:id="4420" w:author="Author"/>
                <w:highlight w:val="yellow"/>
              </w:rPr>
            </w:pPr>
            <w:ins w:id="442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44B5D1" w14:textId="77777777" w:rsidR="00892577" w:rsidRPr="004D3F3D" w:rsidRDefault="00892577" w:rsidP="00145047">
            <w:pPr>
              <w:pStyle w:val="tabletext11"/>
              <w:jc w:val="center"/>
              <w:rPr>
                <w:ins w:id="4422" w:author="Author"/>
                <w:highlight w:val="yellow"/>
              </w:rPr>
            </w:pPr>
            <w:ins w:id="4423" w:author="Author">
              <w:r w:rsidRPr="004D3F3D">
                <w:t>0.59</w:t>
              </w:r>
            </w:ins>
          </w:p>
        </w:tc>
      </w:tr>
      <w:tr w:rsidR="00892577" w:rsidRPr="004D3F3D" w14:paraId="7F6A1B97" w14:textId="77777777" w:rsidTr="00145047">
        <w:trPr>
          <w:cantSplit/>
          <w:trHeight w:val="208"/>
          <w:ins w:id="4424" w:author="Author"/>
        </w:trPr>
        <w:tc>
          <w:tcPr>
            <w:tcW w:w="200" w:type="dxa"/>
            <w:tcBorders>
              <w:right w:val="single" w:sz="6" w:space="0" w:color="auto"/>
            </w:tcBorders>
            <w:shd w:val="clear" w:color="auto" w:fill="auto"/>
          </w:tcPr>
          <w:p w14:paraId="0BF6812B" w14:textId="77777777" w:rsidR="00892577" w:rsidRPr="004D3F3D" w:rsidRDefault="00892577" w:rsidP="00145047">
            <w:pPr>
              <w:pStyle w:val="tabletext11"/>
              <w:rPr>
                <w:ins w:id="442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AC5F5D0" w14:textId="77777777" w:rsidR="00892577" w:rsidRPr="004D3F3D" w:rsidRDefault="00892577" w:rsidP="00145047">
            <w:pPr>
              <w:pStyle w:val="tabletext11"/>
              <w:jc w:val="center"/>
              <w:rPr>
                <w:ins w:id="4426" w:author="Author"/>
              </w:rPr>
            </w:pPr>
            <w:ins w:id="4427" w:author="Author">
              <w:r w:rsidRPr="004D3F3D">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3DFF6" w14:textId="77777777" w:rsidR="00892577" w:rsidRPr="004D3F3D" w:rsidRDefault="00892577" w:rsidP="00145047">
            <w:pPr>
              <w:pStyle w:val="tabletext11"/>
              <w:jc w:val="center"/>
              <w:rPr>
                <w:ins w:id="4428" w:author="Author"/>
                <w:highlight w:val="yellow"/>
              </w:rPr>
            </w:pPr>
            <w:ins w:id="442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63D16F" w14:textId="77777777" w:rsidR="00892577" w:rsidRPr="004D3F3D" w:rsidRDefault="00892577" w:rsidP="00145047">
            <w:pPr>
              <w:pStyle w:val="tabletext11"/>
              <w:jc w:val="center"/>
              <w:rPr>
                <w:ins w:id="4430" w:author="Author"/>
                <w:highlight w:val="yellow"/>
              </w:rPr>
            </w:pPr>
            <w:ins w:id="443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666CD7" w14:textId="77777777" w:rsidR="00892577" w:rsidRPr="004D3F3D" w:rsidRDefault="00892577" w:rsidP="00145047">
            <w:pPr>
              <w:pStyle w:val="tabletext11"/>
              <w:jc w:val="center"/>
              <w:rPr>
                <w:ins w:id="4432" w:author="Author"/>
                <w:highlight w:val="yellow"/>
              </w:rPr>
            </w:pPr>
            <w:ins w:id="4433" w:author="Author">
              <w:r w:rsidRPr="004D3F3D">
                <w:t>0.59</w:t>
              </w:r>
            </w:ins>
          </w:p>
        </w:tc>
      </w:tr>
      <w:tr w:rsidR="00892577" w:rsidRPr="004D3F3D" w14:paraId="4A0C8BD2" w14:textId="77777777" w:rsidTr="00145047">
        <w:trPr>
          <w:cantSplit/>
          <w:trHeight w:val="208"/>
          <w:ins w:id="4434" w:author="Author"/>
        </w:trPr>
        <w:tc>
          <w:tcPr>
            <w:tcW w:w="200" w:type="dxa"/>
            <w:tcBorders>
              <w:right w:val="single" w:sz="6" w:space="0" w:color="auto"/>
            </w:tcBorders>
            <w:shd w:val="clear" w:color="auto" w:fill="auto"/>
          </w:tcPr>
          <w:p w14:paraId="24B1657F" w14:textId="77777777" w:rsidR="00892577" w:rsidRPr="004D3F3D" w:rsidRDefault="00892577" w:rsidP="00145047">
            <w:pPr>
              <w:pStyle w:val="tabletext11"/>
              <w:rPr>
                <w:ins w:id="443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48F7382" w14:textId="77777777" w:rsidR="00892577" w:rsidRPr="004D3F3D" w:rsidRDefault="00892577" w:rsidP="00145047">
            <w:pPr>
              <w:pStyle w:val="tabletext11"/>
              <w:jc w:val="center"/>
              <w:rPr>
                <w:ins w:id="4436" w:author="Author"/>
              </w:rPr>
            </w:pPr>
            <w:ins w:id="4437" w:author="Author">
              <w:r w:rsidRPr="004D3F3D">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F08CF" w14:textId="77777777" w:rsidR="00892577" w:rsidRPr="004D3F3D" w:rsidRDefault="00892577" w:rsidP="00145047">
            <w:pPr>
              <w:pStyle w:val="tabletext11"/>
              <w:jc w:val="center"/>
              <w:rPr>
                <w:ins w:id="4438" w:author="Author"/>
                <w:highlight w:val="yellow"/>
              </w:rPr>
            </w:pPr>
            <w:ins w:id="443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11CB16" w14:textId="77777777" w:rsidR="00892577" w:rsidRPr="004D3F3D" w:rsidRDefault="00892577" w:rsidP="00145047">
            <w:pPr>
              <w:pStyle w:val="tabletext11"/>
              <w:jc w:val="center"/>
              <w:rPr>
                <w:ins w:id="4440" w:author="Author"/>
                <w:highlight w:val="yellow"/>
              </w:rPr>
            </w:pPr>
            <w:ins w:id="444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8D552" w14:textId="77777777" w:rsidR="00892577" w:rsidRPr="004D3F3D" w:rsidRDefault="00892577" w:rsidP="00145047">
            <w:pPr>
              <w:pStyle w:val="tabletext11"/>
              <w:jc w:val="center"/>
              <w:rPr>
                <w:ins w:id="4442" w:author="Author"/>
                <w:highlight w:val="yellow"/>
              </w:rPr>
            </w:pPr>
            <w:ins w:id="4443" w:author="Author">
              <w:r w:rsidRPr="004D3F3D">
                <w:t>0.59</w:t>
              </w:r>
            </w:ins>
          </w:p>
        </w:tc>
      </w:tr>
      <w:tr w:rsidR="00892577" w:rsidRPr="004D3F3D" w14:paraId="6E3BDACB" w14:textId="77777777" w:rsidTr="00145047">
        <w:trPr>
          <w:cantSplit/>
          <w:trHeight w:val="208"/>
          <w:ins w:id="4444" w:author="Author"/>
        </w:trPr>
        <w:tc>
          <w:tcPr>
            <w:tcW w:w="200" w:type="dxa"/>
            <w:tcBorders>
              <w:right w:val="single" w:sz="6" w:space="0" w:color="auto"/>
            </w:tcBorders>
            <w:shd w:val="clear" w:color="auto" w:fill="auto"/>
          </w:tcPr>
          <w:p w14:paraId="5E5CD9BE" w14:textId="77777777" w:rsidR="00892577" w:rsidRPr="004D3F3D" w:rsidRDefault="00892577" w:rsidP="00145047">
            <w:pPr>
              <w:pStyle w:val="tabletext11"/>
              <w:rPr>
                <w:ins w:id="444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2B1A41CA" w14:textId="77777777" w:rsidR="00892577" w:rsidRPr="004D3F3D" w:rsidRDefault="00892577" w:rsidP="00145047">
            <w:pPr>
              <w:pStyle w:val="tabletext11"/>
              <w:jc w:val="center"/>
              <w:rPr>
                <w:ins w:id="4446" w:author="Author"/>
              </w:rPr>
            </w:pPr>
            <w:ins w:id="4447" w:author="Author">
              <w:r w:rsidRPr="004D3F3D">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AAE36" w14:textId="77777777" w:rsidR="00892577" w:rsidRPr="004D3F3D" w:rsidRDefault="00892577" w:rsidP="00145047">
            <w:pPr>
              <w:pStyle w:val="tabletext11"/>
              <w:jc w:val="center"/>
              <w:rPr>
                <w:ins w:id="4448" w:author="Author"/>
                <w:highlight w:val="yellow"/>
              </w:rPr>
            </w:pPr>
            <w:ins w:id="444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DA2091" w14:textId="77777777" w:rsidR="00892577" w:rsidRPr="004D3F3D" w:rsidRDefault="00892577" w:rsidP="00145047">
            <w:pPr>
              <w:pStyle w:val="tabletext11"/>
              <w:jc w:val="center"/>
              <w:rPr>
                <w:ins w:id="4450" w:author="Author"/>
                <w:highlight w:val="yellow"/>
              </w:rPr>
            </w:pPr>
            <w:ins w:id="445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01113" w14:textId="77777777" w:rsidR="00892577" w:rsidRPr="004D3F3D" w:rsidRDefault="00892577" w:rsidP="00145047">
            <w:pPr>
              <w:pStyle w:val="tabletext11"/>
              <w:jc w:val="center"/>
              <w:rPr>
                <w:ins w:id="4452" w:author="Author"/>
                <w:highlight w:val="yellow"/>
              </w:rPr>
            </w:pPr>
            <w:ins w:id="4453" w:author="Author">
              <w:r w:rsidRPr="004D3F3D">
                <w:t>0.59</w:t>
              </w:r>
            </w:ins>
          </w:p>
        </w:tc>
      </w:tr>
      <w:tr w:rsidR="00892577" w:rsidRPr="004D3F3D" w14:paraId="7FD2B79A" w14:textId="77777777" w:rsidTr="00145047">
        <w:trPr>
          <w:cantSplit/>
          <w:trHeight w:val="208"/>
          <w:ins w:id="4454" w:author="Author"/>
        </w:trPr>
        <w:tc>
          <w:tcPr>
            <w:tcW w:w="200" w:type="dxa"/>
            <w:tcBorders>
              <w:right w:val="single" w:sz="6" w:space="0" w:color="auto"/>
            </w:tcBorders>
            <w:shd w:val="clear" w:color="auto" w:fill="auto"/>
          </w:tcPr>
          <w:p w14:paraId="0945963C" w14:textId="77777777" w:rsidR="00892577" w:rsidRPr="004D3F3D" w:rsidRDefault="00892577" w:rsidP="00145047">
            <w:pPr>
              <w:pStyle w:val="tabletext11"/>
              <w:rPr>
                <w:ins w:id="445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DA13245" w14:textId="77777777" w:rsidR="00892577" w:rsidRPr="004D3F3D" w:rsidRDefault="00892577" w:rsidP="00145047">
            <w:pPr>
              <w:pStyle w:val="tabletext11"/>
              <w:jc w:val="center"/>
              <w:rPr>
                <w:ins w:id="4456" w:author="Author"/>
              </w:rPr>
            </w:pPr>
            <w:ins w:id="4457" w:author="Author">
              <w:r w:rsidRPr="004D3F3D">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125CEE" w14:textId="77777777" w:rsidR="00892577" w:rsidRPr="004D3F3D" w:rsidRDefault="00892577" w:rsidP="00145047">
            <w:pPr>
              <w:pStyle w:val="tabletext11"/>
              <w:jc w:val="center"/>
              <w:rPr>
                <w:ins w:id="4458" w:author="Author"/>
                <w:highlight w:val="yellow"/>
              </w:rPr>
            </w:pPr>
            <w:ins w:id="4459" w:author="Author">
              <w:r w:rsidRPr="004D3F3D">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83E477" w14:textId="77777777" w:rsidR="00892577" w:rsidRPr="004D3F3D" w:rsidRDefault="00892577" w:rsidP="00145047">
            <w:pPr>
              <w:pStyle w:val="tabletext11"/>
              <w:jc w:val="center"/>
              <w:rPr>
                <w:ins w:id="4460" w:author="Author"/>
                <w:highlight w:val="yellow"/>
              </w:rPr>
            </w:pPr>
            <w:ins w:id="4461" w:author="Author">
              <w:r w:rsidRPr="004D3F3D">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E06015" w14:textId="77777777" w:rsidR="00892577" w:rsidRPr="004D3F3D" w:rsidRDefault="00892577" w:rsidP="00145047">
            <w:pPr>
              <w:pStyle w:val="tabletext11"/>
              <w:jc w:val="center"/>
              <w:rPr>
                <w:ins w:id="4462" w:author="Author"/>
                <w:highlight w:val="yellow"/>
              </w:rPr>
            </w:pPr>
            <w:ins w:id="4463" w:author="Author">
              <w:r w:rsidRPr="004D3F3D">
                <w:t>0.59</w:t>
              </w:r>
            </w:ins>
          </w:p>
        </w:tc>
      </w:tr>
    </w:tbl>
    <w:p w14:paraId="51DA9511" w14:textId="77777777" w:rsidR="00892577" w:rsidRPr="004D3F3D" w:rsidRDefault="00892577" w:rsidP="00892577">
      <w:pPr>
        <w:pStyle w:val="tablecaption"/>
        <w:rPr>
          <w:ins w:id="4464" w:author="Author"/>
        </w:rPr>
      </w:pPr>
      <w:ins w:id="4465" w:author="Author">
        <w:r w:rsidRPr="004D3F3D">
          <w:t>Table 225.C.1. Fleet Size Rating Factors – Zone Rated</w:t>
        </w:r>
      </w:ins>
    </w:p>
    <w:p w14:paraId="49958C69" w14:textId="77777777" w:rsidR="00892577" w:rsidRPr="004D3F3D" w:rsidRDefault="00892577" w:rsidP="00892577">
      <w:pPr>
        <w:pStyle w:val="isonormal"/>
        <w:rPr>
          <w:ins w:id="4466" w:author="Author"/>
        </w:rPr>
      </w:pPr>
    </w:p>
    <w:p w14:paraId="09386CD1" w14:textId="77777777" w:rsidR="00892577" w:rsidRPr="004D3F3D" w:rsidRDefault="00892577">
      <w:pPr>
        <w:pStyle w:val="blocktext1"/>
        <w:rPr>
          <w:ins w:id="4467" w:author="Author"/>
        </w:rPr>
        <w:pPrChange w:id="4468" w:author="Author">
          <w:pPr>
            <w:pStyle w:val="blocktext1"/>
            <w:ind w:left="1440" w:hanging="1440"/>
          </w:pPr>
        </w:pPrChange>
      </w:pPr>
      <w:ins w:id="4469" w:author="Author">
        <w:r w:rsidRPr="004D3F3D">
          <w:t xml:space="preserve">The following is added to Paragraph </w:t>
        </w:r>
        <w:r w:rsidRPr="00892577">
          <w:rPr>
            <w:b/>
            <w:bCs/>
            <w:rPrChange w:id="4470" w:author="Author">
              <w:rPr/>
            </w:rPrChange>
          </w:rPr>
          <w:t>C.</w:t>
        </w:r>
        <w:r w:rsidRPr="004D3F3D">
          <w:rPr>
            <w:b/>
            <w:bCs/>
          </w:rPr>
          <w:t>2</w:t>
        </w:r>
        <w:r w:rsidRPr="00892577">
          <w:rPr>
            <w:b/>
            <w:bCs/>
            <w:rPrChange w:id="4471" w:author="Author">
              <w:rPr/>
            </w:rPrChange>
          </w:rPr>
          <w:t>.:</w:t>
        </w:r>
      </w:ins>
    </w:p>
    <w:p w14:paraId="54B34B24" w14:textId="77777777" w:rsidR="00892577" w:rsidRPr="004D3F3D" w:rsidRDefault="00892577" w:rsidP="00892577">
      <w:pPr>
        <w:pStyle w:val="space4"/>
        <w:rPr>
          <w:ins w:id="4472" w:author="Author"/>
        </w:rPr>
      </w:pPr>
    </w:p>
    <w:tbl>
      <w:tblPr>
        <w:tblW w:w="10280" w:type="dxa"/>
        <w:tblInd w:w="-161" w:type="dxa"/>
        <w:tblLayout w:type="fixed"/>
        <w:tblCellMar>
          <w:left w:w="50" w:type="dxa"/>
          <w:right w:w="50" w:type="dxa"/>
        </w:tblCellMar>
        <w:tblLook w:val="04A0" w:firstRow="1" w:lastRow="0" w:firstColumn="1" w:lastColumn="0" w:noHBand="0" w:noVBand="1"/>
        <w:tblPrChange w:id="4473"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200"/>
        <w:gridCol w:w="3280"/>
        <w:gridCol w:w="1600"/>
        <w:gridCol w:w="1600"/>
        <w:gridCol w:w="1200"/>
        <w:gridCol w:w="1200"/>
        <w:gridCol w:w="1200"/>
        <w:tblGridChange w:id="4474">
          <w:tblGrid>
            <w:gridCol w:w="200"/>
            <w:gridCol w:w="3280"/>
            <w:gridCol w:w="1600"/>
            <w:gridCol w:w="1600"/>
            <w:gridCol w:w="1200"/>
            <w:gridCol w:w="1200"/>
            <w:gridCol w:w="1200"/>
          </w:tblGrid>
        </w:tblGridChange>
      </w:tblGrid>
      <w:tr w:rsidR="00892577" w:rsidRPr="004D3F3D" w14:paraId="5944EA65" w14:textId="77777777" w:rsidTr="00892577">
        <w:trPr>
          <w:cantSplit/>
          <w:trHeight w:val="255"/>
          <w:ins w:id="4475" w:author="Author"/>
          <w:trPrChange w:id="4476" w:author="Author">
            <w:trPr>
              <w:cantSplit/>
              <w:trHeight w:val="255"/>
            </w:trPr>
          </w:trPrChange>
        </w:trPr>
        <w:tc>
          <w:tcPr>
            <w:tcW w:w="200" w:type="dxa"/>
            <w:tcBorders>
              <w:right w:val="single" w:sz="6" w:space="0" w:color="auto"/>
            </w:tcBorders>
            <w:shd w:val="clear" w:color="auto" w:fill="auto"/>
            <w:vAlign w:val="bottom"/>
            <w:tcPrChange w:id="4477" w:author="Author">
              <w:tcPr>
                <w:tcW w:w="200" w:type="dxa"/>
                <w:tcBorders>
                  <w:right w:val="single" w:sz="4" w:space="0" w:color="auto"/>
                </w:tcBorders>
                <w:shd w:val="clear" w:color="auto" w:fill="auto"/>
                <w:vAlign w:val="bottom"/>
              </w:tcPr>
            </w:tcPrChange>
          </w:tcPr>
          <w:p w14:paraId="7D568D46" w14:textId="77777777" w:rsidR="00892577" w:rsidRPr="004D3F3D" w:rsidRDefault="00892577" w:rsidP="00145047">
            <w:pPr>
              <w:pStyle w:val="tablehead"/>
              <w:rPr>
                <w:ins w:id="447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Change w:id="4479" w:author="Author">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76B787" w14:textId="77777777" w:rsidR="00892577" w:rsidRPr="004D3F3D" w:rsidRDefault="00892577" w:rsidP="00145047">
            <w:pPr>
              <w:pStyle w:val="tablehead"/>
              <w:rPr>
                <w:ins w:id="4480" w:author="Author"/>
              </w:rPr>
            </w:pPr>
            <w:ins w:id="4481" w:author="Author">
              <w:r w:rsidRPr="004D3F3D">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Change w:id="4482" w:author="Author">
              <w:tcPr>
                <w:tcW w:w="160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16BB50B" w14:textId="77777777" w:rsidR="00892577" w:rsidRPr="004D3F3D" w:rsidRDefault="00892577" w:rsidP="00145047">
            <w:pPr>
              <w:pStyle w:val="tablehead"/>
              <w:rPr>
                <w:ins w:id="4483" w:author="Author"/>
              </w:rPr>
            </w:pPr>
            <w:ins w:id="4484" w:author="Author">
              <w:r w:rsidRPr="004D3F3D">
                <w:t>Business Use</w:t>
              </w:r>
            </w:ins>
          </w:p>
        </w:tc>
        <w:tc>
          <w:tcPr>
            <w:tcW w:w="1600" w:type="dxa"/>
            <w:tcBorders>
              <w:top w:val="single" w:sz="6" w:space="0" w:color="auto"/>
              <w:left w:val="single" w:sz="6" w:space="0" w:color="auto"/>
              <w:bottom w:val="single" w:sz="6" w:space="0" w:color="auto"/>
              <w:right w:val="single" w:sz="6" w:space="0" w:color="auto"/>
            </w:tcBorders>
            <w:tcPrChange w:id="4485" w:author="Author">
              <w:tcPr>
                <w:tcW w:w="1600" w:type="dxa"/>
                <w:tcBorders>
                  <w:top w:val="single" w:sz="4" w:space="0" w:color="auto"/>
                  <w:left w:val="single" w:sz="4" w:space="0" w:color="auto"/>
                  <w:bottom w:val="single" w:sz="4" w:space="0" w:color="auto"/>
                  <w:right w:val="single" w:sz="4" w:space="0" w:color="auto"/>
                </w:tcBorders>
              </w:tcPr>
            </w:tcPrChange>
          </w:tcPr>
          <w:p w14:paraId="4C0D62B4" w14:textId="77777777" w:rsidR="00892577" w:rsidRPr="004D3F3D" w:rsidRDefault="00892577" w:rsidP="00145047">
            <w:pPr>
              <w:pStyle w:val="tablehead"/>
              <w:rPr>
                <w:ins w:id="4486" w:author="Author"/>
              </w:rPr>
            </w:pPr>
            <w:ins w:id="4487" w:author="Author">
              <w:r w:rsidRPr="004D3F3D">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8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906909" w14:textId="77777777" w:rsidR="00892577" w:rsidRPr="004D3F3D" w:rsidRDefault="00892577" w:rsidP="00145047">
            <w:pPr>
              <w:pStyle w:val="tablehead"/>
              <w:rPr>
                <w:ins w:id="4489" w:author="Author"/>
              </w:rPr>
            </w:pPr>
            <w:ins w:id="4490" w:author="Author">
              <w:r w:rsidRPr="004D3F3D">
                <w:t>Liability And Basic</w:t>
              </w:r>
              <w:r w:rsidRPr="004D3F3D">
                <w:br/>
                <w:t>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9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1A495A" w14:textId="77777777" w:rsidR="00892577" w:rsidRPr="004D3F3D" w:rsidRDefault="00892577" w:rsidP="00145047">
            <w:pPr>
              <w:pStyle w:val="tablehead"/>
              <w:rPr>
                <w:ins w:id="4492" w:author="Author"/>
              </w:rPr>
            </w:pPr>
            <w:ins w:id="4493" w:author="Author">
              <w:r w:rsidRPr="004D3F3D">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9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7CB552" w14:textId="77777777" w:rsidR="00892577" w:rsidRPr="004D3F3D" w:rsidRDefault="00892577" w:rsidP="00145047">
            <w:pPr>
              <w:pStyle w:val="tablehead"/>
              <w:rPr>
                <w:ins w:id="4495" w:author="Author"/>
              </w:rPr>
            </w:pPr>
            <w:ins w:id="4496" w:author="Author">
              <w:r w:rsidRPr="004D3F3D">
                <w:t>Other Than Collision</w:t>
              </w:r>
            </w:ins>
          </w:p>
        </w:tc>
      </w:tr>
      <w:tr w:rsidR="00892577" w:rsidRPr="004D3F3D" w14:paraId="02308431" w14:textId="77777777" w:rsidTr="00892577">
        <w:trPr>
          <w:cantSplit/>
          <w:trHeight w:val="190"/>
          <w:ins w:id="4497" w:author="Author"/>
          <w:trPrChange w:id="4498" w:author="Author">
            <w:trPr>
              <w:cantSplit/>
              <w:trHeight w:val="190"/>
            </w:trPr>
          </w:trPrChange>
        </w:trPr>
        <w:tc>
          <w:tcPr>
            <w:tcW w:w="200" w:type="dxa"/>
            <w:tcBorders>
              <w:top w:val="nil"/>
              <w:right w:val="single" w:sz="6" w:space="0" w:color="auto"/>
            </w:tcBorders>
            <w:shd w:val="clear" w:color="auto" w:fill="auto"/>
            <w:tcPrChange w:id="4499" w:author="Author">
              <w:tcPr>
                <w:tcW w:w="200" w:type="dxa"/>
                <w:tcBorders>
                  <w:top w:val="nil"/>
                  <w:right w:val="single" w:sz="4" w:space="0" w:color="auto"/>
                </w:tcBorders>
                <w:shd w:val="clear" w:color="auto" w:fill="auto"/>
              </w:tcPr>
            </w:tcPrChange>
          </w:tcPr>
          <w:p w14:paraId="43E11C34" w14:textId="77777777" w:rsidR="00892577" w:rsidRPr="004D3F3D" w:rsidRDefault="00892577" w:rsidP="00145047">
            <w:pPr>
              <w:pStyle w:val="tabletext11"/>
              <w:rPr>
                <w:ins w:id="4500"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4501" w:author="Author">
              <w:tcPr>
                <w:tcW w:w="3280" w:type="dxa"/>
                <w:vMerge w:val="restart"/>
                <w:tcBorders>
                  <w:top w:val="single" w:sz="4" w:space="0" w:color="auto"/>
                  <w:left w:val="single" w:sz="4" w:space="0" w:color="auto"/>
                  <w:right w:val="single" w:sz="4" w:space="0" w:color="auto"/>
                </w:tcBorders>
                <w:shd w:val="clear" w:color="auto" w:fill="auto"/>
                <w:vAlign w:val="center"/>
              </w:tcPr>
            </w:tcPrChange>
          </w:tcPr>
          <w:p w14:paraId="2E03C5DE" w14:textId="77777777" w:rsidR="00892577" w:rsidRPr="004D3F3D" w:rsidRDefault="00892577" w:rsidP="00145047">
            <w:pPr>
              <w:pStyle w:val="tabletext11"/>
              <w:jc w:val="center"/>
              <w:rPr>
                <w:ins w:id="4502" w:author="Author"/>
              </w:rPr>
            </w:pPr>
            <w:ins w:id="4503" w:author="Author">
              <w:r w:rsidRPr="004D3F3D">
                <w:rPr>
                  <w:b/>
                </w:rPr>
                <w:t>Medium Trucks</w:t>
              </w:r>
              <w:r w:rsidRPr="004D3F3D">
                <w:rPr>
                  <w:b/>
                </w:rPr>
                <w:br/>
              </w:r>
              <w:r w:rsidRPr="004D3F3D">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504"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1CA9A5B" w14:textId="77777777" w:rsidR="00892577" w:rsidRPr="004D3F3D" w:rsidRDefault="00892577" w:rsidP="00145047">
            <w:pPr>
              <w:pStyle w:val="tabletext11"/>
              <w:jc w:val="center"/>
              <w:rPr>
                <w:ins w:id="4505" w:author="Author"/>
              </w:rPr>
            </w:pPr>
            <w:ins w:id="4506" w:author="Author">
              <w:r w:rsidRPr="004D3F3D">
                <w:t>Service</w:t>
              </w:r>
            </w:ins>
          </w:p>
        </w:tc>
        <w:tc>
          <w:tcPr>
            <w:tcW w:w="1600" w:type="dxa"/>
            <w:tcBorders>
              <w:top w:val="single" w:sz="6" w:space="0" w:color="auto"/>
              <w:left w:val="single" w:sz="6" w:space="0" w:color="auto"/>
              <w:bottom w:val="single" w:sz="6" w:space="0" w:color="auto"/>
              <w:right w:val="single" w:sz="6" w:space="0" w:color="auto"/>
            </w:tcBorders>
            <w:tcPrChange w:id="4507" w:author="Author">
              <w:tcPr>
                <w:tcW w:w="1600" w:type="dxa"/>
                <w:tcBorders>
                  <w:top w:val="single" w:sz="4" w:space="0" w:color="auto"/>
                  <w:left w:val="single" w:sz="4" w:space="0" w:color="auto"/>
                  <w:bottom w:val="single" w:sz="4" w:space="0" w:color="auto"/>
                  <w:right w:val="single" w:sz="4" w:space="0" w:color="auto"/>
                </w:tcBorders>
              </w:tcPr>
            </w:tcPrChange>
          </w:tcPr>
          <w:p w14:paraId="3490848E" w14:textId="77777777" w:rsidR="00892577" w:rsidRPr="004D3F3D" w:rsidRDefault="00892577" w:rsidP="00145047">
            <w:pPr>
              <w:pStyle w:val="tabletext11"/>
              <w:tabs>
                <w:tab w:val="decimal" w:pos="480"/>
              </w:tabs>
              <w:rPr>
                <w:ins w:id="4508" w:author="Author"/>
              </w:rPr>
            </w:pPr>
            <w:ins w:id="4509" w:author="Author">
              <w:r w:rsidRPr="004D3F3D">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1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39F9DA" w14:textId="77777777" w:rsidR="00892577" w:rsidRPr="004D3F3D" w:rsidRDefault="00892577" w:rsidP="00145047">
            <w:pPr>
              <w:pStyle w:val="tabletext11"/>
              <w:tabs>
                <w:tab w:val="decimal" w:pos="480"/>
              </w:tabs>
              <w:rPr>
                <w:ins w:id="4511" w:author="Author"/>
              </w:rPr>
            </w:pPr>
            <w:ins w:id="4512" w:author="Author">
              <w:r w:rsidRPr="004D3F3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1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32F7DC" w14:textId="77777777" w:rsidR="00892577" w:rsidRPr="004D3F3D" w:rsidRDefault="00892577" w:rsidP="00145047">
            <w:pPr>
              <w:pStyle w:val="tabletext11"/>
              <w:tabs>
                <w:tab w:val="decimal" w:pos="480"/>
              </w:tabs>
              <w:rPr>
                <w:ins w:id="4514" w:author="Author"/>
              </w:rPr>
            </w:pPr>
            <w:ins w:id="4515"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1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5BA0B2" w14:textId="77777777" w:rsidR="00892577" w:rsidRPr="004D3F3D" w:rsidRDefault="00892577" w:rsidP="00145047">
            <w:pPr>
              <w:pStyle w:val="tabletext11"/>
              <w:tabs>
                <w:tab w:val="decimal" w:pos="0"/>
              </w:tabs>
              <w:jc w:val="center"/>
              <w:rPr>
                <w:ins w:id="4517" w:author="Author"/>
              </w:rPr>
            </w:pPr>
            <w:ins w:id="4518" w:author="Author">
              <w:r w:rsidRPr="004D3F3D">
                <w:t>1.00</w:t>
              </w:r>
            </w:ins>
          </w:p>
        </w:tc>
      </w:tr>
      <w:tr w:rsidR="00892577" w:rsidRPr="004D3F3D" w14:paraId="200947CC" w14:textId="77777777" w:rsidTr="00892577">
        <w:trPr>
          <w:cantSplit/>
          <w:trHeight w:val="190"/>
          <w:ins w:id="4519" w:author="Author"/>
          <w:trPrChange w:id="4520" w:author="Author">
            <w:trPr>
              <w:cantSplit/>
              <w:trHeight w:val="190"/>
            </w:trPr>
          </w:trPrChange>
        </w:trPr>
        <w:tc>
          <w:tcPr>
            <w:tcW w:w="200" w:type="dxa"/>
            <w:tcBorders>
              <w:top w:val="nil"/>
              <w:right w:val="single" w:sz="6" w:space="0" w:color="auto"/>
            </w:tcBorders>
            <w:shd w:val="clear" w:color="auto" w:fill="auto"/>
            <w:tcPrChange w:id="4521" w:author="Author">
              <w:tcPr>
                <w:tcW w:w="200" w:type="dxa"/>
                <w:tcBorders>
                  <w:top w:val="nil"/>
                  <w:right w:val="single" w:sz="4" w:space="0" w:color="auto"/>
                </w:tcBorders>
                <w:shd w:val="clear" w:color="auto" w:fill="auto"/>
              </w:tcPr>
            </w:tcPrChange>
          </w:tcPr>
          <w:p w14:paraId="1A4BEFC5" w14:textId="77777777" w:rsidR="00892577" w:rsidRPr="004D3F3D" w:rsidRDefault="00892577" w:rsidP="00145047">
            <w:pPr>
              <w:pStyle w:val="tabletext11"/>
              <w:rPr>
                <w:ins w:id="452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523" w:author="Author">
              <w:tcPr>
                <w:tcW w:w="3280" w:type="dxa"/>
                <w:vMerge/>
                <w:tcBorders>
                  <w:left w:val="single" w:sz="4" w:space="0" w:color="auto"/>
                  <w:right w:val="single" w:sz="4" w:space="0" w:color="auto"/>
                </w:tcBorders>
                <w:shd w:val="clear" w:color="auto" w:fill="auto"/>
                <w:vAlign w:val="center"/>
              </w:tcPr>
            </w:tcPrChange>
          </w:tcPr>
          <w:p w14:paraId="6E3A133C" w14:textId="77777777" w:rsidR="00892577" w:rsidRPr="004D3F3D" w:rsidRDefault="00892577" w:rsidP="00145047">
            <w:pPr>
              <w:pStyle w:val="tabletext11"/>
              <w:jc w:val="center"/>
              <w:rPr>
                <w:ins w:id="452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525"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500DE41" w14:textId="77777777" w:rsidR="00892577" w:rsidRPr="004D3F3D" w:rsidRDefault="00892577" w:rsidP="00145047">
            <w:pPr>
              <w:pStyle w:val="tabletext11"/>
              <w:jc w:val="center"/>
              <w:rPr>
                <w:ins w:id="4526" w:author="Author"/>
              </w:rPr>
            </w:pPr>
            <w:ins w:id="4527" w:author="Author">
              <w:r w:rsidRPr="004D3F3D">
                <w:t>Retail</w:t>
              </w:r>
            </w:ins>
          </w:p>
        </w:tc>
        <w:tc>
          <w:tcPr>
            <w:tcW w:w="1600" w:type="dxa"/>
            <w:tcBorders>
              <w:top w:val="single" w:sz="6" w:space="0" w:color="auto"/>
              <w:left w:val="single" w:sz="6" w:space="0" w:color="auto"/>
              <w:bottom w:val="single" w:sz="6" w:space="0" w:color="auto"/>
              <w:right w:val="single" w:sz="6" w:space="0" w:color="auto"/>
            </w:tcBorders>
            <w:tcPrChange w:id="4528" w:author="Author">
              <w:tcPr>
                <w:tcW w:w="1600" w:type="dxa"/>
                <w:tcBorders>
                  <w:top w:val="single" w:sz="4" w:space="0" w:color="auto"/>
                  <w:left w:val="single" w:sz="4" w:space="0" w:color="auto"/>
                  <w:bottom w:val="single" w:sz="4" w:space="0" w:color="auto"/>
                  <w:right w:val="single" w:sz="4" w:space="0" w:color="auto"/>
                </w:tcBorders>
              </w:tcPr>
            </w:tcPrChange>
          </w:tcPr>
          <w:p w14:paraId="4D5B4E63" w14:textId="77777777" w:rsidR="00892577" w:rsidRPr="004D3F3D" w:rsidRDefault="00892577" w:rsidP="00145047">
            <w:pPr>
              <w:pStyle w:val="tabletext11"/>
              <w:tabs>
                <w:tab w:val="decimal" w:pos="480"/>
              </w:tabs>
              <w:rPr>
                <w:ins w:id="4529" w:author="Author"/>
              </w:rPr>
            </w:pPr>
            <w:ins w:id="4530" w:author="Author">
              <w:r w:rsidRPr="004D3F3D">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3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DAFF96" w14:textId="77777777" w:rsidR="00892577" w:rsidRPr="004D3F3D" w:rsidRDefault="00892577" w:rsidP="00145047">
            <w:pPr>
              <w:pStyle w:val="tabletext11"/>
              <w:tabs>
                <w:tab w:val="decimal" w:pos="480"/>
              </w:tabs>
              <w:rPr>
                <w:ins w:id="4532" w:author="Author"/>
                <w:highlight w:val="yellow"/>
              </w:rPr>
            </w:pPr>
            <w:ins w:id="4533" w:author="Author">
              <w:r w:rsidRPr="004D3F3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3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8BEC3D" w14:textId="77777777" w:rsidR="00892577" w:rsidRPr="004D3F3D" w:rsidRDefault="00892577" w:rsidP="00145047">
            <w:pPr>
              <w:pStyle w:val="tabletext11"/>
              <w:tabs>
                <w:tab w:val="decimal" w:pos="480"/>
              </w:tabs>
              <w:rPr>
                <w:ins w:id="4535" w:author="Author"/>
                <w:highlight w:val="yellow"/>
              </w:rPr>
            </w:pPr>
            <w:ins w:id="4536"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3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F2DCB1" w14:textId="77777777" w:rsidR="00892577" w:rsidRPr="004D3F3D" w:rsidRDefault="00892577" w:rsidP="00145047">
            <w:pPr>
              <w:pStyle w:val="tabletext11"/>
              <w:tabs>
                <w:tab w:val="decimal" w:pos="0"/>
              </w:tabs>
              <w:jc w:val="center"/>
              <w:rPr>
                <w:ins w:id="4538" w:author="Author"/>
                <w:highlight w:val="yellow"/>
              </w:rPr>
            </w:pPr>
            <w:ins w:id="4539" w:author="Author">
              <w:r w:rsidRPr="004D3F3D">
                <w:t>1.00</w:t>
              </w:r>
            </w:ins>
          </w:p>
        </w:tc>
      </w:tr>
      <w:tr w:rsidR="00892577" w:rsidRPr="004D3F3D" w14:paraId="2D2CB0E3" w14:textId="77777777" w:rsidTr="00892577">
        <w:trPr>
          <w:cantSplit/>
          <w:trHeight w:val="190"/>
          <w:ins w:id="4540" w:author="Author"/>
          <w:trPrChange w:id="4541" w:author="Author">
            <w:trPr>
              <w:cantSplit/>
              <w:trHeight w:val="190"/>
            </w:trPr>
          </w:trPrChange>
        </w:trPr>
        <w:tc>
          <w:tcPr>
            <w:tcW w:w="200" w:type="dxa"/>
            <w:tcBorders>
              <w:top w:val="nil"/>
              <w:right w:val="single" w:sz="6" w:space="0" w:color="auto"/>
            </w:tcBorders>
            <w:shd w:val="clear" w:color="auto" w:fill="auto"/>
            <w:tcPrChange w:id="4542" w:author="Author">
              <w:tcPr>
                <w:tcW w:w="200" w:type="dxa"/>
                <w:tcBorders>
                  <w:top w:val="nil"/>
                  <w:right w:val="single" w:sz="4" w:space="0" w:color="auto"/>
                </w:tcBorders>
                <w:shd w:val="clear" w:color="auto" w:fill="auto"/>
              </w:tcPr>
            </w:tcPrChange>
          </w:tcPr>
          <w:p w14:paraId="1F141A41" w14:textId="77777777" w:rsidR="00892577" w:rsidRPr="004D3F3D" w:rsidRDefault="00892577" w:rsidP="00145047">
            <w:pPr>
              <w:pStyle w:val="tabletext11"/>
              <w:rPr>
                <w:ins w:id="454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544" w:author="Author">
              <w:tcPr>
                <w:tcW w:w="3280" w:type="dxa"/>
                <w:vMerge/>
                <w:tcBorders>
                  <w:left w:val="single" w:sz="4" w:space="0" w:color="auto"/>
                  <w:right w:val="single" w:sz="4" w:space="0" w:color="auto"/>
                </w:tcBorders>
                <w:shd w:val="clear" w:color="auto" w:fill="auto"/>
                <w:vAlign w:val="center"/>
              </w:tcPr>
            </w:tcPrChange>
          </w:tcPr>
          <w:p w14:paraId="613FEB7B" w14:textId="77777777" w:rsidR="00892577" w:rsidRPr="004D3F3D" w:rsidRDefault="00892577" w:rsidP="00145047">
            <w:pPr>
              <w:pStyle w:val="tabletext11"/>
              <w:jc w:val="center"/>
              <w:rPr>
                <w:ins w:id="454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546"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C39AC8A" w14:textId="77777777" w:rsidR="00892577" w:rsidRPr="004D3F3D" w:rsidRDefault="00892577" w:rsidP="00145047">
            <w:pPr>
              <w:pStyle w:val="tabletext11"/>
              <w:jc w:val="center"/>
              <w:rPr>
                <w:ins w:id="4547" w:author="Author"/>
              </w:rPr>
            </w:pPr>
            <w:ins w:id="4548" w:author="Author">
              <w:r w:rsidRPr="004D3F3D">
                <w:t>Commercial</w:t>
              </w:r>
            </w:ins>
          </w:p>
        </w:tc>
        <w:tc>
          <w:tcPr>
            <w:tcW w:w="1600" w:type="dxa"/>
            <w:tcBorders>
              <w:top w:val="single" w:sz="6" w:space="0" w:color="auto"/>
              <w:left w:val="single" w:sz="6" w:space="0" w:color="auto"/>
              <w:bottom w:val="single" w:sz="6" w:space="0" w:color="auto"/>
              <w:right w:val="single" w:sz="6" w:space="0" w:color="auto"/>
            </w:tcBorders>
            <w:tcPrChange w:id="4549" w:author="Author">
              <w:tcPr>
                <w:tcW w:w="1600" w:type="dxa"/>
                <w:tcBorders>
                  <w:top w:val="single" w:sz="4" w:space="0" w:color="auto"/>
                  <w:left w:val="single" w:sz="4" w:space="0" w:color="auto"/>
                  <w:bottom w:val="single" w:sz="4" w:space="0" w:color="auto"/>
                  <w:right w:val="single" w:sz="4" w:space="0" w:color="auto"/>
                </w:tcBorders>
              </w:tcPr>
            </w:tcPrChange>
          </w:tcPr>
          <w:p w14:paraId="7B9D28AF" w14:textId="77777777" w:rsidR="00892577" w:rsidRPr="004D3F3D" w:rsidRDefault="00892577" w:rsidP="00145047">
            <w:pPr>
              <w:pStyle w:val="tabletext11"/>
              <w:tabs>
                <w:tab w:val="decimal" w:pos="480"/>
              </w:tabs>
              <w:rPr>
                <w:ins w:id="4550" w:author="Author"/>
              </w:rPr>
            </w:pPr>
            <w:ins w:id="4551" w:author="Author">
              <w:r w:rsidRPr="004D3F3D">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5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2EB9D5" w14:textId="77777777" w:rsidR="00892577" w:rsidRPr="004D3F3D" w:rsidRDefault="00892577" w:rsidP="00145047">
            <w:pPr>
              <w:pStyle w:val="tabletext11"/>
              <w:tabs>
                <w:tab w:val="decimal" w:pos="480"/>
              </w:tabs>
              <w:rPr>
                <w:ins w:id="4553" w:author="Author"/>
                <w:highlight w:val="yellow"/>
              </w:rPr>
            </w:pPr>
            <w:ins w:id="4554" w:author="Author">
              <w:r w:rsidRPr="004D3F3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5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9C0EC0" w14:textId="77777777" w:rsidR="00892577" w:rsidRPr="004D3F3D" w:rsidRDefault="00892577" w:rsidP="00145047">
            <w:pPr>
              <w:pStyle w:val="tabletext11"/>
              <w:tabs>
                <w:tab w:val="decimal" w:pos="480"/>
              </w:tabs>
              <w:rPr>
                <w:ins w:id="4556" w:author="Author"/>
                <w:highlight w:val="yellow"/>
              </w:rPr>
            </w:pPr>
            <w:ins w:id="4557"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5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EEA495" w14:textId="77777777" w:rsidR="00892577" w:rsidRPr="004D3F3D" w:rsidRDefault="00892577" w:rsidP="00145047">
            <w:pPr>
              <w:pStyle w:val="tabletext11"/>
              <w:tabs>
                <w:tab w:val="decimal" w:pos="0"/>
              </w:tabs>
              <w:jc w:val="center"/>
              <w:rPr>
                <w:ins w:id="4559" w:author="Author"/>
                <w:highlight w:val="yellow"/>
              </w:rPr>
            </w:pPr>
            <w:ins w:id="4560" w:author="Author">
              <w:r w:rsidRPr="004D3F3D">
                <w:t>1.00</w:t>
              </w:r>
            </w:ins>
          </w:p>
        </w:tc>
      </w:tr>
      <w:tr w:rsidR="00892577" w:rsidRPr="004D3F3D" w14:paraId="5F55577D" w14:textId="77777777" w:rsidTr="00892577">
        <w:trPr>
          <w:cantSplit/>
          <w:trHeight w:val="190"/>
          <w:ins w:id="4561" w:author="Author"/>
          <w:trPrChange w:id="4562" w:author="Author">
            <w:trPr>
              <w:cantSplit/>
              <w:trHeight w:val="190"/>
            </w:trPr>
          </w:trPrChange>
        </w:trPr>
        <w:tc>
          <w:tcPr>
            <w:tcW w:w="200" w:type="dxa"/>
            <w:tcBorders>
              <w:top w:val="nil"/>
              <w:right w:val="single" w:sz="6" w:space="0" w:color="auto"/>
            </w:tcBorders>
            <w:shd w:val="clear" w:color="auto" w:fill="auto"/>
            <w:tcPrChange w:id="4563" w:author="Author">
              <w:tcPr>
                <w:tcW w:w="200" w:type="dxa"/>
                <w:tcBorders>
                  <w:top w:val="nil"/>
                  <w:right w:val="single" w:sz="4" w:space="0" w:color="auto"/>
                </w:tcBorders>
                <w:shd w:val="clear" w:color="auto" w:fill="auto"/>
              </w:tcPr>
            </w:tcPrChange>
          </w:tcPr>
          <w:p w14:paraId="268AB641" w14:textId="77777777" w:rsidR="00892577" w:rsidRPr="004D3F3D" w:rsidRDefault="00892577" w:rsidP="00145047">
            <w:pPr>
              <w:pStyle w:val="tabletext11"/>
              <w:rPr>
                <w:ins w:id="4564"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4565"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27EA186" w14:textId="77777777" w:rsidR="00892577" w:rsidRPr="004D3F3D" w:rsidRDefault="00892577" w:rsidP="00145047">
            <w:pPr>
              <w:pStyle w:val="tabletext11"/>
              <w:jc w:val="center"/>
              <w:rPr>
                <w:ins w:id="4566" w:author="Author"/>
              </w:rPr>
            </w:pPr>
            <w:ins w:id="4567" w:author="Author">
              <w:r w:rsidRPr="004D3F3D">
                <w:rPr>
                  <w:b/>
                </w:rPr>
                <w:t>Heavy Trucks</w:t>
              </w:r>
              <w:r w:rsidRPr="004D3F3D">
                <w:rPr>
                  <w:b/>
                </w:rPr>
                <w:br/>
              </w:r>
              <w:r w:rsidRPr="004D3F3D">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56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F075737" w14:textId="77777777" w:rsidR="00892577" w:rsidRPr="004D3F3D" w:rsidRDefault="00892577" w:rsidP="00145047">
            <w:pPr>
              <w:pStyle w:val="tabletext11"/>
              <w:jc w:val="center"/>
              <w:rPr>
                <w:ins w:id="4569" w:author="Author"/>
              </w:rPr>
            </w:pPr>
            <w:ins w:id="4570" w:author="Author">
              <w:r w:rsidRPr="004D3F3D">
                <w:t>Service</w:t>
              </w:r>
            </w:ins>
          </w:p>
        </w:tc>
        <w:tc>
          <w:tcPr>
            <w:tcW w:w="1600" w:type="dxa"/>
            <w:tcBorders>
              <w:top w:val="single" w:sz="6" w:space="0" w:color="auto"/>
              <w:left w:val="single" w:sz="6" w:space="0" w:color="auto"/>
              <w:bottom w:val="single" w:sz="6" w:space="0" w:color="auto"/>
              <w:right w:val="single" w:sz="6" w:space="0" w:color="auto"/>
            </w:tcBorders>
            <w:tcPrChange w:id="4571" w:author="Author">
              <w:tcPr>
                <w:tcW w:w="1600" w:type="dxa"/>
                <w:tcBorders>
                  <w:top w:val="single" w:sz="4" w:space="0" w:color="auto"/>
                  <w:left w:val="single" w:sz="4" w:space="0" w:color="auto"/>
                  <w:bottom w:val="single" w:sz="4" w:space="0" w:color="auto"/>
                  <w:right w:val="single" w:sz="4" w:space="0" w:color="auto"/>
                </w:tcBorders>
              </w:tcPr>
            </w:tcPrChange>
          </w:tcPr>
          <w:p w14:paraId="17A9A20A" w14:textId="77777777" w:rsidR="00892577" w:rsidRPr="004D3F3D" w:rsidRDefault="00892577" w:rsidP="00145047">
            <w:pPr>
              <w:pStyle w:val="tabletext11"/>
              <w:tabs>
                <w:tab w:val="decimal" w:pos="480"/>
              </w:tabs>
              <w:rPr>
                <w:ins w:id="4572" w:author="Author"/>
              </w:rPr>
            </w:pPr>
            <w:ins w:id="4573" w:author="Author">
              <w:r w:rsidRPr="004D3F3D">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57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1BA10EE" w14:textId="77777777" w:rsidR="00892577" w:rsidRPr="004D3F3D" w:rsidRDefault="00892577" w:rsidP="00145047">
            <w:pPr>
              <w:pStyle w:val="tabletext11"/>
              <w:tabs>
                <w:tab w:val="decimal" w:pos="480"/>
              </w:tabs>
              <w:rPr>
                <w:ins w:id="4575" w:author="Author"/>
                <w:highlight w:val="yellow"/>
              </w:rPr>
            </w:pPr>
            <w:ins w:id="4576"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577"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A285640" w14:textId="77777777" w:rsidR="00892577" w:rsidRPr="004D3F3D" w:rsidRDefault="00892577" w:rsidP="00145047">
            <w:pPr>
              <w:pStyle w:val="tabletext11"/>
              <w:tabs>
                <w:tab w:val="decimal" w:pos="480"/>
              </w:tabs>
              <w:rPr>
                <w:ins w:id="4578" w:author="Author"/>
                <w:highlight w:val="yellow"/>
              </w:rPr>
            </w:pPr>
            <w:ins w:id="4579"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58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8819C48" w14:textId="77777777" w:rsidR="00892577" w:rsidRPr="004D3F3D" w:rsidRDefault="00892577" w:rsidP="00145047">
            <w:pPr>
              <w:pStyle w:val="tabletext11"/>
              <w:tabs>
                <w:tab w:val="decimal" w:pos="0"/>
              </w:tabs>
              <w:jc w:val="center"/>
              <w:rPr>
                <w:ins w:id="4581" w:author="Author"/>
                <w:highlight w:val="yellow"/>
              </w:rPr>
            </w:pPr>
            <w:ins w:id="4582" w:author="Author">
              <w:r w:rsidRPr="004D3F3D">
                <w:t>1.00</w:t>
              </w:r>
            </w:ins>
          </w:p>
        </w:tc>
      </w:tr>
      <w:tr w:rsidR="00892577" w:rsidRPr="004D3F3D" w14:paraId="1321FF95" w14:textId="77777777" w:rsidTr="00892577">
        <w:trPr>
          <w:cantSplit/>
          <w:trHeight w:val="190"/>
          <w:ins w:id="4583" w:author="Author"/>
          <w:trPrChange w:id="4584" w:author="Author">
            <w:trPr>
              <w:cantSplit/>
              <w:trHeight w:val="190"/>
            </w:trPr>
          </w:trPrChange>
        </w:trPr>
        <w:tc>
          <w:tcPr>
            <w:tcW w:w="200" w:type="dxa"/>
            <w:tcBorders>
              <w:top w:val="nil"/>
              <w:right w:val="single" w:sz="6" w:space="0" w:color="auto"/>
            </w:tcBorders>
            <w:shd w:val="clear" w:color="auto" w:fill="auto"/>
            <w:tcPrChange w:id="4585" w:author="Author">
              <w:tcPr>
                <w:tcW w:w="200" w:type="dxa"/>
                <w:tcBorders>
                  <w:top w:val="nil"/>
                  <w:right w:val="single" w:sz="4" w:space="0" w:color="auto"/>
                </w:tcBorders>
                <w:shd w:val="clear" w:color="auto" w:fill="auto"/>
              </w:tcPr>
            </w:tcPrChange>
          </w:tcPr>
          <w:p w14:paraId="680A2E60" w14:textId="77777777" w:rsidR="00892577" w:rsidRPr="004D3F3D" w:rsidRDefault="00892577" w:rsidP="00145047">
            <w:pPr>
              <w:pStyle w:val="tabletext11"/>
              <w:rPr>
                <w:ins w:id="458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587"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69A1FC27" w14:textId="77777777" w:rsidR="00892577" w:rsidRPr="004D3F3D" w:rsidRDefault="00892577" w:rsidP="00145047">
            <w:pPr>
              <w:pStyle w:val="tabletext11"/>
              <w:jc w:val="center"/>
              <w:rPr>
                <w:ins w:id="458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589"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65357DC" w14:textId="77777777" w:rsidR="00892577" w:rsidRPr="004D3F3D" w:rsidRDefault="00892577" w:rsidP="00145047">
            <w:pPr>
              <w:pStyle w:val="tabletext11"/>
              <w:jc w:val="center"/>
              <w:rPr>
                <w:ins w:id="4590" w:author="Author"/>
              </w:rPr>
            </w:pPr>
            <w:ins w:id="4591" w:author="Author">
              <w:r w:rsidRPr="004D3F3D">
                <w:t>Retail</w:t>
              </w:r>
            </w:ins>
          </w:p>
        </w:tc>
        <w:tc>
          <w:tcPr>
            <w:tcW w:w="1600" w:type="dxa"/>
            <w:tcBorders>
              <w:top w:val="single" w:sz="6" w:space="0" w:color="auto"/>
              <w:left w:val="single" w:sz="6" w:space="0" w:color="auto"/>
              <w:bottom w:val="single" w:sz="6" w:space="0" w:color="auto"/>
              <w:right w:val="single" w:sz="6" w:space="0" w:color="auto"/>
            </w:tcBorders>
            <w:tcPrChange w:id="4592" w:author="Author">
              <w:tcPr>
                <w:tcW w:w="1600" w:type="dxa"/>
                <w:tcBorders>
                  <w:top w:val="single" w:sz="4" w:space="0" w:color="auto"/>
                  <w:left w:val="single" w:sz="4" w:space="0" w:color="auto"/>
                  <w:bottom w:val="single" w:sz="4" w:space="0" w:color="auto"/>
                  <w:right w:val="single" w:sz="4" w:space="0" w:color="auto"/>
                </w:tcBorders>
              </w:tcPr>
            </w:tcPrChange>
          </w:tcPr>
          <w:p w14:paraId="465E57C8" w14:textId="77777777" w:rsidR="00892577" w:rsidRPr="004D3F3D" w:rsidRDefault="00892577" w:rsidP="00145047">
            <w:pPr>
              <w:pStyle w:val="tabletext11"/>
              <w:tabs>
                <w:tab w:val="decimal" w:pos="480"/>
              </w:tabs>
              <w:rPr>
                <w:ins w:id="4593" w:author="Author"/>
              </w:rPr>
            </w:pPr>
            <w:ins w:id="4594" w:author="Author">
              <w:r w:rsidRPr="004D3F3D">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595"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C5A6AB9" w14:textId="77777777" w:rsidR="00892577" w:rsidRPr="004D3F3D" w:rsidRDefault="00892577" w:rsidP="00145047">
            <w:pPr>
              <w:pStyle w:val="tabletext11"/>
              <w:tabs>
                <w:tab w:val="decimal" w:pos="480"/>
              </w:tabs>
              <w:rPr>
                <w:ins w:id="4596" w:author="Author"/>
                <w:highlight w:val="yellow"/>
              </w:rPr>
            </w:pPr>
            <w:ins w:id="4597"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598"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3BD1798" w14:textId="77777777" w:rsidR="00892577" w:rsidRPr="004D3F3D" w:rsidRDefault="00892577" w:rsidP="00145047">
            <w:pPr>
              <w:pStyle w:val="tabletext11"/>
              <w:tabs>
                <w:tab w:val="decimal" w:pos="480"/>
              </w:tabs>
              <w:rPr>
                <w:ins w:id="4599" w:author="Author"/>
                <w:highlight w:val="yellow"/>
              </w:rPr>
            </w:pPr>
            <w:ins w:id="4600"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60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83EFAA3" w14:textId="77777777" w:rsidR="00892577" w:rsidRPr="004D3F3D" w:rsidRDefault="00892577" w:rsidP="00145047">
            <w:pPr>
              <w:pStyle w:val="tabletext11"/>
              <w:tabs>
                <w:tab w:val="decimal" w:pos="0"/>
              </w:tabs>
              <w:jc w:val="center"/>
              <w:rPr>
                <w:ins w:id="4602" w:author="Author"/>
                <w:highlight w:val="yellow"/>
              </w:rPr>
            </w:pPr>
            <w:ins w:id="4603" w:author="Author">
              <w:r w:rsidRPr="004D3F3D">
                <w:t>1.00</w:t>
              </w:r>
            </w:ins>
          </w:p>
        </w:tc>
      </w:tr>
      <w:tr w:rsidR="00892577" w:rsidRPr="004D3F3D" w14:paraId="481D22F8" w14:textId="77777777" w:rsidTr="00892577">
        <w:trPr>
          <w:cantSplit/>
          <w:trHeight w:val="190"/>
          <w:ins w:id="4604" w:author="Author"/>
          <w:trPrChange w:id="4605" w:author="Author">
            <w:trPr>
              <w:cantSplit/>
              <w:trHeight w:val="190"/>
            </w:trPr>
          </w:trPrChange>
        </w:trPr>
        <w:tc>
          <w:tcPr>
            <w:tcW w:w="200" w:type="dxa"/>
            <w:tcBorders>
              <w:top w:val="nil"/>
              <w:right w:val="single" w:sz="6" w:space="0" w:color="auto"/>
            </w:tcBorders>
            <w:shd w:val="clear" w:color="auto" w:fill="auto"/>
            <w:tcPrChange w:id="4606" w:author="Author">
              <w:tcPr>
                <w:tcW w:w="200" w:type="dxa"/>
                <w:tcBorders>
                  <w:top w:val="nil"/>
                  <w:right w:val="single" w:sz="4" w:space="0" w:color="auto"/>
                </w:tcBorders>
                <w:shd w:val="clear" w:color="auto" w:fill="auto"/>
              </w:tcPr>
            </w:tcPrChange>
          </w:tcPr>
          <w:p w14:paraId="1A56ABBB" w14:textId="77777777" w:rsidR="00892577" w:rsidRPr="004D3F3D" w:rsidRDefault="00892577" w:rsidP="00145047">
            <w:pPr>
              <w:pStyle w:val="tabletext11"/>
              <w:rPr>
                <w:ins w:id="4607"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608"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0A06EC0B" w14:textId="77777777" w:rsidR="00892577" w:rsidRPr="004D3F3D" w:rsidRDefault="00892577" w:rsidP="00145047">
            <w:pPr>
              <w:pStyle w:val="tabletext11"/>
              <w:jc w:val="center"/>
              <w:rPr>
                <w:ins w:id="460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610"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69A23EF" w14:textId="77777777" w:rsidR="00892577" w:rsidRPr="004D3F3D" w:rsidRDefault="00892577" w:rsidP="00145047">
            <w:pPr>
              <w:pStyle w:val="tabletext11"/>
              <w:jc w:val="center"/>
              <w:rPr>
                <w:ins w:id="4611" w:author="Author"/>
              </w:rPr>
            </w:pPr>
            <w:ins w:id="4612" w:author="Author">
              <w:r w:rsidRPr="004D3F3D">
                <w:t>Commercial</w:t>
              </w:r>
            </w:ins>
          </w:p>
        </w:tc>
        <w:tc>
          <w:tcPr>
            <w:tcW w:w="1600" w:type="dxa"/>
            <w:tcBorders>
              <w:top w:val="single" w:sz="6" w:space="0" w:color="auto"/>
              <w:left w:val="single" w:sz="6" w:space="0" w:color="auto"/>
              <w:bottom w:val="single" w:sz="6" w:space="0" w:color="auto"/>
              <w:right w:val="single" w:sz="6" w:space="0" w:color="auto"/>
            </w:tcBorders>
            <w:tcPrChange w:id="4613" w:author="Author">
              <w:tcPr>
                <w:tcW w:w="1600" w:type="dxa"/>
                <w:tcBorders>
                  <w:top w:val="single" w:sz="4" w:space="0" w:color="auto"/>
                  <w:left w:val="single" w:sz="4" w:space="0" w:color="auto"/>
                  <w:bottom w:val="single" w:sz="4" w:space="0" w:color="auto"/>
                  <w:right w:val="single" w:sz="4" w:space="0" w:color="auto"/>
                </w:tcBorders>
              </w:tcPr>
            </w:tcPrChange>
          </w:tcPr>
          <w:p w14:paraId="22615BAC" w14:textId="77777777" w:rsidR="00892577" w:rsidRPr="004D3F3D" w:rsidRDefault="00892577" w:rsidP="00145047">
            <w:pPr>
              <w:pStyle w:val="tabletext11"/>
              <w:tabs>
                <w:tab w:val="decimal" w:pos="480"/>
              </w:tabs>
              <w:rPr>
                <w:ins w:id="4614" w:author="Author"/>
              </w:rPr>
            </w:pPr>
            <w:ins w:id="4615" w:author="Author">
              <w:r w:rsidRPr="004D3F3D">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616"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C0692C7" w14:textId="77777777" w:rsidR="00892577" w:rsidRPr="004D3F3D" w:rsidRDefault="00892577" w:rsidP="00145047">
            <w:pPr>
              <w:pStyle w:val="tabletext11"/>
              <w:tabs>
                <w:tab w:val="decimal" w:pos="480"/>
              </w:tabs>
              <w:rPr>
                <w:ins w:id="4617" w:author="Author"/>
                <w:highlight w:val="yellow"/>
              </w:rPr>
            </w:pPr>
            <w:ins w:id="4618"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619"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339A618" w14:textId="77777777" w:rsidR="00892577" w:rsidRPr="004D3F3D" w:rsidRDefault="00892577" w:rsidP="00145047">
            <w:pPr>
              <w:pStyle w:val="tabletext11"/>
              <w:tabs>
                <w:tab w:val="decimal" w:pos="480"/>
              </w:tabs>
              <w:rPr>
                <w:ins w:id="4620" w:author="Author"/>
                <w:highlight w:val="yellow"/>
              </w:rPr>
            </w:pPr>
            <w:ins w:id="4621"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622"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5A5E3B4" w14:textId="77777777" w:rsidR="00892577" w:rsidRPr="004D3F3D" w:rsidRDefault="00892577" w:rsidP="00145047">
            <w:pPr>
              <w:pStyle w:val="tabletext11"/>
              <w:tabs>
                <w:tab w:val="decimal" w:pos="0"/>
              </w:tabs>
              <w:jc w:val="center"/>
              <w:rPr>
                <w:ins w:id="4623" w:author="Author"/>
                <w:highlight w:val="yellow"/>
              </w:rPr>
            </w:pPr>
            <w:ins w:id="4624" w:author="Author">
              <w:r w:rsidRPr="004D3F3D">
                <w:t>1.00</w:t>
              </w:r>
            </w:ins>
          </w:p>
        </w:tc>
      </w:tr>
      <w:tr w:rsidR="00892577" w:rsidRPr="004D3F3D" w14:paraId="1474DD78" w14:textId="77777777" w:rsidTr="00892577">
        <w:trPr>
          <w:cantSplit/>
          <w:trHeight w:val="190"/>
          <w:ins w:id="4625" w:author="Author"/>
          <w:trPrChange w:id="4626" w:author="Author">
            <w:trPr>
              <w:cantSplit/>
              <w:trHeight w:val="190"/>
            </w:trPr>
          </w:trPrChange>
        </w:trPr>
        <w:tc>
          <w:tcPr>
            <w:tcW w:w="200" w:type="dxa"/>
            <w:tcBorders>
              <w:top w:val="nil"/>
              <w:right w:val="single" w:sz="6" w:space="0" w:color="auto"/>
            </w:tcBorders>
            <w:shd w:val="clear" w:color="auto" w:fill="auto"/>
            <w:tcPrChange w:id="4627" w:author="Author">
              <w:tcPr>
                <w:tcW w:w="200" w:type="dxa"/>
                <w:tcBorders>
                  <w:top w:val="nil"/>
                  <w:right w:val="single" w:sz="4" w:space="0" w:color="auto"/>
                </w:tcBorders>
                <w:shd w:val="clear" w:color="auto" w:fill="auto"/>
              </w:tcPr>
            </w:tcPrChange>
          </w:tcPr>
          <w:p w14:paraId="20D34EE0" w14:textId="77777777" w:rsidR="00892577" w:rsidRPr="004D3F3D" w:rsidRDefault="00892577" w:rsidP="00145047">
            <w:pPr>
              <w:pStyle w:val="tabletext11"/>
              <w:rPr>
                <w:ins w:id="462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629" w:author="Author">
              <w:tcPr>
                <w:tcW w:w="3280" w:type="dxa"/>
                <w:tcBorders>
                  <w:top w:val="single" w:sz="4" w:space="0" w:color="auto"/>
                  <w:left w:val="single" w:sz="4" w:space="0" w:color="auto"/>
                  <w:right w:val="single" w:sz="4" w:space="0" w:color="auto"/>
                </w:tcBorders>
                <w:shd w:val="clear" w:color="auto" w:fill="auto"/>
                <w:vAlign w:val="center"/>
              </w:tcPr>
            </w:tcPrChange>
          </w:tcPr>
          <w:p w14:paraId="6585A57D" w14:textId="77777777" w:rsidR="00892577" w:rsidRPr="004D3F3D" w:rsidRDefault="00892577" w:rsidP="00145047">
            <w:pPr>
              <w:pStyle w:val="tabletext11"/>
              <w:jc w:val="center"/>
              <w:rPr>
                <w:ins w:id="4630" w:author="Author"/>
                <w:b/>
              </w:rPr>
            </w:pPr>
            <w:ins w:id="4631" w:author="Author">
              <w:r w:rsidRPr="004D3F3D">
                <w:rPr>
                  <w:b/>
                </w:rPr>
                <w:t>Extra-heavy Trucks</w:t>
              </w:r>
              <w:r w:rsidRPr="004D3F3D">
                <w:rPr>
                  <w:b/>
                </w:rPr>
                <w:br/>
              </w:r>
              <w:r w:rsidRPr="004D3F3D">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632"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32A9C81" w14:textId="77777777" w:rsidR="00892577" w:rsidRPr="004D3F3D" w:rsidRDefault="00892577" w:rsidP="00145047">
            <w:pPr>
              <w:pStyle w:val="tabletext11"/>
              <w:jc w:val="center"/>
              <w:rPr>
                <w:ins w:id="4633" w:author="Author"/>
              </w:rPr>
            </w:pPr>
            <w:ins w:id="4634" w:author="Author">
              <w:r w:rsidRPr="004D3F3D">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4635"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24C2D084" w14:textId="77777777" w:rsidR="00892577" w:rsidRPr="004D3F3D" w:rsidRDefault="00892577" w:rsidP="00145047">
            <w:pPr>
              <w:pStyle w:val="tabletext11"/>
              <w:tabs>
                <w:tab w:val="decimal" w:pos="480"/>
              </w:tabs>
              <w:rPr>
                <w:ins w:id="4636" w:author="Author"/>
              </w:rPr>
            </w:pPr>
            <w:ins w:id="4637" w:author="Author">
              <w:r w:rsidRPr="004D3F3D">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63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C60EA6" w14:textId="77777777" w:rsidR="00892577" w:rsidRPr="004D3F3D" w:rsidRDefault="00892577" w:rsidP="00145047">
            <w:pPr>
              <w:pStyle w:val="tabletext11"/>
              <w:tabs>
                <w:tab w:val="decimal" w:pos="480"/>
              </w:tabs>
              <w:rPr>
                <w:ins w:id="4639" w:author="Author"/>
              </w:rPr>
            </w:pPr>
            <w:ins w:id="4640" w:author="Author">
              <w:r w:rsidRPr="004D3F3D">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64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92CE713" w14:textId="77777777" w:rsidR="00892577" w:rsidRPr="004D3F3D" w:rsidRDefault="00892577" w:rsidP="00145047">
            <w:pPr>
              <w:pStyle w:val="tabletext11"/>
              <w:tabs>
                <w:tab w:val="decimal" w:pos="480"/>
              </w:tabs>
              <w:rPr>
                <w:ins w:id="4642" w:author="Author"/>
              </w:rPr>
            </w:pPr>
            <w:ins w:id="4643" w:author="Author">
              <w:r w:rsidRPr="004D3F3D">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64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AA9858A" w14:textId="77777777" w:rsidR="00892577" w:rsidRPr="004D3F3D" w:rsidRDefault="00892577" w:rsidP="00145047">
            <w:pPr>
              <w:pStyle w:val="tabletext11"/>
              <w:tabs>
                <w:tab w:val="decimal" w:pos="0"/>
              </w:tabs>
              <w:jc w:val="center"/>
              <w:rPr>
                <w:ins w:id="4645" w:author="Author"/>
              </w:rPr>
            </w:pPr>
            <w:ins w:id="4646" w:author="Author">
              <w:r w:rsidRPr="004D3F3D">
                <w:t>1.16</w:t>
              </w:r>
            </w:ins>
          </w:p>
        </w:tc>
      </w:tr>
      <w:tr w:rsidR="00892577" w:rsidRPr="004D3F3D" w14:paraId="2DF02CE5" w14:textId="77777777" w:rsidTr="00892577">
        <w:trPr>
          <w:cantSplit/>
          <w:trHeight w:val="190"/>
          <w:ins w:id="4647" w:author="Author"/>
          <w:trPrChange w:id="4648" w:author="Author">
            <w:trPr>
              <w:cantSplit/>
              <w:trHeight w:val="190"/>
            </w:trPr>
          </w:trPrChange>
        </w:trPr>
        <w:tc>
          <w:tcPr>
            <w:tcW w:w="200" w:type="dxa"/>
            <w:tcBorders>
              <w:top w:val="nil"/>
              <w:right w:val="single" w:sz="6" w:space="0" w:color="auto"/>
            </w:tcBorders>
            <w:shd w:val="clear" w:color="auto" w:fill="auto"/>
            <w:tcPrChange w:id="4649" w:author="Author">
              <w:tcPr>
                <w:tcW w:w="200" w:type="dxa"/>
                <w:tcBorders>
                  <w:top w:val="nil"/>
                  <w:right w:val="single" w:sz="4" w:space="0" w:color="auto"/>
                </w:tcBorders>
                <w:shd w:val="clear" w:color="auto" w:fill="auto"/>
              </w:tcPr>
            </w:tcPrChange>
          </w:tcPr>
          <w:p w14:paraId="6261125E" w14:textId="77777777" w:rsidR="00892577" w:rsidRPr="004D3F3D" w:rsidRDefault="00892577" w:rsidP="00145047">
            <w:pPr>
              <w:pStyle w:val="tabletext11"/>
              <w:rPr>
                <w:ins w:id="4650"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4651"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10A8ED1" w14:textId="77777777" w:rsidR="00892577" w:rsidRPr="004D3F3D" w:rsidRDefault="00892577" w:rsidP="00145047">
            <w:pPr>
              <w:pStyle w:val="tabletext11"/>
              <w:jc w:val="center"/>
              <w:rPr>
                <w:ins w:id="4652" w:author="Author"/>
              </w:rPr>
            </w:pPr>
            <w:ins w:id="4653" w:author="Author">
              <w:r w:rsidRPr="004D3F3D">
                <w:rPr>
                  <w:b/>
                </w:rPr>
                <w:t>Heavy Truck-tractors</w:t>
              </w:r>
              <w:r w:rsidRPr="004D3F3D">
                <w:rPr>
                  <w:b/>
                </w:rPr>
                <w:br/>
              </w:r>
              <w:r w:rsidRPr="004D3F3D">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654"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D15CCA1" w14:textId="77777777" w:rsidR="00892577" w:rsidRPr="004D3F3D" w:rsidRDefault="00892577" w:rsidP="00145047">
            <w:pPr>
              <w:pStyle w:val="tabletext11"/>
              <w:jc w:val="center"/>
              <w:rPr>
                <w:ins w:id="4655" w:author="Author"/>
              </w:rPr>
            </w:pPr>
            <w:ins w:id="4656" w:author="Author">
              <w:r w:rsidRPr="004D3F3D">
                <w:t>Service</w:t>
              </w:r>
            </w:ins>
          </w:p>
        </w:tc>
        <w:tc>
          <w:tcPr>
            <w:tcW w:w="1600" w:type="dxa"/>
            <w:tcBorders>
              <w:top w:val="single" w:sz="6" w:space="0" w:color="auto"/>
              <w:left w:val="single" w:sz="6" w:space="0" w:color="auto"/>
              <w:bottom w:val="single" w:sz="6" w:space="0" w:color="auto"/>
              <w:right w:val="single" w:sz="6" w:space="0" w:color="auto"/>
            </w:tcBorders>
            <w:tcPrChange w:id="4657" w:author="Author">
              <w:tcPr>
                <w:tcW w:w="1600" w:type="dxa"/>
                <w:tcBorders>
                  <w:top w:val="single" w:sz="4" w:space="0" w:color="auto"/>
                  <w:left w:val="single" w:sz="4" w:space="0" w:color="auto"/>
                  <w:bottom w:val="single" w:sz="4" w:space="0" w:color="auto"/>
                  <w:right w:val="single" w:sz="4" w:space="0" w:color="auto"/>
                </w:tcBorders>
              </w:tcPr>
            </w:tcPrChange>
          </w:tcPr>
          <w:p w14:paraId="58581B1F" w14:textId="77777777" w:rsidR="00892577" w:rsidRPr="004D3F3D" w:rsidRDefault="00892577" w:rsidP="00145047">
            <w:pPr>
              <w:pStyle w:val="tabletext11"/>
              <w:tabs>
                <w:tab w:val="decimal" w:pos="480"/>
              </w:tabs>
              <w:rPr>
                <w:ins w:id="4658" w:author="Author"/>
              </w:rPr>
            </w:pPr>
            <w:ins w:id="4659" w:author="Author">
              <w:r w:rsidRPr="004D3F3D">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66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7155DE9" w14:textId="77777777" w:rsidR="00892577" w:rsidRPr="004D3F3D" w:rsidRDefault="00892577" w:rsidP="00145047">
            <w:pPr>
              <w:pStyle w:val="tabletext11"/>
              <w:tabs>
                <w:tab w:val="decimal" w:pos="480"/>
              </w:tabs>
              <w:rPr>
                <w:ins w:id="4661" w:author="Author"/>
                <w:highlight w:val="yellow"/>
              </w:rPr>
            </w:pPr>
            <w:ins w:id="4662"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663"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9C091D5" w14:textId="77777777" w:rsidR="00892577" w:rsidRPr="004D3F3D" w:rsidRDefault="00892577" w:rsidP="00145047">
            <w:pPr>
              <w:pStyle w:val="tabletext11"/>
              <w:tabs>
                <w:tab w:val="decimal" w:pos="480"/>
              </w:tabs>
              <w:rPr>
                <w:ins w:id="4664" w:author="Author"/>
                <w:highlight w:val="yellow"/>
              </w:rPr>
            </w:pPr>
            <w:ins w:id="4665"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666"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BA75839" w14:textId="77777777" w:rsidR="00892577" w:rsidRPr="004D3F3D" w:rsidRDefault="00892577" w:rsidP="00145047">
            <w:pPr>
              <w:pStyle w:val="tabletext11"/>
              <w:tabs>
                <w:tab w:val="decimal" w:pos="0"/>
              </w:tabs>
              <w:jc w:val="center"/>
              <w:rPr>
                <w:ins w:id="4667" w:author="Author"/>
                <w:highlight w:val="yellow"/>
              </w:rPr>
            </w:pPr>
            <w:ins w:id="4668" w:author="Author">
              <w:r w:rsidRPr="004D3F3D">
                <w:t>1.00</w:t>
              </w:r>
            </w:ins>
          </w:p>
        </w:tc>
      </w:tr>
      <w:tr w:rsidR="00892577" w:rsidRPr="004D3F3D" w14:paraId="029833B4" w14:textId="77777777" w:rsidTr="00892577">
        <w:trPr>
          <w:cantSplit/>
          <w:trHeight w:val="190"/>
          <w:ins w:id="4669" w:author="Author"/>
          <w:trPrChange w:id="4670" w:author="Author">
            <w:trPr>
              <w:cantSplit/>
              <w:trHeight w:val="190"/>
            </w:trPr>
          </w:trPrChange>
        </w:trPr>
        <w:tc>
          <w:tcPr>
            <w:tcW w:w="200" w:type="dxa"/>
            <w:tcBorders>
              <w:top w:val="nil"/>
              <w:right w:val="single" w:sz="6" w:space="0" w:color="auto"/>
            </w:tcBorders>
            <w:shd w:val="clear" w:color="auto" w:fill="auto"/>
            <w:tcPrChange w:id="4671" w:author="Author">
              <w:tcPr>
                <w:tcW w:w="200" w:type="dxa"/>
                <w:tcBorders>
                  <w:top w:val="nil"/>
                  <w:right w:val="single" w:sz="4" w:space="0" w:color="auto"/>
                </w:tcBorders>
                <w:shd w:val="clear" w:color="auto" w:fill="auto"/>
              </w:tcPr>
            </w:tcPrChange>
          </w:tcPr>
          <w:p w14:paraId="71F70AC8" w14:textId="77777777" w:rsidR="00892577" w:rsidRPr="004D3F3D" w:rsidRDefault="00892577" w:rsidP="00145047">
            <w:pPr>
              <w:pStyle w:val="tabletext11"/>
              <w:rPr>
                <w:ins w:id="467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673"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2D658056" w14:textId="77777777" w:rsidR="00892577" w:rsidRPr="004D3F3D" w:rsidRDefault="00892577" w:rsidP="00145047">
            <w:pPr>
              <w:pStyle w:val="tabletext11"/>
              <w:jc w:val="center"/>
              <w:rPr>
                <w:ins w:id="467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675"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9F92974" w14:textId="77777777" w:rsidR="00892577" w:rsidRPr="004D3F3D" w:rsidRDefault="00892577" w:rsidP="00145047">
            <w:pPr>
              <w:pStyle w:val="tabletext11"/>
              <w:jc w:val="center"/>
              <w:rPr>
                <w:ins w:id="4676" w:author="Author"/>
              </w:rPr>
            </w:pPr>
            <w:ins w:id="4677" w:author="Author">
              <w:r w:rsidRPr="004D3F3D">
                <w:t>Retail</w:t>
              </w:r>
            </w:ins>
          </w:p>
        </w:tc>
        <w:tc>
          <w:tcPr>
            <w:tcW w:w="1600" w:type="dxa"/>
            <w:tcBorders>
              <w:top w:val="single" w:sz="6" w:space="0" w:color="auto"/>
              <w:left w:val="single" w:sz="6" w:space="0" w:color="auto"/>
              <w:bottom w:val="single" w:sz="6" w:space="0" w:color="auto"/>
              <w:right w:val="single" w:sz="6" w:space="0" w:color="auto"/>
            </w:tcBorders>
            <w:tcPrChange w:id="4678" w:author="Author">
              <w:tcPr>
                <w:tcW w:w="1600" w:type="dxa"/>
                <w:tcBorders>
                  <w:top w:val="single" w:sz="4" w:space="0" w:color="auto"/>
                  <w:left w:val="single" w:sz="4" w:space="0" w:color="auto"/>
                  <w:bottom w:val="single" w:sz="4" w:space="0" w:color="auto"/>
                  <w:right w:val="single" w:sz="4" w:space="0" w:color="auto"/>
                </w:tcBorders>
              </w:tcPr>
            </w:tcPrChange>
          </w:tcPr>
          <w:p w14:paraId="56B8022F" w14:textId="77777777" w:rsidR="00892577" w:rsidRPr="004D3F3D" w:rsidRDefault="00892577" w:rsidP="00145047">
            <w:pPr>
              <w:pStyle w:val="tabletext11"/>
              <w:tabs>
                <w:tab w:val="decimal" w:pos="480"/>
              </w:tabs>
              <w:rPr>
                <w:ins w:id="4679" w:author="Author"/>
              </w:rPr>
            </w:pPr>
            <w:ins w:id="4680" w:author="Author">
              <w:r w:rsidRPr="004D3F3D">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68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C38A402" w14:textId="77777777" w:rsidR="00892577" w:rsidRPr="004D3F3D" w:rsidRDefault="00892577" w:rsidP="00145047">
            <w:pPr>
              <w:pStyle w:val="tabletext11"/>
              <w:tabs>
                <w:tab w:val="decimal" w:pos="480"/>
              </w:tabs>
              <w:rPr>
                <w:ins w:id="4682" w:author="Author"/>
                <w:highlight w:val="yellow"/>
              </w:rPr>
            </w:pPr>
            <w:ins w:id="4683"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68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3F8BFE2" w14:textId="77777777" w:rsidR="00892577" w:rsidRPr="004D3F3D" w:rsidRDefault="00892577" w:rsidP="00145047">
            <w:pPr>
              <w:pStyle w:val="tabletext11"/>
              <w:tabs>
                <w:tab w:val="decimal" w:pos="480"/>
              </w:tabs>
              <w:rPr>
                <w:ins w:id="4685" w:author="Author"/>
                <w:highlight w:val="yellow"/>
              </w:rPr>
            </w:pPr>
            <w:ins w:id="4686"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687"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8E63552" w14:textId="77777777" w:rsidR="00892577" w:rsidRPr="004D3F3D" w:rsidRDefault="00892577" w:rsidP="00145047">
            <w:pPr>
              <w:pStyle w:val="tabletext11"/>
              <w:tabs>
                <w:tab w:val="decimal" w:pos="0"/>
              </w:tabs>
              <w:jc w:val="center"/>
              <w:rPr>
                <w:ins w:id="4688" w:author="Author"/>
                <w:highlight w:val="yellow"/>
              </w:rPr>
            </w:pPr>
            <w:ins w:id="4689" w:author="Author">
              <w:r w:rsidRPr="004D3F3D">
                <w:t>1.00</w:t>
              </w:r>
            </w:ins>
          </w:p>
        </w:tc>
      </w:tr>
      <w:tr w:rsidR="00892577" w:rsidRPr="004D3F3D" w14:paraId="4D6EF7F9" w14:textId="77777777" w:rsidTr="00892577">
        <w:trPr>
          <w:cantSplit/>
          <w:trHeight w:val="190"/>
          <w:ins w:id="4690" w:author="Author"/>
          <w:trPrChange w:id="4691" w:author="Author">
            <w:trPr>
              <w:cantSplit/>
              <w:trHeight w:val="190"/>
            </w:trPr>
          </w:trPrChange>
        </w:trPr>
        <w:tc>
          <w:tcPr>
            <w:tcW w:w="200" w:type="dxa"/>
            <w:tcBorders>
              <w:top w:val="nil"/>
              <w:right w:val="single" w:sz="6" w:space="0" w:color="auto"/>
            </w:tcBorders>
            <w:shd w:val="clear" w:color="auto" w:fill="auto"/>
            <w:tcPrChange w:id="4692" w:author="Author">
              <w:tcPr>
                <w:tcW w:w="200" w:type="dxa"/>
                <w:tcBorders>
                  <w:top w:val="nil"/>
                  <w:right w:val="single" w:sz="4" w:space="0" w:color="auto"/>
                </w:tcBorders>
                <w:shd w:val="clear" w:color="auto" w:fill="auto"/>
              </w:tcPr>
            </w:tcPrChange>
          </w:tcPr>
          <w:p w14:paraId="24043A9D" w14:textId="77777777" w:rsidR="00892577" w:rsidRPr="004D3F3D" w:rsidRDefault="00892577" w:rsidP="00145047">
            <w:pPr>
              <w:pStyle w:val="tabletext11"/>
              <w:rPr>
                <w:ins w:id="469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694"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514951AF" w14:textId="77777777" w:rsidR="00892577" w:rsidRPr="004D3F3D" w:rsidRDefault="00892577" w:rsidP="00145047">
            <w:pPr>
              <w:pStyle w:val="tabletext11"/>
              <w:jc w:val="center"/>
              <w:rPr>
                <w:ins w:id="469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696"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4CF7D58" w14:textId="77777777" w:rsidR="00892577" w:rsidRPr="004D3F3D" w:rsidRDefault="00892577" w:rsidP="00145047">
            <w:pPr>
              <w:pStyle w:val="tabletext11"/>
              <w:jc w:val="center"/>
              <w:rPr>
                <w:ins w:id="4697" w:author="Author"/>
              </w:rPr>
            </w:pPr>
            <w:ins w:id="4698" w:author="Author">
              <w:r w:rsidRPr="004D3F3D">
                <w:t>Commercial</w:t>
              </w:r>
            </w:ins>
          </w:p>
        </w:tc>
        <w:tc>
          <w:tcPr>
            <w:tcW w:w="1600" w:type="dxa"/>
            <w:tcBorders>
              <w:top w:val="single" w:sz="6" w:space="0" w:color="auto"/>
              <w:left w:val="single" w:sz="6" w:space="0" w:color="auto"/>
              <w:bottom w:val="single" w:sz="6" w:space="0" w:color="auto"/>
              <w:right w:val="single" w:sz="6" w:space="0" w:color="auto"/>
            </w:tcBorders>
            <w:tcPrChange w:id="4699" w:author="Author">
              <w:tcPr>
                <w:tcW w:w="1600" w:type="dxa"/>
                <w:tcBorders>
                  <w:top w:val="single" w:sz="4" w:space="0" w:color="auto"/>
                  <w:left w:val="single" w:sz="4" w:space="0" w:color="auto"/>
                  <w:bottom w:val="single" w:sz="4" w:space="0" w:color="auto"/>
                  <w:right w:val="single" w:sz="4" w:space="0" w:color="auto"/>
                </w:tcBorders>
              </w:tcPr>
            </w:tcPrChange>
          </w:tcPr>
          <w:p w14:paraId="2708597C" w14:textId="77777777" w:rsidR="00892577" w:rsidRPr="004D3F3D" w:rsidRDefault="00892577" w:rsidP="00145047">
            <w:pPr>
              <w:pStyle w:val="tabletext11"/>
              <w:tabs>
                <w:tab w:val="decimal" w:pos="480"/>
              </w:tabs>
              <w:rPr>
                <w:ins w:id="4700" w:author="Author"/>
              </w:rPr>
            </w:pPr>
            <w:ins w:id="4701" w:author="Author">
              <w:r w:rsidRPr="004D3F3D">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702"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65DAC96" w14:textId="77777777" w:rsidR="00892577" w:rsidRPr="004D3F3D" w:rsidRDefault="00892577" w:rsidP="00145047">
            <w:pPr>
              <w:pStyle w:val="tabletext11"/>
              <w:tabs>
                <w:tab w:val="decimal" w:pos="480"/>
              </w:tabs>
              <w:rPr>
                <w:ins w:id="4703" w:author="Author"/>
                <w:highlight w:val="yellow"/>
              </w:rPr>
            </w:pPr>
            <w:ins w:id="4704"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705"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2B2B55B" w14:textId="77777777" w:rsidR="00892577" w:rsidRPr="004D3F3D" w:rsidRDefault="00892577" w:rsidP="00145047">
            <w:pPr>
              <w:pStyle w:val="tabletext11"/>
              <w:tabs>
                <w:tab w:val="decimal" w:pos="480"/>
              </w:tabs>
              <w:rPr>
                <w:ins w:id="4706" w:author="Author"/>
                <w:highlight w:val="yellow"/>
              </w:rPr>
            </w:pPr>
            <w:ins w:id="4707" w:author="Author">
              <w:r w:rsidRPr="004D3F3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708"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CE44D1C" w14:textId="77777777" w:rsidR="00892577" w:rsidRPr="004D3F3D" w:rsidRDefault="00892577" w:rsidP="00145047">
            <w:pPr>
              <w:pStyle w:val="tabletext11"/>
              <w:tabs>
                <w:tab w:val="decimal" w:pos="0"/>
              </w:tabs>
              <w:jc w:val="center"/>
              <w:rPr>
                <w:ins w:id="4709" w:author="Author"/>
                <w:highlight w:val="yellow"/>
              </w:rPr>
            </w:pPr>
            <w:ins w:id="4710" w:author="Author">
              <w:r w:rsidRPr="004D3F3D">
                <w:t>1.00</w:t>
              </w:r>
            </w:ins>
          </w:p>
        </w:tc>
      </w:tr>
      <w:tr w:rsidR="00892577" w:rsidRPr="004D3F3D" w14:paraId="42CCC502" w14:textId="77777777" w:rsidTr="00892577">
        <w:trPr>
          <w:cantSplit/>
          <w:trHeight w:val="190"/>
          <w:ins w:id="4711" w:author="Author"/>
          <w:trPrChange w:id="4712" w:author="Author">
            <w:trPr>
              <w:cantSplit/>
              <w:trHeight w:val="190"/>
            </w:trPr>
          </w:trPrChange>
        </w:trPr>
        <w:tc>
          <w:tcPr>
            <w:tcW w:w="200" w:type="dxa"/>
            <w:tcBorders>
              <w:top w:val="nil"/>
              <w:right w:val="single" w:sz="6" w:space="0" w:color="auto"/>
            </w:tcBorders>
            <w:shd w:val="clear" w:color="auto" w:fill="auto"/>
            <w:tcPrChange w:id="4713" w:author="Author">
              <w:tcPr>
                <w:tcW w:w="200" w:type="dxa"/>
                <w:tcBorders>
                  <w:top w:val="nil"/>
                  <w:right w:val="single" w:sz="4" w:space="0" w:color="auto"/>
                </w:tcBorders>
                <w:shd w:val="clear" w:color="auto" w:fill="auto"/>
              </w:tcPr>
            </w:tcPrChange>
          </w:tcPr>
          <w:p w14:paraId="352BEC44" w14:textId="77777777" w:rsidR="00892577" w:rsidRPr="004D3F3D" w:rsidRDefault="00892577" w:rsidP="00145047">
            <w:pPr>
              <w:pStyle w:val="tabletext11"/>
              <w:rPr>
                <w:ins w:id="471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715"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113BA40" w14:textId="77777777" w:rsidR="00892577" w:rsidRPr="004D3F3D" w:rsidRDefault="00892577" w:rsidP="00145047">
            <w:pPr>
              <w:pStyle w:val="tabletext11"/>
              <w:jc w:val="center"/>
              <w:rPr>
                <w:ins w:id="4716" w:author="Author"/>
                <w:b/>
              </w:rPr>
            </w:pPr>
            <w:ins w:id="4717" w:author="Author">
              <w:r w:rsidRPr="004D3F3D">
                <w:rPr>
                  <w:b/>
                </w:rPr>
                <w:t>Extra-heavy</w:t>
              </w:r>
              <w:r w:rsidRPr="004D3F3D">
                <w:rPr>
                  <w:b/>
                </w:rPr>
                <w:br/>
                <w:t>Truck-tractors</w:t>
              </w:r>
              <w:r w:rsidRPr="004D3F3D">
                <w:rPr>
                  <w:b/>
                </w:rPr>
                <w:br/>
              </w:r>
              <w:r w:rsidRPr="004D3F3D">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71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CDD2961" w14:textId="77777777" w:rsidR="00892577" w:rsidRPr="004D3F3D" w:rsidRDefault="00892577" w:rsidP="00145047">
            <w:pPr>
              <w:pStyle w:val="tabletext11"/>
              <w:jc w:val="center"/>
              <w:rPr>
                <w:ins w:id="4719" w:author="Author"/>
              </w:rPr>
            </w:pPr>
            <w:ins w:id="4720" w:author="Author">
              <w:r w:rsidRPr="004D3F3D">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4721"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6B893917" w14:textId="77777777" w:rsidR="00892577" w:rsidRPr="004D3F3D" w:rsidRDefault="00892577" w:rsidP="00145047">
            <w:pPr>
              <w:pStyle w:val="tabletext11"/>
              <w:tabs>
                <w:tab w:val="decimal" w:pos="480"/>
              </w:tabs>
              <w:rPr>
                <w:ins w:id="4722" w:author="Author"/>
              </w:rPr>
            </w:pPr>
            <w:ins w:id="4723" w:author="Author">
              <w:r w:rsidRPr="004D3F3D">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72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A6012CE" w14:textId="77777777" w:rsidR="00892577" w:rsidRPr="004D3F3D" w:rsidRDefault="00892577" w:rsidP="00145047">
            <w:pPr>
              <w:pStyle w:val="tabletext11"/>
              <w:tabs>
                <w:tab w:val="decimal" w:pos="480"/>
              </w:tabs>
              <w:rPr>
                <w:ins w:id="4725" w:author="Author"/>
              </w:rPr>
            </w:pPr>
            <w:ins w:id="4726" w:author="Author">
              <w:r w:rsidRPr="004D3F3D">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72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2BE2E99" w14:textId="77777777" w:rsidR="00892577" w:rsidRPr="004D3F3D" w:rsidRDefault="00892577" w:rsidP="00145047">
            <w:pPr>
              <w:pStyle w:val="tabletext11"/>
              <w:tabs>
                <w:tab w:val="decimal" w:pos="480"/>
              </w:tabs>
              <w:rPr>
                <w:ins w:id="4728" w:author="Author"/>
              </w:rPr>
            </w:pPr>
            <w:ins w:id="4729" w:author="Author">
              <w:r w:rsidRPr="004D3F3D">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73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50E5B2D" w14:textId="77777777" w:rsidR="00892577" w:rsidRPr="004D3F3D" w:rsidRDefault="00892577" w:rsidP="00145047">
            <w:pPr>
              <w:pStyle w:val="tabletext11"/>
              <w:tabs>
                <w:tab w:val="decimal" w:pos="0"/>
              </w:tabs>
              <w:jc w:val="center"/>
              <w:rPr>
                <w:ins w:id="4731" w:author="Author"/>
              </w:rPr>
            </w:pPr>
            <w:ins w:id="4732" w:author="Author">
              <w:r w:rsidRPr="004D3F3D">
                <w:t>1.16</w:t>
              </w:r>
            </w:ins>
          </w:p>
        </w:tc>
      </w:tr>
      <w:tr w:rsidR="00892577" w:rsidRPr="004D3F3D" w14:paraId="3F9E3171" w14:textId="77777777" w:rsidTr="00892577">
        <w:trPr>
          <w:cantSplit/>
          <w:trHeight w:val="190"/>
          <w:ins w:id="4733" w:author="Author"/>
          <w:trPrChange w:id="4734" w:author="Author">
            <w:trPr>
              <w:cantSplit/>
              <w:trHeight w:val="190"/>
            </w:trPr>
          </w:trPrChange>
        </w:trPr>
        <w:tc>
          <w:tcPr>
            <w:tcW w:w="200" w:type="dxa"/>
            <w:tcBorders>
              <w:top w:val="nil"/>
              <w:right w:val="single" w:sz="6" w:space="0" w:color="auto"/>
            </w:tcBorders>
            <w:shd w:val="clear" w:color="auto" w:fill="auto"/>
            <w:tcPrChange w:id="4735" w:author="Author">
              <w:tcPr>
                <w:tcW w:w="200" w:type="dxa"/>
                <w:tcBorders>
                  <w:top w:val="nil"/>
                  <w:right w:val="single" w:sz="4" w:space="0" w:color="auto"/>
                </w:tcBorders>
                <w:shd w:val="clear" w:color="auto" w:fill="auto"/>
              </w:tcPr>
            </w:tcPrChange>
          </w:tcPr>
          <w:p w14:paraId="44AEBAB6" w14:textId="77777777" w:rsidR="00892577" w:rsidRPr="004D3F3D" w:rsidRDefault="00892577" w:rsidP="00145047">
            <w:pPr>
              <w:pStyle w:val="tabletext11"/>
              <w:rPr>
                <w:ins w:id="473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737"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E3DC1EA" w14:textId="77777777" w:rsidR="00892577" w:rsidRPr="004D3F3D" w:rsidRDefault="00892577" w:rsidP="00145047">
            <w:pPr>
              <w:pStyle w:val="tabletext11"/>
              <w:jc w:val="center"/>
              <w:rPr>
                <w:ins w:id="4738" w:author="Author"/>
                <w:b/>
              </w:rPr>
            </w:pPr>
            <w:ins w:id="4739" w:author="Author">
              <w:r w:rsidRPr="004D3F3D">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740"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2451A22" w14:textId="77777777" w:rsidR="00892577" w:rsidRPr="004D3F3D" w:rsidRDefault="00892577" w:rsidP="00145047">
            <w:pPr>
              <w:pStyle w:val="tabletext11"/>
              <w:jc w:val="center"/>
              <w:rPr>
                <w:ins w:id="4741" w:author="Author"/>
              </w:rPr>
            </w:pPr>
            <w:ins w:id="4742" w:author="Author">
              <w:r w:rsidRPr="004D3F3D">
                <w:t>All uses</w:t>
              </w:r>
            </w:ins>
          </w:p>
        </w:tc>
        <w:tc>
          <w:tcPr>
            <w:tcW w:w="1600" w:type="dxa"/>
            <w:tcBorders>
              <w:top w:val="single" w:sz="6" w:space="0" w:color="auto"/>
              <w:left w:val="single" w:sz="6" w:space="0" w:color="auto"/>
              <w:bottom w:val="single" w:sz="6" w:space="0" w:color="auto"/>
              <w:right w:val="single" w:sz="6" w:space="0" w:color="auto"/>
            </w:tcBorders>
            <w:tcPrChange w:id="4743" w:author="Author">
              <w:tcPr>
                <w:tcW w:w="1600" w:type="dxa"/>
                <w:tcBorders>
                  <w:top w:val="single" w:sz="4" w:space="0" w:color="auto"/>
                  <w:left w:val="single" w:sz="4" w:space="0" w:color="auto"/>
                  <w:bottom w:val="single" w:sz="4" w:space="0" w:color="auto"/>
                  <w:right w:val="single" w:sz="4" w:space="0" w:color="auto"/>
                </w:tcBorders>
              </w:tcPr>
            </w:tcPrChange>
          </w:tcPr>
          <w:p w14:paraId="50084206" w14:textId="77777777" w:rsidR="00892577" w:rsidRPr="004D3F3D" w:rsidRDefault="00892577" w:rsidP="00145047">
            <w:pPr>
              <w:pStyle w:val="tabletext11"/>
              <w:tabs>
                <w:tab w:val="decimal" w:pos="480"/>
              </w:tabs>
              <w:rPr>
                <w:ins w:id="4744" w:author="Author"/>
              </w:rPr>
            </w:pPr>
            <w:ins w:id="4745" w:author="Author">
              <w:r w:rsidRPr="004D3F3D">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4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D9B871" w14:textId="77777777" w:rsidR="00892577" w:rsidRPr="004D3F3D" w:rsidRDefault="00892577" w:rsidP="00145047">
            <w:pPr>
              <w:pStyle w:val="tabletext11"/>
              <w:tabs>
                <w:tab w:val="decimal" w:pos="480"/>
              </w:tabs>
              <w:rPr>
                <w:ins w:id="4747" w:author="Author"/>
              </w:rPr>
            </w:pPr>
            <w:ins w:id="4748" w:author="Author">
              <w:r w:rsidRPr="004D3F3D">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4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85C635" w14:textId="77777777" w:rsidR="00892577" w:rsidRPr="004D3F3D" w:rsidRDefault="00892577" w:rsidP="00145047">
            <w:pPr>
              <w:pStyle w:val="tabletext11"/>
              <w:tabs>
                <w:tab w:val="decimal" w:pos="480"/>
              </w:tabs>
              <w:rPr>
                <w:ins w:id="4750" w:author="Author"/>
              </w:rPr>
            </w:pPr>
            <w:ins w:id="4751" w:author="Author">
              <w:r w:rsidRPr="004D3F3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5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119C18" w14:textId="77777777" w:rsidR="00892577" w:rsidRPr="004D3F3D" w:rsidRDefault="00892577" w:rsidP="00145047">
            <w:pPr>
              <w:pStyle w:val="tabletext11"/>
              <w:tabs>
                <w:tab w:val="decimal" w:pos="0"/>
              </w:tabs>
              <w:jc w:val="center"/>
              <w:rPr>
                <w:ins w:id="4753" w:author="Author"/>
              </w:rPr>
            </w:pPr>
            <w:ins w:id="4754" w:author="Author">
              <w:r w:rsidRPr="004D3F3D">
                <w:t>0.69</w:t>
              </w:r>
            </w:ins>
          </w:p>
        </w:tc>
      </w:tr>
      <w:tr w:rsidR="00892577" w:rsidRPr="004D3F3D" w14:paraId="117D8656" w14:textId="77777777" w:rsidTr="00892577">
        <w:trPr>
          <w:cantSplit/>
          <w:trHeight w:val="190"/>
          <w:ins w:id="4755" w:author="Author"/>
          <w:trPrChange w:id="4756" w:author="Author">
            <w:trPr>
              <w:cantSplit/>
              <w:trHeight w:val="190"/>
            </w:trPr>
          </w:trPrChange>
        </w:trPr>
        <w:tc>
          <w:tcPr>
            <w:tcW w:w="200" w:type="dxa"/>
            <w:tcBorders>
              <w:top w:val="nil"/>
              <w:right w:val="single" w:sz="6" w:space="0" w:color="auto"/>
            </w:tcBorders>
            <w:shd w:val="clear" w:color="auto" w:fill="auto"/>
            <w:tcPrChange w:id="4757" w:author="Author">
              <w:tcPr>
                <w:tcW w:w="200" w:type="dxa"/>
                <w:tcBorders>
                  <w:top w:val="nil"/>
                  <w:right w:val="single" w:sz="4" w:space="0" w:color="auto"/>
                </w:tcBorders>
                <w:shd w:val="clear" w:color="auto" w:fill="auto"/>
              </w:tcPr>
            </w:tcPrChange>
          </w:tcPr>
          <w:p w14:paraId="32DB851B" w14:textId="77777777" w:rsidR="00892577" w:rsidRPr="004D3F3D" w:rsidRDefault="00892577" w:rsidP="00145047">
            <w:pPr>
              <w:pStyle w:val="tabletext11"/>
              <w:rPr>
                <w:ins w:id="475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759"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A8E3A78" w14:textId="77777777" w:rsidR="00892577" w:rsidRPr="004D3F3D" w:rsidRDefault="00892577" w:rsidP="00145047">
            <w:pPr>
              <w:pStyle w:val="tabletext11"/>
              <w:jc w:val="center"/>
              <w:rPr>
                <w:ins w:id="4760" w:author="Author"/>
                <w:b/>
              </w:rPr>
            </w:pPr>
            <w:ins w:id="4761" w:author="Author">
              <w:r w:rsidRPr="004D3F3D">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762"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D65E962" w14:textId="77777777" w:rsidR="00892577" w:rsidRPr="004D3F3D" w:rsidRDefault="00892577" w:rsidP="00145047">
            <w:pPr>
              <w:pStyle w:val="tabletext11"/>
              <w:jc w:val="center"/>
              <w:rPr>
                <w:ins w:id="4763" w:author="Author"/>
              </w:rPr>
            </w:pPr>
            <w:ins w:id="4764" w:author="Author">
              <w:r w:rsidRPr="004D3F3D">
                <w:t>All uses</w:t>
              </w:r>
            </w:ins>
          </w:p>
        </w:tc>
        <w:tc>
          <w:tcPr>
            <w:tcW w:w="1600" w:type="dxa"/>
            <w:tcBorders>
              <w:top w:val="single" w:sz="6" w:space="0" w:color="auto"/>
              <w:left w:val="single" w:sz="6" w:space="0" w:color="auto"/>
              <w:bottom w:val="single" w:sz="6" w:space="0" w:color="auto"/>
              <w:right w:val="single" w:sz="6" w:space="0" w:color="auto"/>
            </w:tcBorders>
            <w:tcPrChange w:id="4765" w:author="Author">
              <w:tcPr>
                <w:tcW w:w="1600" w:type="dxa"/>
                <w:tcBorders>
                  <w:top w:val="single" w:sz="4" w:space="0" w:color="auto"/>
                  <w:left w:val="single" w:sz="4" w:space="0" w:color="auto"/>
                  <w:bottom w:val="single" w:sz="4" w:space="0" w:color="auto"/>
                  <w:right w:val="single" w:sz="4" w:space="0" w:color="auto"/>
                </w:tcBorders>
              </w:tcPr>
            </w:tcPrChange>
          </w:tcPr>
          <w:p w14:paraId="39B71BA2" w14:textId="77777777" w:rsidR="00892577" w:rsidRPr="004D3F3D" w:rsidRDefault="00892577" w:rsidP="00145047">
            <w:pPr>
              <w:pStyle w:val="tabletext11"/>
              <w:tabs>
                <w:tab w:val="decimal" w:pos="480"/>
              </w:tabs>
              <w:rPr>
                <w:ins w:id="4766" w:author="Author"/>
              </w:rPr>
            </w:pPr>
            <w:ins w:id="4767" w:author="Author">
              <w:r w:rsidRPr="004D3F3D">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6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ABF72F" w14:textId="77777777" w:rsidR="00892577" w:rsidRPr="004D3F3D" w:rsidRDefault="00892577" w:rsidP="00145047">
            <w:pPr>
              <w:pStyle w:val="tabletext11"/>
              <w:tabs>
                <w:tab w:val="decimal" w:pos="480"/>
              </w:tabs>
              <w:rPr>
                <w:ins w:id="4769" w:author="Author"/>
                <w:highlight w:val="yellow"/>
              </w:rPr>
            </w:pPr>
            <w:ins w:id="4770" w:author="Author">
              <w:r w:rsidRPr="004D3F3D">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7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369E0B" w14:textId="77777777" w:rsidR="00892577" w:rsidRPr="004D3F3D" w:rsidRDefault="00892577" w:rsidP="00145047">
            <w:pPr>
              <w:pStyle w:val="tabletext11"/>
              <w:tabs>
                <w:tab w:val="decimal" w:pos="480"/>
              </w:tabs>
              <w:rPr>
                <w:ins w:id="4772" w:author="Author"/>
                <w:highlight w:val="yellow"/>
              </w:rPr>
            </w:pPr>
            <w:ins w:id="4773" w:author="Author">
              <w:r w:rsidRPr="004D3F3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7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59C8E9" w14:textId="77777777" w:rsidR="00892577" w:rsidRPr="004D3F3D" w:rsidRDefault="00892577" w:rsidP="00145047">
            <w:pPr>
              <w:pStyle w:val="tabletext11"/>
              <w:tabs>
                <w:tab w:val="decimal" w:pos="0"/>
              </w:tabs>
              <w:jc w:val="center"/>
              <w:rPr>
                <w:ins w:id="4775" w:author="Author"/>
                <w:highlight w:val="yellow"/>
              </w:rPr>
            </w:pPr>
            <w:ins w:id="4776" w:author="Author">
              <w:r w:rsidRPr="004D3F3D">
                <w:t>0.69</w:t>
              </w:r>
            </w:ins>
          </w:p>
        </w:tc>
      </w:tr>
      <w:tr w:rsidR="00892577" w:rsidRPr="004D3F3D" w14:paraId="51C80E66" w14:textId="77777777" w:rsidTr="00892577">
        <w:trPr>
          <w:cantSplit/>
          <w:trHeight w:val="190"/>
          <w:ins w:id="4777" w:author="Author"/>
          <w:trPrChange w:id="4778" w:author="Author">
            <w:trPr>
              <w:cantSplit/>
              <w:trHeight w:val="190"/>
            </w:trPr>
          </w:trPrChange>
        </w:trPr>
        <w:tc>
          <w:tcPr>
            <w:tcW w:w="200" w:type="dxa"/>
            <w:tcBorders>
              <w:top w:val="nil"/>
              <w:right w:val="single" w:sz="6" w:space="0" w:color="auto"/>
            </w:tcBorders>
            <w:shd w:val="clear" w:color="auto" w:fill="auto"/>
            <w:tcPrChange w:id="4779" w:author="Author">
              <w:tcPr>
                <w:tcW w:w="200" w:type="dxa"/>
                <w:tcBorders>
                  <w:top w:val="nil"/>
                  <w:right w:val="single" w:sz="4" w:space="0" w:color="auto"/>
                </w:tcBorders>
                <w:shd w:val="clear" w:color="auto" w:fill="auto"/>
              </w:tcPr>
            </w:tcPrChange>
          </w:tcPr>
          <w:p w14:paraId="1797561B" w14:textId="77777777" w:rsidR="00892577" w:rsidRPr="004D3F3D" w:rsidRDefault="00892577" w:rsidP="00145047">
            <w:pPr>
              <w:pStyle w:val="tabletext11"/>
              <w:rPr>
                <w:ins w:id="478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781"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3CEFA84" w14:textId="77777777" w:rsidR="00892577" w:rsidRPr="004D3F3D" w:rsidRDefault="00892577" w:rsidP="00145047">
            <w:pPr>
              <w:pStyle w:val="tabletext11"/>
              <w:jc w:val="center"/>
              <w:rPr>
                <w:ins w:id="4782" w:author="Author"/>
                <w:b/>
              </w:rPr>
            </w:pPr>
            <w:ins w:id="4783" w:author="Author">
              <w:r w:rsidRPr="004D3F3D">
                <w:rPr>
                  <w:b/>
                </w:rPr>
                <w:t xml:space="preserve">Service Or </w:t>
              </w:r>
              <w:r w:rsidRPr="004D3F3D">
                <w:rPr>
                  <w:b/>
                </w:rPr>
                <w:br/>
                <w:t>Utility Trailers</w:t>
              </w:r>
              <w:r w:rsidRPr="004D3F3D">
                <w:rPr>
                  <w:b/>
                </w:rPr>
                <w:br/>
              </w:r>
              <w:r w:rsidRPr="004D3F3D">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784"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66D4FFA" w14:textId="77777777" w:rsidR="00892577" w:rsidRPr="004D3F3D" w:rsidRDefault="00892577" w:rsidP="00145047">
            <w:pPr>
              <w:pStyle w:val="tabletext11"/>
              <w:jc w:val="center"/>
              <w:rPr>
                <w:ins w:id="4785" w:author="Author"/>
              </w:rPr>
            </w:pPr>
            <w:ins w:id="4786" w:author="Author">
              <w:r w:rsidRPr="004D3F3D">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4787"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3AA2023D" w14:textId="77777777" w:rsidR="00892577" w:rsidRPr="004D3F3D" w:rsidRDefault="00892577" w:rsidP="00145047">
            <w:pPr>
              <w:pStyle w:val="tabletext11"/>
              <w:tabs>
                <w:tab w:val="decimal" w:pos="480"/>
              </w:tabs>
              <w:rPr>
                <w:ins w:id="4788" w:author="Author"/>
              </w:rPr>
            </w:pPr>
            <w:ins w:id="4789" w:author="Author">
              <w:r w:rsidRPr="004D3F3D">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79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43C9E85" w14:textId="77777777" w:rsidR="00892577" w:rsidRPr="004D3F3D" w:rsidRDefault="00892577" w:rsidP="00145047">
            <w:pPr>
              <w:pStyle w:val="tabletext11"/>
              <w:tabs>
                <w:tab w:val="decimal" w:pos="480"/>
              </w:tabs>
              <w:rPr>
                <w:ins w:id="4791" w:author="Author"/>
                <w:highlight w:val="yellow"/>
              </w:rPr>
            </w:pPr>
            <w:ins w:id="4792" w:author="Author">
              <w:r w:rsidRPr="004D3F3D">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79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49A55A4" w14:textId="77777777" w:rsidR="00892577" w:rsidRPr="004D3F3D" w:rsidRDefault="00892577" w:rsidP="00145047">
            <w:pPr>
              <w:pStyle w:val="tabletext11"/>
              <w:tabs>
                <w:tab w:val="decimal" w:pos="480"/>
              </w:tabs>
              <w:rPr>
                <w:ins w:id="4794" w:author="Author"/>
                <w:highlight w:val="yellow"/>
              </w:rPr>
            </w:pPr>
            <w:ins w:id="4795" w:author="Author">
              <w:r w:rsidRPr="004D3F3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79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FD46233" w14:textId="77777777" w:rsidR="00892577" w:rsidRPr="004D3F3D" w:rsidRDefault="00892577" w:rsidP="00145047">
            <w:pPr>
              <w:pStyle w:val="tabletext11"/>
              <w:tabs>
                <w:tab w:val="decimal" w:pos="0"/>
              </w:tabs>
              <w:jc w:val="center"/>
              <w:rPr>
                <w:ins w:id="4797" w:author="Author"/>
                <w:highlight w:val="yellow"/>
              </w:rPr>
            </w:pPr>
            <w:ins w:id="4798" w:author="Author">
              <w:r w:rsidRPr="004D3F3D">
                <w:t>0.69</w:t>
              </w:r>
            </w:ins>
          </w:p>
        </w:tc>
      </w:tr>
    </w:tbl>
    <w:p w14:paraId="02DD5106" w14:textId="77777777" w:rsidR="00892577" w:rsidRPr="004D3F3D" w:rsidRDefault="00892577" w:rsidP="00892577">
      <w:pPr>
        <w:pStyle w:val="tablecaption"/>
        <w:rPr>
          <w:ins w:id="4799" w:author="Author"/>
        </w:rPr>
      </w:pPr>
      <w:ins w:id="4800" w:author="Author">
        <w:r w:rsidRPr="004D3F3D">
          <w:lastRenderedPageBreak/>
          <w:t>Table 225.C.2. Primary Classifications – Rating Factors And Statistical Codes – Zone Rated</w:t>
        </w:r>
      </w:ins>
    </w:p>
    <w:p w14:paraId="7F7A1137" w14:textId="77777777" w:rsidR="00892577" w:rsidRPr="004D3F3D" w:rsidRDefault="00892577" w:rsidP="00892577">
      <w:pPr>
        <w:pStyle w:val="isonormal"/>
        <w:rPr>
          <w:ins w:id="4801" w:author="Author"/>
        </w:rPr>
      </w:pPr>
    </w:p>
    <w:p w14:paraId="08F37A79" w14:textId="77777777" w:rsidR="00892577" w:rsidRPr="004D3F3D" w:rsidRDefault="00892577" w:rsidP="00892577">
      <w:pPr>
        <w:pStyle w:val="blocktext1"/>
        <w:ind w:left="1440" w:hanging="1440"/>
        <w:rPr>
          <w:ins w:id="4802" w:author="Author"/>
          <w:bCs/>
        </w:rPr>
      </w:pPr>
      <w:ins w:id="4803" w:author="Author">
        <w:r w:rsidRPr="004D3F3D">
          <w:rPr>
            <w:bCs/>
          </w:rPr>
          <w:t xml:space="preserve">The following is added to Paragraph </w:t>
        </w:r>
        <w:r w:rsidRPr="00892577">
          <w:rPr>
            <w:b/>
            <w:rPrChange w:id="4804" w:author="Author">
              <w:rPr>
                <w:bCs/>
              </w:rPr>
            </w:rPrChange>
          </w:rPr>
          <w:t>C.</w:t>
        </w:r>
        <w:r w:rsidRPr="004D3F3D">
          <w:rPr>
            <w:b/>
          </w:rPr>
          <w:t>3</w:t>
        </w:r>
        <w:r w:rsidRPr="00892577">
          <w:rPr>
            <w:b/>
            <w:rPrChange w:id="4805" w:author="Author">
              <w:rPr>
                <w:bCs/>
              </w:rPr>
            </w:rPrChange>
          </w:rPr>
          <w:t>.:</w:t>
        </w:r>
      </w:ins>
    </w:p>
    <w:p w14:paraId="7FAE385D" w14:textId="77777777" w:rsidR="00892577" w:rsidRPr="004D3F3D" w:rsidRDefault="00892577">
      <w:pPr>
        <w:pStyle w:val="outlinehd4"/>
        <w:rPr>
          <w:ins w:id="4806" w:author="Author"/>
        </w:rPr>
        <w:pPrChange w:id="4807" w:author="Author">
          <w:pPr>
            <w:pStyle w:val="outlinehd3"/>
          </w:pPr>
        </w:pPrChange>
      </w:pPr>
      <w:ins w:id="4808" w:author="Author">
        <w:r w:rsidRPr="004D3F3D">
          <w:tab/>
          <w:t>a.</w:t>
        </w:r>
        <w:r w:rsidRPr="004D3F3D">
          <w:tab/>
          <w:t>Application</w:t>
        </w:r>
      </w:ins>
    </w:p>
    <w:p w14:paraId="59B541C4" w14:textId="77777777" w:rsidR="00892577" w:rsidRPr="004D3F3D" w:rsidRDefault="00892577">
      <w:pPr>
        <w:pStyle w:val="blocktext5"/>
        <w:rPr>
          <w:ins w:id="4809" w:author="Author"/>
        </w:rPr>
        <w:pPrChange w:id="4810" w:author="Author">
          <w:pPr>
            <w:pStyle w:val="blocktext4"/>
          </w:pPr>
        </w:pPrChange>
      </w:pPr>
      <w:ins w:id="4811" w:author="Author">
        <w:r w:rsidRPr="004D3F3D">
          <w:t>Classify the vehicle according to its use. Insert the code provided in the 4th and 5th digits of the classification code.</w:t>
        </w:r>
      </w:ins>
    </w:p>
    <w:p w14:paraId="19A8F152" w14:textId="77777777" w:rsidR="00892577" w:rsidRPr="004D3F3D" w:rsidRDefault="00892577">
      <w:pPr>
        <w:pStyle w:val="outlinehd4"/>
        <w:rPr>
          <w:ins w:id="4812" w:author="Author"/>
        </w:rPr>
        <w:pPrChange w:id="4813" w:author="Author">
          <w:pPr>
            <w:pStyle w:val="outlinehd3"/>
          </w:pPr>
        </w:pPrChange>
      </w:pPr>
      <w:ins w:id="4814" w:author="Author">
        <w:r w:rsidRPr="004D3F3D">
          <w:tab/>
          <w:t>b.</w:t>
        </w:r>
        <w:r w:rsidRPr="004D3F3D">
          <w:tab/>
          <w:t>Autos Having More Than One Use</w:t>
        </w:r>
      </w:ins>
    </w:p>
    <w:p w14:paraId="013E8699" w14:textId="77777777" w:rsidR="00892577" w:rsidRPr="004D3F3D" w:rsidRDefault="00892577">
      <w:pPr>
        <w:pStyle w:val="blocktext5"/>
        <w:rPr>
          <w:ins w:id="4815" w:author="Author"/>
        </w:rPr>
        <w:pPrChange w:id="4816" w:author="Author">
          <w:pPr>
            <w:pStyle w:val="blocktext4"/>
          </w:pPr>
        </w:pPrChange>
      </w:pPr>
      <w:ins w:id="4817" w:author="Author">
        <w:r w:rsidRPr="004D3F3D">
          <w:t>Where more than one secondary rating factor applies, use the highest-rated classification unless 80% of the use is in a lower rated activity. In that case, use the lower-rated classification.</w:t>
        </w:r>
      </w:ins>
    </w:p>
    <w:p w14:paraId="56BE4AB6" w14:textId="77777777" w:rsidR="00892577" w:rsidRPr="004D3F3D" w:rsidRDefault="00892577">
      <w:pPr>
        <w:pStyle w:val="outlinehd4"/>
        <w:rPr>
          <w:ins w:id="4818" w:author="Author"/>
        </w:rPr>
        <w:pPrChange w:id="4819" w:author="Author">
          <w:pPr>
            <w:pStyle w:val="outlinehd3"/>
          </w:pPr>
        </w:pPrChange>
      </w:pPr>
      <w:ins w:id="4820" w:author="Author">
        <w:r w:rsidRPr="004D3F3D">
          <w:tab/>
          <w:t>c.</w:t>
        </w:r>
        <w:r w:rsidRPr="004D3F3D">
          <w:tab/>
          <w:t>Trucking Operations</w:t>
        </w:r>
      </w:ins>
    </w:p>
    <w:p w14:paraId="5D450B9F" w14:textId="77777777" w:rsidR="00892577" w:rsidRPr="004D3F3D" w:rsidRDefault="00892577">
      <w:pPr>
        <w:pStyle w:val="blocktext5"/>
        <w:rPr>
          <w:ins w:id="4821" w:author="Author"/>
        </w:rPr>
        <w:pPrChange w:id="4822" w:author="Author">
          <w:pPr>
            <w:pStyle w:val="blocktext4"/>
          </w:pPr>
        </w:pPrChange>
      </w:pPr>
      <w:ins w:id="4823" w:author="Author">
        <w:r w:rsidRPr="004D3F3D">
          <w:t xml:space="preserve">A risk engaged in trucking operations described in Rule </w:t>
        </w:r>
        <w:r w:rsidRPr="004D3F3D">
          <w:rPr>
            <w:b/>
            <w:bCs/>
          </w:rPr>
          <w:t>224.A.1.</w:t>
        </w:r>
        <w:r w:rsidRPr="004D3F3D">
          <w:t xml:space="preserve"> is assigned to the truckers secondary classification even though they advertise or describe themselves as a contractor, building contractor, building material dealer, sand and gravel hauler, or some other similar name.</w:t>
        </w:r>
      </w:ins>
    </w:p>
    <w:p w14:paraId="3CDBC075" w14:textId="77777777" w:rsidR="00892577" w:rsidRPr="004D3F3D" w:rsidRDefault="00892577">
      <w:pPr>
        <w:pStyle w:val="outlinehd4"/>
        <w:rPr>
          <w:ins w:id="4824" w:author="Author"/>
        </w:rPr>
        <w:pPrChange w:id="4825" w:author="Author">
          <w:pPr>
            <w:pStyle w:val="outlinehd3"/>
          </w:pPr>
        </w:pPrChange>
      </w:pPr>
      <w:ins w:id="4826" w:author="Author">
        <w:r w:rsidRPr="004D3F3D">
          <w:tab/>
          <w:t>d.</w:t>
        </w:r>
        <w:r w:rsidRPr="004D3F3D">
          <w:tab/>
          <w:t>Secondary Classification Factors</w:t>
        </w:r>
      </w:ins>
    </w:p>
    <w:p w14:paraId="55731F58" w14:textId="77777777" w:rsidR="00892577" w:rsidRPr="004D3F3D" w:rsidRDefault="00892577" w:rsidP="00892577">
      <w:pPr>
        <w:pStyle w:val="space4"/>
        <w:rPr>
          <w:ins w:id="4827" w:author="Author"/>
        </w:rPr>
      </w:pPr>
    </w:p>
    <w:tbl>
      <w:tblPr>
        <w:tblW w:w="10360" w:type="dxa"/>
        <w:tblInd w:w="-161" w:type="dxa"/>
        <w:tblLayout w:type="fixed"/>
        <w:tblCellMar>
          <w:left w:w="50" w:type="dxa"/>
          <w:right w:w="50" w:type="dxa"/>
        </w:tblCellMar>
        <w:tblLook w:val="04A0" w:firstRow="1" w:lastRow="0" w:firstColumn="1" w:lastColumn="0" w:noHBand="0" w:noVBand="1"/>
      </w:tblPr>
      <w:tblGrid>
        <w:gridCol w:w="201"/>
        <w:gridCol w:w="1813"/>
        <w:gridCol w:w="3356"/>
        <w:gridCol w:w="840"/>
        <w:gridCol w:w="990"/>
        <w:gridCol w:w="990"/>
        <w:gridCol w:w="1320"/>
        <w:gridCol w:w="840"/>
        <w:gridCol w:w="10"/>
      </w:tblGrid>
      <w:tr w:rsidR="00892577" w:rsidRPr="004D3F3D" w14:paraId="6D8821B3" w14:textId="77777777" w:rsidTr="00145047">
        <w:trPr>
          <w:gridAfter w:val="1"/>
          <w:wAfter w:w="10" w:type="dxa"/>
          <w:cantSplit/>
          <w:trHeight w:val="190"/>
          <w:ins w:id="4828" w:author="Author"/>
        </w:trPr>
        <w:tc>
          <w:tcPr>
            <w:tcW w:w="201" w:type="dxa"/>
            <w:tcBorders>
              <w:top w:val="nil"/>
              <w:left w:val="nil"/>
              <w:bottom w:val="nil"/>
              <w:right w:val="single" w:sz="6" w:space="0" w:color="auto"/>
            </w:tcBorders>
          </w:tcPr>
          <w:p w14:paraId="3C8660D0" w14:textId="77777777" w:rsidR="00892577" w:rsidRPr="004D3F3D" w:rsidRDefault="00892577" w:rsidP="00145047">
            <w:pPr>
              <w:pStyle w:val="tablehead"/>
              <w:jc w:val="left"/>
              <w:rPr>
                <w:ins w:id="4829" w:author="Author"/>
              </w:rPr>
            </w:pPr>
          </w:p>
        </w:tc>
        <w:tc>
          <w:tcPr>
            <w:tcW w:w="5169" w:type="dxa"/>
            <w:gridSpan w:val="2"/>
            <w:vMerge w:val="restart"/>
            <w:tcBorders>
              <w:top w:val="single" w:sz="6" w:space="0" w:color="auto"/>
              <w:left w:val="single" w:sz="6" w:space="0" w:color="auto"/>
              <w:right w:val="single" w:sz="6" w:space="0" w:color="auto"/>
            </w:tcBorders>
            <w:noWrap/>
            <w:vAlign w:val="bottom"/>
            <w:hideMark/>
          </w:tcPr>
          <w:p w14:paraId="0A3CF058" w14:textId="77777777" w:rsidR="00892577" w:rsidRPr="004D3F3D" w:rsidRDefault="00892577" w:rsidP="00145047">
            <w:pPr>
              <w:pStyle w:val="tablehead"/>
              <w:rPr>
                <w:ins w:id="4830" w:author="Author"/>
              </w:rPr>
            </w:pPr>
            <w:ins w:id="4831" w:author="Author">
              <w:r w:rsidRPr="004D3F3D">
                <w:t>Trucks, Tractors And Trailers Secondary Classification</w:t>
              </w:r>
            </w:ins>
          </w:p>
        </w:tc>
        <w:tc>
          <w:tcPr>
            <w:tcW w:w="840" w:type="dxa"/>
            <w:vMerge w:val="restart"/>
            <w:tcBorders>
              <w:top w:val="single" w:sz="6" w:space="0" w:color="auto"/>
              <w:left w:val="single" w:sz="6" w:space="0" w:color="auto"/>
              <w:right w:val="single" w:sz="6" w:space="0" w:color="auto"/>
            </w:tcBorders>
            <w:vAlign w:val="bottom"/>
            <w:hideMark/>
          </w:tcPr>
          <w:p w14:paraId="5EDD1F35" w14:textId="77777777" w:rsidR="00892577" w:rsidRPr="004D3F3D" w:rsidRDefault="00892577" w:rsidP="00145047">
            <w:pPr>
              <w:pStyle w:val="tablehead"/>
              <w:rPr>
                <w:ins w:id="4832" w:author="Author"/>
              </w:rPr>
            </w:pPr>
            <w:ins w:id="4833" w:author="Author">
              <w:r w:rsidRPr="004D3F3D">
                <w:t>Code</w:t>
              </w:r>
            </w:ins>
          </w:p>
        </w:tc>
        <w:tc>
          <w:tcPr>
            <w:tcW w:w="990" w:type="dxa"/>
            <w:vMerge w:val="restart"/>
            <w:tcBorders>
              <w:top w:val="single" w:sz="6" w:space="0" w:color="auto"/>
              <w:left w:val="single" w:sz="6" w:space="0" w:color="auto"/>
              <w:right w:val="single" w:sz="6" w:space="0" w:color="auto"/>
            </w:tcBorders>
            <w:vAlign w:val="bottom"/>
            <w:hideMark/>
          </w:tcPr>
          <w:p w14:paraId="640319C8" w14:textId="77777777" w:rsidR="00892577" w:rsidRPr="004D3F3D" w:rsidRDefault="00892577" w:rsidP="00145047">
            <w:pPr>
              <w:pStyle w:val="tablehead"/>
              <w:rPr>
                <w:ins w:id="4834" w:author="Author"/>
              </w:rPr>
            </w:pPr>
            <w:ins w:id="4835" w:author="Author">
              <w:r w:rsidRPr="004D3F3D">
                <w:t>Liability</w:t>
              </w:r>
            </w:ins>
          </w:p>
        </w:tc>
        <w:tc>
          <w:tcPr>
            <w:tcW w:w="990" w:type="dxa"/>
            <w:vMerge w:val="restart"/>
            <w:tcBorders>
              <w:top w:val="single" w:sz="6" w:space="0" w:color="auto"/>
              <w:left w:val="single" w:sz="6" w:space="0" w:color="auto"/>
              <w:right w:val="single" w:sz="6" w:space="0" w:color="auto"/>
            </w:tcBorders>
            <w:vAlign w:val="bottom"/>
            <w:hideMark/>
          </w:tcPr>
          <w:p w14:paraId="6600EC37" w14:textId="77777777" w:rsidR="00892577" w:rsidRPr="004D3F3D" w:rsidRDefault="00892577" w:rsidP="00145047">
            <w:pPr>
              <w:pStyle w:val="tablehead"/>
              <w:rPr>
                <w:ins w:id="4836" w:author="Author"/>
              </w:rPr>
            </w:pPr>
            <w:ins w:id="4837" w:author="Author">
              <w:r w:rsidRPr="004D3F3D">
                <w:t>Other Than Collision</w:t>
              </w:r>
            </w:ins>
          </w:p>
        </w:tc>
        <w:tc>
          <w:tcPr>
            <w:tcW w:w="2160" w:type="dxa"/>
            <w:gridSpan w:val="2"/>
            <w:tcBorders>
              <w:top w:val="single" w:sz="6" w:space="0" w:color="auto"/>
              <w:left w:val="single" w:sz="6" w:space="0" w:color="auto"/>
              <w:bottom w:val="single" w:sz="6" w:space="0" w:color="auto"/>
              <w:right w:val="single" w:sz="6" w:space="0" w:color="auto"/>
            </w:tcBorders>
            <w:vAlign w:val="bottom"/>
            <w:hideMark/>
          </w:tcPr>
          <w:p w14:paraId="4C72DCA9" w14:textId="77777777" w:rsidR="00892577" w:rsidRPr="004D3F3D" w:rsidRDefault="00892577" w:rsidP="00145047">
            <w:pPr>
              <w:pStyle w:val="tablehead"/>
              <w:rPr>
                <w:ins w:id="4838" w:author="Author"/>
              </w:rPr>
            </w:pPr>
            <w:ins w:id="4839" w:author="Author">
              <w:r w:rsidRPr="004D3F3D">
                <w:t>Collision</w:t>
              </w:r>
            </w:ins>
          </w:p>
        </w:tc>
      </w:tr>
      <w:tr w:rsidR="00892577" w:rsidRPr="004D3F3D" w14:paraId="79212134" w14:textId="77777777" w:rsidTr="00145047">
        <w:trPr>
          <w:gridAfter w:val="1"/>
          <w:wAfter w:w="10" w:type="dxa"/>
          <w:cantSplit/>
          <w:trHeight w:val="190"/>
          <w:ins w:id="4840" w:author="Author"/>
        </w:trPr>
        <w:tc>
          <w:tcPr>
            <w:tcW w:w="201" w:type="dxa"/>
            <w:tcBorders>
              <w:top w:val="nil"/>
              <w:left w:val="nil"/>
              <w:bottom w:val="nil"/>
              <w:right w:val="single" w:sz="6" w:space="0" w:color="auto"/>
            </w:tcBorders>
          </w:tcPr>
          <w:p w14:paraId="1A81B5DC" w14:textId="77777777" w:rsidR="00892577" w:rsidRPr="004D3F3D" w:rsidRDefault="00892577" w:rsidP="00145047">
            <w:pPr>
              <w:pStyle w:val="tablehead"/>
              <w:jc w:val="left"/>
              <w:rPr>
                <w:ins w:id="4841" w:author="Author"/>
              </w:rPr>
            </w:pPr>
          </w:p>
        </w:tc>
        <w:tc>
          <w:tcPr>
            <w:tcW w:w="5169" w:type="dxa"/>
            <w:gridSpan w:val="2"/>
            <w:vMerge/>
            <w:tcBorders>
              <w:left w:val="single" w:sz="6" w:space="0" w:color="auto"/>
              <w:bottom w:val="single" w:sz="6" w:space="0" w:color="auto"/>
              <w:right w:val="single" w:sz="6" w:space="0" w:color="auto"/>
            </w:tcBorders>
            <w:vAlign w:val="center"/>
            <w:hideMark/>
          </w:tcPr>
          <w:p w14:paraId="7D2A66B3" w14:textId="77777777" w:rsidR="00892577" w:rsidRPr="004D3F3D" w:rsidRDefault="00892577" w:rsidP="00145047">
            <w:pPr>
              <w:overflowPunct/>
              <w:autoSpaceDE/>
              <w:autoSpaceDN/>
              <w:adjustRightInd/>
              <w:spacing w:before="0" w:line="240" w:lineRule="auto"/>
              <w:jc w:val="left"/>
              <w:rPr>
                <w:ins w:id="4842" w:author="Author"/>
                <w:b/>
              </w:rPr>
            </w:pPr>
          </w:p>
        </w:tc>
        <w:tc>
          <w:tcPr>
            <w:tcW w:w="840" w:type="dxa"/>
            <w:vMerge/>
            <w:tcBorders>
              <w:left w:val="single" w:sz="6" w:space="0" w:color="auto"/>
              <w:bottom w:val="single" w:sz="6" w:space="0" w:color="auto"/>
              <w:right w:val="single" w:sz="6" w:space="0" w:color="auto"/>
            </w:tcBorders>
            <w:vAlign w:val="center"/>
            <w:hideMark/>
          </w:tcPr>
          <w:p w14:paraId="5EB2E08E" w14:textId="77777777" w:rsidR="00892577" w:rsidRPr="004D3F3D" w:rsidRDefault="00892577" w:rsidP="00145047">
            <w:pPr>
              <w:overflowPunct/>
              <w:autoSpaceDE/>
              <w:autoSpaceDN/>
              <w:adjustRightInd/>
              <w:spacing w:before="0" w:line="240" w:lineRule="auto"/>
              <w:jc w:val="left"/>
              <w:rPr>
                <w:ins w:id="4843" w:author="Author"/>
                <w:b/>
              </w:rPr>
            </w:pPr>
          </w:p>
        </w:tc>
        <w:tc>
          <w:tcPr>
            <w:tcW w:w="990" w:type="dxa"/>
            <w:vMerge/>
            <w:tcBorders>
              <w:left w:val="single" w:sz="6" w:space="0" w:color="auto"/>
              <w:bottom w:val="single" w:sz="6" w:space="0" w:color="auto"/>
              <w:right w:val="single" w:sz="6" w:space="0" w:color="auto"/>
            </w:tcBorders>
            <w:vAlign w:val="center"/>
            <w:hideMark/>
          </w:tcPr>
          <w:p w14:paraId="0F5D876C" w14:textId="77777777" w:rsidR="00892577" w:rsidRPr="004D3F3D" w:rsidRDefault="00892577" w:rsidP="00145047">
            <w:pPr>
              <w:overflowPunct/>
              <w:autoSpaceDE/>
              <w:autoSpaceDN/>
              <w:adjustRightInd/>
              <w:spacing w:before="0" w:line="240" w:lineRule="auto"/>
              <w:jc w:val="left"/>
              <w:rPr>
                <w:ins w:id="4844" w:author="Author"/>
                <w:b/>
              </w:rPr>
            </w:pPr>
          </w:p>
        </w:tc>
        <w:tc>
          <w:tcPr>
            <w:tcW w:w="990" w:type="dxa"/>
            <w:vMerge/>
            <w:tcBorders>
              <w:left w:val="single" w:sz="6" w:space="0" w:color="auto"/>
              <w:bottom w:val="single" w:sz="6" w:space="0" w:color="auto"/>
              <w:right w:val="single" w:sz="6" w:space="0" w:color="auto"/>
            </w:tcBorders>
            <w:vAlign w:val="center"/>
            <w:hideMark/>
          </w:tcPr>
          <w:p w14:paraId="1220F9ED" w14:textId="77777777" w:rsidR="00892577" w:rsidRPr="004D3F3D" w:rsidRDefault="00892577" w:rsidP="00145047">
            <w:pPr>
              <w:overflowPunct/>
              <w:autoSpaceDE/>
              <w:autoSpaceDN/>
              <w:adjustRightInd/>
              <w:spacing w:before="0" w:line="240" w:lineRule="auto"/>
              <w:jc w:val="left"/>
              <w:rPr>
                <w:ins w:id="4845" w:author="Author"/>
                <w:b/>
              </w:rPr>
            </w:pPr>
          </w:p>
        </w:tc>
        <w:tc>
          <w:tcPr>
            <w:tcW w:w="1320" w:type="dxa"/>
            <w:tcBorders>
              <w:top w:val="single" w:sz="6" w:space="0" w:color="auto"/>
              <w:left w:val="single" w:sz="6" w:space="0" w:color="auto"/>
              <w:bottom w:val="single" w:sz="6" w:space="0" w:color="auto"/>
              <w:right w:val="single" w:sz="6" w:space="0" w:color="auto"/>
            </w:tcBorders>
            <w:vAlign w:val="bottom"/>
            <w:hideMark/>
          </w:tcPr>
          <w:p w14:paraId="1620BBB6" w14:textId="77777777" w:rsidR="00892577" w:rsidRPr="004D3F3D" w:rsidRDefault="00892577" w:rsidP="00145047">
            <w:pPr>
              <w:pStyle w:val="tablehead"/>
              <w:rPr>
                <w:ins w:id="4846" w:author="Author"/>
              </w:rPr>
            </w:pPr>
            <w:ins w:id="4847" w:author="Author">
              <w:r w:rsidRPr="004D3F3D">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00CDFAF4" w14:textId="77777777" w:rsidR="00892577" w:rsidRPr="004D3F3D" w:rsidRDefault="00892577" w:rsidP="00145047">
            <w:pPr>
              <w:pStyle w:val="tablehead"/>
              <w:rPr>
                <w:ins w:id="4848" w:author="Author"/>
              </w:rPr>
            </w:pPr>
            <w:ins w:id="4849" w:author="Author">
              <w:r w:rsidRPr="004D3F3D">
                <w:t xml:space="preserve">Trailers </w:t>
              </w:r>
            </w:ins>
          </w:p>
        </w:tc>
      </w:tr>
      <w:tr w:rsidR="00892577" w:rsidRPr="004D3F3D" w14:paraId="12B7ED96" w14:textId="77777777" w:rsidTr="00145047">
        <w:trPr>
          <w:cantSplit/>
          <w:trHeight w:val="190"/>
          <w:ins w:id="4850" w:author="Author"/>
        </w:trPr>
        <w:tc>
          <w:tcPr>
            <w:tcW w:w="201" w:type="dxa"/>
            <w:tcBorders>
              <w:top w:val="nil"/>
              <w:left w:val="nil"/>
              <w:bottom w:val="nil"/>
              <w:right w:val="single" w:sz="6" w:space="0" w:color="auto"/>
            </w:tcBorders>
          </w:tcPr>
          <w:p w14:paraId="0703BB6F" w14:textId="77777777" w:rsidR="00892577" w:rsidRPr="004D3F3D" w:rsidRDefault="00892577" w:rsidP="00145047">
            <w:pPr>
              <w:pStyle w:val="tabletext11"/>
              <w:rPr>
                <w:ins w:id="485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353A53C9" w14:textId="77777777" w:rsidR="00892577" w:rsidRPr="004D3F3D" w:rsidRDefault="00892577" w:rsidP="00145047">
            <w:pPr>
              <w:pStyle w:val="tabletext11"/>
              <w:rPr>
                <w:ins w:id="4852" w:author="Author"/>
              </w:rPr>
            </w:pPr>
            <w:ins w:id="4853" w:author="Author">
              <w:r w:rsidRPr="004D3F3D">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19AD2448" w14:textId="77777777" w:rsidR="00892577" w:rsidRPr="004D3F3D" w:rsidRDefault="00892577" w:rsidP="00145047">
            <w:pPr>
              <w:pStyle w:val="tabletext11"/>
              <w:rPr>
                <w:ins w:id="4854" w:author="Author"/>
              </w:rPr>
            </w:pPr>
            <w:ins w:id="4855" w:author="Author">
              <w:r w:rsidRPr="004D3F3D">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255A4F7" w14:textId="77777777" w:rsidR="00892577" w:rsidRPr="004D3F3D" w:rsidRDefault="00892577" w:rsidP="00145047">
            <w:pPr>
              <w:pStyle w:val="tabletext11"/>
              <w:tabs>
                <w:tab w:val="decimal" w:pos="280"/>
              </w:tabs>
              <w:jc w:val="center"/>
              <w:rPr>
                <w:ins w:id="4856" w:author="Author"/>
              </w:rPr>
            </w:pPr>
            <w:ins w:id="4857" w:author="Author">
              <w:r w:rsidRPr="004D3F3D">
                <w:t>---21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AA66428" w14:textId="77777777" w:rsidR="00892577" w:rsidRPr="004D3F3D" w:rsidRDefault="00892577" w:rsidP="00145047">
            <w:pPr>
              <w:pStyle w:val="tabletext11"/>
              <w:tabs>
                <w:tab w:val="decimal" w:pos="0"/>
              </w:tabs>
              <w:jc w:val="center"/>
              <w:rPr>
                <w:ins w:id="4858" w:author="Author"/>
              </w:rPr>
            </w:pPr>
            <w:ins w:id="4859"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C5D36DC" w14:textId="77777777" w:rsidR="00892577" w:rsidRPr="004D3F3D" w:rsidRDefault="00892577" w:rsidP="00145047">
            <w:pPr>
              <w:pStyle w:val="tabletext11"/>
              <w:tabs>
                <w:tab w:val="decimal" w:pos="0"/>
                <w:tab w:val="decimal" w:pos="640"/>
              </w:tabs>
              <w:jc w:val="center"/>
              <w:rPr>
                <w:ins w:id="4860" w:author="Author"/>
              </w:rPr>
            </w:pPr>
            <w:ins w:id="4861"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4F0E7814" w14:textId="77777777" w:rsidR="00892577" w:rsidRPr="004D3F3D" w:rsidRDefault="00892577" w:rsidP="00145047">
            <w:pPr>
              <w:pStyle w:val="tabletext11"/>
              <w:tabs>
                <w:tab w:val="decimal" w:pos="0"/>
                <w:tab w:val="decimal" w:pos="640"/>
              </w:tabs>
              <w:jc w:val="center"/>
              <w:rPr>
                <w:ins w:id="4862" w:author="Author"/>
              </w:rPr>
            </w:pPr>
            <w:ins w:id="4863"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79216F4E" w14:textId="77777777" w:rsidR="00892577" w:rsidRPr="004D3F3D" w:rsidRDefault="00892577" w:rsidP="00145047">
            <w:pPr>
              <w:pStyle w:val="tabletext11"/>
              <w:tabs>
                <w:tab w:val="decimal" w:pos="0"/>
                <w:tab w:val="decimal" w:pos="640"/>
              </w:tabs>
              <w:jc w:val="center"/>
              <w:rPr>
                <w:ins w:id="4864" w:author="Author"/>
              </w:rPr>
            </w:pPr>
            <w:ins w:id="4865" w:author="Author">
              <w:r w:rsidRPr="004D3F3D">
                <w:t>1.00</w:t>
              </w:r>
            </w:ins>
          </w:p>
        </w:tc>
      </w:tr>
      <w:tr w:rsidR="00892577" w:rsidRPr="004D3F3D" w14:paraId="18B8B4CB" w14:textId="77777777" w:rsidTr="00145047">
        <w:trPr>
          <w:cantSplit/>
          <w:trHeight w:val="190"/>
          <w:ins w:id="4866" w:author="Author"/>
        </w:trPr>
        <w:tc>
          <w:tcPr>
            <w:tcW w:w="201" w:type="dxa"/>
            <w:tcBorders>
              <w:top w:val="nil"/>
              <w:left w:val="nil"/>
              <w:bottom w:val="nil"/>
              <w:right w:val="single" w:sz="6" w:space="0" w:color="auto"/>
            </w:tcBorders>
          </w:tcPr>
          <w:p w14:paraId="35225CD9" w14:textId="77777777" w:rsidR="00892577" w:rsidRPr="004D3F3D" w:rsidRDefault="00892577" w:rsidP="00145047">
            <w:pPr>
              <w:pStyle w:val="tabletext11"/>
              <w:rPr>
                <w:ins w:id="486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250C402" w14:textId="77777777" w:rsidR="00892577" w:rsidRPr="004D3F3D" w:rsidRDefault="00892577" w:rsidP="00145047">
            <w:pPr>
              <w:overflowPunct/>
              <w:autoSpaceDE/>
              <w:autoSpaceDN/>
              <w:adjustRightInd/>
              <w:spacing w:before="0" w:line="240" w:lineRule="auto"/>
              <w:jc w:val="left"/>
              <w:rPr>
                <w:ins w:id="4868"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F7C25AA" w14:textId="77777777" w:rsidR="00892577" w:rsidRPr="004D3F3D" w:rsidRDefault="00892577" w:rsidP="00145047">
            <w:pPr>
              <w:pStyle w:val="tabletext11"/>
              <w:rPr>
                <w:ins w:id="4869" w:author="Author"/>
              </w:rPr>
            </w:pPr>
            <w:ins w:id="4870" w:author="Author">
              <w:r w:rsidRPr="004D3F3D">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8BDD9A8" w14:textId="77777777" w:rsidR="00892577" w:rsidRPr="004D3F3D" w:rsidRDefault="00892577" w:rsidP="00145047">
            <w:pPr>
              <w:pStyle w:val="tabletext11"/>
              <w:tabs>
                <w:tab w:val="decimal" w:pos="280"/>
              </w:tabs>
              <w:jc w:val="center"/>
              <w:rPr>
                <w:ins w:id="4871" w:author="Author"/>
              </w:rPr>
            </w:pPr>
            <w:ins w:id="4872" w:author="Author">
              <w:r w:rsidRPr="004D3F3D">
                <w:t>---22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653C5FD" w14:textId="77777777" w:rsidR="00892577" w:rsidRPr="004D3F3D" w:rsidRDefault="00892577" w:rsidP="00145047">
            <w:pPr>
              <w:pStyle w:val="tabletext11"/>
              <w:tabs>
                <w:tab w:val="decimal" w:pos="0"/>
              </w:tabs>
              <w:jc w:val="center"/>
              <w:rPr>
                <w:ins w:id="4873" w:author="Author"/>
              </w:rPr>
            </w:pPr>
            <w:ins w:id="4874"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6DF7173" w14:textId="77777777" w:rsidR="00892577" w:rsidRPr="004D3F3D" w:rsidRDefault="00892577" w:rsidP="00145047">
            <w:pPr>
              <w:pStyle w:val="tabletext11"/>
              <w:tabs>
                <w:tab w:val="decimal" w:pos="0"/>
                <w:tab w:val="decimal" w:pos="640"/>
              </w:tabs>
              <w:jc w:val="center"/>
              <w:rPr>
                <w:ins w:id="4875" w:author="Author"/>
              </w:rPr>
            </w:pPr>
            <w:ins w:id="4876" w:author="Author">
              <w:r w:rsidRPr="004D3F3D">
                <w:t>1.00</w:t>
              </w:r>
            </w:ins>
          </w:p>
        </w:tc>
        <w:tc>
          <w:tcPr>
            <w:tcW w:w="1320" w:type="dxa"/>
            <w:tcBorders>
              <w:top w:val="single" w:sz="6" w:space="0" w:color="auto"/>
              <w:left w:val="single" w:sz="6" w:space="0" w:color="auto"/>
              <w:bottom w:val="single" w:sz="6" w:space="0" w:color="auto"/>
              <w:right w:val="single" w:sz="6" w:space="0" w:color="auto"/>
            </w:tcBorders>
            <w:vAlign w:val="center"/>
            <w:hideMark/>
          </w:tcPr>
          <w:p w14:paraId="45100A0A" w14:textId="77777777" w:rsidR="00892577" w:rsidRPr="004D3F3D" w:rsidRDefault="00892577" w:rsidP="00145047">
            <w:pPr>
              <w:pStyle w:val="tabletext11"/>
              <w:tabs>
                <w:tab w:val="decimal" w:pos="0"/>
                <w:tab w:val="decimal" w:pos="640"/>
              </w:tabs>
              <w:jc w:val="center"/>
              <w:rPr>
                <w:ins w:id="4877" w:author="Author"/>
              </w:rPr>
            </w:pPr>
            <w:ins w:id="4878"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
          <w:p w14:paraId="135E037E" w14:textId="77777777" w:rsidR="00892577" w:rsidRPr="004D3F3D" w:rsidRDefault="00892577" w:rsidP="00145047">
            <w:pPr>
              <w:pStyle w:val="tabletext11"/>
              <w:tabs>
                <w:tab w:val="decimal" w:pos="0"/>
                <w:tab w:val="decimal" w:pos="640"/>
              </w:tabs>
              <w:jc w:val="center"/>
              <w:rPr>
                <w:ins w:id="4879" w:author="Author"/>
              </w:rPr>
            </w:pPr>
            <w:ins w:id="4880" w:author="Author">
              <w:r w:rsidRPr="004D3F3D">
                <w:t>1.00</w:t>
              </w:r>
            </w:ins>
          </w:p>
        </w:tc>
      </w:tr>
      <w:tr w:rsidR="00892577" w:rsidRPr="004D3F3D" w14:paraId="30FC279B" w14:textId="77777777" w:rsidTr="00145047">
        <w:trPr>
          <w:cantSplit/>
          <w:trHeight w:val="190"/>
          <w:ins w:id="4881" w:author="Author"/>
        </w:trPr>
        <w:tc>
          <w:tcPr>
            <w:tcW w:w="201" w:type="dxa"/>
            <w:tcBorders>
              <w:top w:val="nil"/>
              <w:left w:val="nil"/>
              <w:bottom w:val="nil"/>
              <w:right w:val="single" w:sz="6" w:space="0" w:color="auto"/>
            </w:tcBorders>
          </w:tcPr>
          <w:p w14:paraId="00FC962F" w14:textId="77777777" w:rsidR="00892577" w:rsidRPr="004D3F3D" w:rsidRDefault="00892577" w:rsidP="00145047">
            <w:pPr>
              <w:pStyle w:val="tabletext11"/>
              <w:rPr>
                <w:ins w:id="488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51A32A8" w14:textId="77777777" w:rsidR="00892577" w:rsidRPr="004D3F3D" w:rsidRDefault="00892577" w:rsidP="00145047">
            <w:pPr>
              <w:overflowPunct/>
              <w:autoSpaceDE/>
              <w:autoSpaceDN/>
              <w:adjustRightInd/>
              <w:spacing w:before="0" w:line="240" w:lineRule="auto"/>
              <w:jc w:val="left"/>
              <w:rPr>
                <w:ins w:id="4883"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9164FF8" w14:textId="77777777" w:rsidR="00892577" w:rsidRPr="004D3F3D" w:rsidRDefault="00892577" w:rsidP="00145047">
            <w:pPr>
              <w:pStyle w:val="tabletext11"/>
              <w:rPr>
                <w:ins w:id="4884" w:author="Author"/>
              </w:rPr>
            </w:pPr>
            <w:ins w:id="4885" w:author="Author">
              <w:r w:rsidRPr="004D3F3D">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806A28E" w14:textId="77777777" w:rsidR="00892577" w:rsidRPr="004D3F3D" w:rsidRDefault="00892577" w:rsidP="00145047">
            <w:pPr>
              <w:pStyle w:val="tabletext11"/>
              <w:tabs>
                <w:tab w:val="decimal" w:pos="280"/>
              </w:tabs>
              <w:jc w:val="center"/>
              <w:rPr>
                <w:ins w:id="4886" w:author="Author"/>
              </w:rPr>
            </w:pPr>
            <w:ins w:id="4887" w:author="Author">
              <w:r w:rsidRPr="004D3F3D">
                <w:t>---23</w:t>
              </w:r>
            </w:ins>
          </w:p>
        </w:tc>
        <w:tc>
          <w:tcPr>
            <w:tcW w:w="990" w:type="dxa"/>
            <w:tcBorders>
              <w:top w:val="single" w:sz="6" w:space="0" w:color="auto"/>
              <w:left w:val="single" w:sz="6" w:space="0" w:color="auto"/>
              <w:bottom w:val="single" w:sz="6" w:space="0" w:color="auto"/>
              <w:right w:val="single" w:sz="6" w:space="0" w:color="auto"/>
            </w:tcBorders>
            <w:noWrap/>
            <w:hideMark/>
          </w:tcPr>
          <w:p w14:paraId="7196E3AC" w14:textId="77777777" w:rsidR="00892577" w:rsidRPr="004D3F3D" w:rsidRDefault="00892577" w:rsidP="00145047">
            <w:pPr>
              <w:pStyle w:val="tabletext11"/>
              <w:tabs>
                <w:tab w:val="decimal" w:pos="0"/>
              </w:tabs>
              <w:jc w:val="center"/>
              <w:rPr>
                <w:ins w:id="4888" w:author="Author"/>
              </w:rPr>
            </w:pPr>
            <w:ins w:id="4889"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44A91F44" w14:textId="77777777" w:rsidR="00892577" w:rsidRPr="004D3F3D" w:rsidRDefault="00892577" w:rsidP="00145047">
            <w:pPr>
              <w:pStyle w:val="tabletext11"/>
              <w:tabs>
                <w:tab w:val="decimal" w:pos="0"/>
                <w:tab w:val="decimal" w:pos="640"/>
              </w:tabs>
              <w:jc w:val="center"/>
              <w:rPr>
                <w:ins w:id="4890" w:author="Author"/>
              </w:rPr>
            </w:pPr>
            <w:ins w:id="4891"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27214F31" w14:textId="77777777" w:rsidR="00892577" w:rsidRPr="004D3F3D" w:rsidRDefault="00892577" w:rsidP="00145047">
            <w:pPr>
              <w:pStyle w:val="tabletext11"/>
              <w:tabs>
                <w:tab w:val="decimal" w:pos="0"/>
                <w:tab w:val="decimal" w:pos="640"/>
              </w:tabs>
              <w:jc w:val="center"/>
              <w:rPr>
                <w:ins w:id="4892" w:author="Author"/>
              </w:rPr>
            </w:pPr>
            <w:ins w:id="4893"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43E7DC53" w14:textId="77777777" w:rsidR="00892577" w:rsidRPr="004D3F3D" w:rsidRDefault="00892577" w:rsidP="00145047">
            <w:pPr>
              <w:pStyle w:val="tabletext11"/>
              <w:tabs>
                <w:tab w:val="decimal" w:pos="0"/>
                <w:tab w:val="decimal" w:pos="640"/>
              </w:tabs>
              <w:jc w:val="center"/>
              <w:rPr>
                <w:ins w:id="4894" w:author="Author"/>
              </w:rPr>
            </w:pPr>
            <w:ins w:id="4895" w:author="Author">
              <w:r w:rsidRPr="004D3F3D">
                <w:t>1.00</w:t>
              </w:r>
            </w:ins>
          </w:p>
        </w:tc>
      </w:tr>
      <w:tr w:rsidR="00892577" w:rsidRPr="004D3F3D" w14:paraId="52E4266B" w14:textId="77777777" w:rsidTr="00145047">
        <w:trPr>
          <w:cantSplit/>
          <w:trHeight w:val="190"/>
          <w:ins w:id="4896" w:author="Author"/>
        </w:trPr>
        <w:tc>
          <w:tcPr>
            <w:tcW w:w="201" w:type="dxa"/>
            <w:tcBorders>
              <w:top w:val="nil"/>
              <w:left w:val="nil"/>
              <w:bottom w:val="nil"/>
              <w:right w:val="single" w:sz="6" w:space="0" w:color="auto"/>
            </w:tcBorders>
          </w:tcPr>
          <w:p w14:paraId="54883BC6" w14:textId="77777777" w:rsidR="00892577" w:rsidRPr="004D3F3D" w:rsidRDefault="00892577" w:rsidP="00145047">
            <w:pPr>
              <w:pStyle w:val="tabletext11"/>
              <w:rPr>
                <w:ins w:id="489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96A0C4D" w14:textId="77777777" w:rsidR="00892577" w:rsidRPr="004D3F3D" w:rsidRDefault="00892577" w:rsidP="00145047">
            <w:pPr>
              <w:overflowPunct/>
              <w:autoSpaceDE/>
              <w:autoSpaceDN/>
              <w:adjustRightInd/>
              <w:spacing w:before="0" w:line="240" w:lineRule="auto"/>
              <w:jc w:val="left"/>
              <w:rPr>
                <w:ins w:id="4898"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46692A1" w14:textId="77777777" w:rsidR="00892577" w:rsidRPr="004D3F3D" w:rsidRDefault="00892577" w:rsidP="00145047">
            <w:pPr>
              <w:pStyle w:val="tabletext11"/>
              <w:rPr>
                <w:ins w:id="4899" w:author="Author"/>
              </w:rPr>
            </w:pPr>
            <w:ins w:id="4900" w:author="Author">
              <w:r w:rsidRPr="004D3F3D">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E140E38" w14:textId="77777777" w:rsidR="00892577" w:rsidRPr="004D3F3D" w:rsidRDefault="00892577" w:rsidP="00145047">
            <w:pPr>
              <w:pStyle w:val="tabletext11"/>
              <w:tabs>
                <w:tab w:val="decimal" w:pos="280"/>
              </w:tabs>
              <w:jc w:val="center"/>
              <w:rPr>
                <w:ins w:id="4901" w:author="Author"/>
              </w:rPr>
            </w:pPr>
            <w:ins w:id="4902" w:author="Author">
              <w:r w:rsidRPr="004D3F3D">
                <w:t>---24</w:t>
              </w:r>
            </w:ins>
          </w:p>
        </w:tc>
        <w:tc>
          <w:tcPr>
            <w:tcW w:w="990" w:type="dxa"/>
            <w:tcBorders>
              <w:top w:val="single" w:sz="6" w:space="0" w:color="auto"/>
              <w:left w:val="single" w:sz="6" w:space="0" w:color="auto"/>
              <w:bottom w:val="single" w:sz="6" w:space="0" w:color="auto"/>
              <w:right w:val="single" w:sz="6" w:space="0" w:color="auto"/>
            </w:tcBorders>
            <w:noWrap/>
            <w:hideMark/>
          </w:tcPr>
          <w:p w14:paraId="52724B1E" w14:textId="77777777" w:rsidR="00892577" w:rsidRPr="004D3F3D" w:rsidRDefault="00892577" w:rsidP="00145047">
            <w:pPr>
              <w:pStyle w:val="tabletext11"/>
              <w:tabs>
                <w:tab w:val="decimal" w:pos="0"/>
              </w:tabs>
              <w:jc w:val="center"/>
              <w:rPr>
                <w:ins w:id="4903" w:author="Author"/>
              </w:rPr>
            </w:pPr>
            <w:ins w:id="4904"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05B89066" w14:textId="77777777" w:rsidR="00892577" w:rsidRPr="004D3F3D" w:rsidRDefault="00892577" w:rsidP="00145047">
            <w:pPr>
              <w:pStyle w:val="tabletext11"/>
              <w:tabs>
                <w:tab w:val="decimal" w:pos="0"/>
                <w:tab w:val="decimal" w:pos="640"/>
              </w:tabs>
              <w:jc w:val="center"/>
              <w:rPr>
                <w:ins w:id="4905" w:author="Author"/>
              </w:rPr>
            </w:pPr>
            <w:ins w:id="4906"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14884C02" w14:textId="77777777" w:rsidR="00892577" w:rsidRPr="004D3F3D" w:rsidRDefault="00892577" w:rsidP="00145047">
            <w:pPr>
              <w:pStyle w:val="tabletext11"/>
              <w:tabs>
                <w:tab w:val="decimal" w:pos="0"/>
                <w:tab w:val="decimal" w:pos="640"/>
              </w:tabs>
              <w:jc w:val="center"/>
              <w:rPr>
                <w:ins w:id="4907" w:author="Author"/>
              </w:rPr>
            </w:pPr>
            <w:ins w:id="4908"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4BD8AFFC" w14:textId="77777777" w:rsidR="00892577" w:rsidRPr="004D3F3D" w:rsidRDefault="00892577" w:rsidP="00145047">
            <w:pPr>
              <w:pStyle w:val="tabletext11"/>
              <w:tabs>
                <w:tab w:val="decimal" w:pos="0"/>
                <w:tab w:val="decimal" w:pos="640"/>
              </w:tabs>
              <w:jc w:val="center"/>
              <w:rPr>
                <w:ins w:id="4909" w:author="Author"/>
              </w:rPr>
            </w:pPr>
            <w:ins w:id="4910" w:author="Author">
              <w:r w:rsidRPr="004D3F3D">
                <w:t>1.00</w:t>
              </w:r>
            </w:ins>
          </w:p>
        </w:tc>
      </w:tr>
      <w:tr w:rsidR="00892577" w:rsidRPr="004D3F3D" w14:paraId="6C9481C9" w14:textId="77777777" w:rsidTr="00145047">
        <w:trPr>
          <w:cantSplit/>
          <w:trHeight w:val="190"/>
          <w:ins w:id="4911" w:author="Author"/>
        </w:trPr>
        <w:tc>
          <w:tcPr>
            <w:tcW w:w="201" w:type="dxa"/>
            <w:tcBorders>
              <w:top w:val="nil"/>
              <w:left w:val="nil"/>
              <w:bottom w:val="nil"/>
              <w:right w:val="single" w:sz="6" w:space="0" w:color="auto"/>
            </w:tcBorders>
          </w:tcPr>
          <w:p w14:paraId="15A2C8D7" w14:textId="77777777" w:rsidR="00892577" w:rsidRPr="004D3F3D" w:rsidRDefault="00892577" w:rsidP="00145047">
            <w:pPr>
              <w:pStyle w:val="tabletext11"/>
              <w:rPr>
                <w:ins w:id="491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FF9E26" w14:textId="77777777" w:rsidR="00892577" w:rsidRPr="004D3F3D" w:rsidRDefault="00892577" w:rsidP="00145047">
            <w:pPr>
              <w:overflowPunct/>
              <w:autoSpaceDE/>
              <w:autoSpaceDN/>
              <w:adjustRightInd/>
              <w:spacing w:before="0" w:line="240" w:lineRule="auto"/>
              <w:jc w:val="left"/>
              <w:rPr>
                <w:ins w:id="4913"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962DA92" w14:textId="77777777" w:rsidR="00892577" w:rsidRPr="004D3F3D" w:rsidRDefault="00892577" w:rsidP="00145047">
            <w:pPr>
              <w:pStyle w:val="tabletext11"/>
              <w:rPr>
                <w:ins w:id="4914" w:author="Author"/>
              </w:rPr>
            </w:pPr>
            <w:ins w:id="4915" w:author="Author">
              <w:r w:rsidRPr="004D3F3D">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067C072" w14:textId="77777777" w:rsidR="00892577" w:rsidRPr="004D3F3D" w:rsidRDefault="00892577" w:rsidP="00145047">
            <w:pPr>
              <w:pStyle w:val="tabletext11"/>
              <w:tabs>
                <w:tab w:val="decimal" w:pos="280"/>
              </w:tabs>
              <w:jc w:val="center"/>
              <w:rPr>
                <w:ins w:id="4916" w:author="Author"/>
              </w:rPr>
            </w:pPr>
            <w:ins w:id="4917" w:author="Author">
              <w:r w:rsidRPr="004D3F3D">
                <w:t>---25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74EB21A" w14:textId="77777777" w:rsidR="00892577" w:rsidRPr="004D3F3D" w:rsidRDefault="00892577" w:rsidP="00145047">
            <w:pPr>
              <w:pStyle w:val="tabletext11"/>
              <w:tabs>
                <w:tab w:val="decimal" w:pos="0"/>
              </w:tabs>
              <w:jc w:val="center"/>
              <w:rPr>
                <w:ins w:id="4918" w:author="Author"/>
              </w:rPr>
            </w:pPr>
            <w:ins w:id="4919"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1135D5F" w14:textId="77777777" w:rsidR="00892577" w:rsidRPr="004D3F3D" w:rsidRDefault="00892577" w:rsidP="00145047">
            <w:pPr>
              <w:pStyle w:val="tabletext11"/>
              <w:tabs>
                <w:tab w:val="decimal" w:pos="0"/>
                <w:tab w:val="decimal" w:pos="640"/>
              </w:tabs>
              <w:jc w:val="center"/>
              <w:rPr>
                <w:ins w:id="4920" w:author="Author"/>
              </w:rPr>
            </w:pPr>
            <w:ins w:id="4921" w:author="Author">
              <w:r w:rsidRPr="004D3F3D">
                <w:t>1.00</w:t>
              </w:r>
            </w:ins>
          </w:p>
        </w:tc>
        <w:tc>
          <w:tcPr>
            <w:tcW w:w="1320" w:type="dxa"/>
            <w:tcBorders>
              <w:top w:val="single" w:sz="6" w:space="0" w:color="auto"/>
              <w:left w:val="single" w:sz="6" w:space="0" w:color="auto"/>
              <w:bottom w:val="single" w:sz="6" w:space="0" w:color="auto"/>
              <w:right w:val="single" w:sz="6" w:space="0" w:color="auto"/>
            </w:tcBorders>
            <w:vAlign w:val="center"/>
            <w:hideMark/>
          </w:tcPr>
          <w:p w14:paraId="1EF1DBC2" w14:textId="77777777" w:rsidR="00892577" w:rsidRPr="004D3F3D" w:rsidRDefault="00892577" w:rsidP="00145047">
            <w:pPr>
              <w:pStyle w:val="tabletext11"/>
              <w:tabs>
                <w:tab w:val="decimal" w:pos="0"/>
                <w:tab w:val="decimal" w:pos="640"/>
              </w:tabs>
              <w:jc w:val="center"/>
              <w:rPr>
                <w:ins w:id="4922" w:author="Author"/>
              </w:rPr>
            </w:pPr>
            <w:ins w:id="4923"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
          <w:p w14:paraId="3F885793" w14:textId="77777777" w:rsidR="00892577" w:rsidRPr="004D3F3D" w:rsidRDefault="00892577" w:rsidP="00145047">
            <w:pPr>
              <w:pStyle w:val="tabletext11"/>
              <w:tabs>
                <w:tab w:val="decimal" w:pos="0"/>
                <w:tab w:val="decimal" w:pos="640"/>
              </w:tabs>
              <w:jc w:val="center"/>
              <w:rPr>
                <w:ins w:id="4924" w:author="Author"/>
              </w:rPr>
            </w:pPr>
            <w:ins w:id="4925" w:author="Author">
              <w:r w:rsidRPr="004D3F3D">
                <w:t>1.00</w:t>
              </w:r>
            </w:ins>
          </w:p>
        </w:tc>
      </w:tr>
      <w:tr w:rsidR="00892577" w:rsidRPr="004D3F3D" w14:paraId="1DE36FF2" w14:textId="77777777" w:rsidTr="00145047">
        <w:trPr>
          <w:cantSplit/>
          <w:trHeight w:val="190"/>
          <w:ins w:id="4926" w:author="Author"/>
        </w:trPr>
        <w:tc>
          <w:tcPr>
            <w:tcW w:w="201" w:type="dxa"/>
            <w:tcBorders>
              <w:top w:val="nil"/>
              <w:left w:val="nil"/>
              <w:bottom w:val="nil"/>
              <w:right w:val="single" w:sz="6" w:space="0" w:color="auto"/>
            </w:tcBorders>
          </w:tcPr>
          <w:p w14:paraId="1843DEA1" w14:textId="77777777" w:rsidR="00892577" w:rsidRPr="004D3F3D" w:rsidRDefault="00892577" w:rsidP="00145047">
            <w:pPr>
              <w:pStyle w:val="tabletext11"/>
              <w:rPr>
                <w:ins w:id="492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EC07B76" w14:textId="77777777" w:rsidR="00892577" w:rsidRPr="004D3F3D" w:rsidRDefault="00892577" w:rsidP="00145047">
            <w:pPr>
              <w:overflowPunct/>
              <w:autoSpaceDE/>
              <w:autoSpaceDN/>
              <w:adjustRightInd/>
              <w:spacing w:before="0" w:line="240" w:lineRule="auto"/>
              <w:jc w:val="left"/>
              <w:rPr>
                <w:ins w:id="4928"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94D47D1" w14:textId="77777777" w:rsidR="00892577" w:rsidRPr="004D3F3D" w:rsidRDefault="00892577" w:rsidP="00145047">
            <w:pPr>
              <w:pStyle w:val="tabletext11"/>
              <w:rPr>
                <w:ins w:id="4929" w:author="Author"/>
              </w:rPr>
            </w:pPr>
            <w:ins w:id="4930" w:author="Author">
              <w:r w:rsidRPr="004D3F3D">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4C8F0C5" w14:textId="77777777" w:rsidR="00892577" w:rsidRPr="004D3F3D" w:rsidRDefault="00892577" w:rsidP="00145047">
            <w:pPr>
              <w:pStyle w:val="tabletext11"/>
              <w:tabs>
                <w:tab w:val="decimal" w:pos="280"/>
              </w:tabs>
              <w:jc w:val="center"/>
              <w:rPr>
                <w:ins w:id="4931" w:author="Author"/>
              </w:rPr>
            </w:pPr>
            <w:ins w:id="4932" w:author="Author">
              <w:r w:rsidRPr="004D3F3D">
                <w:t>---26</w:t>
              </w:r>
            </w:ins>
          </w:p>
        </w:tc>
        <w:tc>
          <w:tcPr>
            <w:tcW w:w="990" w:type="dxa"/>
            <w:tcBorders>
              <w:top w:val="single" w:sz="6" w:space="0" w:color="auto"/>
              <w:left w:val="single" w:sz="6" w:space="0" w:color="auto"/>
              <w:bottom w:val="single" w:sz="6" w:space="0" w:color="auto"/>
              <w:right w:val="single" w:sz="6" w:space="0" w:color="auto"/>
            </w:tcBorders>
            <w:noWrap/>
            <w:hideMark/>
          </w:tcPr>
          <w:p w14:paraId="0BC99939" w14:textId="77777777" w:rsidR="00892577" w:rsidRPr="004D3F3D" w:rsidRDefault="00892577" w:rsidP="00145047">
            <w:pPr>
              <w:pStyle w:val="tabletext11"/>
              <w:tabs>
                <w:tab w:val="decimal" w:pos="0"/>
              </w:tabs>
              <w:jc w:val="center"/>
              <w:rPr>
                <w:ins w:id="4933" w:author="Author"/>
              </w:rPr>
            </w:pPr>
            <w:ins w:id="4934"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5007E983" w14:textId="77777777" w:rsidR="00892577" w:rsidRPr="004D3F3D" w:rsidRDefault="00892577" w:rsidP="00145047">
            <w:pPr>
              <w:pStyle w:val="tabletext11"/>
              <w:tabs>
                <w:tab w:val="decimal" w:pos="0"/>
                <w:tab w:val="decimal" w:pos="640"/>
              </w:tabs>
              <w:jc w:val="center"/>
              <w:rPr>
                <w:ins w:id="4935" w:author="Author"/>
              </w:rPr>
            </w:pPr>
            <w:ins w:id="4936"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5A961D35" w14:textId="77777777" w:rsidR="00892577" w:rsidRPr="004D3F3D" w:rsidRDefault="00892577" w:rsidP="00145047">
            <w:pPr>
              <w:pStyle w:val="tabletext11"/>
              <w:tabs>
                <w:tab w:val="decimal" w:pos="0"/>
                <w:tab w:val="decimal" w:pos="640"/>
              </w:tabs>
              <w:jc w:val="center"/>
              <w:rPr>
                <w:ins w:id="4937" w:author="Author"/>
              </w:rPr>
            </w:pPr>
            <w:ins w:id="4938"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4BEB5332" w14:textId="77777777" w:rsidR="00892577" w:rsidRPr="004D3F3D" w:rsidRDefault="00892577" w:rsidP="00145047">
            <w:pPr>
              <w:pStyle w:val="tabletext11"/>
              <w:tabs>
                <w:tab w:val="decimal" w:pos="0"/>
                <w:tab w:val="decimal" w:pos="640"/>
              </w:tabs>
              <w:jc w:val="center"/>
              <w:rPr>
                <w:ins w:id="4939" w:author="Author"/>
              </w:rPr>
            </w:pPr>
            <w:ins w:id="4940" w:author="Author">
              <w:r w:rsidRPr="004D3F3D">
                <w:t>1.00</w:t>
              </w:r>
            </w:ins>
          </w:p>
        </w:tc>
      </w:tr>
      <w:tr w:rsidR="00892577" w:rsidRPr="004D3F3D" w14:paraId="6939B2FA" w14:textId="77777777" w:rsidTr="00145047">
        <w:trPr>
          <w:cantSplit/>
          <w:trHeight w:val="190"/>
          <w:ins w:id="4941" w:author="Author"/>
        </w:trPr>
        <w:tc>
          <w:tcPr>
            <w:tcW w:w="201" w:type="dxa"/>
            <w:tcBorders>
              <w:top w:val="nil"/>
              <w:left w:val="nil"/>
              <w:bottom w:val="nil"/>
              <w:right w:val="single" w:sz="6" w:space="0" w:color="auto"/>
            </w:tcBorders>
          </w:tcPr>
          <w:p w14:paraId="394A5508" w14:textId="77777777" w:rsidR="00892577" w:rsidRPr="004D3F3D" w:rsidRDefault="00892577" w:rsidP="00145047">
            <w:pPr>
              <w:pStyle w:val="tabletext11"/>
              <w:rPr>
                <w:ins w:id="494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3ACDDA2" w14:textId="77777777" w:rsidR="00892577" w:rsidRPr="004D3F3D" w:rsidRDefault="00892577" w:rsidP="00145047">
            <w:pPr>
              <w:overflowPunct/>
              <w:autoSpaceDE/>
              <w:autoSpaceDN/>
              <w:adjustRightInd/>
              <w:spacing w:before="0" w:line="240" w:lineRule="auto"/>
              <w:jc w:val="left"/>
              <w:rPr>
                <w:ins w:id="4943"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9BF85DD" w14:textId="77777777" w:rsidR="00892577" w:rsidRPr="004D3F3D" w:rsidRDefault="00892577" w:rsidP="00145047">
            <w:pPr>
              <w:pStyle w:val="tabletext11"/>
              <w:rPr>
                <w:ins w:id="4944" w:author="Author"/>
              </w:rPr>
            </w:pPr>
            <w:ins w:id="4945" w:author="Author">
              <w:r w:rsidRPr="004D3F3D">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37F4C6C" w14:textId="77777777" w:rsidR="00892577" w:rsidRPr="004D3F3D" w:rsidRDefault="00892577" w:rsidP="00145047">
            <w:pPr>
              <w:pStyle w:val="tabletext11"/>
              <w:tabs>
                <w:tab w:val="decimal" w:pos="280"/>
              </w:tabs>
              <w:jc w:val="center"/>
              <w:rPr>
                <w:ins w:id="4946" w:author="Author"/>
              </w:rPr>
            </w:pPr>
            <w:ins w:id="4947" w:author="Author">
              <w:r w:rsidRPr="004D3F3D">
                <w:t>---02</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55A39C9B" w14:textId="77777777" w:rsidR="00892577" w:rsidRPr="004D3F3D" w:rsidRDefault="00892577" w:rsidP="00145047">
            <w:pPr>
              <w:pStyle w:val="tabletext11"/>
              <w:tabs>
                <w:tab w:val="decimal" w:pos="0"/>
              </w:tabs>
              <w:jc w:val="center"/>
              <w:rPr>
                <w:ins w:id="4948" w:author="Author"/>
              </w:rPr>
            </w:pPr>
            <w:ins w:id="4949"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0BBCA31" w14:textId="77777777" w:rsidR="00892577" w:rsidRPr="004D3F3D" w:rsidRDefault="00892577" w:rsidP="00145047">
            <w:pPr>
              <w:pStyle w:val="tabletext11"/>
              <w:tabs>
                <w:tab w:val="decimal" w:pos="0"/>
                <w:tab w:val="decimal" w:pos="640"/>
              </w:tabs>
              <w:jc w:val="center"/>
              <w:rPr>
                <w:ins w:id="4950" w:author="Author"/>
              </w:rPr>
            </w:pPr>
            <w:ins w:id="4951" w:author="Author">
              <w:r w:rsidRPr="004D3F3D">
                <w:t>1.00</w:t>
              </w:r>
            </w:ins>
          </w:p>
        </w:tc>
        <w:tc>
          <w:tcPr>
            <w:tcW w:w="1320" w:type="dxa"/>
            <w:tcBorders>
              <w:top w:val="single" w:sz="6" w:space="0" w:color="auto"/>
              <w:left w:val="single" w:sz="6" w:space="0" w:color="auto"/>
              <w:bottom w:val="single" w:sz="6" w:space="0" w:color="auto"/>
              <w:right w:val="single" w:sz="6" w:space="0" w:color="auto"/>
            </w:tcBorders>
            <w:vAlign w:val="center"/>
            <w:hideMark/>
          </w:tcPr>
          <w:p w14:paraId="3F487226" w14:textId="77777777" w:rsidR="00892577" w:rsidRPr="004D3F3D" w:rsidRDefault="00892577" w:rsidP="00145047">
            <w:pPr>
              <w:pStyle w:val="tabletext11"/>
              <w:tabs>
                <w:tab w:val="decimal" w:pos="0"/>
                <w:tab w:val="decimal" w:pos="640"/>
              </w:tabs>
              <w:jc w:val="center"/>
              <w:rPr>
                <w:ins w:id="4952" w:author="Author"/>
              </w:rPr>
            </w:pPr>
            <w:ins w:id="4953"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
          <w:p w14:paraId="594FE60F" w14:textId="77777777" w:rsidR="00892577" w:rsidRPr="004D3F3D" w:rsidRDefault="00892577" w:rsidP="00145047">
            <w:pPr>
              <w:pStyle w:val="tabletext11"/>
              <w:tabs>
                <w:tab w:val="decimal" w:pos="0"/>
                <w:tab w:val="decimal" w:pos="640"/>
              </w:tabs>
              <w:jc w:val="center"/>
              <w:rPr>
                <w:ins w:id="4954" w:author="Author"/>
              </w:rPr>
            </w:pPr>
            <w:ins w:id="4955" w:author="Author">
              <w:r w:rsidRPr="004D3F3D">
                <w:t>1.00</w:t>
              </w:r>
            </w:ins>
          </w:p>
        </w:tc>
      </w:tr>
      <w:tr w:rsidR="00892577" w:rsidRPr="004D3F3D" w14:paraId="46378DFA" w14:textId="77777777" w:rsidTr="00145047">
        <w:trPr>
          <w:cantSplit/>
          <w:trHeight w:val="190"/>
          <w:ins w:id="4956" w:author="Author"/>
        </w:trPr>
        <w:tc>
          <w:tcPr>
            <w:tcW w:w="201" w:type="dxa"/>
            <w:tcBorders>
              <w:top w:val="nil"/>
              <w:left w:val="nil"/>
              <w:bottom w:val="nil"/>
              <w:right w:val="single" w:sz="6" w:space="0" w:color="auto"/>
            </w:tcBorders>
          </w:tcPr>
          <w:p w14:paraId="6593FF61" w14:textId="77777777" w:rsidR="00892577" w:rsidRPr="004D3F3D" w:rsidRDefault="00892577" w:rsidP="00145047">
            <w:pPr>
              <w:pStyle w:val="tabletext11"/>
              <w:rPr>
                <w:ins w:id="495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9B90EEA" w14:textId="77777777" w:rsidR="00892577" w:rsidRPr="004D3F3D" w:rsidRDefault="00892577" w:rsidP="00145047">
            <w:pPr>
              <w:overflowPunct/>
              <w:autoSpaceDE/>
              <w:autoSpaceDN/>
              <w:adjustRightInd/>
              <w:spacing w:before="0" w:line="240" w:lineRule="auto"/>
              <w:jc w:val="left"/>
              <w:rPr>
                <w:ins w:id="4958"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B7E2FAD" w14:textId="77777777" w:rsidR="00892577" w:rsidRPr="004D3F3D" w:rsidRDefault="00892577" w:rsidP="00145047">
            <w:pPr>
              <w:pStyle w:val="tabletext11"/>
              <w:rPr>
                <w:ins w:id="4959" w:author="Author"/>
              </w:rPr>
            </w:pPr>
            <w:ins w:id="4960" w:author="Author">
              <w:r w:rsidRPr="004D3F3D">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2F7E5AD" w14:textId="77777777" w:rsidR="00892577" w:rsidRPr="004D3F3D" w:rsidRDefault="00892577" w:rsidP="00145047">
            <w:pPr>
              <w:pStyle w:val="tabletext11"/>
              <w:tabs>
                <w:tab w:val="decimal" w:pos="280"/>
              </w:tabs>
              <w:jc w:val="center"/>
              <w:rPr>
                <w:ins w:id="4961" w:author="Author"/>
              </w:rPr>
            </w:pPr>
            <w:ins w:id="4962" w:author="Author">
              <w:r w:rsidRPr="004D3F3D">
                <w:t>---03</w:t>
              </w:r>
            </w:ins>
          </w:p>
        </w:tc>
        <w:tc>
          <w:tcPr>
            <w:tcW w:w="990" w:type="dxa"/>
            <w:tcBorders>
              <w:top w:val="single" w:sz="6" w:space="0" w:color="auto"/>
              <w:left w:val="single" w:sz="6" w:space="0" w:color="auto"/>
              <w:bottom w:val="single" w:sz="6" w:space="0" w:color="auto"/>
              <w:right w:val="single" w:sz="6" w:space="0" w:color="auto"/>
            </w:tcBorders>
            <w:noWrap/>
            <w:hideMark/>
          </w:tcPr>
          <w:p w14:paraId="3B32F1EB" w14:textId="77777777" w:rsidR="00892577" w:rsidRPr="004D3F3D" w:rsidRDefault="00892577" w:rsidP="00145047">
            <w:pPr>
              <w:pStyle w:val="tabletext11"/>
              <w:tabs>
                <w:tab w:val="decimal" w:pos="0"/>
              </w:tabs>
              <w:jc w:val="center"/>
              <w:rPr>
                <w:ins w:id="4963" w:author="Author"/>
              </w:rPr>
            </w:pPr>
            <w:ins w:id="4964"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2C779692" w14:textId="77777777" w:rsidR="00892577" w:rsidRPr="004D3F3D" w:rsidRDefault="00892577" w:rsidP="00145047">
            <w:pPr>
              <w:pStyle w:val="tabletext11"/>
              <w:tabs>
                <w:tab w:val="decimal" w:pos="0"/>
                <w:tab w:val="decimal" w:pos="640"/>
              </w:tabs>
              <w:jc w:val="center"/>
              <w:rPr>
                <w:ins w:id="4965" w:author="Author"/>
              </w:rPr>
            </w:pPr>
            <w:ins w:id="4966"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02D81C7C" w14:textId="77777777" w:rsidR="00892577" w:rsidRPr="004D3F3D" w:rsidRDefault="00892577" w:rsidP="00145047">
            <w:pPr>
              <w:pStyle w:val="tabletext11"/>
              <w:tabs>
                <w:tab w:val="decimal" w:pos="0"/>
                <w:tab w:val="decimal" w:pos="640"/>
              </w:tabs>
              <w:jc w:val="center"/>
              <w:rPr>
                <w:ins w:id="4967" w:author="Author"/>
              </w:rPr>
            </w:pPr>
            <w:ins w:id="4968"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37C9726D" w14:textId="77777777" w:rsidR="00892577" w:rsidRPr="004D3F3D" w:rsidRDefault="00892577" w:rsidP="00145047">
            <w:pPr>
              <w:pStyle w:val="tabletext11"/>
              <w:tabs>
                <w:tab w:val="decimal" w:pos="0"/>
                <w:tab w:val="decimal" w:pos="640"/>
              </w:tabs>
              <w:jc w:val="center"/>
              <w:rPr>
                <w:ins w:id="4969" w:author="Author"/>
              </w:rPr>
            </w:pPr>
            <w:ins w:id="4970" w:author="Author">
              <w:r w:rsidRPr="004D3F3D">
                <w:t>1.00</w:t>
              </w:r>
            </w:ins>
          </w:p>
        </w:tc>
      </w:tr>
      <w:tr w:rsidR="00892577" w:rsidRPr="004D3F3D" w14:paraId="5F3EDF4C" w14:textId="77777777" w:rsidTr="00145047">
        <w:trPr>
          <w:cantSplit/>
          <w:trHeight w:val="190"/>
          <w:ins w:id="4971" w:author="Author"/>
        </w:trPr>
        <w:tc>
          <w:tcPr>
            <w:tcW w:w="201" w:type="dxa"/>
            <w:tcBorders>
              <w:top w:val="nil"/>
              <w:left w:val="nil"/>
              <w:bottom w:val="nil"/>
              <w:right w:val="single" w:sz="6" w:space="0" w:color="auto"/>
            </w:tcBorders>
          </w:tcPr>
          <w:p w14:paraId="5C4E7A26" w14:textId="77777777" w:rsidR="00892577" w:rsidRPr="004D3F3D" w:rsidRDefault="00892577" w:rsidP="00145047">
            <w:pPr>
              <w:pStyle w:val="tabletext11"/>
              <w:rPr>
                <w:ins w:id="497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9B0E4D6" w14:textId="77777777" w:rsidR="00892577" w:rsidRPr="004D3F3D" w:rsidRDefault="00892577" w:rsidP="00145047">
            <w:pPr>
              <w:overflowPunct/>
              <w:autoSpaceDE/>
              <w:autoSpaceDN/>
              <w:adjustRightInd/>
              <w:spacing w:before="0" w:line="240" w:lineRule="auto"/>
              <w:jc w:val="left"/>
              <w:rPr>
                <w:ins w:id="4973"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247C833" w14:textId="77777777" w:rsidR="00892577" w:rsidRPr="004D3F3D" w:rsidRDefault="00892577" w:rsidP="00145047">
            <w:pPr>
              <w:pStyle w:val="tabletext11"/>
              <w:rPr>
                <w:ins w:id="4974" w:author="Author"/>
              </w:rPr>
            </w:pPr>
            <w:ins w:id="4975" w:author="Author">
              <w:r w:rsidRPr="004D3F3D">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6D819EE" w14:textId="77777777" w:rsidR="00892577" w:rsidRPr="004D3F3D" w:rsidRDefault="00892577" w:rsidP="00145047">
            <w:pPr>
              <w:pStyle w:val="tabletext11"/>
              <w:tabs>
                <w:tab w:val="decimal" w:pos="280"/>
              </w:tabs>
              <w:jc w:val="center"/>
              <w:rPr>
                <w:ins w:id="4976" w:author="Author"/>
              </w:rPr>
            </w:pPr>
            <w:ins w:id="4977" w:author="Author">
              <w:r w:rsidRPr="004D3F3D">
                <w:t>---05</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B678B4A" w14:textId="77777777" w:rsidR="00892577" w:rsidRPr="004D3F3D" w:rsidRDefault="00892577" w:rsidP="00145047">
            <w:pPr>
              <w:pStyle w:val="tabletext11"/>
              <w:tabs>
                <w:tab w:val="decimal" w:pos="0"/>
              </w:tabs>
              <w:jc w:val="center"/>
              <w:rPr>
                <w:ins w:id="4978" w:author="Author"/>
              </w:rPr>
            </w:pPr>
            <w:ins w:id="4979"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6E5768D3" w14:textId="77777777" w:rsidR="00892577" w:rsidRPr="004D3F3D" w:rsidRDefault="00892577" w:rsidP="00145047">
            <w:pPr>
              <w:pStyle w:val="tabletext11"/>
              <w:tabs>
                <w:tab w:val="decimal" w:pos="0"/>
                <w:tab w:val="decimal" w:pos="640"/>
              </w:tabs>
              <w:jc w:val="center"/>
              <w:rPr>
                <w:ins w:id="4980" w:author="Author"/>
              </w:rPr>
            </w:pPr>
            <w:ins w:id="4981" w:author="Author">
              <w:r w:rsidRPr="004D3F3D">
                <w:t>1.00</w:t>
              </w:r>
            </w:ins>
          </w:p>
        </w:tc>
        <w:tc>
          <w:tcPr>
            <w:tcW w:w="1320" w:type="dxa"/>
            <w:tcBorders>
              <w:top w:val="single" w:sz="6" w:space="0" w:color="auto"/>
              <w:left w:val="single" w:sz="6" w:space="0" w:color="auto"/>
              <w:bottom w:val="single" w:sz="6" w:space="0" w:color="auto"/>
              <w:right w:val="single" w:sz="6" w:space="0" w:color="auto"/>
            </w:tcBorders>
            <w:vAlign w:val="center"/>
            <w:hideMark/>
          </w:tcPr>
          <w:p w14:paraId="2A5D69C7" w14:textId="77777777" w:rsidR="00892577" w:rsidRPr="004D3F3D" w:rsidRDefault="00892577" w:rsidP="00145047">
            <w:pPr>
              <w:pStyle w:val="tabletext11"/>
              <w:tabs>
                <w:tab w:val="decimal" w:pos="0"/>
                <w:tab w:val="decimal" w:pos="640"/>
              </w:tabs>
              <w:jc w:val="center"/>
              <w:rPr>
                <w:ins w:id="4982" w:author="Author"/>
              </w:rPr>
            </w:pPr>
            <w:ins w:id="4983"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
          <w:p w14:paraId="5CAFCC56" w14:textId="77777777" w:rsidR="00892577" w:rsidRPr="004D3F3D" w:rsidRDefault="00892577" w:rsidP="00145047">
            <w:pPr>
              <w:pStyle w:val="tabletext11"/>
              <w:tabs>
                <w:tab w:val="decimal" w:pos="0"/>
                <w:tab w:val="decimal" w:pos="640"/>
              </w:tabs>
              <w:jc w:val="center"/>
              <w:rPr>
                <w:ins w:id="4984" w:author="Author"/>
              </w:rPr>
            </w:pPr>
            <w:ins w:id="4985" w:author="Author">
              <w:r w:rsidRPr="004D3F3D">
                <w:t>1.00</w:t>
              </w:r>
            </w:ins>
          </w:p>
        </w:tc>
      </w:tr>
      <w:tr w:rsidR="00892577" w:rsidRPr="004D3F3D" w14:paraId="74E96797" w14:textId="77777777" w:rsidTr="00145047">
        <w:trPr>
          <w:cantSplit/>
          <w:trHeight w:val="190"/>
          <w:ins w:id="4986" w:author="Author"/>
        </w:trPr>
        <w:tc>
          <w:tcPr>
            <w:tcW w:w="201" w:type="dxa"/>
            <w:tcBorders>
              <w:top w:val="nil"/>
              <w:left w:val="nil"/>
              <w:bottom w:val="nil"/>
              <w:right w:val="single" w:sz="6" w:space="0" w:color="auto"/>
            </w:tcBorders>
          </w:tcPr>
          <w:p w14:paraId="0A096192" w14:textId="77777777" w:rsidR="00892577" w:rsidRPr="004D3F3D" w:rsidRDefault="00892577" w:rsidP="00145047">
            <w:pPr>
              <w:pStyle w:val="tabletext11"/>
              <w:rPr>
                <w:ins w:id="498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4F0D44A" w14:textId="77777777" w:rsidR="00892577" w:rsidRPr="004D3F3D" w:rsidRDefault="00892577" w:rsidP="00145047">
            <w:pPr>
              <w:overflowPunct/>
              <w:autoSpaceDE/>
              <w:autoSpaceDN/>
              <w:adjustRightInd/>
              <w:spacing w:before="0" w:line="240" w:lineRule="auto"/>
              <w:jc w:val="left"/>
              <w:rPr>
                <w:ins w:id="4988"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60CE1D7" w14:textId="77777777" w:rsidR="00892577" w:rsidRPr="004D3F3D" w:rsidRDefault="00892577" w:rsidP="00145047">
            <w:pPr>
              <w:pStyle w:val="tabletext11"/>
              <w:rPr>
                <w:ins w:id="4989" w:author="Author"/>
              </w:rPr>
            </w:pPr>
            <w:ins w:id="4990" w:author="Author">
              <w:r w:rsidRPr="004D3F3D">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740CF77" w14:textId="77777777" w:rsidR="00892577" w:rsidRPr="004D3F3D" w:rsidRDefault="00892577" w:rsidP="00145047">
            <w:pPr>
              <w:pStyle w:val="tabletext11"/>
              <w:tabs>
                <w:tab w:val="decimal" w:pos="280"/>
              </w:tabs>
              <w:jc w:val="center"/>
              <w:rPr>
                <w:ins w:id="4991" w:author="Author"/>
              </w:rPr>
            </w:pPr>
            <w:ins w:id="4992" w:author="Author">
              <w:r w:rsidRPr="004D3F3D">
                <w:t>---06</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0C640AAF" w14:textId="77777777" w:rsidR="00892577" w:rsidRPr="004D3F3D" w:rsidRDefault="00892577" w:rsidP="00145047">
            <w:pPr>
              <w:pStyle w:val="tabletext11"/>
              <w:tabs>
                <w:tab w:val="decimal" w:pos="0"/>
              </w:tabs>
              <w:jc w:val="center"/>
              <w:rPr>
                <w:ins w:id="4993" w:author="Author"/>
              </w:rPr>
            </w:pPr>
            <w:ins w:id="4994" w:author="Author">
              <w:r w:rsidRPr="004D3F3D">
                <w:t>1.10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4FA9830" w14:textId="77777777" w:rsidR="00892577" w:rsidRPr="004D3F3D" w:rsidRDefault="00892577" w:rsidP="00145047">
            <w:pPr>
              <w:pStyle w:val="tabletext11"/>
              <w:tabs>
                <w:tab w:val="decimal" w:pos="0"/>
                <w:tab w:val="decimal" w:pos="640"/>
              </w:tabs>
              <w:jc w:val="center"/>
              <w:rPr>
                <w:ins w:id="4995" w:author="Author"/>
              </w:rPr>
            </w:pPr>
            <w:ins w:id="4996" w:author="Author">
              <w:r w:rsidRPr="004D3F3D">
                <w:t>1.00</w:t>
              </w:r>
            </w:ins>
          </w:p>
        </w:tc>
        <w:tc>
          <w:tcPr>
            <w:tcW w:w="1320" w:type="dxa"/>
            <w:tcBorders>
              <w:top w:val="single" w:sz="6" w:space="0" w:color="auto"/>
              <w:left w:val="single" w:sz="6" w:space="0" w:color="auto"/>
              <w:bottom w:val="single" w:sz="6" w:space="0" w:color="auto"/>
              <w:right w:val="single" w:sz="6" w:space="0" w:color="auto"/>
            </w:tcBorders>
            <w:vAlign w:val="center"/>
            <w:hideMark/>
          </w:tcPr>
          <w:p w14:paraId="4CAD679E" w14:textId="77777777" w:rsidR="00892577" w:rsidRPr="004D3F3D" w:rsidRDefault="00892577" w:rsidP="00145047">
            <w:pPr>
              <w:pStyle w:val="tabletext11"/>
              <w:tabs>
                <w:tab w:val="decimal" w:pos="0"/>
                <w:tab w:val="decimal" w:pos="640"/>
              </w:tabs>
              <w:jc w:val="center"/>
              <w:rPr>
                <w:ins w:id="4997" w:author="Author"/>
              </w:rPr>
            </w:pPr>
            <w:ins w:id="4998"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
          <w:p w14:paraId="336CEDBE" w14:textId="77777777" w:rsidR="00892577" w:rsidRPr="004D3F3D" w:rsidRDefault="00892577" w:rsidP="00145047">
            <w:pPr>
              <w:pStyle w:val="tabletext11"/>
              <w:tabs>
                <w:tab w:val="decimal" w:pos="0"/>
                <w:tab w:val="decimal" w:pos="640"/>
              </w:tabs>
              <w:jc w:val="center"/>
              <w:rPr>
                <w:ins w:id="4999" w:author="Author"/>
              </w:rPr>
            </w:pPr>
            <w:ins w:id="5000" w:author="Author">
              <w:r w:rsidRPr="004D3F3D">
                <w:t>1.00</w:t>
              </w:r>
            </w:ins>
          </w:p>
        </w:tc>
      </w:tr>
      <w:tr w:rsidR="00892577" w:rsidRPr="004D3F3D" w14:paraId="5D05A2A9" w14:textId="77777777" w:rsidTr="00145047">
        <w:trPr>
          <w:cantSplit/>
          <w:trHeight w:val="190"/>
          <w:ins w:id="5001" w:author="Author"/>
        </w:trPr>
        <w:tc>
          <w:tcPr>
            <w:tcW w:w="201" w:type="dxa"/>
            <w:tcBorders>
              <w:top w:val="nil"/>
              <w:left w:val="nil"/>
              <w:bottom w:val="nil"/>
              <w:right w:val="single" w:sz="6" w:space="0" w:color="auto"/>
            </w:tcBorders>
          </w:tcPr>
          <w:p w14:paraId="3937F654" w14:textId="77777777" w:rsidR="00892577" w:rsidRPr="004D3F3D" w:rsidRDefault="00892577" w:rsidP="00145047">
            <w:pPr>
              <w:pStyle w:val="tabletext11"/>
              <w:rPr>
                <w:ins w:id="500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2F1D2B4" w14:textId="77777777" w:rsidR="00892577" w:rsidRPr="004D3F3D" w:rsidRDefault="00892577" w:rsidP="00145047">
            <w:pPr>
              <w:overflowPunct/>
              <w:autoSpaceDE/>
              <w:autoSpaceDN/>
              <w:adjustRightInd/>
              <w:spacing w:before="0" w:line="240" w:lineRule="auto"/>
              <w:jc w:val="left"/>
              <w:rPr>
                <w:ins w:id="5003"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22D033C" w14:textId="77777777" w:rsidR="00892577" w:rsidRPr="004D3F3D" w:rsidRDefault="00892577" w:rsidP="00145047">
            <w:pPr>
              <w:pStyle w:val="tabletext11"/>
              <w:rPr>
                <w:ins w:id="5004" w:author="Author"/>
              </w:rPr>
            </w:pPr>
            <w:ins w:id="5005" w:author="Author">
              <w:r w:rsidRPr="004D3F3D">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3E1BEFC" w14:textId="77777777" w:rsidR="00892577" w:rsidRPr="004D3F3D" w:rsidRDefault="00892577" w:rsidP="00145047">
            <w:pPr>
              <w:pStyle w:val="tabletext11"/>
              <w:tabs>
                <w:tab w:val="decimal" w:pos="280"/>
              </w:tabs>
              <w:jc w:val="center"/>
              <w:rPr>
                <w:ins w:id="5006" w:author="Author"/>
              </w:rPr>
            </w:pPr>
            <w:ins w:id="5007" w:author="Author">
              <w:r w:rsidRPr="004D3F3D">
                <w:t>---29</w:t>
              </w:r>
            </w:ins>
          </w:p>
        </w:tc>
        <w:tc>
          <w:tcPr>
            <w:tcW w:w="990" w:type="dxa"/>
            <w:tcBorders>
              <w:top w:val="single" w:sz="6" w:space="0" w:color="auto"/>
              <w:left w:val="single" w:sz="6" w:space="0" w:color="auto"/>
              <w:bottom w:val="single" w:sz="6" w:space="0" w:color="auto"/>
              <w:right w:val="single" w:sz="6" w:space="0" w:color="auto"/>
            </w:tcBorders>
            <w:noWrap/>
            <w:hideMark/>
          </w:tcPr>
          <w:p w14:paraId="56688724" w14:textId="77777777" w:rsidR="00892577" w:rsidRPr="004D3F3D" w:rsidRDefault="00892577" w:rsidP="00145047">
            <w:pPr>
              <w:pStyle w:val="tabletext11"/>
              <w:tabs>
                <w:tab w:val="decimal" w:pos="0"/>
              </w:tabs>
              <w:jc w:val="center"/>
              <w:rPr>
                <w:ins w:id="5008" w:author="Author"/>
              </w:rPr>
            </w:pPr>
            <w:ins w:id="5009"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03154666" w14:textId="77777777" w:rsidR="00892577" w:rsidRPr="004D3F3D" w:rsidRDefault="00892577" w:rsidP="00145047">
            <w:pPr>
              <w:pStyle w:val="tabletext11"/>
              <w:tabs>
                <w:tab w:val="decimal" w:pos="0"/>
                <w:tab w:val="decimal" w:pos="640"/>
              </w:tabs>
              <w:jc w:val="center"/>
              <w:rPr>
                <w:ins w:id="5010" w:author="Author"/>
              </w:rPr>
            </w:pPr>
            <w:ins w:id="5011"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623A741F" w14:textId="77777777" w:rsidR="00892577" w:rsidRPr="004D3F3D" w:rsidRDefault="00892577" w:rsidP="00145047">
            <w:pPr>
              <w:pStyle w:val="tabletext11"/>
              <w:tabs>
                <w:tab w:val="decimal" w:pos="0"/>
                <w:tab w:val="decimal" w:pos="640"/>
              </w:tabs>
              <w:jc w:val="center"/>
              <w:rPr>
                <w:ins w:id="5012" w:author="Author"/>
              </w:rPr>
            </w:pPr>
            <w:ins w:id="5013"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7785A486" w14:textId="77777777" w:rsidR="00892577" w:rsidRPr="004D3F3D" w:rsidRDefault="00892577" w:rsidP="00145047">
            <w:pPr>
              <w:pStyle w:val="tabletext11"/>
              <w:tabs>
                <w:tab w:val="decimal" w:pos="0"/>
                <w:tab w:val="decimal" w:pos="640"/>
              </w:tabs>
              <w:jc w:val="center"/>
              <w:rPr>
                <w:ins w:id="5014" w:author="Author"/>
              </w:rPr>
            </w:pPr>
            <w:ins w:id="5015" w:author="Author">
              <w:r w:rsidRPr="004D3F3D">
                <w:t>1.00</w:t>
              </w:r>
            </w:ins>
          </w:p>
        </w:tc>
      </w:tr>
      <w:tr w:rsidR="00892577" w:rsidRPr="004D3F3D" w14:paraId="1666FFC6" w14:textId="77777777" w:rsidTr="00145047">
        <w:trPr>
          <w:cantSplit/>
          <w:trHeight w:val="190"/>
          <w:ins w:id="5016" w:author="Author"/>
        </w:trPr>
        <w:tc>
          <w:tcPr>
            <w:tcW w:w="201" w:type="dxa"/>
            <w:tcBorders>
              <w:top w:val="nil"/>
              <w:left w:val="nil"/>
              <w:bottom w:val="nil"/>
              <w:right w:val="single" w:sz="6" w:space="0" w:color="auto"/>
            </w:tcBorders>
          </w:tcPr>
          <w:p w14:paraId="3C3E2282" w14:textId="77777777" w:rsidR="00892577" w:rsidRPr="004D3F3D" w:rsidRDefault="00892577" w:rsidP="00145047">
            <w:pPr>
              <w:pStyle w:val="tabletext11"/>
              <w:rPr>
                <w:ins w:id="5017"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36BEAB65" w14:textId="77777777" w:rsidR="00892577" w:rsidRPr="004D3F3D" w:rsidRDefault="00892577" w:rsidP="00145047">
            <w:pPr>
              <w:pStyle w:val="tabletext11"/>
              <w:rPr>
                <w:ins w:id="5018" w:author="Author"/>
              </w:rPr>
            </w:pPr>
            <w:ins w:id="5019" w:author="Author">
              <w:r w:rsidRPr="004D3F3D">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BC2172F" w14:textId="77777777" w:rsidR="00892577" w:rsidRPr="004D3F3D" w:rsidRDefault="00892577" w:rsidP="00145047">
            <w:pPr>
              <w:pStyle w:val="tabletext11"/>
              <w:rPr>
                <w:ins w:id="5020" w:author="Author"/>
              </w:rPr>
            </w:pPr>
            <w:ins w:id="5021" w:author="Author">
              <w:r w:rsidRPr="004D3F3D">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0004994" w14:textId="77777777" w:rsidR="00892577" w:rsidRPr="004D3F3D" w:rsidRDefault="00892577" w:rsidP="00145047">
            <w:pPr>
              <w:pStyle w:val="tabletext11"/>
              <w:tabs>
                <w:tab w:val="decimal" w:pos="280"/>
              </w:tabs>
              <w:jc w:val="center"/>
              <w:rPr>
                <w:ins w:id="5022" w:author="Author"/>
              </w:rPr>
            </w:pPr>
            <w:ins w:id="5023" w:author="Author">
              <w:r w:rsidRPr="004D3F3D">
                <w:t>---31</w:t>
              </w:r>
            </w:ins>
          </w:p>
        </w:tc>
        <w:tc>
          <w:tcPr>
            <w:tcW w:w="990" w:type="dxa"/>
            <w:tcBorders>
              <w:top w:val="single" w:sz="6" w:space="0" w:color="auto"/>
              <w:left w:val="single" w:sz="6" w:space="0" w:color="auto"/>
              <w:bottom w:val="single" w:sz="6" w:space="0" w:color="auto"/>
              <w:right w:val="single" w:sz="6" w:space="0" w:color="auto"/>
            </w:tcBorders>
            <w:noWrap/>
            <w:hideMark/>
          </w:tcPr>
          <w:p w14:paraId="561394FF" w14:textId="77777777" w:rsidR="00892577" w:rsidRPr="004D3F3D" w:rsidRDefault="00892577" w:rsidP="00145047">
            <w:pPr>
              <w:pStyle w:val="tabletext11"/>
              <w:tabs>
                <w:tab w:val="decimal" w:pos="0"/>
              </w:tabs>
              <w:jc w:val="center"/>
              <w:rPr>
                <w:ins w:id="5024" w:author="Author"/>
              </w:rPr>
            </w:pPr>
            <w:ins w:id="5025"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4847D992" w14:textId="77777777" w:rsidR="00892577" w:rsidRPr="004D3F3D" w:rsidRDefault="00892577" w:rsidP="00145047">
            <w:pPr>
              <w:pStyle w:val="tabletext11"/>
              <w:tabs>
                <w:tab w:val="decimal" w:pos="0"/>
                <w:tab w:val="decimal" w:pos="640"/>
              </w:tabs>
              <w:jc w:val="center"/>
              <w:rPr>
                <w:ins w:id="5026" w:author="Author"/>
              </w:rPr>
            </w:pPr>
            <w:ins w:id="5027"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07729534" w14:textId="77777777" w:rsidR="00892577" w:rsidRPr="004D3F3D" w:rsidRDefault="00892577" w:rsidP="00145047">
            <w:pPr>
              <w:pStyle w:val="tabletext11"/>
              <w:tabs>
                <w:tab w:val="decimal" w:pos="0"/>
                <w:tab w:val="decimal" w:pos="640"/>
              </w:tabs>
              <w:jc w:val="center"/>
              <w:rPr>
                <w:ins w:id="5028" w:author="Author"/>
              </w:rPr>
            </w:pPr>
            <w:ins w:id="5029"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51D2933A" w14:textId="77777777" w:rsidR="00892577" w:rsidRPr="004D3F3D" w:rsidRDefault="00892577" w:rsidP="00145047">
            <w:pPr>
              <w:pStyle w:val="tabletext11"/>
              <w:tabs>
                <w:tab w:val="decimal" w:pos="0"/>
                <w:tab w:val="decimal" w:pos="640"/>
              </w:tabs>
              <w:jc w:val="center"/>
              <w:rPr>
                <w:ins w:id="5030" w:author="Author"/>
              </w:rPr>
            </w:pPr>
            <w:ins w:id="5031" w:author="Author">
              <w:r w:rsidRPr="004D3F3D">
                <w:t>1.00</w:t>
              </w:r>
            </w:ins>
          </w:p>
        </w:tc>
      </w:tr>
      <w:tr w:rsidR="00892577" w:rsidRPr="004D3F3D" w14:paraId="5C9E8F65" w14:textId="77777777" w:rsidTr="00145047">
        <w:trPr>
          <w:cantSplit/>
          <w:trHeight w:val="190"/>
          <w:ins w:id="5032" w:author="Author"/>
        </w:trPr>
        <w:tc>
          <w:tcPr>
            <w:tcW w:w="201" w:type="dxa"/>
            <w:tcBorders>
              <w:top w:val="nil"/>
              <w:left w:val="nil"/>
              <w:bottom w:val="nil"/>
              <w:right w:val="single" w:sz="6" w:space="0" w:color="auto"/>
            </w:tcBorders>
          </w:tcPr>
          <w:p w14:paraId="086F1165" w14:textId="77777777" w:rsidR="00892577" w:rsidRPr="004D3F3D" w:rsidRDefault="00892577" w:rsidP="00145047">
            <w:pPr>
              <w:pStyle w:val="tabletext11"/>
              <w:rPr>
                <w:ins w:id="503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7FB0797" w14:textId="77777777" w:rsidR="00892577" w:rsidRPr="004D3F3D" w:rsidRDefault="00892577" w:rsidP="00145047">
            <w:pPr>
              <w:overflowPunct/>
              <w:autoSpaceDE/>
              <w:autoSpaceDN/>
              <w:adjustRightInd/>
              <w:spacing w:before="0" w:line="240" w:lineRule="auto"/>
              <w:jc w:val="left"/>
              <w:rPr>
                <w:ins w:id="503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45EF2A9" w14:textId="77777777" w:rsidR="00892577" w:rsidRPr="004D3F3D" w:rsidRDefault="00892577" w:rsidP="00145047">
            <w:pPr>
              <w:pStyle w:val="tabletext11"/>
              <w:rPr>
                <w:ins w:id="5035" w:author="Author"/>
              </w:rPr>
            </w:pPr>
            <w:ins w:id="5036" w:author="Author">
              <w:r w:rsidRPr="004D3F3D">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9903030" w14:textId="77777777" w:rsidR="00892577" w:rsidRPr="004D3F3D" w:rsidRDefault="00892577" w:rsidP="00145047">
            <w:pPr>
              <w:pStyle w:val="tabletext11"/>
              <w:tabs>
                <w:tab w:val="decimal" w:pos="280"/>
              </w:tabs>
              <w:jc w:val="center"/>
              <w:rPr>
                <w:ins w:id="5037" w:author="Author"/>
              </w:rPr>
            </w:pPr>
            <w:ins w:id="5038" w:author="Author">
              <w:r w:rsidRPr="004D3F3D">
                <w:t>---32</w:t>
              </w:r>
            </w:ins>
          </w:p>
        </w:tc>
        <w:tc>
          <w:tcPr>
            <w:tcW w:w="990" w:type="dxa"/>
            <w:tcBorders>
              <w:top w:val="single" w:sz="6" w:space="0" w:color="auto"/>
              <w:left w:val="single" w:sz="6" w:space="0" w:color="auto"/>
              <w:bottom w:val="single" w:sz="6" w:space="0" w:color="auto"/>
              <w:right w:val="single" w:sz="6" w:space="0" w:color="auto"/>
            </w:tcBorders>
            <w:noWrap/>
            <w:hideMark/>
          </w:tcPr>
          <w:p w14:paraId="1B955F68" w14:textId="77777777" w:rsidR="00892577" w:rsidRPr="004D3F3D" w:rsidRDefault="00892577" w:rsidP="00145047">
            <w:pPr>
              <w:pStyle w:val="tabletext11"/>
              <w:tabs>
                <w:tab w:val="decimal" w:pos="0"/>
              </w:tabs>
              <w:jc w:val="center"/>
              <w:rPr>
                <w:ins w:id="5039" w:author="Author"/>
              </w:rPr>
            </w:pPr>
            <w:ins w:id="5040"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4C79D493" w14:textId="77777777" w:rsidR="00892577" w:rsidRPr="004D3F3D" w:rsidRDefault="00892577" w:rsidP="00145047">
            <w:pPr>
              <w:pStyle w:val="tabletext11"/>
              <w:tabs>
                <w:tab w:val="decimal" w:pos="0"/>
                <w:tab w:val="decimal" w:pos="640"/>
              </w:tabs>
              <w:jc w:val="center"/>
              <w:rPr>
                <w:ins w:id="5041" w:author="Author"/>
              </w:rPr>
            </w:pPr>
            <w:ins w:id="5042"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78DCE34A" w14:textId="77777777" w:rsidR="00892577" w:rsidRPr="004D3F3D" w:rsidRDefault="00892577" w:rsidP="00145047">
            <w:pPr>
              <w:pStyle w:val="tabletext11"/>
              <w:tabs>
                <w:tab w:val="decimal" w:pos="0"/>
                <w:tab w:val="decimal" w:pos="640"/>
              </w:tabs>
              <w:jc w:val="center"/>
              <w:rPr>
                <w:ins w:id="5043" w:author="Author"/>
              </w:rPr>
            </w:pPr>
            <w:ins w:id="5044"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4D08908F" w14:textId="77777777" w:rsidR="00892577" w:rsidRPr="004D3F3D" w:rsidRDefault="00892577" w:rsidP="00145047">
            <w:pPr>
              <w:pStyle w:val="tabletext11"/>
              <w:tabs>
                <w:tab w:val="decimal" w:pos="0"/>
                <w:tab w:val="decimal" w:pos="640"/>
              </w:tabs>
              <w:jc w:val="center"/>
              <w:rPr>
                <w:ins w:id="5045" w:author="Author"/>
              </w:rPr>
            </w:pPr>
            <w:ins w:id="5046" w:author="Author">
              <w:r w:rsidRPr="004D3F3D">
                <w:t>1.00</w:t>
              </w:r>
            </w:ins>
          </w:p>
        </w:tc>
      </w:tr>
      <w:tr w:rsidR="00892577" w:rsidRPr="004D3F3D" w14:paraId="3F4B8D78" w14:textId="77777777" w:rsidTr="00145047">
        <w:trPr>
          <w:cantSplit/>
          <w:trHeight w:val="190"/>
          <w:ins w:id="5047" w:author="Author"/>
        </w:trPr>
        <w:tc>
          <w:tcPr>
            <w:tcW w:w="201" w:type="dxa"/>
            <w:tcBorders>
              <w:top w:val="nil"/>
              <w:left w:val="nil"/>
              <w:bottom w:val="nil"/>
              <w:right w:val="single" w:sz="6" w:space="0" w:color="auto"/>
            </w:tcBorders>
          </w:tcPr>
          <w:p w14:paraId="49F0008A" w14:textId="77777777" w:rsidR="00892577" w:rsidRPr="004D3F3D" w:rsidRDefault="00892577" w:rsidP="00145047">
            <w:pPr>
              <w:pStyle w:val="tabletext11"/>
              <w:rPr>
                <w:ins w:id="50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75188B9" w14:textId="77777777" w:rsidR="00892577" w:rsidRPr="004D3F3D" w:rsidRDefault="00892577" w:rsidP="00145047">
            <w:pPr>
              <w:overflowPunct/>
              <w:autoSpaceDE/>
              <w:autoSpaceDN/>
              <w:adjustRightInd/>
              <w:spacing w:before="0" w:line="240" w:lineRule="auto"/>
              <w:jc w:val="left"/>
              <w:rPr>
                <w:ins w:id="5049"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DF6EBD6" w14:textId="77777777" w:rsidR="00892577" w:rsidRPr="004D3F3D" w:rsidRDefault="00892577" w:rsidP="00145047">
            <w:pPr>
              <w:pStyle w:val="tabletext11"/>
              <w:rPr>
                <w:ins w:id="5050" w:author="Author"/>
              </w:rPr>
            </w:pPr>
            <w:ins w:id="5051" w:author="Author">
              <w:r w:rsidRPr="004D3F3D">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4C24748" w14:textId="77777777" w:rsidR="00892577" w:rsidRPr="004D3F3D" w:rsidRDefault="00892577" w:rsidP="00145047">
            <w:pPr>
              <w:pStyle w:val="tabletext11"/>
              <w:tabs>
                <w:tab w:val="decimal" w:pos="280"/>
              </w:tabs>
              <w:jc w:val="center"/>
              <w:rPr>
                <w:ins w:id="5052" w:author="Author"/>
              </w:rPr>
            </w:pPr>
            <w:ins w:id="5053" w:author="Author">
              <w:r w:rsidRPr="004D3F3D">
                <w:t>---33</w:t>
              </w:r>
            </w:ins>
          </w:p>
        </w:tc>
        <w:tc>
          <w:tcPr>
            <w:tcW w:w="990" w:type="dxa"/>
            <w:tcBorders>
              <w:top w:val="single" w:sz="6" w:space="0" w:color="auto"/>
              <w:left w:val="single" w:sz="6" w:space="0" w:color="auto"/>
              <w:bottom w:val="single" w:sz="6" w:space="0" w:color="auto"/>
              <w:right w:val="single" w:sz="6" w:space="0" w:color="auto"/>
            </w:tcBorders>
            <w:noWrap/>
            <w:hideMark/>
          </w:tcPr>
          <w:p w14:paraId="5C358D7D" w14:textId="77777777" w:rsidR="00892577" w:rsidRPr="004D3F3D" w:rsidRDefault="00892577" w:rsidP="00145047">
            <w:pPr>
              <w:pStyle w:val="tabletext11"/>
              <w:tabs>
                <w:tab w:val="decimal" w:pos="0"/>
              </w:tabs>
              <w:jc w:val="center"/>
              <w:rPr>
                <w:ins w:id="5054" w:author="Author"/>
              </w:rPr>
            </w:pPr>
            <w:ins w:id="5055"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0D81E9D4" w14:textId="77777777" w:rsidR="00892577" w:rsidRPr="004D3F3D" w:rsidRDefault="00892577" w:rsidP="00145047">
            <w:pPr>
              <w:pStyle w:val="tabletext11"/>
              <w:tabs>
                <w:tab w:val="decimal" w:pos="0"/>
                <w:tab w:val="decimal" w:pos="640"/>
              </w:tabs>
              <w:jc w:val="center"/>
              <w:rPr>
                <w:ins w:id="5056" w:author="Author"/>
              </w:rPr>
            </w:pPr>
            <w:ins w:id="5057"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4BF40F54" w14:textId="77777777" w:rsidR="00892577" w:rsidRPr="004D3F3D" w:rsidRDefault="00892577" w:rsidP="00145047">
            <w:pPr>
              <w:pStyle w:val="tabletext11"/>
              <w:tabs>
                <w:tab w:val="decimal" w:pos="0"/>
                <w:tab w:val="decimal" w:pos="640"/>
              </w:tabs>
              <w:jc w:val="center"/>
              <w:rPr>
                <w:ins w:id="5058" w:author="Author"/>
              </w:rPr>
            </w:pPr>
            <w:ins w:id="5059"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6CFCF4E3" w14:textId="77777777" w:rsidR="00892577" w:rsidRPr="004D3F3D" w:rsidRDefault="00892577" w:rsidP="00145047">
            <w:pPr>
              <w:pStyle w:val="tabletext11"/>
              <w:tabs>
                <w:tab w:val="decimal" w:pos="0"/>
                <w:tab w:val="decimal" w:pos="640"/>
              </w:tabs>
              <w:jc w:val="center"/>
              <w:rPr>
                <w:ins w:id="5060" w:author="Author"/>
              </w:rPr>
            </w:pPr>
            <w:ins w:id="5061" w:author="Author">
              <w:r w:rsidRPr="004D3F3D">
                <w:t>1.00</w:t>
              </w:r>
            </w:ins>
          </w:p>
        </w:tc>
      </w:tr>
      <w:tr w:rsidR="00892577" w:rsidRPr="004D3F3D" w14:paraId="58B01B61" w14:textId="77777777" w:rsidTr="00145047">
        <w:trPr>
          <w:cantSplit/>
          <w:trHeight w:val="190"/>
          <w:ins w:id="5062" w:author="Author"/>
        </w:trPr>
        <w:tc>
          <w:tcPr>
            <w:tcW w:w="201" w:type="dxa"/>
            <w:tcBorders>
              <w:top w:val="nil"/>
              <w:left w:val="nil"/>
              <w:bottom w:val="nil"/>
              <w:right w:val="single" w:sz="6" w:space="0" w:color="auto"/>
            </w:tcBorders>
          </w:tcPr>
          <w:p w14:paraId="507F08BD" w14:textId="77777777" w:rsidR="00892577" w:rsidRPr="004D3F3D" w:rsidRDefault="00892577" w:rsidP="00145047">
            <w:pPr>
              <w:pStyle w:val="tabletext11"/>
              <w:rPr>
                <w:ins w:id="506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47F13D3" w14:textId="77777777" w:rsidR="00892577" w:rsidRPr="004D3F3D" w:rsidRDefault="00892577" w:rsidP="00145047">
            <w:pPr>
              <w:overflowPunct/>
              <w:autoSpaceDE/>
              <w:autoSpaceDN/>
              <w:adjustRightInd/>
              <w:spacing w:before="0" w:line="240" w:lineRule="auto"/>
              <w:jc w:val="left"/>
              <w:rPr>
                <w:ins w:id="506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A286557" w14:textId="77777777" w:rsidR="00892577" w:rsidRPr="004D3F3D" w:rsidRDefault="00892577" w:rsidP="00145047">
            <w:pPr>
              <w:pStyle w:val="tabletext11"/>
              <w:rPr>
                <w:ins w:id="5065" w:author="Author"/>
              </w:rPr>
            </w:pPr>
            <w:ins w:id="5066" w:author="Author">
              <w:r w:rsidRPr="004D3F3D">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AC46C5C" w14:textId="77777777" w:rsidR="00892577" w:rsidRPr="004D3F3D" w:rsidRDefault="00892577" w:rsidP="00145047">
            <w:pPr>
              <w:pStyle w:val="tabletext11"/>
              <w:tabs>
                <w:tab w:val="decimal" w:pos="280"/>
              </w:tabs>
              <w:jc w:val="center"/>
              <w:rPr>
                <w:ins w:id="5067" w:author="Author"/>
              </w:rPr>
            </w:pPr>
            <w:ins w:id="5068" w:author="Author">
              <w:r w:rsidRPr="004D3F3D">
                <w:t>---34</w:t>
              </w:r>
            </w:ins>
          </w:p>
        </w:tc>
        <w:tc>
          <w:tcPr>
            <w:tcW w:w="990" w:type="dxa"/>
            <w:tcBorders>
              <w:top w:val="single" w:sz="6" w:space="0" w:color="auto"/>
              <w:left w:val="single" w:sz="6" w:space="0" w:color="auto"/>
              <w:bottom w:val="single" w:sz="6" w:space="0" w:color="auto"/>
              <w:right w:val="single" w:sz="6" w:space="0" w:color="auto"/>
            </w:tcBorders>
            <w:noWrap/>
            <w:hideMark/>
          </w:tcPr>
          <w:p w14:paraId="6C7DD046" w14:textId="77777777" w:rsidR="00892577" w:rsidRPr="004D3F3D" w:rsidRDefault="00892577" w:rsidP="00145047">
            <w:pPr>
              <w:pStyle w:val="tabletext11"/>
              <w:tabs>
                <w:tab w:val="decimal" w:pos="0"/>
              </w:tabs>
              <w:jc w:val="center"/>
              <w:rPr>
                <w:ins w:id="5069" w:author="Author"/>
              </w:rPr>
            </w:pPr>
            <w:ins w:id="5070"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31ABF8E1" w14:textId="77777777" w:rsidR="00892577" w:rsidRPr="004D3F3D" w:rsidRDefault="00892577" w:rsidP="00145047">
            <w:pPr>
              <w:pStyle w:val="tabletext11"/>
              <w:tabs>
                <w:tab w:val="decimal" w:pos="0"/>
                <w:tab w:val="decimal" w:pos="640"/>
              </w:tabs>
              <w:jc w:val="center"/>
              <w:rPr>
                <w:ins w:id="5071" w:author="Author"/>
              </w:rPr>
            </w:pPr>
            <w:ins w:id="5072"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2D77957F" w14:textId="77777777" w:rsidR="00892577" w:rsidRPr="004D3F3D" w:rsidRDefault="00892577" w:rsidP="00145047">
            <w:pPr>
              <w:pStyle w:val="tabletext11"/>
              <w:tabs>
                <w:tab w:val="decimal" w:pos="0"/>
                <w:tab w:val="decimal" w:pos="640"/>
              </w:tabs>
              <w:jc w:val="center"/>
              <w:rPr>
                <w:ins w:id="5073" w:author="Author"/>
              </w:rPr>
            </w:pPr>
            <w:ins w:id="5074"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5FAF0718" w14:textId="77777777" w:rsidR="00892577" w:rsidRPr="004D3F3D" w:rsidRDefault="00892577" w:rsidP="00145047">
            <w:pPr>
              <w:pStyle w:val="tabletext11"/>
              <w:tabs>
                <w:tab w:val="decimal" w:pos="0"/>
                <w:tab w:val="decimal" w:pos="640"/>
              </w:tabs>
              <w:jc w:val="center"/>
              <w:rPr>
                <w:ins w:id="5075" w:author="Author"/>
              </w:rPr>
            </w:pPr>
            <w:ins w:id="5076" w:author="Author">
              <w:r w:rsidRPr="004D3F3D">
                <w:t>1.00</w:t>
              </w:r>
            </w:ins>
          </w:p>
        </w:tc>
      </w:tr>
      <w:tr w:rsidR="00892577" w:rsidRPr="004D3F3D" w14:paraId="1CCBB0DF" w14:textId="77777777" w:rsidTr="00145047">
        <w:trPr>
          <w:cantSplit/>
          <w:trHeight w:val="190"/>
          <w:ins w:id="5077" w:author="Author"/>
        </w:trPr>
        <w:tc>
          <w:tcPr>
            <w:tcW w:w="201" w:type="dxa"/>
            <w:tcBorders>
              <w:top w:val="nil"/>
              <w:left w:val="nil"/>
              <w:bottom w:val="nil"/>
              <w:right w:val="single" w:sz="6" w:space="0" w:color="auto"/>
            </w:tcBorders>
          </w:tcPr>
          <w:p w14:paraId="77173525" w14:textId="77777777" w:rsidR="00892577" w:rsidRPr="004D3F3D" w:rsidRDefault="00892577" w:rsidP="00145047">
            <w:pPr>
              <w:pStyle w:val="tabletext11"/>
              <w:rPr>
                <w:ins w:id="507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05ED5A2" w14:textId="77777777" w:rsidR="00892577" w:rsidRPr="004D3F3D" w:rsidRDefault="00892577" w:rsidP="00145047">
            <w:pPr>
              <w:overflowPunct/>
              <w:autoSpaceDE/>
              <w:autoSpaceDN/>
              <w:adjustRightInd/>
              <w:spacing w:before="0" w:line="240" w:lineRule="auto"/>
              <w:jc w:val="left"/>
              <w:rPr>
                <w:ins w:id="5079"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136982B" w14:textId="77777777" w:rsidR="00892577" w:rsidRPr="004D3F3D" w:rsidRDefault="00892577" w:rsidP="00145047">
            <w:pPr>
              <w:pStyle w:val="tabletext11"/>
              <w:rPr>
                <w:ins w:id="5080" w:author="Author"/>
              </w:rPr>
            </w:pPr>
            <w:ins w:id="5081" w:author="Author">
              <w:r w:rsidRPr="004D3F3D">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6788E2E" w14:textId="77777777" w:rsidR="00892577" w:rsidRPr="004D3F3D" w:rsidRDefault="00892577" w:rsidP="00145047">
            <w:pPr>
              <w:pStyle w:val="tabletext11"/>
              <w:tabs>
                <w:tab w:val="decimal" w:pos="280"/>
              </w:tabs>
              <w:jc w:val="center"/>
              <w:rPr>
                <w:ins w:id="5082" w:author="Author"/>
              </w:rPr>
            </w:pPr>
            <w:ins w:id="5083" w:author="Author">
              <w:r w:rsidRPr="004D3F3D">
                <w:t>---35</w:t>
              </w:r>
            </w:ins>
          </w:p>
        </w:tc>
        <w:tc>
          <w:tcPr>
            <w:tcW w:w="990" w:type="dxa"/>
            <w:tcBorders>
              <w:top w:val="single" w:sz="6" w:space="0" w:color="auto"/>
              <w:left w:val="single" w:sz="6" w:space="0" w:color="auto"/>
              <w:bottom w:val="single" w:sz="6" w:space="0" w:color="auto"/>
              <w:right w:val="single" w:sz="6" w:space="0" w:color="auto"/>
            </w:tcBorders>
            <w:noWrap/>
            <w:hideMark/>
          </w:tcPr>
          <w:p w14:paraId="59F3250B" w14:textId="77777777" w:rsidR="00892577" w:rsidRPr="004D3F3D" w:rsidRDefault="00892577" w:rsidP="00145047">
            <w:pPr>
              <w:pStyle w:val="tabletext11"/>
              <w:tabs>
                <w:tab w:val="decimal" w:pos="0"/>
              </w:tabs>
              <w:jc w:val="center"/>
              <w:rPr>
                <w:ins w:id="5084" w:author="Author"/>
              </w:rPr>
            </w:pPr>
            <w:ins w:id="5085"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5FE108E3" w14:textId="77777777" w:rsidR="00892577" w:rsidRPr="004D3F3D" w:rsidRDefault="00892577" w:rsidP="00145047">
            <w:pPr>
              <w:pStyle w:val="tabletext11"/>
              <w:tabs>
                <w:tab w:val="decimal" w:pos="0"/>
                <w:tab w:val="decimal" w:pos="640"/>
              </w:tabs>
              <w:jc w:val="center"/>
              <w:rPr>
                <w:ins w:id="5086" w:author="Author"/>
              </w:rPr>
            </w:pPr>
            <w:ins w:id="5087"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571EC9E6" w14:textId="77777777" w:rsidR="00892577" w:rsidRPr="004D3F3D" w:rsidRDefault="00892577" w:rsidP="00145047">
            <w:pPr>
              <w:pStyle w:val="tabletext11"/>
              <w:tabs>
                <w:tab w:val="decimal" w:pos="0"/>
                <w:tab w:val="decimal" w:pos="640"/>
              </w:tabs>
              <w:jc w:val="center"/>
              <w:rPr>
                <w:ins w:id="5088" w:author="Author"/>
              </w:rPr>
            </w:pPr>
            <w:ins w:id="5089"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533469CD" w14:textId="77777777" w:rsidR="00892577" w:rsidRPr="004D3F3D" w:rsidRDefault="00892577" w:rsidP="00145047">
            <w:pPr>
              <w:pStyle w:val="tabletext11"/>
              <w:tabs>
                <w:tab w:val="decimal" w:pos="0"/>
                <w:tab w:val="decimal" w:pos="640"/>
              </w:tabs>
              <w:jc w:val="center"/>
              <w:rPr>
                <w:ins w:id="5090" w:author="Author"/>
              </w:rPr>
            </w:pPr>
            <w:ins w:id="5091" w:author="Author">
              <w:r w:rsidRPr="004D3F3D">
                <w:t>1.00</w:t>
              </w:r>
            </w:ins>
          </w:p>
        </w:tc>
      </w:tr>
      <w:tr w:rsidR="00892577" w:rsidRPr="004D3F3D" w14:paraId="5307A5DA" w14:textId="77777777" w:rsidTr="00145047">
        <w:trPr>
          <w:cantSplit/>
          <w:trHeight w:val="190"/>
          <w:ins w:id="5092" w:author="Author"/>
        </w:trPr>
        <w:tc>
          <w:tcPr>
            <w:tcW w:w="201" w:type="dxa"/>
            <w:tcBorders>
              <w:top w:val="nil"/>
              <w:left w:val="nil"/>
              <w:bottom w:val="nil"/>
              <w:right w:val="single" w:sz="6" w:space="0" w:color="auto"/>
            </w:tcBorders>
          </w:tcPr>
          <w:p w14:paraId="4D4D14DB" w14:textId="77777777" w:rsidR="00892577" w:rsidRPr="004D3F3D" w:rsidRDefault="00892577" w:rsidP="00145047">
            <w:pPr>
              <w:pStyle w:val="tabletext11"/>
              <w:rPr>
                <w:ins w:id="509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125F817" w14:textId="77777777" w:rsidR="00892577" w:rsidRPr="004D3F3D" w:rsidRDefault="00892577" w:rsidP="00145047">
            <w:pPr>
              <w:overflowPunct/>
              <w:autoSpaceDE/>
              <w:autoSpaceDN/>
              <w:adjustRightInd/>
              <w:spacing w:before="0" w:line="240" w:lineRule="auto"/>
              <w:jc w:val="left"/>
              <w:rPr>
                <w:ins w:id="509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8AB5EB9" w14:textId="77777777" w:rsidR="00892577" w:rsidRPr="004D3F3D" w:rsidRDefault="00892577" w:rsidP="00145047">
            <w:pPr>
              <w:pStyle w:val="tabletext11"/>
              <w:rPr>
                <w:ins w:id="5095" w:author="Author"/>
              </w:rPr>
            </w:pPr>
            <w:ins w:id="5096" w:author="Author">
              <w:r w:rsidRPr="004D3F3D">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15DCD46" w14:textId="77777777" w:rsidR="00892577" w:rsidRPr="004D3F3D" w:rsidRDefault="00892577" w:rsidP="00145047">
            <w:pPr>
              <w:pStyle w:val="tabletext11"/>
              <w:tabs>
                <w:tab w:val="decimal" w:pos="280"/>
              </w:tabs>
              <w:jc w:val="center"/>
              <w:rPr>
                <w:ins w:id="5097" w:author="Author"/>
              </w:rPr>
            </w:pPr>
            <w:ins w:id="5098" w:author="Author">
              <w:r w:rsidRPr="004D3F3D">
                <w:t>---39</w:t>
              </w:r>
            </w:ins>
          </w:p>
        </w:tc>
        <w:tc>
          <w:tcPr>
            <w:tcW w:w="990" w:type="dxa"/>
            <w:tcBorders>
              <w:top w:val="single" w:sz="6" w:space="0" w:color="auto"/>
              <w:left w:val="single" w:sz="6" w:space="0" w:color="auto"/>
              <w:bottom w:val="single" w:sz="6" w:space="0" w:color="auto"/>
              <w:right w:val="single" w:sz="6" w:space="0" w:color="auto"/>
            </w:tcBorders>
            <w:noWrap/>
            <w:hideMark/>
          </w:tcPr>
          <w:p w14:paraId="3698F01D" w14:textId="77777777" w:rsidR="00892577" w:rsidRPr="004D3F3D" w:rsidRDefault="00892577" w:rsidP="00145047">
            <w:pPr>
              <w:pStyle w:val="tabletext11"/>
              <w:tabs>
                <w:tab w:val="decimal" w:pos="0"/>
              </w:tabs>
              <w:jc w:val="center"/>
              <w:rPr>
                <w:ins w:id="5099" w:author="Author"/>
              </w:rPr>
            </w:pPr>
            <w:ins w:id="5100"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244061C7" w14:textId="77777777" w:rsidR="00892577" w:rsidRPr="004D3F3D" w:rsidRDefault="00892577" w:rsidP="00145047">
            <w:pPr>
              <w:pStyle w:val="tabletext11"/>
              <w:tabs>
                <w:tab w:val="decimal" w:pos="0"/>
                <w:tab w:val="decimal" w:pos="640"/>
              </w:tabs>
              <w:jc w:val="center"/>
              <w:rPr>
                <w:ins w:id="5101" w:author="Author"/>
              </w:rPr>
            </w:pPr>
            <w:ins w:id="5102"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54F3CF95" w14:textId="77777777" w:rsidR="00892577" w:rsidRPr="004D3F3D" w:rsidRDefault="00892577" w:rsidP="00145047">
            <w:pPr>
              <w:pStyle w:val="tabletext11"/>
              <w:tabs>
                <w:tab w:val="decimal" w:pos="0"/>
                <w:tab w:val="decimal" w:pos="640"/>
              </w:tabs>
              <w:jc w:val="center"/>
              <w:rPr>
                <w:ins w:id="5103" w:author="Author"/>
              </w:rPr>
            </w:pPr>
            <w:ins w:id="5104"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286F5B20" w14:textId="77777777" w:rsidR="00892577" w:rsidRPr="004D3F3D" w:rsidRDefault="00892577" w:rsidP="00145047">
            <w:pPr>
              <w:pStyle w:val="tabletext11"/>
              <w:tabs>
                <w:tab w:val="decimal" w:pos="0"/>
                <w:tab w:val="decimal" w:pos="640"/>
              </w:tabs>
              <w:jc w:val="center"/>
              <w:rPr>
                <w:ins w:id="5105" w:author="Author"/>
              </w:rPr>
            </w:pPr>
            <w:ins w:id="5106" w:author="Author">
              <w:r w:rsidRPr="004D3F3D">
                <w:t>1.00</w:t>
              </w:r>
            </w:ins>
          </w:p>
        </w:tc>
      </w:tr>
      <w:tr w:rsidR="00892577" w:rsidRPr="004D3F3D" w14:paraId="14F85A14" w14:textId="77777777" w:rsidTr="00145047">
        <w:trPr>
          <w:cantSplit/>
          <w:trHeight w:val="190"/>
          <w:ins w:id="5107" w:author="Author"/>
        </w:trPr>
        <w:tc>
          <w:tcPr>
            <w:tcW w:w="201" w:type="dxa"/>
            <w:tcBorders>
              <w:top w:val="nil"/>
              <w:left w:val="nil"/>
              <w:bottom w:val="nil"/>
              <w:right w:val="single" w:sz="6" w:space="0" w:color="auto"/>
            </w:tcBorders>
          </w:tcPr>
          <w:p w14:paraId="6772841E" w14:textId="77777777" w:rsidR="00892577" w:rsidRPr="004D3F3D" w:rsidRDefault="00892577" w:rsidP="00145047">
            <w:pPr>
              <w:pStyle w:val="tabletext11"/>
              <w:rPr>
                <w:ins w:id="510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F4370A1" w14:textId="77777777" w:rsidR="00892577" w:rsidRPr="004D3F3D" w:rsidRDefault="00892577" w:rsidP="00145047">
            <w:pPr>
              <w:pStyle w:val="tabletext11"/>
              <w:rPr>
                <w:ins w:id="5109" w:author="Author"/>
              </w:rPr>
            </w:pPr>
            <w:ins w:id="5110" w:author="Author">
              <w:r w:rsidRPr="004D3F3D">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944A262" w14:textId="77777777" w:rsidR="00892577" w:rsidRPr="004D3F3D" w:rsidRDefault="00892577" w:rsidP="00145047">
            <w:pPr>
              <w:pStyle w:val="tabletext11"/>
              <w:rPr>
                <w:ins w:id="5111" w:author="Author"/>
              </w:rPr>
            </w:pPr>
            <w:ins w:id="5112" w:author="Author">
              <w:r w:rsidRPr="004D3F3D">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91677E5" w14:textId="77777777" w:rsidR="00892577" w:rsidRPr="004D3F3D" w:rsidRDefault="00892577" w:rsidP="00145047">
            <w:pPr>
              <w:pStyle w:val="tabletext11"/>
              <w:tabs>
                <w:tab w:val="decimal" w:pos="280"/>
              </w:tabs>
              <w:jc w:val="center"/>
              <w:rPr>
                <w:ins w:id="5113" w:author="Author"/>
              </w:rPr>
            </w:pPr>
            <w:ins w:id="5114" w:author="Author">
              <w:r w:rsidRPr="004D3F3D">
                <w:t>---41</w:t>
              </w:r>
            </w:ins>
          </w:p>
        </w:tc>
        <w:tc>
          <w:tcPr>
            <w:tcW w:w="990" w:type="dxa"/>
            <w:tcBorders>
              <w:top w:val="single" w:sz="6" w:space="0" w:color="auto"/>
              <w:left w:val="single" w:sz="6" w:space="0" w:color="auto"/>
              <w:bottom w:val="single" w:sz="6" w:space="0" w:color="auto"/>
              <w:right w:val="single" w:sz="6" w:space="0" w:color="auto"/>
            </w:tcBorders>
            <w:noWrap/>
            <w:hideMark/>
          </w:tcPr>
          <w:p w14:paraId="1E02746B" w14:textId="77777777" w:rsidR="00892577" w:rsidRPr="004D3F3D" w:rsidRDefault="00892577" w:rsidP="00145047">
            <w:pPr>
              <w:pStyle w:val="tabletext11"/>
              <w:tabs>
                <w:tab w:val="decimal" w:pos="0"/>
              </w:tabs>
              <w:jc w:val="center"/>
              <w:rPr>
                <w:ins w:id="5115" w:author="Author"/>
              </w:rPr>
            </w:pPr>
            <w:ins w:id="5116"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5F38F9BF" w14:textId="77777777" w:rsidR="00892577" w:rsidRPr="004D3F3D" w:rsidRDefault="00892577" w:rsidP="00145047">
            <w:pPr>
              <w:pStyle w:val="tabletext11"/>
              <w:tabs>
                <w:tab w:val="decimal" w:pos="0"/>
                <w:tab w:val="decimal" w:pos="640"/>
              </w:tabs>
              <w:jc w:val="center"/>
              <w:rPr>
                <w:ins w:id="5117" w:author="Author"/>
              </w:rPr>
            </w:pPr>
            <w:ins w:id="5118"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27D1FC2A" w14:textId="77777777" w:rsidR="00892577" w:rsidRPr="004D3F3D" w:rsidRDefault="00892577" w:rsidP="00145047">
            <w:pPr>
              <w:pStyle w:val="tabletext11"/>
              <w:tabs>
                <w:tab w:val="decimal" w:pos="0"/>
                <w:tab w:val="decimal" w:pos="640"/>
              </w:tabs>
              <w:jc w:val="center"/>
              <w:rPr>
                <w:ins w:id="5119" w:author="Author"/>
              </w:rPr>
            </w:pPr>
            <w:ins w:id="5120"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3DC3A0B0" w14:textId="77777777" w:rsidR="00892577" w:rsidRPr="004D3F3D" w:rsidRDefault="00892577" w:rsidP="00145047">
            <w:pPr>
              <w:pStyle w:val="tabletext11"/>
              <w:tabs>
                <w:tab w:val="decimal" w:pos="0"/>
                <w:tab w:val="decimal" w:pos="640"/>
              </w:tabs>
              <w:jc w:val="center"/>
              <w:rPr>
                <w:ins w:id="5121" w:author="Author"/>
              </w:rPr>
            </w:pPr>
            <w:ins w:id="5122" w:author="Author">
              <w:r w:rsidRPr="004D3F3D">
                <w:t>1.00</w:t>
              </w:r>
            </w:ins>
          </w:p>
        </w:tc>
      </w:tr>
      <w:tr w:rsidR="00892577" w:rsidRPr="004D3F3D" w14:paraId="6FEC84BE" w14:textId="77777777" w:rsidTr="00145047">
        <w:trPr>
          <w:cantSplit/>
          <w:trHeight w:val="190"/>
          <w:ins w:id="5123" w:author="Author"/>
        </w:trPr>
        <w:tc>
          <w:tcPr>
            <w:tcW w:w="201" w:type="dxa"/>
            <w:tcBorders>
              <w:top w:val="nil"/>
              <w:left w:val="nil"/>
              <w:bottom w:val="nil"/>
              <w:right w:val="single" w:sz="6" w:space="0" w:color="auto"/>
            </w:tcBorders>
          </w:tcPr>
          <w:p w14:paraId="16A47873" w14:textId="77777777" w:rsidR="00892577" w:rsidRPr="004D3F3D" w:rsidRDefault="00892577" w:rsidP="00145047">
            <w:pPr>
              <w:pStyle w:val="tabletext11"/>
              <w:rPr>
                <w:ins w:id="512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EAD9CAF" w14:textId="77777777" w:rsidR="00892577" w:rsidRPr="004D3F3D" w:rsidRDefault="00892577" w:rsidP="00145047">
            <w:pPr>
              <w:overflowPunct/>
              <w:autoSpaceDE/>
              <w:autoSpaceDN/>
              <w:adjustRightInd/>
              <w:spacing w:before="0" w:line="240" w:lineRule="auto"/>
              <w:jc w:val="left"/>
              <w:rPr>
                <w:ins w:id="5125"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560B54D" w14:textId="77777777" w:rsidR="00892577" w:rsidRPr="004D3F3D" w:rsidRDefault="00892577" w:rsidP="00145047">
            <w:pPr>
              <w:pStyle w:val="tabletext11"/>
              <w:rPr>
                <w:ins w:id="5126" w:author="Author"/>
              </w:rPr>
            </w:pPr>
            <w:ins w:id="5127" w:author="Author">
              <w:r w:rsidRPr="004D3F3D">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A1808A4" w14:textId="77777777" w:rsidR="00892577" w:rsidRPr="004D3F3D" w:rsidRDefault="00892577" w:rsidP="00145047">
            <w:pPr>
              <w:pStyle w:val="tabletext11"/>
              <w:tabs>
                <w:tab w:val="decimal" w:pos="280"/>
              </w:tabs>
              <w:jc w:val="center"/>
              <w:rPr>
                <w:ins w:id="5128" w:author="Author"/>
              </w:rPr>
            </w:pPr>
            <w:ins w:id="5129" w:author="Author">
              <w:r w:rsidRPr="004D3F3D">
                <w:t>---42</w:t>
              </w:r>
            </w:ins>
          </w:p>
        </w:tc>
        <w:tc>
          <w:tcPr>
            <w:tcW w:w="990" w:type="dxa"/>
            <w:tcBorders>
              <w:top w:val="single" w:sz="6" w:space="0" w:color="auto"/>
              <w:left w:val="single" w:sz="6" w:space="0" w:color="auto"/>
              <w:bottom w:val="single" w:sz="6" w:space="0" w:color="auto"/>
              <w:right w:val="single" w:sz="6" w:space="0" w:color="auto"/>
            </w:tcBorders>
            <w:noWrap/>
            <w:hideMark/>
          </w:tcPr>
          <w:p w14:paraId="571041DC" w14:textId="77777777" w:rsidR="00892577" w:rsidRPr="004D3F3D" w:rsidRDefault="00892577" w:rsidP="00145047">
            <w:pPr>
              <w:pStyle w:val="tabletext11"/>
              <w:tabs>
                <w:tab w:val="decimal" w:pos="0"/>
              </w:tabs>
              <w:jc w:val="center"/>
              <w:rPr>
                <w:ins w:id="5130" w:author="Author"/>
              </w:rPr>
            </w:pPr>
            <w:ins w:id="5131"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25BB7D4D" w14:textId="77777777" w:rsidR="00892577" w:rsidRPr="004D3F3D" w:rsidRDefault="00892577" w:rsidP="00145047">
            <w:pPr>
              <w:pStyle w:val="tabletext11"/>
              <w:tabs>
                <w:tab w:val="decimal" w:pos="0"/>
                <w:tab w:val="decimal" w:pos="640"/>
              </w:tabs>
              <w:jc w:val="center"/>
              <w:rPr>
                <w:ins w:id="5132" w:author="Author"/>
              </w:rPr>
            </w:pPr>
            <w:ins w:id="5133"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24C2A76D" w14:textId="77777777" w:rsidR="00892577" w:rsidRPr="004D3F3D" w:rsidRDefault="00892577" w:rsidP="00145047">
            <w:pPr>
              <w:pStyle w:val="tabletext11"/>
              <w:tabs>
                <w:tab w:val="decimal" w:pos="0"/>
                <w:tab w:val="decimal" w:pos="640"/>
              </w:tabs>
              <w:jc w:val="center"/>
              <w:rPr>
                <w:ins w:id="5134" w:author="Author"/>
              </w:rPr>
            </w:pPr>
            <w:ins w:id="5135"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5A9DB9C4" w14:textId="77777777" w:rsidR="00892577" w:rsidRPr="004D3F3D" w:rsidRDefault="00892577" w:rsidP="00145047">
            <w:pPr>
              <w:pStyle w:val="tabletext11"/>
              <w:tabs>
                <w:tab w:val="decimal" w:pos="0"/>
                <w:tab w:val="decimal" w:pos="640"/>
              </w:tabs>
              <w:jc w:val="center"/>
              <w:rPr>
                <w:ins w:id="5136" w:author="Author"/>
              </w:rPr>
            </w:pPr>
            <w:ins w:id="5137" w:author="Author">
              <w:r w:rsidRPr="004D3F3D">
                <w:t>1.00</w:t>
              </w:r>
            </w:ins>
          </w:p>
        </w:tc>
      </w:tr>
      <w:tr w:rsidR="00892577" w:rsidRPr="004D3F3D" w14:paraId="27D64905" w14:textId="77777777" w:rsidTr="00145047">
        <w:trPr>
          <w:cantSplit/>
          <w:trHeight w:val="190"/>
          <w:ins w:id="5138" w:author="Author"/>
        </w:trPr>
        <w:tc>
          <w:tcPr>
            <w:tcW w:w="201" w:type="dxa"/>
            <w:tcBorders>
              <w:top w:val="nil"/>
              <w:left w:val="nil"/>
              <w:bottom w:val="nil"/>
              <w:right w:val="single" w:sz="6" w:space="0" w:color="auto"/>
            </w:tcBorders>
          </w:tcPr>
          <w:p w14:paraId="5FAD667B" w14:textId="77777777" w:rsidR="00892577" w:rsidRPr="004D3F3D" w:rsidRDefault="00892577" w:rsidP="00145047">
            <w:pPr>
              <w:pStyle w:val="tabletext11"/>
              <w:rPr>
                <w:ins w:id="513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A416776" w14:textId="77777777" w:rsidR="00892577" w:rsidRPr="004D3F3D" w:rsidRDefault="00892577" w:rsidP="00145047">
            <w:pPr>
              <w:overflowPunct/>
              <w:autoSpaceDE/>
              <w:autoSpaceDN/>
              <w:adjustRightInd/>
              <w:spacing w:before="0" w:line="240" w:lineRule="auto"/>
              <w:jc w:val="left"/>
              <w:rPr>
                <w:ins w:id="5140"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A2AC71F" w14:textId="77777777" w:rsidR="00892577" w:rsidRPr="004D3F3D" w:rsidRDefault="00892577" w:rsidP="00145047">
            <w:pPr>
              <w:pStyle w:val="tabletext11"/>
              <w:rPr>
                <w:ins w:id="5141" w:author="Author"/>
              </w:rPr>
            </w:pPr>
            <w:ins w:id="5142" w:author="Author">
              <w:r w:rsidRPr="004D3F3D">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625E560" w14:textId="77777777" w:rsidR="00892577" w:rsidRPr="004D3F3D" w:rsidRDefault="00892577" w:rsidP="00145047">
            <w:pPr>
              <w:pStyle w:val="tabletext11"/>
              <w:tabs>
                <w:tab w:val="decimal" w:pos="280"/>
              </w:tabs>
              <w:jc w:val="center"/>
              <w:rPr>
                <w:ins w:id="5143" w:author="Author"/>
              </w:rPr>
            </w:pPr>
            <w:ins w:id="5144" w:author="Author">
              <w:r w:rsidRPr="004D3F3D">
                <w:t>---43</w:t>
              </w:r>
            </w:ins>
          </w:p>
        </w:tc>
        <w:tc>
          <w:tcPr>
            <w:tcW w:w="990" w:type="dxa"/>
            <w:tcBorders>
              <w:top w:val="single" w:sz="6" w:space="0" w:color="auto"/>
              <w:left w:val="single" w:sz="6" w:space="0" w:color="auto"/>
              <w:bottom w:val="single" w:sz="6" w:space="0" w:color="auto"/>
              <w:right w:val="single" w:sz="6" w:space="0" w:color="auto"/>
            </w:tcBorders>
            <w:noWrap/>
            <w:hideMark/>
          </w:tcPr>
          <w:p w14:paraId="66DD6A0A" w14:textId="77777777" w:rsidR="00892577" w:rsidRPr="004D3F3D" w:rsidRDefault="00892577" w:rsidP="00145047">
            <w:pPr>
              <w:pStyle w:val="tabletext11"/>
              <w:tabs>
                <w:tab w:val="decimal" w:pos="0"/>
              </w:tabs>
              <w:jc w:val="center"/>
              <w:rPr>
                <w:ins w:id="5145" w:author="Author"/>
              </w:rPr>
            </w:pPr>
            <w:ins w:id="5146"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5739FD7D" w14:textId="77777777" w:rsidR="00892577" w:rsidRPr="004D3F3D" w:rsidRDefault="00892577" w:rsidP="00145047">
            <w:pPr>
              <w:pStyle w:val="tabletext11"/>
              <w:tabs>
                <w:tab w:val="decimal" w:pos="0"/>
                <w:tab w:val="decimal" w:pos="640"/>
              </w:tabs>
              <w:jc w:val="center"/>
              <w:rPr>
                <w:ins w:id="5147" w:author="Author"/>
              </w:rPr>
            </w:pPr>
            <w:ins w:id="5148"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66BE87EA" w14:textId="77777777" w:rsidR="00892577" w:rsidRPr="004D3F3D" w:rsidRDefault="00892577" w:rsidP="00145047">
            <w:pPr>
              <w:pStyle w:val="tabletext11"/>
              <w:tabs>
                <w:tab w:val="decimal" w:pos="0"/>
                <w:tab w:val="decimal" w:pos="640"/>
              </w:tabs>
              <w:jc w:val="center"/>
              <w:rPr>
                <w:ins w:id="5149" w:author="Author"/>
              </w:rPr>
            </w:pPr>
            <w:ins w:id="5150"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3670FE3D" w14:textId="77777777" w:rsidR="00892577" w:rsidRPr="004D3F3D" w:rsidRDefault="00892577" w:rsidP="00145047">
            <w:pPr>
              <w:pStyle w:val="tabletext11"/>
              <w:tabs>
                <w:tab w:val="decimal" w:pos="0"/>
                <w:tab w:val="decimal" w:pos="640"/>
              </w:tabs>
              <w:jc w:val="center"/>
              <w:rPr>
                <w:ins w:id="5151" w:author="Author"/>
              </w:rPr>
            </w:pPr>
            <w:ins w:id="5152" w:author="Author">
              <w:r w:rsidRPr="004D3F3D">
                <w:t>1.00</w:t>
              </w:r>
            </w:ins>
          </w:p>
        </w:tc>
      </w:tr>
      <w:tr w:rsidR="00892577" w:rsidRPr="004D3F3D" w14:paraId="35E5BB44" w14:textId="77777777" w:rsidTr="00145047">
        <w:trPr>
          <w:cantSplit/>
          <w:trHeight w:val="190"/>
          <w:ins w:id="5153" w:author="Author"/>
        </w:trPr>
        <w:tc>
          <w:tcPr>
            <w:tcW w:w="201" w:type="dxa"/>
            <w:tcBorders>
              <w:top w:val="nil"/>
              <w:left w:val="nil"/>
              <w:bottom w:val="nil"/>
              <w:right w:val="single" w:sz="6" w:space="0" w:color="auto"/>
            </w:tcBorders>
          </w:tcPr>
          <w:p w14:paraId="62BC1D01" w14:textId="77777777" w:rsidR="00892577" w:rsidRPr="004D3F3D" w:rsidRDefault="00892577" w:rsidP="00145047">
            <w:pPr>
              <w:pStyle w:val="tabletext11"/>
              <w:rPr>
                <w:ins w:id="515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5B1A78C" w14:textId="77777777" w:rsidR="00892577" w:rsidRPr="004D3F3D" w:rsidRDefault="00892577" w:rsidP="00145047">
            <w:pPr>
              <w:overflowPunct/>
              <w:autoSpaceDE/>
              <w:autoSpaceDN/>
              <w:adjustRightInd/>
              <w:spacing w:before="0" w:line="240" w:lineRule="auto"/>
              <w:jc w:val="left"/>
              <w:rPr>
                <w:ins w:id="5155"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B758D2F" w14:textId="77777777" w:rsidR="00892577" w:rsidRPr="004D3F3D" w:rsidRDefault="00892577" w:rsidP="00145047">
            <w:pPr>
              <w:pStyle w:val="tabletext11"/>
              <w:rPr>
                <w:ins w:id="5156" w:author="Author"/>
              </w:rPr>
            </w:pPr>
            <w:ins w:id="5157" w:author="Author">
              <w:r w:rsidRPr="004D3F3D">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7B6306C" w14:textId="77777777" w:rsidR="00892577" w:rsidRPr="004D3F3D" w:rsidRDefault="00892577" w:rsidP="00145047">
            <w:pPr>
              <w:pStyle w:val="tabletext11"/>
              <w:tabs>
                <w:tab w:val="decimal" w:pos="280"/>
              </w:tabs>
              <w:jc w:val="center"/>
              <w:rPr>
                <w:ins w:id="5158" w:author="Author"/>
              </w:rPr>
            </w:pPr>
            <w:ins w:id="5159" w:author="Author">
              <w:r w:rsidRPr="004D3F3D">
                <w:t>---44</w:t>
              </w:r>
            </w:ins>
          </w:p>
        </w:tc>
        <w:tc>
          <w:tcPr>
            <w:tcW w:w="990" w:type="dxa"/>
            <w:tcBorders>
              <w:top w:val="single" w:sz="6" w:space="0" w:color="auto"/>
              <w:left w:val="single" w:sz="6" w:space="0" w:color="auto"/>
              <w:bottom w:val="single" w:sz="6" w:space="0" w:color="auto"/>
              <w:right w:val="single" w:sz="6" w:space="0" w:color="auto"/>
            </w:tcBorders>
            <w:noWrap/>
            <w:hideMark/>
          </w:tcPr>
          <w:p w14:paraId="436C6BE3" w14:textId="77777777" w:rsidR="00892577" w:rsidRPr="004D3F3D" w:rsidRDefault="00892577" w:rsidP="00145047">
            <w:pPr>
              <w:pStyle w:val="tabletext11"/>
              <w:tabs>
                <w:tab w:val="decimal" w:pos="0"/>
              </w:tabs>
              <w:jc w:val="center"/>
              <w:rPr>
                <w:ins w:id="5160" w:author="Author"/>
              </w:rPr>
            </w:pPr>
            <w:ins w:id="5161"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3173B656" w14:textId="77777777" w:rsidR="00892577" w:rsidRPr="004D3F3D" w:rsidRDefault="00892577" w:rsidP="00145047">
            <w:pPr>
              <w:pStyle w:val="tabletext11"/>
              <w:tabs>
                <w:tab w:val="decimal" w:pos="0"/>
                <w:tab w:val="decimal" w:pos="640"/>
              </w:tabs>
              <w:jc w:val="center"/>
              <w:rPr>
                <w:ins w:id="5162" w:author="Author"/>
              </w:rPr>
            </w:pPr>
            <w:ins w:id="5163"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3F26D709" w14:textId="77777777" w:rsidR="00892577" w:rsidRPr="004D3F3D" w:rsidRDefault="00892577" w:rsidP="00145047">
            <w:pPr>
              <w:pStyle w:val="tabletext11"/>
              <w:tabs>
                <w:tab w:val="decimal" w:pos="0"/>
                <w:tab w:val="decimal" w:pos="640"/>
              </w:tabs>
              <w:jc w:val="center"/>
              <w:rPr>
                <w:ins w:id="5164" w:author="Author"/>
              </w:rPr>
            </w:pPr>
            <w:ins w:id="5165"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50144D49" w14:textId="77777777" w:rsidR="00892577" w:rsidRPr="004D3F3D" w:rsidRDefault="00892577" w:rsidP="00145047">
            <w:pPr>
              <w:pStyle w:val="tabletext11"/>
              <w:tabs>
                <w:tab w:val="decimal" w:pos="0"/>
                <w:tab w:val="decimal" w:pos="640"/>
              </w:tabs>
              <w:jc w:val="center"/>
              <w:rPr>
                <w:ins w:id="5166" w:author="Author"/>
              </w:rPr>
            </w:pPr>
            <w:ins w:id="5167" w:author="Author">
              <w:r w:rsidRPr="004D3F3D">
                <w:t>1.00</w:t>
              </w:r>
            </w:ins>
          </w:p>
        </w:tc>
      </w:tr>
      <w:tr w:rsidR="00892577" w:rsidRPr="004D3F3D" w14:paraId="49C4F385" w14:textId="77777777" w:rsidTr="00145047">
        <w:trPr>
          <w:cantSplit/>
          <w:trHeight w:val="190"/>
          <w:ins w:id="5168" w:author="Author"/>
        </w:trPr>
        <w:tc>
          <w:tcPr>
            <w:tcW w:w="201" w:type="dxa"/>
            <w:tcBorders>
              <w:top w:val="nil"/>
              <w:left w:val="nil"/>
              <w:bottom w:val="nil"/>
              <w:right w:val="single" w:sz="6" w:space="0" w:color="auto"/>
            </w:tcBorders>
          </w:tcPr>
          <w:p w14:paraId="494E0010" w14:textId="77777777" w:rsidR="00892577" w:rsidRPr="004D3F3D" w:rsidRDefault="00892577" w:rsidP="00145047">
            <w:pPr>
              <w:pStyle w:val="tabletext11"/>
              <w:rPr>
                <w:ins w:id="516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0652FEA" w14:textId="77777777" w:rsidR="00892577" w:rsidRPr="004D3F3D" w:rsidRDefault="00892577" w:rsidP="00145047">
            <w:pPr>
              <w:overflowPunct/>
              <w:autoSpaceDE/>
              <w:autoSpaceDN/>
              <w:adjustRightInd/>
              <w:spacing w:before="0" w:line="240" w:lineRule="auto"/>
              <w:jc w:val="left"/>
              <w:rPr>
                <w:ins w:id="5170"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4EC167F" w14:textId="77777777" w:rsidR="00892577" w:rsidRPr="004D3F3D" w:rsidRDefault="00892577" w:rsidP="00145047">
            <w:pPr>
              <w:pStyle w:val="tabletext11"/>
              <w:rPr>
                <w:ins w:id="5171" w:author="Author"/>
              </w:rPr>
            </w:pPr>
            <w:ins w:id="5172" w:author="Author">
              <w:r w:rsidRPr="004D3F3D">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027F4F6" w14:textId="77777777" w:rsidR="00892577" w:rsidRPr="004D3F3D" w:rsidRDefault="00892577" w:rsidP="00145047">
            <w:pPr>
              <w:pStyle w:val="tabletext11"/>
              <w:tabs>
                <w:tab w:val="decimal" w:pos="280"/>
              </w:tabs>
              <w:jc w:val="center"/>
              <w:rPr>
                <w:ins w:id="5173" w:author="Author"/>
              </w:rPr>
            </w:pPr>
            <w:ins w:id="5174" w:author="Author">
              <w:r w:rsidRPr="004D3F3D">
                <w:t>---49</w:t>
              </w:r>
            </w:ins>
          </w:p>
        </w:tc>
        <w:tc>
          <w:tcPr>
            <w:tcW w:w="990" w:type="dxa"/>
            <w:tcBorders>
              <w:top w:val="single" w:sz="6" w:space="0" w:color="auto"/>
              <w:left w:val="single" w:sz="6" w:space="0" w:color="auto"/>
              <w:bottom w:val="single" w:sz="6" w:space="0" w:color="auto"/>
              <w:right w:val="single" w:sz="6" w:space="0" w:color="auto"/>
            </w:tcBorders>
            <w:noWrap/>
            <w:hideMark/>
          </w:tcPr>
          <w:p w14:paraId="17ED2749" w14:textId="77777777" w:rsidR="00892577" w:rsidRPr="004D3F3D" w:rsidRDefault="00892577" w:rsidP="00145047">
            <w:pPr>
              <w:pStyle w:val="tabletext11"/>
              <w:tabs>
                <w:tab w:val="decimal" w:pos="0"/>
              </w:tabs>
              <w:jc w:val="center"/>
              <w:rPr>
                <w:ins w:id="5175" w:author="Author"/>
              </w:rPr>
            </w:pPr>
            <w:ins w:id="5176"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0008CB8E" w14:textId="77777777" w:rsidR="00892577" w:rsidRPr="004D3F3D" w:rsidRDefault="00892577" w:rsidP="00145047">
            <w:pPr>
              <w:pStyle w:val="tabletext11"/>
              <w:tabs>
                <w:tab w:val="decimal" w:pos="0"/>
                <w:tab w:val="decimal" w:pos="640"/>
              </w:tabs>
              <w:jc w:val="center"/>
              <w:rPr>
                <w:ins w:id="5177" w:author="Author"/>
              </w:rPr>
            </w:pPr>
            <w:ins w:id="5178"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6C75B29F" w14:textId="77777777" w:rsidR="00892577" w:rsidRPr="004D3F3D" w:rsidRDefault="00892577" w:rsidP="00145047">
            <w:pPr>
              <w:pStyle w:val="tabletext11"/>
              <w:tabs>
                <w:tab w:val="decimal" w:pos="0"/>
                <w:tab w:val="decimal" w:pos="640"/>
              </w:tabs>
              <w:jc w:val="center"/>
              <w:rPr>
                <w:ins w:id="5179" w:author="Author"/>
              </w:rPr>
            </w:pPr>
            <w:ins w:id="5180"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7A527E51" w14:textId="77777777" w:rsidR="00892577" w:rsidRPr="004D3F3D" w:rsidRDefault="00892577" w:rsidP="00145047">
            <w:pPr>
              <w:pStyle w:val="tabletext11"/>
              <w:tabs>
                <w:tab w:val="decimal" w:pos="0"/>
                <w:tab w:val="decimal" w:pos="640"/>
              </w:tabs>
              <w:jc w:val="center"/>
              <w:rPr>
                <w:ins w:id="5181" w:author="Author"/>
              </w:rPr>
            </w:pPr>
            <w:ins w:id="5182" w:author="Author">
              <w:r w:rsidRPr="004D3F3D">
                <w:t>1.00</w:t>
              </w:r>
            </w:ins>
          </w:p>
        </w:tc>
      </w:tr>
      <w:tr w:rsidR="00892577" w:rsidRPr="004D3F3D" w14:paraId="17BF97D3" w14:textId="77777777" w:rsidTr="00145047">
        <w:trPr>
          <w:cantSplit/>
          <w:trHeight w:val="190"/>
          <w:ins w:id="5183" w:author="Author"/>
        </w:trPr>
        <w:tc>
          <w:tcPr>
            <w:tcW w:w="201" w:type="dxa"/>
            <w:tcBorders>
              <w:top w:val="nil"/>
              <w:left w:val="nil"/>
              <w:bottom w:val="nil"/>
              <w:right w:val="single" w:sz="6" w:space="0" w:color="auto"/>
            </w:tcBorders>
          </w:tcPr>
          <w:p w14:paraId="23BF062B" w14:textId="77777777" w:rsidR="00892577" w:rsidRPr="004D3F3D" w:rsidRDefault="00892577" w:rsidP="00145047">
            <w:pPr>
              <w:pStyle w:val="tabletext11"/>
              <w:rPr>
                <w:ins w:id="518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25C52B8" w14:textId="77777777" w:rsidR="00892577" w:rsidRPr="004D3F3D" w:rsidRDefault="00892577" w:rsidP="00145047">
            <w:pPr>
              <w:pStyle w:val="tabletext11"/>
              <w:rPr>
                <w:ins w:id="5185" w:author="Author"/>
              </w:rPr>
            </w:pPr>
            <w:ins w:id="5186" w:author="Author">
              <w:r w:rsidRPr="004D3F3D">
                <w:t xml:space="preserve">Waste Disposal: Autos transporting salvage and waste </w:t>
              </w:r>
              <w:r w:rsidRPr="004D3F3D">
                <w:lastRenderedPageBreak/>
                <w:t>material for disposal 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5ADE5866" w14:textId="77777777" w:rsidR="00892577" w:rsidRPr="004D3F3D" w:rsidRDefault="00892577" w:rsidP="00145047">
            <w:pPr>
              <w:pStyle w:val="tabletext11"/>
              <w:rPr>
                <w:ins w:id="5187" w:author="Author"/>
              </w:rPr>
            </w:pPr>
            <w:ins w:id="5188" w:author="Author">
              <w:r w:rsidRPr="004D3F3D">
                <w:lastRenderedPageBreak/>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EF22F20" w14:textId="77777777" w:rsidR="00892577" w:rsidRPr="004D3F3D" w:rsidRDefault="00892577" w:rsidP="00145047">
            <w:pPr>
              <w:pStyle w:val="tabletext11"/>
              <w:tabs>
                <w:tab w:val="decimal" w:pos="280"/>
              </w:tabs>
              <w:jc w:val="center"/>
              <w:rPr>
                <w:ins w:id="5189" w:author="Author"/>
              </w:rPr>
            </w:pPr>
            <w:ins w:id="5190" w:author="Author">
              <w:r w:rsidRPr="004D3F3D">
                <w:t>---51</w:t>
              </w:r>
            </w:ins>
          </w:p>
        </w:tc>
        <w:tc>
          <w:tcPr>
            <w:tcW w:w="990" w:type="dxa"/>
            <w:tcBorders>
              <w:top w:val="single" w:sz="6" w:space="0" w:color="auto"/>
              <w:left w:val="single" w:sz="6" w:space="0" w:color="auto"/>
              <w:bottom w:val="single" w:sz="6" w:space="0" w:color="auto"/>
              <w:right w:val="single" w:sz="6" w:space="0" w:color="auto"/>
            </w:tcBorders>
            <w:noWrap/>
            <w:hideMark/>
          </w:tcPr>
          <w:p w14:paraId="4C06B1F2" w14:textId="77777777" w:rsidR="00892577" w:rsidRPr="004D3F3D" w:rsidRDefault="00892577" w:rsidP="00145047">
            <w:pPr>
              <w:pStyle w:val="tabletext11"/>
              <w:tabs>
                <w:tab w:val="decimal" w:pos="0"/>
              </w:tabs>
              <w:jc w:val="center"/>
              <w:rPr>
                <w:ins w:id="5191" w:author="Author"/>
              </w:rPr>
            </w:pPr>
            <w:ins w:id="5192"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37E56A28" w14:textId="77777777" w:rsidR="00892577" w:rsidRPr="004D3F3D" w:rsidRDefault="00892577" w:rsidP="00145047">
            <w:pPr>
              <w:pStyle w:val="tabletext11"/>
              <w:tabs>
                <w:tab w:val="decimal" w:pos="0"/>
                <w:tab w:val="decimal" w:pos="640"/>
              </w:tabs>
              <w:jc w:val="center"/>
              <w:rPr>
                <w:ins w:id="5193" w:author="Author"/>
              </w:rPr>
            </w:pPr>
            <w:ins w:id="5194"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772640D1" w14:textId="77777777" w:rsidR="00892577" w:rsidRPr="004D3F3D" w:rsidRDefault="00892577" w:rsidP="00145047">
            <w:pPr>
              <w:pStyle w:val="tabletext11"/>
              <w:tabs>
                <w:tab w:val="decimal" w:pos="0"/>
                <w:tab w:val="decimal" w:pos="640"/>
              </w:tabs>
              <w:jc w:val="center"/>
              <w:rPr>
                <w:ins w:id="5195" w:author="Author"/>
              </w:rPr>
            </w:pPr>
            <w:ins w:id="5196"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11918C49" w14:textId="77777777" w:rsidR="00892577" w:rsidRPr="004D3F3D" w:rsidRDefault="00892577" w:rsidP="00145047">
            <w:pPr>
              <w:pStyle w:val="tabletext11"/>
              <w:tabs>
                <w:tab w:val="decimal" w:pos="0"/>
                <w:tab w:val="decimal" w:pos="640"/>
              </w:tabs>
              <w:jc w:val="center"/>
              <w:rPr>
                <w:ins w:id="5197" w:author="Author"/>
              </w:rPr>
            </w:pPr>
            <w:ins w:id="5198" w:author="Author">
              <w:r w:rsidRPr="004D3F3D">
                <w:t>1.00</w:t>
              </w:r>
            </w:ins>
          </w:p>
        </w:tc>
      </w:tr>
      <w:tr w:rsidR="00892577" w:rsidRPr="004D3F3D" w14:paraId="527D12BC" w14:textId="77777777" w:rsidTr="00145047">
        <w:trPr>
          <w:cantSplit/>
          <w:trHeight w:val="190"/>
          <w:ins w:id="5199" w:author="Author"/>
        </w:trPr>
        <w:tc>
          <w:tcPr>
            <w:tcW w:w="201" w:type="dxa"/>
            <w:tcBorders>
              <w:top w:val="nil"/>
              <w:left w:val="nil"/>
              <w:bottom w:val="nil"/>
              <w:right w:val="single" w:sz="6" w:space="0" w:color="auto"/>
            </w:tcBorders>
          </w:tcPr>
          <w:p w14:paraId="2C30422F" w14:textId="77777777" w:rsidR="00892577" w:rsidRPr="004D3F3D" w:rsidRDefault="00892577" w:rsidP="00145047">
            <w:pPr>
              <w:pStyle w:val="tabletext11"/>
              <w:rPr>
                <w:ins w:id="520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267D852" w14:textId="77777777" w:rsidR="00892577" w:rsidRPr="004D3F3D" w:rsidRDefault="00892577" w:rsidP="00145047">
            <w:pPr>
              <w:overflowPunct/>
              <w:autoSpaceDE/>
              <w:autoSpaceDN/>
              <w:adjustRightInd/>
              <w:spacing w:before="0" w:line="240" w:lineRule="auto"/>
              <w:jc w:val="left"/>
              <w:rPr>
                <w:ins w:id="5201"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4E2940F" w14:textId="77777777" w:rsidR="00892577" w:rsidRPr="004D3F3D" w:rsidRDefault="00892577" w:rsidP="00145047">
            <w:pPr>
              <w:pStyle w:val="tabletext11"/>
              <w:rPr>
                <w:ins w:id="5202" w:author="Author"/>
              </w:rPr>
            </w:pPr>
            <w:ins w:id="5203" w:author="Author">
              <w:r w:rsidRPr="004D3F3D">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356EE39" w14:textId="77777777" w:rsidR="00892577" w:rsidRPr="004D3F3D" w:rsidRDefault="00892577" w:rsidP="00145047">
            <w:pPr>
              <w:pStyle w:val="tabletext11"/>
              <w:tabs>
                <w:tab w:val="decimal" w:pos="280"/>
              </w:tabs>
              <w:jc w:val="center"/>
              <w:rPr>
                <w:ins w:id="5204" w:author="Author"/>
              </w:rPr>
            </w:pPr>
            <w:ins w:id="5205" w:author="Author">
              <w:r w:rsidRPr="004D3F3D">
                <w:t>---52</w:t>
              </w:r>
            </w:ins>
          </w:p>
        </w:tc>
        <w:tc>
          <w:tcPr>
            <w:tcW w:w="990" w:type="dxa"/>
            <w:tcBorders>
              <w:top w:val="single" w:sz="6" w:space="0" w:color="auto"/>
              <w:left w:val="single" w:sz="6" w:space="0" w:color="auto"/>
              <w:bottom w:val="single" w:sz="6" w:space="0" w:color="auto"/>
              <w:right w:val="single" w:sz="6" w:space="0" w:color="auto"/>
            </w:tcBorders>
            <w:noWrap/>
            <w:hideMark/>
          </w:tcPr>
          <w:p w14:paraId="28FDD467" w14:textId="77777777" w:rsidR="00892577" w:rsidRPr="004D3F3D" w:rsidRDefault="00892577" w:rsidP="00145047">
            <w:pPr>
              <w:pStyle w:val="tabletext11"/>
              <w:tabs>
                <w:tab w:val="decimal" w:pos="0"/>
              </w:tabs>
              <w:jc w:val="center"/>
              <w:rPr>
                <w:ins w:id="5206" w:author="Author"/>
              </w:rPr>
            </w:pPr>
            <w:ins w:id="5207"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2CCA4923" w14:textId="77777777" w:rsidR="00892577" w:rsidRPr="004D3F3D" w:rsidRDefault="00892577" w:rsidP="00145047">
            <w:pPr>
              <w:pStyle w:val="tabletext11"/>
              <w:tabs>
                <w:tab w:val="decimal" w:pos="0"/>
                <w:tab w:val="decimal" w:pos="640"/>
              </w:tabs>
              <w:jc w:val="center"/>
              <w:rPr>
                <w:ins w:id="5208" w:author="Author"/>
              </w:rPr>
            </w:pPr>
            <w:ins w:id="5209"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676495C2" w14:textId="77777777" w:rsidR="00892577" w:rsidRPr="004D3F3D" w:rsidRDefault="00892577" w:rsidP="00145047">
            <w:pPr>
              <w:pStyle w:val="tabletext11"/>
              <w:tabs>
                <w:tab w:val="decimal" w:pos="0"/>
                <w:tab w:val="decimal" w:pos="640"/>
              </w:tabs>
              <w:jc w:val="center"/>
              <w:rPr>
                <w:ins w:id="5210" w:author="Author"/>
              </w:rPr>
            </w:pPr>
            <w:ins w:id="5211"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18D22FB6" w14:textId="77777777" w:rsidR="00892577" w:rsidRPr="004D3F3D" w:rsidRDefault="00892577" w:rsidP="00145047">
            <w:pPr>
              <w:pStyle w:val="tabletext11"/>
              <w:tabs>
                <w:tab w:val="decimal" w:pos="0"/>
                <w:tab w:val="decimal" w:pos="640"/>
              </w:tabs>
              <w:jc w:val="center"/>
              <w:rPr>
                <w:ins w:id="5212" w:author="Author"/>
              </w:rPr>
            </w:pPr>
            <w:ins w:id="5213" w:author="Author">
              <w:r w:rsidRPr="004D3F3D">
                <w:t>1.00</w:t>
              </w:r>
            </w:ins>
          </w:p>
        </w:tc>
      </w:tr>
      <w:tr w:rsidR="00892577" w:rsidRPr="004D3F3D" w14:paraId="059CF9A0" w14:textId="77777777" w:rsidTr="00145047">
        <w:trPr>
          <w:cantSplit/>
          <w:trHeight w:val="190"/>
          <w:ins w:id="5214" w:author="Author"/>
        </w:trPr>
        <w:tc>
          <w:tcPr>
            <w:tcW w:w="201" w:type="dxa"/>
            <w:tcBorders>
              <w:top w:val="nil"/>
              <w:left w:val="nil"/>
              <w:bottom w:val="nil"/>
              <w:right w:val="single" w:sz="6" w:space="0" w:color="auto"/>
            </w:tcBorders>
          </w:tcPr>
          <w:p w14:paraId="2344AA4A" w14:textId="77777777" w:rsidR="00892577" w:rsidRPr="004D3F3D" w:rsidRDefault="00892577" w:rsidP="00145047">
            <w:pPr>
              <w:pStyle w:val="tabletext11"/>
              <w:rPr>
                <w:ins w:id="521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C459341" w14:textId="77777777" w:rsidR="00892577" w:rsidRPr="004D3F3D" w:rsidRDefault="00892577" w:rsidP="00145047">
            <w:pPr>
              <w:overflowPunct/>
              <w:autoSpaceDE/>
              <w:autoSpaceDN/>
              <w:adjustRightInd/>
              <w:spacing w:before="0" w:line="240" w:lineRule="auto"/>
              <w:jc w:val="left"/>
              <w:rPr>
                <w:ins w:id="5216"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42EEB32" w14:textId="77777777" w:rsidR="00892577" w:rsidRPr="004D3F3D" w:rsidRDefault="00892577" w:rsidP="00145047">
            <w:pPr>
              <w:pStyle w:val="tabletext11"/>
              <w:rPr>
                <w:ins w:id="5217" w:author="Author"/>
              </w:rPr>
            </w:pPr>
            <w:ins w:id="5218" w:author="Author">
              <w:r w:rsidRPr="004D3F3D">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701BB0E" w14:textId="77777777" w:rsidR="00892577" w:rsidRPr="004D3F3D" w:rsidRDefault="00892577" w:rsidP="00145047">
            <w:pPr>
              <w:pStyle w:val="tabletext11"/>
              <w:tabs>
                <w:tab w:val="decimal" w:pos="280"/>
              </w:tabs>
              <w:jc w:val="center"/>
              <w:rPr>
                <w:ins w:id="5219" w:author="Author"/>
              </w:rPr>
            </w:pPr>
            <w:ins w:id="5220" w:author="Author">
              <w:r w:rsidRPr="004D3F3D">
                <w:t>---53</w:t>
              </w:r>
            </w:ins>
          </w:p>
        </w:tc>
        <w:tc>
          <w:tcPr>
            <w:tcW w:w="990" w:type="dxa"/>
            <w:tcBorders>
              <w:top w:val="single" w:sz="6" w:space="0" w:color="auto"/>
              <w:left w:val="single" w:sz="6" w:space="0" w:color="auto"/>
              <w:bottom w:val="single" w:sz="6" w:space="0" w:color="auto"/>
              <w:right w:val="single" w:sz="6" w:space="0" w:color="auto"/>
            </w:tcBorders>
            <w:noWrap/>
            <w:hideMark/>
          </w:tcPr>
          <w:p w14:paraId="6871AC0D" w14:textId="77777777" w:rsidR="00892577" w:rsidRPr="004D3F3D" w:rsidRDefault="00892577" w:rsidP="00145047">
            <w:pPr>
              <w:pStyle w:val="tabletext11"/>
              <w:tabs>
                <w:tab w:val="decimal" w:pos="0"/>
              </w:tabs>
              <w:jc w:val="center"/>
              <w:rPr>
                <w:ins w:id="5221" w:author="Author"/>
              </w:rPr>
            </w:pPr>
            <w:ins w:id="5222"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BE24FC1" w14:textId="77777777" w:rsidR="00892577" w:rsidRPr="004D3F3D" w:rsidRDefault="00892577" w:rsidP="00145047">
            <w:pPr>
              <w:pStyle w:val="tabletext11"/>
              <w:tabs>
                <w:tab w:val="decimal" w:pos="0"/>
                <w:tab w:val="decimal" w:pos="640"/>
              </w:tabs>
              <w:jc w:val="center"/>
              <w:rPr>
                <w:ins w:id="5223" w:author="Author"/>
              </w:rPr>
            </w:pPr>
            <w:ins w:id="5224"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641A8191" w14:textId="77777777" w:rsidR="00892577" w:rsidRPr="004D3F3D" w:rsidRDefault="00892577" w:rsidP="00145047">
            <w:pPr>
              <w:pStyle w:val="tabletext11"/>
              <w:tabs>
                <w:tab w:val="decimal" w:pos="0"/>
                <w:tab w:val="decimal" w:pos="640"/>
              </w:tabs>
              <w:jc w:val="center"/>
              <w:rPr>
                <w:ins w:id="5225" w:author="Author"/>
              </w:rPr>
            </w:pPr>
            <w:ins w:id="5226"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67E98B96" w14:textId="77777777" w:rsidR="00892577" w:rsidRPr="004D3F3D" w:rsidRDefault="00892577" w:rsidP="00145047">
            <w:pPr>
              <w:pStyle w:val="tabletext11"/>
              <w:tabs>
                <w:tab w:val="decimal" w:pos="0"/>
                <w:tab w:val="decimal" w:pos="640"/>
              </w:tabs>
              <w:jc w:val="center"/>
              <w:rPr>
                <w:ins w:id="5227" w:author="Author"/>
              </w:rPr>
            </w:pPr>
            <w:ins w:id="5228" w:author="Author">
              <w:r w:rsidRPr="004D3F3D">
                <w:t>1.00</w:t>
              </w:r>
            </w:ins>
          </w:p>
        </w:tc>
      </w:tr>
      <w:tr w:rsidR="00892577" w:rsidRPr="004D3F3D" w14:paraId="54FCD0E9" w14:textId="77777777" w:rsidTr="00145047">
        <w:trPr>
          <w:cantSplit/>
          <w:trHeight w:val="190"/>
          <w:ins w:id="5229" w:author="Author"/>
        </w:trPr>
        <w:tc>
          <w:tcPr>
            <w:tcW w:w="201" w:type="dxa"/>
            <w:tcBorders>
              <w:top w:val="nil"/>
              <w:left w:val="nil"/>
              <w:bottom w:val="nil"/>
              <w:right w:val="single" w:sz="6" w:space="0" w:color="auto"/>
            </w:tcBorders>
          </w:tcPr>
          <w:p w14:paraId="72211376" w14:textId="77777777" w:rsidR="00892577" w:rsidRPr="004D3F3D" w:rsidRDefault="00892577" w:rsidP="00145047">
            <w:pPr>
              <w:pStyle w:val="tabletext11"/>
              <w:rPr>
                <w:ins w:id="523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9F499BD" w14:textId="77777777" w:rsidR="00892577" w:rsidRPr="004D3F3D" w:rsidRDefault="00892577" w:rsidP="00145047">
            <w:pPr>
              <w:overflowPunct/>
              <w:autoSpaceDE/>
              <w:autoSpaceDN/>
              <w:adjustRightInd/>
              <w:spacing w:before="0" w:line="240" w:lineRule="auto"/>
              <w:jc w:val="left"/>
              <w:rPr>
                <w:ins w:id="5231"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7BADBE0" w14:textId="77777777" w:rsidR="00892577" w:rsidRPr="004D3F3D" w:rsidRDefault="00892577" w:rsidP="00145047">
            <w:pPr>
              <w:pStyle w:val="tabletext11"/>
              <w:rPr>
                <w:ins w:id="5232" w:author="Author"/>
              </w:rPr>
            </w:pPr>
            <w:ins w:id="5233" w:author="Author">
              <w:r w:rsidRPr="004D3F3D">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691EFBA" w14:textId="77777777" w:rsidR="00892577" w:rsidRPr="004D3F3D" w:rsidRDefault="00892577" w:rsidP="00145047">
            <w:pPr>
              <w:pStyle w:val="tabletext11"/>
              <w:tabs>
                <w:tab w:val="decimal" w:pos="280"/>
              </w:tabs>
              <w:jc w:val="center"/>
              <w:rPr>
                <w:ins w:id="5234" w:author="Author"/>
              </w:rPr>
            </w:pPr>
            <w:ins w:id="5235" w:author="Author">
              <w:r w:rsidRPr="004D3F3D">
                <w:t>---54</w:t>
              </w:r>
            </w:ins>
          </w:p>
        </w:tc>
        <w:tc>
          <w:tcPr>
            <w:tcW w:w="990" w:type="dxa"/>
            <w:tcBorders>
              <w:top w:val="single" w:sz="6" w:space="0" w:color="auto"/>
              <w:left w:val="single" w:sz="6" w:space="0" w:color="auto"/>
              <w:bottom w:val="single" w:sz="6" w:space="0" w:color="auto"/>
              <w:right w:val="single" w:sz="6" w:space="0" w:color="auto"/>
            </w:tcBorders>
            <w:noWrap/>
            <w:hideMark/>
          </w:tcPr>
          <w:p w14:paraId="77A673C1" w14:textId="77777777" w:rsidR="00892577" w:rsidRPr="004D3F3D" w:rsidRDefault="00892577" w:rsidP="00145047">
            <w:pPr>
              <w:pStyle w:val="tabletext11"/>
              <w:tabs>
                <w:tab w:val="decimal" w:pos="0"/>
              </w:tabs>
              <w:jc w:val="center"/>
              <w:rPr>
                <w:ins w:id="5236" w:author="Author"/>
              </w:rPr>
            </w:pPr>
            <w:ins w:id="5237"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47B3B45D" w14:textId="77777777" w:rsidR="00892577" w:rsidRPr="004D3F3D" w:rsidRDefault="00892577" w:rsidP="00145047">
            <w:pPr>
              <w:pStyle w:val="tabletext11"/>
              <w:tabs>
                <w:tab w:val="decimal" w:pos="0"/>
                <w:tab w:val="decimal" w:pos="640"/>
              </w:tabs>
              <w:jc w:val="center"/>
              <w:rPr>
                <w:ins w:id="5238" w:author="Author"/>
              </w:rPr>
            </w:pPr>
            <w:ins w:id="5239"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541B3A5C" w14:textId="77777777" w:rsidR="00892577" w:rsidRPr="004D3F3D" w:rsidRDefault="00892577" w:rsidP="00145047">
            <w:pPr>
              <w:pStyle w:val="tabletext11"/>
              <w:tabs>
                <w:tab w:val="decimal" w:pos="0"/>
                <w:tab w:val="decimal" w:pos="640"/>
              </w:tabs>
              <w:jc w:val="center"/>
              <w:rPr>
                <w:ins w:id="5240" w:author="Author"/>
              </w:rPr>
            </w:pPr>
            <w:ins w:id="5241"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339ACED0" w14:textId="77777777" w:rsidR="00892577" w:rsidRPr="004D3F3D" w:rsidRDefault="00892577" w:rsidP="00145047">
            <w:pPr>
              <w:pStyle w:val="tabletext11"/>
              <w:tabs>
                <w:tab w:val="decimal" w:pos="0"/>
                <w:tab w:val="decimal" w:pos="640"/>
              </w:tabs>
              <w:jc w:val="center"/>
              <w:rPr>
                <w:ins w:id="5242" w:author="Author"/>
              </w:rPr>
            </w:pPr>
            <w:ins w:id="5243" w:author="Author">
              <w:r w:rsidRPr="004D3F3D">
                <w:t>1.00</w:t>
              </w:r>
            </w:ins>
          </w:p>
        </w:tc>
      </w:tr>
      <w:tr w:rsidR="00892577" w:rsidRPr="004D3F3D" w14:paraId="6FF607D6" w14:textId="77777777" w:rsidTr="00145047">
        <w:trPr>
          <w:cantSplit/>
          <w:trHeight w:val="190"/>
          <w:ins w:id="5244" w:author="Author"/>
        </w:trPr>
        <w:tc>
          <w:tcPr>
            <w:tcW w:w="201" w:type="dxa"/>
            <w:tcBorders>
              <w:top w:val="nil"/>
              <w:left w:val="nil"/>
              <w:bottom w:val="nil"/>
              <w:right w:val="single" w:sz="6" w:space="0" w:color="auto"/>
            </w:tcBorders>
          </w:tcPr>
          <w:p w14:paraId="01E76233" w14:textId="77777777" w:rsidR="00892577" w:rsidRPr="004D3F3D" w:rsidRDefault="00892577" w:rsidP="00145047">
            <w:pPr>
              <w:pStyle w:val="tabletext11"/>
              <w:rPr>
                <w:ins w:id="524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4AEF30E" w14:textId="77777777" w:rsidR="00892577" w:rsidRPr="004D3F3D" w:rsidRDefault="00892577" w:rsidP="00145047">
            <w:pPr>
              <w:overflowPunct/>
              <w:autoSpaceDE/>
              <w:autoSpaceDN/>
              <w:adjustRightInd/>
              <w:spacing w:before="0" w:line="240" w:lineRule="auto"/>
              <w:jc w:val="left"/>
              <w:rPr>
                <w:ins w:id="5246"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6AF203A" w14:textId="77777777" w:rsidR="00892577" w:rsidRPr="004D3F3D" w:rsidRDefault="00892577" w:rsidP="00145047">
            <w:pPr>
              <w:pStyle w:val="tabletext11"/>
              <w:rPr>
                <w:ins w:id="5247" w:author="Author"/>
              </w:rPr>
            </w:pPr>
            <w:ins w:id="5248" w:author="Author">
              <w:r w:rsidRPr="004D3F3D">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7742E21" w14:textId="77777777" w:rsidR="00892577" w:rsidRPr="004D3F3D" w:rsidRDefault="00892577" w:rsidP="00145047">
            <w:pPr>
              <w:pStyle w:val="tabletext11"/>
              <w:tabs>
                <w:tab w:val="decimal" w:pos="280"/>
              </w:tabs>
              <w:jc w:val="center"/>
              <w:rPr>
                <w:ins w:id="5249" w:author="Author"/>
              </w:rPr>
            </w:pPr>
            <w:ins w:id="5250" w:author="Author">
              <w:r w:rsidRPr="004D3F3D">
                <w:t>---59</w:t>
              </w:r>
            </w:ins>
          </w:p>
        </w:tc>
        <w:tc>
          <w:tcPr>
            <w:tcW w:w="990" w:type="dxa"/>
            <w:tcBorders>
              <w:top w:val="single" w:sz="6" w:space="0" w:color="auto"/>
              <w:left w:val="single" w:sz="6" w:space="0" w:color="auto"/>
              <w:bottom w:val="single" w:sz="6" w:space="0" w:color="auto"/>
              <w:right w:val="single" w:sz="6" w:space="0" w:color="auto"/>
            </w:tcBorders>
            <w:noWrap/>
            <w:hideMark/>
          </w:tcPr>
          <w:p w14:paraId="6F1A98C1" w14:textId="77777777" w:rsidR="00892577" w:rsidRPr="004D3F3D" w:rsidRDefault="00892577" w:rsidP="00145047">
            <w:pPr>
              <w:pStyle w:val="tabletext11"/>
              <w:tabs>
                <w:tab w:val="decimal" w:pos="0"/>
              </w:tabs>
              <w:jc w:val="center"/>
              <w:rPr>
                <w:ins w:id="5251" w:author="Author"/>
              </w:rPr>
            </w:pPr>
            <w:ins w:id="5252"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A630C1D" w14:textId="77777777" w:rsidR="00892577" w:rsidRPr="004D3F3D" w:rsidRDefault="00892577" w:rsidP="00145047">
            <w:pPr>
              <w:pStyle w:val="tabletext11"/>
              <w:tabs>
                <w:tab w:val="decimal" w:pos="0"/>
                <w:tab w:val="decimal" w:pos="640"/>
              </w:tabs>
              <w:jc w:val="center"/>
              <w:rPr>
                <w:ins w:id="5253" w:author="Author"/>
              </w:rPr>
            </w:pPr>
            <w:ins w:id="5254"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74D492DE" w14:textId="77777777" w:rsidR="00892577" w:rsidRPr="004D3F3D" w:rsidRDefault="00892577" w:rsidP="00145047">
            <w:pPr>
              <w:pStyle w:val="tabletext11"/>
              <w:tabs>
                <w:tab w:val="decimal" w:pos="0"/>
                <w:tab w:val="decimal" w:pos="640"/>
              </w:tabs>
              <w:jc w:val="center"/>
              <w:rPr>
                <w:ins w:id="5255" w:author="Author"/>
              </w:rPr>
            </w:pPr>
            <w:ins w:id="5256"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1A1342CA" w14:textId="77777777" w:rsidR="00892577" w:rsidRPr="004D3F3D" w:rsidRDefault="00892577" w:rsidP="00145047">
            <w:pPr>
              <w:pStyle w:val="tabletext11"/>
              <w:tabs>
                <w:tab w:val="decimal" w:pos="0"/>
                <w:tab w:val="decimal" w:pos="640"/>
              </w:tabs>
              <w:jc w:val="center"/>
              <w:rPr>
                <w:ins w:id="5257" w:author="Author"/>
              </w:rPr>
            </w:pPr>
            <w:ins w:id="5258" w:author="Author">
              <w:r w:rsidRPr="004D3F3D">
                <w:t>1.00</w:t>
              </w:r>
            </w:ins>
          </w:p>
        </w:tc>
      </w:tr>
      <w:tr w:rsidR="00892577" w:rsidRPr="004D3F3D" w14:paraId="0FA3EB2E" w14:textId="77777777" w:rsidTr="00145047">
        <w:trPr>
          <w:cantSplit/>
          <w:trHeight w:val="190"/>
          <w:ins w:id="5259" w:author="Author"/>
        </w:trPr>
        <w:tc>
          <w:tcPr>
            <w:tcW w:w="201" w:type="dxa"/>
            <w:tcBorders>
              <w:top w:val="nil"/>
              <w:left w:val="nil"/>
              <w:bottom w:val="nil"/>
              <w:right w:val="single" w:sz="6" w:space="0" w:color="auto"/>
            </w:tcBorders>
          </w:tcPr>
          <w:p w14:paraId="4C978F62" w14:textId="77777777" w:rsidR="00892577" w:rsidRPr="004D3F3D" w:rsidRDefault="00892577" w:rsidP="00145047">
            <w:pPr>
              <w:pStyle w:val="tabletext11"/>
              <w:rPr>
                <w:ins w:id="526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6D647924" w14:textId="77777777" w:rsidR="00892577" w:rsidRPr="004D3F3D" w:rsidRDefault="00892577" w:rsidP="00145047">
            <w:pPr>
              <w:pStyle w:val="tabletext11"/>
              <w:rPr>
                <w:ins w:id="5261" w:author="Author"/>
              </w:rPr>
            </w:pPr>
            <w:ins w:id="5262" w:author="Author">
              <w:r w:rsidRPr="004D3F3D">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288526A" w14:textId="77777777" w:rsidR="00892577" w:rsidRPr="004D3F3D" w:rsidRDefault="00892577" w:rsidP="00145047">
            <w:pPr>
              <w:pStyle w:val="tabletext11"/>
              <w:rPr>
                <w:ins w:id="5263" w:author="Author"/>
              </w:rPr>
            </w:pPr>
            <w:ins w:id="5264" w:author="Author">
              <w:r w:rsidRPr="004D3F3D">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2CE7B90" w14:textId="77777777" w:rsidR="00892577" w:rsidRPr="004D3F3D" w:rsidRDefault="00892577" w:rsidP="00145047">
            <w:pPr>
              <w:pStyle w:val="tabletext11"/>
              <w:tabs>
                <w:tab w:val="decimal" w:pos="280"/>
              </w:tabs>
              <w:jc w:val="center"/>
              <w:rPr>
                <w:ins w:id="5265" w:author="Author"/>
              </w:rPr>
            </w:pPr>
            <w:ins w:id="5266" w:author="Author">
              <w:r w:rsidRPr="004D3F3D">
                <w:t>---61</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666E8A0" w14:textId="77777777" w:rsidR="00892577" w:rsidRPr="004D3F3D" w:rsidRDefault="00892577" w:rsidP="00145047">
            <w:pPr>
              <w:pStyle w:val="tabletext11"/>
              <w:tabs>
                <w:tab w:val="decimal" w:pos="0"/>
              </w:tabs>
              <w:jc w:val="center"/>
              <w:rPr>
                <w:ins w:id="5267" w:author="Author"/>
              </w:rPr>
            </w:pPr>
            <w:ins w:id="5268"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4F72D7F" w14:textId="77777777" w:rsidR="00892577" w:rsidRPr="004D3F3D" w:rsidRDefault="00892577" w:rsidP="00145047">
            <w:pPr>
              <w:pStyle w:val="tabletext11"/>
              <w:tabs>
                <w:tab w:val="decimal" w:pos="0"/>
                <w:tab w:val="decimal" w:pos="640"/>
              </w:tabs>
              <w:jc w:val="center"/>
              <w:rPr>
                <w:ins w:id="5269" w:author="Author"/>
              </w:rPr>
            </w:pPr>
            <w:ins w:id="5270" w:author="Author">
              <w:r w:rsidRPr="004D3F3D">
                <w:t>1.00</w:t>
              </w:r>
            </w:ins>
          </w:p>
        </w:tc>
        <w:tc>
          <w:tcPr>
            <w:tcW w:w="1320" w:type="dxa"/>
            <w:tcBorders>
              <w:top w:val="single" w:sz="6" w:space="0" w:color="auto"/>
              <w:left w:val="single" w:sz="6" w:space="0" w:color="auto"/>
              <w:bottom w:val="single" w:sz="6" w:space="0" w:color="auto"/>
              <w:right w:val="single" w:sz="6" w:space="0" w:color="auto"/>
            </w:tcBorders>
            <w:vAlign w:val="center"/>
            <w:hideMark/>
          </w:tcPr>
          <w:p w14:paraId="49995D25" w14:textId="77777777" w:rsidR="00892577" w:rsidRPr="004D3F3D" w:rsidRDefault="00892577" w:rsidP="00145047">
            <w:pPr>
              <w:pStyle w:val="tabletext11"/>
              <w:tabs>
                <w:tab w:val="decimal" w:pos="0"/>
                <w:tab w:val="decimal" w:pos="640"/>
              </w:tabs>
              <w:jc w:val="center"/>
              <w:rPr>
                <w:ins w:id="5271" w:author="Author"/>
              </w:rPr>
            </w:pPr>
            <w:ins w:id="5272"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
          <w:p w14:paraId="1B971F99" w14:textId="77777777" w:rsidR="00892577" w:rsidRPr="004D3F3D" w:rsidRDefault="00892577" w:rsidP="00145047">
            <w:pPr>
              <w:pStyle w:val="tabletext11"/>
              <w:tabs>
                <w:tab w:val="decimal" w:pos="0"/>
                <w:tab w:val="decimal" w:pos="640"/>
              </w:tabs>
              <w:jc w:val="center"/>
              <w:rPr>
                <w:ins w:id="5273" w:author="Author"/>
              </w:rPr>
            </w:pPr>
            <w:ins w:id="5274" w:author="Author">
              <w:r w:rsidRPr="004D3F3D">
                <w:t>1.00</w:t>
              </w:r>
            </w:ins>
          </w:p>
        </w:tc>
      </w:tr>
      <w:tr w:rsidR="00892577" w:rsidRPr="004D3F3D" w14:paraId="6669BC12" w14:textId="77777777" w:rsidTr="00145047">
        <w:trPr>
          <w:cantSplit/>
          <w:trHeight w:val="190"/>
          <w:ins w:id="5275" w:author="Author"/>
        </w:trPr>
        <w:tc>
          <w:tcPr>
            <w:tcW w:w="201" w:type="dxa"/>
            <w:tcBorders>
              <w:top w:val="nil"/>
              <w:left w:val="nil"/>
              <w:bottom w:val="nil"/>
              <w:right w:val="single" w:sz="6" w:space="0" w:color="auto"/>
            </w:tcBorders>
          </w:tcPr>
          <w:p w14:paraId="1E81F8D6" w14:textId="77777777" w:rsidR="00892577" w:rsidRPr="004D3F3D" w:rsidRDefault="00892577" w:rsidP="00145047">
            <w:pPr>
              <w:pStyle w:val="tabletext11"/>
              <w:rPr>
                <w:ins w:id="527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B33FB43" w14:textId="77777777" w:rsidR="00892577" w:rsidRPr="004D3F3D" w:rsidRDefault="00892577" w:rsidP="00145047">
            <w:pPr>
              <w:overflowPunct/>
              <w:autoSpaceDE/>
              <w:autoSpaceDN/>
              <w:adjustRightInd/>
              <w:spacing w:before="0" w:line="240" w:lineRule="auto"/>
              <w:jc w:val="left"/>
              <w:rPr>
                <w:ins w:id="5277"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43B2B29" w14:textId="77777777" w:rsidR="00892577" w:rsidRPr="004D3F3D" w:rsidRDefault="00892577" w:rsidP="00145047">
            <w:pPr>
              <w:pStyle w:val="tabletext11"/>
              <w:rPr>
                <w:ins w:id="5278" w:author="Author"/>
              </w:rPr>
            </w:pPr>
            <w:ins w:id="5279" w:author="Author">
              <w:r w:rsidRPr="004D3F3D">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CF37413" w14:textId="77777777" w:rsidR="00892577" w:rsidRPr="004D3F3D" w:rsidRDefault="00892577" w:rsidP="00145047">
            <w:pPr>
              <w:pStyle w:val="tabletext11"/>
              <w:tabs>
                <w:tab w:val="decimal" w:pos="280"/>
              </w:tabs>
              <w:jc w:val="center"/>
              <w:rPr>
                <w:ins w:id="5280" w:author="Author"/>
              </w:rPr>
            </w:pPr>
            <w:ins w:id="5281" w:author="Author">
              <w:r w:rsidRPr="004D3F3D">
                <w:t>---62</w:t>
              </w:r>
            </w:ins>
          </w:p>
        </w:tc>
        <w:tc>
          <w:tcPr>
            <w:tcW w:w="990" w:type="dxa"/>
            <w:tcBorders>
              <w:top w:val="single" w:sz="6" w:space="0" w:color="auto"/>
              <w:left w:val="single" w:sz="6" w:space="0" w:color="auto"/>
              <w:bottom w:val="single" w:sz="6" w:space="0" w:color="auto"/>
              <w:right w:val="single" w:sz="6" w:space="0" w:color="auto"/>
            </w:tcBorders>
            <w:noWrap/>
            <w:hideMark/>
          </w:tcPr>
          <w:p w14:paraId="62B8CEDF" w14:textId="77777777" w:rsidR="00892577" w:rsidRPr="004D3F3D" w:rsidRDefault="00892577" w:rsidP="00145047">
            <w:pPr>
              <w:pStyle w:val="tabletext11"/>
              <w:tabs>
                <w:tab w:val="decimal" w:pos="0"/>
              </w:tabs>
              <w:jc w:val="center"/>
              <w:rPr>
                <w:ins w:id="5282" w:author="Author"/>
              </w:rPr>
            </w:pPr>
            <w:ins w:id="5283"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6E53646" w14:textId="77777777" w:rsidR="00892577" w:rsidRPr="004D3F3D" w:rsidRDefault="00892577" w:rsidP="00145047">
            <w:pPr>
              <w:pStyle w:val="tabletext11"/>
              <w:tabs>
                <w:tab w:val="decimal" w:pos="0"/>
                <w:tab w:val="decimal" w:pos="640"/>
              </w:tabs>
              <w:jc w:val="center"/>
              <w:rPr>
                <w:ins w:id="5284" w:author="Author"/>
              </w:rPr>
            </w:pPr>
            <w:ins w:id="5285"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025FFF8A" w14:textId="77777777" w:rsidR="00892577" w:rsidRPr="004D3F3D" w:rsidRDefault="00892577" w:rsidP="00145047">
            <w:pPr>
              <w:pStyle w:val="tabletext11"/>
              <w:tabs>
                <w:tab w:val="decimal" w:pos="0"/>
                <w:tab w:val="decimal" w:pos="640"/>
              </w:tabs>
              <w:jc w:val="center"/>
              <w:rPr>
                <w:ins w:id="5286" w:author="Author"/>
              </w:rPr>
            </w:pPr>
            <w:ins w:id="5287"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37DAF805" w14:textId="77777777" w:rsidR="00892577" w:rsidRPr="004D3F3D" w:rsidRDefault="00892577" w:rsidP="00145047">
            <w:pPr>
              <w:pStyle w:val="tabletext11"/>
              <w:tabs>
                <w:tab w:val="decimal" w:pos="0"/>
                <w:tab w:val="decimal" w:pos="640"/>
              </w:tabs>
              <w:jc w:val="center"/>
              <w:rPr>
                <w:ins w:id="5288" w:author="Author"/>
              </w:rPr>
            </w:pPr>
            <w:ins w:id="5289" w:author="Author">
              <w:r w:rsidRPr="004D3F3D">
                <w:t>1.00</w:t>
              </w:r>
            </w:ins>
          </w:p>
        </w:tc>
      </w:tr>
      <w:tr w:rsidR="00892577" w:rsidRPr="004D3F3D" w14:paraId="64F81734" w14:textId="77777777" w:rsidTr="00145047">
        <w:trPr>
          <w:cantSplit/>
          <w:trHeight w:val="190"/>
          <w:ins w:id="5290" w:author="Author"/>
        </w:trPr>
        <w:tc>
          <w:tcPr>
            <w:tcW w:w="201" w:type="dxa"/>
            <w:tcBorders>
              <w:top w:val="nil"/>
              <w:left w:val="nil"/>
              <w:bottom w:val="nil"/>
              <w:right w:val="single" w:sz="6" w:space="0" w:color="auto"/>
            </w:tcBorders>
            <w:vAlign w:val="center"/>
          </w:tcPr>
          <w:p w14:paraId="0160F0BC" w14:textId="77777777" w:rsidR="00892577" w:rsidRPr="004D3F3D" w:rsidRDefault="00892577" w:rsidP="00145047">
            <w:pPr>
              <w:pStyle w:val="tabletext11"/>
              <w:rPr>
                <w:ins w:id="529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F0008E0" w14:textId="77777777" w:rsidR="00892577" w:rsidRPr="004D3F3D" w:rsidRDefault="00892577" w:rsidP="00145047">
            <w:pPr>
              <w:overflowPunct/>
              <w:autoSpaceDE/>
              <w:autoSpaceDN/>
              <w:adjustRightInd/>
              <w:spacing w:before="0" w:line="240" w:lineRule="auto"/>
              <w:jc w:val="left"/>
              <w:rPr>
                <w:ins w:id="5292" w:author="Author"/>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3F617C80" w14:textId="77777777" w:rsidR="00892577" w:rsidRPr="004D3F3D" w:rsidRDefault="00892577" w:rsidP="00145047">
            <w:pPr>
              <w:pStyle w:val="tabletext11"/>
              <w:rPr>
                <w:ins w:id="5293" w:author="Author"/>
              </w:rPr>
            </w:pPr>
            <w:ins w:id="5294" w:author="Author">
              <w:r w:rsidRPr="004D3F3D">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9F21AEF" w14:textId="77777777" w:rsidR="00892577" w:rsidRPr="004D3F3D" w:rsidRDefault="00892577" w:rsidP="00145047">
            <w:pPr>
              <w:pStyle w:val="tabletext11"/>
              <w:tabs>
                <w:tab w:val="decimal" w:pos="280"/>
              </w:tabs>
              <w:jc w:val="center"/>
              <w:rPr>
                <w:ins w:id="5295" w:author="Author"/>
              </w:rPr>
            </w:pPr>
            <w:ins w:id="5296" w:author="Author">
              <w:r w:rsidRPr="004D3F3D">
                <w:t>---69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780013E5" w14:textId="77777777" w:rsidR="00892577" w:rsidRPr="004D3F3D" w:rsidRDefault="00892577" w:rsidP="00145047">
            <w:pPr>
              <w:pStyle w:val="tabletext11"/>
              <w:tabs>
                <w:tab w:val="decimal" w:pos="0"/>
              </w:tabs>
              <w:jc w:val="center"/>
              <w:rPr>
                <w:ins w:id="5297" w:author="Author"/>
              </w:rPr>
            </w:pPr>
            <w:ins w:id="5298"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36082690" w14:textId="77777777" w:rsidR="00892577" w:rsidRPr="004D3F3D" w:rsidRDefault="00892577" w:rsidP="00145047">
            <w:pPr>
              <w:pStyle w:val="tabletext11"/>
              <w:tabs>
                <w:tab w:val="decimal" w:pos="0"/>
                <w:tab w:val="decimal" w:pos="640"/>
              </w:tabs>
              <w:jc w:val="center"/>
              <w:rPr>
                <w:ins w:id="5299" w:author="Author"/>
              </w:rPr>
            </w:pPr>
            <w:ins w:id="5300" w:author="Author">
              <w:r w:rsidRPr="004D3F3D">
                <w:t>1.00</w:t>
              </w:r>
            </w:ins>
          </w:p>
        </w:tc>
        <w:tc>
          <w:tcPr>
            <w:tcW w:w="1320" w:type="dxa"/>
            <w:tcBorders>
              <w:top w:val="single" w:sz="6" w:space="0" w:color="auto"/>
              <w:left w:val="single" w:sz="6" w:space="0" w:color="auto"/>
              <w:bottom w:val="single" w:sz="6" w:space="0" w:color="auto"/>
              <w:right w:val="single" w:sz="6" w:space="0" w:color="auto"/>
            </w:tcBorders>
            <w:vAlign w:val="center"/>
            <w:hideMark/>
          </w:tcPr>
          <w:p w14:paraId="71BC2B37" w14:textId="77777777" w:rsidR="00892577" w:rsidRPr="004D3F3D" w:rsidRDefault="00892577" w:rsidP="00145047">
            <w:pPr>
              <w:pStyle w:val="tabletext11"/>
              <w:tabs>
                <w:tab w:val="decimal" w:pos="0"/>
                <w:tab w:val="decimal" w:pos="640"/>
              </w:tabs>
              <w:jc w:val="center"/>
              <w:rPr>
                <w:ins w:id="5301" w:author="Author"/>
              </w:rPr>
            </w:pPr>
            <w:ins w:id="5302"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
          <w:p w14:paraId="5AD2D311" w14:textId="77777777" w:rsidR="00892577" w:rsidRPr="004D3F3D" w:rsidRDefault="00892577" w:rsidP="00145047">
            <w:pPr>
              <w:pStyle w:val="tabletext11"/>
              <w:tabs>
                <w:tab w:val="decimal" w:pos="0"/>
                <w:tab w:val="decimal" w:pos="640"/>
              </w:tabs>
              <w:jc w:val="center"/>
              <w:rPr>
                <w:ins w:id="5303" w:author="Author"/>
              </w:rPr>
            </w:pPr>
            <w:ins w:id="5304" w:author="Author">
              <w:r w:rsidRPr="004D3F3D">
                <w:t>1.00</w:t>
              </w:r>
            </w:ins>
          </w:p>
        </w:tc>
      </w:tr>
      <w:tr w:rsidR="00892577" w:rsidRPr="004D3F3D" w14:paraId="05E7B04A" w14:textId="77777777" w:rsidTr="00145047">
        <w:trPr>
          <w:cantSplit/>
          <w:trHeight w:val="190"/>
          <w:ins w:id="5305" w:author="Author"/>
        </w:trPr>
        <w:tc>
          <w:tcPr>
            <w:tcW w:w="201" w:type="dxa"/>
            <w:tcBorders>
              <w:top w:val="nil"/>
              <w:left w:val="nil"/>
              <w:bottom w:val="nil"/>
              <w:right w:val="single" w:sz="6" w:space="0" w:color="auto"/>
            </w:tcBorders>
          </w:tcPr>
          <w:p w14:paraId="1C9F128A" w14:textId="77777777" w:rsidR="00892577" w:rsidRPr="004D3F3D" w:rsidRDefault="00892577" w:rsidP="00145047">
            <w:pPr>
              <w:pStyle w:val="tabletext11"/>
              <w:rPr>
                <w:ins w:id="530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1D96FA26" w14:textId="77777777" w:rsidR="00892577" w:rsidRPr="004D3F3D" w:rsidRDefault="00892577" w:rsidP="00145047">
            <w:pPr>
              <w:pStyle w:val="tabletext11"/>
              <w:rPr>
                <w:ins w:id="5307" w:author="Author"/>
              </w:rPr>
            </w:pPr>
            <w:ins w:id="5308" w:author="Author">
              <w:r w:rsidRPr="004D3F3D">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4073841" w14:textId="77777777" w:rsidR="00892577" w:rsidRPr="004D3F3D" w:rsidRDefault="00892577" w:rsidP="00145047">
            <w:pPr>
              <w:pStyle w:val="tabletext11"/>
              <w:rPr>
                <w:ins w:id="5309" w:author="Author"/>
              </w:rPr>
            </w:pPr>
            <w:ins w:id="5310" w:author="Author">
              <w:r w:rsidRPr="004D3F3D">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405F525" w14:textId="77777777" w:rsidR="00892577" w:rsidRPr="004D3F3D" w:rsidRDefault="00892577" w:rsidP="00145047">
            <w:pPr>
              <w:pStyle w:val="tabletext11"/>
              <w:tabs>
                <w:tab w:val="decimal" w:pos="280"/>
              </w:tabs>
              <w:jc w:val="center"/>
              <w:rPr>
                <w:ins w:id="5311" w:author="Author"/>
              </w:rPr>
            </w:pPr>
            <w:ins w:id="5312" w:author="Author">
              <w:r w:rsidRPr="004D3F3D">
                <w:t>---71</w:t>
              </w:r>
            </w:ins>
          </w:p>
        </w:tc>
        <w:tc>
          <w:tcPr>
            <w:tcW w:w="990" w:type="dxa"/>
            <w:tcBorders>
              <w:top w:val="single" w:sz="6" w:space="0" w:color="auto"/>
              <w:left w:val="single" w:sz="6" w:space="0" w:color="auto"/>
              <w:bottom w:val="single" w:sz="6" w:space="0" w:color="auto"/>
              <w:right w:val="single" w:sz="6" w:space="0" w:color="auto"/>
            </w:tcBorders>
            <w:noWrap/>
            <w:hideMark/>
          </w:tcPr>
          <w:p w14:paraId="539A7CFC" w14:textId="77777777" w:rsidR="00892577" w:rsidRPr="004D3F3D" w:rsidRDefault="00892577" w:rsidP="00145047">
            <w:pPr>
              <w:pStyle w:val="tabletext11"/>
              <w:tabs>
                <w:tab w:val="decimal" w:pos="0"/>
              </w:tabs>
              <w:jc w:val="center"/>
              <w:rPr>
                <w:ins w:id="5313" w:author="Author"/>
              </w:rPr>
            </w:pPr>
            <w:ins w:id="5314"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8B9A2A4" w14:textId="77777777" w:rsidR="00892577" w:rsidRPr="004D3F3D" w:rsidRDefault="00892577" w:rsidP="00145047">
            <w:pPr>
              <w:pStyle w:val="tabletext11"/>
              <w:tabs>
                <w:tab w:val="decimal" w:pos="0"/>
                <w:tab w:val="decimal" w:pos="640"/>
              </w:tabs>
              <w:jc w:val="center"/>
              <w:rPr>
                <w:ins w:id="5315" w:author="Author"/>
              </w:rPr>
            </w:pPr>
            <w:ins w:id="5316"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34A15847" w14:textId="77777777" w:rsidR="00892577" w:rsidRPr="004D3F3D" w:rsidRDefault="00892577" w:rsidP="00145047">
            <w:pPr>
              <w:pStyle w:val="tabletext11"/>
              <w:tabs>
                <w:tab w:val="decimal" w:pos="0"/>
                <w:tab w:val="decimal" w:pos="640"/>
              </w:tabs>
              <w:jc w:val="center"/>
              <w:rPr>
                <w:ins w:id="5317" w:author="Author"/>
              </w:rPr>
            </w:pPr>
            <w:ins w:id="5318"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2CC46872" w14:textId="77777777" w:rsidR="00892577" w:rsidRPr="004D3F3D" w:rsidRDefault="00892577" w:rsidP="00145047">
            <w:pPr>
              <w:pStyle w:val="tabletext11"/>
              <w:tabs>
                <w:tab w:val="decimal" w:pos="0"/>
                <w:tab w:val="decimal" w:pos="640"/>
              </w:tabs>
              <w:jc w:val="center"/>
              <w:rPr>
                <w:ins w:id="5319" w:author="Author"/>
              </w:rPr>
            </w:pPr>
            <w:ins w:id="5320" w:author="Author">
              <w:r w:rsidRPr="004D3F3D">
                <w:t>1.00</w:t>
              </w:r>
            </w:ins>
          </w:p>
        </w:tc>
      </w:tr>
      <w:tr w:rsidR="00892577" w:rsidRPr="004D3F3D" w14:paraId="3029621C" w14:textId="77777777" w:rsidTr="00145047">
        <w:trPr>
          <w:cantSplit/>
          <w:trHeight w:val="190"/>
          <w:ins w:id="5321" w:author="Author"/>
        </w:trPr>
        <w:tc>
          <w:tcPr>
            <w:tcW w:w="201" w:type="dxa"/>
            <w:tcBorders>
              <w:top w:val="nil"/>
              <w:left w:val="nil"/>
              <w:bottom w:val="nil"/>
              <w:right w:val="single" w:sz="6" w:space="0" w:color="auto"/>
            </w:tcBorders>
          </w:tcPr>
          <w:p w14:paraId="2462B650" w14:textId="77777777" w:rsidR="00892577" w:rsidRPr="004D3F3D" w:rsidRDefault="00892577" w:rsidP="00145047">
            <w:pPr>
              <w:pStyle w:val="tabletext11"/>
              <w:rPr>
                <w:ins w:id="532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9F8F413" w14:textId="77777777" w:rsidR="00892577" w:rsidRPr="004D3F3D" w:rsidRDefault="00892577" w:rsidP="00145047">
            <w:pPr>
              <w:overflowPunct/>
              <w:autoSpaceDE/>
              <w:autoSpaceDN/>
              <w:adjustRightInd/>
              <w:spacing w:before="0" w:line="240" w:lineRule="auto"/>
              <w:jc w:val="left"/>
              <w:rPr>
                <w:ins w:id="5323"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EB87503" w14:textId="77777777" w:rsidR="00892577" w:rsidRPr="004D3F3D" w:rsidRDefault="00892577" w:rsidP="00145047">
            <w:pPr>
              <w:pStyle w:val="tabletext11"/>
              <w:rPr>
                <w:ins w:id="5324" w:author="Author"/>
              </w:rPr>
            </w:pPr>
            <w:ins w:id="5325" w:author="Author">
              <w:r w:rsidRPr="004D3F3D">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56DD485" w14:textId="77777777" w:rsidR="00892577" w:rsidRPr="004D3F3D" w:rsidRDefault="00892577" w:rsidP="00145047">
            <w:pPr>
              <w:pStyle w:val="tabletext11"/>
              <w:tabs>
                <w:tab w:val="decimal" w:pos="280"/>
              </w:tabs>
              <w:jc w:val="center"/>
              <w:rPr>
                <w:ins w:id="5326" w:author="Author"/>
              </w:rPr>
            </w:pPr>
            <w:ins w:id="5327" w:author="Author">
              <w:r w:rsidRPr="004D3F3D">
                <w:t>---72</w:t>
              </w:r>
            </w:ins>
          </w:p>
        </w:tc>
        <w:tc>
          <w:tcPr>
            <w:tcW w:w="990" w:type="dxa"/>
            <w:tcBorders>
              <w:top w:val="single" w:sz="6" w:space="0" w:color="auto"/>
              <w:left w:val="single" w:sz="6" w:space="0" w:color="auto"/>
              <w:bottom w:val="single" w:sz="6" w:space="0" w:color="auto"/>
              <w:right w:val="single" w:sz="6" w:space="0" w:color="auto"/>
            </w:tcBorders>
            <w:noWrap/>
            <w:hideMark/>
          </w:tcPr>
          <w:p w14:paraId="417EE9C1" w14:textId="77777777" w:rsidR="00892577" w:rsidRPr="004D3F3D" w:rsidRDefault="00892577" w:rsidP="00145047">
            <w:pPr>
              <w:pStyle w:val="tabletext11"/>
              <w:tabs>
                <w:tab w:val="decimal" w:pos="0"/>
              </w:tabs>
              <w:jc w:val="center"/>
              <w:rPr>
                <w:ins w:id="5328" w:author="Author"/>
              </w:rPr>
            </w:pPr>
            <w:ins w:id="5329"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3CDA591F" w14:textId="77777777" w:rsidR="00892577" w:rsidRPr="004D3F3D" w:rsidRDefault="00892577" w:rsidP="00145047">
            <w:pPr>
              <w:pStyle w:val="tabletext11"/>
              <w:tabs>
                <w:tab w:val="decimal" w:pos="0"/>
                <w:tab w:val="decimal" w:pos="640"/>
              </w:tabs>
              <w:jc w:val="center"/>
              <w:rPr>
                <w:ins w:id="5330" w:author="Author"/>
              </w:rPr>
            </w:pPr>
            <w:ins w:id="5331"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1F99C318" w14:textId="77777777" w:rsidR="00892577" w:rsidRPr="004D3F3D" w:rsidRDefault="00892577" w:rsidP="00145047">
            <w:pPr>
              <w:pStyle w:val="tabletext11"/>
              <w:tabs>
                <w:tab w:val="decimal" w:pos="0"/>
                <w:tab w:val="decimal" w:pos="640"/>
              </w:tabs>
              <w:jc w:val="center"/>
              <w:rPr>
                <w:ins w:id="5332" w:author="Author"/>
              </w:rPr>
            </w:pPr>
            <w:ins w:id="5333"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68DE3879" w14:textId="77777777" w:rsidR="00892577" w:rsidRPr="004D3F3D" w:rsidRDefault="00892577" w:rsidP="00145047">
            <w:pPr>
              <w:pStyle w:val="tabletext11"/>
              <w:tabs>
                <w:tab w:val="decimal" w:pos="0"/>
                <w:tab w:val="decimal" w:pos="640"/>
              </w:tabs>
              <w:jc w:val="center"/>
              <w:rPr>
                <w:ins w:id="5334" w:author="Author"/>
              </w:rPr>
            </w:pPr>
            <w:ins w:id="5335" w:author="Author">
              <w:r w:rsidRPr="004D3F3D">
                <w:t>1.00</w:t>
              </w:r>
            </w:ins>
          </w:p>
        </w:tc>
      </w:tr>
      <w:tr w:rsidR="00892577" w:rsidRPr="004D3F3D" w14:paraId="243530FF" w14:textId="77777777" w:rsidTr="00145047">
        <w:trPr>
          <w:cantSplit/>
          <w:trHeight w:val="190"/>
          <w:ins w:id="5336" w:author="Author"/>
        </w:trPr>
        <w:tc>
          <w:tcPr>
            <w:tcW w:w="201" w:type="dxa"/>
            <w:tcBorders>
              <w:top w:val="nil"/>
              <w:left w:val="nil"/>
              <w:bottom w:val="nil"/>
              <w:right w:val="single" w:sz="6" w:space="0" w:color="auto"/>
            </w:tcBorders>
          </w:tcPr>
          <w:p w14:paraId="3EA59215" w14:textId="77777777" w:rsidR="00892577" w:rsidRPr="004D3F3D" w:rsidRDefault="00892577" w:rsidP="00145047">
            <w:pPr>
              <w:pStyle w:val="tabletext11"/>
              <w:rPr>
                <w:ins w:id="533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0E1F529" w14:textId="77777777" w:rsidR="00892577" w:rsidRPr="004D3F3D" w:rsidRDefault="00892577" w:rsidP="00145047">
            <w:pPr>
              <w:overflowPunct/>
              <w:autoSpaceDE/>
              <w:autoSpaceDN/>
              <w:adjustRightInd/>
              <w:spacing w:before="0" w:line="240" w:lineRule="auto"/>
              <w:jc w:val="left"/>
              <w:rPr>
                <w:ins w:id="5338"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7871551" w14:textId="77777777" w:rsidR="00892577" w:rsidRPr="004D3F3D" w:rsidRDefault="00892577" w:rsidP="00145047">
            <w:pPr>
              <w:pStyle w:val="tabletext11"/>
              <w:rPr>
                <w:ins w:id="5339" w:author="Author"/>
              </w:rPr>
            </w:pPr>
            <w:ins w:id="5340" w:author="Author">
              <w:r w:rsidRPr="004D3F3D">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4497BCD" w14:textId="77777777" w:rsidR="00892577" w:rsidRPr="004D3F3D" w:rsidRDefault="00892577" w:rsidP="00145047">
            <w:pPr>
              <w:pStyle w:val="tabletext11"/>
              <w:tabs>
                <w:tab w:val="decimal" w:pos="280"/>
              </w:tabs>
              <w:jc w:val="center"/>
              <w:rPr>
                <w:ins w:id="5341" w:author="Author"/>
              </w:rPr>
            </w:pPr>
            <w:ins w:id="5342" w:author="Author">
              <w:r w:rsidRPr="004D3F3D">
                <w:t>---73</w:t>
              </w:r>
            </w:ins>
          </w:p>
        </w:tc>
        <w:tc>
          <w:tcPr>
            <w:tcW w:w="990" w:type="dxa"/>
            <w:tcBorders>
              <w:top w:val="single" w:sz="6" w:space="0" w:color="auto"/>
              <w:left w:val="single" w:sz="6" w:space="0" w:color="auto"/>
              <w:bottom w:val="single" w:sz="6" w:space="0" w:color="auto"/>
              <w:right w:val="single" w:sz="6" w:space="0" w:color="auto"/>
            </w:tcBorders>
            <w:noWrap/>
            <w:hideMark/>
          </w:tcPr>
          <w:p w14:paraId="121F23DE" w14:textId="77777777" w:rsidR="00892577" w:rsidRPr="004D3F3D" w:rsidRDefault="00892577" w:rsidP="00145047">
            <w:pPr>
              <w:pStyle w:val="tabletext11"/>
              <w:tabs>
                <w:tab w:val="decimal" w:pos="0"/>
              </w:tabs>
              <w:jc w:val="center"/>
              <w:rPr>
                <w:ins w:id="5343" w:author="Author"/>
              </w:rPr>
            </w:pPr>
            <w:ins w:id="5344"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4FAFBE8F" w14:textId="77777777" w:rsidR="00892577" w:rsidRPr="004D3F3D" w:rsidRDefault="00892577" w:rsidP="00145047">
            <w:pPr>
              <w:pStyle w:val="tabletext11"/>
              <w:tabs>
                <w:tab w:val="decimal" w:pos="0"/>
                <w:tab w:val="decimal" w:pos="640"/>
              </w:tabs>
              <w:jc w:val="center"/>
              <w:rPr>
                <w:ins w:id="5345" w:author="Author"/>
              </w:rPr>
            </w:pPr>
            <w:ins w:id="5346"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242E55A8" w14:textId="77777777" w:rsidR="00892577" w:rsidRPr="004D3F3D" w:rsidRDefault="00892577" w:rsidP="00145047">
            <w:pPr>
              <w:pStyle w:val="tabletext11"/>
              <w:tabs>
                <w:tab w:val="decimal" w:pos="0"/>
                <w:tab w:val="decimal" w:pos="640"/>
              </w:tabs>
              <w:jc w:val="center"/>
              <w:rPr>
                <w:ins w:id="5347" w:author="Author"/>
              </w:rPr>
            </w:pPr>
            <w:ins w:id="5348"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2098E27A" w14:textId="77777777" w:rsidR="00892577" w:rsidRPr="004D3F3D" w:rsidRDefault="00892577" w:rsidP="00145047">
            <w:pPr>
              <w:pStyle w:val="tabletext11"/>
              <w:tabs>
                <w:tab w:val="decimal" w:pos="0"/>
                <w:tab w:val="decimal" w:pos="640"/>
              </w:tabs>
              <w:jc w:val="center"/>
              <w:rPr>
                <w:ins w:id="5349" w:author="Author"/>
              </w:rPr>
            </w:pPr>
            <w:ins w:id="5350" w:author="Author">
              <w:r w:rsidRPr="004D3F3D">
                <w:t>1.00</w:t>
              </w:r>
            </w:ins>
          </w:p>
        </w:tc>
      </w:tr>
      <w:tr w:rsidR="00892577" w:rsidRPr="004D3F3D" w14:paraId="6E6A09DB" w14:textId="77777777" w:rsidTr="00145047">
        <w:trPr>
          <w:cantSplit/>
          <w:trHeight w:val="190"/>
          <w:ins w:id="5351" w:author="Author"/>
        </w:trPr>
        <w:tc>
          <w:tcPr>
            <w:tcW w:w="201" w:type="dxa"/>
            <w:tcBorders>
              <w:top w:val="nil"/>
              <w:left w:val="nil"/>
              <w:bottom w:val="nil"/>
              <w:right w:val="single" w:sz="6" w:space="0" w:color="auto"/>
            </w:tcBorders>
          </w:tcPr>
          <w:p w14:paraId="27A575D6" w14:textId="77777777" w:rsidR="00892577" w:rsidRPr="004D3F3D" w:rsidRDefault="00892577" w:rsidP="00145047">
            <w:pPr>
              <w:pStyle w:val="tabletext11"/>
              <w:rPr>
                <w:ins w:id="535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1A66C5C" w14:textId="77777777" w:rsidR="00892577" w:rsidRPr="004D3F3D" w:rsidRDefault="00892577" w:rsidP="00145047">
            <w:pPr>
              <w:overflowPunct/>
              <w:autoSpaceDE/>
              <w:autoSpaceDN/>
              <w:adjustRightInd/>
              <w:spacing w:before="0" w:line="240" w:lineRule="auto"/>
              <w:jc w:val="left"/>
              <w:rPr>
                <w:ins w:id="5353"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897C231" w14:textId="77777777" w:rsidR="00892577" w:rsidRPr="004D3F3D" w:rsidRDefault="00892577" w:rsidP="00145047">
            <w:pPr>
              <w:pStyle w:val="tabletext11"/>
              <w:rPr>
                <w:ins w:id="5354" w:author="Author"/>
              </w:rPr>
            </w:pPr>
            <w:ins w:id="5355" w:author="Author">
              <w:r w:rsidRPr="004D3F3D">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1019131" w14:textId="77777777" w:rsidR="00892577" w:rsidRPr="004D3F3D" w:rsidRDefault="00892577" w:rsidP="00145047">
            <w:pPr>
              <w:pStyle w:val="tabletext11"/>
              <w:tabs>
                <w:tab w:val="decimal" w:pos="280"/>
              </w:tabs>
              <w:jc w:val="center"/>
              <w:rPr>
                <w:ins w:id="5356" w:author="Author"/>
              </w:rPr>
            </w:pPr>
            <w:ins w:id="5357" w:author="Author">
              <w:r w:rsidRPr="004D3F3D">
                <w:t>---74</w:t>
              </w:r>
            </w:ins>
          </w:p>
        </w:tc>
        <w:tc>
          <w:tcPr>
            <w:tcW w:w="990" w:type="dxa"/>
            <w:tcBorders>
              <w:top w:val="single" w:sz="6" w:space="0" w:color="auto"/>
              <w:left w:val="single" w:sz="6" w:space="0" w:color="auto"/>
              <w:bottom w:val="single" w:sz="6" w:space="0" w:color="auto"/>
              <w:right w:val="single" w:sz="6" w:space="0" w:color="auto"/>
            </w:tcBorders>
            <w:noWrap/>
            <w:hideMark/>
          </w:tcPr>
          <w:p w14:paraId="242BD1E7" w14:textId="77777777" w:rsidR="00892577" w:rsidRPr="004D3F3D" w:rsidRDefault="00892577" w:rsidP="00145047">
            <w:pPr>
              <w:pStyle w:val="tabletext11"/>
              <w:tabs>
                <w:tab w:val="decimal" w:pos="0"/>
              </w:tabs>
              <w:jc w:val="center"/>
              <w:rPr>
                <w:ins w:id="5358" w:author="Author"/>
              </w:rPr>
            </w:pPr>
            <w:ins w:id="5359"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4020613C" w14:textId="77777777" w:rsidR="00892577" w:rsidRPr="004D3F3D" w:rsidRDefault="00892577" w:rsidP="00145047">
            <w:pPr>
              <w:pStyle w:val="tabletext11"/>
              <w:tabs>
                <w:tab w:val="decimal" w:pos="0"/>
                <w:tab w:val="decimal" w:pos="640"/>
              </w:tabs>
              <w:jc w:val="center"/>
              <w:rPr>
                <w:ins w:id="5360" w:author="Author"/>
              </w:rPr>
            </w:pPr>
            <w:ins w:id="5361"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353F1E3A" w14:textId="77777777" w:rsidR="00892577" w:rsidRPr="004D3F3D" w:rsidRDefault="00892577" w:rsidP="00145047">
            <w:pPr>
              <w:pStyle w:val="tabletext11"/>
              <w:tabs>
                <w:tab w:val="decimal" w:pos="0"/>
                <w:tab w:val="decimal" w:pos="640"/>
              </w:tabs>
              <w:jc w:val="center"/>
              <w:rPr>
                <w:ins w:id="5362" w:author="Author"/>
              </w:rPr>
            </w:pPr>
            <w:ins w:id="5363"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51777255" w14:textId="77777777" w:rsidR="00892577" w:rsidRPr="004D3F3D" w:rsidRDefault="00892577" w:rsidP="00145047">
            <w:pPr>
              <w:pStyle w:val="tabletext11"/>
              <w:tabs>
                <w:tab w:val="decimal" w:pos="0"/>
                <w:tab w:val="decimal" w:pos="640"/>
              </w:tabs>
              <w:jc w:val="center"/>
              <w:rPr>
                <w:ins w:id="5364" w:author="Author"/>
              </w:rPr>
            </w:pPr>
            <w:ins w:id="5365" w:author="Author">
              <w:r w:rsidRPr="004D3F3D">
                <w:t>1.00</w:t>
              </w:r>
            </w:ins>
          </w:p>
        </w:tc>
      </w:tr>
      <w:tr w:rsidR="00892577" w:rsidRPr="004D3F3D" w14:paraId="6C706394" w14:textId="77777777" w:rsidTr="00145047">
        <w:trPr>
          <w:cantSplit/>
          <w:trHeight w:val="190"/>
          <w:ins w:id="5366" w:author="Author"/>
        </w:trPr>
        <w:tc>
          <w:tcPr>
            <w:tcW w:w="201" w:type="dxa"/>
            <w:tcBorders>
              <w:top w:val="nil"/>
              <w:left w:val="nil"/>
              <w:bottom w:val="nil"/>
              <w:right w:val="single" w:sz="6" w:space="0" w:color="auto"/>
            </w:tcBorders>
          </w:tcPr>
          <w:p w14:paraId="750914BC" w14:textId="77777777" w:rsidR="00892577" w:rsidRPr="004D3F3D" w:rsidRDefault="00892577" w:rsidP="00145047">
            <w:pPr>
              <w:pStyle w:val="tabletext11"/>
              <w:rPr>
                <w:ins w:id="536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86D6C00" w14:textId="77777777" w:rsidR="00892577" w:rsidRPr="004D3F3D" w:rsidRDefault="00892577" w:rsidP="00145047">
            <w:pPr>
              <w:overflowPunct/>
              <w:autoSpaceDE/>
              <w:autoSpaceDN/>
              <w:adjustRightInd/>
              <w:spacing w:before="0" w:line="240" w:lineRule="auto"/>
              <w:jc w:val="left"/>
              <w:rPr>
                <w:ins w:id="5368" w:author="Author"/>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18D53802" w14:textId="77777777" w:rsidR="00892577" w:rsidRPr="004D3F3D" w:rsidRDefault="00892577" w:rsidP="00145047">
            <w:pPr>
              <w:pStyle w:val="tabletext11"/>
              <w:rPr>
                <w:ins w:id="5369" w:author="Author"/>
              </w:rPr>
            </w:pPr>
            <w:ins w:id="5370" w:author="Author">
              <w:r w:rsidRPr="004D3F3D">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6D26FE1" w14:textId="77777777" w:rsidR="00892577" w:rsidRPr="004D3F3D" w:rsidRDefault="00892577" w:rsidP="00145047">
            <w:pPr>
              <w:pStyle w:val="tabletext11"/>
              <w:tabs>
                <w:tab w:val="decimal" w:pos="280"/>
              </w:tabs>
              <w:jc w:val="center"/>
              <w:rPr>
                <w:ins w:id="5371" w:author="Author"/>
              </w:rPr>
            </w:pPr>
            <w:ins w:id="5372" w:author="Author">
              <w:r w:rsidRPr="004D3F3D">
                <w:t>---79</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121AEBB3" w14:textId="77777777" w:rsidR="00892577" w:rsidRPr="004D3F3D" w:rsidRDefault="00892577" w:rsidP="00145047">
            <w:pPr>
              <w:pStyle w:val="tabletext11"/>
              <w:tabs>
                <w:tab w:val="decimal" w:pos="0"/>
              </w:tabs>
              <w:jc w:val="center"/>
              <w:rPr>
                <w:ins w:id="5373" w:author="Author"/>
              </w:rPr>
            </w:pPr>
            <w:ins w:id="5374"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2DD0E727" w14:textId="77777777" w:rsidR="00892577" w:rsidRPr="004D3F3D" w:rsidRDefault="00892577" w:rsidP="00145047">
            <w:pPr>
              <w:pStyle w:val="tabletext11"/>
              <w:tabs>
                <w:tab w:val="decimal" w:pos="0"/>
                <w:tab w:val="decimal" w:pos="640"/>
              </w:tabs>
              <w:jc w:val="center"/>
              <w:rPr>
                <w:ins w:id="5375" w:author="Author"/>
              </w:rPr>
            </w:pPr>
            <w:ins w:id="5376" w:author="Author">
              <w:r w:rsidRPr="004D3F3D">
                <w:t>1.00</w:t>
              </w:r>
            </w:ins>
          </w:p>
        </w:tc>
        <w:tc>
          <w:tcPr>
            <w:tcW w:w="1320" w:type="dxa"/>
            <w:tcBorders>
              <w:top w:val="single" w:sz="6" w:space="0" w:color="auto"/>
              <w:left w:val="single" w:sz="6" w:space="0" w:color="auto"/>
              <w:bottom w:val="single" w:sz="6" w:space="0" w:color="auto"/>
              <w:right w:val="single" w:sz="6" w:space="0" w:color="auto"/>
            </w:tcBorders>
            <w:vAlign w:val="center"/>
            <w:hideMark/>
          </w:tcPr>
          <w:p w14:paraId="424094B1" w14:textId="77777777" w:rsidR="00892577" w:rsidRPr="004D3F3D" w:rsidRDefault="00892577" w:rsidP="00145047">
            <w:pPr>
              <w:pStyle w:val="tabletext11"/>
              <w:tabs>
                <w:tab w:val="decimal" w:pos="0"/>
                <w:tab w:val="decimal" w:pos="640"/>
              </w:tabs>
              <w:jc w:val="center"/>
              <w:rPr>
                <w:ins w:id="5377" w:author="Author"/>
              </w:rPr>
            </w:pPr>
            <w:ins w:id="5378"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
          <w:p w14:paraId="429515C1" w14:textId="77777777" w:rsidR="00892577" w:rsidRPr="004D3F3D" w:rsidRDefault="00892577" w:rsidP="00145047">
            <w:pPr>
              <w:pStyle w:val="tabletext11"/>
              <w:tabs>
                <w:tab w:val="decimal" w:pos="0"/>
                <w:tab w:val="decimal" w:pos="640"/>
              </w:tabs>
              <w:jc w:val="center"/>
              <w:rPr>
                <w:ins w:id="5379" w:author="Author"/>
              </w:rPr>
            </w:pPr>
            <w:ins w:id="5380" w:author="Author">
              <w:r w:rsidRPr="004D3F3D">
                <w:t>1.00</w:t>
              </w:r>
            </w:ins>
          </w:p>
        </w:tc>
      </w:tr>
      <w:tr w:rsidR="00892577" w:rsidRPr="004D3F3D" w14:paraId="59AB0CB7" w14:textId="77777777" w:rsidTr="00145047">
        <w:trPr>
          <w:cantSplit/>
          <w:trHeight w:val="190"/>
          <w:ins w:id="5381" w:author="Author"/>
        </w:trPr>
        <w:tc>
          <w:tcPr>
            <w:tcW w:w="201" w:type="dxa"/>
            <w:tcBorders>
              <w:top w:val="nil"/>
              <w:left w:val="nil"/>
              <w:bottom w:val="nil"/>
              <w:right w:val="single" w:sz="6" w:space="0" w:color="auto"/>
            </w:tcBorders>
          </w:tcPr>
          <w:p w14:paraId="2EA91622" w14:textId="77777777" w:rsidR="00892577" w:rsidRPr="004D3F3D" w:rsidRDefault="00892577" w:rsidP="00145047">
            <w:pPr>
              <w:pStyle w:val="tabletext11"/>
              <w:rPr>
                <w:ins w:id="538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27C2E973" w14:textId="77777777" w:rsidR="00892577" w:rsidRPr="004D3F3D" w:rsidRDefault="00892577" w:rsidP="00145047">
            <w:pPr>
              <w:pStyle w:val="tabletext11"/>
              <w:rPr>
                <w:ins w:id="5383" w:author="Author"/>
              </w:rPr>
            </w:pPr>
            <w:ins w:id="5384" w:author="Author">
              <w:r w:rsidRPr="004D3F3D">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B82A51C" w14:textId="77777777" w:rsidR="00892577" w:rsidRPr="004D3F3D" w:rsidRDefault="00892577" w:rsidP="00145047">
            <w:pPr>
              <w:pStyle w:val="tabletext11"/>
              <w:rPr>
                <w:ins w:id="5385" w:author="Author"/>
              </w:rPr>
            </w:pPr>
            <w:ins w:id="5386" w:author="Author">
              <w:r w:rsidRPr="004D3F3D">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E05162F" w14:textId="77777777" w:rsidR="00892577" w:rsidRPr="004D3F3D" w:rsidRDefault="00892577" w:rsidP="00145047">
            <w:pPr>
              <w:pStyle w:val="tabletext11"/>
              <w:tabs>
                <w:tab w:val="decimal" w:pos="280"/>
              </w:tabs>
              <w:jc w:val="center"/>
              <w:rPr>
                <w:ins w:id="5387" w:author="Author"/>
              </w:rPr>
            </w:pPr>
            <w:ins w:id="5388" w:author="Author">
              <w:r w:rsidRPr="004D3F3D">
                <w:t>---81</w:t>
              </w:r>
            </w:ins>
          </w:p>
        </w:tc>
        <w:tc>
          <w:tcPr>
            <w:tcW w:w="990" w:type="dxa"/>
            <w:tcBorders>
              <w:top w:val="single" w:sz="6" w:space="0" w:color="auto"/>
              <w:left w:val="single" w:sz="6" w:space="0" w:color="auto"/>
              <w:bottom w:val="single" w:sz="6" w:space="0" w:color="auto"/>
              <w:right w:val="single" w:sz="6" w:space="0" w:color="auto"/>
            </w:tcBorders>
            <w:noWrap/>
            <w:hideMark/>
          </w:tcPr>
          <w:p w14:paraId="04310263" w14:textId="77777777" w:rsidR="00892577" w:rsidRPr="004D3F3D" w:rsidRDefault="00892577" w:rsidP="00145047">
            <w:pPr>
              <w:pStyle w:val="tabletext11"/>
              <w:tabs>
                <w:tab w:val="decimal" w:pos="0"/>
              </w:tabs>
              <w:jc w:val="center"/>
              <w:rPr>
                <w:ins w:id="5389" w:author="Author"/>
              </w:rPr>
            </w:pPr>
            <w:ins w:id="5390"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735465C" w14:textId="77777777" w:rsidR="00892577" w:rsidRPr="004D3F3D" w:rsidRDefault="00892577" w:rsidP="00145047">
            <w:pPr>
              <w:pStyle w:val="tabletext11"/>
              <w:tabs>
                <w:tab w:val="decimal" w:pos="0"/>
                <w:tab w:val="decimal" w:pos="640"/>
              </w:tabs>
              <w:jc w:val="center"/>
              <w:rPr>
                <w:ins w:id="5391" w:author="Author"/>
              </w:rPr>
            </w:pPr>
            <w:ins w:id="5392"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01D932AF" w14:textId="77777777" w:rsidR="00892577" w:rsidRPr="004D3F3D" w:rsidRDefault="00892577" w:rsidP="00145047">
            <w:pPr>
              <w:pStyle w:val="tabletext11"/>
              <w:tabs>
                <w:tab w:val="decimal" w:pos="0"/>
                <w:tab w:val="decimal" w:pos="640"/>
              </w:tabs>
              <w:jc w:val="center"/>
              <w:rPr>
                <w:ins w:id="5393" w:author="Author"/>
              </w:rPr>
            </w:pPr>
            <w:ins w:id="5394"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047A0F56" w14:textId="77777777" w:rsidR="00892577" w:rsidRPr="004D3F3D" w:rsidRDefault="00892577" w:rsidP="00145047">
            <w:pPr>
              <w:pStyle w:val="tabletext11"/>
              <w:tabs>
                <w:tab w:val="decimal" w:pos="0"/>
                <w:tab w:val="decimal" w:pos="640"/>
              </w:tabs>
              <w:jc w:val="center"/>
              <w:rPr>
                <w:ins w:id="5395" w:author="Author"/>
              </w:rPr>
            </w:pPr>
            <w:ins w:id="5396" w:author="Author">
              <w:r w:rsidRPr="004D3F3D">
                <w:t>1.00</w:t>
              </w:r>
            </w:ins>
          </w:p>
        </w:tc>
      </w:tr>
      <w:tr w:rsidR="00892577" w:rsidRPr="004D3F3D" w14:paraId="7729AD19" w14:textId="77777777" w:rsidTr="00145047">
        <w:trPr>
          <w:cantSplit/>
          <w:trHeight w:val="190"/>
          <w:ins w:id="5397" w:author="Author"/>
        </w:trPr>
        <w:tc>
          <w:tcPr>
            <w:tcW w:w="201" w:type="dxa"/>
            <w:tcBorders>
              <w:top w:val="nil"/>
              <w:left w:val="nil"/>
              <w:bottom w:val="nil"/>
              <w:right w:val="single" w:sz="6" w:space="0" w:color="auto"/>
            </w:tcBorders>
          </w:tcPr>
          <w:p w14:paraId="1213BB57" w14:textId="77777777" w:rsidR="00892577" w:rsidRPr="004D3F3D" w:rsidRDefault="00892577" w:rsidP="00145047">
            <w:pPr>
              <w:pStyle w:val="tabletext11"/>
              <w:rPr>
                <w:ins w:id="539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A06AE42" w14:textId="77777777" w:rsidR="00892577" w:rsidRPr="004D3F3D" w:rsidRDefault="00892577" w:rsidP="00145047">
            <w:pPr>
              <w:overflowPunct/>
              <w:autoSpaceDE/>
              <w:autoSpaceDN/>
              <w:adjustRightInd/>
              <w:spacing w:before="0" w:line="240" w:lineRule="auto"/>
              <w:jc w:val="left"/>
              <w:rPr>
                <w:ins w:id="5399"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D57CF8E" w14:textId="77777777" w:rsidR="00892577" w:rsidRPr="004D3F3D" w:rsidRDefault="00892577" w:rsidP="00145047">
            <w:pPr>
              <w:pStyle w:val="tabletext11"/>
              <w:rPr>
                <w:ins w:id="5400" w:author="Author"/>
              </w:rPr>
            </w:pPr>
            <w:ins w:id="5401" w:author="Author">
              <w:r w:rsidRPr="004D3F3D">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CC22930" w14:textId="77777777" w:rsidR="00892577" w:rsidRPr="004D3F3D" w:rsidRDefault="00892577" w:rsidP="00145047">
            <w:pPr>
              <w:pStyle w:val="tabletext11"/>
              <w:tabs>
                <w:tab w:val="decimal" w:pos="280"/>
              </w:tabs>
              <w:jc w:val="center"/>
              <w:rPr>
                <w:ins w:id="5402" w:author="Author"/>
              </w:rPr>
            </w:pPr>
            <w:ins w:id="5403" w:author="Author">
              <w:r w:rsidRPr="004D3F3D">
                <w:t>---82</w:t>
              </w:r>
            </w:ins>
          </w:p>
        </w:tc>
        <w:tc>
          <w:tcPr>
            <w:tcW w:w="990" w:type="dxa"/>
            <w:tcBorders>
              <w:top w:val="single" w:sz="6" w:space="0" w:color="auto"/>
              <w:left w:val="single" w:sz="6" w:space="0" w:color="auto"/>
              <w:bottom w:val="single" w:sz="6" w:space="0" w:color="auto"/>
              <w:right w:val="single" w:sz="6" w:space="0" w:color="auto"/>
            </w:tcBorders>
            <w:noWrap/>
            <w:hideMark/>
          </w:tcPr>
          <w:p w14:paraId="3FB315E4" w14:textId="77777777" w:rsidR="00892577" w:rsidRPr="004D3F3D" w:rsidRDefault="00892577" w:rsidP="00145047">
            <w:pPr>
              <w:pStyle w:val="tabletext11"/>
              <w:tabs>
                <w:tab w:val="decimal" w:pos="0"/>
              </w:tabs>
              <w:jc w:val="center"/>
              <w:rPr>
                <w:ins w:id="5404" w:author="Author"/>
              </w:rPr>
            </w:pPr>
            <w:ins w:id="5405"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545BA49E" w14:textId="77777777" w:rsidR="00892577" w:rsidRPr="004D3F3D" w:rsidRDefault="00892577" w:rsidP="00145047">
            <w:pPr>
              <w:pStyle w:val="tabletext11"/>
              <w:tabs>
                <w:tab w:val="decimal" w:pos="0"/>
                <w:tab w:val="decimal" w:pos="640"/>
              </w:tabs>
              <w:jc w:val="center"/>
              <w:rPr>
                <w:ins w:id="5406" w:author="Author"/>
              </w:rPr>
            </w:pPr>
            <w:ins w:id="5407"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5AC7249A" w14:textId="77777777" w:rsidR="00892577" w:rsidRPr="004D3F3D" w:rsidRDefault="00892577" w:rsidP="00145047">
            <w:pPr>
              <w:pStyle w:val="tabletext11"/>
              <w:tabs>
                <w:tab w:val="decimal" w:pos="0"/>
                <w:tab w:val="decimal" w:pos="640"/>
              </w:tabs>
              <w:jc w:val="center"/>
              <w:rPr>
                <w:ins w:id="5408" w:author="Author"/>
              </w:rPr>
            </w:pPr>
            <w:ins w:id="5409"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24D414AB" w14:textId="77777777" w:rsidR="00892577" w:rsidRPr="004D3F3D" w:rsidRDefault="00892577" w:rsidP="00145047">
            <w:pPr>
              <w:pStyle w:val="tabletext11"/>
              <w:tabs>
                <w:tab w:val="decimal" w:pos="0"/>
                <w:tab w:val="decimal" w:pos="640"/>
              </w:tabs>
              <w:jc w:val="center"/>
              <w:rPr>
                <w:ins w:id="5410" w:author="Author"/>
              </w:rPr>
            </w:pPr>
            <w:ins w:id="5411" w:author="Author">
              <w:r w:rsidRPr="004D3F3D">
                <w:t>1.00</w:t>
              </w:r>
            </w:ins>
          </w:p>
        </w:tc>
      </w:tr>
      <w:tr w:rsidR="00892577" w:rsidRPr="004D3F3D" w14:paraId="5BDDF31E" w14:textId="77777777" w:rsidTr="00145047">
        <w:trPr>
          <w:cantSplit/>
          <w:trHeight w:val="190"/>
          <w:ins w:id="5412" w:author="Author"/>
        </w:trPr>
        <w:tc>
          <w:tcPr>
            <w:tcW w:w="201" w:type="dxa"/>
            <w:tcBorders>
              <w:top w:val="nil"/>
              <w:left w:val="nil"/>
              <w:bottom w:val="nil"/>
              <w:right w:val="single" w:sz="6" w:space="0" w:color="auto"/>
            </w:tcBorders>
          </w:tcPr>
          <w:p w14:paraId="14E29524" w14:textId="77777777" w:rsidR="00892577" w:rsidRPr="004D3F3D" w:rsidRDefault="00892577" w:rsidP="00145047">
            <w:pPr>
              <w:pStyle w:val="tabletext11"/>
              <w:rPr>
                <w:ins w:id="541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3803FB2" w14:textId="77777777" w:rsidR="00892577" w:rsidRPr="004D3F3D" w:rsidRDefault="00892577" w:rsidP="00145047">
            <w:pPr>
              <w:overflowPunct/>
              <w:autoSpaceDE/>
              <w:autoSpaceDN/>
              <w:adjustRightInd/>
              <w:spacing w:before="0" w:line="240" w:lineRule="auto"/>
              <w:jc w:val="left"/>
              <w:rPr>
                <w:ins w:id="541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A1883A6" w14:textId="77777777" w:rsidR="00892577" w:rsidRPr="004D3F3D" w:rsidRDefault="00892577" w:rsidP="00145047">
            <w:pPr>
              <w:pStyle w:val="tabletext11"/>
              <w:rPr>
                <w:ins w:id="5415" w:author="Author"/>
              </w:rPr>
            </w:pPr>
            <w:ins w:id="5416" w:author="Author">
              <w:r w:rsidRPr="004D3F3D">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97F7E67" w14:textId="77777777" w:rsidR="00892577" w:rsidRPr="004D3F3D" w:rsidRDefault="00892577" w:rsidP="00145047">
            <w:pPr>
              <w:pStyle w:val="tabletext11"/>
              <w:tabs>
                <w:tab w:val="decimal" w:pos="280"/>
              </w:tabs>
              <w:jc w:val="center"/>
              <w:rPr>
                <w:ins w:id="5417" w:author="Author"/>
              </w:rPr>
            </w:pPr>
            <w:ins w:id="5418" w:author="Author">
              <w:r w:rsidRPr="004D3F3D">
                <w:t>---83</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B20FC13" w14:textId="77777777" w:rsidR="00892577" w:rsidRPr="004D3F3D" w:rsidRDefault="00892577" w:rsidP="00145047">
            <w:pPr>
              <w:pStyle w:val="tabletext11"/>
              <w:tabs>
                <w:tab w:val="decimal" w:pos="0"/>
              </w:tabs>
              <w:jc w:val="center"/>
              <w:rPr>
                <w:ins w:id="5419" w:author="Author"/>
              </w:rPr>
            </w:pPr>
            <w:ins w:id="5420"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vAlign w:val="center"/>
            <w:hideMark/>
          </w:tcPr>
          <w:p w14:paraId="4B7349C1" w14:textId="77777777" w:rsidR="00892577" w:rsidRPr="004D3F3D" w:rsidRDefault="00892577" w:rsidP="00145047">
            <w:pPr>
              <w:pStyle w:val="tabletext11"/>
              <w:tabs>
                <w:tab w:val="decimal" w:pos="0"/>
                <w:tab w:val="decimal" w:pos="640"/>
              </w:tabs>
              <w:jc w:val="center"/>
              <w:rPr>
                <w:ins w:id="5421" w:author="Author"/>
              </w:rPr>
            </w:pPr>
            <w:ins w:id="5422" w:author="Author">
              <w:r w:rsidRPr="004D3F3D">
                <w:t>1.00</w:t>
              </w:r>
            </w:ins>
          </w:p>
        </w:tc>
        <w:tc>
          <w:tcPr>
            <w:tcW w:w="1320" w:type="dxa"/>
            <w:tcBorders>
              <w:top w:val="single" w:sz="6" w:space="0" w:color="auto"/>
              <w:left w:val="single" w:sz="6" w:space="0" w:color="auto"/>
              <w:bottom w:val="single" w:sz="6" w:space="0" w:color="auto"/>
              <w:right w:val="single" w:sz="6" w:space="0" w:color="auto"/>
            </w:tcBorders>
            <w:vAlign w:val="center"/>
            <w:hideMark/>
          </w:tcPr>
          <w:p w14:paraId="20E15DB0" w14:textId="77777777" w:rsidR="00892577" w:rsidRPr="004D3F3D" w:rsidRDefault="00892577" w:rsidP="00145047">
            <w:pPr>
              <w:pStyle w:val="tabletext11"/>
              <w:tabs>
                <w:tab w:val="decimal" w:pos="0"/>
                <w:tab w:val="decimal" w:pos="640"/>
              </w:tabs>
              <w:jc w:val="center"/>
              <w:rPr>
                <w:ins w:id="5423" w:author="Author"/>
              </w:rPr>
            </w:pPr>
            <w:ins w:id="5424"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vAlign w:val="center"/>
            <w:hideMark/>
          </w:tcPr>
          <w:p w14:paraId="00D3E3FC" w14:textId="77777777" w:rsidR="00892577" w:rsidRPr="004D3F3D" w:rsidRDefault="00892577" w:rsidP="00145047">
            <w:pPr>
              <w:pStyle w:val="tabletext11"/>
              <w:tabs>
                <w:tab w:val="decimal" w:pos="0"/>
                <w:tab w:val="decimal" w:pos="640"/>
              </w:tabs>
              <w:jc w:val="center"/>
              <w:rPr>
                <w:ins w:id="5425" w:author="Author"/>
              </w:rPr>
            </w:pPr>
            <w:ins w:id="5426" w:author="Author">
              <w:r w:rsidRPr="004D3F3D">
                <w:t>1.00</w:t>
              </w:r>
            </w:ins>
          </w:p>
        </w:tc>
      </w:tr>
      <w:tr w:rsidR="00892577" w:rsidRPr="004D3F3D" w14:paraId="3C7B477A" w14:textId="77777777" w:rsidTr="00145047">
        <w:trPr>
          <w:cantSplit/>
          <w:trHeight w:val="190"/>
          <w:ins w:id="5427" w:author="Author"/>
        </w:trPr>
        <w:tc>
          <w:tcPr>
            <w:tcW w:w="201" w:type="dxa"/>
            <w:tcBorders>
              <w:top w:val="nil"/>
              <w:left w:val="nil"/>
              <w:bottom w:val="nil"/>
              <w:right w:val="single" w:sz="6" w:space="0" w:color="auto"/>
            </w:tcBorders>
          </w:tcPr>
          <w:p w14:paraId="6CC4A50E" w14:textId="77777777" w:rsidR="00892577" w:rsidRPr="004D3F3D" w:rsidRDefault="00892577" w:rsidP="00145047">
            <w:pPr>
              <w:pStyle w:val="tabletext11"/>
              <w:rPr>
                <w:ins w:id="542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EFD099D" w14:textId="77777777" w:rsidR="00892577" w:rsidRPr="004D3F3D" w:rsidRDefault="00892577" w:rsidP="00145047">
            <w:pPr>
              <w:overflowPunct/>
              <w:autoSpaceDE/>
              <w:autoSpaceDN/>
              <w:adjustRightInd/>
              <w:spacing w:before="0" w:line="240" w:lineRule="auto"/>
              <w:jc w:val="left"/>
              <w:rPr>
                <w:ins w:id="5429"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C66ABDE" w14:textId="77777777" w:rsidR="00892577" w:rsidRPr="004D3F3D" w:rsidRDefault="00892577" w:rsidP="00145047">
            <w:pPr>
              <w:pStyle w:val="tabletext11"/>
              <w:rPr>
                <w:ins w:id="5430" w:author="Author"/>
              </w:rPr>
            </w:pPr>
            <w:ins w:id="5431" w:author="Author">
              <w:r w:rsidRPr="004D3F3D">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9DC49B3" w14:textId="77777777" w:rsidR="00892577" w:rsidRPr="004D3F3D" w:rsidRDefault="00892577" w:rsidP="00145047">
            <w:pPr>
              <w:pStyle w:val="tabletext11"/>
              <w:tabs>
                <w:tab w:val="decimal" w:pos="280"/>
              </w:tabs>
              <w:jc w:val="center"/>
              <w:rPr>
                <w:ins w:id="5432" w:author="Author"/>
              </w:rPr>
            </w:pPr>
            <w:ins w:id="5433" w:author="Author">
              <w:r w:rsidRPr="004D3F3D">
                <w:t>---84</w:t>
              </w:r>
            </w:ins>
          </w:p>
        </w:tc>
        <w:tc>
          <w:tcPr>
            <w:tcW w:w="990" w:type="dxa"/>
            <w:tcBorders>
              <w:top w:val="single" w:sz="6" w:space="0" w:color="auto"/>
              <w:left w:val="single" w:sz="6" w:space="0" w:color="auto"/>
              <w:bottom w:val="single" w:sz="6" w:space="0" w:color="auto"/>
              <w:right w:val="single" w:sz="6" w:space="0" w:color="auto"/>
            </w:tcBorders>
            <w:noWrap/>
            <w:hideMark/>
          </w:tcPr>
          <w:p w14:paraId="43044101" w14:textId="77777777" w:rsidR="00892577" w:rsidRPr="004D3F3D" w:rsidRDefault="00892577" w:rsidP="00145047">
            <w:pPr>
              <w:pStyle w:val="tabletext11"/>
              <w:tabs>
                <w:tab w:val="decimal" w:pos="0"/>
              </w:tabs>
              <w:jc w:val="center"/>
              <w:rPr>
                <w:ins w:id="5434" w:author="Author"/>
              </w:rPr>
            </w:pPr>
            <w:ins w:id="5435"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153E8933" w14:textId="77777777" w:rsidR="00892577" w:rsidRPr="004D3F3D" w:rsidRDefault="00892577" w:rsidP="00145047">
            <w:pPr>
              <w:pStyle w:val="tabletext11"/>
              <w:tabs>
                <w:tab w:val="decimal" w:pos="0"/>
                <w:tab w:val="decimal" w:pos="640"/>
              </w:tabs>
              <w:jc w:val="center"/>
              <w:rPr>
                <w:ins w:id="5436" w:author="Author"/>
              </w:rPr>
            </w:pPr>
            <w:ins w:id="5437"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1B222818" w14:textId="77777777" w:rsidR="00892577" w:rsidRPr="004D3F3D" w:rsidRDefault="00892577" w:rsidP="00145047">
            <w:pPr>
              <w:pStyle w:val="tabletext11"/>
              <w:tabs>
                <w:tab w:val="decimal" w:pos="0"/>
                <w:tab w:val="decimal" w:pos="640"/>
              </w:tabs>
              <w:jc w:val="center"/>
              <w:rPr>
                <w:ins w:id="5438" w:author="Author"/>
              </w:rPr>
            </w:pPr>
            <w:ins w:id="5439"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0868EDE6" w14:textId="77777777" w:rsidR="00892577" w:rsidRPr="004D3F3D" w:rsidRDefault="00892577" w:rsidP="00145047">
            <w:pPr>
              <w:pStyle w:val="tabletext11"/>
              <w:tabs>
                <w:tab w:val="decimal" w:pos="0"/>
                <w:tab w:val="decimal" w:pos="640"/>
              </w:tabs>
              <w:jc w:val="center"/>
              <w:rPr>
                <w:ins w:id="5440" w:author="Author"/>
              </w:rPr>
            </w:pPr>
            <w:ins w:id="5441" w:author="Author">
              <w:r w:rsidRPr="004D3F3D">
                <w:t>1.00</w:t>
              </w:r>
            </w:ins>
          </w:p>
        </w:tc>
      </w:tr>
      <w:tr w:rsidR="00892577" w:rsidRPr="004D3F3D" w14:paraId="128A0A74" w14:textId="77777777" w:rsidTr="00145047">
        <w:trPr>
          <w:cantSplit/>
          <w:trHeight w:val="190"/>
          <w:ins w:id="5442" w:author="Author"/>
        </w:trPr>
        <w:tc>
          <w:tcPr>
            <w:tcW w:w="201" w:type="dxa"/>
            <w:tcBorders>
              <w:top w:val="nil"/>
              <w:left w:val="nil"/>
              <w:bottom w:val="nil"/>
              <w:right w:val="single" w:sz="6" w:space="0" w:color="auto"/>
            </w:tcBorders>
          </w:tcPr>
          <w:p w14:paraId="6071F2A1" w14:textId="77777777" w:rsidR="00892577" w:rsidRPr="004D3F3D" w:rsidRDefault="00892577" w:rsidP="00145047">
            <w:pPr>
              <w:pStyle w:val="tabletext11"/>
              <w:rPr>
                <w:ins w:id="544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E75E621" w14:textId="77777777" w:rsidR="00892577" w:rsidRPr="004D3F3D" w:rsidRDefault="00892577" w:rsidP="00145047">
            <w:pPr>
              <w:overflowPunct/>
              <w:autoSpaceDE/>
              <w:autoSpaceDN/>
              <w:adjustRightInd/>
              <w:spacing w:before="0" w:line="240" w:lineRule="auto"/>
              <w:jc w:val="left"/>
              <w:rPr>
                <w:ins w:id="5444"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C0A3915" w14:textId="77777777" w:rsidR="00892577" w:rsidRPr="004D3F3D" w:rsidRDefault="00892577" w:rsidP="00145047">
            <w:pPr>
              <w:pStyle w:val="tabletext11"/>
              <w:rPr>
                <w:ins w:id="5445" w:author="Author"/>
              </w:rPr>
            </w:pPr>
            <w:ins w:id="5446" w:author="Author">
              <w:r w:rsidRPr="004D3F3D">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F3CC435" w14:textId="77777777" w:rsidR="00892577" w:rsidRPr="004D3F3D" w:rsidRDefault="00892577" w:rsidP="00145047">
            <w:pPr>
              <w:pStyle w:val="tabletext11"/>
              <w:tabs>
                <w:tab w:val="decimal" w:pos="280"/>
              </w:tabs>
              <w:jc w:val="center"/>
              <w:rPr>
                <w:ins w:id="5447" w:author="Author"/>
              </w:rPr>
            </w:pPr>
            <w:ins w:id="5448" w:author="Author">
              <w:r w:rsidRPr="004D3F3D">
                <w:t>---85</w:t>
              </w:r>
            </w:ins>
          </w:p>
        </w:tc>
        <w:tc>
          <w:tcPr>
            <w:tcW w:w="990" w:type="dxa"/>
            <w:tcBorders>
              <w:top w:val="single" w:sz="6" w:space="0" w:color="auto"/>
              <w:left w:val="single" w:sz="6" w:space="0" w:color="auto"/>
              <w:bottom w:val="single" w:sz="6" w:space="0" w:color="auto"/>
              <w:right w:val="single" w:sz="6" w:space="0" w:color="auto"/>
            </w:tcBorders>
            <w:noWrap/>
            <w:hideMark/>
          </w:tcPr>
          <w:p w14:paraId="293FD61C" w14:textId="77777777" w:rsidR="00892577" w:rsidRPr="004D3F3D" w:rsidRDefault="00892577" w:rsidP="00145047">
            <w:pPr>
              <w:pStyle w:val="tabletext11"/>
              <w:tabs>
                <w:tab w:val="decimal" w:pos="0"/>
              </w:tabs>
              <w:jc w:val="center"/>
              <w:rPr>
                <w:ins w:id="5449" w:author="Author"/>
              </w:rPr>
            </w:pPr>
            <w:ins w:id="5450"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1105B423" w14:textId="77777777" w:rsidR="00892577" w:rsidRPr="004D3F3D" w:rsidRDefault="00892577" w:rsidP="00145047">
            <w:pPr>
              <w:pStyle w:val="tabletext11"/>
              <w:tabs>
                <w:tab w:val="decimal" w:pos="0"/>
                <w:tab w:val="decimal" w:pos="640"/>
              </w:tabs>
              <w:jc w:val="center"/>
              <w:rPr>
                <w:ins w:id="5451" w:author="Author"/>
              </w:rPr>
            </w:pPr>
            <w:ins w:id="5452"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22DC4C87" w14:textId="77777777" w:rsidR="00892577" w:rsidRPr="004D3F3D" w:rsidRDefault="00892577" w:rsidP="00145047">
            <w:pPr>
              <w:pStyle w:val="tabletext11"/>
              <w:tabs>
                <w:tab w:val="decimal" w:pos="0"/>
                <w:tab w:val="decimal" w:pos="640"/>
              </w:tabs>
              <w:jc w:val="center"/>
              <w:rPr>
                <w:ins w:id="5453" w:author="Author"/>
              </w:rPr>
            </w:pPr>
            <w:ins w:id="5454"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78709827" w14:textId="77777777" w:rsidR="00892577" w:rsidRPr="004D3F3D" w:rsidRDefault="00892577" w:rsidP="00145047">
            <w:pPr>
              <w:pStyle w:val="tabletext11"/>
              <w:tabs>
                <w:tab w:val="decimal" w:pos="0"/>
                <w:tab w:val="decimal" w:pos="640"/>
              </w:tabs>
              <w:jc w:val="center"/>
              <w:rPr>
                <w:ins w:id="5455" w:author="Author"/>
              </w:rPr>
            </w:pPr>
            <w:ins w:id="5456" w:author="Author">
              <w:r w:rsidRPr="004D3F3D">
                <w:t>1.00</w:t>
              </w:r>
            </w:ins>
          </w:p>
        </w:tc>
      </w:tr>
      <w:tr w:rsidR="00892577" w:rsidRPr="004D3F3D" w14:paraId="46C1A181" w14:textId="77777777" w:rsidTr="00145047">
        <w:trPr>
          <w:cantSplit/>
          <w:trHeight w:val="190"/>
          <w:ins w:id="5457" w:author="Author"/>
        </w:trPr>
        <w:tc>
          <w:tcPr>
            <w:tcW w:w="201" w:type="dxa"/>
            <w:tcBorders>
              <w:top w:val="nil"/>
              <w:left w:val="nil"/>
              <w:bottom w:val="nil"/>
              <w:right w:val="single" w:sz="6" w:space="0" w:color="auto"/>
            </w:tcBorders>
          </w:tcPr>
          <w:p w14:paraId="54BFC866" w14:textId="77777777" w:rsidR="00892577" w:rsidRPr="004D3F3D" w:rsidRDefault="00892577" w:rsidP="00145047">
            <w:pPr>
              <w:pStyle w:val="tabletext11"/>
              <w:rPr>
                <w:ins w:id="545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C77DD1A" w14:textId="77777777" w:rsidR="00892577" w:rsidRPr="004D3F3D" w:rsidRDefault="00892577" w:rsidP="00145047">
            <w:pPr>
              <w:overflowPunct/>
              <w:autoSpaceDE/>
              <w:autoSpaceDN/>
              <w:adjustRightInd/>
              <w:spacing w:before="0" w:line="240" w:lineRule="auto"/>
              <w:jc w:val="left"/>
              <w:rPr>
                <w:ins w:id="5459"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D6A056F" w14:textId="77777777" w:rsidR="00892577" w:rsidRPr="004D3F3D" w:rsidRDefault="00892577" w:rsidP="00145047">
            <w:pPr>
              <w:pStyle w:val="tabletext11"/>
              <w:rPr>
                <w:ins w:id="5460" w:author="Author"/>
              </w:rPr>
            </w:pPr>
            <w:ins w:id="5461" w:author="Author">
              <w:r w:rsidRPr="004D3F3D">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75F6F1B" w14:textId="77777777" w:rsidR="00892577" w:rsidRPr="004D3F3D" w:rsidRDefault="00892577" w:rsidP="00145047">
            <w:pPr>
              <w:pStyle w:val="tabletext11"/>
              <w:tabs>
                <w:tab w:val="decimal" w:pos="280"/>
              </w:tabs>
              <w:jc w:val="center"/>
              <w:rPr>
                <w:ins w:id="5462" w:author="Author"/>
              </w:rPr>
            </w:pPr>
            <w:ins w:id="5463" w:author="Author">
              <w:r w:rsidRPr="004D3F3D">
                <w:t>---89</w:t>
              </w:r>
            </w:ins>
          </w:p>
        </w:tc>
        <w:tc>
          <w:tcPr>
            <w:tcW w:w="990" w:type="dxa"/>
            <w:tcBorders>
              <w:top w:val="single" w:sz="6" w:space="0" w:color="auto"/>
              <w:left w:val="single" w:sz="6" w:space="0" w:color="auto"/>
              <w:bottom w:val="single" w:sz="6" w:space="0" w:color="auto"/>
              <w:right w:val="single" w:sz="6" w:space="0" w:color="auto"/>
            </w:tcBorders>
            <w:noWrap/>
            <w:hideMark/>
          </w:tcPr>
          <w:p w14:paraId="53363B58" w14:textId="77777777" w:rsidR="00892577" w:rsidRPr="004D3F3D" w:rsidRDefault="00892577" w:rsidP="00145047">
            <w:pPr>
              <w:pStyle w:val="tabletext11"/>
              <w:tabs>
                <w:tab w:val="decimal" w:pos="0"/>
              </w:tabs>
              <w:jc w:val="center"/>
              <w:rPr>
                <w:ins w:id="5464" w:author="Author"/>
              </w:rPr>
            </w:pPr>
            <w:ins w:id="5465"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628F8552" w14:textId="77777777" w:rsidR="00892577" w:rsidRPr="004D3F3D" w:rsidRDefault="00892577" w:rsidP="00145047">
            <w:pPr>
              <w:pStyle w:val="tabletext11"/>
              <w:tabs>
                <w:tab w:val="decimal" w:pos="0"/>
                <w:tab w:val="decimal" w:pos="640"/>
              </w:tabs>
              <w:jc w:val="center"/>
              <w:rPr>
                <w:ins w:id="5466" w:author="Author"/>
              </w:rPr>
            </w:pPr>
            <w:ins w:id="5467"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36FA7946" w14:textId="77777777" w:rsidR="00892577" w:rsidRPr="004D3F3D" w:rsidRDefault="00892577" w:rsidP="00145047">
            <w:pPr>
              <w:pStyle w:val="tabletext11"/>
              <w:tabs>
                <w:tab w:val="decimal" w:pos="0"/>
                <w:tab w:val="decimal" w:pos="640"/>
              </w:tabs>
              <w:jc w:val="center"/>
              <w:rPr>
                <w:ins w:id="5468" w:author="Author"/>
              </w:rPr>
            </w:pPr>
            <w:ins w:id="5469"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420B4E24" w14:textId="77777777" w:rsidR="00892577" w:rsidRPr="004D3F3D" w:rsidRDefault="00892577" w:rsidP="00145047">
            <w:pPr>
              <w:pStyle w:val="tabletext11"/>
              <w:tabs>
                <w:tab w:val="decimal" w:pos="0"/>
                <w:tab w:val="decimal" w:pos="640"/>
              </w:tabs>
              <w:jc w:val="center"/>
              <w:rPr>
                <w:ins w:id="5470" w:author="Author"/>
              </w:rPr>
            </w:pPr>
            <w:ins w:id="5471" w:author="Author">
              <w:r w:rsidRPr="004D3F3D">
                <w:t>1.00</w:t>
              </w:r>
            </w:ins>
          </w:p>
        </w:tc>
      </w:tr>
      <w:tr w:rsidR="00892577" w:rsidRPr="004D3F3D" w14:paraId="0AED2D2F" w14:textId="77777777" w:rsidTr="00145047">
        <w:trPr>
          <w:cantSplit/>
          <w:trHeight w:val="190"/>
          <w:ins w:id="5472" w:author="Author"/>
        </w:trPr>
        <w:tc>
          <w:tcPr>
            <w:tcW w:w="201" w:type="dxa"/>
            <w:tcBorders>
              <w:top w:val="nil"/>
              <w:left w:val="nil"/>
              <w:bottom w:val="nil"/>
              <w:right w:val="single" w:sz="6" w:space="0" w:color="auto"/>
            </w:tcBorders>
          </w:tcPr>
          <w:p w14:paraId="0D5DB752" w14:textId="77777777" w:rsidR="00892577" w:rsidRPr="004D3F3D" w:rsidRDefault="00892577" w:rsidP="00145047">
            <w:pPr>
              <w:pStyle w:val="tabletext11"/>
              <w:rPr>
                <w:ins w:id="5473"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F4E7604" w14:textId="77777777" w:rsidR="00892577" w:rsidRPr="004D3F3D" w:rsidRDefault="00892577" w:rsidP="00145047">
            <w:pPr>
              <w:pStyle w:val="tabletext11"/>
              <w:rPr>
                <w:ins w:id="5474" w:author="Author"/>
              </w:rPr>
            </w:pPr>
            <w:ins w:id="5475" w:author="Author">
              <w:r w:rsidRPr="004D3F3D">
                <w:t>Other</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60125E41" w14:textId="77777777" w:rsidR="00892577" w:rsidRPr="004D3F3D" w:rsidRDefault="00892577" w:rsidP="00145047">
            <w:pPr>
              <w:pStyle w:val="tabletext11"/>
              <w:rPr>
                <w:ins w:id="5476" w:author="Author"/>
              </w:rPr>
            </w:pPr>
            <w:ins w:id="5477" w:author="Author">
              <w:r w:rsidRPr="004D3F3D">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BB6C58C" w14:textId="77777777" w:rsidR="00892577" w:rsidRPr="004D3F3D" w:rsidRDefault="00892577" w:rsidP="00145047">
            <w:pPr>
              <w:pStyle w:val="tabletext11"/>
              <w:tabs>
                <w:tab w:val="decimal" w:pos="280"/>
              </w:tabs>
              <w:jc w:val="center"/>
              <w:rPr>
                <w:ins w:id="5478" w:author="Author"/>
              </w:rPr>
            </w:pPr>
            <w:ins w:id="5479" w:author="Author">
              <w:r w:rsidRPr="004D3F3D">
                <w:t>---91</w:t>
              </w:r>
            </w:ins>
          </w:p>
        </w:tc>
        <w:tc>
          <w:tcPr>
            <w:tcW w:w="990" w:type="dxa"/>
            <w:tcBorders>
              <w:top w:val="single" w:sz="6" w:space="0" w:color="auto"/>
              <w:left w:val="single" w:sz="6" w:space="0" w:color="auto"/>
              <w:bottom w:val="single" w:sz="6" w:space="0" w:color="auto"/>
              <w:right w:val="single" w:sz="6" w:space="0" w:color="auto"/>
            </w:tcBorders>
            <w:noWrap/>
            <w:hideMark/>
          </w:tcPr>
          <w:p w14:paraId="6DC54ED8" w14:textId="77777777" w:rsidR="00892577" w:rsidRPr="004D3F3D" w:rsidRDefault="00892577" w:rsidP="00145047">
            <w:pPr>
              <w:pStyle w:val="tabletext11"/>
              <w:tabs>
                <w:tab w:val="decimal" w:pos="0"/>
              </w:tabs>
              <w:jc w:val="center"/>
              <w:rPr>
                <w:ins w:id="5480" w:author="Author"/>
              </w:rPr>
            </w:pPr>
            <w:ins w:id="5481"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456E9D25" w14:textId="77777777" w:rsidR="00892577" w:rsidRPr="004D3F3D" w:rsidRDefault="00892577" w:rsidP="00145047">
            <w:pPr>
              <w:pStyle w:val="tabletext11"/>
              <w:tabs>
                <w:tab w:val="decimal" w:pos="0"/>
                <w:tab w:val="decimal" w:pos="640"/>
              </w:tabs>
              <w:jc w:val="center"/>
              <w:rPr>
                <w:ins w:id="5482" w:author="Author"/>
              </w:rPr>
            </w:pPr>
            <w:ins w:id="5483"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3F8F64D7" w14:textId="77777777" w:rsidR="00892577" w:rsidRPr="004D3F3D" w:rsidRDefault="00892577" w:rsidP="00145047">
            <w:pPr>
              <w:pStyle w:val="tabletext11"/>
              <w:tabs>
                <w:tab w:val="decimal" w:pos="0"/>
                <w:tab w:val="decimal" w:pos="640"/>
              </w:tabs>
              <w:jc w:val="center"/>
              <w:rPr>
                <w:ins w:id="5484" w:author="Author"/>
              </w:rPr>
            </w:pPr>
            <w:ins w:id="5485"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7B1C621F" w14:textId="77777777" w:rsidR="00892577" w:rsidRPr="004D3F3D" w:rsidRDefault="00892577" w:rsidP="00145047">
            <w:pPr>
              <w:pStyle w:val="tabletext11"/>
              <w:tabs>
                <w:tab w:val="decimal" w:pos="0"/>
                <w:tab w:val="decimal" w:pos="640"/>
              </w:tabs>
              <w:jc w:val="center"/>
              <w:rPr>
                <w:ins w:id="5486" w:author="Author"/>
              </w:rPr>
            </w:pPr>
            <w:ins w:id="5487" w:author="Author">
              <w:r w:rsidRPr="004D3F3D">
                <w:t>1.00</w:t>
              </w:r>
            </w:ins>
          </w:p>
        </w:tc>
      </w:tr>
      <w:tr w:rsidR="00892577" w:rsidRPr="004D3F3D" w14:paraId="1EDFFB95" w14:textId="77777777" w:rsidTr="00145047">
        <w:trPr>
          <w:cantSplit/>
          <w:trHeight w:val="190"/>
          <w:ins w:id="5488" w:author="Author"/>
        </w:trPr>
        <w:tc>
          <w:tcPr>
            <w:tcW w:w="201" w:type="dxa"/>
            <w:tcBorders>
              <w:top w:val="nil"/>
              <w:left w:val="nil"/>
              <w:bottom w:val="nil"/>
              <w:right w:val="single" w:sz="6" w:space="0" w:color="auto"/>
            </w:tcBorders>
          </w:tcPr>
          <w:p w14:paraId="47EB2988" w14:textId="77777777" w:rsidR="00892577" w:rsidRPr="004D3F3D" w:rsidRDefault="00892577" w:rsidP="00145047">
            <w:pPr>
              <w:pStyle w:val="tabletext11"/>
              <w:rPr>
                <w:ins w:id="548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3A52EDC" w14:textId="77777777" w:rsidR="00892577" w:rsidRPr="004D3F3D" w:rsidRDefault="00892577" w:rsidP="00145047">
            <w:pPr>
              <w:overflowPunct/>
              <w:autoSpaceDE/>
              <w:autoSpaceDN/>
              <w:adjustRightInd/>
              <w:spacing w:before="0" w:line="240" w:lineRule="auto"/>
              <w:jc w:val="left"/>
              <w:rPr>
                <w:ins w:id="5490" w:author="Author"/>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3036958" w14:textId="77777777" w:rsidR="00892577" w:rsidRPr="004D3F3D" w:rsidRDefault="00892577" w:rsidP="00145047">
            <w:pPr>
              <w:pStyle w:val="tabletext11"/>
              <w:rPr>
                <w:ins w:id="5491" w:author="Author"/>
              </w:rPr>
            </w:pPr>
            <w:ins w:id="5492" w:author="Author">
              <w:r w:rsidRPr="004D3F3D">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4ED0A06" w14:textId="77777777" w:rsidR="00892577" w:rsidRPr="004D3F3D" w:rsidRDefault="00892577" w:rsidP="00145047">
            <w:pPr>
              <w:pStyle w:val="tabletext11"/>
              <w:tabs>
                <w:tab w:val="decimal" w:pos="280"/>
              </w:tabs>
              <w:jc w:val="center"/>
              <w:rPr>
                <w:ins w:id="5493" w:author="Author"/>
              </w:rPr>
            </w:pPr>
            <w:ins w:id="5494" w:author="Author">
              <w:r w:rsidRPr="004D3F3D">
                <w:t>---99</w:t>
              </w:r>
            </w:ins>
          </w:p>
        </w:tc>
        <w:tc>
          <w:tcPr>
            <w:tcW w:w="990" w:type="dxa"/>
            <w:tcBorders>
              <w:top w:val="single" w:sz="6" w:space="0" w:color="auto"/>
              <w:left w:val="single" w:sz="6" w:space="0" w:color="auto"/>
              <w:bottom w:val="single" w:sz="6" w:space="0" w:color="auto"/>
              <w:right w:val="single" w:sz="6" w:space="0" w:color="auto"/>
            </w:tcBorders>
            <w:noWrap/>
            <w:hideMark/>
          </w:tcPr>
          <w:p w14:paraId="14A62C5F" w14:textId="77777777" w:rsidR="00892577" w:rsidRPr="004D3F3D" w:rsidRDefault="00892577" w:rsidP="00145047">
            <w:pPr>
              <w:pStyle w:val="tabletext11"/>
              <w:tabs>
                <w:tab w:val="decimal" w:pos="0"/>
              </w:tabs>
              <w:jc w:val="center"/>
              <w:rPr>
                <w:ins w:id="5495" w:author="Author"/>
              </w:rPr>
            </w:pPr>
            <w:ins w:id="5496" w:author="Author">
              <w:r w:rsidRPr="004D3F3D">
                <w:t>1.00</w:t>
              </w:r>
            </w:ins>
          </w:p>
        </w:tc>
        <w:tc>
          <w:tcPr>
            <w:tcW w:w="990" w:type="dxa"/>
            <w:tcBorders>
              <w:top w:val="single" w:sz="6" w:space="0" w:color="auto"/>
              <w:left w:val="single" w:sz="6" w:space="0" w:color="auto"/>
              <w:bottom w:val="single" w:sz="6" w:space="0" w:color="auto"/>
              <w:right w:val="single" w:sz="6" w:space="0" w:color="auto"/>
            </w:tcBorders>
            <w:noWrap/>
            <w:hideMark/>
          </w:tcPr>
          <w:p w14:paraId="46010816" w14:textId="77777777" w:rsidR="00892577" w:rsidRPr="004D3F3D" w:rsidRDefault="00892577" w:rsidP="00145047">
            <w:pPr>
              <w:pStyle w:val="tabletext11"/>
              <w:tabs>
                <w:tab w:val="decimal" w:pos="0"/>
                <w:tab w:val="decimal" w:pos="640"/>
              </w:tabs>
              <w:jc w:val="center"/>
              <w:rPr>
                <w:ins w:id="5497" w:author="Author"/>
              </w:rPr>
            </w:pPr>
            <w:ins w:id="5498" w:author="Author">
              <w:r w:rsidRPr="004D3F3D">
                <w:t>1.00</w:t>
              </w:r>
            </w:ins>
          </w:p>
        </w:tc>
        <w:tc>
          <w:tcPr>
            <w:tcW w:w="1320" w:type="dxa"/>
            <w:tcBorders>
              <w:top w:val="single" w:sz="6" w:space="0" w:color="auto"/>
              <w:left w:val="single" w:sz="6" w:space="0" w:color="auto"/>
              <w:bottom w:val="single" w:sz="6" w:space="0" w:color="auto"/>
              <w:right w:val="single" w:sz="6" w:space="0" w:color="auto"/>
            </w:tcBorders>
            <w:hideMark/>
          </w:tcPr>
          <w:p w14:paraId="30A00A16" w14:textId="77777777" w:rsidR="00892577" w:rsidRPr="004D3F3D" w:rsidRDefault="00892577" w:rsidP="00145047">
            <w:pPr>
              <w:pStyle w:val="tabletext11"/>
              <w:tabs>
                <w:tab w:val="decimal" w:pos="0"/>
                <w:tab w:val="decimal" w:pos="640"/>
              </w:tabs>
              <w:jc w:val="center"/>
              <w:rPr>
                <w:ins w:id="5499" w:author="Author"/>
              </w:rPr>
            </w:pPr>
            <w:ins w:id="5500" w:author="Author">
              <w:r w:rsidRPr="004D3F3D">
                <w:t>1.00</w:t>
              </w:r>
            </w:ins>
          </w:p>
        </w:tc>
        <w:tc>
          <w:tcPr>
            <w:tcW w:w="850" w:type="dxa"/>
            <w:gridSpan w:val="2"/>
            <w:tcBorders>
              <w:top w:val="single" w:sz="6" w:space="0" w:color="auto"/>
              <w:left w:val="single" w:sz="6" w:space="0" w:color="auto"/>
              <w:bottom w:val="single" w:sz="6" w:space="0" w:color="auto"/>
              <w:right w:val="single" w:sz="6" w:space="0" w:color="auto"/>
            </w:tcBorders>
            <w:hideMark/>
          </w:tcPr>
          <w:p w14:paraId="06AFBC85" w14:textId="77777777" w:rsidR="00892577" w:rsidRPr="004D3F3D" w:rsidRDefault="00892577" w:rsidP="00145047">
            <w:pPr>
              <w:pStyle w:val="tabletext11"/>
              <w:tabs>
                <w:tab w:val="decimal" w:pos="0"/>
                <w:tab w:val="decimal" w:pos="640"/>
              </w:tabs>
              <w:jc w:val="center"/>
              <w:rPr>
                <w:ins w:id="5501" w:author="Author"/>
              </w:rPr>
            </w:pPr>
            <w:ins w:id="5502" w:author="Author">
              <w:r w:rsidRPr="004D3F3D">
                <w:t>1.00</w:t>
              </w:r>
            </w:ins>
          </w:p>
        </w:tc>
      </w:tr>
    </w:tbl>
    <w:p w14:paraId="11C33EA0" w14:textId="77777777" w:rsidR="00892577" w:rsidRPr="004D3F3D" w:rsidRDefault="00892577" w:rsidP="00892577">
      <w:pPr>
        <w:pStyle w:val="tablecaption"/>
        <w:rPr>
          <w:ins w:id="5503" w:author="Author"/>
        </w:rPr>
      </w:pPr>
      <w:ins w:id="5504" w:author="Author">
        <w:r w:rsidRPr="004D3F3D">
          <w:t>Table 225.C.3.d. Secondary Classification Factors</w:t>
        </w:r>
      </w:ins>
    </w:p>
    <w:p w14:paraId="0A463C25" w14:textId="77777777" w:rsidR="00892577" w:rsidRPr="004D3F3D" w:rsidRDefault="00892577" w:rsidP="00892577">
      <w:pPr>
        <w:pStyle w:val="isonormal"/>
        <w:rPr>
          <w:ins w:id="5505" w:author="Author"/>
        </w:rPr>
      </w:pPr>
    </w:p>
    <w:p w14:paraId="437E1DE0" w14:textId="77777777" w:rsidR="00892577" w:rsidRPr="004D3F3D" w:rsidRDefault="00892577" w:rsidP="00892577">
      <w:pPr>
        <w:pStyle w:val="blocktext1"/>
        <w:rPr>
          <w:ins w:id="5506" w:author="Author"/>
          <w:b/>
        </w:rPr>
      </w:pPr>
      <w:ins w:id="5507" w:author="Author">
        <w:r w:rsidRPr="004D3F3D">
          <w:t xml:space="preserve">Paragraph </w:t>
        </w:r>
        <w:r w:rsidRPr="004D3F3D">
          <w:rPr>
            <w:b/>
            <w:bCs/>
          </w:rPr>
          <w:t>D.3.</w:t>
        </w:r>
        <w:r w:rsidRPr="004D3F3D">
          <w:t xml:space="preserve"> is replaced by the following:</w:t>
        </w:r>
      </w:ins>
    </w:p>
    <w:p w14:paraId="584CEA53" w14:textId="77777777" w:rsidR="00892577" w:rsidRPr="004D3F3D" w:rsidRDefault="00892577" w:rsidP="00892577">
      <w:pPr>
        <w:pStyle w:val="outlinehd2"/>
        <w:rPr>
          <w:ins w:id="5508" w:author="Author"/>
          <w:rFonts w:cs="Arial"/>
          <w:szCs w:val="18"/>
        </w:rPr>
      </w:pPr>
      <w:ins w:id="5509" w:author="Author">
        <w:r w:rsidRPr="004D3F3D">
          <w:rPr>
            <w:rFonts w:cs="Arial"/>
            <w:szCs w:val="18"/>
          </w:rPr>
          <w:tab/>
          <w:t>D.</w:t>
        </w:r>
        <w:r w:rsidRPr="004D3F3D">
          <w:rPr>
            <w:rFonts w:cs="Arial"/>
            <w:szCs w:val="18"/>
          </w:rPr>
          <w:tab/>
          <w:t>Premium Computation</w:t>
        </w:r>
      </w:ins>
    </w:p>
    <w:p w14:paraId="19C644BA" w14:textId="77777777" w:rsidR="00892577" w:rsidRPr="004D3F3D" w:rsidRDefault="00892577" w:rsidP="00892577">
      <w:pPr>
        <w:pStyle w:val="outlinehd3"/>
        <w:rPr>
          <w:ins w:id="5510" w:author="Author"/>
        </w:rPr>
      </w:pPr>
      <w:ins w:id="5511" w:author="Author">
        <w:r w:rsidRPr="004D3F3D">
          <w:tab/>
          <w:t>3.</w:t>
        </w:r>
        <w:r w:rsidRPr="004D3F3D">
          <w:tab/>
          <w:t>No-fault Coverage</w:t>
        </w:r>
      </w:ins>
    </w:p>
    <w:p w14:paraId="73A2C05A" w14:textId="6F905D18" w:rsidR="00892577" w:rsidRDefault="00892577" w:rsidP="00892577">
      <w:pPr>
        <w:pStyle w:val="blocktext4"/>
      </w:pPr>
      <w:ins w:id="5512" w:author="Author">
        <w:r w:rsidRPr="004D3F3D">
          <w:t xml:space="preserve">See Rule </w:t>
        </w:r>
        <w:r w:rsidRPr="004D3F3D">
          <w:rPr>
            <w:b/>
            <w:bCs/>
          </w:rPr>
          <w:t>293.G.</w:t>
        </w:r>
        <w:r w:rsidRPr="004D3F3D">
          <w:t xml:space="preserve"> for Pedestrian Personal Injury Protection Rating.</w:t>
        </w:r>
      </w:ins>
      <w:bookmarkEnd w:id="4238"/>
    </w:p>
    <w:p w14:paraId="10506286" w14:textId="76E06B72" w:rsidR="00892577" w:rsidRDefault="00892577" w:rsidP="00892577">
      <w:pPr>
        <w:pStyle w:val="isonormal"/>
        <w:jc w:val="left"/>
      </w:pPr>
    </w:p>
    <w:p w14:paraId="426C70DF" w14:textId="77777777" w:rsidR="00892577" w:rsidRDefault="00892577" w:rsidP="00892577">
      <w:pPr>
        <w:pStyle w:val="isonormal"/>
        <w:sectPr w:rsidR="00892577" w:rsidSect="00892577">
          <w:headerReference w:type="even" r:id="rId41"/>
          <w:headerReference w:type="default" r:id="rId42"/>
          <w:footerReference w:type="even" r:id="rId43"/>
          <w:footerReference w:type="default" r:id="rId44"/>
          <w:headerReference w:type="first" r:id="rId45"/>
          <w:footerReference w:type="first" r:id="rId46"/>
          <w:pgSz w:w="12240" w:h="15840"/>
          <w:pgMar w:top="1735" w:right="960" w:bottom="1560" w:left="1200" w:header="575" w:footer="480" w:gutter="0"/>
          <w:cols w:space="480"/>
          <w:noEndnote/>
          <w:docGrid w:linePitch="326"/>
        </w:sectPr>
      </w:pPr>
    </w:p>
    <w:p w14:paraId="5532FF44" w14:textId="77777777" w:rsidR="00892577" w:rsidRPr="00591E04" w:rsidRDefault="00892577" w:rsidP="00892577">
      <w:pPr>
        <w:pStyle w:val="boxrule"/>
        <w:rPr>
          <w:ins w:id="5513" w:author="Author"/>
        </w:rPr>
      </w:pPr>
      <w:ins w:id="5514" w:author="Author">
        <w:r w:rsidRPr="00591E04">
          <w:lastRenderedPageBreak/>
          <w:t>231.  ELIGIBILITY</w:t>
        </w:r>
      </w:ins>
    </w:p>
    <w:p w14:paraId="2077AEE5" w14:textId="77777777" w:rsidR="00892577" w:rsidRPr="00591E04" w:rsidRDefault="00892577">
      <w:pPr>
        <w:pStyle w:val="blocktext1"/>
        <w:rPr>
          <w:ins w:id="5515" w:author="Author"/>
        </w:rPr>
        <w:pPrChange w:id="5516" w:author="Author">
          <w:pPr>
            <w:pStyle w:val="outlinetxt3"/>
          </w:pPr>
        </w:pPrChange>
      </w:pPr>
      <w:ins w:id="5517" w:author="Author">
        <w:r w:rsidRPr="00591E04">
          <w:t xml:space="preserve">The following is added to Paragraph </w:t>
        </w:r>
        <w:r w:rsidRPr="00892577">
          <w:rPr>
            <w:b/>
            <w:bCs/>
            <w:rPrChange w:id="5518" w:author="Author">
              <w:rPr/>
            </w:rPrChange>
          </w:rPr>
          <w:t>B:</w:t>
        </w:r>
      </w:ins>
    </w:p>
    <w:p w14:paraId="2A7D3CD7" w14:textId="77777777" w:rsidR="00892577" w:rsidRPr="00591E04" w:rsidRDefault="00892577" w:rsidP="00892577">
      <w:pPr>
        <w:pStyle w:val="outlinetxt3"/>
        <w:rPr>
          <w:ins w:id="5519" w:author="Author"/>
        </w:rPr>
      </w:pPr>
      <w:ins w:id="5520" w:author="Author">
        <w:r w:rsidRPr="00591E04">
          <w:rPr>
            <w:b/>
          </w:rPr>
          <w:tab/>
          <w:t>3.</w:t>
        </w:r>
        <w:r w:rsidRPr="00591E04">
          <w:rPr>
            <w:b/>
          </w:rPr>
          <w:tab/>
        </w:r>
        <w:r w:rsidRPr="00591E04">
          <w:rPr>
            <w:bCs/>
          </w:rPr>
          <w:t xml:space="preserve">Furthermore, Section III does not apply to vehicles furnished to individuals </w:t>
        </w:r>
        <w:r w:rsidRPr="00591E04">
          <w:t xml:space="preserve">by corporations, partnerships and unincorporated associations owning less than five autos and not used for business purposes, or non-fleet farm vehicles as defined in Rule </w:t>
        </w:r>
        <w:r w:rsidRPr="00591E04">
          <w:rPr>
            <w:b/>
            <w:bCs/>
          </w:rPr>
          <w:t xml:space="preserve">233. </w:t>
        </w:r>
        <w:r w:rsidRPr="00591E04">
          <w:t>For such autos, refer to the insurer's Personal Auto Manual.</w:t>
        </w:r>
      </w:ins>
    </w:p>
    <w:p w14:paraId="2193E00B" w14:textId="77777777" w:rsidR="00892577" w:rsidRPr="00591E04" w:rsidRDefault="00892577" w:rsidP="00892577">
      <w:pPr>
        <w:pStyle w:val="blocktext1"/>
        <w:rPr>
          <w:ins w:id="5521" w:author="Author"/>
        </w:rPr>
      </w:pPr>
      <w:ins w:id="5522" w:author="Author">
        <w:r w:rsidRPr="00591E04">
          <w:t xml:space="preserve">Paragraph </w:t>
        </w:r>
        <w:r w:rsidRPr="00591E04">
          <w:rPr>
            <w:b/>
          </w:rPr>
          <w:t>C.</w:t>
        </w:r>
        <w:r w:rsidRPr="00591E04">
          <w:t xml:space="preserve"> is replaced by the following:</w:t>
        </w:r>
      </w:ins>
    </w:p>
    <w:p w14:paraId="4106DAF7" w14:textId="77777777" w:rsidR="00892577" w:rsidRPr="00591E04" w:rsidRDefault="00892577" w:rsidP="00892577">
      <w:pPr>
        <w:pStyle w:val="outlinehd2"/>
      </w:pPr>
      <w:ins w:id="5523" w:author="Author">
        <w:r w:rsidRPr="00591E04">
          <w:tab/>
          <w:t>C.</w:t>
        </w:r>
        <w:r w:rsidRPr="00591E04">
          <w:tab/>
          <w:t xml:space="preserve">Private Passenger Types Classifications </w:t>
        </w:r>
      </w:ins>
    </w:p>
    <w:p w14:paraId="3F0B0ED2" w14:textId="77777777" w:rsidR="00892577" w:rsidRPr="00591E04" w:rsidRDefault="00892577" w:rsidP="00892577">
      <w:pPr>
        <w:pStyle w:val="space4"/>
      </w:pPr>
    </w:p>
    <w:tbl>
      <w:tblPr>
        <w:tblW w:w="10280" w:type="dxa"/>
        <w:tblInd w:w="-161" w:type="dxa"/>
        <w:tblCellMar>
          <w:left w:w="50" w:type="dxa"/>
          <w:right w:w="50" w:type="dxa"/>
        </w:tblCellMar>
        <w:tblLook w:val="04A0" w:firstRow="1" w:lastRow="0" w:firstColumn="1" w:lastColumn="0" w:noHBand="0" w:noVBand="1"/>
      </w:tblPr>
      <w:tblGrid>
        <w:gridCol w:w="200"/>
        <w:gridCol w:w="900"/>
        <w:gridCol w:w="5180"/>
        <w:gridCol w:w="1000"/>
        <w:gridCol w:w="1000"/>
        <w:gridCol w:w="1000"/>
        <w:gridCol w:w="1000"/>
      </w:tblGrid>
      <w:tr w:rsidR="00892577" w:rsidRPr="00591E04" w14:paraId="2C09C127" w14:textId="77777777" w:rsidTr="00145047">
        <w:trPr>
          <w:cantSplit/>
          <w:trHeight w:val="825"/>
          <w:ins w:id="5524" w:author="Author"/>
        </w:trPr>
        <w:tc>
          <w:tcPr>
            <w:tcW w:w="200" w:type="dxa"/>
            <w:tcBorders>
              <w:right w:val="single" w:sz="6" w:space="0" w:color="auto"/>
            </w:tcBorders>
            <w:shd w:val="clear" w:color="000000" w:fill="FFFFFF"/>
          </w:tcPr>
          <w:p w14:paraId="26446702" w14:textId="77777777" w:rsidR="00892577" w:rsidRPr="00591E04" w:rsidRDefault="00892577" w:rsidP="00145047">
            <w:pPr>
              <w:pStyle w:val="tablehead"/>
              <w:rPr>
                <w:ins w:id="5525" w:author="Author"/>
              </w:rPr>
            </w:pPr>
          </w:p>
        </w:tc>
        <w:tc>
          <w:tcPr>
            <w:tcW w:w="6080" w:type="dxa"/>
            <w:gridSpan w:val="2"/>
            <w:tcBorders>
              <w:top w:val="single" w:sz="6" w:space="0" w:color="auto"/>
              <w:left w:val="single" w:sz="6" w:space="0" w:color="auto"/>
              <w:bottom w:val="single" w:sz="6" w:space="0" w:color="auto"/>
              <w:right w:val="single" w:sz="6" w:space="0" w:color="auto"/>
            </w:tcBorders>
            <w:shd w:val="clear" w:color="000000" w:fill="FFFFFF"/>
            <w:vAlign w:val="bottom"/>
            <w:hideMark/>
          </w:tcPr>
          <w:p w14:paraId="29306D9A" w14:textId="77777777" w:rsidR="00892577" w:rsidRPr="00591E04" w:rsidRDefault="00892577" w:rsidP="00145047">
            <w:pPr>
              <w:pStyle w:val="tablehead"/>
              <w:rPr>
                <w:ins w:id="5526" w:author="Author"/>
              </w:rPr>
            </w:pPr>
            <w:ins w:id="5527" w:author="Author">
              <w:r w:rsidRPr="00591E04">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1E9776D" w14:textId="77777777" w:rsidR="00892577" w:rsidRPr="00591E04" w:rsidRDefault="00892577" w:rsidP="00145047">
            <w:pPr>
              <w:pStyle w:val="tablehead"/>
              <w:rPr>
                <w:ins w:id="5528" w:author="Author"/>
              </w:rPr>
            </w:pPr>
            <w:ins w:id="5529" w:author="Author">
              <w:r w:rsidRPr="00591E04">
                <w:t>Class</w:t>
              </w:r>
              <w:r w:rsidRPr="00591E04">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34975934" w14:textId="77777777" w:rsidR="00892577" w:rsidRPr="00591E04" w:rsidRDefault="00892577" w:rsidP="00145047">
            <w:pPr>
              <w:pStyle w:val="tablehead"/>
              <w:rPr>
                <w:ins w:id="5530" w:author="Author"/>
              </w:rPr>
            </w:pPr>
            <w:ins w:id="5531" w:author="Author">
              <w:r w:rsidRPr="00591E04">
                <w:t>Liability</w:t>
              </w:r>
              <w:r w:rsidRPr="00591E04">
                <w:br/>
                <w:t>And</w:t>
              </w:r>
              <w:r w:rsidRPr="00591E04">
                <w:br/>
                <w:t>Medical</w:t>
              </w:r>
              <w:r w:rsidRPr="00591E04">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2D45FA1B" w14:textId="77777777" w:rsidR="00892577" w:rsidRPr="00591E04" w:rsidRDefault="00892577" w:rsidP="00145047">
            <w:pPr>
              <w:pStyle w:val="tablehead"/>
              <w:rPr>
                <w:ins w:id="5532" w:author="Author"/>
              </w:rPr>
            </w:pPr>
            <w:ins w:id="5533" w:author="Author">
              <w:r w:rsidRPr="00591E04">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7098ABF5" w14:textId="77777777" w:rsidR="00892577" w:rsidRPr="00591E04" w:rsidRDefault="00892577" w:rsidP="00145047">
            <w:pPr>
              <w:pStyle w:val="tablehead"/>
              <w:rPr>
                <w:ins w:id="5534" w:author="Author"/>
              </w:rPr>
            </w:pPr>
            <w:ins w:id="5535" w:author="Author">
              <w:r w:rsidRPr="00591E04">
                <w:t>Other</w:t>
              </w:r>
              <w:r w:rsidRPr="00591E04">
                <w:br/>
                <w:t>Than</w:t>
              </w:r>
              <w:r w:rsidRPr="00591E04">
                <w:br/>
                <w:t>Collision</w:t>
              </w:r>
            </w:ins>
          </w:p>
        </w:tc>
      </w:tr>
      <w:tr w:rsidR="00892577" w:rsidRPr="00591E04" w14:paraId="2F2F07A7" w14:textId="77777777" w:rsidTr="00145047">
        <w:trPr>
          <w:cantSplit/>
          <w:trHeight w:val="223"/>
          <w:ins w:id="5536" w:author="Author"/>
        </w:trPr>
        <w:tc>
          <w:tcPr>
            <w:tcW w:w="200" w:type="dxa"/>
            <w:tcBorders>
              <w:right w:val="single" w:sz="6" w:space="0" w:color="auto"/>
            </w:tcBorders>
            <w:shd w:val="clear" w:color="000000" w:fill="FFFFFF"/>
          </w:tcPr>
          <w:p w14:paraId="0D43C56B" w14:textId="77777777" w:rsidR="00892577" w:rsidRPr="00591E04" w:rsidRDefault="00892577" w:rsidP="00145047">
            <w:pPr>
              <w:pStyle w:val="tabletext11"/>
              <w:rPr>
                <w:ins w:id="5537"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BF961F3" w14:textId="77777777" w:rsidR="00892577" w:rsidRPr="00591E04" w:rsidRDefault="00892577" w:rsidP="00145047">
            <w:pPr>
              <w:pStyle w:val="tabletext11"/>
              <w:rPr>
                <w:ins w:id="5538" w:author="Author"/>
              </w:rPr>
            </w:pPr>
            <w:ins w:id="5539" w:author="Author">
              <w:r w:rsidRPr="00591E04">
                <w:t>Fleet Vehicles</w:t>
              </w:r>
            </w:ins>
          </w:p>
        </w:tc>
        <w:tc>
          <w:tcPr>
            <w:tcW w:w="51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92F9D71" w14:textId="77777777" w:rsidR="00892577" w:rsidRPr="00591E04" w:rsidRDefault="00892577" w:rsidP="00145047">
            <w:pPr>
              <w:pStyle w:val="tabletext11"/>
              <w:rPr>
                <w:ins w:id="5540" w:author="Author"/>
              </w:rPr>
            </w:pPr>
            <w:ins w:id="5541" w:author="Author">
              <w:r w:rsidRPr="00591E04">
                <w:t xml:space="preserve">Farming vehicles as defined in Rule </w:t>
              </w:r>
              <w:r w:rsidRPr="00591E04">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2B7BCC3" w14:textId="77777777" w:rsidR="00892577" w:rsidRPr="00591E04" w:rsidRDefault="00892577" w:rsidP="00145047">
            <w:pPr>
              <w:pStyle w:val="tabletext11"/>
              <w:jc w:val="center"/>
              <w:rPr>
                <w:ins w:id="5542" w:author="Author"/>
              </w:rPr>
            </w:pPr>
            <w:ins w:id="5543" w:author="Author">
              <w:r w:rsidRPr="00591E04">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DD14DF7" w14:textId="77777777" w:rsidR="00892577" w:rsidRPr="00591E04" w:rsidRDefault="00892577" w:rsidP="00145047">
            <w:pPr>
              <w:pStyle w:val="tabletext11"/>
              <w:jc w:val="center"/>
              <w:rPr>
                <w:ins w:id="5544" w:author="Author"/>
              </w:rPr>
            </w:pPr>
            <w:ins w:id="5545" w:author="Author">
              <w:r w:rsidRPr="00591E04">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1A907B9" w14:textId="77777777" w:rsidR="00892577" w:rsidRPr="00591E04" w:rsidRDefault="00892577" w:rsidP="00145047">
            <w:pPr>
              <w:pStyle w:val="tabletext11"/>
              <w:jc w:val="center"/>
              <w:rPr>
                <w:ins w:id="5546" w:author="Author"/>
              </w:rPr>
            </w:pPr>
            <w:ins w:id="5547" w:author="Author">
              <w:r w:rsidRPr="00591E04">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C9A1BF3" w14:textId="77777777" w:rsidR="00892577" w:rsidRPr="00591E04" w:rsidRDefault="00892577" w:rsidP="00145047">
            <w:pPr>
              <w:pStyle w:val="tabletext11"/>
              <w:jc w:val="center"/>
              <w:rPr>
                <w:ins w:id="5548" w:author="Author"/>
              </w:rPr>
            </w:pPr>
            <w:ins w:id="5549" w:author="Author">
              <w:r w:rsidRPr="00591E04">
                <w:t>0.80</w:t>
              </w:r>
            </w:ins>
          </w:p>
        </w:tc>
      </w:tr>
      <w:tr w:rsidR="00892577" w:rsidRPr="00591E04" w14:paraId="0AAFC33A" w14:textId="77777777" w:rsidTr="00145047">
        <w:trPr>
          <w:cantSplit/>
          <w:trHeight w:val="330"/>
          <w:ins w:id="5550" w:author="Author"/>
        </w:trPr>
        <w:tc>
          <w:tcPr>
            <w:tcW w:w="200" w:type="dxa"/>
            <w:tcBorders>
              <w:right w:val="single" w:sz="6" w:space="0" w:color="auto"/>
            </w:tcBorders>
            <w:shd w:val="clear" w:color="000000" w:fill="FFFFFF"/>
          </w:tcPr>
          <w:p w14:paraId="3A456B5C" w14:textId="77777777" w:rsidR="00892577" w:rsidRPr="00591E04" w:rsidRDefault="00892577" w:rsidP="00145047">
            <w:pPr>
              <w:pStyle w:val="tabletext11"/>
              <w:rPr>
                <w:ins w:id="555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4346C29" w14:textId="77777777" w:rsidR="00892577" w:rsidRPr="00591E04" w:rsidRDefault="00892577" w:rsidP="00145047">
            <w:pPr>
              <w:pStyle w:val="tabletext11"/>
              <w:rPr>
                <w:ins w:id="5552" w:author="Author"/>
              </w:rPr>
            </w:pPr>
          </w:p>
        </w:tc>
        <w:tc>
          <w:tcPr>
            <w:tcW w:w="51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A261C2A" w14:textId="77777777" w:rsidR="00892577" w:rsidRPr="00591E04" w:rsidRDefault="00892577" w:rsidP="00145047">
            <w:pPr>
              <w:pStyle w:val="tabletext11"/>
              <w:rPr>
                <w:ins w:id="5553" w:author="Author"/>
              </w:rPr>
            </w:pPr>
            <w:ins w:id="5554" w:author="Author">
              <w:r w:rsidRPr="00591E04">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31344BB" w14:textId="77777777" w:rsidR="00892577" w:rsidRPr="00591E04" w:rsidRDefault="00892577" w:rsidP="00145047">
            <w:pPr>
              <w:pStyle w:val="tabletext11"/>
              <w:jc w:val="center"/>
              <w:rPr>
                <w:ins w:id="5555" w:author="Author"/>
              </w:rPr>
            </w:pPr>
            <w:ins w:id="5556" w:author="Author">
              <w:r w:rsidRPr="00591E04">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540B317" w14:textId="77777777" w:rsidR="00892577" w:rsidRPr="00591E04" w:rsidRDefault="00892577" w:rsidP="00145047">
            <w:pPr>
              <w:pStyle w:val="tabletext11"/>
              <w:jc w:val="center"/>
              <w:rPr>
                <w:ins w:id="5557" w:author="Author"/>
              </w:rPr>
            </w:pPr>
            <w:ins w:id="5558" w:author="Author">
              <w:r w:rsidRPr="00591E04">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E236E8B" w14:textId="77777777" w:rsidR="00892577" w:rsidRPr="00591E04" w:rsidRDefault="00892577" w:rsidP="00145047">
            <w:pPr>
              <w:pStyle w:val="tabletext11"/>
              <w:jc w:val="center"/>
              <w:rPr>
                <w:ins w:id="5559" w:author="Author"/>
              </w:rPr>
            </w:pPr>
            <w:ins w:id="5560" w:author="Author">
              <w:r w:rsidRPr="00591E04">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054A7A2" w14:textId="77777777" w:rsidR="00892577" w:rsidRPr="00591E04" w:rsidRDefault="00892577" w:rsidP="00145047">
            <w:pPr>
              <w:pStyle w:val="tabletext11"/>
              <w:jc w:val="center"/>
              <w:rPr>
                <w:ins w:id="5561" w:author="Author"/>
              </w:rPr>
            </w:pPr>
            <w:ins w:id="5562" w:author="Author">
              <w:r w:rsidRPr="00591E04">
                <w:t>1.00</w:t>
              </w:r>
            </w:ins>
          </w:p>
        </w:tc>
      </w:tr>
      <w:tr w:rsidR="00892577" w:rsidRPr="00591E04" w14:paraId="09CC2D9E" w14:textId="77777777" w:rsidTr="00145047">
        <w:trPr>
          <w:cantSplit/>
          <w:trHeight w:val="60"/>
          <w:ins w:id="5563" w:author="Author"/>
        </w:trPr>
        <w:tc>
          <w:tcPr>
            <w:tcW w:w="200" w:type="dxa"/>
            <w:tcBorders>
              <w:right w:val="single" w:sz="6" w:space="0" w:color="auto"/>
            </w:tcBorders>
            <w:shd w:val="clear" w:color="000000" w:fill="FFFFFF"/>
          </w:tcPr>
          <w:p w14:paraId="13E14597" w14:textId="77777777" w:rsidR="00892577" w:rsidRPr="00591E04" w:rsidRDefault="00892577" w:rsidP="00145047">
            <w:pPr>
              <w:pStyle w:val="tabletext11"/>
              <w:rPr>
                <w:ins w:id="5564" w:author="Author"/>
              </w:rPr>
            </w:pPr>
          </w:p>
        </w:tc>
        <w:tc>
          <w:tcPr>
            <w:tcW w:w="6080" w:type="dxa"/>
            <w:gridSpan w:val="2"/>
            <w:tcBorders>
              <w:top w:val="single" w:sz="6" w:space="0" w:color="auto"/>
              <w:left w:val="single" w:sz="6" w:space="0" w:color="auto"/>
              <w:bottom w:val="single" w:sz="6" w:space="0" w:color="auto"/>
              <w:right w:val="single" w:sz="6" w:space="0" w:color="auto"/>
            </w:tcBorders>
            <w:shd w:val="clear" w:color="000000" w:fill="FFFFFF"/>
            <w:vAlign w:val="center"/>
            <w:hideMark/>
          </w:tcPr>
          <w:p w14:paraId="44376A34" w14:textId="77777777" w:rsidR="00892577" w:rsidRPr="00591E04" w:rsidRDefault="00892577" w:rsidP="00145047">
            <w:pPr>
              <w:pStyle w:val="tabletext11"/>
              <w:rPr>
                <w:ins w:id="5565" w:author="Author"/>
              </w:rPr>
            </w:pPr>
            <w:ins w:id="5566" w:author="Author">
              <w:r w:rsidRPr="00591E04">
                <w:t>Non-fleet Vehicles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CF21726" w14:textId="77777777" w:rsidR="00892577" w:rsidRPr="00591E04" w:rsidRDefault="00892577" w:rsidP="00145047">
            <w:pPr>
              <w:pStyle w:val="tabletext11"/>
              <w:jc w:val="center"/>
              <w:rPr>
                <w:ins w:id="5567" w:author="Author"/>
              </w:rPr>
            </w:pPr>
            <w:ins w:id="5568" w:author="Author">
              <w:r w:rsidRPr="00591E04">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E6EC082" w14:textId="77777777" w:rsidR="00892577" w:rsidRPr="00591E04" w:rsidRDefault="00892577" w:rsidP="00145047">
            <w:pPr>
              <w:pStyle w:val="tabletext11"/>
              <w:jc w:val="center"/>
              <w:rPr>
                <w:ins w:id="5569" w:author="Author"/>
              </w:rPr>
            </w:pPr>
            <w:ins w:id="5570" w:author="Author">
              <w:r w:rsidRPr="00591E04">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9DBFB71" w14:textId="77777777" w:rsidR="00892577" w:rsidRPr="00591E04" w:rsidRDefault="00892577" w:rsidP="00145047">
            <w:pPr>
              <w:pStyle w:val="tabletext11"/>
              <w:jc w:val="center"/>
              <w:rPr>
                <w:ins w:id="5571" w:author="Author"/>
              </w:rPr>
            </w:pPr>
            <w:ins w:id="5572" w:author="Author">
              <w:r w:rsidRPr="00591E04">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749EB14" w14:textId="77777777" w:rsidR="00892577" w:rsidRPr="00591E04" w:rsidRDefault="00892577" w:rsidP="00145047">
            <w:pPr>
              <w:pStyle w:val="tabletext11"/>
              <w:jc w:val="center"/>
              <w:rPr>
                <w:ins w:id="5573" w:author="Author"/>
              </w:rPr>
            </w:pPr>
            <w:ins w:id="5574" w:author="Author">
              <w:r w:rsidRPr="00591E04">
                <w:t>1.00</w:t>
              </w:r>
            </w:ins>
          </w:p>
        </w:tc>
      </w:tr>
    </w:tbl>
    <w:p w14:paraId="1A86DA2B" w14:textId="28C74550" w:rsidR="00892577" w:rsidRDefault="00892577" w:rsidP="00892577">
      <w:pPr>
        <w:pStyle w:val="tablecaption"/>
      </w:pPr>
      <w:ins w:id="5575" w:author="Author">
        <w:r w:rsidRPr="00591E04">
          <w:t>Table 231.C. Private Passenger Types Classification Factors</w:t>
        </w:r>
      </w:ins>
    </w:p>
    <w:p w14:paraId="7FBAC6B4" w14:textId="3B65F3E2" w:rsidR="00892577" w:rsidRDefault="00892577" w:rsidP="00892577">
      <w:pPr>
        <w:pStyle w:val="isonormal"/>
        <w:jc w:val="left"/>
      </w:pPr>
    </w:p>
    <w:p w14:paraId="1C595129" w14:textId="77777777" w:rsidR="00892577" w:rsidRDefault="00892577" w:rsidP="00892577">
      <w:pPr>
        <w:pStyle w:val="isonormal"/>
        <w:sectPr w:rsidR="00892577" w:rsidSect="00892577">
          <w:headerReference w:type="even" r:id="rId47"/>
          <w:headerReference w:type="default" r:id="rId48"/>
          <w:footerReference w:type="even" r:id="rId49"/>
          <w:footerReference w:type="default" r:id="rId50"/>
          <w:headerReference w:type="first" r:id="rId51"/>
          <w:footerReference w:type="first" r:id="rId52"/>
          <w:pgSz w:w="12240" w:h="15840"/>
          <w:pgMar w:top="1735" w:right="960" w:bottom="1560" w:left="1200" w:header="575" w:footer="480" w:gutter="0"/>
          <w:cols w:space="480"/>
          <w:noEndnote/>
          <w:docGrid w:linePitch="326"/>
        </w:sectPr>
      </w:pPr>
    </w:p>
    <w:p w14:paraId="298B4CB7" w14:textId="77777777" w:rsidR="00892577" w:rsidRPr="00C35C50" w:rsidRDefault="00892577" w:rsidP="00892577">
      <w:pPr>
        <w:pStyle w:val="boxrule"/>
        <w:rPr>
          <w:ins w:id="5576" w:author="Author"/>
        </w:rPr>
      </w:pPr>
      <w:ins w:id="5577" w:author="Author">
        <w:r w:rsidRPr="00C35C50">
          <w:lastRenderedPageBreak/>
          <w:t>232.  PRIVATE PASSENGER TYPES CLASSIFICATIONS</w:t>
        </w:r>
      </w:ins>
    </w:p>
    <w:p w14:paraId="600AD282" w14:textId="77777777" w:rsidR="00892577" w:rsidRPr="00C35C50" w:rsidRDefault="00892577" w:rsidP="00892577">
      <w:pPr>
        <w:pStyle w:val="blocktext1"/>
        <w:rPr>
          <w:ins w:id="5578" w:author="Author"/>
        </w:rPr>
      </w:pPr>
      <w:ins w:id="5579" w:author="Author">
        <w:r w:rsidRPr="00C35C50">
          <w:t>The following is added to Paragraph</w:t>
        </w:r>
        <w:r w:rsidRPr="00C35C50">
          <w:rPr>
            <w:b/>
            <w:bCs/>
          </w:rPr>
          <w:t xml:space="preserve"> A.3.:</w:t>
        </w:r>
      </w:ins>
    </w:p>
    <w:p w14:paraId="1A3AB0C0" w14:textId="77777777" w:rsidR="00892577" w:rsidRPr="00C35C50" w:rsidRDefault="00892577" w:rsidP="00892577">
      <w:pPr>
        <w:pStyle w:val="space4"/>
        <w:rPr>
          <w:ins w:id="5580"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892577" w:rsidRPr="00C35C50" w14:paraId="03C0855D" w14:textId="77777777" w:rsidTr="00145047">
        <w:trPr>
          <w:cantSplit/>
          <w:trHeight w:val="190"/>
          <w:ins w:id="5581" w:author="Author"/>
        </w:trPr>
        <w:tc>
          <w:tcPr>
            <w:tcW w:w="200" w:type="dxa"/>
            <w:tcBorders>
              <w:right w:val="single" w:sz="6" w:space="0" w:color="auto"/>
            </w:tcBorders>
            <w:shd w:val="clear" w:color="auto" w:fill="auto"/>
          </w:tcPr>
          <w:p w14:paraId="589B8253" w14:textId="77777777" w:rsidR="00892577" w:rsidRPr="00C35C50" w:rsidRDefault="00892577" w:rsidP="00145047">
            <w:pPr>
              <w:pStyle w:val="tablehead"/>
              <w:rPr>
                <w:ins w:id="558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60E39C6B" w14:textId="77777777" w:rsidR="00892577" w:rsidRPr="00C35C50" w:rsidRDefault="00892577" w:rsidP="00145047">
            <w:pPr>
              <w:pStyle w:val="tablehead"/>
              <w:rPr>
                <w:ins w:id="5583" w:author="Author"/>
              </w:rPr>
            </w:pPr>
            <w:ins w:id="5584" w:author="Author">
              <w:r w:rsidRPr="00C35C50">
                <w:t>Number Of</w:t>
              </w:r>
              <w:r w:rsidRPr="00C35C50">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16F48ECA" w14:textId="77777777" w:rsidR="00892577" w:rsidRPr="00C35C50" w:rsidRDefault="00892577" w:rsidP="00145047">
            <w:pPr>
              <w:pStyle w:val="tablehead"/>
              <w:rPr>
                <w:ins w:id="5585" w:author="Author"/>
              </w:rPr>
            </w:pPr>
            <w:ins w:id="5586" w:author="Author">
              <w:r w:rsidRPr="00C35C50">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3F168DA9" w14:textId="77777777" w:rsidR="00892577" w:rsidRPr="00C35C50" w:rsidRDefault="00892577" w:rsidP="00145047">
            <w:pPr>
              <w:pStyle w:val="tablehead"/>
              <w:rPr>
                <w:ins w:id="5587" w:author="Author"/>
              </w:rPr>
            </w:pPr>
            <w:ins w:id="5588" w:author="Author">
              <w:r w:rsidRPr="00C35C50">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5F4561A9" w14:textId="77777777" w:rsidR="00892577" w:rsidRPr="00C35C50" w:rsidRDefault="00892577" w:rsidP="00145047">
            <w:pPr>
              <w:pStyle w:val="tablehead"/>
              <w:rPr>
                <w:ins w:id="5589" w:author="Author"/>
              </w:rPr>
            </w:pPr>
            <w:ins w:id="5590" w:author="Author">
              <w:r w:rsidRPr="00C35C50">
                <w:t>Other Than Collision</w:t>
              </w:r>
            </w:ins>
          </w:p>
        </w:tc>
      </w:tr>
      <w:tr w:rsidR="00892577" w:rsidRPr="00C35C50" w14:paraId="6C71E004" w14:textId="77777777" w:rsidTr="00145047">
        <w:trPr>
          <w:cantSplit/>
          <w:trHeight w:val="190"/>
          <w:ins w:id="5591" w:author="Author"/>
        </w:trPr>
        <w:tc>
          <w:tcPr>
            <w:tcW w:w="200" w:type="dxa"/>
            <w:tcBorders>
              <w:right w:val="single" w:sz="6" w:space="0" w:color="auto"/>
            </w:tcBorders>
            <w:shd w:val="clear" w:color="auto" w:fill="auto"/>
          </w:tcPr>
          <w:p w14:paraId="0BC8E2A8" w14:textId="77777777" w:rsidR="00892577" w:rsidRPr="00C35C50" w:rsidRDefault="00892577" w:rsidP="00145047">
            <w:pPr>
              <w:pStyle w:val="tabletext11"/>
              <w:rPr>
                <w:ins w:id="559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4ABFE67" w14:textId="77777777" w:rsidR="00892577" w:rsidRPr="00C35C50" w:rsidRDefault="00892577" w:rsidP="00145047">
            <w:pPr>
              <w:pStyle w:val="tabletext11"/>
              <w:jc w:val="center"/>
              <w:rPr>
                <w:ins w:id="5593" w:author="Author"/>
              </w:rPr>
            </w:pPr>
            <w:ins w:id="5594" w:author="Author">
              <w:r w:rsidRPr="00C35C50">
                <w:t>1</w:t>
              </w:r>
            </w:ins>
          </w:p>
        </w:tc>
        <w:tc>
          <w:tcPr>
            <w:tcW w:w="1000" w:type="dxa"/>
            <w:tcBorders>
              <w:top w:val="single" w:sz="6" w:space="0" w:color="auto"/>
              <w:left w:val="single" w:sz="6" w:space="0" w:color="auto"/>
              <w:bottom w:val="single" w:sz="6" w:space="0" w:color="auto"/>
              <w:right w:val="single" w:sz="6" w:space="0" w:color="auto"/>
            </w:tcBorders>
            <w:vAlign w:val="bottom"/>
          </w:tcPr>
          <w:p w14:paraId="454B982C" w14:textId="77777777" w:rsidR="00892577" w:rsidRPr="00C35C50" w:rsidRDefault="00892577" w:rsidP="00145047">
            <w:pPr>
              <w:pStyle w:val="tabletext11"/>
              <w:jc w:val="center"/>
              <w:rPr>
                <w:ins w:id="5595" w:author="Author"/>
              </w:rPr>
            </w:pPr>
            <w:ins w:id="5596" w:author="Author">
              <w:r w:rsidRPr="00C35C50">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0019B943" w14:textId="77777777" w:rsidR="00892577" w:rsidRPr="00C35C50" w:rsidRDefault="00892577" w:rsidP="00145047">
            <w:pPr>
              <w:pStyle w:val="tabletext11"/>
              <w:jc w:val="center"/>
              <w:rPr>
                <w:ins w:id="5597" w:author="Author"/>
              </w:rPr>
            </w:pPr>
            <w:ins w:id="5598" w:author="Author">
              <w:r w:rsidRPr="00C35C50">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75E4FAAE" w14:textId="77777777" w:rsidR="00892577" w:rsidRPr="00C35C50" w:rsidRDefault="00892577" w:rsidP="00145047">
            <w:pPr>
              <w:pStyle w:val="tabletext11"/>
              <w:jc w:val="center"/>
              <w:rPr>
                <w:ins w:id="5599" w:author="Author"/>
              </w:rPr>
            </w:pPr>
            <w:ins w:id="5600" w:author="Author">
              <w:r w:rsidRPr="00C35C50">
                <w:t>1.09</w:t>
              </w:r>
            </w:ins>
          </w:p>
        </w:tc>
      </w:tr>
      <w:tr w:rsidR="00892577" w:rsidRPr="00C35C50" w14:paraId="1F4F2FBA" w14:textId="77777777" w:rsidTr="00145047">
        <w:trPr>
          <w:cantSplit/>
          <w:trHeight w:val="190"/>
          <w:ins w:id="5601" w:author="Author"/>
        </w:trPr>
        <w:tc>
          <w:tcPr>
            <w:tcW w:w="200" w:type="dxa"/>
            <w:tcBorders>
              <w:right w:val="single" w:sz="6" w:space="0" w:color="auto"/>
            </w:tcBorders>
            <w:shd w:val="clear" w:color="auto" w:fill="auto"/>
          </w:tcPr>
          <w:p w14:paraId="67ABFC33" w14:textId="77777777" w:rsidR="00892577" w:rsidRPr="00C35C50" w:rsidRDefault="00892577" w:rsidP="00145047">
            <w:pPr>
              <w:pStyle w:val="tabletext11"/>
              <w:rPr>
                <w:ins w:id="560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BF72F61" w14:textId="77777777" w:rsidR="00892577" w:rsidRPr="00C35C50" w:rsidRDefault="00892577" w:rsidP="00145047">
            <w:pPr>
              <w:pStyle w:val="tabletext11"/>
              <w:jc w:val="center"/>
              <w:rPr>
                <w:ins w:id="5603" w:author="Author"/>
              </w:rPr>
            </w:pPr>
            <w:ins w:id="5604" w:author="Author">
              <w:r w:rsidRPr="00C35C50">
                <w:t>2</w:t>
              </w:r>
            </w:ins>
          </w:p>
        </w:tc>
        <w:tc>
          <w:tcPr>
            <w:tcW w:w="1000" w:type="dxa"/>
            <w:tcBorders>
              <w:top w:val="single" w:sz="6" w:space="0" w:color="auto"/>
              <w:left w:val="single" w:sz="6" w:space="0" w:color="auto"/>
              <w:bottom w:val="single" w:sz="6" w:space="0" w:color="auto"/>
              <w:right w:val="single" w:sz="6" w:space="0" w:color="auto"/>
            </w:tcBorders>
            <w:vAlign w:val="bottom"/>
          </w:tcPr>
          <w:p w14:paraId="64E189EE" w14:textId="77777777" w:rsidR="00892577" w:rsidRPr="00C35C50" w:rsidRDefault="00892577" w:rsidP="00145047">
            <w:pPr>
              <w:pStyle w:val="tabletext11"/>
              <w:jc w:val="center"/>
              <w:rPr>
                <w:ins w:id="5605" w:author="Author"/>
              </w:rPr>
            </w:pPr>
            <w:ins w:id="5606" w:author="Author">
              <w:r w:rsidRPr="00C35C50">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3B756CAB" w14:textId="77777777" w:rsidR="00892577" w:rsidRPr="00C35C50" w:rsidRDefault="00892577" w:rsidP="00145047">
            <w:pPr>
              <w:pStyle w:val="tabletext11"/>
              <w:jc w:val="center"/>
              <w:rPr>
                <w:ins w:id="5607" w:author="Author"/>
              </w:rPr>
            </w:pPr>
            <w:ins w:id="5608" w:author="Author">
              <w:r w:rsidRPr="00C35C50">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22D6A39B" w14:textId="77777777" w:rsidR="00892577" w:rsidRPr="00C35C50" w:rsidRDefault="00892577" w:rsidP="00145047">
            <w:pPr>
              <w:pStyle w:val="tabletext11"/>
              <w:jc w:val="center"/>
              <w:rPr>
                <w:ins w:id="5609" w:author="Author"/>
              </w:rPr>
            </w:pPr>
            <w:ins w:id="5610" w:author="Author">
              <w:r w:rsidRPr="00C35C50">
                <w:t>1.06</w:t>
              </w:r>
            </w:ins>
          </w:p>
        </w:tc>
      </w:tr>
      <w:tr w:rsidR="00892577" w:rsidRPr="00C35C50" w14:paraId="02B3866E" w14:textId="77777777" w:rsidTr="00145047">
        <w:trPr>
          <w:cantSplit/>
          <w:trHeight w:val="190"/>
          <w:ins w:id="5611" w:author="Author"/>
        </w:trPr>
        <w:tc>
          <w:tcPr>
            <w:tcW w:w="200" w:type="dxa"/>
            <w:tcBorders>
              <w:right w:val="single" w:sz="6" w:space="0" w:color="auto"/>
            </w:tcBorders>
            <w:shd w:val="clear" w:color="auto" w:fill="auto"/>
          </w:tcPr>
          <w:p w14:paraId="3BE6B1CF" w14:textId="77777777" w:rsidR="00892577" w:rsidRPr="00C35C50" w:rsidRDefault="00892577" w:rsidP="00145047">
            <w:pPr>
              <w:pStyle w:val="tabletext11"/>
              <w:rPr>
                <w:ins w:id="561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C4037BB" w14:textId="77777777" w:rsidR="00892577" w:rsidRPr="00C35C50" w:rsidRDefault="00892577" w:rsidP="00145047">
            <w:pPr>
              <w:pStyle w:val="tabletext11"/>
              <w:jc w:val="center"/>
              <w:rPr>
                <w:ins w:id="5613" w:author="Author"/>
              </w:rPr>
            </w:pPr>
            <w:ins w:id="5614" w:author="Author">
              <w:r w:rsidRPr="00C35C50">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66A6B921" w14:textId="77777777" w:rsidR="00892577" w:rsidRPr="00C35C50" w:rsidRDefault="00892577" w:rsidP="00145047">
            <w:pPr>
              <w:pStyle w:val="tabletext11"/>
              <w:jc w:val="center"/>
              <w:rPr>
                <w:ins w:id="5615" w:author="Author"/>
              </w:rPr>
            </w:pPr>
            <w:ins w:id="5616" w:author="Author">
              <w:r w:rsidRPr="00C35C50">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251909AC" w14:textId="77777777" w:rsidR="00892577" w:rsidRPr="00C35C50" w:rsidRDefault="00892577" w:rsidP="00145047">
            <w:pPr>
              <w:pStyle w:val="tabletext11"/>
              <w:jc w:val="center"/>
              <w:rPr>
                <w:ins w:id="5617" w:author="Author"/>
              </w:rPr>
            </w:pPr>
            <w:ins w:id="5618" w:author="Author">
              <w:r w:rsidRPr="00C35C50">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4C94C76D" w14:textId="77777777" w:rsidR="00892577" w:rsidRPr="00C35C50" w:rsidRDefault="00892577" w:rsidP="00145047">
            <w:pPr>
              <w:pStyle w:val="tabletext11"/>
              <w:jc w:val="center"/>
              <w:rPr>
                <w:ins w:id="5619" w:author="Author"/>
              </w:rPr>
            </w:pPr>
            <w:ins w:id="5620" w:author="Author">
              <w:r w:rsidRPr="00C35C50">
                <w:t>1.04</w:t>
              </w:r>
            </w:ins>
          </w:p>
        </w:tc>
      </w:tr>
      <w:tr w:rsidR="00892577" w:rsidRPr="00C35C50" w14:paraId="6EC7AE09" w14:textId="77777777" w:rsidTr="00145047">
        <w:trPr>
          <w:cantSplit/>
          <w:trHeight w:val="190"/>
          <w:ins w:id="5621" w:author="Author"/>
        </w:trPr>
        <w:tc>
          <w:tcPr>
            <w:tcW w:w="200" w:type="dxa"/>
            <w:tcBorders>
              <w:right w:val="single" w:sz="6" w:space="0" w:color="auto"/>
            </w:tcBorders>
            <w:shd w:val="clear" w:color="auto" w:fill="auto"/>
          </w:tcPr>
          <w:p w14:paraId="3C38D7AB" w14:textId="77777777" w:rsidR="00892577" w:rsidRPr="00C35C50" w:rsidRDefault="00892577" w:rsidP="00145047">
            <w:pPr>
              <w:pStyle w:val="tabletext11"/>
              <w:rPr>
                <w:ins w:id="562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BB68D51" w14:textId="77777777" w:rsidR="00892577" w:rsidRPr="00C35C50" w:rsidRDefault="00892577" w:rsidP="00145047">
            <w:pPr>
              <w:pStyle w:val="tabletext11"/>
              <w:jc w:val="center"/>
              <w:rPr>
                <w:ins w:id="5623" w:author="Author"/>
              </w:rPr>
            </w:pPr>
            <w:ins w:id="5624" w:author="Author">
              <w:r w:rsidRPr="00C35C50">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5558573B" w14:textId="77777777" w:rsidR="00892577" w:rsidRPr="00C35C50" w:rsidRDefault="00892577" w:rsidP="00145047">
            <w:pPr>
              <w:pStyle w:val="tabletext11"/>
              <w:jc w:val="center"/>
              <w:rPr>
                <w:ins w:id="5625" w:author="Author"/>
              </w:rPr>
            </w:pPr>
            <w:ins w:id="5626" w:author="Author">
              <w:r w:rsidRPr="00C35C50">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3917678C" w14:textId="77777777" w:rsidR="00892577" w:rsidRPr="00C35C50" w:rsidRDefault="00892577" w:rsidP="00145047">
            <w:pPr>
              <w:pStyle w:val="tabletext11"/>
              <w:jc w:val="center"/>
              <w:rPr>
                <w:ins w:id="5627" w:author="Author"/>
              </w:rPr>
            </w:pPr>
            <w:ins w:id="5628" w:author="Author">
              <w:r w:rsidRPr="00C35C50">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51EC3C07" w14:textId="77777777" w:rsidR="00892577" w:rsidRPr="00C35C50" w:rsidRDefault="00892577" w:rsidP="00145047">
            <w:pPr>
              <w:pStyle w:val="tabletext11"/>
              <w:jc w:val="center"/>
              <w:rPr>
                <w:ins w:id="5629" w:author="Author"/>
              </w:rPr>
            </w:pPr>
            <w:ins w:id="5630" w:author="Author">
              <w:r w:rsidRPr="00C35C50">
                <w:t>1.00</w:t>
              </w:r>
            </w:ins>
          </w:p>
        </w:tc>
      </w:tr>
      <w:tr w:rsidR="00892577" w:rsidRPr="00C35C50" w14:paraId="23C5DB10" w14:textId="77777777" w:rsidTr="00145047">
        <w:trPr>
          <w:cantSplit/>
          <w:trHeight w:val="190"/>
          <w:ins w:id="5631" w:author="Author"/>
        </w:trPr>
        <w:tc>
          <w:tcPr>
            <w:tcW w:w="200" w:type="dxa"/>
            <w:tcBorders>
              <w:right w:val="single" w:sz="6" w:space="0" w:color="auto"/>
            </w:tcBorders>
            <w:shd w:val="clear" w:color="auto" w:fill="auto"/>
          </w:tcPr>
          <w:p w14:paraId="7D6C72C5" w14:textId="77777777" w:rsidR="00892577" w:rsidRPr="00C35C50" w:rsidRDefault="00892577" w:rsidP="00145047">
            <w:pPr>
              <w:pStyle w:val="tabletext11"/>
              <w:rPr>
                <w:ins w:id="563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47BF829" w14:textId="77777777" w:rsidR="00892577" w:rsidRPr="00C35C50" w:rsidRDefault="00892577" w:rsidP="00145047">
            <w:pPr>
              <w:pStyle w:val="tabletext11"/>
              <w:jc w:val="center"/>
              <w:rPr>
                <w:ins w:id="5633" w:author="Author"/>
              </w:rPr>
            </w:pPr>
            <w:ins w:id="5634" w:author="Author">
              <w:r w:rsidRPr="00C35C50">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62EC1BD4" w14:textId="77777777" w:rsidR="00892577" w:rsidRPr="00C35C50" w:rsidRDefault="00892577" w:rsidP="00145047">
            <w:pPr>
              <w:pStyle w:val="tabletext11"/>
              <w:jc w:val="center"/>
              <w:rPr>
                <w:ins w:id="5635" w:author="Author"/>
              </w:rPr>
            </w:pPr>
            <w:ins w:id="5636" w:author="Author">
              <w:r w:rsidRPr="00C35C50">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16F4732D" w14:textId="77777777" w:rsidR="00892577" w:rsidRPr="00C35C50" w:rsidRDefault="00892577" w:rsidP="00145047">
            <w:pPr>
              <w:pStyle w:val="tabletext11"/>
              <w:jc w:val="center"/>
              <w:rPr>
                <w:ins w:id="5637" w:author="Author"/>
              </w:rPr>
            </w:pPr>
            <w:ins w:id="5638" w:author="Author">
              <w:r w:rsidRPr="00C35C50">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3AF3530D" w14:textId="77777777" w:rsidR="00892577" w:rsidRPr="00C35C50" w:rsidRDefault="00892577" w:rsidP="00145047">
            <w:pPr>
              <w:pStyle w:val="tabletext11"/>
              <w:jc w:val="center"/>
              <w:rPr>
                <w:ins w:id="5639" w:author="Author"/>
              </w:rPr>
            </w:pPr>
            <w:ins w:id="5640" w:author="Author">
              <w:r w:rsidRPr="00C35C50">
                <w:t>0.94</w:t>
              </w:r>
            </w:ins>
          </w:p>
        </w:tc>
      </w:tr>
      <w:tr w:rsidR="00892577" w:rsidRPr="00C35C50" w14:paraId="18F9BEF3" w14:textId="77777777" w:rsidTr="00145047">
        <w:trPr>
          <w:cantSplit/>
          <w:trHeight w:val="190"/>
          <w:ins w:id="5641" w:author="Author"/>
        </w:trPr>
        <w:tc>
          <w:tcPr>
            <w:tcW w:w="200" w:type="dxa"/>
            <w:tcBorders>
              <w:right w:val="single" w:sz="6" w:space="0" w:color="auto"/>
            </w:tcBorders>
            <w:shd w:val="clear" w:color="auto" w:fill="auto"/>
          </w:tcPr>
          <w:p w14:paraId="7871B745" w14:textId="77777777" w:rsidR="00892577" w:rsidRPr="00C35C50" w:rsidRDefault="00892577" w:rsidP="00145047">
            <w:pPr>
              <w:pStyle w:val="tabletext11"/>
              <w:rPr>
                <w:ins w:id="564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D90D6B1" w14:textId="77777777" w:rsidR="00892577" w:rsidRPr="00C35C50" w:rsidRDefault="00892577" w:rsidP="00145047">
            <w:pPr>
              <w:pStyle w:val="tabletext11"/>
              <w:jc w:val="center"/>
              <w:rPr>
                <w:ins w:id="5643" w:author="Author"/>
              </w:rPr>
            </w:pPr>
            <w:ins w:id="5644" w:author="Author">
              <w:r w:rsidRPr="00C35C50">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78890B41" w14:textId="77777777" w:rsidR="00892577" w:rsidRPr="00C35C50" w:rsidRDefault="00892577" w:rsidP="00145047">
            <w:pPr>
              <w:pStyle w:val="tabletext11"/>
              <w:jc w:val="center"/>
              <w:rPr>
                <w:ins w:id="5645" w:author="Author"/>
              </w:rPr>
            </w:pPr>
            <w:ins w:id="5646" w:author="Author">
              <w:r w:rsidRPr="00C35C50">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3C81BD57" w14:textId="77777777" w:rsidR="00892577" w:rsidRPr="00C35C50" w:rsidRDefault="00892577" w:rsidP="00145047">
            <w:pPr>
              <w:pStyle w:val="tabletext11"/>
              <w:jc w:val="center"/>
              <w:rPr>
                <w:ins w:id="5647" w:author="Author"/>
              </w:rPr>
            </w:pPr>
            <w:ins w:id="5648" w:author="Author">
              <w:r w:rsidRPr="00C35C50">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58498ED7" w14:textId="77777777" w:rsidR="00892577" w:rsidRPr="00C35C50" w:rsidRDefault="00892577" w:rsidP="00145047">
            <w:pPr>
              <w:pStyle w:val="tabletext11"/>
              <w:jc w:val="center"/>
              <w:rPr>
                <w:ins w:id="5649" w:author="Author"/>
              </w:rPr>
            </w:pPr>
            <w:ins w:id="5650" w:author="Author">
              <w:r w:rsidRPr="00C35C50">
                <w:t>0.91</w:t>
              </w:r>
            </w:ins>
          </w:p>
        </w:tc>
      </w:tr>
      <w:tr w:rsidR="00892577" w:rsidRPr="00C35C50" w14:paraId="27457E4C" w14:textId="77777777" w:rsidTr="00145047">
        <w:trPr>
          <w:cantSplit/>
          <w:trHeight w:val="190"/>
          <w:ins w:id="5651" w:author="Author"/>
        </w:trPr>
        <w:tc>
          <w:tcPr>
            <w:tcW w:w="200" w:type="dxa"/>
            <w:tcBorders>
              <w:right w:val="single" w:sz="6" w:space="0" w:color="auto"/>
            </w:tcBorders>
            <w:shd w:val="clear" w:color="auto" w:fill="auto"/>
          </w:tcPr>
          <w:p w14:paraId="401F38E2" w14:textId="77777777" w:rsidR="00892577" w:rsidRPr="00C35C50" w:rsidRDefault="00892577" w:rsidP="00145047">
            <w:pPr>
              <w:pStyle w:val="tabletext11"/>
              <w:rPr>
                <w:ins w:id="565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8D61052" w14:textId="77777777" w:rsidR="00892577" w:rsidRPr="00C35C50" w:rsidRDefault="00892577" w:rsidP="00145047">
            <w:pPr>
              <w:pStyle w:val="tabletext11"/>
              <w:jc w:val="center"/>
              <w:rPr>
                <w:ins w:id="5653" w:author="Author"/>
              </w:rPr>
            </w:pPr>
            <w:ins w:id="5654" w:author="Author">
              <w:r w:rsidRPr="00C35C50">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173CC194" w14:textId="77777777" w:rsidR="00892577" w:rsidRPr="00C35C50" w:rsidRDefault="00892577" w:rsidP="00145047">
            <w:pPr>
              <w:pStyle w:val="tabletext11"/>
              <w:jc w:val="center"/>
              <w:rPr>
                <w:ins w:id="5655" w:author="Author"/>
              </w:rPr>
            </w:pPr>
            <w:ins w:id="5656" w:author="Author">
              <w:r w:rsidRPr="00C35C50">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10DB0F8E" w14:textId="77777777" w:rsidR="00892577" w:rsidRPr="00C35C50" w:rsidRDefault="00892577" w:rsidP="00145047">
            <w:pPr>
              <w:pStyle w:val="tabletext11"/>
              <w:jc w:val="center"/>
              <w:rPr>
                <w:ins w:id="5657" w:author="Author"/>
              </w:rPr>
            </w:pPr>
            <w:ins w:id="5658" w:author="Author">
              <w:r w:rsidRPr="00C35C50">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3EF06452" w14:textId="77777777" w:rsidR="00892577" w:rsidRPr="00C35C50" w:rsidRDefault="00892577" w:rsidP="00145047">
            <w:pPr>
              <w:pStyle w:val="tabletext11"/>
              <w:jc w:val="center"/>
              <w:rPr>
                <w:ins w:id="5659" w:author="Author"/>
              </w:rPr>
            </w:pPr>
            <w:ins w:id="5660" w:author="Author">
              <w:r w:rsidRPr="00C35C50">
                <w:t>0.87</w:t>
              </w:r>
            </w:ins>
          </w:p>
        </w:tc>
      </w:tr>
      <w:tr w:rsidR="00892577" w:rsidRPr="00C35C50" w14:paraId="2FAA54B7" w14:textId="77777777" w:rsidTr="00145047">
        <w:trPr>
          <w:cantSplit/>
          <w:trHeight w:val="190"/>
          <w:ins w:id="5661" w:author="Author"/>
        </w:trPr>
        <w:tc>
          <w:tcPr>
            <w:tcW w:w="200" w:type="dxa"/>
            <w:tcBorders>
              <w:right w:val="single" w:sz="6" w:space="0" w:color="auto"/>
            </w:tcBorders>
            <w:shd w:val="clear" w:color="auto" w:fill="auto"/>
          </w:tcPr>
          <w:p w14:paraId="300B01A7" w14:textId="77777777" w:rsidR="00892577" w:rsidRPr="00C35C50" w:rsidRDefault="00892577" w:rsidP="00145047">
            <w:pPr>
              <w:pStyle w:val="tabletext11"/>
              <w:rPr>
                <w:ins w:id="566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14B278E" w14:textId="77777777" w:rsidR="00892577" w:rsidRPr="00C35C50" w:rsidRDefault="00892577" w:rsidP="00145047">
            <w:pPr>
              <w:pStyle w:val="tabletext11"/>
              <w:jc w:val="center"/>
              <w:rPr>
                <w:ins w:id="5663" w:author="Author"/>
              </w:rPr>
            </w:pPr>
            <w:ins w:id="5664" w:author="Author">
              <w:r w:rsidRPr="00C35C50">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2B393BCB" w14:textId="77777777" w:rsidR="00892577" w:rsidRPr="00C35C50" w:rsidRDefault="00892577" w:rsidP="00145047">
            <w:pPr>
              <w:pStyle w:val="tabletext11"/>
              <w:jc w:val="center"/>
              <w:rPr>
                <w:ins w:id="5665" w:author="Author"/>
              </w:rPr>
            </w:pPr>
            <w:ins w:id="5666" w:author="Author">
              <w:r w:rsidRPr="00C35C50">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4DB79FFB" w14:textId="77777777" w:rsidR="00892577" w:rsidRPr="00C35C50" w:rsidRDefault="00892577" w:rsidP="00145047">
            <w:pPr>
              <w:pStyle w:val="tabletext11"/>
              <w:jc w:val="center"/>
              <w:rPr>
                <w:ins w:id="5667" w:author="Author"/>
              </w:rPr>
            </w:pPr>
            <w:ins w:id="5668" w:author="Author">
              <w:r w:rsidRPr="00C35C50">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188133BB" w14:textId="77777777" w:rsidR="00892577" w:rsidRPr="00C35C50" w:rsidRDefault="00892577" w:rsidP="00145047">
            <w:pPr>
              <w:pStyle w:val="tabletext11"/>
              <w:jc w:val="center"/>
              <w:rPr>
                <w:ins w:id="5669" w:author="Author"/>
              </w:rPr>
            </w:pPr>
            <w:ins w:id="5670" w:author="Author">
              <w:r w:rsidRPr="00C35C50">
                <w:t>0.84</w:t>
              </w:r>
            </w:ins>
          </w:p>
        </w:tc>
      </w:tr>
      <w:tr w:rsidR="00892577" w:rsidRPr="00C35C50" w14:paraId="154D0C5C" w14:textId="77777777" w:rsidTr="00145047">
        <w:trPr>
          <w:cantSplit/>
          <w:trHeight w:val="190"/>
          <w:ins w:id="5671" w:author="Author"/>
        </w:trPr>
        <w:tc>
          <w:tcPr>
            <w:tcW w:w="200" w:type="dxa"/>
            <w:tcBorders>
              <w:right w:val="single" w:sz="6" w:space="0" w:color="auto"/>
            </w:tcBorders>
            <w:shd w:val="clear" w:color="auto" w:fill="auto"/>
          </w:tcPr>
          <w:p w14:paraId="3480CAC5" w14:textId="77777777" w:rsidR="00892577" w:rsidRPr="00C35C50" w:rsidRDefault="00892577" w:rsidP="00145047">
            <w:pPr>
              <w:pStyle w:val="tabletext11"/>
              <w:rPr>
                <w:ins w:id="567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BEFBCAF" w14:textId="77777777" w:rsidR="00892577" w:rsidRPr="00C35C50" w:rsidRDefault="00892577" w:rsidP="00145047">
            <w:pPr>
              <w:pStyle w:val="tabletext11"/>
              <w:jc w:val="center"/>
              <w:rPr>
                <w:ins w:id="5673" w:author="Author"/>
              </w:rPr>
            </w:pPr>
            <w:ins w:id="5674" w:author="Author">
              <w:r w:rsidRPr="00C35C50">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47266C9A" w14:textId="77777777" w:rsidR="00892577" w:rsidRPr="00C35C50" w:rsidRDefault="00892577" w:rsidP="00145047">
            <w:pPr>
              <w:pStyle w:val="tabletext11"/>
              <w:jc w:val="center"/>
              <w:rPr>
                <w:ins w:id="5675" w:author="Author"/>
              </w:rPr>
            </w:pPr>
            <w:ins w:id="5676" w:author="Author">
              <w:r w:rsidRPr="00C35C50">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2821206C" w14:textId="77777777" w:rsidR="00892577" w:rsidRPr="00C35C50" w:rsidRDefault="00892577" w:rsidP="00145047">
            <w:pPr>
              <w:pStyle w:val="tabletext11"/>
              <w:jc w:val="center"/>
              <w:rPr>
                <w:ins w:id="5677" w:author="Author"/>
              </w:rPr>
            </w:pPr>
            <w:ins w:id="5678" w:author="Author">
              <w:r w:rsidRPr="00C35C50">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19E585DC" w14:textId="77777777" w:rsidR="00892577" w:rsidRPr="00C35C50" w:rsidRDefault="00892577" w:rsidP="00145047">
            <w:pPr>
              <w:pStyle w:val="tabletext11"/>
              <w:jc w:val="center"/>
              <w:rPr>
                <w:ins w:id="5679" w:author="Author"/>
              </w:rPr>
            </w:pPr>
            <w:ins w:id="5680" w:author="Author">
              <w:r w:rsidRPr="00C35C50">
                <w:t>0.81</w:t>
              </w:r>
            </w:ins>
          </w:p>
        </w:tc>
      </w:tr>
      <w:tr w:rsidR="00892577" w:rsidRPr="00C35C50" w14:paraId="0CF5B8DF" w14:textId="77777777" w:rsidTr="00145047">
        <w:trPr>
          <w:cantSplit/>
          <w:trHeight w:val="190"/>
          <w:ins w:id="5681" w:author="Author"/>
        </w:trPr>
        <w:tc>
          <w:tcPr>
            <w:tcW w:w="200" w:type="dxa"/>
            <w:tcBorders>
              <w:right w:val="single" w:sz="6" w:space="0" w:color="auto"/>
            </w:tcBorders>
            <w:shd w:val="clear" w:color="auto" w:fill="auto"/>
          </w:tcPr>
          <w:p w14:paraId="47DFEB2E" w14:textId="77777777" w:rsidR="00892577" w:rsidRPr="00C35C50" w:rsidRDefault="00892577" w:rsidP="00145047">
            <w:pPr>
              <w:pStyle w:val="tabletext11"/>
              <w:rPr>
                <w:ins w:id="568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44E21AB" w14:textId="77777777" w:rsidR="00892577" w:rsidRPr="00C35C50" w:rsidRDefault="00892577" w:rsidP="00145047">
            <w:pPr>
              <w:pStyle w:val="tabletext11"/>
              <w:jc w:val="center"/>
              <w:rPr>
                <w:ins w:id="5683" w:author="Author"/>
              </w:rPr>
            </w:pPr>
            <w:ins w:id="5684" w:author="Author">
              <w:r w:rsidRPr="00C35C50">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746E94C7" w14:textId="77777777" w:rsidR="00892577" w:rsidRPr="00C35C50" w:rsidRDefault="00892577" w:rsidP="00145047">
            <w:pPr>
              <w:pStyle w:val="tabletext11"/>
              <w:jc w:val="center"/>
              <w:rPr>
                <w:ins w:id="5685" w:author="Author"/>
              </w:rPr>
            </w:pPr>
            <w:ins w:id="5686" w:author="Author">
              <w:r w:rsidRPr="00C35C50">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514E99A4" w14:textId="77777777" w:rsidR="00892577" w:rsidRPr="00C35C50" w:rsidRDefault="00892577" w:rsidP="00145047">
            <w:pPr>
              <w:pStyle w:val="tabletext11"/>
              <w:jc w:val="center"/>
              <w:rPr>
                <w:ins w:id="5687" w:author="Author"/>
              </w:rPr>
            </w:pPr>
            <w:ins w:id="5688" w:author="Author">
              <w:r w:rsidRPr="00C35C50">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4F691274" w14:textId="77777777" w:rsidR="00892577" w:rsidRPr="00C35C50" w:rsidRDefault="00892577" w:rsidP="00145047">
            <w:pPr>
              <w:pStyle w:val="tabletext11"/>
              <w:jc w:val="center"/>
              <w:rPr>
                <w:ins w:id="5689" w:author="Author"/>
              </w:rPr>
            </w:pPr>
            <w:ins w:id="5690" w:author="Author">
              <w:r w:rsidRPr="00C35C50">
                <w:t>0.79</w:t>
              </w:r>
            </w:ins>
          </w:p>
        </w:tc>
      </w:tr>
      <w:tr w:rsidR="00892577" w:rsidRPr="00C35C50" w14:paraId="5CE6F2BA" w14:textId="77777777" w:rsidTr="00145047">
        <w:trPr>
          <w:cantSplit/>
          <w:trHeight w:val="190"/>
          <w:ins w:id="5691" w:author="Author"/>
        </w:trPr>
        <w:tc>
          <w:tcPr>
            <w:tcW w:w="200" w:type="dxa"/>
            <w:tcBorders>
              <w:right w:val="single" w:sz="6" w:space="0" w:color="auto"/>
            </w:tcBorders>
            <w:shd w:val="clear" w:color="auto" w:fill="auto"/>
          </w:tcPr>
          <w:p w14:paraId="49C1F67D" w14:textId="77777777" w:rsidR="00892577" w:rsidRPr="00C35C50" w:rsidRDefault="00892577" w:rsidP="00145047">
            <w:pPr>
              <w:pStyle w:val="tabletext11"/>
              <w:rPr>
                <w:ins w:id="569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119EB15" w14:textId="77777777" w:rsidR="00892577" w:rsidRPr="00C35C50" w:rsidRDefault="00892577" w:rsidP="00145047">
            <w:pPr>
              <w:pStyle w:val="tabletext11"/>
              <w:jc w:val="center"/>
              <w:rPr>
                <w:ins w:id="5693" w:author="Author"/>
              </w:rPr>
            </w:pPr>
            <w:ins w:id="5694" w:author="Author">
              <w:r w:rsidRPr="00C35C50">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4A5C5E05" w14:textId="77777777" w:rsidR="00892577" w:rsidRPr="00C35C50" w:rsidRDefault="00892577" w:rsidP="00145047">
            <w:pPr>
              <w:pStyle w:val="tabletext11"/>
              <w:jc w:val="center"/>
              <w:rPr>
                <w:ins w:id="5695" w:author="Author"/>
              </w:rPr>
            </w:pPr>
            <w:ins w:id="5696" w:author="Author">
              <w:r w:rsidRPr="00C35C50">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548FB40A" w14:textId="77777777" w:rsidR="00892577" w:rsidRPr="00C35C50" w:rsidRDefault="00892577" w:rsidP="00145047">
            <w:pPr>
              <w:pStyle w:val="tabletext11"/>
              <w:jc w:val="center"/>
              <w:rPr>
                <w:ins w:id="5697" w:author="Author"/>
              </w:rPr>
            </w:pPr>
            <w:ins w:id="5698" w:author="Author">
              <w:r w:rsidRPr="00C35C50">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27FAD5C0" w14:textId="77777777" w:rsidR="00892577" w:rsidRPr="00C35C50" w:rsidRDefault="00892577" w:rsidP="00145047">
            <w:pPr>
              <w:pStyle w:val="tabletext11"/>
              <w:jc w:val="center"/>
              <w:rPr>
                <w:ins w:id="5699" w:author="Author"/>
              </w:rPr>
            </w:pPr>
            <w:ins w:id="5700" w:author="Author">
              <w:r w:rsidRPr="00C35C50">
                <w:t>0.78</w:t>
              </w:r>
            </w:ins>
          </w:p>
        </w:tc>
      </w:tr>
      <w:tr w:rsidR="00892577" w:rsidRPr="00C35C50" w14:paraId="1F50EA6B" w14:textId="77777777" w:rsidTr="00145047">
        <w:trPr>
          <w:cantSplit/>
          <w:trHeight w:val="190"/>
          <w:ins w:id="5701" w:author="Author"/>
        </w:trPr>
        <w:tc>
          <w:tcPr>
            <w:tcW w:w="200" w:type="dxa"/>
            <w:tcBorders>
              <w:right w:val="single" w:sz="6" w:space="0" w:color="auto"/>
            </w:tcBorders>
            <w:shd w:val="clear" w:color="auto" w:fill="auto"/>
          </w:tcPr>
          <w:p w14:paraId="22FAAA74" w14:textId="77777777" w:rsidR="00892577" w:rsidRPr="00C35C50" w:rsidRDefault="00892577" w:rsidP="00145047">
            <w:pPr>
              <w:pStyle w:val="tabletext11"/>
              <w:rPr>
                <w:ins w:id="570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569F8AA" w14:textId="77777777" w:rsidR="00892577" w:rsidRPr="00C35C50" w:rsidRDefault="00892577" w:rsidP="00145047">
            <w:pPr>
              <w:pStyle w:val="tabletext11"/>
              <w:jc w:val="center"/>
              <w:rPr>
                <w:ins w:id="5703" w:author="Author"/>
              </w:rPr>
            </w:pPr>
            <w:ins w:id="5704" w:author="Author">
              <w:r w:rsidRPr="00C35C50">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4D754109" w14:textId="77777777" w:rsidR="00892577" w:rsidRPr="00C35C50" w:rsidRDefault="00892577" w:rsidP="00145047">
            <w:pPr>
              <w:pStyle w:val="tabletext11"/>
              <w:jc w:val="center"/>
              <w:rPr>
                <w:ins w:id="5705" w:author="Author"/>
              </w:rPr>
            </w:pPr>
            <w:ins w:id="5706" w:author="Author">
              <w:r w:rsidRPr="00C35C50">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264CE7B6" w14:textId="77777777" w:rsidR="00892577" w:rsidRPr="00C35C50" w:rsidRDefault="00892577" w:rsidP="00145047">
            <w:pPr>
              <w:pStyle w:val="tabletext11"/>
              <w:jc w:val="center"/>
              <w:rPr>
                <w:ins w:id="5707" w:author="Author"/>
              </w:rPr>
            </w:pPr>
            <w:ins w:id="5708" w:author="Author">
              <w:r w:rsidRPr="00C35C50">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6F620B1A" w14:textId="77777777" w:rsidR="00892577" w:rsidRPr="00C35C50" w:rsidRDefault="00892577" w:rsidP="00145047">
            <w:pPr>
              <w:pStyle w:val="tabletext11"/>
              <w:jc w:val="center"/>
              <w:rPr>
                <w:ins w:id="5709" w:author="Author"/>
              </w:rPr>
            </w:pPr>
            <w:ins w:id="5710" w:author="Author">
              <w:r w:rsidRPr="00C35C50">
                <w:t>0.77</w:t>
              </w:r>
            </w:ins>
          </w:p>
        </w:tc>
      </w:tr>
      <w:tr w:rsidR="00892577" w:rsidRPr="00C35C50" w14:paraId="1294A8C2" w14:textId="77777777" w:rsidTr="00145047">
        <w:trPr>
          <w:cantSplit/>
          <w:trHeight w:val="190"/>
          <w:ins w:id="5711" w:author="Author"/>
        </w:trPr>
        <w:tc>
          <w:tcPr>
            <w:tcW w:w="200" w:type="dxa"/>
            <w:tcBorders>
              <w:right w:val="single" w:sz="6" w:space="0" w:color="auto"/>
            </w:tcBorders>
            <w:shd w:val="clear" w:color="auto" w:fill="auto"/>
          </w:tcPr>
          <w:p w14:paraId="7E3DDC04" w14:textId="77777777" w:rsidR="00892577" w:rsidRPr="00C35C50" w:rsidRDefault="00892577" w:rsidP="00145047">
            <w:pPr>
              <w:pStyle w:val="tabletext11"/>
              <w:rPr>
                <w:ins w:id="571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62E7ACB" w14:textId="77777777" w:rsidR="00892577" w:rsidRPr="00C35C50" w:rsidRDefault="00892577" w:rsidP="00145047">
            <w:pPr>
              <w:pStyle w:val="tabletext11"/>
              <w:jc w:val="center"/>
              <w:rPr>
                <w:ins w:id="5713" w:author="Author"/>
              </w:rPr>
            </w:pPr>
            <w:ins w:id="5714" w:author="Author">
              <w:r w:rsidRPr="00C35C50">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6029829B" w14:textId="77777777" w:rsidR="00892577" w:rsidRPr="00C35C50" w:rsidRDefault="00892577" w:rsidP="00145047">
            <w:pPr>
              <w:pStyle w:val="tabletext11"/>
              <w:jc w:val="center"/>
              <w:rPr>
                <w:ins w:id="5715" w:author="Author"/>
              </w:rPr>
            </w:pPr>
            <w:ins w:id="5716" w:author="Author">
              <w:r w:rsidRPr="00C35C50">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33844B60" w14:textId="77777777" w:rsidR="00892577" w:rsidRPr="00C35C50" w:rsidRDefault="00892577" w:rsidP="00145047">
            <w:pPr>
              <w:pStyle w:val="tabletext11"/>
              <w:jc w:val="center"/>
              <w:rPr>
                <w:ins w:id="5717" w:author="Author"/>
              </w:rPr>
            </w:pPr>
            <w:ins w:id="5718" w:author="Author">
              <w:r w:rsidRPr="00C35C50">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54C7E42" w14:textId="77777777" w:rsidR="00892577" w:rsidRPr="00C35C50" w:rsidRDefault="00892577" w:rsidP="00145047">
            <w:pPr>
              <w:pStyle w:val="tabletext11"/>
              <w:jc w:val="center"/>
              <w:rPr>
                <w:ins w:id="5719" w:author="Author"/>
              </w:rPr>
            </w:pPr>
            <w:ins w:id="5720" w:author="Author">
              <w:r w:rsidRPr="00C35C50">
                <w:t>0.76</w:t>
              </w:r>
            </w:ins>
          </w:p>
        </w:tc>
      </w:tr>
      <w:tr w:rsidR="00892577" w:rsidRPr="00C35C50" w14:paraId="3C916436" w14:textId="77777777" w:rsidTr="00145047">
        <w:trPr>
          <w:cantSplit/>
          <w:trHeight w:val="190"/>
          <w:ins w:id="5721" w:author="Author"/>
        </w:trPr>
        <w:tc>
          <w:tcPr>
            <w:tcW w:w="200" w:type="dxa"/>
            <w:tcBorders>
              <w:right w:val="single" w:sz="6" w:space="0" w:color="auto"/>
            </w:tcBorders>
            <w:shd w:val="clear" w:color="auto" w:fill="auto"/>
          </w:tcPr>
          <w:p w14:paraId="6C1ADAD6" w14:textId="77777777" w:rsidR="00892577" w:rsidRPr="00C35C50" w:rsidRDefault="00892577" w:rsidP="00145047">
            <w:pPr>
              <w:pStyle w:val="tabletext11"/>
              <w:rPr>
                <w:ins w:id="572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D4A4511" w14:textId="77777777" w:rsidR="00892577" w:rsidRPr="00C35C50" w:rsidRDefault="00892577" w:rsidP="00145047">
            <w:pPr>
              <w:pStyle w:val="tabletext11"/>
              <w:jc w:val="center"/>
              <w:rPr>
                <w:ins w:id="5723" w:author="Author"/>
              </w:rPr>
            </w:pPr>
            <w:ins w:id="5724" w:author="Author">
              <w:r w:rsidRPr="00C35C50">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05488ACD" w14:textId="77777777" w:rsidR="00892577" w:rsidRPr="00C35C50" w:rsidRDefault="00892577" w:rsidP="00145047">
            <w:pPr>
              <w:pStyle w:val="tabletext11"/>
              <w:jc w:val="center"/>
              <w:rPr>
                <w:ins w:id="5725" w:author="Author"/>
              </w:rPr>
            </w:pPr>
            <w:ins w:id="5726" w:author="Author">
              <w:r w:rsidRPr="00C35C50">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4B0183FC" w14:textId="77777777" w:rsidR="00892577" w:rsidRPr="00C35C50" w:rsidRDefault="00892577" w:rsidP="00145047">
            <w:pPr>
              <w:pStyle w:val="tabletext11"/>
              <w:jc w:val="center"/>
              <w:rPr>
                <w:ins w:id="5727" w:author="Author"/>
              </w:rPr>
            </w:pPr>
            <w:ins w:id="5728" w:author="Author">
              <w:r w:rsidRPr="00C35C50">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14312627" w14:textId="77777777" w:rsidR="00892577" w:rsidRPr="00C35C50" w:rsidRDefault="00892577" w:rsidP="00145047">
            <w:pPr>
              <w:pStyle w:val="tabletext11"/>
              <w:jc w:val="center"/>
              <w:rPr>
                <w:ins w:id="5729" w:author="Author"/>
              </w:rPr>
            </w:pPr>
            <w:ins w:id="5730" w:author="Author">
              <w:r w:rsidRPr="00C35C50">
                <w:t>0.75</w:t>
              </w:r>
            </w:ins>
          </w:p>
        </w:tc>
      </w:tr>
      <w:tr w:rsidR="00892577" w:rsidRPr="00C35C50" w14:paraId="0801C625" w14:textId="77777777" w:rsidTr="00145047">
        <w:trPr>
          <w:cantSplit/>
          <w:trHeight w:val="190"/>
          <w:ins w:id="5731" w:author="Author"/>
        </w:trPr>
        <w:tc>
          <w:tcPr>
            <w:tcW w:w="200" w:type="dxa"/>
            <w:tcBorders>
              <w:right w:val="single" w:sz="6" w:space="0" w:color="auto"/>
            </w:tcBorders>
            <w:shd w:val="clear" w:color="auto" w:fill="auto"/>
          </w:tcPr>
          <w:p w14:paraId="30BE2E61" w14:textId="77777777" w:rsidR="00892577" w:rsidRPr="00C35C50" w:rsidRDefault="00892577" w:rsidP="00145047">
            <w:pPr>
              <w:pStyle w:val="tabletext11"/>
              <w:rPr>
                <w:ins w:id="573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B061303" w14:textId="77777777" w:rsidR="00892577" w:rsidRPr="00C35C50" w:rsidRDefault="00892577" w:rsidP="00145047">
            <w:pPr>
              <w:pStyle w:val="tabletext11"/>
              <w:jc w:val="center"/>
              <w:rPr>
                <w:ins w:id="5733" w:author="Author"/>
              </w:rPr>
            </w:pPr>
            <w:ins w:id="5734" w:author="Author">
              <w:r w:rsidRPr="00C35C50">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0314106B" w14:textId="77777777" w:rsidR="00892577" w:rsidRPr="00C35C50" w:rsidRDefault="00892577" w:rsidP="00145047">
            <w:pPr>
              <w:pStyle w:val="tabletext11"/>
              <w:jc w:val="center"/>
              <w:rPr>
                <w:ins w:id="5735" w:author="Author"/>
              </w:rPr>
            </w:pPr>
            <w:ins w:id="5736" w:author="Author">
              <w:r w:rsidRPr="00C35C50">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33C6806F" w14:textId="77777777" w:rsidR="00892577" w:rsidRPr="00C35C50" w:rsidRDefault="00892577" w:rsidP="00145047">
            <w:pPr>
              <w:pStyle w:val="tabletext11"/>
              <w:jc w:val="center"/>
              <w:rPr>
                <w:ins w:id="5737" w:author="Author"/>
              </w:rPr>
            </w:pPr>
            <w:ins w:id="5738" w:author="Author">
              <w:r w:rsidRPr="00C35C50">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6139F891" w14:textId="77777777" w:rsidR="00892577" w:rsidRPr="00C35C50" w:rsidRDefault="00892577" w:rsidP="00145047">
            <w:pPr>
              <w:pStyle w:val="tabletext11"/>
              <w:jc w:val="center"/>
              <w:rPr>
                <w:ins w:id="5739" w:author="Author"/>
              </w:rPr>
            </w:pPr>
            <w:ins w:id="5740" w:author="Author">
              <w:r w:rsidRPr="00C35C50">
                <w:t>0.74</w:t>
              </w:r>
            </w:ins>
          </w:p>
        </w:tc>
      </w:tr>
      <w:tr w:rsidR="00892577" w:rsidRPr="00C35C50" w14:paraId="6B01A9BD" w14:textId="77777777" w:rsidTr="00145047">
        <w:trPr>
          <w:cantSplit/>
          <w:trHeight w:val="190"/>
          <w:ins w:id="5741" w:author="Author"/>
        </w:trPr>
        <w:tc>
          <w:tcPr>
            <w:tcW w:w="200" w:type="dxa"/>
            <w:tcBorders>
              <w:right w:val="single" w:sz="6" w:space="0" w:color="auto"/>
            </w:tcBorders>
            <w:shd w:val="clear" w:color="auto" w:fill="auto"/>
          </w:tcPr>
          <w:p w14:paraId="471B2965" w14:textId="77777777" w:rsidR="00892577" w:rsidRPr="00C35C50" w:rsidRDefault="00892577" w:rsidP="00145047">
            <w:pPr>
              <w:pStyle w:val="tabletext11"/>
              <w:rPr>
                <w:ins w:id="574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80FEB1E" w14:textId="77777777" w:rsidR="00892577" w:rsidRPr="00C35C50" w:rsidRDefault="00892577" w:rsidP="00145047">
            <w:pPr>
              <w:pStyle w:val="tabletext11"/>
              <w:jc w:val="center"/>
              <w:rPr>
                <w:ins w:id="5743" w:author="Author"/>
              </w:rPr>
            </w:pPr>
            <w:ins w:id="5744" w:author="Author">
              <w:r w:rsidRPr="00C35C50">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15BBDF87" w14:textId="77777777" w:rsidR="00892577" w:rsidRPr="00C35C50" w:rsidRDefault="00892577" w:rsidP="00145047">
            <w:pPr>
              <w:pStyle w:val="tabletext11"/>
              <w:jc w:val="center"/>
              <w:rPr>
                <w:ins w:id="5745" w:author="Author"/>
              </w:rPr>
            </w:pPr>
            <w:ins w:id="5746" w:author="Author">
              <w:r w:rsidRPr="00C35C50">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637AFACF" w14:textId="77777777" w:rsidR="00892577" w:rsidRPr="00C35C50" w:rsidRDefault="00892577" w:rsidP="00145047">
            <w:pPr>
              <w:pStyle w:val="tabletext11"/>
              <w:jc w:val="center"/>
              <w:rPr>
                <w:ins w:id="5747" w:author="Author"/>
              </w:rPr>
            </w:pPr>
            <w:ins w:id="5748" w:author="Author">
              <w:r w:rsidRPr="00C35C50">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7FF4BCF3" w14:textId="77777777" w:rsidR="00892577" w:rsidRPr="00C35C50" w:rsidRDefault="00892577" w:rsidP="00145047">
            <w:pPr>
              <w:pStyle w:val="tabletext11"/>
              <w:jc w:val="center"/>
              <w:rPr>
                <w:ins w:id="5749" w:author="Author"/>
              </w:rPr>
            </w:pPr>
            <w:ins w:id="5750" w:author="Author">
              <w:r w:rsidRPr="00C35C50">
                <w:t>0.72</w:t>
              </w:r>
            </w:ins>
          </w:p>
        </w:tc>
      </w:tr>
      <w:tr w:rsidR="00892577" w:rsidRPr="00C35C50" w14:paraId="68684A46" w14:textId="77777777" w:rsidTr="00145047">
        <w:trPr>
          <w:cantSplit/>
          <w:trHeight w:val="190"/>
          <w:ins w:id="5751" w:author="Author"/>
        </w:trPr>
        <w:tc>
          <w:tcPr>
            <w:tcW w:w="200" w:type="dxa"/>
            <w:tcBorders>
              <w:right w:val="single" w:sz="6" w:space="0" w:color="auto"/>
            </w:tcBorders>
            <w:shd w:val="clear" w:color="auto" w:fill="auto"/>
          </w:tcPr>
          <w:p w14:paraId="39D9B46B" w14:textId="77777777" w:rsidR="00892577" w:rsidRPr="00C35C50" w:rsidRDefault="00892577" w:rsidP="00145047">
            <w:pPr>
              <w:pStyle w:val="tabletext11"/>
              <w:rPr>
                <w:ins w:id="575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FEB30FA" w14:textId="77777777" w:rsidR="00892577" w:rsidRPr="00C35C50" w:rsidRDefault="00892577" w:rsidP="00145047">
            <w:pPr>
              <w:pStyle w:val="tabletext11"/>
              <w:jc w:val="center"/>
              <w:rPr>
                <w:ins w:id="5753" w:author="Author"/>
              </w:rPr>
            </w:pPr>
            <w:ins w:id="5754" w:author="Author">
              <w:r w:rsidRPr="00C35C50">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2CC2EB4C" w14:textId="77777777" w:rsidR="00892577" w:rsidRPr="00C35C50" w:rsidRDefault="00892577" w:rsidP="00145047">
            <w:pPr>
              <w:pStyle w:val="tabletext11"/>
              <w:jc w:val="center"/>
              <w:rPr>
                <w:ins w:id="5755" w:author="Author"/>
              </w:rPr>
            </w:pPr>
            <w:ins w:id="5756" w:author="Author">
              <w:r w:rsidRPr="00C35C50">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4CC97B7B" w14:textId="77777777" w:rsidR="00892577" w:rsidRPr="00C35C50" w:rsidRDefault="00892577" w:rsidP="00145047">
            <w:pPr>
              <w:pStyle w:val="tabletext11"/>
              <w:jc w:val="center"/>
              <w:rPr>
                <w:ins w:id="5757" w:author="Author"/>
              </w:rPr>
            </w:pPr>
            <w:ins w:id="5758" w:author="Author">
              <w:r w:rsidRPr="00C35C50">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6892F25A" w14:textId="77777777" w:rsidR="00892577" w:rsidRPr="00C35C50" w:rsidRDefault="00892577" w:rsidP="00145047">
            <w:pPr>
              <w:pStyle w:val="tabletext11"/>
              <w:jc w:val="center"/>
              <w:rPr>
                <w:ins w:id="5759" w:author="Author"/>
              </w:rPr>
            </w:pPr>
            <w:ins w:id="5760" w:author="Author">
              <w:r w:rsidRPr="00C35C50">
                <w:t>0.71</w:t>
              </w:r>
            </w:ins>
          </w:p>
        </w:tc>
      </w:tr>
      <w:tr w:rsidR="00892577" w:rsidRPr="00C35C50" w14:paraId="462739B4" w14:textId="77777777" w:rsidTr="00145047">
        <w:trPr>
          <w:cantSplit/>
          <w:trHeight w:val="190"/>
          <w:ins w:id="5761" w:author="Author"/>
        </w:trPr>
        <w:tc>
          <w:tcPr>
            <w:tcW w:w="200" w:type="dxa"/>
            <w:tcBorders>
              <w:right w:val="single" w:sz="6" w:space="0" w:color="auto"/>
            </w:tcBorders>
            <w:shd w:val="clear" w:color="auto" w:fill="auto"/>
          </w:tcPr>
          <w:p w14:paraId="03F648A2" w14:textId="77777777" w:rsidR="00892577" w:rsidRPr="00C35C50" w:rsidRDefault="00892577" w:rsidP="00145047">
            <w:pPr>
              <w:pStyle w:val="tabletext11"/>
              <w:rPr>
                <w:ins w:id="576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A4D233B" w14:textId="77777777" w:rsidR="00892577" w:rsidRPr="00C35C50" w:rsidRDefault="00892577" w:rsidP="00145047">
            <w:pPr>
              <w:pStyle w:val="tabletext11"/>
              <w:jc w:val="center"/>
              <w:rPr>
                <w:ins w:id="5763" w:author="Author"/>
              </w:rPr>
            </w:pPr>
            <w:ins w:id="5764" w:author="Author">
              <w:r w:rsidRPr="00C35C50">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1C4D40A3" w14:textId="77777777" w:rsidR="00892577" w:rsidRPr="00C35C50" w:rsidRDefault="00892577" w:rsidP="00145047">
            <w:pPr>
              <w:pStyle w:val="tabletext11"/>
              <w:jc w:val="center"/>
              <w:rPr>
                <w:ins w:id="5765" w:author="Author"/>
              </w:rPr>
            </w:pPr>
            <w:ins w:id="5766" w:author="Author">
              <w:r w:rsidRPr="00C35C50">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5AB57B83" w14:textId="77777777" w:rsidR="00892577" w:rsidRPr="00C35C50" w:rsidRDefault="00892577" w:rsidP="00145047">
            <w:pPr>
              <w:pStyle w:val="tabletext11"/>
              <w:jc w:val="center"/>
              <w:rPr>
                <w:ins w:id="5767" w:author="Author"/>
              </w:rPr>
            </w:pPr>
            <w:ins w:id="5768" w:author="Author">
              <w:r w:rsidRPr="00C35C50">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7F5049AC" w14:textId="77777777" w:rsidR="00892577" w:rsidRPr="00C35C50" w:rsidRDefault="00892577" w:rsidP="00145047">
            <w:pPr>
              <w:pStyle w:val="tabletext11"/>
              <w:jc w:val="center"/>
              <w:rPr>
                <w:ins w:id="5769" w:author="Author"/>
              </w:rPr>
            </w:pPr>
            <w:ins w:id="5770" w:author="Author">
              <w:r w:rsidRPr="00C35C50">
                <w:t>0.70</w:t>
              </w:r>
            </w:ins>
          </w:p>
        </w:tc>
      </w:tr>
      <w:tr w:rsidR="00892577" w:rsidRPr="00C35C50" w14:paraId="58D0F429" w14:textId="77777777" w:rsidTr="00145047">
        <w:trPr>
          <w:cantSplit/>
          <w:trHeight w:val="190"/>
          <w:ins w:id="5771" w:author="Author"/>
        </w:trPr>
        <w:tc>
          <w:tcPr>
            <w:tcW w:w="200" w:type="dxa"/>
            <w:tcBorders>
              <w:right w:val="single" w:sz="6" w:space="0" w:color="auto"/>
            </w:tcBorders>
            <w:shd w:val="clear" w:color="auto" w:fill="auto"/>
          </w:tcPr>
          <w:p w14:paraId="69DD8FB8" w14:textId="77777777" w:rsidR="00892577" w:rsidRPr="00C35C50" w:rsidRDefault="00892577" w:rsidP="00145047">
            <w:pPr>
              <w:pStyle w:val="tabletext11"/>
              <w:rPr>
                <w:ins w:id="577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3DF842C" w14:textId="77777777" w:rsidR="00892577" w:rsidRPr="00C35C50" w:rsidRDefault="00892577" w:rsidP="00145047">
            <w:pPr>
              <w:pStyle w:val="tabletext11"/>
              <w:jc w:val="center"/>
              <w:rPr>
                <w:ins w:id="5773" w:author="Author"/>
              </w:rPr>
            </w:pPr>
            <w:ins w:id="5774" w:author="Author">
              <w:r w:rsidRPr="00C35C50">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60DE6F43" w14:textId="77777777" w:rsidR="00892577" w:rsidRPr="00C35C50" w:rsidRDefault="00892577" w:rsidP="00145047">
            <w:pPr>
              <w:pStyle w:val="tabletext11"/>
              <w:jc w:val="center"/>
              <w:rPr>
                <w:ins w:id="5775" w:author="Author"/>
              </w:rPr>
            </w:pPr>
            <w:ins w:id="5776" w:author="Author">
              <w:r w:rsidRPr="00C35C50">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505F511A" w14:textId="77777777" w:rsidR="00892577" w:rsidRPr="00C35C50" w:rsidRDefault="00892577" w:rsidP="00145047">
            <w:pPr>
              <w:pStyle w:val="tabletext11"/>
              <w:jc w:val="center"/>
              <w:rPr>
                <w:ins w:id="5777" w:author="Author"/>
              </w:rPr>
            </w:pPr>
            <w:ins w:id="5778" w:author="Author">
              <w:r w:rsidRPr="00C35C50">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73B744A2" w14:textId="77777777" w:rsidR="00892577" w:rsidRPr="00C35C50" w:rsidRDefault="00892577" w:rsidP="00145047">
            <w:pPr>
              <w:pStyle w:val="tabletext11"/>
              <w:jc w:val="center"/>
              <w:rPr>
                <w:ins w:id="5779" w:author="Author"/>
              </w:rPr>
            </w:pPr>
            <w:ins w:id="5780" w:author="Author">
              <w:r w:rsidRPr="00C35C50">
                <w:t>0.68</w:t>
              </w:r>
            </w:ins>
          </w:p>
        </w:tc>
      </w:tr>
      <w:tr w:rsidR="00892577" w:rsidRPr="00C35C50" w14:paraId="476E214F" w14:textId="77777777" w:rsidTr="00145047">
        <w:trPr>
          <w:cantSplit/>
          <w:trHeight w:val="190"/>
          <w:ins w:id="5781" w:author="Author"/>
        </w:trPr>
        <w:tc>
          <w:tcPr>
            <w:tcW w:w="200" w:type="dxa"/>
            <w:tcBorders>
              <w:right w:val="single" w:sz="6" w:space="0" w:color="auto"/>
            </w:tcBorders>
            <w:shd w:val="clear" w:color="auto" w:fill="auto"/>
          </w:tcPr>
          <w:p w14:paraId="6333A5BB" w14:textId="77777777" w:rsidR="00892577" w:rsidRPr="00C35C50" w:rsidRDefault="00892577" w:rsidP="00145047">
            <w:pPr>
              <w:pStyle w:val="tabletext11"/>
              <w:rPr>
                <w:ins w:id="5782"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F69D2CC" w14:textId="77777777" w:rsidR="00892577" w:rsidRPr="00C35C50" w:rsidRDefault="00892577" w:rsidP="00145047">
            <w:pPr>
              <w:pStyle w:val="tabletext11"/>
              <w:jc w:val="center"/>
              <w:rPr>
                <w:ins w:id="5783" w:author="Author"/>
              </w:rPr>
            </w:pPr>
            <w:ins w:id="5784" w:author="Author">
              <w:r w:rsidRPr="00C35C50">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29C8AA1D" w14:textId="77777777" w:rsidR="00892577" w:rsidRPr="00C35C50" w:rsidRDefault="00892577" w:rsidP="00145047">
            <w:pPr>
              <w:pStyle w:val="tabletext11"/>
              <w:jc w:val="center"/>
              <w:rPr>
                <w:ins w:id="5785" w:author="Author"/>
              </w:rPr>
            </w:pPr>
            <w:ins w:id="5786" w:author="Author">
              <w:r w:rsidRPr="00C35C50">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1232D163" w14:textId="77777777" w:rsidR="00892577" w:rsidRPr="00C35C50" w:rsidRDefault="00892577" w:rsidP="00145047">
            <w:pPr>
              <w:pStyle w:val="tabletext11"/>
              <w:jc w:val="center"/>
              <w:rPr>
                <w:ins w:id="5787" w:author="Author"/>
              </w:rPr>
            </w:pPr>
            <w:ins w:id="5788" w:author="Author">
              <w:r w:rsidRPr="00C35C50">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429774F1" w14:textId="77777777" w:rsidR="00892577" w:rsidRPr="00C35C50" w:rsidRDefault="00892577" w:rsidP="00145047">
            <w:pPr>
              <w:pStyle w:val="tabletext11"/>
              <w:jc w:val="center"/>
              <w:rPr>
                <w:ins w:id="5789" w:author="Author"/>
              </w:rPr>
            </w:pPr>
            <w:ins w:id="5790" w:author="Author">
              <w:r w:rsidRPr="00C35C50">
                <w:t>0.62</w:t>
              </w:r>
            </w:ins>
          </w:p>
        </w:tc>
      </w:tr>
    </w:tbl>
    <w:p w14:paraId="6700B2C8" w14:textId="77777777" w:rsidR="00892577" w:rsidRPr="00C35C50" w:rsidRDefault="00892577" w:rsidP="00892577">
      <w:pPr>
        <w:pStyle w:val="tablecaption"/>
        <w:rPr>
          <w:ins w:id="5791" w:author="Author"/>
        </w:rPr>
      </w:pPr>
      <w:ins w:id="5792" w:author="Author">
        <w:r w:rsidRPr="00C35C50">
          <w:t>Table 232.A.3. Private Passenger Types Fleet Size Factors</w:t>
        </w:r>
      </w:ins>
    </w:p>
    <w:p w14:paraId="20D78FC1" w14:textId="77777777" w:rsidR="00892577" w:rsidRPr="00C35C50" w:rsidRDefault="00892577" w:rsidP="00892577">
      <w:pPr>
        <w:pStyle w:val="isonormal"/>
        <w:rPr>
          <w:ins w:id="5793" w:author="Author"/>
        </w:rPr>
      </w:pPr>
    </w:p>
    <w:p w14:paraId="08B2A493" w14:textId="77777777" w:rsidR="00892577" w:rsidRPr="00C35C50" w:rsidRDefault="00892577" w:rsidP="00892577">
      <w:pPr>
        <w:pStyle w:val="blocktext1"/>
      </w:pPr>
      <w:ins w:id="5794" w:author="Author">
        <w:r w:rsidRPr="00C35C50">
          <w:t xml:space="preserve">Paragraphs </w:t>
        </w:r>
        <w:r w:rsidRPr="00C35C50">
          <w:rPr>
            <w:b/>
            <w:bCs/>
          </w:rPr>
          <w:t>B.1.</w:t>
        </w:r>
        <w:r w:rsidRPr="00892577">
          <w:rPr>
            <w:rPrChange w:id="5795" w:author="Author">
              <w:rPr>
                <w:b/>
                <w:bCs/>
              </w:rPr>
            </w:rPrChange>
          </w:rPr>
          <w:t xml:space="preserve"> and</w:t>
        </w:r>
        <w:r w:rsidRPr="00C35C50">
          <w:rPr>
            <w:b/>
            <w:bCs/>
          </w:rPr>
          <w:t xml:space="preserve"> B.3.</w:t>
        </w:r>
        <w:r w:rsidRPr="00C35C50">
          <w:t xml:space="preserve"> are replaced by the following:</w:t>
        </w:r>
      </w:ins>
    </w:p>
    <w:p w14:paraId="48605D7D" w14:textId="77777777" w:rsidR="00892577" w:rsidRPr="00C35C50" w:rsidRDefault="00892577">
      <w:pPr>
        <w:pStyle w:val="outlinehd2"/>
        <w:rPr>
          <w:ins w:id="5796" w:author="Author"/>
        </w:rPr>
        <w:pPrChange w:id="5797" w:author="Author">
          <w:pPr>
            <w:pStyle w:val="blocktext1"/>
          </w:pPr>
        </w:pPrChange>
      </w:pPr>
      <w:ins w:id="5798" w:author="Author">
        <w:r w:rsidRPr="00C35C50">
          <w:tab/>
          <w:t>B.</w:t>
        </w:r>
        <w:r w:rsidRPr="00C35C50">
          <w:tab/>
          <w:t>Premium Computation</w:t>
        </w:r>
      </w:ins>
    </w:p>
    <w:p w14:paraId="33EF6631" w14:textId="77777777" w:rsidR="00892577" w:rsidRPr="00C35C50" w:rsidRDefault="00892577" w:rsidP="00892577">
      <w:pPr>
        <w:pStyle w:val="outlinehd3"/>
        <w:rPr>
          <w:ins w:id="5799" w:author="Author"/>
        </w:rPr>
      </w:pPr>
      <w:ins w:id="5800" w:author="Author">
        <w:r w:rsidRPr="00C35C50">
          <w:tab/>
          <w:t>1.</w:t>
        </w:r>
        <w:r w:rsidRPr="00C35C50">
          <w:tab/>
          <w:t>Liability</w:t>
        </w:r>
      </w:ins>
    </w:p>
    <w:p w14:paraId="02304138" w14:textId="77777777" w:rsidR="00892577" w:rsidRPr="00C35C50" w:rsidRDefault="00892577" w:rsidP="00892577">
      <w:pPr>
        <w:pStyle w:val="space4"/>
        <w:rPr>
          <w:ins w:id="580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892577" w:rsidRPr="00C35C50" w14:paraId="087762A3" w14:textId="77777777" w:rsidTr="00145047">
        <w:trPr>
          <w:cantSplit/>
          <w:trHeight w:val="190"/>
          <w:ins w:id="5802" w:author="Author"/>
        </w:trPr>
        <w:tc>
          <w:tcPr>
            <w:tcW w:w="200" w:type="dxa"/>
          </w:tcPr>
          <w:p w14:paraId="1042A58A" w14:textId="77777777" w:rsidR="00892577" w:rsidRPr="00C35C50" w:rsidRDefault="00892577" w:rsidP="00145047">
            <w:pPr>
              <w:pStyle w:val="tabletext11"/>
              <w:rPr>
                <w:ins w:id="5803" w:author="Author"/>
              </w:rPr>
            </w:pPr>
          </w:p>
        </w:tc>
        <w:tc>
          <w:tcPr>
            <w:tcW w:w="860" w:type="dxa"/>
          </w:tcPr>
          <w:p w14:paraId="67D54858" w14:textId="77777777" w:rsidR="00892577" w:rsidRPr="00C35C50" w:rsidRDefault="00892577" w:rsidP="00145047">
            <w:pPr>
              <w:pStyle w:val="tabletext11"/>
              <w:spacing w:before="120" w:after="0"/>
              <w:rPr>
                <w:ins w:id="5804" w:author="Author"/>
                <w:szCs w:val="44"/>
              </w:rPr>
            </w:pPr>
            <w:ins w:id="5805" w:author="Author">
              <w:r w:rsidRPr="00C35C50">
                <w:rPr>
                  <w:szCs w:val="44"/>
                </w:rPr>
                <w:sym w:font="Wingdings 2" w:char="F03F"/>
              </w:r>
            </w:ins>
          </w:p>
        </w:tc>
        <w:tc>
          <w:tcPr>
            <w:tcW w:w="9220" w:type="dxa"/>
          </w:tcPr>
          <w:p w14:paraId="7C454510" w14:textId="77777777" w:rsidR="00892577" w:rsidRPr="00C35C50" w:rsidRDefault="00892577" w:rsidP="00145047">
            <w:pPr>
              <w:pStyle w:val="tabletext11"/>
              <w:rPr>
                <w:ins w:id="5806" w:author="Author"/>
              </w:rPr>
            </w:pPr>
            <w:ins w:id="5807" w:author="Author">
              <w:r w:rsidRPr="00C35C50">
                <w:rPr>
                  <w:rFonts w:cs="Arial"/>
                  <w:color w:val="000000"/>
                  <w:szCs w:val="18"/>
                </w:rPr>
                <w:t xml:space="preserve">Premium = Loss Cost </w:t>
              </w:r>
              <w:r w:rsidRPr="00C35C50">
                <w:rPr>
                  <w:rFonts w:cs="Arial"/>
                  <w:color w:val="000000"/>
                  <w:szCs w:val="18"/>
                </w:rPr>
                <w:sym w:font="Symbol" w:char="F02A"/>
              </w:r>
              <w:r w:rsidRPr="00C35C50">
                <w:rPr>
                  <w:rFonts w:cs="Arial"/>
                  <w:color w:val="000000"/>
                  <w:szCs w:val="18"/>
                </w:rPr>
                <w:t xml:space="preserve"> Class Factor </w:t>
              </w:r>
              <w:r w:rsidRPr="00C35C50">
                <w:rPr>
                  <w:rFonts w:cs="Arial"/>
                  <w:color w:val="000000"/>
                  <w:szCs w:val="18"/>
                </w:rPr>
                <w:sym w:font="Symbol" w:char="F02A"/>
              </w:r>
              <w:r w:rsidRPr="00C35C50">
                <w:rPr>
                  <w:rFonts w:cs="Arial"/>
                  <w:color w:val="000000"/>
                  <w:szCs w:val="18"/>
                </w:rPr>
                <w:t xml:space="preserve"> Fleet Size Factor </w:t>
              </w:r>
              <w:r w:rsidRPr="00C35C50">
                <w:rPr>
                  <w:rFonts w:cs="Arial"/>
                  <w:color w:val="000000"/>
                  <w:szCs w:val="18"/>
                </w:rPr>
                <w:sym w:font="Symbol" w:char="F02A"/>
              </w:r>
              <w:r w:rsidRPr="00C35C50">
                <w:rPr>
                  <w:rFonts w:cs="Arial"/>
                  <w:color w:val="000000"/>
                  <w:szCs w:val="18"/>
                </w:rPr>
                <w:t xml:space="preserve"> Vehicle Age Factor </w:t>
              </w:r>
              <w:r w:rsidRPr="00C35C50">
                <w:rPr>
                  <w:rFonts w:cs="Arial"/>
                  <w:color w:val="000000"/>
                  <w:szCs w:val="18"/>
                </w:rPr>
                <w:sym w:font="Symbol" w:char="F02A"/>
              </w:r>
              <w:r w:rsidRPr="00C35C50">
                <w:rPr>
                  <w:rFonts w:cs="Arial"/>
                  <w:color w:val="000000"/>
                  <w:szCs w:val="18"/>
                </w:rPr>
                <w:t xml:space="preserve"> Original Cost New Factor </w:t>
              </w:r>
              <w:r w:rsidRPr="00C35C50">
                <w:rPr>
                  <w:rFonts w:cs="Arial"/>
                  <w:color w:val="000000"/>
                  <w:szCs w:val="18"/>
                </w:rPr>
                <w:sym w:font="Symbol" w:char="F02A"/>
              </w:r>
              <w:r w:rsidRPr="00C35C50">
                <w:rPr>
                  <w:rFonts w:cs="Arial"/>
                  <w:color w:val="000000"/>
                  <w:szCs w:val="18"/>
                </w:rPr>
                <w:t xml:space="preserve"> NAICS Factor </w:t>
              </w:r>
              <w:r w:rsidRPr="00C35C50">
                <w:rPr>
                  <w:rFonts w:cs="Arial"/>
                  <w:color w:val="000000"/>
                  <w:szCs w:val="18"/>
                </w:rPr>
                <w:sym w:font="Symbol" w:char="F02A"/>
              </w:r>
              <w:r w:rsidRPr="00C35C50">
                <w:rPr>
                  <w:rFonts w:cs="Arial"/>
                  <w:color w:val="000000"/>
                  <w:szCs w:val="18"/>
                </w:rPr>
                <w:t xml:space="preserve"> (Increased Limits Factor – Deductible Discount Factor) </w:t>
              </w:r>
              <w:r w:rsidRPr="00C35C50">
                <w:rPr>
                  <w:rFonts w:cs="Arial"/>
                  <w:color w:val="000000"/>
                  <w:szCs w:val="18"/>
                </w:rPr>
                <w:sym w:font="Symbol" w:char="F02A"/>
              </w:r>
              <w:r w:rsidRPr="00C35C50">
                <w:rPr>
                  <w:rFonts w:cs="Arial"/>
                  <w:color w:val="000000"/>
                  <w:szCs w:val="18"/>
                </w:rPr>
                <w:t xml:space="preserve"> Private Passenger Types Liability Tort Limitation Elimination Factor</w:t>
              </w:r>
            </w:ins>
          </w:p>
        </w:tc>
      </w:tr>
    </w:tbl>
    <w:p w14:paraId="670FC960" w14:textId="77777777" w:rsidR="00892577" w:rsidRPr="00C35C50" w:rsidRDefault="00892577" w:rsidP="00892577">
      <w:pPr>
        <w:pStyle w:val="outlinetxt4"/>
        <w:rPr>
          <w:ins w:id="5808" w:author="Author"/>
        </w:rPr>
      </w:pPr>
      <w:ins w:id="5809" w:author="Author">
        <w:r w:rsidRPr="00C35C50">
          <w:rPr>
            <w:b/>
          </w:rPr>
          <w:tab/>
          <w:t>a.</w:t>
        </w:r>
        <w:r w:rsidRPr="00C35C50">
          <w:rPr>
            <w:b/>
          </w:rPr>
          <w:tab/>
        </w:r>
        <w:r w:rsidRPr="00C35C50">
          <w:t>Refer to the territory loss costs/rates for the Loss Cost.</w:t>
        </w:r>
      </w:ins>
    </w:p>
    <w:p w14:paraId="63AD509F" w14:textId="77777777" w:rsidR="00892577" w:rsidRPr="00C35C50" w:rsidRDefault="00892577" w:rsidP="00892577">
      <w:pPr>
        <w:pStyle w:val="outlinetxt4"/>
        <w:rPr>
          <w:ins w:id="5810" w:author="Author"/>
        </w:rPr>
      </w:pPr>
      <w:ins w:id="5811" w:author="Author">
        <w:r w:rsidRPr="00C35C50">
          <w:rPr>
            <w:b/>
          </w:rPr>
          <w:tab/>
          <w:t>b.</w:t>
        </w:r>
        <w:r w:rsidRPr="00C35C50">
          <w:rPr>
            <w:b/>
          </w:rPr>
          <w:tab/>
        </w:r>
        <w:r w:rsidRPr="00C35C50">
          <w:t xml:space="preserve">Refer to Rule </w:t>
        </w:r>
        <w:r w:rsidRPr="00C35C50">
          <w:rPr>
            <w:b/>
          </w:rPr>
          <w:t>231.C.</w:t>
        </w:r>
        <w:r w:rsidRPr="00C35C50">
          <w:t xml:space="preserve"> for the Class Factor.</w:t>
        </w:r>
      </w:ins>
    </w:p>
    <w:p w14:paraId="0AFAE16C" w14:textId="77777777" w:rsidR="00892577" w:rsidRPr="00C35C50" w:rsidRDefault="00892577" w:rsidP="00892577">
      <w:pPr>
        <w:pStyle w:val="outlinetxt4"/>
        <w:rPr>
          <w:ins w:id="5812" w:author="Author"/>
        </w:rPr>
      </w:pPr>
      <w:ins w:id="5813" w:author="Author">
        <w:r w:rsidRPr="00C35C50">
          <w:rPr>
            <w:b/>
          </w:rPr>
          <w:tab/>
          <w:t>c.</w:t>
        </w:r>
        <w:r w:rsidRPr="00C35C50">
          <w:rPr>
            <w:b/>
          </w:rPr>
          <w:tab/>
        </w:r>
        <w:r w:rsidRPr="00C35C50">
          <w:t xml:space="preserve">Refer to Paragraph </w:t>
        </w:r>
        <w:r w:rsidRPr="00C35C50">
          <w:rPr>
            <w:b/>
          </w:rPr>
          <w:t>A.3.</w:t>
        </w:r>
        <w:r w:rsidRPr="00C35C50">
          <w:t xml:space="preserve"> for the Fleet Size Factor.</w:t>
        </w:r>
      </w:ins>
    </w:p>
    <w:p w14:paraId="55A690CC" w14:textId="77777777" w:rsidR="00892577" w:rsidRPr="00C35C50" w:rsidRDefault="00892577" w:rsidP="00892577">
      <w:pPr>
        <w:pStyle w:val="outlinetxt4"/>
        <w:rPr>
          <w:ins w:id="5814" w:author="Author"/>
        </w:rPr>
      </w:pPr>
      <w:ins w:id="5815" w:author="Author">
        <w:r w:rsidRPr="00C35C50">
          <w:rPr>
            <w:b/>
          </w:rPr>
          <w:tab/>
          <w:t>d.</w:t>
        </w:r>
        <w:r w:rsidRPr="00C35C50">
          <w:rPr>
            <w:b/>
          </w:rPr>
          <w:tab/>
        </w:r>
        <w:r w:rsidRPr="00C35C50">
          <w:t xml:space="preserve">Refer to Rule </w:t>
        </w:r>
        <w:r w:rsidRPr="00C35C50">
          <w:rPr>
            <w:b/>
          </w:rPr>
          <w:t>301.D.</w:t>
        </w:r>
        <w:r w:rsidRPr="00C35C50">
          <w:t xml:space="preserve"> for Liability Vehicle Age Factors.</w:t>
        </w:r>
      </w:ins>
    </w:p>
    <w:p w14:paraId="720DD486" w14:textId="77777777" w:rsidR="00892577" w:rsidRPr="00C35C50" w:rsidRDefault="00892577" w:rsidP="00892577">
      <w:pPr>
        <w:pStyle w:val="outlinetxt4"/>
        <w:rPr>
          <w:ins w:id="5816" w:author="Author"/>
        </w:rPr>
      </w:pPr>
      <w:ins w:id="5817" w:author="Author">
        <w:r w:rsidRPr="00C35C50">
          <w:rPr>
            <w:b/>
          </w:rPr>
          <w:tab/>
          <w:t>e.</w:t>
        </w:r>
        <w:r w:rsidRPr="00C35C50">
          <w:rPr>
            <w:b/>
          </w:rPr>
          <w:tab/>
        </w:r>
        <w:r w:rsidRPr="00C35C50">
          <w:t xml:space="preserve">Refer to Rule </w:t>
        </w:r>
        <w:r w:rsidRPr="00C35C50">
          <w:rPr>
            <w:b/>
          </w:rPr>
          <w:t>301.D.</w:t>
        </w:r>
        <w:r w:rsidRPr="00C35C50">
          <w:t xml:space="preserve"> for Liability Original Cost New Factors.</w:t>
        </w:r>
      </w:ins>
    </w:p>
    <w:p w14:paraId="179F0088" w14:textId="77777777" w:rsidR="00892577" w:rsidRPr="00C35C50" w:rsidRDefault="00892577" w:rsidP="00892577">
      <w:pPr>
        <w:pStyle w:val="outlinetxt4"/>
        <w:rPr>
          <w:ins w:id="5818" w:author="Author"/>
        </w:rPr>
      </w:pPr>
      <w:ins w:id="5819" w:author="Author">
        <w:r w:rsidRPr="00C35C50">
          <w:rPr>
            <w:b/>
          </w:rPr>
          <w:tab/>
          <w:t>f.</w:t>
        </w:r>
        <w:r w:rsidRPr="00C35C50">
          <w:rPr>
            <w:b/>
          </w:rPr>
          <w:tab/>
        </w:r>
        <w:r w:rsidRPr="00C35C50">
          <w:t xml:space="preserve">Refer to Rule </w:t>
        </w:r>
        <w:r w:rsidRPr="00C35C50">
          <w:rPr>
            <w:b/>
          </w:rPr>
          <w:t>306.</w:t>
        </w:r>
        <w:r w:rsidRPr="00C35C50">
          <w:t xml:space="preserve"> for NAICS Factors.</w:t>
        </w:r>
      </w:ins>
    </w:p>
    <w:p w14:paraId="49E431F4" w14:textId="77777777" w:rsidR="00892577" w:rsidRPr="00C35C50" w:rsidRDefault="00892577" w:rsidP="00892577">
      <w:pPr>
        <w:pStyle w:val="outlinetxt4"/>
        <w:rPr>
          <w:ins w:id="5820" w:author="Author"/>
        </w:rPr>
      </w:pPr>
      <w:ins w:id="5821" w:author="Author">
        <w:r w:rsidRPr="00C35C50">
          <w:rPr>
            <w:b/>
          </w:rPr>
          <w:tab/>
          <w:t>g.</w:t>
        </w:r>
        <w:r w:rsidRPr="00C35C50">
          <w:rPr>
            <w:b/>
          </w:rPr>
          <w:tab/>
        </w:r>
        <w:r w:rsidRPr="00C35C50">
          <w:t xml:space="preserve">Refer to Rule </w:t>
        </w:r>
        <w:r w:rsidRPr="00C35C50">
          <w:rPr>
            <w:b/>
          </w:rPr>
          <w:t>300.</w:t>
        </w:r>
        <w:r w:rsidRPr="00C35C50">
          <w:t xml:space="preserve"> for the Increased Limits Factor.</w:t>
        </w:r>
      </w:ins>
    </w:p>
    <w:p w14:paraId="525D4198" w14:textId="77777777" w:rsidR="00892577" w:rsidRPr="00C35C50" w:rsidRDefault="00892577" w:rsidP="00892577">
      <w:pPr>
        <w:pStyle w:val="outlinetxt4"/>
        <w:rPr>
          <w:ins w:id="5822" w:author="Author"/>
        </w:rPr>
      </w:pPr>
      <w:ins w:id="5823" w:author="Author">
        <w:r w:rsidRPr="00C35C50">
          <w:rPr>
            <w:b/>
          </w:rPr>
          <w:tab/>
          <w:t>h.</w:t>
        </w:r>
        <w:r w:rsidRPr="00C35C50">
          <w:rPr>
            <w:b/>
          </w:rPr>
          <w:tab/>
        </w:r>
        <w:r w:rsidRPr="00C35C50">
          <w:t xml:space="preserve">Refer to Rule </w:t>
        </w:r>
        <w:r w:rsidRPr="00C35C50">
          <w:rPr>
            <w:b/>
          </w:rPr>
          <w:t>298.A.</w:t>
        </w:r>
        <w:r w:rsidRPr="00C35C50">
          <w:t xml:space="preserve"> for the Deductible Discount Factor.</w:t>
        </w:r>
      </w:ins>
    </w:p>
    <w:p w14:paraId="5EAA49E5" w14:textId="77777777" w:rsidR="00892577" w:rsidRPr="00C35C50" w:rsidRDefault="00892577" w:rsidP="00892577">
      <w:pPr>
        <w:pStyle w:val="outlinetxt4"/>
        <w:rPr>
          <w:ins w:id="5824" w:author="Author"/>
        </w:rPr>
      </w:pPr>
      <w:ins w:id="5825" w:author="Author">
        <w:r w:rsidRPr="00C35C50">
          <w:rPr>
            <w:b/>
          </w:rPr>
          <w:tab/>
          <w:t>i.</w:t>
        </w:r>
        <w:r w:rsidRPr="00C35C50">
          <w:rPr>
            <w:b/>
          </w:rPr>
          <w:tab/>
        </w:r>
        <w:r w:rsidRPr="00C35C50">
          <w:t xml:space="preserve">Refer to Rule </w:t>
        </w:r>
        <w:r w:rsidRPr="00C35C50">
          <w:rPr>
            <w:b/>
          </w:rPr>
          <w:t>293.B.1.a.</w:t>
        </w:r>
        <w:r w:rsidRPr="00C35C50">
          <w:t xml:space="preserve"> for the Private Passenger Types Liability Tort Limitation Elimination Factor.</w:t>
        </w:r>
      </w:ins>
    </w:p>
    <w:p w14:paraId="45E1C2B0" w14:textId="77777777" w:rsidR="00892577" w:rsidRPr="00C35C50" w:rsidRDefault="00892577" w:rsidP="00892577">
      <w:pPr>
        <w:pStyle w:val="outlinehd3"/>
        <w:rPr>
          <w:ins w:id="5826" w:author="Author"/>
          <w:color w:val="000000"/>
        </w:rPr>
      </w:pPr>
      <w:ins w:id="5827" w:author="Author">
        <w:r w:rsidRPr="00C35C50">
          <w:rPr>
            <w:bCs/>
            <w:color w:val="000000"/>
          </w:rPr>
          <w:tab/>
          <w:t>3.</w:t>
        </w:r>
        <w:r w:rsidRPr="00C35C50">
          <w:rPr>
            <w:bCs/>
            <w:color w:val="000000"/>
          </w:rPr>
          <w:tab/>
        </w:r>
        <w:r w:rsidRPr="00C35C50">
          <w:t>No-fault</w:t>
        </w:r>
      </w:ins>
    </w:p>
    <w:p w14:paraId="00F6B461" w14:textId="77777777" w:rsidR="00892577" w:rsidRPr="00C35C50" w:rsidRDefault="00892577" w:rsidP="00892577">
      <w:pPr>
        <w:pStyle w:val="blocktext4"/>
        <w:rPr>
          <w:ins w:id="5828" w:author="Author"/>
        </w:rPr>
      </w:pPr>
      <w:ins w:id="5829" w:author="Author">
        <w:r w:rsidRPr="00C35C50">
          <w:t>For higher limits, refer to company.</w:t>
        </w:r>
      </w:ins>
    </w:p>
    <w:p w14:paraId="1372A9EF" w14:textId="77777777" w:rsidR="00892577" w:rsidRPr="00C35C50" w:rsidRDefault="00892577" w:rsidP="00892577">
      <w:pPr>
        <w:pStyle w:val="space4"/>
        <w:rPr>
          <w:ins w:id="583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892577" w:rsidRPr="00C35C50" w14:paraId="08731DB5" w14:textId="77777777" w:rsidTr="00145047">
        <w:trPr>
          <w:cantSplit/>
          <w:trHeight w:val="190"/>
          <w:ins w:id="5831" w:author="Author"/>
        </w:trPr>
        <w:tc>
          <w:tcPr>
            <w:tcW w:w="200" w:type="dxa"/>
          </w:tcPr>
          <w:p w14:paraId="30EDEE3F" w14:textId="77777777" w:rsidR="00892577" w:rsidRPr="00C35C50" w:rsidRDefault="00892577" w:rsidP="00145047">
            <w:pPr>
              <w:pStyle w:val="tabletext11"/>
              <w:rPr>
                <w:ins w:id="5832" w:author="Author"/>
              </w:rPr>
            </w:pPr>
          </w:p>
        </w:tc>
        <w:tc>
          <w:tcPr>
            <w:tcW w:w="860" w:type="dxa"/>
          </w:tcPr>
          <w:p w14:paraId="32D9C39D" w14:textId="77777777" w:rsidR="00892577" w:rsidRPr="00C35C50" w:rsidRDefault="00892577" w:rsidP="00145047">
            <w:pPr>
              <w:pStyle w:val="tabletext11"/>
              <w:spacing w:before="120" w:after="0"/>
              <w:rPr>
                <w:ins w:id="5833" w:author="Author"/>
                <w:szCs w:val="44"/>
              </w:rPr>
            </w:pPr>
            <w:ins w:id="5834" w:author="Author">
              <w:r w:rsidRPr="00C35C50">
                <w:rPr>
                  <w:szCs w:val="44"/>
                </w:rPr>
                <w:sym w:font="Wingdings 2" w:char="F03F"/>
              </w:r>
            </w:ins>
          </w:p>
        </w:tc>
        <w:tc>
          <w:tcPr>
            <w:tcW w:w="9220" w:type="dxa"/>
          </w:tcPr>
          <w:p w14:paraId="67321C43" w14:textId="77777777" w:rsidR="00892577" w:rsidRPr="00C35C50" w:rsidRDefault="00892577" w:rsidP="00145047">
            <w:pPr>
              <w:pStyle w:val="tabletext11"/>
              <w:rPr>
                <w:ins w:id="5835" w:author="Author"/>
              </w:rPr>
            </w:pPr>
            <w:ins w:id="5836" w:author="Author">
              <w:r w:rsidRPr="00C35C50">
                <w:rPr>
                  <w:rFonts w:cs="Arial"/>
                  <w:bCs/>
                  <w:color w:val="000000"/>
                  <w:szCs w:val="18"/>
                </w:rPr>
                <w:t xml:space="preserve">Premium = </w:t>
              </w:r>
              <w:r w:rsidRPr="00C35C50">
                <w:rPr>
                  <w:rFonts w:cs="Arial"/>
                  <w:szCs w:val="18"/>
                </w:rPr>
                <w:t xml:space="preserve">Loss Cost </w:t>
              </w:r>
              <w:r w:rsidRPr="00C35C50">
                <w:rPr>
                  <w:rFonts w:cs="Arial"/>
                  <w:szCs w:val="18"/>
                </w:rPr>
                <w:sym w:font="Symbol" w:char="F02A"/>
              </w:r>
              <w:r w:rsidRPr="00C35C50">
                <w:rPr>
                  <w:rFonts w:cs="Arial"/>
                  <w:szCs w:val="18"/>
                </w:rPr>
                <w:t xml:space="preserve"> Class Factor </w:t>
              </w:r>
              <w:r w:rsidRPr="00C35C50">
                <w:rPr>
                  <w:rFonts w:cs="Arial"/>
                  <w:szCs w:val="18"/>
                </w:rPr>
                <w:sym w:font="Symbol" w:char="F02A"/>
              </w:r>
              <w:r w:rsidRPr="00C35C50">
                <w:rPr>
                  <w:rFonts w:cs="Arial"/>
                  <w:szCs w:val="18"/>
                </w:rPr>
                <w:t xml:space="preserve"> Private Passenger Types Combined Options Factor </w:t>
              </w:r>
              <w:r w:rsidRPr="00C35C50">
                <w:rPr>
                  <w:rFonts w:cs="Arial"/>
                  <w:szCs w:val="18"/>
                </w:rPr>
                <w:sym w:font="Symbol" w:char="F02A"/>
              </w:r>
              <w:r w:rsidRPr="00C35C50">
                <w:rPr>
                  <w:rFonts w:cs="Arial"/>
                  <w:szCs w:val="18"/>
                </w:rPr>
                <w:t xml:space="preserve"> Medical Expense Benefits-as-secondary Factor</w:t>
              </w:r>
            </w:ins>
          </w:p>
        </w:tc>
      </w:tr>
    </w:tbl>
    <w:p w14:paraId="43475F01" w14:textId="77777777" w:rsidR="00892577" w:rsidRPr="00C35C50" w:rsidRDefault="00892577" w:rsidP="00892577">
      <w:pPr>
        <w:pStyle w:val="outlinetxt4"/>
        <w:rPr>
          <w:ins w:id="5837" w:author="Author"/>
        </w:rPr>
      </w:pPr>
      <w:ins w:id="5838" w:author="Author">
        <w:r w:rsidRPr="00C35C50">
          <w:rPr>
            <w:b/>
          </w:rPr>
          <w:tab/>
          <w:t>a.</w:t>
        </w:r>
        <w:r w:rsidRPr="00C35C50">
          <w:rPr>
            <w:b/>
          </w:rPr>
          <w:tab/>
        </w:r>
        <w:r w:rsidRPr="00C35C50">
          <w:t>Refer to the territory loss costs/rates for the Loss Cost.</w:t>
        </w:r>
      </w:ins>
    </w:p>
    <w:p w14:paraId="24147053" w14:textId="77777777" w:rsidR="00892577" w:rsidRPr="00C35C50" w:rsidRDefault="00892577" w:rsidP="00892577">
      <w:pPr>
        <w:pStyle w:val="outlinetxt4"/>
        <w:rPr>
          <w:ins w:id="5839" w:author="Author"/>
          <w:rFonts w:cs="Arial"/>
          <w:szCs w:val="18"/>
        </w:rPr>
      </w:pPr>
      <w:ins w:id="5840" w:author="Author">
        <w:r w:rsidRPr="00C35C50">
          <w:rPr>
            <w:b/>
          </w:rPr>
          <w:tab/>
          <w:t>b.</w:t>
        </w:r>
        <w:r w:rsidRPr="00C35C50">
          <w:rPr>
            <w:b/>
          </w:rPr>
          <w:tab/>
        </w:r>
        <w:r w:rsidRPr="00C35C50">
          <w:t xml:space="preserve">Refer to Rule </w:t>
        </w:r>
        <w:r w:rsidRPr="00C35C50">
          <w:rPr>
            <w:b/>
          </w:rPr>
          <w:t>231.C.</w:t>
        </w:r>
        <w:r w:rsidRPr="00C35C50">
          <w:t xml:space="preserve"> for the Class Factor.</w:t>
        </w:r>
      </w:ins>
    </w:p>
    <w:p w14:paraId="3F25D427" w14:textId="77777777" w:rsidR="00892577" w:rsidRPr="00C35C50" w:rsidRDefault="00892577" w:rsidP="00892577">
      <w:pPr>
        <w:pStyle w:val="outlinetxt4"/>
        <w:rPr>
          <w:ins w:id="5841" w:author="Author"/>
          <w:rFonts w:cs="Arial"/>
          <w:szCs w:val="18"/>
        </w:rPr>
      </w:pPr>
      <w:ins w:id="5842" w:author="Author">
        <w:r w:rsidRPr="00C35C50">
          <w:rPr>
            <w:b/>
          </w:rPr>
          <w:lastRenderedPageBreak/>
          <w:tab/>
          <w:t>c.</w:t>
        </w:r>
        <w:r w:rsidRPr="00C35C50">
          <w:rPr>
            <w:b/>
          </w:rPr>
          <w:tab/>
        </w:r>
        <w:r w:rsidRPr="00C35C50">
          <w:t xml:space="preserve">Refer to </w:t>
        </w:r>
        <w:r w:rsidRPr="00C35C50">
          <w:rPr>
            <w:rFonts w:cs="Arial"/>
            <w:szCs w:val="18"/>
          </w:rPr>
          <w:t xml:space="preserve">Rule </w:t>
        </w:r>
        <w:r w:rsidRPr="00C35C50">
          <w:rPr>
            <w:rFonts w:cs="Arial"/>
            <w:b/>
            <w:bCs/>
            <w:szCs w:val="18"/>
          </w:rPr>
          <w:t>293.C.1.c.</w:t>
        </w:r>
        <w:r w:rsidRPr="00C35C50">
          <w:rPr>
            <w:rFonts w:cs="Arial"/>
            <w:szCs w:val="18"/>
          </w:rPr>
          <w:t xml:space="preserve"> for the Private Passenger Types Combined Options Factor.</w:t>
        </w:r>
      </w:ins>
    </w:p>
    <w:p w14:paraId="5149EEC1" w14:textId="0919F238" w:rsidR="00892577" w:rsidRDefault="00892577" w:rsidP="00892577">
      <w:pPr>
        <w:pStyle w:val="outlinetxt4"/>
        <w:rPr>
          <w:rFonts w:cs="Arial"/>
          <w:szCs w:val="18"/>
        </w:rPr>
      </w:pPr>
      <w:ins w:id="5843" w:author="Author">
        <w:r w:rsidRPr="00C35C50">
          <w:rPr>
            <w:b/>
          </w:rPr>
          <w:tab/>
          <w:t>d.</w:t>
        </w:r>
        <w:r w:rsidRPr="00C35C50">
          <w:rPr>
            <w:b/>
          </w:rPr>
          <w:tab/>
        </w:r>
        <w:r w:rsidRPr="00C35C50">
          <w:t xml:space="preserve">Refer to </w:t>
        </w:r>
        <w:r w:rsidRPr="00C35C50">
          <w:rPr>
            <w:rFonts w:cs="Arial"/>
            <w:szCs w:val="18"/>
          </w:rPr>
          <w:t xml:space="preserve">Rule </w:t>
        </w:r>
        <w:r w:rsidRPr="00C35C50">
          <w:rPr>
            <w:rFonts w:cs="Arial"/>
            <w:b/>
            <w:bCs/>
            <w:szCs w:val="18"/>
          </w:rPr>
          <w:t>293.C.4.b.</w:t>
        </w:r>
        <w:r w:rsidRPr="00C35C50">
          <w:rPr>
            <w:rFonts w:cs="Arial"/>
            <w:szCs w:val="18"/>
          </w:rPr>
          <w:t xml:space="preserve"> for the Medical Expense Benefits-as-secondary Factor.</w:t>
        </w:r>
      </w:ins>
    </w:p>
    <w:p w14:paraId="436DFAA0" w14:textId="6D34B360" w:rsidR="00892577" w:rsidRDefault="00892577" w:rsidP="00892577">
      <w:pPr>
        <w:pStyle w:val="isonormal"/>
        <w:jc w:val="left"/>
      </w:pPr>
    </w:p>
    <w:p w14:paraId="34374150" w14:textId="77777777" w:rsidR="00892577" w:rsidRDefault="00892577" w:rsidP="00892577">
      <w:pPr>
        <w:pStyle w:val="isonormal"/>
        <w:sectPr w:rsidR="00892577" w:rsidSect="00892577">
          <w:headerReference w:type="even" r:id="rId53"/>
          <w:headerReference w:type="default" r:id="rId54"/>
          <w:footerReference w:type="even" r:id="rId55"/>
          <w:footerReference w:type="default" r:id="rId56"/>
          <w:headerReference w:type="first" r:id="rId57"/>
          <w:footerReference w:type="first" r:id="rId58"/>
          <w:pgSz w:w="12240" w:h="15840" w:code="1"/>
          <w:pgMar w:top="1735" w:right="960" w:bottom="1560" w:left="1200" w:header="575" w:footer="480" w:gutter="0"/>
          <w:cols w:space="480"/>
          <w:docGrid w:linePitch="326"/>
        </w:sectPr>
      </w:pPr>
    </w:p>
    <w:p w14:paraId="46D16597" w14:textId="77777777" w:rsidR="00892577" w:rsidRPr="00E33FE4" w:rsidRDefault="00892577" w:rsidP="00892577">
      <w:pPr>
        <w:pStyle w:val="boxrule"/>
        <w:rPr>
          <w:ins w:id="5844" w:author="Author"/>
        </w:rPr>
      </w:pPr>
      <w:ins w:id="5845" w:author="Author">
        <w:r w:rsidRPr="00E33FE4">
          <w:lastRenderedPageBreak/>
          <w:t>239.  PREMIUM DEVELOPMENT – OTHER THAN ZONE-RATED AUTOS</w:t>
        </w:r>
      </w:ins>
    </w:p>
    <w:p w14:paraId="6A332F4A" w14:textId="77777777" w:rsidR="00892577" w:rsidRPr="00E33FE4" w:rsidRDefault="00892577" w:rsidP="00892577">
      <w:pPr>
        <w:pStyle w:val="blocktext1"/>
        <w:rPr>
          <w:ins w:id="5846" w:author="Author"/>
          <w:b/>
        </w:rPr>
      </w:pPr>
      <w:ins w:id="5847" w:author="Author">
        <w:r w:rsidRPr="00E33FE4">
          <w:t xml:space="preserve">Paragraph </w:t>
        </w:r>
        <w:r w:rsidRPr="00E33FE4">
          <w:rPr>
            <w:b/>
            <w:bCs/>
          </w:rPr>
          <w:t>B.2.</w:t>
        </w:r>
        <w:r w:rsidRPr="00E33FE4">
          <w:t xml:space="preserve"> is replaced by the following:</w:t>
        </w:r>
      </w:ins>
    </w:p>
    <w:p w14:paraId="48AA1721" w14:textId="77777777" w:rsidR="00892577" w:rsidRPr="00E33FE4" w:rsidRDefault="00892577" w:rsidP="00892577">
      <w:pPr>
        <w:pStyle w:val="outlinetxt3"/>
        <w:rPr>
          <w:ins w:id="5848" w:author="Author"/>
        </w:rPr>
      </w:pPr>
      <w:ins w:id="5849" w:author="Author">
        <w:r w:rsidRPr="00E33FE4">
          <w:rPr>
            <w:b/>
          </w:rPr>
          <w:tab/>
          <w:t>2</w:t>
        </w:r>
        <w:r w:rsidRPr="00892577">
          <w:rPr>
            <w:b/>
            <w:bCs/>
            <w:rPrChange w:id="5850" w:author="Author">
              <w:rPr/>
            </w:rPrChange>
          </w:rPr>
          <w:t>.</w:t>
        </w:r>
        <w:r w:rsidRPr="00E33FE4">
          <w:tab/>
          <w:t xml:space="preserve">Determine the fleet size as in Rule </w:t>
        </w:r>
        <w:r w:rsidRPr="00E33FE4">
          <w:rPr>
            <w:b/>
          </w:rPr>
          <w:t>216.H.</w:t>
        </w:r>
        <w:r w:rsidRPr="00E33FE4">
          <w:t xml:space="preserve"> The following factors apply.</w:t>
        </w:r>
      </w:ins>
    </w:p>
    <w:p w14:paraId="40462062" w14:textId="77777777" w:rsidR="00892577" w:rsidRPr="00E33FE4" w:rsidRDefault="00892577" w:rsidP="00892577">
      <w:pPr>
        <w:pStyle w:val="outlinehd4"/>
        <w:rPr>
          <w:ins w:id="5851" w:author="Author"/>
        </w:rPr>
      </w:pPr>
      <w:ins w:id="5852" w:author="Author">
        <w:r w:rsidRPr="00E33FE4">
          <w:tab/>
          <w:t>a.</w:t>
        </w:r>
        <w:r w:rsidRPr="00E33FE4">
          <w:tab/>
          <w:t>Liability, Medical Payments And Basic No-fault</w:t>
        </w:r>
      </w:ins>
    </w:p>
    <w:p w14:paraId="5D552FCF" w14:textId="77777777" w:rsidR="00892577" w:rsidRPr="00E33FE4" w:rsidRDefault="00892577" w:rsidP="00892577">
      <w:pPr>
        <w:pStyle w:val="space4"/>
        <w:rPr>
          <w:ins w:id="5853" w:author="Author"/>
        </w:rPr>
      </w:pPr>
    </w:p>
    <w:tbl>
      <w:tblPr>
        <w:tblW w:w="0" w:type="auto"/>
        <w:tblInd w:w="-161" w:type="dxa"/>
        <w:tblLayout w:type="fixed"/>
        <w:tblCellMar>
          <w:left w:w="50" w:type="dxa"/>
          <w:right w:w="50" w:type="dxa"/>
        </w:tblCellMar>
        <w:tblLook w:val="04A0" w:firstRow="1" w:lastRow="0" w:firstColumn="1" w:lastColumn="0" w:noHBand="0" w:noVBand="1"/>
        <w:tblPrChange w:id="5854"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360"/>
        <w:gridCol w:w="860"/>
        <w:gridCol w:w="860"/>
        <w:gridCol w:w="860"/>
        <w:gridCol w:w="860"/>
        <w:tblGridChange w:id="5855">
          <w:tblGrid>
            <w:gridCol w:w="200"/>
            <w:gridCol w:w="1360"/>
            <w:gridCol w:w="860"/>
            <w:gridCol w:w="860"/>
            <w:gridCol w:w="860"/>
            <w:gridCol w:w="860"/>
          </w:tblGrid>
        </w:tblGridChange>
      </w:tblGrid>
      <w:tr w:rsidR="00892577" w:rsidRPr="00E33FE4" w14:paraId="076ADD25" w14:textId="77777777" w:rsidTr="00892577">
        <w:trPr>
          <w:cantSplit/>
          <w:trHeight w:val="190"/>
          <w:ins w:id="5856" w:author="Author"/>
          <w:trPrChange w:id="5857" w:author="Author">
            <w:trPr>
              <w:cantSplit/>
              <w:trHeight w:val="190"/>
            </w:trPr>
          </w:trPrChange>
        </w:trPr>
        <w:tc>
          <w:tcPr>
            <w:tcW w:w="200" w:type="dxa"/>
            <w:tcBorders>
              <w:right w:val="single" w:sz="6" w:space="0" w:color="auto"/>
            </w:tcBorders>
            <w:shd w:val="clear" w:color="auto" w:fill="auto"/>
            <w:tcPrChange w:id="5858" w:author="Author">
              <w:tcPr>
                <w:tcW w:w="200" w:type="dxa"/>
                <w:tcBorders>
                  <w:right w:val="single" w:sz="4" w:space="0" w:color="auto"/>
                </w:tcBorders>
                <w:shd w:val="clear" w:color="auto" w:fill="auto"/>
              </w:tcPr>
            </w:tcPrChange>
          </w:tcPr>
          <w:p w14:paraId="2817FABB" w14:textId="77777777" w:rsidR="00892577" w:rsidRPr="00E33FE4" w:rsidRDefault="00892577" w:rsidP="00145047">
            <w:pPr>
              <w:pStyle w:val="tablehead"/>
              <w:rPr>
                <w:ins w:id="585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Change w:id="5860" w:author="Author">
              <w:tcPr>
                <w:tcW w:w="136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AFAAC4E" w14:textId="77777777" w:rsidR="00892577" w:rsidRPr="00E33FE4" w:rsidRDefault="00892577" w:rsidP="00145047">
            <w:pPr>
              <w:pStyle w:val="tablehead"/>
              <w:rPr>
                <w:ins w:id="5861" w:author="Author"/>
              </w:rPr>
            </w:pPr>
            <w:ins w:id="5862" w:author="Author">
              <w:r w:rsidRPr="00E33FE4">
                <w:t>Number Of</w:t>
              </w:r>
              <w:r w:rsidRPr="00E33FE4">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863"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3DB0F40B" w14:textId="77777777" w:rsidR="00892577" w:rsidRPr="00E33FE4" w:rsidRDefault="00892577" w:rsidP="00145047">
            <w:pPr>
              <w:pStyle w:val="tablehead"/>
              <w:rPr>
                <w:ins w:id="5864" w:author="Author"/>
              </w:rPr>
            </w:pPr>
            <w:ins w:id="5865" w:author="Author">
              <w:r w:rsidRPr="00E33FE4">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866"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488F1D51" w14:textId="77777777" w:rsidR="00892577" w:rsidRPr="00E33FE4" w:rsidRDefault="00892577" w:rsidP="00145047">
            <w:pPr>
              <w:pStyle w:val="tablehead"/>
              <w:rPr>
                <w:ins w:id="5867" w:author="Author"/>
              </w:rPr>
            </w:pPr>
            <w:ins w:id="5868" w:author="Author">
              <w:r w:rsidRPr="00E33FE4">
                <w:t>Taxis And Limou-</w:t>
              </w:r>
              <w:r w:rsidRPr="00E33FE4">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869"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356485AB" w14:textId="77777777" w:rsidR="00892577" w:rsidRPr="00E33FE4" w:rsidRDefault="00892577" w:rsidP="00145047">
            <w:pPr>
              <w:pStyle w:val="tablehead"/>
              <w:rPr>
                <w:ins w:id="5870" w:author="Author"/>
              </w:rPr>
            </w:pPr>
            <w:ins w:id="5871" w:author="Author">
              <w:r w:rsidRPr="00E33FE4">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5872"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6C68B168" w14:textId="77777777" w:rsidR="00892577" w:rsidRPr="00E33FE4" w:rsidRDefault="00892577" w:rsidP="00145047">
            <w:pPr>
              <w:pStyle w:val="tablehead"/>
              <w:rPr>
                <w:ins w:id="5873" w:author="Author"/>
              </w:rPr>
            </w:pPr>
            <w:ins w:id="5874" w:author="Author">
              <w:r w:rsidRPr="00E33FE4">
                <w:t>Other Buses</w:t>
              </w:r>
            </w:ins>
          </w:p>
        </w:tc>
      </w:tr>
      <w:tr w:rsidR="00892577" w:rsidRPr="00E33FE4" w14:paraId="680EA03A" w14:textId="77777777" w:rsidTr="00892577">
        <w:trPr>
          <w:cantSplit/>
          <w:trHeight w:val="190"/>
          <w:ins w:id="5875" w:author="Author"/>
          <w:trPrChange w:id="5876" w:author="Author">
            <w:trPr>
              <w:cantSplit/>
              <w:trHeight w:val="190"/>
            </w:trPr>
          </w:trPrChange>
        </w:trPr>
        <w:tc>
          <w:tcPr>
            <w:tcW w:w="200" w:type="dxa"/>
            <w:tcBorders>
              <w:right w:val="single" w:sz="6" w:space="0" w:color="auto"/>
            </w:tcBorders>
            <w:shd w:val="clear" w:color="auto" w:fill="auto"/>
            <w:tcPrChange w:id="5877" w:author="Author">
              <w:tcPr>
                <w:tcW w:w="200" w:type="dxa"/>
                <w:tcBorders>
                  <w:right w:val="single" w:sz="4" w:space="0" w:color="auto"/>
                </w:tcBorders>
                <w:shd w:val="clear" w:color="auto" w:fill="auto"/>
              </w:tcPr>
            </w:tcPrChange>
          </w:tcPr>
          <w:p w14:paraId="29B27962" w14:textId="77777777" w:rsidR="00892577" w:rsidRPr="00E33FE4" w:rsidRDefault="00892577" w:rsidP="00145047">
            <w:pPr>
              <w:pStyle w:val="tabletext11"/>
              <w:rPr>
                <w:ins w:id="58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879" w:author="Author">
              <w:tcPr>
                <w:tcW w:w="1360" w:type="dxa"/>
                <w:tcBorders>
                  <w:top w:val="nil"/>
                  <w:left w:val="single" w:sz="4" w:space="0" w:color="auto"/>
                  <w:bottom w:val="single" w:sz="4" w:space="0" w:color="auto"/>
                  <w:right w:val="single" w:sz="4" w:space="0" w:color="auto"/>
                </w:tcBorders>
                <w:shd w:val="clear" w:color="auto" w:fill="auto"/>
              </w:tcPr>
            </w:tcPrChange>
          </w:tcPr>
          <w:p w14:paraId="3EE76D22" w14:textId="77777777" w:rsidR="00892577" w:rsidRPr="00E33FE4" w:rsidRDefault="00892577" w:rsidP="00145047">
            <w:pPr>
              <w:pStyle w:val="tabletext11"/>
              <w:jc w:val="center"/>
              <w:rPr>
                <w:ins w:id="5880" w:author="Author"/>
              </w:rPr>
            </w:pPr>
            <w:ins w:id="5881" w:author="Author">
              <w:r w:rsidRPr="00E33FE4">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882" w:author="Author">
              <w:tcPr>
                <w:tcW w:w="860" w:type="dxa"/>
                <w:tcBorders>
                  <w:top w:val="nil"/>
                  <w:left w:val="nil"/>
                  <w:bottom w:val="single" w:sz="4" w:space="0" w:color="auto"/>
                  <w:right w:val="single" w:sz="4" w:space="0" w:color="auto"/>
                </w:tcBorders>
                <w:shd w:val="clear" w:color="auto" w:fill="auto"/>
                <w:noWrap/>
                <w:vAlign w:val="bottom"/>
              </w:tcPr>
            </w:tcPrChange>
          </w:tcPr>
          <w:p w14:paraId="4F528499" w14:textId="77777777" w:rsidR="00892577" w:rsidRPr="00E33FE4" w:rsidRDefault="00892577" w:rsidP="00145047">
            <w:pPr>
              <w:pStyle w:val="tabletext11"/>
              <w:jc w:val="center"/>
              <w:rPr>
                <w:ins w:id="5883" w:author="Author"/>
              </w:rPr>
            </w:pPr>
            <w:ins w:id="5884"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885" w:author="Author">
              <w:tcPr>
                <w:tcW w:w="860" w:type="dxa"/>
                <w:tcBorders>
                  <w:top w:val="nil"/>
                  <w:left w:val="nil"/>
                  <w:bottom w:val="single" w:sz="4" w:space="0" w:color="auto"/>
                  <w:right w:val="single" w:sz="4" w:space="0" w:color="auto"/>
                </w:tcBorders>
                <w:shd w:val="clear" w:color="auto" w:fill="auto"/>
                <w:noWrap/>
                <w:vAlign w:val="bottom"/>
              </w:tcPr>
            </w:tcPrChange>
          </w:tcPr>
          <w:p w14:paraId="2BB5B3DB" w14:textId="77777777" w:rsidR="00892577" w:rsidRPr="00E33FE4" w:rsidRDefault="00892577" w:rsidP="00145047">
            <w:pPr>
              <w:pStyle w:val="tabletext11"/>
              <w:jc w:val="center"/>
              <w:rPr>
                <w:ins w:id="5886" w:author="Author"/>
              </w:rPr>
            </w:pPr>
            <w:ins w:id="5887"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888" w:author="Author">
              <w:tcPr>
                <w:tcW w:w="860" w:type="dxa"/>
                <w:tcBorders>
                  <w:top w:val="nil"/>
                  <w:left w:val="nil"/>
                  <w:bottom w:val="single" w:sz="4" w:space="0" w:color="auto"/>
                  <w:right w:val="single" w:sz="4" w:space="0" w:color="auto"/>
                </w:tcBorders>
                <w:shd w:val="clear" w:color="auto" w:fill="auto"/>
                <w:noWrap/>
                <w:vAlign w:val="bottom"/>
              </w:tcPr>
            </w:tcPrChange>
          </w:tcPr>
          <w:p w14:paraId="74C19CF7" w14:textId="77777777" w:rsidR="00892577" w:rsidRPr="00E33FE4" w:rsidRDefault="00892577" w:rsidP="00145047">
            <w:pPr>
              <w:pStyle w:val="tabletext11"/>
              <w:jc w:val="center"/>
              <w:rPr>
                <w:ins w:id="5889" w:author="Author"/>
              </w:rPr>
            </w:pPr>
            <w:ins w:id="5890"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891" w:author="Author">
              <w:tcPr>
                <w:tcW w:w="860" w:type="dxa"/>
                <w:tcBorders>
                  <w:top w:val="nil"/>
                  <w:left w:val="nil"/>
                  <w:bottom w:val="single" w:sz="4" w:space="0" w:color="auto"/>
                  <w:right w:val="single" w:sz="4" w:space="0" w:color="auto"/>
                </w:tcBorders>
                <w:shd w:val="clear" w:color="auto" w:fill="auto"/>
                <w:noWrap/>
                <w:vAlign w:val="bottom"/>
              </w:tcPr>
            </w:tcPrChange>
          </w:tcPr>
          <w:p w14:paraId="42AFA9B7" w14:textId="77777777" w:rsidR="00892577" w:rsidRPr="00E33FE4" w:rsidRDefault="00892577" w:rsidP="00145047">
            <w:pPr>
              <w:pStyle w:val="tabletext11"/>
              <w:jc w:val="center"/>
              <w:rPr>
                <w:ins w:id="5892" w:author="Author"/>
              </w:rPr>
            </w:pPr>
            <w:ins w:id="5893" w:author="Author">
              <w:r w:rsidRPr="00E33FE4">
                <w:t>1.00</w:t>
              </w:r>
            </w:ins>
          </w:p>
        </w:tc>
      </w:tr>
      <w:tr w:rsidR="00892577" w:rsidRPr="00E33FE4" w14:paraId="3E38FA67" w14:textId="77777777" w:rsidTr="00892577">
        <w:trPr>
          <w:cantSplit/>
          <w:trHeight w:val="190"/>
          <w:ins w:id="5894" w:author="Author"/>
          <w:trPrChange w:id="5895" w:author="Author">
            <w:trPr>
              <w:cantSplit/>
              <w:trHeight w:val="190"/>
            </w:trPr>
          </w:trPrChange>
        </w:trPr>
        <w:tc>
          <w:tcPr>
            <w:tcW w:w="200" w:type="dxa"/>
            <w:tcBorders>
              <w:right w:val="single" w:sz="6" w:space="0" w:color="auto"/>
            </w:tcBorders>
            <w:shd w:val="clear" w:color="auto" w:fill="auto"/>
            <w:tcPrChange w:id="5896" w:author="Author">
              <w:tcPr>
                <w:tcW w:w="200" w:type="dxa"/>
                <w:tcBorders>
                  <w:right w:val="single" w:sz="4" w:space="0" w:color="auto"/>
                </w:tcBorders>
                <w:shd w:val="clear" w:color="auto" w:fill="auto"/>
              </w:tcPr>
            </w:tcPrChange>
          </w:tcPr>
          <w:p w14:paraId="1425CD9B" w14:textId="77777777" w:rsidR="00892577" w:rsidRPr="00E33FE4" w:rsidRDefault="00892577" w:rsidP="00145047">
            <w:pPr>
              <w:pStyle w:val="tabletext11"/>
              <w:rPr>
                <w:ins w:id="58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898" w:author="Author">
              <w:tcPr>
                <w:tcW w:w="1360" w:type="dxa"/>
                <w:tcBorders>
                  <w:top w:val="nil"/>
                  <w:left w:val="single" w:sz="4" w:space="0" w:color="auto"/>
                  <w:bottom w:val="single" w:sz="4" w:space="0" w:color="auto"/>
                  <w:right w:val="single" w:sz="4" w:space="0" w:color="auto"/>
                </w:tcBorders>
                <w:shd w:val="clear" w:color="auto" w:fill="auto"/>
              </w:tcPr>
            </w:tcPrChange>
          </w:tcPr>
          <w:p w14:paraId="094D6271" w14:textId="77777777" w:rsidR="00892577" w:rsidRPr="00E33FE4" w:rsidRDefault="00892577" w:rsidP="00145047">
            <w:pPr>
              <w:pStyle w:val="tabletext11"/>
              <w:jc w:val="center"/>
              <w:rPr>
                <w:ins w:id="5899" w:author="Author"/>
              </w:rPr>
            </w:pPr>
            <w:ins w:id="5900" w:author="Author">
              <w:r w:rsidRPr="00E33FE4">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01" w:author="Author">
              <w:tcPr>
                <w:tcW w:w="860" w:type="dxa"/>
                <w:tcBorders>
                  <w:top w:val="nil"/>
                  <w:left w:val="nil"/>
                  <w:bottom w:val="single" w:sz="4" w:space="0" w:color="auto"/>
                  <w:right w:val="single" w:sz="4" w:space="0" w:color="auto"/>
                </w:tcBorders>
                <w:shd w:val="clear" w:color="auto" w:fill="auto"/>
                <w:noWrap/>
                <w:vAlign w:val="bottom"/>
              </w:tcPr>
            </w:tcPrChange>
          </w:tcPr>
          <w:p w14:paraId="78C64630" w14:textId="77777777" w:rsidR="00892577" w:rsidRPr="00E33FE4" w:rsidRDefault="00892577" w:rsidP="00145047">
            <w:pPr>
              <w:pStyle w:val="tabletext11"/>
              <w:jc w:val="center"/>
              <w:rPr>
                <w:ins w:id="5902" w:author="Author"/>
              </w:rPr>
            </w:pPr>
            <w:ins w:id="5903"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04" w:author="Author">
              <w:tcPr>
                <w:tcW w:w="860" w:type="dxa"/>
                <w:tcBorders>
                  <w:top w:val="nil"/>
                  <w:left w:val="nil"/>
                  <w:bottom w:val="single" w:sz="4" w:space="0" w:color="auto"/>
                  <w:right w:val="single" w:sz="4" w:space="0" w:color="auto"/>
                </w:tcBorders>
                <w:shd w:val="clear" w:color="auto" w:fill="auto"/>
                <w:noWrap/>
                <w:vAlign w:val="bottom"/>
              </w:tcPr>
            </w:tcPrChange>
          </w:tcPr>
          <w:p w14:paraId="697FA808" w14:textId="77777777" w:rsidR="00892577" w:rsidRPr="00E33FE4" w:rsidRDefault="00892577" w:rsidP="00145047">
            <w:pPr>
              <w:pStyle w:val="tabletext11"/>
              <w:jc w:val="center"/>
              <w:rPr>
                <w:ins w:id="5905" w:author="Author"/>
              </w:rPr>
            </w:pPr>
            <w:ins w:id="590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07" w:author="Author">
              <w:tcPr>
                <w:tcW w:w="860" w:type="dxa"/>
                <w:tcBorders>
                  <w:top w:val="nil"/>
                  <w:left w:val="nil"/>
                  <w:bottom w:val="single" w:sz="4" w:space="0" w:color="auto"/>
                  <w:right w:val="single" w:sz="4" w:space="0" w:color="auto"/>
                </w:tcBorders>
                <w:shd w:val="clear" w:color="auto" w:fill="auto"/>
                <w:noWrap/>
                <w:vAlign w:val="bottom"/>
              </w:tcPr>
            </w:tcPrChange>
          </w:tcPr>
          <w:p w14:paraId="615E19D7" w14:textId="77777777" w:rsidR="00892577" w:rsidRPr="00E33FE4" w:rsidRDefault="00892577" w:rsidP="00145047">
            <w:pPr>
              <w:pStyle w:val="tabletext11"/>
              <w:jc w:val="center"/>
              <w:rPr>
                <w:ins w:id="5908" w:author="Author"/>
              </w:rPr>
            </w:pPr>
            <w:ins w:id="5909"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10" w:author="Author">
              <w:tcPr>
                <w:tcW w:w="860" w:type="dxa"/>
                <w:tcBorders>
                  <w:top w:val="nil"/>
                  <w:left w:val="nil"/>
                  <w:bottom w:val="single" w:sz="4" w:space="0" w:color="auto"/>
                  <w:right w:val="single" w:sz="4" w:space="0" w:color="auto"/>
                </w:tcBorders>
                <w:shd w:val="clear" w:color="auto" w:fill="auto"/>
                <w:noWrap/>
                <w:vAlign w:val="bottom"/>
              </w:tcPr>
            </w:tcPrChange>
          </w:tcPr>
          <w:p w14:paraId="72122C43" w14:textId="77777777" w:rsidR="00892577" w:rsidRPr="00E33FE4" w:rsidRDefault="00892577" w:rsidP="00145047">
            <w:pPr>
              <w:pStyle w:val="tabletext11"/>
              <w:jc w:val="center"/>
              <w:rPr>
                <w:ins w:id="5911" w:author="Author"/>
              </w:rPr>
            </w:pPr>
            <w:ins w:id="5912" w:author="Author">
              <w:r w:rsidRPr="00E33FE4">
                <w:t>1.00</w:t>
              </w:r>
            </w:ins>
          </w:p>
        </w:tc>
      </w:tr>
      <w:tr w:rsidR="00892577" w:rsidRPr="00E33FE4" w14:paraId="114BEE6C" w14:textId="77777777" w:rsidTr="00892577">
        <w:trPr>
          <w:cantSplit/>
          <w:trHeight w:val="190"/>
          <w:ins w:id="5913" w:author="Author"/>
          <w:trPrChange w:id="5914" w:author="Author">
            <w:trPr>
              <w:cantSplit/>
              <w:trHeight w:val="190"/>
            </w:trPr>
          </w:trPrChange>
        </w:trPr>
        <w:tc>
          <w:tcPr>
            <w:tcW w:w="200" w:type="dxa"/>
            <w:tcBorders>
              <w:right w:val="single" w:sz="6" w:space="0" w:color="auto"/>
            </w:tcBorders>
            <w:shd w:val="clear" w:color="auto" w:fill="auto"/>
            <w:tcPrChange w:id="5915" w:author="Author">
              <w:tcPr>
                <w:tcW w:w="200" w:type="dxa"/>
                <w:tcBorders>
                  <w:right w:val="single" w:sz="4" w:space="0" w:color="auto"/>
                </w:tcBorders>
                <w:shd w:val="clear" w:color="auto" w:fill="auto"/>
              </w:tcPr>
            </w:tcPrChange>
          </w:tcPr>
          <w:p w14:paraId="2AEB2932" w14:textId="77777777" w:rsidR="00892577" w:rsidRPr="00E33FE4" w:rsidRDefault="00892577" w:rsidP="00145047">
            <w:pPr>
              <w:pStyle w:val="tabletext11"/>
              <w:rPr>
                <w:ins w:id="591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17" w:author="Author">
              <w:tcPr>
                <w:tcW w:w="1360" w:type="dxa"/>
                <w:tcBorders>
                  <w:top w:val="nil"/>
                  <w:left w:val="single" w:sz="4" w:space="0" w:color="auto"/>
                  <w:bottom w:val="single" w:sz="4" w:space="0" w:color="auto"/>
                  <w:right w:val="single" w:sz="4" w:space="0" w:color="auto"/>
                </w:tcBorders>
                <w:shd w:val="clear" w:color="auto" w:fill="auto"/>
              </w:tcPr>
            </w:tcPrChange>
          </w:tcPr>
          <w:p w14:paraId="1A982C99" w14:textId="77777777" w:rsidR="00892577" w:rsidRPr="00E33FE4" w:rsidRDefault="00892577" w:rsidP="00145047">
            <w:pPr>
              <w:pStyle w:val="tabletext11"/>
              <w:jc w:val="center"/>
              <w:rPr>
                <w:ins w:id="5918" w:author="Author"/>
              </w:rPr>
            </w:pPr>
            <w:ins w:id="5919" w:author="Author">
              <w:r w:rsidRPr="00E33FE4">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20" w:author="Author">
              <w:tcPr>
                <w:tcW w:w="860" w:type="dxa"/>
                <w:tcBorders>
                  <w:top w:val="nil"/>
                  <w:left w:val="nil"/>
                  <w:bottom w:val="single" w:sz="4" w:space="0" w:color="auto"/>
                  <w:right w:val="single" w:sz="4" w:space="0" w:color="auto"/>
                </w:tcBorders>
                <w:shd w:val="clear" w:color="auto" w:fill="auto"/>
                <w:noWrap/>
                <w:vAlign w:val="bottom"/>
              </w:tcPr>
            </w:tcPrChange>
          </w:tcPr>
          <w:p w14:paraId="5AF39D5B" w14:textId="77777777" w:rsidR="00892577" w:rsidRPr="00E33FE4" w:rsidRDefault="00892577" w:rsidP="00145047">
            <w:pPr>
              <w:pStyle w:val="tabletext11"/>
              <w:jc w:val="center"/>
              <w:rPr>
                <w:ins w:id="5921" w:author="Author"/>
              </w:rPr>
            </w:pPr>
            <w:ins w:id="5922"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23" w:author="Author">
              <w:tcPr>
                <w:tcW w:w="860" w:type="dxa"/>
                <w:tcBorders>
                  <w:top w:val="nil"/>
                  <w:left w:val="nil"/>
                  <w:bottom w:val="single" w:sz="4" w:space="0" w:color="auto"/>
                  <w:right w:val="single" w:sz="4" w:space="0" w:color="auto"/>
                </w:tcBorders>
                <w:shd w:val="clear" w:color="auto" w:fill="auto"/>
                <w:noWrap/>
                <w:vAlign w:val="bottom"/>
              </w:tcPr>
            </w:tcPrChange>
          </w:tcPr>
          <w:p w14:paraId="4EE8999A" w14:textId="77777777" w:rsidR="00892577" w:rsidRPr="00E33FE4" w:rsidRDefault="00892577" w:rsidP="00145047">
            <w:pPr>
              <w:pStyle w:val="tabletext11"/>
              <w:jc w:val="center"/>
              <w:rPr>
                <w:ins w:id="5924" w:author="Author"/>
              </w:rPr>
            </w:pPr>
            <w:ins w:id="592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26" w:author="Author">
              <w:tcPr>
                <w:tcW w:w="860" w:type="dxa"/>
                <w:tcBorders>
                  <w:top w:val="nil"/>
                  <w:left w:val="nil"/>
                  <w:bottom w:val="single" w:sz="4" w:space="0" w:color="auto"/>
                  <w:right w:val="single" w:sz="4" w:space="0" w:color="auto"/>
                </w:tcBorders>
                <w:shd w:val="clear" w:color="auto" w:fill="auto"/>
                <w:noWrap/>
                <w:vAlign w:val="bottom"/>
              </w:tcPr>
            </w:tcPrChange>
          </w:tcPr>
          <w:p w14:paraId="4C599837" w14:textId="77777777" w:rsidR="00892577" w:rsidRPr="00E33FE4" w:rsidRDefault="00892577" w:rsidP="00145047">
            <w:pPr>
              <w:pStyle w:val="tabletext11"/>
              <w:jc w:val="center"/>
              <w:rPr>
                <w:ins w:id="5927" w:author="Author"/>
              </w:rPr>
            </w:pPr>
            <w:ins w:id="5928"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29" w:author="Author">
              <w:tcPr>
                <w:tcW w:w="860" w:type="dxa"/>
                <w:tcBorders>
                  <w:top w:val="nil"/>
                  <w:left w:val="nil"/>
                  <w:bottom w:val="single" w:sz="4" w:space="0" w:color="auto"/>
                  <w:right w:val="single" w:sz="4" w:space="0" w:color="auto"/>
                </w:tcBorders>
                <w:shd w:val="clear" w:color="auto" w:fill="auto"/>
                <w:noWrap/>
                <w:vAlign w:val="bottom"/>
              </w:tcPr>
            </w:tcPrChange>
          </w:tcPr>
          <w:p w14:paraId="243145B5" w14:textId="77777777" w:rsidR="00892577" w:rsidRPr="00E33FE4" w:rsidRDefault="00892577" w:rsidP="00145047">
            <w:pPr>
              <w:pStyle w:val="tabletext11"/>
              <w:jc w:val="center"/>
              <w:rPr>
                <w:ins w:id="5930" w:author="Author"/>
              </w:rPr>
            </w:pPr>
            <w:ins w:id="5931" w:author="Author">
              <w:r w:rsidRPr="00E33FE4">
                <w:t>1.00</w:t>
              </w:r>
            </w:ins>
          </w:p>
        </w:tc>
      </w:tr>
      <w:tr w:rsidR="00892577" w:rsidRPr="00E33FE4" w14:paraId="2171B888" w14:textId="77777777" w:rsidTr="00892577">
        <w:trPr>
          <w:cantSplit/>
          <w:trHeight w:val="190"/>
          <w:ins w:id="5932" w:author="Author"/>
          <w:trPrChange w:id="5933" w:author="Author">
            <w:trPr>
              <w:cantSplit/>
              <w:trHeight w:val="190"/>
            </w:trPr>
          </w:trPrChange>
        </w:trPr>
        <w:tc>
          <w:tcPr>
            <w:tcW w:w="200" w:type="dxa"/>
            <w:tcBorders>
              <w:right w:val="single" w:sz="6" w:space="0" w:color="auto"/>
            </w:tcBorders>
            <w:shd w:val="clear" w:color="auto" w:fill="auto"/>
            <w:tcPrChange w:id="5934" w:author="Author">
              <w:tcPr>
                <w:tcW w:w="200" w:type="dxa"/>
                <w:tcBorders>
                  <w:right w:val="single" w:sz="4" w:space="0" w:color="auto"/>
                </w:tcBorders>
                <w:shd w:val="clear" w:color="auto" w:fill="auto"/>
              </w:tcPr>
            </w:tcPrChange>
          </w:tcPr>
          <w:p w14:paraId="29066B85" w14:textId="77777777" w:rsidR="00892577" w:rsidRPr="00E33FE4" w:rsidRDefault="00892577" w:rsidP="00145047">
            <w:pPr>
              <w:pStyle w:val="tabletext11"/>
              <w:rPr>
                <w:ins w:id="593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36" w:author="Author">
              <w:tcPr>
                <w:tcW w:w="1360" w:type="dxa"/>
                <w:tcBorders>
                  <w:top w:val="nil"/>
                  <w:left w:val="single" w:sz="4" w:space="0" w:color="auto"/>
                  <w:bottom w:val="single" w:sz="4" w:space="0" w:color="auto"/>
                  <w:right w:val="single" w:sz="4" w:space="0" w:color="auto"/>
                </w:tcBorders>
                <w:shd w:val="clear" w:color="auto" w:fill="auto"/>
              </w:tcPr>
            </w:tcPrChange>
          </w:tcPr>
          <w:p w14:paraId="76578F53" w14:textId="77777777" w:rsidR="00892577" w:rsidRPr="00E33FE4" w:rsidRDefault="00892577" w:rsidP="00145047">
            <w:pPr>
              <w:pStyle w:val="tabletext11"/>
              <w:jc w:val="center"/>
              <w:rPr>
                <w:ins w:id="5937" w:author="Author"/>
              </w:rPr>
            </w:pPr>
            <w:ins w:id="5938" w:author="Author">
              <w:r w:rsidRPr="00E33FE4">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39" w:author="Author">
              <w:tcPr>
                <w:tcW w:w="860" w:type="dxa"/>
                <w:tcBorders>
                  <w:top w:val="nil"/>
                  <w:left w:val="nil"/>
                  <w:bottom w:val="single" w:sz="4" w:space="0" w:color="auto"/>
                  <w:right w:val="single" w:sz="4" w:space="0" w:color="auto"/>
                </w:tcBorders>
                <w:shd w:val="clear" w:color="auto" w:fill="auto"/>
                <w:noWrap/>
                <w:vAlign w:val="bottom"/>
              </w:tcPr>
            </w:tcPrChange>
          </w:tcPr>
          <w:p w14:paraId="18226455" w14:textId="77777777" w:rsidR="00892577" w:rsidRPr="00E33FE4" w:rsidRDefault="00892577" w:rsidP="00145047">
            <w:pPr>
              <w:pStyle w:val="tabletext11"/>
              <w:jc w:val="center"/>
              <w:rPr>
                <w:ins w:id="5940" w:author="Author"/>
              </w:rPr>
            </w:pPr>
            <w:ins w:id="5941"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42" w:author="Author">
              <w:tcPr>
                <w:tcW w:w="860" w:type="dxa"/>
                <w:tcBorders>
                  <w:top w:val="nil"/>
                  <w:left w:val="nil"/>
                  <w:bottom w:val="single" w:sz="4" w:space="0" w:color="auto"/>
                  <w:right w:val="single" w:sz="4" w:space="0" w:color="auto"/>
                </w:tcBorders>
                <w:shd w:val="clear" w:color="auto" w:fill="auto"/>
                <w:noWrap/>
                <w:vAlign w:val="bottom"/>
              </w:tcPr>
            </w:tcPrChange>
          </w:tcPr>
          <w:p w14:paraId="7A6FCA0C" w14:textId="77777777" w:rsidR="00892577" w:rsidRPr="00E33FE4" w:rsidRDefault="00892577" w:rsidP="00145047">
            <w:pPr>
              <w:pStyle w:val="tabletext11"/>
              <w:jc w:val="center"/>
              <w:rPr>
                <w:ins w:id="5943" w:author="Author"/>
              </w:rPr>
            </w:pPr>
            <w:ins w:id="5944"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45" w:author="Author">
              <w:tcPr>
                <w:tcW w:w="860" w:type="dxa"/>
                <w:tcBorders>
                  <w:top w:val="nil"/>
                  <w:left w:val="nil"/>
                  <w:bottom w:val="single" w:sz="4" w:space="0" w:color="auto"/>
                  <w:right w:val="single" w:sz="4" w:space="0" w:color="auto"/>
                </w:tcBorders>
                <w:shd w:val="clear" w:color="auto" w:fill="auto"/>
                <w:noWrap/>
                <w:vAlign w:val="bottom"/>
              </w:tcPr>
            </w:tcPrChange>
          </w:tcPr>
          <w:p w14:paraId="2DA71EE7" w14:textId="77777777" w:rsidR="00892577" w:rsidRPr="00E33FE4" w:rsidRDefault="00892577" w:rsidP="00145047">
            <w:pPr>
              <w:pStyle w:val="tabletext11"/>
              <w:jc w:val="center"/>
              <w:rPr>
                <w:ins w:id="5946" w:author="Author"/>
              </w:rPr>
            </w:pPr>
            <w:ins w:id="5947"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48" w:author="Author">
              <w:tcPr>
                <w:tcW w:w="860" w:type="dxa"/>
                <w:tcBorders>
                  <w:top w:val="nil"/>
                  <w:left w:val="nil"/>
                  <w:bottom w:val="single" w:sz="4" w:space="0" w:color="auto"/>
                  <w:right w:val="single" w:sz="4" w:space="0" w:color="auto"/>
                </w:tcBorders>
                <w:shd w:val="clear" w:color="auto" w:fill="auto"/>
                <w:noWrap/>
                <w:vAlign w:val="bottom"/>
              </w:tcPr>
            </w:tcPrChange>
          </w:tcPr>
          <w:p w14:paraId="7F595729" w14:textId="77777777" w:rsidR="00892577" w:rsidRPr="00E33FE4" w:rsidRDefault="00892577" w:rsidP="00145047">
            <w:pPr>
              <w:pStyle w:val="tabletext11"/>
              <w:jc w:val="center"/>
              <w:rPr>
                <w:ins w:id="5949" w:author="Author"/>
              </w:rPr>
            </w:pPr>
            <w:ins w:id="5950" w:author="Author">
              <w:r w:rsidRPr="00E33FE4">
                <w:t>1.00</w:t>
              </w:r>
            </w:ins>
          </w:p>
        </w:tc>
      </w:tr>
      <w:tr w:rsidR="00892577" w:rsidRPr="00E33FE4" w14:paraId="1907048A" w14:textId="77777777" w:rsidTr="00892577">
        <w:trPr>
          <w:cantSplit/>
          <w:trHeight w:val="190"/>
          <w:ins w:id="5951" w:author="Author"/>
          <w:trPrChange w:id="5952" w:author="Author">
            <w:trPr>
              <w:cantSplit/>
              <w:trHeight w:val="190"/>
            </w:trPr>
          </w:trPrChange>
        </w:trPr>
        <w:tc>
          <w:tcPr>
            <w:tcW w:w="200" w:type="dxa"/>
            <w:tcBorders>
              <w:right w:val="single" w:sz="6" w:space="0" w:color="auto"/>
            </w:tcBorders>
            <w:shd w:val="clear" w:color="auto" w:fill="auto"/>
            <w:tcPrChange w:id="5953" w:author="Author">
              <w:tcPr>
                <w:tcW w:w="200" w:type="dxa"/>
                <w:tcBorders>
                  <w:right w:val="single" w:sz="4" w:space="0" w:color="auto"/>
                </w:tcBorders>
                <w:shd w:val="clear" w:color="auto" w:fill="auto"/>
              </w:tcPr>
            </w:tcPrChange>
          </w:tcPr>
          <w:p w14:paraId="22C0FDF8" w14:textId="77777777" w:rsidR="00892577" w:rsidRPr="00E33FE4" w:rsidRDefault="00892577" w:rsidP="00145047">
            <w:pPr>
              <w:pStyle w:val="tabletext11"/>
              <w:rPr>
                <w:ins w:id="59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55" w:author="Author">
              <w:tcPr>
                <w:tcW w:w="1360" w:type="dxa"/>
                <w:tcBorders>
                  <w:top w:val="nil"/>
                  <w:left w:val="single" w:sz="4" w:space="0" w:color="auto"/>
                  <w:bottom w:val="single" w:sz="4" w:space="0" w:color="auto"/>
                  <w:right w:val="single" w:sz="4" w:space="0" w:color="auto"/>
                </w:tcBorders>
                <w:shd w:val="clear" w:color="auto" w:fill="auto"/>
              </w:tcPr>
            </w:tcPrChange>
          </w:tcPr>
          <w:p w14:paraId="60DBCE49" w14:textId="77777777" w:rsidR="00892577" w:rsidRPr="00E33FE4" w:rsidRDefault="00892577" w:rsidP="00145047">
            <w:pPr>
              <w:pStyle w:val="tabletext11"/>
              <w:jc w:val="center"/>
              <w:rPr>
                <w:ins w:id="5956" w:author="Author"/>
              </w:rPr>
            </w:pPr>
            <w:ins w:id="5957" w:author="Author">
              <w:r w:rsidRPr="00E33FE4">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58" w:author="Author">
              <w:tcPr>
                <w:tcW w:w="860" w:type="dxa"/>
                <w:tcBorders>
                  <w:top w:val="nil"/>
                  <w:left w:val="nil"/>
                  <w:bottom w:val="single" w:sz="4" w:space="0" w:color="auto"/>
                  <w:right w:val="single" w:sz="4" w:space="0" w:color="auto"/>
                </w:tcBorders>
                <w:shd w:val="clear" w:color="auto" w:fill="auto"/>
                <w:noWrap/>
                <w:vAlign w:val="bottom"/>
              </w:tcPr>
            </w:tcPrChange>
          </w:tcPr>
          <w:p w14:paraId="6B85B363" w14:textId="77777777" w:rsidR="00892577" w:rsidRPr="00E33FE4" w:rsidRDefault="00892577" w:rsidP="00145047">
            <w:pPr>
              <w:pStyle w:val="tabletext11"/>
              <w:jc w:val="center"/>
              <w:rPr>
                <w:ins w:id="5959" w:author="Author"/>
              </w:rPr>
            </w:pPr>
            <w:ins w:id="5960"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61" w:author="Author">
              <w:tcPr>
                <w:tcW w:w="860" w:type="dxa"/>
                <w:tcBorders>
                  <w:top w:val="nil"/>
                  <w:left w:val="nil"/>
                  <w:bottom w:val="single" w:sz="4" w:space="0" w:color="auto"/>
                  <w:right w:val="single" w:sz="4" w:space="0" w:color="auto"/>
                </w:tcBorders>
                <w:shd w:val="clear" w:color="auto" w:fill="auto"/>
                <w:noWrap/>
                <w:vAlign w:val="bottom"/>
              </w:tcPr>
            </w:tcPrChange>
          </w:tcPr>
          <w:p w14:paraId="033FDA40" w14:textId="77777777" w:rsidR="00892577" w:rsidRPr="00E33FE4" w:rsidRDefault="00892577" w:rsidP="00145047">
            <w:pPr>
              <w:pStyle w:val="tabletext11"/>
              <w:jc w:val="center"/>
              <w:rPr>
                <w:ins w:id="5962" w:author="Author"/>
              </w:rPr>
            </w:pPr>
            <w:ins w:id="5963"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64" w:author="Author">
              <w:tcPr>
                <w:tcW w:w="860" w:type="dxa"/>
                <w:tcBorders>
                  <w:top w:val="nil"/>
                  <w:left w:val="nil"/>
                  <w:bottom w:val="single" w:sz="4" w:space="0" w:color="auto"/>
                  <w:right w:val="single" w:sz="4" w:space="0" w:color="auto"/>
                </w:tcBorders>
                <w:shd w:val="clear" w:color="auto" w:fill="auto"/>
                <w:noWrap/>
                <w:vAlign w:val="bottom"/>
              </w:tcPr>
            </w:tcPrChange>
          </w:tcPr>
          <w:p w14:paraId="43A47156" w14:textId="77777777" w:rsidR="00892577" w:rsidRPr="00E33FE4" w:rsidRDefault="00892577" w:rsidP="00145047">
            <w:pPr>
              <w:pStyle w:val="tabletext11"/>
              <w:jc w:val="center"/>
              <w:rPr>
                <w:ins w:id="5965" w:author="Author"/>
              </w:rPr>
            </w:pPr>
            <w:ins w:id="5966"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67" w:author="Author">
              <w:tcPr>
                <w:tcW w:w="860" w:type="dxa"/>
                <w:tcBorders>
                  <w:top w:val="nil"/>
                  <w:left w:val="nil"/>
                  <w:bottom w:val="single" w:sz="4" w:space="0" w:color="auto"/>
                  <w:right w:val="single" w:sz="4" w:space="0" w:color="auto"/>
                </w:tcBorders>
                <w:shd w:val="clear" w:color="auto" w:fill="auto"/>
                <w:noWrap/>
                <w:vAlign w:val="bottom"/>
              </w:tcPr>
            </w:tcPrChange>
          </w:tcPr>
          <w:p w14:paraId="169CD0E8" w14:textId="77777777" w:rsidR="00892577" w:rsidRPr="00E33FE4" w:rsidRDefault="00892577" w:rsidP="00145047">
            <w:pPr>
              <w:pStyle w:val="tabletext11"/>
              <w:jc w:val="center"/>
              <w:rPr>
                <w:ins w:id="5968" w:author="Author"/>
              </w:rPr>
            </w:pPr>
            <w:ins w:id="5969" w:author="Author">
              <w:r w:rsidRPr="00E33FE4">
                <w:t>1.00</w:t>
              </w:r>
            </w:ins>
          </w:p>
        </w:tc>
      </w:tr>
      <w:tr w:rsidR="00892577" w:rsidRPr="00E33FE4" w14:paraId="6A46A2A0" w14:textId="77777777" w:rsidTr="00892577">
        <w:trPr>
          <w:cantSplit/>
          <w:trHeight w:val="190"/>
          <w:ins w:id="5970" w:author="Author"/>
          <w:trPrChange w:id="5971" w:author="Author">
            <w:trPr>
              <w:cantSplit/>
              <w:trHeight w:val="190"/>
            </w:trPr>
          </w:trPrChange>
        </w:trPr>
        <w:tc>
          <w:tcPr>
            <w:tcW w:w="200" w:type="dxa"/>
            <w:tcBorders>
              <w:right w:val="single" w:sz="6" w:space="0" w:color="auto"/>
            </w:tcBorders>
            <w:shd w:val="clear" w:color="auto" w:fill="auto"/>
            <w:tcPrChange w:id="5972" w:author="Author">
              <w:tcPr>
                <w:tcW w:w="200" w:type="dxa"/>
                <w:tcBorders>
                  <w:right w:val="single" w:sz="4" w:space="0" w:color="auto"/>
                </w:tcBorders>
                <w:shd w:val="clear" w:color="auto" w:fill="auto"/>
              </w:tcPr>
            </w:tcPrChange>
          </w:tcPr>
          <w:p w14:paraId="3D45D4B6" w14:textId="77777777" w:rsidR="00892577" w:rsidRPr="00E33FE4" w:rsidRDefault="00892577" w:rsidP="00145047">
            <w:pPr>
              <w:pStyle w:val="tabletext11"/>
              <w:rPr>
                <w:ins w:id="59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74" w:author="Author">
              <w:tcPr>
                <w:tcW w:w="1360" w:type="dxa"/>
                <w:tcBorders>
                  <w:top w:val="nil"/>
                  <w:left w:val="single" w:sz="4" w:space="0" w:color="auto"/>
                  <w:bottom w:val="single" w:sz="4" w:space="0" w:color="auto"/>
                  <w:right w:val="single" w:sz="4" w:space="0" w:color="auto"/>
                </w:tcBorders>
                <w:shd w:val="clear" w:color="auto" w:fill="auto"/>
              </w:tcPr>
            </w:tcPrChange>
          </w:tcPr>
          <w:p w14:paraId="3AFE14E5" w14:textId="77777777" w:rsidR="00892577" w:rsidRPr="00E33FE4" w:rsidRDefault="00892577" w:rsidP="00145047">
            <w:pPr>
              <w:pStyle w:val="tabletext11"/>
              <w:jc w:val="center"/>
              <w:rPr>
                <w:ins w:id="5975" w:author="Author"/>
              </w:rPr>
            </w:pPr>
            <w:ins w:id="5976" w:author="Author">
              <w:r w:rsidRPr="00E33FE4">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77" w:author="Author">
              <w:tcPr>
                <w:tcW w:w="860" w:type="dxa"/>
                <w:tcBorders>
                  <w:top w:val="nil"/>
                  <w:left w:val="nil"/>
                  <w:bottom w:val="single" w:sz="4" w:space="0" w:color="auto"/>
                  <w:right w:val="single" w:sz="4" w:space="0" w:color="auto"/>
                </w:tcBorders>
                <w:shd w:val="clear" w:color="auto" w:fill="auto"/>
                <w:noWrap/>
                <w:vAlign w:val="bottom"/>
              </w:tcPr>
            </w:tcPrChange>
          </w:tcPr>
          <w:p w14:paraId="407479AC" w14:textId="77777777" w:rsidR="00892577" w:rsidRPr="00E33FE4" w:rsidRDefault="00892577" w:rsidP="00145047">
            <w:pPr>
              <w:pStyle w:val="tabletext11"/>
              <w:jc w:val="center"/>
              <w:rPr>
                <w:ins w:id="5978" w:author="Author"/>
              </w:rPr>
            </w:pPr>
            <w:ins w:id="5979"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80" w:author="Author">
              <w:tcPr>
                <w:tcW w:w="860" w:type="dxa"/>
                <w:tcBorders>
                  <w:top w:val="nil"/>
                  <w:left w:val="nil"/>
                  <w:bottom w:val="single" w:sz="4" w:space="0" w:color="auto"/>
                  <w:right w:val="single" w:sz="4" w:space="0" w:color="auto"/>
                </w:tcBorders>
                <w:shd w:val="clear" w:color="auto" w:fill="auto"/>
                <w:noWrap/>
                <w:vAlign w:val="bottom"/>
              </w:tcPr>
            </w:tcPrChange>
          </w:tcPr>
          <w:p w14:paraId="4F6C8537" w14:textId="77777777" w:rsidR="00892577" w:rsidRPr="00E33FE4" w:rsidRDefault="00892577" w:rsidP="00145047">
            <w:pPr>
              <w:pStyle w:val="tabletext11"/>
              <w:jc w:val="center"/>
              <w:rPr>
                <w:ins w:id="5981" w:author="Author"/>
              </w:rPr>
            </w:pPr>
            <w:ins w:id="5982"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83" w:author="Author">
              <w:tcPr>
                <w:tcW w:w="860" w:type="dxa"/>
                <w:tcBorders>
                  <w:top w:val="nil"/>
                  <w:left w:val="nil"/>
                  <w:bottom w:val="single" w:sz="4" w:space="0" w:color="auto"/>
                  <w:right w:val="single" w:sz="4" w:space="0" w:color="auto"/>
                </w:tcBorders>
                <w:shd w:val="clear" w:color="auto" w:fill="auto"/>
                <w:noWrap/>
                <w:vAlign w:val="bottom"/>
              </w:tcPr>
            </w:tcPrChange>
          </w:tcPr>
          <w:p w14:paraId="113F5EA2" w14:textId="77777777" w:rsidR="00892577" w:rsidRPr="00E33FE4" w:rsidRDefault="00892577" w:rsidP="00145047">
            <w:pPr>
              <w:pStyle w:val="tabletext11"/>
              <w:jc w:val="center"/>
              <w:rPr>
                <w:ins w:id="5984" w:author="Author"/>
              </w:rPr>
            </w:pPr>
            <w:ins w:id="5985"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86" w:author="Author">
              <w:tcPr>
                <w:tcW w:w="860" w:type="dxa"/>
                <w:tcBorders>
                  <w:top w:val="nil"/>
                  <w:left w:val="nil"/>
                  <w:bottom w:val="single" w:sz="4" w:space="0" w:color="auto"/>
                  <w:right w:val="single" w:sz="4" w:space="0" w:color="auto"/>
                </w:tcBorders>
                <w:shd w:val="clear" w:color="auto" w:fill="auto"/>
                <w:noWrap/>
                <w:vAlign w:val="bottom"/>
              </w:tcPr>
            </w:tcPrChange>
          </w:tcPr>
          <w:p w14:paraId="471E238D" w14:textId="77777777" w:rsidR="00892577" w:rsidRPr="00E33FE4" w:rsidRDefault="00892577" w:rsidP="00145047">
            <w:pPr>
              <w:pStyle w:val="tabletext11"/>
              <w:jc w:val="center"/>
              <w:rPr>
                <w:ins w:id="5987" w:author="Author"/>
              </w:rPr>
            </w:pPr>
            <w:ins w:id="5988" w:author="Author">
              <w:r w:rsidRPr="00E33FE4">
                <w:t>1.00</w:t>
              </w:r>
            </w:ins>
          </w:p>
        </w:tc>
      </w:tr>
      <w:tr w:rsidR="00892577" w:rsidRPr="00E33FE4" w14:paraId="15CA5EC7" w14:textId="77777777" w:rsidTr="00892577">
        <w:trPr>
          <w:cantSplit/>
          <w:trHeight w:val="190"/>
          <w:ins w:id="5989" w:author="Author"/>
          <w:trPrChange w:id="5990" w:author="Author">
            <w:trPr>
              <w:cantSplit/>
              <w:trHeight w:val="190"/>
            </w:trPr>
          </w:trPrChange>
        </w:trPr>
        <w:tc>
          <w:tcPr>
            <w:tcW w:w="200" w:type="dxa"/>
            <w:tcBorders>
              <w:right w:val="single" w:sz="6" w:space="0" w:color="auto"/>
            </w:tcBorders>
            <w:shd w:val="clear" w:color="auto" w:fill="auto"/>
            <w:tcPrChange w:id="5991" w:author="Author">
              <w:tcPr>
                <w:tcW w:w="200" w:type="dxa"/>
                <w:tcBorders>
                  <w:right w:val="single" w:sz="4" w:space="0" w:color="auto"/>
                </w:tcBorders>
                <w:shd w:val="clear" w:color="auto" w:fill="auto"/>
              </w:tcPr>
            </w:tcPrChange>
          </w:tcPr>
          <w:p w14:paraId="32D9BC20" w14:textId="77777777" w:rsidR="00892577" w:rsidRPr="00E33FE4" w:rsidRDefault="00892577" w:rsidP="00145047">
            <w:pPr>
              <w:pStyle w:val="tabletext11"/>
              <w:rPr>
                <w:ins w:id="59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5993" w:author="Author">
              <w:tcPr>
                <w:tcW w:w="1360" w:type="dxa"/>
                <w:tcBorders>
                  <w:top w:val="nil"/>
                  <w:left w:val="single" w:sz="4" w:space="0" w:color="auto"/>
                  <w:bottom w:val="single" w:sz="4" w:space="0" w:color="auto"/>
                  <w:right w:val="single" w:sz="4" w:space="0" w:color="auto"/>
                </w:tcBorders>
                <w:shd w:val="clear" w:color="auto" w:fill="auto"/>
              </w:tcPr>
            </w:tcPrChange>
          </w:tcPr>
          <w:p w14:paraId="6612F5F5" w14:textId="77777777" w:rsidR="00892577" w:rsidRPr="00E33FE4" w:rsidRDefault="00892577" w:rsidP="00145047">
            <w:pPr>
              <w:pStyle w:val="tabletext11"/>
              <w:jc w:val="center"/>
              <w:rPr>
                <w:ins w:id="5994" w:author="Author"/>
              </w:rPr>
            </w:pPr>
            <w:ins w:id="5995" w:author="Author">
              <w:r w:rsidRPr="00E33FE4">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96" w:author="Author">
              <w:tcPr>
                <w:tcW w:w="860" w:type="dxa"/>
                <w:tcBorders>
                  <w:top w:val="nil"/>
                  <w:left w:val="nil"/>
                  <w:bottom w:val="single" w:sz="4" w:space="0" w:color="auto"/>
                  <w:right w:val="single" w:sz="4" w:space="0" w:color="auto"/>
                </w:tcBorders>
                <w:shd w:val="clear" w:color="auto" w:fill="auto"/>
                <w:noWrap/>
                <w:vAlign w:val="bottom"/>
              </w:tcPr>
            </w:tcPrChange>
          </w:tcPr>
          <w:p w14:paraId="0072AC26" w14:textId="77777777" w:rsidR="00892577" w:rsidRPr="00E33FE4" w:rsidRDefault="00892577" w:rsidP="00145047">
            <w:pPr>
              <w:pStyle w:val="tabletext11"/>
              <w:jc w:val="center"/>
              <w:rPr>
                <w:ins w:id="5997" w:author="Author"/>
              </w:rPr>
            </w:pPr>
            <w:ins w:id="5998"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5999" w:author="Author">
              <w:tcPr>
                <w:tcW w:w="860" w:type="dxa"/>
                <w:tcBorders>
                  <w:top w:val="nil"/>
                  <w:left w:val="nil"/>
                  <w:bottom w:val="single" w:sz="4" w:space="0" w:color="auto"/>
                  <w:right w:val="single" w:sz="4" w:space="0" w:color="auto"/>
                </w:tcBorders>
                <w:shd w:val="clear" w:color="auto" w:fill="auto"/>
                <w:noWrap/>
                <w:vAlign w:val="bottom"/>
              </w:tcPr>
            </w:tcPrChange>
          </w:tcPr>
          <w:p w14:paraId="4A42CFBF" w14:textId="77777777" w:rsidR="00892577" w:rsidRPr="00E33FE4" w:rsidRDefault="00892577" w:rsidP="00145047">
            <w:pPr>
              <w:pStyle w:val="tabletext11"/>
              <w:jc w:val="center"/>
              <w:rPr>
                <w:ins w:id="6000" w:author="Author"/>
              </w:rPr>
            </w:pPr>
            <w:ins w:id="6001"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02" w:author="Author">
              <w:tcPr>
                <w:tcW w:w="860" w:type="dxa"/>
                <w:tcBorders>
                  <w:top w:val="nil"/>
                  <w:left w:val="nil"/>
                  <w:bottom w:val="single" w:sz="4" w:space="0" w:color="auto"/>
                  <w:right w:val="single" w:sz="4" w:space="0" w:color="auto"/>
                </w:tcBorders>
                <w:shd w:val="clear" w:color="auto" w:fill="auto"/>
                <w:noWrap/>
                <w:vAlign w:val="bottom"/>
              </w:tcPr>
            </w:tcPrChange>
          </w:tcPr>
          <w:p w14:paraId="0028B719" w14:textId="77777777" w:rsidR="00892577" w:rsidRPr="00E33FE4" w:rsidRDefault="00892577" w:rsidP="00145047">
            <w:pPr>
              <w:pStyle w:val="tabletext11"/>
              <w:jc w:val="center"/>
              <w:rPr>
                <w:ins w:id="6003" w:author="Author"/>
              </w:rPr>
            </w:pPr>
            <w:ins w:id="6004"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05" w:author="Author">
              <w:tcPr>
                <w:tcW w:w="860" w:type="dxa"/>
                <w:tcBorders>
                  <w:top w:val="nil"/>
                  <w:left w:val="nil"/>
                  <w:bottom w:val="single" w:sz="4" w:space="0" w:color="auto"/>
                  <w:right w:val="single" w:sz="4" w:space="0" w:color="auto"/>
                </w:tcBorders>
                <w:shd w:val="clear" w:color="auto" w:fill="auto"/>
                <w:noWrap/>
                <w:vAlign w:val="bottom"/>
              </w:tcPr>
            </w:tcPrChange>
          </w:tcPr>
          <w:p w14:paraId="3504D774" w14:textId="77777777" w:rsidR="00892577" w:rsidRPr="00E33FE4" w:rsidRDefault="00892577" w:rsidP="00145047">
            <w:pPr>
              <w:pStyle w:val="tabletext11"/>
              <w:jc w:val="center"/>
              <w:rPr>
                <w:ins w:id="6006" w:author="Author"/>
              </w:rPr>
            </w:pPr>
            <w:ins w:id="6007" w:author="Author">
              <w:r w:rsidRPr="00E33FE4">
                <w:t>1.00</w:t>
              </w:r>
            </w:ins>
          </w:p>
        </w:tc>
      </w:tr>
      <w:tr w:rsidR="00892577" w:rsidRPr="00E33FE4" w14:paraId="12CF22A8" w14:textId="77777777" w:rsidTr="00892577">
        <w:trPr>
          <w:cantSplit/>
          <w:trHeight w:val="190"/>
          <w:ins w:id="6008" w:author="Author"/>
          <w:trPrChange w:id="6009" w:author="Author">
            <w:trPr>
              <w:cantSplit/>
              <w:trHeight w:val="190"/>
            </w:trPr>
          </w:trPrChange>
        </w:trPr>
        <w:tc>
          <w:tcPr>
            <w:tcW w:w="200" w:type="dxa"/>
            <w:tcBorders>
              <w:right w:val="single" w:sz="6" w:space="0" w:color="auto"/>
            </w:tcBorders>
            <w:shd w:val="clear" w:color="auto" w:fill="auto"/>
            <w:tcPrChange w:id="6010" w:author="Author">
              <w:tcPr>
                <w:tcW w:w="200" w:type="dxa"/>
                <w:tcBorders>
                  <w:right w:val="single" w:sz="4" w:space="0" w:color="auto"/>
                </w:tcBorders>
                <w:shd w:val="clear" w:color="auto" w:fill="auto"/>
              </w:tcPr>
            </w:tcPrChange>
          </w:tcPr>
          <w:p w14:paraId="0FA2ADCC" w14:textId="77777777" w:rsidR="00892577" w:rsidRPr="00E33FE4" w:rsidRDefault="00892577" w:rsidP="00145047">
            <w:pPr>
              <w:pStyle w:val="tabletext11"/>
              <w:rPr>
                <w:ins w:id="601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12" w:author="Author">
              <w:tcPr>
                <w:tcW w:w="1360" w:type="dxa"/>
                <w:tcBorders>
                  <w:top w:val="nil"/>
                  <w:left w:val="single" w:sz="4" w:space="0" w:color="auto"/>
                  <w:bottom w:val="single" w:sz="4" w:space="0" w:color="auto"/>
                  <w:right w:val="single" w:sz="4" w:space="0" w:color="auto"/>
                </w:tcBorders>
                <w:shd w:val="clear" w:color="auto" w:fill="auto"/>
              </w:tcPr>
            </w:tcPrChange>
          </w:tcPr>
          <w:p w14:paraId="6EF212BE" w14:textId="77777777" w:rsidR="00892577" w:rsidRPr="00E33FE4" w:rsidRDefault="00892577" w:rsidP="00145047">
            <w:pPr>
              <w:pStyle w:val="tabletext11"/>
              <w:jc w:val="center"/>
              <w:rPr>
                <w:ins w:id="6013" w:author="Author"/>
              </w:rPr>
            </w:pPr>
            <w:ins w:id="6014" w:author="Author">
              <w:r w:rsidRPr="00E33FE4">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15" w:author="Author">
              <w:tcPr>
                <w:tcW w:w="860" w:type="dxa"/>
                <w:tcBorders>
                  <w:top w:val="nil"/>
                  <w:left w:val="nil"/>
                  <w:bottom w:val="single" w:sz="4" w:space="0" w:color="auto"/>
                  <w:right w:val="single" w:sz="4" w:space="0" w:color="auto"/>
                </w:tcBorders>
                <w:shd w:val="clear" w:color="auto" w:fill="auto"/>
                <w:noWrap/>
                <w:vAlign w:val="bottom"/>
              </w:tcPr>
            </w:tcPrChange>
          </w:tcPr>
          <w:p w14:paraId="57C60699" w14:textId="77777777" w:rsidR="00892577" w:rsidRPr="00E33FE4" w:rsidRDefault="00892577" w:rsidP="00145047">
            <w:pPr>
              <w:pStyle w:val="tabletext11"/>
              <w:jc w:val="center"/>
              <w:rPr>
                <w:ins w:id="6016" w:author="Author"/>
              </w:rPr>
            </w:pPr>
            <w:ins w:id="6017"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18" w:author="Author">
              <w:tcPr>
                <w:tcW w:w="860" w:type="dxa"/>
                <w:tcBorders>
                  <w:top w:val="nil"/>
                  <w:left w:val="nil"/>
                  <w:bottom w:val="single" w:sz="4" w:space="0" w:color="auto"/>
                  <w:right w:val="single" w:sz="4" w:space="0" w:color="auto"/>
                </w:tcBorders>
                <w:shd w:val="clear" w:color="auto" w:fill="auto"/>
                <w:noWrap/>
                <w:vAlign w:val="bottom"/>
              </w:tcPr>
            </w:tcPrChange>
          </w:tcPr>
          <w:p w14:paraId="62F7F3EC" w14:textId="77777777" w:rsidR="00892577" w:rsidRPr="00E33FE4" w:rsidRDefault="00892577" w:rsidP="00145047">
            <w:pPr>
              <w:pStyle w:val="tabletext11"/>
              <w:jc w:val="center"/>
              <w:rPr>
                <w:ins w:id="6019" w:author="Author"/>
              </w:rPr>
            </w:pPr>
            <w:ins w:id="6020"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21" w:author="Author">
              <w:tcPr>
                <w:tcW w:w="860" w:type="dxa"/>
                <w:tcBorders>
                  <w:top w:val="nil"/>
                  <w:left w:val="nil"/>
                  <w:bottom w:val="single" w:sz="4" w:space="0" w:color="auto"/>
                  <w:right w:val="single" w:sz="4" w:space="0" w:color="auto"/>
                </w:tcBorders>
                <w:shd w:val="clear" w:color="auto" w:fill="auto"/>
                <w:noWrap/>
                <w:vAlign w:val="bottom"/>
              </w:tcPr>
            </w:tcPrChange>
          </w:tcPr>
          <w:p w14:paraId="5D55847E" w14:textId="77777777" w:rsidR="00892577" w:rsidRPr="00E33FE4" w:rsidRDefault="00892577" w:rsidP="00145047">
            <w:pPr>
              <w:pStyle w:val="tabletext11"/>
              <w:jc w:val="center"/>
              <w:rPr>
                <w:ins w:id="6022" w:author="Author"/>
              </w:rPr>
            </w:pPr>
            <w:ins w:id="6023"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24" w:author="Author">
              <w:tcPr>
                <w:tcW w:w="860" w:type="dxa"/>
                <w:tcBorders>
                  <w:top w:val="nil"/>
                  <w:left w:val="nil"/>
                  <w:bottom w:val="single" w:sz="4" w:space="0" w:color="auto"/>
                  <w:right w:val="single" w:sz="4" w:space="0" w:color="auto"/>
                </w:tcBorders>
                <w:shd w:val="clear" w:color="auto" w:fill="auto"/>
                <w:noWrap/>
                <w:vAlign w:val="bottom"/>
              </w:tcPr>
            </w:tcPrChange>
          </w:tcPr>
          <w:p w14:paraId="34C8B4DC" w14:textId="77777777" w:rsidR="00892577" w:rsidRPr="00E33FE4" w:rsidRDefault="00892577" w:rsidP="00145047">
            <w:pPr>
              <w:pStyle w:val="tabletext11"/>
              <w:jc w:val="center"/>
              <w:rPr>
                <w:ins w:id="6025" w:author="Author"/>
              </w:rPr>
            </w:pPr>
            <w:ins w:id="6026" w:author="Author">
              <w:r w:rsidRPr="00E33FE4">
                <w:t>1.00</w:t>
              </w:r>
            </w:ins>
          </w:p>
        </w:tc>
      </w:tr>
      <w:tr w:rsidR="00892577" w:rsidRPr="00E33FE4" w14:paraId="2E698403" w14:textId="77777777" w:rsidTr="00892577">
        <w:trPr>
          <w:cantSplit/>
          <w:trHeight w:val="190"/>
          <w:ins w:id="6027" w:author="Author"/>
          <w:trPrChange w:id="6028" w:author="Author">
            <w:trPr>
              <w:cantSplit/>
              <w:trHeight w:val="190"/>
            </w:trPr>
          </w:trPrChange>
        </w:trPr>
        <w:tc>
          <w:tcPr>
            <w:tcW w:w="200" w:type="dxa"/>
            <w:tcBorders>
              <w:right w:val="single" w:sz="6" w:space="0" w:color="auto"/>
            </w:tcBorders>
            <w:shd w:val="clear" w:color="auto" w:fill="auto"/>
            <w:tcPrChange w:id="6029" w:author="Author">
              <w:tcPr>
                <w:tcW w:w="200" w:type="dxa"/>
                <w:tcBorders>
                  <w:right w:val="single" w:sz="4" w:space="0" w:color="auto"/>
                </w:tcBorders>
                <w:shd w:val="clear" w:color="auto" w:fill="auto"/>
              </w:tcPr>
            </w:tcPrChange>
          </w:tcPr>
          <w:p w14:paraId="2F714C7E" w14:textId="77777777" w:rsidR="00892577" w:rsidRPr="00E33FE4" w:rsidRDefault="00892577" w:rsidP="00145047">
            <w:pPr>
              <w:pStyle w:val="tabletext11"/>
              <w:rPr>
                <w:ins w:id="60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31" w:author="Author">
              <w:tcPr>
                <w:tcW w:w="1360" w:type="dxa"/>
                <w:tcBorders>
                  <w:top w:val="nil"/>
                  <w:left w:val="single" w:sz="4" w:space="0" w:color="auto"/>
                  <w:bottom w:val="single" w:sz="4" w:space="0" w:color="auto"/>
                  <w:right w:val="single" w:sz="4" w:space="0" w:color="auto"/>
                </w:tcBorders>
                <w:shd w:val="clear" w:color="auto" w:fill="auto"/>
              </w:tcPr>
            </w:tcPrChange>
          </w:tcPr>
          <w:p w14:paraId="28903FDD" w14:textId="77777777" w:rsidR="00892577" w:rsidRPr="00E33FE4" w:rsidRDefault="00892577" w:rsidP="00145047">
            <w:pPr>
              <w:pStyle w:val="tabletext11"/>
              <w:jc w:val="center"/>
              <w:rPr>
                <w:ins w:id="6032" w:author="Author"/>
              </w:rPr>
            </w:pPr>
            <w:ins w:id="6033" w:author="Author">
              <w:r w:rsidRPr="00E33FE4">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34" w:author="Author">
              <w:tcPr>
                <w:tcW w:w="860" w:type="dxa"/>
                <w:tcBorders>
                  <w:top w:val="nil"/>
                  <w:left w:val="nil"/>
                  <w:bottom w:val="single" w:sz="4" w:space="0" w:color="auto"/>
                  <w:right w:val="single" w:sz="4" w:space="0" w:color="auto"/>
                </w:tcBorders>
                <w:shd w:val="clear" w:color="auto" w:fill="auto"/>
                <w:noWrap/>
                <w:vAlign w:val="bottom"/>
              </w:tcPr>
            </w:tcPrChange>
          </w:tcPr>
          <w:p w14:paraId="40EEBCB4" w14:textId="77777777" w:rsidR="00892577" w:rsidRPr="00E33FE4" w:rsidRDefault="00892577" w:rsidP="00145047">
            <w:pPr>
              <w:pStyle w:val="tabletext11"/>
              <w:jc w:val="center"/>
              <w:rPr>
                <w:ins w:id="6035" w:author="Author"/>
              </w:rPr>
            </w:pPr>
            <w:ins w:id="603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37" w:author="Author">
              <w:tcPr>
                <w:tcW w:w="860" w:type="dxa"/>
                <w:tcBorders>
                  <w:top w:val="nil"/>
                  <w:left w:val="nil"/>
                  <w:bottom w:val="single" w:sz="4" w:space="0" w:color="auto"/>
                  <w:right w:val="single" w:sz="4" w:space="0" w:color="auto"/>
                </w:tcBorders>
                <w:shd w:val="clear" w:color="auto" w:fill="auto"/>
                <w:noWrap/>
                <w:vAlign w:val="bottom"/>
              </w:tcPr>
            </w:tcPrChange>
          </w:tcPr>
          <w:p w14:paraId="21CA20CE" w14:textId="77777777" w:rsidR="00892577" w:rsidRPr="00E33FE4" w:rsidRDefault="00892577" w:rsidP="00145047">
            <w:pPr>
              <w:pStyle w:val="tabletext11"/>
              <w:jc w:val="center"/>
              <w:rPr>
                <w:ins w:id="6038" w:author="Author"/>
              </w:rPr>
            </w:pPr>
            <w:ins w:id="6039"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40" w:author="Author">
              <w:tcPr>
                <w:tcW w:w="860" w:type="dxa"/>
                <w:tcBorders>
                  <w:top w:val="nil"/>
                  <w:left w:val="nil"/>
                  <w:bottom w:val="single" w:sz="4" w:space="0" w:color="auto"/>
                  <w:right w:val="single" w:sz="4" w:space="0" w:color="auto"/>
                </w:tcBorders>
                <w:shd w:val="clear" w:color="auto" w:fill="auto"/>
                <w:noWrap/>
                <w:vAlign w:val="bottom"/>
              </w:tcPr>
            </w:tcPrChange>
          </w:tcPr>
          <w:p w14:paraId="62594963" w14:textId="77777777" w:rsidR="00892577" w:rsidRPr="00E33FE4" w:rsidRDefault="00892577" w:rsidP="00145047">
            <w:pPr>
              <w:pStyle w:val="tabletext11"/>
              <w:jc w:val="center"/>
              <w:rPr>
                <w:ins w:id="6041" w:author="Author"/>
              </w:rPr>
            </w:pPr>
            <w:ins w:id="6042"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43" w:author="Author">
              <w:tcPr>
                <w:tcW w:w="860" w:type="dxa"/>
                <w:tcBorders>
                  <w:top w:val="nil"/>
                  <w:left w:val="nil"/>
                  <w:bottom w:val="single" w:sz="4" w:space="0" w:color="auto"/>
                  <w:right w:val="single" w:sz="4" w:space="0" w:color="auto"/>
                </w:tcBorders>
                <w:shd w:val="clear" w:color="auto" w:fill="auto"/>
                <w:noWrap/>
                <w:vAlign w:val="bottom"/>
              </w:tcPr>
            </w:tcPrChange>
          </w:tcPr>
          <w:p w14:paraId="166150E8" w14:textId="77777777" w:rsidR="00892577" w:rsidRPr="00E33FE4" w:rsidRDefault="00892577" w:rsidP="00145047">
            <w:pPr>
              <w:pStyle w:val="tabletext11"/>
              <w:jc w:val="center"/>
              <w:rPr>
                <w:ins w:id="6044" w:author="Author"/>
              </w:rPr>
            </w:pPr>
            <w:ins w:id="6045" w:author="Author">
              <w:r w:rsidRPr="00E33FE4">
                <w:t>1.00</w:t>
              </w:r>
            </w:ins>
          </w:p>
        </w:tc>
      </w:tr>
      <w:tr w:rsidR="00892577" w:rsidRPr="00E33FE4" w14:paraId="036D682B" w14:textId="77777777" w:rsidTr="00892577">
        <w:trPr>
          <w:cantSplit/>
          <w:trHeight w:val="190"/>
          <w:ins w:id="6046" w:author="Author"/>
          <w:trPrChange w:id="6047" w:author="Author">
            <w:trPr>
              <w:cantSplit/>
              <w:trHeight w:val="190"/>
            </w:trPr>
          </w:trPrChange>
        </w:trPr>
        <w:tc>
          <w:tcPr>
            <w:tcW w:w="200" w:type="dxa"/>
            <w:tcBorders>
              <w:right w:val="single" w:sz="6" w:space="0" w:color="auto"/>
            </w:tcBorders>
            <w:shd w:val="clear" w:color="auto" w:fill="auto"/>
            <w:tcPrChange w:id="6048" w:author="Author">
              <w:tcPr>
                <w:tcW w:w="200" w:type="dxa"/>
                <w:tcBorders>
                  <w:right w:val="single" w:sz="4" w:space="0" w:color="auto"/>
                </w:tcBorders>
                <w:shd w:val="clear" w:color="auto" w:fill="auto"/>
              </w:tcPr>
            </w:tcPrChange>
          </w:tcPr>
          <w:p w14:paraId="20FA359E" w14:textId="77777777" w:rsidR="00892577" w:rsidRPr="00E33FE4" w:rsidRDefault="00892577" w:rsidP="00145047">
            <w:pPr>
              <w:pStyle w:val="tabletext11"/>
              <w:rPr>
                <w:ins w:id="60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50" w:author="Author">
              <w:tcPr>
                <w:tcW w:w="1360" w:type="dxa"/>
                <w:tcBorders>
                  <w:top w:val="nil"/>
                  <w:left w:val="single" w:sz="4" w:space="0" w:color="auto"/>
                  <w:bottom w:val="single" w:sz="4" w:space="0" w:color="auto"/>
                  <w:right w:val="single" w:sz="4" w:space="0" w:color="auto"/>
                </w:tcBorders>
                <w:shd w:val="clear" w:color="auto" w:fill="auto"/>
              </w:tcPr>
            </w:tcPrChange>
          </w:tcPr>
          <w:p w14:paraId="39E7AFA9" w14:textId="77777777" w:rsidR="00892577" w:rsidRPr="00E33FE4" w:rsidRDefault="00892577" w:rsidP="00145047">
            <w:pPr>
              <w:pStyle w:val="tabletext11"/>
              <w:jc w:val="center"/>
              <w:rPr>
                <w:ins w:id="6051" w:author="Author"/>
              </w:rPr>
            </w:pPr>
            <w:ins w:id="6052" w:author="Author">
              <w:r w:rsidRPr="00E33FE4">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53" w:author="Author">
              <w:tcPr>
                <w:tcW w:w="860" w:type="dxa"/>
                <w:tcBorders>
                  <w:top w:val="nil"/>
                  <w:left w:val="nil"/>
                  <w:bottom w:val="single" w:sz="4" w:space="0" w:color="auto"/>
                  <w:right w:val="single" w:sz="4" w:space="0" w:color="auto"/>
                </w:tcBorders>
                <w:shd w:val="clear" w:color="auto" w:fill="auto"/>
                <w:noWrap/>
                <w:vAlign w:val="bottom"/>
              </w:tcPr>
            </w:tcPrChange>
          </w:tcPr>
          <w:p w14:paraId="084AC841" w14:textId="77777777" w:rsidR="00892577" w:rsidRPr="00E33FE4" w:rsidRDefault="00892577" w:rsidP="00145047">
            <w:pPr>
              <w:pStyle w:val="tabletext11"/>
              <w:jc w:val="center"/>
              <w:rPr>
                <w:ins w:id="6054" w:author="Author"/>
              </w:rPr>
            </w:pPr>
            <w:ins w:id="605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56" w:author="Author">
              <w:tcPr>
                <w:tcW w:w="860" w:type="dxa"/>
                <w:tcBorders>
                  <w:top w:val="nil"/>
                  <w:left w:val="nil"/>
                  <w:bottom w:val="single" w:sz="4" w:space="0" w:color="auto"/>
                  <w:right w:val="single" w:sz="4" w:space="0" w:color="auto"/>
                </w:tcBorders>
                <w:shd w:val="clear" w:color="auto" w:fill="auto"/>
                <w:noWrap/>
                <w:vAlign w:val="bottom"/>
              </w:tcPr>
            </w:tcPrChange>
          </w:tcPr>
          <w:p w14:paraId="37F121A2" w14:textId="77777777" w:rsidR="00892577" w:rsidRPr="00E33FE4" w:rsidRDefault="00892577" w:rsidP="00145047">
            <w:pPr>
              <w:pStyle w:val="tabletext11"/>
              <w:jc w:val="center"/>
              <w:rPr>
                <w:ins w:id="6057" w:author="Author"/>
              </w:rPr>
            </w:pPr>
            <w:ins w:id="6058"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59" w:author="Author">
              <w:tcPr>
                <w:tcW w:w="860" w:type="dxa"/>
                <w:tcBorders>
                  <w:top w:val="nil"/>
                  <w:left w:val="nil"/>
                  <w:bottom w:val="single" w:sz="4" w:space="0" w:color="auto"/>
                  <w:right w:val="single" w:sz="4" w:space="0" w:color="auto"/>
                </w:tcBorders>
                <w:shd w:val="clear" w:color="auto" w:fill="auto"/>
                <w:noWrap/>
                <w:vAlign w:val="bottom"/>
              </w:tcPr>
            </w:tcPrChange>
          </w:tcPr>
          <w:p w14:paraId="38A40A49" w14:textId="77777777" w:rsidR="00892577" w:rsidRPr="00E33FE4" w:rsidRDefault="00892577" w:rsidP="00145047">
            <w:pPr>
              <w:pStyle w:val="tabletext11"/>
              <w:jc w:val="center"/>
              <w:rPr>
                <w:ins w:id="6060" w:author="Author"/>
              </w:rPr>
            </w:pPr>
            <w:ins w:id="6061"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62" w:author="Author">
              <w:tcPr>
                <w:tcW w:w="860" w:type="dxa"/>
                <w:tcBorders>
                  <w:top w:val="nil"/>
                  <w:left w:val="nil"/>
                  <w:bottom w:val="single" w:sz="4" w:space="0" w:color="auto"/>
                  <w:right w:val="single" w:sz="4" w:space="0" w:color="auto"/>
                </w:tcBorders>
                <w:shd w:val="clear" w:color="auto" w:fill="auto"/>
                <w:noWrap/>
                <w:vAlign w:val="bottom"/>
              </w:tcPr>
            </w:tcPrChange>
          </w:tcPr>
          <w:p w14:paraId="082B6279" w14:textId="77777777" w:rsidR="00892577" w:rsidRPr="00E33FE4" w:rsidRDefault="00892577" w:rsidP="00145047">
            <w:pPr>
              <w:pStyle w:val="tabletext11"/>
              <w:jc w:val="center"/>
              <w:rPr>
                <w:ins w:id="6063" w:author="Author"/>
              </w:rPr>
            </w:pPr>
            <w:ins w:id="6064" w:author="Author">
              <w:r w:rsidRPr="00E33FE4">
                <w:t>1.00</w:t>
              </w:r>
            </w:ins>
          </w:p>
        </w:tc>
      </w:tr>
      <w:tr w:rsidR="00892577" w:rsidRPr="00E33FE4" w14:paraId="74DFECD7" w14:textId="77777777" w:rsidTr="00892577">
        <w:trPr>
          <w:cantSplit/>
          <w:trHeight w:val="190"/>
          <w:ins w:id="6065" w:author="Author"/>
          <w:trPrChange w:id="6066" w:author="Author">
            <w:trPr>
              <w:cantSplit/>
              <w:trHeight w:val="190"/>
            </w:trPr>
          </w:trPrChange>
        </w:trPr>
        <w:tc>
          <w:tcPr>
            <w:tcW w:w="200" w:type="dxa"/>
            <w:tcBorders>
              <w:right w:val="single" w:sz="6" w:space="0" w:color="auto"/>
            </w:tcBorders>
            <w:shd w:val="clear" w:color="auto" w:fill="auto"/>
            <w:tcPrChange w:id="6067" w:author="Author">
              <w:tcPr>
                <w:tcW w:w="200" w:type="dxa"/>
                <w:tcBorders>
                  <w:right w:val="single" w:sz="4" w:space="0" w:color="auto"/>
                </w:tcBorders>
                <w:shd w:val="clear" w:color="auto" w:fill="auto"/>
              </w:tcPr>
            </w:tcPrChange>
          </w:tcPr>
          <w:p w14:paraId="1741F38B" w14:textId="77777777" w:rsidR="00892577" w:rsidRPr="00E33FE4" w:rsidRDefault="00892577" w:rsidP="00145047">
            <w:pPr>
              <w:pStyle w:val="tabletext11"/>
              <w:rPr>
                <w:ins w:id="606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69" w:author="Author">
              <w:tcPr>
                <w:tcW w:w="1360" w:type="dxa"/>
                <w:tcBorders>
                  <w:top w:val="nil"/>
                  <w:left w:val="single" w:sz="4" w:space="0" w:color="auto"/>
                  <w:bottom w:val="single" w:sz="4" w:space="0" w:color="auto"/>
                  <w:right w:val="single" w:sz="4" w:space="0" w:color="auto"/>
                </w:tcBorders>
                <w:shd w:val="clear" w:color="auto" w:fill="auto"/>
              </w:tcPr>
            </w:tcPrChange>
          </w:tcPr>
          <w:p w14:paraId="5828DEA1" w14:textId="77777777" w:rsidR="00892577" w:rsidRPr="00E33FE4" w:rsidRDefault="00892577" w:rsidP="00145047">
            <w:pPr>
              <w:pStyle w:val="tabletext11"/>
              <w:jc w:val="center"/>
              <w:rPr>
                <w:ins w:id="6070" w:author="Author"/>
              </w:rPr>
            </w:pPr>
            <w:ins w:id="6071" w:author="Author">
              <w:r w:rsidRPr="00E33FE4">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72" w:author="Author">
              <w:tcPr>
                <w:tcW w:w="860" w:type="dxa"/>
                <w:tcBorders>
                  <w:top w:val="nil"/>
                  <w:left w:val="nil"/>
                  <w:bottom w:val="single" w:sz="4" w:space="0" w:color="auto"/>
                  <w:right w:val="single" w:sz="4" w:space="0" w:color="auto"/>
                </w:tcBorders>
                <w:shd w:val="clear" w:color="auto" w:fill="auto"/>
                <w:noWrap/>
                <w:vAlign w:val="bottom"/>
              </w:tcPr>
            </w:tcPrChange>
          </w:tcPr>
          <w:p w14:paraId="32F1BD1A" w14:textId="77777777" w:rsidR="00892577" w:rsidRPr="00E33FE4" w:rsidRDefault="00892577" w:rsidP="00145047">
            <w:pPr>
              <w:pStyle w:val="tabletext11"/>
              <w:jc w:val="center"/>
              <w:rPr>
                <w:ins w:id="6073" w:author="Author"/>
              </w:rPr>
            </w:pPr>
            <w:ins w:id="6074"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75" w:author="Author">
              <w:tcPr>
                <w:tcW w:w="860" w:type="dxa"/>
                <w:tcBorders>
                  <w:top w:val="nil"/>
                  <w:left w:val="nil"/>
                  <w:bottom w:val="single" w:sz="4" w:space="0" w:color="auto"/>
                  <w:right w:val="single" w:sz="4" w:space="0" w:color="auto"/>
                </w:tcBorders>
                <w:shd w:val="clear" w:color="auto" w:fill="auto"/>
                <w:noWrap/>
                <w:vAlign w:val="bottom"/>
              </w:tcPr>
            </w:tcPrChange>
          </w:tcPr>
          <w:p w14:paraId="7EF05686" w14:textId="77777777" w:rsidR="00892577" w:rsidRPr="00E33FE4" w:rsidRDefault="00892577" w:rsidP="00145047">
            <w:pPr>
              <w:pStyle w:val="tabletext11"/>
              <w:jc w:val="center"/>
              <w:rPr>
                <w:ins w:id="6076" w:author="Author"/>
              </w:rPr>
            </w:pPr>
            <w:ins w:id="6077"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78" w:author="Author">
              <w:tcPr>
                <w:tcW w:w="860" w:type="dxa"/>
                <w:tcBorders>
                  <w:top w:val="nil"/>
                  <w:left w:val="nil"/>
                  <w:bottom w:val="single" w:sz="4" w:space="0" w:color="auto"/>
                  <w:right w:val="single" w:sz="4" w:space="0" w:color="auto"/>
                </w:tcBorders>
                <w:shd w:val="clear" w:color="auto" w:fill="auto"/>
                <w:noWrap/>
                <w:vAlign w:val="bottom"/>
              </w:tcPr>
            </w:tcPrChange>
          </w:tcPr>
          <w:p w14:paraId="653448D7" w14:textId="77777777" w:rsidR="00892577" w:rsidRPr="00E33FE4" w:rsidRDefault="00892577" w:rsidP="00145047">
            <w:pPr>
              <w:pStyle w:val="tabletext11"/>
              <w:jc w:val="center"/>
              <w:rPr>
                <w:ins w:id="6079" w:author="Author"/>
              </w:rPr>
            </w:pPr>
            <w:ins w:id="6080"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81" w:author="Author">
              <w:tcPr>
                <w:tcW w:w="860" w:type="dxa"/>
                <w:tcBorders>
                  <w:top w:val="nil"/>
                  <w:left w:val="nil"/>
                  <w:bottom w:val="single" w:sz="4" w:space="0" w:color="auto"/>
                  <w:right w:val="single" w:sz="4" w:space="0" w:color="auto"/>
                </w:tcBorders>
                <w:shd w:val="clear" w:color="auto" w:fill="auto"/>
                <w:noWrap/>
                <w:vAlign w:val="bottom"/>
              </w:tcPr>
            </w:tcPrChange>
          </w:tcPr>
          <w:p w14:paraId="21DB4B2E" w14:textId="77777777" w:rsidR="00892577" w:rsidRPr="00E33FE4" w:rsidRDefault="00892577" w:rsidP="00145047">
            <w:pPr>
              <w:pStyle w:val="tabletext11"/>
              <w:jc w:val="center"/>
              <w:rPr>
                <w:ins w:id="6082" w:author="Author"/>
              </w:rPr>
            </w:pPr>
            <w:ins w:id="6083" w:author="Author">
              <w:r w:rsidRPr="00E33FE4">
                <w:t>1.00</w:t>
              </w:r>
            </w:ins>
          </w:p>
        </w:tc>
      </w:tr>
      <w:tr w:rsidR="00892577" w:rsidRPr="00E33FE4" w14:paraId="50CD3507" w14:textId="77777777" w:rsidTr="00892577">
        <w:trPr>
          <w:cantSplit/>
          <w:trHeight w:val="190"/>
          <w:ins w:id="6084" w:author="Author"/>
          <w:trPrChange w:id="6085" w:author="Author">
            <w:trPr>
              <w:cantSplit/>
              <w:trHeight w:val="190"/>
            </w:trPr>
          </w:trPrChange>
        </w:trPr>
        <w:tc>
          <w:tcPr>
            <w:tcW w:w="200" w:type="dxa"/>
            <w:tcBorders>
              <w:right w:val="single" w:sz="6" w:space="0" w:color="auto"/>
            </w:tcBorders>
            <w:shd w:val="clear" w:color="auto" w:fill="auto"/>
            <w:tcPrChange w:id="6086" w:author="Author">
              <w:tcPr>
                <w:tcW w:w="200" w:type="dxa"/>
                <w:tcBorders>
                  <w:right w:val="single" w:sz="4" w:space="0" w:color="auto"/>
                </w:tcBorders>
                <w:shd w:val="clear" w:color="auto" w:fill="auto"/>
              </w:tcPr>
            </w:tcPrChange>
          </w:tcPr>
          <w:p w14:paraId="4D8DD8BC" w14:textId="77777777" w:rsidR="00892577" w:rsidRPr="00E33FE4" w:rsidRDefault="00892577" w:rsidP="00145047">
            <w:pPr>
              <w:pStyle w:val="tabletext11"/>
              <w:rPr>
                <w:ins w:id="608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088" w:author="Author">
              <w:tcPr>
                <w:tcW w:w="1360" w:type="dxa"/>
                <w:tcBorders>
                  <w:top w:val="nil"/>
                  <w:left w:val="single" w:sz="4" w:space="0" w:color="auto"/>
                  <w:bottom w:val="single" w:sz="4" w:space="0" w:color="auto"/>
                  <w:right w:val="single" w:sz="4" w:space="0" w:color="auto"/>
                </w:tcBorders>
                <w:shd w:val="clear" w:color="auto" w:fill="auto"/>
              </w:tcPr>
            </w:tcPrChange>
          </w:tcPr>
          <w:p w14:paraId="55C07C09" w14:textId="77777777" w:rsidR="00892577" w:rsidRPr="00E33FE4" w:rsidRDefault="00892577" w:rsidP="00145047">
            <w:pPr>
              <w:pStyle w:val="tabletext11"/>
              <w:jc w:val="center"/>
              <w:rPr>
                <w:ins w:id="6089" w:author="Author"/>
              </w:rPr>
            </w:pPr>
            <w:ins w:id="6090" w:author="Author">
              <w:r w:rsidRPr="00E33FE4">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91" w:author="Author">
              <w:tcPr>
                <w:tcW w:w="860" w:type="dxa"/>
                <w:tcBorders>
                  <w:top w:val="nil"/>
                  <w:left w:val="nil"/>
                  <w:bottom w:val="single" w:sz="4" w:space="0" w:color="auto"/>
                  <w:right w:val="single" w:sz="4" w:space="0" w:color="auto"/>
                </w:tcBorders>
                <w:shd w:val="clear" w:color="auto" w:fill="auto"/>
                <w:noWrap/>
                <w:vAlign w:val="bottom"/>
              </w:tcPr>
            </w:tcPrChange>
          </w:tcPr>
          <w:p w14:paraId="54635A02" w14:textId="77777777" w:rsidR="00892577" w:rsidRPr="00E33FE4" w:rsidRDefault="00892577" w:rsidP="00145047">
            <w:pPr>
              <w:pStyle w:val="tabletext11"/>
              <w:jc w:val="center"/>
              <w:rPr>
                <w:ins w:id="6092" w:author="Author"/>
              </w:rPr>
            </w:pPr>
            <w:ins w:id="6093"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94" w:author="Author">
              <w:tcPr>
                <w:tcW w:w="860" w:type="dxa"/>
                <w:tcBorders>
                  <w:top w:val="nil"/>
                  <w:left w:val="nil"/>
                  <w:bottom w:val="single" w:sz="4" w:space="0" w:color="auto"/>
                  <w:right w:val="single" w:sz="4" w:space="0" w:color="auto"/>
                </w:tcBorders>
                <w:shd w:val="clear" w:color="auto" w:fill="auto"/>
                <w:noWrap/>
                <w:vAlign w:val="bottom"/>
              </w:tcPr>
            </w:tcPrChange>
          </w:tcPr>
          <w:p w14:paraId="0280D86B" w14:textId="77777777" w:rsidR="00892577" w:rsidRPr="00E33FE4" w:rsidRDefault="00892577" w:rsidP="00145047">
            <w:pPr>
              <w:pStyle w:val="tabletext11"/>
              <w:jc w:val="center"/>
              <w:rPr>
                <w:ins w:id="6095" w:author="Author"/>
              </w:rPr>
            </w:pPr>
            <w:ins w:id="6096"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097" w:author="Author">
              <w:tcPr>
                <w:tcW w:w="860" w:type="dxa"/>
                <w:tcBorders>
                  <w:top w:val="nil"/>
                  <w:left w:val="nil"/>
                  <w:bottom w:val="single" w:sz="4" w:space="0" w:color="auto"/>
                  <w:right w:val="single" w:sz="4" w:space="0" w:color="auto"/>
                </w:tcBorders>
                <w:shd w:val="clear" w:color="auto" w:fill="auto"/>
                <w:noWrap/>
                <w:vAlign w:val="bottom"/>
              </w:tcPr>
            </w:tcPrChange>
          </w:tcPr>
          <w:p w14:paraId="23FB449C" w14:textId="77777777" w:rsidR="00892577" w:rsidRPr="00E33FE4" w:rsidRDefault="00892577" w:rsidP="00145047">
            <w:pPr>
              <w:pStyle w:val="tabletext11"/>
              <w:jc w:val="center"/>
              <w:rPr>
                <w:ins w:id="6098" w:author="Author"/>
              </w:rPr>
            </w:pPr>
            <w:ins w:id="6099"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00" w:author="Author">
              <w:tcPr>
                <w:tcW w:w="860" w:type="dxa"/>
                <w:tcBorders>
                  <w:top w:val="nil"/>
                  <w:left w:val="nil"/>
                  <w:bottom w:val="single" w:sz="4" w:space="0" w:color="auto"/>
                  <w:right w:val="single" w:sz="4" w:space="0" w:color="auto"/>
                </w:tcBorders>
                <w:shd w:val="clear" w:color="auto" w:fill="auto"/>
                <w:noWrap/>
                <w:vAlign w:val="bottom"/>
              </w:tcPr>
            </w:tcPrChange>
          </w:tcPr>
          <w:p w14:paraId="7983CFF0" w14:textId="77777777" w:rsidR="00892577" w:rsidRPr="00E33FE4" w:rsidRDefault="00892577" w:rsidP="00145047">
            <w:pPr>
              <w:pStyle w:val="tabletext11"/>
              <w:jc w:val="center"/>
              <w:rPr>
                <w:ins w:id="6101" w:author="Author"/>
              </w:rPr>
            </w:pPr>
            <w:ins w:id="6102" w:author="Author">
              <w:r w:rsidRPr="00E33FE4">
                <w:t>1.00</w:t>
              </w:r>
            </w:ins>
          </w:p>
        </w:tc>
      </w:tr>
      <w:tr w:rsidR="00892577" w:rsidRPr="00E33FE4" w14:paraId="21EC7F0D" w14:textId="77777777" w:rsidTr="00892577">
        <w:trPr>
          <w:cantSplit/>
          <w:trHeight w:val="190"/>
          <w:ins w:id="6103" w:author="Author"/>
          <w:trPrChange w:id="6104" w:author="Author">
            <w:trPr>
              <w:cantSplit/>
              <w:trHeight w:val="190"/>
            </w:trPr>
          </w:trPrChange>
        </w:trPr>
        <w:tc>
          <w:tcPr>
            <w:tcW w:w="200" w:type="dxa"/>
            <w:tcBorders>
              <w:right w:val="single" w:sz="6" w:space="0" w:color="auto"/>
            </w:tcBorders>
            <w:shd w:val="clear" w:color="auto" w:fill="auto"/>
            <w:tcPrChange w:id="6105" w:author="Author">
              <w:tcPr>
                <w:tcW w:w="200" w:type="dxa"/>
                <w:tcBorders>
                  <w:right w:val="single" w:sz="4" w:space="0" w:color="auto"/>
                </w:tcBorders>
                <w:shd w:val="clear" w:color="auto" w:fill="auto"/>
              </w:tcPr>
            </w:tcPrChange>
          </w:tcPr>
          <w:p w14:paraId="6B783DB5" w14:textId="77777777" w:rsidR="00892577" w:rsidRPr="00E33FE4" w:rsidRDefault="00892577" w:rsidP="00145047">
            <w:pPr>
              <w:pStyle w:val="tabletext11"/>
              <w:rPr>
                <w:ins w:id="610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07" w:author="Author">
              <w:tcPr>
                <w:tcW w:w="1360" w:type="dxa"/>
                <w:tcBorders>
                  <w:top w:val="nil"/>
                  <w:left w:val="single" w:sz="4" w:space="0" w:color="auto"/>
                  <w:bottom w:val="single" w:sz="4" w:space="0" w:color="auto"/>
                  <w:right w:val="single" w:sz="4" w:space="0" w:color="auto"/>
                </w:tcBorders>
                <w:shd w:val="clear" w:color="auto" w:fill="auto"/>
              </w:tcPr>
            </w:tcPrChange>
          </w:tcPr>
          <w:p w14:paraId="7EE445BB" w14:textId="77777777" w:rsidR="00892577" w:rsidRPr="00E33FE4" w:rsidRDefault="00892577" w:rsidP="00145047">
            <w:pPr>
              <w:pStyle w:val="tabletext11"/>
              <w:jc w:val="center"/>
              <w:rPr>
                <w:ins w:id="6108" w:author="Author"/>
              </w:rPr>
            </w:pPr>
            <w:ins w:id="6109" w:author="Author">
              <w:r w:rsidRPr="00E33FE4">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10" w:author="Author">
              <w:tcPr>
                <w:tcW w:w="860" w:type="dxa"/>
                <w:tcBorders>
                  <w:top w:val="nil"/>
                  <w:left w:val="nil"/>
                  <w:bottom w:val="single" w:sz="4" w:space="0" w:color="auto"/>
                  <w:right w:val="single" w:sz="4" w:space="0" w:color="auto"/>
                </w:tcBorders>
                <w:shd w:val="clear" w:color="auto" w:fill="auto"/>
                <w:noWrap/>
                <w:vAlign w:val="bottom"/>
              </w:tcPr>
            </w:tcPrChange>
          </w:tcPr>
          <w:p w14:paraId="1654163D" w14:textId="77777777" w:rsidR="00892577" w:rsidRPr="00E33FE4" w:rsidRDefault="00892577" w:rsidP="00145047">
            <w:pPr>
              <w:pStyle w:val="tabletext11"/>
              <w:jc w:val="center"/>
              <w:rPr>
                <w:ins w:id="6111" w:author="Author"/>
              </w:rPr>
            </w:pPr>
            <w:ins w:id="6112"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13" w:author="Author">
              <w:tcPr>
                <w:tcW w:w="860" w:type="dxa"/>
                <w:tcBorders>
                  <w:top w:val="nil"/>
                  <w:left w:val="nil"/>
                  <w:bottom w:val="single" w:sz="4" w:space="0" w:color="auto"/>
                  <w:right w:val="single" w:sz="4" w:space="0" w:color="auto"/>
                </w:tcBorders>
                <w:shd w:val="clear" w:color="auto" w:fill="auto"/>
                <w:noWrap/>
                <w:vAlign w:val="bottom"/>
              </w:tcPr>
            </w:tcPrChange>
          </w:tcPr>
          <w:p w14:paraId="32E5ED04" w14:textId="77777777" w:rsidR="00892577" w:rsidRPr="00E33FE4" w:rsidRDefault="00892577" w:rsidP="00145047">
            <w:pPr>
              <w:pStyle w:val="tabletext11"/>
              <w:jc w:val="center"/>
              <w:rPr>
                <w:ins w:id="6114" w:author="Author"/>
              </w:rPr>
            </w:pPr>
            <w:ins w:id="6115"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16" w:author="Author">
              <w:tcPr>
                <w:tcW w:w="860" w:type="dxa"/>
                <w:tcBorders>
                  <w:top w:val="nil"/>
                  <w:left w:val="nil"/>
                  <w:bottom w:val="single" w:sz="4" w:space="0" w:color="auto"/>
                  <w:right w:val="single" w:sz="4" w:space="0" w:color="auto"/>
                </w:tcBorders>
                <w:shd w:val="clear" w:color="auto" w:fill="auto"/>
                <w:noWrap/>
                <w:vAlign w:val="bottom"/>
              </w:tcPr>
            </w:tcPrChange>
          </w:tcPr>
          <w:p w14:paraId="39C2778A" w14:textId="77777777" w:rsidR="00892577" w:rsidRPr="00E33FE4" w:rsidRDefault="00892577" w:rsidP="00145047">
            <w:pPr>
              <w:pStyle w:val="tabletext11"/>
              <w:jc w:val="center"/>
              <w:rPr>
                <w:ins w:id="6117" w:author="Author"/>
              </w:rPr>
            </w:pPr>
            <w:ins w:id="6118"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19" w:author="Author">
              <w:tcPr>
                <w:tcW w:w="860" w:type="dxa"/>
                <w:tcBorders>
                  <w:top w:val="nil"/>
                  <w:left w:val="nil"/>
                  <w:bottom w:val="single" w:sz="4" w:space="0" w:color="auto"/>
                  <w:right w:val="single" w:sz="4" w:space="0" w:color="auto"/>
                </w:tcBorders>
                <w:shd w:val="clear" w:color="auto" w:fill="auto"/>
                <w:noWrap/>
                <w:vAlign w:val="bottom"/>
              </w:tcPr>
            </w:tcPrChange>
          </w:tcPr>
          <w:p w14:paraId="7470AEBD" w14:textId="77777777" w:rsidR="00892577" w:rsidRPr="00E33FE4" w:rsidRDefault="00892577" w:rsidP="00145047">
            <w:pPr>
              <w:pStyle w:val="tabletext11"/>
              <w:jc w:val="center"/>
              <w:rPr>
                <w:ins w:id="6120" w:author="Author"/>
              </w:rPr>
            </w:pPr>
            <w:ins w:id="6121" w:author="Author">
              <w:r w:rsidRPr="00E33FE4">
                <w:t>1.00</w:t>
              </w:r>
            </w:ins>
          </w:p>
        </w:tc>
      </w:tr>
      <w:tr w:rsidR="00892577" w:rsidRPr="00E33FE4" w14:paraId="0B0E1D9D" w14:textId="77777777" w:rsidTr="00892577">
        <w:trPr>
          <w:cantSplit/>
          <w:trHeight w:val="190"/>
          <w:ins w:id="6122" w:author="Author"/>
          <w:trPrChange w:id="6123" w:author="Author">
            <w:trPr>
              <w:cantSplit/>
              <w:trHeight w:val="190"/>
            </w:trPr>
          </w:trPrChange>
        </w:trPr>
        <w:tc>
          <w:tcPr>
            <w:tcW w:w="200" w:type="dxa"/>
            <w:tcBorders>
              <w:right w:val="single" w:sz="6" w:space="0" w:color="auto"/>
            </w:tcBorders>
            <w:shd w:val="clear" w:color="auto" w:fill="auto"/>
            <w:tcPrChange w:id="6124" w:author="Author">
              <w:tcPr>
                <w:tcW w:w="200" w:type="dxa"/>
                <w:tcBorders>
                  <w:right w:val="single" w:sz="4" w:space="0" w:color="auto"/>
                </w:tcBorders>
                <w:shd w:val="clear" w:color="auto" w:fill="auto"/>
              </w:tcPr>
            </w:tcPrChange>
          </w:tcPr>
          <w:p w14:paraId="08D2C8E7" w14:textId="77777777" w:rsidR="00892577" w:rsidRPr="00E33FE4" w:rsidRDefault="00892577" w:rsidP="00145047">
            <w:pPr>
              <w:pStyle w:val="tabletext11"/>
              <w:rPr>
                <w:ins w:id="61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26" w:author="Author">
              <w:tcPr>
                <w:tcW w:w="1360" w:type="dxa"/>
                <w:tcBorders>
                  <w:top w:val="nil"/>
                  <w:left w:val="single" w:sz="4" w:space="0" w:color="auto"/>
                  <w:bottom w:val="single" w:sz="4" w:space="0" w:color="auto"/>
                  <w:right w:val="single" w:sz="4" w:space="0" w:color="auto"/>
                </w:tcBorders>
                <w:shd w:val="clear" w:color="auto" w:fill="auto"/>
              </w:tcPr>
            </w:tcPrChange>
          </w:tcPr>
          <w:p w14:paraId="1971FBB8" w14:textId="77777777" w:rsidR="00892577" w:rsidRPr="00E33FE4" w:rsidRDefault="00892577" w:rsidP="00145047">
            <w:pPr>
              <w:pStyle w:val="tabletext11"/>
              <w:jc w:val="center"/>
              <w:rPr>
                <w:ins w:id="6127" w:author="Author"/>
              </w:rPr>
            </w:pPr>
            <w:ins w:id="6128" w:author="Author">
              <w:r w:rsidRPr="00E33FE4">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29" w:author="Author">
              <w:tcPr>
                <w:tcW w:w="860" w:type="dxa"/>
                <w:tcBorders>
                  <w:top w:val="nil"/>
                  <w:left w:val="nil"/>
                  <w:bottom w:val="single" w:sz="4" w:space="0" w:color="auto"/>
                  <w:right w:val="single" w:sz="4" w:space="0" w:color="auto"/>
                </w:tcBorders>
                <w:shd w:val="clear" w:color="auto" w:fill="auto"/>
                <w:noWrap/>
                <w:vAlign w:val="bottom"/>
              </w:tcPr>
            </w:tcPrChange>
          </w:tcPr>
          <w:p w14:paraId="44D2855B" w14:textId="77777777" w:rsidR="00892577" w:rsidRPr="00E33FE4" w:rsidRDefault="00892577" w:rsidP="00145047">
            <w:pPr>
              <w:pStyle w:val="tabletext11"/>
              <w:jc w:val="center"/>
              <w:rPr>
                <w:ins w:id="6130" w:author="Author"/>
              </w:rPr>
            </w:pPr>
            <w:ins w:id="6131"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32" w:author="Author">
              <w:tcPr>
                <w:tcW w:w="860" w:type="dxa"/>
                <w:tcBorders>
                  <w:top w:val="nil"/>
                  <w:left w:val="nil"/>
                  <w:bottom w:val="single" w:sz="4" w:space="0" w:color="auto"/>
                  <w:right w:val="single" w:sz="4" w:space="0" w:color="auto"/>
                </w:tcBorders>
                <w:shd w:val="clear" w:color="auto" w:fill="auto"/>
                <w:noWrap/>
                <w:vAlign w:val="bottom"/>
              </w:tcPr>
            </w:tcPrChange>
          </w:tcPr>
          <w:p w14:paraId="5B52C0C9" w14:textId="77777777" w:rsidR="00892577" w:rsidRPr="00E33FE4" w:rsidRDefault="00892577" w:rsidP="00145047">
            <w:pPr>
              <w:pStyle w:val="tabletext11"/>
              <w:jc w:val="center"/>
              <w:rPr>
                <w:ins w:id="6133" w:author="Author"/>
              </w:rPr>
            </w:pPr>
            <w:ins w:id="6134"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35" w:author="Author">
              <w:tcPr>
                <w:tcW w:w="860" w:type="dxa"/>
                <w:tcBorders>
                  <w:top w:val="nil"/>
                  <w:left w:val="nil"/>
                  <w:bottom w:val="single" w:sz="4" w:space="0" w:color="auto"/>
                  <w:right w:val="single" w:sz="4" w:space="0" w:color="auto"/>
                </w:tcBorders>
                <w:shd w:val="clear" w:color="auto" w:fill="auto"/>
                <w:noWrap/>
                <w:vAlign w:val="bottom"/>
              </w:tcPr>
            </w:tcPrChange>
          </w:tcPr>
          <w:p w14:paraId="10BAB8DD" w14:textId="77777777" w:rsidR="00892577" w:rsidRPr="00E33FE4" w:rsidRDefault="00892577" w:rsidP="00145047">
            <w:pPr>
              <w:pStyle w:val="tabletext11"/>
              <w:jc w:val="center"/>
              <w:rPr>
                <w:ins w:id="6136" w:author="Author"/>
              </w:rPr>
            </w:pPr>
            <w:ins w:id="6137"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38" w:author="Author">
              <w:tcPr>
                <w:tcW w:w="860" w:type="dxa"/>
                <w:tcBorders>
                  <w:top w:val="nil"/>
                  <w:left w:val="nil"/>
                  <w:bottom w:val="single" w:sz="4" w:space="0" w:color="auto"/>
                  <w:right w:val="single" w:sz="4" w:space="0" w:color="auto"/>
                </w:tcBorders>
                <w:shd w:val="clear" w:color="auto" w:fill="auto"/>
                <w:noWrap/>
                <w:vAlign w:val="bottom"/>
              </w:tcPr>
            </w:tcPrChange>
          </w:tcPr>
          <w:p w14:paraId="6652A197" w14:textId="77777777" w:rsidR="00892577" w:rsidRPr="00E33FE4" w:rsidRDefault="00892577" w:rsidP="00145047">
            <w:pPr>
              <w:pStyle w:val="tabletext11"/>
              <w:jc w:val="center"/>
              <w:rPr>
                <w:ins w:id="6139" w:author="Author"/>
              </w:rPr>
            </w:pPr>
            <w:ins w:id="6140" w:author="Author">
              <w:r w:rsidRPr="00E33FE4">
                <w:t>1.00</w:t>
              </w:r>
            </w:ins>
          </w:p>
        </w:tc>
      </w:tr>
      <w:tr w:rsidR="00892577" w:rsidRPr="00E33FE4" w14:paraId="37C7A1FE" w14:textId="77777777" w:rsidTr="00892577">
        <w:trPr>
          <w:cantSplit/>
          <w:trHeight w:val="190"/>
          <w:ins w:id="6141" w:author="Author"/>
          <w:trPrChange w:id="6142" w:author="Author">
            <w:trPr>
              <w:cantSplit/>
              <w:trHeight w:val="190"/>
            </w:trPr>
          </w:trPrChange>
        </w:trPr>
        <w:tc>
          <w:tcPr>
            <w:tcW w:w="200" w:type="dxa"/>
            <w:tcBorders>
              <w:right w:val="single" w:sz="6" w:space="0" w:color="auto"/>
            </w:tcBorders>
            <w:shd w:val="clear" w:color="auto" w:fill="auto"/>
            <w:tcPrChange w:id="6143" w:author="Author">
              <w:tcPr>
                <w:tcW w:w="200" w:type="dxa"/>
                <w:tcBorders>
                  <w:right w:val="single" w:sz="4" w:space="0" w:color="auto"/>
                </w:tcBorders>
                <w:shd w:val="clear" w:color="auto" w:fill="auto"/>
              </w:tcPr>
            </w:tcPrChange>
          </w:tcPr>
          <w:p w14:paraId="3792B7E6" w14:textId="77777777" w:rsidR="00892577" w:rsidRPr="00E33FE4" w:rsidRDefault="00892577" w:rsidP="00145047">
            <w:pPr>
              <w:pStyle w:val="tabletext11"/>
              <w:rPr>
                <w:ins w:id="614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45" w:author="Author">
              <w:tcPr>
                <w:tcW w:w="1360" w:type="dxa"/>
                <w:tcBorders>
                  <w:top w:val="nil"/>
                  <w:left w:val="single" w:sz="4" w:space="0" w:color="auto"/>
                  <w:bottom w:val="single" w:sz="4" w:space="0" w:color="auto"/>
                  <w:right w:val="single" w:sz="4" w:space="0" w:color="auto"/>
                </w:tcBorders>
                <w:shd w:val="clear" w:color="auto" w:fill="auto"/>
              </w:tcPr>
            </w:tcPrChange>
          </w:tcPr>
          <w:p w14:paraId="12A5BE4F" w14:textId="77777777" w:rsidR="00892577" w:rsidRPr="00E33FE4" w:rsidRDefault="00892577" w:rsidP="00145047">
            <w:pPr>
              <w:pStyle w:val="tabletext11"/>
              <w:jc w:val="center"/>
              <w:rPr>
                <w:ins w:id="6146" w:author="Author"/>
              </w:rPr>
            </w:pPr>
            <w:ins w:id="6147" w:author="Author">
              <w:r w:rsidRPr="00E33FE4">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48" w:author="Author">
              <w:tcPr>
                <w:tcW w:w="860" w:type="dxa"/>
                <w:tcBorders>
                  <w:top w:val="nil"/>
                  <w:left w:val="nil"/>
                  <w:bottom w:val="single" w:sz="4" w:space="0" w:color="auto"/>
                  <w:right w:val="single" w:sz="4" w:space="0" w:color="auto"/>
                </w:tcBorders>
                <w:shd w:val="clear" w:color="auto" w:fill="auto"/>
                <w:noWrap/>
                <w:vAlign w:val="bottom"/>
              </w:tcPr>
            </w:tcPrChange>
          </w:tcPr>
          <w:p w14:paraId="7B82A8AC" w14:textId="77777777" w:rsidR="00892577" w:rsidRPr="00E33FE4" w:rsidRDefault="00892577" w:rsidP="00145047">
            <w:pPr>
              <w:pStyle w:val="tabletext11"/>
              <w:jc w:val="center"/>
              <w:rPr>
                <w:ins w:id="6149" w:author="Author"/>
              </w:rPr>
            </w:pPr>
            <w:ins w:id="6150"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51" w:author="Author">
              <w:tcPr>
                <w:tcW w:w="860" w:type="dxa"/>
                <w:tcBorders>
                  <w:top w:val="nil"/>
                  <w:left w:val="nil"/>
                  <w:bottom w:val="single" w:sz="4" w:space="0" w:color="auto"/>
                  <w:right w:val="single" w:sz="4" w:space="0" w:color="auto"/>
                </w:tcBorders>
                <w:shd w:val="clear" w:color="auto" w:fill="auto"/>
                <w:noWrap/>
                <w:vAlign w:val="bottom"/>
              </w:tcPr>
            </w:tcPrChange>
          </w:tcPr>
          <w:p w14:paraId="5E8DD5BA" w14:textId="77777777" w:rsidR="00892577" w:rsidRPr="00E33FE4" w:rsidRDefault="00892577" w:rsidP="00145047">
            <w:pPr>
              <w:pStyle w:val="tabletext11"/>
              <w:jc w:val="center"/>
              <w:rPr>
                <w:ins w:id="6152" w:author="Author"/>
              </w:rPr>
            </w:pPr>
            <w:ins w:id="6153"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54" w:author="Author">
              <w:tcPr>
                <w:tcW w:w="860" w:type="dxa"/>
                <w:tcBorders>
                  <w:top w:val="nil"/>
                  <w:left w:val="nil"/>
                  <w:bottom w:val="single" w:sz="4" w:space="0" w:color="auto"/>
                  <w:right w:val="single" w:sz="4" w:space="0" w:color="auto"/>
                </w:tcBorders>
                <w:shd w:val="clear" w:color="auto" w:fill="auto"/>
                <w:noWrap/>
                <w:vAlign w:val="bottom"/>
              </w:tcPr>
            </w:tcPrChange>
          </w:tcPr>
          <w:p w14:paraId="024D3B88" w14:textId="77777777" w:rsidR="00892577" w:rsidRPr="00E33FE4" w:rsidRDefault="00892577" w:rsidP="00145047">
            <w:pPr>
              <w:pStyle w:val="tabletext11"/>
              <w:jc w:val="center"/>
              <w:rPr>
                <w:ins w:id="6155" w:author="Author"/>
              </w:rPr>
            </w:pPr>
            <w:ins w:id="6156"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57" w:author="Author">
              <w:tcPr>
                <w:tcW w:w="860" w:type="dxa"/>
                <w:tcBorders>
                  <w:top w:val="nil"/>
                  <w:left w:val="nil"/>
                  <w:bottom w:val="single" w:sz="4" w:space="0" w:color="auto"/>
                  <w:right w:val="single" w:sz="4" w:space="0" w:color="auto"/>
                </w:tcBorders>
                <w:shd w:val="clear" w:color="auto" w:fill="auto"/>
                <w:noWrap/>
                <w:vAlign w:val="bottom"/>
              </w:tcPr>
            </w:tcPrChange>
          </w:tcPr>
          <w:p w14:paraId="67F186A7" w14:textId="77777777" w:rsidR="00892577" w:rsidRPr="00E33FE4" w:rsidRDefault="00892577" w:rsidP="00145047">
            <w:pPr>
              <w:pStyle w:val="tabletext11"/>
              <w:jc w:val="center"/>
              <w:rPr>
                <w:ins w:id="6158" w:author="Author"/>
              </w:rPr>
            </w:pPr>
            <w:ins w:id="6159" w:author="Author">
              <w:r w:rsidRPr="00E33FE4">
                <w:t>1.00</w:t>
              </w:r>
            </w:ins>
          </w:p>
        </w:tc>
      </w:tr>
      <w:tr w:rsidR="00892577" w:rsidRPr="00E33FE4" w14:paraId="51F96469" w14:textId="77777777" w:rsidTr="00892577">
        <w:trPr>
          <w:cantSplit/>
          <w:trHeight w:val="190"/>
          <w:ins w:id="6160" w:author="Author"/>
          <w:trPrChange w:id="6161" w:author="Author">
            <w:trPr>
              <w:cantSplit/>
              <w:trHeight w:val="190"/>
            </w:trPr>
          </w:trPrChange>
        </w:trPr>
        <w:tc>
          <w:tcPr>
            <w:tcW w:w="200" w:type="dxa"/>
            <w:tcBorders>
              <w:right w:val="single" w:sz="6" w:space="0" w:color="auto"/>
            </w:tcBorders>
            <w:shd w:val="clear" w:color="auto" w:fill="auto"/>
            <w:tcPrChange w:id="6162" w:author="Author">
              <w:tcPr>
                <w:tcW w:w="200" w:type="dxa"/>
                <w:tcBorders>
                  <w:right w:val="single" w:sz="4" w:space="0" w:color="auto"/>
                </w:tcBorders>
                <w:shd w:val="clear" w:color="auto" w:fill="auto"/>
              </w:tcPr>
            </w:tcPrChange>
          </w:tcPr>
          <w:p w14:paraId="009E5848" w14:textId="77777777" w:rsidR="00892577" w:rsidRPr="00E33FE4" w:rsidRDefault="00892577" w:rsidP="00145047">
            <w:pPr>
              <w:pStyle w:val="tabletext11"/>
              <w:rPr>
                <w:ins w:id="616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64" w:author="Author">
              <w:tcPr>
                <w:tcW w:w="1360" w:type="dxa"/>
                <w:tcBorders>
                  <w:top w:val="nil"/>
                  <w:left w:val="single" w:sz="4" w:space="0" w:color="auto"/>
                  <w:bottom w:val="single" w:sz="4" w:space="0" w:color="auto"/>
                  <w:right w:val="single" w:sz="4" w:space="0" w:color="auto"/>
                </w:tcBorders>
                <w:shd w:val="clear" w:color="auto" w:fill="auto"/>
              </w:tcPr>
            </w:tcPrChange>
          </w:tcPr>
          <w:p w14:paraId="55AD6ED0" w14:textId="77777777" w:rsidR="00892577" w:rsidRPr="00E33FE4" w:rsidRDefault="00892577" w:rsidP="00145047">
            <w:pPr>
              <w:pStyle w:val="tabletext11"/>
              <w:jc w:val="center"/>
              <w:rPr>
                <w:ins w:id="6165" w:author="Author"/>
              </w:rPr>
            </w:pPr>
            <w:ins w:id="6166" w:author="Author">
              <w:r w:rsidRPr="00E33FE4">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67" w:author="Author">
              <w:tcPr>
                <w:tcW w:w="860" w:type="dxa"/>
                <w:tcBorders>
                  <w:top w:val="nil"/>
                  <w:left w:val="nil"/>
                  <w:bottom w:val="single" w:sz="4" w:space="0" w:color="auto"/>
                  <w:right w:val="single" w:sz="4" w:space="0" w:color="auto"/>
                </w:tcBorders>
                <w:shd w:val="clear" w:color="auto" w:fill="auto"/>
                <w:noWrap/>
                <w:vAlign w:val="bottom"/>
              </w:tcPr>
            </w:tcPrChange>
          </w:tcPr>
          <w:p w14:paraId="7981054A" w14:textId="77777777" w:rsidR="00892577" w:rsidRPr="00E33FE4" w:rsidRDefault="00892577" w:rsidP="00145047">
            <w:pPr>
              <w:pStyle w:val="tabletext11"/>
              <w:jc w:val="center"/>
              <w:rPr>
                <w:ins w:id="6168" w:author="Author"/>
              </w:rPr>
            </w:pPr>
            <w:ins w:id="6169"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70" w:author="Author">
              <w:tcPr>
                <w:tcW w:w="860" w:type="dxa"/>
                <w:tcBorders>
                  <w:top w:val="nil"/>
                  <w:left w:val="nil"/>
                  <w:bottom w:val="single" w:sz="4" w:space="0" w:color="auto"/>
                  <w:right w:val="single" w:sz="4" w:space="0" w:color="auto"/>
                </w:tcBorders>
                <w:shd w:val="clear" w:color="auto" w:fill="auto"/>
                <w:noWrap/>
                <w:vAlign w:val="bottom"/>
              </w:tcPr>
            </w:tcPrChange>
          </w:tcPr>
          <w:p w14:paraId="65B4EA7B" w14:textId="77777777" w:rsidR="00892577" w:rsidRPr="00E33FE4" w:rsidRDefault="00892577" w:rsidP="00145047">
            <w:pPr>
              <w:pStyle w:val="tabletext11"/>
              <w:jc w:val="center"/>
              <w:rPr>
                <w:ins w:id="6171" w:author="Author"/>
              </w:rPr>
            </w:pPr>
            <w:ins w:id="6172"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73" w:author="Author">
              <w:tcPr>
                <w:tcW w:w="860" w:type="dxa"/>
                <w:tcBorders>
                  <w:top w:val="nil"/>
                  <w:left w:val="nil"/>
                  <w:bottom w:val="single" w:sz="4" w:space="0" w:color="auto"/>
                  <w:right w:val="single" w:sz="4" w:space="0" w:color="auto"/>
                </w:tcBorders>
                <w:shd w:val="clear" w:color="auto" w:fill="auto"/>
                <w:noWrap/>
                <w:vAlign w:val="bottom"/>
              </w:tcPr>
            </w:tcPrChange>
          </w:tcPr>
          <w:p w14:paraId="68946199" w14:textId="77777777" w:rsidR="00892577" w:rsidRPr="00E33FE4" w:rsidRDefault="00892577" w:rsidP="00145047">
            <w:pPr>
              <w:pStyle w:val="tabletext11"/>
              <w:jc w:val="center"/>
              <w:rPr>
                <w:ins w:id="6174" w:author="Author"/>
              </w:rPr>
            </w:pPr>
            <w:ins w:id="6175"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76" w:author="Author">
              <w:tcPr>
                <w:tcW w:w="860" w:type="dxa"/>
                <w:tcBorders>
                  <w:top w:val="nil"/>
                  <w:left w:val="nil"/>
                  <w:bottom w:val="single" w:sz="4" w:space="0" w:color="auto"/>
                  <w:right w:val="single" w:sz="4" w:space="0" w:color="auto"/>
                </w:tcBorders>
                <w:shd w:val="clear" w:color="auto" w:fill="auto"/>
                <w:noWrap/>
                <w:vAlign w:val="bottom"/>
              </w:tcPr>
            </w:tcPrChange>
          </w:tcPr>
          <w:p w14:paraId="1F712085" w14:textId="77777777" w:rsidR="00892577" w:rsidRPr="00E33FE4" w:rsidRDefault="00892577" w:rsidP="00145047">
            <w:pPr>
              <w:pStyle w:val="tabletext11"/>
              <w:jc w:val="center"/>
              <w:rPr>
                <w:ins w:id="6177" w:author="Author"/>
              </w:rPr>
            </w:pPr>
            <w:ins w:id="6178" w:author="Author">
              <w:r w:rsidRPr="00E33FE4">
                <w:t>1.00</w:t>
              </w:r>
            </w:ins>
          </w:p>
        </w:tc>
      </w:tr>
      <w:tr w:rsidR="00892577" w:rsidRPr="00E33FE4" w14:paraId="5D7A4A88" w14:textId="77777777" w:rsidTr="00892577">
        <w:trPr>
          <w:cantSplit/>
          <w:trHeight w:val="190"/>
          <w:ins w:id="6179" w:author="Author"/>
          <w:trPrChange w:id="6180" w:author="Author">
            <w:trPr>
              <w:cantSplit/>
              <w:trHeight w:val="190"/>
            </w:trPr>
          </w:trPrChange>
        </w:trPr>
        <w:tc>
          <w:tcPr>
            <w:tcW w:w="200" w:type="dxa"/>
            <w:tcBorders>
              <w:right w:val="single" w:sz="6" w:space="0" w:color="auto"/>
            </w:tcBorders>
            <w:shd w:val="clear" w:color="auto" w:fill="auto"/>
            <w:tcPrChange w:id="6181" w:author="Author">
              <w:tcPr>
                <w:tcW w:w="200" w:type="dxa"/>
                <w:tcBorders>
                  <w:right w:val="single" w:sz="4" w:space="0" w:color="auto"/>
                </w:tcBorders>
                <w:shd w:val="clear" w:color="auto" w:fill="auto"/>
              </w:tcPr>
            </w:tcPrChange>
          </w:tcPr>
          <w:p w14:paraId="678DDEAB" w14:textId="77777777" w:rsidR="00892577" w:rsidRPr="00E33FE4" w:rsidRDefault="00892577" w:rsidP="00145047">
            <w:pPr>
              <w:pStyle w:val="tabletext11"/>
              <w:rPr>
                <w:ins w:id="618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183" w:author="Author">
              <w:tcPr>
                <w:tcW w:w="1360" w:type="dxa"/>
                <w:tcBorders>
                  <w:top w:val="nil"/>
                  <w:left w:val="single" w:sz="4" w:space="0" w:color="auto"/>
                  <w:bottom w:val="single" w:sz="4" w:space="0" w:color="auto"/>
                  <w:right w:val="single" w:sz="4" w:space="0" w:color="auto"/>
                </w:tcBorders>
                <w:shd w:val="clear" w:color="auto" w:fill="auto"/>
              </w:tcPr>
            </w:tcPrChange>
          </w:tcPr>
          <w:p w14:paraId="48A42DBF" w14:textId="77777777" w:rsidR="00892577" w:rsidRPr="00E33FE4" w:rsidRDefault="00892577" w:rsidP="00145047">
            <w:pPr>
              <w:pStyle w:val="tabletext11"/>
              <w:jc w:val="center"/>
              <w:rPr>
                <w:ins w:id="6184" w:author="Author"/>
              </w:rPr>
            </w:pPr>
            <w:ins w:id="6185" w:author="Author">
              <w:r w:rsidRPr="00E33FE4">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86" w:author="Author">
              <w:tcPr>
                <w:tcW w:w="860" w:type="dxa"/>
                <w:tcBorders>
                  <w:top w:val="nil"/>
                  <w:left w:val="nil"/>
                  <w:bottom w:val="single" w:sz="4" w:space="0" w:color="auto"/>
                  <w:right w:val="single" w:sz="4" w:space="0" w:color="auto"/>
                </w:tcBorders>
                <w:shd w:val="clear" w:color="auto" w:fill="auto"/>
                <w:noWrap/>
                <w:vAlign w:val="bottom"/>
              </w:tcPr>
            </w:tcPrChange>
          </w:tcPr>
          <w:p w14:paraId="5D7BDA3E" w14:textId="77777777" w:rsidR="00892577" w:rsidRPr="00E33FE4" w:rsidRDefault="00892577" w:rsidP="00145047">
            <w:pPr>
              <w:pStyle w:val="tabletext11"/>
              <w:jc w:val="center"/>
              <w:rPr>
                <w:ins w:id="6187" w:author="Author"/>
              </w:rPr>
            </w:pPr>
            <w:ins w:id="6188"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89" w:author="Author">
              <w:tcPr>
                <w:tcW w:w="860" w:type="dxa"/>
                <w:tcBorders>
                  <w:top w:val="nil"/>
                  <w:left w:val="nil"/>
                  <w:bottom w:val="single" w:sz="4" w:space="0" w:color="auto"/>
                  <w:right w:val="single" w:sz="4" w:space="0" w:color="auto"/>
                </w:tcBorders>
                <w:shd w:val="clear" w:color="auto" w:fill="auto"/>
                <w:noWrap/>
                <w:vAlign w:val="bottom"/>
              </w:tcPr>
            </w:tcPrChange>
          </w:tcPr>
          <w:p w14:paraId="73705EE7" w14:textId="77777777" w:rsidR="00892577" w:rsidRPr="00E33FE4" w:rsidRDefault="00892577" w:rsidP="00145047">
            <w:pPr>
              <w:pStyle w:val="tabletext11"/>
              <w:jc w:val="center"/>
              <w:rPr>
                <w:ins w:id="6190" w:author="Author"/>
              </w:rPr>
            </w:pPr>
            <w:ins w:id="6191"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92" w:author="Author">
              <w:tcPr>
                <w:tcW w:w="860" w:type="dxa"/>
                <w:tcBorders>
                  <w:top w:val="nil"/>
                  <w:left w:val="nil"/>
                  <w:bottom w:val="single" w:sz="4" w:space="0" w:color="auto"/>
                  <w:right w:val="single" w:sz="4" w:space="0" w:color="auto"/>
                </w:tcBorders>
                <w:shd w:val="clear" w:color="auto" w:fill="auto"/>
                <w:noWrap/>
                <w:vAlign w:val="bottom"/>
              </w:tcPr>
            </w:tcPrChange>
          </w:tcPr>
          <w:p w14:paraId="38F5B0B7" w14:textId="77777777" w:rsidR="00892577" w:rsidRPr="00E33FE4" w:rsidRDefault="00892577" w:rsidP="00145047">
            <w:pPr>
              <w:pStyle w:val="tabletext11"/>
              <w:jc w:val="center"/>
              <w:rPr>
                <w:ins w:id="6193" w:author="Author"/>
              </w:rPr>
            </w:pPr>
            <w:ins w:id="6194"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195" w:author="Author">
              <w:tcPr>
                <w:tcW w:w="860" w:type="dxa"/>
                <w:tcBorders>
                  <w:top w:val="nil"/>
                  <w:left w:val="nil"/>
                  <w:bottom w:val="single" w:sz="4" w:space="0" w:color="auto"/>
                  <w:right w:val="single" w:sz="4" w:space="0" w:color="auto"/>
                </w:tcBorders>
                <w:shd w:val="clear" w:color="auto" w:fill="auto"/>
                <w:noWrap/>
                <w:vAlign w:val="bottom"/>
              </w:tcPr>
            </w:tcPrChange>
          </w:tcPr>
          <w:p w14:paraId="44892C6E" w14:textId="77777777" w:rsidR="00892577" w:rsidRPr="00E33FE4" w:rsidRDefault="00892577" w:rsidP="00145047">
            <w:pPr>
              <w:pStyle w:val="tabletext11"/>
              <w:jc w:val="center"/>
              <w:rPr>
                <w:ins w:id="6196" w:author="Author"/>
              </w:rPr>
            </w:pPr>
            <w:ins w:id="6197" w:author="Author">
              <w:r w:rsidRPr="00E33FE4">
                <w:t>1.00</w:t>
              </w:r>
            </w:ins>
          </w:p>
        </w:tc>
      </w:tr>
      <w:tr w:rsidR="00892577" w:rsidRPr="00E33FE4" w14:paraId="10842CB7" w14:textId="77777777" w:rsidTr="00892577">
        <w:trPr>
          <w:cantSplit/>
          <w:trHeight w:val="190"/>
          <w:ins w:id="6198" w:author="Author"/>
          <w:trPrChange w:id="6199" w:author="Author">
            <w:trPr>
              <w:cantSplit/>
              <w:trHeight w:val="190"/>
            </w:trPr>
          </w:trPrChange>
        </w:trPr>
        <w:tc>
          <w:tcPr>
            <w:tcW w:w="200" w:type="dxa"/>
            <w:tcBorders>
              <w:right w:val="single" w:sz="6" w:space="0" w:color="auto"/>
            </w:tcBorders>
            <w:shd w:val="clear" w:color="auto" w:fill="auto"/>
            <w:tcPrChange w:id="6200" w:author="Author">
              <w:tcPr>
                <w:tcW w:w="200" w:type="dxa"/>
                <w:tcBorders>
                  <w:right w:val="single" w:sz="4" w:space="0" w:color="auto"/>
                </w:tcBorders>
                <w:shd w:val="clear" w:color="auto" w:fill="auto"/>
              </w:tcPr>
            </w:tcPrChange>
          </w:tcPr>
          <w:p w14:paraId="378A23B1" w14:textId="77777777" w:rsidR="00892577" w:rsidRPr="00E33FE4" w:rsidRDefault="00892577" w:rsidP="00145047">
            <w:pPr>
              <w:pStyle w:val="tabletext11"/>
              <w:rPr>
                <w:ins w:id="620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02" w:author="Author">
              <w:tcPr>
                <w:tcW w:w="1360" w:type="dxa"/>
                <w:tcBorders>
                  <w:top w:val="nil"/>
                  <w:left w:val="single" w:sz="4" w:space="0" w:color="auto"/>
                  <w:bottom w:val="single" w:sz="4" w:space="0" w:color="auto"/>
                  <w:right w:val="single" w:sz="4" w:space="0" w:color="auto"/>
                </w:tcBorders>
                <w:shd w:val="clear" w:color="auto" w:fill="auto"/>
              </w:tcPr>
            </w:tcPrChange>
          </w:tcPr>
          <w:p w14:paraId="49880070" w14:textId="77777777" w:rsidR="00892577" w:rsidRPr="00E33FE4" w:rsidRDefault="00892577" w:rsidP="00145047">
            <w:pPr>
              <w:pStyle w:val="tabletext11"/>
              <w:jc w:val="center"/>
              <w:rPr>
                <w:ins w:id="6203" w:author="Author"/>
              </w:rPr>
            </w:pPr>
            <w:ins w:id="6204" w:author="Author">
              <w:r w:rsidRPr="00E33FE4">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05" w:author="Author">
              <w:tcPr>
                <w:tcW w:w="860" w:type="dxa"/>
                <w:tcBorders>
                  <w:top w:val="nil"/>
                  <w:left w:val="nil"/>
                  <w:bottom w:val="single" w:sz="4" w:space="0" w:color="auto"/>
                  <w:right w:val="single" w:sz="4" w:space="0" w:color="auto"/>
                </w:tcBorders>
                <w:shd w:val="clear" w:color="auto" w:fill="auto"/>
                <w:noWrap/>
                <w:vAlign w:val="bottom"/>
              </w:tcPr>
            </w:tcPrChange>
          </w:tcPr>
          <w:p w14:paraId="018598F1" w14:textId="77777777" w:rsidR="00892577" w:rsidRPr="00E33FE4" w:rsidRDefault="00892577" w:rsidP="00145047">
            <w:pPr>
              <w:pStyle w:val="tabletext11"/>
              <w:jc w:val="center"/>
              <w:rPr>
                <w:ins w:id="6206" w:author="Author"/>
              </w:rPr>
            </w:pPr>
            <w:ins w:id="6207"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08" w:author="Author">
              <w:tcPr>
                <w:tcW w:w="860" w:type="dxa"/>
                <w:tcBorders>
                  <w:top w:val="nil"/>
                  <w:left w:val="nil"/>
                  <w:bottom w:val="single" w:sz="4" w:space="0" w:color="auto"/>
                  <w:right w:val="single" w:sz="4" w:space="0" w:color="auto"/>
                </w:tcBorders>
                <w:shd w:val="clear" w:color="auto" w:fill="auto"/>
                <w:noWrap/>
                <w:vAlign w:val="bottom"/>
              </w:tcPr>
            </w:tcPrChange>
          </w:tcPr>
          <w:p w14:paraId="7D48F744" w14:textId="77777777" w:rsidR="00892577" w:rsidRPr="00E33FE4" w:rsidRDefault="00892577" w:rsidP="00145047">
            <w:pPr>
              <w:pStyle w:val="tabletext11"/>
              <w:jc w:val="center"/>
              <w:rPr>
                <w:ins w:id="6209" w:author="Author"/>
              </w:rPr>
            </w:pPr>
            <w:ins w:id="6210"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11" w:author="Author">
              <w:tcPr>
                <w:tcW w:w="860" w:type="dxa"/>
                <w:tcBorders>
                  <w:top w:val="nil"/>
                  <w:left w:val="nil"/>
                  <w:bottom w:val="single" w:sz="4" w:space="0" w:color="auto"/>
                  <w:right w:val="single" w:sz="4" w:space="0" w:color="auto"/>
                </w:tcBorders>
                <w:shd w:val="clear" w:color="auto" w:fill="auto"/>
                <w:noWrap/>
                <w:vAlign w:val="bottom"/>
              </w:tcPr>
            </w:tcPrChange>
          </w:tcPr>
          <w:p w14:paraId="7342E1DD" w14:textId="77777777" w:rsidR="00892577" w:rsidRPr="00E33FE4" w:rsidRDefault="00892577" w:rsidP="00145047">
            <w:pPr>
              <w:pStyle w:val="tabletext11"/>
              <w:jc w:val="center"/>
              <w:rPr>
                <w:ins w:id="6212" w:author="Author"/>
              </w:rPr>
            </w:pPr>
            <w:ins w:id="6213"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14" w:author="Author">
              <w:tcPr>
                <w:tcW w:w="860" w:type="dxa"/>
                <w:tcBorders>
                  <w:top w:val="nil"/>
                  <w:left w:val="nil"/>
                  <w:bottom w:val="single" w:sz="4" w:space="0" w:color="auto"/>
                  <w:right w:val="single" w:sz="4" w:space="0" w:color="auto"/>
                </w:tcBorders>
                <w:shd w:val="clear" w:color="auto" w:fill="auto"/>
                <w:noWrap/>
                <w:vAlign w:val="bottom"/>
              </w:tcPr>
            </w:tcPrChange>
          </w:tcPr>
          <w:p w14:paraId="67DFD1E5" w14:textId="77777777" w:rsidR="00892577" w:rsidRPr="00E33FE4" w:rsidRDefault="00892577" w:rsidP="00145047">
            <w:pPr>
              <w:pStyle w:val="tabletext11"/>
              <w:jc w:val="center"/>
              <w:rPr>
                <w:ins w:id="6215" w:author="Author"/>
              </w:rPr>
            </w:pPr>
            <w:ins w:id="6216" w:author="Author">
              <w:r w:rsidRPr="00E33FE4">
                <w:t>1.00</w:t>
              </w:r>
            </w:ins>
          </w:p>
        </w:tc>
      </w:tr>
      <w:tr w:rsidR="00892577" w:rsidRPr="00E33FE4" w14:paraId="31170CD7" w14:textId="77777777" w:rsidTr="00892577">
        <w:trPr>
          <w:cantSplit/>
          <w:trHeight w:val="190"/>
          <w:ins w:id="6217" w:author="Author"/>
          <w:trPrChange w:id="6218" w:author="Author">
            <w:trPr>
              <w:cantSplit/>
              <w:trHeight w:val="190"/>
            </w:trPr>
          </w:trPrChange>
        </w:trPr>
        <w:tc>
          <w:tcPr>
            <w:tcW w:w="200" w:type="dxa"/>
            <w:tcBorders>
              <w:right w:val="single" w:sz="6" w:space="0" w:color="auto"/>
            </w:tcBorders>
            <w:shd w:val="clear" w:color="auto" w:fill="auto"/>
            <w:tcPrChange w:id="6219" w:author="Author">
              <w:tcPr>
                <w:tcW w:w="200" w:type="dxa"/>
                <w:tcBorders>
                  <w:right w:val="single" w:sz="4" w:space="0" w:color="auto"/>
                </w:tcBorders>
                <w:shd w:val="clear" w:color="auto" w:fill="auto"/>
              </w:tcPr>
            </w:tcPrChange>
          </w:tcPr>
          <w:p w14:paraId="39B418E3" w14:textId="77777777" w:rsidR="00892577" w:rsidRPr="00E33FE4" w:rsidRDefault="00892577" w:rsidP="00145047">
            <w:pPr>
              <w:pStyle w:val="tabletext11"/>
              <w:rPr>
                <w:ins w:id="622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21" w:author="Author">
              <w:tcPr>
                <w:tcW w:w="1360" w:type="dxa"/>
                <w:tcBorders>
                  <w:top w:val="nil"/>
                  <w:left w:val="single" w:sz="4" w:space="0" w:color="auto"/>
                  <w:bottom w:val="single" w:sz="4" w:space="0" w:color="auto"/>
                  <w:right w:val="single" w:sz="4" w:space="0" w:color="auto"/>
                </w:tcBorders>
                <w:shd w:val="clear" w:color="auto" w:fill="auto"/>
              </w:tcPr>
            </w:tcPrChange>
          </w:tcPr>
          <w:p w14:paraId="4D2B7CFA" w14:textId="77777777" w:rsidR="00892577" w:rsidRPr="00E33FE4" w:rsidRDefault="00892577" w:rsidP="00145047">
            <w:pPr>
              <w:pStyle w:val="tabletext11"/>
              <w:jc w:val="center"/>
              <w:rPr>
                <w:ins w:id="6222" w:author="Author"/>
              </w:rPr>
            </w:pPr>
            <w:ins w:id="6223" w:author="Author">
              <w:r w:rsidRPr="00E33FE4">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24" w:author="Author">
              <w:tcPr>
                <w:tcW w:w="860" w:type="dxa"/>
                <w:tcBorders>
                  <w:top w:val="nil"/>
                  <w:left w:val="nil"/>
                  <w:bottom w:val="single" w:sz="4" w:space="0" w:color="auto"/>
                  <w:right w:val="single" w:sz="4" w:space="0" w:color="auto"/>
                </w:tcBorders>
                <w:shd w:val="clear" w:color="auto" w:fill="auto"/>
                <w:noWrap/>
                <w:vAlign w:val="bottom"/>
              </w:tcPr>
            </w:tcPrChange>
          </w:tcPr>
          <w:p w14:paraId="18666BB9" w14:textId="77777777" w:rsidR="00892577" w:rsidRPr="00E33FE4" w:rsidRDefault="00892577" w:rsidP="00145047">
            <w:pPr>
              <w:pStyle w:val="tabletext11"/>
              <w:jc w:val="center"/>
              <w:rPr>
                <w:ins w:id="6225" w:author="Author"/>
              </w:rPr>
            </w:pPr>
            <w:ins w:id="622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27" w:author="Author">
              <w:tcPr>
                <w:tcW w:w="860" w:type="dxa"/>
                <w:tcBorders>
                  <w:top w:val="nil"/>
                  <w:left w:val="nil"/>
                  <w:bottom w:val="single" w:sz="4" w:space="0" w:color="auto"/>
                  <w:right w:val="single" w:sz="4" w:space="0" w:color="auto"/>
                </w:tcBorders>
                <w:shd w:val="clear" w:color="auto" w:fill="auto"/>
                <w:noWrap/>
                <w:vAlign w:val="bottom"/>
              </w:tcPr>
            </w:tcPrChange>
          </w:tcPr>
          <w:p w14:paraId="2C3F5713" w14:textId="77777777" w:rsidR="00892577" w:rsidRPr="00E33FE4" w:rsidRDefault="00892577" w:rsidP="00145047">
            <w:pPr>
              <w:pStyle w:val="tabletext11"/>
              <w:jc w:val="center"/>
              <w:rPr>
                <w:ins w:id="6228" w:author="Author"/>
              </w:rPr>
            </w:pPr>
            <w:ins w:id="6229"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30" w:author="Author">
              <w:tcPr>
                <w:tcW w:w="860" w:type="dxa"/>
                <w:tcBorders>
                  <w:top w:val="nil"/>
                  <w:left w:val="nil"/>
                  <w:bottom w:val="single" w:sz="4" w:space="0" w:color="auto"/>
                  <w:right w:val="single" w:sz="4" w:space="0" w:color="auto"/>
                </w:tcBorders>
                <w:shd w:val="clear" w:color="auto" w:fill="auto"/>
                <w:noWrap/>
                <w:vAlign w:val="bottom"/>
              </w:tcPr>
            </w:tcPrChange>
          </w:tcPr>
          <w:p w14:paraId="14FC3697" w14:textId="77777777" w:rsidR="00892577" w:rsidRPr="00E33FE4" w:rsidRDefault="00892577" w:rsidP="00145047">
            <w:pPr>
              <w:pStyle w:val="tabletext11"/>
              <w:jc w:val="center"/>
              <w:rPr>
                <w:ins w:id="6231" w:author="Author"/>
              </w:rPr>
            </w:pPr>
            <w:ins w:id="6232"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33" w:author="Author">
              <w:tcPr>
                <w:tcW w:w="860" w:type="dxa"/>
                <w:tcBorders>
                  <w:top w:val="nil"/>
                  <w:left w:val="nil"/>
                  <w:bottom w:val="single" w:sz="4" w:space="0" w:color="auto"/>
                  <w:right w:val="single" w:sz="4" w:space="0" w:color="auto"/>
                </w:tcBorders>
                <w:shd w:val="clear" w:color="auto" w:fill="auto"/>
                <w:noWrap/>
                <w:vAlign w:val="bottom"/>
              </w:tcPr>
            </w:tcPrChange>
          </w:tcPr>
          <w:p w14:paraId="2AC70BA9" w14:textId="77777777" w:rsidR="00892577" w:rsidRPr="00E33FE4" w:rsidRDefault="00892577" w:rsidP="00145047">
            <w:pPr>
              <w:pStyle w:val="tabletext11"/>
              <w:jc w:val="center"/>
              <w:rPr>
                <w:ins w:id="6234" w:author="Author"/>
              </w:rPr>
            </w:pPr>
            <w:ins w:id="6235" w:author="Author">
              <w:r w:rsidRPr="00E33FE4">
                <w:t>1.00</w:t>
              </w:r>
            </w:ins>
          </w:p>
        </w:tc>
      </w:tr>
      <w:tr w:rsidR="00892577" w:rsidRPr="00E33FE4" w14:paraId="66D82B6B" w14:textId="77777777" w:rsidTr="00892577">
        <w:trPr>
          <w:cantSplit/>
          <w:trHeight w:val="190"/>
          <w:ins w:id="6236" w:author="Author"/>
          <w:trPrChange w:id="6237" w:author="Author">
            <w:trPr>
              <w:cantSplit/>
              <w:trHeight w:val="190"/>
            </w:trPr>
          </w:trPrChange>
        </w:trPr>
        <w:tc>
          <w:tcPr>
            <w:tcW w:w="200" w:type="dxa"/>
            <w:tcBorders>
              <w:right w:val="single" w:sz="6" w:space="0" w:color="auto"/>
            </w:tcBorders>
            <w:shd w:val="clear" w:color="auto" w:fill="auto"/>
            <w:tcPrChange w:id="6238" w:author="Author">
              <w:tcPr>
                <w:tcW w:w="200" w:type="dxa"/>
                <w:tcBorders>
                  <w:right w:val="single" w:sz="4" w:space="0" w:color="auto"/>
                </w:tcBorders>
                <w:shd w:val="clear" w:color="auto" w:fill="auto"/>
              </w:tcPr>
            </w:tcPrChange>
          </w:tcPr>
          <w:p w14:paraId="5C5461A8" w14:textId="77777777" w:rsidR="00892577" w:rsidRPr="00E33FE4" w:rsidRDefault="00892577" w:rsidP="00145047">
            <w:pPr>
              <w:pStyle w:val="tabletext11"/>
              <w:rPr>
                <w:ins w:id="623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40" w:author="Author">
              <w:tcPr>
                <w:tcW w:w="1360" w:type="dxa"/>
                <w:tcBorders>
                  <w:top w:val="nil"/>
                  <w:left w:val="single" w:sz="4" w:space="0" w:color="auto"/>
                  <w:bottom w:val="single" w:sz="4" w:space="0" w:color="auto"/>
                  <w:right w:val="single" w:sz="4" w:space="0" w:color="auto"/>
                </w:tcBorders>
                <w:shd w:val="clear" w:color="auto" w:fill="auto"/>
              </w:tcPr>
            </w:tcPrChange>
          </w:tcPr>
          <w:p w14:paraId="2C3343CC" w14:textId="77777777" w:rsidR="00892577" w:rsidRPr="00E33FE4" w:rsidRDefault="00892577" w:rsidP="00145047">
            <w:pPr>
              <w:pStyle w:val="tabletext11"/>
              <w:jc w:val="center"/>
              <w:rPr>
                <w:ins w:id="6241" w:author="Author"/>
              </w:rPr>
            </w:pPr>
            <w:ins w:id="6242" w:author="Author">
              <w:r w:rsidRPr="00E33FE4">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43" w:author="Author">
              <w:tcPr>
                <w:tcW w:w="860" w:type="dxa"/>
                <w:tcBorders>
                  <w:top w:val="nil"/>
                  <w:left w:val="nil"/>
                  <w:bottom w:val="single" w:sz="4" w:space="0" w:color="auto"/>
                  <w:right w:val="single" w:sz="4" w:space="0" w:color="auto"/>
                </w:tcBorders>
                <w:shd w:val="clear" w:color="auto" w:fill="auto"/>
                <w:noWrap/>
                <w:vAlign w:val="bottom"/>
              </w:tcPr>
            </w:tcPrChange>
          </w:tcPr>
          <w:p w14:paraId="45BCB3D0" w14:textId="77777777" w:rsidR="00892577" w:rsidRPr="00E33FE4" w:rsidRDefault="00892577" w:rsidP="00145047">
            <w:pPr>
              <w:pStyle w:val="tabletext11"/>
              <w:jc w:val="center"/>
              <w:rPr>
                <w:ins w:id="6244" w:author="Author"/>
              </w:rPr>
            </w:pPr>
            <w:ins w:id="624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46" w:author="Author">
              <w:tcPr>
                <w:tcW w:w="860" w:type="dxa"/>
                <w:tcBorders>
                  <w:top w:val="nil"/>
                  <w:left w:val="nil"/>
                  <w:bottom w:val="single" w:sz="4" w:space="0" w:color="auto"/>
                  <w:right w:val="single" w:sz="4" w:space="0" w:color="auto"/>
                </w:tcBorders>
                <w:shd w:val="clear" w:color="auto" w:fill="auto"/>
                <w:noWrap/>
                <w:vAlign w:val="bottom"/>
              </w:tcPr>
            </w:tcPrChange>
          </w:tcPr>
          <w:p w14:paraId="734B1012" w14:textId="77777777" w:rsidR="00892577" w:rsidRPr="00E33FE4" w:rsidRDefault="00892577" w:rsidP="00145047">
            <w:pPr>
              <w:pStyle w:val="tabletext11"/>
              <w:jc w:val="center"/>
              <w:rPr>
                <w:ins w:id="6247" w:author="Author"/>
              </w:rPr>
            </w:pPr>
            <w:ins w:id="6248" w:author="Author">
              <w:r w:rsidRPr="00E33FE4">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49" w:author="Author">
              <w:tcPr>
                <w:tcW w:w="860" w:type="dxa"/>
                <w:tcBorders>
                  <w:top w:val="nil"/>
                  <w:left w:val="nil"/>
                  <w:bottom w:val="single" w:sz="4" w:space="0" w:color="auto"/>
                  <w:right w:val="single" w:sz="4" w:space="0" w:color="auto"/>
                </w:tcBorders>
                <w:shd w:val="clear" w:color="auto" w:fill="auto"/>
                <w:noWrap/>
                <w:vAlign w:val="bottom"/>
              </w:tcPr>
            </w:tcPrChange>
          </w:tcPr>
          <w:p w14:paraId="21B476C1" w14:textId="77777777" w:rsidR="00892577" w:rsidRPr="00E33FE4" w:rsidRDefault="00892577" w:rsidP="00145047">
            <w:pPr>
              <w:pStyle w:val="tabletext11"/>
              <w:jc w:val="center"/>
              <w:rPr>
                <w:ins w:id="6250" w:author="Author"/>
              </w:rPr>
            </w:pPr>
            <w:ins w:id="6251" w:author="Author">
              <w:r w:rsidRPr="00E33FE4">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52" w:author="Author">
              <w:tcPr>
                <w:tcW w:w="860" w:type="dxa"/>
                <w:tcBorders>
                  <w:top w:val="nil"/>
                  <w:left w:val="nil"/>
                  <w:bottom w:val="single" w:sz="4" w:space="0" w:color="auto"/>
                  <w:right w:val="single" w:sz="4" w:space="0" w:color="auto"/>
                </w:tcBorders>
                <w:shd w:val="clear" w:color="auto" w:fill="auto"/>
                <w:noWrap/>
                <w:vAlign w:val="bottom"/>
              </w:tcPr>
            </w:tcPrChange>
          </w:tcPr>
          <w:p w14:paraId="233C9977" w14:textId="77777777" w:rsidR="00892577" w:rsidRPr="00E33FE4" w:rsidRDefault="00892577" w:rsidP="00145047">
            <w:pPr>
              <w:pStyle w:val="tabletext11"/>
              <w:jc w:val="center"/>
              <w:rPr>
                <w:ins w:id="6253" w:author="Author"/>
              </w:rPr>
            </w:pPr>
            <w:ins w:id="6254" w:author="Author">
              <w:r w:rsidRPr="00E33FE4">
                <w:t>1.00</w:t>
              </w:r>
            </w:ins>
          </w:p>
        </w:tc>
      </w:tr>
    </w:tbl>
    <w:p w14:paraId="0E0682C3" w14:textId="77777777" w:rsidR="00892577" w:rsidRPr="00E33FE4" w:rsidRDefault="00892577">
      <w:pPr>
        <w:pStyle w:val="tablecaption"/>
        <w:rPr>
          <w:ins w:id="6255" w:author="Author"/>
        </w:rPr>
        <w:pPrChange w:id="6256" w:author="Author">
          <w:pPr>
            <w:pStyle w:val="outlinetxt4"/>
          </w:pPr>
        </w:pPrChange>
      </w:pPr>
      <w:ins w:id="6257" w:author="Author">
        <w:r w:rsidRPr="00E33FE4">
          <w:rPr>
            <w:rFonts w:cs="Arial"/>
            <w:szCs w:val="18"/>
          </w:rPr>
          <w:t xml:space="preserve">Table 239.B.2.a. Fleet Size Factors For </w:t>
        </w:r>
        <w:r w:rsidRPr="00E33FE4">
          <w:t>Liability, Medical Payments And Basic No-fault</w:t>
        </w:r>
      </w:ins>
    </w:p>
    <w:p w14:paraId="2AD332FB" w14:textId="77777777" w:rsidR="00892577" w:rsidRPr="00E33FE4" w:rsidRDefault="00892577" w:rsidP="00892577">
      <w:pPr>
        <w:pStyle w:val="isonormal"/>
        <w:rPr>
          <w:ins w:id="6258" w:author="Author"/>
        </w:rPr>
      </w:pPr>
    </w:p>
    <w:p w14:paraId="03578D3F" w14:textId="77777777" w:rsidR="00892577" w:rsidRPr="00E33FE4" w:rsidRDefault="00892577" w:rsidP="00892577">
      <w:pPr>
        <w:pStyle w:val="outlinehd4"/>
        <w:rPr>
          <w:ins w:id="6259" w:author="Author"/>
        </w:rPr>
      </w:pPr>
      <w:ins w:id="6260" w:author="Author">
        <w:r w:rsidRPr="00E33FE4">
          <w:tab/>
          <w:t>b.</w:t>
        </w:r>
        <w:r w:rsidRPr="00E33FE4">
          <w:tab/>
          <w:t>Collision</w:t>
        </w:r>
      </w:ins>
    </w:p>
    <w:p w14:paraId="50D256FE" w14:textId="77777777" w:rsidR="00892577" w:rsidRPr="00E33FE4" w:rsidRDefault="00892577" w:rsidP="00892577">
      <w:pPr>
        <w:pStyle w:val="space4"/>
        <w:rPr>
          <w:ins w:id="6261" w:author="Author"/>
        </w:rPr>
      </w:pPr>
    </w:p>
    <w:tbl>
      <w:tblPr>
        <w:tblW w:w="0" w:type="auto"/>
        <w:tblInd w:w="-161" w:type="dxa"/>
        <w:tblLayout w:type="fixed"/>
        <w:tblCellMar>
          <w:left w:w="50" w:type="dxa"/>
          <w:right w:w="50" w:type="dxa"/>
        </w:tblCellMar>
        <w:tblLook w:val="04A0" w:firstRow="1" w:lastRow="0" w:firstColumn="1" w:lastColumn="0" w:noHBand="0" w:noVBand="1"/>
        <w:tblPrChange w:id="6262"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360"/>
        <w:gridCol w:w="860"/>
        <w:gridCol w:w="860"/>
        <w:gridCol w:w="860"/>
        <w:gridCol w:w="860"/>
        <w:tblGridChange w:id="6263">
          <w:tblGrid>
            <w:gridCol w:w="200"/>
            <w:gridCol w:w="1360"/>
            <w:gridCol w:w="860"/>
            <w:gridCol w:w="860"/>
            <w:gridCol w:w="860"/>
            <w:gridCol w:w="860"/>
          </w:tblGrid>
        </w:tblGridChange>
      </w:tblGrid>
      <w:tr w:rsidR="00892577" w:rsidRPr="00E33FE4" w14:paraId="7EDFD8A9" w14:textId="77777777" w:rsidTr="00892577">
        <w:trPr>
          <w:cantSplit/>
          <w:trHeight w:val="190"/>
          <w:ins w:id="6264" w:author="Author"/>
          <w:trPrChange w:id="6265" w:author="Author">
            <w:trPr>
              <w:cantSplit/>
              <w:trHeight w:val="190"/>
            </w:trPr>
          </w:trPrChange>
        </w:trPr>
        <w:tc>
          <w:tcPr>
            <w:tcW w:w="200" w:type="dxa"/>
            <w:tcBorders>
              <w:right w:val="single" w:sz="6" w:space="0" w:color="auto"/>
            </w:tcBorders>
            <w:shd w:val="clear" w:color="auto" w:fill="auto"/>
            <w:tcPrChange w:id="6266" w:author="Author">
              <w:tcPr>
                <w:tcW w:w="200" w:type="dxa"/>
                <w:tcBorders>
                  <w:right w:val="single" w:sz="4" w:space="0" w:color="auto"/>
                </w:tcBorders>
                <w:shd w:val="clear" w:color="auto" w:fill="auto"/>
              </w:tcPr>
            </w:tcPrChange>
          </w:tcPr>
          <w:p w14:paraId="30603573" w14:textId="77777777" w:rsidR="00892577" w:rsidRPr="00E33FE4" w:rsidRDefault="00892577" w:rsidP="00145047">
            <w:pPr>
              <w:pStyle w:val="tablehead"/>
              <w:rPr>
                <w:ins w:id="626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Change w:id="6268" w:author="Author">
              <w:tcPr>
                <w:tcW w:w="136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5EF5B2F" w14:textId="77777777" w:rsidR="00892577" w:rsidRPr="00E33FE4" w:rsidRDefault="00892577" w:rsidP="00145047">
            <w:pPr>
              <w:pStyle w:val="tablehead"/>
              <w:rPr>
                <w:ins w:id="6269" w:author="Author"/>
              </w:rPr>
            </w:pPr>
            <w:ins w:id="6270" w:author="Author">
              <w:r w:rsidRPr="00E33FE4">
                <w:t>Number Of</w:t>
              </w:r>
              <w:r w:rsidRPr="00E33FE4">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271"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7A8A152E" w14:textId="77777777" w:rsidR="00892577" w:rsidRPr="00E33FE4" w:rsidRDefault="00892577" w:rsidP="00145047">
            <w:pPr>
              <w:pStyle w:val="tablehead"/>
              <w:rPr>
                <w:ins w:id="6272" w:author="Author"/>
              </w:rPr>
            </w:pPr>
            <w:ins w:id="6273" w:author="Author">
              <w:r w:rsidRPr="00E33FE4">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274"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1E5B7056" w14:textId="77777777" w:rsidR="00892577" w:rsidRPr="00E33FE4" w:rsidRDefault="00892577" w:rsidP="00145047">
            <w:pPr>
              <w:pStyle w:val="tablehead"/>
              <w:rPr>
                <w:ins w:id="6275" w:author="Author"/>
              </w:rPr>
            </w:pPr>
            <w:ins w:id="6276" w:author="Author">
              <w:r w:rsidRPr="00E33FE4">
                <w:t>Taxis And Limou-</w:t>
              </w:r>
              <w:r w:rsidRPr="00E33FE4">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277"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34F15900" w14:textId="77777777" w:rsidR="00892577" w:rsidRPr="00E33FE4" w:rsidRDefault="00892577" w:rsidP="00145047">
            <w:pPr>
              <w:pStyle w:val="tablehead"/>
              <w:rPr>
                <w:ins w:id="6278" w:author="Author"/>
              </w:rPr>
            </w:pPr>
            <w:ins w:id="6279" w:author="Author">
              <w:r w:rsidRPr="00E33FE4">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280"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29F032F6" w14:textId="77777777" w:rsidR="00892577" w:rsidRPr="00E33FE4" w:rsidRDefault="00892577" w:rsidP="00145047">
            <w:pPr>
              <w:pStyle w:val="tablehead"/>
              <w:rPr>
                <w:ins w:id="6281" w:author="Author"/>
              </w:rPr>
            </w:pPr>
            <w:ins w:id="6282" w:author="Author">
              <w:r w:rsidRPr="00E33FE4">
                <w:t>Other Buses</w:t>
              </w:r>
            </w:ins>
          </w:p>
        </w:tc>
      </w:tr>
      <w:tr w:rsidR="00892577" w:rsidRPr="00E33FE4" w14:paraId="09F2D7E4" w14:textId="77777777" w:rsidTr="00892577">
        <w:trPr>
          <w:cantSplit/>
          <w:trHeight w:val="190"/>
          <w:ins w:id="6283" w:author="Author"/>
          <w:trPrChange w:id="6284" w:author="Author">
            <w:trPr>
              <w:cantSplit/>
              <w:trHeight w:val="190"/>
            </w:trPr>
          </w:trPrChange>
        </w:trPr>
        <w:tc>
          <w:tcPr>
            <w:tcW w:w="200" w:type="dxa"/>
            <w:tcBorders>
              <w:right w:val="single" w:sz="6" w:space="0" w:color="auto"/>
            </w:tcBorders>
            <w:shd w:val="clear" w:color="auto" w:fill="auto"/>
            <w:tcPrChange w:id="6285" w:author="Author">
              <w:tcPr>
                <w:tcW w:w="200" w:type="dxa"/>
                <w:tcBorders>
                  <w:right w:val="single" w:sz="4" w:space="0" w:color="auto"/>
                </w:tcBorders>
                <w:shd w:val="clear" w:color="auto" w:fill="auto"/>
              </w:tcPr>
            </w:tcPrChange>
          </w:tcPr>
          <w:p w14:paraId="6C87CEAB" w14:textId="77777777" w:rsidR="00892577" w:rsidRPr="00E33FE4" w:rsidRDefault="00892577" w:rsidP="00145047">
            <w:pPr>
              <w:pStyle w:val="tabletext11"/>
              <w:rPr>
                <w:ins w:id="628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287" w:author="Author">
              <w:tcPr>
                <w:tcW w:w="1360" w:type="dxa"/>
                <w:tcBorders>
                  <w:top w:val="nil"/>
                  <w:left w:val="single" w:sz="4" w:space="0" w:color="auto"/>
                  <w:bottom w:val="single" w:sz="4" w:space="0" w:color="auto"/>
                  <w:right w:val="single" w:sz="4" w:space="0" w:color="auto"/>
                </w:tcBorders>
                <w:shd w:val="clear" w:color="auto" w:fill="auto"/>
              </w:tcPr>
            </w:tcPrChange>
          </w:tcPr>
          <w:p w14:paraId="311058F4" w14:textId="77777777" w:rsidR="00892577" w:rsidRPr="00E33FE4" w:rsidRDefault="00892577" w:rsidP="00145047">
            <w:pPr>
              <w:pStyle w:val="tabletext11"/>
              <w:jc w:val="center"/>
              <w:rPr>
                <w:ins w:id="6288" w:author="Author"/>
              </w:rPr>
            </w:pPr>
            <w:ins w:id="6289" w:author="Author">
              <w:r w:rsidRPr="00E33FE4">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90" w:author="Author">
              <w:tcPr>
                <w:tcW w:w="860" w:type="dxa"/>
                <w:tcBorders>
                  <w:top w:val="nil"/>
                  <w:left w:val="nil"/>
                  <w:bottom w:val="single" w:sz="4" w:space="0" w:color="auto"/>
                  <w:right w:val="single" w:sz="4" w:space="0" w:color="auto"/>
                </w:tcBorders>
                <w:shd w:val="clear" w:color="auto" w:fill="auto"/>
                <w:noWrap/>
                <w:vAlign w:val="bottom"/>
              </w:tcPr>
            </w:tcPrChange>
          </w:tcPr>
          <w:p w14:paraId="5B315298" w14:textId="77777777" w:rsidR="00892577" w:rsidRPr="00E33FE4" w:rsidRDefault="00892577" w:rsidP="00145047">
            <w:pPr>
              <w:pStyle w:val="tabletext11"/>
              <w:jc w:val="center"/>
              <w:rPr>
                <w:ins w:id="6291" w:author="Author"/>
              </w:rPr>
            </w:pPr>
            <w:ins w:id="6292"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93" w:author="Author">
              <w:tcPr>
                <w:tcW w:w="860" w:type="dxa"/>
                <w:tcBorders>
                  <w:top w:val="nil"/>
                  <w:left w:val="nil"/>
                  <w:bottom w:val="single" w:sz="4" w:space="0" w:color="auto"/>
                  <w:right w:val="single" w:sz="4" w:space="0" w:color="auto"/>
                </w:tcBorders>
                <w:shd w:val="clear" w:color="auto" w:fill="auto"/>
                <w:noWrap/>
                <w:vAlign w:val="bottom"/>
              </w:tcPr>
            </w:tcPrChange>
          </w:tcPr>
          <w:p w14:paraId="0E3A75C7" w14:textId="77777777" w:rsidR="00892577" w:rsidRPr="00E33FE4" w:rsidRDefault="00892577" w:rsidP="00145047">
            <w:pPr>
              <w:pStyle w:val="tabletext11"/>
              <w:jc w:val="center"/>
              <w:rPr>
                <w:ins w:id="6294" w:author="Author"/>
              </w:rPr>
            </w:pPr>
            <w:ins w:id="629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96" w:author="Author">
              <w:tcPr>
                <w:tcW w:w="860" w:type="dxa"/>
                <w:tcBorders>
                  <w:top w:val="nil"/>
                  <w:left w:val="nil"/>
                  <w:bottom w:val="single" w:sz="4" w:space="0" w:color="auto"/>
                  <w:right w:val="single" w:sz="4" w:space="0" w:color="auto"/>
                </w:tcBorders>
                <w:shd w:val="clear" w:color="auto" w:fill="auto"/>
                <w:noWrap/>
                <w:vAlign w:val="bottom"/>
              </w:tcPr>
            </w:tcPrChange>
          </w:tcPr>
          <w:p w14:paraId="73C4FDA0" w14:textId="77777777" w:rsidR="00892577" w:rsidRPr="00E33FE4" w:rsidRDefault="00892577" w:rsidP="00145047">
            <w:pPr>
              <w:pStyle w:val="tabletext11"/>
              <w:jc w:val="center"/>
              <w:rPr>
                <w:ins w:id="6297" w:author="Author"/>
              </w:rPr>
            </w:pPr>
            <w:ins w:id="6298"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299" w:author="Author">
              <w:tcPr>
                <w:tcW w:w="860" w:type="dxa"/>
                <w:tcBorders>
                  <w:top w:val="nil"/>
                  <w:left w:val="nil"/>
                  <w:bottom w:val="single" w:sz="4" w:space="0" w:color="auto"/>
                  <w:right w:val="single" w:sz="4" w:space="0" w:color="auto"/>
                </w:tcBorders>
                <w:shd w:val="clear" w:color="auto" w:fill="auto"/>
                <w:noWrap/>
                <w:vAlign w:val="bottom"/>
              </w:tcPr>
            </w:tcPrChange>
          </w:tcPr>
          <w:p w14:paraId="6742D504" w14:textId="77777777" w:rsidR="00892577" w:rsidRPr="00E33FE4" w:rsidRDefault="00892577" w:rsidP="00145047">
            <w:pPr>
              <w:pStyle w:val="tabletext11"/>
              <w:jc w:val="center"/>
              <w:rPr>
                <w:ins w:id="6300" w:author="Author"/>
              </w:rPr>
            </w:pPr>
            <w:ins w:id="6301" w:author="Author">
              <w:r w:rsidRPr="00E33FE4">
                <w:t>1.00</w:t>
              </w:r>
            </w:ins>
          </w:p>
        </w:tc>
      </w:tr>
      <w:tr w:rsidR="00892577" w:rsidRPr="00E33FE4" w14:paraId="55CF28DE" w14:textId="77777777" w:rsidTr="00892577">
        <w:trPr>
          <w:cantSplit/>
          <w:trHeight w:val="190"/>
          <w:ins w:id="6302" w:author="Author"/>
          <w:trPrChange w:id="6303" w:author="Author">
            <w:trPr>
              <w:cantSplit/>
              <w:trHeight w:val="190"/>
            </w:trPr>
          </w:trPrChange>
        </w:trPr>
        <w:tc>
          <w:tcPr>
            <w:tcW w:w="200" w:type="dxa"/>
            <w:tcBorders>
              <w:right w:val="single" w:sz="6" w:space="0" w:color="auto"/>
            </w:tcBorders>
            <w:shd w:val="clear" w:color="auto" w:fill="auto"/>
            <w:tcPrChange w:id="6304" w:author="Author">
              <w:tcPr>
                <w:tcW w:w="200" w:type="dxa"/>
                <w:tcBorders>
                  <w:right w:val="single" w:sz="4" w:space="0" w:color="auto"/>
                </w:tcBorders>
                <w:shd w:val="clear" w:color="auto" w:fill="auto"/>
              </w:tcPr>
            </w:tcPrChange>
          </w:tcPr>
          <w:p w14:paraId="44510CB6" w14:textId="77777777" w:rsidR="00892577" w:rsidRPr="00E33FE4" w:rsidRDefault="00892577" w:rsidP="00145047">
            <w:pPr>
              <w:pStyle w:val="tabletext11"/>
              <w:rPr>
                <w:ins w:id="630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06" w:author="Author">
              <w:tcPr>
                <w:tcW w:w="1360" w:type="dxa"/>
                <w:tcBorders>
                  <w:top w:val="nil"/>
                  <w:left w:val="single" w:sz="4" w:space="0" w:color="auto"/>
                  <w:bottom w:val="single" w:sz="4" w:space="0" w:color="auto"/>
                  <w:right w:val="single" w:sz="4" w:space="0" w:color="auto"/>
                </w:tcBorders>
                <w:shd w:val="clear" w:color="auto" w:fill="auto"/>
              </w:tcPr>
            </w:tcPrChange>
          </w:tcPr>
          <w:p w14:paraId="74617582" w14:textId="77777777" w:rsidR="00892577" w:rsidRPr="00E33FE4" w:rsidRDefault="00892577" w:rsidP="00145047">
            <w:pPr>
              <w:pStyle w:val="tabletext11"/>
              <w:jc w:val="center"/>
              <w:rPr>
                <w:ins w:id="6307" w:author="Author"/>
              </w:rPr>
            </w:pPr>
            <w:ins w:id="6308" w:author="Author">
              <w:r w:rsidRPr="00E33FE4">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09" w:author="Author">
              <w:tcPr>
                <w:tcW w:w="860" w:type="dxa"/>
                <w:tcBorders>
                  <w:top w:val="nil"/>
                  <w:left w:val="nil"/>
                  <w:bottom w:val="single" w:sz="4" w:space="0" w:color="auto"/>
                  <w:right w:val="single" w:sz="4" w:space="0" w:color="auto"/>
                </w:tcBorders>
                <w:shd w:val="clear" w:color="auto" w:fill="auto"/>
                <w:noWrap/>
                <w:vAlign w:val="bottom"/>
              </w:tcPr>
            </w:tcPrChange>
          </w:tcPr>
          <w:p w14:paraId="59E602CC" w14:textId="77777777" w:rsidR="00892577" w:rsidRPr="00E33FE4" w:rsidRDefault="00892577" w:rsidP="00145047">
            <w:pPr>
              <w:pStyle w:val="tabletext11"/>
              <w:jc w:val="center"/>
              <w:rPr>
                <w:ins w:id="6310" w:author="Author"/>
              </w:rPr>
            </w:pPr>
            <w:ins w:id="6311"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12" w:author="Author">
              <w:tcPr>
                <w:tcW w:w="860" w:type="dxa"/>
                <w:tcBorders>
                  <w:top w:val="nil"/>
                  <w:left w:val="nil"/>
                  <w:bottom w:val="single" w:sz="4" w:space="0" w:color="auto"/>
                  <w:right w:val="single" w:sz="4" w:space="0" w:color="auto"/>
                </w:tcBorders>
                <w:shd w:val="clear" w:color="auto" w:fill="auto"/>
                <w:noWrap/>
                <w:vAlign w:val="bottom"/>
              </w:tcPr>
            </w:tcPrChange>
          </w:tcPr>
          <w:p w14:paraId="68062EA3" w14:textId="77777777" w:rsidR="00892577" w:rsidRPr="00E33FE4" w:rsidRDefault="00892577" w:rsidP="00145047">
            <w:pPr>
              <w:pStyle w:val="tabletext11"/>
              <w:jc w:val="center"/>
              <w:rPr>
                <w:ins w:id="6313" w:author="Author"/>
              </w:rPr>
            </w:pPr>
            <w:ins w:id="6314"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15" w:author="Author">
              <w:tcPr>
                <w:tcW w:w="860" w:type="dxa"/>
                <w:tcBorders>
                  <w:top w:val="nil"/>
                  <w:left w:val="nil"/>
                  <w:bottom w:val="single" w:sz="4" w:space="0" w:color="auto"/>
                  <w:right w:val="single" w:sz="4" w:space="0" w:color="auto"/>
                </w:tcBorders>
                <w:shd w:val="clear" w:color="auto" w:fill="auto"/>
                <w:noWrap/>
                <w:vAlign w:val="bottom"/>
              </w:tcPr>
            </w:tcPrChange>
          </w:tcPr>
          <w:p w14:paraId="50381DF2" w14:textId="77777777" w:rsidR="00892577" w:rsidRPr="00E33FE4" w:rsidRDefault="00892577" w:rsidP="00145047">
            <w:pPr>
              <w:pStyle w:val="tabletext11"/>
              <w:jc w:val="center"/>
              <w:rPr>
                <w:ins w:id="6316" w:author="Author"/>
              </w:rPr>
            </w:pPr>
            <w:ins w:id="6317"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18" w:author="Author">
              <w:tcPr>
                <w:tcW w:w="860" w:type="dxa"/>
                <w:tcBorders>
                  <w:top w:val="nil"/>
                  <w:left w:val="nil"/>
                  <w:bottom w:val="single" w:sz="4" w:space="0" w:color="auto"/>
                  <w:right w:val="single" w:sz="4" w:space="0" w:color="auto"/>
                </w:tcBorders>
                <w:shd w:val="clear" w:color="auto" w:fill="auto"/>
                <w:noWrap/>
                <w:vAlign w:val="bottom"/>
              </w:tcPr>
            </w:tcPrChange>
          </w:tcPr>
          <w:p w14:paraId="13E1BAFD" w14:textId="77777777" w:rsidR="00892577" w:rsidRPr="00E33FE4" w:rsidRDefault="00892577" w:rsidP="00145047">
            <w:pPr>
              <w:pStyle w:val="tabletext11"/>
              <w:jc w:val="center"/>
              <w:rPr>
                <w:ins w:id="6319" w:author="Author"/>
              </w:rPr>
            </w:pPr>
            <w:ins w:id="6320" w:author="Author">
              <w:r w:rsidRPr="00E33FE4">
                <w:t>1.00</w:t>
              </w:r>
            </w:ins>
          </w:p>
        </w:tc>
      </w:tr>
      <w:tr w:rsidR="00892577" w:rsidRPr="00E33FE4" w14:paraId="4F4D934F" w14:textId="77777777" w:rsidTr="00892577">
        <w:trPr>
          <w:cantSplit/>
          <w:trHeight w:val="190"/>
          <w:ins w:id="6321" w:author="Author"/>
          <w:trPrChange w:id="6322" w:author="Author">
            <w:trPr>
              <w:cantSplit/>
              <w:trHeight w:val="190"/>
            </w:trPr>
          </w:trPrChange>
        </w:trPr>
        <w:tc>
          <w:tcPr>
            <w:tcW w:w="200" w:type="dxa"/>
            <w:tcBorders>
              <w:right w:val="single" w:sz="6" w:space="0" w:color="auto"/>
            </w:tcBorders>
            <w:shd w:val="clear" w:color="auto" w:fill="auto"/>
            <w:tcPrChange w:id="6323" w:author="Author">
              <w:tcPr>
                <w:tcW w:w="200" w:type="dxa"/>
                <w:tcBorders>
                  <w:right w:val="single" w:sz="4" w:space="0" w:color="auto"/>
                </w:tcBorders>
                <w:shd w:val="clear" w:color="auto" w:fill="auto"/>
              </w:tcPr>
            </w:tcPrChange>
          </w:tcPr>
          <w:p w14:paraId="075FA5E4" w14:textId="77777777" w:rsidR="00892577" w:rsidRPr="00E33FE4" w:rsidRDefault="00892577" w:rsidP="00145047">
            <w:pPr>
              <w:pStyle w:val="tabletext11"/>
              <w:rPr>
                <w:ins w:id="632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25" w:author="Author">
              <w:tcPr>
                <w:tcW w:w="1360" w:type="dxa"/>
                <w:tcBorders>
                  <w:top w:val="nil"/>
                  <w:left w:val="single" w:sz="4" w:space="0" w:color="auto"/>
                  <w:bottom w:val="single" w:sz="4" w:space="0" w:color="auto"/>
                  <w:right w:val="single" w:sz="4" w:space="0" w:color="auto"/>
                </w:tcBorders>
                <w:shd w:val="clear" w:color="auto" w:fill="auto"/>
              </w:tcPr>
            </w:tcPrChange>
          </w:tcPr>
          <w:p w14:paraId="7B6BDC1D" w14:textId="77777777" w:rsidR="00892577" w:rsidRPr="00E33FE4" w:rsidRDefault="00892577" w:rsidP="00145047">
            <w:pPr>
              <w:pStyle w:val="tabletext11"/>
              <w:jc w:val="center"/>
              <w:rPr>
                <w:ins w:id="6326" w:author="Author"/>
              </w:rPr>
            </w:pPr>
            <w:ins w:id="6327" w:author="Author">
              <w:r w:rsidRPr="00E33FE4">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28" w:author="Author">
              <w:tcPr>
                <w:tcW w:w="860" w:type="dxa"/>
                <w:tcBorders>
                  <w:top w:val="nil"/>
                  <w:left w:val="nil"/>
                  <w:bottom w:val="single" w:sz="4" w:space="0" w:color="auto"/>
                  <w:right w:val="single" w:sz="4" w:space="0" w:color="auto"/>
                </w:tcBorders>
                <w:shd w:val="clear" w:color="auto" w:fill="auto"/>
                <w:noWrap/>
                <w:vAlign w:val="bottom"/>
              </w:tcPr>
            </w:tcPrChange>
          </w:tcPr>
          <w:p w14:paraId="73E83EE4" w14:textId="77777777" w:rsidR="00892577" w:rsidRPr="00E33FE4" w:rsidRDefault="00892577" w:rsidP="00145047">
            <w:pPr>
              <w:pStyle w:val="tabletext11"/>
              <w:jc w:val="center"/>
              <w:rPr>
                <w:ins w:id="6329" w:author="Author"/>
              </w:rPr>
            </w:pPr>
            <w:ins w:id="6330"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31" w:author="Author">
              <w:tcPr>
                <w:tcW w:w="860" w:type="dxa"/>
                <w:tcBorders>
                  <w:top w:val="nil"/>
                  <w:left w:val="nil"/>
                  <w:bottom w:val="single" w:sz="4" w:space="0" w:color="auto"/>
                  <w:right w:val="single" w:sz="4" w:space="0" w:color="auto"/>
                </w:tcBorders>
                <w:shd w:val="clear" w:color="auto" w:fill="auto"/>
                <w:noWrap/>
                <w:vAlign w:val="bottom"/>
              </w:tcPr>
            </w:tcPrChange>
          </w:tcPr>
          <w:p w14:paraId="2FC1A27F" w14:textId="77777777" w:rsidR="00892577" w:rsidRPr="00E33FE4" w:rsidRDefault="00892577" w:rsidP="00145047">
            <w:pPr>
              <w:pStyle w:val="tabletext11"/>
              <w:jc w:val="center"/>
              <w:rPr>
                <w:ins w:id="6332" w:author="Author"/>
              </w:rPr>
            </w:pPr>
            <w:ins w:id="6333"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34" w:author="Author">
              <w:tcPr>
                <w:tcW w:w="860" w:type="dxa"/>
                <w:tcBorders>
                  <w:top w:val="nil"/>
                  <w:left w:val="nil"/>
                  <w:bottom w:val="single" w:sz="4" w:space="0" w:color="auto"/>
                  <w:right w:val="single" w:sz="4" w:space="0" w:color="auto"/>
                </w:tcBorders>
                <w:shd w:val="clear" w:color="auto" w:fill="auto"/>
                <w:noWrap/>
                <w:vAlign w:val="bottom"/>
              </w:tcPr>
            </w:tcPrChange>
          </w:tcPr>
          <w:p w14:paraId="3283AABE" w14:textId="77777777" w:rsidR="00892577" w:rsidRPr="00E33FE4" w:rsidRDefault="00892577" w:rsidP="00145047">
            <w:pPr>
              <w:pStyle w:val="tabletext11"/>
              <w:jc w:val="center"/>
              <w:rPr>
                <w:ins w:id="6335" w:author="Author"/>
              </w:rPr>
            </w:pPr>
            <w:ins w:id="633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37" w:author="Author">
              <w:tcPr>
                <w:tcW w:w="860" w:type="dxa"/>
                <w:tcBorders>
                  <w:top w:val="nil"/>
                  <w:left w:val="nil"/>
                  <w:bottom w:val="single" w:sz="4" w:space="0" w:color="auto"/>
                  <w:right w:val="single" w:sz="4" w:space="0" w:color="auto"/>
                </w:tcBorders>
                <w:shd w:val="clear" w:color="auto" w:fill="auto"/>
                <w:noWrap/>
                <w:vAlign w:val="bottom"/>
              </w:tcPr>
            </w:tcPrChange>
          </w:tcPr>
          <w:p w14:paraId="003A153E" w14:textId="77777777" w:rsidR="00892577" w:rsidRPr="00E33FE4" w:rsidRDefault="00892577" w:rsidP="00145047">
            <w:pPr>
              <w:pStyle w:val="tabletext11"/>
              <w:jc w:val="center"/>
              <w:rPr>
                <w:ins w:id="6338" w:author="Author"/>
              </w:rPr>
            </w:pPr>
            <w:ins w:id="6339" w:author="Author">
              <w:r w:rsidRPr="00E33FE4">
                <w:t>1.00</w:t>
              </w:r>
            </w:ins>
          </w:p>
        </w:tc>
      </w:tr>
      <w:tr w:rsidR="00892577" w:rsidRPr="00E33FE4" w14:paraId="6524DDCE" w14:textId="77777777" w:rsidTr="00892577">
        <w:trPr>
          <w:cantSplit/>
          <w:trHeight w:val="190"/>
          <w:ins w:id="6340" w:author="Author"/>
          <w:trPrChange w:id="6341" w:author="Author">
            <w:trPr>
              <w:cantSplit/>
              <w:trHeight w:val="190"/>
            </w:trPr>
          </w:trPrChange>
        </w:trPr>
        <w:tc>
          <w:tcPr>
            <w:tcW w:w="200" w:type="dxa"/>
            <w:tcBorders>
              <w:right w:val="single" w:sz="6" w:space="0" w:color="auto"/>
            </w:tcBorders>
            <w:shd w:val="clear" w:color="auto" w:fill="auto"/>
            <w:tcPrChange w:id="6342" w:author="Author">
              <w:tcPr>
                <w:tcW w:w="200" w:type="dxa"/>
                <w:tcBorders>
                  <w:right w:val="single" w:sz="4" w:space="0" w:color="auto"/>
                </w:tcBorders>
                <w:shd w:val="clear" w:color="auto" w:fill="auto"/>
              </w:tcPr>
            </w:tcPrChange>
          </w:tcPr>
          <w:p w14:paraId="6E1928D8" w14:textId="77777777" w:rsidR="00892577" w:rsidRPr="00E33FE4" w:rsidRDefault="00892577" w:rsidP="00145047">
            <w:pPr>
              <w:pStyle w:val="tabletext11"/>
              <w:rPr>
                <w:ins w:id="634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44" w:author="Author">
              <w:tcPr>
                <w:tcW w:w="1360" w:type="dxa"/>
                <w:tcBorders>
                  <w:top w:val="nil"/>
                  <w:left w:val="single" w:sz="4" w:space="0" w:color="auto"/>
                  <w:bottom w:val="single" w:sz="4" w:space="0" w:color="auto"/>
                  <w:right w:val="single" w:sz="4" w:space="0" w:color="auto"/>
                </w:tcBorders>
                <w:shd w:val="clear" w:color="auto" w:fill="auto"/>
              </w:tcPr>
            </w:tcPrChange>
          </w:tcPr>
          <w:p w14:paraId="5640EB51" w14:textId="77777777" w:rsidR="00892577" w:rsidRPr="00E33FE4" w:rsidRDefault="00892577" w:rsidP="00145047">
            <w:pPr>
              <w:pStyle w:val="tabletext11"/>
              <w:jc w:val="center"/>
              <w:rPr>
                <w:ins w:id="6345" w:author="Author"/>
              </w:rPr>
            </w:pPr>
            <w:ins w:id="6346" w:author="Author">
              <w:r w:rsidRPr="00E33FE4">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47" w:author="Author">
              <w:tcPr>
                <w:tcW w:w="860" w:type="dxa"/>
                <w:tcBorders>
                  <w:top w:val="nil"/>
                  <w:left w:val="nil"/>
                  <w:bottom w:val="single" w:sz="4" w:space="0" w:color="auto"/>
                  <w:right w:val="single" w:sz="4" w:space="0" w:color="auto"/>
                </w:tcBorders>
                <w:shd w:val="clear" w:color="auto" w:fill="auto"/>
                <w:noWrap/>
                <w:vAlign w:val="bottom"/>
              </w:tcPr>
            </w:tcPrChange>
          </w:tcPr>
          <w:p w14:paraId="13905E37" w14:textId="77777777" w:rsidR="00892577" w:rsidRPr="00E33FE4" w:rsidRDefault="00892577" w:rsidP="00145047">
            <w:pPr>
              <w:pStyle w:val="tabletext11"/>
              <w:jc w:val="center"/>
              <w:rPr>
                <w:ins w:id="6348" w:author="Author"/>
              </w:rPr>
            </w:pPr>
            <w:ins w:id="6349"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50" w:author="Author">
              <w:tcPr>
                <w:tcW w:w="860" w:type="dxa"/>
                <w:tcBorders>
                  <w:top w:val="nil"/>
                  <w:left w:val="nil"/>
                  <w:bottom w:val="single" w:sz="4" w:space="0" w:color="auto"/>
                  <w:right w:val="single" w:sz="4" w:space="0" w:color="auto"/>
                </w:tcBorders>
                <w:shd w:val="clear" w:color="auto" w:fill="auto"/>
                <w:noWrap/>
                <w:vAlign w:val="bottom"/>
              </w:tcPr>
            </w:tcPrChange>
          </w:tcPr>
          <w:p w14:paraId="247B2B04" w14:textId="77777777" w:rsidR="00892577" w:rsidRPr="00E33FE4" w:rsidRDefault="00892577" w:rsidP="00145047">
            <w:pPr>
              <w:pStyle w:val="tabletext11"/>
              <w:jc w:val="center"/>
              <w:rPr>
                <w:ins w:id="6351" w:author="Author"/>
              </w:rPr>
            </w:pPr>
            <w:ins w:id="6352"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53" w:author="Author">
              <w:tcPr>
                <w:tcW w:w="860" w:type="dxa"/>
                <w:tcBorders>
                  <w:top w:val="nil"/>
                  <w:left w:val="nil"/>
                  <w:bottom w:val="single" w:sz="4" w:space="0" w:color="auto"/>
                  <w:right w:val="single" w:sz="4" w:space="0" w:color="auto"/>
                </w:tcBorders>
                <w:shd w:val="clear" w:color="auto" w:fill="auto"/>
                <w:noWrap/>
                <w:vAlign w:val="bottom"/>
              </w:tcPr>
            </w:tcPrChange>
          </w:tcPr>
          <w:p w14:paraId="242DF36C" w14:textId="77777777" w:rsidR="00892577" w:rsidRPr="00E33FE4" w:rsidRDefault="00892577" w:rsidP="00145047">
            <w:pPr>
              <w:pStyle w:val="tabletext11"/>
              <w:jc w:val="center"/>
              <w:rPr>
                <w:ins w:id="6354" w:author="Author"/>
              </w:rPr>
            </w:pPr>
            <w:ins w:id="635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56" w:author="Author">
              <w:tcPr>
                <w:tcW w:w="860" w:type="dxa"/>
                <w:tcBorders>
                  <w:top w:val="nil"/>
                  <w:left w:val="nil"/>
                  <w:bottom w:val="single" w:sz="4" w:space="0" w:color="auto"/>
                  <w:right w:val="single" w:sz="4" w:space="0" w:color="auto"/>
                </w:tcBorders>
                <w:shd w:val="clear" w:color="auto" w:fill="auto"/>
                <w:noWrap/>
                <w:vAlign w:val="bottom"/>
              </w:tcPr>
            </w:tcPrChange>
          </w:tcPr>
          <w:p w14:paraId="11E04E34" w14:textId="77777777" w:rsidR="00892577" w:rsidRPr="00E33FE4" w:rsidRDefault="00892577" w:rsidP="00145047">
            <w:pPr>
              <w:pStyle w:val="tabletext11"/>
              <w:jc w:val="center"/>
              <w:rPr>
                <w:ins w:id="6357" w:author="Author"/>
              </w:rPr>
            </w:pPr>
            <w:ins w:id="6358" w:author="Author">
              <w:r w:rsidRPr="00E33FE4">
                <w:t>1.00</w:t>
              </w:r>
            </w:ins>
          </w:p>
        </w:tc>
      </w:tr>
      <w:tr w:rsidR="00892577" w:rsidRPr="00E33FE4" w14:paraId="38CE57D6" w14:textId="77777777" w:rsidTr="00892577">
        <w:trPr>
          <w:cantSplit/>
          <w:trHeight w:val="190"/>
          <w:ins w:id="6359" w:author="Author"/>
          <w:trPrChange w:id="6360" w:author="Author">
            <w:trPr>
              <w:cantSplit/>
              <w:trHeight w:val="190"/>
            </w:trPr>
          </w:trPrChange>
        </w:trPr>
        <w:tc>
          <w:tcPr>
            <w:tcW w:w="200" w:type="dxa"/>
            <w:tcBorders>
              <w:right w:val="single" w:sz="6" w:space="0" w:color="auto"/>
            </w:tcBorders>
            <w:shd w:val="clear" w:color="auto" w:fill="auto"/>
            <w:tcPrChange w:id="6361" w:author="Author">
              <w:tcPr>
                <w:tcW w:w="200" w:type="dxa"/>
                <w:tcBorders>
                  <w:right w:val="single" w:sz="4" w:space="0" w:color="auto"/>
                </w:tcBorders>
                <w:shd w:val="clear" w:color="auto" w:fill="auto"/>
              </w:tcPr>
            </w:tcPrChange>
          </w:tcPr>
          <w:p w14:paraId="525E1B86" w14:textId="77777777" w:rsidR="00892577" w:rsidRPr="00E33FE4" w:rsidRDefault="00892577" w:rsidP="00145047">
            <w:pPr>
              <w:pStyle w:val="tabletext11"/>
              <w:rPr>
                <w:ins w:id="636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63" w:author="Author">
              <w:tcPr>
                <w:tcW w:w="1360" w:type="dxa"/>
                <w:tcBorders>
                  <w:top w:val="nil"/>
                  <w:left w:val="single" w:sz="4" w:space="0" w:color="auto"/>
                  <w:bottom w:val="single" w:sz="4" w:space="0" w:color="auto"/>
                  <w:right w:val="single" w:sz="4" w:space="0" w:color="auto"/>
                </w:tcBorders>
                <w:shd w:val="clear" w:color="auto" w:fill="auto"/>
              </w:tcPr>
            </w:tcPrChange>
          </w:tcPr>
          <w:p w14:paraId="7F52CEE6" w14:textId="77777777" w:rsidR="00892577" w:rsidRPr="00E33FE4" w:rsidRDefault="00892577" w:rsidP="00145047">
            <w:pPr>
              <w:pStyle w:val="tabletext11"/>
              <w:jc w:val="center"/>
              <w:rPr>
                <w:ins w:id="6364" w:author="Author"/>
              </w:rPr>
            </w:pPr>
            <w:ins w:id="6365" w:author="Author">
              <w:r w:rsidRPr="00E33FE4">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66" w:author="Author">
              <w:tcPr>
                <w:tcW w:w="860" w:type="dxa"/>
                <w:tcBorders>
                  <w:top w:val="nil"/>
                  <w:left w:val="nil"/>
                  <w:bottom w:val="single" w:sz="4" w:space="0" w:color="auto"/>
                  <w:right w:val="single" w:sz="4" w:space="0" w:color="auto"/>
                </w:tcBorders>
                <w:shd w:val="clear" w:color="auto" w:fill="auto"/>
                <w:noWrap/>
                <w:vAlign w:val="bottom"/>
              </w:tcPr>
            </w:tcPrChange>
          </w:tcPr>
          <w:p w14:paraId="26D84AFD" w14:textId="77777777" w:rsidR="00892577" w:rsidRPr="00E33FE4" w:rsidRDefault="00892577" w:rsidP="00145047">
            <w:pPr>
              <w:pStyle w:val="tabletext11"/>
              <w:jc w:val="center"/>
              <w:rPr>
                <w:ins w:id="6367" w:author="Author"/>
              </w:rPr>
            </w:pPr>
            <w:ins w:id="6368"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69" w:author="Author">
              <w:tcPr>
                <w:tcW w:w="860" w:type="dxa"/>
                <w:tcBorders>
                  <w:top w:val="nil"/>
                  <w:left w:val="nil"/>
                  <w:bottom w:val="single" w:sz="4" w:space="0" w:color="auto"/>
                  <w:right w:val="single" w:sz="4" w:space="0" w:color="auto"/>
                </w:tcBorders>
                <w:shd w:val="clear" w:color="auto" w:fill="auto"/>
                <w:noWrap/>
                <w:vAlign w:val="bottom"/>
              </w:tcPr>
            </w:tcPrChange>
          </w:tcPr>
          <w:p w14:paraId="52C18215" w14:textId="77777777" w:rsidR="00892577" w:rsidRPr="00E33FE4" w:rsidRDefault="00892577" w:rsidP="00145047">
            <w:pPr>
              <w:pStyle w:val="tabletext11"/>
              <w:jc w:val="center"/>
              <w:rPr>
                <w:ins w:id="6370" w:author="Author"/>
              </w:rPr>
            </w:pPr>
            <w:ins w:id="6371"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72" w:author="Author">
              <w:tcPr>
                <w:tcW w:w="860" w:type="dxa"/>
                <w:tcBorders>
                  <w:top w:val="nil"/>
                  <w:left w:val="nil"/>
                  <w:bottom w:val="single" w:sz="4" w:space="0" w:color="auto"/>
                  <w:right w:val="single" w:sz="4" w:space="0" w:color="auto"/>
                </w:tcBorders>
                <w:shd w:val="clear" w:color="auto" w:fill="auto"/>
                <w:noWrap/>
                <w:vAlign w:val="bottom"/>
              </w:tcPr>
            </w:tcPrChange>
          </w:tcPr>
          <w:p w14:paraId="64A845FB" w14:textId="77777777" w:rsidR="00892577" w:rsidRPr="00E33FE4" w:rsidRDefault="00892577" w:rsidP="00145047">
            <w:pPr>
              <w:pStyle w:val="tabletext11"/>
              <w:jc w:val="center"/>
              <w:rPr>
                <w:ins w:id="6373" w:author="Author"/>
              </w:rPr>
            </w:pPr>
            <w:ins w:id="6374"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75" w:author="Author">
              <w:tcPr>
                <w:tcW w:w="860" w:type="dxa"/>
                <w:tcBorders>
                  <w:top w:val="nil"/>
                  <w:left w:val="nil"/>
                  <w:bottom w:val="single" w:sz="4" w:space="0" w:color="auto"/>
                  <w:right w:val="single" w:sz="4" w:space="0" w:color="auto"/>
                </w:tcBorders>
                <w:shd w:val="clear" w:color="auto" w:fill="auto"/>
                <w:noWrap/>
                <w:vAlign w:val="bottom"/>
              </w:tcPr>
            </w:tcPrChange>
          </w:tcPr>
          <w:p w14:paraId="26918CAC" w14:textId="77777777" w:rsidR="00892577" w:rsidRPr="00E33FE4" w:rsidRDefault="00892577" w:rsidP="00145047">
            <w:pPr>
              <w:pStyle w:val="tabletext11"/>
              <w:jc w:val="center"/>
              <w:rPr>
                <w:ins w:id="6376" w:author="Author"/>
              </w:rPr>
            </w:pPr>
            <w:ins w:id="6377" w:author="Author">
              <w:r w:rsidRPr="00E33FE4">
                <w:t>1.00</w:t>
              </w:r>
            </w:ins>
          </w:p>
        </w:tc>
      </w:tr>
      <w:tr w:rsidR="00892577" w:rsidRPr="00E33FE4" w14:paraId="683857F0" w14:textId="77777777" w:rsidTr="00892577">
        <w:trPr>
          <w:cantSplit/>
          <w:trHeight w:val="190"/>
          <w:ins w:id="6378" w:author="Author"/>
          <w:trPrChange w:id="6379" w:author="Author">
            <w:trPr>
              <w:cantSplit/>
              <w:trHeight w:val="190"/>
            </w:trPr>
          </w:trPrChange>
        </w:trPr>
        <w:tc>
          <w:tcPr>
            <w:tcW w:w="200" w:type="dxa"/>
            <w:tcBorders>
              <w:right w:val="single" w:sz="6" w:space="0" w:color="auto"/>
            </w:tcBorders>
            <w:shd w:val="clear" w:color="auto" w:fill="auto"/>
            <w:tcPrChange w:id="6380" w:author="Author">
              <w:tcPr>
                <w:tcW w:w="200" w:type="dxa"/>
                <w:tcBorders>
                  <w:right w:val="single" w:sz="4" w:space="0" w:color="auto"/>
                </w:tcBorders>
                <w:shd w:val="clear" w:color="auto" w:fill="auto"/>
              </w:tcPr>
            </w:tcPrChange>
          </w:tcPr>
          <w:p w14:paraId="5F0C6CCE" w14:textId="77777777" w:rsidR="00892577" w:rsidRPr="00E33FE4" w:rsidRDefault="00892577" w:rsidP="00145047">
            <w:pPr>
              <w:pStyle w:val="tabletext11"/>
              <w:rPr>
                <w:ins w:id="638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382" w:author="Author">
              <w:tcPr>
                <w:tcW w:w="1360" w:type="dxa"/>
                <w:tcBorders>
                  <w:top w:val="nil"/>
                  <w:left w:val="single" w:sz="4" w:space="0" w:color="auto"/>
                  <w:bottom w:val="single" w:sz="4" w:space="0" w:color="auto"/>
                  <w:right w:val="single" w:sz="4" w:space="0" w:color="auto"/>
                </w:tcBorders>
                <w:shd w:val="clear" w:color="auto" w:fill="auto"/>
              </w:tcPr>
            </w:tcPrChange>
          </w:tcPr>
          <w:p w14:paraId="7AB70049" w14:textId="77777777" w:rsidR="00892577" w:rsidRPr="00E33FE4" w:rsidRDefault="00892577" w:rsidP="00145047">
            <w:pPr>
              <w:pStyle w:val="tabletext11"/>
              <w:jc w:val="center"/>
              <w:rPr>
                <w:ins w:id="6383" w:author="Author"/>
              </w:rPr>
            </w:pPr>
            <w:ins w:id="6384" w:author="Author">
              <w:r w:rsidRPr="00E33FE4">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85" w:author="Author">
              <w:tcPr>
                <w:tcW w:w="860" w:type="dxa"/>
                <w:tcBorders>
                  <w:top w:val="nil"/>
                  <w:left w:val="nil"/>
                  <w:bottom w:val="single" w:sz="4" w:space="0" w:color="auto"/>
                  <w:right w:val="single" w:sz="4" w:space="0" w:color="auto"/>
                </w:tcBorders>
                <w:shd w:val="clear" w:color="auto" w:fill="auto"/>
                <w:noWrap/>
                <w:vAlign w:val="bottom"/>
              </w:tcPr>
            </w:tcPrChange>
          </w:tcPr>
          <w:p w14:paraId="5992EE79" w14:textId="77777777" w:rsidR="00892577" w:rsidRPr="00E33FE4" w:rsidRDefault="00892577" w:rsidP="00145047">
            <w:pPr>
              <w:pStyle w:val="tabletext11"/>
              <w:jc w:val="center"/>
              <w:rPr>
                <w:ins w:id="6386" w:author="Author"/>
              </w:rPr>
            </w:pPr>
            <w:ins w:id="6387"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88" w:author="Author">
              <w:tcPr>
                <w:tcW w:w="860" w:type="dxa"/>
                <w:tcBorders>
                  <w:top w:val="nil"/>
                  <w:left w:val="nil"/>
                  <w:bottom w:val="single" w:sz="4" w:space="0" w:color="auto"/>
                  <w:right w:val="single" w:sz="4" w:space="0" w:color="auto"/>
                </w:tcBorders>
                <w:shd w:val="clear" w:color="auto" w:fill="auto"/>
                <w:noWrap/>
                <w:vAlign w:val="bottom"/>
              </w:tcPr>
            </w:tcPrChange>
          </w:tcPr>
          <w:p w14:paraId="74D37ED5" w14:textId="77777777" w:rsidR="00892577" w:rsidRPr="00E33FE4" w:rsidRDefault="00892577" w:rsidP="00145047">
            <w:pPr>
              <w:pStyle w:val="tabletext11"/>
              <w:jc w:val="center"/>
              <w:rPr>
                <w:ins w:id="6389" w:author="Author"/>
              </w:rPr>
            </w:pPr>
            <w:ins w:id="6390"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91" w:author="Author">
              <w:tcPr>
                <w:tcW w:w="860" w:type="dxa"/>
                <w:tcBorders>
                  <w:top w:val="nil"/>
                  <w:left w:val="nil"/>
                  <w:bottom w:val="single" w:sz="4" w:space="0" w:color="auto"/>
                  <w:right w:val="single" w:sz="4" w:space="0" w:color="auto"/>
                </w:tcBorders>
                <w:shd w:val="clear" w:color="auto" w:fill="auto"/>
                <w:noWrap/>
                <w:vAlign w:val="bottom"/>
              </w:tcPr>
            </w:tcPrChange>
          </w:tcPr>
          <w:p w14:paraId="70B59A47" w14:textId="77777777" w:rsidR="00892577" w:rsidRPr="00E33FE4" w:rsidRDefault="00892577" w:rsidP="00145047">
            <w:pPr>
              <w:pStyle w:val="tabletext11"/>
              <w:jc w:val="center"/>
              <w:rPr>
                <w:ins w:id="6392" w:author="Author"/>
              </w:rPr>
            </w:pPr>
            <w:ins w:id="6393"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394" w:author="Author">
              <w:tcPr>
                <w:tcW w:w="860" w:type="dxa"/>
                <w:tcBorders>
                  <w:top w:val="nil"/>
                  <w:left w:val="nil"/>
                  <w:bottom w:val="single" w:sz="4" w:space="0" w:color="auto"/>
                  <w:right w:val="single" w:sz="4" w:space="0" w:color="auto"/>
                </w:tcBorders>
                <w:shd w:val="clear" w:color="auto" w:fill="auto"/>
                <w:noWrap/>
                <w:vAlign w:val="bottom"/>
              </w:tcPr>
            </w:tcPrChange>
          </w:tcPr>
          <w:p w14:paraId="01EC7B06" w14:textId="77777777" w:rsidR="00892577" w:rsidRPr="00E33FE4" w:rsidRDefault="00892577" w:rsidP="00145047">
            <w:pPr>
              <w:pStyle w:val="tabletext11"/>
              <w:jc w:val="center"/>
              <w:rPr>
                <w:ins w:id="6395" w:author="Author"/>
              </w:rPr>
            </w:pPr>
            <w:ins w:id="6396" w:author="Author">
              <w:r w:rsidRPr="00E33FE4">
                <w:t>1.00</w:t>
              </w:r>
            </w:ins>
          </w:p>
        </w:tc>
      </w:tr>
      <w:tr w:rsidR="00892577" w:rsidRPr="00E33FE4" w14:paraId="241A03C8" w14:textId="77777777" w:rsidTr="00892577">
        <w:trPr>
          <w:cantSplit/>
          <w:trHeight w:val="190"/>
          <w:ins w:id="6397" w:author="Author"/>
          <w:trPrChange w:id="6398" w:author="Author">
            <w:trPr>
              <w:cantSplit/>
              <w:trHeight w:val="190"/>
            </w:trPr>
          </w:trPrChange>
        </w:trPr>
        <w:tc>
          <w:tcPr>
            <w:tcW w:w="200" w:type="dxa"/>
            <w:tcBorders>
              <w:right w:val="single" w:sz="6" w:space="0" w:color="auto"/>
            </w:tcBorders>
            <w:shd w:val="clear" w:color="auto" w:fill="auto"/>
            <w:tcPrChange w:id="6399" w:author="Author">
              <w:tcPr>
                <w:tcW w:w="200" w:type="dxa"/>
                <w:tcBorders>
                  <w:right w:val="single" w:sz="4" w:space="0" w:color="auto"/>
                </w:tcBorders>
                <w:shd w:val="clear" w:color="auto" w:fill="auto"/>
              </w:tcPr>
            </w:tcPrChange>
          </w:tcPr>
          <w:p w14:paraId="54928C52" w14:textId="77777777" w:rsidR="00892577" w:rsidRPr="00E33FE4" w:rsidRDefault="00892577" w:rsidP="00145047">
            <w:pPr>
              <w:pStyle w:val="tabletext11"/>
              <w:rPr>
                <w:ins w:id="640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01" w:author="Author">
              <w:tcPr>
                <w:tcW w:w="1360" w:type="dxa"/>
                <w:tcBorders>
                  <w:top w:val="nil"/>
                  <w:left w:val="single" w:sz="4" w:space="0" w:color="auto"/>
                  <w:bottom w:val="single" w:sz="4" w:space="0" w:color="auto"/>
                  <w:right w:val="single" w:sz="4" w:space="0" w:color="auto"/>
                </w:tcBorders>
                <w:shd w:val="clear" w:color="auto" w:fill="auto"/>
              </w:tcPr>
            </w:tcPrChange>
          </w:tcPr>
          <w:p w14:paraId="151E197B" w14:textId="77777777" w:rsidR="00892577" w:rsidRPr="00E33FE4" w:rsidRDefault="00892577" w:rsidP="00145047">
            <w:pPr>
              <w:pStyle w:val="tabletext11"/>
              <w:jc w:val="center"/>
              <w:rPr>
                <w:ins w:id="6402" w:author="Author"/>
              </w:rPr>
            </w:pPr>
            <w:ins w:id="6403" w:author="Author">
              <w:r w:rsidRPr="00E33FE4">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04" w:author="Author">
              <w:tcPr>
                <w:tcW w:w="860" w:type="dxa"/>
                <w:tcBorders>
                  <w:top w:val="nil"/>
                  <w:left w:val="nil"/>
                  <w:bottom w:val="single" w:sz="4" w:space="0" w:color="auto"/>
                  <w:right w:val="single" w:sz="4" w:space="0" w:color="auto"/>
                </w:tcBorders>
                <w:shd w:val="clear" w:color="auto" w:fill="auto"/>
                <w:noWrap/>
                <w:vAlign w:val="bottom"/>
              </w:tcPr>
            </w:tcPrChange>
          </w:tcPr>
          <w:p w14:paraId="3EC4488B" w14:textId="77777777" w:rsidR="00892577" w:rsidRPr="00E33FE4" w:rsidRDefault="00892577" w:rsidP="00145047">
            <w:pPr>
              <w:pStyle w:val="tabletext11"/>
              <w:jc w:val="center"/>
              <w:rPr>
                <w:ins w:id="6405" w:author="Author"/>
              </w:rPr>
            </w:pPr>
            <w:ins w:id="640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07" w:author="Author">
              <w:tcPr>
                <w:tcW w:w="860" w:type="dxa"/>
                <w:tcBorders>
                  <w:top w:val="nil"/>
                  <w:left w:val="nil"/>
                  <w:bottom w:val="single" w:sz="4" w:space="0" w:color="auto"/>
                  <w:right w:val="single" w:sz="4" w:space="0" w:color="auto"/>
                </w:tcBorders>
                <w:shd w:val="clear" w:color="auto" w:fill="auto"/>
                <w:noWrap/>
                <w:vAlign w:val="bottom"/>
              </w:tcPr>
            </w:tcPrChange>
          </w:tcPr>
          <w:p w14:paraId="0B1FD391" w14:textId="77777777" w:rsidR="00892577" w:rsidRPr="00E33FE4" w:rsidRDefault="00892577" w:rsidP="00145047">
            <w:pPr>
              <w:pStyle w:val="tabletext11"/>
              <w:jc w:val="center"/>
              <w:rPr>
                <w:ins w:id="6408" w:author="Author"/>
              </w:rPr>
            </w:pPr>
            <w:ins w:id="6409"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10" w:author="Author">
              <w:tcPr>
                <w:tcW w:w="860" w:type="dxa"/>
                <w:tcBorders>
                  <w:top w:val="nil"/>
                  <w:left w:val="nil"/>
                  <w:bottom w:val="single" w:sz="4" w:space="0" w:color="auto"/>
                  <w:right w:val="single" w:sz="4" w:space="0" w:color="auto"/>
                </w:tcBorders>
                <w:shd w:val="clear" w:color="auto" w:fill="auto"/>
                <w:noWrap/>
                <w:vAlign w:val="bottom"/>
              </w:tcPr>
            </w:tcPrChange>
          </w:tcPr>
          <w:p w14:paraId="5F0417B3" w14:textId="77777777" w:rsidR="00892577" w:rsidRPr="00E33FE4" w:rsidRDefault="00892577" w:rsidP="00145047">
            <w:pPr>
              <w:pStyle w:val="tabletext11"/>
              <w:jc w:val="center"/>
              <w:rPr>
                <w:ins w:id="6411" w:author="Author"/>
              </w:rPr>
            </w:pPr>
            <w:ins w:id="6412"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13" w:author="Author">
              <w:tcPr>
                <w:tcW w:w="860" w:type="dxa"/>
                <w:tcBorders>
                  <w:top w:val="nil"/>
                  <w:left w:val="nil"/>
                  <w:bottom w:val="single" w:sz="4" w:space="0" w:color="auto"/>
                  <w:right w:val="single" w:sz="4" w:space="0" w:color="auto"/>
                </w:tcBorders>
                <w:shd w:val="clear" w:color="auto" w:fill="auto"/>
                <w:noWrap/>
                <w:vAlign w:val="bottom"/>
              </w:tcPr>
            </w:tcPrChange>
          </w:tcPr>
          <w:p w14:paraId="3B0E0671" w14:textId="77777777" w:rsidR="00892577" w:rsidRPr="00E33FE4" w:rsidRDefault="00892577" w:rsidP="00145047">
            <w:pPr>
              <w:pStyle w:val="tabletext11"/>
              <w:jc w:val="center"/>
              <w:rPr>
                <w:ins w:id="6414" w:author="Author"/>
              </w:rPr>
            </w:pPr>
            <w:ins w:id="6415" w:author="Author">
              <w:r w:rsidRPr="00E33FE4">
                <w:t>1.00</w:t>
              </w:r>
            </w:ins>
          </w:p>
        </w:tc>
      </w:tr>
      <w:tr w:rsidR="00892577" w:rsidRPr="00E33FE4" w14:paraId="37C9F8E2" w14:textId="77777777" w:rsidTr="00892577">
        <w:trPr>
          <w:cantSplit/>
          <w:trHeight w:val="190"/>
          <w:ins w:id="6416" w:author="Author"/>
          <w:trPrChange w:id="6417" w:author="Author">
            <w:trPr>
              <w:cantSplit/>
              <w:trHeight w:val="190"/>
            </w:trPr>
          </w:trPrChange>
        </w:trPr>
        <w:tc>
          <w:tcPr>
            <w:tcW w:w="200" w:type="dxa"/>
            <w:tcBorders>
              <w:right w:val="single" w:sz="6" w:space="0" w:color="auto"/>
            </w:tcBorders>
            <w:shd w:val="clear" w:color="auto" w:fill="auto"/>
            <w:tcPrChange w:id="6418" w:author="Author">
              <w:tcPr>
                <w:tcW w:w="200" w:type="dxa"/>
                <w:tcBorders>
                  <w:right w:val="single" w:sz="4" w:space="0" w:color="auto"/>
                </w:tcBorders>
                <w:shd w:val="clear" w:color="auto" w:fill="auto"/>
              </w:tcPr>
            </w:tcPrChange>
          </w:tcPr>
          <w:p w14:paraId="150FC442" w14:textId="77777777" w:rsidR="00892577" w:rsidRPr="00E33FE4" w:rsidRDefault="00892577" w:rsidP="00145047">
            <w:pPr>
              <w:pStyle w:val="tabletext11"/>
              <w:rPr>
                <w:ins w:id="641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20" w:author="Author">
              <w:tcPr>
                <w:tcW w:w="1360" w:type="dxa"/>
                <w:tcBorders>
                  <w:top w:val="nil"/>
                  <w:left w:val="single" w:sz="4" w:space="0" w:color="auto"/>
                  <w:bottom w:val="single" w:sz="4" w:space="0" w:color="auto"/>
                  <w:right w:val="single" w:sz="4" w:space="0" w:color="auto"/>
                </w:tcBorders>
                <w:shd w:val="clear" w:color="auto" w:fill="auto"/>
              </w:tcPr>
            </w:tcPrChange>
          </w:tcPr>
          <w:p w14:paraId="18E8DF16" w14:textId="77777777" w:rsidR="00892577" w:rsidRPr="00E33FE4" w:rsidRDefault="00892577" w:rsidP="00145047">
            <w:pPr>
              <w:pStyle w:val="tabletext11"/>
              <w:jc w:val="center"/>
              <w:rPr>
                <w:ins w:id="6421" w:author="Author"/>
              </w:rPr>
            </w:pPr>
            <w:ins w:id="6422" w:author="Author">
              <w:r w:rsidRPr="00E33FE4">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23" w:author="Author">
              <w:tcPr>
                <w:tcW w:w="860" w:type="dxa"/>
                <w:tcBorders>
                  <w:top w:val="nil"/>
                  <w:left w:val="nil"/>
                  <w:bottom w:val="single" w:sz="4" w:space="0" w:color="auto"/>
                  <w:right w:val="single" w:sz="4" w:space="0" w:color="auto"/>
                </w:tcBorders>
                <w:shd w:val="clear" w:color="auto" w:fill="auto"/>
                <w:noWrap/>
                <w:vAlign w:val="bottom"/>
              </w:tcPr>
            </w:tcPrChange>
          </w:tcPr>
          <w:p w14:paraId="38C310EE" w14:textId="77777777" w:rsidR="00892577" w:rsidRPr="00E33FE4" w:rsidRDefault="00892577" w:rsidP="00145047">
            <w:pPr>
              <w:pStyle w:val="tabletext11"/>
              <w:jc w:val="center"/>
              <w:rPr>
                <w:ins w:id="6424" w:author="Author"/>
              </w:rPr>
            </w:pPr>
            <w:ins w:id="642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26" w:author="Author">
              <w:tcPr>
                <w:tcW w:w="860" w:type="dxa"/>
                <w:tcBorders>
                  <w:top w:val="nil"/>
                  <w:left w:val="nil"/>
                  <w:bottom w:val="single" w:sz="4" w:space="0" w:color="auto"/>
                  <w:right w:val="single" w:sz="4" w:space="0" w:color="auto"/>
                </w:tcBorders>
                <w:shd w:val="clear" w:color="auto" w:fill="auto"/>
                <w:noWrap/>
                <w:vAlign w:val="bottom"/>
              </w:tcPr>
            </w:tcPrChange>
          </w:tcPr>
          <w:p w14:paraId="2E6D4E4F" w14:textId="77777777" w:rsidR="00892577" w:rsidRPr="00E33FE4" w:rsidRDefault="00892577" w:rsidP="00145047">
            <w:pPr>
              <w:pStyle w:val="tabletext11"/>
              <w:jc w:val="center"/>
              <w:rPr>
                <w:ins w:id="6427" w:author="Author"/>
              </w:rPr>
            </w:pPr>
            <w:ins w:id="6428"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29" w:author="Author">
              <w:tcPr>
                <w:tcW w:w="860" w:type="dxa"/>
                <w:tcBorders>
                  <w:top w:val="nil"/>
                  <w:left w:val="nil"/>
                  <w:bottom w:val="single" w:sz="4" w:space="0" w:color="auto"/>
                  <w:right w:val="single" w:sz="4" w:space="0" w:color="auto"/>
                </w:tcBorders>
                <w:shd w:val="clear" w:color="auto" w:fill="auto"/>
                <w:noWrap/>
                <w:vAlign w:val="bottom"/>
              </w:tcPr>
            </w:tcPrChange>
          </w:tcPr>
          <w:p w14:paraId="3261E9FE" w14:textId="77777777" w:rsidR="00892577" w:rsidRPr="00E33FE4" w:rsidRDefault="00892577" w:rsidP="00145047">
            <w:pPr>
              <w:pStyle w:val="tabletext11"/>
              <w:jc w:val="center"/>
              <w:rPr>
                <w:ins w:id="6430" w:author="Author"/>
              </w:rPr>
            </w:pPr>
            <w:ins w:id="6431"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32" w:author="Author">
              <w:tcPr>
                <w:tcW w:w="860" w:type="dxa"/>
                <w:tcBorders>
                  <w:top w:val="nil"/>
                  <w:left w:val="nil"/>
                  <w:bottom w:val="single" w:sz="4" w:space="0" w:color="auto"/>
                  <w:right w:val="single" w:sz="4" w:space="0" w:color="auto"/>
                </w:tcBorders>
                <w:shd w:val="clear" w:color="auto" w:fill="auto"/>
                <w:noWrap/>
                <w:vAlign w:val="bottom"/>
              </w:tcPr>
            </w:tcPrChange>
          </w:tcPr>
          <w:p w14:paraId="715A7F13" w14:textId="77777777" w:rsidR="00892577" w:rsidRPr="00E33FE4" w:rsidRDefault="00892577" w:rsidP="00145047">
            <w:pPr>
              <w:pStyle w:val="tabletext11"/>
              <w:jc w:val="center"/>
              <w:rPr>
                <w:ins w:id="6433" w:author="Author"/>
              </w:rPr>
            </w:pPr>
            <w:ins w:id="6434" w:author="Author">
              <w:r w:rsidRPr="00E33FE4">
                <w:t>1.00</w:t>
              </w:r>
            </w:ins>
          </w:p>
        </w:tc>
      </w:tr>
      <w:tr w:rsidR="00892577" w:rsidRPr="00E33FE4" w14:paraId="072F04CD" w14:textId="77777777" w:rsidTr="00892577">
        <w:trPr>
          <w:cantSplit/>
          <w:trHeight w:val="190"/>
          <w:ins w:id="6435" w:author="Author"/>
          <w:trPrChange w:id="6436" w:author="Author">
            <w:trPr>
              <w:cantSplit/>
              <w:trHeight w:val="190"/>
            </w:trPr>
          </w:trPrChange>
        </w:trPr>
        <w:tc>
          <w:tcPr>
            <w:tcW w:w="200" w:type="dxa"/>
            <w:tcBorders>
              <w:right w:val="single" w:sz="6" w:space="0" w:color="auto"/>
            </w:tcBorders>
            <w:shd w:val="clear" w:color="auto" w:fill="auto"/>
            <w:tcPrChange w:id="6437" w:author="Author">
              <w:tcPr>
                <w:tcW w:w="200" w:type="dxa"/>
                <w:tcBorders>
                  <w:right w:val="single" w:sz="4" w:space="0" w:color="auto"/>
                </w:tcBorders>
                <w:shd w:val="clear" w:color="auto" w:fill="auto"/>
              </w:tcPr>
            </w:tcPrChange>
          </w:tcPr>
          <w:p w14:paraId="5A5DCF0A" w14:textId="77777777" w:rsidR="00892577" w:rsidRPr="00E33FE4" w:rsidRDefault="00892577" w:rsidP="00145047">
            <w:pPr>
              <w:pStyle w:val="tabletext11"/>
              <w:rPr>
                <w:ins w:id="64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39" w:author="Author">
              <w:tcPr>
                <w:tcW w:w="1360" w:type="dxa"/>
                <w:tcBorders>
                  <w:top w:val="nil"/>
                  <w:left w:val="single" w:sz="4" w:space="0" w:color="auto"/>
                  <w:bottom w:val="single" w:sz="4" w:space="0" w:color="auto"/>
                  <w:right w:val="single" w:sz="4" w:space="0" w:color="auto"/>
                </w:tcBorders>
                <w:shd w:val="clear" w:color="auto" w:fill="auto"/>
              </w:tcPr>
            </w:tcPrChange>
          </w:tcPr>
          <w:p w14:paraId="5BDCA3C6" w14:textId="77777777" w:rsidR="00892577" w:rsidRPr="00E33FE4" w:rsidRDefault="00892577" w:rsidP="00145047">
            <w:pPr>
              <w:pStyle w:val="tabletext11"/>
              <w:jc w:val="center"/>
              <w:rPr>
                <w:ins w:id="6440" w:author="Author"/>
              </w:rPr>
            </w:pPr>
            <w:ins w:id="6441" w:author="Author">
              <w:r w:rsidRPr="00E33FE4">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42" w:author="Author">
              <w:tcPr>
                <w:tcW w:w="860" w:type="dxa"/>
                <w:tcBorders>
                  <w:top w:val="nil"/>
                  <w:left w:val="nil"/>
                  <w:bottom w:val="single" w:sz="4" w:space="0" w:color="auto"/>
                  <w:right w:val="single" w:sz="4" w:space="0" w:color="auto"/>
                </w:tcBorders>
                <w:shd w:val="clear" w:color="auto" w:fill="auto"/>
                <w:noWrap/>
                <w:vAlign w:val="bottom"/>
              </w:tcPr>
            </w:tcPrChange>
          </w:tcPr>
          <w:p w14:paraId="3A83C769" w14:textId="77777777" w:rsidR="00892577" w:rsidRPr="00E33FE4" w:rsidRDefault="00892577" w:rsidP="00145047">
            <w:pPr>
              <w:pStyle w:val="tabletext11"/>
              <w:jc w:val="center"/>
              <w:rPr>
                <w:ins w:id="6443" w:author="Author"/>
              </w:rPr>
            </w:pPr>
            <w:ins w:id="6444"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45" w:author="Author">
              <w:tcPr>
                <w:tcW w:w="860" w:type="dxa"/>
                <w:tcBorders>
                  <w:top w:val="nil"/>
                  <w:left w:val="nil"/>
                  <w:bottom w:val="single" w:sz="4" w:space="0" w:color="auto"/>
                  <w:right w:val="single" w:sz="4" w:space="0" w:color="auto"/>
                </w:tcBorders>
                <w:shd w:val="clear" w:color="auto" w:fill="auto"/>
                <w:noWrap/>
                <w:vAlign w:val="bottom"/>
              </w:tcPr>
            </w:tcPrChange>
          </w:tcPr>
          <w:p w14:paraId="6C85D0DF" w14:textId="77777777" w:rsidR="00892577" w:rsidRPr="00E33FE4" w:rsidRDefault="00892577" w:rsidP="00145047">
            <w:pPr>
              <w:pStyle w:val="tabletext11"/>
              <w:jc w:val="center"/>
              <w:rPr>
                <w:ins w:id="6446" w:author="Author"/>
              </w:rPr>
            </w:pPr>
            <w:ins w:id="6447"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48" w:author="Author">
              <w:tcPr>
                <w:tcW w:w="860" w:type="dxa"/>
                <w:tcBorders>
                  <w:top w:val="nil"/>
                  <w:left w:val="nil"/>
                  <w:bottom w:val="single" w:sz="4" w:space="0" w:color="auto"/>
                  <w:right w:val="single" w:sz="4" w:space="0" w:color="auto"/>
                </w:tcBorders>
                <w:shd w:val="clear" w:color="auto" w:fill="auto"/>
                <w:noWrap/>
                <w:vAlign w:val="bottom"/>
              </w:tcPr>
            </w:tcPrChange>
          </w:tcPr>
          <w:p w14:paraId="64AAF106" w14:textId="77777777" w:rsidR="00892577" w:rsidRPr="00E33FE4" w:rsidRDefault="00892577" w:rsidP="00145047">
            <w:pPr>
              <w:pStyle w:val="tabletext11"/>
              <w:jc w:val="center"/>
              <w:rPr>
                <w:ins w:id="6449" w:author="Author"/>
              </w:rPr>
            </w:pPr>
            <w:ins w:id="6450"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51" w:author="Author">
              <w:tcPr>
                <w:tcW w:w="860" w:type="dxa"/>
                <w:tcBorders>
                  <w:top w:val="nil"/>
                  <w:left w:val="nil"/>
                  <w:bottom w:val="single" w:sz="4" w:space="0" w:color="auto"/>
                  <w:right w:val="single" w:sz="4" w:space="0" w:color="auto"/>
                </w:tcBorders>
                <w:shd w:val="clear" w:color="auto" w:fill="auto"/>
                <w:noWrap/>
                <w:vAlign w:val="bottom"/>
              </w:tcPr>
            </w:tcPrChange>
          </w:tcPr>
          <w:p w14:paraId="0CED5052" w14:textId="77777777" w:rsidR="00892577" w:rsidRPr="00E33FE4" w:rsidRDefault="00892577" w:rsidP="00145047">
            <w:pPr>
              <w:pStyle w:val="tabletext11"/>
              <w:jc w:val="center"/>
              <w:rPr>
                <w:ins w:id="6452" w:author="Author"/>
              </w:rPr>
            </w:pPr>
            <w:ins w:id="6453" w:author="Author">
              <w:r w:rsidRPr="00E33FE4">
                <w:t>1.00</w:t>
              </w:r>
            </w:ins>
          </w:p>
        </w:tc>
      </w:tr>
      <w:tr w:rsidR="00892577" w:rsidRPr="00E33FE4" w14:paraId="59F8EBAC" w14:textId="77777777" w:rsidTr="00892577">
        <w:trPr>
          <w:cantSplit/>
          <w:trHeight w:val="190"/>
          <w:ins w:id="6454" w:author="Author"/>
          <w:trPrChange w:id="6455" w:author="Author">
            <w:trPr>
              <w:cantSplit/>
              <w:trHeight w:val="190"/>
            </w:trPr>
          </w:trPrChange>
        </w:trPr>
        <w:tc>
          <w:tcPr>
            <w:tcW w:w="200" w:type="dxa"/>
            <w:tcBorders>
              <w:right w:val="single" w:sz="6" w:space="0" w:color="auto"/>
            </w:tcBorders>
            <w:shd w:val="clear" w:color="auto" w:fill="auto"/>
            <w:tcPrChange w:id="6456" w:author="Author">
              <w:tcPr>
                <w:tcW w:w="200" w:type="dxa"/>
                <w:tcBorders>
                  <w:right w:val="single" w:sz="4" w:space="0" w:color="auto"/>
                </w:tcBorders>
                <w:shd w:val="clear" w:color="auto" w:fill="auto"/>
              </w:tcPr>
            </w:tcPrChange>
          </w:tcPr>
          <w:p w14:paraId="31D7E9FD" w14:textId="77777777" w:rsidR="00892577" w:rsidRPr="00E33FE4" w:rsidRDefault="00892577" w:rsidP="00145047">
            <w:pPr>
              <w:pStyle w:val="tabletext11"/>
              <w:rPr>
                <w:ins w:id="645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58" w:author="Author">
              <w:tcPr>
                <w:tcW w:w="1360" w:type="dxa"/>
                <w:tcBorders>
                  <w:top w:val="nil"/>
                  <w:left w:val="single" w:sz="4" w:space="0" w:color="auto"/>
                  <w:bottom w:val="single" w:sz="4" w:space="0" w:color="auto"/>
                  <w:right w:val="single" w:sz="4" w:space="0" w:color="auto"/>
                </w:tcBorders>
                <w:shd w:val="clear" w:color="auto" w:fill="auto"/>
              </w:tcPr>
            </w:tcPrChange>
          </w:tcPr>
          <w:p w14:paraId="43386D9F" w14:textId="77777777" w:rsidR="00892577" w:rsidRPr="00E33FE4" w:rsidRDefault="00892577" w:rsidP="00145047">
            <w:pPr>
              <w:pStyle w:val="tabletext11"/>
              <w:jc w:val="center"/>
              <w:rPr>
                <w:ins w:id="6459" w:author="Author"/>
              </w:rPr>
            </w:pPr>
            <w:ins w:id="6460" w:author="Author">
              <w:r w:rsidRPr="00E33FE4">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61" w:author="Author">
              <w:tcPr>
                <w:tcW w:w="860" w:type="dxa"/>
                <w:tcBorders>
                  <w:top w:val="nil"/>
                  <w:left w:val="nil"/>
                  <w:bottom w:val="single" w:sz="4" w:space="0" w:color="auto"/>
                  <w:right w:val="single" w:sz="4" w:space="0" w:color="auto"/>
                </w:tcBorders>
                <w:shd w:val="clear" w:color="auto" w:fill="auto"/>
                <w:noWrap/>
                <w:vAlign w:val="bottom"/>
              </w:tcPr>
            </w:tcPrChange>
          </w:tcPr>
          <w:p w14:paraId="66D23703" w14:textId="77777777" w:rsidR="00892577" w:rsidRPr="00E33FE4" w:rsidRDefault="00892577" w:rsidP="00145047">
            <w:pPr>
              <w:pStyle w:val="tabletext11"/>
              <w:jc w:val="center"/>
              <w:rPr>
                <w:ins w:id="6462" w:author="Author"/>
              </w:rPr>
            </w:pPr>
            <w:ins w:id="6463"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64" w:author="Author">
              <w:tcPr>
                <w:tcW w:w="860" w:type="dxa"/>
                <w:tcBorders>
                  <w:top w:val="nil"/>
                  <w:left w:val="nil"/>
                  <w:bottom w:val="single" w:sz="4" w:space="0" w:color="auto"/>
                  <w:right w:val="single" w:sz="4" w:space="0" w:color="auto"/>
                </w:tcBorders>
                <w:shd w:val="clear" w:color="auto" w:fill="auto"/>
                <w:noWrap/>
                <w:vAlign w:val="bottom"/>
              </w:tcPr>
            </w:tcPrChange>
          </w:tcPr>
          <w:p w14:paraId="29956E85" w14:textId="77777777" w:rsidR="00892577" w:rsidRPr="00E33FE4" w:rsidRDefault="00892577" w:rsidP="00145047">
            <w:pPr>
              <w:pStyle w:val="tabletext11"/>
              <w:jc w:val="center"/>
              <w:rPr>
                <w:ins w:id="6465" w:author="Author"/>
              </w:rPr>
            </w:pPr>
            <w:ins w:id="646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67" w:author="Author">
              <w:tcPr>
                <w:tcW w:w="860" w:type="dxa"/>
                <w:tcBorders>
                  <w:top w:val="nil"/>
                  <w:left w:val="nil"/>
                  <w:bottom w:val="single" w:sz="4" w:space="0" w:color="auto"/>
                  <w:right w:val="single" w:sz="4" w:space="0" w:color="auto"/>
                </w:tcBorders>
                <w:shd w:val="clear" w:color="auto" w:fill="auto"/>
                <w:noWrap/>
                <w:vAlign w:val="bottom"/>
              </w:tcPr>
            </w:tcPrChange>
          </w:tcPr>
          <w:p w14:paraId="64BDA487" w14:textId="77777777" w:rsidR="00892577" w:rsidRPr="00E33FE4" w:rsidRDefault="00892577" w:rsidP="00145047">
            <w:pPr>
              <w:pStyle w:val="tabletext11"/>
              <w:jc w:val="center"/>
              <w:rPr>
                <w:ins w:id="6468" w:author="Author"/>
              </w:rPr>
            </w:pPr>
            <w:ins w:id="6469"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70" w:author="Author">
              <w:tcPr>
                <w:tcW w:w="860" w:type="dxa"/>
                <w:tcBorders>
                  <w:top w:val="nil"/>
                  <w:left w:val="nil"/>
                  <w:bottom w:val="single" w:sz="4" w:space="0" w:color="auto"/>
                  <w:right w:val="single" w:sz="4" w:space="0" w:color="auto"/>
                </w:tcBorders>
                <w:shd w:val="clear" w:color="auto" w:fill="auto"/>
                <w:noWrap/>
                <w:vAlign w:val="bottom"/>
              </w:tcPr>
            </w:tcPrChange>
          </w:tcPr>
          <w:p w14:paraId="5A5DC26E" w14:textId="77777777" w:rsidR="00892577" w:rsidRPr="00E33FE4" w:rsidRDefault="00892577" w:rsidP="00145047">
            <w:pPr>
              <w:pStyle w:val="tabletext11"/>
              <w:jc w:val="center"/>
              <w:rPr>
                <w:ins w:id="6471" w:author="Author"/>
              </w:rPr>
            </w:pPr>
            <w:ins w:id="6472" w:author="Author">
              <w:r w:rsidRPr="00E33FE4">
                <w:t>1.00</w:t>
              </w:r>
            </w:ins>
          </w:p>
        </w:tc>
      </w:tr>
      <w:tr w:rsidR="00892577" w:rsidRPr="00E33FE4" w14:paraId="51C0C39E" w14:textId="77777777" w:rsidTr="00892577">
        <w:trPr>
          <w:cantSplit/>
          <w:trHeight w:val="190"/>
          <w:ins w:id="6473" w:author="Author"/>
          <w:trPrChange w:id="6474" w:author="Author">
            <w:trPr>
              <w:cantSplit/>
              <w:trHeight w:val="190"/>
            </w:trPr>
          </w:trPrChange>
        </w:trPr>
        <w:tc>
          <w:tcPr>
            <w:tcW w:w="200" w:type="dxa"/>
            <w:tcBorders>
              <w:right w:val="single" w:sz="6" w:space="0" w:color="auto"/>
            </w:tcBorders>
            <w:shd w:val="clear" w:color="auto" w:fill="auto"/>
            <w:tcPrChange w:id="6475" w:author="Author">
              <w:tcPr>
                <w:tcW w:w="200" w:type="dxa"/>
                <w:tcBorders>
                  <w:right w:val="single" w:sz="4" w:space="0" w:color="auto"/>
                </w:tcBorders>
                <w:shd w:val="clear" w:color="auto" w:fill="auto"/>
              </w:tcPr>
            </w:tcPrChange>
          </w:tcPr>
          <w:p w14:paraId="3D760D09" w14:textId="77777777" w:rsidR="00892577" w:rsidRPr="00E33FE4" w:rsidRDefault="00892577" w:rsidP="00145047">
            <w:pPr>
              <w:pStyle w:val="tabletext11"/>
              <w:rPr>
                <w:ins w:id="647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77" w:author="Author">
              <w:tcPr>
                <w:tcW w:w="1360" w:type="dxa"/>
                <w:tcBorders>
                  <w:top w:val="nil"/>
                  <w:left w:val="single" w:sz="4" w:space="0" w:color="auto"/>
                  <w:bottom w:val="single" w:sz="4" w:space="0" w:color="auto"/>
                  <w:right w:val="single" w:sz="4" w:space="0" w:color="auto"/>
                </w:tcBorders>
                <w:shd w:val="clear" w:color="auto" w:fill="auto"/>
              </w:tcPr>
            </w:tcPrChange>
          </w:tcPr>
          <w:p w14:paraId="74DEED28" w14:textId="77777777" w:rsidR="00892577" w:rsidRPr="00E33FE4" w:rsidRDefault="00892577" w:rsidP="00145047">
            <w:pPr>
              <w:pStyle w:val="tabletext11"/>
              <w:jc w:val="center"/>
              <w:rPr>
                <w:ins w:id="6478" w:author="Author"/>
              </w:rPr>
            </w:pPr>
            <w:ins w:id="6479" w:author="Author">
              <w:r w:rsidRPr="00E33FE4">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80" w:author="Author">
              <w:tcPr>
                <w:tcW w:w="860" w:type="dxa"/>
                <w:tcBorders>
                  <w:top w:val="nil"/>
                  <w:left w:val="nil"/>
                  <w:bottom w:val="single" w:sz="4" w:space="0" w:color="auto"/>
                  <w:right w:val="single" w:sz="4" w:space="0" w:color="auto"/>
                </w:tcBorders>
                <w:shd w:val="clear" w:color="auto" w:fill="auto"/>
                <w:noWrap/>
                <w:vAlign w:val="bottom"/>
              </w:tcPr>
            </w:tcPrChange>
          </w:tcPr>
          <w:p w14:paraId="273CFE09" w14:textId="77777777" w:rsidR="00892577" w:rsidRPr="00E33FE4" w:rsidRDefault="00892577" w:rsidP="00145047">
            <w:pPr>
              <w:pStyle w:val="tabletext11"/>
              <w:jc w:val="center"/>
              <w:rPr>
                <w:ins w:id="6481" w:author="Author"/>
              </w:rPr>
            </w:pPr>
            <w:ins w:id="6482"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83" w:author="Author">
              <w:tcPr>
                <w:tcW w:w="860" w:type="dxa"/>
                <w:tcBorders>
                  <w:top w:val="nil"/>
                  <w:left w:val="nil"/>
                  <w:bottom w:val="single" w:sz="4" w:space="0" w:color="auto"/>
                  <w:right w:val="single" w:sz="4" w:space="0" w:color="auto"/>
                </w:tcBorders>
                <w:shd w:val="clear" w:color="auto" w:fill="auto"/>
                <w:noWrap/>
                <w:vAlign w:val="bottom"/>
              </w:tcPr>
            </w:tcPrChange>
          </w:tcPr>
          <w:p w14:paraId="69EA6553" w14:textId="77777777" w:rsidR="00892577" w:rsidRPr="00E33FE4" w:rsidRDefault="00892577" w:rsidP="00145047">
            <w:pPr>
              <w:pStyle w:val="tabletext11"/>
              <w:jc w:val="center"/>
              <w:rPr>
                <w:ins w:id="6484" w:author="Author"/>
              </w:rPr>
            </w:pPr>
            <w:ins w:id="648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86" w:author="Author">
              <w:tcPr>
                <w:tcW w:w="860" w:type="dxa"/>
                <w:tcBorders>
                  <w:top w:val="nil"/>
                  <w:left w:val="nil"/>
                  <w:bottom w:val="single" w:sz="4" w:space="0" w:color="auto"/>
                  <w:right w:val="single" w:sz="4" w:space="0" w:color="auto"/>
                </w:tcBorders>
                <w:shd w:val="clear" w:color="auto" w:fill="auto"/>
                <w:noWrap/>
                <w:vAlign w:val="bottom"/>
              </w:tcPr>
            </w:tcPrChange>
          </w:tcPr>
          <w:p w14:paraId="603E1AFC" w14:textId="77777777" w:rsidR="00892577" w:rsidRPr="00E33FE4" w:rsidRDefault="00892577" w:rsidP="00145047">
            <w:pPr>
              <w:pStyle w:val="tabletext11"/>
              <w:jc w:val="center"/>
              <w:rPr>
                <w:ins w:id="6487" w:author="Author"/>
              </w:rPr>
            </w:pPr>
            <w:ins w:id="6488"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89" w:author="Author">
              <w:tcPr>
                <w:tcW w:w="860" w:type="dxa"/>
                <w:tcBorders>
                  <w:top w:val="nil"/>
                  <w:left w:val="nil"/>
                  <w:bottom w:val="single" w:sz="4" w:space="0" w:color="auto"/>
                  <w:right w:val="single" w:sz="4" w:space="0" w:color="auto"/>
                </w:tcBorders>
                <w:shd w:val="clear" w:color="auto" w:fill="auto"/>
                <w:noWrap/>
                <w:vAlign w:val="bottom"/>
              </w:tcPr>
            </w:tcPrChange>
          </w:tcPr>
          <w:p w14:paraId="499E1CB9" w14:textId="77777777" w:rsidR="00892577" w:rsidRPr="00E33FE4" w:rsidRDefault="00892577" w:rsidP="00145047">
            <w:pPr>
              <w:pStyle w:val="tabletext11"/>
              <w:jc w:val="center"/>
              <w:rPr>
                <w:ins w:id="6490" w:author="Author"/>
              </w:rPr>
            </w:pPr>
            <w:ins w:id="6491" w:author="Author">
              <w:r w:rsidRPr="00E33FE4">
                <w:t>1.00</w:t>
              </w:r>
            </w:ins>
          </w:p>
        </w:tc>
      </w:tr>
      <w:tr w:rsidR="00892577" w:rsidRPr="00E33FE4" w14:paraId="6BB2706F" w14:textId="77777777" w:rsidTr="00892577">
        <w:trPr>
          <w:cantSplit/>
          <w:trHeight w:val="190"/>
          <w:ins w:id="6492" w:author="Author"/>
          <w:trPrChange w:id="6493" w:author="Author">
            <w:trPr>
              <w:cantSplit/>
              <w:trHeight w:val="190"/>
            </w:trPr>
          </w:trPrChange>
        </w:trPr>
        <w:tc>
          <w:tcPr>
            <w:tcW w:w="200" w:type="dxa"/>
            <w:tcBorders>
              <w:right w:val="single" w:sz="6" w:space="0" w:color="auto"/>
            </w:tcBorders>
            <w:shd w:val="clear" w:color="auto" w:fill="auto"/>
            <w:tcPrChange w:id="6494" w:author="Author">
              <w:tcPr>
                <w:tcW w:w="200" w:type="dxa"/>
                <w:tcBorders>
                  <w:right w:val="single" w:sz="4" w:space="0" w:color="auto"/>
                </w:tcBorders>
                <w:shd w:val="clear" w:color="auto" w:fill="auto"/>
              </w:tcPr>
            </w:tcPrChange>
          </w:tcPr>
          <w:p w14:paraId="6B1D5924" w14:textId="77777777" w:rsidR="00892577" w:rsidRPr="00E33FE4" w:rsidRDefault="00892577" w:rsidP="00145047">
            <w:pPr>
              <w:pStyle w:val="tabletext11"/>
              <w:rPr>
                <w:ins w:id="649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496" w:author="Author">
              <w:tcPr>
                <w:tcW w:w="1360" w:type="dxa"/>
                <w:tcBorders>
                  <w:top w:val="nil"/>
                  <w:left w:val="single" w:sz="4" w:space="0" w:color="auto"/>
                  <w:bottom w:val="single" w:sz="4" w:space="0" w:color="auto"/>
                  <w:right w:val="single" w:sz="4" w:space="0" w:color="auto"/>
                </w:tcBorders>
                <w:shd w:val="clear" w:color="auto" w:fill="auto"/>
              </w:tcPr>
            </w:tcPrChange>
          </w:tcPr>
          <w:p w14:paraId="5FF1A4A0" w14:textId="77777777" w:rsidR="00892577" w:rsidRPr="00E33FE4" w:rsidRDefault="00892577" w:rsidP="00145047">
            <w:pPr>
              <w:pStyle w:val="tabletext11"/>
              <w:jc w:val="center"/>
              <w:rPr>
                <w:ins w:id="6497" w:author="Author"/>
              </w:rPr>
            </w:pPr>
            <w:ins w:id="6498" w:author="Author">
              <w:r w:rsidRPr="00E33FE4">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499" w:author="Author">
              <w:tcPr>
                <w:tcW w:w="860" w:type="dxa"/>
                <w:tcBorders>
                  <w:top w:val="nil"/>
                  <w:left w:val="nil"/>
                  <w:bottom w:val="single" w:sz="4" w:space="0" w:color="auto"/>
                  <w:right w:val="single" w:sz="4" w:space="0" w:color="auto"/>
                </w:tcBorders>
                <w:shd w:val="clear" w:color="auto" w:fill="auto"/>
                <w:noWrap/>
                <w:vAlign w:val="bottom"/>
              </w:tcPr>
            </w:tcPrChange>
          </w:tcPr>
          <w:p w14:paraId="5445735A" w14:textId="77777777" w:rsidR="00892577" w:rsidRPr="00E33FE4" w:rsidRDefault="00892577" w:rsidP="00145047">
            <w:pPr>
              <w:pStyle w:val="tabletext11"/>
              <w:jc w:val="center"/>
              <w:rPr>
                <w:ins w:id="6500" w:author="Author"/>
              </w:rPr>
            </w:pPr>
            <w:ins w:id="6501"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02" w:author="Author">
              <w:tcPr>
                <w:tcW w:w="860" w:type="dxa"/>
                <w:tcBorders>
                  <w:top w:val="nil"/>
                  <w:left w:val="nil"/>
                  <w:bottom w:val="single" w:sz="4" w:space="0" w:color="auto"/>
                  <w:right w:val="single" w:sz="4" w:space="0" w:color="auto"/>
                </w:tcBorders>
                <w:shd w:val="clear" w:color="auto" w:fill="auto"/>
                <w:noWrap/>
                <w:vAlign w:val="bottom"/>
              </w:tcPr>
            </w:tcPrChange>
          </w:tcPr>
          <w:p w14:paraId="07672CC0" w14:textId="77777777" w:rsidR="00892577" w:rsidRPr="00E33FE4" w:rsidRDefault="00892577" w:rsidP="00145047">
            <w:pPr>
              <w:pStyle w:val="tabletext11"/>
              <w:jc w:val="center"/>
              <w:rPr>
                <w:ins w:id="6503" w:author="Author"/>
              </w:rPr>
            </w:pPr>
            <w:ins w:id="6504"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05" w:author="Author">
              <w:tcPr>
                <w:tcW w:w="860" w:type="dxa"/>
                <w:tcBorders>
                  <w:top w:val="nil"/>
                  <w:left w:val="nil"/>
                  <w:bottom w:val="single" w:sz="4" w:space="0" w:color="auto"/>
                  <w:right w:val="single" w:sz="4" w:space="0" w:color="auto"/>
                </w:tcBorders>
                <w:shd w:val="clear" w:color="auto" w:fill="auto"/>
                <w:noWrap/>
                <w:vAlign w:val="bottom"/>
              </w:tcPr>
            </w:tcPrChange>
          </w:tcPr>
          <w:p w14:paraId="1C2C6831" w14:textId="77777777" w:rsidR="00892577" w:rsidRPr="00E33FE4" w:rsidRDefault="00892577" w:rsidP="00145047">
            <w:pPr>
              <w:pStyle w:val="tabletext11"/>
              <w:jc w:val="center"/>
              <w:rPr>
                <w:ins w:id="6506" w:author="Author"/>
              </w:rPr>
            </w:pPr>
            <w:ins w:id="6507"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08" w:author="Author">
              <w:tcPr>
                <w:tcW w:w="860" w:type="dxa"/>
                <w:tcBorders>
                  <w:top w:val="nil"/>
                  <w:left w:val="nil"/>
                  <w:bottom w:val="single" w:sz="4" w:space="0" w:color="auto"/>
                  <w:right w:val="single" w:sz="4" w:space="0" w:color="auto"/>
                </w:tcBorders>
                <w:shd w:val="clear" w:color="auto" w:fill="auto"/>
                <w:noWrap/>
                <w:vAlign w:val="bottom"/>
              </w:tcPr>
            </w:tcPrChange>
          </w:tcPr>
          <w:p w14:paraId="6EA5DA3E" w14:textId="77777777" w:rsidR="00892577" w:rsidRPr="00E33FE4" w:rsidRDefault="00892577" w:rsidP="00145047">
            <w:pPr>
              <w:pStyle w:val="tabletext11"/>
              <w:jc w:val="center"/>
              <w:rPr>
                <w:ins w:id="6509" w:author="Author"/>
              </w:rPr>
            </w:pPr>
            <w:ins w:id="6510" w:author="Author">
              <w:r w:rsidRPr="00E33FE4">
                <w:t>1.00</w:t>
              </w:r>
            </w:ins>
          </w:p>
        </w:tc>
      </w:tr>
      <w:tr w:rsidR="00892577" w:rsidRPr="00E33FE4" w14:paraId="18820A57" w14:textId="77777777" w:rsidTr="00892577">
        <w:trPr>
          <w:cantSplit/>
          <w:trHeight w:val="190"/>
          <w:ins w:id="6511" w:author="Author"/>
          <w:trPrChange w:id="6512" w:author="Author">
            <w:trPr>
              <w:cantSplit/>
              <w:trHeight w:val="190"/>
            </w:trPr>
          </w:trPrChange>
        </w:trPr>
        <w:tc>
          <w:tcPr>
            <w:tcW w:w="200" w:type="dxa"/>
            <w:tcBorders>
              <w:right w:val="single" w:sz="6" w:space="0" w:color="auto"/>
            </w:tcBorders>
            <w:shd w:val="clear" w:color="auto" w:fill="auto"/>
            <w:tcPrChange w:id="6513" w:author="Author">
              <w:tcPr>
                <w:tcW w:w="200" w:type="dxa"/>
                <w:tcBorders>
                  <w:right w:val="single" w:sz="4" w:space="0" w:color="auto"/>
                </w:tcBorders>
                <w:shd w:val="clear" w:color="auto" w:fill="auto"/>
              </w:tcPr>
            </w:tcPrChange>
          </w:tcPr>
          <w:p w14:paraId="37905287" w14:textId="77777777" w:rsidR="00892577" w:rsidRPr="00E33FE4" w:rsidRDefault="00892577" w:rsidP="00145047">
            <w:pPr>
              <w:pStyle w:val="tabletext11"/>
              <w:rPr>
                <w:ins w:id="65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15" w:author="Author">
              <w:tcPr>
                <w:tcW w:w="1360" w:type="dxa"/>
                <w:tcBorders>
                  <w:top w:val="nil"/>
                  <w:left w:val="single" w:sz="4" w:space="0" w:color="auto"/>
                  <w:bottom w:val="single" w:sz="4" w:space="0" w:color="auto"/>
                  <w:right w:val="single" w:sz="4" w:space="0" w:color="auto"/>
                </w:tcBorders>
                <w:shd w:val="clear" w:color="auto" w:fill="auto"/>
              </w:tcPr>
            </w:tcPrChange>
          </w:tcPr>
          <w:p w14:paraId="36BAD6CA" w14:textId="77777777" w:rsidR="00892577" w:rsidRPr="00E33FE4" w:rsidRDefault="00892577" w:rsidP="00145047">
            <w:pPr>
              <w:pStyle w:val="tabletext11"/>
              <w:jc w:val="center"/>
              <w:rPr>
                <w:ins w:id="6516" w:author="Author"/>
              </w:rPr>
            </w:pPr>
            <w:ins w:id="6517" w:author="Author">
              <w:r w:rsidRPr="00E33FE4">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18" w:author="Author">
              <w:tcPr>
                <w:tcW w:w="860" w:type="dxa"/>
                <w:tcBorders>
                  <w:top w:val="nil"/>
                  <w:left w:val="nil"/>
                  <w:bottom w:val="single" w:sz="4" w:space="0" w:color="auto"/>
                  <w:right w:val="single" w:sz="4" w:space="0" w:color="auto"/>
                </w:tcBorders>
                <w:shd w:val="clear" w:color="auto" w:fill="auto"/>
                <w:noWrap/>
                <w:vAlign w:val="bottom"/>
              </w:tcPr>
            </w:tcPrChange>
          </w:tcPr>
          <w:p w14:paraId="38CEE3BE" w14:textId="77777777" w:rsidR="00892577" w:rsidRPr="00E33FE4" w:rsidRDefault="00892577" w:rsidP="00145047">
            <w:pPr>
              <w:pStyle w:val="tabletext11"/>
              <w:jc w:val="center"/>
              <w:rPr>
                <w:ins w:id="6519" w:author="Author"/>
              </w:rPr>
            </w:pPr>
            <w:ins w:id="6520"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21" w:author="Author">
              <w:tcPr>
                <w:tcW w:w="860" w:type="dxa"/>
                <w:tcBorders>
                  <w:top w:val="nil"/>
                  <w:left w:val="nil"/>
                  <w:bottom w:val="single" w:sz="4" w:space="0" w:color="auto"/>
                  <w:right w:val="single" w:sz="4" w:space="0" w:color="auto"/>
                </w:tcBorders>
                <w:shd w:val="clear" w:color="auto" w:fill="auto"/>
                <w:noWrap/>
                <w:vAlign w:val="bottom"/>
              </w:tcPr>
            </w:tcPrChange>
          </w:tcPr>
          <w:p w14:paraId="7403BA20" w14:textId="77777777" w:rsidR="00892577" w:rsidRPr="00E33FE4" w:rsidRDefault="00892577" w:rsidP="00145047">
            <w:pPr>
              <w:pStyle w:val="tabletext11"/>
              <w:jc w:val="center"/>
              <w:rPr>
                <w:ins w:id="6522" w:author="Author"/>
              </w:rPr>
            </w:pPr>
            <w:ins w:id="6523"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24" w:author="Author">
              <w:tcPr>
                <w:tcW w:w="860" w:type="dxa"/>
                <w:tcBorders>
                  <w:top w:val="nil"/>
                  <w:left w:val="nil"/>
                  <w:bottom w:val="single" w:sz="4" w:space="0" w:color="auto"/>
                  <w:right w:val="single" w:sz="4" w:space="0" w:color="auto"/>
                </w:tcBorders>
                <w:shd w:val="clear" w:color="auto" w:fill="auto"/>
                <w:noWrap/>
                <w:vAlign w:val="bottom"/>
              </w:tcPr>
            </w:tcPrChange>
          </w:tcPr>
          <w:p w14:paraId="4E08501D" w14:textId="77777777" w:rsidR="00892577" w:rsidRPr="00E33FE4" w:rsidRDefault="00892577" w:rsidP="00145047">
            <w:pPr>
              <w:pStyle w:val="tabletext11"/>
              <w:jc w:val="center"/>
              <w:rPr>
                <w:ins w:id="6525" w:author="Author"/>
              </w:rPr>
            </w:pPr>
            <w:ins w:id="652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27" w:author="Author">
              <w:tcPr>
                <w:tcW w:w="860" w:type="dxa"/>
                <w:tcBorders>
                  <w:top w:val="nil"/>
                  <w:left w:val="nil"/>
                  <w:bottom w:val="single" w:sz="4" w:space="0" w:color="auto"/>
                  <w:right w:val="single" w:sz="4" w:space="0" w:color="auto"/>
                </w:tcBorders>
                <w:shd w:val="clear" w:color="auto" w:fill="auto"/>
                <w:noWrap/>
                <w:vAlign w:val="bottom"/>
              </w:tcPr>
            </w:tcPrChange>
          </w:tcPr>
          <w:p w14:paraId="2FF6575B" w14:textId="77777777" w:rsidR="00892577" w:rsidRPr="00E33FE4" w:rsidRDefault="00892577" w:rsidP="00145047">
            <w:pPr>
              <w:pStyle w:val="tabletext11"/>
              <w:jc w:val="center"/>
              <w:rPr>
                <w:ins w:id="6528" w:author="Author"/>
              </w:rPr>
            </w:pPr>
            <w:ins w:id="6529" w:author="Author">
              <w:r w:rsidRPr="00E33FE4">
                <w:t>1.00</w:t>
              </w:r>
            </w:ins>
          </w:p>
        </w:tc>
      </w:tr>
      <w:tr w:rsidR="00892577" w:rsidRPr="00E33FE4" w14:paraId="3C332A65" w14:textId="77777777" w:rsidTr="00892577">
        <w:trPr>
          <w:cantSplit/>
          <w:trHeight w:val="190"/>
          <w:ins w:id="6530" w:author="Author"/>
          <w:trPrChange w:id="6531" w:author="Author">
            <w:trPr>
              <w:cantSplit/>
              <w:trHeight w:val="190"/>
            </w:trPr>
          </w:trPrChange>
        </w:trPr>
        <w:tc>
          <w:tcPr>
            <w:tcW w:w="200" w:type="dxa"/>
            <w:tcBorders>
              <w:right w:val="single" w:sz="6" w:space="0" w:color="auto"/>
            </w:tcBorders>
            <w:shd w:val="clear" w:color="auto" w:fill="auto"/>
            <w:tcPrChange w:id="6532" w:author="Author">
              <w:tcPr>
                <w:tcW w:w="200" w:type="dxa"/>
                <w:tcBorders>
                  <w:right w:val="single" w:sz="4" w:space="0" w:color="auto"/>
                </w:tcBorders>
                <w:shd w:val="clear" w:color="auto" w:fill="auto"/>
              </w:tcPr>
            </w:tcPrChange>
          </w:tcPr>
          <w:p w14:paraId="4FD35BA2" w14:textId="77777777" w:rsidR="00892577" w:rsidRPr="00E33FE4" w:rsidRDefault="00892577" w:rsidP="00145047">
            <w:pPr>
              <w:pStyle w:val="tabletext11"/>
              <w:rPr>
                <w:ins w:id="653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34" w:author="Author">
              <w:tcPr>
                <w:tcW w:w="1360" w:type="dxa"/>
                <w:tcBorders>
                  <w:top w:val="nil"/>
                  <w:left w:val="single" w:sz="4" w:space="0" w:color="auto"/>
                  <w:bottom w:val="single" w:sz="4" w:space="0" w:color="auto"/>
                  <w:right w:val="single" w:sz="4" w:space="0" w:color="auto"/>
                </w:tcBorders>
                <w:shd w:val="clear" w:color="auto" w:fill="auto"/>
              </w:tcPr>
            </w:tcPrChange>
          </w:tcPr>
          <w:p w14:paraId="7A6F403F" w14:textId="77777777" w:rsidR="00892577" w:rsidRPr="00E33FE4" w:rsidRDefault="00892577" w:rsidP="00145047">
            <w:pPr>
              <w:pStyle w:val="tabletext11"/>
              <w:jc w:val="center"/>
              <w:rPr>
                <w:ins w:id="6535" w:author="Author"/>
              </w:rPr>
            </w:pPr>
            <w:ins w:id="6536" w:author="Author">
              <w:r w:rsidRPr="00E33FE4">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37" w:author="Author">
              <w:tcPr>
                <w:tcW w:w="860" w:type="dxa"/>
                <w:tcBorders>
                  <w:top w:val="nil"/>
                  <w:left w:val="nil"/>
                  <w:bottom w:val="single" w:sz="4" w:space="0" w:color="auto"/>
                  <w:right w:val="single" w:sz="4" w:space="0" w:color="auto"/>
                </w:tcBorders>
                <w:shd w:val="clear" w:color="auto" w:fill="auto"/>
                <w:noWrap/>
                <w:vAlign w:val="bottom"/>
              </w:tcPr>
            </w:tcPrChange>
          </w:tcPr>
          <w:p w14:paraId="1900AE65" w14:textId="77777777" w:rsidR="00892577" w:rsidRPr="00E33FE4" w:rsidRDefault="00892577" w:rsidP="00145047">
            <w:pPr>
              <w:pStyle w:val="tabletext11"/>
              <w:jc w:val="center"/>
              <w:rPr>
                <w:ins w:id="6538" w:author="Author"/>
              </w:rPr>
            </w:pPr>
            <w:ins w:id="6539"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40" w:author="Author">
              <w:tcPr>
                <w:tcW w:w="860" w:type="dxa"/>
                <w:tcBorders>
                  <w:top w:val="nil"/>
                  <w:left w:val="nil"/>
                  <w:bottom w:val="single" w:sz="4" w:space="0" w:color="auto"/>
                  <w:right w:val="single" w:sz="4" w:space="0" w:color="auto"/>
                </w:tcBorders>
                <w:shd w:val="clear" w:color="auto" w:fill="auto"/>
                <w:noWrap/>
                <w:vAlign w:val="bottom"/>
              </w:tcPr>
            </w:tcPrChange>
          </w:tcPr>
          <w:p w14:paraId="4A2F15C2" w14:textId="77777777" w:rsidR="00892577" w:rsidRPr="00E33FE4" w:rsidRDefault="00892577" w:rsidP="00145047">
            <w:pPr>
              <w:pStyle w:val="tabletext11"/>
              <w:jc w:val="center"/>
              <w:rPr>
                <w:ins w:id="6541" w:author="Author"/>
              </w:rPr>
            </w:pPr>
            <w:ins w:id="6542"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43" w:author="Author">
              <w:tcPr>
                <w:tcW w:w="860" w:type="dxa"/>
                <w:tcBorders>
                  <w:top w:val="nil"/>
                  <w:left w:val="nil"/>
                  <w:bottom w:val="single" w:sz="4" w:space="0" w:color="auto"/>
                  <w:right w:val="single" w:sz="4" w:space="0" w:color="auto"/>
                </w:tcBorders>
                <w:shd w:val="clear" w:color="auto" w:fill="auto"/>
                <w:noWrap/>
                <w:vAlign w:val="bottom"/>
              </w:tcPr>
            </w:tcPrChange>
          </w:tcPr>
          <w:p w14:paraId="0B628EBE" w14:textId="77777777" w:rsidR="00892577" w:rsidRPr="00E33FE4" w:rsidRDefault="00892577" w:rsidP="00145047">
            <w:pPr>
              <w:pStyle w:val="tabletext11"/>
              <w:jc w:val="center"/>
              <w:rPr>
                <w:ins w:id="6544" w:author="Author"/>
              </w:rPr>
            </w:pPr>
            <w:ins w:id="654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46" w:author="Author">
              <w:tcPr>
                <w:tcW w:w="860" w:type="dxa"/>
                <w:tcBorders>
                  <w:top w:val="nil"/>
                  <w:left w:val="nil"/>
                  <w:bottom w:val="single" w:sz="4" w:space="0" w:color="auto"/>
                  <w:right w:val="single" w:sz="4" w:space="0" w:color="auto"/>
                </w:tcBorders>
                <w:shd w:val="clear" w:color="auto" w:fill="auto"/>
                <w:noWrap/>
                <w:vAlign w:val="bottom"/>
              </w:tcPr>
            </w:tcPrChange>
          </w:tcPr>
          <w:p w14:paraId="5F0ACBA4" w14:textId="77777777" w:rsidR="00892577" w:rsidRPr="00E33FE4" w:rsidRDefault="00892577" w:rsidP="00145047">
            <w:pPr>
              <w:pStyle w:val="tabletext11"/>
              <w:jc w:val="center"/>
              <w:rPr>
                <w:ins w:id="6547" w:author="Author"/>
              </w:rPr>
            </w:pPr>
            <w:ins w:id="6548" w:author="Author">
              <w:r w:rsidRPr="00E33FE4">
                <w:t>1.00</w:t>
              </w:r>
            </w:ins>
          </w:p>
        </w:tc>
      </w:tr>
      <w:tr w:rsidR="00892577" w:rsidRPr="00E33FE4" w14:paraId="05FCEA77" w14:textId="77777777" w:rsidTr="00892577">
        <w:trPr>
          <w:cantSplit/>
          <w:trHeight w:val="190"/>
          <w:ins w:id="6549" w:author="Author"/>
          <w:trPrChange w:id="6550" w:author="Author">
            <w:trPr>
              <w:cantSplit/>
              <w:trHeight w:val="190"/>
            </w:trPr>
          </w:trPrChange>
        </w:trPr>
        <w:tc>
          <w:tcPr>
            <w:tcW w:w="200" w:type="dxa"/>
            <w:tcBorders>
              <w:right w:val="single" w:sz="6" w:space="0" w:color="auto"/>
            </w:tcBorders>
            <w:shd w:val="clear" w:color="auto" w:fill="auto"/>
            <w:tcPrChange w:id="6551" w:author="Author">
              <w:tcPr>
                <w:tcW w:w="200" w:type="dxa"/>
                <w:tcBorders>
                  <w:right w:val="single" w:sz="4" w:space="0" w:color="auto"/>
                </w:tcBorders>
                <w:shd w:val="clear" w:color="auto" w:fill="auto"/>
              </w:tcPr>
            </w:tcPrChange>
          </w:tcPr>
          <w:p w14:paraId="11EE3A0A" w14:textId="77777777" w:rsidR="00892577" w:rsidRPr="00E33FE4" w:rsidRDefault="00892577" w:rsidP="00145047">
            <w:pPr>
              <w:pStyle w:val="tabletext11"/>
              <w:rPr>
                <w:ins w:id="655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53" w:author="Author">
              <w:tcPr>
                <w:tcW w:w="1360" w:type="dxa"/>
                <w:tcBorders>
                  <w:top w:val="nil"/>
                  <w:left w:val="single" w:sz="4" w:space="0" w:color="auto"/>
                  <w:bottom w:val="single" w:sz="4" w:space="0" w:color="auto"/>
                  <w:right w:val="single" w:sz="4" w:space="0" w:color="auto"/>
                </w:tcBorders>
                <w:shd w:val="clear" w:color="auto" w:fill="auto"/>
              </w:tcPr>
            </w:tcPrChange>
          </w:tcPr>
          <w:p w14:paraId="7B3540D6" w14:textId="77777777" w:rsidR="00892577" w:rsidRPr="00E33FE4" w:rsidRDefault="00892577" w:rsidP="00145047">
            <w:pPr>
              <w:pStyle w:val="tabletext11"/>
              <w:jc w:val="center"/>
              <w:rPr>
                <w:ins w:id="6554" w:author="Author"/>
              </w:rPr>
            </w:pPr>
            <w:ins w:id="6555" w:author="Author">
              <w:r w:rsidRPr="00E33FE4">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56" w:author="Author">
              <w:tcPr>
                <w:tcW w:w="860" w:type="dxa"/>
                <w:tcBorders>
                  <w:top w:val="nil"/>
                  <w:left w:val="nil"/>
                  <w:bottom w:val="single" w:sz="4" w:space="0" w:color="auto"/>
                  <w:right w:val="single" w:sz="4" w:space="0" w:color="auto"/>
                </w:tcBorders>
                <w:shd w:val="clear" w:color="auto" w:fill="auto"/>
                <w:noWrap/>
                <w:vAlign w:val="bottom"/>
              </w:tcPr>
            </w:tcPrChange>
          </w:tcPr>
          <w:p w14:paraId="45053C37" w14:textId="77777777" w:rsidR="00892577" w:rsidRPr="00E33FE4" w:rsidRDefault="00892577" w:rsidP="00145047">
            <w:pPr>
              <w:pStyle w:val="tabletext11"/>
              <w:jc w:val="center"/>
              <w:rPr>
                <w:ins w:id="6557" w:author="Author"/>
              </w:rPr>
            </w:pPr>
            <w:ins w:id="6558"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59" w:author="Author">
              <w:tcPr>
                <w:tcW w:w="860" w:type="dxa"/>
                <w:tcBorders>
                  <w:top w:val="nil"/>
                  <w:left w:val="nil"/>
                  <w:bottom w:val="single" w:sz="4" w:space="0" w:color="auto"/>
                  <w:right w:val="single" w:sz="4" w:space="0" w:color="auto"/>
                </w:tcBorders>
                <w:shd w:val="clear" w:color="auto" w:fill="auto"/>
                <w:noWrap/>
                <w:vAlign w:val="bottom"/>
              </w:tcPr>
            </w:tcPrChange>
          </w:tcPr>
          <w:p w14:paraId="74E3E82A" w14:textId="77777777" w:rsidR="00892577" w:rsidRPr="00E33FE4" w:rsidRDefault="00892577" w:rsidP="00145047">
            <w:pPr>
              <w:pStyle w:val="tabletext11"/>
              <w:jc w:val="center"/>
              <w:rPr>
                <w:ins w:id="6560" w:author="Author"/>
              </w:rPr>
            </w:pPr>
            <w:ins w:id="6561"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62" w:author="Author">
              <w:tcPr>
                <w:tcW w:w="860" w:type="dxa"/>
                <w:tcBorders>
                  <w:top w:val="nil"/>
                  <w:left w:val="nil"/>
                  <w:bottom w:val="single" w:sz="4" w:space="0" w:color="auto"/>
                  <w:right w:val="single" w:sz="4" w:space="0" w:color="auto"/>
                </w:tcBorders>
                <w:shd w:val="clear" w:color="auto" w:fill="auto"/>
                <w:noWrap/>
                <w:vAlign w:val="bottom"/>
              </w:tcPr>
            </w:tcPrChange>
          </w:tcPr>
          <w:p w14:paraId="664E7975" w14:textId="77777777" w:rsidR="00892577" w:rsidRPr="00E33FE4" w:rsidRDefault="00892577" w:rsidP="00145047">
            <w:pPr>
              <w:pStyle w:val="tabletext11"/>
              <w:jc w:val="center"/>
              <w:rPr>
                <w:ins w:id="6563" w:author="Author"/>
              </w:rPr>
            </w:pPr>
            <w:ins w:id="6564"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65" w:author="Author">
              <w:tcPr>
                <w:tcW w:w="860" w:type="dxa"/>
                <w:tcBorders>
                  <w:top w:val="nil"/>
                  <w:left w:val="nil"/>
                  <w:bottom w:val="single" w:sz="4" w:space="0" w:color="auto"/>
                  <w:right w:val="single" w:sz="4" w:space="0" w:color="auto"/>
                </w:tcBorders>
                <w:shd w:val="clear" w:color="auto" w:fill="auto"/>
                <w:noWrap/>
                <w:vAlign w:val="bottom"/>
              </w:tcPr>
            </w:tcPrChange>
          </w:tcPr>
          <w:p w14:paraId="6B96746A" w14:textId="77777777" w:rsidR="00892577" w:rsidRPr="00E33FE4" w:rsidRDefault="00892577" w:rsidP="00145047">
            <w:pPr>
              <w:pStyle w:val="tabletext11"/>
              <w:jc w:val="center"/>
              <w:rPr>
                <w:ins w:id="6566" w:author="Author"/>
              </w:rPr>
            </w:pPr>
            <w:ins w:id="6567" w:author="Author">
              <w:r w:rsidRPr="00E33FE4">
                <w:t>1.00</w:t>
              </w:r>
            </w:ins>
          </w:p>
        </w:tc>
      </w:tr>
      <w:tr w:rsidR="00892577" w:rsidRPr="00E33FE4" w14:paraId="7911AAEF" w14:textId="77777777" w:rsidTr="00892577">
        <w:trPr>
          <w:cantSplit/>
          <w:trHeight w:val="190"/>
          <w:ins w:id="6568" w:author="Author"/>
          <w:trPrChange w:id="6569" w:author="Author">
            <w:trPr>
              <w:cantSplit/>
              <w:trHeight w:val="190"/>
            </w:trPr>
          </w:trPrChange>
        </w:trPr>
        <w:tc>
          <w:tcPr>
            <w:tcW w:w="200" w:type="dxa"/>
            <w:tcBorders>
              <w:right w:val="single" w:sz="6" w:space="0" w:color="auto"/>
            </w:tcBorders>
            <w:shd w:val="clear" w:color="auto" w:fill="auto"/>
            <w:tcPrChange w:id="6570" w:author="Author">
              <w:tcPr>
                <w:tcW w:w="200" w:type="dxa"/>
                <w:tcBorders>
                  <w:right w:val="single" w:sz="4" w:space="0" w:color="auto"/>
                </w:tcBorders>
                <w:shd w:val="clear" w:color="auto" w:fill="auto"/>
              </w:tcPr>
            </w:tcPrChange>
          </w:tcPr>
          <w:p w14:paraId="52BB96B2" w14:textId="77777777" w:rsidR="00892577" w:rsidRPr="00E33FE4" w:rsidRDefault="00892577" w:rsidP="00145047">
            <w:pPr>
              <w:pStyle w:val="tabletext11"/>
              <w:rPr>
                <w:ins w:id="657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72" w:author="Author">
              <w:tcPr>
                <w:tcW w:w="1360" w:type="dxa"/>
                <w:tcBorders>
                  <w:top w:val="nil"/>
                  <w:left w:val="single" w:sz="4" w:space="0" w:color="auto"/>
                  <w:bottom w:val="single" w:sz="4" w:space="0" w:color="auto"/>
                  <w:right w:val="single" w:sz="4" w:space="0" w:color="auto"/>
                </w:tcBorders>
                <w:shd w:val="clear" w:color="auto" w:fill="auto"/>
              </w:tcPr>
            </w:tcPrChange>
          </w:tcPr>
          <w:p w14:paraId="0190FEBD" w14:textId="77777777" w:rsidR="00892577" w:rsidRPr="00E33FE4" w:rsidRDefault="00892577" w:rsidP="00145047">
            <w:pPr>
              <w:pStyle w:val="tabletext11"/>
              <w:jc w:val="center"/>
              <w:rPr>
                <w:ins w:id="6573" w:author="Author"/>
              </w:rPr>
            </w:pPr>
            <w:ins w:id="6574" w:author="Author">
              <w:r w:rsidRPr="00E33FE4">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75" w:author="Author">
              <w:tcPr>
                <w:tcW w:w="860" w:type="dxa"/>
                <w:tcBorders>
                  <w:top w:val="nil"/>
                  <w:left w:val="nil"/>
                  <w:bottom w:val="single" w:sz="4" w:space="0" w:color="auto"/>
                  <w:right w:val="single" w:sz="4" w:space="0" w:color="auto"/>
                </w:tcBorders>
                <w:shd w:val="clear" w:color="auto" w:fill="auto"/>
                <w:noWrap/>
                <w:vAlign w:val="bottom"/>
              </w:tcPr>
            </w:tcPrChange>
          </w:tcPr>
          <w:p w14:paraId="3289447F" w14:textId="77777777" w:rsidR="00892577" w:rsidRPr="00E33FE4" w:rsidRDefault="00892577" w:rsidP="00145047">
            <w:pPr>
              <w:pStyle w:val="tabletext11"/>
              <w:jc w:val="center"/>
              <w:rPr>
                <w:ins w:id="6576" w:author="Author"/>
              </w:rPr>
            </w:pPr>
            <w:ins w:id="6577"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78" w:author="Author">
              <w:tcPr>
                <w:tcW w:w="860" w:type="dxa"/>
                <w:tcBorders>
                  <w:top w:val="nil"/>
                  <w:left w:val="nil"/>
                  <w:bottom w:val="single" w:sz="4" w:space="0" w:color="auto"/>
                  <w:right w:val="single" w:sz="4" w:space="0" w:color="auto"/>
                </w:tcBorders>
                <w:shd w:val="clear" w:color="auto" w:fill="auto"/>
                <w:noWrap/>
                <w:vAlign w:val="bottom"/>
              </w:tcPr>
            </w:tcPrChange>
          </w:tcPr>
          <w:p w14:paraId="57157994" w14:textId="77777777" w:rsidR="00892577" w:rsidRPr="00E33FE4" w:rsidRDefault="00892577" w:rsidP="00145047">
            <w:pPr>
              <w:pStyle w:val="tabletext11"/>
              <w:jc w:val="center"/>
              <w:rPr>
                <w:ins w:id="6579" w:author="Author"/>
              </w:rPr>
            </w:pPr>
            <w:ins w:id="6580"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81" w:author="Author">
              <w:tcPr>
                <w:tcW w:w="860" w:type="dxa"/>
                <w:tcBorders>
                  <w:top w:val="nil"/>
                  <w:left w:val="nil"/>
                  <w:bottom w:val="single" w:sz="4" w:space="0" w:color="auto"/>
                  <w:right w:val="single" w:sz="4" w:space="0" w:color="auto"/>
                </w:tcBorders>
                <w:shd w:val="clear" w:color="auto" w:fill="auto"/>
                <w:noWrap/>
                <w:vAlign w:val="bottom"/>
              </w:tcPr>
            </w:tcPrChange>
          </w:tcPr>
          <w:p w14:paraId="6DE60601" w14:textId="77777777" w:rsidR="00892577" w:rsidRPr="00E33FE4" w:rsidRDefault="00892577" w:rsidP="00145047">
            <w:pPr>
              <w:pStyle w:val="tabletext11"/>
              <w:jc w:val="center"/>
              <w:rPr>
                <w:ins w:id="6582" w:author="Author"/>
              </w:rPr>
            </w:pPr>
            <w:ins w:id="6583"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84" w:author="Author">
              <w:tcPr>
                <w:tcW w:w="860" w:type="dxa"/>
                <w:tcBorders>
                  <w:top w:val="nil"/>
                  <w:left w:val="nil"/>
                  <w:bottom w:val="single" w:sz="4" w:space="0" w:color="auto"/>
                  <w:right w:val="single" w:sz="4" w:space="0" w:color="auto"/>
                </w:tcBorders>
                <w:shd w:val="clear" w:color="auto" w:fill="auto"/>
                <w:noWrap/>
                <w:vAlign w:val="bottom"/>
              </w:tcPr>
            </w:tcPrChange>
          </w:tcPr>
          <w:p w14:paraId="2C8157CA" w14:textId="77777777" w:rsidR="00892577" w:rsidRPr="00E33FE4" w:rsidRDefault="00892577" w:rsidP="00145047">
            <w:pPr>
              <w:pStyle w:val="tabletext11"/>
              <w:jc w:val="center"/>
              <w:rPr>
                <w:ins w:id="6585" w:author="Author"/>
              </w:rPr>
            </w:pPr>
            <w:ins w:id="6586" w:author="Author">
              <w:r w:rsidRPr="00E33FE4">
                <w:t>1.00</w:t>
              </w:r>
            </w:ins>
          </w:p>
        </w:tc>
      </w:tr>
      <w:tr w:rsidR="00892577" w:rsidRPr="00E33FE4" w14:paraId="3EAAC495" w14:textId="77777777" w:rsidTr="00892577">
        <w:trPr>
          <w:cantSplit/>
          <w:trHeight w:val="190"/>
          <w:ins w:id="6587" w:author="Author"/>
          <w:trPrChange w:id="6588" w:author="Author">
            <w:trPr>
              <w:cantSplit/>
              <w:trHeight w:val="190"/>
            </w:trPr>
          </w:trPrChange>
        </w:trPr>
        <w:tc>
          <w:tcPr>
            <w:tcW w:w="200" w:type="dxa"/>
            <w:tcBorders>
              <w:right w:val="single" w:sz="6" w:space="0" w:color="auto"/>
            </w:tcBorders>
            <w:shd w:val="clear" w:color="auto" w:fill="auto"/>
            <w:tcPrChange w:id="6589" w:author="Author">
              <w:tcPr>
                <w:tcW w:w="200" w:type="dxa"/>
                <w:tcBorders>
                  <w:right w:val="single" w:sz="4" w:space="0" w:color="auto"/>
                </w:tcBorders>
                <w:shd w:val="clear" w:color="auto" w:fill="auto"/>
              </w:tcPr>
            </w:tcPrChange>
          </w:tcPr>
          <w:p w14:paraId="35D788C3" w14:textId="77777777" w:rsidR="00892577" w:rsidRPr="00E33FE4" w:rsidRDefault="00892577" w:rsidP="00145047">
            <w:pPr>
              <w:pStyle w:val="tabletext11"/>
              <w:rPr>
                <w:ins w:id="65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591" w:author="Author">
              <w:tcPr>
                <w:tcW w:w="1360" w:type="dxa"/>
                <w:tcBorders>
                  <w:top w:val="nil"/>
                  <w:left w:val="single" w:sz="4" w:space="0" w:color="auto"/>
                  <w:bottom w:val="single" w:sz="4" w:space="0" w:color="auto"/>
                  <w:right w:val="single" w:sz="4" w:space="0" w:color="auto"/>
                </w:tcBorders>
                <w:shd w:val="clear" w:color="auto" w:fill="auto"/>
              </w:tcPr>
            </w:tcPrChange>
          </w:tcPr>
          <w:p w14:paraId="28A67716" w14:textId="77777777" w:rsidR="00892577" w:rsidRPr="00E33FE4" w:rsidRDefault="00892577" w:rsidP="00145047">
            <w:pPr>
              <w:pStyle w:val="tabletext11"/>
              <w:jc w:val="center"/>
              <w:rPr>
                <w:ins w:id="6592" w:author="Author"/>
              </w:rPr>
            </w:pPr>
            <w:ins w:id="6593" w:author="Author">
              <w:r w:rsidRPr="00E33FE4">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94" w:author="Author">
              <w:tcPr>
                <w:tcW w:w="860" w:type="dxa"/>
                <w:tcBorders>
                  <w:top w:val="nil"/>
                  <w:left w:val="nil"/>
                  <w:bottom w:val="single" w:sz="4" w:space="0" w:color="auto"/>
                  <w:right w:val="single" w:sz="4" w:space="0" w:color="auto"/>
                </w:tcBorders>
                <w:shd w:val="clear" w:color="auto" w:fill="auto"/>
                <w:noWrap/>
                <w:vAlign w:val="bottom"/>
              </w:tcPr>
            </w:tcPrChange>
          </w:tcPr>
          <w:p w14:paraId="15333D18" w14:textId="77777777" w:rsidR="00892577" w:rsidRPr="00E33FE4" w:rsidRDefault="00892577" w:rsidP="00145047">
            <w:pPr>
              <w:pStyle w:val="tabletext11"/>
              <w:jc w:val="center"/>
              <w:rPr>
                <w:ins w:id="6595" w:author="Author"/>
              </w:rPr>
            </w:pPr>
            <w:ins w:id="659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597" w:author="Author">
              <w:tcPr>
                <w:tcW w:w="860" w:type="dxa"/>
                <w:tcBorders>
                  <w:top w:val="nil"/>
                  <w:left w:val="nil"/>
                  <w:bottom w:val="single" w:sz="4" w:space="0" w:color="auto"/>
                  <w:right w:val="single" w:sz="4" w:space="0" w:color="auto"/>
                </w:tcBorders>
                <w:shd w:val="clear" w:color="auto" w:fill="auto"/>
                <w:noWrap/>
                <w:vAlign w:val="bottom"/>
              </w:tcPr>
            </w:tcPrChange>
          </w:tcPr>
          <w:p w14:paraId="69BB7ABD" w14:textId="77777777" w:rsidR="00892577" w:rsidRPr="00E33FE4" w:rsidRDefault="00892577" w:rsidP="00145047">
            <w:pPr>
              <w:pStyle w:val="tabletext11"/>
              <w:jc w:val="center"/>
              <w:rPr>
                <w:ins w:id="6598" w:author="Author"/>
              </w:rPr>
            </w:pPr>
            <w:ins w:id="6599"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00" w:author="Author">
              <w:tcPr>
                <w:tcW w:w="860" w:type="dxa"/>
                <w:tcBorders>
                  <w:top w:val="nil"/>
                  <w:left w:val="nil"/>
                  <w:bottom w:val="single" w:sz="4" w:space="0" w:color="auto"/>
                  <w:right w:val="single" w:sz="4" w:space="0" w:color="auto"/>
                </w:tcBorders>
                <w:shd w:val="clear" w:color="auto" w:fill="auto"/>
                <w:noWrap/>
                <w:vAlign w:val="bottom"/>
              </w:tcPr>
            </w:tcPrChange>
          </w:tcPr>
          <w:p w14:paraId="58608744" w14:textId="77777777" w:rsidR="00892577" w:rsidRPr="00E33FE4" w:rsidRDefault="00892577" w:rsidP="00145047">
            <w:pPr>
              <w:pStyle w:val="tabletext11"/>
              <w:jc w:val="center"/>
              <w:rPr>
                <w:ins w:id="6601" w:author="Author"/>
              </w:rPr>
            </w:pPr>
            <w:ins w:id="6602"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03" w:author="Author">
              <w:tcPr>
                <w:tcW w:w="860" w:type="dxa"/>
                <w:tcBorders>
                  <w:top w:val="nil"/>
                  <w:left w:val="nil"/>
                  <w:bottom w:val="single" w:sz="4" w:space="0" w:color="auto"/>
                  <w:right w:val="single" w:sz="4" w:space="0" w:color="auto"/>
                </w:tcBorders>
                <w:shd w:val="clear" w:color="auto" w:fill="auto"/>
                <w:noWrap/>
                <w:vAlign w:val="bottom"/>
              </w:tcPr>
            </w:tcPrChange>
          </w:tcPr>
          <w:p w14:paraId="0A32170B" w14:textId="77777777" w:rsidR="00892577" w:rsidRPr="00E33FE4" w:rsidRDefault="00892577" w:rsidP="00145047">
            <w:pPr>
              <w:pStyle w:val="tabletext11"/>
              <w:jc w:val="center"/>
              <w:rPr>
                <w:ins w:id="6604" w:author="Author"/>
              </w:rPr>
            </w:pPr>
            <w:ins w:id="6605" w:author="Author">
              <w:r w:rsidRPr="00E33FE4">
                <w:t>1.00</w:t>
              </w:r>
            </w:ins>
          </w:p>
        </w:tc>
      </w:tr>
      <w:tr w:rsidR="00892577" w:rsidRPr="00E33FE4" w14:paraId="534C8CCC" w14:textId="77777777" w:rsidTr="00892577">
        <w:trPr>
          <w:cantSplit/>
          <w:trHeight w:val="190"/>
          <w:ins w:id="6606" w:author="Author"/>
          <w:trPrChange w:id="6607" w:author="Author">
            <w:trPr>
              <w:cantSplit/>
              <w:trHeight w:val="190"/>
            </w:trPr>
          </w:trPrChange>
        </w:trPr>
        <w:tc>
          <w:tcPr>
            <w:tcW w:w="200" w:type="dxa"/>
            <w:tcBorders>
              <w:right w:val="single" w:sz="6" w:space="0" w:color="auto"/>
            </w:tcBorders>
            <w:shd w:val="clear" w:color="auto" w:fill="auto"/>
            <w:tcPrChange w:id="6608" w:author="Author">
              <w:tcPr>
                <w:tcW w:w="200" w:type="dxa"/>
                <w:tcBorders>
                  <w:right w:val="single" w:sz="4" w:space="0" w:color="auto"/>
                </w:tcBorders>
                <w:shd w:val="clear" w:color="auto" w:fill="auto"/>
              </w:tcPr>
            </w:tcPrChange>
          </w:tcPr>
          <w:p w14:paraId="38445BD3" w14:textId="77777777" w:rsidR="00892577" w:rsidRPr="00E33FE4" w:rsidRDefault="00892577" w:rsidP="00145047">
            <w:pPr>
              <w:pStyle w:val="tabletext11"/>
              <w:rPr>
                <w:ins w:id="66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10" w:author="Author">
              <w:tcPr>
                <w:tcW w:w="1360" w:type="dxa"/>
                <w:tcBorders>
                  <w:top w:val="nil"/>
                  <w:left w:val="single" w:sz="4" w:space="0" w:color="auto"/>
                  <w:bottom w:val="single" w:sz="4" w:space="0" w:color="auto"/>
                  <w:right w:val="single" w:sz="4" w:space="0" w:color="auto"/>
                </w:tcBorders>
                <w:shd w:val="clear" w:color="auto" w:fill="auto"/>
              </w:tcPr>
            </w:tcPrChange>
          </w:tcPr>
          <w:p w14:paraId="3183835F" w14:textId="77777777" w:rsidR="00892577" w:rsidRPr="00E33FE4" w:rsidRDefault="00892577" w:rsidP="00145047">
            <w:pPr>
              <w:pStyle w:val="tabletext11"/>
              <w:jc w:val="center"/>
              <w:rPr>
                <w:ins w:id="6611" w:author="Author"/>
              </w:rPr>
            </w:pPr>
            <w:ins w:id="6612" w:author="Author">
              <w:r w:rsidRPr="00E33FE4">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13" w:author="Author">
              <w:tcPr>
                <w:tcW w:w="860" w:type="dxa"/>
                <w:tcBorders>
                  <w:top w:val="nil"/>
                  <w:left w:val="nil"/>
                  <w:bottom w:val="single" w:sz="4" w:space="0" w:color="auto"/>
                  <w:right w:val="single" w:sz="4" w:space="0" w:color="auto"/>
                </w:tcBorders>
                <w:shd w:val="clear" w:color="auto" w:fill="auto"/>
                <w:noWrap/>
                <w:vAlign w:val="bottom"/>
              </w:tcPr>
            </w:tcPrChange>
          </w:tcPr>
          <w:p w14:paraId="1D53A590" w14:textId="77777777" w:rsidR="00892577" w:rsidRPr="00E33FE4" w:rsidRDefault="00892577" w:rsidP="00145047">
            <w:pPr>
              <w:pStyle w:val="tabletext11"/>
              <w:jc w:val="center"/>
              <w:rPr>
                <w:ins w:id="6614" w:author="Author"/>
              </w:rPr>
            </w:pPr>
            <w:ins w:id="661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16" w:author="Author">
              <w:tcPr>
                <w:tcW w:w="860" w:type="dxa"/>
                <w:tcBorders>
                  <w:top w:val="nil"/>
                  <w:left w:val="nil"/>
                  <w:bottom w:val="single" w:sz="4" w:space="0" w:color="auto"/>
                  <w:right w:val="single" w:sz="4" w:space="0" w:color="auto"/>
                </w:tcBorders>
                <w:shd w:val="clear" w:color="auto" w:fill="auto"/>
                <w:noWrap/>
                <w:vAlign w:val="bottom"/>
              </w:tcPr>
            </w:tcPrChange>
          </w:tcPr>
          <w:p w14:paraId="2D0334D2" w14:textId="77777777" w:rsidR="00892577" w:rsidRPr="00E33FE4" w:rsidRDefault="00892577" w:rsidP="00145047">
            <w:pPr>
              <w:pStyle w:val="tabletext11"/>
              <w:jc w:val="center"/>
              <w:rPr>
                <w:ins w:id="6617" w:author="Author"/>
              </w:rPr>
            </w:pPr>
            <w:ins w:id="6618"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19" w:author="Author">
              <w:tcPr>
                <w:tcW w:w="860" w:type="dxa"/>
                <w:tcBorders>
                  <w:top w:val="nil"/>
                  <w:left w:val="nil"/>
                  <w:bottom w:val="single" w:sz="4" w:space="0" w:color="auto"/>
                  <w:right w:val="single" w:sz="4" w:space="0" w:color="auto"/>
                </w:tcBorders>
                <w:shd w:val="clear" w:color="auto" w:fill="auto"/>
                <w:noWrap/>
                <w:vAlign w:val="bottom"/>
              </w:tcPr>
            </w:tcPrChange>
          </w:tcPr>
          <w:p w14:paraId="6F0E15E8" w14:textId="77777777" w:rsidR="00892577" w:rsidRPr="00E33FE4" w:rsidRDefault="00892577" w:rsidP="00145047">
            <w:pPr>
              <w:pStyle w:val="tabletext11"/>
              <w:jc w:val="center"/>
              <w:rPr>
                <w:ins w:id="6620" w:author="Author"/>
              </w:rPr>
            </w:pPr>
            <w:ins w:id="6621"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22" w:author="Author">
              <w:tcPr>
                <w:tcW w:w="860" w:type="dxa"/>
                <w:tcBorders>
                  <w:top w:val="nil"/>
                  <w:left w:val="nil"/>
                  <w:bottom w:val="single" w:sz="4" w:space="0" w:color="auto"/>
                  <w:right w:val="single" w:sz="4" w:space="0" w:color="auto"/>
                </w:tcBorders>
                <w:shd w:val="clear" w:color="auto" w:fill="auto"/>
                <w:noWrap/>
                <w:vAlign w:val="bottom"/>
              </w:tcPr>
            </w:tcPrChange>
          </w:tcPr>
          <w:p w14:paraId="0A6B5946" w14:textId="77777777" w:rsidR="00892577" w:rsidRPr="00E33FE4" w:rsidRDefault="00892577" w:rsidP="00145047">
            <w:pPr>
              <w:pStyle w:val="tabletext11"/>
              <w:jc w:val="center"/>
              <w:rPr>
                <w:ins w:id="6623" w:author="Author"/>
              </w:rPr>
            </w:pPr>
            <w:ins w:id="6624" w:author="Author">
              <w:r w:rsidRPr="00E33FE4">
                <w:t>1.00</w:t>
              </w:r>
            </w:ins>
          </w:p>
        </w:tc>
      </w:tr>
      <w:tr w:rsidR="00892577" w:rsidRPr="00E33FE4" w14:paraId="622BE65C" w14:textId="77777777" w:rsidTr="00892577">
        <w:trPr>
          <w:cantSplit/>
          <w:trHeight w:val="54"/>
          <w:ins w:id="6625" w:author="Author"/>
          <w:trPrChange w:id="6626" w:author="Author">
            <w:trPr>
              <w:cantSplit/>
              <w:trHeight w:val="54"/>
            </w:trPr>
          </w:trPrChange>
        </w:trPr>
        <w:tc>
          <w:tcPr>
            <w:tcW w:w="200" w:type="dxa"/>
            <w:tcBorders>
              <w:right w:val="single" w:sz="6" w:space="0" w:color="auto"/>
            </w:tcBorders>
            <w:shd w:val="clear" w:color="auto" w:fill="auto"/>
            <w:tcPrChange w:id="6627" w:author="Author">
              <w:tcPr>
                <w:tcW w:w="200" w:type="dxa"/>
                <w:tcBorders>
                  <w:right w:val="single" w:sz="4" w:space="0" w:color="auto"/>
                </w:tcBorders>
                <w:shd w:val="clear" w:color="auto" w:fill="auto"/>
              </w:tcPr>
            </w:tcPrChange>
          </w:tcPr>
          <w:p w14:paraId="3AC25B0E" w14:textId="77777777" w:rsidR="00892577" w:rsidRPr="00E33FE4" w:rsidRDefault="00892577" w:rsidP="00145047">
            <w:pPr>
              <w:pStyle w:val="tabletext11"/>
              <w:rPr>
                <w:ins w:id="662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29" w:author="Author">
              <w:tcPr>
                <w:tcW w:w="1360" w:type="dxa"/>
                <w:tcBorders>
                  <w:top w:val="nil"/>
                  <w:left w:val="single" w:sz="4" w:space="0" w:color="auto"/>
                  <w:bottom w:val="single" w:sz="4" w:space="0" w:color="auto"/>
                  <w:right w:val="single" w:sz="4" w:space="0" w:color="auto"/>
                </w:tcBorders>
                <w:shd w:val="clear" w:color="auto" w:fill="auto"/>
              </w:tcPr>
            </w:tcPrChange>
          </w:tcPr>
          <w:p w14:paraId="4D2C05F8" w14:textId="77777777" w:rsidR="00892577" w:rsidRPr="00E33FE4" w:rsidRDefault="00892577" w:rsidP="00145047">
            <w:pPr>
              <w:pStyle w:val="tabletext11"/>
              <w:jc w:val="center"/>
              <w:rPr>
                <w:ins w:id="6630" w:author="Author"/>
              </w:rPr>
            </w:pPr>
            <w:ins w:id="6631" w:author="Author">
              <w:r w:rsidRPr="00E33FE4">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32" w:author="Author">
              <w:tcPr>
                <w:tcW w:w="860" w:type="dxa"/>
                <w:tcBorders>
                  <w:top w:val="nil"/>
                  <w:left w:val="nil"/>
                  <w:bottom w:val="single" w:sz="4" w:space="0" w:color="auto"/>
                  <w:right w:val="single" w:sz="4" w:space="0" w:color="auto"/>
                </w:tcBorders>
                <w:shd w:val="clear" w:color="auto" w:fill="auto"/>
                <w:noWrap/>
                <w:vAlign w:val="bottom"/>
              </w:tcPr>
            </w:tcPrChange>
          </w:tcPr>
          <w:p w14:paraId="2CEDEBCA" w14:textId="77777777" w:rsidR="00892577" w:rsidRPr="00E33FE4" w:rsidRDefault="00892577" w:rsidP="00145047">
            <w:pPr>
              <w:pStyle w:val="tabletext11"/>
              <w:jc w:val="center"/>
              <w:rPr>
                <w:ins w:id="6633" w:author="Author"/>
              </w:rPr>
            </w:pPr>
            <w:ins w:id="6634"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35" w:author="Author">
              <w:tcPr>
                <w:tcW w:w="860" w:type="dxa"/>
                <w:tcBorders>
                  <w:top w:val="nil"/>
                  <w:left w:val="nil"/>
                  <w:bottom w:val="single" w:sz="4" w:space="0" w:color="auto"/>
                  <w:right w:val="single" w:sz="4" w:space="0" w:color="auto"/>
                </w:tcBorders>
                <w:shd w:val="clear" w:color="auto" w:fill="auto"/>
                <w:noWrap/>
                <w:vAlign w:val="bottom"/>
              </w:tcPr>
            </w:tcPrChange>
          </w:tcPr>
          <w:p w14:paraId="3E7B5F0D" w14:textId="77777777" w:rsidR="00892577" w:rsidRPr="00E33FE4" w:rsidRDefault="00892577" w:rsidP="00145047">
            <w:pPr>
              <w:pStyle w:val="tabletext11"/>
              <w:jc w:val="center"/>
              <w:rPr>
                <w:ins w:id="6636" w:author="Author"/>
              </w:rPr>
            </w:pPr>
            <w:ins w:id="6637"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38" w:author="Author">
              <w:tcPr>
                <w:tcW w:w="860" w:type="dxa"/>
                <w:tcBorders>
                  <w:top w:val="nil"/>
                  <w:left w:val="nil"/>
                  <w:bottom w:val="single" w:sz="4" w:space="0" w:color="auto"/>
                  <w:right w:val="single" w:sz="4" w:space="0" w:color="auto"/>
                </w:tcBorders>
                <w:shd w:val="clear" w:color="auto" w:fill="auto"/>
                <w:noWrap/>
                <w:vAlign w:val="bottom"/>
              </w:tcPr>
            </w:tcPrChange>
          </w:tcPr>
          <w:p w14:paraId="1DFA582E" w14:textId="77777777" w:rsidR="00892577" w:rsidRPr="00E33FE4" w:rsidRDefault="00892577" w:rsidP="00145047">
            <w:pPr>
              <w:pStyle w:val="tabletext11"/>
              <w:jc w:val="center"/>
              <w:rPr>
                <w:ins w:id="6639" w:author="Author"/>
              </w:rPr>
            </w:pPr>
            <w:ins w:id="6640"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41" w:author="Author">
              <w:tcPr>
                <w:tcW w:w="860" w:type="dxa"/>
                <w:tcBorders>
                  <w:top w:val="nil"/>
                  <w:left w:val="nil"/>
                  <w:bottom w:val="single" w:sz="4" w:space="0" w:color="auto"/>
                  <w:right w:val="single" w:sz="4" w:space="0" w:color="auto"/>
                </w:tcBorders>
                <w:shd w:val="clear" w:color="auto" w:fill="auto"/>
                <w:noWrap/>
                <w:vAlign w:val="bottom"/>
              </w:tcPr>
            </w:tcPrChange>
          </w:tcPr>
          <w:p w14:paraId="2815AA1D" w14:textId="77777777" w:rsidR="00892577" w:rsidRPr="00E33FE4" w:rsidRDefault="00892577" w:rsidP="00145047">
            <w:pPr>
              <w:pStyle w:val="tabletext11"/>
              <w:jc w:val="center"/>
              <w:rPr>
                <w:ins w:id="6642" w:author="Author"/>
              </w:rPr>
            </w:pPr>
            <w:ins w:id="6643" w:author="Author">
              <w:r w:rsidRPr="00E33FE4">
                <w:t>1.00</w:t>
              </w:r>
            </w:ins>
          </w:p>
        </w:tc>
      </w:tr>
      <w:tr w:rsidR="00892577" w:rsidRPr="00E33FE4" w14:paraId="338188A9" w14:textId="77777777" w:rsidTr="00892577">
        <w:trPr>
          <w:cantSplit/>
          <w:trHeight w:val="190"/>
          <w:ins w:id="6644" w:author="Author"/>
          <w:trPrChange w:id="6645" w:author="Author">
            <w:trPr>
              <w:cantSplit/>
              <w:trHeight w:val="190"/>
            </w:trPr>
          </w:trPrChange>
        </w:trPr>
        <w:tc>
          <w:tcPr>
            <w:tcW w:w="200" w:type="dxa"/>
            <w:tcBorders>
              <w:right w:val="single" w:sz="6" w:space="0" w:color="auto"/>
            </w:tcBorders>
            <w:shd w:val="clear" w:color="auto" w:fill="auto"/>
            <w:tcPrChange w:id="6646" w:author="Author">
              <w:tcPr>
                <w:tcW w:w="200" w:type="dxa"/>
                <w:tcBorders>
                  <w:right w:val="single" w:sz="4" w:space="0" w:color="auto"/>
                </w:tcBorders>
                <w:shd w:val="clear" w:color="auto" w:fill="auto"/>
              </w:tcPr>
            </w:tcPrChange>
          </w:tcPr>
          <w:p w14:paraId="493150BB" w14:textId="77777777" w:rsidR="00892577" w:rsidRPr="00E33FE4" w:rsidRDefault="00892577" w:rsidP="00145047">
            <w:pPr>
              <w:pStyle w:val="tabletext11"/>
              <w:rPr>
                <w:ins w:id="664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48" w:author="Author">
              <w:tcPr>
                <w:tcW w:w="1360" w:type="dxa"/>
                <w:tcBorders>
                  <w:top w:val="nil"/>
                  <w:left w:val="single" w:sz="4" w:space="0" w:color="auto"/>
                  <w:bottom w:val="single" w:sz="4" w:space="0" w:color="auto"/>
                  <w:right w:val="single" w:sz="4" w:space="0" w:color="auto"/>
                </w:tcBorders>
                <w:shd w:val="clear" w:color="auto" w:fill="auto"/>
              </w:tcPr>
            </w:tcPrChange>
          </w:tcPr>
          <w:p w14:paraId="03F2F2B3" w14:textId="77777777" w:rsidR="00892577" w:rsidRPr="00E33FE4" w:rsidRDefault="00892577" w:rsidP="00145047">
            <w:pPr>
              <w:pStyle w:val="tabletext11"/>
              <w:jc w:val="center"/>
              <w:rPr>
                <w:ins w:id="6649" w:author="Author"/>
              </w:rPr>
            </w:pPr>
            <w:ins w:id="6650" w:author="Author">
              <w:r w:rsidRPr="00E33FE4">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51" w:author="Author">
              <w:tcPr>
                <w:tcW w:w="860" w:type="dxa"/>
                <w:tcBorders>
                  <w:top w:val="nil"/>
                  <w:left w:val="nil"/>
                  <w:bottom w:val="single" w:sz="4" w:space="0" w:color="auto"/>
                  <w:right w:val="single" w:sz="4" w:space="0" w:color="auto"/>
                </w:tcBorders>
                <w:shd w:val="clear" w:color="auto" w:fill="auto"/>
                <w:noWrap/>
                <w:vAlign w:val="bottom"/>
              </w:tcPr>
            </w:tcPrChange>
          </w:tcPr>
          <w:p w14:paraId="1A556B8F" w14:textId="77777777" w:rsidR="00892577" w:rsidRPr="00E33FE4" w:rsidRDefault="00892577" w:rsidP="00145047">
            <w:pPr>
              <w:pStyle w:val="tabletext11"/>
              <w:jc w:val="center"/>
              <w:rPr>
                <w:ins w:id="6652" w:author="Author"/>
              </w:rPr>
            </w:pPr>
            <w:ins w:id="6653"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54" w:author="Author">
              <w:tcPr>
                <w:tcW w:w="860" w:type="dxa"/>
                <w:tcBorders>
                  <w:top w:val="nil"/>
                  <w:left w:val="nil"/>
                  <w:bottom w:val="single" w:sz="4" w:space="0" w:color="auto"/>
                  <w:right w:val="single" w:sz="4" w:space="0" w:color="auto"/>
                </w:tcBorders>
                <w:shd w:val="clear" w:color="auto" w:fill="auto"/>
                <w:noWrap/>
                <w:vAlign w:val="bottom"/>
              </w:tcPr>
            </w:tcPrChange>
          </w:tcPr>
          <w:p w14:paraId="5A0C1F12" w14:textId="77777777" w:rsidR="00892577" w:rsidRPr="00E33FE4" w:rsidRDefault="00892577" w:rsidP="00145047">
            <w:pPr>
              <w:pStyle w:val="tabletext11"/>
              <w:jc w:val="center"/>
              <w:rPr>
                <w:ins w:id="6655" w:author="Author"/>
              </w:rPr>
            </w:pPr>
            <w:ins w:id="665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57" w:author="Author">
              <w:tcPr>
                <w:tcW w:w="860" w:type="dxa"/>
                <w:tcBorders>
                  <w:top w:val="nil"/>
                  <w:left w:val="nil"/>
                  <w:bottom w:val="single" w:sz="4" w:space="0" w:color="auto"/>
                  <w:right w:val="single" w:sz="4" w:space="0" w:color="auto"/>
                </w:tcBorders>
                <w:shd w:val="clear" w:color="auto" w:fill="auto"/>
                <w:noWrap/>
                <w:vAlign w:val="bottom"/>
              </w:tcPr>
            </w:tcPrChange>
          </w:tcPr>
          <w:p w14:paraId="1E10D261" w14:textId="77777777" w:rsidR="00892577" w:rsidRPr="00E33FE4" w:rsidRDefault="00892577" w:rsidP="00145047">
            <w:pPr>
              <w:pStyle w:val="tabletext11"/>
              <w:jc w:val="center"/>
              <w:rPr>
                <w:ins w:id="6658" w:author="Author"/>
              </w:rPr>
            </w:pPr>
            <w:ins w:id="6659"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60" w:author="Author">
              <w:tcPr>
                <w:tcW w:w="860" w:type="dxa"/>
                <w:tcBorders>
                  <w:top w:val="nil"/>
                  <w:left w:val="nil"/>
                  <w:bottom w:val="single" w:sz="4" w:space="0" w:color="auto"/>
                  <w:right w:val="single" w:sz="4" w:space="0" w:color="auto"/>
                </w:tcBorders>
                <w:shd w:val="clear" w:color="auto" w:fill="auto"/>
                <w:noWrap/>
                <w:vAlign w:val="bottom"/>
              </w:tcPr>
            </w:tcPrChange>
          </w:tcPr>
          <w:p w14:paraId="066388BE" w14:textId="77777777" w:rsidR="00892577" w:rsidRPr="00E33FE4" w:rsidRDefault="00892577" w:rsidP="00145047">
            <w:pPr>
              <w:pStyle w:val="tabletext11"/>
              <w:jc w:val="center"/>
              <w:rPr>
                <w:ins w:id="6661" w:author="Author"/>
              </w:rPr>
            </w:pPr>
            <w:ins w:id="6662" w:author="Author">
              <w:r w:rsidRPr="00E33FE4">
                <w:t>1.00</w:t>
              </w:r>
            </w:ins>
          </w:p>
        </w:tc>
      </w:tr>
    </w:tbl>
    <w:p w14:paraId="0B64989C" w14:textId="77777777" w:rsidR="00892577" w:rsidRPr="00E33FE4" w:rsidRDefault="00892577">
      <w:pPr>
        <w:pStyle w:val="tablecaption"/>
        <w:rPr>
          <w:ins w:id="6663" w:author="Author"/>
        </w:rPr>
        <w:pPrChange w:id="6664" w:author="Author">
          <w:pPr>
            <w:spacing w:line="190" w:lineRule="atLeast"/>
          </w:pPr>
        </w:pPrChange>
      </w:pPr>
      <w:ins w:id="6665" w:author="Author">
        <w:r w:rsidRPr="00E33FE4">
          <w:t>Table 239.B.2.b. Fleet Size Factors For Collision</w:t>
        </w:r>
      </w:ins>
    </w:p>
    <w:p w14:paraId="2D3F4AA7" w14:textId="77777777" w:rsidR="00892577" w:rsidRPr="00E33FE4" w:rsidRDefault="00892577" w:rsidP="00892577">
      <w:pPr>
        <w:pStyle w:val="isonormal"/>
        <w:rPr>
          <w:ins w:id="6666" w:author="Author"/>
        </w:rPr>
      </w:pPr>
    </w:p>
    <w:p w14:paraId="701FA20F" w14:textId="77777777" w:rsidR="00892577" w:rsidRPr="00E33FE4" w:rsidRDefault="00892577" w:rsidP="00892577">
      <w:pPr>
        <w:pStyle w:val="outlinehd4"/>
        <w:rPr>
          <w:ins w:id="6667" w:author="Author"/>
        </w:rPr>
      </w:pPr>
      <w:ins w:id="6668" w:author="Author">
        <w:r w:rsidRPr="00E33FE4">
          <w:tab/>
          <w:t>c.</w:t>
        </w:r>
        <w:r w:rsidRPr="00E33FE4">
          <w:tab/>
          <w:t>Other Than Collision</w:t>
        </w:r>
      </w:ins>
    </w:p>
    <w:p w14:paraId="08991EE6" w14:textId="77777777" w:rsidR="00892577" w:rsidRPr="00E33FE4" w:rsidRDefault="00892577" w:rsidP="00892577">
      <w:pPr>
        <w:pStyle w:val="space4"/>
        <w:rPr>
          <w:ins w:id="6669" w:author="Author"/>
        </w:rPr>
      </w:pPr>
    </w:p>
    <w:tbl>
      <w:tblPr>
        <w:tblW w:w="0" w:type="auto"/>
        <w:tblInd w:w="-161" w:type="dxa"/>
        <w:tblLayout w:type="fixed"/>
        <w:tblCellMar>
          <w:left w:w="50" w:type="dxa"/>
          <w:right w:w="50" w:type="dxa"/>
        </w:tblCellMar>
        <w:tblLook w:val="04A0" w:firstRow="1" w:lastRow="0" w:firstColumn="1" w:lastColumn="0" w:noHBand="0" w:noVBand="1"/>
        <w:tblPrChange w:id="667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360"/>
        <w:gridCol w:w="860"/>
        <w:gridCol w:w="860"/>
        <w:gridCol w:w="860"/>
        <w:gridCol w:w="860"/>
        <w:tblGridChange w:id="6671">
          <w:tblGrid>
            <w:gridCol w:w="200"/>
            <w:gridCol w:w="1360"/>
            <w:gridCol w:w="860"/>
            <w:gridCol w:w="860"/>
            <w:gridCol w:w="860"/>
            <w:gridCol w:w="860"/>
          </w:tblGrid>
        </w:tblGridChange>
      </w:tblGrid>
      <w:tr w:rsidR="00892577" w:rsidRPr="00E33FE4" w14:paraId="3DD4ADCF" w14:textId="77777777" w:rsidTr="00892577">
        <w:trPr>
          <w:cantSplit/>
          <w:trHeight w:val="190"/>
          <w:ins w:id="6672" w:author="Author"/>
          <w:trPrChange w:id="6673" w:author="Author">
            <w:trPr>
              <w:cantSplit/>
              <w:trHeight w:val="190"/>
            </w:trPr>
          </w:trPrChange>
        </w:trPr>
        <w:tc>
          <w:tcPr>
            <w:tcW w:w="200" w:type="dxa"/>
            <w:tcBorders>
              <w:right w:val="single" w:sz="6" w:space="0" w:color="auto"/>
            </w:tcBorders>
            <w:shd w:val="clear" w:color="auto" w:fill="auto"/>
            <w:tcPrChange w:id="6674" w:author="Author">
              <w:tcPr>
                <w:tcW w:w="200" w:type="dxa"/>
                <w:tcBorders>
                  <w:right w:val="single" w:sz="4" w:space="0" w:color="auto"/>
                </w:tcBorders>
                <w:shd w:val="clear" w:color="auto" w:fill="auto"/>
              </w:tcPr>
            </w:tcPrChange>
          </w:tcPr>
          <w:p w14:paraId="7543245C" w14:textId="77777777" w:rsidR="00892577" w:rsidRPr="00E33FE4" w:rsidRDefault="00892577" w:rsidP="00145047">
            <w:pPr>
              <w:pStyle w:val="tablehead"/>
              <w:rPr>
                <w:ins w:id="667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Change w:id="6676" w:author="Author">
              <w:tcPr>
                <w:tcW w:w="136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BD6D037" w14:textId="77777777" w:rsidR="00892577" w:rsidRPr="00E33FE4" w:rsidRDefault="00892577" w:rsidP="00145047">
            <w:pPr>
              <w:pStyle w:val="tablehead"/>
              <w:rPr>
                <w:ins w:id="6677" w:author="Author"/>
              </w:rPr>
            </w:pPr>
            <w:ins w:id="6678" w:author="Author">
              <w:r w:rsidRPr="00E33FE4">
                <w:t>Number Of</w:t>
              </w:r>
              <w:r w:rsidRPr="00E33FE4">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679"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6AFE8BF2" w14:textId="77777777" w:rsidR="00892577" w:rsidRPr="00E33FE4" w:rsidRDefault="00892577" w:rsidP="00145047">
            <w:pPr>
              <w:pStyle w:val="tablehead"/>
              <w:rPr>
                <w:ins w:id="6680" w:author="Author"/>
              </w:rPr>
            </w:pPr>
            <w:ins w:id="6681" w:author="Author">
              <w:r w:rsidRPr="00E33FE4">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682"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424BA512" w14:textId="77777777" w:rsidR="00892577" w:rsidRPr="00E33FE4" w:rsidRDefault="00892577" w:rsidP="00145047">
            <w:pPr>
              <w:pStyle w:val="tablehead"/>
              <w:rPr>
                <w:ins w:id="6683" w:author="Author"/>
              </w:rPr>
            </w:pPr>
            <w:ins w:id="6684" w:author="Author">
              <w:r w:rsidRPr="00E33FE4">
                <w:t>Taxis And Limou-</w:t>
              </w:r>
              <w:r w:rsidRPr="00E33FE4">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685"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6B087B94" w14:textId="77777777" w:rsidR="00892577" w:rsidRPr="00E33FE4" w:rsidRDefault="00892577" w:rsidP="00145047">
            <w:pPr>
              <w:pStyle w:val="tablehead"/>
              <w:rPr>
                <w:ins w:id="6686" w:author="Author"/>
              </w:rPr>
            </w:pPr>
            <w:ins w:id="6687" w:author="Author">
              <w:r w:rsidRPr="00E33FE4">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Change w:id="6688" w:author="Author">
              <w:tcPr>
                <w:tcW w:w="860" w:type="dxa"/>
                <w:tcBorders>
                  <w:top w:val="single" w:sz="4" w:space="0" w:color="auto"/>
                  <w:left w:val="nil"/>
                  <w:bottom w:val="single" w:sz="4" w:space="0" w:color="auto"/>
                  <w:right w:val="single" w:sz="4" w:space="0" w:color="auto"/>
                </w:tcBorders>
                <w:shd w:val="clear" w:color="auto" w:fill="auto"/>
                <w:vAlign w:val="bottom"/>
              </w:tcPr>
            </w:tcPrChange>
          </w:tcPr>
          <w:p w14:paraId="3F79C704" w14:textId="77777777" w:rsidR="00892577" w:rsidRPr="00E33FE4" w:rsidRDefault="00892577" w:rsidP="00145047">
            <w:pPr>
              <w:pStyle w:val="tablehead"/>
              <w:rPr>
                <w:ins w:id="6689" w:author="Author"/>
              </w:rPr>
            </w:pPr>
            <w:ins w:id="6690" w:author="Author">
              <w:r w:rsidRPr="00E33FE4">
                <w:t>Other Buses</w:t>
              </w:r>
            </w:ins>
          </w:p>
        </w:tc>
      </w:tr>
      <w:tr w:rsidR="00892577" w:rsidRPr="00E33FE4" w14:paraId="3A2A1338" w14:textId="77777777" w:rsidTr="00892577">
        <w:trPr>
          <w:cantSplit/>
          <w:trHeight w:val="190"/>
          <w:ins w:id="6691" w:author="Author"/>
          <w:trPrChange w:id="6692" w:author="Author">
            <w:trPr>
              <w:cantSplit/>
              <w:trHeight w:val="190"/>
            </w:trPr>
          </w:trPrChange>
        </w:trPr>
        <w:tc>
          <w:tcPr>
            <w:tcW w:w="200" w:type="dxa"/>
            <w:tcBorders>
              <w:right w:val="single" w:sz="6" w:space="0" w:color="auto"/>
            </w:tcBorders>
            <w:shd w:val="clear" w:color="auto" w:fill="auto"/>
            <w:tcPrChange w:id="6693" w:author="Author">
              <w:tcPr>
                <w:tcW w:w="200" w:type="dxa"/>
                <w:tcBorders>
                  <w:right w:val="single" w:sz="4" w:space="0" w:color="auto"/>
                </w:tcBorders>
                <w:shd w:val="clear" w:color="auto" w:fill="auto"/>
              </w:tcPr>
            </w:tcPrChange>
          </w:tcPr>
          <w:p w14:paraId="231CB15F" w14:textId="77777777" w:rsidR="00892577" w:rsidRPr="00E33FE4" w:rsidRDefault="00892577" w:rsidP="00145047">
            <w:pPr>
              <w:pStyle w:val="tabletext11"/>
              <w:rPr>
                <w:ins w:id="669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695" w:author="Author">
              <w:tcPr>
                <w:tcW w:w="1360" w:type="dxa"/>
                <w:tcBorders>
                  <w:top w:val="nil"/>
                  <w:left w:val="single" w:sz="4" w:space="0" w:color="auto"/>
                  <w:bottom w:val="single" w:sz="4" w:space="0" w:color="auto"/>
                  <w:right w:val="single" w:sz="4" w:space="0" w:color="auto"/>
                </w:tcBorders>
                <w:shd w:val="clear" w:color="auto" w:fill="auto"/>
              </w:tcPr>
            </w:tcPrChange>
          </w:tcPr>
          <w:p w14:paraId="1ECD54D1" w14:textId="77777777" w:rsidR="00892577" w:rsidRPr="00E33FE4" w:rsidRDefault="00892577" w:rsidP="00145047">
            <w:pPr>
              <w:pStyle w:val="tabletext11"/>
              <w:jc w:val="center"/>
              <w:rPr>
                <w:ins w:id="6696" w:author="Author"/>
              </w:rPr>
            </w:pPr>
            <w:ins w:id="6697" w:author="Author">
              <w:r w:rsidRPr="00E33FE4">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698" w:author="Author">
              <w:tcPr>
                <w:tcW w:w="860" w:type="dxa"/>
                <w:tcBorders>
                  <w:top w:val="nil"/>
                  <w:left w:val="nil"/>
                  <w:bottom w:val="single" w:sz="4" w:space="0" w:color="auto"/>
                  <w:right w:val="single" w:sz="4" w:space="0" w:color="auto"/>
                </w:tcBorders>
                <w:shd w:val="clear" w:color="auto" w:fill="auto"/>
                <w:noWrap/>
                <w:vAlign w:val="bottom"/>
              </w:tcPr>
            </w:tcPrChange>
          </w:tcPr>
          <w:p w14:paraId="463B9E75" w14:textId="77777777" w:rsidR="00892577" w:rsidRPr="00E33FE4" w:rsidRDefault="00892577" w:rsidP="00145047">
            <w:pPr>
              <w:pStyle w:val="tabletext11"/>
              <w:jc w:val="center"/>
              <w:rPr>
                <w:ins w:id="6699" w:author="Author"/>
              </w:rPr>
            </w:pPr>
            <w:ins w:id="6700"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01" w:author="Author">
              <w:tcPr>
                <w:tcW w:w="860" w:type="dxa"/>
                <w:tcBorders>
                  <w:top w:val="nil"/>
                  <w:left w:val="nil"/>
                  <w:bottom w:val="single" w:sz="4" w:space="0" w:color="auto"/>
                  <w:right w:val="single" w:sz="4" w:space="0" w:color="auto"/>
                </w:tcBorders>
                <w:shd w:val="clear" w:color="auto" w:fill="auto"/>
                <w:noWrap/>
                <w:vAlign w:val="bottom"/>
              </w:tcPr>
            </w:tcPrChange>
          </w:tcPr>
          <w:p w14:paraId="783AC1BF" w14:textId="77777777" w:rsidR="00892577" w:rsidRPr="00E33FE4" w:rsidRDefault="00892577" w:rsidP="00145047">
            <w:pPr>
              <w:pStyle w:val="tabletext11"/>
              <w:jc w:val="center"/>
              <w:rPr>
                <w:ins w:id="6702" w:author="Author"/>
              </w:rPr>
            </w:pPr>
            <w:ins w:id="6703"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04" w:author="Author">
              <w:tcPr>
                <w:tcW w:w="860" w:type="dxa"/>
                <w:tcBorders>
                  <w:top w:val="nil"/>
                  <w:left w:val="nil"/>
                  <w:bottom w:val="single" w:sz="4" w:space="0" w:color="auto"/>
                  <w:right w:val="single" w:sz="4" w:space="0" w:color="auto"/>
                </w:tcBorders>
                <w:shd w:val="clear" w:color="auto" w:fill="auto"/>
                <w:noWrap/>
                <w:vAlign w:val="bottom"/>
              </w:tcPr>
            </w:tcPrChange>
          </w:tcPr>
          <w:p w14:paraId="0127B507" w14:textId="77777777" w:rsidR="00892577" w:rsidRPr="00E33FE4" w:rsidRDefault="00892577" w:rsidP="00145047">
            <w:pPr>
              <w:pStyle w:val="tabletext11"/>
              <w:jc w:val="center"/>
              <w:rPr>
                <w:ins w:id="6705" w:author="Author"/>
              </w:rPr>
            </w:pPr>
            <w:ins w:id="670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07" w:author="Author">
              <w:tcPr>
                <w:tcW w:w="860" w:type="dxa"/>
                <w:tcBorders>
                  <w:top w:val="nil"/>
                  <w:left w:val="nil"/>
                  <w:bottom w:val="single" w:sz="4" w:space="0" w:color="auto"/>
                  <w:right w:val="single" w:sz="4" w:space="0" w:color="auto"/>
                </w:tcBorders>
                <w:shd w:val="clear" w:color="auto" w:fill="auto"/>
                <w:noWrap/>
                <w:vAlign w:val="bottom"/>
              </w:tcPr>
            </w:tcPrChange>
          </w:tcPr>
          <w:p w14:paraId="6B586BBD" w14:textId="77777777" w:rsidR="00892577" w:rsidRPr="00E33FE4" w:rsidRDefault="00892577" w:rsidP="00145047">
            <w:pPr>
              <w:pStyle w:val="tabletext11"/>
              <w:jc w:val="center"/>
              <w:rPr>
                <w:ins w:id="6708" w:author="Author"/>
              </w:rPr>
            </w:pPr>
            <w:ins w:id="6709" w:author="Author">
              <w:r w:rsidRPr="00E33FE4">
                <w:t>1.00</w:t>
              </w:r>
            </w:ins>
          </w:p>
        </w:tc>
      </w:tr>
      <w:tr w:rsidR="00892577" w:rsidRPr="00E33FE4" w14:paraId="158E329B" w14:textId="77777777" w:rsidTr="00892577">
        <w:trPr>
          <w:cantSplit/>
          <w:trHeight w:val="190"/>
          <w:ins w:id="6710" w:author="Author"/>
          <w:trPrChange w:id="6711" w:author="Author">
            <w:trPr>
              <w:cantSplit/>
              <w:trHeight w:val="190"/>
            </w:trPr>
          </w:trPrChange>
        </w:trPr>
        <w:tc>
          <w:tcPr>
            <w:tcW w:w="200" w:type="dxa"/>
            <w:tcBorders>
              <w:right w:val="single" w:sz="6" w:space="0" w:color="auto"/>
            </w:tcBorders>
            <w:shd w:val="clear" w:color="auto" w:fill="auto"/>
            <w:tcPrChange w:id="6712" w:author="Author">
              <w:tcPr>
                <w:tcW w:w="200" w:type="dxa"/>
                <w:tcBorders>
                  <w:right w:val="single" w:sz="4" w:space="0" w:color="auto"/>
                </w:tcBorders>
                <w:shd w:val="clear" w:color="auto" w:fill="auto"/>
              </w:tcPr>
            </w:tcPrChange>
          </w:tcPr>
          <w:p w14:paraId="7B301D63" w14:textId="77777777" w:rsidR="00892577" w:rsidRPr="00E33FE4" w:rsidRDefault="00892577" w:rsidP="00145047">
            <w:pPr>
              <w:pStyle w:val="tabletext11"/>
              <w:rPr>
                <w:ins w:id="671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714" w:author="Author">
              <w:tcPr>
                <w:tcW w:w="1360" w:type="dxa"/>
                <w:tcBorders>
                  <w:top w:val="nil"/>
                  <w:left w:val="single" w:sz="4" w:space="0" w:color="auto"/>
                  <w:bottom w:val="single" w:sz="4" w:space="0" w:color="auto"/>
                  <w:right w:val="single" w:sz="4" w:space="0" w:color="auto"/>
                </w:tcBorders>
                <w:shd w:val="clear" w:color="auto" w:fill="auto"/>
              </w:tcPr>
            </w:tcPrChange>
          </w:tcPr>
          <w:p w14:paraId="7FE45B31" w14:textId="77777777" w:rsidR="00892577" w:rsidRPr="00E33FE4" w:rsidRDefault="00892577" w:rsidP="00145047">
            <w:pPr>
              <w:pStyle w:val="tabletext11"/>
              <w:jc w:val="center"/>
              <w:rPr>
                <w:ins w:id="6715" w:author="Author"/>
              </w:rPr>
            </w:pPr>
            <w:ins w:id="6716" w:author="Author">
              <w:r w:rsidRPr="00E33FE4">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17" w:author="Author">
              <w:tcPr>
                <w:tcW w:w="860" w:type="dxa"/>
                <w:tcBorders>
                  <w:top w:val="nil"/>
                  <w:left w:val="nil"/>
                  <w:bottom w:val="single" w:sz="4" w:space="0" w:color="auto"/>
                  <w:right w:val="single" w:sz="4" w:space="0" w:color="auto"/>
                </w:tcBorders>
                <w:shd w:val="clear" w:color="auto" w:fill="auto"/>
                <w:noWrap/>
                <w:vAlign w:val="bottom"/>
              </w:tcPr>
            </w:tcPrChange>
          </w:tcPr>
          <w:p w14:paraId="768B6D4B" w14:textId="77777777" w:rsidR="00892577" w:rsidRPr="00E33FE4" w:rsidRDefault="00892577" w:rsidP="00145047">
            <w:pPr>
              <w:pStyle w:val="tabletext11"/>
              <w:jc w:val="center"/>
              <w:rPr>
                <w:ins w:id="6718" w:author="Author"/>
              </w:rPr>
            </w:pPr>
            <w:ins w:id="6719"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20" w:author="Author">
              <w:tcPr>
                <w:tcW w:w="860" w:type="dxa"/>
                <w:tcBorders>
                  <w:top w:val="nil"/>
                  <w:left w:val="nil"/>
                  <w:bottom w:val="single" w:sz="4" w:space="0" w:color="auto"/>
                  <w:right w:val="single" w:sz="4" w:space="0" w:color="auto"/>
                </w:tcBorders>
                <w:shd w:val="clear" w:color="auto" w:fill="auto"/>
                <w:noWrap/>
                <w:vAlign w:val="bottom"/>
              </w:tcPr>
            </w:tcPrChange>
          </w:tcPr>
          <w:p w14:paraId="5DECD83F" w14:textId="77777777" w:rsidR="00892577" w:rsidRPr="00E33FE4" w:rsidRDefault="00892577" w:rsidP="00145047">
            <w:pPr>
              <w:pStyle w:val="tabletext11"/>
              <w:jc w:val="center"/>
              <w:rPr>
                <w:ins w:id="6721" w:author="Author"/>
              </w:rPr>
            </w:pPr>
            <w:ins w:id="6722"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23" w:author="Author">
              <w:tcPr>
                <w:tcW w:w="860" w:type="dxa"/>
                <w:tcBorders>
                  <w:top w:val="nil"/>
                  <w:left w:val="nil"/>
                  <w:bottom w:val="single" w:sz="4" w:space="0" w:color="auto"/>
                  <w:right w:val="single" w:sz="4" w:space="0" w:color="auto"/>
                </w:tcBorders>
                <w:shd w:val="clear" w:color="auto" w:fill="auto"/>
                <w:noWrap/>
                <w:vAlign w:val="bottom"/>
              </w:tcPr>
            </w:tcPrChange>
          </w:tcPr>
          <w:p w14:paraId="6230C86B" w14:textId="77777777" w:rsidR="00892577" w:rsidRPr="00E33FE4" w:rsidRDefault="00892577" w:rsidP="00145047">
            <w:pPr>
              <w:pStyle w:val="tabletext11"/>
              <w:jc w:val="center"/>
              <w:rPr>
                <w:ins w:id="6724" w:author="Author"/>
              </w:rPr>
            </w:pPr>
            <w:ins w:id="672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26" w:author="Author">
              <w:tcPr>
                <w:tcW w:w="860" w:type="dxa"/>
                <w:tcBorders>
                  <w:top w:val="nil"/>
                  <w:left w:val="nil"/>
                  <w:bottom w:val="single" w:sz="4" w:space="0" w:color="auto"/>
                  <w:right w:val="single" w:sz="4" w:space="0" w:color="auto"/>
                </w:tcBorders>
                <w:shd w:val="clear" w:color="auto" w:fill="auto"/>
                <w:noWrap/>
                <w:vAlign w:val="bottom"/>
              </w:tcPr>
            </w:tcPrChange>
          </w:tcPr>
          <w:p w14:paraId="0485A16B" w14:textId="77777777" w:rsidR="00892577" w:rsidRPr="00E33FE4" w:rsidRDefault="00892577" w:rsidP="00145047">
            <w:pPr>
              <w:pStyle w:val="tabletext11"/>
              <w:jc w:val="center"/>
              <w:rPr>
                <w:ins w:id="6727" w:author="Author"/>
              </w:rPr>
            </w:pPr>
            <w:ins w:id="6728" w:author="Author">
              <w:r w:rsidRPr="00E33FE4">
                <w:t>1.00</w:t>
              </w:r>
            </w:ins>
          </w:p>
        </w:tc>
      </w:tr>
      <w:tr w:rsidR="00892577" w:rsidRPr="00E33FE4" w14:paraId="0C4A8DA1" w14:textId="77777777" w:rsidTr="00892577">
        <w:trPr>
          <w:cantSplit/>
          <w:trHeight w:val="190"/>
          <w:ins w:id="6729" w:author="Author"/>
          <w:trPrChange w:id="6730" w:author="Author">
            <w:trPr>
              <w:cantSplit/>
              <w:trHeight w:val="190"/>
            </w:trPr>
          </w:trPrChange>
        </w:trPr>
        <w:tc>
          <w:tcPr>
            <w:tcW w:w="200" w:type="dxa"/>
            <w:tcBorders>
              <w:right w:val="single" w:sz="6" w:space="0" w:color="auto"/>
            </w:tcBorders>
            <w:shd w:val="clear" w:color="auto" w:fill="auto"/>
            <w:tcPrChange w:id="6731" w:author="Author">
              <w:tcPr>
                <w:tcW w:w="200" w:type="dxa"/>
                <w:tcBorders>
                  <w:right w:val="single" w:sz="4" w:space="0" w:color="auto"/>
                </w:tcBorders>
                <w:shd w:val="clear" w:color="auto" w:fill="auto"/>
              </w:tcPr>
            </w:tcPrChange>
          </w:tcPr>
          <w:p w14:paraId="0B3828A6" w14:textId="77777777" w:rsidR="00892577" w:rsidRPr="00E33FE4" w:rsidRDefault="00892577" w:rsidP="00145047">
            <w:pPr>
              <w:pStyle w:val="tabletext11"/>
              <w:rPr>
                <w:ins w:id="67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733" w:author="Author">
              <w:tcPr>
                <w:tcW w:w="1360" w:type="dxa"/>
                <w:tcBorders>
                  <w:top w:val="nil"/>
                  <w:left w:val="single" w:sz="4" w:space="0" w:color="auto"/>
                  <w:bottom w:val="single" w:sz="4" w:space="0" w:color="auto"/>
                  <w:right w:val="single" w:sz="4" w:space="0" w:color="auto"/>
                </w:tcBorders>
                <w:shd w:val="clear" w:color="auto" w:fill="auto"/>
              </w:tcPr>
            </w:tcPrChange>
          </w:tcPr>
          <w:p w14:paraId="047C0E99" w14:textId="77777777" w:rsidR="00892577" w:rsidRPr="00E33FE4" w:rsidRDefault="00892577" w:rsidP="00145047">
            <w:pPr>
              <w:pStyle w:val="tabletext11"/>
              <w:jc w:val="center"/>
              <w:rPr>
                <w:ins w:id="6734" w:author="Author"/>
              </w:rPr>
            </w:pPr>
            <w:ins w:id="6735" w:author="Author">
              <w:r w:rsidRPr="00E33FE4">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36" w:author="Author">
              <w:tcPr>
                <w:tcW w:w="860" w:type="dxa"/>
                <w:tcBorders>
                  <w:top w:val="nil"/>
                  <w:left w:val="nil"/>
                  <w:bottom w:val="single" w:sz="4" w:space="0" w:color="auto"/>
                  <w:right w:val="single" w:sz="4" w:space="0" w:color="auto"/>
                </w:tcBorders>
                <w:shd w:val="clear" w:color="auto" w:fill="auto"/>
                <w:noWrap/>
                <w:vAlign w:val="bottom"/>
              </w:tcPr>
            </w:tcPrChange>
          </w:tcPr>
          <w:p w14:paraId="2648B017" w14:textId="77777777" w:rsidR="00892577" w:rsidRPr="00E33FE4" w:rsidRDefault="00892577" w:rsidP="00145047">
            <w:pPr>
              <w:pStyle w:val="tabletext11"/>
              <w:jc w:val="center"/>
              <w:rPr>
                <w:ins w:id="6737" w:author="Author"/>
              </w:rPr>
            </w:pPr>
            <w:ins w:id="6738"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39" w:author="Author">
              <w:tcPr>
                <w:tcW w:w="860" w:type="dxa"/>
                <w:tcBorders>
                  <w:top w:val="nil"/>
                  <w:left w:val="nil"/>
                  <w:bottom w:val="single" w:sz="4" w:space="0" w:color="auto"/>
                  <w:right w:val="single" w:sz="4" w:space="0" w:color="auto"/>
                </w:tcBorders>
                <w:shd w:val="clear" w:color="auto" w:fill="auto"/>
                <w:noWrap/>
                <w:vAlign w:val="bottom"/>
              </w:tcPr>
            </w:tcPrChange>
          </w:tcPr>
          <w:p w14:paraId="4D983826" w14:textId="77777777" w:rsidR="00892577" w:rsidRPr="00E33FE4" w:rsidRDefault="00892577" w:rsidP="00145047">
            <w:pPr>
              <w:pStyle w:val="tabletext11"/>
              <w:jc w:val="center"/>
              <w:rPr>
                <w:ins w:id="6740" w:author="Author"/>
              </w:rPr>
            </w:pPr>
            <w:ins w:id="6741"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42" w:author="Author">
              <w:tcPr>
                <w:tcW w:w="860" w:type="dxa"/>
                <w:tcBorders>
                  <w:top w:val="nil"/>
                  <w:left w:val="nil"/>
                  <w:bottom w:val="single" w:sz="4" w:space="0" w:color="auto"/>
                  <w:right w:val="single" w:sz="4" w:space="0" w:color="auto"/>
                </w:tcBorders>
                <w:shd w:val="clear" w:color="auto" w:fill="auto"/>
                <w:noWrap/>
                <w:vAlign w:val="bottom"/>
              </w:tcPr>
            </w:tcPrChange>
          </w:tcPr>
          <w:p w14:paraId="63AEE2D1" w14:textId="77777777" w:rsidR="00892577" w:rsidRPr="00E33FE4" w:rsidRDefault="00892577" w:rsidP="00145047">
            <w:pPr>
              <w:pStyle w:val="tabletext11"/>
              <w:jc w:val="center"/>
              <w:rPr>
                <w:ins w:id="6743" w:author="Author"/>
              </w:rPr>
            </w:pPr>
            <w:ins w:id="6744"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45" w:author="Author">
              <w:tcPr>
                <w:tcW w:w="860" w:type="dxa"/>
                <w:tcBorders>
                  <w:top w:val="nil"/>
                  <w:left w:val="nil"/>
                  <w:bottom w:val="single" w:sz="4" w:space="0" w:color="auto"/>
                  <w:right w:val="single" w:sz="4" w:space="0" w:color="auto"/>
                </w:tcBorders>
                <w:shd w:val="clear" w:color="auto" w:fill="auto"/>
                <w:noWrap/>
                <w:vAlign w:val="bottom"/>
              </w:tcPr>
            </w:tcPrChange>
          </w:tcPr>
          <w:p w14:paraId="47406409" w14:textId="77777777" w:rsidR="00892577" w:rsidRPr="00E33FE4" w:rsidRDefault="00892577" w:rsidP="00145047">
            <w:pPr>
              <w:pStyle w:val="tabletext11"/>
              <w:jc w:val="center"/>
              <w:rPr>
                <w:ins w:id="6746" w:author="Author"/>
              </w:rPr>
            </w:pPr>
            <w:ins w:id="6747" w:author="Author">
              <w:r w:rsidRPr="00E33FE4">
                <w:t>1.00</w:t>
              </w:r>
            </w:ins>
          </w:p>
        </w:tc>
      </w:tr>
      <w:tr w:rsidR="00892577" w:rsidRPr="00E33FE4" w14:paraId="68158AE2" w14:textId="77777777" w:rsidTr="00892577">
        <w:trPr>
          <w:cantSplit/>
          <w:trHeight w:val="190"/>
          <w:ins w:id="6748" w:author="Author"/>
          <w:trPrChange w:id="6749" w:author="Author">
            <w:trPr>
              <w:cantSplit/>
              <w:trHeight w:val="190"/>
            </w:trPr>
          </w:trPrChange>
        </w:trPr>
        <w:tc>
          <w:tcPr>
            <w:tcW w:w="200" w:type="dxa"/>
            <w:tcBorders>
              <w:right w:val="single" w:sz="6" w:space="0" w:color="auto"/>
            </w:tcBorders>
            <w:shd w:val="clear" w:color="auto" w:fill="auto"/>
            <w:tcPrChange w:id="6750" w:author="Author">
              <w:tcPr>
                <w:tcW w:w="200" w:type="dxa"/>
                <w:tcBorders>
                  <w:right w:val="single" w:sz="4" w:space="0" w:color="auto"/>
                </w:tcBorders>
                <w:shd w:val="clear" w:color="auto" w:fill="auto"/>
              </w:tcPr>
            </w:tcPrChange>
          </w:tcPr>
          <w:p w14:paraId="23282398" w14:textId="77777777" w:rsidR="00892577" w:rsidRPr="00E33FE4" w:rsidRDefault="00892577" w:rsidP="00145047">
            <w:pPr>
              <w:pStyle w:val="tabletext11"/>
              <w:rPr>
                <w:ins w:id="675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752" w:author="Author">
              <w:tcPr>
                <w:tcW w:w="1360" w:type="dxa"/>
                <w:tcBorders>
                  <w:top w:val="nil"/>
                  <w:left w:val="single" w:sz="4" w:space="0" w:color="auto"/>
                  <w:bottom w:val="single" w:sz="4" w:space="0" w:color="auto"/>
                  <w:right w:val="single" w:sz="4" w:space="0" w:color="auto"/>
                </w:tcBorders>
                <w:shd w:val="clear" w:color="auto" w:fill="auto"/>
              </w:tcPr>
            </w:tcPrChange>
          </w:tcPr>
          <w:p w14:paraId="55EA4A58" w14:textId="77777777" w:rsidR="00892577" w:rsidRPr="00E33FE4" w:rsidRDefault="00892577" w:rsidP="00145047">
            <w:pPr>
              <w:pStyle w:val="tabletext11"/>
              <w:jc w:val="center"/>
              <w:rPr>
                <w:ins w:id="6753" w:author="Author"/>
              </w:rPr>
            </w:pPr>
            <w:ins w:id="6754" w:author="Author">
              <w:r w:rsidRPr="00E33FE4">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55" w:author="Author">
              <w:tcPr>
                <w:tcW w:w="860" w:type="dxa"/>
                <w:tcBorders>
                  <w:top w:val="nil"/>
                  <w:left w:val="nil"/>
                  <w:bottom w:val="single" w:sz="4" w:space="0" w:color="auto"/>
                  <w:right w:val="single" w:sz="4" w:space="0" w:color="auto"/>
                </w:tcBorders>
                <w:shd w:val="clear" w:color="auto" w:fill="auto"/>
                <w:noWrap/>
                <w:vAlign w:val="bottom"/>
              </w:tcPr>
            </w:tcPrChange>
          </w:tcPr>
          <w:p w14:paraId="183300CA" w14:textId="77777777" w:rsidR="00892577" w:rsidRPr="00E33FE4" w:rsidRDefault="00892577" w:rsidP="00145047">
            <w:pPr>
              <w:pStyle w:val="tabletext11"/>
              <w:jc w:val="center"/>
              <w:rPr>
                <w:ins w:id="6756" w:author="Author"/>
              </w:rPr>
            </w:pPr>
            <w:ins w:id="6757"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58" w:author="Author">
              <w:tcPr>
                <w:tcW w:w="860" w:type="dxa"/>
                <w:tcBorders>
                  <w:top w:val="nil"/>
                  <w:left w:val="nil"/>
                  <w:bottom w:val="single" w:sz="4" w:space="0" w:color="auto"/>
                  <w:right w:val="single" w:sz="4" w:space="0" w:color="auto"/>
                </w:tcBorders>
                <w:shd w:val="clear" w:color="auto" w:fill="auto"/>
                <w:noWrap/>
                <w:vAlign w:val="bottom"/>
              </w:tcPr>
            </w:tcPrChange>
          </w:tcPr>
          <w:p w14:paraId="77B211A8" w14:textId="77777777" w:rsidR="00892577" w:rsidRPr="00E33FE4" w:rsidRDefault="00892577" w:rsidP="00145047">
            <w:pPr>
              <w:pStyle w:val="tabletext11"/>
              <w:jc w:val="center"/>
              <w:rPr>
                <w:ins w:id="6759" w:author="Author"/>
              </w:rPr>
            </w:pPr>
            <w:ins w:id="6760"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61" w:author="Author">
              <w:tcPr>
                <w:tcW w:w="860" w:type="dxa"/>
                <w:tcBorders>
                  <w:top w:val="nil"/>
                  <w:left w:val="nil"/>
                  <w:bottom w:val="single" w:sz="4" w:space="0" w:color="auto"/>
                  <w:right w:val="single" w:sz="4" w:space="0" w:color="auto"/>
                </w:tcBorders>
                <w:shd w:val="clear" w:color="auto" w:fill="auto"/>
                <w:noWrap/>
                <w:vAlign w:val="bottom"/>
              </w:tcPr>
            </w:tcPrChange>
          </w:tcPr>
          <w:p w14:paraId="055C56CA" w14:textId="77777777" w:rsidR="00892577" w:rsidRPr="00E33FE4" w:rsidRDefault="00892577" w:rsidP="00145047">
            <w:pPr>
              <w:pStyle w:val="tabletext11"/>
              <w:jc w:val="center"/>
              <w:rPr>
                <w:ins w:id="6762" w:author="Author"/>
              </w:rPr>
            </w:pPr>
            <w:ins w:id="6763"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64" w:author="Author">
              <w:tcPr>
                <w:tcW w:w="860" w:type="dxa"/>
                <w:tcBorders>
                  <w:top w:val="nil"/>
                  <w:left w:val="nil"/>
                  <w:bottom w:val="single" w:sz="4" w:space="0" w:color="auto"/>
                  <w:right w:val="single" w:sz="4" w:space="0" w:color="auto"/>
                </w:tcBorders>
                <w:shd w:val="clear" w:color="auto" w:fill="auto"/>
                <w:noWrap/>
                <w:vAlign w:val="bottom"/>
              </w:tcPr>
            </w:tcPrChange>
          </w:tcPr>
          <w:p w14:paraId="427A477E" w14:textId="77777777" w:rsidR="00892577" w:rsidRPr="00E33FE4" w:rsidRDefault="00892577" w:rsidP="00145047">
            <w:pPr>
              <w:pStyle w:val="tabletext11"/>
              <w:jc w:val="center"/>
              <w:rPr>
                <w:ins w:id="6765" w:author="Author"/>
              </w:rPr>
            </w:pPr>
            <w:ins w:id="6766" w:author="Author">
              <w:r w:rsidRPr="00E33FE4">
                <w:t>0.85</w:t>
              </w:r>
            </w:ins>
          </w:p>
        </w:tc>
      </w:tr>
      <w:tr w:rsidR="00892577" w:rsidRPr="00E33FE4" w14:paraId="1A51752E" w14:textId="77777777" w:rsidTr="00892577">
        <w:trPr>
          <w:cantSplit/>
          <w:trHeight w:val="190"/>
          <w:ins w:id="6767" w:author="Author"/>
          <w:trPrChange w:id="6768" w:author="Author">
            <w:trPr>
              <w:cantSplit/>
              <w:trHeight w:val="190"/>
            </w:trPr>
          </w:trPrChange>
        </w:trPr>
        <w:tc>
          <w:tcPr>
            <w:tcW w:w="200" w:type="dxa"/>
            <w:tcBorders>
              <w:right w:val="single" w:sz="6" w:space="0" w:color="auto"/>
            </w:tcBorders>
            <w:shd w:val="clear" w:color="auto" w:fill="auto"/>
            <w:tcPrChange w:id="6769" w:author="Author">
              <w:tcPr>
                <w:tcW w:w="200" w:type="dxa"/>
                <w:tcBorders>
                  <w:right w:val="single" w:sz="4" w:space="0" w:color="auto"/>
                </w:tcBorders>
                <w:shd w:val="clear" w:color="auto" w:fill="auto"/>
              </w:tcPr>
            </w:tcPrChange>
          </w:tcPr>
          <w:p w14:paraId="1D7DDF56" w14:textId="77777777" w:rsidR="00892577" w:rsidRPr="00E33FE4" w:rsidRDefault="00892577" w:rsidP="00145047">
            <w:pPr>
              <w:pStyle w:val="tabletext11"/>
              <w:rPr>
                <w:ins w:id="677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771" w:author="Author">
              <w:tcPr>
                <w:tcW w:w="1360" w:type="dxa"/>
                <w:tcBorders>
                  <w:top w:val="nil"/>
                  <w:left w:val="single" w:sz="4" w:space="0" w:color="auto"/>
                  <w:bottom w:val="single" w:sz="4" w:space="0" w:color="auto"/>
                  <w:right w:val="single" w:sz="4" w:space="0" w:color="auto"/>
                </w:tcBorders>
                <w:shd w:val="clear" w:color="auto" w:fill="auto"/>
              </w:tcPr>
            </w:tcPrChange>
          </w:tcPr>
          <w:p w14:paraId="00EDBAEA" w14:textId="77777777" w:rsidR="00892577" w:rsidRPr="00E33FE4" w:rsidRDefault="00892577" w:rsidP="00145047">
            <w:pPr>
              <w:pStyle w:val="tabletext11"/>
              <w:jc w:val="center"/>
              <w:rPr>
                <w:ins w:id="6772" w:author="Author"/>
              </w:rPr>
            </w:pPr>
            <w:ins w:id="6773" w:author="Author">
              <w:r w:rsidRPr="00E33FE4">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74" w:author="Author">
              <w:tcPr>
                <w:tcW w:w="860" w:type="dxa"/>
                <w:tcBorders>
                  <w:top w:val="nil"/>
                  <w:left w:val="nil"/>
                  <w:bottom w:val="single" w:sz="4" w:space="0" w:color="auto"/>
                  <w:right w:val="single" w:sz="4" w:space="0" w:color="auto"/>
                </w:tcBorders>
                <w:shd w:val="clear" w:color="auto" w:fill="auto"/>
                <w:noWrap/>
                <w:vAlign w:val="bottom"/>
              </w:tcPr>
            </w:tcPrChange>
          </w:tcPr>
          <w:p w14:paraId="3B28603A" w14:textId="77777777" w:rsidR="00892577" w:rsidRPr="00E33FE4" w:rsidRDefault="00892577" w:rsidP="00145047">
            <w:pPr>
              <w:pStyle w:val="tabletext11"/>
              <w:jc w:val="center"/>
              <w:rPr>
                <w:ins w:id="6775" w:author="Author"/>
              </w:rPr>
            </w:pPr>
            <w:ins w:id="677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77" w:author="Author">
              <w:tcPr>
                <w:tcW w:w="860" w:type="dxa"/>
                <w:tcBorders>
                  <w:top w:val="nil"/>
                  <w:left w:val="nil"/>
                  <w:bottom w:val="single" w:sz="4" w:space="0" w:color="auto"/>
                  <w:right w:val="single" w:sz="4" w:space="0" w:color="auto"/>
                </w:tcBorders>
                <w:shd w:val="clear" w:color="auto" w:fill="auto"/>
                <w:noWrap/>
                <w:vAlign w:val="bottom"/>
              </w:tcPr>
            </w:tcPrChange>
          </w:tcPr>
          <w:p w14:paraId="170053E9" w14:textId="77777777" w:rsidR="00892577" w:rsidRPr="00E33FE4" w:rsidRDefault="00892577" w:rsidP="00145047">
            <w:pPr>
              <w:pStyle w:val="tabletext11"/>
              <w:jc w:val="center"/>
              <w:rPr>
                <w:ins w:id="6778" w:author="Author"/>
              </w:rPr>
            </w:pPr>
            <w:ins w:id="6779"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80" w:author="Author">
              <w:tcPr>
                <w:tcW w:w="860" w:type="dxa"/>
                <w:tcBorders>
                  <w:top w:val="nil"/>
                  <w:left w:val="nil"/>
                  <w:bottom w:val="single" w:sz="4" w:space="0" w:color="auto"/>
                  <w:right w:val="single" w:sz="4" w:space="0" w:color="auto"/>
                </w:tcBorders>
                <w:shd w:val="clear" w:color="auto" w:fill="auto"/>
                <w:noWrap/>
                <w:vAlign w:val="bottom"/>
              </w:tcPr>
            </w:tcPrChange>
          </w:tcPr>
          <w:p w14:paraId="029FD17D" w14:textId="77777777" w:rsidR="00892577" w:rsidRPr="00E33FE4" w:rsidRDefault="00892577" w:rsidP="00145047">
            <w:pPr>
              <w:pStyle w:val="tabletext11"/>
              <w:jc w:val="center"/>
              <w:rPr>
                <w:ins w:id="6781" w:author="Author"/>
              </w:rPr>
            </w:pPr>
            <w:ins w:id="6782"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83" w:author="Author">
              <w:tcPr>
                <w:tcW w:w="860" w:type="dxa"/>
                <w:tcBorders>
                  <w:top w:val="nil"/>
                  <w:left w:val="nil"/>
                  <w:bottom w:val="single" w:sz="4" w:space="0" w:color="auto"/>
                  <w:right w:val="single" w:sz="4" w:space="0" w:color="auto"/>
                </w:tcBorders>
                <w:shd w:val="clear" w:color="auto" w:fill="auto"/>
                <w:noWrap/>
                <w:vAlign w:val="bottom"/>
              </w:tcPr>
            </w:tcPrChange>
          </w:tcPr>
          <w:p w14:paraId="48345298" w14:textId="77777777" w:rsidR="00892577" w:rsidRPr="00E33FE4" w:rsidRDefault="00892577" w:rsidP="00145047">
            <w:pPr>
              <w:pStyle w:val="tabletext11"/>
              <w:jc w:val="center"/>
              <w:rPr>
                <w:ins w:id="6784" w:author="Author"/>
              </w:rPr>
            </w:pPr>
            <w:ins w:id="6785" w:author="Author">
              <w:r w:rsidRPr="00E33FE4">
                <w:t>0.85</w:t>
              </w:r>
            </w:ins>
          </w:p>
        </w:tc>
      </w:tr>
      <w:tr w:rsidR="00892577" w:rsidRPr="00E33FE4" w14:paraId="46E6D714" w14:textId="77777777" w:rsidTr="00892577">
        <w:trPr>
          <w:cantSplit/>
          <w:trHeight w:val="190"/>
          <w:ins w:id="6786" w:author="Author"/>
          <w:trPrChange w:id="6787" w:author="Author">
            <w:trPr>
              <w:cantSplit/>
              <w:trHeight w:val="190"/>
            </w:trPr>
          </w:trPrChange>
        </w:trPr>
        <w:tc>
          <w:tcPr>
            <w:tcW w:w="200" w:type="dxa"/>
            <w:tcBorders>
              <w:right w:val="single" w:sz="6" w:space="0" w:color="auto"/>
            </w:tcBorders>
            <w:shd w:val="clear" w:color="auto" w:fill="auto"/>
            <w:tcPrChange w:id="6788" w:author="Author">
              <w:tcPr>
                <w:tcW w:w="200" w:type="dxa"/>
                <w:tcBorders>
                  <w:right w:val="single" w:sz="4" w:space="0" w:color="auto"/>
                </w:tcBorders>
                <w:shd w:val="clear" w:color="auto" w:fill="auto"/>
              </w:tcPr>
            </w:tcPrChange>
          </w:tcPr>
          <w:p w14:paraId="420915AA" w14:textId="77777777" w:rsidR="00892577" w:rsidRPr="00E33FE4" w:rsidRDefault="00892577" w:rsidP="00145047">
            <w:pPr>
              <w:pStyle w:val="tabletext11"/>
              <w:rPr>
                <w:ins w:id="678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790" w:author="Author">
              <w:tcPr>
                <w:tcW w:w="1360" w:type="dxa"/>
                <w:tcBorders>
                  <w:top w:val="nil"/>
                  <w:left w:val="single" w:sz="4" w:space="0" w:color="auto"/>
                  <w:bottom w:val="single" w:sz="4" w:space="0" w:color="auto"/>
                  <w:right w:val="single" w:sz="4" w:space="0" w:color="auto"/>
                </w:tcBorders>
                <w:shd w:val="clear" w:color="auto" w:fill="auto"/>
              </w:tcPr>
            </w:tcPrChange>
          </w:tcPr>
          <w:p w14:paraId="7190FE2F" w14:textId="77777777" w:rsidR="00892577" w:rsidRPr="00E33FE4" w:rsidRDefault="00892577" w:rsidP="00145047">
            <w:pPr>
              <w:pStyle w:val="tabletext11"/>
              <w:jc w:val="center"/>
              <w:rPr>
                <w:ins w:id="6791" w:author="Author"/>
              </w:rPr>
            </w:pPr>
            <w:ins w:id="6792" w:author="Author">
              <w:r w:rsidRPr="00E33FE4">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93" w:author="Author">
              <w:tcPr>
                <w:tcW w:w="860" w:type="dxa"/>
                <w:tcBorders>
                  <w:top w:val="nil"/>
                  <w:left w:val="nil"/>
                  <w:bottom w:val="single" w:sz="4" w:space="0" w:color="auto"/>
                  <w:right w:val="single" w:sz="4" w:space="0" w:color="auto"/>
                </w:tcBorders>
                <w:shd w:val="clear" w:color="auto" w:fill="auto"/>
                <w:noWrap/>
                <w:vAlign w:val="bottom"/>
              </w:tcPr>
            </w:tcPrChange>
          </w:tcPr>
          <w:p w14:paraId="627452B3" w14:textId="77777777" w:rsidR="00892577" w:rsidRPr="00E33FE4" w:rsidRDefault="00892577" w:rsidP="00145047">
            <w:pPr>
              <w:pStyle w:val="tabletext11"/>
              <w:jc w:val="center"/>
              <w:rPr>
                <w:ins w:id="6794" w:author="Author"/>
              </w:rPr>
            </w:pPr>
            <w:ins w:id="679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96" w:author="Author">
              <w:tcPr>
                <w:tcW w:w="860" w:type="dxa"/>
                <w:tcBorders>
                  <w:top w:val="nil"/>
                  <w:left w:val="nil"/>
                  <w:bottom w:val="single" w:sz="4" w:space="0" w:color="auto"/>
                  <w:right w:val="single" w:sz="4" w:space="0" w:color="auto"/>
                </w:tcBorders>
                <w:shd w:val="clear" w:color="auto" w:fill="auto"/>
                <w:noWrap/>
                <w:vAlign w:val="bottom"/>
              </w:tcPr>
            </w:tcPrChange>
          </w:tcPr>
          <w:p w14:paraId="23958029" w14:textId="77777777" w:rsidR="00892577" w:rsidRPr="00E33FE4" w:rsidRDefault="00892577" w:rsidP="00145047">
            <w:pPr>
              <w:pStyle w:val="tabletext11"/>
              <w:jc w:val="center"/>
              <w:rPr>
                <w:ins w:id="6797" w:author="Author"/>
              </w:rPr>
            </w:pPr>
            <w:ins w:id="6798"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799" w:author="Author">
              <w:tcPr>
                <w:tcW w:w="860" w:type="dxa"/>
                <w:tcBorders>
                  <w:top w:val="nil"/>
                  <w:left w:val="nil"/>
                  <w:bottom w:val="single" w:sz="4" w:space="0" w:color="auto"/>
                  <w:right w:val="single" w:sz="4" w:space="0" w:color="auto"/>
                </w:tcBorders>
                <w:shd w:val="clear" w:color="auto" w:fill="auto"/>
                <w:noWrap/>
                <w:vAlign w:val="bottom"/>
              </w:tcPr>
            </w:tcPrChange>
          </w:tcPr>
          <w:p w14:paraId="39626449" w14:textId="77777777" w:rsidR="00892577" w:rsidRPr="00E33FE4" w:rsidRDefault="00892577" w:rsidP="00145047">
            <w:pPr>
              <w:pStyle w:val="tabletext11"/>
              <w:jc w:val="center"/>
              <w:rPr>
                <w:ins w:id="6800" w:author="Author"/>
              </w:rPr>
            </w:pPr>
            <w:ins w:id="6801"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02" w:author="Author">
              <w:tcPr>
                <w:tcW w:w="860" w:type="dxa"/>
                <w:tcBorders>
                  <w:top w:val="nil"/>
                  <w:left w:val="nil"/>
                  <w:bottom w:val="single" w:sz="4" w:space="0" w:color="auto"/>
                  <w:right w:val="single" w:sz="4" w:space="0" w:color="auto"/>
                </w:tcBorders>
                <w:shd w:val="clear" w:color="auto" w:fill="auto"/>
                <w:noWrap/>
                <w:vAlign w:val="bottom"/>
              </w:tcPr>
            </w:tcPrChange>
          </w:tcPr>
          <w:p w14:paraId="0EAE11A0" w14:textId="77777777" w:rsidR="00892577" w:rsidRPr="00E33FE4" w:rsidRDefault="00892577" w:rsidP="00145047">
            <w:pPr>
              <w:pStyle w:val="tabletext11"/>
              <w:jc w:val="center"/>
              <w:rPr>
                <w:ins w:id="6803" w:author="Author"/>
              </w:rPr>
            </w:pPr>
            <w:ins w:id="6804" w:author="Author">
              <w:r w:rsidRPr="00E33FE4">
                <w:t>0.85</w:t>
              </w:r>
            </w:ins>
          </w:p>
        </w:tc>
      </w:tr>
      <w:tr w:rsidR="00892577" w:rsidRPr="00E33FE4" w14:paraId="1774E2CE" w14:textId="77777777" w:rsidTr="00892577">
        <w:trPr>
          <w:cantSplit/>
          <w:trHeight w:val="190"/>
          <w:ins w:id="6805" w:author="Author"/>
          <w:trPrChange w:id="6806" w:author="Author">
            <w:trPr>
              <w:cantSplit/>
              <w:trHeight w:val="190"/>
            </w:trPr>
          </w:trPrChange>
        </w:trPr>
        <w:tc>
          <w:tcPr>
            <w:tcW w:w="200" w:type="dxa"/>
            <w:tcBorders>
              <w:right w:val="single" w:sz="6" w:space="0" w:color="auto"/>
            </w:tcBorders>
            <w:shd w:val="clear" w:color="auto" w:fill="auto"/>
            <w:tcPrChange w:id="6807" w:author="Author">
              <w:tcPr>
                <w:tcW w:w="200" w:type="dxa"/>
                <w:tcBorders>
                  <w:right w:val="single" w:sz="4" w:space="0" w:color="auto"/>
                </w:tcBorders>
                <w:shd w:val="clear" w:color="auto" w:fill="auto"/>
              </w:tcPr>
            </w:tcPrChange>
          </w:tcPr>
          <w:p w14:paraId="20D5FDB3" w14:textId="77777777" w:rsidR="00892577" w:rsidRPr="00E33FE4" w:rsidRDefault="00892577" w:rsidP="00145047">
            <w:pPr>
              <w:pStyle w:val="tabletext11"/>
              <w:rPr>
                <w:ins w:id="68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809" w:author="Author">
              <w:tcPr>
                <w:tcW w:w="1360" w:type="dxa"/>
                <w:tcBorders>
                  <w:top w:val="nil"/>
                  <w:left w:val="single" w:sz="4" w:space="0" w:color="auto"/>
                  <w:bottom w:val="single" w:sz="4" w:space="0" w:color="auto"/>
                  <w:right w:val="single" w:sz="4" w:space="0" w:color="auto"/>
                </w:tcBorders>
                <w:shd w:val="clear" w:color="auto" w:fill="auto"/>
              </w:tcPr>
            </w:tcPrChange>
          </w:tcPr>
          <w:p w14:paraId="4C7270ED" w14:textId="77777777" w:rsidR="00892577" w:rsidRPr="00E33FE4" w:rsidRDefault="00892577" w:rsidP="00145047">
            <w:pPr>
              <w:pStyle w:val="tabletext11"/>
              <w:jc w:val="center"/>
              <w:rPr>
                <w:ins w:id="6810" w:author="Author"/>
              </w:rPr>
            </w:pPr>
            <w:ins w:id="6811" w:author="Author">
              <w:r w:rsidRPr="00E33FE4">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12" w:author="Author">
              <w:tcPr>
                <w:tcW w:w="860" w:type="dxa"/>
                <w:tcBorders>
                  <w:top w:val="nil"/>
                  <w:left w:val="nil"/>
                  <w:bottom w:val="single" w:sz="4" w:space="0" w:color="auto"/>
                  <w:right w:val="single" w:sz="4" w:space="0" w:color="auto"/>
                </w:tcBorders>
                <w:shd w:val="clear" w:color="auto" w:fill="auto"/>
                <w:noWrap/>
                <w:vAlign w:val="bottom"/>
              </w:tcPr>
            </w:tcPrChange>
          </w:tcPr>
          <w:p w14:paraId="5D631714" w14:textId="77777777" w:rsidR="00892577" w:rsidRPr="00E33FE4" w:rsidRDefault="00892577" w:rsidP="00145047">
            <w:pPr>
              <w:pStyle w:val="tabletext11"/>
              <w:jc w:val="center"/>
              <w:rPr>
                <w:ins w:id="6813" w:author="Author"/>
              </w:rPr>
            </w:pPr>
            <w:ins w:id="6814"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15" w:author="Author">
              <w:tcPr>
                <w:tcW w:w="860" w:type="dxa"/>
                <w:tcBorders>
                  <w:top w:val="nil"/>
                  <w:left w:val="nil"/>
                  <w:bottom w:val="single" w:sz="4" w:space="0" w:color="auto"/>
                  <w:right w:val="single" w:sz="4" w:space="0" w:color="auto"/>
                </w:tcBorders>
                <w:shd w:val="clear" w:color="auto" w:fill="auto"/>
                <w:noWrap/>
                <w:vAlign w:val="bottom"/>
              </w:tcPr>
            </w:tcPrChange>
          </w:tcPr>
          <w:p w14:paraId="3D793215" w14:textId="77777777" w:rsidR="00892577" w:rsidRPr="00E33FE4" w:rsidRDefault="00892577" w:rsidP="00145047">
            <w:pPr>
              <w:pStyle w:val="tabletext11"/>
              <w:jc w:val="center"/>
              <w:rPr>
                <w:ins w:id="6816" w:author="Author"/>
              </w:rPr>
            </w:pPr>
            <w:ins w:id="6817"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18" w:author="Author">
              <w:tcPr>
                <w:tcW w:w="860" w:type="dxa"/>
                <w:tcBorders>
                  <w:top w:val="nil"/>
                  <w:left w:val="nil"/>
                  <w:bottom w:val="single" w:sz="4" w:space="0" w:color="auto"/>
                  <w:right w:val="single" w:sz="4" w:space="0" w:color="auto"/>
                </w:tcBorders>
                <w:shd w:val="clear" w:color="auto" w:fill="auto"/>
                <w:noWrap/>
                <w:vAlign w:val="bottom"/>
              </w:tcPr>
            </w:tcPrChange>
          </w:tcPr>
          <w:p w14:paraId="6D8324F8" w14:textId="77777777" w:rsidR="00892577" w:rsidRPr="00E33FE4" w:rsidRDefault="00892577" w:rsidP="00145047">
            <w:pPr>
              <w:pStyle w:val="tabletext11"/>
              <w:jc w:val="center"/>
              <w:rPr>
                <w:ins w:id="6819" w:author="Author"/>
              </w:rPr>
            </w:pPr>
            <w:ins w:id="6820"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21" w:author="Author">
              <w:tcPr>
                <w:tcW w:w="860" w:type="dxa"/>
                <w:tcBorders>
                  <w:top w:val="nil"/>
                  <w:left w:val="nil"/>
                  <w:bottom w:val="single" w:sz="4" w:space="0" w:color="auto"/>
                  <w:right w:val="single" w:sz="4" w:space="0" w:color="auto"/>
                </w:tcBorders>
                <w:shd w:val="clear" w:color="auto" w:fill="auto"/>
                <w:noWrap/>
                <w:vAlign w:val="bottom"/>
              </w:tcPr>
            </w:tcPrChange>
          </w:tcPr>
          <w:p w14:paraId="5B2E3A06" w14:textId="77777777" w:rsidR="00892577" w:rsidRPr="00E33FE4" w:rsidRDefault="00892577" w:rsidP="00145047">
            <w:pPr>
              <w:pStyle w:val="tabletext11"/>
              <w:jc w:val="center"/>
              <w:rPr>
                <w:ins w:id="6822" w:author="Author"/>
              </w:rPr>
            </w:pPr>
            <w:ins w:id="6823" w:author="Author">
              <w:r w:rsidRPr="00E33FE4">
                <w:t>0.85</w:t>
              </w:r>
            </w:ins>
          </w:p>
        </w:tc>
      </w:tr>
      <w:tr w:rsidR="00892577" w:rsidRPr="00E33FE4" w14:paraId="572D18F6" w14:textId="77777777" w:rsidTr="00892577">
        <w:trPr>
          <w:cantSplit/>
          <w:trHeight w:val="190"/>
          <w:ins w:id="6824" w:author="Author"/>
          <w:trPrChange w:id="6825" w:author="Author">
            <w:trPr>
              <w:cantSplit/>
              <w:trHeight w:val="190"/>
            </w:trPr>
          </w:trPrChange>
        </w:trPr>
        <w:tc>
          <w:tcPr>
            <w:tcW w:w="200" w:type="dxa"/>
            <w:tcBorders>
              <w:right w:val="single" w:sz="6" w:space="0" w:color="auto"/>
            </w:tcBorders>
            <w:shd w:val="clear" w:color="auto" w:fill="auto"/>
            <w:tcPrChange w:id="6826" w:author="Author">
              <w:tcPr>
                <w:tcW w:w="200" w:type="dxa"/>
                <w:tcBorders>
                  <w:right w:val="single" w:sz="4" w:space="0" w:color="auto"/>
                </w:tcBorders>
                <w:shd w:val="clear" w:color="auto" w:fill="auto"/>
              </w:tcPr>
            </w:tcPrChange>
          </w:tcPr>
          <w:p w14:paraId="7A2DBE84" w14:textId="77777777" w:rsidR="00892577" w:rsidRPr="00E33FE4" w:rsidRDefault="00892577" w:rsidP="00145047">
            <w:pPr>
              <w:pStyle w:val="tabletext11"/>
              <w:rPr>
                <w:ins w:id="682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828" w:author="Author">
              <w:tcPr>
                <w:tcW w:w="1360" w:type="dxa"/>
                <w:tcBorders>
                  <w:top w:val="nil"/>
                  <w:left w:val="single" w:sz="4" w:space="0" w:color="auto"/>
                  <w:bottom w:val="single" w:sz="4" w:space="0" w:color="auto"/>
                  <w:right w:val="single" w:sz="4" w:space="0" w:color="auto"/>
                </w:tcBorders>
                <w:shd w:val="clear" w:color="auto" w:fill="auto"/>
              </w:tcPr>
            </w:tcPrChange>
          </w:tcPr>
          <w:p w14:paraId="47F2CB4F" w14:textId="77777777" w:rsidR="00892577" w:rsidRPr="00E33FE4" w:rsidRDefault="00892577" w:rsidP="00145047">
            <w:pPr>
              <w:pStyle w:val="tabletext11"/>
              <w:jc w:val="center"/>
              <w:rPr>
                <w:ins w:id="6829" w:author="Author"/>
              </w:rPr>
            </w:pPr>
            <w:ins w:id="6830" w:author="Author">
              <w:r w:rsidRPr="00E33FE4">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31" w:author="Author">
              <w:tcPr>
                <w:tcW w:w="860" w:type="dxa"/>
                <w:tcBorders>
                  <w:top w:val="nil"/>
                  <w:left w:val="nil"/>
                  <w:bottom w:val="single" w:sz="4" w:space="0" w:color="auto"/>
                  <w:right w:val="single" w:sz="4" w:space="0" w:color="auto"/>
                </w:tcBorders>
                <w:shd w:val="clear" w:color="auto" w:fill="auto"/>
                <w:noWrap/>
                <w:vAlign w:val="bottom"/>
              </w:tcPr>
            </w:tcPrChange>
          </w:tcPr>
          <w:p w14:paraId="486E6B31" w14:textId="77777777" w:rsidR="00892577" w:rsidRPr="00E33FE4" w:rsidRDefault="00892577" w:rsidP="00145047">
            <w:pPr>
              <w:pStyle w:val="tabletext11"/>
              <w:jc w:val="center"/>
              <w:rPr>
                <w:ins w:id="6832" w:author="Author"/>
              </w:rPr>
            </w:pPr>
            <w:ins w:id="6833"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34" w:author="Author">
              <w:tcPr>
                <w:tcW w:w="860" w:type="dxa"/>
                <w:tcBorders>
                  <w:top w:val="nil"/>
                  <w:left w:val="nil"/>
                  <w:bottom w:val="single" w:sz="4" w:space="0" w:color="auto"/>
                  <w:right w:val="single" w:sz="4" w:space="0" w:color="auto"/>
                </w:tcBorders>
                <w:shd w:val="clear" w:color="auto" w:fill="auto"/>
                <w:noWrap/>
                <w:vAlign w:val="bottom"/>
              </w:tcPr>
            </w:tcPrChange>
          </w:tcPr>
          <w:p w14:paraId="4F131A4E" w14:textId="77777777" w:rsidR="00892577" w:rsidRPr="00E33FE4" w:rsidRDefault="00892577" w:rsidP="00145047">
            <w:pPr>
              <w:pStyle w:val="tabletext11"/>
              <w:jc w:val="center"/>
              <w:rPr>
                <w:ins w:id="6835" w:author="Author"/>
              </w:rPr>
            </w:pPr>
            <w:ins w:id="6836"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37" w:author="Author">
              <w:tcPr>
                <w:tcW w:w="860" w:type="dxa"/>
                <w:tcBorders>
                  <w:top w:val="nil"/>
                  <w:left w:val="nil"/>
                  <w:bottom w:val="single" w:sz="4" w:space="0" w:color="auto"/>
                  <w:right w:val="single" w:sz="4" w:space="0" w:color="auto"/>
                </w:tcBorders>
                <w:shd w:val="clear" w:color="auto" w:fill="auto"/>
                <w:noWrap/>
                <w:vAlign w:val="bottom"/>
              </w:tcPr>
            </w:tcPrChange>
          </w:tcPr>
          <w:p w14:paraId="2AE50492" w14:textId="77777777" w:rsidR="00892577" w:rsidRPr="00E33FE4" w:rsidRDefault="00892577" w:rsidP="00145047">
            <w:pPr>
              <w:pStyle w:val="tabletext11"/>
              <w:jc w:val="center"/>
              <w:rPr>
                <w:ins w:id="6838" w:author="Author"/>
              </w:rPr>
            </w:pPr>
            <w:ins w:id="6839"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40" w:author="Author">
              <w:tcPr>
                <w:tcW w:w="860" w:type="dxa"/>
                <w:tcBorders>
                  <w:top w:val="nil"/>
                  <w:left w:val="nil"/>
                  <w:bottom w:val="single" w:sz="4" w:space="0" w:color="auto"/>
                  <w:right w:val="single" w:sz="4" w:space="0" w:color="auto"/>
                </w:tcBorders>
                <w:shd w:val="clear" w:color="auto" w:fill="auto"/>
                <w:noWrap/>
                <w:vAlign w:val="bottom"/>
              </w:tcPr>
            </w:tcPrChange>
          </w:tcPr>
          <w:p w14:paraId="2EED0D89" w14:textId="77777777" w:rsidR="00892577" w:rsidRPr="00E33FE4" w:rsidRDefault="00892577" w:rsidP="00145047">
            <w:pPr>
              <w:pStyle w:val="tabletext11"/>
              <w:jc w:val="center"/>
              <w:rPr>
                <w:ins w:id="6841" w:author="Author"/>
              </w:rPr>
            </w:pPr>
            <w:ins w:id="6842" w:author="Author">
              <w:r w:rsidRPr="00E33FE4">
                <w:t>0.85</w:t>
              </w:r>
            </w:ins>
          </w:p>
        </w:tc>
      </w:tr>
      <w:tr w:rsidR="00892577" w:rsidRPr="00E33FE4" w14:paraId="3136C489" w14:textId="77777777" w:rsidTr="00892577">
        <w:trPr>
          <w:cantSplit/>
          <w:trHeight w:val="190"/>
          <w:ins w:id="6843" w:author="Author"/>
          <w:trPrChange w:id="6844" w:author="Author">
            <w:trPr>
              <w:cantSplit/>
              <w:trHeight w:val="190"/>
            </w:trPr>
          </w:trPrChange>
        </w:trPr>
        <w:tc>
          <w:tcPr>
            <w:tcW w:w="200" w:type="dxa"/>
            <w:tcBorders>
              <w:right w:val="single" w:sz="6" w:space="0" w:color="auto"/>
            </w:tcBorders>
            <w:shd w:val="clear" w:color="auto" w:fill="auto"/>
            <w:tcPrChange w:id="6845" w:author="Author">
              <w:tcPr>
                <w:tcW w:w="200" w:type="dxa"/>
                <w:tcBorders>
                  <w:right w:val="single" w:sz="4" w:space="0" w:color="auto"/>
                </w:tcBorders>
                <w:shd w:val="clear" w:color="auto" w:fill="auto"/>
              </w:tcPr>
            </w:tcPrChange>
          </w:tcPr>
          <w:p w14:paraId="78236730" w14:textId="77777777" w:rsidR="00892577" w:rsidRPr="00E33FE4" w:rsidRDefault="00892577" w:rsidP="00145047">
            <w:pPr>
              <w:pStyle w:val="tabletext11"/>
              <w:rPr>
                <w:ins w:id="68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847" w:author="Author">
              <w:tcPr>
                <w:tcW w:w="1360" w:type="dxa"/>
                <w:tcBorders>
                  <w:top w:val="nil"/>
                  <w:left w:val="single" w:sz="4" w:space="0" w:color="auto"/>
                  <w:bottom w:val="single" w:sz="4" w:space="0" w:color="auto"/>
                  <w:right w:val="single" w:sz="4" w:space="0" w:color="auto"/>
                </w:tcBorders>
                <w:shd w:val="clear" w:color="auto" w:fill="auto"/>
              </w:tcPr>
            </w:tcPrChange>
          </w:tcPr>
          <w:p w14:paraId="013A83C5" w14:textId="77777777" w:rsidR="00892577" w:rsidRPr="00E33FE4" w:rsidRDefault="00892577" w:rsidP="00145047">
            <w:pPr>
              <w:pStyle w:val="tabletext11"/>
              <w:jc w:val="center"/>
              <w:rPr>
                <w:ins w:id="6848" w:author="Author"/>
              </w:rPr>
            </w:pPr>
            <w:ins w:id="6849" w:author="Author">
              <w:r w:rsidRPr="00E33FE4">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50" w:author="Author">
              <w:tcPr>
                <w:tcW w:w="860" w:type="dxa"/>
                <w:tcBorders>
                  <w:top w:val="nil"/>
                  <w:left w:val="nil"/>
                  <w:bottom w:val="single" w:sz="4" w:space="0" w:color="auto"/>
                  <w:right w:val="single" w:sz="4" w:space="0" w:color="auto"/>
                </w:tcBorders>
                <w:shd w:val="clear" w:color="auto" w:fill="auto"/>
                <w:noWrap/>
                <w:vAlign w:val="bottom"/>
              </w:tcPr>
            </w:tcPrChange>
          </w:tcPr>
          <w:p w14:paraId="3CDDBC43" w14:textId="77777777" w:rsidR="00892577" w:rsidRPr="00E33FE4" w:rsidRDefault="00892577" w:rsidP="00145047">
            <w:pPr>
              <w:pStyle w:val="tabletext11"/>
              <w:jc w:val="center"/>
              <w:rPr>
                <w:ins w:id="6851" w:author="Author"/>
              </w:rPr>
            </w:pPr>
            <w:ins w:id="6852"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53" w:author="Author">
              <w:tcPr>
                <w:tcW w:w="860" w:type="dxa"/>
                <w:tcBorders>
                  <w:top w:val="nil"/>
                  <w:left w:val="nil"/>
                  <w:bottom w:val="single" w:sz="4" w:space="0" w:color="auto"/>
                  <w:right w:val="single" w:sz="4" w:space="0" w:color="auto"/>
                </w:tcBorders>
                <w:shd w:val="clear" w:color="auto" w:fill="auto"/>
                <w:noWrap/>
                <w:vAlign w:val="bottom"/>
              </w:tcPr>
            </w:tcPrChange>
          </w:tcPr>
          <w:p w14:paraId="218C29D0" w14:textId="77777777" w:rsidR="00892577" w:rsidRPr="00E33FE4" w:rsidRDefault="00892577" w:rsidP="00145047">
            <w:pPr>
              <w:pStyle w:val="tabletext11"/>
              <w:jc w:val="center"/>
              <w:rPr>
                <w:ins w:id="6854" w:author="Author"/>
              </w:rPr>
            </w:pPr>
            <w:ins w:id="6855"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56" w:author="Author">
              <w:tcPr>
                <w:tcW w:w="860" w:type="dxa"/>
                <w:tcBorders>
                  <w:top w:val="nil"/>
                  <w:left w:val="nil"/>
                  <w:bottom w:val="single" w:sz="4" w:space="0" w:color="auto"/>
                  <w:right w:val="single" w:sz="4" w:space="0" w:color="auto"/>
                </w:tcBorders>
                <w:shd w:val="clear" w:color="auto" w:fill="auto"/>
                <w:noWrap/>
                <w:vAlign w:val="bottom"/>
              </w:tcPr>
            </w:tcPrChange>
          </w:tcPr>
          <w:p w14:paraId="192CDCD8" w14:textId="77777777" w:rsidR="00892577" w:rsidRPr="00E33FE4" w:rsidRDefault="00892577" w:rsidP="00145047">
            <w:pPr>
              <w:pStyle w:val="tabletext11"/>
              <w:jc w:val="center"/>
              <w:rPr>
                <w:ins w:id="6857" w:author="Author"/>
              </w:rPr>
            </w:pPr>
            <w:ins w:id="6858"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59" w:author="Author">
              <w:tcPr>
                <w:tcW w:w="860" w:type="dxa"/>
                <w:tcBorders>
                  <w:top w:val="nil"/>
                  <w:left w:val="nil"/>
                  <w:bottom w:val="single" w:sz="4" w:space="0" w:color="auto"/>
                  <w:right w:val="single" w:sz="4" w:space="0" w:color="auto"/>
                </w:tcBorders>
                <w:shd w:val="clear" w:color="auto" w:fill="auto"/>
                <w:noWrap/>
                <w:vAlign w:val="bottom"/>
              </w:tcPr>
            </w:tcPrChange>
          </w:tcPr>
          <w:p w14:paraId="6920FA7F" w14:textId="77777777" w:rsidR="00892577" w:rsidRPr="00E33FE4" w:rsidRDefault="00892577" w:rsidP="00145047">
            <w:pPr>
              <w:pStyle w:val="tabletext11"/>
              <w:jc w:val="center"/>
              <w:rPr>
                <w:ins w:id="6860" w:author="Author"/>
              </w:rPr>
            </w:pPr>
            <w:ins w:id="6861" w:author="Author">
              <w:r w:rsidRPr="00E33FE4">
                <w:t>0.85</w:t>
              </w:r>
            </w:ins>
          </w:p>
        </w:tc>
      </w:tr>
      <w:tr w:rsidR="00892577" w:rsidRPr="00E33FE4" w14:paraId="18823ECB" w14:textId="77777777" w:rsidTr="00892577">
        <w:trPr>
          <w:cantSplit/>
          <w:trHeight w:val="190"/>
          <w:ins w:id="6862" w:author="Author"/>
          <w:trPrChange w:id="6863" w:author="Author">
            <w:trPr>
              <w:cantSplit/>
              <w:trHeight w:val="190"/>
            </w:trPr>
          </w:trPrChange>
        </w:trPr>
        <w:tc>
          <w:tcPr>
            <w:tcW w:w="200" w:type="dxa"/>
            <w:tcBorders>
              <w:right w:val="single" w:sz="6" w:space="0" w:color="auto"/>
            </w:tcBorders>
            <w:shd w:val="clear" w:color="auto" w:fill="auto"/>
            <w:tcPrChange w:id="6864" w:author="Author">
              <w:tcPr>
                <w:tcW w:w="200" w:type="dxa"/>
                <w:tcBorders>
                  <w:right w:val="single" w:sz="4" w:space="0" w:color="auto"/>
                </w:tcBorders>
                <w:shd w:val="clear" w:color="auto" w:fill="auto"/>
              </w:tcPr>
            </w:tcPrChange>
          </w:tcPr>
          <w:p w14:paraId="1D1E92EA" w14:textId="77777777" w:rsidR="00892577" w:rsidRPr="00E33FE4" w:rsidRDefault="00892577" w:rsidP="00145047">
            <w:pPr>
              <w:pStyle w:val="tabletext11"/>
              <w:rPr>
                <w:ins w:id="68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866" w:author="Author">
              <w:tcPr>
                <w:tcW w:w="1360" w:type="dxa"/>
                <w:tcBorders>
                  <w:top w:val="nil"/>
                  <w:left w:val="single" w:sz="4" w:space="0" w:color="auto"/>
                  <w:bottom w:val="single" w:sz="4" w:space="0" w:color="auto"/>
                  <w:right w:val="single" w:sz="4" w:space="0" w:color="auto"/>
                </w:tcBorders>
                <w:shd w:val="clear" w:color="auto" w:fill="auto"/>
              </w:tcPr>
            </w:tcPrChange>
          </w:tcPr>
          <w:p w14:paraId="38F6D800" w14:textId="77777777" w:rsidR="00892577" w:rsidRPr="00E33FE4" w:rsidRDefault="00892577" w:rsidP="00145047">
            <w:pPr>
              <w:pStyle w:val="tabletext11"/>
              <w:jc w:val="center"/>
              <w:rPr>
                <w:ins w:id="6867" w:author="Author"/>
              </w:rPr>
            </w:pPr>
            <w:ins w:id="6868" w:author="Author">
              <w:r w:rsidRPr="00E33FE4">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69" w:author="Author">
              <w:tcPr>
                <w:tcW w:w="860" w:type="dxa"/>
                <w:tcBorders>
                  <w:top w:val="nil"/>
                  <w:left w:val="nil"/>
                  <w:bottom w:val="single" w:sz="4" w:space="0" w:color="auto"/>
                  <w:right w:val="single" w:sz="4" w:space="0" w:color="auto"/>
                </w:tcBorders>
                <w:shd w:val="clear" w:color="auto" w:fill="auto"/>
                <w:noWrap/>
                <w:vAlign w:val="bottom"/>
              </w:tcPr>
            </w:tcPrChange>
          </w:tcPr>
          <w:p w14:paraId="70C94C4B" w14:textId="77777777" w:rsidR="00892577" w:rsidRPr="00E33FE4" w:rsidRDefault="00892577" w:rsidP="00145047">
            <w:pPr>
              <w:pStyle w:val="tabletext11"/>
              <w:jc w:val="center"/>
              <w:rPr>
                <w:ins w:id="6870" w:author="Author"/>
              </w:rPr>
            </w:pPr>
            <w:ins w:id="6871"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72" w:author="Author">
              <w:tcPr>
                <w:tcW w:w="860" w:type="dxa"/>
                <w:tcBorders>
                  <w:top w:val="nil"/>
                  <w:left w:val="nil"/>
                  <w:bottom w:val="single" w:sz="4" w:space="0" w:color="auto"/>
                  <w:right w:val="single" w:sz="4" w:space="0" w:color="auto"/>
                </w:tcBorders>
                <w:shd w:val="clear" w:color="auto" w:fill="auto"/>
                <w:noWrap/>
                <w:vAlign w:val="bottom"/>
              </w:tcPr>
            </w:tcPrChange>
          </w:tcPr>
          <w:p w14:paraId="7580C058" w14:textId="77777777" w:rsidR="00892577" w:rsidRPr="00E33FE4" w:rsidRDefault="00892577" w:rsidP="00145047">
            <w:pPr>
              <w:pStyle w:val="tabletext11"/>
              <w:jc w:val="center"/>
              <w:rPr>
                <w:ins w:id="6873" w:author="Author"/>
              </w:rPr>
            </w:pPr>
            <w:ins w:id="6874"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75" w:author="Author">
              <w:tcPr>
                <w:tcW w:w="860" w:type="dxa"/>
                <w:tcBorders>
                  <w:top w:val="nil"/>
                  <w:left w:val="nil"/>
                  <w:bottom w:val="single" w:sz="4" w:space="0" w:color="auto"/>
                  <w:right w:val="single" w:sz="4" w:space="0" w:color="auto"/>
                </w:tcBorders>
                <w:shd w:val="clear" w:color="auto" w:fill="auto"/>
                <w:noWrap/>
                <w:vAlign w:val="bottom"/>
              </w:tcPr>
            </w:tcPrChange>
          </w:tcPr>
          <w:p w14:paraId="675FEDC5" w14:textId="77777777" w:rsidR="00892577" w:rsidRPr="00E33FE4" w:rsidRDefault="00892577" w:rsidP="00145047">
            <w:pPr>
              <w:pStyle w:val="tabletext11"/>
              <w:jc w:val="center"/>
              <w:rPr>
                <w:ins w:id="6876" w:author="Author"/>
              </w:rPr>
            </w:pPr>
            <w:ins w:id="6877"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78" w:author="Author">
              <w:tcPr>
                <w:tcW w:w="860" w:type="dxa"/>
                <w:tcBorders>
                  <w:top w:val="nil"/>
                  <w:left w:val="nil"/>
                  <w:bottom w:val="single" w:sz="4" w:space="0" w:color="auto"/>
                  <w:right w:val="single" w:sz="4" w:space="0" w:color="auto"/>
                </w:tcBorders>
                <w:shd w:val="clear" w:color="auto" w:fill="auto"/>
                <w:noWrap/>
                <w:vAlign w:val="bottom"/>
              </w:tcPr>
            </w:tcPrChange>
          </w:tcPr>
          <w:p w14:paraId="66319DDE" w14:textId="77777777" w:rsidR="00892577" w:rsidRPr="00E33FE4" w:rsidRDefault="00892577" w:rsidP="00145047">
            <w:pPr>
              <w:pStyle w:val="tabletext11"/>
              <w:jc w:val="center"/>
              <w:rPr>
                <w:ins w:id="6879" w:author="Author"/>
              </w:rPr>
            </w:pPr>
            <w:ins w:id="6880" w:author="Author">
              <w:r w:rsidRPr="00E33FE4">
                <w:t>0.85</w:t>
              </w:r>
            </w:ins>
          </w:p>
        </w:tc>
      </w:tr>
      <w:tr w:rsidR="00892577" w:rsidRPr="00E33FE4" w14:paraId="7A5AF09D" w14:textId="77777777" w:rsidTr="00892577">
        <w:trPr>
          <w:cantSplit/>
          <w:trHeight w:val="190"/>
          <w:ins w:id="6881" w:author="Author"/>
          <w:trPrChange w:id="6882" w:author="Author">
            <w:trPr>
              <w:cantSplit/>
              <w:trHeight w:val="190"/>
            </w:trPr>
          </w:trPrChange>
        </w:trPr>
        <w:tc>
          <w:tcPr>
            <w:tcW w:w="200" w:type="dxa"/>
            <w:tcBorders>
              <w:right w:val="single" w:sz="6" w:space="0" w:color="auto"/>
            </w:tcBorders>
            <w:shd w:val="clear" w:color="auto" w:fill="auto"/>
            <w:tcPrChange w:id="6883" w:author="Author">
              <w:tcPr>
                <w:tcW w:w="200" w:type="dxa"/>
                <w:tcBorders>
                  <w:right w:val="single" w:sz="4" w:space="0" w:color="auto"/>
                </w:tcBorders>
                <w:shd w:val="clear" w:color="auto" w:fill="auto"/>
              </w:tcPr>
            </w:tcPrChange>
          </w:tcPr>
          <w:p w14:paraId="57AFAFDC" w14:textId="77777777" w:rsidR="00892577" w:rsidRPr="00E33FE4" w:rsidRDefault="00892577" w:rsidP="00145047">
            <w:pPr>
              <w:pStyle w:val="tabletext11"/>
              <w:rPr>
                <w:ins w:id="68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885" w:author="Author">
              <w:tcPr>
                <w:tcW w:w="1360" w:type="dxa"/>
                <w:tcBorders>
                  <w:top w:val="nil"/>
                  <w:left w:val="single" w:sz="4" w:space="0" w:color="auto"/>
                  <w:bottom w:val="single" w:sz="4" w:space="0" w:color="auto"/>
                  <w:right w:val="single" w:sz="4" w:space="0" w:color="auto"/>
                </w:tcBorders>
                <w:shd w:val="clear" w:color="auto" w:fill="auto"/>
              </w:tcPr>
            </w:tcPrChange>
          </w:tcPr>
          <w:p w14:paraId="09FA7B05" w14:textId="77777777" w:rsidR="00892577" w:rsidRPr="00E33FE4" w:rsidRDefault="00892577" w:rsidP="00145047">
            <w:pPr>
              <w:pStyle w:val="tabletext11"/>
              <w:jc w:val="center"/>
              <w:rPr>
                <w:ins w:id="6886" w:author="Author"/>
              </w:rPr>
            </w:pPr>
            <w:ins w:id="6887" w:author="Author">
              <w:r w:rsidRPr="00E33FE4">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88" w:author="Author">
              <w:tcPr>
                <w:tcW w:w="860" w:type="dxa"/>
                <w:tcBorders>
                  <w:top w:val="nil"/>
                  <w:left w:val="nil"/>
                  <w:bottom w:val="single" w:sz="4" w:space="0" w:color="auto"/>
                  <w:right w:val="single" w:sz="4" w:space="0" w:color="auto"/>
                </w:tcBorders>
                <w:shd w:val="clear" w:color="auto" w:fill="auto"/>
                <w:noWrap/>
                <w:vAlign w:val="bottom"/>
              </w:tcPr>
            </w:tcPrChange>
          </w:tcPr>
          <w:p w14:paraId="694E181A" w14:textId="77777777" w:rsidR="00892577" w:rsidRPr="00E33FE4" w:rsidRDefault="00892577" w:rsidP="00145047">
            <w:pPr>
              <w:pStyle w:val="tabletext11"/>
              <w:jc w:val="center"/>
              <w:rPr>
                <w:ins w:id="6889" w:author="Author"/>
              </w:rPr>
            </w:pPr>
            <w:ins w:id="6890"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91" w:author="Author">
              <w:tcPr>
                <w:tcW w:w="860" w:type="dxa"/>
                <w:tcBorders>
                  <w:top w:val="nil"/>
                  <w:left w:val="nil"/>
                  <w:bottom w:val="single" w:sz="4" w:space="0" w:color="auto"/>
                  <w:right w:val="single" w:sz="4" w:space="0" w:color="auto"/>
                </w:tcBorders>
                <w:shd w:val="clear" w:color="auto" w:fill="auto"/>
                <w:noWrap/>
                <w:vAlign w:val="bottom"/>
              </w:tcPr>
            </w:tcPrChange>
          </w:tcPr>
          <w:p w14:paraId="73FF7A81" w14:textId="77777777" w:rsidR="00892577" w:rsidRPr="00E33FE4" w:rsidRDefault="00892577" w:rsidP="00145047">
            <w:pPr>
              <w:pStyle w:val="tabletext11"/>
              <w:jc w:val="center"/>
              <w:rPr>
                <w:ins w:id="6892" w:author="Author"/>
              </w:rPr>
            </w:pPr>
            <w:ins w:id="6893"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94" w:author="Author">
              <w:tcPr>
                <w:tcW w:w="860" w:type="dxa"/>
                <w:tcBorders>
                  <w:top w:val="nil"/>
                  <w:left w:val="nil"/>
                  <w:bottom w:val="single" w:sz="4" w:space="0" w:color="auto"/>
                  <w:right w:val="single" w:sz="4" w:space="0" w:color="auto"/>
                </w:tcBorders>
                <w:shd w:val="clear" w:color="auto" w:fill="auto"/>
                <w:noWrap/>
                <w:vAlign w:val="bottom"/>
              </w:tcPr>
            </w:tcPrChange>
          </w:tcPr>
          <w:p w14:paraId="2B0B97A2" w14:textId="77777777" w:rsidR="00892577" w:rsidRPr="00E33FE4" w:rsidRDefault="00892577" w:rsidP="00145047">
            <w:pPr>
              <w:pStyle w:val="tabletext11"/>
              <w:jc w:val="center"/>
              <w:rPr>
                <w:ins w:id="6895" w:author="Author"/>
              </w:rPr>
            </w:pPr>
            <w:ins w:id="6896"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897" w:author="Author">
              <w:tcPr>
                <w:tcW w:w="860" w:type="dxa"/>
                <w:tcBorders>
                  <w:top w:val="nil"/>
                  <w:left w:val="nil"/>
                  <w:bottom w:val="single" w:sz="4" w:space="0" w:color="auto"/>
                  <w:right w:val="single" w:sz="4" w:space="0" w:color="auto"/>
                </w:tcBorders>
                <w:shd w:val="clear" w:color="auto" w:fill="auto"/>
                <w:noWrap/>
                <w:vAlign w:val="bottom"/>
              </w:tcPr>
            </w:tcPrChange>
          </w:tcPr>
          <w:p w14:paraId="76C4E390" w14:textId="77777777" w:rsidR="00892577" w:rsidRPr="00E33FE4" w:rsidRDefault="00892577" w:rsidP="00145047">
            <w:pPr>
              <w:pStyle w:val="tabletext11"/>
              <w:jc w:val="center"/>
              <w:rPr>
                <w:ins w:id="6898" w:author="Author"/>
              </w:rPr>
            </w:pPr>
            <w:ins w:id="6899" w:author="Author">
              <w:r w:rsidRPr="00E33FE4">
                <w:t>0.85</w:t>
              </w:r>
            </w:ins>
          </w:p>
        </w:tc>
      </w:tr>
      <w:tr w:rsidR="00892577" w:rsidRPr="00E33FE4" w14:paraId="67609EBF" w14:textId="77777777" w:rsidTr="00892577">
        <w:trPr>
          <w:cantSplit/>
          <w:trHeight w:val="190"/>
          <w:ins w:id="6900" w:author="Author"/>
          <w:trPrChange w:id="6901" w:author="Author">
            <w:trPr>
              <w:cantSplit/>
              <w:trHeight w:val="190"/>
            </w:trPr>
          </w:trPrChange>
        </w:trPr>
        <w:tc>
          <w:tcPr>
            <w:tcW w:w="200" w:type="dxa"/>
            <w:tcBorders>
              <w:right w:val="single" w:sz="6" w:space="0" w:color="auto"/>
            </w:tcBorders>
            <w:shd w:val="clear" w:color="auto" w:fill="auto"/>
            <w:tcPrChange w:id="6902" w:author="Author">
              <w:tcPr>
                <w:tcW w:w="200" w:type="dxa"/>
                <w:tcBorders>
                  <w:right w:val="single" w:sz="4" w:space="0" w:color="auto"/>
                </w:tcBorders>
                <w:shd w:val="clear" w:color="auto" w:fill="auto"/>
              </w:tcPr>
            </w:tcPrChange>
          </w:tcPr>
          <w:p w14:paraId="0DCDA70E" w14:textId="77777777" w:rsidR="00892577" w:rsidRPr="00E33FE4" w:rsidRDefault="00892577" w:rsidP="00145047">
            <w:pPr>
              <w:pStyle w:val="tabletext11"/>
              <w:rPr>
                <w:ins w:id="690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04" w:author="Author">
              <w:tcPr>
                <w:tcW w:w="1360" w:type="dxa"/>
                <w:tcBorders>
                  <w:top w:val="nil"/>
                  <w:left w:val="single" w:sz="4" w:space="0" w:color="auto"/>
                  <w:bottom w:val="single" w:sz="4" w:space="0" w:color="auto"/>
                  <w:right w:val="single" w:sz="4" w:space="0" w:color="auto"/>
                </w:tcBorders>
                <w:shd w:val="clear" w:color="auto" w:fill="auto"/>
              </w:tcPr>
            </w:tcPrChange>
          </w:tcPr>
          <w:p w14:paraId="258E8CD8" w14:textId="77777777" w:rsidR="00892577" w:rsidRPr="00E33FE4" w:rsidRDefault="00892577" w:rsidP="00145047">
            <w:pPr>
              <w:pStyle w:val="tabletext11"/>
              <w:jc w:val="center"/>
              <w:rPr>
                <w:ins w:id="6905" w:author="Author"/>
              </w:rPr>
            </w:pPr>
            <w:ins w:id="6906" w:author="Author">
              <w:r w:rsidRPr="00E33FE4">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07" w:author="Author">
              <w:tcPr>
                <w:tcW w:w="860" w:type="dxa"/>
                <w:tcBorders>
                  <w:top w:val="nil"/>
                  <w:left w:val="nil"/>
                  <w:bottom w:val="single" w:sz="4" w:space="0" w:color="auto"/>
                  <w:right w:val="single" w:sz="4" w:space="0" w:color="auto"/>
                </w:tcBorders>
                <w:shd w:val="clear" w:color="auto" w:fill="auto"/>
                <w:noWrap/>
                <w:vAlign w:val="bottom"/>
              </w:tcPr>
            </w:tcPrChange>
          </w:tcPr>
          <w:p w14:paraId="68BDFC41" w14:textId="77777777" w:rsidR="00892577" w:rsidRPr="00E33FE4" w:rsidRDefault="00892577" w:rsidP="00145047">
            <w:pPr>
              <w:pStyle w:val="tabletext11"/>
              <w:jc w:val="center"/>
              <w:rPr>
                <w:ins w:id="6908" w:author="Author"/>
              </w:rPr>
            </w:pPr>
            <w:ins w:id="6909"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10" w:author="Author">
              <w:tcPr>
                <w:tcW w:w="860" w:type="dxa"/>
                <w:tcBorders>
                  <w:top w:val="nil"/>
                  <w:left w:val="nil"/>
                  <w:bottom w:val="single" w:sz="4" w:space="0" w:color="auto"/>
                  <w:right w:val="single" w:sz="4" w:space="0" w:color="auto"/>
                </w:tcBorders>
                <w:shd w:val="clear" w:color="auto" w:fill="auto"/>
                <w:noWrap/>
                <w:vAlign w:val="bottom"/>
              </w:tcPr>
            </w:tcPrChange>
          </w:tcPr>
          <w:p w14:paraId="5B8335E2" w14:textId="77777777" w:rsidR="00892577" w:rsidRPr="00E33FE4" w:rsidRDefault="00892577" w:rsidP="00145047">
            <w:pPr>
              <w:pStyle w:val="tabletext11"/>
              <w:jc w:val="center"/>
              <w:rPr>
                <w:ins w:id="6911" w:author="Author"/>
              </w:rPr>
            </w:pPr>
            <w:ins w:id="6912"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13" w:author="Author">
              <w:tcPr>
                <w:tcW w:w="860" w:type="dxa"/>
                <w:tcBorders>
                  <w:top w:val="nil"/>
                  <w:left w:val="nil"/>
                  <w:bottom w:val="single" w:sz="4" w:space="0" w:color="auto"/>
                  <w:right w:val="single" w:sz="4" w:space="0" w:color="auto"/>
                </w:tcBorders>
                <w:shd w:val="clear" w:color="auto" w:fill="auto"/>
                <w:noWrap/>
                <w:vAlign w:val="bottom"/>
              </w:tcPr>
            </w:tcPrChange>
          </w:tcPr>
          <w:p w14:paraId="53B70AFF" w14:textId="77777777" w:rsidR="00892577" w:rsidRPr="00E33FE4" w:rsidRDefault="00892577" w:rsidP="00145047">
            <w:pPr>
              <w:pStyle w:val="tabletext11"/>
              <w:jc w:val="center"/>
              <w:rPr>
                <w:ins w:id="6914" w:author="Author"/>
              </w:rPr>
            </w:pPr>
            <w:ins w:id="6915"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16" w:author="Author">
              <w:tcPr>
                <w:tcW w:w="860" w:type="dxa"/>
                <w:tcBorders>
                  <w:top w:val="nil"/>
                  <w:left w:val="nil"/>
                  <w:bottom w:val="single" w:sz="4" w:space="0" w:color="auto"/>
                  <w:right w:val="single" w:sz="4" w:space="0" w:color="auto"/>
                </w:tcBorders>
                <w:shd w:val="clear" w:color="auto" w:fill="auto"/>
                <w:noWrap/>
                <w:vAlign w:val="bottom"/>
              </w:tcPr>
            </w:tcPrChange>
          </w:tcPr>
          <w:p w14:paraId="302DC80E" w14:textId="77777777" w:rsidR="00892577" w:rsidRPr="00E33FE4" w:rsidRDefault="00892577" w:rsidP="00145047">
            <w:pPr>
              <w:pStyle w:val="tabletext11"/>
              <w:jc w:val="center"/>
              <w:rPr>
                <w:ins w:id="6917" w:author="Author"/>
              </w:rPr>
            </w:pPr>
            <w:ins w:id="6918" w:author="Author">
              <w:r w:rsidRPr="00E33FE4">
                <w:t>0.85</w:t>
              </w:r>
            </w:ins>
          </w:p>
        </w:tc>
      </w:tr>
      <w:tr w:rsidR="00892577" w:rsidRPr="00E33FE4" w14:paraId="373FC8A3" w14:textId="77777777" w:rsidTr="00892577">
        <w:trPr>
          <w:cantSplit/>
          <w:trHeight w:val="190"/>
          <w:ins w:id="6919" w:author="Author"/>
          <w:trPrChange w:id="6920" w:author="Author">
            <w:trPr>
              <w:cantSplit/>
              <w:trHeight w:val="190"/>
            </w:trPr>
          </w:trPrChange>
        </w:trPr>
        <w:tc>
          <w:tcPr>
            <w:tcW w:w="200" w:type="dxa"/>
            <w:tcBorders>
              <w:right w:val="single" w:sz="6" w:space="0" w:color="auto"/>
            </w:tcBorders>
            <w:shd w:val="clear" w:color="auto" w:fill="auto"/>
            <w:tcPrChange w:id="6921" w:author="Author">
              <w:tcPr>
                <w:tcW w:w="200" w:type="dxa"/>
                <w:tcBorders>
                  <w:right w:val="single" w:sz="4" w:space="0" w:color="auto"/>
                </w:tcBorders>
                <w:shd w:val="clear" w:color="auto" w:fill="auto"/>
              </w:tcPr>
            </w:tcPrChange>
          </w:tcPr>
          <w:p w14:paraId="00B6E12E" w14:textId="77777777" w:rsidR="00892577" w:rsidRPr="00E33FE4" w:rsidRDefault="00892577" w:rsidP="00145047">
            <w:pPr>
              <w:pStyle w:val="tabletext11"/>
              <w:rPr>
                <w:ins w:id="69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23" w:author="Author">
              <w:tcPr>
                <w:tcW w:w="1360" w:type="dxa"/>
                <w:tcBorders>
                  <w:top w:val="nil"/>
                  <w:left w:val="single" w:sz="4" w:space="0" w:color="auto"/>
                  <w:bottom w:val="single" w:sz="4" w:space="0" w:color="auto"/>
                  <w:right w:val="single" w:sz="4" w:space="0" w:color="auto"/>
                </w:tcBorders>
                <w:shd w:val="clear" w:color="auto" w:fill="auto"/>
              </w:tcPr>
            </w:tcPrChange>
          </w:tcPr>
          <w:p w14:paraId="02E94262" w14:textId="77777777" w:rsidR="00892577" w:rsidRPr="00E33FE4" w:rsidRDefault="00892577" w:rsidP="00145047">
            <w:pPr>
              <w:pStyle w:val="tabletext11"/>
              <w:jc w:val="center"/>
              <w:rPr>
                <w:ins w:id="6924" w:author="Author"/>
              </w:rPr>
            </w:pPr>
            <w:ins w:id="6925" w:author="Author">
              <w:r w:rsidRPr="00E33FE4">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26" w:author="Author">
              <w:tcPr>
                <w:tcW w:w="860" w:type="dxa"/>
                <w:tcBorders>
                  <w:top w:val="nil"/>
                  <w:left w:val="nil"/>
                  <w:bottom w:val="single" w:sz="4" w:space="0" w:color="auto"/>
                  <w:right w:val="single" w:sz="4" w:space="0" w:color="auto"/>
                </w:tcBorders>
                <w:shd w:val="clear" w:color="auto" w:fill="auto"/>
                <w:noWrap/>
                <w:vAlign w:val="bottom"/>
              </w:tcPr>
            </w:tcPrChange>
          </w:tcPr>
          <w:p w14:paraId="49A46492" w14:textId="77777777" w:rsidR="00892577" w:rsidRPr="00E33FE4" w:rsidRDefault="00892577" w:rsidP="00145047">
            <w:pPr>
              <w:pStyle w:val="tabletext11"/>
              <w:jc w:val="center"/>
              <w:rPr>
                <w:ins w:id="6927" w:author="Author"/>
              </w:rPr>
            </w:pPr>
            <w:ins w:id="6928"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29" w:author="Author">
              <w:tcPr>
                <w:tcW w:w="860" w:type="dxa"/>
                <w:tcBorders>
                  <w:top w:val="nil"/>
                  <w:left w:val="nil"/>
                  <w:bottom w:val="single" w:sz="4" w:space="0" w:color="auto"/>
                  <w:right w:val="single" w:sz="4" w:space="0" w:color="auto"/>
                </w:tcBorders>
                <w:shd w:val="clear" w:color="auto" w:fill="auto"/>
                <w:noWrap/>
                <w:vAlign w:val="bottom"/>
              </w:tcPr>
            </w:tcPrChange>
          </w:tcPr>
          <w:p w14:paraId="42B31881" w14:textId="77777777" w:rsidR="00892577" w:rsidRPr="00E33FE4" w:rsidRDefault="00892577" w:rsidP="00145047">
            <w:pPr>
              <w:pStyle w:val="tabletext11"/>
              <w:jc w:val="center"/>
              <w:rPr>
                <w:ins w:id="6930" w:author="Author"/>
              </w:rPr>
            </w:pPr>
            <w:ins w:id="6931"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32" w:author="Author">
              <w:tcPr>
                <w:tcW w:w="860" w:type="dxa"/>
                <w:tcBorders>
                  <w:top w:val="nil"/>
                  <w:left w:val="nil"/>
                  <w:bottom w:val="single" w:sz="4" w:space="0" w:color="auto"/>
                  <w:right w:val="single" w:sz="4" w:space="0" w:color="auto"/>
                </w:tcBorders>
                <w:shd w:val="clear" w:color="auto" w:fill="auto"/>
                <w:noWrap/>
                <w:vAlign w:val="bottom"/>
              </w:tcPr>
            </w:tcPrChange>
          </w:tcPr>
          <w:p w14:paraId="6BBFE7D3" w14:textId="77777777" w:rsidR="00892577" w:rsidRPr="00E33FE4" w:rsidRDefault="00892577" w:rsidP="00145047">
            <w:pPr>
              <w:pStyle w:val="tabletext11"/>
              <w:jc w:val="center"/>
              <w:rPr>
                <w:ins w:id="6933" w:author="Author"/>
              </w:rPr>
            </w:pPr>
            <w:ins w:id="6934"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35" w:author="Author">
              <w:tcPr>
                <w:tcW w:w="860" w:type="dxa"/>
                <w:tcBorders>
                  <w:top w:val="nil"/>
                  <w:left w:val="nil"/>
                  <w:bottom w:val="single" w:sz="4" w:space="0" w:color="auto"/>
                  <w:right w:val="single" w:sz="4" w:space="0" w:color="auto"/>
                </w:tcBorders>
                <w:shd w:val="clear" w:color="auto" w:fill="auto"/>
                <w:noWrap/>
                <w:vAlign w:val="bottom"/>
              </w:tcPr>
            </w:tcPrChange>
          </w:tcPr>
          <w:p w14:paraId="3C2D7720" w14:textId="77777777" w:rsidR="00892577" w:rsidRPr="00E33FE4" w:rsidRDefault="00892577" w:rsidP="00145047">
            <w:pPr>
              <w:pStyle w:val="tabletext11"/>
              <w:jc w:val="center"/>
              <w:rPr>
                <w:ins w:id="6936" w:author="Author"/>
              </w:rPr>
            </w:pPr>
            <w:ins w:id="6937" w:author="Author">
              <w:r w:rsidRPr="00E33FE4">
                <w:t>0.85</w:t>
              </w:r>
            </w:ins>
          </w:p>
        </w:tc>
      </w:tr>
      <w:tr w:rsidR="00892577" w:rsidRPr="00E33FE4" w14:paraId="2579829F" w14:textId="77777777" w:rsidTr="00892577">
        <w:trPr>
          <w:cantSplit/>
          <w:trHeight w:val="190"/>
          <w:ins w:id="6938" w:author="Author"/>
          <w:trPrChange w:id="6939" w:author="Author">
            <w:trPr>
              <w:cantSplit/>
              <w:trHeight w:val="190"/>
            </w:trPr>
          </w:trPrChange>
        </w:trPr>
        <w:tc>
          <w:tcPr>
            <w:tcW w:w="200" w:type="dxa"/>
            <w:tcBorders>
              <w:right w:val="single" w:sz="6" w:space="0" w:color="auto"/>
            </w:tcBorders>
            <w:shd w:val="clear" w:color="auto" w:fill="auto"/>
            <w:tcPrChange w:id="6940" w:author="Author">
              <w:tcPr>
                <w:tcW w:w="200" w:type="dxa"/>
                <w:tcBorders>
                  <w:right w:val="single" w:sz="4" w:space="0" w:color="auto"/>
                </w:tcBorders>
                <w:shd w:val="clear" w:color="auto" w:fill="auto"/>
              </w:tcPr>
            </w:tcPrChange>
          </w:tcPr>
          <w:p w14:paraId="2500F008" w14:textId="77777777" w:rsidR="00892577" w:rsidRPr="00E33FE4" w:rsidRDefault="00892577" w:rsidP="00145047">
            <w:pPr>
              <w:pStyle w:val="tabletext11"/>
              <w:rPr>
                <w:ins w:id="694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42" w:author="Author">
              <w:tcPr>
                <w:tcW w:w="1360" w:type="dxa"/>
                <w:tcBorders>
                  <w:top w:val="nil"/>
                  <w:left w:val="single" w:sz="4" w:space="0" w:color="auto"/>
                  <w:bottom w:val="single" w:sz="4" w:space="0" w:color="auto"/>
                  <w:right w:val="single" w:sz="4" w:space="0" w:color="auto"/>
                </w:tcBorders>
                <w:shd w:val="clear" w:color="auto" w:fill="auto"/>
              </w:tcPr>
            </w:tcPrChange>
          </w:tcPr>
          <w:p w14:paraId="30051C14" w14:textId="77777777" w:rsidR="00892577" w:rsidRPr="00E33FE4" w:rsidRDefault="00892577" w:rsidP="00145047">
            <w:pPr>
              <w:pStyle w:val="tabletext11"/>
              <w:jc w:val="center"/>
              <w:rPr>
                <w:ins w:id="6943" w:author="Author"/>
              </w:rPr>
            </w:pPr>
            <w:ins w:id="6944" w:author="Author">
              <w:r w:rsidRPr="00E33FE4">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45" w:author="Author">
              <w:tcPr>
                <w:tcW w:w="860" w:type="dxa"/>
                <w:tcBorders>
                  <w:top w:val="nil"/>
                  <w:left w:val="nil"/>
                  <w:bottom w:val="single" w:sz="4" w:space="0" w:color="auto"/>
                  <w:right w:val="single" w:sz="4" w:space="0" w:color="auto"/>
                </w:tcBorders>
                <w:shd w:val="clear" w:color="auto" w:fill="auto"/>
                <w:noWrap/>
                <w:vAlign w:val="bottom"/>
              </w:tcPr>
            </w:tcPrChange>
          </w:tcPr>
          <w:p w14:paraId="4F12F572" w14:textId="77777777" w:rsidR="00892577" w:rsidRPr="00E33FE4" w:rsidRDefault="00892577" w:rsidP="00145047">
            <w:pPr>
              <w:pStyle w:val="tabletext11"/>
              <w:jc w:val="center"/>
              <w:rPr>
                <w:ins w:id="6946" w:author="Author"/>
              </w:rPr>
            </w:pPr>
            <w:ins w:id="6947"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48" w:author="Author">
              <w:tcPr>
                <w:tcW w:w="860" w:type="dxa"/>
                <w:tcBorders>
                  <w:top w:val="nil"/>
                  <w:left w:val="nil"/>
                  <w:bottom w:val="single" w:sz="4" w:space="0" w:color="auto"/>
                  <w:right w:val="single" w:sz="4" w:space="0" w:color="auto"/>
                </w:tcBorders>
                <w:shd w:val="clear" w:color="auto" w:fill="auto"/>
                <w:noWrap/>
                <w:vAlign w:val="bottom"/>
              </w:tcPr>
            </w:tcPrChange>
          </w:tcPr>
          <w:p w14:paraId="255EE983" w14:textId="77777777" w:rsidR="00892577" w:rsidRPr="00E33FE4" w:rsidRDefault="00892577" w:rsidP="00145047">
            <w:pPr>
              <w:pStyle w:val="tabletext11"/>
              <w:jc w:val="center"/>
              <w:rPr>
                <w:ins w:id="6949" w:author="Author"/>
              </w:rPr>
            </w:pPr>
            <w:ins w:id="6950"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51" w:author="Author">
              <w:tcPr>
                <w:tcW w:w="860" w:type="dxa"/>
                <w:tcBorders>
                  <w:top w:val="nil"/>
                  <w:left w:val="nil"/>
                  <w:bottom w:val="single" w:sz="4" w:space="0" w:color="auto"/>
                  <w:right w:val="single" w:sz="4" w:space="0" w:color="auto"/>
                </w:tcBorders>
                <w:shd w:val="clear" w:color="auto" w:fill="auto"/>
                <w:noWrap/>
                <w:vAlign w:val="bottom"/>
              </w:tcPr>
            </w:tcPrChange>
          </w:tcPr>
          <w:p w14:paraId="45310AED" w14:textId="77777777" w:rsidR="00892577" w:rsidRPr="00E33FE4" w:rsidRDefault="00892577" w:rsidP="00145047">
            <w:pPr>
              <w:pStyle w:val="tabletext11"/>
              <w:jc w:val="center"/>
              <w:rPr>
                <w:ins w:id="6952" w:author="Author"/>
              </w:rPr>
            </w:pPr>
            <w:ins w:id="6953"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54" w:author="Author">
              <w:tcPr>
                <w:tcW w:w="860" w:type="dxa"/>
                <w:tcBorders>
                  <w:top w:val="nil"/>
                  <w:left w:val="nil"/>
                  <w:bottom w:val="single" w:sz="4" w:space="0" w:color="auto"/>
                  <w:right w:val="single" w:sz="4" w:space="0" w:color="auto"/>
                </w:tcBorders>
                <w:shd w:val="clear" w:color="auto" w:fill="auto"/>
                <w:noWrap/>
                <w:vAlign w:val="bottom"/>
              </w:tcPr>
            </w:tcPrChange>
          </w:tcPr>
          <w:p w14:paraId="057CF2C1" w14:textId="77777777" w:rsidR="00892577" w:rsidRPr="00E33FE4" w:rsidRDefault="00892577" w:rsidP="00145047">
            <w:pPr>
              <w:pStyle w:val="tabletext11"/>
              <w:jc w:val="center"/>
              <w:rPr>
                <w:ins w:id="6955" w:author="Author"/>
              </w:rPr>
            </w:pPr>
            <w:ins w:id="6956" w:author="Author">
              <w:r w:rsidRPr="00E33FE4">
                <w:t>0.85</w:t>
              </w:r>
            </w:ins>
          </w:p>
        </w:tc>
      </w:tr>
      <w:tr w:rsidR="00892577" w:rsidRPr="00E33FE4" w14:paraId="242C3DF2" w14:textId="77777777" w:rsidTr="00892577">
        <w:trPr>
          <w:cantSplit/>
          <w:trHeight w:val="190"/>
          <w:ins w:id="6957" w:author="Author"/>
          <w:trPrChange w:id="6958" w:author="Author">
            <w:trPr>
              <w:cantSplit/>
              <w:trHeight w:val="190"/>
            </w:trPr>
          </w:trPrChange>
        </w:trPr>
        <w:tc>
          <w:tcPr>
            <w:tcW w:w="200" w:type="dxa"/>
            <w:tcBorders>
              <w:right w:val="single" w:sz="6" w:space="0" w:color="auto"/>
            </w:tcBorders>
            <w:shd w:val="clear" w:color="auto" w:fill="auto"/>
            <w:tcPrChange w:id="6959" w:author="Author">
              <w:tcPr>
                <w:tcW w:w="200" w:type="dxa"/>
                <w:tcBorders>
                  <w:right w:val="single" w:sz="4" w:space="0" w:color="auto"/>
                </w:tcBorders>
                <w:shd w:val="clear" w:color="auto" w:fill="auto"/>
              </w:tcPr>
            </w:tcPrChange>
          </w:tcPr>
          <w:p w14:paraId="4194E38E" w14:textId="77777777" w:rsidR="00892577" w:rsidRPr="00E33FE4" w:rsidRDefault="00892577" w:rsidP="00145047">
            <w:pPr>
              <w:pStyle w:val="tabletext11"/>
              <w:rPr>
                <w:ins w:id="696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61" w:author="Author">
              <w:tcPr>
                <w:tcW w:w="1360" w:type="dxa"/>
                <w:tcBorders>
                  <w:top w:val="nil"/>
                  <w:left w:val="single" w:sz="4" w:space="0" w:color="auto"/>
                  <w:bottom w:val="single" w:sz="4" w:space="0" w:color="auto"/>
                  <w:right w:val="single" w:sz="4" w:space="0" w:color="auto"/>
                </w:tcBorders>
                <w:shd w:val="clear" w:color="auto" w:fill="auto"/>
              </w:tcPr>
            </w:tcPrChange>
          </w:tcPr>
          <w:p w14:paraId="07EA979B" w14:textId="77777777" w:rsidR="00892577" w:rsidRPr="00E33FE4" w:rsidRDefault="00892577" w:rsidP="00145047">
            <w:pPr>
              <w:pStyle w:val="tabletext11"/>
              <w:jc w:val="center"/>
              <w:rPr>
                <w:ins w:id="6962" w:author="Author"/>
              </w:rPr>
            </w:pPr>
            <w:ins w:id="6963" w:author="Author">
              <w:r w:rsidRPr="00E33FE4">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64" w:author="Author">
              <w:tcPr>
                <w:tcW w:w="860" w:type="dxa"/>
                <w:tcBorders>
                  <w:top w:val="nil"/>
                  <w:left w:val="nil"/>
                  <w:bottom w:val="single" w:sz="4" w:space="0" w:color="auto"/>
                  <w:right w:val="single" w:sz="4" w:space="0" w:color="auto"/>
                </w:tcBorders>
                <w:shd w:val="clear" w:color="auto" w:fill="auto"/>
                <w:noWrap/>
                <w:vAlign w:val="bottom"/>
              </w:tcPr>
            </w:tcPrChange>
          </w:tcPr>
          <w:p w14:paraId="4DC6C0B1" w14:textId="77777777" w:rsidR="00892577" w:rsidRPr="00E33FE4" w:rsidRDefault="00892577" w:rsidP="00145047">
            <w:pPr>
              <w:pStyle w:val="tabletext11"/>
              <w:jc w:val="center"/>
              <w:rPr>
                <w:ins w:id="6965" w:author="Author"/>
              </w:rPr>
            </w:pPr>
            <w:ins w:id="6966"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67" w:author="Author">
              <w:tcPr>
                <w:tcW w:w="860" w:type="dxa"/>
                <w:tcBorders>
                  <w:top w:val="nil"/>
                  <w:left w:val="nil"/>
                  <w:bottom w:val="single" w:sz="4" w:space="0" w:color="auto"/>
                  <w:right w:val="single" w:sz="4" w:space="0" w:color="auto"/>
                </w:tcBorders>
                <w:shd w:val="clear" w:color="auto" w:fill="auto"/>
                <w:noWrap/>
                <w:vAlign w:val="bottom"/>
              </w:tcPr>
            </w:tcPrChange>
          </w:tcPr>
          <w:p w14:paraId="5CDB26A8" w14:textId="77777777" w:rsidR="00892577" w:rsidRPr="00E33FE4" w:rsidRDefault="00892577" w:rsidP="00145047">
            <w:pPr>
              <w:pStyle w:val="tabletext11"/>
              <w:jc w:val="center"/>
              <w:rPr>
                <w:ins w:id="6968" w:author="Author"/>
              </w:rPr>
            </w:pPr>
            <w:ins w:id="6969"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70" w:author="Author">
              <w:tcPr>
                <w:tcW w:w="860" w:type="dxa"/>
                <w:tcBorders>
                  <w:top w:val="nil"/>
                  <w:left w:val="nil"/>
                  <w:bottom w:val="single" w:sz="4" w:space="0" w:color="auto"/>
                  <w:right w:val="single" w:sz="4" w:space="0" w:color="auto"/>
                </w:tcBorders>
                <w:shd w:val="clear" w:color="auto" w:fill="auto"/>
                <w:noWrap/>
                <w:vAlign w:val="bottom"/>
              </w:tcPr>
            </w:tcPrChange>
          </w:tcPr>
          <w:p w14:paraId="5E66EB7F" w14:textId="77777777" w:rsidR="00892577" w:rsidRPr="00E33FE4" w:rsidRDefault="00892577" w:rsidP="00145047">
            <w:pPr>
              <w:pStyle w:val="tabletext11"/>
              <w:jc w:val="center"/>
              <w:rPr>
                <w:ins w:id="6971" w:author="Author"/>
              </w:rPr>
            </w:pPr>
            <w:ins w:id="6972"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73" w:author="Author">
              <w:tcPr>
                <w:tcW w:w="860" w:type="dxa"/>
                <w:tcBorders>
                  <w:top w:val="nil"/>
                  <w:left w:val="nil"/>
                  <w:bottom w:val="single" w:sz="4" w:space="0" w:color="auto"/>
                  <w:right w:val="single" w:sz="4" w:space="0" w:color="auto"/>
                </w:tcBorders>
                <w:shd w:val="clear" w:color="auto" w:fill="auto"/>
                <w:noWrap/>
                <w:vAlign w:val="bottom"/>
              </w:tcPr>
            </w:tcPrChange>
          </w:tcPr>
          <w:p w14:paraId="2D6559A1" w14:textId="77777777" w:rsidR="00892577" w:rsidRPr="00E33FE4" w:rsidRDefault="00892577" w:rsidP="00145047">
            <w:pPr>
              <w:pStyle w:val="tabletext11"/>
              <w:jc w:val="center"/>
              <w:rPr>
                <w:ins w:id="6974" w:author="Author"/>
              </w:rPr>
            </w:pPr>
            <w:ins w:id="6975" w:author="Author">
              <w:r w:rsidRPr="00E33FE4">
                <w:t>0.85</w:t>
              </w:r>
            </w:ins>
          </w:p>
        </w:tc>
      </w:tr>
      <w:tr w:rsidR="00892577" w:rsidRPr="00E33FE4" w14:paraId="04222EE7" w14:textId="77777777" w:rsidTr="00892577">
        <w:trPr>
          <w:cantSplit/>
          <w:trHeight w:val="190"/>
          <w:ins w:id="6976" w:author="Author"/>
          <w:trPrChange w:id="6977" w:author="Author">
            <w:trPr>
              <w:cantSplit/>
              <w:trHeight w:val="190"/>
            </w:trPr>
          </w:trPrChange>
        </w:trPr>
        <w:tc>
          <w:tcPr>
            <w:tcW w:w="200" w:type="dxa"/>
            <w:tcBorders>
              <w:right w:val="single" w:sz="6" w:space="0" w:color="auto"/>
            </w:tcBorders>
            <w:shd w:val="clear" w:color="auto" w:fill="auto"/>
            <w:tcPrChange w:id="6978" w:author="Author">
              <w:tcPr>
                <w:tcW w:w="200" w:type="dxa"/>
                <w:tcBorders>
                  <w:right w:val="single" w:sz="4" w:space="0" w:color="auto"/>
                </w:tcBorders>
                <w:shd w:val="clear" w:color="auto" w:fill="auto"/>
              </w:tcPr>
            </w:tcPrChange>
          </w:tcPr>
          <w:p w14:paraId="50513931" w14:textId="77777777" w:rsidR="00892577" w:rsidRPr="00E33FE4" w:rsidRDefault="00892577" w:rsidP="00145047">
            <w:pPr>
              <w:pStyle w:val="tabletext11"/>
              <w:rPr>
                <w:ins w:id="697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80" w:author="Author">
              <w:tcPr>
                <w:tcW w:w="1360" w:type="dxa"/>
                <w:tcBorders>
                  <w:top w:val="nil"/>
                  <w:left w:val="single" w:sz="4" w:space="0" w:color="auto"/>
                  <w:bottom w:val="single" w:sz="4" w:space="0" w:color="auto"/>
                  <w:right w:val="single" w:sz="4" w:space="0" w:color="auto"/>
                </w:tcBorders>
                <w:shd w:val="clear" w:color="auto" w:fill="auto"/>
              </w:tcPr>
            </w:tcPrChange>
          </w:tcPr>
          <w:p w14:paraId="570BE331" w14:textId="77777777" w:rsidR="00892577" w:rsidRPr="00E33FE4" w:rsidRDefault="00892577" w:rsidP="00145047">
            <w:pPr>
              <w:pStyle w:val="tabletext11"/>
              <w:jc w:val="center"/>
              <w:rPr>
                <w:ins w:id="6981" w:author="Author"/>
              </w:rPr>
            </w:pPr>
            <w:ins w:id="6982" w:author="Author">
              <w:r w:rsidRPr="00E33FE4">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83" w:author="Author">
              <w:tcPr>
                <w:tcW w:w="860" w:type="dxa"/>
                <w:tcBorders>
                  <w:top w:val="nil"/>
                  <w:left w:val="nil"/>
                  <w:bottom w:val="single" w:sz="4" w:space="0" w:color="auto"/>
                  <w:right w:val="single" w:sz="4" w:space="0" w:color="auto"/>
                </w:tcBorders>
                <w:shd w:val="clear" w:color="auto" w:fill="auto"/>
                <w:noWrap/>
                <w:vAlign w:val="bottom"/>
              </w:tcPr>
            </w:tcPrChange>
          </w:tcPr>
          <w:p w14:paraId="7E17B932" w14:textId="77777777" w:rsidR="00892577" w:rsidRPr="00E33FE4" w:rsidRDefault="00892577" w:rsidP="00145047">
            <w:pPr>
              <w:pStyle w:val="tabletext11"/>
              <w:jc w:val="center"/>
              <w:rPr>
                <w:ins w:id="6984" w:author="Author"/>
              </w:rPr>
            </w:pPr>
            <w:ins w:id="6985"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86" w:author="Author">
              <w:tcPr>
                <w:tcW w:w="860" w:type="dxa"/>
                <w:tcBorders>
                  <w:top w:val="nil"/>
                  <w:left w:val="nil"/>
                  <w:bottom w:val="single" w:sz="4" w:space="0" w:color="auto"/>
                  <w:right w:val="single" w:sz="4" w:space="0" w:color="auto"/>
                </w:tcBorders>
                <w:shd w:val="clear" w:color="auto" w:fill="auto"/>
                <w:noWrap/>
                <w:vAlign w:val="bottom"/>
              </w:tcPr>
            </w:tcPrChange>
          </w:tcPr>
          <w:p w14:paraId="6F28B0AB" w14:textId="77777777" w:rsidR="00892577" w:rsidRPr="00E33FE4" w:rsidRDefault="00892577" w:rsidP="00145047">
            <w:pPr>
              <w:pStyle w:val="tabletext11"/>
              <w:jc w:val="center"/>
              <w:rPr>
                <w:ins w:id="6987" w:author="Author"/>
              </w:rPr>
            </w:pPr>
            <w:ins w:id="6988"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89" w:author="Author">
              <w:tcPr>
                <w:tcW w:w="860" w:type="dxa"/>
                <w:tcBorders>
                  <w:top w:val="nil"/>
                  <w:left w:val="nil"/>
                  <w:bottom w:val="single" w:sz="4" w:space="0" w:color="auto"/>
                  <w:right w:val="single" w:sz="4" w:space="0" w:color="auto"/>
                </w:tcBorders>
                <w:shd w:val="clear" w:color="auto" w:fill="auto"/>
                <w:noWrap/>
                <w:vAlign w:val="bottom"/>
              </w:tcPr>
            </w:tcPrChange>
          </w:tcPr>
          <w:p w14:paraId="070E738E" w14:textId="77777777" w:rsidR="00892577" w:rsidRPr="00E33FE4" w:rsidRDefault="00892577" w:rsidP="00145047">
            <w:pPr>
              <w:pStyle w:val="tabletext11"/>
              <w:jc w:val="center"/>
              <w:rPr>
                <w:ins w:id="6990" w:author="Author"/>
              </w:rPr>
            </w:pPr>
            <w:ins w:id="6991"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6992" w:author="Author">
              <w:tcPr>
                <w:tcW w:w="860" w:type="dxa"/>
                <w:tcBorders>
                  <w:top w:val="nil"/>
                  <w:left w:val="nil"/>
                  <w:bottom w:val="single" w:sz="4" w:space="0" w:color="auto"/>
                  <w:right w:val="single" w:sz="4" w:space="0" w:color="auto"/>
                </w:tcBorders>
                <w:shd w:val="clear" w:color="auto" w:fill="auto"/>
                <w:noWrap/>
                <w:vAlign w:val="bottom"/>
              </w:tcPr>
            </w:tcPrChange>
          </w:tcPr>
          <w:p w14:paraId="5073C38F" w14:textId="77777777" w:rsidR="00892577" w:rsidRPr="00E33FE4" w:rsidRDefault="00892577" w:rsidP="00145047">
            <w:pPr>
              <w:pStyle w:val="tabletext11"/>
              <w:jc w:val="center"/>
              <w:rPr>
                <w:ins w:id="6993" w:author="Author"/>
              </w:rPr>
            </w:pPr>
            <w:ins w:id="6994" w:author="Author">
              <w:r w:rsidRPr="00E33FE4">
                <w:t>0.85</w:t>
              </w:r>
            </w:ins>
          </w:p>
        </w:tc>
      </w:tr>
      <w:tr w:rsidR="00892577" w:rsidRPr="00E33FE4" w14:paraId="016A2451" w14:textId="77777777" w:rsidTr="00892577">
        <w:trPr>
          <w:cantSplit/>
          <w:trHeight w:val="190"/>
          <w:ins w:id="6995" w:author="Author"/>
          <w:trPrChange w:id="6996" w:author="Author">
            <w:trPr>
              <w:cantSplit/>
              <w:trHeight w:val="190"/>
            </w:trPr>
          </w:trPrChange>
        </w:trPr>
        <w:tc>
          <w:tcPr>
            <w:tcW w:w="200" w:type="dxa"/>
            <w:tcBorders>
              <w:right w:val="single" w:sz="6" w:space="0" w:color="auto"/>
            </w:tcBorders>
            <w:shd w:val="clear" w:color="auto" w:fill="auto"/>
            <w:tcPrChange w:id="6997" w:author="Author">
              <w:tcPr>
                <w:tcW w:w="200" w:type="dxa"/>
                <w:tcBorders>
                  <w:right w:val="single" w:sz="4" w:space="0" w:color="auto"/>
                </w:tcBorders>
                <w:shd w:val="clear" w:color="auto" w:fill="auto"/>
              </w:tcPr>
            </w:tcPrChange>
          </w:tcPr>
          <w:p w14:paraId="2E6E0140" w14:textId="77777777" w:rsidR="00892577" w:rsidRPr="00E33FE4" w:rsidRDefault="00892577" w:rsidP="00145047">
            <w:pPr>
              <w:pStyle w:val="tabletext11"/>
              <w:rPr>
                <w:ins w:id="699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6999" w:author="Author">
              <w:tcPr>
                <w:tcW w:w="1360" w:type="dxa"/>
                <w:tcBorders>
                  <w:top w:val="nil"/>
                  <w:left w:val="single" w:sz="4" w:space="0" w:color="auto"/>
                  <w:bottom w:val="single" w:sz="4" w:space="0" w:color="auto"/>
                  <w:right w:val="single" w:sz="4" w:space="0" w:color="auto"/>
                </w:tcBorders>
                <w:shd w:val="clear" w:color="auto" w:fill="auto"/>
              </w:tcPr>
            </w:tcPrChange>
          </w:tcPr>
          <w:p w14:paraId="4D32C9F8" w14:textId="77777777" w:rsidR="00892577" w:rsidRPr="00E33FE4" w:rsidRDefault="00892577" w:rsidP="00145047">
            <w:pPr>
              <w:pStyle w:val="tabletext11"/>
              <w:jc w:val="center"/>
              <w:rPr>
                <w:ins w:id="7000" w:author="Author"/>
              </w:rPr>
            </w:pPr>
            <w:ins w:id="7001" w:author="Author">
              <w:r w:rsidRPr="00E33FE4">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02" w:author="Author">
              <w:tcPr>
                <w:tcW w:w="860" w:type="dxa"/>
                <w:tcBorders>
                  <w:top w:val="nil"/>
                  <w:left w:val="nil"/>
                  <w:bottom w:val="single" w:sz="4" w:space="0" w:color="auto"/>
                  <w:right w:val="single" w:sz="4" w:space="0" w:color="auto"/>
                </w:tcBorders>
                <w:shd w:val="clear" w:color="auto" w:fill="auto"/>
                <w:noWrap/>
                <w:vAlign w:val="bottom"/>
              </w:tcPr>
            </w:tcPrChange>
          </w:tcPr>
          <w:p w14:paraId="307B0124" w14:textId="77777777" w:rsidR="00892577" w:rsidRPr="00E33FE4" w:rsidRDefault="00892577" w:rsidP="00145047">
            <w:pPr>
              <w:pStyle w:val="tabletext11"/>
              <w:jc w:val="center"/>
              <w:rPr>
                <w:ins w:id="7003" w:author="Author"/>
              </w:rPr>
            </w:pPr>
            <w:ins w:id="7004"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05" w:author="Author">
              <w:tcPr>
                <w:tcW w:w="860" w:type="dxa"/>
                <w:tcBorders>
                  <w:top w:val="nil"/>
                  <w:left w:val="nil"/>
                  <w:bottom w:val="single" w:sz="4" w:space="0" w:color="auto"/>
                  <w:right w:val="single" w:sz="4" w:space="0" w:color="auto"/>
                </w:tcBorders>
                <w:shd w:val="clear" w:color="auto" w:fill="auto"/>
                <w:noWrap/>
                <w:vAlign w:val="bottom"/>
              </w:tcPr>
            </w:tcPrChange>
          </w:tcPr>
          <w:p w14:paraId="79E797F1" w14:textId="77777777" w:rsidR="00892577" w:rsidRPr="00E33FE4" w:rsidRDefault="00892577" w:rsidP="00145047">
            <w:pPr>
              <w:pStyle w:val="tabletext11"/>
              <w:jc w:val="center"/>
              <w:rPr>
                <w:ins w:id="7006" w:author="Author"/>
              </w:rPr>
            </w:pPr>
            <w:ins w:id="7007"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08" w:author="Author">
              <w:tcPr>
                <w:tcW w:w="860" w:type="dxa"/>
                <w:tcBorders>
                  <w:top w:val="nil"/>
                  <w:left w:val="nil"/>
                  <w:bottom w:val="single" w:sz="4" w:space="0" w:color="auto"/>
                  <w:right w:val="single" w:sz="4" w:space="0" w:color="auto"/>
                </w:tcBorders>
                <w:shd w:val="clear" w:color="auto" w:fill="auto"/>
                <w:noWrap/>
                <w:vAlign w:val="bottom"/>
              </w:tcPr>
            </w:tcPrChange>
          </w:tcPr>
          <w:p w14:paraId="44BCFEE6" w14:textId="77777777" w:rsidR="00892577" w:rsidRPr="00E33FE4" w:rsidRDefault="00892577" w:rsidP="00145047">
            <w:pPr>
              <w:pStyle w:val="tabletext11"/>
              <w:jc w:val="center"/>
              <w:rPr>
                <w:ins w:id="7009" w:author="Author"/>
              </w:rPr>
            </w:pPr>
            <w:ins w:id="7010"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11" w:author="Author">
              <w:tcPr>
                <w:tcW w:w="860" w:type="dxa"/>
                <w:tcBorders>
                  <w:top w:val="nil"/>
                  <w:left w:val="nil"/>
                  <w:bottom w:val="single" w:sz="4" w:space="0" w:color="auto"/>
                  <w:right w:val="single" w:sz="4" w:space="0" w:color="auto"/>
                </w:tcBorders>
                <w:shd w:val="clear" w:color="auto" w:fill="auto"/>
                <w:noWrap/>
                <w:vAlign w:val="bottom"/>
              </w:tcPr>
            </w:tcPrChange>
          </w:tcPr>
          <w:p w14:paraId="218B8B42" w14:textId="77777777" w:rsidR="00892577" w:rsidRPr="00E33FE4" w:rsidRDefault="00892577" w:rsidP="00145047">
            <w:pPr>
              <w:pStyle w:val="tabletext11"/>
              <w:jc w:val="center"/>
              <w:rPr>
                <w:ins w:id="7012" w:author="Author"/>
              </w:rPr>
            </w:pPr>
            <w:ins w:id="7013" w:author="Author">
              <w:r w:rsidRPr="00E33FE4">
                <w:t>0.85</w:t>
              </w:r>
            </w:ins>
          </w:p>
        </w:tc>
      </w:tr>
      <w:tr w:rsidR="00892577" w:rsidRPr="00E33FE4" w14:paraId="3D9F1F8F" w14:textId="77777777" w:rsidTr="00892577">
        <w:trPr>
          <w:cantSplit/>
          <w:trHeight w:val="190"/>
          <w:ins w:id="7014" w:author="Author"/>
          <w:trPrChange w:id="7015" w:author="Author">
            <w:trPr>
              <w:cantSplit/>
              <w:trHeight w:val="190"/>
            </w:trPr>
          </w:trPrChange>
        </w:trPr>
        <w:tc>
          <w:tcPr>
            <w:tcW w:w="200" w:type="dxa"/>
            <w:tcBorders>
              <w:right w:val="single" w:sz="6" w:space="0" w:color="auto"/>
            </w:tcBorders>
            <w:shd w:val="clear" w:color="auto" w:fill="auto"/>
            <w:tcPrChange w:id="7016" w:author="Author">
              <w:tcPr>
                <w:tcW w:w="200" w:type="dxa"/>
                <w:tcBorders>
                  <w:right w:val="single" w:sz="4" w:space="0" w:color="auto"/>
                </w:tcBorders>
                <w:shd w:val="clear" w:color="auto" w:fill="auto"/>
              </w:tcPr>
            </w:tcPrChange>
          </w:tcPr>
          <w:p w14:paraId="5FFFF9E3" w14:textId="77777777" w:rsidR="00892577" w:rsidRPr="00E33FE4" w:rsidRDefault="00892577" w:rsidP="00145047">
            <w:pPr>
              <w:pStyle w:val="tabletext11"/>
              <w:rPr>
                <w:ins w:id="701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7018" w:author="Author">
              <w:tcPr>
                <w:tcW w:w="1360" w:type="dxa"/>
                <w:tcBorders>
                  <w:top w:val="nil"/>
                  <w:left w:val="single" w:sz="4" w:space="0" w:color="auto"/>
                  <w:bottom w:val="single" w:sz="4" w:space="0" w:color="auto"/>
                  <w:right w:val="single" w:sz="4" w:space="0" w:color="auto"/>
                </w:tcBorders>
                <w:shd w:val="clear" w:color="auto" w:fill="auto"/>
              </w:tcPr>
            </w:tcPrChange>
          </w:tcPr>
          <w:p w14:paraId="7A2257B9" w14:textId="77777777" w:rsidR="00892577" w:rsidRPr="00E33FE4" w:rsidRDefault="00892577" w:rsidP="00145047">
            <w:pPr>
              <w:pStyle w:val="tabletext11"/>
              <w:jc w:val="center"/>
              <w:rPr>
                <w:ins w:id="7019" w:author="Author"/>
              </w:rPr>
            </w:pPr>
            <w:ins w:id="7020" w:author="Author">
              <w:r w:rsidRPr="00E33FE4">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21" w:author="Author">
              <w:tcPr>
                <w:tcW w:w="860" w:type="dxa"/>
                <w:tcBorders>
                  <w:top w:val="nil"/>
                  <w:left w:val="nil"/>
                  <w:bottom w:val="single" w:sz="4" w:space="0" w:color="auto"/>
                  <w:right w:val="single" w:sz="4" w:space="0" w:color="auto"/>
                </w:tcBorders>
                <w:shd w:val="clear" w:color="auto" w:fill="auto"/>
                <w:noWrap/>
                <w:vAlign w:val="bottom"/>
              </w:tcPr>
            </w:tcPrChange>
          </w:tcPr>
          <w:p w14:paraId="128C4CD8" w14:textId="77777777" w:rsidR="00892577" w:rsidRPr="00E33FE4" w:rsidRDefault="00892577" w:rsidP="00145047">
            <w:pPr>
              <w:pStyle w:val="tabletext11"/>
              <w:jc w:val="center"/>
              <w:rPr>
                <w:ins w:id="7022" w:author="Author"/>
              </w:rPr>
            </w:pPr>
            <w:ins w:id="7023"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24" w:author="Author">
              <w:tcPr>
                <w:tcW w:w="860" w:type="dxa"/>
                <w:tcBorders>
                  <w:top w:val="nil"/>
                  <w:left w:val="nil"/>
                  <w:bottom w:val="single" w:sz="4" w:space="0" w:color="auto"/>
                  <w:right w:val="single" w:sz="4" w:space="0" w:color="auto"/>
                </w:tcBorders>
                <w:shd w:val="clear" w:color="auto" w:fill="auto"/>
                <w:noWrap/>
                <w:vAlign w:val="bottom"/>
              </w:tcPr>
            </w:tcPrChange>
          </w:tcPr>
          <w:p w14:paraId="2B6CBF08" w14:textId="77777777" w:rsidR="00892577" w:rsidRPr="00E33FE4" w:rsidRDefault="00892577" w:rsidP="00145047">
            <w:pPr>
              <w:pStyle w:val="tabletext11"/>
              <w:jc w:val="center"/>
              <w:rPr>
                <w:ins w:id="7025" w:author="Author"/>
              </w:rPr>
            </w:pPr>
            <w:ins w:id="7026"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27" w:author="Author">
              <w:tcPr>
                <w:tcW w:w="860" w:type="dxa"/>
                <w:tcBorders>
                  <w:top w:val="nil"/>
                  <w:left w:val="nil"/>
                  <w:bottom w:val="single" w:sz="4" w:space="0" w:color="auto"/>
                  <w:right w:val="single" w:sz="4" w:space="0" w:color="auto"/>
                </w:tcBorders>
                <w:shd w:val="clear" w:color="auto" w:fill="auto"/>
                <w:noWrap/>
                <w:vAlign w:val="bottom"/>
              </w:tcPr>
            </w:tcPrChange>
          </w:tcPr>
          <w:p w14:paraId="05E9511A" w14:textId="77777777" w:rsidR="00892577" w:rsidRPr="00E33FE4" w:rsidRDefault="00892577" w:rsidP="00145047">
            <w:pPr>
              <w:pStyle w:val="tabletext11"/>
              <w:jc w:val="center"/>
              <w:rPr>
                <w:ins w:id="7028" w:author="Author"/>
              </w:rPr>
            </w:pPr>
            <w:ins w:id="7029"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30" w:author="Author">
              <w:tcPr>
                <w:tcW w:w="860" w:type="dxa"/>
                <w:tcBorders>
                  <w:top w:val="nil"/>
                  <w:left w:val="nil"/>
                  <w:bottom w:val="single" w:sz="4" w:space="0" w:color="auto"/>
                  <w:right w:val="single" w:sz="4" w:space="0" w:color="auto"/>
                </w:tcBorders>
                <w:shd w:val="clear" w:color="auto" w:fill="auto"/>
                <w:noWrap/>
                <w:vAlign w:val="bottom"/>
              </w:tcPr>
            </w:tcPrChange>
          </w:tcPr>
          <w:p w14:paraId="62D918F3" w14:textId="77777777" w:rsidR="00892577" w:rsidRPr="00E33FE4" w:rsidRDefault="00892577" w:rsidP="00145047">
            <w:pPr>
              <w:pStyle w:val="tabletext11"/>
              <w:jc w:val="center"/>
              <w:rPr>
                <w:ins w:id="7031" w:author="Author"/>
              </w:rPr>
            </w:pPr>
            <w:ins w:id="7032" w:author="Author">
              <w:r w:rsidRPr="00E33FE4">
                <w:t>0.85</w:t>
              </w:r>
            </w:ins>
          </w:p>
        </w:tc>
      </w:tr>
      <w:tr w:rsidR="00892577" w:rsidRPr="00E33FE4" w14:paraId="04BE9E80" w14:textId="77777777" w:rsidTr="00892577">
        <w:trPr>
          <w:cantSplit/>
          <w:trHeight w:val="190"/>
          <w:ins w:id="7033" w:author="Author"/>
          <w:trPrChange w:id="7034" w:author="Author">
            <w:trPr>
              <w:cantSplit/>
              <w:trHeight w:val="190"/>
            </w:trPr>
          </w:trPrChange>
        </w:trPr>
        <w:tc>
          <w:tcPr>
            <w:tcW w:w="200" w:type="dxa"/>
            <w:tcBorders>
              <w:right w:val="single" w:sz="6" w:space="0" w:color="auto"/>
            </w:tcBorders>
            <w:shd w:val="clear" w:color="auto" w:fill="auto"/>
            <w:tcPrChange w:id="7035" w:author="Author">
              <w:tcPr>
                <w:tcW w:w="200" w:type="dxa"/>
                <w:tcBorders>
                  <w:right w:val="single" w:sz="4" w:space="0" w:color="auto"/>
                </w:tcBorders>
                <w:shd w:val="clear" w:color="auto" w:fill="auto"/>
              </w:tcPr>
            </w:tcPrChange>
          </w:tcPr>
          <w:p w14:paraId="1C8A7F67" w14:textId="77777777" w:rsidR="00892577" w:rsidRPr="00E33FE4" w:rsidRDefault="00892577" w:rsidP="00145047">
            <w:pPr>
              <w:pStyle w:val="tabletext11"/>
              <w:rPr>
                <w:ins w:id="703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7037" w:author="Author">
              <w:tcPr>
                <w:tcW w:w="1360" w:type="dxa"/>
                <w:tcBorders>
                  <w:top w:val="nil"/>
                  <w:left w:val="single" w:sz="4" w:space="0" w:color="auto"/>
                  <w:bottom w:val="single" w:sz="4" w:space="0" w:color="auto"/>
                  <w:right w:val="single" w:sz="4" w:space="0" w:color="auto"/>
                </w:tcBorders>
                <w:shd w:val="clear" w:color="auto" w:fill="auto"/>
              </w:tcPr>
            </w:tcPrChange>
          </w:tcPr>
          <w:p w14:paraId="08464CB7" w14:textId="77777777" w:rsidR="00892577" w:rsidRPr="00E33FE4" w:rsidRDefault="00892577" w:rsidP="00145047">
            <w:pPr>
              <w:pStyle w:val="tabletext11"/>
              <w:jc w:val="center"/>
              <w:rPr>
                <w:ins w:id="7038" w:author="Author"/>
              </w:rPr>
            </w:pPr>
            <w:ins w:id="7039" w:author="Author">
              <w:r w:rsidRPr="00E33FE4">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40" w:author="Author">
              <w:tcPr>
                <w:tcW w:w="860" w:type="dxa"/>
                <w:tcBorders>
                  <w:top w:val="nil"/>
                  <w:left w:val="nil"/>
                  <w:bottom w:val="single" w:sz="4" w:space="0" w:color="auto"/>
                  <w:right w:val="single" w:sz="4" w:space="0" w:color="auto"/>
                </w:tcBorders>
                <w:shd w:val="clear" w:color="auto" w:fill="auto"/>
                <w:noWrap/>
                <w:vAlign w:val="bottom"/>
              </w:tcPr>
            </w:tcPrChange>
          </w:tcPr>
          <w:p w14:paraId="0BF9C819" w14:textId="77777777" w:rsidR="00892577" w:rsidRPr="00E33FE4" w:rsidRDefault="00892577" w:rsidP="00145047">
            <w:pPr>
              <w:pStyle w:val="tabletext11"/>
              <w:jc w:val="center"/>
              <w:rPr>
                <w:ins w:id="7041" w:author="Author"/>
              </w:rPr>
            </w:pPr>
            <w:ins w:id="7042"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43" w:author="Author">
              <w:tcPr>
                <w:tcW w:w="860" w:type="dxa"/>
                <w:tcBorders>
                  <w:top w:val="nil"/>
                  <w:left w:val="nil"/>
                  <w:bottom w:val="single" w:sz="4" w:space="0" w:color="auto"/>
                  <w:right w:val="single" w:sz="4" w:space="0" w:color="auto"/>
                </w:tcBorders>
                <w:shd w:val="clear" w:color="auto" w:fill="auto"/>
                <w:noWrap/>
                <w:vAlign w:val="bottom"/>
              </w:tcPr>
            </w:tcPrChange>
          </w:tcPr>
          <w:p w14:paraId="087E22BB" w14:textId="77777777" w:rsidR="00892577" w:rsidRPr="00E33FE4" w:rsidRDefault="00892577" w:rsidP="00145047">
            <w:pPr>
              <w:pStyle w:val="tabletext11"/>
              <w:jc w:val="center"/>
              <w:rPr>
                <w:ins w:id="7044" w:author="Author"/>
              </w:rPr>
            </w:pPr>
            <w:ins w:id="7045"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46" w:author="Author">
              <w:tcPr>
                <w:tcW w:w="860" w:type="dxa"/>
                <w:tcBorders>
                  <w:top w:val="nil"/>
                  <w:left w:val="nil"/>
                  <w:bottom w:val="single" w:sz="4" w:space="0" w:color="auto"/>
                  <w:right w:val="single" w:sz="4" w:space="0" w:color="auto"/>
                </w:tcBorders>
                <w:shd w:val="clear" w:color="auto" w:fill="auto"/>
                <w:noWrap/>
                <w:vAlign w:val="bottom"/>
              </w:tcPr>
            </w:tcPrChange>
          </w:tcPr>
          <w:p w14:paraId="6A070386" w14:textId="77777777" w:rsidR="00892577" w:rsidRPr="00E33FE4" w:rsidRDefault="00892577" w:rsidP="00145047">
            <w:pPr>
              <w:pStyle w:val="tabletext11"/>
              <w:jc w:val="center"/>
              <w:rPr>
                <w:ins w:id="7047" w:author="Author"/>
              </w:rPr>
            </w:pPr>
            <w:ins w:id="7048"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49" w:author="Author">
              <w:tcPr>
                <w:tcW w:w="860" w:type="dxa"/>
                <w:tcBorders>
                  <w:top w:val="nil"/>
                  <w:left w:val="nil"/>
                  <w:bottom w:val="single" w:sz="4" w:space="0" w:color="auto"/>
                  <w:right w:val="single" w:sz="4" w:space="0" w:color="auto"/>
                </w:tcBorders>
                <w:shd w:val="clear" w:color="auto" w:fill="auto"/>
                <w:noWrap/>
                <w:vAlign w:val="bottom"/>
              </w:tcPr>
            </w:tcPrChange>
          </w:tcPr>
          <w:p w14:paraId="2A1F103C" w14:textId="77777777" w:rsidR="00892577" w:rsidRPr="00E33FE4" w:rsidRDefault="00892577" w:rsidP="00145047">
            <w:pPr>
              <w:pStyle w:val="tabletext11"/>
              <w:jc w:val="center"/>
              <w:rPr>
                <w:ins w:id="7050" w:author="Author"/>
              </w:rPr>
            </w:pPr>
            <w:ins w:id="7051" w:author="Author">
              <w:r w:rsidRPr="00E33FE4">
                <w:t>0.85</w:t>
              </w:r>
            </w:ins>
          </w:p>
        </w:tc>
      </w:tr>
      <w:tr w:rsidR="00892577" w:rsidRPr="00E33FE4" w14:paraId="3A56D229" w14:textId="77777777" w:rsidTr="00892577">
        <w:trPr>
          <w:cantSplit/>
          <w:trHeight w:val="190"/>
          <w:ins w:id="7052" w:author="Author"/>
          <w:trPrChange w:id="7053" w:author="Author">
            <w:trPr>
              <w:cantSplit/>
              <w:trHeight w:val="190"/>
            </w:trPr>
          </w:trPrChange>
        </w:trPr>
        <w:tc>
          <w:tcPr>
            <w:tcW w:w="200" w:type="dxa"/>
            <w:tcBorders>
              <w:right w:val="single" w:sz="6" w:space="0" w:color="auto"/>
            </w:tcBorders>
            <w:shd w:val="clear" w:color="auto" w:fill="auto"/>
            <w:tcPrChange w:id="7054" w:author="Author">
              <w:tcPr>
                <w:tcW w:w="200" w:type="dxa"/>
                <w:tcBorders>
                  <w:right w:val="single" w:sz="4" w:space="0" w:color="auto"/>
                </w:tcBorders>
                <w:shd w:val="clear" w:color="auto" w:fill="auto"/>
              </w:tcPr>
            </w:tcPrChange>
          </w:tcPr>
          <w:p w14:paraId="1FD339AB" w14:textId="77777777" w:rsidR="00892577" w:rsidRPr="00E33FE4" w:rsidRDefault="00892577" w:rsidP="00145047">
            <w:pPr>
              <w:pStyle w:val="tabletext11"/>
              <w:rPr>
                <w:ins w:id="705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Change w:id="7056" w:author="Author">
              <w:tcPr>
                <w:tcW w:w="1360" w:type="dxa"/>
                <w:tcBorders>
                  <w:top w:val="nil"/>
                  <w:left w:val="single" w:sz="4" w:space="0" w:color="auto"/>
                  <w:bottom w:val="single" w:sz="4" w:space="0" w:color="auto"/>
                  <w:right w:val="single" w:sz="4" w:space="0" w:color="auto"/>
                </w:tcBorders>
                <w:shd w:val="clear" w:color="auto" w:fill="auto"/>
              </w:tcPr>
            </w:tcPrChange>
          </w:tcPr>
          <w:p w14:paraId="05580C33" w14:textId="77777777" w:rsidR="00892577" w:rsidRPr="00E33FE4" w:rsidRDefault="00892577" w:rsidP="00145047">
            <w:pPr>
              <w:pStyle w:val="tabletext11"/>
              <w:jc w:val="center"/>
              <w:rPr>
                <w:ins w:id="7057" w:author="Author"/>
              </w:rPr>
            </w:pPr>
            <w:ins w:id="7058" w:author="Author">
              <w:r w:rsidRPr="00E33FE4">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59" w:author="Author">
              <w:tcPr>
                <w:tcW w:w="860" w:type="dxa"/>
                <w:tcBorders>
                  <w:top w:val="nil"/>
                  <w:left w:val="nil"/>
                  <w:bottom w:val="single" w:sz="4" w:space="0" w:color="auto"/>
                  <w:right w:val="single" w:sz="4" w:space="0" w:color="auto"/>
                </w:tcBorders>
                <w:shd w:val="clear" w:color="auto" w:fill="auto"/>
                <w:noWrap/>
                <w:vAlign w:val="bottom"/>
              </w:tcPr>
            </w:tcPrChange>
          </w:tcPr>
          <w:p w14:paraId="1DD8A10C" w14:textId="77777777" w:rsidR="00892577" w:rsidRPr="00E33FE4" w:rsidRDefault="00892577" w:rsidP="00145047">
            <w:pPr>
              <w:pStyle w:val="tabletext11"/>
              <w:jc w:val="center"/>
              <w:rPr>
                <w:ins w:id="7060" w:author="Author"/>
              </w:rPr>
            </w:pPr>
            <w:ins w:id="7061" w:author="Author">
              <w:r w:rsidRPr="00E33FE4">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62" w:author="Author">
              <w:tcPr>
                <w:tcW w:w="860" w:type="dxa"/>
                <w:tcBorders>
                  <w:top w:val="nil"/>
                  <w:left w:val="nil"/>
                  <w:bottom w:val="single" w:sz="4" w:space="0" w:color="auto"/>
                  <w:right w:val="single" w:sz="4" w:space="0" w:color="auto"/>
                </w:tcBorders>
                <w:shd w:val="clear" w:color="auto" w:fill="auto"/>
                <w:noWrap/>
                <w:vAlign w:val="bottom"/>
              </w:tcPr>
            </w:tcPrChange>
          </w:tcPr>
          <w:p w14:paraId="1AA71CC2" w14:textId="77777777" w:rsidR="00892577" w:rsidRPr="00E33FE4" w:rsidRDefault="00892577" w:rsidP="00145047">
            <w:pPr>
              <w:pStyle w:val="tabletext11"/>
              <w:jc w:val="center"/>
              <w:rPr>
                <w:ins w:id="7063" w:author="Author"/>
              </w:rPr>
            </w:pPr>
            <w:ins w:id="7064"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65" w:author="Author">
              <w:tcPr>
                <w:tcW w:w="860" w:type="dxa"/>
                <w:tcBorders>
                  <w:top w:val="nil"/>
                  <w:left w:val="nil"/>
                  <w:bottom w:val="single" w:sz="4" w:space="0" w:color="auto"/>
                  <w:right w:val="single" w:sz="4" w:space="0" w:color="auto"/>
                </w:tcBorders>
                <w:shd w:val="clear" w:color="auto" w:fill="auto"/>
                <w:noWrap/>
                <w:vAlign w:val="bottom"/>
              </w:tcPr>
            </w:tcPrChange>
          </w:tcPr>
          <w:p w14:paraId="1806F853" w14:textId="77777777" w:rsidR="00892577" w:rsidRPr="00E33FE4" w:rsidRDefault="00892577" w:rsidP="00145047">
            <w:pPr>
              <w:pStyle w:val="tabletext11"/>
              <w:jc w:val="center"/>
              <w:rPr>
                <w:ins w:id="7066" w:author="Author"/>
              </w:rPr>
            </w:pPr>
            <w:ins w:id="7067" w:author="Author">
              <w:r w:rsidRPr="00E33FE4">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vAlign w:val="bottom"/>
            <w:tcPrChange w:id="7068" w:author="Author">
              <w:tcPr>
                <w:tcW w:w="860" w:type="dxa"/>
                <w:tcBorders>
                  <w:top w:val="nil"/>
                  <w:left w:val="nil"/>
                  <w:bottom w:val="single" w:sz="4" w:space="0" w:color="auto"/>
                  <w:right w:val="single" w:sz="4" w:space="0" w:color="auto"/>
                </w:tcBorders>
                <w:shd w:val="clear" w:color="auto" w:fill="auto"/>
                <w:noWrap/>
                <w:vAlign w:val="bottom"/>
              </w:tcPr>
            </w:tcPrChange>
          </w:tcPr>
          <w:p w14:paraId="5E714451" w14:textId="77777777" w:rsidR="00892577" w:rsidRPr="00E33FE4" w:rsidRDefault="00892577" w:rsidP="00145047">
            <w:pPr>
              <w:pStyle w:val="tabletext11"/>
              <w:jc w:val="center"/>
              <w:rPr>
                <w:ins w:id="7069" w:author="Author"/>
              </w:rPr>
            </w:pPr>
            <w:ins w:id="7070" w:author="Author">
              <w:r w:rsidRPr="00E33FE4">
                <w:t>0.85</w:t>
              </w:r>
            </w:ins>
          </w:p>
        </w:tc>
      </w:tr>
    </w:tbl>
    <w:p w14:paraId="2FC9369A" w14:textId="77777777" w:rsidR="00892577" w:rsidRPr="00E33FE4" w:rsidRDefault="00892577">
      <w:pPr>
        <w:pStyle w:val="tablecaption"/>
        <w:rPr>
          <w:ins w:id="7071" w:author="Author"/>
        </w:rPr>
        <w:pPrChange w:id="7072" w:author="Author">
          <w:pPr>
            <w:spacing w:line="190" w:lineRule="atLeast"/>
          </w:pPr>
        </w:pPrChange>
      </w:pPr>
      <w:ins w:id="7073" w:author="Author">
        <w:r w:rsidRPr="00E33FE4">
          <w:t>Table 239.B.2.c. Fleet Size Factors For Other Than Collision</w:t>
        </w:r>
      </w:ins>
    </w:p>
    <w:p w14:paraId="55408544" w14:textId="77777777" w:rsidR="00892577" w:rsidRPr="00E33FE4" w:rsidRDefault="00892577" w:rsidP="00892577">
      <w:pPr>
        <w:pStyle w:val="isonormal"/>
        <w:rPr>
          <w:ins w:id="7074" w:author="Author"/>
        </w:rPr>
      </w:pPr>
    </w:p>
    <w:p w14:paraId="27455AF2" w14:textId="77777777" w:rsidR="00892577" w:rsidRPr="00E33FE4" w:rsidRDefault="00892577" w:rsidP="00892577">
      <w:pPr>
        <w:pStyle w:val="blocktext1"/>
        <w:rPr>
          <w:ins w:id="7075" w:author="Author"/>
        </w:rPr>
      </w:pPr>
      <w:ins w:id="7076" w:author="Author">
        <w:r w:rsidRPr="00E33FE4">
          <w:t xml:space="preserve">Paragraphs </w:t>
        </w:r>
        <w:r w:rsidRPr="00E33FE4">
          <w:rPr>
            <w:b/>
            <w:bCs/>
          </w:rPr>
          <w:t xml:space="preserve">C.1. </w:t>
        </w:r>
        <w:r w:rsidRPr="00892577">
          <w:rPr>
            <w:rPrChange w:id="7077" w:author="Author">
              <w:rPr>
                <w:b/>
                <w:bCs/>
              </w:rPr>
            </w:rPrChange>
          </w:rPr>
          <w:t>and</w:t>
        </w:r>
        <w:r w:rsidRPr="00E33FE4">
          <w:rPr>
            <w:b/>
            <w:bCs/>
          </w:rPr>
          <w:t xml:space="preserve"> C.3. </w:t>
        </w:r>
        <w:r w:rsidRPr="00E33FE4">
          <w:t>are replaced by the following:</w:t>
        </w:r>
      </w:ins>
    </w:p>
    <w:p w14:paraId="2ABEB634" w14:textId="77777777" w:rsidR="00892577" w:rsidRPr="00E33FE4" w:rsidRDefault="00892577">
      <w:pPr>
        <w:pStyle w:val="outlinehd2"/>
        <w:rPr>
          <w:ins w:id="7078" w:author="Author"/>
        </w:rPr>
        <w:pPrChange w:id="7079" w:author="Author">
          <w:pPr>
            <w:pStyle w:val="blocktext1"/>
          </w:pPr>
        </w:pPrChange>
      </w:pPr>
      <w:ins w:id="7080" w:author="Author">
        <w:r w:rsidRPr="00E33FE4">
          <w:tab/>
          <w:t>C.</w:t>
        </w:r>
        <w:r w:rsidRPr="00E33FE4">
          <w:tab/>
          <w:t>Premium Computation</w:t>
        </w:r>
      </w:ins>
    </w:p>
    <w:p w14:paraId="7160BCE2" w14:textId="77777777" w:rsidR="00892577" w:rsidRPr="00E33FE4" w:rsidRDefault="00892577" w:rsidP="00892577">
      <w:pPr>
        <w:pStyle w:val="outlinehd3"/>
        <w:rPr>
          <w:ins w:id="7081" w:author="Author"/>
        </w:rPr>
      </w:pPr>
      <w:ins w:id="7082" w:author="Author">
        <w:r w:rsidRPr="00E33FE4">
          <w:tab/>
          <w:t>1.</w:t>
        </w:r>
        <w:r w:rsidRPr="00E33FE4">
          <w:tab/>
          <w:t>Liability</w:t>
        </w:r>
      </w:ins>
    </w:p>
    <w:p w14:paraId="273B1BB2" w14:textId="77777777" w:rsidR="00892577" w:rsidRPr="00E33FE4" w:rsidRDefault="00892577" w:rsidP="00892577">
      <w:pPr>
        <w:pStyle w:val="blocktext4"/>
        <w:rPr>
          <w:ins w:id="7083" w:author="Author"/>
        </w:rPr>
      </w:pPr>
      <w:ins w:id="7084" w:author="Author">
        <w:r w:rsidRPr="00E33FE4">
          <w:t xml:space="preserve">For a unit that combines a motorized auto with one or more trailer or semi-trailer, refer to company to determine the liability premium. For autos used to transport seasonal or migrant agricultural workers in accordance with the Migrant And Seasonal Agricultural Worker Protection Act, see Rule </w:t>
        </w:r>
        <w:r w:rsidRPr="00E33FE4">
          <w:rPr>
            <w:b/>
          </w:rPr>
          <w:t>243.</w:t>
        </w:r>
        <w:r w:rsidRPr="00E33FE4">
          <w:t xml:space="preserve"> for the Liability premium.</w:t>
        </w:r>
      </w:ins>
    </w:p>
    <w:p w14:paraId="21A23D3A" w14:textId="77777777" w:rsidR="00892577" w:rsidRPr="00E33FE4" w:rsidRDefault="00892577" w:rsidP="00892577">
      <w:pPr>
        <w:pStyle w:val="outlinehd4"/>
        <w:rPr>
          <w:ins w:id="7085" w:author="Author"/>
        </w:rPr>
      </w:pPr>
      <w:ins w:id="7086" w:author="Author">
        <w:r w:rsidRPr="00E33FE4">
          <w:tab/>
          <w:t>a.</w:t>
        </w:r>
        <w:r w:rsidRPr="00E33FE4">
          <w:tab/>
          <w:t>Buses Liability</w:t>
        </w:r>
      </w:ins>
    </w:p>
    <w:p w14:paraId="6813B16F" w14:textId="77777777" w:rsidR="00892577" w:rsidRPr="00E33FE4" w:rsidRDefault="00892577" w:rsidP="00892577">
      <w:pPr>
        <w:pStyle w:val="space4"/>
        <w:rPr>
          <w:ins w:id="7087" w:author="Author"/>
        </w:rPr>
      </w:pPr>
    </w:p>
    <w:tbl>
      <w:tblPr>
        <w:tblW w:w="10580" w:type="dxa"/>
        <w:tblInd w:w="-161" w:type="dxa"/>
        <w:tblLayout w:type="fixed"/>
        <w:tblCellMar>
          <w:left w:w="50" w:type="dxa"/>
          <w:right w:w="50" w:type="dxa"/>
        </w:tblCellMar>
        <w:tblLook w:val="04A0" w:firstRow="1" w:lastRow="0" w:firstColumn="1" w:lastColumn="0" w:noHBand="0" w:noVBand="1"/>
        <w:tblPrChange w:id="7088"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160"/>
        <w:gridCol w:w="9220"/>
        <w:tblGridChange w:id="7089">
          <w:tblGrid>
            <w:gridCol w:w="200"/>
            <w:gridCol w:w="860"/>
            <w:gridCol w:w="9220"/>
          </w:tblGrid>
        </w:tblGridChange>
      </w:tblGrid>
      <w:tr w:rsidR="00892577" w:rsidRPr="00E33FE4" w14:paraId="74B12BBE" w14:textId="77777777" w:rsidTr="00892577">
        <w:trPr>
          <w:cantSplit/>
          <w:trHeight w:val="190"/>
          <w:ins w:id="7090" w:author="Author"/>
          <w:trPrChange w:id="7091" w:author="Author">
            <w:trPr>
              <w:cantSplit/>
              <w:trHeight w:val="190"/>
            </w:trPr>
          </w:trPrChange>
        </w:trPr>
        <w:tc>
          <w:tcPr>
            <w:tcW w:w="200" w:type="dxa"/>
            <w:tcPrChange w:id="7092" w:author="Author">
              <w:tcPr>
                <w:tcW w:w="200" w:type="dxa"/>
              </w:tcPr>
            </w:tcPrChange>
          </w:tcPr>
          <w:p w14:paraId="568AE795" w14:textId="77777777" w:rsidR="00892577" w:rsidRPr="00E33FE4" w:rsidRDefault="00892577" w:rsidP="00145047">
            <w:pPr>
              <w:pStyle w:val="tabletext11"/>
              <w:rPr>
                <w:ins w:id="7093" w:author="Author"/>
              </w:rPr>
            </w:pPr>
          </w:p>
        </w:tc>
        <w:tc>
          <w:tcPr>
            <w:tcW w:w="1160" w:type="dxa"/>
            <w:hideMark/>
            <w:tcPrChange w:id="7094" w:author="Author">
              <w:tcPr>
                <w:tcW w:w="860" w:type="dxa"/>
                <w:hideMark/>
              </w:tcPr>
            </w:tcPrChange>
          </w:tcPr>
          <w:p w14:paraId="29E32D6D" w14:textId="77777777" w:rsidR="00892577" w:rsidRPr="00E33FE4" w:rsidRDefault="00892577" w:rsidP="00145047">
            <w:pPr>
              <w:pStyle w:val="tabletext11"/>
              <w:spacing w:before="120" w:after="0"/>
              <w:rPr>
                <w:ins w:id="7095" w:author="Author"/>
                <w:szCs w:val="44"/>
              </w:rPr>
            </w:pPr>
            <w:ins w:id="7096" w:author="Author">
              <w:r w:rsidRPr="00E33FE4">
                <w:rPr>
                  <w:szCs w:val="44"/>
                </w:rPr>
                <w:sym w:font="Wingdings 2" w:char="F03F"/>
              </w:r>
            </w:ins>
          </w:p>
        </w:tc>
        <w:tc>
          <w:tcPr>
            <w:tcW w:w="9220" w:type="dxa"/>
            <w:hideMark/>
            <w:tcPrChange w:id="7097" w:author="Author">
              <w:tcPr>
                <w:tcW w:w="9220" w:type="dxa"/>
                <w:hideMark/>
              </w:tcPr>
            </w:tcPrChange>
          </w:tcPr>
          <w:p w14:paraId="0B527077" w14:textId="77777777" w:rsidR="00892577" w:rsidRPr="00E33FE4" w:rsidRDefault="00892577" w:rsidP="00145047">
            <w:pPr>
              <w:pStyle w:val="tabletext11"/>
              <w:rPr>
                <w:ins w:id="7098" w:author="Author"/>
              </w:rPr>
            </w:pPr>
            <w:ins w:id="7099" w:author="Author">
              <w:r w:rsidRPr="00E33FE4">
                <w:t xml:space="preserve">Premium = Loss Cost </w:t>
              </w:r>
              <w:r w:rsidRPr="00E33FE4">
                <w:sym w:font="Symbol" w:char="F02A"/>
              </w:r>
              <w:r w:rsidRPr="00E33FE4">
                <w:t xml:space="preserve"> (Increased Limits Factor </w:t>
              </w:r>
              <w:r w:rsidRPr="00E33FE4">
                <w:rPr>
                  <w:rFonts w:cs="Arial"/>
                </w:rPr>
                <w:t>–</w:t>
              </w:r>
              <w:r w:rsidRPr="00E33FE4">
                <w:t xml:space="preserve"> Deductible Discount Factor) </w:t>
              </w:r>
              <w:r w:rsidRPr="00E33FE4">
                <w:sym w:font="Symbol" w:char="F02A"/>
              </w:r>
              <w:r w:rsidRPr="00E33FE4">
                <w:t xml:space="preserve"> (Primary Factor + Secondary Factor) </w:t>
              </w:r>
              <w:r w:rsidRPr="00E33FE4">
                <w:sym w:font="Symbol" w:char="F02A"/>
              </w:r>
              <w:r w:rsidRPr="00E33FE4">
                <w:t xml:space="preserve"> Fleet Size Factor </w:t>
              </w:r>
              <w:r w:rsidRPr="00E33FE4">
                <w:sym w:font="Symbol" w:char="F02A"/>
              </w:r>
              <w:r w:rsidRPr="00E33FE4">
                <w:t xml:space="preserve"> Mechanical Lift Factor </w:t>
              </w:r>
              <w:r w:rsidRPr="00E33FE4">
                <w:sym w:font="Symbol" w:char="F02A"/>
              </w:r>
              <w:r w:rsidRPr="00E33FE4">
                <w:t xml:space="preserve"> Liability And Medical Expense Benefits Coverages Factor</w:t>
              </w:r>
            </w:ins>
          </w:p>
        </w:tc>
      </w:tr>
    </w:tbl>
    <w:p w14:paraId="4BE7FFCC" w14:textId="77777777" w:rsidR="00892577" w:rsidRPr="00E33FE4" w:rsidRDefault="00892577" w:rsidP="00892577">
      <w:pPr>
        <w:pStyle w:val="outlinetxt5"/>
        <w:rPr>
          <w:ins w:id="7100" w:author="Author"/>
        </w:rPr>
      </w:pPr>
      <w:ins w:id="7101" w:author="Author">
        <w:r w:rsidRPr="00E33FE4">
          <w:rPr>
            <w:b/>
          </w:rPr>
          <w:tab/>
          <w:t>(1)</w:t>
        </w:r>
        <w:r w:rsidRPr="00E33FE4">
          <w:rPr>
            <w:b/>
          </w:rPr>
          <w:tab/>
        </w:r>
        <w:r w:rsidRPr="00E33FE4">
          <w:t>Refer to the territory loss costs/rates for the Loss Cost.</w:t>
        </w:r>
      </w:ins>
    </w:p>
    <w:p w14:paraId="1E4D24FB" w14:textId="77777777" w:rsidR="00892577" w:rsidRPr="00E33FE4" w:rsidRDefault="00892577" w:rsidP="00892577">
      <w:pPr>
        <w:pStyle w:val="outlinetxt5"/>
        <w:rPr>
          <w:ins w:id="7102" w:author="Author"/>
        </w:rPr>
      </w:pPr>
      <w:ins w:id="7103" w:author="Author">
        <w:r w:rsidRPr="00E33FE4">
          <w:rPr>
            <w:b/>
          </w:rPr>
          <w:tab/>
          <w:t>(2)</w:t>
        </w:r>
        <w:r w:rsidRPr="00E33FE4">
          <w:rPr>
            <w:b/>
          </w:rPr>
          <w:tab/>
        </w:r>
        <w:r w:rsidRPr="00E33FE4">
          <w:t xml:space="preserve">Refer to Rule </w:t>
        </w:r>
        <w:r w:rsidRPr="00E33FE4">
          <w:rPr>
            <w:b/>
          </w:rPr>
          <w:t>300</w:t>
        </w:r>
        <w:r w:rsidRPr="00892577">
          <w:rPr>
            <w:b/>
            <w:bCs/>
            <w:rPrChange w:id="7104" w:author="Author">
              <w:rPr/>
            </w:rPrChange>
          </w:rPr>
          <w:t>.</w:t>
        </w:r>
        <w:r w:rsidRPr="00E33FE4">
          <w:t xml:space="preserve"> for the Increased Limits Factor.</w:t>
        </w:r>
      </w:ins>
    </w:p>
    <w:p w14:paraId="10906BEE" w14:textId="77777777" w:rsidR="00892577" w:rsidRPr="00E33FE4" w:rsidRDefault="00892577" w:rsidP="00892577">
      <w:pPr>
        <w:pStyle w:val="outlinetxt5"/>
        <w:rPr>
          <w:ins w:id="7105" w:author="Author"/>
        </w:rPr>
      </w:pPr>
      <w:ins w:id="7106" w:author="Author">
        <w:r w:rsidRPr="00E33FE4">
          <w:rPr>
            <w:b/>
          </w:rPr>
          <w:tab/>
          <w:t>(3)</w:t>
        </w:r>
        <w:r w:rsidRPr="00E33FE4">
          <w:rPr>
            <w:b/>
          </w:rPr>
          <w:tab/>
        </w:r>
        <w:r w:rsidRPr="00E33FE4">
          <w:t xml:space="preserve">Refer to Rule </w:t>
        </w:r>
        <w:r w:rsidRPr="00E33FE4">
          <w:rPr>
            <w:b/>
          </w:rPr>
          <w:t>298.A.</w:t>
        </w:r>
        <w:r w:rsidRPr="00E33FE4">
          <w:t xml:space="preserve"> for the Deductible Discount Factor.</w:t>
        </w:r>
      </w:ins>
    </w:p>
    <w:p w14:paraId="0F894C86" w14:textId="77777777" w:rsidR="00892577" w:rsidRPr="00E33FE4" w:rsidRDefault="00892577" w:rsidP="00892577">
      <w:pPr>
        <w:pStyle w:val="outlinetxt5"/>
        <w:rPr>
          <w:ins w:id="7107" w:author="Author"/>
        </w:rPr>
      </w:pPr>
      <w:ins w:id="7108" w:author="Author">
        <w:r w:rsidRPr="00E33FE4">
          <w:rPr>
            <w:b/>
          </w:rPr>
          <w:tab/>
          <w:t>(4)</w:t>
        </w:r>
        <w:r w:rsidRPr="00E33FE4">
          <w:rPr>
            <w:b/>
          </w:rPr>
          <w:tab/>
        </w:r>
        <w:r w:rsidRPr="00E33FE4">
          <w:t xml:space="preserve">Refer to Rule </w:t>
        </w:r>
        <w:r w:rsidRPr="00E33FE4">
          <w:rPr>
            <w:b/>
          </w:rPr>
          <w:t>240.C.</w:t>
        </w:r>
        <w:r w:rsidRPr="00E33FE4">
          <w:t xml:space="preserve"> for the Primary Factor.</w:t>
        </w:r>
      </w:ins>
    </w:p>
    <w:p w14:paraId="214979F6" w14:textId="77777777" w:rsidR="00892577" w:rsidRPr="00E33FE4" w:rsidRDefault="00892577" w:rsidP="00892577">
      <w:pPr>
        <w:pStyle w:val="outlinetxt5"/>
        <w:rPr>
          <w:ins w:id="7109" w:author="Author"/>
        </w:rPr>
      </w:pPr>
      <w:ins w:id="7110" w:author="Author">
        <w:r w:rsidRPr="00E33FE4">
          <w:rPr>
            <w:b/>
          </w:rPr>
          <w:tab/>
          <w:t>(5)</w:t>
        </w:r>
        <w:r w:rsidRPr="00E33FE4">
          <w:rPr>
            <w:b/>
          </w:rPr>
          <w:tab/>
        </w:r>
        <w:r w:rsidRPr="00E33FE4">
          <w:t xml:space="preserve">Refer to Rule </w:t>
        </w:r>
        <w:r w:rsidRPr="00E33FE4">
          <w:rPr>
            <w:b/>
          </w:rPr>
          <w:t>240.D.</w:t>
        </w:r>
        <w:r w:rsidRPr="00E33FE4">
          <w:t xml:space="preserve"> for the Secondary Factor.</w:t>
        </w:r>
      </w:ins>
    </w:p>
    <w:p w14:paraId="1AD89E92" w14:textId="77777777" w:rsidR="00892577" w:rsidRPr="00E33FE4" w:rsidRDefault="00892577" w:rsidP="00892577">
      <w:pPr>
        <w:pStyle w:val="outlinetxt5"/>
        <w:rPr>
          <w:ins w:id="7111" w:author="Author"/>
        </w:rPr>
      </w:pPr>
      <w:ins w:id="7112" w:author="Author">
        <w:r w:rsidRPr="00E33FE4">
          <w:rPr>
            <w:b/>
          </w:rPr>
          <w:tab/>
          <w:t>(6)</w:t>
        </w:r>
        <w:r w:rsidRPr="00E33FE4">
          <w:rPr>
            <w:b/>
          </w:rPr>
          <w:tab/>
        </w:r>
        <w:r w:rsidRPr="00E33FE4">
          <w:t xml:space="preserve">Refer to Paragraph </w:t>
        </w:r>
        <w:r w:rsidRPr="00E33FE4">
          <w:rPr>
            <w:b/>
          </w:rPr>
          <w:t>B.2.</w:t>
        </w:r>
        <w:r w:rsidRPr="00E33FE4">
          <w:t xml:space="preserve"> for the Fleet Size Factor.</w:t>
        </w:r>
      </w:ins>
    </w:p>
    <w:p w14:paraId="03481678" w14:textId="77777777" w:rsidR="00892577" w:rsidRPr="00E33FE4" w:rsidRDefault="00892577" w:rsidP="00892577">
      <w:pPr>
        <w:pStyle w:val="outlinetxt5"/>
        <w:rPr>
          <w:ins w:id="7113" w:author="Author"/>
        </w:rPr>
      </w:pPr>
      <w:ins w:id="7114" w:author="Author">
        <w:r w:rsidRPr="00E33FE4">
          <w:rPr>
            <w:b/>
          </w:rPr>
          <w:tab/>
          <w:t>(7)</w:t>
        </w:r>
        <w:r w:rsidRPr="00E33FE4">
          <w:rPr>
            <w:b/>
          </w:rPr>
          <w:tab/>
        </w:r>
        <w:r w:rsidRPr="00E33FE4">
          <w:t xml:space="preserve">Refer to Paragraph </w:t>
        </w:r>
        <w:r w:rsidRPr="00E33FE4">
          <w:rPr>
            <w:b/>
          </w:rPr>
          <w:t>C.8.</w:t>
        </w:r>
        <w:r w:rsidRPr="00E33FE4">
          <w:t xml:space="preserve"> for the Mechanical Lift Factor.</w:t>
        </w:r>
      </w:ins>
    </w:p>
    <w:p w14:paraId="7F929B62" w14:textId="77777777" w:rsidR="00892577" w:rsidRPr="00E33FE4" w:rsidRDefault="00892577" w:rsidP="00892577">
      <w:pPr>
        <w:pStyle w:val="outlinetxt5"/>
        <w:rPr>
          <w:ins w:id="7115" w:author="Author"/>
        </w:rPr>
      </w:pPr>
      <w:ins w:id="7116" w:author="Author">
        <w:r w:rsidRPr="00E33FE4">
          <w:rPr>
            <w:b/>
          </w:rPr>
          <w:lastRenderedPageBreak/>
          <w:tab/>
          <w:t>(8)</w:t>
        </w:r>
        <w:r w:rsidRPr="00E33FE4">
          <w:rPr>
            <w:b/>
          </w:rPr>
          <w:tab/>
        </w:r>
        <w:r w:rsidRPr="00E33FE4">
          <w:t xml:space="preserve">Refer to Rule </w:t>
        </w:r>
        <w:r w:rsidRPr="00E33FE4">
          <w:rPr>
            <w:b/>
            <w:bCs/>
          </w:rPr>
          <w:t>293.F.2</w:t>
        </w:r>
        <w:r w:rsidRPr="00E33FE4">
          <w:rPr>
            <w:b/>
          </w:rPr>
          <w:t>.</w:t>
        </w:r>
        <w:r w:rsidRPr="00E33FE4">
          <w:t xml:space="preserve"> for the Liability And Medical Expense Benefits Coverages Factor.</w:t>
        </w:r>
      </w:ins>
    </w:p>
    <w:p w14:paraId="365FFBBC" w14:textId="77777777" w:rsidR="00892577" w:rsidRPr="00E33FE4" w:rsidRDefault="00892577" w:rsidP="00892577">
      <w:pPr>
        <w:pStyle w:val="outlinetxt4"/>
        <w:rPr>
          <w:ins w:id="7117" w:author="Author"/>
          <w:b/>
        </w:rPr>
      </w:pPr>
      <w:ins w:id="7118" w:author="Author">
        <w:r w:rsidRPr="00E33FE4">
          <w:rPr>
            <w:b/>
          </w:rPr>
          <w:tab/>
          <w:t>b.</w:t>
        </w:r>
        <w:r w:rsidRPr="00E33FE4">
          <w:rPr>
            <w:b/>
          </w:rPr>
          <w:tab/>
          <w:t>Public Autos Other Than Buses Liability</w:t>
        </w:r>
      </w:ins>
    </w:p>
    <w:p w14:paraId="1B4932E4" w14:textId="77777777" w:rsidR="00892577" w:rsidRPr="00E33FE4" w:rsidRDefault="00892577" w:rsidP="00892577">
      <w:pPr>
        <w:pStyle w:val="blocktext5"/>
        <w:rPr>
          <w:ins w:id="7119" w:author="Author"/>
        </w:rPr>
      </w:pPr>
      <w:ins w:id="7120" w:author="Author">
        <w:r w:rsidRPr="00E33FE4">
          <w:t xml:space="preserve">Note: For Van Pools, the following formula only applies if the insured does not purchase Personal Injury Protection. If the insured purchases Personal Injury Protection, use the premium formula for Van Pools Liability and No-fault Combined in Paragraph </w:t>
        </w:r>
        <w:r w:rsidRPr="00E33FE4">
          <w:rPr>
            <w:b/>
            <w:bCs/>
          </w:rPr>
          <w:t>C.3.</w:t>
        </w:r>
        <w:r w:rsidRPr="00E33FE4">
          <w:t xml:space="preserve"> instead.</w:t>
        </w:r>
      </w:ins>
    </w:p>
    <w:p w14:paraId="62321544" w14:textId="77777777" w:rsidR="00892577" w:rsidRPr="00E33FE4" w:rsidRDefault="00892577" w:rsidP="00892577">
      <w:pPr>
        <w:pStyle w:val="space4"/>
        <w:rPr>
          <w:ins w:id="7121" w:author="Author"/>
        </w:rPr>
      </w:pPr>
    </w:p>
    <w:tbl>
      <w:tblPr>
        <w:tblW w:w="10380" w:type="dxa"/>
        <w:tblInd w:w="50" w:type="dxa"/>
        <w:tblLayout w:type="fixed"/>
        <w:tblCellMar>
          <w:left w:w="50" w:type="dxa"/>
          <w:right w:w="50" w:type="dxa"/>
        </w:tblCellMar>
        <w:tblLook w:val="04A0" w:firstRow="1" w:lastRow="0" w:firstColumn="1" w:lastColumn="0" w:noHBand="0" w:noVBand="1"/>
        <w:tblPrChange w:id="7122" w:author="Author">
          <w:tblPr>
            <w:tblW w:w="10280" w:type="dxa"/>
            <w:tblInd w:w="50" w:type="dxa"/>
            <w:tblLayout w:type="fixed"/>
            <w:tblCellMar>
              <w:left w:w="50" w:type="dxa"/>
              <w:right w:w="50" w:type="dxa"/>
            </w:tblCellMar>
            <w:tblLook w:val="04A0" w:firstRow="1" w:lastRow="0" w:firstColumn="1" w:lastColumn="0" w:noHBand="0" w:noVBand="1"/>
          </w:tblPr>
        </w:tblPrChange>
      </w:tblPr>
      <w:tblGrid>
        <w:gridCol w:w="200"/>
        <w:gridCol w:w="960"/>
        <w:gridCol w:w="9220"/>
        <w:tblGridChange w:id="7123">
          <w:tblGrid>
            <w:gridCol w:w="200"/>
            <w:gridCol w:w="860"/>
            <w:gridCol w:w="9220"/>
          </w:tblGrid>
        </w:tblGridChange>
      </w:tblGrid>
      <w:tr w:rsidR="00892577" w:rsidRPr="00E33FE4" w14:paraId="67F60336" w14:textId="77777777" w:rsidTr="00892577">
        <w:trPr>
          <w:cantSplit/>
          <w:trHeight w:val="190"/>
          <w:ins w:id="7124" w:author="Author"/>
          <w:trPrChange w:id="7125" w:author="Author">
            <w:trPr>
              <w:cantSplit/>
              <w:trHeight w:val="190"/>
            </w:trPr>
          </w:trPrChange>
        </w:trPr>
        <w:tc>
          <w:tcPr>
            <w:tcW w:w="200" w:type="dxa"/>
            <w:tcPrChange w:id="7126" w:author="Author">
              <w:tcPr>
                <w:tcW w:w="200" w:type="dxa"/>
              </w:tcPr>
            </w:tcPrChange>
          </w:tcPr>
          <w:p w14:paraId="3666B3A3" w14:textId="77777777" w:rsidR="00892577" w:rsidRPr="00E33FE4" w:rsidRDefault="00892577" w:rsidP="00145047">
            <w:pPr>
              <w:pStyle w:val="tabletext11"/>
              <w:rPr>
                <w:ins w:id="7127" w:author="Author"/>
              </w:rPr>
            </w:pPr>
          </w:p>
        </w:tc>
        <w:tc>
          <w:tcPr>
            <w:tcW w:w="960" w:type="dxa"/>
            <w:hideMark/>
            <w:tcPrChange w:id="7128" w:author="Author">
              <w:tcPr>
                <w:tcW w:w="860" w:type="dxa"/>
                <w:hideMark/>
              </w:tcPr>
            </w:tcPrChange>
          </w:tcPr>
          <w:p w14:paraId="1D063734" w14:textId="77777777" w:rsidR="00892577" w:rsidRPr="00E33FE4" w:rsidRDefault="00892577" w:rsidP="00145047">
            <w:pPr>
              <w:pStyle w:val="tabletext11"/>
              <w:spacing w:before="120" w:after="0"/>
              <w:rPr>
                <w:ins w:id="7129" w:author="Author"/>
                <w:szCs w:val="44"/>
              </w:rPr>
            </w:pPr>
            <w:ins w:id="7130" w:author="Author">
              <w:r w:rsidRPr="00E33FE4">
                <w:rPr>
                  <w:szCs w:val="44"/>
                </w:rPr>
                <w:sym w:font="Wingdings 2" w:char="F03F"/>
              </w:r>
            </w:ins>
          </w:p>
        </w:tc>
        <w:tc>
          <w:tcPr>
            <w:tcW w:w="9220" w:type="dxa"/>
            <w:hideMark/>
            <w:tcPrChange w:id="7131" w:author="Author">
              <w:tcPr>
                <w:tcW w:w="9220" w:type="dxa"/>
                <w:hideMark/>
              </w:tcPr>
            </w:tcPrChange>
          </w:tcPr>
          <w:p w14:paraId="12808835" w14:textId="77777777" w:rsidR="00892577" w:rsidRPr="00E33FE4" w:rsidRDefault="00892577" w:rsidP="00145047">
            <w:pPr>
              <w:pStyle w:val="tabletext11"/>
              <w:rPr>
                <w:ins w:id="7132" w:author="Author"/>
              </w:rPr>
            </w:pPr>
            <w:ins w:id="7133" w:author="Author">
              <w:r w:rsidRPr="00E33FE4">
                <w:t xml:space="preserve">Premium = Loss Cost </w:t>
              </w:r>
              <w:r w:rsidRPr="00E33FE4">
                <w:sym w:font="Symbol" w:char="F02A"/>
              </w:r>
              <w:r w:rsidRPr="00E33FE4">
                <w:t xml:space="preserve"> (Increased Limits Factor </w:t>
              </w:r>
              <w:r w:rsidRPr="00E33FE4">
                <w:rPr>
                  <w:rFonts w:cs="Arial"/>
                </w:rPr>
                <w:t>–</w:t>
              </w:r>
              <w:r w:rsidRPr="00E33FE4">
                <w:t xml:space="preserve"> Deductible Discount Factor) </w:t>
              </w:r>
              <w:r w:rsidRPr="00E33FE4">
                <w:sym w:font="Symbol" w:char="F02A"/>
              </w:r>
              <w:r w:rsidRPr="00E33FE4">
                <w:t xml:space="preserve"> (Primary Factor + Secondary Factor) </w:t>
              </w:r>
              <w:r w:rsidRPr="00E33FE4">
                <w:sym w:font="Symbol" w:char="F02A"/>
              </w:r>
              <w:r w:rsidRPr="00E33FE4">
                <w:t xml:space="preserve"> Fleet Size Factor </w:t>
              </w:r>
              <w:r w:rsidRPr="006B794D">
                <w:sym w:font="Symbol" w:char="F02A"/>
              </w:r>
              <w:r w:rsidRPr="00E33FE4">
                <w:t xml:space="preserve"> Mechanical Lift Factor</w:t>
              </w:r>
            </w:ins>
          </w:p>
        </w:tc>
      </w:tr>
    </w:tbl>
    <w:p w14:paraId="63E62407" w14:textId="77777777" w:rsidR="00892577" w:rsidRPr="00E33FE4" w:rsidRDefault="00892577" w:rsidP="00892577">
      <w:pPr>
        <w:pStyle w:val="outlinetxt5"/>
        <w:rPr>
          <w:ins w:id="7134" w:author="Author"/>
        </w:rPr>
      </w:pPr>
      <w:bookmarkStart w:id="7135" w:name="_Hlk517962808"/>
      <w:ins w:id="7136" w:author="Author">
        <w:r w:rsidRPr="00E33FE4">
          <w:rPr>
            <w:b/>
          </w:rPr>
          <w:tab/>
          <w:t>(1)</w:t>
        </w:r>
        <w:r w:rsidRPr="00E33FE4">
          <w:rPr>
            <w:b/>
          </w:rPr>
          <w:tab/>
        </w:r>
        <w:r w:rsidRPr="00E33FE4">
          <w:t>Refer to the territory loss costs/rates for the Loss Cost.</w:t>
        </w:r>
      </w:ins>
    </w:p>
    <w:p w14:paraId="0F011296" w14:textId="77777777" w:rsidR="00892577" w:rsidRPr="00E33FE4" w:rsidRDefault="00892577" w:rsidP="00892577">
      <w:pPr>
        <w:pStyle w:val="outlinetxt5"/>
        <w:rPr>
          <w:ins w:id="7137" w:author="Author"/>
        </w:rPr>
      </w:pPr>
      <w:ins w:id="7138" w:author="Author">
        <w:r w:rsidRPr="00E33FE4">
          <w:rPr>
            <w:b/>
          </w:rPr>
          <w:tab/>
          <w:t>(2)</w:t>
        </w:r>
        <w:r w:rsidRPr="00E33FE4">
          <w:rPr>
            <w:b/>
          </w:rPr>
          <w:tab/>
        </w:r>
        <w:r w:rsidRPr="00E33FE4">
          <w:t xml:space="preserve">Refer to Rule </w:t>
        </w:r>
        <w:r w:rsidRPr="00E33FE4">
          <w:rPr>
            <w:b/>
          </w:rPr>
          <w:t>300</w:t>
        </w:r>
        <w:r w:rsidRPr="00892577">
          <w:rPr>
            <w:b/>
            <w:bCs/>
            <w:rPrChange w:id="7139" w:author="Author">
              <w:rPr/>
            </w:rPrChange>
          </w:rPr>
          <w:t>.</w:t>
        </w:r>
        <w:r w:rsidRPr="00E33FE4">
          <w:t xml:space="preserve"> for the Increased Limits Factor.</w:t>
        </w:r>
      </w:ins>
    </w:p>
    <w:p w14:paraId="3732C981" w14:textId="77777777" w:rsidR="00892577" w:rsidRPr="00E33FE4" w:rsidRDefault="00892577" w:rsidP="00892577">
      <w:pPr>
        <w:pStyle w:val="outlinetxt5"/>
        <w:rPr>
          <w:ins w:id="7140" w:author="Author"/>
        </w:rPr>
      </w:pPr>
      <w:ins w:id="7141" w:author="Author">
        <w:r w:rsidRPr="00E33FE4">
          <w:rPr>
            <w:b/>
          </w:rPr>
          <w:tab/>
          <w:t>(3)</w:t>
        </w:r>
        <w:r w:rsidRPr="00E33FE4">
          <w:rPr>
            <w:b/>
          </w:rPr>
          <w:tab/>
        </w:r>
        <w:r w:rsidRPr="00E33FE4">
          <w:t xml:space="preserve">Refer to Rule </w:t>
        </w:r>
        <w:r w:rsidRPr="00E33FE4">
          <w:rPr>
            <w:b/>
          </w:rPr>
          <w:t>298.A.</w:t>
        </w:r>
        <w:r w:rsidRPr="00E33FE4">
          <w:t xml:space="preserve"> for the Deductible Discount Factor.</w:t>
        </w:r>
      </w:ins>
    </w:p>
    <w:p w14:paraId="32691881" w14:textId="77777777" w:rsidR="00892577" w:rsidRPr="00E33FE4" w:rsidRDefault="00892577" w:rsidP="00892577">
      <w:pPr>
        <w:pStyle w:val="outlinetxt5"/>
        <w:rPr>
          <w:ins w:id="7142" w:author="Author"/>
        </w:rPr>
      </w:pPr>
      <w:ins w:id="7143" w:author="Author">
        <w:r w:rsidRPr="00E33FE4">
          <w:rPr>
            <w:b/>
          </w:rPr>
          <w:tab/>
          <w:t>(4)</w:t>
        </w:r>
        <w:r w:rsidRPr="00E33FE4">
          <w:rPr>
            <w:b/>
          </w:rPr>
          <w:tab/>
        </w:r>
        <w:r w:rsidRPr="00E33FE4">
          <w:t xml:space="preserve">Refer to Rule </w:t>
        </w:r>
        <w:r w:rsidRPr="00E33FE4">
          <w:rPr>
            <w:b/>
          </w:rPr>
          <w:t>240.C.</w:t>
        </w:r>
        <w:r w:rsidRPr="00E33FE4">
          <w:t xml:space="preserve"> for the Primary Factor.</w:t>
        </w:r>
      </w:ins>
    </w:p>
    <w:p w14:paraId="04DDE103" w14:textId="77777777" w:rsidR="00892577" w:rsidRPr="00E33FE4" w:rsidRDefault="00892577" w:rsidP="00892577">
      <w:pPr>
        <w:pStyle w:val="outlinetxt5"/>
        <w:rPr>
          <w:ins w:id="7144" w:author="Author"/>
        </w:rPr>
      </w:pPr>
      <w:ins w:id="7145" w:author="Author">
        <w:r w:rsidRPr="00E33FE4">
          <w:rPr>
            <w:b/>
          </w:rPr>
          <w:tab/>
          <w:t>(5)</w:t>
        </w:r>
        <w:r w:rsidRPr="00E33FE4">
          <w:rPr>
            <w:b/>
          </w:rPr>
          <w:tab/>
        </w:r>
        <w:r w:rsidRPr="00E33FE4">
          <w:t xml:space="preserve">Refer to Rule </w:t>
        </w:r>
        <w:r w:rsidRPr="00E33FE4">
          <w:rPr>
            <w:b/>
          </w:rPr>
          <w:t>240.D.</w:t>
        </w:r>
        <w:r w:rsidRPr="00E33FE4">
          <w:t xml:space="preserve"> for the Secondary Factor.</w:t>
        </w:r>
      </w:ins>
    </w:p>
    <w:p w14:paraId="4F0DE2E4" w14:textId="77777777" w:rsidR="00892577" w:rsidRPr="00E33FE4" w:rsidRDefault="00892577" w:rsidP="00892577">
      <w:pPr>
        <w:pStyle w:val="outlinetxt5"/>
        <w:rPr>
          <w:ins w:id="7146" w:author="Author"/>
        </w:rPr>
      </w:pPr>
      <w:ins w:id="7147" w:author="Author">
        <w:r w:rsidRPr="00E33FE4">
          <w:rPr>
            <w:b/>
          </w:rPr>
          <w:tab/>
          <w:t>(6)</w:t>
        </w:r>
        <w:r w:rsidRPr="00E33FE4">
          <w:rPr>
            <w:b/>
          </w:rPr>
          <w:tab/>
        </w:r>
        <w:r w:rsidRPr="00E33FE4">
          <w:t xml:space="preserve">Refer to Paragraph </w:t>
        </w:r>
        <w:r w:rsidRPr="00E33FE4">
          <w:rPr>
            <w:b/>
          </w:rPr>
          <w:t>B.2.</w:t>
        </w:r>
        <w:r w:rsidRPr="00E33FE4">
          <w:t xml:space="preserve"> for the Fleet Size Factor.</w:t>
        </w:r>
      </w:ins>
    </w:p>
    <w:p w14:paraId="62C62482" w14:textId="77777777" w:rsidR="00892577" w:rsidRPr="00E33FE4" w:rsidRDefault="00892577" w:rsidP="00892577">
      <w:pPr>
        <w:pStyle w:val="outlinetxt5"/>
        <w:rPr>
          <w:ins w:id="7148" w:author="Author"/>
        </w:rPr>
      </w:pPr>
      <w:ins w:id="7149" w:author="Author">
        <w:r w:rsidRPr="00E33FE4">
          <w:rPr>
            <w:b/>
          </w:rPr>
          <w:tab/>
          <w:t>(7)</w:t>
        </w:r>
        <w:r w:rsidRPr="00E33FE4">
          <w:rPr>
            <w:b/>
          </w:rPr>
          <w:tab/>
        </w:r>
        <w:r w:rsidRPr="00E33FE4">
          <w:t xml:space="preserve">Refer to Paragraph </w:t>
        </w:r>
        <w:r w:rsidRPr="00E33FE4">
          <w:rPr>
            <w:b/>
          </w:rPr>
          <w:t>C.8.</w:t>
        </w:r>
        <w:r w:rsidRPr="00E33FE4">
          <w:t xml:space="preserve"> for the Mechanical Lift Factor.</w:t>
        </w:r>
        <w:bookmarkEnd w:id="7135"/>
      </w:ins>
    </w:p>
    <w:p w14:paraId="66738DB4" w14:textId="77777777" w:rsidR="00892577" w:rsidRPr="00E33FE4" w:rsidRDefault="00892577" w:rsidP="00892577">
      <w:pPr>
        <w:pStyle w:val="outlinehd3"/>
        <w:rPr>
          <w:ins w:id="7150" w:author="Author"/>
          <w:color w:val="000000"/>
        </w:rPr>
      </w:pPr>
      <w:ins w:id="7151" w:author="Author">
        <w:r w:rsidRPr="00E33FE4">
          <w:rPr>
            <w:bCs/>
            <w:color w:val="000000"/>
          </w:rPr>
          <w:tab/>
          <w:t>3.</w:t>
        </w:r>
        <w:r w:rsidRPr="00E33FE4">
          <w:rPr>
            <w:bCs/>
            <w:color w:val="000000"/>
          </w:rPr>
          <w:tab/>
        </w:r>
        <w:r w:rsidRPr="00E33FE4">
          <w:t>No-fault</w:t>
        </w:r>
      </w:ins>
    </w:p>
    <w:p w14:paraId="7A10239B" w14:textId="77777777" w:rsidR="00892577" w:rsidRPr="00E33FE4" w:rsidRDefault="00892577">
      <w:pPr>
        <w:pStyle w:val="blocktext4"/>
        <w:rPr>
          <w:ins w:id="7152" w:author="Author"/>
        </w:rPr>
        <w:pPrChange w:id="7153" w:author="Author">
          <w:pPr>
            <w:pStyle w:val="blocktext5"/>
          </w:pPr>
        </w:pPrChange>
      </w:pPr>
      <w:ins w:id="7154" w:author="Author">
        <w:r w:rsidRPr="00E33FE4">
          <w:rPr>
            <w:rFonts w:cs="Arial"/>
            <w:szCs w:val="18"/>
          </w:rPr>
          <w:t xml:space="preserve">For higher limits, refer to company. </w:t>
        </w:r>
        <w:r w:rsidRPr="00E33FE4">
          <w:t xml:space="preserve">See Rule </w:t>
        </w:r>
        <w:r w:rsidRPr="00E33FE4">
          <w:rPr>
            <w:b/>
            <w:bCs/>
          </w:rPr>
          <w:t>293.G.</w:t>
        </w:r>
        <w:r w:rsidRPr="00E33FE4">
          <w:t xml:space="preserve"> for Pedestrian Personal Injury Protection Rating.</w:t>
        </w:r>
      </w:ins>
    </w:p>
    <w:p w14:paraId="5832DCC1" w14:textId="77777777" w:rsidR="00892577" w:rsidRPr="00E33FE4" w:rsidRDefault="00892577" w:rsidP="00892577">
      <w:pPr>
        <w:pStyle w:val="outlinehd4"/>
        <w:rPr>
          <w:ins w:id="7155" w:author="Author"/>
        </w:rPr>
      </w:pPr>
      <w:ins w:id="7156" w:author="Author">
        <w:r w:rsidRPr="00E33FE4">
          <w:tab/>
          <w:t>a.</w:t>
        </w:r>
        <w:r w:rsidRPr="00E33FE4">
          <w:tab/>
          <w:t>Van Pools Liability And No-fault Combined</w:t>
        </w:r>
      </w:ins>
    </w:p>
    <w:p w14:paraId="324BC43C" w14:textId="77777777" w:rsidR="00892577" w:rsidRPr="00E33FE4" w:rsidRDefault="00892577" w:rsidP="00892577">
      <w:pPr>
        <w:pStyle w:val="blocktext5"/>
        <w:rPr>
          <w:ins w:id="7157" w:author="Author"/>
        </w:rPr>
      </w:pPr>
      <w:ins w:id="7158" w:author="Author">
        <w:r w:rsidRPr="00E33FE4">
          <w:t>The following replaces the Liability Premium Formula for Van Pools when the insured has purchased Personal Injury Protection.</w:t>
        </w:r>
      </w:ins>
    </w:p>
    <w:p w14:paraId="1FB40FC2" w14:textId="77777777" w:rsidR="00892577" w:rsidRPr="00E33FE4" w:rsidRDefault="00892577" w:rsidP="00892577">
      <w:pPr>
        <w:pStyle w:val="space4"/>
        <w:rPr>
          <w:ins w:id="7159" w:author="Author"/>
        </w:rPr>
      </w:pPr>
    </w:p>
    <w:tbl>
      <w:tblPr>
        <w:tblW w:w="10580" w:type="dxa"/>
        <w:tblInd w:w="-161" w:type="dxa"/>
        <w:tblLayout w:type="fixed"/>
        <w:tblCellMar>
          <w:left w:w="50" w:type="dxa"/>
          <w:right w:w="50" w:type="dxa"/>
        </w:tblCellMar>
        <w:tblLook w:val="04A0" w:firstRow="1" w:lastRow="0" w:firstColumn="1" w:lastColumn="0" w:noHBand="0" w:noVBand="1"/>
        <w:tblPrChange w:id="716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160"/>
        <w:gridCol w:w="9220"/>
        <w:tblGridChange w:id="7161">
          <w:tblGrid>
            <w:gridCol w:w="200"/>
            <w:gridCol w:w="860"/>
            <w:gridCol w:w="9220"/>
          </w:tblGrid>
        </w:tblGridChange>
      </w:tblGrid>
      <w:tr w:rsidR="00892577" w:rsidRPr="00E33FE4" w14:paraId="6D6EA910" w14:textId="77777777" w:rsidTr="00892577">
        <w:trPr>
          <w:cantSplit/>
          <w:trHeight w:val="190"/>
          <w:ins w:id="7162" w:author="Author"/>
          <w:trPrChange w:id="7163" w:author="Author">
            <w:trPr>
              <w:cantSplit/>
              <w:trHeight w:val="190"/>
            </w:trPr>
          </w:trPrChange>
        </w:trPr>
        <w:tc>
          <w:tcPr>
            <w:tcW w:w="200" w:type="dxa"/>
            <w:tcPrChange w:id="7164" w:author="Author">
              <w:tcPr>
                <w:tcW w:w="200" w:type="dxa"/>
              </w:tcPr>
            </w:tcPrChange>
          </w:tcPr>
          <w:p w14:paraId="59CD56C6" w14:textId="77777777" w:rsidR="00892577" w:rsidRPr="00E33FE4" w:rsidRDefault="00892577" w:rsidP="00145047">
            <w:pPr>
              <w:pStyle w:val="tabletext11"/>
              <w:rPr>
                <w:ins w:id="7165" w:author="Author"/>
              </w:rPr>
            </w:pPr>
          </w:p>
        </w:tc>
        <w:tc>
          <w:tcPr>
            <w:tcW w:w="1160" w:type="dxa"/>
            <w:hideMark/>
            <w:tcPrChange w:id="7166" w:author="Author">
              <w:tcPr>
                <w:tcW w:w="860" w:type="dxa"/>
                <w:hideMark/>
              </w:tcPr>
            </w:tcPrChange>
          </w:tcPr>
          <w:p w14:paraId="3586C6D7" w14:textId="77777777" w:rsidR="00892577" w:rsidRPr="00E33FE4" w:rsidRDefault="00892577" w:rsidP="00145047">
            <w:pPr>
              <w:pStyle w:val="tabletext11"/>
              <w:spacing w:before="120" w:after="0"/>
              <w:rPr>
                <w:ins w:id="7167" w:author="Author"/>
                <w:szCs w:val="44"/>
              </w:rPr>
            </w:pPr>
            <w:ins w:id="7168" w:author="Author">
              <w:r w:rsidRPr="00E33FE4">
                <w:rPr>
                  <w:szCs w:val="44"/>
                </w:rPr>
                <w:sym w:font="Wingdings 2" w:char="F03F"/>
              </w:r>
            </w:ins>
          </w:p>
        </w:tc>
        <w:tc>
          <w:tcPr>
            <w:tcW w:w="9220" w:type="dxa"/>
            <w:hideMark/>
            <w:tcPrChange w:id="7169" w:author="Author">
              <w:tcPr>
                <w:tcW w:w="9220" w:type="dxa"/>
                <w:hideMark/>
              </w:tcPr>
            </w:tcPrChange>
          </w:tcPr>
          <w:p w14:paraId="0E8708F0" w14:textId="77777777" w:rsidR="00892577" w:rsidRPr="00E33FE4" w:rsidRDefault="00892577" w:rsidP="00145047">
            <w:pPr>
              <w:pStyle w:val="tabletext11"/>
              <w:rPr>
                <w:ins w:id="7170" w:author="Author"/>
              </w:rPr>
            </w:pPr>
            <w:ins w:id="7171" w:author="Author">
              <w:r w:rsidRPr="00E33FE4">
                <w:t xml:space="preserve">Premium = Loss Cost </w:t>
              </w:r>
              <w:r w:rsidRPr="00E33FE4">
                <w:sym w:font="Symbol" w:char="F02A"/>
              </w:r>
              <w:r w:rsidRPr="00E33FE4">
                <w:t xml:space="preserve"> (Increased Limits Factor </w:t>
              </w:r>
              <w:r w:rsidRPr="00E33FE4">
                <w:rPr>
                  <w:rFonts w:cs="Arial"/>
                </w:rPr>
                <w:t>–</w:t>
              </w:r>
              <w:r w:rsidRPr="00E33FE4">
                <w:t xml:space="preserve"> Deductible Discount Factor) </w:t>
              </w:r>
              <w:r w:rsidRPr="00E33FE4">
                <w:sym w:font="Symbol" w:char="F02A"/>
              </w:r>
              <w:r w:rsidRPr="00E33FE4">
                <w:t xml:space="preserve"> (Primary Factor + Secondary Factor) </w:t>
              </w:r>
              <w:r w:rsidRPr="00E33FE4">
                <w:sym w:font="Symbol" w:char="F02A"/>
              </w:r>
              <w:r w:rsidRPr="00E33FE4">
                <w:t xml:space="preserve"> Fleet Size Factor </w:t>
              </w:r>
              <w:r w:rsidRPr="006B794D">
                <w:sym w:font="Symbol" w:char="F02A"/>
              </w:r>
              <w:r w:rsidRPr="00E33FE4">
                <w:t xml:space="preserve"> Mechanical Lift Factor </w:t>
              </w:r>
              <w:r w:rsidRPr="006B794D">
                <w:sym w:font="Symbol" w:char="F02A"/>
              </w:r>
              <w:r w:rsidRPr="00E33FE4">
                <w:t xml:space="preserve"> Van Pools Combined Liability And Personal Injury Protection Coverages Factor </w:t>
              </w:r>
              <w:r w:rsidRPr="00E33FE4">
                <w:sym w:font="Symbol" w:char="F02A"/>
              </w:r>
              <w:r w:rsidRPr="00E33FE4">
                <w:t xml:space="preserve"> (Private Passenger Types Combined Options Factors </w:t>
              </w:r>
              <w:r w:rsidRPr="00E33FE4">
                <w:sym w:font="Symbol" w:char="F02A"/>
              </w:r>
              <w:r w:rsidRPr="00E33FE4">
                <w:t xml:space="preserve"> Auto Dealer Risks And Van Pools Combined Options Factor + Auto Dealer Risks And Van Pools Tort Factors) </w:t>
              </w:r>
              <w:r w:rsidRPr="00E33FE4">
                <w:sym w:font="Symbol" w:char="F02A"/>
              </w:r>
              <w:r w:rsidRPr="00E33FE4">
                <w:t xml:space="preserve"> Medical Expense Benefits-as-secondary Factor</w:t>
              </w:r>
            </w:ins>
          </w:p>
        </w:tc>
      </w:tr>
    </w:tbl>
    <w:p w14:paraId="4958CEC3" w14:textId="77777777" w:rsidR="00892577" w:rsidRPr="00E33FE4" w:rsidRDefault="00892577" w:rsidP="00892577">
      <w:pPr>
        <w:pStyle w:val="outlinetxt5"/>
        <w:rPr>
          <w:ins w:id="7172" w:author="Author"/>
        </w:rPr>
      </w:pPr>
      <w:ins w:id="7173" w:author="Author">
        <w:r w:rsidRPr="00E33FE4">
          <w:rPr>
            <w:b/>
          </w:rPr>
          <w:tab/>
          <w:t>(1)</w:t>
        </w:r>
        <w:r w:rsidRPr="00E33FE4">
          <w:rPr>
            <w:b/>
          </w:rPr>
          <w:tab/>
        </w:r>
        <w:r w:rsidRPr="00E33FE4">
          <w:t>Refer to the territory loss costs/rates for the Loss Cost. Use the Liability Loss Cost.</w:t>
        </w:r>
      </w:ins>
    </w:p>
    <w:p w14:paraId="6F00E3BB" w14:textId="77777777" w:rsidR="00892577" w:rsidRPr="00E33FE4" w:rsidRDefault="00892577" w:rsidP="00892577">
      <w:pPr>
        <w:pStyle w:val="outlinetxt5"/>
        <w:rPr>
          <w:ins w:id="7174" w:author="Author"/>
        </w:rPr>
      </w:pPr>
      <w:ins w:id="7175" w:author="Author">
        <w:r w:rsidRPr="00E33FE4">
          <w:rPr>
            <w:b/>
          </w:rPr>
          <w:tab/>
          <w:t>(2)</w:t>
        </w:r>
        <w:r w:rsidRPr="00E33FE4">
          <w:rPr>
            <w:b/>
          </w:rPr>
          <w:tab/>
        </w:r>
        <w:r w:rsidRPr="00E33FE4">
          <w:t xml:space="preserve">Refer to Rule </w:t>
        </w:r>
        <w:r w:rsidRPr="00E33FE4">
          <w:rPr>
            <w:b/>
          </w:rPr>
          <w:t>300</w:t>
        </w:r>
        <w:r w:rsidRPr="00892577">
          <w:rPr>
            <w:b/>
            <w:bCs/>
            <w:rPrChange w:id="7176" w:author="Author">
              <w:rPr/>
            </w:rPrChange>
          </w:rPr>
          <w:t>.</w:t>
        </w:r>
        <w:r w:rsidRPr="00E33FE4">
          <w:t xml:space="preserve"> for the Increased Limits Factor.</w:t>
        </w:r>
      </w:ins>
    </w:p>
    <w:p w14:paraId="102D756C" w14:textId="77777777" w:rsidR="00892577" w:rsidRPr="00E33FE4" w:rsidRDefault="00892577" w:rsidP="00892577">
      <w:pPr>
        <w:pStyle w:val="outlinetxt5"/>
        <w:rPr>
          <w:ins w:id="7177" w:author="Author"/>
        </w:rPr>
      </w:pPr>
      <w:ins w:id="7178" w:author="Author">
        <w:r w:rsidRPr="00E33FE4">
          <w:rPr>
            <w:b/>
          </w:rPr>
          <w:tab/>
          <w:t>(3)</w:t>
        </w:r>
        <w:r w:rsidRPr="00E33FE4">
          <w:rPr>
            <w:b/>
          </w:rPr>
          <w:tab/>
        </w:r>
        <w:r w:rsidRPr="00E33FE4">
          <w:t xml:space="preserve">Refer to Rule </w:t>
        </w:r>
        <w:r w:rsidRPr="00E33FE4">
          <w:rPr>
            <w:b/>
          </w:rPr>
          <w:t>298.A.</w:t>
        </w:r>
        <w:r w:rsidRPr="00E33FE4">
          <w:t xml:space="preserve"> for the Deductible Discount Factor.</w:t>
        </w:r>
      </w:ins>
    </w:p>
    <w:p w14:paraId="3AFE66B5" w14:textId="77777777" w:rsidR="00892577" w:rsidRPr="00E33FE4" w:rsidRDefault="00892577" w:rsidP="00892577">
      <w:pPr>
        <w:pStyle w:val="outlinetxt5"/>
        <w:rPr>
          <w:ins w:id="7179" w:author="Author"/>
        </w:rPr>
      </w:pPr>
      <w:ins w:id="7180" w:author="Author">
        <w:r w:rsidRPr="00E33FE4">
          <w:rPr>
            <w:b/>
          </w:rPr>
          <w:tab/>
          <w:t>(4)</w:t>
        </w:r>
        <w:r w:rsidRPr="00E33FE4">
          <w:rPr>
            <w:b/>
          </w:rPr>
          <w:tab/>
        </w:r>
        <w:r w:rsidRPr="00E33FE4">
          <w:t xml:space="preserve">Refer to Rule </w:t>
        </w:r>
        <w:r w:rsidRPr="00E33FE4">
          <w:rPr>
            <w:b/>
          </w:rPr>
          <w:t>240.C.</w:t>
        </w:r>
        <w:r w:rsidRPr="00E33FE4">
          <w:t xml:space="preserve"> for the Primary Factor.</w:t>
        </w:r>
      </w:ins>
    </w:p>
    <w:p w14:paraId="4CB7099E" w14:textId="77777777" w:rsidR="00892577" w:rsidRPr="00E33FE4" w:rsidRDefault="00892577" w:rsidP="00892577">
      <w:pPr>
        <w:pStyle w:val="outlinetxt5"/>
        <w:rPr>
          <w:ins w:id="7181" w:author="Author"/>
        </w:rPr>
      </w:pPr>
      <w:ins w:id="7182" w:author="Author">
        <w:r w:rsidRPr="00E33FE4">
          <w:rPr>
            <w:b/>
          </w:rPr>
          <w:tab/>
          <w:t>(5)</w:t>
        </w:r>
        <w:r w:rsidRPr="00E33FE4">
          <w:rPr>
            <w:b/>
          </w:rPr>
          <w:tab/>
        </w:r>
        <w:r w:rsidRPr="00E33FE4">
          <w:t xml:space="preserve">Refer to Rule </w:t>
        </w:r>
        <w:r w:rsidRPr="00E33FE4">
          <w:rPr>
            <w:b/>
          </w:rPr>
          <w:t>240.D.</w:t>
        </w:r>
        <w:r w:rsidRPr="00E33FE4">
          <w:t xml:space="preserve"> for the Secondary Factor.</w:t>
        </w:r>
      </w:ins>
    </w:p>
    <w:p w14:paraId="24F8C067" w14:textId="77777777" w:rsidR="00892577" w:rsidRPr="00E33FE4" w:rsidRDefault="00892577" w:rsidP="00892577">
      <w:pPr>
        <w:pStyle w:val="outlinetxt5"/>
        <w:rPr>
          <w:ins w:id="7183" w:author="Author"/>
        </w:rPr>
      </w:pPr>
      <w:ins w:id="7184" w:author="Author">
        <w:r w:rsidRPr="00E33FE4">
          <w:rPr>
            <w:b/>
          </w:rPr>
          <w:tab/>
          <w:t>(6)</w:t>
        </w:r>
        <w:r w:rsidRPr="00E33FE4">
          <w:rPr>
            <w:b/>
          </w:rPr>
          <w:tab/>
        </w:r>
        <w:r w:rsidRPr="00E33FE4">
          <w:t xml:space="preserve">Refer to Paragraph </w:t>
        </w:r>
        <w:r w:rsidRPr="00E33FE4">
          <w:rPr>
            <w:b/>
          </w:rPr>
          <w:t>B.2.</w:t>
        </w:r>
        <w:r w:rsidRPr="00E33FE4">
          <w:t xml:space="preserve"> for the Fleet Size Factor.</w:t>
        </w:r>
      </w:ins>
    </w:p>
    <w:p w14:paraId="75F9E643" w14:textId="77777777" w:rsidR="00892577" w:rsidRPr="00E33FE4" w:rsidRDefault="00892577" w:rsidP="00892577">
      <w:pPr>
        <w:pStyle w:val="outlinetxt5"/>
        <w:rPr>
          <w:ins w:id="7185" w:author="Author"/>
        </w:rPr>
      </w:pPr>
      <w:ins w:id="7186" w:author="Author">
        <w:r w:rsidRPr="00E33FE4">
          <w:rPr>
            <w:b/>
          </w:rPr>
          <w:tab/>
          <w:t>(7)</w:t>
        </w:r>
        <w:r w:rsidRPr="00E33FE4">
          <w:rPr>
            <w:b/>
          </w:rPr>
          <w:tab/>
        </w:r>
        <w:r w:rsidRPr="00E33FE4">
          <w:t xml:space="preserve">Refer to Paragraph </w:t>
        </w:r>
        <w:r w:rsidRPr="00E33FE4">
          <w:rPr>
            <w:b/>
          </w:rPr>
          <w:t>C.8.</w:t>
        </w:r>
        <w:r w:rsidRPr="00E33FE4">
          <w:t xml:space="preserve"> for the Mechanical Lift Factor.</w:t>
        </w:r>
      </w:ins>
    </w:p>
    <w:p w14:paraId="0F03970C" w14:textId="77777777" w:rsidR="00892577" w:rsidRPr="00E33FE4" w:rsidRDefault="00892577" w:rsidP="00892577">
      <w:pPr>
        <w:pStyle w:val="outlinetxt5"/>
        <w:rPr>
          <w:ins w:id="7187" w:author="Author"/>
        </w:rPr>
      </w:pPr>
      <w:ins w:id="7188" w:author="Author">
        <w:r w:rsidRPr="00E33FE4">
          <w:rPr>
            <w:b/>
          </w:rPr>
          <w:tab/>
          <w:t>(8)</w:t>
        </w:r>
        <w:r w:rsidRPr="00E33FE4">
          <w:rPr>
            <w:b/>
          </w:rPr>
          <w:tab/>
        </w:r>
        <w:r w:rsidRPr="00E33FE4">
          <w:t xml:space="preserve">Refer to Rule </w:t>
        </w:r>
        <w:r w:rsidRPr="00E33FE4">
          <w:rPr>
            <w:b/>
            <w:bCs/>
          </w:rPr>
          <w:t>293.B.1.b.(3)</w:t>
        </w:r>
        <w:r w:rsidRPr="00E33FE4">
          <w:t xml:space="preserve"> for the Van Pools Combined Liability And Personal Injury Protection Coverages Factor.</w:t>
        </w:r>
      </w:ins>
    </w:p>
    <w:p w14:paraId="17C660D5" w14:textId="77777777" w:rsidR="00892577" w:rsidRPr="00E33FE4" w:rsidRDefault="00892577" w:rsidP="00892577">
      <w:pPr>
        <w:pStyle w:val="outlinetxt5"/>
        <w:rPr>
          <w:ins w:id="7189" w:author="Author"/>
        </w:rPr>
      </w:pPr>
      <w:ins w:id="7190" w:author="Author">
        <w:r w:rsidRPr="00E33FE4">
          <w:rPr>
            <w:b/>
          </w:rPr>
          <w:tab/>
          <w:t>(9)</w:t>
        </w:r>
        <w:r w:rsidRPr="00E33FE4">
          <w:rPr>
            <w:b/>
          </w:rPr>
          <w:tab/>
        </w:r>
        <w:r w:rsidRPr="00E33FE4">
          <w:t xml:space="preserve">Refer to Rule </w:t>
        </w:r>
        <w:r w:rsidRPr="00E33FE4">
          <w:rPr>
            <w:b/>
            <w:bCs/>
          </w:rPr>
          <w:t>293.C.1.c.</w:t>
        </w:r>
        <w:r w:rsidRPr="00E33FE4">
          <w:t xml:space="preserve"> for the Private Passenger Types Combined Options Factor.</w:t>
        </w:r>
      </w:ins>
    </w:p>
    <w:p w14:paraId="307D8B12" w14:textId="77777777" w:rsidR="00892577" w:rsidRPr="00E33FE4" w:rsidRDefault="00892577" w:rsidP="00892577">
      <w:pPr>
        <w:pStyle w:val="outlinetxt5"/>
        <w:rPr>
          <w:ins w:id="7191" w:author="Author"/>
        </w:rPr>
      </w:pPr>
      <w:ins w:id="7192" w:author="Author">
        <w:r w:rsidRPr="00E33FE4">
          <w:rPr>
            <w:b/>
          </w:rPr>
          <w:tab/>
          <w:t>(10)</w:t>
        </w:r>
        <w:r w:rsidRPr="00E33FE4">
          <w:rPr>
            <w:b/>
          </w:rPr>
          <w:tab/>
        </w:r>
        <w:r w:rsidRPr="00E33FE4">
          <w:t xml:space="preserve">Refer to Rule </w:t>
        </w:r>
        <w:r w:rsidRPr="00E33FE4">
          <w:rPr>
            <w:b/>
            <w:bCs/>
          </w:rPr>
          <w:t>293.B.1.b.(1)</w:t>
        </w:r>
        <w:r w:rsidRPr="00E33FE4">
          <w:t xml:space="preserve"> for the Auto Dealer Risks And Van Pools Combined Options Factor.</w:t>
        </w:r>
      </w:ins>
    </w:p>
    <w:p w14:paraId="5B4CF426" w14:textId="77777777" w:rsidR="00892577" w:rsidRPr="00E33FE4" w:rsidRDefault="00892577" w:rsidP="00892577">
      <w:pPr>
        <w:pStyle w:val="outlinetxt5"/>
        <w:rPr>
          <w:ins w:id="7193" w:author="Author"/>
        </w:rPr>
      </w:pPr>
      <w:ins w:id="7194" w:author="Author">
        <w:r w:rsidRPr="00E33FE4">
          <w:rPr>
            <w:b/>
          </w:rPr>
          <w:tab/>
          <w:t>(11)</w:t>
        </w:r>
        <w:r w:rsidRPr="00E33FE4">
          <w:rPr>
            <w:b/>
          </w:rPr>
          <w:tab/>
        </w:r>
        <w:r w:rsidRPr="00E33FE4">
          <w:t xml:space="preserve">Refer to Rule </w:t>
        </w:r>
        <w:r w:rsidRPr="00E33FE4">
          <w:rPr>
            <w:b/>
            <w:bCs/>
          </w:rPr>
          <w:t>293.B.1.b.(2)</w:t>
        </w:r>
        <w:r w:rsidRPr="00E33FE4">
          <w:t xml:space="preserve"> for the Auto Dealer Risks And Van Pools Tort Factor.</w:t>
        </w:r>
      </w:ins>
    </w:p>
    <w:p w14:paraId="323F4201" w14:textId="77777777" w:rsidR="00892577" w:rsidRPr="00E33FE4" w:rsidRDefault="00892577" w:rsidP="00892577">
      <w:pPr>
        <w:pStyle w:val="outlinetxt5"/>
        <w:rPr>
          <w:ins w:id="7195" w:author="Author"/>
        </w:rPr>
      </w:pPr>
      <w:ins w:id="7196" w:author="Author">
        <w:r w:rsidRPr="00E33FE4">
          <w:rPr>
            <w:b/>
          </w:rPr>
          <w:tab/>
          <w:t>(12)</w:t>
        </w:r>
        <w:r w:rsidRPr="00E33FE4">
          <w:rPr>
            <w:b/>
          </w:rPr>
          <w:tab/>
        </w:r>
        <w:r w:rsidRPr="00E33FE4">
          <w:t xml:space="preserve">Refer to Rule </w:t>
        </w:r>
        <w:r w:rsidRPr="00E33FE4">
          <w:rPr>
            <w:b/>
            <w:bCs/>
          </w:rPr>
          <w:t>293.C.4.b.</w:t>
        </w:r>
        <w:r w:rsidRPr="00E33FE4">
          <w:t xml:space="preserve"> for the Medical Expense Benefits-as-secondary Factor.</w:t>
        </w:r>
      </w:ins>
    </w:p>
    <w:p w14:paraId="3FD3DEEE" w14:textId="77777777" w:rsidR="00892577" w:rsidRPr="00E33FE4" w:rsidRDefault="00892577" w:rsidP="00892577">
      <w:pPr>
        <w:pStyle w:val="outlinehd4"/>
        <w:rPr>
          <w:ins w:id="7197" w:author="Author"/>
        </w:rPr>
      </w:pPr>
      <w:ins w:id="7198" w:author="Author">
        <w:r w:rsidRPr="00E33FE4">
          <w:tab/>
          <w:t>b.</w:t>
        </w:r>
        <w:r w:rsidRPr="00E33FE4">
          <w:tab/>
          <w:t>Buses Medical Expense Benefits For Passengers</w:t>
        </w:r>
      </w:ins>
    </w:p>
    <w:p w14:paraId="3E1C1DA3" w14:textId="77777777" w:rsidR="00892577" w:rsidRPr="00E33FE4" w:rsidRDefault="00892577" w:rsidP="00892577">
      <w:pPr>
        <w:pStyle w:val="space4"/>
        <w:rPr>
          <w:ins w:id="7199" w:author="Author"/>
        </w:rPr>
      </w:pPr>
    </w:p>
    <w:tbl>
      <w:tblPr>
        <w:tblW w:w="10580" w:type="dxa"/>
        <w:tblInd w:w="-161" w:type="dxa"/>
        <w:tblLayout w:type="fixed"/>
        <w:tblCellMar>
          <w:left w:w="50" w:type="dxa"/>
          <w:right w:w="50" w:type="dxa"/>
        </w:tblCellMar>
        <w:tblLook w:val="04A0" w:firstRow="1" w:lastRow="0" w:firstColumn="1" w:lastColumn="0" w:noHBand="0" w:noVBand="1"/>
        <w:tblPrChange w:id="720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160"/>
        <w:gridCol w:w="9220"/>
        <w:tblGridChange w:id="7201">
          <w:tblGrid>
            <w:gridCol w:w="200"/>
            <w:gridCol w:w="860"/>
            <w:gridCol w:w="9220"/>
          </w:tblGrid>
        </w:tblGridChange>
      </w:tblGrid>
      <w:tr w:rsidR="00892577" w:rsidRPr="00E33FE4" w14:paraId="7249A533" w14:textId="77777777" w:rsidTr="00892577">
        <w:trPr>
          <w:cantSplit/>
          <w:trHeight w:val="190"/>
          <w:ins w:id="7202" w:author="Author"/>
          <w:trPrChange w:id="7203" w:author="Author">
            <w:trPr>
              <w:cantSplit/>
              <w:trHeight w:val="190"/>
            </w:trPr>
          </w:trPrChange>
        </w:trPr>
        <w:tc>
          <w:tcPr>
            <w:tcW w:w="200" w:type="dxa"/>
            <w:tcPrChange w:id="7204" w:author="Author">
              <w:tcPr>
                <w:tcW w:w="200" w:type="dxa"/>
              </w:tcPr>
            </w:tcPrChange>
          </w:tcPr>
          <w:p w14:paraId="57A9D380" w14:textId="77777777" w:rsidR="00892577" w:rsidRPr="00E33FE4" w:rsidRDefault="00892577" w:rsidP="00145047">
            <w:pPr>
              <w:pStyle w:val="tabletext11"/>
              <w:rPr>
                <w:ins w:id="7205" w:author="Author"/>
              </w:rPr>
            </w:pPr>
          </w:p>
        </w:tc>
        <w:tc>
          <w:tcPr>
            <w:tcW w:w="1160" w:type="dxa"/>
            <w:hideMark/>
            <w:tcPrChange w:id="7206" w:author="Author">
              <w:tcPr>
                <w:tcW w:w="860" w:type="dxa"/>
                <w:hideMark/>
              </w:tcPr>
            </w:tcPrChange>
          </w:tcPr>
          <w:p w14:paraId="2923B4CF" w14:textId="77777777" w:rsidR="00892577" w:rsidRPr="00E33FE4" w:rsidRDefault="00892577" w:rsidP="00145047">
            <w:pPr>
              <w:pStyle w:val="tabletext11"/>
              <w:spacing w:before="120" w:after="0"/>
              <w:rPr>
                <w:ins w:id="7207" w:author="Author"/>
                <w:szCs w:val="44"/>
              </w:rPr>
            </w:pPr>
            <w:ins w:id="7208" w:author="Author">
              <w:r w:rsidRPr="00E33FE4">
                <w:rPr>
                  <w:szCs w:val="44"/>
                </w:rPr>
                <w:sym w:font="Wingdings 2" w:char="F03F"/>
              </w:r>
            </w:ins>
          </w:p>
        </w:tc>
        <w:tc>
          <w:tcPr>
            <w:tcW w:w="9220" w:type="dxa"/>
            <w:hideMark/>
            <w:tcPrChange w:id="7209" w:author="Author">
              <w:tcPr>
                <w:tcW w:w="9220" w:type="dxa"/>
                <w:hideMark/>
              </w:tcPr>
            </w:tcPrChange>
          </w:tcPr>
          <w:p w14:paraId="59DC44D6" w14:textId="77777777" w:rsidR="00892577" w:rsidRPr="00E33FE4" w:rsidRDefault="00892577" w:rsidP="00145047">
            <w:pPr>
              <w:pStyle w:val="tabletext11"/>
              <w:rPr>
                <w:ins w:id="7210" w:author="Author"/>
              </w:rPr>
            </w:pPr>
            <w:ins w:id="7211" w:author="Author">
              <w:r w:rsidRPr="00E33FE4">
                <w:rPr>
                  <w:bCs/>
                </w:rPr>
                <w:t xml:space="preserve">Premium = </w:t>
              </w:r>
              <w:r w:rsidRPr="00E33FE4">
                <w:t xml:space="preserve">Loss Cost </w:t>
              </w:r>
              <w:r w:rsidRPr="00E33FE4">
                <w:sym w:font="Symbol" w:char="F02A"/>
              </w:r>
              <w:r w:rsidRPr="00E33FE4">
                <w:t xml:space="preserve"> (Primary Factor + Secondary Factor) </w:t>
              </w:r>
              <w:r w:rsidRPr="00E33FE4">
                <w:sym w:font="Symbol" w:char="F02A"/>
              </w:r>
              <w:r w:rsidRPr="00E33FE4">
                <w:t xml:space="preserve"> Fleet Size Factor </w:t>
              </w:r>
              <w:r w:rsidRPr="00E33FE4">
                <w:sym w:font="Symbol" w:char="F02A"/>
              </w:r>
              <w:r w:rsidRPr="00E33FE4">
                <w:t xml:space="preserve"> Mechanical Lift Factor </w:t>
              </w:r>
              <w:r w:rsidRPr="00E33FE4">
                <w:sym w:font="Symbol" w:char="F02A"/>
              </w:r>
              <w:r w:rsidRPr="00E33FE4">
                <w:t xml:space="preserve"> Medical Expense Benefits-as-secondary Factor</w:t>
              </w:r>
            </w:ins>
          </w:p>
        </w:tc>
      </w:tr>
    </w:tbl>
    <w:p w14:paraId="0E537F1B" w14:textId="77777777" w:rsidR="00892577" w:rsidRPr="00E33FE4" w:rsidRDefault="00892577" w:rsidP="00892577">
      <w:pPr>
        <w:pStyle w:val="outlinetxt5"/>
        <w:rPr>
          <w:ins w:id="7212" w:author="Author"/>
        </w:rPr>
      </w:pPr>
      <w:ins w:id="7213" w:author="Author">
        <w:r w:rsidRPr="00E33FE4">
          <w:rPr>
            <w:b/>
          </w:rPr>
          <w:tab/>
          <w:t>(1)</w:t>
        </w:r>
        <w:r w:rsidRPr="00E33FE4">
          <w:rPr>
            <w:b/>
          </w:rPr>
          <w:tab/>
        </w:r>
        <w:r w:rsidRPr="00E33FE4">
          <w:t>Refer to the territory loss costs/rates for the Loss Cost. Use the Liability Loss Cost.</w:t>
        </w:r>
      </w:ins>
    </w:p>
    <w:p w14:paraId="343FDFBD" w14:textId="77777777" w:rsidR="00892577" w:rsidRPr="00E33FE4" w:rsidRDefault="00892577" w:rsidP="00892577">
      <w:pPr>
        <w:pStyle w:val="outlinetxt5"/>
        <w:rPr>
          <w:ins w:id="7214" w:author="Author"/>
        </w:rPr>
      </w:pPr>
      <w:ins w:id="7215" w:author="Author">
        <w:r w:rsidRPr="00E33FE4">
          <w:rPr>
            <w:b/>
          </w:rPr>
          <w:tab/>
          <w:t>(2)</w:t>
        </w:r>
        <w:r w:rsidRPr="00E33FE4">
          <w:rPr>
            <w:b/>
          </w:rPr>
          <w:tab/>
        </w:r>
        <w:r w:rsidRPr="00E33FE4">
          <w:t xml:space="preserve">Refer to Rule </w:t>
        </w:r>
        <w:r w:rsidRPr="00E33FE4">
          <w:rPr>
            <w:b/>
          </w:rPr>
          <w:t>240.C.</w:t>
        </w:r>
        <w:r w:rsidRPr="00E33FE4">
          <w:t xml:space="preserve"> for the Primary Factor.</w:t>
        </w:r>
      </w:ins>
    </w:p>
    <w:p w14:paraId="11772097" w14:textId="77777777" w:rsidR="00892577" w:rsidRPr="00E33FE4" w:rsidRDefault="00892577" w:rsidP="00892577">
      <w:pPr>
        <w:pStyle w:val="outlinetxt5"/>
        <w:rPr>
          <w:ins w:id="7216" w:author="Author"/>
        </w:rPr>
      </w:pPr>
      <w:ins w:id="7217" w:author="Author">
        <w:r w:rsidRPr="00E33FE4">
          <w:rPr>
            <w:b/>
          </w:rPr>
          <w:tab/>
          <w:t>(3)</w:t>
        </w:r>
        <w:r w:rsidRPr="00E33FE4">
          <w:rPr>
            <w:b/>
          </w:rPr>
          <w:tab/>
        </w:r>
        <w:r w:rsidRPr="00E33FE4">
          <w:t xml:space="preserve">Refer to Rule </w:t>
        </w:r>
        <w:r w:rsidRPr="00E33FE4">
          <w:rPr>
            <w:b/>
          </w:rPr>
          <w:t>240.D.</w:t>
        </w:r>
        <w:r w:rsidRPr="00E33FE4">
          <w:t xml:space="preserve"> for the Secondary Factor.</w:t>
        </w:r>
      </w:ins>
    </w:p>
    <w:p w14:paraId="222A0CE9" w14:textId="77777777" w:rsidR="00892577" w:rsidRPr="00E33FE4" w:rsidRDefault="00892577" w:rsidP="00892577">
      <w:pPr>
        <w:pStyle w:val="outlinetxt5"/>
        <w:rPr>
          <w:ins w:id="7218" w:author="Author"/>
        </w:rPr>
      </w:pPr>
      <w:ins w:id="7219" w:author="Author">
        <w:r w:rsidRPr="00E33FE4">
          <w:rPr>
            <w:b/>
          </w:rPr>
          <w:tab/>
          <w:t>(4)</w:t>
        </w:r>
        <w:r w:rsidRPr="00E33FE4">
          <w:rPr>
            <w:b/>
          </w:rPr>
          <w:tab/>
        </w:r>
        <w:r w:rsidRPr="00E33FE4">
          <w:t xml:space="preserve">Refer to Paragraph </w:t>
        </w:r>
        <w:r w:rsidRPr="00E33FE4">
          <w:rPr>
            <w:b/>
          </w:rPr>
          <w:t>B.2.</w:t>
        </w:r>
        <w:r w:rsidRPr="00E33FE4">
          <w:t xml:space="preserve"> for the Fleet Size Factor.</w:t>
        </w:r>
      </w:ins>
    </w:p>
    <w:p w14:paraId="423E0822" w14:textId="77777777" w:rsidR="00892577" w:rsidRPr="00E33FE4" w:rsidRDefault="00892577" w:rsidP="00892577">
      <w:pPr>
        <w:pStyle w:val="outlinetxt5"/>
        <w:rPr>
          <w:ins w:id="7220" w:author="Author"/>
        </w:rPr>
      </w:pPr>
      <w:ins w:id="7221" w:author="Author">
        <w:r w:rsidRPr="00E33FE4">
          <w:rPr>
            <w:b/>
          </w:rPr>
          <w:tab/>
          <w:t>(5)</w:t>
        </w:r>
        <w:r w:rsidRPr="00E33FE4">
          <w:rPr>
            <w:b/>
          </w:rPr>
          <w:tab/>
        </w:r>
        <w:r w:rsidRPr="00E33FE4">
          <w:t xml:space="preserve">Refer to Paragraph </w:t>
        </w:r>
        <w:r w:rsidRPr="00E33FE4">
          <w:rPr>
            <w:b/>
          </w:rPr>
          <w:t>C.8.</w:t>
        </w:r>
        <w:r w:rsidRPr="00E33FE4">
          <w:t xml:space="preserve"> for the Mechanical Lift Factor.</w:t>
        </w:r>
      </w:ins>
    </w:p>
    <w:p w14:paraId="19D24F41" w14:textId="25B0376C" w:rsidR="00892577" w:rsidRDefault="00892577" w:rsidP="00892577">
      <w:pPr>
        <w:pStyle w:val="outlinetxt5"/>
      </w:pPr>
      <w:ins w:id="7222" w:author="Author">
        <w:r w:rsidRPr="00E33FE4">
          <w:rPr>
            <w:b/>
          </w:rPr>
          <w:tab/>
          <w:t>(6)</w:t>
        </w:r>
        <w:r w:rsidRPr="00E33FE4">
          <w:rPr>
            <w:b/>
          </w:rPr>
          <w:tab/>
        </w:r>
        <w:r w:rsidRPr="00E33FE4">
          <w:t xml:space="preserve">Refer to Rule </w:t>
        </w:r>
        <w:r w:rsidRPr="00E33FE4">
          <w:rPr>
            <w:b/>
          </w:rPr>
          <w:t>293.F.2.</w:t>
        </w:r>
        <w:r w:rsidRPr="00E33FE4">
          <w:t xml:space="preserve"> for the Medical Expense Benefits-as-secondary Factor.</w:t>
        </w:r>
      </w:ins>
    </w:p>
    <w:p w14:paraId="744B0306" w14:textId="7CBFE062" w:rsidR="00892577" w:rsidRDefault="00892577" w:rsidP="00892577">
      <w:pPr>
        <w:pStyle w:val="isonormal"/>
        <w:jc w:val="left"/>
      </w:pPr>
    </w:p>
    <w:p w14:paraId="484FC535" w14:textId="77777777" w:rsidR="00892577" w:rsidRDefault="00892577" w:rsidP="00892577">
      <w:pPr>
        <w:pStyle w:val="isonormal"/>
        <w:sectPr w:rsidR="00892577" w:rsidSect="00892577">
          <w:headerReference w:type="even" r:id="rId59"/>
          <w:headerReference w:type="default" r:id="rId60"/>
          <w:footerReference w:type="even" r:id="rId61"/>
          <w:footerReference w:type="default" r:id="rId62"/>
          <w:headerReference w:type="first" r:id="rId63"/>
          <w:footerReference w:type="first" r:id="rId64"/>
          <w:pgSz w:w="12240" w:h="15840"/>
          <w:pgMar w:top="1735" w:right="960" w:bottom="1560" w:left="1200" w:header="575" w:footer="480" w:gutter="0"/>
          <w:cols w:space="480"/>
          <w:noEndnote/>
          <w:docGrid w:linePitch="326"/>
        </w:sectPr>
      </w:pPr>
    </w:p>
    <w:p w14:paraId="374D5FEA" w14:textId="77777777" w:rsidR="00892577" w:rsidRPr="00513261" w:rsidRDefault="00892577" w:rsidP="00892577">
      <w:pPr>
        <w:pStyle w:val="boxrule"/>
        <w:rPr>
          <w:ins w:id="7223" w:author="Author"/>
        </w:rPr>
      </w:pPr>
      <w:bookmarkStart w:id="7224" w:name="_Hlk154494686"/>
      <w:ins w:id="7225" w:author="Author">
        <w:r w:rsidRPr="00513261">
          <w:lastRenderedPageBreak/>
          <w:t>240.  PUBLIC AUTO CLASSIFICATIONS</w:t>
        </w:r>
      </w:ins>
    </w:p>
    <w:p w14:paraId="2E656FCC" w14:textId="77777777" w:rsidR="00892577" w:rsidRPr="00513261" w:rsidRDefault="00892577" w:rsidP="00892577">
      <w:pPr>
        <w:pStyle w:val="blocktext1"/>
        <w:rPr>
          <w:ins w:id="7226" w:author="Author"/>
        </w:rPr>
      </w:pPr>
      <w:ins w:id="7227" w:author="Author">
        <w:r w:rsidRPr="00513261">
          <w:t xml:space="preserve">Paragraph </w:t>
        </w:r>
        <w:r w:rsidRPr="00892577">
          <w:rPr>
            <w:b/>
            <w:rPrChange w:id="7228" w:author="Author">
              <w:rPr>
                <w:bCs/>
              </w:rPr>
            </w:rPrChange>
          </w:rPr>
          <w:t>C.3.</w:t>
        </w:r>
        <w:r w:rsidRPr="00513261">
          <w:t xml:space="preserve"> is replaced by the following:</w:t>
        </w:r>
      </w:ins>
    </w:p>
    <w:p w14:paraId="047EAC25" w14:textId="77777777" w:rsidR="00892577" w:rsidRPr="00513261" w:rsidRDefault="00892577">
      <w:pPr>
        <w:pStyle w:val="outlinehd2"/>
        <w:rPr>
          <w:ins w:id="7229" w:author="Author"/>
        </w:rPr>
        <w:pPrChange w:id="7230" w:author="Author">
          <w:pPr>
            <w:pStyle w:val="outlinehd3"/>
          </w:pPr>
        </w:pPrChange>
      </w:pPr>
      <w:ins w:id="7231" w:author="Author">
        <w:r w:rsidRPr="00513261">
          <w:tab/>
          <w:t>C.</w:t>
        </w:r>
        <w:r w:rsidRPr="00513261">
          <w:tab/>
          <w:t>Primary Classifications</w:t>
        </w:r>
      </w:ins>
    </w:p>
    <w:p w14:paraId="0A9EC26A" w14:textId="77777777" w:rsidR="00892577" w:rsidRPr="00513261" w:rsidRDefault="00892577" w:rsidP="00892577">
      <w:pPr>
        <w:pStyle w:val="outlinehd3"/>
        <w:rPr>
          <w:ins w:id="7232" w:author="Author"/>
        </w:rPr>
      </w:pPr>
      <w:ins w:id="7233" w:author="Author">
        <w:r w:rsidRPr="00513261">
          <w:rPr>
            <w:b w:val="0"/>
          </w:rPr>
          <w:tab/>
        </w:r>
        <w:r w:rsidRPr="00513261">
          <w:t>3.</w:t>
        </w:r>
        <w:r w:rsidRPr="00513261">
          <w:rPr>
            <w:b w:val="0"/>
          </w:rPr>
          <w:tab/>
        </w:r>
        <w:r w:rsidRPr="00513261">
          <w:t>Primary Classifications – Rating Factors And Statistical Codes</w:t>
        </w:r>
      </w:ins>
    </w:p>
    <w:p w14:paraId="07950E1D" w14:textId="77777777" w:rsidR="00892577" w:rsidRPr="00513261" w:rsidRDefault="00892577" w:rsidP="00892577">
      <w:pPr>
        <w:pStyle w:val="outlinehd4"/>
        <w:rPr>
          <w:ins w:id="7234" w:author="Author"/>
        </w:rPr>
      </w:pPr>
      <w:ins w:id="7235" w:author="Author">
        <w:r w:rsidRPr="00513261">
          <w:tab/>
          <w:t>a.</w:t>
        </w:r>
        <w:r w:rsidRPr="00513261">
          <w:tab/>
          <w:t xml:space="preserve">Public Auto Use Classes (Except Van Pools) </w:t>
        </w:r>
      </w:ins>
    </w:p>
    <w:p w14:paraId="7C4B2B73" w14:textId="77777777" w:rsidR="00892577" w:rsidRPr="00513261" w:rsidRDefault="00892577" w:rsidP="00892577">
      <w:pPr>
        <w:pStyle w:val="space4"/>
        <w:rPr>
          <w:ins w:id="7236" w:author="Author"/>
        </w:rPr>
      </w:pPr>
    </w:p>
    <w:tbl>
      <w:tblPr>
        <w:tblW w:w="10279" w:type="dxa"/>
        <w:tblInd w:w="-161" w:type="dxa"/>
        <w:tblLayout w:type="fixed"/>
        <w:tblCellMar>
          <w:left w:w="50" w:type="dxa"/>
          <w:right w:w="50" w:type="dxa"/>
        </w:tblCellMar>
        <w:tblLook w:val="04A0" w:firstRow="1" w:lastRow="0" w:firstColumn="1" w:lastColumn="0" w:noHBand="0" w:noVBand="1"/>
        <w:tblPrChange w:id="7237" w:author="Author">
          <w:tblPr>
            <w:tblW w:w="10277" w:type="dxa"/>
            <w:tblInd w:w="-161" w:type="dxa"/>
            <w:tblLayout w:type="fixed"/>
            <w:tblCellMar>
              <w:left w:w="50" w:type="dxa"/>
              <w:right w:w="50" w:type="dxa"/>
            </w:tblCellMar>
            <w:tblLook w:val="04A0" w:firstRow="1" w:lastRow="0" w:firstColumn="1" w:lastColumn="0" w:noHBand="0" w:noVBand="1"/>
          </w:tblPr>
        </w:tblPrChange>
      </w:tblPr>
      <w:tblGrid>
        <w:gridCol w:w="199"/>
        <w:gridCol w:w="200"/>
        <w:gridCol w:w="918"/>
        <w:gridCol w:w="1398"/>
        <w:gridCol w:w="630"/>
        <w:gridCol w:w="630"/>
        <w:gridCol w:w="630"/>
        <w:gridCol w:w="630"/>
        <w:gridCol w:w="630"/>
        <w:gridCol w:w="630"/>
        <w:gridCol w:w="630"/>
        <w:gridCol w:w="630"/>
        <w:gridCol w:w="630"/>
        <w:gridCol w:w="630"/>
        <w:gridCol w:w="630"/>
        <w:gridCol w:w="634"/>
        <w:tblGridChange w:id="7238">
          <w:tblGrid>
            <w:gridCol w:w="199"/>
            <w:gridCol w:w="1118"/>
            <w:gridCol w:w="1398"/>
            <w:gridCol w:w="630"/>
            <w:gridCol w:w="630"/>
            <w:gridCol w:w="630"/>
            <w:gridCol w:w="630"/>
            <w:gridCol w:w="3"/>
            <w:gridCol w:w="627"/>
            <w:gridCol w:w="630"/>
            <w:gridCol w:w="630"/>
            <w:gridCol w:w="630"/>
            <w:gridCol w:w="630"/>
            <w:gridCol w:w="630"/>
            <w:gridCol w:w="630"/>
            <w:gridCol w:w="632"/>
          </w:tblGrid>
        </w:tblGridChange>
      </w:tblGrid>
      <w:tr w:rsidR="00892577" w:rsidRPr="00513261" w14:paraId="3070D855" w14:textId="77777777" w:rsidTr="00892577">
        <w:trPr>
          <w:cantSplit/>
          <w:trHeight w:val="190"/>
          <w:ins w:id="7239" w:author="Author"/>
          <w:trPrChange w:id="7240" w:author="Author">
            <w:trPr>
              <w:cantSplit/>
              <w:trHeight w:val="190"/>
            </w:trPr>
          </w:trPrChange>
        </w:trPr>
        <w:tc>
          <w:tcPr>
            <w:tcW w:w="199" w:type="dxa"/>
            <w:hideMark/>
            <w:tcPrChange w:id="7241" w:author="Author">
              <w:tcPr>
                <w:tcW w:w="199" w:type="dxa"/>
                <w:hideMark/>
              </w:tcPr>
            </w:tcPrChange>
          </w:tcPr>
          <w:p w14:paraId="6ACECE77" w14:textId="77777777" w:rsidR="00892577" w:rsidRPr="00513261" w:rsidRDefault="00892577" w:rsidP="00145047">
            <w:pPr>
              <w:pStyle w:val="tablehead"/>
              <w:rPr>
                <w:ins w:id="7242" w:author="Author"/>
              </w:rPr>
            </w:pPr>
            <w:ins w:id="7243" w:author="Author">
              <w:r w:rsidRPr="00513261">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Change w:id="7244" w:author="Author">
              <w:tcPr>
                <w:tcW w:w="1118" w:type="dxa"/>
                <w:vMerge w:val="restart"/>
                <w:tcBorders>
                  <w:top w:val="single" w:sz="6" w:space="0" w:color="auto"/>
                  <w:left w:val="single" w:sz="6" w:space="0" w:color="auto"/>
                  <w:bottom w:val="single" w:sz="6" w:space="0" w:color="auto"/>
                  <w:right w:val="single" w:sz="6" w:space="0" w:color="auto"/>
                </w:tcBorders>
                <w:vAlign w:val="bottom"/>
                <w:hideMark/>
              </w:tcPr>
            </w:tcPrChange>
          </w:tcPr>
          <w:p w14:paraId="1AD39675" w14:textId="77777777" w:rsidR="00892577" w:rsidRPr="00513261" w:rsidRDefault="00892577" w:rsidP="00145047">
            <w:pPr>
              <w:pStyle w:val="tablehead"/>
              <w:rPr>
                <w:ins w:id="7245" w:author="Author"/>
              </w:rPr>
            </w:pPr>
            <w:ins w:id="7246" w:author="Author">
              <w:r w:rsidRPr="00513261">
                <w:t>Categories</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Change w:id="7247" w:author="Author">
              <w:tcPr>
                <w:tcW w:w="1398" w:type="dxa"/>
                <w:vMerge w:val="restart"/>
                <w:tcBorders>
                  <w:top w:val="single" w:sz="6" w:space="0" w:color="auto"/>
                  <w:left w:val="single" w:sz="6" w:space="0" w:color="auto"/>
                  <w:bottom w:val="single" w:sz="6" w:space="0" w:color="auto"/>
                  <w:right w:val="single" w:sz="6" w:space="0" w:color="auto"/>
                </w:tcBorders>
                <w:vAlign w:val="bottom"/>
                <w:hideMark/>
              </w:tcPr>
            </w:tcPrChange>
          </w:tcPr>
          <w:p w14:paraId="423FB748" w14:textId="77777777" w:rsidR="00892577" w:rsidRPr="00513261" w:rsidRDefault="00892577" w:rsidP="00145047">
            <w:pPr>
              <w:pStyle w:val="tablehead"/>
              <w:rPr>
                <w:ins w:id="7248" w:author="Author"/>
              </w:rPr>
            </w:pPr>
            <w:ins w:id="7249" w:author="Author">
              <w:r w:rsidRPr="00513261">
                <w:t>Classifications</w:t>
              </w:r>
            </w:ins>
          </w:p>
        </w:tc>
        <w:tc>
          <w:tcPr>
            <w:tcW w:w="2520" w:type="dxa"/>
            <w:gridSpan w:val="4"/>
            <w:tcBorders>
              <w:top w:val="single" w:sz="6" w:space="0" w:color="auto"/>
              <w:left w:val="single" w:sz="6" w:space="0" w:color="auto"/>
              <w:bottom w:val="single" w:sz="6" w:space="0" w:color="auto"/>
              <w:right w:val="single" w:sz="6" w:space="0" w:color="auto"/>
            </w:tcBorders>
            <w:hideMark/>
            <w:tcPrChange w:id="7250" w:author="Author">
              <w:tcPr>
                <w:tcW w:w="2520" w:type="dxa"/>
                <w:gridSpan w:val="4"/>
                <w:tcBorders>
                  <w:top w:val="single" w:sz="6" w:space="0" w:color="auto"/>
                  <w:left w:val="single" w:sz="6" w:space="0" w:color="auto"/>
                  <w:bottom w:val="single" w:sz="6" w:space="0" w:color="auto"/>
                  <w:right w:val="single" w:sz="6" w:space="0" w:color="auto"/>
                </w:tcBorders>
                <w:hideMark/>
              </w:tcPr>
            </w:tcPrChange>
          </w:tcPr>
          <w:p w14:paraId="21672883" w14:textId="77777777" w:rsidR="00892577" w:rsidRPr="00513261" w:rsidRDefault="00892577" w:rsidP="00145047">
            <w:pPr>
              <w:pStyle w:val="tablehead"/>
              <w:rPr>
                <w:ins w:id="7251" w:author="Author"/>
              </w:rPr>
            </w:pPr>
            <w:ins w:id="7252" w:author="Author">
              <w:r w:rsidRPr="00513261">
                <w:t>Local</w:t>
              </w:r>
              <w:r w:rsidRPr="00513261">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Change w:id="7253" w:author="Author">
              <w:tcPr>
                <w:tcW w:w="2520" w:type="dxa"/>
                <w:gridSpan w:val="5"/>
                <w:tcBorders>
                  <w:top w:val="single" w:sz="6" w:space="0" w:color="auto"/>
                  <w:left w:val="single" w:sz="6" w:space="0" w:color="auto"/>
                  <w:bottom w:val="single" w:sz="6" w:space="0" w:color="auto"/>
                  <w:right w:val="single" w:sz="6" w:space="0" w:color="auto"/>
                </w:tcBorders>
                <w:hideMark/>
              </w:tcPr>
            </w:tcPrChange>
          </w:tcPr>
          <w:p w14:paraId="0D89FDE3" w14:textId="77777777" w:rsidR="00892577" w:rsidRPr="00513261" w:rsidRDefault="00892577" w:rsidP="00145047">
            <w:pPr>
              <w:pStyle w:val="tablehead"/>
              <w:rPr>
                <w:ins w:id="7254" w:author="Author"/>
              </w:rPr>
            </w:pPr>
            <w:ins w:id="7255" w:author="Author">
              <w:r w:rsidRPr="00513261">
                <w:t>Intermediate</w:t>
              </w:r>
              <w:r w:rsidRPr="00513261">
                <w:br/>
                <w:t>(51 To 200 Miles)</w:t>
              </w:r>
            </w:ins>
          </w:p>
        </w:tc>
        <w:tc>
          <w:tcPr>
            <w:tcW w:w="2522" w:type="dxa"/>
            <w:gridSpan w:val="4"/>
            <w:tcBorders>
              <w:top w:val="single" w:sz="6" w:space="0" w:color="auto"/>
              <w:left w:val="single" w:sz="6" w:space="0" w:color="auto"/>
              <w:bottom w:val="single" w:sz="6" w:space="0" w:color="auto"/>
              <w:right w:val="single" w:sz="6" w:space="0" w:color="auto"/>
            </w:tcBorders>
            <w:hideMark/>
            <w:tcPrChange w:id="7256" w:author="Author">
              <w:tcPr>
                <w:tcW w:w="2522" w:type="dxa"/>
                <w:gridSpan w:val="4"/>
                <w:tcBorders>
                  <w:top w:val="single" w:sz="6" w:space="0" w:color="auto"/>
                  <w:left w:val="single" w:sz="6" w:space="0" w:color="auto"/>
                  <w:bottom w:val="single" w:sz="6" w:space="0" w:color="auto"/>
                  <w:right w:val="single" w:sz="6" w:space="0" w:color="auto"/>
                </w:tcBorders>
                <w:hideMark/>
              </w:tcPr>
            </w:tcPrChange>
          </w:tcPr>
          <w:p w14:paraId="01DDAE35" w14:textId="77777777" w:rsidR="00892577" w:rsidRPr="00513261" w:rsidRDefault="00892577" w:rsidP="00145047">
            <w:pPr>
              <w:pStyle w:val="tablehead"/>
              <w:rPr>
                <w:ins w:id="7257" w:author="Author"/>
              </w:rPr>
            </w:pPr>
            <w:ins w:id="7258" w:author="Author">
              <w:r w:rsidRPr="00513261">
                <w:t>Long Distance</w:t>
              </w:r>
              <w:r w:rsidRPr="00513261">
                <w:br/>
                <w:t>(Over 200 Miles)</w:t>
              </w:r>
            </w:ins>
          </w:p>
        </w:tc>
      </w:tr>
      <w:tr w:rsidR="00892577" w:rsidRPr="00513261" w14:paraId="3790F646" w14:textId="77777777" w:rsidTr="00892577">
        <w:trPr>
          <w:cantSplit/>
          <w:trHeight w:val="190"/>
          <w:ins w:id="7259" w:author="Author"/>
          <w:trPrChange w:id="7260" w:author="Author">
            <w:trPr>
              <w:cantSplit/>
              <w:trHeight w:val="190"/>
            </w:trPr>
          </w:trPrChange>
        </w:trPr>
        <w:tc>
          <w:tcPr>
            <w:tcW w:w="199" w:type="dxa"/>
            <w:tcPrChange w:id="7261" w:author="Author">
              <w:tcPr>
                <w:tcW w:w="199" w:type="dxa"/>
              </w:tcPr>
            </w:tcPrChange>
          </w:tcPr>
          <w:p w14:paraId="74280DBE" w14:textId="77777777" w:rsidR="00892577" w:rsidRPr="00513261" w:rsidRDefault="00892577" w:rsidP="00145047">
            <w:pPr>
              <w:pStyle w:val="tablehead"/>
              <w:rPr>
                <w:ins w:id="7262"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Change w:id="7263" w:author="Author">
              <w:tcPr>
                <w:tcW w:w="1118" w:type="dxa"/>
                <w:vMerge/>
                <w:tcBorders>
                  <w:top w:val="single" w:sz="6" w:space="0" w:color="auto"/>
                  <w:left w:val="single" w:sz="6" w:space="0" w:color="auto"/>
                  <w:bottom w:val="single" w:sz="6" w:space="0" w:color="auto"/>
                  <w:right w:val="single" w:sz="6" w:space="0" w:color="auto"/>
                </w:tcBorders>
                <w:vAlign w:val="center"/>
                <w:hideMark/>
              </w:tcPr>
            </w:tcPrChange>
          </w:tcPr>
          <w:p w14:paraId="3FA43333" w14:textId="77777777" w:rsidR="00892577" w:rsidRPr="00513261" w:rsidRDefault="00892577" w:rsidP="00145047">
            <w:pPr>
              <w:overflowPunct/>
              <w:autoSpaceDE/>
              <w:autoSpaceDN/>
              <w:adjustRightInd/>
              <w:spacing w:before="0" w:line="240" w:lineRule="auto"/>
              <w:jc w:val="left"/>
              <w:rPr>
                <w:ins w:id="7264"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Change w:id="7265" w:author="Author">
              <w:tcPr>
                <w:tcW w:w="1398" w:type="dxa"/>
                <w:vMerge/>
                <w:tcBorders>
                  <w:top w:val="single" w:sz="6" w:space="0" w:color="auto"/>
                  <w:left w:val="single" w:sz="6" w:space="0" w:color="auto"/>
                  <w:bottom w:val="single" w:sz="6" w:space="0" w:color="auto"/>
                  <w:right w:val="single" w:sz="6" w:space="0" w:color="auto"/>
                </w:tcBorders>
                <w:vAlign w:val="center"/>
                <w:hideMark/>
              </w:tcPr>
            </w:tcPrChange>
          </w:tcPr>
          <w:p w14:paraId="194D0B10" w14:textId="77777777" w:rsidR="00892577" w:rsidRPr="00513261" w:rsidRDefault="00892577" w:rsidP="00145047">
            <w:pPr>
              <w:overflowPunct/>
              <w:autoSpaceDE/>
              <w:autoSpaceDN/>
              <w:adjustRightInd/>
              <w:spacing w:before="0" w:line="240" w:lineRule="auto"/>
              <w:jc w:val="left"/>
              <w:rPr>
                <w:ins w:id="7266"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Change w:id="7267" w:author="Author">
              <w:tcPr>
                <w:tcW w:w="1260" w:type="dxa"/>
                <w:gridSpan w:val="2"/>
                <w:tcBorders>
                  <w:top w:val="single" w:sz="6" w:space="0" w:color="auto"/>
                  <w:left w:val="single" w:sz="6" w:space="0" w:color="auto"/>
                  <w:bottom w:val="single" w:sz="6" w:space="0" w:color="auto"/>
                  <w:right w:val="single" w:sz="6" w:space="0" w:color="auto"/>
                </w:tcBorders>
                <w:hideMark/>
              </w:tcPr>
            </w:tcPrChange>
          </w:tcPr>
          <w:p w14:paraId="3BAE2EFE" w14:textId="77777777" w:rsidR="00892577" w:rsidRPr="00513261" w:rsidRDefault="00892577" w:rsidP="00145047">
            <w:pPr>
              <w:pStyle w:val="tablehead"/>
              <w:rPr>
                <w:ins w:id="7268" w:author="Author"/>
              </w:rPr>
            </w:pPr>
            <w:ins w:id="7269" w:author="Author">
              <w:r w:rsidRPr="00513261">
                <w:t>Code</w:t>
              </w:r>
            </w:ins>
          </w:p>
        </w:tc>
        <w:tc>
          <w:tcPr>
            <w:tcW w:w="1260" w:type="dxa"/>
            <w:gridSpan w:val="2"/>
            <w:tcBorders>
              <w:top w:val="single" w:sz="6" w:space="0" w:color="auto"/>
              <w:left w:val="single" w:sz="6" w:space="0" w:color="auto"/>
              <w:bottom w:val="single" w:sz="6" w:space="0" w:color="auto"/>
              <w:right w:val="single" w:sz="6" w:space="0" w:color="auto"/>
            </w:tcBorders>
            <w:hideMark/>
            <w:tcPrChange w:id="7270" w:author="Author">
              <w:tcPr>
                <w:tcW w:w="1260" w:type="dxa"/>
                <w:gridSpan w:val="2"/>
                <w:tcBorders>
                  <w:top w:val="single" w:sz="6" w:space="0" w:color="auto"/>
                  <w:left w:val="single" w:sz="6" w:space="0" w:color="auto"/>
                  <w:bottom w:val="single" w:sz="6" w:space="0" w:color="auto"/>
                  <w:right w:val="single" w:sz="6" w:space="0" w:color="auto"/>
                </w:tcBorders>
                <w:hideMark/>
              </w:tcPr>
            </w:tcPrChange>
          </w:tcPr>
          <w:p w14:paraId="244D995F" w14:textId="77777777" w:rsidR="00892577" w:rsidRPr="00513261" w:rsidRDefault="00892577" w:rsidP="00145047">
            <w:pPr>
              <w:pStyle w:val="tablehead"/>
              <w:rPr>
                <w:ins w:id="7271" w:author="Author"/>
              </w:rPr>
            </w:pPr>
            <w:ins w:id="7272" w:author="Author">
              <w:r w:rsidRPr="00513261">
                <w:t>Factor</w:t>
              </w:r>
            </w:ins>
          </w:p>
        </w:tc>
        <w:tc>
          <w:tcPr>
            <w:tcW w:w="1260" w:type="dxa"/>
            <w:gridSpan w:val="2"/>
            <w:tcBorders>
              <w:top w:val="single" w:sz="6" w:space="0" w:color="auto"/>
              <w:left w:val="single" w:sz="6" w:space="0" w:color="auto"/>
              <w:bottom w:val="single" w:sz="6" w:space="0" w:color="auto"/>
              <w:right w:val="single" w:sz="6" w:space="0" w:color="auto"/>
            </w:tcBorders>
            <w:hideMark/>
            <w:tcPrChange w:id="7273" w:author="Author">
              <w:tcPr>
                <w:tcW w:w="1260" w:type="dxa"/>
                <w:gridSpan w:val="3"/>
                <w:tcBorders>
                  <w:top w:val="single" w:sz="6" w:space="0" w:color="auto"/>
                  <w:left w:val="single" w:sz="6" w:space="0" w:color="auto"/>
                  <w:bottom w:val="single" w:sz="6" w:space="0" w:color="auto"/>
                  <w:right w:val="single" w:sz="6" w:space="0" w:color="auto"/>
                </w:tcBorders>
                <w:hideMark/>
              </w:tcPr>
            </w:tcPrChange>
          </w:tcPr>
          <w:p w14:paraId="500195D8" w14:textId="77777777" w:rsidR="00892577" w:rsidRPr="00513261" w:rsidRDefault="00892577" w:rsidP="00145047">
            <w:pPr>
              <w:pStyle w:val="tablehead"/>
              <w:rPr>
                <w:ins w:id="7274" w:author="Author"/>
              </w:rPr>
            </w:pPr>
            <w:ins w:id="7275" w:author="Author">
              <w:r w:rsidRPr="00513261">
                <w:t>Code</w:t>
              </w:r>
            </w:ins>
          </w:p>
        </w:tc>
        <w:tc>
          <w:tcPr>
            <w:tcW w:w="1260" w:type="dxa"/>
            <w:gridSpan w:val="2"/>
            <w:tcBorders>
              <w:top w:val="single" w:sz="6" w:space="0" w:color="auto"/>
              <w:left w:val="single" w:sz="6" w:space="0" w:color="auto"/>
              <w:bottom w:val="single" w:sz="6" w:space="0" w:color="auto"/>
              <w:right w:val="single" w:sz="6" w:space="0" w:color="auto"/>
            </w:tcBorders>
            <w:hideMark/>
            <w:tcPrChange w:id="7276" w:author="Author">
              <w:tcPr>
                <w:tcW w:w="1260" w:type="dxa"/>
                <w:gridSpan w:val="2"/>
                <w:tcBorders>
                  <w:top w:val="single" w:sz="6" w:space="0" w:color="auto"/>
                  <w:left w:val="single" w:sz="6" w:space="0" w:color="auto"/>
                  <w:bottom w:val="single" w:sz="6" w:space="0" w:color="auto"/>
                  <w:right w:val="single" w:sz="6" w:space="0" w:color="auto"/>
                </w:tcBorders>
                <w:hideMark/>
              </w:tcPr>
            </w:tcPrChange>
          </w:tcPr>
          <w:p w14:paraId="67DE727B" w14:textId="77777777" w:rsidR="00892577" w:rsidRPr="00513261" w:rsidRDefault="00892577" w:rsidP="00145047">
            <w:pPr>
              <w:pStyle w:val="tablehead"/>
              <w:rPr>
                <w:ins w:id="7277" w:author="Author"/>
              </w:rPr>
            </w:pPr>
            <w:ins w:id="7278" w:author="Author">
              <w:r w:rsidRPr="00513261">
                <w:t>Factor</w:t>
              </w:r>
            </w:ins>
          </w:p>
        </w:tc>
        <w:tc>
          <w:tcPr>
            <w:tcW w:w="1260" w:type="dxa"/>
            <w:gridSpan w:val="2"/>
            <w:tcBorders>
              <w:top w:val="single" w:sz="6" w:space="0" w:color="auto"/>
              <w:left w:val="single" w:sz="6" w:space="0" w:color="auto"/>
              <w:bottom w:val="single" w:sz="6" w:space="0" w:color="auto"/>
              <w:right w:val="single" w:sz="6" w:space="0" w:color="auto"/>
            </w:tcBorders>
            <w:hideMark/>
            <w:tcPrChange w:id="7279" w:author="Author">
              <w:tcPr>
                <w:tcW w:w="1260" w:type="dxa"/>
                <w:gridSpan w:val="2"/>
                <w:tcBorders>
                  <w:top w:val="single" w:sz="6" w:space="0" w:color="auto"/>
                  <w:left w:val="single" w:sz="6" w:space="0" w:color="auto"/>
                  <w:bottom w:val="single" w:sz="6" w:space="0" w:color="auto"/>
                  <w:right w:val="single" w:sz="6" w:space="0" w:color="auto"/>
                </w:tcBorders>
                <w:hideMark/>
              </w:tcPr>
            </w:tcPrChange>
          </w:tcPr>
          <w:p w14:paraId="5BDAD1EB" w14:textId="77777777" w:rsidR="00892577" w:rsidRPr="00513261" w:rsidRDefault="00892577" w:rsidP="00145047">
            <w:pPr>
              <w:pStyle w:val="tablehead"/>
              <w:rPr>
                <w:ins w:id="7280" w:author="Author"/>
              </w:rPr>
            </w:pPr>
            <w:ins w:id="7281" w:author="Author">
              <w:r w:rsidRPr="00513261">
                <w:t>Code</w:t>
              </w:r>
            </w:ins>
          </w:p>
        </w:tc>
        <w:tc>
          <w:tcPr>
            <w:tcW w:w="1262" w:type="dxa"/>
            <w:gridSpan w:val="2"/>
            <w:tcBorders>
              <w:top w:val="single" w:sz="6" w:space="0" w:color="auto"/>
              <w:left w:val="single" w:sz="6" w:space="0" w:color="auto"/>
              <w:bottom w:val="single" w:sz="6" w:space="0" w:color="auto"/>
              <w:right w:val="single" w:sz="6" w:space="0" w:color="auto"/>
            </w:tcBorders>
            <w:hideMark/>
            <w:tcPrChange w:id="7282" w:author="Author">
              <w:tcPr>
                <w:tcW w:w="1262" w:type="dxa"/>
                <w:gridSpan w:val="2"/>
                <w:tcBorders>
                  <w:top w:val="single" w:sz="6" w:space="0" w:color="auto"/>
                  <w:left w:val="single" w:sz="6" w:space="0" w:color="auto"/>
                  <w:bottom w:val="single" w:sz="6" w:space="0" w:color="auto"/>
                  <w:right w:val="single" w:sz="6" w:space="0" w:color="auto"/>
                </w:tcBorders>
                <w:hideMark/>
              </w:tcPr>
            </w:tcPrChange>
          </w:tcPr>
          <w:p w14:paraId="74B3FA29" w14:textId="77777777" w:rsidR="00892577" w:rsidRPr="00513261" w:rsidRDefault="00892577" w:rsidP="00145047">
            <w:pPr>
              <w:pStyle w:val="tablehead"/>
              <w:rPr>
                <w:ins w:id="7283" w:author="Author"/>
              </w:rPr>
            </w:pPr>
            <w:ins w:id="7284" w:author="Author">
              <w:r w:rsidRPr="00513261">
                <w:t>Factor</w:t>
              </w:r>
            </w:ins>
          </w:p>
        </w:tc>
      </w:tr>
      <w:tr w:rsidR="00892577" w:rsidRPr="00513261" w14:paraId="579DAD5A" w14:textId="77777777" w:rsidTr="00892577">
        <w:trPr>
          <w:cantSplit/>
          <w:trHeight w:val="190"/>
          <w:ins w:id="7285" w:author="Author"/>
          <w:trPrChange w:id="7286" w:author="Author">
            <w:trPr>
              <w:cantSplit/>
              <w:trHeight w:val="190"/>
            </w:trPr>
          </w:trPrChange>
        </w:trPr>
        <w:tc>
          <w:tcPr>
            <w:tcW w:w="199" w:type="dxa"/>
            <w:hideMark/>
            <w:tcPrChange w:id="7287" w:author="Author">
              <w:tcPr>
                <w:tcW w:w="199" w:type="dxa"/>
                <w:hideMark/>
              </w:tcPr>
            </w:tcPrChange>
          </w:tcPr>
          <w:p w14:paraId="4F44AD2D" w14:textId="77777777" w:rsidR="00892577" w:rsidRPr="00513261" w:rsidRDefault="00892577" w:rsidP="00145047">
            <w:pPr>
              <w:pStyle w:val="tablehead"/>
              <w:rPr>
                <w:ins w:id="7288" w:author="Author"/>
              </w:rPr>
            </w:pPr>
            <w:ins w:id="7289" w:author="Author">
              <w:r w:rsidRPr="00513261">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Change w:id="7290" w:author="Author">
              <w:tcPr>
                <w:tcW w:w="1118" w:type="dxa"/>
                <w:vMerge/>
                <w:tcBorders>
                  <w:top w:val="single" w:sz="6" w:space="0" w:color="auto"/>
                  <w:left w:val="single" w:sz="6" w:space="0" w:color="auto"/>
                  <w:bottom w:val="single" w:sz="6" w:space="0" w:color="auto"/>
                  <w:right w:val="single" w:sz="6" w:space="0" w:color="auto"/>
                </w:tcBorders>
                <w:vAlign w:val="center"/>
                <w:hideMark/>
              </w:tcPr>
            </w:tcPrChange>
          </w:tcPr>
          <w:p w14:paraId="18B477B5" w14:textId="77777777" w:rsidR="00892577" w:rsidRPr="00513261" w:rsidRDefault="00892577" w:rsidP="00145047">
            <w:pPr>
              <w:overflowPunct/>
              <w:autoSpaceDE/>
              <w:autoSpaceDN/>
              <w:adjustRightInd/>
              <w:spacing w:before="0" w:line="240" w:lineRule="auto"/>
              <w:jc w:val="left"/>
              <w:rPr>
                <w:ins w:id="7291"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Change w:id="7292" w:author="Author">
              <w:tcPr>
                <w:tcW w:w="1398" w:type="dxa"/>
                <w:vMerge/>
                <w:tcBorders>
                  <w:top w:val="single" w:sz="6" w:space="0" w:color="auto"/>
                  <w:left w:val="single" w:sz="6" w:space="0" w:color="auto"/>
                  <w:bottom w:val="single" w:sz="6" w:space="0" w:color="auto"/>
                  <w:right w:val="single" w:sz="6" w:space="0" w:color="auto"/>
                </w:tcBorders>
                <w:vAlign w:val="center"/>
                <w:hideMark/>
              </w:tcPr>
            </w:tcPrChange>
          </w:tcPr>
          <w:p w14:paraId="5E6124DB" w14:textId="77777777" w:rsidR="00892577" w:rsidRPr="00513261" w:rsidRDefault="00892577" w:rsidP="00145047">
            <w:pPr>
              <w:overflowPunct/>
              <w:autoSpaceDE/>
              <w:autoSpaceDN/>
              <w:adjustRightInd/>
              <w:spacing w:before="0" w:line="240" w:lineRule="auto"/>
              <w:jc w:val="left"/>
              <w:rPr>
                <w:ins w:id="7293" w:author="Author"/>
                <w:b/>
              </w:rPr>
            </w:pPr>
          </w:p>
        </w:tc>
        <w:tc>
          <w:tcPr>
            <w:tcW w:w="630" w:type="dxa"/>
            <w:tcBorders>
              <w:top w:val="single" w:sz="6" w:space="0" w:color="auto"/>
              <w:left w:val="single" w:sz="6" w:space="0" w:color="auto"/>
              <w:bottom w:val="single" w:sz="6" w:space="0" w:color="auto"/>
              <w:right w:val="single" w:sz="6" w:space="0" w:color="auto"/>
            </w:tcBorders>
            <w:hideMark/>
            <w:tcPrChange w:id="7294" w:author="Author">
              <w:tcPr>
                <w:tcW w:w="630" w:type="dxa"/>
                <w:tcBorders>
                  <w:top w:val="single" w:sz="6" w:space="0" w:color="auto"/>
                  <w:left w:val="single" w:sz="6" w:space="0" w:color="auto"/>
                  <w:bottom w:val="single" w:sz="6" w:space="0" w:color="auto"/>
                  <w:right w:val="single" w:sz="6" w:space="0" w:color="auto"/>
                </w:tcBorders>
                <w:hideMark/>
              </w:tcPr>
            </w:tcPrChange>
          </w:tcPr>
          <w:p w14:paraId="4FCFD80C" w14:textId="77777777" w:rsidR="00892577" w:rsidRPr="00513261" w:rsidRDefault="00892577" w:rsidP="00145047">
            <w:pPr>
              <w:pStyle w:val="tablehead"/>
              <w:rPr>
                <w:ins w:id="7295" w:author="Author"/>
              </w:rPr>
            </w:pPr>
            <w:ins w:id="7296" w:author="Author">
              <w:r w:rsidRPr="00513261">
                <w:t>Non-fleet</w:t>
              </w:r>
            </w:ins>
          </w:p>
        </w:tc>
        <w:tc>
          <w:tcPr>
            <w:tcW w:w="630" w:type="dxa"/>
            <w:tcBorders>
              <w:top w:val="single" w:sz="6" w:space="0" w:color="auto"/>
              <w:left w:val="single" w:sz="6" w:space="0" w:color="auto"/>
              <w:bottom w:val="single" w:sz="6" w:space="0" w:color="auto"/>
              <w:right w:val="single" w:sz="6" w:space="0" w:color="auto"/>
            </w:tcBorders>
            <w:hideMark/>
            <w:tcPrChange w:id="7297" w:author="Author">
              <w:tcPr>
                <w:tcW w:w="630" w:type="dxa"/>
                <w:tcBorders>
                  <w:top w:val="single" w:sz="6" w:space="0" w:color="auto"/>
                  <w:left w:val="single" w:sz="6" w:space="0" w:color="auto"/>
                  <w:bottom w:val="single" w:sz="6" w:space="0" w:color="auto"/>
                  <w:right w:val="single" w:sz="6" w:space="0" w:color="auto"/>
                </w:tcBorders>
                <w:hideMark/>
              </w:tcPr>
            </w:tcPrChange>
          </w:tcPr>
          <w:p w14:paraId="73A0332D" w14:textId="77777777" w:rsidR="00892577" w:rsidRPr="00513261" w:rsidRDefault="00892577" w:rsidP="00145047">
            <w:pPr>
              <w:pStyle w:val="tablehead"/>
              <w:rPr>
                <w:ins w:id="7298" w:author="Author"/>
              </w:rPr>
            </w:pPr>
            <w:ins w:id="7299" w:author="Author">
              <w:r w:rsidRPr="00513261">
                <w:br/>
                <w:t>Fleet</w:t>
              </w:r>
            </w:ins>
          </w:p>
        </w:tc>
        <w:tc>
          <w:tcPr>
            <w:tcW w:w="630" w:type="dxa"/>
            <w:tcBorders>
              <w:top w:val="single" w:sz="6" w:space="0" w:color="auto"/>
              <w:left w:val="single" w:sz="6" w:space="0" w:color="auto"/>
              <w:bottom w:val="single" w:sz="6" w:space="0" w:color="auto"/>
              <w:right w:val="single" w:sz="6" w:space="0" w:color="auto"/>
            </w:tcBorders>
            <w:hideMark/>
            <w:tcPrChange w:id="7300" w:author="Author">
              <w:tcPr>
                <w:tcW w:w="630" w:type="dxa"/>
                <w:tcBorders>
                  <w:top w:val="single" w:sz="6" w:space="0" w:color="auto"/>
                  <w:left w:val="single" w:sz="6" w:space="0" w:color="auto"/>
                  <w:bottom w:val="single" w:sz="6" w:space="0" w:color="auto"/>
                  <w:right w:val="single" w:sz="6" w:space="0" w:color="auto"/>
                </w:tcBorders>
                <w:hideMark/>
              </w:tcPr>
            </w:tcPrChange>
          </w:tcPr>
          <w:p w14:paraId="63D837FC" w14:textId="77777777" w:rsidR="00892577" w:rsidRPr="00513261" w:rsidRDefault="00892577" w:rsidP="00145047">
            <w:pPr>
              <w:pStyle w:val="tablehead"/>
              <w:rPr>
                <w:ins w:id="7301" w:author="Author"/>
              </w:rPr>
            </w:pPr>
            <w:ins w:id="7302" w:author="Author">
              <w:r w:rsidRPr="00513261">
                <w:br/>
                <w:t>Liab.</w:t>
              </w:r>
              <w:r w:rsidRPr="00513261">
                <w:sym w:font="Symbol" w:char="F02A"/>
              </w:r>
            </w:ins>
          </w:p>
        </w:tc>
        <w:tc>
          <w:tcPr>
            <w:tcW w:w="630" w:type="dxa"/>
            <w:tcBorders>
              <w:top w:val="single" w:sz="6" w:space="0" w:color="auto"/>
              <w:left w:val="single" w:sz="6" w:space="0" w:color="auto"/>
              <w:bottom w:val="single" w:sz="6" w:space="0" w:color="auto"/>
              <w:right w:val="single" w:sz="6" w:space="0" w:color="auto"/>
            </w:tcBorders>
            <w:hideMark/>
            <w:tcPrChange w:id="7303" w:author="Author">
              <w:tcPr>
                <w:tcW w:w="630" w:type="dxa"/>
                <w:tcBorders>
                  <w:top w:val="single" w:sz="6" w:space="0" w:color="auto"/>
                  <w:left w:val="single" w:sz="6" w:space="0" w:color="auto"/>
                  <w:bottom w:val="single" w:sz="6" w:space="0" w:color="auto"/>
                  <w:right w:val="single" w:sz="6" w:space="0" w:color="auto"/>
                </w:tcBorders>
                <w:hideMark/>
              </w:tcPr>
            </w:tcPrChange>
          </w:tcPr>
          <w:p w14:paraId="78E8BB73" w14:textId="77777777" w:rsidR="00892577" w:rsidRPr="00513261" w:rsidRDefault="00892577" w:rsidP="00145047">
            <w:pPr>
              <w:pStyle w:val="tablehead"/>
              <w:rPr>
                <w:ins w:id="7304" w:author="Author"/>
              </w:rPr>
            </w:pPr>
            <w:ins w:id="7305" w:author="Author">
              <w:r w:rsidRPr="00513261">
                <w:t>Phys.</w:t>
              </w:r>
              <w:r w:rsidRPr="00513261">
                <w:br/>
                <w:t>Dam.</w:t>
              </w:r>
            </w:ins>
          </w:p>
        </w:tc>
        <w:tc>
          <w:tcPr>
            <w:tcW w:w="630" w:type="dxa"/>
            <w:tcBorders>
              <w:top w:val="single" w:sz="6" w:space="0" w:color="auto"/>
              <w:left w:val="nil"/>
              <w:bottom w:val="single" w:sz="6" w:space="0" w:color="auto"/>
              <w:right w:val="single" w:sz="6" w:space="0" w:color="auto"/>
            </w:tcBorders>
            <w:hideMark/>
            <w:tcPrChange w:id="7306" w:author="Author">
              <w:tcPr>
                <w:tcW w:w="630" w:type="dxa"/>
                <w:gridSpan w:val="2"/>
                <w:tcBorders>
                  <w:top w:val="single" w:sz="6" w:space="0" w:color="auto"/>
                  <w:left w:val="nil"/>
                  <w:bottom w:val="single" w:sz="6" w:space="0" w:color="auto"/>
                  <w:right w:val="single" w:sz="6" w:space="0" w:color="auto"/>
                </w:tcBorders>
                <w:hideMark/>
              </w:tcPr>
            </w:tcPrChange>
          </w:tcPr>
          <w:p w14:paraId="136C231E" w14:textId="77777777" w:rsidR="00892577" w:rsidRPr="00513261" w:rsidRDefault="00892577" w:rsidP="00145047">
            <w:pPr>
              <w:pStyle w:val="tablehead"/>
              <w:rPr>
                <w:ins w:id="7307" w:author="Author"/>
              </w:rPr>
            </w:pPr>
            <w:ins w:id="7308" w:author="Author">
              <w:r w:rsidRPr="00513261">
                <w:t>Non-fleet</w:t>
              </w:r>
            </w:ins>
          </w:p>
        </w:tc>
        <w:tc>
          <w:tcPr>
            <w:tcW w:w="630" w:type="dxa"/>
            <w:tcBorders>
              <w:top w:val="single" w:sz="6" w:space="0" w:color="auto"/>
              <w:left w:val="single" w:sz="6" w:space="0" w:color="auto"/>
              <w:bottom w:val="single" w:sz="6" w:space="0" w:color="auto"/>
              <w:right w:val="single" w:sz="6" w:space="0" w:color="auto"/>
            </w:tcBorders>
            <w:hideMark/>
            <w:tcPrChange w:id="7309" w:author="Author">
              <w:tcPr>
                <w:tcW w:w="630" w:type="dxa"/>
                <w:tcBorders>
                  <w:top w:val="single" w:sz="6" w:space="0" w:color="auto"/>
                  <w:left w:val="single" w:sz="6" w:space="0" w:color="auto"/>
                  <w:bottom w:val="single" w:sz="6" w:space="0" w:color="auto"/>
                  <w:right w:val="single" w:sz="6" w:space="0" w:color="auto"/>
                </w:tcBorders>
                <w:hideMark/>
              </w:tcPr>
            </w:tcPrChange>
          </w:tcPr>
          <w:p w14:paraId="368BDE96" w14:textId="77777777" w:rsidR="00892577" w:rsidRPr="00513261" w:rsidRDefault="00892577" w:rsidP="00145047">
            <w:pPr>
              <w:pStyle w:val="tablehead"/>
              <w:rPr>
                <w:ins w:id="7310" w:author="Author"/>
              </w:rPr>
            </w:pPr>
            <w:ins w:id="7311" w:author="Author">
              <w:r w:rsidRPr="00513261">
                <w:br/>
                <w:t>Fleet</w:t>
              </w:r>
            </w:ins>
          </w:p>
        </w:tc>
        <w:tc>
          <w:tcPr>
            <w:tcW w:w="630" w:type="dxa"/>
            <w:tcBorders>
              <w:top w:val="single" w:sz="6" w:space="0" w:color="auto"/>
              <w:left w:val="single" w:sz="6" w:space="0" w:color="auto"/>
              <w:bottom w:val="single" w:sz="6" w:space="0" w:color="auto"/>
              <w:right w:val="single" w:sz="6" w:space="0" w:color="auto"/>
            </w:tcBorders>
            <w:hideMark/>
            <w:tcPrChange w:id="7312" w:author="Author">
              <w:tcPr>
                <w:tcW w:w="630" w:type="dxa"/>
                <w:tcBorders>
                  <w:top w:val="single" w:sz="6" w:space="0" w:color="auto"/>
                  <w:left w:val="single" w:sz="6" w:space="0" w:color="auto"/>
                  <w:bottom w:val="single" w:sz="6" w:space="0" w:color="auto"/>
                  <w:right w:val="single" w:sz="6" w:space="0" w:color="auto"/>
                </w:tcBorders>
                <w:hideMark/>
              </w:tcPr>
            </w:tcPrChange>
          </w:tcPr>
          <w:p w14:paraId="2EE6EC2C" w14:textId="77777777" w:rsidR="00892577" w:rsidRPr="00513261" w:rsidRDefault="00892577" w:rsidP="00145047">
            <w:pPr>
              <w:pStyle w:val="tablehead"/>
              <w:rPr>
                <w:ins w:id="7313" w:author="Author"/>
              </w:rPr>
            </w:pPr>
            <w:ins w:id="7314" w:author="Author">
              <w:r w:rsidRPr="00513261">
                <w:br/>
                <w:t>Liab.</w:t>
              </w:r>
              <w:r w:rsidRPr="00513261">
                <w:sym w:font="Symbol" w:char="F02A"/>
              </w:r>
            </w:ins>
          </w:p>
        </w:tc>
        <w:tc>
          <w:tcPr>
            <w:tcW w:w="630" w:type="dxa"/>
            <w:tcBorders>
              <w:top w:val="single" w:sz="6" w:space="0" w:color="auto"/>
              <w:left w:val="single" w:sz="6" w:space="0" w:color="auto"/>
              <w:bottom w:val="single" w:sz="6" w:space="0" w:color="auto"/>
              <w:right w:val="nil"/>
            </w:tcBorders>
            <w:hideMark/>
            <w:tcPrChange w:id="7315" w:author="Author">
              <w:tcPr>
                <w:tcW w:w="630" w:type="dxa"/>
                <w:tcBorders>
                  <w:top w:val="single" w:sz="6" w:space="0" w:color="auto"/>
                  <w:left w:val="single" w:sz="6" w:space="0" w:color="auto"/>
                  <w:bottom w:val="single" w:sz="6" w:space="0" w:color="auto"/>
                  <w:right w:val="nil"/>
                </w:tcBorders>
                <w:hideMark/>
              </w:tcPr>
            </w:tcPrChange>
          </w:tcPr>
          <w:p w14:paraId="6BFF18FE" w14:textId="77777777" w:rsidR="00892577" w:rsidRPr="00513261" w:rsidRDefault="00892577" w:rsidP="00145047">
            <w:pPr>
              <w:pStyle w:val="tablehead"/>
              <w:rPr>
                <w:ins w:id="7316" w:author="Author"/>
              </w:rPr>
            </w:pPr>
            <w:ins w:id="7317" w:author="Author">
              <w:r w:rsidRPr="00513261">
                <w:t>Phys.</w:t>
              </w:r>
              <w:r w:rsidRPr="00513261">
                <w:br/>
                <w:t>Dam.</w:t>
              </w:r>
            </w:ins>
          </w:p>
        </w:tc>
        <w:tc>
          <w:tcPr>
            <w:tcW w:w="630" w:type="dxa"/>
            <w:tcBorders>
              <w:top w:val="single" w:sz="6" w:space="0" w:color="auto"/>
              <w:left w:val="single" w:sz="6" w:space="0" w:color="auto"/>
              <w:bottom w:val="single" w:sz="6" w:space="0" w:color="auto"/>
              <w:right w:val="single" w:sz="6" w:space="0" w:color="auto"/>
            </w:tcBorders>
            <w:hideMark/>
            <w:tcPrChange w:id="7318" w:author="Author">
              <w:tcPr>
                <w:tcW w:w="630" w:type="dxa"/>
                <w:tcBorders>
                  <w:top w:val="single" w:sz="6" w:space="0" w:color="auto"/>
                  <w:left w:val="single" w:sz="6" w:space="0" w:color="auto"/>
                  <w:bottom w:val="single" w:sz="6" w:space="0" w:color="auto"/>
                  <w:right w:val="single" w:sz="6" w:space="0" w:color="auto"/>
                </w:tcBorders>
                <w:hideMark/>
              </w:tcPr>
            </w:tcPrChange>
          </w:tcPr>
          <w:p w14:paraId="346EAD47" w14:textId="77777777" w:rsidR="00892577" w:rsidRPr="00513261" w:rsidRDefault="00892577" w:rsidP="00145047">
            <w:pPr>
              <w:pStyle w:val="tablehead"/>
              <w:rPr>
                <w:ins w:id="7319" w:author="Author"/>
              </w:rPr>
            </w:pPr>
            <w:ins w:id="7320" w:author="Author">
              <w:r w:rsidRPr="00513261">
                <w:t>Non-fleet</w:t>
              </w:r>
            </w:ins>
          </w:p>
        </w:tc>
        <w:tc>
          <w:tcPr>
            <w:tcW w:w="630" w:type="dxa"/>
            <w:tcBorders>
              <w:top w:val="single" w:sz="6" w:space="0" w:color="auto"/>
              <w:left w:val="single" w:sz="6" w:space="0" w:color="auto"/>
              <w:bottom w:val="single" w:sz="6" w:space="0" w:color="auto"/>
              <w:right w:val="single" w:sz="6" w:space="0" w:color="auto"/>
            </w:tcBorders>
            <w:hideMark/>
            <w:tcPrChange w:id="7321" w:author="Author">
              <w:tcPr>
                <w:tcW w:w="630" w:type="dxa"/>
                <w:tcBorders>
                  <w:top w:val="single" w:sz="6" w:space="0" w:color="auto"/>
                  <w:left w:val="single" w:sz="6" w:space="0" w:color="auto"/>
                  <w:bottom w:val="single" w:sz="6" w:space="0" w:color="auto"/>
                  <w:right w:val="single" w:sz="6" w:space="0" w:color="auto"/>
                </w:tcBorders>
                <w:hideMark/>
              </w:tcPr>
            </w:tcPrChange>
          </w:tcPr>
          <w:p w14:paraId="14FA50F1" w14:textId="77777777" w:rsidR="00892577" w:rsidRPr="00513261" w:rsidRDefault="00892577" w:rsidP="00145047">
            <w:pPr>
              <w:pStyle w:val="tablehead"/>
              <w:rPr>
                <w:ins w:id="7322" w:author="Author"/>
              </w:rPr>
            </w:pPr>
            <w:ins w:id="7323" w:author="Author">
              <w:r w:rsidRPr="00513261">
                <w:br/>
                <w:t>Fleet</w:t>
              </w:r>
            </w:ins>
          </w:p>
        </w:tc>
        <w:tc>
          <w:tcPr>
            <w:tcW w:w="630" w:type="dxa"/>
            <w:tcBorders>
              <w:top w:val="single" w:sz="6" w:space="0" w:color="auto"/>
              <w:left w:val="single" w:sz="6" w:space="0" w:color="auto"/>
              <w:bottom w:val="single" w:sz="6" w:space="0" w:color="auto"/>
              <w:right w:val="single" w:sz="6" w:space="0" w:color="auto"/>
            </w:tcBorders>
            <w:hideMark/>
            <w:tcPrChange w:id="7324" w:author="Author">
              <w:tcPr>
                <w:tcW w:w="630" w:type="dxa"/>
                <w:tcBorders>
                  <w:top w:val="single" w:sz="6" w:space="0" w:color="auto"/>
                  <w:left w:val="single" w:sz="6" w:space="0" w:color="auto"/>
                  <w:bottom w:val="single" w:sz="6" w:space="0" w:color="auto"/>
                  <w:right w:val="single" w:sz="6" w:space="0" w:color="auto"/>
                </w:tcBorders>
                <w:hideMark/>
              </w:tcPr>
            </w:tcPrChange>
          </w:tcPr>
          <w:p w14:paraId="61FFE05A" w14:textId="77777777" w:rsidR="00892577" w:rsidRPr="00513261" w:rsidRDefault="00892577" w:rsidP="00145047">
            <w:pPr>
              <w:pStyle w:val="tablehead"/>
              <w:rPr>
                <w:ins w:id="7325" w:author="Author"/>
              </w:rPr>
            </w:pPr>
            <w:ins w:id="7326" w:author="Author">
              <w:r w:rsidRPr="00513261">
                <w:br/>
                <w:t>Liab.</w:t>
              </w:r>
              <w:r w:rsidRPr="00513261">
                <w:sym w:font="Symbol" w:char="F02A"/>
              </w:r>
            </w:ins>
          </w:p>
        </w:tc>
        <w:tc>
          <w:tcPr>
            <w:tcW w:w="632" w:type="dxa"/>
            <w:tcBorders>
              <w:top w:val="single" w:sz="6" w:space="0" w:color="auto"/>
              <w:left w:val="single" w:sz="6" w:space="0" w:color="auto"/>
              <w:bottom w:val="single" w:sz="6" w:space="0" w:color="auto"/>
              <w:right w:val="single" w:sz="6" w:space="0" w:color="auto"/>
            </w:tcBorders>
            <w:hideMark/>
            <w:tcPrChange w:id="7327" w:author="Author">
              <w:tcPr>
                <w:tcW w:w="632" w:type="dxa"/>
                <w:tcBorders>
                  <w:top w:val="single" w:sz="6" w:space="0" w:color="auto"/>
                  <w:left w:val="single" w:sz="6" w:space="0" w:color="auto"/>
                  <w:bottom w:val="single" w:sz="6" w:space="0" w:color="auto"/>
                  <w:right w:val="single" w:sz="6" w:space="0" w:color="auto"/>
                </w:tcBorders>
                <w:hideMark/>
              </w:tcPr>
            </w:tcPrChange>
          </w:tcPr>
          <w:p w14:paraId="304EBC61" w14:textId="77777777" w:rsidR="00892577" w:rsidRPr="00513261" w:rsidRDefault="00892577" w:rsidP="00145047">
            <w:pPr>
              <w:pStyle w:val="tablehead"/>
              <w:rPr>
                <w:ins w:id="7328" w:author="Author"/>
              </w:rPr>
            </w:pPr>
            <w:ins w:id="7329" w:author="Author">
              <w:r w:rsidRPr="00513261">
                <w:t>Phys.</w:t>
              </w:r>
              <w:r w:rsidRPr="00513261">
                <w:br/>
                <w:t>Dam.</w:t>
              </w:r>
            </w:ins>
          </w:p>
        </w:tc>
      </w:tr>
      <w:tr w:rsidR="00892577" w:rsidRPr="00513261" w14:paraId="0B1E1013" w14:textId="77777777" w:rsidTr="00892577">
        <w:trPr>
          <w:cantSplit/>
          <w:trHeight w:val="190"/>
          <w:ins w:id="7330" w:author="Author"/>
          <w:trPrChange w:id="7331" w:author="Author">
            <w:trPr>
              <w:cantSplit/>
              <w:trHeight w:val="190"/>
            </w:trPr>
          </w:trPrChange>
        </w:trPr>
        <w:tc>
          <w:tcPr>
            <w:tcW w:w="199" w:type="dxa"/>
            <w:tcPrChange w:id="7332" w:author="Author">
              <w:tcPr>
                <w:tcW w:w="199" w:type="dxa"/>
              </w:tcPr>
            </w:tcPrChange>
          </w:tcPr>
          <w:p w14:paraId="571046E9" w14:textId="77777777" w:rsidR="00892577" w:rsidRPr="00513261" w:rsidRDefault="00892577" w:rsidP="00145047">
            <w:pPr>
              <w:pStyle w:val="tabletext11"/>
              <w:rPr>
                <w:ins w:id="7333" w:author="Author"/>
                <w:lang w:val="fr-FR"/>
              </w:rPr>
            </w:pPr>
          </w:p>
        </w:tc>
        <w:tc>
          <w:tcPr>
            <w:tcW w:w="1118" w:type="dxa"/>
            <w:gridSpan w:val="2"/>
            <w:vMerge w:val="restart"/>
            <w:tcBorders>
              <w:top w:val="nil"/>
              <w:left w:val="single" w:sz="6" w:space="0" w:color="auto"/>
              <w:bottom w:val="single" w:sz="6" w:space="0" w:color="auto"/>
              <w:right w:val="single" w:sz="6" w:space="0" w:color="auto"/>
            </w:tcBorders>
            <w:vAlign w:val="center"/>
            <w:hideMark/>
            <w:tcPrChange w:id="7334" w:author="Author">
              <w:tcPr>
                <w:tcW w:w="1118" w:type="dxa"/>
                <w:vMerge w:val="restart"/>
                <w:tcBorders>
                  <w:top w:val="nil"/>
                  <w:left w:val="single" w:sz="6" w:space="0" w:color="auto"/>
                  <w:bottom w:val="single" w:sz="6" w:space="0" w:color="auto"/>
                  <w:right w:val="single" w:sz="6" w:space="0" w:color="auto"/>
                </w:tcBorders>
                <w:vAlign w:val="center"/>
                <w:hideMark/>
              </w:tcPr>
            </w:tcPrChange>
          </w:tcPr>
          <w:p w14:paraId="267D4418" w14:textId="77777777" w:rsidR="00892577" w:rsidRPr="00513261" w:rsidRDefault="00892577" w:rsidP="00145047">
            <w:pPr>
              <w:pStyle w:val="tabletext11"/>
              <w:rPr>
                <w:ins w:id="7335" w:author="Author"/>
              </w:rPr>
            </w:pPr>
            <w:ins w:id="7336" w:author="Author">
              <w:r w:rsidRPr="00513261">
                <w:t>Taxicabs And Limousines</w:t>
              </w:r>
            </w:ins>
          </w:p>
        </w:tc>
        <w:tc>
          <w:tcPr>
            <w:tcW w:w="1398" w:type="dxa"/>
            <w:tcBorders>
              <w:top w:val="single" w:sz="6" w:space="0" w:color="auto"/>
              <w:left w:val="single" w:sz="6" w:space="0" w:color="auto"/>
              <w:bottom w:val="single" w:sz="6" w:space="0" w:color="auto"/>
              <w:right w:val="single" w:sz="6" w:space="0" w:color="auto"/>
            </w:tcBorders>
            <w:hideMark/>
            <w:tcPrChange w:id="7337" w:author="Author">
              <w:tcPr>
                <w:tcW w:w="1398" w:type="dxa"/>
                <w:tcBorders>
                  <w:top w:val="single" w:sz="6" w:space="0" w:color="auto"/>
                  <w:left w:val="single" w:sz="6" w:space="0" w:color="auto"/>
                  <w:bottom w:val="single" w:sz="6" w:space="0" w:color="auto"/>
                  <w:right w:val="single" w:sz="6" w:space="0" w:color="auto"/>
                </w:tcBorders>
                <w:hideMark/>
              </w:tcPr>
            </w:tcPrChange>
          </w:tcPr>
          <w:p w14:paraId="2EAA1254" w14:textId="77777777" w:rsidR="00892577" w:rsidRPr="00513261" w:rsidRDefault="00892577" w:rsidP="00145047">
            <w:pPr>
              <w:pStyle w:val="tabletext11"/>
              <w:rPr>
                <w:ins w:id="7338" w:author="Author"/>
              </w:rPr>
            </w:pPr>
            <w:ins w:id="7339" w:author="Author">
              <w:r w:rsidRPr="00513261">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4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D8DF08A" w14:textId="77777777" w:rsidR="00892577" w:rsidRPr="00513261" w:rsidRDefault="00892577">
            <w:pPr>
              <w:pStyle w:val="tabletext11"/>
              <w:tabs>
                <w:tab w:val="decimal" w:pos="440"/>
              </w:tabs>
              <w:jc w:val="center"/>
              <w:rPr>
                <w:ins w:id="7341" w:author="Author"/>
              </w:rPr>
              <w:pPrChange w:id="7342" w:author="Author">
                <w:pPr>
                  <w:pStyle w:val="tabletext11"/>
                  <w:jc w:val="center"/>
                </w:pPr>
              </w:pPrChange>
            </w:pPr>
            <w:ins w:id="7343" w:author="Author">
              <w:r w:rsidRPr="00513261">
                <w:t>5718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4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951B7AC" w14:textId="77777777" w:rsidR="00892577" w:rsidRPr="00513261" w:rsidRDefault="00892577">
            <w:pPr>
              <w:pStyle w:val="tabletext11"/>
              <w:tabs>
                <w:tab w:val="decimal" w:pos="440"/>
              </w:tabs>
              <w:jc w:val="center"/>
              <w:rPr>
                <w:ins w:id="7345" w:author="Author"/>
              </w:rPr>
              <w:pPrChange w:id="7346" w:author="Author">
                <w:pPr>
                  <w:pStyle w:val="tabletext11"/>
                  <w:jc w:val="center"/>
                </w:pPr>
              </w:pPrChange>
            </w:pPr>
            <w:ins w:id="7347" w:author="Author">
              <w:r w:rsidRPr="00513261">
                <w:t>5748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4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F001DA6" w14:textId="77777777" w:rsidR="00892577" w:rsidRPr="00513261" w:rsidRDefault="00892577" w:rsidP="00145047">
            <w:pPr>
              <w:pStyle w:val="tabletext11"/>
              <w:jc w:val="center"/>
              <w:rPr>
                <w:ins w:id="7349" w:author="Author"/>
                <w:b/>
              </w:rPr>
            </w:pPr>
            <w:ins w:id="7350" w:author="Author">
              <w:r w:rsidRPr="00513261">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5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27E2CD1" w14:textId="77777777" w:rsidR="00892577" w:rsidRPr="00513261" w:rsidRDefault="00892577" w:rsidP="00145047">
            <w:pPr>
              <w:pStyle w:val="tabletext11"/>
              <w:jc w:val="center"/>
              <w:rPr>
                <w:ins w:id="7352" w:author="Author"/>
                <w:b/>
              </w:rPr>
            </w:pPr>
            <w:ins w:id="7353" w:author="Author">
              <w:r w:rsidRPr="00513261">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54"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2D8A1AA7" w14:textId="77777777" w:rsidR="00892577" w:rsidRPr="00513261" w:rsidRDefault="00892577">
            <w:pPr>
              <w:pStyle w:val="tabletext11"/>
              <w:tabs>
                <w:tab w:val="decimal" w:pos="440"/>
              </w:tabs>
              <w:jc w:val="center"/>
              <w:rPr>
                <w:ins w:id="7355" w:author="Author"/>
              </w:rPr>
              <w:pPrChange w:id="7356" w:author="Author">
                <w:pPr>
                  <w:pStyle w:val="tabletext11"/>
                  <w:jc w:val="center"/>
                </w:pPr>
              </w:pPrChange>
            </w:pPr>
            <w:ins w:id="7357" w:author="Author">
              <w:r w:rsidRPr="00513261">
                <w:t>5728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5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62D5282" w14:textId="77777777" w:rsidR="00892577" w:rsidRPr="00513261" w:rsidRDefault="00892577">
            <w:pPr>
              <w:pStyle w:val="tabletext11"/>
              <w:tabs>
                <w:tab w:val="decimal" w:pos="440"/>
              </w:tabs>
              <w:jc w:val="center"/>
              <w:rPr>
                <w:ins w:id="7359" w:author="Author"/>
              </w:rPr>
              <w:pPrChange w:id="7360" w:author="Author">
                <w:pPr>
                  <w:pStyle w:val="tabletext11"/>
                  <w:jc w:val="center"/>
                </w:pPr>
              </w:pPrChange>
            </w:pPr>
            <w:ins w:id="7361" w:author="Author">
              <w:r w:rsidRPr="00513261">
                <w:t>5758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6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3C316E6" w14:textId="77777777" w:rsidR="00892577" w:rsidRPr="00513261" w:rsidRDefault="00892577" w:rsidP="00145047">
            <w:pPr>
              <w:pStyle w:val="tabletext11"/>
              <w:jc w:val="center"/>
              <w:rPr>
                <w:ins w:id="7363" w:author="Author"/>
                <w:b/>
              </w:rPr>
            </w:pPr>
            <w:ins w:id="7364" w:author="Author">
              <w:r w:rsidRPr="00513261">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6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E524EF1" w14:textId="77777777" w:rsidR="00892577" w:rsidRPr="00513261" w:rsidRDefault="00892577" w:rsidP="00145047">
            <w:pPr>
              <w:pStyle w:val="tabletext11"/>
              <w:jc w:val="center"/>
              <w:rPr>
                <w:ins w:id="7366" w:author="Author"/>
                <w:b/>
              </w:rPr>
            </w:pPr>
            <w:ins w:id="7367" w:author="Author">
              <w:r w:rsidRPr="00513261">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6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6AB6824" w14:textId="77777777" w:rsidR="00892577" w:rsidRPr="00513261" w:rsidRDefault="00892577" w:rsidP="00145047">
            <w:pPr>
              <w:pStyle w:val="tabletext11"/>
              <w:jc w:val="center"/>
              <w:rPr>
                <w:ins w:id="7369" w:author="Author"/>
              </w:rPr>
            </w:pPr>
            <w:ins w:id="7370" w:author="Author">
              <w:r w:rsidRPr="00513261">
                <w:t>5738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7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8C6F8D5" w14:textId="77777777" w:rsidR="00892577" w:rsidRPr="00513261" w:rsidRDefault="00892577" w:rsidP="00145047">
            <w:pPr>
              <w:pStyle w:val="tabletext11"/>
              <w:jc w:val="center"/>
              <w:rPr>
                <w:ins w:id="7372" w:author="Author"/>
              </w:rPr>
            </w:pPr>
            <w:ins w:id="7373" w:author="Author">
              <w:r w:rsidRPr="00513261">
                <w:t>5768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7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444CF5C" w14:textId="77777777" w:rsidR="00892577" w:rsidRPr="00513261" w:rsidRDefault="00892577" w:rsidP="00145047">
            <w:pPr>
              <w:pStyle w:val="tabletext11"/>
              <w:jc w:val="center"/>
              <w:rPr>
                <w:ins w:id="7375" w:author="Author"/>
                <w:b/>
              </w:rPr>
            </w:pPr>
            <w:ins w:id="7376" w:author="Author">
              <w:r w:rsidRPr="00513261">
                <w:rPr>
                  <w:b/>
                </w:rPr>
                <w:t>0.95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7377"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2ED3B6F1" w14:textId="77777777" w:rsidR="00892577" w:rsidRPr="00513261" w:rsidRDefault="00892577" w:rsidP="00145047">
            <w:pPr>
              <w:pStyle w:val="tabletext11"/>
              <w:jc w:val="center"/>
              <w:rPr>
                <w:ins w:id="7378" w:author="Author"/>
                <w:b/>
              </w:rPr>
            </w:pPr>
            <w:ins w:id="7379" w:author="Author">
              <w:r w:rsidRPr="00513261">
                <w:rPr>
                  <w:b/>
                </w:rPr>
                <w:t>2.75</w:t>
              </w:r>
            </w:ins>
          </w:p>
        </w:tc>
      </w:tr>
      <w:tr w:rsidR="00892577" w:rsidRPr="00513261" w14:paraId="0CF8B984" w14:textId="77777777" w:rsidTr="00892577">
        <w:trPr>
          <w:cantSplit/>
          <w:trHeight w:val="190"/>
          <w:ins w:id="7380" w:author="Author"/>
          <w:trPrChange w:id="7381" w:author="Author">
            <w:trPr>
              <w:cantSplit/>
              <w:trHeight w:val="190"/>
            </w:trPr>
          </w:trPrChange>
        </w:trPr>
        <w:tc>
          <w:tcPr>
            <w:tcW w:w="199" w:type="dxa"/>
            <w:tcPrChange w:id="7382" w:author="Author">
              <w:tcPr>
                <w:tcW w:w="199" w:type="dxa"/>
              </w:tcPr>
            </w:tcPrChange>
          </w:tcPr>
          <w:p w14:paraId="1B5B582F" w14:textId="77777777" w:rsidR="00892577" w:rsidRPr="00513261" w:rsidRDefault="00892577" w:rsidP="00145047">
            <w:pPr>
              <w:pStyle w:val="tabletext11"/>
              <w:rPr>
                <w:ins w:id="7383" w:author="Author"/>
                <w:lang w:val="fr-FR"/>
              </w:rPr>
            </w:pPr>
          </w:p>
        </w:tc>
        <w:tc>
          <w:tcPr>
            <w:tcW w:w="1118" w:type="dxa"/>
            <w:gridSpan w:val="2"/>
            <w:vMerge/>
            <w:tcBorders>
              <w:top w:val="nil"/>
              <w:left w:val="single" w:sz="6" w:space="0" w:color="auto"/>
              <w:bottom w:val="single" w:sz="6" w:space="0" w:color="auto"/>
              <w:right w:val="single" w:sz="6" w:space="0" w:color="auto"/>
            </w:tcBorders>
            <w:vAlign w:val="center"/>
            <w:hideMark/>
            <w:tcPrChange w:id="7384" w:author="Author">
              <w:tcPr>
                <w:tcW w:w="1118" w:type="dxa"/>
                <w:vMerge/>
                <w:tcBorders>
                  <w:top w:val="nil"/>
                  <w:left w:val="single" w:sz="6" w:space="0" w:color="auto"/>
                  <w:bottom w:val="single" w:sz="6" w:space="0" w:color="auto"/>
                  <w:right w:val="single" w:sz="6" w:space="0" w:color="auto"/>
                </w:tcBorders>
                <w:vAlign w:val="center"/>
                <w:hideMark/>
              </w:tcPr>
            </w:tcPrChange>
          </w:tcPr>
          <w:p w14:paraId="1A52CE28" w14:textId="77777777" w:rsidR="00892577" w:rsidRPr="00513261" w:rsidRDefault="00892577" w:rsidP="00145047">
            <w:pPr>
              <w:overflowPunct/>
              <w:autoSpaceDE/>
              <w:autoSpaceDN/>
              <w:adjustRightInd/>
              <w:spacing w:before="0" w:line="240" w:lineRule="auto"/>
              <w:jc w:val="left"/>
              <w:rPr>
                <w:ins w:id="7385" w:author="Author"/>
              </w:rPr>
            </w:pPr>
          </w:p>
        </w:tc>
        <w:tc>
          <w:tcPr>
            <w:tcW w:w="1398" w:type="dxa"/>
            <w:tcBorders>
              <w:top w:val="single" w:sz="6" w:space="0" w:color="auto"/>
              <w:left w:val="single" w:sz="6" w:space="0" w:color="auto"/>
              <w:bottom w:val="single" w:sz="6" w:space="0" w:color="auto"/>
              <w:right w:val="single" w:sz="6" w:space="0" w:color="auto"/>
            </w:tcBorders>
            <w:hideMark/>
            <w:tcPrChange w:id="7386" w:author="Author">
              <w:tcPr>
                <w:tcW w:w="1398" w:type="dxa"/>
                <w:tcBorders>
                  <w:top w:val="single" w:sz="6" w:space="0" w:color="auto"/>
                  <w:left w:val="single" w:sz="6" w:space="0" w:color="auto"/>
                  <w:bottom w:val="single" w:sz="6" w:space="0" w:color="auto"/>
                  <w:right w:val="single" w:sz="6" w:space="0" w:color="auto"/>
                </w:tcBorders>
                <w:hideMark/>
              </w:tcPr>
            </w:tcPrChange>
          </w:tcPr>
          <w:p w14:paraId="75BB8827" w14:textId="77777777" w:rsidR="00892577" w:rsidRPr="00513261" w:rsidRDefault="00892577" w:rsidP="00145047">
            <w:pPr>
              <w:pStyle w:val="tabletext11"/>
              <w:rPr>
                <w:ins w:id="7387" w:author="Author"/>
              </w:rPr>
            </w:pPr>
            <w:ins w:id="7388" w:author="Author">
              <w:r w:rsidRPr="00513261">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8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6634624" w14:textId="77777777" w:rsidR="00892577" w:rsidRPr="00513261" w:rsidRDefault="00892577">
            <w:pPr>
              <w:pStyle w:val="tabletext11"/>
              <w:tabs>
                <w:tab w:val="decimal" w:pos="440"/>
              </w:tabs>
              <w:jc w:val="center"/>
              <w:rPr>
                <w:ins w:id="7390" w:author="Author"/>
              </w:rPr>
              <w:pPrChange w:id="7391" w:author="Author">
                <w:pPr>
                  <w:pStyle w:val="tabletext11"/>
                  <w:jc w:val="center"/>
                </w:pPr>
              </w:pPrChange>
            </w:pPr>
            <w:ins w:id="7392" w:author="Author">
              <w:r w:rsidRPr="00513261">
                <w:t>5719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9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986A43A" w14:textId="77777777" w:rsidR="00892577" w:rsidRPr="00513261" w:rsidRDefault="00892577">
            <w:pPr>
              <w:pStyle w:val="tabletext11"/>
              <w:tabs>
                <w:tab w:val="decimal" w:pos="440"/>
              </w:tabs>
              <w:jc w:val="center"/>
              <w:rPr>
                <w:ins w:id="7394" w:author="Author"/>
              </w:rPr>
              <w:pPrChange w:id="7395" w:author="Author">
                <w:pPr>
                  <w:pStyle w:val="tabletext11"/>
                  <w:jc w:val="center"/>
                </w:pPr>
              </w:pPrChange>
            </w:pPr>
            <w:ins w:id="7396" w:author="Author">
              <w:r w:rsidRPr="00513261">
                <w:t>5749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39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D57140B" w14:textId="77777777" w:rsidR="00892577" w:rsidRPr="00513261" w:rsidRDefault="00892577" w:rsidP="00145047">
            <w:pPr>
              <w:pStyle w:val="tabletext11"/>
              <w:jc w:val="center"/>
              <w:rPr>
                <w:ins w:id="7398" w:author="Author"/>
                <w:b/>
              </w:rPr>
            </w:pPr>
            <w:ins w:id="7399" w:author="Author">
              <w:r w:rsidRPr="00513261">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0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0A8D511" w14:textId="77777777" w:rsidR="00892577" w:rsidRPr="00513261" w:rsidRDefault="00892577" w:rsidP="00145047">
            <w:pPr>
              <w:pStyle w:val="tabletext11"/>
              <w:jc w:val="center"/>
              <w:rPr>
                <w:ins w:id="7401" w:author="Author"/>
                <w:b/>
              </w:rPr>
            </w:pPr>
            <w:ins w:id="7402" w:author="Author">
              <w:r w:rsidRPr="00513261">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03"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1802DCAC" w14:textId="77777777" w:rsidR="00892577" w:rsidRPr="00513261" w:rsidRDefault="00892577">
            <w:pPr>
              <w:pStyle w:val="tabletext11"/>
              <w:tabs>
                <w:tab w:val="decimal" w:pos="440"/>
              </w:tabs>
              <w:jc w:val="center"/>
              <w:rPr>
                <w:ins w:id="7404" w:author="Author"/>
              </w:rPr>
              <w:pPrChange w:id="7405" w:author="Author">
                <w:pPr>
                  <w:pStyle w:val="tabletext11"/>
                  <w:jc w:val="center"/>
                </w:pPr>
              </w:pPrChange>
            </w:pPr>
            <w:ins w:id="7406" w:author="Author">
              <w:r w:rsidRPr="00513261">
                <w:t>5729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0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0D870C0" w14:textId="77777777" w:rsidR="00892577" w:rsidRPr="00513261" w:rsidRDefault="00892577">
            <w:pPr>
              <w:pStyle w:val="tabletext11"/>
              <w:tabs>
                <w:tab w:val="decimal" w:pos="440"/>
              </w:tabs>
              <w:jc w:val="center"/>
              <w:rPr>
                <w:ins w:id="7408" w:author="Author"/>
              </w:rPr>
              <w:pPrChange w:id="7409" w:author="Author">
                <w:pPr>
                  <w:pStyle w:val="tabletext11"/>
                  <w:jc w:val="center"/>
                </w:pPr>
              </w:pPrChange>
            </w:pPr>
            <w:ins w:id="7410" w:author="Author">
              <w:r w:rsidRPr="00513261">
                <w:t>5759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1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A6A4D6A" w14:textId="77777777" w:rsidR="00892577" w:rsidRPr="00513261" w:rsidRDefault="00892577" w:rsidP="00145047">
            <w:pPr>
              <w:pStyle w:val="tabletext11"/>
              <w:jc w:val="center"/>
              <w:rPr>
                <w:ins w:id="7412" w:author="Author"/>
                <w:b/>
              </w:rPr>
            </w:pPr>
            <w:ins w:id="7413" w:author="Author">
              <w:r w:rsidRPr="00513261">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1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B28C947" w14:textId="77777777" w:rsidR="00892577" w:rsidRPr="00513261" w:rsidRDefault="00892577" w:rsidP="00145047">
            <w:pPr>
              <w:pStyle w:val="tabletext11"/>
              <w:jc w:val="center"/>
              <w:rPr>
                <w:ins w:id="7415" w:author="Author"/>
                <w:b/>
              </w:rPr>
            </w:pPr>
            <w:ins w:id="7416" w:author="Author">
              <w:r w:rsidRPr="00513261">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1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6BE869B" w14:textId="77777777" w:rsidR="00892577" w:rsidRPr="00513261" w:rsidRDefault="00892577" w:rsidP="00145047">
            <w:pPr>
              <w:pStyle w:val="tabletext11"/>
              <w:jc w:val="center"/>
              <w:rPr>
                <w:ins w:id="7418" w:author="Author"/>
              </w:rPr>
            </w:pPr>
            <w:ins w:id="7419" w:author="Author">
              <w:r w:rsidRPr="00513261">
                <w:t>5739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2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63EABAC" w14:textId="77777777" w:rsidR="00892577" w:rsidRPr="00513261" w:rsidRDefault="00892577" w:rsidP="00145047">
            <w:pPr>
              <w:pStyle w:val="tabletext11"/>
              <w:jc w:val="center"/>
              <w:rPr>
                <w:ins w:id="7421" w:author="Author"/>
              </w:rPr>
            </w:pPr>
            <w:ins w:id="7422" w:author="Author">
              <w:r w:rsidRPr="00513261">
                <w:t>5769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2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D4CA446" w14:textId="77777777" w:rsidR="00892577" w:rsidRPr="00513261" w:rsidRDefault="00892577" w:rsidP="00145047">
            <w:pPr>
              <w:pStyle w:val="tabletext11"/>
              <w:jc w:val="center"/>
              <w:rPr>
                <w:ins w:id="7424" w:author="Author"/>
                <w:b/>
              </w:rPr>
            </w:pPr>
            <w:ins w:id="7425" w:author="Author">
              <w:r w:rsidRPr="00513261">
                <w:rPr>
                  <w:b/>
                </w:rPr>
                <w:t>1.25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7426"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1046F384" w14:textId="77777777" w:rsidR="00892577" w:rsidRPr="00513261" w:rsidRDefault="00892577" w:rsidP="00145047">
            <w:pPr>
              <w:pStyle w:val="tabletext11"/>
              <w:jc w:val="center"/>
              <w:rPr>
                <w:ins w:id="7427" w:author="Author"/>
                <w:b/>
              </w:rPr>
            </w:pPr>
            <w:ins w:id="7428" w:author="Author">
              <w:r w:rsidRPr="00513261">
                <w:rPr>
                  <w:b/>
                </w:rPr>
                <w:t>3.25</w:t>
              </w:r>
            </w:ins>
          </w:p>
        </w:tc>
      </w:tr>
      <w:tr w:rsidR="00892577" w:rsidRPr="00513261" w14:paraId="2850E2BB" w14:textId="77777777" w:rsidTr="00892577">
        <w:trPr>
          <w:cantSplit/>
          <w:trHeight w:val="190"/>
          <w:ins w:id="7429" w:author="Author"/>
          <w:trPrChange w:id="7430" w:author="Author">
            <w:trPr>
              <w:cantSplit/>
              <w:trHeight w:val="190"/>
            </w:trPr>
          </w:trPrChange>
        </w:trPr>
        <w:tc>
          <w:tcPr>
            <w:tcW w:w="199" w:type="dxa"/>
            <w:hideMark/>
            <w:tcPrChange w:id="7431" w:author="Author">
              <w:tcPr>
                <w:tcW w:w="199" w:type="dxa"/>
                <w:hideMark/>
              </w:tcPr>
            </w:tcPrChange>
          </w:tcPr>
          <w:p w14:paraId="3CF1B706" w14:textId="77777777" w:rsidR="00892577" w:rsidRPr="00513261" w:rsidRDefault="00892577" w:rsidP="00145047">
            <w:pPr>
              <w:pStyle w:val="tabletext11"/>
              <w:rPr>
                <w:ins w:id="7432" w:author="Author"/>
              </w:rPr>
            </w:pPr>
            <w:ins w:id="7433" w:author="Author">
              <w:r w:rsidRPr="00513261">
                <w:br/>
              </w:r>
            </w:ins>
          </w:p>
        </w:tc>
        <w:tc>
          <w:tcPr>
            <w:tcW w:w="1118" w:type="dxa"/>
            <w:gridSpan w:val="2"/>
            <w:vMerge/>
            <w:tcBorders>
              <w:top w:val="nil"/>
              <w:left w:val="single" w:sz="6" w:space="0" w:color="auto"/>
              <w:bottom w:val="single" w:sz="6" w:space="0" w:color="auto"/>
              <w:right w:val="single" w:sz="6" w:space="0" w:color="auto"/>
            </w:tcBorders>
            <w:vAlign w:val="center"/>
            <w:hideMark/>
            <w:tcPrChange w:id="7434" w:author="Author">
              <w:tcPr>
                <w:tcW w:w="1118" w:type="dxa"/>
                <w:vMerge/>
                <w:tcBorders>
                  <w:top w:val="nil"/>
                  <w:left w:val="single" w:sz="6" w:space="0" w:color="auto"/>
                  <w:bottom w:val="single" w:sz="6" w:space="0" w:color="auto"/>
                  <w:right w:val="single" w:sz="6" w:space="0" w:color="auto"/>
                </w:tcBorders>
                <w:vAlign w:val="center"/>
                <w:hideMark/>
              </w:tcPr>
            </w:tcPrChange>
          </w:tcPr>
          <w:p w14:paraId="20073241" w14:textId="77777777" w:rsidR="00892577" w:rsidRPr="00513261" w:rsidRDefault="00892577" w:rsidP="00145047">
            <w:pPr>
              <w:overflowPunct/>
              <w:autoSpaceDE/>
              <w:autoSpaceDN/>
              <w:adjustRightInd/>
              <w:spacing w:before="0" w:line="240" w:lineRule="auto"/>
              <w:jc w:val="left"/>
              <w:rPr>
                <w:ins w:id="7435" w:author="Author"/>
              </w:rPr>
            </w:pPr>
          </w:p>
        </w:tc>
        <w:tc>
          <w:tcPr>
            <w:tcW w:w="1398" w:type="dxa"/>
            <w:tcBorders>
              <w:top w:val="single" w:sz="6" w:space="0" w:color="auto"/>
              <w:left w:val="single" w:sz="6" w:space="0" w:color="auto"/>
              <w:bottom w:val="single" w:sz="6" w:space="0" w:color="auto"/>
              <w:right w:val="single" w:sz="6" w:space="0" w:color="auto"/>
            </w:tcBorders>
            <w:hideMark/>
            <w:tcPrChange w:id="7436" w:author="Author">
              <w:tcPr>
                <w:tcW w:w="1398" w:type="dxa"/>
                <w:tcBorders>
                  <w:top w:val="single" w:sz="6" w:space="0" w:color="auto"/>
                  <w:left w:val="single" w:sz="6" w:space="0" w:color="auto"/>
                  <w:bottom w:val="single" w:sz="6" w:space="0" w:color="auto"/>
                  <w:right w:val="single" w:sz="6" w:space="0" w:color="auto"/>
                </w:tcBorders>
                <w:hideMark/>
              </w:tcPr>
            </w:tcPrChange>
          </w:tcPr>
          <w:p w14:paraId="4F1FAF9E" w14:textId="77777777" w:rsidR="00892577" w:rsidRPr="00513261" w:rsidRDefault="00892577" w:rsidP="00145047">
            <w:pPr>
              <w:pStyle w:val="tabletext11"/>
              <w:rPr>
                <w:ins w:id="7437" w:author="Author"/>
              </w:rPr>
            </w:pPr>
            <w:ins w:id="7438" w:author="Author">
              <w:r w:rsidRPr="00513261">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3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DA12F98" w14:textId="77777777" w:rsidR="00892577" w:rsidRPr="00513261" w:rsidRDefault="00892577">
            <w:pPr>
              <w:pStyle w:val="tabletext11"/>
              <w:tabs>
                <w:tab w:val="decimal" w:pos="440"/>
              </w:tabs>
              <w:jc w:val="center"/>
              <w:rPr>
                <w:ins w:id="7440" w:author="Author"/>
              </w:rPr>
              <w:pPrChange w:id="7441" w:author="Author">
                <w:pPr>
                  <w:pStyle w:val="tabletext11"/>
                  <w:jc w:val="center"/>
                </w:pPr>
              </w:pPrChange>
            </w:pPr>
            <w:ins w:id="7442" w:author="Author">
              <w:r w:rsidRPr="00513261">
                <w:t>4118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4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BABA2F9" w14:textId="77777777" w:rsidR="00892577" w:rsidRPr="00513261" w:rsidRDefault="00892577">
            <w:pPr>
              <w:pStyle w:val="tabletext11"/>
              <w:tabs>
                <w:tab w:val="decimal" w:pos="440"/>
              </w:tabs>
              <w:jc w:val="center"/>
              <w:rPr>
                <w:ins w:id="7444" w:author="Author"/>
              </w:rPr>
              <w:pPrChange w:id="7445" w:author="Author">
                <w:pPr>
                  <w:pStyle w:val="tabletext11"/>
                  <w:jc w:val="center"/>
                </w:pPr>
              </w:pPrChange>
            </w:pPr>
            <w:ins w:id="7446" w:author="Author">
              <w:r w:rsidRPr="00513261">
                <w:t>4218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4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298129D" w14:textId="77777777" w:rsidR="00892577" w:rsidRPr="00513261" w:rsidRDefault="00892577" w:rsidP="00145047">
            <w:pPr>
              <w:pStyle w:val="tabletext11"/>
              <w:jc w:val="center"/>
              <w:rPr>
                <w:ins w:id="7448" w:author="Author"/>
                <w:b/>
              </w:rPr>
            </w:pPr>
            <w:ins w:id="7449" w:author="Author">
              <w:r w:rsidRPr="00513261">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5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F0EB0BB" w14:textId="77777777" w:rsidR="00892577" w:rsidRPr="00513261" w:rsidRDefault="00892577" w:rsidP="00145047">
            <w:pPr>
              <w:pStyle w:val="tabletext11"/>
              <w:jc w:val="center"/>
              <w:rPr>
                <w:ins w:id="7451" w:author="Author"/>
                <w:b/>
              </w:rPr>
            </w:pPr>
            <w:ins w:id="7452" w:author="Author">
              <w:r w:rsidRPr="00513261">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53"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119EC969" w14:textId="77777777" w:rsidR="00892577" w:rsidRPr="00513261" w:rsidRDefault="00892577">
            <w:pPr>
              <w:pStyle w:val="tabletext11"/>
              <w:tabs>
                <w:tab w:val="decimal" w:pos="440"/>
              </w:tabs>
              <w:jc w:val="center"/>
              <w:rPr>
                <w:ins w:id="7454" w:author="Author"/>
              </w:rPr>
              <w:pPrChange w:id="7455" w:author="Author">
                <w:pPr>
                  <w:pStyle w:val="tabletext11"/>
                  <w:jc w:val="center"/>
                </w:pPr>
              </w:pPrChange>
            </w:pPr>
            <w:ins w:id="7456" w:author="Author">
              <w:r w:rsidRPr="00513261">
                <w:t>4128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5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3A1729A" w14:textId="77777777" w:rsidR="00892577" w:rsidRPr="00513261" w:rsidRDefault="00892577">
            <w:pPr>
              <w:pStyle w:val="tabletext11"/>
              <w:tabs>
                <w:tab w:val="decimal" w:pos="440"/>
              </w:tabs>
              <w:jc w:val="center"/>
              <w:rPr>
                <w:ins w:id="7458" w:author="Author"/>
              </w:rPr>
              <w:pPrChange w:id="7459" w:author="Author">
                <w:pPr>
                  <w:pStyle w:val="tabletext11"/>
                  <w:jc w:val="center"/>
                </w:pPr>
              </w:pPrChange>
            </w:pPr>
            <w:ins w:id="7460" w:author="Author">
              <w:r w:rsidRPr="00513261">
                <w:t>4228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6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3B62CED" w14:textId="77777777" w:rsidR="00892577" w:rsidRPr="00513261" w:rsidRDefault="00892577" w:rsidP="00145047">
            <w:pPr>
              <w:pStyle w:val="tabletext11"/>
              <w:jc w:val="center"/>
              <w:rPr>
                <w:ins w:id="7462" w:author="Author"/>
                <w:b/>
              </w:rPr>
            </w:pPr>
            <w:ins w:id="7463" w:author="Author">
              <w:r w:rsidRPr="00513261">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6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EE655AA" w14:textId="77777777" w:rsidR="00892577" w:rsidRPr="00513261" w:rsidRDefault="00892577" w:rsidP="00145047">
            <w:pPr>
              <w:pStyle w:val="tabletext11"/>
              <w:jc w:val="center"/>
              <w:rPr>
                <w:ins w:id="7465" w:author="Author"/>
                <w:b/>
              </w:rPr>
            </w:pPr>
            <w:ins w:id="7466" w:author="Author">
              <w:r w:rsidRPr="00513261">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6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571453C" w14:textId="77777777" w:rsidR="00892577" w:rsidRPr="00513261" w:rsidRDefault="00892577" w:rsidP="00145047">
            <w:pPr>
              <w:pStyle w:val="tabletext11"/>
              <w:jc w:val="center"/>
              <w:rPr>
                <w:ins w:id="7468" w:author="Author"/>
              </w:rPr>
            </w:pPr>
            <w:ins w:id="7469" w:author="Author">
              <w:r w:rsidRPr="00513261">
                <w:t>4138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7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579C69F" w14:textId="77777777" w:rsidR="00892577" w:rsidRPr="00513261" w:rsidRDefault="00892577" w:rsidP="00145047">
            <w:pPr>
              <w:pStyle w:val="tabletext11"/>
              <w:jc w:val="center"/>
              <w:rPr>
                <w:ins w:id="7471" w:author="Author"/>
              </w:rPr>
            </w:pPr>
            <w:ins w:id="7472" w:author="Author">
              <w:r w:rsidRPr="00513261">
                <w:t>4238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7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BC5819A" w14:textId="77777777" w:rsidR="00892577" w:rsidRPr="00513261" w:rsidRDefault="00892577" w:rsidP="00145047">
            <w:pPr>
              <w:pStyle w:val="tabletext11"/>
              <w:jc w:val="center"/>
              <w:rPr>
                <w:ins w:id="7474" w:author="Author"/>
                <w:b/>
              </w:rPr>
            </w:pPr>
            <w:ins w:id="7475" w:author="Author">
              <w:r w:rsidRPr="00513261">
                <w:rPr>
                  <w:b/>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7476"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0309C17F" w14:textId="77777777" w:rsidR="00892577" w:rsidRPr="00513261" w:rsidRDefault="00892577" w:rsidP="00145047">
            <w:pPr>
              <w:pStyle w:val="tabletext11"/>
              <w:jc w:val="center"/>
              <w:rPr>
                <w:ins w:id="7477" w:author="Author"/>
                <w:b/>
              </w:rPr>
            </w:pPr>
            <w:ins w:id="7478" w:author="Author">
              <w:r w:rsidRPr="00513261">
                <w:rPr>
                  <w:b/>
                </w:rPr>
                <w:t>1.65</w:t>
              </w:r>
            </w:ins>
          </w:p>
        </w:tc>
      </w:tr>
      <w:tr w:rsidR="00892577" w:rsidRPr="00513261" w14:paraId="0160EAD7" w14:textId="77777777" w:rsidTr="00892577">
        <w:trPr>
          <w:cantSplit/>
          <w:trHeight w:val="190"/>
          <w:ins w:id="7479" w:author="Author"/>
          <w:trPrChange w:id="7480" w:author="Author">
            <w:trPr>
              <w:cantSplit/>
              <w:trHeight w:val="190"/>
            </w:trPr>
          </w:trPrChange>
        </w:trPr>
        <w:tc>
          <w:tcPr>
            <w:tcW w:w="199" w:type="dxa"/>
            <w:hideMark/>
            <w:tcPrChange w:id="7481" w:author="Author">
              <w:tcPr>
                <w:tcW w:w="199" w:type="dxa"/>
                <w:hideMark/>
              </w:tcPr>
            </w:tcPrChange>
          </w:tcPr>
          <w:p w14:paraId="4216DF40" w14:textId="77777777" w:rsidR="00892577" w:rsidRPr="00513261" w:rsidRDefault="00892577" w:rsidP="00145047">
            <w:pPr>
              <w:pStyle w:val="tabletext11"/>
              <w:rPr>
                <w:ins w:id="7482" w:author="Author"/>
              </w:rPr>
            </w:pPr>
            <w:ins w:id="7483" w:author="Author">
              <w:r w:rsidRPr="00513261">
                <w:br/>
              </w:r>
            </w:ins>
          </w:p>
        </w:tc>
        <w:tc>
          <w:tcPr>
            <w:tcW w:w="1118" w:type="dxa"/>
            <w:gridSpan w:val="2"/>
            <w:vMerge/>
            <w:tcBorders>
              <w:top w:val="nil"/>
              <w:left w:val="single" w:sz="6" w:space="0" w:color="auto"/>
              <w:bottom w:val="single" w:sz="6" w:space="0" w:color="auto"/>
              <w:right w:val="single" w:sz="6" w:space="0" w:color="auto"/>
            </w:tcBorders>
            <w:vAlign w:val="center"/>
            <w:hideMark/>
            <w:tcPrChange w:id="7484" w:author="Author">
              <w:tcPr>
                <w:tcW w:w="1118" w:type="dxa"/>
                <w:vMerge/>
                <w:tcBorders>
                  <w:top w:val="nil"/>
                  <w:left w:val="single" w:sz="6" w:space="0" w:color="auto"/>
                  <w:bottom w:val="single" w:sz="6" w:space="0" w:color="auto"/>
                  <w:right w:val="single" w:sz="6" w:space="0" w:color="auto"/>
                </w:tcBorders>
                <w:vAlign w:val="center"/>
                <w:hideMark/>
              </w:tcPr>
            </w:tcPrChange>
          </w:tcPr>
          <w:p w14:paraId="027F7764" w14:textId="77777777" w:rsidR="00892577" w:rsidRPr="00513261" w:rsidRDefault="00892577" w:rsidP="00145047">
            <w:pPr>
              <w:overflowPunct/>
              <w:autoSpaceDE/>
              <w:autoSpaceDN/>
              <w:adjustRightInd/>
              <w:spacing w:before="0" w:line="240" w:lineRule="auto"/>
              <w:jc w:val="left"/>
              <w:rPr>
                <w:ins w:id="7485" w:author="Author"/>
              </w:rPr>
            </w:pPr>
          </w:p>
        </w:tc>
        <w:tc>
          <w:tcPr>
            <w:tcW w:w="1398" w:type="dxa"/>
            <w:tcBorders>
              <w:top w:val="single" w:sz="6" w:space="0" w:color="auto"/>
              <w:left w:val="single" w:sz="6" w:space="0" w:color="auto"/>
              <w:bottom w:val="single" w:sz="6" w:space="0" w:color="auto"/>
              <w:right w:val="single" w:sz="6" w:space="0" w:color="auto"/>
            </w:tcBorders>
            <w:hideMark/>
            <w:tcPrChange w:id="7486" w:author="Author">
              <w:tcPr>
                <w:tcW w:w="1398" w:type="dxa"/>
                <w:tcBorders>
                  <w:top w:val="single" w:sz="6" w:space="0" w:color="auto"/>
                  <w:left w:val="single" w:sz="6" w:space="0" w:color="auto"/>
                  <w:bottom w:val="single" w:sz="6" w:space="0" w:color="auto"/>
                  <w:right w:val="single" w:sz="6" w:space="0" w:color="auto"/>
                </w:tcBorders>
                <w:hideMark/>
              </w:tcPr>
            </w:tcPrChange>
          </w:tcPr>
          <w:p w14:paraId="6F13E256" w14:textId="77777777" w:rsidR="00892577" w:rsidRPr="00513261" w:rsidRDefault="00892577" w:rsidP="00145047">
            <w:pPr>
              <w:pStyle w:val="tabletext11"/>
              <w:rPr>
                <w:ins w:id="7487" w:author="Author"/>
              </w:rPr>
            </w:pPr>
            <w:ins w:id="7488" w:author="Author">
              <w:r w:rsidRPr="00513261">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8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8DEE11F" w14:textId="77777777" w:rsidR="00892577" w:rsidRPr="00513261" w:rsidRDefault="00892577">
            <w:pPr>
              <w:pStyle w:val="tabletext11"/>
              <w:tabs>
                <w:tab w:val="decimal" w:pos="440"/>
              </w:tabs>
              <w:jc w:val="center"/>
              <w:rPr>
                <w:ins w:id="7490" w:author="Author"/>
              </w:rPr>
              <w:pPrChange w:id="7491" w:author="Author">
                <w:pPr>
                  <w:pStyle w:val="tabletext11"/>
                  <w:jc w:val="center"/>
                </w:pPr>
              </w:pPrChange>
            </w:pPr>
            <w:ins w:id="7492" w:author="Author">
              <w:r w:rsidRPr="00513261">
                <w:t>4119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9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96F57F9" w14:textId="77777777" w:rsidR="00892577" w:rsidRPr="00513261" w:rsidRDefault="00892577">
            <w:pPr>
              <w:pStyle w:val="tabletext11"/>
              <w:tabs>
                <w:tab w:val="decimal" w:pos="440"/>
              </w:tabs>
              <w:jc w:val="center"/>
              <w:rPr>
                <w:ins w:id="7494" w:author="Author"/>
              </w:rPr>
              <w:pPrChange w:id="7495" w:author="Author">
                <w:pPr>
                  <w:pStyle w:val="tabletext11"/>
                  <w:jc w:val="center"/>
                </w:pPr>
              </w:pPrChange>
            </w:pPr>
            <w:ins w:id="7496" w:author="Author">
              <w:r w:rsidRPr="00513261">
                <w:t>4219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49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F8ED302" w14:textId="77777777" w:rsidR="00892577" w:rsidRPr="00513261" w:rsidRDefault="00892577" w:rsidP="00145047">
            <w:pPr>
              <w:pStyle w:val="tabletext11"/>
              <w:jc w:val="center"/>
              <w:rPr>
                <w:ins w:id="7498" w:author="Author"/>
                <w:b/>
              </w:rPr>
            </w:pPr>
            <w:ins w:id="7499" w:author="Author">
              <w:r w:rsidRPr="00513261">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0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541CE9E" w14:textId="77777777" w:rsidR="00892577" w:rsidRPr="00513261" w:rsidRDefault="00892577" w:rsidP="00145047">
            <w:pPr>
              <w:pStyle w:val="tabletext11"/>
              <w:jc w:val="center"/>
              <w:rPr>
                <w:ins w:id="7501" w:author="Author"/>
                <w:b/>
              </w:rPr>
            </w:pPr>
            <w:ins w:id="7502" w:author="Author">
              <w:r w:rsidRPr="00513261">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03"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38A0438A" w14:textId="77777777" w:rsidR="00892577" w:rsidRPr="00513261" w:rsidRDefault="00892577">
            <w:pPr>
              <w:pStyle w:val="tabletext11"/>
              <w:tabs>
                <w:tab w:val="decimal" w:pos="440"/>
              </w:tabs>
              <w:jc w:val="center"/>
              <w:rPr>
                <w:ins w:id="7504" w:author="Author"/>
              </w:rPr>
              <w:pPrChange w:id="7505" w:author="Author">
                <w:pPr>
                  <w:pStyle w:val="tabletext11"/>
                  <w:jc w:val="center"/>
                </w:pPr>
              </w:pPrChange>
            </w:pPr>
            <w:ins w:id="7506" w:author="Author">
              <w:r w:rsidRPr="00513261">
                <w:t>4129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0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74BCB30" w14:textId="77777777" w:rsidR="00892577" w:rsidRPr="00513261" w:rsidRDefault="00892577">
            <w:pPr>
              <w:pStyle w:val="tabletext11"/>
              <w:tabs>
                <w:tab w:val="decimal" w:pos="440"/>
              </w:tabs>
              <w:jc w:val="center"/>
              <w:rPr>
                <w:ins w:id="7508" w:author="Author"/>
              </w:rPr>
              <w:pPrChange w:id="7509" w:author="Author">
                <w:pPr>
                  <w:pStyle w:val="tabletext11"/>
                  <w:jc w:val="center"/>
                </w:pPr>
              </w:pPrChange>
            </w:pPr>
            <w:ins w:id="7510" w:author="Author">
              <w:r w:rsidRPr="00513261">
                <w:t>4229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1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1BEEA46" w14:textId="77777777" w:rsidR="00892577" w:rsidRPr="00513261" w:rsidRDefault="00892577" w:rsidP="00145047">
            <w:pPr>
              <w:pStyle w:val="tabletext11"/>
              <w:jc w:val="center"/>
              <w:rPr>
                <w:ins w:id="7512" w:author="Author"/>
                <w:b/>
              </w:rPr>
            </w:pPr>
            <w:ins w:id="7513" w:author="Author">
              <w:r w:rsidRPr="00513261">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1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42E4066" w14:textId="77777777" w:rsidR="00892577" w:rsidRPr="00513261" w:rsidRDefault="00892577" w:rsidP="00145047">
            <w:pPr>
              <w:pStyle w:val="tabletext11"/>
              <w:jc w:val="center"/>
              <w:rPr>
                <w:ins w:id="7515" w:author="Author"/>
                <w:b/>
              </w:rPr>
            </w:pPr>
            <w:ins w:id="7516" w:author="Author">
              <w:r w:rsidRPr="00513261">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1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D6928AC" w14:textId="77777777" w:rsidR="00892577" w:rsidRPr="00513261" w:rsidRDefault="00892577" w:rsidP="00145047">
            <w:pPr>
              <w:pStyle w:val="tabletext11"/>
              <w:jc w:val="center"/>
              <w:rPr>
                <w:ins w:id="7518" w:author="Author"/>
              </w:rPr>
            </w:pPr>
            <w:ins w:id="7519" w:author="Author">
              <w:r w:rsidRPr="00513261">
                <w:t>4139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2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64A4159" w14:textId="77777777" w:rsidR="00892577" w:rsidRPr="00513261" w:rsidRDefault="00892577" w:rsidP="00145047">
            <w:pPr>
              <w:pStyle w:val="tabletext11"/>
              <w:jc w:val="center"/>
              <w:rPr>
                <w:ins w:id="7521" w:author="Author"/>
              </w:rPr>
            </w:pPr>
            <w:ins w:id="7522" w:author="Author">
              <w:r w:rsidRPr="00513261">
                <w:t>4239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2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9B9DEB5" w14:textId="77777777" w:rsidR="00892577" w:rsidRPr="00513261" w:rsidRDefault="00892577" w:rsidP="00145047">
            <w:pPr>
              <w:pStyle w:val="tabletext11"/>
              <w:jc w:val="center"/>
              <w:rPr>
                <w:ins w:id="7524" w:author="Author"/>
                <w:b/>
              </w:rPr>
            </w:pPr>
            <w:ins w:id="7525" w:author="Author">
              <w:r w:rsidRPr="00513261">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7526"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5AA18465" w14:textId="77777777" w:rsidR="00892577" w:rsidRPr="00513261" w:rsidRDefault="00892577" w:rsidP="00145047">
            <w:pPr>
              <w:pStyle w:val="tabletext11"/>
              <w:jc w:val="center"/>
              <w:rPr>
                <w:ins w:id="7527" w:author="Author"/>
                <w:b/>
              </w:rPr>
            </w:pPr>
            <w:ins w:id="7528" w:author="Author">
              <w:r w:rsidRPr="00513261">
                <w:rPr>
                  <w:b/>
                </w:rPr>
                <w:t>1.75</w:t>
              </w:r>
            </w:ins>
          </w:p>
        </w:tc>
      </w:tr>
      <w:tr w:rsidR="00892577" w:rsidRPr="00513261" w14:paraId="43E85534" w14:textId="77777777" w:rsidTr="00892577">
        <w:trPr>
          <w:cantSplit/>
          <w:trHeight w:val="190"/>
          <w:ins w:id="7529" w:author="Author"/>
          <w:trPrChange w:id="7530" w:author="Author">
            <w:trPr>
              <w:cantSplit/>
              <w:trHeight w:val="190"/>
            </w:trPr>
          </w:trPrChange>
        </w:trPr>
        <w:tc>
          <w:tcPr>
            <w:tcW w:w="199" w:type="dxa"/>
            <w:tcPrChange w:id="7531" w:author="Author">
              <w:tcPr>
                <w:tcW w:w="199" w:type="dxa"/>
              </w:tcPr>
            </w:tcPrChange>
          </w:tcPr>
          <w:p w14:paraId="7E1DECE7" w14:textId="77777777" w:rsidR="00892577" w:rsidRPr="00513261" w:rsidRDefault="00892577" w:rsidP="00145047">
            <w:pPr>
              <w:pStyle w:val="tabletext11"/>
              <w:rPr>
                <w:ins w:id="7532" w:author="Author"/>
              </w:rPr>
            </w:pPr>
          </w:p>
        </w:tc>
        <w:tc>
          <w:tcPr>
            <w:tcW w:w="1118" w:type="dxa"/>
            <w:gridSpan w:val="2"/>
            <w:vMerge/>
            <w:tcBorders>
              <w:top w:val="nil"/>
              <w:left w:val="single" w:sz="6" w:space="0" w:color="auto"/>
              <w:bottom w:val="single" w:sz="6" w:space="0" w:color="auto"/>
              <w:right w:val="single" w:sz="6" w:space="0" w:color="auto"/>
            </w:tcBorders>
            <w:vAlign w:val="center"/>
            <w:hideMark/>
            <w:tcPrChange w:id="7533" w:author="Author">
              <w:tcPr>
                <w:tcW w:w="1118" w:type="dxa"/>
                <w:vMerge/>
                <w:tcBorders>
                  <w:top w:val="nil"/>
                  <w:left w:val="single" w:sz="6" w:space="0" w:color="auto"/>
                  <w:bottom w:val="single" w:sz="6" w:space="0" w:color="auto"/>
                  <w:right w:val="single" w:sz="6" w:space="0" w:color="auto"/>
                </w:tcBorders>
                <w:vAlign w:val="center"/>
                <w:hideMark/>
              </w:tcPr>
            </w:tcPrChange>
          </w:tcPr>
          <w:p w14:paraId="5D165FF7" w14:textId="77777777" w:rsidR="00892577" w:rsidRPr="00513261" w:rsidRDefault="00892577" w:rsidP="00145047">
            <w:pPr>
              <w:overflowPunct/>
              <w:autoSpaceDE/>
              <w:autoSpaceDN/>
              <w:adjustRightInd/>
              <w:spacing w:before="0" w:line="240" w:lineRule="auto"/>
              <w:jc w:val="left"/>
              <w:rPr>
                <w:ins w:id="7534" w:author="Author"/>
              </w:rPr>
            </w:pPr>
          </w:p>
        </w:tc>
        <w:tc>
          <w:tcPr>
            <w:tcW w:w="1398" w:type="dxa"/>
            <w:tcBorders>
              <w:top w:val="single" w:sz="6" w:space="0" w:color="auto"/>
              <w:left w:val="single" w:sz="6" w:space="0" w:color="auto"/>
              <w:bottom w:val="single" w:sz="6" w:space="0" w:color="auto"/>
              <w:right w:val="single" w:sz="6" w:space="0" w:color="auto"/>
            </w:tcBorders>
            <w:hideMark/>
            <w:tcPrChange w:id="7535" w:author="Author">
              <w:tcPr>
                <w:tcW w:w="1398" w:type="dxa"/>
                <w:tcBorders>
                  <w:top w:val="single" w:sz="6" w:space="0" w:color="auto"/>
                  <w:left w:val="single" w:sz="6" w:space="0" w:color="auto"/>
                  <w:bottom w:val="single" w:sz="6" w:space="0" w:color="auto"/>
                  <w:right w:val="single" w:sz="6" w:space="0" w:color="auto"/>
                </w:tcBorders>
                <w:hideMark/>
              </w:tcPr>
            </w:tcPrChange>
          </w:tcPr>
          <w:p w14:paraId="3E6C6A76" w14:textId="77777777" w:rsidR="00892577" w:rsidRPr="00513261" w:rsidRDefault="00892577" w:rsidP="00145047">
            <w:pPr>
              <w:pStyle w:val="tabletext11"/>
              <w:rPr>
                <w:ins w:id="7536" w:author="Author"/>
              </w:rPr>
            </w:pPr>
            <w:ins w:id="7537" w:author="Author">
              <w:r w:rsidRPr="00513261">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3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03D01A3" w14:textId="77777777" w:rsidR="00892577" w:rsidRPr="00513261" w:rsidRDefault="00892577">
            <w:pPr>
              <w:pStyle w:val="tabletext11"/>
              <w:tabs>
                <w:tab w:val="decimal" w:pos="440"/>
              </w:tabs>
              <w:jc w:val="center"/>
              <w:rPr>
                <w:ins w:id="7539" w:author="Author"/>
              </w:rPr>
              <w:pPrChange w:id="7540" w:author="Author">
                <w:pPr>
                  <w:pStyle w:val="tabletext11"/>
                  <w:jc w:val="center"/>
                </w:pPr>
              </w:pPrChange>
            </w:pPr>
            <w:ins w:id="7541" w:author="Author">
              <w:r w:rsidRPr="00513261">
                <w:t>5178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4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F74C314" w14:textId="77777777" w:rsidR="00892577" w:rsidRPr="00513261" w:rsidRDefault="00892577">
            <w:pPr>
              <w:pStyle w:val="tabletext11"/>
              <w:tabs>
                <w:tab w:val="decimal" w:pos="440"/>
              </w:tabs>
              <w:jc w:val="center"/>
              <w:rPr>
                <w:ins w:id="7543" w:author="Author"/>
              </w:rPr>
              <w:pPrChange w:id="7544" w:author="Author">
                <w:pPr>
                  <w:pStyle w:val="tabletext11"/>
                  <w:jc w:val="center"/>
                </w:pPr>
              </w:pPrChange>
            </w:pPr>
            <w:ins w:id="7545" w:author="Author">
              <w:r w:rsidRPr="00513261">
                <w:t>5478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4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D6C8937" w14:textId="77777777" w:rsidR="00892577" w:rsidRPr="00513261" w:rsidRDefault="00892577" w:rsidP="00145047">
            <w:pPr>
              <w:pStyle w:val="tabletext11"/>
              <w:jc w:val="center"/>
              <w:rPr>
                <w:ins w:id="7547" w:author="Author"/>
                <w:b/>
              </w:rPr>
            </w:pPr>
            <w:ins w:id="7548" w:author="Author">
              <w:r w:rsidRPr="00513261">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4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7D8F09A" w14:textId="77777777" w:rsidR="00892577" w:rsidRPr="00513261" w:rsidRDefault="00892577" w:rsidP="00145047">
            <w:pPr>
              <w:pStyle w:val="tabletext11"/>
              <w:jc w:val="center"/>
              <w:rPr>
                <w:ins w:id="7550" w:author="Author"/>
                <w:b/>
              </w:rPr>
            </w:pPr>
            <w:ins w:id="7551" w:author="Author">
              <w:r w:rsidRPr="00513261">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52"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489313D2" w14:textId="77777777" w:rsidR="00892577" w:rsidRPr="00513261" w:rsidRDefault="00892577">
            <w:pPr>
              <w:pStyle w:val="tabletext11"/>
              <w:tabs>
                <w:tab w:val="decimal" w:pos="440"/>
              </w:tabs>
              <w:jc w:val="center"/>
              <w:rPr>
                <w:ins w:id="7553" w:author="Author"/>
              </w:rPr>
              <w:pPrChange w:id="7554" w:author="Author">
                <w:pPr>
                  <w:pStyle w:val="tabletext11"/>
                  <w:jc w:val="center"/>
                </w:pPr>
              </w:pPrChange>
            </w:pPr>
            <w:ins w:id="7555" w:author="Author">
              <w:r w:rsidRPr="00513261">
                <w:t>5278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5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D6C2AE4" w14:textId="77777777" w:rsidR="00892577" w:rsidRPr="00513261" w:rsidRDefault="00892577">
            <w:pPr>
              <w:pStyle w:val="tabletext11"/>
              <w:tabs>
                <w:tab w:val="decimal" w:pos="440"/>
              </w:tabs>
              <w:jc w:val="center"/>
              <w:rPr>
                <w:ins w:id="7557" w:author="Author"/>
              </w:rPr>
              <w:pPrChange w:id="7558" w:author="Author">
                <w:pPr>
                  <w:pStyle w:val="tabletext11"/>
                  <w:jc w:val="center"/>
                </w:pPr>
              </w:pPrChange>
            </w:pPr>
            <w:ins w:id="7559" w:author="Author">
              <w:r w:rsidRPr="00513261">
                <w:t>5578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6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9B6513B" w14:textId="77777777" w:rsidR="00892577" w:rsidRPr="00513261" w:rsidRDefault="00892577" w:rsidP="00145047">
            <w:pPr>
              <w:pStyle w:val="tabletext11"/>
              <w:jc w:val="center"/>
              <w:rPr>
                <w:ins w:id="7561" w:author="Author"/>
                <w:b/>
              </w:rPr>
            </w:pPr>
            <w:ins w:id="7562" w:author="Author">
              <w:r w:rsidRPr="00513261">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6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2572D8E" w14:textId="77777777" w:rsidR="00892577" w:rsidRPr="00513261" w:rsidRDefault="00892577" w:rsidP="00145047">
            <w:pPr>
              <w:pStyle w:val="tabletext11"/>
              <w:jc w:val="center"/>
              <w:rPr>
                <w:ins w:id="7564" w:author="Author"/>
                <w:b/>
              </w:rPr>
            </w:pPr>
            <w:ins w:id="7565" w:author="Author">
              <w:r w:rsidRPr="00513261">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6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57B9AB9" w14:textId="77777777" w:rsidR="00892577" w:rsidRPr="00513261" w:rsidRDefault="00892577" w:rsidP="00145047">
            <w:pPr>
              <w:pStyle w:val="tabletext11"/>
              <w:jc w:val="center"/>
              <w:rPr>
                <w:ins w:id="7567" w:author="Author"/>
              </w:rPr>
            </w:pPr>
            <w:ins w:id="7568" w:author="Author">
              <w:r w:rsidRPr="00513261">
                <w:t>5378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6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1EB61AE" w14:textId="77777777" w:rsidR="00892577" w:rsidRPr="00513261" w:rsidRDefault="00892577" w:rsidP="00145047">
            <w:pPr>
              <w:pStyle w:val="tabletext11"/>
              <w:jc w:val="center"/>
              <w:rPr>
                <w:ins w:id="7570" w:author="Author"/>
              </w:rPr>
            </w:pPr>
            <w:ins w:id="7571" w:author="Author">
              <w:r w:rsidRPr="00513261">
                <w:t>5678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7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E0F2C12" w14:textId="77777777" w:rsidR="00892577" w:rsidRPr="00513261" w:rsidRDefault="00892577" w:rsidP="00145047">
            <w:pPr>
              <w:pStyle w:val="tabletext11"/>
              <w:jc w:val="center"/>
              <w:rPr>
                <w:ins w:id="7573" w:author="Author"/>
                <w:b/>
              </w:rPr>
            </w:pPr>
            <w:ins w:id="7574" w:author="Author">
              <w:r w:rsidRPr="00513261">
                <w:rPr>
                  <w:b/>
                </w:rPr>
                <w:t>1.15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7575"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271AA2E8" w14:textId="77777777" w:rsidR="00892577" w:rsidRPr="00513261" w:rsidRDefault="00892577" w:rsidP="00145047">
            <w:pPr>
              <w:pStyle w:val="tabletext11"/>
              <w:jc w:val="center"/>
              <w:rPr>
                <w:ins w:id="7576" w:author="Author"/>
                <w:b/>
              </w:rPr>
            </w:pPr>
            <w:ins w:id="7577" w:author="Author">
              <w:r w:rsidRPr="00513261">
                <w:rPr>
                  <w:b/>
                </w:rPr>
                <w:t>3.10</w:t>
              </w:r>
            </w:ins>
          </w:p>
        </w:tc>
      </w:tr>
      <w:tr w:rsidR="00892577" w:rsidRPr="00513261" w14:paraId="3EA47049" w14:textId="77777777" w:rsidTr="00892577">
        <w:trPr>
          <w:cantSplit/>
          <w:trHeight w:val="190"/>
          <w:ins w:id="7578" w:author="Author"/>
          <w:trPrChange w:id="7579" w:author="Author">
            <w:trPr>
              <w:cantSplit/>
              <w:trHeight w:val="190"/>
            </w:trPr>
          </w:trPrChange>
        </w:trPr>
        <w:tc>
          <w:tcPr>
            <w:tcW w:w="199" w:type="dxa"/>
            <w:hideMark/>
            <w:tcPrChange w:id="7580" w:author="Author">
              <w:tcPr>
                <w:tcW w:w="199" w:type="dxa"/>
                <w:hideMark/>
              </w:tcPr>
            </w:tcPrChange>
          </w:tcPr>
          <w:p w14:paraId="43198B33" w14:textId="77777777" w:rsidR="00892577" w:rsidRPr="00513261" w:rsidRDefault="00892577" w:rsidP="00145047">
            <w:pPr>
              <w:pStyle w:val="tabletext11"/>
              <w:rPr>
                <w:ins w:id="7581" w:author="Author"/>
              </w:rPr>
            </w:pPr>
            <w:ins w:id="7582" w:author="Author">
              <w:r w:rsidRPr="00513261">
                <w:br/>
              </w:r>
              <w:r w:rsidRPr="00513261">
                <w:br/>
              </w:r>
            </w:ins>
          </w:p>
        </w:tc>
        <w:tc>
          <w:tcPr>
            <w:tcW w:w="1118" w:type="dxa"/>
            <w:gridSpan w:val="2"/>
            <w:vMerge w:val="restart"/>
            <w:tcBorders>
              <w:top w:val="single" w:sz="6" w:space="0" w:color="auto"/>
              <w:left w:val="single" w:sz="6" w:space="0" w:color="auto"/>
              <w:bottom w:val="nil"/>
              <w:right w:val="single" w:sz="6" w:space="0" w:color="auto"/>
            </w:tcBorders>
            <w:vAlign w:val="center"/>
            <w:hideMark/>
            <w:tcPrChange w:id="7583" w:author="Author">
              <w:tcPr>
                <w:tcW w:w="1118" w:type="dxa"/>
                <w:vMerge w:val="restart"/>
                <w:tcBorders>
                  <w:top w:val="single" w:sz="6" w:space="0" w:color="auto"/>
                  <w:left w:val="single" w:sz="6" w:space="0" w:color="auto"/>
                  <w:bottom w:val="nil"/>
                  <w:right w:val="single" w:sz="6" w:space="0" w:color="auto"/>
                </w:tcBorders>
                <w:vAlign w:val="center"/>
                <w:hideMark/>
              </w:tcPr>
            </w:tcPrChange>
          </w:tcPr>
          <w:p w14:paraId="45FDFF2A" w14:textId="77777777" w:rsidR="00892577" w:rsidRPr="00513261" w:rsidRDefault="00892577" w:rsidP="00145047">
            <w:pPr>
              <w:pStyle w:val="tabletext11"/>
              <w:rPr>
                <w:ins w:id="7584" w:author="Author"/>
              </w:rPr>
            </w:pPr>
            <w:ins w:id="7585" w:author="Author">
              <w:r w:rsidRPr="00513261">
                <w:t>School And Church Buses</w:t>
              </w:r>
            </w:ins>
          </w:p>
        </w:tc>
        <w:tc>
          <w:tcPr>
            <w:tcW w:w="1398" w:type="dxa"/>
            <w:tcBorders>
              <w:top w:val="single" w:sz="6" w:space="0" w:color="auto"/>
              <w:left w:val="single" w:sz="6" w:space="0" w:color="auto"/>
              <w:bottom w:val="single" w:sz="6" w:space="0" w:color="auto"/>
              <w:right w:val="single" w:sz="6" w:space="0" w:color="auto"/>
            </w:tcBorders>
            <w:hideMark/>
            <w:tcPrChange w:id="7586" w:author="Author">
              <w:tcPr>
                <w:tcW w:w="1398" w:type="dxa"/>
                <w:tcBorders>
                  <w:top w:val="single" w:sz="6" w:space="0" w:color="auto"/>
                  <w:left w:val="single" w:sz="6" w:space="0" w:color="auto"/>
                  <w:bottom w:val="single" w:sz="6" w:space="0" w:color="auto"/>
                  <w:right w:val="single" w:sz="6" w:space="0" w:color="auto"/>
                </w:tcBorders>
                <w:hideMark/>
              </w:tcPr>
            </w:tcPrChange>
          </w:tcPr>
          <w:p w14:paraId="3C32CDB8" w14:textId="77777777" w:rsidR="00892577" w:rsidRPr="00513261" w:rsidRDefault="00892577" w:rsidP="00145047">
            <w:pPr>
              <w:pStyle w:val="tabletext11"/>
              <w:rPr>
                <w:ins w:id="7587" w:author="Author"/>
              </w:rPr>
            </w:pPr>
            <w:ins w:id="7588" w:author="Author">
              <w:r w:rsidRPr="00513261">
                <w:t xml:space="preserve">School Bus Owned By </w:t>
              </w:r>
              <w:r w:rsidRPr="00513261">
                <w:br/>
                <w:t xml:space="preserve">Political Subdivision </w:t>
              </w:r>
              <w:r w:rsidRPr="00513261">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8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40ACF0F" w14:textId="77777777" w:rsidR="00892577" w:rsidRPr="00513261" w:rsidRDefault="00892577">
            <w:pPr>
              <w:pStyle w:val="tabletext11"/>
              <w:tabs>
                <w:tab w:val="decimal" w:pos="440"/>
              </w:tabs>
              <w:jc w:val="center"/>
              <w:rPr>
                <w:ins w:id="7590" w:author="Author"/>
              </w:rPr>
              <w:pPrChange w:id="7591" w:author="Author">
                <w:pPr>
                  <w:pStyle w:val="tabletext11"/>
                  <w:jc w:val="center"/>
                </w:pPr>
              </w:pPrChange>
            </w:pPr>
            <w:ins w:id="7592" w:author="Author">
              <w:r w:rsidRPr="00513261">
                <w:t>615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9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DB6234E" w14:textId="77777777" w:rsidR="00892577" w:rsidRPr="00513261" w:rsidRDefault="00892577">
            <w:pPr>
              <w:pStyle w:val="tabletext11"/>
              <w:tabs>
                <w:tab w:val="decimal" w:pos="440"/>
              </w:tabs>
              <w:jc w:val="center"/>
              <w:rPr>
                <w:ins w:id="7594" w:author="Author"/>
              </w:rPr>
              <w:pPrChange w:id="7595" w:author="Author">
                <w:pPr>
                  <w:pStyle w:val="tabletext11"/>
                  <w:jc w:val="center"/>
                </w:pPr>
              </w:pPrChange>
            </w:pPr>
            <w:ins w:id="7596" w:author="Author">
              <w:r w:rsidRPr="00513261">
                <w:t>618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59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F752B4C" w14:textId="77777777" w:rsidR="00892577" w:rsidRPr="00513261" w:rsidRDefault="00892577" w:rsidP="00145047">
            <w:pPr>
              <w:pStyle w:val="tabletext11"/>
              <w:jc w:val="center"/>
              <w:rPr>
                <w:ins w:id="7598" w:author="Author"/>
                <w:b/>
              </w:rPr>
            </w:pPr>
            <w:ins w:id="7599" w:author="Author">
              <w:r w:rsidRPr="00513261">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0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D0AD2C9" w14:textId="77777777" w:rsidR="00892577" w:rsidRPr="00513261" w:rsidRDefault="00892577" w:rsidP="00145047">
            <w:pPr>
              <w:pStyle w:val="tabletext11"/>
              <w:jc w:val="center"/>
              <w:rPr>
                <w:ins w:id="7601" w:author="Author"/>
                <w:b/>
              </w:rPr>
            </w:pPr>
            <w:ins w:id="7602" w:author="Author">
              <w:r w:rsidRPr="00513261">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03"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73452A21" w14:textId="77777777" w:rsidR="00892577" w:rsidRPr="00513261" w:rsidRDefault="00892577">
            <w:pPr>
              <w:pStyle w:val="tabletext11"/>
              <w:tabs>
                <w:tab w:val="decimal" w:pos="440"/>
              </w:tabs>
              <w:jc w:val="center"/>
              <w:rPr>
                <w:ins w:id="7604" w:author="Author"/>
              </w:rPr>
              <w:pPrChange w:id="7605" w:author="Author">
                <w:pPr>
                  <w:pStyle w:val="tabletext11"/>
                  <w:jc w:val="center"/>
                </w:pPr>
              </w:pPrChange>
            </w:pPr>
            <w:ins w:id="7606" w:author="Author">
              <w:r w:rsidRPr="00513261">
                <w:t>616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0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F6E2E46" w14:textId="77777777" w:rsidR="00892577" w:rsidRPr="00513261" w:rsidRDefault="00892577">
            <w:pPr>
              <w:pStyle w:val="tabletext11"/>
              <w:tabs>
                <w:tab w:val="decimal" w:pos="440"/>
              </w:tabs>
              <w:jc w:val="center"/>
              <w:rPr>
                <w:ins w:id="7608" w:author="Author"/>
              </w:rPr>
              <w:pPrChange w:id="7609" w:author="Author">
                <w:pPr>
                  <w:pStyle w:val="tabletext11"/>
                  <w:jc w:val="center"/>
                </w:pPr>
              </w:pPrChange>
            </w:pPr>
            <w:ins w:id="7610" w:author="Author">
              <w:r w:rsidRPr="00513261">
                <w:t>619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1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0F1F7B2" w14:textId="77777777" w:rsidR="00892577" w:rsidRPr="00513261" w:rsidRDefault="00892577" w:rsidP="00145047">
            <w:pPr>
              <w:pStyle w:val="tabletext11"/>
              <w:jc w:val="center"/>
              <w:rPr>
                <w:ins w:id="7612" w:author="Author"/>
                <w:b/>
              </w:rPr>
            </w:pPr>
            <w:ins w:id="7613" w:author="Author">
              <w:r w:rsidRPr="00513261">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1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DB806FC" w14:textId="77777777" w:rsidR="00892577" w:rsidRPr="00513261" w:rsidRDefault="00892577" w:rsidP="00145047">
            <w:pPr>
              <w:pStyle w:val="tabletext11"/>
              <w:jc w:val="center"/>
              <w:rPr>
                <w:ins w:id="7615" w:author="Author"/>
                <w:b/>
              </w:rPr>
            </w:pPr>
            <w:ins w:id="7616" w:author="Author">
              <w:r w:rsidRPr="00513261">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1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7F0C889" w14:textId="77777777" w:rsidR="00892577" w:rsidRPr="00513261" w:rsidRDefault="00892577" w:rsidP="00145047">
            <w:pPr>
              <w:pStyle w:val="tabletext11"/>
              <w:jc w:val="center"/>
              <w:rPr>
                <w:ins w:id="7618" w:author="Author"/>
              </w:rPr>
            </w:pPr>
            <w:ins w:id="7619" w:author="Author">
              <w:r w:rsidRPr="00513261">
                <w:t>617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2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B4A3703" w14:textId="77777777" w:rsidR="00892577" w:rsidRPr="00513261" w:rsidRDefault="00892577" w:rsidP="00145047">
            <w:pPr>
              <w:pStyle w:val="tabletext11"/>
              <w:jc w:val="center"/>
              <w:rPr>
                <w:ins w:id="7621" w:author="Author"/>
              </w:rPr>
            </w:pPr>
            <w:ins w:id="7622" w:author="Author">
              <w:r w:rsidRPr="00513261">
                <w:t>610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2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92D690D" w14:textId="77777777" w:rsidR="00892577" w:rsidRPr="00513261" w:rsidRDefault="00892577" w:rsidP="00145047">
            <w:pPr>
              <w:pStyle w:val="tabletext11"/>
              <w:jc w:val="center"/>
              <w:rPr>
                <w:ins w:id="7624" w:author="Author"/>
                <w:b/>
              </w:rPr>
            </w:pPr>
            <w:ins w:id="7625" w:author="Author">
              <w:r w:rsidRPr="00513261">
                <w:rPr>
                  <w:b/>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7626"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7E23CE0B" w14:textId="77777777" w:rsidR="00892577" w:rsidRPr="00513261" w:rsidRDefault="00892577" w:rsidP="00145047">
            <w:pPr>
              <w:pStyle w:val="tabletext11"/>
              <w:jc w:val="center"/>
              <w:rPr>
                <w:ins w:id="7627" w:author="Author"/>
                <w:b/>
              </w:rPr>
            </w:pPr>
            <w:ins w:id="7628" w:author="Author">
              <w:r w:rsidRPr="00513261">
                <w:rPr>
                  <w:b/>
                </w:rPr>
                <w:t>0.60</w:t>
              </w:r>
            </w:ins>
          </w:p>
        </w:tc>
      </w:tr>
      <w:tr w:rsidR="00892577" w:rsidRPr="00513261" w14:paraId="13A82125" w14:textId="77777777" w:rsidTr="00892577">
        <w:trPr>
          <w:cantSplit/>
          <w:trHeight w:val="190"/>
          <w:ins w:id="7629" w:author="Author"/>
          <w:trPrChange w:id="7630" w:author="Author">
            <w:trPr>
              <w:cantSplit/>
              <w:trHeight w:val="190"/>
            </w:trPr>
          </w:trPrChange>
        </w:trPr>
        <w:tc>
          <w:tcPr>
            <w:tcW w:w="199" w:type="dxa"/>
            <w:tcPrChange w:id="7631" w:author="Author">
              <w:tcPr>
                <w:tcW w:w="199" w:type="dxa"/>
              </w:tcPr>
            </w:tcPrChange>
          </w:tcPr>
          <w:p w14:paraId="457476C3" w14:textId="77777777" w:rsidR="00892577" w:rsidRPr="00513261" w:rsidRDefault="00892577" w:rsidP="00145047">
            <w:pPr>
              <w:pStyle w:val="tabletext11"/>
              <w:rPr>
                <w:ins w:id="7632" w:author="Author"/>
              </w:rPr>
            </w:pPr>
          </w:p>
        </w:tc>
        <w:tc>
          <w:tcPr>
            <w:tcW w:w="1118" w:type="dxa"/>
            <w:gridSpan w:val="2"/>
            <w:vMerge/>
            <w:tcBorders>
              <w:top w:val="single" w:sz="6" w:space="0" w:color="auto"/>
              <w:left w:val="single" w:sz="6" w:space="0" w:color="auto"/>
              <w:bottom w:val="nil"/>
              <w:right w:val="single" w:sz="6" w:space="0" w:color="auto"/>
            </w:tcBorders>
            <w:vAlign w:val="center"/>
            <w:hideMark/>
            <w:tcPrChange w:id="7633" w:author="Author">
              <w:tcPr>
                <w:tcW w:w="1118" w:type="dxa"/>
                <w:vMerge/>
                <w:tcBorders>
                  <w:top w:val="single" w:sz="6" w:space="0" w:color="auto"/>
                  <w:left w:val="single" w:sz="6" w:space="0" w:color="auto"/>
                  <w:bottom w:val="nil"/>
                  <w:right w:val="single" w:sz="6" w:space="0" w:color="auto"/>
                </w:tcBorders>
                <w:vAlign w:val="center"/>
                <w:hideMark/>
              </w:tcPr>
            </w:tcPrChange>
          </w:tcPr>
          <w:p w14:paraId="1FFCF34E" w14:textId="77777777" w:rsidR="00892577" w:rsidRPr="00513261" w:rsidRDefault="00892577" w:rsidP="00145047">
            <w:pPr>
              <w:overflowPunct/>
              <w:autoSpaceDE/>
              <w:autoSpaceDN/>
              <w:adjustRightInd/>
              <w:spacing w:before="0" w:line="240" w:lineRule="auto"/>
              <w:jc w:val="left"/>
              <w:rPr>
                <w:ins w:id="7634" w:author="Author"/>
              </w:rPr>
            </w:pPr>
          </w:p>
        </w:tc>
        <w:tc>
          <w:tcPr>
            <w:tcW w:w="1398" w:type="dxa"/>
            <w:tcBorders>
              <w:top w:val="single" w:sz="6" w:space="0" w:color="auto"/>
              <w:left w:val="single" w:sz="6" w:space="0" w:color="auto"/>
              <w:bottom w:val="single" w:sz="6" w:space="0" w:color="auto"/>
              <w:right w:val="single" w:sz="6" w:space="0" w:color="auto"/>
            </w:tcBorders>
            <w:hideMark/>
            <w:tcPrChange w:id="7635" w:author="Author">
              <w:tcPr>
                <w:tcW w:w="1398" w:type="dxa"/>
                <w:tcBorders>
                  <w:top w:val="single" w:sz="6" w:space="0" w:color="auto"/>
                  <w:left w:val="single" w:sz="6" w:space="0" w:color="auto"/>
                  <w:bottom w:val="single" w:sz="6" w:space="0" w:color="auto"/>
                  <w:right w:val="single" w:sz="6" w:space="0" w:color="auto"/>
                </w:tcBorders>
                <w:hideMark/>
              </w:tcPr>
            </w:tcPrChange>
          </w:tcPr>
          <w:p w14:paraId="460EB05B" w14:textId="77777777" w:rsidR="00892577" w:rsidRPr="00513261" w:rsidRDefault="00892577" w:rsidP="00145047">
            <w:pPr>
              <w:pStyle w:val="tabletext11"/>
              <w:rPr>
                <w:ins w:id="7636" w:author="Author"/>
              </w:rPr>
            </w:pPr>
            <w:ins w:id="7637" w:author="Author">
              <w:r w:rsidRPr="00513261">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3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C9075AA" w14:textId="77777777" w:rsidR="00892577" w:rsidRPr="00513261" w:rsidRDefault="00892577">
            <w:pPr>
              <w:pStyle w:val="tabletext11"/>
              <w:tabs>
                <w:tab w:val="decimal" w:pos="440"/>
              </w:tabs>
              <w:jc w:val="center"/>
              <w:rPr>
                <w:ins w:id="7639" w:author="Author"/>
              </w:rPr>
              <w:pPrChange w:id="7640" w:author="Author">
                <w:pPr>
                  <w:pStyle w:val="tabletext11"/>
                  <w:jc w:val="center"/>
                </w:pPr>
              </w:pPrChange>
            </w:pPr>
            <w:ins w:id="7641" w:author="Author">
              <w:r w:rsidRPr="00513261">
                <w:t>625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4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CFED619" w14:textId="77777777" w:rsidR="00892577" w:rsidRPr="00513261" w:rsidRDefault="00892577">
            <w:pPr>
              <w:pStyle w:val="tabletext11"/>
              <w:tabs>
                <w:tab w:val="decimal" w:pos="440"/>
              </w:tabs>
              <w:jc w:val="center"/>
              <w:rPr>
                <w:ins w:id="7643" w:author="Author"/>
              </w:rPr>
              <w:pPrChange w:id="7644" w:author="Author">
                <w:pPr>
                  <w:pStyle w:val="tabletext11"/>
                  <w:jc w:val="center"/>
                </w:pPr>
              </w:pPrChange>
            </w:pPr>
            <w:ins w:id="7645" w:author="Author">
              <w:r w:rsidRPr="00513261">
                <w:t>628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4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76840AB" w14:textId="77777777" w:rsidR="00892577" w:rsidRPr="00513261" w:rsidRDefault="00892577" w:rsidP="00145047">
            <w:pPr>
              <w:pStyle w:val="tabletext11"/>
              <w:jc w:val="center"/>
              <w:rPr>
                <w:ins w:id="7647" w:author="Author"/>
                <w:b/>
              </w:rPr>
            </w:pPr>
            <w:ins w:id="7648" w:author="Author">
              <w:r w:rsidRPr="00513261">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4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585B3D0" w14:textId="77777777" w:rsidR="00892577" w:rsidRPr="00513261" w:rsidRDefault="00892577" w:rsidP="00145047">
            <w:pPr>
              <w:pStyle w:val="tabletext11"/>
              <w:jc w:val="center"/>
              <w:rPr>
                <w:ins w:id="7650" w:author="Author"/>
                <w:b/>
              </w:rPr>
            </w:pPr>
            <w:ins w:id="7651" w:author="Author">
              <w:r w:rsidRPr="00513261">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52"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55502EA5" w14:textId="77777777" w:rsidR="00892577" w:rsidRPr="00513261" w:rsidRDefault="00892577">
            <w:pPr>
              <w:pStyle w:val="tabletext11"/>
              <w:tabs>
                <w:tab w:val="decimal" w:pos="440"/>
              </w:tabs>
              <w:jc w:val="center"/>
              <w:rPr>
                <w:ins w:id="7653" w:author="Author"/>
              </w:rPr>
              <w:pPrChange w:id="7654" w:author="Author">
                <w:pPr>
                  <w:pStyle w:val="tabletext11"/>
                  <w:jc w:val="center"/>
                </w:pPr>
              </w:pPrChange>
            </w:pPr>
            <w:ins w:id="7655" w:author="Author">
              <w:r w:rsidRPr="00513261">
                <w:t>626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5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01A41FE" w14:textId="77777777" w:rsidR="00892577" w:rsidRPr="00513261" w:rsidRDefault="00892577">
            <w:pPr>
              <w:pStyle w:val="tabletext11"/>
              <w:tabs>
                <w:tab w:val="decimal" w:pos="440"/>
              </w:tabs>
              <w:jc w:val="center"/>
              <w:rPr>
                <w:ins w:id="7657" w:author="Author"/>
              </w:rPr>
              <w:pPrChange w:id="7658" w:author="Author">
                <w:pPr>
                  <w:pStyle w:val="tabletext11"/>
                  <w:jc w:val="center"/>
                </w:pPr>
              </w:pPrChange>
            </w:pPr>
            <w:ins w:id="7659" w:author="Author">
              <w:r w:rsidRPr="00513261">
                <w:t>629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6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A625CC8" w14:textId="77777777" w:rsidR="00892577" w:rsidRPr="00513261" w:rsidRDefault="00892577" w:rsidP="00145047">
            <w:pPr>
              <w:pStyle w:val="tabletext11"/>
              <w:jc w:val="center"/>
              <w:rPr>
                <w:ins w:id="7661" w:author="Author"/>
                <w:b/>
              </w:rPr>
            </w:pPr>
            <w:ins w:id="7662" w:author="Author">
              <w:r w:rsidRPr="00513261">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6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A8E1E46" w14:textId="77777777" w:rsidR="00892577" w:rsidRPr="00513261" w:rsidRDefault="00892577" w:rsidP="00145047">
            <w:pPr>
              <w:pStyle w:val="tabletext11"/>
              <w:jc w:val="center"/>
              <w:rPr>
                <w:ins w:id="7664" w:author="Author"/>
                <w:b/>
              </w:rPr>
            </w:pPr>
            <w:ins w:id="7665" w:author="Author">
              <w:r w:rsidRPr="00513261">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6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92C65CC" w14:textId="77777777" w:rsidR="00892577" w:rsidRPr="00513261" w:rsidRDefault="00892577" w:rsidP="00145047">
            <w:pPr>
              <w:pStyle w:val="tabletext11"/>
              <w:jc w:val="center"/>
              <w:rPr>
                <w:ins w:id="7667" w:author="Author"/>
              </w:rPr>
            </w:pPr>
            <w:ins w:id="7668" w:author="Author">
              <w:r w:rsidRPr="00513261">
                <w:t>627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6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74A0FE8" w14:textId="77777777" w:rsidR="00892577" w:rsidRPr="00513261" w:rsidRDefault="00892577" w:rsidP="00145047">
            <w:pPr>
              <w:pStyle w:val="tabletext11"/>
              <w:jc w:val="center"/>
              <w:rPr>
                <w:ins w:id="7670" w:author="Author"/>
              </w:rPr>
            </w:pPr>
            <w:ins w:id="7671" w:author="Author">
              <w:r w:rsidRPr="00513261">
                <w:t>620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7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F513E73" w14:textId="77777777" w:rsidR="00892577" w:rsidRPr="00513261" w:rsidRDefault="00892577" w:rsidP="00145047">
            <w:pPr>
              <w:pStyle w:val="tabletext11"/>
              <w:jc w:val="center"/>
              <w:rPr>
                <w:ins w:id="7673" w:author="Author"/>
                <w:b/>
              </w:rPr>
            </w:pPr>
            <w:ins w:id="7674" w:author="Author">
              <w:r w:rsidRPr="00513261">
                <w:rPr>
                  <w:b/>
                </w:rPr>
                <w:t>1.90</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7675"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1AD5B5B2" w14:textId="77777777" w:rsidR="00892577" w:rsidRPr="00513261" w:rsidRDefault="00892577" w:rsidP="00145047">
            <w:pPr>
              <w:pStyle w:val="tabletext11"/>
              <w:jc w:val="center"/>
              <w:rPr>
                <w:ins w:id="7676" w:author="Author"/>
                <w:b/>
              </w:rPr>
            </w:pPr>
            <w:ins w:id="7677" w:author="Author">
              <w:r w:rsidRPr="00513261">
                <w:rPr>
                  <w:b/>
                </w:rPr>
                <w:t>0.60</w:t>
              </w:r>
            </w:ins>
          </w:p>
        </w:tc>
      </w:tr>
      <w:tr w:rsidR="00892577" w:rsidRPr="00513261" w14:paraId="0C4B05AB" w14:textId="77777777" w:rsidTr="00892577">
        <w:trPr>
          <w:cantSplit/>
          <w:trHeight w:val="190"/>
          <w:ins w:id="7678" w:author="Author"/>
          <w:trPrChange w:id="7679" w:author="Author">
            <w:trPr>
              <w:cantSplit/>
              <w:trHeight w:val="190"/>
            </w:trPr>
          </w:trPrChange>
        </w:trPr>
        <w:tc>
          <w:tcPr>
            <w:tcW w:w="199" w:type="dxa"/>
            <w:tcPrChange w:id="7680" w:author="Author">
              <w:tcPr>
                <w:tcW w:w="199" w:type="dxa"/>
              </w:tcPr>
            </w:tcPrChange>
          </w:tcPr>
          <w:p w14:paraId="340C33C0" w14:textId="77777777" w:rsidR="00892577" w:rsidRPr="00513261" w:rsidRDefault="00892577" w:rsidP="00145047">
            <w:pPr>
              <w:pStyle w:val="tabletext11"/>
              <w:rPr>
                <w:ins w:id="7681"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Change w:id="7682" w:author="Author">
              <w:tcPr>
                <w:tcW w:w="1118" w:type="dxa"/>
                <w:vMerge/>
                <w:tcBorders>
                  <w:top w:val="single" w:sz="6" w:space="0" w:color="auto"/>
                  <w:left w:val="single" w:sz="6" w:space="0" w:color="auto"/>
                  <w:bottom w:val="single" w:sz="6" w:space="0" w:color="auto"/>
                  <w:right w:val="single" w:sz="6" w:space="0" w:color="auto"/>
                </w:tcBorders>
                <w:vAlign w:val="center"/>
                <w:hideMark/>
              </w:tcPr>
            </w:tcPrChange>
          </w:tcPr>
          <w:p w14:paraId="532A2623" w14:textId="77777777" w:rsidR="00892577" w:rsidRPr="00513261" w:rsidRDefault="00892577" w:rsidP="00145047">
            <w:pPr>
              <w:overflowPunct/>
              <w:autoSpaceDE/>
              <w:autoSpaceDN/>
              <w:adjustRightInd/>
              <w:spacing w:before="0" w:line="240" w:lineRule="auto"/>
              <w:jc w:val="left"/>
              <w:rPr>
                <w:ins w:id="7683" w:author="Author"/>
              </w:rPr>
            </w:pPr>
          </w:p>
        </w:tc>
        <w:tc>
          <w:tcPr>
            <w:tcW w:w="1398" w:type="dxa"/>
            <w:tcBorders>
              <w:top w:val="single" w:sz="6" w:space="0" w:color="auto"/>
              <w:left w:val="single" w:sz="6" w:space="0" w:color="auto"/>
              <w:bottom w:val="single" w:sz="6" w:space="0" w:color="auto"/>
              <w:right w:val="single" w:sz="6" w:space="0" w:color="auto"/>
            </w:tcBorders>
            <w:hideMark/>
            <w:tcPrChange w:id="7684" w:author="Author">
              <w:tcPr>
                <w:tcW w:w="1398" w:type="dxa"/>
                <w:tcBorders>
                  <w:top w:val="single" w:sz="6" w:space="0" w:color="auto"/>
                  <w:left w:val="single" w:sz="6" w:space="0" w:color="auto"/>
                  <w:bottom w:val="single" w:sz="6" w:space="0" w:color="auto"/>
                  <w:right w:val="single" w:sz="6" w:space="0" w:color="auto"/>
                </w:tcBorders>
                <w:hideMark/>
              </w:tcPr>
            </w:tcPrChange>
          </w:tcPr>
          <w:p w14:paraId="1306014E" w14:textId="77777777" w:rsidR="00892577" w:rsidRPr="00513261" w:rsidRDefault="00892577" w:rsidP="00145047">
            <w:pPr>
              <w:pStyle w:val="tabletext11"/>
              <w:rPr>
                <w:ins w:id="7685" w:author="Author"/>
              </w:rPr>
            </w:pPr>
            <w:ins w:id="7686" w:author="Author">
              <w:r w:rsidRPr="00513261">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8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86CD916" w14:textId="77777777" w:rsidR="00892577" w:rsidRPr="00513261" w:rsidRDefault="00892577">
            <w:pPr>
              <w:pStyle w:val="tabletext11"/>
              <w:tabs>
                <w:tab w:val="decimal" w:pos="440"/>
              </w:tabs>
              <w:jc w:val="center"/>
              <w:rPr>
                <w:ins w:id="7688" w:author="Author"/>
              </w:rPr>
              <w:pPrChange w:id="7689" w:author="Author">
                <w:pPr>
                  <w:pStyle w:val="tabletext11"/>
                  <w:jc w:val="center"/>
                </w:pPr>
              </w:pPrChange>
            </w:pPr>
            <w:ins w:id="7690" w:author="Author">
              <w:r w:rsidRPr="00513261">
                <w:t>635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9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2D11355" w14:textId="77777777" w:rsidR="00892577" w:rsidRPr="00513261" w:rsidRDefault="00892577">
            <w:pPr>
              <w:pStyle w:val="tabletext11"/>
              <w:tabs>
                <w:tab w:val="decimal" w:pos="440"/>
              </w:tabs>
              <w:jc w:val="center"/>
              <w:rPr>
                <w:ins w:id="7692" w:author="Author"/>
              </w:rPr>
              <w:pPrChange w:id="7693" w:author="Author">
                <w:pPr>
                  <w:pStyle w:val="tabletext11"/>
                  <w:jc w:val="center"/>
                </w:pPr>
              </w:pPrChange>
            </w:pPr>
            <w:ins w:id="7694" w:author="Author">
              <w:r w:rsidRPr="00513261">
                <w:t>638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9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9DF84C4" w14:textId="77777777" w:rsidR="00892577" w:rsidRPr="00513261" w:rsidRDefault="00892577" w:rsidP="00145047">
            <w:pPr>
              <w:pStyle w:val="tabletext11"/>
              <w:jc w:val="center"/>
              <w:rPr>
                <w:ins w:id="7696" w:author="Author"/>
                <w:b/>
              </w:rPr>
            </w:pPr>
            <w:ins w:id="7697" w:author="Author">
              <w:r w:rsidRPr="00513261">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69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EF5015C" w14:textId="77777777" w:rsidR="00892577" w:rsidRPr="00513261" w:rsidRDefault="00892577" w:rsidP="00145047">
            <w:pPr>
              <w:pStyle w:val="tabletext11"/>
              <w:jc w:val="center"/>
              <w:rPr>
                <w:ins w:id="7699" w:author="Author"/>
                <w:b/>
              </w:rPr>
            </w:pPr>
            <w:ins w:id="7700" w:author="Author">
              <w:r w:rsidRPr="00513261">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01"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0841FC12" w14:textId="77777777" w:rsidR="00892577" w:rsidRPr="00513261" w:rsidRDefault="00892577">
            <w:pPr>
              <w:pStyle w:val="tabletext11"/>
              <w:tabs>
                <w:tab w:val="decimal" w:pos="440"/>
              </w:tabs>
              <w:jc w:val="center"/>
              <w:rPr>
                <w:ins w:id="7702" w:author="Author"/>
              </w:rPr>
              <w:pPrChange w:id="7703" w:author="Author">
                <w:pPr>
                  <w:pStyle w:val="tabletext11"/>
                  <w:jc w:val="center"/>
                </w:pPr>
              </w:pPrChange>
            </w:pPr>
            <w:ins w:id="7704" w:author="Author">
              <w:r w:rsidRPr="00513261">
                <w:t>636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0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66FE340" w14:textId="77777777" w:rsidR="00892577" w:rsidRPr="00513261" w:rsidRDefault="00892577">
            <w:pPr>
              <w:pStyle w:val="tabletext11"/>
              <w:tabs>
                <w:tab w:val="decimal" w:pos="440"/>
              </w:tabs>
              <w:jc w:val="center"/>
              <w:rPr>
                <w:ins w:id="7706" w:author="Author"/>
              </w:rPr>
              <w:pPrChange w:id="7707" w:author="Author">
                <w:pPr>
                  <w:pStyle w:val="tabletext11"/>
                  <w:jc w:val="center"/>
                </w:pPr>
              </w:pPrChange>
            </w:pPr>
            <w:ins w:id="7708" w:author="Author">
              <w:r w:rsidRPr="00513261">
                <w:t>639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0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D6E0E9A" w14:textId="77777777" w:rsidR="00892577" w:rsidRPr="00513261" w:rsidRDefault="00892577" w:rsidP="00145047">
            <w:pPr>
              <w:pStyle w:val="tabletext11"/>
              <w:jc w:val="center"/>
              <w:rPr>
                <w:ins w:id="7710" w:author="Author"/>
                <w:b/>
              </w:rPr>
            </w:pPr>
            <w:ins w:id="7711" w:author="Author">
              <w:r w:rsidRPr="00513261">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1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233098E" w14:textId="77777777" w:rsidR="00892577" w:rsidRPr="00513261" w:rsidRDefault="00892577" w:rsidP="00145047">
            <w:pPr>
              <w:pStyle w:val="tabletext11"/>
              <w:jc w:val="center"/>
              <w:rPr>
                <w:ins w:id="7713" w:author="Author"/>
                <w:b/>
              </w:rPr>
            </w:pPr>
            <w:ins w:id="7714" w:author="Author">
              <w:r w:rsidRPr="00513261">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1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B025DBB" w14:textId="77777777" w:rsidR="00892577" w:rsidRPr="00513261" w:rsidRDefault="00892577" w:rsidP="00145047">
            <w:pPr>
              <w:pStyle w:val="tabletext11"/>
              <w:jc w:val="center"/>
              <w:rPr>
                <w:ins w:id="7716" w:author="Author"/>
              </w:rPr>
            </w:pPr>
            <w:ins w:id="7717" w:author="Author">
              <w:r w:rsidRPr="00513261">
                <w:t>637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1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4D2C445" w14:textId="77777777" w:rsidR="00892577" w:rsidRPr="00513261" w:rsidRDefault="00892577" w:rsidP="00145047">
            <w:pPr>
              <w:pStyle w:val="tabletext11"/>
              <w:jc w:val="center"/>
              <w:rPr>
                <w:ins w:id="7719" w:author="Author"/>
              </w:rPr>
            </w:pPr>
            <w:ins w:id="7720" w:author="Author">
              <w:r w:rsidRPr="00513261">
                <w:t>630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2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4C0764A" w14:textId="77777777" w:rsidR="00892577" w:rsidRPr="00513261" w:rsidRDefault="00892577" w:rsidP="00145047">
            <w:pPr>
              <w:pStyle w:val="tabletext11"/>
              <w:jc w:val="center"/>
              <w:rPr>
                <w:ins w:id="7722" w:author="Author"/>
                <w:b/>
              </w:rPr>
            </w:pPr>
            <w:ins w:id="7723" w:author="Author">
              <w:r w:rsidRPr="00513261">
                <w:rPr>
                  <w:b/>
                </w:rPr>
                <w:t>1.25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7724"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5686CBF3" w14:textId="77777777" w:rsidR="00892577" w:rsidRPr="00513261" w:rsidRDefault="00892577" w:rsidP="00145047">
            <w:pPr>
              <w:pStyle w:val="tabletext11"/>
              <w:jc w:val="center"/>
              <w:rPr>
                <w:ins w:id="7725" w:author="Author"/>
                <w:b/>
              </w:rPr>
            </w:pPr>
            <w:ins w:id="7726" w:author="Author">
              <w:r w:rsidRPr="00513261">
                <w:rPr>
                  <w:b/>
                </w:rPr>
                <w:t>1.20</w:t>
              </w:r>
            </w:ins>
          </w:p>
        </w:tc>
      </w:tr>
      <w:tr w:rsidR="00892577" w:rsidRPr="00513261" w14:paraId="42E83771" w14:textId="77777777" w:rsidTr="00892577">
        <w:trPr>
          <w:cantSplit/>
          <w:trHeight w:val="190"/>
          <w:ins w:id="7727" w:author="Author"/>
          <w:trPrChange w:id="7728" w:author="Author">
            <w:trPr>
              <w:cantSplit/>
              <w:trHeight w:val="190"/>
            </w:trPr>
          </w:trPrChange>
        </w:trPr>
        <w:tc>
          <w:tcPr>
            <w:tcW w:w="199" w:type="dxa"/>
            <w:tcBorders>
              <w:right w:val="single" w:sz="6" w:space="0" w:color="auto"/>
            </w:tcBorders>
            <w:tcPrChange w:id="7729" w:author="Author">
              <w:tcPr>
                <w:tcW w:w="199" w:type="dxa"/>
                <w:tcBorders>
                  <w:right w:val="single" w:sz="6" w:space="0" w:color="auto"/>
                </w:tcBorders>
              </w:tcPr>
            </w:tcPrChange>
          </w:tcPr>
          <w:p w14:paraId="3525232D" w14:textId="77777777" w:rsidR="00892577" w:rsidRPr="00513261" w:rsidRDefault="00892577" w:rsidP="00145047">
            <w:pPr>
              <w:pStyle w:val="tabletext11"/>
              <w:rPr>
                <w:ins w:id="7730" w:author="Author"/>
              </w:rPr>
            </w:pPr>
          </w:p>
        </w:tc>
        <w:tc>
          <w:tcPr>
            <w:tcW w:w="1118" w:type="dxa"/>
            <w:gridSpan w:val="2"/>
            <w:vMerge w:val="restart"/>
            <w:tcBorders>
              <w:top w:val="single" w:sz="6" w:space="0" w:color="auto"/>
              <w:left w:val="single" w:sz="6" w:space="0" w:color="auto"/>
              <w:right w:val="single" w:sz="6" w:space="0" w:color="auto"/>
            </w:tcBorders>
            <w:vAlign w:val="center"/>
            <w:hideMark/>
            <w:tcPrChange w:id="7731" w:author="Author">
              <w:tcPr>
                <w:tcW w:w="1118" w:type="dxa"/>
                <w:vMerge w:val="restart"/>
                <w:tcBorders>
                  <w:top w:val="single" w:sz="6" w:space="0" w:color="auto"/>
                  <w:left w:val="single" w:sz="6" w:space="0" w:color="auto"/>
                  <w:right w:val="single" w:sz="6" w:space="0" w:color="auto"/>
                </w:tcBorders>
                <w:vAlign w:val="center"/>
                <w:hideMark/>
              </w:tcPr>
            </w:tcPrChange>
          </w:tcPr>
          <w:p w14:paraId="6CC335B5" w14:textId="77777777" w:rsidR="00892577" w:rsidRPr="00513261" w:rsidRDefault="00892577" w:rsidP="00145047">
            <w:pPr>
              <w:pStyle w:val="tabletext11"/>
              <w:rPr>
                <w:ins w:id="7732" w:author="Author"/>
              </w:rPr>
            </w:pPr>
            <w:ins w:id="7733" w:author="Author">
              <w:r w:rsidRPr="00513261">
                <w:t>Other Buses</w:t>
              </w:r>
            </w:ins>
          </w:p>
        </w:tc>
        <w:tc>
          <w:tcPr>
            <w:tcW w:w="1398" w:type="dxa"/>
            <w:tcBorders>
              <w:top w:val="single" w:sz="6" w:space="0" w:color="auto"/>
              <w:left w:val="single" w:sz="6" w:space="0" w:color="auto"/>
              <w:bottom w:val="single" w:sz="6" w:space="0" w:color="auto"/>
              <w:right w:val="single" w:sz="6" w:space="0" w:color="auto"/>
            </w:tcBorders>
            <w:hideMark/>
            <w:tcPrChange w:id="7734" w:author="Author">
              <w:tcPr>
                <w:tcW w:w="1398" w:type="dxa"/>
                <w:tcBorders>
                  <w:top w:val="single" w:sz="6" w:space="0" w:color="auto"/>
                  <w:left w:val="single" w:sz="6" w:space="0" w:color="auto"/>
                  <w:bottom w:val="single" w:sz="6" w:space="0" w:color="auto"/>
                  <w:right w:val="single" w:sz="6" w:space="0" w:color="auto"/>
                </w:tcBorders>
                <w:hideMark/>
              </w:tcPr>
            </w:tcPrChange>
          </w:tcPr>
          <w:p w14:paraId="17F06215" w14:textId="77777777" w:rsidR="00892577" w:rsidRPr="00513261" w:rsidRDefault="00892577" w:rsidP="00145047">
            <w:pPr>
              <w:pStyle w:val="tabletext11"/>
              <w:rPr>
                <w:ins w:id="7735" w:author="Author"/>
              </w:rPr>
            </w:pPr>
            <w:ins w:id="7736" w:author="Author">
              <w:r w:rsidRPr="00513261">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3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BEF86E2" w14:textId="77777777" w:rsidR="00892577" w:rsidRPr="00513261" w:rsidRDefault="00892577">
            <w:pPr>
              <w:pStyle w:val="tabletext11"/>
              <w:tabs>
                <w:tab w:val="decimal" w:pos="440"/>
              </w:tabs>
              <w:jc w:val="center"/>
              <w:rPr>
                <w:ins w:id="7738" w:author="Author"/>
              </w:rPr>
              <w:pPrChange w:id="7739" w:author="Author">
                <w:pPr>
                  <w:pStyle w:val="tabletext11"/>
                  <w:jc w:val="center"/>
                </w:pPr>
              </w:pPrChange>
            </w:pPr>
            <w:ins w:id="7740" w:author="Author">
              <w:r w:rsidRPr="00513261">
                <w:t>515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4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F168257" w14:textId="77777777" w:rsidR="00892577" w:rsidRPr="00513261" w:rsidRDefault="00892577">
            <w:pPr>
              <w:pStyle w:val="tabletext11"/>
              <w:tabs>
                <w:tab w:val="decimal" w:pos="440"/>
              </w:tabs>
              <w:jc w:val="center"/>
              <w:rPr>
                <w:ins w:id="7742" w:author="Author"/>
              </w:rPr>
              <w:pPrChange w:id="7743" w:author="Author">
                <w:pPr>
                  <w:pStyle w:val="tabletext11"/>
                  <w:jc w:val="center"/>
                </w:pPr>
              </w:pPrChange>
            </w:pPr>
            <w:ins w:id="7744" w:author="Author">
              <w:r w:rsidRPr="00513261">
                <w:t>518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4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D930F5D" w14:textId="77777777" w:rsidR="00892577" w:rsidRPr="00513261" w:rsidRDefault="00892577" w:rsidP="00145047">
            <w:pPr>
              <w:pStyle w:val="tabletext11"/>
              <w:jc w:val="center"/>
              <w:rPr>
                <w:ins w:id="7746" w:author="Author"/>
                <w:b/>
              </w:rPr>
            </w:pPr>
            <w:ins w:id="7747" w:author="Author">
              <w:r w:rsidRPr="00513261">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4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DC10866" w14:textId="77777777" w:rsidR="00892577" w:rsidRPr="00513261" w:rsidRDefault="00892577" w:rsidP="00145047">
            <w:pPr>
              <w:pStyle w:val="tabletext11"/>
              <w:jc w:val="center"/>
              <w:rPr>
                <w:ins w:id="7749" w:author="Author"/>
                <w:b/>
              </w:rPr>
            </w:pPr>
            <w:ins w:id="7750" w:author="Author">
              <w:r w:rsidRPr="00513261">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51"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516C11F0" w14:textId="77777777" w:rsidR="00892577" w:rsidRPr="00513261" w:rsidRDefault="00892577">
            <w:pPr>
              <w:pStyle w:val="tabletext11"/>
              <w:tabs>
                <w:tab w:val="decimal" w:pos="440"/>
              </w:tabs>
              <w:jc w:val="center"/>
              <w:rPr>
                <w:ins w:id="7752" w:author="Author"/>
              </w:rPr>
              <w:pPrChange w:id="7753" w:author="Author">
                <w:pPr>
                  <w:pStyle w:val="tabletext11"/>
                  <w:jc w:val="center"/>
                </w:pPr>
              </w:pPrChange>
            </w:pPr>
            <w:ins w:id="7754" w:author="Author">
              <w:r w:rsidRPr="00513261">
                <w:t>516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5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9F8F8B5" w14:textId="77777777" w:rsidR="00892577" w:rsidRPr="00513261" w:rsidRDefault="00892577">
            <w:pPr>
              <w:pStyle w:val="tabletext11"/>
              <w:tabs>
                <w:tab w:val="decimal" w:pos="440"/>
              </w:tabs>
              <w:jc w:val="center"/>
              <w:rPr>
                <w:ins w:id="7756" w:author="Author"/>
              </w:rPr>
              <w:pPrChange w:id="7757" w:author="Author">
                <w:pPr>
                  <w:pStyle w:val="tabletext11"/>
                  <w:jc w:val="center"/>
                </w:pPr>
              </w:pPrChange>
            </w:pPr>
            <w:ins w:id="7758" w:author="Author">
              <w:r w:rsidRPr="00513261">
                <w:t>519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5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F6A0D66" w14:textId="77777777" w:rsidR="00892577" w:rsidRPr="00513261" w:rsidRDefault="00892577" w:rsidP="00145047">
            <w:pPr>
              <w:pStyle w:val="tabletext11"/>
              <w:jc w:val="center"/>
              <w:rPr>
                <w:ins w:id="7760" w:author="Author"/>
                <w:b/>
              </w:rPr>
            </w:pPr>
            <w:ins w:id="7761" w:author="Author">
              <w:r w:rsidRPr="00513261">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76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290CD22" w14:textId="77777777" w:rsidR="00892577" w:rsidRPr="00513261" w:rsidRDefault="00892577" w:rsidP="00145047">
            <w:pPr>
              <w:pStyle w:val="tabletext11"/>
              <w:jc w:val="center"/>
              <w:rPr>
                <w:ins w:id="7763" w:author="Author"/>
                <w:b/>
              </w:rPr>
            </w:pPr>
            <w:ins w:id="7764" w:author="Author">
              <w:r w:rsidRPr="00513261">
                <w:rPr>
                  <w:b/>
                </w:rPr>
                <w:t>1.65</w:t>
              </w:r>
            </w:ins>
          </w:p>
        </w:tc>
        <w:tc>
          <w:tcPr>
            <w:tcW w:w="630" w:type="dxa"/>
            <w:tcBorders>
              <w:top w:val="single" w:sz="6" w:space="0" w:color="auto"/>
              <w:left w:val="single" w:sz="6" w:space="0" w:color="auto"/>
              <w:bottom w:val="single" w:sz="6" w:space="0" w:color="auto"/>
              <w:right w:val="single" w:sz="6" w:space="0" w:color="auto"/>
            </w:tcBorders>
            <w:tcPrChange w:id="7765" w:author="Author">
              <w:tcPr>
                <w:tcW w:w="630" w:type="dxa"/>
                <w:tcBorders>
                  <w:top w:val="single" w:sz="6" w:space="0" w:color="auto"/>
                  <w:left w:val="single" w:sz="6" w:space="0" w:color="auto"/>
                  <w:bottom w:val="single" w:sz="6" w:space="0" w:color="auto"/>
                  <w:right w:val="single" w:sz="6" w:space="0" w:color="auto"/>
                </w:tcBorders>
              </w:tcPr>
            </w:tcPrChange>
          </w:tcPr>
          <w:p w14:paraId="481A6B57" w14:textId="77777777" w:rsidR="00892577" w:rsidRPr="00513261" w:rsidRDefault="00892577" w:rsidP="00145047">
            <w:pPr>
              <w:pStyle w:val="tabletext11"/>
              <w:jc w:val="center"/>
              <w:rPr>
                <w:ins w:id="7766" w:author="Author"/>
                <w:b/>
              </w:rPr>
            </w:pPr>
            <w:ins w:id="7767" w:author="Author">
              <w:r w:rsidRPr="00513261">
                <w:t>N/A</w:t>
              </w:r>
            </w:ins>
          </w:p>
        </w:tc>
        <w:tc>
          <w:tcPr>
            <w:tcW w:w="630" w:type="dxa"/>
            <w:tcBorders>
              <w:top w:val="single" w:sz="6" w:space="0" w:color="auto"/>
              <w:left w:val="single" w:sz="6" w:space="0" w:color="auto"/>
              <w:bottom w:val="single" w:sz="6" w:space="0" w:color="auto"/>
              <w:right w:val="single" w:sz="6" w:space="0" w:color="auto"/>
            </w:tcBorders>
            <w:tcPrChange w:id="7768" w:author="Author">
              <w:tcPr>
                <w:tcW w:w="630" w:type="dxa"/>
                <w:tcBorders>
                  <w:top w:val="single" w:sz="6" w:space="0" w:color="auto"/>
                  <w:left w:val="single" w:sz="6" w:space="0" w:color="auto"/>
                  <w:bottom w:val="single" w:sz="6" w:space="0" w:color="auto"/>
                  <w:right w:val="single" w:sz="6" w:space="0" w:color="auto"/>
                </w:tcBorders>
              </w:tcPr>
            </w:tcPrChange>
          </w:tcPr>
          <w:p w14:paraId="3894C837" w14:textId="77777777" w:rsidR="00892577" w:rsidRPr="00513261" w:rsidRDefault="00892577" w:rsidP="00145047">
            <w:pPr>
              <w:pStyle w:val="tabletext11"/>
              <w:jc w:val="center"/>
              <w:rPr>
                <w:ins w:id="7769" w:author="Author"/>
                <w:b/>
              </w:rPr>
            </w:pPr>
            <w:ins w:id="7770" w:author="Author">
              <w:r w:rsidRPr="00513261">
                <w:t>N/A</w:t>
              </w:r>
            </w:ins>
          </w:p>
        </w:tc>
        <w:tc>
          <w:tcPr>
            <w:tcW w:w="630" w:type="dxa"/>
            <w:tcBorders>
              <w:top w:val="single" w:sz="6" w:space="0" w:color="auto"/>
              <w:left w:val="single" w:sz="6" w:space="0" w:color="auto"/>
              <w:bottom w:val="single" w:sz="6" w:space="0" w:color="auto"/>
              <w:right w:val="single" w:sz="6" w:space="0" w:color="auto"/>
            </w:tcBorders>
            <w:tcPrChange w:id="7771" w:author="Author">
              <w:tcPr>
                <w:tcW w:w="630" w:type="dxa"/>
                <w:tcBorders>
                  <w:top w:val="single" w:sz="6" w:space="0" w:color="auto"/>
                  <w:left w:val="single" w:sz="6" w:space="0" w:color="auto"/>
                  <w:bottom w:val="single" w:sz="6" w:space="0" w:color="auto"/>
                  <w:right w:val="single" w:sz="6" w:space="0" w:color="auto"/>
                </w:tcBorders>
              </w:tcPr>
            </w:tcPrChange>
          </w:tcPr>
          <w:p w14:paraId="3ED1B721" w14:textId="77777777" w:rsidR="00892577" w:rsidRPr="00513261" w:rsidRDefault="00892577" w:rsidP="00145047">
            <w:pPr>
              <w:pStyle w:val="tabletext11"/>
              <w:jc w:val="center"/>
              <w:rPr>
                <w:ins w:id="7772" w:author="Author"/>
                <w:b/>
              </w:rPr>
            </w:pPr>
            <w:ins w:id="7773" w:author="Author">
              <w:r w:rsidRPr="00513261">
                <w:t>N/A</w:t>
              </w:r>
            </w:ins>
          </w:p>
        </w:tc>
        <w:tc>
          <w:tcPr>
            <w:tcW w:w="632" w:type="dxa"/>
            <w:tcBorders>
              <w:top w:val="single" w:sz="6" w:space="0" w:color="auto"/>
              <w:left w:val="single" w:sz="6" w:space="0" w:color="auto"/>
              <w:bottom w:val="single" w:sz="6" w:space="0" w:color="auto"/>
              <w:right w:val="single" w:sz="6" w:space="0" w:color="auto"/>
            </w:tcBorders>
            <w:tcPrChange w:id="7774" w:author="Author">
              <w:tcPr>
                <w:tcW w:w="632" w:type="dxa"/>
                <w:tcBorders>
                  <w:top w:val="single" w:sz="6" w:space="0" w:color="auto"/>
                  <w:left w:val="single" w:sz="6" w:space="0" w:color="auto"/>
                  <w:bottom w:val="single" w:sz="6" w:space="0" w:color="auto"/>
                  <w:right w:val="single" w:sz="6" w:space="0" w:color="auto"/>
                </w:tcBorders>
              </w:tcPr>
            </w:tcPrChange>
          </w:tcPr>
          <w:p w14:paraId="0E6B3BF7" w14:textId="77777777" w:rsidR="00892577" w:rsidRPr="00513261" w:rsidRDefault="00892577" w:rsidP="00145047">
            <w:pPr>
              <w:pStyle w:val="tabletext11"/>
              <w:jc w:val="center"/>
              <w:rPr>
                <w:ins w:id="7775" w:author="Author"/>
                <w:b/>
              </w:rPr>
            </w:pPr>
            <w:ins w:id="7776" w:author="Author">
              <w:r w:rsidRPr="00513261">
                <w:t>N/A</w:t>
              </w:r>
            </w:ins>
          </w:p>
        </w:tc>
      </w:tr>
      <w:tr w:rsidR="00892577" w:rsidRPr="00513261" w14:paraId="6DD22F81" w14:textId="77777777" w:rsidTr="00892577">
        <w:trPr>
          <w:cantSplit/>
          <w:trHeight w:val="190"/>
          <w:ins w:id="7777" w:author="Author"/>
          <w:trPrChange w:id="7778" w:author="Author">
            <w:trPr>
              <w:cantSplit/>
              <w:trHeight w:val="190"/>
            </w:trPr>
          </w:trPrChange>
        </w:trPr>
        <w:tc>
          <w:tcPr>
            <w:tcW w:w="199" w:type="dxa"/>
            <w:tcBorders>
              <w:right w:val="single" w:sz="6" w:space="0" w:color="auto"/>
            </w:tcBorders>
            <w:tcPrChange w:id="7779" w:author="Author">
              <w:tcPr>
                <w:tcW w:w="199" w:type="dxa"/>
                <w:tcBorders>
                  <w:right w:val="single" w:sz="6" w:space="0" w:color="auto"/>
                </w:tcBorders>
              </w:tcPr>
            </w:tcPrChange>
          </w:tcPr>
          <w:p w14:paraId="61A3B32E" w14:textId="77777777" w:rsidR="00892577" w:rsidRPr="00513261" w:rsidRDefault="00892577" w:rsidP="00145047">
            <w:pPr>
              <w:pStyle w:val="tabletext11"/>
              <w:rPr>
                <w:ins w:id="7780" w:author="Author"/>
              </w:rPr>
            </w:pPr>
          </w:p>
        </w:tc>
        <w:tc>
          <w:tcPr>
            <w:tcW w:w="1118" w:type="dxa"/>
            <w:gridSpan w:val="2"/>
            <w:vMerge/>
            <w:tcBorders>
              <w:left w:val="single" w:sz="6" w:space="0" w:color="auto"/>
              <w:right w:val="single" w:sz="4" w:space="0" w:color="auto"/>
            </w:tcBorders>
            <w:vAlign w:val="center"/>
            <w:hideMark/>
            <w:tcPrChange w:id="7781" w:author="Author">
              <w:tcPr>
                <w:tcW w:w="1118" w:type="dxa"/>
                <w:vMerge/>
                <w:tcBorders>
                  <w:left w:val="single" w:sz="6" w:space="0" w:color="auto"/>
                  <w:right w:val="single" w:sz="4" w:space="0" w:color="auto"/>
                </w:tcBorders>
                <w:vAlign w:val="center"/>
                <w:hideMark/>
              </w:tcPr>
            </w:tcPrChange>
          </w:tcPr>
          <w:p w14:paraId="601DD057" w14:textId="77777777" w:rsidR="00892577" w:rsidRPr="00513261" w:rsidRDefault="00892577" w:rsidP="00145047">
            <w:pPr>
              <w:overflowPunct/>
              <w:autoSpaceDE/>
              <w:autoSpaceDN/>
              <w:adjustRightInd/>
              <w:spacing w:before="0" w:line="240" w:lineRule="auto"/>
              <w:jc w:val="left"/>
              <w:rPr>
                <w:ins w:id="7782" w:author="Author"/>
              </w:rPr>
            </w:pPr>
          </w:p>
        </w:tc>
        <w:tc>
          <w:tcPr>
            <w:tcW w:w="1398" w:type="dxa"/>
            <w:tcBorders>
              <w:top w:val="single" w:sz="6" w:space="0" w:color="auto"/>
              <w:left w:val="single" w:sz="4" w:space="0" w:color="auto"/>
              <w:bottom w:val="single" w:sz="6" w:space="0" w:color="auto"/>
              <w:right w:val="nil"/>
            </w:tcBorders>
            <w:tcPrChange w:id="7783" w:author="Author">
              <w:tcPr>
                <w:tcW w:w="1398" w:type="dxa"/>
                <w:tcBorders>
                  <w:top w:val="single" w:sz="6" w:space="0" w:color="auto"/>
                  <w:left w:val="single" w:sz="4" w:space="0" w:color="auto"/>
                  <w:bottom w:val="single" w:sz="6" w:space="0" w:color="auto"/>
                  <w:right w:val="nil"/>
                </w:tcBorders>
              </w:tcPr>
            </w:tcPrChange>
          </w:tcPr>
          <w:p w14:paraId="72CE7145" w14:textId="77777777" w:rsidR="00892577" w:rsidRPr="00513261" w:rsidRDefault="00892577" w:rsidP="00145047">
            <w:pPr>
              <w:pStyle w:val="tabletext11"/>
              <w:rPr>
                <w:ins w:id="7784" w:author="Author"/>
              </w:rPr>
            </w:pPr>
          </w:p>
        </w:tc>
        <w:tc>
          <w:tcPr>
            <w:tcW w:w="630" w:type="dxa"/>
            <w:tcBorders>
              <w:top w:val="single" w:sz="6" w:space="0" w:color="auto"/>
              <w:left w:val="nil"/>
              <w:bottom w:val="single" w:sz="6" w:space="0" w:color="auto"/>
              <w:right w:val="nil"/>
            </w:tcBorders>
            <w:tcPrChange w:id="7785" w:author="Author">
              <w:tcPr>
                <w:tcW w:w="630" w:type="dxa"/>
                <w:tcBorders>
                  <w:top w:val="single" w:sz="6" w:space="0" w:color="auto"/>
                  <w:left w:val="nil"/>
                  <w:bottom w:val="single" w:sz="6" w:space="0" w:color="auto"/>
                  <w:right w:val="nil"/>
                </w:tcBorders>
              </w:tcPr>
            </w:tcPrChange>
          </w:tcPr>
          <w:p w14:paraId="74DC51D5" w14:textId="77777777" w:rsidR="00892577" w:rsidRPr="00513261" w:rsidRDefault="00892577">
            <w:pPr>
              <w:pStyle w:val="tabletext11"/>
              <w:tabs>
                <w:tab w:val="decimal" w:pos="440"/>
              </w:tabs>
              <w:rPr>
                <w:ins w:id="7786" w:author="Author"/>
              </w:rPr>
              <w:pPrChange w:id="7787" w:author="Author">
                <w:pPr>
                  <w:pStyle w:val="tabletext11"/>
                </w:pPr>
              </w:pPrChange>
            </w:pPr>
          </w:p>
        </w:tc>
        <w:tc>
          <w:tcPr>
            <w:tcW w:w="630" w:type="dxa"/>
            <w:tcBorders>
              <w:top w:val="single" w:sz="6" w:space="0" w:color="auto"/>
              <w:left w:val="nil"/>
              <w:bottom w:val="single" w:sz="6" w:space="0" w:color="auto"/>
              <w:right w:val="nil"/>
            </w:tcBorders>
            <w:tcPrChange w:id="7788" w:author="Author">
              <w:tcPr>
                <w:tcW w:w="630" w:type="dxa"/>
                <w:tcBorders>
                  <w:top w:val="single" w:sz="6" w:space="0" w:color="auto"/>
                  <w:left w:val="nil"/>
                  <w:bottom w:val="single" w:sz="6" w:space="0" w:color="auto"/>
                  <w:right w:val="nil"/>
                </w:tcBorders>
              </w:tcPr>
            </w:tcPrChange>
          </w:tcPr>
          <w:p w14:paraId="433C5CA1" w14:textId="77777777" w:rsidR="00892577" w:rsidRPr="00513261" w:rsidRDefault="00892577">
            <w:pPr>
              <w:pStyle w:val="tabletext11"/>
              <w:tabs>
                <w:tab w:val="decimal" w:pos="440"/>
              </w:tabs>
              <w:rPr>
                <w:ins w:id="7789" w:author="Author"/>
              </w:rPr>
              <w:pPrChange w:id="7790" w:author="Author">
                <w:pPr>
                  <w:pStyle w:val="tabletext11"/>
                </w:pPr>
              </w:pPrChange>
            </w:pPr>
          </w:p>
        </w:tc>
        <w:tc>
          <w:tcPr>
            <w:tcW w:w="630" w:type="dxa"/>
            <w:tcBorders>
              <w:top w:val="single" w:sz="6" w:space="0" w:color="auto"/>
              <w:left w:val="nil"/>
              <w:bottom w:val="single" w:sz="6" w:space="0" w:color="auto"/>
              <w:right w:val="nil"/>
            </w:tcBorders>
            <w:tcPrChange w:id="7791" w:author="Author">
              <w:tcPr>
                <w:tcW w:w="630" w:type="dxa"/>
                <w:tcBorders>
                  <w:top w:val="single" w:sz="6" w:space="0" w:color="auto"/>
                  <w:left w:val="nil"/>
                  <w:bottom w:val="single" w:sz="6" w:space="0" w:color="auto"/>
                  <w:right w:val="nil"/>
                </w:tcBorders>
              </w:tcPr>
            </w:tcPrChange>
          </w:tcPr>
          <w:p w14:paraId="7DBA56E3" w14:textId="77777777" w:rsidR="00892577" w:rsidRPr="00513261" w:rsidRDefault="00892577" w:rsidP="00145047">
            <w:pPr>
              <w:pStyle w:val="tabletext11"/>
              <w:jc w:val="center"/>
              <w:rPr>
                <w:ins w:id="7792" w:author="Author"/>
              </w:rPr>
            </w:pPr>
          </w:p>
        </w:tc>
        <w:tc>
          <w:tcPr>
            <w:tcW w:w="630" w:type="dxa"/>
            <w:tcBorders>
              <w:top w:val="single" w:sz="6" w:space="0" w:color="auto"/>
              <w:left w:val="nil"/>
              <w:bottom w:val="single" w:sz="6" w:space="0" w:color="auto"/>
              <w:right w:val="nil"/>
            </w:tcBorders>
            <w:tcPrChange w:id="7793" w:author="Author">
              <w:tcPr>
                <w:tcW w:w="630" w:type="dxa"/>
                <w:tcBorders>
                  <w:top w:val="single" w:sz="6" w:space="0" w:color="auto"/>
                  <w:left w:val="nil"/>
                  <w:bottom w:val="single" w:sz="6" w:space="0" w:color="auto"/>
                  <w:right w:val="nil"/>
                </w:tcBorders>
              </w:tcPr>
            </w:tcPrChange>
          </w:tcPr>
          <w:p w14:paraId="70A450D3" w14:textId="77777777" w:rsidR="00892577" w:rsidRPr="00513261" w:rsidRDefault="00892577" w:rsidP="00145047">
            <w:pPr>
              <w:pStyle w:val="tabletext11"/>
              <w:jc w:val="center"/>
              <w:rPr>
                <w:ins w:id="7794" w:author="Author"/>
              </w:rPr>
            </w:pPr>
          </w:p>
        </w:tc>
        <w:tc>
          <w:tcPr>
            <w:tcW w:w="630" w:type="dxa"/>
            <w:tcBorders>
              <w:top w:val="single" w:sz="6" w:space="0" w:color="auto"/>
              <w:left w:val="nil"/>
              <w:bottom w:val="single" w:sz="6" w:space="0" w:color="auto"/>
              <w:right w:val="nil"/>
            </w:tcBorders>
            <w:tcPrChange w:id="7795" w:author="Author">
              <w:tcPr>
                <w:tcW w:w="630" w:type="dxa"/>
                <w:gridSpan w:val="2"/>
                <w:tcBorders>
                  <w:top w:val="single" w:sz="6" w:space="0" w:color="auto"/>
                  <w:left w:val="nil"/>
                  <w:bottom w:val="single" w:sz="6" w:space="0" w:color="auto"/>
                  <w:right w:val="nil"/>
                </w:tcBorders>
              </w:tcPr>
            </w:tcPrChange>
          </w:tcPr>
          <w:p w14:paraId="6ABDB359" w14:textId="77777777" w:rsidR="00892577" w:rsidRPr="00513261" w:rsidRDefault="00892577">
            <w:pPr>
              <w:pStyle w:val="tabletext11"/>
              <w:tabs>
                <w:tab w:val="decimal" w:pos="440"/>
              </w:tabs>
              <w:rPr>
                <w:ins w:id="7796" w:author="Author"/>
              </w:rPr>
              <w:pPrChange w:id="7797" w:author="Author">
                <w:pPr>
                  <w:pStyle w:val="tabletext11"/>
                </w:pPr>
              </w:pPrChange>
            </w:pPr>
          </w:p>
        </w:tc>
        <w:tc>
          <w:tcPr>
            <w:tcW w:w="630" w:type="dxa"/>
            <w:tcBorders>
              <w:top w:val="single" w:sz="6" w:space="0" w:color="auto"/>
              <w:left w:val="nil"/>
              <w:bottom w:val="single" w:sz="6" w:space="0" w:color="auto"/>
              <w:right w:val="nil"/>
            </w:tcBorders>
            <w:tcPrChange w:id="7798" w:author="Author">
              <w:tcPr>
                <w:tcW w:w="630" w:type="dxa"/>
                <w:tcBorders>
                  <w:top w:val="single" w:sz="6" w:space="0" w:color="auto"/>
                  <w:left w:val="nil"/>
                  <w:bottom w:val="single" w:sz="6" w:space="0" w:color="auto"/>
                  <w:right w:val="nil"/>
                </w:tcBorders>
              </w:tcPr>
            </w:tcPrChange>
          </w:tcPr>
          <w:p w14:paraId="0A96518D" w14:textId="77777777" w:rsidR="00892577" w:rsidRPr="00513261" w:rsidRDefault="00892577">
            <w:pPr>
              <w:pStyle w:val="tabletext11"/>
              <w:tabs>
                <w:tab w:val="decimal" w:pos="440"/>
              </w:tabs>
              <w:rPr>
                <w:ins w:id="7799" w:author="Author"/>
              </w:rPr>
              <w:pPrChange w:id="7800" w:author="Author">
                <w:pPr>
                  <w:pStyle w:val="tabletext11"/>
                </w:pPr>
              </w:pPrChange>
            </w:pPr>
          </w:p>
        </w:tc>
        <w:tc>
          <w:tcPr>
            <w:tcW w:w="630" w:type="dxa"/>
            <w:tcBorders>
              <w:top w:val="single" w:sz="6" w:space="0" w:color="auto"/>
              <w:left w:val="nil"/>
              <w:bottom w:val="single" w:sz="6" w:space="0" w:color="auto"/>
              <w:right w:val="nil"/>
            </w:tcBorders>
            <w:tcPrChange w:id="7801" w:author="Author">
              <w:tcPr>
                <w:tcW w:w="630" w:type="dxa"/>
                <w:tcBorders>
                  <w:top w:val="single" w:sz="6" w:space="0" w:color="auto"/>
                  <w:left w:val="nil"/>
                  <w:bottom w:val="single" w:sz="6" w:space="0" w:color="auto"/>
                  <w:right w:val="nil"/>
                </w:tcBorders>
              </w:tcPr>
            </w:tcPrChange>
          </w:tcPr>
          <w:p w14:paraId="43C33722" w14:textId="77777777" w:rsidR="00892577" w:rsidRPr="00513261" w:rsidRDefault="00892577" w:rsidP="00145047">
            <w:pPr>
              <w:pStyle w:val="tabletext11"/>
              <w:jc w:val="center"/>
              <w:rPr>
                <w:ins w:id="7802" w:author="Author"/>
              </w:rPr>
            </w:pPr>
          </w:p>
        </w:tc>
        <w:tc>
          <w:tcPr>
            <w:tcW w:w="630" w:type="dxa"/>
            <w:tcBorders>
              <w:top w:val="single" w:sz="6" w:space="0" w:color="auto"/>
              <w:left w:val="nil"/>
              <w:bottom w:val="single" w:sz="6" w:space="0" w:color="auto"/>
              <w:right w:val="nil"/>
            </w:tcBorders>
            <w:tcPrChange w:id="7803" w:author="Author">
              <w:tcPr>
                <w:tcW w:w="630" w:type="dxa"/>
                <w:tcBorders>
                  <w:top w:val="single" w:sz="6" w:space="0" w:color="auto"/>
                  <w:left w:val="nil"/>
                  <w:bottom w:val="single" w:sz="6" w:space="0" w:color="auto"/>
                  <w:right w:val="nil"/>
                </w:tcBorders>
              </w:tcPr>
            </w:tcPrChange>
          </w:tcPr>
          <w:p w14:paraId="3326F3EF" w14:textId="77777777" w:rsidR="00892577" w:rsidRPr="00513261" w:rsidRDefault="00892577" w:rsidP="00145047">
            <w:pPr>
              <w:pStyle w:val="tabletext11"/>
              <w:jc w:val="center"/>
              <w:rPr>
                <w:ins w:id="7804" w:author="Author"/>
              </w:rPr>
            </w:pPr>
          </w:p>
        </w:tc>
        <w:tc>
          <w:tcPr>
            <w:tcW w:w="2522" w:type="dxa"/>
            <w:gridSpan w:val="4"/>
            <w:tcBorders>
              <w:top w:val="single" w:sz="6" w:space="0" w:color="auto"/>
              <w:left w:val="single" w:sz="6" w:space="0" w:color="auto"/>
              <w:bottom w:val="single" w:sz="6" w:space="0" w:color="auto"/>
              <w:right w:val="single" w:sz="6" w:space="0" w:color="auto"/>
            </w:tcBorders>
            <w:hideMark/>
            <w:tcPrChange w:id="7805" w:author="Author">
              <w:tcPr>
                <w:tcW w:w="2522" w:type="dxa"/>
                <w:gridSpan w:val="4"/>
                <w:tcBorders>
                  <w:top w:val="single" w:sz="6" w:space="0" w:color="auto"/>
                  <w:left w:val="single" w:sz="6" w:space="0" w:color="auto"/>
                  <w:bottom w:val="single" w:sz="6" w:space="0" w:color="auto"/>
                  <w:right w:val="single" w:sz="6" w:space="0" w:color="auto"/>
                </w:tcBorders>
                <w:hideMark/>
              </w:tcPr>
            </w:tcPrChange>
          </w:tcPr>
          <w:p w14:paraId="7868F6D5" w14:textId="77777777" w:rsidR="00892577" w:rsidRPr="00513261" w:rsidRDefault="00892577" w:rsidP="00145047">
            <w:pPr>
              <w:pStyle w:val="tabletext11"/>
              <w:jc w:val="center"/>
              <w:rPr>
                <w:ins w:id="7806" w:author="Author"/>
                <w:b/>
              </w:rPr>
            </w:pPr>
            <w:ins w:id="7807" w:author="Author">
              <w:r w:rsidRPr="00513261">
                <w:rPr>
                  <w:b/>
                </w:rPr>
                <w:t>Zone Rated</w:t>
              </w:r>
            </w:ins>
          </w:p>
        </w:tc>
      </w:tr>
      <w:tr w:rsidR="00892577" w:rsidRPr="00513261" w14:paraId="76AB876A" w14:textId="77777777" w:rsidTr="00892577">
        <w:trPr>
          <w:cantSplit/>
          <w:trHeight w:val="190"/>
          <w:ins w:id="7808" w:author="Author"/>
          <w:trPrChange w:id="7809" w:author="Author">
            <w:trPr>
              <w:cantSplit/>
              <w:trHeight w:val="190"/>
            </w:trPr>
          </w:trPrChange>
        </w:trPr>
        <w:tc>
          <w:tcPr>
            <w:tcW w:w="199" w:type="dxa"/>
            <w:tcBorders>
              <w:right w:val="single" w:sz="6" w:space="0" w:color="auto"/>
            </w:tcBorders>
            <w:hideMark/>
            <w:tcPrChange w:id="7810" w:author="Author">
              <w:tcPr>
                <w:tcW w:w="199" w:type="dxa"/>
                <w:tcBorders>
                  <w:right w:val="single" w:sz="6" w:space="0" w:color="auto"/>
                </w:tcBorders>
                <w:hideMark/>
              </w:tcPr>
            </w:tcPrChange>
          </w:tcPr>
          <w:p w14:paraId="337557E2" w14:textId="77777777" w:rsidR="00892577" w:rsidRPr="00513261" w:rsidRDefault="00892577" w:rsidP="00145047">
            <w:pPr>
              <w:pStyle w:val="tabletext11"/>
              <w:rPr>
                <w:ins w:id="7811" w:author="Author"/>
              </w:rPr>
            </w:pPr>
            <w:ins w:id="7812" w:author="Author">
              <w:r w:rsidRPr="00513261">
                <w:br/>
              </w:r>
            </w:ins>
          </w:p>
        </w:tc>
        <w:tc>
          <w:tcPr>
            <w:tcW w:w="1118" w:type="dxa"/>
            <w:gridSpan w:val="2"/>
            <w:vMerge/>
            <w:tcBorders>
              <w:left w:val="single" w:sz="6" w:space="0" w:color="auto"/>
              <w:right w:val="single" w:sz="6" w:space="0" w:color="auto"/>
            </w:tcBorders>
            <w:vAlign w:val="center"/>
            <w:hideMark/>
            <w:tcPrChange w:id="7813" w:author="Author">
              <w:tcPr>
                <w:tcW w:w="1118" w:type="dxa"/>
                <w:vMerge/>
                <w:tcBorders>
                  <w:left w:val="single" w:sz="6" w:space="0" w:color="auto"/>
                  <w:right w:val="single" w:sz="6" w:space="0" w:color="auto"/>
                </w:tcBorders>
                <w:vAlign w:val="center"/>
                <w:hideMark/>
              </w:tcPr>
            </w:tcPrChange>
          </w:tcPr>
          <w:p w14:paraId="37B941DC" w14:textId="77777777" w:rsidR="00892577" w:rsidRPr="00513261" w:rsidRDefault="00892577" w:rsidP="00145047">
            <w:pPr>
              <w:overflowPunct/>
              <w:autoSpaceDE/>
              <w:autoSpaceDN/>
              <w:adjustRightInd/>
              <w:spacing w:before="0" w:line="240" w:lineRule="auto"/>
              <w:jc w:val="left"/>
              <w:rPr>
                <w:ins w:id="7814" w:author="Author"/>
              </w:rPr>
            </w:pPr>
          </w:p>
        </w:tc>
        <w:tc>
          <w:tcPr>
            <w:tcW w:w="1398" w:type="dxa"/>
            <w:tcBorders>
              <w:top w:val="single" w:sz="6" w:space="0" w:color="auto"/>
              <w:left w:val="single" w:sz="6" w:space="0" w:color="auto"/>
              <w:bottom w:val="single" w:sz="6" w:space="0" w:color="auto"/>
              <w:right w:val="single" w:sz="6" w:space="0" w:color="auto"/>
            </w:tcBorders>
            <w:hideMark/>
            <w:tcPrChange w:id="7815" w:author="Author">
              <w:tcPr>
                <w:tcW w:w="1398" w:type="dxa"/>
                <w:tcBorders>
                  <w:top w:val="single" w:sz="6" w:space="0" w:color="auto"/>
                  <w:left w:val="single" w:sz="6" w:space="0" w:color="auto"/>
                  <w:bottom w:val="single" w:sz="6" w:space="0" w:color="auto"/>
                  <w:right w:val="single" w:sz="6" w:space="0" w:color="auto"/>
                </w:tcBorders>
                <w:hideMark/>
              </w:tcPr>
            </w:tcPrChange>
          </w:tcPr>
          <w:p w14:paraId="592056B5" w14:textId="77777777" w:rsidR="00892577" w:rsidRPr="00513261" w:rsidRDefault="00892577" w:rsidP="00145047">
            <w:pPr>
              <w:pStyle w:val="tabletext11"/>
              <w:rPr>
                <w:ins w:id="7816" w:author="Author"/>
              </w:rPr>
            </w:pPr>
            <w:ins w:id="7817" w:author="Author">
              <w:r w:rsidRPr="00513261">
                <w:t xml:space="preserve">Airport Bus Or </w:t>
              </w:r>
              <w:r w:rsidRPr="00513261">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1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8AB4A06" w14:textId="77777777" w:rsidR="00892577" w:rsidRPr="00513261" w:rsidRDefault="00892577">
            <w:pPr>
              <w:pStyle w:val="tabletext11"/>
              <w:tabs>
                <w:tab w:val="decimal" w:pos="440"/>
              </w:tabs>
              <w:jc w:val="center"/>
              <w:rPr>
                <w:ins w:id="7819" w:author="Author"/>
              </w:rPr>
              <w:pPrChange w:id="7820" w:author="Author">
                <w:pPr>
                  <w:pStyle w:val="tabletext11"/>
                  <w:jc w:val="center"/>
                </w:pPr>
              </w:pPrChange>
            </w:pPr>
            <w:ins w:id="7821" w:author="Author">
              <w:r w:rsidRPr="00513261">
                <w:t>525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2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E43B413" w14:textId="77777777" w:rsidR="00892577" w:rsidRPr="00513261" w:rsidRDefault="00892577">
            <w:pPr>
              <w:pStyle w:val="tabletext11"/>
              <w:tabs>
                <w:tab w:val="decimal" w:pos="440"/>
              </w:tabs>
              <w:jc w:val="center"/>
              <w:rPr>
                <w:ins w:id="7823" w:author="Author"/>
              </w:rPr>
              <w:pPrChange w:id="7824" w:author="Author">
                <w:pPr>
                  <w:pStyle w:val="tabletext11"/>
                  <w:jc w:val="center"/>
                </w:pPr>
              </w:pPrChange>
            </w:pPr>
            <w:ins w:id="7825" w:author="Author">
              <w:r w:rsidRPr="00513261">
                <w:t>528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2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6602C52" w14:textId="77777777" w:rsidR="00892577" w:rsidRPr="00513261" w:rsidRDefault="00892577" w:rsidP="00145047">
            <w:pPr>
              <w:pStyle w:val="tabletext11"/>
              <w:jc w:val="center"/>
              <w:rPr>
                <w:ins w:id="7827" w:author="Author"/>
                <w:b/>
              </w:rPr>
            </w:pPr>
            <w:ins w:id="7828" w:author="Author">
              <w:r w:rsidRPr="00513261">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2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2912387" w14:textId="77777777" w:rsidR="00892577" w:rsidRPr="00513261" w:rsidRDefault="00892577" w:rsidP="00145047">
            <w:pPr>
              <w:pStyle w:val="tabletext11"/>
              <w:jc w:val="center"/>
              <w:rPr>
                <w:ins w:id="7830" w:author="Author"/>
                <w:b/>
              </w:rPr>
            </w:pPr>
            <w:ins w:id="7831" w:author="Author">
              <w:r w:rsidRPr="00513261">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32"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350CAE70" w14:textId="77777777" w:rsidR="00892577" w:rsidRPr="00513261" w:rsidRDefault="00892577">
            <w:pPr>
              <w:pStyle w:val="tabletext11"/>
              <w:tabs>
                <w:tab w:val="decimal" w:pos="440"/>
              </w:tabs>
              <w:jc w:val="center"/>
              <w:rPr>
                <w:ins w:id="7833" w:author="Author"/>
              </w:rPr>
              <w:pPrChange w:id="7834" w:author="Author">
                <w:pPr>
                  <w:pStyle w:val="tabletext11"/>
                  <w:jc w:val="center"/>
                </w:pPr>
              </w:pPrChange>
            </w:pPr>
            <w:ins w:id="7835" w:author="Author">
              <w:r w:rsidRPr="00513261">
                <w:t>526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3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28CC199" w14:textId="77777777" w:rsidR="00892577" w:rsidRPr="00513261" w:rsidRDefault="00892577">
            <w:pPr>
              <w:pStyle w:val="tabletext11"/>
              <w:tabs>
                <w:tab w:val="decimal" w:pos="440"/>
              </w:tabs>
              <w:jc w:val="center"/>
              <w:rPr>
                <w:ins w:id="7837" w:author="Author"/>
              </w:rPr>
              <w:pPrChange w:id="7838" w:author="Author">
                <w:pPr>
                  <w:pStyle w:val="tabletext11"/>
                  <w:jc w:val="center"/>
                </w:pPr>
              </w:pPrChange>
            </w:pPr>
            <w:ins w:id="7839" w:author="Author">
              <w:r w:rsidRPr="00513261">
                <w:t>529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4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CEBEC4A" w14:textId="77777777" w:rsidR="00892577" w:rsidRPr="00513261" w:rsidRDefault="00892577" w:rsidP="00145047">
            <w:pPr>
              <w:pStyle w:val="tabletext11"/>
              <w:jc w:val="center"/>
              <w:rPr>
                <w:ins w:id="7841" w:author="Author"/>
                <w:b/>
              </w:rPr>
            </w:pPr>
            <w:ins w:id="7842" w:author="Author">
              <w:r w:rsidRPr="00513261">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4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1D4A753" w14:textId="77777777" w:rsidR="00892577" w:rsidRPr="00513261" w:rsidRDefault="00892577" w:rsidP="00145047">
            <w:pPr>
              <w:pStyle w:val="tabletext11"/>
              <w:jc w:val="center"/>
              <w:rPr>
                <w:ins w:id="7844" w:author="Author"/>
                <w:b/>
              </w:rPr>
            </w:pPr>
            <w:ins w:id="7845" w:author="Author">
              <w:r w:rsidRPr="00513261">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4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6241032" w14:textId="77777777" w:rsidR="00892577" w:rsidRPr="00513261" w:rsidRDefault="00892577" w:rsidP="00145047">
            <w:pPr>
              <w:pStyle w:val="tabletext11"/>
              <w:jc w:val="center"/>
              <w:rPr>
                <w:ins w:id="7847" w:author="Author"/>
              </w:rPr>
            </w:pPr>
            <w:ins w:id="7848" w:author="Author">
              <w:r w:rsidRPr="00513261">
                <w:t>5279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4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08DF727" w14:textId="77777777" w:rsidR="00892577" w:rsidRPr="00513261" w:rsidRDefault="00892577" w:rsidP="00145047">
            <w:pPr>
              <w:pStyle w:val="tabletext11"/>
              <w:jc w:val="center"/>
              <w:rPr>
                <w:ins w:id="7850" w:author="Author"/>
              </w:rPr>
            </w:pPr>
            <w:ins w:id="7851" w:author="Author">
              <w:r w:rsidRPr="00513261">
                <w:t>5209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5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14F545B" w14:textId="77777777" w:rsidR="00892577" w:rsidRPr="00513261" w:rsidRDefault="00892577" w:rsidP="00145047">
            <w:pPr>
              <w:pStyle w:val="tabletext11"/>
              <w:jc w:val="center"/>
              <w:rPr>
                <w:ins w:id="7853" w:author="Author"/>
                <w:b/>
              </w:rPr>
            </w:pPr>
            <w:ins w:id="7854" w:author="Author">
              <w:r w:rsidRPr="00513261">
                <w:rPr>
                  <w:b/>
                </w:rPr>
                <w:t>1.10</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7855"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6B6401F2" w14:textId="77777777" w:rsidR="00892577" w:rsidRPr="00513261" w:rsidRDefault="00892577" w:rsidP="00145047">
            <w:pPr>
              <w:pStyle w:val="tabletext11"/>
              <w:jc w:val="center"/>
              <w:rPr>
                <w:ins w:id="7856" w:author="Author"/>
                <w:b/>
              </w:rPr>
            </w:pPr>
            <w:ins w:id="7857" w:author="Author">
              <w:r w:rsidRPr="00513261">
                <w:rPr>
                  <w:b/>
                </w:rPr>
                <w:t>1.00</w:t>
              </w:r>
            </w:ins>
          </w:p>
        </w:tc>
      </w:tr>
      <w:tr w:rsidR="00892577" w:rsidRPr="00513261" w14:paraId="076A234D" w14:textId="77777777" w:rsidTr="00892577">
        <w:trPr>
          <w:cantSplit/>
          <w:trHeight w:val="190"/>
          <w:ins w:id="7858" w:author="Author"/>
          <w:trPrChange w:id="7859" w:author="Author">
            <w:trPr>
              <w:cantSplit/>
              <w:trHeight w:val="190"/>
            </w:trPr>
          </w:trPrChange>
        </w:trPr>
        <w:tc>
          <w:tcPr>
            <w:tcW w:w="199" w:type="dxa"/>
            <w:tcBorders>
              <w:right w:val="single" w:sz="6" w:space="0" w:color="auto"/>
            </w:tcBorders>
            <w:tcPrChange w:id="7860" w:author="Author">
              <w:tcPr>
                <w:tcW w:w="199" w:type="dxa"/>
                <w:tcBorders>
                  <w:right w:val="single" w:sz="6" w:space="0" w:color="auto"/>
                </w:tcBorders>
              </w:tcPr>
            </w:tcPrChange>
          </w:tcPr>
          <w:p w14:paraId="2D76D9EE" w14:textId="77777777" w:rsidR="00892577" w:rsidRPr="00513261" w:rsidRDefault="00892577" w:rsidP="00145047">
            <w:pPr>
              <w:pStyle w:val="tabletext11"/>
              <w:rPr>
                <w:ins w:id="7861" w:author="Author"/>
              </w:rPr>
            </w:pPr>
          </w:p>
        </w:tc>
        <w:tc>
          <w:tcPr>
            <w:tcW w:w="1118" w:type="dxa"/>
            <w:gridSpan w:val="2"/>
            <w:vMerge/>
            <w:tcBorders>
              <w:left w:val="single" w:sz="6" w:space="0" w:color="auto"/>
              <w:right w:val="single" w:sz="6" w:space="0" w:color="auto"/>
            </w:tcBorders>
            <w:vAlign w:val="center"/>
            <w:hideMark/>
            <w:tcPrChange w:id="7862" w:author="Author">
              <w:tcPr>
                <w:tcW w:w="1118" w:type="dxa"/>
                <w:vMerge/>
                <w:tcBorders>
                  <w:left w:val="single" w:sz="6" w:space="0" w:color="auto"/>
                  <w:right w:val="single" w:sz="6" w:space="0" w:color="auto"/>
                </w:tcBorders>
                <w:vAlign w:val="center"/>
                <w:hideMark/>
              </w:tcPr>
            </w:tcPrChange>
          </w:tcPr>
          <w:p w14:paraId="43935302" w14:textId="77777777" w:rsidR="00892577" w:rsidRPr="00513261" w:rsidRDefault="00892577" w:rsidP="00145047">
            <w:pPr>
              <w:overflowPunct/>
              <w:autoSpaceDE/>
              <w:autoSpaceDN/>
              <w:adjustRightInd/>
              <w:spacing w:before="0" w:line="240" w:lineRule="auto"/>
              <w:jc w:val="left"/>
              <w:rPr>
                <w:ins w:id="7863" w:author="Author"/>
              </w:rPr>
            </w:pPr>
          </w:p>
        </w:tc>
        <w:tc>
          <w:tcPr>
            <w:tcW w:w="1398" w:type="dxa"/>
            <w:tcBorders>
              <w:top w:val="single" w:sz="6" w:space="0" w:color="auto"/>
              <w:left w:val="single" w:sz="6" w:space="0" w:color="auto"/>
              <w:bottom w:val="single" w:sz="6" w:space="0" w:color="auto"/>
              <w:right w:val="single" w:sz="6" w:space="0" w:color="auto"/>
            </w:tcBorders>
            <w:hideMark/>
            <w:tcPrChange w:id="7864" w:author="Author">
              <w:tcPr>
                <w:tcW w:w="1398" w:type="dxa"/>
                <w:tcBorders>
                  <w:top w:val="single" w:sz="6" w:space="0" w:color="auto"/>
                  <w:left w:val="single" w:sz="6" w:space="0" w:color="auto"/>
                  <w:bottom w:val="single" w:sz="6" w:space="0" w:color="auto"/>
                  <w:right w:val="single" w:sz="6" w:space="0" w:color="auto"/>
                </w:tcBorders>
                <w:hideMark/>
              </w:tcPr>
            </w:tcPrChange>
          </w:tcPr>
          <w:p w14:paraId="05E43B83" w14:textId="77777777" w:rsidR="00892577" w:rsidRPr="00513261" w:rsidRDefault="00892577" w:rsidP="00145047">
            <w:pPr>
              <w:pStyle w:val="tabletext11"/>
              <w:rPr>
                <w:ins w:id="7865" w:author="Author"/>
              </w:rPr>
            </w:pPr>
            <w:ins w:id="7866" w:author="Author">
              <w:r w:rsidRPr="00513261">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6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FCBC484" w14:textId="77777777" w:rsidR="00892577" w:rsidRPr="00513261" w:rsidRDefault="00892577">
            <w:pPr>
              <w:pStyle w:val="tabletext11"/>
              <w:tabs>
                <w:tab w:val="decimal" w:pos="440"/>
              </w:tabs>
              <w:jc w:val="center"/>
              <w:rPr>
                <w:ins w:id="7868" w:author="Author"/>
              </w:rPr>
              <w:pPrChange w:id="7869" w:author="Author">
                <w:pPr>
                  <w:pStyle w:val="tabletext11"/>
                  <w:jc w:val="center"/>
                </w:pPr>
              </w:pPrChange>
            </w:pPr>
            <w:ins w:id="7870" w:author="Author">
              <w:r w:rsidRPr="00513261">
                <w:t>535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7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73ED112" w14:textId="77777777" w:rsidR="00892577" w:rsidRPr="00513261" w:rsidRDefault="00892577">
            <w:pPr>
              <w:pStyle w:val="tabletext11"/>
              <w:tabs>
                <w:tab w:val="decimal" w:pos="440"/>
              </w:tabs>
              <w:jc w:val="center"/>
              <w:rPr>
                <w:ins w:id="7872" w:author="Author"/>
              </w:rPr>
              <w:pPrChange w:id="7873" w:author="Author">
                <w:pPr>
                  <w:pStyle w:val="tabletext11"/>
                  <w:jc w:val="center"/>
                </w:pPr>
              </w:pPrChange>
            </w:pPr>
            <w:ins w:id="7874" w:author="Author">
              <w:r w:rsidRPr="00513261">
                <w:t>538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7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FE78690" w14:textId="77777777" w:rsidR="00892577" w:rsidRPr="00513261" w:rsidRDefault="00892577" w:rsidP="00145047">
            <w:pPr>
              <w:pStyle w:val="tabletext11"/>
              <w:jc w:val="center"/>
              <w:rPr>
                <w:ins w:id="7876" w:author="Author"/>
                <w:b/>
              </w:rPr>
            </w:pPr>
            <w:ins w:id="7877" w:author="Author">
              <w:r w:rsidRPr="00513261">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7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0223927" w14:textId="77777777" w:rsidR="00892577" w:rsidRPr="00513261" w:rsidRDefault="00892577" w:rsidP="00145047">
            <w:pPr>
              <w:pStyle w:val="tabletext11"/>
              <w:jc w:val="center"/>
              <w:rPr>
                <w:ins w:id="7879" w:author="Author"/>
                <w:b/>
              </w:rPr>
            </w:pPr>
            <w:ins w:id="7880" w:author="Author">
              <w:r w:rsidRPr="00513261">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81"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5BF743F0" w14:textId="77777777" w:rsidR="00892577" w:rsidRPr="00513261" w:rsidRDefault="00892577">
            <w:pPr>
              <w:pStyle w:val="tabletext11"/>
              <w:tabs>
                <w:tab w:val="decimal" w:pos="440"/>
              </w:tabs>
              <w:jc w:val="center"/>
              <w:rPr>
                <w:ins w:id="7882" w:author="Author"/>
              </w:rPr>
              <w:pPrChange w:id="7883" w:author="Author">
                <w:pPr>
                  <w:pStyle w:val="tabletext11"/>
                  <w:jc w:val="center"/>
                </w:pPr>
              </w:pPrChange>
            </w:pPr>
            <w:ins w:id="7884" w:author="Author">
              <w:r w:rsidRPr="00513261">
                <w:t>536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8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7F645EC" w14:textId="77777777" w:rsidR="00892577" w:rsidRPr="00513261" w:rsidRDefault="00892577">
            <w:pPr>
              <w:pStyle w:val="tabletext11"/>
              <w:tabs>
                <w:tab w:val="decimal" w:pos="440"/>
              </w:tabs>
              <w:jc w:val="center"/>
              <w:rPr>
                <w:ins w:id="7886" w:author="Author"/>
              </w:rPr>
              <w:pPrChange w:id="7887" w:author="Author">
                <w:pPr>
                  <w:pStyle w:val="tabletext11"/>
                  <w:jc w:val="center"/>
                </w:pPr>
              </w:pPrChange>
            </w:pPr>
            <w:ins w:id="7888" w:author="Author">
              <w:r w:rsidRPr="00513261">
                <w:t>539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8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DE5529C" w14:textId="77777777" w:rsidR="00892577" w:rsidRPr="00513261" w:rsidRDefault="00892577" w:rsidP="00145047">
            <w:pPr>
              <w:pStyle w:val="tabletext11"/>
              <w:jc w:val="center"/>
              <w:rPr>
                <w:ins w:id="7890" w:author="Author"/>
                <w:b/>
              </w:rPr>
            </w:pPr>
            <w:ins w:id="7891" w:author="Author">
              <w:r w:rsidRPr="00513261">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9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19F2FBE" w14:textId="77777777" w:rsidR="00892577" w:rsidRPr="00513261" w:rsidRDefault="00892577" w:rsidP="00145047">
            <w:pPr>
              <w:pStyle w:val="tabletext11"/>
              <w:jc w:val="center"/>
              <w:rPr>
                <w:ins w:id="7893" w:author="Author"/>
                <w:b/>
              </w:rPr>
            </w:pPr>
            <w:ins w:id="7894" w:author="Author">
              <w:r w:rsidRPr="00513261">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9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2F77CA4" w14:textId="77777777" w:rsidR="00892577" w:rsidRPr="00513261" w:rsidRDefault="00892577" w:rsidP="00145047">
            <w:pPr>
              <w:pStyle w:val="tabletext11"/>
              <w:jc w:val="center"/>
              <w:rPr>
                <w:ins w:id="7896" w:author="Author"/>
              </w:rPr>
            </w:pPr>
            <w:ins w:id="7897" w:author="Author">
              <w:r w:rsidRPr="00513261">
                <w:t>5379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89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B7579A4" w14:textId="77777777" w:rsidR="00892577" w:rsidRPr="00513261" w:rsidRDefault="00892577" w:rsidP="00145047">
            <w:pPr>
              <w:pStyle w:val="tabletext11"/>
              <w:jc w:val="center"/>
              <w:rPr>
                <w:ins w:id="7899" w:author="Author"/>
              </w:rPr>
            </w:pPr>
            <w:ins w:id="7900" w:author="Author">
              <w:r w:rsidRPr="00513261">
                <w:t>5309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0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4C86F28" w14:textId="77777777" w:rsidR="00892577" w:rsidRPr="00513261" w:rsidRDefault="00892577" w:rsidP="00145047">
            <w:pPr>
              <w:pStyle w:val="tabletext11"/>
              <w:jc w:val="center"/>
              <w:rPr>
                <w:ins w:id="7902" w:author="Author"/>
                <w:b/>
              </w:rPr>
            </w:pPr>
            <w:ins w:id="7903" w:author="Author">
              <w:r w:rsidRPr="00513261">
                <w:rPr>
                  <w:b/>
                </w:rPr>
                <w:t>1.85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7904"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585D1E8E" w14:textId="77777777" w:rsidR="00892577" w:rsidRPr="00513261" w:rsidRDefault="00892577" w:rsidP="00145047">
            <w:pPr>
              <w:pStyle w:val="tabletext11"/>
              <w:jc w:val="center"/>
              <w:rPr>
                <w:ins w:id="7905" w:author="Author"/>
                <w:b/>
              </w:rPr>
            </w:pPr>
            <w:ins w:id="7906" w:author="Author">
              <w:r w:rsidRPr="00513261">
                <w:rPr>
                  <w:b/>
                </w:rPr>
                <w:t>1.00</w:t>
              </w:r>
            </w:ins>
          </w:p>
        </w:tc>
      </w:tr>
      <w:tr w:rsidR="00892577" w:rsidRPr="00513261" w14:paraId="563322D3" w14:textId="77777777" w:rsidTr="00892577">
        <w:trPr>
          <w:cantSplit/>
          <w:trHeight w:val="190"/>
          <w:ins w:id="7907" w:author="Author"/>
          <w:trPrChange w:id="7908" w:author="Author">
            <w:trPr>
              <w:cantSplit/>
              <w:trHeight w:val="190"/>
            </w:trPr>
          </w:trPrChange>
        </w:trPr>
        <w:tc>
          <w:tcPr>
            <w:tcW w:w="199" w:type="dxa"/>
            <w:tcBorders>
              <w:right w:val="single" w:sz="6" w:space="0" w:color="auto"/>
            </w:tcBorders>
            <w:tcPrChange w:id="7909" w:author="Author">
              <w:tcPr>
                <w:tcW w:w="199" w:type="dxa"/>
                <w:tcBorders>
                  <w:right w:val="single" w:sz="6" w:space="0" w:color="auto"/>
                </w:tcBorders>
              </w:tcPr>
            </w:tcPrChange>
          </w:tcPr>
          <w:p w14:paraId="0DD9022A" w14:textId="77777777" w:rsidR="00892577" w:rsidRPr="00513261" w:rsidRDefault="00892577" w:rsidP="00145047">
            <w:pPr>
              <w:pStyle w:val="tabletext11"/>
              <w:rPr>
                <w:ins w:id="7910" w:author="Author"/>
              </w:rPr>
            </w:pPr>
          </w:p>
        </w:tc>
        <w:tc>
          <w:tcPr>
            <w:tcW w:w="1118" w:type="dxa"/>
            <w:gridSpan w:val="2"/>
            <w:vMerge/>
            <w:tcBorders>
              <w:left w:val="single" w:sz="6" w:space="0" w:color="auto"/>
              <w:right w:val="single" w:sz="6" w:space="0" w:color="auto"/>
            </w:tcBorders>
            <w:vAlign w:val="center"/>
            <w:hideMark/>
            <w:tcPrChange w:id="7911" w:author="Author">
              <w:tcPr>
                <w:tcW w:w="1118" w:type="dxa"/>
                <w:vMerge/>
                <w:tcBorders>
                  <w:left w:val="single" w:sz="6" w:space="0" w:color="auto"/>
                  <w:right w:val="single" w:sz="6" w:space="0" w:color="auto"/>
                </w:tcBorders>
                <w:vAlign w:val="center"/>
                <w:hideMark/>
              </w:tcPr>
            </w:tcPrChange>
          </w:tcPr>
          <w:p w14:paraId="5934B9C8" w14:textId="77777777" w:rsidR="00892577" w:rsidRPr="00513261" w:rsidRDefault="00892577" w:rsidP="00145047">
            <w:pPr>
              <w:overflowPunct/>
              <w:autoSpaceDE/>
              <w:autoSpaceDN/>
              <w:adjustRightInd/>
              <w:spacing w:before="0" w:line="240" w:lineRule="auto"/>
              <w:jc w:val="left"/>
              <w:rPr>
                <w:ins w:id="7912" w:author="Author"/>
              </w:rPr>
            </w:pPr>
          </w:p>
        </w:tc>
        <w:tc>
          <w:tcPr>
            <w:tcW w:w="1398" w:type="dxa"/>
            <w:tcBorders>
              <w:top w:val="single" w:sz="6" w:space="0" w:color="auto"/>
              <w:left w:val="single" w:sz="6" w:space="0" w:color="auto"/>
              <w:bottom w:val="single" w:sz="6" w:space="0" w:color="auto"/>
              <w:right w:val="single" w:sz="6" w:space="0" w:color="auto"/>
            </w:tcBorders>
            <w:hideMark/>
            <w:tcPrChange w:id="7913" w:author="Author">
              <w:tcPr>
                <w:tcW w:w="1398" w:type="dxa"/>
                <w:tcBorders>
                  <w:top w:val="single" w:sz="6" w:space="0" w:color="auto"/>
                  <w:left w:val="single" w:sz="6" w:space="0" w:color="auto"/>
                  <w:bottom w:val="single" w:sz="6" w:space="0" w:color="auto"/>
                  <w:right w:val="single" w:sz="6" w:space="0" w:color="auto"/>
                </w:tcBorders>
                <w:hideMark/>
              </w:tcPr>
            </w:tcPrChange>
          </w:tcPr>
          <w:p w14:paraId="56C81428" w14:textId="77777777" w:rsidR="00892577" w:rsidRPr="00513261" w:rsidRDefault="00892577" w:rsidP="00145047">
            <w:pPr>
              <w:pStyle w:val="tabletext11"/>
              <w:rPr>
                <w:ins w:id="7914" w:author="Author"/>
              </w:rPr>
            </w:pPr>
            <w:ins w:id="7915" w:author="Author">
              <w:r w:rsidRPr="00513261">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1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4BA2EF4" w14:textId="77777777" w:rsidR="00892577" w:rsidRPr="00513261" w:rsidRDefault="00892577">
            <w:pPr>
              <w:pStyle w:val="tabletext11"/>
              <w:tabs>
                <w:tab w:val="decimal" w:pos="440"/>
              </w:tabs>
              <w:jc w:val="center"/>
              <w:rPr>
                <w:ins w:id="7917" w:author="Author"/>
              </w:rPr>
              <w:pPrChange w:id="7918" w:author="Author">
                <w:pPr>
                  <w:pStyle w:val="tabletext11"/>
                  <w:jc w:val="center"/>
                </w:pPr>
              </w:pPrChange>
            </w:pPr>
            <w:ins w:id="7919" w:author="Author">
              <w:r w:rsidRPr="00513261">
                <w:t>545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2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5A81A1D" w14:textId="77777777" w:rsidR="00892577" w:rsidRPr="00513261" w:rsidRDefault="00892577">
            <w:pPr>
              <w:pStyle w:val="tabletext11"/>
              <w:tabs>
                <w:tab w:val="decimal" w:pos="440"/>
              </w:tabs>
              <w:jc w:val="center"/>
              <w:rPr>
                <w:ins w:id="7921" w:author="Author"/>
              </w:rPr>
              <w:pPrChange w:id="7922" w:author="Author">
                <w:pPr>
                  <w:pStyle w:val="tabletext11"/>
                  <w:jc w:val="center"/>
                </w:pPr>
              </w:pPrChange>
            </w:pPr>
            <w:ins w:id="7923" w:author="Author">
              <w:r w:rsidRPr="00513261">
                <w:t>548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2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CFE8B5A" w14:textId="77777777" w:rsidR="00892577" w:rsidRPr="00513261" w:rsidRDefault="00892577" w:rsidP="00145047">
            <w:pPr>
              <w:pStyle w:val="tabletext11"/>
              <w:jc w:val="center"/>
              <w:rPr>
                <w:ins w:id="7925" w:author="Author"/>
                <w:b/>
              </w:rPr>
            </w:pPr>
            <w:ins w:id="7926" w:author="Author">
              <w:r w:rsidRPr="00513261">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2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C34B3BD" w14:textId="77777777" w:rsidR="00892577" w:rsidRPr="00513261" w:rsidRDefault="00892577" w:rsidP="00145047">
            <w:pPr>
              <w:pStyle w:val="tabletext11"/>
              <w:jc w:val="center"/>
              <w:rPr>
                <w:ins w:id="7928" w:author="Author"/>
                <w:b/>
              </w:rPr>
            </w:pPr>
            <w:ins w:id="7929" w:author="Author">
              <w:r w:rsidRPr="00513261">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30"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3CE054C5" w14:textId="77777777" w:rsidR="00892577" w:rsidRPr="00513261" w:rsidRDefault="00892577">
            <w:pPr>
              <w:pStyle w:val="tabletext11"/>
              <w:tabs>
                <w:tab w:val="decimal" w:pos="440"/>
              </w:tabs>
              <w:jc w:val="center"/>
              <w:rPr>
                <w:ins w:id="7931" w:author="Author"/>
              </w:rPr>
              <w:pPrChange w:id="7932" w:author="Author">
                <w:pPr>
                  <w:pStyle w:val="tabletext11"/>
                  <w:jc w:val="center"/>
                </w:pPr>
              </w:pPrChange>
            </w:pPr>
            <w:ins w:id="7933" w:author="Author">
              <w:r w:rsidRPr="00513261">
                <w:t>546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3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520CDD4" w14:textId="77777777" w:rsidR="00892577" w:rsidRPr="00513261" w:rsidRDefault="00892577">
            <w:pPr>
              <w:pStyle w:val="tabletext11"/>
              <w:tabs>
                <w:tab w:val="decimal" w:pos="440"/>
              </w:tabs>
              <w:jc w:val="center"/>
              <w:rPr>
                <w:ins w:id="7935" w:author="Author"/>
              </w:rPr>
              <w:pPrChange w:id="7936" w:author="Author">
                <w:pPr>
                  <w:pStyle w:val="tabletext11"/>
                  <w:jc w:val="center"/>
                </w:pPr>
              </w:pPrChange>
            </w:pPr>
            <w:ins w:id="7937" w:author="Author">
              <w:r w:rsidRPr="00513261">
                <w:t>549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3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68503B3" w14:textId="77777777" w:rsidR="00892577" w:rsidRPr="00513261" w:rsidRDefault="00892577" w:rsidP="00145047">
            <w:pPr>
              <w:pStyle w:val="tabletext11"/>
              <w:jc w:val="center"/>
              <w:rPr>
                <w:ins w:id="7939" w:author="Author"/>
                <w:b/>
              </w:rPr>
            </w:pPr>
            <w:ins w:id="7940" w:author="Author">
              <w:r w:rsidRPr="00513261">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4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7EBC105" w14:textId="77777777" w:rsidR="00892577" w:rsidRPr="00513261" w:rsidRDefault="00892577" w:rsidP="00145047">
            <w:pPr>
              <w:pStyle w:val="tabletext11"/>
              <w:jc w:val="center"/>
              <w:rPr>
                <w:ins w:id="7942" w:author="Author"/>
                <w:b/>
              </w:rPr>
            </w:pPr>
            <w:ins w:id="7943" w:author="Author">
              <w:r w:rsidRPr="00513261">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4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A58B23C" w14:textId="77777777" w:rsidR="00892577" w:rsidRPr="00513261" w:rsidRDefault="00892577" w:rsidP="00145047">
            <w:pPr>
              <w:pStyle w:val="tabletext11"/>
              <w:jc w:val="center"/>
              <w:rPr>
                <w:ins w:id="7945" w:author="Author"/>
              </w:rPr>
            </w:pPr>
            <w:ins w:id="7946" w:author="Author">
              <w:r w:rsidRPr="00513261">
                <w:t>5479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4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7BA8455" w14:textId="77777777" w:rsidR="00892577" w:rsidRPr="00513261" w:rsidRDefault="00892577" w:rsidP="00145047">
            <w:pPr>
              <w:pStyle w:val="tabletext11"/>
              <w:jc w:val="center"/>
              <w:rPr>
                <w:ins w:id="7948" w:author="Author"/>
              </w:rPr>
            </w:pPr>
            <w:ins w:id="7949" w:author="Author">
              <w:r w:rsidRPr="00513261">
                <w:t>5409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5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973973B" w14:textId="77777777" w:rsidR="00892577" w:rsidRPr="00513261" w:rsidRDefault="00892577" w:rsidP="00145047">
            <w:pPr>
              <w:pStyle w:val="tabletext11"/>
              <w:jc w:val="center"/>
              <w:rPr>
                <w:ins w:id="7951" w:author="Author"/>
                <w:b/>
              </w:rPr>
            </w:pPr>
            <w:ins w:id="7952" w:author="Author">
              <w:r w:rsidRPr="00513261">
                <w:rPr>
                  <w:b/>
                </w:rPr>
                <w:t>1.85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7953"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727D9111" w14:textId="77777777" w:rsidR="00892577" w:rsidRPr="00513261" w:rsidRDefault="00892577" w:rsidP="00145047">
            <w:pPr>
              <w:pStyle w:val="tabletext11"/>
              <w:jc w:val="center"/>
              <w:rPr>
                <w:ins w:id="7954" w:author="Author"/>
                <w:b/>
              </w:rPr>
            </w:pPr>
            <w:ins w:id="7955" w:author="Author">
              <w:r w:rsidRPr="00513261">
                <w:rPr>
                  <w:b/>
                </w:rPr>
                <w:t>1.00</w:t>
              </w:r>
            </w:ins>
          </w:p>
        </w:tc>
      </w:tr>
      <w:tr w:rsidR="00892577" w:rsidRPr="00513261" w14:paraId="7D19E4B0" w14:textId="77777777" w:rsidTr="00892577">
        <w:trPr>
          <w:cantSplit/>
          <w:trHeight w:val="190"/>
          <w:ins w:id="7956" w:author="Author"/>
          <w:trPrChange w:id="7957" w:author="Author">
            <w:trPr>
              <w:cantSplit/>
              <w:trHeight w:val="190"/>
            </w:trPr>
          </w:trPrChange>
        </w:trPr>
        <w:tc>
          <w:tcPr>
            <w:tcW w:w="199" w:type="dxa"/>
            <w:tcBorders>
              <w:right w:val="single" w:sz="6" w:space="0" w:color="auto"/>
            </w:tcBorders>
            <w:tcPrChange w:id="7958" w:author="Author">
              <w:tcPr>
                <w:tcW w:w="199" w:type="dxa"/>
                <w:tcBorders>
                  <w:right w:val="single" w:sz="6" w:space="0" w:color="auto"/>
                </w:tcBorders>
              </w:tcPr>
            </w:tcPrChange>
          </w:tcPr>
          <w:p w14:paraId="02CBD6FE" w14:textId="77777777" w:rsidR="00892577" w:rsidRPr="00513261" w:rsidRDefault="00892577" w:rsidP="00145047">
            <w:pPr>
              <w:pStyle w:val="tabletext11"/>
              <w:rPr>
                <w:ins w:id="7959" w:author="Author"/>
              </w:rPr>
            </w:pPr>
          </w:p>
        </w:tc>
        <w:tc>
          <w:tcPr>
            <w:tcW w:w="1118" w:type="dxa"/>
            <w:gridSpan w:val="2"/>
            <w:vMerge/>
            <w:tcBorders>
              <w:left w:val="single" w:sz="6" w:space="0" w:color="auto"/>
              <w:right w:val="single" w:sz="6" w:space="0" w:color="auto"/>
            </w:tcBorders>
            <w:vAlign w:val="center"/>
            <w:hideMark/>
            <w:tcPrChange w:id="7960" w:author="Author">
              <w:tcPr>
                <w:tcW w:w="1118" w:type="dxa"/>
                <w:vMerge/>
                <w:tcBorders>
                  <w:left w:val="single" w:sz="6" w:space="0" w:color="auto"/>
                  <w:right w:val="single" w:sz="6" w:space="0" w:color="auto"/>
                </w:tcBorders>
                <w:vAlign w:val="center"/>
                <w:hideMark/>
              </w:tcPr>
            </w:tcPrChange>
          </w:tcPr>
          <w:p w14:paraId="610375AF" w14:textId="77777777" w:rsidR="00892577" w:rsidRPr="00513261" w:rsidRDefault="00892577" w:rsidP="00145047">
            <w:pPr>
              <w:overflowPunct/>
              <w:autoSpaceDE/>
              <w:autoSpaceDN/>
              <w:adjustRightInd/>
              <w:spacing w:before="0" w:line="240" w:lineRule="auto"/>
              <w:jc w:val="left"/>
              <w:rPr>
                <w:ins w:id="7961" w:author="Author"/>
              </w:rPr>
            </w:pPr>
          </w:p>
        </w:tc>
        <w:tc>
          <w:tcPr>
            <w:tcW w:w="1398" w:type="dxa"/>
            <w:tcBorders>
              <w:top w:val="single" w:sz="6" w:space="0" w:color="auto"/>
              <w:left w:val="single" w:sz="6" w:space="0" w:color="auto"/>
              <w:bottom w:val="single" w:sz="6" w:space="0" w:color="auto"/>
              <w:right w:val="single" w:sz="6" w:space="0" w:color="auto"/>
            </w:tcBorders>
            <w:hideMark/>
            <w:tcPrChange w:id="7962" w:author="Author">
              <w:tcPr>
                <w:tcW w:w="1398" w:type="dxa"/>
                <w:tcBorders>
                  <w:top w:val="single" w:sz="6" w:space="0" w:color="auto"/>
                  <w:left w:val="single" w:sz="6" w:space="0" w:color="auto"/>
                  <w:bottom w:val="single" w:sz="6" w:space="0" w:color="auto"/>
                  <w:right w:val="single" w:sz="6" w:space="0" w:color="auto"/>
                </w:tcBorders>
                <w:hideMark/>
              </w:tcPr>
            </w:tcPrChange>
          </w:tcPr>
          <w:p w14:paraId="5CC6A93F" w14:textId="77777777" w:rsidR="00892577" w:rsidRPr="00513261" w:rsidRDefault="00892577" w:rsidP="00145047">
            <w:pPr>
              <w:pStyle w:val="tabletext11"/>
              <w:rPr>
                <w:ins w:id="7963" w:author="Author"/>
              </w:rPr>
            </w:pPr>
            <w:ins w:id="7964" w:author="Author">
              <w:r w:rsidRPr="00513261">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6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C57AB3B" w14:textId="77777777" w:rsidR="00892577" w:rsidRPr="00513261" w:rsidRDefault="00892577">
            <w:pPr>
              <w:pStyle w:val="tabletext11"/>
              <w:tabs>
                <w:tab w:val="decimal" w:pos="440"/>
              </w:tabs>
              <w:jc w:val="center"/>
              <w:rPr>
                <w:ins w:id="7966" w:author="Author"/>
              </w:rPr>
              <w:pPrChange w:id="7967" w:author="Author">
                <w:pPr>
                  <w:pStyle w:val="tabletext11"/>
                  <w:jc w:val="center"/>
                </w:pPr>
              </w:pPrChange>
            </w:pPr>
            <w:ins w:id="7968" w:author="Author">
              <w:r w:rsidRPr="00513261">
                <w:t>555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6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A50CC00" w14:textId="77777777" w:rsidR="00892577" w:rsidRPr="00513261" w:rsidRDefault="00892577">
            <w:pPr>
              <w:pStyle w:val="tabletext11"/>
              <w:tabs>
                <w:tab w:val="decimal" w:pos="440"/>
              </w:tabs>
              <w:jc w:val="center"/>
              <w:rPr>
                <w:ins w:id="7970" w:author="Author"/>
              </w:rPr>
              <w:pPrChange w:id="7971" w:author="Author">
                <w:pPr>
                  <w:pStyle w:val="tabletext11"/>
                  <w:jc w:val="center"/>
                </w:pPr>
              </w:pPrChange>
            </w:pPr>
            <w:ins w:id="7972" w:author="Author">
              <w:r w:rsidRPr="00513261">
                <w:t>558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7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8AF0679" w14:textId="77777777" w:rsidR="00892577" w:rsidRPr="00513261" w:rsidRDefault="00892577" w:rsidP="00145047">
            <w:pPr>
              <w:pStyle w:val="tabletext11"/>
              <w:jc w:val="center"/>
              <w:rPr>
                <w:ins w:id="7974" w:author="Author"/>
                <w:b/>
              </w:rPr>
            </w:pPr>
            <w:ins w:id="7975" w:author="Author">
              <w:r w:rsidRPr="00513261">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7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D982E12" w14:textId="77777777" w:rsidR="00892577" w:rsidRPr="00513261" w:rsidRDefault="00892577" w:rsidP="00145047">
            <w:pPr>
              <w:pStyle w:val="tabletext11"/>
              <w:jc w:val="center"/>
              <w:rPr>
                <w:ins w:id="7977" w:author="Author"/>
                <w:b/>
              </w:rPr>
            </w:pPr>
            <w:ins w:id="7978" w:author="Author">
              <w:r w:rsidRPr="00513261">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79"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722C2168" w14:textId="77777777" w:rsidR="00892577" w:rsidRPr="00513261" w:rsidRDefault="00892577">
            <w:pPr>
              <w:pStyle w:val="tabletext11"/>
              <w:tabs>
                <w:tab w:val="decimal" w:pos="440"/>
              </w:tabs>
              <w:jc w:val="center"/>
              <w:rPr>
                <w:ins w:id="7980" w:author="Author"/>
              </w:rPr>
              <w:pPrChange w:id="7981" w:author="Author">
                <w:pPr>
                  <w:pStyle w:val="tabletext11"/>
                  <w:jc w:val="center"/>
                </w:pPr>
              </w:pPrChange>
            </w:pPr>
            <w:ins w:id="7982" w:author="Author">
              <w:r w:rsidRPr="00513261">
                <w:t>556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8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20A8DD1" w14:textId="77777777" w:rsidR="00892577" w:rsidRPr="00513261" w:rsidRDefault="00892577">
            <w:pPr>
              <w:pStyle w:val="tabletext11"/>
              <w:tabs>
                <w:tab w:val="decimal" w:pos="440"/>
              </w:tabs>
              <w:jc w:val="center"/>
              <w:rPr>
                <w:ins w:id="7984" w:author="Author"/>
              </w:rPr>
              <w:pPrChange w:id="7985" w:author="Author">
                <w:pPr>
                  <w:pStyle w:val="tabletext11"/>
                  <w:jc w:val="center"/>
                </w:pPr>
              </w:pPrChange>
            </w:pPr>
            <w:ins w:id="7986" w:author="Author">
              <w:r w:rsidRPr="00513261">
                <w:t>559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8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9EF484C" w14:textId="77777777" w:rsidR="00892577" w:rsidRPr="00513261" w:rsidRDefault="00892577" w:rsidP="00145047">
            <w:pPr>
              <w:pStyle w:val="tabletext11"/>
              <w:jc w:val="center"/>
              <w:rPr>
                <w:ins w:id="7988" w:author="Author"/>
                <w:b/>
              </w:rPr>
            </w:pPr>
            <w:ins w:id="7989" w:author="Author">
              <w:r w:rsidRPr="00513261">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9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BB53605" w14:textId="77777777" w:rsidR="00892577" w:rsidRPr="00513261" w:rsidRDefault="00892577" w:rsidP="00145047">
            <w:pPr>
              <w:pStyle w:val="tabletext11"/>
              <w:jc w:val="center"/>
              <w:rPr>
                <w:ins w:id="7991" w:author="Author"/>
                <w:b/>
              </w:rPr>
            </w:pPr>
            <w:ins w:id="7992" w:author="Author">
              <w:r w:rsidRPr="00513261">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9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1E63050" w14:textId="77777777" w:rsidR="00892577" w:rsidRPr="00513261" w:rsidRDefault="00892577" w:rsidP="00145047">
            <w:pPr>
              <w:pStyle w:val="tabletext11"/>
              <w:jc w:val="center"/>
              <w:rPr>
                <w:ins w:id="7994" w:author="Author"/>
              </w:rPr>
            </w:pPr>
            <w:ins w:id="7995" w:author="Author">
              <w:r w:rsidRPr="00513261">
                <w:t>5579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9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6D84660" w14:textId="77777777" w:rsidR="00892577" w:rsidRPr="00513261" w:rsidRDefault="00892577" w:rsidP="00145047">
            <w:pPr>
              <w:pStyle w:val="tabletext11"/>
              <w:jc w:val="center"/>
              <w:rPr>
                <w:ins w:id="7997" w:author="Author"/>
              </w:rPr>
            </w:pPr>
            <w:ins w:id="7998" w:author="Author">
              <w:r w:rsidRPr="00513261">
                <w:t>5509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799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210BE80" w14:textId="77777777" w:rsidR="00892577" w:rsidRPr="00513261" w:rsidRDefault="00892577" w:rsidP="00145047">
            <w:pPr>
              <w:pStyle w:val="tabletext11"/>
              <w:jc w:val="center"/>
              <w:rPr>
                <w:ins w:id="8000" w:author="Author"/>
                <w:b/>
              </w:rPr>
            </w:pPr>
            <w:ins w:id="8001" w:author="Author">
              <w:r w:rsidRPr="00513261">
                <w:rPr>
                  <w:b/>
                </w:rPr>
                <w:t>1.65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8002"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2768DE03" w14:textId="77777777" w:rsidR="00892577" w:rsidRPr="00513261" w:rsidRDefault="00892577" w:rsidP="00145047">
            <w:pPr>
              <w:pStyle w:val="tabletext11"/>
              <w:jc w:val="center"/>
              <w:rPr>
                <w:ins w:id="8003" w:author="Author"/>
                <w:b/>
              </w:rPr>
            </w:pPr>
            <w:ins w:id="8004" w:author="Author">
              <w:r w:rsidRPr="00513261">
                <w:rPr>
                  <w:b/>
                </w:rPr>
                <w:t>1.00</w:t>
              </w:r>
            </w:ins>
          </w:p>
        </w:tc>
      </w:tr>
      <w:tr w:rsidR="00892577" w:rsidRPr="00513261" w14:paraId="7DC75C4F" w14:textId="77777777" w:rsidTr="00892577">
        <w:trPr>
          <w:cantSplit/>
          <w:trHeight w:val="190"/>
          <w:ins w:id="8005" w:author="Author"/>
          <w:trPrChange w:id="8006" w:author="Author">
            <w:trPr>
              <w:cantSplit/>
              <w:trHeight w:val="190"/>
            </w:trPr>
          </w:trPrChange>
        </w:trPr>
        <w:tc>
          <w:tcPr>
            <w:tcW w:w="199" w:type="dxa"/>
            <w:tcBorders>
              <w:right w:val="single" w:sz="6" w:space="0" w:color="auto"/>
            </w:tcBorders>
            <w:hideMark/>
            <w:tcPrChange w:id="8007" w:author="Author">
              <w:tcPr>
                <w:tcW w:w="199" w:type="dxa"/>
                <w:tcBorders>
                  <w:right w:val="single" w:sz="6" w:space="0" w:color="auto"/>
                </w:tcBorders>
                <w:hideMark/>
              </w:tcPr>
            </w:tcPrChange>
          </w:tcPr>
          <w:p w14:paraId="65673EB4" w14:textId="77777777" w:rsidR="00892577" w:rsidRPr="00513261" w:rsidRDefault="00892577" w:rsidP="00145047">
            <w:pPr>
              <w:pStyle w:val="tabletext11"/>
              <w:rPr>
                <w:ins w:id="8008" w:author="Author"/>
              </w:rPr>
            </w:pPr>
            <w:ins w:id="8009" w:author="Author">
              <w:r w:rsidRPr="00513261">
                <w:br/>
              </w:r>
            </w:ins>
          </w:p>
        </w:tc>
        <w:tc>
          <w:tcPr>
            <w:tcW w:w="1118" w:type="dxa"/>
            <w:gridSpan w:val="2"/>
            <w:vMerge/>
            <w:tcBorders>
              <w:left w:val="single" w:sz="6" w:space="0" w:color="auto"/>
              <w:right w:val="single" w:sz="6" w:space="0" w:color="auto"/>
            </w:tcBorders>
            <w:vAlign w:val="center"/>
            <w:hideMark/>
            <w:tcPrChange w:id="8010" w:author="Author">
              <w:tcPr>
                <w:tcW w:w="1118" w:type="dxa"/>
                <w:vMerge/>
                <w:tcBorders>
                  <w:left w:val="single" w:sz="6" w:space="0" w:color="auto"/>
                  <w:right w:val="single" w:sz="6" w:space="0" w:color="auto"/>
                </w:tcBorders>
                <w:vAlign w:val="center"/>
                <w:hideMark/>
              </w:tcPr>
            </w:tcPrChange>
          </w:tcPr>
          <w:p w14:paraId="44DD6884" w14:textId="77777777" w:rsidR="00892577" w:rsidRPr="00513261" w:rsidRDefault="00892577" w:rsidP="00145047">
            <w:pPr>
              <w:overflowPunct/>
              <w:autoSpaceDE/>
              <w:autoSpaceDN/>
              <w:adjustRightInd/>
              <w:spacing w:before="0" w:line="240" w:lineRule="auto"/>
              <w:jc w:val="left"/>
              <w:rPr>
                <w:ins w:id="8011" w:author="Author"/>
              </w:rPr>
            </w:pPr>
          </w:p>
        </w:tc>
        <w:tc>
          <w:tcPr>
            <w:tcW w:w="1398" w:type="dxa"/>
            <w:tcBorders>
              <w:top w:val="single" w:sz="6" w:space="0" w:color="auto"/>
              <w:left w:val="single" w:sz="6" w:space="0" w:color="auto"/>
              <w:bottom w:val="single" w:sz="6" w:space="0" w:color="auto"/>
              <w:right w:val="single" w:sz="6" w:space="0" w:color="auto"/>
            </w:tcBorders>
            <w:hideMark/>
            <w:tcPrChange w:id="8012" w:author="Author">
              <w:tcPr>
                <w:tcW w:w="1398" w:type="dxa"/>
                <w:tcBorders>
                  <w:top w:val="single" w:sz="6" w:space="0" w:color="auto"/>
                  <w:left w:val="single" w:sz="6" w:space="0" w:color="auto"/>
                  <w:bottom w:val="single" w:sz="6" w:space="0" w:color="auto"/>
                  <w:right w:val="single" w:sz="6" w:space="0" w:color="auto"/>
                </w:tcBorders>
                <w:hideMark/>
              </w:tcPr>
            </w:tcPrChange>
          </w:tcPr>
          <w:p w14:paraId="7CFF63B8" w14:textId="77777777" w:rsidR="00892577" w:rsidRPr="00513261" w:rsidRDefault="00892577" w:rsidP="00145047">
            <w:pPr>
              <w:pStyle w:val="tabletext11"/>
              <w:rPr>
                <w:ins w:id="8013" w:author="Author"/>
              </w:rPr>
            </w:pPr>
            <w:ins w:id="8014" w:author="Author">
              <w:r w:rsidRPr="00513261">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1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CA18CE4" w14:textId="77777777" w:rsidR="00892577" w:rsidRPr="00513261" w:rsidRDefault="00892577">
            <w:pPr>
              <w:pStyle w:val="tabletext11"/>
              <w:tabs>
                <w:tab w:val="decimal" w:pos="440"/>
              </w:tabs>
              <w:jc w:val="center"/>
              <w:rPr>
                <w:ins w:id="8016" w:author="Author"/>
              </w:rPr>
              <w:pPrChange w:id="8017" w:author="Author">
                <w:pPr>
                  <w:pStyle w:val="tabletext11"/>
                  <w:jc w:val="center"/>
                </w:pPr>
              </w:pPrChange>
            </w:pPr>
            <w:ins w:id="8018" w:author="Author">
              <w:r w:rsidRPr="00513261">
                <w:t>565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1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CA6FB32" w14:textId="77777777" w:rsidR="00892577" w:rsidRPr="00513261" w:rsidRDefault="00892577">
            <w:pPr>
              <w:pStyle w:val="tabletext11"/>
              <w:tabs>
                <w:tab w:val="decimal" w:pos="440"/>
              </w:tabs>
              <w:jc w:val="center"/>
              <w:rPr>
                <w:ins w:id="8020" w:author="Author"/>
              </w:rPr>
              <w:pPrChange w:id="8021" w:author="Author">
                <w:pPr>
                  <w:pStyle w:val="tabletext11"/>
                  <w:jc w:val="center"/>
                </w:pPr>
              </w:pPrChange>
            </w:pPr>
            <w:ins w:id="8022" w:author="Author">
              <w:r w:rsidRPr="00513261">
                <w:t>568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2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CFF6415" w14:textId="77777777" w:rsidR="00892577" w:rsidRPr="00513261" w:rsidRDefault="00892577" w:rsidP="00145047">
            <w:pPr>
              <w:pStyle w:val="tabletext11"/>
              <w:jc w:val="center"/>
              <w:rPr>
                <w:ins w:id="8024" w:author="Author"/>
                <w:b/>
              </w:rPr>
            </w:pPr>
            <w:ins w:id="8025" w:author="Author">
              <w:r w:rsidRPr="00513261">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2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CAF7F4C" w14:textId="77777777" w:rsidR="00892577" w:rsidRPr="00513261" w:rsidRDefault="00892577" w:rsidP="00145047">
            <w:pPr>
              <w:pStyle w:val="tabletext11"/>
              <w:jc w:val="center"/>
              <w:rPr>
                <w:ins w:id="8027" w:author="Author"/>
                <w:b/>
              </w:rPr>
            </w:pPr>
            <w:ins w:id="8028" w:author="Author">
              <w:r w:rsidRPr="00513261">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29"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23B3889D" w14:textId="77777777" w:rsidR="00892577" w:rsidRPr="00513261" w:rsidRDefault="00892577">
            <w:pPr>
              <w:pStyle w:val="tabletext11"/>
              <w:tabs>
                <w:tab w:val="decimal" w:pos="440"/>
              </w:tabs>
              <w:jc w:val="center"/>
              <w:rPr>
                <w:ins w:id="8030" w:author="Author"/>
              </w:rPr>
              <w:pPrChange w:id="8031" w:author="Author">
                <w:pPr>
                  <w:pStyle w:val="tabletext11"/>
                  <w:jc w:val="center"/>
                </w:pPr>
              </w:pPrChange>
            </w:pPr>
            <w:ins w:id="8032" w:author="Author">
              <w:r w:rsidRPr="00513261">
                <w:t>566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3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98CA835" w14:textId="77777777" w:rsidR="00892577" w:rsidRPr="00513261" w:rsidRDefault="00892577">
            <w:pPr>
              <w:pStyle w:val="tabletext11"/>
              <w:tabs>
                <w:tab w:val="decimal" w:pos="440"/>
              </w:tabs>
              <w:jc w:val="center"/>
              <w:rPr>
                <w:ins w:id="8034" w:author="Author"/>
              </w:rPr>
              <w:pPrChange w:id="8035" w:author="Author">
                <w:pPr>
                  <w:pStyle w:val="tabletext11"/>
                  <w:jc w:val="center"/>
                </w:pPr>
              </w:pPrChange>
            </w:pPr>
            <w:ins w:id="8036" w:author="Author">
              <w:r w:rsidRPr="00513261">
                <w:t>569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3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41DC36E" w14:textId="77777777" w:rsidR="00892577" w:rsidRPr="00513261" w:rsidRDefault="00892577" w:rsidP="00145047">
            <w:pPr>
              <w:pStyle w:val="tabletext11"/>
              <w:jc w:val="center"/>
              <w:rPr>
                <w:ins w:id="8038" w:author="Author"/>
                <w:b/>
              </w:rPr>
            </w:pPr>
            <w:ins w:id="8039" w:author="Author">
              <w:r w:rsidRPr="00513261">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4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4DF4C6B" w14:textId="77777777" w:rsidR="00892577" w:rsidRPr="00513261" w:rsidRDefault="00892577" w:rsidP="00145047">
            <w:pPr>
              <w:pStyle w:val="tabletext11"/>
              <w:jc w:val="center"/>
              <w:rPr>
                <w:ins w:id="8041" w:author="Author"/>
                <w:b/>
              </w:rPr>
            </w:pPr>
            <w:ins w:id="8042" w:author="Author">
              <w:r w:rsidRPr="00513261">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4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5838F91" w14:textId="77777777" w:rsidR="00892577" w:rsidRPr="00513261" w:rsidRDefault="00892577" w:rsidP="00145047">
            <w:pPr>
              <w:pStyle w:val="tabletext11"/>
              <w:jc w:val="center"/>
              <w:rPr>
                <w:ins w:id="8044" w:author="Author"/>
              </w:rPr>
            </w:pPr>
            <w:ins w:id="8045" w:author="Author">
              <w:r w:rsidRPr="00513261">
                <w:t>5679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4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327A0B2" w14:textId="77777777" w:rsidR="00892577" w:rsidRPr="00513261" w:rsidRDefault="00892577" w:rsidP="00145047">
            <w:pPr>
              <w:pStyle w:val="tabletext11"/>
              <w:jc w:val="center"/>
              <w:rPr>
                <w:ins w:id="8047" w:author="Author"/>
              </w:rPr>
            </w:pPr>
            <w:ins w:id="8048" w:author="Author">
              <w:r w:rsidRPr="00513261">
                <w:t>5609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4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24C792C" w14:textId="77777777" w:rsidR="00892577" w:rsidRPr="00513261" w:rsidRDefault="00892577" w:rsidP="00145047">
            <w:pPr>
              <w:pStyle w:val="tabletext11"/>
              <w:jc w:val="center"/>
              <w:rPr>
                <w:ins w:id="8050" w:author="Author"/>
                <w:b/>
              </w:rPr>
            </w:pPr>
            <w:ins w:id="8051" w:author="Author">
              <w:r w:rsidRPr="00513261">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8052"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6AD162C7" w14:textId="77777777" w:rsidR="00892577" w:rsidRPr="00513261" w:rsidRDefault="00892577" w:rsidP="00145047">
            <w:pPr>
              <w:pStyle w:val="tabletext11"/>
              <w:jc w:val="center"/>
              <w:rPr>
                <w:ins w:id="8053" w:author="Author"/>
                <w:b/>
              </w:rPr>
            </w:pPr>
            <w:ins w:id="8054" w:author="Author">
              <w:r w:rsidRPr="00513261">
                <w:rPr>
                  <w:b/>
                </w:rPr>
                <w:t>1.00</w:t>
              </w:r>
            </w:ins>
          </w:p>
        </w:tc>
      </w:tr>
      <w:tr w:rsidR="00892577" w:rsidRPr="00513261" w14:paraId="37B22FF4" w14:textId="77777777" w:rsidTr="00892577">
        <w:trPr>
          <w:cantSplit/>
          <w:trHeight w:val="190"/>
          <w:ins w:id="8055" w:author="Author"/>
          <w:trPrChange w:id="8056" w:author="Author">
            <w:trPr>
              <w:cantSplit/>
              <w:trHeight w:val="190"/>
            </w:trPr>
          </w:trPrChange>
        </w:trPr>
        <w:tc>
          <w:tcPr>
            <w:tcW w:w="199" w:type="dxa"/>
            <w:tcBorders>
              <w:right w:val="single" w:sz="6" w:space="0" w:color="auto"/>
            </w:tcBorders>
            <w:hideMark/>
            <w:tcPrChange w:id="8057" w:author="Author">
              <w:tcPr>
                <w:tcW w:w="199" w:type="dxa"/>
                <w:tcBorders>
                  <w:right w:val="single" w:sz="6" w:space="0" w:color="auto"/>
                </w:tcBorders>
                <w:hideMark/>
              </w:tcPr>
            </w:tcPrChange>
          </w:tcPr>
          <w:p w14:paraId="642D31D1" w14:textId="77777777" w:rsidR="00892577" w:rsidRPr="00513261" w:rsidRDefault="00892577" w:rsidP="00145047">
            <w:pPr>
              <w:pStyle w:val="tabletext11"/>
              <w:rPr>
                <w:ins w:id="8058" w:author="Author"/>
              </w:rPr>
            </w:pPr>
            <w:ins w:id="8059" w:author="Author">
              <w:r w:rsidRPr="00513261">
                <w:br/>
              </w:r>
            </w:ins>
          </w:p>
        </w:tc>
        <w:tc>
          <w:tcPr>
            <w:tcW w:w="1118" w:type="dxa"/>
            <w:gridSpan w:val="2"/>
            <w:vMerge/>
            <w:tcBorders>
              <w:left w:val="single" w:sz="6" w:space="0" w:color="auto"/>
              <w:right w:val="single" w:sz="6" w:space="0" w:color="auto"/>
            </w:tcBorders>
            <w:vAlign w:val="center"/>
            <w:hideMark/>
            <w:tcPrChange w:id="8060" w:author="Author">
              <w:tcPr>
                <w:tcW w:w="1118" w:type="dxa"/>
                <w:vMerge/>
                <w:tcBorders>
                  <w:left w:val="single" w:sz="6" w:space="0" w:color="auto"/>
                  <w:right w:val="single" w:sz="6" w:space="0" w:color="auto"/>
                </w:tcBorders>
                <w:vAlign w:val="center"/>
                <w:hideMark/>
              </w:tcPr>
            </w:tcPrChange>
          </w:tcPr>
          <w:p w14:paraId="34DD0727" w14:textId="77777777" w:rsidR="00892577" w:rsidRPr="00513261" w:rsidRDefault="00892577" w:rsidP="00145047">
            <w:pPr>
              <w:overflowPunct/>
              <w:autoSpaceDE/>
              <w:autoSpaceDN/>
              <w:adjustRightInd/>
              <w:spacing w:before="0" w:line="240" w:lineRule="auto"/>
              <w:jc w:val="left"/>
              <w:rPr>
                <w:ins w:id="8061" w:author="Author"/>
              </w:rPr>
            </w:pPr>
          </w:p>
        </w:tc>
        <w:tc>
          <w:tcPr>
            <w:tcW w:w="1398" w:type="dxa"/>
            <w:tcBorders>
              <w:top w:val="single" w:sz="6" w:space="0" w:color="auto"/>
              <w:left w:val="single" w:sz="6" w:space="0" w:color="auto"/>
              <w:bottom w:val="single" w:sz="6" w:space="0" w:color="auto"/>
              <w:right w:val="single" w:sz="6" w:space="0" w:color="auto"/>
            </w:tcBorders>
            <w:hideMark/>
            <w:tcPrChange w:id="8062" w:author="Author">
              <w:tcPr>
                <w:tcW w:w="1398" w:type="dxa"/>
                <w:tcBorders>
                  <w:top w:val="single" w:sz="6" w:space="0" w:color="auto"/>
                  <w:left w:val="single" w:sz="6" w:space="0" w:color="auto"/>
                  <w:bottom w:val="single" w:sz="6" w:space="0" w:color="auto"/>
                  <w:right w:val="single" w:sz="6" w:space="0" w:color="auto"/>
                </w:tcBorders>
                <w:hideMark/>
              </w:tcPr>
            </w:tcPrChange>
          </w:tcPr>
          <w:p w14:paraId="1E68300C" w14:textId="77777777" w:rsidR="00892577" w:rsidRPr="00513261" w:rsidRDefault="00892577" w:rsidP="00145047">
            <w:pPr>
              <w:pStyle w:val="tabletext11"/>
              <w:rPr>
                <w:ins w:id="8063" w:author="Author"/>
              </w:rPr>
            </w:pPr>
            <w:ins w:id="8064" w:author="Author">
              <w:r w:rsidRPr="00513261">
                <w:t xml:space="preserve">Social Service Agency Auto </w:t>
              </w:r>
              <w:r w:rsidRPr="00513261">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6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E07FDC6" w14:textId="77777777" w:rsidR="00892577" w:rsidRPr="00513261" w:rsidRDefault="00892577">
            <w:pPr>
              <w:pStyle w:val="tabletext11"/>
              <w:tabs>
                <w:tab w:val="decimal" w:pos="440"/>
              </w:tabs>
              <w:jc w:val="center"/>
              <w:rPr>
                <w:ins w:id="8066" w:author="Author"/>
              </w:rPr>
              <w:pPrChange w:id="8067" w:author="Author">
                <w:pPr>
                  <w:pStyle w:val="tabletext11"/>
                  <w:jc w:val="center"/>
                </w:pPr>
              </w:pPrChange>
            </w:pPr>
            <w:ins w:id="8068" w:author="Author">
              <w:r w:rsidRPr="00513261">
                <w:t>645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6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39F5E5C" w14:textId="77777777" w:rsidR="00892577" w:rsidRPr="00513261" w:rsidRDefault="00892577">
            <w:pPr>
              <w:pStyle w:val="tabletext11"/>
              <w:tabs>
                <w:tab w:val="decimal" w:pos="440"/>
              </w:tabs>
              <w:jc w:val="center"/>
              <w:rPr>
                <w:ins w:id="8070" w:author="Author"/>
              </w:rPr>
              <w:pPrChange w:id="8071" w:author="Author">
                <w:pPr>
                  <w:pStyle w:val="tabletext11"/>
                  <w:jc w:val="center"/>
                </w:pPr>
              </w:pPrChange>
            </w:pPr>
            <w:ins w:id="8072" w:author="Author">
              <w:r w:rsidRPr="00513261">
                <w:t>648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7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3F3C991" w14:textId="77777777" w:rsidR="00892577" w:rsidRPr="00513261" w:rsidRDefault="00892577" w:rsidP="00145047">
            <w:pPr>
              <w:pStyle w:val="tabletext11"/>
              <w:jc w:val="center"/>
              <w:rPr>
                <w:ins w:id="8074" w:author="Author"/>
                <w:b/>
              </w:rPr>
            </w:pPr>
            <w:ins w:id="8075" w:author="Author">
              <w:r w:rsidRPr="00513261">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7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A88607F" w14:textId="77777777" w:rsidR="00892577" w:rsidRPr="00513261" w:rsidRDefault="00892577" w:rsidP="00145047">
            <w:pPr>
              <w:pStyle w:val="tabletext11"/>
              <w:jc w:val="center"/>
              <w:rPr>
                <w:ins w:id="8077" w:author="Author"/>
                <w:b/>
              </w:rPr>
            </w:pPr>
            <w:ins w:id="8078" w:author="Author">
              <w:r w:rsidRPr="00513261">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79"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1CEAB10B" w14:textId="77777777" w:rsidR="00892577" w:rsidRPr="00513261" w:rsidRDefault="00892577">
            <w:pPr>
              <w:pStyle w:val="tabletext11"/>
              <w:tabs>
                <w:tab w:val="decimal" w:pos="440"/>
              </w:tabs>
              <w:jc w:val="center"/>
              <w:rPr>
                <w:ins w:id="8080" w:author="Author"/>
              </w:rPr>
              <w:pPrChange w:id="8081" w:author="Author">
                <w:pPr>
                  <w:pStyle w:val="tabletext11"/>
                  <w:jc w:val="center"/>
                </w:pPr>
              </w:pPrChange>
            </w:pPr>
            <w:ins w:id="8082" w:author="Author">
              <w:r w:rsidRPr="00513261">
                <w:t>646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8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296C2B8" w14:textId="77777777" w:rsidR="00892577" w:rsidRPr="00513261" w:rsidRDefault="00892577">
            <w:pPr>
              <w:pStyle w:val="tabletext11"/>
              <w:tabs>
                <w:tab w:val="decimal" w:pos="440"/>
              </w:tabs>
              <w:jc w:val="center"/>
              <w:rPr>
                <w:ins w:id="8084" w:author="Author"/>
              </w:rPr>
              <w:pPrChange w:id="8085" w:author="Author">
                <w:pPr>
                  <w:pStyle w:val="tabletext11"/>
                  <w:jc w:val="center"/>
                </w:pPr>
              </w:pPrChange>
            </w:pPr>
            <w:ins w:id="8086" w:author="Author">
              <w:r w:rsidRPr="00513261">
                <w:t>649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8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CB8F0E0" w14:textId="77777777" w:rsidR="00892577" w:rsidRPr="00513261" w:rsidRDefault="00892577" w:rsidP="00145047">
            <w:pPr>
              <w:pStyle w:val="tabletext11"/>
              <w:jc w:val="center"/>
              <w:rPr>
                <w:ins w:id="8088" w:author="Author"/>
                <w:b/>
              </w:rPr>
            </w:pPr>
            <w:ins w:id="8089" w:author="Author">
              <w:r w:rsidRPr="00513261">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9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DFD87BB" w14:textId="77777777" w:rsidR="00892577" w:rsidRPr="00513261" w:rsidRDefault="00892577" w:rsidP="00145047">
            <w:pPr>
              <w:pStyle w:val="tabletext11"/>
              <w:jc w:val="center"/>
              <w:rPr>
                <w:ins w:id="8091" w:author="Author"/>
                <w:b/>
              </w:rPr>
            </w:pPr>
            <w:ins w:id="8092" w:author="Author">
              <w:r w:rsidRPr="00513261">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9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24D0048" w14:textId="77777777" w:rsidR="00892577" w:rsidRPr="00513261" w:rsidRDefault="00892577" w:rsidP="00145047">
            <w:pPr>
              <w:pStyle w:val="tabletext11"/>
              <w:jc w:val="center"/>
              <w:rPr>
                <w:ins w:id="8094" w:author="Author"/>
              </w:rPr>
            </w:pPr>
            <w:ins w:id="8095" w:author="Author">
              <w:r w:rsidRPr="00513261">
                <w:t>6479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9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F107AA2" w14:textId="77777777" w:rsidR="00892577" w:rsidRPr="00513261" w:rsidRDefault="00892577" w:rsidP="00145047">
            <w:pPr>
              <w:pStyle w:val="tabletext11"/>
              <w:jc w:val="center"/>
              <w:rPr>
                <w:ins w:id="8097" w:author="Author"/>
              </w:rPr>
            </w:pPr>
            <w:ins w:id="8098" w:author="Author">
              <w:r w:rsidRPr="00513261">
                <w:t>6409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09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63D86B4" w14:textId="77777777" w:rsidR="00892577" w:rsidRPr="00513261" w:rsidRDefault="00892577" w:rsidP="00145047">
            <w:pPr>
              <w:pStyle w:val="tabletext11"/>
              <w:jc w:val="center"/>
              <w:rPr>
                <w:ins w:id="8100" w:author="Author"/>
                <w:b/>
              </w:rPr>
            </w:pPr>
            <w:ins w:id="8101" w:author="Author">
              <w:r w:rsidRPr="00513261">
                <w:rPr>
                  <w:b/>
                </w:rPr>
                <w:t>0.95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8102"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51655672" w14:textId="77777777" w:rsidR="00892577" w:rsidRPr="00513261" w:rsidRDefault="00892577" w:rsidP="00145047">
            <w:pPr>
              <w:pStyle w:val="tabletext11"/>
              <w:jc w:val="center"/>
              <w:rPr>
                <w:ins w:id="8103" w:author="Author"/>
                <w:b/>
              </w:rPr>
            </w:pPr>
            <w:ins w:id="8104" w:author="Author">
              <w:r w:rsidRPr="00513261">
                <w:rPr>
                  <w:b/>
                </w:rPr>
                <w:t>1.00</w:t>
              </w:r>
            </w:ins>
          </w:p>
        </w:tc>
      </w:tr>
      <w:tr w:rsidR="00892577" w:rsidRPr="00513261" w14:paraId="58B95357" w14:textId="77777777" w:rsidTr="00892577">
        <w:trPr>
          <w:cantSplit/>
          <w:trHeight w:val="190"/>
          <w:ins w:id="8105" w:author="Author"/>
          <w:trPrChange w:id="8106" w:author="Author">
            <w:trPr>
              <w:cantSplit/>
              <w:trHeight w:val="190"/>
            </w:trPr>
          </w:trPrChange>
        </w:trPr>
        <w:tc>
          <w:tcPr>
            <w:tcW w:w="199" w:type="dxa"/>
            <w:tcBorders>
              <w:right w:val="single" w:sz="6" w:space="0" w:color="auto"/>
            </w:tcBorders>
            <w:hideMark/>
            <w:tcPrChange w:id="8107" w:author="Author">
              <w:tcPr>
                <w:tcW w:w="199" w:type="dxa"/>
                <w:tcBorders>
                  <w:right w:val="single" w:sz="6" w:space="0" w:color="auto"/>
                </w:tcBorders>
                <w:hideMark/>
              </w:tcPr>
            </w:tcPrChange>
          </w:tcPr>
          <w:p w14:paraId="49E663A1" w14:textId="77777777" w:rsidR="00892577" w:rsidRPr="00513261" w:rsidRDefault="00892577" w:rsidP="00145047">
            <w:pPr>
              <w:pStyle w:val="tabletext11"/>
              <w:rPr>
                <w:ins w:id="8108" w:author="Author"/>
              </w:rPr>
            </w:pPr>
            <w:ins w:id="8109" w:author="Author">
              <w:r w:rsidRPr="00513261">
                <w:br/>
              </w:r>
            </w:ins>
          </w:p>
        </w:tc>
        <w:tc>
          <w:tcPr>
            <w:tcW w:w="1118" w:type="dxa"/>
            <w:gridSpan w:val="2"/>
            <w:vMerge/>
            <w:tcBorders>
              <w:left w:val="single" w:sz="6" w:space="0" w:color="auto"/>
              <w:right w:val="single" w:sz="6" w:space="0" w:color="auto"/>
            </w:tcBorders>
            <w:vAlign w:val="center"/>
            <w:hideMark/>
            <w:tcPrChange w:id="8110" w:author="Author">
              <w:tcPr>
                <w:tcW w:w="1118" w:type="dxa"/>
                <w:vMerge/>
                <w:tcBorders>
                  <w:left w:val="single" w:sz="6" w:space="0" w:color="auto"/>
                  <w:right w:val="single" w:sz="6" w:space="0" w:color="auto"/>
                </w:tcBorders>
                <w:vAlign w:val="center"/>
                <w:hideMark/>
              </w:tcPr>
            </w:tcPrChange>
          </w:tcPr>
          <w:p w14:paraId="2688F5FA" w14:textId="77777777" w:rsidR="00892577" w:rsidRPr="00513261" w:rsidRDefault="00892577" w:rsidP="00145047">
            <w:pPr>
              <w:overflowPunct/>
              <w:autoSpaceDE/>
              <w:autoSpaceDN/>
              <w:adjustRightInd/>
              <w:spacing w:before="0" w:line="240" w:lineRule="auto"/>
              <w:jc w:val="left"/>
              <w:rPr>
                <w:ins w:id="8111" w:author="Author"/>
              </w:rPr>
            </w:pPr>
          </w:p>
        </w:tc>
        <w:tc>
          <w:tcPr>
            <w:tcW w:w="1398" w:type="dxa"/>
            <w:tcBorders>
              <w:top w:val="single" w:sz="6" w:space="0" w:color="auto"/>
              <w:left w:val="single" w:sz="6" w:space="0" w:color="auto"/>
              <w:bottom w:val="single" w:sz="6" w:space="0" w:color="auto"/>
              <w:right w:val="single" w:sz="6" w:space="0" w:color="auto"/>
            </w:tcBorders>
            <w:hideMark/>
            <w:tcPrChange w:id="8112" w:author="Author">
              <w:tcPr>
                <w:tcW w:w="1398" w:type="dxa"/>
                <w:tcBorders>
                  <w:top w:val="single" w:sz="6" w:space="0" w:color="auto"/>
                  <w:left w:val="single" w:sz="6" w:space="0" w:color="auto"/>
                  <w:bottom w:val="single" w:sz="6" w:space="0" w:color="auto"/>
                  <w:right w:val="single" w:sz="6" w:space="0" w:color="auto"/>
                </w:tcBorders>
                <w:hideMark/>
              </w:tcPr>
            </w:tcPrChange>
          </w:tcPr>
          <w:p w14:paraId="6F512D2B" w14:textId="77777777" w:rsidR="00892577" w:rsidRPr="00513261" w:rsidRDefault="00892577" w:rsidP="00145047">
            <w:pPr>
              <w:pStyle w:val="tabletext11"/>
              <w:rPr>
                <w:ins w:id="8113" w:author="Author"/>
              </w:rPr>
            </w:pPr>
            <w:ins w:id="8114" w:author="Author">
              <w:r w:rsidRPr="00513261">
                <w:t xml:space="preserve">Social Service Agency Auto </w:t>
              </w:r>
              <w:r w:rsidRPr="00513261">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1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83EB10D" w14:textId="77777777" w:rsidR="00892577" w:rsidRPr="00513261" w:rsidRDefault="00892577">
            <w:pPr>
              <w:pStyle w:val="tabletext11"/>
              <w:tabs>
                <w:tab w:val="decimal" w:pos="440"/>
              </w:tabs>
              <w:jc w:val="center"/>
              <w:rPr>
                <w:ins w:id="8116" w:author="Author"/>
              </w:rPr>
              <w:pPrChange w:id="8117" w:author="Author">
                <w:pPr>
                  <w:pStyle w:val="tabletext11"/>
                  <w:jc w:val="center"/>
                </w:pPr>
              </w:pPrChange>
            </w:pPr>
            <w:ins w:id="8118" w:author="Author">
              <w:r w:rsidRPr="00513261">
                <w:t>655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1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81AFEE3" w14:textId="77777777" w:rsidR="00892577" w:rsidRPr="00513261" w:rsidRDefault="00892577">
            <w:pPr>
              <w:pStyle w:val="tabletext11"/>
              <w:tabs>
                <w:tab w:val="decimal" w:pos="440"/>
              </w:tabs>
              <w:jc w:val="center"/>
              <w:rPr>
                <w:ins w:id="8120" w:author="Author"/>
              </w:rPr>
              <w:pPrChange w:id="8121" w:author="Author">
                <w:pPr>
                  <w:pStyle w:val="tabletext11"/>
                  <w:jc w:val="center"/>
                </w:pPr>
              </w:pPrChange>
            </w:pPr>
            <w:ins w:id="8122" w:author="Author">
              <w:r w:rsidRPr="00513261">
                <w:t>658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2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EB12905" w14:textId="77777777" w:rsidR="00892577" w:rsidRPr="00513261" w:rsidRDefault="00892577" w:rsidP="00145047">
            <w:pPr>
              <w:pStyle w:val="tabletext11"/>
              <w:jc w:val="center"/>
              <w:rPr>
                <w:ins w:id="8124" w:author="Author"/>
                <w:b/>
              </w:rPr>
            </w:pPr>
            <w:ins w:id="8125" w:author="Author">
              <w:r w:rsidRPr="00513261">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2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D7FADDC" w14:textId="77777777" w:rsidR="00892577" w:rsidRPr="00513261" w:rsidRDefault="00892577" w:rsidP="00145047">
            <w:pPr>
              <w:pStyle w:val="tabletext11"/>
              <w:jc w:val="center"/>
              <w:rPr>
                <w:ins w:id="8127" w:author="Author"/>
                <w:b/>
              </w:rPr>
            </w:pPr>
            <w:ins w:id="8128" w:author="Author">
              <w:r w:rsidRPr="00513261">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29"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563DB34D" w14:textId="77777777" w:rsidR="00892577" w:rsidRPr="00513261" w:rsidRDefault="00892577">
            <w:pPr>
              <w:pStyle w:val="tabletext11"/>
              <w:tabs>
                <w:tab w:val="decimal" w:pos="440"/>
              </w:tabs>
              <w:jc w:val="center"/>
              <w:rPr>
                <w:ins w:id="8130" w:author="Author"/>
              </w:rPr>
              <w:pPrChange w:id="8131" w:author="Author">
                <w:pPr>
                  <w:pStyle w:val="tabletext11"/>
                  <w:jc w:val="center"/>
                </w:pPr>
              </w:pPrChange>
            </w:pPr>
            <w:ins w:id="8132" w:author="Author">
              <w:r w:rsidRPr="00513261">
                <w:t>656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3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8147DD9" w14:textId="77777777" w:rsidR="00892577" w:rsidRPr="00513261" w:rsidRDefault="00892577">
            <w:pPr>
              <w:pStyle w:val="tabletext11"/>
              <w:tabs>
                <w:tab w:val="decimal" w:pos="440"/>
              </w:tabs>
              <w:jc w:val="center"/>
              <w:rPr>
                <w:ins w:id="8134" w:author="Author"/>
              </w:rPr>
              <w:pPrChange w:id="8135" w:author="Author">
                <w:pPr>
                  <w:pStyle w:val="tabletext11"/>
                  <w:jc w:val="center"/>
                </w:pPr>
              </w:pPrChange>
            </w:pPr>
            <w:ins w:id="8136" w:author="Author">
              <w:r w:rsidRPr="00513261">
                <w:t>659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37"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52C9E62" w14:textId="77777777" w:rsidR="00892577" w:rsidRPr="00513261" w:rsidRDefault="00892577" w:rsidP="00145047">
            <w:pPr>
              <w:pStyle w:val="tabletext11"/>
              <w:jc w:val="center"/>
              <w:rPr>
                <w:ins w:id="8138" w:author="Author"/>
                <w:b/>
              </w:rPr>
            </w:pPr>
            <w:ins w:id="8139" w:author="Author">
              <w:r w:rsidRPr="00513261">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4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BC50A69" w14:textId="77777777" w:rsidR="00892577" w:rsidRPr="00513261" w:rsidRDefault="00892577" w:rsidP="00145047">
            <w:pPr>
              <w:pStyle w:val="tabletext11"/>
              <w:jc w:val="center"/>
              <w:rPr>
                <w:ins w:id="8141" w:author="Author"/>
                <w:b/>
              </w:rPr>
            </w:pPr>
            <w:ins w:id="8142" w:author="Author">
              <w:r w:rsidRPr="00513261">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43"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12D652A" w14:textId="77777777" w:rsidR="00892577" w:rsidRPr="00513261" w:rsidRDefault="00892577" w:rsidP="00145047">
            <w:pPr>
              <w:pStyle w:val="tabletext11"/>
              <w:jc w:val="center"/>
              <w:rPr>
                <w:ins w:id="8144" w:author="Author"/>
              </w:rPr>
            </w:pPr>
            <w:ins w:id="8145" w:author="Author">
              <w:r w:rsidRPr="00513261">
                <w:t>6579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4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58EE262" w14:textId="77777777" w:rsidR="00892577" w:rsidRPr="00513261" w:rsidRDefault="00892577" w:rsidP="00145047">
            <w:pPr>
              <w:pStyle w:val="tabletext11"/>
              <w:jc w:val="center"/>
              <w:rPr>
                <w:ins w:id="8147" w:author="Author"/>
              </w:rPr>
            </w:pPr>
            <w:ins w:id="8148" w:author="Author">
              <w:r w:rsidRPr="00513261">
                <w:t>6509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4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58FB98B" w14:textId="77777777" w:rsidR="00892577" w:rsidRPr="00513261" w:rsidRDefault="00892577" w:rsidP="00145047">
            <w:pPr>
              <w:pStyle w:val="tabletext11"/>
              <w:jc w:val="center"/>
              <w:rPr>
                <w:ins w:id="8150" w:author="Author"/>
                <w:b/>
              </w:rPr>
            </w:pPr>
            <w:ins w:id="8151" w:author="Author">
              <w:r w:rsidRPr="00513261">
                <w:rPr>
                  <w:b/>
                </w:rPr>
                <w:t>0.95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8152"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55CDF192" w14:textId="77777777" w:rsidR="00892577" w:rsidRPr="00513261" w:rsidRDefault="00892577" w:rsidP="00145047">
            <w:pPr>
              <w:pStyle w:val="tabletext11"/>
              <w:jc w:val="center"/>
              <w:rPr>
                <w:ins w:id="8153" w:author="Author"/>
                <w:b/>
              </w:rPr>
            </w:pPr>
            <w:ins w:id="8154" w:author="Author">
              <w:r w:rsidRPr="00513261">
                <w:rPr>
                  <w:b/>
                </w:rPr>
                <w:t>1.00</w:t>
              </w:r>
            </w:ins>
          </w:p>
        </w:tc>
      </w:tr>
      <w:tr w:rsidR="00892577" w:rsidRPr="00513261" w14:paraId="0956A564" w14:textId="77777777" w:rsidTr="00892577">
        <w:trPr>
          <w:cantSplit/>
          <w:trHeight w:val="190"/>
          <w:ins w:id="8155" w:author="Author"/>
          <w:trPrChange w:id="8156" w:author="Author">
            <w:trPr>
              <w:cantSplit/>
              <w:trHeight w:val="190"/>
            </w:trPr>
          </w:trPrChange>
        </w:trPr>
        <w:tc>
          <w:tcPr>
            <w:tcW w:w="199" w:type="dxa"/>
            <w:tcBorders>
              <w:right w:val="single" w:sz="6" w:space="0" w:color="auto"/>
            </w:tcBorders>
            <w:tcPrChange w:id="8157" w:author="Author">
              <w:tcPr>
                <w:tcW w:w="199" w:type="dxa"/>
                <w:tcBorders>
                  <w:right w:val="single" w:sz="6" w:space="0" w:color="auto"/>
                </w:tcBorders>
              </w:tcPr>
            </w:tcPrChange>
          </w:tcPr>
          <w:p w14:paraId="58BF209F" w14:textId="77777777" w:rsidR="00892577" w:rsidRPr="00513261" w:rsidRDefault="00892577" w:rsidP="00145047">
            <w:pPr>
              <w:pStyle w:val="tabletext11"/>
              <w:rPr>
                <w:ins w:id="8158" w:author="Author"/>
              </w:rPr>
            </w:pPr>
          </w:p>
        </w:tc>
        <w:tc>
          <w:tcPr>
            <w:tcW w:w="1118" w:type="dxa"/>
            <w:gridSpan w:val="2"/>
            <w:vMerge/>
            <w:tcBorders>
              <w:left w:val="single" w:sz="6" w:space="0" w:color="auto"/>
              <w:right w:val="single" w:sz="6" w:space="0" w:color="auto"/>
            </w:tcBorders>
            <w:vAlign w:val="center"/>
            <w:hideMark/>
            <w:tcPrChange w:id="8159" w:author="Author">
              <w:tcPr>
                <w:tcW w:w="1118" w:type="dxa"/>
                <w:vMerge/>
                <w:tcBorders>
                  <w:left w:val="single" w:sz="6" w:space="0" w:color="auto"/>
                  <w:right w:val="single" w:sz="6" w:space="0" w:color="auto"/>
                </w:tcBorders>
                <w:vAlign w:val="center"/>
                <w:hideMark/>
              </w:tcPr>
            </w:tcPrChange>
          </w:tcPr>
          <w:p w14:paraId="375362CE" w14:textId="77777777" w:rsidR="00892577" w:rsidRPr="00513261" w:rsidRDefault="00892577" w:rsidP="00145047">
            <w:pPr>
              <w:overflowPunct/>
              <w:autoSpaceDE/>
              <w:autoSpaceDN/>
              <w:adjustRightInd/>
              <w:spacing w:before="0" w:line="240" w:lineRule="auto"/>
              <w:jc w:val="left"/>
              <w:rPr>
                <w:ins w:id="8160" w:author="Author"/>
              </w:rPr>
            </w:pPr>
          </w:p>
        </w:tc>
        <w:tc>
          <w:tcPr>
            <w:tcW w:w="1398" w:type="dxa"/>
            <w:tcBorders>
              <w:top w:val="single" w:sz="6" w:space="0" w:color="auto"/>
              <w:left w:val="single" w:sz="6" w:space="0" w:color="auto"/>
              <w:bottom w:val="single" w:sz="6" w:space="0" w:color="auto"/>
              <w:right w:val="single" w:sz="6" w:space="0" w:color="auto"/>
            </w:tcBorders>
            <w:hideMark/>
            <w:tcPrChange w:id="8161" w:author="Author">
              <w:tcPr>
                <w:tcW w:w="1398" w:type="dxa"/>
                <w:tcBorders>
                  <w:top w:val="single" w:sz="6" w:space="0" w:color="auto"/>
                  <w:left w:val="single" w:sz="6" w:space="0" w:color="auto"/>
                  <w:bottom w:val="single" w:sz="6" w:space="0" w:color="auto"/>
                  <w:right w:val="single" w:sz="6" w:space="0" w:color="auto"/>
                </w:tcBorders>
                <w:hideMark/>
              </w:tcPr>
            </w:tcPrChange>
          </w:tcPr>
          <w:p w14:paraId="15025A05" w14:textId="77777777" w:rsidR="00892577" w:rsidRPr="00513261" w:rsidRDefault="00892577" w:rsidP="00145047">
            <w:pPr>
              <w:pStyle w:val="tabletext11"/>
              <w:rPr>
                <w:ins w:id="8162" w:author="Author"/>
              </w:rPr>
            </w:pPr>
            <w:ins w:id="8163" w:author="Author">
              <w:r w:rsidRPr="00513261">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6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6443BD9" w14:textId="77777777" w:rsidR="00892577" w:rsidRPr="00513261" w:rsidRDefault="00892577">
            <w:pPr>
              <w:pStyle w:val="tabletext11"/>
              <w:tabs>
                <w:tab w:val="decimal" w:pos="440"/>
              </w:tabs>
              <w:jc w:val="center"/>
              <w:rPr>
                <w:ins w:id="8165" w:author="Author"/>
              </w:rPr>
              <w:pPrChange w:id="8166" w:author="Author">
                <w:pPr>
                  <w:pStyle w:val="tabletext11"/>
                  <w:jc w:val="center"/>
                </w:pPr>
              </w:pPrChange>
            </w:pPr>
            <w:ins w:id="8167" w:author="Author">
              <w:r w:rsidRPr="00513261">
                <w:t>4398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6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2B8B8FD" w14:textId="77777777" w:rsidR="00892577" w:rsidRPr="00513261" w:rsidRDefault="00892577">
            <w:pPr>
              <w:pStyle w:val="tabletext11"/>
              <w:tabs>
                <w:tab w:val="decimal" w:pos="440"/>
              </w:tabs>
              <w:jc w:val="center"/>
              <w:rPr>
                <w:ins w:id="8169" w:author="Author"/>
              </w:rPr>
              <w:pPrChange w:id="8170" w:author="Author">
                <w:pPr>
                  <w:pStyle w:val="tabletext11"/>
                  <w:jc w:val="center"/>
                </w:pPr>
              </w:pPrChange>
            </w:pPr>
            <w:ins w:id="8171" w:author="Author">
              <w:r w:rsidRPr="00513261">
                <w:t>4338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7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39DB4DA" w14:textId="77777777" w:rsidR="00892577" w:rsidRPr="00513261" w:rsidRDefault="00892577" w:rsidP="00145047">
            <w:pPr>
              <w:pStyle w:val="tabletext11"/>
              <w:jc w:val="center"/>
              <w:rPr>
                <w:ins w:id="8173" w:author="Author"/>
                <w:b/>
              </w:rPr>
            </w:pPr>
            <w:ins w:id="8174" w:author="Author">
              <w:r w:rsidRPr="00513261">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7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42FDB1A" w14:textId="77777777" w:rsidR="00892577" w:rsidRPr="00513261" w:rsidRDefault="00892577" w:rsidP="00145047">
            <w:pPr>
              <w:pStyle w:val="tabletext11"/>
              <w:jc w:val="center"/>
              <w:rPr>
                <w:ins w:id="8176" w:author="Author"/>
                <w:b/>
              </w:rPr>
            </w:pPr>
            <w:ins w:id="8177" w:author="Author">
              <w:r w:rsidRPr="00513261">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78"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5AF527FF" w14:textId="77777777" w:rsidR="00892577" w:rsidRPr="00513261" w:rsidRDefault="00892577">
            <w:pPr>
              <w:pStyle w:val="tabletext11"/>
              <w:tabs>
                <w:tab w:val="decimal" w:pos="440"/>
              </w:tabs>
              <w:jc w:val="center"/>
              <w:rPr>
                <w:ins w:id="8179" w:author="Author"/>
              </w:rPr>
              <w:pPrChange w:id="8180" w:author="Author">
                <w:pPr>
                  <w:pStyle w:val="tabletext11"/>
                  <w:jc w:val="center"/>
                </w:pPr>
              </w:pPrChange>
            </w:pPr>
            <w:ins w:id="8181" w:author="Author">
              <w:r w:rsidRPr="00513261">
                <w:t>4498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8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0A0C3A48" w14:textId="77777777" w:rsidR="00892577" w:rsidRPr="00513261" w:rsidRDefault="00892577">
            <w:pPr>
              <w:pStyle w:val="tabletext11"/>
              <w:tabs>
                <w:tab w:val="decimal" w:pos="440"/>
              </w:tabs>
              <w:jc w:val="center"/>
              <w:rPr>
                <w:ins w:id="8183" w:author="Author"/>
              </w:rPr>
              <w:pPrChange w:id="8184" w:author="Author">
                <w:pPr>
                  <w:pStyle w:val="tabletext11"/>
                  <w:jc w:val="center"/>
                </w:pPr>
              </w:pPrChange>
            </w:pPr>
            <w:ins w:id="8185" w:author="Author">
              <w:r w:rsidRPr="00513261">
                <w:t>4438</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86"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2248B11" w14:textId="77777777" w:rsidR="00892577" w:rsidRPr="00513261" w:rsidRDefault="00892577" w:rsidP="00145047">
            <w:pPr>
              <w:pStyle w:val="tabletext11"/>
              <w:jc w:val="center"/>
              <w:rPr>
                <w:ins w:id="8187" w:author="Author"/>
                <w:b/>
              </w:rPr>
            </w:pPr>
            <w:ins w:id="8188" w:author="Author">
              <w:r w:rsidRPr="00513261">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189"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EF7B36A" w14:textId="77777777" w:rsidR="00892577" w:rsidRPr="00513261" w:rsidRDefault="00892577" w:rsidP="00145047">
            <w:pPr>
              <w:pStyle w:val="tabletext11"/>
              <w:jc w:val="center"/>
              <w:rPr>
                <w:ins w:id="8190" w:author="Author"/>
                <w:b/>
              </w:rPr>
            </w:pPr>
            <w:ins w:id="8191" w:author="Author">
              <w:r w:rsidRPr="00513261">
                <w:rPr>
                  <w:b/>
                </w:rPr>
                <w:t>1.40</w:t>
              </w:r>
            </w:ins>
          </w:p>
        </w:tc>
        <w:tc>
          <w:tcPr>
            <w:tcW w:w="630" w:type="dxa"/>
            <w:tcBorders>
              <w:top w:val="single" w:sz="6" w:space="0" w:color="auto"/>
              <w:left w:val="single" w:sz="6" w:space="0" w:color="auto"/>
              <w:bottom w:val="single" w:sz="6" w:space="0" w:color="auto"/>
              <w:right w:val="single" w:sz="6" w:space="0" w:color="auto"/>
            </w:tcBorders>
            <w:vAlign w:val="bottom"/>
            <w:tcPrChange w:id="8192" w:author="Author">
              <w:tcPr>
                <w:tcW w:w="630" w:type="dxa"/>
                <w:tcBorders>
                  <w:top w:val="single" w:sz="6" w:space="0" w:color="auto"/>
                  <w:left w:val="single" w:sz="6" w:space="0" w:color="auto"/>
                  <w:bottom w:val="single" w:sz="6" w:space="0" w:color="auto"/>
                  <w:right w:val="single" w:sz="6" w:space="0" w:color="auto"/>
                </w:tcBorders>
                <w:vAlign w:val="bottom"/>
              </w:tcPr>
            </w:tcPrChange>
          </w:tcPr>
          <w:p w14:paraId="1FAAB1BE" w14:textId="77777777" w:rsidR="00892577" w:rsidRPr="00513261" w:rsidRDefault="00892577" w:rsidP="00145047">
            <w:pPr>
              <w:pStyle w:val="tabletext11"/>
              <w:jc w:val="center"/>
              <w:rPr>
                <w:ins w:id="8193" w:author="Author"/>
              </w:rPr>
            </w:pPr>
            <w:ins w:id="8194" w:author="Author">
              <w:r w:rsidRPr="00513261">
                <w:t>N/A</w:t>
              </w:r>
            </w:ins>
          </w:p>
        </w:tc>
        <w:tc>
          <w:tcPr>
            <w:tcW w:w="630" w:type="dxa"/>
            <w:tcBorders>
              <w:top w:val="single" w:sz="6" w:space="0" w:color="auto"/>
              <w:left w:val="single" w:sz="6" w:space="0" w:color="auto"/>
              <w:bottom w:val="single" w:sz="6" w:space="0" w:color="auto"/>
              <w:right w:val="single" w:sz="6" w:space="0" w:color="auto"/>
            </w:tcBorders>
            <w:vAlign w:val="bottom"/>
            <w:tcPrChange w:id="8195" w:author="Author">
              <w:tcPr>
                <w:tcW w:w="630" w:type="dxa"/>
                <w:tcBorders>
                  <w:top w:val="single" w:sz="6" w:space="0" w:color="auto"/>
                  <w:left w:val="single" w:sz="6" w:space="0" w:color="auto"/>
                  <w:bottom w:val="single" w:sz="6" w:space="0" w:color="auto"/>
                  <w:right w:val="single" w:sz="6" w:space="0" w:color="auto"/>
                </w:tcBorders>
                <w:vAlign w:val="bottom"/>
              </w:tcPr>
            </w:tcPrChange>
          </w:tcPr>
          <w:p w14:paraId="72717D65" w14:textId="77777777" w:rsidR="00892577" w:rsidRPr="00513261" w:rsidRDefault="00892577" w:rsidP="00145047">
            <w:pPr>
              <w:pStyle w:val="tabletext11"/>
              <w:jc w:val="center"/>
              <w:rPr>
                <w:ins w:id="8196" w:author="Author"/>
              </w:rPr>
            </w:pPr>
            <w:ins w:id="8197" w:author="Author">
              <w:r w:rsidRPr="00513261">
                <w:t>N/A</w:t>
              </w:r>
            </w:ins>
          </w:p>
        </w:tc>
        <w:tc>
          <w:tcPr>
            <w:tcW w:w="630" w:type="dxa"/>
            <w:tcBorders>
              <w:top w:val="single" w:sz="6" w:space="0" w:color="auto"/>
              <w:left w:val="single" w:sz="6" w:space="0" w:color="auto"/>
              <w:bottom w:val="single" w:sz="6" w:space="0" w:color="auto"/>
              <w:right w:val="single" w:sz="6" w:space="0" w:color="auto"/>
            </w:tcBorders>
            <w:vAlign w:val="bottom"/>
            <w:tcPrChange w:id="8198" w:author="Author">
              <w:tcPr>
                <w:tcW w:w="630" w:type="dxa"/>
                <w:tcBorders>
                  <w:top w:val="single" w:sz="6" w:space="0" w:color="auto"/>
                  <w:left w:val="single" w:sz="6" w:space="0" w:color="auto"/>
                  <w:bottom w:val="single" w:sz="6" w:space="0" w:color="auto"/>
                  <w:right w:val="single" w:sz="6" w:space="0" w:color="auto"/>
                </w:tcBorders>
                <w:vAlign w:val="bottom"/>
              </w:tcPr>
            </w:tcPrChange>
          </w:tcPr>
          <w:p w14:paraId="06E46E73" w14:textId="77777777" w:rsidR="00892577" w:rsidRPr="00892577" w:rsidRDefault="00892577" w:rsidP="00145047">
            <w:pPr>
              <w:pStyle w:val="tabletext11"/>
              <w:jc w:val="center"/>
              <w:rPr>
                <w:ins w:id="8199" w:author="Author"/>
                <w:bCs/>
                <w:rPrChange w:id="8200" w:author="Author">
                  <w:rPr>
                    <w:ins w:id="8201" w:author="Author"/>
                    <w:b/>
                  </w:rPr>
                </w:rPrChange>
              </w:rPr>
            </w:pPr>
            <w:ins w:id="8202" w:author="Author">
              <w:r w:rsidRPr="00892577">
                <w:rPr>
                  <w:bCs/>
                  <w:rPrChange w:id="8203" w:author="Author">
                    <w:rPr>
                      <w:b/>
                    </w:rPr>
                  </w:rPrChange>
                </w:rPr>
                <w:t>N/A</w:t>
              </w:r>
            </w:ins>
          </w:p>
        </w:tc>
        <w:tc>
          <w:tcPr>
            <w:tcW w:w="632" w:type="dxa"/>
            <w:tcBorders>
              <w:top w:val="single" w:sz="6" w:space="0" w:color="auto"/>
              <w:left w:val="single" w:sz="6" w:space="0" w:color="auto"/>
              <w:bottom w:val="single" w:sz="6" w:space="0" w:color="auto"/>
              <w:right w:val="single" w:sz="6" w:space="0" w:color="auto"/>
            </w:tcBorders>
            <w:vAlign w:val="bottom"/>
            <w:tcPrChange w:id="8204" w:author="Author">
              <w:tcPr>
                <w:tcW w:w="632" w:type="dxa"/>
                <w:tcBorders>
                  <w:top w:val="single" w:sz="6" w:space="0" w:color="auto"/>
                  <w:left w:val="single" w:sz="6" w:space="0" w:color="auto"/>
                  <w:bottom w:val="single" w:sz="6" w:space="0" w:color="auto"/>
                  <w:right w:val="single" w:sz="6" w:space="0" w:color="auto"/>
                </w:tcBorders>
                <w:vAlign w:val="bottom"/>
              </w:tcPr>
            </w:tcPrChange>
          </w:tcPr>
          <w:p w14:paraId="046DF4D8" w14:textId="77777777" w:rsidR="00892577" w:rsidRPr="00892577" w:rsidRDefault="00892577" w:rsidP="00145047">
            <w:pPr>
              <w:pStyle w:val="tabletext11"/>
              <w:jc w:val="center"/>
              <w:rPr>
                <w:ins w:id="8205" w:author="Author"/>
                <w:bCs/>
                <w:rPrChange w:id="8206" w:author="Author">
                  <w:rPr>
                    <w:ins w:id="8207" w:author="Author"/>
                    <w:b/>
                  </w:rPr>
                </w:rPrChange>
              </w:rPr>
            </w:pPr>
            <w:ins w:id="8208" w:author="Author">
              <w:r w:rsidRPr="00892577">
                <w:rPr>
                  <w:bCs/>
                  <w:rPrChange w:id="8209" w:author="Author">
                    <w:rPr>
                      <w:b/>
                    </w:rPr>
                  </w:rPrChange>
                </w:rPr>
                <w:t>N/A</w:t>
              </w:r>
            </w:ins>
          </w:p>
        </w:tc>
      </w:tr>
      <w:tr w:rsidR="00892577" w:rsidRPr="00513261" w14:paraId="091F97FD" w14:textId="77777777" w:rsidTr="00892577">
        <w:trPr>
          <w:cantSplit/>
          <w:trHeight w:val="190"/>
          <w:ins w:id="8210" w:author="Author"/>
          <w:trPrChange w:id="8211" w:author="Author">
            <w:trPr>
              <w:cantSplit/>
              <w:trHeight w:val="190"/>
            </w:trPr>
          </w:trPrChange>
        </w:trPr>
        <w:tc>
          <w:tcPr>
            <w:tcW w:w="199" w:type="dxa"/>
            <w:hideMark/>
            <w:tcPrChange w:id="8212" w:author="Author">
              <w:tcPr>
                <w:tcW w:w="199" w:type="dxa"/>
                <w:hideMark/>
              </w:tcPr>
            </w:tcPrChange>
          </w:tcPr>
          <w:p w14:paraId="5C13932A" w14:textId="77777777" w:rsidR="00892577" w:rsidRPr="00513261" w:rsidRDefault="00892577" w:rsidP="00145047">
            <w:pPr>
              <w:pStyle w:val="tabletext11"/>
              <w:rPr>
                <w:ins w:id="8213" w:author="Author"/>
              </w:rPr>
            </w:pPr>
            <w:ins w:id="8214" w:author="Author">
              <w:r w:rsidRPr="00513261">
                <w:br/>
              </w:r>
            </w:ins>
          </w:p>
        </w:tc>
        <w:tc>
          <w:tcPr>
            <w:tcW w:w="1118" w:type="dxa"/>
            <w:gridSpan w:val="2"/>
            <w:tcBorders>
              <w:left w:val="single" w:sz="6" w:space="0" w:color="auto"/>
              <w:right w:val="single" w:sz="6" w:space="0" w:color="auto"/>
            </w:tcBorders>
            <w:vAlign w:val="center"/>
            <w:hideMark/>
            <w:tcPrChange w:id="8215" w:author="Author">
              <w:tcPr>
                <w:tcW w:w="1118" w:type="dxa"/>
                <w:tcBorders>
                  <w:left w:val="single" w:sz="6" w:space="0" w:color="auto"/>
                  <w:right w:val="single" w:sz="6" w:space="0" w:color="auto"/>
                </w:tcBorders>
                <w:vAlign w:val="center"/>
                <w:hideMark/>
              </w:tcPr>
            </w:tcPrChange>
          </w:tcPr>
          <w:p w14:paraId="7601A80B" w14:textId="77777777" w:rsidR="00892577" w:rsidRPr="00513261" w:rsidRDefault="00892577" w:rsidP="00145047">
            <w:pPr>
              <w:pStyle w:val="tabletext11"/>
              <w:rPr>
                <w:ins w:id="8216" w:author="Author"/>
              </w:rPr>
            </w:pPr>
          </w:p>
        </w:tc>
        <w:tc>
          <w:tcPr>
            <w:tcW w:w="1398" w:type="dxa"/>
            <w:tcBorders>
              <w:top w:val="single" w:sz="6" w:space="0" w:color="auto"/>
              <w:left w:val="single" w:sz="6" w:space="0" w:color="auto"/>
              <w:bottom w:val="single" w:sz="6" w:space="0" w:color="auto"/>
              <w:right w:val="single" w:sz="6" w:space="0" w:color="auto"/>
            </w:tcBorders>
            <w:hideMark/>
            <w:tcPrChange w:id="8217" w:author="Author">
              <w:tcPr>
                <w:tcW w:w="1398" w:type="dxa"/>
                <w:tcBorders>
                  <w:top w:val="single" w:sz="6" w:space="0" w:color="auto"/>
                  <w:left w:val="single" w:sz="6" w:space="0" w:color="auto"/>
                  <w:bottom w:val="single" w:sz="6" w:space="0" w:color="auto"/>
                  <w:right w:val="single" w:sz="6" w:space="0" w:color="auto"/>
                </w:tcBorders>
                <w:hideMark/>
              </w:tcPr>
            </w:tcPrChange>
          </w:tcPr>
          <w:p w14:paraId="38989C84" w14:textId="77777777" w:rsidR="00892577" w:rsidRPr="00513261" w:rsidRDefault="00892577" w:rsidP="00145047">
            <w:pPr>
              <w:pStyle w:val="tabletext11"/>
              <w:rPr>
                <w:ins w:id="8218" w:author="Author"/>
              </w:rPr>
            </w:pPr>
            <w:ins w:id="8219" w:author="Author">
              <w:r w:rsidRPr="00513261">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220"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1B94ACB" w14:textId="77777777" w:rsidR="00892577" w:rsidRPr="00513261" w:rsidRDefault="00892577">
            <w:pPr>
              <w:pStyle w:val="tabletext11"/>
              <w:tabs>
                <w:tab w:val="decimal" w:pos="440"/>
              </w:tabs>
              <w:jc w:val="center"/>
              <w:rPr>
                <w:ins w:id="8221" w:author="Author"/>
              </w:rPr>
              <w:pPrChange w:id="8222" w:author="Author">
                <w:pPr>
                  <w:pStyle w:val="tabletext11"/>
                  <w:jc w:val="center"/>
                </w:pPr>
              </w:pPrChange>
            </w:pPr>
            <w:ins w:id="8223" w:author="Author">
              <w:r w:rsidRPr="00513261">
                <w:t>585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22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4C773B97" w14:textId="77777777" w:rsidR="00892577" w:rsidRPr="00513261" w:rsidRDefault="00892577">
            <w:pPr>
              <w:pStyle w:val="tabletext11"/>
              <w:tabs>
                <w:tab w:val="decimal" w:pos="440"/>
              </w:tabs>
              <w:jc w:val="center"/>
              <w:rPr>
                <w:ins w:id="8225" w:author="Author"/>
              </w:rPr>
              <w:pPrChange w:id="8226" w:author="Author">
                <w:pPr>
                  <w:pStyle w:val="tabletext11"/>
                  <w:jc w:val="center"/>
                </w:pPr>
              </w:pPrChange>
            </w:pPr>
            <w:ins w:id="8227" w:author="Author">
              <w:r w:rsidRPr="00513261">
                <w:t>588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22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1535F4A3" w14:textId="77777777" w:rsidR="00892577" w:rsidRPr="00513261" w:rsidRDefault="00892577" w:rsidP="00145047">
            <w:pPr>
              <w:pStyle w:val="tabletext11"/>
              <w:jc w:val="center"/>
              <w:rPr>
                <w:ins w:id="8229" w:author="Author"/>
                <w:b/>
              </w:rPr>
            </w:pPr>
            <w:ins w:id="8230" w:author="Author">
              <w:r w:rsidRPr="00513261">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23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51F6D074" w14:textId="77777777" w:rsidR="00892577" w:rsidRPr="00513261" w:rsidRDefault="00892577" w:rsidP="00145047">
            <w:pPr>
              <w:pStyle w:val="tabletext11"/>
              <w:jc w:val="center"/>
              <w:rPr>
                <w:ins w:id="8232" w:author="Author"/>
                <w:b/>
              </w:rPr>
            </w:pPr>
            <w:ins w:id="8233" w:author="Author">
              <w:r w:rsidRPr="00513261">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234" w:author="Author">
              <w:tcPr>
                <w:tcW w:w="630" w:type="dxa"/>
                <w:gridSpan w:val="2"/>
                <w:tcBorders>
                  <w:top w:val="single" w:sz="6" w:space="0" w:color="auto"/>
                  <w:left w:val="single" w:sz="6" w:space="0" w:color="auto"/>
                  <w:bottom w:val="single" w:sz="6" w:space="0" w:color="auto"/>
                  <w:right w:val="single" w:sz="6" w:space="0" w:color="auto"/>
                </w:tcBorders>
                <w:vAlign w:val="bottom"/>
                <w:hideMark/>
              </w:tcPr>
            </w:tcPrChange>
          </w:tcPr>
          <w:p w14:paraId="04A7D7AC" w14:textId="77777777" w:rsidR="00892577" w:rsidRPr="00513261" w:rsidRDefault="00892577">
            <w:pPr>
              <w:pStyle w:val="tabletext11"/>
              <w:tabs>
                <w:tab w:val="decimal" w:pos="440"/>
              </w:tabs>
              <w:jc w:val="center"/>
              <w:rPr>
                <w:ins w:id="8235" w:author="Author"/>
              </w:rPr>
              <w:pPrChange w:id="8236" w:author="Author">
                <w:pPr>
                  <w:pStyle w:val="tabletext11"/>
                  <w:jc w:val="center"/>
                </w:pPr>
              </w:pPrChange>
            </w:pPr>
            <w:ins w:id="8237" w:author="Author">
              <w:r w:rsidRPr="00513261">
                <w:t>586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23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360999AE" w14:textId="77777777" w:rsidR="00892577" w:rsidRPr="00513261" w:rsidRDefault="00892577">
            <w:pPr>
              <w:pStyle w:val="tabletext11"/>
              <w:tabs>
                <w:tab w:val="decimal" w:pos="440"/>
              </w:tabs>
              <w:jc w:val="center"/>
              <w:rPr>
                <w:ins w:id="8239" w:author="Author"/>
              </w:rPr>
              <w:pPrChange w:id="8240" w:author="Author">
                <w:pPr>
                  <w:pStyle w:val="tabletext11"/>
                  <w:jc w:val="center"/>
                </w:pPr>
              </w:pPrChange>
            </w:pPr>
            <w:ins w:id="8241" w:author="Author">
              <w:r w:rsidRPr="00513261">
                <w:t>589 –</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242"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29598AE5" w14:textId="77777777" w:rsidR="00892577" w:rsidRPr="00513261" w:rsidRDefault="00892577" w:rsidP="00145047">
            <w:pPr>
              <w:pStyle w:val="tabletext11"/>
              <w:jc w:val="center"/>
              <w:rPr>
                <w:ins w:id="8243" w:author="Author"/>
                <w:b/>
              </w:rPr>
            </w:pPr>
            <w:ins w:id="8244" w:author="Author">
              <w:r w:rsidRPr="00513261">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245"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B322F22" w14:textId="77777777" w:rsidR="00892577" w:rsidRPr="00513261" w:rsidRDefault="00892577" w:rsidP="00145047">
            <w:pPr>
              <w:pStyle w:val="tabletext11"/>
              <w:jc w:val="center"/>
              <w:rPr>
                <w:ins w:id="8246" w:author="Author"/>
                <w:b/>
              </w:rPr>
            </w:pPr>
            <w:ins w:id="8247" w:author="Author">
              <w:r w:rsidRPr="00513261">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248"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F47112D" w14:textId="77777777" w:rsidR="00892577" w:rsidRPr="00513261" w:rsidRDefault="00892577" w:rsidP="00145047">
            <w:pPr>
              <w:pStyle w:val="tabletext11"/>
              <w:jc w:val="center"/>
              <w:rPr>
                <w:ins w:id="8249" w:author="Author"/>
              </w:rPr>
            </w:pPr>
            <w:ins w:id="8250" w:author="Author">
              <w:r w:rsidRPr="00513261">
                <w:t>5879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251"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646AE5DB" w14:textId="77777777" w:rsidR="00892577" w:rsidRPr="00513261" w:rsidRDefault="00892577" w:rsidP="00145047">
            <w:pPr>
              <w:pStyle w:val="tabletext11"/>
              <w:jc w:val="center"/>
              <w:rPr>
                <w:ins w:id="8252" w:author="Author"/>
              </w:rPr>
            </w:pPr>
            <w:ins w:id="8253" w:author="Author">
              <w:r w:rsidRPr="00513261">
                <w:t>5809</w:t>
              </w:r>
            </w:ins>
          </w:p>
        </w:tc>
        <w:tc>
          <w:tcPr>
            <w:tcW w:w="630" w:type="dxa"/>
            <w:tcBorders>
              <w:top w:val="single" w:sz="6" w:space="0" w:color="auto"/>
              <w:left w:val="single" w:sz="6" w:space="0" w:color="auto"/>
              <w:bottom w:val="single" w:sz="6" w:space="0" w:color="auto"/>
              <w:right w:val="single" w:sz="6" w:space="0" w:color="auto"/>
            </w:tcBorders>
            <w:vAlign w:val="bottom"/>
            <w:hideMark/>
            <w:tcPrChange w:id="8254" w:author="Author">
              <w:tcPr>
                <w:tcW w:w="630" w:type="dxa"/>
                <w:tcBorders>
                  <w:top w:val="single" w:sz="6" w:space="0" w:color="auto"/>
                  <w:left w:val="single" w:sz="6" w:space="0" w:color="auto"/>
                  <w:bottom w:val="single" w:sz="6" w:space="0" w:color="auto"/>
                  <w:right w:val="single" w:sz="6" w:space="0" w:color="auto"/>
                </w:tcBorders>
                <w:vAlign w:val="bottom"/>
                <w:hideMark/>
              </w:tcPr>
            </w:tcPrChange>
          </w:tcPr>
          <w:p w14:paraId="7400DBCC" w14:textId="77777777" w:rsidR="00892577" w:rsidRPr="00513261" w:rsidRDefault="00892577" w:rsidP="00145047">
            <w:pPr>
              <w:pStyle w:val="tabletext11"/>
              <w:jc w:val="center"/>
              <w:rPr>
                <w:ins w:id="8255" w:author="Author"/>
                <w:b/>
              </w:rPr>
            </w:pPr>
            <w:ins w:id="8256" w:author="Author">
              <w:r w:rsidRPr="00513261">
                <w:rPr>
                  <w:b/>
                </w:rPr>
                <w:t>0.95</w:t>
              </w:r>
            </w:ins>
          </w:p>
        </w:tc>
        <w:tc>
          <w:tcPr>
            <w:tcW w:w="632" w:type="dxa"/>
            <w:tcBorders>
              <w:top w:val="single" w:sz="6" w:space="0" w:color="auto"/>
              <w:left w:val="single" w:sz="6" w:space="0" w:color="auto"/>
              <w:bottom w:val="single" w:sz="6" w:space="0" w:color="auto"/>
              <w:right w:val="single" w:sz="6" w:space="0" w:color="auto"/>
            </w:tcBorders>
            <w:vAlign w:val="bottom"/>
            <w:hideMark/>
            <w:tcPrChange w:id="8257" w:author="Author">
              <w:tcPr>
                <w:tcW w:w="632" w:type="dxa"/>
                <w:tcBorders>
                  <w:top w:val="single" w:sz="6" w:space="0" w:color="auto"/>
                  <w:left w:val="single" w:sz="6" w:space="0" w:color="auto"/>
                  <w:bottom w:val="single" w:sz="6" w:space="0" w:color="auto"/>
                  <w:right w:val="single" w:sz="6" w:space="0" w:color="auto"/>
                </w:tcBorders>
                <w:vAlign w:val="bottom"/>
                <w:hideMark/>
              </w:tcPr>
            </w:tcPrChange>
          </w:tcPr>
          <w:p w14:paraId="5FFD07C2" w14:textId="77777777" w:rsidR="00892577" w:rsidRPr="00513261" w:rsidRDefault="00892577" w:rsidP="00145047">
            <w:pPr>
              <w:pStyle w:val="tabletext11"/>
              <w:jc w:val="center"/>
              <w:rPr>
                <w:ins w:id="8258" w:author="Author"/>
                <w:b/>
              </w:rPr>
            </w:pPr>
            <w:ins w:id="8259" w:author="Author">
              <w:r w:rsidRPr="00513261">
                <w:rPr>
                  <w:b/>
                </w:rPr>
                <w:t>1.00</w:t>
              </w:r>
            </w:ins>
          </w:p>
        </w:tc>
      </w:tr>
      <w:tr w:rsidR="00892577" w:rsidRPr="00513261" w14:paraId="30951BB6" w14:textId="77777777" w:rsidTr="00892577">
        <w:trPr>
          <w:cantSplit/>
          <w:trHeight w:val="190"/>
          <w:ins w:id="8260" w:author="Author"/>
          <w:trPrChange w:id="8261" w:author="Author">
            <w:trPr>
              <w:cantSplit/>
              <w:trHeight w:val="190"/>
            </w:trPr>
          </w:trPrChange>
        </w:trPr>
        <w:tc>
          <w:tcPr>
            <w:tcW w:w="199" w:type="dxa"/>
            <w:tcPrChange w:id="8262" w:author="Author">
              <w:tcPr>
                <w:tcW w:w="199" w:type="dxa"/>
              </w:tcPr>
            </w:tcPrChange>
          </w:tcPr>
          <w:p w14:paraId="1C1677B7" w14:textId="77777777" w:rsidR="00892577" w:rsidRPr="00513261" w:rsidRDefault="00892577" w:rsidP="00145047">
            <w:pPr>
              <w:pStyle w:val="tabletext11"/>
              <w:rPr>
                <w:ins w:id="8263" w:author="Author"/>
              </w:rPr>
            </w:pPr>
          </w:p>
        </w:tc>
        <w:tc>
          <w:tcPr>
            <w:tcW w:w="200" w:type="dxa"/>
            <w:tcBorders>
              <w:top w:val="single" w:sz="6" w:space="0" w:color="auto"/>
              <w:left w:val="single" w:sz="6" w:space="0" w:color="auto"/>
              <w:bottom w:val="single" w:sz="6" w:space="0" w:color="auto"/>
            </w:tcBorders>
            <w:vAlign w:val="center"/>
            <w:tcPrChange w:id="8264" w:author="Author">
              <w:tcPr>
                <w:tcW w:w="5039" w:type="dxa"/>
                <w:gridSpan w:val="7"/>
                <w:tcBorders>
                  <w:left w:val="single" w:sz="6" w:space="0" w:color="auto"/>
                  <w:bottom w:val="single" w:sz="6" w:space="0" w:color="auto"/>
                  <w:right w:val="single" w:sz="6" w:space="0" w:color="auto"/>
                </w:tcBorders>
                <w:vAlign w:val="center"/>
              </w:tcPr>
            </w:tcPrChange>
          </w:tcPr>
          <w:p w14:paraId="24FB60CD" w14:textId="77777777" w:rsidR="00892577" w:rsidRPr="00513261" w:rsidRDefault="00892577" w:rsidP="00145047">
            <w:pPr>
              <w:pStyle w:val="tabletext11"/>
              <w:rPr>
                <w:ins w:id="8265" w:author="Author"/>
              </w:rPr>
            </w:pPr>
            <w:ins w:id="8266" w:author="Author">
              <w:r w:rsidRPr="00513261">
                <w:sym w:font="Symbol" w:char="F02A"/>
              </w:r>
            </w:ins>
          </w:p>
        </w:tc>
        <w:tc>
          <w:tcPr>
            <w:tcW w:w="9880" w:type="dxa"/>
            <w:gridSpan w:val="14"/>
            <w:tcBorders>
              <w:top w:val="single" w:sz="6" w:space="0" w:color="auto"/>
              <w:left w:val="nil"/>
              <w:bottom w:val="single" w:sz="6" w:space="0" w:color="auto"/>
              <w:right w:val="single" w:sz="6" w:space="0" w:color="auto"/>
            </w:tcBorders>
            <w:vAlign w:val="center"/>
            <w:tcPrChange w:id="8267" w:author="Author">
              <w:tcPr>
                <w:tcW w:w="5039" w:type="dxa"/>
                <w:gridSpan w:val="8"/>
                <w:tcBorders>
                  <w:left w:val="single" w:sz="6" w:space="0" w:color="auto"/>
                  <w:bottom w:val="single" w:sz="6" w:space="0" w:color="auto"/>
                  <w:right w:val="single" w:sz="6" w:space="0" w:color="auto"/>
                </w:tcBorders>
                <w:vAlign w:val="center"/>
              </w:tcPr>
            </w:tcPrChange>
          </w:tcPr>
          <w:p w14:paraId="5ABD7096" w14:textId="77777777" w:rsidR="00892577" w:rsidRPr="00513261" w:rsidRDefault="00892577" w:rsidP="00145047">
            <w:pPr>
              <w:pStyle w:val="tabletext11"/>
              <w:rPr>
                <w:ins w:id="8268" w:author="Author"/>
              </w:rPr>
            </w:pPr>
            <w:ins w:id="8269" w:author="Author">
              <w:r w:rsidRPr="00513261">
                <w:t>Liability Primary Factors apply to both Liability and Medical Payments No-fault.</w:t>
              </w:r>
            </w:ins>
          </w:p>
        </w:tc>
      </w:tr>
    </w:tbl>
    <w:p w14:paraId="6354DA33" w14:textId="77777777" w:rsidR="00892577" w:rsidRPr="00513261" w:rsidRDefault="00892577" w:rsidP="00892577">
      <w:pPr>
        <w:pStyle w:val="tablecaption"/>
        <w:rPr>
          <w:ins w:id="8270" w:author="Author"/>
        </w:rPr>
      </w:pPr>
      <w:ins w:id="8271" w:author="Author">
        <w:r w:rsidRPr="00513261">
          <w:t>Table 240.C.3.a. Public Auto Use Classes (Except Van Pools)</w:t>
        </w:r>
      </w:ins>
    </w:p>
    <w:p w14:paraId="4943C280" w14:textId="77777777" w:rsidR="00892577" w:rsidRPr="00513261" w:rsidRDefault="00892577" w:rsidP="00892577">
      <w:pPr>
        <w:pStyle w:val="isonormal"/>
        <w:rPr>
          <w:ins w:id="8272" w:author="Author"/>
        </w:rPr>
      </w:pPr>
    </w:p>
    <w:p w14:paraId="47897886" w14:textId="77777777" w:rsidR="00892577" w:rsidRPr="00513261" w:rsidRDefault="00892577" w:rsidP="00892577">
      <w:pPr>
        <w:pStyle w:val="outlinehd4"/>
        <w:rPr>
          <w:ins w:id="8273" w:author="Author"/>
        </w:rPr>
      </w:pPr>
      <w:ins w:id="8274" w:author="Author">
        <w:r w:rsidRPr="00513261">
          <w:tab/>
          <w:t>b.</w:t>
        </w:r>
        <w:r w:rsidRPr="00513261">
          <w:tab/>
          <w:t>Van Pools</w:t>
        </w:r>
      </w:ins>
    </w:p>
    <w:p w14:paraId="7FE18637" w14:textId="77777777" w:rsidR="00892577" w:rsidRPr="00513261" w:rsidRDefault="00892577" w:rsidP="00892577">
      <w:pPr>
        <w:pStyle w:val="space4"/>
        <w:rPr>
          <w:ins w:id="8275" w:author="Author"/>
        </w:rPr>
      </w:pPr>
    </w:p>
    <w:tbl>
      <w:tblPr>
        <w:tblW w:w="0" w:type="auto"/>
        <w:tblInd w:w="-160" w:type="dxa"/>
        <w:tblLayout w:type="fixed"/>
        <w:tblCellMar>
          <w:left w:w="50" w:type="dxa"/>
          <w:right w:w="50" w:type="dxa"/>
        </w:tblCellMar>
        <w:tblLook w:val="0000" w:firstRow="0" w:lastRow="0" w:firstColumn="0" w:lastColumn="0" w:noHBand="0" w:noVBand="0"/>
        <w:tblPrChange w:id="8276"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1810"/>
        <w:gridCol w:w="700"/>
        <w:gridCol w:w="946"/>
        <w:gridCol w:w="946"/>
        <w:gridCol w:w="946"/>
        <w:gridCol w:w="948"/>
        <w:gridCol w:w="946"/>
        <w:gridCol w:w="946"/>
        <w:gridCol w:w="946"/>
        <w:gridCol w:w="948"/>
        <w:tblGridChange w:id="8277">
          <w:tblGrid>
            <w:gridCol w:w="200"/>
            <w:gridCol w:w="440"/>
            <w:gridCol w:w="200"/>
            <w:gridCol w:w="1170"/>
            <w:gridCol w:w="640"/>
            <w:gridCol w:w="60"/>
            <w:gridCol w:w="640"/>
            <w:gridCol w:w="306"/>
            <w:gridCol w:w="946"/>
            <w:gridCol w:w="946"/>
            <w:gridCol w:w="948"/>
            <w:gridCol w:w="640"/>
            <w:gridCol w:w="306"/>
            <w:gridCol w:w="946"/>
            <w:gridCol w:w="946"/>
            <w:gridCol w:w="948"/>
            <w:gridCol w:w="640"/>
          </w:tblGrid>
        </w:tblGridChange>
      </w:tblGrid>
      <w:tr w:rsidR="00892577" w:rsidRPr="00513261" w14:paraId="42B9BD23" w14:textId="77777777" w:rsidTr="00892577">
        <w:trPr>
          <w:cantSplit/>
          <w:trHeight w:val="190"/>
          <w:ins w:id="8278" w:author="Author"/>
          <w:trPrChange w:id="8279" w:author="Author">
            <w:trPr>
              <w:gridBefore w:val="2"/>
              <w:cantSplit/>
              <w:trHeight w:val="190"/>
            </w:trPr>
          </w:trPrChange>
        </w:trPr>
        <w:tc>
          <w:tcPr>
            <w:tcW w:w="200" w:type="dxa"/>
            <w:tcPrChange w:id="8280" w:author="Author">
              <w:tcPr>
                <w:tcW w:w="200" w:type="dxa"/>
              </w:tcPr>
            </w:tcPrChange>
          </w:tcPr>
          <w:p w14:paraId="09E6EE82" w14:textId="77777777" w:rsidR="00892577" w:rsidRPr="00513261" w:rsidRDefault="00892577" w:rsidP="00145047">
            <w:pPr>
              <w:pStyle w:val="tablehead"/>
              <w:rPr>
                <w:ins w:id="8281" w:author="Author"/>
              </w:rPr>
            </w:pPr>
          </w:p>
        </w:tc>
        <w:tc>
          <w:tcPr>
            <w:tcW w:w="1810" w:type="dxa"/>
            <w:vMerge w:val="restart"/>
            <w:tcBorders>
              <w:top w:val="single" w:sz="6" w:space="0" w:color="auto"/>
              <w:left w:val="single" w:sz="6" w:space="0" w:color="auto"/>
              <w:right w:val="single" w:sz="6" w:space="0" w:color="auto"/>
            </w:tcBorders>
            <w:vAlign w:val="bottom"/>
            <w:tcPrChange w:id="8282" w:author="Author">
              <w:tcPr>
                <w:tcW w:w="1810" w:type="dxa"/>
                <w:gridSpan w:val="2"/>
                <w:vMerge w:val="restart"/>
                <w:tcBorders>
                  <w:top w:val="single" w:sz="6" w:space="0" w:color="auto"/>
                  <w:left w:val="single" w:sz="6" w:space="0" w:color="auto"/>
                  <w:right w:val="single" w:sz="6" w:space="0" w:color="auto"/>
                </w:tcBorders>
              </w:tcPr>
            </w:tcPrChange>
          </w:tcPr>
          <w:p w14:paraId="7B58B4E2" w14:textId="77777777" w:rsidR="00892577" w:rsidRPr="00513261" w:rsidRDefault="00892577" w:rsidP="00145047">
            <w:pPr>
              <w:pStyle w:val="tablehead"/>
              <w:rPr>
                <w:ins w:id="8283" w:author="Author"/>
              </w:rPr>
            </w:pPr>
            <w:ins w:id="8284" w:author="Author">
              <w:r w:rsidRPr="00513261">
                <w:t>Categories</w:t>
              </w:r>
            </w:ins>
          </w:p>
        </w:tc>
        <w:tc>
          <w:tcPr>
            <w:tcW w:w="700" w:type="dxa"/>
            <w:tcBorders>
              <w:top w:val="single" w:sz="6" w:space="0" w:color="auto"/>
              <w:left w:val="single" w:sz="6" w:space="0" w:color="auto"/>
              <w:right w:val="single" w:sz="6" w:space="0" w:color="auto"/>
            </w:tcBorders>
            <w:tcPrChange w:id="8285" w:author="Author">
              <w:tcPr>
                <w:tcW w:w="700" w:type="dxa"/>
                <w:gridSpan w:val="2"/>
                <w:tcBorders>
                  <w:top w:val="single" w:sz="6" w:space="0" w:color="auto"/>
                  <w:left w:val="single" w:sz="6" w:space="0" w:color="auto"/>
                  <w:right w:val="single" w:sz="6" w:space="0" w:color="auto"/>
                </w:tcBorders>
              </w:tcPr>
            </w:tcPrChange>
          </w:tcPr>
          <w:p w14:paraId="15204322" w14:textId="77777777" w:rsidR="00892577" w:rsidRPr="00513261" w:rsidRDefault="00892577" w:rsidP="00145047">
            <w:pPr>
              <w:pStyle w:val="tablehead"/>
              <w:rPr>
                <w:ins w:id="8286" w:author="Author"/>
              </w:rPr>
            </w:pPr>
          </w:p>
        </w:tc>
        <w:tc>
          <w:tcPr>
            <w:tcW w:w="3786" w:type="dxa"/>
            <w:gridSpan w:val="4"/>
            <w:tcBorders>
              <w:top w:val="single" w:sz="6" w:space="0" w:color="auto"/>
              <w:left w:val="single" w:sz="6" w:space="0" w:color="auto"/>
              <w:bottom w:val="single" w:sz="6" w:space="0" w:color="auto"/>
              <w:right w:val="single" w:sz="6" w:space="0" w:color="auto"/>
            </w:tcBorders>
            <w:tcPrChange w:id="8287" w:author="Author">
              <w:tcPr>
                <w:tcW w:w="3786" w:type="dxa"/>
                <w:gridSpan w:val="5"/>
                <w:tcBorders>
                  <w:top w:val="single" w:sz="6" w:space="0" w:color="auto"/>
                  <w:left w:val="single" w:sz="6" w:space="0" w:color="auto"/>
                  <w:bottom w:val="single" w:sz="6" w:space="0" w:color="auto"/>
                  <w:right w:val="single" w:sz="6" w:space="0" w:color="auto"/>
                </w:tcBorders>
              </w:tcPr>
            </w:tcPrChange>
          </w:tcPr>
          <w:p w14:paraId="11BC1ABD" w14:textId="77777777" w:rsidR="00892577" w:rsidRPr="00513261" w:rsidRDefault="00892577" w:rsidP="00145047">
            <w:pPr>
              <w:pStyle w:val="tablehead"/>
              <w:rPr>
                <w:ins w:id="8288" w:author="Author"/>
              </w:rPr>
            </w:pPr>
            <w:ins w:id="8289" w:author="Author">
              <w:r w:rsidRPr="00513261">
                <w:t>Liability, Medical Payments And No-fault</w:t>
              </w:r>
            </w:ins>
          </w:p>
        </w:tc>
        <w:tc>
          <w:tcPr>
            <w:tcW w:w="3786" w:type="dxa"/>
            <w:gridSpan w:val="4"/>
            <w:tcBorders>
              <w:top w:val="single" w:sz="6" w:space="0" w:color="auto"/>
              <w:left w:val="single" w:sz="6" w:space="0" w:color="auto"/>
              <w:right w:val="single" w:sz="6" w:space="0" w:color="auto"/>
            </w:tcBorders>
            <w:tcPrChange w:id="8290" w:author="Author">
              <w:tcPr>
                <w:tcW w:w="3786" w:type="dxa"/>
                <w:gridSpan w:val="5"/>
                <w:tcBorders>
                  <w:top w:val="single" w:sz="6" w:space="0" w:color="auto"/>
                  <w:left w:val="single" w:sz="6" w:space="0" w:color="auto"/>
                  <w:right w:val="single" w:sz="6" w:space="0" w:color="auto"/>
                </w:tcBorders>
              </w:tcPr>
            </w:tcPrChange>
          </w:tcPr>
          <w:p w14:paraId="785A7EA7" w14:textId="77777777" w:rsidR="00892577" w:rsidRPr="00513261" w:rsidRDefault="00892577" w:rsidP="00145047">
            <w:pPr>
              <w:pStyle w:val="tablehead"/>
              <w:rPr>
                <w:ins w:id="8291" w:author="Author"/>
              </w:rPr>
            </w:pPr>
            <w:ins w:id="8292" w:author="Author">
              <w:r w:rsidRPr="00513261">
                <w:t>Physical Damage</w:t>
              </w:r>
            </w:ins>
          </w:p>
        </w:tc>
      </w:tr>
      <w:tr w:rsidR="00892577" w:rsidRPr="00513261" w14:paraId="1BA8DC7F" w14:textId="77777777" w:rsidTr="00145047">
        <w:trPr>
          <w:cantSplit/>
          <w:trHeight w:val="190"/>
          <w:ins w:id="8293" w:author="Author"/>
        </w:trPr>
        <w:tc>
          <w:tcPr>
            <w:tcW w:w="200" w:type="dxa"/>
          </w:tcPr>
          <w:p w14:paraId="6A99B3EA" w14:textId="77777777" w:rsidR="00892577" w:rsidRPr="00513261" w:rsidRDefault="00892577" w:rsidP="00145047">
            <w:pPr>
              <w:pStyle w:val="tablehead"/>
              <w:rPr>
                <w:ins w:id="8294" w:author="Author"/>
              </w:rPr>
            </w:pPr>
          </w:p>
        </w:tc>
        <w:tc>
          <w:tcPr>
            <w:tcW w:w="1810" w:type="dxa"/>
            <w:vMerge/>
            <w:tcBorders>
              <w:left w:val="single" w:sz="6" w:space="0" w:color="auto"/>
              <w:right w:val="single" w:sz="6" w:space="0" w:color="auto"/>
            </w:tcBorders>
          </w:tcPr>
          <w:p w14:paraId="25980DCC" w14:textId="77777777" w:rsidR="00892577" w:rsidRPr="00513261" w:rsidRDefault="00892577" w:rsidP="00145047">
            <w:pPr>
              <w:pStyle w:val="tablehead"/>
              <w:rPr>
                <w:ins w:id="8295" w:author="Author"/>
              </w:rPr>
            </w:pPr>
          </w:p>
        </w:tc>
        <w:tc>
          <w:tcPr>
            <w:tcW w:w="700" w:type="dxa"/>
            <w:tcBorders>
              <w:left w:val="single" w:sz="6" w:space="0" w:color="auto"/>
              <w:right w:val="single" w:sz="6" w:space="0" w:color="auto"/>
            </w:tcBorders>
          </w:tcPr>
          <w:p w14:paraId="55561344" w14:textId="77777777" w:rsidR="00892577" w:rsidRPr="00513261" w:rsidRDefault="00892577" w:rsidP="00145047">
            <w:pPr>
              <w:pStyle w:val="tablehead"/>
              <w:rPr>
                <w:ins w:id="829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22DEE78" w14:textId="77777777" w:rsidR="00892577" w:rsidRPr="00513261" w:rsidRDefault="00892577" w:rsidP="00145047">
            <w:pPr>
              <w:pStyle w:val="tablehead"/>
              <w:rPr>
                <w:ins w:id="8297" w:author="Author"/>
              </w:rPr>
            </w:pPr>
            <w:ins w:id="8298" w:author="Author">
              <w:r w:rsidRPr="00513261">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17225879" w14:textId="77777777" w:rsidR="00892577" w:rsidRPr="00513261" w:rsidRDefault="00892577" w:rsidP="00145047">
            <w:pPr>
              <w:pStyle w:val="tablehead"/>
              <w:rPr>
                <w:ins w:id="8299" w:author="Author"/>
              </w:rPr>
            </w:pPr>
            <w:ins w:id="8300" w:author="Author">
              <w:r w:rsidRPr="00513261">
                <w:t>Seating Capacity</w:t>
              </w:r>
            </w:ins>
          </w:p>
        </w:tc>
      </w:tr>
      <w:tr w:rsidR="00892577" w:rsidRPr="00513261" w14:paraId="37BD2C45" w14:textId="77777777" w:rsidTr="00145047">
        <w:trPr>
          <w:cantSplit/>
          <w:trHeight w:val="190"/>
          <w:ins w:id="8301" w:author="Author"/>
        </w:trPr>
        <w:tc>
          <w:tcPr>
            <w:tcW w:w="200" w:type="dxa"/>
          </w:tcPr>
          <w:p w14:paraId="381FB301" w14:textId="77777777" w:rsidR="00892577" w:rsidRPr="00513261" w:rsidRDefault="00892577" w:rsidP="00145047">
            <w:pPr>
              <w:pStyle w:val="tablehead"/>
              <w:rPr>
                <w:ins w:id="8302" w:author="Author"/>
              </w:rPr>
            </w:pPr>
          </w:p>
        </w:tc>
        <w:tc>
          <w:tcPr>
            <w:tcW w:w="1810" w:type="dxa"/>
            <w:vMerge/>
            <w:tcBorders>
              <w:left w:val="single" w:sz="6" w:space="0" w:color="auto"/>
              <w:bottom w:val="single" w:sz="6" w:space="0" w:color="auto"/>
              <w:right w:val="single" w:sz="6" w:space="0" w:color="auto"/>
            </w:tcBorders>
          </w:tcPr>
          <w:p w14:paraId="3322F00D" w14:textId="77777777" w:rsidR="00892577" w:rsidRPr="00513261" w:rsidRDefault="00892577" w:rsidP="00145047">
            <w:pPr>
              <w:pStyle w:val="tablehead"/>
              <w:rPr>
                <w:ins w:id="8303" w:author="Author"/>
              </w:rPr>
            </w:pPr>
          </w:p>
        </w:tc>
        <w:tc>
          <w:tcPr>
            <w:tcW w:w="700" w:type="dxa"/>
            <w:tcBorders>
              <w:left w:val="single" w:sz="6" w:space="0" w:color="auto"/>
              <w:bottom w:val="single" w:sz="6" w:space="0" w:color="auto"/>
              <w:right w:val="single" w:sz="6" w:space="0" w:color="auto"/>
            </w:tcBorders>
          </w:tcPr>
          <w:p w14:paraId="5E5FEF86" w14:textId="77777777" w:rsidR="00892577" w:rsidRPr="00513261" w:rsidRDefault="00892577" w:rsidP="00145047">
            <w:pPr>
              <w:pStyle w:val="tablehead"/>
              <w:rPr>
                <w:ins w:id="8304" w:author="Author"/>
              </w:rPr>
            </w:pPr>
          </w:p>
        </w:tc>
        <w:tc>
          <w:tcPr>
            <w:tcW w:w="946" w:type="dxa"/>
            <w:tcBorders>
              <w:top w:val="single" w:sz="6" w:space="0" w:color="auto"/>
              <w:left w:val="single" w:sz="6" w:space="0" w:color="auto"/>
              <w:bottom w:val="single" w:sz="6" w:space="0" w:color="auto"/>
              <w:right w:val="single" w:sz="6" w:space="0" w:color="auto"/>
            </w:tcBorders>
          </w:tcPr>
          <w:p w14:paraId="2174C87D" w14:textId="77777777" w:rsidR="00892577" w:rsidRPr="00513261" w:rsidRDefault="00892577" w:rsidP="00145047">
            <w:pPr>
              <w:pStyle w:val="tablehead"/>
              <w:rPr>
                <w:ins w:id="8305" w:author="Author"/>
              </w:rPr>
            </w:pPr>
            <w:ins w:id="8306" w:author="Author">
              <w:r w:rsidRPr="00513261">
                <w:t>1 – 8</w:t>
              </w:r>
            </w:ins>
          </w:p>
        </w:tc>
        <w:tc>
          <w:tcPr>
            <w:tcW w:w="946" w:type="dxa"/>
            <w:tcBorders>
              <w:top w:val="single" w:sz="6" w:space="0" w:color="auto"/>
              <w:left w:val="single" w:sz="6" w:space="0" w:color="auto"/>
              <w:bottom w:val="single" w:sz="6" w:space="0" w:color="auto"/>
              <w:right w:val="single" w:sz="6" w:space="0" w:color="auto"/>
            </w:tcBorders>
          </w:tcPr>
          <w:p w14:paraId="183C30F7" w14:textId="77777777" w:rsidR="00892577" w:rsidRPr="00513261" w:rsidRDefault="00892577" w:rsidP="00145047">
            <w:pPr>
              <w:pStyle w:val="tablehead"/>
              <w:rPr>
                <w:ins w:id="8307" w:author="Author"/>
              </w:rPr>
            </w:pPr>
            <w:ins w:id="8308" w:author="Author">
              <w:r w:rsidRPr="00513261">
                <w:t>9 – 20</w:t>
              </w:r>
            </w:ins>
          </w:p>
        </w:tc>
        <w:tc>
          <w:tcPr>
            <w:tcW w:w="946" w:type="dxa"/>
            <w:tcBorders>
              <w:top w:val="single" w:sz="6" w:space="0" w:color="auto"/>
              <w:left w:val="single" w:sz="6" w:space="0" w:color="auto"/>
              <w:bottom w:val="single" w:sz="6" w:space="0" w:color="auto"/>
              <w:right w:val="single" w:sz="6" w:space="0" w:color="auto"/>
            </w:tcBorders>
          </w:tcPr>
          <w:p w14:paraId="582F2721" w14:textId="77777777" w:rsidR="00892577" w:rsidRPr="00513261" w:rsidRDefault="00892577" w:rsidP="00145047">
            <w:pPr>
              <w:pStyle w:val="tablehead"/>
              <w:rPr>
                <w:ins w:id="8309" w:author="Author"/>
              </w:rPr>
            </w:pPr>
            <w:ins w:id="8310" w:author="Author">
              <w:r w:rsidRPr="00513261">
                <w:t>21 – 60</w:t>
              </w:r>
            </w:ins>
          </w:p>
        </w:tc>
        <w:tc>
          <w:tcPr>
            <w:tcW w:w="948" w:type="dxa"/>
            <w:tcBorders>
              <w:top w:val="single" w:sz="6" w:space="0" w:color="auto"/>
              <w:left w:val="single" w:sz="6" w:space="0" w:color="auto"/>
              <w:bottom w:val="single" w:sz="6" w:space="0" w:color="auto"/>
              <w:right w:val="single" w:sz="6" w:space="0" w:color="auto"/>
            </w:tcBorders>
          </w:tcPr>
          <w:p w14:paraId="23FD0E0F" w14:textId="77777777" w:rsidR="00892577" w:rsidRPr="00513261" w:rsidRDefault="00892577" w:rsidP="00145047">
            <w:pPr>
              <w:pStyle w:val="tablehead"/>
              <w:rPr>
                <w:ins w:id="8311" w:author="Author"/>
              </w:rPr>
            </w:pPr>
            <w:ins w:id="8312" w:author="Author">
              <w:r w:rsidRPr="00513261">
                <w:t>Over 60</w:t>
              </w:r>
            </w:ins>
          </w:p>
        </w:tc>
        <w:tc>
          <w:tcPr>
            <w:tcW w:w="946" w:type="dxa"/>
            <w:tcBorders>
              <w:top w:val="single" w:sz="6" w:space="0" w:color="auto"/>
              <w:left w:val="single" w:sz="6" w:space="0" w:color="auto"/>
              <w:bottom w:val="single" w:sz="6" w:space="0" w:color="auto"/>
              <w:right w:val="single" w:sz="6" w:space="0" w:color="auto"/>
            </w:tcBorders>
          </w:tcPr>
          <w:p w14:paraId="3E110C99" w14:textId="77777777" w:rsidR="00892577" w:rsidRPr="00513261" w:rsidRDefault="00892577" w:rsidP="00145047">
            <w:pPr>
              <w:pStyle w:val="tablehead"/>
              <w:rPr>
                <w:ins w:id="8313" w:author="Author"/>
              </w:rPr>
            </w:pPr>
            <w:ins w:id="8314" w:author="Author">
              <w:r w:rsidRPr="00513261">
                <w:t>1 – 8</w:t>
              </w:r>
            </w:ins>
          </w:p>
        </w:tc>
        <w:tc>
          <w:tcPr>
            <w:tcW w:w="946" w:type="dxa"/>
            <w:tcBorders>
              <w:top w:val="single" w:sz="6" w:space="0" w:color="auto"/>
              <w:left w:val="single" w:sz="6" w:space="0" w:color="auto"/>
              <w:bottom w:val="single" w:sz="6" w:space="0" w:color="auto"/>
              <w:right w:val="single" w:sz="6" w:space="0" w:color="auto"/>
            </w:tcBorders>
          </w:tcPr>
          <w:p w14:paraId="2F1D176F" w14:textId="77777777" w:rsidR="00892577" w:rsidRPr="00513261" w:rsidRDefault="00892577" w:rsidP="00145047">
            <w:pPr>
              <w:pStyle w:val="tablehead"/>
              <w:rPr>
                <w:ins w:id="8315" w:author="Author"/>
              </w:rPr>
            </w:pPr>
            <w:ins w:id="8316" w:author="Author">
              <w:r w:rsidRPr="00513261">
                <w:t>9 – 20</w:t>
              </w:r>
            </w:ins>
          </w:p>
        </w:tc>
        <w:tc>
          <w:tcPr>
            <w:tcW w:w="946" w:type="dxa"/>
            <w:tcBorders>
              <w:top w:val="single" w:sz="6" w:space="0" w:color="auto"/>
              <w:left w:val="single" w:sz="6" w:space="0" w:color="auto"/>
              <w:bottom w:val="single" w:sz="6" w:space="0" w:color="auto"/>
              <w:right w:val="single" w:sz="6" w:space="0" w:color="auto"/>
            </w:tcBorders>
          </w:tcPr>
          <w:p w14:paraId="0A18CC9A" w14:textId="77777777" w:rsidR="00892577" w:rsidRPr="00513261" w:rsidRDefault="00892577" w:rsidP="00145047">
            <w:pPr>
              <w:pStyle w:val="tablehead"/>
              <w:rPr>
                <w:ins w:id="8317" w:author="Author"/>
              </w:rPr>
            </w:pPr>
            <w:ins w:id="8318" w:author="Author">
              <w:r w:rsidRPr="00513261">
                <w:t>21 – 60</w:t>
              </w:r>
            </w:ins>
          </w:p>
        </w:tc>
        <w:tc>
          <w:tcPr>
            <w:tcW w:w="948" w:type="dxa"/>
            <w:tcBorders>
              <w:top w:val="single" w:sz="6" w:space="0" w:color="auto"/>
              <w:left w:val="single" w:sz="6" w:space="0" w:color="auto"/>
              <w:bottom w:val="single" w:sz="6" w:space="0" w:color="auto"/>
              <w:right w:val="single" w:sz="6" w:space="0" w:color="auto"/>
            </w:tcBorders>
          </w:tcPr>
          <w:p w14:paraId="746DEA29" w14:textId="77777777" w:rsidR="00892577" w:rsidRPr="00513261" w:rsidRDefault="00892577" w:rsidP="00145047">
            <w:pPr>
              <w:pStyle w:val="tablehead"/>
              <w:rPr>
                <w:ins w:id="8319" w:author="Author"/>
              </w:rPr>
            </w:pPr>
            <w:ins w:id="8320" w:author="Author">
              <w:r w:rsidRPr="00513261">
                <w:t>Over 60</w:t>
              </w:r>
            </w:ins>
          </w:p>
        </w:tc>
      </w:tr>
      <w:tr w:rsidR="00892577" w:rsidRPr="00513261" w14:paraId="69BB3102" w14:textId="77777777" w:rsidTr="00145047">
        <w:trPr>
          <w:cantSplit/>
          <w:trHeight w:val="190"/>
          <w:ins w:id="8321" w:author="Author"/>
        </w:trPr>
        <w:tc>
          <w:tcPr>
            <w:tcW w:w="200" w:type="dxa"/>
          </w:tcPr>
          <w:p w14:paraId="6F5812D4" w14:textId="77777777" w:rsidR="00892577" w:rsidRPr="00513261" w:rsidRDefault="00892577" w:rsidP="00145047">
            <w:pPr>
              <w:pStyle w:val="tabletext11"/>
              <w:rPr>
                <w:ins w:id="8322" w:author="Author"/>
              </w:rPr>
            </w:pPr>
            <w:ins w:id="8323" w:author="Author">
              <w:r w:rsidRPr="00513261">
                <w:br/>
              </w:r>
            </w:ins>
          </w:p>
        </w:tc>
        <w:tc>
          <w:tcPr>
            <w:tcW w:w="1810" w:type="dxa"/>
            <w:tcBorders>
              <w:left w:val="single" w:sz="6" w:space="0" w:color="auto"/>
              <w:right w:val="single" w:sz="6" w:space="0" w:color="auto"/>
            </w:tcBorders>
          </w:tcPr>
          <w:p w14:paraId="20D73EF6" w14:textId="77777777" w:rsidR="00892577" w:rsidRPr="00513261" w:rsidRDefault="00892577" w:rsidP="00145047">
            <w:pPr>
              <w:pStyle w:val="tabletext11"/>
              <w:rPr>
                <w:ins w:id="8324" w:author="Author"/>
              </w:rPr>
            </w:pPr>
            <w:ins w:id="8325" w:author="Author">
              <w:r w:rsidRPr="00513261">
                <w:t>Employer Furnished</w:t>
              </w:r>
            </w:ins>
          </w:p>
        </w:tc>
        <w:tc>
          <w:tcPr>
            <w:tcW w:w="700" w:type="dxa"/>
            <w:tcBorders>
              <w:top w:val="single" w:sz="6" w:space="0" w:color="auto"/>
              <w:left w:val="single" w:sz="6" w:space="0" w:color="auto"/>
              <w:bottom w:val="single" w:sz="6" w:space="0" w:color="auto"/>
              <w:right w:val="single" w:sz="6" w:space="0" w:color="auto"/>
            </w:tcBorders>
          </w:tcPr>
          <w:p w14:paraId="7C97253A" w14:textId="77777777" w:rsidR="00892577" w:rsidRPr="00513261" w:rsidRDefault="00892577" w:rsidP="00145047">
            <w:pPr>
              <w:pStyle w:val="tabletext11"/>
              <w:jc w:val="center"/>
              <w:rPr>
                <w:ins w:id="8326" w:author="Author"/>
              </w:rPr>
            </w:pPr>
            <w:ins w:id="8327" w:author="Author">
              <w:r w:rsidRPr="00513261">
                <w:rPr>
                  <w:b/>
                </w:rPr>
                <w:t>Factor</w:t>
              </w:r>
              <w:r w:rsidRPr="00513261">
                <w:br/>
                <w:t>Code</w:t>
              </w:r>
            </w:ins>
          </w:p>
        </w:tc>
        <w:tc>
          <w:tcPr>
            <w:tcW w:w="946" w:type="dxa"/>
            <w:tcBorders>
              <w:top w:val="single" w:sz="6" w:space="0" w:color="auto"/>
              <w:left w:val="single" w:sz="6" w:space="0" w:color="auto"/>
              <w:bottom w:val="single" w:sz="6" w:space="0" w:color="auto"/>
              <w:right w:val="single" w:sz="6" w:space="0" w:color="auto"/>
            </w:tcBorders>
          </w:tcPr>
          <w:p w14:paraId="4D7C154F" w14:textId="77777777" w:rsidR="00892577" w:rsidRPr="00513261" w:rsidRDefault="00892577" w:rsidP="00145047">
            <w:pPr>
              <w:pStyle w:val="tabletext11"/>
              <w:jc w:val="center"/>
              <w:rPr>
                <w:ins w:id="8328" w:author="Author"/>
              </w:rPr>
            </w:pPr>
            <w:ins w:id="8329" w:author="Author">
              <w:r w:rsidRPr="00513261">
                <w:rPr>
                  <w:b/>
                </w:rPr>
                <w:t>1.00</w:t>
              </w:r>
              <w:r w:rsidRPr="00513261">
                <w:br/>
                <w:t>4111</w:t>
              </w:r>
            </w:ins>
          </w:p>
        </w:tc>
        <w:tc>
          <w:tcPr>
            <w:tcW w:w="946" w:type="dxa"/>
            <w:tcBorders>
              <w:top w:val="single" w:sz="6" w:space="0" w:color="auto"/>
              <w:left w:val="single" w:sz="6" w:space="0" w:color="auto"/>
              <w:bottom w:val="single" w:sz="6" w:space="0" w:color="auto"/>
              <w:right w:val="single" w:sz="6" w:space="0" w:color="auto"/>
            </w:tcBorders>
          </w:tcPr>
          <w:p w14:paraId="2C4A5FA0" w14:textId="77777777" w:rsidR="00892577" w:rsidRPr="00513261" w:rsidRDefault="00892577" w:rsidP="00145047">
            <w:pPr>
              <w:pStyle w:val="tabletext11"/>
              <w:jc w:val="center"/>
              <w:rPr>
                <w:ins w:id="8330" w:author="Author"/>
              </w:rPr>
            </w:pPr>
            <w:ins w:id="8331" w:author="Author">
              <w:r w:rsidRPr="00513261">
                <w:rPr>
                  <w:b/>
                </w:rPr>
                <w:t>1.05</w:t>
              </w:r>
              <w:r w:rsidRPr="00513261">
                <w:br/>
                <w:t>4112</w:t>
              </w:r>
            </w:ins>
          </w:p>
        </w:tc>
        <w:tc>
          <w:tcPr>
            <w:tcW w:w="946" w:type="dxa"/>
            <w:tcBorders>
              <w:top w:val="single" w:sz="6" w:space="0" w:color="auto"/>
              <w:left w:val="single" w:sz="6" w:space="0" w:color="auto"/>
              <w:bottom w:val="single" w:sz="6" w:space="0" w:color="auto"/>
              <w:right w:val="single" w:sz="6" w:space="0" w:color="auto"/>
            </w:tcBorders>
          </w:tcPr>
          <w:p w14:paraId="3C43547E" w14:textId="77777777" w:rsidR="00892577" w:rsidRPr="00513261" w:rsidRDefault="00892577" w:rsidP="00145047">
            <w:pPr>
              <w:pStyle w:val="tabletext11"/>
              <w:jc w:val="center"/>
              <w:rPr>
                <w:ins w:id="8332" w:author="Author"/>
              </w:rPr>
            </w:pPr>
            <w:ins w:id="8333" w:author="Author">
              <w:r w:rsidRPr="00513261">
                <w:rPr>
                  <w:b/>
                </w:rPr>
                <w:t>1.10</w:t>
              </w:r>
              <w:r w:rsidRPr="00513261">
                <w:br/>
                <w:t>4113</w:t>
              </w:r>
            </w:ins>
          </w:p>
        </w:tc>
        <w:tc>
          <w:tcPr>
            <w:tcW w:w="948" w:type="dxa"/>
            <w:tcBorders>
              <w:top w:val="single" w:sz="6" w:space="0" w:color="auto"/>
              <w:left w:val="single" w:sz="6" w:space="0" w:color="auto"/>
              <w:bottom w:val="single" w:sz="6" w:space="0" w:color="auto"/>
              <w:right w:val="single" w:sz="6" w:space="0" w:color="auto"/>
            </w:tcBorders>
          </w:tcPr>
          <w:p w14:paraId="7E0D37AB" w14:textId="77777777" w:rsidR="00892577" w:rsidRPr="00513261" w:rsidRDefault="00892577" w:rsidP="00145047">
            <w:pPr>
              <w:pStyle w:val="tabletext11"/>
              <w:jc w:val="center"/>
              <w:rPr>
                <w:ins w:id="8334" w:author="Author"/>
              </w:rPr>
            </w:pPr>
            <w:ins w:id="8335" w:author="Author">
              <w:r w:rsidRPr="00513261">
                <w:rPr>
                  <w:b/>
                </w:rPr>
                <w:t>1.50</w:t>
              </w:r>
              <w:r w:rsidRPr="00513261">
                <w:br/>
                <w:t>4114</w:t>
              </w:r>
            </w:ins>
          </w:p>
        </w:tc>
        <w:tc>
          <w:tcPr>
            <w:tcW w:w="946" w:type="dxa"/>
            <w:tcBorders>
              <w:top w:val="single" w:sz="6" w:space="0" w:color="auto"/>
              <w:left w:val="single" w:sz="6" w:space="0" w:color="auto"/>
              <w:bottom w:val="single" w:sz="6" w:space="0" w:color="auto"/>
              <w:right w:val="single" w:sz="6" w:space="0" w:color="auto"/>
            </w:tcBorders>
          </w:tcPr>
          <w:p w14:paraId="5C1D896A" w14:textId="77777777" w:rsidR="00892577" w:rsidRPr="00513261" w:rsidRDefault="00892577" w:rsidP="00145047">
            <w:pPr>
              <w:pStyle w:val="tabletext11"/>
              <w:jc w:val="center"/>
              <w:rPr>
                <w:ins w:id="8336" w:author="Author"/>
              </w:rPr>
            </w:pPr>
            <w:ins w:id="8337" w:author="Author">
              <w:r w:rsidRPr="00513261">
                <w:rPr>
                  <w:b/>
                </w:rPr>
                <w:t>0.50</w:t>
              </w:r>
              <w:r w:rsidRPr="00513261">
                <w:br/>
                <w:t>4111</w:t>
              </w:r>
            </w:ins>
          </w:p>
        </w:tc>
        <w:tc>
          <w:tcPr>
            <w:tcW w:w="946" w:type="dxa"/>
            <w:tcBorders>
              <w:top w:val="single" w:sz="6" w:space="0" w:color="auto"/>
              <w:left w:val="single" w:sz="6" w:space="0" w:color="auto"/>
              <w:bottom w:val="single" w:sz="6" w:space="0" w:color="auto"/>
              <w:right w:val="single" w:sz="6" w:space="0" w:color="auto"/>
            </w:tcBorders>
          </w:tcPr>
          <w:p w14:paraId="742D8FBB" w14:textId="77777777" w:rsidR="00892577" w:rsidRPr="00513261" w:rsidRDefault="00892577" w:rsidP="00145047">
            <w:pPr>
              <w:pStyle w:val="tabletext11"/>
              <w:jc w:val="center"/>
              <w:rPr>
                <w:ins w:id="8338" w:author="Author"/>
              </w:rPr>
            </w:pPr>
            <w:ins w:id="8339" w:author="Author">
              <w:r w:rsidRPr="00513261">
                <w:rPr>
                  <w:b/>
                </w:rPr>
                <w:t>0.45</w:t>
              </w:r>
              <w:r w:rsidRPr="00513261">
                <w:br/>
                <w:t>4112</w:t>
              </w:r>
            </w:ins>
          </w:p>
        </w:tc>
        <w:tc>
          <w:tcPr>
            <w:tcW w:w="946" w:type="dxa"/>
            <w:tcBorders>
              <w:top w:val="single" w:sz="6" w:space="0" w:color="auto"/>
              <w:left w:val="single" w:sz="6" w:space="0" w:color="auto"/>
              <w:bottom w:val="single" w:sz="6" w:space="0" w:color="auto"/>
              <w:right w:val="single" w:sz="6" w:space="0" w:color="auto"/>
            </w:tcBorders>
          </w:tcPr>
          <w:p w14:paraId="12EFEC2D" w14:textId="77777777" w:rsidR="00892577" w:rsidRPr="00513261" w:rsidRDefault="00892577" w:rsidP="00145047">
            <w:pPr>
              <w:pStyle w:val="tabletext11"/>
              <w:jc w:val="center"/>
              <w:rPr>
                <w:ins w:id="8340" w:author="Author"/>
              </w:rPr>
            </w:pPr>
            <w:ins w:id="8341" w:author="Author">
              <w:r w:rsidRPr="00513261">
                <w:rPr>
                  <w:b/>
                </w:rPr>
                <w:t>0.40</w:t>
              </w:r>
              <w:r w:rsidRPr="00513261">
                <w:br/>
                <w:t>4113</w:t>
              </w:r>
            </w:ins>
          </w:p>
        </w:tc>
        <w:tc>
          <w:tcPr>
            <w:tcW w:w="948" w:type="dxa"/>
            <w:tcBorders>
              <w:top w:val="single" w:sz="6" w:space="0" w:color="auto"/>
              <w:left w:val="single" w:sz="6" w:space="0" w:color="auto"/>
              <w:bottom w:val="single" w:sz="6" w:space="0" w:color="auto"/>
              <w:right w:val="single" w:sz="6" w:space="0" w:color="auto"/>
            </w:tcBorders>
          </w:tcPr>
          <w:p w14:paraId="19443BEA" w14:textId="77777777" w:rsidR="00892577" w:rsidRPr="00513261" w:rsidRDefault="00892577" w:rsidP="00145047">
            <w:pPr>
              <w:pStyle w:val="tabletext11"/>
              <w:jc w:val="center"/>
              <w:rPr>
                <w:ins w:id="8342" w:author="Author"/>
              </w:rPr>
            </w:pPr>
            <w:ins w:id="8343" w:author="Author">
              <w:r w:rsidRPr="00513261">
                <w:rPr>
                  <w:b/>
                </w:rPr>
                <w:t>0.35</w:t>
              </w:r>
              <w:r w:rsidRPr="00513261">
                <w:br/>
                <w:t>4114</w:t>
              </w:r>
            </w:ins>
          </w:p>
        </w:tc>
      </w:tr>
      <w:tr w:rsidR="00892577" w:rsidRPr="00513261" w14:paraId="26CD8AF7" w14:textId="77777777" w:rsidTr="00145047">
        <w:trPr>
          <w:cantSplit/>
          <w:trHeight w:val="190"/>
          <w:ins w:id="8344" w:author="Author"/>
        </w:trPr>
        <w:tc>
          <w:tcPr>
            <w:tcW w:w="200" w:type="dxa"/>
          </w:tcPr>
          <w:p w14:paraId="4D5411FC" w14:textId="77777777" w:rsidR="00892577" w:rsidRPr="00513261" w:rsidRDefault="00892577" w:rsidP="00145047">
            <w:pPr>
              <w:pStyle w:val="tabletext11"/>
              <w:rPr>
                <w:ins w:id="8345" w:author="Author"/>
              </w:rPr>
            </w:pPr>
            <w:ins w:id="8346" w:author="Author">
              <w:r w:rsidRPr="00513261">
                <w:br/>
              </w:r>
            </w:ins>
          </w:p>
        </w:tc>
        <w:tc>
          <w:tcPr>
            <w:tcW w:w="1810" w:type="dxa"/>
            <w:tcBorders>
              <w:top w:val="single" w:sz="6" w:space="0" w:color="auto"/>
              <w:left w:val="single" w:sz="6" w:space="0" w:color="auto"/>
              <w:bottom w:val="single" w:sz="6" w:space="0" w:color="auto"/>
              <w:right w:val="single" w:sz="6" w:space="0" w:color="auto"/>
            </w:tcBorders>
          </w:tcPr>
          <w:p w14:paraId="2D42DED8" w14:textId="77777777" w:rsidR="00892577" w:rsidRPr="00513261" w:rsidRDefault="00892577" w:rsidP="00145047">
            <w:pPr>
              <w:pStyle w:val="tabletext11"/>
              <w:rPr>
                <w:ins w:id="8347" w:author="Author"/>
              </w:rPr>
            </w:pPr>
            <w:ins w:id="8348" w:author="Author">
              <w:r w:rsidRPr="00513261">
                <w:t>All Other</w:t>
              </w:r>
            </w:ins>
          </w:p>
        </w:tc>
        <w:tc>
          <w:tcPr>
            <w:tcW w:w="700" w:type="dxa"/>
            <w:tcBorders>
              <w:top w:val="single" w:sz="6" w:space="0" w:color="auto"/>
              <w:left w:val="single" w:sz="6" w:space="0" w:color="auto"/>
              <w:bottom w:val="single" w:sz="6" w:space="0" w:color="auto"/>
              <w:right w:val="single" w:sz="6" w:space="0" w:color="auto"/>
            </w:tcBorders>
          </w:tcPr>
          <w:p w14:paraId="796BC654" w14:textId="77777777" w:rsidR="00892577" w:rsidRPr="00513261" w:rsidRDefault="00892577" w:rsidP="00145047">
            <w:pPr>
              <w:pStyle w:val="tabletext11"/>
              <w:jc w:val="center"/>
              <w:rPr>
                <w:ins w:id="8349" w:author="Author"/>
              </w:rPr>
            </w:pPr>
            <w:ins w:id="8350" w:author="Author">
              <w:r w:rsidRPr="00513261">
                <w:rPr>
                  <w:b/>
                </w:rPr>
                <w:t>Factor</w:t>
              </w:r>
              <w:r w:rsidRPr="00513261">
                <w:br/>
                <w:t>Code</w:t>
              </w:r>
            </w:ins>
          </w:p>
        </w:tc>
        <w:tc>
          <w:tcPr>
            <w:tcW w:w="946" w:type="dxa"/>
            <w:tcBorders>
              <w:top w:val="single" w:sz="6" w:space="0" w:color="auto"/>
              <w:left w:val="single" w:sz="6" w:space="0" w:color="auto"/>
              <w:bottom w:val="single" w:sz="6" w:space="0" w:color="auto"/>
              <w:right w:val="single" w:sz="6" w:space="0" w:color="auto"/>
            </w:tcBorders>
          </w:tcPr>
          <w:p w14:paraId="36A477C2" w14:textId="77777777" w:rsidR="00892577" w:rsidRPr="00513261" w:rsidRDefault="00892577" w:rsidP="00145047">
            <w:pPr>
              <w:pStyle w:val="tabletext11"/>
              <w:jc w:val="center"/>
              <w:rPr>
                <w:ins w:id="8351" w:author="Author"/>
              </w:rPr>
            </w:pPr>
            <w:ins w:id="8352" w:author="Author">
              <w:r w:rsidRPr="00513261">
                <w:rPr>
                  <w:b/>
                </w:rPr>
                <w:t>1.10</w:t>
              </w:r>
              <w:r w:rsidRPr="00513261">
                <w:br/>
                <w:t>4121</w:t>
              </w:r>
            </w:ins>
          </w:p>
        </w:tc>
        <w:tc>
          <w:tcPr>
            <w:tcW w:w="946" w:type="dxa"/>
            <w:tcBorders>
              <w:top w:val="single" w:sz="6" w:space="0" w:color="auto"/>
              <w:left w:val="single" w:sz="6" w:space="0" w:color="auto"/>
              <w:bottom w:val="single" w:sz="6" w:space="0" w:color="auto"/>
              <w:right w:val="single" w:sz="6" w:space="0" w:color="auto"/>
            </w:tcBorders>
          </w:tcPr>
          <w:p w14:paraId="5E930F0A" w14:textId="77777777" w:rsidR="00892577" w:rsidRPr="00513261" w:rsidRDefault="00892577" w:rsidP="00145047">
            <w:pPr>
              <w:pStyle w:val="tabletext11"/>
              <w:jc w:val="center"/>
              <w:rPr>
                <w:ins w:id="8353" w:author="Author"/>
              </w:rPr>
            </w:pPr>
            <w:ins w:id="8354" w:author="Author">
              <w:r w:rsidRPr="00513261">
                <w:rPr>
                  <w:b/>
                </w:rPr>
                <w:t>1.15</w:t>
              </w:r>
              <w:r w:rsidRPr="00513261">
                <w:br/>
                <w:t>4122</w:t>
              </w:r>
            </w:ins>
          </w:p>
        </w:tc>
        <w:tc>
          <w:tcPr>
            <w:tcW w:w="946" w:type="dxa"/>
            <w:tcBorders>
              <w:top w:val="single" w:sz="6" w:space="0" w:color="auto"/>
              <w:left w:val="single" w:sz="6" w:space="0" w:color="auto"/>
              <w:bottom w:val="single" w:sz="6" w:space="0" w:color="auto"/>
              <w:right w:val="single" w:sz="6" w:space="0" w:color="auto"/>
            </w:tcBorders>
          </w:tcPr>
          <w:p w14:paraId="4AB4CA00" w14:textId="77777777" w:rsidR="00892577" w:rsidRPr="00513261" w:rsidRDefault="00892577" w:rsidP="00145047">
            <w:pPr>
              <w:pStyle w:val="tabletext11"/>
              <w:jc w:val="center"/>
              <w:rPr>
                <w:ins w:id="8355" w:author="Author"/>
              </w:rPr>
            </w:pPr>
            <w:ins w:id="8356" w:author="Author">
              <w:r w:rsidRPr="00513261">
                <w:rPr>
                  <w:b/>
                </w:rPr>
                <w:t>1.35</w:t>
              </w:r>
              <w:r w:rsidRPr="00513261">
                <w:br/>
                <w:t>4123</w:t>
              </w:r>
            </w:ins>
          </w:p>
        </w:tc>
        <w:tc>
          <w:tcPr>
            <w:tcW w:w="948" w:type="dxa"/>
            <w:tcBorders>
              <w:top w:val="single" w:sz="6" w:space="0" w:color="auto"/>
              <w:left w:val="single" w:sz="6" w:space="0" w:color="auto"/>
              <w:bottom w:val="single" w:sz="6" w:space="0" w:color="auto"/>
              <w:right w:val="single" w:sz="6" w:space="0" w:color="auto"/>
            </w:tcBorders>
          </w:tcPr>
          <w:p w14:paraId="14B633E6" w14:textId="77777777" w:rsidR="00892577" w:rsidRPr="00513261" w:rsidRDefault="00892577" w:rsidP="00145047">
            <w:pPr>
              <w:pStyle w:val="tabletext11"/>
              <w:jc w:val="center"/>
              <w:rPr>
                <w:ins w:id="8357" w:author="Author"/>
              </w:rPr>
            </w:pPr>
            <w:ins w:id="8358" w:author="Author">
              <w:r w:rsidRPr="00513261">
                <w:rPr>
                  <w:b/>
                </w:rPr>
                <w:t xml:space="preserve">1.75 </w:t>
              </w:r>
              <w:r w:rsidRPr="00513261">
                <w:br/>
                <w:t>4124</w:t>
              </w:r>
            </w:ins>
          </w:p>
        </w:tc>
        <w:tc>
          <w:tcPr>
            <w:tcW w:w="946" w:type="dxa"/>
            <w:tcBorders>
              <w:top w:val="single" w:sz="6" w:space="0" w:color="auto"/>
              <w:left w:val="single" w:sz="6" w:space="0" w:color="auto"/>
              <w:bottom w:val="single" w:sz="6" w:space="0" w:color="auto"/>
              <w:right w:val="single" w:sz="6" w:space="0" w:color="auto"/>
            </w:tcBorders>
          </w:tcPr>
          <w:p w14:paraId="2CF1C67D" w14:textId="77777777" w:rsidR="00892577" w:rsidRPr="00513261" w:rsidRDefault="00892577" w:rsidP="00145047">
            <w:pPr>
              <w:pStyle w:val="tabletext11"/>
              <w:jc w:val="center"/>
              <w:rPr>
                <w:ins w:id="8359" w:author="Author"/>
              </w:rPr>
            </w:pPr>
            <w:ins w:id="8360" w:author="Author">
              <w:r w:rsidRPr="00513261">
                <w:rPr>
                  <w:b/>
                </w:rPr>
                <w:t>0.65</w:t>
              </w:r>
              <w:r w:rsidRPr="00513261">
                <w:br/>
                <w:t>4121</w:t>
              </w:r>
            </w:ins>
          </w:p>
        </w:tc>
        <w:tc>
          <w:tcPr>
            <w:tcW w:w="946" w:type="dxa"/>
            <w:tcBorders>
              <w:top w:val="single" w:sz="6" w:space="0" w:color="auto"/>
              <w:left w:val="single" w:sz="6" w:space="0" w:color="auto"/>
              <w:bottom w:val="single" w:sz="6" w:space="0" w:color="auto"/>
              <w:right w:val="single" w:sz="6" w:space="0" w:color="auto"/>
            </w:tcBorders>
          </w:tcPr>
          <w:p w14:paraId="52586B45" w14:textId="77777777" w:rsidR="00892577" w:rsidRPr="00513261" w:rsidRDefault="00892577" w:rsidP="00145047">
            <w:pPr>
              <w:pStyle w:val="tabletext11"/>
              <w:jc w:val="center"/>
              <w:rPr>
                <w:ins w:id="8361" w:author="Author"/>
              </w:rPr>
            </w:pPr>
            <w:ins w:id="8362" w:author="Author">
              <w:r w:rsidRPr="00513261">
                <w:rPr>
                  <w:b/>
                </w:rPr>
                <w:t>0.55</w:t>
              </w:r>
              <w:r w:rsidRPr="00513261">
                <w:br/>
                <w:t>4122</w:t>
              </w:r>
            </w:ins>
          </w:p>
        </w:tc>
        <w:tc>
          <w:tcPr>
            <w:tcW w:w="946" w:type="dxa"/>
            <w:tcBorders>
              <w:top w:val="single" w:sz="6" w:space="0" w:color="auto"/>
              <w:left w:val="single" w:sz="6" w:space="0" w:color="auto"/>
              <w:bottom w:val="single" w:sz="6" w:space="0" w:color="auto"/>
              <w:right w:val="single" w:sz="6" w:space="0" w:color="auto"/>
            </w:tcBorders>
          </w:tcPr>
          <w:p w14:paraId="2518294F" w14:textId="77777777" w:rsidR="00892577" w:rsidRPr="00513261" w:rsidRDefault="00892577" w:rsidP="00145047">
            <w:pPr>
              <w:pStyle w:val="tabletext11"/>
              <w:jc w:val="center"/>
              <w:rPr>
                <w:ins w:id="8363" w:author="Author"/>
              </w:rPr>
            </w:pPr>
            <w:ins w:id="8364" w:author="Author">
              <w:r w:rsidRPr="00513261">
                <w:rPr>
                  <w:b/>
                </w:rPr>
                <w:t>0.50</w:t>
              </w:r>
              <w:r w:rsidRPr="00513261">
                <w:br/>
                <w:t>4123</w:t>
              </w:r>
            </w:ins>
          </w:p>
        </w:tc>
        <w:tc>
          <w:tcPr>
            <w:tcW w:w="948" w:type="dxa"/>
            <w:tcBorders>
              <w:top w:val="single" w:sz="6" w:space="0" w:color="auto"/>
              <w:left w:val="single" w:sz="6" w:space="0" w:color="auto"/>
              <w:bottom w:val="single" w:sz="6" w:space="0" w:color="auto"/>
              <w:right w:val="single" w:sz="6" w:space="0" w:color="auto"/>
            </w:tcBorders>
          </w:tcPr>
          <w:p w14:paraId="2AF57D1D" w14:textId="77777777" w:rsidR="00892577" w:rsidRPr="00513261" w:rsidRDefault="00892577" w:rsidP="00145047">
            <w:pPr>
              <w:pStyle w:val="tabletext11"/>
              <w:jc w:val="center"/>
              <w:rPr>
                <w:ins w:id="8365" w:author="Author"/>
              </w:rPr>
            </w:pPr>
            <w:ins w:id="8366" w:author="Author">
              <w:r w:rsidRPr="00513261">
                <w:rPr>
                  <w:b/>
                </w:rPr>
                <w:t>0.45</w:t>
              </w:r>
              <w:r w:rsidRPr="00513261">
                <w:br/>
                <w:t>4124</w:t>
              </w:r>
            </w:ins>
          </w:p>
        </w:tc>
      </w:tr>
    </w:tbl>
    <w:p w14:paraId="3658FFDF" w14:textId="77777777" w:rsidR="00892577" w:rsidRPr="00513261" w:rsidRDefault="00892577" w:rsidP="00892577">
      <w:pPr>
        <w:pStyle w:val="tablecaption"/>
        <w:rPr>
          <w:ins w:id="8367" w:author="Author"/>
        </w:rPr>
      </w:pPr>
      <w:ins w:id="8368" w:author="Author">
        <w:r w:rsidRPr="00513261">
          <w:t>Table 240.C.3.b. Van Pools</w:t>
        </w:r>
      </w:ins>
    </w:p>
    <w:p w14:paraId="0F5CD532" w14:textId="77777777" w:rsidR="00892577" w:rsidRPr="00513261" w:rsidRDefault="00892577" w:rsidP="00892577">
      <w:pPr>
        <w:pStyle w:val="isonormal"/>
        <w:rPr>
          <w:ins w:id="8369" w:author="Author"/>
        </w:rPr>
      </w:pPr>
    </w:p>
    <w:p w14:paraId="776BA811" w14:textId="77777777" w:rsidR="00892577" w:rsidRPr="00513261" w:rsidRDefault="00892577" w:rsidP="00892577">
      <w:pPr>
        <w:pStyle w:val="blocktext1"/>
        <w:rPr>
          <w:ins w:id="8370" w:author="Author"/>
        </w:rPr>
      </w:pPr>
      <w:ins w:id="8371" w:author="Author">
        <w:r w:rsidRPr="00513261">
          <w:t xml:space="preserve">Paragraph </w:t>
        </w:r>
        <w:r w:rsidRPr="00513261">
          <w:rPr>
            <w:b/>
            <w:color w:val="000000"/>
          </w:rPr>
          <w:t>D.</w:t>
        </w:r>
        <w:r w:rsidRPr="00513261">
          <w:t xml:space="preserve"> is replaced by the following:</w:t>
        </w:r>
      </w:ins>
    </w:p>
    <w:p w14:paraId="781B8A42" w14:textId="77777777" w:rsidR="00892577" w:rsidRPr="00513261" w:rsidRDefault="00892577" w:rsidP="00892577">
      <w:pPr>
        <w:pStyle w:val="outlinehd2"/>
        <w:rPr>
          <w:ins w:id="8372" w:author="Author"/>
        </w:rPr>
      </w:pPr>
      <w:ins w:id="8373" w:author="Author">
        <w:r w:rsidRPr="00513261">
          <w:tab/>
          <w:t>D.</w:t>
        </w:r>
        <w:r w:rsidRPr="00513261">
          <w:tab/>
          <w:t>Secondary Classifications</w:t>
        </w:r>
      </w:ins>
    </w:p>
    <w:p w14:paraId="5394105E" w14:textId="77777777" w:rsidR="00892577" w:rsidRPr="00513261" w:rsidRDefault="00892577" w:rsidP="00892577">
      <w:pPr>
        <w:pStyle w:val="blocktext3"/>
        <w:rPr>
          <w:ins w:id="8374" w:author="Author"/>
        </w:rPr>
      </w:pPr>
      <w:ins w:id="8375" w:author="Author">
        <w:r w:rsidRPr="00513261">
          <w:t>Secondary classification codes and factors are provided for non-zone 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7244D2DE" w14:textId="77777777" w:rsidR="00892577" w:rsidRPr="00513261" w:rsidRDefault="00892577" w:rsidP="00892577">
      <w:pPr>
        <w:pStyle w:val="space4"/>
        <w:rPr>
          <w:ins w:id="8376" w:author="Author"/>
        </w:rPr>
      </w:pPr>
    </w:p>
    <w:tbl>
      <w:tblPr>
        <w:tblW w:w="0" w:type="auto"/>
        <w:tblInd w:w="-160" w:type="dxa"/>
        <w:tblLayout w:type="fixed"/>
        <w:tblCellMar>
          <w:left w:w="50" w:type="dxa"/>
          <w:right w:w="50" w:type="dxa"/>
        </w:tblCellMar>
        <w:tblLook w:val="0000" w:firstRow="0" w:lastRow="0" w:firstColumn="0" w:lastColumn="0" w:noHBand="0" w:noVBand="0"/>
        <w:tblPrChange w:id="8377"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00"/>
        <w:gridCol w:w="1610"/>
        <w:gridCol w:w="700"/>
        <w:gridCol w:w="946"/>
        <w:gridCol w:w="946"/>
        <w:gridCol w:w="946"/>
        <w:gridCol w:w="948"/>
        <w:gridCol w:w="946"/>
        <w:gridCol w:w="946"/>
        <w:gridCol w:w="946"/>
        <w:gridCol w:w="948"/>
        <w:tblGridChange w:id="8378">
          <w:tblGrid>
            <w:gridCol w:w="200"/>
            <w:gridCol w:w="200"/>
            <w:gridCol w:w="240"/>
            <w:gridCol w:w="200"/>
            <w:gridCol w:w="1170"/>
            <w:gridCol w:w="640"/>
            <w:gridCol w:w="60"/>
            <w:gridCol w:w="640"/>
            <w:gridCol w:w="306"/>
            <w:gridCol w:w="946"/>
            <w:gridCol w:w="946"/>
            <w:gridCol w:w="948"/>
            <w:gridCol w:w="640"/>
            <w:gridCol w:w="306"/>
            <w:gridCol w:w="946"/>
            <w:gridCol w:w="946"/>
            <w:gridCol w:w="948"/>
            <w:gridCol w:w="640"/>
          </w:tblGrid>
        </w:tblGridChange>
      </w:tblGrid>
      <w:tr w:rsidR="00892577" w:rsidRPr="00513261" w14:paraId="40A72D9D" w14:textId="77777777" w:rsidTr="00892577">
        <w:trPr>
          <w:cantSplit/>
          <w:trHeight w:val="190"/>
          <w:ins w:id="8379" w:author="Author"/>
          <w:trPrChange w:id="8380" w:author="Author">
            <w:trPr>
              <w:gridBefore w:val="3"/>
              <w:cantSplit/>
              <w:trHeight w:val="190"/>
            </w:trPr>
          </w:trPrChange>
        </w:trPr>
        <w:tc>
          <w:tcPr>
            <w:tcW w:w="200" w:type="dxa"/>
            <w:tcPrChange w:id="8381" w:author="Author">
              <w:tcPr>
                <w:tcW w:w="200" w:type="dxa"/>
              </w:tcPr>
            </w:tcPrChange>
          </w:tcPr>
          <w:p w14:paraId="555A7DFE" w14:textId="77777777" w:rsidR="00892577" w:rsidRPr="00513261" w:rsidRDefault="00892577" w:rsidP="00145047">
            <w:pPr>
              <w:pStyle w:val="tablehead"/>
              <w:rPr>
                <w:ins w:id="8382" w:author="Author"/>
              </w:rPr>
            </w:pPr>
          </w:p>
        </w:tc>
        <w:tc>
          <w:tcPr>
            <w:tcW w:w="1810" w:type="dxa"/>
            <w:gridSpan w:val="2"/>
            <w:vMerge w:val="restart"/>
            <w:tcBorders>
              <w:top w:val="single" w:sz="6" w:space="0" w:color="auto"/>
              <w:left w:val="single" w:sz="6" w:space="0" w:color="auto"/>
              <w:right w:val="single" w:sz="6" w:space="0" w:color="auto"/>
            </w:tcBorders>
            <w:vAlign w:val="bottom"/>
            <w:tcPrChange w:id="8383" w:author="Author">
              <w:tcPr>
                <w:tcW w:w="1810" w:type="dxa"/>
                <w:gridSpan w:val="2"/>
                <w:vMerge w:val="restart"/>
                <w:tcBorders>
                  <w:top w:val="single" w:sz="6" w:space="0" w:color="auto"/>
                  <w:left w:val="single" w:sz="6" w:space="0" w:color="auto"/>
                  <w:right w:val="single" w:sz="6" w:space="0" w:color="auto"/>
                </w:tcBorders>
              </w:tcPr>
            </w:tcPrChange>
          </w:tcPr>
          <w:p w14:paraId="0BA0501E" w14:textId="77777777" w:rsidR="00892577" w:rsidRPr="00513261" w:rsidRDefault="00892577" w:rsidP="00145047">
            <w:pPr>
              <w:pStyle w:val="tablehead"/>
              <w:rPr>
                <w:ins w:id="8384" w:author="Author"/>
              </w:rPr>
            </w:pPr>
            <w:ins w:id="8385" w:author="Author">
              <w:r w:rsidRPr="00513261">
                <w:t>Categories</w:t>
              </w:r>
            </w:ins>
          </w:p>
        </w:tc>
        <w:tc>
          <w:tcPr>
            <w:tcW w:w="700" w:type="dxa"/>
            <w:tcBorders>
              <w:top w:val="single" w:sz="6" w:space="0" w:color="auto"/>
              <w:left w:val="single" w:sz="6" w:space="0" w:color="auto"/>
              <w:right w:val="single" w:sz="6" w:space="0" w:color="auto"/>
            </w:tcBorders>
            <w:tcPrChange w:id="8386" w:author="Author">
              <w:tcPr>
                <w:tcW w:w="700" w:type="dxa"/>
                <w:gridSpan w:val="2"/>
                <w:tcBorders>
                  <w:top w:val="single" w:sz="6" w:space="0" w:color="auto"/>
                  <w:left w:val="single" w:sz="6" w:space="0" w:color="auto"/>
                  <w:right w:val="single" w:sz="6" w:space="0" w:color="auto"/>
                </w:tcBorders>
              </w:tcPr>
            </w:tcPrChange>
          </w:tcPr>
          <w:p w14:paraId="202E5662" w14:textId="77777777" w:rsidR="00892577" w:rsidRPr="00513261" w:rsidRDefault="00892577" w:rsidP="00145047">
            <w:pPr>
              <w:pStyle w:val="tablehead"/>
              <w:rPr>
                <w:ins w:id="8387" w:author="Author"/>
              </w:rPr>
            </w:pPr>
          </w:p>
        </w:tc>
        <w:tc>
          <w:tcPr>
            <w:tcW w:w="3786" w:type="dxa"/>
            <w:gridSpan w:val="4"/>
            <w:tcBorders>
              <w:top w:val="single" w:sz="6" w:space="0" w:color="auto"/>
              <w:left w:val="single" w:sz="6" w:space="0" w:color="auto"/>
              <w:bottom w:val="single" w:sz="6" w:space="0" w:color="auto"/>
              <w:right w:val="single" w:sz="6" w:space="0" w:color="auto"/>
            </w:tcBorders>
            <w:tcPrChange w:id="8388" w:author="Author">
              <w:tcPr>
                <w:tcW w:w="3786" w:type="dxa"/>
                <w:gridSpan w:val="5"/>
                <w:tcBorders>
                  <w:top w:val="single" w:sz="6" w:space="0" w:color="auto"/>
                  <w:left w:val="single" w:sz="6" w:space="0" w:color="auto"/>
                  <w:bottom w:val="single" w:sz="6" w:space="0" w:color="auto"/>
                  <w:right w:val="single" w:sz="6" w:space="0" w:color="auto"/>
                </w:tcBorders>
              </w:tcPr>
            </w:tcPrChange>
          </w:tcPr>
          <w:p w14:paraId="2CB4AC05" w14:textId="77777777" w:rsidR="00892577" w:rsidRPr="00513261" w:rsidRDefault="00892577" w:rsidP="00145047">
            <w:pPr>
              <w:pStyle w:val="tablehead"/>
              <w:rPr>
                <w:ins w:id="8389" w:author="Author"/>
              </w:rPr>
            </w:pPr>
            <w:ins w:id="8390" w:author="Author">
              <w:r w:rsidRPr="00513261">
                <w:t>Liability, Medical Payments And No-fault</w:t>
              </w:r>
            </w:ins>
          </w:p>
        </w:tc>
        <w:tc>
          <w:tcPr>
            <w:tcW w:w="3786" w:type="dxa"/>
            <w:gridSpan w:val="4"/>
            <w:tcBorders>
              <w:top w:val="single" w:sz="6" w:space="0" w:color="auto"/>
              <w:left w:val="single" w:sz="6" w:space="0" w:color="auto"/>
              <w:right w:val="single" w:sz="6" w:space="0" w:color="auto"/>
            </w:tcBorders>
            <w:tcPrChange w:id="8391" w:author="Author">
              <w:tcPr>
                <w:tcW w:w="3786" w:type="dxa"/>
                <w:gridSpan w:val="5"/>
                <w:tcBorders>
                  <w:top w:val="single" w:sz="6" w:space="0" w:color="auto"/>
                  <w:left w:val="single" w:sz="6" w:space="0" w:color="auto"/>
                  <w:right w:val="single" w:sz="6" w:space="0" w:color="auto"/>
                </w:tcBorders>
              </w:tcPr>
            </w:tcPrChange>
          </w:tcPr>
          <w:p w14:paraId="2A37FB0F" w14:textId="77777777" w:rsidR="00892577" w:rsidRPr="00513261" w:rsidRDefault="00892577" w:rsidP="00145047">
            <w:pPr>
              <w:pStyle w:val="tablehead"/>
              <w:rPr>
                <w:ins w:id="8392" w:author="Author"/>
              </w:rPr>
            </w:pPr>
            <w:ins w:id="8393" w:author="Author">
              <w:r w:rsidRPr="00513261">
                <w:t>Physical Damage</w:t>
              </w:r>
            </w:ins>
          </w:p>
        </w:tc>
      </w:tr>
      <w:tr w:rsidR="00892577" w:rsidRPr="00513261" w14:paraId="447C007C" w14:textId="77777777" w:rsidTr="00145047">
        <w:trPr>
          <w:cantSplit/>
          <w:trHeight w:val="190"/>
          <w:ins w:id="8394" w:author="Author"/>
        </w:trPr>
        <w:tc>
          <w:tcPr>
            <w:tcW w:w="200" w:type="dxa"/>
          </w:tcPr>
          <w:p w14:paraId="688DBE98" w14:textId="77777777" w:rsidR="00892577" w:rsidRPr="00513261" w:rsidRDefault="00892577" w:rsidP="00145047">
            <w:pPr>
              <w:pStyle w:val="tablehead"/>
              <w:rPr>
                <w:ins w:id="8395" w:author="Author"/>
              </w:rPr>
            </w:pPr>
          </w:p>
        </w:tc>
        <w:tc>
          <w:tcPr>
            <w:tcW w:w="1810" w:type="dxa"/>
            <w:gridSpan w:val="2"/>
            <w:vMerge/>
            <w:tcBorders>
              <w:left w:val="single" w:sz="6" w:space="0" w:color="auto"/>
              <w:right w:val="single" w:sz="6" w:space="0" w:color="auto"/>
            </w:tcBorders>
          </w:tcPr>
          <w:p w14:paraId="20D5AFE7" w14:textId="77777777" w:rsidR="00892577" w:rsidRPr="00513261" w:rsidRDefault="00892577" w:rsidP="00145047">
            <w:pPr>
              <w:pStyle w:val="tablehead"/>
              <w:rPr>
                <w:ins w:id="8396" w:author="Author"/>
              </w:rPr>
            </w:pPr>
          </w:p>
        </w:tc>
        <w:tc>
          <w:tcPr>
            <w:tcW w:w="700" w:type="dxa"/>
            <w:tcBorders>
              <w:left w:val="single" w:sz="6" w:space="0" w:color="auto"/>
              <w:right w:val="single" w:sz="6" w:space="0" w:color="auto"/>
            </w:tcBorders>
          </w:tcPr>
          <w:p w14:paraId="40C9ECDC" w14:textId="77777777" w:rsidR="00892577" w:rsidRPr="00513261" w:rsidRDefault="00892577" w:rsidP="00145047">
            <w:pPr>
              <w:pStyle w:val="tablehead"/>
              <w:rPr>
                <w:ins w:id="839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D9099C0" w14:textId="77777777" w:rsidR="00892577" w:rsidRPr="00513261" w:rsidRDefault="00892577" w:rsidP="00145047">
            <w:pPr>
              <w:pStyle w:val="tablehead"/>
              <w:rPr>
                <w:ins w:id="8398" w:author="Author"/>
              </w:rPr>
            </w:pPr>
            <w:ins w:id="8399" w:author="Author">
              <w:r w:rsidRPr="00513261">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4F672ED2" w14:textId="77777777" w:rsidR="00892577" w:rsidRPr="00513261" w:rsidRDefault="00892577" w:rsidP="00145047">
            <w:pPr>
              <w:pStyle w:val="tablehead"/>
              <w:rPr>
                <w:ins w:id="8400" w:author="Author"/>
              </w:rPr>
            </w:pPr>
            <w:ins w:id="8401" w:author="Author">
              <w:r w:rsidRPr="00513261">
                <w:t>Seating Capacity</w:t>
              </w:r>
            </w:ins>
          </w:p>
        </w:tc>
      </w:tr>
      <w:tr w:rsidR="00892577" w:rsidRPr="00513261" w14:paraId="693ED174" w14:textId="77777777" w:rsidTr="00145047">
        <w:trPr>
          <w:cantSplit/>
          <w:trHeight w:val="190"/>
          <w:ins w:id="8402" w:author="Author"/>
        </w:trPr>
        <w:tc>
          <w:tcPr>
            <w:tcW w:w="200" w:type="dxa"/>
          </w:tcPr>
          <w:p w14:paraId="642B78D9" w14:textId="77777777" w:rsidR="00892577" w:rsidRPr="00513261" w:rsidRDefault="00892577" w:rsidP="00145047">
            <w:pPr>
              <w:pStyle w:val="tablehead"/>
              <w:rPr>
                <w:ins w:id="8403" w:author="Author"/>
              </w:rPr>
            </w:pPr>
          </w:p>
        </w:tc>
        <w:tc>
          <w:tcPr>
            <w:tcW w:w="1810" w:type="dxa"/>
            <w:gridSpan w:val="2"/>
            <w:vMerge/>
            <w:tcBorders>
              <w:left w:val="single" w:sz="6" w:space="0" w:color="auto"/>
              <w:bottom w:val="single" w:sz="6" w:space="0" w:color="auto"/>
              <w:right w:val="single" w:sz="6" w:space="0" w:color="auto"/>
            </w:tcBorders>
          </w:tcPr>
          <w:p w14:paraId="72C81AEF" w14:textId="77777777" w:rsidR="00892577" w:rsidRPr="00513261" w:rsidRDefault="00892577" w:rsidP="00145047">
            <w:pPr>
              <w:pStyle w:val="tablehead"/>
              <w:rPr>
                <w:ins w:id="8404" w:author="Author"/>
              </w:rPr>
            </w:pPr>
          </w:p>
        </w:tc>
        <w:tc>
          <w:tcPr>
            <w:tcW w:w="700" w:type="dxa"/>
            <w:tcBorders>
              <w:left w:val="single" w:sz="6" w:space="0" w:color="auto"/>
              <w:bottom w:val="single" w:sz="6" w:space="0" w:color="auto"/>
              <w:right w:val="single" w:sz="6" w:space="0" w:color="auto"/>
            </w:tcBorders>
          </w:tcPr>
          <w:p w14:paraId="01BE3791" w14:textId="77777777" w:rsidR="00892577" w:rsidRPr="00513261" w:rsidRDefault="00892577" w:rsidP="00145047">
            <w:pPr>
              <w:pStyle w:val="tablehead"/>
              <w:rPr>
                <w:ins w:id="8405" w:author="Author"/>
              </w:rPr>
            </w:pPr>
          </w:p>
        </w:tc>
        <w:tc>
          <w:tcPr>
            <w:tcW w:w="946" w:type="dxa"/>
            <w:tcBorders>
              <w:top w:val="single" w:sz="6" w:space="0" w:color="auto"/>
              <w:left w:val="single" w:sz="6" w:space="0" w:color="auto"/>
              <w:bottom w:val="single" w:sz="6" w:space="0" w:color="auto"/>
              <w:right w:val="single" w:sz="6" w:space="0" w:color="auto"/>
            </w:tcBorders>
          </w:tcPr>
          <w:p w14:paraId="79666926" w14:textId="77777777" w:rsidR="00892577" w:rsidRPr="00513261" w:rsidRDefault="00892577" w:rsidP="00145047">
            <w:pPr>
              <w:pStyle w:val="tablehead"/>
              <w:rPr>
                <w:ins w:id="8406" w:author="Author"/>
              </w:rPr>
            </w:pPr>
            <w:ins w:id="8407" w:author="Author">
              <w:r w:rsidRPr="00513261">
                <w:t>1 – 8</w:t>
              </w:r>
            </w:ins>
          </w:p>
        </w:tc>
        <w:tc>
          <w:tcPr>
            <w:tcW w:w="946" w:type="dxa"/>
            <w:tcBorders>
              <w:top w:val="single" w:sz="6" w:space="0" w:color="auto"/>
              <w:left w:val="single" w:sz="6" w:space="0" w:color="auto"/>
              <w:bottom w:val="single" w:sz="6" w:space="0" w:color="auto"/>
              <w:right w:val="single" w:sz="6" w:space="0" w:color="auto"/>
            </w:tcBorders>
          </w:tcPr>
          <w:p w14:paraId="68DCCED7" w14:textId="77777777" w:rsidR="00892577" w:rsidRPr="00513261" w:rsidRDefault="00892577" w:rsidP="00145047">
            <w:pPr>
              <w:pStyle w:val="tablehead"/>
              <w:rPr>
                <w:ins w:id="8408" w:author="Author"/>
              </w:rPr>
            </w:pPr>
            <w:ins w:id="8409" w:author="Author">
              <w:r w:rsidRPr="00513261">
                <w:t>9 – 20</w:t>
              </w:r>
            </w:ins>
          </w:p>
        </w:tc>
        <w:tc>
          <w:tcPr>
            <w:tcW w:w="946" w:type="dxa"/>
            <w:tcBorders>
              <w:top w:val="single" w:sz="6" w:space="0" w:color="auto"/>
              <w:left w:val="single" w:sz="6" w:space="0" w:color="auto"/>
              <w:bottom w:val="single" w:sz="6" w:space="0" w:color="auto"/>
              <w:right w:val="single" w:sz="6" w:space="0" w:color="auto"/>
            </w:tcBorders>
          </w:tcPr>
          <w:p w14:paraId="79F7FE92" w14:textId="77777777" w:rsidR="00892577" w:rsidRPr="00513261" w:rsidRDefault="00892577" w:rsidP="00145047">
            <w:pPr>
              <w:pStyle w:val="tablehead"/>
              <w:rPr>
                <w:ins w:id="8410" w:author="Author"/>
              </w:rPr>
            </w:pPr>
            <w:ins w:id="8411" w:author="Author">
              <w:r w:rsidRPr="00513261">
                <w:t>21 – 60</w:t>
              </w:r>
            </w:ins>
          </w:p>
        </w:tc>
        <w:tc>
          <w:tcPr>
            <w:tcW w:w="948" w:type="dxa"/>
            <w:tcBorders>
              <w:top w:val="single" w:sz="6" w:space="0" w:color="auto"/>
              <w:left w:val="single" w:sz="6" w:space="0" w:color="auto"/>
              <w:bottom w:val="single" w:sz="6" w:space="0" w:color="auto"/>
              <w:right w:val="single" w:sz="6" w:space="0" w:color="auto"/>
            </w:tcBorders>
          </w:tcPr>
          <w:p w14:paraId="39EE1988" w14:textId="77777777" w:rsidR="00892577" w:rsidRPr="00513261" w:rsidRDefault="00892577" w:rsidP="00145047">
            <w:pPr>
              <w:pStyle w:val="tablehead"/>
              <w:rPr>
                <w:ins w:id="8412" w:author="Author"/>
              </w:rPr>
            </w:pPr>
            <w:ins w:id="8413" w:author="Author">
              <w:r w:rsidRPr="00513261">
                <w:t>Over 60</w:t>
              </w:r>
            </w:ins>
          </w:p>
        </w:tc>
        <w:tc>
          <w:tcPr>
            <w:tcW w:w="946" w:type="dxa"/>
            <w:tcBorders>
              <w:top w:val="single" w:sz="6" w:space="0" w:color="auto"/>
              <w:left w:val="single" w:sz="6" w:space="0" w:color="auto"/>
              <w:bottom w:val="single" w:sz="6" w:space="0" w:color="auto"/>
              <w:right w:val="single" w:sz="6" w:space="0" w:color="auto"/>
            </w:tcBorders>
          </w:tcPr>
          <w:p w14:paraId="7E563EDC" w14:textId="77777777" w:rsidR="00892577" w:rsidRPr="00513261" w:rsidRDefault="00892577" w:rsidP="00145047">
            <w:pPr>
              <w:pStyle w:val="tablehead"/>
              <w:rPr>
                <w:ins w:id="8414" w:author="Author"/>
              </w:rPr>
            </w:pPr>
            <w:ins w:id="8415" w:author="Author">
              <w:r w:rsidRPr="00513261">
                <w:t>1 – 8</w:t>
              </w:r>
            </w:ins>
          </w:p>
        </w:tc>
        <w:tc>
          <w:tcPr>
            <w:tcW w:w="946" w:type="dxa"/>
            <w:tcBorders>
              <w:top w:val="single" w:sz="6" w:space="0" w:color="auto"/>
              <w:left w:val="single" w:sz="6" w:space="0" w:color="auto"/>
              <w:bottom w:val="single" w:sz="6" w:space="0" w:color="auto"/>
              <w:right w:val="single" w:sz="6" w:space="0" w:color="auto"/>
            </w:tcBorders>
          </w:tcPr>
          <w:p w14:paraId="4DB67090" w14:textId="77777777" w:rsidR="00892577" w:rsidRPr="00513261" w:rsidRDefault="00892577" w:rsidP="00145047">
            <w:pPr>
              <w:pStyle w:val="tablehead"/>
              <w:rPr>
                <w:ins w:id="8416" w:author="Author"/>
              </w:rPr>
            </w:pPr>
            <w:ins w:id="8417" w:author="Author">
              <w:r w:rsidRPr="00513261">
                <w:t>9 – 20</w:t>
              </w:r>
            </w:ins>
          </w:p>
        </w:tc>
        <w:tc>
          <w:tcPr>
            <w:tcW w:w="946" w:type="dxa"/>
            <w:tcBorders>
              <w:top w:val="single" w:sz="6" w:space="0" w:color="auto"/>
              <w:left w:val="single" w:sz="6" w:space="0" w:color="auto"/>
              <w:bottom w:val="single" w:sz="6" w:space="0" w:color="auto"/>
              <w:right w:val="single" w:sz="6" w:space="0" w:color="auto"/>
            </w:tcBorders>
          </w:tcPr>
          <w:p w14:paraId="6B091ADA" w14:textId="77777777" w:rsidR="00892577" w:rsidRPr="00513261" w:rsidRDefault="00892577" w:rsidP="00145047">
            <w:pPr>
              <w:pStyle w:val="tablehead"/>
              <w:rPr>
                <w:ins w:id="8418" w:author="Author"/>
              </w:rPr>
            </w:pPr>
            <w:ins w:id="8419" w:author="Author">
              <w:r w:rsidRPr="00513261">
                <w:t>21 – 60</w:t>
              </w:r>
            </w:ins>
          </w:p>
        </w:tc>
        <w:tc>
          <w:tcPr>
            <w:tcW w:w="948" w:type="dxa"/>
            <w:tcBorders>
              <w:top w:val="single" w:sz="6" w:space="0" w:color="auto"/>
              <w:left w:val="single" w:sz="6" w:space="0" w:color="auto"/>
              <w:bottom w:val="single" w:sz="6" w:space="0" w:color="auto"/>
              <w:right w:val="single" w:sz="6" w:space="0" w:color="auto"/>
            </w:tcBorders>
          </w:tcPr>
          <w:p w14:paraId="57581587" w14:textId="77777777" w:rsidR="00892577" w:rsidRPr="00513261" w:rsidRDefault="00892577" w:rsidP="00145047">
            <w:pPr>
              <w:pStyle w:val="tablehead"/>
              <w:rPr>
                <w:ins w:id="8420" w:author="Author"/>
              </w:rPr>
            </w:pPr>
            <w:ins w:id="8421" w:author="Author">
              <w:r w:rsidRPr="00513261">
                <w:t>Over 60</w:t>
              </w:r>
            </w:ins>
          </w:p>
        </w:tc>
      </w:tr>
      <w:tr w:rsidR="00892577" w:rsidRPr="00513261" w14:paraId="6DA52461" w14:textId="77777777" w:rsidTr="00145047">
        <w:trPr>
          <w:cantSplit/>
          <w:trHeight w:val="190"/>
          <w:ins w:id="8422" w:author="Author"/>
        </w:trPr>
        <w:tc>
          <w:tcPr>
            <w:tcW w:w="200" w:type="dxa"/>
          </w:tcPr>
          <w:p w14:paraId="29F6412F" w14:textId="77777777" w:rsidR="00892577" w:rsidRPr="00513261" w:rsidRDefault="00892577" w:rsidP="00145047">
            <w:pPr>
              <w:pStyle w:val="tabletext11"/>
              <w:rPr>
                <w:ins w:id="8423" w:author="Author"/>
              </w:rPr>
            </w:pPr>
            <w:ins w:id="8424" w:author="Author">
              <w:r w:rsidRPr="00513261">
                <w:br/>
              </w:r>
            </w:ins>
          </w:p>
        </w:tc>
        <w:tc>
          <w:tcPr>
            <w:tcW w:w="1810" w:type="dxa"/>
            <w:gridSpan w:val="2"/>
            <w:tcBorders>
              <w:left w:val="single" w:sz="6" w:space="0" w:color="auto"/>
              <w:right w:val="single" w:sz="6" w:space="0" w:color="auto"/>
            </w:tcBorders>
          </w:tcPr>
          <w:p w14:paraId="672F6D15" w14:textId="77777777" w:rsidR="00892577" w:rsidRPr="00513261" w:rsidRDefault="00892577" w:rsidP="00145047">
            <w:pPr>
              <w:pStyle w:val="tabletext11"/>
              <w:rPr>
                <w:ins w:id="8425" w:author="Author"/>
              </w:rPr>
            </w:pPr>
            <w:ins w:id="8426" w:author="Author">
              <w:r w:rsidRPr="00513261">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2178A3A2" w14:textId="77777777" w:rsidR="00892577" w:rsidRPr="00513261" w:rsidRDefault="00892577" w:rsidP="00145047">
            <w:pPr>
              <w:pStyle w:val="tabletext11"/>
              <w:jc w:val="center"/>
              <w:rPr>
                <w:ins w:id="8427" w:author="Author"/>
              </w:rPr>
            </w:pPr>
            <w:ins w:id="8428" w:author="Author">
              <w:r w:rsidRPr="00513261">
                <w:rPr>
                  <w:b/>
                </w:rPr>
                <w:t>Factor</w:t>
              </w:r>
              <w:r w:rsidRPr="00513261">
                <w:br/>
                <w:t>Code</w:t>
              </w:r>
              <w:r w:rsidRPr="00513261">
                <w:sym w:font="Symbol" w:char="F02A"/>
              </w:r>
            </w:ins>
          </w:p>
        </w:tc>
        <w:tc>
          <w:tcPr>
            <w:tcW w:w="946" w:type="dxa"/>
            <w:tcBorders>
              <w:top w:val="single" w:sz="6" w:space="0" w:color="auto"/>
              <w:left w:val="single" w:sz="6" w:space="0" w:color="auto"/>
              <w:bottom w:val="single" w:sz="6" w:space="0" w:color="auto"/>
              <w:right w:val="single" w:sz="6" w:space="0" w:color="auto"/>
            </w:tcBorders>
          </w:tcPr>
          <w:p w14:paraId="2C2A51FF" w14:textId="77777777" w:rsidR="00892577" w:rsidRPr="00513261" w:rsidRDefault="00892577" w:rsidP="00145047">
            <w:pPr>
              <w:pStyle w:val="tabletext11"/>
              <w:jc w:val="center"/>
              <w:rPr>
                <w:ins w:id="8429" w:author="Author"/>
              </w:rPr>
            </w:pPr>
            <w:ins w:id="8430" w:author="Author">
              <w:r w:rsidRPr="00513261">
                <w:rPr>
                  <w:b/>
                </w:rPr>
                <w:t>0.00</w:t>
              </w:r>
              <w:r w:rsidRPr="00513261">
                <w:br/>
                <w:t>---1</w:t>
              </w:r>
            </w:ins>
          </w:p>
        </w:tc>
        <w:tc>
          <w:tcPr>
            <w:tcW w:w="946" w:type="dxa"/>
            <w:tcBorders>
              <w:top w:val="single" w:sz="6" w:space="0" w:color="auto"/>
              <w:left w:val="single" w:sz="6" w:space="0" w:color="auto"/>
              <w:bottom w:val="single" w:sz="6" w:space="0" w:color="auto"/>
              <w:right w:val="single" w:sz="6" w:space="0" w:color="auto"/>
            </w:tcBorders>
          </w:tcPr>
          <w:p w14:paraId="6E987CCD" w14:textId="77777777" w:rsidR="00892577" w:rsidRPr="00513261" w:rsidRDefault="00892577" w:rsidP="00145047">
            <w:pPr>
              <w:pStyle w:val="tabletext11"/>
              <w:jc w:val="center"/>
              <w:rPr>
                <w:ins w:id="8431" w:author="Author"/>
              </w:rPr>
            </w:pPr>
            <w:ins w:id="8432" w:author="Author">
              <w:r w:rsidRPr="00513261">
                <w:rPr>
                  <w:b/>
                </w:rPr>
                <w:t>+0.10</w:t>
              </w:r>
              <w:r w:rsidRPr="00513261">
                <w:rPr>
                  <w:b/>
                </w:rPr>
                <w:br/>
              </w:r>
              <w:r w:rsidRPr="00513261">
                <w:t>---2</w:t>
              </w:r>
            </w:ins>
          </w:p>
        </w:tc>
        <w:tc>
          <w:tcPr>
            <w:tcW w:w="946" w:type="dxa"/>
            <w:tcBorders>
              <w:top w:val="single" w:sz="6" w:space="0" w:color="auto"/>
              <w:left w:val="single" w:sz="6" w:space="0" w:color="auto"/>
              <w:bottom w:val="single" w:sz="6" w:space="0" w:color="auto"/>
              <w:right w:val="single" w:sz="6" w:space="0" w:color="auto"/>
            </w:tcBorders>
          </w:tcPr>
          <w:p w14:paraId="6AF8A427" w14:textId="77777777" w:rsidR="00892577" w:rsidRPr="00513261" w:rsidRDefault="00892577" w:rsidP="00145047">
            <w:pPr>
              <w:pStyle w:val="tabletext11"/>
              <w:jc w:val="center"/>
              <w:rPr>
                <w:ins w:id="8433" w:author="Author"/>
              </w:rPr>
            </w:pPr>
            <w:ins w:id="8434" w:author="Author">
              <w:r w:rsidRPr="00513261">
                <w:rPr>
                  <w:b/>
                </w:rPr>
                <w:t>+0.25</w:t>
              </w:r>
              <w:r w:rsidRPr="00513261">
                <w:rPr>
                  <w:b/>
                </w:rPr>
                <w:br/>
              </w:r>
              <w:r w:rsidRPr="00513261">
                <w:t>---3</w:t>
              </w:r>
            </w:ins>
          </w:p>
        </w:tc>
        <w:tc>
          <w:tcPr>
            <w:tcW w:w="948" w:type="dxa"/>
            <w:tcBorders>
              <w:top w:val="single" w:sz="6" w:space="0" w:color="auto"/>
              <w:left w:val="single" w:sz="6" w:space="0" w:color="auto"/>
              <w:bottom w:val="single" w:sz="6" w:space="0" w:color="auto"/>
              <w:right w:val="single" w:sz="6" w:space="0" w:color="auto"/>
            </w:tcBorders>
          </w:tcPr>
          <w:p w14:paraId="5FBE6AB8" w14:textId="77777777" w:rsidR="00892577" w:rsidRPr="00513261" w:rsidRDefault="00892577" w:rsidP="00145047">
            <w:pPr>
              <w:pStyle w:val="tabletext11"/>
              <w:jc w:val="center"/>
              <w:rPr>
                <w:ins w:id="8435" w:author="Author"/>
              </w:rPr>
            </w:pPr>
            <w:ins w:id="8436" w:author="Author">
              <w:r w:rsidRPr="00513261">
                <w:rPr>
                  <w:b/>
                </w:rPr>
                <w:t>+0.50</w:t>
              </w:r>
              <w:r w:rsidRPr="00513261">
                <w:br/>
                <w:t>---4</w:t>
              </w:r>
            </w:ins>
          </w:p>
        </w:tc>
        <w:tc>
          <w:tcPr>
            <w:tcW w:w="946" w:type="dxa"/>
            <w:tcBorders>
              <w:top w:val="single" w:sz="6" w:space="0" w:color="auto"/>
              <w:left w:val="single" w:sz="6" w:space="0" w:color="auto"/>
              <w:bottom w:val="single" w:sz="6" w:space="0" w:color="auto"/>
              <w:right w:val="single" w:sz="6" w:space="0" w:color="auto"/>
            </w:tcBorders>
          </w:tcPr>
          <w:p w14:paraId="27110D1B" w14:textId="77777777" w:rsidR="00892577" w:rsidRPr="00513261" w:rsidRDefault="00892577" w:rsidP="00145047">
            <w:pPr>
              <w:pStyle w:val="tabletext11"/>
              <w:jc w:val="center"/>
              <w:rPr>
                <w:ins w:id="8437" w:author="Author"/>
              </w:rPr>
            </w:pPr>
            <w:ins w:id="8438" w:author="Author">
              <w:r w:rsidRPr="00513261">
                <w:rPr>
                  <w:b/>
                </w:rPr>
                <w:t>0.00</w:t>
              </w:r>
              <w:r w:rsidRPr="00513261">
                <w:br/>
                <w:t>---1</w:t>
              </w:r>
            </w:ins>
          </w:p>
        </w:tc>
        <w:tc>
          <w:tcPr>
            <w:tcW w:w="946" w:type="dxa"/>
            <w:tcBorders>
              <w:top w:val="single" w:sz="6" w:space="0" w:color="auto"/>
              <w:left w:val="single" w:sz="6" w:space="0" w:color="auto"/>
              <w:bottom w:val="single" w:sz="6" w:space="0" w:color="auto"/>
              <w:right w:val="single" w:sz="6" w:space="0" w:color="auto"/>
            </w:tcBorders>
          </w:tcPr>
          <w:p w14:paraId="54308CBD" w14:textId="77777777" w:rsidR="00892577" w:rsidRPr="00513261" w:rsidRDefault="00892577" w:rsidP="00145047">
            <w:pPr>
              <w:pStyle w:val="tabletext11"/>
              <w:jc w:val="center"/>
              <w:rPr>
                <w:ins w:id="8439" w:author="Author"/>
              </w:rPr>
            </w:pPr>
            <w:ins w:id="8440" w:author="Author">
              <w:r w:rsidRPr="00513261">
                <w:rPr>
                  <w:b/>
                </w:rPr>
                <w:t>0.00</w:t>
              </w:r>
              <w:r w:rsidRPr="00513261">
                <w:br/>
                <w:t>---2</w:t>
              </w:r>
            </w:ins>
          </w:p>
        </w:tc>
        <w:tc>
          <w:tcPr>
            <w:tcW w:w="946" w:type="dxa"/>
            <w:tcBorders>
              <w:top w:val="single" w:sz="6" w:space="0" w:color="auto"/>
              <w:left w:val="single" w:sz="6" w:space="0" w:color="auto"/>
              <w:bottom w:val="single" w:sz="6" w:space="0" w:color="auto"/>
              <w:right w:val="single" w:sz="6" w:space="0" w:color="auto"/>
            </w:tcBorders>
          </w:tcPr>
          <w:p w14:paraId="659416E2" w14:textId="77777777" w:rsidR="00892577" w:rsidRPr="00513261" w:rsidRDefault="00892577" w:rsidP="00145047">
            <w:pPr>
              <w:pStyle w:val="tabletext11"/>
              <w:jc w:val="center"/>
              <w:rPr>
                <w:ins w:id="8441" w:author="Author"/>
              </w:rPr>
            </w:pPr>
            <w:ins w:id="8442" w:author="Author">
              <w:r w:rsidRPr="00513261">
                <w:rPr>
                  <w:b/>
                </w:rPr>
                <w:t>0.00</w:t>
              </w:r>
              <w:r w:rsidRPr="00513261">
                <w:br/>
                <w:t>---3</w:t>
              </w:r>
            </w:ins>
          </w:p>
        </w:tc>
        <w:tc>
          <w:tcPr>
            <w:tcW w:w="948" w:type="dxa"/>
            <w:tcBorders>
              <w:top w:val="single" w:sz="6" w:space="0" w:color="auto"/>
              <w:left w:val="single" w:sz="6" w:space="0" w:color="auto"/>
              <w:bottom w:val="single" w:sz="6" w:space="0" w:color="auto"/>
              <w:right w:val="single" w:sz="6" w:space="0" w:color="auto"/>
            </w:tcBorders>
          </w:tcPr>
          <w:p w14:paraId="7D3ECF56" w14:textId="77777777" w:rsidR="00892577" w:rsidRPr="00513261" w:rsidRDefault="00892577" w:rsidP="00145047">
            <w:pPr>
              <w:pStyle w:val="tabletext11"/>
              <w:jc w:val="center"/>
              <w:rPr>
                <w:ins w:id="8443" w:author="Author"/>
              </w:rPr>
            </w:pPr>
            <w:ins w:id="8444" w:author="Author">
              <w:r w:rsidRPr="00513261">
                <w:rPr>
                  <w:b/>
                </w:rPr>
                <w:t>0.00</w:t>
              </w:r>
              <w:r w:rsidRPr="00513261">
                <w:br/>
                <w:t>---4</w:t>
              </w:r>
            </w:ins>
          </w:p>
        </w:tc>
      </w:tr>
      <w:tr w:rsidR="00892577" w:rsidRPr="00513261" w14:paraId="38B24E00" w14:textId="77777777" w:rsidTr="00145047">
        <w:trPr>
          <w:cantSplit/>
          <w:trHeight w:val="190"/>
          <w:ins w:id="8445" w:author="Author"/>
        </w:trPr>
        <w:tc>
          <w:tcPr>
            <w:tcW w:w="200" w:type="dxa"/>
          </w:tcPr>
          <w:p w14:paraId="73718D1A" w14:textId="77777777" w:rsidR="00892577" w:rsidRPr="00513261" w:rsidRDefault="00892577" w:rsidP="00145047">
            <w:pPr>
              <w:pStyle w:val="tabletext11"/>
              <w:rPr>
                <w:ins w:id="8446" w:author="Author"/>
              </w:rPr>
            </w:pPr>
            <w:ins w:id="8447" w:author="Author">
              <w:r w:rsidRPr="00513261">
                <w:br/>
              </w:r>
            </w:ins>
          </w:p>
        </w:tc>
        <w:tc>
          <w:tcPr>
            <w:tcW w:w="1810" w:type="dxa"/>
            <w:gridSpan w:val="2"/>
            <w:tcBorders>
              <w:top w:val="single" w:sz="6" w:space="0" w:color="auto"/>
              <w:left w:val="single" w:sz="6" w:space="0" w:color="auto"/>
              <w:bottom w:val="single" w:sz="6" w:space="0" w:color="auto"/>
              <w:right w:val="single" w:sz="6" w:space="0" w:color="auto"/>
            </w:tcBorders>
          </w:tcPr>
          <w:p w14:paraId="663F25FD" w14:textId="77777777" w:rsidR="00892577" w:rsidRPr="00513261" w:rsidRDefault="00892577" w:rsidP="00145047">
            <w:pPr>
              <w:pStyle w:val="tabletext11"/>
              <w:rPr>
                <w:ins w:id="8448" w:author="Author"/>
              </w:rPr>
            </w:pPr>
            <w:ins w:id="8449" w:author="Author">
              <w:r w:rsidRPr="00513261">
                <w:t>Other Buses</w:t>
              </w:r>
            </w:ins>
          </w:p>
        </w:tc>
        <w:tc>
          <w:tcPr>
            <w:tcW w:w="700" w:type="dxa"/>
            <w:tcBorders>
              <w:top w:val="single" w:sz="6" w:space="0" w:color="auto"/>
              <w:left w:val="single" w:sz="6" w:space="0" w:color="auto"/>
              <w:bottom w:val="single" w:sz="6" w:space="0" w:color="auto"/>
              <w:right w:val="single" w:sz="6" w:space="0" w:color="auto"/>
            </w:tcBorders>
          </w:tcPr>
          <w:p w14:paraId="1FA14B61" w14:textId="77777777" w:rsidR="00892577" w:rsidRPr="00513261" w:rsidRDefault="00892577" w:rsidP="00145047">
            <w:pPr>
              <w:pStyle w:val="tabletext11"/>
              <w:jc w:val="center"/>
              <w:rPr>
                <w:ins w:id="8450" w:author="Author"/>
              </w:rPr>
            </w:pPr>
            <w:ins w:id="8451" w:author="Author">
              <w:r w:rsidRPr="00513261">
                <w:rPr>
                  <w:b/>
                </w:rPr>
                <w:t>Factor</w:t>
              </w:r>
              <w:r w:rsidRPr="00513261">
                <w:br/>
                <w:t>Code</w:t>
              </w:r>
              <w:r w:rsidRPr="00513261">
                <w:sym w:font="Symbol" w:char="F02A"/>
              </w:r>
            </w:ins>
          </w:p>
        </w:tc>
        <w:tc>
          <w:tcPr>
            <w:tcW w:w="946" w:type="dxa"/>
            <w:tcBorders>
              <w:top w:val="single" w:sz="6" w:space="0" w:color="auto"/>
              <w:left w:val="single" w:sz="6" w:space="0" w:color="auto"/>
              <w:bottom w:val="single" w:sz="6" w:space="0" w:color="auto"/>
              <w:right w:val="single" w:sz="6" w:space="0" w:color="auto"/>
            </w:tcBorders>
          </w:tcPr>
          <w:p w14:paraId="09D5945E" w14:textId="77777777" w:rsidR="00892577" w:rsidRPr="00513261" w:rsidRDefault="00892577" w:rsidP="00145047">
            <w:pPr>
              <w:pStyle w:val="tabletext11"/>
              <w:jc w:val="center"/>
              <w:rPr>
                <w:ins w:id="8452" w:author="Author"/>
              </w:rPr>
            </w:pPr>
            <w:ins w:id="8453" w:author="Author">
              <w:r w:rsidRPr="00513261">
                <w:rPr>
                  <w:b/>
                </w:rPr>
                <w:t>-0.20</w:t>
              </w:r>
              <w:r w:rsidRPr="00513261">
                <w:br/>
                <w:t>---1</w:t>
              </w:r>
            </w:ins>
          </w:p>
        </w:tc>
        <w:tc>
          <w:tcPr>
            <w:tcW w:w="946" w:type="dxa"/>
            <w:tcBorders>
              <w:top w:val="single" w:sz="6" w:space="0" w:color="auto"/>
              <w:left w:val="single" w:sz="6" w:space="0" w:color="auto"/>
              <w:bottom w:val="single" w:sz="6" w:space="0" w:color="auto"/>
              <w:right w:val="single" w:sz="6" w:space="0" w:color="auto"/>
            </w:tcBorders>
          </w:tcPr>
          <w:p w14:paraId="61A9A29A" w14:textId="77777777" w:rsidR="00892577" w:rsidRPr="00513261" w:rsidRDefault="00892577" w:rsidP="00145047">
            <w:pPr>
              <w:pStyle w:val="tabletext11"/>
              <w:jc w:val="center"/>
              <w:rPr>
                <w:ins w:id="8454" w:author="Author"/>
              </w:rPr>
            </w:pPr>
            <w:ins w:id="8455" w:author="Author">
              <w:r w:rsidRPr="00513261">
                <w:rPr>
                  <w:b/>
                </w:rPr>
                <w:t>-0.15</w:t>
              </w:r>
              <w:r w:rsidRPr="00513261">
                <w:br/>
                <w:t>---2</w:t>
              </w:r>
            </w:ins>
          </w:p>
        </w:tc>
        <w:tc>
          <w:tcPr>
            <w:tcW w:w="946" w:type="dxa"/>
            <w:tcBorders>
              <w:top w:val="single" w:sz="6" w:space="0" w:color="auto"/>
              <w:left w:val="single" w:sz="6" w:space="0" w:color="auto"/>
              <w:bottom w:val="single" w:sz="6" w:space="0" w:color="auto"/>
              <w:right w:val="single" w:sz="6" w:space="0" w:color="auto"/>
            </w:tcBorders>
          </w:tcPr>
          <w:p w14:paraId="43CFE096" w14:textId="77777777" w:rsidR="00892577" w:rsidRPr="00513261" w:rsidRDefault="00892577" w:rsidP="00145047">
            <w:pPr>
              <w:pStyle w:val="tabletext11"/>
              <w:jc w:val="center"/>
              <w:rPr>
                <w:ins w:id="8456" w:author="Author"/>
              </w:rPr>
            </w:pPr>
            <w:ins w:id="8457" w:author="Author">
              <w:r w:rsidRPr="00513261">
                <w:rPr>
                  <w:b/>
                </w:rPr>
                <w:t>+0.15</w:t>
              </w:r>
              <w:r w:rsidRPr="00513261">
                <w:br/>
                <w:t>---3</w:t>
              </w:r>
            </w:ins>
          </w:p>
        </w:tc>
        <w:tc>
          <w:tcPr>
            <w:tcW w:w="948" w:type="dxa"/>
            <w:tcBorders>
              <w:top w:val="single" w:sz="6" w:space="0" w:color="auto"/>
              <w:left w:val="single" w:sz="6" w:space="0" w:color="auto"/>
              <w:bottom w:val="single" w:sz="6" w:space="0" w:color="auto"/>
              <w:right w:val="single" w:sz="6" w:space="0" w:color="auto"/>
            </w:tcBorders>
          </w:tcPr>
          <w:p w14:paraId="18E7B0E3" w14:textId="77777777" w:rsidR="00892577" w:rsidRPr="00513261" w:rsidRDefault="00892577" w:rsidP="00145047">
            <w:pPr>
              <w:pStyle w:val="tabletext11"/>
              <w:jc w:val="center"/>
              <w:rPr>
                <w:ins w:id="8458" w:author="Author"/>
              </w:rPr>
            </w:pPr>
            <w:ins w:id="8459" w:author="Author">
              <w:r w:rsidRPr="00513261">
                <w:rPr>
                  <w:b/>
                </w:rPr>
                <w:t>+0.40</w:t>
              </w:r>
              <w:r w:rsidRPr="00513261">
                <w:br/>
                <w:t>---4</w:t>
              </w:r>
            </w:ins>
          </w:p>
        </w:tc>
        <w:tc>
          <w:tcPr>
            <w:tcW w:w="946" w:type="dxa"/>
            <w:tcBorders>
              <w:top w:val="single" w:sz="6" w:space="0" w:color="auto"/>
              <w:left w:val="single" w:sz="6" w:space="0" w:color="auto"/>
              <w:bottom w:val="single" w:sz="6" w:space="0" w:color="auto"/>
              <w:right w:val="single" w:sz="6" w:space="0" w:color="auto"/>
            </w:tcBorders>
          </w:tcPr>
          <w:p w14:paraId="0B79B881" w14:textId="77777777" w:rsidR="00892577" w:rsidRPr="00513261" w:rsidRDefault="00892577" w:rsidP="00145047">
            <w:pPr>
              <w:pStyle w:val="tabletext11"/>
              <w:jc w:val="center"/>
              <w:rPr>
                <w:ins w:id="8460" w:author="Author"/>
              </w:rPr>
            </w:pPr>
            <w:ins w:id="8461" w:author="Author">
              <w:r w:rsidRPr="00513261">
                <w:rPr>
                  <w:b/>
                </w:rPr>
                <w:t>0.00</w:t>
              </w:r>
              <w:r w:rsidRPr="00513261">
                <w:br/>
                <w:t>---1</w:t>
              </w:r>
            </w:ins>
          </w:p>
        </w:tc>
        <w:tc>
          <w:tcPr>
            <w:tcW w:w="946" w:type="dxa"/>
            <w:tcBorders>
              <w:top w:val="single" w:sz="6" w:space="0" w:color="auto"/>
              <w:left w:val="single" w:sz="6" w:space="0" w:color="auto"/>
              <w:bottom w:val="single" w:sz="6" w:space="0" w:color="auto"/>
              <w:right w:val="single" w:sz="6" w:space="0" w:color="auto"/>
            </w:tcBorders>
          </w:tcPr>
          <w:p w14:paraId="57A7DDA4" w14:textId="77777777" w:rsidR="00892577" w:rsidRPr="00513261" w:rsidRDefault="00892577" w:rsidP="00145047">
            <w:pPr>
              <w:pStyle w:val="tabletext11"/>
              <w:jc w:val="center"/>
              <w:rPr>
                <w:ins w:id="8462" w:author="Author"/>
              </w:rPr>
            </w:pPr>
            <w:ins w:id="8463" w:author="Author">
              <w:r w:rsidRPr="00513261">
                <w:rPr>
                  <w:b/>
                </w:rPr>
                <w:t>0.00</w:t>
              </w:r>
              <w:r w:rsidRPr="00513261">
                <w:br/>
                <w:t>---2</w:t>
              </w:r>
            </w:ins>
          </w:p>
        </w:tc>
        <w:tc>
          <w:tcPr>
            <w:tcW w:w="946" w:type="dxa"/>
            <w:tcBorders>
              <w:top w:val="single" w:sz="6" w:space="0" w:color="auto"/>
              <w:left w:val="single" w:sz="6" w:space="0" w:color="auto"/>
              <w:bottom w:val="single" w:sz="6" w:space="0" w:color="auto"/>
              <w:right w:val="single" w:sz="6" w:space="0" w:color="auto"/>
            </w:tcBorders>
          </w:tcPr>
          <w:p w14:paraId="5DEEBFEE" w14:textId="77777777" w:rsidR="00892577" w:rsidRPr="00513261" w:rsidRDefault="00892577" w:rsidP="00145047">
            <w:pPr>
              <w:pStyle w:val="tabletext11"/>
              <w:jc w:val="center"/>
              <w:rPr>
                <w:ins w:id="8464" w:author="Author"/>
              </w:rPr>
            </w:pPr>
            <w:ins w:id="8465" w:author="Author">
              <w:r w:rsidRPr="00513261">
                <w:rPr>
                  <w:b/>
                </w:rPr>
                <w:t>0.00</w:t>
              </w:r>
              <w:r w:rsidRPr="00513261">
                <w:br/>
                <w:t>---3</w:t>
              </w:r>
            </w:ins>
          </w:p>
        </w:tc>
        <w:tc>
          <w:tcPr>
            <w:tcW w:w="948" w:type="dxa"/>
            <w:tcBorders>
              <w:top w:val="single" w:sz="6" w:space="0" w:color="auto"/>
              <w:left w:val="single" w:sz="6" w:space="0" w:color="auto"/>
              <w:bottom w:val="single" w:sz="6" w:space="0" w:color="auto"/>
              <w:right w:val="single" w:sz="6" w:space="0" w:color="auto"/>
            </w:tcBorders>
          </w:tcPr>
          <w:p w14:paraId="2B46081F" w14:textId="77777777" w:rsidR="00892577" w:rsidRPr="00513261" w:rsidRDefault="00892577" w:rsidP="00145047">
            <w:pPr>
              <w:pStyle w:val="tabletext11"/>
              <w:jc w:val="center"/>
              <w:rPr>
                <w:ins w:id="8466" w:author="Author"/>
              </w:rPr>
            </w:pPr>
            <w:ins w:id="8467" w:author="Author">
              <w:r w:rsidRPr="00513261">
                <w:rPr>
                  <w:b/>
                </w:rPr>
                <w:t>0.00</w:t>
              </w:r>
              <w:r w:rsidRPr="00513261">
                <w:br/>
                <w:t>---4</w:t>
              </w:r>
            </w:ins>
          </w:p>
        </w:tc>
      </w:tr>
      <w:tr w:rsidR="00892577" w:rsidRPr="00513261" w14:paraId="615EC60A" w14:textId="77777777" w:rsidTr="00145047">
        <w:trPr>
          <w:cantSplit/>
          <w:trHeight w:val="190"/>
          <w:ins w:id="8468" w:author="Author"/>
        </w:trPr>
        <w:tc>
          <w:tcPr>
            <w:tcW w:w="200" w:type="dxa"/>
          </w:tcPr>
          <w:p w14:paraId="2B672D71" w14:textId="77777777" w:rsidR="00892577" w:rsidRPr="00513261" w:rsidRDefault="00892577" w:rsidP="00145047">
            <w:pPr>
              <w:pStyle w:val="tabletext11"/>
              <w:rPr>
                <w:ins w:id="8469"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304720EB" w14:textId="77777777" w:rsidR="00892577" w:rsidRPr="00513261" w:rsidRDefault="00892577" w:rsidP="00145047">
            <w:pPr>
              <w:pStyle w:val="tabletext11"/>
              <w:rPr>
                <w:ins w:id="8470" w:author="Author"/>
              </w:rPr>
            </w:pPr>
            <w:ins w:id="8471" w:author="Author">
              <w:r w:rsidRPr="00513261">
                <w:t>All Other Public Autos</w:t>
              </w:r>
            </w:ins>
          </w:p>
        </w:tc>
        <w:tc>
          <w:tcPr>
            <w:tcW w:w="700" w:type="dxa"/>
            <w:tcBorders>
              <w:top w:val="single" w:sz="6" w:space="0" w:color="auto"/>
              <w:left w:val="single" w:sz="6" w:space="0" w:color="auto"/>
              <w:bottom w:val="single" w:sz="6" w:space="0" w:color="auto"/>
              <w:right w:val="single" w:sz="6" w:space="0" w:color="auto"/>
            </w:tcBorders>
          </w:tcPr>
          <w:p w14:paraId="33C69B2F" w14:textId="77777777" w:rsidR="00892577" w:rsidRPr="00513261" w:rsidRDefault="00892577" w:rsidP="00145047">
            <w:pPr>
              <w:pStyle w:val="tabletext11"/>
              <w:jc w:val="center"/>
              <w:rPr>
                <w:ins w:id="8472" w:author="Author"/>
                <w:b/>
              </w:rPr>
            </w:pPr>
            <w:ins w:id="8473" w:author="Author">
              <w:r w:rsidRPr="00513261">
                <w:rPr>
                  <w:b/>
                </w:rPr>
                <w:t>Factor</w:t>
              </w:r>
              <w:r w:rsidRPr="00513261">
                <w:br/>
              </w:r>
            </w:ins>
          </w:p>
        </w:tc>
        <w:tc>
          <w:tcPr>
            <w:tcW w:w="3786" w:type="dxa"/>
            <w:gridSpan w:val="4"/>
            <w:tcBorders>
              <w:top w:val="single" w:sz="6" w:space="0" w:color="auto"/>
              <w:left w:val="single" w:sz="6" w:space="0" w:color="auto"/>
              <w:bottom w:val="single" w:sz="6" w:space="0" w:color="auto"/>
              <w:right w:val="single" w:sz="6" w:space="0" w:color="auto"/>
            </w:tcBorders>
          </w:tcPr>
          <w:p w14:paraId="653C1C4F" w14:textId="77777777" w:rsidR="00892577" w:rsidRPr="00513261" w:rsidRDefault="00892577" w:rsidP="00145047">
            <w:pPr>
              <w:pStyle w:val="tabletext11"/>
              <w:jc w:val="center"/>
              <w:rPr>
                <w:ins w:id="8474" w:author="Author"/>
                <w:b/>
              </w:rPr>
            </w:pPr>
            <w:ins w:id="8475" w:author="Author">
              <w:r w:rsidRPr="00513261">
                <w:rPr>
                  <w:b/>
                </w:rPr>
                <w:t>0.00</w:t>
              </w:r>
              <w:r w:rsidRPr="00513261">
                <w:br/>
              </w:r>
            </w:ins>
          </w:p>
        </w:tc>
        <w:tc>
          <w:tcPr>
            <w:tcW w:w="3786" w:type="dxa"/>
            <w:gridSpan w:val="4"/>
            <w:tcBorders>
              <w:top w:val="single" w:sz="6" w:space="0" w:color="auto"/>
              <w:left w:val="single" w:sz="6" w:space="0" w:color="auto"/>
              <w:bottom w:val="single" w:sz="6" w:space="0" w:color="auto"/>
              <w:right w:val="single" w:sz="6" w:space="0" w:color="auto"/>
            </w:tcBorders>
          </w:tcPr>
          <w:p w14:paraId="4E16F26B" w14:textId="77777777" w:rsidR="00892577" w:rsidRPr="00513261" w:rsidRDefault="00892577" w:rsidP="00145047">
            <w:pPr>
              <w:pStyle w:val="tabletext11"/>
              <w:jc w:val="center"/>
              <w:rPr>
                <w:ins w:id="8476" w:author="Author"/>
                <w:b/>
              </w:rPr>
            </w:pPr>
            <w:ins w:id="8477" w:author="Author">
              <w:r w:rsidRPr="00513261">
                <w:rPr>
                  <w:b/>
                </w:rPr>
                <w:t>0.00</w:t>
              </w:r>
            </w:ins>
          </w:p>
        </w:tc>
      </w:tr>
      <w:tr w:rsidR="00892577" w:rsidRPr="00513261" w14:paraId="76EBC971" w14:textId="77777777" w:rsidTr="00145047">
        <w:trPr>
          <w:cantSplit/>
          <w:trHeight w:val="190"/>
          <w:ins w:id="8478" w:author="Author"/>
        </w:trPr>
        <w:tc>
          <w:tcPr>
            <w:tcW w:w="200" w:type="dxa"/>
          </w:tcPr>
          <w:p w14:paraId="0BE05F4D" w14:textId="77777777" w:rsidR="00892577" w:rsidRPr="00513261" w:rsidRDefault="00892577" w:rsidP="00145047">
            <w:pPr>
              <w:pStyle w:val="tabletext11"/>
              <w:rPr>
                <w:ins w:id="8479" w:author="Author"/>
              </w:rPr>
            </w:pPr>
          </w:p>
        </w:tc>
        <w:tc>
          <w:tcPr>
            <w:tcW w:w="200" w:type="dxa"/>
            <w:tcBorders>
              <w:top w:val="single" w:sz="6" w:space="0" w:color="auto"/>
              <w:left w:val="single" w:sz="6" w:space="0" w:color="auto"/>
              <w:bottom w:val="single" w:sz="6" w:space="0" w:color="auto"/>
            </w:tcBorders>
          </w:tcPr>
          <w:p w14:paraId="39B4D581" w14:textId="77777777" w:rsidR="00892577" w:rsidRPr="00513261" w:rsidRDefault="00892577" w:rsidP="00145047">
            <w:pPr>
              <w:pStyle w:val="tabletext11"/>
              <w:rPr>
                <w:ins w:id="8480" w:author="Author"/>
              </w:rPr>
            </w:pPr>
            <w:ins w:id="8481" w:author="Author">
              <w:r w:rsidRPr="00513261">
                <w:sym w:font="Symbol" w:char="F02A"/>
              </w:r>
            </w:ins>
          </w:p>
        </w:tc>
        <w:tc>
          <w:tcPr>
            <w:tcW w:w="9882" w:type="dxa"/>
            <w:gridSpan w:val="10"/>
            <w:tcBorders>
              <w:top w:val="single" w:sz="6" w:space="0" w:color="auto"/>
              <w:left w:val="nil"/>
              <w:bottom w:val="single" w:sz="6" w:space="0" w:color="auto"/>
              <w:right w:val="single" w:sz="6" w:space="0" w:color="auto"/>
            </w:tcBorders>
          </w:tcPr>
          <w:p w14:paraId="696F891B" w14:textId="77777777" w:rsidR="00892577" w:rsidRPr="00513261" w:rsidRDefault="00892577" w:rsidP="00145047">
            <w:pPr>
              <w:pStyle w:val="tabletext11"/>
              <w:rPr>
                <w:ins w:id="8482" w:author="Author"/>
              </w:rPr>
            </w:pPr>
            <w:ins w:id="8483" w:author="Author">
              <w:r w:rsidRPr="00513261">
                <w:t>For buses not secondary rated, use Code ---9.</w:t>
              </w:r>
            </w:ins>
          </w:p>
        </w:tc>
      </w:tr>
    </w:tbl>
    <w:p w14:paraId="680FFC52" w14:textId="0BDA334F" w:rsidR="00892577" w:rsidRDefault="00892577" w:rsidP="00892577">
      <w:pPr>
        <w:pStyle w:val="tablecaption"/>
      </w:pPr>
      <w:ins w:id="8484" w:author="Author">
        <w:r w:rsidRPr="00513261">
          <w:t>Table 240.D. Secondary Classifications</w:t>
        </w:r>
      </w:ins>
      <w:bookmarkEnd w:id="7224"/>
    </w:p>
    <w:p w14:paraId="4CEF11B3" w14:textId="0A86DC1E" w:rsidR="00892577" w:rsidRDefault="00892577" w:rsidP="00892577">
      <w:pPr>
        <w:pStyle w:val="isonormal"/>
        <w:jc w:val="left"/>
      </w:pPr>
    </w:p>
    <w:p w14:paraId="7770EAE5" w14:textId="77777777" w:rsidR="00892577" w:rsidRDefault="00892577" w:rsidP="00892577">
      <w:pPr>
        <w:pStyle w:val="isonormal"/>
        <w:sectPr w:rsidR="00892577" w:rsidSect="00892577">
          <w:headerReference w:type="even" r:id="rId65"/>
          <w:headerReference w:type="default" r:id="rId66"/>
          <w:footerReference w:type="even" r:id="rId67"/>
          <w:footerReference w:type="default" r:id="rId68"/>
          <w:headerReference w:type="first" r:id="rId69"/>
          <w:footerReference w:type="first" r:id="rId70"/>
          <w:pgSz w:w="12240" w:h="15840"/>
          <w:pgMar w:top="1735" w:right="960" w:bottom="1560" w:left="1200" w:header="575" w:footer="480" w:gutter="0"/>
          <w:cols w:space="480"/>
          <w:noEndnote/>
          <w:docGrid w:linePitch="326"/>
        </w:sectPr>
      </w:pPr>
    </w:p>
    <w:p w14:paraId="72B72770" w14:textId="225E0D85" w:rsidR="00892577" w:rsidRDefault="00892577" w:rsidP="00892577">
      <w:pPr>
        <w:pStyle w:val="subcap"/>
      </w:pPr>
      <w:r w:rsidRPr="002A41B1">
        <w:lastRenderedPageBreak/>
        <w:t xml:space="preserve">SECTION V </w:t>
      </w:r>
      <w:r w:rsidRPr="002A41B1">
        <w:rPr>
          <w:rFonts w:cs="Arial"/>
        </w:rPr>
        <w:t>–</w:t>
      </w:r>
      <w:r w:rsidRPr="002A41B1">
        <w:t xml:space="preserve"> </w:t>
      </w:r>
      <w:ins w:id="8485" w:author="Author">
        <w:r w:rsidRPr="002A41B1">
          <w:t>auto dealers</w:t>
        </w:r>
      </w:ins>
      <w:del w:id="8486" w:author="Author">
        <w:r w:rsidRPr="002A41B1" w:rsidDel="00134952">
          <w:delText>GARAGES</w:delText>
        </w:r>
      </w:del>
    </w:p>
    <w:p w14:paraId="0D3959E5" w14:textId="6C3A70F8" w:rsidR="00892577" w:rsidRDefault="00892577" w:rsidP="00892577">
      <w:pPr>
        <w:pStyle w:val="isonormal"/>
        <w:jc w:val="left"/>
      </w:pPr>
    </w:p>
    <w:p w14:paraId="18F7D736" w14:textId="77777777" w:rsidR="00892577" w:rsidRDefault="00892577" w:rsidP="00892577">
      <w:pPr>
        <w:pStyle w:val="isonormal"/>
        <w:sectPr w:rsidR="00892577" w:rsidSect="00892577">
          <w:headerReference w:type="even" r:id="rId71"/>
          <w:headerReference w:type="default" r:id="rId72"/>
          <w:footerReference w:type="even" r:id="rId73"/>
          <w:footerReference w:type="default" r:id="rId74"/>
          <w:headerReference w:type="first" r:id="rId75"/>
          <w:footerReference w:type="first" r:id="rId76"/>
          <w:pgSz w:w="12240" w:h="15840"/>
          <w:pgMar w:top="1735" w:right="960" w:bottom="1560" w:left="1200" w:header="575" w:footer="480" w:gutter="0"/>
          <w:cols w:space="480"/>
          <w:noEndnote/>
          <w:docGrid w:linePitch="326"/>
        </w:sectPr>
      </w:pPr>
    </w:p>
    <w:p w14:paraId="7707E2DE" w14:textId="77777777" w:rsidR="00892577" w:rsidRPr="00D46D6E" w:rsidRDefault="00892577" w:rsidP="00892577">
      <w:pPr>
        <w:pStyle w:val="boxrule"/>
        <w:rPr>
          <w:ins w:id="8487" w:author="Author"/>
        </w:rPr>
      </w:pPr>
      <w:ins w:id="8488" w:author="Author">
        <w:r w:rsidRPr="00D46D6E">
          <w:lastRenderedPageBreak/>
          <w:t>248.  AUTO DEALERS – ELIGIBILITY</w:t>
        </w:r>
      </w:ins>
    </w:p>
    <w:p w14:paraId="04975DF5" w14:textId="77777777" w:rsidR="00892577" w:rsidRPr="00D46D6E" w:rsidRDefault="00892577" w:rsidP="00892577">
      <w:pPr>
        <w:pStyle w:val="blocktext1"/>
        <w:rPr>
          <w:ins w:id="8489" w:author="Author"/>
        </w:rPr>
      </w:pPr>
      <w:ins w:id="8490" w:author="Author">
        <w:r w:rsidRPr="00D46D6E">
          <w:t xml:space="preserve">Paragraph </w:t>
        </w:r>
        <w:r w:rsidRPr="00D46D6E">
          <w:rPr>
            <w:b/>
            <w:bCs/>
          </w:rPr>
          <w:t>B.1.</w:t>
        </w:r>
        <w:r w:rsidRPr="00D46D6E">
          <w:t xml:space="preserve"> is replaced by the following:</w:t>
        </w:r>
      </w:ins>
    </w:p>
    <w:p w14:paraId="3DFC247F" w14:textId="77777777" w:rsidR="00892577" w:rsidRPr="00D46D6E" w:rsidRDefault="00892577">
      <w:pPr>
        <w:pStyle w:val="outlinehd2"/>
        <w:rPr>
          <w:ins w:id="8491" w:author="Author"/>
        </w:rPr>
        <w:pPrChange w:id="8492" w:author="Author">
          <w:pPr>
            <w:pStyle w:val="blocktext1"/>
          </w:pPr>
        </w:pPrChange>
      </w:pPr>
      <w:ins w:id="8493" w:author="Author">
        <w:r w:rsidRPr="00D46D6E">
          <w:tab/>
          <w:t>B.</w:t>
        </w:r>
        <w:r w:rsidRPr="00D46D6E">
          <w:tab/>
          <w:t>Classifications And Codes</w:t>
        </w:r>
      </w:ins>
    </w:p>
    <w:p w14:paraId="0D10E139" w14:textId="77777777" w:rsidR="00892577" w:rsidRPr="00D46D6E" w:rsidRDefault="00892577" w:rsidP="00892577">
      <w:pPr>
        <w:pStyle w:val="outlinehd3"/>
        <w:rPr>
          <w:ins w:id="8494" w:author="Author"/>
        </w:rPr>
      </w:pPr>
      <w:ins w:id="8495" w:author="Author">
        <w:r w:rsidRPr="00D46D6E">
          <w:tab/>
          <w:t>1.</w:t>
        </w:r>
        <w:r w:rsidRPr="00D46D6E">
          <w:tab/>
          <w:t>Covered Autos Liability, General Liability And Physical Damage</w:t>
        </w:r>
      </w:ins>
    </w:p>
    <w:p w14:paraId="5B9D0D50" w14:textId="77777777" w:rsidR="00892577" w:rsidRPr="00D46D6E" w:rsidRDefault="00892577" w:rsidP="00892577">
      <w:pPr>
        <w:pStyle w:val="blocktext4"/>
        <w:rPr>
          <w:ins w:id="8496" w:author="Author"/>
        </w:rPr>
      </w:pPr>
      <w:ins w:id="8497" w:author="Author">
        <w:r w:rsidRPr="00D46D6E">
          <w:t xml:space="preserve">Only one classification and code applies to a risk for covered autos liability, general liability and physical damage coverages. </w:t>
        </w:r>
      </w:ins>
    </w:p>
    <w:p w14:paraId="3314AC73" w14:textId="77777777" w:rsidR="00892577" w:rsidRPr="00D46D6E" w:rsidRDefault="00892577" w:rsidP="00892577">
      <w:pPr>
        <w:pStyle w:val="space4"/>
        <w:rPr>
          <w:ins w:id="8498" w:author="Author"/>
        </w:rPr>
      </w:pPr>
    </w:p>
    <w:tbl>
      <w:tblPr>
        <w:tblW w:w="5000" w:type="dxa"/>
        <w:tblInd w:w="-160" w:type="dxa"/>
        <w:tblLayout w:type="fixed"/>
        <w:tblCellMar>
          <w:left w:w="50" w:type="dxa"/>
          <w:right w:w="50" w:type="dxa"/>
        </w:tblCellMar>
        <w:tblLook w:val="04A0" w:firstRow="1" w:lastRow="0" w:firstColumn="1" w:lastColumn="0" w:noHBand="0" w:noVBand="1"/>
      </w:tblPr>
      <w:tblGrid>
        <w:gridCol w:w="200"/>
        <w:gridCol w:w="2800"/>
        <w:gridCol w:w="2000"/>
      </w:tblGrid>
      <w:tr w:rsidR="00892577" w:rsidRPr="00D46D6E" w14:paraId="0FC442E1" w14:textId="77777777" w:rsidTr="00145047">
        <w:trPr>
          <w:cantSplit/>
          <w:trHeight w:val="290"/>
          <w:ins w:id="8499" w:author="Author"/>
        </w:trPr>
        <w:tc>
          <w:tcPr>
            <w:tcW w:w="200" w:type="dxa"/>
            <w:tcBorders>
              <w:right w:val="single" w:sz="6" w:space="0" w:color="auto"/>
            </w:tcBorders>
            <w:hideMark/>
          </w:tcPr>
          <w:p w14:paraId="3B289151" w14:textId="77777777" w:rsidR="00892577" w:rsidRPr="00D46D6E" w:rsidRDefault="00892577" w:rsidP="00145047">
            <w:pPr>
              <w:pStyle w:val="tablehead"/>
              <w:rPr>
                <w:ins w:id="8500" w:author="Author"/>
              </w:rPr>
            </w:pPr>
            <w:ins w:id="8501" w:author="Author">
              <w:del w:id="8502" w:author="Author">
                <w:r w:rsidRPr="00D46D6E" w:rsidDel="007B7347">
                  <w:br/>
                </w:r>
                <w:r w:rsidRPr="00D46D6E" w:rsidDel="007B7347">
                  <w:br/>
                </w:r>
              </w:del>
              <w:r w:rsidRPr="00D46D6E">
                <w:br/>
              </w:r>
            </w:ins>
          </w:p>
        </w:tc>
        <w:tc>
          <w:tcPr>
            <w:tcW w:w="2800" w:type="dxa"/>
            <w:tcBorders>
              <w:top w:val="single" w:sz="6" w:space="0" w:color="auto"/>
              <w:left w:val="single" w:sz="6" w:space="0" w:color="auto"/>
              <w:bottom w:val="single" w:sz="6" w:space="0" w:color="auto"/>
              <w:right w:val="single" w:sz="6" w:space="0" w:color="auto"/>
            </w:tcBorders>
            <w:vAlign w:val="bottom"/>
            <w:hideMark/>
          </w:tcPr>
          <w:p w14:paraId="1E5BAC97" w14:textId="77777777" w:rsidR="00892577" w:rsidRPr="00D46D6E" w:rsidRDefault="00892577" w:rsidP="00145047">
            <w:pPr>
              <w:pStyle w:val="tablehead"/>
              <w:rPr>
                <w:ins w:id="8503" w:author="Author"/>
              </w:rPr>
            </w:pPr>
            <w:ins w:id="8504" w:author="Author">
              <w:r w:rsidRPr="00D46D6E">
                <w:t>Classification</w:t>
              </w:r>
            </w:ins>
          </w:p>
        </w:tc>
        <w:tc>
          <w:tcPr>
            <w:tcW w:w="2000" w:type="dxa"/>
            <w:tcBorders>
              <w:top w:val="single" w:sz="6" w:space="0" w:color="auto"/>
              <w:left w:val="single" w:sz="6" w:space="0" w:color="auto"/>
              <w:bottom w:val="single" w:sz="6" w:space="0" w:color="auto"/>
              <w:right w:val="single" w:sz="6" w:space="0" w:color="auto"/>
            </w:tcBorders>
            <w:vAlign w:val="bottom"/>
            <w:hideMark/>
          </w:tcPr>
          <w:p w14:paraId="3DF8E05E" w14:textId="77777777" w:rsidR="00892577" w:rsidRPr="00D46D6E" w:rsidRDefault="00892577" w:rsidP="00145047">
            <w:pPr>
              <w:pStyle w:val="tablehead"/>
              <w:rPr>
                <w:ins w:id="8505" w:author="Author"/>
              </w:rPr>
            </w:pPr>
            <w:ins w:id="8506" w:author="Author">
              <w:r w:rsidRPr="00D46D6E">
                <w:t>Full Covered Autos Liability Limit For Customers</w:t>
              </w:r>
              <w:r w:rsidRPr="00D46D6E">
                <w:br/>
                <w:t>Coverage</w:t>
              </w:r>
            </w:ins>
          </w:p>
        </w:tc>
      </w:tr>
      <w:tr w:rsidR="00892577" w:rsidRPr="00D46D6E" w14:paraId="29FAED6B" w14:textId="77777777" w:rsidTr="00145047">
        <w:trPr>
          <w:cantSplit/>
          <w:trHeight w:val="500"/>
          <w:ins w:id="8507" w:author="Author"/>
        </w:trPr>
        <w:tc>
          <w:tcPr>
            <w:tcW w:w="200" w:type="dxa"/>
            <w:tcBorders>
              <w:right w:val="single" w:sz="6" w:space="0" w:color="auto"/>
            </w:tcBorders>
            <w:hideMark/>
          </w:tcPr>
          <w:p w14:paraId="77466536" w14:textId="77777777" w:rsidR="00892577" w:rsidRPr="00D46D6E" w:rsidRDefault="00892577" w:rsidP="00145047">
            <w:pPr>
              <w:pStyle w:val="tabletext01"/>
              <w:rPr>
                <w:ins w:id="8508" w:author="Author"/>
              </w:rPr>
            </w:pPr>
          </w:p>
        </w:tc>
        <w:tc>
          <w:tcPr>
            <w:tcW w:w="2800" w:type="dxa"/>
            <w:tcBorders>
              <w:top w:val="single" w:sz="6" w:space="0" w:color="auto"/>
              <w:left w:val="single" w:sz="6" w:space="0" w:color="auto"/>
              <w:bottom w:val="single" w:sz="6" w:space="0" w:color="auto"/>
              <w:right w:val="single" w:sz="6" w:space="0" w:color="auto"/>
            </w:tcBorders>
            <w:vAlign w:val="bottom"/>
            <w:hideMark/>
          </w:tcPr>
          <w:p w14:paraId="62A5C0A7" w14:textId="77777777" w:rsidR="00892577" w:rsidRPr="00D46D6E" w:rsidRDefault="00892577" w:rsidP="00145047">
            <w:pPr>
              <w:pStyle w:val="tabletext01"/>
              <w:rPr>
                <w:ins w:id="8509" w:author="Author"/>
              </w:rPr>
            </w:pPr>
            <w:ins w:id="8510" w:author="Author">
              <w:r w:rsidRPr="00D46D6E">
                <w:t>Franchised private passenger auto dealer (with or without any other type of franchise)</w:t>
              </w:r>
            </w:ins>
          </w:p>
        </w:tc>
        <w:tc>
          <w:tcPr>
            <w:tcW w:w="2000" w:type="dxa"/>
            <w:tcBorders>
              <w:top w:val="single" w:sz="6" w:space="0" w:color="auto"/>
              <w:left w:val="single" w:sz="6" w:space="0" w:color="auto"/>
              <w:bottom w:val="single" w:sz="6" w:space="0" w:color="auto"/>
              <w:right w:val="single" w:sz="6" w:space="0" w:color="auto"/>
            </w:tcBorders>
            <w:vAlign w:val="bottom"/>
            <w:hideMark/>
          </w:tcPr>
          <w:p w14:paraId="0BDCA036" w14:textId="77777777" w:rsidR="00892577" w:rsidRPr="00D46D6E" w:rsidRDefault="00892577" w:rsidP="00145047">
            <w:pPr>
              <w:pStyle w:val="tabletext01"/>
              <w:jc w:val="center"/>
              <w:rPr>
                <w:ins w:id="8511" w:author="Author"/>
              </w:rPr>
            </w:pPr>
            <w:ins w:id="8512" w:author="Author">
              <w:r w:rsidRPr="00D46D6E">
                <w:t>7304</w:t>
              </w:r>
            </w:ins>
          </w:p>
        </w:tc>
      </w:tr>
      <w:tr w:rsidR="00892577" w:rsidRPr="00D46D6E" w14:paraId="573EF9BB" w14:textId="77777777" w:rsidTr="00145047">
        <w:trPr>
          <w:cantSplit/>
          <w:trHeight w:val="290"/>
          <w:ins w:id="8513" w:author="Author"/>
        </w:trPr>
        <w:tc>
          <w:tcPr>
            <w:tcW w:w="200" w:type="dxa"/>
            <w:tcBorders>
              <w:right w:val="single" w:sz="6" w:space="0" w:color="auto"/>
            </w:tcBorders>
            <w:hideMark/>
          </w:tcPr>
          <w:p w14:paraId="1A72E562" w14:textId="77777777" w:rsidR="00892577" w:rsidRPr="00D46D6E" w:rsidRDefault="00892577" w:rsidP="00145047">
            <w:pPr>
              <w:pStyle w:val="tabletext01"/>
              <w:rPr>
                <w:ins w:id="8514" w:author="Author"/>
              </w:rPr>
            </w:pPr>
          </w:p>
        </w:tc>
        <w:tc>
          <w:tcPr>
            <w:tcW w:w="2800" w:type="dxa"/>
            <w:tcBorders>
              <w:top w:val="single" w:sz="6" w:space="0" w:color="auto"/>
              <w:left w:val="single" w:sz="6" w:space="0" w:color="auto"/>
              <w:bottom w:val="single" w:sz="6" w:space="0" w:color="auto"/>
              <w:right w:val="single" w:sz="6" w:space="0" w:color="auto"/>
            </w:tcBorders>
            <w:vAlign w:val="bottom"/>
            <w:hideMark/>
          </w:tcPr>
          <w:p w14:paraId="44D6AD54" w14:textId="77777777" w:rsidR="00892577" w:rsidRPr="00D46D6E" w:rsidRDefault="00892577" w:rsidP="00145047">
            <w:pPr>
              <w:pStyle w:val="tabletext01"/>
              <w:rPr>
                <w:ins w:id="8515" w:author="Author"/>
              </w:rPr>
            </w:pPr>
            <w:ins w:id="8516" w:author="Author">
              <w:r w:rsidRPr="00D46D6E">
                <w:t>Franchised truck or truck-tractor dealer (with or without any other type of franchise except private passenger auto franchise)</w:t>
              </w:r>
            </w:ins>
          </w:p>
        </w:tc>
        <w:tc>
          <w:tcPr>
            <w:tcW w:w="2000" w:type="dxa"/>
            <w:tcBorders>
              <w:top w:val="single" w:sz="6" w:space="0" w:color="auto"/>
              <w:left w:val="single" w:sz="6" w:space="0" w:color="auto"/>
              <w:bottom w:val="single" w:sz="6" w:space="0" w:color="auto"/>
              <w:right w:val="single" w:sz="6" w:space="0" w:color="auto"/>
            </w:tcBorders>
            <w:vAlign w:val="bottom"/>
            <w:hideMark/>
          </w:tcPr>
          <w:p w14:paraId="7AC4495A" w14:textId="77777777" w:rsidR="00892577" w:rsidRPr="00D46D6E" w:rsidRDefault="00892577" w:rsidP="00145047">
            <w:pPr>
              <w:pStyle w:val="tabletext01"/>
              <w:jc w:val="center"/>
              <w:rPr>
                <w:ins w:id="8517" w:author="Author"/>
              </w:rPr>
            </w:pPr>
            <w:ins w:id="8518" w:author="Author">
              <w:r w:rsidRPr="00D46D6E">
                <w:t>7314</w:t>
              </w:r>
            </w:ins>
          </w:p>
        </w:tc>
      </w:tr>
      <w:tr w:rsidR="00892577" w:rsidRPr="00D46D6E" w14:paraId="286552A8" w14:textId="77777777" w:rsidTr="00145047">
        <w:trPr>
          <w:cantSplit/>
          <w:trHeight w:val="290"/>
          <w:ins w:id="8519" w:author="Author"/>
        </w:trPr>
        <w:tc>
          <w:tcPr>
            <w:tcW w:w="200" w:type="dxa"/>
            <w:tcBorders>
              <w:right w:val="single" w:sz="6" w:space="0" w:color="auto"/>
            </w:tcBorders>
            <w:hideMark/>
          </w:tcPr>
          <w:p w14:paraId="25FF547A" w14:textId="77777777" w:rsidR="00892577" w:rsidRPr="00D46D6E" w:rsidRDefault="00892577" w:rsidP="00145047">
            <w:pPr>
              <w:pStyle w:val="tabletext01"/>
              <w:rPr>
                <w:ins w:id="8520" w:author="Author"/>
              </w:rPr>
            </w:pPr>
          </w:p>
        </w:tc>
        <w:tc>
          <w:tcPr>
            <w:tcW w:w="2800" w:type="dxa"/>
            <w:tcBorders>
              <w:top w:val="single" w:sz="6" w:space="0" w:color="auto"/>
              <w:left w:val="single" w:sz="6" w:space="0" w:color="auto"/>
              <w:bottom w:val="single" w:sz="6" w:space="0" w:color="auto"/>
              <w:right w:val="single" w:sz="6" w:space="0" w:color="auto"/>
            </w:tcBorders>
            <w:vAlign w:val="bottom"/>
            <w:hideMark/>
          </w:tcPr>
          <w:p w14:paraId="4F58821E" w14:textId="77777777" w:rsidR="00892577" w:rsidRPr="00D46D6E" w:rsidRDefault="00892577" w:rsidP="00145047">
            <w:pPr>
              <w:pStyle w:val="tabletext01"/>
              <w:rPr>
                <w:ins w:id="8521" w:author="Author"/>
              </w:rPr>
            </w:pPr>
            <w:ins w:id="8522" w:author="Author">
              <w:r w:rsidRPr="00D46D6E">
                <w:t>Franchised motorcycle dealer including all two-wheeled cycle vehicles (no private passenger or truck franchise)</w:t>
              </w:r>
            </w:ins>
          </w:p>
        </w:tc>
        <w:tc>
          <w:tcPr>
            <w:tcW w:w="2000" w:type="dxa"/>
            <w:tcBorders>
              <w:top w:val="single" w:sz="6" w:space="0" w:color="auto"/>
              <w:left w:val="single" w:sz="6" w:space="0" w:color="auto"/>
              <w:bottom w:val="single" w:sz="6" w:space="0" w:color="auto"/>
              <w:right w:val="single" w:sz="6" w:space="0" w:color="auto"/>
            </w:tcBorders>
            <w:vAlign w:val="bottom"/>
            <w:hideMark/>
          </w:tcPr>
          <w:p w14:paraId="1184A2C6" w14:textId="77777777" w:rsidR="00892577" w:rsidRPr="00D46D6E" w:rsidRDefault="00892577" w:rsidP="00145047">
            <w:pPr>
              <w:pStyle w:val="tabletext01"/>
              <w:jc w:val="center"/>
              <w:rPr>
                <w:ins w:id="8523" w:author="Author"/>
              </w:rPr>
            </w:pPr>
            <w:ins w:id="8524" w:author="Author">
              <w:r w:rsidRPr="00D46D6E">
                <w:t>7324</w:t>
              </w:r>
            </w:ins>
          </w:p>
        </w:tc>
      </w:tr>
      <w:tr w:rsidR="00892577" w:rsidRPr="00D46D6E" w14:paraId="2FCC87F5" w14:textId="77777777" w:rsidTr="00145047">
        <w:trPr>
          <w:cantSplit/>
          <w:trHeight w:val="290"/>
          <w:ins w:id="8525" w:author="Author"/>
        </w:trPr>
        <w:tc>
          <w:tcPr>
            <w:tcW w:w="200" w:type="dxa"/>
            <w:tcBorders>
              <w:right w:val="single" w:sz="6" w:space="0" w:color="auto"/>
            </w:tcBorders>
            <w:hideMark/>
          </w:tcPr>
          <w:p w14:paraId="5220D0DF" w14:textId="77777777" w:rsidR="00892577" w:rsidRPr="00D46D6E" w:rsidRDefault="00892577" w:rsidP="00145047">
            <w:pPr>
              <w:pStyle w:val="tabletext01"/>
              <w:rPr>
                <w:ins w:id="8526" w:author="Author"/>
              </w:rPr>
            </w:pPr>
          </w:p>
        </w:tc>
        <w:tc>
          <w:tcPr>
            <w:tcW w:w="2800" w:type="dxa"/>
            <w:tcBorders>
              <w:top w:val="single" w:sz="6" w:space="0" w:color="auto"/>
              <w:left w:val="single" w:sz="6" w:space="0" w:color="auto"/>
              <w:bottom w:val="single" w:sz="6" w:space="0" w:color="auto"/>
              <w:right w:val="single" w:sz="6" w:space="0" w:color="auto"/>
            </w:tcBorders>
            <w:vAlign w:val="bottom"/>
            <w:hideMark/>
          </w:tcPr>
          <w:p w14:paraId="4FF9CCAF" w14:textId="77777777" w:rsidR="00892577" w:rsidRPr="00D46D6E" w:rsidRDefault="00892577" w:rsidP="00145047">
            <w:pPr>
              <w:pStyle w:val="tabletext01"/>
              <w:rPr>
                <w:ins w:id="8527" w:author="Author"/>
              </w:rPr>
            </w:pPr>
            <w:ins w:id="8528" w:author="Author">
              <w:r w:rsidRPr="00D46D6E">
                <w:t>Franchised recreational vehicle dealer (no private passenger, snowmobile or residence type mobile home trailer franchise)</w:t>
              </w:r>
            </w:ins>
          </w:p>
        </w:tc>
        <w:tc>
          <w:tcPr>
            <w:tcW w:w="2000" w:type="dxa"/>
            <w:tcBorders>
              <w:top w:val="single" w:sz="6" w:space="0" w:color="auto"/>
              <w:left w:val="single" w:sz="6" w:space="0" w:color="auto"/>
              <w:bottom w:val="single" w:sz="6" w:space="0" w:color="auto"/>
              <w:right w:val="single" w:sz="6" w:space="0" w:color="auto"/>
            </w:tcBorders>
            <w:vAlign w:val="bottom"/>
            <w:hideMark/>
          </w:tcPr>
          <w:p w14:paraId="3D2E2EF7" w14:textId="77777777" w:rsidR="00892577" w:rsidRPr="00D46D6E" w:rsidRDefault="00892577" w:rsidP="00145047">
            <w:pPr>
              <w:pStyle w:val="tabletext01"/>
              <w:jc w:val="center"/>
              <w:rPr>
                <w:ins w:id="8529" w:author="Author"/>
              </w:rPr>
            </w:pPr>
            <w:ins w:id="8530" w:author="Author">
              <w:r w:rsidRPr="00D46D6E">
                <w:t>7334</w:t>
              </w:r>
            </w:ins>
          </w:p>
        </w:tc>
      </w:tr>
      <w:tr w:rsidR="00892577" w:rsidRPr="00D46D6E" w14:paraId="5D9620B3" w14:textId="77777777" w:rsidTr="00145047">
        <w:trPr>
          <w:cantSplit/>
          <w:trHeight w:val="290"/>
          <w:ins w:id="8531" w:author="Author"/>
        </w:trPr>
        <w:tc>
          <w:tcPr>
            <w:tcW w:w="200" w:type="dxa"/>
            <w:tcBorders>
              <w:right w:val="single" w:sz="6" w:space="0" w:color="auto"/>
            </w:tcBorders>
            <w:hideMark/>
          </w:tcPr>
          <w:p w14:paraId="54888DC1" w14:textId="77777777" w:rsidR="00892577" w:rsidRPr="00D46D6E" w:rsidRDefault="00892577" w:rsidP="00145047">
            <w:pPr>
              <w:pStyle w:val="tabletext01"/>
              <w:rPr>
                <w:ins w:id="8532" w:author="Author"/>
              </w:rPr>
            </w:pPr>
          </w:p>
        </w:tc>
        <w:tc>
          <w:tcPr>
            <w:tcW w:w="2800" w:type="dxa"/>
            <w:tcBorders>
              <w:top w:val="single" w:sz="6" w:space="0" w:color="auto"/>
              <w:left w:val="single" w:sz="6" w:space="0" w:color="auto"/>
              <w:bottom w:val="single" w:sz="6" w:space="0" w:color="auto"/>
              <w:right w:val="single" w:sz="6" w:space="0" w:color="auto"/>
            </w:tcBorders>
            <w:vAlign w:val="bottom"/>
            <w:hideMark/>
          </w:tcPr>
          <w:p w14:paraId="15B31775" w14:textId="77777777" w:rsidR="00892577" w:rsidRPr="00D46D6E" w:rsidRDefault="00892577" w:rsidP="00145047">
            <w:pPr>
              <w:pStyle w:val="tabletext01"/>
              <w:rPr>
                <w:ins w:id="8533" w:author="Author"/>
              </w:rPr>
            </w:pPr>
            <w:ins w:id="8534" w:author="Author">
              <w:r w:rsidRPr="00D46D6E">
                <w:t>Other franchised self-propelled land motor vehicle dealer</w:t>
              </w:r>
            </w:ins>
          </w:p>
        </w:tc>
        <w:tc>
          <w:tcPr>
            <w:tcW w:w="2000" w:type="dxa"/>
            <w:tcBorders>
              <w:top w:val="single" w:sz="6" w:space="0" w:color="auto"/>
              <w:left w:val="single" w:sz="6" w:space="0" w:color="auto"/>
              <w:bottom w:val="single" w:sz="6" w:space="0" w:color="auto"/>
              <w:right w:val="single" w:sz="6" w:space="0" w:color="auto"/>
            </w:tcBorders>
            <w:vAlign w:val="bottom"/>
            <w:hideMark/>
          </w:tcPr>
          <w:p w14:paraId="12979E07" w14:textId="77777777" w:rsidR="00892577" w:rsidRPr="00D46D6E" w:rsidRDefault="00892577" w:rsidP="00145047">
            <w:pPr>
              <w:pStyle w:val="tabletext01"/>
              <w:jc w:val="center"/>
              <w:rPr>
                <w:ins w:id="8535" w:author="Author"/>
              </w:rPr>
            </w:pPr>
            <w:ins w:id="8536" w:author="Author">
              <w:r w:rsidRPr="00D46D6E">
                <w:t>7347</w:t>
              </w:r>
            </w:ins>
          </w:p>
        </w:tc>
      </w:tr>
      <w:tr w:rsidR="00892577" w:rsidRPr="00D46D6E" w14:paraId="55B9A095" w14:textId="77777777" w:rsidTr="00145047">
        <w:trPr>
          <w:cantSplit/>
          <w:trHeight w:val="290"/>
          <w:ins w:id="8537" w:author="Author"/>
        </w:trPr>
        <w:tc>
          <w:tcPr>
            <w:tcW w:w="200" w:type="dxa"/>
            <w:tcBorders>
              <w:right w:val="single" w:sz="6" w:space="0" w:color="auto"/>
            </w:tcBorders>
            <w:hideMark/>
          </w:tcPr>
          <w:p w14:paraId="637148AB" w14:textId="77777777" w:rsidR="00892577" w:rsidRPr="00D46D6E" w:rsidRDefault="00892577" w:rsidP="00145047">
            <w:pPr>
              <w:pStyle w:val="tabletext01"/>
              <w:rPr>
                <w:ins w:id="8538" w:author="Author"/>
              </w:rPr>
            </w:pPr>
          </w:p>
        </w:tc>
        <w:tc>
          <w:tcPr>
            <w:tcW w:w="2800" w:type="dxa"/>
            <w:tcBorders>
              <w:top w:val="single" w:sz="6" w:space="0" w:color="auto"/>
              <w:left w:val="single" w:sz="6" w:space="0" w:color="auto"/>
              <w:bottom w:val="single" w:sz="6" w:space="0" w:color="auto"/>
              <w:right w:val="single" w:sz="6" w:space="0" w:color="auto"/>
            </w:tcBorders>
            <w:vAlign w:val="bottom"/>
            <w:hideMark/>
          </w:tcPr>
          <w:p w14:paraId="0BFDB991" w14:textId="77777777" w:rsidR="00892577" w:rsidRPr="00D46D6E" w:rsidRDefault="00892577" w:rsidP="00145047">
            <w:pPr>
              <w:pStyle w:val="tabletext01"/>
              <w:rPr>
                <w:ins w:id="8539" w:author="Author"/>
              </w:rPr>
            </w:pPr>
            <w:ins w:id="8540" w:author="Author">
              <w:r w:rsidRPr="00D46D6E">
                <w:t>Non-franchised dealer (any risk described above that is not a franchised dealer)</w:t>
              </w:r>
            </w:ins>
          </w:p>
        </w:tc>
        <w:tc>
          <w:tcPr>
            <w:tcW w:w="2000" w:type="dxa"/>
            <w:tcBorders>
              <w:top w:val="single" w:sz="6" w:space="0" w:color="auto"/>
              <w:left w:val="single" w:sz="6" w:space="0" w:color="auto"/>
              <w:bottom w:val="single" w:sz="6" w:space="0" w:color="auto"/>
              <w:right w:val="single" w:sz="6" w:space="0" w:color="auto"/>
            </w:tcBorders>
            <w:vAlign w:val="bottom"/>
            <w:hideMark/>
          </w:tcPr>
          <w:p w14:paraId="1FC4A34E" w14:textId="77777777" w:rsidR="00892577" w:rsidRPr="00D46D6E" w:rsidRDefault="00892577" w:rsidP="00145047">
            <w:pPr>
              <w:pStyle w:val="tabletext01"/>
              <w:jc w:val="center"/>
              <w:rPr>
                <w:ins w:id="8541" w:author="Author"/>
              </w:rPr>
            </w:pPr>
            <w:ins w:id="8542" w:author="Author">
              <w:r w:rsidRPr="00D46D6E">
                <w:t>7357</w:t>
              </w:r>
            </w:ins>
          </w:p>
        </w:tc>
      </w:tr>
      <w:tr w:rsidR="00892577" w:rsidRPr="00D46D6E" w14:paraId="0A8629ED" w14:textId="77777777" w:rsidTr="00145047">
        <w:trPr>
          <w:cantSplit/>
          <w:trHeight w:val="290"/>
          <w:ins w:id="8543" w:author="Author"/>
        </w:trPr>
        <w:tc>
          <w:tcPr>
            <w:tcW w:w="200" w:type="dxa"/>
            <w:tcBorders>
              <w:right w:val="single" w:sz="6" w:space="0" w:color="auto"/>
            </w:tcBorders>
            <w:hideMark/>
          </w:tcPr>
          <w:p w14:paraId="4D524547" w14:textId="77777777" w:rsidR="00892577" w:rsidRPr="00D46D6E" w:rsidRDefault="00892577" w:rsidP="00145047">
            <w:pPr>
              <w:pStyle w:val="tabletext01"/>
              <w:rPr>
                <w:ins w:id="8544" w:author="Author"/>
              </w:rPr>
            </w:pPr>
          </w:p>
        </w:tc>
        <w:tc>
          <w:tcPr>
            <w:tcW w:w="2800" w:type="dxa"/>
            <w:tcBorders>
              <w:top w:val="single" w:sz="6" w:space="0" w:color="auto"/>
              <w:left w:val="single" w:sz="6" w:space="0" w:color="auto"/>
              <w:bottom w:val="single" w:sz="6" w:space="0" w:color="auto"/>
              <w:right w:val="single" w:sz="6" w:space="0" w:color="auto"/>
            </w:tcBorders>
            <w:vAlign w:val="bottom"/>
            <w:hideMark/>
          </w:tcPr>
          <w:p w14:paraId="683883C4" w14:textId="77777777" w:rsidR="00892577" w:rsidRPr="00D46D6E" w:rsidRDefault="00892577" w:rsidP="00145047">
            <w:pPr>
              <w:pStyle w:val="tabletext01"/>
              <w:rPr>
                <w:ins w:id="8545" w:author="Author"/>
              </w:rPr>
            </w:pPr>
            <w:ins w:id="8546" w:author="Author">
              <w:r w:rsidRPr="00D46D6E">
                <w:t>Franchised and non-franchised residence trailer dealers</w:t>
              </w:r>
            </w:ins>
          </w:p>
        </w:tc>
        <w:tc>
          <w:tcPr>
            <w:tcW w:w="2000" w:type="dxa"/>
            <w:tcBorders>
              <w:top w:val="single" w:sz="6" w:space="0" w:color="auto"/>
              <w:left w:val="single" w:sz="6" w:space="0" w:color="auto"/>
              <w:bottom w:val="single" w:sz="6" w:space="0" w:color="auto"/>
              <w:right w:val="single" w:sz="6" w:space="0" w:color="auto"/>
            </w:tcBorders>
            <w:vAlign w:val="bottom"/>
            <w:hideMark/>
          </w:tcPr>
          <w:p w14:paraId="5B23E146" w14:textId="77777777" w:rsidR="00892577" w:rsidRPr="00D46D6E" w:rsidRDefault="00892577" w:rsidP="00145047">
            <w:pPr>
              <w:pStyle w:val="tabletext01"/>
              <w:jc w:val="center"/>
              <w:rPr>
                <w:ins w:id="8547" w:author="Author"/>
              </w:rPr>
            </w:pPr>
            <w:ins w:id="8548" w:author="Author">
              <w:r w:rsidRPr="00D46D6E">
                <w:t>7361</w:t>
              </w:r>
            </w:ins>
          </w:p>
        </w:tc>
      </w:tr>
      <w:tr w:rsidR="00892577" w:rsidRPr="00D46D6E" w14:paraId="48A5BFAB" w14:textId="77777777" w:rsidTr="00145047">
        <w:trPr>
          <w:cantSplit/>
          <w:trHeight w:val="290"/>
          <w:ins w:id="8549" w:author="Author"/>
        </w:trPr>
        <w:tc>
          <w:tcPr>
            <w:tcW w:w="200" w:type="dxa"/>
            <w:tcBorders>
              <w:right w:val="single" w:sz="6" w:space="0" w:color="auto"/>
            </w:tcBorders>
            <w:hideMark/>
          </w:tcPr>
          <w:p w14:paraId="5803275D" w14:textId="77777777" w:rsidR="00892577" w:rsidRPr="00D46D6E" w:rsidRDefault="00892577" w:rsidP="00145047">
            <w:pPr>
              <w:pStyle w:val="tabletext01"/>
              <w:rPr>
                <w:ins w:id="8550" w:author="Author"/>
              </w:rPr>
            </w:pPr>
          </w:p>
        </w:tc>
        <w:tc>
          <w:tcPr>
            <w:tcW w:w="2800" w:type="dxa"/>
            <w:tcBorders>
              <w:top w:val="single" w:sz="6" w:space="0" w:color="auto"/>
              <w:left w:val="single" w:sz="6" w:space="0" w:color="auto"/>
              <w:bottom w:val="single" w:sz="6" w:space="0" w:color="auto"/>
              <w:right w:val="single" w:sz="6" w:space="0" w:color="auto"/>
            </w:tcBorders>
            <w:vAlign w:val="bottom"/>
            <w:hideMark/>
          </w:tcPr>
          <w:p w14:paraId="0C09F274" w14:textId="77777777" w:rsidR="00892577" w:rsidRPr="00D46D6E" w:rsidRDefault="00892577" w:rsidP="00145047">
            <w:pPr>
              <w:pStyle w:val="tabletext01"/>
              <w:rPr>
                <w:ins w:id="8551" w:author="Author"/>
              </w:rPr>
            </w:pPr>
            <w:ins w:id="8552" w:author="Author">
              <w:r w:rsidRPr="00D46D6E">
                <w:t>Franchised and non-franchised commercial trailer dealers</w:t>
              </w:r>
            </w:ins>
          </w:p>
        </w:tc>
        <w:tc>
          <w:tcPr>
            <w:tcW w:w="2000" w:type="dxa"/>
            <w:tcBorders>
              <w:top w:val="single" w:sz="6" w:space="0" w:color="auto"/>
              <w:left w:val="single" w:sz="6" w:space="0" w:color="auto"/>
              <w:bottom w:val="single" w:sz="6" w:space="0" w:color="auto"/>
              <w:right w:val="single" w:sz="6" w:space="0" w:color="auto"/>
            </w:tcBorders>
            <w:vAlign w:val="bottom"/>
            <w:hideMark/>
          </w:tcPr>
          <w:p w14:paraId="74A7138B" w14:textId="77777777" w:rsidR="00892577" w:rsidRPr="00D46D6E" w:rsidRDefault="00892577" w:rsidP="00145047">
            <w:pPr>
              <w:pStyle w:val="tabletext01"/>
              <w:jc w:val="center"/>
              <w:rPr>
                <w:ins w:id="8553" w:author="Author"/>
              </w:rPr>
            </w:pPr>
            <w:ins w:id="8554" w:author="Author">
              <w:r w:rsidRPr="00D46D6E">
                <w:t>7363</w:t>
              </w:r>
            </w:ins>
          </w:p>
        </w:tc>
      </w:tr>
      <w:tr w:rsidR="00892577" w:rsidRPr="00D46D6E" w14:paraId="15542765" w14:textId="77777777" w:rsidTr="00145047">
        <w:trPr>
          <w:cantSplit/>
          <w:trHeight w:val="290"/>
          <w:ins w:id="8555" w:author="Author"/>
        </w:trPr>
        <w:tc>
          <w:tcPr>
            <w:tcW w:w="200" w:type="dxa"/>
            <w:tcBorders>
              <w:right w:val="single" w:sz="6" w:space="0" w:color="auto"/>
            </w:tcBorders>
            <w:hideMark/>
          </w:tcPr>
          <w:p w14:paraId="19B6ECD9" w14:textId="77777777" w:rsidR="00892577" w:rsidRPr="00D46D6E" w:rsidRDefault="00892577" w:rsidP="00145047">
            <w:pPr>
              <w:pStyle w:val="tabletext01"/>
              <w:rPr>
                <w:ins w:id="8556" w:author="Author"/>
              </w:rPr>
            </w:pPr>
          </w:p>
        </w:tc>
        <w:tc>
          <w:tcPr>
            <w:tcW w:w="2800" w:type="dxa"/>
            <w:tcBorders>
              <w:top w:val="single" w:sz="6" w:space="0" w:color="auto"/>
              <w:left w:val="single" w:sz="6" w:space="0" w:color="auto"/>
              <w:bottom w:val="single" w:sz="6" w:space="0" w:color="auto"/>
              <w:right w:val="single" w:sz="6" w:space="0" w:color="auto"/>
            </w:tcBorders>
            <w:vAlign w:val="bottom"/>
            <w:hideMark/>
          </w:tcPr>
          <w:p w14:paraId="19A8FFA0" w14:textId="77777777" w:rsidR="00892577" w:rsidRPr="00D46D6E" w:rsidRDefault="00892577" w:rsidP="00145047">
            <w:pPr>
              <w:pStyle w:val="tabletext01"/>
              <w:rPr>
                <w:ins w:id="8557" w:author="Author"/>
              </w:rPr>
            </w:pPr>
            <w:ins w:id="8558" w:author="Author">
              <w:r w:rsidRPr="00D46D6E">
                <w:t>Equipment and implement</w:t>
              </w:r>
              <w:r w:rsidRPr="00D46D6E">
                <w:br/>
                <w:t>dealer (no other franchise)</w:t>
              </w:r>
            </w:ins>
          </w:p>
        </w:tc>
        <w:tc>
          <w:tcPr>
            <w:tcW w:w="2000" w:type="dxa"/>
            <w:tcBorders>
              <w:top w:val="single" w:sz="6" w:space="0" w:color="auto"/>
              <w:left w:val="single" w:sz="6" w:space="0" w:color="auto"/>
              <w:bottom w:val="single" w:sz="6" w:space="0" w:color="auto"/>
              <w:right w:val="single" w:sz="6" w:space="0" w:color="auto"/>
            </w:tcBorders>
            <w:vAlign w:val="bottom"/>
            <w:hideMark/>
          </w:tcPr>
          <w:p w14:paraId="036358D9" w14:textId="77777777" w:rsidR="00892577" w:rsidRPr="00D46D6E" w:rsidRDefault="00892577" w:rsidP="00145047">
            <w:pPr>
              <w:pStyle w:val="tabletext01"/>
              <w:jc w:val="center"/>
              <w:rPr>
                <w:ins w:id="8559" w:author="Author"/>
              </w:rPr>
            </w:pPr>
            <w:ins w:id="8560" w:author="Author">
              <w:r w:rsidRPr="00D46D6E">
                <w:t>7365</w:t>
              </w:r>
            </w:ins>
          </w:p>
        </w:tc>
      </w:tr>
    </w:tbl>
    <w:p w14:paraId="190CBE93" w14:textId="7B95C3E8" w:rsidR="00892577" w:rsidRDefault="00892577" w:rsidP="00892577">
      <w:pPr>
        <w:pStyle w:val="tablecaption"/>
      </w:pPr>
      <w:ins w:id="8561" w:author="Author">
        <w:r w:rsidRPr="00D46D6E">
          <w:t>Table 248.B.1. Covered Autos Liability, General Liability And Physical Damage</w:t>
        </w:r>
      </w:ins>
    </w:p>
    <w:p w14:paraId="3B89A6CC" w14:textId="2AD0C258" w:rsidR="00892577" w:rsidRDefault="00892577" w:rsidP="00892577">
      <w:pPr>
        <w:pStyle w:val="isonormal"/>
        <w:jc w:val="left"/>
      </w:pPr>
    </w:p>
    <w:p w14:paraId="471A476C" w14:textId="77777777" w:rsidR="00892577" w:rsidRDefault="00892577" w:rsidP="00892577">
      <w:pPr>
        <w:pStyle w:val="isonormal"/>
        <w:sectPr w:rsidR="00892577" w:rsidSect="00892577">
          <w:headerReference w:type="even" r:id="rId77"/>
          <w:headerReference w:type="default" r:id="rId78"/>
          <w:footerReference w:type="even" r:id="rId79"/>
          <w:footerReference w:type="default" r:id="rId80"/>
          <w:headerReference w:type="first" r:id="rId81"/>
          <w:footerReference w:type="first" r:id="rId82"/>
          <w:pgSz w:w="12240" w:h="15840"/>
          <w:pgMar w:top="1735" w:right="960" w:bottom="1560" w:left="1200" w:header="575" w:footer="480" w:gutter="0"/>
          <w:cols w:space="480"/>
          <w:noEndnote/>
          <w:docGrid w:linePitch="326"/>
        </w:sectPr>
      </w:pPr>
    </w:p>
    <w:p w14:paraId="5632CC0E" w14:textId="77777777" w:rsidR="00892577" w:rsidRPr="00BE4386" w:rsidRDefault="00892577" w:rsidP="00892577">
      <w:pPr>
        <w:pStyle w:val="boxrule"/>
        <w:rPr>
          <w:ins w:id="8562" w:author="Author"/>
        </w:rPr>
      </w:pPr>
      <w:bookmarkStart w:id="8563" w:name="_Hlk149213021"/>
      <w:ins w:id="8564" w:author="Author">
        <w:r w:rsidRPr="00BE4386">
          <w:lastRenderedPageBreak/>
          <w:t>249.  AUTO DEALERS – PREMIUM DEVELOPMENT FOR COMMON COVERAGES</w:t>
        </w:r>
      </w:ins>
    </w:p>
    <w:p w14:paraId="75CB1C69" w14:textId="77777777" w:rsidR="00892577" w:rsidRPr="00BE4386" w:rsidRDefault="00892577" w:rsidP="00892577">
      <w:pPr>
        <w:pStyle w:val="blocktext1"/>
        <w:rPr>
          <w:ins w:id="8565" w:author="Author"/>
        </w:rPr>
      </w:pPr>
      <w:ins w:id="8566" w:author="Author">
        <w:r w:rsidRPr="00BE4386">
          <w:t xml:space="preserve">Paragraph </w:t>
        </w:r>
        <w:r w:rsidRPr="00BE4386">
          <w:rPr>
            <w:b/>
          </w:rPr>
          <w:t>D.1.f.</w:t>
        </w:r>
        <w:r w:rsidRPr="00BE4386">
          <w:t xml:space="preserve"> is replaced by the following:</w:t>
        </w:r>
      </w:ins>
    </w:p>
    <w:p w14:paraId="0C0DD47F" w14:textId="77777777" w:rsidR="00892577" w:rsidRPr="00BE4386" w:rsidRDefault="00892577" w:rsidP="00892577">
      <w:pPr>
        <w:pStyle w:val="outlinetxt4"/>
        <w:rPr>
          <w:ins w:id="8567" w:author="Author"/>
        </w:rPr>
      </w:pPr>
      <w:ins w:id="8568" w:author="Author">
        <w:r w:rsidRPr="00BE4386">
          <w:tab/>
        </w:r>
        <w:r w:rsidRPr="00BE4386">
          <w:rPr>
            <w:b/>
          </w:rPr>
          <w:t>f.</w:t>
        </w:r>
        <w:r w:rsidRPr="00BE4386">
          <w:tab/>
          <w:t>Liability coverage is extended to provide the full covered autos liability limit for customers. The auto dealers base loss costs reflect this extension.</w:t>
        </w:r>
      </w:ins>
    </w:p>
    <w:p w14:paraId="099DB26E" w14:textId="77777777" w:rsidR="00892577" w:rsidRPr="00BE4386" w:rsidRDefault="00892577" w:rsidP="00892577">
      <w:pPr>
        <w:pStyle w:val="space4"/>
        <w:rPr>
          <w:ins w:id="8569" w:author="Author"/>
        </w:rPr>
      </w:pPr>
    </w:p>
    <w:tbl>
      <w:tblPr>
        <w:tblW w:w="0" w:type="auto"/>
        <w:tblInd w:w="-160" w:type="dxa"/>
        <w:tblLayout w:type="fixed"/>
        <w:tblCellMar>
          <w:left w:w="50" w:type="dxa"/>
          <w:right w:w="50" w:type="dxa"/>
        </w:tblCellMar>
        <w:tblLook w:val="0000" w:firstRow="0" w:lastRow="0" w:firstColumn="0" w:lastColumn="0" w:noHBand="0" w:noVBand="0"/>
        <w:tblPrChange w:id="8570"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400"/>
        <w:gridCol w:w="2400"/>
        <w:tblGridChange w:id="8571">
          <w:tblGrid>
            <w:gridCol w:w="200"/>
            <w:gridCol w:w="2400"/>
            <w:gridCol w:w="2400"/>
          </w:tblGrid>
        </w:tblGridChange>
      </w:tblGrid>
      <w:tr w:rsidR="00892577" w:rsidRPr="00BE4386" w14:paraId="5DC1EEEF" w14:textId="77777777" w:rsidTr="00892577">
        <w:trPr>
          <w:cantSplit/>
          <w:trHeight w:val="190"/>
          <w:ins w:id="8572" w:author="Author"/>
          <w:trPrChange w:id="8573" w:author="Author">
            <w:trPr>
              <w:cantSplit/>
              <w:trHeight w:val="190"/>
            </w:trPr>
          </w:trPrChange>
        </w:trPr>
        <w:tc>
          <w:tcPr>
            <w:tcW w:w="200" w:type="dxa"/>
            <w:tcBorders>
              <w:right w:val="single" w:sz="6" w:space="0" w:color="auto"/>
            </w:tcBorders>
            <w:tcPrChange w:id="8574" w:author="Author">
              <w:tcPr>
                <w:tcW w:w="200" w:type="dxa"/>
                <w:tcBorders>
                  <w:right w:val="single" w:sz="4" w:space="0" w:color="auto"/>
                </w:tcBorders>
              </w:tcPr>
            </w:tcPrChange>
          </w:tcPr>
          <w:p w14:paraId="01D2D279" w14:textId="77777777" w:rsidR="00892577" w:rsidRPr="00BE4386" w:rsidRDefault="00892577" w:rsidP="00145047">
            <w:pPr>
              <w:pStyle w:val="tablehead"/>
              <w:rPr>
                <w:ins w:id="8575" w:author="Author"/>
              </w:rPr>
            </w:pPr>
          </w:p>
        </w:tc>
        <w:tc>
          <w:tcPr>
            <w:tcW w:w="2400" w:type="dxa"/>
            <w:tcBorders>
              <w:top w:val="single" w:sz="6" w:space="0" w:color="auto"/>
              <w:left w:val="single" w:sz="6" w:space="0" w:color="auto"/>
              <w:bottom w:val="single" w:sz="6" w:space="0" w:color="auto"/>
              <w:right w:val="single" w:sz="6" w:space="0" w:color="auto"/>
            </w:tcBorders>
            <w:tcPrChange w:id="8576" w:author="Author">
              <w:tcPr>
                <w:tcW w:w="2400" w:type="dxa"/>
                <w:tcBorders>
                  <w:top w:val="single" w:sz="4" w:space="0" w:color="auto"/>
                  <w:left w:val="single" w:sz="4" w:space="0" w:color="auto"/>
                  <w:bottom w:val="single" w:sz="4" w:space="0" w:color="auto"/>
                  <w:right w:val="single" w:sz="4" w:space="0" w:color="auto"/>
                </w:tcBorders>
              </w:tcPr>
            </w:tcPrChange>
          </w:tcPr>
          <w:p w14:paraId="0FE11B64" w14:textId="77777777" w:rsidR="00892577" w:rsidRPr="00BE4386" w:rsidRDefault="00892577" w:rsidP="00145047">
            <w:pPr>
              <w:pStyle w:val="tablehead"/>
              <w:rPr>
                <w:ins w:id="8577" w:author="Author"/>
              </w:rPr>
            </w:pPr>
            <w:ins w:id="8578" w:author="Author">
              <w:r w:rsidRPr="00BE4386">
                <w:t>Endorsement Status</w:t>
              </w:r>
            </w:ins>
          </w:p>
        </w:tc>
        <w:tc>
          <w:tcPr>
            <w:tcW w:w="2400" w:type="dxa"/>
            <w:tcBorders>
              <w:top w:val="single" w:sz="6" w:space="0" w:color="auto"/>
              <w:left w:val="single" w:sz="6" w:space="0" w:color="auto"/>
              <w:bottom w:val="single" w:sz="6" w:space="0" w:color="auto"/>
              <w:right w:val="single" w:sz="6" w:space="0" w:color="auto"/>
            </w:tcBorders>
            <w:tcPrChange w:id="8579" w:author="Author">
              <w:tcPr>
                <w:tcW w:w="2400" w:type="dxa"/>
                <w:tcBorders>
                  <w:top w:val="single" w:sz="6" w:space="0" w:color="auto"/>
                  <w:left w:val="single" w:sz="4" w:space="0" w:color="auto"/>
                  <w:bottom w:val="single" w:sz="6" w:space="0" w:color="auto"/>
                  <w:right w:val="single" w:sz="6" w:space="0" w:color="auto"/>
                </w:tcBorders>
              </w:tcPr>
            </w:tcPrChange>
          </w:tcPr>
          <w:p w14:paraId="49E47DFB" w14:textId="77777777" w:rsidR="00892577" w:rsidRPr="00BE4386" w:rsidRDefault="00892577" w:rsidP="00145047">
            <w:pPr>
              <w:pStyle w:val="tablehead"/>
              <w:rPr>
                <w:ins w:id="8580" w:author="Author"/>
              </w:rPr>
            </w:pPr>
            <w:ins w:id="8581" w:author="Author">
              <w:r w:rsidRPr="00BE4386">
                <w:t>Factor</w:t>
              </w:r>
            </w:ins>
          </w:p>
        </w:tc>
      </w:tr>
      <w:tr w:rsidR="00892577" w:rsidRPr="00BE4386" w14:paraId="67860806" w14:textId="77777777" w:rsidTr="00892577">
        <w:trPr>
          <w:cantSplit/>
          <w:trHeight w:val="190"/>
          <w:ins w:id="8582" w:author="Author"/>
          <w:trPrChange w:id="8583" w:author="Author">
            <w:trPr>
              <w:cantSplit/>
              <w:trHeight w:val="190"/>
            </w:trPr>
          </w:trPrChange>
        </w:trPr>
        <w:tc>
          <w:tcPr>
            <w:tcW w:w="200" w:type="dxa"/>
            <w:tcBorders>
              <w:right w:val="single" w:sz="6" w:space="0" w:color="auto"/>
            </w:tcBorders>
            <w:tcPrChange w:id="8584" w:author="Author">
              <w:tcPr>
                <w:tcW w:w="200" w:type="dxa"/>
                <w:tcBorders>
                  <w:right w:val="single" w:sz="4" w:space="0" w:color="auto"/>
                </w:tcBorders>
              </w:tcPr>
            </w:tcPrChange>
          </w:tcPr>
          <w:p w14:paraId="73F81E1D" w14:textId="77777777" w:rsidR="00892577" w:rsidRPr="00BE4386" w:rsidRDefault="00892577" w:rsidP="00145047">
            <w:pPr>
              <w:pStyle w:val="tabletext11"/>
              <w:jc w:val="center"/>
              <w:rPr>
                <w:ins w:id="8585" w:author="Author"/>
              </w:rPr>
            </w:pPr>
          </w:p>
        </w:tc>
        <w:tc>
          <w:tcPr>
            <w:tcW w:w="2400" w:type="dxa"/>
            <w:tcBorders>
              <w:top w:val="single" w:sz="6" w:space="0" w:color="auto"/>
              <w:left w:val="single" w:sz="6" w:space="0" w:color="auto"/>
              <w:bottom w:val="single" w:sz="6" w:space="0" w:color="auto"/>
              <w:right w:val="single" w:sz="6" w:space="0" w:color="auto"/>
            </w:tcBorders>
            <w:vAlign w:val="bottom"/>
            <w:tcPrChange w:id="8586" w:author="Author">
              <w:tcPr>
                <w:tcW w:w="2400" w:type="dxa"/>
                <w:tcBorders>
                  <w:top w:val="single" w:sz="4" w:space="0" w:color="auto"/>
                  <w:left w:val="single" w:sz="4" w:space="0" w:color="auto"/>
                  <w:bottom w:val="single" w:sz="4" w:space="0" w:color="auto"/>
                  <w:right w:val="single" w:sz="4" w:space="0" w:color="auto"/>
                </w:tcBorders>
                <w:vAlign w:val="bottom"/>
              </w:tcPr>
            </w:tcPrChange>
          </w:tcPr>
          <w:p w14:paraId="10A82FD4" w14:textId="77777777" w:rsidR="00892577" w:rsidRPr="00BE4386" w:rsidRDefault="00892577" w:rsidP="00145047">
            <w:pPr>
              <w:pStyle w:val="tabletext11"/>
              <w:jc w:val="center"/>
              <w:rPr>
                <w:ins w:id="8587" w:author="Author"/>
              </w:rPr>
            </w:pPr>
            <w:ins w:id="8588" w:author="Author">
              <w:r w:rsidRPr="00BE4386">
                <w:t>All Policies</w:t>
              </w:r>
            </w:ins>
          </w:p>
        </w:tc>
        <w:tc>
          <w:tcPr>
            <w:tcW w:w="2400" w:type="dxa"/>
            <w:tcBorders>
              <w:top w:val="single" w:sz="6" w:space="0" w:color="auto"/>
              <w:left w:val="single" w:sz="6" w:space="0" w:color="auto"/>
              <w:bottom w:val="single" w:sz="6" w:space="0" w:color="auto"/>
              <w:right w:val="single" w:sz="6" w:space="0" w:color="auto"/>
            </w:tcBorders>
            <w:vAlign w:val="bottom"/>
            <w:tcPrChange w:id="8589" w:author="Author">
              <w:tcPr>
                <w:tcW w:w="2400" w:type="dxa"/>
                <w:tcBorders>
                  <w:top w:val="single" w:sz="6" w:space="0" w:color="auto"/>
                  <w:left w:val="single" w:sz="4" w:space="0" w:color="auto"/>
                  <w:bottom w:val="single" w:sz="6" w:space="0" w:color="auto"/>
                  <w:right w:val="single" w:sz="6" w:space="0" w:color="auto"/>
                </w:tcBorders>
                <w:vAlign w:val="bottom"/>
              </w:tcPr>
            </w:tcPrChange>
          </w:tcPr>
          <w:p w14:paraId="1F3FA412" w14:textId="77777777" w:rsidR="00892577" w:rsidRPr="00BE4386" w:rsidRDefault="00892577" w:rsidP="00145047">
            <w:pPr>
              <w:pStyle w:val="tabletext11"/>
              <w:jc w:val="center"/>
              <w:rPr>
                <w:ins w:id="8590" w:author="Author"/>
              </w:rPr>
            </w:pPr>
            <w:ins w:id="8591" w:author="Author">
              <w:r w:rsidRPr="00BE4386">
                <w:t>1.00</w:t>
              </w:r>
            </w:ins>
          </w:p>
        </w:tc>
      </w:tr>
    </w:tbl>
    <w:p w14:paraId="1BEEC4F2" w14:textId="77777777" w:rsidR="00892577" w:rsidRPr="00BE4386" w:rsidRDefault="00892577" w:rsidP="00892577">
      <w:pPr>
        <w:pStyle w:val="tablecaption"/>
        <w:rPr>
          <w:ins w:id="8592" w:author="Author"/>
        </w:rPr>
      </w:pPr>
      <w:bookmarkStart w:id="8593" w:name="_Hlk40786220"/>
      <w:ins w:id="8594" w:author="Author">
        <w:r w:rsidRPr="00BE4386">
          <w:t xml:space="preserve">Table 249.D.1.f. </w:t>
        </w:r>
        <w:bookmarkEnd w:id="8593"/>
        <w:r w:rsidRPr="00BE4386">
          <w:t>Full Limit For Customers Factor</w:t>
        </w:r>
      </w:ins>
    </w:p>
    <w:p w14:paraId="32062792" w14:textId="77777777" w:rsidR="00892577" w:rsidRPr="00BE4386" w:rsidRDefault="00892577" w:rsidP="00892577">
      <w:pPr>
        <w:pStyle w:val="isonormal"/>
        <w:rPr>
          <w:ins w:id="8595" w:author="Author"/>
        </w:rPr>
      </w:pPr>
    </w:p>
    <w:p w14:paraId="3128D399" w14:textId="77777777" w:rsidR="00892577" w:rsidRPr="00BE4386" w:rsidRDefault="00892577" w:rsidP="00892577">
      <w:pPr>
        <w:pStyle w:val="blocktext1"/>
        <w:rPr>
          <w:ins w:id="8596" w:author="Author"/>
        </w:rPr>
      </w:pPr>
      <w:ins w:id="8597" w:author="Author">
        <w:r w:rsidRPr="00BE4386">
          <w:t xml:space="preserve">Paragraph </w:t>
        </w:r>
        <w:r w:rsidRPr="00BE4386">
          <w:rPr>
            <w:b/>
          </w:rPr>
          <w:t>E.</w:t>
        </w:r>
        <w:r w:rsidRPr="00BE4386">
          <w:t xml:space="preserve"> is replaced by the following:</w:t>
        </w:r>
      </w:ins>
    </w:p>
    <w:p w14:paraId="064A59F8" w14:textId="77777777" w:rsidR="00892577" w:rsidRPr="00BE4386" w:rsidRDefault="00892577" w:rsidP="00892577">
      <w:pPr>
        <w:pStyle w:val="outlinehd2"/>
        <w:rPr>
          <w:ins w:id="8598" w:author="Author"/>
        </w:rPr>
      </w:pPr>
      <w:ins w:id="8599" w:author="Author">
        <w:r w:rsidRPr="00BE4386">
          <w:tab/>
        </w:r>
        <w:r w:rsidRPr="00BE4386">
          <w:rPr>
            <w:color w:val="000000"/>
          </w:rPr>
          <w:t>E.</w:t>
        </w:r>
        <w:r w:rsidRPr="00BE4386">
          <w:rPr>
            <w:color w:val="000000"/>
          </w:rPr>
          <w:tab/>
        </w:r>
        <w:r w:rsidRPr="00BE4386">
          <w:t>No-fault</w:t>
        </w:r>
      </w:ins>
    </w:p>
    <w:p w14:paraId="6D6A3A36" w14:textId="77777777" w:rsidR="00892577" w:rsidRPr="00BE4386" w:rsidRDefault="00892577" w:rsidP="00892577">
      <w:pPr>
        <w:pStyle w:val="blocktext3"/>
        <w:rPr>
          <w:ins w:id="8600" w:author="Author"/>
        </w:rPr>
      </w:pPr>
      <w:ins w:id="8601" w:author="Author">
        <w:r w:rsidRPr="00BE4386">
          <w:t>The following replaces the Liability Premium Formula for Auto Dealers when the insured has purchased Personal Injury Protection:</w:t>
        </w:r>
      </w:ins>
    </w:p>
    <w:p w14:paraId="1F480F86" w14:textId="77777777" w:rsidR="00892577" w:rsidRPr="00BE4386" w:rsidRDefault="00892577" w:rsidP="00892577">
      <w:pPr>
        <w:pStyle w:val="space4"/>
        <w:rPr>
          <w:ins w:id="860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560"/>
        <w:gridCol w:w="9200"/>
      </w:tblGrid>
      <w:tr w:rsidR="00892577" w:rsidRPr="00BE4386" w14:paraId="6FCAA6A0" w14:textId="77777777" w:rsidTr="00145047">
        <w:trPr>
          <w:cantSplit/>
          <w:trHeight w:val="190"/>
          <w:ins w:id="8603" w:author="Author"/>
        </w:trPr>
        <w:tc>
          <w:tcPr>
            <w:tcW w:w="200" w:type="dxa"/>
          </w:tcPr>
          <w:p w14:paraId="2A883C5B" w14:textId="77777777" w:rsidR="00892577" w:rsidRPr="00BE4386" w:rsidRDefault="00892577" w:rsidP="00145047">
            <w:pPr>
              <w:pStyle w:val="tabletext11"/>
              <w:rPr>
                <w:ins w:id="8604" w:author="Author"/>
              </w:rPr>
            </w:pPr>
          </w:p>
        </w:tc>
        <w:tc>
          <w:tcPr>
            <w:tcW w:w="560" w:type="dxa"/>
            <w:hideMark/>
          </w:tcPr>
          <w:p w14:paraId="47803D22" w14:textId="77777777" w:rsidR="00892577" w:rsidRPr="00BE4386" w:rsidRDefault="00892577" w:rsidP="00145047">
            <w:pPr>
              <w:pStyle w:val="tabletext11"/>
              <w:spacing w:before="120" w:after="0"/>
              <w:rPr>
                <w:ins w:id="8605" w:author="Author"/>
                <w:szCs w:val="44"/>
              </w:rPr>
            </w:pPr>
            <w:ins w:id="8606" w:author="Author">
              <w:r w:rsidRPr="00BE4386">
                <w:rPr>
                  <w:szCs w:val="44"/>
                </w:rPr>
                <w:sym w:font="Wingdings 2" w:char="F03F"/>
              </w:r>
            </w:ins>
          </w:p>
        </w:tc>
        <w:tc>
          <w:tcPr>
            <w:tcW w:w="9200" w:type="dxa"/>
            <w:hideMark/>
          </w:tcPr>
          <w:p w14:paraId="1DB62588" w14:textId="77777777" w:rsidR="00892577" w:rsidRPr="00BE4386" w:rsidRDefault="00892577" w:rsidP="00145047">
            <w:pPr>
              <w:pStyle w:val="tabletext11"/>
              <w:rPr>
                <w:ins w:id="8607" w:author="Author"/>
              </w:rPr>
            </w:pPr>
            <w:ins w:id="8608" w:author="Author">
              <w:r w:rsidRPr="00BE4386">
                <w:t xml:space="preserve">Premium = Loss Cost </w:t>
              </w:r>
              <w:r w:rsidRPr="00BE4386">
                <w:sym w:font="Symbol" w:char="F02A"/>
              </w:r>
              <w:r w:rsidRPr="00BE4386">
                <w:t xml:space="preserve"> Franchise Factor </w:t>
              </w:r>
              <w:r w:rsidRPr="00BE4386">
                <w:sym w:font="Symbol" w:char="F02A"/>
              </w:r>
              <w:r w:rsidRPr="00BE4386">
                <w:t xml:space="preserve"> (Increased Limits Factor </w:t>
              </w:r>
              <w:r w:rsidRPr="00BE4386">
                <w:rPr>
                  <w:rFonts w:cs="Arial"/>
                </w:rPr>
                <w:t>–</w:t>
              </w:r>
              <w:r w:rsidRPr="00BE4386">
                <w:t xml:space="preserve"> Deductible Discount Factor) </w:t>
              </w:r>
              <w:r w:rsidRPr="00BE4386">
                <w:sym w:font="Symbol" w:char="F02A"/>
              </w:r>
              <w:r w:rsidRPr="00BE4386">
                <w:t xml:space="preserve"> (1 + Products And Work You Performed Aggregate Limits Factor + Other General Liability Aggregate Limits Factor) </w:t>
              </w:r>
              <w:r w:rsidRPr="006B794D">
                <w:sym w:font="Symbol" w:char="F02A"/>
              </w:r>
              <w:r w:rsidRPr="00BE4386">
                <w:t xml:space="preserve"> Full Limit For Customers Factor </w:t>
              </w:r>
              <w:r w:rsidRPr="00BE4386">
                <w:sym w:font="Symbol" w:char="F02A"/>
              </w:r>
              <w:r w:rsidRPr="00BE4386">
                <w:t xml:space="preserve"> Products And Work You Performed Factor </w:t>
              </w:r>
              <w:r w:rsidRPr="00BE4386">
                <w:sym w:font="Symbol" w:char="F02A"/>
              </w:r>
              <w:r w:rsidRPr="00BE4386">
                <w:t xml:space="preserve"> Personal And Advertising Injury Exclusion Factor </w:t>
              </w:r>
              <w:r w:rsidRPr="00BE4386">
                <w:sym w:font="Symbol" w:char="F02A"/>
              </w:r>
              <w:r w:rsidRPr="00BE4386">
                <w:t xml:space="preserve"> Owners Of Leased Or Rented Land Or Premises Factor </w:t>
              </w:r>
              <w:r w:rsidRPr="00BE4386">
                <w:sym w:font="Symbol" w:char="F02A"/>
              </w:r>
              <w:r w:rsidRPr="00BE4386">
                <w:t xml:space="preserve"> (Private Passenger Types Combined Options Factor </w:t>
              </w:r>
              <w:r w:rsidRPr="00BE4386">
                <w:sym w:font="Symbol" w:char="F02A"/>
              </w:r>
              <w:r w:rsidRPr="00BE4386">
                <w:t xml:space="preserve"> Auto Dealer Risks And Van Pools Combined Options Factor + Auto Dealer Risks And Van Pools Tort Factors) </w:t>
              </w:r>
              <w:r w:rsidRPr="00BE4386">
                <w:sym w:font="Symbol" w:char="F02A"/>
              </w:r>
              <w:r w:rsidRPr="00BE4386">
                <w:t xml:space="preserve"> Medical Expense Benefits-as-secondary Factor</w:t>
              </w:r>
            </w:ins>
          </w:p>
        </w:tc>
      </w:tr>
    </w:tbl>
    <w:p w14:paraId="4C672842" w14:textId="77777777" w:rsidR="00892577" w:rsidRPr="00BE4386" w:rsidRDefault="00892577" w:rsidP="00892577">
      <w:pPr>
        <w:pStyle w:val="outlinetxt3"/>
        <w:rPr>
          <w:ins w:id="8609" w:author="Author"/>
          <w:rFonts w:cs="Arial"/>
          <w:color w:val="000000"/>
          <w:szCs w:val="18"/>
        </w:rPr>
      </w:pPr>
      <w:ins w:id="8610" w:author="Author">
        <w:r w:rsidRPr="00BE4386">
          <w:tab/>
        </w:r>
        <w:r w:rsidRPr="00BE4386">
          <w:rPr>
            <w:b/>
            <w:bCs/>
          </w:rPr>
          <w:t>1.</w:t>
        </w:r>
        <w:r w:rsidRPr="00BE4386">
          <w:tab/>
          <w:t>Refer to the Territory Loss Costs/Rates for the Loss Cost. Use the Liability Loss Cost.</w:t>
        </w:r>
      </w:ins>
    </w:p>
    <w:p w14:paraId="2C80479E" w14:textId="77777777" w:rsidR="00892577" w:rsidRPr="00BE4386" w:rsidRDefault="00892577" w:rsidP="00892577">
      <w:pPr>
        <w:pStyle w:val="outlinetxt3"/>
        <w:rPr>
          <w:ins w:id="8611" w:author="Author"/>
          <w:rFonts w:cs="Arial"/>
          <w:color w:val="000000"/>
          <w:szCs w:val="18"/>
        </w:rPr>
      </w:pPr>
      <w:ins w:id="8612" w:author="Author">
        <w:r w:rsidRPr="00BE4386">
          <w:tab/>
        </w:r>
        <w:r w:rsidRPr="00BE4386">
          <w:rPr>
            <w:b/>
            <w:bCs/>
          </w:rPr>
          <w:t>2.</w:t>
        </w:r>
        <w:r w:rsidRPr="00BE4386">
          <w:tab/>
          <w:t xml:space="preserve">Refer to Paragraph </w:t>
        </w:r>
        <w:r w:rsidRPr="00BE4386">
          <w:rPr>
            <w:b/>
            <w:bCs/>
          </w:rPr>
          <w:t>D.1.b.</w:t>
        </w:r>
        <w:r w:rsidRPr="00BE4386">
          <w:t xml:space="preserve"> for the Franchise Factor.</w:t>
        </w:r>
      </w:ins>
    </w:p>
    <w:p w14:paraId="5048317E" w14:textId="77777777" w:rsidR="00892577" w:rsidRPr="00BE4386" w:rsidRDefault="00892577" w:rsidP="00892577">
      <w:pPr>
        <w:pStyle w:val="outlinetxt3"/>
        <w:rPr>
          <w:ins w:id="8613" w:author="Author"/>
          <w:rFonts w:cs="Arial"/>
          <w:color w:val="000000"/>
          <w:szCs w:val="18"/>
        </w:rPr>
      </w:pPr>
      <w:ins w:id="8614" w:author="Author">
        <w:r w:rsidRPr="00BE4386">
          <w:rPr>
            <w:rFonts w:cs="Arial"/>
            <w:color w:val="000000"/>
            <w:szCs w:val="18"/>
          </w:rPr>
          <w:tab/>
        </w:r>
        <w:r w:rsidRPr="00BE4386">
          <w:rPr>
            <w:rFonts w:cs="Arial"/>
            <w:b/>
            <w:bCs/>
            <w:color w:val="000000"/>
            <w:szCs w:val="18"/>
          </w:rPr>
          <w:t>3.</w:t>
        </w:r>
        <w:r w:rsidRPr="00BE4386">
          <w:rPr>
            <w:rFonts w:cs="Arial"/>
            <w:color w:val="000000"/>
            <w:szCs w:val="18"/>
          </w:rPr>
          <w:tab/>
          <w:t xml:space="preserve">Refer to Rule </w:t>
        </w:r>
        <w:r w:rsidRPr="00BE4386">
          <w:rPr>
            <w:rFonts w:cs="Arial"/>
            <w:b/>
            <w:bCs/>
            <w:color w:val="000000"/>
            <w:szCs w:val="18"/>
          </w:rPr>
          <w:t>300.</w:t>
        </w:r>
        <w:r w:rsidRPr="00BE4386">
          <w:rPr>
            <w:rFonts w:cs="Arial"/>
            <w:color w:val="000000"/>
            <w:szCs w:val="18"/>
          </w:rPr>
          <w:t xml:space="preserve"> for the Increased Limits Factor.</w:t>
        </w:r>
      </w:ins>
    </w:p>
    <w:p w14:paraId="7C9F9858" w14:textId="77777777" w:rsidR="00892577" w:rsidRPr="00BE4386" w:rsidRDefault="00892577" w:rsidP="00892577">
      <w:pPr>
        <w:pStyle w:val="outlinetxt3"/>
        <w:rPr>
          <w:ins w:id="8615" w:author="Author"/>
          <w:rFonts w:cs="Arial"/>
          <w:color w:val="000000"/>
          <w:szCs w:val="18"/>
        </w:rPr>
      </w:pPr>
      <w:ins w:id="8616" w:author="Author">
        <w:r w:rsidRPr="00BE4386">
          <w:rPr>
            <w:rFonts w:cs="Arial"/>
            <w:color w:val="000000"/>
            <w:szCs w:val="18"/>
          </w:rPr>
          <w:tab/>
        </w:r>
        <w:r w:rsidRPr="00BE4386">
          <w:rPr>
            <w:rFonts w:cs="Arial"/>
            <w:b/>
            <w:bCs/>
            <w:color w:val="000000"/>
            <w:szCs w:val="18"/>
          </w:rPr>
          <w:t>4.</w:t>
        </w:r>
        <w:r w:rsidRPr="00BE4386">
          <w:rPr>
            <w:rFonts w:cs="Arial"/>
            <w:color w:val="000000"/>
            <w:szCs w:val="18"/>
          </w:rPr>
          <w:tab/>
          <w:t xml:space="preserve">Refer to Rule </w:t>
        </w:r>
        <w:r w:rsidRPr="00BE4386">
          <w:rPr>
            <w:rFonts w:cs="Arial"/>
            <w:b/>
            <w:bCs/>
            <w:color w:val="000000"/>
            <w:szCs w:val="18"/>
          </w:rPr>
          <w:t>298.A.</w:t>
        </w:r>
        <w:r w:rsidRPr="00BE4386">
          <w:rPr>
            <w:rFonts w:cs="Arial"/>
            <w:color w:val="000000"/>
            <w:szCs w:val="18"/>
          </w:rPr>
          <w:t xml:space="preserve"> for the Deductible Discount Factor.</w:t>
        </w:r>
      </w:ins>
    </w:p>
    <w:p w14:paraId="11A4658D" w14:textId="77777777" w:rsidR="00892577" w:rsidRPr="00BE4386" w:rsidRDefault="00892577" w:rsidP="00892577">
      <w:pPr>
        <w:pStyle w:val="outlinetxt3"/>
        <w:rPr>
          <w:ins w:id="8617" w:author="Author"/>
          <w:rFonts w:cs="Arial"/>
          <w:color w:val="000000"/>
          <w:szCs w:val="18"/>
        </w:rPr>
      </w:pPr>
      <w:ins w:id="8618" w:author="Author">
        <w:r w:rsidRPr="00BE4386">
          <w:rPr>
            <w:rFonts w:cs="Arial"/>
            <w:color w:val="000000"/>
            <w:szCs w:val="18"/>
          </w:rPr>
          <w:tab/>
        </w:r>
        <w:r w:rsidRPr="00BE4386">
          <w:rPr>
            <w:rFonts w:cs="Arial"/>
            <w:b/>
            <w:bCs/>
            <w:color w:val="000000"/>
            <w:szCs w:val="18"/>
          </w:rPr>
          <w:t>5.</w:t>
        </w:r>
        <w:r w:rsidRPr="00BE4386">
          <w:rPr>
            <w:rFonts w:cs="Arial"/>
            <w:color w:val="000000"/>
            <w:szCs w:val="18"/>
          </w:rPr>
          <w:tab/>
          <w:t xml:space="preserve">Refer to Paragraph </w:t>
        </w:r>
        <w:r w:rsidRPr="00BE4386">
          <w:rPr>
            <w:rFonts w:cs="Arial"/>
            <w:b/>
            <w:bCs/>
            <w:color w:val="000000"/>
            <w:szCs w:val="18"/>
          </w:rPr>
          <w:t>D.1.e.</w:t>
        </w:r>
        <w:r w:rsidRPr="00BE4386">
          <w:rPr>
            <w:rFonts w:cs="Arial"/>
            <w:color w:val="000000"/>
            <w:szCs w:val="18"/>
          </w:rPr>
          <w:t xml:space="preserve"> for the Products And Work You Performed Aggregate Limits Factor and the Other General Liability Aggregate Limits Factor.</w:t>
        </w:r>
      </w:ins>
    </w:p>
    <w:p w14:paraId="6AD8962E" w14:textId="77777777" w:rsidR="00892577" w:rsidRPr="00BE4386" w:rsidRDefault="00892577" w:rsidP="00892577">
      <w:pPr>
        <w:pStyle w:val="outlinetxt3"/>
        <w:rPr>
          <w:ins w:id="8619" w:author="Author"/>
          <w:rFonts w:cs="Arial"/>
          <w:color w:val="000000"/>
          <w:szCs w:val="18"/>
        </w:rPr>
      </w:pPr>
      <w:ins w:id="8620" w:author="Author">
        <w:r w:rsidRPr="00BE4386">
          <w:rPr>
            <w:rFonts w:cs="Arial"/>
            <w:color w:val="000000"/>
            <w:szCs w:val="18"/>
          </w:rPr>
          <w:tab/>
        </w:r>
        <w:r w:rsidRPr="00BE4386">
          <w:rPr>
            <w:rFonts w:cs="Arial"/>
            <w:b/>
            <w:bCs/>
            <w:color w:val="000000"/>
            <w:szCs w:val="18"/>
          </w:rPr>
          <w:t>6.</w:t>
        </w:r>
        <w:r w:rsidRPr="00BE4386">
          <w:rPr>
            <w:rFonts w:cs="Arial"/>
            <w:color w:val="000000"/>
            <w:szCs w:val="18"/>
          </w:rPr>
          <w:tab/>
          <w:t xml:space="preserve">Refer to Paragraph </w:t>
        </w:r>
        <w:r w:rsidRPr="00BE4386">
          <w:rPr>
            <w:rFonts w:cs="Arial"/>
            <w:b/>
            <w:bCs/>
            <w:color w:val="000000"/>
            <w:szCs w:val="18"/>
          </w:rPr>
          <w:t>D.1.f.</w:t>
        </w:r>
        <w:r w:rsidRPr="00BE4386">
          <w:rPr>
            <w:rFonts w:cs="Arial"/>
            <w:color w:val="000000"/>
            <w:szCs w:val="18"/>
          </w:rPr>
          <w:t xml:space="preserve"> for the Full Limit For Customers Factor</w:t>
        </w:r>
      </w:ins>
    </w:p>
    <w:p w14:paraId="12065940" w14:textId="77777777" w:rsidR="00892577" w:rsidRPr="00BE4386" w:rsidRDefault="00892577" w:rsidP="00892577">
      <w:pPr>
        <w:pStyle w:val="outlinetxt3"/>
        <w:rPr>
          <w:ins w:id="8621" w:author="Author"/>
          <w:rFonts w:cs="Arial"/>
          <w:color w:val="000000"/>
          <w:szCs w:val="18"/>
        </w:rPr>
      </w:pPr>
      <w:ins w:id="8622" w:author="Author">
        <w:r w:rsidRPr="00BE4386">
          <w:rPr>
            <w:rFonts w:cs="Arial"/>
            <w:color w:val="000000"/>
            <w:szCs w:val="18"/>
          </w:rPr>
          <w:tab/>
        </w:r>
        <w:r w:rsidRPr="00BE4386">
          <w:rPr>
            <w:rFonts w:cs="Arial"/>
            <w:b/>
            <w:bCs/>
            <w:color w:val="000000"/>
            <w:szCs w:val="18"/>
          </w:rPr>
          <w:t>7.</w:t>
        </w:r>
        <w:r w:rsidRPr="00BE4386">
          <w:rPr>
            <w:rFonts w:cs="Arial"/>
            <w:color w:val="000000"/>
            <w:szCs w:val="18"/>
          </w:rPr>
          <w:tab/>
          <w:t xml:space="preserve">Refer to Rule </w:t>
        </w:r>
        <w:r w:rsidRPr="00BE4386">
          <w:rPr>
            <w:rFonts w:cs="Arial"/>
            <w:b/>
            <w:bCs/>
            <w:color w:val="000000"/>
            <w:szCs w:val="18"/>
          </w:rPr>
          <w:t>250.C.2.a.</w:t>
        </w:r>
        <w:r w:rsidRPr="00BE4386">
          <w:rPr>
            <w:rFonts w:cs="Arial"/>
            <w:color w:val="000000"/>
            <w:szCs w:val="18"/>
          </w:rPr>
          <w:t xml:space="preserve"> for the Products And Work You Performed Factor.</w:t>
        </w:r>
      </w:ins>
    </w:p>
    <w:p w14:paraId="189AAD84" w14:textId="77777777" w:rsidR="00892577" w:rsidRPr="00BE4386" w:rsidRDefault="00892577" w:rsidP="00892577">
      <w:pPr>
        <w:pStyle w:val="outlinetxt3"/>
        <w:rPr>
          <w:ins w:id="8623" w:author="Author"/>
          <w:rFonts w:cs="Arial"/>
          <w:color w:val="000000"/>
          <w:szCs w:val="18"/>
        </w:rPr>
      </w:pPr>
      <w:ins w:id="8624" w:author="Author">
        <w:r w:rsidRPr="00BE4386">
          <w:rPr>
            <w:rFonts w:cs="Arial"/>
            <w:color w:val="000000"/>
            <w:szCs w:val="18"/>
          </w:rPr>
          <w:tab/>
        </w:r>
        <w:r w:rsidRPr="00BE4386">
          <w:rPr>
            <w:rFonts w:cs="Arial"/>
            <w:b/>
            <w:bCs/>
            <w:color w:val="000000"/>
            <w:szCs w:val="18"/>
          </w:rPr>
          <w:t>8.</w:t>
        </w:r>
        <w:r w:rsidRPr="00BE4386">
          <w:rPr>
            <w:rFonts w:cs="Arial"/>
            <w:color w:val="000000"/>
            <w:szCs w:val="18"/>
          </w:rPr>
          <w:tab/>
          <w:t xml:space="preserve">Refer to Rule </w:t>
        </w:r>
        <w:r w:rsidRPr="00BE4386">
          <w:rPr>
            <w:rFonts w:cs="Arial"/>
            <w:b/>
            <w:bCs/>
            <w:color w:val="000000"/>
            <w:szCs w:val="18"/>
          </w:rPr>
          <w:t>250.C.2.b.</w:t>
        </w:r>
        <w:r w:rsidRPr="00BE4386">
          <w:rPr>
            <w:rFonts w:cs="Arial"/>
            <w:color w:val="000000"/>
            <w:szCs w:val="18"/>
          </w:rPr>
          <w:t xml:space="preserve"> for the Personal And Advertising Injury Exclusion Factor.</w:t>
        </w:r>
      </w:ins>
    </w:p>
    <w:p w14:paraId="00FF5C73" w14:textId="77777777" w:rsidR="00892577" w:rsidRPr="00BE4386" w:rsidRDefault="00892577" w:rsidP="00892577">
      <w:pPr>
        <w:pStyle w:val="outlinetxt3"/>
        <w:rPr>
          <w:ins w:id="8625" w:author="Author"/>
          <w:rFonts w:cs="Arial"/>
          <w:color w:val="000000"/>
          <w:szCs w:val="18"/>
        </w:rPr>
      </w:pPr>
      <w:ins w:id="8626" w:author="Author">
        <w:r w:rsidRPr="00BE4386">
          <w:rPr>
            <w:rFonts w:cs="Arial"/>
            <w:color w:val="000000"/>
            <w:szCs w:val="18"/>
          </w:rPr>
          <w:tab/>
        </w:r>
        <w:r w:rsidRPr="00BE4386">
          <w:rPr>
            <w:rFonts w:cs="Arial"/>
            <w:b/>
            <w:bCs/>
            <w:color w:val="000000"/>
            <w:szCs w:val="18"/>
          </w:rPr>
          <w:t>9.</w:t>
        </w:r>
        <w:r w:rsidRPr="00BE4386">
          <w:rPr>
            <w:rFonts w:cs="Arial"/>
            <w:color w:val="000000"/>
            <w:szCs w:val="18"/>
          </w:rPr>
          <w:tab/>
          <w:t xml:space="preserve">Refer to Rule </w:t>
        </w:r>
        <w:r w:rsidRPr="00BE4386">
          <w:rPr>
            <w:rFonts w:cs="Arial"/>
            <w:b/>
            <w:bCs/>
            <w:color w:val="000000"/>
            <w:szCs w:val="18"/>
          </w:rPr>
          <w:t>251.B.4.</w:t>
        </w:r>
        <w:r w:rsidRPr="00BE4386">
          <w:rPr>
            <w:rFonts w:cs="Arial"/>
            <w:color w:val="000000"/>
            <w:szCs w:val="18"/>
          </w:rPr>
          <w:t xml:space="preserve"> for the Owners Of Leased Or Rented Land Or Premises Factor.</w:t>
        </w:r>
      </w:ins>
    </w:p>
    <w:p w14:paraId="5F8A63CB" w14:textId="77777777" w:rsidR="00892577" w:rsidRPr="00BE4386" w:rsidRDefault="00892577" w:rsidP="00892577">
      <w:pPr>
        <w:pStyle w:val="outlinetxt3"/>
        <w:rPr>
          <w:ins w:id="8627" w:author="Author"/>
          <w:rFonts w:cs="Arial"/>
          <w:color w:val="000000"/>
          <w:szCs w:val="18"/>
        </w:rPr>
      </w:pPr>
      <w:ins w:id="8628" w:author="Author">
        <w:r w:rsidRPr="00BE4386">
          <w:rPr>
            <w:rFonts w:cs="Arial"/>
            <w:color w:val="000000"/>
            <w:szCs w:val="18"/>
          </w:rPr>
          <w:tab/>
        </w:r>
        <w:r w:rsidRPr="00BE4386">
          <w:rPr>
            <w:rFonts w:cs="Arial"/>
            <w:b/>
            <w:bCs/>
            <w:color w:val="000000"/>
            <w:szCs w:val="18"/>
          </w:rPr>
          <w:t>10.</w:t>
        </w:r>
        <w:r w:rsidRPr="00BE4386">
          <w:rPr>
            <w:rFonts w:cs="Arial"/>
            <w:color w:val="000000"/>
            <w:szCs w:val="18"/>
          </w:rPr>
          <w:tab/>
          <w:t xml:space="preserve">Refer to </w:t>
        </w:r>
        <w:r w:rsidRPr="00BE4386">
          <w:t xml:space="preserve">Rule </w:t>
        </w:r>
        <w:r w:rsidRPr="00BE4386">
          <w:rPr>
            <w:b/>
            <w:bCs/>
          </w:rPr>
          <w:t>293.C.1.c.</w:t>
        </w:r>
        <w:r w:rsidRPr="00BE4386">
          <w:t xml:space="preserve"> for the Private Passenger Types Combined Options Factor.</w:t>
        </w:r>
      </w:ins>
    </w:p>
    <w:p w14:paraId="5B234F8B" w14:textId="77777777" w:rsidR="00892577" w:rsidRPr="00BE4386" w:rsidRDefault="00892577" w:rsidP="00892577">
      <w:pPr>
        <w:pStyle w:val="outlinetxt3"/>
        <w:rPr>
          <w:ins w:id="8629" w:author="Author"/>
          <w:rFonts w:cs="Arial"/>
          <w:color w:val="000000"/>
          <w:szCs w:val="18"/>
        </w:rPr>
      </w:pPr>
      <w:ins w:id="8630" w:author="Author">
        <w:r w:rsidRPr="00BE4386">
          <w:tab/>
        </w:r>
        <w:r w:rsidRPr="00BE4386">
          <w:rPr>
            <w:b/>
            <w:bCs/>
          </w:rPr>
          <w:t>11.</w:t>
        </w:r>
        <w:r w:rsidRPr="00BE4386">
          <w:tab/>
          <w:t xml:space="preserve">Refer to Rule </w:t>
        </w:r>
        <w:r w:rsidRPr="00BE4386">
          <w:rPr>
            <w:b/>
            <w:bCs/>
          </w:rPr>
          <w:t>293.B.1.b.(1)</w:t>
        </w:r>
        <w:r w:rsidRPr="00BE4386">
          <w:t xml:space="preserve"> for the Auto Dealer Risks And Van Pools Combined Options Factor.</w:t>
        </w:r>
      </w:ins>
    </w:p>
    <w:p w14:paraId="74AF62E8" w14:textId="77777777" w:rsidR="00892577" w:rsidRPr="00BE4386" w:rsidRDefault="00892577" w:rsidP="00892577">
      <w:pPr>
        <w:pStyle w:val="outlinetxt3"/>
        <w:rPr>
          <w:ins w:id="8631" w:author="Author"/>
          <w:rFonts w:cs="Arial"/>
          <w:color w:val="000000"/>
          <w:szCs w:val="18"/>
        </w:rPr>
      </w:pPr>
      <w:ins w:id="8632" w:author="Author">
        <w:r w:rsidRPr="00BE4386">
          <w:tab/>
        </w:r>
        <w:r w:rsidRPr="00BE4386">
          <w:rPr>
            <w:b/>
            <w:bCs/>
          </w:rPr>
          <w:t>12.</w:t>
        </w:r>
        <w:r w:rsidRPr="00BE4386">
          <w:tab/>
          <w:t xml:space="preserve">Refer to Rule </w:t>
        </w:r>
        <w:r w:rsidRPr="00BE4386">
          <w:rPr>
            <w:b/>
            <w:bCs/>
          </w:rPr>
          <w:t>293.B.1.b.(2)</w:t>
        </w:r>
        <w:r w:rsidRPr="00BE4386">
          <w:t xml:space="preserve"> for the Auto Dealer Risks And Van Pools Tort Factor.</w:t>
        </w:r>
      </w:ins>
    </w:p>
    <w:p w14:paraId="07724F34" w14:textId="77777777" w:rsidR="00892577" w:rsidRPr="00BE4386" w:rsidRDefault="00892577" w:rsidP="00892577">
      <w:pPr>
        <w:pStyle w:val="outlinetxt3"/>
        <w:rPr>
          <w:ins w:id="8633" w:author="Author"/>
          <w:rFonts w:cs="Arial"/>
          <w:color w:val="000000"/>
          <w:szCs w:val="18"/>
        </w:rPr>
      </w:pPr>
      <w:ins w:id="8634" w:author="Author">
        <w:r w:rsidRPr="00BE4386">
          <w:tab/>
        </w:r>
        <w:r w:rsidRPr="00BE4386">
          <w:rPr>
            <w:b/>
            <w:bCs/>
          </w:rPr>
          <w:t>13.</w:t>
        </w:r>
        <w:r w:rsidRPr="00BE4386">
          <w:tab/>
          <w:t xml:space="preserve">Refer to Rule </w:t>
        </w:r>
        <w:r w:rsidRPr="00BE4386">
          <w:rPr>
            <w:b/>
            <w:bCs/>
          </w:rPr>
          <w:t>293.C.4.b.</w:t>
        </w:r>
        <w:r w:rsidRPr="00BE4386">
          <w:t xml:space="preserve"> for the Medical Expense Benefits-as-secondary Factor.</w:t>
        </w:r>
      </w:ins>
    </w:p>
    <w:p w14:paraId="4755272D" w14:textId="77777777" w:rsidR="00892577" w:rsidRPr="00BE4386" w:rsidRDefault="00892577" w:rsidP="00892577">
      <w:pPr>
        <w:pStyle w:val="blocktext1"/>
        <w:rPr>
          <w:ins w:id="8635" w:author="Author"/>
        </w:rPr>
      </w:pPr>
      <w:ins w:id="8636" w:author="Author">
        <w:r w:rsidRPr="00BE4386">
          <w:t xml:space="preserve">Table </w:t>
        </w:r>
        <w:r w:rsidRPr="00BE4386">
          <w:rPr>
            <w:b/>
            <w:bCs/>
          </w:rPr>
          <w:t>2</w:t>
        </w:r>
        <w:r w:rsidRPr="00BE4386">
          <w:rPr>
            <w:b/>
          </w:rPr>
          <w:t>49.H.2.a.(4)</w:t>
        </w:r>
        <w:r w:rsidRPr="00BE4386">
          <w:t xml:space="preserve"> is replaced by the following:</w:t>
        </w:r>
      </w:ins>
    </w:p>
    <w:p w14:paraId="28CCC669" w14:textId="77777777" w:rsidR="00892577" w:rsidRPr="00BE4386" w:rsidRDefault="00892577" w:rsidP="00892577">
      <w:pPr>
        <w:pStyle w:val="space4"/>
        <w:rPr>
          <w:ins w:id="8637"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892577" w:rsidRPr="00BE4386" w14:paraId="6D0C25C0" w14:textId="77777777" w:rsidTr="00145047">
        <w:trPr>
          <w:ins w:id="8638" w:author="Author"/>
        </w:trPr>
        <w:tc>
          <w:tcPr>
            <w:tcW w:w="200" w:type="dxa"/>
            <w:tcBorders>
              <w:right w:val="single" w:sz="6" w:space="0" w:color="auto"/>
            </w:tcBorders>
            <w:tcMar>
              <w:top w:w="0" w:type="dxa"/>
              <w:left w:w="50" w:type="dxa"/>
              <w:bottom w:w="0" w:type="dxa"/>
              <w:right w:w="50" w:type="dxa"/>
            </w:tcMar>
            <w:hideMark/>
          </w:tcPr>
          <w:p w14:paraId="52E4748C" w14:textId="77777777" w:rsidR="00892577" w:rsidRPr="00BE4386" w:rsidRDefault="00892577" w:rsidP="00145047">
            <w:pPr>
              <w:pStyle w:val="tablehead"/>
              <w:rPr>
                <w:ins w:id="8639"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15806DD" w14:textId="77777777" w:rsidR="00892577" w:rsidRPr="00BE4386" w:rsidRDefault="00892577" w:rsidP="00145047">
            <w:pPr>
              <w:pStyle w:val="tablehead"/>
              <w:rPr>
                <w:ins w:id="8640" w:author="Author"/>
              </w:rPr>
            </w:pPr>
            <w:ins w:id="8641" w:author="Author">
              <w:r w:rsidRPr="00BE4386">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90C0442" w14:textId="77777777" w:rsidR="00892577" w:rsidRPr="00BE4386" w:rsidRDefault="00892577" w:rsidP="00145047">
            <w:pPr>
              <w:pStyle w:val="tablehead"/>
              <w:rPr>
                <w:ins w:id="8642" w:author="Author"/>
              </w:rPr>
            </w:pPr>
            <w:ins w:id="8643" w:author="Author">
              <w:r w:rsidRPr="00BE4386">
                <w:t>Factor</w:t>
              </w:r>
            </w:ins>
          </w:p>
        </w:tc>
      </w:tr>
      <w:tr w:rsidR="00892577" w:rsidRPr="00BE4386" w14:paraId="0D1308D0" w14:textId="77777777" w:rsidTr="00145047">
        <w:trPr>
          <w:ins w:id="8644" w:author="Author"/>
        </w:trPr>
        <w:tc>
          <w:tcPr>
            <w:tcW w:w="200" w:type="dxa"/>
            <w:tcBorders>
              <w:right w:val="single" w:sz="6" w:space="0" w:color="auto"/>
            </w:tcBorders>
            <w:tcMar>
              <w:top w:w="0" w:type="dxa"/>
              <w:left w:w="50" w:type="dxa"/>
              <w:bottom w:w="0" w:type="dxa"/>
              <w:right w:w="50" w:type="dxa"/>
            </w:tcMar>
            <w:hideMark/>
          </w:tcPr>
          <w:p w14:paraId="0611256C" w14:textId="77777777" w:rsidR="00892577" w:rsidRPr="00BE4386" w:rsidRDefault="00892577" w:rsidP="00145047">
            <w:pPr>
              <w:pStyle w:val="tabletext11"/>
              <w:rPr>
                <w:ins w:id="8645"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AD55EA6" w14:textId="77777777" w:rsidR="00892577" w:rsidRPr="00BE4386" w:rsidRDefault="00892577" w:rsidP="00145047">
            <w:pPr>
              <w:pStyle w:val="tabletext11"/>
              <w:rPr>
                <w:ins w:id="8646" w:author="Author"/>
              </w:rPr>
            </w:pPr>
            <w:ins w:id="8647" w:author="Author">
              <w:r w:rsidRPr="00BE4386">
                <w:t>Auto</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69CEBE8" w14:textId="77777777" w:rsidR="00892577" w:rsidRPr="00BE4386" w:rsidRDefault="00892577" w:rsidP="00145047">
            <w:pPr>
              <w:pStyle w:val="tabletext11"/>
              <w:jc w:val="center"/>
              <w:rPr>
                <w:ins w:id="8648" w:author="Author"/>
              </w:rPr>
            </w:pPr>
            <w:ins w:id="8649" w:author="Author">
              <w:r w:rsidRPr="00BE4386">
                <w:t>0.15</w:t>
              </w:r>
            </w:ins>
          </w:p>
        </w:tc>
      </w:tr>
      <w:tr w:rsidR="00892577" w:rsidRPr="00BE4386" w14:paraId="160FAB93" w14:textId="77777777" w:rsidTr="00145047">
        <w:trPr>
          <w:ins w:id="8650" w:author="Author"/>
        </w:trPr>
        <w:tc>
          <w:tcPr>
            <w:tcW w:w="200" w:type="dxa"/>
            <w:tcBorders>
              <w:right w:val="single" w:sz="6" w:space="0" w:color="auto"/>
            </w:tcBorders>
            <w:tcMar>
              <w:top w:w="0" w:type="dxa"/>
              <w:left w:w="50" w:type="dxa"/>
              <w:bottom w:w="0" w:type="dxa"/>
              <w:right w:w="50" w:type="dxa"/>
            </w:tcMar>
            <w:hideMark/>
          </w:tcPr>
          <w:p w14:paraId="2E45CBC3" w14:textId="77777777" w:rsidR="00892577" w:rsidRPr="00BE4386" w:rsidRDefault="00892577" w:rsidP="00145047">
            <w:pPr>
              <w:pStyle w:val="tabletext11"/>
              <w:rPr>
                <w:ins w:id="8651"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6A6B428" w14:textId="77777777" w:rsidR="00892577" w:rsidRPr="00BE4386" w:rsidRDefault="00892577" w:rsidP="00145047">
            <w:pPr>
              <w:pStyle w:val="tabletext11"/>
              <w:rPr>
                <w:ins w:id="8652" w:author="Author"/>
              </w:rPr>
            </w:pPr>
            <w:ins w:id="8653" w:author="Author">
              <w:r w:rsidRPr="00BE4386">
                <w:t>Locations And Operations</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45A44D7" w14:textId="77777777" w:rsidR="00892577" w:rsidRPr="00BE4386" w:rsidRDefault="00892577" w:rsidP="00145047">
            <w:pPr>
              <w:pStyle w:val="tabletext11"/>
              <w:jc w:val="center"/>
              <w:rPr>
                <w:ins w:id="8654" w:author="Author"/>
              </w:rPr>
            </w:pPr>
            <w:ins w:id="8655" w:author="Author">
              <w:r w:rsidRPr="00BE4386">
                <w:t>0.18</w:t>
              </w:r>
            </w:ins>
          </w:p>
        </w:tc>
      </w:tr>
    </w:tbl>
    <w:p w14:paraId="25BC6277" w14:textId="2AD0F608" w:rsidR="00892577" w:rsidRDefault="00892577" w:rsidP="00892577">
      <w:pPr>
        <w:pStyle w:val="tablecaption"/>
      </w:pPr>
      <w:ins w:id="8656" w:author="Author">
        <w:r w:rsidRPr="00BE4386">
          <w:t>Table 249.H.2.a.(4) Auto Dealers Medical Payments Coverage Factors</w:t>
        </w:r>
      </w:ins>
      <w:bookmarkEnd w:id="8563"/>
    </w:p>
    <w:p w14:paraId="2D7B66B3" w14:textId="721FBA0A" w:rsidR="00892577" w:rsidRDefault="00892577" w:rsidP="00892577">
      <w:pPr>
        <w:pStyle w:val="isonormal"/>
        <w:jc w:val="left"/>
      </w:pPr>
    </w:p>
    <w:p w14:paraId="624F9E74" w14:textId="77777777" w:rsidR="00892577" w:rsidRDefault="00892577" w:rsidP="00892577">
      <w:pPr>
        <w:pStyle w:val="isonormal"/>
        <w:sectPr w:rsidR="00892577" w:rsidSect="00892577">
          <w:headerReference w:type="even" r:id="rId83"/>
          <w:headerReference w:type="default" r:id="rId84"/>
          <w:footerReference w:type="even" r:id="rId85"/>
          <w:footerReference w:type="default" r:id="rId86"/>
          <w:headerReference w:type="first" r:id="rId87"/>
          <w:footerReference w:type="first" r:id="rId88"/>
          <w:pgSz w:w="12240" w:h="15840"/>
          <w:pgMar w:top="1735" w:right="960" w:bottom="1560" w:left="1200" w:header="575" w:footer="480" w:gutter="0"/>
          <w:cols w:space="0"/>
          <w:docGrid w:linePitch="326"/>
        </w:sectPr>
      </w:pPr>
    </w:p>
    <w:p w14:paraId="237EBF94" w14:textId="77777777" w:rsidR="00892577" w:rsidRPr="00CC5223" w:rsidRDefault="00892577" w:rsidP="00892577">
      <w:pPr>
        <w:pStyle w:val="boxrule"/>
        <w:rPr>
          <w:ins w:id="8657" w:author="Author"/>
        </w:rPr>
      </w:pPr>
      <w:ins w:id="8658" w:author="Author">
        <w:r w:rsidRPr="00CC5223">
          <w:lastRenderedPageBreak/>
          <w:t>257.  YEAR 2000 COMPUTER-RELATED ENDORSEMENTS</w:t>
        </w:r>
      </w:ins>
    </w:p>
    <w:p w14:paraId="508858C5" w14:textId="77777777" w:rsidR="00892577" w:rsidRPr="00CC5223" w:rsidRDefault="00892577" w:rsidP="00892577">
      <w:pPr>
        <w:pStyle w:val="blocktext1"/>
        <w:rPr>
          <w:ins w:id="8659" w:author="Author"/>
        </w:rPr>
      </w:pPr>
      <w:ins w:id="8660" w:author="Author">
        <w:r w:rsidRPr="00CC5223">
          <w:t xml:space="preserve">The following is added to Rule </w:t>
        </w:r>
        <w:r w:rsidRPr="00CC5223">
          <w:rPr>
            <w:b/>
            <w:bCs/>
          </w:rPr>
          <w:t>257.:</w:t>
        </w:r>
      </w:ins>
    </w:p>
    <w:p w14:paraId="19C26CC3" w14:textId="77777777" w:rsidR="00892577" w:rsidRPr="00CC5223" w:rsidRDefault="00892577" w:rsidP="00892577">
      <w:pPr>
        <w:pStyle w:val="outlinehd2"/>
        <w:rPr>
          <w:ins w:id="8661" w:author="Author"/>
        </w:rPr>
      </w:pPr>
      <w:ins w:id="8662" w:author="Author">
        <w:r w:rsidRPr="00CC5223">
          <w:tab/>
          <w:t>D.</w:t>
        </w:r>
        <w:r w:rsidRPr="00CC5223">
          <w:tab/>
          <w:t>Refer To Company</w:t>
        </w:r>
      </w:ins>
    </w:p>
    <w:p w14:paraId="52D33D98" w14:textId="77777777" w:rsidR="00892577" w:rsidRPr="00CC5223" w:rsidRDefault="00892577" w:rsidP="00892577">
      <w:pPr>
        <w:pStyle w:val="blocktext3"/>
        <w:rPr>
          <w:ins w:id="8663" w:author="Author"/>
        </w:rPr>
      </w:pPr>
      <w:ins w:id="8664" w:author="Author">
        <w:r w:rsidRPr="00CC5223">
          <w:t>When a risk is rated on a refer to company basis, each company:</w:t>
        </w:r>
      </w:ins>
    </w:p>
    <w:p w14:paraId="0CEED85F" w14:textId="77777777" w:rsidR="00892577" w:rsidRPr="00CC5223" w:rsidRDefault="00892577" w:rsidP="00892577">
      <w:pPr>
        <w:pStyle w:val="outlinetxt3"/>
        <w:rPr>
          <w:ins w:id="8665" w:author="Author"/>
        </w:rPr>
      </w:pPr>
      <w:ins w:id="8666" w:author="Author">
        <w:r w:rsidRPr="00CC5223">
          <w:rPr>
            <w:b/>
          </w:rPr>
          <w:tab/>
          <w:t>1.</w:t>
        </w:r>
        <w:r w:rsidRPr="00CC5223">
          <w:rPr>
            <w:b/>
          </w:rPr>
          <w:tab/>
        </w:r>
        <w:r w:rsidRPr="00CC5223">
          <w:t>Is responsible for complying with regulatory requirements;</w:t>
        </w:r>
      </w:ins>
    </w:p>
    <w:p w14:paraId="41EF7A6C" w14:textId="77777777" w:rsidR="00892577" w:rsidRPr="00CC5223" w:rsidRDefault="00892577" w:rsidP="00892577">
      <w:pPr>
        <w:pStyle w:val="outlinetxt3"/>
        <w:rPr>
          <w:ins w:id="8667" w:author="Author"/>
        </w:rPr>
      </w:pPr>
      <w:ins w:id="8668" w:author="Author">
        <w:r w:rsidRPr="00CC5223">
          <w:rPr>
            <w:b/>
          </w:rPr>
          <w:tab/>
          <w:t>2.</w:t>
        </w:r>
        <w:r w:rsidRPr="00CC5223">
          <w:rPr>
            <w:b/>
          </w:rPr>
          <w:tab/>
        </w:r>
        <w:r w:rsidRPr="00CC5223">
          <w:t>Must "refer to company" only portion of the premium applicable to the year 2000 exposure; and</w:t>
        </w:r>
      </w:ins>
    </w:p>
    <w:p w14:paraId="463109BE" w14:textId="304BC005" w:rsidR="00892577" w:rsidRDefault="00892577" w:rsidP="00892577">
      <w:pPr>
        <w:pStyle w:val="outlinetxt3"/>
      </w:pPr>
      <w:ins w:id="8669" w:author="Author">
        <w:r w:rsidRPr="00CC5223">
          <w:rPr>
            <w:b/>
          </w:rPr>
          <w:tab/>
          <w:t>3.</w:t>
        </w:r>
        <w:r w:rsidRPr="00CC5223">
          <w:rPr>
            <w:b/>
          </w:rPr>
          <w:tab/>
        </w:r>
        <w:r w:rsidRPr="00CC5223">
          <w:t>Must maintain a complete file of all details and factors used in determining the premium applicable to the year 2000 exposure.</w:t>
        </w:r>
      </w:ins>
    </w:p>
    <w:p w14:paraId="65124BCB" w14:textId="09F28BA2" w:rsidR="00892577" w:rsidRDefault="00892577" w:rsidP="00892577">
      <w:pPr>
        <w:pStyle w:val="isonormal"/>
        <w:jc w:val="left"/>
      </w:pPr>
    </w:p>
    <w:p w14:paraId="08E64660" w14:textId="77777777" w:rsidR="00892577" w:rsidRDefault="00892577" w:rsidP="00892577">
      <w:pPr>
        <w:pStyle w:val="isonormal"/>
        <w:sectPr w:rsidR="00892577" w:rsidSect="00892577">
          <w:headerReference w:type="even" r:id="rId89"/>
          <w:headerReference w:type="default" r:id="rId90"/>
          <w:footerReference w:type="even" r:id="rId91"/>
          <w:footerReference w:type="default" r:id="rId92"/>
          <w:headerReference w:type="first" r:id="rId93"/>
          <w:footerReference w:type="first" r:id="rId94"/>
          <w:pgSz w:w="12240" w:h="15840"/>
          <w:pgMar w:top="1735" w:right="960" w:bottom="1560" w:left="1200" w:header="575" w:footer="480" w:gutter="0"/>
          <w:cols w:space="480"/>
          <w:noEndnote/>
          <w:docGrid w:linePitch="326"/>
        </w:sectPr>
      </w:pPr>
    </w:p>
    <w:p w14:paraId="05267598" w14:textId="77777777" w:rsidR="00892577" w:rsidRPr="00076615" w:rsidRDefault="00892577" w:rsidP="00892577">
      <w:pPr>
        <w:pStyle w:val="boxrule"/>
        <w:rPr>
          <w:ins w:id="8670" w:author="Author"/>
        </w:rPr>
      </w:pPr>
      <w:ins w:id="8671" w:author="Author">
        <w:r w:rsidRPr="00076615">
          <w:lastRenderedPageBreak/>
          <w:t>266.  ANTIQUE AUTOS</w:t>
        </w:r>
      </w:ins>
    </w:p>
    <w:p w14:paraId="2F79FBD8" w14:textId="77777777" w:rsidR="00892577" w:rsidRPr="00076615" w:rsidRDefault="00892577" w:rsidP="00892577">
      <w:pPr>
        <w:pStyle w:val="blocktext1"/>
        <w:rPr>
          <w:ins w:id="8672" w:author="Author"/>
        </w:rPr>
      </w:pPr>
      <w:ins w:id="8673" w:author="Author">
        <w:r w:rsidRPr="00076615">
          <w:t xml:space="preserve">Paragraph </w:t>
        </w:r>
        <w:r w:rsidRPr="00076615">
          <w:rPr>
            <w:b/>
            <w:bCs/>
          </w:rPr>
          <w:t>B.3.</w:t>
        </w:r>
        <w:r w:rsidRPr="00076615">
          <w:t xml:space="preserve"> is replaced by the following:</w:t>
        </w:r>
      </w:ins>
    </w:p>
    <w:p w14:paraId="75BF6D13" w14:textId="77777777" w:rsidR="00892577" w:rsidRPr="00076615" w:rsidRDefault="00892577">
      <w:pPr>
        <w:pStyle w:val="outlinehd2"/>
        <w:rPr>
          <w:ins w:id="8674" w:author="Author"/>
        </w:rPr>
        <w:pPrChange w:id="8675" w:author="Author">
          <w:pPr>
            <w:pStyle w:val="blocktext1"/>
          </w:pPr>
        </w:pPrChange>
      </w:pPr>
      <w:ins w:id="8676" w:author="Author">
        <w:r w:rsidRPr="00076615">
          <w:tab/>
          <w:t>B.</w:t>
        </w:r>
        <w:r w:rsidRPr="00076615">
          <w:tab/>
          <w:t>Premium Computation</w:t>
        </w:r>
      </w:ins>
    </w:p>
    <w:p w14:paraId="4BC8696A" w14:textId="77777777" w:rsidR="00892577" w:rsidRPr="00076615" w:rsidRDefault="00892577" w:rsidP="00892577">
      <w:pPr>
        <w:pStyle w:val="outlinehd3"/>
        <w:rPr>
          <w:ins w:id="8677" w:author="Author"/>
          <w:rFonts w:cs="Arial"/>
          <w:color w:val="000000"/>
          <w:szCs w:val="18"/>
        </w:rPr>
      </w:pPr>
      <w:ins w:id="8678" w:author="Author">
        <w:r w:rsidRPr="00076615">
          <w:rPr>
            <w:rFonts w:cs="Arial"/>
            <w:bCs/>
            <w:color w:val="000000"/>
            <w:szCs w:val="18"/>
          </w:rPr>
          <w:tab/>
          <w:t>3.</w:t>
        </w:r>
        <w:r w:rsidRPr="00076615">
          <w:rPr>
            <w:rFonts w:cs="Arial"/>
            <w:bCs/>
            <w:color w:val="000000"/>
            <w:szCs w:val="18"/>
          </w:rPr>
          <w:tab/>
        </w:r>
        <w:r w:rsidRPr="00076615">
          <w:rPr>
            <w:rFonts w:cs="Arial"/>
            <w:szCs w:val="18"/>
          </w:rPr>
          <w:t>No-fault</w:t>
        </w:r>
      </w:ins>
    </w:p>
    <w:p w14:paraId="6280D68E" w14:textId="77777777" w:rsidR="00892577" w:rsidRPr="00076615" w:rsidRDefault="00892577" w:rsidP="00892577">
      <w:pPr>
        <w:pStyle w:val="blocktext4"/>
        <w:rPr>
          <w:ins w:id="8679" w:author="Author"/>
        </w:rPr>
      </w:pPr>
      <w:ins w:id="8680" w:author="Author">
        <w:r w:rsidRPr="00076615">
          <w:t>For higher limits, refer to company.</w:t>
        </w:r>
      </w:ins>
    </w:p>
    <w:p w14:paraId="03B3F7A1" w14:textId="77777777" w:rsidR="00892577" w:rsidRPr="00076615" w:rsidRDefault="00892577" w:rsidP="00892577">
      <w:pPr>
        <w:pStyle w:val="space4"/>
        <w:rPr>
          <w:ins w:id="8681" w:author="Author"/>
        </w:rPr>
      </w:pPr>
    </w:p>
    <w:tbl>
      <w:tblPr>
        <w:tblW w:w="10060" w:type="dxa"/>
        <w:tblInd w:w="50" w:type="dxa"/>
        <w:tblLayout w:type="fixed"/>
        <w:tblCellMar>
          <w:left w:w="50" w:type="dxa"/>
          <w:right w:w="50" w:type="dxa"/>
        </w:tblCellMar>
        <w:tblLook w:val="04A0" w:firstRow="1" w:lastRow="0" w:firstColumn="1" w:lastColumn="0" w:noHBand="0" w:noVBand="1"/>
      </w:tblPr>
      <w:tblGrid>
        <w:gridCol w:w="200"/>
        <w:gridCol w:w="640"/>
        <w:gridCol w:w="9220"/>
      </w:tblGrid>
      <w:tr w:rsidR="00892577" w:rsidRPr="00076615" w14:paraId="3E224DE0" w14:textId="77777777" w:rsidTr="00145047">
        <w:trPr>
          <w:cantSplit/>
          <w:trHeight w:val="190"/>
          <w:ins w:id="8682" w:author="Author"/>
        </w:trPr>
        <w:tc>
          <w:tcPr>
            <w:tcW w:w="200" w:type="dxa"/>
          </w:tcPr>
          <w:p w14:paraId="2A2FA080" w14:textId="77777777" w:rsidR="00892577" w:rsidRPr="00076615" w:rsidRDefault="00892577" w:rsidP="00145047">
            <w:pPr>
              <w:pStyle w:val="tabletext11"/>
              <w:rPr>
                <w:ins w:id="8683" w:author="Author"/>
              </w:rPr>
            </w:pPr>
          </w:p>
        </w:tc>
        <w:tc>
          <w:tcPr>
            <w:tcW w:w="640" w:type="dxa"/>
            <w:hideMark/>
          </w:tcPr>
          <w:p w14:paraId="002D0D25" w14:textId="77777777" w:rsidR="00892577" w:rsidRPr="00076615" w:rsidRDefault="00892577" w:rsidP="00145047">
            <w:pPr>
              <w:pStyle w:val="tabletext11"/>
              <w:spacing w:before="120" w:after="0"/>
              <w:rPr>
                <w:ins w:id="8684" w:author="Author"/>
                <w:szCs w:val="44"/>
              </w:rPr>
            </w:pPr>
            <w:ins w:id="8685" w:author="Author">
              <w:r w:rsidRPr="00076615">
                <w:rPr>
                  <w:szCs w:val="44"/>
                </w:rPr>
                <w:sym w:font="Wingdings 2" w:char="F03F"/>
              </w:r>
            </w:ins>
          </w:p>
        </w:tc>
        <w:tc>
          <w:tcPr>
            <w:tcW w:w="9220" w:type="dxa"/>
            <w:hideMark/>
          </w:tcPr>
          <w:p w14:paraId="5B5DF239" w14:textId="77777777" w:rsidR="00892577" w:rsidRPr="00076615" w:rsidRDefault="00892577" w:rsidP="00145047">
            <w:pPr>
              <w:pStyle w:val="tabletext11"/>
              <w:rPr>
                <w:ins w:id="8686" w:author="Author"/>
              </w:rPr>
            </w:pPr>
            <w:ins w:id="8687" w:author="Author">
              <w:r w:rsidRPr="00076615">
                <w:rPr>
                  <w:bCs/>
                  <w:color w:val="000000"/>
                </w:rPr>
                <w:t xml:space="preserve">Premium = </w:t>
              </w:r>
              <w:r w:rsidRPr="00076615">
                <w:t xml:space="preserve">Loss Cost </w:t>
              </w:r>
              <w:r w:rsidRPr="00076615">
                <w:sym w:font="Symbol" w:char="F02A"/>
              </w:r>
              <w:r w:rsidRPr="00076615">
                <w:t xml:space="preserve"> Antique Autos Coverage Factor </w:t>
              </w:r>
              <w:r w:rsidRPr="00076615">
                <w:sym w:font="Symbol" w:char="F02A"/>
              </w:r>
              <w:r w:rsidRPr="00076615">
                <w:t xml:space="preserve"> Private Passenger Types Combined Options Factor </w:t>
              </w:r>
              <w:r w:rsidRPr="00076615">
                <w:sym w:font="Symbol" w:char="F02A"/>
              </w:r>
              <w:r w:rsidRPr="00076615">
                <w:t xml:space="preserve"> Medical Expense Benefits-as-secondary Factor</w:t>
              </w:r>
            </w:ins>
          </w:p>
        </w:tc>
      </w:tr>
    </w:tbl>
    <w:p w14:paraId="45125215" w14:textId="77777777" w:rsidR="00892577" w:rsidRPr="00076615" w:rsidRDefault="00892577" w:rsidP="00892577">
      <w:pPr>
        <w:pStyle w:val="outlinetxt4"/>
        <w:rPr>
          <w:ins w:id="8688" w:author="Author"/>
          <w:rFonts w:cs="Arial"/>
          <w:szCs w:val="18"/>
        </w:rPr>
      </w:pPr>
      <w:ins w:id="8689" w:author="Author">
        <w:r w:rsidRPr="00076615">
          <w:rPr>
            <w:rFonts w:cs="Arial"/>
            <w:b/>
            <w:szCs w:val="18"/>
          </w:rPr>
          <w:tab/>
          <w:t>a.</w:t>
        </w:r>
        <w:r w:rsidRPr="00076615">
          <w:rPr>
            <w:rFonts w:cs="Arial"/>
            <w:b/>
            <w:szCs w:val="18"/>
          </w:rPr>
          <w:tab/>
        </w:r>
        <w:r w:rsidRPr="00076615">
          <w:rPr>
            <w:rFonts w:cs="Arial"/>
            <w:szCs w:val="18"/>
          </w:rPr>
          <w:t>Refer to the territory loss costs/rates for the Loss Cost. Use the Private Passenger Types loss cost.</w:t>
        </w:r>
      </w:ins>
    </w:p>
    <w:p w14:paraId="6AE3C2F2" w14:textId="77777777" w:rsidR="00892577" w:rsidRPr="00076615" w:rsidRDefault="00892577" w:rsidP="00892577">
      <w:pPr>
        <w:pStyle w:val="outlinetxt4"/>
        <w:rPr>
          <w:ins w:id="8690" w:author="Author"/>
          <w:rFonts w:cs="Arial"/>
          <w:szCs w:val="18"/>
        </w:rPr>
      </w:pPr>
      <w:ins w:id="8691" w:author="Author">
        <w:r w:rsidRPr="00076615">
          <w:rPr>
            <w:rFonts w:cs="Arial"/>
            <w:b/>
            <w:szCs w:val="18"/>
          </w:rPr>
          <w:tab/>
          <w:t>b.</w:t>
        </w:r>
        <w:r w:rsidRPr="00076615">
          <w:rPr>
            <w:rFonts w:cs="Arial"/>
            <w:b/>
            <w:szCs w:val="18"/>
          </w:rPr>
          <w:tab/>
        </w:r>
        <w:r w:rsidRPr="00076615">
          <w:rPr>
            <w:rFonts w:cs="Arial"/>
            <w:szCs w:val="18"/>
          </w:rPr>
          <w:t xml:space="preserve">Refer to </w:t>
        </w:r>
        <w:r w:rsidRPr="00076615">
          <w:t>Paragraph</w:t>
        </w:r>
        <w:r w:rsidRPr="00076615">
          <w:rPr>
            <w:b/>
            <w:bCs/>
          </w:rPr>
          <w:t xml:space="preserve"> B.8.</w:t>
        </w:r>
        <w:r w:rsidRPr="00076615">
          <w:rPr>
            <w:rFonts w:cs="Arial"/>
            <w:szCs w:val="18"/>
          </w:rPr>
          <w:t xml:space="preserve"> for the Antique Autos Coverage Factor.</w:t>
        </w:r>
      </w:ins>
    </w:p>
    <w:p w14:paraId="3EBABD84" w14:textId="77777777" w:rsidR="00892577" w:rsidRPr="00076615" w:rsidRDefault="00892577" w:rsidP="00892577">
      <w:pPr>
        <w:pStyle w:val="outlinetxt4"/>
        <w:rPr>
          <w:ins w:id="8692" w:author="Author"/>
          <w:rFonts w:cs="Arial"/>
          <w:szCs w:val="18"/>
        </w:rPr>
      </w:pPr>
      <w:ins w:id="8693" w:author="Author">
        <w:r w:rsidRPr="00076615">
          <w:rPr>
            <w:rFonts w:cs="Arial"/>
            <w:b/>
            <w:szCs w:val="18"/>
          </w:rPr>
          <w:tab/>
          <w:t>c.</w:t>
        </w:r>
        <w:r w:rsidRPr="00076615">
          <w:rPr>
            <w:rFonts w:cs="Arial"/>
            <w:b/>
            <w:szCs w:val="18"/>
          </w:rPr>
          <w:tab/>
        </w:r>
        <w:r w:rsidRPr="00076615">
          <w:rPr>
            <w:rFonts w:cs="Arial"/>
            <w:szCs w:val="18"/>
          </w:rPr>
          <w:t xml:space="preserve">Refer to Rule </w:t>
        </w:r>
        <w:r w:rsidRPr="00076615">
          <w:rPr>
            <w:rFonts w:cs="Arial"/>
            <w:b/>
            <w:bCs/>
            <w:szCs w:val="18"/>
          </w:rPr>
          <w:t>293.C.1.c.</w:t>
        </w:r>
        <w:r w:rsidRPr="00076615">
          <w:rPr>
            <w:rFonts w:cs="Arial"/>
            <w:szCs w:val="18"/>
          </w:rPr>
          <w:t xml:space="preserve"> for the Private Passenger Types Combined Options Factor.</w:t>
        </w:r>
      </w:ins>
    </w:p>
    <w:p w14:paraId="38E37402" w14:textId="06030B9F" w:rsidR="00892577" w:rsidRDefault="00892577" w:rsidP="00892577">
      <w:pPr>
        <w:pStyle w:val="outlinetxt4"/>
        <w:rPr>
          <w:rFonts w:cs="Arial"/>
          <w:szCs w:val="18"/>
        </w:rPr>
      </w:pPr>
      <w:ins w:id="8694" w:author="Author">
        <w:r w:rsidRPr="00076615">
          <w:rPr>
            <w:rFonts w:cs="Arial"/>
            <w:b/>
            <w:szCs w:val="18"/>
          </w:rPr>
          <w:tab/>
          <w:t>d.</w:t>
        </w:r>
        <w:r w:rsidRPr="00076615">
          <w:rPr>
            <w:rFonts w:cs="Arial"/>
            <w:b/>
            <w:szCs w:val="18"/>
          </w:rPr>
          <w:tab/>
        </w:r>
        <w:r w:rsidRPr="00076615">
          <w:rPr>
            <w:rFonts w:cs="Arial"/>
            <w:szCs w:val="18"/>
          </w:rPr>
          <w:t xml:space="preserve">Refer to Rule </w:t>
        </w:r>
        <w:r w:rsidRPr="00076615">
          <w:rPr>
            <w:rFonts w:cs="Arial"/>
            <w:b/>
            <w:bCs/>
            <w:szCs w:val="18"/>
          </w:rPr>
          <w:t>293.C.4.b.</w:t>
        </w:r>
        <w:r w:rsidRPr="00076615">
          <w:rPr>
            <w:rFonts w:cs="Arial"/>
            <w:szCs w:val="18"/>
          </w:rPr>
          <w:t xml:space="preserve"> for the Medical Expense Benefits-as-secondary Factor.</w:t>
        </w:r>
      </w:ins>
    </w:p>
    <w:p w14:paraId="3DE18796" w14:textId="101B6182" w:rsidR="00892577" w:rsidRDefault="00892577" w:rsidP="00892577">
      <w:pPr>
        <w:pStyle w:val="isonormal"/>
        <w:jc w:val="left"/>
      </w:pPr>
    </w:p>
    <w:p w14:paraId="78192670" w14:textId="77777777" w:rsidR="00892577" w:rsidRDefault="00892577" w:rsidP="00892577">
      <w:pPr>
        <w:pStyle w:val="isonormal"/>
        <w:sectPr w:rsidR="00892577" w:rsidSect="00892577">
          <w:headerReference w:type="even" r:id="rId95"/>
          <w:headerReference w:type="default" r:id="rId96"/>
          <w:footerReference w:type="even" r:id="rId97"/>
          <w:footerReference w:type="default" r:id="rId98"/>
          <w:headerReference w:type="first" r:id="rId99"/>
          <w:footerReference w:type="first" r:id="rId100"/>
          <w:pgSz w:w="12240" w:h="15840"/>
          <w:pgMar w:top="1735" w:right="960" w:bottom="1560" w:left="1200" w:header="575" w:footer="480" w:gutter="0"/>
          <w:cols w:space="480"/>
          <w:noEndnote/>
          <w:docGrid w:linePitch="326"/>
        </w:sectPr>
      </w:pPr>
    </w:p>
    <w:p w14:paraId="77E49623" w14:textId="77777777" w:rsidR="00892577" w:rsidRPr="00624E6D" w:rsidRDefault="00892577" w:rsidP="00892577">
      <w:pPr>
        <w:pStyle w:val="boxrule"/>
        <w:rPr>
          <w:ins w:id="8695" w:author="Author"/>
        </w:rPr>
      </w:pPr>
      <w:bookmarkStart w:id="8696" w:name="_Hlk148018424"/>
      <w:ins w:id="8697" w:author="Author">
        <w:r w:rsidRPr="00624E6D">
          <w:lastRenderedPageBreak/>
          <w:t>268.  DRIVER TRAINING PROGRAMS (EDUCATIONAL INSTITUTIONS AND COMMERCIAL DRIVING SCHOOLS) AND AUTO REPAIR TRAINING</w:t>
        </w:r>
      </w:ins>
    </w:p>
    <w:p w14:paraId="1760BBDF" w14:textId="77777777" w:rsidR="00892577" w:rsidRPr="00624E6D" w:rsidRDefault="00892577" w:rsidP="00892577">
      <w:pPr>
        <w:pStyle w:val="blocktext1"/>
        <w:rPr>
          <w:ins w:id="8698" w:author="Author"/>
        </w:rPr>
      </w:pPr>
      <w:ins w:id="8699" w:author="Author">
        <w:r w:rsidRPr="00624E6D">
          <w:t xml:space="preserve">Paragraphs </w:t>
        </w:r>
        <w:r w:rsidRPr="00624E6D">
          <w:rPr>
            <w:b/>
          </w:rPr>
          <w:t>A.3.a</w:t>
        </w:r>
        <w:r w:rsidRPr="00892577">
          <w:rPr>
            <w:b/>
            <w:rPrChange w:id="8700" w:author="Author">
              <w:rPr/>
            </w:rPrChange>
          </w:rPr>
          <w:t>.</w:t>
        </w:r>
        <w:r w:rsidRPr="00624E6D">
          <w:t xml:space="preserve"> and </w:t>
        </w:r>
        <w:r w:rsidRPr="00624E6D">
          <w:rPr>
            <w:b/>
          </w:rPr>
          <w:t>A.3.c.</w:t>
        </w:r>
        <w:r w:rsidRPr="00624E6D">
          <w:t xml:space="preserve"> are replaced by the following:</w:t>
        </w:r>
      </w:ins>
    </w:p>
    <w:p w14:paraId="751416ED" w14:textId="77777777" w:rsidR="00892577" w:rsidRPr="00624E6D" w:rsidRDefault="00892577" w:rsidP="00892577">
      <w:pPr>
        <w:pStyle w:val="outlinehd2"/>
        <w:rPr>
          <w:ins w:id="8701" w:author="Author"/>
        </w:rPr>
      </w:pPr>
      <w:ins w:id="8702" w:author="Author">
        <w:r w:rsidRPr="00624E6D">
          <w:tab/>
          <w:t>A.</w:t>
        </w:r>
        <w:r w:rsidRPr="00624E6D">
          <w:tab/>
          <w:t xml:space="preserve">Educational Institutions </w:t>
        </w:r>
      </w:ins>
    </w:p>
    <w:p w14:paraId="1EC075CA" w14:textId="77777777" w:rsidR="00892577" w:rsidRPr="00624E6D" w:rsidRDefault="00892577" w:rsidP="00892577">
      <w:pPr>
        <w:pStyle w:val="outlinehd3"/>
        <w:rPr>
          <w:ins w:id="8703" w:author="Author"/>
          <w:rFonts w:cs="Arial"/>
          <w:szCs w:val="18"/>
        </w:rPr>
      </w:pPr>
      <w:ins w:id="8704" w:author="Author">
        <w:r w:rsidRPr="00624E6D">
          <w:rPr>
            <w:rFonts w:cs="Arial"/>
            <w:bCs/>
            <w:color w:val="000000"/>
            <w:szCs w:val="18"/>
          </w:rPr>
          <w:tab/>
          <w:t>3.</w:t>
        </w:r>
        <w:r w:rsidRPr="00624E6D">
          <w:rPr>
            <w:rFonts w:cs="Arial"/>
            <w:bCs/>
            <w:color w:val="000000"/>
            <w:szCs w:val="18"/>
          </w:rPr>
          <w:tab/>
        </w:r>
        <w:r w:rsidRPr="00624E6D">
          <w:rPr>
            <w:rFonts w:cs="Arial"/>
            <w:szCs w:val="18"/>
          </w:rPr>
          <w:t>Premium Computation</w:t>
        </w:r>
      </w:ins>
    </w:p>
    <w:p w14:paraId="58738B3E" w14:textId="77777777" w:rsidR="00892577" w:rsidRPr="00624E6D" w:rsidRDefault="00892577" w:rsidP="00892577">
      <w:pPr>
        <w:pStyle w:val="outlinehd4"/>
        <w:rPr>
          <w:ins w:id="8705" w:author="Author"/>
          <w:rFonts w:cs="Arial"/>
          <w:szCs w:val="18"/>
        </w:rPr>
      </w:pPr>
      <w:ins w:id="8706" w:author="Author">
        <w:r w:rsidRPr="00624E6D">
          <w:tab/>
          <w:t>a.</w:t>
        </w:r>
        <w:r w:rsidRPr="00624E6D">
          <w:tab/>
          <w:t>Liability</w:t>
        </w:r>
      </w:ins>
    </w:p>
    <w:p w14:paraId="63B1A097" w14:textId="77777777" w:rsidR="00892577" w:rsidRPr="00624E6D" w:rsidRDefault="00892577" w:rsidP="00892577">
      <w:pPr>
        <w:pStyle w:val="space4"/>
        <w:rPr>
          <w:ins w:id="8707" w:author="Author"/>
        </w:rPr>
      </w:pPr>
    </w:p>
    <w:tbl>
      <w:tblPr>
        <w:tblW w:w="10580" w:type="dxa"/>
        <w:tblInd w:w="-161" w:type="dxa"/>
        <w:tblLayout w:type="fixed"/>
        <w:tblCellMar>
          <w:left w:w="50" w:type="dxa"/>
          <w:right w:w="50" w:type="dxa"/>
        </w:tblCellMar>
        <w:tblLook w:val="0000" w:firstRow="0" w:lastRow="0" w:firstColumn="0" w:lastColumn="0" w:noHBand="0" w:noVBand="0"/>
        <w:tblPrChange w:id="8708"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9220"/>
        <w:tblGridChange w:id="8709">
          <w:tblGrid>
            <w:gridCol w:w="200"/>
            <w:gridCol w:w="860"/>
            <w:gridCol w:w="9220"/>
          </w:tblGrid>
        </w:tblGridChange>
      </w:tblGrid>
      <w:tr w:rsidR="00892577" w:rsidRPr="00624E6D" w14:paraId="59F5F7F8" w14:textId="77777777" w:rsidTr="00892577">
        <w:trPr>
          <w:cantSplit/>
          <w:trHeight w:val="190"/>
          <w:ins w:id="8710" w:author="Author"/>
          <w:trPrChange w:id="8711" w:author="Author">
            <w:trPr>
              <w:cantSplit/>
              <w:trHeight w:val="190"/>
            </w:trPr>
          </w:trPrChange>
        </w:trPr>
        <w:tc>
          <w:tcPr>
            <w:tcW w:w="200" w:type="dxa"/>
            <w:tcPrChange w:id="8712" w:author="Author">
              <w:tcPr>
                <w:tcW w:w="200" w:type="dxa"/>
              </w:tcPr>
            </w:tcPrChange>
          </w:tcPr>
          <w:p w14:paraId="306A9D3E" w14:textId="77777777" w:rsidR="00892577" w:rsidRPr="00624E6D" w:rsidRDefault="00892577" w:rsidP="00145047">
            <w:pPr>
              <w:pStyle w:val="tabletext11"/>
              <w:rPr>
                <w:ins w:id="8713" w:author="Author"/>
              </w:rPr>
            </w:pPr>
          </w:p>
        </w:tc>
        <w:tc>
          <w:tcPr>
            <w:tcW w:w="1160" w:type="dxa"/>
            <w:tcPrChange w:id="8714" w:author="Author">
              <w:tcPr>
                <w:tcW w:w="860" w:type="dxa"/>
              </w:tcPr>
            </w:tcPrChange>
          </w:tcPr>
          <w:p w14:paraId="051F2BF1" w14:textId="77777777" w:rsidR="00892577" w:rsidRPr="00624E6D" w:rsidRDefault="00892577" w:rsidP="00145047">
            <w:pPr>
              <w:pStyle w:val="tabletext11"/>
              <w:spacing w:before="120" w:after="0"/>
              <w:rPr>
                <w:ins w:id="8715" w:author="Author"/>
                <w:rFonts w:cs="Arial"/>
                <w:szCs w:val="44"/>
              </w:rPr>
            </w:pPr>
            <w:ins w:id="8716" w:author="Author">
              <w:r w:rsidRPr="00624E6D">
                <w:rPr>
                  <w:rFonts w:cs="Arial"/>
                  <w:szCs w:val="44"/>
                </w:rPr>
                <w:sym w:font="Wingdings 2" w:char="F03F"/>
              </w:r>
            </w:ins>
          </w:p>
        </w:tc>
        <w:tc>
          <w:tcPr>
            <w:tcW w:w="9220" w:type="dxa"/>
            <w:tcPrChange w:id="8717" w:author="Author">
              <w:tcPr>
                <w:tcW w:w="9220" w:type="dxa"/>
              </w:tcPr>
            </w:tcPrChange>
          </w:tcPr>
          <w:p w14:paraId="17E57CEB" w14:textId="77777777" w:rsidR="00892577" w:rsidRPr="00624E6D" w:rsidRDefault="00892577" w:rsidP="00145047">
            <w:pPr>
              <w:pStyle w:val="tabletext11"/>
              <w:rPr>
                <w:ins w:id="8718" w:author="Author"/>
              </w:rPr>
            </w:pPr>
            <w:ins w:id="8719" w:author="Author">
              <w:r w:rsidRPr="00624E6D">
                <w:t xml:space="preserve">Premium = Loss Cost </w:t>
              </w:r>
              <w:r w:rsidRPr="00624E6D">
                <w:sym w:font="Symbol" w:char="F02A"/>
              </w:r>
              <w:r w:rsidRPr="00624E6D">
                <w:t xml:space="preserve"> (Increased Limits Factor – Deductible Discount Factor) </w:t>
              </w:r>
              <w:r w:rsidRPr="00624E6D">
                <w:sym w:font="Symbol" w:char="F02A"/>
              </w:r>
              <w:r w:rsidRPr="00624E6D">
                <w:t xml:space="preserve"> Private Passenger Types Liability Tort Elimination Factor </w:t>
              </w:r>
              <w:r w:rsidRPr="00624E6D">
                <w:sym w:font="Symbol" w:char="F02A"/>
              </w:r>
              <w:r w:rsidRPr="00624E6D">
                <w:t xml:space="preserve"> Driver Training Owned Autos Factor</w:t>
              </w:r>
            </w:ins>
          </w:p>
        </w:tc>
      </w:tr>
    </w:tbl>
    <w:p w14:paraId="4C36D290" w14:textId="77777777" w:rsidR="00892577" w:rsidRPr="00624E6D" w:rsidRDefault="00892577" w:rsidP="00892577">
      <w:pPr>
        <w:pStyle w:val="outlinetxt5"/>
        <w:rPr>
          <w:ins w:id="8720" w:author="Author"/>
        </w:rPr>
      </w:pPr>
      <w:ins w:id="8721" w:author="Author">
        <w:r w:rsidRPr="00624E6D">
          <w:tab/>
        </w:r>
        <w:r w:rsidRPr="00624E6D">
          <w:rPr>
            <w:b/>
            <w:bCs/>
          </w:rPr>
          <w:t>(1)</w:t>
        </w:r>
        <w:r w:rsidRPr="00624E6D">
          <w:tab/>
          <w:t>Refer to the territory loss costs/rates for the Loss Cost. Use the Private Passenger Types Loss Cost.</w:t>
        </w:r>
      </w:ins>
    </w:p>
    <w:p w14:paraId="6E38C69C" w14:textId="77777777" w:rsidR="00892577" w:rsidRPr="00624E6D" w:rsidRDefault="00892577" w:rsidP="00892577">
      <w:pPr>
        <w:pStyle w:val="outlinetxt5"/>
        <w:rPr>
          <w:ins w:id="8722" w:author="Author"/>
        </w:rPr>
      </w:pPr>
      <w:ins w:id="8723" w:author="Author">
        <w:r w:rsidRPr="00624E6D">
          <w:tab/>
        </w:r>
        <w:r w:rsidRPr="00624E6D">
          <w:rPr>
            <w:b/>
            <w:bCs/>
          </w:rPr>
          <w:t>(2)</w:t>
        </w:r>
        <w:r w:rsidRPr="00624E6D">
          <w:tab/>
          <w:t xml:space="preserve">Refer to Rule </w:t>
        </w:r>
        <w:r w:rsidRPr="00624E6D">
          <w:rPr>
            <w:b/>
          </w:rPr>
          <w:t>300.</w:t>
        </w:r>
        <w:r w:rsidRPr="00624E6D">
          <w:t xml:space="preserve"> for the Increased Limits Factor.</w:t>
        </w:r>
      </w:ins>
    </w:p>
    <w:p w14:paraId="132848E2" w14:textId="77777777" w:rsidR="00892577" w:rsidRPr="00624E6D" w:rsidRDefault="00892577" w:rsidP="00892577">
      <w:pPr>
        <w:pStyle w:val="outlinetxt5"/>
        <w:rPr>
          <w:ins w:id="8724" w:author="Author"/>
        </w:rPr>
      </w:pPr>
      <w:ins w:id="8725" w:author="Author">
        <w:r w:rsidRPr="00624E6D">
          <w:tab/>
        </w:r>
        <w:r w:rsidRPr="00624E6D">
          <w:rPr>
            <w:b/>
            <w:bCs/>
          </w:rPr>
          <w:t>(3)</w:t>
        </w:r>
        <w:r w:rsidRPr="00624E6D">
          <w:tab/>
          <w:t xml:space="preserve">Refer to Rule </w:t>
        </w:r>
        <w:r w:rsidRPr="00624E6D">
          <w:rPr>
            <w:b/>
          </w:rPr>
          <w:t>298.A.</w:t>
        </w:r>
        <w:r w:rsidRPr="00624E6D">
          <w:t xml:space="preserve"> for the Deductible Discount Factor.</w:t>
        </w:r>
      </w:ins>
    </w:p>
    <w:p w14:paraId="0B80C379" w14:textId="77777777" w:rsidR="00892577" w:rsidRPr="00624E6D" w:rsidRDefault="00892577" w:rsidP="00892577">
      <w:pPr>
        <w:pStyle w:val="outlinetxt5"/>
        <w:rPr>
          <w:ins w:id="8726" w:author="Author"/>
        </w:rPr>
      </w:pPr>
      <w:ins w:id="8727" w:author="Author">
        <w:r w:rsidRPr="00624E6D">
          <w:tab/>
        </w:r>
        <w:r w:rsidRPr="00624E6D">
          <w:rPr>
            <w:b/>
            <w:bCs/>
          </w:rPr>
          <w:t>(4)</w:t>
        </w:r>
        <w:r w:rsidRPr="00624E6D">
          <w:tab/>
          <w:t xml:space="preserve">Refer to Rule </w:t>
        </w:r>
        <w:r w:rsidRPr="00624E6D">
          <w:rPr>
            <w:b/>
          </w:rPr>
          <w:t>293.B.1.a.</w:t>
        </w:r>
        <w:r w:rsidRPr="00624E6D">
          <w:t xml:space="preserve"> for the Private Passenger Types Liability Tort Limitation Elimination Factor.</w:t>
        </w:r>
      </w:ins>
    </w:p>
    <w:p w14:paraId="65D7A35D" w14:textId="77777777" w:rsidR="00892577" w:rsidRPr="00624E6D" w:rsidRDefault="00892577" w:rsidP="00892577">
      <w:pPr>
        <w:pStyle w:val="outlinetxt5"/>
        <w:rPr>
          <w:ins w:id="8728" w:author="Author"/>
        </w:rPr>
      </w:pPr>
      <w:ins w:id="8729" w:author="Author">
        <w:r w:rsidRPr="00624E6D">
          <w:rPr>
            <w:b/>
            <w:bCs/>
          </w:rPr>
          <w:tab/>
          <w:t>(5)</w:t>
        </w:r>
        <w:r w:rsidRPr="00624E6D">
          <w:rPr>
            <w:b/>
            <w:bCs/>
          </w:rPr>
          <w:tab/>
        </w:r>
        <w:r w:rsidRPr="00624E6D">
          <w:t xml:space="preserve">Refer to Paragraph </w:t>
        </w:r>
        <w:r w:rsidRPr="00624E6D">
          <w:rPr>
            <w:b/>
            <w:bCs/>
          </w:rPr>
          <w:t>C.</w:t>
        </w:r>
        <w:r w:rsidRPr="00624E6D">
          <w:t xml:space="preserve"> for the Driver Training Owned Autos Factor.</w:t>
        </w:r>
      </w:ins>
    </w:p>
    <w:p w14:paraId="1CA31FA6" w14:textId="77777777" w:rsidR="00892577" w:rsidRPr="00624E6D" w:rsidRDefault="00892577" w:rsidP="00892577">
      <w:pPr>
        <w:pStyle w:val="outlinehd4"/>
        <w:rPr>
          <w:ins w:id="8730" w:author="Author"/>
        </w:rPr>
      </w:pPr>
      <w:ins w:id="8731" w:author="Author">
        <w:r w:rsidRPr="00624E6D">
          <w:tab/>
          <w:t>c.</w:t>
        </w:r>
        <w:r w:rsidRPr="00624E6D">
          <w:tab/>
          <w:t>No-fault</w:t>
        </w:r>
      </w:ins>
    </w:p>
    <w:p w14:paraId="3901D642" w14:textId="77777777" w:rsidR="00892577" w:rsidRPr="00624E6D" w:rsidRDefault="00892577" w:rsidP="00892577">
      <w:pPr>
        <w:pStyle w:val="blocktext5"/>
        <w:rPr>
          <w:ins w:id="8732" w:author="Author"/>
        </w:rPr>
      </w:pPr>
      <w:ins w:id="8733" w:author="Author">
        <w:r w:rsidRPr="00624E6D">
          <w:t xml:space="preserve">For higher limits, refer to company.  </w:t>
        </w:r>
      </w:ins>
    </w:p>
    <w:p w14:paraId="1685693C" w14:textId="77777777" w:rsidR="00892577" w:rsidRPr="00624E6D" w:rsidRDefault="00892577" w:rsidP="00892577">
      <w:pPr>
        <w:pStyle w:val="space4"/>
        <w:rPr>
          <w:ins w:id="8734" w:author="Author"/>
        </w:rPr>
      </w:pPr>
    </w:p>
    <w:tbl>
      <w:tblPr>
        <w:tblW w:w="10580" w:type="dxa"/>
        <w:tblInd w:w="-161" w:type="dxa"/>
        <w:tblLayout w:type="fixed"/>
        <w:tblCellMar>
          <w:left w:w="50" w:type="dxa"/>
          <w:right w:w="50" w:type="dxa"/>
        </w:tblCellMar>
        <w:tblLook w:val="0000" w:firstRow="0" w:lastRow="0" w:firstColumn="0" w:lastColumn="0" w:noHBand="0" w:noVBand="0"/>
        <w:tblPrChange w:id="8735"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9220"/>
        <w:tblGridChange w:id="8736">
          <w:tblGrid>
            <w:gridCol w:w="200"/>
            <w:gridCol w:w="860"/>
            <w:gridCol w:w="9220"/>
          </w:tblGrid>
        </w:tblGridChange>
      </w:tblGrid>
      <w:tr w:rsidR="00892577" w:rsidRPr="00624E6D" w14:paraId="46EED7D1" w14:textId="77777777" w:rsidTr="00892577">
        <w:trPr>
          <w:cantSplit/>
          <w:trHeight w:val="190"/>
          <w:ins w:id="8737" w:author="Author"/>
          <w:trPrChange w:id="8738" w:author="Author">
            <w:trPr>
              <w:cantSplit/>
              <w:trHeight w:val="190"/>
            </w:trPr>
          </w:trPrChange>
        </w:trPr>
        <w:tc>
          <w:tcPr>
            <w:tcW w:w="200" w:type="dxa"/>
            <w:tcPrChange w:id="8739" w:author="Author">
              <w:tcPr>
                <w:tcW w:w="200" w:type="dxa"/>
              </w:tcPr>
            </w:tcPrChange>
          </w:tcPr>
          <w:p w14:paraId="1722F2AC" w14:textId="77777777" w:rsidR="00892577" w:rsidRPr="00624E6D" w:rsidRDefault="00892577" w:rsidP="00145047">
            <w:pPr>
              <w:pStyle w:val="tabletext11"/>
              <w:rPr>
                <w:ins w:id="8740" w:author="Author"/>
              </w:rPr>
            </w:pPr>
          </w:p>
        </w:tc>
        <w:tc>
          <w:tcPr>
            <w:tcW w:w="1160" w:type="dxa"/>
            <w:vAlign w:val="bottom"/>
            <w:tcPrChange w:id="8741" w:author="Author">
              <w:tcPr>
                <w:tcW w:w="860" w:type="dxa"/>
                <w:vAlign w:val="bottom"/>
              </w:tcPr>
            </w:tcPrChange>
          </w:tcPr>
          <w:p w14:paraId="32C47C17" w14:textId="77777777" w:rsidR="00892577" w:rsidRPr="00624E6D" w:rsidRDefault="00892577" w:rsidP="00145047">
            <w:pPr>
              <w:pStyle w:val="tabletext11"/>
              <w:spacing w:before="120" w:after="0"/>
              <w:rPr>
                <w:ins w:id="8742" w:author="Author"/>
                <w:rFonts w:cs="Arial"/>
                <w:szCs w:val="44"/>
              </w:rPr>
            </w:pPr>
            <w:ins w:id="8743" w:author="Author">
              <w:r w:rsidRPr="00624E6D">
                <w:rPr>
                  <w:rFonts w:cs="Arial"/>
                  <w:szCs w:val="44"/>
                </w:rPr>
                <w:sym w:font="Wingdings 2" w:char="F03F"/>
              </w:r>
            </w:ins>
          </w:p>
        </w:tc>
        <w:tc>
          <w:tcPr>
            <w:tcW w:w="9220" w:type="dxa"/>
            <w:tcPrChange w:id="8744" w:author="Author">
              <w:tcPr>
                <w:tcW w:w="9220" w:type="dxa"/>
              </w:tcPr>
            </w:tcPrChange>
          </w:tcPr>
          <w:p w14:paraId="36D93C66" w14:textId="77777777" w:rsidR="00892577" w:rsidRPr="00624E6D" w:rsidRDefault="00892577" w:rsidP="00145047">
            <w:pPr>
              <w:pStyle w:val="tabletext11"/>
              <w:rPr>
                <w:ins w:id="8745" w:author="Author"/>
              </w:rPr>
            </w:pPr>
            <w:ins w:id="8746" w:author="Author">
              <w:r w:rsidRPr="00624E6D">
                <w:t xml:space="preserve">Premium = Loss Cost </w:t>
              </w:r>
              <w:r w:rsidRPr="00624E6D">
                <w:sym w:font="Symbol" w:char="F02A"/>
              </w:r>
              <w:r w:rsidRPr="00624E6D">
                <w:t xml:space="preserve"> Driver Training Owned Autos Factor</w:t>
              </w:r>
            </w:ins>
          </w:p>
        </w:tc>
      </w:tr>
    </w:tbl>
    <w:p w14:paraId="53DA40B2" w14:textId="77777777" w:rsidR="00892577" w:rsidRPr="00624E6D" w:rsidRDefault="00892577" w:rsidP="00892577">
      <w:pPr>
        <w:pStyle w:val="outlinetxt5"/>
        <w:rPr>
          <w:ins w:id="8747" w:author="Author"/>
        </w:rPr>
      </w:pPr>
      <w:ins w:id="8748" w:author="Author">
        <w:r w:rsidRPr="00624E6D">
          <w:tab/>
        </w:r>
        <w:r w:rsidRPr="00624E6D">
          <w:rPr>
            <w:b/>
            <w:bCs/>
          </w:rPr>
          <w:t>(1)</w:t>
        </w:r>
        <w:r w:rsidRPr="00624E6D">
          <w:tab/>
          <w:t>Refer to the territory loss costs/rates for the Loss Cost. Use the Private Passenger Types Loss Cost.</w:t>
        </w:r>
      </w:ins>
    </w:p>
    <w:p w14:paraId="76F0C959" w14:textId="77777777" w:rsidR="00892577" w:rsidRPr="00624E6D" w:rsidRDefault="00892577" w:rsidP="00892577">
      <w:pPr>
        <w:pStyle w:val="outlinetxt5"/>
        <w:rPr>
          <w:ins w:id="8749" w:author="Author"/>
        </w:rPr>
      </w:pPr>
      <w:ins w:id="8750" w:author="Author">
        <w:r w:rsidRPr="00624E6D">
          <w:tab/>
        </w:r>
        <w:r w:rsidRPr="00624E6D">
          <w:rPr>
            <w:b/>
            <w:bCs/>
          </w:rPr>
          <w:t>(2)</w:t>
        </w:r>
        <w:r w:rsidRPr="00624E6D">
          <w:tab/>
          <w:t xml:space="preserve">Refer to Paragraph </w:t>
        </w:r>
        <w:r w:rsidRPr="00624E6D">
          <w:rPr>
            <w:b/>
            <w:bCs/>
          </w:rPr>
          <w:t>C.</w:t>
        </w:r>
        <w:r w:rsidRPr="00624E6D">
          <w:t xml:space="preserve"> for the </w:t>
        </w:r>
        <w:r w:rsidRPr="00624E6D">
          <w:rPr>
            <w:rFonts w:cs="Arial"/>
            <w:szCs w:val="18"/>
          </w:rPr>
          <w:t xml:space="preserve">Driver Training Owned Autos </w:t>
        </w:r>
        <w:r w:rsidRPr="00624E6D">
          <w:t>Factor.</w:t>
        </w:r>
      </w:ins>
    </w:p>
    <w:p w14:paraId="0E694FA0" w14:textId="77777777" w:rsidR="00892577" w:rsidRPr="00624E6D" w:rsidRDefault="00892577" w:rsidP="00892577">
      <w:pPr>
        <w:pStyle w:val="blocktext1"/>
        <w:rPr>
          <w:ins w:id="8751" w:author="Author"/>
        </w:rPr>
      </w:pPr>
      <w:ins w:id="8752" w:author="Author">
        <w:r w:rsidRPr="00624E6D">
          <w:t xml:space="preserve">Paragraphs </w:t>
        </w:r>
        <w:r w:rsidRPr="00624E6D">
          <w:rPr>
            <w:b/>
          </w:rPr>
          <w:t>B.2.a</w:t>
        </w:r>
        <w:r w:rsidRPr="00892577">
          <w:rPr>
            <w:b/>
            <w:rPrChange w:id="8753" w:author="Author">
              <w:rPr/>
            </w:rPrChange>
          </w:rPr>
          <w:t>.</w:t>
        </w:r>
        <w:r w:rsidRPr="00624E6D">
          <w:t xml:space="preserve"> and </w:t>
        </w:r>
        <w:r w:rsidRPr="00624E6D">
          <w:rPr>
            <w:b/>
          </w:rPr>
          <w:t>B.2.c.</w:t>
        </w:r>
        <w:r w:rsidRPr="00624E6D">
          <w:t xml:space="preserve"> are replaced by the following:</w:t>
        </w:r>
      </w:ins>
    </w:p>
    <w:p w14:paraId="79205D00" w14:textId="77777777" w:rsidR="00892577" w:rsidRPr="00624E6D" w:rsidRDefault="00892577" w:rsidP="00892577">
      <w:pPr>
        <w:pStyle w:val="outlinehd2"/>
        <w:rPr>
          <w:ins w:id="8754" w:author="Author"/>
        </w:rPr>
      </w:pPr>
      <w:ins w:id="8755" w:author="Author">
        <w:r w:rsidRPr="00624E6D">
          <w:tab/>
          <w:t>B.</w:t>
        </w:r>
        <w:r w:rsidRPr="00624E6D">
          <w:tab/>
          <w:t xml:space="preserve">Commercial Driving Schools </w:t>
        </w:r>
      </w:ins>
    </w:p>
    <w:p w14:paraId="699CCBD3" w14:textId="77777777" w:rsidR="00892577" w:rsidRPr="00624E6D" w:rsidRDefault="00892577" w:rsidP="00892577">
      <w:pPr>
        <w:pStyle w:val="outlinehd3"/>
        <w:rPr>
          <w:ins w:id="8756" w:author="Author"/>
          <w:rFonts w:cs="Arial"/>
          <w:szCs w:val="18"/>
        </w:rPr>
      </w:pPr>
      <w:ins w:id="8757" w:author="Author">
        <w:r w:rsidRPr="00624E6D">
          <w:rPr>
            <w:rFonts w:cs="Arial"/>
            <w:bCs/>
            <w:color w:val="000000"/>
            <w:szCs w:val="18"/>
          </w:rPr>
          <w:tab/>
          <w:t>2.</w:t>
        </w:r>
        <w:r w:rsidRPr="00624E6D">
          <w:rPr>
            <w:rFonts w:cs="Arial"/>
            <w:bCs/>
            <w:color w:val="000000"/>
            <w:szCs w:val="18"/>
          </w:rPr>
          <w:tab/>
        </w:r>
        <w:r w:rsidRPr="00624E6D">
          <w:rPr>
            <w:rFonts w:cs="Arial"/>
            <w:szCs w:val="18"/>
          </w:rPr>
          <w:t>Premium Computation</w:t>
        </w:r>
      </w:ins>
    </w:p>
    <w:p w14:paraId="3F443D30" w14:textId="77777777" w:rsidR="00892577" w:rsidRPr="00624E6D" w:rsidRDefault="00892577" w:rsidP="00892577">
      <w:pPr>
        <w:pStyle w:val="outlinehd4"/>
        <w:rPr>
          <w:ins w:id="8758" w:author="Author"/>
          <w:rFonts w:cs="Arial"/>
          <w:szCs w:val="18"/>
        </w:rPr>
      </w:pPr>
      <w:ins w:id="8759" w:author="Author">
        <w:r w:rsidRPr="00624E6D">
          <w:tab/>
          <w:t>a.</w:t>
        </w:r>
        <w:r w:rsidRPr="00624E6D">
          <w:tab/>
          <w:t>Liability</w:t>
        </w:r>
      </w:ins>
    </w:p>
    <w:p w14:paraId="37EC249E" w14:textId="77777777" w:rsidR="00892577" w:rsidRPr="00624E6D" w:rsidRDefault="00892577" w:rsidP="00892577">
      <w:pPr>
        <w:pStyle w:val="space4"/>
        <w:rPr>
          <w:ins w:id="8760" w:author="Author"/>
        </w:rPr>
      </w:pPr>
    </w:p>
    <w:tbl>
      <w:tblPr>
        <w:tblW w:w="10580" w:type="dxa"/>
        <w:tblInd w:w="-161" w:type="dxa"/>
        <w:tblLayout w:type="fixed"/>
        <w:tblCellMar>
          <w:left w:w="50" w:type="dxa"/>
          <w:right w:w="50" w:type="dxa"/>
        </w:tblCellMar>
        <w:tblLook w:val="0000" w:firstRow="0" w:lastRow="0" w:firstColumn="0" w:lastColumn="0" w:noHBand="0" w:noVBand="0"/>
        <w:tblPrChange w:id="8761"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9220"/>
        <w:tblGridChange w:id="8762">
          <w:tblGrid>
            <w:gridCol w:w="200"/>
            <w:gridCol w:w="860"/>
            <w:gridCol w:w="9220"/>
          </w:tblGrid>
        </w:tblGridChange>
      </w:tblGrid>
      <w:tr w:rsidR="00892577" w:rsidRPr="00624E6D" w14:paraId="3C43B99E" w14:textId="77777777" w:rsidTr="00892577">
        <w:trPr>
          <w:cantSplit/>
          <w:trHeight w:val="190"/>
          <w:ins w:id="8763" w:author="Author"/>
          <w:trPrChange w:id="8764" w:author="Author">
            <w:trPr>
              <w:cantSplit/>
              <w:trHeight w:val="190"/>
            </w:trPr>
          </w:trPrChange>
        </w:trPr>
        <w:tc>
          <w:tcPr>
            <w:tcW w:w="200" w:type="dxa"/>
            <w:tcPrChange w:id="8765" w:author="Author">
              <w:tcPr>
                <w:tcW w:w="200" w:type="dxa"/>
              </w:tcPr>
            </w:tcPrChange>
          </w:tcPr>
          <w:p w14:paraId="7945947E" w14:textId="77777777" w:rsidR="00892577" w:rsidRPr="00624E6D" w:rsidRDefault="00892577" w:rsidP="00145047">
            <w:pPr>
              <w:pStyle w:val="tabletext11"/>
              <w:rPr>
                <w:ins w:id="8766" w:author="Author"/>
                <w:rFonts w:cs="Arial"/>
              </w:rPr>
            </w:pPr>
          </w:p>
        </w:tc>
        <w:tc>
          <w:tcPr>
            <w:tcW w:w="1160" w:type="dxa"/>
            <w:tcPrChange w:id="8767" w:author="Author">
              <w:tcPr>
                <w:tcW w:w="860" w:type="dxa"/>
              </w:tcPr>
            </w:tcPrChange>
          </w:tcPr>
          <w:p w14:paraId="7D5E9078" w14:textId="77777777" w:rsidR="00892577" w:rsidRPr="00624E6D" w:rsidRDefault="00892577" w:rsidP="00145047">
            <w:pPr>
              <w:pStyle w:val="tabletext11"/>
              <w:spacing w:before="120" w:after="0"/>
              <w:rPr>
                <w:ins w:id="8768" w:author="Author"/>
                <w:rFonts w:cs="Arial"/>
                <w:szCs w:val="44"/>
              </w:rPr>
            </w:pPr>
            <w:ins w:id="8769" w:author="Author">
              <w:r w:rsidRPr="00624E6D">
                <w:rPr>
                  <w:rFonts w:cs="Arial"/>
                  <w:szCs w:val="44"/>
                </w:rPr>
                <w:sym w:font="Wingdings 2" w:char="F03F"/>
              </w:r>
            </w:ins>
          </w:p>
        </w:tc>
        <w:tc>
          <w:tcPr>
            <w:tcW w:w="9220" w:type="dxa"/>
            <w:tcPrChange w:id="8770" w:author="Author">
              <w:tcPr>
                <w:tcW w:w="9220" w:type="dxa"/>
              </w:tcPr>
            </w:tcPrChange>
          </w:tcPr>
          <w:p w14:paraId="2FD93E9C" w14:textId="77777777" w:rsidR="00892577" w:rsidRPr="00624E6D" w:rsidRDefault="00892577" w:rsidP="00145047">
            <w:pPr>
              <w:pStyle w:val="tabletext11"/>
              <w:rPr>
                <w:ins w:id="8771" w:author="Author"/>
              </w:rPr>
            </w:pPr>
            <w:ins w:id="8772" w:author="Author">
              <w:r w:rsidRPr="00624E6D">
                <w:t xml:space="preserve">Premium = Loss Cost </w:t>
              </w:r>
              <w:r w:rsidRPr="00624E6D">
                <w:sym w:font="Symbol" w:char="F02A"/>
              </w:r>
              <w:r w:rsidRPr="00624E6D">
                <w:t xml:space="preserve"> (Increased Limits Factor – Deductible Discount Factor) </w:t>
              </w:r>
              <w:r w:rsidRPr="00624E6D">
                <w:sym w:font="Symbol" w:char="F02A"/>
              </w:r>
              <w:r w:rsidRPr="00624E6D">
                <w:t xml:space="preserve"> Private Passenger Types Liability Tort Elimination Factor </w:t>
              </w:r>
              <w:r w:rsidRPr="00624E6D">
                <w:sym w:font="Symbol" w:char="F02A"/>
              </w:r>
              <w:r w:rsidRPr="00624E6D">
                <w:t xml:space="preserve"> Driver Training Owned Autos Factor</w:t>
              </w:r>
            </w:ins>
          </w:p>
        </w:tc>
      </w:tr>
    </w:tbl>
    <w:p w14:paraId="0D34BF2A" w14:textId="77777777" w:rsidR="00892577" w:rsidRPr="00624E6D" w:rsidRDefault="00892577" w:rsidP="00892577">
      <w:pPr>
        <w:pStyle w:val="outlinetxt5"/>
        <w:rPr>
          <w:ins w:id="8773" w:author="Author"/>
        </w:rPr>
      </w:pPr>
      <w:ins w:id="8774" w:author="Author">
        <w:r w:rsidRPr="00624E6D">
          <w:tab/>
        </w:r>
        <w:r w:rsidRPr="00624E6D">
          <w:rPr>
            <w:b/>
            <w:bCs/>
          </w:rPr>
          <w:t>(1)</w:t>
        </w:r>
        <w:r w:rsidRPr="00624E6D">
          <w:tab/>
          <w:t>Refer to the territory loss costs/rates for the Loss Cost. Use the Private Passenger Types Loss Cost.</w:t>
        </w:r>
      </w:ins>
    </w:p>
    <w:p w14:paraId="3B965CCA" w14:textId="77777777" w:rsidR="00892577" w:rsidRPr="00624E6D" w:rsidRDefault="00892577" w:rsidP="00892577">
      <w:pPr>
        <w:pStyle w:val="outlinetxt5"/>
        <w:rPr>
          <w:ins w:id="8775" w:author="Author"/>
        </w:rPr>
      </w:pPr>
      <w:ins w:id="8776" w:author="Author">
        <w:r w:rsidRPr="00624E6D">
          <w:tab/>
        </w:r>
        <w:r w:rsidRPr="00624E6D">
          <w:rPr>
            <w:b/>
            <w:bCs/>
          </w:rPr>
          <w:t>(2)</w:t>
        </w:r>
        <w:r w:rsidRPr="00624E6D">
          <w:tab/>
          <w:t xml:space="preserve">Refer to Rule </w:t>
        </w:r>
        <w:r w:rsidRPr="00624E6D">
          <w:rPr>
            <w:b/>
          </w:rPr>
          <w:t>300.</w:t>
        </w:r>
        <w:r w:rsidRPr="00624E6D">
          <w:t xml:space="preserve"> for the Increased Limits Factor.</w:t>
        </w:r>
      </w:ins>
    </w:p>
    <w:p w14:paraId="12728382" w14:textId="77777777" w:rsidR="00892577" w:rsidRPr="00624E6D" w:rsidRDefault="00892577" w:rsidP="00892577">
      <w:pPr>
        <w:pStyle w:val="outlinetxt5"/>
        <w:rPr>
          <w:ins w:id="8777" w:author="Author"/>
        </w:rPr>
      </w:pPr>
      <w:ins w:id="8778" w:author="Author">
        <w:r w:rsidRPr="00624E6D">
          <w:tab/>
        </w:r>
        <w:r w:rsidRPr="00624E6D">
          <w:rPr>
            <w:b/>
            <w:bCs/>
          </w:rPr>
          <w:t>(3)</w:t>
        </w:r>
        <w:r w:rsidRPr="00624E6D">
          <w:tab/>
          <w:t xml:space="preserve">Refer to Rule </w:t>
        </w:r>
        <w:r w:rsidRPr="00624E6D">
          <w:rPr>
            <w:b/>
          </w:rPr>
          <w:t>298.A.</w:t>
        </w:r>
        <w:r w:rsidRPr="00624E6D">
          <w:t xml:space="preserve"> for the Deductible Discount Factor.</w:t>
        </w:r>
      </w:ins>
    </w:p>
    <w:p w14:paraId="4E2BC8B3" w14:textId="77777777" w:rsidR="00892577" w:rsidRPr="00624E6D" w:rsidRDefault="00892577" w:rsidP="00892577">
      <w:pPr>
        <w:pStyle w:val="outlinetxt5"/>
        <w:rPr>
          <w:ins w:id="8779" w:author="Author"/>
        </w:rPr>
      </w:pPr>
      <w:ins w:id="8780" w:author="Author">
        <w:r w:rsidRPr="00624E6D">
          <w:tab/>
        </w:r>
        <w:r w:rsidRPr="00624E6D">
          <w:rPr>
            <w:b/>
            <w:bCs/>
          </w:rPr>
          <w:t>(4)</w:t>
        </w:r>
        <w:r w:rsidRPr="00624E6D">
          <w:tab/>
          <w:t xml:space="preserve">Refer to Rule </w:t>
        </w:r>
        <w:r w:rsidRPr="00624E6D">
          <w:rPr>
            <w:b/>
          </w:rPr>
          <w:t>293.B.1.a.</w:t>
        </w:r>
        <w:r w:rsidRPr="00624E6D">
          <w:t xml:space="preserve"> for the Private Passenger Types Liability Tort Limitation Elimination Factor.</w:t>
        </w:r>
      </w:ins>
    </w:p>
    <w:p w14:paraId="00BF56E5" w14:textId="77777777" w:rsidR="00892577" w:rsidRPr="00624E6D" w:rsidRDefault="00892577" w:rsidP="00892577">
      <w:pPr>
        <w:pStyle w:val="outlinetxt5"/>
        <w:rPr>
          <w:ins w:id="8781" w:author="Author"/>
        </w:rPr>
      </w:pPr>
      <w:ins w:id="8782" w:author="Author">
        <w:r w:rsidRPr="00624E6D">
          <w:rPr>
            <w:b/>
            <w:bCs/>
          </w:rPr>
          <w:tab/>
          <w:t>(5)</w:t>
        </w:r>
        <w:r w:rsidRPr="00624E6D">
          <w:rPr>
            <w:b/>
            <w:bCs/>
          </w:rPr>
          <w:tab/>
        </w:r>
        <w:r w:rsidRPr="00624E6D">
          <w:t xml:space="preserve">Refer to Paragraph </w:t>
        </w:r>
        <w:r w:rsidRPr="00624E6D">
          <w:rPr>
            <w:b/>
            <w:bCs/>
          </w:rPr>
          <w:t>C.</w:t>
        </w:r>
        <w:r w:rsidRPr="00624E6D">
          <w:t xml:space="preserve"> for the Driver Training Owned Autos Factor.</w:t>
        </w:r>
      </w:ins>
    </w:p>
    <w:p w14:paraId="477536D4" w14:textId="77777777" w:rsidR="00892577" w:rsidRPr="00624E6D" w:rsidRDefault="00892577" w:rsidP="00892577">
      <w:pPr>
        <w:pStyle w:val="outlinehd4"/>
        <w:rPr>
          <w:ins w:id="8783" w:author="Author"/>
        </w:rPr>
      </w:pPr>
      <w:ins w:id="8784" w:author="Author">
        <w:r w:rsidRPr="00624E6D">
          <w:tab/>
          <w:t>c.</w:t>
        </w:r>
        <w:r w:rsidRPr="00624E6D">
          <w:tab/>
          <w:t>No-fault</w:t>
        </w:r>
      </w:ins>
    </w:p>
    <w:p w14:paraId="76C54039" w14:textId="77777777" w:rsidR="00892577" w:rsidRPr="00624E6D" w:rsidRDefault="00892577" w:rsidP="00892577">
      <w:pPr>
        <w:pStyle w:val="blocktext5"/>
        <w:rPr>
          <w:ins w:id="8785" w:author="Author"/>
        </w:rPr>
      </w:pPr>
      <w:ins w:id="8786" w:author="Author">
        <w:r w:rsidRPr="00624E6D">
          <w:t>For higher limits, refer to company.</w:t>
        </w:r>
      </w:ins>
    </w:p>
    <w:p w14:paraId="083DD4E1" w14:textId="77777777" w:rsidR="00892577" w:rsidRPr="00624E6D" w:rsidRDefault="00892577" w:rsidP="00892577">
      <w:pPr>
        <w:pStyle w:val="space4"/>
        <w:rPr>
          <w:ins w:id="8787" w:author="Author"/>
        </w:rPr>
      </w:pPr>
    </w:p>
    <w:tbl>
      <w:tblPr>
        <w:tblW w:w="10580" w:type="dxa"/>
        <w:tblInd w:w="-161" w:type="dxa"/>
        <w:tblLayout w:type="fixed"/>
        <w:tblCellMar>
          <w:left w:w="50" w:type="dxa"/>
          <w:right w:w="50" w:type="dxa"/>
        </w:tblCellMar>
        <w:tblLook w:val="0000" w:firstRow="0" w:lastRow="0" w:firstColumn="0" w:lastColumn="0" w:noHBand="0" w:noVBand="0"/>
        <w:tblPrChange w:id="8788"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9220"/>
        <w:tblGridChange w:id="8789">
          <w:tblGrid>
            <w:gridCol w:w="200"/>
            <w:gridCol w:w="860"/>
            <w:gridCol w:w="9220"/>
          </w:tblGrid>
        </w:tblGridChange>
      </w:tblGrid>
      <w:tr w:rsidR="00892577" w:rsidRPr="00624E6D" w14:paraId="529A99FF" w14:textId="77777777" w:rsidTr="00892577">
        <w:trPr>
          <w:cantSplit/>
          <w:trHeight w:val="190"/>
          <w:ins w:id="8790" w:author="Author"/>
          <w:trPrChange w:id="8791" w:author="Author">
            <w:trPr>
              <w:cantSplit/>
              <w:trHeight w:val="190"/>
            </w:trPr>
          </w:trPrChange>
        </w:trPr>
        <w:tc>
          <w:tcPr>
            <w:tcW w:w="200" w:type="dxa"/>
            <w:tcPrChange w:id="8792" w:author="Author">
              <w:tcPr>
                <w:tcW w:w="200" w:type="dxa"/>
              </w:tcPr>
            </w:tcPrChange>
          </w:tcPr>
          <w:p w14:paraId="471C6D1E" w14:textId="77777777" w:rsidR="00892577" w:rsidRPr="00624E6D" w:rsidRDefault="00892577" w:rsidP="00145047">
            <w:pPr>
              <w:pStyle w:val="tabletext11"/>
              <w:rPr>
                <w:ins w:id="8793" w:author="Author"/>
              </w:rPr>
            </w:pPr>
          </w:p>
        </w:tc>
        <w:tc>
          <w:tcPr>
            <w:tcW w:w="1160" w:type="dxa"/>
            <w:tcPrChange w:id="8794" w:author="Author">
              <w:tcPr>
                <w:tcW w:w="860" w:type="dxa"/>
              </w:tcPr>
            </w:tcPrChange>
          </w:tcPr>
          <w:p w14:paraId="2892E646" w14:textId="77777777" w:rsidR="00892577" w:rsidRPr="00624E6D" w:rsidRDefault="00892577" w:rsidP="00145047">
            <w:pPr>
              <w:pStyle w:val="tabletext11"/>
              <w:spacing w:before="120" w:after="0"/>
              <w:rPr>
                <w:ins w:id="8795" w:author="Author"/>
                <w:rFonts w:cs="Arial"/>
                <w:szCs w:val="44"/>
              </w:rPr>
            </w:pPr>
            <w:ins w:id="8796" w:author="Author">
              <w:r w:rsidRPr="00624E6D">
                <w:rPr>
                  <w:rFonts w:cs="Arial"/>
                  <w:szCs w:val="44"/>
                </w:rPr>
                <w:sym w:font="Wingdings 2" w:char="F03F"/>
              </w:r>
            </w:ins>
          </w:p>
        </w:tc>
        <w:tc>
          <w:tcPr>
            <w:tcW w:w="9220" w:type="dxa"/>
            <w:tcPrChange w:id="8797" w:author="Author">
              <w:tcPr>
                <w:tcW w:w="9220" w:type="dxa"/>
              </w:tcPr>
            </w:tcPrChange>
          </w:tcPr>
          <w:p w14:paraId="2698E51F" w14:textId="77777777" w:rsidR="00892577" w:rsidRPr="00624E6D" w:rsidRDefault="00892577" w:rsidP="00145047">
            <w:pPr>
              <w:pStyle w:val="tabletext11"/>
              <w:rPr>
                <w:ins w:id="8798" w:author="Author"/>
              </w:rPr>
            </w:pPr>
            <w:ins w:id="8799" w:author="Author">
              <w:r w:rsidRPr="00624E6D">
                <w:t xml:space="preserve">Premium = Loss Cost </w:t>
              </w:r>
              <w:r w:rsidRPr="00624E6D">
                <w:sym w:font="Symbol" w:char="F02A"/>
              </w:r>
              <w:r w:rsidRPr="00624E6D">
                <w:t xml:space="preserve"> Private Passenger Types Combined Options Factor </w:t>
              </w:r>
              <w:r w:rsidRPr="006B794D">
                <w:sym w:font="Symbol" w:char="F02A"/>
              </w:r>
              <w:r w:rsidRPr="00624E6D">
                <w:t xml:space="preserve"> Medical Expense Benefits-as-secondary Factor </w:t>
              </w:r>
              <w:r w:rsidRPr="00624E6D">
                <w:sym w:font="Symbol" w:char="F02A"/>
              </w:r>
              <w:r w:rsidRPr="00624E6D">
                <w:t xml:space="preserve"> Driver Training Owned Autos Factor</w:t>
              </w:r>
            </w:ins>
          </w:p>
        </w:tc>
      </w:tr>
    </w:tbl>
    <w:p w14:paraId="1012AD46" w14:textId="77777777" w:rsidR="00892577" w:rsidRPr="00624E6D" w:rsidRDefault="00892577" w:rsidP="00892577">
      <w:pPr>
        <w:pStyle w:val="outlinetxt5"/>
        <w:rPr>
          <w:ins w:id="8800" w:author="Author"/>
        </w:rPr>
      </w:pPr>
      <w:ins w:id="8801" w:author="Author">
        <w:r w:rsidRPr="00624E6D">
          <w:tab/>
        </w:r>
        <w:r w:rsidRPr="00624E6D">
          <w:rPr>
            <w:b/>
            <w:bCs/>
          </w:rPr>
          <w:t>(1)</w:t>
        </w:r>
        <w:r w:rsidRPr="00624E6D">
          <w:tab/>
          <w:t>Refer to the territory loss costs/rates for the Loss Cost. Use the Private Passenger Types Loss Cost.</w:t>
        </w:r>
      </w:ins>
    </w:p>
    <w:p w14:paraId="378DFD8B" w14:textId="77777777" w:rsidR="00892577" w:rsidRPr="00624E6D" w:rsidRDefault="00892577" w:rsidP="00892577">
      <w:pPr>
        <w:pStyle w:val="outlinetxt5"/>
        <w:rPr>
          <w:ins w:id="8802" w:author="Author"/>
          <w:rFonts w:cs="Arial"/>
          <w:szCs w:val="18"/>
        </w:rPr>
      </w:pPr>
      <w:ins w:id="8803" w:author="Author">
        <w:r w:rsidRPr="00624E6D">
          <w:tab/>
        </w:r>
        <w:r w:rsidRPr="00624E6D">
          <w:rPr>
            <w:b/>
            <w:bCs/>
          </w:rPr>
          <w:t>(2)</w:t>
        </w:r>
        <w:r w:rsidRPr="00624E6D">
          <w:tab/>
          <w:t xml:space="preserve">Refer to </w:t>
        </w:r>
        <w:r w:rsidRPr="00624E6D">
          <w:rPr>
            <w:rFonts w:cs="Arial"/>
            <w:szCs w:val="18"/>
          </w:rPr>
          <w:t xml:space="preserve">Rule </w:t>
        </w:r>
        <w:r w:rsidRPr="00624E6D">
          <w:rPr>
            <w:rFonts w:cs="Arial"/>
            <w:b/>
            <w:bCs/>
            <w:szCs w:val="18"/>
          </w:rPr>
          <w:t>293.C.1.c.</w:t>
        </w:r>
        <w:r w:rsidRPr="00624E6D">
          <w:rPr>
            <w:rFonts w:cs="Arial"/>
            <w:szCs w:val="18"/>
          </w:rPr>
          <w:t xml:space="preserve"> for the Private Passenger Types Combined Options Factor.</w:t>
        </w:r>
      </w:ins>
    </w:p>
    <w:p w14:paraId="5D44904A" w14:textId="77777777" w:rsidR="00892577" w:rsidRPr="00624E6D" w:rsidRDefault="00892577" w:rsidP="00892577">
      <w:pPr>
        <w:pStyle w:val="outlinetxt5"/>
        <w:rPr>
          <w:ins w:id="8804" w:author="Author"/>
          <w:rFonts w:cs="Arial"/>
          <w:szCs w:val="18"/>
        </w:rPr>
      </w:pPr>
      <w:ins w:id="8805" w:author="Author">
        <w:r w:rsidRPr="00624E6D">
          <w:tab/>
        </w:r>
        <w:r w:rsidRPr="00624E6D">
          <w:rPr>
            <w:b/>
            <w:bCs/>
          </w:rPr>
          <w:t>(3)</w:t>
        </w:r>
        <w:r w:rsidRPr="00624E6D">
          <w:tab/>
          <w:t xml:space="preserve">Refer to </w:t>
        </w:r>
        <w:r w:rsidRPr="00624E6D">
          <w:rPr>
            <w:rFonts w:cs="Arial"/>
            <w:szCs w:val="18"/>
          </w:rPr>
          <w:t xml:space="preserve">Rule </w:t>
        </w:r>
        <w:r w:rsidRPr="00624E6D">
          <w:rPr>
            <w:rFonts w:cs="Arial"/>
            <w:b/>
            <w:bCs/>
            <w:szCs w:val="18"/>
          </w:rPr>
          <w:t>293.C.4.b.</w:t>
        </w:r>
        <w:r w:rsidRPr="00624E6D">
          <w:rPr>
            <w:rFonts w:cs="Arial"/>
            <w:szCs w:val="18"/>
          </w:rPr>
          <w:t xml:space="preserve"> for the Medical Expense Benefits-as-secondary Factor.</w:t>
        </w:r>
      </w:ins>
    </w:p>
    <w:p w14:paraId="05786DCE" w14:textId="327E8E47" w:rsidR="00892577" w:rsidRDefault="00892577" w:rsidP="00892577">
      <w:pPr>
        <w:pStyle w:val="outlinetxt5"/>
      </w:pPr>
      <w:ins w:id="8806" w:author="Author">
        <w:r w:rsidRPr="00624E6D">
          <w:tab/>
        </w:r>
        <w:r w:rsidRPr="00624E6D">
          <w:rPr>
            <w:b/>
            <w:bCs/>
          </w:rPr>
          <w:t>(4)</w:t>
        </w:r>
        <w:r w:rsidRPr="00624E6D">
          <w:tab/>
          <w:t xml:space="preserve">Refer to Paragraph </w:t>
        </w:r>
        <w:r w:rsidRPr="00624E6D">
          <w:rPr>
            <w:b/>
            <w:bCs/>
          </w:rPr>
          <w:t>C.</w:t>
        </w:r>
        <w:r w:rsidRPr="00624E6D">
          <w:t xml:space="preserve"> for the </w:t>
        </w:r>
        <w:r w:rsidRPr="00624E6D">
          <w:rPr>
            <w:rFonts w:cs="Arial"/>
            <w:szCs w:val="18"/>
          </w:rPr>
          <w:t xml:space="preserve">Driver Training Owned Autos </w:t>
        </w:r>
        <w:r w:rsidRPr="00624E6D">
          <w:t xml:space="preserve">Factor. </w:t>
        </w:r>
      </w:ins>
      <w:bookmarkEnd w:id="8696"/>
    </w:p>
    <w:p w14:paraId="3C25053F" w14:textId="7347185A" w:rsidR="00892577" w:rsidRDefault="00892577" w:rsidP="00892577">
      <w:pPr>
        <w:pStyle w:val="isonormal"/>
        <w:jc w:val="left"/>
      </w:pPr>
    </w:p>
    <w:p w14:paraId="478706E8" w14:textId="77777777" w:rsidR="00892577" w:rsidRDefault="00892577" w:rsidP="00892577">
      <w:pPr>
        <w:pStyle w:val="isonormal"/>
        <w:sectPr w:rsidR="00892577" w:rsidSect="00892577">
          <w:headerReference w:type="even" r:id="rId101"/>
          <w:headerReference w:type="default" r:id="rId102"/>
          <w:footerReference w:type="even" r:id="rId103"/>
          <w:footerReference w:type="default" r:id="rId104"/>
          <w:headerReference w:type="first" r:id="rId105"/>
          <w:footerReference w:type="first" r:id="rId106"/>
          <w:pgSz w:w="12240" w:h="15840"/>
          <w:pgMar w:top="1735" w:right="960" w:bottom="1560" w:left="1200" w:header="575" w:footer="480" w:gutter="0"/>
          <w:cols w:space="480"/>
          <w:noEndnote/>
          <w:docGrid w:linePitch="326"/>
        </w:sectPr>
      </w:pPr>
    </w:p>
    <w:p w14:paraId="2220DCFB" w14:textId="77777777" w:rsidR="00892577" w:rsidRPr="00896D7F" w:rsidRDefault="00892577" w:rsidP="00892577">
      <w:pPr>
        <w:pStyle w:val="boxrule"/>
        <w:rPr>
          <w:ins w:id="8807" w:author="Author"/>
        </w:rPr>
      </w:pPr>
      <w:bookmarkStart w:id="8808" w:name="_Hlk147920972"/>
      <w:ins w:id="8809" w:author="Author">
        <w:r w:rsidRPr="00896D7F">
          <w:lastRenderedPageBreak/>
          <w:t>271.  FIRE DEPARTMENTS</w:t>
        </w:r>
      </w:ins>
    </w:p>
    <w:p w14:paraId="61CA55D5" w14:textId="77777777" w:rsidR="00892577" w:rsidRPr="00896D7F" w:rsidRDefault="00892577" w:rsidP="00892577">
      <w:pPr>
        <w:pStyle w:val="blocktext1"/>
        <w:rPr>
          <w:ins w:id="8810" w:author="Author"/>
        </w:rPr>
      </w:pPr>
      <w:ins w:id="8811" w:author="Author">
        <w:r w:rsidRPr="00896D7F">
          <w:t xml:space="preserve">Paragraphs </w:t>
        </w:r>
        <w:r w:rsidRPr="00896D7F">
          <w:rPr>
            <w:b/>
            <w:bCs/>
          </w:rPr>
          <w:t>B.1.a.</w:t>
        </w:r>
        <w:r w:rsidRPr="00896D7F">
          <w:t xml:space="preserve"> and </w:t>
        </w:r>
        <w:r w:rsidRPr="00896D7F">
          <w:rPr>
            <w:b/>
            <w:bCs/>
          </w:rPr>
          <w:t>B.1.c.</w:t>
        </w:r>
        <w:r w:rsidRPr="00896D7F">
          <w:t xml:space="preserve"> are replaced by the following:</w:t>
        </w:r>
      </w:ins>
    </w:p>
    <w:p w14:paraId="2A4BC59D" w14:textId="77777777" w:rsidR="00892577" w:rsidRPr="00896D7F" w:rsidRDefault="00892577" w:rsidP="00892577">
      <w:pPr>
        <w:pStyle w:val="outlinehd2"/>
        <w:rPr>
          <w:ins w:id="8812" w:author="Author"/>
        </w:rPr>
      </w:pPr>
      <w:ins w:id="8813" w:author="Author">
        <w:r w:rsidRPr="00896D7F">
          <w:tab/>
          <w:t>B.</w:t>
        </w:r>
        <w:r w:rsidRPr="00896D7F">
          <w:tab/>
          <w:t xml:space="preserve">Premium Computation </w:t>
        </w:r>
      </w:ins>
    </w:p>
    <w:p w14:paraId="37E8EDD4" w14:textId="77777777" w:rsidR="00892577" w:rsidRPr="00896D7F" w:rsidRDefault="00892577" w:rsidP="00892577">
      <w:pPr>
        <w:pStyle w:val="outlinehd3"/>
        <w:rPr>
          <w:ins w:id="8814" w:author="Author"/>
        </w:rPr>
      </w:pPr>
      <w:ins w:id="8815" w:author="Author">
        <w:r w:rsidRPr="00896D7F">
          <w:tab/>
          <w:t>1.</w:t>
        </w:r>
        <w:r w:rsidRPr="00896D7F">
          <w:tab/>
          <w:t>Private Passenger Types (Class Code 7908)</w:t>
        </w:r>
      </w:ins>
    </w:p>
    <w:p w14:paraId="7DF8B707" w14:textId="77777777" w:rsidR="00892577" w:rsidRPr="00896D7F" w:rsidRDefault="00892577" w:rsidP="00892577">
      <w:pPr>
        <w:pStyle w:val="outlinehd4"/>
        <w:rPr>
          <w:ins w:id="8816" w:author="Author"/>
          <w:rFonts w:cs="Arial"/>
          <w:szCs w:val="18"/>
        </w:rPr>
      </w:pPr>
      <w:ins w:id="8817" w:author="Author">
        <w:r w:rsidRPr="00896D7F">
          <w:rPr>
            <w:rFonts w:cs="Arial"/>
            <w:szCs w:val="18"/>
          </w:rPr>
          <w:tab/>
          <w:t>a.</w:t>
        </w:r>
        <w:r w:rsidRPr="00896D7F">
          <w:rPr>
            <w:rFonts w:cs="Arial"/>
            <w:szCs w:val="18"/>
          </w:rPr>
          <w:tab/>
          <w:t>Liability</w:t>
        </w:r>
      </w:ins>
    </w:p>
    <w:p w14:paraId="49927FA7" w14:textId="77777777" w:rsidR="00892577" w:rsidRPr="00896D7F" w:rsidRDefault="00892577" w:rsidP="00892577">
      <w:pPr>
        <w:pStyle w:val="space4"/>
        <w:rPr>
          <w:ins w:id="8818" w:author="Author"/>
        </w:rPr>
      </w:pPr>
    </w:p>
    <w:tbl>
      <w:tblPr>
        <w:tblW w:w="10580" w:type="dxa"/>
        <w:tblInd w:w="-161" w:type="dxa"/>
        <w:tblLayout w:type="fixed"/>
        <w:tblCellMar>
          <w:left w:w="50" w:type="dxa"/>
          <w:right w:w="50" w:type="dxa"/>
        </w:tblCellMar>
        <w:tblLook w:val="0000" w:firstRow="0" w:lastRow="0" w:firstColumn="0" w:lastColumn="0" w:noHBand="0" w:noVBand="0"/>
        <w:tblPrChange w:id="8819"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9220"/>
        <w:tblGridChange w:id="8820">
          <w:tblGrid>
            <w:gridCol w:w="200"/>
            <w:gridCol w:w="860"/>
            <w:gridCol w:w="9220"/>
          </w:tblGrid>
        </w:tblGridChange>
      </w:tblGrid>
      <w:tr w:rsidR="00892577" w:rsidRPr="00896D7F" w14:paraId="1C646EFC" w14:textId="77777777" w:rsidTr="00145047">
        <w:trPr>
          <w:cantSplit/>
          <w:trHeight w:val="190"/>
          <w:ins w:id="8821" w:author="Author"/>
          <w:trPrChange w:id="8822" w:author="Author">
            <w:trPr>
              <w:cantSplit/>
              <w:trHeight w:val="190"/>
            </w:trPr>
          </w:trPrChange>
        </w:trPr>
        <w:tc>
          <w:tcPr>
            <w:tcW w:w="200" w:type="dxa"/>
            <w:tcPrChange w:id="8823" w:author="Author">
              <w:tcPr>
                <w:tcW w:w="200" w:type="dxa"/>
              </w:tcPr>
            </w:tcPrChange>
          </w:tcPr>
          <w:p w14:paraId="14380A1B" w14:textId="77777777" w:rsidR="00892577" w:rsidRPr="00896D7F" w:rsidRDefault="00892577" w:rsidP="00145047">
            <w:pPr>
              <w:pStyle w:val="tabletext11"/>
              <w:rPr>
                <w:ins w:id="8824" w:author="Author"/>
              </w:rPr>
            </w:pPr>
          </w:p>
        </w:tc>
        <w:tc>
          <w:tcPr>
            <w:tcW w:w="1160" w:type="dxa"/>
            <w:tcPrChange w:id="8825" w:author="Author">
              <w:tcPr>
                <w:tcW w:w="860" w:type="dxa"/>
              </w:tcPr>
            </w:tcPrChange>
          </w:tcPr>
          <w:p w14:paraId="44E85885" w14:textId="77777777" w:rsidR="00892577" w:rsidRPr="00896D7F" w:rsidRDefault="00892577" w:rsidP="00145047">
            <w:pPr>
              <w:pStyle w:val="tabletext11"/>
              <w:spacing w:before="120" w:after="0"/>
              <w:rPr>
                <w:ins w:id="8826" w:author="Author"/>
                <w:rFonts w:cs="Arial"/>
                <w:szCs w:val="44"/>
              </w:rPr>
            </w:pPr>
            <w:ins w:id="8827" w:author="Author">
              <w:r w:rsidRPr="00896D7F">
                <w:rPr>
                  <w:rFonts w:cs="Arial"/>
                  <w:szCs w:val="44"/>
                </w:rPr>
                <w:sym w:font="Wingdings 2" w:char="F03F"/>
              </w:r>
            </w:ins>
          </w:p>
        </w:tc>
        <w:tc>
          <w:tcPr>
            <w:tcW w:w="9220" w:type="dxa"/>
            <w:tcPrChange w:id="8828" w:author="Author">
              <w:tcPr>
                <w:tcW w:w="9220" w:type="dxa"/>
              </w:tcPr>
            </w:tcPrChange>
          </w:tcPr>
          <w:p w14:paraId="2098AE53" w14:textId="77777777" w:rsidR="00892577" w:rsidRPr="00896D7F" w:rsidRDefault="00892577" w:rsidP="00145047">
            <w:pPr>
              <w:pStyle w:val="tabletext11"/>
              <w:rPr>
                <w:ins w:id="8829" w:author="Author"/>
              </w:rPr>
            </w:pPr>
            <w:ins w:id="8830" w:author="Author">
              <w:r w:rsidRPr="00896D7F">
                <w:t xml:space="preserve">Premium = Loss Cost </w:t>
              </w:r>
              <w:r w:rsidRPr="00896D7F">
                <w:sym w:font="Symbol" w:char="F02A"/>
              </w:r>
              <w:r w:rsidRPr="00896D7F">
                <w:t xml:space="preserve"> (Increased Limits Factor – Deductible Discount Factor) </w:t>
              </w:r>
              <w:r w:rsidRPr="00896D7F">
                <w:sym w:font="Symbol" w:char="F02A"/>
              </w:r>
              <w:r w:rsidRPr="00896D7F">
                <w:t xml:space="preserve"> Private Passenger Types Liability Tort Elimination Factor </w:t>
              </w:r>
              <w:r w:rsidRPr="00896D7F">
                <w:sym w:font="Symbol" w:char="F02A"/>
              </w:r>
              <w:r w:rsidRPr="00896D7F">
                <w:t xml:space="preserve"> Private Passenger Types Fire Department Factor</w:t>
              </w:r>
            </w:ins>
          </w:p>
        </w:tc>
      </w:tr>
    </w:tbl>
    <w:p w14:paraId="5402824D" w14:textId="77777777" w:rsidR="00892577" w:rsidRPr="00896D7F" w:rsidRDefault="00892577" w:rsidP="00892577">
      <w:pPr>
        <w:pStyle w:val="outlinetxt5"/>
        <w:rPr>
          <w:ins w:id="8831" w:author="Author"/>
        </w:rPr>
      </w:pPr>
      <w:ins w:id="8832" w:author="Author">
        <w:r w:rsidRPr="00896D7F">
          <w:tab/>
        </w:r>
        <w:r w:rsidRPr="00896D7F">
          <w:rPr>
            <w:b/>
            <w:bCs/>
          </w:rPr>
          <w:t>(1)</w:t>
        </w:r>
        <w:r w:rsidRPr="00896D7F">
          <w:tab/>
          <w:t>Refer to the territory loss costs/rates for the Loss Cost.</w:t>
        </w:r>
      </w:ins>
    </w:p>
    <w:p w14:paraId="7F4DAC1F" w14:textId="77777777" w:rsidR="00892577" w:rsidRPr="00896D7F" w:rsidRDefault="00892577" w:rsidP="00892577">
      <w:pPr>
        <w:pStyle w:val="outlinetxt5"/>
        <w:rPr>
          <w:ins w:id="8833" w:author="Author"/>
        </w:rPr>
      </w:pPr>
      <w:ins w:id="8834" w:author="Author">
        <w:r w:rsidRPr="00896D7F">
          <w:tab/>
        </w:r>
        <w:r w:rsidRPr="00896D7F">
          <w:rPr>
            <w:b/>
            <w:bCs/>
          </w:rPr>
          <w:t>(2)</w:t>
        </w:r>
        <w:r w:rsidRPr="00896D7F">
          <w:tab/>
          <w:t xml:space="preserve">Refer to Rule </w:t>
        </w:r>
        <w:r w:rsidRPr="00896D7F">
          <w:rPr>
            <w:b/>
          </w:rPr>
          <w:t>300.</w:t>
        </w:r>
        <w:r w:rsidRPr="00896D7F">
          <w:t xml:space="preserve"> for the Increased Limits Factor.</w:t>
        </w:r>
      </w:ins>
    </w:p>
    <w:p w14:paraId="61D10D88" w14:textId="77777777" w:rsidR="00892577" w:rsidRPr="00896D7F" w:rsidRDefault="00892577" w:rsidP="00892577">
      <w:pPr>
        <w:pStyle w:val="outlinetxt5"/>
        <w:rPr>
          <w:ins w:id="8835" w:author="Author"/>
        </w:rPr>
      </w:pPr>
      <w:ins w:id="8836" w:author="Author">
        <w:r w:rsidRPr="00896D7F">
          <w:tab/>
        </w:r>
        <w:r w:rsidRPr="00896D7F">
          <w:rPr>
            <w:b/>
            <w:bCs/>
          </w:rPr>
          <w:t>(3)</w:t>
        </w:r>
        <w:r w:rsidRPr="00896D7F">
          <w:rPr>
            <w:b/>
            <w:bCs/>
          </w:rPr>
          <w:tab/>
        </w:r>
        <w:r w:rsidRPr="00896D7F">
          <w:t xml:space="preserve">Refer to Rule </w:t>
        </w:r>
        <w:r w:rsidRPr="00896D7F">
          <w:rPr>
            <w:b/>
          </w:rPr>
          <w:t>298.A.</w:t>
        </w:r>
        <w:r w:rsidRPr="00896D7F">
          <w:t xml:space="preserve"> for the Deductible Discount Factor.</w:t>
        </w:r>
      </w:ins>
    </w:p>
    <w:p w14:paraId="2C010661" w14:textId="77777777" w:rsidR="00892577" w:rsidRPr="00896D7F" w:rsidRDefault="00892577" w:rsidP="00892577">
      <w:pPr>
        <w:pStyle w:val="outlinetxt5"/>
        <w:rPr>
          <w:ins w:id="8837" w:author="Author"/>
        </w:rPr>
      </w:pPr>
      <w:ins w:id="8838" w:author="Author">
        <w:r w:rsidRPr="00896D7F">
          <w:tab/>
        </w:r>
        <w:r w:rsidRPr="00896D7F">
          <w:rPr>
            <w:b/>
            <w:bCs/>
          </w:rPr>
          <w:t>(4)</w:t>
        </w:r>
        <w:r w:rsidRPr="00896D7F">
          <w:tab/>
          <w:t xml:space="preserve">Refer to Rule </w:t>
        </w:r>
        <w:r w:rsidRPr="00896D7F">
          <w:rPr>
            <w:b/>
          </w:rPr>
          <w:t>293.B.1.a.</w:t>
        </w:r>
        <w:r w:rsidRPr="00896D7F">
          <w:t xml:space="preserve"> for the Private Passenger Types Liability Tort Limitation Elimination Factor.</w:t>
        </w:r>
      </w:ins>
    </w:p>
    <w:p w14:paraId="3E5E8743" w14:textId="77777777" w:rsidR="00892577" w:rsidRPr="00896D7F" w:rsidRDefault="00892577" w:rsidP="00892577">
      <w:pPr>
        <w:pStyle w:val="outlinetxt5"/>
        <w:rPr>
          <w:ins w:id="8839" w:author="Author"/>
        </w:rPr>
      </w:pPr>
      <w:ins w:id="8840" w:author="Author">
        <w:r w:rsidRPr="00896D7F">
          <w:tab/>
        </w:r>
        <w:r w:rsidRPr="00896D7F">
          <w:rPr>
            <w:b/>
            <w:bCs/>
          </w:rPr>
          <w:t>(5)</w:t>
        </w:r>
        <w:r w:rsidRPr="00896D7F">
          <w:tab/>
          <w:t xml:space="preserve">Refer to Paragraph </w:t>
        </w:r>
        <w:r w:rsidRPr="00896D7F">
          <w:rPr>
            <w:b/>
            <w:bCs/>
          </w:rPr>
          <w:t>B.1.h.</w:t>
        </w:r>
        <w:r w:rsidRPr="00896D7F">
          <w:t xml:space="preserve"> for the Private Passenger Types Fire Department Factor.</w:t>
        </w:r>
      </w:ins>
    </w:p>
    <w:p w14:paraId="4B77EEE1" w14:textId="77777777" w:rsidR="00892577" w:rsidRPr="00896D7F" w:rsidRDefault="00892577">
      <w:pPr>
        <w:pStyle w:val="outlinehd4"/>
        <w:rPr>
          <w:ins w:id="8841" w:author="Author"/>
        </w:rPr>
        <w:pPrChange w:id="8842" w:author="Author">
          <w:pPr>
            <w:pStyle w:val="outlinehd4"/>
            <w:ind w:left="0" w:firstLine="0"/>
          </w:pPr>
        </w:pPrChange>
      </w:pPr>
      <w:ins w:id="8843" w:author="Author">
        <w:r w:rsidRPr="00896D7F">
          <w:tab/>
          <w:t>c.</w:t>
        </w:r>
        <w:r w:rsidRPr="00896D7F">
          <w:tab/>
          <w:t>No-fault</w:t>
        </w:r>
        <w:bookmarkStart w:id="8844" w:name="_Hlk527374249"/>
      </w:ins>
    </w:p>
    <w:p w14:paraId="531409E6" w14:textId="77777777" w:rsidR="00892577" w:rsidRPr="00896D7F" w:rsidRDefault="00892577">
      <w:pPr>
        <w:pStyle w:val="blocktext5"/>
        <w:rPr>
          <w:ins w:id="8845" w:author="Author"/>
        </w:rPr>
        <w:pPrChange w:id="8846" w:author="Author">
          <w:pPr>
            <w:pStyle w:val="blocktext3"/>
            <w:ind w:firstLine="390"/>
          </w:pPr>
        </w:pPrChange>
      </w:pPr>
      <w:ins w:id="8847" w:author="Author">
        <w:r w:rsidRPr="00896D7F">
          <w:t>For higher limits, refer to company.</w:t>
        </w:r>
      </w:ins>
    </w:p>
    <w:p w14:paraId="42CCA66E" w14:textId="77777777" w:rsidR="00892577" w:rsidRPr="00896D7F" w:rsidRDefault="00892577" w:rsidP="00892577">
      <w:pPr>
        <w:pStyle w:val="space4"/>
        <w:rPr>
          <w:ins w:id="8848" w:author="Author"/>
        </w:rPr>
      </w:pPr>
    </w:p>
    <w:tbl>
      <w:tblPr>
        <w:tblW w:w="10580" w:type="dxa"/>
        <w:tblInd w:w="-161" w:type="dxa"/>
        <w:tblLayout w:type="fixed"/>
        <w:tblCellMar>
          <w:left w:w="50" w:type="dxa"/>
          <w:right w:w="50" w:type="dxa"/>
        </w:tblCellMar>
        <w:tblLook w:val="0000" w:firstRow="0" w:lastRow="0" w:firstColumn="0" w:lastColumn="0" w:noHBand="0" w:noVBand="0"/>
        <w:tblPrChange w:id="8849"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9220"/>
        <w:tblGridChange w:id="8850">
          <w:tblGrid>
            <w:gridCol w:w="200"/>
            <w:gridCol w:w="860"/>
            <w:gridCol w:w="9220"/>
          </w:tblGrid>
        </w:tblGridChange>
      </w:tblGrid>
      <w:tr w:rsidR="00892577" w:rsidRPr="00896D7F" w14:paraId="7B71C31E" w14:textId="77777777" w:rsidTr="00145047">
        <w:trPr>
          <w:cantSplit/>
          <w:trHeight w:val="190"/>
          <w:ins w:id="8851" w:author="Author"/>
          <w:trPrChange w:id="8852" w:author="Author">
            <w:trPr>
              <w:cantSplit/>
              <w:trHeight w:val="190"/>
            </w:trPr>
          </w:trPrChange>
        </w:trPr>
        <w:tc>
          <w:tcPr>
            <w:tcW w:w="200" w:type="dxa"/>
            <w:tcPrChange w:id="8853" w:author="Author">
              <w:tcPr>
                <w:tcW w:w="200" w:type="dxa"/>
              </w:tcPr>
            </w:tcPrChange>
          </w:tcPr>
          <w:p w14:paraId="401996B0" w14:textId="77777777" w:rsidR="00892577" w:rsidRPr="00896D7F" w:rsidRDefault="00892577" w:rsidP="00145047">
            <w:pPr>
              <w:pStyle w:val="tabletext11"/>
              <w:rPr>
                <w:ins w:id="8854" w:author="Author"/>
              </w:rPr>
            </w:pPr>
          </w:p>
        </w:tc>
        <w:tc>
          <w:tcPr>
            <w:tcW w:w="1160" w:type="dxa"/>
            <w:vAlign w:val="bottom"/>
            <w:tcPrChange w:id="8855" w:author="Author">
              <w:tcPr>
                <w:tcW w:w="860" w:type="dxa"/>
                <w:vAlign w:val="bottom"/>
              </w:tcPr>
            </w:tcPrChange>
          </w:tcPr>
          <w:p w14:paraId="30B6B7C7" w14:textId="77777777" w:rsidR="00892577" w:rsidRPr="00896D7F" w:rsidRDefault="00892577" w:rsidP="00145047">
            <w:pPr>
              <w:pStyle w:val="tabletext11"/>
              <w:spacing w:before="120" w:after="0"/>
              <w:rPr>
                <w:ins w:id="8856" w:author="Author"/>
                <w:rFonts w:cs="Arial"/>
                <w:szCs w:val="44"/>
              </w:rPr>
            </w:pPr>
            <w:ins w:id="8857" w:author="Author">
              <w:r w:rsidRPr="00896D7F">
                <w:rPr>
                  <w:rFonts w:cs="Arial"/>
                  <w:szCs w:val="44"/>
                </w:rPr>
                <w:sym w:font="Wingdings 2" w:char="F03F"/>
              </w:r>
            </w:ins>
          </w:p>
        </w:tc>
        <w:tc>
          <w:tcPr>
            <w:tcW w:w="9220" w:type="dxa"/>
            <w:tcPrChange w:id="8858" w:author="Author">
              <w:tcPr>
                <w:tcW w:w="9220" w:type="dxa"/>
              </w:tcPr>
            </w:tcPrChange>
          </w:tcPr>
          <w:p w14:paraId="6CB51EF6" w14:textId="77777777" w:rsidR="00892577" w:rsidRPr="00896D7F" w:rsidRDefault="00892577">
            <w:pPr>
              <w:pStyle w:val="tabletext11"/>
              <w:rPr>
                <w:ins w:id="8859" w:author="Author"/>
              </w:rPr>
              <w:pPrChange w:id="8860" w:author="Author">
                <w:pPr>
                  <w:spacing w:line="190" w:lineRule="atLeast"/>
                  <w:ind w:left="900" w:hanging="900"/>
                </w:pPr>
              </w:pPrChange>
            </w:pPr>
            <w:ins w:id="8861" w:author="Author">
              <w:r w:rsidRPr="00896D7F">
                <w:t xml:space="preserve">Premium = Loss Cost </w:t>
              </w:r>
              <w:r w:rsidRPr="006B794D">
                <w:sym w:font="Symbol" w:char="F02A"/>
              </w:r>
              <w:r w:rsidRPr="00896D7F">
                <w:t xml:space="preserve"> Private Passenger Types Fire Department Factor</w:t>
              </w:r>
            </w:ins>
          </w:p>
        </w:tc>
      </w:tr>
    </w:tbl>
    <w:p w14:paraId="56574A90" w14:textId="77777777" w:rsidR="00892577" w:rsidRPr="00896D7F" w:rsidRDefault="00892577" w:rsidP="00892577">
      <w:pPr>
        <w:pStyle w:val="outlinetxt5"/>
        <w:rPr>
          <w:ins w:id="8862" w:author="Author"/>
        </w:rPr>
      </w:pPr>
      <w:ins w:id="8863" w:author="Author">
        <w:r w:rsidRPr="00896D7F">
          <w:tab/>
        </w:r>
        <w:r w:rsidRPr="00896D7F">
          <w:rPr>
            <w:b/>
            <w:bCs/>
          </w:rPr>
          <w:t>(1)</w:t>
        </w:r>
        <w:r w:rsidRPr="00896D7F">
          <w:tab/>
          <w:t>Refer to the territory loss costs/rates for the Loss Cost. Use the Private Passenger Types Loss Cost.</w:t>
        </w:r>
      </w:ins>
    </w:p>
    <w:p w14:paraId="097E2611" w14:textId="776047F1" w:rsidR="00892577" w:rsidRDefault="00892577" w:rsidP="00892577">
      <w:pPr>
        <w:pStyle w:val="outlinetxt5"/>
      </w:pPr>
      <w:ins w:id="8864" w:author="Author">
        <w:r w:rsidRPr="00896D7F">
          <w:tab/>
        </w:r>
        <w:r w:rsidRPr="00896D7F">
          <w:rPr>
            <w:b/>
            <w:bCs/>
          </w:rPr>
          <w:t>(2)</w:t>
        </w:r>
        <w:r w:rsidRPr="00896D7F">
          <w:tab/>
          <w:t xml:space="preserve">Refer to Paragraph </w:t>
        </w:r>
        <w:r w:rsidRPr="00896D7F">
          <w:rPr>
            <w:b/>
            <w:bCs/>
          </w:rPr>
          <w:t>B.1.h.</w:t>
        </w:r>
        <w:r w:rsidRPr="00896D7F">
          <w:t xml:space="preserve"> for the Private Passenger Types Fire Department Factor.</w:t>
        </w:r>
      </w:ins>
      <w:bookmarkEnd w:id="8808"/>
      <w:bookmarkEnd w:id="8844"/>
    </w:p>
    <w:p w14:paraId="43B4EA67" w14:textId="0E914305" w:rsidR="00892577" w:rsidRDefault="00892577" w:rsidP="00892577">
      <w:pPr>
        <w:pStyle w:val="isonormal"/>
        <w:jc w:val="left"/>
      </w:pPr>
    </w:p>
    <w:p w14:paraId="1874DDB9" w14:textId="77777777" w:rsidR="00892577" w:rsidRDefault="00892577" w:rsidP="00892577">
      <w:pPr>
        <w:pStyle w:val="isonormal"/>
        <w:sectPr w:rsidR="00892577" w:rsidSect="00892577">
          <w:headerReference w:type="even" r:id="rId107"/>
          <w:headerReference w:type="default" r:id="rId108"/>
          <w:footerReference w:type="even" r:id="rId109"/>
          <w:footerReference w:type="default" r:id="rId110"/>
          <w:headerReference w:type="first" r:id="rId111"/>
          <w:footerReference w:type="first" r:id="rId112"/>
          <w:pgSz w:w="12240" w:h="15840"/>
          <w:pgMar w:top="1735" w:right="960" w:bottom="1560" w:left="1200" w:header="575" w:footer="480" w:gutter="0"/>
          <w:cols w:space="480"/>
          <w:noEndnote/>
          <w:docGrid w:linePitch="326"/>
        </w:sectPr>
      </w:pPr>
    </w:p>
    <w:p w14:paraId="566ACDA9" w14:textId="77777777" w:rsidR="00892577" w:rsidRPr="000A35AB" w:rsidRDefault="00892577" w:rsidP="00892577">
      <w:pPr>
        <w:pStyle w:val="boxrule"/>
        <w:rPr>
          <w:ins w:id="8865" w:author="Author"/>
        </w:rPr>
      </w:pPr>
      <w:ins w:id="8866" w:author="Author">
        <w:r w:rsidRPr="000A35AB">
          <w:lastRenderedPageBreak/>
          <w:t>273.  GOLF CARTS AND LOW-SPEED VEHICLES</w:t>
        </w:r>
      </w:ins>
    </w:p>
    <w:p w14:paraId="5A60A2DC" w14:textId="77777777" w:rsidR="00892577" w:rsidRPr="000A35AB" w:rsidRDefault="00892577" w:rsidP="00892577">
      <w:pPr>
        <w:pStyle w:val="blocktext1"/>
        <w:rPr>
          <w:ins w:id="8867" w:author="Author"/>
        </w:rPr>
      </w:pPr>
      <w:bookmarkStart w:id="8868" w:name="_Hlk55389508"/>
      <w:bookmarkStart w:id="8869" w:name="_Hlk56422801"/>
      <w:ins w:id="8870" w:author="Author">
        <w:r w:rsidRPr="000A35AB">
          <w:t xml:space="preserve">Paragraphs </w:t>
        </w:r>
        <w:r w:rsidRPr="000A35AB">
          <w:rPr>
            <w:b/>
            <w:bCs/>
          </w:rPr>
          <w:t>C.1.</w:t>
        </w:r>
        <w:r w:rsidRPr="000A35AB">
          <w:t xml:space="preserve"> and </w:t>
        </w:r>
        <w:r w:rsidRPr="000A35AB">
          <w:rPr>
            <w:b/>
            <w:bCs/>
          </w:rPr>
          <w:t>C.3.</w:t>
        </w:r>
        <w:r w:rsidRPr="000A35AB">
          <w:t xml:space="preserve"> are replaced by the following:</w:t>
        </w:r>
      </w:ins>
    </w:p>
    <w:p w14:paraId="4854C34A" w14:textId="77777777" w:rsidR="00892577" w:rsidRPr="000A35AB" w:rsidRDefault="00892577">
      <w:pPr>
        <w:pStyle w:val="outlinehd2"/>
        <w:rPr>
          <w:ins w:id="8871" w:author="Author"/>
        </w:rPr>
        <w:pPrChange w:id="8872" w:author="Author">
          <w:pPr>
            <w:pStyle w:val="blocktext1"/>
          </w:pPr>
        </w:pPrChange>
      </w:pPr>
      <w:ins w:id="8873" w:author="Author">
        <w:r w:rsidRPr="000A35AB">
          <w:tab/>
          <w:t>C.</w:t>
        </w:r>
        <w:r w:rsidRPr="000A35AB">
          <w:tab/>
          <w:t>Premium Computation</w:t>
        </w:r>
      </w:ins>
    </w:p>
    <w:p w14:paraId="76D4C0E6" w14:textId="77777777" w:rsidR="00892577" w:rsidRPr="000A35AB" w:rsidRDefault="00892577">
      <w:pPr>
        <w:pStyle w:val="outlinehd3"/>
        <w:rPr>
          <w:ins w:id="8874" w:author="Author"/>
        </w:rPr>
        <w:pPrChange w:id="8875" w:author="Author">
          <w:pPr>
            <w:pStyle w:val="outlinetxt4"/>
          </w:pPr>
        </w:pPrChange>
      </w:pPr>
      <w:ins w:id="8876" w:author="Author">
        <w:r w:rsidRPr="000A35AB">
          <w:rPr>
            <w:color w:val="000000"/>
          </w:rPr>
          <w:tab/>
          <w:t>1.</w:t>
        </w:r>
        <w:r w:rsidRPr="000A35AB">
          <w:rPr>
            <w:color w:val="000000"/>
          </w:rPr>
          <w:tab/>
        </w:r>
        <w:r w:rsidRPr="000A35AB">
          <w:t>Liability</w:t>
        </w:r>
      </w:ins>
    </w:p>
    <w:p w14:paraId="5AF941A5" w14:textId="77777777" w:rsidR="00892577" w:rsidRPr="000A35AB" w:rsidRDefault="00892577" w:rsidP="00892577">
      <w:pPr>
        <w:pStyle w:val="space4"/>
        <w:rPr>
          <w:ins w:id="8877" w:author="Author"/>
        </w:rPr>
      </w:pPr>
    </w:p>
    <w:tbl>
      <w:tblPr>
        <w:tblW w:w="9740" w:type="dxa"/>
        <w:tblInd w:w="50" w:type="dxa"/>
        <w:tblLayout w:type="fixed"/>
        <w:tblCellMar>
          <w:left w:w="50" w:type="dxa"/>
          <w:right w:w="50" w:type="dxa"/>
        </w:tblCellMar>
        <w:tblLook w:val="04A0" w:firstRow="1" w:lastRow="0" w:firstColumn="1" w:lastColumn="0" w:noHBand="0" w:noVBand="1"/>
        <w:tblPrChange w:id="8878" w:author="Author">
          <w:tblPr>
            <w:tblW w:w="10040" w:type="dxa"/>
            <w:tblInd w:w="50" w:type="dxa"/>
            <w:tblLayout w:type="fixed"/>
            <w:tblCellMar>
              <w:left w:w="50" w:type="dxa"/>
              <w:right w:w="50" w:type="dxa"/>
            </w:tblCellMar>
            <w:tblLook w:val="04A0" w:firstRow="1" w:lastRow="0" w:firstColumn="1" w:lastColumn="0" w:noHBand="0" w:noVBand="1"/>
          </w:tblPr>
        </w:tblPrChange>
      </w:tblPr>
      <w:tblGrid>
        <w:gridCol w:w="200"/>
        <w:gridCol w:w="660"/>
        <w:gridCol w:w="8880"/>
        <w:tblGridChange w:id="8879">
          <w:tblGrid>
            <w:gridCol w:w="200"/>
            <w:gridCol w:w="960"/>
            <w:gridCol w:w="8880"/>
          </w:tblGrid>
        </w:tblGridChange>
      </w:tblGrid>
      <w:tr w:rsidR="00892577" w:rsidRPr="000A35AB" w14:paraId="22B53EFF" w14:textId="77777777" w:rsidTr="00892577">
        <w:trPr>
          <w:cantSplit/>
          <w:trHeight w:val="190"/>
          <w:ins w:id="8880" w:author="Author"/>
          <w:trPrChange w:id="8881" w:author="Author">
            <w:trPr>
              <w:cantSplit/>
              <w:trHeight w:val="190"/>
            </w:trPr>
          </w:trPrChange>
        </w:trPr>
        <w:tc>
          <w:tcPr>
            <w:tcW w:w="200" w:type="dxa"/>
            <w:tcPrChange w:id="8882" w:author="Author">
              <w:tcPr>
                <w:tcW w:w="200" w:type="dxa"/>
              </w:tcPr>
            </w:tcPrChange>
          </w:tcPr>
          <w:p w14:paraId="27584E27" w14:textId="77777777" w:rsidR="00892577" w:rsidRPr="000A35AB" w:rsidRDefault="00892577" w:rsidP="00145047">
            <w:pPr>
              <w:pStyle w:val="tabletext11"/>
              <w:rPr>
                <w:ins w:id="8883" w:author="Author"/>
              </w:rPr>
            </w:pPr>
          </w:p>
        </w:tc>
        <w:tc>
          <w:tcPr>
            <w:tcW w:w="660" w:type="dxa"/>
            <w:hideMark/>
            <w:tcPrChange w:id="8884" w:author="Author">
              <w:tcPr>
                <w:tcW w:w="960" w:type="dxa"/>
                <w:hideMark/>
              </w:tcPr>
            </w:tcPrChange>
          </w:tcPr>
          <w:p w14:paraId="01BB07A3" w14:textId="77777777" w:rsidR="00892577" w:rsidRPr="000A35AB" w:rsidRDefault="00892577" w:rsidP="00145047">
            <w:pPr>
              <w:pStyle w:val="tabletext11"/>
              <w:spacing w:before="120" w:after="0"/>
              <w:rPr>
                <w:ins w:id="8885" w:author="Author"/>
                <w:szCs w:val="44"/>
              </w:rPr>
            </w:pPr>
            <w:ins w:id="8886" w:author="Author">
              <w:r w:rsidRPr="000A35AB">
                <w:rPr>
                  <w:szCs w:val="44"/>
                </w:rPr>
                <w:sym w:font="Wingdings 2" w:char="F03F"/>
              </w:r>
            </w:ins>
          </w:p>
        </w:tc>
        <w:tc>
          <w:tcPr>
            <w:tcW w:w="8880" w:type="dxa"/>
            <w:hideMark/>
            <w:tcPrChange w:id="8887" w:author="Author">
              <w:tcPr>
                <w:tcW w:w="8880" w:type="dxa"/>
                <w:hideMark/>
              </w:tcPr>
            </w:tcPrChange>
          </w:tcPr>
          <w:p w14:paraId="7F20A70B" w14:textId="77777777" w:rsidR="00892577" w:rsidRPr="000A35AB" w:rsidRDefault="00892577" w:rsidP="00145047">
            <w:pPr>
              <w:pStyle w:val="tabletext11"/>
              <w:rPr>
                <w:ins w:id="8888" w:author="Author"/>
              </w:rPr>
            </w:pPr>
            <w:ins w:id="8889" w:author="Author">
              <w:r w:rsidRPr="000A35AB">
                <w:rPr>
                  <w:bCs/>
                  <w:color w:val="000000"/>
                </w:rPr>
                <w:t xml:space="preserve">Premium = </w:t>
              </w:r>
              <w:r w:rsidRPr="000A35AB">
                <w:t xml:space="preserve">Loss Cost </w:t>
              </w:r>
              <w:r w:rsidRPr="000A35AB">
                <w:sym w:font="Symbol" w:char="F02A"/>
              </w:r>
              <w:r w:rsidRPr="000A35AB">
                <w:t xml:space="preserve"> (Increased Limits Factor – Deductible Discount Factor) </w:t>
              </w:r>
              <w:r w:rsidRPr="000A35AB">
                <w:sym w:font="Symbol" w:char="F02A"/>
              </w:r>
              <w:r w:rsidRPr="000A35AB">
                <w:t xml:space="preserve"> Low-speed Vehicles Factor </w:t>
              </w:r>
              <w:r w:rsidRPr="000A35AB">
                <w:sym w:font="Symbol" w:char="F02A"/>
              </w:r>
              <w:r w:rsidRPr="000A35AB">
                <w:t xml:space="preserve"> All Other Types Tort Limitation Factor</w:t>
              </w:r>
            </w:ins>
          </w:p>
        </w:tc>
      </w:tr>
    </w:tbl>
    <w:p w14:paraId="1E3E79B5" w14:textId="77777777" w:rsidR="00892577" w:rsidRPr="000A35AB" w:rsidRDefault="00892577">
      <w:pPr>
        <w:pStyle w:val="outlinetxt4"/>
        <w:rPr>
          <w:ins w:id="8890" w:author="Author"/>
        </w:rPr>
        <w:pPrChange w:id="8891" w:author="Author">
          <w:pPr>
            <w:pStyle w:val="outlinetxt5"/>
          </w:pPr>
        </w:pPrChange>
      </w:pPr>
      <w:ins w:id="8892" w:author="Author">
        <w:r w:rsidRPr="000A35AB">
          <w:rPr>
            <w:b/>
          </w:rPr>
          <w:tab/>
          <w:t>a.</w:t>
        </w:r>
        <w:r w:rsidRPr="000A35AB">
          <w:rPr>
            <w:b/>
          </w:rPr>
          <w:tab/>
        </w:r>
        <w:r w:rsidRPr="000A35AB">
          <w:t>Refer to the territory loss costs/rates for the Loss Cost. Use the Trucks, Tractors And Trailers Loss Cost.</w:t>
        </w:r>
      </w:ins>
    </w:p>
    <w:p w14:paraId="5DCFC9A7" w14:textId="77777777" w:rsidR="00892577" w:rsidRPr="000A35AB" w:rsidRDefault="00892577">
      <w:pPr>
        <w:pStyle w:val="outlinetxt4"/>
        <w:rPr>
          <w:ins w:id="8893" w:author="Author"/>
        </w:rPr>
        <w:pPrChange w:id="8894" w:author="Author">
          <w:pPr>
            <w:pStyle w:val="outlinetxt5"/>
          </w:pPr>
        </w:pPrChange>
      </w:pPr>
      <w:ins w:id="8895" w:author="Author">
        <w:r w:rsidRPr="000A35AB">
          <w:rPr>
            <w:b/>
          </w:rPr>
          <w:tab/>
          <w:t>b.</w:t>
        </w:r>
        <w:r w:rsidRPr="000A35AB">
          <w:rPr>
            <w:b/>
          </w:rPr>
          <w:tab/>
        </w:r>
        <w:r w:rsidRPr="000A35AB">
          <w:t xml:space="preserve">Refer to Rule </w:t>
        </w:r>
        <w:r w:rsidRPr="000A35AB">
          <w:rPr>
            <w:b/>
            <w:bCs/>
          </w:rPr>
          <w:t>300.</w:t>
        </w:r>
        <w:r w:rsidRPr="000A35AB">
          <w:t xml:space="preserve"> for the Increased Limits Factor.</w:t>
        </w:r>
      </w:ins>
    </w:p>
    <w:p w14:paraId="0777EEA7" w14:textId="77777777" w:rsidR="00892577" w:rsidRPr="000A35AB" w:rsidRDefault="00892577">
      <w:pPr>
        <w:pStyle w:val="outlinetxt4"/>
        <w:rPr>
          <w:ins w:id="8896" w:author="Author"/>
        </w:rPr>
        <w:pPrChange w:id="8897" w:author="Author">
          <w:pPr>
            <w:pStyle w:val="outlinetxt5"/>
          </w:pPr>
        </w:pPrChange>
      </w:pPr>
      <w:ins w:id="8898" w:author="Author">
        <w:r w:rsidRPr="000A35AB">
          <w:rPr>
            <w:b/>
          </w:rPr>
          <w:tab/>
          <w:t>c.</w:t>
        </w:r>
        <w:r w:rsidRPr="000A35AB">
          <w:rPr>
            <w:b/>
          </w:rPr>
          <w:tab/>
        </w:r>
        <w:r w:rsidRPr="000A35AB">
          <w:t xml:space="preserve">Refer to Rule </w:t>
        </w:r>
        <w:r w:rsidRPr="000A35AB">
          <w:rPr>
            <w:b/>
            <w:bCs/>
          </w:rPr>
          <w:t>298.A.</w:t>
        </w:r>
        <w:r w:rsidRPr="000A35AB">
          <w:t xml:space="preserve"> for the Deductible Discount Factor.</w:t>
        </w:r>
        <w:bookmarkEnd w:id="8868"/>
        <w:bookmarkEnd w:id="8869"/>
      </w:ins>
    </w:p>
    <w:p w14:paraId="1F0B2E1F" w14:textId="77777777" w:rsidR="00892577" w:rsidRPr="000A35AB" w:rsidRDefault="00892577">
      <w:pPr>
        <w:pStyle w:val="outlinetxt4"/>
        <w:rPr>
          <w:ins w:id="8899" w:author="Author"/>
        </w:rPr>
        <w:pPrChange w:id="8900" w:author="Author">
          <w:pPr>
            <w:pStyle w:val="outlinetxt5"/>
          </w:pPr>
        </w:pPrChange>
      </w:pPr>
      <w:ins w:id="8901" w:author="Author">
        <w:r w:rsidRPr="000A35AB">
          <w:rPr>
            <w:b/>
          </w:rPr>
          <w:tab/>
          <w:t>d.</w:t>
        </w:r>
        <w:r w:rsidRPr="000A35AB">
          <w:rPr>
            <w:b/>
          </w:rPr>
          <w:tab/>
        </w:r>
        <w:r w:rsidRPr="000A35AB">
          <w:t xml:space="preserve">Refer to Paragraph </w:t>
        </w:r>
        <w:r w:rsidRPr="000A35AB">
          <w:rPr>
            <w:b/>
            <w:bCs/>
          </w:rPr>
          <w:t>C.8.</w:t>
        </w:r>
        <w:r w:rsidRPr="000A35AB">
          <w:t xml:space="preserve"> for the Low-speed Vehicles Factor.</w:t>
        </w:r>
      </w:ins>
    </w:p>
    <w:p w14:paraId="0AF5309C" w14:textId="77777777" w:rsidR="00892577" w:rsidRPr="000A35AB" w:rsidRDefault="00892577">
      <w:pPr>
        <w:pStyle w:val="outlinetxt4"/>
        <w:rPr>
          <w:ins w:id="8902" w:author="Author"/>
        </w:rPr>
        <w:pPrChange w:id="8903" w:author="Author">
          <w:pPr>
            <w:pStyle w:val="outlinetxt5"/>
          </w:pPr>
        </w:pPrChange>
      </w:pPr>
      <w:ins w:id="8904" w:author="Author">
        <w:r w:rsidRPr="000A35AB">
          <w:rPr>
            <w:b/>
          </w:rPr>
          <w:tab/>
          <w:t>e.</w:t>
        </w:r>
        <w:r w:rsidRPr="000A35AB">
          <w:rPr>
            <w:b/>
          </w:rPr>
          <w:tab/>
        </w:r>
        <w:r w:rsidRPr="000A35AB">
          <w:t xml:space="preserve">Refer to Rule </w:t>
        </w:r>
        <w:r w:rsidRPr="000A35AB">
          <w:rPr>
            <w:b/>
            <w:bCs/>
          </w:rPr>
          <w:t>293.B.1.c.</w:t>
        </w:r>
        <w:r w:rsidRPr="000A35AB">
          <w:t xml:space="preserve"> for the All Other Types Tort Limitation Factor.</w:t>
        </w:r>
      </w:ins>
    </w:p>
    <w:p w14:paraId="7B567FE0" w14:textId="77777777" w:rsidR="00892577" w:rsidRPr="000A35AB" w:rsidRDefault="00892577">
      <w:pPr>
        <w:pStyle w:val="outlinehd3"/>
        <w:rPr>
          <w:ins w:id="8905" w:author="Author"/>
          <w:color w:val="000000"/>
        </w:rPr>
        <w:pPrChange w:id="8906" w:author="Author">
          <w:pPr>
            <w:pStyle w:val="outlinetxt4"/>
          </w:pPr>
        </w:pPrChange>
      </w:pPr>
      <w:ins w:id="8907" w:author="Author">
        <w:r w:rsidRPr="000A35AB">
          <w:rPr>
            <w:color w:val="000000"/>
          </w:rPr>
          <w:tab/>
          <w:t>3.</w:t>
        </w:r>
        <w:r w:rsidRPr="000A35AB">
          <w:rPr>
            <w:color w:val="000000"/>
          </w:rPr>
          <w:tab/>
        </w:r>
        <w:r w:rsidRPr="000A35AB">
          <w:t>No-fault</w:t>
        </w:r>
      </w:ins>
    </w:p>
    <w:p w14:paraId="40749ED9" w14:textId="77777777" w:rsidR="00892577" w:rsidRPr="000A35AB" w:rsidRDefault="00892577">
      <w:pPr>
        <w:pStyle w:val="blocktext4"/>
        <w:rPr>
          <w:ins w:id="8908" w:author="Author"/>
        </w:rPr>
        <w:pPrChange w:id="8909" w:author="Author">
          <w:pPr>
            <w:pStyle w:val="blocktext5"/>
          </w:pPr>
        </w:pPrChange>
      </w:pPr>
      <w:ins w:id="8910" w:author="Author">
        <w:r w:rsidRPr="000A35AB">
          <w:t>For higher limits, refer to company.</w:t>
        </w:r>
      </w:ins>
    </w:p>
    <w:p w14:paraId="54FEC904" w14:textId="77777777" w:rsidR="00892577" w:rsidRPr="000A35AB" w:rsidRDefault="00892577" w:rsidP="00892577">
      <w:pPr>
        <w:pStyle w:val="space4"/>
        <w:rPr>
          <w:ins w:id="8911" w:author="Author"/>
        </w:rPr>
      </w:pPr>
    </w:p>
    <w:tbl>
      <w:tblPr>
        <w:tblW w:w="9960" w:type="dxa"/>
        <w:tblInd w:w="-161" w:type="dxa"/>
        <w:tblLayout w:type="fixed"/>
        <w:tblCellMar>
          <w:left w:w="50" w:type="dxa"/>
          <w:right w:w="50" w:type="dxa"/>
        </w:tblCellMar>
        <w:tblLook w:val="04A0" w:firstRow="1" w:lastRow="0" w:firstColumn="1" w:lastColumn="0" w:noHBand="0" w:noVBand="1"/>
        <w:tblPrChange w:id="8912" w:author="Author">
          <w:tblPr>
            <w:tblW w:w="10240" w:type="dxa"/>
            <w:tblInd w:w="-161" w:type="dxa"/>
            <w:tblLayout w:type="fixed"/>
            <w:tblCellMar>
              <w:left w:w="50" w:type="dxa"/>
              <w:right w:w="50" w:type="dxa"/>
            </w:tblCellMar>
            <w:tblLook w:val="04A0" w:firstRow="1" w:lastRow="0" w:firstColumn="1" w:lastColumn="0" w:noHBand="0" w:noVBand="1"/>
          </w:tblPr>
        </w:tblPrChange>
      </w:tblPr>
      <w:tblGrid>
        <w:gridCol w:w="200"/>
        <w:gridCol w:w="880"/>
        <w:gridCol w:w="8880"/>
        <w:tblGridChange w:id="8913">
          <w:tblGrid>
            <w:gridCol w:w="200"/>
            <w:gridCol w:w="1160"/>
            <w:gridCol w:w="8880"/>
          </w:tblGrid>
        </w:tblGridChange>
      </w:tblGrid>
      <w:tr w:rsidR="00892577" w:rsidRPr="000A35AB" w14:paraId="1164DE86" w14:textId="77777777" w:rsidTr="00892577">
        <w:trPr>
          <w:cantSplit/>
          <w:trHeight w:val="190"/>
          <w:ins w:id="8914" w:author="Author"/>
          <w:trPrChange w:id="8915" w:author="Author">
            <w:trPr>
              <w:cantSplit/>
              <w:trHeight w:val="190"/>
            </w:trPr>
          </w:trPrChange>
        </w:trPr>
        <w:tc>
          <w:tcPr>
            <w:tcW w:w="200" w:type="dxa"/>
            <w:tcPrChange w:id="8916" w:author="Author">
              <w:tcPr>
                <w:tcW w:w="200" w:type="dxa"/>
              </w:tcPr>
            </w:tcPrChange>
          </w:tcPr>
          <w:p w14:paraId="4D7284A8" w14:textId="77777777" w:rsidR="00892577" w:rsidRPr="000A35AB" w:rsidRDefault="00892577" w:rsidP="00145047">
            <w:pPr>
              <w:pStyle w:val="tabletext11"/>
              <w:rPr>
                <w:ins w:id="8917" w:author="Author"/>
              </w:rPr>
            </w:pPr>
          </w:p>
        </w:tc>
        <w:tc>
          <w:tcPr>
            <w:tcW w:w="880" w:type="dxa"/>
            <w:hideMark/>
            <w:tcPrChange w:id="8918" w:author="Author">
              <w:tcPr>
                <w:tcW w:w="1160" w:type="dxa"/>
                <w:hideMark/>
              </w:tcPr>
            </w:tcPrChange>
          </w:tcPr>
          <w:p w14:paraId="3D57F194" w14:textId="77777777" w:rsidR="00892577" w:rsidRPr="000A35AB" w:rsidRDefault="00892577" w:rsidP="00145047">
            <w:pPr>
              <w:pStyle w:val="tabletext11"/>
              <w:spacing w:before="120" w:after="0"/>
              <w:rPr>
                <w:ins w:id="8919" w:author="Author"/>
                <w:szCs w:val="44"/>
              </w:rPr>
            </w:pPr>
            <w:ins w:id="8920" w:author="Author">
              <w:r w:rsidRPr="000A35AB">
                <w:rPr>
                  <w:szCs w:val="44"/>
                </w:rPr>
                <w:sym w:font="Wingdings 2" w:char="F03F"/>
              </w:r>
            </w:ins>
          </w:p>
        </w:tc>
        <w:tc>
          <w:tcPr>
            <w:tcW w:w="8880" w:type="dxa"/>
            <w:hideMark/>
            <w:tcPrChange w:id="8921" w:author="Author">
              <w:tcPr>
                <w:tcW w:w="8880" w:type="dxa"/>
                <w:hideMark/>
              </w:tcPr>
            </w:tcPrChange>
          </w:tcPr>
          <w:p w14:paraId="71DB9EB8" w14:textId="77777777" w:rsidR="00892577" w:rsidRPr="000A35AB" w:rsidRDefault="00892577" w:rsidP="00145047">
            <w:pPr>
              <w:pStyle w:val="tabletext11"/>
              <w:rPr>
                <w:ins w:id="8922" w:author="Author"/>
              </w:rPr>
            </w:pPr>
            <w:ins w:id="8923" w:author="Author">
              <w:r w:rsidRPr="000A35AB">
                <w:rPr>
                  <w:bCs/>
                  <w:color w:val="000000"/>
                </w:rPr>
                <w:t xml:space="preserve">Premium = </w:t>
              </w:r>
              <w:r w:rsidRPr="000A35AB">
                <w:t xml:space="preserve">Loss Cost </w:t>
              </w:r>
              <w:r w:rsidRPr="000A35AB">
                <w:sym w:font="Symbol" w:char="F02A"/>
              </w:r>
              <w:r w:rsidRPr="000A35AB">
                <w:t xml:space="preserve"> Low-speed Vehicles Factor </w:t>
              </w:r>
              <w:r w:rsidRPr="000A35AB">
                <w:sym w:font="Symbol" w:char="F02A"/>
              </w:r>
              <w:r w:rsidRPr="000A35AB">
                <w:t xml:space="preserve"> Private Passenger Types Combined Options Factor </w:t>
              </w:r>
              <w:r w:rsidRPr="000A35AB">
                <w:sym w:font="Symbol" w:char="F02A"/>
              </w:r>
              <w:r w:rsidRPr="000A35AB">
                <w:t xml:space="preserve"> Medical Expense Benefits-as-secondary Factor </w:t>
              </w:r>
              <w:r w:rsidRPr="000A35AB">
                <w:sym w:font="Symbol" w:char="F02A"/>
              </w:r>
              <w:r w:rsidRPr="000A35AB">
                <w:t xml:space="preserve"> All Other Types Tort Limitation Factor</w:t>
              </w:r>
            </w:ins>
          </w:p>
        </w:tc>
      </w:tr>
    </w:tbl>
    <w:p w14:paraId="65B980E3" w14:textId="77777777" w:rsidR="00892577" w:rsidRPr="000A35AB" w:rsidRDefault="00892577">
      <w:pPr>
        <w:pStyle w:val="outlinetxt4"/>
        <w:rPr>
          <w:ins w:id="8924" w:author="Author"/>
        </w:rPr>
        <w:pPrChange w:id="8925" w:author="Author">
          <w:pPr>
            <w:pStyle w:val="outlinetxt5"/>
          </w:pPr>
        </w:pPrChange>
      </w:pPr>
      <w:ins w:id="8926" w:author="Author">
        <w:r w:rsidRPr="000A35AB">
          <w:rPr>
            <w:b/>
          </w:rPr>
          <w:tab/>
          <w:t>a.</w:t>
        </w:r>
        <w:r w:rsidRPr="000A35AB">
          <w:rPr>
            <w:b/>
          </w:rPr>
          <w:tab/>
        </w:r>
        <w:r w:rsidRPr="000A35AB">
          <w:t>Refer to the territory loss costs/rates for the Loss Cost. Use the Trucks, Tractors And Trailers Loss Cost.</w:t>
        </w:r>
      </w:ins>
    </w:p>
    <w:p w14:paraId="189265E0" w14:textId="77777777" w:rsidR="00892577" w:rsidRPr="000A35AB" w:rsidRDefault="00892577">
      <w:pPr>
        <w:pStyle w:val="outlinetxt4"/>
        <w:rPr>
          <w:ins w:id="8927" w:author="Author"/>
        </w:rPr>
        <w:pPrChange w:id="8928" w:author="Author">
          <w:pPr>
            <w:pStyle w:val="outlinetxt5"/>
          </w:pPr>
        </w:pPrChange>
      </w:pPr>
      <w:ins w:id="8929" w:author="Author">
        <w:r w:rsidRPr="000A35AB">
          <w:rPr>
            <w:b/>
          </w:rPr>
          <w:tab/>
          <w:t>b.</w:t>
        </w:r>
        <w:r w:rsidRPr="000A35AB">
          <w:rPr>
            <w:b/>
          </w:rPr>
          <w:tab/>
        </w:r>
        <w:r w:rsidRPr="000A35AB">
          <w:t xml:space="preserve">Refer to Paragraph </w:t>
        </w:r>
        <w:r w:rsidRPr="000A35AB">
          <w:rPr>
            <w:b/>
            <w:bCs/>
          </w:rPr>
          <w:t>C.8.</w:t>
        </w:r>
        <w:r w:rsidRPr="000A35AB">
          <w:t xml:space="preserve"> for the Low-speed Vehicles Factor.</w:t>
        </w:r>
      </w:ins>
    </w:p>
    <w:p w14:paraId="435AFAF2" w14:textId="77777777" w:rsidR="00892577" w:rsidRPr="000A35AB" w:rsidRDefault="00892577">
      <w:pPr>
        <w:pStyle w:val="outlinetxt4"/>
        <w:rPr>
          <w:ins w:id="8930" w:author="Author"/>
        </w:rPr>
        <w:pPrChange w:id="8931" w:author="Author">
          <w:pPr>
            <w:pStyle w:val="outlinetxt5"/>
          </w:pPr>
        </w:pPrChange>
      </w:pPr>
      <w:ins w:id="8932" w:author="Author">
        <w:r w:rsidRPr="000A35AB">
          <w:rPr>
            <w:b/>
          </w:rPr>
          <w:tab/>
          <w:t>c.</w:t>
        </w:r>
        <w:r w:rsidRPr="000A35AB">
          <w:rPr>
            <w:b/>
          </w:rPr>
          <w:tab/>
        </w:r>
        <w:r w:rsidRPr="000A35AB">
          <w:t xml:space="preserve">Refer to Rule </w:t>
        </w:r>
        <w:r w:rsidRPr="000A35AB">
          <w:rPr>
            <w:b/>
            <w:bCs/>
          </w:rPr>
          <w:t>293.C.1.c.</w:t>
        </w:r>
        <w:r w:rsidRPr="000A35AB">
          <w:t xml:space="preserve"> for the Private Passenger Types Combined Options Factor.</w:t>
        </w:r>
      </w:ins>
    </w:p>
    <w:p w14:paraId="1459F513" w14:textId="77777777" w:rsidR="00892577" w:rsidRPr="000A35AB" w:rsidRDefault="00892577">
      <w:pPr>
        <w:pStyle w:val="outlinetxt4"/>
        <w:rPr>
          <w:ins w:id="8933" w:author="Author"/>
        </w:rPr>
        <w:pPrChange w:id="8934" w:author="Author">
          <w:pPr>
            <w:pStyle w:val="outlinetxt5"/>
          </w:pPr>
        </w:pPrChange>
      </w:pPr>
      <w:ins w:id="8935" w:author="Author">
        <w:r w:rsidRPr="000A35AB">
          <w:rPr>
            <w:b/>
          </w:rPr>
          <w:tab/>
          <w:t>d.</w:t>
        </w:r>
        <w:r w:rsidRPr="000A35AB">
          <w:rPr>
            <w:b/>
          </w:rPr>
          <w:tab/>
        </w:r>
        <w:r w:rsidRPr="000A35AB">
          <w:t xml:space="preserve">Refer to Rule </w:t>
        </w:r>
        <w:r w:rsidRPr="000A35AB">
          <w:rPr>
            <w:b/>
            <w:bCs/>
          </w:rPr>
          <w:t>293.C.4.b.</w:t>
        </w:r>
        <w:r w:rsidRPr="000A35AB">
          <w:t xml:space="preserve"> for the Medical Expense Benefits-as-secondary Factor.</w:t>
        </w:r>
      </w:ins>
    </w:p>
    <w:p w14:paraId="75C4C2DF" w14:textId="4C7427F2" w:rsidR="00892577" w:rsidRDefault="00892577" w:rsidP="00892577">
      <w:pPr>
        <w:pStyle w:val="outlinetxt4"/>
      </w:pPr>
      <w:ins w:id="8936" w:author="Author">
        <w:r w:rsidRPr="000A35AB">
          <w:rPr>
            <w:b/>
          </w:rPr>
          <w:tab/>
          <w:t>e.</w:t>
        </w:r>
        <w:r w:rsidRPr="000A35AB">
          <w:rPr>
            <w:b/>
          </w:rPr>
          <w:tab/>
        </w:r>
        <w:r w:rsidRPr="000A35AB">
          <w:t xml:space="preserve">Refer to Rule </w:t>
        </w:r>
        <w:r w:rsidRPr="000A35AB">
          <w:rPr>
            <w:b/>
            <w:bCs/>
          </w:rPr>
          <w:t>293.B.1.c.</w:t>
        </w:r>
        <w:r w:rsidRPr="000A35AB">
          <w:t xml:space="preserve"> for the All Other Types Tort Limitation Factor.</w:t>
        </w:r>
      </w:ins>
    </w:p>
    <w:p w14:paraId="1F2D5425" w14:textId="2901D221" w:rsidR="00892577" w:rsidRDefault="00892577" w:rsidP="00892577">
      <w:pPr>
        <w:pStyle w:val="isonormal"/>
        <w:jc w:val="left"/>
      </w:pPr>
    </w:p>
    <w:p w14:paraId="4B490E31" w14:textId="77777777" w:rsidR="00892577" w:rsidRDefault="00892577" w:rsidP="00892577">
      <w:pPr>
        <w:pStyle w:val="isonormal"/>
        <w:sectPr w:rsidR="00892577" w:rsidSect="00892577">
          <w:headerReference w:type="even" r:id="rId113"/>
          <w:headerReference w:type="default" r:id="rId114"/>
          <w:footerReference w:type="even" r:id="rId115"/>
          <w:footerReference w:type="default" r:id="rId116"/>
          <w:headerReference w:type="first" r:id="rId117"/>
          <w:footerReference w:type="first" r:id="rId118"/>
          <w:pgSz w:w="12240" w:h="15840"/>
          <w:pgMar w:top="1735" w:right="960" w:bottom="1560" w:left="1200" w:header="575" w:footer="480" w:gutter="0"/>
          <w:cols w:space="480"/>
          <w:noEndnote/>
          <w:docGrid w:linePitch="326"/>
        </w:sectPr>
      </w:pPr>
    </w:p>
    <w:p w14:paraId="4CB23B5A" w14:textId="77777777" w:rsidR="00892577" w:rsidRPr="009638A7" w:rsidRDefault="00892577" w:rsidP="00892577">
      <w:pPr>
        <w:pStyle w:val="boxrule"/>
        <w:rPr>
          <w:ins w:id="8937" w:author="Author"/>
        </w:rPr>
      </w:pPr>
      <w:bookmarkStart w:id="8938" w:name="_Hlk148017546"/>
      <w:ins w:id="8939" w:author="Author">
        <w:r w:rsidRPr="009638A7">
          <w:lastRenderedPageBreak/>
          <w:t>274.  LAW ENFORCEMENT AGENCIES</w:t>
        </w:r>
      </w:ins>
    </w:p>
    <w:p w14:paraId="6C9BC575" w14:textId="77777777" w:rsidR="00892577" w:rsidRPr="009638A7" w:rsidRDefault="00892577" w:rsidP="00892577">
      <w:pPr>
        <w:pStyle w:val="blocktext1"/>
        <w:rPr>
          <w:ins w:id="8940" w:author="Author"/>
          <w:b/>
        </w:rPr>
      </w:pPr>
      <w:ins w:id="8941" w:author="Author">
        <w:r w:rsidRPr="009638A7">
          <w:t xml:space="preserve">Paragraphs </w:t>
        </w:r>
        <w:r w:rsidRPr="00892577">
          <w:rPr>
            <w:b/>
            <w:rPrChange w:id="8942" w:author="Author">
              <w:rPr/>
            </w:rPrChange>
          </w:rPr>
          <w:t>B.1.a.</w:t>
        </w:r>
        <w:r w:rsidRPr="009638A7">
          <w:t xml:space="preserve"> and </w:t>
        </w:r>
        <w:r w:rsidRPr="00892577">
          <w:rPr>
            <w:b/>
            <w:rPrChange w:id="8943" w:author="Author">
              <w:rPr/>
            </w:rPrChange>
          </w:rPr>
          <w:t>B.1.c.</w:t>
        </w:r>
        <w:r w:rsidRPr="009638A7">
          <w:t xml:space="preserve"> are replaced by the following:</w:t>
        </w:r>
      </w:ins>
    </w:p>
    <w:p w14:paraId="2EF30A92" w14:textId="77777777" w:rsidR="00892577" w:rsidRPr="009638A7" w:rsidRDefault="00892577" w:rsidP="00892577">
      <w:pPr>
        <w:pStyle w:val="outlinehd2"/>
        <w:rPr>
          <w:ins w:id="8944" w:author="Author"/>
        </w:rPr>
      </w:pPr>
      <w:ins w:id="8945" w:author="Author">
        <w:r w:rsidRPr="009638A7">
          <w:tab/>
          <w:t>B.</w:t>
        </w:r>
        <w:r w:rsidRPr="009638A7">
          <w:tab/>
          <w:t>Premium Computation</w:t>
        </w:r>
      </w:ins>
    </w:p>
    <w:p w14:paraId="3CE960A0" w14:textId="77777777" w:rsidR="00892577" w:rsidRPr="009638A7" w:rsidRDefault="00892577" w:rsidP="00892577">
      <w:pPr>
        <w:pStyle w:val="outlinehd3"/>
        <w:rPr>
          <w:ins w:id="8946" w:author="Author"/>
        </w:rPr>
      </w:pPr>
      <w:ins w:id="8947" w:author="Author">
        <w:r w:rsidRPr="009638A7">
          <w:tab/>
          <w:t>1.</w:t>
        </w:r>
        <w:r w:rsidRPr="009638A7">
          <w:tab/>
          <w:t>Private Passenger Types (Class Code 7911)</w:t>
        </w:r>
      </w:ins>
    </w:p>
    <w:p w14:paraId="602CAEF1" w14:textId="77777777" w:rsidR="00892577" w:rsidRPr="009638A7" w:rsidRDefault="00892577" w:rsidP="00892577">
      <w:pPr>
        <w:pStyle w:val="outlinehd4"/>
        <w:rPr>
          <w:ins w:id="8948" w:author="Author"/>
        </w:rPr>
      </w:pPr>
      <w:ins w:id="8949" w:author="Author">
        <w:r w:rsidRPr="009638A7">
          <w:tab/>
          <w:t>a.</w:t>
        </w:r>
        <w:r w:rsidRPr="009638A7">
          <w:tab/>
          <w:t>Liability</w:t>
        </w:r>
      </w:ins>
    </w:p>
    <w:p w14:paraId="2D404512" w14:textId="77777777" w:rsidR="00892577" w:rsidRPr="009638A7" w:rsidRDefault="00892577" w:rsidP="00892577">
      <w:pPr>
        <w:pStyle w:val="space4"/>
        <w:rPr>
          <w:ins w:id="8950" w:author="Author"/>
        </w:rPr>
      </w:pPr>
    </w:p>
    <w:tbl>
      <w:tblPr>
        <w:tblW w:w="10580" w:type="dxa"/>
        <w:tblInd w:w="-161" w:type="dxa"/>
        <w:tblLayout w:type="fixed"/>
        <w:tblCellMar>
          <w:left w:w="50" w:type="dxa"/>
          <w:right w:w="50" w:type="dxa"/>
        </w:tblCellMar>
        <w:tblLook w:val="0000" w:firstRow="0" w:lastRow="0" w:firstColumn="0" w:lastColumn="0" w:noHBand="0" w:noVBand="0"/>
        <w:tblPrChange w:id="8951"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9220"/>
        <w:tblGridChange w:id="8952">
          <w:tblGrid>
            <w:gridCol w:w="200"/>
            <w:gridCol w:w="860"/>
            <w:gridCol w:w="9220"/>
          </w:tblGrid>
        </w:tblGridChange>
      </w:tblGrid>
      <w:tr w:rsidR="00892577" w:rsidRPr="009638A7" w14:paraId="510671F1" w14:textId="77777777" w:rsidTr="00892577">
        <w:trPr>
          <w:cantSplit/>
          <w:trHeight w:val="190"/>
          <w:ins w:id="8953" w:author="Author"/>
          <w:trPrChange w:id="8954" w:author="Author">
            <w:trPr>
              <w:cantSplit/>
              <w:trHeight w:val="190"/>
            </w:trPr>
          </w:trPrChange>
        </w:trPr>
        <w:tc>
          <w:tcPr>
            <w:tcW w:w="200" w:type="dxa"/>
            <w:tcPrChange w:id="8955" w:author="Author">
              <w:tcPr>
                <w:tcW w:w="200" w:type="dxa"/>
              </w:tcPr>
            </w:tcPrChange>
          </w:tcPr>
          <w:p w14:paraId="15A67E23" w14:textId="77777777" w:rsidR="00892577" w:rsidRPr="009638A7" w:rsidRDefault="00892577" w:rsidP="00145047">
            <w:pPr>
              <w:pStyle w:val="tabletext11"/>
              <w:rPr>
                <w:ins w:id="8956" w:author="Author"/>
              </w:rPr>
            </w:pPr>
          </w:p>
        </w:tc>
        <w:tc>
          <w:tcPr>
            <w:tcW w:w="1160" w:type="dxa"/>
            <w:vAlign w:val="bottom"/>
            <w:tcPrChange w:id="8957" w:author="Author">
              <w:tcPr>
                <w:tcW w:w="860" w:type="dxa"/>
                <w:vAlign w:val="bottom"/>
              </w:tcPr>
            </w:tcPrChange>
          </w:tcPr>
          <w:p w14:paraId="2F41B9D7" w14:textId="77777777" w:rsidR="00892577" w:rsidRPr="009638A7" w:rsidRDefault="00892577" w:rsidP="00145047">
            <w:pPr>
              <w:pStyle w:val="tabletext11"/>
              <w:spacing w:before="120" w:after="0"/>
              <w:rPr>
                <w:ins w:id="8958" w:author="Author"/>
                <w:rFonts w:cs="Arial"/>
                <w:szCs w:val="44"/>
              </w:rPr>
            </w:pPr>
            <w:ins w:id="8959" w:author="Author">
              <w:r w:rsidRPr="009638A7">
                <w:rPr>
                  <w:rFonts w:cs="Arial"/>
                  <w:szCs w:val="44"/>
                </w:rPr>
                <w:sym w:font="Wingdings 2" w:char="F03F"/>
              </w:r>
            </w:ins>
          </w:p>
        </w:tc>
        <w:tc>
          <w:tcPr>
            <w:tcW w:w="9220" w:type="dxa"/>
            <w:tcPrChange w:id="8960" w:author="Author">
              <w:tcPr>
                <w:tcW w:w="9220" w:type="dxa"/>
              </w:tcPr>
            </w:tcPrChange>
          </w:tcPr>
          <w:p w14:paraId="07833EA2" w14:textId="77777777" w:rsidR="00892577" w:rsidRPr="009638A7" w:rsidRDefault="00892577" w:rsidP="00145047">
            <w:pPr>
              <w:pStyle w:val="tabletext11"/>
              <w:rPr>
                <w:ins w:id="8961" w:author="Author"/>
              </w:rPr>
            </w:pPr>
            <w:ins w:id="8962" w:author="Author">
              <w:r w:rsidRPr="009638A7">
                <w:t xml:space="preserve">Premium = Loss Cost </w:t>
              </w:r>
              <w:r w:rsidRPr="006B794D">
                <w:rPr>
                  <w:rFonts w:ascii="Symbol" w:hAnsi="Symbol"/>
                </w:rPr>
                <w:sym w:font="Symbol" w:char="F02A"/>
              </w:r>
              <w:r w:rsidRPr="009638A7">
                <w:t xml:space="preserve"> (Increased Limits Factor – Deductible Discount Factor) </w:t>
              </w:r>
              <w:r w:rsidRPr="006B794D">
                <w:rPr>
                  <w:rFonts w:ascii="Symbol" w:hAnsi="Symbol"/>
                </w:rPr>
                <w:sym w:font="Symbol" w:char="F02A"/>
              </w:r>
              <w:r w:rsidRPr="009638A7">
                <w:t xml:space="preserve"> Private Passenger Types Liability Tort Elimination Factor </w:t>
              </w:r>
              <w:r w:rsidRPr="009638A7">
                <w:sym w:font="Symbol" w:char="F02A"/>
              </w:r>
              <w:r w:rsidRPr="009638A7">
                <w:t xml:space="preserve"> Law Enforcement Coverage Factor</w:t>
              </w:r>
            </w:ins>
          </w:p>
        </w:tc>
      </w:tr>
    </w:tbl>
    <w:p w14:paraId="7F4E0104" w14:textId="77777777" w:rsidR="00892577" w:rsidRPr="009638A7" w:rsidRDefault="00892577" w:rsidP="00892577">
      <w:pPr>
        <w:pStyle w:val="outlinetxt5"/>
        <w:rPr>
          <w:ins w:id="8963" w:author="Author"/>
        </w:rPr>
      </w:pPr>
      <w:ins w:id="8964" w:author="Author">
        <w:r w:rsidRPr="009638A7">
          <w:tab/>
        </w:r>
        <w:r w:rsidRPr="009638A7">
          <w:rPr>
            <w:b/>
            <w:bCs/>
          </w:rPr>
          <w:t>(1)</w:t>
        </w:r>
        <w:r w:rsidRPr="009638A7">
          <w:tab/>
          <w:t>Refer to the territory loss costs/rates for the Loss Cost. Use the Private Passenger Types Loss Cost.</w:t>
        </w:r>
      </w:ins>
    </w:p>
    <w:p w14:paraId="6E89E7D1" w14:textId="77777777" w:rsidR="00892577" w:rsidRPr="009638A7" w:rsidRDefault="00892577" w:rsidP="00892577">
      <w:pPr>
        <w:pStyle w:val="outlinetxt5"/>
        <w:rPr>
          <w:ins w:id="8965" w:author="Author"/>
        </w:rPr>
      </w:pPr>
      <w:ins w:id="8966" w:author="Author">
        <w:r w:rsidRPr="009638A7">
          <w:tab/>
        </w:r>
        <w:r w:rsidRPr="009638A7">
          <w:rPr>
            <w:b/>
            <w:bCs/>
          </w:rPr>
          <w:t>(2)</w:t>
        </w:r>
        <w:r w:rsidRPr="009638A7">
          <w:tab/>
          <w:t xml:space="preserve">Refer to Rule </w:t>
        </w:r>
        <w:r w:rsidRPr="009638A7">
          <w:rPr>
            <w:b/>
          </w:rPr>
          <w:t>300.</w:t>
        </w:r>
        <w:r w:rsidRPr="009638A7">
          <w:t xml:space="preserve"> for the Increased Limits Factor.</w:t>
        </w:r>
      </w:ins>
    </w:p>
    <w:p w14:paraId="3B8F3663" w14:textId="77777777" w:rsidR="00892577" w:rsidRPr="009638A7" w:rsidRDefault="00892577" w:rsidP="00892577">
      <w:pPr>
        <w:pStyle w:val="outlinetxt5"/>
        <w:rPr>
          <w:ins w:id="8967" w:author="Author"/>
        </w:rPr>
      </w:pPr>
      <w:ins w:id="8968" w:author="Author">
        <w:r w:rsidRPr="009638A7">
          <w:tab/>
        </w:r>
        <w:r w:rsidRPr="009638A7">
          <w:rPr>
            <w:b/>
            <w:bCs/>
          </w:rPr>
          <w:t>(3)</w:t>
        </w:r>
        <w:r w:rsidRPr="009638A7">
          <w:tab/>
          <w:t xml:space="preserve">Refer to Rule </w:t>
        </w:r>
        <w:r w:rsidRPr="009638A7">
          <w:rPr>
            <w:b/>
          </w:rPr>
          <w:t>298.A.</w:t>
        </w:r>
        <w:r w:rsidRPr="009638A7">
          <w:t xml:space="preserve"> for the Deductible Discount Factor.</w:t>
        </w:r>
      </w:ins>
    </w:p>
    <w:p w14:paraId="00263861" w14:textId="77777777" w:rsidR="00892577" w:rsidRPr="009638A7" w:rsidRDefault="00892577" w:rsidP="00892577">
      <w:pPr>
        <w:pStyle w:val="outlinetxt5"/>
        <w:rPr>
          <w:ins w:id="8969" w:author="Author"/>
        </w:rPr>
      </w:pPr>
      <w:ins w:id="8970" w:author="Author">
        <w:r w:rsidRPr="009638A7">
          <w:tab/>
        </w:r>
        <w:r w:rsidRPr="009638A7">
          <w:rPr>
            <w:b/>
            <w:bCs/>
          </w:rPr>
          <w:t>(4)</w:t>
        </w:r>
        <w:r w:rsidRPr="009638A7">
          <w:tab/>
          <w:t xml:space="preserve">Refer to Rule </w:t>
        </w:r>
        <w:r w:rsidRPr="009638A7">
          <w:rPr>
            <w:b/>
          </w:rPr>
          <w:t>293.B.1.a.</w:t>
        </w:r>
        <w:r w:rsidRPr="009638A7">
          <w:t xml:space="preserve"> for the Private Passenger Types Liability Tort Limitation Elimination Factor.</w:t>
        </w:r>
      </w:ins>
    </w:p>
    <w:p w14:paraId="554D8E7E" w14:textId="77777777" w:rsidR="00892577" w:rsidRPr="009638A7" w:rsidRDefault="00892577" w:rsidP="00892577">
      <w:pPr>
        <w:pStyle w:val="outlinetxt5"/>
        <w:rPr>
          <w:ins w:id="8971" w:author="Author"/>
        </w:rPr>
      </w:pPr>
      <w:ins w:id="8972" w:author="Author">
        <w:r w:rsidRPr="009638A7">
          <w:tab/>
        </w:r>
        <w:r w:rsidRPr="009638A7">
          <w:rPr>
            <w:b/>
            <w:bCs/>
          </w:rPr>
          <w:t>(5)</w:t>
        </w:r>
        <w:r w:rsidRPr="009638A7">
          <w:rPr>
            <w:b/>
            <w:bCs/>
          </w:rPr>
          <w:tab/>
        </w:r>
        <w:r w:rsidRPr="009638A7">
          <w:t xml:space="preserve">Refer to Paragraph </w:t>
        </w:r>
        <w:r w:rsidRPr="009638A7">
          <w:rPr>
            <w:b/>
            <w:bCs/>
          </w:rPr>
          <w:t>B.5.</w:t>
        </w:r>
        <w:r w:rsidRPr="009638A7">
          <w:t xml:space="preserve"> for the Law Enforcement Coverage Factor.</w:t>
        </w:r>
      </w:ins>
    </w:p>
    <w:p w14:paraId="1B606CE4" w14:textId="77777777" w:rsidR="00892577" w:rsidRPr="009638A7" w:rsidRDefault="00892577" w:rsidP="00892577">
      <w:pPr>
        <w:pStyle w:val="outlinehd4"/>
        <w:rPr>
          <w:ins w:id="8973" w:author="Author"/>
        </w:rPr>
      </w:pPr>
      <w:ins w:id="8974" w:author="Author">
        <w:r w:rsidRPr="009638A7">
          <w:tab/>
          <w:t>c.</w:t>
        </w:r>
        <w:r w:rsidRPr="009638A7">
          <w:tab/>
          <w:t>No-fault</w:t>
        </w:r>
      </w:ins>
    </w:p>
    <w:p w14:paraId="5D3E2504" w14:textId="77777777" w:rsidR="00892577" w:rsidRPr="009638A7" w:rsidRDefault="00892577" w:rsidP="00892577">
      <w:pPr>
        <w:pStyle w:val="blocktext5"/>
        <w:rPr>
          <w:ins w:id="8975" w:author="Author"/>
        </w:rPr>
      </w:pPr>
      <w:ins w:id="8976" w:author="Author">
        <w:r w:rsidRPr="009638A7">
          <w:t>For higher limits, refer to company.</w:t>
        </w:r>
      </w:ins>
    </w:p>
    <w:p w14:paraId="341F0184" w14:textId="77777777" w:rsidR="00892577" w:rsidRPr="009638A7" w:rsidRDefault="00892577" w:rsidP="00892577">
      <w:pPr>
        <w:pStyle w:val="space4"/>
        <w:rPr>
          <w:ins w:id="8977"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892577" w:rsidRPr="009638A7" w14:paraId="6B4EF6D6" w14:textId="77777777" w:rsidTr="00145047">
        <w:trPr>
          <w:cantSplit/>
          <w:trHeight w:val="190"/>
          <w:ins w:id="8978" w:author="Author"/>
        </w:trPr>
        <w:tc>
          <w:tcPr>
            <w:tcW w:w="200" w:type="dxa"/>
          </w:tcPr>
          <w:p w14:paraId="2489F07C" w14:textId="77777777" w:rsidR="00892577" w:rsidRPr="009638A7" w:rsidRDefault="00892577" w:rsidP="00145047">
            <w:pPr>
              <w:pStyle w:val="tabletext11"/>
              <w:rPr>
                <w:ins w:id="8979" w:author="Author"/>
              </w:rPr>
            </w:pPr>
          </w:p>
        </w:tc>
        <w:tc>
          <w:tcPr>
            <w:tcW w:w="1160" w:type="dxa"/>
            <w:vAlign w:val="bottom"/>
            <w:hideMark/>
          </w:tcPr>
          <w:p w14:paraId="5ADB7C1E" w14:textId="77777777" w:rsidR="00892577" w:rsidRPr="009638A7" w:rsidRDefault="00892577" w:rsidP="00145047">
            <w:pPr>
              <w:pStyle w:val="tabletext11"/>
              <w:spacing w:before="120" w:after="0"/>
              <w:rPr>
                <w:ins w:id="8980" w:author="Author"/>
                <w:rFonts w:cs="Arial"/>
                <w:szCs w:val="44"/>
              </w:rPr>
            </w:pPr>
            <w:ins w:id="8981" w:author="Author">
              <w:r w:rsidRPr="009638A7">
                <w:rPr>
                  <w:rFonts w:cs="Arial"/>
                  <w:szCs w:val="44"/>
                </w:rPr>
                <w:sym w:font="Wingdings 2" w:char="F03F"/>
              </w:r>
            </w:ins>
          </w:p>
        </w:tc>
        <w:tc>
          <w:tcPr>
            <w:tcW w:w="8920" w:type="dxa"/>
            <w:hideMark/>
          </w:tcPr>
          <w:p w14:paraId="31357825" w14:textId="77777777" w:rsidR="00892577" w:rsidRPr="009638A7" w:rsidRDefault="00892577" w:rsidP="00145047">
            <w:pPr>
              <w:pStyle w:val="tabletext11"/>
              <w:rPr>
                <w:ins w:id="8982" w:author="Author"/>
              </w:rPr>
            </w:pPr>
            <w:ins w:id="8983" w:author="Author">
              <w:r w:rsidRPr="009638A7">
                <w:rPr>
                  <w:rFonts w:cs="Arial"/>
                  <w:color w:val="000000"/>
                  <w:szCs w:val="18"/>
                </w:rPr>
                <w:t xml:space="preserve">Premium = Loss Cost </w:t>
              </w:r>
              <w:r w:rsidRPr="009638A7">
                <w:rPr>
                  <w:rFonts w:ascii="Symbol" w:hAnsi="Symbol" w:cs="Arial"/>
                  <w:color w:val="000000"/>
                  <w:szCs w:val="18"/>
                </w:rPr>
                <w:sym w:font="Symbol" w:char="F02A"/>
              </w:r>
              <w:r w:rsidRPr="009638A7">
                <w:rPr>
                  <w:rFonts w:cs="Arial"/>
                  <w:szCs w:val="18"/>
                </w:rPr>
                <w:t xml:space="preserve"> Law Enforcement Coverage Factor </w:t>
              </w:r>
            </w:ins>
          </w:p>
        </w:tc>
      </w:tr>
    </w:tbl>
    <w:p w14:paraId="4F604FF3" w14:textId="77777777" w:rsidR="00892577" w:rsidRPr="009638A7" w:rsidRDefault="00892577" w:rsidP="00892577">
      <w:pPr>
        <w:pStyle w:val="outlinetxt5"/>
        <w:rPr>
          <w:ins w:id="8984" w:author="Author"/>
        </w:rPr>
      </w:pPr>
      <w:ins w:id="8985" w:author="Author">
        <w:r w:rsidRPr="009638A7">
          <w:rPr>
            <w:b/>
          </w:rPr>
          <w:tab/>
          <w:t>(1)</w:t>
        </w:r>
        <w:r w:rsidRPr="009638A7">
          <w:rPr>
            <w:b/>
          </w:rPr>
          <w:tab/>
        </w:r>
        <w:r w:rsidRPr="009638A7">
          <w:t>Refer to the territory loss costs/rates for the Loss Cost. Use the Private Passenger Types Loss Cost.</w:t>
        </w:r>
      </w:ins>
    </w:p>
    <w:p w14:paraId="45E708CA" w14:textId="070159D6" w:rsidR="00892577" w:rsidRDefault="00892577" w:rsidP="00892577">
      <w:pPr>
        <w:pStyle w:val="outlinetxt5"/>
      </w:pPr>
      <w:ins w:id="8986" w:author="Author">
        <w:r w:rsidRPr="009638A7">
          <w:rPr>
            <w:b/>
          </w:rPr>
          <w:tab/>
          <w:t>(2)</w:t>
        </w:r>
        <w:r w:rsidRPr="009638A7">
          <w:rPr>
            <w:b/>
          </w:rPr>
          <w:tab/>
        </w:r>
        <w:r w:rsidRPr="009638A7">
          <w:t xml:space="preserve">Refer to Paragraph </w:t>
        </w:r>
        <w:r w:rsidRPr="009638A7">
          <w:rPr>
            <w:b/>
            <w:bCs/>
          </w:rPr>
          <w:t>B.</w:t>
        </w:r>
        <w:r w:rsidRPr="009638A7">
          <w:rPr>
            <w:b/>
          </w:rPr>
          <w:t>5.</w:t>
        </w:r>
        <w:r w:rsidRPr="009638A7">
          <w:t xml:space="preserve"> for the Law Enforcement Coverage Factor.</w:t>
        </w:r>
      </w:ins>
      <w:bookmarkEnd w:id="8938"/>
    </w:p>
    <w:p w14:paraId="59E008FC" w14:textId="02C585C4" w:rsidR="00892577" w:rsidRDefault="00892577" w:rsidP="00892577">
      <w:pPr>
        <w:pStyle w:val="isonormal"/>
        <w:jc w:val="left"/>
      </w:pPr>
    </w:p>
    <w:p w14:paraId="71A1700F" w14:textId="77777777" w:rsidR="00892577" w:rsidRDefault="00892577" w:rsidP="00892577">
      <w:pPr>
        <w:pStyle w:val="isonormal"/>
        <w:sectPr w:rsidR="00892577" w:rsidSect="00892577">
          <w:headerReference w:type="even" r:id="rId119"/>
          <w:headerReference w:type="default" r:id="rId120"/>
          <w:footerReference w:type="even" r:id="rId121"/>
          <w:footerReference w:type="default" r:id="rId122"/>
          <w:headerReference w:type="first" r:id="rId123"/>
          <w:footerReference w:type="first" r:id="rId124"/>
          <w:pgSz w:w="12240" w:h="15840"/>
          <w:pgMar w:top="1735" w:right="960" w:bottom="1560" w:left="1200" w:header="575" w:footer="480" w:gutter="0"/>
          <w:cols w:space="480"/>
          <w:noEndnote/>
          <w:docGrid w:linePitch="326"/>
        </w:sectPr>
      </w:pPr>
    </w:p>
    <w:p w14:paraId="5954D6A0" w14:textId="77777777" w:rsidR="00892577" w:rsidRPr="008C1461" w:rsidRDefault="00892577" w:rsidP="00892577">
      <w:pPr>
        <w:pStyle w:val="boxrule"/>
        <w:rPr>
          <w:ins w:id="8987" w:author="Author"/>
        </w:rPr>
      </w:pPr>
      <w:bookmarkStart w:id="8988" w:name="_Hlk149214616"/>
      <w:ins w:id="8989" w:author="Author">
        <w:r w:rsidRPr="008C1461">
          <w:lastRenderedPageBreak/>
          <w:t>275.  LEASING OR RENTAL CONCERNS</w:t>
        </w:r>
      </w:ins>
    </w:p>
    <w:p w14:paraId="26BA969D" w14:textId="77777777" w:rsidR="00892577" w:rsidRPr="008C1461" w:rsidRDefault="00892577" w:rsidP="00892577">
      <w:pPr>
        <w:pStyle w:val="blocktext1"/>
        <w:rPr>
          <w:ins w:id="8990" w:author="Author"/>
        </w:rPr>
      </w:pPr>
      <w:ins w:id="8991" w:author="Author">
        <w:r w:rsidRPr="008C1461">
          <w:t xml:space="preserve">Paragraph </w:t>
        </w:r>
        <w:r w:rsidRPr="008C1461">
          <w:rPr>
            <w:b/>
            <w:bCs/>
          </w:rPr>
          <w:t>B.1.a.(2)</w:t>
        </w:r>
        <w:r w:rsidRPr="008C1461">
          <w:t xml:space="preserve"> does not apply.</w:t>
        </w:r>
      </w:ins>
    </w:p>
    <w:p w14:paraId="5F30BA62" w14:textId="77777777" w:rsidR="00892577" w:rsidRPr="008C1461" w:rsidRDefault="00892577" w:rsidP="00892577">
      <w:pPr>
        <w:pStyle w:val="blocktext1"/>
        <w:rPr>
          <w:ins w:id="8992" w:author="Author"/>
        </w:rPr>
      </w:pPr>
      <w:ins w:id="8993" w:author="Author">
        <w:r w:rsidRPr="008C1461">
          <w:t xml:space="preserve">The following is added to Paragraph </w:t>
        </w:r>
        <w:r w:rsidRPr="008C1461">
          <w:rPr>
            <w:b/>
            <w:bCs/>
          </w:rPr>
          <w:t>B.1.a.:</w:t>
        </w:r>
      </w:ins>
    </w:p>
    <w:p w14:paraId="6B6B2807" w14:textId="77777777" w:rsidR="00892577" w:rsidRPr="008C1461" w:rsidRDefault="00892577" w:rsidP="00892577">
      <w:pPr>
        <w:pStyle w:val="outlinehd2"/>
        <w:rPr>
          <w:ins w:id="8994" w:author="Author"/>
        </w:rPr>
      </w:pPr>
      <w:ins w:id="8995" w:author="Author">
        <w:r w:rsidRPr="008C1461">
          <w:tab/>
          <w:t>B.</w:t>
        </w:r>
        <w:r w:rsidRPr="008C1461">
          <w:tab/>
          <w:t>Premium Computation</w:t>
        </w:r>
      </w:ins>
    </w:p>
    <w:p w14:paraId="08EB7A00" w14:textId="77777777" w:rsidR="00892577" w:rsidRPr="008C1461" w:rsidRDefault="00892577" w:rsidP="00892577">
      <w:pPr>
        <w:pStyle w:val="outlinehd3"/>
        <w:rPr>
          <w:ins w:id="8996" w:author="Author"/>
        </w:rPr>
      </w:pPr>
      <w:ins w:id="8997" w:author="Author">
        <w:r w:rsidRPr="008C1461">
          <w:tab/>
          <w:t>1.</w:t>
        </w:r>
        <w:r w:rsidRPr="008C1461">
          <w:tab/>
          <w:t>Specified Auto Basis</w:t>
        </w:r>
      </w:ins>
    </w:p>
    <w:p w14:paraId="4CB40361" w14:textId="77777777" w:rsidR="00892577" w:rsidRPr="008C1461" w:rsidRDefault="00892577" w:rsidP="00892577">
      <w:pPr>
        <w:pStyle w:val="outlinehd4"/>
        <w:rPr>
          <w:ins w:id="8998" w:author="Author"/>
        </w:rPr>
      </w:pPr>
      <w:ins w:id="8999" w:author="Author">
        <w:r w:rsidRPr="008C1461">
          <w:tab/>
          <w:t>a.</w:t>
        </w:r>
        <w:r w:rsidRPr="008C1461">
          <w:tab/>
          <w:t>Long Term – Autos Leased For Six Months Or More</w:t>
        </w:r>
      </w:ins>
    </w:p>
    <w:p w14:paraId="30F26E9D" w14:textId="77777777" w:rsidR="00892577" w:rsidRPr="008C1461" w:rsidRDefault="00892577" w:rsidP="00892577">
      <w:pPr>
        <w:pStyle w:val="outlinehd5"/>
        <w:rPr>
          <w:ins w:id="9000" w:author="Author"/>
        </w:rPr>
      </w:pPr>
      <w:ins w:id="9001" w:author="Author">
        <w:r w:rsidRPr="008C1461">
          <w:tab/>
          <w:t>(4)</w:t>
        </w:r>
        <w:r w:rsidRPr="008C1461">
          <w:tab/>
          <w:t>Exclusion Of Certain Leased Autos</w:t>
        </w:r>
      </w:ins>
    </w:p>
    <w:p w14:paraId="5F8A56B9" w14:textId="77777777" w:rsidR="00892577" w:rsidRPr="008C1461" w:rsidRDefault="00892577">
      <w:pPr>
        <w:pStyle w:val="blocktext6"/>
        <w:rPr>
          <w:ins w:id="9002" w:author="Author"/>
          <w:b/>
          <w:bCs/>
        </w:rPr>
        <w:pPrChange w:id="9003" w:author="Author">
          <w:pPr>
            <w:pStyle w:val="blocktext7"/>
          </w:pPr>
        </w:pPrChange>
      </w:pPr>
      <w:ins w:id="9004" w:author="Author">
        <w:r w:rsidRPr="008C1461">
          <w:rPr>
            <w:bCs/>
          </w:rPr>
          <w:t>To</w:t>
        </w:r>
        <w:r w:rsidRPr="008C1461">
          <w:t xml:space="preserve"> provide Liability Coverage and any required No-fault Coverage for the leasing concern on an excess basis, use New Jersey Leasing Or Rental Concerns – Exclusion Of Certain Leased Autos Endorsement </w:t>
        </w:r>
        <w:r w:rsidRPr="008C1461">
          <w:rPr>
            <w:rStyle w:val="formlink"/>
          </w:rPr>
          <w:t>CA 20 34</w:t>
        </w:r>
        <w:r w:rsidRPr="008C1461">
          <w:rPr>
            <w:b/>
            <w:bCs/>
          </w:rPr>
          <w:t>.</w:t>
        </w:r>
      </w:ins>
    </w:p>
    <w:p w14:paraId="592DE14E" w14:textId="77777777" w:rsidR="00892577" w:rsidRPr="008C1461" w:rsidRDefault="00892577" w:rsidP="00892577">
      <w:pPr>
        <w:pStyle w:val="blocktext1"/>
        <w:rPr>
          <w:ins w:id="9005" w:author="Author"/>
        </w:rPr>
      </w:pPr>
      <w:ins w:id="9006" w:author="Author">
        <w:r w:rsidRPr="008C1461">
          <w:t xml:space="preserve">Paragraph </w:t>
        </w:r>
        <w:r w:rsidRPr="008C1461">
          <w:rPr>
            <w:b/>
            <w:bCs/>
          </w:rPr>
          <w:t>B.1.b.(2)(a)</w:t>
        </w:r>
        <w:r w:rsidRPr="008C1461">
          <w:t xml:space="preserve"> is replaced by the following:</w:t>
        </w:r>
      </w:ins>
    </w:p>
    <w:p w14:paraId="50294EF8" w14:textId="77777777" w:rsidR="00892577" w:rsidRPr="008C1461" w:rsidRDefault="00892577" w:rsidP="00892577">
      <w:pPr>
        <w:pStyle w:val="outlinehd4"/>
        <w:rPr>
          <w:ins w:id="9007" w:author="Author"/>
        </w:rPr>
      </w:pPr>
      <w:ins w:id="9008" w:author="Author">
        <w:r w:rsidRPr="008C1461">
          <w:tab/>
          <w:t>b.</w:t>
        </w:r>
        <w:r w:rsidRPr="008C1461">
          <w:tab/>
          <w:t>Short Term – Autos Rented By The Hour, Day Or Week</w:t>
        </w:r>
      </w:ins>
    </w:p>
    <w:p w14:paraId="5BC74D91" w14:textId="77777777" w:rsidR="00892577" w:rsidRPr="008C1461" w:rsidRDefault="00892577" w:rsidP="00892577">
      <w:pPr>
        <w:pStyle w:val="outlinehd5"/>
        <w:rPr>
          <w:ins w:id="9009" w:author="Author"/>
        </w:rPr>
      </w:pPr>
      <w:ins w:id="9010" w:author="Author">
        <w:r w:rsidRPr="008C1461">
          <w:tab/>
          <w:t>(2)</w:t>
        </w:r>
        <w:r w:rsidRPr="008C1461">
          <w:tab/>
          <w:t>Private Passenger Types (Class Code 7214)</w:t>
        </w:r>
      </w:ins>
    </w:p>
    <w:p w14:paraId="07F7ACD7" w14:textId="77777777" w:rsidR="00892577" w:rsidRPr="008C1461" w:rsidRDefault="00892577" w:rsidP="00892577">
      <w:pPr>
        <w:pStyle w:val="outlinehd6"/>
        <w:rPr>
          <w:ins w:id="9011" w:author="Author"/>
        </w:rPr>
      </w:pPr>
      <w:ins w:id="9012" w:author="Author">
        <w:r w:rsidRPr="008C1461">
          <w:tab/>
          <w:t>(a)</w:t>
        </w:r>
        <w:r w:rsidRPr="008C1461">
          <w:tab/>
          <w:t>Liability</w:t>
        </w:r>
      </w:ins>
    </w:p>
    <w:p w14:paraId="43AE5C91" w14:textId="77777777" w:rsidR="00892577" w:rsidRPr="008C1461" w:rsidRDefault="00892577" w:rsidP="00892577">
      <w:pPr>
        <w:pStyle w:val="space4"/>
        <w:rPr>
          <w:ins w:id="9013"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759"/>
        <w:gridCol w:w="8316"/>
      </w:tblGrid>
      <w:tr w:rsidR="00892577" w:rsidRPr="008C1461" w14:paraId="74282719" w14:textId="77777777" w:rsidTr="00145047">
        <w:trPr>
          <w:cantSplit/>
          <w:trHeight w:val="190"/>
          <w:ins w:id="9014" w:author="Author"/>
        </w:trPr>
        <w:tc>
          <w:tcPr>
            <w:tcW w:w="200" w:type="dxa"/>
          </w:tcPr>
          <w:p w14:paraId="132203D1" w14:textId="77777777" w:rsidR="00892577" w:rsidRPr="008C1461" w:rsidRDefault="00892577" w:rsidP="00145047">
            <w:pPr>
              <w:pStyle w:val="tabletext11"/>
              <w:rPr>
                <w:ins w:id="9015" w:author="Author"/>
              </w:rPr>
            </w:pPr>
          </w:p>
        </w:tc>
        <w:tc>
          <w:tcPr>
            <w:tcW w:w="1760" w:type="dxa"/>
            <w:hideMark/>
          </w:tcPr>
          <w:p w14:paraId="1AF913F0" w14:textId="77777777" w:rsidR="00892577" w:rsidRPr="008C1461" w:rsidRDefault="00892577" w:rsidP="00145047">
            <w:pPr>
              <w:pStyle w:val="tabletext11"/>
              <w:spacing w:before="120" w:after="0"/>
              <w:rPr>
                <w:ins w:id="9016" w:author="Author"/>
                <w:szCs w:val="44"/>
              </w:rPr>
            </w:pPr>
            <w:ins w:id="9017" w:author="Author">
              <w:r w:rsidRPr="008C1461">
                <w:rPr>
                  <w:szCs w:val="44"/>
                </w:rPr>
                <w:sym w:font="Wingdings 2" w:char="F03F"/>
              </w:r>
            </w:ins>
          </w:p>
        </w:tc>
        <w:tc>
          <w:tcPr>
            <w:tcW w:w="8320" w:type="dxa"/>
            <w:hideMark/>
          </w:tcPr>
          <w:p w14:paraId="607E9BB4" w14:textId="77777777" w:rsidR="00892577" w:rsidRPr="008C1461" w:rsidRDefault="00892577" w:rsidP="00145047">
            <w:pPr>
              <w:pStyle w:val="tabletext11"/>
              <w:rPr>
                <w:ins w:id="9018" w:author="Author"/>
              </w:rPr>
            </w:pPr>
            <w:ins w:id="9019" w:author="Author">
              <w:r w:rsidRPr="008C1461">
                <w:t xml:space="preserve">Premium = Loss Cost </w:t>
              </w:r>
              <w:r w:rsidRPr="008C1461">
                <w:sym w:font="Symbol" w:char="F02A"/>
              </w:r>
              <w:r w:rsidRPr="008C1461">
                <w:t xml:space="preserve"> (Increased Limits Factor – Deductible Discount Factor) </w:t>
              </w:r>
              <w:r w:rsidRPr="008C1461">
                <w:sym w:font="Symbol" w:char="F02A"/>
              </w:r>
              <w:r w:rsidRPr="008C1461">
                <w:t xml:space="preserve"> Leasing Or Rental Concerns Coverage Factor </w:t>
              </w:r>
              <w:r w:rsidRPr="008C1461">
                <w:sym w:font="Symbol" w:char="F02A"/>
              </w:r>
              <w:r w:rsidRPr="008C1461">
                <w:t xml:space="preserve"> Private Passenger Types Liability Tort Limitation Elimination Factor </w:t>
              </w:r>
            </w:ins>
          </w:p>
        </w:tc>
      </w:tr>
    </w:tbl>
    <w:p w14:paraId="4370DAB3" w14:textId="77777777" w:rsidR="00892577" w:rsidRPr="008C1461" w:rsidRDefault="00892577" w:rsidP="00892577">
      <w:pPr>
        <w:pStyle w:val="outlinetxt7"/>
        <w:rPr>
          <w:ins w:id="9020" w:author="Author"/>
        </w:rPr>
      </w:pPr>
      <w:ins w:id="9021" w:author="Author">
        <w:r w:rsidRPr="008C1461">
          <w:tab/>
        </w:r>
        <w:r w:rsidRPr="008C1461">
          <w:rPr>
            <w:b/>
            <w:bCs/>
          </w:rPr>
          <w:t>(i)</w:t>
        </w:r>
        <w:r w:rsidRPr="008C1461">
          <w:tab/>
          <w:t>Refer to the territory loss costs/rates for the Loss Cost. Use the Private Passenger Types Loss Cost.</w:t>
        </w:r>
      </w:ins>
    </w:p>
    <w:p w14:paraId="5B82DF2A" w14:textId="77777777" w:rsidR="00892577" w:rsidRPr="008C1461" w:rsidRDefault="00892577" w:rsidP="00892577">
      <w:pPr>
        <w:pStyle w:val="outlinetxt7"/>
        <w:rPr>
          <w:ins w:id="9022" w:author="Author"/>
        </w:rPr>
      </w:pPr>
      <w:ins w:id="9023" w:author="Author">
        <w:r w:rsidRPr="008C1461">
          <w:tab/>
        </w:r>
        <w:r w:rsidRPr="008C1461">
          <w:rPr>
            <w:b/>
            <w:bCs/>
          </w:rPr>
          <w:t>(ii)</w:t>
        </w:r>
        <w:r w:rsidRPr="008C1461">
          <w:tab/>
          <w:t xml:space="preserve">Refer to Rule </w:t>
        </w:r>
        <w:r w:rsidRPr="008C1461">
          <w:rPr>
            <w:b/>
            <w:bCs/>
          </w:rPr>
          <w:t>300.</w:t>
        </w:r>
        <w:r w:rsidRPr="008C1461">
          <w:t xml:space="preserve"> for the Increased Limits Factor.</w:t>
        </w:r>
      </w:ins>
    </w:p>
    <w:p w14:paraId="46B83BCE" w14:textId="77777777" w:rsidR="00892577" w:rsidRPr="008C1461" w:rsidRDefault="00892577" w:rsidP="00892577">
      <w:pPr>
        <w:pStyle w:val="outlinetxt7"/>
        <w:rPr>
          <w:ins w:id="9024" w:author="Author"/>
        </w:rPr>
      </w:pPr>
      <w:ins w:id="9025" w:author="Author">
        <w:r w:rsidRPr="008C1461">
          <w:tab/>
        </w:r>
        <w:r w:rsidRPr="008C1461">
          <w:rPr>
            <w:b/>
            <w:bCs/>
          </w:rPr>
          <w:t>(iii)</w:t>
        </w:r>
        <w:r w:rsidRPr="008C1461">
          <w:tab/>
          <w:t xml:space="preserve">Refer to Rule </w:t>
        </w:r>
        <w:r w:rsidRPr="008C1461">
          <w:rPr>
            <w:b/>
            <w:bCs/>
          </w:rPr>
          <w:t>298.A.</w:t>
        </w:r>
        <w:r w:rsidRPr="008C1461">
          <w:t xml:space="preserve"> for the Deductible Discount Factor.</w:t>
        </w:r>
      </w:ins>
    </w:p>
    <w:p w14:paraId="24DB16BE" w14:textId="77777777" w:rsidR="00892577" w:rsidRPr="008C1461" w:rsidRDefault="00892577" w:rsidP="00892577">
      <w:pPr>
        <w:pStyle w:val="outlinetxt7"/>
        <w:rPr>
          <w:ins w:id="9026" w:author="Author"/>
        </w:rPr>
      </w:pPr>
      <w:ins w:id="9027" w:author="Author">
        <w:r w:rsidRPr="008C1461">
          <w:tab/>
        </w:r>
        <w:r w:rsidRPr="008C1461">
          <w:rPr>
            <w:b/>
            <w:bCs/>
          </w:rPr>
          <w:t>(iv)</w:t>
        </w:r>
        <w:r w:rsidRPr="008C1461">
          <w:tab/>
          <w:t xml:space="preserve">Refer to Paragraph </w:t>
        </w:r>
        <w:r w:rsidRPr="008C1461">
          <w:rPr>
            <w:b/>
            <w:bCs/>
          </w:rPr>
          <w:t>B.1.b.(3)</w:t>
        </w:r>
        <w:r w:rsidRPr="008C1461">
          <w:t xml:space="preserve"> for the Leasing Or Rental Concerns Coverage Factor. </w:t>
        </w:r>
      </w:ins>
    </w:p>
    <w:p w14:paraId="040446C0" w14:textId="77777777" w:rsidR="00892577" w:rsidRPr="008C1461" w:rsidRDefault="00892577" w:rsidP="00892577">
      <w:pPr>
        <w:pStyle w:val="outlinetxt7"/>
        <w:rPr>
          <w:ins w:id="9028" w:author="Author"/>
        </w:rPr>
      </w:pPr>
      <w:ins w:id="9029" w:author="Author">
        <w:r w:rsidRPr="008C1461">
          <w:tab/>
        </w:r>
        <w:r w:rsidRPr="008C1461">
          <w:rPr>
            <w:b/>
            <w:bCs/>
          </w:rPr>
          <w:t>(v)</w:t>
        </w:r>
        <w:r w:rsidRPr="008C1461">
          <w:tab/>
          <w:t xml:space="preserve">Refer to Rule </w:t>
        </w:r>
        <w:r w:rsidRPr="008C1461">
          <w:rPr>
            <w:b/>
            <w:bCs/>
          </w:rPr>
          <w:t>293.B.1.a.</w:t>
        </w:r>
        <w:r w:rsidRPr="008C1461">
          <w:t xml:space="preserve"> for the Private Passenger Types Liability Tort Limitation Elimination Factor.</w:t>
        </w:r>
      </w:ins>
    </w:p>
    <w:p w14:paraId="6EA957FD" w14:textId="30C0815A" w:rsidR="00892577" w:rsidRDefault="00892577" w:rsidP="00892577">
      <w:pPr>
        <w:pStyle w:val="blocktext1"/>
      </w:pPr>
      <w:ins w:id="9030" w:author="Author">
        <w:r w:rsidRPr="008C1461">
          <w:t xml:space="preserve">Paragraph </w:t>
        </w:r>
        <w:r w:rsidRPr="008C1461">
          <w:rPr>
            <w:b/>
            <w:bCs/>
          </w:rPr>
          <w:t>B.4.</w:t>
        </w:r>
        <w:r w:rsidRPr="008C1461">
          <w:t xml:space="preserve"> does not apply.</w:t>
        </w:r>
      </w:ins>
      <w:bookmarkEnd w:id="8988"/>
    </w:p>
    <w:p w14:paraId="642F175C" w14:textId="7DA01111" w:rsidR="00892577" w:rsidRDefault="00892577" w:rsidP="00892577">
      <w:pPr>
        <w:pStyle w:val="isonormal"/>
        <w:jc w:val="left"/>
      </w:pPr>
    </w:p>
    <w:p w14:paraId="3931791D" w14:textId="77777777" w:rsidR="00892577" w:rsidRDefault="00892577" w:rsidP="00892577">
      <w:pPr>
        <w:pStyle w:val="isonormal"/>
        <w:sectPr w:rsidR="00892577" w:rsidSect="00892577">
          <w:headerReference w:type="even" r:id="rId125"/>
          <w:headerReference w:type="default" r:id="rId126"/>
          <w:footerReference w:type="even" r:id="rId127"/>
          <w:footerReference w:type="default" r:id="rId128"/>
          <w:headerReference w:type="first" r:id="rId129"/>
          <w:footerReference w:type="first" r:id="rId130"/>
          <w:pgSz w:w="12240" w:h="15840"/>
          <w:pgMar w:top="1735" w:right="960" w:bottom="1560" w:left="1200" w:header="575" w:footer="480" w:gutter="0"/>
          <w:cols w:space="480"/>
          <w:noEndnote/>
          <w:docGrid w:linePitch="326"/>
        </w:sectPr>
      </w:pPr>
    </w:p>
    <w:p w14:paraId="3A000DAD" w14:textId="77777777" w:rsidR="00892577" w:rsidRPr="00F3732B" w:rsidRDefault="00892577" w:rsidP="00892577">
      <w:pPr>
        <w:pStyle w:val="boxrule"/>
        <w:rPr>
          <w:ins w:id="9031" w:author="Author"/>
        </w:rPr>
      </w:pPr>
      <w:ins w:id="9032" w:author="Author">
        <w:r w:rsidRPr="00F3732B">
          <w:lastRenderedPageBreak/>
          <w:t>276.  MOBILE HOMES</w:t>
        </w:r>
      </w:ins>
    </w:p>
    <w:p w14:paraId="2F19775F" w14:textId="77777777" w:rsidR="00892577" w:rsidRPr="00F3732B" w:rsidRDefault="00892577">
      <w:pPr>
        <w:pStyle w:val="blocktext1"/>
        <w:rPr>
          <w:ins w:id="9033" w:author="Author"/>
        </w:rPr>
        <w:pPrChange w:id="9034" w:author="Author">
          <w:pPr>
            <w:pStyle w:val="outlinetxt4"/>
          </w:pPr>
        </w:pPrChange>
      </w:pPr>
      <w:ins w:id="9035" w:author="Author">
        <w:r w:rsidRPr="00F3732B">
          <w:t xml:space="preserve">Paragraphs </w:t>
        </w:r>
        <w:r w:rsidRPr="00F3732B">
          <w:rPr>
            <w:b/>
            <w:bCs/>
          </w:rPr>
          <w:t xml:space="preserve">B.1. </w:t>
        </w:r>
        <w:r w:rsidRPr="00F3732B">
          <w:t xml:space="preserve">and </w:t>
        </w:r>
        <w:r w:rsidRPr="00F3732B">
          <w:rPr>
            <w:b/>
            <w:bCs/>
          </w:rPr>
          <w:t>B.3.</w:t>
        </w:r>
        <w:r w:rsidRPr="00F3732B">
          <w:t xml:space="preserve"> are replaced by the following:</w:t>
        </w:r>
      </w:ins>
    </w:p>
    <w:p w14:paraId="7F0542F6" w14:textId="77777777" w:rsidR="00892577" w:rsidRPr="00F3732B" w:rsidRDefault="00892577" w:rsidP="00892577">
      <w:pPr>
        <w:pStyle w:val="outlinehd2"/>
        <w:rPr>
          <w:ins w:id="9036" w:author="Author"/>
        </w:rPr>
      </w:pPr>
      <w:ins w:id="9037" w:author="Author">
        <w:r w:rsidRPr="00F3732B">
          <w:tab/>
          <w:t>B.</w:t>
        </w:r>
        <w:r w:rsidRPr="00F3732B">
          <w:tab/>
          <w:t>Premium Computation – Trailers, Pickup Trucks And Motor Homes</w:t>
        </w:r>
      </w:ins>
    </w:p>
    <w:p w14:paraId="07E6D434" w14:textId="77777777" w:rsidR="00892577" w:rsidRPr="00F3732B" w:rsidRDefault="00892577" w:rsidP="00892577">
      <w:pPr>
        <w:pStyle w:val="outlinehd3"/>
        <w:rPr>
          <w:ins w:id="9038" w:author="Author"/>
        </w:rPr>
      </w:pPr>
      <w:ins w:id="9039" w:author="Author">
        <w:r w:rsidRPr="00F3732B">
          <w:tab/>
          <w:t>1.</w:t>
        </w:r>
        <w:r w:rsidRPr="00F3732B">
          <w:tab/>
          <w:t>Liability</w:t>
        </w:r>
      </w:ins>
    </w:p>
    <w:p w14:paraId="3D6773AE" w14:textId="77777777" w:rsidR="00892577" w:rsidRPr="00F3732B" w:rsidRDefault="00892577" w:rsidP="00892577">
      <w:pPr>
        <w:pStyle w:val="space4"/>
        <w:rPr>
          <w:ins w:id="904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892577" w:rsidRPr="00F3732B" w14:paraId="1EE4AB1F" w14:textId="77777777" w:rsidTr="00145047">
        <w:trPr>
          <w:cantSplit/>
          <w:trHeight w:val="190"/>
          <w:ins w:id="9041" w:author="Author"/>
        </w:trPr>
        <w:tc>
          <w:tcPr>
            <w:tcW w:w="200" w:type="dxa"/>
          </w:tcPr>
          <w:p w14:paraId="44CDBB2B" w14:textId="77777777" w:rsidR="00892577" w:rsidRPr="00F3732B" w:rsidRDefault="00892577" w:rsidP="00145047">
            <w:pPr>
              <w:pStyle w:val="tabletext11"/>
              <w:rPr>
                <w:ins w:id="9042" w:author="Author"/>
              </w:rPr>
            </w:pPr>
          </w:p>
        </w:tc>
        <w:tc>
          <w:tcPr>
            <w:tcW w:w="860" w:type="dxa"/>
          </w:tcPr>
          <w:p w14:paraId="23923C1C" w14:textId="77777777" w:rsidR="00892577" w:rsidRPr="00F3732B" w:rsidRDefault="00892577" w:rsidP="00145047">
            <w:pPr>
              <w:pStyle w:val="tabletext11"/>
              <w:spacing w:before="120" w:after="0"/>
              <w:rPr>
                <w:ins w:id="9043" w:author="Author"/>
                <w:rFonts w:cs="Arial"/>
                <w:szCs w:val="44"/>
              </w:rPr>
            </w:pPr>
            <w:ins w:id="9044" w:author="Author">
              <w:r w:rsidRPr="00F3732B">
                <w:rPr>
                  <w:rFonts w:cs="Arial"/>
                  <w:szCs w:val="44"/>
                </w:rPr>
                <w:sym w:font="Wingdings 2" w:char="F03F"/>
              </w:r>
            </w:ins>
          </w:p>
        </w:tc>
        <w:tc>
          <w:tcPr>
            <w:tcW w:w="9220" w:type="dxa"/>
          </w:tcPr>
          <w:p w14:paraId="3C18CFB2" w14:textId="77777777" w:rsidR="00892577" w:rsidRPr="00F3732B" w:rsidRDefault="00892577" w:rsidP="00145047">
            <w:pPr>
              <w:pStyle w:val="tabletext11"/>
              <w:rPr>
                <w:ins w:id="9045" w:author="Author"/>
              </w:rPr>
            </w:pPr>
            <w:ins w:id="9046" w:author="Author">
              <w:r w:rsidRPr="00F3732B">
                <w:t xml:space="preserve">Premium = Loss Cost </w:t>
              </w:r>
              <w:r w:rsidRPr="00F3732B">
                <w:rPr>
                  <w:rFonts w:ascii="Symbol" w:hAnsi="Symbol"/>
                </w:rPr>
                <w:sym w:font="Symbol" w:char="F02A"/>
              </w:r>
              <w:r w:rsidRPr="00F3732B">
                <w:t xml:space="preserve"> (Increased Limits Factor </w:t>
              </w:r>
              <w:r w:rsidRPr="00F3732B">
                <w:rPr>
                  <w:rFonts w:cs="Arial"/>
                </w:rPr>
                <w:t>–</w:t>
              </w:r>
              <w:r w:rsidRPr="00F3732B">
                <w:t xml:space="preserve"> Deductible Discount Factor) </w:t>
              </w:r>
              <w:r w:rsidRPr="00F3732B">
                <w:rPr>
                  <w:rFonts w:ascii="Symbol" w:hAnsi="Symbol"/>
                </w:rPr>
                <w:sym w:font="Symbol" w:char="F02A"/>
              </w:r>
              <w:r w:rsidRPr="00F3732B">
                <w:t xml:space="preserve"> Mobile Homes Coverage Factor </w:t>
              </w:r>
              <w:r w:rsidRPr="00F3732B">
                <w:rPr>
                  <w:rFonts w:ascii="Symbol" w:hAnsi="Symbol"/>
                </w:rPr>
                <w:sym w:font="Symbol" w:char="F02A"/>
              </w:r>
              <w:r w:rsidRPr="00F3732B">
                <w:t xml:space="preserve"> All Other Types Tort Limitation Factor</w:t>
              </w:r>
            </w:ins>
          </w:p>
        </w:tc>
      </w:tr>
    </w:tbl>
    <w:p w14:paraId="4585745E" w14:textId="77777777" w:rsidR="00892577" w:rsidRPr="00F3732B" w:rsidRDefault="00892577" w:rsidP="00892577">
      <w:pPr>
        <w:pStyle w:val="outlinetxt4"/>
        <w:rPr>
          <w:ins w:id="9047" w:author="Author"/>
        </w:rPr>
      </w:pPr>
      <w:ins w:id="9048" w:author="Author">
        <w:r w:rsidRPr="00F3732B">
          <w:rPr>
            <w:b/>
          </w:rPr>
          <w:tab/>
          <w:t>a.</w:t>
        </w:r>
        <w:r w:rsidRPr="00F3732B">
          <w:rPr>
            <w:b/>
          </w:rPr>
          <w:tab/>
        </w:r>
        <w:r w:rsidRPr="00F3732B">
          <w:t>Refer to the territory loss costs/rates for the Loss Cost. Use the Trucks, Tractors And Trailers Loss Cost.</w:t>
        </w:r>
      </w:ins>
    </w:p>
    <w:p w14:paraId="2BCE0527" w14:textId="77777777" w:rsidR="00892577" w:rsidRPr="00F3732B" w:rsidRDefault="00892577" w:rsidP="00892577">
      <w:pPr>
        <w:pStyle w:val="outlinetxt4"/>
        <w:rPr>
          <w:ins w:id="9049" w:author="Author"/>
        </w:rPr>
      </w:pPr>
      <w:ins w:id="9050" w:author="Author">
        <w:r w:rsidRPr="00F3732B">
          <w:rPr>
            <w:b/>
          </w:rPr>
          <w:tab/>
          <w:t>b.</w:t>
        </w:r>
        <w:r w:rsidRPr="00F3732B">
          <w:rPr>
            <w:b/>
          </w:rPr>
          <w:tab/>
        </w:r>
        <w:r w:rsidRPr="00F3732B">
          <w:t xml:space="preserve">Refer to Rule </w:t>
        </w:r>
        <w:r w:rsidRPr="00F3732B">
          <w:rPr>
            <w:b/>
          </w:rPr>
          <w:t>300.</w:t>
        </w:r>
        <w:r w:rsidRPr="00F3732B">
          <w:t xml:space="preserve"> for the Increased Limits Factor.</w:t>
        </w:r>
      </w:ins>
    </w:p>
    <w:p w14:paraId="19A87C31" w14:textId="77777777" w:rsidR="00892577" w:rsidRPr="00F3732B" w:rsidRDefault="00892577" w:rsidP="00892577">
      <w:pPr>
        <w:pStyle w:val="outlinetxt4"/>
        <w:rPr>
          <w:ins w:id="9051" w:author="Author"/>
        </w:rPr>
      </w:pPr>
      <w:ins w:id="9052" w:author="Author">
        <w:r w:rsidRPr="00F3732B">
          <w:rPr>
            <w:b/>
          </w:rPr>
          <w:tab/>
          <w:t>c.</w:t>
        </w:r>
        <w:r w:rsidRPr="00F3732B">
          <w:rPr>
            <w:b/>
          </w:rPr>
          <w:tab/>
        </w:r>
        <w:r w:rsidRPr="00F3732B">
          <w:t xml:space="preserve">Refer to Rule </w:t>
        </w:r>
        <w:r w:rsidRPr="00F3732B">
          <w:rPr>
            <w:b/>
          </w:rPr>
          <w:t>298.A.</w:t>
        </w:r>
        <w:r w:rsidRPr="00F3732B">
          <w:t xml:space="preserve"> for the Deductible Discount Factor.</w:t>
        </w:r>
      </w:ins>
    </w:p>
    <w:p w14:paraId="6FB1212A" w14:textId="77777777" w:rsidR="00892577" w:rsidRPr="00F3732B" w:rsidRDefault="00892577" w:rsidP="00892577">
      <w:pPr>
        <w:pStyle w:val="outlinetxt4"/>
        <w:rPr>
          <w:ins w:id="9053" w:author="Author"/>
        </w:rPr>
      </w:pPr>
      <w:ins w:id="9054" w:author="Author">
        <w:r w:rsidRPr="00F3732B">
          <w:rPr>
            <w:b/>
          </w:rPr>
          <w:tab/>
          <w:t>d.</w:t>
        </w:r>
        <w:r w:rsidRPr="00F3732B">
          <w:rPr>
            <w:b/>
          </w:rPr>
          <w:tab/>
        </w:r>
        <w:r w:rsidRPr="00F3732B">
          <w:t xml:space="preserve">Refer to Paragraph </w:t>
        </w:r>
        <w:r w:rsidRPr="00F3732B">
          <w:rPr>
            <w:b/>
            <w:bCs/>
          </w:rPr>
          <w:t>B.</w:t>
        </w:r>
        <w:r w:rsidRPr="00F3732B">
          <w:rPr>
            <w:b/>
          </w:rPr>
          <w:t>9.</w:t>
        </w:r>
        <w:r w:rsidRPr="00F3732B">
          <w:t xml:space="preserve"> for the Mobile Homes Coverage Factor.</w:t>
        </w:r>
      </w:ins>
    </w:p>
    <w:p w14:paraId="79523F64" w14:textId="77777777" w:rsidR="00892577" w:rsidRPr="00F3732B" w:rsidRDefault="00892577" w:rsidP="00892577">
      <w:pPr>
        <w:pStyle w:val="outlinetxt4"/>
        <w:rPr>
          <w:ins w:id="9055" w:author="Author"/>
        </w:rPr>
      </w:pPr>
      <w:ins w:id="9056" w:author="Author">
        <w:r w:rsidRPr="00F3732B">
          <w:rPr>
            <w:b/>
          </w:rPr>
          <w:tab/>
          <w:t>e.</w:t>
        </w:r>
        <w:r w:rsidRPr="00F3732B">
          <w:rPr>
            <w:b/>
          </w:rPr>
          <w:tab/>
        </w:r>
        <w:r w:rsidRPr="00F3732B">
          <w:t xml:space="preserve">Refer to Rule </w:t>
        </w:r>
        <w:r w:rsidRPr="00F3732B">
          <w:rPr>
            <w:b/>
            <w:bCs/>
          </w:rPr>
          <w:t>293.B.1.c.</w:t>
        </w:r>
        <w:r w:rsidRPr="00F3732B">
          <w:t xml:space="preserve"> for the All Other Types Tort Limitation Factor.</w:t>
        </w:r>
      </w:ins>
    </w:p>
    <w:p w14:paraId="6356D856" w14:textId="77777777" w:rsidR="00892577" w:rsidRPr="00F3732B" w:rsidRDefault="00892577" w:rsidP="00892577">
      <w:pPr>
        <w:pStyle w:val="outlinehd3"/>
        <w:rPr>
          <w:ins w:id="9057" w:author="Author"/>
        </w:rPr>
      </w:pPr>
      <w:ins w:id="9058" w:author="Author">
        <w:r w:rsidRPr="00F3732B">
          <w:tab/>
          <w:t>3.</w:t>
        </w:r>
        <w:r w:rsidRPr="00F3732B">
          <w:tab/>
          <w:t>No-fault</w:t>
        </w:r>
      </w:ins>
    </w:p>
    <w:p w14:paraId="15B64292" w14:textId="77777777" w:rsidR="00892577" w:rsidRPr="00F3732B" w:rsidRDefault="00892577" w:rsidP="00892577">
      <w:pPr>
        <w:pStyle w:val="blocktext4"/>
        <w:rPr>
          <w:ins w:id="9059" w:author="Author"/>
        </w:rPr>
      </w:pPr>
      <w:ins w:id="9060" w:author="Author">
        <w:r w:rsidRPr="00F3732B">
          <w:t xml:space="preserve">For higher limits, refer to company. </w:t>
        </w:r>
      </w:ins>
    </w:p>
    <w:p w14:paraId="0C24A107" w14:textId="77777777" w:rsidR="00892577" w:rsidRPr="00F3732B" w:rsidRDefault="00892577" w:rsidP="00892577">
      <w:pPr>
        <w:pStyle w:val="space4"/>
        <w:rPr>
          <w:ins w:id="906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892577" w:rsidRPr="00F3732B" w14:paraId="1733909C" w14:textId="77777777" w:rsidTr="00145047">
        <w:trPr>
          <w:cantSplit/>
          <w:trHeight w:val="190"/>
          <w:ins w:id="9062" w:author="Author"/>
        </w:trPr>
        <w:tc>
          <w:tcPr>
            <w:tcW w:w="200" w:type="dxa"/>
          </w:tcPr>
          <w:p w14:paraId="74422FAE" w14:textId="77777777" w:rsidR="00892577" w:rsidRPr="00F3732B" w:rsidRDefault="00892577" w:rsidP="00145047">
            <w:pPr>
              <w:pStyle w:val="tabletext11"/>
              <w:rPr>
                <w:ins w:id="9063" w:author="Author"/>
              </w:rPr>
            </w:pPr>
          </w:p>
        </w:tc>
        <w:tc>
          <w:tcPr>
            <w:tcW w:w="860" w:type="dxa"/>
          </w:tcPr>
          <w:p w14:paraId="2A2C1183" w14:textId="77777777" w:rsidR="00892577" w:rsidRPr="00F3732B" w:rsidRDefault="00892577" w:rsidP="00145047">
            <w:pPr>
              <w:pStyle w:val="tabletext11"/>
              <w:spacing w:before="120" w:after="0"/>
              <w:rPr>
                <w:ins w:id="9064" w:author="Author"/>
                <w:rFonts w:cs="Arial"/>
                <w:szCs w:val="44"/>
              </w:rPr>
            </w:pPr>
            <w:ins w:id="9065" w:author="Author">
              <w:r w:rsidRPr="00F3732B">
                <w:rPr>
                  <w:rFonts w:cs="Arial"/>
                  <w:szCs w:val="44"/>
                </w:rPr>
                <w:sym w:font="Wingdings 2" w:char="F03F"/>
              </w:r>
            </w:ins>
          </w:p>
        </w:tc>
        <w:tc>
          <w:tcPr>
            <w:tcW w:w="9220" w:type="dxa"/>
          </w:tcPr>
          <w:p w14:paraId="77A88642" w14:textId="77777777" w:rsidR="00892577" w:rsidRPr="00F3732B" w:rsidRDefault="00892577" w:rsidP="00145047">
            <w:pPr>
              <w:pStyle w:val="tabletext11"/>
              <w:rPr>
                <w:ins w:id="9066" w:author="Author"/>
              </w:rPr>
            </w:pPr>
            <w:ins w:id="9067" w:author="Author">
              <w:r w:rsidRPr="00F3732B">
                <w:t xml:space="preserve">Premium = Loss Cost </w:t>
              </w:r>
              <w:r w:rsidRPr="00F3732B">
                <w:rPr>
                  <w:rFonts w:ascii="Symbol" w:hAnsi="Symbol"/>
                </w:rPr>
                <w:sym w:font="Symbol" w:char="F02A"/>
              </w:r>
              <w:r w:rsidRPr="00F3732B">
                <w:t xml:space="preserve"> Mobile Homes Coverage Factor </w:t>
              </w:r>
              <w:r w:rsidRPr="00F3732B">
                <w:rPr>
                  <w:rFonts w:ascii="Symbol" w:hAnsi="Symbol"/>
                </w:rPr>
                <w:sym w:font="Symbol" w:char="F02A"/>
              </w:r>
              <w:r w:rsidRPr="00F3732B">
                <w:t xml:space="preserve"> Private Passenger Types Combined Options Factor </w:t>
              </w:r>
              <w:r w:rsidRPr="00F3732B">
                <w:rPr>
                  <w:rFonts w:ascii="Symbol" w:hAnsi="Symbol"/>
                </w:rPr>
                <w:sym w:font="Symbol" w:char="F02A"/>
              </w:r>
              <w:r w:rsidRPr="00F3732B">
                <w:t xml:space="preserve"> Medical Expense Benefits-as-secondary Factor </w:t>
              </w:r>
              <w:r w:rsidRPr="00F3732B">
                <w:rPr>
                  <w:rFonts w:ascii="Symbol" w:hAnsi="Symbol"/>
                </w:rPr>
                <w:sym w:font="Symbol" w:char="F02A"/>
              </w:r>
              <w:r w:rsidRPr="00F3732B">
                <w:t xml:space="preserve"> All Other Types Tort Limitation Factor</w:t>
              </w:r>
            </w:ins>
          </w:p>
        </w:tc>
      </w:tr>
    </w:tbl>
    <w:p w14:paraId="303F6340" w14:textId="77777777" w:rsidR="00892577" w:rsidRPr="00F3732B" w:rsidRDefault="00892577" w:rsidP="00892577">
      <w:pPr>
        <w:pStyle w:val="outlinetxt4"/>
        <w:rPr>
          <w:ins w:id="9068" w:author="Author"/>
        </w:rPr>
      </w:pPr>
      <w:ins w:id="9069" w:author="Author">
        <w:r w:rsidRPr="00F3732B">
          <w:rPr>
            <w:b/>
          </w:rPr>
          <w:tab/>
          <w:t>a.</w:t>
        </w:r>
        <w:r w:rsidRPr="00F3732B">
          <w:rPr>
            <w:b/>
          </w:rPr>
          <w:tab/>
        </w:r>
        <w:r w:rsidRPr="00F3732B">
          <w:t>Refer to the territory loss costs/rates for the Loss Cost. Use the Trucks, Tractors And Trailers Loss Cost.</w:t>
        </w:r>
      </w:ins>
    </w:p>
    <w:p w14:paraId="0ACF5908" w14:textId="77777777" w:rsidR="00892577" w:rsidRPr="00F3732B" w:rsidRDefault="00892577" w:rsidP="00892577">
      <w:pPr>
        <w:pStyle w:val="outlinetxt4"/>
        <w:rPr>
          <w:ins w:id="9070" w:author="Author"/>
        </w:rPr>
      </w:pPr>
      <w:ins w:id="9071" w:author="Author">
        <w:r w:rsidRPr="00F3732B">
          <w:rPr>
            <w:b/>
          </w:rPr>
          <w:tab/>
          <w:t>b.</w:t>
        </w:r>
        <w:r w:rsidRPr="00F3732B">
          <w:rPr>
            <w:b/>
          </w:rPr>
          <w:tab/>
        </w:r>
        <w:r w:rsidRPr="00F3732B">
          <w:t xml:space="preserve">Refer to Paragraph </w:t>
        </w:r>
        <w:r w:rsidRPr="00F3732B">
          <w:rPr>
            <w:b/>
            <w:bCs/>
          </w:rPr>
          <w:t>B.</w:t>
        </w:r>
        <w:r w:rsidRPr="00F3732B">
          <w:rPr>
            <w:b/>
          </w:rPr>
          <w:t>9.</w:t>
        </w:r>
        <w:r w:rsidRPr="00F3732B">
          <w:t xml:space="preserve"> for the Mobile Homes Coverage Factor.</w:t>
        </w:r>
      </w:ins>
    </w:p>
    <w:p w14:paraId="4F974605" w14:textId="77777777" w:rsidR="00892577" w:rsidRPr="00F3732B" w:rsidRDefault="00892577" w:rsidP="00892577">
      <w:pPr>
        <w:pStyle w:val="outlinetxt4"/>
        <w:rPr>
          <w:ins w:id="9072" w:author="Author"/>
        </w:rPr>
      </w:pPr>
      <w:ins w:id="9073" w:author="Author">
        <w:r w:rsidRPr="00F3732B">
          <w:rPr>
            <w:b/>
          </w:rPr>
          <w:tab/>
          <w:t>c.</w:t>
        </w:r>
        <w:r w:rsidRPr="00F3732B">
          <w:rPr>
            <w:b/>
          </w:rPr>
          <w:tab/>
        </w:r>
        <w:r w:rsidRPr="00F3732B">
          <w:t xml:space="preserve">Refer to Rule </w:t>
        </w:r>
        <w:r w:rsidRPr="00F3732B">
          <w:rPr>
            <w:b/>
            <w:bCs/>
          </w:rPr>
          <w:t>293.C.1.c.</w:t>
        </w:r>
        <w:r w:rsidRPr="00F3732B">
          <w:t xml:space="preserve"> for the Private Passenger Types Combined Options Factor.</w:t>
        </w:r>
      </w:ins>
    </w:p>
    <w:p w14:paraId="79661DE8" w14:textId="77777777" w:rsidR="00892577" w:rsidRPr="00F3732B" w:rsidRDefault="00892577" w:rsidP="00892577">
      <w:pPr>
        <w:pStyle w:val="outlinetxt4"/>
        <w:rPr>
          <w:ins w:id="9074" w:author="Author"/>
        </w:rPr>
      </w:pPr>
      <w:ins w:id="9075" w:author="Author">
        <w:r w:rsidRPr="00F3732B">
          <w:rPr>
            <w:b/>
          </w:rPr>
          <w:tab/>
          <w:t>d.</w:t>
        </w:r>
        <w:r w:rsidRPr="00F3732B">
          <w:rPr>
            <w:b/>
          </w:rPr>
          <w:tab/>
        </w:r>
        <w:r w:rsidRPr="00F3732B">
          <w:t xml:space="preserve">Refer to Rule </w:t>
        </w:r>
        <w:r w:rsidRPr="00F3732B">
          <w:rPr>
            <w:b/>
            <w:bCs/>
          </w:rPr>
          <w:t>293.C.4.b.</w:t>
        </w:r>
        <w:r w:rsidRPr="00F3732B">
          <w:t xml:space="preserve"> for the Medical Expense Benefits-as-secondary Factor.</w:t>
        </w:r>
      </w:ins>
    </w:p>
    <w:p w14:paraId="00BBA18E" w14:textId="236BFE5A" w:rsidR="00892577" w:rsidRDefault="00892577" w:rsidP="00892577">
      <w:pPr>
        <w:pStyle w:val="outlinetxt4"/>
      </w:pPr>
      <w:ins w:id="9076" w:author="Author">
        <w:r w:rsidRPr="00F3732B">
          <w:rPr>
            <w:b/>
          </w:rPr>
          <w:tab/>
          <w:t>e.</w:t>
        </w:r>
        <w:r w:rsidRPr="00F3732B">
          <w:rPr>
            <w:b/>
          </w:rPr>
          <w:tab/>
        </w:r>
        <w:r w:rsidRPr="00F3732B">
          <w:t xml:space="preserve">Refer to Rule </w:t>
        </w:r>
        <w:r w:rsidRPr="00F3732B">
          <w:rPr>
            <w:b/>
            <w:bCs/>
          </w:rPr>
          <w:t>293.B.1.c.</w:t>
        </w:r>
        <w:r w:rsidRPr="00F3732B">
          <w:t xml:space="preserve"> for the All Other Types Tort Limitation Factor.</w:t>
        </w:r>
      </w:ins>
    </w:p>
    <w:p w14:paraId="01097786" w14:textId="633B0554" w:rsidR="00892577" w:rsidRDefault="00892577" w:rsidP="00892577">
      <w:pPr>
        <w:pStyle w:val="isonormal"/>
        <w:jc w:val="left"/>
      </w:pPr>
    </w:p>
    <w:p w14:paraId="71509992" w14:textId="77777777" w:rsidR="00892577" w:rsidRDefault="00892577" w:rsidP="00892577">
      <w:pPr>
        <w:pStyle w:val="isonormal"/>
        <w:sectPr w:rsidR="00892577" w:rsidSect="00892577">
          <w:headerReference w:type="even" r:id="rId131"/>
          <w:headerReference w:type="default" r:id="rId132"/>
          <w:footerReference w:type="even" r:id="rId133"/>
          <w:footerReference w:type="default" r:id="rId134"/>
          <w:headerReference w:type="first" r:id="rId135"/>
          <w:footerReference w:type="first" r:id="rId136"/>
          <w:pgSz w:w="12240" w:h="15840"/>
          <w:pgMar w:top="1735" w:right="960" w:bottom="1560" w:left="1200" w:header="575" w:footer="480" w:gutter="0"/>
          <w:cols w:space="480"/>
          <w:noEndnote/>
          <w:docGrid w:linePitch="326"/>
        </w:sectPr>
      </w:pPr>
    </w:p>
    <w:p w14:paraId="3C206D7A" w14:textId="77777777" w:rsidR="00892577" w:rsidRPr="00572C66" w:rsidRDefault="00892577" w:rsidP="00892577">
      <w:pPr>
        <w:pStyle w:val="boxrule"/>
        <w:rPr>
          <w:ins w:id="9077" w:author="Author"/>
        </w:rPr>
      </w:pPr>
      <w:bookmarkStart w:id="9078" w:name="_Hlk123124479"/>
      <w:ins w:id="9079" w:author="Author">
        <w:r w:rsidRPr="00572C66">
          <w:lastRenderedPageBreak/>
          <w:t>277.  MOTORCYCLES</w:t>
        </w:r>
      </w:ins>
    </w:p>
    <w:p w14:paraId="4314A97A" w14:textId="77777777" w:rsidR="00892577" w:rsidRPr="00572C66" w:rsidRDefault="00892577" w:rsidP="00892577">
      <w:pPr>
        <w:pStyle w:val="blocktext1"/>
        <w:rPr>
          <w:ins w:id="9080" w:author="Author"/>
        </w:rPr>
      </w:pPr>
      <w:ins w:id="9081" w:author="Author">
        <w:r w:rsidRPr="00572C66">
          <w:t xml:space="preserve">Paragraph </w:t>
        </w:r>
        <w:r w:rsidRPr="00572C66">
          <w:rPr>
            <w:b/>
          </w:rPr>
          <w:t>B.7.</w:t>
        </w:r>
        <w:r w:rsidRPr="00572C66">
          <w:t xml:space="preserve"> is replaced by the following:</w:t>
        </w:r>
      </w:ins>
    </w:p>
    <w:p w14:paraId="0AB68417" w14:textId="77777777" w:rsidR="00892577" w:rsidRPr="00572C66" w:rsidRDefault="00892577" w:rsidP="00892577">
      <w:pPr>
        <w:pStyle w:val="outlinehd2"/>
        <w:rPr>
          <w:ins w:id="9082" w:author="Author"/>
        </w:rPr>
      </w:pPr>
      <w:ins w:id="9083" w:author="Author">
        <w:r w:rsidRPr="00572C66">
          <w:tab/>
          <w:t>B.</w:t>
        </w:r>
        <w:r w:rsidRPr="00572C66">
          <w:tab/>
          <w:t>Premium Computation</w:t>
        </w:r>
      </w:ins>
    </w:p>
    <w:p w14:paraId="16F626DF" w14:textId="77777777" w:rsidR="00892577" w:rsidRPr="00572C66" w:rsidRDefault="00892577" w:rsidP="00892577">
      <w:pPr>
        <w:pStyle w:val="outlinehd3"/>
        <w:rPr>
          <w:ins w:id="9084" w:author="Author"/>
        </w:rPr>
      </w:pPr>
      <w:ins w:id="9085" w:author="Author">
        <w:r w:rsidRPr="00572C66">
          <w:tab/>
          <w:t>7.</w:t>
        </w:r>
        <w:r w:rsidRPr="00572C66">
          <w:tab/>
          <w:t xml:space="preserve">Uninsured Motorists </w:t>
        </w:r>
      </w:ins>
    </w:p>
    <w:p w14:paraId="7C3DFB8B" w14:textId="77777777" w:rsidR="00892577" w:rsidRPr="00572C66" w:rsidRDefault="00892577" w:rsidP="00892577">
      <w:pPr>
        <w:pStyle w:val="space4"/>
        <w:rPr>
          <w:ins w:id="90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892577" w:rsidRPr="00572C66" w14:paraId="21BB0EAE" w14:textId="77777777" w:rsidTr="00145047">
        <w:trPr>
          <w:cantSplit/>
          <w:trHeight w:val="190"/>
          <w:ins w:id="9087" w:author="Author"/>
        </w:trPr>
        <w:tc>
          <w:tcPr>
            <w:tcW w:w="200" w:type="dxa"/>
          </w:tcPr>
          <w:p w14:paraId="70E80F16" w14:textId="77777777" w:rsidR="00892577" w:rsidRPr="00572C66" w:rsidRDefault="00892577" w:rsidP="00145047">
            <w:pPr>
              <w:pStyle w:val="tabletext11"/>
              <w:rPr>
                <w:ins w:id="9088" w:author="Author"/>
              </w:rPr>
            </w:pPr>
          </w:p>
        </w:tc>
        <w:tc>
          <w:tcPr>
            <w:tcW w:w="860" w:type="dxa"/>
          </w:tcPr>
          <w:p w14:paraId="1197A81F" w14:textId="77777777" w:rsidR="00892577" w:rsidRPr="00572C66" w:rsidRDefault="00892577" w:rsidP="00145047">
            <w:pPr>
              <w:pStyle w:val="tabletext11"/>
              <w:spacing w:before="120" w:after="0"/>
              <w:rPr>
                <w:ins w:id="9089" w:author="Author"/>
                <w:rFonts w:cs="Arial"/>
                <w:szCs w:val="44"/>
              </w:rPr>
            </w:pPr>
            <w:ins w:id="9090" w:author="Author">
              <w:r w:rsidRPr="00572C66">
                <w:rPr>
                  <w:rFonts w:cs="Arial"/>
                  <w:szCs w:val="44"/>
                </w:rPr>
                <w:sym w:font="Wingdings 2" w:char="F03F"/>
              </w:r>
            </w:ins>
          </w:p>
        </w:tc>
        <w:tc>
          <w:tcPr>
            <w:tcW w:w="9220" w:type="dxa"/>
          </w:tcPr>
          <w:p w14:paraId="02195ABF" w14:textId="77777777" w:rsidR="00892577" w:rsidRPr="00572C66" w:rsidRDefault="00892577" w:rsidP="00145047">
            <w:pPr>
              <w:pStyle w:val="tabletext11"/>
              <w:rPr>
                <w:ins w:id="9091" w:author="Author"/>
              </w:rPr>
            </w:pPr>
            <w:ins w:id="9092" w:author="Author">
              <w:r w:rsidRPr="00572C66">
                <w:rPr>
                  <w:rFonts w:cs="Arial"/>
                  <w:szCs w:val="18"/>
                </w:rPr>
                <w:t xml:space="preserve">Premium = Loss Cost </w:t>
              </w:r>
              <w:r w:rsidRPr="00572C66">
                <w:rPr>
                  <w:rFonts w:ascii="Symbol" w:hAnsi="Symbol" w:cs="Arial"/>
                  <w:szCs w:val="18"/>
                </w:rPr>
                <w:sym w:font="Symbol" w:char="F02A"/>
              </w:r>
              <w:r w:rsidRPr="00572C66">
                <w:rPr>
                  <w:rFonts w:cs="Arial"/>
                  <w:szCs w:val="18"/>
                </w:rPr>
                <w:t xml:space="preserve"> Uninsured Motorists Coverage Factor</w:t>
              </w:r>
            </w:ins>
          </w:p>
        </w:tc>
      </w:tr>
    </w:tbl>
    <w:p w14:paraId="202EF305" w14:textId="77777777" w:rsidR="00892577" w:rsidRPr="00572C66" w:rsidRDefault="00892577" w:rsidP="00892577">
      <w:pPr>
        <w:pStyle w:val="outlinetxt4"/>
        <w:rPr>
          <w:ins w:id="9093" w:author="Author"/>
        </w:rPr>
      </w:pPr>
      <w:ins w:id="9094" w:author="Author">
        <w:r w:rsidRPr="00572C66">
          <w:rPr>
            <w:b/>
          </w:rPr>
          <w:tab/>
          <w:t>a.</w:t>
        </w:r>
        <w:r w:rsidRPr="00572C66">
          <w:rPr>
            <w:b/>
          </w:rPr>
          <w:tab/>
        </w:r>
        <w:r w:rsidRPr="00572C66">
          <w:t xml:space="preserve">Refer to Rule </w:t>
        </w:r>
        <w:r w:rsidRPr="00572C66">
          <w:rPr>
            <w:b/>
            <w:bCs/>
          </w:rPr>
          <w:t>297.B.</w:t>
        </w:r>
        <w:r w:rsidRPr="00572C66">
          <w:t xml:space="preserve"> for the Loss Cost. Use the Private Passenger Types Loss Cost.</w:t>
        </w:r>
      </w:ins>
    </w:p>
    <w:p w14:paraId="442DCE13" w14:textId="77777777" w:rsidR="00892577" w:rsidRPr="00572C66" w:rsidRDefault="00892577" w:rsidP="00892577">
      <w:pPr>
        <w:pStyle w:val="outlinetxt4"/>
        <w:rPr>
          <w:ins w:id="9095" w:author="Author"/>
          <w:rFonts w:cs="Arial"/>
          <w:szCs w:val="18"/>
        </w:rPr>
      </w:pPr>
      <w:ins w:id="9096" w:author="Author">
        <w:r w:rsidRPr="00572C66">
          <w:tab/>
        </w:r>
        <w:r w:rsidRPr="00572C66">
          <w:rPr>
            <w:b/>
            <w:bCs/>
          </w:rPr>
          <w:t>b.</w:t>
        </w:r>
        <w:r w:rsidRPr="00572C66">
          <w:tab/>
        </w:r>
        <w:r w:rsidRPr="00572C66">
          <w:rPr>
            <w:rFonts w:cs="Arial"/>
            <w:szCs w:val="18"/>
          </w:rPr>
          <w:t>Uninsured Motorists Coverage Factor</w:t>
        </w:r>
      </w:ins>
    </w:p>
    <w:p w14:paraId="2C477EC7" w14:textId="77777777" w:rsidR="00892577" w:rsidRPr="00572C66" w:rsidRDefault="00892577" w:rsidP="00892577">
      <w:pPr>
        <w:pStyle w:val="space4"/>
        <w:rPr>
          <w:ins w:id="9097" w:author="Author"/>
        </w:rPr>
      </w:pPr>
    </w:p>
    <w:tbl>
      <w:tblPr>
        <w:tblW w:w="0" w:type="auto"/>
        <w:tblInd w:w="-160" w:type="dxa"/>
        <w:tblCellMar>
          <w:left w:w="0" w:type="dxa"/>
          <w:right w:w="0" w:type="dxa"/>
        </w:tblCellMar>
        <w:tblLook w:val="04A0" w:firstRow="1" w:lastRow="0" w:firstColumn="1" w:lastColumn="0" w:noHBand="0" w:noVBand="1"/>
      </w:tblPr>
      <w:tblGrid>
        <w:gridCol w:w="200"/>
        <w:gridCol w:w="2640"/>
        <w:gridCol w:w="2160"/>
      </w:tblGrid>
      <w:tr w:rsidR="00892577" w:rsidRPr="00572C66" w14:paraId="7C5BAC57" w14:textId="77777777" w:rsidTr="00145047">
        <w:trPr>
          <w:trHeight w:val="190"/>
          <w:ins w:id="9098" w:author="Author"/>
        </w:trPr>
        <w:tc>
          <w:tcPr>
            <w:tcW w:w="200" w:type="dxa"/>
            <w:tcBorders>
              <w:right w:val="single" w:sz="6" w:space="0" w:color="auto"/>
            </w:tcBorders>
            <w:tcMar>
              <w:top w:w="0" w:type="dxa"/>
              <w:left w:w="50" w:type="dxa"/>
              <w:bottom w:w="0" w:type="dxa"/>
              <w:right w:w="50" w:type="dxa"/>
            </w:tcMar>
            <w:hideMark/>
          </w:tcPr>
          <w:p w14:paraId="4DD763E5" w14:textId="77777777" w:rsidR="00892577" w:rsidRPr="00572C66" w:rsidRDefault="00892577" w:rsidP="00145047">
            <w:pPr>
              <w:pStyle w:val="tablehead"/>
              <w:rPr>
                <w:ins w:id="9099" w:author="Author"/>
              </w:rPr>
            </w:pPr>
          </w:p>
        </w:tc>
        <w:tc>
          <w:tcPr>
            <w:tcW w:w="480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B202C98" w14:textId="77777777" w:rsidR="00892577" w:rsidRPr="00572C66" w:rsidRDefault="00892577" w:rsidP="00145047">
            <w:pPr>
              <w:pStyle w:val="tablehead"/>
              <w:rPr>
                <w:ins w:id="9100" w:author="Author"/>
              </w:rPr>
            </w:pPr>
            <w:ins w:id="9101" w:author="Author">
              <w:r w:rsidRPr="00572C66">
                <w:t>Factor</w:t>
              </w:r>
            </w:ins>
          </w:p>
        </w:tc>
      </w:tr>
      <w:tr w:rsidR="00892577" w:rsidRPr="00572C66" w14:paraId="39690427" w14:textId="77777777" w:rsidTr="00145047">
        <w:trPr>
          <w:trHeight w:val="190"/>
          <w:ins w:id="9102" w:author="Author"/>
        </w:trPr>
        <w:tc>
          <w:tcPr>
            <w:tcW w:w="200" w:type="dxa"/>
            <w:tcBorders>
              <w:right w:val="single" w:sz="6" w:space="0" w:color="auto"/>
            </w:tcBorders>
            <w:tcMar>
              <w:top w:w="0" w:type="dxa"/>
              <w:left w:w="50" w:type="dxa"/>
              <w:bottom w:w="0" w:type="dxa"/>
              <w:right w:w="50" w:type="dxa"/>
            </w:tcMar>
            <w:hideMark/>
          </w:tcPr>
          <w:p w14:paraId="63EF7FBD" w14:textId="77777777" w:rsidR="00892577" w:rsidRPr="00572C66" w:rsidRDefault="00892577" w:rsidP="00145047">
            <w:pPr>
              <w:pStyle w:val="tabletext11"/>
              <w:rPr>
                <w:ins w:id="9103" w:author="Author"/>
              </w:rPr>
            </w:pPr>
          </w:p>
        </w:tc>
        <w:tc>
          <w:tcPr>
            <w:tcW w:w="2640" w:type="dxa"/>
            <w:tcBorders>
              <w:top w:val="single" w:sz="6" w:space="0" w:color="auto"/>
              <w:left w:val="single" w:sz="6" w:space="0" w:color="auto"/>
              <w:bottom w:val="single" w:sz="6" w:space="0" w:color="auto"/>
            </w:tcBorders>
            <w:tcMar>
              <w:top w:w="0" w:type="dxa"/>
              <w:left w:w="50" w:type="dxa"/>
              <w:bottom w:w="0" w:type="dxa"/>
              <w:right w:w="50" w:type="dxa"/>
            </w:tcMar>
            <w:hideMark/>
          </w:tcPr>
          <w:p w14:paraId="7604527E" w14:textId="77777777" w:rsidR="00892577" w:rsidRPr="00572C66" w:rsidRDefault="00892577" w:rsidP="00145047">
            <w:pPr>
              <w:pStyle w:val="tabletext11"/>
              <w:jc w:val="right"/>
              <w:rPr>
                <w:ins w:id="9104" w:author="Author"/>
              </w:rPr>
            </w:pPr>
            <w:ins w:id="9105" w:author="Author">
              <w:r w:rsidRPr="00572C66">
                <w:t>2.00</w:t>
              </w:r>
            </w:ins>
          </w:p>
        </w:tc>
        <w:tc>
          <w:tcPr>
            <w:tcW w:w="2160" w:type="dxa"/>
            <w:tcBorders>
              <w:top w:val="single" w:sz="6" w:space="0" w:color="auto"/>
              <w:left w:val="nil"/>
              <w:bottom w:val="single" w:sz="6" w:space="0" w:color="auto"/>
              <w:right w:val="single" w:sz="6" w:space="0" w:color="auto"/>
            </w:tcBorders>
          </w:tcPr>
          <w:p w14:paraId="1EDDAE00" w14:textId="77777777" w:rsidR="00892577" w:rsidRPr="00572C66" w:rsidRDefault="00892577" w:rsidP="00145047">
            <w:pPr>
              <w:pStyle w:val="tabletext11"/>
              <w:rPr>
                <w:ins w:id="9106" w:author="Author"/>
              </w:rPr>
            </w:pPr>
          </w:p>
        </w:tc>
      </w:tr>
    </w:tbl>
    <w:p w14:paraId="6A484374" w14:textId="4F04AEF4" w:rsidR="00892577" w:rsidRDefault="00892577" w:rsidP="00892577">
      <w:pPr>
        <w:pStyle w:val="tablecaption"/>
        <w:rPr>
          <w:rFonts w:cs="Arial"/>
          <w:szCs w:val="18"/>
        </w:rPr>
      </w:pPr>
      <w:ins w:id="9107" w:author="Author">
        <w:r w:rsidRPr="00572C66">
          <w:t xml:space="preserve">Table 277.B.7.b. </w:t>
        </w:r>
        <w:r w:rsidRPr="00572C66">
          <w:rPr>
            <w:rFonts w:cs="Arial"/>
            <w:szCs w:val="18"/>
          </w:rPr>
          <w:t>Uninsured Motorists Coverage Factor</w:t>
        </w:r>
      </w:ins>
      <w:bookmarkEnd w:id="9078"/>
    </w:p>
    <w:p w14:paraId="01B8B504" w14:textId="26050B4F" w:rsidR="00892577" w:rsidRDefault="00892577" w:rsidP="00892577">
      <w:pPr>
        <w:pStyle w:val="isonormal"/>
        <w:jc w:val="left"/>
      </w:pPr>
    </w:p>
    <w:p w14:paraId="6206CF92" w14:textId="77777777" w:rsidR="00892577" w:rsidRDefault="00892577" w:rsidP="00892577">
      <w:pPr>
        <w:pStyle w:val="isonormal"/>
        <w:sectPr w:rsidR="00892577" w:rsidSect="00892577">
          <w:headerReference w:type="even" r:id="rId137"/>
          <w:headerReference w:type="default" r:id="rId138"/>
          <w:footerReference w:type="even" r:id="rId139"/>
          <w:footerReference w:type="default" r:id="rId140"/>
          <w:headerReference w:type="first" r:id="rId141"/>
          <w:footerReference w:type="first" r:id="rId142"/>
          <w:pgSz w:w="12240" w:h="15840"/>
          <w:pgMar w:top="1735" w:right="960" w:bottom="1560" w:left="1200" w:header="575" w:footer="480" w:gutter="0"/>
          <w:cols w:space="480"/>
          <w:noEndnote/>
          <w:docGrid w:linePitch="326"/>
        </w:sectPr>
      </w:pPr>
    </w:p>
    <w:p w14:paraId="3A55F273" w14:textId="77777777" w:rsidR="00892577" w:rsidRPr="001477CD" w:rsidRDefault="00892577" w:rsidP="00892577">
      <w:pPr>
        <w:pStyle w:val="boxrule"/>
        <w:rPr>
          <w:ins w:id="9108" w:author="Author"/>
        </w:rPr>
      </w:pPr>
      <w:bookmarkStart w:id="9109" w:name="_Hlk142993365"/>
      <w:ins w:id="9110" w:author="Author">
        <w:r w:rsidRPr="001477CD">
          <w:lastRenderedPageBreak/>
          <w:t>278.  REGISTRATION PLATES NOT ISSUED FOR A SPECIFIC AUTO</w:t>
        </w:r>
      </w:ins>
    </w:p>
    <w:p w14:paraId="0E42FA86" w14:textId="77777777" w:rsidR="00892577" w:rsidRPr="001477CD" w:rsidRDefault="00892577" w:rsidP="00892577">
      <w:pPr>
        <w:pStyle w:val="blocktext1"/>
        <w:rPr>
          <w:ins w:id="9111" w:author="Author"/>
        </w:rPr>
      </w:pPr>
      <w:ins w:id="9112" w:author="Author">
        <w:r w:rsidRPr="001477CD">
          <w:t xml:space="preserve">Paragraphs </w:t>
        </w:r>
        <w:r w:rsidRPr="001477CD">
          <w:rPr>
            <w:b/>
            <w:bCs/>
          </w:rPr>
          <w:t>B.1.</w:t>
        </w:r>
        <w:r w:rsidRPr="001477CD">
          <w:t xml:space="preserve"> and </w:t>
        </w:r>
        <w:r w:rsidRPr="001477CD">
          <w:rPr>
            <w:b/>
            <w:bCs/>
          </w:rPr>
          <w:t>B.3.</w:t>
        </w:r>
        <w:r w:rsidRPr="001477CD">
          <w:t xml:space="preserve"> are replaced by the following:</w:t>
        </w:r>
      </w:ins>
    </w:p>
    <w:p w14:paraId="3A91AADD" w14:textId="77777777" w:rsidR="00892577" w:rsidRPr="001477CD" w:rsidRDefault="00892577" w:rsidP="00892577">
      <w:pPr>
        <w:pStyle w:val="outlinehd2"/>
        <w:rPr>
          <w:ins w:id="9113" w:author="Author"/>
        </w:rPr>
      </w:pPr>
      <w:ins w:id="9114" w:author="Author">
        <w:r w:rsidRPr="001477CD">
          <w:tab/>
          <w:t>B.</w:t>
        </w:r>
        <w:r w:rsidRPr="001477CD">
          <w:tab/>
          <w:t xml:space="preserve">Premium Computation </w:t>
        </w:r>
      </w:ins>
    </w:p>
    <w:p w14:paraId="0154C55E" w14:textId="77777777" w:rsidR="00892577" w:rsidRPr="001477CD" w:rsidRDefault="00892577" w:rsidP="00892577">
      <w:pPr>
        <w:pStyle w:val="outlinehd3"/>
        <w:rPr>
          <w:ins w:id="9115" w:author="Author"/>
        </w:rPr>
      </w:pPr>
      <w:ins w:id="9116" w:author="Author">
        <w:r w:rsidRPr="001477CD">
          <w:tab/>
          <w:t>1.</w:t>
        </w:r>
        <w:r w:rsidRPr="001477CD">
          <w:tab/>
          <w:t>Liability</w:t>
        </w:r>
      </w:ins>
    </w:p>
    <w:p w14:paraId="2C245BE6" w14:textId="77777777" w:rsidR="00892577" w:rsidRPr="001477CD" w:rsidRDefault="00892577" w:rsidP="00892577">
      <w:pPr>
        <w:pStyle w:val="space4"/>
        <w:rPr>
          <w:ins w:id="911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892577" w:rsidRPr="001477CD" w14:paraId="7E5F76D9" w14:textId="77777777" w:rsidTr="00145047">
        <w:trPr>
          <w:cantSplit/>
          <w:trHeight w:val="190"/>
          <w:ins w:id="9118" w:author="Author"/>
        </w:trPr>
        <w:tc>
          <w:tcPr>
            <w:tcW w:w="200" w:type="dxa"/>
          </w:tcPr>
          <w:p w14:paraId="09E65B9A" w14:textId="77777777" w:rsidR="00892577" w:rsidRPr="001477CD" w:rsidRDefault="00892577" w:rsidP="00145047">
            <w:pPr>
              <w:pStyle w:val="tabletext11"/>
              <w:rPr>
                <w:ins w:id="9119" w:author="Author"/>
              </w:rPr>
            </w:pPr>
          </w:p>
        </w:tc>
        <w:tc>
          <w:tcPr>
            <w:tcW w:w="860" w:type="dxa"/>
          </w:tcPr>
          <w:p w14:paraId="6554E824" w14:textId="77777777" w:rsidR="00892577" w:rsidRPr="001477CD" w:rsidRDefault="00892577" w:rsidP="00145047">
            <w:pPr>
              <w:pStyle w:val="tabletext11"/>
              <w:spacing w:before="120" w:after="0"/>
              <w:rPr>
                <w:ins w:id="9120" w:author="Author"/>
                <w:szCs w:val="44"/>
              </w:rPr>
            </w:pPr>
            <w:ins w:id="9121" w:author="Author">
              <w:r w:rsidRPr="001477CD">
                <w:rPr>
                  <w:szCs w:val="44"/>
                </w:rPr>
                <w:sym w:font="Wingdings 2" w:char="F03F"/>
              </w:r>
            </w:ins>
          </w:p>
        </w:tc>
        <w:tc>
          <w:tcPr>
            <w:tcW w:w="9220" w:type="dxa"/>
          </w:tcPr>
          <w:p w14:paraId="055A9053" w14:textId="77777777" w:rsidR="00892577" w:rsidRPr="001477CD" w:rsidRDefault="00892577" w:rsidP="00145047">
            <w:pPr>
              <w:pStyle w:val="tabletext11"/>
              <w:rPr>
                <w:ins w:id="9122" w:author="Author"/>
              </w:rPr>
            </w:pPr>
            <w:ins w:id="9123" w:author="Author">
              <w:r w:rsidRPr="001477CD">
                <w:t xml:space="preserve">Premium = Loss Cost </w:t>
              </w:r>
              <w:r w:rsidRPr="006B794D">
                <w:sym w:font="Symbol" w:char="F02A"/>
              </w:r>
              <w:r w:rsidRPr="001477CD">
                <w:t xml:space="preserve"> </w:t>
              </w:r>
              <w:r w:rsidRPr="001477CD">
                <w:rPr>
                  <w:color w:val="000000"/>
                </w:rPr>
                <w:t xml:space="preserve">(Increased Limits Factor – Deductible Discount Factor) </w:t>
              </w:r>
              <w:r w:rsidRPr="001477CD">
                <w:rPr>
                  <w:color w:val="000000"/>
                </w:rPr>
                <w:sym w:font="Symbol" w:char="F02A"/>
              </w:r>
              <w:r w:rsidRPr="001477CD">
                <w:t xml:space="preserve"> Private Passenger Types Liability Tort Elimination Factor </w:t>
              </w:r>
              <w:r w:rsidRPr="001477CD">
                <w:sym w:font="Symbol" w:char="F02A"/>
              </w:r>
              <w:r w:rsidRPr="001477CD">
                <w:t xml:space="preserve"> Registration Plates Not Issued For A Specific Auto Factor</w:t>
              </w:r>
            </w:ins>
          </w:p>
        </w:tc>
      </w:tr>
    </w:tbl>
    <w:p w14:paraId="2F5F539A" w14:textId="77777777" w:rsidR="00892577" w:rsidRPr="001477CD" w:rsidRDefault="00892577" w:rsidP="00892577">
      <w:pPr>
        <w:pStyle w:val="outlinetxt4"/>
        <w:rPr>
          <w:ins w:id="9124" w:author="Author"/>
        </w:rPr>
      </w:pPr>
      <w:ins w:id="9125" w:author="Author">
        <w:r w:rsidRPr="001477CD">
          <w:tab/>
        </w:r>
        <w:r w:rsidRPr="001477CD">
          <w:rPr>
            <w:b/>
            <w:bCs/>
          </w:rPr>
          <w:t>a</w:t>
        </w:r>
        <w:r w:rsidRPr="001477CD">
          <w:t>.</w:t>
        </w:r>
        <w:r w:rsidRPr="001477CD">
          <w:tab/>
          <w:t>Refer to the territory loss costs/rates for the Loss Cost. Use the Private Passenger Types Loss Cost.</w:t>
        </w:r>
      </w:ins>
    </w:p>
    <w:p w14:paraId="7716FCA8" w14:textId="77777777" w:rsidR="00892577" w:rsidRPr="001477CD" w:rsidRDefault="00892577" w:rsidP="00892577">
      <w:pPr>
        <w:pStyle w:val="outlinetxt4"/>
        <w:rPr>
          <w:ins w:id="9126" w:author="Author"/>
        </w:rPr>
      </w:pPr>
      <w:ins w:id="9127" w:author="Author">
        <w:r w:rsidRPr="001477CD">
          <w:tab/>
        </w:r>
        <w:r w:rsidRPr="001477CD">
          <w:rPr>
            <w:b/>
            <w:bCs/>
          </w:rPr>
          <w:t>b.</w:t>
        </w:r>
        <w:r w:rsidRPr="001477CD">
          <w:tab/>
          <w:t xml:space="preserve">Refer to Rule </w:t>
        </w:r>
        <w:r w:rsidRPr="001477CD">
          <w:rPr>
            <w:b/>
            <w:bCs/>
          </w:rPr>
          <w:t>300.</w:t>
        </w:r>
        <w:r w:rsidRPr="001477CD">
          <w:t xml:space="preserve"> for the Increased Limits Factor.</w:t>
        </w:r>
      </w:ins>
    </w:p>
    <w:p w14:paraId="47E79E56" w14:textId="77777777" w:rsidR="00892577" w:rsidRPr="001477CD" w:rsidRDefault="00892577" w:rsidP="00892577">
      <w:pPr>
        <w:pStyle w:val="outlinetxt4"/>
        <w:rPr>
          <w:ins w:id="9128" w:author="Author"/>
        </w:rPr>
      </w:pPr>
      <w:ins w:id="9129" w:author="Author">
        <w:r w:rsidRPr="001477CD">
          <w:tab/>
        </w:r>
        <w:r w:rsidRPr="001477CD">
          <w:rPr>
            <w:b/>
            <w:bCs/>
          </w:rPr>
          <w:t>c.</w:t>
        </w:r>
        <w:r w:rsidRPr="001477CD">
          <w:tab/>
          <w:t xml:space="preserve">Refer to Rule </w:t>
        </w:r>
        <w:r w:rsidRPr="001477CD">
          <w:rPr>
            <w:b/>
            <w:bCs/>
          </w:rPr>
          <w:t>298.A.</w:t>
        </w:r>
        <w:r w:rsidRPr="001477CD">
          <w:t xml:space="preserve"> for the Deductible Discount Factor.</w:t>
        </w:r>
      </w:ins>
    </w:p>
    <w:p w14:paraId="1BB212E6" w14:textId="77777777" w:rsidR="00892577" w:rsidRPr="001477CD" w:rsidRDefault="00892577" w:rsidP="00892577">
      <w:pPr>
        <w:pStyle w:val="outlinetxt4"/>
        <w:rPr>
          <w:ins w:id="9130" w:author="Author"/>
        </w:rPr>
      </w:pPr>
      <w:ins w:id="9131" w:author="Author">
        <w:r w:rsidRPr="001477CD">
          <w:tab/>
        </w:r>
        <w:r w:rsidRPr="001477CD">
          <w:rPr>
            <w:b/>
            <w:bCs/>
          </w:rPr>
          <w:t>d.</w:t>
        </w:r>
        <w:r w:rsidRPr="001477CD">
          <w:tab/>
          <w:t xml:space="preserve">Refer to Rule </w:t>
        </w:r>
        <w:r w:rsidRPr="001477CD">
          <w:rPr>
            <w:b/>
            <w:bCs/>
          </w:rPr>
          <w:t>293.B.1.a.</w:t>
        </w:r>
        <w:r w:rsidRPr="001477CD">
          <w:t xml:space="preserve"> for the Private Passenger Types Liability Tort Elimination Factor.</w:t>
        </w:r>
      </w:ins>
    </w:p>
    <w:p w14:paraId="198BCA3D" w14:textId="77777777" w:rsidR="00892577" w:rsidRPr="001477CD" w:rsidRDefault="00892577" w:rsidP="00892577">
      <w:pPr>
        <w:pStyle w:val="outlinetxt4"/>
        <w:rPr>
          <w:ins w:id="9132" w:author="Author"/>
        </w:rPr>
      </w:pPr>
      <w:ins w:id="9133" w:author="Author">
        <w:r w:rsidRPr="001477CD">
          <w:tab/>
        </w:r>
        <w:r w:rsidRPr="001477CD">
          <w:rPr>
            <w:b/>
            <w:bCs/>
          </w:rPr>
          <w:t>e.</w:t>
        </w:r>
        <w:r w:rsidRPr="001477CD">
          <w:tab/>
          <w:t xml:space="preserve">Refer to Paragraph </w:t>
        </w:r>
        <w:r w:rsidRPr="001477CD">
          <w:rPr>
            <w:b/>
            <w:bCs/>
          </w:rPr>
          <w:t>B.5.</w:t>
        </w:r>
        <w:r w:rsidRPr="001477CD">
          <w:t xml:space="preserve"> for the Registration Plates Not Issued For A Specific Auto Factor.</w:t>
        </w:r>
      </w:ins>
    </w:p>
    <w:p w14:paraId="22DA40FB" w14:textId="77777777" w:rsidR="00892577" w:rsidRPr="001477CD" w:rsidRDefault="00892577" w:rsidP="00892577">
      <w:pPr>
        <w:pStyle w:val="outlinehd3"/>
        <w:rPr>
          <w:ins w:id="9134" w:author="Author"/>
          <w:rFonts w:cs="Arial"/>
          <w:szCs w:val="18"/>
        </w:rPr>
      </w:pPr>
      <w:ins w:id="9135" w:author="Author">
        <w:r w:rsidRPr="001477CD">
          <w:rPr>
            <w:rFonts w:cs="Arial"/>
            <w:bCs/>
            <w:color w:val="000000"/>
            <w:szCs w:val="18"/>
          </w:rPr>
          <w:tab/>
          <w:t>3.</w:t>
        </w:r>
        <w:r w:rsidRPr="001477CD">
          <w:rPr>
            <w:rFonts w:cs="Arial"/>
            <w:bCs/>
            <w:color w:val="000000"/>
            <w:szCs w:val="18"/>
          </w:rPr>
          <w:tab/>
        </w:r>
        <w:r w:rsidRPr="001477CD">
          <w:rPr>
            <w:rFonts w:cs="Arial"/>
            <w:szCs w:val="18"/>
          </w:rPr>
          <w:t>No-fault</w:t>
        </w:r>
      </w:ins>
    </w:p>
    <w:p w14:paraId="29FBA737" w14:textId="77777777" w:rsidR="00892577" w:rsidRPr="001477CD" w:rsidRDefault="00892577">
      <w:pPr>
        <w:pStyle w:val="blocktext4"/>
        <w:rPr>
          <w:ins w:id="9136" w:author="Author"/>
        </w:rPr>
        <w:pPrChange w:id="9137" w:author="Author">
          <w:pPr>
            <w:pStyle w:val="blocktext3"/>
            <w:ind w:left="780" w:firstLine="120"/>
          </w:pPr>
        </w:pPrChange>
      </w:pPr>
      <w:ins w:id="9138" w:author="Author">
        <w:r w:rsidRPr="001477CD">
          <w:t>For higher limits, refer to company.</w:t>
        </w:r>
      </w:ins>
    </w:p>
    <w:p w14:paraId="364AAE24" w14:textId="77777777" w:rsidR="00892577" w:rsidRPr="001477CD" w:rsidRDefault="00892577" w:rsidP="00892577">
      <w:pPr>
        <w:pStyle w:val="space4"/>
        <w:rPr>
          <w:ins w:id="9139" w:author="Author"/>
        </w:rPr>
      </w:pPr>
    </w:p>
    <w:tbl>
      <w:tblPr>
        <w:tblW w:w="0" w:type="auto"/>
        <w:tblInd w:w="-161" w:type="dxa"/>
        <w:tblLayout w:type="fixed"/>
        <w:tblCellMar>
          <w:left w:w="50" w:type="dxa"/>
          <w:right w:w="50" w:type="dxa"/>
        </w:tblCellMar>
        <w:tblLook w:val="0000" w:firstRow="0" w:lastRow="0" w:firstColumn="0" w:lastColumn="0" w:noHBand="0" w:noVBand="0"/>
        <w:tblPrChange w:id="9140"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860"/>
        <w:gridCol w:w="9220"/>
        <w:tblGridChange w:id="9141">
          <w:tblGrid>
            <w:gridCol w:w="200"/>
            <w:gridCol w:w="860"/>
            <w:gridCol w:w="9220"/>
          </w:tblGrid>
        </w:tblGridChange>
      </w:tblGrid>
      <w:tr w:rsidR="00892577" w:rsidRPr="001477CD" w14:paraId="5597A84D" w14:textId="77777777" w:rsidTr="00892577">
        <w:trPr>
          <w:cantSplit/>
          <w:trHeight w:val="190"/>
          <w:ins w:id="9142" w:author="Author"/>
          <w:trPrChange w:id="9143" w:author="Author">
            <w:trPr>
              <w:cantSplit/>
              <w:trHeight w:val="190"/>
            </w:trPr>
          </w:trPrChange>
        </w:trPr>
        <w:tc>
          <w:tcPr>
            <w:tcW w:w="200" w:type="dxa"/>
            <w:tcPrChange w:id="9144" w:author="Author">
              <w:tcPr>
                <w:tcW w:w="200" w:type="dxa"/>
              </w:tcPr>
            </w:tcPrChange>
          </w:tcPr>
          <w:p w14:paraId="6A0767A7" w14:textId="77777777" w:rsidR="00892577" w:rsidRPr="001477CD" w:rsidRDefault="00892577" w:rsidP="00145047">
            <w:pPr>
              <w:pStyle w:val="tabletext11"/>
              <w:rPr>
                <w:ins w:id="9145" w:author="Author"/>
              </w:rPr>
            </w:pPr>
          </w:p>
        </w:tc>
        <w:tc>
          <w:tcPr>
            <w:tcW w:w="860" w:type="dxa"/>
            <w:tcPrChange w:id="9146" w:author="Author">
              <w:tcPr>
                <w:tcW w:w="860" w:type="dxa"/>
                <w:vAlign w:val="bottom"/>
              </w:tcPr>
            </w:tcPrChange>
          </w:tcPr>
          <w:p w14:paraId="392063EF" w14:textId="77777777" w:rsidR="00892577" w:rsidRPr="001477CD" w:rsidRDefault="00892577" w:rsidP="00145047">
            <w:pPr>
              <w:pStyle w:val="tabletext11"/>
              <w:spacing w:before="120" w:after="0"/>
              <w:rPr>
                <w:ins w:id="9147" w:author="Author"/>
                <w:szCs w:val="44"/>
              </w:rPr>
            </w:pPr>
            <w:ins w:id="9148" w:author="Author">
              <w:r w:rsidRPr="001477CD">
                <w:rPr>
                  <w:szCs w:val="44"/>
                </w:rPr>
                <w:sym w:font="Wingdings 2" w:char="F03F"/>
              </w:r>
            </w:ins>
          </w:p>
        </w:tc>
        <w:tc>
          <w:tcPr>
            <w:tcW w:w="9220" w:type="dxa"/>
            <w:tcPrChange w:id="9149" w:author="Author">
              <w:tcPr>
                <w:tcW w:w="9220" w:type="dxa"/>
              </w:tcPr>
            </w:tcPrChange>
          </w:tcPr>
          <w:p w14:paraId="2AA6A1BD" w14:textId="77777777" w:rsidR="00892577" w:rsidRPr="001477CD" w:rsidRDefault="00892577" w:rsidP="00145047">
            <w:pPr>
              <w:pStyle w:val="tabletext11"/>
              <w:rPr>
                <w:ins w:id="9150" w:author="Author"/>
              </w:rPr>
            </w:pPr>
            <w:ins w:id="9151" w:author="Author">
              <w:r w:rsidRPr="001477CD">
                <w:t xml:space="preserve">Premium = Loss Cost </w:t>
              </w:r>
              <w:r w:rsidRPr="006B794D">
                <w:sym w:font="Symbol" w:char="F02A"/>
              </w:r>
              <w:r w:rsidRPr="001477CD">
                <w:t xml:space="preserve"> Private Passenger Types Combined Options Factor </w:t>
              </w:r>
              <w:r w:rsidRPr="001477CD">
                <w:sym w:font="Symbol" w:char="F02A"/>
              </w:r>
              <w:r w:rsidRPr="001477CD">
                <w:t xml:space="preserve"> Medical Expense Benefits-as-secondary Factor </w:t>
              </w:r>
              <w:r w:rsidRPr="001477CD">
                <w:sym w:font="Symbol" w:char="F02A"/>
              </w:r>
              <w:r w:rsidRPr="001477CD">
                <w:t xml:space="preserve"> Registration Plates Not Issued For A Specific Auto Factor</w:t>
              </w:r>
            </w:ins>
          </w:p>
        </w:tc>
      </w:tr>
    </w:tbl>
    <w:p w14:paraId="3620673E" w14:textId="77777777" w:rsidR="00892577" w:rsidRPr="001477CD" w:rsidRDefault="00892577" w:rsidP="00892577">
      <w:pPr>
        <w:pStyle w:val="outlinetxt4"/>
        <w:rPr>
          <w:ins w:id="9152" w:author="Author"/>
        </w:rPr>
      </w:pPr>
      <w:ins w:id="9153" w:author="Author">
        <w:r w:rsidRPr="001477CD">
          <w:tab/>
        </w:r>
        <w:r w:rsidRPr="001477CD">
          <w:rPr>
            <w:b/>
            <w:bCs/>
          </w:rPr>
          <w:t>a.</w:t>
        </w:r>
        <w:r w:rsidRPr="001477CD">
          <w:tab/>
          <w:t>Refer to the territory loss costs/rates for the Loss Cost. Use the Private Passenger Types Loss Cost.</w:t>
        </w:r>
      </w:ins>
    </w:p>
    <w:p w14:paraId="14258420" w14:textId="77777777" w:rsidR="00892577" w:rsidRPr="001477CD" w:rsidRDefault="00892577" w:rsidP="00892577">
      <w:pPr>
        <w:pStyle w:val="outlinetxt4"/>
        <w:rPr>
          <w:ins w:id="9154" w:author="Author"/>
        </w:rPr>
      </w:pPr>
      <w:ins w:id="9155" w:author="Author">
        <w:r w:rsidRPr="001477CD">
          <w:tab/>
        </w:r>
        <w:r w:rsidRPr="001477CD">
          <w:rPr>
            <w:b/>
            <w:bCs/>
          </w:rPr>
          <w:t>b.</w:t>
        </w:r>
        <w:r w:rsidRPr="001477CD">
          <w:tab/>
          <w:t xml:space="preserve">Refer to </w:t>
        </w:r>
        <w:r w:rsidRPr="001477CD">
          <w:rPr>
            <w:rFonts w:cs="Arial"/>
            <w:szCs w:val="18"/>
          </w:rPr>
          <w:t xml:space="preserve">Rule </w:t>
        </w:r>
        <w:r w:rsidRPr="001477CD">
          <w:rPr>
            <w:rFonts w:cs="Arial"/>
            <w:b/>
            <w:bCs/>
            <w:szCs w:val="18"/>
          </w:rPr>
          <w:t>293.C.1.c.</w:t>
        </w:r>
        <w:r w:rsidRPr="001477CD">
          <w:rPr>
            <w:rFonts w:cs="Arial"/>
            <w:szCs w:val="18"/>
          </w:rPr>
          <w:t xml:space="preserve"> for the Private Passenger Types Combined Options Factor.</w:t>
        </w:r>
      </w:ins>
    </w:p>
    <w:p w14:paraId="7E4A87DA" w14:textId="77777777" w:rsidR="00892577" w:rsidRPr="001477CD" w:rsidRDefault="00892577" w:rsidP="00892577">
      <w:pPr>
        <w:pStyle w:val="outlinetxt4"/>
        <w:rPr>
          <w:ins w:id="9156" w:author="Author"/>
        </w:rPr>
      </w:pPr>
      <w:ins w:id="9157" w:author="Author">
        <w:r w:rsidRPr="001477CD">
          <w:tab/>
        </w:r>
        <w:r w:rsidRPr="001477CD">
          <w:rPr>
            <w:b/>
            <w:bCs/>
          </w:rPr>
          <w:t>c.</w:t>
        </w:r>
        <w:r w:rsidRPr="001477CD">
          <w:tab/>
          <w:t xml:space="preserve">Refer to </w:t>
        </w:r>
        <w:r w:rsidRPr="001477CD">
          <w:rPr>
            <w:rFonts w:cs="Arial"/>
            <w:szCs w:val="18"/>
          </w:rPr>
          <w:t xml:space="preserve">Rule </w:t>
        </w:r>
        <w:r w:rsidRPr="001477CD">
          <w:rPr>
            <w:rFonts w:cs="Arial"/>
            <w:b/>
            <w:bCs/>
            <w:szCs w:val="18"/>
          </w:rPr>
          <w:t>293.C.4.b.</w:t>
        </w:r>
        <w:r w:rsidRPr="001477CD">
          <w:rPr>
            <w:rFonts w:cs="Arial"/>
            <w:szCs w:val="18"/>
          </w:rPr>
          <w:t xml:space="preserve"> for the Medical Expense Benefits-as-secondary Factor.</w:t>
        </w:r>
      </w:ins>
    </w:p>
    <w:p w14:paraId="2A8F99AA" w14:textId="593CD327" w:rsidR="00892577" w:rsidRDefault="00892577" w:rsidP="00892577">
      <w:pPr>
        <w:pStyle w:val="outlinetxt4"/>
      </w:pPr>
      <w:ins w:id="9158" w:author="Author">
        <w:r w:rsidRPr="001477CD">
          <w:tab/>
        </w:r>
        <w:r w:rsidRPr="001477CD">
          <w:rPr>
            <w:b/>
            <w:bCs/>
          </w:rPr>
          <w:t>d.</w:t>
        </w:r>
        <w:r w:rsidRPr="001477CD">
          <w:tab/>
          <w:t xml:space="preserve">Refer to Paragraph </w:t>
        </w:r>
        <w:r w:rsidRPr="001477CD">
          <w:rPr>
            <w:b/>
            <w:bCs/>
          </w:rPr>
          <w:t>B.5.</w:t>
        </w:r>
        <w:r w:rsidRPr="001477CD">
          <w:t xml:space="preserve"> for the Registration Plates Not Issued For A Specific Auto Factor.</w:t>
        </w:r>
      </w:ins>
      <w:bookmarkEnd w:id="9109"/>
    </w:p>
    <w:p w14:paraId="0D7D6FDD" w14:textId="20392BF5" w:rsidR="00892577" w:rsidRDefault="00892577" w:rsidP="00892577">
      <w:pPr>
        <w:pStyle w:val="isonormal"/>
        <w:jc w:val="left"/>
      </w:pPr>
    </w:p>
    <w:p w14:paraId="69BB167B" w14:textId="77777777" w:rsidR="00892577" w:rsidRDefault="00892577" w:rsidP="00892577">
      <w:pPr>
        <w:pStyle w:val="isonormal"/>
        <w:sectPr w:rsidR="00892577" w:rsidSect="00892577">
          <w:headerReference w:type="even" r:id="rId143"/>
          <w:headerReference w:type="default" r:id="rId144"/>
          <w:footerReference w:type="even" r:id="rId145"/>
          <w:footerReference w:type="default" r:id="rId146"/>
          <w:headerReference w:type="first" r:id="rId147"/>
          <w:footerReference w:type="first" r:id="rId148"/>
          <w:pgSz w:w="12240" w:h="15840" w:code="1"/>
          <w:pgMar w:top="1735" w:right="960" w:bottom="1560" w:left="1200" w:header="575" w:footer="480" w:gutter="0"/>
          <w:cols w:space="480"/>
          <w:docGrid w:linePitch="326"/>
        </w:sectPr>
      </w:pPr>
    </w:p>
    <w:p w14:paraId="495A5EE0" w14:textId="77777777" w:rsidR="00892577" w:rsidRPr="00997235" w:rsidRDefault="00892577" w:rsidP="00892577">
      <w:pPr>
        <w:pStyle w:val="boxrule"/>
        <w:rPr>
          <w:ins w:id="9159" w:author="Author"/>
        </w:rPr>
      </w:pPr>
      <w:bookmarkStart w:id="9160" w:name="_Hlk148016468"/>
      <w:ins w:id="9161" w:author="Author">
        <w:r w:rsidRPr="00997235">
          <w:lastRenderedPageBreak/>
          <w:t>279.  REPOSSESSED AUTOS</w:t>
        </w:r>
      </w:ins>
    </w:p>
    <w:p w14:paraId="2AF68A52" w14:textId="77777777" w:rsidR="00892577" w:rsidRPr="00997235" w:rsidRDefault="00892577" w:rsidP="00892577">
      <w:pPr>
        <w:pStyle w:val="blocktext1"/>
        <w:rPr>
          <w:ins w:id="9162" w:author="Author"/>
        </w:rPr>
      </w:pPr>
      <w:ins w:id="9163" w:author="Author">
        <w:r w:rsidRPr="00997235">
          <w:t xml:space="preserve">Paragraph </w:t>
        </w:r>
        <w:r w:rsidRPr="00997235">
          <w:rPr>
            <w:b/>
            <w:bCs/>
          </w:rPr>
          <w:t>B.1.</w:t>
        </w:r>
        <w:r w:rsidRPr="00997235">
          <w:t xml:space="preserve"> is replaced by the following:</w:t>
        </w:r>
      </w:ins>
    </w:p>
    <w:p w14:paraId="4F25488D" w14:textId="77777777" w:rsidR="00892577" w:rsidRPr="00997235" w:rsidRDefault="00892577" w:rsidP="00892577">
      <w:pPr>
        <w:pStyle w:val="outlinehd2"/>
        <w:rPr>
          <w:ins w:id="9164" w:author="Author"/>
        </w:rPr>
      </w:pPr>
      <w:ins w:id="9165" w:author="Author">
        <w:r w:rsidRPr="00997235">
          <w:tab/>
          <w:t>B.</w:t>
        </w:r>
        <w:r w:rsidRPr="00997235">
          <w:tab/>
          <w:t>Premium Computation</w:t>
        </w:r>
      </w:ins>
    </w:p>
    <w:p w14:paraId="645D1E1D" w14:textId="77777777" w:rsidR="00892577" w:rsidRPr="00997235" w:rsidRDefault="00892577" w:rsidP="00892577">
      <w:pPr>
        <w:pStyle w:val="outlinehd3"/>
        <w:rPr>
          <w:ins w:id="9166" w:author="Author"/>
        </w:rPr>
      </w:pPr>
      <w:ins w:id="9167" w:author="Author">
        <w:r w:rsidRPr="00997235">
          <w:tab/>
          <w:t>1.</w:t>
        </w:r>
        <w:r w:rsidRPr="00997235">
          <w:tab/>
          <w:t>Liability</w:t>
        </w:r>
      </w:ins>
    </w:p>
    <w:p w14:paraId="63593705" w14:textId="77777777" w:rsidR="00892577" w:rsidRPr="00997235" w:rsidRDefault="00892577" w:rsidP="00892577">
      <w:pPr>
        <w:pStyle w:val="blocktext4"/>
        <w:rPr>
          <w:ins w:id="9168" w:author="Author"/>
        </w:rPr>
      </w:pPr>
      <w:ins w:id="9169" w:author="Author">
        <w:r w:rsidRPr="00997235">
          <w:t>For higher limits, refer to company.</w:t>
        </w:r>
      </w:ins>
    </w:p>
    <w:p w14:paraId="70A097A6" w14:textId="77777777" w:rsidR="00892577" w:rsidRPr="00997235" w:rsidRDefault="00892577" w:rsidP="00892577">
      <w:pPr>
        <w:pStyle w:val="space4"/>
        <w:rPr>
          <w:ins w:id="917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892577" w:rsidRPr="00997235" w14:paraId="3DEBBE65" w14:textId="77777777" w:rsidTr="00145047">
        <w:trPr>
          <w:cantSplit/>
          <w:trHeight w:val="190"/>
          <w:ins w:id="9171" w:author="Author"/>
        </w:trPr>
        <w:tc>
          <w:tcPr>
            <w:tcW w:w="200" w:type="dxa"/>
          </w:tcPr>
          <w:p w14:paraId="5BE6BD87" w14:textId="77777777" w:rsidR="00892577" w:rsidRPr="00997235" w:rsidRDefault="00892577" w:rsidP="00145047">
            <w:pPr>
              <w:pStyle w:val="tabletext11"/>
              <w:rPr>
                <w:ins w:id="9172" w:author="Author"/>
              </w:rPr>
            </w:pPr>
          </w:p>
        </w:tc>
        <w:tc>
          <w:tcPr>
            <w:tcW w:w="860" w:type="dxa"/>
          </w:tcPr>
          <w:p w14:paraId="3E01D88F" w14:textId="77777777" w:rsidR="00892577" w:rsidRPr="00997235" w:rsidRDefault="00892577" w:rsidP="00145047">
            <w:pPr>
              <w:pStyle w:val="tabletext11"/>
              <w:spacing w:before="120" w:after="0"/>
              <w:rPr>
                <w:ins w:id="9173" w:author="Author"/>
                <w:rFonts w:cs="Arial"/>
                <w:szCs w:val="44"/>
              </w:rPr>
            </w:pPr>
            <w:ins w:id="9174" w:author="Author">
              <w:r w:rsidRPr="00997235">
                <w:rPr>
                  <w:rFonts w:cs="Arial"/>
                  <w:szCs w:val="44"/>
                </w:rPr>
                <w:sym w:font="Wingdings 2" w:char="F03F"/>
              </w:r>
            </w:ins>
          </w:p>
        </w:tc>
        <w:tc>
          <w:tcPr>
            <w:tcW w:w="9220" w:type="dxa"/>
          </w:tcPr>
          <w:p w14:paraId="67DDAABB" w14:textId="77777777" w:rsidR="00892577" w:rsidRPr="00997235" w:rsidRDefault="00892577" w:rsidP="00145047">
            <w:pPr>
              <w:pStyle w:val="tabletext11"/>
              <w:rPr>
                <w:ins w:id="9175" w:author="Author"/>
              </w:rPr>
            </w:pPr>
            <w:ins w:id="9176" w:author="Author">
              <w:r w:rsidRPr="00997235">
                <w:rPr>
                  <w:rFonts w:cs="Arial"/>
                  <w:szCs w:val="18"/>
                </w:rPr>
                <w:t xml:space="preserve">Premium = Loss Cost </w:t>
              </w:r>
              <w:r w:rsidRPr="00997235">
                <w:rPr>
                  <w:rFonts w:ascii="Symbol" w:hAnsi="Symbol" w:cs="Arial"/>
                  <w:szCs w:val="18"/>
                </w:rPr>
                <w:sym w:font="Symbol" w:char="F02A"/>
              </w:r>
              <w:r w:rsidRPr="00997235">
                <w:rPr>
                  <w:rFonts w:cs="Arial"/>
                  <w:szCs w:val="18"/>
                </w:rPr>
                <w:t xml:space="preserve"> Number of Autos </w:t>
              </w:r>
              <w:r w:rsidRPr="006B794D">
                <w:rPr>
                  <w:rFonts w:cs="Arial"/>
                  <w:szCs w:val="18"/>
                </w:rPr>
                <w:sym w:font="Symbol" w:char="F02A"/>
              </w:r>
              <w:r w:rsidRPr="00997235">
                <w:rPr>
                  <w:rFonts w:cs="Arial"/>
                  <w:szCs w:val="18"/>
                </w:rPr>
                <w:t xml:space="preserve"> </w:t>
              </w:r>
              <w:r w:rsidRPr="00997235">
                <w:t xml:space="preserve">(Increased Limits Factor </w:t>
              </w:r>
              <w:r w:rsidRPr="00997235">
                <w:rPr>
                  <w:rFonts w:cs="Arial"/>
                </w:rPr>
                <w:t>–</w:t>
              </w:r>
              <w:r w:rsidRPr="00997235">
                <w:t xml:space="preserve"> Deductible Discount Factor) </w:t>
              </w:r>
              <w:r w:rsidRPr="00997235">
                <w:rPr>
                  <w:rFonts w:ascii="Symbol" w:hAnsi="Symbol" w:cs="Arial"/>
                  <w:szCs w:val="18"/>
                </w:rPr>
                <w:sym w:font="Symbol" w:char="F02A"/>
              </w:r>
              <w:r w:rsidRPr="00997235">
                <w:rPr>
                  <w:rFonts w:cs="Arial"/>
                  <w:szCs w:val="18"/>
                </w:rPr>
                <w:t xml:space="preserve"> </w:t>
              </w:r>
              <w:r w:rsidRPr="00997235">
                <w:t>All Other Types Tort Limitation Factor</w:t>
              </w:r>
            </w:ins>
          </w:p>
        </w:tc>
      </w:tr>
    </w:tbl>
    <w:p w14:paraId="17F40934" w14:textId="77777777" w:rsidR="00892577" w:rsidRPr="00997235" w:rsidRDefault="00892577" w:rsidP="00892577">
      <w:pPr>
        <w:pStyle w:val="outlinetxt4"/>
        <w:rPr>
          <w:ins w:id="9177" w:author="Author"/>
        </w:rPr>
      </w:pPr>
      <w:ins w:id="9178" w:author="Author">
        <w:r w:rsidRPr="00997235">
          <w:rPr>
            <w:b/>
          </w:rPr>
          <w:tab/>
          <w:t>a.</w:t>
        </w:r>
        <w:r w:rsidRPr="00997235">
          <w:rPr>
            <w:b/>
          </w:rPr>
          <w:tab/>
        </w:r>
        <w:r w:rsidRPr="00997235">
          <w:t xml:space="preserve">Refer to Table </w:t>
        </w:r>
        <w:r w:rsidRPr="00997235">
          <w:rPr>
            <w:b/>
          </w:rPr>
          <w:t>279.B.1.a.(LC)</w:t>
        </w:r>
        <w:r w:rsidRPr="00997235">
          <w:t xml:space="preserve"> for the Loss Cost. Use the Liability Loss Cost.</w:t>
        </w:r>
      </w:ins>
    </w:p>
    <w:p w14:paraId="0811C192" w14:textId="77777777" w:rsidR="00892577" w:rsidRPr="00997235" w:rsidRDefault="00892577" w:rsidP="00892577">
      <w:pPr>
        <w:pStyle w:val="outlinetxt4"/>
        <w:rPr>
          <w:ins w:id="9179" w:author="Author"/>
          <w:color w:val="000000"/>
        </w:rPr>
      </w:pPr>
      <w:ins w:id="9180" w:author="Author">
        <w:r w:rsidRPr="00997235">
          <w:rPr>
            <w:b/>
          </w:rPr>
          <w:tab/>
          <w:t>b.</w:t>
        </w:r>
        <w:r w:rsidRPr="00997235">
          <w:rPr>
            <w:b/>
          </w:rPr>
          <w:tab/>
        </w:r>
        <w:r w:rsidRPr="00997235">
          <w:rPr>
            <w:bCs/>
            <w:color w:val="000000"/>
          </w:rPr>
          <w:t>Estimate</w:t>
        </w:r>
        <w:r w:rsidRPr="00997235">
          <w:rPr>
            <w:b/>
            <w:bCs/>
            <w:color w:val="000000"/>
          </w:rPr>
          <w:t xml:space="preserve"> </w:t>
        </w:r>
        <w:r w:rsidRPr="00997235">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2C3BC1ED" w14:textId="77777777" w:rsidR="00892577" w:rsidRPr="00997235" w:rsidRDefault="00892577" w:rsidP="00892577">
      <w:pPr>
        <w:pStyle w:val="outlinetxt4"/>
        <w:rPr>
          <w:ins w:id="9181" w:author="Author"/>
        </w:rPr>
      </w:pPr>
      <w:ins w:id="9182" w:author="Author">
        <w:r w:rsidRPr="00997235">
          <w:rPr>
            <w:b/>
          </w:rPr>
          <w:tab/>
          <w:t>c.</w:t>
        </w:r>
        <w:r w:rsidRPr="00997235">
          <w:rPr>
            <w:b/>
          </w:rPr>
          <w:tab/>
        </w:r>
        <w:r w:rsidRPr="00997235">
          <w:t xml:space="preserve">Refer to Rule </w:t>
        </w:r>
        <w:r w:rsidRPr="00997235">
          <w:rPr>
            <w:b/>
          </w:rPr>
          <w:t>300.</w:t>
        </w:r>
        <w:r w:rsidRPr="00997235">
          <w:t xml:space="preserve"> for the Increased Limits Factor.</w:t>
        </w:r>
      </w:ins>
    </w:p>
    <w:p w14:paraId="0B8B6A4E" w14:textId="77777777" w:rsidR="00892577" w:rsidRPr="00997235" w:rsidRDefault="00892577" w:rsidP="00892577">
      <w:pPr>
        <w:pStyle w:val="outlinetxt4"/>
        <w:rPr>
          <w:ins w:id="9183" w:author="Author"/>
          <w:bCs/>
        </w:rPr>
      </w:pPr>
      <w:ins w:id="9184" w:author="Author">
        <w:r w:rsidRPr="00997235">
          <w:rPr>
            <w:b/>
          </w:rPr>
          <w:tab/>
          <w:t>d.</w:t>
        </w:r>
        <w:r w:rsidRPr="00997235">
          <w:rPr>
            <w:b/>
          </w:rPr>
          <w:tab/>
        </w:r>
        <w:r w:rsidRPr="00997235">
          <w:t xml:space="preserve">Refer to Rule </w:t>
        </w:r>
        <w:r w:rsidRPr="00997235">
          <w:rPr>
            <w:b/>
          </w:rPr>
          <w:t>298.A.</w:t>
        </w:r>
        <w:r w:rsidRPr="00997235">
          <w:t xml:space="preserve"> for the Deductible Discount Factor.</w:t>
        </w:r>
      </w:ins>
    </w:p>
    <w:p w14:paraId="7E79F791" w14:textId="77777777" w:rsidR="00892577" w:rsidRPr="00997235" w:rsidRDefault="00892577" w:rsidP="00892577">
      <w:pPr>
        <w:pStyle w:val="outlinetxt4"/>
        <w:rPr>
          <w:ins w:id="9185" w:author="Author"/>
        </w:rPr>
      </w:pPr>
      <w:ins w:id="9186" w:author="Author">
        <w:r w:rsidRPr="00997235">
          <w:rPr>
            <w:b/>
            <w:bCs/>
            <w:color w:val="000000"/>
          </w:rPr>
          <w:tab/>
          <w:t>e.</w:t>
        </w:r>
        <w:r w:rsidRPr="00997235">
          <w:rPr>
            <w:b/>
            <w:bCs/>
            <w:color w:val="000000"/>
          </w:rPr>
          <w:tab/>
        </w:r>
        <w:r w:rsidRPr="00997235">
          <w:t xml:space="preserve">Refer to Rule </w:t>
        </w:r>
        <w:r w:rsidRPr="00997235">
          <w:rPr>
            <w:b/>
            <w:bCs/>
          </w:rPr>
          <w:t>293.B.1.c.</w:t>
        </w:r>
        <w:r w:rsidRPr="00997235">
          <w:t xml:space="preserve"> for the All Other Types Tort Limitation Factor.</w:t>
        </w:r>
      </w:ins>
    </w:p>
    <w:p w14:paraId="281B6F96" w14:textId="77777777" w:rsidR="00892577" w:rsidRPr="00997235" w:rsidRDefault="00892577" w:rsidP="00892577">
      <w:pPr>
        <w:pStyle w:val="blocktext1"/>
        <w:rPr>
          <w:ins w:id="9187" w:author="Author"/>
          <w:b/>
          <w:bCs/>
        </w:rPr>
      </w:pPr>
      <w:ins w:id="9188" w:author="Author">
        <w:r w:rsidRPr="00997235">
          <w:t xml:space="preserve">The following is added to Paragraph </w:t>
        </w:r>
        <w:r w:rsidRPr="00997235">
          <w:rPr>
            <w:b/>
            <w:bCs/>
          </w:rPr>
          <w:t>B.:</w:t>
        </w:r>
      </w:ins>
    </w:p>
    <w:p w14:paraId="3F949559" w14:textId="77777777" w:rsidR="00892577" w:rsidRPr="00997235" w:rsidRDefault="00892577" w:rsidP="00892577">
      <w:pPr>
        <w:pStyle w:val="outlinehd3"/>
        <w:rPr>
          <w:ins w:id="9189" w:author="Author"/>
        </w:rPr>
      </w:pPr>
      <w:ins w:id="9190" w:author="Author">
        <w:r w:rsidRPr="00997235">
          <w:tab/>
          <w:t>3.</w:t>
        </w:r>
        <w:r w:rsidRPr="00997235">
          <w:tab/>
          <w:t>No-fault</w:t>
        </w:r>
      </w:ins>
    </w:p>
    <w:p w14:paraId="42325897" w14:textId="77777777" w:rsidR="00892577" w:rsidRPr="00997235" w:rsidRDefault="00892577" w:rsidP="00892577">
      <w:pPr>
        <w:pStyle w:val="blocktext4"/>
        <w:rPr>
          <w:ins w:id="9191" w:author="Author"/>
        </w:rPr>
      </w:pPr>
      <w:ins w:id="9192" w:author="Author">
        <w:r w:rsidRPr="00997235">
          <w:t>For higher limits, refer to company.</w:t>
        </w:r>
      </w:ins>
    </w:p>
    <w:p w14:paraId="207D69DB" w14:textId="77777777" w:rsidR="00892577" w:rsidRPr="00997235" w:rsidRDefault="00892577" w:rsidP="00892577">
      <w:pPr>
        <w:pStyle w:val="space4"/>
        <w:rPr>
          <w:ins w:id="91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892577" w:rsidRPr="00997235" w14:paraId="71014A79" w14:textId="77777777" w:rsidTr="00145047">
        <w:trPr>
          <w:cantSplit/>
          <w:trHeight w:val="190"/>
          <w:ins w:id="9194" w:author="Author"/>
        </w:trPr>
        <w:tc>
          <w:tcPr>
            <w:tcW w:w="200" w:type="dxa"/>
          </w:tcPr>
          <w:p w14:paraId="0652B79A" w14:textId="77777777" w:rsidR="00892577" w:rsidRPr="00997235" w:rsidRDefault="00892577" w:rsidP="00145047">
            <w:pPr>
              <w:pStyle w:val="tabletext11"/>
              <w:rPr>
                <w:ins w:id="9195" w:author="Author"/>
              </w:rPr>
            </w:pPr>
          </w:p>
        </w:tc>
        <w:tc>
          <w:tcPr>
            <w:tcW w:w="860" w:type="dxa"/>
          </w:tcPr>
          <w:p w14:paraId="2E5A3589" w14:textId="77777777" w:rsidR="00892577" w:rsidRPr="00997235" w:rsidRDefault="00892577" w:rsidP="00145047">
            <w:pPr>
              <w:pStyle w:val="tabletext11"/>
              <w:spacing w:before="120" w:after="0"/>
              <w:rPr>
                <w:ins w:id="9196" w:author="Author"/>
                <w:rFonts w:cs="Arial"/>
                <w:szCs w:val="44"/>
              </w:rPr>
            </w:pPr>
            <w:ins w:id="9197" w:author="Author">
              <w:r w:rsidRPr="00997235">
                <w:rPr>
                  <w:rFonts w:cs="Arial"/>
                  <w:szCs w:val="44"/>
                </w:rPr>
                <w:sym w:font="Wingdings 2" w:char="F03F"/>
              </w:r>
            </w:ins>
          </w:p>
        </w:tc>
        <w:tc>
          <w:tcPr>
            <w:tcW w:w="9220" w:type="dxa"/>
          </w:tcPr>
          <w:p w14:paraId="55C49126" w14:textId="77777777" w:rsidR="00892577" w:rsidRPr="00997235" w:rsidRDefault="00892577" w:rsidP="00145047">
            <w:pPr>
              <w:pStyle w:val="tabletext11"/>
              <w:rPr>
                <w:ins w:id="9198" w:author="Author"/>
              </w:rPr>
            </w:pPr>
            <w:ins w:id="9199" w:author="Author">
              <w:r w:rsidRPr="00997235">
                <w:rPr>
                  <w:rFonts w:cs="Arial"/>
                  <w:szCs w:val="18"/>
                </w:rPr>
                <w:t xml:space="preserve">Premium = Loss Cost </w:t>
              </w:r>
              <w:r w:rsidRPr="00997235">
                <w:rPr>
                  <w:rFonts w:ascii="Symbol" w:hAnsi="Symbol" w:cs="Arial"/>
                  <w:szCs w:val="18"/>
                </w:rPr>
                <w:sym w:font="Symbol" w:char="F02A"/>
              </w:r>
              <w:r w:rsidRPr="00997235">
                <w:rPr>
                  <w:rFonts w:cs="Arial"/>
                  <w:szCs w:val="18"/>
                </w:rPr>
                <w:t xml:space="preserve"> Number Of Autos </w:t>
              </w:r>
              <w:r w:rsidRPr="00997235">
                <w:rPr>
                  <w:rFonts w:ascii="Symbol" w:hAnsi="Symbol" w:cs="Arial"/>
                  <w:szCs w:val="18"/>
                </w:rPr>
                <w:sym w:font="Symbol" w:char="F02A"/>
              </w:r>
              <w:r w:rsidRPr="00997235">
                <w:rPr>
                  <w:rFonts w:cs="Arial"/>
                  <w:szCs w:val="18"/>
                </w:rPr>
                <w:t xml:space="preserve"> </w:t>
              </w:r>
              <w:r w:rsidRPr="00997235">
                <w:t>All Other Types Tort Limitation Factor</w:t>
              </w:r>
            </w:ins>
          </w:p>
        </w:tc>
      </w:tr>
    </w:tbl>
    <w:p w14:paraId="599304D5" w14:textId="77777777" w:rsidR="00892577" w:rsidRPr="00997235" w:rsidRDefault="00892577" w:rsidP="00892577">
      <w:pPr>
        <w:pStyle w:val="outlinetxt4"/>
        <w:rPr>
          <w:ins w:id="9200" w:author="Author"/>
        </w:rPr>
      </w:pPr>
      <w:ins w:id="9201" w:author="Author">
        <w:r w:rsidRPr="00997235">
          <w:rPr>
            <w:b/>
          </w:rPr>
          <w:tab/>
          <w:t>a.</w:t>
        </w:r>
        <w:r w:rsidRPr="00997235">
          <w:rPr>
            <w:b/>
          </w:rPr>
          <w:tab/>
        </w:r>
        <w:r w:rsidRPr="00997235">
          <w:t xml:space="preserve">Refer to Table </w:t>
        </w:r>
        <w:r w:rsidRPr="00997235">
          <w:rPr>
            <w:b/>
          </w:rPr>
          <w:t>279.B.1.a.(LC)</w:t>
        </w:r>
        <w:r w:rsidRPr="00997235">
          <w:t xml:space="preserve"> for the Loss Cost. Use the Liability Loss Cost.</w:t>
        </w:r>
      </w:ins>
    </w:p>
    <w:p w14:paraId="782D4966" w14:textId="77777777" w:rsidR="00892577" w:rsidRPr="00997235" w:rsidRDefault="00892577" w:rsidP="00892577">
      <w:pPr>
        <w:pStyle w:val="outlinetxt4"/>
        <w:rPr>
          <w:ins w:id="9202" w:author="Author"/>
          <w:color w:val="000000"/>
        </w:rPr>
      </w:pPr>
      <w:ins w:id="9203" w:author="Author">
        <w:r w:rsidRPr="00997235">
          <w:rPr>
            <w:b/>
          </w:rPr>
          <w:tab/>
          <w:t>b.</w:t>
        </w:r>
        <w:r w:rsidRPr="00997235">
          <w:rPr>
            <w:b/>
          </w:rPr>
          <w:tab/>
        </w:r>
        <w:r w:rsidRPr="00997235">
          <w:rPr>
            <w:bCs/>
            <w:color w:val="000000"/>
          </w:rPr>
          <w:t>Estimate</w:t>
        </w:r>
        <w:r w:rsidRPr="00997235">
          <w:rPr>
            <w:b/>
            <w:bCs/>
            <w:color w:val="000000"/>
          </w:rPr>
          <w:t xml:space="preserve"> </w:t>
        </w:r>
        <w:r w:rsidRPr="00997235">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4C581219" w14:textId="25D0C7E1" w:rsidR="00892577" w:rsidRDefault="00892577" w:rsidP="00892577">
      <w:pPr>
        <w:pStyle w:val="outlinetxt4"/>
      </w:pPr>
      <w:ins w:id="9204" w:author="Author">
        <w:r w:rsidRPr="00997235">
          <w:rPr>
            <w:b/>
          </w:rPr>
          <w:tab/>
          <w:t>c.</w:t>
        </w:r>
        <w:r w:rsidRPr="00997235">
          <w:rPr>
            <w:b/>
            <w:bCs/>
            <w:color w:val="000000"/>
          </w:rPr>
          <w:tab/>
        </w:r>
        <w:r w:rsidRPr="00997235">
          <w:t xml:space="preserve">Refer to Rule </w:t>
        </w:r>
        <w:r w:rsidRPr="00997235">
          <w:rPr>
            <w:b/>
            <w:bCs/>
          </w:rPr>
          <w:t>293.B.1.c.</w:t>
        </w:r>
        <w:r w:rsidRPr="00997235">
          <w:t xml:space="preserve"> for the All Other Types Tort Limitation Factor.</w:t>
        </w:r>
      </w:ins>
      <w:bookmarkEnd w:id="9160"/>
    </w:p>
    <w:p w14:paraId="5590D742" w14:textId="309ED49F" w:rsidR="00892577" w:rsidRDefault="00892577" w:rsidP="00892577">
      <w:pPr>
        <w:pStyle w:val="isonormal"/>
        <w:jc w:val="left"/>
      </w:pPr>
    </w:p>
    <w:p w14:paraId="0226EC19" w14:textId="77777777" w:rsidR="00892577" w:rsidRDefault="00892577" w:rsidP="00892577">
      <w:pPr>
        <w:pStyle w:val="isonormal"/>
        <w:sectPr w:rsidR="00892577" w:rsidSect="00892577">
          <w:headerReference w:type="even" r:id="rId149"/>
          <w:headerReference w:type="default" r:id="rId150"/>
          <w:footerReference w:type="even" r:id="rId151"/>
          <w:footerReference w:type="default" r:id="rId152"/>
          <w:headerReference w:type="first" r:id="rId153"/>
          <w:footerReference w:type="first" r:id="rId154"/>
          <w:pgSz w:w="12240" w:h="15840"/>
          <w:pgMar w:top="1735" w:right="960" w:bottom="1560" w:left="1200" w:header="575" w:footer="480" w:gutter="0"/>
          <w:cols w:space="480"/>
          <w:noEndnote/>
          <w:docGrid w:linePitch="326"/>
        </w:sectPr>
      </w:pPr>
    </w:p>
    <w:p w14:paraId="2A3C3454" w14:textId="77777777" w:rsidR="00892577" w:rsidRPr="00E955A1" w:rsidRDefault="00892577" w:rsidP="00892577">
      <w:pPr>
        <w:pStyle w:val="boxrule"/>
        <w:rPr>
          <w:ins w:id="9205" w:author="Author"/>
        </w:rPr>
      </w:pPr>
      <w:bookmarkStart w:id="9206" w:name="_Hlk148010777"/>
      <w:ins w:id="9207" w:author="Author">
        <w:r w:rsidRPr="00E955A1">
          <w:lastRenderedPageBreak/>
          <w:t>281.  MOBILE OR FARM EQUIPMENT</w:t>
        </w:r>
      </w:ins>
    </w:p>
    <w:p w14:paraId="62B04BAA" w14:textId="77777777" w:rsidR="00892577" w:rsidRPr="00E955A1" w:rsidRDefault="00892577" w:rsidP="00892577">
      <w:pPr>
        <w:pStyle w:val="blocktext1"/>
        <w:rPr>
          <w:ins w:id="9208" w:author="Author"/>
        </w:rPr>
      </w:pPr>
      <w:ins w:id="9209" w:author="Author">
        <w:r w:rsidRPr="00E955A1">
          <w:t xml:space="preserve">Paragraphs </w:t>
        </w:r>
        <w:r w:rsidRPr="00E955A1">
          <w:rPr>
            <w:b/>
            <w:bCs/>
          </w:rPr>
          <w:t>C.2.a.</w:t>
        </w:r>
        <w:r w:rsidRPr="00E955A1">
          <w:t xml:space="preserve"> and </w:t>
        </w:r>
        <w:r w:rsidRPr="00E955A1">
          <w:rPr>
            <w:b/>
            <w:bCs/>
          </w:rPr>
          <w:t>C.2.c.</w:t>
        </w:r>
        <w:r w:rsidRPr="00E955A1">
          <w:t xml:space="preserve"> are replaced by the following:</w:t>
        </w:r>
      </w:ins>
    </w:p>
    <w:p w14:paraId="20539EBD" w14:textId="77777777" w:rsidR="00892577" w:rsidRPr="00E955A1" w:rsidRDefault="00892577" w:rsidP="00892577">
      <w:pPr>
        <w:pStyle w:val="outlinehd2"/>
        <w:rPr>
          <w:ins w:id="9210" w:author="Author"/>
        </w:rPr>
      </w:pPr>
      <w:ins w:id="9211" w:author="Author">
        <w:r w:rsidRPr="00E955A1">
          <w:tab/>
          <w:t>C.</w:t>
        </w:r>
        <w:r w:rsidRPr="00E955A1">
          <w:tab/>
          <w:t xml:space="preserve">Specified Auto Basis </w:t>
        </w:r>
      </w:ins>
    </w:p>
    <w:p w14:paraId="42FD744E" w14:textId="77777777" w:rsidR="00892577" w:rsidRPr="00E955A1" w:rsidRDefault="00892577" w:rsidP="00892577">
      <w:pPr>
        <w:pStyle w:val="outlinehd3"/>
        <w:rPr>
          <w:ins w:id="9212" w:author="Author"/>
          <w:rFonts w:cs="Arial"/>
          <w:szCs w:val="18"/>
        </w:rPr>
      </w:pPr>
      <w:ins w:id="9213" w:author="Author">
        <w:r w:rsidRPr="00E955A1">
          <w:rPr>
            <w:rFonts w:cs="Arial"/>
            <w:bCs/>
            <w:color w:val="000000"/>
            <w:szCs w:val="18"/>
          </w:rPr>
          <w:tab/>
          <w:t>2.</w:t>
        </w:r>
        <w:r w:rsidRPr="00E955A1">
          <w:rPr>
            <w:rFonts w:cs="Arial"/>
            <w:bCs/>
            <w:color w:val="000000"/>
            <w:szCs w:val="18"/>
          </w:rPr>
          <w:tab/>
        </w:r>
        <w:r w:rsidRPr="00E955A1">
          <w:rPr>
            <w:rFonts w:cs="Arial"/>
            <w:szCs w:val="18"/>
          </w:rPr>
          <w:t>Premium Computation</w:t>
        </w:r>
      </w:ins>
    </w:p>
    <w:p w14:paraId="10639E4B" w14:textId="77777777" w:rsidR="00892577" w:rsidRPr="00E955A1" w:rsidRDefault="00892577" w:rsidP="00892577">
      <w:pPr>
        <w:pStyle w:val="outlinehd4"/>
        <w:rPr>
          <w:ins w:id="9214" w:author="Author"/>
        </w:rPr>
      </w:pPr>
      <w:ins w:id="9215" w:author="Author">
        <w:r w:rsidRPr="00E955A1">
          <w:tab/>
          <w:t>a.</w:t>
        </w:r>
        <w:r w:rsidRPr="00E955A1">
          <w:tab/>
          <w:t>Liability</w:t>
        </w:r>
      </w:ins>
    </w:p>
    <w:p w14:paraId="58BC616F" w14:textId="77777777" w:rsidR="00892577" w:rsidRPr="00E955A1" w:rsidRDefault="00892577" w:rsidP="00892577">
      <w:pPr>
        <w:pStyle w:val="space4"/>
        <w:rPr>
          <w:ins w:id="9216" w:author="Author"/>
        </w:rPr>
      </w:pPr>
    </w:p>
    <w:tbl>
      <w:tblPr>
        <w:tblW w:w="10580" w:type="dxa"/>
        <w:tblInd w:w="-161" w:type="dxa"/>
        <w:tblLayout w:type="fixed"/>
        <w:tblCellMar>
          <w:left w:w="50" w:type="dxa"/>
          <w:right w:w="50" w:type="dxa"/>
        </w:tblCellMar>
        <w:tblLook w:val="0000" w:firstRow="0" w:lastRow="0" w:firstColumn="0" w:lastColumn="0" w:noHBand="0" w:noVBand="0"/>
        <w:tblPrChange w:id="9217"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9220"/>
        <w:tblGridChange w:id="9218">
          <w:tblGrid>
            <w:gridCol w:w="200"/>
            <w:gridCol w:w="860"/>
            <w:gridCol w:w="9220"/>
          </w:tblGrid>
        </w:tblGridChange>
      </w:tblGrid>
      <w:tr w:rsidR="00892577" w:rsidRPr="00E955A1" w14:paraId="1873D894" w14:textId="77777777" w:rsidTr="00892577">
        <w:trPr>
          <w:cantSplit/>
          <w:trHeight w:val="190"/>
          <w:ins w:id="9219" w:author="Author"/>
          <w:trPrChange w:id="9220" w:author="Author">
            <w:trPr>
              <w:cantSplit/>
              <w:trHeight w:val="190"/>
            </w:trPr>
          </w:trPrChange>
        </w:trPr>
        <w:tc>
          <w:tcPr>
            <w:tcW w:w="200" w:type="dxa"/>
            <w:tcPrChange w:id="9221" w:author="Author">
              <w:tcPr>
                <w:tcW w:w="200" w:type="dxa"/>
              </w:tcPr>
            </w:tcPrChange>
          </w:tcPr>
          <w:p w14:paraId="4DF2D662" w14:textId="77777777" w:rsidR="00892577" w:rsidRPr="00E955A1" w:rsidRDefault="00892577" w:rsidP="00145047">
            <w:pPr>
              <w:pStyle w:val="tabletext11"/>
              <w:rPr>
                <w:ins w:id="9222" w:author="Author"/>
              </w:rPr>
            </w:pPr>
          </w:p>
        </w:tc>
        <w:tc>
          <w:tcPr>
            <w:tcW w:w="1160" w:type="dxa"/>
            <w:vAlign w:val="bottom"/>
            <w:tcPrChange w:id="9223" w:author="Author">
              <w:tcPr>
                <w:tcW w:w="860" w:type="dxa"/>
                <w:vAlign w:val="bottom"/>
              </w:tcPr>
            </w:tcPrChange>
          </w:tcPr>
          <w:p w14:paraId="78175F7D" w14:textId="77777777" w:rsidR="00892577" w:rsidRPr="00E955A1" w:rsidRDefault="00892577" w:rsidP="00145047">
            <w:pPr>
              <w:pStyle w:val="tabletext11"/>
              <w:spacing w:before="120" w:after="0"/>
              <w:rPr>
                <w:ins w:id="9224" w:author="Author"/>
                <w:szCs w:val="44"/>
              </w:rPr>
            </w:pPr>
            <w:ins w:id="9225" w:author="Author">
              <w:r w:rsidRPr="00E955A1">
                <w:rPr>
                  <w:rFonts w:ascii="Wingdings 2" w:hAnsi="Wingdings 2"/>
                  <w:szCs w:val="44"/>
                </w:rPr>
                <w:sym w:font="Wingdings 2" w:char="F03F"/>
              </w:r>
            </w:ins>
          </w:p>
        </w:tc>
        <w:tc>
          <w:tcPr>
            <w:tcW w:w="9220" w:type="dxa"/>
            <w:tcPrChange w:id="9226" w:author="Author">
              <w:tcPr>
                <w:tcW w:w="9220" w:type="dxa"/>
              </w:tcPr>
            </w:tcPrChange>
          </w:tcPr>
          <w:p w14:paraId="33B74236" w14:textId="77777777" w:rsidR="00892577" w:rsidRPr="00E955A1" w:rsidRDefault="00892577" w:rsidP="00145047">
            <w:pPr>
              <w:pStyle w:val="tabletext11"/>
              <w:rPr>
                <w:ins w:id="9227" w:author="Author"/>
              </w:rPr>
            </w:pPr>
            <w:ins w:id="9228" w:author="Author">
              <w:r w:rsidRPr="00E955A1">
                <w:t xml:space="preserve">Premium = Loss Cost </w:t>
              </w:r>
              <w:r w:rsidRPr="00E955A1">
                <w:rPr>
                  <w:rFonts w:ascii="Symbol" w:hAnsi="Symbol"/>
                </w:rPr>
                <w:sym w:font="Symbol" w:char="F02A"/>
              </w:r>
              <w:r w:rsidRPr="00E955A1">
                <w:t xml:space="preserve"> (Increased Limits Factor </w:t>
              </w:r>
              <w:r w:rsidRPr="00E955A1">
                <w:rPr>
                  <w:rFonts w:cs="Arial"/>
                </w:rPr>
                <w:t>–</w:t>
              </w:r>
              <w:r w:rsidRPr="00E955A1">
                <w:t xml:space="preserve"> Deductible Discount Factor) </w:t>
              </w:r>
              <w:r w:rsidRPr="00E955A1">
                <w:rPr>
                  <w:rFonts w:ascii="Symbol" w:hAnsi="Symbol"/>
                </w:rPr>
                <w:sym w:font="Symbol" w:char="F02A"/>
              </w:r>
              <w:r w:rsidRPr="00E955A1">
                <w:t xml:space="preserve"> Mobile Or Farm Equipment Coverage Factor </w:t>
              </w:r>
              <w:r w:rsidRPr="00E955A1">
                <w:rPr>
                  <w:rFonts w:ascii="Symbol" w:hAnsi="Symbol"/>
                </w:rPr>
                <w:sym w:font="Symbol" w:char="F02A"/>
              </w:r>
              <w:r w:rsidRPr="00E955A1">
                <w:t xml:space="preserve"> All Other Types Tort Limitation Factor</w:t>
              </w:r>
            </w:ins>
          </w:p>
        </w:tc>
      </w:tr>
    </w:tbl>
    <w:p w14:paraId="2F4859C4" w14:textId="77777777" w:rsidR="00892577" w:rsidRPr="00E955A1" w:rsidRDefault="00892577" w:rsidP="00892577">
      <w:pPr>
        <w:pStyle w:val="outlinetxt5"/>
        <w:rPr>
          <w:ins w:id="9229" w:author="Author"/>
        </w:rPr>
      </w:pPr>
      <w:ins w:id="9230" w:author="Author">
        <w:r w:rsidRPr="00E955A1">
          <w:tab/>
        </w:r>
        <w:r w:rsidRPr="00E955A1">
          <w:rPr>
            <w:b/>
            <w:bCs/>
          </w:rPr>
          <w:t>(1)</w:t>
        </w:r>
        <w:r w:rsidRPr="00E955A1">
          <w:tab/>
          <w:t>Refer to the territory loss costs/rates for the Loss Cost. Use the Trucks, Tractors And Trailers Loss Cost.</w:t>
        </w:r>
      </w:ins>
    </w:p>
    <w:p w14:paraId="05A8904B" w14:textId="77777777" w:rsidR="00892577" w:rsidRPr="00E955A1" w:rsidRDefault="00892577" w:rsidP="00892577">
      <w:pPr>
        <w:pStyle w:val="outlinetxt5"/>
        <w:rPr>
          <w:ins w:id="9231" w:author="Author"/>
        </w:rPr>
      </w:pPr>
      <w:ins w:id="9232" w:author="Author">
        <w:r w:rsidRPr="00E955A1">
          <w:tab/>
        </w:r>
        <w:r w:rsidRPr="00E955A1">
          <w:rPr>
            <w:b/>
            <w:bCs/>
          </w:rPr>
          <w:t>(2)</w:t>
        </w:r>
        <w:r w:rsidRPr="00E955A1">
          <w:tab/>
          <w:t xml:space="preserve">Refer to Rule </w:t>
        </w:r>
        <w:r w:rsidRPr="00E955A1">
          <w:rPr>
            <w:b/>
          </w:rPr>
          <w:t>300.</w:t>
        </w:r>
        <w:r w:rsidRPr="00E955A1">
          <w:t xml:space="preserve"> for the Increased Limits Factor.</w:t>
        </w:r>
      </w:ins>
    </w:p>
    <w:p w14:paraId="2EB449CA" w14:textId="77777777" w:rsidR="00892577" w:rsidRPr="00E955A1" w:rsidRDefault="00892577" w:rsidP="00892577">
      <w:pPr>
        <w:pStyle w:val="outlinetxt5"/>
        <w:rPr>
          <w:ins w:id="9233" w:author="Author"/>
        </w:rPr>
      </w:pPr>
      <w:ins w:id="9234" w:author="Author">
        <w:r w:rsidRPr="00E955A1">
          <w:tab/>
        </w:r>
        <w:r w:rsidRPr="00E955A1">
          <w:rPr>
            <w:b/>
            <w:bCs/>
          </w:rPr>
          <w:t>(3)</w:t>
        </w:r>
        <w:r w:rsidRPr="00E955A1">
          <w:tab/>
          <w:t xml:space="preserve">Refer to Rule </w:t>
        </w:r>
        <w:r w:rsidRPr="00E955A1">
          <w:rPr>
            <w:b/>
          </w:rPr>
          <w:t>298.A.</w:t>
        </w:r>
        <w:r w:rsidRPr="00E955A1">
          <w:t xml:space="preserve"> for the Deductible Discount Factor.</w:t>
        </w:r>
      </w:ins>
    </w:p>
    <w:p w14:paraId="557F9B3B" w14:textId="77777777" w:rsidR="00892577" w:rsidRPr="00E955A1" w:rsidRDefault="00892577" w:rsidP="00892577">
      <w:pPr>
        <w:pStyle w:val="outlinetxt5"/>
        <w:rPr>
          <w:ins w:id="9235" w:author="Author"/>
        </w:rPr>
      </w:pPr>
      <w:ins w:id="9236" w:author="Author">
        <w:r w:rsidRPr="00E955A1">
          <w:tab/>
        </w:r>
        <w:r w:rsidRPr="00E955A1">
          <w:rPr>
            <w:b/>
            <w:bCs/>
          </w:rPr>
          <w:t>(4)</w:t>
        </w:r>
        <w:r w:rsidRPr="00E955A1">
          <w:tab/>
          <w:t xml:space="preserve">Refer to Paragraph </w:t>
        </w:r>
        <w:r w:rsidRPr="00E955A1">
          <w:rPr>
            <w:b/>
            <w:bCs/>
          </w:rPr>
          <w:t>C.2.h</w:t>
        </w:r>
        <w:r w:rsidRPr="00E955A1">
          <w:rPr>
            <w:b/>
          </w:rPr>
          <w:t>.</w:t>
        </w:r>
        <w:r w:rsidRPr="00E955A1">
          <w:t xml:space="preserve"> for the Mobile Or Farm Equipment Coverage Factor.</w:t>
        </w:r>
      </w:ins>
    </w:p>
    <w:p w14:paraId="1B72FFE7" w14:textId="77777777" w:rsidR="00892577" w:rsidRPr="00E955A1" w:rsidRDefault="00892577" w:rsidP="00892577">
      <w:pPr>
        <w:pStyle w:val="outlinetxt5"/>
        <w:rPr>
          <w:ins w:id="9237" w:author="Author"/>
        </w:rPr>
      </w:pPr>
      <w:ins w:id="9238" w:author="Author">
        <w:r w:rsidRPr="00E955A1">
          <w:tab/>
        </w:r>
        <w:r w:rsidRPr="00E955A1">
          <w:rPr>
            <w:b/>
            <w:bCs/>
          </w:rPr>
          <w:t>(5)</w:t>
        </w:r>
        <w:r w:rsidRPr="00E955A1">
          <w:tab/>
          <w:t xml:space="preserve">Refer to Rule </w:t>
        </w:r>
        <w:r w:rsidRPr="00E955A1">
          <w:rPr>
            <w:b/>
            <w:bCs/>
          </w:rPr>
          <w:t>293.B.1.c.</w:t>
        </w:r>
        <w:r w:rsidRPr="00E955A1">
          <w:t xml:space="preserve"> for the All Other Types Tort Limitation Factor.</w:t>
        </w:r>
      </w:ins>
    </w:p>
    <w:p w14:paraId="25CFEFC0" w14:textId="77777777" w:rsidR="00892577" w:rsidRPr="00E955A1" w:rsidRDefault="00892577" w:rsidP="00892577">
      <w:pPr>
        <w:pStyle w:val="outlinehd4"/>
        <w:rPr>
          <w:ins w:id="9239" w:author="Author"/>
        </w:rPr>
      </w:pPr>
      <w:ins w:id="9240" w:author="Author">
        <w:r w:rsidRPr="00E955A1">
          <w:tab/>
          <w:t>c.</w:t>
        </w:r>
        <w:r w:rsidRPr="00E955A1">
          <w:tab/>
          <w:t>No-fault</w:t>
        </w:r>
      </w:ins>
    </w:p>
    <w:p w14:paraId="352D6062" w14:textId="77777777" w:rsidR="00892577" w:rsidRPr="00E955A1" w:rsidRDefault="00892577" w:rsidP="00892577">
      <w:pPr>
        <w:pStyle w:val="space4"/>
        <w:rPr>
          <w:ins w:id="9241" w:author="Author"/>
        </w:rPr>
      </w:pPr>
    </w:p>
    <w:tbl>
      <w:tblPr>
        <w:tblW w:w="10580" w:type="dxa"/>
        <w:tblInd w:w="-161" w:type="dxa"/>
        <w:tblLayout w:type="fixed"/>
        <w:tblCellMar>
          <w:left w:w="50" w:type="dxa"/>
          <w:right w:w="50" w:type="dxa"/>
        </w:tblCellMar>
        <w:tblLook w:val="0000" w:firstRow="0" w:lastRow="0" w:firstColumn="0" w:lastColumn="0" w:noHBand="0" w:noVBand="0"/>
        <w:tblPrChange w:id="9242"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9220"/>
        <w:tblGridChange w:id="9243">
          <w:tblGrid>
            <w:gridCol w:w="200"/>
            <w:gridCol w:w="860"/>
            <w:gridCol w:w="9220"/>
          </w:tblGrid>
        </w:tblGridChange>
      </w:tblGrid>
      <w:tr w:rsidR="00892577" w:rsidRPr="00E955A1" w14:paraId="4F3D2E4F" w14:textId="77777777" w:rsidTr="00892577">
        <w:trPr>
          <w:cantSplit/>
          <w:trHeight w:val="190"/>
          <w:ins w:id="9244" w:author="Author"/>
          <w:trPrChange w:id="9245" w:author="Author">
            <w:trPr>
              <w:cantSplit/>
              <w:trHeight w:val="190"/>
            </w:trPr>
          </w:trPrChange>
        </w:trPr>
        <w:tc>
          <w:tcPr>
            <w:tcW w:w="200" w:type="dxa"/>
            <w:tcPrChange w:id="9246" w:author="Author">
              <w:tcPr>
                <w:tcW w:w="200" w:type="dxa"/>
              </w:tcPr>
            </w:tcPrChange>
          </w:tcPr>
          <w:p w14:paraId="28D75BF5" w14:textId="77777777" w:rsidR="00892577" w:rsidRPr="00E955A1" w:rsidRDefault="00892577" w:rsidP="00145047">
            <w:pPr>
              <w:pStyle w:val="tabletext11"/>
              <w:rPr>
                <w:ins w:id="9247" w:author="Author"/>
              </w:rPr>
            </w:pPr>
          </w:p>
        </w:tc>
        <w:tc>
          <w:tcPr>
            <w:tcW w:w="1160" w:type="dxa"/>
            <w:vAlign w:val="bottom"/>
            <w:tcPrChange w:id="9248" w:author="Author">
              <w:tcPr>
                <w:tcW w:w="860" w:type="dxa"/>
                <w:vAlign w:val="bottom"/>
              </w:tcPr>
            </w:tcPrChange>
          </w:tcPr>
          <w:p w14:paraId="68EF7D00" w14:textId="77777777" w:rsidR="00892577" w:rsidRPr="00E955A1" w:rsidRDefault="00892577" w:rsidP="00145047">
            <w:pPr>
              <w:pStyle w:val="tabletext11"/>
              <w:spacing w:before="120" w:after="0"/>
              <w:rPr>
                <w:ins w:id="9249" w:author="Author"/>
                <w:szCs w:val="44"/>
              </w:rPr>
            </w:pPr>
            <w:ins w:id="9250" w:author="Author">
              <w:r w:rsidRPr="00E955A1">
                <w:rPr>
                  <w:rFonts w:ascii="Wingdings 2" w:hAnsi="Wingdings 2"/>
                  <w:szCs w:val="44"/>
                </w:rPr>
                <w:sym w:font="Wingdings 2" w:char="F03F"/>
              </w:r>
            </w:ins>
          </w:p>
        </w:tc>
        <w:tc>
          <w:tcPr>
            <w:tcW w:w="9220" w:type="dxa"/>
            <w:tcPrChange w:id="9251" w:author="Author">
              <w:tcPr>
                <w:tcW w:w="9220" w:type="dxa"/>
              </w:tcPr>
            </w:tcPrChange>
          </w:tcPr>
          <w:p w14:paraId="469B4F47" w14:textId="77777777" w:rsidR="00892577" w:rsidRPr="00E955A1" w:rsidRDefault="00892577" w:rsidP="00145047">
            <w:pPr>
              <w:pStyle w:val="tabletext11"/>
              <w:rPr>
                <w:ins w:id="9252" w:author="Author"/>
              </w:rPr>
            </w:pPr>
            <w:ins w:id="9253" w:author="Author">
              <w:r w:rsidRPr="00E955A1">
                <w:t xml:space="preserve">Premium = Loss Cost </w:t>
              </w:r>
              <w:r w:rsidRPr="00E955A1">
                <w:rPr>
                  <w:rFonts w:ascii="Symbol" w:hAnsi="Symbol"/>
                </w:rPr>
                <w:sym w:font="Symbol" w:char="F02A"/>
              </w:r>
              <w:r w:rsidRPr="00E955A1">
                <w:t xml:space="preserve"> Mobile Or Farm Equipment Coverage Factor </w:t>
              </w:r>
              <w:r w:rsidRPr="00E955A1">
                <w:rPr>
                  <w:rFonts w:ascii="Symbol" w:hAnsi="Symbol"/>
                </w:rPr>
                <w:sym w:font="Symbol" w:char="F02A"/>
              </w:r>
              <w:r w:rsidRPr="00E955A1">
                <w:t xml:space="preserve"> Private Passenger Types Combined Options Factor </w:t>
              </w:r>
              <w:r w:rsidRPr="00E955A1">
                <w:rPr>
                  <w:rFonts w:ascii="Symbol" w:hAnsi="Symbol"/>
                </w:rPr>
                <w:sym w:font="Symbol" w:char="F02A"/>
              </w:r>
              <w:r w:rsidRPr="00E955A1">
                <w:t xml:space="preserve"> Medical Expense Benefits-as-secondary Factor </w:t>
              </w:r>
              <w:r w:rsidRPr="00E955A1">
                <w:rPr>
                  <w:rFonts w:ascii="Symbol" w:hAnsi="Symbol"/>
                </w:rPr>
                <w:sym w:font="Symbol" w:char="F02A"/>
              </w:r>
              <w:r w:rsidRPr="00E955A1">
                <w:t xml:space="preserve"> All Other Types Tort Limitation Factor</w:t>
              </w:r>
            </w:ins>
          </w:p>
        </w:tc>
      </w:tr>
    </w:tbl>
    <w:p w14:paraId="79266C88" w14:textId="77777777" w:rsidR="00892577" w:rsidRPr="00E955A1" w:rsidRDefault="00892577" w:rsidP="00892577">
      <w:pPr>
        <w:pStyle w:val="outlinetxt5"/>
        <w:rPr>
          <w:ins w:id="9254" w:author="Author"/>
        </w:rPr>
      </w:pPr>
      <w:ins w:id="9255" w:author="Author">
        <w:r w:rsidRPr="00E955A1">
          <w:tab/>
        </w:r>
        <w:r w:rsidRPr="00E955A1">
          <w:rPr>
            <w:b/>
            <w:bCs/>
          </w:rPr>
          <w:t>(1)</w:t>
        </w:r>
        <w:r w:rsidRPr="00E955A1">
          <w:tab/>
          <w:t>Refer to the territory loss costs/rates for the Loss Cost. Use the Trucks, Tractors And Trailers Loss Cost.</w:t>
        </w:r>
      </w:ins>
    </w:p>
    <w:p w14:paraId="521E8375" w14:textId="77777777" w:rsidR="00892577" w:rsidRPr="00E955A1" w:rsidRDefault="00892577" w:rsidP="00892577">
      <w:pPr>
        <w:pStyle w:val="outlinetxt5"/>
        <w:rPr>
          <w:ins w:id="9256" w:author="Author"/>
        </w:rPr>
      </w:pPr>
      <w:ins w:id="9257" w:author="Author">
        <w:r w:rsidRPr="00E955A1">
          <w:tab/>
        </w:r>
        <w:r w:rsidRPr="00E955A1">
          <w:rPr>
            <w:b/>
            <w:bCs/>
          </w:rPr>
          <w:t>(2)</w:t>
        </w:r>
        <w:r w:rsidRPr="00E955A1">
          <w:tab/>
          <w:t xml:space="preserve">Refer to Paragraph </w:t>
        </w:r>
        <w:r w:rsidRPr="00E955A1">
          <w:rPr>
            <w:b/>
            <w:bCs/>
          </w:rPr>
          <w:t>C.2.h</w:t>
        </w:r>
        <w:r w:rsidRPr="00E955A1">
          <w:rPr>
            <w:b/>
          </w:rPr>
          <w:t>.</w:t>
        </w:r>
        <w:r w:rsidRPr="00E955A1">
          <w:t xml:space="preserve"> for the Mobile Or Farm Equipment Coverage Factor.</w:t>
        </w:r>
      </w:ins>
    </w:p>
    <w:p w14:paraId="77A608A0" w14:textId="77777777" w:rsidR="00892577" w:rsidRPr="00E955A1" w:rsidRDefault="00892577" w:rsidP="00892577">
      <w:pPr>
        <w:pStyle w:val="outlinetxt5"/>
        <w:rPr>
          <w:ins w:id="9258" w:author="Author"/>
        </w:rPr>
      </w:pPr>
      <w:ins w:id="9259" w:author="Author">
        <w:r w:rsidRPr="00E955A1">
          <w:tab/>
        </w:r>
        <w:r w:rsidRPr="00E955A1">
          <w:rPr>
            <w:b/>
            <w:bCs/>
          </w:rPr>
          <w:t>(3)</w:t>
        </w:r>
        <w:r w:rsidRPr="00E955A1">
          <w:tab/>
          <w:t xml:space="preserve">Refer to Rule </w:t>
        </w:r>
        <w:r w:rsidRPr="00E955A1">
          <w:rPr>
            <w:b/>
            <w:bCs/>
          </w:rPr>
          <w:t>293.C.1.c.</w:t>
        </w:r>
        <w:r w:rsidRPr="00E955A1">
          <w:t xml:space="preserve"> for the Private Passenger Types Combined Options Factor.</w:t>
        </w:r>
      </w:ins>
    </w:p>
    <w:p w14:paraId="37A5DC42" w14:textId="77777777" w:rsidR="00892577" w:rsidRPr="00E955A1" w:rsidRDefault="00892577" w:rsidP="00892577">
      <w:pPr>
        <w:pStyle w:val="outlinetxt5"/>
        <w:rPr>
          <w:ins w:id="9260" w:author="Author"/>
        </w:rPr>
      </w:pPr>
      <w:ins w:id="9261" w:author="Author">
        <w:r w:rsidRPr="00E955A1">
          <w:tab/>
        </w:r>
        <w:r w:rsidRPr="00E955A1">
          <w:rPr>
            <w:b/>
            <w:bCs/>
          </w:rPr>
          <w:t>(4)</w:t>
        </w:r>
        <w:r w:rsidRPr="00E955A1">
          <w:tab/>
          <w:t xml:space="preserve">Refer to Rule </w:t>
        </w:r>
        <w:r w:rsidRPr="00E955A1">
          <w:rPr>
            <w:b/>
            <w:bCs/>
          </w:rPr>
          <w:t>293.C.4.b.</w:t>
        </w:r>
        <w:r w:rsidRPr="00E955A1">
          <w:t xml:space="preserve"> for the Medical Expense Benefits-as-secondary Factor.</w:t>
        </w:r>
      </w:ins>
    </w:p>
    <w:p w14:paraId="584FA2D7" w14:textId="237C2FAD" w:rsidR="00892577" w:rsidRDefault="00892577" w:rsidP="00892577">
      <w:pPr>
        <w:pStyle w:val="outlinetxt5"/>
      </w:pPr>
      <w:ins w:id="9262" w:author="Author">
        <w:r w:rsidRPr="00E955A1">
          <w:tab/>
        </w:r>
        <w:r w:rsidRPr="00E955A1">
          <w:rPr>
            <w:b/>
            <w:bCs/>
          </w:rPr>
          <w:t>(5)</w:t>
        </w:r>
        <w:r w:rsidRPr="00E955A1">
          <w:tab/>
          <w:t xml:space="preserve">Refer to Rule </w:t>
        </w:r>
        <w:r w:rsidRPr="00E955A1">
          <w:rPr>
            <w:b/>
            <w:bCs/>
          </w:rPr>
          <w:t>293.B.1.c.</w:t>
        </w:r>
        <w:r w:rsidRPr="00E955A1">
          <w:t xml:space="preserve"> for the All Other Types Tort Limitation Factor.</w:t>
        </w:r>
      </w:ins>
      <w:bookmarkEnd w:id="9206"/>
    </w:p>
    <w:p w14:paraId="6E3DBB6A" w14:textId="514BBADB" w:rsidR="00892577" w:rsidRDefault="00892577" w:rsidP="00892577">
      <w:pPr>
        <w:pStyle w:val="isonormal"/>
        <w:jc w:val="left"/>
      </w:pPr>
    </w:p>
    <w:p w14:paraId="471B29DC" w14:textId="77777777" w:rsidR="00892577" w:rsidRDefault="00892577" w:rsidP="00892577">
      <w:pPr>
        <w:pStyle w:val="isonormal"/>
        <w:sectPr w:rsidR="00892577" w:rsidSect="00892577">
          <w:headerReference w:type="even" r:id="rId155"/>
          <w:headerReference w:type="default" r:id="rId156"/>
          <w:footerReference w:type="even" r:id="rId157"/>
          <w:footerReference w:type="default" r:id="rId158"/>
          <w:headerReference w:type="first" r:id="rId159"/>
          <w:footerReference w:type="first" r:id="rId160"/>
          <w:pgSz w:w="12240" w:h="15840"/>
          <w:pgMar w:top="1735" w:right="960" w:bottom="1560" w:left="1200" w:header="575" w:footer="480" w:gutter="0"/>
          <w:cols w:space="480"/>
          <w:noEndnote/>
          <w:titlePg/>
          <w:docGrid w:linePitch="326"/>
        </w:sectPr>
      </w:pPr>
    </w:p>
    <w:p w14:paraId="7821CA17" w14:textId="77777777" w:rsidR="00892577" w:rsidRPr="002C0540" w:rsidRDefault="00892577" w:rsidP="00892577">
      <w:pPr>
        <w:pStyle w:val="boxrule"/>
        <w:tabs>
          <w:tab w:val="left" w:pos="720"/>
          <w:tab w:val="left" w:pos="1440"/>
        </w:tabs>
        <w:rPr>
          <w:ins w:id="9263" w:author="Author"/>
        </w:rPr>
      </w:pPr>
      <w:bookmarkStart w:id="9264" w:name="_Hlk142994006"/>
      <w:ins w:id="9265" w:author="Author">
        <w:r w:rsidRPr="002C0540">
          <w:lastRenderedPageBreak/>
          <w:t>284.  ALL-TERRAIN VEHICLES AND UTILITY TASK VEHICLES</w:t>
        </w:r>
      </w:ins>
    </w:p>
    <w:p w14:paraId="4352C725" w14:textId="77777777" w:rsidR="00892577" w:rsidRPr="002C0540" w:rsidRDefault="00892577" w:rsidP="00892577">
      <w:pPr>
        <w:pStyle w:val="blocktext1"/>
        <w:rPr>
          <w:ins w:id="9266" w:author="Author"/>
        </w:rPr>
      </w:pPr>
      <w:ins w:id="9267" w:author="Author">
        <w:r w:rsidRPr="002C0540">
          <w:t xml:space="preserve">Paragraphs </w:t>
        </w:r>
        <w:r w:rsidRPr="002C0540">
          <w:rPr>
            <w:b/>
            <w:bCs/>
          </w:rPr>
          <w:t>C.1.</w:t>
        </w:r>
        <w:r w:rsidRPr="002C0540">
          <w:t xml:space="preserve"> and </w:t>
        </w:r>
        <w:r w:rsidRPr="002C0540">
          <w:rPr>
            <w:b/>
            <w:bCs/>
          </w:rPr>
          <w:t>C.3.</w:t>
        </w:r>
        <w:r w:rsidRPr="002C0540">
          <w:t xml:space="preserve"> are replaced by the following:</w:t>
        </w:r>
      </w:ins>
    </w:p>
    <w:p w14:paraId="59AEBAC5" w14:textId="77777777" w:rsidR="00892577" w:rsidRPr="002C0540" w:rsidRDefault="00892577" w:rsidP="00892577">
      <w:pPr>
        <w:pStyle w:val="outlinehd2"/>
        <w:rPr>
          <w:ins w:id="9268" w:author="Author"/>
        </w:rPr>
      </w:pPr>
      <w:ins w:id="9269" w:author="Author">
        <w:r w:rsidRPr="002C0540">
          <w:tab/>
          <w:t>C.</w:t>
        </w:r>
        <w:r w:rsidRPr="002C0540">
          <w:tab/>
          <w:t xml:space="preserve">Premium Computation </w:t>
        </w:r>
      </w:ins>
    </w:p>
    <w:p w14:paraId="1F3FF9BA" w14:textId="77777777" w:rsidR="00892577" w:rsidRPr="002C0540" w:rsidRDefault="00892577" w:rsidP="00892577">
      <w:pPr>
        <w:pStyle w:val="outlinehd3"/>
        <w:rPr>
          <w:ins w:id="9270" w:author="Author"/>
          <w:rFonts w:cs="Arial"/>
          <w:szCs w:val="18"/>
        </w:rPr>
      </w:pPr>
      <w:ins w:id="9271" w:author="Author">
        <w:r w:rsidRPr="002C0540">
          <w:rPr>
            <w:rFonts w:cs="Arial"/>
            <w:bCs/>
            <w:color w:val="000000"/>
            <w:szCs w:val="18"/>
          </w:rPr>
          <w:tab/>
          <w:t>1.</w:t>
        </w:r>
        <w:r w:rsidRPr="002C0540">
          <w:rPr>
            <w:rFonts w:cs="Arial"/>
            <w:bCs/>
            <w:color w:val="000000"/>
            <w:szCs w:val="18"/>
          </w:rPr>
          <w:tab/>
        </w:r>
        <w:r w:rsidRPr="002C0540">
          <w:rPr>
            <w:rFonts w:cs="Arial"/>
            <w:szCs w:val="18"/>
          </w:rPr>
          <w:t>Liability</w:t>
        </w:r>
      </w:ins>
    </w:p>
    <w:p w14:paraId="745C0618" w14:textId="77777777" w:rsidR="00892577" w:rsidRPr="002C0540" w:rsidRDefault="00892577" w:rsidP="00892577">
      <w:pPr>
        <w:pStyle w:val="space4"/>
        <w:rPr>
          <w:ins w:id="927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892577" w:rsidRPr="002C0540" w14:paraId="21DDD4E7" w14:textId="77777777" w:rsidTr="00145047">
        <w:trPr>
          <w:cantSplit/>
          <w:trHeight w:val="190"/>
          <w:ins w:id="9273" w:author="Author"/>
        </w:trPr>
        <w:tc>
          <w:tcPr>
            <w:tcW w:w="200" w:type="dxa"/>
          </w:tcPr>
          <w:p w14:paraId="0962C966" w14:textId="77777777" w:rsidR="00892577" w:rsidRPr="002C0540" w:rsidRDefault="00892577" w:rsidP="00145047">
            <w:pPr>
              <w:pStyle w:val="tabletext11"/>
              <w:rPr>
                <w:ins w:id="9274" w:author="Author"/>
              </w:rPr>
            </w:pPr>
          </w:p>
        </w:tc>
        <w:tc>
          <w:tcPr>
            <w:tcW w:w="860" w:type="dxa"/>
          </w:tcPr>
          <w:p w14:paraId="2DD4F924" w14:textId="77777777" w:rsidR="00892577" w:rsidRPr="002C0540" w:rsidRDefault="00892577" w:rsidP="00145047">
            <w:pPr>
              <w:pStyle w:val="tabletext11"/>
              <w:spacing w:before="120" w:after="0"/>
              <w:rPr>
                <w:ins w:id="9275" w:author="Author"/>
                <w:szCs w:val="44"/>
              </w:rPr>
            </w:pPr>
            <w:ins w:id="9276" w:author="Author">
              <w:r w:rsidRPr="002C0540">
                <w:rPr>
                  <w:szCs w:val="44"/>
                </w:rPr>
                <w:sym w:font="Wingdings 2" w:char="F03F"/>
              </w:r>
            </w:ins>
          </w:p>
        </w:tc>
        <w:tc>
          <w:tcPr>
            <w:tcW w:w="9220" w:type="dxa"/>
          </w:tcPr>
          <w:p w14:paraId="5E669E90" w14:textId="77777777" w:rsidR="00892577" w:rsidRPr="002C0540" w:rsidRDefault="00892577" w:rsidP="00145047">
            <w:pPr>
              <w:pStyle w:val="tabletext11"/>
              <w:rPr>
                <w:ins w:id="9277" w:author="Author"/>
              </w:rPr>
            </w:pPr>
            <w:ins w:id="9278" w:author="Author">
              <w:r w:rsidRPr="002C0540">
                <w:t xml:space="preserve">Premium = Loss Cost </w:t>
              </w:r>
              <w:r w:rsidRPr="002C0540">
                <w:sym w:font="Symbol" w:char="F02A"/>
              </w:r>
              <w:r w:rsidRPr="002C0540">
                <w:t xml:space="preserve"> (Increased Limits Factor </w:t>
              </w:r>
              <w:r w:rsidRPr="002C0540">
                <w:rPr>
                  <w:rFonts w:cs="Arial"/>
                </w:rPr>
                <w:t>–</w:t>
              </w:r>
              <w:r w:rsidRPr="002C0540">
                <w:t xml:space="preserve"> Deductible Discount Factor) </w:t>
              </w:r>
              <w:r w:rsidRPr="002C0540">
                <w:sym w:font="Symbol" w:char="F02A"/>
              </w:r>
              <w:r w:rsidRPr="002C0540">
                <w:t xml:space="preserve"> All-terrain Vehicles And Utility Vehicles Factor </w:t>
              </w:r>
              <w:r w:rsidRPr="002C0540">
                <w:sym w:font="Symbol" w:char="F02A"/>
              </w:r>
              <w:r w:rsidRPr="002C0540">
                <w:t xml:space="preserve"> All Other Types Tort Limitation Factor</w:t>
              </w:r>
            </w:ins>
          </w:p>
        </w:tc>
      </w:tr>
    </w:tbl>
    <w:p w14:paraId="563D6C8C" w14:textId="77777777" w:rsidR="00892577" w:rsidRPr="002C0540" w:rsidRDefault="00892577" w:rsidP="00892577">
      <w:pPr>
        <w:pStyle w:val="outlinetxt4"/>
        <w:rPr>
          <w:ins w:id="9279" w:author="Author"/>
        </w:rPr>
      </w:pPr>
      <w:ins w:id="9280" w:author="Author">
        <w:r w:rsidRPr="002C0540">
          <w:rPr>
            <w:b/>
          </w:rPr>
          <w:tab/>
          <w:t>a.</w:t>
        </w:r>
        <w:r w:rsidRPr="002C0540">
          <w:rPr>
            <w:b/>
          </w:rPr>
          <w:tab/>
        </w:r>
        <w:r w:rsidRPr="002C0540">
          <w:t>Refer to the territory loss costs/rates for the Loss Cost. Use the Trucks, Tractors And Trailers Loss Cost.</w:t>
        </w:r>
      </w:ins>
    </w:p>
    <w:p w14:paraId="0D7A0D68" w14:textId="77777777" w:rsidR="00892577" w:rsidRPr="002C0540" w:rsidRDefault="00892577" w:rsidP="00892577">
      <w:pPr>
        <w:pStyle w:val="outlinetxt4"/>
        <w:rPr>
          <w:ins w:id="9281" w:author="Author"/>
        </w:rPr>
      </w:pPr>
      <w:ins w:id="9282" w:author="Author">
        <w:r w:rsidRPr="002C0540">
          <w:rPr>
            <w:b/>
          </w:rPr>
          <w:tab/>
          <w:t>b.</w:t>
        </w:r>
        <w:r w:rsidRPr="002C0540">
          <w:rPr>
            <w:b/>
          </w:rPr>
          <w:tab/>
        </w:r>
        <w:r w:rsidRPr="002C0540">
          <w:t xml:space="preserve">Refer to Rule </w:t>
        </w:r>
        <w:r w:rsidRPr="002C0540">
          <w:rPr>
            <w:b/>
          </w:rPr>
          <w:t>300.</w:t>
        </w:r>
        <w:r w:rsidRPr="002C0540">
          <w:t xml:space="preserve"> for the Increased Limits Factor.</w:t>
        </w:r>
      </w:ins>
    </w:p>
    <w:p w14:paraId="1E60FA64" w14:textId="77777777" w:rsidR="00892577" w:rsidRPr="002C0540" w:rsidRDefault="00892577" w:rsidP="00892577">
      <w:pPr>
        <w:pStyle w:val="outlinetxt4"/>
        <w:rPr>
          <w:ins w:id="9283" w:author="Author"/>
        </w:rPr>
      </w:pPr>
      <w:ins w:id="9284" w:author="Author">
        <w:r w:rsidRPr="002C0540">
          <w:rPr>
            <w:b/>
          </w:rPr>
          <w:tab/>
          <w:t>c.</w:t>
        </w:r>
        <w:r w:rsidRPr="002C0540">
          <w:rPr>
            <w:b/>
          </w:rPr>
          <w:tab/>
        </w:r>
        <w:r w:rsidRPr="002C0540">
          <w:t xml:space="preserve">Refer to Rule </w:t>
        </w:r>
        <w:r w:rsidRPr="002C0540">
          <w:rPr>
            <w:b/>
          </w:rPr>
          <w:t>298.A.</w:t>
        </w:r>
        <w:r w:rsidRPr="002C0540">
          <w:t xml:space="preserve"> for the Deductible Discount Factor.</w:t>
        </w:r>
      </w:ins>
    </w:p>
    <w:p w14:paraId="09729D3B" w14:textId="77777777" w:rsidR="00892577" w:rsidRPr="002C0540" w:rsidRDefault="00892577" w:rsidP="00892577">
      <w:pPr>
        <w:pStyle w:val="outlinetxt4"/>
        <w:rPr>
          <w:ins w:id="9285" w:author="Author"/>
        </w:rPr>
      </w:pPr>
      <w:ins w:id="9286" w:author="Author">
        <w:r w:rsidRPr="002C0540">
          <w:rPr>
            <w:b/>
          </w:rPr>
          <w:tab/>
          <w:t>d.</w:t>
        </w:r>
        <w:r w:rsidRPr="002C0540">
          <w:rPr>
            <w:b/>
          </w:rPr>
          <w:tab/>
        </w:r>
        <w:r w:rsidRPr="002C0540">
          <w:t xml:space="preserve">Refer to Paragraph </w:t>
        </w:r>
        <w:r w:rsidRPr="002C0540">
          <w:rPr>
            <w:b/>
            <w:bCs/>
          </w:rPr>
          <w:t>C.</w:t>
        </w:r>
        <w:r w:rsidRPr="002C0540">
          <w:rPr>
            <w:b/>
          </w:rPr>
          <w:t>8.</w:t>
        </w:r>
        <w:r w:rsidRPr="002C0540">
          <w:t xml:space="preserve"> for the All-terrain Vehicles And Utility Vehicles Factor.</w:t>
        </w:r>
      </w:ins>
    </w:p>
    <w:p w14:paraId="0D069E2E" w14:textId="77777777" w:rsidR="00892577" w:rsidRPr="002C0540" w:rsidRDefault="00892577" w:rsidP="00892577">
      <w:pPr>
        <w:pStyle w:val="outlinetxt4"/>
        <w:rPr>
          <w:ins w:id="9287" w:author="Author"/>
        </w:rPr>
      </w:pPr>
      <w:ins w:id="9288" w:author="Author">
        <w:r w:rsidRPr="002C0540">
          <w:rPr>
            <w:b/>
          </w:rPr>
          <w:tab/>
          <w:t>e.</w:t>
        </w:r>
        <w:r w:rsidRPr="002C0540">
          <w:rPr>
            <w:b/>
          </w:rPr>
          <w:tab/>
        </w:r>
        <w:r w:rsidRPr="002C0540">
          <w:t xml:space="preserve">Refer to Rule </w:t>
        </w:r>
        <w:r w:rsidRPr="002C0540">
          <w:rPr>
            <w:b/>
            <w:bCs/>
          </w:rPr>
          <w:t>293.B.1.c.</w:t>
        </w:r>
        <w:r w:rsidRPr="002C0540">
          <w:t xml:space="preserve"> for the All Other Types Tort Limitation Factor.</w:t>
        </w:r>
      </w:ins>
    </w:p>
    <w:p w14:paraId="51EEF199" w14:textId="77777777" w:rsidR="00892577" w:rsidRPr="002C0540" w:rsidRDefault="00892577" w:rsidP="00892577">
      <w:pPr>
        <w:pStyle w:val="outlinehd3"/>
        <w:rPr>
          <w:ins w:id="9289" w:author="Author"/>
          <w:rFonts w:cs="Arial"/>
          <w:szCs w:val="18"/>
        </w:rPr>
      </w:pPr>
      <w:ins w:id="9290" w:author="Author">
        <w:r w:rsidRPr="002C0540">
          <w:rPr>
            <w:rFonts w:cs="Arial"/>
            <w:bCs/>
            <w:color w:val="000000"/>
            <w:szCs w:val="18"/>
          </w:rPr>
          <w:tab/>
          <w:t>3.</w:t>
        </w:r>
        <w:r w:rsidRPr="002C0540">
          <w:rPr>
            <w:rFonts w:cs="Arial"/>
            <w:bCs/>
            <w:color w:val="000000"/>
            <w:szCs w:val="18"/>
          </w:rPr>
          <w:tab/>
        </w:r>
        <w:r w:rsidRPr="002C0540">
          <w:rPr>
            <w:rFonts w:cs="Arial"/>
            <w:szCs w:val="18"/>
          </w:rPr>
          <w:t>No-fault</w:t>
        </w:r>
      </w:ins>
    </w:p>
    <w:p w14:paraId="56B75ED6" w14:textId="77777777" w:rsidR="00892577" w:rsidRPr="002C0540" w:rsidRDefault="00892577" w:rsidP="00892577">
      <w:pPr>
        <w:pStyle w:val="blocktext4"/>
        <w:rPr>
          <w:ins w:id="9291" w:author="Author"/>
        </w:rPr>
      </w:pPr>
      <w:ins w:id="9292" w:author="Author">
        <w:r w:rsidRPr="002C0540">
          <w:t xml:space="preserve">For higher limits, refer to company. </w:t>
        </w:r>
      </w:ins>
    </w:p>
    <w:p w14:paraId="53BE12EE" w14:textId="77777777" w:rsidR="00892577" w:rsidRPr="002C0540" w:rsidRDefault="00892577" w:rsidP="00892577">
      <w:pPr>
        <w:pStyle w:val="space4"/>
        <w:rPr>
          <w:ins w:id="92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892577" w:rsidRPr="002C0540" w14:paraId="6402C0FB" w14:textId="77777777" w:rsidTr="00145047">
        <w:trPr>
          <w:cantSplit/>
          <w:trHeight w:val="190"/>
          <w:ins w:id="9294" w:author="Author"/>
        </w:trPr>
        <w:tc>
          <w:tcPr>
            <w:tcW w:w="200" w:type="dxa"/>
          </w:tcPr>
          <w:p w14:paraId="3DE91079" w14:textId="77777777" w:rsidR="00892577" w:rsidRPr="002C0540" w:rsidRDefault="00892577" w:rsidP="00145047">
            <w:pPr>
              <w:pStyle w:val="tabletext11"/>
              <w:rPr>
                <w:ins w:id="9295" w:author="Author"/>
              </w:rPr>
            </w:pPr>
          </w:p>
        </w:tc>
        <w:tc>
          <w:tcPr>
            <w:tcW w:w="860" w:type="dxa"/>
          </w:tcPr>
          <w:p w14:paraId="3129CDE5" w14:textId="77777777" w:rsidR="00892577" w:rsidRPr="002C0540" w:rsidRDefault="00892577" w:rsidP="00145047">
            <w:pPr>
              <w:pStyle w:val="tabletext11"/>
              <w:spacing w:before="120" w:after="0"/>
              <w:rPr>
                <w:ins w:id="9296" w:author="Author"/>
                <w:szCs w:val="44"/>
              </w:rPr>
            </w:pPr>
            <w:ins w:id="9297" w:author="Author">
              <w:r w:rsidRPr="002C0540">
                <w:rPr>
                  <w:szCs w:val="44"/>
                </w:rPr>
                <w:sym w:font="Wingdings 2" w:char="F03F"/>
              </w:r>
            </w:ins>
          </w:p>
        </w:tc>
        <w:tc>
          <w:tcPr>
            <w:tcW w:w="9220" w:type="dxa"/>
          </w:tcPr>
          <w:p w14:paraId="2BCC9F29" w14:textId="77777777" w:rsidR="00892577" w:rsidRPr="002C0540" w:rsidRDefault="00892577" w:rsidP="00145047">
            <w:pPr>
              <w:pStyle w:val="tabletext11"/>
              <w:rPr>
                <w:ins w:id="9298" w:author="Author"/>
              </w:rPr>
            </w:pPr>
            <w:ins w:id="9299" w:author="Author">
              <w:r w:rsidRPr="002C0540">
                <w:t xml:space="preserve">Premium = Loss Cost </w:t>
              </w:r>
              <w:r w:rsidRPr="002C0540">
                <w:sym w:font="Symbol" w:char="F02A"/>
              </w:r>
              <w:r w:rsidRPr="002C0540">
                <w:t xml:space="preserve"> All-terrain Vehicles And Utility Vehicles Factor </w:t>
              </w:r>
              <w:r w:rsidRPr="002C0540">
                <w:sym w:font="Symbol" w:char="F02A"/>
              </w:r>
              <w:r w:rsidRPr="002C0540">
                <w:t xml:space="preserve"> Private Passenger Types Combined Options Factor </w:t>
              </w:r>
              <w:r w:rsidRPr="002C0540">
                <w:sym w:font="Symbol" w:char="F02A"/>
              </w:r>
              <w:r w:rsidRPr="002C0540">
                <w:t xml:space="preserve"> Medical Expense Benefits-as-secondary Factor </w:t>
              </w:r>
              <w:r w:rsidRPr="002C0540">
                <w:sym w:font="Symbol" w:char="F02A"/>
              </w:r>
              <w:r w:rsidRPr="002C0540">
                <w:t xml:space="preserve"> All Other Types Tort Limitation Factor</w:t>
              </w:r>
            </w:ins>
          </w:p>
        </w:tc>
      </w:tr>
    </w:tbl>
    <w:p w14:paraId="58B25C43" w14:textId="77777777" w:rsidR="00892577" w:rsidRPr="002C0540" w:rsidRDefault="00892577" w:rsidP="00892577">
      <w:pPr>
        <w:pStyle w:val="outlinetxt4"/>
        <w:rPr>
          <w:ins w:id="9300" w:author="Author"/>
        </w:rPr>
      </w:pPr>
      <w:ins w:id="9301" w:author="Author">
        <w:r w:rsidRPr="002C0540">
          <w:rPr>
            <w:b/>
          </w:rPr>
          <w:tab/>
          <w:t>a.</w:t>
        </w:r>
        <w:r w:rsidRPr="002C0540">
          <w:rPr>
            <w:b/>
          </w:rPr>
          <w:tab/>
        </w:r>
        <w:r w:rsidRPr="002C0540">
          <w:t>Refer to the territory loss costs/rates for the Loss Cost. Use the Trucks, Tractors And Trailers Loss Cost.</w:t>
        </w:r>
      </w:ins>
    </w:p>
    <w:p w14:paraId="4D8A5293" w14:textId="77777777" w:rsidR="00892577" w:rsidRPr="002C0540" w:rsidRDefault="00892577" w:rsidP="00892577">
      <w:pPr>
        <w:pStyle w:val="outlinetxt4"/>
        <w:rPr>
          <w:ins w:id="9302" w:author="Author"/>
        </w:rPr>
      </w:pPr>
      <w:ins w:id="9303" w:author="Author">
        <w:r w:rsidRPr="002C0540">
          <w:rPr>
            <w:b/>
          </w:rPr>
          <w:tab/>
          <w:t>b.</w:t>
        </w:r>
        <w:r w:rsidRPr="002C0540">
          <w:rPr>
            <w:b/>
          </w:rPr>
          <w:tab/>
        </w:r>
        <w:r w:rsidRPr="002C0540">
          <w:t xml:space="preserve">Refer to Paragraph </w:t>
        </w:r>
        <w:r w:rsidRPr="002C0540">
          <w:rPr>
            <w:b/>
            <w:bCs/>
          </w:rPr>
          <w:t>C.</w:t>
        </w:r>
        <w:r w:rsidRPr="002C0540">
          <w:rPr>
            <w:b/>
          </w:rPr>
          <w:t>8.</w:t>
        </w:r>
        <w:r w:rsidRPr="002C0540">
          <w:t xml:space="preserve"> for the All-terrain Vehicles And Utility Vehicles Factor.</w:t>
        </w:r>
      </w:ins>
    </w:p>
    <w:p w14:paraId="4E8EC23E" w14:textId="77777777" w:rsidR="00892577" w:rsidRPr="002C0540" w:rsidRDefault="00892577" w:rsidP="00892577">
      <w:pPr>
        <w:pStyle w:val="outlinetxt4"/>
        <w:rPr>
          <w:ins w:id="9304" w:author="Author"/>
        </w:rPr>
      </w:pPr>
      <w:ins w:id="9305" w:author="Author">
        <w:r w:rsidRPr="002C0540">
          <w:rPr>
            <w:b/>
          </w:rPr>
          <w:tab/>
          <w:t>c.</w:t>
        </w:r>
        <w:r w:rsidRPr="002C0540">
          <w:rPr>
            <w:b/>
          </w:rPr>
          <w:tab/>
        </w:r>
        <w:r w:rsidRPr="002C0540">
          <w:t xml:space="preserve">Refer to Rule </w:t>
        </w:r>
        <w:r w:rsidRPr="002C0540">
          <w:rPr>
            <w:b/>
            <w:bCs/>
          </w:rPr>
          <w:t>293.C.1.c.</w:t>
        </w:r>
        <w:r w:rsidRPr="002C0540">
          <w:t xml:space="preserve"> for the Private Passenger Types Combined Options Factor.</w:t>
        </w:r>
      </w:ins>
    </w:p>
    <w:p w14:paraId="55BEB37E" w14:textId="77777777" w:rsidR="00892577" w:rsidRPr="002C0540" w:rsidRDefault="00892577" w:rsidP="00892577">
      <w:pPr>
        <w:pStyle w:val="outlinetxt4"/>
        <w:rPr>
          <w:ins w:id="9306" w:author="Author"/>
        </w:rPr>
      </w:pPr>
      <w:ins w:id="9307" w:author="Author">
        <w:r w:rsidRPr="002C0540">
          <w:rPr>
            <w:b/>
          </w:rPr>
          <w:tab/>
          <w:t>d.</w:t>
        </w:r>
        <w:r w:rsidRPr="002C0540">
          <w:rPr>
            <w:b/>
          </w:rPr>
          <w:tab/>
        </w:r>
        <w:r w:rsidRPr="002C0540">
          <w:t xml:space="preserve">Refer to Rule </w:t>
        </w:r>
        <w:r w:rsidRPr="002C0540">
          <w:rPr>
            <w:b/>
            <w:bCs/>
          </w:rPr>
          <w:t>293.C.4.b.</w:t>
        </w:r>
        <w:r w:rsidRPr="002C0540">
          <w:t xml:space="preserve"> for the Medical Expense Benefits-as-secondary Factor.</w:t>
        </w:r>
      </w:ins>
    </w:p>
    <w:p w14:paraId="614C4C62" w14:textId="583FBD9A" w:rsidR="00892577" w:rsidRDefault="00892577" w:rsidP="00892577">
      <w:pPr>
        <w:pStyle w:val="outlinetxt4"/>
      </w:pPr>
      <w:ins w:id="9308" w:author="Author">
        <w:r w:rsidRPr="002C0540">
          <w:rPr>
            <w:b/>
          </w:rPr>
          <w:tab/>
          <w:t>e.</w:t>
        </w:r>
        <w:r w:rsidRPr="002C0540">
          <w:rPr>
            <w:b/>
          </w:rPr>
          <w:tab/>
        </w:r>
        <w:r w:rsidRPr="002C0540">
          <w:t xml:space="preserve">Refer to Rule </w:t>
        </w:r>
        <w:r w:rsidRPr="002C0540">
          <w:rPr>
            <w:b/>
            <w:bCs/>
          </w:rPr>
          <w:t>293.B.1.c.</w:t>
        </w:r>
        <w:r w:rsidRPr="002C0540">
          <w:t xml:space="preserve"> for the All Other Types Tort Limitation Factor.</w:t>
        </w:r>
      </w:ins>
      <w:bookmarkEnd w:id="9264"/>
    </w:p>
    <w:p w14:paraId="2059AB64" w14:textId="2B10EB21" w:rsidR="00892577" w:rsidRDefault="00892577" w:rsidP="00892577">
      <w:pPr>
        <w:pStyle w:val="isonormal"/>
        <w:jc w:val="left"/>
      </w:pPr>
    </w:p>
    <w:p w14:paraId="345F5D4A" w14:textId="77777777" w:rsidR="00892577" w:rsidRDefault="00892577" w:rsidP="00892577">
      <w:pPr>
        <w:pStyle w:val="isonormal"/>
        <w:sectPr w:rsidR="00892577" w:rsidSect="00892577">
          <w:headerReference w:type="even" r:id="rId161"/>
          <w:headerReference w:type="default" r:id="rId162"/>
          <w:footerReference w:type="even" r:id="rId163"/>
          <w:footerReference w:type="default" r:id="rId164"/>
          <w:headerReference w:type="first" r:id="rId165"/>
          <w:footerReference w:type="first" r:id="rId166"/>
          <w:pgSz w:w="12240" w:h="15840" w:code="1"/>
          <w:pgMar w:top="1735" w:right="960" w:bottom="1560" w:left="1200" w:header="575" w:footer="480" w:gutter="0"/>
          <w:cols w:space="480"/>
          <w:docGrid w:linePitch="326"/>
        </w:sectPr>
      </w:pPr>
    </w:p>
    <w:p w14:paraId="498AA245" w14:textId="77777777" w:rsidR="00892577" w:rsidRPr="00D44676" w:rsidRDefault="00892577" w:rsidP="00892577">
      <w:pPr>
        <w:pStyle w:val="boxrule"/>
        <w:rPr>
          <w:ins w:id="9309" w:author="Author"/>
        </w:rPr>
      </w:pPr>
      <w:ins w:id="9310" w:author="Author">
        <w:r w:rsidRPr="00D44676">
          <w:lastRenderedPageBreak/>
          <w:t xml:space="preserve">288.  DRIVE OTHER CAR COVERAGE </w:t>
        </w:r>
      </w:ins>
    </w:p>
    <w:p w14:paraId="6680085B" w14:textId="77777777" w:rsidR="00892577" w:rsidRPr="00D44676" w:rsidRDefault="00892577">
      <w:pPr>
        <w:pStyle w:val="blocktext1"/>
        <w:rPr>
          <w:ins w:id="9311" w:author="Author"/>
        </w:rPr>
        <w:pPrChange w:id="9312" w:author="Author">
          <w:pPr/>
        </w:pPrChange>
      </w:pPr>
      <w:ins w:id="9313" w:author="Author">
        <w:r w:rsidRPr="00D44676">
          <w:t xml:space="preserve">Paragraph </w:t>
        </w:r>
        <w:r w:rsidRPr="00D44676">
          <w:rPr>
            <w:b/>
            <w:bCs/>
          </w:rPr>
          <w:t>B.4.</w:t>
        </w:r>
        <w:r w:rsidRPr="00D44676">
          <w:t xml:space="preserve"> is replaced by the following:</w:t>
        </w:r>
      </w:ins>
    </w:p>
    <w:p w14:paraId="58CD7C59" w14:textId="77777777" w:rsidR="00892577" w:rsidRPr="00D44676" w:rsidRDefault="00892577" w:rsidP="00892577">
      <w:pPr>
        <w:pStyle w:val="outlinehd3"/>
        <w:rPr>
          <w:ins w:id="9314" w:author="Author"/>
          <w:rFonts w:cs="Arial"/>
          <w:szCs w:val="18"/>
        </w:rPr>
      </w:pPr>
      <w:ins w:id="9315" w:author="Author">
        <w:r w:rsidRPr="00D44676">
          <w:rPr>
            <w:rFonts w:cs="Arial"/>
            <w:bCs/>
            <w:color w:val="000000"/>
            <w:szCs w:val="18"/>
          </w:rPr>
          <w:tab/>
          <w:t>4.</w:t>
        </w:r>
        <w:r w:rsidRPr="00D44676">
          <w:rPr>
            <w:rFonts w:cs="Arial"/>
            <w:bCs/>
            <w:color w:val="000000"/>
            <w:szCs w:val="18"/>
          </w:rPr>
          <w:tab/>
        </w:r>
        <w:r w:rsidRPr="00D44676">
          <w:rPr>
            <w:rFonts w:cs="Arial"/>
            <w:szCs w:val="18"/>
          </w:rPr>
          <w:t>No-fault</w:t>
        </w:r>
      </w:ins>
    </w:p>
    <w:p w14:paraId="5E2854BF" w14:textId="77777777" w:rsidR="00892577" w:rsidRPr="00D44676" w:rsidRDefault="00892577" w:rsidP="00892577">
      <w:pPr>
        <w:pStyle w:val="blocktext4"/>
        <w:rPr>
          <w:ins w:id="9316" w:author="Author"/>
        </w:rPr>
      </w:pPr>
      <w:ins w:id="9317" w:author="Author">
        <w:r w:rsidRPr="00D44676">
          <w:t xml:space="preserve">An individual may be provided no-fault coverages by naming the individual in a broadened Personal Injury Protection Coverage endorsement applicable. Refer to Rule </w:t>
        </w:r>
        <w:r w:rsidRPr="00D44676">
          <w:rPr>
            <w:b/>
          </w:rPr>
          <w:t>293.</w:t>
        </w:r>
        <w:r w:rsidRPr="00D44676">
          <w:t xml:space="preserve"> for information on the applicability and rating of this endorsement.</w:t>
        </w:r>
      </w:ins>
    </w:p>
    <w:p w14:paraId="4319159F" w14:textId="75FB535F" w:rsidR="00892577" w:rsidRDefault="00892577" w:rsidP="00892577">
      <w:pPr>
        <w:pStyle w:val="blocktext4"/>
      </w:pPr>
      <w:ins w:id="9318" w:author="Author">
        <w:r w:rsidRPr="00D44676">
          <w:t xml:space="preserve">See Rule </w:t>
        </w:r>
        <w:r w:rsidRPr="00D44676">
          <w:rPr>
            <w:b/>
          </w:rPr>
          <w:t>293.G.</w:t>
        </w:r>
        <w:r w:rsidRPr="00D44676">
          <w:t xml:space="preserve"> for Pedestrian Personal Injury Protection Rating.</w:t>
        </w:r>
      </w:ins>
    </w:p>
    <w:p w14:paraId="45BA69EF" w14:textId="1B7ED5F6" w:rsidR="00892577" w:rsidRDefault="00892577" w:rsidP="00892577">
      <w:pPr>
        <w:pStyle w:val="isonormal"/>
        <w:jc w:val="left"/>
      </w:pPr>
    </w:p>
    <w:p w14:paraId="7CA6DA2A" w14:textId="77777777" w:rsidR="00892577" w:rsidRDefault="00892577" w:rsidP="00892577">
      <w:pPr>
        <w:pStyle w:val="isonormal"/>
        <w:sectPr w:rsidR="00892577" w:rsidSect="00892577">
          <w:headerReference w:type="even" r:id="rId167"/>
          <w:headerReference w:type="default" r:id="rId168"/>
          <w:footerReference w:type="even" r:id="rId169"/>
          <w:footerReference w:type="default" r:id="rId170"/>
          <w:headerReference w:type="first" r:id="rId171"/>
          <w:footerReference w:type="first" r:id="rId172"/>
          <w:pgSz w:w="12240" w:h="15840"/>
          <w:pgMar w:top="1735" w:right="960" w:bottom="1560" w:left="1200" w:header="575" w:footer="480" w:gutter="0"/>
          <w:cols w:space="480"/>
          <w:noEndnote/>
          <w:docGrid w:linePitch="326"/>
        </w:sectPr>
      </w:pPr>
    </w:p>
    <w:p w14:paraId="280C6B08" w14:textId="77777777" w:rsidR="00892577" w:rsidRPr="00382CCC" w:rsidRDefault="00892577" w:rsidP="00892577">
      <w:pPr>
        <w:pStyle w:val="boxrule"/>
        <w:rPr>
          <w:ins w:id="9319" w:author="Author"/>
        </w:rPr>
      </w:pPr>
      <w:ins w:id="9320" w:author="Author">
        <w:r w:rsidRPr="00382CCC">
          <w:lastRenderedPageBreak/>
          <w:t>292.  MEDICAL PAYMENTS</w:t>
        </w:r>
      </w:ins>
    </w:p>
    <w:p w14:paraId="6BE2F390" w14:textId="6E8EF1B3" w:rsidR="00892577" w:rsidRDefault="00892577" w:rsidP="00892577">
      <w:pPr>
        <w:pStyle w:val="blocktext1"/>
      </w:pPr>
      <w:ins w:id="9321" w:author="Author">
        <w:r w:rsidRPr="00382CCC">
          <w:t xml:space="preserve">Rule </w:t>
        </w:r>
        <w:r w:rsidRPr="00892577">
          <w:rPr>
            <w:b/>
            <w:bCs/>
            <w:rPrChange w:id="9322" w:author="Author">
              <w:rPr/>
            </w:rPrChange>
          </w:rPr>
          <w:t>292.</w:t>
        </w:r>
        <w:r w:rsidRPr="00382CCC">
          <w:t xml:space="preserve"> does not apply to autos subject to no-fault.</w:t>
        </w:r>
      </w:ins>
    </w:p>
    <w:p w14:paraId="7CDB54FD" w14:textId="05585C95" w:rsidR="00892577" w:rsidRDefault="00892577" w:rsidP="00892577">
      <w:pPr>
        <w:pStyle w:val="isonormal"/>
        <w:jc w:val="left"/>
      </w:pPr>
    </w:p>
    <w:p w14:paraId="3DD78019" w14:textId="77777777" w:rsidR="00892577" w:rsidRDefault="00892577" w:rsidP="00892577">
      <w:pPr>
        <w:pStyle w:val="isonormal"/>
        <w:sectPr w:rsidR="00892577" w:rsidSect="00892577">
          <w:headerReference w:type="even" r:id="rId173"/>
          <w:headerReference w:type="default" r:id="rId174"/>
          <w:footerReference w:type="even" r:id="rId175"/>
          <w:footerReference w:type="default" r:id="rId176"/>
          <w:headerReference w:type="first" r:id="rId177"/>
          <w:footerReference w:type="first" r:id="rId178"/>
          <w:pgSz w:w="12240" w:h="15840"/>
          <w:pgMar w:top="1735" w:right="960" w:bottom="1560" w:left="1200" w:header="575" w:footer="480" w:gutter="0"/>
          <w:cols w:space="480"/>
          <w:noEndnote/>
          <w:docGrid w:linePitch="326"/>
        </w:sectPr>
      </w:pPr>
    </w:p>
    <w:p w14:paraId="45526283" w14:textId="77777777" w:rsidR="006B794D" w:rsidRPr="00BF0B48" w:rsidRDefault="006B794D" w:rsidP="006B794D">
      <w:pPr>
        <w:pStyle w:val="boxrule"/>
        <w:rPr>
          <w:ins w:id="9323" w:author="Author"/>
        </w:rPr>
      </w:pPr>
      <w:bookmarkStart w:id="9324" w:name="_Hlk153546050"/>
      <w:ins w:id="9325" w:author="Author">
        <w:r>
          <w:lastRenderedPageBreak/>
          <w:t>2</w:t>
        </w:r>
        <w:r w:rsidRPr="00BF0B48">
          <w:t>93.  NO-FAULT COVERAGES</w:t>
        </w:r>
      </w:ins>
    </w:p>
    <w:p w14:paraId="049A0D58" w14:textId="77777777" w:rsidR="006B794D" w:rsidRPr="00BF0B48" w:rsidRDefault="006B794D" w:rsidP="006B794D">
      <w:pPr>
        <w:pStyle w:val="blocktext1"/>
        <w:rPr>
          <w:ins w:id="9326" w:author="Author"/>
        </w:rPr>
      </w:pPr>
      <w:ins w:id="9327" w:author="Author">
        <w:r w:rsidRPr="00BF0B48">
          <w:t xml:space="preserve">Rule </w:t>
        </w:r>
        <w:r w:rsidRPr="00CE10C2">
          <w:rPr>
            <w:b/>
          </w:rPr>
          <w:t>2</w:t>
        </w:r>
        <w:r w:rsidRPr="00CE10C2">
          <w:rPr>
            <w:b/>
            <w:bCs/>
          </w:rPr>
          <w:t>93.</w:t>
        </w:r>
        <w:r w:rsidRPr="00BF0B48">
          <w:t xml:space="preserve"> is replaced by the following:</w:t>
        </w:r>
      </w:ins>
    </w:p>
    <w:p w14:paraId="24FE939B" w14:textId="77777777" w:rsidR="006B794D" w:rsidRPr="00BF0B48" w:rsidRDefault="006B794D" w:rsidP="006B794D">
      <w:pPr>
        <w:pStyle w:val="outlinehd2"/>
        <w:rPr>
          <w:ins w:id="9328" w:author="Author"/>
        </w:rPr>
      </w:pPr>
      <w:ins w:id="9329" w:author="Author">
        <w:r w:rsidRPr="00BF0B48">
          <w:tab/>
          <w:t>A.</w:t>
        </w:r>
        <w:r w:rsidRPr="00BF0B48">
          <w:tab/>
          <w:t>Personal Injury Protection</w:t>
        </w:r>
      </w:ins>
    </w:p>
    <w:p w14:paraId="55716258" w14:textId="77777777" w:rsidR="006B794D" w:rsidRPr="00BF0B48" w:rsidRDefault="006B794D" w:rsidP="006B794D">
      <w:pPr>
        <w:pStyle w:val="outlinetxt3"/>
        <w:rPr>
          <w:ins w:id="9330" w:author="Author"/>
          <w:b/>
        </w:rPr>
      </w:pPr>
      <w:ins w:id="9331" w:author="Author">
        <w:r w:rsidRPr="00BF0B48">
          <w:tab/>
        </w:r>
        <w:r w:rsidRPr="00BF0B48">
          <w:rPr>
            <w:b/>
          </w:rPr>
          <w:t>1.</w:t>
        </w:r>
        <w:r w:rsidRPr="00BF0B48">
          <w:tab/>
          <w:t xml:space="preserve">Use New Jersey Personal Injury Protection Coverage Endorsement </w:t>
        </w:r>
        <w:r w:rsidRPr="00CE10C2">
          <w:rPr>
            <w:rStyle w:val="formlink"/>
          </w:rPr>
          <w:t>CA 22 30</w:t>
        </w:r>
        <w:r w:rsidRPr="00CE10C2">
          <w:rPr>
            <w:b/>
          </w:rPr>
          <w:t>.</w:t>
        </w:r>
        <w:r>
          <w:rPr>
            <w:b/>
          </w:rPr>
          <w:t xml:space="preserve"> </w:t>
        </w:r>
        <w:r w:rsidRPr="00BF0B48">
          <w:t xml:space="preserve">This coverage must be provided on every </w:t>
        </w:r>
        <w:r>
          <w:t>auto listed as follows</w:t>
        </w:r>
        <w:r w:rsidRPr="00BF0B48">
          <w:t>:</w:t>
        </w:r>
      </w:ins>
    </w:p>
    <w:p w14:paraId="79D6BD48" w14:textId="77777777" w:rsidR="006B794D" w:rsidRPr="00BF0B48" w:rsidRDefault="006B794D" w:rsidP="006B794D">
      <w:pPr>
        <w:pStyle w:val="outlinetxt4"/>
        <w:rPr>
          <w:ins w:id="9332" w:author="Author"/>
          <w:lang w:val="fr-FR"/>
        </w:rPr>
      </w:pPr>
      <w:ins w:id="9333" w:author="Author">
        <w:r w:rsidRPr="00BF0B48">
          <w:tab/>
        </w:r>
        <w:r w:rsidRPr="00BF0B48">
          <w:rPr>
            <w:b/>
            <w:lang w:val="fr-FR"/>
          </w:rPr>
          <w:t>a.</w:t>
        </w:r>
        <w:r w:rsidRPr="00BF0B48">
          <w:rPr>
            <w:lang w:val="fr-FR"/>
          </w:rPr>
          <w:tab/>
        </w:r>
        <w:r w:rsidRPr="00BF0B48">
          <w:t>Private</w:t>
        </w:r>
        <w:r w:rsidRPr="00BF0B48">
          <w:rPr>
            <w:lang w:val="fr-FR"/>
          </w:rPr>
          <w:t xml:space="preserve"> </w:t>
        </w:r>
        <w:r w:rsidRPr="00BF0B48">
          <w:t>passenger</w:t>
        </w:r>
        <w:r w:rsidRPr="00BF0B48">
          <w:rPr>
            <w:lang w:val="fr-FR"/>
          </w:rPr>
          <w:t xml:space="preserve"> type autos</w:t>
        </w:r>
        <w:r w:rsidRPr="00911EF5">
          <w:rPr>
            <w:bCs/>
          </w:rPr>
          <w:t>.</w:t>
        </w:r>
      </w:ins>
    </w:p>
    <w:p w14:paraId="3E2861E7" w14:textId="77777777" w:rsidR="006B794D" w:rsidRPr="00BF0B48" w:rsidRDefault="006B794D" w:rsidP="006B794D">
      <w:pPr>
        <w:pStyle w:val="outlinetxt4"/>
        <w:rPr>
          <w:ins w:id="9334" w:author="Author"/>
        </w:rPr>
      </w:pPr>
      <w:ins w:id="9335" w:author="Author">
        <w:r w:rsidRPr="00BF0B48">
          <w:rPr>
            <w:lang w:val="fr-FR"/>
          </w:rPr>
          <w:tab/>
        </w:r>
        <w:r w:rsidRPr="00BF0B48">
          <w:rPr>
            <w:b/>
          </w:rPr>
          <w:t>b.</w:t>
        </w:r>
        <w:r w:rsidRPr="00BF0B48">
          <w:tab/>
          <w:t>Vans, pickup and panel trucks not used for business purposes, other than farming or ranching.</w:t>
        </w:r>
      </w:ins>
    </w:p>
    <w:p w14:paraId="2E40A061" w14:textId="77777777" w:rsidR="006B794D" w:rsidRPr="00911EF5" w:rsidRDefault="006B794D" w:rsidP="006B794D">
      <w:pPr>
        <w:pStyle w:val="outlinetxt4"/>
        <w:rPr>
          <w:ins w:id="9336" w:author="Author"/>
        </w:rPr>
      </w:pPr>
      <w:ins w:id="9337" w:author="Author">
        <w:r w:rsidRPr="00BF0B48">
          <w:tab/>
        </w:r>
        <w:r w:rsidRPr="00BF0B48">
          <w:rPr>
            <w:b/>
          </w:rPr>
          <w:t>c.</w:t>
        </w:r>
        <w:r w:rsidRPr="00BF0B48">
          <w:tab/>
          <w:t>Utility autos designed for personal use, such as campers or motor homes, not used for business purposes.</w:t>
        </w:r>
      </w:ins>
    </w:p>
    <w:p w14:paraId="00556B54" w14:textId="77777777" w:rsidR="006B794D" w:rsidRPr="00F87C17" w:rsidRDefault="006B794D" w:rsidP="006B794D">
      <w:pPr>
        <w:pStyle w:val="outlinetxt3"/>
        <w:rPr>
          <w:ins w:id="9338" w:author="Author"/>
          <w:bCs/>
        </w:rPr>
      </w:pPr>
      <w:ins w:id="9339" w:author="Author">
        <w:r>
          <w:rPr>
            <w:b/>
          </w:rPr>
          <w:tab/>
          <w:t>2</w:t>
        </w:r>
        <w:r w:rsidRPr="00BF0B48">
          <w:rPr>
            <w:b/>
          </w:rPr>
          <w:t>.</w:t>
        </w:r>
        <w:r w:rsidRPr="00BF0B48">
          <w:tab/>
        </w:r>
        <w:r w:rsidRPr="003B45D8">
          <w:t>Coverage for pedestrians only must be provided on all autos (other than trailers); see State of New Jersey</w:t>
        </w:r>
        <w:r>
          <w:t xml:space="preserve">, </w:t>
        </w:r>
        <w:r w:rsidRPr="003B45D8">
          <w:t>Department of Banking and Insurance Order No. A15-106, dated June 30, 2015.</w:t>
        </w:r>
        <w:r>
          <w:t xml:space="preserve"> See Paragraph </w:t>
        </w:r>
        <w:r w:rsidRPr="00CE10C2">
          <w:rPr>
            <w:b/>
          </w:rPr>
          <w:t>G.</w:t>
        </w:r>
        <w:r>
          <w:rPr>
            <w:b/>
          </w:rPr>
          <w:t xml:space="preserve"> </w:t>
        </w:r>
        <w:r>
          <w:t>for pricing.</w:t>
        </w:r>
      </w:ins>
    </w:p>
    <w:p w14:paraId="680330EF" w14:textId="77777777" w:rsidR="006B794D" w:rsidRPr="00BF0B48" w:rsidRDefault="006B794D" w:rsidP="006B794D">
      <w:pPr>
        <w:pStyle w:val="outlinetxt3"/>
        <w:rPr>
          <w:ins w:id="9340" w:author="Author"/>
        </w:rPr>
      </w:pPr>
      <w:ins w:id="9341" w:author="Author">
        <w:r>
          <w:rPr>
            <w:b/>
          </w:rPr>
          <w:tab/>
          <w:t>3</w:t>
        </w:r>
        <w:r w:rsidRPr="00BF0B48">
          <w:rPr>
            <w:b/>
          </w:rPr>
          <w:t>.</w:t>
        </w:r>
        <w:r>
          <w:rPr>
            <w:b/>
          </w:rPr>
          <w:tab/>
        </w:r>
        <w:r w:rsidRPr="00BF0B48">
          <w:t>Basic Personal Injury Protection is subject to a $250 deductible for medical expense benefits which applies to each accident.</w:t>
        </w:r>
        <w:r>
          <w:t xml:space="preserve"> Other coverage options are treated in Paragraph </w:t>
        </w:r>
        <w:r w:rsidRPr="00CE10C2">
          <w:rPr>
            <w:b/>
          </w:rPr>
          <w:t>C.</w:t>
        </w:r>
      </w:ins>
    </w:p>
    <w:p w14:paraId="5D791C3D" w14:textId="77777777" w:rsidR="006B794D" w:rsidRDefault="006B794D" w:rsidP="006B794D">
      <w:pPr>
        <w:pStyle w:val="outlinehd2"/>
        <w:rPr>
          <w:ins w:id="9342" w:author="Author"/>
        </w:rPr>
      </w:pPr>
      <w:ins w:id="9343" w:author="Author">
        <w:r w:rsidRPr="00BF0B48">
          <w:tab/>
        </w:r>
        <w:r>
          <w:t>B</w:t>
        </w:r>
        <w:r w:rsidRPr="00BF0B48">
          <w:t>.</w:t>
        </w:r>
        <w:r w:rsidRPr="00BF0B48">
          <w:tab/>
        </w:r>
        <w:r>
          <w:t>Tort Limitations</w:t>
        </w:r>
      </w:ins>
    </w:p>
    <w:p w14:paraId="0A3D291B" w14:textId="77777777" w:rsidR="006B794D" w:rsidRPr="00BF0B48" w:rsidRDefault="006B794D" w:rsidP="006B794D">
      <w:pPr>
        <w:pStyle w:val="outlinetxt3"/>
        <w:rPr>
          <w:ins w:id="9344" w:author="Author"/>
        </w:rPr>
      </w:pPr>
      <w:ins w:id="9345" w:author="Author">
        <w:r>
          <w:rPr>
            <w:b/>
          </w:rPr>
          <w:tab/>
          <w:t>1</w:t>
        </w:r>
        <w:r w:rsidRPr="00BF0B48">
          <w:rPr>
            <w:b/>
          </w:rPr>
          <w:t>.</w:t>
        </w:r>
        <w:r>
          <w:rPr>
            <w:b/>
          </w:rPr>
          <w:tab/>
        </w:r>
        <w:r w:rsidRPr="00BF0B48">
          <w:t>The named insured must be provided the option to limit the named insured's statutory right to recover in tort for non-economic loss. Election of a tort option must be in writing and signed by the named insured. If the named insured fails to select an option, he or she will be deemed to have elected the option to limit the right to recover for non-economic loss. The tort option elected applies only to the named insured, resident spouse or party to a civil union recognized under New Jersey law, and any resident children of either the named insured, resident spouse or party to a civil union recognized under New Jersey law, and only for a private passenger auto, as defined by N.J.S.A. 39:6A-2.</w:t>
        </w:r>
      </w:ins>
    </w:p>
    <w:p w14:paraId="675E9539" w14:textId="77777777" w:rsidR="006B794D" w:rsidRDefault="006B794D" w:rsidP="006B794D">
      <w:pPr>
        <w:pStyle w:val="outlinehd4"/>
        <w:rPr>
          <w:ins w:id="9346" w:author="Author"/>
        </w:rPr>
      </w:pPr>
      <w:ins w:id="9347" w:author="Author">
        <w:r w:rsidRPr="00BF0B48">
          <w:tab/>
          <w:t>a.</w:t>
        </w:r>
        <w:r w:rsidRPr="00BF0B48">
          <w:tab/>
          <w:t>Private Passenger Types Liability</w:t>
        </w:r>
      </w:ins>
    </w:p>
    <w:p w14:paraId="328F9030" w14:textId="77777777" w:rsidR="006B794D" w:rsidRPr="000515C6" w:rsidRDefault="006B794D" w:rsidP="006B794D">
      <w:pPr>
        <w:pStyle w:val="blocktext5"/>
        <w:rPr>
          <w:ins w:id="9348" w:author="Author"/>
        </w:rPr>
      </w:pPr>
      <w:ins w:id="9349" w:author="Author">
        <w:r>
          <w:t>The following factor applies to the Private Passenger Types Liability Premium Calculation:</w:t>
        </w:r>
      </w:ins>
    </w:p>
    <w:p w14:paraId="489B4B2B" w14:textId="77777777" w:rsidR="006B794D" w:rsidRPr="00BF0B48" w:rsidRDefault="006B794D" w:rsidP="006B794D">
      <w:pPr>
        <w:pStyle w:val="space4"/>
        <w:rPr>
          <w:ins w:id="93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B794D" w14:paraId="0C2E8455" w14:textId="77777777" w:rsidTr="00145047">
        <w:trPr>
          <w:trHeight w:val="190"/>
          <w:ins w:id="9351" w:author="Author"/>
        </w:trPr>
        <w:tc>
          <w:tcPr>
            <w:tcW w:w="200" w:type="dxa"/>
            <w:tcBorders>
              <w:right w:val="single" w:sz="6" w:space="0" w:color="auto"/>
            </w:tcBorders>
          </w:tcPr>
          <w:p w14:paraId="089F8046" w14:textId="77777777" w:rsidR="006B794D" w:rsidRPr="00BF0B48" w:rsidRDefault="006B794D" w:rsidP="00145047">
            <w:pPr>
              <w:pStyle w:val="tablehead"/>
              <w:rPr>
                <w:ins w:id="9352"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6A08B420" w14:textId="77777777" w:rsidR="006B794D" w:rsidRPr="00BF0B48" w:rsidRDefault="006B794D" w:rsidP="00145047">
            <w:pPr>
              <w:pStyle w:val="tablehead"/>
              <w:rPr>
                <w:ins w:id="9353" w:author="Author"/>
              </w:rPr>
            </w:pPr>
            <w:ins w:id="9354" w:author="Author">
              <w:r>
                <w:t>Tort Limitation</w:t>
              </w:r>
            </w:ins>
          </w:p>
        </w:tc>
        <w:tc>
          <w:tcPr>
            <w:tcW w:w="2400" w:type="dxa"/>
            <w:tcBorders>
              <w:top w:val="single" w:sz="6" w:space="0" w:color="auto"/>
              <w:left w:val="single" w:sz="6" w:space="0" w:color="auto"/>
              <w:bottom w:val="single" w:sz="6" w:space="0" w:color="auto"/>
              <w:right w:val="single" w:sz="6" w:space="0" w:color="auto"/>
            </w:tcBorders>
            <w:vAlign w:val="bottom"/>
          </w:tcPr>
          <w:p w14:paraId="6AF32064" w14:textId="77777777" w:rsidR="006B794D" w:rsidRPr="00BF0B48" w:rsidRDefault="006B794D" w:rsidP="00145047">
            <w:pPr>
              <w:pStyle w:val="tablehead"/>
              <w:rPr>
                <w:ins w:id="9355" w:author="Author"/>
              </w:rPr>
            </w:pPr>
            <w:ins w:id="9356" w:author="Author">
              <w:r w:rsidRPr="00BF0B48">
                <w:t>Factor</w:t>
              </w:r>
            </w:ins>
          </w:p>
        </w:tc>
      </w:tr>
      <w:tr w:rsidR="006B794D" w14:paraId="0B72D54A" w14:textId="77777777" w:rsidTr="00145047">
        <w:trPr>
          <w:trHeight w:val="190"/>
          <w:ins w:id="9357" w:author="Author"/>
        </w:trPr>
        <w:tc>
          <w:tcPr>
            <w:tcW w:w="200" w:type="dxa"/>
            <w:tcBorders>
              <w:right w:val="single" w:sz="6" w:space="0" w:color="auto"/>
            </w:tcBorders>
          </w:tcPr>
          <w:p w14:paraId="6F9768D9" w14:textId="77777777" w:rsidR="006B794D" w:rsidRPr="00BF0B48" w:rsidRDefault="006B794D" w:rsidP="00145047">
            <w:pPr>
              <w:pStyle w:val="tabletext11"/>
              <w:jc w:val="center"/>
              <w:rPr>
                <w:ins w:id="9358"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1E9E40F9" w14:textId="77777777" w:rsidR="006B794D" w:rsidRPr="00BF0B48" w:rsidRDefault="006B794D" w:rsidP="00145047">
            <w:pPr>
              <w:pStyle w:val="tabletext11"/>
              <w:rPr>
                <w:ins w:id="9359" w:author="Author"/>
              </w:rPr>
            </w:pPr>
            <w:ins w:id="9360" w:author="Author">
              <w:r>
                <w:t>Tort Limitation Applies</w:t>
              </w:r>
            </w:ins>
          </w:p>
        </w:tc>
        <w:tc>
          <w:tcPr>
            <w:tcW w:w="2400" w:type="dxa"/>
            <w:tcBorders>
              <w:top w:val="single" w:sz="6" w:space="0" w:color="auto"/>
              <w:left w:val="single" w:sz="6" w:space="0" w:color="auto"/>
              <w:bottom w:val="single" w:sz="6" w:space="0" w:color="auto"/>
              <w:right w:val="single" w:sz="6" w:space="0" w:color="auto"/>
            </w:tcBorders>
            <w:vAlign w:val="bottom"/>
          </w:tcPr>
          <w:p w14:paraId="382F58EA" w14:textId="77777777" w:rsidR="006B794D" w:rsidRPr="00BF0B48" w:rsidRDefault="006B794D" w:rsidP="00145047">
            <w:pPr>
              <w:pStyle w:val="tabletext11"/>
              <w:jc w:val="center"/>
              <w:rPr>
                <w:ins w:id="9361" w:author="Author"/>
              </w:rPr>
            </w:pPr>
            <w:ins w:id="9362" w:author="Author">
              <w:r>
                <w:t>1.000</w:t>
              </w:r>
            </w:ins>
          </w:p>
        </w:tc>
      </w:tr>
      <w:tr w:rsidR="006B794D" w14:paraId="224C8B12" w14:textId="77777777" w:rsidTr="00145047">
        <w:trPr>
          <w:trHeight w:val="190"/>
          <w:ins w:id="9363" w:author="Author"/>
        </w:trPr>
        <w:tc>
          <w:tcPr>
            <w:tcW w:w="200" w:type="dxa"/>
            <w:tcBorders>
              <w:right w:val="single" w:sz="6" w:space="0" w:color="auto"/>
            </w:tcBorders>
          </w:tcPr>
          <w:p w14:paraId="4F6D27E9" w14:textId="77777777" w:rsidR="006B794D" w:rsidRPr="00BF0B48" w:rsidRDefault="006B794D" w:rsidP="00145047">
            <w:pPr>
              <w:pStyle w:val="tabletext11"/>
              <w:jc w:val="center"/>
              <w:rPr>
                <w:ins w:id="9364"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29A1000B" w14:textId="77777777" w:rsidR="006B794D" w:rsidRPr="00BF0B48" w:rsidRDefault="006B794D" w:rsidP="00145047">
            <w:pPr>
              <w:pStyle w:val="tabletext11"/>
              <w:rPr>
                <w:ins w:id="9365" w:author="Author"/>
              </w:rPr>
            </w:pPr>
            <w:ins w:id="9366" w:author="Author">
              <w:r>
                <w:t>Tort Limitation Eliminated</w:t>
              </w:r>
            </w:ins>
          </w:p>
        </w:tc>
        <w:tc>
          <w:tcPr>
            <w:tcW w:w="2400" w:type="dxa"/>
            <w:tcBorders>
              <w:top w:val="single" w:sz="6" w:space="0" w:color="auto"/>
              <w:left w:val="single" w:sz="6" w:space="0" w:color="auto"/>
              <w:bottom w:val="single" w:sz="6" w:space="0" w:color="auto"/>
              <w:right w:val="single" w:sz="6" w:space="0" w:color="auto"/>
            </w:tcBorders>
            <w:vAlign w:val="bottom"/>
          </w:tcPr>
          <w:p w14:paraId="208B7D24" w14:textId="77777777" w:rsidR="006B794D" w:rsidRPr="00BF0B48" w:rsidRDefault="006B794D" w:rsidP="00145047">
            <w:pPr>
              <w:pStyle w:val="tabletext11"/>
              <w:jc w:val="center"/>
              <w:rPr>
                <w:ins w:id="9367" w:author="Author"/>
              </w:rPr>
            </w:pPr>
            <w:ins w:id="9368" w:author="Author">
              <w:r w:rsidRPr="00BF0B48">
                <w:t>1.333</w:t>
              </w:r>
            </w:ins>
          </w:p>
        </w:tc>
      </w:tr>
    </w:tbl>
    <w:p w14:paraId="6D8005D5" w14:textId="77777777" w:rsidR="006B794D" w:rsidRDefault="006B794D" w:rsidP="006B794D">
      <w:pPr>
        <w:pStyle w:val="tablecaption"/>
        <w:rPr>
          <w:ins w:id="9369" w:author="Author"/>
        </w:rPr>
      </w:pPr>
      <w:ins w:id="9370" w:author="Author">
        <w:r w:rsidRPr="00BF0B48">
          <w:t xml:space="preserve">Table </w:t>
        </w:r>
        <w:r w:rsidRPr="00CE10C2">
          <w:t>293.B.1.a.</w:t>
        </w:r>
        <w:r w:rsidRPr="00BF0B48">
          <w:t xml:space="preserve"> Private Passenger Types Liability Tort Limitation Elimination Factor</w:t>
        </w:r>
      </w:ins>
    </w:p>
    <w:p w14:paraId="636CA37A" w14:textId="77777777" w:rsidR="006B794D" w:rsidRDefault="006B794D" w:rsidP="006B794D">
      <w:pPr>
        <w:pStyle w:val="isonormal"/>
        <w:rPr>
          <w:ins w:id="9371" w:author="Author"/>
        </w:rPr>
      </w:pPr>
    </w:p>
    <w:p w14:paraId="59C87D20" w14:textId="77777777" w:rsidR="006B794D" w:rsidRDefault="006B794D" w:rsidP="006B794D">
      <w:pPr>
        <w:pStyle w:val="outlinehd4"/>
        <w:rPr>
          <w:ins w:id="9372" w:author="Author"/>
        </w:rPr>
      </w:pPr>
      <w:ins w:id="9373" w:author="Author">
        <w:r w:rsidRPr="00BF0B48">
          <w:tab/>
        </w:r>
        <w:r>
          <w:t>b</w:t>
        </w:r>
        <w:r w:rsidRPr="00BF0B48">
          <w:t>.</w:t>
        </w:r>
        <w:r w:rsidRPr="00BF0B48">
          <w:tab/>
        </w:r>
        <w:r>
          <w:t>Auto Dealer Risks And Van Pools Liability</w:t>
        </w:r>
      </w:ins>
    </w:p>
    <w:p w14:paraId="7B750D7D" w14:textId="77777777" w:rsidR="006B794D" w:rsidRDefault="006B794D" w:rsidP="006B794D">
      <w:pPr>
        <w:pStyle w:val="blocktext5"/>
        <w:rPr>
          <w:ins w:id="9374" w:author="Author"/>
        </w:rPr>
      </w:pPr>
      <w:ins w:id="9375" w:author="Author">
        <w:r>
          <w:t>When Personal Injury Protection is provided for Auto Dealer Risks or Van Pools, the following factors are used in the Combined Liability and Personal Injury Protection Premium Calculation.</w:t>
        </w:r>
      </w:ins>
    </w:p>
    <w:p w14:paraId="54935E95" w14:textId="77777777" w:rsidR="006B794D" w:rsidRDefault="006B794D" w:rsidP="006B794D">
      <w:pPr>
        <w:pStyle w:val="outlinehd5"/>
        <w:rPr>
          <w:ins w:id="9376" w:author="Author"/>
        </w:rPr>
      </w:pPr>
      <w:ins w:id="9377" w:author="Author">
        <w:r>
          <w:tab/>
        </w:r>
        <w:r w:rsidRPr="00BF0B48">
          <w:t>(</w:t>
        </w:r>
        <w:r>
          <w:t>1</w:t>
        </w:r>
        <w:r w:rsidRPr="00BF0B48">
          <w:t>)</w:t>
        </w:r>
        <w:r>
          <w:tab/>
          <w:t>Auto Dealer Risks</w:t>
        </w:r>
        <w:r w:rsidRPr="00BF0B48">
          <w:t xml:space="preserve"> And Van Pools Combined Options Factor</w:t>
        </w:r>
      </w:ins>
    </w:p>
    <w:p w14:paraId="34A062CE" w14:textId="77777777" w:rsidR="006B794D" w:rsidRPr="00BF0B48" w:rsidRDefault="006B794D" w:rsidP="006B794D">
      <w:pPr>
        <w:pStyle w:val="space4"/>
        <w:rPr>
          <w:ins w:id="937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B794D" w14:paraId="0156A799" w14:textId="77777777" w:rsidTr="00145047">
        <w:trPr>
          <w:trHeight w:val="190"/>
          <w:ins w:id="9379" w:author="Author"/>
        </w:trPr>
        <w:tc>
          <w:tcPr>
            <w:tcW w:w="200" w:type="dxa"/>
            <w:tcBorders>
              <w:right w:val="single" w:sz="6" w:space="0" w:color="auto"/>
            </w:tcBorders>
          </w:tcPr>
          <w:p w14:paraId="07FB492A" w14:textId="77777777" w:rsidR="006B794D" w:rsidRPr="00BF0B48" w:rsidRDefault="006B794D" w:rsidP="00145047">
            <w:pPr>
              <w:pStyle w:val="tablehead"/>
              <w:rPr>
                <w:ins w:id="9380" w:author="Author"/>
              </w:rPr>
            </w:pPr>
          </w:p>
        </w:tc>
        <w:tc>
          <w:tcPr>
            <w:tcW w:w="4800" w:type="dxa"/>
            <w:tcBorders>
              <w:top w:val="single" w:sz="6" w:space="0" w:color="auto"/>
              <w:left w:val="single" w:sz="6" w:space="0" w:color="auto"/>
              <w:bottom w:val="single" w:sz="6" w:space="0" w:color="auto"/>
              <w:right w:val="single" w:sz="6" w:space="0" w:color="auto"/>
            </w:tcBorders>
          </w:tcPr>
          <w:p w14:paraId="4E3278F1" w14:textId="77777777" w:rsidR="006B794D" w:rsidRPr="00BF0B48" w:rsidRDefault="006B794D" w:rsidP="00145047">
            <w:pPr>
              <w:pStyle w:val="tablehead"/>
              <w:rPr>
                <w:ins w:id="9381" w:author="Author"/>
              </w:rPr>
            </w:pPr>
            <w:ins w:id="9382" w:author="Author">
              <w:r w:rsidRPr="00BF0B48">
                <w:t>Factor</w:t>
              </w:r>
            </w:ins>
          </w:p>
        </w:tc>
      </w:tr>
      <w:tr w:rsidR="006B794D" w14:paraId="05996597" w14:textId="77777777" w:rsidTr="00145047">
        <w:trPr>
          <w:trHeight w:val="190"/>
          <w:ins w:id="9383" w:author="Author"/>
        </w:trPr>
        <w:tc>
          <w:tcPr>
            <w:tcW w:w="200" w:type="dxa"/>
            <w:tcBorders>
              <w:right w:val="single" w:sz="6" w:space="0" w:color="auto"/>
            </w:tcBorders>
          </w:tcPr>
          <w:p w14:paraId="7468373A" w14:textId="77777777" w:rsidR="006B794D" w:rsidRPr="00BF0B48" w:rsidRDefault="006B794D" w:rsidP="00145047">
            <w:pPr>
              <w:pStyle w:val="tabletext11"/>
              <w:jc w:val="center"/>
              <w:rPr>
                <w:ins w:id="9384" w:author="Author"/>
              </w:rPr>
            </w:pPr>
          </w:p>
        </w:tc>
        <w:tc>
          <w:tcPr>
            <w:tcW w:w="4800" w:type="dxa"/>
            <w:tcBorders>
              <w:top w:val="single" w:sz="6" w:space="0" w:color="auto"/>
              <w:left w:val="single" w:sz="6" w:space="0" w:color="auto"/>
              <w:bottom w:val="single" w:sz="6" w:space="0" w:color="auto"/>
              <w:right w:val="single" w:sz="6" w:space="0" w:color="auto"/>
            </w:tcBorders>
          </w:tcPr>
          <w:p w14:paraId="5D1B9113" w14:textId="77777777" w:rsidR="006B794D" w:rsidRPr="00BF0B48" w:rsidRDefault="006B794D" w:rsidP="00145047">
            <w:pPr>
              <w:pStyle w:val="tabletext11"/>
              <w:tabs>
                <w:tab w:val="decimal" w:pos="2200"/>
              </w:tabs>
              <w:rPr>
                <w:ins w:id="9385" w:author="Author"/>
              </w:rPr>
            </w:pPr>
            <w:ins w:id="9386" w:author="Author">
              <w:r>
                <w:t>0</w:t>
              </w:r>
              <w:r w:rsidRPr="00BF0B48">
                <w:t>.052</w:t>
              </w:r>
            </w:ins>
          </w:p>
        </w:tc>
      </w:tr>
    </w:tbl>
    <w:p w14:paraId="68DB039B" w14:textId="77777777" w:rsidR="006B794D" w:rsidRDefault="006B794D" w:rsidP="006B794D">
      <w:pPr>
        <w:pStyle w:val="tablecaption"/>
        <w:rPr>
          <w:ins w:id="9387" w:author="Author"/>
        </w:rPr>
      </w:pPr>
      <w:ins w:id="9388" w:author="Author">
        <w:r w:rsidRPr="00BF0B48">
          <w:t xml:space="preserve">Table </w:t>
        </w:r>
        <w:r w:rsidRPr="00CE10C2">
          <w:t>293.B.1.b.(1)</w:t>
        </w:r>
        <w:r w:rsidRPr="00BF0B48">
          <w:t xml:space="preserve"> </w:t>
        </w:r>
        <w:r>
          <w:t>Auto Dealer Risks</w:t>
        </w:r>
        <w:r w:rsidRPr="00BF0B48">
          <w:t xml:space="preserve"> And Van Pools Combined Options Factor</w:t>
        </w:r>
      </w:ins>
    </w:p>
    <w:p w14:paraId="35264287" w14:textId="77777777" w:rsidR="006B794D" w:rsidRPr="00BF0B48" w:rsidRDefault="006B794D" w:rsidP="006B794D">
      <w:pPr>
        <w:pStyle w:val="isonormal"/>
        <w:rPr>
          <w:ins w:id="9389" w:author="Author"/>
        </w:rPr>
      </w:pPr>
    </w:p>
    <w:p w14:paraId="17D2FA21" w14:textId="77777777" w:rsidR="006B794D" w:rsidRPr="00BF0B48" w:rsidRDefault="006B794D" w:rsidP="006B794D">
      <w:pPr>
        <w:pStyle w:val="outlinehd5"/>
        <w:rPr>
          <w:ins w:id="9390" w:author="Author"/>
        </w:rPr>
      </w:pPr>
      <w:ins w:id="9391" w:author="Author">
        <w:r>
          <w:tab/>
        </w:r>
        <w:r w:rsidRPr="00BF0B48">
          <w:t>(</w:t>
        </w:r>
        <w:r>
          <w:t>2</w:t>
        </w:r>
        <w:r w:rsidRPr="00BF0B48">
          <w:t>)</w:t>
        </w:r>
        <w:r>
          <w:tab/>
          <w:t>Auto Dealer Risks</w:t>
        </w:r>
        <w:r w:rsidRPr="00BF0B48">
          <w:t xml:space="preserve"> And Van Pools Tort Factors</w:t>
        </w:r>
      </w:ins>
    </w:p>
    <w:p w14:paraId="13D2899A" w14:textId="77777777" w:rsidR="006B794D" w:rsidRPr="00BF0B48" w:rsidRDefault="006B794D" w:rsidP="006B794D">
      <w:pPr>
        <w:pStyle w:val="space4"/>
        <w:rPr>
          <w:ins w:id="939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6B794D" w14:paraId="13A44F4D" w14:textId="77777777" w:rsidTr="00145047">
        <w:trPr>
          <w:cantSplit/>
          <w:trHeight w:val="190"/>
          <w:ins w:id="9393" w:author="Author"/>
        </w:trPr>
        <w:tc>
          <w:tcPr>
            <w:tcW w:w="200" w:type="dxa"/>
          </w:tcPr>
          <w:p w14:paraId="0EF5829C" w14:textId="77777777" w:rsidR="006B794D" w:rsidRPr="00BF0B48" w:rsidRDefault="006B794D" w:rsidP="00145047">
            <w:pPr>
              <w:pStyle w:val="tablehead"/>
              <w:rPr>
                <w:ins w:id="9394" w:author="Author"/>
              </w:rPr>
            </w:pPr>
          </w:p>
        </w:tc>
        <w:tc>
          <w:tcPr>
            <w:tcW w:w="2400" w:type="dxa"/>
            <w:tcBorders>
              <w:top w:val="single" w:sz="6" w:space="0" w:color="auto"/>
              <w:left w:val="single" w:sz="6" w:space="0" w:color="auto"/>
              <w:right w:val="single" w:sz="6" w:space="0" w:color="auto"/>
            </w:tcBorders>
          </w:tcPr>
          <w:p w14:paraId="7BA04DD8" w14:textId="77777777" w:rsidR="006B794D" w:rsidRPr="00BF0B48" w:rsidRDefault="006B794D" w:rsidP="00145047">
            <w:pPr>
              <w:pStyle w:val="tablehead"/>
              <w:rPr>
                <w:ins w:id="9395" w:author="Author"/>
              </w:rPr>
            </w:pPr>
            <w:ins w:id="9396" w:author="Author">
              <w:r w:rsidRPr="00BF0B48">
                <w:t>Limited Tort Liability</w:t>
              </w:r>
            </w:ins>
          </w:p>
        </w:tc>
        <w:tc>
          <w:tcPr>
            <w:tcW w:w="2400" w:type="dxa"/>
            <w:tcBorders>
              <w:top w:val="single" w:sz="6" w:space="0" w:color="auto"/>
              <w:left w:val="single" w:sz="6" w:space="0" w:color="auto"/>
              <w:right w:val="single" w:sz="6" w:space="0" w:color="auto"/>
            </w:tcBorders>
          </w:tcPr>
          <w:p w14:paraId="4FD759FE" w14:textId="77777777" w:rsidR="006B794D" w:rsidRPr="00BF0B48" w:rsidRDefault="006B794D" w:rsidP="00145047">
            <w:pPr>
              <w:pStyle w:val="tablehead"/>
              <w:rPr>
                <w:ins w:id="9397" w:author="Author"/>
              </w:rPr>
            </w:pPr>
            <w:ins w:id="9398" w:author="Author">
              <w:r w:rsidRPr="00BF0B48">
                <w:t>Subject To Tort Liability</w:t>
              </w:r>
            </w:ins>
          </w:p>
        </w:tc>
      </w:tr>
      <w:tr w:rsidR="006B794D" w14:paraId="00A63815" w14:textId="77777777" w:rsidTr="00145047">
        <w:trPr>
          <w:cantSplit/>
          <w:trHeight w:val="190"/>
          <w:ins w:id="9399" w:author="Author"/>
        </w:trPr>
        <w:tc>
          <w:tcPr>
            <w:tcW w:w="200" w:type="dxa"/>
          </w:tcPr>
          <w:p w14:paraId="2182F146" w14:textId="77777777" w:rsidR="006B794D" w:rsidRPr="00BF0B48" w:rsidRDefault="006B794D" w:rsidP="00145047">
            <w:pPr>
              <w:pStyle w:val="tabletext11"/>
              <w:rPr>
                <w:ins w:id="9400" w:author="Author"/>
              </w:rPr>
            </w:pPr>
          </w:p>
        </w:tc>
        <w:tc>
          <w:tcPr>
            <w:tcW w:w="2400" w:type="dxa"/>
            <w:tcBorders>
              <w:top w:val="single" w:sz="6" w:space="0" w:color="auto"/>
              <w:left w:val="single" w:sz="6" w:space="0" w:color="auto"/>
              <w:bottom w:val="single" w:sz="6" w:space="0" w:color="auto"/>
              <w:right w:val="single" w:sz="6" w:space="0" w:color="auto"/>
            </w:tcBorders>
          </w:tcPr>
          <w:p w14:paraId="376EDC07" w14:textId="77777777" w:rsidR="006B794D" w:rsidRPr="00BF0B48" w:rsidRDefault="006B794D" w:rsidP="00145047">
            <w:pPr>
              <w:pStyle w:val="tabletext11"/>
              <w:tabs>
                <w:tab w:val="decimal" w:pos="1040"/>
              </w:tabs>
              <w:rPr>
                <w:ins w:id="9401" w:author="Author"/>
              </w:rPr>
            </w:pPr>
            <w:ins w:id="9402" w:author="Author">
              <w:r>
                <w:t>0</w:t>
              </w:r>
              <w:r w:rsidRPr="00BF0B48">
                <w:t>.948</w:t>
              </w:r>
            </w:ins>
          </w:p>
        </w:tc>
        <w:tc>
          <w:tcPr>
            <w:tcW w:w="2400" w:type="dxa"/>
            <w:tcBorders>
              <w:top w:val="single" w:sz="6" w:space="0" w:color="auto"/>
              <w:left w:val="single" w:sz="6" w:space="0" w:color="auto"/>
              <w:bottom w:val="single" w:sz="6" w:space="0" w:color="auto"/>
              <w:right w:val="single" w:sz="6" w:space="0" w:color="auto"/>
            </w:tcBorders>
          </w:tcPr>
          <w:p w14:paraId="32FBCAF7" w14:textId="77777777" w:rsidR="006B794D" w:rsidRPr="00BF0B48" w:rsidRDefault="006B794D" w:rsidP="00145047">
            <w:pPr>
              <w:pStyle w:val="tabletext11"/>
              <w:tabs>
                <w:tab w:val="decimal" w:pos="1040"/>
              </w:tabs>
              <w:rPr>
                <w:ins w:id="9403" w:author="Author"/>
              </w:rPr>
            </w:pPr>
            <w:ins w:id="9404" w:author="Author">
              <w:r w:rsidRPr="00BF0B48">
                <w:t>1.120</w:t>
              </w:r>
            </w:ins>
          </w:p>
        </w:tc>
      </w:tr>
    </w:tbl>
    <w:p w14:paraId="03C222A6" w14:textId="77777777" w:rsidR="006B794D" w:rsidRDefault="006B794D" w:rsidP="006B794D">
      <w:pPr>
        <w:pStyle w:val="tablecaption"/>
        <w:rPr>
          <w:ins w:id="9405" w:author="Author"/>
        </w:rPr>
      </w:pPr>
      <w:ins w:id="9406" w:author="Author">
        <w:r w:rsidRPr="00BF0B48">
          <w:t xml:space="preserve">Table </w:t>
        </w:r>
        <w:r w:rsidRPr="00CE10C2">
          <w:t>293.B.1.b.(2)</w:t>
        </w:r>
        <w:r w:rsidRPr="00BF0B48">
          <w:t xml:space="preserve"> </w:t>
        </w:r>
        <w:r>
          <w:t>Auto Dealer Risks</w:t>
        </w:r>
        <w:r w:rsidRPr="00BF0B48">
          <w:t xml:space="preserve"> And Van Pools Tort Factors</w:t>
        </w:r>
      </w:ins>
    </w:p>
    <w:p w14:paraId="49B7E371" w14:textId="77777777" w:rsidR="006B794D" w:rsidRPr="00BF0B48" w:rsidRDefault="006B794D" w:rsidP="006B794D">
      <w:pPr>
        <w:pStyle w:val="isonormal"/>
        <w:rPr>
          <w:ins w:id="9407" w:author="Author"/>
        </w:rPr>
      </w:pPr>
    </w:p>
    <w:p w14:paraId="2E9D40AC" w14:textId="77777777" w:rsidR="006B794D" w:rsidRPr="00D20396" w:rsidRDefault="006B794D" w:rsidP="006B794D">
      <w:pPr>
        <w:pStyle w:val="outlinehd5"/>
        <w:rPr>
          <w:ins w:id="9408" w:author="Author"/>
        </w:rPr>
      </w:pPr>
      <w:ins w:id="9409" w:author="Author">
        <w:r w:rsidRPr="00D20396">
          <w:tab/>
          <w:t>(3)</w:t>
        </w:r>
        <w:r>
          <w:tab/>
        </w:r>
        <w:r w:rsidRPr="00D20396">
          <w:t>Van Pools Combined Liability And Personal Injury Protection Coverages Factor</w:t>
        </w:r>
      </w:ins>
    </w:p>
    <w:p w14:paraId="61C6E02C" w14:textId="77777777" w:rsidR="006B794D" w:rsidRPr="00BF0B48" w:rsidRDefault="006B794D" w:rsidP="006B794D">
      <w:pPr>
        <w:pStyle w:val="space4"/>
        <w:rPr>
          <w:ins w:id="94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B794D" w14:paraId="6020D4D0" w14:textId="77777777" w:rsidTr="00145047">
        <w:trPr>
          <w:trHeight w:val="190"/>
          <w:ins w:id="9411" w:author="Author"/>
        </w:trPr>
        <w:tc>
          <w:tcPr>
            <w:tcW w:w="200" w:type="dxa"/>
          </w:tcPr>
          <w:p w14:paraId="2592E216" w14:textId="77777777" w:rsidR="006B794D" w:rsidRPr="00BF0B48" w:rsidRDefault="006B794D" w:rsidP="00145047">
            <w:pPr>
              <w:pStyle w:val="tablehead"/>
              <w:rPr>
                <w:ins w:id="9412" w:author="Author"/>
              </w:rPr>
            </w:pPr>
          </w:p>
        </w:tc>
        <w:tc>
          <w:tcPr>
            <w:tcW w:w="4800" w:type="dxa"/>
            <w:tcBorders>
              <w:top w:val="single" w:sz="6" w:space="0" w:color="auto"/>
              <w:left w:val="single" w:sz="6" w:space="0" w:color="auto"/>
              <w:bottom w:val="single" w:sz="6" w:space="0" w:color="auto"/>
              <w:right w:val="single" w:sz="6" w:space="0" w:color="auto"/>
            </w:tcBorders>
          </w:tcPr>
          <w:p w14:paraId="0EF82144" w14:textId="77777777" w:rsidR="006B794D" w:rsidRPr="00BF0B48" w:rsidRDefault="006B794D" w:rsidP="00145047">
            <w:pPr>
              <w:pStyle w:val="tablehead"/>
              <w:rPr>
                <w:ins w:id="9413" w:author="Author"/>
              </w:rPr>
            </w:pPr>
            <w:ins w:id="9414" w:author="Author">
              <w:r w:rsidRPr="00BF0B48">
                <w:t>Factor</w:t>
              </w:r>
            </w:ins>
          </w:p>
        </w:tc>
      </w:tr>
      <w:tr w:rsidR="006B794D" w14:paraId="0777E00C" w14:textId="77777777" w:rsidTr="00145047">
        <w:trPr>
          <w:trHeight w:val="190"/>
          <w:ins w:id="9415" w:author="Author"/>
        </w:trPr>
        <w:tc>
          <w:tcPr>
            <w:tcW w:w="200" w:type="dxa"/>
          </w:tcPr>
          <w:p w14:paraId="669128B8" w14:textId="77777777" w:rsidR="006B794D" w:rsidRPr="00BF0B48" w:rsidRDefault="006B794D" w:rsidP="00145047">
            <w:pPr>
              <w:pStyle w:val="tabletext11"/>
              <w:jc w:val="center"/>
              <w:rPr>
                <w:ins w:id="9416" w:author="Author"/>
              </w:rPr>
            </w:pPr>
          </w:p>
        </w:tc>
        <w:tc>
          <w:tcPr>
            <w:tcW w:w="4800" w:type="dxa"/>
            <w:tcBorders>
              <w:top w:val="single" w:sz="6" w:space="0" w:color="auto"/>
              <w:left w:val="single" w:sz="6" w:space="0" w:color="auto"/>
              <w:bottom w:val="single" w:sz="6" w:space="0" w:color="auto"/>
              <w:right w:val="single" w:sz="6" w:space="0" w:color="auto"/>
            </w:tcBorders>
          </w:tcPr>
          <w:p w14:paraId="69D41008" w14:textId="77777777" w:rsidR="006B794D" w:rsidRPr="00BF0B48" w:rsidRDefault="006B794D" w:rsidP="00145047">
            <w:pPr>
              <w:pStyle w:val="tabletext11"/>
              <w:tabs>
                <w:tab w:val="decimal" w:pos="2200"/>
              </w:tabs>
              <w:rPr>
                <w:ins w:id="9417" w:author="Author"/>
              </w:rPr>
            </w:pPr>
            <w:ins w:id="9418" w:author="Author">
              <w:r>
                <w:t>0</w:t>
              </w:r>
              <w:r w:rsidRPr="00BF0B48">
                <w:t>.93</w:t>
              </w:r>
            </w:ins>
          </w:p>
        </w:tc>
      </w:tr>
    </w:tbl>
    <w:p w14:paraId="1CDAD75F" w14:textId="77777777" w:rsidR="006B794D" w:rsidRPr="00BF0B48" w:rsidRDefault="006B794D" w:rsidP="006B794D">
      <w:pPr>
        <w:pStyle w:val="tablecaption"/>
        <w:rPr>
          <w:ins w:id="9419" w:author="Author"/>
        </w:rPr>
      </w:pPr>
      <w:ins w:id="9420" w:author="Author">
        <w:r w:rsidRPr="00BF0B48">
          <w:t xml:space="preserve">Table </w:t>
        </w:r>
        <w:r w:rsidRPr="00CE10C2">
          <w:t>293.B.1.b.(3)</w:t>
        </w:r>
        <w:r w:rsidRPr="00BF0B48">
          <w:t xml:space="preserve"> Van Pools Combined Liability And Personal Injury Protection Coverages Factor</w:t>
        </w:r>
      </w:ins>
    </w:p>
    <w:p w14:paraId="12851508" w14:textId="77777777" w:rsidR="006B794D" w:rsidRPr="00D6276F" w:rsidRDefault="006B794D" w:rsidP="006B794D">
      <w:pPr>
        <w:pStyle w:val="isonormal"/>
        <w:rPr>
          <w:ins w:id="9421" w:author="Author"/>
        </w:rPr>
      </w:pPr>
    </w:p>
    <w:p w14:paraId="16848C41" w14:textId="77777777" w:rsidR="006B794D" w:rsidRPr="00BF0B48" w:rsidRDefault="006B794D" w:rsidP="006B794D">
      <w:pPr>
        <w:pStyle w:val="outlinetxt4"/>
        <w:rPr>
          <w:ins w:id="9422" w:author="Author"/>
        </w:rPr>
      </w:pPr>
      <w:ins w:id="9423" w:author="Author">
        <w:r w:rsidRPr="00BF0B48">
          <w:tab/>
        </w:r>
        <w:r w:rsidRPr="000515C6">
          <w:rPr>
            <w:b/>
          </w:rPr>
          <w:t>c.</w:t>
        </w:r>
        <w:r>
          <w:tab/>
        </w:r>
        <w:r w:rsidRPr="000515C6">
          <w:t>For</w:t>
        </w:r>
        <w:r>
          <w:t xml:space="preserve"> vehicles that do not use the Private Passenger Types, Auto Dealers, or Van Pools loss costs, </w:t>
        </w:r>
        <w:r w:rsidRPr="000515C6">
          <w:t>multiply the Liability Coverage base loss cost by the following factors:</w:t>
        </w:r>
      </w:ins>
    </w:p>
    <w:p w14:paraId="760563DD" w14:textId="77777777" w:rsidR="006B794D" w:rsidRDefault="006B794D" w:rsidP="006B794D">
      <w:pPr>
        <w:pStyle w:val="space4"/>
        <w:rPr>
          <w:ins w:id="94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6B794D" w14:paraId="17D31D30" w14:textId="77777777" w:rsidTr="00145047">
        <w:trPr>
          <w:cantSplit/>
          <w:trHeight w:val="190"/>
          <w:ins w:id="9425" w:author="Author"/>
        </w:trPr>
        <w:tc>
          <w:tcPr>
            <w:tcW w:w="200" w:type="dxa"/>
            <w:tcBorders>
              <w:right w:val="single" w:sz="6" w:space="0" w:color="auto"/>
            </w:tcBorders>
          </w:tcPr>
          <w:p w14:paraId="47D515B6" w14:textId="77777777" w:rsidR="006B794D" w:rsidRPr="00BF0B48" w:rsidRDefault="006B794D" w:rsidP="00145047">
            <w:pPr>
              <w:pStyle w:val="tablehead"/>
              <w:rPr>
                <w:ins w:id="9426" w:author="Author"/>
              </w:rPr>
            </w:pPr>
          </w:p>
        </w:tc>
        <w:tc>
          <w:tcPr>
            <w:tcW w:w="1200" w:type="dxa"/>
            <w:tcBorders>
              <w:top w:val="single" w:sz="6" w:space="0" w:color="auto"/>
              <w:left w:val="single" w:sz="6" w:space="0" w:color="auto"/>
              <w:bottom w:val="single" w:sz="6" w:space="0" w:color="auto"/>
              <w:right w:val="single" w:sz="6" w:space="0" w:color="auto"/>
            </w:tcBorders>
            <w:vAlign w:val="bottom"/>
          </w:tcPr>
          <w:p w14:paraId="54AECDD8" w14:textId="77777777" w:rsidR="006B794D" w:rsidRPr="00BF0B48" w:rsidRDefault="006B794D" w:rsidP="00145047">
            <w:pPr>
              <w:pStyle w:val="tablehead"/>
              <w:rPr>
                <w:ins w:id="9427" w:author="Author"/>
              </w:rPr>
            </w:pPr>
            <w:ins w:id="9428" w:author="Author">
              <w:r w:rsidRPr="00BF0B48">
                <w:t>Coverage</w:t>
              </w:r>
            </w:ins>
          </w:p>
        </w:tc>
        <w:tc>
          <w:tcPr>
            <w:tcW w:w="1200" w:type="dxa"/>
            <w:tcBorders>
              <w:top w:val="single" w:sz="6" w:space="0" w:color="auto"/>
              <w:left w:val="single" w:sz="6" w:space="0" w:color="auto"/>
              <w:bottom w:val="single" w:sz="6" w:space="0" w:color="auto"/>
              <w:right w:val="single" w:sz="6" w:space="0" w:color="auto"/>
            </w:tcBorders>
            <w:vAlign w:val="bottom"/>
          </w:tcPr>
          <w:p w14:paraId="511BB26E" w14:textId="77777777" w:rsidR="006B794D" w:rsidRPr="00BF0B48" w:rsidRDefault="006B794D" w:rsidP="00145047">
            <w:pPr>
              <w:pStyle w:val="tablehead"/>
              <w:rPr>
                <w:ins w:id="9429" w:author="Author"/>
              </w:rPr>
            </w:pPr>
            <w:ins w:id="9430" w:author="Author">
              <w:r>
                <w:t>PIP Is Not Provided</w:t>
              </w:r>
            </w:ins>
          </w:p>
        </w:tc>
        <w:tc>
          <w:tcPr>
            <w:tcW w:w="1200" w:type="dxa"/>
            <w:tcBorders>
              <w:top w:val="single" w:sz="6" w:space="0" w:color="auto"/>
              <w:left w:val="single" w:sz="6" w:space="0" w:color="auto"/>
              <w:bottom w:val="single" w:sz="6" w:space="0" w:color="auto"/>
              <w:right w:val="single" w:sz="6" w:space="0" w:color="auto"/>
            </w:tcBorders>
            <w:vAlign w:val="bottom"/>
          </w:tcPr>
          <w:p w14:paraId="2E99136F" w14:textId="77777777" w:rsidR="006B794D" w:rsidRPr="00BF0B48" w:rsidRDefault="006B794D" w:rsidP="00145047">
            <w:pPr>
              <w:pStyle w:val="tablehead"/>
              <w:rPr>
                <w:ins w:id="9431" w:author="Author"/>
              </w:rPr>
            </w:pPr>
            <w:ins w:id="9432" w:author="Author">
              <w:r w:rsidRPr="00BF0B48">
                <w:t>With Tort</w:t>
              </w:r>
              <w:r w:rsidRPr="00BF0B48">
                <w:br/>
                <w:t>Limitation</w:t>
              </w:r>
            </w:ins>
          </w:p>
        </w:tc>
        <w:tc>
          <w:tcPr>
            <w:tcW w:w="1200" w:type="dxa"/>
            <w:tcBorders>
              <w:top w:val="single" w:sz="6" w:space="0" w:color="auto"/>
              <w:left w:val="single" w:sz="6" w:space="0" w:color="auto"/>
              <w:bottom w:val="single" w:sz="6" w:space="0" w:color="auto"/>
              <w:right w:val="single" w:sz="6" w:space="0" w:color="auto"/>
            </w:tcBorders>
            <w:vAlign w:val="bottom"/>
          </w:tcPr>
          <w:p w14:paraId="418B4B43" w14:textId="77777777" w:rsidR="006B794D" w:rsidRPr="00BF0B48" w:rsidRDefault="006B794D" w:rsidP="00145047">
            <w:pPr>
              <w:pStyle w:val="tablehead"/>
              <w:rPr>
                <w:ins w:id="9433" w:author="Author"/>
              </w:rPr>
            </w:pPr>
            <w:ins w:id="9434" w:author="Author">
              <w:r w:rsidRPr="00BF0B48">
                <w:t>Without Tort</w:t>
              </w:r>
              <w:r w:rsidRPr="00BF0B48">
                <w:br/>
                <w:t>Limitation</w:t>
              </w:r>
            </w:ins>
          </w:p>
        </w:tc>
      </w:tr>
      <w:tr w:rsidR="006B794D" w14:paraId="0470CB63" w14:textId="77777777" w:rsidTr="00145047">
        <w:trPr>
          <w:cantSplit/>
          <w:trHeight w:val="190"/>
          <w:ins w:id="9435" w:author="Author"/>
        </w:trPr>
        <w:tc>
          <w:tcPr>
            <w:tcW w:w="200" w:type="dxa"/>
            <w:tcBorders>
              <w:right w:val="single" w:sz="6" w:space="0" w:color="auto"/>
            </w:tcBorders>
          </w:tcPr>
          <w:p w14:paraId="191377BB" w14:textId="77777777" w:rsidR="006B794D" w:rsidRPr="00BF0B48" w:rsidRDefault="006B794D" w:rsidP="00145047">
            <w:pPr>
              <w:pStyle w:val="tabletext11"/>
              <w:rPr>
                <w:ins w:id="9436" w:author="Author"/>
              </w:rPr>
            </w:pPr>
          </w:p>
        </w:tc>
        <w:tc>
          <w:tcPr>
            <w:tcW w:w="1200" w:type="dxa"/>
            <w:tcBorders>
              <w:top w:val="single" w:sz="6" w:space="0" w:color="auto"/>
              <w:left w:val="single" w:sz="6" w:space="0" w:color="auto"/>
              <w:bottom w:val="single" w:sz="6" w:space="0" w:color="auto"/>
              <w:right w:val="single" w:sz="6" w:space="0" w:color="auto"/>
            </w:tcBorders>
          </w:tcPr>
          <w:p w14:paraId="1AE50ABE" w14:textId="77777777" w:rsidR="006B794D" w:rsidRPr="00BF0B48" w:rsidRDefault="006B794D" w:rsidP="00145047">
            <w:pPr>
              <w:pStyle w:val="tabletext11"/>
              <w:rPr>
                <w:ins w:id="9437" w:author="Author"/>
              </w:rPr>
            </w:pPr>
            <w:ins w:id="9438" w:author="Author">
              <w:r w:rsidRPr="00BF0B48">
                <w:t>$100,000</w:t>
              </w:r>
              <w:r w:rsidRPr="00BF0B48">
                <w:br/>
                <w:t>Liability</w:t>
              </w:r>
            </w:ins>
          </w:p>
        </w:tc>
        <w:tc>
          <w:tcPr>
            <w:tcW w:w="1200" w:type="dxa"/>
            <w:tcBorders>
              <w:top w:val="single" w:sz="6" w:space="0" w:color="auto"/>
              <w:left w:val="single" w:sz="6" w:space="0" w:color="auto"/>
              <w:bottom w:val="single" w:sz="6" w:space="0" w:color="auto"/>
              <w:right w:val="single" w:sz="6" w:space="0" w:color="auto"/>
            </w:tcBorders>
            <w:vAlign w:val="bottom"/>
          </w:tcPr>
          <w:p w14:paraId="5FD9CB47" w14:textId="77777777" w:rsidR="006B794D" w:rsidRPr="00BF0B48" w:rsidRDefault="006B794D" w:rsidP="00145047">
            <w:pPr>
              <w:pStyle w:val="tabletext11"/>
              <w:jc w:val="center"/>
              <w:rPr>
                <w:ins w:id="9439" w:author="Author"/>
              </w:rPr>
            </w:pPr>
            <w:ins w:id="9440" w:author="Author">
              <w:r>
                <w:t>1.00</w:t>
              </w:r>
            </w:ins>
          </w:p>
        </w:tc>
        <w:tc>
          <w:tcPr>
            <w:tcW w:w="1200" w:type="dxa"/>
            <w:tcBorders>
              <w:top w:val="single" w:sz="6" w:space="0" w:color="auto"/>
              <w:left w:val="single" w:sz="6" w:space="0" w:color="auto"/>
              <w:bottom w:val="single" w:sz="6" w:space="0" w:color="auto"/>
              <w:right w:val="single" w:sz="6" w:space="0" w:color="auto"/>
            </w:tcBorders>
            <w:vAlign w:val="bottom"/>
          </w:tcPr>
          <w:p w14:paraId="41583BBC" w14:textId="77777777" w:rsidR="006B794D" w:rsidRPr="00BF0B48" w:rsidRDefault="006B794D" w:rsidP="00145047">
            <w:pPr>
              <w:pStyle w:val="tabletext11"/>
              <w:jc w:val="center"/>
              <w:rPr>
                <w:ins w:id="9441" w:author="Author"/>
              </w:rPr>
            </w:pPr>
            <w:ins w:id="9442" w:author="Author">
              <w:r>
                <w:t>0</w:t>
              </w:r>
              <w:r w:rsidRPr="00BF0B48">
                <w:t>.70</w:t>
              </w:r>
            </w:ins>
          </w:p>
        </w:tc>
        <w:tc>
          <w:tcPr>
            <w:tcW w:w="1200" w:type="dxa"/>
            <w:tcBorders>
              <w:top w:val="single" w:sz="6" w:space="0" w:color="auto"/>
              <w:left w:val="single" w:sz="6" w:space="0" w:color="auto"/>
              <w:bottom w:val="single" w:sz="6" w:space="0" w:color="auto"/>
              <w:right w:val="single" w:sz="6" w:space="0" w:color="auto"/>
            </w:tcBorders>
            <w:vAlign w:val="bottom"/>
          </w:tcPr>
          <w:p w14:paraId="70F86613" w14:textId="77777777" w:rsidR="006B794D" w:rsidRPr="00BF0B48" w:rsidRDefault="006B794D" w:rsidP="00145047">
            <w:pPr>
              <w:pStyle w:val="tabletext11"/>
              <w:jc w:val="center"/>
              <w:rPr>
                <w:ins w:id="9443" w:author="Author"/>
              </w:rPr>
            </w:pPr>
            <w:ins w:id="9444" w:author="Author">
              <w:r w:rsidRPr="00BF0B48">
                <w:t>1.00</w:t>
              </w:r>
            </w:ins>
          </w:p>
        </w:tc>
      </w:tr>
      <w:tr w:rsidR="006B794D" w14:paraId="500F13A4" w14:textId="77777777" w:rsidTr="00145047">
        <w:trPr>
          <w:cantSplit/>
          <w:trHeight w:val="190"/>
          <w:ins w:id="9445" w:author="Author"/>
        </w:trPr>
        <w:tc>
          <w:tcPr>
            <w:tcW w:w="200" w:type="dxa"/>
            <w:tcBorders>
              <w:right w:val="single" w:sz="6" w:space="0" w:color="auto"/>
            </w:tcBorders>
          </w:tcPr>
          <w:p w14:paraId="76373867" w14:textId="77777777" w:rsidR="006B794D" w:rsidRPr="00BF0B48" w:rsidRDefault="006B794D" w:rsidP="00145047">
            <w:pPr>
              <w:pStyle w:val="tabletext11"/>
              <w:rPr>
                <w:ins w:id="9446" w:author="Author"/>
              </w:rPr>
            </w:pPr>
          </w:p>
        </w:tc>
        <w:tc>
          <w:tcPr>
            <w:tcW w:w="1200" w:type="dxa"/>
            <w:tcBorders>
              <w:top w:val="single" w:sz="6" w:space="0" w:color="auto"/>
              <w:left w:val="single" w:sz="6" w:space="0" w:color="auto"/>
              <w:bottom w:val="single" w:sz="6" w:space="0" w:color="auto"/>
              <w:right w:val="single" w:sz="6" w:space="0" w:color="auto"/>
            </w:tcBorders>
          </w:tcPr>
          <w:p w14:paraId="3F7BC466" w14:textId="77777777" w:rsidR="006B794D" w:rsidRPr="00BF0B48" w:rsidRDefault="006B794D" w:rsidP="00145047">
            <w:pPr>
              <w:pStyle w:val="tabletext11"/>
              <w:rPr>
                <w:ins w:id="9447" w:author="Author"/>
              </w:rPr>
            </w:pPr>
            <w:ins w:id="9448" w:author="Author">
              <w:r w:rsidRPr="00BF0B48">
                <w:t>Personal Injury</w:t>
              </w:r>
              <w:r w:rsidRPr="00BF0B48">
                <w:br/>
                <w:t>Protection</w:t>
              </w:r>
            </w:ins>
          </w:p>
        </w:tc>
        <w:tc>
          <w:tcPr>
            <w:tcW w:w="1200" w:type="dxa"/>
            <w:tcBorders>
              <w:top w:val="single" w:sz="6" w:space="0" w:color="auto"/>
              <w:left w:val="single" w:sz="6" w:space="0" w:color="auto"/>
              <w:bottom w:val="single" w:sz="6" w:space="0" w:color="auto"/>
              <w:right w:val="single" w:sz="6" w:space="0" w:color="auto"/>
            </w:tcBorders>
            <w:vAlign w:val="bottom"/>
          </w:tcPr>
          <w:p w14:paraId="0A2A5600" w14:textId="77777777" w:rsidR="006B794D" w:rsidRPr="00BF0B48" w:rsidRDefault="006B794D" w:rsidP="00145047">
            <w:pPr>
              <w:pStyle w:val="tabletext11"/>
              <w:jc w:val="center"/>
              <w:rPr>
                <w:ins w:id="9449" w:author="Author"/>
              </w:rPr>
            </w:pPr>
            <w:ins w:id="9450" w:author="Author">
              <w:r>
                <w:t>N/A</w:t>
              </w:r>
            </w:ins>
          </w:p>
        </w:tc>
        <w:tc>
          <w:tcPr>
            <w:tcW w:w="1200" w:type="dxa"/>
            <w:tcBorders>
              <w:top w:val="single" w:sz="6" w:space="0" w:color="auto"/>
              <w:left w:val="single" w:sz="6" w:space="0" w:color="auto"/>
              <w:bottom w:val="single" w:sz="6" w:space="0" w:color="auto"/>
              <w:right w:val="single" w:sz="6" w:space="0" w:color="auto"/>
            </w:tcBorders>
            <w:vAlign w:val="bottom"/>
          </w:tcPr>
          <w:p w14:paraId="1531E26B" w14:textId="77777777" w:rsidR="006B794D" w:rsidRPr="00BF0B48" w:rsidRDefault="006B794D" w:rsidP="00145047">
            <w:pPr>
              <w:pStyle w:val="tabletext11"/>
              <w:jc w:val="center"/>
              <w:rPr>
                <w:ins w:id="9451" w:author="Author"/>
              </w:rPr>
            </w:pPr>
            <w:ins w:id="9452" w:author="Author">
              <w:r>
                <w:t>0</w:t>
              </w:r>
              <w:r w:rsidRPr="00BF0B48">
                <w:t>.11</w:t>
              </w:r>
            </w:ins>
          </w:p>
        </w:tc>
        <w:tc>
          <w:tcPr>
            <w:tcW w:w="1200" w:type="dxa"/>
            <w:tcBorders>
              <w:top w:val="single" w:sz="6" w:space="0" w:color="auto"/>
              <w:left w:val="single" w:sz="6" w:space="0" w:color="auto"/>
              <w:bottom w:val="single" w:sz="6" w:space="0" w:color="auto"/>
              <w:right w:val="single" w:sz="6" w:space="0" w:color="auto"/>
            </w:tcBorders>
            <w:vAlign w:val="bottom"/>
          </w:tcPr>
          <w:p w14:paraId="35C7E0FD" w14:textId="77777777" w:rsidR="006B794D" w:rsidRPr="00BF0B48" w:rsidRDefault="006B794D" w:rsidP="00145047">
            <w:pPr>
              <w:pStyle w:val="tabletext11"/>
              <w:jc w:val="center"/>
              <w:rPr>
                <w:ins w:id="9453" w:author="Author"/>
              </w:rPr>
            </w:pPr>
            <w:ins w:id="9454" w:author="Author">
              <w:r>
                <w:t>0</w:t>
              </w:r>
              <w:r w:rsidRPr="00BF0B48">
                <w:t>.11</w:t>
              </w:r>
            </w:ins>
          </w:p>
        </w:tc>
      </w:tr>
    </w:tbl>
    <w:p w14:paraId="6D714A39" w14:textId="77777777" w:rsidR="006B794D" w:rsidRPr="00BF0B48" w:rsidRDefault="006B794D" w:rsidP="006B794D">
      <w:pPr>
        <w:pStyle w:val="tablecaption"/>
        <w:rPr>
          <w:ins w:id="9455" w:author="Author"/>
        </w:rPr>
      </w:pPr>
      <w:ins w:id="9456" w:author="Author">
        <w:r w:rsidRPr="00BF0B48">
          <w:t xml:space="preserve">Table </w:t>
        </w:r>
        <w:r w:rsidRPr="00CE10C2">
          <w:t>293.B.1.c.</w:t>
        </w:r>
        <w:r w:rsidRPr="00BF0B48">
          <w:t xml:space="preserve"> All Other Types </w:t>
        </w:r>
        <w:r>
          <w:t xml:space="preserve">Tort Limitation </w:t>
        </w:r>
        <w:r w:rsidRPr="00BF0B48">
          <w:t>Factors</w:t>
        </w:r>
      </w:ins>
    </w:p>
    <w:p w14:paraId="2E397022" w14:textId="77777777" w:rsidR="006B794D" w:rsidRPr="00D6276F" w:rsidRDefault="006B794D" w:rsidP="006B794D">
      <w:pPr>
        <w:pStyle w:val="isonormal"/>
        <w:rPr>
          <w:ins w:id="9457" w:author="Author"/>
        </w:rPr>
      </w:pPr>
    </w:p>
    <w:p w14:paraId="6C8F92E7" w14:textId="77777777" w:rsidR="006B794D" w:rsidRPr="00BF0B48" w:rsidRDefault="006B794D" w:rsidP="006B794D">
      <w:pPr>
        <w:pStyle w:val="outlinehd2"/>
        <w:rPr>
          <w:ins w:id="9458" w:author="Author"/>
        </w:rPr>
      </w:pPr>
      <w:ins w:id="9459" w:author="Author">
        <w:r w:rsidRPr="00BF0B48">
          <w:tab/>
        </w:r>
        <w:r>
          <w:t>C</w:t>
        </w:r>
        <w:r w:rsidRPr="00BF0B48">
          <w:t>.</w:t>
        </w:r>
        <w:r w:rsidRPr="00BF0B48">
          <w:tab/>
        </w:r>
        <w:r>
          <w:t>Personal Injury Protection Coverage Options</w:t>
        </w:r>
      </w:ins>
    </w:p>
    <w:p w14:paraId="5B039DDB" w14:textId="77777777" w:rsidR="006B794D" w:rsidRPr="00BF0B48" w:rsidRDefault="006B794D" w:rsidP="006B794D">
      <w:pPr>
        <w:pStyle w:val="outlinehd3"/>
        <w:rPr>
          <w:ins w:id="9460" w:author="Author"/>
        </w:rPr>
      </w:pPr>
      <w:ins w:id="9461" w:author="Author">
        <w:r w:rsidRPr="00BF0B48">
          <w:tab/>
          <w:t>1.</w:t>
        </w:r>
        <w:r w:rsidRPr="00BF0B48">
          <w:tab/>
          <w:t>Individually Owned Autos</w:t>
        </w:r>
      </w:ins>
    </w:p>
    <w:p w14:paraId="34CBB0CD" w14:textId="77777777" w:rsidR="006B794D" w:rsidRPr="00BF0B48" w:rsidRDefault="006B794D" w:rsidP="006B794D">
      <w:pPr>
        <w:pStyle w:val="blocktext4"/>
        <w:rPr>
          <w:ins w:id="9462" w:author="Author"/>
        </w:rPr>
      </w:pPr>
      <w:ins w:id="9463" w:author="Author">
        <w:r w:rsidRPr="00BF0B48">
          <w:t xml:space="preserve">If the policy covers individually owned autos, the following options must be provided. These options apply only to the named insured, resident spouse or party to a civil union recognized under </w:t>
        </w:r>
        <w:smartTag w:uri="urn:schemas-microsoft-com:office:smarttags" w:element="State">
          <w:r w:rsidRPr="00BF0B48">
            <w:t>New Jersey</w:t>
          </w:r>
        </w:smartTag>
        <w:r w:rsidRPr="00BF0B48">
          <w:t xml:space="preserve"> law, and any resident children of either the named insured, resident spouse or party to a civil union recognized under </w:t>
        </w:r>
        <w:smartTag w:uri="urn:schemas-microsoft-com:office:smarttags" w:element="place">
          <w:smartTag w:uri="urn:schemas-microsoft-com:office:smarttags" w:element="State">
            <w:r w:rsidRPr="00BF0B48">
              <w:t>New Jersey</w:t>
            </w:r>
          </w:smartTag>
        </w:smartTag>
        <w:r w:rsidRPr="00BF0B48">
          <w:t xml:space="preserve"> law. Refer to the combined options table in Paragraph </w:t>
        </w:r>
        <w:r w:rsidRPr="00CE10C2">
          <w:rPr>
            <w:b/>
          </w:rPr>
          <w:t>C.4.</w:t>
        </w:r>
        <w:r w:rsidRPr="00BF0B48">
          <w:t xml:space="preserve"> for the appropriate </w:t>
        </w:r>
        <w:r>
          <w:t>P</w:t>
        </w:r>
        <w:r w:rsidRPr="00BF0B48">
          <w:t xml:space="preserve">ersonal </w:t>
        </w:r>
        <w:r>
          <w:t>I</w:t>
        </w:r>
        <w:r w:rsidRPr="00BF0B48">
          <w:t xml:space="preserve">njury </w:t>
        </w:r>
        <w:r>
          <w:t>P</w:t>
        </w:r>
        <w:r w:rsidRPr="00BF0B48">
          <w:t>rotection rating.</w:t>
        </w:r>
      </w:ins>
    </w:p>
    <w:p w14:paraId="054A84F0" w14:textId="77777777" w:rsidR="006B794D" w:rsidRPr="00BF0B48" w:rsidRDefault="006B794D" w:rsidP="006B794D">
      <w:pPr>
        <w:pStyle w:val="blocktext4"/>
        <w:rPr>
          <w:ins w:id="9464" w:author="Author"/>
        </w:rPr>
      </w:pPr>
      <w:ins w:id="9465" w:author="Author">
        <w:r w:rsidRPr="00BF0B48">
          <w:t>If the named insured selects an amount less than the $250,000 limit provided by the Personal Injury Protection Coverage endorsement on any private passenger type vehicle not used in the insured's business, that vehicle must be covered under the Personal Auto Program and may not be insured under the Commercial Auto Program.</w:t>
        </w:r>
      </w:ins>
    </w:p>
    <w:p w14:paraId="16DAA436" w14:textId="77777777" w:rsidR="006B794D" w:rsidRPr="00BF0B48" w:rsidRDefault="006B794D" w:rsidP="006B794D">
      <w:pPr>
        <w:pStyle w:val="outlinehd4"/>
        <w:rPr>
          <w:ins w:id="9466" w:author="Author"/>
        </w:rPr>
      </w:pPr>
      <w:ins w:id="9467" w:author="Author">
        <w:r w:rsidRPr="00BF0B48">
          <w:tab/>
          <w:t>a.</w:t>
        </w:r>
        <w:r w:rsidRPr="00BF0B48">
          <w:tab/>
          <w:t>Deductibles</w:t>
        </w:r>
      </w:ins>
    </w:p>
    <w:p w14:paraId="5CDA67DC" w14:textId="77777777" w:rsidR="006B794D" w:rsidRPr="00BF0B48" w:rsidRDefault="006B794D" w:rsidP="006B794D">
      <w:pPr>
        <w:pStyle w:val="blocktext5"/>
        <w:rPr>
          <w:ins w:id="9468" w:author="Author"/>
        </w:rPr>
      </w:pPr>
      <w:ins w:id="9469" w:author="Author">
        <w:r w:rsidRPr="00BF0B48">
          <w:t>The named insured must be provided the option to purchase medical expense deductibles of $500, $1,000, $2,000 and $2,500 to replace the $250 per accident deductible. However, if this option is purchased, persons other than the named insured and resident relatives will be subject to a separate deductible of $250 per accident. Medical expense benefits payable in any amount between the selected option deductible and $5,000 are subject to a co-payment of 20%.</w:t>
        </w:r>
      </w:ins>
    </w:p>
    <w:p w14:paraId="41CF3E42" w14:textId="77777777" w:rsidR="006B794D" w:rsidRPr="00BF0B48" w:rsidRDefault="006B794D" w:rsidP="006B794D">
      <w:pPr>
        <w:pStyle w:val="outlinehd4"/>
        <w:rPr>
          <w:ins w:id="9470" w:author="Author"/>
        </w:rPr>
      </w:pPr>
      <w:ins w:id="9471" w:author="Author">
        <w:r w:rsidRPr="00BF0B48">
          <w:tab/>
          <w:t>b.</w:t>
        </w:r>
        <w:r w:rsidRPr="00BF0B48">
          <w:tab/>
          <w:t>Non-medical Expense Benefits Elimination</w:t>
        </w:r>
      </w:ins>
    </w:p>
    <w:p w14:paraId="469453ED" w14:textId="77777777" w:rsidR="006B794D" w:rsidRDefault="006B794D" w:rsidP="006B794D">
      <w:pPr>
        <w:pStyle w:val="blocktext5"/>
        <w:rPr>
          <w:ins w:id="9472" w:author="Author"/>
        </w:rPr>
      </w:pPr>
      <w:ins w:id="9473" w:author="Author">
        <w:r w:rsidRPr="00BF0B48">
          <w:t xml:space="preserve">The named insured must be provided the option to eliminate all non-medical expense </w:t>
        </w:r>
        <w:r>
          <w:t>P</w:t>
        </w:r>
        <w:r w:rsidRPr="00BF0B48">
          <w:t xml:space="preserve">ersonal </w:t>
        </w:r>
        <w:r>
          <w:t>I</w:t>
        </w:r>
        <w:r w:rsidRPr="00BF0B48">
          <w:t xml:space="preserve">njury </w:t>
        </w:r>
        <w:r>
          <w:t>P</w:t>
        </w:r>
        <w:r w:rsidRPr="00BF0B48">
          <w:t>rotection benefits.</w:t>
        </w:r>
      </w:ins>
    </w:p>
    <w:p w14:paraId="43647ECB" w14:textId="77777777" w:rsidR="006B794D" w:rsidRPr="00BF0B48" w:rsidRDefault="006B794D" w:rsidP="006B794D">
      <w:pPr>
        <w:pStyle w:val="outlinehd4"/>
        <w:rPr>
          <w:ins w:id="9474" w:author="Author"/>
        </w:rPr>
      </w:pPr>
      <w:ins w:id="9475" w:author="Author">
        <w:r w:rsidRPr="00BF0B48">
          <w:tab/>
        </w:r>
        <w:r>
          <w:t>c</w:t>
        </w:r>
        <w:r w:rsidRPr="00BF0B48">
          <w:t>.</w:t>
        </w:r>
        <w:r w:rsidRPr="00BF0B48">
          <w:tab/>
          <w:t>Private Passenger Types</w:t>
        </w:r>
        <w:r>
          <w:t xml:space="preserve"> Combined Options Factors</w:t>
        </w:r>
      </w:ins>
    </w:p>
    <w:p w14:paraId="01610778" w14:textId="77777777" w:rsidR="006B794D" w:rsidRPr="00BF0B48" w:rsidRDefault="006B794D" w:rsidP="006B794D">
      <w:pPr>
        <w:pStyle w:val="space4"/>
        <w:rPr>
          <w:ins w:id="94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90"/>
        <w:gridCol w:w="360"/>
        <w:gridCol w:w="450"/>
        <w:gridCol w:w="600"/>
        <w:gridCol w:w="880"/>
        <w:gridCol w:w="570"/>
        <w:gridCol w:w="1010"/>
        <w:gridCol w:w="750"/>
      </w:tblGrid>
      <w:tr w:rsidR="006B794D" w14:paraId="2F22FE0C" w14:textId="77777777" w:rsidTr="00145047">
        <w:trPr>
          <w:cantSplit/>
          <w:ins w:id="9477" w:author="Author"/>
        </w:trPr>
        <w:tc>
          <w:tcPr>
            <w:tcW w:w="200" w:type="dxa"/>
          </w:tcPr>
          <w:p w14:paraId="02683248" w14:textId="77777777" w:rsidR="006B794D" w:rsidRPr="00BF0B48" w:rsidRDefault="006B794D" w:rsidP="00145047">
            <w:pPr>
              <w:pStyle w:val="tablehead"/>
              <w:rPr>
                <w:ins w:id="9478" w:author="Author"/>
              </w:rPr>
            </w:pPr>
          </w:p>
        </w:tc>
        <w:tc>
          <w:tcPr>
            <w:tcW w:w="1600" w:type="dxa"/>
            <w:gridSpan w:val="4"/>
            <w:tcBorders>
              <w:top w:val="single" w:sz="6" w:space="0" w:color="auto"/>
              <w:left w:val="single" w:sz="6" w:space="0" w:color="auto"/>
              <w:right w:val="single" w:sz="6" w:space="0" w:color="auto"/>
            </w:tcBorders>
          </w:tcPr>
          <w:p w14:paraId="725DA3A9" w14:textId="77777777" w:rsidR="006B794D" w:rsidRPr="00BF0B48" w:rsidRDefault="006B794D" w:rsidP="00145047">
            <w:pPr>
              <w:pStyle w:val="tablehead"/>
              <w:rPr>
                <w:ins w:id="9479" w:author="Author"/>
              </w:rPr>
            </w:pPr>
          </w:p>
        </w:tc>
        <w:tc>
          <w:tcPr>
            <w:tcW w:w="3210" w:type="dxa"/>
            <w:gridSpan w:val="4"/>
            <w:tcBorders>
              <w:top w:val="single" w:sz="6" w:space="0" w:color="auto"/>
              <w:left w:val="single" w:sz="6" w:space="0" w:color="auto"/>
              <w:bottom w:val="single" w:sz="6" w:space="0" w:color="auto"/>
              <w:right w:val="single" w:sz="6" w:space="0" w:color="auto"/>
            </w:tcBorders>
          </w:tcPr>
          <w:p w14:paraId="0D5C75E1" w14:textId="77777777" w:rsidR="006B794D" w:rsidRPr="00BF0B48" w:rsidRDefault="006B794D" w:rsidP="00145047">
            <w:pPr>
              <w:pStyle w:val="tablehead"/>
              <w:rPr>
                <w:ins w:id="9480" w:author="Author"/>
              </w:rPr>
            </w:pPr>
            <w:ins w:id="9481" w:author="Author">
              <w:r w:rsidRPr="00BF0B48">
                <w:t>Factor</w:t>
              </w:r>
            </w:ins>
          </w:p>
        </w:tc>
      </w:tr>
      <w:tr w:rsidR="006B794D" w14:paraId="67E6856A" w14:textId="77777777" w:rsidTr="00145047">
        <w:trPr>
          <w:cantSplit/>
          <w:ins w:id="9482" w:author="Author"/>
        </w:trPr>
        <w:tc>
          <w:tcPr>
            <w:tcW w:w="200" w:type="dxa"/>
          </w:tcPr>
          <w:p w14:paraId="6C78ECDF" w14:textId="77777777" w:rsidR="006B794D" w:rsidRPr="00BF0B48" w:rsidRDefault="006B794D" w:rsidP="00145047">
            <w:pPr>
              <w:pStyle w:val="tablehead"/>
              <w:rPr>
                <w:ins w:id="9483" w:author="Author"/>
              </w:rPr>
            </w:pPr>
          </w:p>
        </w:tc>
        <w:tc>
          <w:tcPr>
            <w:tcW w:w="1600" w:type="dxa"/>
            <w:gridSpan w:val="4"/>
            <w:tcBorders>
              <w:left w:val="single" w:sz="6" w:space="0" w:color="auto"/>
              <w:right w:val="single" w:sz="6" w:space="0" w:color="auto"/>
            </w:tcBorders>
            <w:vAlign w:val="bottom"/>
          </w:tcPr>
          <w:p w14:paraId="76241108" w14:textId="77777777" w:rsidR="006B794D" w:rsidRPr="00BF0B48" w:rsidRDefault="006B794D" w:rsidP="00145047">
            <w:pPr>
              <w:pStyle w:val="tablehead"/>
              <w:rPr>
                <w:ins w:id="9484" w:author="Author"/>
              </w:rPr>
            </w:pPr>
            <w:ins w:id="9485" w:author="Author">
              <w:r w:rsidRPr="00BF0B48">
                <w:t>PIP Deductible</w:t>
              </w:r>
            </w:ins>
          </w:p>
        </w:tc>
        <w:tc>
          <w:tcPr>
            <w:tcW w:w="1450" w:type="dxa"/>
            <w:gridSpan w:val="2"/>
            <w:tcBorders>
              <w:top w:val="single" w:sz="6" w:space="0" w:color="auto"/>
              <w:left w:val="single" w:sz="6" w:space="0" w:color="auto"/>
              <w:bottom w:val="single" w:sz="6" w:space="0" w:color="auto"/>
              <w:right w:val="single" w:sz="6" w:space="0" w:color="auto"/>
            </w:tcBorders>
            <w:vAlign w:val="bottom"/>
          </w:tcPr>
          <w:p w14:paraId="60AE6102" w14:textId="77777777" w:rsidR="006B794D" w:rsidRPr="00BF0B48" w:rsidRDefault="006B794D" w:rsidP="00145047">
            <w:pPr>
              <w:pStyle w:val="tablehead"/>
              <w:rPr>
                <w:ins w:id="9486" w:author="Author"/>
              </w:rPr>
            </w:pPr>
            <w:ins w:id="9487" w:author="Author">
              <w:r w:rsidRPr="00BF0B48">
                <w:t>Basic PIP</w:t>
              </w:r>
              <w:r w:rsidRPr="00BF0B48">
                <w:rPr>
                  <w:rFonts w:ascii="Symbol" w:hAnsi="Symbol"/>
                  <w:sz w:val="20"/>
                </w:rPr>
                <w:sym w:font="Symbol" w:char="F02A"/>
              </w:r>
            </w:ins>
          </w:p>
        </w:tc>
        <w:tc>
          <w:tcPr>
            <w:tcW w:w="1760" w:type="dxa"/>
            <w:gridSpan w:val="2"/>
            <w:tcBorders>
              <w:top w:val="single" w:sz="6" w:space="0" w:color="auto"/>
              <w:left w:val="single" w:sz="6" w:space="0" w:color="auto"/>
              <w:right w:val="single" w:sz="6" w:space="0" w:color="auto"/>
            </w:tcBorders>
          </w:tcPr>
          <w:p w14:paraId="1CCC625F" w14:textId="77777777" w:rsidR="006B794D" w:rsidRPr="00BF0B48" w:rsidRDefault="006B794D" w:rsidP="00145047">
            <w:pPr>
              <w:pStyle w:val="tablehead"/>
              <w:rPr>
                <w:ins w:id="9488" w:author="Author"/>
              </w:rPr>
            </w:pPr>
            <w:ins w:id="9489" w:author="Author">
              <w:r w:rsidRPr="00BF0B48">
                <w:t>Medical</w:t>
              </w:r>
              <w:r w:rsidRPr="00BF0B48">
                <w:br/>
                <w:t>Expenses Only</w:t>
              </w:r>
            </w:ins>
          </w:p>
        </w:tc>
      </w:tr>
      <w:tr w:rsidR="006B794D" w14:paraId="00DD3437" w14:textId="77777777" w:rsidTr="00145047">
        <w:trPr>
          <w:cantSplit/>
          <w:ins w:id="9490" w:author="Author"/>
        </w:trPr>
        <w:tc>
          <w:tcPr>
            <w:tcW w:w="200" w:type="dxa"/>
          </w:tcPr>
          <w:p w14:paraId="11992879" w14:textId="77777777" w:rsidR="006B794D" w:rsidRPr="00BF0B48" w:rsidRDefault="006B794D" w:rsidP="00145047">
            <w:pPr>
              <w:pStyle w:val="tabletext11"/>
              <w:rPr>
                <w:ins w:id="9491" w:author="Author"/>
              </w:rPr>
            </w:pPr>
          </w:p>
        </w:tc>
        <w:tc>
          <w:tcPr>
            <w:tcW w:w="550" w:type="dxa"/>
            <w:gridSpan w:val="2"/>
            <w:tcBorders>
              <w:top w:val="single" w:sz="6" w:space="0" w:color="auto"/>
              <w:left w:val="single" w:sz="6" w:space="0" w:color="auto"/>
            </w:tcBorders>
          </w:tcPr>
          <w:p w14:paraId="3BB27230" w14:textId="77777777" w:rsidR="006B794D" w:rsidRPr="00BF0B48" w:rsidRDefault="006B794D" w:rsidP="00145047">
            <w:pPr>
              <w:pStyle w:val="tabletext11"/>
              <w:jc w:val="right"/>
              <w:rPr>
                <w:ins w:id="9492" w:author="Author"/>
              </w:rPr>
            </w:pPr>
            <w:ins w:id="9493" w:author="Author">
              <w:r w:rsidRPr="00BF0B48">
                <w:t>$</w:t>
              </w:r>
            </w:ins>
          </w:p>
        </w:tc>
        <w:tc>
          <w:tcPr>
            <w:tcW w:w="450" w:type="dxa"/>
            <w:tcBorders>
              <w:top w:val="single" w:sz="6" w:space="0" w:color="auto"/>
              <w:left w:val="nil"/>
            </w:tcBorders>
          </w:tcPr>
          <w:p w14:paraId="47D3792C" w14:textId="77777777" w:rsidR="006B794D" w:rsidRPr="00BF0B48" w:rsidRDefault="006B794D" w:rsidP="00145047">
            <w:pPr>
              <w:pStyle w:val="tabletext11"/>
              <w:jc w:val="right"/>
              <w:rPr>
                <w:ins w:id="9494" w:author="Author"/>
              </w:rPr>
            </w:pPr>
            <w:ins w:id="9495" w:author="Author">
              <w:r w:rsidRPr="00BF0B48">
                <w:t>250</w:t>
              </w:r>
            </w:ins>
          </w:p>
        </w:tc>
        <w:tc>
          <w:tcPr>
            <w:tcW w:w="600" w:type="dxa"/>
            <w:tcBorders>
              <w:top w:val="single" w:sz="6" w:space="0" w:color="auto"/>
              <w:left w:val="nil"/>
              <w:right w:val="single" w:sz="6" w:space="0" w:color="auto"/>
            </w:tcBorders>
          </w:tcPr>
          <w:p w14:paraId="16DC6FBE" w14:textId="77777777" w:rsidR="006B794D" w:rsidRPr="00BF0B48" w:rsidRDefault="006B794D" w:rsidP="00145047">
            <w:pPr>
              <w:pStyle w:val="tabletext11"/>
              <w:tabs>
                <w:tab w:val="decimal" w:pos="380"/>
              </w:tabs>
              <w:rPr>
                <w:ins w:id="9496" w:author="Author"/>
              </w:rPr>
            </w:pPr>
          </w:p>
        </w:tc>
        <w:tc>
          <w:tcPr>
            <w:tcW w:w="880" w:type="dxa"/>
            <w:tcBorders>
              <w:top w:val="single" w:sz="6" w:space="0" w:color="auto"/>
              <w:left w:val="single" w:sz="6" w:space="0" w:color="auto"/>
            </w:tcBorders>
          </w:tcPr>
          <w:p w14:paraId="21B78EF0" w14:textId="77777777" w:rsidR="006B794D" w:rsidRPr="00BF0B48" w:rsidRDefault="006B794D" w:rsidP="00145047">
            <w:pPr>
              <w:pStyle w:val="tabletext11"/>
              <w:jc w:val="right"/>
              <w:rPr>
                <w:ins w:id="9497" w:author="Author"/>
              </w:rPr>
            </w:pPr>
            <w:ins w:id="9498" w:author="Author">
              <w:r w:rsidRPr="00BF0B48">
                <w:t>1.00</w:t>
              </w:r>
            </w:ins>
          </w:p>
        </w:tc>
        <w:tc>
          <w:tcPr>
            <w:tcW w:w="570" w:type="dxa"/>
            <w:tcBorders>
              <w:top w:val="single" w:sz="6" w:space="0" w:color="auto"/>
              <w:left w:val="nil"/>
              <w:right w:val="single" w:sz="6" w:space="0" w:color="auto"/>
            </w:tcBorders>
          </w:tcPr>
          <w:p w14:paraId="19F34889" w14:textId="77777777" w:rsidR="006B794D" w:rsidRPr="00BF0B48" w:rsidRDefault="006B794D" w:rsidP="00145047">
            <w:pPr>
              <w:pStyle w:val="tabletext11"/>
              <w:jc w:val="center"/>
              <w:rPr>
                <w:ins w:id="9499" w:author="Author"/>
              </w:rPr>
            </w:pPr>
          </w:p>
        </w:tc>
        <w:tc>
          <w:tcPr>
            <w:tcW w:w="1010" w:type="dxa"/>
            <w:tcBorders>
              <w:top w:val="single" w:sz="6" w:space="0" w:color="auto"/>
              <w:left w:val="single" w:sz="6" w:space="0" w:color="auto"/>
            </w:tcBorders>
          </w:tcPr>
          <w:p w14:paraId="25325DDA" w14:textId="77777777" w:rsidR="006B794D" w:rsidRPr="00BF0B48" w:rsidRDefault="006B794D" w:rsidP="00145047">
            <w:pPr>
              <w:pStyle w:val="tabletext11"/>
              <w:jc w:val="right"/>
              <w:rPr>
                <w:ins w:id="9500" w:author="Author"/>
              </w:rPr>
            </w:pPr>
            <w:ins w:id="9501" w:author="Author">
              <w:r>
                <w:t>0</w:t>
              </w:r>
              <w:r w:rsidRPr="00BF0B48">
                <w:t>.94</w:t>
              </w:r>
            </w:ins>
          </w:p>
        </w:tc>
        <w:tc>
          <w:tcPr>
            <w:tcW w:w="750" w:type="dxa"/>
            <w:tcBorders>
              <w:top w:val="single" w:sz="6" w:space="0" w:color="auto"/>
              <w:left w:val="nil"/>
              <w:right w:val="single" w:sz="6" w:space="0" w:color="auto"/>
            </w:tcBorders>
          </w:tcPr>
          <w:p w14:paraId="184742DF" w14:textId="77777777" w:rsidR="006B794D" w:rsidRPr="00BF0B48" w:rsidRDefault="006B794D" w:rsidP="00145047">
            <w:pPr>
              <w:pStyle w:val="tabletext11"/>
              <w:jc w:val="center"/>
              <w:rPr>
                <w:ins w:id="9502" w:author="Author"/>
              </w:rPr>
            </w:pPr>
          </w:p>
        </w:tc>
      </w:tr>
      <w:tr w:rsidR="006B794D" w14:paraId="2797C0EC" w14:textId="77777777" w:rsidTr="00145047">
        <w:trPr>
          <w:cantSplit/>
          <w:ins w:id="9503" w:author="Author"/>
        </w:trPr>
        <w:tc>
          <w:tcPr>
            <w:tcW w:w="200" w:type="dxa"/>
          </w:tcPr>
          <w:p w14:paraId="4128D53B" w14:textId="77777777" w:rsidR="006B794D" w:rsidRPr="00BF0B48" w:rsidRDefault="006B794D" w:rsidP="00145047">
            <w:pPr>
              <w:pStyle w:val="tabletext11"/>
              <w:rPr>
                <w:ins w:id="9504" w:author="Author"/>
              </w:rPr>
            </w:pPr>
          </w:p>
        </w:tc>
        <w:tc>
          <w:tcPr>
            <w:tcW w:w="1000" w:type="dxa"/>
            <w:gridSpan w:val="3"/>
            <w:tcBorders>
              <w:left w:val="single" w:sz="6" w:space="0" w:color="auto"/>
            </w:tcBorders>
          </w:tcPr>
          <w:p w14:paraId="56891B90" w14:textId="77777777" w:rsidR="006B794D" w:rsidRPr="00BF0B48" w:rsidRDefault="006B794D" w:rsidP="00145047">
            <w:pPr>
              <w:pStyle w:val="tabletext11"/>
              <w:jc w:val="right"/>
              <w:rPr>
                <w:ins w:id="9505" w:author="Author"/>
              </w:rPr>
            </w:pPr>
            <w:ins w:id="9506" w:author="Author">
              <w:r w:rsidRPr="00BF0B48">
                <w:t>500</w:t>
              </w:r>
            </w:ins>
          </w:p>
        </w:tc>
        <w:tc>
          <w:tcPr>
            <w:tcW w:w="600" w:type="dxa"/>
            <w:tcBorders>
              <w:right w:val="single" w:sz="6" w:space="0" w:color="auto"/>
            </w:tcBorders>
          </w:tcPr>
          <w:p w14:paraId="64F35487" w14:textId="77777777" w:rsidR="006B794D" w:rsidRPr="00BF0B48" w:rsidRDefault="006B794D" w:rsidP="00145047">
            <w:pPr>
              <w:pStyle w:val="tabletext11"/>
              <w:rPr>
                <w:ins w:id="9507" w:author="Author"/>
              </w:rPr>
            </w:pPr>
          </w:p>
        </w:tc>
        <w:tc>
          <w:tcPr>
            <w:tcW w:w="880" w:type="dxa"/>
            <w:tcBorders>
              <w:left w:val="single" w:sz="6" w:space="0" w:color="auto"/>
            </w:tcBorders>
          </w:tcPr>
          <w:p w14:paraId="65FEAA7D" w14:textId="77777777" w:rsidR="006B794D" w:rsidRPr="00BF0B48" w:rsidRDefault="006B794D" w:rsidP="00145047">
            <w:pPr>
              <w:pStyle w:val="tabletext11"/>
              <w:jc w:val="right"/>
              <w:rPr>
                <w:ins w:id="9508" w:author="Author"/>
              </w:rPr>
            </w:pPr>
            <w:ins w:id="9509" w:author="Author">
              <w:r>
                <w:t>0</w:t>
              </w:r>
              <w:r w:rsidRPr="00BF0B48">
                <w:t>.96</w:t>
              </w:r>
            </w:ins>
          </w:p>
        </w:tc>
        <w:tc>
          <w:tcPr>
            <w:tcW w:w="570" w:type="dxa"/>
            <w:tcBorders>
              <w:left w:val="nil"/>
              <w:right w:val="single" w:sz="6" w:space="0" w:color="auto"/>
            </w:tcBorders>
          </w:tcPr>
          <w:p w14:paraId="75DF6961" w14:textId="77777777" w:rsidR="006B794D" w:rsidRPr="00BF0B48" w:rsidRDefault="006B794D" w:rsidP="00145047">
            <w:pPr>
              <w:pStyle w:val="tabletext11"/>
              <w:jc w:val="center"/>
              <w:rPr>
                <w:ins w:id="9510" w:author="Author"/>
              </w:rPr>
            </w:pPr>
          </w:p>
        </w:tc>
        <w:tc>
          <w:tcPr>
            <w:tcW w:w="1010" w:type="dxa"/>
            <w:tcBorders>
              <w:left w:val="single" w:sz="6" w:space="0" w:color="auto"/>
            </w:tcBorders>
          </w:tcPr>
          <w:p w14:paraId="16DAA4A1" w14:textId="77777777" w:rsidR="006B794D" w:rsidRPr="00BF0B48" w:rsidRDefault="006B794D" w:rsidP="00145047">
            <w:pPr>
              <w:pStyle w:val="tabletext11"/>
              <w:jc w:val="right"/>
              <w:rPr>
                <w:ins w:id="9511" w:author="Author"/>
              </w:rPr>
            </w:pPr>
            <w:ins w:id="9512" w:author="Author">
              <w:r>
                <w:t>0</w:t>
              </w:r>
              <w:r w:rsidRPr="00BF0B48">
                <w:t>.90</w:t>
              </w:r>
            </w:ins>
          </w:p>
        </w:tc>
        <w:tc>
          <w:tcPr>
            <w:tcW w:w="750" w:type="dxa"/>
            <w:tcBorders>
              <w:left w:val="nil"/>
              <w:right w:val="single" w:sz="6" w:space="0" w:color="auto"/>
            </w:tcBorders>
          </w:tcPr>
          <w:p w14:paraId="5CEA67AA" w14:textId="77777777" w:rsidR="006B794D" w:rsidRPr="00BF0B48" w:rsidRDefault="006B794D" w:rsidP="00145047">
            <w:pPr>
              <w:pStyle w:val="tabletext11"/>
              <w:jc w:val="center"/>
              <w:rPr>
                <w:ins w:id="9513" w:author="Author"/>
              </w:rPr>
            </w:pPr>
          </w:p>
        </w:tc>
      </w:tr>
      <w:tr w:rsidR="006B794D" w14:paraId="215C65C0" w14:textId="77777777" w:rsidTr="00145047">
        <w:trPr>
          <w:cantSplit/>
          <w:ins w:id="9514" w:author="Author"/>
        </w:trPr>
        <w:tc>
          <w:tcPr>
            <w:tcW w:w="200" w:type="dxa"/>
          </w:tcPr>
          <w:p w14:paraId="03D0E140" w14:textId="77777777" w:rsidR="006B794D" w:rsidRPr="00BF0B48" w:rsidRDefault="006B794D" w:rsidP="00145047">
            <w:pPr>
              <w:pStyle w:val="tabletext11"/>
              <w:rPr>
                <w:ins w:id="9515" w:author="Author"/>
              </w:rPr>
            </w:pPr>
          </w:p>
        </w:tc>
        <w:tc>
          <w:tcPr>
            <w:tcW w:w="1000" w:type="dxa"/>
            <w:gridSpan w:val="3"/>
            <w:tcBorders>
              <w:left w:val="single" w:sz="6" w:space="0" w:color="auto"/>
            </w:tcBorders>
          </w:tcPr>
          <w:p w14:paraId="7F5DFA9C" w14:textId="77777777" w:rsidR="006B794D" w:rsidRPr="00BF0B48" w:rsidRDefault="006B794D" w:rsidP="00145047">
            <w:pPr>
              <w:pStyle w:val="tabletext11"/>
              <w:jc w:val="right"/>
              <w:rPr>
                <w:ins w:id="9516" w:author="Author"/>
              </w:rPr>
            </w:pPr>
            <w:ins w:id="9517" w:author="Author">
              <w:r w:rsidRPr="00BF0B48">
                <w:t>1,000</w:t>
              </w:r>
            </w:ins>
          </w:p>
        </w:tc>
        <w:tc>
          <w:tcPr>
            <w:tcW w:w="600" w:type="dxa"/>
            <w:tcBorders>
              <w:right w:val="single" w:sz="6" w:space="0" w:color="auto"/>
            </w:tcBorders>
          </w:tcPr>
          <w:p w14:paraId="536432E0" w14:textId="77777777" w:rsidR="006B794D" w:rsidRPr="00BF0B48" w:rsidRDefault="006B794D" w:rsidP="00145047">
            <w:pPr>
              <w:pStyle w:val="tabletext11"/>
              <w:rPr>
                <w:ins w:id="9518" w:author="Author"/>
              </w:rPr>
            </w:pPr>
          </w:p>
        </w:tc>
        <w:tc>
          <w:tcPr>
            <w:tcW w:w="880" w:type="dxa"/>
            <w:tcBorders>
              <w:left w:val="single" w:sz="6" w:space="0" w:color="auto"/>
            </w:tcBorders>
          </w:tcPr>
          <w:p w14:paraId="46008D1F" w14:textId="77777777" w:rsidR="006B794D" w:rsidRPr="00BF0B48" w:rsidRDefault="006B794D" w:rsidP="00145047">
            <w:pPr>
              <w:pStyle w:val="tabletext11"/>
              <w:jc w:val="right"/>
              <w:rPr>
                <w:ins w:id="9519" w:author="Author"/>
              </w:rPr>
            </w:pPr>
            <w:ins w:id="9520" w:author="Author">
              <w:r>
                <w:t>0</w:t>
              </w:r>
              <w:r w:rsidRPr="00BF0B48">
                <w:t>.87</w:t>
              </w:r>
            </w:ins>
          </w:p>
        </w:tc>
        <w:tc>
          <w:tcPr>
            <w:tcW w:w="570" w:type="dxa"/>
            <w:tcBorders>
              <w:left w:val="nil"/>
              <w:right w:val="single" w:sz="6" w:space="0" w:color="auto"/>
            </w:tcBorders>
          </w:tcPr>
          <w:p w14:paraId="1E32BE9F" w14:textId="77777777" w:rsidR="006B794D" w:rsidRPr="00BF0B48" w:rsidRDefault="006B794D" w:rsidP="00145047">
            <w:pPr>
              <w:pStyle w:val="tabletext11"/>
              <w:jc w:val="center"/>
              <w:rPr>
                <w:ins w:id="9521" w:author="Author"/>
              </w:rPr>
            </w:pPr>
          </w:p>
        </w:tc>
        <w:tc>
          <w:tcPr>
            <w:tcW w:w="1010" w:type="dxa"/>
            <w:tcBorders>
              <w:left w:val="single" w:sz="6" w:space="0" w:color="auto"/>
            </w:tcBorders>
          </w:tcPr>
          <w:p w14:paraId="1BC7A3DE" w14:textId="77777777" w:rsidR="006B794D" w:rsidRPr="00BF0B48" w:rsidRDefault="006B794D" w:rsidP="00145047">
            <w:pPr>
              <w:pStyle w:val="tabletext11"/>
              <w:jc w:val="right"/>
              <w:rPr>
                <w:ins w:id="9522" w:author="Author"/>
              </w:rPr>
            </w:pPr>
            <w:ins w:id="9523" w:author="Author">
              <w:r>
                <w:t>0</w:t>
              </w:r>
              <w:r w:rsidRPr="00BF0B48">
                <w:t>.81</w:t>
              </w:r>
            </w:ins>
          </w:p>
        </w:tc>
        <w:tc>
          <w:tcPr>
            <w:tcW w:w="750" w:type="dxa"/>
            <w:tcBorders>
              <w:left w:val="nil"/>
              <w:right w:val="single" w:sz="6" w:space="0" w:color="auto"/>
            </w:tcBorders>
          </w:tcPr>
          <w:p w14:paraId="54E647C6" w14:textId="77777777" w:rsidR="006B794D" w:rsidRPr="00BF0B48" w:rsidRDefault="006B794D" w:rsidP="00145047">
            <w:pPr>
              <w:pStyle w:val="tabletext11"/>
              <w:jc w:val="center"/>
              <w:rPr>
                <w:ins w:id="9524" w:author="Author"/>
              </w:rPr>
            </w:pPr>
          </w:p>
        </w:tc>
      </w:tr>
      <w:tr w:rsidR="006B794D" w14:paraId="2ABE629E" w14:textId="77777777" w:rsidTr="00145047">
        <w:trPr>
          <w:cantSplit/>
          <w:ins w:id="9525" w:author="Author"/>
        </w:trPr>
        <w:tc>
          <w:tcPr>
            <w:tcW w:w="200" w:type="dxa"/>
          </w:tcPr>
          <w:p w14:paraId="70B84306" w14:textId="77777777" w:rsidR="006B794D" w:rsidRPr="00BF0B48" w:rsidRDefault="006B794D" w:rsidP="00145047">
            <w:pPr>
              <w:pStyle w:val="tabletext11"/>
              <w:rPr>
                <w:ins w:id="9526" w:author="Author"/>
              </w:rPr>
            </w:pPr>
          </w:p>
        </w:tc>
        <w:tc>
          <w:tcPr>
            <w:tcW w:w="1000" w:type="dxa"/>
            <w:gridSpan w:val="3"/>
            <w:tcBorders>
              <w:left w:val="single" w:sz="6" w:space="0" w:color="auto"/>
            </w:tcBorders>
          </w:tcPr>
          <w:p w14:paraId="67F039EF" w14:textId="77777777" w:rsidR="006B794D" w:rsidRPr="00BF0B48" w:rsidRDefault="006B794D" w:rsidP="00145047">
            <w:pPr>
              <w:pStyle w:val="tabletext11"/>
              <w:jc w:val="right"/>
              <w:rPr>
                <w:ins w:id="9527" w:author="Author"/>
              </w:rPr>
            </w:pPr>
            <w:ins w:id="9528" w:author="Author">
              <w:r w:rsidRPr="00BF0B48">
                <w:t>2,000</w:t>
              </w:r>
            </w:ins>
          </w:p>
        </w:tc>
        <w:tc>
          <w:tcPr>
            <w:tcW w:w="600" w:type="dxa"/>
            <w:tcBorders>
              <w:right w:val="single" w:sz="6" w:space="0" w:color="auto"/>
            </w:tcBorders>
          </w:tcPr>
          <w:p w14:paraId="05EB704D" w14:textId="77777777" w:rsidR="006B794D" w:rsidRPr="00BF0B48" w:rsidRDefault="006B794D" w:rsidP="00145047">
            <w:pPr>
              <w:pStyle w:val="tabletext11"/>
              <w:rPr>
                <w:ins w:id="9529" w:author="Author"/>
              </w:rPr>
            </w:pPr>
          </w:p>
        </w:tc>
        <w:tc>
          <w:tcPr>
            <w:tcW w:w="880" w:type="dxa"/>
            <w:tcBorders>
              <w:left w:val="single" w:sz="6" w:space="0" w:color="auto"/>
            </w:tcBorders>
          </w:tcPr>
          <w:p w14:paraId="343FF1B8" w14:textId="77777777" w:rsidR="006B794D" w:rsidRPr="00BF0B48" w:rsidRDefault="006B794D" w:rsidP="00145047">
            <w:pPr>
              <w:pStyle w:val="tabletext11"/>
              <w:jc w:val="right"/>
              <w:rPr>
                <w:ins w:id="9530" w:author="Author"/>
              </w:rPr>
            </w:pPr>
            <w:ins w:id="9531" w:author="Author">
              <w:r>
                <w:t>0</w:t>
              </w:r>
              <w:r w:rsidRPr="00BF0B48">
                <w:t>.78</w:t>
              </w:r>
            </w:ins>
          </w:p>
        </w:tc>
        <w:tc>
          <w:tcPr>
            <w:tcW w:w="570" w:type="dxa"/>
            <w:tcBorders>
              <w:left w:val="nil"/>
              <w:right w:val="single" w:sz="6" w:space="0" w:color="auto"/>
            </w:tcBorders>
          </w:tcPr>
          <w:p w14:paraId="1428FF15" w14:textId="77777777" w:rsidR="006B794D" w:rsidRPr="00BF0B48" w:rsidRDefault="006B794D" w:rsidP="00145047">
            <w:pPr>
              <w:pStyle w:val="tabletext11"/>
              <w:jc w:val="center"/>
              <w:rPr>
                <w:ins w:id="9532" w:author="Author"/>
              </w:rPr>
            </w:pPr>
          </w:p>
        </w:tc>
        <w:tc>
          <w:tcPr>
            <w:tcW w:w="1010" w:type="dxa"/>
            <w:tcBorders>
              <w:left w:val="single" w:sz="6" w:space="0" w:color="auto"/>
            </w:tcBorders>
          </w:tcPr>
          <w:p w14:paraId="03CE76F0" w14:textId="77777777" w:rsidR="006B794D" w:rsidRPr="00BF0B48" w:rsidRDefault="006B794D" w:rsidP="00145047">
            <w:pPr>
              <w:pStyle w:val="tabletext11"/>
              <w:jc w:val="right"/>
              <w:rPr>
                <w:ins w:id="9533" w:author="Author"/>
              </w:rPr>
            </w:pPr>
            <w:ins w:id="9534" w:author="Author">
              <w:r>
                <w:t>0</w:t>
              </w:r>
              <w:r w:rsidRPr="00BF0B48">
                <w:t>.72</w:t>
              </w:r>
            </w:ins>
          </w:p>
        </w:tc>
        <w:tc>
          <w:tcPr>
            <w:tcW w:w="750" w:type="dxa"/>
            <w:tcBorders>
              <w:left w:val="nil"/>
              <w:right w:val="single" w:sz="6" w:space="0" w:color="auto"/>
            </w:tcBorders>
          </w:tcPr>
          <w:p w14:paraId="22B59268" w14:textId="77777777" w:rsidR="006B794D" w:rsidRPr="00BF0B48" w:rsidRDefault="006B794D" w:rsidP="00145047">
            <w:pPr>
              <w:pStyle w:val="tabletext11"/>
              <w:jc w:val="center"/>
              <w:rPr>
                <w:ins w:id="9535" w:author="Author"/>
              </w:rPr>
            </w:pPr>
          </w:p>
        </w:tc>
      </w:tr>
      <w:tr w:rsidR="006B794D" w14:paraId="5852D57C" w14:textId="77777777" w:rsidTr="00145047">
        <w:trPr>
          <w:cantSplit/>
          <w:ins w:id="9536" w:author="Author"/>
        </w:trPr>
        <w:tc>
          <w:tcPr>
            <w:tcW w:w="200" w:type="dxa"/>
          </w:tcPr>
          <w:p w14:paraId="64DA2222" w14:textId="77777777" w:rsidR="006B794D" w:rsidRPr="00BF0B48" w:rsidRDefault="006B794D" w:rsidP="00145047">
            <w:pPr>
              <w:pStyle w:val="tabletext11"/>
              <w:rPr>
                <w:ins w:id="9537" w:author="Author"/>
              </w:rPr>
            </w:pPr>
          </w:p>
        </w:tc>
        <w:tc>
          <w:tcPr>
            <w:tcW w:w="1000" w:type="dxa"/>
            <w:gridSpan w:val="3"/>
            <w:tcBorders>
              <w:left w:val="single" w:sz="6" w:space="0" w:color="auto"/>
              <w:bottom w:val="single" w:sz="4" w:space="0" w:color="auto"/>
            </w:tcBorders>
          </w:tcPr>
          <w:p w14:paraId="1F5C7148" w14:textId="77777777" w:rsidR="006B794D" w:rsidRPr="00BF0B48" w:rsidRDefault="006B794D" w:rsidP="00145047">
            <w:pPr>
              <w:pStyle w:val="tabletext11"/>
              <w:jc w:val="right"/>
              <w:rPr>
                <w:ins w:id="9538" w:author="Author"/>
              </w:rPr>
            </w:pPr>
            <w:ins w:id="9539" w:author="Author">
              <w:r w:rsidRPr="00BF0B48">
                <w:t>2,500</w:t>
              </w:r>
            </w:ins>
          </w:p>
        </w:tc>
        <w:tc>
          <w:tcPr>
            <w:tcW w:w="600" w:type="dxa"/>
            <w:tcBorders>
              <w:bottom w:val="single" w:sz="6" w:space="0" w:color="auto"/>
              <w:right w:val="single" w:sz="6" w:space="0" w:color="auto"/>
            </w:tcBorders>
          </w:tcPr>
          <w:p w14:paraId="3872A575" w14:textId="77777777" w:rsidR="006B794D" w:rsidRPr="00BF0B48" w:rsidRDefault="006B794D" w:rsidP="00145047">
            <w:pPr>
              <w:pStyle w:val="tabletext11"/>
              <w:rPr>
                <w:ins w:id="9540" w:author="Author"/>
              </w:rPr>
            </w:pPr>
          </w:p>
        </w:tc>
        <w:tc>
          <w:tcPr>
            <w:tcW w:w="880" w:type="dxa"/>
            <w:tcBorders>
              <w:left w:val="single" w:sz="6" w:space="0" w:color="auto"/>
              <w:bottom w:val="single" w:sz="6" w:space="0" w:color="auto"/>
            </w:tcBorders>
          </w:tcPr>
          <w:p w14:paraId="21424C3A" w14:textId="77777777" w:rsidR="006B794D" w:rsidRPr="00BF0B48" w:rsidRDefault="006B794D" w:rsidP="00145047">
            <w:pPr>
              <w:pStyle w:val="tabletext11"/>
              <w:jc w:val="right"/>
              <w:rPr>
                <w:ins w:id="9541" w:author="Author"/>
              </w:rPr>
            </w:pPr>
            <w:ins w:id="9542" w:author="Author">
              <w:r>
                <w:t>0</w:t>
              </w:r>
              <w:r w:rsidRPr="00BF0B48">
                <w:t>.75</w:t>
              </w:r>
            </w:ins>
          </w:p>
        </w:tc>
        <w:tc>
          <w:tcPr>
            <w:tcW w:w="570" w:type="dxa"/>
            <w:tcBorders>
              <w:left w:val="nil"/>
              <w:bottom w:val="single" w:sz="6" w:space="0" w:color="auto"/>
              <w:right w:val="single" w:sz="6" w:space="0" w:color="auto"/>
            </w:tcBorders>
          </w:tcPr>
          <w:p w14:paraId="077314EE" w14:textId="77777777" w:rsidR="006B794D" w:rsidRPr="00BF0B48" w:rsidRDefault="006B794D" w:rsidP="00145047">
            <w:pPr>
              <w:pStyle w:val="tabletext11"/>
              <w:jc w:val="center"/>
              <w:rPr>
                <w:ins w:id="9543" w:author="Author"/>
              </w:rPr>
            </w:pPr>
          </w:p>
        </w:tc>
        <w:tc>
          <w:tcPr>
            <w:tcW w:w="1010" w:type="dxa"/>
            <w:tcBorders>
              <w:left w:val="single" w:sz="6" w:space="0" w:color="auto"/>
              <w:bottom w:val="single" w:sz="6" w:space="0" w:color="auto"/>
            </w:tcBorders>
          </w:tcPr>
          <w:p w14:paraId="64F6A95A" w14:textId="77777777" w:rsidR="006B794D" w:rsidRPr="00BF0B48" w:rsidRDefault="006B794D" w:rsidP="00145047">
            <w:pPr>
              <w:pStyle w:val="tabletext11"/>
              <w:jc w:val="right"/>
              <w:rPr>
                <w:ins w:id="9544" w:author="Author"/>
              </w:rPr>
            </w:pPr>
            <w:ins w:id="9545" w:author="Author">
              <w:r>
                <w:t>0</w:t>
              </w:r>
              <w:r w:rsidRPr="00BF0B48">
                <w:t>.69</w:t>
              </w:r>
            </w:ins>
          </w:p>
        </w:tc>
        <w:tc>
          <w:tcPr>
            <w:tcW w:w="750" w:type="dxa"/>
            <w:tcBorders>
              <w:left w:val="nil"/>
              <w:bottom w:val="single" w:sz="4" w:space="0" w:color="auto"/>
              <w:right w:val="single" w:sz="6" w:space="0" w:color="auto"/>
            </w:tcBorders>
          </w:tcPr>
          <w:p w14:paraId="65CBD90E" w14:textId="77777777" w:rsidR="006B794D" w:rsidRPr="00BF0B48" w:rsidRDefault="006B794D" w:rsidP="00145047">
            <w:pPr>
              <w:pStyle w:val="tabletext11"/>
              <w:jc w:val="center"/>
              <w:rPr>
                <w:ins w:id="9546" w:author="Author"/>
              </w:rPr>
            </w:pPr>
          </w:p>
        </w:tc>
      </w:tr>
      <w:tr w:rsidR="006B794D" w14:paraId="6637E7B7" w14:textId="77777777" w:rsidTr="00145047">
        <w:trPr>
          <w:cantSplit/>
          <w:ins w:id="9547" w:author="Author"/>
        </w:trPr>
        <w:tc>
          <w:tcPr>
            <w:tcW w:w="200" w:type="dxa"/>
          </w:tcPr>
          <w:p w14:paraId="7CD4E95C" w14:textId="77777777" w:rsidR="006B794D" w:rsidRPr="00BF0B48" w:rsidRDefault="006B794D" w:rsidP="00145047">
            <w:pPr>
              <w:pStyle w:val="tabletext01"/>
              <w:rPr>
                <w:ins w:id="9548" w:author="Author"/>
              </w:rPr>
            </w:pPr>
            <w:ins w:id="9549" w:author="Author">
              <w:r w:rsidRPr="00BF0B48">
                <w:br/>
              </w:r>
              <w:r w:rsidRPr="00BF0B48">
                <w:br/>
              </w:r>
              <w:r w:rsidRPr="00BF0B48">
                <w:br/>
              </w:r>
            </w:ins>
          </w:p>
        </w:tc>
        <w:tc>
          <w:tcPr>
            <w:tcW w:w="190" w:type="dxa"/>
            <w:tcBorders>
              <w:top w:val="single" w:sz="6" w:space="0" w:color="auto"/>
              <w:left w:val="single" w:sz="6" w:space="0" w:color="auto"/>
              <w:bottom w:val="single" w:sz="6" w:space="0" w:color="auto"/>
            </w:tcBorders>
          </w:tcPr>
          <w:p w14:paraId="0F095D2B" w14:textId="77777777" w:rsidR="006B794D" w:rsidRPr="00BF0B48" w:rsidRDefault="006B794D" w:rsidP="00145047">
            <w:pPr>
              <w:pStyle w:val="tabletext01"/>
              <w:rPr>
                <w:ins w:id="9550" w:author="Author"/>
              </w:rPr>
            </w:pPr>
            <w:ins w:id="9551" w:author="Author">
              <w:r w:rsidRPr="00BF0B48">
                <w:rPr>
                  <w:rFonts w:ascii="Symbol" w:hAnsi="Symbol"/>
                  <w:sz w:val="20"/>
                </w:rPr>
                <w:sym w:font="Symbol" w:char="F02A"/>
              </w:r>
              <w:r w:rsidRPr="00BF0B48">
                <w:rPr>
                  <w:sz w:val="20"/>
                </w:rPr>
                <w:br/>
              </w:r>
              <w:r w:rsidRPr="00BF0B48">
                <w:rPr>
                  <w:sz w:val="20"/>
                </w:rPr>
                <w:br/>
              </w:r>
            </w:ins>
          </w:p>
        </w:tc>
        <w:tc>
          <w:tcPr>
            <w:tcW w:w="4620" w:type="dxa"/>
            <w:gridSpan w:val="7"/>
            <w:tcBorders>
              <w:top w:val="single" w:sz="6" w:space="0" w:color="auto"/>
              <w:left w:val="nil"/>
              <w:bottom w:val="single" w:sz="6" w:space="0" w:color="auto"/>
              <w:right w:val="single" w:sz="6" w:space="0" w:color="auto"/>
            </w:tcBorders>
          </w:tcPr>
          <w:p w14:paraId="75480014" w14:textId="77777777" w:rsidR="006B794D" w:rsidRPr="00BF0B48" w:rsidRDefault="006B794D" w:rsidP="00145047">
            <w:pPr>
              <w:pStyle w:val="tabletext01"/>
              <w:jc w:val="both"/>
              <w:rPr>
                <w:ins w:id="9552" w:author="Author"/>
              </w:rPr>
            </w:pPr>
            <w:ins w:id="9553" w:author="Author">
              <w:r w:rsidRPr="00BF0B48">
                <w:t>Basic PIP is subject to a $250 deductible for medical expenses and a co-payment amount of 20% for amounts payable between the applicable deductible and $5,000.</w:t>
              </w:r>
            </w:ins>
          </w:p>
        </w:tc>
      </w:tr>
    </w:tbl>
    <w:p w14:paraId="09C1396A" w14:textId="77777777" w:rsidR="006B794D" w:rsidRPr="00BF0B48" w:rsidRDefault="006B794D" w:rsidP="006B794D">
      <w:pPr>
        <w:pStyle w:val="tablecaption"/>
        <w:rPr>
          <w:ins w:id="9554" w:author="Author"/>
        </w:rPr>
      </w:pPr>
      <w:ins w:id="9555" w:author="Author">
        <w:r w:rsidRPr="00BF0B48">
          <w:t xml:space="preserve">Table </w:t>
        </w:r>
        <w:r w:rsidRPr="00CE10C2">
          <w:t>293.C.1.c.</w:t>
        </w:r>
        <w:r w:rsidRPr="00BF0B48">
          <w:t xml:space="preserve"> Private Passenger Types Combined Options Factors</w:t>
        </w:r>
      </w:ins>
    </w:p>
    <w:p w14:paraId="54C45A7E" w14:textId="77777777" w:rsidR="006B794D" w:rsidRPr="00BF0B48" w:rsidRDefault="006B794D" w:rsidP="006B794D">
      <w:pPr>
        <w:pStyle w:val="isonormal"/>
        <w:rPr>
          <w:ins w:id="9556" w:author="Author"/>
        </w:rPr>
      </w:pPr>
    </w:p>
    <w:p w14:paraId="0BD07C74" w14:textId="77777777" w:rsidR="006B794D" w:rsidRPr="00BF0B48" w:rsidRDefault="006B794D" w:rsidP="006B794D">
      <w:pPr>
        <w:pStyle w:val="outlinehd3"/>
        <w:rPr>
          <w:ins w:id="9557" w:author="Author"/>
        </w:rPr>
      </w:pPr>
      <w:ins w:id="9558" w:author="Author">
        <w:r w:rsidRPr="00BF0B48">
          <w:tab/>
          <w:t>2.</w:t>
        </w:r>
        <w:r w:rsidRPr="00BF0B48">
          <w:tab/>
          <w:t>Optional Organized Delivery System Waiver</w:t>
        </w:r>
      </w:ins>
    </w:p>
    <w:p w14:paraId="58431819" w14:textId="77777777" w:rsidR="006B794D" w:rsidRPr="00BF0B48" w:rsidRDefault="006B794D" w:rsidP="006B794D">
      <w:pPr>
        <w:pStyle w:val="blocktext4"/>
        <w:rPr>
          <w:ins w:id="9559" w:author="Author"/>
        </w:rPr>
      </w:pPr>
      <w:ins w:id="9560" w:author="Author">
        <w:r w:rsidRPr="00BF0B48">
          <w:t xml:space="preserve">The insurer may provide Personal Injury Protection Coverage that waives the applicable 20% co-payment for medical expense benefits payable between $250 and $5,000 as well as the standard $250 deductible, or any other deductible amount that the insured may have selected, for medical expense benefits in the event that the insured elects to receive medical treatment from a provider that is an organized delivery system (ODS) that has contracted with the insurer, or its Personal Injury Protection vendor. Use </w:t>
        </w:r>
        <w:smartTag w:uri="urn:schemas-microsoft-com:office:smarttags" w:element="place">
          <w:smartTag w:uri="urn:schemas-microsoft-com:office:smarttags" w:element="State">
            <w:r w:rsidRPr="00BF0B48">
              <w:t>New Jersey</w:t>
            </w:r>
          </w:smartTag>
        </w:smartTag>
        <w:r w:rsidRPr="00BF0B48">
          <w:t xml:space="preserve"> Personal Injury Protection – Optional Waiver Of Scheduled Medical Expense Benefits Deductible And Co-payment Endorsement </w:t>
        </w:r>
        <w:r w:rsidRPr="00CE10C2">
          <w:rPr>
            <w:rStyle w:val="formlink"/>
          </w:rPr>
          <w:t>CA 22 68</w:t>
        </w:r>
        <w:r w:rsidRPr="00CE10C2">
          <w:rPr>
            <w:b/>
          </w:rPr>
          <w:t>.</w:t>
        </w:r>
      </w:ins>
    </w:p>
    <w:p w14:paraId="21006C7F" w14:textId="77777777" w:rsidR="006B794D" w:rsidRPr="00D20396" w:rsidRDefault="006B794D" w:rsidP="006B794D">
      <w:pPr>
        <w:pStyle w:val="outlinehd3"/>
        <w:rPr>
          <w:ins w:id="9561" w:author="Author"/>
        </w:rPr>
      </w:pPr>
      <w:ins w:id="9562" w:author="Author">
        <w:r w:rsidRPr="00D20396">
          <w:tab/>
          <w:t>3.</w:t>
        </w:r>
        <w:r w:rsidRPr="00D20396">
          <w:tab/>
          <w:t>Extended Medical Expense Coverage</w:t>
        </w:r>
        <w:r>
          <w:t xml:space="preserve"> At Higher Limits</w:t>
        </w:r>
      </w:ins>
    </w:p>
    <w:p w14:paraId="284F0FD1" w14:textId="77777777" w:rsidR="006B794D" w:rsidRDefault="006B794D" w:rsidP="006B794D">
      <w:pPr>
        <w:pStyle w:val="blocktext4"/>
        <w:rPr>
          <w:ins w:id="9563" w:author="Author"/>
        </w:rPr>
      </w:pPr>
      <w:ins w:id="9564" w:author="Author">
        <w:r w:rsidRPr="00BF0B48">
          <w:t xml:space="preserve">Policies including Personal Injury Protection Coverage must provide Extended Medical Expense Benefits Coverage at a limit of $1,000 for no additional charge. This coverage may also be provided at a limit of $10,000. When coverage is provided at the $10,000 limit, charge </w:t>
        </w:r>
        <w:r>
          <w:t xml:space="preserve">an additional premium for each auto or auto dealer rating unit. </w:t>
        </w:r>
        <w:r w:rsidRPr="00BF0B48">
          <w:t xml:space="preserve">This </w:t>
        </w:r>
        <w:r>
          <w:t xml:space="preserve">additional premium </w:t>
        </w:r>
        <w:r w:rsidRPr="00BF0B48">
          <w:t xml:space="preserve">is not subject to modification under the provisions of any rating plan or other manual rule. </w:t>
        </w:r>
      </w:ins>
    </w:p>
    <w:p w14:paraId="7C1E89EE" w14:textId="77777777" w:rsidR="006B794D" w:rsidRDefault="006B794D" w:rsidP="006B794D">
      <w:pPr>
        <w:pStyle w:val="space4"/>
        <w:rPr>
          <w:ins w:id="9565" w:author="Author"/>
        </w:rPr>
      </w:pPr>
    </w:p>
    <w:tbl>
      <w:tblPr>
        <w:tblW w:w="10060" w:type="dxa"/>
        <w:tblInd w:w="50" w:type="dxa"/>
        <w:tblLayout w:type="fixed"/>
        <w:tblCellMar>
          <w:left w:w="50" w:type="dxa"/>
          <w:right w:w="50" w:type="dxa"/>
        </w:tblCellMar>
        <w:tblLook w:val="04A0" w:firstRow="1" w:lastRow="0" w:firstColumn="1" w:lastColumn="0" w:noHBand="0" w:noVBand="1"/>
      </w:tblPr>
      <w:tblGrid>
        <w:gridCol w:w="200"/>
        <w:gridCol w:w="640"/>
        <w:gridCol w:w="9220"/>
      </w:tblGrid>
      <w:tr w:rsidR="006B794D" w14:paraId="2F0AE849" w14:textId="77777777" w:rsidTr="00145047">
        <w:trPr>
          <w:cantSplit/>
          <w:trHeight w:val="190"/>
          <w:ins w:id="9566" w:author="Author"/>
        </w:trPr>
        <w:tc>
          <w:tcPr>
            <w:tcW w:w="200" w:type="dxa"/>
          </w:tcPr>
          <w:p w14:paraId="3A9E7AD4" w14:textId="77777777" w:rsidR="006B794D" w:rsidRDefault="006B794D" w:rsidP="00145047">
            <w:pPr>
              <w:pStyle w:val="tabletext11"/>
              <w:rPr>
                <w:ins w:id="9567" w:author="Author"/>
              </w:rPr>
            </w:pPr>
          </w:p>
        </w:tc>
        <w:tc>
          <w:tcPr>
            <w:tcW w:w="640" w:type="dxa"/>
            <w:hideMark/>
          </w:tcPr>
          <w:p w14:paraId="6CDAEB28" w14:textId="77777777" w:rsidR="006B794D" w:rsidRDefault="006B794D" w:rsidP="00145047">
            <w:pPr>
              <w:pStyle w:val="tabletext11"/>
              <w:spacing w:before="120" w:after="0"/>
              <w:rPr>
                <w:ins w:id="9568" w:author="Author"/>
                <w:sz w:val="44"/>
                <w:szCs w:val="44"/>
              </w:rPr>
            </w:pPr>
            <w:ins w:id="9569" w:author="Author">
              <w:r>
                <w:rPr>
                  <w:sz w:val="44"/>
                  <w:szCs w:val="44"/>
                </w:rPr>
                <w:sym w:font="Wingdings 2" w:char="F03F"/>
              </w:r>
            </w:ins>
          </w:p>
        </w:tc>
        <w:tc>
          <w:tcPr>
            <w:tcW w:w="9220" w:type="dxa"/>
            <w:hideMark/>
          </w:tcPr>
          <w:p w14:paraId="257C5D10" w14:textId="77777777" w:rsidR="006B794D" w:rsidRDefault="006B794D" w:rsidP="00145047">
            <w:pPr>
              <w:pStyle w:val="tabletext11"/>
              <w:rPr>
                <w:ins w:id="9570" w:author="Author"/>
              </w:rPr>
            </w:pPr>
            <w:ins w:id="9571" w:author="Author">
              <w:r>
                <w:t>Additional Premium = Loss Cost</w:t>
              </w:r>
            </w:ins>
          </w:p>
        </w:tc>
      </w:tr>
    </w:tbl>
    <w:p w14:paraId="507DF835" w14:textId="77777777" w:rsidR="006B794D" w:rsidRDefault="006B794D" w:rsidP="006B794D">
      <w:pPr>
        <w:pStyle w:val="outlinetxt4"/>
        <w:rPr>
          <w:ins w:id="9572" w:author="Author"/>
        </w:rPr>
      </w:pPr>
      <w:ins w:id="9573" w:author="Author">
        <w:r>
          <w:tab/>
        </w:r>
        <w:r w:rsidRPr="00D13843">
          <w:rPr>
            <w:b/>
          </w:rPr>
          <w:t>a.</w:t>
        </w:r>
        <w:r>
          <w:rPr>
            <w:b/>
          </w:rPr>
          <w:tab/>
        </w:r>
        <w:r w:rsidRPr="00D13843">
          <w:t>Loss Cost in s</w:t>
        </w:r>
        <w:r w:rsidRPr="00BF0B48">
          <w:t xml:space="preserve">tate Table </w:t>
        </w:r>
        <w:r w:rsidRPr="00CE10C2">
          <w:rPr>
            <w:b/>
          </w:rPr>
          <w:t>293.C.3.(LC).</w:t>
        </w:r>
        <w:r w:rsidRPr="00BF0B48">
          <w:t xml:space="preserve"> </w:t>
        </w:r>
      </w:ins>
    </w:p>
    <w:p w14:paraId="0BA7F23B" w14:textId="77777777" w:rsidR="006B794D" w:rsidRPr="00BF0B48" w:rsidRDefault="006B794D" w:rsidP="006B794D">
      <w:pPr>
        <w:pStyle w:val="outlinehd3"/>
        <w:rPr>
          <w:ins w:id="9574" w:author="Author"/>
        </w:rPr>
      </w:pPr>
      <w:ins w:id="9575" w:author="Author">
        <w:r w:rsidRPr="00BF0B48">
          <w:tab/>
        </w:r>
        <w:r>
          <w:t>4</w:t>
        </w:r>
        <w:r w:rsidRPr="00BF0B48">
          <w:t>.</w:t>
        </w:r>
        <w:r w:rsidRPr="00BF0B48">
          <w:tab/>
          <w:t>Medical Expense Benefits-as-secondary Option</w:t>
        </w:r>
      </w:ins>
    </w:p>
    <w:p w14:paraId="45048744" w14:textId="77777777" w:rsidR="006B794D" w:rsidRPr="00BF0B48" w:rsidRDefault="006B794D" w:rsidP="006B794D">
      <w:pPr>
        <w:pStyle w:val="outlinetxt4"/>
        <w:rPr>
          <w:ins w:id="9576" w:author="Author"/>
        </w:rPr>
      </w:pPr>
      <w:ins w:id="9577" w:author="Author">
        <w:r w:rsidRPr="00BF0B48">
          <w:tab/>
        </w:r>
        <w:r w:rsidRPr="00BF0B48">
          <w:rPr>
            <w:b/>
          </w:rPr>
          <w:t>a.</w:t>
        </w:r>
        <w:r w:rsidRPr="00BF0B48">
          <w:tab/>
          <w:t xml:space="preserve">If the named insured is an individual, the named insured must be offered the option to make medical expense benefits secondary to the health benefits plans under which the named insured and resident relatives are covered. If this option is elected, it applies only to the named insured and resident relatives who are not covered under another </w:t>
        </w:r>
        <w:r>
          <w:t>P</w:t>
        </w:r>
        <w:r w:rsidRPr="00BF0B48">
          <w:t xml:space="preserve">ersonal </w:t>
        </w:r>
        <w:r>
          <w:t>I</w:t>
        </w:r>
        <w:r w:rsidRPr="00BF0B48">
          <w:t xml:space="preserve">njury </w:t>
        </w:r>
        <w:r>
          <w:t>P</w:t>
        </w:r>
        <w:r w:rsidRPr="00BF0B48">
          <w:t>rotection policy.</w:t>
        </w:r>
      </w:ins>
    </w:p>
    <w:p w14:paraId="59C620A1" w14:textId="77777777" w:rsidR="006B794D" w:rsidRPr="00BF0B48" w:rsidRDefault="006B794D" w:rsidP="006B794D">
      <w:pPr>
        <w:pStyle w:val="outlinetxt4"/>
        <w:rPr>
          <w:ins w:id="9578" w:author="Author"/>
        </w:rPr>
      </w:pPr>
      <w:ins w:id="9579" w:author="Author">
        <w:r w:rsidRPr="00BF0B48">
          <w:tab/>
        </w:r>
        <w:r w:rsidRPr="00BF0B48">
          <w:rPr>
            <w:b/>
          </w:rPr>
          <w:t>b.</w:t>
        </w:r>
        <w:r w:rsidRPr="00BF0B48">
          <w:tab/>
          <w:t>The named insured must provide proof that the named insured and resident relatives are covered by health insurance coverage or benefits.</w:t>
        </w:r>
      </w:ins>
    </w:p>
    <w:p w14:paraId="20DEB408" w14:textId="77777777" w:rsidR="006B794D" w:rsidRPr="00BF0B48" w:rsidRDefault="006B794D" w:rsidP="006B794D">
      <w:pPr>
        <w:pStyle w:val="space4"/>
        <w:rPr>
          <w:ins w:id="95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360"/>
        <w:gridCol w:w="1440"/>
      </w:tblGrid>
      <w:tr w:rsidR="006B794D" w14:paraId="3C28A8D8" w14:textId="77777777" w:rsidTr="00145047">
        <w:trPr>
          <w:trHeight w:val="190"/>
          <w:ins w:id="9581" w:author="Author"/>
        </w:trPr>
        <w:tc>
          <w:tcPr>
            <w:tcW w:w="200" w:type="dxa"/>
            <w:tcBorders>
              <w:right w:val="single" w:sz="6" w:space="0" w:color="auto"/>
            </w:tcBorders>
          </w:tcPr>
          <w:p w14:paraId="1AAD4DD5" w14:textId="77777777" w:rsidR="006B794D" w:rsidRPr="00BF0B48" w:rsidRDefault="006B794D" w:rsidP="00145047">
            <w:pPr>
              <w:pStyle w:val="tablehead"/>
              <w:rPr>
                <w:ins w:id="9582" w:author="Author"/>
              </w:rPr>
            </w:pPr>
          </w:p>
        </w:tc>
        <w:tc>
          <w:tcPr>
            <w:tcW w:w="3360" w:type="dxa"/>
            <w:tcBorders>
              <w:top w:val="single" w:sz="6" w:space="0" w:color="auto"/>
              <w:left w:val="single" w:sz="6" w:space="0" w:color="auto"/>
              <w:bottom w:val="single" w:sz="6" w:space="0" w:color="auto"/>
              <w:right w:val="single" w:sz="6" w:space="0" w:color="auto"/>
            </w:tcBorders>
          </w:tcPr>
          <w:p w14:paraId="058F9D54" w14:textId="77777777" w:rsidR="006B794D" w:rsidRPr="00BF0B48" w:rsidRDefault="006B794D" w:rsidP="00145047">
            <w:pPr>
              <w:pStyle w:val="tablehead"/>
              <w:rPr>
                <w:ins w:id="9583" w:author="Author"/>
              </w:rPr>
            </w:pPr>
            <w:ins w:id="9584" w:author="Author">
              <w:r w:rsidRPr="002F3540">
                <w:t>Medical Expense Benefits</w:t>
              </w:r>
            </w:ins>
          </w:p>
        </w:tc>
        <w:tc>
          <w:tcPr>
            <w:tcW w:w="1440" w:type="dxa"/>
            <w:tcBorders>
              <w:top w:val="single" w:sz="6" w:space="0" w:color="auto"/>
              <w:left w:val="single" w:sz="6" w:space="0" w:color="auto"/>
              <w:bottom w:val="single" w:sz="6" w:space="0" w:color="auto"/>
              <w:right w:val="single" w:sz="6" w:space="0" w:color="auto"/>
            </w:tcBorders>
          </w:tcPr>
          <w:p w14:paraId="719354C9" w14:textId="77777777" w:rsidR="006B794D" w:rsidRPr="00BF0B48" w:rsidRDefault="006B794D" w:rsidP="00145047">
            <w:pPr>
              <w:pStyle w:val="tablehead"/>
              <w:rPr>
                <w:ins w:id="9585" w:author="Author"/>
              </w:rPr>
            </w:pPr>
            <w:ins w:id="9586" w:author="Author">
              <w:r w:rsidRPr="00BF0B48">
                <w:t>Factor</w:t>
              </w:r>
            </w:ins>
          </w:p>
        </w:tc>
      </w:tr>
      <w:tr w:rsidR="006B794D" w14:paraId="6A8AF80D" w14:textId="77777777" w:rsidTr="00145047">
        <w:trPr>
          <w:trHeight w:val="190"/>
          <w:ins w:id="9587" w:author="Author"/>
        </w:trPr>
        <w:tc>
          <w:tcPr>
            <w:tcW w:w="200" w:type="dxa"/>
            <w:tcBorders>
              <w:right w:val="single" w:sz="6" w:space="0" w:color="auto"/>
            </w:tcBorders>
          </w:tcPr>
          <w:p w14:paraId="7EE229D3" w14:textId="77777777" w:rsidR="006B794D" w:rsidRPr="00BF0B48" w:rsidRDefault="006B794D" w:rsidP="00145047">
            <w:pPr>
              <w:pStyle w:val="tabletext11"/>
              <w:jc w:val="center"/>
              <w:rPr>
                <w:ins w:id="9588" w:author="Author"/>
              </w:rPr>
            </w:pPr>
          </w:p>
        </w:tc>
        <w:tc>
          <w:tcPr>
            <w:tcW w:w="3360" w:type="dxa"/>
            <w:tcBorders>
              <w:top w:val="single" w:sz="6" w:space="0" w:color="auto"/>
              <w:left w:val="single" w:sz="6" w:space="0" w:color="auto"/>
              <w:bottom w:val="single" w:sz="6" w:space="0" w:color="auto"/>
              <w:right w:val="single" w:sz="6" w:space="0" w:color="auto"/>
            </w:tcBorders>
          </w:tcPr>
          <w:p w14:paraId="456B8F2B" w14:textId="77777777" w:rsidR="006B794D" w:rsidRPr="00BF0B48" w:rsidRDefault="006B794D" w:rsidP="00145047">
            <w:pPr>
              <w:pStyle w:val="tabletext11"/>
              <w:rPr>
                <w:ins w:id="9589" w:author="Author"/>
              </w:rPr>
            </w:pPr>
            <w:ins w:id="9590" w:author="Author">
              <w:r>
                <w:t>Medical Expense Benefits Primary</w:t>
              </w:r>
            </w:ins>
          </w:p>
        </w:tc>
        <w:tc>
          <w:tcPr>
            <w:tcW w:w="1440" w:type="dxa"/>
            <w:tcBorders>
              <w:top w:val="single" w:sz="6" w:space="0" w:color="auto"/>
              <w:left w:val="single" w:sz="6" w:space="0" w:color="auto"/>
              <w:bottom w:val="single" w:sz="6" w:space="0" w:color="auto"/>
              <w:right w:val="single" w:sz="6" w:space="0" w:color="auto"/>
            </w:tcBorders>
            <w:vAlign w:val="bottom"/>
          </w:tcPr>
          <w:p w14:paraId="4A6046DA" w14:textId="77777777" w:rsidR="006B794D" w:rsidRPr="00BF0B48" w:rsidRDefault="006B794D" w:rsidP="00145047">
            <w:pPr>
              <w:pStyle w:val="tabletext11"/>
              <w:jc w:val="center"/>
              <w:rPr>
                <w:ins w:id="9591" w:author="Author"/>
              </w:rPr>
            </w:pPr>
            <w:ins w:id="9592" w:author="Author">
              <w:r>
                <w:t>1.00</w:t>
              </w:r>
            </w:ins>
          </w:p>
        </w:tc>
      </w:tr>
      <w:tr w:rsidR="006B794D" w14:paraId="7D45B5D7" w14:textId="77777777" w:rsidTr="00145047">
        <w:trPr>
          <w:trHeight w:val="190"/>
          <w:ins w:id="9593" w:author="Author"/>
        </w:trPr>
        <w:tc>
          <w:tcPr>
            <w:tcW w:w="200" w:type="dxa"/>
            <w:tcBorders>
              <w:right w:val="single" w:sz="6" w:space="0" w:color="auto"/>
            </w:tcBorders>
          </w:tcPr>
          <w:p w14:paraId="705B0946" w14:textId="77777777" w:rsidR="006B794D" w:rsidRPr="00BF0B48" w:rsidRDefault="006B794D" w:rsidP="00145047">
            <w:pPr>
              <w:pStyle w:val="tabletext11"/>
              <w:jc w:val="center"/>
              <w:rPr>
                <w:ins w:id="9594" w:author="Author"/>
              </w:rPr>
            </w:pPr>
          </w:p>
        </w:tc>
        <w:tc>
          <w:tcPr>
            <w:tcW w:w="3360" w:type="dxa"/>
            <w:tcBorders>
              <w:top w:val="single" w:sz="6" w:space="0" w:color="auto"/>
              <w:left w:val="single" w:sz="6" w:space="0" w:color="auto"/>
              <w:bottom w:val="single" w:sz="6" w:space="0" w:color="auto"/>
              <w:right w:val="single" w:sz="6" w:space="0" w:color="auto"/>
            </w:tcBorders>
          </w:tcPr>
          <w:p w14:paraId="6F7FBA9D" w14:textId="77777777" w:rsidR="006B794D" w:rsidRPr="00BF0B48" w:rsidRDefault="006B794D" w:rsidP="00145047">
            <w:pPr>
              <w:pStyle w:val="tabletext11"/>
              <w:rPr>
                <w:ins w:id="9595" w:author="Author"/>
              </w:rPr>
            </w:pPr>
            <w:ins w:id="9596" w:author="Author">
              <w:r>
                <w:t>Medical Expense Benefits Secondary</w:t>
              </w:r>
            </w:ins>
          </w:p>
        </w:tc>
        <w:tc>
          <w:tcPr>
            <w:tcW w:w="1440" w:type="dxa"/>
            <w:tcBorders>
              <w:top w:val="single" w:sz="6" w:space="0" w:color="auto"/>
              <w:left w:val="single" w:sz="6" w:space="0" w:color="auto"/>
              <w:bottom w:val="single" w:sz="6" w:space="0" w:color="auto"/>
              <w:right w:val="single" w:sz="6" w:space="0" w:color="auto"/>
            </w:tcBorders>
            <w:vAlign w:val="bottom"/>
          </w:tcPr>
          <w:p w14:paraId="1227005D" w14:textId="77777777" w:rsidR="006B794D" w:rsidRPr="00BF0B48" w:rsidRDefault="006B794D" w:rsidP="00145047">
            <w:pPr>
              <w:pStyle w:val="tabletext11"/>
              <w:jc w:val="center"/>
              <w:rPr>
                <w:ins w:id="9597" w:author="Author"/>
              </w:rPr>
            </w:pPr>
            <w:ins w:id="9598" w:author="Author">
              <w:r>
                <w:t>0</w:t>
              </w:r>
              <w:r w:rsidRPr="00BF0B48">
                <w:t>.75</w:t>
              </w:r>
            </w:ins>
          </w:p>
        </w:tc>
      </w:tr>
    </w:tbl>
    <w:p w14:paraId="765DF2F0" w14:textId="77777777" w:rsidR="006B794D" w:rsidRPr="00BF0B48" w:rsidRDefault="006B794D" w:rsidP="006B794D">
      <w:pPr>
        <w:pStyle w:val="tablecaption"/>
        <w:rPr>
          <w:ins w:id="9599" w:author="Author"/>
        </w:rPr>
      </w:pPr>
      <w:ins w:id="9600" w:author="Author">
        <w:r w:rsidRPr="00BF0B48">
          <w:t xml:space="preserve">Table </w:t>
        </w:r>
        <w:r w:rsidRPr="00CE10C2">
          <w:t>293.C.4.b.</w:t>
        </w:r>
        <w:r w:rsidRPr="00BF0B48">
          <w:t xml:space="preserve"> Medical Expense Benefits-as-secondary Factor</w:t>
        </w:r>
      </w:ins>
    </w:p>
    <w:p w14:paraId="0D3DC884" w14:textId="77777777" w:rsidR="006B794D" w:rsidRPr="00BF0B48" w:rsidRDefault="006B794D" w:rsidP="006B794D">
      <w:pPr>
        <w:pStyle w:val="isonormal"/>
        <w:rPr>
          <w:ins w:id="9601" w:author="Author"/>
        </w:rPr>
      </w:pPr>
    </w:p>
    <w:p w14:paraId="16423604" w14:textId="77777777" w:rsidR="006B794D" w:rsidRPr="00BF0B48" w:rsidRDefault="006B794D" w:rsidP="006B794D">
      <w:pPr>
        <w:pStyle w:val="outlinehd2"/>
        <w:rPr>
          <w:ins w:id="9602" w:author="Author"/>
        </w:rPr>
      </w:pPr>
      <w:ins w:id="9603" w:author="Author">
        <w:r w:rsidRPr="00BF0B48">
          <w:tab/>
          <w:t>D.</w:t>
        </w:r>
        <w:r w:rsidRPr="00BF0B48">
          <w:tab/>
          <w:t>Added Personal Injury Protection</w:t>
        </w:r>
      </w:ins>
    </w:p>
    <w:p w14:paraId="051EE490" w14:textId="77777777" w:rsidR="006B794D" w:rsidRDefault="006B794D" w:rsidP="006B794D">
      <w:pPr>
        <w:pStyle w:val="outlinetxt3"/>
        <w:rPr>
          <w:ins w:id="9604" w:author="Author"/>
        </w:rPr>
      </w:pPr>
      <w:ins w:id="9605" w:author="Author">
        <w:r w:rsidRPr="00BF0B48">
          <w:rPr>
            <w:b/>
          </w:rPr>
          <w:tab/>
          <w:t>1.</w:t>
        </w:r>
        <w:r w:rsidRPr="00BF0B48">
          <w:rPr>
            <w:b/>
          </w:rPr>
          <w:tab/>
        </w:r>
        <w:r w:rsidRPr="00BF0B48">
          <w:t xml:space="preserve">This coverage must be offered to individual named insureds who are insured for basic </w:t>
        </w:r>
        <w:r>
          <w:t>P</w:t>
        </w:r>
        <w:r w:rsidRPr="00BF0B48">
          <w:t xml:space="preserve">ersonal </w:t>
        </w:r>
        <w:r>
          <w:t>I</w:t>
        </w:r>
        <w:r w:rsidRPr="00BF0B48">
          <w:t xml:space="preserve">njury </w:t>
        </w:r>
        <w:r>
          <w:t>P</w:t>
        </w:r>
        <w:r w:rsidRPr="00BF0B48">
          <w:t>rotection. This coverage should not be provided to insureds who</w:t>
        </w:r>
        <w:r>
          <w:t xml:space="preserve"> have Personal Injury Protection Coverage only for pedestrians or insureds who</w:t>
        </w:r>
        <w:r w:rsidRPr="00BF0B48">
          <w:t xml:space="preserve"> have chosen to eliminate non-medical expense benefits. This coverage applies to the named insured including a spouse or party to a civil union recognized under </w:t>
        </w:r>
        <w:smartTag w:uri="urn:schemas-microsoft-com:office:smarttags" w:element="place">
          <w:smartTag w:uri="urn:schemas-microsoft-com:office:smarttags" w:element="State">
            <w:r w:rsidRPr="00BF0B48">
              <w:t>New Jersey</w:t>
            </w:r>
          </w:smartTag>
        </w:smartTag>
        <w:r w:rsidRPr="00BF0B48">
          <w:t xml:space="preserve"> law. Use New Jersey Added Personal Injury Protection Coverage Endorsement </w:t>
        </w:r>
        <w:r w:rsidRPr="00CE10C2">
          <w:rPr>
            <w:rStyle w:val="formlink"/>
          </w:rPr>
          <w:t>CA</w:t>
        </w:r>
        <w:r>
          <w:rPr>
            <w:rStyle w:val="formlink"/>
          </w:rPr>
          <w:t xml:space="preserve"> </w:t>
        </w:r>
        <w:r w:rsidRPr="00CE10C2">
          <w:rPr>
            <w:rStyle w:val="formlink"/>
          </w:rPr>
          <w:t>22</w:t>
        </w:r>
        <w:r>
          <w:rPr>
            <w:rStyle w:val="formlink"/>
          </w:rPr>
          <w:t xml:space="preserve"> </w:t>
        </w:r>
        <w:r w:rsidRPr="00CE10C2">
          <w:rPr>
            <w:rStyle w:val="formlink"/>
          </w:rPr>
          <w:t>31</w:t>
        </w:r>
        <w:r w:rsidRPr="00CE10C2">
          <w:rPr>
            <w:b/>
          </w:rPr>
          <w:t>.</w:t>
        </w:r>
        <w:r w:rsidRPr="00BF0B48">
          <w:t xml:space="preserve"> </w:t>
        </w:r>
        <w:r>
          <w:t>Charge an additional premium per auto or auto dealer rating unit:</w:t>
        </w:r>
      </w:ins>
    </w:p>
    <w:p w14:paraId="0D332921" w14:textId="77777777" w:rsidR="006B794D" w:rsidRDefault="006B794D" w:rsidP="006B794D">
      <w:pPr>
        <w:pStyle w:val="space4"/>
        <w:rPr>
          <w:ins w:id="9606" w:author="Author"/>
        </w:rPr>
      </w:pPr>
    </w:p>
    <w:tbl>
      <w:tblPr>
        <w:tblW w:w="10060" w:type="dxa"/>
        <w:tblInd w:w="50" w:type="dxa"/>
        <w:tblLayout w:type="fixed"/>
        <w:tblCellMar>
          <w:left w:w="50" w:type="dxa"/>
          <w:right w:w="50" w:type="dxa"/>
        </w:tblCellMar>
        <w:tblLook w:val="04A0" w:firstRow="1" w:lastRow="0" w:firstColumn="1" w:lastColumn="0" w:noHBand="0" w:noVBand="1"/>
      </w:tblPr>
      <w:tblGrid>
        <w:gridCol w:w="200"/>
        <w:gridCol w:w="640"/>
        <w:gridCol w:w="9220"/>
      </w:tblGrid>
      <w:tr w:rsidR="006B794D" w14:paraId="6154E429" w14:textId="77777777" w:rsidTr="00145047">
        <w:trPr>
          <w:cantSplit/>
          <w:trHeight w:val="190"/>
          <w:ins w:id="9607" w:author="Author"/>
        </w:trPr>
        <w:tc>
          <w:tcPr>
            <w:tcW w:w="200" w:type="dxa"/>
          </w:tcPr>
          <w:p w14:paraId="7EBD8F08" w14:textId="77777777" w:rsidR="006B794D" w:rsidRDefault="006B794D" w:rsidP="00145047">
            <w:pPr>
              <w:pStyle w:val="tabletext11"/>
              <w:rPr>
                <w:ins w:id="9608" w:author="Author"/>
              </w:rPr>
            </w:pPr>
          </w:p>
        </w:tc>
        <w:tc>
          <w:tcPr>
            <w:tcW w:w="640" w:type="dxa"/>
            <w:hideMark/>
          </w:tcPr>
          <w:p w14:paraId="49252103" w14:textId="77777777" w:rsidR="006B794D" w:rsidRDefault="006B794D" w:rsidP="00145047">
            <w:pPr>
              <w:pStyle w:val="tabletext11"/>
              <w:spacing w:before="120" w:after="0"/>
              <w:rPr>
                <w:ins w:id="9609" w:author="Author"/>
                <w:sz w:val="44"/>
                <w:szCs w:val="44"/>
              </w:rPr>
            </w:pPr>
            <w:ins w:id="9610" w:author="Author">
              <w:r>
                <w:rPr>
                  <w:sz w:val="44"/>
                  <w:szCs w:val="44"/>
                </w:rPr>
                <w:sym w:font="Wingdings 2" w:char="F03F"/>
              </w:r>
            </w:ins>
          </w:p>
        </w:tc>
        <w:tc>
          <w:tcPr>
            <w:tcW w:w="9220" w:type="dxa"/>
            <w:hideMark/>
          </w:tcPr>
          <w:p w14:paraId="30705AB7" w14:textId="77777777" w:rsidR="006B794D" w:rsidRDefault="006B794D" w:rsidP="00145047">
            <w:pPr>
              <w:pStyle w:val="tabletext11"/>
              <w:rPr>
                <w:ins w:id="9611" w:author="Author"/>
              </w:rPr>
            </w:pPr>
            <w:ins w:id="9612" w:author="Author">
              <w:r>
                <w:t>Additional Premium = Loss Cost</w:t>
              </w:r>
            </w:ins>
          </w:p>
        </w:tc>
      </w:tr>
    </w:tbl>
    <w:p w14:paraId="10C1F641" w14:textId="77777777" w:rsidR="006B794D" w:rsidRPr="00BF0B48" w:rsidRDefault="006B794D" w:rsidP="006B794D">
      <w:pPr>
        <w:pStyle w:val="outlinetxt4"/>
        <w:rPr>
          <w:ins w:id="9613" w:author="Author"/>
        </w:rPr>
      </w:pPr>
      <w:ins w:id="9614" w:author="Author">
        <w:r>
          <w:tab/>
        </w:r>
        <w:r w:rsidRPr="00FA08CA">
          <w:rPr>
            <w:b/>
          </w:rPr>
          <w:t>a.</w:t>
        </w:r>
        <w:r>
          <w:tab/>
          <w:t xml:space="preserve">Loss Cost in </w:t>
        </w:r>
        <w:r w:rsidRPr="00BF0B48">
          <w:t xml:space="preserve">state Table </w:t>
        </w:r>
        <w:r w:rsidRPr="00CE10C2">
          <w:rPr>
            <w:b/>
          </w:rPr>
          <w:t>293.D.1.(LC).</w:t>
        </w:r>
      </w:ins>
    </w:p>
    <w:p w14:paraId="7C10CAAA" w14:textId="77777777" w:rsidR="006B794D" w:rsidRDefault="006B794D" w:rsidP="006B794D">
      <w:pPr>
        <w:pStyle w:val="outlinetxt3"/>
        <w:rPr>
          <w:ins w:id="9615" w:author="Author"/>
        </w:rPr>
      </w:pPr>
      <w:ins w:id="9616" w:author="Author">
        <w:r w:rsidRPr="00BF0B48">
          <w:rPr>
            <w:b/>
          </w:rPr>
          <w:tab/>
          <w:t>2.</w:t>
        </w:r>
        <w:r w:rsidRPr="00BF0B48">
          <w:rPr>
            <w:b/>
          </w:rPr>
          <w:tab/>
        </w:r>
        <w:r w:rsidRPr="00BF0B48">
          <w:t xml:space="preserve">The option to extend added </w:t>
        </w:r>
        <w:r>
          <w:t>P</w:t>
        </w:r>
        <w:r w:rsidRPr="00BF0B48">
          <w:t xml:space="preserve">ersonal </w:t>
        </w:r>
        <w:r>
          <w:t>I</w:t>
        </w:r>
        <w:r w:rsidRPr="00BF0B48">
          <w:t xml:space="preserve">njury </w:t>
        </w:r>
        <w:r>
          <w:t>P</w:t>
        </w:r>
        <w:r w:rsidRPr="00BF0B48">
          <w:t>rotection to resident relatives must be offered to the named insured.</w:t>
        </w:r>
        <w:r>
          <w:t xml:space="preserve"> Charge an additional premium per resident relative:</w:t>
        </w:r>
      </w:ins>
    </w:p>
    <w:p w14:paraId="2B3BDEA9" w14:textId="77777777" w:rsidR="006B794D" w:rsidRDefault="006B794D" w:rsidP="006B794D">
      <w:pPr>
        <w:pStyle w:val="space4"/>
        <w:rPr>
          <w:ins w:id="9617" w:author="Author"/>
        </w:rPr>
      </w:pPr>
    </w:p>
    <w:tbl>
      <w:tblPr>
        <w:tblW w:w="10060" w:type="dxa"/>
        <w:tblInd w:w="50" w:type="dxa"/>
        <w:tblLayout w:type="fixed"/>
        <w:tblCellMar>
          <w:left w:w="50" w:type="dxa"/>
          <w:right w:w="50" w:type="dxa"/>
        </w:tblCellMar>
        <w:tblLook w:val="04A0" w:firstRow="1" w:lastRow="0" w:firstColumn="1" w:lastColumn="0" w:noHBand="0" w:noVBand="1"/>
      </w:tblPr>
      <w:tblGrid>
        <w:gridCol w:w="200"/>
        <w:gridCol w:w="640"/>
        <w:gridCol w:w="9220"/>
      </w:tblGrid>
      <w:tr w:rsidR="006B794D" w14:paraId="7D5D7604" w14:textId="77777777" w:rsidTr="00145047">
        <w:trPr>
          <w:cantSplit/>
          <w:trHeight w:val="190"/>
          <w:ins w:id="9618" w:author="Author"/>
        </w:trPr>
        <w:tc>
          <w:tcPr>
            <w:tcW w:w="200" w:type="dxa"/>
          </w:tcPr>
          <w:p w14:paraId="32D9B976" w14:textId="77777777" w:rsidR="006B794D" w:rsidRDefault="006B794D" w:rsidP="00145047">
            <w:pPr>
              <w:pStyle w:val="tabletext11"/>
              <w:rPr>
                <w:ins w:id="9619" w:author="Author"/>
              </w:rPr>
            </w:pPr>
          </w:p>
        </w:tc>
        <w:tc>
          <w:tcPr>
            <w:tcW w:w="640" w:type="dxa"/>
            <w:hideMark/>
          </w:tcPr>
          <w:p w14:paraId="65ACA2F4" w14:textId="77777777" w:rsidR="006B794D" w:rsidRDefault="006B794D" w:rsidP="00145047">
            <w:pPr>
              <w:pStyle w:val="tabletext11"/>
              <w:spacing w:before="120" w:after="0"/>
              <w:rPr>
                <w:ins w:id="9620" w:author="Author"/>
                <w:sz w:val="44"/>
                <w:szCs w:val="44"/>
              </w:rPr>
            </w:pPr>
            <w:ins w:id="9621" w:author="Author">
              <w:r>
                <w:rPr>
                  <w:sz w:val="44"/>
                  <w:szCs w:val="44"/>
                </w:rPr>
                <w:sym w:font="Wingdings 2" w:char="F03F"/>
              </w:r>
            </w:ins>
          </w:p>
        </w:tc>
        <w:tc>
          <w:tcPr>
            <w:tcW w:w="9220" w:type="dxa"/>
            <w:hideMark/>
          </w:tcPr>
          <w:p w14:paraId="2AF46899" w14:textId="77777777" w:rsidR="006B794D" w:rsidRDefault="006B794D" w:rsidP="00145047">
            <w:pPr>
              <w:pStyle w:val="tabletext11"/>
              <w:rPr>
                <w:ins w:id="9622" w:author="Author"/>
              </w:rPr>
            </w:pPr>
            <w:ins w:id="9623" w:author="Author">
              <w:r>
                <w:t>Additional Premium = Loss Cost</w:t>
              </w:r>
            </w:ins>
          </w:p>
        </w:tc>
      </w:tr>
    </w:tbl>
    <w:p w14:paraId="05857FC0" w14:textId="77777777" w:rsidR="006B794D" w:rsidRPr="00BF0B48" w:rsidRDefault="006B794D" w:rsidP="006B794D">
      <w:pPr>
        <w:pStyle w:val="outlinetxt4"/>
        <w:rPr>
          <w:ins w:id="9624" w:author="Author"/>
        </w:rPr>
      </w:pPr>
      <w:ins w:id="9625" w:author="Author">
        <w:r>
          <w:tab/>
        </w:r>
        <w:r w:rsidRPr="00FA08CA">
          <w:rPr>
            <w:b/>
          </w:rPr>
          <w:t>a.</w:t>
        </w:r>
        <w:r>
          <w:tab/>
          <w:t>Loss Cost in</w:t>
        </w:r>
        <w:r w:rsidRPr="00BF0B48">
          <w:t xml:space="preserve"> state Table </w:t>
        </w:r>
        <w:r w:rsidRPr="00CE10C2">
          <w:rPr>
            <w:b/>
          </w:rPr>
          <w:t>293.D.2.(LC).</w:t>
        </w:r>
        <w:r w:rsidRPr="00CE10C2">
          <w:rPr>
            <w:b/>
          </w:rPr>
          <w:tab/>
        </w:r>
      </w:ins>
    </w:p>
    <w:p w14:paraId="6D82ABCF" w14:textId="77777777" w:rsidR="006B794D" w:rsidRPr="00BF0B48" w:rsidRDefault="006B794D" w:rsidP="006B794D">
      <w:pPr>
        <w:pStyle w:val="outlinehd2"/>
        <w:rPr>
          <w:ins w:id="9626" w:author="Author"/>
        </w:rPr>
      </w:pPr>
      <w:ins w:id="9627" w:author="Author">
        <w:r w:rsidRPr="00BF0B48">
          <w:tab/>
          <w:t>E.</w:t>
        </w:r>
        <w:r w:rsidRPr="00BF0B48">
          <w:tab/>
          <w:t>Broadened Personal Injury Protection Coverage For Named Individuals</w:t>
        </w:r>
      </w:ins>
    </w:p>
    <w:p w14:paraId="490613D8" w14:textId="77777777" w:rsidR="006B794D" w:rsidRDefault="006B794D" w:rsidP="006B794D">
      <w:pPr>
        <w:pStyle w:val="outlinetxt3"/>
        <w:rPr>
          <w:ins w:id="9628" w:author="Author"/>
        </w:rPr>
      </w:pPr>
      <w:ins w:id="9629" w:author="Author">
        <w:r w:rsidRPr="00BF0B48">
          <w:rPr>
            <w:b/>
          </w:rPr>
          <w:tab/>
          <w:t>1.</w:t>
        </w:r>
        <w:r w:rsidRPr="00BF0B48">
          <w:rPr>
            <w:b/>
          </w:rPr>
          <w:tab/>
        </w:r>
        <w:r w:rsidRPr="00BF0B48">
          <w:t xml:space="preserve">An individual who regularly uses the insured auto may be provided basic </w:t>
        </w:r>
        <w:r>
          <w:t>P</w:t>
        </w:r>
        <w:r w:rsidRPr="00BF0B48">
          <w:t xml:space="preserve">ersonal </w:t>
        </w:r>
        <w:r>
          <w:t>I</w:t>
        </w:r>
        <w:r w:rsidRPr="00BF0B48">
          <w:t xml:space="preserve">njury </w:t>
        </w:r>
        <w:r>
          <w:t>P</w:t>
        </w:r>
        <w:r w:rsidRPr="00BF0B48">
          <w:t xml:space="preserve">rotection by naming the individual as a named insured. Use Named Individuals – Broadened Personal Injury Protection Coverage Endorsement </w:t>
        </w:r>
        <w:r w:rsidRPr="00CE10C2">
          <w:rPr>
            <w:rStyle w:val="formlink"/>
          </w:rPr>
          <w:t>CA</w:t>
        </w:r>
        <w:r>
          <w:rPr>
            <w:rStyle w:val="formlink"/>
          </w:rPr>
          <w:t xml:space="preserve"> </w:t>
        </w:r>
        <w:r w:rsidRPr="00CE10C2">
          <w:rPr>
            <w:rStyle w:val="formlink"/>
          </w:rPr>
          <w:t>22</w:t>
        </w:r>
        <w:r>
          <w:rPr>
            <w:rStyle w:val="formlink"/>
          </w:rPr>
          <w:t xml:space="preserve"> </w:t>
        </w:r>
        <w:r w:rsidRPr="00CE10C2">
          <w:rPr>
            <w:rStyle w:val="formlink"/>
          </w:rPr>
          <w:t>01</w:t>
        </w:r>
        <w:r w:rsidRPr="00CE10C2">
          <w:rPr>
            <w:b/>
          </w:rPr>
          <w:t>.</w:t>
        </w:r>
        <w:r w:rsidRPr="00BF0B48">
          <w:t xml:space="preserve"> </w:t>
        </w:r>
        <w:r>
          <w:t>Charge an additional premium per added named insured:</w:t>
        </w:r>
      </w:ins>
    </w:p>
    <w:p w14:paraId="093411D3" w14:textId="77777777" w:rsidR="006B794D" w:rsidRDefault="006B794D" w:rsidP="006B794D">
      <w:pPr>
        <w:pStyle w:val="space4"/>
        <w:rPr>
          <w:ins w:id="9630" w:author="Author"/>
        </w:rPr>
      </w:pPr>
    </w:p>
    <w:tbl>
      <w:tblPr>
        <w:tblW w:w="10060" w:type="dxa"/>
        <w:tblInd w:w="50" w:type="dxa"/>
        <w:tblLayout w:type="fixed"/>
        <w:tblCellMar>
          <w:left w:w="50" w:type="dxa"/>
          <w:right w:w="50" w:type="dxa"/>
        </w:tblCellMar>
        <w:tblLook w:val="04A0" w:firstRow="1" w:lastRow="0" w:firstColumn="1" w:lastColumn="0" w:noHBand="0" w:noVBand="1"/>
      </w:tblPr>
      <w:tblGrid>
        <w:gridCol w:w="200"/>
        <w:gridCol w:w="640"/>
        <w:gridCol w:w="9220"/>
      </w:tblGrid>
      <w:tr w:rsidR="006B794D" w14:paraId="6CC338C6" w14:textId="77777777" w:rsidTr="00145047">
        <w:trPr>
          <w:cantSplit/>
          <w:trHeight w:val="190"/>
          <w:ins w:id="9631" w:author="Author"/>
        </w:trPr>
        <w:tc>
          <w:tcPr>
            <w:tcW w:w="200" w:type="dxa"/>
          </w:tcPr>
          <w:p w14:paraId="2D9C82A7" w14:textId="77777777" w:rsidR="006B794D" w:rsidRDefault="006B794D" w:rsidP="00145047">
            <w:pPr>
              <w:pStyle w:val="tabletext11"/>
              <w:rPr>
                <w:ins w:id="9632" w:author="Author"/>
              </w:rPr>
            </w:pPr>
          </w:p>
        </w:tc>
        <w:tc>
          <w:tcPr>
            <w:tcW w:w="640" w:type="dxa"/>
            <w:hideMark/>
          </w:tcPr>
          <w:p w14:paraId="684D0094" w14:textId="77777777" w:rsidR="006B794D" w:rsidRDefault="006B794D" w:rsidP="00145047">
            <w:pPr>
              <w:pStyle w:val="tabletext11"/>
              <w:spacing w:before="120" w:after="0"/>
              <w:rPr>
                <w:ins w:id="9633" w:author="Author"/>
                <w:sz w:val="44"/>
                <w:szCs w:val="44"/>
              </w:rPr>
            </w:pPr>
            <w:ins w:id="9634" w:author="Author">
              <w:r>
                <w:rPr>
                  <w:sz w:val="44"/>
                  <w:szCs w:val="44"/>
                </w:rPr>
                <w:sym w:font="Wingdings 2" w:char="F03F"/>
              </w:r>
            </w:ins>
          </w:p>
        </w:tc>
        <w:tc>
          <w:tcPr>
            <w:tcW w:w="9220" w:type="dxa"/>
            <w:hideMark/>
          </w:tcPr>
          <w:p w14:paraId="6D1C2BA5" w14:textId="77777777" w:rsidR="006B794D" w:rsidRDefault="006B794D" w:rsidP="00145047">
            <w:pPr>
              <w:pStyle w:val="tabletext11"/>
              <w:rPr>
                <w:ins w:id="9635" w:author="Author"/>
              </w:rPr>
            </w:pPr>
            <w:ins w:id="9636" w:author="Author">
              <w:r>
                <w:t>Additional Premium = Loss Cost</w:t>
              </w:r>
            </w:ins>
          </w:p>
        </w:tc>
      </w:tr>
    </w:tbl>
    <w:p w14:paraId="1865EA0F" w14:textId="77777777" w:rsidR="006B794D" w:rsidRPr="00BF0B48" w:rsidRDefault="006B794D" w:rsidP="006B794D">
      <w:pPr>
        <w:pStyle w:val="outlinetxt4"/>
        <w:rPr>
          <w:ins w:id="9637" w:author="Author"/>
        </w:rPr>
      </w:pPr>
      <w:ins w:id="9638" w:author="Author">
        <w:r>
          <w:tab/>
        </w:r>
        <w:r w:rsidRPr="00CC3994">
          <w:rPr>
            <w:b/>
          </w:rPr>
          <w:t>a.</w:t>
        </w:r>
        <w:r>
          <w:tab/>
          <w:t xml:space="preserve">Loss Cost in </w:t>
        </w:r>
        <w:r w:rsidRPr="00BF0B48">
          <w:t xml:space="preserve">state Table </w:t>
        </w:r>
        <w:r w:rsidRPr="00CE10C2">
          <w:rPr>
            <w:b/>
          </w:rPr>
          <w:t>293.E.1.(LC).</w:t>
        </w:r>
      </w:ins>
    </w:p>
    <w:p w14:paraId="18D10B1B" w14:textId="77777777" w:rsidR="006B794D" w:rsidRDefault="006B794D" w:rsidP="006B794D">
      <w:pPr>
        <w:pStyle w:val="outlinetxt3"/>
        <w:rPr>
          <w:ins w:id="9639" w:author="Author"/>
        </w:rPr>
      </w:pPr>
      <w:ins w:id="9640" w:author="Author">
        <w:r w:rsidRPr="00BF0B48">
          <w:rPr>
            <w:b/>
          </w:rPr>
          <w:tab/>
          <w:t>2.</w:t>
        </w:r>
        <w:r w:rsidRPr="00BF0B48">
          <w:rPr>
            <w:b/>
          </w:rPr>
          <w:tab/>
        </w:r>
        <w:r w:rsidRPr="00D774CB">
          <w:t>Whe</w:t>
        </w:r>
        <w:r>
          <w:t xml:space="preserve">n the added named insured are covered by </w:t>
        </w:r>
        <w:r w:rsidRPr="00BF0B48">
          <w:t>Added Personal Injury Protection Coverage</w:t>
        </w:r>
        <w:r>
          <w:t>, further charge an additional premium per added named insured:</w:t>
        </w:r>
      </w:ins>
    </w:p>
    <w:p w14:paraId="26A3D37E" w14:textId="77777777" w:rsidR="006B794D" w:rsidRDefault="006B794D" w:rsidP="006B794D">
      <w:pPr>
        <w:pStyle w:val="space4"/>
        <w:rPr>
          <w:ins w:id="9641" w:author="Author"/>
        </w:rPr>
      </w:pPr>
    </w:p>
    <w:tbl>
      <w:tblPr>
        <w:tblW w:w="10060" w:type="dxa"/>
        <w:tblInd w:w="50" w:type="dxa"/>
        <w:tblLayout w:type="fixed"/>
        <w:tblCellMar>
          <w:left w:w="50" w:type="dxa"/>
          <w:right w:w="50" w:type="dxa"/>
        </w:tblCellMar>
        <w:tblLook w:val="04A0" w:firstRow="1" w:lastRow="0" w:firstColumn="1" w:lastColumn="0" w:noHBand="0" w:noVBand="1"/>
      </w:tblPr>
      <w:tblGrid>
        <w:gridCol w:w="200"/>
        <w:gridCol w:w="640"/>
        <w:gridCol w:w="9220"/>
      </w:tblGrid>
      <w:tr w:rsidR="006B794D" w14:paraId="27001CB9" w14:textId="77777777" w:rsidTr="00145047">
        <w:trPr>
          <w:cantSplit/>
          <w:trHeight w:val="190"/>
          <w:ins w:id="9642" w:author="Author"/>
        </w:trPr>
        <w:tc>
          <w:tcPr>
            <w:tcW w:w="200" w:type="dxa"/>
          </w:tcPr>
          <w:p w14:paraId="75F54397" w14:textId="77777777" w:rsidR="006B794D" w:rsidRDefault="006B794D" w:rsidP="00145047">
            <w:pPr>
              <w:pStyle w:val="tabletext11"/>
              <w:rPr>
                <w:ins w:id="9643" w:author="Author"/>
              </w:rPr>
            </w:pPr>
          </w:p>
        </w:tc>
        <w:tc>
          <w:tcPr>
            <w:tcW w:w="640" w:type="dxa"/>
            <w:hideMark/>
          </w:tcPr>
          <w:p w14:paraId="5D2EE83F" w14:textId="77777777" w:rsidR="006B794D" w:rsidRDefault="006B794D" w:rsidP="00145047">
            <w:pPr>
              <w:pStyle w:val="tabletext11"/>
              <w:spacing w:before="120" w:after="0"/>
              <w:rPr>
                <w:ins w:id="9644" w:author="Author"/>
                <w:sz w:val="44"/>
                <w:szCs w:val="44"/>
              </w:rPr>
            </w:pPr>
            <w:ins w:id="9645" w:author="Author">
              <w:r>
                <w:rPr>
                  <w:sz w:val="44"/>
                  <w:szCs w:val="44"/>
                </w:rPr>
                <w:sym w:font="Wingdings 2" w:char="F03F"/>
              </w:r>
            </w:ins>
          </w:p>
        </w:tc>
        <w:tc>
          <w:tcPr>
            <w:tcW w:w="9220" w:type="dxa"/>
            <w:hideMark/>
          </w:tcPr>
          <w:p w14:paraId="6B90A468" w14:textId="77777777" w:rsidR="006B794D" w:rsidRDefault="006B794D" w:rsidP="00145047">
            <w:pPr>
              <w:pStyle w:val="tabletext11"/>
              <w:rPr>
                <w:ins w:id="9646" w:author="Author"/>
              </w:rPr>
            </w:pPr>
            <w:ins w:id="9647" w:author="Author">
              <w:r>
                <w:t>Additional Premium = Loss Cost</w:t>
              </w:r>
            </w:ins>
          </w:p>
        </w:tc>
      </w:tr>
    </w:tbl>
    <w:p w14:paraId="4A5AB142" w14:textId="77777777" w:rsidR="006B794D" w:rsidRPr="00BF0B48" w:rsidRDefault="006B794D" w:rsidP="006B794D">
      <w:pPr>
        <w:pStyle w:val="outlinetxt4"/>
        <w:rPr>
          <w:ins w:id="9648" w:author="Author"/>
        </w:rPr>
      </w:pPr>
      <w:ins w:id="9649" w:author="Author">
        <w:r>
          <w:tab/>
        </w:r>
        <w:r>
          <w:rPr>
            <w:b/>
          </w:rPr>
          <w:t>a</w:t>
        </w:r>
        <w:r w:rsidRPr="00D774CB">
          <w:rPr>
            <w:b/>
          </w:rPr>
          <w:t>.</w:t>
        </w:r>
        <w:r>
          <w:tab/>
          <w:t xml:space="preserve">Use the Loss Cost in </w:t>
        </w:r>
        <w:r w:rsidRPr="00BF0B48">
          <w:t xml:space="preserve">state Table </w:t>
        </w:r>
        <w:r w:rsidRPr="00CE10C2">
          <w:rPr>
            <w:b/>
          </w:rPr>
          <w:t>293.D.1.(LC)</w:t>
        </w:r>
        <w:r w:rsidRPr="00BF0B48">
          <w:t xml:space="preserve"> applicable to </w:t>
        </w:r>
        <w:r w:rsidRPr="00E27067">
          <w:t>the first</w:t>
        </w:r>
        <w:r w:rsidRPr="00BF0B48">
          <w:t xml:space="preserve"> auto or auto dealer rating unit. </w:t>
        </w:r>
      </w:ins>
    </w:p>
    <w:p w14:paraId="144F18D5" w14:textId="77777777" w:rsidR="006B794D" w:rsidRDefault="006B794D" w:rsidP="006B794D">
      <w:pPr>
        <w:pStyle w:val="outlinetxt3"/>
        <w:rPr>
          <w:ins w:id="9650" w:author="Author"/>
        </w:rPr>
      </w:pPr>
      <w:ins w:id="9651" w:author="Author">
        <w:r w:rsidRPr="00BF0B48">
          <w:rPr>
            <w:b/>
          </w:rPr>
          <w:tab/>
        </w:r>
        <w:r>
          <w:rPr>
            <w:b/>
          </w:rPr>
          <w:t>3</w:t>
        </w:r>
        <w:r w:rsidRPr="00BF0B48">
          <w:rPr>
            <w:b/>
          </w:rPr>
          <w:t>.</w:t>
        </w:r>
        <w:r w:rsidRPr="00BF0B48">
          <w:rPr>
            <w:b/>
          </w:rPr>
          <w:tab/>
        </w:r>
        <w:r w:rsidRPr="00D774CB">
          <w:t>Whe</w:t>
        </w:r>
        <w:r>
          <w:t>n the added named insured are covered by Extended Medical Expense</w:t>
        </w:r>
        <w:r w:rsidRPr="00BF0B48">
          <w:t xml:space="preserve"> </w:t>
        </w:r>
        <w:r>
          <w:t xml:space="preserve">Benefits </w:t>
        </w:r>
        <w:r w:rsidRPr="00BF0B48">
          <w:t>Coverage</w:t>
        </w:r>
        <w:r>
          <w:t>, further charge an additional premium per added named insured:</w:t>
        </w:r>
      </w:ins>
    </w:p>
    <w:p w14:paraId="39784D6A" w14:textId="77777777" w:rsidR="006B794D" w:rsidRDefault="006B794D" w:rsidP="006B794D">
      <w:pPr>
        <w:pStyle w:val="space4"/>
        <w:rPr>
          <w:ins w:id="9652" w:author="Author"/>
        </w:rPr>
      </w:pPr>
    </w:p>
    <w:tbl>
      <w:tblPr>
        <w:tblW w:w="10060" w:type="dxa"/>
        <w:tblInd w:w="50" w:type="dxa"/>
        <w:tblLayout w:type="fixed"/>
        <w:tblCellMar>
          <w:left w:w="50" w:type="dxa"/>
          <w:right w:w="50" w:type="dxa"/>
        </w:tblCellMar>
        <w:tblLook w:val="04A0" w:firstRow="1" w:lastRow="0" w:firstColumn="1" w:lastColumn="0" w:noHBand="0" w:noVBand="1"/>
      </w:tblPr>
      <w:tblGrid>
        <w:gridCol w:w="200"/>
        <w:gridCol w:w="640"/>
        <w:gridCol w:w="9220"/>
      </w:tblGrid>
      <w:tr w:rsidR="006B794D" w14:paraId="043B5400" w14:textId="77777777" w:rsidTr="00145047">
        <w:trPr>
          <w:cantSplit/>
          <w:trHeight w:val="190"/>
          <w:ins w:id="9653" w:author="Author"/>
        </w:trPr>
        <w:tc>
          <w:tcPr>
            <w:tcW w:w="200" w:type="dxa"/>
          </w:tcPr>
          <w:p w14:paraId="573EB186" w14:textId="77777777" w:rsidR="006B794D" w:rsidRDefault="006B794D" w:rsidP="00145047">
            <w:pPr>
              <w:pStyle w:val="tabletext11"/>
              <w:rPr>
                <w:ins w:id="9654" w:author="Author"/>
              </w:rPr>
            </w:pPr>
          </w:p>
        </w:tc>
        <w:tc>
          <w:tcPr>
            <w:tcW w:w="640" w:type="dxa"/>
            <w:hideMark/>
          </w:tcPr>
          <w:p w14:paraId="1B2D4F9A" w14:textId="77777777" w:rsidR="006B794D" w:rsidRDefault="006B794D" w:rsidP="00145047">
            <w:pPr>
              <w:pStyle w:val="tabletext11"/>
              <w:spacing w:before="120" w:after="0"/>
              <w:rPr>
                <w:ins w:id="9655" w:author="Author"/>
                <w:sz w:val="44"/>
                <w:szCs w:val="44"/>
              </w:rPr>
            </w:pPr>
            <w:ins w:id="9656" w:author="Author">
              <w:r>
                <w:rPr>
                  <w:sz w:val="44"/>
                  <w:szCs w:val="44"/>
                </w:rPr>
                <w:sym w:font="Wingdings 2" w:char="F03F"/>
              </w:r>
            </w:ins>
          </w:p>
        </w:tc>
        <w:tc>
          <w:tcPr>
            <w:tcW w:w="9220" w:type="dxa"/>
            <w:hideMark/>
          </w:tcPr>
          <w:p w14:paraId="34538C54" w14:textId="77777777" w:rsidR="006B794D" w:rsidRDefault="006B794D" w:rsidP="00145047">
            <w:pPr>
              <w:pStyle w:val="tabletext11"/>
              <w:rPr>
                <w:ins w:id="9657" w:author="Author"/>
              </w:rPr>
            </w:pPr>
            <w:ins w:id="9658" w:author="Author">
              <w:r>
                <w:t>Additional Premium = Loss Cost</w:t>
              </w:r>
            </w:ins>
          </w:p>
        </w:tc>
      </w:tr>
    </w:tbl>
    <w:p w14:paraId="73124389" w14:textId="77777777" w:rsidR="006B794D" w:rsidRPr="00BF0B48" w:rsidRDefault="006B794D" w:rsidP="006B794D">
      <w:pPr>
        <w:pStyle w:val="outlinetxt4"/>
        <w:rPr>
          <w:ins w:id="9659" w:author="Author"/>
        </w:rPr>
      </w:pPr>
      <w:ins w:id="9660" w:author="Author">
        <w:r>
          <w:tab/>
        </w:r>
        <w:r>
          <w:rPr>
            <w:b/>
          </w:rPr>
          <w:t>a</w:t>
        </w:r>
        <w:r w:rsidRPr="00D774CB">
          <w:rPr>
            <w:b/>
          </w:rPr>
          <w:t>.</w:t>
        </w:r>
        <w:r>
          <w:tab/>
          <w:t xml:space="preserve">Loss Cost in </w:t>
        </w:r>
        <w:r w:rsidRPr="00BF0B48">
          <w:t xml:space="preserve">state Table </w:t>
        </w:r>
        <w:r w:rsidRPr="00CE10C2">
          <w:rPr>
            <w:b/>
          </w:rPr>
          <w:t>293.C.3.(LC).</w:t>
        </w:r>
      </w:ins>
    </w:p>
    <w:p w14:paraId="1EB5E02C" w14:textId="77777777" w:rsidR="006B794D" w:rsidRPr="00BF0B48" w:rsidRDefault="006B794D" w:rsidP="006B794D">
      <w:pPr>
        <w:pStyle w:val="outlinehd2"/>
        <w:rPr>
          <w:ins w:id="9661" w:author="Author"/>
        </w:rPr>
      </w:pPr>
      <w:ins w:id="9662" w:author="Author">
        <w:r w:rsidRPr="00BF0B48">
          <w:tab/>
          <w:t>F.</w:t>
        </w:r>
        <w:r w:rsidRPr="00BF0B48">
          <w:tab/>
          <w:t>Medical Expense Benefits Coverage – Motor Bus Passengers</w:t>
        </w:r>
      </w:ins>
    </w:p>
    <w:p w14:paraId="4265C622" w14:textId="77777777" w:rsidR="006B794D" w:rsidRPr="00BF0B48" w:rsidRDefault="006B794D" w:rsidP="006B794D">
      <w:pPr>
        <w:pStyle w:val="outlinehd3"/>
        <w:rPr>
          <w:ins w:id="9663" w:author="Author"/>
        </w:rPr>
      </w:pPr>
      <w:ins w:id="9664" w:author="Author">
        <w:r w:rsidRPr="00BF0B48">
          <w:tab/>
          <w:t>1.</w:t>
        </w:r>
        <w:r w:rsidRPr="00BF0B48">
          <w:tab/>
          <w:t>Application</w:t>
        </w:r>
      </w:ins>
    </w:p>
    <w:p w14:paraId="556EF17F" w14:textId="77777777" w:rsidR="006B794D" w:rsidRPr="00BF0B48" w:rsidRDefault="006B794D" w:rsidP="006B794D">
      <w:pPr>
        <w:pStyle w:val="blocktext4"/>
        <w:rPr>
          <w:ins w:id="9665" w:author="Author"/>
        </w:rPr>
      </w:pPr>
      <w:ins w:id="9666" w:author="Author">
        <w:r w:rsidRPr="00BF0B48">
          <w:t>Every owner or operator of a motor bus, as defined in R.S. 17:28-1.5</w:t>
        </w:r>
        <w:r>
          <w:t>,</w:t>
        </w:r>
        <w:r w:rsidRPr="00BF0B48">
          <w:t xml:space="preserve"> must maintain Medical Expense Benefits Coverage – Motor Bus Passengers. Use New Jersey Medical Expense Benefits Coverage – Motor Bus Passengers Endorsement </w:t>
        </w:r>
        <w:r w:rsidRPr="00CE10C2">
          <w:rPr>
            <w:rStyle w:val="formlink"/>
          </w:rPr>
          <w:t>CA</w:t>
        </w:r>
        <w:r>
          <w:rPr>
            <w:rStyle w:val="formlink"/>
          </w:rPr>
          <w:t xml:space="preserve"> </w:t>
        </w:r>
        <w:r w:rsidRPr="00CE10C2">
          <w:rPr>
            <w:rStyle w:val="formlink"/>
          </w:rPr>
          <w:t>22</w:t>
        </w:r>
        <w:r>
          <w:rPr>
            <w:rStyle w:val="formlink"/>
          </w:rPr>
          <w:t xml:space="preserve"> </w:t>
        </w:r>
        <w:r w:rsidRPr="00CE10C2">
          <w:rPr>
            <w:rStyle w:val="formlink"/>
          </w:rPr>
          <w:t>59</w:t>
        </w:r>
        <w:r w:rsidRPr="00CE10C2">
          <w:rPr>
            <w:b/>
          </w:rPr>
          <w:t>.</w:t>
        </w:r>
        <w:r w:rsidRPr="00BF0B48">
          <w:t xml:space="preserve"> The term motor bus includes, but is not limited to, the following classifications of public autos, that are otherwise not exempted under R.S. 17:28-1.5, except if owned and operated by the New Jersey Transit Corporation:</w:t>
        </w:r>
      </w:ins>
    </w:p>
    <w:p w14:paraId="1C338B9A" w14:textId="77777777" w:rsidR="006B794D" w:rsidRPr="00BF0B48" w:rsidRDefault="006B794D" w:rsidP="006B794D">
      <w:pPr>
        <w:pStyle w:val="outlinetxt4"/>
        <w:rPr>
          <w:ins w:id="9667" w:author="Author"/>
        </w:rPr>
      </w:pPr>
      <w:ins w:id="9668" w:author="Author">
        <w:r w:rsidRPr="00BF0B48">
          <w:tab/>
        </w:r>
        <w:r w:rsidRPr="00BF0B48">
          <w:rPr>
            <w:b/>
          </w:rPr>
          <w:t>a.</w:t>
        </w:r>
        <w:r w:rsidRPr="00BF0B48">
          <w:tab/>
          <w:t>Urban buses</w:t>
        </w:r>
        <w:r>
          <w:t>;</w:t>
        </w:r>
      </w:ins>
    </w:p>
    <w:p w14:paraId="007F4D18" w14:textId="77777777" w:rsidR="006B794D" w:rsidRPr="00BF0B48" w:rsidRDefault="006B794D" w:rsidP="006B794D">
      <w:pPr>
        <w:pStyle w:val="outlinetxt4"/>
        <w:rPr>
          <w:ins w:id="9669" w:author="Author"/>
        </w:rPr>
      </w:pPr>
      <w:ins w:id="9670" w:author="Author">
        <w:r w:rsidRPr="00BF0B48">
          <w:lastRenderedPageBreak/>
          <w:tab/>
        </w:r>
        <w:r w:rsidRPr="00BF0B48">
          <w:rPr>
            <w:b/>
          </w:rPr>
          <w:t>b.</w:t>
        </w:r>
        <w:r w:rsidRPr="00BF0B48">
          <w:tab/>
          <w:t>Church buses</w:t>
        </w:r>
        <w:r>
          <w:t>;</w:t>
        </w:r>
      </w:ins>
    </w:p>
    <w:p w14:paraId="2EBD4366" w14:textId="77777777" w:rsidR="006B794D" w:rsidRPr="00BF0B48" w:rsidRDefault="006B794D" w:rsidP="006B794D">
      <w:pPr>
        <w:pStyle w:val="outlinetxt4"/>
        <w:rPr>
          <w:ins w:id="9671" w:author="Author"/>
        </w:rPr>
      </w:pPr>
      <w:ins w:id="9672" w:author="Author">
        <w:r w:rsidRPr="00BF0B48">
          <w:tab/>
        </w:r>
        <w:r w:rsidRPr="00BF0B48">
          <w:rPr>
            <w:b/>
          </w:rPr>
          <w:t>c.</w:t>
        </w:r>
        <w:r w:rsidRPr="00BF0B48">
          <w:tab/>
          <w:t>Inter-city buses</w:t>
        </w:r>
        <w:r>
          <w:t>;</w:t>
        </w:r>
      </w:ins>
    </w:p>
    <w:p w14:paraId="2DCF63F1" w14:textId="77777777" w:rsidR="006B794D" w:rsidRPr="00BF0B48" w:rsidRDefault="006B794D" w:rsidP="006B794D">
      <w:pPr>
        <w:pStyle w:val="outlinetxt4"/>
        <w:rPr>
          <w:ins w:id="9673" w:author="Author"/>
        </w:rPr>
      </w:pPr>
      <w:ins w:id="9674" w:author="Author">
        <w:r w:rsidRPr="00BF0B48">
          <w:tab/>
        </w:r>
        <w:r w:rsidRPr="00BF0B48">
          <w:rPr>
            <w:b/>
          </w:rPr>
          <w:t>d.</w:t>
        </w:r>
        <w:r w:rsidRPr="00BF0B48">
          <w:tab/>
          <w:t>Airport buses</w:t>
        </w:r>
        <w:r>
          <w:t>;</w:t>
        </w:r>
      </w:ins>
    </w:p>
    <w:p w14:paraId="0839E943" w14:textId="77777777" w:rsidR="006B794D" w:rsidRPr="00BF0B48" w:rsidRDefault="006B794D" w:rsidP="006B794D">
      <w:pPr>
        <w:pStyle w:val="outlinetxt4"/>
        <w:rPr>
          <w:ins w:id="9675" w:author="Author"/>
        </w:rPr>
      </w:pPr>
      <w:ins w:id="9676" w:author="Author">
        <w:r w:rsidRPr="00BF0B48">
          <w:tab/>
        </w:r>
        <w:r w:rsidRPr="00BF0B48">
          <w:rPr>
            <w:b/>
          </w:rPr>
          <w:t>e.</w:t>
        </w:r>
        <w:r w:rsidRPr="00BF0B48">
          <w:tab/>
          <w:t>Charter buses</w:t>
        </w:r>
        <w:r>
          <w:t>;</w:t>
        </w:r>
      </w:ins>
    </w:p>
    <w:p w14:paraId="30B65CDC" w14:textId="77777777" w:rsidR="006B794D" w:rsidRPr="00BF0B48" w:rsidRDefault="006B794D" w:rsidP="006B794D">
      <w:pPr>
        <w:pStyle w:val="outlinetxt4"/>
        <w:rPr>
          <w:ins w:id="9677" w:author="Author"/>
        </w:rPr>
      </w:pPr>
      <w:ins w:id="9678" w:author="Author">
        <w:r w:rsidRPr="00BF0B48">
          <w:tab/>
        </w:r>
        <w:r w:rsidRPr="00BF0B48">
          <w:rPr>
            <w:b/>
          </w:rPr>
          <w:t>f.</w:t>
        </w:r>
        <w:r w:rsidRPr="00BF0B48">
          <w:tab/>
          <w:t>Sightseeing buses</w:t>
        </w:r>
        <w:r>
          <w:t>;</w:t>
        </w:r>
      </w:ins>
    </w:p>
    <w:p w14:paraId="5F1537E1" w14:textId="77777777" w:rsidR="006B794D" w:rsidRPr="00BF0B48" w:rsidRDefault="006B794D" w:rsidP="006B794D">
      <w:pPr>
        <w:pStyle w:val="outlinetxt4"/>
        <w:rPr>
          <w:ins w:id="9679" w:author="Author"/>
        </w:rPr>
      </w:pPr>
      <w:ins w:id="9680" w:author="Author">
        <w:r w:rsidRPr="00BF0B48">
          <w:tab/>
        </w:r>
        <w:r w:rsidRPr="00BF0B48">
          <w:rPr>
            <w:b/>
          </w:rPr>
          <w:t>g.</w:t>
        </w:r>
        <w:r w:rsidRPr="00BF0B48">
          <w:tab/>
          <w:t>Buses used to transport Athletes or Entertainers</w:t>
        </w:r>
        <w:r>
          <w:t>;</w:t>
        </w:r>
      </w:ins>
    </w:p>
    <w:p w14:paraId="4C0D8DAA" w14:textId="77777777" w:rsidR="006B794D" w:rsidRPr="00BF0B48" w:rsidRDefault="006B794D" w:rsidP="006B794D">
      <w:pPr>
        <w:pStyle w:val="outlinetxt4"/>
        <w:rPr>
          <w:ins w:id="9681" w:author="Author"/>
        </w:rPr>
      </w:pPr>
      <w:ins w:id="9682" w:author="Author">
        <w:r w:rsidRPr="00BF0B48">
          <w:tab/>
        </w:r>
        <w:r w:rsidRPr="00BF0B48">
          <w:rPr>
            <w:b/>
          </w:rPr>
          <w:t>h.</w:t>
        </w:r>
        <w:r w:rsidRPr="00BF0B48">
          <w:tab/>
          <w:t>Buses used to transport employees</w:t>
        </w:r>
        <w:r>
          <w:t>;</w:t>
        </w:r>
      </w:ins>
    </w:p>
    <w:p w14:paraId="3F008986" w14:textId="77777777" w:rsidR="006B794D" w:rsidRPr="00BF0B48" w:rsidRDefault="006B794D" w:rsidP="006B794D">
      <w:pPr>
        <w:pStyle w:val="outlinetxt4"/>
        <w:rPr>
          <w:ins w:id="9683" w:author="Author"/>
        </w:rPr>
      </w:pPr>
      <w:ins w:id="9684" w:author="Author">
        <w:r w:rsidRPr="00BF0B48">
          <w:tab/>
        </w:r>
        <w:r w:rsidRPr="00BF0B48">
          <w:rPr>
            <w:b/>
          </w:rPr>
          <w:t>i.</w:t>
        </w:r>
        <w:r w:rsidRPr="00BF0B48">
          <w:tab/>
          <w:t>Buses owned by Social Services Agencies</w:t>
        </w:r>
        <w:r>
          <w:t>; and</w:t>
        </w:r>
      </w:ins>
    </w:p>
    <w:p w14:paraId="12A8C08F" w14:textId="77777777" w:rsidR="006B794D" w:rsidRPr="00BF0B48" w:rsidRDefault="006B794D" w:rsidP="006B794D">
      <w:pPr>
        <w:pStyle w:val="outlinetxt4"/>
        <w:rPr>
          <w:ins w:id="9685" w:author="Author"/>
        </w:rPr>
      </w:pPr>
      <w:ins w:id="9686" w:author="Author">
        <w:r w:rsidRPr="00BF0B48">
          <w:tab/>
        </w:r>
        <w:r w:rsidRPr="00BF0B48">
          <w:rPr>
            <w:b/>
          </w:rPr>
          <w:t>j.</w:t>
        </w:r>
        <w:r w:rsidRPr="00BF0B48">
          <w:tab/>
          <w:t>Buses not otherwise classified</w:t>
        </w:r>
        <w:r>
          <w:t>.</w:t>
        </w:r>
      </w:ins>
    </w:p>
    <w:p w14:paraId="6EEFF07C" w14:textId="77777777" w:rsidR="006B794D" w:rsidRPr="00BF0B48" w:rsidRDefault="006B794D" w:rsidP="006B794D">
      <w:pPr>
        <w:pStyle w:val="outlinehd3"/>
        <w:rPr>
          <w:ins w:id="9687" w:author="Author"/>
        </w:rPr>
      </w:pPr>
      <w:ins w:id="9688" w:author="Author">
        <w:r w:rsidRPr="00BF0B48">
          <w:tab/>
          <w:t>2.</w:t>
        </w:r>
        <w:r w:rsidRPr="00BF0B48">
          <w:tab/>
          <w:t>Premium Development</w:t>
        </w:r>
      </w:ins>
    </w:p>
    <w:p w14:paraId="05E9AA47" w14:textId="77777777" w:rsidR="006B794D" w:rsidRPr="00BF0B48" w:rsidRDefault="006B794D" w:rsidP="006B794D">
      <w:pPr>
        <w:pStyle w:val="blocktext4"/>
        <w:rPr>
          <w:ins w:id="9689" w:author="Author"/>
        </w:rPr>
      </w:pPr>
      <w:ins w:id="9690" w:author="Author">
        <w:r w:rsidRPr="00BF0B48">
          <w:t>To determine the Liability and Medical Expense Benefits Coverages base loss costs, multiply the Liability Coverage base loss cost by the appropriate factor in the following table:</w:t>
        </w:r>
      </w:ins>
    </w:p>
    <w:p w14:paraId="7036288D" w14:textId="77777777" w:rsidR="006B794D" w:rsidRPr="00BF0B48" w:rsidRDefault="006B794D" w:rsidP="006B794D">
      <w:pPr>
        <w:pStyle w:val="space4"/>
        <w:rPr>
          <w:ins w:id="96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360"/>
        <w:gridCol w:w="1440"/>
      </w:tblGrid>
      <w:tr w:rsidR="006B794D" w14:paraId="6882263C" w14:textId="77777777" w:rsidTr="00145047">
        <w:trPr>
          <w:cantSplit/>
          <w:trHeight w:val="190"/>
          <w:ins w:id="9692" w:author="Author"/>
        </w:trPr>
        <w:tc>
          <w:tcPr>
            <w:tcW w:w="200" w:type="dxa"/>
            <w:tcBorders>
              <w:right w:val="single" w:sz="6" w:space="0" w:color="auto"/>
            </w:tcBorders>
          </w:tcPr>
          <w:p w14:paraId="68BEA35B" w14:textId="77777777" w:rsidR="006B794D" w:rsidRPr="00BF0B48" w:rsidRDefault="006B794D" w:rsidP="00145047">
            <w:pPr>
              <w:pStyle w:val="tablehead"/>
              <w:rPr>
                <w:ins w:id="9693" w:author="Author"/>
              </w:rPr>
            </w:pPr>
          </w:p>
        </w:tc>
        <w:tc>
          <w:tcPr>
            <w:tcW w:w="3360" w:type="dxa"/>
            <w:tcBorders>
              <w:top w:val="single" w:sz="6" w:space="0" w:color="auto"/>
              <w:left w:val="single" w:sz="6" w:space="0" w:color="auto"/>
              <w:bottom w:val="single" w:sz="6" w:space="0" w:color="auto"/>
              <w:right w:val="single" w:sz="6" w:space="0" w:color="auto"/>
            </w:tcBorders>
          </w:tcPr>
          <w:p w14:paraId="748DB6E4" w14:textId="77777777" w:rsidR="006B794D" w:rsidRPr="00BF0B48" w:rsidRDefault="006B794D" w:rsidP="00145047">
            <w:pPr>
              <w:pStyle w:val="tablehead"/>
              <w:rPr>
                <w:ins w:id="9694" w:author="Author"/>
              </w:rPr>
            </w:pPr>
            <w:ins w:id="9695" w:author="Author">
              <w:r w:rsidRPr="00BF0B48">
                <w:t>Coverage</w:t>
              </w:r>
            </w:ins>
          </w:p>
        </w:tc>
        <w:tc>
          <w:tcPr>
            <w:tcW w:w="1440" w:type="dxa"/>
            <w:tcBorders>
              <w:top w:val="single" w:sz="6" w:space="0" w:color="auto"/>
              <w:left w:val="single" w:sz="6" w:space="0" w:color="auto"/>
              <w:bottom w:val="single" w:sz="6" w:space="0" w:color="auto"/>
              <w:right w:val="single" w:sz="6" w:space="0" w:color="auto"/>
            </w:tcBorders>
          </w:tcPr>
          <w:p w14:paraId="7BAE4B0D" w14:textId="77777777" w:rsidR="006B794D" w:rsidRPr="00BF0B48" w:rsidRDefault="006B794D" w:rsidP="00145047">
            <w:pPr>
              <w:pStyle w:val="tablehead"/>
              <w:rPr>
                <w:ins w:id="9696" w:author="Author"/>
                <w:b w:val="0"/>
              </w:rPr>
            </w:pPr>
            <w:ins w:id="9697" w:author="Author">
              <w:r w:rsidRPr="00BF0B48">
                <w:t>Factor</w:t>
              </w:r>
            </w:ins>
          </w:p>
        </w:tc>
      </w:tr>
      <w:tr w:rsidR="006B794D" w14:paraId="3A1E7ED4" w14:textId="77777777" w:rsidTr="00145047">
        <w:trPr>
          <w:cantSplit/>
          <w:trHeight w:val="190"/>
          <w:ins w:id="9698" w:author="Author"/>
        </w:trPr>
        <w:tc>
          <w:tcPr>
            <w:tcW w:w="200" w:type="dxa"/>
            <w:tcBorders>
              <w:right w:val="single" w:sz="6" w:space="0" w:color="auto"/>
            </w:tcBorders>
          </w:tcPr>
          <w:p w14:paraId="6401B704" w14:textId="77777777" w:rsidR="006B794D" w:rsidRPr="00BF0B48" w:rsidRDefault="006B794D" w:rsidP="00145047">
            <w:pPr>
              <w:pStyle w:val="tabletext11"/>
              <w:rPr>
                <w:ins w:id="9699" w:author="Author"/>
              </w:rPr>
            </w:pPr>
          </w:p>
        </w:tc>
        <w:tc>
          <w:tcPr>
            <w:tcW w:w="3360" w:type="dxa"/>
            <w:tcBorders>
              <w:top w:val="single" w:sz="6" w:space="0" w:color="auto"/>
              <w:left w:val="single" w:sz="6" w:space="0" w:color="auto"/>
              <w:bottom w:val="single" w:sz="6" w:space="0" w:color="auto"/>
              <w:right w:val="single" w:sz="6" w:space="0" w:color="auto"/>
            </w:tcBorders>
          </w:tcPr>
          <w:p w14:paraId="30D711E2" w14:textId="77777777" w:rsidR="006B794D" w:rsidRPr="00BF0B48" w:rsidRDefault="006B794D" w:rsidP="00145047">
            <w:pPr>
              <w:pStyle w:val="tabletext11"/>
              <w:rPr>
                <w:ins w:id="9700" w:author="Author"/>
              </w:rPr>
            </w:pPr>
            <w:ins w:id="9701" w:author="Author">
              <w:r w:rsidRPr="00BF0B48">
                <w:t>$100,000 Liability</w:t>
              </w:r>
              <w:r>
                <w:t xml:space="preserve"> with Medical Expense Benefits for Passengers</w:t>
              </w:r>
            </w:ins>
          </w:p>
        </w:tc>
        <w:tc>
          <w:tcPr>
            <w:tcW w:w="1440" w:type="dxa"/>
            <w:tcBorders>
              <w:top w:val="single" w:sz="6" w:space="0" w:color="auto"/>
              <w:left w:val="single" w:sz="6" w:space="0" w:color="auto"/>
              <w:bottom w:val="single" w:sz="6" w:space="0" w:color="auto"/>
              <w:right w:val="single" w:sz="6" w:space="0" w:color="auto"/>
            </w:tcBorders>
            <w:vAlign w:val="bottom"/>
          </w:tcPr>
          <w:p w14:paraId="45D5E77D" w14:textId="77777777" w:rsidR="006B794D" w:rsidRPr="00BF0B48" w:rsidRDefault="006B794D" w:rsidP="00145047">
            <w:pPr>
              <w:pStyle w:val="tabletext11"/>
              <w:jc w:val="center"/>
              <w:rPr>
                <w:ins w:id="9702" w:author="Author"/>
              </w:rPr>
            </w:pPr>
            <w:ins w:id="9703" w:author="Author">
              <w:r>
                <w:t>0</w:t>
              </w:r>
              <w:r w:rsidRPr="00BF0B48">
                <w:t>.75</w:t>
              </w:r>
            </w:ins>
          </w:p>
        </w:tc>
      </w:tr>
      <w:tr w:rsidR="006B794D" w14:paraId="02E4C6F1" w14:textId="77777777" w:rsidTr="00145047">
        <w:trPr>
          <w:cantSplit/>
          <w:trHeight w:val="190"/>
          <w:ins w:id="9704" w:author="Author"/>
        </w:trPr>
        <w:tc>
          <w:tcPr>
            <w:tcW w:w="200" w:type="dxa"/>
            <w:tcBorders>
              <w:right w:val="single" w:sz="6" w:space="0" w:color="auto"/>
            </w:tcBorders>
          </w:tcPr>
          <w:p w14:paraId="3EF44B61" w14:textId="77777777" w:rsidR="006B794D" w:rsidRPr="00BF0B48" w:rsidRDefault="006B794D" w:rsidP="00145047">
            <w:pPr>
              <w:pStyle w:val="tabletext11"/>
              <w:rPr>
                <w:ins w:id="9705" w:author="Author"/>
              </w:rPr>
            </w:pPr>
          </w:p>
        </w:tc>
        <w:tc>
          <w:tcPr>
            <w:tcW w:w="3360" w:type="dxa"/>
            <w:tcBorders>
              <w:top w:val="single" w:sz="6" w:space="0" w:color="auto"/>
              <w:left w:val="single" w:sz="6" w:space="0" w:color="auto"/>
              <w:bottom w:val="single" w:sz="6" w:space="0" w:color="auto"/>
              <w:right w:val="single" w:sz="6" w:space="0" w:color="auto"/>
            </w:tcBorders>
          </w:tcPr>
          <w:p w14:paraId="3CFCA334" w14:textId="77777777" w:rsidR="006B794D" w:rsidRPr="00BF0B48" w:rsidRDefault="006B794D" w:rsidP="00145047">
            <w:pPr>
              <w:pStyle w:val="tabletext11"/>
              <w:rPr>
                <w:ins w:id="9706" w:author="Author"/>
              </w:rPr>
            </w:pPr>
            <w:ins w:id="9707" w:author="Author">
              <w:r>
                <w:t>$100,000 Liability without Medical Expense Benefits for Passengers</w:t>
              </w:r>
            </w:ins>
          </w:p>
        </w:tc>
        <w:tc>
          <w:tcPr>
            <w:tcW w:w="1440" w:type="dxa"/>
            <w:tcBorders>
              <w:top w:val="single" w:sz="6" w:space="0" w:color="auto"/>
              <w:left w:val="single" w:sz="6" w:space="0" w:color="auto"/>
              <w:bottom w:val="single" w:sz="6" w:space="0" w:color="auto"/>
              <w:right w:val="single" w:sz="6" w:space="0" w:color="auto"/>
            </w:tcBorders>
            <w:vAlign w:val="bottom"/>
          </w:tcPr>
          <w:p w14:paraId="430DC8FF" w14:textId="77777777" w:rsidR="006B794D" w:rsidRPr="00BF0B48" w:rsidRDefault="006B794D" w:rsidP="00145047">
            <w:pPr>
              <w:pStyle w:val="tabletext11"/>
              <w:jc w:val="center"/>
              <w:rPr>
                <w:ins w:id="9708" w:author="Author"/>
              </w:rPr>
            </w:pPr>
            <w:ins w:id="9709" w:author="Author">
              <w:r>
                <w:t>1.00</w:t>
              </w:r>
            </w:ins>
          </w:p>
        </w:tc>
      </w:tr>
      <w:tr w:rsidR="006B794D" w14:paraId="423CD6D0" w14:textId="77777777" w:rsidTr="00145047">
        <w:trPr>
          <w:cantSplit/>
          <w:trHeight w:val="190"/>
          <w:ins w:id="9710" w:author="Author"/>
        </w:trPr>
        <w:tc>
          <w:tcPr>
            <w:tcW w:w="200" w:type="dxa"/>
            <w:tcBorders>
              <w:right w:val="single" w:sz="6" w:space="0" w:color="auto"/>
            </w:tcBorders>
          </w:tcPr>
          <w:p w14:paraId="1DB0B909" w14:textId="77777777" w:rsidR="006B794D" w:rsidRPr="00BF0B48" w:rsidRDefault="006B794D" w:rsidP="00145047">
            <w:pPr>
              <w:pStyle w:val="tabletext11"/>
              <w:rPr>
                <w:ins w:id="9711" w:author="Author"/>
              </w:rPr>
            </w:pPr>
          </w:p>
        </w:tc>
        <w:tc>
          <w:tcPr>
            <w:tcW w:w="3360" w:type="dxa"/>
            <w:tcBorders>
              <w:top w:val="single" w:sz="6" w:space="0" w:color="auto"/>
              <w:left w:val="single" w:sz="6" w:space="0" w:color="auto"/>
              <w:bottom w:val="single" w:sz="6" w:space="0" w:color="auto"/>
              <w:right w:val="single" w:sz="6" w:space="0" w:color="auto"/>
            </w:tcBorders>
          </w:tcPr>
          <w:p w14:paraId="1FB74B91" w14:textId="77777777" w:rsidR="006B794D" w:rsidRPr="00BF0B48" w:rsidRDefault="006B794D" w:rsidP="00145047">
            <w:pPr>
              <w:pStyle w:val="tabletext11"/>
              <w:rPr>
                <w:ins w:id="9712" w:author="Author"/>
                <w:i/>
              </w:rPr>
            </w:pPr>
            <w:ins w:id="9713" w:author="Author">
              <w:r w:rsidRPr="00BF0B48">
                <w:t>Medical Expense Benefits</w:t>
              </w:r>
            </w:ins>
          </w:p>
        </w:tc>
        <w:tc>
          <w:tcPr>
            <w:tcW w:w="1440" w:type="dxa"/>
            <w:tcBorders>
              <w:top w:val="single" w:sz="6" w:space="0" w:color="auto"/>
              <w:left w:val="single" w:sz="6" w:space="0" w:color="auto"/>
              <w:bottom w:val="single" w:sz="6" w:space="0" w:color="auto"/>
              <w:right w:val="single" w:sz="6" w:space="0" w:color="auto"/>
            </w:tcBorders>
            <w:vAlign w:val="bottom"/>
          </w:tcPr>
          <w:p w14:paraId="55DAB41E" w14:textId="77777777" w:rsidR="006B794D" w:rsidRPr="00BF0B48" w:rsidRDefault="006B794D" w:rsidP="00145047">
            <w:pPr>
              <w:pStyle w:val="tabletext11"/>
              <w:jc w:val="center"/>
              <w:rPr>
                <w:ins w:id="9714" w:author="Author"/>
                <w:iCs/>
              </w:rPr>
            </w:pPr>
            <w:ins w:id="9715" w:author="Author">
              <w:r>
                <w:rPr>
                  <w:iCs/>
                </w:rPr>
                <w:t>0</w:t>
              </w:r>
              <w:r w:rsidRPr="00BF0B48">
                <w:rPr>
                  <w:iCs/>
                </w:rPr>
                <w:t>.21</w:t>
              </w:r>
            </w:ins>
          </w:p>
        </w:tc>
      </w:tr>
    </w:tbl>
    <w:p w14:paraId="3309C354" w14:textId="77777777" w:rsidR="006B794D" w:rsidRDefault="006B794D" w:rsidP="006B794D">
      <w:pPr>
        <w:pStyle w:val="tablecaption"/>
        <w:rPr>
          <w:ins w:id="9716" w:author="Author"/>
        </w:rPr>
      </w:pPr>
      <w:ins w:id="9717" w:author="Author">
        <w:r w:rsidRPr="00BF0B48">
          <w:t xml:space="preserve">Table </w:t>
        </w:r>
        <w:r w:rsidRPr="00CE10C2">
          <w:t>293.F.2.</w:t>
        </w:r>
        <w:r w:rsidRPr="00BF0B48">
          <w:t xml:space="preserve"> Liability And Medical Expense Benefits Coverages Factors</w:t>
        </w:r>
      </w:ins>
    </w:p>
    <w:p w14:paraId="18973839" w14:textId="77777777" w:rsidR="006B794D" w:rsidRDefault="006B794D" w:rsidP="006B794D">
      <w:pPr>
        <w:pStyle w:val="isonormal"/>
        <w:rPr>
          <w:ins w:id="9718" w:author="Author"/>
        </w:rPr>
      </w:pPr>
    </w:p>
    <w:p w14:paraId="7C5499DA" w14:textId="77777777" w:rsidR="006B794D" w:rsidRPr="00BF0B48" w:rsidRDefault="006B794D" w:rsidP="006B794D">
      <w:pPr>
        <w:pStyle w:val="outlinehd2"/>
        <w:rPr>
          <w:ins w:id="9719" w:author="Author"/>
        </w:rPr>
      </w:pPr>
      <w:ins w:id="9720" w:author="Author">
        <w:r w:rsidRPr="00BF0B48">
          <w:tab/>
        </w:r>
        <w:r>
          <w:t>G</w:t>
        </w:r>
        <w:r w:rsidRPr="00BF0B48">
          <w:t>.</w:t>
        </w:r>
        <w:r w:rsidRPr="00BF0B48">
          <w:tab/>
        </w:r>
        <w:r>
          <w:t>Pedestrian Personal Injury Protection</w:t>
        </w:r>
      </w:ins>
    </w:p>
    <w:p w14:paraId="549F3468" w14:textId="77777777" w:rsidR="006B794D" w:rsidRDefault="006B794D" w:rsidP="006B794D">
      <w:pPr>
        <w:pStyle w:val="outlinetxt3"/>
        <w:rPr>
          <w:ins w:id="9721" w:author="Author"/>
          <w:bCs/>
        </w:rPr>
      </w:pPr>
      <w:ins w:id="9722" w:author="Author">
        <w:r>
          <w:rPr>
            <w:b/>
            <w:bCs/>
          </w:rPr>
          <w:tab/>
          <w:t>1.</w:t>
        </w:r>
        <w:r>
          <w:rPr>
            <w:b/>
            <w:bCs/>
          </w:rPr>
          <w:tab/>
        </w:r>
        <w:r w:rsidRPr="003B45D8">
          <w:t>Coverage for pedestrians only must be provided on all autos (other than trailers); see State of New Jersey, Department of Banking and Insurance Order No. A15-106, dated June 30, 2015.</w:t>
        </w:r>
        <w:r>
          <w:t xml:space="preserve"> </w:t>
        </w:r>
        <w:r>
          <w:rPr>
            <w:bCs/>
          </w:rPr>
          <w:t>Charge a premium for Pedestrian Personal Injury Protection for each auto and auto dealer rating unit. For vehicles provided Personal Injury Protection, this premium applies in addition to the premium for that coverage:</w:t>
        </w:r>
      </w:ins>
    </w:p>
    <w:p w14:paraId="7AAA6F7E" w14:textId="77777777" w:rsidR="006B794D" w:rsidRDefault="006B794D" w:rsidP="006B794D">
      <w:pPr>
        <w:pStyle w:val="space4"/>
        <w:rPr>
          <w:ins w:id="972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120"/>
      </w:tblGrid>
      <w:tr w:rsidR="006B794D" w14:paraId="76B0356C" w14:textId="77777777" w:rsidTr="00145047">
        <w:trPr>
          <w:cantSplit/>
          <w:trHeight w:val="120"/>
          <w:ins w:id="9724" w:author="Author"/>
        </w:trPr>
        <w:tc>
          <w:tcPr>
            <w:tcW w:w="200" w:type="dxa"/>
          </w:tcPr>
          <w:p w14:paraId="77841C52" w14:textId="77777777" w:rsidR="006B794D" w:rsidRDefault="006B794D" w:rsidP="00145047">
            <w:pPr>
              <w:pStyle w:val="tabletext11"/>
              <w:rPr>
                <w:ins w:id="9725" w:author="Author"/>
              </w:rPr>
            </w:pPr>
          </w:p>
        </w:tc>
        <w:tc>
          <w:tcPr>
            <w:tcW w:w="860" w:type="dxa"/>
            <w:hideMark/>
          </w:tcPr>
          <w:p w14:paraId="223F7731" w14:textId="77777777" w:rsidR="006B794D" w:rsidRDefault="006B794D" w:rsidP="00145047">
            <w:pPr>
              <w:pStyle w:val="tabletext11"/>
              <w:spacing w:before="120" w:after="0"/>
              <w:rPr>
                <w:ins w:id="9726" w:author="Author"/>
                <w:sz w:val="44"/>
                <w:szCs w:val="44"/>
              </w:rPr>
            </w:pPr>
            <w:ins w:id="9727" w:author="Author">
              <w:r>
                <w:rPr>
                  <w:sz w:val="44"/>
                  <w:szCs w:val="44"/>
                </w:rPr>
                <w:sym w:font="Wingdings 2" w:char="F03F"/>
              </w:r>
            </w:ins>
          </w:p>
        </w:tc>
        <w:tc>
          <w:tcPr>
            <w:tcW w:w="9120" w:type="dxa"/>
            <w:hideMark/>
          </w:tcPr>
          <w:p w14:paraId="77CC60F3" w14:textId="77777777" w:rsidR="006B794D" w:rsidRPr="00105BFA" w:rsidRDefault="006B794D" w:rsidP="00145047">
            <w:pPr>
              <w:pStyle w:val="tabletext11"/>
              <w:rPr>
                <w:ins w:id="9728" w:author="Author"/>
              </w:rPr>
            </w:pPr>
            <w:ins w:id="9729" w:author="Author">
              <w:r>
                <w:t xml:space="preserve">Premium = Loss Cost </w:t>
              </w:r>
              <w:r w:rsidRPr="00126BDD">
                <w:rPr>
                  <w:sz w:val="20"/>
                </w:rPr>
                <w:sym w:font="Symbol" w:char="F02A"/>
              </w:r>
              <w:r>
                <w:t xml:space="preserve"> Pedestrian Personal Injury Protection Coverage Factor</w:t>
              </w:r>
            </w:ins>
          </w:p>
        </w:tc>
      </w:tr>
    </w:tbl>
    <w:p w14:paraId="60FE66D8" w14:textId="77777777" w:rsidR="006B794D" w:rsidRDefault="006B794D" w:rsidP="006B794D">
      <w:pPr>
        <w:pStyle w:val="outlinetxt4"/>
        <w:rPr>
          <w:ins w:id="9730" w:author="Author"/>
        </w:rPr>
      </w:pPr>
      <w:ins w:id="9731" w:author="Author">
        <w:r>
          <w:tab/>
        </w:r>
        <w:r w:rsidRPr="007457A2">
          <w:rPr>
            <w:b/>
          </w:rPr>
          <w:t>a.</w:t>
        </w:r>
        <w:r>
          <w:tab/>
          <w:t>Use the "Not Principally Operated By Employees" Private Passenger Type basic Personal Injury Protection loss cost shown in the state company rates/ISO loss costs.</w:t>
        </w:r>
      </w:ins>
    </w:p>
    <w:p w14:paraId="1ABC5AFE" w14:textId="77777777" w:rsidR="006B794D" w:rsidRPr="007457A2" w:rsidRDefault="006B794D" w:rsidP="006B794D">
      <w:pPr>
        <w:pStyle w:val="outlinetxt4"/>
        <w:rPr>
          <w:ins w:id="9732" w:author="Author"/>
          <w:b/>
        </w:rPr>
      </w:pPr>
      <w:ins w:id="9733" w:author="Author">
        <w:r>
          <w:tab/>
        </w:r>
        <w:r w:rsidRPr="007457A2">
          <w:rPr>
            <w:b/>
          </w:rPr>
          <w:t>b.</w:t>
        </w:r>
        <w:r>
          <w:rPr>
            <w:b/>
          </w:rPr>
          <w:tab/>
        </w:r>
        <w:r>
          <w:t>Pedestrian Personal Injury Protection Coverage Factor</w:t>
        </w:r>
      </w:ins>
    </w:p>
    <w:p w14:paraId="46FB72AD" w14:textId="77777777" w:rsidR="006B794D" w:rsidRPr="00C10E30" w:rsidRDefault="006B794D" w:rsidP="006B794D">
      <w:pPr>
        <w:pStyle w:val="space4"/>
        <w:rPr>
          <w:ins w:id="97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6B794D" w14:paraId="331BB00A" w14:textId="77777777" w:rsidTr="00145047">
        <w:trPr>
          <w:trHeight w:val="190"/>
          <w:ins w:id="9735" w:author="Author"/>
        </w:trPr>
        <w:tc>
          <w:tcPr>
            <w:tcW w:w="200" w:type="dxa"/>
          </w:tcPr>
          <w:p w14:paraId="376B3DBA" w14:textId="77777777" w:rsidR="006B794D" w:rsidRPr="00BF0B48" w:rsidRDefault="006B794D" w:rsidP="00145047">
            <w:pPr>
              <w:pStyle w:val="tablehead"/>
              <w:rPr>
                <w:ins w:id="9736" w:author="Author"/>
              </w:rPr>
            </w:pPr>
          </w:p>
        </w:tc>
        <w:tc>
          <w:tcPr>
            <w:tcW w:w="4800" w:type="dxa"/>
            <w:tcBorders>
              <w:top w:val="single" w:sz="6" w:space="0" w:color="auto"/>
              <w:left w:val="single" w:sz="6" w:space="0" w:color="auto"/>
              <w:bottom w:val="single" w:sz="6" w:space="0" w:color="auto"/>
              <w:right w:val="single" w:sz="6" w:space="0" w:color="auto"/>
            </w:tcBorders>
          </w:tcPr>
          <w:p w14:paraId="282BCB1C" w14:textId="77777777" w:rsidR="006B794D" w:rsidRPr="00BF0B48" w:rsidRDefault="006B794D" w:rsidP="00145047">
            <w:pPr>
              <w:pStyle w:val="tablehead"/>
              <w:rPr>
                <w:ins w:id="9737" w:author="Author"/>
              </w:rPr>
            </w:pPr>
            <w:ins w:id="9738" w:author="Author">
              <w:r w:rsidRPr="00BF0B48">
                <w:t>Factor</w:t>
              </w:r>
            </w:ins>
          </w:p>
        </w:tc>
      </w:tr>
      <w:tr w:rsidR="006B794D" w14:paraId="607AC1A9" w14:textId="77777777" w:rsidTr="00145047">
        <w:trPr>
          <w:trHeight w:val="190"/>
          <w:ins w:id="9739" w:author="Author"/>
        </w:trPr>
        <w:tc>
          <w:tcPr>
            <w:tcW w:w="200" w:type="dxa"/>
          </w:tcPr>
          <w:p w14:paraId="483D3252" w14:textId="77777777" w:rsidR="006B794D" w:rsidRPr="00BF0B48" w:rsidRDefault="006B794D" w:rsidP="00145047">
            <w:pPr>
              <w:pStyle w:val="tabletext11"/>
              <w:jc w:val="center"/>
              <w:rPr>
                <w:ins w:id="9740" w:author="Author"/>
              </w:rPr>
            </w:pPr>
          </w:p>
        </w:tc>
        <w:tc>
          <w:tcPr>
            <w:tcW w:w="4800" w:type="dxa"/>
            <w:tcBorders>
              <w:top w:val="single" w:sz="6" w:space="0" w:color="auto"/>
              <w:left w:val="single" w:sz="6" w:space="0" w:color="auto"/>
              <w:bottom w:val="single" w:sz="6" w:space="0" w:color="auto"/>
              <w:right w:val="single" w:sz="6" w:space="0" w:color="auto"/>
            </w:tcBorders>
          </w:tcPr>
          <w:p w14:paraId="6EC04097" w14:textId="77777777" w:rsidR="006B794D" w:rsidRPr="00BF0B48" w:rsidRDefault="006B794D" w:rsidP="00145047">
            <w:pPr>
              <w:pStyle w:val="tabletext11"/>
              <w:tabs>
                <w:tab w:val="decimal" w:pos="2200"/>
              </w:tabs>
              <w:rPr>
                <w:ins w:id="9741" w:author="Author"/>
              </w:rPr>
            </w:pPr>
            <w:ins w:id="9742" w:author="Author">
              <w:r>
                <w:t>0</w:t>
              </w:r>
              <w:r w:rsidRPr="00BF0B48">
                <w:t>.</w:t>
              </w:r>
              <w:r>
                <w:t>10</w:t>
              </w:r>
            </w:ins>
          </w:p>
        </w:tc>
      </w:tr>
    </w:tbl>
    <w:p w14:paraId="6064644F" w14:textId="77777777" w:rsidR="006B794D" w:rsidRDefault="006B794D" w:rsidP="006B794D">
      <w:pPr>
        <w:pStyle w:val="tablecaption"/>
        <w:rPr>
          <w:ins w:id="9743" w:author="Author"/>
        </w:rPr>
      </w:pPr>
      <w:ins w:id="9744" w:author="Author">
        <w:r w:rsidRPr="00BF0B48">
          <w:t xml:space="preserve">Table </w:t>
        </w:r>
        <w:r w:rsidRPr="00CE10C2">
          <w:t>293.G.1.b.</w:t>
        </w:r>
        <w:r w:rsidRPr="00BF0B48">
          <w:t xml:space="preserve"> </w:t>
        </w:r>
        <w:r>
          <w:t>Pedestrian</w:t>
        </w:r>
        <w:r w:rsidRPr="00BF0B48">
          <w:t xml:space="preserve"> Personal Injury Protection Coverage</w:t>
        </w:r>
        <w:r>
          <w:t xml:space="preserve"> Factor</w:t>
        </w:r>
      </w:ins>
    </w:p>
    <w:bookmarkEnd w:id="9324"/>
    <w:p w14:paraId="1BF3B4BF" w14:textId="77777777" w:rsidR="00892577" w:rsidRDefault="00892577" w:rsidP="00892577">
      <w:pPr>
        <w:pStyle w:val="isonormal"/>
        <w:sectPr w:rsidR="00892577" w:rsidSect="00892577">
          <w:headerReference w:type="even" r:id="rId179"/>
          <w:headerReference w:type="default" r:id="rId180"/>
          <w:footerReference w:type="even" r:id="rId181"/>
          <w:footerReference w:type="default" r:id="rId182"/>
          <w:headerReference w:type="first" r:id="rId183"/>
          <w:footerReference w:type="first" r:id="rId184"/>
          <w:pgSz w:w="12240" w:h="15840"/>
          <w:pgMar w:top="1735" w:right="960" w:bottom="1560" w:left="1200" w:header="575" w:footer="480" w:gutter="0"/>
          <w:pgNumType w:start="3"/>
          <w:cols w:space="0"/>
          <w:docGrid w:linePitch="326"/>
        </w:sectPr>
      </w:pPr>
    </w:p>
    <w:p w14:paraId="6F69C998" w14:textId="77777777" w:rsidR="00892577" w:rsidRPr="006439DD" w:rsidRDefault="00892577" w:rsidP="00892577">
      <w:pPr>
        <w:pStyle w:val="boxrule"/>
        <w:rPr>
          <w:ins w:id="9745" w:author="Author"/>
        </w:rPr>
      </w:pPr>
      <w:bookmarkStart w:id="9746" w:name="_Hlk154667960"/>
      <w:ins w:id="9747" w:author="Author">
        <w:r w:rsidRPr="006439DD">
          <w:lastRenderedPageBreak/>
          <w:t>297.  UNINSURED MOTORISTS INSURANCE</w:t>
        </w:r>
      </w:ins>
    </w:p>
    <w:p w14:paraId="4867ADA0" w14:textId="77777777" w:rsidR="00892577" w:rsidRPr="006439DD" w:rsidRDefault="00892577" w:rsidP="00892577">
      <w:pPr>
        <w:pStyle w:val="blocktext1"/>
        <w:rPr>
          <w:ins w:id="9748" w:author="Author"/>
        </w:rPr>
      </w:pPr>
      <w:ins w:id="9749" w:author="Author">
        <w:r w:rsidRPr="006439DD">
          <w:t xml:space="preserve">The following is added to Rule </w:t>
        </w:r>
        <w:r w:rsidRPr="006439DD">
          <w:rPr>
            <w:b/>
          </w:rPr>
          <w:t>297.:</w:t>
        </w:r>
      </w:ins>
    </w:p>
    <w:p w14:paraId="4C7CB20F" w14:textId="77777777" w:rsidR="00892577" w:rsidRPr="006439DD" w:rsidRDefault="00892577" w:rsidP="00892577">
      <w:pPr>
        <w:pStyle w:val="outlinehd2"/>
        <w:rPr>
          <w:ins w:id="9750" w:author="Author"/>
        </w:rPr>
      </w:pPr>
      <w:ins w:id="9751" w:author="Author">
        <w:r w:rsidRPr="006439DD">
          <w:tab/>
          <w:t>A.</w:t>
        </w:r>
        <w:r w:rsidRPr="006439DD">
          <w:tab/>
          <w:t>Application</w:t>
        </w:r>
      </w:ins>
    </w:p>
    <w:p w14:paraId="66C7C89B" w14:textId="77777777" w:rsidR="00892577" w:rsidRPr="006439DD" w:rsidRDefault="00892577" w:rsidP="00892577">
      <w:pPr>
        <w:pStyle w:val="blocktext3"/>
        <w:rPr>
          <w:ins w:id="9752" w:author="Author"/>
        </w:rPr>
      </w:pPr>
      <w:ins w:id="9753" w:author="Author">
        <w:r w:rsidRPr="006439DD">
          <w:t xml:space="preserve">Uninsured and Underinsured Motorists Bodily Injury and Property Damage Coverage must be provided. Use New Jersey Uninsured And Underinsured Motorists Coverage Endorsement </w:t>
        </w:r>
        <w:r w:rsidRPr="006439DD">
          <w:rPr>
            <w:rStyle w:val="formlink"/>
          </w:rPr>
          <w:t>CA 21 14</w:t>
        </w:r>
        <w:r w:rsidRPr="006439DD">
          <w:rPr>
            <w:b/>
          </w:rPr>
          <w:t>.</w:t>
        </w:r>
        <w:r w:rsidRPr="006439DD">
          <w:t xml:space="preserve"> For split limits, also use New Jersey Split Uninsured And Underinsured Motorists Coverage Limits Endorsement </w:t>
        </w:r>
        <w:r w:rsidRPr="006439DD">
          <w:rPr>
            <w:rStyle w:val="formlink"/>
          </w:rPr>
          <w:t>CA 21 77</w:t>
        </w:r>
        <w:r w:rsidRPr="006439DD">
          <w:rPr>
            <w:b/>
          </w:rPr>
          <w:t>.</w:t>
        </w:r>
        <w:r w:rsidRPr="006439DD">
          <w:t xml:space="preserve"> This coverage must be provided as an option up to a combined single limit of $500,000, or at split limits of $250,000/500,000/100,000, but not at limits greater than the policy's liability limits. Property Damage Coverage is subject to a $500 deductible.</w:t>
        </w:r>
      </w:ins>
    </w:p>
    <w:p w14:paraId="1967D660" w14:textId="77777777" w:rsidR="00892577" w:rsidRPr="006439DD" w:rsidRDefault="00892577" w:rsidP="00892577">
      <w:pPr>
        <w:pStyle w:val="outlinehd2"/>
        <w:rPr>
          <w:ins w:id="9754" w:author="Author"/>
        </w:rPr>
      </w:pPr>
      <w:ins w:id="9755" w:author="Author">
        <w:r w:rsidRPr="006439DD">
          <w:tab/>
          <w:t>B.</w:t>
        </w:r>
        <w:r w:rsidRPr="006439DD">
          <w:tab/>
          <w:t>Premium Computation</w:t>
        </w:r>
      </w:ins>
    </w:p>
    <w:p w14:paraId="3F97E236" w14:textId="77777777" w:rsidR="00892577" w:rsidRPr="006439DD" w:rsidRDefault="00892577" w:rsidP="00892577">
      <w:pPr>
        <w:pStyle w:val="outlinetxt3"/>
        <w:rPr>
          <w:ins w:id="9756" w:author="Author"/>
        </w:rPr>
      </w:pPr>
      <w:ins w:id="9757" w:author="Author">
        <w:r w:rsidRPr="006439DD">
          <w:tab/>
        </w:r>
        <w:r w:rsidRPr="006439DD">
          <w:rPr>
            <w:b/>
          </w:rPr>
          <w:t>1.</w:t>
        </w:r>
        <w:r w:rsidRPr="006439DD">
          <w:rPr>
            <w:b/>
          </w:rPr>
          <w:tab/>
        </w:r>
        <w:r w:rsidRPr="006439DD">
          <w:t>Identify the exposures in this jurisdiction for which coverage applies and for which a premium will be charged. Exposures include owned self-propelled vehicles and</w:t>
        </w:r>
        <w:r w:rsidRPr="006439DD">
          <w:rPr>
            <w:szCs w:val="18"/>
          </w:rPr>
          <w:t xml:space="preserve"> sets of registration plates not issued to a specific auto (including dealer and transporter plates)</w:t>
        </w:r>
        <w:r w:rsidRPr="006439DD">
          <w:t>.</w:t>
        </w:r>
      </w:ins>
    </w:p>
    <w:p w14:paraId="40CE1A71" w14:textId="77777777" w:rsidR="00892577" w:rsidRPr="006439DD" w:rsidRDefault="00892577">
      <w:pPr>
        <w:pStyle w:val="blocktext4"/>
        <w:rPr>
          <w:ins w:id="9758" w:author="Author"/>
        </w:rPr>
        <w:pPrChange w:id="9759" w:author="Author">
          <w:pPr>
            <w:pStyle w:val="outlinetxt4"/>
          </w:pPr>
        </w:pPrChange>
      </w:pPr>
      <w:ins w:id="9760" w:author="Author">
        <w:r w:rsidRPr="006439DD">
          <w:t>Do not charge a premium for the following:</w:t>
        </w:r>
      </w:ins>
    </w:p>
    <w:p w14:paraId="3DD93F50" w14:textId="77777777" w:rsidR="00892577" w:rsidRPr="006439DD" w:rsidRDefault="00892577" w:rsidP="00892577">
      <w:pPr>
        <w:pStyle w:val="outlinetxt4"/>
        <w:rPr>
          <w:ins w:id="9761" w:author="Author"/>
        </w:rPr>
      </w:pPr>
      <w:ins w:id="9762" w:author="Author">
        <w:r w:rsidRPr="006439DD">
          <w:tab/>
        </w:r>
        <w:r w:rsidRPr="00892577">
          <w:rPr>
            <w:b/>
            <w:bCs/>
            <w:rPrChange w:id="9763" w:author="Author">
              <w:rPr/>
            </w:rPrChange>
          </w:rPr>
          <w:t>a.</w:t>
        </w:r>
        <w:r w:rsidRPr="006439DD">
          <w:rPr>
            <w:b/>
          </w:rPr>
          <w:tab/>
        </w:r>
        <w:r w:rsidRPr="006439DD">
          <w:t>Trailers;</w:t>
        </w:r>
      </w:ins>
    </w:p>
    <w:p w14:paraId="525EA6DE" w14:textId="77777777" w:rsidR="00892577" w:rsidRPr="006439DD" w:rsidRDefault="00892577" w:rsidP="00892577">
      <w:pPr>
        <w:pStyle w:val="outlinetxt4"/>
        <w:rPr>
          <w:ins w:id="9764" w:author="Author"/>
        </w:rPr>
      </w:pPr>
      <w:ins w:id="9765" w:author="Author">
        <w:r w:rsidRPr="006439DD">
          <w:tab/>
        </w:r>
        <w:r w:rsidRPr="00892577">
          <w:rPr>
            <w:b/>
            <w:bCs/>
            <w:rPrChange w:id="9766" w:author="Author">
              <w:rPr/>
            </w:rPrChange>
          </w:rPr>
          <w:t>b.</w:t>
        </w:r>
        <w:r w:rsidRPr="006439DD">
          <w:rPr>
            <w:b/>
          </w:rPr>
          <w:tab/>
        </w:r>
        <w:r w:rsidRPr="006439DD">
          <w:t>Hired and non-owned autos;</w:t>
        </w:r>
      </w:ins>
    </w:p>
    <w:p w14:paraId="14348571" w14:textId="77777777" w:rsidR="00892577" w:rsidRPr="006439DD" w:rsidRDefault="00892577" w:rsidP="00892577">
      <w:pPr>
        <w:pStyle w:val="outlinetxt4"/>
        <w:rPr>
          <w:ins w:id="9767" w:author="Author"/>
        </w:rPr>
      </w:pPr>
      <w:ins w:id="9768" w:author="Author">
        <w:r w:rsidRPr="006439DD">
          <w:rPr>
            <w:b/>
          </w:rPr>
          <w:tab/>
          <w:t>c.</w:t>
        </w:r>
        <w:r w:rsidRPr="006439DD">
          <w:rPr>
            <w:b/>
          </w:rPr>
          <w:tab/>
        </w:r>
        <w:r w:rsidRPr="006439DD">
          <w:t>Owned vehicles which have not been assigned registration plates (such as Auto Dealers' inventory); or</w:t>
        </w:r>
      </w:ins>
    </w:p>
    <w:p w14:paraId="3DEFFE04" w14:textId="77777777" w:rsidR="00892577" w:rsidRPr="006439DD" w:rsidRDefault="00892577" w:rsidP="00892577">
      <w:pPr>
        <w:pStyle w:val="outlinetxt4"/>
        <w:rPr>
          <w:ins w:id="9769" w:author="Author"/>
        </w:rPr>
      </w:pPr>
      <w:ins w:id="9770" w:author="Author">
        <w:r w:rsidRPr="006439DD">
          <w:rPr>
            <w:b/>
          </w:rPr>
          <w:tab/>
          <w:t>d.</w:t>
        </w:r>
        <w:r w:rsidRPr="006439DD">
          <w:rPr>
            <w:b/>
          </w:rPr>
          <w:tab/>
        </w:r>
        <w:r w:rsidRPr="006439DD">
          <w:t>Registration plates used to transport non-owned autos (such as drive-away contractors rated under Rule</w:t>
        </w:r>
        <w:r w:rsidRPr="006439DD">
          <w:rPr>
            <w:b/>
          </w:rPr>
          <w:t xml:space="preserve"> 269.</w:t>
        </w:r>
        <w:r w:rsidRPr="006439DD">
          <w:t>).</w:t>
        </w:r>
      </w:ins>
    </w:p>
    <w:p w14:paraId="3AF0C19C" w14:textId="77777777" w:rsidR="00892577" w:rsidRPr="006439DD" w:rsidRDefault="00892577" w:rsidP="00892577">
      <w:pPr>
        <w:pStyle w:val="outlinetxt3"/>
        <w:rPr>
          <w:ins w:id="9771" w:author="Author"/>
        </w:rPr>
      </w:pPr>
      <w:ins w:id="9772" w:author="Author">
        <w:r w:rsidRPr="006439DD">
          <w:rPr>
            <w:b/>
          </w:rPr>
          <w:tab/>
          <w:t>2.</w:t>
        </w:r>
        <w:r w:rsidRPr="006439DD">
          <w:rPr>
            <w:b/>
          </w:rPr>
          <w:tab/>
        </w:r>
        <w:r w:rsidRPr="006439DD">
          <w:t xml:space="preserve">Determine the exposure type (Private Passenger Type or Other Than Private Passenger Type). For the purposes of this premium development, </w:t>
        </w:r>
        <w:r w:rsidRPr="006439DD">
          <w:rPr>
            <w:rFonts w:cs="Arial"/>
          </w:rPr>
          <w:t xml:space="preserve">Private Passenger Types include exposures which are classified under Section </w:t>
        </w:r>
        <w:r w:rsidRPr="006439DD">
          <w:rPr>
            <w:rFonts w:cs="Arial"/>
            <w:b/>
          </w:rPr>
          <w:t>III</w:t>
        </w:r>
        <w:r w:rsidRPr="006439DD">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41405590" w14:textId="77777777" w:rsidR="00892577" w:rsidRPr="006439DD" w:rsidRDefault="00892577" w:rsidP="00892577">
      <w:pPr>
        <w:pStyle w:val="outlinetxt3"/>
        <w:rPr>
          <w:ins w:id="9773" w:author="Author"/>
        </w:rPr>
      </w:pPr>
      <w:ins w:id="9774" w:author="Author">
        <w:r w:rsidRPr="006439DD">
          <w:rPr>
            <w:rFonts w:cs="Arial"/>
          </w:rPr>
          <w:tab/>
        </w:r>
        <w:r w:rsidRPr="006439DD">
          <w:rPr>
            <w:rFonts w:cs="Arial"/>
            <w:b/>
          </w:rPr>
          <w:t>3.</w:t>
        </w:r>
        <w:r w:rsidRPr="006439DD">
          <w:rPr>
            <w:rFonts w:cs="Arial"/>
          </w:rPr>
          <w:tab/>
        </w:r>
        <w:r w:rsidRPr="006439DD">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6439DD">
          <w:rPr>
            <w:b/>
          </w:rPr>
          <w:t>B.4.</w:t>
        </w:r>
        <w:r w:rsidRPr="006439DD">
          <w:t xml:space="preserve"> may apply in either case.</w:t>
        </w:r>
      </w:ins>
    </w:p>
    <w:p w14:paraId="5C1F519F" w14:textId="77777777" w:rsidR="00892577" w:rsidRPr="006439DD" w:rsidRDefault="00892577" w:rsidP="00892577">
      <w:pPr>
        <w:pStyle w:val="space4"/>
        <w:rPr>
          <w:ins w:id="977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00"/>
      </w:tblGrid>
      <w:tr w:rsidR="00892577" w:rsidRPr="006439DD" w14:paraId="69D861B6" w14:textId="77777777" w:rsidTr="00145047">
        <w:trPr>
          <w:cantSplit/>
          <w:trHeight w:val="190"/>
          <w:ins w:id="9776" w:author="Author"/>
        </w:trPr>
        <w:tc>
          <w:tcPr>
            <w:tcW w:w="200" w:type="dxa"/>
          </w:tcPr>
          <w:p w14:paraId="388B3893" w14:textId="77777777" w:rsidR="00892577" w:rsidRPr="006439DD" w:rsidRDefault="00892577" w:rsidP="00145047">
            <w:pPr>
              <w:pStyle w:val="tabletext11"/>
              <w:rPr>
                <w:ins w:id="9777" w:author="Author"/>
              </w:rPr>
            </w:pPr>
          </w:p>
        </w:tc>
        <w:tc>
          <w:tcPr>
            <w:tcW w:w="860" w:type="dxa"/>
            <w:hideMark/>
          </w:tcPr>
          <w:p w14:paraId="500623E3" w14:textId="77777777" w:rsidR="00892577" w:rsidRPr="006439DD" w:rsidRDefault="00892577" w:rsidP="00145047">
            <w:pPr>
              <w:pStyle w:val="tabletext11"/>
              <w:spacing w:before="120" w:after="0"/>
              <w:rPr>
                <w:ins w:id="9778" w:author="Author"/>
                <w:szCs w:val="44"/>
              </w:rPr>
            </w:pPr>
            <w:ins w:id="9779" w:author="Author">
              <w:r w:rsidRPr="006439DD">
                <w:rPr>
                  <w:szCs w:val="44"/>
                </w:rPr>
                <w:sym w:font="Wingdings 2" w:char="F03F"/>
              </w:r>
            </w:ins>
          </w:p>
        </w:tc>
        <w:tc>
          <w:tcPr>
            <w:tcW w:w="9200" w:type="dxa"/>
            <w:hideMark/>
          </w:tcPr>
          <w:p w14:paraId="169B960E" w14:textId="77777777" w:rsidR="00892577" w:rsidRPr="006439DD" w:rsidRDefault="00892577" w:rsidP="00145047">
            <w:pPr>
              <w:pStyle w:val="tabletext11"/>
              <w:rPr>
                <w:ins w:id="9780" w:author="Author"/>
              </w:rPr>
            </w:pPr>
            <w:ins w:id="9781" w:author="Author">
              <w:r w:rsidRPr="006439DD">
                <w:t>Premium = Loss Cost</w:t>
              </w:r>
            </w:ins>
          </w:p>
        </w:tc>
      </w:tr>
    </w:tbl>
    <w:p w14:paraId="2D298006" w14:textId="77777777" w:rsidR="00892577" w:rsidRPr="006439DD" w:rsidRDefault="00892577" w:rsidP="00892577">
      <w:pPr>
        <w:pStyle w:val="outlinetxt4"/>
        <w:rPr>
          <w:ins w:id="9782" w:author="Author"/>
        </w:rPr>
      </w:pPr>
      <w:ins w:id="9783" w:author="Author">
        <w:r w:rsidRPr="006439DD">
          <w:rPr>
            <w:b/>
          </w:rPr>
          <w:tab/>
          <w:t>a.</w:t>
        </w:r>
        <w:r w:rsidRPr="006439DD">
          <w:rPr>
            <w:b/>
          </w:rPr>
          <w:tab/>
        </w:r>
        <w:r w:rsidRPr="006439DD">
          <w:t xml:space="preserve">Select the appropriate loss costs table as follows: </w:t>
        </w:r>
      </w:ins>
    </w:p>
    <w:p w14:paraId="2C213827" w14:textId="77777777" w:rsidR="00892577" w:rsidRPr="006439DD" w:rsidRDefault="00892577" w:rsidP="00892577">
      <w:pPr>
        <w:pStyle w:val="outlinetxt5"/>
        <w:rPr>
          <w:ins w:id="9784" w:author="Author"/>
        </w:rPr>
      </w:pPr>
      <w:ins w:id="9785" w:author="Author">
        <w:r w:rsidRPr="006439DD">
          <w:rPr>
            <w:b/>
          </w:rPr>
          <w:tab/>
          <w:t>(1)</w:t>
        </w:r>
        <w:r w:rsidRPr="006439DD">
          <w:rPr>
            <w:b/>
          </w:rPr>
          <w:tab/>
        </w:r>
        <w:r w:rsidRPr="006439DD">
          <w:t xml:space="preserve">For Single Limits Uninsured And Underinsured Motorists Bodily Injury And Property Damage Coverage, refer to state loss costs Table </w:t>
        </w:r>
        <w:r w:rsidRPr="006439DD">
          <w:rPr>
            <w:b/>
          </w:rPr>
          <w:t>297.B.3.a.(1)(LC).</w:t>
        </w:r>
      </w:ins>
    </w:p>
    <w:p w14:paraId="1173FF12" w14:textId="77777777" w:rsidR="00892577" w:rsidRPr="006439DD" w:rsidRDefault="00892577" w:rsidP="00892577">
      <w:pPr>
        <w:pStyle w:val="outlinetxt5"/>
        <w:rPr>
          <w:ins w:id="9786" w:author="Author"/>
        </w:rPr>
      </w:pPr>
      <w:ins w:id="9787" w:author="Author">
        <w:r w:rsidRPr="006439DD">
          <w:rPr>
            <w:b/>
          </w:rPr>
          <w:tab/>
          <w:t>(2)</w:t>
        </w:r>
        <w:r w:rsidRPr="006439DD">
          <w:rPr>
            <w:b/>
          </w:rPr>
          <w:tab/>
        </w:r>
        <w:r w:rsidRPr="006439DD">
          <w:t xml:space="preserve">For Split Limits Uninsured And Underinsured Motorists Bodily Injury Coverage, refer to state loss costs Table </w:t>
        </w:r>
        <w:r w:rsidRPr="006439DD">
          <w:rPr>
            <w:b/>
          </w:rPr>
          <w:t>297.B.3.a.(2)(LC).</w:t>
        </w:r>
        <w:r w:rsidRPr="006439DD">
          <w:t xml:space="preserve"> The initial limits provided are the minimum financial responsibility limits required in New Jersey.</w:t>
        </w:r>
      </w:ins>
    </w:p>
    <w:p w14:paraId="2A0D1348" w14:textId="77777777" w:rsidR="00892577" w:rsidRPr="006439DD" w:rsidRDefault="00892577" w:rsidP="00892577">
      <w:pPr>
        <w:pStyle w:val="outlinetxt5"/>
        <w:rPr>
          <w:ins w:id="9788" w:author="Author"/>
        </w:rPr>
      </w:pPr>
      <w:ins w:id="9789" w:author="Author">
        <w:r w:rsidRPr="006439DD">
          <w:rPr>
            <w:b/>
          </w:rPr>
          <w:tab/>
          <w:t>(3)</w:t>
        </w:r>
        <w:r w:rsidRPr="006439DD">
          <w:rPr>
            <w:b/>
          </w:rPr>
          <w:tab/>
        </w:r>
        <w:r w:rsidRPr="006439DD">
          <w:t xml:space="preserve">For Split Limits Uninsured And Underinsured Property Damage Coverage, refer to state loss costs Table </w:t>
        </w:r>
        <w:r w:rsidRPr="006439DD">
          <w:rPr>
            <w:b/>
          </w:rPr>
          <w:t>297.B.3.a.(3)(LC).</w:t>
        </w:r>
        <w:r w:rsidRPr="006439DD">
          <w:t xml:space="preserve"> The initial limit provided is the minimum financial responsibility limit required in New Jersey.</w:t>
        </w:r>
      </w:ins>
    </w:p>
    <w:p w14:paraId="52A97E68" w14:textId="77777777" w:rsidR="00892577" w:rsidRPr="006439DD" w:rsidRDefault="00892577" w:rsidP="00892577">
      <w:pPr>
        <w:pStyle w:val="outlinetxt3"/>
        <w:rPr>
          <w:ins w:id="9790" w:author="Author"/>
        </w:rPr>
      </w:pPr>
      <w:ins w:id="9791" w:author="Author">
        <w:r w:rsidRPr="006439DD">
          <w:rPr>
            <w:b/>
          </w:rPr>
          <w:tab/>
          <w:t>4.</w:t>
        </w:r>
        <w:r w:rsidRPr="006439DD">
          <w:rPr>
            <w:b/>
          </w:rPr>
          <w:tab/>
        </w:r>
        <w:r w:rsidRPr="006439DD">
          <w:t>For policies (other than Auto Dealers) issued to individual named insureds, charge an additional premium once for each exposure. If split limits are provided, do not charge the additional premium a second time for Uninsured Motorists Property Damage Coverage.</w:t>
        </w:r>
      </w:ins>
    </w:p>
    <w:p w14:paraId="4B634009" w14:textId="77777777" w:rsidR="00892577" w:rsidRPr="006439DD" w:rsidRDefault="00892577" w:rsidP="00892577">
      <w:pPr>
        <w:pStyle w:val="space4"/>
        <w:rPr>
          <w:ins w:id="9792" w:author="Author"/>
        </w:rPr>
      </w:pPr>
    </w:p>
    <w:tbl>
      <w:tblPr>
        <w:tblW w:w="10080" w:type="dxa"/>
        <w:tblInd w:w="50" w:type="dxa"/>
        <w:tblLayout w:type="fixed"/>
        <w:tblCellMar>
          <w:left w:w="50" w:type="dxa"/>
          <w:right w:w="50" w:type="dxa"/>
        </w:tblCellMar>
        <w:tblLook w:val="04A0" w:firstRow="1" w:lastRow="0" w:firstColumn="1" w:lastColumn="0" w:noHBand="0" w:noVBand="1"/>
      </w:tblPr>
      <w:tblGrid>
        <w:gridCol w:w="200"/>
        <w:gridCol w:w="660"/>
        <w:gridCol w:w="9220"/>
      </w:tblGrid>
      <w:tr w:rsidR="00892577" w:rsidRPr="006439DD" w14:paraId="1B9AFECD" w14:textId="77777777" w:rsidTr="00145047">
        <w:trPr>
          <w:cantSplit/>
          <w:trHeight w:val="190"/>
          <w:ins w:id="9793" w:author="Author"/>
        </w:trPr>
        <w:tc>
          <w:tcPr>
            <w:tcW w:w="200" w:type="dxa"/>
          </w:tcPr>
          <w:p w14:paraId="399C7475" w14:textId="77777777" w:rsidR="00892577" w:rsidRPr="006439DD" w:rsidRDefault="00892577" w:rsidP="00145047">
            <w:pPr>
              <w:pStyle w:val="tabletext11"/>
              <w:rPr>
                <w:ins w:id="9794" w:author="Author"/>
              </w:rPr>
            </w:pPr>
          </w:p>
        </w:tc>
        <w:tc>
          <w:tcPr>
            <w:tcW w:w="660" w:type="dxa"/>
            <w:vAlign w:val="bottom"/>
            <w:hideMark/>
          </w:tcPr>
          <w:p w14:paraId="422C8884" w14:textId="77777777" w:rsidR="00892577" w:rsidRPr="006439DD" w:rsidRDefault="00892577" w:rsidP="00145047">
            <w:pPr>
              <w:pStyle w:val="tabletext11"/>
              <w:spacing w:before="120" w:after="0"/>
              <w:rPr>
                <w:ins w:id="9795" w:author="Author"/>
                <w:szCs w:val="44"/>
              </w:rPr>
            </w:pPr>
            <w:ins w:id="9796" w:author="Author">
              <w:r w:rsidRPr="006439DD">
                <w:rPr>
                  <w:szCs w:val="44"/>
                </w:rPr>
                <w:sym w:font="Wingdings 2" w:char="F03F"/>
              </w:r>
            </w:ins>
          </w:p>
        </w:tc>
        <w:tc>
          <w:tcPr>
            <w:tcW w:w="9220" w:type="dxa"/>
            <w:hideMark/>
          </w:tcPr>
          <w:p w14:paraId="417E0BE4" w14:textId="77777777" w:rsidR="00892577" w:rsidRPr="006439DD" w:rsidRDefault="00892577">
            <w:pPr>
              <w:pStyle w:val="tabletext11"/>
              <w:rPr>
                <w:ins w:id="9797" w:author="Author"/>
              </w:rPr>
              <w:pPrChange w:id="9798" w:author="Author">
                <w:pPr>
                  <w:pStyle w:val="outlinetxt5"/>
                </w:pPr>
              </w:pPrChange>
            </w:pPr>
            <w:ins w:id="9799" w:author="Author">
              <w:r w:rsidRPr="006439DD">
                <w:t>Additional Premium = Loss Cost</w:t>
              </w:r>
            </w:ins>
          </w:p>
        </w:tc>
      </w:tr>
    </w:tbl>
    <w:p w14:paraId="41C0C934" w14:textId="5D73D44A" w:rsidR="00892577" w:rsidRDefault="00892577" w:rsidP="00892577">
      <w:pPr>
        <w:pStyle w:val="outlinetxt4"/>
        <w:rPr>
          <w:b/>
        </w:rPr>
      </w:pPr>
      <w:ins w:id="9800" w:author="Author">
        <w:r w:rsidRPr="006439DD">
          <w:rPr>
            <w:b/>
          </w:rPr>
          <w:tab/>
          <w:t>a.</w:t>
        </w:r>
        <w:r w:rsidRPr="006439DD">
          <w:tab/>
          <w:t xml:space="preserve">Loss Cost in state loss costs Table </w:t>
        </w:r>
        <w:r w:rsidRPr="006439DD">
          <w:rPr>
            <w:b/>
          </w:rPr>
          <w:t>297.B.4.(LC).</w:t>
        </w:r>
      </w:ins>
      <w:bookmarkEnd w:id="9746"/>
    </w:p>
    <w:p w14:paraId="3FA40C79" w14:textId="137F65E3" w:rsidR="00892577" w:rsidRDefault="00892577" w:rsidP="00892577">
      <w:pPr>
        <w:pStyle w:val="isonormal"/>
        <w:jc w:val="left"/>
      </w:pPr>
    </w:p>
    <w:p w14:paraId="218BDB7E" w14:textId="77777777" w:rsidR="00892577" w:rsidRDefault="00892577" w:rsidP="00892577">
      <w:pPr>
        <w:pStyle w:val="isonormal"/>
        <w:sectPr w:rsidR="00892577" w:rsidSect="00892577">
          <w:headerReference w:type="even" r:id="rId185"/>
          <w:headerReference w:type="default" r:id="rId186"/>
          <w:footerReference w:type="even" r:id="rId187"/>
          <w:footerReference w:type="default" r:id="rId188"/>
          <w:headerReference w:type="first" r:id="rId189"/>
          <w:footerReference w:type="first" r:id="rId190"/>
          <w:pgSz w:w="12240" w:h="15840"/>
          <w:pgMar w:top="1735" w:right="960" w:bottom="1560" w:left="1200" w:header="575" w:footer="480" w:gutter="0"/>
          <w:cols w:space="480"/>
          <w:noEndnote/>
          <w:docGrid w:linePitch="326"/>
        </w:sectPr>
      </w:pPr>
    </w:p>
    <w:p w14:paraId="0D7038B5" w14:textId="77777777" w:rsidR="00892577" w:rsidRPr="008C775A" w:rsidRDefault="00892577" w:rsidP="00892577">
      <w:pPr>
        <w:pStyle w:val="boxrule"/>
        <w:rPr>
          <w:ins w:id="9801" w:author="Author"/>
        </w:rPr>
      </w:pPr>
      <w:bookmarkStart w:id="9802" w:name="_Hlk122515887"/>
      <w:ins w:id="9803" w:author="Author">
        <w:r w:rsidRPr="008C775A">
          <w:lastRenderedPageBreak/>
          <w:t>298.  DEDUCTIBLE INSURANCE</w:t>
        </w:r>
      </w:ins>
    </w:p>
    <w:p w14:paraId="253C399E" w14:textId="77777777" w:rsidR="00892577" w:rsidRPr="008C775A" w:rsidRDefault="00892577" w:rsidP="00892577">
      <w:pPr>
        <w:pStyle w:val="blocktext1"/>
        <w:rPr>
          <w:b/>
        </w:rPr>
      </w:pPr>
      <w:ins w:id="9804" w:author="Author">
        <w:r w:rsidRPr="008C775A">
          <w:t xml:space="preserve">The following is added to Paragraph </w:t>
        </w:r>
        <w:r w:rsidRPr="008C775A">
          <w:rPr>
            <w:b/>
          </w:rPr>
          <w:t>A.2.:</w:t>
        </w:r>
      </w:ins>
    </w:p>
    <w:p w14:paraId="127B2F47" w14:textId="77777777" w:rsidR="00892577" w:rsidRPr="008C775A" w:rsidRDefault="00892577" w:rsidP="00892577">
      <w:pPr>
        <w:pStyle w:val="space4"/>
        <w:rPr>
          <w:ins w:id="98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892577" w:rsidRPr="008C775A" w14:paraId="7B0D2E88" w14:textId="77777777" w:rsidTr="00145047">
        <w:trPr>
          <w:trHeight w:val="190"/>
          <w:ins w:id="9806" w:author="Author"/>
        </w:trPr>
        <w:tc>
          <w:tcPr>
            <w:tcW w:w="200" w:type="dxa"/>
            <w:tcBorders>
              <w:top w:val="nil"/>
              <w:left w:val="nil"/>
              <w:bottom w:val="nil"/>
              <w:right w:val="nil"/>
            </w:tcBorders>
          </w:tcPr>
          <w:p w14:paraId="1AD17835" w14:textId="77777777" w:rsidR="00892577" w:rsidRPr="008C775A" w:rsidRDefault="00892577" w:rsidP="00145047">
            <w:pPr>
              <w:pStyle w:val="tablehead"/>
              <w:rPr>
                <w:ins w:id="9807" w:author="Author"/>
              </w:rPr>
            </w:pPr>
            <w:ins w:id="9808" w:author="Author">
              <w:r w:rsidRPr="008C775A">
                <w:br/>
              </w:r>
            </w:ins>
          </w:p>
        </w:tc>
        <w:tc>
          <w:tcPr>
            <w:tcW w:w="1110" w:type="dxa"/>
            <w:gridSpan w:val="2"/>
            <w:tcBorders>
              <w:top w:val="single" w:sz="6" w:space="0" w:color="auto"/>
              <w:left w:val="single" w:sz="6" w:space="0" w:color="auto"/>
              <w:bottom w:val="nil"/>
              <w:right w:val="nil"/>
            </w:tcBorders>
          </w:tcPr>
          <w:p w14:paraId="70FD52AE" w14:textId="77777777" w:rsidR="00892577" w:rsidRPr="008C775A" w:rsidRDefault="00892577" w:rsidP="00145047">
            <w:pPr>
              <w:pStyle w:val="tablehead"/>
              <w:rPr>
                <w:ins w:id="9809"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4159DDB7" w14:textId="77777777" w:rsidR="00892577" w:rsidRPr="008C775A" w:rsidRDefault="00892577" w:rsidP="00145047">
            <w:pPr>
              <w:pStyle w:val="tablehead"/>
              <w:rPr>
                <w:ins w:id="9810" w:author="Author"/>
              </w:rPr>
            </w:pPr>
            <w:ins w:id="9811" w:author="Author">
              <w:r w:rsidRPr="008C775A">
                <w:t xml:space="preserve">Combined </w:t>
              </w:r>
              <w:r w:rsidRPr="008C775A">
                <w:br/>
                <w:t>Single Limit</w:t>
              </w:r>
            </w:ins>
          </w:p>
        </w:tc>
        <w:tc>
          <w:tcPr>
            <w:tcW w:w="1845" w:type="dxa"/>
            <w:gridSpan w:val="2"/>
            <w:tcBorders>
              <w:top w:val="single" w:sz="6" w:space="0" w:color="auto"/>
              <w:left w:val="nil"/>
              <w:bottom w:val="single" w:sz="6" w:space="0" w:color="auto"/>
              <w:right w:val="single" w:sz="6" w:space="0" w:color="auto"/>
            </w:tcBorders>
          </w:tcPr>
          <w:p w14:paraId="2F9B7CBD" w14:textId="77777777" w:rsidR="00892577" w:rsidRPr="008C775A" w:rsidRDefault="00892577" w:rsidP="00145047">
            <w:pPr>
              <w:pStyle w:val="tablehead"/>
              <w:rPr>
                <w:ins w:id="9812" w:author="Author"/>
              </w:rPr>
            </w:pPr>
            <w:ins w:id="9813" w:author="Author">
              <w:r w:rsidRPr="008C775A">
                <w:t>Property Damage</w:t>
              </w:r>
              <w:r w:rsidRPr="008C775A">
                <w:br/>
                <w:t>Per Accident</w:t>
              </w:r>
            </w:ins>
          </w:p>
        </w:tc>
      </w:tr>
      <w:tr w:rsidR="00892577" w:rsidRPr="008C775A" w14:paraId="7DFD25ED" w14:textId="77777777" w:rsidTr="00145047">
        <w:trPr>
          <w:trHeight w:val="190"/>
          <w:ins w:id="9814" w:author="Author"/>
        </w:trPr>
        <w:tc>
          <w:tcPr>
            <w:tcW w:w="200" w:type="dxa"/>
            <w:tcBorders>
              <w:top w:val="nil"/>
              <w:left w:val="nil"/>
              <w:bottom w:val="nil"/>
              <w:right w:val="nil"/>
            </w:tcBorders>
          </w:tcPr>
          <w:p w14:paraId="43BF095F" w14:textId="77777777" w:rsidR="00892577" w:rsidRPr="008C775A" w:rsidRDefault="00892577" w:rsidP="00145047">
            <w:pPr>
              <w:pStyle w:val="tabletext11"/>
              <w:rPr>
                <w:ins w:id="9815" w:author="Author"/>
              </w:rPr>
            </w:pPr>
            <w:ins w:id="9816" w:author="Author">
              <w:r w:rsidRPr="008C775A">
                <w:br/>
              </w:r>
            </w:ins>
          </w:p>
        </w:tc>
        <w:tc>
          <w:tcPr>
            <w:tcW w:w="1110" w:type="dxa"/>
            <w:gridSpan w:val="2"/>
            <w:tcBorders>
              <w:top w:val="nil"/>
              <w:left w:val="single" w:sz="6" w:space="0" w:color="auto"/>
              <w:bottom w:val="single" w:sz="6" w:space="0" w:color="auto"/>
              <w:right w:val="nil"/>
            </w:tcBorders>
          </w:tcPr>
          <w:p w14:paraId="12D765FE" w14:textId="77777777" w:rsidR="00892577" w:rsidRPr="008C775A" w:rsidRDefault="00892577" w:rsidP="00145047">
            <w:pPr>
              <w:pStyle w:val="tablehead"/>
              <w:rPr>
                <w:ins w:id="9817" w:author="Author"/>
              </w:rPr>
            </w:pPr>
            <w:ins w:id="9818" w:author="Author">
              <w:r w:rsidRPr="008C775A">
                <w:t>Deductible</w:t>
              </w:r>
              <w:r w:rsidRPr="008C775A">
                <w:br/>
                <w:t>Amount</w:t>
              </w:r>
            </w:ins>
          </w:p>
        </w:tc>
        <w:tc>
          <w:tcPr>
            <w:tcW w:w="922" w:type="dxa"/>
            <w:tcBorders>
              <w:top w:val="nil"/>
              <w:left w:val="single" w:sz="6" w:space="0" w:color="auto"/>
              <w:bottom w:val="single" w:sz="6" w:space="0" w:color="auto"/>
              <w:right w:val="single" w:sz="6" w:space="0" w:color="auto"/>
            </w:tcBorders>
          </w:tcPr>
          <w:p w14:paraId="6C708B00" w14:textId="77777777" w:rsidR="00892577" w:rsidRPr="008C775A" w:rsidRDefault="00892577" w:rsidP="00145047">
            <w:pPr>
              <w:pStyle w:val="tablehead"/>
              <w:rPr>
                <w:ins w:id="9819" w:author="Author"/>
              </w:rPr>
            </w:pPr>
            <w:ins w:id="9820" w:author="Author">
              <w:r w:rsidRPr="008C775A">
                <w:t>Non-zone Rated</w:t>
              </w:r>
            </w:ins>
          </w:p>
        </w:tc>
        <w:tc>
          <w:tcPr>
            <w:tcW w:w="923" w:type="dxa"/>
            <w:tcBorders>
              <w:top w:val="nil"/>
              <w:left w:val="single" w:sz="6" w:space="0" w:color="auto"/>
              <w:bottom w:val="single" w:sz="6" w:space="0" w:color="auto"/>
              <w:right w:val="single" w:sz="6" w:space="0" w:color="auto"/>
            </w:tcBorders>
          </w:tcPr>
          <w:p w14:paraId="34917503" w14:textId="77777777" w:rsidR="00892577" w:rsidRPr="008C775A" w:rsidRDefault="00892577" w:rsidP="00145047">
            <w:pPr>
              <w:pStyle w:val="tablehead"/>
              <w:rPr>
                <w:ins w:id="9821" w:author="Author"/>
              </w:rPr>
            </w:pPr>
            <w:ins w:id="9822" w:author="Author">
              <w:r w:rsidRPr="008C775A">
                <w:t>Zone-rated</w:t>
              </w:r>
            </w:ins>
          </w:p>
        </w:tc>
        <w:tc>
          <w:tcPr>
            <w:tcW w:w="922" w:type="dxa"/>
            <w:tcBorders>
              <w:top w:val="nil"/>
              <w:left w:val="nil"/>
              <w:bottom w:val="single" w:sz="6" w:space="0" w:color="auto"/>
              <w:right w:val="single" w:sz="6" w:space="0" w:color="auto"/>
            </w:tcBorders>
          </w:tcPr>
          <w:p w14:paraId="4B42D13A" w14:textId="77777777" w:rsidR="00892577" w:rsidRPr="008C775A" w:rsidRDefault="00892577" w:rsidP="00145047">
            <w:pPr>
              <w:pStyle w:val="tablehead"/>
              <w:rPr>
                <w:ins w:id="9823" w:author="Author"/>
              </w:rPr>
            </w:pPr>
            <w:ins w:id="9824" w:author="Author">
              <w:r w:rsidRPr="008C775A">
                <w:t>Non-zone Rated</w:t>
              </w:r>
            </w:ins>
          </w:p>
        </w:tc>
        <w:tc>
          <w:tcPr>
            <w:tcW w:w="923" w:type="dxa"/>
            <w:tcBorders>
              <w:top w:val="nil"/>
              <w:left w:val="nil"/>
              <w:bottom w:val="single" w:sz="6" w:space="0" w:color="auto"/>
              <w:right w:val="single" w:sz="6" w:space="0" w:color="auto"/>
            </w:tcBorders>
          </w:tcPr>
          <w:p w14:paraId="5D616F71" w14:textId="77777777" w:rsidR="00892577" w:rsidRPr="008C775A" w:rsidRDefault="00892577" w:rsidP="00145047">
            <w:pPr>
              <w:pStyle w:val="tablehead"/>
              <w:rPr>
                <w:ins w:id="9825" w:author="Author"/>
              </w:rPr>
            </w:pPr>
            <w:ins w:id="9826" w:author="Author">
              <w:r w:rsidRPr="008C775A">
                <w:t>Zone-rated</w:t>
              </w:r>
            </w:ins>
          </w:p>
        </w:tc>
      </w:tr>
      <w:tr w:rsidR="00892577" w:rsidRPr="008C775A" w14:paraId="17A4DB0A" w14:textId="77777777" w:rsidTr="00145047">
        <w:trPr>
          <w:trHeight w:val="190"/>
          <w:ins w:id="9827" w:author="Author"/>
        </w:trPr>
        <w:tc>
          <w:tcPr>
            <w:tcW w:w="200" w:type="dxa"/>
            <w:tcBorders>
              <w:top w:val="nil"/>
              <w:left w:val="nil"/>
              <w:bottom w:val="nil"/>
              <w:right w:val="nil"/>
            </w:tcBorders>
          </w:tcPr>
          <w:p w14:paraId="73A4FA2B" w14:textId="77777777" w:rsidR="00892577" w:rsidRPr="008C775A" w:rsidRDefault="00892577" w:rsidP="00145047">
            <w:pPr>
              <w:pStyle w:val="tabletext11"/>
              <w:rPr>
                <w:ins w:id="9828" w:author="Author"/>
              </w:rPr>
            </w:pPr>
          </w:p>
        </w:tc>
        <w:tc>
          <w:tcPr>
            <w:tcW w:w="210" w:type="dxa"/>
            <w:tcBorders>
              <w:top w:val="nil"/>
              <w:left w:val="single" w:sz="6" w:space="0" w:color="auto"/>
              <w:bottom w:val="nil"/>
              <w:right w:val="nil"/>
            </w:tcBorders>
          </w:tcPr>
          <w:p w14:paraId="1B1E343E" w14:textId="77777777" w:rsidR="00892577" w:rsidRPr="008C775A" w:rsidRDefault="00892577" w:rsidP="00145047">
            <w:pPr>
              <w:pStyle w:val="tabletext11"/>
              <w:rPr>
                <w:ins w:id="9829" w:author="Author"/>
              </w:rPr>
            </w:pPr>
          </w:p>
        </w:tc>
        <w:tc>
          <w:tcPr>
            <w:tcW w:w="900" w:type="dxa"/>
            <w:tcBorders>
              <w:top w:val="nil"/>
              <w:left w:val="nil"/>
              <w:bottom w:val="nil"/>
              <w:right w:val="nil"/>
            </w:tcBorders>
            <w:vAlign w:val="bottom"/>
          </w:tcPr>
          <w:p w14:paraId="70C6E24C" w14:textId="77777777" w:rsidR="00892577" w:rsidRPr="008C775A" w:rsidRDefault="00892577" w:rsidP="00145047">
            <w:pPr>
              <w:pStyle w:val="tabletext11"/>
              <w:jc w:val="right"/>
              <w:rPr>
                <w:ins w:id="9830" w:author="Author"/>
              </w:rPr>
            </w:pPr>
            <w:ins w:id="9831" w:author="Author">
              <w:r w:rsidRPr="008C775A">
                <w:t>None</w:t>
              </w:r>
            </w:ins>
          </w:p>
        </w:tc>
        <w:tc>
          <w:tcPr>
            <w:tcW w:w="922" w:type="dxa"/>
            <w:tcBorders>
              <w:top w:val="nil"/>
              <w:left w:val="single" w:sz="6" w:space="0" w:color="auto"/>
              <w:bottom w:val="nil"/>
              <w:right w:val="single" w:sz="6" w:space="0" w:color="auto"/>
            </w:tcBorders>
            <w:vAlign w:val="bottom"/>
          </w:tcPr>
          <w:p w14:paraId="18E46B28" w14:textId="77777777" w:rsidR="00892577" w:rsidRPr="008C775A" w:rsidRDefault="00892577" w:rsidP="00145047">
            <w:pPr>
              <w:pStyle w:val="tabletext11"/>
              <w:jc w:val="center"/>
              <w:rPr>
                <w:ins w:id="9832" w:author="Author"/>
                <w:rFonts w:cs="Arial"/>
                <w:color w:val="000000"/>
                <w:szCs w:val="18"/>
              </w:rPr>
            </w:pPr>
            <w:ins w:id="9833" w:author="Author">
              <w:r w:rsidRPr="008C775A">
                <w:rPr>
                  <w:rFonts w:cs="Arial"/>
                  <w:color w:val="000000"/>
                  <w:szCs w:val="18"/>
                </w:rPr>
                <w:t>0.000</w:t>
              </w:r>
            </w:ins>
          </w:p>
        </w:tc>
        <w:tc>
          <w:tcPr>
            <w:tcW w:w="923" w:type="dxa"/>
            <w:tcBorders>
              <w:top w:val="nil"/>
              <w:left w:val="single" w:sz="6" w:space="0" w:color="auto"/>
              <w:bottom w:val="nil"/>
              <w:right w:val="single" w:sz="6" w:space="0" w:color="auto"/>
            </w:tcBorders>
            <w:vAlign w:val="bottom"/>
          </w:tcPr>
          <w:p w14:paraId="0DEFA697" w14:textId="77777777" w:rsidR="00892577" w:rsidRPr="008C775A" w:rsidRDefault="00892577" w:rsidP="00145047">
            <w:pPr>
              <w:pStyle w:val="tabletext11"/>
              <w:jc w:val="center"/>
              <w:rPr>
                <w:ins w:id="9834" w:author="Author"/>
                <w:rFonts w:cs="Arial"/>
                <w:color w:val="000000"/>
                <w:szCs w:val="18"/>
              </w:rPr>
            </w:pPr>
            <w:ins w:id="9835" w:author="Author">
              <w:r w:rsidRPr="008C775A">
                <w:rPr>
                  <w:rFonts w:cs="Arial"/>
                  <w:color w:val="000000"/>
                  <w:szCs w:val="18"/>
                </w:rPr>
                <w:t>0.000</w:t>
              </w:r>
            </w:ins>
          </w:p>
        </w:tc>
        <w:tc>
          <w:tcPr>
            <w:tcW w:w="922" w:type="dxa"/>
            <w:tcBorders>
              <w:top w:val="nil"/>
              <w:left w:val="nil"/>
              <w:bottom w:val="nil"/>
              <w:right w:val="single" w:sz="6" w:space="0" w:color="auto"/>
            </w:tcBorders>
            <w:vAlign w:val="bottom"/>
          </w:tcPr>
          <w:p w14:paraId="3DD6A627" w14:textId="77777777" w:rsidR="00892577" w:rsidRPr="008C775A" w:rsidRDefault="00892577" w:rsidP="00145047">
            <w:pPr>
              <w:pStyle w:val="tabletext11"/>
              <w:jc w:val="center"/>
              <w:rPr>
                <w:ins w:id="9836" w:author="Author"/>
                <w:rFonts w:cs="Arial"/>
                <w:color w:val="000000"/>
                <w:szCs w:val="18"/>
              </w:rPr>
            </w:pPr>
            <w:ins w:id="9837" w:author="Author">
              <w:r w:rsidRPr="008C775A">
                <w:rPr>
                  <w:rFonts w:cs="Arial"/>
                  <w:color w:val="000000"/>
                  <w:szCs w:val="18"/>
                </w:rPr>
                <w:t>0.000</w:t>
              </w:r>
            </w:ins>
          </w:p>
        </w:tc>
        <w:tc>
          <w:tcPr>
            <w:tcW w:w="923" w:type="dxa"/>
            <w:tcBorders>
              <w:top w:val="nil"/>
              <w:left w:val="nil"/>
              <w:bottom w:val="nil"/>
              <w:right w:val="single" w:sz="6" w:space="0" w:color="auto"/>
            </w:tcBorders>
            <w:vAlign w:val="bottom"/>
          </w:tcPr>
          <w:p w14:paraId="6EB101F4" w14:textId="77777777" w:rsidR="00892577" w:rsidRPr="008C775A" w:rsidRDefault="00892577" w:rsidP="00145047">
            <w:pPr>
              <w:pStyle w:val="tabletext11"/>
              <w:jc w:val="center"/>
              <w:rPr>
                <w:ins w:id="9838" w:author="Author"/>
                <w:rFonts w:cs="Arial"/>
                <w:color w:val="000000"/>
                <w:szCs w:val="18"/>
              </w:rPr>
            </w:pPr>
            <w:ins w:id="9839" w:author="Author">
              <w:r w:rsidRPr="008C775A">
                <w:rPr>
                  <w:rFonts w:cs="Arial"/>
                  <w:color w:val="000000"/>
                  <w:szCs w:val="18"/>
                </w:rPr>
                <w:t>0.000</w:t>
              </w:r>
            </w:ins>
          </w:p>
        </w:tc>
      </w:tr>
      <w:tr w:rsidR="00892577" w:rsidRPr="008C775A" w14:paraId="6A754A03" w14:textId="77777777" w:rsidTr="00145047">
        <w:trPr>
          <w:trHeight w:val="190"/>
          <w:ins w:id="9840" w:author="Author"/>
        </w:trPr>
        <w:tc>
          <w:tcPr>
            <w:tcW w:w="200" w:type="dxa"/>
            <w:tcBorders>
              <w:top w:val="nil"/>
              <w:left w:val="nil"/>
              <w:bottom w:val="nil"/>
              <w:right w:val="nil"/>
            </w:tcBorders>
          </w:tcPr>
          <w:p w14:paraId="2A73C99A" w14:textId="77777777" w:rsidR="00892577" w:rsidRPr="008C775A" w:rsidRDefault="00892577" w:rsidP="00145047">
            <w:pPr>
              <w:pStyle w:val="tabletext11"/>
              <w:rPr>
                <w:ins w:id="9841" w:author="Author"/>
              </w:rPr>
            </w:pPr>
          </w:p>
        </w:tc>
        <w:tc>
          <w:tcPr>
            <w:tcW w:w="210" w:type="dxa"/>
            <w:tcBorders>
              <w:top w:val="nil"/>
              <w:left w:val="single" w:sz="6" w:space="0" w:color="auto"/>
              <w:bottom w:val="nil"/>
              <w:right w:val="nil"/>
            </w:tcBorders>
          </w:tcPr>
          <w:p w14:paraId="3709F0E9" w14:textId="77777777" w:rsidR="00892577" w:rsidRPr="008C775A" w:rsidRDefault="00892577" w:rsidP="00145047">
            <w:pPr>
              <w:pStyle w:val="tabletext11"/>
              <w:rPr>
                <w:ins w:id="9842" w:author="Author"/>
              </w:rPr>
            </w:pPr>
            <w:ins w:id="9843" w:author="Author">
              <w:r w:rsidRPr="008C775A">
                <w:t>$</w:t>
              </w:r>
            </w:ins>
          </w:p>
        </w:tc>
        <w:tc>
          <w:tcPr>
            <w:tcW w:w="900" w:type="dxa"/>
            <w:tcBorders>
              <w:top w:val="nil"/>
              <w:left w:val="nil"/>
              <w:bottom w:val="nil"/>
              <w:right w:val="nil"/>
            </w:tcBorders>
            <w:vAlign w:val="bottom"/>
          </w:tcPr>
          <w:p w14:paraId="136BFDED" w14:textId="77777777" w:rsidR="00892577" w:rsidRPr="008C775A" w:rsidRDefault="00892577" w:rsidP="00145047">
            <w:pPr>
              <w:pStyle w:val="tabletext11"/>
              <w:jc w:val="right"/>
              <w:rPr>
                <w:ins w:id="9844" w:author="Author"/>
              </w:rPr>
            </w:pPr>
            <w:ins w:id="9845" w:author="Author">
              <w:r w:rsidRPr="008C775A">
                <w:t>250</w:t>
              </w:r>
            </w:ins>
          </w:p>
        </w:tc>
        <w:tc>
          <w:tcPr>
            <w:tcW w:w="922" w:type="dxa"/>
            <w:tcBorders>
              <w:top w:val="nil"/>
              <w:left w:val="single" w:sz="6" w:space="0" w:color="auto"/>
              <w:bottom w:val="nil"/>
              <w:right w:val="single" w:sz="6" w:space="0" w:color="auto"/>
            </w:tcBorders>
            <w:vAlign w:val="bottom"/>
          </w:tcPr>
          <w:p w14:paraId="30F93A6D" w14:textId="77777777" w:rsidR="00892577" w:rsidRPr="008C775A" w:rsidRDefault="00892577" w:rsidP="00145047">
            <w:pPr>
              <w:pStyle w:val="tabletext11"/>
              <w:jc w:val="center"/>
              <w:rPr>
                <w:ins w:id="9846" w:author="Author"/>
                <w:rFonts w:cs="Arial"/>
                <w:color w:val="000000"/>
                <w:szCs w:val="18"/>
              </w:rPr>
            </w:pPr>
            <w:ins w:id="9847" w:author="Author">
              <w:r w:rsidRPr="008C775A">
                <w:rPr>
                  <w:rFonts w:cs="Arial"/>
                  <w:color w:val="000000"/>
                  <w:szCs w:val="18"/>
                </w:rPr>
                <w:t>0.013</w:t>
              </w:r>
            </w:ins>
          </w:p>
        </w:tc>
        <w:tc>
          <w:tcPr>
            <w:tcW w:w="923" w:type="dxa"/>
            <w:tcBorders>
              <w:top w:val="nil"/>
              <w:left w:val="single" w:sz="6" w:space="0" w:color="auto"/>
              <w:bottom w:val="nil"/>
              <w:right w:val="single" w:sz="6" w:space="0" w:color="auto"/>
            </w:tcBorders>
            <w:vAlign w:val="bottom"/>
          </w:tcPr>
          <w:p w14:paraId="64432C74" w14:textId="77777777" w:rsidR="00892577" w:rsidRPr="008C775A" w:rsidRDefault="00892577" w:rsidP="00145047">
            <w:pPr>
              <w:pStyle w:val="tabletext11"/>
              <w:jc w:val="center"/>
              <w:rPr>
                <w:ins w:id="9848" w:author="Author"/>
                <w:rFonts w:cs="Arial"/>
                <w:color w:val="000000"/>
                <w:szCs w:val="18"/>
              </w:rPr>
            </w:pPr>
            <w:ins w:id="9849" w:author="Author">
              <w:r w:rsidRPr="008C775A">
                <w:rPr>
                  <w:rFonts w:cs="Arial"/>
                  <w:color w:val="000000"/>
                  <w:szCs w:val="18"/>
                </w:rPr>
                <w:t>0.010</w:t>
              </w:r>
            </w:ins>
          </w:p>
        </w:tc>
        <w:tc>
          <w:tcPr>
            <w:tcW w:w="922" w:type="dxa"/>
            <w:tcBorders>
              <w:top w:val="nil"/>
              <w:left w:val="nil"/>
              <w:bottom w:val="nil"/>
              <w:right w:val="single" w:sz="6" w:space="0" w:color="auto"/>
            </w:tcBorders>
            <w:vAlign w:val="bottom"/>
          </w:tcPr>
          <w:p w14:paraId="000D5B93" w14:textId="77777777" w:rsidR="00892577" w:rsidRPr="008C775A" w:rsidRDefault="00892577" w:rsidP="00145047">
            <w:pPr>
              <w:pStyle w:val="tabletext11"/>
              <w:jc w:val="center"/>
              <w:rPr>
                <w:ins w:id="9850" w:author="Author"/>
                <w:rFonts w:cs="Arial"/>
                <w:color w:val="000000"/>
                <w:szCs w:val="18"/>
              </w:rPr>
            </w:pPr>
            <w:ins w:id="9851" w:author="Author">
              <w:r w:rsidRPr="008C775A">
                <w:rPr>
                  <w:rFonts w:cs="Arial"/>
                  <w:color w:val="000000"/>
                  <w:szCs w:val="18"/>
                </w:rPr>
                <w:t>0.012</w:t>
              </w:r>
            </w:ins>
          </w:p>
        </w:tc>
        <w:tc>
          <w:tcPr>
            <w:tcW w:w="923" w:type="dxa"/>
            <w:tcBorders>
              <w:top w:val="nil"/>
              <w:left w:val="nil"/>
              <w:bottom w:val="nil"/>
              <w:right w:val="single" w:sz="6" w:space="0" w:color="auto"/>
            </w:tcBorders>
            <w:vAlign w:val="bottom"/>
          </w:tcPr>
          <w:p w14:paraId="1B7ECC6E" w14:textId="77777777" w:rsidR="00892577" w:rsidRPr="008C775A" w:rsidRDefault="00892577" w:rsidP="00145047">
            <w:pPr>
              <w:pStyle w:val="tabletext11"/>
              <w:jc w:val="center"/>
              <w:rPr>
                <w:ins w:id="9852" w:author="Author"/>
                <w:rFonts w:cs="Arial"/>
                <w:color w:val="000000"/>
                <w:szCs w:val="18"/>
              </w:rPr>
            </w:pPr>
            <w:ins w:id="9853" w:author="Author">
              <w:r w:rsidRPr="008C775A">
                <w:rPr>
                  <w:rFonts w:cs="Arial"/>
                  <w:color w:val="000000"/>
                  <w:szCs w:val="18"/>
                </w:rPr>
                <w:t>0.009</w:t>
              </w:r>
            </w:ins>
          </w:p>
        </w:tc>
      </w:tr>
      <w:tr w:rsidR="00892577" w:rsidRPr="008C775A" w14:paraId="31A597B6" w14:textId="77777777" w:rsidTr="00145047">
        <w:trPr>
          <w:trHeight w:val="190"/>
          <w:ins w:id="9854" w:author="Author"/>
        </w:trPr>
        <w:tc>
          <w:tcPr>
            <w:tcW w:w="200" w:type="dxa"/>
            <w:tcBorders>
              <w:top w:val="nil"/>
              <w:left w:val="nil"/>
              <w:bottom w:val="nil"/>
              <w:right w:val="nil"/>
            </w:tcBorders>
          </w:tcPr>
          <w:p w14:paraId="30A54974" w14:textId="77777777" w:rsidR="00892577" w:rsidRPr="008C775A" w:rsidRDefault="00892577" w:rsidP="00145047">
            <w:pPr>
              <w:pStyle w:val="tabletext11"/>
              <w:rPr>
                <w:ins w:id="9855" w:author="Author"/>
              </w:rPr>
            </w:pPr>
          </w:p>
        </w:tc>
        <w:tc>
          <w:tcPr>
            <w:tcW w:w="210" w:type="dxa"/>
            <w:tcBorders>
              <w:top w:val="nil"/>
              <w:left w:val="single" w:sz="6" w:space="0" w:color="auto"/>
              <w:bottom w:val="nil"/>
              <w:right w:val="nil"/>
            </w:tcBorders>
          </w:tcPr>
          <w:p w14:paraId="4FFFC45A" w14:textId="77777777" w:rsidR="00892577" w:rsidRPr="008C775A" w:rsidRDefault="00892577" w:rsidP="00145047">
            <w:pPr>
              <w:pStyle w:val="tabletext11"/>
              <w:rPr>
                <w:ins w:id="9856" w:author="Author"/>
              </w:rPr>
            </w:pPr>
          </w:p>
        </w:tc>
        <w:tc>
          <w:tcPr>
            <w:tcW w:w="900" w:type="dxa"/>
            <w:tcBorders>
              <w:top w:val="nil"/>
              <w:left w:val="nil"/>
              <w:bottom w:val="nil"/>
              <w:right w:val="nil"/>
            </w:tcBorders>
            <w:vAlign w:val="bottom"/>
          </w:tcPr>
          <w:p w14:paraId="221C890A" w14:textId="77777777" w:rsidR="00892577" w:rsidRPr="008C775A" w:rsidRDefault="00892577" w:rsidP="00145047">
            <w:pPr>
              <w:pStyle w:val="tabletext11"/>
              <w:jc w:val="right"/>
              <w:rPr>
                <w:ins w:id="9857" w:author="Author"/>
              </w:rPr>
            </w:pPr>
            <w:ins w:id="9858" w:author="Author">
              <w:r w:rsidRPr="008C775A">
                <w:t>500</w:t>
              </w:r>
            </w:ins>
          </w:p>
        </w:tc>
        <w:tc>
          <w:tcPr>
            <w:tcW w:w="922" w:type="dxa"/>
            <w:tcBorders>
              <w:top w:val="nil"/>
              <w:left w:val="single" w:sz="6" w:space="0" w:color="auto"/>
              <w:bottom w:val="nil"/>
              <w:right w:val="single" w:sz="6" w:space="0" w:color="auto"/>
            </w:tcBorders>
            <w:vAlign w:val="bottom"/>
          </w:tcPr>
          <w:p w14:paraId="3BC1FE07" w14:textId="77777777" w:rsidR="00892577" w:rsidRPr="008C775A" w:rsidRDefault="00892577" w:rsidP="00145047">
            <w:pPr>
              <w:pStyle w:val="tabletext11"/>
              <w:jc w:val="center"/>
              <w:rPr>
                <w:ins w:id="9859" w:author="Author"/>
                <w:rFonts w:cs="Arial"/>
                <w:color w:val="000000"/>
                <w:szCs w:val="18"/>
              </w:rPr>
            </w:pPr>
            <w:ins w:id="9860" w:author="Author">
              <w:r w:rsidRPr="008C775A">
                <w:rPr>
                  <w:rFonts w:cs="Arial"/>
                  <w:color w:val="000000"/>
                  <w:szCs w:val="18"/>
                </w:rPr>
                <w:t>0.026</w:t>
              </w:r>
            </w:ins>
          </w:p>
        </w:tc>
        <w:tc>
          <w:tcPr>
            <w:tcW w:w="923" w:type="dxa"/>
            <w:tcBorders>
              <w:top w:val="nil"/>
              <w:left w:val="single" w:sz="6" w:space="0" w:color="auto"/>
              <w:bottom w:val="nil"/>
              <w:right w:val="single" w:sz="6" w:space="0" w:color="auto"/>
            </w:tcBorders>
            <w:vAlign w:val="bottom"/>
          </w:tcPr>
          <w:p w14:paraId="1C3B31A1" w14:textId="77777777" w:rsidR="00892577" w:rsidRPr="008C775A" w:rsidRDefault="00892577" w:rsidP="00145047">
            <w:pPr>
              <w:pStyle w:val="tabletext11"/>
              <w:jc w:val="center"/>
              <w:rPr>
                <w:ins w:id="9861" w:author="Author"/>
                <w:rFonts w:cs="Arial"/>
                <w:color w:val="000000"/>
                <w:szCs w:val="18"/>
              </w:rPr>
            </w:pPr>
            <w:ins w:id="9862" w:author="Author">
              <w:r w:rsidRPr="008C775A">
                <w:rPr>
                  <w:rFonts w:cs="Arial"/>
                  <w:color w:val="000000"/>
                  <w:szCs w:val="18"/>
                </w:rPr>
                <w:t>0.019</w:t>
              </w:r>
            </w:ins>
          </w:p>
        </w:tc>
        <w:tc>
          <w:tcPr>
            <w:tcW w:w="922" w:type="dxa"/>
            <w:tcBorders>
              <w:top w:val="nil"/>
              <w:left w:val="nil"/>
              <w:bottom w:val="nil"/>
              <w:right w:val="single" w:sz="6" w:space="0" w:color="auto"/>
            </w:tcBorders>
            <w:vAlign w:val="bottom"/>
          </w:tcPr>
          <w:p w14:paraId="25EBB439" w14:textId="77777777" w:rsidR="00892577" w:rsidRPr="008C775A" w:rsidRDefault="00892577" w:rsidP="00145047">
            <w:pPr>
              <w:pStyle w:val="tabletext11"/>
              <w:jc w:val="center"/>
              <w:rPr>
                <w:ins w:id="9863" w:author="Author"/>
                <w:rFonts w:cs="Arial"/>
                <w:color w:val="000000"/>
                <w:szCs w:val="18"/>
              </w:rPr>
            </w:pPr>
            <w:ins w:id="9864" w:author="Author">
              <w:r w:rsidRPr="008C775A">
                <w:rPr>
                  <w:rFonts w:cs="Arial"/>
                  <w:color w:val="000000"/>
                  <w:szCs w:val="18"/>
                </w:rPr>
                <w:t>0.024</w:t>
              </w:r>
            </w:ins>
          </w:p>
        </w:tc>
        <w:tc>
          <w:tcPr>
            <w:tcW w:w="923" w:type="dxa"/>
            <w:tcBorders>
              <w:top w:val="nil"/>
              <w:left w:val="nil"/>
              <w:bottom w:val="nil"/>
              <w:right w:val="single" w:sz="6" w:space="0" w:color="auto"/>
            </w:tcBorders>
            <w:vAlign w:val="bottom"/>
          </w:tcPr>
          <w:p w14:paraId="5E6DB42A" w14:textId="77777777" w:rsidR="00892577" w:rsidRPr="008C775A" w:rsidRDefault="00892577" w:rsidP="00145047">
            <w:pPr>
              <w:pStyle w:val="tabletext11"/>
              <w:jc w:val="center"/>
              <w:rPr>
                <w:ins w:id="9865" w:author="Author"/>
                <w:rFonts w:cs="Arial"/>
                <w:color w:val="000000"/>
                <w:szCs w:val="18"/>
              </w:rPr>
            </w:pPr>
            <w:ins w:id="9866" w:author="Author">
              <w:r w:rsidRPr="008C775A">
                <w:rPr>
                  <w:rFonts w:cs="Arial"/>
                  <w:color w:val="000000"/>
                  <w:szCs w:val="18"/>
                </w:rPr>
                <w:t>0.018</w:t>
              </w:r>
            </w:ins>
          </w:p>
        </w:tc>
      </w:tr>
      <w:tr w:rsidR="00892577" w:rsidRPr="008C775A" w14:paraId="12471FCD" w14:textId="77777777" w:rsidTr="00145047">
        <w:trPr>
          <w:trHeight w:val="190"/>
          <w:ins w:id="9867" w:author="Author"/>
        </w:trPr>
        <w:tc>
          <w:tcPr>
            <w:tcW w:w="200" w:type="dxa"/>
            <w:tcBorders>
              <w:top w:val="nil"/>
              <w:left w:val="nil"/>
              <w:bottom w:val="nil"/>
              <w:right w:val="nil"/>
            </w:tcBorders>
          </w:tcPr>
          <w:p w14:paraId="38B9DC89" w14:textId="77777777" w:rsidR="00892577" w:rsidRPr="008C775A" w:rsidRDefault="00892577" w:rsidP="00145047">
            <w:pPr>
              <w:pStyle w:val="tabletext11"/>
              <w:rPr>
                <w:ins w:id="9868" w:author="Author"/>
              </w:rPr>
            </w:pPr>
          </w:p>
        </w:tc>
        <w:tc>
          <w:tcPr>
            <w:tcW w:w="210" w:type="dxa"/>
            <w:tcBorders>
              <w:top w:val="nil"/>
              <w:left w:val="single" w:sz="6" w:space="0" w:color="auto"/>
              <w:bottom w:val="nil"/>
              <w:right w:val="nil"/>
            </w:tcBorders>
          </w:tcPr>
          <w:p w14:paraId="4D4E4F2E" w14:textId="77777777" w:rsidR="00892577" w:rsidRPr="008C775A" w:rsidRDefault="00892577" w:rsidP="00145047">
            <w:pPr>
              <w:pStyle w:val="tabletext11"/>
              <w:rPr>
                <w:ins w:id="9869" w:author="Author"/>
              </w:rPr>
            </w:pPr>
          </w:p>
        </w:tc>
        <w:tc>
          <w:tcPr>
            <w:tcW w:w="900" w:type="dxa"/>
            <w:tcBorders>
              <w:top w:val="nil"/>
              <w:left w:val="nil"/>
              <w:bottom w:val="nil"/>
              <w:right w:val="nil"/>
            </w:tcBorders>
            <w:vAlign w:val="bottom"/>
          </w:tcPr>
          <w:p w14:paraId="504088A1" w14:textId="77777777" w:rsidR="00892577" w:rsidRPr="008C775A" w:rsidRDefault="00892577" w:rsidP="00145047">
            <w:pPr>
              <w:pStyle w:val="tabletext11"/>
              <w:jc w:val="right"/>
              <w:rPr>
                <w:ins w:id="9870" w:author="Author"/>
              </w:rPr>
            </w:pPr>
            <w:ins w:id="9871" w:author="Author">
              <w:r w:rsidRPr="008C775A">
                <w:t>1,000</w:t>
              </w:r>
            </w:ins>
          </w:p>
        </w:tc>
        <w:tc>
          <w:tcPr>
            <w:tcW w:w="922" w:type="dxa"/>
            <w:tcBorders>
              <w:top w:val="nil"/>
              <w:left w:val="single" w:sz="6" w:space="0" w:color="auto"/>
              <w:bottom w:val="nil"/>
              <w:right w:val="single" w:sz="6" w:space="0" w:color="auto"/>
            </w:tcBorders>
            <w:vAlign w:val="bottom"/>
          </w:tcPr>
          <w:p w14:paraId="56C65810" w14:textId="77777777" w:rsidR="00892577" w:rsidRPr="008C775A" w:rsidRDefault="00892577" w:rsidP="00145047">
            <w:pPr>
              <w:pStyle w:val="tabletext11"/>
              <w:jc w:val="center"/>
              <w:rPr>
                <w:ins w:id="9872" w:author="Author"/>
                <w:rFonts w:cs="Arial"/>
                <w:color w:val="000000"/>
                <w:szCs w:val="18"/>
              </w:rPr>
            </w:pPr>
            <w:ins w:id="9873" w:author="Author">
              <w:r w:rsidRPr="008C775A">
                <w:rPr>
                  <w:rFonts w:cs="Arial"/>
                  <w:color w:val="000000"/>
                  <w:szCs w:val="18"/>
                </w:rPr>
                <w:t>0.049</w:t>
              </w:r>
            </w:ins>
          </w:p>
        </w:tc>
        <w:tc>
          <w:tcPr>
            <w:tcW w:w="923" w:type="dxa"/>
            <w:tcBorders>
              <w:top w:val="nil"/>
              <w:left w:val="single" w:sz="6" w:space="0" w:color="auto"/>
              <w:bottom w:val="nil"/>
              <w:right w:val="single" w:sz="6" w:space="0" w:color="auto"/>
            </w:tcBorders>
            <w:vAlign w:val="bottom"/>
          </w:tcPr>
          <w:p w14:paraId="122D33E9" w14:textId="77777777" w:rsidR="00892577" w:rsidRPr="008C775A" w:rsidRDefault="00892577" w:rsidP="00145047">
            <w:pPr>
              <w:pStyle w:val="tabletext11"/>
              <w:jc w:val="center"/>
              <w:rPr>
                <w:ins w:id="9874" w:author="Author"/>
                <w:rFonts w:cs="Arial"/>
                <w:color w:val="000000"/>
                <w:szCs w:val="18"/>
              </w:rPr>
            </w:pPr>
            <w:ins w:id="9875" w:author="Author">
              <w:r w:rsidRPr="008C775A">
                <w:rPr>
                  <w:rFonts w:cs="Arial"/>
                  <w:color w:val="000000"/>
                  <w:szCs w:val="18"/>
                </w:rPr>
                <w:t>0.037</w:t>
              </w:r>
            </w:ins>
          </w:p>
        </w:tc>
        <w:tc>
          <w:tcPr>
            <w:tcW w:w="922" w:type="dxa"/>
            <w:tcBorders>
              <w:top w:val="nil"/>
              <w:left w:val="nil"/>
              <w:bottom w:val="nil"/>
              <w:right w:val="single" w:sz="6" w:space="0" w:color="auto"/>
            </w:tcBorders>
            <w:vAlign w:val="bottom"/>
          </w:tcPr>
          <w:p w14:paraId="6B2D19CE" w14:textId="77777777" w:rsidR="00892577" w:rsidRPr="008C775A" w:rsidRDefault="00892577" w:rsidP="00145047">
            <w:pPr>
              <w:pStyle w:val="tabletext11"/>
              <w:jc w:val="center"/>
              <w:rPr>
                <w:ins w:id="9876" w:author="Author"/>
                <w:rFonts w:cs="Arial"/>
                <w:color w:val="000000"/>
                <w:szCs w:val="18"/>
              </w:rPr>
            </w:pPr>
            <w:ins w:id="9877" w:author="Author">
              <w:r w:rsidRPr="008C775A">
                <w:rPr>
                  <w:rFonts w:cs="Arial"/>
                  <w:color w:val="000000"/>
                  <w:szCs w:val="18"/>
                </w:rPr>
                <w:t>0.046</w:t>
              </w:r>
            </w:ins>
          </w:p>
        </w:tc>
        <w:tc>
          <w:tcPr>
            <w:tcW w:w="923" w:type="dxa"/>
            <w:tcBorders>
              <w:top w:val="nil"/>
              <w:left w:val="nil"/>
              <w:bottom w:val="nil"/>
              <w:right w:val="single" w:sz="6" w:space="0" w:color="auto"/>
            </w:tcBorders>
            <w:vAlign w:val="bottom"/>
          </w:tcPr>
          <w:p w14:paraId="3C43DB76" w14:textId="77777777" w:rsidR="00892577" w:rsidRPr="008C775A" w:rsidRDefault="00892577" w:rsidP="00145047">
            <w:pPr>
              <w:pStyle w:val="tabletext11"/>
              <w:jc w:val="center"/>
              <w:rPr>
                <w:ins w:id="9878" w:author="Author"/>
                <w:rFonts w:cs="Arial"/>
                <w:color w:val="000000"/>
                <w:szCs w:val="18"/>
              </w:rPr>
            </w:pPr>
            <w:ins w:id="9879" w:author="Author">
              <w:r w:rsidRPr="008C775A">
                <w:rPr>
                  <w:rFonts w:cs="Arial"/>
                  <w:color w:val="000000"/>
                  <w:szCs w:val="18"/>
                </w:rPr>
                <w:t>0.034</w:t>
              </w:r>
            </w:ins>
          </w:p>
        </w:tc>
      </w:tr>
      <w:tr w:rsidR="00892577" w:rsidRPr="008C775A" w14:paraId="58DF576C" w14:textId="77777777" w:rsidTr="00145047">
        <w:trPr>
          <w:trHeight w:val="190"/>
          <w:ins w:id="9880" w:author="Author"/>
        </w:trPr>
        <w:tc>
          <w:tcPr>
            <w:tcW w:w="200" w:type="dxa"/>
            <w:tcBorders>
              <w:top w:val="nil"/>
              <w:left w:val="nil"/>
              <w:bottom w:val="nil"/>
              <w:right w:val="nil"/>
            </w:tcBorders>
          </w:tcPr>
          <w:p w14:paraId="4D9BBE75" w14:textId="77777777" w:rsidR="00892577" w:rsidRPr="008C775A" w:rsidRDefault="00892577" w:rsidP="00145047">
            <w:pPr>
              <w:pStyle w:val="tabletext11"/>
              <w:rPr>
                <w:ins w:id="9881" w:author="Author"/>
              </w:rPr>
            </w:pPr>
          </w:p>
        </w:tc>
        <w:tc>
          <w:tcPr>
            <w:tcW w:w="210" w:type="dxa"/>
            <w:tcBorders>
              <w:top w:val="nil"/>
              <w:left w:val="single" w:sz="6" w:space="0" w:color="auto"/>
              <w:bottom w:val="nil"/>
              <w:right w:val="nil"/>
            </w:tcBorders>
          </w:tcPr>
          <w:p w14:paraId="6AE6772D" w14:textId="77777777" w:rsidR="00892577" w:rsidRPr="008C775A" w:rsidRDefault="00892577" w:rsidP="00145047">
            <w:pPr>
              <w:pStyle w:val="tabletext11"/>
              <w:rPr>
                <w:ins w:id="9882" w:author="Author"/>
              </w:rPr>
            </w:pPr>
          </w:p>
        </w:tc>
        <w:tc>
          <w:tcPr>
            <w:tcW w:w="900" w:type="dxa"/>
            <w:tcBorders>
              <w:top w:val="nil"/>
              <w:left w:val="nil"/>
              <w:bottom w:val="nil"/>
              <w:right w:val="nil"/>
            </w:tcBorders>
            <w:vAlign w:val="bottom"/>
          </w:tcPr>
          <w:p w14:paraId="2676F009" w14:textId="77777777" w:rsidR="00892577" w:rsidRPr="008C775A" w:rsidRDefault="00892577" w:rsidP="00145047">
            <w:pPr>
              <w:pStyle w:val="tabletext11"/>
              <w:jc w:val="right"/>
              <w:rPr>
                <w:ins w:id="9883" w:author="Author"/>
              </w:rPr>
            </w:pPr>
            <w:ins w:id="9884" w:author="Author">
              <w:r w:rsidRPr="008C775A">
                <w:t>2,500</w:t>
              </w:r>
            </w:ins>
          </w:p>
        </w:tc>
        <w:tc>
          <w:tcPr>
            <w:tcW w:w="922" w:type="dxa"/>
            <w:tcBorders>
              <w:top w:val="nil"/>
              <w:left w:val="single" w:sz="6" w:space="0" w:color="auto"/>
              <w:bottom w:val="nil"/>
              <w:right w:val="single" w:sz="6" w:space="0" w:color="auto"/>
            </w:tcBorders>
            <w:vAlign w:val="bottom"/>
          </w:tcPr>
          <w:p w14:paraId="3BE35852" w14:textId="77777777" w:rsidR="00892577" w:rsidRPr="008C775A" w:rsidRDefault="00892577" w:rsidP="00145047">
            <w:pPr>
              <w:pStyle w:val="tabletext11"/>
              <w:jc w:val="center"/>
              <w:rPr>
                <w:ins w:id="9885" w:author="Author"/>
                <w:rFonts w:cs="Arial"/>
                <w:color w:val="000000"/>
                <w:szCs w:val="18"/>
              </w:rPr>
            </w:pPr>
            <w:ins w:id="9886" w:author="Author">
              <w:r w:rsidRPr="008C775A">
                <w:rPr>
                  <w:rFonts w:cs="Arial"/>
                  <w:color w:val="000000"/>
                  <w:szCs w:val="18"/>
                </w:rPr>
                <w:t>0.106</w:t>
              </w:r>
            </w:ins>
          </w:p>
        </w:tc>
        <w:tc>
          <w:tcPr>
            <w:tcW w:w="923" w:type="dxa"/>
            <w:tcBorders>
              <w:top w:val="nil"/>
              <w:left w:val="single" w:sz="6" w:space="0" w:color="auto"/>
              <w:bottom w:val="nil"/>
              <w:right w:val="single" w:sz="6" w:space="0" w:color="auto"/>
            </w:tcBorders>
            <w:vAlign w:val="bottom"/>
          </w:tcPr>
          <w:p w14:paraId="1BC00D78" w14:textId="77777777" w:rsidR="00892577" w:rsidRPr="008C775A" w:rsidRDefault="00892577" w:rsidP="00145047">
            <w:pPr>
              <w:pStyle w:val="tabletext11"/>
              <w:jc w:val="center"/>
              <w:rPr>
                <w:ins w:id="9887" w:author="Author"/>
                <w:rFonts w:cs="Arial"/>
                <w:color w:val="000000"/>
                <w:szCs w:val="18"/>
              </w:rPr>
            </w:pPr>
            <w:ins w:id="9888" w:author="Author">
              <w:r w:rsidRPr="008C775A">
                <w:rPr>
                  <w:rFonts w:cs="Arial"/>
                  <w:color w:val="000000"/>
                  <w:szCs w:val="18"/>
                </w:rPr>
                <w:t>0.083</w:t>
              </w:r>
            </w:ins>
          </w:p>
        </w:tc>
        <w:tc>
          <w:tcPr>
            <w:tcW w:w="922" w:type="dxa"/>
            <w:tcBorders>
              <w:top w:val="nil"/>
              <w:left w:val="nil"/>
              <w:bottom w:val="nil"/>
              <w:right w:val="single" w:sz="6" w:space="0" w:color="auto"/>
            </w:tcBorders>
            <w:vAlign w:val="bottom"/>
          </w:tcPr>
          <w:p w14:paraId="31D1799B" w14:textId="77777777" w:rsidR="00892577" w:rsidRPr="008C775A" w:rsidRDefault="00892577" w:rsidP="00145047">
            <w:pPr>
              <w:pStyle w:val="tabletext11"/>
              <w:jc w:val="center"/>
              <w:rPr>
                <w:ins w:id="9889" w:author="Author"/>
                <w:rFonts w:cs="Arial"/>
                <w:color w:val="000000"/>
                <w:szCs w:val="18"/>
              </w:rPr>
            </w:pPr>
            <w:ins w:id="9890" w:author="Author">
              <w:r w:rsidRPr="008C775A">
                <w:rPr>
                  <w:rFonts w:cs="Arial"/>
                  <w:color w:val="000000"/>
                  <w:szCs w:val="18"/>
                </w:rPr>
                <w:t>0.097</w:t>
              </w:r>
            </w:ins>
          </w:p>
        </w:tc>
        <w:tc>
          <w:tcPr>
            <w:tcW w:w="923" w:type="dxa"/>
            <w:tcBorders>
              <w:top w:val="nil"/>
              <w:left w:val="nil"/>
              <w:bottom w:val="nil"/>
              <w:right w:val="single" w:sz="6" w:space="0" w:color="auto"/>
            </w:tcBorders>
            <w:vAlign w:val="bottom"/>
          </w:tcPr>
          <w:p w14:paraId="4C32EDF3" w14:textId="77777777" w:rsidR="00892577" w:rsidRPr="008C775A" w:rsidRDefault="00892577" w:rsidP="00145047">
            <w:pPr>
              <w:pStyle w:val="tabletext11"/>
              <w:jc w:val="center"/>
              <w:rPr>
                <w:ins w:id="9891" w:author="Author"/>
                <w:rFonts w:cs="Arial"/>
                <w:color w:val="000000"/>
                <w:szCs w:val="18"/>
              </w:rPr>
            </w:pPr>
            <w:ins w:id="9892" w:author="Author">
              <w:r w:rsidRPr="008C775A">
                <w:rPr>
                  <w:rFonts w:cs="Arial"/>
                  <w:color w:val="000000"/>
                  <w:szCs w:val="18"/>
                </w:rPr>
                <w:t>0.075</w:t>
              </w:r>
            </w:ins>
          </w:p>
        </w:tc>
      </w:tr>
      <w:tr w:rsidR="00892577" w:rsidRPr="008C775A" w14:paraId="0EEF6BA9" w14:textId="77777777" w:rsidTr="00145047">
        <w:trPr>
          <w:trHeight w:val="190"/>
          <w:ins w:id="9893" w:author="Author"/>
        </w:trPr>
        <w:tc>
          <w:tcPr>
            <w:tcW w:w="200" w:type="dxa"/>
            <w:tcBorders>
              <w:top w:val="nil"/>
              <w:left w:val="nil"/>
              <w:bottom w:val="nil"/>
              <w:right w:val="nil"/>
            </w:tcBorders>
          </w:tcPr>
          <w:p w14:paraId="0B29A367" w14:textId="77777777" w:rsidR="00892577" w:rsidRPr="008C775A" w:rsidRDefault="00892577" w:rsidP="00145047">
            <w:pPr>
              <w:pStyle w:val="tabletext11"/>
              <w:rPr>
                <w:ins w:id="9894" w:author="Author"/>
              </w:rPr>
            </w:pPr>
          </w:p>
        </w:tc>
        <w:tc>
          <w:tcPr>
            <w:tcW w:w="210" w:type="dxa"/>
            <w:tcBorders>
              <w:top w:val="nil"/>
              <w:left w:val="single" w:sz="6" w:space="0" w:color="auto"/>
              <w:bottom w:val="nil"/>
              <w:right w:val="nil"/>
            </w:tcBorders>
          </w:tcPr>
          <w:p w14:paraId="576E5FBD" w14:textId="77777777" w:rsidR="00892577" w:rsidRPr="008C775A" w:rsidRDefault="00892577" w:rsidP="00145047">
            <w:pPr>
              <w:pStyle w:val="tabletext11"/>
              <w:rPr>
                <w:ins w:id="9895" w:author="Author"/>
              </w:rPr>
            </w:pPr>
          </w:p>
        </w:tc>
        <w:tc>
          <w:tcPr>
            <w:tcW w:w="900" w:type="dxa"/>
            <w:tcBorders>
              <w:top w:val="nil"/>
              <w:left w:val="nil"/>
              <w:bottom w:val="nil"/>
              <w:right w:val="nil"/>
            </w:tcBorders>
            <w:vAlign w:val="bottom"/>
          </w:tcPr>
          <w:p w14:paraId="405BADC7" w14:textId="77777777" w:rsidR="00892577" w:rsidRPr="008C775A" w:rsidRDefault="00892577" w:rsidP="00145047">
            <w:pPr>
              <w:pStyle w:val="tabletext11"/>
              <w:jc w:val="right"/>
              <w:rPr>
                <w:ins w:id="9896" w:author="Author"/>
              </w:rPr>
            </w:pPr>
            <w:ins w:id="9897" w:author="Author">
              <w:r w:rsidRPr="008C775A">
                <w:t>5,000</w:t>
              </w:r>
            </w:ins>
          </w:p>
        </w:tc>
        <w:tc>
          <w:tcPr>
            <w:tcW w:w="922" w:type="dxa"/>
            <w:tcBorders>
              <w:top w:val="nil"/>
              <w:left w:val="single" w:sz="6" w:space="0" w:color="auto"/>
              <w:bottom w:val="nil"/>
              <w:right w:val="single" w:sz="6" w:space="0" w:color="auto"/>
            </w:tcBorders>
            <w:vAlign w:val="bottom"/>
          </w:tcPr>
          <w:p w14:paraId="18267626" w14:textId="77777777" w:rsidR="00892577" w:rsidRPr="008C775A" w:rsidRDefault="00892577" w:rsidP="00145047">
            <w:pPr>
              <w:pStyle w:val="tabletext11"/>
              <w:jc w:val="center"/>
              <w:rPr>
                <w:ins w:id="9898" w:author="Author"/>
                <w:rFonts w:cs="Arial"/>
                <w:color w:val="000000"/>
                <w:szCs w:val="18"/>
              </w:rPr>
            </w:pPr>
            <w:ins w:id="9899" w:author="Author">
              <w:r w:rsidRPr="008C775A">
                <w:rPr>
                  <w:rFonts w:cs="Arial"/>
                  <w:color w:val="000000"/>
                  <w:szCs w:val="18"/>
                </w:rPr>
                <w:t>0.174</w:t>
              </w:r>
            </w:ins>
          </w:p>
        </w:tc>
        <w:tc>
          <w:tcPr>
            <w:tcW w:w="923" w:type="dxa"/>
            <w:tcBorders>
              <w:top w:val="nil"/>
              <w:left w:val="single" w:sz="6" w:space="0" w:color="auto"/>
              <w:bottom w:val="nil"/>
              <w:right w:val="single" w:sz="6" w:space="0" w:color="auto"/>
            </w:tcBorders>
            <w:vAlign w:val="bottom"/>
          </w:tcPr>
          <w:p w14:paraId="168F54E4" w14:textId="77777777" w:rsidR="00892577" w:rsidRPr="008C775A" w:rsidRDefault="00892577" w:rsidP="00145047">
            <w:pPr>
              <w:pStyle w:val="tabletext11"/>
              <w:jc w:val="center"/>
              <w:rPr>
                <w:ins w:id="9900" w:author="Author"/>
                <w:rFonts w:cs="Arial"/>
                <w:color w:val="000000"/>
                <w:szCs w:val="18"/>
              </w:rPr>
            </w:pPr>
            <w:ins w:id="9901" w:author="Author">
              <w:r w:rsidRPr="008C775A">
                <w:rPr>
                  <w:rFonts w:cs="Arial"/>
                  <w:color w:val="000000"/>
                  <w:szCs w:val="18"/>
                </w:rPr>
                <w:t>0.143</w:t>
              </w:r>
            </w:ins>
          </w:p>
        </w:tc>
        <w:tc>
          <w:tcPr>
            <w:tcW w:w="922" w:type="dxa"/>
            <w:tcBorders>
              <w:top w:val="nil"/>
              <w:left w:val="nil"/>
              <w:bottom w:val="nil"/>
              <w:right w:val="single" w:sz="6" w:space="0" w:color="auto"/>
            </w:tcBorders>
            <w:vAlign w:val="bottom"/>
          </w:tcPr>
          <w:p w14:paraId="13B87471" w14:textId="77777777" w:rsidR="00892577" w:rsidRPr="008C775A" w:rsidRDefault="00892577" w:rsidP="00145047">
            <w:pPr>
              <w:pStyle w:val="tabletext11"/>
              <w:jc w:val="center"/>
              <w:rPr>
                <w:ins w:id="9902" w:author="Author"/>
                <w:rFonts w:cs="Arial"/>
                <w:color w:val="000000"/>
                <w:szCs w:val="18"/>
              </w:rPr>
            </w:pPr>
            <w:ins w:id="9903" w:author="Author">
              <w:r w:rsidRPr="008C775A">
                <w:rPr>
                  <w:rFonts w:cs="Arial"/>
                  <w:color w:val="000000"/>
                  <w:szCs w:val="18"/>
                </w:rPr>
                <w:t>0.153</w:t>
              </w:r>
            </w:ins>
          </w:p>
        </w:tc>
        <w:tc>
          <w:tcPr>
            <w:tcW w:w="923" w:type="dxa"/>
            <w:tcBorders>
              <w:top w:val="nil"/>
              <w:left w:val="nil"/>
              <w:bottom w:val="nil"/>
              <w:right w:val="single" w:sz="6" w:space="0" w:color="auto"/>
            </w:tcBorders>
            <w:vAlign w:val="bottom"/>
          </w:tcPr>
          <w:p w14:paraId="2657BCB6" w14:textId="77777777" w:rsidR="00892577" w:rsidRPr="008C775A" w:rsidRDefault="00892577" w:rsidP="00145047">
            <w:pPr>
              <w:pStyle w:val="tabletext11"/>
              <w:jc w:val="center"/>
              <w:rPr>
                <w:ins w:id="9904" w:author="Author"/>
                <w:rFonts w:cs="Arial"/>
                <w:color w:val="000000"/>
                <w:szCs w:val="18"/>
              </w:rPr>
            </w:pPr>
            <w:ins w:id="9905" w:author="Author">
              <w:r w:rsidRPr="008C775A">
                <w:rPr>
                  <w:rFonts w:cs="Arial"/>
                  <w:color w:val="000000"/>
                  <w:szCs w:val="18"/>
                </w:rPr>
                <w:t>0.125</w:t>
              </w:r>
            </w:ins>
          </w:p>
        </w:tc>
      </w:tr>
      <w:tr w:rsidR="00892577" w:rsidRPr="008C775A" w14:paraId="03FD7DF9" w14:textId="77777777" w:rsidTr="00145047">
        <w:trPr>
          <w:trHeight w:val="190"/>
          <w:ins w:id="9906" w:author="Author"/>
        </w:trPr>
        <w:tc>
          <w:tcPr>
            <w:tcW w:w="200" w:type="dxa"/>
            <w:tcBorders>
              <w:top w:val="nil"/>
              <w:left w:val="nil"/>
              <w:bottom w:val="nil"/>
              <w:right w:val="nil"/>
            </w:tcBorders>
          </w:tcPr>
          <w:p w14:paraId="1201E832" w14:textId="77777777" w:rsidR="00892577" w:rsidRPr="008C775A" w:rsidRDefault="00892577" w:rsidP="00145047">
            <w:pPr>
              <w:pStyle w:val="tabletext11"/>
              <w:rPr>
                <w:ins w:id="9907" w:author="Author"/>
              </w:rPr>
            </w:pPr>
          </w:p>
        </w:tc>
        <w:tc>
          <w:tcPr>
            <w:tcW w:w="210" w:type="dxa"/>
            <w:tcBorders>
              <w:top w:val="nil"/>
              <w:left w:val="single" w:sz="6" w:space="0" w:color="auto"/>
              <w:bottom w:val="nil"/>
              <w:right w:val="nil"/>
            </w:tcBorders>
          </w:tcPr>
          <w:p w14:paraId="6E3589AC" w14:textId="77777777" w:rsidR="00892577" w:rsidRPr="008C775A" w:rsidRDefault="00892577" w:rsidP="00145047">
            <w:pPr>
              <w:pStyle w:val="tabletext11"/>
              <w:rPr>
                <w:ins w:id="9908" w:author="Author"/>
              </w:rPr>
            </w:pPr>
          </w:p>
        </w:tc>
        <w:tc>
          <w:tcPr>
            <w:tcW w:w="900" w:type="dxa"/>
            <w:tcBorders>
              <w:top w:val="nil"/>
              <w:left w:val="nil"/>
              <w:bottom w:val="nil"/>
              <w:right w:val="nil"/>
            </w:tcBorders>
            <w:vAlign w:val="bottom"/>
          </w:tcPr>
          <w:p w14:paraId="16EF7E94" w14:textId="77777777" w:rsidR="00892577" w:rsidRPr="008C775A" w:rsidRDefault="00892577" w:rsidP="00145047">
            <w:pPr>
              <w:pStyle w:val="tabletext11"/>
              <w:jc w:val="right"/>
              <w:rPr>
                <w:ins w:id="9909" w:author="Author"/>
              </w:rPr>
            </w:pPr>
            <w:ins w:id="9910" w:author="Author">
              <w:r w:rsidRPr="008C775A">
                <w:t>10,000</w:t>
              </w:r>
            </w:ins>
          </w:p>
        </w:tc>
        <w:tc>
          <w:tcPr>
            <w:tcW w:w="922" w:type="dxa"/>
            <w:tcBorders>
              <w:top w:val="nil"/>
              <w:left w:val="single" w:sz="6" w:space="0" w:color="auto"/>
              <w:bottom w:val="nil"/>
              <w:right w:val="single" w:sz="6" w:space="0" w:color="auto"/>
            </w:tcBorders>
            <w:vAlign w:val="bottom"/>
          </w:tcPr>
          <w:p w14:paraId="7CD7A73D" w14:textId="77777777" w:rsidR="00892577" w:rsidRPr="008C775A" w:rsidRDefault="00892577" w:rsidP="00145047">
            <w:pPr>
              <w:pStyle w:val="tabletext11"/>
              <w:jc w:val="center"/>
              <w:rPr>
                <w:ins w:id="9911" w:author="Author"/>
                <w:rFonts w:cs="Arial"/>
                <w:color w:val="000000"/>
                <w:szCs w:val="18"/>
              </w:rPr>
            </w:pPr>
            <w:ins w:id="9912" w:author="Author">
              <w:r w:rsidRPr="008C775A">
                <w:rPr>
                  <w:rFonts w:cs="Arial"/>
                  <w:color w:val="000000"/>
                  <w:szCs w:val="18"/>
                </w:rPr>
                <w:t>0.257</w:t>
              </w:r>
            </w:ins>
          </w:p>
        </w:tc>
        <w:tc>
          <w:tcPr>
            <w:tcW w:w="923" w:type="dxa"/>
            <w:tcBorders>
              <w:top w:val="nil"/>
              <w:left w:val="single" w:sz="6" w:space="0" w:color="auto"/>
              <w:bottom w:val="nil"/>
              <w:right w:val="single" w:sz="6" w:space="0" w:color="auto"/>
            </w:tcBorders>
            <w:vAlign w:val="bottom"/>
          </w:tcPr>
          <w:p w14:paraId="7837C731" w14:textId="77777777" w:rsidR="00892577" w:rsidRPr="008C775A" w:rsidRDefault="00892577" w:rsidP="00145047">
            <w:pPr>
              <w:pStyle w:val="tabletext11"/>
              <w:jc w:val="center"/>
              <w:rPr>
                <w:ins w:id="9913" w:author="Author"/>
                <w:rFonts w:cs="Arial"/>
                <w:color w:val="000000"/>
                <w:szCs w:val="18"/>
              </w:rPr>
            </w:pPr>
            <w:ins w:id="9914" w:author="Author">
              <w:r w:rsidRPr="008C775A">
                <w:rPr>
                  <w:rFonts w:cs="Arial"/>
                  <w:color w:val="000000"/>
                  <w:szCs w:val="18"/>
                </w:rPr>
                <w:t>0.223</w:t>
              </w:r>
            </w:ins>
          </w:p>
        </w:tc>
        <w:tc>
          <w:tcPr>
            <w:tcW w:w="922" w:type="dxa"/>
            <w:tcBorders>
              <w:top w:val="nil"/>
              <w:left w:val="nil"/>
              <w:bottom w:val="nil"/>
              <w:right w:val="single" w:sz="6" w:space="0" w:color="auto"/>
            </w:tcBorders>
            <w:vAlign w:val="bottom"/>
          </w:tcPr>
          <w:p w14:paraId="0EE1A2B5" w14:textId="77777777" w:rsidR="00892577" w:rsidRPr="008C775A" w:rsidRDefault="00892577" w:rsidP="00145047">
            <w:pPr>
              <w:pStyle w:val="tabletext11"/>
              <w:jc w:val="center"/>
              <w:rPr>
                <w:ins w:id="9915" w:author="Author"/>
                <w:rFonts w:cs="Arial"/>
                <w:color w:val="000000"/>
                <w:szCs w:val="18"/>
              </w:rPr>
            </w:pPr>
            <w:ins w:id="9916" w:author="Author">
              <w:r w:rsidRPr="008C775A">
                <w:rPr>
                  <w:rFonts w:cs="Arial"/>
                  <w:color w:val="000000"/>
                  <w:szCs w:val="18"/>
                </w:rPr>
                <w:t>0.208</w:t>
              </w:r>
            </w:ins>
          </w:p>
        </w:tc>
        <w:tc>
          <w:tcPr>
            <w:tcW w:w="923" w:type="dxa"/>
            <w:tcBorders>
              <w:top w:val="nil"/>
              <w:left w:val="nil"/>
              <w:bottom w:val="nil"/>
              <w:right w:val="single" w:sz="6" w:space="0" w:color="auto"/>
            </w:tcBorders>
            <w:vAlign w:val="bottom"/>
          </w:tcPr>
          <w:p w14:paraId="012BAFA2" w14:textId="77777777" w:rsidR="00892577" w:rsidRPr="008C775A" w:rsidRDefault="00892577" w:rsidP="00145047">
            <w:pPr>
              <w:pStyle w:val="tabletext11"/>
              <w:jc w:val="center"/>
              <w:rPr>
                <w:ins w:id="9917" w:author="Author"/>
                <w:rFonts w:cs="Arial"/>
                <w:color w:val="000000"/>
                <w:szCs w:val="18"/>
              </w:rPr>
            </w:pPr>
            <w:ins w:id="9918" w:author="Author">
              <w:r w:rsidRPr="008C775A">
                <w:rPr>
                  <w:rFonts w:cs="Arial"/>
                  <w:color w:val="000000"/>
                  <w:szCs w:val="18"/>
                </w:rPr>
                <w:t>0.182</w:t>
              </w:r>
            </w:ins>
          </w:p>
        </w:tc>
      </w:tr>
      <w:tr w:rsidR="00892577" w:rsidRPr="008C775A" w14:paraId="5D2D83E7" w14:textId="77777777" w:rsidTr="00145047">
        <w:trPr>
          <w:trHeight w:val="190"/>
          <w:ins w:id="9919" w:author="Author"/>
        </w:trPr>
        <w:tc>
          <w:tcPr>
            <w:tcW w:w="200" w:type="dxa"/>
            <w:tcBorders>
              <w:top w:val="nil"/>
              <w:left w:val="nil"/>
              <w:bottom w:val="nil"/>
              <w:right w:val="nil"/>
            </w:tcBorders>
          </w:tcPr>
          <w:p w14:paraId="2ED65BB4" w14:textId="77777777" w:rsidR="00892577" w:rsidRPr="008C775A" w:rsidRDefault="00892577" w:rsidP="00145047">
            <w:pPr>
              <w:pStyle w:val="tabletext11"/>
              <w:rPr>
                <w:ins w:id="9920" w:author="Author"/>
              </w:rPr>
            </w:pPr>
          </w:p>
        </w:tc>
        <w:tc>
          <w:tcPr>
            <w:tcW w:w="210" w:type="dxa"/>
            <w:tcBorders>
              <w:top w:val="nil"/>
              <w:left w:val="single" w:sz="6" w:space="0" w:color="auto"/>
              <w:bottom w:val="nil"/>
              <w:right w:val="nil"/>
            </w:tcBorders>
          </w:tcPr>
          <w:p w14:paraId="7088C7BC" w14:textId="77777777" w:rsidR="00892577" w:rsidRPr="008C775A" w:rsidRDefault="00892577" w:rsidP="00145047">
            <w:pPr>
              <w:pStyle w:val="tabletext11"/>
              <w:rPr>
                <w:ins w:id="9921" w:author="Author"/>
              </w:rPr>
            </w:pPr>
          </w:p>
        </w:tc>
        <w:tc>
          <w:tcPr>
            <w:tcW w:w="900" w:type="dxa"/>
            <w:tcBorders>
              <w:top w:val="nil"/>
              <w:left w:val="nil"/>
              <w:bottom w:val="nil"/>
              <w:right w:val="nil"/>
            </w:tcBorders>
            <w:vAlign w:val="bottom"/>
          </w:tcPr>
          <w:p w14:paraId="4A6372D1" w14:textId="77777777" w:rsidR="00892577" w:rsidRPr="008C775A" w:rsidRDefault="00892577" w:rsidP="00145047">
            <w:pPr>
              <w:pStyle w:val="tabletext11"/>
              <w:jc w:val="right"/>
              <w:rPr>
                <w:ins w:id="9922" w:author="Author"/>
              </w:rPr>
            </w:pPr>
            <w:ins w:id="9923" w:author="Author">
              <w:r w:rsidRPr="008C775A">
                <w:t>20,000</w:t>
              </w:r>
            </w:ins>
          </w:p>
        </w:tc>
        <w:tc>
          <w:tcPr>
            <w:tcW w:w="922" w:type="dxa"/>
            <w:tcBorders>
              <w:top w:val="nil"/>
              <w:left w:val="single" w:sz="6" w:space="0" w:color="auto"/>
              <w:bottom w:val="nil"/>
              <w:right w:val="single" w:sz="6" w:space="0" w:color="auto"/>
            </w:tcBorders>
            <w:vAlign w:val="bottom"/>
          </w:tcPr>
          <w:p w14:paraId="6438935D" w14:textId="77777777" w:rsidR="00892577" w:rsidRPr="008C775A" w:rsidRDefault="00892577" w:rsidP="00145047">
            <w:pPr>
              <w:pStyle w:val="tabletext11"/>
              <w:jc w:val="center"/>
              <w:rPr>
                <w:ins w:id="9924" w:author="Author"/>
                <w:rFonts w:cs="Arial"/>
                <w:color w:val="000000"/>
                <w:szCs w:val="18"/>
              </w:rPr>
            </w:pPr>
            <w:ins w:id="9925" w:author="Author">
              <w:r w:rsidRPr="008C775A">
                <w:rPr>
                  <w:rFonts w:cs="Arial"/>
                  <w:color w:val="000000"/>
                  <w:szCs w:val="18"/>
                </w:rPr>
                <w:t>0.347</w:t>
              </w:r>
            </w:ins>
          </w:p>
        </w:tc>
        <w:tc>
          <w:tcPr>
            <w:tcW w:w="923" w:type="dxa"/>
            <w:tcBorders>
              <w:top w:val="nil"/>
              <w:left w:val="single" w:sz="6" w:space="0" w:color="auto"/>
              <w:bottom w:val="nil"/>
              <w:right w:val="single" w:sz="6" w:space="0" w:color="auto"/>
            </w:tcBorders>
            <w:vAlign w:val="bottom"/>
          </w:tcPr>
          <w:p w14:paraId="697A5603" w14:textId="77777777" w:rsidR="00892577" w:rsidRPr="008C775A" w:rsidRDefault="00892577" w:rsidP="00145047">
            <w:pPr>
              <w:pStyle w:val="tabletext11"/>
              <w:jc w:val="center"/>
              <w:rPr>
                <w:ins w:id="9926" w:author="Author"/>
                <w:rFonts w:cs="Arial"/>
                <w:color w:val="000000"/>
                <w:szCs w:val="18"/>
              </w:rPr>
            </w:pPr>
            <w:ins w:id="9927" w:author="Author">
              <w:r w:rsidRPr="008C775A">
                <w:rPr>
                  <w:rFonts w:cs="Arial"/>
                  <w:color w:val="000000"/>
                  <w:szCs w:val="18"/>
                </w:rPr>
                <w:t>0.313</w:t>
              </w:r>
            </w:ins>
          </w:p>
        </w:tc>
        <w:tc>
          <w:tcPr>
            <w:tcW w:w="922" w:type="dxa"/>
            <w:tcBorders>
              <w:top w:val="nil"/>
              <w:left w:val="nil"/>
              <w:bottom w:val="nil"/>
              <w:right w:val="single" w:sz="6" w:space="0" w:color="auto"/>
            </w:tcBorders>
            <w:vAlign w:val="bottom"/>
          </w:tcPr>
          <w:p w14:paraId="15429B44" w14:textId="77777777" w:rsidR="00892577" w:rsidRPr="008C775A" w:rsidRDefault="00892577" w:rsidP="00145047">
            <w:pPr>
              <w:pStyle w:val="tabletext11"/>
              <w:jc w:val="center"/>
              <w:rPr>
                <w:ins w:id="9928" w:author="Author"/>
                <w:rFonts w:cs="Arial"/>
                <w:color w:val="000000"/>
                <w:szCs w:val="18"/>
              </w:rPr>
            </w:pPr>
            <w:ins w:id="9929" w:author="Author">
              <w:r w:rsidRPr="008C775A">
                <w:rPr>
                  <w:rFonts w:cs="Arial"/>
                  <w:color w:val="000000"/>
                  <w:szCs w:val="18"/>
                </w:rPr>
                <w:t>0.246</w:t>
              </w:r>
            </w:ins>
          </w:p>
        </w:tc>
        <w:tc>
          <w:tcPr>
            <w:tcW w:w="923" w:type="dxa"/>
            <w:tcBorders>
              <w:top w:val="nil"/>
              <w:left w:val="nil"/>
              <w:bottom w:val="nil"/>
              <w:right w:val="single" w:sz="6" w:space="0" w:color="auto"/>
            </w:tcBorders>
            <w:vAlign w:val="bottom"/>
          </w:tcPr>
          <w:p w14:paraId="374B41F1" w14:textId="77777777" w:rsidR="00892577" w:rsidRPr="008C775A" w:rsidRDefault="00892577" w:rsidP="00145047">
            <w:pPr>
              <w:pStyle w:val="tabletext11"/>
              <w:jc w:val="center"/>
              <w:rPr>
                <w:ins w:id="9930" w:author="Author"/>
                <w:rFonts w:cs="Arial"/>
                <w:color w:val="000000"/>
                <w:szCs w:val="18"/>
              </w:rPr>
            </w:pPr>
            <w:ins w:id="9931" w:author="Author">
              <w:r w:rsidRPr="008C775A">
                <w:rPr>
                  <w:rFonts w:cs="Arial"/>
                  <w:color w:val="000000"/>
                  <w:szCs w:val="18"/>
                </w:rPr>
                <w:t>0.230</w:t>
              </w:r>
            </w:ins>
          </w:p>
        </w:tc>
      </w:tr>
      <w:tr w:rsidR="00892577" w:rsidRPr="008C775A" w14:paraId="316AB5E3" w14:textId="77777777" w:rsidTr="00145047">
        <w:trPr>
          <w:trHeight w:val="190"/>
          <w:ins w:id="9932" w:author="Author"/>
        </w:trPr>
        <w:tc>
          <w:tcPr>
            <w:tcW w:w="200" w:type="dxa"/>
            <w:tcBorders>
              <w:top w:val="nil"/>
              <w:left w:val="nil"/>
              <w:bottom w:val="nil"/>
              <w:right w:val="nil"/>
            </w:tcBorders>
          </w:tcPr>
          <w:p w14:paraId="362A2E74" w14:textId="77777777" w:rsidR="00892577" w:rsidRPr="008C775A" w:rsidRDefault="00892577" w:rsidP="00145047">
            <w:pPr>
              <w:pStyle w:val="tabletext11"/>
              <w:rPr>
                <w:ins w:id="9933" w:author="Author"/>
              </w:rPr>
            </w:pPr>
          </w:p>
        </w:tc>
        <w:tc>
          <w:tcPr>
            <w:tcW w:w="210" w:type="dxa"/>
            <w:tcBorders>
              <w:top w:val="nil"/>
              <w:left w:val="single" w:sz="6" w:space="0" w:color="auto"/>
              <w:bottom w:val="nil"/>
              <w:right w:val="nil"/>
            </w:tcBorders>
          </w:tcPr>
          <w:p w14:paraId="0B44E372" w14:textId="77777777" w:rsidR="00892577" w:rsidRPr="008C775A" w:rsidRDefault="00892577" w:rsidP="00145047">
            <w:pPr>
              <w:pStyle w:val="tabletext11"/>
              <w:rPr>
                <w:ins w:id="9934" w:author="Author"/>
              </w:rPr>
            </w:pPr>
          </w:p>
        </w:tc>
        <w:tc>
          <w:tcPr>
            <w:tcW w:w="900" w:type="dxa"/>
            <w:tcBorders>
              <w:top w:val="nil"/>
              <w:left w:val="nil"/>
              <w:bottom w:val="nil"/>
              <w:right w:val="nil"/>
            </w:tcBorders>
            <w:vAlign w:val="bottom"/>
          </w:tcPr>
          <w:p w14:paraId="6CD654F1" w14:textId="77777777" w:rsidR="00892577" w:rsidRPr="008C775A" w:rsidRDefault="00892577" w:rsidP="00145047">
            <w:pPr>
              <w:pStyle w:val="tabletext11"/>
              <w:jc w:val="right"/>
              <w:rPr>
                <w:ins w:id="9935" w:author="Author"/>
              </w:rPr>
            </w:pPr>
            <w:ins w:id="9936" w:author="Author">
              <w:r w:rsidRPr="008C775A">
                <w:t>25,000</w:t>
              </w:r>
            </w:ins>
          </w:p>
        </w:tc>
        <w:tc>
          <w:tcPr>
            <w:tcW w:w="922" w:type="dxa"/>
            <w:tcBorders>
              <w:top w:val="nil"/>
              <w:left w:val="single" w:sz="6" w:space="0" w:color="auto"/>
              <w:bottom w:val="nil"/>
              <w:right w:val="single" w:sz="6" w:space="0" w:color="auto"/>
            </w:tcBorders>
            <w:vAlign w:val="bottom"/>
          </w:tcPr>
          <w:p w14:paraId="75859B28" w14:textId="77777777" w:rsidR="00892577" w:rsidRPr="008C775A" w:rsidRDefault="00892577" w:rsidP="00145047">
            <w:pPr>
              <w:pStyle w:val="tabletext11"/>
              <w:jc w:val="center"/>
              <w:rPr>
                <w:ins w:id="9937" w:author="Author"/>
                <w:rFonts w:cs="Arial"/>
                <w:color w:val="000000"/>
                <w:szCs w:val="18"/>
              </w:rPr>
            </w:pPr>
            <w:ins w:id="9938" w:author="Author">
              <w:r w:rsidRPr="008C775A">
                <w:rPr>
                  <w:rFonts w:cs="Arial"/>
                  <w:color w:val="000000"/>
                  <w:szCs w:val="18"/>
                </w:rPr>
                <w:t>0.379</w:t>
              </w:r>
            </w:ins>
          </w:p>
        </w:tc>
        <w:tc>
          <w:tcPr>
            <w:tcW w:w="923" w:type="dxa"/>
            <w:tcBorders>
              <w:top w:val="nil"/>
              <w:left w:val="single" w:sz="6" w:space="0" w:color="auto"/>
              <w:bottom w:val="nil"/>
              <w:right w:val="single" w:sz="6" w:space="0" w:color="auto"/>
            </w:tcBorders>
            <w:vAlign w:val="bottom"/>
          </w:tcPr>
          <w:p w14:paraId="219E463E" w14:textId="77777777" w:rsidR="00892577" w:rsidRPr="008C775A" w:rsidRDefault="00892577" w:rsidP="00145047">
            <w:pPr>
              <w:pStyle w:val="tabletext11"/>
              <w:jc w:val="center"/>
              <w:rPr>
                <w:ins w:id="9939" w:author="Author"/>
                <w:rFonts w:cs="Arial"/>
                <w:color w:val="000000"/>
                <w:szCs w:val="18"/>
              </w:rPr>
            </w:pPr>
            <w:ins w:id="9940" w:author="Author">
              <w:r w:rsidRPr="008C775A">
                <w:rPr>
                  <w:rFonts w:cs="Arial"/>
                  <w:color w:val="000000"/>
                  <w:szCs w:val="18"/>
                </w:rPr>
                <w:t>0.344</w:t>
              </w:r>
            </w:ins>
          </w:p>
        </w:tc>
        <w:tc>
          <w:tcPr>
            <w:tcW w:w="922" w:type="dxa"/>
            <w:tcBorders>
              <w:top w:val="nil"/>
              <w:left w:val="nil"/>
              <w:bottom w:val="nil"/>
              <w:right w:val="single" w:sz="6" w:space="0" w:color="auto"/>
            </w:tcBorders>
            <w:vAlign w:val="bottom"/>
          </w:tcPr>
          <w:p w14:paraId="4FF983FA" w14:textId="77777777" w:rsidR="00892577" w:rsidRPr="008C775A" w:rsidRDefault="00892577" w:rsidP="00145047">
            <w:pPr>
              <w:pStyle w:val="tabletext11"/>
              <w:jc w:val="center"/>
              <w:rPr>
                <w:ins w:id="9941" w:author="Author"/>
                <w:rFonts w:cs="Arial"/>
                <w:color w:val="000000"/>
                <w:szCs w:val="18"/>
              </w:rPr>
            </w:pPr>
            <w:ins w:id="9942" w:author="Author">
              <w:r w:rsidRPr="008C775A">
                <w:rPr>
                  <w:rFonts w:cs="Arial"/>
                  <w:color w:val="000000"/>
                  <w:szCs w:val="18"/>
                </w:rPr>
                <w:t>0.255</w:t>
              </w:r>
            </w:ins>
          </w:p>
        </w:tc>
        <w:tc>
          <w:tcPr>
            <w:tcW w:w="923" w:type="dxa"/>
            <w:tcBorders>
              <w:top w:val="nil"/>
              <w:left w:val="nil"/>
              <w:bottom w:val="nil"/>
              <w:right w:val="single" w:sz="6" w:space="0" w:color="auto"/>
            </w:tcBorders>
            <w:vAlign w:val="bottom"/>
          </w:tcPr>
          <w:p w14:paraId="3248E44A" w14:textId="77777777" w:rsidR="00892577" w:rsidRPr="008C775A" w:rsidRDefault="00892577" w:rsidP="00145047">
            <w:pPr>
              <w:pStyle w:val="tabletext11"/>
              <w:jc w:val="center"/>
              <w:rPr>
                <w:ins w:id="9943" w:author="Author"/>
                <w:rFonts w:cs="Arial"/>
                <w:color w:val="000000"/>
                <w:szCs w:val="18"/>
              </w:rPr>
            </w:pPr>
            <w:ins w:id="9944" w:author="Author">
              <w:r w:rsidRPr="008C775A">
                <w:rPr>
                  <w:rFonts w:cs="Arial"/>
                  <w:color w:val="000000"/>
                  <w:szCs w:val="18"/>
                </w:rPr>
                <w:t>0.242</w:t>
              </w:r>
            </w:ins>
          </w:p>
        </w:tc>
      </w:tr>
      <w:tr w:rsidR="00892577" w:rsidRPr="008C775A" w14:paraId="0EF02902" w14:textId="77777777" w:rsidTr="00145047">
        <w:trPr>
          <w:trHeight w:val="190"/>
          <w:ins w:id="9945" w:author="Author"/>
        </w:trPr>
        <w:tc>
          <w:tcPr>
            <w:tcW w:w="200" w:type="dxa"/>
            <w:tcBorders>
              <w:top w:val="nil"/>
              <w:left w:val="nil"/>
              <w:bottom w:val="nil"/>
              <w:right w:val="nil"/>
            </w:tcBorders>
          </w:tcPr>
          <w:p w14:paraId="65D0987C" w14:textId="77777777" w:rsidR="00892577" w:rsidRPr="008C775A" w:rsidRDefault="00892577" w:rsidP="00145047">
            <w:pPr>
              <w:pStyle w:val="tabletext11"/>
              <w:rPr>
                <w:ins w:id="9946" w:author="Author"/>
              </w:rPr>
            </w:pPr>
          </w:p>
        </w:tc>
        <w:tc>
          <w:tcPr>
            <w:tcW w:w="210" w:type="dxa"/>
            <w:tcBorders>
              <w:top w:val="nil"/>
              <w:left w:val="single" w:sz="6" w:space="0" w:color="auto"/>
              <w:bottom w:val="nil"/>
              <w:right w:val="nil"/>
            </w:tcBorders>
          </w:tcPr>
          <w:p w14:paraId="0E76B0C8" w14:textId="77777777" w:rsidR="00892577" w:rsidRPr="008C775A" w:rsidRDefault="00892577" w:rsidP="00145047">
            <w:pPr>
              <w:pStyle w:val="tabletext11"/>
              <w:rPr>
                <w:ins w:id="9947" w:author="Author"/>
              </w:rPr>
            </w:pPr>
          </w:p>
        </w:tc>
        <w:tc>
          <w:tcPr>
            <w:tcW w:w="900" w:type="dxa"/>
            <w:tcBorders>
              <w:top w:val="nil"/>
              <w:left w:val="nil"/>
              <w:bottom w:val="nil"/>
              <w:right w:val="nil"/>
            </w:tcBorders>
            <w:vAlign w:val="bottom"/>
          </w:tcPr>
          <w:p w14:paraId="7A689310" w14:textId="77777777" w:rsidR="00892577" w:rsidRPr="008C775A" w:rsidRDefault="00892577" w:rsidP="00145047">
            <w:pPr>
              <w:pStyle w:val="tabletext11"/>
              <w:jc w:val="right"/>
              <w:rPr>
                <w:ins w:id="9948" w:author="Author"/>
              </w:rPr>
            </w:pPr>
            <w:ins w:id="9949" w:author="Author">
              <w:r w:rsidRPr="008C775A">
                <w:t>50,000</w:t>
              </w:r>
            </w:ins>
          </w:p>
        </w:tc>
        <w:tc>
          <w:tcPr>
            <w:tcW w:w="922" w:type="dxa"/>
            <w:tcBorders>
              <w:top w:val="nil"/>
              <w:left w:val="single" w:sz="6" w:space="0" w:color="auto"/>
              <w:bottom w:val="nil"/>
              <w:right w:val="single" w:sz="6" w:space="0" w:color="auto"/>
            </w:tcBorders>
            <w:vAlign w:val="bottom"/>
          </w:tcPr>
          <w:p w14:paraId="18DEC5AD" w14:textId="77777777" w:rsidR="00892577" w:rsidRPr="008C775A" w:rsidRDefault="00892577" w:rsidP="00145047">
            <w:pPr>
              <w:pStyle w:val="tabletext11"/>
              <w:jc w:val="center"/>
              <w:rPr>
                <w:ins w:id="9950" w:author="Author"/>
                <w:rFonts w:cs="Arial"/>
                <w:color w:val="000000"/>
                <w:szCs w:val="18"/>
              </w:rPr>
            </w:pPr>
            <w:ins w:id="9951" w:author="Author">
              <w:r w:rsidRPr="008C775A">
                <w:rPr>
                  <w:rFonts w:cs="Arial"/>
                  <w:color w:val="000000"/>
                  <w:szCs w:val="18"/>
                </w:rPr>
                <w:t>0.488</w:t>
              </w:r>
            </w:ins>
          </w:p>
        </w:tc>
        <w:tc>
          <w:tcPr>
            <w:tcW w:w="923" w:type="dxa"/>
            <w:tcBorders>
              <w:top w:val="nil"/>
              <w:left w:val="single" w:sz="6" w:space="0" w:color="auto"/>
              <w:bottom w:val="nil"/>
              <w:right w:val="single" w:sz="6" w:space="0" w:color="auto"/>
            </w:tcBorders>
            <w:vAlign w:val="bottom"/>
          </w:tcPr>
          <w:p w14:paraId="355230E0" w14:textId="77777777" w:rsidR="00892577" w:rsidRPr="008C775A" w:rsidRDefault="00892577" w:rsidP="00145047">
            <w:pPr>
              <w:pStyle w:val="tabletext11"/>
              <w:jc w:val="center"/>
              <w:rPr>
                <w:ins w:id="9952" w:author="Author"/>
                <w:rFonts w:cs="Arial"/>
                <w:color w:val="000000"/>
                <w:szCs w:val="18"/>
              </w:rPr>
            </w:pPr>
            <w:ins w:id="9953" w:author="Author">
              <w:r w:rsidRPr="008C775A">
                <w:rPr>
                  <w:rFonts w:cs="Arial"/>
                  <w:color w:val="000000"/>
                  <w:szCs w:val="18"/>
                </w:rPr>
                <w:t>0.451</w:t>
              </w:r>
            </w:ins>
          </w:p>
        </w:tc>
        <w:tc>
          <w:tcPr>
            <w:tcW w:w="922" w:type="dxa"/>
            <w:tcBorders>
              <w:top w:val="nil"/>
              <w:left w:val="nil"/>
              <w:bottom w:val="nil"/>
              <w:right w:val="single" w:sz="6" w:space="0" w:color="auto"/>
            </w:tcBorders>
            <w:vAlign w:val="bottom"/>
          </w:tcPr>
          <w:p w14:paraId="2D29CF9A" w14:textId="77777777" w:rsidR="00892577" w:rsidRPr="008C775A" w:rsidRDefault="00892577" w:rsidP="00145047">
            <w:pPr>
              <w:pStyle w:val="tabletext11"/>
              <w:jc w:val="center"/>
              <w:rPr>
                <w:ins w:id="9954" w:author="Author"/>
                <w:rFonts w:cs="Arial"/>
                <w:color w:val="000000"/>
                <w:szCs w:val="18"/>
              </w:rPr>
            </w:pPr>
            <w:ins w:id="9955" w:author="Author">
              <w:r w:rsidRPr="008C775A">
                <w:rPr>
                  <w:rFonts w:cs="Arial"/>
                  <w:color w:val="000000"/>
                  <w:szCs w:val="18"/>
                </w:rPr>
                <w:t>0.270</w:t>
              </w:r>
            </w:ins>
          </w:p>
        </w:tc>
        <w:tc>
          <w:tcPr>
            <w:tcW w:w="923" w:type="dxa"/>
            <w:tcBorders>
              <w:top w:val="nil"/>
              <w:left w:val="nil"/>
              <w:bottom w:val="nil"/>
              <w:right w:val="single" w:sz="6" w:space="0" w:color="auto"/>
            </w:tcBorders>
            <w:vAlign w:val="bottom"/>
          </w:tcPr>
          <w:p w14:paraId="380E12B3" w14:textId="77777777" w:rsidR="00892577" w:rsidRPr="008C775A" w:rsidRDefault="00892577" w:rsidP="00145047">
            <w:pPr>
              <w:pStyle w:val="tabletext11"/>
              <w:jc w:val="center"/>
              <w:rPr>
                <w:ins w:id="9956" w:author="Author"/>
                <w:rFonts w:cs="Arial"/>
                <w:color w:val="000000"/>
                <w:szCs w:val="18"/>
              </w:rPr>
            </w:pPr>
            <w:ins w:id="9957" w:author="Author">
              <w:r w:rsidRPr="008C775A">
                <w:rPr>
                  <w:rFonts w:cs="Arial"/>
                  <w:color w:val="000000"/>
                  <w:szCs w:val="18"/>
                </w:rPr>
                <w:t>0.269</w:t>
              </w:r>
            </w:ins>
          </w:p>
        </w:tc>
      </w:tr>
      <w:tr w:rsidR="00892577" w:rsidRPr="008C775A" w14:paraId="62183CAE" w14:textId="77777777" w:rsidTr="00145047">
        <w:trPr>
          <w:trHeight w:val="190"/>
          <w:ins w:id="9958" w:author="Author"/>
        </w:trPr>
        <w:tc>
          <w:tcPr>
            <w:tcW w:w="200" w:type="dxa"/>
            <w:tcBorders>
              <w:top w:val="nil"/>
              <w:left w:val="nil"/>
              <w:bottom w:val="nil"/>
              <w:right w:val="nil"/>
            </w:tcBorders>
          </w:tcPr>
          <w:p w14:paraId="2E61EC3F" w14:textId="77777777" w:rsidR="00892577" w:rsidRPr="008C775A" w:rsidRDefault="00892577" w:rsidP="00145047">
            <w:pPr>
              <w:pStyle w:val="tabletext11"/>
              <w:rPr>
                <w:ins w:id="9959" w:author="Author"/>
              </w:rPr>
            </w:pPr>
          </w:p>
        </w:tc>
        <w:tc>
          <w:tcPr>
            <w:tcW w:w="210" w:type="dxa"/>
            <w:tcBorders>
              <w:top w:val="nil"/>
              <w:left w:val="single" w:sz="6" w:space="0" w:color="auto"/>
              <w:bottom w:val="nil"/>
              <w:right w:val="nil"/>
            </w:tcBorders>
          </w:tcPr>
          <w:p w14:paraId="7DB10167" w14:textId="77777777" w:rsidR="00892577" w:rsidRPr="008C775A" w:rsidRDefault="00892577" w:rsidP="00145047">
            <w:pPr>
              <w:pStyle w:val="tabletext11"/>
              <w:rPr>
                <w:ins w:id="9960" w:author="Author"/>
              </w:rPr>
            </w:pPr>
          </w:p>
        </w:tc>
        <w:tc>
          <w:tcPr>
            <w:tcW w:w="900" w:type="dxa"/>
            <w:tcBorders>
              <w:top w:val="nil"/>
              <w:left w:val="nil"/>
              <w:bottom w:val="nil"/>
              <w:right w:val="nil"/>
            </w:tcBorders>
            <w:vAlign w:val="bottom"/>
          </w:tcPr>
          <w:p w14:paraId="0A8FC86E" w14:textId="77777777" w:rsidR="00892577" w:rsidRPr="008C775A" w:rsidRDefault="00892577" w:rsidP="00145047">
            <w:pPr>
              <w:pStyle w:val="tabletext11"/>
              <w:jc w:val="right"/>
              <w:rPr>
                <w:ins w:id="9961" w:author="Author"/>
              </w:rPr>
            </w:pPr>
            <w:ins w:id="9962" w:author="Author">
              <w:r w:rsidRPr="008C775A">
                <w:t>75,000</w:t>
              </w:r>
            </w:ins>
          </w:p>
        </w:tc>
        <w:tc>
          <w:tcPr>
            <w:tcW w:w="922" w:type="dxa"/>
            <w:tcBorders>
              <w:top w:val="nil"/>
              <w:left w:val="single" w:sz="6" w:space="0" w:color="auto"/>
              <w:bottom w:val="nil"/>
              <w:right w:val="single" w:sz="6" w:space="0" w:color="auto"/>
            </w:tcBorders>
            <w:vAlign w:val="bottom"/>
          </w:tcPr>
          <w:p w14:paraId="4908C8C0" w14:textId="77777777" w:rsidR="00892577" w:rsidRPr="008C775A" w:rsidRDefault="00892577" w:rsidP="00145047">
            <w:pPr>
              <w:pStyle w:val="tabletext11"/>
              <w:jc w:val="center"/>
              <w:rPr>
                <w:ins w:id="9963" w:author="Author"/>
                <w:rFonts w:cs="Arial"/>
                <w:color w:val="000000"/>
                <w:szCs w:val="18"/>
              </w:rPr>
            </w:pPr>
            <w:ins w:id="9964" w:author="Author">
              <w:r w:rsidRPr="008C775A">
                <w:rPr>
                  <w:rFonts w:cs="Arial"/>
                  <w:color w:val="000000"/>
                  <w:szCs w:val="18"/>
                </w:rPr>
                <w:t>0.554</w:t>
              </w:r>
            </w:ins>
          </w:p>
        </w:tc>
        <w:tc>
          <w:tcPr>
            <w:tcW w:w="923" w:type="dxa"/>
            <w:tcBorders>
              <w:top w:val="nil"/>
              <w:left w:val="single" w:sz="6" w:space="0" w:color="auto"/>
              <w:bottom w:val="nil"/>
              <w:right w:val="single" w:sz="6" w:space="0" w:color="auto"/>
            </w:tcBorders>
            <w:vAlign w:val="bottom"/>
          </w:tcPr>
          <w:p w14:paraId="710A4EB4" w14:textId="77777777" w:rsidR="00892577" w:rsidRPr="008C775A" w:rsidRDefault="00892577" w:rsidP="00145047">
            <w:pPr>
              <w:pStyle w:val="tabletext11"/>
              <w:jc w:val="center"/>
              <w:rPr>
                <w:ins w:id="9965" w:author="Author"/>
                <w:rFonts w:cs="Arial"/>
                <w:color w:val="000000"/>
                <w:szCs w:val="18"/>
              </w:rPr>
            </w:pPr>
            <w:ins w:id="9966" w:author="Author">
              <w:r w:rsidRPr="008C775A">
                <w:rPr>
                  <w:rFonts w:cs="Arial"/>
                  <w:color w:val="000000"/>
                  <w:szCs w:val="18"/>
                </w:rPr>
                <w:t>0.520</w:t>
              </w:r>
            </w:ins>
          </w:p>
        </w:tc>
        <w:tc>
          <w:tcPr>
            <w:tcW w:w="922" w:type="dxa"/>
            <w:tcBorders>
              <w:top w:val="nil"/>
              <w:left w:val="nil"/>
              <w:bottom w:val="nil"/>
              <w:right w:val="single" w:sz="6" w:space="0" w:color="auto"/>
            </w:tcBorders>
            <w:vAlign w:val="bottom"/>
          </w:tcPr>
          <w:p w14:paraId="337A513E" w14:textId="77777777" w:rsidR="00892577" w:rsidRPr="008C775A" w:rsidRDefault="00892577" w:rsidP="00145047">
            <w:pPr>
              <w:pStyle w:val="tabletext11"/>
              <w:jc w:val="center"/>
              <w:rPr>
                <w:ins w:id="9967" w:author="Author"/>
                <w:rFonts w:cs="Arial"/>
                <w:color w:val="000000"/>
                <w:szCs w:val="18"/>
              </w:rPr>
            </w:pPr>
            <w:ins w:id="9968" w:author="Author">
              <w:r w:rsidRPr="008C775A">
                <w:rPr>
                  <w:rFonts w:cs="Arial"/>
                  <w:color w:val="000000"/>
                  <w:szCs w:val="18"/>
                </w:rPr>
                <w:t>0.275</w:t>
              </w:r>
            </w:ins>
          </w:p>
        </w:tc>
        <w:tc>
          <w:tcPr>
            <w:tcW w:w="923" w:type="dxa"/>
            <w:tcBorders>
              <w:top w:val="nil"/>
              <w:left w:val="nil"/>
              <w:bottom w:val="nil"/>
              <w:right w:val="single" w:sz="6" w:space="0" w:color="auto"/>
            </w:tcBorders>
            <w:vAlign w:val="bottom"/>
          </w:tcPr>
          <w:p w14:paraId="768B891E" w14:textId="77777777" w:rsidR="00892577" w:rsidRPr="008C775A" w:rsidRDefault="00892577" w:rsidP="00145047">
            <w:pPr>
              <w:pStyle w:val="tabletext11"/>
              <w:jc w:val="center"/>
              <w:rPr>
                <w:ins w:id="9969" w:author="Author"/>
                <w:rFonts w:cs="Arial"/>
                <w:color w:val="000000"/>
                <w:szCs w:val="18"/>
              </w:rPr>
            </w:pPr>
            <w:ins w:id="9970" w:author="Author">
              <w:r w:rsidRPr="008C775A">
                <w:rPr>
                  <w:rFonts w:cs="Arial"/>
                  <w:color w:val="000000"/>
                  <w:szCs w:val="18"/>
                </w:rPr>
                <w:t>0.279</w:t>
              </w:r>
            </w:ins>
          </w:p>
        </w:tc>
      </w:tr>
      <w:tr w:rsidR="00892577" w:rsidRPr="008C775A" w14:paraId="0681822A" w14:textId="77777777" w:rsidTr="00145047">
        <w:trPr>
          <w:trHeight w:val="190"/>
          <w:ins w:id="9971" w:author="Author"/>
        </w:trPr>
        <w:tc>
          <w:tcPr>
            <w:tcW w:w="200" w:type="dxa"/>
            <w:tcBorders>
              <w:top w:val="nil"/>
              <w:left w:val="nil"/>
              <w:bottom w:val="nil"/>
              <w:right w:val="nil"/>
            </w:tcBorders>
          </w:tcPr>
          <w:p w14:paraId="56DCD7EB" w14:textId="77777777" w:rsidR="00892577" w:rsidRPr="008C775A" w:rsidRDefault="00892577" w:rsidP="00145047">
            <w:pPr>
              <w:pStyle w:val="tabletext11"/>
              <w:rPr>
                <w:ins w:id="9972" w:author="Author"/>
              </w:rPr>
            </w:pPr>
          </w:p>
        </w:tc>
        <w:tc>
          <w:tcPr>
            <w:tcW w:w="210" w:type="dxa"/>
            <w:tcBorders>
              <w:top w:val="nil"/>
              <w:left w:val="single" w:sz="6" w:space="0" w:color="auto"/>
              <w:bottom w:val="single" w:sz="6" w:space="0" w:color="auto"/>
              <w:right w:val="nil"/>
            </w:tcBorders>
          </w:tcPr>
          <w:p w14:paraId="7154441C" w14:textId="77777777" w:rsidR="00892577" w:rsidRPr="008C775A" w:rsidRDefault="00892577" w:rsidP="00145047">
            <w:pPr>
              <w:pStyle w:val="tabletext11"/>
              <w:rPr>
                <w:ins w:id="9973" w:author="Author"/>
              </w:rPr>
            </w:pPr>
          </w:p>
        </w:tc>
        <w:tc>
          <w:tcPr>
            <w:tcW w:w="900" w:type="dxa"/>
            <w:tcBorders>
              <w:top w:val="nil"/>
              <w:left w:val="nil"/>
              <w:bottom w:val="single" w:sz="6" w:space="0" w:color="auto"/>
              <w:right w:val="nil"/>
            </w:tcBorders>
            <w:vAlign w:val="bottom"/>
          </w:tcPr>
          <w:p w14:paraId="48C5DC09" w14:textId="77777777" w:rsidR="00892577" w:rsidRPr="008C775A" w:rsidRDefault="00892577" w:rsidP="00145047">
            <w:pPr>
              <w:pStyle w:val="tabletext11"/>
              <w:jc w:val="right"/>
              <w:rPr>
                <w:ins w:id="9974" w:author="Author"/>
              </w:rPr>
            </w:pPr>
            <w:ins w:id="9975" w:author="Author">
              <w:r w:rsidRPr="008C775A">
                <w:t>100,000</w:t>
              </w:r>
            </w:ins>
          </w:p>
        </w:tc>
        <w:tc>
          <w:tcPr>
            <w:tcW w:w="922" w:type="dxa"/>
            <w:tcBorders>
              <w:top w:val="nil"/>
              <w:left w:val="single" w:sz="6" w:space="0" w:color="auto"/>
              <w:bottom w:val="single" w:sz="6" w:space="0" w:color="auto"/>
              <w:right w:val="single" w:sz="6" w:space="0" w:color="auto"/>
            </w:tcBorders>
            <w:vAlign w:val="bottom"/>
          </w:tcPr>
          <w:p w14:paraId="69971477" w14:textId="77777777" w:rsidR="00892577" w:rsidRPr="008C775A" w:rsidRDefault="00892577" w:rsidP="00145047">
            <w:pPr>
              <w:pStyle w:val="tabletext11"/>
              <w:jc w:val="center"/>
              <w:rPr>
                <w:ins w:id="9976" w:author="Author"/>
                <w:rFonts w:cs="Arial"/>
                <w:color w:val="000000"/>
                <w:szCs w:val="18"/>
              </w:rPr>
            </w:pPr>
            <w:ins w:id="9977" w:author="Author">
              <w:r w:rsidRPr="008C775A">
                <w:rPr>
                  <w:rFonts w:cs="Arial"/>
                  <w:color w:val="000000"/>
                  <w:szCs w:val="18"/>
                </w:rPr>
                <w:t>0.601</w:t>
              </w:r>
            </w:ins>
          </w:p>
        </w:tc>
        <w:tc>
          <w:tcPr>
            <w:tcW w:w="923" w:type="dxa"/>
            <w:tcBorders>
              <w:top w:val="nil"/>
              <w:left w:val="single" w:sz="6" w:space="0" w:color="auto"/>
              <w:bottom w:val="single" w:sz="6" w:space="0" w:color="auto"/>
              <w:right w:val="single" w:sz="6" w:space="0" w:color="auto"/>
            </w:tcBorders>
            <w:vAlign w:val="bottom"/>
          </w:tcPr>
          <w:p w14:paraId="63F91935" w14:textId="77777777" w:rsidR="00892577" w:rsidRPr="008C775A" w:rsidRDefault="00892577" w:rsidP="00145047">
            <w:pPr>
              <w:pStyle w:val="tabletext11"/>
              <w:jc w:val="center"/>
              <w:rPr>
                <w:ins w:id="9978" w:author="Author"/>
                <w:rFonts w:cs="Arial"/>
                <w:color w:val="000000"/>
                <w:szCs w:val="18"/>
              </w:rPr>
            </w:pPr>
            <w:ins w:id="9979" w:author="Author">
              <w:r w:rsidRPr="008C775A">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6648E962" w14:textId="77777777" w:rsidR="00892577" w:rsidRPr="008C775A" w:rsidRDefault="00892577" w:rsidP="00145047">
            <w:pPr>
              <w:pStyle w:val="tabletext11"/>
              <w:jc w:val="center"/>
              <w:rPr>
                <w:ins w:id="9980" w:author="Author"/>
                <w:rFonts w:cs="Arial"/>
                <w:color w:val="000000"/>
                <w:szCs w:val="18"/>
              </w:rPr>
            </w:pPr>
            <w:ins w:id="9981" w:author="Author">
              <w:r w:rsidRPr="008C775A">
                <w:rPr>
                  <w:rFonts w:cs="Arial"/>
                  <w:color w:val="000000"/>
                  <w:szCs w:val="18"/>
                </w:rPr>
                <w:t>0.277</w:t>
              </w:r>
            </w:ins>
          </w:p>
        </w:tc>
        <w:tc>
          <w:tcPr>
            <w:tcW w:w="923" w:type="dxa"/>
            <w:tcBorders>
              <w:top w:val="nil"/>
              <w:left w:val="nil"/>
              <w:bottom w:val="single" w:sz="6" w:space="0" w:color="auto"/>
              <w:right w:val="single" w:sz="6" w:space="0" w:color="auto"/>
            </w:tcBorders>
            <w:vAlign w:val="bottom"/>
          </w:tcPr>
          <w:p w14:paraId="162E3A5B" w14:textId="77777777" w:rsidR="00892577" w:rsidRPr="008C775A" w:rsidRDefault="00892577" w:rsidP="00145047">
            <w:pPr>
              <w:pStyle w:val="tabletext11"/>
              <w:jc w:val="center"/>
              <w:rPr>
                <w:ins w:id="9982" w:author="Author"/>
                <w:rFonts w:cs="Arial"/>
                <w:color w:val="000000"/>
                <w:szCs w:val="18"/>
              </w:rPr>
            </w:pPr>
            <w:ins w:id="9983" w:author="Author">
              <w:r w:rsidRPr="008C775A">
                <w:rPr>
                  <w:rFonts w:cs="Arial"/>
                  <w:color w:val="000000"/>
                  <w:szCs w:val="18"/>
                </w:rPr>
                <w:t>0.284</w:t>
              </w:r>
            </w:ins>
          </w:p>
        </w:tc>
      </w:tr>
    </w:tbl>
    <w:p w14:paraId="316B3537" w14:textId="77777777" w:rsidR="00892577" w:rsidRPr="008C775A" w:rsidRDefault="00892577" w:rsidP="00892577">
      <w:pPr>
        <w:pStyle w:val="tablecaption"/>
        <w:rPr>
          <w:ins w:id="9984" w:author="Author"/>
        </w:rPr>
      </w:pPr>
      <w:ins w:id="9985" w:author="Author">
        <w:r w:rsidRPr="008C775A">
          <w:t>Table 298.A.2. Liability Deductible Discount Factors</w:t>
        </w:r>
      </w:ins>
    </w:p>
    <w:p w14:paraId="78E53C0B" w14:textId="77777777" w:rsidR="00892577" w:rsidRPr="008C775A" w:rsidRDefault="00892577" w:rsidP="00892577">
      <w:pPr>
        <w:pStyle w:val="isonormal"/>
      </w:pPr>
    </w:p>
    <w:p w14:paraId="0D3D73A0" w14:textId="77777777" w:rsidR="00892577" w:rsidRPr="008C775A" w:rsidRDefault="00892577" w:rsidP="00892577">
      <w:pPr>
        <w:pStyle w:val="blocktext1"/>
        <w:rPr>
          <w:ins w:id="9986" w:author="Author"/>
        </w:rPr>
      </w:pPr>
      <w:ins w:id="9987" w:author="Author">
        <w:r w:rsidRPr="008C775A">
          <w:t xml:space="preserve">Paragraph </w:t>
        </w:r>
        <w:r w:rsidRPr="008C775A">
          <w:rPr>
            <w:b/>
          </w:rPr>
          <w:t>B.</w:t>
        </w:r>
        <w:r w:rsidRPr="008C775A">
          <w:t xml:space="preserve"> is replaced by the following:</w:t>
        </w:r>
      </w:ins>
    </w:p>
    <w:p w14:paraId="09897DE5" w14:textId="77777777" w:rsidR="00892577" w:rsidRPr="008C775A" w:rsidRDefault="00892577" w:rsidP="00892577">
      <w:pPr>
        <w:pStyle w:val="outlinehd2"/>
        <w:rPr>
          <w:ins w:id="9988" w:author="Author"/>
        </w:rPr>
      </w:pPr>
      <w:ins w:id="9989" w:author="Author">
        <w:r w:rsidRPr="008C775A">
          <w:tab/>
          <w:t>B.</w:t>
        </w:r>
        <w:r w:rsidRPr="008C775A">
          <w:tab/>
          <w:t>Physical Damage Coverages</w:t>
        </w:r>
      </w:ins>
    </w:p>
    <w:p w14:paraId="7AAF7994" w14:textId="77777777" w:rsidR="00892577" w:rsidRPr="008C775A" w:rsidRDefault="00892577" w:rsidP="00892577">
      <w:pPr>
        <w:pStyle w:val="outlinehd3"/>
        <w:rPr>
          <w:ins w:id="9990" w:author="Author"/>
        </w:rPr>
      </w:pPr>
      <w:ins w:id="9991" w:author="Author">
        <w:r w:rsidRPr="008C775A">
          <w:tab/>
          <w:t>1.</w:t>
        </w:r>
        <w:r w:rsidRPr="008C775A">
          <w:tab/>
          <w:t>Special Provisions</w:t>
        </w:r>
      </w:ins>
    </w:p>
    <w:p w14:paraId="38D8163B" w14:textId="77777777" w:rsidR="00892577" w:rsidRPr="008C775A" w:rsidRDefault="00892577" w:rsidP="00892577">
      <w:pPr>
        <w:pStyle w:val="outlinetxt4"/>
        <w:rPr>
          <w:ins w:id="9992" w:author="Author"/>
        </w:rPr>
      </w:pPr>
      <w:ins w:id="9993" w:author="Author">
        <w:r w:rsidRPr="008C775A">
          <w:rPr>
            <w:b/>
          </w:rPr>
          <w:tab/>
          <w:t>a.</w:t>
        </w:r>
        <w:r w:rsidRPr="008C775A">
          <w:rPr>
            <w:b/>
          </w:rPr>
          <w:tab/>
        </w:r>
        <w:r w:rsidRPr="008C775A">
          <w:t xml:space="preserve">At the option of the insured, the Comprehensive deductible provisions may be made inapplicable to safety glass breakage. Use Full Safety Glass Coverage Endorsement </w:t>
        </w:r>
        <w:r w:rsidRPr="008C775A">
          <w:rPr>
            <w:rStyle w:val="formlink"/>
          </w:rPr>
          <w:t>CA 04 21</w:t>
        </w:r>
        <w:r w:rsidRPr="008C775A">
          <w:rPr>
            <w:b/>
            <w:bCs/>
          </w:rPr>
          <w:t>.</w:t>
        </w:r>
      </w:ins>
    </w:p>
    <w:p w14:paraId="54D9ABD3" w14:textId="77777777" w:rsidR="00892577" w:rsidRPr="008C775A" w:rsidRDefault="00892577" w:rsidP="00892577">
      <w:pPr>
        <w:pStyle w:val="outlinetxt4"/>
        <w:rPr>
          <w:ins w:id="9994" w:author="Author"/>
        </w:rPr>
      </w:pPr>
      <w:ins w:id="9995" w:author="Author">
        <w:r w:rsidRPr="008C775A">
          <w:rPr>
            <w:b/>
          </w:rPr>
          <w:tab/>
          <w:t>b.</w:t>
        </w:r>
        <w:r w:rsidRPr="008C775A">
          <w:rPr>
            <w:b/>
          </w:rPr>
          <w:tab/>
        </w:r>
        <w:r w:rsidRPr="008C775A">
          <w:t>For Specified Causes of Loss deductibles that apply to Theft, Mischief And Vandalism, refer to company. For Limited Other Than Collision coverages without a deductible, the Deductible Discount Factor is 0.000.</w:t>
        </w:r>
      </w:ins>
    </w:p>
    <w:p w14:paraId="3DA1A80D" w14:textId="77777777" w:rsidR="00892577" w:rsidRPr="008C775A" w:rsidRDefault="00892577" w:rsidP="00892577">
      <w:pPr>
        <w:pStyle w:val="outlinetxt4"/>
        <w:rPr>
          <w:ins w:id="9996" w:author="Author"/>
          <w:b/>
        </w:rPr>
      </w:pPr>
      <w:ins w:id="9997" w:author="Author">
        <w:r w:rsidRPr="008C775A">
          <w:rPr>
            <w:rFonts w:cs="Arial"/>
            <w:b/>
            <w:bCs/>
            <w:szCs w:val="18"/>
          </w:rPr>
          <w:tab/>
          <w:t>c.</w:t>
        </w:r>
        <w:r w:rsidRPr="008C775A">
          <w:rPr>
            <w:rFonts w:cs="Arial"/>
            <w:b/>
            <w:bCs/>
            <w:szCs w:val="18"/>
          </w:rPr>
          <w:tab/>
        </w:r>
        <w:r w:rsidRPr="008C775A">
          <w:rPr>
            <w:rFonts w:cs="Arial"/>
            <w:szCs w:val="18"/>
          </w:rPr>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7DB8D1DC" w14:textId="77777777" w:rsidR="00892577" w:rsidRPr="008C775A" w:rsidRDefault="00892577" w:rsidP="00892577">
      <w:pPr>
        <w:pStyle w:val="outlinehd3"/>
        <w:rPr>
          <w:ins w:id="9998" w:author="Author"/>
        </w:rPr>
      </w:pPr>
      <w:ins w:id="9999" w:author="Author">
        <w:r w:rsidRPr="008C775A">
          <w:tab/>
          <w:t>2.</w:t>
        </w:r>
        <w:r w:rsidRPr="008C775A">
          <w:tab/>
          <w:t>Non-zone-rated Vehicles</w:t>
        </w:r>
      </w:ins>
    </w:p>
    <w:p w14:paraId="3657EEA4" w14:textId="77777777" w:rsidR="00892577" w:rsidRPr="008C775A" w:rsidRDefault="00892577" w:rsidP="00892577">
      <w:pPr>
        <w:pStyle w:val="outlinehd4"/>
        <w:rPr>
          <w:ins w:id="10000" w:author="Author"/>
        </w:rPr>
      </w:pPr>
      <w:ins w:id="10001" w:author="Author">
        <w:r w:rsidRPr="008C775A">
          <w:tab/>
          <w:t>a.</w:t>
        </w:r>
        <w:r w:rsidRPr="008C775A">
          <w:tab/>
          <w:t>Private Passenger Types Deductible Discount Factors</w:t>
        </w:r>
      </w:ins>
    </w:p>
    <w:p w14:paraId="666ADE05" w14:textId="77777777" w:rsidR="00892577" w:rsidRPr="008C775A" w:rsidRDefault="00892577" w:rsidP="00892577">
      <w:pPr>
        <w:pStyle w:val="space4"/>
        <w:rPr>
          <w:ins w:id="10002"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892577" w:rsidRPr="008C775A" w14:paraId="3A5E65C5" w14:textId="77777777" w:rsidTr="00145047">
        <w:trPr>
          <w:cantSplit/>
          <w:trHeight w:val="190"/>
          <w:ins w:id="10003" w:author="Author"/>
        </w:trPr>
        <w:tc>
          <w:tcPr>
            <w:tcW w:w="194" w:type="dxa"/>
            <w:vAlign w:val="bottom"/>
            <w:hideMark/>
          </w:tcPr>
          <w:p w14:paraId="2CD45ADB" w14:textId="77777777" w:rsidR="00892577" w:rsidRPr="008C775A" w:rsidRDefault="00892577" w:rsidP="00145047">
            <w:pPr>
              <w:pStyle w:val="tablehead"/>
              <w:rPr>
                <w:ins w:id="10004" w:author="Author"/>
              </w:rPr>
            </w:pPr>
            <w:ins w:id="10005" w:author="Author">
              <w:r w:rsidRPr="008C775A">
                <w:br/>
              </w:r>
            </w:ins>
          </w:p>
        </w:tc>
        <w:tc>
          <w:tcPr>
            <w:tcW w:w="1097" w:type="dxa"/>
            <w:gridSpan w:val="3"/>
            <w:tcBorders>
              <w:top w:val="single" w:sz="6" w:space="0" w:color="auto"/>
              <w:left w:val="single" w:sz="6" w:space="0" w:color="auto"/>
              <w:right w:val="single" w:sz="6" w:space="0" w:color="auto"/>
            </w:tcBorders>
            <w:vAlign w:val="bottom"/>
            <w:hideMark/>
          </w:tcPr>
          <w:p w14:paraId="69AE52C1" w14:textId="77777777" w:rsidR="00892577" w:rsidRPr="008C775A" w:rsidRDefault="00892577" w:rsidP="00145047">
            <w:pPr>
              <w:pStyle w:val="tablehead"/>
              <w:rPr>
                <w:ins w:id="10006" w:author="Author"/>
              </w:rPr>
            </w:pPr>
            <w:ins w:id="10007" w:author="Author">
              <w:r w:rsidRPr="008C775A">
                <w:br/>
              </w:r>
              <w:r w:rsidRPr="008C775A">
                <w:br/>
                <w:t>Deductible</w:t>
              </w:r>
              <w:r w:rsidRPr="008C775A">
                <w:br/>
                <w:t>Amount</w:t>
              </w:r>
            </w:ins>
          </w:p>
        </w:tc>
        <w:tc>
          <w:tcPr>
            <w:tcW w:w="1131" w:type="dxa"/>
            <w:tcBorders>
              <w:top w:val="single" w:sz="6" w:space="0" w:color="auto"/>
              <w:left w:val="single" w:sz="6" w:space="0" w:color="auto"/>
              <w:right w:val="single" w:sz="6" w:space="0" w:color="auto"/>
            </w:tcBorders>
            <w:vAlign w:val="bottom"/>
            <w:hideMark/>
          </w:tcPr>
          <w:p w14:paraId="5FA9B617" w14:textId="77777777" w:rsidR="00892577" w:rsidRPr="008C775A" w:rsidRDefault="00892577" w:rsidP="00145047">
            <w:pPr>
              <w:pStyle w:val="tablehead"/>
              <w:rPr>
                <w:ins w:id="10008" w:author="Author"/>
              </w:rPr>
            </w:pPr>
            <w:ins w:id="10009" w:author="Author">
              <w:r w:rsidRPr="008C775A">
                <w:br/>
                <w:t>Collision</w:t>
              </w:r>
            </w:ins>
          </w:p>
        </w:tc>
        <w:tc>
          <w:tcPr>
            <w:tcW w:w="1667" w:type="dxa"/>
            <w:tcBorders>
              <w:top w:val="single" w:sz="6" w:space="0" w:color="auto"/>
              <w:left w:val="single" w:sz="6" w:space="0" w:color="auto"/>
              <w:right w:val="single" w:sz="6" w:space="0" w:color="auto"/>
            </w:tcBorders>
            <w:vAlign w:val="bottom"/>
          </w:tcPr>
          <w:p w14:paraId="0CBB737D" w14:textId="77777777" w:rsidR="00892577" w:rsidRPr="008C775A" w:rsidRDefault="00892577" w:rsidP="00145047">
            <w:pPr>
              <w:pStyle w:val="tablehead"/>
              <w:rPr>
                <w:ins w:id="10010" w:author="Author"/>
              </w:rPr>
            </w:pPr>
            <w:ins w:id="10011" w:author="Author">
              <w:r w:rsidRPr="008C775A">
                <w:t>Comprehensive Deductible For Theft, Mischief And Vandalism</w:t>
              </w:r>
            </w:ins>
          </w:p>
        </w:tc>
        <w:tc>
          <w:tcPr>
            <w:tcW w:w="1667" w:type="dxa"/>
            <w:tcBorders>
              <w:top w:val="single" w:sz="6" w:space="0" w:color="auto"/>
              <w:left w:val="single" w:sz="6" w:space="0" w:color="auto"/>
              <w:right w:val="single" w:sz="6" w:space="0" w:color="auto"/>
            </w:tcBorders>
            <w:vAlign w:val="bottom"/>
          </w:tcPr>
          <w:p w14:paraId="0E4A41CE" w14:textId="77777777" w:rsidR="00892577" w:rsidRPr="008C775A" w:rsidRDefault="00892577" w:rsidP="00145047">
            <w:pPr>
              <w:pStyle w:val="tablehead"/>
              <w:rPr>
                <w:ins w:id="10012" w:author="Author"/>
              </w:rPr>
            </w:pPr>
            <w:ins w:id="10013" w:author="Author">
              <w:r w:rsidRPr="008C775A">
                <w:t>Comprehensive All Perils Deductible</w:t>
              </w:r>
            </w:ins>
          </w:p>
        </w:tc>
        <w:tc>
          <w:tcPr>
            <w:tcW w:w="1667" w:type="dxa"/>
            <w:tcBorders>
              <w:top w:val="single" w:sz="6" w:space="0" w:color="auto"/>
              <w:left w:val="single" w:sz="6" w:space="0" w:color="auto"/>
              <w:right w:val="single" w:sz="6" w:space="0" w:color="auto"/>
            </w:tcBorders>
            <w:vAlign w:val="bottom"/>
          </w:tcPr>
          <w:p w14:paraId="51CB2293" w14:textId="77777777" w:rsidR="00892577" w:rsidRPr="008C775A" w:rsidRDefault="00892577" w:rsidP="00145047">
            <w:pPr>
              <w:pStyle w:val="tablehead"/>
              <w:rPr>
                <w:ins w:id="10014" w:author="Author"/>
              </w:rPr>
            </w:pPr>
            <w:ins w:id="10015" w:author="Author">
              <w:r w:rsidRPr="008C775A">
                <w:t>Comprehensive Deductible For Theft, Mischief And Vandalism With Full Glass Coverage</w:t>
              </w:r>
            </w:ins>
          </w:p>
        </w:tc>
        <w:tc>
          <w:tcPr>
            <w:tcW w:w="1667" w:type="dxa"/>
            <w:tcBorders>
              <w:top w:val="single" w:sz="6" w:space="0" w:color="auto"/>
              <w:left w:val="single" w:sz="6" w:space="0" w:color="auto"/>
              <w:right w:val="single" w:sz="6" w:space="0" w:color="auto"/>
            </w:tcBorders>
            <w:vAlign w:val="bottom"/>
          </w:tcPr>
          <w:p w14:paraId="78FA37B7" w14:textId="77777777" w:rsidR="00892577" w:rsidRPr="008C775A" w:rsidRDefault="00892577" w:rsidP="00145047">
            <w:pPr>
              <w:pStyle w:val="tablehead"/>
              <w:rPr>
                <w:ins w:id="10016" w:author="Author"/>
              </w:rPr>
            </w:pPr>
            <w:ins w:id="10017" w:author="Author">
              <w:r w:rsidRPr="008C775A">
                <w:t>Comprehensive All Perils Deductible With Full Glass Coverage</w:t>
              </w:r>
            </w:ins>
          </w:p>
        </w:tc>
        <w:tc>
          <w:tcPr>
            <w:tcW w:w="1190" w:type="dxa"/>
            <w:tcBorders>
              <w:top w:val="single" w:sz="6" w:space="0" w:color="auto"/>
              <w:left w:val="single" w:sz="6" w:space="0" w:color="auto"/>
              <w:right w:val="single" w:sz="6" w:space="0" w:color="auto"/>
            </w:tcBorders>
            <w:vAlign w:val="bottom"/>
          </w:tcPr>
          <w:p w14:paraId="32387146" w14:textId="77777777" w:rsidR="00892577" w:rsidRPr="008C775A" w:rsidRDefault="00892577" w:rsidP="00145047">
            <w:pPr>
              <w:pStyle w:val="tablehead"/>
              <w:rPr>
                <w:ins w:id="10018" w:author="Author"/>
              </w:rPr>
            </w:pPr>
            <w:ins w:id="10019" w:author="Author">
              <w:r w:rsidRPr="008C775A">
                <w:t>Specified Causes Of Loss All Perils Deductible</w:t>
              </w:r>
            </w:ins>
          </w:p>
        </w:tc>
      </w:tr>
      <w:tr w:rsidR="00892577" w:rsidRPr="008C775A" w14:paraId="01957AAC" w14:textId="77777777" w:rsidTr="00145047">
        <w:trPr>
          <w:cantSplit/>
          <w:trHeight w:val="196"/>
          <w:ins w:id="10020" w:author="Author"/>
        </w:trPr>
        <w:tc>
          <w:tcPr>
            <w:tcW w:w="194" w:type="dxa"/>
          </w:tcPr>
          <w:p w14:paraId="5272FA27" w14:textId="77777777" w:rsidR="00892577" w:rsidRPr="008C775A" w:rsidRDefault="00892577" w:rsidP="00145047">
            <w:pPr>
              <w:pStyle w:val="tabletext11"/>
              <w:rPr>
                <w:ins w:id="10021" w:author="Author"/>
              </w:rPr>
            </w:pPr>
          </w:p>
        </w:tc>
        <w:tc>
          <w:tcPr>
            <w:tcW w:w="240" w:type="dxa"/>
            <w:tcBorders>
              <w:top w:val="single" w:sz="6" w:space="0" w:color="auto"/>
              <w:left w:val="single" w:sz="6" w:space="0" w:color="auto"/>
              <w:bottom w:val="nil"/>
              <w:right w:val="nil"/>
            </w:tcBorders>
            <w:hideMark/>
          </w:tcPr>
          <w:p w14:paraId="1FF37DDD" w14:textId="77777777" w:rsidR="00892577" w:rsidRPr="008C775A" w:rsidRDefault="00892577" w:rsidP="00145047">
            <w:pPr>
              <w:pStyle w:val="tabletext11"/>
              <w:rPr>
                <w:ins w:id="10022" w:author="Author"/>
              </w:rPr>
            </w:pPr>
            <w:ins w:id="10023" w:author="Author">
              <w:r w:rsidRPr="008C775A">
                <w:t>$</w:t>
              </w:r>
            </w:ins>
          </w:p>
        </w:tc>
        <w:tc>
          <w:tcPr>
            <w:tcW w:w="736" w:type="dxa"/>
            <w:tcBorders>
              <w:top w:val="single" w:sz="6" w:space="0" w:color="auto"/>
              <w:left w:val="nil"/>
              <w:bottom w:val="nil"/>
            </w:tcBorders>
            <w:hideMark/>
          </w:tcPr>
          <w:p w14:paraId="5B305D00" w14:textId="77777777" w:rsidR="00892577" w:rsidRPr="008C775A" w:rsidRDefault="00892577" w:rsidP="00145047">
            <w:pPr>
              <w:pStyle w:val="tabletext11"/>
              <w:jc w:val="right"/>
              <w:rPr>
                <w:ins w:id="10024" w:author="Author"/>
              </w:rPr>
            </w:pPr>
            <w:ins w:id="10025" w:author="Author">
              <w:r w:rsidRPr="008C775A">
                <w:t>0</w:t>
              </w:r>
            </w:ins>
          </w:p>
        </w:tc>
        <w:tc>
          <w:tcPr>
            <w:tcW w:w="121" w:type="dxa"/>
            <w:tcBorders>
              <w:top w:val="single" w:sz="6" w:space="0" w:color="auto"/>
              <w:bottom w:val="nil"/>
              <w:right w:val="nil"/>
            </w:tcBorders>
          </w:tcPr>
          <w:p w14:paraId="696CC168" w14:textId="77777777" w:rsidR="00892577" w:rsidRPr="008C775A" w:rsidRDefault="00892577" w:rsidP="00145047">
            <w:pPr>
              <w:pStyle w:val="tabletext11"/>
              <w:rPr>
                <w:ins w:id="10026" w:author="Author"/>
              </w:rPr>
            </w:pPr>
          </w:p>
        </w:tc>
        <w:tc>
          <w:tcPr>
            <w:tcW w:w="1131" w:type="dxa"/>
            <w:tcBorders>
              <w:top w:val="single" w:sz="6" w:space="0" w:color="auto"/>
              <w:left w:val="single" w:sz="6" w:space="0" w:color="auto"/>
              <w:bottom w:val="nil"/>
              <w:right w:val="single" w:sz="6" w:space="0" w:color="auto"/>
            </w:tcBorders>
            <w:vAlign w:val="bottom"/>
            <w:hideMark/>
          </w:tcPr>
          <w:p w14:paraId="0C44AF04" w14:textId="77777777" w:rsidR="00892577" w:rsidRPr="008C775A" w:rsidRDefault="00892577" w:rsidP="00145047">
            <w:pPr>
              <w:pStyle w:val="tabletext11"/>
              <w:jc w:val="center"/>
              <w:rPr>
                <w:ins w:id="10027" w:author="Author"/>
              </w:rPr>
            </w:pPr>
            <w:ins w:id="10028" w:author="Author">
              <w:r w:rsidRPr="008C775A">
                <w:t>N/A</w:t>
              </w:r>
            </w:ins>
          </w:p>
        </w:tc>
        <w:tc>
          <w:tcPr>
            <w:tcW w:w="1667" w:type="dxa"/>
            <w:tcBorders>
              <w:top w:val="single" w:sz="6" w:space="0" w:color="auto"/>
              <w:left w:val="nil"/>
              <w:bottom w:val="nil"/>
              <w:right w:val="single" w:sz="6" w:space="0" w:color="auto"/>
            </w:tcBorders>
            <w:vAlign w:val="bottom"/>
          </w:tcPr>
          <w:p w14:paraId="41FAE613" w14:textId="77777777" w:rsidR="00892577" w:rsidRPr="008C775A" w:rsidRDefault="00892577" w:rsidP="00145047">
            <w:pPr>
              <w:pStyle w:val="tabletext11"/>
              <w:jc w:val="center"/>
              <w:rPr>
                <w:ins w:id="10029" w:author="Author"/>
              </w:rPr>
            </w:pPr>
            <w:ins w:id="10030" w:author="Author">
              <w:r w:rsidRPr="008C775A">
                <w:t>-0.172</w:t>
              </w:r>
            </w:ins>
          </w:p>
        </w:tc>
        <w:tc>
          <w:tcPr>
            <w:tcW w:w="1667" w:type="dxa"/>
            <w:tcBorders>
              <w:top w:val="single" w:sz="6" w:space="0" w:color="auto"/>
              <w:left w:val="nil"/>
              <w:bottom w:val="nil"/>
              <w:right w:val="single" w:sz="6" w:space="0" w:color="auto"/>
            </w:tcBorders>
            <w:vAlign w:val="bottom"/>
          </w:tcPr>
          <w:p w14:paraId="51593487" w14:textId="77777777" w:rsidR="00892577" w:rsidRPr="008C775A" w:rsidRDefault="00892577">
            <w:pPr>
              <w:pStyle w:val="tabletext11"/>
              <w:tabs>
                <w:tab w:val="decimal" w:pos="660"/>
              </w:tabs>
              <w:rPr>
                <w:ins w:id="10031" w:author="Author"/>
              </w:rPr>
              <w:pPrChange w:id="10032" w:author="Author">
                <w:pPr>
                  <w:pStyle w:val="tabletext11"/>
                  <w:jc w:val="center"/>
                </w:pPr>
              </w:pPrChange>
            </w:pPr>
            <w:ins w:id="10033" w:author="Author">
              <w:r w:rsidRPr="008C775A">
                <w:t>-0.172</w:t>
              </w:r>
            </w:ins>
          </w:p>
        </w:tc>
        <w:tc>
          <w:tcPr>
            <w:tcW w:w="1667" w:type="dxa"/>
            <w:tcBorders>
              <w:top w:val="single" w:sz="6" w:space="0" w:color="auto"/>
              <w:left w:val="nil"/>
              <w:bottom w:val="nil"/>
              <w:right w:val="single" w:sz="6" w:space="0" w:color="auto"/>
            </w:tcBorders>
            <w:vAlign w:val="bottom"/>
          </w:tcPr>
          <w:p w14:paraId="6640FFC6" w14:textId="77777777" w:rsidR="00892577" w:rsidRPr="008C775A" w:rsidRDefault="00892577" w:rsidP="00145047">
            <w:pPr>
              <w:pStyle w:val="tabletext11"/>
              <w:jc w:val="center"/>
              <w:rPr>
                <w:ins w:id="10034" w:author="Author"/>
              </w:rPr>
            </w:pPr>
            <w:ins w:id="10035" w:author="Author">
              <w:r w:rsidRPr="008C775A">
                <w:t>-0.172</w:t>
              </w:r>
            </w:ins>
          </w:p>
        </w:tc>
        <w:tc>
          <w:tcPr>
            <w:tcW w:w="1667" w:type="dxa"/>
            <w:tcBorders>
              <w:top w:val="single" w:sz="6" w:space="0" w:color="auto"/>
              <w:left w:val="nil"/>
              <w:bottom w:val="nil"/>
              <w:right w:val="single" w:sz="6" w:space="0" w:color="auto"/>
            </w:tcBorders>
            <w:vAlign w:val="bottom"/>
          </w:tcPr>
          <w:p w14:paraId="66A13BE0" w14:textId="77777777" w:rsidR="00892577" w:rsidRPr="008C775A" w:rsidRDefault="00892577">
            <w:pPr>
              <w:pStyle w:val="tabletext11"/>
              <w:tabs>
                <w:tab w:val="decimal" w:pos="660"/>
              </w:tabs>
              <w:rPr>
                <w:ins w:id="10036" w:author="Author"/>
              </w:rPr>
              <w:pPrChange w:id="10037" w:author="Author">
                <w:pPr>
                  <w:pStyle w:val="tabletext11"/>
                  <w:jc w:val="center"/>
                </w:pPr>
              </w:pPrChange>
            </w:pPr>
            <w:ins w:id="10038" w:author="Author">
              <w:r w:rsidRPr="008C775A">
                <w:t>-0.172</w:t>
              </w:r>
            </w:ins>
          </w:p>
        </w:tc>
        <w:tc>
          <w:tcPr>
            <w:tcW w:w="1190" w:type="dxa"/>
            <w:tcBorders>
              <w:top w:val="single" w:sz="6" w:space="0" w:color="auto"/>
              <w:left w:val="nil"/>
              <w:bottom w:val="nil"/>
              <w:right w:val="single" w:sz="6" w:space="0" w:color="auto"/>
            </w:tcBorders>
            <w:vAlign w:val="bottom"/>
          </w:tcPr>
          <w:p w14:paraId="5282DE42" w14:textId="77777777" w:rsidR="00892577" w:rsidRPr="008C775A" w:rsidRDefault="00892577" w:rsidP="00145047">
            <w:pPr>
              <w:pStyle w:val="tabletext11"/>
              <w:jc w:val="center"/>
              <w:rPr>
                <w:ins w:id="10039" w:author="Author"/>
              </w:rPr>
            </w:pPr>
            <w:ins w:id="10040" w:author="Author">
              <w:r w:rsidRPr="008C775A">
                <w:t>0.000</w:t>
              </w:r>
            </w:ins>
          </w:p>
        </w:tc>
      </w:tr>
      <w:tr w:rsidR="00892577" w:rsidRPr="008C775A" w14:paraId="5B0F2C64" w14:textId="77777777" w:rsidTr="00145047">
        <w:trPr>
          <w:cantSplit/>
          <w:trHeight w:val="196"/>
          <w:ins w:id="10041" w:author="Author"/>
        </w:trPr>
        <w:tc>
          <w:tcPr>
            <w:tcW w:w="194" w:type="dxa"/>
          </w:tcPr>
          <w:p w14:paraId="5E8FD327" w14:textId="77777777" w:rsidR="00892577" w:rsidRPr="008C775A" w:rsidRDefault="00892577" w:rsidP="00145047">
            <w:pPr>
              <w:pStyle w:val="tabletext11"/>
              <w:rPr>
                <w:ins w:id="10042" w:author="Author"/>
              </w:rPr>
            </w:pPr>
          </w:p>
        </w:tc>
        <w:tc>
          <w:tcPr>
            <w:tcW w:w="240" w:type="dxa"/>
            <w:tcBorders>
              <w:top w:val="nil"/>
              <w:left w:val="single" w:sz="6" w:space="0" w:color="auto"/>
              <w:bottom w:val="nil"/>
              <w:right w:val="nil"/>
            </w:tcBorders>
          </w:tcPr>
          <w:p w14:paraId="4EA461A0" w14:textId="77777777" w:rsidR="00892577" w:rsidRPr="008C775A" w:rsidRDefault="00892577" w:rsidP="00145047">
            <w:pPr>
              <w:pStyle w:val="tabletext11"/>
              <w:rPr>
                <w:ins w:id="10043" w:author="Author"/>
              </w:rPr>
            </w:pPr>
          </w:p>
        </w:tc>
        <w:tc>
          <w:tcPr>
            <w:tcW w:w="736" w:type="dxa"/>
            <w:hideMark/>
          </w:tcPr>
          <w:p w14:paraId="13420FFE" w14:textId="77777777" w:rsidR="00892577" w:rsidRPr="008C775A" w:rsidRDefault="00892577" w:rsidP="00145047">
            <w:pPr>
              <w:pStyle w:val="tabletext11"/>
              <w:jc w:val="right"/>
              <w:rPr>
                <w:ins w:id="10044" w:author="Author"/>
              </w:rPr>
            </w:pPr>
            <w:ins w:id="10045" w:author="Author">
              <w:r w:rsidRPr="008C775A">
                <w:t>50</w:t>
              </w:r>
            </w:ins>
          </w:p>
        </w:tc>
        <w:tc>
          <w:tcPr>
            <w:tcW w:w="121" w:type="dxa"/>
          </w:tcPr>
          <w:p w14:paraId="686C4715" w14:textId="77777777" w:rsidR="00892577" w:rsidRPr="008C775A" w:rsidRDefault="00892577" w:rsidP="00145047">
            <w:pPr>
              <w:pStyle w:val="tabletext11"/>
              <w:rPr>
                <w:ins w:id="10046" w:author="Author"/>
              </w:rPr>
            </w:pPr>
          </w:p>
        </w:tc>
        <w:tc>
          <w:tcPr>
            <w:tcW w:w="1131" w:type="dxa"/>
            <w:tcBorders>
              <w:top w:val="nil"/>
              <w:left w:val="single" w:sz="6" w:space="0" w:color="auto"/>
              <w:bottom w:val="nil"/>
              <w:right w:val="single" w:sz="6" w:space="0" w:color="auto"/>
            </w:tcBorders>
            <w:vAlign w:val="bottom"/>
            <w:hideMark/>
          </w:tcPr>
          <w:p w14:paraId="1CEFD93B" w14:textId="77777777" w:rsidR="00892577" w:rsidRPr="008C775A" w:rsidRDefault="00892577">
            <w:pPr>
              <w:pStyle w:val="tabletext11"/>
              <w:tabs>
                <w:tab w:val="decimal" w:pos="440"/>
              </w:tabs>
              <w:rPr>
                <w:ins w:id="10047" w:author="Author"/>
              </w:rPr>
              <w:pPrChange w:id="10048" w:author="Author">
                <w:pPr>
                  <w:pStyle w:val="tabletext11"/>
                  <w:jc w:val="center"/>
                </w:pPr>
              </w:pPrChange>
            </w:pPr>
            <w:ins w:id="10049" w:author="Author">
              <w:r w:rsidRPr="008C775A">
                <w:t>-0.16</w:t>
              </w:r>
            </w:ins>
          </w:p>
        </w:tc>
        <w:tc>
          <w:tcPr>
            <w:tcW w:w="1667" w:type="dxa"/>
            <w:tcBorders>
              <w:top w:val="nil"/>
              <w:left w:val="nil"/>
              <w:bottom w:val="nil"/>
              <w:right w:val="single" w:sz="6" w:space="0" w:color="auto"/>
            </w:tcBorders>
            <w:vAlign w:val="bottom"/>
          </w:tcPr>
          <w:p w14:paraId="386D75CA" w14:textId="77777777" w:rsidR="00892577" w:rsidRPr="008C775A" w:rsidRDefault="00892577" w:rsidP="00145047">
            <w:pPr>
              <w:pStyle w:val="tabletext11"/>
              <w:jc w:val="center"/>
              <w:rPr>
                <w:ins w:id="10050" w:author="Author"/>
              </w:rPr>
            </w:pPr>
            <w:ins w:id="10051" w:author="Author">
              <w:r w:rsidRPr="008C775A">
                <w:t>-0.171</w:t>
              </w:r>
            </w:ins>
          </w:p>
        </w:tc>
        <w:tc>
          <w:tcPr>
            <w:tcW w:w="1667" w:type="dxa"/>
            <w:tcBorders>
              <w:top w:val="nil"/>
              <w:left w:val="nil"/>
              <w:bottom w:val="nil"/>
              <w:right w:val="single" w:sz="6" w:space="0" w:color="auto"/>
            </w:tcBorders>
            <w:vAlign w:val="bottom"/>
          </w:tcPr>
          <w:p w14:paraId="5A4C998D" w14:textId="77777777" w:rsidR="00892577" w:rsidRPr="008C775A" w:rsidRDefault="00892577">
            <w:pPr>
              <w:pStyle w:val="tabletext11"/>
              <w:tabs>
                <w:tab w:val="decimal" w:pos="660"/>
              </w:tabs>
              <w:rPr>
                <w:ins w:id="10052" w:author="Author"/>
              </w:rPr>
              <w:pPrChange w:id="10053" w:author="Author">
                <w:pPr>
                  <w:pStyle w:val="tabletext11"/>
                  <w:jc w:val="center"/>
                </w:pPr>
              </w:pPrChange>
            </w:pPr>
            <w:ins w:id="10054" w:author="Author">
              <w:r w:rsidRPr="008C775A">
                <w:t>-0.159</w:t>
              </w:r>
            </w:ins>
          </w:p>
        </w:tc>
        <w:tc>
          <w:tcPr>
            <w:tcW w:w="1667" w:type="dxa"/>
            <w:tcBorders>
              <w:top w:val="nil"/>
              <w:left w:val="nil"/>
              <w:bottom w:val="nil"/>
              <w:right w:val="single" w:sz="6" w:space="0" w:color="auto"/>
            </w:tcBorders>
            <w:vAlign w:val="bottom"/>
          </w:tcPr>
          <w:p w14:paraId="47ABA7E4" w14:textId="77777777" w:rsidR="00892577" w:rsidRPr="008C775A" w:rsidRDefault="00892577" w:rsidP="00145047">
            <w:pPr>
              <w:pStyle w:val="tabletext11"/>
              <w:jc w:val="center"/>
              <w:rPr>
                <w:ins w:id="10055" w:author="Author"/>
              </w:rPr>
            </w:pPr>
            <w:ins w:id="10056" w:author="Author">
              <w:r w:rsidRPr="008C775A">
                <w:t>-0.171</w:t>
              </w:r>
            </w:ins>
          </w:p>
        </w:tc>
        <w:tc>
          <w:tcPr>
            <w:tcW w:w="1667" w:type="dxa"/>
            <w:tcBorders>
              <w:top w:val="nil"/>
              <w:left w:val="nil"/>
              <w:bottom w:val="nil"/>
              <w:right w:val="single" w:sz="6" w:space="0" w:color="auto"/>
            </w:tcBorders>
            <w:vAlign w:val="bottom"/>
          </w:tcPr>
          <w:p w14:paraId="1F549E5C" w14:textId="77777777" w:rsidR="00892577" w:rsidRPr="008C775A" w:rsidRDefault="00892577">
            <w:pPr>
              <w:pStyle w:val="tabletext11"/>
              <w:tabs>
                <w:tab w:val="decimal" w:pos="660"/>
              </w:tabs>
              <w:rPr>
                <w:ins w:id="10057" w:author="Author"/>
              </w:rPr>
              <w:pPrChange w:id="10058" w:author="Author">
                <w:pPr>
                  <w:pStyle w:val="tabletext11"/>
                  <w:jc w:val="center"/>
                </w:pPr>
              </w:pPrChange>
            </w:pPr>
            <w:ins w:id="10059" w:author="Author">
              <w:r w:rsidRPr="008C775A">
                <w:t>-0.163</w:t>
              </w:r>
            </w:ins>
          </w:p>
        </w:tc>
        <w:tc>
          <w:tcPr>
            <w:tcW w:w="1190" w:type="dxa"/>
            <w:tcBorders>
              <w:top w:val="nil"/>
              <w:left w:val="nil"/>
              <w:bottom w:val="nil"/>
              <w:right w:val="single" w:sz="6" w:space="0" w:color="auto"/>
            </w:tcBorders>
            <w:vAlign w:val="bottom"/>
          </w:tcPr>
          <w:p w14:paraId="0C4C02AC" w14:textId="77777777" w:rsidR="00892577" w:rsidRPr="008C775A" w:rsidRDefault="00892577" w:rsidP="00145047">
            <w:pPr>
              <w:pStyle w:val="tabletext11"/>
              <w:jc w:val="center"/>
              <w:rPr>
                <w:ins w:id="10060" w:author="Author"/>
              </w:rPr>
            </w:pPr>
            <w:ins w:id="10061" w:author="Author">
              <w:r w:rsidRPr="008C775A">
                <w:t>0.004</w:t>
              </w:r>
            </w:ins>
          </w:p>
        </w:tc>
      </w:tr>
      <w:tr w:rsidR="00892577" w:rsidRPr="008C775A" w14:paraId="78BC7025" w14:textId="77777777" w:rsidTr="00145047">
        <w:trPr>
          <w:cantSplit/>
          <w:trHeight w:val="196"/>
          <w:ins w:id="10062" w:author="Author"/>
        </w:trPr>
        <w:tc>
          <w:tcPr>
            <w:tcW w:w="194" w:type="dxa"/>
          </w:tcPr>
          <w:p w14:paraId="7026E319" w14:textId="77777777" w:rsidR="00892577" w:rsidRPr="008C775A" w:rsidRDefault="00892577" w:rsidP="00145047">
            <w:pPr>
              <w:pStyle w:val="tabletext11"/>
              <w:rPr>
                <w:ins w:id="10063" w:author="Author"/>
              </w:rPr>
            </w:pPr>
          </w:p>
        </w:tc>
        <w:tc>
          <w:tcPr>
            <w:tcW w:w="240" w:type="dxa"/>
            <w:tcBorders>
              <w:top w:val="nil"/>
              <w:left w:val="single" w:sz="6" w:space="0" w:color="auto"/>
              <w:bottom w:val="nil"/>
              <w:right w:val="nil"/>
            </w:tcBorders>
          </w:tcPr>
          <w:p w14:paraId="1EE33011" w14:textId="77777777" w:rsidR="00892577" w:rsidRPr="008C775A" w:rsidRDefault="00892577" w:rsidP="00145047">
            <w:pPr>
              <w:pStyle w:val="tabletext11"/>
              <w:rPr>
                <w:ins w:id="10064" w:author="Author"/>
              </w:rPr>
            </w:pPr>
          </w:p>
        </w:tc>
        <w:tc>
          <w:tcPr>
            <w:tcW w:w="736" w:type="dxa"/>
            <w:hideMark/>
          </w:tcPr>
          <w:p w14:paraId="0CB7CAEE" w14:textId="77777777" w:rsidR="00892577" w:rsidRPr="008C775A" w:rsidRDefault="00892577" w:rsidP="00145047">
            <w:pPr>
              <w:pStyle w:val="tabletext11"/>
              <w:jc w:val="right"/>
              <w:rPr>
                <w:ins w:id="10065" w:author="Author"/>
              </w:rPr>
            </w:pPr>
            <w:ins w:id="10066" w:author="Author">
              <w:r w:rsidRPr="008C775A">
                <w:t>100</w:t>
              </w:r>
            </w:ins>
          </w:p>
        </w:tc>
        <w:tc>
          <w:tcPr>
            <w:tcW w:w="121" w:type="dxa"/>
          </w:tcPr>
          <w:p w14:paraId="01F0BC45" w14:textId="77777777" w:rsidR="00892577" w:rsidRPr="008C775A" w:rsidRDefault="00892577" w:rsidP="00145047">
            <w:pPr>
              <w:pStyle w:val="tabletext11"/>
              <w:rPr>
                <w:ins w:id="10067" w:author="Author"/>
              </w:rPr>
            </w:pPr>
          </w:p>
        </w:tc>
        <w:tc>
          <w:tcPr>
            <w:tcW w:w="1131" w:type="dxa"/>
            <w:tcBorders>
              <w:top w:val="nil"/>
              <w:left w:val="single" w:sz="6" w:space="0" w:color="auto"/>
              <w:bottom w:val="nil"/>
              <w:right w:val="single" w:sz="6" w:space="0" w:color="auto"/>
            </w:tcBorders>
            <w:vAlign w:val="bottom"/>
            <w:hideMark/>
          </w:tcPr>
          <w:p w14:paraId="0B735233" w14:textId="77777777" w:rsidR="00892577" w:rsidRPr="008C775A" w:rsidRDefault="00892577">
            <w:pPr>
              <w:pStyle w:val="tabletext11"/>
              <w:tabs>
                <w:tab w:val="decimal" w:pos="440"/>
              </w:tabs>
              <w:rPr>
                <w:ins w:id="10068" w:author="Author"/>
              </w:rPr>
              <w:pPrChange w:id="10069" w:author="Author">
                <w:pPr>
                  <w:pStyle w:val="tabletext11"/>
                  <w:jc w:val="center"/>
                </w:pPr>
              </w:pPrChange>
            </w:pPr>
            <w:ins w:id="10070" w:author="Author">
              <w:r w:rsidRPr="008C775A">
                <w:t>-0.15</w:t>
              </w:r>
            </w:ins>
          </w:p>
        </w:tc>
        <w:tc>
          <w:tcPr>
            <w:tcW w:w="1667" w:type="dxa"/>
            <w:tcBorders>
              <w:top w:val="nil"/>
              <w:left w:val="nil"/>
              <w:bottom w:val="nil"/>
              <w:right w:val="single" w:sz="6" w:space="0" w:color="auto"/>
            </w:tcBorders>
            <w:vAlign w:val="bottom"/>
          </w:tcPr>
          <w:p w14:paraId="62252BAB" w14:textId="77777777" w:rsidR="00892577" w:rsidRPr="008C775A" w:rsidRDefault="00892577" w:rsidP="00145047">
            <w:pPr>
              <w:pStyle w:val="tabletext11"/>
              <w:jc w:val="center"/>
              <w:rPr>
                <w:ins w:id="10071" w:author="Author"/>
              </w:rPr>
            </w:pPr>
            <w:ins w:id="10072" w:author="Author">
              <w:r w:rsidRPr="008C775A">
                <w:t>-0.170</w:t>
              </w:r>
            </w:ins>
          </w:p>
        </w:tc>
        <w:tc>
          <w:tcPr>
            <w:tcW w:w="1667" w:type="dxa"/>
            <w:tcBorders>
              <w:top w:val="nil"/>
              <w:left w:val="nil"/>
              <w:bottom w:val="nil"/>
              <w:right w:val="single" w:sz="6" w:space="0" w:color="auto"/>
            </w:tcBorders>
            <w:vAlign w:val="bottom"/>
          </w:tcPr>
          <w:p w14:paraId="47093858" w14:textId="77777777" w:rsidR="00892577" w:rsidRPr="008C775A" w:rsidRDefault="00892577">
            <w:pPr>
              <w:pStyle w:val="tabletext11"/>
              <w:tabs>
                <w:tab w:val="decimal" w:pos="660"/>
              </w:tabs>
              <w:rPr>
                <w:ins w:id="10073" w:author="Author"/>
              </w:rPr>
              <w:pPrChange w:id="10074" w:author="Author">
                <w:pPr>
                  <w:pStyle w:val="tabletext11"/>
                  <w:jc w:val="center"/>
                </w:pPr>
              </w:pPrChange>
            </w:pPr>
            <w:ins w:id="10075" w:author="Author">
              <w:r w:rsidRPr="008C775A">
                <w:t>-0.146</w:t>
              </w:r>
            </w:ins>
          </w:p>
        </w:tc>
        <w:tc>
          <w:tcPr>
            <w:tcW w:w="1667" w:type="dxa"/>
            <w:tcBorders>
              <w:top w:val="nil"/>
              <w:left w:val="nil"/>
              <w:bottom w:val="nil"/>
              <w:right w:val="single" w:sz="6" w:space="0" w:color="auto"/>
            </w:tcBorders>
            <w:vAlign w:val="bottom"/>
          </w:tcPr>
          <w:p w14:paraId="47C374D7" w14:textId="77777777" w:rsidR="00892577" w:rsidRPr="008C775A" w:rsidRDefault="00892577" w:rsidP="00145047">
            <w:pPr>
              <w:pStyle w:val="tabletext11"/>
              <w:jc w:val="center"/>
              <w:rPr>
                <w:ins w:id="10076" w:author="Author"/>
              </w:rPr>
            </w:pPr>
            <w:ins w:id="10077" w:author="Author">
              <w:r w:rsidRPr="008C775A">
                <w:t>-0.170</w:t>
              </w:r>
            </w:ins>
          </w:p>
        </w:tc>
        <w:tc>
          <w:tcPr>
            <w:tcW w:w="1667" w:type="dxa"/>
            <w:tcBorders>
              <w:top w:val="nil"/>
              <w:left w:val="nil"/>
              <w:bottom w:val="nil"/>
              <w:right w:val="single" w:sz="6" w:space="0" w:color="auto"/>
            </w:tcBorders>
            <w:vAlign w:val="bottom"/>
          </w:tcPr>
          <w:p w14:paraId="30663306" w14:textId="77777777" w:rsidR="00892577" w:rsidRPr="008C775A" w:rsidRDefault="00892577">
            <w:pPr>
              <w:pStyle w:val="tabletext11"/>
              <w:tabs>
                <w:tab w:val="decimal" w:pos="660"/>
              </w:tabs>
              <w:rPr>
                <w:ins w:id="10078" w:author="Author"/>
              </w:rPr>
              <w:pPrChange w:id="10079" w:author="Author">
                <w:pPr>
                  <w:pStyle w:val="tabletext11"/>
                  <w:jc w:val="center"/>
                </w:pPr>
              </w:pPrChange>
            </w:pPr>
            <w:ins w:id="10080" w:author="Author">
              <w:r w:rsidRPr="008C775A">
                <w:t>-0.156</w:t>
              </w:r>
            </w:ins>
          </w:p>
        </w:tc>
        <w:tc>
          <w:tcPr>
            <w:tcW w:w="1190" w:type="dxa"/>
            <w:tcBorders>
              <w:top w:val="nil"/>
              <w:left w:val="nil"/>
              <w:bottom w:val="nil"/>
              <w:right w:val="single" w:sz="6" w:space="0" w:color="auto"/>
            </w:tcBorders>
            <w:vAlign w:val="bottom"/>
          </w:tcPr>
          <w:p w14:paraId="5BC03BA1" w14:textId="77777777" w:rsidR="00892577" w:rsidRPr="008C775A" w:rsidRDefault="00892577" w:rsidP="00145047">
            <w:pPr>
              <w:pStyle w:val="tabletext11"/>
              <w:jc w:val="center"/>
              <w:rPr>
                <w:ins w:id="10081" w:author="Author"/>
              </w:rPr>
            </w:pPr>
            <w:ins w:id="10082" w:author="Author">
              <w:r w:rsidRPr="008C775A">
                <w:t>0.009</w:t>
              </w:r>
            </w:ins>
          </w:p>
        </w:tc>
      </w:tr>
      <w:tr w:rsidR="00892577" w:rsidRPr="008C775A" w14:paraId="6C0EF208" w14:textId="77777777" w:rsidTr="00145047">
        <w:trPr>
          <w:cantSplit/>
          <w:trHeight w:val="196"/>
          <w:ins w:id="10083" w:author="Author"/>
        </w:trPr>
        <w:tc>
          <w:tcPr>
            <w:tcW w:w="194" w:type="dxa"/>
          </w:tcPr>
          <w:p w14:paraId="7027216B" w14:textId="77777777" w:rsidR="00892577" w:rsidRPr="008C775A" w:rsidRDefault="00892577" w:rsidP="00145047">
            <w:pPr>
              <w:pStyle w:val="tabletext11"/>
              <w:rPr>
                <w:ins w:id="10084" w:author="Author"/>
              </w:rPr>
            </w:pPr>
          </w:p>
        </w:tc>
        <w:tc>
          <w:tcPr>
            <w:tcW w:w="240" w:type="dxa"/>
            <w:tcBorders>
              <w:top w:val="nil"/>
              <w:left w:val="single" w:sz="6" w:space="0" w:color="auto"/>
              <w:bottom w:val="nil"/>
              <w:right w:val="nil"/>
            </w:tcBorders>
          </w:tcPr>
          <w:p w14:paraId="2839E7F4" w14:textId="77777777" w:rsidR="00892577" w:rsidRPr="008C775A" w:rsidRDefault="00892577" w:rsidP="00145047">
            <w:pPr>
              <w:pStyle w:val="tabletext11"/>
              <w:rPr>
                <w:ins w:id="10085" w:author="Author"/>
              </w:rPr>
            </w:pPr>
          </w:p>
        </w:tc>
        <w:tc>
          <w:tcPr>
            <w:tcW w:w="736" w:type="dxa"/>
            <w:hideMark/>
          </w:tcPr>
          <w:p w14:paraId="50844CA3" w14:textId="77777777" w:rsidR="00892577" w:rsidRPr="008C775A" w:rsidRDefault="00892577" w:rsidP="00145047">
            <w:pPr>
              <w:pStyle w:val="tabletext11"/>
              <w:jc w:val="right"/>
              <w:rPr>
                <w:ins w:id="10086" w:author="Author"/>
              </w:rPr>
            </w:pPr>
            <w:ins w:id="10087" w:author="Author">
              <w:r w:rsidRPr="008C775A">
                <w:t>200</w:t>
              </w:r>
            </w:ins>
          </w:p>
        </w:tc>
        <w:tc>
          <w:tcPr>
            <w:tcW w:w="121" w:type="dxa"/>
          </w:tcPr>
          <w:p w14:paraId="7E7CF09D" w14:textId="77777777" w:rsidR="00892577" w:rsidRPr="008C775A" w:rsidRDefault="00892577" w:rsidP="00145047">
            <w:pPr>
              <w:pStyle w:val="tabletext11"/>
              <w:rPr>
                <w:ins w:id="10088" w:author="Author"/>
              </w:rPr>
            </w:pPr>
          </w:p>
        </w:tc>
        <w:tc>
          <w:tcPr>
            <w:tcW w:w="1131" w:type="dxa"/>
            <w:tcBorders>
              <w:top w:val="nil"/>
              <w:left w:val="single" w:sz="6" w:space="0" w:color="auto"/>
              <w:bottom w:val="nil"/>
              <w:right w:val="single" w:sz="6" w:space="0" w:color="auto"/>
            </w:tcBorders>
            <w:vAlign w:val="bottom"/>
            <w:hideMark/>
          </w:tcPr>
          <w:p w14:paraId="1A27AA5A" w14:textId="77777777" w:rsidR="00892577" w:rsidRPr="008C775A" w:rsidRDefault="00892577">
            <w:pPr>
              <w:pStyle w:val="tabletext11"/>
              <w:tabs>
                <w:tab w:val="decimal" w:pos="440"/>
              </w:tabs>
              <w:rPr>
                <w:ins w:id="10089" w:author="Author"/>
              </w:rPr>
              <w:pPrChange w:id="10090" w:author="Author">
                <w:pPr>
                  <w:pStyle w:val="tabletext11"/>
                  <w:jc w:val="center"/>
                </w:pPr>
              </w:pPrChange>
            </w:pPr>
            <w:ins w:id="10091" w:author="Author">
              <w:r w:rsidRPr="008C775A">
                <w:t>-0.10</w:t>
              </w:r>
            </w:ins>
          </w:p>
        </w:tc>
        <w:tc>
          <w:tcPr>
            <w:tcW w:w="1667" w:type="dxa"/>
            <w:tcBorders>
              <w:top w:val="nil"/>
              <w:left w:val="nil"/>
              <w:bottom w:val="nil"/>
              <w:right w:val="single" w:sz="6" w:space="0" w:color="auto"/>
            </w:tcBorders>
            <w:vAlign w:val="bottom"/>
          </w:tcPr>
          <w:p w14:paraId="7EBF0726" w14:textId="77777777" w:rsidR="00892577" w:rsidRPr="008C775A" w:rsidRDefault="00892577" w:rsidP="00145047">
            <w:pPr>
              <w:pStyle w:val="tabletext11"/>
              <w:jc w:val="center"/>
              <w:rPr>
                <w:ins w:id="10092" w:author="Author"/>
              </w:rPr>
            </w:pPr>
            <w:ins w:id="10093" w:author="Author">
              <w:r w:rsidRPr="008C775A">
                <w:t>-0.169</w:t>
              </w:r>
            </w:ins>
          </w:p>
        </w:tc>
        <w:tc>
          <w:tcPr>
            <w:tcW w:w="1667" w:type="dxa"/>
            <w:tcBorders>
              <w:top w:val="nil"/>
              <w:left w:val="nil"/>
              <w:bottom w:val="nil"/>
              <w:right w:val="single" w:sz="6" w:space="0" w:color="auto"/>
            </w:tcBorders>
            <w:vAlign w:val="bottom"/>
          </w:tcPr>
          <w:p w14:paraId="01822F73" w14:textId="77777777" w:rsidR="00892577" w:rsidRPr="008C775A" w:rsidRDefault="00892577">
            <w:pPr>
              <w:pStyle w:val="tabletext11"/>
              <w:tabs>
                <w:tab w:val="decimal" w:pos="660"/>
              </w:tabs>
              <w:rPr>
                <w:ins w:id="10094" w:author="Author"/>
              </w:rPr>
              <w:pPrChange w:id="10095" w:author="Author">
                <w:pPr>
                  <w:pStyle w:val="tabletext11"/>
                  <w:jc w:val="center"/>
                </w:pPr>
              </w:pPrChange>
            </w:pPr>
            <w:ins w:id="10096" w:author="Author">
              <w:r w:rsidRPr="008C775A">
                <w:t>-0.102</w:t>
              </w:r>
            </w:ins>
          </w:p>
        </w:tc>
        <w:tc>
          <w:tcPr>
            <w:tcW w:w="1667" w:type="dxa"/>
            <w:tcBorders>
              <w:top w:val="nil"/>
              <w:left w:val="nil"/>
              <w:bottom w:val="nil"/>
              <w:right w:val="single" w:sz="6" w:space="0" w:color="auto"/>
            </w:tcBorders>
            <w:vAlign w:val="bottom"/>
          </w:tcPr>
          <w:p w14:paraId="7A62FEF4" w14:textId="77777777" w:rsidR="00892577" w:rsidRPr="008C775A" w:rsidRDefault="00892577" w:rsidP="00145047">
            <w:pPr>
              <w:pStyle w:val="tabletext11"/>
              <w:jc w:val="center"/>
              <w:rPr>
                <w:ins w:id="10097" w:author="Author"/>
              </w:rPr>
            </w:pPr>
            <w:ins w:id="10098" w:author="Author">
              <w:r w:rsidRPr="008C775A">
                <w:t>-0.169</w:t>
              </w:r>
            </w:ins>
          </w:p>
        </w:tc>
        <w:tc>
          <w:tcPr>
            <w:tcW w:w="1667" w:type="dxa"/>
            <w:tcBorders>
              <w:top w:val="nil"/>
              <w:left w:val="nil"/>
              <w:bottom w:val="nil"/>
              <w:right w:val="single" w:sz="6" w:space="0" w:color="auto"/>
            </w:tcBorders>
            <w:vAlign w:val="bottom"/>
          </w:tcPr>
          <w:p w14:paraId="42DBCEFA" w14:textId="77777777" w:rsidR="00892577" w:rsidRPr="008C775A" w:rsidRDefault="00892577">
            <w:pPr>
              <w:pStyle w:val="tabletext11"/>
              <w:tabs>
                <w:tab w:val="decimal" w:pos="660"/>
              </w:tabs>
              <w:rPr>
                <w:ins w:id="10099" w:author="Author"/>
              </w:rPr>
              <w:pPrChange w:id="10100" w:author="Author">
                <w:pPr>
                  <w:pStyle w:val="tabletext11"/>
                  <w:jc w:val="center"/>
                </w:pPr>
              </w:pPrChange>
            </w:pPr>
            <w:ins w:id="10101" w:author="Author">
              <w:r w:rsidRPr="008C775A">
                <w:t>-0.133</w:t>
              </w:r>
            </w:ins>
          </w:p>
        </w:tc>
        <w:tc>
          <w:tcPr>
            <w:tcW w:w="1190" w:type="dxa"/>
            <w:tcBorders>
              <w:top w:val="nil"/>
              <w:left w:val="nil"/>
              <w:bottom w:val="nil"/>
              <w:right w:val="single" w:sz="6" w:space="0" w:color="auto"/>
            </w:tcBorders>
            <w:vAlign w:val="bottom"/>
          </w:tcPr>
          <w:p w14:paraId="05A02743" w14:textId="77777777" w:rsidR="00892577" w:rsidRPr="008C775A" w:rsidRDefault="00892577" w:rsidP="00145047">
            <w:pPr>
              <w:pStyle w:val="tabletext11"/>
              <w:jc w:val="center"/>
              <w:rPr>
                <w:ins w:id="10102" w:author="Author"/>
              </w:rPr>
            </w:pPr>
            <w:ins w:id="10103" w:author="Author">
              <w:r w:rsidRPr="008C775A">
                <w:t>0.018</w:t>
              </w:r>
            </w:ins>
          </w:p>
        </w:tc>
      </w:tr>
      <w:tr w:rsidR="00892577" w:rsidRPr="008C775A" w14:paraId="59DA5094" w14:textId="77777777" w:rsidTr="00145047">
        <w:trPr>
          <w:cantSplit/>
          <w:trHeight w:val="196"/>
          <w:ins w:id="10104" w:author="Author"/>
        </w:trPr>
        <w:tc>
          <w:tcPr>
            <w:tcW w:w="194" w:type="dxa"/>
          </w:tcPr>
          <w:p w14:paraId="1467FBB2" w14:textId="77777777" w:rsidR="00892577" w:rsidRPr="008C775A" w:rsidRDefault="00892577" w:rsidP="00145047">
            <w:pPr>
              <w:pStyle w:val="tabletext11"/>
              <w:rPr>
                <w:ins w:id="10105" w:author="Author"/>
              </w:rPr>
            </w:pPr>
          </w:p>
        </w:tc>
        <w:tc>
          <w:tcPr>
            <w:tcW w:w="240" w:type="dxa"/>
            <w:tcBorders>
              <w:top w:val="nil"/>
              <w:left w:val="single" w:sz="6" w:space="0" w:color="auto"/>
              <w:bottom w:val="nil"/>
              <w:right w:val="nil"/>
            </w:tcBorders>
          </w:tcPr>
          <w:p w14:paraId="742F8698" w14:textId="77777777" w:rsidR="00892577" w:rsidRPr="008C775A" w:rsidRDefault="00892577" w:rsidP="00145047">
            <w:pPr>
              <w:pStyle w:val="tabletext11"/>
              <w:rPr>
                <w:ins w:id="10106" w:author="Author"/>
              </w:rPr>
            </w:pPr>
          </w:p>
        </w:tc>
        <w:tc>
          <w:tcPr>
            <w:tcW w:w="736" w:type="dxa"/>
            <w:hideMark/>
          </w:tcPr>
          <w:p w14:paraId="5E4B787E" w14:textId="77777777" w:rsidR="00892577" w:rsidRPr="008C775A" w:rsidRDefault="00892577" w:rsidP="00145047">
            <w:pPr>
              <w:pStyle w:val="tabletext11"/>
              <w:jc w:val="right"/>
              <w:rPr>
                <w:ins w:id="10107" w:author="Author"/>
              </w:rPr>
            </w:pPr>
            <w:ins w:id="10108" w:author="Author">
              <w:r w:rsidRPr="008C775A">
                <w:t>250</w:t>
              </w:r>
            </w:ins>
          </w:p>
        </w:tc>
        <w:tc>
          <w:tcPr>
            <w:tcW w:w="121" w:type="dxa"/>
          </w:tcPr>
          <w:p w14:paraId="105A5C9B" w14:textId="77777777" w:rsidR="00892577" w:rsidRPr="008C775A" w:rsidRDefault="00892577" w:rsidP="00145047">
            <w:pPr>
              <w:pStyle w:val="tabletext11"/>
              <w:rPr>
                <w:ins w:id="10109" w:author="Author"/>
              </w:rPr>
            </w:pPr>
          </w:p>
        </w:tc>
        <w:tc>
          <w:tcPr>
            <w:tcW w:w="1131" w:type="dxa"/>
            <w:tcBorders>
              <w:top w:val="nil"/>
              <w:left w:val="single" w:sz="6" w:space="0" w:color="auto"/>
              <w:bottom w:val="nil"/>
              <w:right w:val="single" w:sz="6" w:space="0" w:color="auto"/>
            </w:tcBorders>
            <w:vAlign w:val="bottom"/>
            <w:hideMark/>
          </w:tcPr>
          <w:p w14:paraId="759F702F" w14:textId="77777777" w:rsidR="00892577" w:rsidRPr="008C775A" w:rsidRDefault="00892577">
            <w:pPr>
              <w:pStyle w:val="tabletext11"/>
              <w:tabs>
                <w:tab w:val="decimal" w:pos="440"/>
              </w:tabs>
              <w:rPr>
                <w:ins w:id="10110" w:author="Author"/>
              </w:rPr>
              <w:pPrChange w:id="10111" w:author="Author">
                <w:pPr>
                  <w:pStyle w:val="tabletext11"/>
                  <w:jc w:val="center"/>
                </w:pPr>
              </w:pPrChange>
            </w:pPr>
            <w:ins w:id="10112" w:author="Author">
              <w:r w:rsidRPr="008C775A">
                <w:t>-0.08</w:t>
              </w:r>
            </w:ins>
          </w:p>
        </w:tc>
        <w:tc>
          <w:tcPr>
            <w:tcW w:w="1667" w:type="dxa"/>
            <w:tcBorders>
              <w:top w:val="nil"/>
              <w:left w:val="nil"/>
              <w:bottom w:val="nil"/>
              <w:right w:val="single" w:sz="6" w:space="0" w:color="auto"/>
            </w:tcBorders>
            <w:vAlign w:val="bottom"/>
          </w:tcPr>
          <w:p w14:paraId="009FBF07" w14:textId="77777777" w:rsidR="00892577" w:rsidRPr="008C775A" w:rsidRDefault="00892577" w:rsidP="00145047">
            <w:pPr>
              <w:pStyle w:val="tabletext11"/>
              <w:jc w:val="center"/>
              <w:rPr>
                <w:ins w:id="10113" w:author="Author"/>
              </w:rPr>
            </w:pPr>
            <w:ins w:id="10114" w:author="Author">
              <w:r w:rsidRPr="008C775A">
                <w:t>-0.168</w:t>
              </w:r>
            </w:ins>
          </w:p>
        </w:tc>
        <w:tc>
          <w:tcPr>
            <w:tcW w:w="1667" w:type="dxa"/>
            <w:tcBorders>
              <w:top w:val="nil"/>
              <w:left w:val="nil"/>
              <w:bottom w:val="nil"/>
              <w:right w:val="single" w:sz="6" w:space="0" w:color="auto"/>
            </w:tcBorders>
            <w:vAlign w:val="bottom"/>
          </w:tcPr>
          <w:p w14:paraId="0B701E14" w14:textId="77777777" w:rsidR="00892577" w:rsidRPr="008C775A" w:rsidRDefault="00892577">
            <w:pPr>
              <w:pStyle w:val="tabletext11"/>
              <w:tabs>
                <w:tab w:val="decimal" w:pos="660"/>
              </w:tabs>
              <w:rPr>
                <w:ins w:id="10115" w:author="Author"/>
              </w:rPr>
              <w:pPrChange w:id="10116" w:author="Author">
                <w:pPr>
                  <w:pStyle w:val="tabletext11"/>
                  <w:jc w:val="center"/>
                </w:pPr>
              </w:pPrChange>
            </w:pPr>
            <w:ins w:id="10117" w:author="Author">
              <w:r w:rsidRPr="008C775A">
                <w:t>-0.081</w:t>
              </w:r>
            </w:ins>
          </w:p>
        </w:tc>
        <w:tc>
          <w:tcPr>
            <w:tcW w:w="1667" w:type="dxa"/>
            <w:tcBorders>
              <w:top w:val="nil"/>
              <w:left w:val="nil"/>
              <w:bottom w:val="nil"/>
              <w:right w:val="single" w:sz="6" w:space="0" w:color="auto"/>
            </w:tcBorders>
            <w:vAlign w:val="bottom"/>
          </w:tcPr>
          <w:p w14:paraId="673E9106" w14:textId="77777777" w:rsidR="00892577" w:rsidRPr="008C775A" w:rsidRDefault="00892577" w:rsidP="00145047">
            <w:pPr>
              <w:pStyle w:val="tabletext11"/>
              <w:jc w:val="center"/>
              <w:rPr>
                <w:ins w:id="10118" w:author="Author"/>
              </w:rPr>
            </w:pPr>
            <w:ins w:id="10119" w:author="Author">
              <w:r w:rsidRPr="008C775A">
                <w:t>-0.168</w:t>
              </w:r>
            </w:ins>
          </w:p>
        </w:tc>
        <w:tc>
          <w:tcPr>
            <w:tcW w:w="1667" w:type="dxa"/>
            <w:tcBorders>
              <w:top w:val="nil"/>
              <w:left w:val="nil"/>
              <w:bottom w:val="nil"/>
              <w:right w:val="single" w:sz="6" w:space="0" w:color="auto"/>
            </w:tcBorders>
            <w:vAlign w:val="bottom"/>
          </w:tcPr>
          <w:p w14:paraId="664E7B84" w14:textId="77777777" w:rsidR="00892577" w:rsidRPr="008C775A" w:rsidRDefault="00892577">
            <w:pPr>
              <w:pStyle w:val="tabletext11"/>
              <w:tabs>
                <w:tab w:val="decimal" w:pos="660"/>
              </w:tabs>
              <w:rPr>
                <w:ins w:id="10120" w:author="Author"/>
              </w:rPr>
              <w:pPrChange w:id="10121" w:author="Author">
                <w:pPr>
                  <w:pStyle w:val="tabletext11"/>
                  <w:jc w:val="center"/>
                </w:pPr>
              </w:pPrChange>
            </w:pPr>
            <w:ins w:id="10122" w:author="Author">
              <w:r w:rsidRPr="008C775A">
                <w:t>-0.122</w:t>
              </w:r>
            </w:ins>
          </w:p>
        </w:tc>
        <w:tc>
          <w:tcPr>
            <w:tcW w:w="1190" w:type="dxa"/>
            <w:tcBorders>
              <w:top w:val="nil"/>
              <w:left w:val="nil"/>
              <w:bottom w:val="nil"/>
              <w:right w:val="single" w:sz="6" w:space="0" w:color="auto"/>
            </w:tcBorders>
            <w:vAlign w:val="bottom"/>
          </w:tcPr>
          <w:p w14:paraId="6BE56180" w14:textId="77777777" w:rsidR="00892577" w:rsidRPr="008C775A" w:rsidRDefault="00892577" w:rsidP="00145047">
            <w:pPr>
              <w:pStyle w:val="tabletext11"/>
              <w:jc w:val="center"/>
              <w:rPr>
                <w:ins w:id="10123" w:author="Author"/>
              </w:rPr>
            </w:pPr>
            <w:ins w:id="10124" w:author="Author">
              <w:r w:rsidRPr="008C775A">
                <w:t>0.023</w:t>
              </w:r>
            </w:ins>
          </w:p>
        </w:tc>
      </w:tr>
      <w:tr w:rsidR="00892577" w:rsidRPr="008C775A" w14:paraId="2E403DEB" w14:textId="77777777" w:rsidTr="00145047">
        <w:trPr>
          <w:cantSplit/>
          <w:trHeight w:val="196"/>
          <w:ins w:id="10125" w:author="Author"/>
        </w:trPr>
        <w:tc>
          <w:tcPr>
            <w:tcW w:w="194" w:type="dxa"/>
          </w:tcPr>
          <w:p w14:paraId="275218F5" w14:textId="77777777" w:rsidR="00892577" w:rsidRPr="008C775A" w:rsidRDefault="00892577" w:rsidP="00145047">
            <w:pPr>
              <w:pStyle w:val="tabletext11"/>
              <w:rPr>
                <w:ins w:id="10126" w:author="Author"/>
              </w:rPr>
            </w:pPr>
          </w:p>
        </w:tc>
        <w:tc>
          <w:tcPr>
            <w:tcW w:w="240" w:type="dxa"/>
            <w:tcBorders>
              <w:top w:val="nil"/>
              <w:left w:val="single" w:sz="6" w:space="0" w:color="auto"/>
              <w:bottom w:val="nil"/>
              <w:right w:val="nil"/>
            </w:tcBorders>
          </w:tcPr>
          <w:p w14:paraId="139424A8" w14:textId="77777777" w:rsidR="00892577" w:rsidRPr="008C775A" w:rsidRDefault="00892577" w:rsidP="00145047">
            <w:pPr>
              <w:pStyle w:val="tabletext11"/>
              <w:rPr>
                <w:ins w:id="10127" w:author="Author"/>
              </w:rPr>
            </w:pPr>
          </w:p>
        </w:tc>
        <w:tc>
          <w:tcPr>
            <w:tcW w:w="736" w:type="dxa"/>
            <w:hideMark/>
          </w:tcPr>
          <w:p w14:paraId="354EF69B" w14:textId="77777777" w:rsidR="00892577" w:rsidRPr="008C775A" w:rsidRDefault="00892577" w:rsidP="00145047">
            <w:pPr>
              <w:pStyle w:val="tabletext11"/>
              <w:jc w:val="right"/>
              <w:rPr>
                <w:ins w:id="10128" w:author="Author"/>
              </w:rPr>
            </w:pPr>
            <w:ins w:id="10129" w:author="Author">
              <w:r w:rsidRPr="008C775A">
                <w:t>500</w:t>
              </w:r>
            </w:ins>
          </w:p>
        </w:tc>
        <w:tc>
          <w:tcPr>
            <w:tcW w:w="121" w:type="dxa"/>
          </w:tcPr>
          <w:p w14:paraId="31576D47" w14:textId="77777777" w:rsidR="00892577" w:rsidRPr="008C775A" w:rsidRDefault="00892577" w:rsidP="00145047">
            <w:pPr>
              <w:pStyle w:val="tabletext11"/>
              <w:rPr>
                <w:ins w:id="10130" w:author="Author"/>
              </w:rPr>
            </w:pPr>
          </w:p>
        </w:tc>
        <w:tc>
          <w:tcPr>
            <w:tcW w:w="1131" w:type="dxa"/>
            <w:tcBorders>
              <w:top w:val="nil"/>
              <w:left w:val="single" w:sz="6" w:space="0" w:color="auto"/>
              <w:bottom w:val="nil"/>
              <w:right w:val="single" w:sz="6" w:space="0" w:color="auto"/>
            </w:tcBorders>
            <w:vAlign w:val="bottom"/>
            <w:hideMark/>
          </w:tcPr>
          <w:p w14:paraId="020815E3" w14:textId="77777777" w:rsidR="00892577" w:rsidRPr="008C775A" w:rsidRDefault="00892577">
            <w:pPr>
              <w:pStyle w:val="tabletext11"/>
              <w:tabs>
                <w:tab w:val="decimal" w:pos="440"/>
              </w:tabs>
              <w:rPr>
                <w:ins w:id="10131" w:author="Author"/>
              </w:rPr>
              <w:pPrChange w:id="10132" w:author="Author">
                <w:pPr>
                  <w:pStyle w:val="tabletext11"/>
                  <w:jc w:val="center"/>
                </w:pPr>
              </w:pPrChange>
            </w:pPr>
            <w:ins w:id="10133" w:author="Author">
              <w:r w:rsidRPr="008C775A">
                <w:t>0.00</w:t>
              </w:r>
            </w:ins>
          </w:p>
        </w:tc>
        <w:tc>
          <w:tcPr>
            <w:tcW w:w="1667" w:type="dxa"/>
            <w:tcBorders>
              <w:top w:val="nil"/>
              <w:left w:val="nil"/>
              <w:bottom w:val="nil"/>
              <w:right w:val="single" w:sz="6" w:space="0" w:color="auto"/>
            </w:tcBorders>
            <w:vAlign w:val="bottom"/>
          </w:tcPr>
          <w:p w14:paraId="0B3C57D2" w14:textId="77777777" w:rsidR="00892577" w:rsidRPr="008C775A" w:rsidRDefault="00892577" w:rsidP="00145047">
            <w:pPr>
              <w:pStyle w:val="tabletext11"/>
              <w:jc w:val="center"/>
              <w:rPr>
                <w:ins w:id="10134" w:author="Author"/>
              </w:rPr>
            </w:pPr>
            <w:ins w:id="10135" w:author="Author">
              <w:r w:rsidRPr="008C775A">
                <w:t>-0.167</w:t>
              </w:r>
            </w:ins>
          </w:p>
        </w:tc>
        <w:tc>
          <w:tcPr>
            <w:tcW w:w="1667" w:type="dxa"/>
            <w:tcBorders>
              <w:top w:val="nil"/>
              <w:left w:val="nil"/>
              <w:bottom w:val="nil"/>
              <w:right w:val="single" w:sz="6" w:space="0" w:color="auto"/>
            </w:tcBorders>
            <w:vAlign w:val="bottom"/>
          </w:tcPr>
          <w:p w14:paraId="2501C92B" w14:textId="77777777" w:rsidR="00892577" w:rsidRPr="008C775A" w:rsidRDefault="00892577">
            <w:pPr>
              <w:pStyle w:val="tabletext11"/>
              <w:tabs>
                <w:tab w:val="decimal" w:pos="660"/>
              </w:tabs>
              <w:rPr>
                <w:ins w:id="10136" w:author="Author"/>
              </w:rPr>
              <w:pPrChange w:id="10137" w:author="Author">
                <w:pPr>
                  <w:pStyle w:val="tabletext11"/>
                  <w:jc w:val="center"/>
                </w:pPr>
              </w:pPrChange>
            </w:pPr>
            <w:ins w:id="10138" w:author="Author">
              <w:r w:rsidRPr="008C775A">
                <w:t>0.004</w:t>
              </w:r>
            </w:ins>
          </w:p>
        </w:tc>
        <w:tc>
          <w:tcPr>
            <w:tcW w:w="1667" w:type="dxa"/>
            <w:tcBorders>
              <w:top w:val="nil"/>
              <w:left w:val="nil"/>
              <w:bottom w:val="nil"/>
              <w:right w:val="single" w:sz="6" w:space="0" w:color="auto"/>
            </w:tcBorders>
            <w:vAlign w:val="bottom"/>
          </w:tcPr>
          <w:p w14:paraId="508F31BB" w14:textId="77777777" w:rsidR="00892577" w:rsidRPr="008C775A" w:rsidRDefault="00892577" w:rsidP="00145047">
            <w:pPr>
              <w:pStyle w:val="tabletext11"/>
              <w:jc w:val="center"/>
              <w:rPr>
                <w:ins w:id="10139" w:author="Author"/>
              </w:rPr>
            </w:pPr>
            <w:ins w:id="10140" w:author="Author">
              <w:r w:rsidRPr="008C775A">
                <w:t>-0.167</w:t>
              </w:r>
            </w:ins>
          </w:p>
        </w:tc>
        <w:tc>
          <w:tcPr>
            <w:tcW w:w="1667" w:type="dxa"/>
            <w:tcBorders>
              <w:top w:val="nil"/>
              <w:left w:val="nil"/>
              <w:bottom w:val="nil"/>
              <w:right w:val="single" w:sz="6" w:space="0" w:color="auto"/>
            </w:tcBorders>
            <w:vAlign w:val="bottom"/>
          </w:tcPr>
          <w:p w14:paraId="2073A997" w14:textId="77777777" w:rsidR="00892577" w:rsidRPr="008C775A" w:rsidRDefault="00892577">
            <w:pPr>
              <w:pStyle w:val="tabletext11"/>
              <w:tabs>
                <w:tab w:val="decimal" w:pos="660"/>
              </w:tabs>
              <w:rPr>
                <w:ins w:id="10141" w:author="Author"/>
              </w:rPr>
              <w:pPrChange w:id="10142" w:author="Author">
                <w:pPr>
                  <w:pStyle w:val="tabletext11"/>
                  <w:jc w:val="center"/>
                </w:pPr>
              </w:pPrChange>
            </w:pPr>
            <w:ins w:id="10143" w:author="Author">
              <w:r w:rsidRPr="008C775A">
                <w:t>-0.078</w:t>
              </w:r>
            </w:ins>
          </w:p>
        </w:tc>
        <w:tc>
          <w:tcPr>
            <w:tcW w:w="1190" w:type="dxa"/>
            <w:tcBorders>
              <w:top w:val="nil"/>
              <w:left w:val="nil"/>
              <w:bottom w:val="nil"/>
              <w:right w:val="single" w:sz="6" w:space="0" w:color="auto"/>
            </w:tcBorders>
            <w:vAlign w:val="bottom"/>
          </w:tcPr>
          <w:p w14:paraId="103DCF23" w14:textId="77777777" w:rsidR="00892577" w:rsidRPr="008C775A" w:rsidRDefault="00892577" w:rsidP="00145047">
            <w:pPr>
              <w:pStyle w:val="tabletext11"/>
              <w:jc w:val="center"/>
              <w:rPr>
                <w:ins w:id="10144" w:author="Author"/>
              </w:rPr>
            </w:pPr>
            <w:ins w:id="10145" w:author="Author">
              <w:r w:rsidRPr="008C775A">
                <w:t>0.044</w:t>
              </w:r>
            </w:ins>
          </w:p>
        </w:tc>
      </w:tr>
      <w:tr w:rsidR="00892577" w:rsidRPr="008C775A" w14:paraId="1F3BFEEE" w14:textId="77777777" w:rsidTr="00145047">
        <w:trPr>
          <w:cantSplit/>
          <w:trHeight w:val="196"/>
          <w:ins w:id="10146" w:author="Author"/>
        </w:trPr>
        <w:tc>
          <w:tcPr>
            <w:tcW w:w="194" w:type="dxa"/>
          </w:tcPr>
          <w:p w14:paraId="71942FCB" w14:textId="77777777" w:rsidR="00892577" w:rsidRPr="008C775A" w:rsidRDefault="00892577" w:rsidP="00145047">
            <w:pPr>
              <w:pStyle w:val="tabletext11"/>
              <w:rPr>
                <w:ins w:id="10147" w:author="Author"/>
              </w:rPr>
            </w:pPr>
          </w:p>
        </w:tc>
        <w:tc>
          <w:tcPr>
            <w:tcW w:w="240" w:type="dxa"/>
            <w:tcBorders>
              <w:top w:val="nil"/>
              <w:left w:val="single" w:sz="6" w:space="0" w:color="auto"/>
              <w:bottom w:val="nil"/>
              <w:right w:val="nil"/>
            </w:tcBorders>
          </w:tcPr>
          <w:p w14:paraId="5CFA6D44" w14:textId="77777777" w:rsidR="00892577" w:rsidRPr="008C775A" w:rsidRDefault="00892577" w:rsidP="00145047">
            <w:pPr>
              <w:pStyle w:val="tabletext11"/>
              <w:rPr>
                <w:ins w:id="10148" w:author="Author"/>
              </w:rPr>
            </w:pPr>
          </w:p>
        </w:tc>
        <w:tc>
          <w:tcPr>
            <w:tcW w:w="736" w:type="dxa"/>
          </w:tcPr>
          <w:p w14:paraId="0E3EA08C" w14:textId="77777777" w:rsidR="00892577" w:rsidRPr="008C775A" w:rsidRDefault="00892577" w:rsidP="00145047">
            <w:pPr>
              <w:pStyle w:val="tabletext11"/>
              <w:jc w:val="right"/>
              <w:rPr>
                <w:ins w:id="10149" w:author="Author"/>
              </w:rPr>
            </w:pPr>
            <w:ins w:id="10150" w:author="Author">
              <w:r w:rsidRPr="008C775A">
                <w:t>750</w:t>
              </w:r>
            </w:ins>
          </w:p>
        </w:tc>
        <w:tc>
          <w:tcPr>
            <w:tcW w:w="121" w:type="dxa"/>
          </w:tcPr>
          <w:p w14:paraId="13A1E258" w14:textId="77777777" w:rsidR="00892577" w:rsidRPr="008C775A" w:rsidRDefault="00892577" w:rsidP="00145047">
            <w:pPr>
              <w:pStyle w:val="tabletext11"/>
              <w:rPr>
                <w:ins w:id="10151" w:author="Author"/>
              </w:rPr>
            </w:pPr>
          </w:p>
        </w:tc>
        <w:tc>
          <w:tcPr>
            <w:tcW w:w="1131" w:type="dxa"/>
            <w:tcBorders>
              <w:top w:val="nil"/>
              <w:left w:val="single" w:sz="6" w:space="0" w:color="auto"/>
              <w:bottom w:val="nil"/>
              <w:right w:val="single" w:sz="6" w:space="0" w:color="auto"/>
            </w:tcBorders>
            <w:vAlign w:val="bottom"/>
          </w:tcPr>
          <w:p w14:paraId="44750862" w14:textId="77777777" w:rsidR="00892577" w:rsidRPr="008C775A" w:rsidRDefault="00892577">
            <w:pPr>
              <w:pStyle w:val="tabletext11"/>
              <w:tabs>
                <w:tab w:val="decimal" w:pos="440"/>
              </w:tabs>
              <w:rPr>
                <w:ins w:id="10152" w:author="Author"/>
              </w:rPr>
              <w:pPrChange w:id="10153" w:author="Author">
                <w:pPr>
                  <w:pStyle w:val="tabletext11"/>
                  <w:jc w:val="center"/>
                </w:pPr>
              </w:pPrChange>
            </w:pPr>
            <w:ins w:id="10154" w:author="Author">
              <w:r w:rsidRPr="008C775A">
                <w:t>0.07</w:t>
              </w:r>
            </w:ins>
          </w:p>
        </w:tc>
        <w:tc>
          <w:tcPr>
            <w:tcW w:w="1667" w:type="dxa"/>
            <w:tcBorders>
              <w:top w:val="nil"/>
              <w:left w:val="nil"/>
              <w:bottom w:val="nil"/>
              <w:right w:val="single" w:sz="6" w:space="0" w:color="auto"/>
            </w:tcBorders>
            <w:vAlign w:val="bottom"/>
          </w:tcPr>
          <w:p w14:paraId="58CF7D34" w14:textId="77777777" w:rsidR="00892577" w:rsidRPr="008C775A" w:rsidRDefault="00892577" w:rsidP="00145047">
            <w:pPr>
              <w:pStyle w:val="tabletext11"/>
              <w:jc w:val="center"/>
              <w:rPr>
                <w:ins w:id="10155" w:author="Author"/>
              </w:rPr>
            </w:pPr>
            <w:ins w:id="10156" w:author="Author">
              <w:r w:rsidRPr="008C775A">
                <w:t>-0.166</w:t>
              </w:r>
            </w:ins>
          </w:p>
        </w:tc>
        <w:tc>
          <w:tcPr>
            <w:tcW w:w="1667" w:type="dxa"/>
            <w:tcBorders>
              <w:top w:val="nil"/>
              <w:left w:val="nil"/>
              <w:bottom w:val="nil"/>
              <w:right w:val="single" w:sz="6" w:space="0" w:color="auto"/>
            </w:tcBorders>
            <w:vAlign w:val="bottom"/>
          </w:tcPr>
          <w:p w14:paraId="2B03196C" w14:textId="77777777" w:rsidR="00892577" w:rsidRPr="008C775A" w:rsidRDefault="00892577">
            <w:pPr>
              <w:pStyle w:val="tabletext11"/>
              <w:tabs>
                <w:tab w:val="decimal" w:pos="660"/>
              </w:tabs>
              <w:rPr>
                <w:ins w:id="10157" w:author="Author"/>
              </w:rPr>
              <w:pPrChange w:id="10158" w:author="Author">
                <w:pPr>
                  <w:pStyle w:val="tabletext11"/>
                  <w:jc w:val="center"/>
                </w:pPr>
              </w:pPrChange>
            </w:pPr>
            <w:ins w:id="10159" w:author="Author">
              <w:r w:rsidRPr="008C775A">
                <w:t>0.063</w:t>
              </w:r>
            </w:ins>
          </w:p>
        </w:tc>
        <w:tc>
          <w:tcPr>
            <w:tcW w:w="1667" w:type="dxa"/>
            <w:tcBorders>
              <w:top w:val="nil"/>
              <w:left w:val="nil"/>
              <w:bottom w:val="nil"/>
              <w:right w:val="single" w:sz="6" w:space="0" w:color="auto"/>
            </w:tcBorders>
            <w:vAlign w:val="bottom"/>
          </w:tcPr>
          <w:p w14:paraId="30F2FC6F" w14:textId="77777777" w:rsidR="00892577" w:rsidRPr="008C775A" w:rsidRDefault="00892577" w:rsidP="00145047">
            <w:pPr>
              <w:pStyle w:val="tabletext11"/>
              <w:jc w:val="center"/>
              <w:rPr>
                <w:ins w:id="10160" w:author="Author"/>
              </w:rPr>
            </w:pPr>
            <w:ins w:id="10161" w:author="Author">
              <w:r w:rsidRPr="008C775A">
                <w:t>-0.166</w:t>
              </w:r>
            </w:ins>
          </w:p>
        </w:tc>
        <w:tc>
          <w:tcPr>
            <w:tcW w:w="1667" w:type="dxa"/>
            <w:tcBorders>
              <w:top w:val="nil"/>
              <w:left w:val="nil"/>
              <w:bottom w:val="nil"/>
              <w:right w:val="single" w:sz="6" w:space="0" w:color="auto"/>
            </w:tcBorders>
            <w:vAlign w:val="bottom"/>
          </w:tcPr>
          <w:p w14:paraId="74CAEAA3" w14:textId="77777777" w:rsidR="00892577" w:rsidRPr="008C775A" w:rsidRDefault="00892577">
            <w:pPr>
              <w:pStyle w:val="tabletext11"/>
              <w:tabs>
                <w:tab w:val="decimal" w:pos="660"/>
              </w:tabs>
              <w:rPr>
                <w:ins w:id="10162" w:author="Author"/>
              </w:rPr>
              <w:pPrChange w:id="10163" w:author="Author">
                <w:pPr>
                  <w:pStyle w:val="tabletext11"/>
                  <w:jc w:val="center"/>
                </w:pPr>
              </w:pPrChange>
            </w:pPr>
            <w:ins w:id="10164" w:author="Author">
              <w:r w:rsidRPr="008C775A">
                <w:t>-0.040</w:t>
              </w:r>
            </w:ins>
          </w:p>
        </w:tc>
        <w:tc>
          <w:tcPr>
            <w:tcW w:w="1190" w:type="dxa"/>
            <w:tcBorders>
              <w:top w:val="nil"/>
              <w:left w:val="nil"/>
              <w:bottom w:val="nil"/>
              <w:right w:val="single" w:sz="6" w:space="0" w:color="auto"/>
            </w:tcBorders>
            <w:vAlign w:val="bottom"/>
          </w:tcPr>
          <w:p w14:paraId="279877E3" w14:textId="77777777" w:rsidR="00892577" w:rsidRPr="008C775A" w:rsidRDefault="00892577" w:rsidP="00145047">
            <w:pPr>
              <w:pStyle w:val="tabletext11"/>
              <w:jc w:val="center"/>
              <w:rPr>
                <w:ins w:id="10165" w:author="Author"/>
              </w:rPr>
            </w:pPr>
            <w:ins w:id="10166" w:author="Author">
              <w:r w:rsidRPr="008C775A">
                <w:t>0.067</w:t>
              </w:r>
            </w:ins>
          </w:p>
        </w:tc>
      </w:tr>
      <w:tr w:rsidR="00892577" w:rsidRPr="008C775A" w14:paraId="42744D73" w14:textId="77777777" w:rsidTr="00145047">
        <w:trPr>
          <w:cantSplit/>
          <w:trHeight w:val="196"/>
          <w:ins w:id="10167" w:author="Author"/>
        </w:trPr>
        <w:tc>
          <w:tcPr>
            <w:tcW w:w="194" w:type="dxa"/>
          </w:tcPr>
          <w:p w14:paraId="5BAFC487" w14:textId="77777777" w:rsidR="00892577" w:rsidRPr="008C775A" w:rsidRDefault="00892577" w:rsidP="00145047">
            <w:pPr>
              <w:pStyle w:val="tabletext11"/>
              <w:rPr>
                <w:ins w:id="10168" w:author="Author"/>
              </w:rPr>
            </w:pPr>
          </w:p>
        </w:tc>
        <w:tc>
          <w:tcPr>
            <w:tcW w:w="240" w:type="dxa"/>
            <w:tcBorders>
              <w:top w:val="nil"/>
              <w:left w:val="single" w:sz="6" w:space="0" w:color="auto"/>
              <w:bottom w:val="nil"/>
              <w:right w:val="nil"/>
            </w:tcBorders>
          </w:tcPr>
          <w:p w14:paraId="0113679B" w14:textId="77777777" w:rsidR="00892577" w:rsidRPr="008C775A" w:rsidRDefault="00892577" w:rsidP="00145047">
            <w:pPr>
              <w:pStyle w:val="tabletext11"/>
              <w:rPr>
                <w:ins w:id="10169" w:author="Author"/>
              </w:rPr>
            </w:pPr>
          </w:p>
        </w:tc>
        <w:tc>
          <w:tcPr>
            <w:tcW w:w="736" w:type="dxa"/>
            <w:hideMark/>
          </w:tcPr>
          <w:p w14:paraId="607A62C0" w14:textId="77777777" w:rsidR="00892577" w:rsidRPr="008C775A" w:rsidRDefault="00892577" w:rsidP="00145047">
            <w:pPr>
              <w:pStyle w:val="tabletext11"/>
              <w:jc w:val="right"/>
              <w:rPr>
                <w:ins w:id="10170" w:author="Author"/>
              </w:rPr>
            </w:pPr>
            <w:ins w:id="10171" w:author="Author">
              <w:r w:rsidRPr="008C775A">
                <w:t>1,000</w:t>
              </w:r>
            </w:ins>
          </w:p>
        </w:tc>
        <w:tc>
          <w:tcPr>
            <w:tcW w:w="121" w:type="dxa"/>
          </w:tcPr>
          <w:p w14:paraId="522B377E" w14:textId="77777777" w:rsidR="00892577" w:rsidRPr="008C775A" w:rsidRDefault="00892577" w:rsidP="00145047">
            <w:pPr>
              <w:pStyle w:val="tabletext11"/>
              <w:rPr>
                <w:ins w:id="10172" w:author="Author"/>
              </w:rPr>
            </w:pPr>
          </w:p>
        </w:tc>
        <w:tc>
          <w:tcPr>
            <w:tcW w:w="1131" w:type="dxa"/>
            <w:tcBorders>
              <w:top w:val="nil"/>
              <w:left w:val="single" w:sz="6" w:space="0" w:color="auto"/>
              <w:bottom w:val="nil"/>
              <w:right w:val="single" w:sz="6" w:space="0" w:color="auto"/>
            </w:tcBorders>
            <w:vAlign w:val="bottom"/>
            <w:hideMark/>
          </w:tcPr>
          <w:p w14:paraId="5EFCB69C" w14:textId="77777777" w:rsidR="00892577" w:rsidRPr="008C775A" w:rsidRDefault="00892577">
            <w:pPr>
              <w:pStyle w:val="tabletext11"/>
              <w:tabs>
                <w:tab w:val="decimal" w:pos="440"/>
              </w:tabs>
              <w:rPr>
                <w:ins w:id="10173" w:author="Author"/>
              </w:rPr>
              <w:pPrChange w:id="10174" w:author="Author">
                <w:pPr>
                  <w:pStyle w:val="tabletext11"/>
                  <w:jc w:val="center"/>
                </w:pPr>
              </w:pPrChange>
            </w:pPr>
            <w:ins w:id="10175" w:author="Author">
              <w:r w:rsidRPr="008C775A">
                <w:t>0.14</w:t>
              </w:r>
            </w:ins>
          </w:p>
        </w:tc>
        <w:tc>
          <w:tcPr>
            <w:tcW w:w="1667" w:type="dxa"/>
            <w:tcBorders>
              <w:top w:val="nil"/>
              <w:left w:val="nil"/>
              <w:bottom w:val="nil"/>
              <w:right w:val="single" w:sz="6" w:space="0" w:color="auto"/>
            </w:tcBorders>
            <w:vAlign w:val="bottom"/>
          </w:tcPr>
          <w:p w14:paraId="1FF676B6" w14:textId="77777777" w:rsidR="00892577" w:rsidRPr="008C775A" w:rsidRDefault="00892577" w:rsidP="00145047">
            <w:pPr>
              <w:pStyle w:val="tabletext11"/>
              <w:jc w:val="center"/>
              <w:rPr>
                <w:ins w:id="10176" w:author="Author"/>
              </w:rPr>
            </w:pPr>
            <w:ins w:id="10177" w:author="Author">
              <w:r w:rsidRPr="008C775A">
                <w:t>-0.166</w:t>
              </w:r>
            </w:ins>
          </w:p>
        </w:tc>
        <w:tc>
          <w:tcPr>
            <w:tcW w:w="1667" w:type="dxa"/>
            <w:tcBorders>
              <w:top w:val="nil"/>
              <w:left w:val="nil"/>
              <w:bottom w:val="nil"/>
              <w:right w:val="single" w:sz="6" w:space="0" w:color="auto"/>
            </w:tcBorders>
            <w:vAlign w:val="bottom"/>
          </w:tcPr>
          <w:p w14:paraId="4D34D725" w14:textId="77777777" w:rsidR="00892577" w:rsidRPr="008C775A" w:rsidRDefault="00892577">
            <w:pPr>
              <w:pStyle w:val="tabletext11"/>
              <w:tabs>
                <w:tab w:val="decimal" w:pos="660"/>
              </w:tabs>
              <w:rPr>
                <w:ins w:id="10178" w:author="Author"/>
              </w:rPr>
              <w:pPrChange w:id="10179" w:author="Author">
                <w:pPr>
                  <w:pStyle w:val="tabletext11"/>
                  <w:jc w:val="center"/>
                </w:pPr>
              </w:pPrChange>
            </w:pPr>
            <w:ins w:id="10180" w:author="Author">
              <w:r w:rsidRPr="008C775A">
                <w:t>0.122</w:t>
              </w:r>
            </w:ins>
          </w:p>
        </w:tc>
        <w:tc>
          <w:tcPr>
            <w:tcW w:w="1667" w:type="dxa"/>
            <w:tcBorders>
              <w:top w:val="nil"/>
              <w:left w:val="nil"/>
              <w:bottom w:val="nil"/>
              <w:right w:val="single" w:sz="6" w:space="0" w:color="auto"/>
            </w:tcBorders>
            <w:vAlign w:val="bottom"/>
          </w:tcPr>
          <w:p w14:paraId="7F2E74AA" w14:textId="77777777" w:rsidR="00892577" w:rsidRPr="008C775A" w:rsidRDefault="00892577" w:rsidP="00145047">
            <w:pPr>
              <w:pStyle w:val="tabletext11"/>
              <w:jc w:val="center"/>
              <w:rPr>
                <w:ins w:id="10181" w:author="Author"/>
              </w:rPr>
            </w:pPr>
            <w:ins w:id="10182" w:author="Author">
              <w:r w:rsidRPr="008C775A">
                <w:t>-0.166</w:t>
              </w:r>
            </w:ins>
          </w:p>
        </w:tc>
        <w:tc>
          <w:tcPr>
            <w:tcW w:w="1667" w:type="dxa"/>
            <w:tcBorders>
              <w:top w:val="nil"/>
              <w:left w:val="nil"/>
              <w:bottom w:val="nil"/>
              <w:right w:val="single" w:sz="6" w:space="0" w:color="auto"/>
            </w:tcBorders>
            <w:vAlign w:val="bottom"/>
          </w:tcPr>
          <w:p w14:paraId="343E8FE0" w14:textId="77777777" w:rsidR="00892577" w:rsidRPr="008C775A" w:rsidRDefault="00892577">
            <w:pPr>
              <w:pStyle w:val="tabletext11"/>
              <w:tabs>
                <w:tab w:val="decimal" w:pos="660"/>
              </w:tabs>
              <w:rPr>
                <w:ins w:id="10183" w:author="Author"/>
              </w:rPr>
              <w:pPrChange w:id="10184" w:author="Author">
                <w:pPr>
                  <w:pStyle w:val="tabletext11"/>
                  <w:jc w:val="center"/>
                </w:pPr>
              </w:pPrChange>
            </w:pPr>
            <w:ins w:id="10185" w:author="Author">
              <w:r w:rsidRPr="008C775A">
                <w:t>-0.002</w:t>
              </w:r>
            </w:ins>
          </w:p>
        </w:tc>
        <w:tc>
          <w:tcPr>
            <w:tcW w:w="1190" w:type="dxa"/>
            <w:tcBorders>
              <w:top w:val="nil"/>
              <w:left w:val="nil"/>
              <w:bottom w:val="nil"/>
              <w:right w:val="single" w:sz="6" w:space="0" w:color="auto"/>
            </w:tcBorders>
            <w:vAlign w:val="bottom"/>
          </w:tcPr>
          <w:p w14:paraId="5F22506D" w14:textId="77777777" w:rsidR="00892577" w:rsidRPr="008C775A" w:rsidRDefault="00892577" w:rsidP="00145047">
            <w:pPr>
              <w:pStyle w:val="tabletext11"/>
              <w:jc w:val="center"/>
              <w:rPr>
                <w:ins w:id="10186" w:author="Author"/>
              </w:rPr>
            </w:pPr>
            <w:ins w:id="10187" w:author="Author">
              <w:r w:rsidRPr="008C775A">
                <w:t>0.090</w:t>
              </w:r>
            </w:ins>
          </w:p>
        </w:tc>
      </w:tr>
      <w:tr w:rsidR="00892577" w:rsidRPr="008C775A" w14:paraId="132474AB" w14:textId="77777777" w:rsidTr="00145047">
        <w:trPr>
          <w:cantSplit/>
          <w:trHeight w:val="196"/>
          <w:ins w:id="10188" w:author="Author"/>
        </w:trPr>
        <w:tc>
          <w:tcPr>
            <w:tcW w:w="194" w:type="dxa"/>
          </w:tcPr>
          <w:p w14:paraId="02CC052E" w14:textId="77777777" w:rsidR="00892577" w:rsidRPr="008C775A" w:rsidRDefault="00892577" w:rsidP="00145047">
            <w:pPr>
              <w:pStyle w:val="tabletext11"/>
              <w:rPr>
                <w:ins w:id="10189" w:author="Author"/>
              </w:rPr>
            </w:pPr>
          </w:p>
        </w:tc>
        <w:tc>
          <w:tcPr>
            <w:tcW w:w="240" w:type="dxa"/>
            <w:tcBorders>
              <w:top w:val="nil"/>
              <w:left w:val="single" w:sz="6" w:space="0" w:color="auto"/>
              <w:bottom w:val="nil"/>
              <w:right w:val="nil"/>
            </w:tcBorders>
          </w:tcPr>
          <w:p w14:paraId="67EF655D" w14:textId="77777777" w:rsidR="00892577" w:rsidRPr="008C775A" w:rsidRDefault="00892577" w:rsidP="00145047">
            <w:pPr>
              <w:pStyle w:val="tabletext11"/>
              <w:rPr>
                <w:ins w:id="10190" w:author="Author"/>
              </w:rPr>
            </w:pPr>
          </w:p>
        </w:tc>
        <w:tc>
          <w:tcPr>
            <w:tcW w:w="736" w:type="dxa"/>
            <w:hideMark/>
          </w:tcPr>
          <w:p w14:paraId="66108EB5" w14:textId="77777777" w:rsidR="00892577" w:rsidRPr="008C775A" w:rsidRDefault="00892577" w:rsidP="00145047">
            <w:pPr>
              <w:pStyle w:val="tabletext11"/>
              <w:jc w:val="right"/>
              <w:rPr>
                <w:ins w:id="10191" w:author="Author"/>
              </w:rPr>
            </w:pPr>
            <w:ins w:id="10192" w:author="Author">
              <w:r w:rsidRPr="008C775A">
                <w:t>2,000</w:t>
              </w:r>
            </w:ins>
          </w:p>
        </w:tc>
        <w:tc>
          <w:tcPr>
            <w:tcW w:w="121" w:type="dxa"/>
          </w:tcPr>
          <w:p w14:paraId="243F9224" w14:textId="77777777" w:rsidR="00892577" w:rsidRPr="008C775A" w:rsidRDefault="00892577" w:rsidP="00145047">
            <w:pPr>
              <w:pStyle w:val="tabletext11"/>
              <w:rPr>
                <w:ins w:id="10193" w:author="Author"/>
              </w:rPr>
            </w:pPr>
          </w:p>
        </w:tc>
        <w:tc>
          <w:tcPr>
            <w:tcW w:w="1131" w:type="dxa"/>
            <w:tcBorders>
              <w:top w:val="nil"/>
              <w:left w:val="single" w:sz="6" w:space="0" w:color="auto"/>
              <w:bottom w:val="nil"/>
              <w:right w:val="single" w:sz="6" w:space="0" w:color="auto"/>
            </w:tcBorders>
            <w:vAlign w:val="bottom"/>
            <w:hideMark/>
          </w:tcPr>
          <w:p w14:paraId="35D6477F" w14:textId="77777777" w:rsidR="00892577" w:rsidRPr="008C775A" w:rsidRDefault="00892577">
            <w:pPr>
              <w:pStyle w:val="tabletext11"/>
              <w:tabs>
                <w:tab w:val="decimal" w:pos="440"/>
              </w:tabs>
              <w:rPr>
                <w:ins w:id="10194" w:author="Author"/>
              </w:rPr>
              <w:pPrChange w:id="10195" w:author="Author">
                <w:pPr>
                  <w:pStyle w:val="tabletext11"/>
                  <w:jc w:val="center"/>
                </w:pPr>
              </w:pPrChange>
            </w:pPr>
            <w:ins w:id="10196" w:author="Author">
              <w:r w:rsidRPr="008C775A">
                <w:t>0.39</w:t>
              </w:r>
            </w:ins>
          </w:p>
        </w:tc>
        <w:tc>
          <w:tcPr>
            <w:tcW w:w="1667" w:type="dxa"/>
            <w:tcBorders>
              <w:top w:val="nil"/>
              <w:left w:val="nil"/>
              <w:bottom w:val="nil"/>
              <w:right w:val="single" w:sz="6" w:space="0" w:color="auto"/>
            </w:tcBorders>
            <w:vAlign w:val="bottom"/>
          </w:tcPr>
          <w:p w14:paraId="7881937F" w14:textId="77777777" w:rsidR="00892577" w:rsidRPr="008C775A" w:rsidRDefault="00892577" w:rsidP="00145047">
            <w:pPr>
              <w:pStyle w:val="tabletext11"/>
              <w:jc w:val="center"/>
              <w:rPr>
                <w:ins w:id="10197" w:author="Author"/>
              </w:rPr>
            </w:pPr>
            <w:ins w:id="10198" w:author="Author">
              <w:r w:rsidRPr="008C775A">
                <w:t>-0.165</w:t>
              </w:r>
            </w:ins>
          </w:p>
        </w:tc>
        <w:tc>
          <w:tcPr>
            <w:tcW w:w="1667" w:type="dxa"/>
            <w:tcBorders>
              <w:top w:val="nil"/>
              <w:left w:val="nil"/>
              <w:bottom w:val="nil"/>
              <w:right w:val="single" w:sz="6" w:space="0" w:color="auto"/>
            </w:tcBorders>
            <w:vAlign w:val="bottom"/>
          </w:tcPr>
          <w:p w14:paraId="1E047077" w14:textId="77777777" w:rsidR="00892577" w:rsidRPr="008C775A" w:rsidRDefault="00892577">
            <w:pPr>
              <w:pStyle w:val="tabletext11"/>
              <w:tabs>
                <w:tab w:val="decimal" w:pos="660"/>
              </w:tabs>
              <w:rPr>
                <w:ins w:id="10199" w:author="Author"/>
              </w:rPr>
              <w:pPrChange w:id="10200" w:author="Author">
                <w:pPr>
                  <w:pStyle w:val="tabletext11"/>
                  <w:jc w:val="center"/>
                </w:pPr>
              </w:pPrChange>
            </w:pPr>
            <w:ins w:id="10201" w:author="Author">
              <w:r w:rsidRPr="008C775A">
                <w:t>0.285</w:t>
              </w:r>
            </w:ins>
          </w:p>
        </w:tc>
        <w:tc>
          <w:tcPr>
            <w:tcW w:w="1667" w:type="dxa"/>
            <w:tcBorders>
              <w:top w:val="nil"/>
              <w:left w:val="nil"/>
              <w:bottom w:val="nil"/>
              <w:right w:val="single" w:sz="6" w:space="0" w:color="auto"/>
            </w:tcBorders>
            <w:vAlign w:val="bottom"/>
          </w:tcPr>
          <w:p w14:paraId="2B5B4C7D" w14:textId="77777777" w:rsidR="00892577" w:rsidRPr="008C775A" w:rsidRDefault="00892577" w:rsidP="00145047">
            <w:pPr>
              <w:pStyle w:val="tabletext11"/>
              <w:jc w:val="center"/>
              <w:rPr>
                <w:ins w:id="10202" w:author="Author"/>
              </w:rPr>
            </w:pPr>
            <w:ins w:id="10203" w:author="Author">
              <w:r w:rsidRPr="008C775A">
                <w:t>-0.165</w:t>
              </w:r>
            </w:ins>
          </w:p>
        </w:tc>
        <w:tc>
          <w:tcPr>
            <w:tcW w:w="1667" w:type="dxa"/>
            <w:tcBorders>
              <w:top w:val="nil"/>
              <w:left w:val="nil"/>
              <w:bottom w:val="nil"/>
              <w:right w:val="single" w:sz="6" w:space="0" w:color="auto"/>
            </w:tcBorders>
            <w:vAlign w:val="bottom"/>
          </w:tcPr>
          <w:p w14:paraId="68922748" w14:textId="77777777" w:rsidR="00892577" w:rsidRPr="008C775A" w:rsidRDefault="00892577">
            <w:pPr>
              <w:pStyle w:val="tabletext11"/>
              <w:tabs>
                <w:tab w:val="decimal" w:pos="660"/>
              </w:tabs>
              <w:rPr>
                <w:ins w:id="10204" w:author="Author"/>
              </w:rPr>
              <w:pPrChange w:id="10205" w:author="Author">
                <w:pPr>
                  <w:pStyle w:val="tabletext11"/>
                  <w:jc w:val="center"/>
                </w:pPr>
              </w:pPrChange>
            </w:pPr>
            <w:ins w:id="10206" w:author="Author">
              <w:r w:rsidRPr="008C775A">
                <w:t>0.131</w:t>
              </w:r>
            </w:ins>
          </w:p>
        </w:tc>
        <w:tc>
          <w:tcPr>
            <w:tcW w:w="1190" w:type="dxa"/>
            <w:tcBorders>
              <w:top w:val="nil"/>
              <w:left w:val="nil"/>
              <w:bottom w:val="nil"/>
              <w:right w:val="single" w:sz="6" w:space="0" w:color="auto"/>
            </w:tcBorders>
            <w:vAlign w:val="bottom"/>
          </w:tcPr>
          <w:p w14:paraId="49F9E71F" w14:textId="77777777" w:rsidR="00892577" w:rsidRPr="008C775A" w:rsidRDefault="00892577" w:rsidP="00145047">
            <w:pPr>
              <w:pStyle w:val="tabletext11"/>
              <w:jc w:val="center"/>
              <w:rPr>
                <w:ins w:id="10207" w:author="Author"/>
              </w:rPr>
            </w:pPr>
            <w:ins w:id="10208" w:author="Author">
              <w:r w:rsidRPr="008C775A">
                <w:t>0.177</w:t>
              </w:r>
            </w:ins>
          </w:p>
        </w:tc>
      </w:tr>
      <w:tr w:rsidR="00892577" w:rsidRPr="008C775A" w14:paraId="29D34C71" w14:textId="77777777" w:rsidTr="00145047">
        <w:trPr>
          <w:cantSplit/>
          <w:trHeight w:val="196"/>
          <w:ins w:id="10209" w:author="Author"/>
        </w:trPr>
        <w:tc>
          <w:tcPr>
            <w:tcW w:w="194" w:type="dxa"/>
          </w:tcPr>
          <w:p w14:paraId="789C86E1" w14:textId="77777777" w:rsidR="00892577" w:rsidRPr="008C775A" w:rsidRDefault="00892577" w:rsidP="00145047">
            <w:pPr>
              <w:pStyle w:val="tabletext11"/>
              <w:rPr>
                <w:ins w:id="10210" w:author="Author"/>
              </w:rPr>
            </w:pPr>
          </w:p>
        </w:tc>
        <w:tc>
          <w:tcPr>
            <w:tcW w:w="240" w:type="dxa"/>
            <w:tcBorders>
              <w:top w:val="nil"/>
              <w:left w:val="single" w:sz="6" w:space="0" w:color="auto"/>
              <w:bottom w:val="nil"/>
              <w:right w:val="nil"/>
            </w:tcBorders>
          </w:tcPr>
          <w:p w14:paraId="27EF5FE0" w14:textId="77777777" w:rsidR="00892577" w:rsidRPr="008C775A" w:rsidRDefault="00892577" w:rsidP="00145047">
            <w:pPr>
              <w:pStyle w:val="tabletext11"/>
              <w:rPr>
                <w:ins w:id="10211" w:author="Author"/>
              </w:rPr>
            </w:pPr>
          </w:p>
        </w:tc>
        <w:tc>
          <w:tcPr>
            <w:tcW w:w="736" w:type="dxa"/>
            <w:hideMark/>
          </w:tcPr>
          <w:p w14:paraId="253DCADA" w14:textId="77777777" w:rsidR="00892577" w:rsidRPr="008C775A" w:rsidRDefault="00892577" w:rsidP="00145047">
            <w:pPr>
              <w:pStyle w:val="tabletext11"/>
              <w:jc w:val="right"/>
              <w:rPr>
                <w:ins w:id="10212" w:author="Author"/>
              </w:rPr>
            </w:pPr>
            <w:ins w:id="10213" w:author="Author">
              <w:r w:rsidRPr="008C775A">
                <w:t>3,000</w:t>
              </w:r>
            </w:ins>
          </w:p>
        </w:tc>
        <w:tc>
          <w:tcPr>
            <w:tcW w:w="121" w:type="dxa"/>
          </w:tcPr>
          <w:p w14:paraId="4E9BC2B2" w14:textId="77777777" w:rsidR="00892577" w:rsidRPr="008C775A" w:rsidRDefault="00892577" w:rsidP="00145047">
            <w:pPr>
              <w:pStyle w:val="tabletext11"/>
              <w:rPr>
                <w:ins w:id="10214" w:author="Author"/>
              </w:rPr>
            </w:pPr>
          </w:p>
        </w:tc>
        <w:tc>
          <w:tcPr>
            <w:tcW w:w="1131" w:type="dxa"/>
            <w:tcBorders>
              <w:top w:val="nil"/>
              <w:left w:val="single" w:sz="6" w:space="0" w:color="auto"/>
              <w:bottom w:val="nil"/>
              <w:right w:val="single" w:sz="6" w:space="0" w:color="auto"/>
            </w:tcBorders>
            <w:vAlign w:val="bottom"/>
            <w:hideMark/>
          </w:tcPr>
          <w:p w14:paraId="4888F4AA" w14:textId="77777777" w:rsidR="00892577" w:rsidRPr="008C775A" w:rsidRDefault="00892577">
            <w:pPr>
              <w:pStyle w:val="tabletext11"/>
              <w:tabs>
                <w:tab w:val="decimal" w:pos="440"/>
              </w:tabs>
              <w:rPr>
                <w:ins w:id="10215" w:author="Author"/>
              </w:rPr>
              <w:pPrChange w:id="10216" w:author="Author">
                <w:pPr>
                  <w:pStyle w:val="tabletext11"/>
                  <w:jc w:val="center"/>
                </w:pPr>
              </w:pPrChange>
            </w:pPr>
            <w:ins w:id="10217" w:author="Author">
              <w:r w:rsidRPr="008C775A">
                <w:t>0.61</w:t>
              </w:r>
            </w:ins>
          </w:p>
        </w:tc>
        <w:tc>
          <w:tcPr>
            <w:tcW w:w="1667" w:type="dxa"/>
            <w:tcBorders>
              <w:top w:val="nil"/>
              <w:left w:val="nil"/>
              <w:bottom w:val="nil"/>
              <w:right w:val="single" w:sz="6" w:space="0" w:color="auto"/>
            </w:tcBorders>
            <w:vAlign w:val="bottom"/>
          </w:tcPr>
          <w:p w14:paraId="491EFAF8" w14:textId="77777777" w:rsidR="00892577" w:rsidRPr="008C775A" w:rsidRDefault="00892577" w:rsidP="00145047">
            <w:pPr>
              <w:pStyle w:val="tabletext11"/>
              <w:jc w:val="center"/>
              <w:rPr>
                <w:ins w:id="10218" w:author="Author"/>
              </w:rPr>
            </w:pPr>
            <w:ins w:id="10219" w:author="Author">
              <w:r w:rsidRPr="008C775A">
                <w:t>-0.164</w:t>
              </w:r>
            </w:ins>
          </w:p>
        </w:tc>
        <w:tc>
          <w:tcPr>
            <w:tcW w:w="1667" w:type="dxa"/>
            <w:tcBorders>
              <w:top w:val="nil"/>
              <w:left w:val="nil"/>
              <w:bottom w:val="nil"/>
              <w:right w:val="single" w:sz="6" w:space="0" w:color="auto"/>
            </w:tcBorders>
            <w:vAlign w:val="bottom"/>
          </w:tcPr>
          <w:p w14:paraId="448ED46F" w14:textId="77777777" w:rsidR="00892577" w:rsidRPr="008C775A" w:rsidRDefault="00892577">
            <w:pPr>
              <w:pStyle w:val="tabletext11"/>
              <w:tabs>
                <w:tab w:val="decimal" w:pos="660"/>
              </w:tabs>
              <w:rPr>
                <w:ins w:id="10220" w:author="Author"/>
              </w:rPr>
              <w:pPrChange w:id="10221" w:author="Author">
                <w:pPr>
                  <w:pStyle w:val="tabletext11"/>
                  <w:jc w:val="center"/>
                </w:pPr>
              </w:pPrChange>
            </w:pPr>
            <w:ins w:id="10222" w:author="Author">
              <w:r w:rsidRPr="008C775A">
                <w:t>0.441</w:t>
              </w:r>
            </w:ins>
          </w:p>
        </w:tc>
        <w:tc>
          <w:tcPr>
            <w:tcW w:w="1667" w:type="dxa"/>
            <w:tcBorders>
              <w:top w:val="nil"/>
              <w:left w:val="nil"/>
              <w:bottom w:val="nil"/>
              <w:right w:val="single" w:sz="6" w:space="0" w:color="auto"/>
            </w:tcBorders>
            <w:vAlign w:val="bottom"/>
          </w:tcPr>
          <w:p w14:paraId="36788615" w14:textId="77777777" w:rsidR="00892577" w:rsidRPr="008C775A" w:rsidRDefault="00892577" w:rsidP="00145047">
            <w:pPr>
              <w:pStyle w:val="tabletext11"/>
              <w:jc w:val="center"/>
              <w:rPr>
                <w:ins w:id="10223" w:author="Author"/>
              </w:rPr>
            </w:pPr>
            <w:ins w:id="10224" w:author="Author">
              <w:r w:rsidRPr="008C775A">
                <w:t>-0.164</w:t>
              </w:r>
            </w:ins>
          </w:p>
        </w:tc>
        <w:tc>
          <w:tcPr>
            <w:tcW w:w="1667" w:type="dxa"/>
            <w:tcBorders>
              <w:top w:val="nil"/>
              <w:left w:val="nil"/>
              <w:bottom w:val="nil"/>
              <w:right w:val="single" w:sz="6" w:space="0" w:color="auto"/>
            </w:tcBorders>
            <w:vAlign w:val="bottom"/>
          </w:tcPr>
          <w:p w14:paraId="48BCB2B6" w14:textId="77777777" w:rsidR="00892577" w:rsidRPr="008C775A" w:rsidRDefault="00892577">
            <w:pPr>
              <w:pStyle w:val="tabletext11"/>
              <w:tabs>
                <w:tab w:val="decimal" w:pos="660"/>
              </w:tabs>
              <w:rPr>
                <w:ins w:id="10225" w:author="Author"/>
              </w:rPr>
              <w:pPrChange w:id="10226" w:author="Author">
                <w:pPr>
                  <w:pStyle w:val="tabletext11"/>
                  <w:jc w:val="center"/>
                </w:pPr>
              </w:pPrChange>
            </w:pPr>
            <w:ins w:id="10227" w:author="Author">
              <w:r w:rsidRPr="008C775A">
                <w:t>0.265</w:t>
              </w:r>
            </w:ins>
          </w:p>
        </w:tc>
        <w:tc>
          <w:tcPr>
            <w:tcW w:w="1190" w:type="dxa"/>
            <w:tcBorders>
              <w:top w:val="nil"/>
              <w:left w:val="nil"/>
              <w:bottom w:val="nil"/>
              <w:right w:val="single" w:sz="6" w:space="0" w:color="auto"/>
            </w:tcBorders>
            <w:vAlign w:val="bottom"/>
          </w:tcPr>
          <w:p w14:paraId="0A20DD37" w14:textId="77777777" w:rsidR="00892577" w:rsidRPr="008C775A" w:rsidRDefault="00892577" w:rsidP="00145047">
            <w:pPr>
              <w:pStyle w:val="tabletext11"/>
              <w:jc w:val="center"/>
              <w:rPr>
                <w:ins w:id="10228" w:author="Author"/>
              </w:rPr>
            </w:pPr>
            <w:ins w:id="10229" w:author="Author">
              <w:r w:rsidRPr="008C775A">
                <w:t>0.275</w:t>
              </w:r>
            </w:ins>
          </w:p>
        </w:tc>
      </w:tr>
      <w:tr w:rsidR="00892577" w:rsidRPr="008C775A" w14:paraId="1B3EE478" w14:textId="77777777" w:rsidTr="00145047">
        <w:trPr>
          <w:cantSplit/>
          <w:trHeight w:val="196"/>
          <w:ins w:id="10230" w:author="Author"/>
        </w:trPr>
        <w:tc>
          <w:tcPr>
            <w:tcW w:w="194" w:type="dxa"/>
          </w:tcPr>
          <w:p w14:paraId="2A284D24" w14:textId="77777777" w:rsidR="00892577" w:rsidRPr="008C775A" w:rsidRDefault="00892577" w:rsidP="00145047">
            <w:pPr>
              <w:pStyle w:val="tabletext11"/>
              <w:rPr>
                <w:ins w:id="10231" w:author="Author"/>
              </w:rPr>
            </w:pPr>
          </w:p>
        </w:tc>
        <w:tc>
          <w:tcPr>
            <w:tcW w:w="240" w:type="dxa"/>
            <w:tcBorders>
              <w:top w:val="nil"/>
              <w:left w:val="single" w:sz="6" w:space="0" w:color="auto"/>
              <w:bottom w:val="nil"/>
              <w:right w:val="nil"/>
            </w:tcBorders>
          </w:tcPr>
          <w:p w14:paraId="6724197F" w14:textId="77777777" w:rsidR="00892577" w:rsidRPr="008C775A" w:rsidRDefault="00892577" w:rsidP="00145047">
            <w:pPr>
              <w:pStyle w:val="tabletext11"/>
              <w:rPr>
                <w:ins w:id="10232" w:author="Author"/>
              </w:rPr>
            </w:pPr>
          </w:p>
        </w:tc>
        <w:tc>
          <w:tcPr>
            <w:tcW w:w="736" w:type="dxa"/>
            <w:tcBorders>
              <w:top w:val="nil"/>
              <w:left w:val="nil"/>
              <w:bottom w:val="nil"/>
            </w:tcBorders>
            <w:hideMark/>
          </w:tcPr>
          <w:p w14:paraId="6EF2F88C" w14:textId="77777777" w:rsidR="00892577" w:rsidRPr="008C775A" w:rsidRDefault="00892577" w:rsidP="00145047">
            <w:pPr>
              <w:pStyle w:val="tabletext11"/>
              <w:jc w:val="right"/>
              <w:rPr>
                <w:ins w:id="10233" w:author="Author"/>
              </w:rPr>
            </w:pPr>
            <w:ins w:id="10234" w:author="Author">
              <w:r w:rsidRPr="008C775A">
                <w:t>5,000</w:t>
              </w:r>
            </w:ins>
          </w:p>
        </w:tc>
        <w:tc>
          <w:tcPr>
            <w:tcW w:w="121" w:type="dxa"/>
            <w:tcBorders>
              <w:top w:val="nil"/>
              <w:bottom w:val="nil"/>
              <w:right w:val="nil"/>
            </w:tcBorders>
          </w:tcPr>
          <w:p w14:paraId="7A3603C6" w14:textId="77777777" w:rsidR="00892577" w:rsidRPr="008C775A" w:rsidRDefault="00892577" w:rsidP="00145047">
            <w:pPr>
              <w:pStyle w:val="tabletext11"/>
              <w:rPr>
                <w:ins w:id="10235" w:author="Author"/>
              </w:rPr>
            </w:pPr>
          </w:p>
        </w:tc>
        <w:tc>
          <w:tcPr>
            <w:tcW w:w="1131" w:type="dxa"/>
            <w:tcBorders>
              <w:top w:val="nil"/>
              <w:left w:val="single" w:sz="6" w:space="0" w:color="auto"/>
              <w:bottom w:val="nil"/>
              <w:right w:val="single" w:sz="6" w:space="0" w:color="auto"/>
            </w:tcBorders>
            <w:vAlign w:val="bottom"/>
            <w:hideMark/>
          </w:tcPr>
          <w:p w14:paraId="053BB8F2" w14:textId="77777777" w:rsidR="00892577" w:rsidRPr="008C775A" w:rsidRDefault="00892577">
            <w:pPr>
              <w:pStyle w:val="tabletext11"/>
              <w:tabs>
                <w:tab w:val="decimal" w:pos="440"/>
              </w:tabs>
              <w:rPr>
                <w:ins w:id="10236" w:author="Author"/>
              </w:rPr>
              <w:pPrChange w:id="10237" w:author="Author">
                <w:pPr>
                  <w:pStyle w:val="tabletext11"/>
                  <w:jc w:val="center"/>
                </w:pPr>
              </w:pPrChange>
            </w:pPr>
            <w:ins w:id="10238" w:author="Author">
              <w:r w:rsidRPr="008C775A">
                <w:t>1.05</w:t>
              </w:r>
            </w:ins>
          </w:p>
        </w:tc>
        <w:tc>
          <w:tcPr>
            <w:tcW w:w="1667" w:type="dxa"/>
            <w:tcBorders>
              <w:top w:val="nil"/>
              <w:left w:val="nil"/>
              <w:bottom w:val="nil"/>
              <w:right w:val="single" w:sz="6" w:space="0" w:color="auto"/>
            </w:tcBorders>
            <w:vAlign w:val="bottom"/>
          </w:tcPr>
          <w:p w14:paraId="5F32D2AF" w14:textId="77777777" w:rsidR="00892577" w:rsidRPr="008C775A" w:rsidRDefault="00892577" w:rsidP="00145047">
            <w:pPr>
              <w:pStyle w:val="tabletext11"/>
              <w:jc w:val="center"/>
              <w:rPr>
                <w:ins w:id="10239" w:author="Author"/>
              </w:rPr>
            </w:pPr>
            <w:ins w:id="10240" w:author="Author">
              <w:r w:rsidRPr="008C775A">
                <w:t>-0.163</w:t>
              </w:r>
            </w:ins>
          </w:p>
        </w:tc>
        <w:tc>
          <w:tcPr>
            <w:tcW w:w="1667" w:type="dxa"/>
            <w:tcBorders>
              <w:top w:val="nil"/>
              <w:left w:val="nil"/>
              <w:bottom w:val="nil"/>
              <w:right w:val="single" w:sz="6" w:space="0" w:color="auto"/>
            </w:tcBorders>
            <w:vAlign w:val="bottom"/>
          </w:tcPr>
          <w:p w14:paraId="3BC97B4F" w14:textId="77777777" w:rsidR="00892577" w:rsidRPr="008C775A" w:rsidRDefault="00892577">
            <w:pPr>
              <w:pStyle w:val="tabletext11"/>
              <w:tabs>
                <w:tab w:val="decimal" w:pos="660"/>
              </w:tabs>
              <w:rPr>
                <w:ins w:id="10241" w:author="Author"/>
              </w:rPr>
              <w:pPrChange w:id="10242" w:author="Author">
                <w:pPr>
                  <w:pStyle w:val="tabletext11"/>
                  <w:jc w:val="center"/>
                </w:pPr>
              </w:pPrChange>
            </w:pPr>
            <w:ins w:id="10243" w:author="Author">
              <w:r w:rsidRPr="008C775A">
                <w:t>0.645</w:t>
              </w:r>
            </w:ins>
          </w:p>
        </w:tc>
        <w:tc>
          <w:tcPr>
            <w:tcW w:w="1667" w:type="dxa"/>
            <w:tcBorders>
              <w:top w:val="nil"/>
              <w:left w:val="nil"/>
              <w:bottom w:val="nil"/>
              <w:right w:val="single" w:sz="6" w:space="0" w:color="auto"/>
            </w:tcBorders>
            <w:vAlign w:val="bottom"/>
          </w:tcPr>
          <w:p w14:paraId="3B8C6994" w14:textId="77777777" w:rsidR="00892577" w:rsidRPr="008C775A" w:rsidRDefault="00892577" w:rsidP="00145047">
            <w:pPr>
              <w:pStyle w:val="tabletext11"/>
              <w:jc w:val="center"/>
              <w:rPr>
                <w:ins w:id="10244" w:author="Author"/>
              </w:rPr>
            </w:pPr>
            <w:ins w:id="10245" w:author="Author">
              <w:r w:rsidRPr="008C775A">
                <w:t>-0.163</w:t>
              </w:r>
            </w:ins>
          </w:p>
        </w:tc>
        <w:tc>
          <w:tcPr>
            <w:tcW w:w="1667" w:type="dxa"/>
            <w:tcBorders>
              <w:top w:val="nil"/>
              <w:left w:val="nil"/>
              <w:bottom w:val="nil"/>
              <w:right w:val="single" w:sz="6" w:space="0" w:color="auto"/>
            </w:tcBorders>
            <w:vAlign w:val="bottom"/>
          </w:tcPr>
          <w:p w14:paraId="14BB317A" w14:textId="77777777" w:rsidR="00892577" w:rsidRPr="008C775A" w:rsidRDefault="00892577">
            <w:pPr>
              <w:pStyle w:val="tabletext11"/>
              <w:tabs>
                <w:tab w:val="decimal" w:pos="660"/>
              </w:tabs>
              <w:rPr>
                <w:ins w:id="10246" w:author="Author"/>
              </w:rPr>
              <w:pPrChange w:id="10247" w:author="Author">
                <w:pPr>
                  <w:pStyle w:val="tabletext11"/>
                  <w:jc w:val="center"/>
                </w:pPr>
              </w:pPrChange>
            </w:pPr>
            <w:ins w:id="10248" w:author="Author">
              <w:r w:rsidRPr="008C775A">
                <w:t>0.463</w:t>
              </w:r>
            </w:ins>
          </w:p>
        </w:tc>
        <w:tc>
          <w:tcPr>
            <w:tcW w:w="1190" w:type="dxa"/>
            <w:tcBorders>
              <w:top w:val="nil"/>
              <w:left w:val="nil"/>
              <w:bottom w:val="nil"/>
              <w:right w:val="single" w:sz="6" w:space="0" w:color="auto"/>
            </w:tcBorders>
            <w:vAlign w:val="bottom"/>
          </w:tcPr>
          <w:p w14:paraId="6C65DF92" w14:textId="77777777" w:rsidR="00892577" w:rsidRPr="008C775A" w:rsidRDefault="00892577" w:rsidP="00145047">
            <w:pPr>
              <w:pStyle w:val="tabletext11"/>
              <w:jc w:val="center"/>
              <w:rPr>
                <w:ins w:id="10249" w:author="Author"/>
              </w:rPr>
            </w:pPr>
            <w:ins w:id="10250" w:author="Author">
              <w:r w:rsidRPr="008C775A">
                <w:t>0.419</w:t>
              </w:r>
            </w:ins>
          </w:p>
        </w:tc>
      </w:tr>
      <w:tr w:rsidR="00892577" w:rsidRPr="008C775A" w14:paraId="3E7E5D5B" w14:textId="77777777" w:rsidTr="00145047">
        <w:trPr>
          <w:cantSplit/>
          <w:trHeight w:val="196"/>
          <w:ins w:id="10251" w:author="Author"/>
        </w:trPr>
        <w:tc>
          <w:tcPr>
            <w:tcW w:w="194" w:type="dxa"/>
          </w:tcPr>
          <w:p w14:paraId="56CF8FF5" w14:textId="77777777" w:rsidR="00892577" w:rsidRPr="008C775A" w:rsidRDefault="00892577" w:rsidP="00145047">
            <w:pPr>
              <w:pStyle w:val="tabletext11"/>
              <w:rPr>
                <w:ins w:id="10252" w:author="Author"/>
              </w:rPr>
            </w:pPr>
          </w:p>
        </w:tc>
        <w:tc>
          <w:tcPr>
            <w:tcW w:w="240" w:type="dxa"/>
            <w:tcBorders>
              <w:top w:val="nil"/>
              <w:left w:val="single" w:sz="6" w:space="0" w:color="auto"/>
              <w:bottom w:val="nil"/>
              <w:right w:val="nil"/>
            </w:tcBorders>
          </w:tcPr>
          <w:p w14:paraId="73D284F7" w14:textId="77777777" w:rsidR="00892577" w:rsidRPr="008C775A" w:rsidRDefault="00892577" w:rsidP="00145047">
            <w:pPr>
              <w:pStyle w:val="tabletext11"/>
              <w:rPr>
                <w:ins w:id="10253" w:author="Author"/>
              </w:rPr>
            </w:pPr>
          </w:p>
        </w:tc>
        <w:tc>
          <w:tcPr>
            <w:tcW w:w="736" w:type="dxa"/>
            <w:tcBorders>
              <w:top w:val="nil"/>
              <w:left w:val="nil"/>
              <w:bottom w:val="nil"/>
            </w:tcBorders>
          </w:tcPr>
          <w:p w14:paraId="6E43E533" w14:textId="77777777" w:rsidR="00892577" w:rsidRPr="008C775A" w:rsidRDefault="00892577" w:rsidP="00145047">
            <w:pPr>
              <w:pStyle w:val="tabletext11"/>
              <w:jc w:val="right"/>
              <w:rPr>
                <w:ins w:id="10254" w:author="Author"/>
              </w:rPr>
            </w:pPr>
            <w:ins w:id="10255" w:author="Author">
              <w:r w:rsidRPr="008C775A">
                <w:t>10,000</w:t>
              </w:r>
            </w:ins>
          </w:p>
        </w:tc>
        <w:tc>
          <w:tcPr>
            <w:tcW w:w="121" w:type="dxa"/>
            <w:tcBorders>
              <w:top w:val="nil"/>
              <w:bottom w:val="nil"/>
              <w:right w:val="nil"/>
            </w:tcBorders>
          </w:tcPr>
          <w:p w14:paraId="3DBCBDE7" w14:textId="77777777" w:rsidR="00892577" w:rsidRPr="008C775A" w:rsidRDefault="00892577" w:rsidP="00145047">
            <w:pPr>
              <w:pStyle w:val="tabletext11"/>
              <w:rPr>
                <w:ins w:id="10256" w:author="Author"/>
              </w:rPr>
            </w:pPr>
          </w:p>
        </w:tc>
        <w:tc>
          <w:tcPr>
            <w:tcW w:w="1131" w:type="dxa"/>
            <w:tcBorders>
              <w:top w:val="nil"/>
              <w:left w:val="single" w:sz="6" w:space="0" w:color="auto"/>
              <w:bottom w:val="nil"/>
              <w:right w:val="single" w:sz="6" w:space="0" w:color="auto"/>
            </w:tcBorders>
            <w:vAlign w:val="bottom"/>
          </w:tcPr>
          <w:p w14:paraId="0CCE21CF" w14:textId="77777777" w:rsidR="00892577" w:rsidRPr="008C775A" w:rsidRDefault="00892577" w:rsidP="00145047">
            <w:pPr>
              <w:pStyle w:val="tabletext11"/>
              <w:jc w:val="center"/>
              <w:rPr>
                <w:ins w:id="10257" w:author="Author"/>
              </w:rPr>
            </w:pPr>
            <w:ins w:id="10258" w:author="Author">
              <w:r w:rsidRPr="008C775A">
                <w:t>N/A</w:t>
              </w:r>
            </w:ins>
          </w:p>
        </w:tc>
        <w:tc>
          <w:tcPr>
            <w:tcW w:w="1667" w:type="dxa"/>
            <w:tcBorders>
              <w:top w:val="nil"/>
              <w:left w:val="nil"/>
              <w:bottom w:val="nil"/>
              <w:right w:val="single" w:sz="6" w:space="0" w:color="auto"/>
            </w:tcBorders>
            <w:vAlign w:val="bottom"/>
          </w:tcPr>
          <w:p w14:paraId="5AF3C256" w14:textId="77777777" w:rsidR="00892577" w:rsidRPr="008C775A" w:rsidRDefault="00892577" w:rsidP="00145047">
            <w:pPr>
              <w:pStyle w:val="tabletext11"/>
              <w:jc w:val="center"/>
              <w:rPr>
                <w:ins w:id="10259" w:author="Author"/>
                <w:rFonts w:cs="Arial"/>
                <w:color w:val="000000"/>
                <w:szCs w:val="18"/>
              </w:rPr>
            </w:pPr>
            <w:ins w:id="10260" w:author="Author">
              <w:r w:rsidRPr="008C775A">
                <w:rPr>
                  <w:rFonts w:cs="Arial"/>
                  <w:color w:val="000000"/>
                  <w:szCs w:val="18"/>
                </w:rPr>
                <w:t>-0.156</w:t>
              </w:r>
            </w:ins>
          </w:p>
        </w:tc>
        <w:tc>
          <w:tcPr>
            <w:tcW w:w="1667" w:type="dxa"/>
            <w:tcBorders>
              <w:top w:val="nil"/>
              <w:left w:val="nil"/>
              <w:bottom w:val="nil"/>
              <w:right w:val="single" w:sz="6" w:space="0" w:color="auto"/>
            </w:tcBorders>
            <w:vAlign w:val="bottom"/>
          </w:tcPr>
          <w:p w14:paraId="547349AA" w14:textId="77777777" w:rsidR="00892577" w:rsidRPr="008C775A" w:rsidRDefault="00892577">
            <w:pPr>
              <w:pStyle w:val="tabletext11"/>
              <w:tabs>
                <w:tab w:val="decimal" w:pos="660"/>
              </w:tabs>
              <w:rPr>
                <w:ins w:id="10261" w:author="Author"/>
                <w:rFonts w:cs="Arial"/>
                <w:color w:val="000000"/>
                <w:szCs w:val="18"/>
              </w:rPr>
              <w:pPrChange w:id="10262" w:author="Author">
                <w:pPr>
                  <w:pStyle w:val="tabletext11"/>
                  <w:jc w:val="center"/>
                </w:pPr>
              </w:pPrChange>
            </w:pPr>
            <w:ins w:id="10263" w:author="Author">
              <w:r w:rsidRPr="008C775A">
                <w:rPr>
                  <w:rFonts w:cs="Arial"/>
                  <w:color w:val="000000"/>
                  <w:szCs w:val="18"/>
                </w:rPr>
                <w:t>0.901</w:t>
              </w:r>
            </w:ins>
          </w:p>
        </w:tc>
        <w:tc>
          <w:tcPr>
            <w:tcW w:w="1667" w:type="dxa"/>
            <w:tcBorders>
              <w:top w:val="nil"/>
              <w:left w:val="nil"/>
              <w:bottom w:val="nil"/>
              <w:right w:val="single" w:sz="6" w:space="0" w:color="auto"/>
            </w:tcBorders>
            <w:vAlign w:val="bottom"/>
          </w:tcPr>
          <w:p w14:paraId="65DDD23A" w14:textId="77777777" w:rsidR="00892577" w:rsidRPr="008C775A" w:rsidRDefault="00892577" w:rsidP="00145047">
            <w:pPr>
              <w:pStyle w:val="tabletext11"/>
              <w:jc w:val="center"/>
              <w:rPr>
                <w:ins w:id="10264" w:author="Author"/>
                <w:rFonts w:cs="Arial"/>
                <w:color w:val="000000"/>
                <w:szCs w:val="18"/>
              </w:rPr>
            </w:pPr>
            <w:ins w:id="10265" w:author="Author">
              <w:r w:rsidRPr="008C775A">
                <w:rPr>
                  <w:rFonts w:cs="Arial"/>
                  <w:color w:val="000000"/>
                  <w:szCs w:val="18"/>
                </w:rPr>
                <w:t>-0.162</w:t>
              </w:r>
            </w:ins>
          </w:p>
        </w:tc>
        <w:tc>
          <w:tcPr>
            <w:tcW w:w="1667" w:type="dxa"/>
            <w:tcBorders>
              <w:top w:val="nil"/>
              <w:left w:val="nil"/>
              <w:bottom w:val="nil"/>
              <w:right w:val="single" w:sz="6" w:space="0" w:color="auto"/>
            </w:tcBorders>
            <w:vAlign w:val="bottom"/>
          </w:tcPr>
          <w:p w14:paraId="09D6E240" w14:textId="77777777" w:rsidR="00892577" w:rsidRPr="008C775A" w:rsidRDefault="00892577">
            <w:pPr>
              <w:pStyle w:val="tabletext11"/>
              <w:tabs>
                <w:tab w:val="decimal" w:pos="660"/>
              </w:tabs>
              <w:rPr>
                <w:ins w:id="10266" w:author="Author"/>
                <w:rFonts w:cs="Arial"/>
                <w:color w:val="000000"/>
                <w:szCs w:val="18"/>
              </w:rPr>
              <w:pPrChange w:id="10267" w:author="Author">
                <w:pPr>
                  <w:pStyle w:val="tabletext11"/>
                  <w:jc w:val="center"/>
                </w:pPr>
              </w:pPrChange>
            </w:pPr>
            <w:ins w:id="10268" w:author="Author">
              <w:r w:rsidRPr="008C775A">
                <w:rPr>
                  <w:rFonts w:cs="Arial"/>
                  <w:color w:val="000000"/>
                  <w:szCs w:val="18"/>
                </w:rPr>
                <w:t>0.722</w:t>
              </w:r>
            </w:ins>
          </w:p>
        </w:tc>
        <w:tc>
          <w:tcPr>
            <w:tcW w:w="1190" w:type="dxa"/>
            <w:tcBorders>
              <w:top w:val="nil"/>
              <w:left w:val="nil"/>
              <w:bottom w:val="nil"/>
              <w:right w:val="single" w:sz="6" w:space="0" w:color="auto"/>
            </w:tcBorders>
            <w:vAlign w:val="bottom"/>
          </w:tcPr>
          <w:p w14:paraId="13B2694D" w14:textId="77777777" w:rsidR="00892577" w:rsidRPr="008C775A" w:rsidRDefault="00892577" w:rsidP="00145047">
            <w:pPr>
              <w:pStyle w:val="tabletext11"/>
              <w:jc w:val="center"/>
              <w:rPr>
                <w:ins w:id="10269" w:author="Author"/>
                <w:rFonts w:cs="Arial"/>
                <w:color w:val="000000"/>
                <w:szCs w:val="18"/>
              </w:rPr>
            </w:pPr>
            <w:ins w:id="10270" w:author="Author">
              <w:r w:rsidRPr="008C775A">
                <w:rPr>
                  <w:rFonts w:cs="Arial"/>
                  <w:color w:val="000000"/>
                  <w:szCs w:val="18"/>
                </w:rPr>
                <w:t>0.630</w:t>
              </w:r>
            </w:ins>
          </w:p>
        </w:tc>
      </w:tr>
      <w:tr w:rsidR="00892577" w:rsidRPr="008C775A" w14:paraId="19168D8E" w14:textId="77777777" w:rsidTr="00145047">
        <w:trPr>
          <w:cantSplit/>
          <w:trHeight w:val="196"/>
          <w:ins w:id="10271" w:author="Author"/>
        </w:trPr>
        <w:tc>
          <w:tcPr>
            <w:tcW w:w="194" w:type="dxa"/>
          </w:tcPr>
          <w:p w14:paraId="10D0303F" w14:textId="77777777" w:rsidR="00892577" w:rsidRPr="008C775A" w:rsidRDefault="00892577" w:rsidP="00145047">
            <w:pPr>
              <w:pStyle w:val="tabletext11"/>
              <w:rPr>
                <w:ins w:id="10272" w:author="Author"/>
              </w:rPr>
            </w:pPr>
          </w:p>
        </w:tc>
        <w:tc>
          <w:tcPr>
            <w:tcW w:w="240" w:type="dxa"/>
            <w:tcBorders>
              <w:top w:val="nil"/>
              <w:left w:val="single" w:sz="6" w:space="0" w:color="auto"/>
              <w:bottom w:val="nil"/>
              <w:right w:val="nil"/>
            </w:tcBorders>
          </w:tcPr>
          <w:p w14:paraId="1DD79F9B" w14:textId="77777777" w:rsidR="00892577" w:rsidRPr="008C775A" w:rsidRDefault="00892577" w:rsidP="00145047">
            <w:pPr>
              <w:pStyle w:val="tabletext11"/>
              <w:rPr>
                <w:ins w:id="10273" w:author="Author"/>
              </w:rPr>
            </w:pPr>
          </w:p>
        </w:tc>
        <w:tc>
          <w:tcPr>
            <w:tcW w:w="736" w:type="dxa"/>
            <w:tcBorders>
              <w:top w:val="nil"/>
              <w:left w:val="nil"/>
              <w:bottom w:val="nil"/>
            </w:tcBorders>
          </w:tcPr>
          <w:p w14:paraId="7412B20E" w14:textId="77777777" w:rsidR="00892577" w:rsidRPr="008C775A" w:rsidRDefault="00892577" w:rsidP="00145047">
            <w:pPr>
              <w:pStyle w:val="tabletext11"/>
              <w:jc w:val="right"/>
              <w:rPr>
                <w:ins w:id="10274" w:author="Author"/>
              </w:rPr>
            </w:pPr>
            <w:ins w:id="10275" w:author="Author">
              <w:r w:rsidRPr="008C775A">
                <w:t>15,000</w:t>
              </w:r>
            </w:ins>
          </w:p>
        </w:tc>
        <w:tc>
          <w:tcPr>
            <w:tcW w:w="121" w:type="dxa"/>
            <w:tcBorders>
              <w:top w:val="nil"/>
              <w:bottom w:val="nil"/>
              <w:right w:val="nil"/>
            </w:tcBorders>
          </w:tcPr>
          <w:p w14:paraId="0C45BE7F" w14:textId="77777777" w:rsidR="00892577" w:rsidRPr="008C775A" w:rsidRDefault="00892577" w:rsidP="00145047">
            <w:pPr>
              <w:pStyle w:val="tabletext11"/>
              <w:rPr>
                <w:ins w:id="10276" w:author="Author"/>
              </w:rPr>
            </w:pPr>
          </w:p>
        </w:tc>
        <w:tc>
          <w:tcPr>
            <w:tcW w:w="1131" w:type="dxa"/>
            <w:tcBorders>
              <w:top w:val="nil"/>
              <w:left w:val="single" w:sz="6" w:space="0" w:color="auto"/>
              <w:bottom w:val="nil"/>
              <w:right w:val="single" w:sz="6" w:space="0" w:color="auto"/>
            </w:tcBorders>
            <w:vAlign w:val="bottom"/>
          </w:tcPr>
          <w:p w14:paraId="6AA9C7E7" w14:textId="77777777" w:rsidR="00892577" w:rsidRPr="008C775A" w:rsidRDefault="00892577" w:rsidP="00145047">
            <w:pPr>
              <w:pStyle w:val="tabletext11"/>
              <w:jc w:val="center"/>
              <w:rPr>
                <w:ins w:id="10277" w:author="Author"/>
              </w:rPr>
            </w:pPr>
            <w:ins w:id="10278" w:author="Author">
              <w:r w:rsidRPr="008C775A">
                <w:t>N/A</w:t>
              </w:r>
            </w:ins>
          </w:p>
        </w:tc>
        <w:tc>
          <w:tcPr>
            <w:tcW w:w="1667" w:type="dxa"/>
            <w:tcBorders>
              <w:top w:val="nil"/>
              <w:left w:val="nil"/>
              <w:bottom w:val="nil"/>
              <w:right w:val="single" w:sz="6" w:space="0" w:color="auto"/>
            </w:tcBorders>
            <w:vAlign w:val="bottom"/>
          </w:tcPr>
          <w:p w14:paraId="0E66EAD9" w14:textId="77777777" w:rsidR="00892577" w:rsidRPr="008C775A" w:rsidRDefault="00892577" w:rsidP="00145047">
            <w:pPr>
              <w:pStyle w:val="tabletext11"/>
              <w:jc w:val="center"/>
              <w:rPr>
                <w:ins w:id="10279" w:author="Author"/>
                <w:rFonts w:cs="Arial"/>
                <w:color w:val="000000"/>
                <w:szCs w:val="18"/>
              </w:rPr>
            </w:pPr>
            <w:ins w:id="10280" w:author="Author">
              <w:r w:rsidRPr="008C775A">
                <w:rPr>
                  <w:rFonts w:cs="Arial"/>
                  <w:color w:val="000000"/>
                  <w:szCs w:val="18"/>
                </w:rPr>
                <w:t>-0.141</w:t>
              </w:r>
            </w:ins>
          </w:p>
        </w:tc>
        <w:tc>
          <w:tcPr>
            <w:tcW w:w="1667" w:type="dxa"/>
            <w:tcBorders>
              <w:top w:val="nil"/>
              <w:left w:val="nil"/>
              <w:bottom w:val="nil"/>
              <w:right w:val="single" w:sz="6" w:space="0" w:color="auto"/>
            </w:tcBorders>
            <w:vAlign w:val="bottom"/>
          </w:tcPr>
          <w:p w14:paraId="1D4C38F6" w14:textId="77777777" w:rsidR="00892577" w:rsidRPr="008C775A" w:rsidRDefault="00892577">
            <w:pPr>
              <w:pStyle w:val="tabletext11"/>
              <w:tabs>
                <w:tab w:val="decimal" w:pos="660"/>
              </w:tabs>
              <w:rPr>
                <w:ins w:id="10281" w:author="Author"/>
                <w:rFonts w:cs="Arial"/>
                <w:color w:val="000000"/>
                <w:szCs w:val="18"/>
              </w:rPr>
              <w:pPrChange w:id="10282" w:author="Author">
                <w:pPr>
                  <w:pStyle w:val="tabletext11"/>
                  <w:jc w:val="center"/>
                </w:pPr>
              </w:pPrChange>
            </w:pPr>
            <w:ins w:id="10283" w:author="Author">
              <w:r w:rsidRPr="008C775A">
                <w:rPr>
                  <w:rFonts w:cs="Arial"/>
                  <w:color w:val="000000"/>
                  <w:szCs w:val="18"/>
                </w:rPr>
                <w:t>1.012</w:t>
              </w:r>
            </w:ins>
          </w:p>
        </w:tc>
        <w:tc>
          <w:tcPr>
            <w:tcW w:w="1667" w:type="dxa"/>
            <w:tcBorders>
              <w:top w:val="nil"/>
              <w:left w:val="nil"/>
              <w:bottom w:val="nil"/>
              <w:right w:val="single" w:sz="6" w:space="0" w:color="auto"/>
            </w:tcBorders>
            <w:vAlign w:val="bottom"/>
          </w:tcPr>
          <w:p w14:paraId="1031FCB4" w14:textId="77777777" w:rsidR="00892577" w:rsidRPr="008C775A" w:rsidRDefault="00892577" w:rsidP="00145047">
            <w:pPr>
              <w:pStyle w:val="tabletext11"/>
              <w:jc w:val="center"/>
              <w:rPr>
                <w:ins w:id="10284" w:author="Author"/>
                <w:rFonts w:cs="Arial"/>
                <w:color w:val="000000"/>
                <w:szCs w:val="18"/>
              </w:rPr>
            </w:pPr>
            <w:ins w:id="10285" w:author="Author">
              <w:r w:rsidRPr="008C775A">
                <w:rPr>
                  <w:rFonts w:cs="Arial"/>
                  <w:color w:val="000000"/>
                  <w:szCs w:val="18"/>
                </w:rPr>
                <w:t>-0.161</w:t>
              </w:r>
            </w:ins>
          </w:p>
        </w:tc>
        <w:tc>
          <w:tcPr>
            <w:tcW w:w="1667" w:type="dxa"/>
            <w:tcBorders>
              <w:top w:val="nil"/>
              <w:left w:val="nil"/>
              <w:bottom w:val="nil"/>
              <w:right w:val="single" w:sz="6" w:space="0" w:color="auto"/>
            </w:tcBorders>
            <w:vAlign w:val="bottom"/>
          </w:tcPr>
          <w:p w14:paraId="68B835DE" w14:textId="77777777" w:rsidR="00892577" w:rsidRPr="008C775A" w:rsidRDefault="00892577">
            <w:pPr>
              <w:pStyle w:val="tabletext11"/>
              <w:tabs>
                <w:tab w:val="decimal" w:pos="660"/>
              </w:tabs>
              <w:rPr>
                <w:ins w:id="10286" w:author="Author"/>
                <w:rFonts w:cs="Arial"/>
                <w:color w:val="000000"/>
                <w:szCs w:val="18"/>
              </w:rPr>
              <w:pPrChange w:id="10287" w:author="Author">
                <w:pPr>
                  <w:pStyle w:val="tabletext11"/>
                  <w:jc w:val="center"/>
                </w:pPr>
              </w:pPrChange>
            </w:pPr>
            <w:ins w:id="10288" w:author="Author">
              <w:r w:rsidRPr="008C775A">
                <w:rPr>
                  <w:rFonts w:cs="Arial"/>
                  <w:color w:val="000000"/>
                  <w:szCs w:val="18"/>
                </w:rPr>
                <w:t>0.835</w:t>
              </w:r>
            </w:ins>
          </w:p>
        </w:tc>
        <w:tc>
          <w:tcPr>
            <w:tcW w:w="1190" w:type="dxa"/>
            <w:tcBorders>
              <w:top w:val="nil"/>
              <w:left w:val="nil"/>
              <w:bottom w:val="nil"/>
              <w:right w:val="single" w:sz="6" w:space="0" w:color="auto"/>
            </w:tcBorders>
            <w:vAlign w:val="bottom"/>
          </w:tcPr>
          <w:p w14:paraId="7DF7737D" w14:textId="77777777" w:rsidR="00892577" w:rsidRPr="008C775A" w:rsidRDefault="00892577" w:rsidP="00145047">
            <w:pPr>
              <w:pStyle w:val="tabletext11"/>
              <w:jc w:val="center"/>
              <w:rPr>
                <w:ins w:id="10289" w:author="Author"/>
                <w:rFonts w:cs="Arial"/>
                <w:color w:val="000000"/>
                <w:szCs w:val="18"/>
              </w:rPr>
            </w:pPr>
            <w:ins w:id="10290" w:author="Author">
              <w:r w:rsidRPr="008C775A">
                <w:rPr>
                  <w:rFonts w:cs="Arial"/>
                  <w:color w:val="000000"/>
                  <w:szCs w:val="18"/>
                </w:rPr>
                <w:t>0.752</w:t>
              </w:r>
            </w:ins>
          </w:p>
        </w:tc>
      </w:tr>
      <w:tr w:rsidR="00892577" w:rsidRPr="008C775A" w14:paraId="5FFDC45E" w14:textId="77777777" w:rsidTr="00145047">
        <w:trPr>
          <w:cantSplit/>
          <w:trHeight w:val="196"/>
          <w:ins w:id="10291" w:author="Author"/>
        </w:trPr>
        <w:tc>
          <w:tcPr>
            <w:tcW w:w="194" w:type="dxa"/>
          </w:tcPr>
          <w:p w14:paraId="11413FE7" w14:textId="77777777" w:rsidR="00892577" w:rsidRPr="008C775A" w:rsidRDefault="00892577" w:rsidP="00145047">
            <w:pPr>
              <w:pStyle w:val="tabletext11"/>
              <w:rPr>
                <w:ins w:id="10292" w:author="Author"/>
              </w:rPr>
            </w:pPr>
          </w:p>
        </w:tc>
        <w:tc>
          <w:tcPr>
            <w:tcW w:w="240" w:type="dxa"/>
            <w:tcBorders>
              <w:top w:val="nil"/>
              <w:left w:val="single" w:sz="6" w:space="0" w:color="auto"/>
              <w:bottom w:val="single" w:sz="6" w:space="0" w:color="auto"/>
              <w:right w:val="nil"/>
            </w:tcBorders>
          </w:tcPr>
          <w:p w14:paraId="0F3D470E" w14:textId="77777777" w:rsidR="00892577" w:rsidRPr="008C775A" w:rsidRDefault="00892577" w:rsidP="00145047">
            <w:pPr>
              <w:pStyle w:val="tabletext11"/>
              <w:rPr>
                <w:ins w:id="10293" w:author="Author"/>
              </w:rPr>
            </w:pPr>
          </w:p>
        </w:tc>
        <w:tc>
          <w:tcPr>
            <w:tcW w:w="736" w:type="dxa"/>
            <w:tcBorders>
              <w:top w:val="nil"/>
              <w:left w:val="nil"/>
              <w:bottom w:val="single" w:sz="6" w:space="0" w:color="auto"/>
            </w:tcBorders>
          </w:tcPr>
          <w:p w14:paraId="3CDB9829" w14:textId="77777777" w:rsidR="00892577" w:rsidRPr="008C775A" w:rsidRDefault="00892577" w:rsidP="00145047">
            <w:pPr>
              <w:pStyle w:val="tabletext11"/>
              <w:jc w:val="right"/>
              <w:rPr>
                <w:ins w:id="10294" w:author="Author"/>
              </w:rPr>
            </w:pPr>
            <w:ins w:id="10295" w:author="Author">
              <w:r w:rsidRPr="008C775A">
                <w:t>20,000</w:t>
              </w:r>
            </w:ins>
          </w:p>
        </w:tc>
        <w:tc>
          <w:tcPr>
            <w:tcW w:w="121" w:type="dxa"/>
            <w:tcBorders>
              <w:top w:val="nil"/>
              <w:bottom w:val="single" w:sz="6" w:space="0" w:color="auto"/>
              <w:right w:val="nil"/>
            </w:tcBorders>
          </w:tcPr>
          <w:p w14:paraId="4F693FF3" w14:textId="77777777" w:rsidR="00892577" w:rsidRPr="008C775A" w:rsidRDefault="00892577" w:rsidP="00145047">
            <w:pPr>
              <w:pStyle w:val="tabletext11"/>
              <w:rPr>
                <w:ins w:id="10296" w:author="Author"/>
              </w:rPr>
            </w:pPr>
          </w:p>
        </w:tc>
        <w:tc>
          <w:tcPr>
            <w:tcW w:w="1131" w:type="dxa"/>
            <w:tcBorders>
              <w:top w:val="nil"/>
              <w:left w:val="single" w:sz="6" w:space="0" w:color="auto"/>
              <w:bottom w:val="single" w:sz="6" w:space="0" w:color="auto"/>
              <w:right w:val="single" w:sz="6" w:space="0" w:color="auto"/>
            </w:tcBorders>
            <w:vAlign w:val="bottom"/>
          </w:tcPr>
          <w:p w14:paraId="13C72C11" w14:textId="77777777" w:rsidR="00892577" w:rsidRPr="008C775A" w:rsidRDefault="00892577" w:rsidP="00145047">
            <w:pPr>
              <w:pStyle w:val="tabletext11"/>
              <w:jc w:val="center"/>
              <w:rPr>
                <w:ins w:id="10297" w:author="Author"/>
              </w:rPr>
            </w:pPr>
            <w:ins w:id="10298" w:author="Author">
              <w:r w:rsidRPr="008C775A">
                <w:t>N/A</w:t>
              </w:r>
            </w:ins>
          </w:p>
        </w:tc>
        <w:tc>
          <w:tcPr>
            <w:tcW w:w="1667" w:type="dxa"/>
            <w:tcBorders>
              <w:top w:val="nil"/>
              <w:left w:val="nil"/>
              <w:bottom w:val="single" w:sz="6" w:space="0" w:color="auto"/>
              <w:right w:val="single" w:sz="6" w:space="0" w:color="auto"/>
            </w:tcBorders>
            <w:vAlign w:val="bottom"/>
          </w:tcPr>
          <w:p w14:paraId="5AF23309" w14:textId="77777777" w:rsidR="00892577" w:rsidRPr="008C775A" w:rsidRDefault="00892577" w:rsidP="00145047">
            <w:pPr>
              <w:pStyle w:val="tabletext11"/>
              <w:jc w:val="center"/>
              <w:rPr>
                <w:ins w:id="10299" w:author="Author"/>
                <w:rFonts w:cs="Arial"/>
                <w:color w:val="000000"/>
                <w:szCs w:val="18"/>
              </w:rPr>
            </w:pPr>
            <w:ins w:id="10300" w:author="Author">
              <w:r w:rsidRPr="008C775A">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189CB637" w14:textId="77777777" w:rsidR="00892577" w:rsidRPr="008C775A" w:rsidRDefault="00892577">
            <w:pPr>
              <w:pStyle w:val="tabletext11"/>
              <w:tabs>
                <w:tab w:val="decimal" w:pos="660"/>
              </w:tabs>
              <w:rPr>
                <w:ins w:id="10301" w:author="Author"/>
                <w:rFonts w:cs="Arial"/>
                <w:color w:val="000000"/>
                <w:szCs w:val="18"/>
              </w:rPr>
              <w:pPrChange w:id="10302" w:author="Author">
                <w:pPr>
                  <w:pStyle w:val="tabletext11"/>
                  <w:jc w:val="center"/>
                </w:pPr>
              </w:pPrChange>
            </w:pPr>
            <w:ins w:id="10303" w:author="Author">
              <w:r w:rsidRPr="008C775A">
                <w:rPr>
                  <w:rFonts w:cs="Arial"/>
                  <w:color w:val="000000"/>
                  <w:szCs w:val="18"/>
                </w:rPr>
                <w:t>1.069</w:t>
              </w:r>
            </w:ins>
          </w:p>
        </w:tc>
        <w:tc>
          <w:tcPr>
            <w:tcW w:w="1667" w:type="dxa"/>
            <w:tcBorders>
              <w:top w:val="nil"/>
              <w:left w:val="nil"/>
              <w:bottom w:val="single" w:sz="6" w:space="0" w:color="auto"/>
              <w:right w:val="single" w:sz="6" w:space="0" w:color="auto"/>
            </w:tcBorders>
            <w:vAlign w:val="bottom"/>
          </w:tcPr>
          <w:p w14:paraId="4F071C91" w14:textId="77777777" w:rsidR="00892577" w:rsidRPr="008C775A" w:rsidRDefault="00892577" w:rsidP="00145047">
            <w:pPr>
              <w:pStyle w:val="tabletext11"/>
              <w:jc w:val="center"/>
              <w:rPr>
                <w:ins w:id="10304" w:author="Author"/>
                <w:rFonts w:cs="Arial"/>
                <w:color w:val="000000"/>
                <w:szCs w:val="18"/>
              </w:rPr>
            </w:pPr>
            <w:ins w:id="10305" w:author="Author">
              <w:r w:rsidRPr="008C775A">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5EDFD68B" w14:textId="77777777" w:rsidR="00892577" w:rsidRPr="008C775A" w:rsidRDefault="00892577">
            <w:pPr>
              <w:pStyle w:val="tabletext11"/>
              <w:tabs>
                <w:tab w:val="decimal" w:pos="660"/>
              </w:tabs>
              <w:rPr>
                <w:ins w:id="10306" w:author="Author"/>
                <w:rFonts w:cs="Arial"/>
                <w:color w:val="000000"/>
                <w:szCs w:val="18"/>
              </w:rPr>
              <w:pPrChange w:id="10307" w:author="Author">
                <w:pPr>
                  <w:pStyle w:val="tabletext11"/>
                  <w:jc w:val="center"/>
                </w:pPr>
              </w:pPrChange>
            </w:pPr>
            <w:ins w:id="10308" w:author="Author">
              <w:r w:rsidRPr="008C775A">
                <w:rPr>
                  <w:rFonts w:cs="Arial"/>
                  <w:color w:val="000000"/>
                  <w:szCs w:val="18"/>
                </w:rPr>
                <w:t>0.894</w:t>
              </w:r>
            </w:ins>
          </w:p>
        </w:tc>
        <w:tc>
          <w:tcPr>
            <w:tcW w:w="1190" w:type="dxa"/>
            <w:tcBorders>
              <w:top w:val="nil"/>
              <w:left w:val="nil"/>
              <w:bottom w:val="single" w:sz="6" w:space="0" w:color="auto"/>
              <w:right w:val="single" w:sz="6" w:space="0" w:color="auto"/>
            </w:tcBorders>
            <w:vAlign w:val="bottom"/>
          </w:tcPr>
          <w:p w14:paraId="4C36739A" w14:textId="77777777" w:rsidR="00892577" w:rsidRPr="008C775A" w:rsidRDefault="00892577" w:rsidP="00145047">
            <w:pPr>
              <w:pStyle w:val="tabletext11"/>
              <w:jc w:val="center"/>
              <w:rPr>
                <w:ins w:id="10309" w:author="Author"/>
                <w:rFonts w:cs="Arial"/>
                <w:color w:val="000000"/>
                <w:szCs w:val="18"/>
              </w:rPr>
            </w:pPr>
            <w:ins w:id="10310" w:author="Author">
              <w:r w:rsidRPr="008C775A">
                <w:rPr>
                  <w:rFonts w:cs="Arial"/>
                  <w:color w:val="000000"/>
                  <w:szCs w:val="18"/>
                </w:rPr>
                <w:t>0.839</w:t>
              </w:r>
            </w:ins>
          </w:p>
        </w:tc>
      </w:tr>
    </w:tbl>
    <w:p w14:paraId="256339CB" w14:textId="77777777" w:rsidR="00892577" w:rsidRPr="008C775A" w:rsidRDefault="00892577" w:rsidP="00892577">
      <w:pPr>
        <w:pStyle w:val="tablecaption"/>
      </w:pPr>
      <w:ins w:id="10311" w:author="Author">
        <w:r w:rsidRPr="008C775A">
          <w:lastRenderedPageBreak/>
          <w:t>Table 298.B.2.a. Private Passenger Types Deductible Discount Factors</w:t>
        </w:r>
      </w:ins>
    </w:p>
    <w:p w14:paraId="6AACECF2" w14:textId="77777777" w:rsidR="00892577" w:rsidRPr="008C775A" w:rsidRDefault="00892577" w:rsidP="00892577">
      <w:pPr>
        <w:pStyle w:val="isonormal"/>
        <w:rPr>
          <w:ins w:id="10312" w:author="Author"/>
        </w:rPr>
      </w:pPr>
    </w:p>
    <w:p w14:paraId="070AF5B5" w14:textId="77777777" w:rsidR="00892577" w:rsidRPr="008C775A" w:rsidRDefault="00892577" w:rsidP="00892577">
      <w:pPr>
        <w:pStyle w:val="outlinehd4"/>
        <w:rPr>
          <w:ins w:id="10313" w:author="Author"/>
        </w:rPr>
      </w:pPr>
      <w:ins w:id="10314" w:author="Author">
        <w:r w:rsidRPr="008C775A">
          <w:tab/>
          <w:t>b.</w:t>
        </w:r>
        <w:r w:rsidRPr="008C775A">
          <w:tab/>
          <w:t>Trucks, Tractors And Trailers And All Autos Except Zone-rated Risks Deductible Discount Factors</w:t>
        </w:r>
      </w:ins>
    </w:p>
    <w:p w14:paraId="4A80C28C" w14:textId="77777777" w:rsidR="00892577" w:rsidRPr="008C775A" w:rsidRDefault="00892577" w:rsidP="00892577">
      <w:pPr>
        <w:pStyle w:val="space4"/>
        <w:rPr>
          <w:ins w:id="1031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892577" w:rsidRPr="008C775A" w14:paraId="333304AE" w14:textId="77777777" w:rsidTr="00145047">
        <w:trPr>
          <w:cantSplit/>
          <w:trHeight w:val="190"/>
          <w:ins w:id="10316" w:author="Author"/>
        </w:trPr>
        <w:tc>
          <w:tcPr>
            <w:tcW w:w="189" w:type="dxa"/>
            <w:hideMark/>
          </w:tcPr>
          <w:p w14:paraId="48B44BA0" w14:textId="77777777" w:rsidR="00892577" w:rsidRPr="008C775A" w:rsidRDefault="00892577" w:rsidP="00145047">
            <w:pPr>
              <w:pStyle w:val="tablehead"/>
              <w:rPr>
                <w:ins w:id="10317" w:author="Author"/>
              </w:rPr>
            </w:pPr>
            <w:ins w:id="10318" w:author="Author">
              <w:r w:rsidRPr="008C775A">
                <w:br/>
              </w:r>
            </w:ins>
          </w:p>
        </w:tc>
        <w:tc>
          <w:tcPr>
            <w:tcW w:w="1116" w:type="dxa"/>
            <w:gridSpan w:val="3"/>
            <w:tcBorders>
              <w:top w:val="single" w:sz="6" w:space="0" w:color="auto"/>
              <w:left w:val="single" w:sz="6" w:space="0" w:color="auto"/>
              <w:right w:val="single" w:sz="6" w:space="0" w:color="auto"/>
            </w:tcBorders>
            <w:vAlign w:val="bottom"/>
            <w:hideMark/>
          </w:tcPr>
          <w:p w14:paraId="47C62000" w14:textId="77777777" w:rsidR="00892577" w:rsidRPr="008C775A" w:rsidRDefault="00892577" w:rsidP="00145047">
            <w:pPr>
              <w:pStyle w:val="tablehead"/>
              <w:rPr>
                <w:ins w:id="10319" w:author="Author"/>
              </w:rPr>
            </w:pPr>
            <w:ins w:id="10320" w:author="Author">
              <w:r w:rsidRPr="008C775A">
                <w:br/>
              </w:r>
              <w:r w:rsidRPr="008C775A">
                <w:br/>
                <w:t>Deductible</w:t>
              </w:r>
              <w:r w:rsidRPr="008C775A">
                <w:br/>
                <w:t>Amount</w:t>
              </w:r>
            </w:ins>
          </w:p>
        </w:tc>
        <w:tc>
          <w:tcPr>
            <w:tcW w:w="1052" w:type="dxa"/>
            <w:tcBorders>
              <w:top w:val="single" w:sz="6" w:space="0" w:color="auto"/>
              <w:left w:val="single" w:sz="6" w:space="0" w:color="auto"/>
              <w:right w:val="single" w:sz="6" w:space="0" w:color="auto"/>
            </w:tcBorders>
            <w:vAlign w:val="bottom"/>
            <w:hideMark/>
          </w:tcPr>
          <w:p w14:paraId="16C688E7" w14:textId="77777777" w:rsidR="00892577" w:rsidRPr="008C775A" w:rsidRDefault="00892577" w:rsidP="00145047">
            <w:pPr>
              <w:pStyle w:val="tablehead"/>
              <w:rPr>
                <w:ins w:id="10321" w:author="Author"/>
              </w:rPr>
            </w:pPr>
            <w:ins w:id="10322" w:author="Author">
              <w:r w:rsidRPr="008C775A">
                <w:br/>
                <w:t>Trucks And</w:t>
              </w:r>
              <w:r w:rsidRPr="008C775A">
                <w:br/>
                <w:t>Truck-tractors</w:t>
              </w:r>
              <w:r w:rsidRPr="008C775A">
                <w:br/>
                <w:t>Collision</w:t>
              </w:r>
            </w:ins>
          </w:p>
        </w:tc>
        <w:tc>
          <w:tcPr>
            <w:tcW w:w="947" w:type="dxa"/>
            <w:tcBorders>
              <w:top w:val="single" w:sz="6" w:space="0" w:color="auto"/>
              <w:left w:val="single" w:sz="6" w:space="0" w:color="auto"/>
              <w:right w:val="single" w:sz="6" w:space="0" w:color="auto"/>
            </w:tcBorders>
            <w:vAlign w:val="bottom"/>
          </w:tcPr>
          <w:p w14:paraId="597EC4C8" w14:textId="77777777" w:rsidR="00892577" w:rsidRPr="008C775A" w:rsidRDefault="00892577" w:rsidP="00145047">
            <w:pPr>
              <w:pStyle w:val="tablehead"/>
              <w:rPr>
                <w:ins w:id="10323" w:author="Author"/>
              </w:rPr>
            </w:pPr>
            <w:ins w:id="10324" w:author="Author">
              <w:r w:rsidRPr="008C775A">
                <w:br/>
                <w:t>Trailer</w:t>
              </w:r>
              <w:r w:rsidRPr="008C775A">
                <w:br/>
                <w:t>Types</w:t>
              </w:r>
              <w:r w:rsidRPr="008C775A">
                <w:br/>
                <w:t>Collision</w:t>
              </w:r>
            </w:ins>
          </w:p>
        </w:tc>
        <w:tc>
          <w:tcPr>
            <w:tcW w:w="1476" w:type="dxa"/>
            <w:tcBorders>
              <w:top w:val="single" w:sz="6" w:space="0" w:color="auto"/>
              <w:left w:val="single" w:sz="6" w:space="0" w:color="auto"/>
              <w:right w:val="single" w:sz="6" w:space="0" w:color="auto"/>
            </w:tcBorders>
            <w:vAlign w:val="bottom"/>
          </w:tcPr>
          <w:p w14:paraId="6F5015B4" w14:textId="77777777" w:rsidR="00892577" w:rsidRPr="008C775A" w:rsidRDefault="00892577" w:rsidP="00145047">
            <w:pPr>
              <w:pStyle w:val="tablehead"/>
              <w:rPr>
                <w:ins w:id="10325" w:author="Author"/>
              </w:rPr>
            </w:pPr>
            <w:ins w:id="10326" w:author="Author">
              <w:r w:rsidRPr="008C775A">
                <w:t>Comprehensive Deductible For Theft, Mischief And Vandalism</w:t>
              </w:r>
            </w:ins>
          </w:p>
        </w:tc>
        <w:tc>
          <w:tcPr>
            <w:tcW w:w="1476" w:type="dxa"/>
            <w:tcBorders>
              <w:top w:val="single" w:sz="6" w:space="0" w:color="auto"/>
              <w:left w:val="single" w:sz="6" w:space="0" w:color="auto"/>
              <w:right w:val="single" w:sz="6" w:space="0" w:color="auto"/>
            </w:tcBorders>
            <w:vAlign w:val="bottom"/>
          </w:tcPr>
          <w:p w14:paraId="6E5D8D8E" w14:textId="77777777" w:rsidR="00892577" w:rsidRPr="008C775A" w:rsidRDefault="00892577" w:rsidP="00145047">
            <w:pPr>
              <w:pStyle w:val="tablehead"/>
              <w:rPr>
                <w:ins w:id="10327" w:author="Author"/>
              </w:rPr>
            </w:pPr>
            <w:ins w:id="10328" w:author="Author">
              <w:r w:rsidRPr="008C775A">
                <w:t>Comprehensive All Perils Deductible</w:t>
              </w:r>
            </w:ins>
          </w:p>
        </w:tc>
        <w:tc>
          <w:tcPr>
            <w:tcW w:w="1476" w:type="dxa"/>
            <w:tcBorders>
              <w:top w:val="single" w:sz="6" w:space="0" w:color="auto"/>
              <w:left w:val="single" w:sz="6" w:space="0" w:color="auto"/>
              <w:right w:val="single" w:sz="6" w:space="0" w:color="auto"/>
            </w:tcBorders>
            <w:vAlign w:val="bottom"/>
          </w:tcPr>
          <w:p w14:paraId="160C6179" w14:textId="77777777" w:rsidR="00892577" w:rsidRPr="008C775A" w:rsidRDefault="00892577" w:rsidP="00145047">
            <w:pPr>
              <w:pStyle w:val="tablehead"/>
              <w:rPr>
                <w:ins w:id="10329" w:author="Author"/>
              </w:rPr>
            </w:pPr>
            <w:ins w:id="10330" w:author="Author">
              <w:r w:rsidRPr="008C775A">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74040D2F" w14:textId="77777777" w:rsidR="00892577" w:rsidRPr="008C775A" w:rsidRDefault="00892577" w:rsidP="00145047">
            <w:pPr>
              <w:pStyle w:val="tablehead"/>
              <w:rPr>
                <w:ins w:id="10331" w:author="Author"/>
              </w:rPr>
            </w:pPr>
            <w:ins w:id="10332" w:author="Author">
              <w:r w:rsidRPr="008C775A">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5A7AC70C" w14:textId="77777777" w:rsidR="00892577" w:rsidRPr="008C775A" w:rsidRDefault="00892577" w:rsidP="00145047">
            <w:pPr>
              <w:pStyle w:val="tablehead"/>
              <w:rPr>
                <w:ins w:id="10333" w:author="Author"/>
              </w:rPr>
            </w:pPr>
            <w:ins w:id="10334" w:author="Author">
              <w:r w:rsidRPr="008C775A">
                <w:t>Specified Causes Of Loss All Perils Deductible</w:t>
              </w:r>
            </w:ins>
          </w:p>
        </w:tc>
      </w:tr>
      <w:tr w:rsidR="00892577" w:rsidRPr="008C775A" w14:paraId="560ADA52" w14:textId="77777777" w:rsidTr="00145047">
        <w:trPr>
          <w:cantSplit/>
          <w:trHeight w:val="196"/>
          <w:ins w:id="10335" w:author="Author"/>
        </w:trPr>
        <w:tc>
          <w:tcPr>
            <w:tcW w:w="189" w:type="dxa"/>
          </w:tcPr>
          <w:p w14:paraId="47476193" w14:textId="77777777" w:rsidR="00892577" w:rsidRPr="008C775A" w:rsidRDefault="00892577" w:rsidP="00145047">
            <w:pPr>
              <w:pStyle w:val="tabletext11"/>
              <w:rPr>
                <w:ins w:id="10336" w:author="Author"/>
              </w:rPr>
            </w:pPr>
          </w:p>
        </w:tc>
        <w:tc>
          <w:tcPr>
            <w:tcW w:w="200" w:type="dxa"/>
            <w:tcBorders>
              <w:top w:val="single" w:sz="6" w:space="0" w:color="auto"/>
              <w:left w:val="single" w:sz="6" w:space="0" w:color="auto"/>
              <w:bottom w:val="nil"/>
              <w:right w:val="nil"/>
            </w:tcBorders>
            <w:hideMark/>
          </w:tcPr>
          <w:p w14:paraId="1877207E" w14:textId="77777777" w:rsidR="00892577" w:rsidRPr="008C775A" w:rsidRDefault="00892577" w:rsidP="00145047">
            <w:pPr>
              <w:pStyle w:val="tabletext11"/>
              <w:rPr>
                <w:ins w:id="10337" w:author="Author"/>
              </w:rPr>
            </w:pPr>
            <w:ins w:id="10338" w:author="Author">
              <w:r w:rsidRPr="008C775A">
                <w:t>$</w:t>
              </w:r>
            </w:ins>
          </w:p>
        </w:tc>
        <w:tc>
          <w:tcPr>
            <w:tcW w:w="791" w:type="dxa"/>
            <w:tcBorders>
              <w:top w:val="single" w:sz="6" w:space="0" w:color="auto"/>
              <w:left w:val="nil"/>
              <w:bottom w:val="nil"/>
            </w:tcBorders>
            <w:hideMark/>
          </w:tcPr>
          <w:p w14:paraId="2D263E51" w14:textId="77777777" w:rsidR="00892577" w:rsidRPr="008C775A" w:rsidRDefault="00892577" w:rsidP="00145047">
            <w:pPr>
              <w:pStyle w:val="tabletext11"/>
              <w:jc w:val="right"/>
              <w:rPr>
                <w:ins w:id="10339" w:author="Author"/>
              </w:rPr>
            </w:pPr>
            <w:ins w:id="10340" w:author="Author">
              <w:r w:rsidRPr="008C775A">
                <w:t xml:space="preserve">0 </w:t>
              </w:r>
            </w:ins>
          </w:p>
        </w:tc>
        <w:tc>
          <w:tcPr>
            <w:tcW w:w="125" w:type="dxa"/>
            <w:tcBorders>
              <w:top w:val="single" w:sz="6" w:space="0" w:color="auto"/>
              <w:bottom w:val="nil"/>
              <w:right w:val="nil"/>
            </w:tcBorders>
          </w:tcPr>
          <w:p w14:paraId="2F317A46" w14:textId="77777777" w:rsidR="00892577" w:rsidRPr="008C775A" w:rsidRDefault="00892577" w:rsidP="00145047">
            <w:pPr>
              <w:pStyle w:val="tabletext11"/>
              <w:rPr>
                <w:ins w:id="10341" w:author="Author"/>
              </w:rPr>
            </w:pPr>
          </w:p>
        </w:tc>
        <w:tc>
          <w:tcPr>
            <w:tcW w:w="1052" w:type="dxa"/>
            <w:tcBorders>
              <w:top w:val="single" w:sz="6" w:space="0" w:color="auto"/>
              <w:left w:val="single" w:sz="6" w:space="0" w:color="auto"/>
              <w:bottom w:val="nil"/>
              <w:right w:val="single" w:sz="6" w:space="0" w:color="auto"/>
            </w:tcBorders>
            <w:vAlign w:val="bottom"/>
            <w:hideMark/>
          </w:tcPr>
          <w:p w14:paraId="182CA8E6" w14:textId="77777777" w:rsidR="00892577" w:rsidRPr="008C775A" w:rsidRDefault="00892577" w:rsidP="00145047">
            <w:pPr>
              <w:pStyle w:val="tabletext11"/>
              <w:jc w:val="center"/>
              <w:rPr>
                <w:ins w:id="10342" w:author="Author"/>
              </w:rPr>
            </w:pPr>
            <w:ins w:id="10343" w:author="Author">
              <w:r w:rsidRPr="008C775A">
                <w:t>N/A</w:t>
              </w:r>
            </w:ins>
          </w:p>
        </w:tc>
        <w:tc>
          <w:tcPr>
            <w:tcW w:w="947" w:type="dxa"/>
            <w:tcBorders>
              <w:top w:val="single" w:sz="6" w:space="0" w:color="auto"/>
              <w:left w:val="nil"/>
              <w:bottom w:val="nil"/>
              <w:right w:val="single" w:sz="6" w:space="0" w:color="auto"/>
            </w:tcBorders>
            <w:vAlign w:val="bottom"/>
            <w:hideMark/>
          </w:tcPr>
          <w:p w14:paraId="04582E64" w14:textId="77777777" w:rsidR="00892577" w:rsidRPr="008C775A" w:rsidRDefault="00892577" w:rsidP="00145047">
            <w:pPr>
              <w:pStyle w:val="tabletext11"/>
              <w:jc w:val="center"/>
              <w:rPr>
                <w:ins w:id="10344" w:author="Author"/>
              </w:rPr>
            </w:pPr>
            <w:ins w:id="10345" w:author="Author">
              <w:r w:rsidRPr="008C775A">
                <w:t>N/A</w:t>
              </w:r>
            </w:ins>
          </w:p>
        </w:tc>
        <w:tc>
          <w:tcPr>
            <w:tcW w:w="1476" w:type="dxa"/>
            <w:tcBorders>
              <w:top w:val="single" w:sz="6" w:space="0" w:color="auto"/>
              <w:left w:val="nil"/>
              <w:bottom w:val="nil"/>
              <w:right w:val="single" w:sz="6" w:space="0" w:color="auto"/>
            </w:tcBorders>
            <w:vAlign w:val="bottom"/>
          </w:tcPr>
          <w:p w14:paraId="45F85399" w14:textId="77777777" w:rsidR="00892577" w:rsidRPr="008C775A" w:rsidRDefault="00892577" w:rsidP="00145047">
            <w:pPr>
              <w:pStyle w:val="tabletext11"/>
              <w:jc w:val="center"/>
              <w:rPr>
                <w:ins w:id="10346" w:author="Author"/>
              </w:rPr>
            </w:pPr>
            <w:ins w:id="10347" w:author="Author">
              <w:r w:rsidRPr="008C775A">
                <w:t>-0.143</w:t>
              </w:r>
            </w:ins>
          </w:p>
        </w:tc>
        <w:tc>
          <w:tcPr>
            <w:tcW w:w="1476" w:type="dxa"/>
            <w:tcBorders>
              <w:top w:val="single" w:sz="6" w:space="0" w:color="auto"/>
              <w:left w:val="nil"/>
              <w:bottom w:val="nil"/>
              <w:right w:val="single" w:sz="6" w:space="0" w:color="auto"/>
            </w:tcBorders>
            <w:vAlign w:val="bottom"/>
          </w:tcPr>
          <w:p w14:paraId="62ABE0EF" w14:textId="77777777" w:rsidR="00892577" w:rsidRPr="008C775A" w:rsidRDefault="00892577">
            <w:pPr>
              <w:pStyle w:val="tabletext11"/>
              <w:tabs>
                <w:tab w:val="decimal" w:pos="580"/>
              </w:tabs>
              <w:rPr>
                <w:ins w:id="10348" w:author="Author"/>
              </w:rPr>
              <w:pPrChange w:id="10349" w:author="Author">
                <w:pPr>
                  <w:pStyle w:val="tabletext11"/>
                  <w:jc w:val="center"/>
                </w:pPr>
              </w:pPrChange>
            </w:pPr>
            <w:ins w:id="10350" w:author="Author">
              <w:r w:rsidRPr="008C775A">
                <w:t>-0.143</w:t>
              </w:r>
            </w:ins>
          </w:p>
        </w:tc>
        <w:tc>
          <w:tcPr>
            <w:tcW w:w="1476" w:type="dxa"/>
            <w:tcBorders>
              <w:top w:val="single" w:sz="6" w:space="0" w:color="auto"/>
              <w:left w:val="nil"/>
              <w:bottom w:val="nil"/>
              <w:right w:val="single" w:sz="6" w:space="0" w:color="auto"/>
            </w:tcBorders>
            <w:vAlign w:val="bottom"/>
          </w:tcPr>
          <w:p w14:paraId="76E10E2F" w14:textId="77777777" w:rsidR="00892577" w:rsidRPr="008C775A" w:rsidRDefault="00892577" w:rsidP="00145047">
            <w:pPr>
              <w:pStyle w:val="tabletext11"/>
              <w:jc w:val="center"/>
              <w:rPr>
                <w:ins w:id="10351" w:author="Author"/>
              </w:rPr>
            </w:pPr>
            <w:ins w:id="10352" w:author="Author">
              <w:r w:rsidRPr="008C775A">
                <w:t>-0.143</w:t>
              </w:r>
            </w:ins>
          </w:p>
        </w:tc>
        <w:tc>
          <w:tcPr>
            <w:tcW w:w="1476" w:type="dxa"/>
            <w:tcBorders>
              <w:top w:val="single" w:sz="6" w:space="0" w:color="auto"/>
              <w:left w:val="nil"/>
              <w:bottom w:val="nil"/>
              <w:right w:val="single" w:sz="6" w:space="0" w:color="auto"/>
            </w:tcBorders>
            <w:vAlign w:val="bottom"/>
          </w:tcPr>
          <w:p w14:paraId="32EA075A" w14:textId="77777777" w:rsidR="00892577" w:rsidRPr="008C775A" w:rsidRDefault="00892577">
            <w:pPr>
              <w:pStyle w:val="tabletext11"/>
              <w:tabs>
                <w:tab w:val="decimal" w:pos="600"/>
              </w:tabs>
              <w:rPr>
                <w:ins w:id="10353" w:author="Author"/>
              </w:rPr>
              <w:pPrChange w:id="10354" w:author="Author">
                <w:pPr>
                  <w:pStyle w:val="tabletext11"/>
                  <w:jc w:val="center"/>
                </w:pPr>
              </w:pPrChange>
            </w:pPr>
            <w:ins w:id="10355" w:author="Author">
              <w:r w:rsidRPr="008C775A">
                <w:t>-0.143</w:t>
              </w:r>
            </w:ins>
          </w:p>
        </w:tc>
        <w:tc>
          <w:tcPr>
            <w:tcW w:w="1072" w:type="dxa"/>
            <w:tcBorders>
              <w:top w:val="single" w:sz="6" w:space="0" w:color="auto"/>
              <w:left w:val="nil"/>
              <w:bottom w:val="nil"/>
              <w:right w:val="single" w:sz="6" w:space="0" w:color="auto"/>
            </w:tcBorders>
            <w:vAlign w:val="bottom"/>
          </w:tcPr>
          <w:p w14:paraId="5728DF49" w14:textId="77777777" w:rsidR="00892577" w:rsidRPr="008C775A" w:rsidRDefault="00892577" w:rsidP="00145047">
            <w:pPr>
              <w:pStyle w:val="tabletext11"/>
              <w:jc w:val="center"/>
              <w:rPr>
                <w:ins w:id="10356" w:author="Author"/>
              </w:rPr>
            </w:pPr>
            <w:ins w:id="10357" w:author="Author">
              <w:r w:rsidRPr="008C775A">
                <w:t>0.000</w:t>
              </w:r>
            </w:ins>
          </w:p>
        </w:tc>
      </w:tr>
      <w:tr w:rsidR="00892577" w:rsidRPr="008C775A" w14:paraId="6A019E3D" w14:textId="77777777" w:rsidTr="00145047">
        <w:trPr>
          <w:cantSplit/>
          <w:trHeight w:val="196"/>
          <w:ins w:id="10358" w:author="Author"/>
        </w:trPr>
        <w:tc>
          <w:tcPr>
            <w:tcW w:w="189" w:type="dxa"/>
          </w:tcPr>
          <w:p w14:paraId="79665DB8" w14:textId="77777777" w:rsidR="00892577" w:rsidRPr="008C775A" w:rsidRDefault="00892577" w:rsidP="00145047">
            <w:pPr>
              <w:pStyle w:val="tabletext11"/>
              <w:rPr>
                <w:ins w:id="10359" w:author="Author"/>
              </w:rPr>
            </w:pPr>
          </w:p>
        </w:tc>
        <w:tc>
          <w:tcPr>
            <w:tcW w:w="200" w:type="dxa"/>
            <w:tcBorders>
              <w:top w:val="nil"/>
              <w:left w:val="single" w:sz="6" w:space="0" w:color="auto"/>
              <w:bottom w:val="nil"/>
              <w:right w:val="nil"/>
            </w:tcBorders>
          </w:tcPr>
          <w:p w14:paraId="67264531" w14:textId="77777777" w:rsidR="00892577" w:rsidRPr="008C775A" w:rsidRDefault="00892577" w:rsidP="00145047">
            <w:pPr>
              <w:pStyle w:val="tabletext11"/>
              <w:rPr>
                <w:ins w:id="10360" w:author="Author"/>
              </w:rPr>
            </w:pPr>
          </w:p>
        </w:tc>
        <w:tc>
          <w:tcPr>
            <w:tcW w:w="791" w:type="dxa"/>
            <w:hideMark/>
          </w:tcPr>
          <w:p w14:paraId="423951A0" w14:textId="77777777" w:rsidR="00892577" w:rsidRPr="008C775A" w:rsidRDefault="00892577" w:rsidP="00145047">
            <w:pPr>
              <w:pStyle w:val="tabletext11"/>
              <w:jc w:val="right"/>
              <w:rPr>
                <w:ins w:id="10361" w:author="Author"/>
              </w:rPr>
            </w:pPr>
            <w:ins w:id="10362" w:author="Author">
              <w:r w:rsidRPr="008C775A">
                <w:t>50</w:t>
              </w:r>
            </w:ins>
          </w:p>
        </w:tc>
        <w:tc>
          <w:tcPr>
            <w:tcW w:w="125" w:type="dxa"/>
          </w:tcPr>
          <w:p w14:paraId="2BFD4563" w14:textId="77777777" w:rsidR="00892577" w:rsidRPr="008C775A" w:rsidRDefault="00892577" w:rsidP="00145047">
            <w:pPr>
              <w:pStyle w:val="tabletext11"/>
              <w:rPr>
                <w:ins w:id="10363" w:author="Author"/>
              </w:rPr>
            </w:pPr>
          </w:p>
        </w:tc>
        <w:tc>
          <w:tcPr>
            <w:tcW w:w="1052" w:type="dxa"/>
            <w:tcBorders>
              <w:top w:val="nil"/>
              <w:left w:val="single" w:sz="6" w:space="0" w:color="auto"/>
              <w:bottom w:val="nil"/>
              <w:right w:val="single" w:sz="6" w:space="0" w:color="auto"/>
            </w:tcBorders>
            <w:vAlign w:val="bottom"/>
            <w:hideMark/>
          </w:tcPr>
          <w:p w14:paraId="2E5BADC6" w14:textId="77777777" w:rsidR="00892577" w:rsidRPr="008C775A" w:rsidRDefault="00892577">
            <w:pPr>
              <w:pStyle w:val="tabletext11"/>
              <w:tabs>
                <w:tab w:val="decimal" w:pos="400"/>
              </w:tabs>
              <w:rPr>
                <w:ins w:id="10364" w:author="Author"/>
              </w:rPr>
              <w:pPrChange w:id="10365" w:author="Author">
                <w:pPr>
                  <w:pStyle w:val="tabletext11"/>
                  <w:jc w:val="center"/>
                </w:pPr>
              </w:pPrChange>
            </w:pPr>
            <w:ins w:id="10366" w:author="Author">
              <w:r w:rsidRPr="008C775A">
                <w:t>-0.09</w:t>
              </w:r>
            </w:ins>
          </w:p>
        </w:tc>
        <w:tc>
          <w:tcPr>
            <w:tcW w:w="947" w:type="dxa"/>
            <w:tcBorders>
              <w:top w:val="nil"/>
              <w:left w:val="nil"/>
              <w:bottom w:val="nil"/>
              <w:right w:val="single" w:sz="6" w:space="0" w:color="auto"/>
            </w:tcBorders>
            <w:vAlign w:val="bottom"/>
            <w:hideMark/>
          </w:tcPr>
          <w:p w14:paraId="0E26515C" w14:textId="77777777" w:rsidR="00892577" w:rsidRPr="008C775A" w:rsidRDefault="00892577">
            <w:pPr>
              <w:pStyle w:val="tabletext11"/>
              <w:tabs>
                <w:tab w:val="decimal" w:pos="360"/>
              </w:tabs>
              <w:rPr>
                <w:ins w:id="10367" w:author="Author"/>
              </w:rPr>
              <w:pPrChange w:id="10368" w:author="Author">
                <w:pPr>
                  <w:pStyle w:val="tabletext11"/>
                  <w:jc w:val="center"/>
                </w:pPr>
              </w:pPrChange>
            </w:pPr>
            <w:ins w:id="10369" w:author="Author">
              <w:r w:rsidRPr="008C775A">
                <w:t>-0.06</w:t>
              </w:r>
            </w:ins>
          </w:p>
        </w:tc>
        <w:tc>
          <w:tcPr>
            <w:tcW w:w="1476" w:type="dxa"/>
            <w:tcBorders>
              <w:top w:val="nil"/>
              <w:left w:val="nil"/>
              <w:bottom w:val="nil"/>
              <w:right w:val="single" w:sz="6" w:space="0" w:color="auto"/>
            </w:tcBorders>
            <w:vAlign w:val="bottom"/>
          </w:tcPr>
          <w:p w14:paraId="6F0BF463" w14:textId="77777777" w:rsidR="00892577" w:rsidRPr="008C775A" w:rsidRDefault="00892577" w:rsidP="00145047">
            <w:pPr>
              <w:pStyle w:val="tabletext11"/>
              <w:jc w:val="center"/>
              <w:rPr>
                <w:ins w:id="10370" w:author="Author"/>
              </w:rPr>
            </w:pPr>
            <w:ins w:id="10371" w:author="Author">
              <w:r w:rsidRPr="008C775A">
                <w:t>-0.134</w:t>
              </w:r>
            </w:ins>
          </w:p>
        </w:tc>
        <w:tc>
          <w:tcPr>
            <w:tcW w:w="1476" w:type="dxa"/>
            <w:tcBorders>
              <w:top w:val="nil"/>
              <w:left w:val="nil"/>
              <w:bottom w:val="nil"/>
              <w:right w:val="single" w:sz="6" w:space="0" w:color="auto"/>
            </w:tcBorders>
            <w:vAlign w:val="bottom"/>
          </w:tcPr>
          <w:p w14:paraId="38AB5C1F" w14:textId="77777777" w:rsidR="00892577" w:rsidRPr="008C775A" w:rsidRDefault="00892577">
            <w:pPr>
              <w:pStyle w:val="tabletext11"/>
              <w:tabs>
                <w:tab w:val="decimal" w:pos="580"/>
              </w:tabs>
              <w:rPr>
                <w:ins w:id="10372" w:author="Author"/>
              </w:rPr>
              <w:pPrChange w:id="10373" w:author="Author">
                <w:pPr>
                  <w:pStyle w:val="tabletext11"/>
                  <w:jc w:val="center"/>
                </w:pPr>
              </w:pPrChange>
            </w:pPr>
            <w:ins w:id="10374" w:author="Author">
              <w:r w:rsidRPr="008C775A">
                <w:t>-0.122</w:t>
              </w:r>
            </w:ins>
          </w:p>
        </w:tc>
        <w:tc>
          <w:tcPr>
            <w:tcW w:w="1476" w:type="dxa"/>
            <w:tcBorders>
              <w:top w:val="nil"/>
              <w:left w:val="nil"/>
              <w:bottom w:val="nil"/>
              <w:right w:val="single" w:sz="6" w:space="0" w:color="auto"/>
            </w:tcBorders>
            <w:vAlign w:val="bottom"/>
          </w:tcPr>
          <w:p w14:paraId="20F9E94E" w14:textId="77777777" w:rsidR="00892577" w:rsidRPr="008C775A" w:rsidRDefault="00892577" w:rsidP="00145047">
            <w:pPr>
              <w:pStyle w:val="tabletext11"/>
              <w:jc w:val="center"/>
              <w:rPr>
                <w:ins w:id="10375" w:author="Author"/>
              </w:rPr>
            </w:pPr>
            <w:ins w:id="10376" w:author="Author">
              <w:r w:rsidRPr="008C775A">
                <w:t>-0.142</w:t>
              </w:r>
            </w:ins>
          </w:p>
        </w:tc>
        <w:tc>
          <w:tcPr>
            <w:tcW w:w="1476" w:type="dxa"/>
            <w:tcBorders>
              <w:top w:val="nil"/>
              <w:left w:val="nil"/>
              <w:bottom w:val="nil"/>
              <w:right w:val="single" w:sz="6" w:space="0" w:color="auto"/>
            </w:tcBorders>
            <w:vAlign w:val="bottom"/>
          </w:tcPr>
          <w:p w14:paraId="2E781939" w14:textId="77777777" w:rsidR="00892577" w:rsidRPr="008C775A" w:rsidRDefault="00892577">
            <w:pPr>
              <w:pStyle w:val="tabletext11"/>
              <w:tabs>
                <w:tab w:val="decimal" w:pos="600"/>
              </w:tabs>
              <w:rPr>
                <w:ins w:id="10377" w:author="Author"/>
              </w:rPr>
              <w:pPrChange w:id="10378" w:author="Author">
                <w:pPr>
                  <w:pStyle w:val="tabletext11"/>
                  <w:jc w:val="center"/>
                </w:pPr>
              </w:pPrChange>
            </w:pPr>
            <w:ins w:id="10379" w:author="Author">
              <w:r w:rsidRPr="008C775A">
                <w:t>-0.125</w:t>
              </w:r>
            </w:ins>
          </w:p>
        </w:tc>
        <w:tc>
          <w:tcPr>
            <w:tcW w:w="1072" w:type="dxa"/>
            <w:tcBorders>
              <w:top w:val="nil"/>
              <w:left w:val="nil"/>
              <w:bottom w:val="nil"/>
              <w:right w:val="single" w:sz="6" w:space="0" w:color="auto"/>
            </w:tcBorders>
            <w:vAlign w:val="bottom"/>
          </w:tcPr>
          <w:p w14:paraId="506C68E9" w14:textId="77777777" w:rsidR="00892577" w:rsidRPr="008C775A" w:rsidRDefault="00892577" w:rsidP="00145047">
            <w:pPr>
              <w:pStyle w:val="tabletext11"/>
              <w:jc w:val="center"/>
              <w:rPr>
                <w:ins w:id="10380" w:author="Author"/>
              </w:rPr>
            </w:pPr>
            <w:ins w:id="10381" w:author="Author">
              <w:r w:rsidRPr="008C775A">
                <w:t>0.004</w:t>
              </w:r>
            </w:ins>
          </w:p>
        </w:tc>
      </w:tr>
      <w:tr w:rsidR="00892577" w:rsidRPr="008C775A" w14:paraId="56C43B24" w14:textId="77777777" w:rsidTr="00145047">
        <w:trPr>
          <w:cantSplit/>
          <w:trHeight w:val="196"/>
          <w:ins w:id="10382" w:author="Author"/>
        </w:trPr>
        <w:tc>
          <w:tcPr>
            <w:tcW w:w="189" w:type="dxa"/>
          </w:tcPr>
          <w:p w14:paraId="5B208411" w14:textId="77777777" w:rsidR="00892577" w:rsidRPr="008C775A" w:rsidRDefault="00892577" w:rsidP="00145047">
            <w:pPr>
              <w:pStyle w:val="tabletext11"/>
              <w:rPr>
                <w:ins w:id="10383" w:author="Author"/>
              </w:rPr>
            </w:pPr>
          </w:p>
        </w:tc>
        <w:tc>
          <w:tcPr>
            <w:tcW w:w="200" w:type="dxa"/>
            <w:tcBorders>
              <w:top w:val="nil"/>
              <w:left w:val="single" w:sz="6" w:space="0" w:color="auto"/>
              <w:bottom w:val="nil"/>
              <w:right w:val="nil"/>
            </w:tcBorders>
          </w:tcPr>
          <w:p w14:paraId="09776E53" w14:textId="77777777" w:rsidR="00892577" w:rsidRPr="008C775A" w:rsidRDefault="00892577" w:rsidP="00145047">
            <w:pPr>
              <w:pStyle w:val="tabletext11"/>
              <w:rPr>
                <w:ins w:id="10384" w:author="Author"/>
              </w:rPr>
            </w:pPr>
          </w:p>
        </w:tc>
        <w:tc>
          <w:tcPr>
            <w:tcW w:w="791" w:type="dxa"/>
            <w:hideMark/>
          </w:tcPr>
          <w:p w14:paraId="45D01A14" w14:textId="77777777" w:rsidR="00892577" w:rsidRPr="008C775A" w:rsidRDefault="00892577" w:rsidP="00145047">
            <w:pPr>
              <w:pStyle w:val="tabletext11"/>
              <w:jc w:val="right"/>
              <w:rPr>
                <w:ins w:id="10385" w:author="Author"/>
              </w:rPr>
            </w:pPr>
            <w:ins w:id="10386" w:author="Author">
              <w:r w:rsidRPr="008C775A">
                <w:t>100</w:t>
              </w:r>
            </w:ins>
          </w:p>
        </w:tc>
        <w:tc>
          <w:tcPr>
            <w:tcW w:w="125" w:type="dxa"/>
          </w:tcPr>
          <w:p w14:paraId="5B854662" w14:textId="77777777" w:rsidR="00892577" w:rsidRPr="008C775A" w:rsidRDefault="00892577" w:rsidP="00145047">
            <w:pPr>
              <w:pStyle w:val="tabletext11"/>
              <w:rPr>
                <w:ins w:id="10387" w:author="Author"/>
              </w:rPr>
            </w:pPr>
          </w:p>
        </w:tc>
        <w:tc>
          <w:tcPr>
            <w:tcW w:w="1052" w:type="dxa"/>
            <w:tcBorders>
              <w:top w:val="nil"/>
              <w:left w:val="single" w:sz="6" w:space="0" w:color="auto"/>
              <w:bottom w:val="nil"/>
              <w:right w:val="single" w:sz="6" w:space="0" w:color="auto"/>
            </w:tcBorders>
            <w:vAlign w:val="bottom"/>
            <w:hideMark/>
          </w:tcPr>
          <w:p w14:paraId="22EA04A1" w14:textId="77777777" w:rsidR="00892577" w:rsidRPr="008C775A" w:rsidRDefault="00892577">
            <w:pPr>
              <w:pStyle w:val="tabletext11"/>
              <w:tabs>
                <w:tab w:val="decimal" w:pos="400"/>
              </w:tabs>
              <w:rPr>
                <w:ins w:id="10388" w:author="Author"/>
              </w:rPr>
              <w:pPrChange w:id="10389" w:author="Author">
                <w:pPr>
                  <w:pStyle w:val="tabletext11"/>
                  <w:jc w:val="center"/>
                </w:pPr>
              </w:pPrChange>
            </w:pPr>
            <w:ins w:id="10390" w:author="Author">
              <w:r w:rsidRPr="008C775A">
                <w:t>-0.08</w:t>
              </w:r>
            </w:ins>
          </w:p>
        </w:tc>
        <w:tc>
          <w:tcPr>
            <w:tcW w:w="947" w:type="dxa"/>
            <w:tcBorders>
              <w:top w:val="nil"/>
              <w:left w:val="nil"/>
              <w:bottom w:val="nil"/>
              <w:right w:val="single" w:sz="6" w:space="0" w:color="auto"/>
            </w:tcBorders>
            <w:vAlign w:val="bottom"/>
            <w:hideMark/>
          </w:tcPr>
          <w:p w14:paraId="06C064F7" w14:textId="77777777" w:rsidR="00892577" w:rsidRPr="008C775A" w:rsidRDefault="00892577">
            <w:pPr>
              <w:pStyle w:val="tabletext11"/>
              <w:tabs>
                <w:tab w:val="decimal" w:pos="360"/>
              </w:tabs>
              <w:rPr>
                <w:ins w:id="10391" w:author="Author"/>
              </w:rPr>
              <w:pPrChange w:id="10392" w:author="Author">
                <w:pPr>
                  <w:pStyle w:val="tabletext11"/>
                  <w:jc w:val="center"/>
                </w:pPr>
              </w:pPrChange>
            </w:pPr>
            <w:ins w:id="10393" w:author="Author">
              <w:r w:rsidRPr="008C775A">
                <w:t>-0.05</w:t>
              </w:r>
            </w:ins>
          </w:p>
        </w:tc>
        <w:tc>
          <w:tcPr>
            <w:tcW w:w="1476" w:type="dxa"/>
            <w:tcBorders>
              <w:top w:val="nil"/>
              <w:left w:val="nil"/>
              <w:bottom w:val="nil"/>
              <w:right w:val="single" w:sz="6" w:space="0" w:color="auto"/>
            </w:tcBorders>
            <w:vAlign w:val="bottom"/>
          </w:tcPr>
          <w:p w14:paraId="1DEE0E5B" w14:textId="77777777" w:rsidR="00892577" w:rsidRPr="008C775A" w:rsidRDefault="00892577" w:rsidP="00145047">
            <w:pPr>
              <w:pStyle w:val="tabletext11"/>
              <w:jc w:val="center"/>
              <w:rPr>
                <w:ins w:id="10394" w:author="Author"/>
              </w:rPr>
            </w:pPr>
            <w:ins w:id="10395" w:author="Author">
              <w:r w:rsidRPr="008C775A">
                <w:t>-0.133</w:t>
              </w:r>
            </w:ins>
          </w:p>
        </w:tc>
        <w:tc>
          <w:tcPr>
            <w:tcW w:w="1476" w:type="dxa"/>
            <w:tcBorders>
              <w:top w:val="nil"/>
              <w:left w:val="nil"/>
              <w:bottom w:val="nil"/>
              <w:right w:val="single" w:sz="6" w:space="0" w:color="auto"/>
            </w:tcBorders>
            <w:vAlign w:val="bottom"/>
          </w:tcPr>
          <w:p w14:paraId="50A97C7E" w14:textId="77777777" w:rsidR="00892577" w:rsidRPr="008C775A" w:rsidRDefault="00892577">
            <w:pPr>
              <w:pStyle w:val="tabletext11"/>
              <w:tabs>
                <w:tab w:val="decimal" w:pos="580"/>
              </w:tabs>
              <w:rPr>
                <w:ins w:id="10396" w:author="Author"/>
              </w:rPr>
              <w:pPrChange w:id="10397" w:author="Author">
                <w:pPr>
                  <w:pStyle w:val="tabletext11"/>
                  <w:jc w:val="center"/>
                </w:pPr>
              </w:pPrChange>
            </w:pPr>
            <w:ins w:id="10398" w:author="Author">
              <w:r w:rsidRPr="008C775A">
                <w:t>-0.106</w:t>
              </w:r>
            </w:ins>
          </w:p>
        </w:tc>
        <w:tc>
          <w:tcPr>
            <w:tcW w:w="1476" w:type="dxa"/>
            <w:tcBorders>
              <w:top w:val="nil"/>
              <w:left w:val="nil"/>
              <w:bottom w:val="nil"/>
              <w:right w:val="single" w:sz="6" w:space="0" w:color="auto"/>
            </w:tcBorders>
            <w:vAlign w:val="bottom"/>
          </w:tcPr>
          <w:p w14:paraId="1119D9E6" w14:textId="77777777" w:rsidR="00892577" w:rsidRPr="008C775A" w:rsidRDefault="00892577" w:rsidP="00145047">
            <w:pPr>
              <w:pStyle w:val="tabletext11"/>
              <w:jc w:val="center"/>
              <w:rPr>
                <w:ins w:id="10399" w:author="Author"/>
              </w:rPr>
            </w:pPr>
            <w:ins w:id="10400" w:author="Author">
              <w:r w:rsidRPr="008C775A">
                <w:t>-0.141</w:t>
              </w:r>
            </w:ins>
          </w:p>
        </w:tc>
        <w:tc>
          <w:tcPr>
            <w:tcW w:w="1476" w:type="dxa"/>
            <w:tcBorders>
              <w:top w:val="nil"/>
              <w:left w:val="nil"/>
              <w:bottom w:val="nil"/>
              <w:right w:val="single" w:sz="6" w:space="0" w:color="auto"/>
            </w:tcBorders>
            <w:vAlign w:val="bottom"/>
          </w:tcPr>
          <w:p w14:paraId="27C90427" w14:textId="77777777" w:rsidR="00892577" w:rsidRPr="008C775A" w:rsidRDefault="00892577">
            <w:pPr>
              <w:pStyle w:val="tabletext11"/>
              <w:tabs>
                <w:tab w:val="decimal" w:pos="600"/>
              </w:tabs>
              <w:rPr>
                <w:ins w:id="10401" w:author="Author"/>
              </w:rPr>
              <w:pPrChange w:id="10402" w:author="Author">
                <w:pPr>
                  <w:pStyle w:val="tabletext11"/>
                  <w:jc w:val="center"/>
                </w:pPr>
              </w:pPrChange>
            </w:pPr>
            <w:ins w:id="10403" w:author="Author">
              <w:r w:rsidRPr="008C775A">
                <w:t>-0.115</w:t>
              </w:r>
            </w:ins>
          </w:p>
        </w:tc>
        <w:tc>
          <w:tcPr>
            <w:tcW w:w="1072" w:type="dxa"/>
            <w:tcBorders>
              <w:top w:val="nil"/>
              <w:left w:val="nil"/>
              <w:bottom w:val="nil"/>
              <w:right w:val="single" w:sz="6" w:space="0" w:color="auto"/>
            </w:tcBorders>
            <w:vAlign w:val="bottom"/>
          </w:tcPr>
          <w:p w14:paraId="65B11D77" w14:textId="77777777" w:rsidR="00892577" w:rsidRPr="008C775A" w:rsidRDefault="00892577" w:rsidP="00145047">
            <w:pPr>
              <w:pStyle w:val="tabletext11"/>
              <w:jc w:val="center"/>
              <w:rPr>
                <w:ins w:id="10404" w:author="Author"/>
              </w:rPr>
            </w:pPr>
            <w:ins w:id="10405" w:author="Author">
              <w:r w:rsidRPr="008C775A">
                <w:t>0.007</w:t>
              </w:r>
            </w:ins>
          </w:p>
        </w:tc>
      </w:tr>
      <w:tr w:rsidR="00892577" w:rsidRPr="008C775A" w14:paraId="5910D563" w14:textId="77777777" w:rsidTr="00145047">
        <w:trPr>
          <w:cantSplit/>
          <w:trHeight w:val="196"/>
          <w:ins w:id="10406" w:author="Author"/>
        </w:trPr>
        <w:tc>
          <w:tcPr>
            <w:tcW w:w="189" w:type="dxa"/>
          </w:tcPr>
          <w:p w14:paraId="411DB6E9" w14:textId="77777777" w:rsidR="00892577" w:rsidRPr="008C775A" w:rsidRDefault="00892577" w:rsidP="00145047">
            <w:pPr>
              <w:pStyle w:val="tabletext11"/>
              <w:rPr>
                <w:ins w:id="10407" w:author="Author"/>
              </w:rPr>
            </w:pPr>
          </w:p>
        </w:tc>
        <w:tc>
          <w:tcPr>
            <w:tcW w:w="200" w:type="dxa"/>
            <w:tcBorders>
              <w:top w:val="nil"/>
              <w:left w:val="single" w:sz="6" w:space="0" w:color="auto"/>
              <w:bottom w:val="nil"/>
              <w:right w:val="nil"/>
            </w:tcBorders>
          </w:tcPr>
          <w:p w14:paraId="2BFED286" w14:textId="77777777" w:rsidR="00892577" w:rsidRPr="008C775A" w:rsidRDefault="00892577" w:rsidP="00145047">
            <w:pPr>
              <w:pStyle w:val="tabletext11"/>
              <w:rPr>
                <w:ins w:id="10408" w:author="Author"/>
              </w:rPr>
            </w:pPr>
          </w:p>
        </w:tc>
        <w:tc>
          <w:tcPr>
            <w:tcW w:w="791" w:type="dxa"/>
            <w:hideMark/>
          </w:tcPr>
          <w:p w14:paraId="69DF3C43" w14:textId="77777777" w:rsidR="00892577" w:rsidRPr="008C775A" w:rsidRDefault="00892577" w:rsidP="00145047">
            <w:pPr>
              <w:pStyle w:val="tabletext11"/>
              <w:jc w:val="right"/>
              <w:rPr>
                <w:ins w:id="10409" w:author="Author"/>
              </w:rPr>
            </w:pPr>
            <w:ins w:id="10410" w:author="Author">
              <w:r w:rsidRPr="008C775A">
                <w:t>200</w:t>
              </w:r>
            </w:ins>
          </w:p>
        </w:tc>
        <w:tc>
          <w:tcPr>
            <w:tcW w:w="125" w:type="dxa"/>
          </w:tcPr>
          <w:p w14:paraId="3417D186" w14:textId="77777777" w:rsidR="00892577" w:rsidRPr="008C775A" w:rsidRDefault="00892577" w:rsidP="00145047">
            <w:pPr>
              <w:pStyle w:val="tabletext11"/>
              <w:rPr>
                <w:ins w:id="10411" w:author="Author"/>
              </w:rPr>
            </w:pPr>
          </w:p>
        </w:tc>
        <w:tc>
          <w:tcPr>
            <w:tcW w:w="1052" w:type="dxa"/>
            <w:tcBorders>
              <w:top w:val="nil"/>
              <w:left w:val="single" w:sz="6" w:space="0" w:color="auto"/>
              <w:bottom w:val="nil"/>
              <w:right w:val="single" w:sz="6" w:space="0" w:color="auto"/>
            </w:tcBorders>
            <w:vAlign w:val="bottom"/>
            <w:hideMark/>
          </w:tcPr>
          <w:p w14:paraId="10CDCCD6" w14:textId="77777777" w:rsidR="00892577" w:rsidRPr="008C775A" w:rsidRDefault="00892577">
            <w:pPr>
              <w:pStyle w:val="tabletext11"/>
              <w:tabs>
                <w:tab w:val="decimal" w:pos="400"/>
              </w:tabs>
              <w:rPr>
                <w:ins w:id="10412" w:author="Author"/>
              </w:rPr>
              <w:pPrChange w:id="10413" w:author="Author">
                <w:pPr>
                  <w:pStyle w:val="tabletext11"/>
                  <w:jc w:val="center"/>
                </w:pPr>
              </w:pPrChange>
            </w:pPr>
            <w:ins w:id="10414" w:author="Author">
              <w:r w:rsidRPr="008C775A">
                <w:t>-0.07</w:t>
              </w:r>
            </w:ins>
          </w:p>
        </w:tc>
        <w:tc>
          <w:tcPr>
            <w:tcW w:w="947" w:type="dxa"/>
            <w:tcBorders>
              <w:top w:val="nil"/>
              <w:left w:val="nil"/>
              <w:bottom w:val="nil"/>
              <w:right w:val="single" w:sz="6" w:space="0" w:color="auto"/>
            </w:tcBorders>
            <w:vAlign w:val="bottom"/>
            <w:hideMark/>
          </w:tcPr>
          <w:p w14:paraId="4237E856" w14:textId="77777777" w:rsidR="00892577" w:rsidRPr="008C775A" w:rsidRDefault="00892577">
            <w:pPr>
              <w:pStyle w:val="tabletext11"/>
              <w:tabs>
                <w:tab w:val="decimal" w:pos="360"/>
              </w:tabs>
              <w:rPr>
                <w:ins w:id="10415" w:author="Author"/>
              </w:rPr>
              <w:pPrChange w:id="10416" w:author="Author">
                <w:pPr>
                  <w:pStyle w:val="tabletext11"/>
                  <w:jc w:val="center"/>
                </w:pPr>
              </w:pPrChange>
            </w:pPr>
            <w:ins w:id="10417" w:author="Author">
              <w:r w:rsidRPr="008C775A">
                <w:t>-0.04</w:t>
              </w:r>
            </w:ins>
          </w:p>
        </w:tc>
        <w:tc>
          <w:tcPr>
            <w:tcW w:w="1476" w:type="dxa"/>
            <w:tcBorders>
              <w:top w:val="nil"/>
              <w:left w:val="nil"/>
              <w:bottom w:val="nil"/>
              <w:right w:val="single" w:sz="6" w:space="0" w:color="auto"/>
            </w:tcBorders>
            <w:vAlign w:val="bottom"/>
          </w:tcPr>
          <w:p w14:paraId="75D906BA" w14:textId="77777777" w:rsidR="00892577" w:rsidRPr="008C775A" w:rsidRDefault="00892577" w:rsidP="00145047">
            <w:pPr>
              <w:pStyle w:val="tabletext11"/>
              <w:jc w:val="center"/>
              <w:rPr>
                <w:ins w:id="10418" w:author="Author"/>
              </w:rPr>
            </w:pPr>
            <w:ins w:id="10419" w:author="Author">
              <w:r w:rsidRPr="008C775A">
                <w:t>-0.132</w:t>
              </w:r>
            </w:ins>
          </w:p>
        </w:tc>
        <w:tc>
          <w:tcPr>
            <w:tcW w:w="1476" w:type="dxa"/>
            <w:tcBorders>
              <w:top w:val="nil"/>
              <w:left w:val="nil"/>
              <w:bottom w:val="nil"/>
              <w:right w:val="single" w:sz="6" w:space="0" w:color="auto"/>
            </w:tcBorders>
            <w:vAlign w:val="bottom"/>
          </w:tcPr>
          <w:p w14:paraId="21E40575" w14:textId="77777777" w:rsidR="00892577" w:rsidRPr="008C775A" w:rsidRDefault="00892577">
            <w:pPr>
              <w:pStyle w:val="tabletext11"/>
              <w:tabs>
                <w:tab w:val="decimal" w:pos="580"/>
              </w:tabs>
              <w:rPr>
                <w:ins w:id="10420" w:author="Author"/>
              </w:rPr>
              <w:pPrChange w:id="10421" w:author="Author">
                <w:pPr>
                  <w:pStyle w:val="tabletext11"/>
                  <w:jc w:val="center"/>
                </w:pPr>
              </w:pPrChange>
            </w:pPr>
            <w:ins w:id="10422" w:author="Author">
              <w:r w:rsidRPr="008C775A">
                <w:t>-0.073</w:t>
              </w:r>
            </w:ins>
          </w:p>
        </w:tc>
        <w:tc>
          <w:tcPr>
            <w:tcW w:w="1476" w:type="dxa"/>
            <w:tcBorders>
              <w:top w:val="nil"/>
              <w:left w:val="nil"/>
              <w:bottom w:val="nil"/>
              <w:right w:val="single" w:sz="6" w:space="0" w:color="auto"/>
            </w:tcBorders>
            <w:vAlign w:val="bottom"/>
          </w:tcPr>
          <w:p w14:paraId="43B224F5" w14:textId="77777777" w:rsidR="00892577" w:rsidRPr="008C775A" w:rsidRDefault="00892577" w:rsidP="00145047">
            <w:pPr>
              <w:pStyle w:val="tabletext11"/>
              <w:jc w:val="center"/>
              <w:rPr>
                <w:ins w:id="10423" w:author="Author"/>
              </w:rPr>
            </w:pPr>
            <w:ins w:id="10424" w:author="Author">
              <w:r w:rsidRPr="008C775A">
                <w:t>-0.140</w:t>
              </w:r>
            </w:ins>
          </w:p>
        </w:tc>
        <w:tc>
          <w:tcPr>
            <w:tcW w:w="1476" w:type="dxa"/>
            <w:tcBorders>
              <w:top w:val="nil"/>
              <w:left w:val="nil"/>
              <w:bottom w:val="nil"/>
              <w:right w:val="single" w:sz="6" w:space="0" w:color="auto"/>
            </w:tcBorders>
            <w:vAlign w:val="bottom"/>
          </w:tcPr>
          <w:p w14:paraId="2440A179" w14:textId="77777777" w:rsidR="00892577" w:rsidRPr="008C775A" w:rsidRDefault="00892577">
            <w:pPr>
              <w:pStyle w:val="tabletext11"/>
              <w:tabs>
                <w:tab w:val="decimal" w:pos="600"/>
              </w:tabs>
              <w:rPr>
                <w:ins w:id="10425" w:author="Author"/>
              </w:rPr>
              <w:pPrChange w:id="10426" w:author="Author">
                <w:pPr>
                  <w:pStyle w:val="tabletext11"/>
                  <w:jc w:val="center"/>
                </w:pPr>
              </w:pPrChange>
            </w:pPr>
            <w:ins w:id="10427" w:author="Author">
              <w:r w:rsidRPr="008C775A">
                <w:t>-0.098</w:t>
              </w:r>
            </w:ins>
          </w:p>
        </w:tc>
        <w:tc>
          <w:tcPr>
            <w:tcW w:w="1072" w:type="dxa"/>
            <w:tcBorders>
              <w:top w:val="nil"/>
              <w:left w:val="nil"/>
              <w:bottom w:val="nil"/>
              <w:right w:val="single" w:sz="6" w:space="0" w:color="auto"/>
            </w:tcBorders>
            <w:vAlign w:val="bottom"/>
          </w:tcPr>
          <w:p w14:paraId="5E7F69F5" w14:textId="77777777" w:rsidR="00892577" w:rsidRPr="008C775A" w:rsidRDefault="00892577" w:rsidP="00145047">
            <w:pPr>
              <w:pStyle w:val="tabletext11"/>
              <w:jc w:val="center"/>
              <w:rPr>
                <w:ins w:id="10428" w:author="Author"/>
              </w:rPr>
            </w:pPr>
            <w:ins w:id="10429" w:author="Author">
              <w:r w:rsidRPr="008C775A">
                <w:t>0.015</w:t>
              </w:r>
            </w:ins>
          </w:p>
        </w:tc>
      </w:tr>
      <w:tr w:rsidR="00892577" w:rsidRPr="008C775A" w14:paraId="00960954" w14:textId="77777777" w:rsidTr="00145047">
        <w:trPr>
          <w:cantSplit/>
          <w:trHeight w:val="196"/>
          <w:ins w:id="10430" w:author="Author"/>
        </w:trPr>
        <w:tc>
          <w:tcPr>
            <w:tcW w:w="189" w:type="dxa"/>
          </w:tcPr>
          <w:p w14:paraId="75D71AB1" w14:textId="77777777" w:rsidR="00892577" w:rsidRPr="008C775A" w:rsidRDefault="00892577" w:rsidP="00145047">
            <w:pPr>
              <w:pStyle w:val="tabletext11"/>
              <w:rPr>
                <w:ins w:id="10431" w:author="Author"/>
              </w:rPr>
            </w:pPr>
          </w:p>
        </w:tc>
        <w:tc>
          <w:tcPr>
            <w:tcW w:w="200" w:type="dxa"/>
            <w:tcBorders>
              <w:top w:val="nil"/>
              <w:left w:val="single" w:sz="6" w:space="0" w:color="auto"/>
              <w:bottom w:val="nil"/>
              <w:right w:val="nil"/>
            </w:tcBorders>
          </w:tcPr>
          <w:p w14:paraId="5827EF70" w14:textId="77777777" w:rsidR="00892577" w:rsidRPr="008C775A" w:rsidRDefault="00892577" w:rsidP="00145047">
            <w:pPr>
              <w:pStyle w:val="tabletext11"/>
              <w:rPr>
                <w:ins w:id="10432" w:author="Author"/>
              </w:rPr>
            </w:pPr>
          </w:p>
        </w:tc>
        <w:tc>
          <w:tcPr>
            <w:tcW w:w="791" w:type="dxa"/>
            <w:hideMark/>
          </w:tcPr>
          <w:p w14:paraId="0F196E56" w14:textId="77777777" w:rsidR="00892577" w:rsidRPr="008C775A" w:rsidRDefault="00892577" w:rsidP="00145047">
            <w:pPr>
              <w:pStyle w:val="tabletext11"/>
              <w:jc w:val="right"/>
              <w:rPr>
                <w:ins w:id="10433" w:author="Author"/>
              </w:rPr>
            </w:pPr>
            <w:ins w:id="10434" w:author="Author">
              <w:r w:rsidRPr="008C775A">
                <w:t>250</w:t>
              </w:r>
            </w:ins>
          </w:p>
        </w:tc>
        <w:tc>
          <w:tcPr>
            <w:tcW w:w="125" w:type="dxa"/>
          </w:tcPr>
          <w:p w14:paraId="5DAA9A21" w14:textId="77777777" w:rsidR="00892577" w:rsidRPr="008C775A" w:rsidRDefault="00892577" w:rsidP="00145047">
            <w:pPr>
              <w:pStyle w:val="tabletext11"/>
              <w:rPr>
                <w:ins w:id="10435" w:author="Author"/>
              </w:rPr>
            </w:pPr>
          </w:p>
        </w:tc>
        <w:tc>
          <w:tcPr>
            <w:tcW w:w="1052" w:type="dxa"/>
            <w:tcBorders>
              <w:top w:val="nil"/>
              <w:left w:val="single" w:sz="6" w:space="0" w:color="auto"/>
              <w:bottom w:val="nil"/>
              <w:right w:val="single" w:sz="6" w:space="0" w:color="auto"/>
            </w:tcBorders>
            <w:vAlign w:val="bottom"/>
            <w:hideMark/>
          </w:tcPr>
          <w:p w14:paraId="74E7C95D" w14:textId="77777777" w:rsidR="00892577" w:rsidRPr="008C775A" w:rsidRDefault="00892577">
            <w:pPr>
              <w:pStyle w:val="tabletext11"/>
              <w:tabs>
                <w:tab w:val="decimal" w:pos="400"/>
              </w:tabs>
              <w:rPr>
                <w:ins w:id="10436" w:author="Author"/>
              </w:rPr>
              <w:pPrChange w:id="10437" w:author="Author">
                <w:pPr>
                  <w:pStyle w:val="tabletext11"/>
                  <w:jc w:val="center"/>
                </w:pPr>
              </w:pPrChange>
            </w:pPr>
            <w:ins w:id="10438" w:author="Author">
              <w:r w:rsidRPr="008C775A">
                <w:t>-0.06</w:t>
              </w:r>
            </w:ins>
          </w:p>
        </w:tc>
        <w:tc>
          <w:tcPr>
            <w:tcW w:w="947" w:type="dxa"/>
            <w:tcBorders>
              <w:top w:val="nil"/>
              <w:left w:val="nil"/>
              <w:bottom w:val="nil"/>
              <w:right w:val="single" w:sz="6" w:space="0" w:color="auto"/>
            </w:tcBorders>
            <w:vAlign w:val="bottom"/>
            <w:hideMark/>
          </w:tcPr>
          <w:p w14:paraId="7B24EBC5" w14:textId="77777777" w:rsidR="00892577" w:rsidRPr="008C775A" w:rsidRDefault="00892577">
            <w:pPr>
              <w:pStyle w:val="tabletext11"/>
              <w:tabs>
                <w:tab w:val="decimal" w:pos="360"/>
              </w:tabs>
              <w:rPr>
                <w:ins w:id="10439" w:author="Author"/>
              </w:rPr>
              <w:pPrChange w:id="10440" w:author="Author">
                <w:pPr>
                  <w:pStyle w:val="tabletext11"/>
                  <w:jc w:val="center"/>
                </w:pPr>
              </w:pPrChange>
            </w:pPr>
            <w:ins w:id="10441" w:author="Author">
              <w:r w:rsidRPr="008C775A">
                <w:t>-0.04</w:t>
              </w:r>
            </w:ins>
          </w:p>
        </w:tc>
        <w:tc>
          <w:tcPr>
            <w:tcW w:w="1476" w:type="dxa"/>
            <w:tcBorders>
              <w:top w:val="nil"/>
              <w:left w:val="nil"/>
              <w:bottom w:val="nil"/>
              <w:right w:val="single" w:sz="6" w:space="0" w:color="auto"/>
            </w:tcBorders>
            <w:vAlign w:val="bottom"/>
          </w:tcPr>
          <w:p w14:paraId="5275CF7D" w14:textId="77777777" w:rsidR="00892577" w:rsidRPr="008C775A" w:rsidRDefault="00892577" w:rsidP="00145047">
            <w:pPr>
              <w:pStyle w:val="tabletext11"/>
              <w:jc w:val="center"/>
              <w:rPr>
                <w:ins w:id="10442" w:author="Author"/>
              </w:rPr>
            </w:pPr>
            <w:ins w:id="10443" w:author="Author">
              <w:r w:rsidRPr="008C775A">
                <w:t>-0.131</w:t>
              </w:r>
            </w:ins>
          </w:p>
        </w:tc>
        <w:tc>
          <w:tcPr>
            <w:tcW w:w="1476" w:type="dxa"/>
            <w:tcBorders>
              <w:top w:val="nil"/>
              <w:left w:val="nil"/>
              <w:bottom w:val="nil"/>
              <w:right w:val="single" w:sz="6" w:space="0" w:color="auto"/>
            </w:tcBorders>
            <w:vAlign w:val="bottom"/>
          </w:tcPr>
          <w:p w14:paraId="0CA5D00C" w14:textId="77777777" w:rsidR="00892577" w:rsidRPr="008C775A" w:rsidRDefault="00892577">
            <w:pPr>
              <w:pStyle w:val="tabletext11"/>
              <w:tabs>
                <w:tab w:val="decimal" w:pos="580"/>
              </w:tabs>
              <w:rPr>
                <w:ins w:id="10444" w:author="Author"/>
              </w:rPr>
              <w:pPrChange w:id="10445" w:author="Author">
                <w:pPr>
                  <w:pStyle w:val="tabletext11"/>
                  <w:jc w:val="center"/>
                </w:pPr>
              </w:pPrChange>
            </w:pPr>
            <w:ins w:id="10446" w:author="Author">
              <w:r w:rsidRPr="008C775A">
                <w:t>-0.056</w:t>
              </w:r>
            </w:ins>
          </w:p>
        </w:tc>
        <w:tc>
          <w:tcPr>
            <w:tcW w:w="1476" w:type="dxa"/>
            <w:tcBorders>
              <w:top w:val="nil"/>
              <w:left w:val="nil"/>
              <w:bottom w:val="nil"/>
              <w:right w:val="single" w:sz="6" w:space="0" w:color="auto"/>
            </w:tcBorders>
            <w:vAlign w:val="bottom"/>
          </w:tcPr>
          <w:p w14:paraId="502B0379" w14:textId="77777777" w:rsidR="00892577" w:rsidRPr="008C775A" w:rsidRDefault="00892577" w:rsidP="00145047">
            <w:pPr>
              <w:pStyle w:val="tabletext11"/>
              <w:jc w:val="center"/>
              <w:rPr>
                <w:ins w:id="10447" w:author="Author"/>
              </w:rPr>
            </w:pPr>
            <w:ins w:id="10448" w:author="Author">
              <w:r w:rsidRPr="008C775A">
                <w:t>-0.139</w:t>
              </w:r>
            </w:ins>
          </w:p>
        </w:tc>
        <w:tc>
          <w:tcPr>
            <w:tcW w:w="1476" w:type="dxa"/>
            <w:tcBorders>
              <w:top w:val="nil"/>
              <w:left w:val="nil"/>
              <w:bottom w:val="nil"/>
              <w:right w:val="single" w:sz="6" w:space="0" w:color="auto"/>
            </w:tcBorders>
            <w:vAlign w:val="bottom"/>
          </w:tcPr>
          <w:p w14:paraId="1D310BC1" w14:textId="77777777" w:rsidR="00892577" w:rsidRPr="008C775A" w:rsidRDefault="00892577">
            <w:pPr>
              <w:pStyle w:val="tabletext11"/>
              <w:tabs>
                <w:tab w:val="decimal" w:pos="600"/>
              </w:tabs>
              <w:rPr>
                <w:ins w:id="10449" w:author="Author"/>
              </w:rPr>
              <w:pPrChange w:id="10450" w:author="Author">
                <w:pPr>
                  <w:pStyle w:val="tabletext11"/>
                  <w:jc w:val="center"/>
                </w:pPr>
              </w:pPrChange>
            </w:pPr>
            <w:ins w:id="10451" w:author="Author">
              <w:r w:rsidRPr="008C775A">
                <w:t>-0.089</w:t>
              </w:r>
            </w:ins>
          </w:p>
        </w:tc>
        <w:tc>
          <w:tcPr>
            <w:tcW w:w="1072" w:type="dxa"/>
            <w:tcBorders>
              <w:top w:val="nil"/>
              <w:left w:val="nil"/>
              <w:bottom w:val="nil"/>
              <w:right w:val="single" w:sz="6" w:space="0" w:color="auto"/>
            </w:tcBorders>
            <w:vAlign w:val="bottom"/>
          </w:tcPr>
          <w:p w14:paraId="7D9CB9EF" w14:textId="77777777" w:rsidR="00892577" w:rsidRPr="008C775A" w:rsidRDefault="00892577" w:rsidP="00145047">
            <w:pPr>
              <w:pStyle w:val="tabletext11"/>
              <w:jc w:val="center"/>
              <w:rPr>
                <w:ins w:id="10452" w:author="Author"/>
              </w:rPr>
            </w:pPr>
            <w:ins w:id="10453" w:author="Author">
              <w:r w:rsidRPr="008C775A">
                <w:t>0.018</w:t>
              </w:r>
            </w:ins>
          </w:p>
        </w:tc>
      </w:tr>
      <w:tr w:rsidR="00892577" w:rsidRPr="008C775A" w14:paraId="7B3371D1" w14:textId="77777777" w:rsidTr="00145047">
        <w:trPr>
          <w:cantSplit/>
          <w:trHeight w:val="196"/>
          <w:ins w:id="10454" w:author="Author"/>
        </w:trPr>
        <w:tc>
          <w:tcPr>
            <w:tcW w:w="189" w:type="dxa"/>
          </w:tcPr>
          <w:p w14:paraId="16F0869A" w14:textId="77777777" w:rsidR="00892577" w:rsidRPr="008C775A" w:rsidRDefault="00892577" w:rsidP="00145047">
            <w:pPr>
              <w:pStyle w:val="tabletext11"/>
              <w:rPr>
                <w:ins w:id="10455" w:author="Author"/>
              </w:rPr>
            </w:pPr>
          </w:p>
        </w:tc>
        <w:tc>
          <w:tcPr>
            <w:tcW w:w="200" w:type="dxa"/>
            <w:tcBorders>
              <w:top w:val="nil"/>
              <w:left w:val="single" w:sz="6" w:space="0" w:color="auto"/>
              <w:bottom w:val="nil"/>
              <w:right w:val="nil"/>
            </w:tcBorders>
          </w:tcPr>
          <w:p w14:paraId="2468866F" w14:textId="77777777" w:rsidR="00892577" w:rsidRPr="008C775A" w:rsidRDefault="00892577" w:rsidP="00145047">
            <w:pPr>
              <w:pStyle w:val="tabletext11"/>
              <w:rPr>
                <w:ins w:id="10456" w:author="Author"/>
              </w:rPr>
            </w:pPr>
          </w:p>
        </w:tc>
        <w:tc>
          <w:tcPr>
            <w:tcW w:w="791" w:type="dxa"/>
            <w:hideMark/>
          </w:tcPr>
          <w:p w14:paraId="58FA100D" w14:textId="77777777" w:rsidR="00892577" w:rsidRPr="008C775A" w:rsidRDefault="00892577" w:rsidP="00145047">
            <w:pPr>
              <w:pStyle w:val="tabletext11"/>
              <w:jc w:val="right"/>
              <w:rPr>
                <w:ins w:id="10457" w:author="Author"/>
              </w:rPr>
            </w:pPr>
            <w:ins w:id="10458" w:author="Author">
              <w:r w:rsidRPr="008C775A">
                <w:t>500</w:t>
              </w:r>
            </w:ins>
          </w:p>
        </w:tc>
        <w:tc>
          <w:tcPr>
            <w:tcW w:w="125" w:type="dxa"/>
          </w:tcPr>
          <w:p w14:paraId="0C469C01" w14:textId="77777777" w:rsidR="00892577" w:rsidRPr="008C775A" w:rsidRDefault="00892577" w:rsidP="00145047">
            <w:pPr>
              <w:pStyle w:val="tabletext11"/>
              <w:rPr>
                <w:ins w:id="10459" w:author="Author"/>
              </w:rPr>
            </w:pPr>
          </w:p>
        </w:tc>
        <w:tc>
          <w:tcPr>
            <w:tcW w:w="1052" w:type="dxa"/>
            <w:tcBorders>
              <w:top w:val="nil"/>
              <w:left w:val="single" w:sz="6" w:space="0" w:color="auto"/>
              <w:bottom w:val="nil"/>
              <w:right w:val="single" w:sz="6" w:space="0" w:color="auto"/>
            </w:tcBorders>
            <w:vAlign w:val="bottom"/>
            <w:hideMark/>
          </w:tcPr>
          <w:p w14:paraId="0BDB82EC" w14:textId="77777777" w:rsidR="00892577" w:rsidRPr="008C775A" w:rsidRDefault="00892577">
            <w:pPr>
              <w:pStyle w:val="tabletext11"/>
              <w:tabs>
                <w:tab w:val="decimal" w:pos="400"/>
              </w:tabs>
              <w:rPr>
                <w:ins w:id="10460" w:author="Author"/>
              </w:rPr>
              <w:pPrChange w:id="10461" w:author="Author">
                <w:pPr>
                  <w:pStyle w:val="tabletext11"/>
                  <w:jc w:val="center"/>
                </w:pPr>
              </w:pPrChange>
            </w:pPr>
            <w:ins w:id="10462" w:author="Author">
              <w:r w:rsidRPr="008C775A">
                <w:t>0.00</w:t>
              </w:r>
            </w:ins>
          </w:p>
        </w:tc>
        <w:tc>
          <w:tcPr>
            <w:tcW w:w="947" w:type="dxa"/>
            <w:tcBorders>
              <w:top w:val="nil"/>
              <w:left w:val="nil"/>
              <w:bottom w:val="nil"/>
              <w:right w:val="single" w:sz="6" w:space="0" w:color="auto"/>
            </w:tcBorders>
            <w:vAlign w:val="bottom"/>
            <w:hideMark/>
          </w:tcPr>
          <w:p w14:paraId="7F3A3FD1" w14:textId="77777777" w:rsidR="00892577" w:rsidRPr="008C775A" w:rsidRDefault="00892577">
            <w:pPr>
              <w:pStyle w:val="tabletext11"/>
              <w:tabs>
                <w:tab w:val="decimal" w:pos="360"/>
              </w:tabs>
              <w:rPr>
                <w:ins w:id="10463" w:author="Author"/>
              </w:rPr>
              <w:pPrChange w:id="10464" w:author="Author">
                <w:pPr>
                  <w:pStyle w:val="tabletext11"/>
                  <w:jc w:val="center"/>
                </w:pPr>
              </w:pPrChange>
            </w:pPr>
            <w:ins w:id="10465" w:author="Author">
              <w:r w:rsidRPr="008C775A">
                <w:t>0.00</w:t>
              </w:r>
            </w:ins>
          </w:p>
        </w:tc>
        <w:tc>
          <w:tcPr>
            <w:tcW w:w="1476" w:type="dxa"/>
            <w:tcBorders>
              <w:top w:val="nil"/>
              <w:left w:val="nil"/>
              <w:bottom w:val="nil"/>
              <w:right w:val="single" w:sz="6" w:space="0" w:color="auto"/>
            </w:tcBorders>
            <w:vAlign w:val="bottom"/>
          </w:tcPr>
          <w:p w14:paraId="78AF3BF2" w14:textId="77777777" w:rsidR="00892577" w:rsidRPr="008C775A" w:rsidRDefault="00892577" w:rsidP="00145047">
            <w:pPr>
              <w:pStyle w:val="tabletext11"/>
              <w:jc w:val="center"/>
              <w:rPr>
                <w:ins w:id="10466" w:author="Author"/>
              </w:rPr>
            </w:pPr>
            <w:ins w:id="10467" w:author="Author">
              <w:r w:rsidRPr="008C775A">
                <w:t>-0.130</w:t>
              </w:r>
            </w:ins>
          </w:p>
        </w:tc>
        <w:tc>
          <w:tcPr>
            <w:tcW w:w="1476" w:type="dxa"/>
            <w:tcBorders>
              <w:top w:val="nil"/>
              <w:left w:val="nil"/>
              <w:bottom w:val="nil"/>
              <w:right w:val="single" w:sz="6" w:space="0" w:color="auto"/>
            </w:tcBorders>
            <w:vAlign w:val="bottom"/>
          </w:tcPr>
          <w:p w14:paraId="759B990A" w14:textId="77777777" w:rsidR="00892577" w:rsidRPr="008C775A" w:rsidRDefault="00892577">
            <w:pPr>
              <w:pStyle w:val="tabletext11"/>
              <w:tabs>
                <w:tab w:val="decimal" w:pos="580"/>
              </w:tabs>
              <w:rPr>
                <w:ins w:id="10468" w:author="Author"/>
              </w:rPr>
              <w:pPrChange w:id="10469" w:author="Author">
                <w:pPr>
                  <w:pStyle w:val="tabletext11"/>
                  <w:jc w:val="center"/>
                </w:pPr>
              </w:pPrChange>
            </w:pPr>
            <w:ins w:id="10470" w:author="Author">
              <w:r w:rsidRPr="008C775A">
                <w:t>0.004</w:t>
              </w:r>
            </w:ins>
          </w:p>
        </w:tc>
        <w:tc>
          <w:tcPr>
            <w:tcW w:w="1476" w:type="dxa"/>
            <w:tcBorders>
              <w:top w:val="nil"/>
              <w:left w:val="nil"/>
              <w:bottom w:val="nil"/>
              <w:right w:val="single" w:sz="6" w:space="0" w:color="auto"/>
            </w:tcBorders>
            <w:vAlign w:val="bottom"/>
          </w:tcPr>
          <w:p w14:paraId="6D4B04A6" w14:textId="77777777" w:rsidR="00892577" w:rsidRPr="008C775A" w:rsidRDefault="00892577" w:rsidP="00145047">
            <w:pPr>
              <w:pStyle w:val="tabletext11"/>
              <w:jc w:val="center"/>
              <w:rPr>
                <w:ins w:id="10471" w:author="Author"/>
              </w:rPr>
            </w:pPr>
            <w:ins w:id="10472" w:author="Author">
              <w:r w:rsidRPr="008C775A">
                <w:t>-0.138</w:t>
              </w:r>
            </w:ins>
          </w:p>
        </w:tc>
        <w:tc>
          <w:tcPr>
            <w:tcW w:w="1476" w:type="dxa"/>
            <w:tcBorders>
              <w:top w:val="nil"/>
              <w:left w:val="nil"/>
              <w:bottom w:val="nil"/>
              <w:right w:val="single" w:sz="6" w:space="0" w:color="auto"/>
            </w:tcBorders>
            <w:vAlign w:val="bottom"/>
          </w:tcPr>
          <w:p w14:paraId="71FE436C" w14:textId="77777777" w:rsidR="00892577" w:rsidRPr="008C775A" w:rsidRDefault="00892577">
            <w:pPr>
              <w:pStyle w:val="tabletext11"/>
              <w:tabs>
                <w:tab w:val="decimal" w:pos="600"/>
              </w:tabs>
              <w:rPr>
                <w:ins w:id="10473" w:author="Author"/>
              </w:rPr>
              <w:pPrChange w:id="10474" w:author="Author">
                <w:pPr>
                  <w:pStyle w:val="tabletext11"/>
                  <w:jc w:val="center"/>
                </w:pPr>
              </w:pPrChange>
            </w:pPr>
            <w:ins w:id="10475" w:author="Author">
              <w:r w:rsidRPr="008C775A">
                <w:t>-0.057</w:t>
              </w:r>
            </w:ins>
          </w:p>
        </w:tc>
        <w:tc>
          <w:tcPr>
            <w:tcW w:w="1072" w:type="dxa"/>
            <w:tcBorders>
              <w:top w:val="nil"/>
              <w:left w:val="nil"/>
              <w:bottom w:val="nil"/>
              <w:right w:val="single" w:sz="6" w:space="0" w:color="auto"/>
            </w:tcBorders>
            <w:vAlign w:val="bottom"/>
          </w:tcPr>
          <w:p w14:paraId="426D6E76" w14:textId="77777777" w:rsidR="00892577" w:rsidRPr="008C775A" w:rsidRDefault="00892577" w:rsidP="00145047">
            <w:pPr>
              <w:pStyle w:val="tabletext11"/>
              <w:jc w:val="center"/>
              <w:rPr>
                <w:ins w:id="10476" w:author="Author"/>
              </w:rPr>
            </w:pPr>
            <w:ins w:id="10477" w:author="Author">
              <w:r w:rsidRPr="008C775A">
                <w:t>0.036</w:t>
              </w:r>
            </w:ins>
          </w:p>
        </w:tc>
      </w:tr>
      <w:tr w:rsidR="00892577" w:rsidRPr="008C775A" w14:paraId="0BAFF1D8" w14:textId="77777777" w:rsidTr="00145047">
        <w:trPr>
          <w:cantSplit/>
          <w:trHeight w:val="196"/>
          <w:ins w:id="10478" w:author="Author"/>
        </w:trPr>
        <w:tc>
          <w:tcPr>
            <w:tcW w:w="189" w:type="dxa"/>
          </w:tcPr>
          <w:p w14:paraId="7FA24DAB" w14:textId="77777777" w:rsidR="00892577" w:rsidRPr="008C775A" w:rsidRDefault="00892577" w:rsidP="00145047">
            <w:pPr>
              <w:pStyle w:val="tabletext11"/>
              <w:rPr>
                <w:ins w:id="10479" w:author="Author"/>
              </w:rPr>
            </w:pPr>
          </w:p>
        </w:tc>
        <w:tc>
          <w:tcPr>
            <w:tcW w:w="200" w:type="dxa"/>
            <w:tcBorders>
              <w:top w:val="nil"/>
              <w:left w:val="single" w:sz="6" w:space="0" w:color="auto"/>
              <w:bottom w:val="nil"/>
              <w:right w:val="nil"/>
            </w:tcBorders>
          </w:tcPr>
          <w:p w14:paraId="108A84F2" w14:textId="77777777" w:rsidR="00892577" w:rsidRPr="008C775A" w:rsidRDefault="00892577" w:rsidP="00145047">
            <w:pPr>
              <w:pStyle w:val="tabletext11"/>
              <w:rPr>
                <w:ins w:id="10480" w:author="Author"/>
              </w:rPr>
            </w:pPr>
          </w:p>
        </w:tc>
        <w:tc>
          <w:tcPr>
            <w:tcW w:w="791" w:type="dxa"/>
          </w:tcPr>
          <w:p w14:paraId="2D1AFA14" w14:textId="77777777" w:rsidR="00892577" w:rsidRPr="008C775A" w:rsidRDefault="00892577" w:rsidP="00145047">
            <w:pPr>
              <w:pStyle w:val="tabletext11"/>
              <w:jc w:val="right"/>
              <w:rPr>
                <w:ins w:id="10481" w:author="Author"/>
              </w:rPr>
            </w:pPr>
            <w:ins w:id="10482" w:author="Author">
              <w:r w:rsidRPr="008C775A">
                <w:t>750</w:t>
              </w:r>
            </w:ins>
          </w:p>
        </w:tc>
        <w:tc>
          <w:tcPr>
            <w:tcW w:w="125" w:type="dxa"/>
          </w:tcPr>
          <w:p w14:paraId="7EF893A6" w14:textId="77777777" w:rsidR="00892577" w:rsidRPr="008C775A" w:rsidRDefault="00892577" w:rsidP="00145047">
            <w:pPr>
              <w:pStyle w:val="tabletext11"/>
              <w:rPr>
                <w:ins w:id="10483" w:author="Author"/>
              </w:rPr>
            </w:pPr>
          </w:p>
        </w:tc>
        <w:tc>
          <w:tcPr>
            <w:tcW w:w="1052" w:type="dxa"/>
            <w:tcBorders>
              <w:top w:val="nil"/>
              <w:left w:val="single" w:sz="6" w:space="0" w:color="auto"/>
              <w:bottom w:val="nil"/>
              <w:right w:val="single" w:sz="6" w:space="0" w:color="auto"/>
            </w:tcBorders>
            <w:vAlign w:val="bottom"/>
          </w:tcPr>
          <w:p w14:paraId="214544F6" w14:textId="77777777" w:rsidR="00892577" w:rsidRPr="008C775A" w:rsidRDefault="00892577">
            <w:pPr>
              <w:pStyle w:val="tabletext11"/>
              <w:tabs>
                <w:tab w:val="decimal" w:pos="400"/>
              </w:tabs>
              <w:rPr>
                <w:ins w:id="10484" w:author="Author"/>
              </w:rPr>
              <w:pPrChange w:id="10485" w:author="Author">
                <w:pPr>
                  <w:pStyle w:val="tabletext11"/>
                  <w:jc w:val="center"/>
                </w:pPr>
              </w:pPrChange>
            </w:pPr>
            <w:ins w:id="10486" w:author="Author">
              <w:r w:rsidRPr="008C775A">
                <w:t>0.05</w:t>
              </w:r>
            </w:ins>
          </w:p>
        </w:tc>
        <w:tc>
          <w:tcPr>
            <w:tcW w:w="947" w:type="dxa"/>
            <w:tcBorders>
              <w:top w:val="nil"/>
              <w:left w:val="nil"/>
              <w:bottom w:val="nil"/>
              <w:right w:val="single" w:sz="6" w:space="0" w:color="auto"/>
            </w:tcBorders>
            <w:vAlign w:val="bottom"/>
          </w:tcPr>
          <w:p w14:paraId="79735C5E" w14:textId="77777777" w:rsidR="00892577" w:rsidRPr="008C775A" w:rsidRDefault="00892577">
            <w:pPr>
              <w:pStyle w:val="tabletext11"/>
              <w:tabs>
                <w:tab w:val="decimal" w:pos="360"/>
              </w:tabs>
              <w:rPr>
                <w:ins w:id="10487" w:author="Author"/>
              </w:rPr>
              <w:pPrChange w:id="10488" w:author="Author">
                <w:pPr>
                  <w:pStyle w:val="tabletext11"/>
                  <w:jc w:val="center"/>
                </w:pPr>
              </w:pPrChange>
            </w:pPr>
            <w:ins w:id="10489" w:author="Author">
              <w:r w:rsidRPr="008C775A">
                <w:t>0.05</w:t>
              </w:r>
            </w:ins>
          </w:p>
        </w:tc>
        <w:tc>
          <w:tcPr>
            <w:tcW w:w="1476" w:type="dxa"/>
            <w:tcBorders>
              <w:top w:val="nil"/>
              <w:left w:val="nil"/>
              <w:bottom w:val="nil"/>
              <w:right w:val="single" w:sz="6" w:space="0" w:color="auto"/>
            </w:tcBorders>
            <w:vAlign w:val="bottom"/>
          </w:tcPr>
          <w:p w14:paraId="59AB7B88" w14:textId="77777777" w:rsidR="00892577" w:rsidRPr="008C775A" w:rsidRDefault="00892577" w:rsidP="00145047">
            <w:pPr>
              <w:pStyle w:val="tabletext11"/>
              <w:jc w:val="center"/>
              <w:rPr>
                <w:ins w:id="10490" w:author="Author"/>
              </w:rPr>
            </w:pPr>
            <w:ins w:id="10491" w:author="Author">
              <w:r w:rsidRPr="008C775A">
                <w:t>-0.129</w:t>
              </w:r>
            </w:ins>
          </w:p>
        </w:tc>
        <w:tc>
          <w:tcPr>
            <w:tcW w:w="1476" w:type="dxa"/>
            <w:tcBorders>
              <w:top w:val="nil"/>
              <w:left w:val="nil"/>
              <w:bottom w:val="nil"/>
              <w:right w:val="single" w:sz="6" w:space="0" w:color="auto"/>
            </w:tcBorders>
            <w:vAlign w:val="bottom"/>
          </w:tcPr>
          <w:p w14:paraId="22AEF423" w14:textId="77777777" w:rsidR="00892577" w:rsidRPr="008C775A" w:rsidRDefault="00892577">
            <w:pPr>
              <w:pStyle w:val="tabletext11"/>
              <w:tabs>
                <w:tab w:val="decimal" w:pos="580"/>
              </w:tabs>
              <w:rPr>
                <w:ins w:id="10492" w:author="Author"/>
              </w:rPr>
              <w:pPrChange w:id="10493" w:author="Author">
                <w:pPr>
                  <w:pStyle w:val="tabletext11"/>
                  <w:jc w:val="center"/>
                </w:pPr>
              </w:pPrChange>
            </w:pPr>
            <w:ins w:id="10494" w:author="Author">
              <w:r w:rsidRPr="008C775A">
                <w:t>0.045</w:t>
              </w:r>
            </w:ins>
          </w:p>
        </w:tc>
        <w:tc>
          <w:tcPr>
            <w:tcW w:w="1476" w:type="dxa"/>
            <w:tcBorders>
              <w:top w:val="nil"/>
              <w:left w:val="nil"/>
              <w:bottom w:val="nil"/>
              <w:right w:val="single" w:sz="6" w:space="0" w:color="auto"/>
            </w:tcBorders>
            <w:vAlign w:val="bottom"/>
          </w:tcPr>
          <w:p w14:paraId="2CD8B37D" w14:textId="77777777" w:rsidR="00892577" w:rsidRPr="008C775A" w:rsidRDefault="00892577" w:rsidP="00145047">
            <w:pPr>
              <w:pStyle w:val="tabletext11"/>
              <w:jc w:val="center"/>
              <w:rPr>
                <w:ins w:id="10495" w:author="Author"/>
              </w:rPr>
            </w:pPr>
            <w:ins w:id="10496" w:author="Author">
              <w:r w:rsidRPr="008C775A">
                <w:t>-0.137</w:t>
              </w:r>
            </w:ins>
          </w:p>
        </w:tc>
        <w:tc>
          <w:tcPr>
            <w:tcW w:w="1476" w:type="dxa"/>
            <w:tcBorders>
              <w:top w:val="nil"/>
              <w:left w:val="nil"/>
              <w:bottom w:val="nil"/>
              <w:right w:val="single" w:sz="6" w:space="0" w:color="auto"/>
            </w:tcBorders>
            <w:vAlign w:val="bottom"/>
          </w:tcPr>
          <w:p w14:paraId="106A94E9" w14:textId="77777777" w:rsidR="00892577" w:rsidRPr="008C775A" w:rsidRDefault="00892577">
            <w:pPr>
              <w:pStyle w:val="tabletext11"/>
              <w:tabs>
                <w:tab w:val="decimal" w:pos="600"/>
              </w:tabs>
              <w:rPr>
                <w:ins w:id="10497" w:author="Author"/>
              </w:rPr>
              <w:pPrChange w:id="10498" w:author="Author">
                <w:pPr>
                  <w:pStyle w:val="tabletext11"/>
                  <w:jc w:val="center"/>
                </w:pPr>
              </w:pPrChange>
            </w:pPr>
            <w:ins w:id="10499" w:author="Author">
              <w:r w:rsidRPr="008C775A">
                <w:t>-0.028</w:t>
              </w:r>
            </w:ins>
          </w:p>
        </w:tc>
        <w:tc>
          <w:tcPr>
            <w:tcW w:w="1072" w:type="dxa"/>
            <w:tcBorders>
              <w:top w:val="nil"/>
              <w:left w:val="nil"/>
              <w:bottom w:val="nil"/>
              <w:right w:val="single" w:sz="6" w:space="0" w:color="auto"/>
            </w:tcBorders>
            <w:vAlign w:val="bottom"/>
          </w:tcPr>
          <w:p w14:paraId="63DF6198" w14:textId="77777777" w:rsidR="00892577" w:rsidRPr="008C775A" w:rsidRDefault="00892577" w:rsidP="00145047">
            <w:pPr>
              <w:pStyle w:val="tabletext11"/>
              <w:jc w:val="center"/>
              <w:rPr>
                <w:ins w:id="10500" w:author="Author"/>
              </w:rPr>
            </w:pPr>
            <w:ins w:id="10501" w:author="Author">
              <w:r w:rsidRPr="008C775A">
                <w:t>0.058</w:t>
              </w:r>
            </w:ins>
          </w:p>
        </w:tc>
      </w:tr>
      <w:tr w:rsidR="00892577" w:rsidRPr="008C775A" w14:paraId="4C05AEB3" w14:textId="77777777" w:rsidTr="00145047">
        <w:trPr>
          <w:cantSplit/>
          <w:trHeight w:val="196"/>
          <w:ins w:id="10502" w:author="Author"/>
        </w:trPr>
        <w:tc>
          <w:tcPr>
            <w:tcW w:w="189" w:type="dxa"/>
          </w:tcPr>
          <w:p w14:paraId="77DD94FA" w14:textId="77777777" w:rsidR="00892577" w:rsidRPr="008C775A" w:rsidRDefault="00892577" w:rsidP="00145047">
            <w:pPr>
              <w:pStyle w:val="tabletext11"/>
              <w:rPr>
                <w:ins w:id="10503" w:author="Author"/>
              </w:rPr>
            </w:pPr>
          </w:p>
        </w:tc>
        <w:tc>
          <w:tcPr>
            <w:tcW w:w="200" w:type="dxa"/>
            <w:tcBorders>
              <w:top w:val="nil"/>
              <w:left w:val="single" w:sz="6" w:space="0" w:color="auto"/>
              <w:bottom w:val="nil"/>
              <w:right w:val="nil"/>
            </w:tcBorders>
          </w:tcPr>
          <w:p w14:paraId="0AA92CCA" w14:textId="77777777" w:rsidR="00892577" w:rsidRPr="008C775A" w:rsidRDefault="00892577" w:rsidP="00145047">
            <w:pPr>
              <w:pStyle w:val="tabletext11"/>
              <w:rPr>
                <w:ins w:id="10504" w:author="Author"/>
              </w:rPr>
            </w:pPr>
          </w:p>
        </w:tc>
        <w:tc>
          <w:tcPr>
            <w:tcW w:w="791" w:type="dxa"/>
            <w:hideMark/>
          </w:tcPr>
          <w:p w14:paraId="1727FF80" w14:textId="77777777" w:rsidR="00892577" w:rsidRPr="008C775A" w:rsidRDefault="00892577" w:rsidP="00145047">
            <w:pPr>
              <w:pStyle w:val="tabletext11"/>
              <w:jc w:val="right"/>
              <w:rPr>
                <w:ins w:id="10505" w:author="Author"/>
              </w:rPr>
            </w:pPr>
            <w:ins w:id="10506" w:author="Author">
              <w:r w:rsidRPr="008C775A">
                <w:t>1,000</w:t>
              </w:r>
            </w:ins>
          </w:p>
        </w:tc>
        <w:tc>
          <w:tcPr>
            <w:tcW w:w="125" w:type="dxa"/>
          </w:tcPr>
          <w:p w14:paraId="74819B3A" w14:textId="77777777" w:rsidR="00892577" w:rsidRPr="008C775A" w:rsidRDefault="00892577" w:rsidP="00145047">
            <w:pPr>
              <w:pStyle w:val="tabletext11"/>
              <w:rPr>
                <w:ins w:id="10507" w:author="Author"/>
              </w:rPr>
            </w:pPr>
          </w:p>
        </w:tc>
        <w:tc>
          <w:tcPr>
            <w:tcW w:w="1052" w:type="dxa"/>
            <w:tcBorders>
              <w:top w:val="nil"/>
              <w:left w:val="single" w:sz="6" w:space="0" w:color="auto"/>
              <w:bottom w:val="nil"/>
              <w:right w:val="single" w:sz="6" w:space="0" w:color="auto"/>
            </w:tcBorders>
            <w:vAlign w:val="bottom"/>
            <w:hideMark/>
          </w:tcPr>
          <w:p w14:paraId="2B2CF615" w14:textId="77777777" w:rsidR="00892577" w:rsidRPr="008C775A" w:rsidRDefault="00892577">
            <w:pPr>
              <w:pStyle w:val="tabletext11"/>
              <w:tabs>
                <w:tab w:val="decimal" w:pos="400"/>
              </w:tabs>
              <w:rPr>
                <w:ins w:id="10508" w:author="Author"/>
              </w:rPr>
              <w:pPrChange w:id="10509" w:author="Author">
                <w:pPr>
                  <w:pStyle w:val="tabletext11"/>
                  <w:jc w:val="center"/>
                </w:pPr>
              </w:pPrChange>
            </w:pPr>
            <w:ins w:id="10510" w:author="Author">
              <w:r w:rsidRPr="008C775A">
                <w:t>0.10</w:t>
              </w:r>
            </w:ins>
          </w:p>
        </w:tc>
        <w:tc>
          <w:tcPr>
            <w:tcW w:w="947" w:type="dxa"/>
            <w:tcBorders>
              <w:top w:val="nil"/>
              <w:left w:val="nil"/>
              <w:bottom w:val="nil"/>
              <w:right w:val="single" w:sz="6" w:space="0" w:color="auto"/>
            </w:tcBorders>
            <w:vAlign w:val="bottom"/>
            <w:hideMark/>
          </w:tcPr>
          <w:p w14:paraId="76E960C3" w14:textId="77777777" w:rsidR="00892577" w:rsidRPr="008C775A" w:rsidRDefault="00892577">
            <w:pPr>
              <w:pStyle w:val="tabletext11"/>
              <w:tabs>
                <w:tab w:val="decimal" w:pos="360"/>
              </w:tabs>
              <w:rPr>
                <w:ins w:id="10511" w:author="Author"/>
              </w:rPr>
              <w:pPrChange w:id="10512" w:author="Author">
                <w:pPr>
                  <w:pStyle w:val="tabletext11"/>
                  <w:jc w:val="center"/>
                </w:pPr>
              </w:pPrChange>
            </w:pPr>
            <w:ins w:id="10513" w:author="Author">
              <w:r w:rsidRPr="008C775A">
                <w:t>0.09</w:t>
              </w:r>
            </w:ins>
          </w:p>
        </w:tc>
        <w:tc>
          <w:tcPr>
            <w:tcW w:w="1476" w:type="dxa"/>
            <w:tcBorders>
              <w:top w:val="nil"/>
              <w:left w:val="nil"/>
              <w:bottom w:val="nil"/>
              <w:right w:val="single" w:sz="6" w:space="0" w:color="auto"/>
            </w:tcBorders>
            <w:vAlign w:val="bottom"/>
          </w:tcPr>
          <w:p w14:paraId="72321093" w14:textId="77777777" w:rsidR="00892577" w:rsidRPr="008C775A" w:rsidRDefault="00892577" w:rsidP="00145047">
            <w:pPr>
              <w:pStyle w:val="tabletext11"/>
              <w:jc w:val="center"/>
              <w:rPr>
                <w:ins w:id="10514" w:author="Author"/>
              </w:rPr>
            </w:pPr>
            <w:ins w:id="10515" w:author="Author">
              <w:r w:rsidRPr="008C775A">
                <w:t>-0.129</w:t>
              </w:r>
            </w:ins>
          </w:p>
        </w:tc>
        <w:tc>
          <w:tcPr>
            <w:tcW w:w="1476" w:type="dxa"/>
            <w:tcBorders>
              <w:top w:val="nil"/>
              <w:left w:val="nil"/>
              <w:bottom w:val="nil"/>
              <w:right w:val="single" w:sz="6" w:space="0" w:color="auto"/>
            </w:tcBorders>
            <w:vAlign w:val="bottom"/>
          </w:tcPr>
          <w:p w14:paraId="05B2BB6F" w14:textId="77777777" w:rsidR="00892577" w:rsidRPr="008C775A" w:rsidRDefault="00892577">
            <w:pPr>
              <w:pStyle w:val="tabletext11"/>
              <w:tabs>
                <w:tab w:val="decimal" w:pos="580"/>
              </w:tabs>
              <w:rPr>
                <w:ins w:id="10516" w:author="Author"/>
              </w:rPr>
              <w:pPrChange w:id="10517" w:author="Author">
                <w:pPr>
                  <w:pStyle w:val="tabletext11"/>
                  <w:jc w:val="center"/>
                </w:pPr>
              </w:pPrChange>
            </w:pPr>
            <w:ins w:id="10518" w:author="Author">
              <w:r w:rsidRPr="008C775A">
                <w:t>0.086</w:t>
              </w:r>
            </w:ins>
          </w:p>
        </w:tc>
        <w:tc>
          <w:tcPr>
            <w:tcW w:w="1476" w:type="dxa"/>
            <w:tcBorders>
              <w:top w:val="nil"/>
              <w:left w:val="nil"/>
              <w:bottom w:val="nil"/>
              <w:right w:val="single" w:sz="6" w:space="0" w:color="auto"/>
            </w:tcBorders>
            <w:vAlign w:val="bottom"/>
          </w:tcPr>
          <w:p w14:paraId="34CD57AF" w14:textId="77777777" w:rsidR="00892577" w:rsidRPr="008C775A" w:rsidRDefault="00892577" w:rsidP="00145047">
            <w:pPr>
              <w:pStyle w:val="tabletext11"/>
              <w:jc w:val="center"/>
              <w:rPr>
                <w:ins w:id="10519" w:author="Author"/>
              </w:rPr>
            </w:pPr>
            <w:ins w:id="10520" w:author="Author">
              <w:r w:rsidRPr="008C775A">
                <w:t>-0.137</w:t>
              </w:r>
            </w:ins>
          </w:p>
        </w:tc>
        <w:tc>
          <w:tcPr>
            <w:tcW w:w="1476" w:type="dxa"/>
            <w:tcBorders>
              <w:top w:val="nil"/>
              <w:left w:val="nil"/>
              <w:bottom w:val="nil"/>
              <w:right w:val="single" w:sz="6" w:space="0" w:color="auto"/>
            </w:tcBorders>
            <w:vAlign w:val="bottom"/>
          </w:tcPr>
          <w:p w14:paraId="44A99D8E" w14:textId="77777777" w:rsidR="00892577" w:rsidRPr="008C775A" w:rsidRDefault="00892577">
            <w:pPr>
              <w:pStyle w:val="tabletext11"/>
              <w:tabs>
                <w:tab w:val="decimal" w:pos="600"/>
              </w:tabs>
              <w:rPr>
                <w:ins w:id="10521" w:author="Author"/>
              </w:rPr>
              <w:pPrChange w:id="10522" w:author="Author">
                <w:pPr>
                  <w:pStyle w:val="tabletext11"/>
                  <w:jc w:val="center"/>
                </w:pPr>
              </w:pPrChange>
            </w:pPr>
            <w:ins w:id="10523" w:author="Author">
              <w:r w:rsidRPr="008C775A">
                <w:t>0.001</w:t>
              </w:r>
            </w:ins>
          </w:p>
        </w:tc>
        <w:tc>
          <w:tcPr>
            <w:tcW w:w="1072" w:type="dxa"/>
            <w:tcBorders>
              <w:top w:val="nil"/>
              <w:left w:val="nil"/>
              <w:bottom w:val="nil"/>
              <w:right w:val="single" w:sz="6" w:space="0" w:color="auto"/>
            </w:tcBorders>
            <w:vAlign w:val="bottom"/>
          </w:tcPr>
          <w:p w14:paraId="3A0E2747" w14:textId="77777777" w:rsidR="00892577" w:rsidRPr="008C775A" w:rsidRDefault="00892577" w:rsidP="00145047">
            <w:pPr>
              <w:pStyle w:val="tabletext11"/>
              <w:jc w:val="center"/>
              <w:rPr>
                <w:ins w:id="10524" w:author="Author"/>
              </w:rPr>
            </w:pPr>
            <w:ins w:id="10525" w:author="Author">
              <w:r w:rsidRPr="008C775A">
                <w:t>0.079</w:t>
              </w:r>
            </w:ins>
          </w:p>
        </w:tc>
      </w:tr>
      <w:tr w:rsidR="00892577" w:rsidRPr="008C775A" w14:paraId="180EF28D" w14:textId="77777777" w:rsidTr="00145047">
        <w:trPr>
          <w:cantSplit/>
          <w:trHeight w:val="196"/>
          <w:ins w:id="10526" w:author="Author"/>
        </w:trPr>
        <w:tc>
          <w:tcPr>
            <w:tcW w:w="189" w:type="dxa"/>
          </w:tcPr>
          <w:p w14:paraId="110BF60D" w14:textId="77777777" w:rsidR="00892577" w:rsidRPr="008C775A" w:rsidRDefault="00892577" w:rsidP="00145047">
            <w:pPr>
              <w:pStyle w:val="tabletext11"/>
              <w:rPr>
                <w:ins w:id="10527" w:author="Author"/>
              </w:rPr>
            </w:pPr>
          </w:p>
        </w:tc>
        <w:tc>
          <w:tcPr>
            <w:tcW w:w="200" w:type="dxa"/>
            <w:tcBorders>
              <w:top w:val="nil"/>
              <w:left w:val="single" w:sz="6" w:space="0" w:color="auto"/>
              <w:bottom w:val="nil"/>
              <w:right w:val="nil"/>
            </w:tcBorders>
          </w:tcPr>
          <w:p w14:paraId="12EB0F37" w14:textId="77777777" w:rsidR="00892577" w:rsidRPr="008C775A" w:rsidRDefault="00892577" w:rsidP="00145047">
            <w:pPr>
              <w:pStyle w:val="tabletext11"/>
              <w:rPr>
                <w:ins w:id="10528" w:author="Author"/>
              </w:rPr>
            </w:pPr>
          </w:p>
        </w:tc>
        <w:tc>
          <w:tcPr>
            <w:tcW w:w="791" w:type="dxa"/>
            <w:hideMark/>
          </w:tcPr>
          <w:p w14:paraId="5EB37730" w14:textId="77777777" w:rsidR="00892577" w:rsidRPr="008C775A" w:rsidRDefault="00892577" w:rsidP="00145047">
            <w:pPr>
              <w:pStyle w:val="tabletext11"/>
              <w:jc w:val="right"/>
              <w:rPr>
                <w:ins w:id="10529" w:author="Author"/>
              </w:rPr>
            </w:pPr>
            <w:ins w:id="10530" w:author="Author">
              <w:r w:rsidRPr="008C775A">
                <w:t>2,000</w:t>
              </w:r>
            </w:ins>
          </w:p>
        </w:tc>
        <w:tc>
          <w:tcPr>
            <w:tcW w:w="125" w:type="dxa"/>
          </w:tcPr>
          <w:p w14:paraId="25F04DD9" w14:textId="77777777" w:rsidR="00892577" w:rsidRPr="008C775A" w:rsidRDefault="00892577" w:rsidP="00145047">
            <w:pPr>
              <w:pStyle w:val="tabletext11"/>
              <w:rPr>
                <w:ins w:id="10531" w:author="Author"/>
              </w:rPr>
            </w:pPr>
          </w:p>
        </w:tc>
        <w:tc>
          <w:tcPr>
            <w:tcW w:w="1052" w:type="dxa"/>
            <w:tcBorders>
              <w:top w:val="nil"/>
              <w:left w:val="single" w:sz="6" w:space="0" w:color="auto"/>
              <w:bottom w:val="nil"/>
              <w:right w:val="single" w:sz="6" w:space="0" w:color="auto"/>
            </w:tcBorders>
            <w:vAlign w:val="bottom"/>
            <w:hideMark/>
          </w:tcPr>
          <w:p w14:paraId="0EE73668" w14:textId="77777777" w:rsidR="00892577" w:rsidRPr="008C775A" w:rsidRDefault="00892577">
            <w:pPr>
              <w:pStyle w:val="tabletext11"/>
              <w:tabs>
                <w:tab w:val="decimal" w:pos="400"/>
              </w:tabs>
              <w:rPr>
                <w:ins w:id="10532" w:author="Author"/>
              </w:rPr>
              <w:pPrChange w:id="10533" w:author="Author">
                <w:pPr>
                  <w:pStyle w:val="tabletext11"/>
                  <w:jc w:val="center"/>
                </w:pPr>
              </w:pPrChange>
            </w:pPr>
            <w:ins w:id="10534" w:author="Author">
              <w:r w:rsidRPr="008C775A">
                <w:t>0.26</w:t>
              </w:r>
            </w:ins>
          </w:p>
        </w:tc>
        <w:tc>
          <w:tcPr>
            <w:tcW w:w="947" w:type="dxa"/>
            <w:tcBorders>
              <w:top w:val="nil"/>
              <w:left w:val="nil"/>
              <w:bottom w:val="nil"/>
              <w:right w:val="single" w:sz="6" w:space="0" w:color="auto"/>
            </w:tcBorders>
            <w:vAlign w:val="bottom"/>
            <w:hideMark/>
          </w:tcPr>
          <w:p w14:paraId="571EEC93" w14:textId="77777777" w:rsidR="00892577" w:rsidRPr="008C775A" w:rsidRDefault="00892577">
            <w:pPr>
              <w:pStyle w:val="tabletext11"/>
              <w:tabs>
                <w:tab w:val="decimal" w:pos="360"/>
              </w:tabs>
              <w:rPr>
                <w:ins w:id="10535" w:author="Author"/>
              </w:rPr>
              <w:pPrChange w:id="10536" w:author="Author">
                <w:pPr>
                  <w:pStyle w:val="tabletext11"/>
                  <w:jc w:val="center"/>
                </w:pPr>
              </w:pPrChange>
            </w:pPr>
            <w:ins w:id="10537" w:author="Author">
              <w:r w:rsidRPr="008C775A">
                <w:t>0.24</w:t>
              </w:r>
            </w:ins>
          </w:p>
        </w:tc>
        <w:tc>
          <w:tcPr>
            <w:tcW w:w="1476" w:type="dxa"/>
            <w:tcBorders>
              <w:top w:val="nil"/>
              <w:left w:val="nil"/>
              <w:bottom w:val="nil"/>
              <w:right w:val="single" w:sz="6" w:space="0" w:color="auto"/>
            </w:tcBorders>
            <w:vAlign w:val="bottom"/>
          </w:tcPr>
          <w:p w14:paraId="5866B777" w14:textId="77777777" w:rsidR="00892577" w:rsidRPr="008C775A" w:rsidRDefault="00892577" w:rsidP="00145047">
            <w:pPr>
              <w:pStyle w:val="tabletext11"/>
              <w:jc w:val="center"/>
              <w:rPr>
                <w:ins w:id="10538" w:author="Author"/>
              </w:rPr>
            </w:pPr>
            <w:ins w:id="10539" w:author="Author">
              <w:r w:rsidRPr="008C775A">
                <w:t>-0.128</w:t>
              </w:r>
            </w:ins>
          </w:p>
        </w:tc>
        <w:tc>
          <w:tcPr>
            <w:tcW w:w="1476" w:type="dxa"/>
            <w:tcBorders>
              <w:top w:val="nil"/>
              <w:left w:val="nil"/>
              <w:bottom w:val="nil"/>
              <w:right w:val="single" w:sz="6" w:space="0" w:color="auto"/>
            </w:tcBorders>
            <w:vAlign w:val="bottom"/>
          </w:tcPr>
          <w:p w14:paraId="779937EE" w14:textId="77777777" w:rsidR="00892577" w:rsidRPr="008C775A" w:rsidRDefault="00892577">
            <w:pPr>
              <w:pStyle w:val="tabletext11"/>
              <w:tabs>
                <w:tab w:val="decimal" w:pos="580"/>
              </w:tabs>
              <w:rPr>
                <w:ins w:id="10540" w:author="Author"/>
              </w:rPr>
              <w:pPrChange w:id="10541" w:author="Author">
                <w:pPr>
                  <w:pStyle w:val="tabletext11"/>
                  <w:jc w:val="center"/>
                </w:pPr>
              </w:pPrChange>
            </w:pPr>
            <w:ins w:id="10542" w:author="Author">
              <w:r w:rsidRPr="008C775A">
                <w:t>0.218</w:t>
              </w:r>
            </w:ins>
          </w:p>
        </w:tc>
        <w:tc>
          <w:tcPr>
            <w:tcW w:w="1476" w:type="dxa"/>
            <w:tcBorders>
              <w:top w:val="nil"/>
              <w:left w:val="nil"/>
              <w:bottom w:val="nil"/>
              <w:right w:val="single" w:sz="6" w:space="0" w:color="auto"/>
            </w:tcBorders>
            <w:vAlign w:val="bottom"/>
          </w:tcPr>
          <w:p w14:paraId="4C038E49" w14:textId="77777777" w:rsidR="00892577" w:rsidRPr="008C775A" w:rsidRDefault="00892577" w:rsidP="00145047">
            <w:pPr>
              <w:pStyle w:val="tabletext11"/>
              <w:jc w:val="center"/>
              <w:rPr>
                <w:ins w:id="10543" w:author="Author"/>
              </w:rPr>
            </w:pPr>
            <w:ins w:id="10544" w:author="Author">
              <w:r w:rsidRPr="008C775A">
                <w:t>-0.136</w:t>
              </w:r>
            </w:ins>
          </w:p>
        </w:tc>
        <w:tc>
          <w:tcPr>
            <w:tcW w:w="1476" w:type="dxa"/>
            <w:tcBorders>
              <w:top w:val="nil"/>
              <w:left w:val="nil"/>
              <w:bottom w:val="nil"/>
              <w:right w:val="single" w:sz="6" w:space="0" w:color="auto"/>
            </w:tcBorders>
            <w:vAlign w:val="bottom"/>
          </w:tcPr>
          <w:p w14:paraId="3F7664DB" w14:textId="77777777" w:rsidR="00892577" w:rsidRPr="008C775A" w:rsidRDefault="00892577">
            <w:pPr>
              <w:pStyle w:val="tabletext11"/>
              <w:tabs>
                <w:tab w:val="decimal" w:pos="600"/>
              </w:tabs>
              <w:rPr>
                <w:ins w:id="10545" w:author="Author"/>
              </w:rPr>
              <w:pPrChange w:id="10546" w:author="Author">
                <w:pPr>
                  <w:pStyle w:val="tabletext11"/>
                  <w:jc w:val="center"/>
                </w:pPr>
              </w:pPrChange>
            </w:pPr>
            <w:ins w:id="10547" w:author="Author">
              <w:r w:rsidRPr="008C775A">
                <w:t>0.113</w:t>
              </w:r>
            </w:ins>
          </w:p>
        </w:tc>
        <w:tc>
          <w:tcPr>
            <w:tcW w:w="1072" w:type="dxa"/>
            <w:tcBorders>
              <w:top w:val="nil"/>
              <w:left w:val="nil"/>
              <w:bottom w:val="nil"/>
              <w:right w:val="single" w:sz="6" w:space="0" w:color="auto"/>
            </w:tcBorders>
            <w:vAlign w:val="bottom"/>
          </w:tcPr>
          <w:p w14:paraId="3C07F356" w14:textId="77777777" w:rsidR="00892577" w:rsidRPr="008C775A" w:rsidRDefault="00892577" w:rsidP="00145047">
            <w:pPr>
              <w:pStyle w:val="tabletext11"/>
              <w:jc w:val="center"/>
              <w:rPr>
                <w:ins w:id="10548" w:author="Author"/>
              </w:rPr>
            </w:pPr>
            <w:ins w:id="10549" w:author="Author">
              <w:r w:rsidRPr="008C775A">
                <w:t>0.171</w:t>
              </w:r>
            </w:ins>
          </w:p>
        </w:tc>
      </w:tr>
      <w:tr w:rsidR="00892577" w:rsidRPr="008C775A" w14:paraId="65D56A9A" w14:textId="77777777" w:rsidTr="00145047">
        <w:trPr>
          <w:cantSplit/>
          <w:trHeight w:val="196"/>
          <w:ins w:id="10550" w:author="Author"/>
        </w:trPr>
        <w:tc>
          <w:tcPr>
            <w:tcW w:w="189" w:type="dxa"/>
          </w:tcPr>
          <w:p w14:paraId="107BC991" w14:textId="77777777" w:rsidR="00892577" w:rsidRPr="008C775A" w:rsidRDefault="00892577" w:rsidP="00145047">
            <w:pPr>
              <w:pStyle w:val="tabletext11"/>
              <w:rPr>
                <w:ins w:id="10551" w:author="Author"/>
              </w:rPr>
            </w:pPr>
          </w:p>
        </w:tc>
        <w:tc>
          <w:tcPr>
            <w:tcW w:w="200" w:type="dxa"/>
            <w:tcBorders>
              <w:top w:val="nil"/>
              <w:left w:val="single" w:sz="6" w:space="0" w:color="auto"/>
              <w:bottom w:val="nil"/>
              <w:right w:val="nil"/>
            </w:tcBorders>
          </w:tcPr>
          <w:p w14:paraId="77F077F2" w14:textId="77777777" w:rsidR="00892577" w:rsidRPr="008C775A" w:rsidRDefault="00892577" w:rsidP="00145047">
            <w:pPr>
              <w:pStyle w:val="tabletext11"/>
              <w:rPr>
                <w:ins w:id="10552" w:author="Author"/>
              </w:rPr>
            </w:pPr>
          </w:p>
        </w:tc>
        <w:tc>
          <w:tcPr>
            <w:tcW w:w="791" w:type="dxa"/>
            <w:hideMark/>
          </w:tcPr>
          <w:p w14:paraId="5F366890" w14:textId="77777777" w:rsidR="00892577" w:rsidRPr="008C775A" w:rsidRDefault="00892577" w:rsidP="00145047">
            <w:pPr>
              <w:pStyle w:val="tabletext11"/>
              <w:jc w:val="right"/>
              <w:rPr>
                <w:ins w:id="10553" w:author="Author"/>
              </w:rPr>
            </w:pPr>
            <w:ins w:id="10554" w:author="Author">
              <w:r w:rsidRPr="008C775A">
                <w:t>3,000</w:t>
              </w:r>
            </w:ins>
          </w:p>
        </w:tc>
        <w:tc>
          <w:tcPr>
            <w:tcW w:w="125" w:type="dxa"/>
          </w:tcPr>
          <w:p w14:paraId="45563AA6" w14:textId="77777777" w:rsidR="00892577" w:rsidRPr="008C775A" w:rsidRDefault="00892577" w:rsidP="00145047">
            <w:pPr>
              <w:pStyle w:val="tabletext11"/>
              <w:rPr>
                <w:ins w:id="10555" w:author="Author"/>
              </w:rPr>
            </w:pPr>
          </w:p>
        </w:tc>
        <w:tc>
          <w:tcPr>
            <w:tcW w:w="1052" w:type="dxa"/>
            <w:tcBorders>
              <w:top w:val="nil"/>
              <w:left w:val="single" w:sz="6" w:space="0" w:color="auto"/>
              <w:bottom w:val="nil"/>
              <w:right w:val="single" w:sz="6" w:space="0" w:color="auto"/>
            </w:tcBorders>
            <w:vAlign w:val="bottom"/>
            <w:hideMark/>
          </w:tcPr>
          <w:p w14:paraId="1814C015" w14:textId="77777777" w:rsidR="00892577" w:rsidRPr="008C775A" w:rsidRDefault="00892577">
            <w:pPr>
              <w:pStyle w:val="tabletext11"/>
              <w:tabs>
                <w:tab w:val="decimal" w:pos="400"/>
              </w:tabs>
              <w:rPr>
                <w:ins w:id="10556" w:author="Author"/>
              </w:rPr>
              <w:pPrChange w:id="10557" w:author="Author">
                <w:pPr>
                  <w:pStyle w:val="tabletext11"/>
                  <w:jc w:val="center"/>
                </w:pPr>
              </w:pPrChange>
            </w:pPr>
            <w:ins w:id="10558" w:author="Author">
              <w:r w:rsidRPr="008C775A">
                <w:t>0.36</w:t>
              </w:r>
            </w:ins>
          </w:p>
        </w:tc>
        <w:tc>
          <w:tcPr>
            <w:tcW w:w="947" w:type="dxa"/>
            <w:tcBorders>
              <w:top w:val="nil"/>
              <w:left w:val="nil"/>
              <w:bottom w:val="nil"/>
              <w:right w:val="single" w:sz="6" w:space="0" w:color="auto"/>
            </w:tcBorders>
            <w:vAlign w:val="bottom"/>
            <w:hideMark/>
          </w:tcPr>
          <w:p w14:paraId="6F19ADEF" w14:textId="77777777" w:rsidR="00892577" w:rsidRPr="008C775A" w:rsidRDefault="00892577">
            <w:pPr>
              <w:pStyle w:val="tabletext11"/>
              <w:tabs>
                <w:tab w:val="decimal" w:pos="360"/>
              </w:tabs>
              <w:rPr>
                <w:ins w:id="10559" w:author="Author"/>
              </w:rPr>
              <w:pPrChange w:id="10560" w:author="Author">
                <w:pPr>
                  <w:pStyle w:val="tabletext11"/>
                  <w:jc w:val="center"/>
                </w:pPr>
              </w:pPrChange>
            </w:pPr>
            <w:ins w:id="10561" w:author="Author">
              <w:r w:rsidRPr="008C775A">
                <w:t>0.31</w:t>
              </w:r>
            </w:ins>
          </w:p>
        </w:tc>
        <w:tc>
          <w:tcPr>
            <w:tcW w:w="1476" w:type="dxa"/>
            <w:tcBorders>
              <w:top w:val="nil"/>
              <w:left w:val="nil"/>
              <w:bottom w:val="nil"/>
              <w:right w:val="single" w:sz="6" w:space="0" w:color="auto"/>
            </w:tcBorders>
            <w:vAlign w:val="bottom"/>
          </w:tcPr>
          <w:p w14:paraId="47328E87" w14:textId="77777777" w:rsidR="00892577" w:rsidRPr="008C775A" w:rsidRDefault="00892577" w:rsidP="00145047">
            <w:pPr>
              <w:pStyle w:val="tabletext11"/>
              <w:jc w:val="center"/>
              <w:rPr>
                <w:ins w:id="10562" w:author="Author"/>
              </w:rPr>
            </w:pPr>
            <w:ins w:id="10563" w:author="Author">
              <w:r w:rsidRPr="008C775A">
                <w:t>-0.127</w:t>
              </w:r>
            </w:ins>
          </w:p>
        </w:tc>
        <w:tc>
          <w:tcPr>
            <w:tcW w:w="1476" w:type="dxa"/>
            <w:tcBorders>
              <w:top w:val="nil"/>
              <w:left w:val="nil"/>
              <w:bottom w:val="nil"/>
              <w:right w:val="single" w:sz="6" w:space="0" w:color="auto"/>
            </w:tcBorders>
            <w:vAlign w:val="bottom"/>
          </w:tcPr>
          <w:p w14:paraId="7992AFAD" w14:textId="77777777" w:rsidR="00892577" w:rsidRPr="008C775A" w:rsidRDefault="00892577">
            <w:pPr>
              <w:pStyle w:val="tabletext11"/>
              <w:tabs>
                <w:tab w:val="decimal" w:pos="580"/>
              </w:tabs>
              <w:rPr>
                <w:ins w:id="10564" w:author="Author"/>
              </w:rPr>
              <w:pPrChange w:id="10565" w:author="Author">
                <w:pPr>
                  <w:pStyle w:val="tabletext11"/>
                  <w:jc w:val="center"/>
                </w:pPr>
              </w:pPrChange>
            </w:pPr>
            <w:ins w:id="10566" w:author="Author">
              <w:r w:rsidRPr="008C775A">
                <w:t>0.335</w:t>
              </w:r>
            </w:ins>
          </w:p>
        </w:tc>
        <w:tc>
          <w:tcPr>
            <w:tcW w:w="1476" w:type="dxa"/>
            <w:tcBorders>
              <w:top w:val="nil"/>
              <w:left w:val="nil"/>
              <w:bottom w:val="nil"/>
              <w:right w:val="single" w:sz="6" w:space="0" w:color="auto"/>
            </w:tcBorders>
            <w:vAlign w:val="bottom"/>
          </w:tcPr>
          <w:p w14:paraId="0B6A6980" w14:textId="77777777" w:rsidR="00892577" w:rsidRPr="008C775A" w:rsidRDefault="00892577" w:rsidP="00145047">
            <w:pPr>
              <w:pStyle w:val="tabletext11"/>
              <w:jc w:val="center"/>
              <w:rPr>
                <w:ins w:id="10567" w:author="Author"/>
              </w:rPr>
            </w:pPr>
            <w:ins w:id="10568" w:author="Author">
              <w:r w:rsidRPr="008C775A">
                <w:t>-0.135</w:t>
              </w:r>
            </w:ins>
          </w:p>
        </w:tc>
        <w:tc>
          <w:tcPr>
            <w:tcW w:w="1476" w:type="dxa"/>
            <w:tcBorders>
              <w:top w:val="nil"/>
              <w:left w:val="nil"/>
              <w:bottom w:val="nil"/>
              <w:right w:val="single" w:sz="6" w:space="0" w:color="auto"/>
            </w:tcBorders>
            <w:vAlign w:val="bottom"/>
          </w:tcPr>
          <w:p w14:paraId="0C5E0B7A" w14:textId="77777777" w:rsidR="00892577" w:rsidRPr="008C775A" w:rsidRDefault="00892577">
            <w:pPr>
              <w:pStyle w:val="tabletext11"/>
              <w:tabs>
                <w:tab w:val="decimal" w:pos="600"/>
              </w:tabs>
              <w:rPr>
                <w:ins w:id="10569" w:author="Author"/>
              </w:rPr>
              <w:pPrChange w:id="10570" w:author="Author">
                <w:pPr>
                  <w:pStyle w:val="tabletext11"/>
                  <w:jc w:val="center"/>
                </w:pPr>
              </w:pPrChange>
            </w:pPr>
            <w:ins w:id="10571" w:author="Author">
              <w:r w:rsidRPr="008C775A">
                <w:t>0.223</w:t>
              </w:r>
            </w:ins>
          </w:p>
        </w:tc>
        <w:tc>
          <w:tcPr>
            <w:tcW w:w="1072" w:type="dxa"/>
            <w:tcBorders>
              <w:top w:val="nil"/>
              <w:left w:val="nil"/>
              <w:bottom w:val="nil"/>
              <w:right w:val="single" w:sz="6" w:space="0" w:color="auto"/>
            </w:tcBorders>
            <w:vAlign w:val="bottom"/>
          </w:tcPr>
          <w:p w14:paraId="0EEAEEBC" w14:textId="77777777" w:rsidR="00892577" w:rsidRPr="008C775A" w:rsidRDefault="00892577" w:rsidP="00145047">
            <w:pPr>
              <w:pStyle w:val="tabletext11"/>
              <w:jc w:val="center"/>
              <w:rPr>
                <w:ins w:id="10572" w:author="Author"/>
              </w:rPr>
            </w:pPr>
            <w:ins w:id="10573" w:author="Author">
              <w:r w:rsidRPr="008C775A">
                <w:t>0.261</w:t>
              </w:r>
            </w:ins>
          </w:p>
        </w:tc>
      </w:tr>
      <w:tr w:rsidR="00892577" w:rsidRPr="008C775A" w14:paraId="6DC0343B" w14:textId="77777777" w:rsidTr="00145047">
        <w:trPr>
          <w:cantSplit/>
          <w:trHeight w:val="196"/>
          <w:ins w:id="10574" w:author="Author"/>
        </w:trPr>
        <w:tc>
          <w:tcPr>
            <w:tcW w:w="189" w:type="dxa"/>
          </w:tcPr>
          <w:p w14:paraId="47677AA6" w14:textId="77777777" w:rsidR="00892577" w:rsidRPr="008C775A" w:rsidRDefault="00892577" w:rsidP="00145047">
            <w:pPr>
              <w:pStyle w:val="tabletext11"/>
              <w:rPr>
                <w:ins w:id="10575" w:author="Author"/>
              </w:rPr>
            </w:pPr>
          </w:p>
        </w:tc>
        <w:tc>
          <w:tcPr>
            <w:tcW w:w="200" w:type="dxa"/>
            <w:tcBorders>
              <w:top w:val="nil"/>
              <w:left w:val="single" w:sz="6" w:space="0" w:color="auto"/>
              <w:bottom w:val="nil"/>
              <w:right w:val="nil"/>
            </w:tcBorders>
          </w:tcPr>
          <w:p w14:paraId="67D910F0" w14:textId="77777777" w:rsidR="00892577" w:rsidRPr="008C775A" w:rsidRDefault="00892577" w:rsidP="00145047">
            <w:pPr>
              <w:pStyle w:val="tabletext11"/>
              <w:rPr>
                <w:ins w:id="10576" w:author="Author"/>
              </w:rPr>
            </w:pPr>
          </w:p>
        </w:tc>
        <w:tc>
          <w:tcPr>
            <w:tcW w:w="791" w:type="dxa"/>
            <w:tcBorders>
              <w:top w:val="nil"/>
              <w:left w:val="nil"/>
              <w:bottom w:val="nil"/>
            </w:tcBorders>
            <w:hideMark/>
          </w:tcPr>
          <w:p w14:paraId="0D6BB0D7" w14:textId="77777777" w:rsidR="00892577" w:rsidRPr="008C775A" w:rsidRDefault="00892577" w:rsidP="00145047">
            <w:pPr>
              <w:pStyle w:val="tabletext11"/>
              <w:jc w:val="right"/>
              <w:rPr>
                <w:ins w:id="10577" w:author="Author"/>
              </w:rPr>
            </w:pPr>
            <w:ins w:id="10578" w:author="Author">
              <w:r w:rsidRPr="008C775A">
                <w:t>5,000</w:t>
              </w:r>
            </w:ins>
          </w:p>
        </w:tc>
        <w:tc>
          <w:tcPr>
            <w:tcW w:w="125" w:type="dxa"/>
            <w:tcBorders>
              <w:top w:val="nil"/>
              <w:bottom w:val="nil"/>
              <w:right w:val="nil"/>
            </w:tcBorders>
          </w:tcPr>
          <w:p w14:paraId="776BDFED" w14:textId="77777777" w:rsidR="00892577" w:rsidRPr="008C775A" w:rsidRDefault="00892577" w:rsidP="00145047">
            <w:pPr>
              <w:pStyle w:val="tabletext11"/>
              <w:rPr>
                <w:ins w:id="10579" w:author="Author"/>
              </w:rPr>
            </w:pPr>
          </w:p>
        </w:tc>
        <w:tc>
          <w:tcPr>
            <w:tcW w:w="1052" w:type="dxa"/>
            <w:tcBorders>
              <w:top w:val="nil"/>
              <w:left w:val="single" w:sz="6" w:space="0" w:color="auto"/>
              <w:bottom w:val="nil"/>
              <w:right w:val="single" w:sz="6" w:space="0" w:color="auto"/>
            </w:tcBorders>
            <w:vAlign w:val="bottom"/>
            <w:hideMark/>
          </w:tcPr>
          <w:p w14:paraId="007A6D4E" w14:textId="77777777" w:rsidR="00892577" w:rsidRPr="008C775A" w:rsidRDefault="00892577">
            <w:pPr>
              <w:pStyle w:val="tabletext11"/>
              <w:tabs>
                <w:tab w:val="decimal" w:pos="400"/>
              </w:tabs>
              <w:rPr>
                <w:ins w:id="10580" w:author="Author"/>
              </w:rPr>
              <w:pPrChange w:id="10581" w:author="Author">
                <w:pPr>
                  <w:pStyle w:val="tabletext11"/>
                  <w:jc w:val="center"/>
                </w:pPr>
              </w:pPrChange>
            </w:pPr>
            <w:ins w:id="10582" w:author="Author">
              <w:r w:rsidRPr="008C775A">
                <w:t>0.46</w:t>
              </w:r>
            </w:ins>
          </w:p>
        </w:tc>
        <w:tc>
          <w:tcPr>
            <w:tcW w:w="947" w:type="dxa"/>
            <w:tcBorders>
              <w:top w:val="nil"/>
              <w:left w:val="nil"/>
              <w:bottom w:val="nil"/>
              <w:right w:val="single" w:sz="6" w:space="0" w:color="auto"/>
            </w:tcBorders>
            <w:vAlign w:val="bottom"/>
            <w:hideMark/>
          </w:tcPr>
          <w:p w14:paraId="73BFF385" w14:textId="77777777" w:rsidR="00892577" w:rsidRPr="008C775A" w:rsidRDefault="00892577">
            <w:pPr>
              <w:pStyle w:val="tabletext11"/>
              <w:tabs>
                <w:tab w:val="decimal" w:pos="360"/>
              </w:tabs>
              <w:rPr>
                <w:ins w:id="10583" w:author="Author"/>
              </w:rPr>
              <w:pPrChange w:id="10584" w:author="Author">
                <w:pPr>
                  <w:pStyle w:val="tabletext11"/>
                  <w:jc w:val="center"/>
                </w:pPr>
              </w:pPrChange>
            </w:pPr>
            <w:ins w:id="10585" w:author="Author">
              <w:r w:rsidRPr="008C775A">
                <w:t>0.41</w:t>
              </w:r>
            </w:ins>
          </w:p>
        </w:tc>
        <w:tc>
          <w:tcPr>
            <w:tcW w:w="1476" w:type="dxa"/>
            <w:tcBorders>
              <w:top w:val="nil"/>
              <w:left w:val="nil"/>
              <w:bottom w:val="nil"/>
              <w:right w:val="single" w:sz="6" w:space="0" w:color="auto"/>
            </w:tcBorders>
            <w:vAlign w:val="bottom"/>
          </w:tcPr>
          <w:p w14:paraId="25EE1946" w14:textId="77777777" w:rsidR="00892577" w:rsidRPr="008C775A" w:rsidRDefault="00892577" w:rsidP="00145047">
            <w:pPr>
              <w:pStyle w:val="tabletext11"/>
              <w:jc w:val="center"/>
              <w:rPr>
                <w:ins w:id="10586" w:author="Author"/>
              </w:rPr>
            </w:pPr>
            <w:ins w:id="10587" w:author="Author">
              <w:r w:rsidRPr="008C775A">
                <w:t>-0.109</w:t>
              </w:r>
            </w:ins>
          </w:p>
        </w:tc>
        <w:tc>
          <w:tcPr>
            <w:tcW w:w="1476" w:type="dxa"/>
            <w:tcBorders>
              <w:top w:val="nil"/>
              <w:left w:val="nil"/>
              <w:bottom w:val="nil"/>
              <w:right w:val="single" w:sz="6" w:space="0" w:color="auto"/>
            </w:tcBorders>
            <w:vAlign w:val="bottom"/>
          </w:tcPr>
          <w:p w14:paraId="3A4C5D49" w14:textId="77777777" w:rsidR="00892577" w:rsidRPr="008C775A" w:rsidRDefault="00892577">
            <w:pPr>
              <w:pStyle w:val="tabletext11"/>
              <w:tabs>
                <w:tab w:val="decimal" w:pos="580"/>
              </w:tabs>
              <w:rPr>
                <w:ins w:id="10588" w:author="Author"/>
              </w:rPr>
              <w:pPrChange w:id="10589" w:author="Author">
                <w:pPr>
                  <w:pStyle w:val="tabletext11"/>
                  <w:jc w:val="center"/>
                </w:pPr>
              </w:pPrChange>
            </w:pPr>
            <w:ins w:id="10590" w:author="Author">
              <w:r w:rsidRPr="008C775A">
                <w:t>0.497</w:t>
              </w:r>
            </w:ins>
          </w:p>
        </w:tc>
        <w:tc>
          <w:tcPr>
            <w:tcW w:w="1476" w:type="dxa"/>
            <w:tcBorders>
              <w:top w:val="nil"/>
              <w:left w:val="nil"/>
              <w:bottom w:val="nil"/>
              <w:right w:val="single" w:sz="6" w:space="0" w:color="auto"/>
            </w:tcBorders>
            <w:vAlign w:val="bottom"/>
          </w:tcPr>
          <w:p w14:paraId="1EA37E9B" w14:textId="77777777" w:rsidR="00892577" w:rsidRPr="008C775A" w:rsidRDefault="00892577" w:rsidP="00145047">
            <w:pPr>
              <w:pStyle w:val="tabletext11"/>
              <w:jc w:val="center"/>
              <w:rPr>
                <w:ins w:id="10591" w:author="Author"/>
              </w:rPr>
            </w:pPr>
            <w:ins w:id="10592" w:author="Author">
              <w:r w:rsidRPr="008C775A">
                <w:t>-0.134</w:t>
              </w:r>
            </w:ins>
          </w:p>
        </w:tc>
        <w:tc>
          <w:tcPr>
            <w:tcW w:w="1476" w:type="dxa"/>
            <w:tcBorders>
              <w:top w:val="nil"/>
              <w:left w:val="nil"/>
              <w:bottom w:val="nil"/>
              <w:right w:val="single" w:sz="6" w:space="0" w:color="auto"/>
            </w:tcBorders>
            <w:vAlign w:val="bottom"/>
          </w:tcPr>
          <w:p w14:paraId="013CC5EC" w14:textId="77777777" w:rsidR="00892577" w:rsidRPr="008C775A" w:rsidRDefault="00892577">
            <w:pPr>
              <w:pStyle w:val="tabletext11"/>
              <w:tabs>
                <w:tab w:val="decimal" w:pos="600"/>
              </w:tabs>
              <w:rPr>
                <w:ins w:id="10593" w:author="Author"/>
              </w:rPr>
              <w:pPrChange w:id="10594" w:author="Author">
                <w:pPr>
                  <w:pStyle w:val="tabletext11"/>
                  <w:jc w:val="center"/>
                </w:pPr>
              </w:pPrChange>
            </w:pPr>
            <w:ins w:id="10595" w:author="Author">
              <w:r w:rsidRPr="008C775A">
                <w:t>0.385</w:t>
              </w:r>
            </w:ins>
          </w:p>
        </w:tc>
        <w:tc>
          <w:tcPr>
            <w:tcW w:w="1072" w:type="dxa"/>
            <w:tcBorders>
              <w:top w:val="nil"/>
              <w:left w:val="nil"/>
              <w:bottom w:val="nil"/>
              <w:right w:val="single" w:sz="6" w:space="0" w:color="auto"/>
            </w:tcBorders>
            <w:vAlign w:val="bottom"/>
          </w:tcPr>
          <w:p w14:paraId="13819866" w14:textId="77777777" w:rsidR="00892577" w:rsidRPr="008C775A" w:rsidRDefault="00892577" w:rsidP="00145047">
            <w:pPr>
              <w:pStyle w:val="tabletext11"/>
              <w:jc w:val="center"/>
              <w:rPr>
                <w:ins w:id="10596" w:author="Author"/>
              </w:rPr>
            </w:pPr>
            <w:ins w:id="10597" w:author="Author">
              <w:r w:rsidRPr="008C775A">
                <w:t>0.392</w:t>
              </w:r>
            </w:ins>
          </w:p>
        </w:tc>
      </w:tr>
      <w:tr w:rsidR="00892577" w:rsidRPr="008C775A" w14:paraId="53C92421" w14:textId="77777777" w:rsidTr="00145047">
        <w:trPr>
          <w:cantSplit/>
          <w:trHeight w:val="196"/>
          <w:ins w:id="10598" w:author="Author"/>
        </w:trPr>
        <w:tc>
          <w:tcPr>
            <w:tcW w:w="189" w:type="dxa"/>
          </w:tcPr>
          <w:p w14:paraId="01A0A31A" w14:textId="77777777" w:rsidR="00892577" w:rsidRPr="008C775A" w:rsidRDefault="00892577" w:rsidP="00145047">
            <w:pPr>
              <w:pStyle w:val="tabletext11"/>
              <w:rPr>
                <w:ins w:id="10599" w:author="Author"/>
              </w:rPr>
            </w:pPr>
          </w:p>
        </w:tc>
        <w:tc>
          <w:tcPr>
            <w:tcW w:w="200" w:type="dxa"/>
            <w:tcBorders>
              <w:top w:val="nil"/>
              <w:left w:val="single" w:sz="6" w:space="0" w:color="auto"/>
              <w:bottom w:val="nil"/>
              <w:right w:val="nil"/>
            </w:tcBorders>
          </w:tcPr>
          <w:p w14:paraId="0A9DC848" w14:textId="77777777" w:rsidR="00892577" w:rsidRPr="008C775A" w:rsidRDefault="00892577" w:rsidP="00145047">
            <w:pPr>
              <w:pStyle w:val="tabletext11"/>
              <w:rPr>
                <w:ins w:id="10600" w:author="Author"/>
              </w:rPr>
            </w:pPr>
          </w:p>
        </w:tc>
        <w:tc>
          <w:tcPr>
            <w:tcW w:w="791" w:type="dxa"/>
            <w:tcBorders>
              <w:top w:val="nil"/>
              <w:left w:val="nil"/>
              <w:bottom w:val="nil"/>
            </w:tcBorders>
          </w:tcPr>
          <w:p w14:paraId="62192F99" w14:textId="77777777" w:rsidR="00892577" w:rsidRPr="008C775A" w:rsidRDefault="00892577" w:rsidP="00145047">
            <w:pPr>
              <w:pStyle w:val="tabletext11"/>
              <w:jc w:val="right"/>
              <w:rPr>
                <w:ins w:id="10601" w:author="Author"/>
              </w:rPr>
            </w:pPr>
            <w:ins w:id="10602" w:author="Author">
              <w:r w:rsidRPr="008C775A">
                <w:t>10,000</w:t>
              </w:r>
            </w:ins>
          </w:p>
        </w:tc>
        <w:tc>
          <w:tcPr>
            <w:tcW w:w="125" w:type="dxa"/>
            <w:tcBorders>
              <w:top w:val="nil"/>
              <w:bottom w:val="nil"/>
              <w:right w:val="nil"/>
            </w:tcBorders>
          </w:tcPr>
          <w:p w14:paraId="7B43E3D2" w14:textId="77777777" w:rsidR="00892577" w:rsidRPr="008C775A" w:rsidRDefault="00892577" w:rsidP="00145047">
            <w:pPr>
              <w:pStyle w:val="tabletext11"/>
              <w:rPr>
                <w:ins w:id="10603" w:author="Author"/>
              </w:rPr>
            </w:pPr>
          </w:p>
        </w:tc>
        <w:tc>
          <w:tcPr>
            <w:tcW w:w="1052" w:type="dxa"/>
            <w:tcBorders>
              <w:top w:val="nil"/>
              <w:left w:val="single" w:sz="6" w:space="0" w:color="auto"/>
              <w:bottom w:val="nil"/>
              <w:right w:val="single" w:sz="6" w:space="0" w:color="auto"/>
            </w:tcBorders>
            <w:vAlign w:val="bottom"/>
          </w:tcPr>
          <w:p w14:paraId="7687F2B6" w14:textId="77777777" w:rsidR="00892577" w:rsidRPr="008C775A" w:rsidRDefault="00892577" w:rsidP="00145047">
            <w:pPr>
              <w:pStyle w:val="tabletext11"/>
              <w:jc w:val="center"/>
              <w:rPr>
                <w:ins w:id="10604" w:author="Author"/>
              </w:rPr>
            </w:pPr>
            <w:ins w:id="10605" w:author="Author">
              <w:r w:rsidRPr="008C775A">
                <w:t>N/A</w:t>
              </w:r>
            </w:ins>
          </w:p>
        </w:tc>
        <w:tc>
          <w:tcPr>
            <w:tcW w:w="947" w:type="dxa"/>
            <w:tcBorders>
              <w:top w:val="nil"/>
              <w:left w:val="nil"/>
              <w:bottom w:val="nil"/>
              <w:right w:val="single" w:sz="6" w:space="0" w:color="auto"/>
            </w:tcBorders>
            <w:vAlign w:val="bottom"/>
          </w:tcPr>
          <w:p w14:paraId="58772108" w14:textId="77777777" w:rsidR="00892577" w:rsidRPr="008C775A" w:rsidRDefault="00892577" w:rsidP="00145047">
            <w:pPr>
              <w:pStyle w:val="tabletext11"/>
              <w:jc w:val="center"/>
              <w:rPr>
                <w:ins w:id="10606" w:author="Author"/>
              </w:rPr>
            </w:pPr>
            <w:ins w:id="10607" w:author="Author">
              <w:r w:rsidRPr="008C775A">
                <w:t>N/A</w:t>
              </w:r>
            </w:ins>
          </w:p>
        </w:tc>
        <w:tc>
          <w:tcPr>
            <w:tcW w:w="1476" w:type="dxa"/>
            <w:tcBorders>
              <w:top w:val="nil"/>
              <w:left w:val="nil"/>
              <w:bottom w:val="nil"/>
              <w:right w:val="single" w:sz="6" w:space="0" w:color="auto"/>
            </w:tcBorders>
            <w:vAlign w:val="bottom"/>
          </w:tcPr>
          <w:p w14:paraId="6D3B25EA" w14:textId="77777777" w:rsidR="00892577" w:rsidRPr="008C775A" w:rsidRDefault="00892577" w:rsidP="00145047">
            <w:pPr>
              <w:pStyle w:val="tabletext11"/>
              <w:jc w:val="center"/>
              <w:rPr>
                <w:ins w:id="10608" w:author="Author"/>
                <w:rFonts w:cs="Arial"/>
                <w:color w:val="000000"/>
                <w:szCs w:val="18"/>
              </w:rPr>
            </w:pPr>
            <w:ins w:id="10609" w:author="Author">
              <w:r w:rsidRPr="008C775A">
                <w:rPr>
                  <w:rFonts w:cs="Arial"/>
                  <w:color w:val="000000"/>
                  <w:szCs w:val="18"/>
                </w:rPr>
                <w:t>-0.063</w:t>
              </w:r>
            </w:ins>
          </w:p>
        </w:tc>
        <w:tc>
          <w:tcPr>
            <w:tcW w:w="1476" w:type="dxa"/>
            <w:tcBorders>
              <w:top w:val="nil"/>
              <w:left w:val="nil"/>
              <w:bottom w:val="nil"/>
              <w:right w:val="single" w:sz="6" w:space="0" w:color="auto"/>
            </w:tcBorders>
            <w:vAlign w:val="bottom"/>
          </w:tcPr>
          <w:p w14:paraId="112A856F" w14:textId="77777777" w:rsidR="00892577" w:rsidRPr="008C775A" w:rsidRDefault="00892577">
            <w:pPr>
              <w:pStyle w:val="tabletext11"/>
              <w:tabs>
                <w:tab w:val="decimal" w:pos="580"/>
              </w:tabs>
              <w:rPr>
                <w:ins w:id="10610" w:author="Author"/>
                <w:rFonts w:cs="Arial"/>
                <w:color w:val="000000"/>
                <w:szCs w:val="18"/>
              </w:rPr>
              <w:pPrChange w:id="10611" w:author="Author">
                <w:pPr>
                  <w:pStyle w:val="tabletext11"/>
                  <w:jc w:val="center"/>
                </w:pPr>
              </w:pPrChange>
            </w:pPr>
            <w:ins w:id="10612" w:author="Author">
              <w:r w:rsidRPr="008C775A">
                <w:rPr>
                  <w:rFonts w:cs="Arial"/>
                  <w:color w:val="000000"/>
                  <w:szCs w:val="18"/>
                </w:rPr>
                <w:t>0.715</w:t>
              </w:r>
            </w:ins>
          </w:p>
        </w:tc>
        <w:tc>
          <w:tcPr>
            <w:tcW w:w="1476" w:type="dxa"/>
            <w:tcBorders>
              <w:top w:val="nil"/>
              <w:left w:val="nil"/>
              <w:bottom w:val="nil"/>
              <w:right w:val="single" w:sz="6" w:space="0" w:color="auto"/>
            </w:tcBorders>
            <w:vAlign w:val="bottom"/>
          </w:tcPr>
          <w:p w14:paraId="274DBDE1" w14:textId="77777777" w:rsidR="00892577" w:rsidRPr="008C775A" w:rsidRDefault="00892577" w:rsidP="00145047">
            <w:pPr>
              <w:pStyle w:val="tabletext11"/>
              <w:jc w:val="center"/>
              <w:rPr>
                <w:ins w:id="10613" w:author="Author"/>
                <w:rFonts w:cs="Arial"/>
                <w:color w:val="000000"/>
                <w:szCs w:val="18"/>
              </w:rPr>
            </w:pPr>
            <w:ins w:id="10614" w:author="Author">
              <w:r w:rsidRPr="008C775A">
                <w:rPr>
                  <w:rFonts w:cs="Arial"/>
                  <w:color w:val="000000"/>
                  <w:szCs w:val="18"/>
                </w:rPr>
                <w:t>-0.133</w:t>
              </w:r>
            </w:ins>
          </w:p>
        </w:tc>
        <w:tc>
          <w:tcPr>
            <w:tcW w:w="1476" w:type="dxa"/>
            <w:tcBorders>
              <w:top w:val="nil"/>
              <w:left w:val="nil"/>
              <w:bottom w:val="nil"/>
              <w:right w:val="single" w:sz="6" w:space="0" w:color="auto"/>
            </w:tcBorders>
            <w:vAlign w:val="bottom"/>
          </w:tcPr>
          <w:p w14:paraId="6C7A304F" w14:textId="77777777" w:rsidR="00892577" w:rsidRPr="008C775A" w:rsidRDefault="00892577">
            <w:pPr>
              <w:pStyle w:val="tabletext11"/>
              <w:tabs>
                <w:tab w:val="decimal" w:pos="600"/>
              </w:tabs>
              <w:rPr>
                <w:ins w:id="10615" w:author="Author"/>
                <w:rFonts w:cs="Arial"/>
                <w:color w:val="000000"/>
                <w:szCs w:val="18"/>
              </w:rPr>
              <w:pPrChange w:id="10616" w:author="Author">
                <w:pPr>
                  <w:pStyle w:val="tabletext11"/>
                  <w:jc w:val="center"/>
                </w:pPr>
              </w:pPrChange>
            </w:pPr>
            <w:ins w:id="10617" w:author="Author">
              <w:r w:rsidRPr="008C775A">
                <w:rPr>
                  <w:rFonts w:cs="Arial"/>
                  <w:color w:val="000000"/>
                  <w:szCs w:val="18"/>
                </w:rPr>
                <w:t>0.609</w:t>
              </w:r>
            </w:ins>
          </w:p>
        </w:tc>
        <w:tc>
          <w:tcPr>
            <w:tcW w:w="1072" w:type="dxa"/>
            <w:tcBorders>
              <w:top w:val="nil"/>
              <w:left w:val="nil"/>
              <w:bottom w:val="nil"/>
              <w:right w:val="single" w:sz="6" w:space="0" w:color="auto"/>
            </w:tcBorders>
            <w:vAlign w:val="bottom"/>
          </w:tcPr>
          <w:p w14:paraId="269C4328" w14:textId="77777777" w:rsidR="00892577" w:rsidRPr="008C775A" w:rsidRDefault="00892577" w:rsidP="00145047">
            <w:pPr>
              <w:pStyle w:val="tabletext11"/>
              <w:jc w:val="center"/>
              <w:rPr>
                <w:ins w:id="10618" w:author="Author"/>
                <w:rFonts w:cs="Arial"/>
                <w:color w:val="000000"/>
                <w:szCs w:val="18"/>
              </w:rPr>
            </w:pPr>
            <w:ins w:id="10619" w:author="Author">
              <w:r w:rsidRPr="008C775A">
                <w:rPr>
                  <w:rFonts w:cs="Arial"/>
                  <w:color w:val="000000"/>
                  <w:szCs w:val="18"/>
                </w:rPr>
                <w:t>0.589</w:t>
              </w:r>
            </w:ins>
          </w:p>
        </w:tc>
      </w:tr>
      <w:tr w:rsidR="00892577" w:rsidRPr="008C775A" w14:paraId="4CAC1420" w14:textId="77777777" w:rsidTr="00145047">
        <w:trPr>
          <w:cantSplit/>
          <w:trHeight w:val="196"/>
          <w:ins w:id="10620" w:author="Author"/>
        </w:trPr>
        <w:tc>
          <w:tcPr>
            <w:tcW w:w="189" w:type="dxa"/>
          </w:tcPr>
          <w:p w14:paraId="667BF495" w14:textId="77777777" w:rsidR="00892577" w:rsidRPr="008C775A" w:rsidRDefault="00892577" w:rsidP="00145047">
            <w:pPr>
              <w:pStyle w:val="tabletext11"/>
              <w:rPr>
                <w:ins w:id="10621" w:author="Author"/>
              </w:rPr>
            </w:pPr>
          </w:p>
        </w:tc>
        <w:tc>
          <w:tcPr>
            <w:tcW w:w="200" w:type="dxa"/>
            <w:tcBorders>
              <w:top w:val="nil"/>
              <w:left w:val="single" w:sz="6" w:space="0" w:color="auto"/>
              <w:bottom w:val="nil"/>
              <w:right w:val="nil"/>
            </w:tcBorders>
          </w:tcPr>
          <w:p w14:paraId="3C62D5DD" w14:textId="77777777" w:rsidR="00892577" w:rsidRPr="008C775A" w:rsidRDefault="00892577" w:rsidP="00145047">
            <w:pPr>
              <w:pStyle w:val="tabletext11"/>
              <w:rPr>
                <w:ins w:id="10622" w:author="Author"/>
              </w:rPr>
            </w:pPr>
          </w:p>
        </w:tc>
        <w:tc>
          <w:tcPr>
            <w:tcW w:w="791" w:type="dxa"/>
            <w:tcBorders>
              <w:top w:val="nil"/>
              <w:left w:val="nil"/>
              <w:bottom w:val="nil"/>
            </w:tcBorders>
          </w:tcPr>
          <w:p w14:paraId="36B3620B" w14:textId="77777777" w:rsidR="00892577" w:rsidRPr="008C775A" w:rsidRDefault="00892577" w:rsidP="00145047">
            <w:pPr>
              <w:pStyle w:val="tabletext11"/>
              <w:jc w:val="right"/>
              <w:rPr>
                <w:ins w:id="10623" w:author="Author"/>
              </w:rPr>
            </w:pPr>
            <w:ins w:id="10624" w:author="Author">
              <w:r w:rsidRPr="008C775A">
                <w:t>15,000</w:t>
              </w:r>
            </w:ins>
          </w:p>
        </w:tc>
        <w:tc>
          <w:tcPr>
            <w:tcW w:w="125" w:type="dxa"/>
            <w:tcBorders>
              <w:top w:val="nil"/>
              <w:bottom w:val="nil"/>
              <w:right w:val="nil"/>
            </w:tcBorders>
          </w:tcPr>
          <w:p w14:paraId="1AC502E9" w14:textId="77777777" w:rsidR="00892577" w:rsidRPr="008C775A" w:rsidRDefault="00892577" w:rsidP="00145047">
            <w:pPr>
              <w:pStyle w:val="tabletext11"/>
              <w:rPr>
                <w:ins w:id="10625" w:author="Author"/>
              </w:rPr>
            </w:pPr>
          </w:p>
        </w:tc>
        <w:tc>
          <w:tcPr>
            <w:tcW w:w="1052" w:type="dxa"/>
            <w:tcBorders>
              <w:top w:val="nil"/>
              <w:left w:val="single" w:sz="6" w:space="0" w:color="auto"/>
              <w:bottom w:val="nil"/>
              <w:right w:val="single" w:sz="6" w:space="0" w:color="auto"/>
            </w:tcBorders>
            <w:vAlign w:val="bottom"/>
          </w:tcPr>
          <w:p w14:paraId="130D5FFE" w14:textId="77777777" w:rsidR="00892577" w:rsidRPr="008C775A" w:rsidRDefault="00892577" w:rsidP="00145047">
            <w:pPr>
              <w:pStyle w:val="tabletext11"/>
              <w:jc w:val="center"/>
              <w:rPr>
                <w:ins w:id="10626" w:author="Author"/>
              </w:rPr>
            </w:pPr>
            <w:ins w:id="10627" w:author="Author">
              <w:r w:rsidRPr="008C775A">
                <w:t>N/A</w:t>
              </w:r>
            </w:ins>
          </w:p>
        </w:tc>
        <w:tc>
          <w:tcPr>
            <w:tcW w:w="947" w:type="dxa"/>
            <w:tcBorders>
              <w:top w:val="nil"/>
              <w:left w:val="nil"/>
              <w:bottom w:val="nil"/>
              <w:right w:val="single" w:sz="6" w:space="0" w:color="auto"/>
            </w:tcBorders>
            <w:vAlign w:val="bottom"/>
          </w:tcPr>
          <w:p w14:paraId="0328415C" w14:textId="77777777" w:rsidR="00892577" w:rsidRPr="008C775A" w:rsidRDefault="00892577" w:rsidP="00145047">
            <w:pPr>
              <w:pStyle w:val="tabletext11"/>
              <w:jc w:val="center"/>
              <w:rPr>
                <w:ins w:id="10628" w:author="Author"/>
              </w:rPr>
            </w:pPr>
            <w:ins w:id="10629" w:author="Author">
              <w:r w:rsidRPr="008C775A">
                <w:t>N/A</w:t>
              </w:r>
            </w:ins>
          </w:p>
        </w:tc>
        <w:tc>
          <w:tcPr>
            <w:tcW w:w="1476" w:type="dxa"/>
            <w:tcBorders>
              <w:top w:val="nil"/>
              <w:left w:val="nil"/>
              <w:bottom w:val="nil"/>
              <w:right w:val="single" w:sz="6" w:space="0" w:color="auto"/>
            </w:tcBorders>
            <w:vAlign w:val="bottom"/>
          </w:tcPr>
          <w:p w14:paraId="3A600EBC" w14:textId="77777777" w:rsidR="00892577" w:rsidRPr="008C775A" w:rsidRDefault="00892577" w:rsidP="00145047">
            <w:pPr>
              <w:pStyle w:val="tabletext11"/>
              <w:jc w:val="center"/>
              <w:rPr>
                <w:ins w:id="10630" w:author="Author"/>
                <w:rFonts w:cs="Arial"/>
                <w:color w:val="000000"/>
                <w:szCs w:val="18"/>
              </w:rPr>
            </w:pPr>
            <w:ins w:id="10631" w:author="Author">
              <w:r w:rsidRPr="008C775A">
                <w:rPr>
                  <w:rFonts w:cs="Arial"/>
                  <w:color w:val="000000"/>
                  <w:szCs w:val="18"/>
                </w:rPr>
                <w:t>-0.035</w:t>
              </w:r>
            </w:ins>
          </w:p>
        </w:tc>
        <w:tc>
          <w:tcPr>
            <w:tcW w:w="1476" w:type="dxa"/>
            <w:tcBorders>
              <w:top w:val="nil"/>
              <w:left w:val="nil"/>
              <w:bottom w:val="nil"/>
              <w:right w:val="single" w:sz="6" w:space="0" w:color="auto"/>
            </w:tcBorders>
            <w:vAlign w:val="bottom"/>
          </w:tcPr>
          <w:p w14:paraId="12221180" w14:textId="77777777" w:rsidR="00892577" w:rsidRPr="008C775A" w:rsidRDefault="00892577">
            <w:pPr>
              <w:pStyle w:val="tabletext11"/>
              <w:tabs>
                <w:tab w:val="decimal" w:pos="580"/>
              </w:tabs>
              <w:rPr>
                <w:ins w:id="10632" w:author="Author"/>
                <w:rFonts w:cs="Arial"/>
                <w:color w:val="000000"/>
                <w:szCs w:val="18"/>
              </w:rPr>
              <w:pPrChange w:id="10633" w:author="Author">
                <w:pPr>
                  <w:pStyle w:val="tabletext11"/>
                  <w:jc w:val="center"/>
                </w:pPr>
              </w:pPrChange>
            </w:pPr>
            <w:ins w:id="10634" w:author="Author">
              <w:r w:rsidRPr="008C775A">
                <w:rPr>
                  <w:rFonts w:cs="Arial"/>
                  <w:color w:val="000000"/>
                  <w:szCs w:val="18"/>
                </w:rPr>
                <w:t>0.824</w:t>
              </w:r>
            </w:ins>
          </w:p>
        </w:tc>
        <w:tc>
          <w:tcPr>
            <w:tcW w:w="1476" w:type="dxa"/>
            <w:tcBorders>
              <w:top w:val="nil"/>
              <w:left w:val="nil"/>
              <w:bottom w:val="nil"/>
              <w:right w:val="single" w:sz="6" w:space="0" w:color="auto"/>
            </w:tcBorders>
            <w:vAlign w:val="bottom"/>
          </w:tcPr>
          <w:p w14:paraId="400625C1" w14:textId="77777777" w:rsidR="00892577" w:rsidRPr="008C775A" w:rsidRDefault="00892577" w:rsidP="00145047">
            <w:pPr>
              <w:pStyle w:val="tabletext11"/>
              <w:jc w:val="center"/>
              <w:rPr>
                <w:ins w:id="10635" w:author="Author"/>
                <w:rFonts w:cs="Arial"/>
                <w:color w:val="000000"/>
                <w:szCs w:val="18"/>
              </w:rPr>
            </w:pPr>
            <w:ins w:id="10636" w:author="Author">
              <w:r w:rsidRPr="008C775A">
                <w:rPr>
                  <w:rFonts w:cs="Arial"/>
                  <w:color w:val="000000"/>
                  <w:szCs w:val="18"/>
                </w:rPr>
                <w:t>-0.132</w:t>
              </w:r>
            </w:ins>
          </w:p>
        </w:tc>
        <w:tc>
          <w:tcPr>
            <w:tcW w:w="1476" w:type="dxa"/>
            <w:tcBorders>
              <w:top w:val="nil"/>
              <w:left w:val="nil"/>
              <w:bottom w:val="nil"/>
              <w:right w:val="single" w:sz="6" w:space="0" w:color="auto"/>
            </w:tcBorders>
            <w:vAlign w:val="bottom"/>
          </w:tcPr>
          <w:p w14:paraId="46E3372D" w14:textId="77777777" w:rsidR="00892577" w:rsidRPr="008C775A" w:rsidRDefault="00892577">
            <w:pPr>
              <w:pStyle w:val="tabletext11"/>
              <w:tabs>
                <w:tab w:val="decimal" w:pos="600"/>
              </w:tabs>
              <w:rPr>
                <w:ins w:id="10637" w:author="Author"/>
                <w:rFonts w:cs="Arial"/>
                <w:color w:val="000000"/>
                <w:szCs w:val="18"/>
              </w:rPr>
              <w:pPrChange w:id="10638" w:author="Author">
                <w:pPr>
                  <w:pStyle w:val="tabletext11"/>
                  <w:jc w:val="center"/>
                </w:pPr>
              </w:pPrChange>
            </w:pPr>
            <w:ins w:id="10639" w:author="Author">
              <w:r w:rsidRPr="008C775A">
                <w:rPr>
                  <w:rFonts w:cs="Arial"/>
                  <w:color w:val="000000"/>
                  <w:szCs w:val="18"/>
                </w:rPr>
                <w:t>0.722</w:t>
              </w:r>
            </w:ins>
          </w:p>
        </w:tc>
        <w:tc>
          <w:tcPr>
            <w:tcW w:w="1072" w:type="dxa"/>
            <w:tcBorders>
              <w:top w:val="nil"/>
              <w:left w:val="nil"/>
              <w:bottom w:val="nil"/>
              <w:right w:val="single" w:sz="6" w:space="0" w:color="auto"/>
            </w:tcBorders>
            <w:vAlign w:val="bottom"/>
          </w:tcPr>
          <w:p w14:paraId="15C89FED" w14:textId="77777777" w:rsidR="00892577" w:rsidRPr="008C775A" w:rsidRDefault="00892577" w:rsidP="00145047">
            <w:pPr>
              <w:pStyle w:val="tabletext11"/>
              <w:jc w:val="center"/>
              <w:rPr>
                <w:ins w:id="10640" w:author="Author"/>
                <w:rFonts w:cs="Arial"/>
                <w:color w:val="000000"/>
                <w:szCs w:val="18"/>
              </w:rPr>
            </w:pPr>
            <w:ins w:id="10641" w:author="Author">
              <w:r w:rsidRPr="008C775A">
                <w:rPr>
                  <w:rFonts w:cs="Arial"/>
                  <w:color w:val="000000"/>
                  <w:szCs w:val="18"/>
                </w:rPr>
                <w:t>0.703</w:t>
              </w:r>
            </w:ins>
          </w:p>
        </w:tc>
      </w:tr>
      <w:tr w:rsidR="00892577" w:rsidRPr="008C775A" w14:paraId="5009AC9E" w14:textId="77777777" w:rsidTr="00145047">
        <w:trPr>
          <w:cantSplit/>
          <w:trHeight w:val="196"/>
          <w:ins w:id="10642" w:author="Author"/>
        </w:trPr>
        <w:tc>
          <w:tcPr>
            <w:tcW w:w="189" w:type="dxa"/>
          </w:tcPr>
          <w:p w14:paraId="008CDEFA" w14:textId="77777777" w:rsidR="00892577" w:rsidRPr="008C775A" w:rsidRDefault="00892577" w:rsidP="00145047">
            <w:pPr>
              <w:pStyle w:val="tabletext11"/>
              <w:rPr>
                <w:ins w:id="10643" w:author="Author"/>
              </w:rPr>
            </w:pPr>
          </w:p>
        </w:tc>
        <w:tc>
          <w:tcPr>
            <w:tcW w:w="200" w:type="dxa"/>
            <w:tcBorders>
              <w:top w:val="nil"/>
              <w:left w:val="single" w:sz="6" w:space="0" w:color="auto"/>
              <w:bottom w:val="single" w:sz="6" w:space="0" w:color="auto"/>
              <w:right w:val="nil"/>
            </w:tcBorders>
          </w:tcPr>
          <w:p w14:paraId="3752DE02" w14:textId="77777777" w:rsidR="00892577" w:rsidRPr="008C775A" w:rsidRDefault="00892577" w:rsidP="00145047">
            <w:pPr>
              <w:pStyle w:val="tabletext11"/>
              <w:rPr>
                <w:ins w:id="10644" w:author="Author"/>
              </w:rPr>
            </w:pPr>
          </w:p>
        </w:tc>
        <w:tc>
          <w:tcPr>
            <w:tcW w:w="791" w:type="dxa"/>
            <w:tcBorders>
              <w:top w:val="nil"/>
              <w:left w:val="nil"/>
              <w:bottom w:val="single" w:sz="6" w:space="0" w:color="auto"/>
            </w:tcBorders>
          </w:tcPr>
          <w:p w14:paraId="011BCD9F" w14:textId="77777777" w:rsidR="00892577" w:rsidRPr="008C775A" w:rsidRDefault="00892577" w:rsidP="00145047">
            <w:pPr>
              <w:pStyle w:val="tabletext11"/>
              <w:jc w:val="right"/>
              <w:rPr>
                <w:ins w:id="10645" w:author="Author"/>
              </w:rPr>
            </w:pPr>
            <w:ins w:id="10646" w:author="Author">
              <w:r w:rsidRPr="008C775A">
                <w:t>20,000</w:t>
              </w:r>
            </w:ins>
          </w:p>
        </w:tc>
        <w:tc>
          <w:tcPr>
            <w:tcW w:w="125" w:type="dxa"/>
            <w:tcBorders>
              <w:top w:val="nil"/>
              <w:bottom w:val="single" w:sz="6" w:space="0" w:color="auto"/>
              <w:right w:val="nil"/>
            </w:tcBorders>
          </w:tcPr>
          <w:p w14:paraId="22ABF201" w14:textId="77777777" w:rsidR="00892577" w:rsidRPr="008C775A" w:rsidRDefault="00892577" w:rsidP="00145047">
            <w:pPr>
              <w:pStyle w:val="tabletext11"/>
              <w:rPr>
                <w:ins w:id="10647" w:author="Author"/>
              </w:rPr>
            </w:pPr>
          </w:p>
        </w:tc>
        <w:tc>
          <w:tcPr>
            <w:tcW w:w="1052" w:type="dxa"/>
            <w:tcBorders>
              <w:top w:val="nil"/>
              <w:left w:val="single" w:sz="6" w:space="0" w:color="auto"/>
              <w:bottom w:val="single" w:sz="6" w:space="0" w:color="auto"/>
              <w:right w:val="single" w:sz="6" w:space="0" w:color="auto"/>
            </w:tcBorders>
            <w:vAlign w:val="bottom"/>
          </w:tcPr>
          <w:p w14:paraId="396FCE68" w14:textId="77777777" w:rsidR="00892577" w:rsidRPr="008C775A" w:rsidRDefault="00892577" w:rsidP="00145047">
            <w:pPr>
              <w:pStyle w:val="tabletext11"/>
              <w:jc w:val="center"/>
              <w:rPr>
                <w:ins w:id="10648" w:author="Author"/>
              </w:rPr>
            </w:pPr>
            <w:ins w:id="10649" w:author="Author">
              <w:r w:rsidRPr="008C775A">
                <w:t>N/A</w:t>
              </w:r>
            </w:ins>
          </w:p>
        </w:tc>
        <w:tc>
          <w:tcPr>
            <w:tcW w:w="947" w:type="dxa"/>
            <w:tcBorders>
              <w:top w:val="nil"/>
              <w:left w:val="nil"/>
              <w:bottom w:val="single" w:sz="6" w:space="0" w:color="auto"/>
              <w:right w:val="single" w:sz="6" w:space="0" w:color="auto"/>
            </w:tcBorders>
            <w:vAlign w:val="bottom"/>
          </w:tcPr>
          <w:p w14:paraId="114E3A0C" w14:textId="77777777" w:rsidR="00892577" w:rsidRPr="008C775A" w:rsidRDefault="00892577" w:rsidP="00145047">
            <w:pPr>
              <w:pStyle w:val="tabletext11"/>
              <w:jc w:val="center"/>
              <w:rPr>
                <w:ins w:id="10650" w:author="Author"/>
              </w:rPr>
            </w:pPr>
            <w:ins w:id="10651" w:author="Author">
              <w:r w:rsidRPr="008C775A">
                <w:t>N/A</w:t>
              </w:r>
            </w:ins>
          </w:p>
        </w:tc>
        <w:tc>
          <w:tcPr>
            <w:tcW w:w="1476" w:type="dxa"/>
            <w:tcBorders>
              <w:top w:val="nil"/>
              <w:left w:val="nil"/>
              <w:bottom w:val="single" w:sz="6" w:space="0" w:color="auto"/>
              <w:right w:val="single" w:sz="6" w:space="0" w:color="auto"/>
            </w:tcBorders>
            <w:vAlign w:val="bottom"/>
          </w:tcPr>
          <w:p w14:paraId="01159A75" w14:textId="77777777" w:rsidR="00892577" w:rsidRPr="008C775A" w:rsidRDefault="00892577" w:rsidP="00145047">
            <w:pPr>
              <w:pStyle w:val="tabletext11"/>
              <w:jc w:val="center"/>
              <w:rPr>
                <w:ins w:id="10652" w:author="Author"/>
                <w:rFonts w:cs="Arial"/>
                <w:color w:val="000000"/>
                <w:szCs w:val="18"/>
              </w:rPr>
            </w:pPr>
            <w:ins w:id="10653" w:author="Author">
              <w:r w:rsidRPr="008C775A">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34D3218B" w14:textId="77777777" w:rsidR="00892577" w:rsidRPr="008C775A" w:rsidRDefault="00892577">
            <w:pPr>
              <w:pStyle w:val="tabletext11"/>
              <w:tabs>
                <w:tab w:val="decimal" w:pos="580"/>
              </w:tabs>
              <w:rPr>
                <w:ins w:id="10654" w:author="Author"/>
                <w:rFonts w:cs="Arial"/>
                <w:color w:val="000000"/>
                <w:szCs w:val="18"/>
              </w:rPr>
              <w:pPrChange w:id="10655" w:author="Author">
                <w:pPr>
                  <w:pStyle w:val="tabletext11"/>
                  <w:jc w:val="center"/>
                </w:pPr>
              </w:pPrChange>
            </w:pPr>
            <w:ins w:id="10656" w:author="Author">
              <w:r w:rsidRPr="008C775A">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22BA9D54" w14:textId="77777777" w:rsidR="00892577" w:rsidRPr="008C775A" w:rsidRDefault="00892577" w:rsidP="00145047">
            <w:pPr>
              <w:pStyle w:val="tabletext11"/>
              <w:jc w:val="center"/>
              <w:rPr>
                <w:ins w:id="10657" w:author="Author"/>
                <w:rFonts w:cs="Arial"/>
                <w:color w:val="000000"/>
                <w:szCs w:val="18"/>
              </w:rPr>
            </w:pPr>
            <w:ins w:id="10658" w:author="Author">
              <w:r w:rsidRPr="008C775A">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6C325799" w14:textId="77777777" w:rsidR="00892577" w:rsidRPr="008C775A" w:rsidRDefault="00892577">
            <w:pPr>
              <w:pStyle w:val="tabletext11"/>
              <w:tabs>
                <w:tab w:val="decimal" w:pos="600"/>
              </w:tabs>
              <w:rPr>
                <w:ins w:id="10659" w:author="Author"/>
                <w:rFonts w:cs="Arial"/>
                <w:color w:val="000000"/>
                <w:szCs w:val="18"/>
              </w:rPr>
              <w:pPrChange w:id="10660" w:author="Author">
                <w:pPr>
                  <w:pStyle w:val="tabletext11"/>
                  <w:jc w:val="center"/>
                </w:pPr>
              </w:pPrChange>
            </w:pPr>
            <w:ins w:id="10661" w:author="Author">
              <w:r w:rsidRPr="008C775A">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625773FD" w14:textId="77777777" w:rsidR="00892577" w:rsidRPr="008C775A" w:rsidRDefault="00892577" w:rsidP="00145047">
            <w:pPr>
              <w:pStyle w:val="tabletext11"/>
              <w:jc w:val="center"/>
              <w:rPr>
                <w:ins w:id="10662" w:author="Author"/>
                <w:rFonts w:cs="Arial"/>
                <w:color w:val="000000"/>
                <w:szCs w:val="18"/>
              </w:rPr>
            </w:pPr>
            <w:ins w:id="10663" w:author="Author">
              <w:r w:rsidRPr="008C775A">
                <w:rPr>
                  <w:rFonts w:cs="Arial"/>
                  <w:color w:val="000000"/>
                  <w:szCs w:val="18"/>
                </w:rPr>
                <w:t>0.784</w:t>
              </w:r>
            </w:ins>
          </w:p>
        </w:tc>
      </w:tr>
    </w:tbl>
    <w:p w14:paraId="1E2FFEF8" w14:textId="77777777" w:rsidR="00892577" w:rsidRPr="008C775A" w:rsidRDefault="00892577" w:rsidP="00892577">
      <w:pPr>
        <w:pStyle w:val="tablecaption"/>
        <w:rPr>
          <w:rFonts w:cs="Arial"/>
          <w:bCs/>
          <w:color w:val="000000"/>
          <w:szCs w:val="18"/>
        </w:rPr>
      </w:pPr>
      <w:ins w:id="10664" w:author="Author">
        <w:r w:rsidRPr="008C775A">
          <w:t xml:space="preserve">Table 298.B.2.b. </w:t>
        </w:r>
        <w:r w:rsidRPr="008C775A">
          <w:rPr>
            <w:rFonts w:cs="Arial"/>
            <w:bCs/>
            <w:color w:val="000000"/>
            <w:szCs w:val="18"/>
          </w:rPr>
          <w:t>Trucks, Tractors And Trailers And All Autos Except Zone-rated Risks Deductible Discount Factors</w:t>
        </w:r>
      </w:ins>
    </w:p>
    <w:p w14:paraId="32553434" w14:textId="77777777" w:rsidR="00892577" w:rsidRPr="008C775A" w:rsidRDefault="00892577" w:rsidP="00892577">
      <w:pPr>
        <w:pStyle w:val="isonormal"/>
        <w:rPr>
          <w:ins w:id="10665" w:author="Author"/>
        </w:rPr>
      </w:pPr>
    </w:p>
    <w:p w14:paraId="09C08D01" w14:textId="77777777" w:rsidR="00892577" w:rsidRPr="008C775A" w:rsidRDefault="00892577" w:rsidP="00892577">
      <w:pPr>
        <w:pStyle w:val="outlinehd3"/>
        <w:rPr>
          <w:ins w:id="10666" w:author="Author"/>
        </w:rPr>
      </w:pPr>
      <w:ins w:id="10667" w:author="Author">
        <w:r w:rsidRPr="008C775A">
          <w:tab/>
          <w:t>3.</w:t>
        </w:r>
        <w:r w:rsidRPr="008C775A">
          <w:tab/>
          <w:t>Zone-rated Vehicles Deductible Discount Factors</w:t>
        </w:r>
      </w:ins>
    </w:p>
    <w:p w14:paraId="3AEE183C" w14:textId="77777777" w:rsidR="00892577" w:rsidRPr="008C775A" w:rsidRDefault="00892577" w:rsidP="00892577">
      <w:pPr>
        <w:pStyle w:val="space4"/>
        <w:rPr>
          <w:ins w:id="10668"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892577" w:rsidRPr="008C775A" w14:paraId="6B442276" w14:textId="77777777" w:rsidTr="00145047">
        <w:trPr>
          <w:cantSplit/>
          <w:trHeight w:val="190"/>
          <w:ins w:id="10669" w:author="Author"/>
        </w:trPr>
        <w:tc>
          <w:tcPr>
            <w:tcW w:w="189" w:type="dxa"/>
            <w:hideMark/>
          </w:tcPr>
          <w:p w14:paraId="5B248A77" w14:textId="77777777" w:rsidR="00892577" w:rsidRPr="008C775A" w:rsidRDefault="00892577" w:rsidP="00145047">
            <w:pPr>
              <w:pStyle w:val="tablehead"/>
              <w:rPr>
                <w:ins w:id="10670" w:author="Author"/>
              </w:rPr>
            </w:pPr>
            <w:ins w:id="10671" w:author="Author">
              <w:r w:rsidRPr="008C775A">
                <w:br/>
              </w:r>
            </w:ins>
          </w:p>
        </w:tc>
        <w:tc>
          <w:tcPr>
            <w:tcW w:w="1116" w:type="dxa"/>
            <w:gridSpan w:val="3"/>
            <w:tcBorders>
              <w:top w:val="single" w:sz="6" w:space="0" w:color="auto"/>
              <w:left w:val="single" w:sz="6" w:space="0" w:color="auto"/>
              <w:right w:val="single" w:sz="6" w:space="0" w:color="auto"/>
            </w:tcBorders>
            <w:vAlign w:val="bottom"/>
            <w:hideMark/>
          </w:tcPr>
          <w:p w14:paraId="23E0DAD0" w14:textId="77777777" w:rsidR="00892577" w:rsidRPr="008C775A" w:rsidRDefault="00892577" w:rsidP="00145047">
            <w:pPr>
              <w:pStyle w:val="tablehead"/>
              <w:rPr>
                <w:ins w:id="10672" w:author="Author"/>
              </w:rPr>
            </w:pPr>
            <w:ins w:id="10673" w:author="Author">
              <w:r w:rsidRPr="008C775A">
                <w:br/>
              </w:r>
              <w:r w:rsidRPr="008C775A">
                <w:br/>
                <w:t>Deductible</w:t>
              </w:r>
              <w:r w:rsidRPr="008C775A">
                <w:br/>
                <w:t>Amount</w:t>
              </w:r>
            </w:ins>
          </w:p>
        </w:tc>
        <w:tc>
          <w:tcPr>
            <w:tcW w:w="1052" w:type="dxa"/>
            <w:tcBorders>
              <w:top w:val="single" w:sz="6" w:space="0" w:color="auto"/>
              <w:left w:val="single" w:sz="6" w:space="0" w:color="auto"/>
              <w:right w:val="single" w:sz="6" w:space="0" w:color="auto"/>
            </w:tcBorders>
            <w:vAlign w:val="bottom"/>
            <w:hideMark/>
          </w:tcPr>
          <w:p w14:paraId="04372067" w14:textId="77777777" w:rsidR="00892577" w:rsidRPr="008C775A" w:rsidRDefault="00892577" w:rsidP="00145047">
            <w:pPr>
              <w:pStyle w:val="tablehead"/>
              <w:rPr>
                <w:ins w:id="10674" w:author="Author"/>
              </w:rPr>
            </w:pPr>
            <w:ins w:id="10675" w:author="Author">
              <w:r w:rsidRPr="008C775A">
                <w:br/>
                <w:t>Trucks And</w:t>
              </w:r>
              <w:r w:rsidRPr="008C775A">
                <w:br/>
                <w:t>Truck-tractors</w:t>
              </w:r>
              <w:r w:rsidRPr="008C775A">
                <w:br/>
                <w:t>Collision</w:t>
              </w:r>
            </w:ins>
          </w:p>
        </w:tc>
        <w:tc>
          <w:tcPr>
            <w:tcW w:w="947" w:type="dxa"/>
            <w:tcBorders>
              <w:top w:val="single" w:sz="6" w:space="0" w:color="auto"/>
              <w:left w:val="single" w:sz="6" w:space="0" w:color="auto"/>
              <w:right w:val="single" w:sz="6" w:space="0" w:color="auto"/>
            </w:tcBorders>
            <w:vAlign w:val="bottom"/>
          </w:tcPr>
          <w:p w14:paraId="51E2C3CB" w14:textId="77777777" w:rsidR="00892577" w:rsidRPr="008C775A" w:rsidRDefault="00892577" w:rsidP="00145047">
            <w:pPr>
              <w:pStyle w:val="tablehead"/>
              <w:rPr>
                <w:ins w:id="10676" w:author="Author"/>
              </w:rPr>
            </w:pPr>
            <w:ins w:id="10677" w:author="Author">
              <w:r w:rsidRPr="008C775A">
                <w:br/>
                <w:t>Trailer</w:t>
              </w:r>
              <w:r w:rsidRPr="008C775A">
                <w:br/>
                <w:t>Types</w:t>
              </w:r>
              <w:r w:rsidRPr="008C775A">
                <w:br/>
                <w:t>Collision</w:t>
              </w:r>
            </w:ins>
          </w:p>
        </w:tc>
        <w:tc>
          <w:tcPr>
            <w:tcW w:w="1476" w:type="dxa"/>
            <w:tcBorders>
              <w:top w:val="single" w:sz="6" w:space="0" w:color="auto"/>
              <w:left w:val="single" w:sz="6" w:space="0" w:color="auto"/>
              <w:right w:val="single" w:sz="6" w:space="0" w:color="auto"/>
            </w:tcBorders>
            <w:vAlign w:val="bottom"/>
          </w:tcPr>
          <w:p w14:paraId="037E1B51" w14:textId="77777777" w:rsidR="00892577" w:rsidRPr="008C775A" w:rsidRDefault="00892577" w:rsidP="00145047">
            <w:pPr>
              <w:pStyle w:val="tablehead"/>
              <w:rPr>
                <w:ins w:id="10678" w:author="Author"/>
              </w:rPr>
            </w:pPr>
            <w:ins w:id="10679" w:author="Author">
              <w:r w:rsidRPr="008C775A">
                <w:t>Comprehensive Deductible For Theft, Mischief And Vandalism</w:t>
              </w:r>
            </w:ins>
          </w:p>
        </w:tc>
        <w:tc>
          <w:tcPr>
            <w:tcW w:w="1476" w:type="dxa"/>
            <w:tcBorders>
              <w:top w:val="single" w:sz="6" w:space="0" w:color="auto"/>
              <w:left w:val="single" w:sz="6" w:space="0" w:color="auto"/>
              <w:right w:val="single" w:sz="6" w:space="0" w:color="auto"/>
            </w:tcBorders>
            <w:vAlign w:val="bottom"/>
          </w:tcPr>
          <w:p w14:paraId="17EA9A5E" w14:textId="77777777" w:rsidR="00892577" w:rsidRPr="008C775A" w:rsidRDefault="00892577" w:rsidP="00145047">
            <w:pPr>
              <w:pStyle w:val="tablehead"/>
              <w:rPr>
                <w:ins w:id="10680" w:author="Author"/>
              </w:rPr>
            </w:pPr>
            <w:ins w:id="10681" w:author="Author">
              <w:r w:rsidRPr="008C775A">
                <w:t>Comprehensive All Perils Deductible</w:t>
              </w:r>
            </w:ins>
          </w:p>
        </w:tc>
        <w:tc>
          <w:tcPr>
            <w:tcW w:w="1476" w:type="dxa"/>
            <w:tcBorders>
              <w:top w:val="single" w:sz="6" w:space="0" w:color="auto"/>
              <w:left w:val="single" w:sz="6" w:space="0" w:color="auto"/>
              <w:right w:val="single" w:sz="6" w:space="0" w:color="auto"/>
            </w:tcBorders>
            <w:vAlign w:val="bottom"/>
          </w:tcPr>
          <w:p w14:paraId="1E30B482" w14:textId="77777777" w:rsidR="00892577" w:rsidRPr="008C775A" w:rsidRDefault="00892577" w:rsidP="00145047">
            <w:pPr>
              <w:pStyle w:val="tablehead"/>
              <w:rPr>
                <w:ins w:id="10682" w:author="Author"/>
              </w:rPr>
            </w:pPr>
            <w:ins w:id="10683" w:author="Author">
              <w:r w:rsidRPr="008C775A">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4D89A715" w14:textId="77777777" w:rsidR="00892577" w:rsidRPr="008C775A" w:rsidRDefault="00892577" w:rsidP="00145047">
            <w:pPr>
              <w:pStyle w:val="tablehead"/>
              <w:rPr>
                <w:ins w:id="10684" w:author="Author"/>
              </w:rPr>
            </w:pPr>
            <w:ins w:id="10685" w:author="Author">
              <w:r w:rsidRPr="008C775A">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34DBB1E3" w14:textId="77777777" w:rsidR="00892577" w:rsidRPr="008C775A" w:rsidRDefault="00892577" w:rsidP="00145047">
            <w:pPr>
              <w:pStyle w:val="tablehead"/>
              <w:rPr>
                <w:ins w:id="10686" w:author="Author"/>
              </w:rPr>
            </w:pPr>
            <w:ins w:id="10687" w:author="Author">
              <w:r w:rsidRPr="008C775A">
                <w:t>Specified Causes Of Loss All Perils Deductible</w:t>
              </w:r>
            </w:ins>
          </w:p>
        </w:tc>
      </w:tr>
      <w:tr w:rsidR="00892577" w:rsidRPr="008C775A" w14:paraId="22D923AD" w14:textId="77777777" w:rsidTr="00145047">
        <w:trPr>
          <w:cantSplit/>
          <w:trHeight w:val="196"/>
          <w:ins w:id="10688" w:author="Author"/>
        </w:trPr>
        <w:tc>
          <w:tcPr>
            <w:tcW w:w="189" w:type="dxa"/>
          </w:tcPr>
          <w:p w14:paraId="2FEAF045" w14:textId="77777777" w:rsidR="00892577" w:rsidRPr="008C775A" w:rsidRDefault="00892577" w:rsidP="00145047">
            <w:pPr>
              <w:pStyle w:val="tabletext11"/>
              <w:rPr>
                <w:ins w:id="10689" w:author="Author"/>
              </w:rPr>
            </w:pPr>
          </w:p>
        </w:tc>
        <w:tc>
          <w:tcPr>
            <w:tcW w:w="200" w:type="dxa"/>
            <w:tcBorders>
              <w:top w:val="single" w:sz="6" w:space="0" w:color="auto"/>
              <w:left w:val="single" w:sz="6" w:space="0" w:color="auto"/>
              <w:bottom w:val="nil"/>
              <w:right w:val="nil"/>
            </w:tcBorders>
            <w:hideMark/>
          </w:tcPr>
          <w:p w14:paraId="63105404" w14:textId="77777777" w:rsidR="00892577" w:rsidRPr="008C775A" w:rsidRDefault="00892577" w:rsidP="00145047">
            <w:pPr>
              <w:pStyle w:val="tabletext11"/>
              <w:rPr>
                <w:ins w:id="10690" w:author="Author"/>
              </w:rPr>
            </w:pPr>
            <w:ins w:id="10691" w:author="Author">
              <w:r w:rsidRPr="008C775A">
                <w:t>$</w:t>
              </w:r>
            </w:ins>
          </w:p>
        </w:tc>
        <w:tc>
          <w:tcPr>
            <w:tcW w:w="791" w:type="dxa"/>
            <w:tcBorders>
              <w:top w:val="single" w:sz="6" w:space="0" w:color="auto"/>
              <w:left w:val="nil"/>
              <w:bottom w:val="nil"/>
            </w:tcBorders>
            <w:hideMark/>
          </w:tcPr>
          <w:p w14:paraId="04740C33" w14:textId="77777777" w:rsidR="00892577" w:rsidRPr="008C775A" w:rsidRDefault="00892577" w:rsidP="00145047">
            <w:pPr>
              <w:pStyle w:val="tabletext11"/>
              <w:jc w:val="right"/>
              <w:rPr>
                <w:ins w:id="10692" w:author="Author"/>
              </w:rPr>
            </w:pPr>
            <w:ins w:id="10693" w:author="Author">
              <w:r w:rsidRPr="008C775A">
                <w:t>0</w:t>
              </w:r>
            </w:ins>
          </w:p>
        </w:tc>
        <w:tc>
          <w:tcPr>
            <w:tcW w:w="125" w:type="dxa"/>
            <w:tcBorders>
              <w:top w:val="single" w:sz="6" w:space="0" w:color="auto"/>
              <w:bottom w:val="nil"/>
              <w:right w:val="nil"/>
            </w:tcBorders>
          </w:tcPr>
          <w:p w14:paraId="7304C5D5" w14:textId="77777777" w:rsidR="00892577" w:rsidRPr="008C775A" w:rsidRDefault="00892577" w:rsidP="00145047">
            <w:pPr>
              <w:pStyle w:val="tabletext11"/>
              <w:rPr>
                <w:ins w:id="10694" w:author="Author"/>
              </w:rPr>
            </w:pPr>
          </w:p>
        </w:tc>
        <w:tc>
          <w:tcPr>
            <w:tcW w:w="1052" w:type="dxa"/>
            <w:tcBorders>
              <w:top w:val="single" w:sz="6" w:space="0" w:color="auto"/>
              <w:left w:val="single" w:sz="6" w:space="0" w:color="auto"/>
              <w:bottom w:val="nil"/>
              <w:right w:val="single" w:sz="6" w:space="0" w:color="auto"/>
            </w:tcBorders>
            <w:vAlign w:val="bottom"/>
            <w:hideMark/>
          </w:tcPr>
          <w:p w14:paraId="19267D42" w14:textId="77777777" w:rsidR="00892577" w:rsidRPr="008C775A" w:rsidRDefault="00892577" w:rsidP="00145047">
            <w:pPr>
              <w:pStyle w:val="tabletext11"/>
              <w:jc w:val="center"/>
              <w:rPr>
                <w:ins w:id="10695" w:author="Author"/>
              </w:rPr>
            </w:pPr>
            <w:ins w:id="10696" w:author="Author">
              <w:r w:rsidRPr="008C775A">
                <w:t>N/A</w:t>
              </w:r>
            </w:ins>
          </w:p>
        </w:tc>
        <w:tc>
          <w:tcPr>
            <w:tcW w:w="947" w:type="dxa"/>
            <w:tcBorders>
              <w:top w:val="single" w:sz="6" w:space="0" w:color="auto"/>
              <w:left w:val="nil"/>
              <w:bottom w:val="nil"/>
              <w:right w:val="single" w:sz="6" w:space="0" w:color="auto"/>
            </w:tcBorders>
            <w:vAlign w:val="bottom"/>
            <w:hideMark/>
          </w:tcPr>
          <w:p w14:paraId="74A010A2" w14:textId="77777777" w:rsidR="00892577" w:rsidRPr="008C775A" w:rsidRDefault="00892577" w:rsidP="00145047">
            <w:pPr>
              <w:pStyle w:val="tabletext11"/>
              <w:jc w:val="center"/>
              <w:rPr>
                <w:ins w:id="10697" w:author="Author"/>
              </w:rPr>
            </w:pPr>
            <w:ins w:id="10698" w:author="Author">
              <w:r w:rsidRPr="008C775A">
                <w:t>N/A</w:t>
              </w:r>
            </w:ins>
          </w:p>
        </w:tc>
        <w:tc>
          <w:tcPr>
            <w:tcW w:w="1476" w:type="dxa"/>
            <w:tcBorders>
              <w:top w:val="single" w:sz="6" w:space="0" w:color="auto"/>
              <w:left w:val="nil"/>
              <w:bottom w:val="nil"/>
              <w:right w:val="single" w:sz="6" w:space="0" w:color="auto"/>
            </w:tcBorders>
            <w:vAlign w:val="bottom"/>
          </w:tcPr>
          <w:p w14:paraId="3BAB17E1" w14:textId="77777777" w:rsidR="00892577" w:rsidRPr="008C775A" w:rsidRDefault="00892577" w:rsidP="00145047">
            <w:pPr>
              <w:pStyle w:val="tabletext11"/>
              <w:jc w:val="center"/>
              <w:rPr>
                <w:ins w:id="10699" w:author="Author"/>
              </w:rPr>
            </w:pPr>
            <w:ins w:id="10700" w:author="Author">
              <w:r w:rsidRPr="008C775A">
                <w:t>-0.143</w:t>
              </w:r>
            </w:ins>
          </w:p>
        </w:tc>
        <w:tc>
          <w:tcPr>
            <w:tcW w:w="1476" w:type="dxa"/>
            <w:tcBorders>
              <w:top w:val="single" w:sz="6" w:space="0" w:color="auto"/>
              <w:left w:val="nil"/>
              <w:bottom w:val="nil"/>
              <w:right w:val="single" w:sz="6" w:space="0" w:color="auto"/>
            </w:tcBorders>
            <w:vAlign w:val="bottom"/>
          </w:tcPr>
          <w:p w14:paraId="2DBFE47D" w14:textId="77777777" w:rsidR="00892577" w:rsidRPr="008C775A" w:rsidRDefault="00892577">
            <w:pPr>
              <w:pStyle w:val="tabletext11"/>
              <w:tabs>
                <w:tab w:val="decimal" w:pos="600"/>
              </w:tabs>
              <w:rPr>
                <w:ins w:id="10701" w:author="Author"/>
              </w:rPr>
              <w:pPrChange w:id="10702" w:author="Author">
                <w:pPr>
                  <w:pStyle w:val="tabletext11"/>
                  <w:jc w:val="center"/>
                </w:pPr>
              </w:pPrChange>
            </w:pPr>
            <w:ins w:id="10703" w:author="Author">
              <w:r w:rsidRPr="008C775A">
                <w:t>-0.143</w:t>
              </w:r>
            </w:ins>
          </w:p>
        </w:tc>
        <w:tc>
          <w:tcPr>
            <w:tcW w:w="1476" w:type="dxa"/>
            <w:tcBorders>
              <w:top w:val="single" w:sz="6" w:space="0" w:color="auto"/>
              <w:left w:val="nil"/>
              <w:bottom w:val="nil"/>
              <w:right w:val="single" w:sz="6" w:space="0" w:color="auto"/>
            </w:tcBorders>
            <w:vAlign w:val="bottom"/>
          </w:tcPr>
          <w:p w14:paraId="35AD4968" w14:textId="77777777" w:rsidR="00892577" w:rsidRPr="008C775A" w:rsidRDefault="00892577" w:rsidP="00145047">
            <w:pPr>
              <w:pStyle w:val="tabletext11"/>
              <w:jc w:val="center"/>
              <w:rPr>
                <w:ins w:id="10704" w:author="Author"/>
              </w:rPr>
            </w:pPr>
            <w:ins w:id="10705" w:author="Author">
              <w:r w:rsidRPr="008C775A">
                <w:t>-0.143</w:t>
              </w:r>
            </w:ins>
          </w:p>
        </w:tc>
        <w:tc>
          <w:tcPr>
            <w:tcW w:w="1476" w:type="dxa"/>
            <w:tcBorders>
              <w:top w:val="single" w:sz="6" w:space="0" w:color="auto"/>
              <w:left w:val="nil"/>
              <w:bottom w:val="nil"/>
              <w:right w:val="single" w:sz="6" w:space="0" w:color="auto"/>
            </w:tcBorders>
            <w:vAlign w:val="bottom"/>
          </w:tcPr>
          <w:p w14:paraId="53E5E4E2" w14:textId="77777777" w:rsidR="00892577" w:rsidRPr="008C775A" w:rsidRDefault="00892577">
            <w:pPr>
              <w:pStyle w:val="tabletext11"/>
              <w:tabs>
                <w:tab w:val="decimal" w:pos="600"/>
              </w:tabs>
              <w:rPr>
                <w:ins w:id="10706" w:author="Author"/>
              </w:rPr>
              <w:pPrChange w:id="10707" w:author="Author">
                <w:pPr>
                  <w:pStyle w:val="tabletext11"/>
                  <w:jc w:val="center"/>
                </w:pPr>
              </w:pPrChange>
            </w:pPr>
            <w:ins w:id="10708" w:author="Author">
              <w:r w:rsidRPr="008C775A">
                <w:t>-0.143</w:t>
              </w:r>
            </w:ins>
          </w:p>
        </w:tc>
        <w:tc>
          <w:tcPr>
            <w:tcW w:w="1072" w:type="dxa"/>
            <w:tcBorders>
              <w:top w:val="single" w:sz="6" w:space="0" w:color="auto"/>
              <w:left w:val="nil"/>
              <w:bottom w:val="nil"/>
              <w:right w:val="single" w:sz="6" w:space="0" w:color="auto"/>
            </w:tcBorders>
            <w:vAlign w:val="bottom"/>
          </w:tcPr>
          <w:p w14:paraId="358AA498" w14:textId="77777777" w:rsidR="00892577" w:rsidRPr="008C775A" w:rsidRDefault="00892577" w:rsidP="00145047">
            <w:pPr>
              <w:pStyle w:val="tabletext11"/>
              <w:jc w:val="center"/>
              <w:rPr>
                <w:ins w:id="10709" w:author="Author"/>
              </w:rPr>
            </w:pPr>
            <w:ins w:id="10710" w:author="Author">
              <w:r w:rsidRPr="008C775A">
                <w:t>0.000</w:t>
              </w:r>
            </w:ins>
          </w:p>
        </w:tc>
      </w:tr>
      <w:tr w:rsidR="00892577" w:rsidRPr="008C775A" w14:paraId="379AB060" w14:textId="77777777" w:rsidTr="00145047">
        <w:trPr>
          <w:cantSplit/>
          <w:trHeight w:val="196"/>
          <w:ins w:id="10711" w:author="Author"/>
        </w:trPr>
        <w:tc>
          <w:tcPr>
            <w:tcW w:w="189" w:type="dxa"/>
          </w:tcPr>
          <w:p w14:paraId="7F3A701F" w14:textId="77777777" w:rsidR="00892577" w:rsidRPr="008C775A" w:rsidRDefault="00892577" w:rsidP="00145047">
            <w:pPr>
              <w:pStyle w:val="tabletext11"/>
              <w:rPr>
                <w:ins w:id="10712" w:author="Author"/>
              </w:rPr>
            </w:pPr>
          </w:p>
        </w:tc>
        <w:tc>
          <w:tcPr>
            <w:tcW w:w="200" w:type="dxa"/>
            <w:tcBorders>
              <w:top w:val="nil"/>
              <w:left w:val="single" w:sz="6" w:space="0" w:color="auto"/>
              <w:bottom w:val="nil"/>
              <w:right w:val="nil"/>
            </w:tcBorders>
          </w:tcPr>
          <w:p w14:paraId="7FEC5204" w14:textId="77777777" w:rsidR="00892577" w:rsidRPr="008C775A" w:rsidRDefault="00892577" w:rsidP="00145047">
            <w:pPr>
              <w:pStyle w:val="tabletext11"/>
              <w:rPr>
                <w:ins w:id="10713" w:author="Author"/>
              </w:rPr>
            </w:pPr>
          </w:p>
        </w:tc>
        <w:tc>
          <w:tcPr>
            <w:tcW w:w="791" w:type="dxa"/>
            <w:hideMark/>
          </w:tcPr>
          <w:p w14:paraId="28134DEE" w14:textId="77777777" w:rsidR="00892577" w:rsidRPr="008C775A" w:rsidRDefault="00892577" w:rsidP="00145047">
            <w:pPr>
              <w:pStyle w:val="tabletext11"/>
              <w:jc w:val="right"/>
              <w:rPr>
                <w:ins w:id="10714" w:author="Author"/>
              </w:rPr>
            </w:pPr>
            <w:ins w:id="10715" w:author="Author">
              <w:r w:rsidRPr="008C775A">
                <w:t>50</w:t>
              </w:r>
            </w:ins>
          </w:p>
        </w:tc>
        <w:tc>
          <w:tcPr>
            <w:tcW w:w="125" w:type="dxa"/>
          </w:tcPr>
          <w:p w14:paraId="07A15B49" w14:textId="77777777" w:rsidR="00892577" w:rsidRPr="008C775A" w:rsidRDefault="00892577" w:rsidP="00145047">
            <w:pPr>
              <w:pStyle w:val="tabletext11"/>
              <w:rPr>
                <w:ins w:id="10716" w:author="Author"/>
              </w:rPr>
            </w:pPr>
          </w:p>
        </w:tc>
        <w:tc>
          <w:tcPr>
            <w:tcW w:w="1052" w:type="dxa"/>
            <w:tcBorders>
              <w:top w:val="nil"/>
              <w:left w:val="single" w:sz="6" w:space="0" w:color="auto"/>
              <w:bottom w:val="nil"/>
              <w:right w:val="single" w:sz="6" w:space="0" w:color="auto"/>
            </w:tcBorders>
            <w:vAlign w:val="bottom"/>
            <w:hideMark/>
          </w:tcPr>
          <w:p w14:paraId="5437BF5C" w14:textId="77777777" w:rsidR="00892577" w:rsidRPr="008C775A" w:rsidRDefault="00892577">
            <w:pPr>
              <w:pStyle w:val="tabletext11"/>
              <w:tabs>
                <w:tab w:val="decimal" w:pos="400"/>
              </w:tabs>
              <w:rPr>
                <w:ins w:id="10717" w:author="Author"/>
              </w:rPr>
              <w:pPrChange w:id="10718" w:author="Author">
                <w:pPr>
                  <w:pStyle w:val="tabletext11"/>
                  <w:jc w:val="center"/>
                </w:pPr>
              </w:pPrChange>
            </w:pPr>
            <w:ins w:id="10719" w:author="Author">
              <w:r w:rsidRPr="008C775A">
                <w:t>-0.09</w:t>
              </w:r>
            </w:ins>
          </w:p>
        </w:tc>
        <w:tc>
          <w:tcPr>
            <w:tcW w:w="947" w:type="dxa"/>
            <w:tcBorders>
              <w:top w:val="nil"/>
              <w:left w:val="nil"/>
              <w:bottom w:val="nil"/>
              <w:right w:val="single" w:sz="6" w:space="0" w:color="auto"/>
            </w:tcBorders>
            <w:vAlign w:val="bottom"/>
            <w:hideMark/>
          </w:tcPr>
          <w:p w14:paraId="79B4FCF7" w14:textId="77777777" w:rsidR="00892577" w:rsidRPr="008C775A" w:rsidRDefault="00892577">
            <w:pPr>
              <w:pStyle w:val="tabletext11"/>
              <w:tabs>
                <w:tab w:val="decimal" w:pos="360"/>
              </w:tabs>
              <w:rPr>
                <w:ins w:id="10720" w:author="Author"/>
              </w:rPr>
              <w:pPrChange w:id="10721" w:author="Author">
                <w:pPr>
                  <w:pStyle w:val="tabletext11"/>
                  <w:jc w:val="center"/>
                </w:pPr>
              </w:pPrChange>
            </w:pPr>
            <w:ins w:id="10722" w:author="Author">
              <w:r w:rsidRPr="008C775A">
                <w:t>-0.06</w:t>
              </w:r>
            </w:ins>
          </w:p>
        </w:tc>
        <w:tc>
          <w:tcPr>
            <w:tcW w:w="1476" w:type="dxa"/>
            <w:tcBorders>
              <w:top w:val="nil"/>
              <w:left w:val="nil"/>
              <w:bottom w:val="nil"/>
              <w:right w:val="single" w:sz="6" w:space="0" w:color="auto"/>
            </w:tcBorders>
            <w:vAlign w:val="bottom"/>
          </w:tcPr>
          <w:p w14:paraId="2F599A0D" w14:textId="77777777" w:rsidR="00892577" w:rsidRPr="008C775A" w:rsidRDefault="00892577" w:rsidP="00145047">
            <w:pPr>
              <w:pStyle w:val="tabletext11"/>
              <w:jc w:val="center"/>
              <w:rPr>
                <w:ins w:id="10723" w:author="Author"/>
              </w:rPr>
            </w:pPr>
            <w:ins w:id="10724" w:author="Author">
              <w:r w:rsidRPr="008C775A">
                <w:t>-0.134</w:t>
              </w:r>
            </w:ins>
          </w:p>
        </w:tc>
        <w:tc>
          <w:tcPr>
            <w:tcW w:w="1476" w:type="dxa"/>
            <w:tcBorders>
              <w:top w:val="nil"/>
              <w:left w:val="nil"/>
              <w:bottom w:val="nil"/>
              <w:right w:val="single" w:sz="6" w:space="0" w:color="auto"/>
            </w:tcBorders>
            <w:vAlign w:val="bottom"/>
          </w:tcPr>
          <w:p w14:paraId="1B77A431" w14:textId="77777777" w:rsidR="00892577" w:rsidRPr="008C775A" w:rsidRDefault="00892577">
            <w:pPr>
              <w:pStyle w:val="tabletext11"/>
              <w:tabs>
                <w:tab w:val="decimal" w:pos="600"/>
              </w:tabs>
              <w:rPr>
                <w:ins w:id="10725" w:author="Author"/>
              </w:rPr>
              <w:pPrChange w:id="10726" w:author="Author">
                <w:pPr>
                  <w:pStyle w:val="tabletext11"/>
                  <w:jc w:val="center"/>
                </w:pPr>
              </w:pPrChange>
            </w:pPr>
            <w:ins w:id="10727" w:author="Author">
              <w:r w:rsidRPr="008C775A">
                <w:t>-0.122</w:t>
              </w:r>
            </w:ins>
          </w:p>
        </w:tc>
        <w:tc>
          <w:tcPr>
            <w:tcW w:w="1476" w:type="dxa"/>
            <w:tcBorders>
              <w:top w:val="nil"/>
              <w:left w:val="nil"/>
              <w:bottom w:val="nil"/>
              <w:right w:val="single" w:sz="6" w:space="0" w:color="auto"/>
            </w:tcBorders>
            <w:vAlign w:val="bottom"/>
          </w:tcPr>
          <w:p w14:paraId="57E29982" w14:textId="77777777" w:rsidR="00892577" w:rsidRPr="008C775A" w:rsidRDefault="00892577" w:rsidP="00145047">
            <w:pPr>
              <w:pStyle w:val="tabletext11"/>
              <w:jc w:val="center"/>
              <w:rPr>
                <w:ins w:id="10728" w:author="Author"/>
              </w:rPr>
            </w:pPr>
            <w:ins w:id="10729" w:author="Author">
              <w:r w:rsidRPr="008C775A">
                <w:t>-0.142</w:t>
              </w:r>
            </w:ins>
          </w:p>
        </w:tc>
        <w:tc>
          <w:tcPr>
            <w:tcW w:w="1476" w:type="dxa"/>
            <w:tcBorders>
              <w:top w:val="nil"/>
              <w:left w:val="nil"/>
              <w:bottom w:val="nil"/>
              <w:right w:val="single" w:sz="6" w:space="0" w:color="auto"/>
            </w:tcBorders>
            <w:vAlign w:val="bottom"/>
          </w:tcPr>
          <w:p w14:paraId="2B27E26D" w14:textId="77777777" w:rsidR="00892577" w:rsidRPr="008C775A" w:rsidRDefault="00892577">
            <w:pPr>
              <w:pStyle w:val="tabletext11"/>
              <w:tabs>
                <w:tab w:val="decimal" w:pos="600"/>
              </w:tabs>
              <w:rPr>
                <w:ins w:id="10730" w:author="Author"/>
              </w:rPr>
              <w:pPrChange w:id="10731" w:author="Author">
                <w:pPr>
                  <w:pStyle w:val="tabletext11"/>
                  <w:jc w:val="center"/>
                </w:pPr>
              </w:pPrChange>
            </w:pPr>
            <w:ins w:id="10732" w:author="Author">
              <w:r w:rsidRPr="008C775A">
                <w:t>-0.125</w:t>
              </w:r>
            </w:ins>
          </w:p>
        </w:tc>
        <w:tc>
          <w:tcPr>
            <w:tcW w:w="1072" w:type="dxa"/>
            <w:tcBorders>
              <w:top w:val="nil"/>
              <w:left w:val="nil"/>
              <w:bottom w:val="nil"/>
              <w:right w:val="single" w:sz="6" w:space="0" w:color="auto"/>
            </w:tcBorders>
            <w:vAlign w:val="bottom"/>
          </w:tcPr>
          <w:p w14:paraId="34262D0A" w14:textId="77777777" w:rsidR="00892577" w:rsidRPr="008C775A" w:rsidRDefault="00892577" w:rsidP="00145047">
            <w:pPr>
              <w:pStyle w:val="tabletext11"/>
              <w:jc w:val="center"/>
              <w:rPr>
                <w:ins w:id="10733" w:author="Author"/>
              </w:rPr>
            </w:pPr>
            <w:ins w:id="10734" w:author="Author">
              <w:r w:rsidRPr="008C775A">
                <w:t>0.004</w:t>
              </w:r>
            </w:ins>
          </w:p>
        </w:tc>
      </w:tr>
      <w:tr w:rsidR="00892577" w:rsidRPr="008C775A" w14:paraId="2F05C44E" w14:textId="77777777" w:rsidTr="00145047">
        <w:trPr>
          <w:cantSplit/>
          <w:trHeight w:val="196"/>
          <w:ins w:id="10735" w:author="Author"/>
        </w:trPr>
        <w:tc>
          <w:tcPr>
            <w:tcW w:w="189" w:type="dxa"/>
          </w:tcPr>
          <w:p w14:paraId="446D2140" w14:textId="77777777" w:rsidR="00892577" w:rsidRPr="008C775A" w:rsidRDefault="00892577" w:rsidP="00145047">
            <w:pPr>
              <w:pStyle w:val="tabletext11"/>
              <w:rPr>
                <w:ins w:id="10736" w:author="Author"/>
              </w:rPr>
            </w:pPr>
          </w:p>
        </w:tc>
        <w:tc>
          <w:tcPr>
            <w:tcW w:w="200" w:type="dxa"/>
            <w:tcBorders>
              <w:top w:val="nil"/>
              <w:left w:val="single" w:sz="6" w:space="0" w:color="auto"/>
              <w:bottom w:val="nil"/>
              <w:right w:val="nil"/>
            </w:tcBorders>
          </w:tcPr>
          <w:p w14:paraId="29A16DF1" w14:textId="77777777" w:rsidR="00892577" w:rsidRPr="008C775A" w:rsidRDefault="00892577" w:rsidP="00145047">
            <w:pPr>
              <w:pStyle w:val="tabletext11"/>
              <w:rPr>
                <w:ins w:id="10737" w:author="Author"/>
              </w:rPr>
            </w:pPr>
          </w:p>
        </w:tc>
        <w:tc>
          <w:tcPr>
            <w:tcW w:w="791" w:type="dxa"/>
            <w:hideMark/>
          </w:tcPr>
          <w:p w14:paraId="31037A4A" w14:textId="77777777" w:rsidR="00892577" w:rsidRPr="008C775A" w:rsidRDefault="00892577" w:rsidP="00145047">
            <w:pPr>
              <w:pStyle w:val="tabletext11"/>
              <w:jc w:val="right"/>
              <w:rPr>
                <w:ins w:id="10738" w:author="Author"/>
              </w:rPr>
            </w:pPr>
            <w:ins w:id="10739" w:author="Author">
              <w:r w:rsidRPr="008C775A">
                <w:t>100</w:t>
              </w:r>
            </w:ins>
          </w:p>
        </w:tc>
        <w:tc>
          <w:tcPr>
            <w:tcW w:w="125" w:type="dxa"/>
          </w:tcPr>
          <w:p w14:paraId="6D772426" w14:textId="77777777" w:rsidR="00892577" w:rsidRPr="008C775A" w:rsidRDefault="00892577" w:rsidP="00145047">
            <w:pPr>
              <w:pStyle w:val="tabletext11"/>
              <w:rPr>
                <w:ins w:id="10740" w:author="Author"/>
              </w:rPr>
            </w:pPr>
          </w:p>
        </w:tc>
        <w:tc>
          <w:tcPr>
            <w:tcW w:w="1052" w:type="dxa"/>
            <w:tcBorders>
              <w:top w:val="nil"/>
              <w:left w:val="single" w:sz="6" w:space="0" w:color="auto"/>
              <w:bottom w:val="nil"/>
              <w:right w:val="single" w:sz="6" w:space="0" w:color="auto"/>
            </w:tcBorders>
            <w:vAlign w:val="bottom"/>
            <w:hideMark/>
          </w:tcPr>
          <w:p w14:paraId="0EB2B9A6" w14:textId="77777777" w:rsidR="00892577" w:rsidRPr="008C775A" w:rsidRDefault="00892577">
            <w:pPr>
              <w:pStyle w:val="tabletext11"/>
              <w:tabs>
                <w:tab w:val="decimal" w:pos="400"/>
              </w:tabs>
              <w:rPr>
                <w:ins w:id="10741" w:author="Author"/>
              </w:rPr>
              <w:pPrChange w:id="10742" w:author="Author">
                <w:pPr>
                  <w:pStyle w:val="tabletext11"/>
                  <w:jc w:val="center"/>
                </w:pPr>
              </w:pPrChange>
            </w:pPr>
            <w:ins w:id="10743" w:author="Author">
              <w:r w:rsidRPr="008C775A">
                <w:t>-0.08</w:t>
              </w:r>
            </w:ins>
          </w:p>
        </w:tc>
        <w:tc>
          <w:tcPr>
            <w:tcW w:w="947" w:type="dxa"/>
            <w:tcBorders>
              <w:top w:val="nil"/>
              <w:left w:val="nil"/>
              <w:bottom w:val="nil"/>
              <w:right w:val="single" w:sz="6" w:space="0" w:color="auto"/>
            </w:tcBorders>
            <w:vAlign w:val="bottom"/>
            <w:hideMark/>
          </w:tcPr>
          <w:p w14:paraId="7988C1E2" w14:textId="77777777" w:rsidR="00892577" w:rsidRPr="008C775A" w:rsidRDefault="00892577">
            <w:pPr>
              <w:pStyle w:val="tabletext11"/>
              <w:tabs>
                <w:tab w:val="decimal" w:pos="360"/>
              </w:tabs>
              <w:rPr>
                <w:ins w:id="10744" w:author="Author"/>
              </w:rPr>
              <w:pPrChange w:id="10745" w:author="Author">
                <w:pPr>
                  <w:pStyle w:val="tabletext11"/>
                  <w:jc w:val="center"/>
                </w:pPr>
              </w:pPrChange>
            </w:pPr>
            <w:ins w:id="10746" w:author="Author">
              <w:r w:rsidRPr="008C775A">
                <w:t>-0.05</w:t>
              </w:r>
            </w:ins>
          </w:p>
        </w:tc>
        <w:tc>
          <w:tcPr>
            <w:tcW w:w="1476" w:type="dxa"/>
            <w:tcBorders>
              <w:top w:val="nil"/>
              <w:left w:val="nil"/>
              <w:bottom w:val="nil"/>
              <w:right w:val="single" w:sz="6" w:space="0" w:color="auto"/>
            </w:tcBorders>
            <w:vAlign w:val="bottom"/>
          </w:tcPr>
          <w:p w14:paraId="0E82FE3B" w14:textId="77777777" w:rsidR="00892577" w:rsidRPr="008C775A" w:rsidRDefault="00892577" w:rsidP="00145047">
            <w:pPr>
              <w:pStyle w:val="tabletext11"/>
              <w:jc w:val="center"/>
              <w:rPr>
                <w:ins w:id="10747" w:author="Author"/>
              </w:rPr>
            </w:pPr>
            <w:ins w:id="10748" w:author="Author">
              <w:r w:rsidRPr="008C775A">
                <w:t>-0.133</w:t>
              </w:r>
            </w:ins>
          </w:p>
        </w:tc>
        <w:tc>
          <w:tcPr>
            <w:tcW w:w="1476" w:type="dxa"/>
            <w:tcBorders>
              <w:top w:val="nil"/>
              <w:left w:val="nil"/>
              <w:bottom w:val="nil"/>
              <w:right w:val="single" w:sz="6" w:space="0" w:color="auto"/>
            </w:tcBorders>
            <w:vAlign w:val="bottom"/>
          </w:tcPr>
          <w:p w14:paraId="525FCC1D" w14:textId="77777777" w:rsidR="00892577" w:rsidRPr="008C775A" w:rsidRDefault="00892577">
            <w:pPr>
              <w:pStyle w:val="tabletext11"/>
              <w:tabs>
                <w:tab w:val="decimal" w:pos="600"/>
              </w:tabs>
              <w:rPr>
                <w:ins w:id="10749" w:author="Author"/>
              </w:rPr>
              <w:pPrChange w:id="10750" w:author="Author">
                <w:pPr>
                  <w:pStyle w:val="tabletext11"/>
                  <w:jc w:val="center"/>
                </w:pPr>
              </w:pPrChange>
            </w:pPr>
            <w:ins w:id="10751" w:author="Author">
              <w:r w:rsidRPr="008C775A">
                <w:t>-0.106</w:t>
              </w:r>
            </w:ins>
          </w:p>
        </w:tc>
        <w:tc>
          <w:tcPr>
            <w:tcW w:w="1476" w:type="dxa"/>
            <w:tcBorders>
              <w:top w:val="nil"/>
              <w:left w:val="nil"/>
              <w:bottom w:val="nil"/>
              <w:right w:val="single" w:sz="6" w:space="0" w:color="auto"/>
            </w:tcBorders>
            <w:vAlign w:val="bottom"/>
          </w:tcPr>
          <w:p w14:paraId="40265498" w14:textId="77777777" w:rsidR="00892577" w:rsidRPr="008C775A" w:rsidRDefault="00892577" w:rsidP="00145047">
            <w:pPr>
              <w:pStyle w:val="tabletext11"/>
              <w:jc w:val="center"/>
              <w:rPr>
                <w:ins w:id="10752" w:author="Author"/>
              </w:rPr>
            </w:pPr>
            <w:ins w:id="10753" w:author="Author">
              <w:r w:rsidRPr="008C775A">
                <w:t>-0.141</w:t>
              </w:r>
            </w:ins>
          </w:p>
        </w:tc>
        <w:tc>
          <w:tcPr>
            <w:tcW w:w="1476" w:type="dxa"/>
            <w:tcBorders>
              <w:top w:val="nil"/>
              <w:left w:val="nil"/>
              <w:bottom w:val="nil"/>
              <w:right w:val="single" w:sz="6" w:space="0" w:color="auto"/>
            </w:tcBorders>
            <w:vAlign w:val="bottom"/>
          </w:tcPr>
          <w:p w14:paraId="19881FD1" w14:textId="77777777" w:rsidR="00892577" w:rsidRPr="008C775A" w:rsidRDefault="00892577">
            <w:pPr>
              <w:pStyle w:val="tabletext11"/>
              <w:tabs>
                <w:tab w:val="decimal" w:pos="600"/>
              </w:tabs>
              <w:rPr>
                <w:ins w:id="10754" w:author="Author"/>
              </w:rPr>
              <w:pPrChange w:id="10755" w:author="Author">
                <w:pPr>
                  <w:pStyle w:val="tabletext11"/>
                  <w:jc w:val="center"/>
                </w:pPr>
              </w:pPrChange>
            </w:pPr>
            <w:ins w:id="10756" w:author="Author">
              <w:r w:rsidRPr="008C775A">
                <w:t>-0.115</w:t>
              </w:r>
            </w:ins>
          </w:p>
        </w:tc>
        <w:tc>
          <w:tcPr>
            <w:tcW w:w="1072" w:type="dxa"/>
            <w:tcBorders>
              <w:top w:val="nil"/>
              <w:left w:val="nil"/>
              <w:bottom w:val="nil"/>
              <w:right w:val="single" w:sz="6" w:space="0" w:color="auto"/>
            </w:tcBorders>
            <w:vAlign w:val="bottom"/>
          </w:tcPr>
          <w:p w14:paraId="16394B2D" w14:textId="77777777" w:rsidR="00892577" w:rsidRPr="008C775A" w:rsidRDefault="00892577" w:rsidP="00145047">
            <w:pPr>
              <w:pStyle w:val="tabletext11"/>
              <w:jc w:val="center"/>
              <w:rPr>
                <w:ins w:id="10757" w:author="Author"/>
              </w:rPr>
            </w:pPr>
            <w:ins w:id="10758" w:author="Author">
              <w:r w:rsidRPr="008C775A">
                <w:t>0.007</w:t>
              </w:r>
            </w:ins>
          </w:p>
        </w:tc>
      </w:tr>
      <w:tr w:rsidR="00892577" w:rsidRPr="008C775A" w14:paraId="32ED9FB2" w14:textId="77777777" w:rsidTr="00145047">
        <w:trPr>
          <w:cantSplit/>
          <w:trHeight w:val="196"/>
          <w:ins w:id="10759" w:author="Author"/>
        </w:trPr>
        <w:tc>
          <w:tcPr>
            <w:tcW w:w="189" w:type="dxa"/>
          </w:tcPr>
          <w:p w14:paraId="0B48BEB4" w14:textId="77777777" w:rsidR="00892577" w:rsidRPr="008C775A" w:rsidRDefault="00892577" w:rsidP="00145047">
            <w:pPr>
              <w:pStyle w:val="tabletext11"/>
              <w:rPr>
                <w:ins w:id="10760" w:author="Author"/>
              </w:rPr>
            </w:pPr>
          </w:p>
        </w:tc>
        <w:tc>
          <w:tcPr>
            <w:tcW w:w="200" w:type="dxa"/>
            <w:tcBorders>
              <w:top w:val="nil"/>
              <w:left w:val="single" w:sz="6" w:space="0" w:color="auto"/>
              <w:bottom w:val="nil"/>
              <w:right w:val="nil"/>
            </w:tcBorders>
          </w:tcPr>
          <w:p w14:paraId="00C8B51E" w14:textId="77777777" w:rsidR="00892577" w:rsidRPr="008C775A" w:rsidRDefault="00892577" w:rsidP="00145047">
            <w:pPr>
              <w:pStyle w:val="tabletext11"/>
              <w:rPr>
                <w:ins w:id="10761" w:author="Author"/>
              </w:rPr>
            </w:pPr>
          </w:p>
        </w:tc>
        <w:tc>
          <w:tcPr>
            <w:tcW w:w="791" w:type="dxa"/>
            <w:hideMark/>
          </w:tcPr>
          <w:p w14:paraId="2ED8FC71" w14:textId="77777777" w:rsidR="00892577" w:rsidRPr="008C775A" w:rsidRDefault="00892577" w:rsidP="00145047">
            <w:pPr>
              <w:pStyle w:val="tabletext11"/>
              <w:jc w:val="right"/>
              <w:rPr>
                <w:ins w:id="10762" w:author="Author"/>
              </w:rPr>
            </w:pPr>
            <w:ins w:id="10763" w:author="Author">
              <w:r w:rsidRPr="008C775A">
                <w:t>200</w:t>
              </w:r>
            </w:ins>
          </w:p>
        </w:tc>
        <w:tc>
          <w:tcPr>
            <w:tcW w:w="125" w:type="dxa"/>
          </w:tcPr>
          <w:p w14:paraId="55594BE6" w14:textId="77777777" w:rsidR="00892577" w:rsidRPr="008C775A" w:rsidRDefault="00892577" w:rsidP="00145047">
            <w:pPr>
              <w:pStyle w:val="tabletext11"/>
              <w:rPr>
                <w:ins w:id="10764" w:author="Author"/>
              </w:rPr>
            </w:pPr>
          </w:p>
        </w:tc>
        <w:tc>
          <w:tcPr>
            <w:tcW w:w="1052" w:type="dxa"/>
            <w:tcBorders>
              <w:top w:val="nil"/>
              <w:left w:val="single" w:sz="6" w:space="0" w:color="auto"/>
              <w:bottom w:val="nil"/>
              <w:right w:val="single" w:sz="6" w:space="0" w:color="auto"/>
            </w:tcBorders>
            <w:vAlign w:val="bottom"/>
            <w:hideMark/>
          </w:tcPr>
          <w:p w14:paraId="5DC19B85" w14:textId="77777777" w:rsidR="00892577" w:rsidRPr="008C775A" w:rsidRDefault="00892577">
            <w:pPr>
              <w:pStyle w:val="tabletext11"/>
              <w:tabs>
                <w:tab w:val="decimal" w:pos="400"/>
              </w:tabs>
              <w:rPr>
                <w:ins w:id="10765" w:author="Author"/>
              </w:rPr>
              <w:pPrChange w:id="10766" w:author="Author">
                <w:pPr>
                  <w:pStyle w:val="tabletext11"/>
                  <w:jc w:val="center"/>
                </w:pPr>
              </w:pPrChange>
            </w:pPr>
            <w:ins w:id="10767" w:author="Author">
              <w:r w:rsidRPr="008C775A">
                <w:t>-0.07</w:t>
              </w:r>
            </w:ins>
          </w:p>
        </w:tc>
        <w:tc>
          <w:tcPr>
            <w:tcW w:w="947" w:type="dxa"/>
            <w:tcBorders>
              <w:top w:val="nil"/>
              <w:left w:val="nil"/>
              <w:bottom w:val="nil"/>
              <w:right w:val="single" w:sz="6" w:space="0" w:color="auto"/>
            </w:tcBorders>
            <w:vAlign w:val="bottom"/>
            <w:hideMark/>
          </w:tcPr>
          <w:p w14:paraId="6778211E" w14:textId="77777777" w:rsidR="00892577" w:rsidRPr="008C775A" w:rsidRDefault="00892577">
            <w:pPr>
              <w:pStyle w:val="tabletext11"/>
              <w:tabs>
                <w:tab w:val="decimal" w:pos="360"/>
              </w:tabs>
              <w:rPr>
                <w:ins w:id="10768" w:author="Author"/>
              </w:rPr>
              <w:pPrChange w:id="10769" w:author="Author">
                <w:pPr>
                  <w:pStyle w:val="tabletext11"/>
                  <w:jc w:val="center"/>
                </w:pPr>
              </w:pPrChange>
            </w:pPr>
            <w:ins w:id="10770" w:author="Author">
              <w:r w:rsidRPr="008C775A">
                <w:t>-0.04</w:t>
              </w:r>
            </w:ins>
          </w:p>
        </w:tc>
        <w:tc>
          <w:tcPr>
            <w:tcW w:w="1476" w:type="dxa"/>
            <w:tcBorders>
              <w:top w:val="nil"/>
              <w:left w:val="nil"/>
              <w:bottom w:val="nil"/>
              <w:right w:val="single" w:sz="6" w:space="0" w:color="auto"/>
            </w:tcBorders>
            <w:vAlign w:val="bottom"/>
          </w:tcPr>
          <w:p w14:paraId="069B7A02" w14:textId="77777777" w:rsidR="00892577" w:rsidRPr="008C775A" w:rsidRDefault="00892577" w:rsidP="00145047">
            <w:pPr>
              <w:pStyle w:val="tabletext11"/>
              <w:jc w:val="center"/>
              <w:rPr>
                <w:ins w:id="10771" w:author="Author"/>
              </w:rPr>
            </w:pPr>
            <w:ins w:id="10772" w:author="Author">
              <w:r w:rsidRPr="008C775A">
                <w:t>-0.132</w:t>
              </w:r>
            </w:ins>
          </w:p>
        </w:tc>
        <w:tc>
          <w:tcPr>
            <w:tcW w:w="1476" w:type="dxa"/>
            <w:tcBorders>
              <w:top w:val="nil"/>
              <w:left w:val="nil"/>
              <w:bottom w:val="nil"/>
              <w:right w:val="single" w:sz="6" w:space="0" w:color="auto"/>
            </w:tcBorders>
            <w:vAlign w:val="bottom"/>
          </w:tcPr>
          <w:p w14:paraId="15A446BE" w14:textId="77777777" w:rsidR="00892577" w:rsidRPr="008C775A" w:rsidRDefault="00892577">
            <w:pPr>
              <w:pStyle w:val="tabletext11"/>
              <w:tabs>
                <w:tab w:val="decimal" w:pos="600"/>
              </w:tabs>
              <w:rPr>
                <w:ins w:id="10773" w:author="Author"/>
              </w:rPr>
              <w:pPrChange w:id="10774" w:author="Author">
                <w:pPr>
                  <w:pStyle w:val="tabletext11"/>
                  <w:jc w:val="center"/>
                </w:pPr>
              </w:pPrChange>
            </w:pPr>
            <w:ins w:id="10775" w:author="Author">
              <w:r w:rsidRPr="008C775A">
                <w:t>-0.073</w:t>
              </w:r>
            </w:ins>
          </w:p>
        </w:tc>
        <w:tc>
          <w:tcPr>
            <w:tcW w:w="1476" w:type="dxa"/>
            <w:tcBorders>
              <w:top w:val="nil"/>
              <w:left w:val="nil"/>
              <w:bottom w:val="nil"/>
              <w:right w:val="single" w:sz="6" w:space="0" w:color="auto"/>
            </w:tcBorders>
            <w:vAlign w:val="bottom"/>
          </w:tcPr>
          <w:p w14:paraId="5A3A9A59" w14:textId="77777777" w:rsidR="00892577" w:rsidRPr="008C775A" w:rsidRDefault="00892577" w:rsidP="00145047">
            <w:pPr>
              <w:pStyle w:val="tabletext11"/>
              <w:jc w:val="center"/>
              <w:rPr>
                <w:ins w:id="10776" w:author="Author"/>
              </w:rPr>
            </w:pPr>
            <w:ins w:id="10777" w:author="Author">
              <w:r w:rsidRPr="008C775A">
                <w:t>-0.140</w:t>
              </w:r>
            </w:ins>
          </w:p>
        </w:tc>
        <w:tc>
          <w:tcPr>
            <w:tcW w:w="1476" w:type="dxa"/>
            <w:tcBorders>
              <w:top w:val="nil"/>
              <w:left w:val="nil"/>
              <w:bottom w:val="nil"/>
              <w:right w:val="single" w:sz="6" w:space="0" w:color="auto"/>
            </w:tcBorders>
            <w:vAlign w:val="bottom"/>
          </w:tcPr>
          <w:p w14:paraId="1540326F" w14:textId="77777777" w:rsidR="00892577" w:rsidRPr="008C775A" w:rsidRDefault="00892577">
            <w:pPr>
              <w:pStyle w:val="tabletext11"/>
              <w:tabs>
                <w:tab w:val="decimal" w:pos="600"/>
              </w:tabs>
              <w:rPr>
                <w:ins w:id="10778" w:author="Author"/>
              </w:rPr>
              <w:pPrChange w:id="10779" w:author="Author">
                <w:pPr>
                  <w:pStyle w:val="tabletext11"/>
                  <w:jc w:val="center"/>
                </w:pPr>
              </w:pPrChange>
            </w:pPr>
            <w:ins w:id="10780" w:author="Author">
              <w:r w:rsidRPr="008C775A">
                <w:t>-0.098</w:t>
              </w:r>
            </w:ins>
          </w:p>
        </w:tc>
        <w:tc>
          <w:tcPr>
            <w:tcW w:w="1072" w:type="dxa"/>
            <w:tcBorders>
              <w:top w:val="nil"/>
              <w:left w:val="nil"/>
              <w:bottom w:val="nil"/>
              <w:right w:val="single" w:sz="6" w:space="0" w:color="auto"/>
            </w:tcBorders>
            <w:vAlign w:val="bottom"/>
          </w:tcPr>
          <w:p w14:paraId="5ADB8797" w14:textId="77777777" w:rsidR="00892577" w:rsidRPr="008C775A" w:rsidRDefault="00892577" w:rsidP="00145047">
            <w:pPr>
              <w:pStyle w:val="tabletext11"/>
              <w:jc w:val="center"/>
              <w:rPr>
                <w:ins w:id="10781" w:author="Author"/>
              </w:rPr>
            </w:pPr>
            <w:ins w:id="10782" w:author="Author">
              <w:r w:rsidRPr="008C775A">
                <w:t>0.015</w:t>
              </w:r>
            </w:ins>
          </w:p>
        </w:tc>
      </w:tr>
      <w:tr w:rsidR="00892577" w:rsidRPr="008C775A" w14:paraId="6E2DD2A7" w14:textId="77777777" w:rsidTr="00145047">
        <w:trPr>
          <w:cantSplit/>
          <w:trHeight w:val="196"/>
          <w:ins w:id="10783" w:author="Author"/>
        </w:trPr>
        <w:tc>
          <w:tcPr>
            <w:tcW w:w="189" w:type="dxa"/>
          </w:tcPr>
          <w:p w14:paraId="61144275" w14:textId="77777777" w:rsidR="00892577" w:rsidRPr="008C775A" w:rsidRDefault="00892577" w:rsidP="00145047">
            <w:pPr>
              <w:pStyle w:val="tabletext11"/>
              <w:rPr>
                <w:ins w:id="10784" w:author="Author"/>
              </w:rPr>
            </w:pPr>
          </w:p>
        </w:tc>
        <w:tc>
          <w:tcPr>
            <w:tcW w:w="200" w:type="dxa"/>
            <w:tcBorders>
              <w:top w:val="nil"/>
              <w:left w:val="single" w:sz="6" w:space="0" w:color="auto"/>
              <w:bottom w:val="nil"/>
              <w:right w:val="nil"/>
            </w:tcBorders>
          </w:tcPr>
          <w:p w14:paraId="614677B1" w14:textId="77777777" w:rsidR="00892577" w:rsidRPr="008C775A" w:rsidRDefault="00892577" w:rsidP="00145047">
            <w:pPr>
              <w:pStyle w:val="tabletext11"/>
              <w:rPr>
                <w:ins w:id="10785" w:author="Author"/>
              </w:rPr>
            </w:pPr>
          </w:p>
        </w:tc>
        <w:tc>
          <w:tcPr>
            <w:tcW w:w="791" w:type="dxa"/>
            <w:hideMark/>
          </w:tcPr>
          <w:p w14:paraId="676A9E6F" w14:textId="77777777" w:rsidR="00892577" w:rsidRPr="008C775A" w:rsidRDefault="00892577" w:rsidP="00145047">
            <w:pPr>
              <w:pStyle w:val="tabletext11"/>
              <w:jc w:val="right"/>
              <w:rPr>
                <w:ins w:id="10786" w:author="Author"/>
              </w:rPr>
            </w:pPr>
            <w:ins w:id="10787" w:author="Author">
              <w:r w:rsidRPr="008C775A">
                <w:t>250</w:t>
              </w:r>
            </w:ins>
          </w:p>
        </w:tc>
        <w:tc>
          <w:tcPr>
            <w:tcW w:w="125" w:type="dxa"/>
          </w:tcPr>
          <w:p w14:paraId="004D0010" w14:textId="77777777" w:rsidR="00892577" w:rsidRPr="008C775A" w:rsidRDefault="00892577" w:rsidP="00145047">
            <w:pPr>
              <w:pStyle w:val="tabletext11"/>
              <w:rPr>
                <w:ins w:id="10788" w:author="Author"/>
              </w:rPr>
            </w:pPr>
          </w:p>
        </w:tc>
        <w:tc>
          <w:tcPr>
            <w:tcW w:w="1052" w:type="dxa"/>
            <w:tcBorders>
              <w:top w:val="nil"/>
              <w:left w:val="single" w:sz="6" w:space="0" w:color="auto"/>
              <w:bottom w:val="nil"/>
              <w:right w:val="single" w:sz="6" w:space="0" w:color="auto"/>
            </w:tcBorders>
            <w:vAlign w:val="bottom"/>
            <w:hideMark/>
          </w:tcPr>
          <w:p w14:paraId="25082355" w14:textId="77777777" w:rsidR="00892577" w:rsidRPr="008C775A" w:rsidRDefault="00892577">
            <w:pPr>
              <w:pStyle w:val="tabletext11"/>
              <w:tabs>
                <w:tab w:val="decimal" w:pos="400"/>
              </w:tabs>
              <w:rPr>
                <w:ins w:id="10789" w:author="Author"/>
              </w:rPr>
              <w:pPrChange w:id="10790" w:author="Author">
                <w:pPr>
                  <w:pStyle w:val="tabletext11"/>
                  <w:jc w:val="center"/>
                </w:pPr>
              </w:pPrChange>
            </w:pPr>
            <w:ins w:id="10791" w:author="Author">
              <w:r w:rsidRPr="008C775A">
                <w:t>-0.06</w:t>
              </w:r>
            </w:ins>
          </w:p>
        </w:tc>
        <w:tc>
          <w:tcPr>
            <w:tcW w:w="947" w:type="dxa"/>
            <w:tcBorders>
              <w:top w:val="nil"/>
              <w:left w:val="nil"/>
              <w:bottom w:val="nil"/>
              <w:right w:val="single" w:sz="6" w:space="0" w:color="auto"/>
            </w:tcBorders>
            <w:vAlign w:val="bottom"/>
            <w:hideMark/>
          </w:tcPr>
          <w:p w14:paraId="44402C3A" w14:textId="77777777" w:rsidR="00892577" w:rsidRPr="008C775A" w:rsidRDefault="00892577">
            <w:pPr>
              <w:pStyle w:val="tabletext11"/>
              <w:tabs>
                <w:tab w:val="decimal" w:pos="360"/>
              </w:tabs>
              <w:rPr>
                <w:ins w:id="10792" w:author="Author"/>
              </w:rPr>
              <w:pPrChange w:id="10793" w:author="Author">
                <w:pPr>
                  <w:pStyle w:val="tabletext11"/>
                  <w:jc w:val="center"/>
                </w:pPr>
              </w:pPrChange>
            </w:pPr>
            <w:ins w:id="10794" w:author="Author">
              <w:r w:rsidRPr="008C775A">
                <w:t>-0.04</w:t>
              </w:r>
            </w:ins>
          </w:p>
        </w:tc>
        <w:tc>
          <w:tcPr>
            <w:tcW w:w="1476" w:type="dxa"/>
            <w:tcBorders>
              <w:top w:val="nil"/>
              <w:left w:val="nil"/>
              <w:bottom w:val="nil"/>
              <w:right w:val="single" w:sz="6" w:space="0" w:color="auto"/>
            </w:tcBorders>
            <w:vAlign w:val="bottom"/>
          </w:tcPr>
          <w:p w14:paraId="6CED85B5" w14:textId="77777777" w:rsidR="00892577" w:rsidRPr="008C775A" w:rsidRDefault="00892577" w:rsidP="00145047">
            <w:pPr>
              <w:pStyle w:val="tabletext11"/>
              <w:jc w:val="center"/>
              <w:rPr>
                <w:ins w:id="10795" w:author="Author"/>
              </w:rPr>
            </w:pPr>
            <w:ins w:id="10796" w:author="Author">
              <w:r w:rsidRPr="008C775A">
                <w:t>-0.131</w:t>
              </w:r>
            </w:ins>
          </w:p>
        </w:tc>
        <w:tc>
          <w:tcPr>
            <w:tcW w:w="1476" w:type="dxa"/>
            <w:tcBorders>
              <w:top w:val="nil"/>
              <w:left w:val="nil"/>
              <w:bottom w:val="nil"/>
              <w:right w:val="single" w:sz="6" w:space="0" w:color="auto"/>
            </w:tcBorders>
            <w:vAlign w:val="bottom"/>
          </w:tcPr>
          <w:p w14:paraId="6F2F6C62" w14:textId="77777777" w:rsidR="00892577" w:rsidRPr="008C775A" w:rsidRDefault="00892577">
            <w:pPr>
              <w:pStyle w:val="tabletext11"/>
              <w:tabs>
                <w:tab w:val="decimal" w:pos="600"/>
              </w:tabs>
              <w:rPr>
                <w:ins w:id="10797" w:author="Author"/>
              </w:rPr>
              <w:pPrChange w:id="10798" w:author="Author">
                <w:pPr>
                  <w:pStyle w:val="tabletext11"/>
                  <w:jc w:val="center"/>
                </w:pPr>
              </w:pPrChange>
            </w:pPr>
            <w:ins w:id="10799" w:author="Author">
              <w:r w:rsidRPr="008C775A">
                <w:t>-0.056</w:t>
              </w:r>
            </w:ins>
          </w:p>
        </w:tc>
        <w:tc>
          <w:tcPr>
            <w:tcW w:w="1476" w:type="dxa"/>
            <w:tcBorders>
              <w:top w:val="nil"/>
              <w:left w:val="nil"/>
              <w:bottom w:val="nil"/>
              <w:right w:val="single" w:sz="6" w:space="0" w:color="auto"/>
            </w:tcBorders>
            <w:vAlign w:val="bottom"/>
          </w:tcPr>
          <w:p w14:paraId="095DE0B8" w14:textId="77777777" w:rsidR="00892577" w:rsidRPr="008C775A" w:rsidRDefault="00892577" w:rsidP="00145047">
            <w:pPr>
              <w:pStyle w:val="tabletext11"/>
              <w:jc w:val="center"/>
              <w:rPr>
                <w:ins w:id="10800" w:author="Author"/>
              </w:rPr>
            </w:pPr>
            <w:ins w:id="10801" w:author="Author">
              <w:r w:rsidRPr="008C775A">
                <w:t>-0.139</w:t>
              </w:r>
            </w:ins>
          </w:p>
        </w:tc>
        <w:tc>
          <w:tcPr>
            <w:tcW w:w="1476" w:type="dxa"/>
            <w:tcBorders>
              <w:top w:val="nil"/>
              <w:left w:val="nil"/>
              <w:bottom w:val="nil"/>
              <w:right w:val="single" w:sz="6" w:space="0" w:color="auto"/>
            </w:tcBorders>
            <w:vAlign w:val="bottom"/>
          </w:tcPr>
          <w:p w14:paraId="7182A2B8" w14:textId="77777777" w:rsidR="00892577" w:rsidRPr="008C775A" w:rsidRDefault="00892577">
            <w:pPr>
              <w:pStyle w:val="tabletext11"/>
              <w:tabs>
                <w:tab w:val="decimal" w:pos="600"/>
              </w:tabs>
              <w:rPr>
                <w:ins w:id="10802" w:author="Author"/>
              </w:rPr>
              <w:pPrChange w:id="10803" w:author="Author">
                <w:pPr>
                  <w:pStyle w:val="tabletext11"/>
                  <w:jc w:val="center"/>
                </w:pPr>
              </w:pPrChange>
            </w:pPr>
            <w:ins w:id="10804" w:author="Author">
              <w:r w:rsidRPr="008C775A">
                <w:t>-0.089</w:t>
              </w:r>
            </w:ins>
          </w:p>
        </w:tc>
        <w:tc>
          <w:tcPr>
            <w:tcW w:w="1072" w:type="dxa"/>
            <w:tcBorders>
              <w:top w:val="nil"/>
              <w:left w:val="nil"/>
              <w:bottom w:val="nil"/>
              <w:right w:val="single" w:sz="6" w:space="0" w:color="auto"/>
            </w:tcBorders>
            <w:vAlign w:val="bottom"/>
          </w:tcPr>
          <w:p w14:paraId="3BA96FAB" w14:textId="77777777" w:rsidR="00892577" w:rsidRPr="008C775A" w:rsidRDefault="00892577" w:rsidP="00145047">
            <w:pPr>
              <w:pStyle w:val="tabletext11"/>
              <w:jc w:val="center"/>
              <w:rPr>
                <w:ins w:id="10805" w:author="Author"/>
              </w:rPr>
            </w:pPr>
            <w:ins w:id="10806" w:author="Author">
              <w:r w:rsidRPr="008C775A">
                <w:t>0.018</w:t>
              </w:r>
            </w:ins>
          </w:p>
        </w:tc>
      </w:tr>
      <w:tr w:rsidR="00892577" w:rsidRPr="008C775A" w14:paraId="20ADBBEB" w14:textId="77777777" w:rsidTr="00145047">
        <w:trPr>
          <w:cantSplit/>
          <w:trHeight w:val="196"/>
          <w:ins w:id="10807" w:author="Author"/>
        </w:trPr>
        <w:tc>
          <w:tcPr>
            <w:tcW w:w="189" w:type="dxa"/>
          </w:tcPr>
          <w:p w14:paraId="6EF74135" w14:textId="77777777" w:rsidR="00892577" w:rsidRPr="008C775A" w:rsidRDefault="00892577" w:rsidP="00145047">
            <w:pPr>
              <w:pStyle w:val="tabletext11"/>
              <w:rPr>
                <w:ins w:id="10808" w:author="Author"/>
              </w:rPr>
            </w:pPr>
          </w:p>
        </w:tc>
        <w:tc>
          <w:tcPr>
            <w:tcW w:w="200" w:type="dxa"/>
            <w:tcBorders>
              <w:top w:val="nil"/>
              <w:left w:val="single" w:sz="6" w:space="0" w:color="auto"/>
              <w:bottom w:val="nil"/>
              <w:right w:val="nil"/>
            </w:tcBorders>
          </w:tcPr>
          <w:p w14:paraId="1E8D87DD" w14:textId="77777777" w:rsidR="00892577" w:rsidRPr="008C775A" w:rsidRDefault="00892577" w:rsidP="00145047">
            <w:pPr>
              <w:pStyle w:val="tabletext11"/>
              <w:rPr>
                <w:ins w:id="10809" w:author="Author"/>
              </w:rPr>
            </w:pPr>
          </w:p>
        </w:tc>
        <w:tc>
          <w:tcPr>
            <w:tcW w:w="791" w:type="dxa"/>
            <w:hideMark/>
          </w:tcPr>
          <w:p w14:paraId="36A1FBA2" w14:textId="77777777" w:rsidR="00892577" w:rsidRPr="008C775A" w:rsidRDefault="00892577" w:rsidP="00145047">
            <w:pPr>
              <w:pStyle w:val="tabletext11"/>
              <w:jc w:val="right"/>
              <w:rPr>
                <w:ins w:id="10810" w:author="Author"/>
              </w:rPr>
            </w:pPr>
            <w:ins w:id="10811" w:author="Author">
              <w:r w:rsidRPr="008C775A">
                <w:t>500</w:t>
              </w:r>
            </w:ins>
          </w:p>
        </w:tc>
        <w:tc>
          <w:tcPr>
            <w:tcW w:w="125" w:type="dxa"/>
          </w:tcPr>
          <w:p w14:paraId="7F3F413A" w14:textId="77777777" w:rsidR="00892577" w:rsidRPr="008C775A" w:rsidRDefault="00892577" w:rsidP="00145047">
            <w:pPr>
              <w:pStyle w:val="tabletext11"/>
              <w:rPr>
                <w:ins w:id="10812" w:author="Author"/>
              </w:rPr>
            </w:pPr>
          </w:p>
        </w:tc>
        <w:tc>
          <w:tcPr>
            <w:tcW w:w="1052" w:type="dxa"/>
            <w:tcBorders>
              <w:top w:val="nil"/>
              <w:left w:val="single" w:sz="6" w:space="0" w:color="auto"/>
              <w:bottom w:val="nil"/>
              <w:right w:val="single" w:sz="6" w:space="0" w:color="auto"/>
            </w:tcBorders>
            <w:vAlign w:val="bottom"/>
            <w:hideMark/>
          </w:tcPr>
          <w:p w14:paraId="38B643EF" w14:textId="77777777" w:rsidR="00892577" w:rsidRPr="008C775A" w:rsidRDefault="00892577">
            <w:pPr>
              <w:pStyle w:val="tabletext11"/>
              <w:tabs>
                <w:tab w:val="decimal" w:pos="400"/>
              </w:tabs>
              <w:rPr>
                <w:ins w:id="10813" w:author="Author"/>
              </w:rPr>
              <w:pPrChange w:id="10814" w:author="Author">
                <w:pPr>
                  <w:pStyle w:val="tabletext11"/>
                  <w:jc w:val="center"/>
                </w:pPr>
              </w:pPrChange>
            </w:pPr>
            <w:ins w:id="10815" w:author="Author">
              <w:r w:rsidRPr="008C775A">
                <w:t>0.00</w:t>
              </w:r>
            </w:ins>
          </w:p>
        </w:tc>
        <w:tc>
          <w:tcPr>
            <w:tcW w:w="947" w:type="dxa"/>
            <w:tcBorders>
              <w:top w:val="nil"/>
              <w:left w:val="nil"/>
              <w:bottom w:val="nil"/>
              <w:right w:val="single" w:sz="6" w:space="0" w:color="auto"/>
            </w:tcBorders>
            <w:vAlign w:val="bottom"/>
            <w:hideMark/>
          </w:tcPr>
          <w:p w14:paraId="4358F706" w14:textId="77777777" w:rsidR="00892577" w:rsidRPr="008C775A" w:rsidRDefault="00892577">
            <w:pPr>
              <w:pStyle w:val="tabletext11"/>
              <w:tabs>
                <w:tab w:val="decimal" w:pos="360"/>
              </w:tabs>
              <w:rPr>
                <w:ins w:id="10816" w:author="Author"/>
              </w:rPr>
              <w:pPrChange w:id="10817" w:author="Author">
                <w:pPr>
                  <w:pStyle w:val="tabletext11"/>
                  <w:jc w:val="center"/>
                </w:pPr>
              </w:pPrChange>
            </w:pPr>
            <w:ins w:id="10818" w:author="Author">
              <w:r w:rsidRPr="008C775A">
                <w:t>0.00</w:t>
              </w:r>
            </w:ins>
          </w:p>
        </w:tc>
        <w:tc>
          <w:tcPr>
            <w:tcW w:w="1476" w:type="dxa"/>
            <w:tcBorders>
              <w:top w:val="nil"/>
              <w:left w:val="nil"/>
              <w:bottom w:val="nil"/>
              <w:right w:val="single" w:sz="6" w:space="0" w:color="auto"/>
            </w:tcBorders>
            <w:vAlign w:val="bottom"/>
          </w:tcPr>
          <w:p w14:paraId="47097ACB" w14:textId="77777777" w:rsidR="00892577" w:rsidRPr="008C775A" w:rsidRDefault="00892577" w:rsidP="00145047">
            <w:pPr>
              <w:pStyle w:val="tabletext11"/>
              <w:jc w:val="center"/>
              <w:rPr>
                <w:ins w:id="10819" w:author="Author"/>
              </w:rPr>
            </w:pPr>
            <w:ins w:id="10820" w:author="Author">
              <w:r w:rsidRPr="008C775A">
                <w:t>-0.130</w:t>
              </w:r>
            </w:ins>
          </w:p>
        </w:tc>
        <w:tc>
          <w:tcPr>
            <w:tcW w:w="1476" w:type="dxa"/>
            <w:tcBorders>
              <w:top w:val="nil"/>
              <w:left w:val="nil"/>
              <w:bottom w:val="nil"/>
              <w:right w:val="single" w:sz="6" w:space="0" w:color="auto"/>
            </w:tcBorders>
            <w:vAlign w:val="bottom"/>
          </w:tcPr>
          <w:p w14:paraId="51B8A0E0" w14:textId="77777777" w:rsidR="00892577" w:rsidRPr="008C775A" w:rsidRDefault="00892577">
            <w:pPr>
              <w:pStyle w:val="tabletext11"/>
              <w:tabs>
                <w:tab w:val="decimal" w:pos="600"/>
              </w:tabs>
              <w:rPr>
                <w:ins w:id="10821" w:author="Author"/>
              </w:rPr>
              <w:pPrChange w:id="10822" w:author="Author">
                <w:pPr>
                  <w:pStyle w:val="tabletext11"/>
                  <w:jc w:val="center"/>
                </w:pPr>
              </w:pPrChange>
            </w:pPr>
            <w:ins w:id="10823" w:author="Author">
              <w:r w:rsidRPr="008C775A">
                <w:t>0.004</w:t>
              </w:r>
            </w:ins>
          </w:p>
        </w:tc>
        <w:tc>
          <w:tcPr>
            <w:tcW w:w="1476" w:type="dxa"/>
            <w:tcBorders>
              <w:top w:val="nil"/>
              <w:left w:val="nil"/>
              <w:bottom w:val="nil"/>
              <w:right w:val="single" w:sz="6" w:space="0" w:color="auto"/>
            </w:tcBorders>
            <w:vAlign w:val="bottom"/>
          </w:tcPr>
          <w:p w14:paraId="33009721" w14:textId="77777777" w:rsidR="00892577" w:rsidRPr="008C775A" w:rsidRDefault="00892577" w:rsidP="00145047">
            <w:pPr>
              <w:pStyle w:val="tabletext11"/>
              <w:jc w:val="center"/>
              <w:rPr>
                <w:ins w:id="10824" w:author="Author"/>
              </w:rPr>
            </w:pPr>
            <w:ins w:id="10825" w:author="Author">
              <w:r w:rsidRPr="008C775A">
                <w:t>-0.138</w:t>
              </w:r>
            </w:ins>
          </w:p>
        </w:tc>
        <w:tc>
          <w:tcPr>
            <w:tcW w:w="1476" w:type="dxa"/>
            <w:tcBorders>
              <w:top w:val="nil"/>
              <w:left w:val="nil"/>
              <w:bottom w:val="nil"/>
              <w:right w:val="single" w:sz="6" w:space="0" w:color="auto"/>
            </w:tcBorders>
            <w:vAlign w:val="bottom"/>
          </w:tcPr>
          <w:p w14:paraId="38B29A17" w14:textId="77777777" w:rsidR="00892577" w:rsidRPr="008C775A" w:rsidRDefault="00892577">
            <w:pPr>
              <w:pStyle w:val="tabletext11"/>
              <w:tabs>
                <w:tab w:val="decimal" w:pos="600"/>
              </w:tabs>
              <w:rPr>
                <w:ins w:id="10826" w:author="Author"/>
              </w:rPr>
              <w:pPrChange w:id="10827" w:author="Author">
                <w:pPr>
                  <w:pStyle w:val="tabletext11"/>
                  <w:jc w:val="center"/>
                </w:pPr>
              </w:pPrChange>
            </w:pPr>
            <w:ins w:id="10828" w:author="Author">
              <w:r w:rsidRPr="008C775A">
                <w:t>-0.057</w:t>
              </w:r>
            </w:ins>
          </w:p>
        </w:tc>
        <w:tc>
          <w:tcPr>
            <w:tcW w:w="1072" w:type="dxa"/>
            <w:tcBorders>
              <w:top w:val="nil"/>
              <w:left w:val="nil"/>
              <w:bottom w:val="nil"/>
              <w:right w:val="single" w:sz="6" w:space="0" w:color="auto"/>
            </w:tcBorders>
            <w:vAlign w:val="bottom"/>
          </w:tcPr>
          <w:p w14:paraId="36CE3AAC" w14:textId="77777777" w:rsidR="00892577" w:rsidRPr="008C775A" w:rsidRDefault="00892577" w:rsidP="00145047">
            <w:pPr>
              <w:pStyle w:val="tabletext11"/>
              <w:jc w:val="center"/>
              <w:rPr>
                <w:ins w:id="10829" w:author="Author"/>
              </w:rPr>
            </w:pPr>
            <w:ins w:id="10830" w:author="Author">
              <w:r w:rsidRPr="008C775A">
                <w:t>0.036</w:t>
              </w:r>
            </w:ins>
          </w:p>
        </w:tc>
      </w:tr>
      <w:tr w:rsidR="00892577" w:rsidRPr="008C775A" w14:paraId="5581A3BE" w14:textId="77777777" w:rsidTr="00145047">
        <w:trPr>
          <w:cantSplit/>
          <w:trHeight w:val="196"/>
          <w:ins w:id="10831" w:author="Author"/>
        </w:trPr>
        <w:tc>
          <w:tcPr>
            <w:tcW w:w="189" w:type="dxa"/>
          </w:tcPr>
          <w:p w14:paraId="440EDB45" w14:textId="77777777" w:rsidR="00892577" w:rsidRPr="008C775A" w:rsidRDefault="00892577" w:rsidP="00145047">
            <w:pPr>
              <w:pStyle w:val="tabletext11"/>
              <w:rPr>
                <w:ins w:id="10832" w:author="Author"/>
              </w:rPr>
            </w:pPr>
          </w:p>
        </w:tc>
        <w:tc>
          <w:tcPr>
            <w:tcW w:w="200" w:type="dxa"/>
            <w:tcBorders>
              <w:top w:val="nil"/>
              <w:left w:val="single" w:sz="6" w:space="0" w:color="auto"/>
              <w:bottom w:val="nil"/>
              <w:right w:val="nil"/>
            </w:tcBorders>
          </w:tcPr>
          <w:p w14:paraId="08FEC90D" w14:textId="77777777" w:rsidR="00892577" w:rsidRPr="008C775A" w:rsidRDefault="00892577" w:rsidP="00145047">
            <w:pPr>
              <w:pStyle w:val="tabletext11"/>
              <w:rPr>
                <w:ins w:id="10833" w:author="Author"/>
              </w:rPr>
            </w:pPr>
          </w:p>
        </w:tc>
        <w:tc>
          <w:tcPr>
            <w:tcW w:w="791" w:type="dxa"/>
          </w:tcPr>
          <w:p w14:paraId="3173A92D" w14:textId="77777777" w:rsidR="00892577" w:rsidRPr="008C775A" w:rsidRDefault="00892577" w:rsidP="00145047">
            <w:pPr>
              <w:pStyle w:val="tabletext11"/>
              <w:jc w:val="right"/>
              <w:rPr>
                <w:ins w:id="10834" w:author="Author"/>
              </w:rPr>
            </w:pPr>
            <w:ins w:id="10835" w:author="Author">
              <w:r w:rsidRPr="008C775A">
                <w:t>750</w:t>
              </w:r>
            </w:ins>
          </w:p>
        </w:tc>
        <w:tc>
          <w:tcPr>
            <w:tcW w:w="125" w:type="dxa"/>
          </w:tcPr>
          <w:p w14:paraId="3D2DF8B1" w14:textId="77777777" w:rsidR="00892577" w:rsidRPr="008C775A" w:rsidRDefault="00892577" w:rsidP="00145047">
            <w:pPr>
              <w:pStyle w:val="tabletext11"/>
              <w:rPr>
                <w:ins w:id="10836" w:author="Author"/>
              </w:rPr>
            </w:pPr>
          </w:p>
        </w:tc>
        <w:tc>
          <w:tcPr>
            <w:tcW w:w="1052" w:type="dxa"/>
            <w:tcBorders>
              <w:top w:val="nil"/>
              <w:left w:val="single" w:sz="6" w:space="0" w:color="auto"/>
              <w:bottom w:val="nil"/>
              <w:right w:val="single" w:sz="6" w:space="0" w:color="auto"/>
            </w:tcBorders>
            <w:vAlign w:val="bottom"/>
          </w:tcPr>
          <w:p w14:paraId="27AA73DF" w14:textId="77777777" w:rsidR="00892577" w:rsidRPr="008C775A" w:rsidRDefault="00892577">
            <w:pPr>
              <w:pStyle w:val="tabletext11"/>
              <w:tabs>
                <w:tab w:val="decimal" w:pos="400"/>
              </w:tabs>
              <w:rPr>
                <w:ins w:id="10837" w:author="Author"/>
              </w:rPr>
              <w:pPrChange w:id="10838" w:author="Author">
                <w:pPr>
                  <w:pStyle w:val="tabletext11"/>
                  <w:jc w:val="center"/>
                </w:pPr>
              </w:pPrChange>
            </w:pPr>
            <w:ins w:id="10839" w:author="Author">
              <w:r w:rsidRPr="008C775A">
                <w:t>0.05</w:t>
              </w:r>
            </w:ins>
          </w:p>
        </w:tc>
        <w:tc>
          <w:tcPr>
            <w:tcW w:w="947" w:type="dxa"/>
            <w:tcBorders>
              <w:top w:val="nil"/>
              <w:left w:val="nil"/>
              <w:bottom w:val="nil"/>
              <w:right w:val="single" w:sz="6" w:space="0" w:color="auto"/>
            </w:tcBorders>
            <w:vAlign w:val="bottom"/>
          </w:tcPr>
          <w:p w14:paraId="512BF61F" w14:textId="77777777" w:rsidR="00892577" w:rsidRPr="008C775A" w:rsidRDefault="00892577">
            <w:pPr>
              <w:pStyle w:val="tabletext11"/>
              <w:tabs>
                <w:tab w:val="decimal" w:pos="360"/>
              </w:tabs>
              <w:rPr>
                <w:ins w:id="10840" w:author="Author"/>
              </w:rPr>
              <w:pPrChange w:id="10841" w:author="Author">
                <w:pPr>
                  <w:pStyle w:val="tabletext11"/>
                  <w:jc w:val="center"/>
                </w:pPr>
              </w:pPrChange>
            </w:pPr>
            <w:ins w:id="10842" w:author="Author">
              <w:r w:rsidRPr="008C775A">
                <w:t>0.05</w:t>
              </w:r>
            </w:ins>
          </w:p>
        </w:tc>
        <w:tc>
          <w:tcPr>
            <w:tcW w:w="1476" w:type="dxa"/>
            <w:tcBorders>
              <w:top w:val="nil"/>
              <w:left w:val="nil"/>
              <w:bottom w:val="nil"/>
              <w:right w:val="single" w:sz="6" w:space="0" w:color="auto"/>
            </w:tcBorders>
            <w:vAlign w:val="bottom"/>
          </w:tcPr>
          <w:p w14:paraId="1E8DE160" w14:textId="77777777" w:rsidR="00892577" w:rsidRPr="008C775A" w:rsidRDefault="00892577" w:rsidP="00145047">
            <w:pPr>
              <w:pStyle w:val="tabletext11"/>
              <w:jc w:val="center"/>
              <w:rPr>
                <w:ins w:id="10843" w:author="Author"/>
              </w:rPr>
            </w:pPr>
            <w:ins w:id="10844" w:author="Author">
              <w:r w:rsidRPr="008C775A">
                <w:t>-0.129</w:t>
              </w:r>
            </w:ins>
          </w:p>
        </w:tc>
        <w:tc>
          <w:tcPr>
            <w:tcW w:w="1476" w:type="dxa"/>
            <w:tcBorders>
              <w:top w:val="nil"/>
              <w:left w:val="nil"/>
              <w:bottom w:val="nil"/>
              <w:right w:val="single" w:sz="6" w:space="0" w:color="auto"/>
            </w:tcBorders>
            <w:vAlign w:val="bottom"/>
          </w:tcPr>
          <w:p w14:paraId="440BD8BF" w14:textId="77777777" w:rsidR="00892577" w:rsidRPr="008C775A" w:rsidRDefault="00892577">
            <w:pPr>
              <w:pStyle w:val="tabletext11"/>
              <w:tabs>
                <w:tab w:val="decimal" w:pos="600"/>
              </w:tabs>
              <w:rPr>
                <w:ins w:id="10845" w:author="Author"/>
              </w:rPr>
              <w:pPrChange w:id="10846" w:author="Author">
                <w:pPr>
                  <w:pStyle w:val="tabletext11"/>
                  <w:jc w:val="center"/>
                </w:pPr>
              </w:pPrChange>
            </w:pPr>
            <w:ins w:id="10847" w:author="Author">
              <w:r w:rsidRPr="008C775A">
                <w:t>0.045</w:t>
              </w:r>
            </w:ins>
          </w:p>
        </w:tc>
        <w:tc>
          <w:tcPr>
            <w:tcW w:w="1476" w:type="dxa"/>
            <w:tcBorders>
              <w:top w:val="nil"/>
              <w:left w:val="nil"/>
              <w:bottom w:val="nil"/>
              <w:right w:val="single" w:sz="6" w:space="0" w:color="auto"/>
            </w:tcBorders>
            <w:vAlign w:val="bottom"/>
          </w:tcPr>
          <w:p w14:paraId="1586EC0F" w14:textId="77777777" w:rsidR="00892577" w:rsidRPr="008C775A" w:rsidRDefault="00892577" w:rsidP="00145047">
            <w:pPr>
              <w:pStyle w:val="tabletext11"/>
              <w:jc w:val="center"/>
              <w:rPr>
                <w:ins w:id="10848" w:author="Author"/>
              </w:rPr>
            </w:pPr>
            <w:ins w:id="10849" w:author="Author">
              <w:r w:rsidRPr="008C775A">
                <w:t>-0.137</w:t>
              </w:r>
            </w:ins>
          </w:p>
        </w:tc>
        <w:tc>
          <w:tcPr>
            <w:tcW w:w="1476" w:type="dxa"/>
            <w:tcBorders>
              <w:top w:val="nil"/>
              <w:left w:val="nil"/>
              <w:bottom w:val="nil"/>
              <w:right w:val="single" w:sz="6" w:space="0" w:color="auto"/>
            </w:tcBorders>
            <w:vAlign w:val="bottom"/>
          </w:tcPr>
          <w:p w14:paraId="741AB8AA" w14:textId="77777777" w:rsidR="00892577" w:rsidRPr="008C775A" w:rsidRDefault="00892577">
            <w:pPr>
              <w:pStyle w:val="tabletext11"/>
              <w:tabs>
                <w:tab w:val="decimal" w:pos="600"/>
              </w:tabs>
              <w:rPr>
                <w:ins w:id="10850" w:author="Author"/>
              </w:rPr>
              <w:pPrChange w:id="10851" w:author="Author">
                <w:pPr>
                  <w:pStyle w:val="tabletext11"/>
                  <w:jc w:val="center"/>
                </w:pPr>
              </w:pPrChange>
            </w:pPr>
            <w:ins w:id="10852" w:author="Author">
              <w:r w:rsidRPr="008C775A">
                <w:t>-0.028</w:t>
              </w:r>
            </w:ins>
          </w:p>
        </w:tc>
        <w:tc>
          <w:tcPr>
            <w:tcW w:w="1072" w:type="dxa"/>
            <w:tcBorders>
              <w:top w:val="nil"/>
              <w:left w:val="nil"/>
              <w:bottom w:val="nil"/>
              <w:right w:val="single" w:sz="6" w:space="0" w:color="auto"/>
            </w:tcBorders>
            <w:vAlign w:val="bottom"/>
          </w:tcPr>
          <w:p w14:paraId="402B3AF5" w14:textId="77777777" w:rsidR="00892577" w:rsidRPr="008C775A" w:rsidRDefault="00892577" w:rsidP="00145047">
            <w:pPr>
              <w:pStyle w:val="tabletext11"/>
              <w:jc w:val="center"/>
              <w:rPr>
                <w:ins w:id="10853" w:author="Author"/>
              </w:rPr>
            </w:pPr>
            <w:ins w:id="10854" w:author="Author">
              <w:r w:rsidRPr="008C775A">
                <w:t>0.058</w:t>
              </w:r>
            </w:ins>
          </w:p>
        </w:tc>
      </w:tr>
      <w:tr w:rsidR="00892577" w:rsidRPr="008C775A" w14:paraId="4CE8315B" w14:textId="77777777" w:rsidTr="00145047">
        <w:trPr>
          <w:cantSplit/>
          <w:trHeight w:val="196"/>
          <w:ins w:id="10855" w:author="Author"/>
        </w:trPr>
        <w:tc>
          <w:tcPr>
            <w:tcW w:w="189" w:type="dxa"/>
          </w:tcPr>
          <w:p w14:paraId="69738896" w14:textId="77777777" w:rsidR="00892577" w:rsidRPr="008C775A" w:rsidRDefault="00892577" w:rsidP="00145047">
            <w:pPr>
              <w:pStyle w:val="tabletext11"/>
              <w:rPr>
                <w:ins w:id="10856" w:author="Author"/>
              </w:rPr>
            </w:pPr>
          </w:p>
        </w:tc>
        <w:tc>
          <w:tcPr>
            <w:tcW w:w="200" w:type="dxa"/>
            <w:tcBorders>
              <w:top w:val="nil"/>
              <w:left w:val="single" w:sz="6" w:space="0" w:color="auto"/>
              <w:bottom w:val="nil"/>
              <w:right w:val="nil"/>
            </w:tcBorders>
          </w:tcPr>
          <w:p w14:paraId="104BD729" w14:textId="77777777" w:rsidR="00892577" w:rsidRPr="008C775A" w:rsidRDefault="00892577" w:rsidP="00145047">
            <w:pPr>
              <w:pStyle w:val="tabletext11"/>
              <w:rPr>
                <w:ins w:id="10857" w:author="Author"/>
              </w:rPr>
            </w:pPr>
          </w:p>
        </w:tc>
        <w:tc>
          <w:tcPr>
            <w:tcW w:w="791" w:type="dxa"/>
            <w:hideMark/>
          </w:tcPr>
          <w:p w14:paraId="4889EC40" w14:textId="77777777" w:rsidR="00892577" w:rsidRPr="008C775A" w:rsidRDefault="00892577" w:rsidP="00145047">
            <w:pPr>
              <w:pStyle w:val="tabletext11"/>
              <w:jc w:val="right"/>
              <w:rPr>
                <w:ins w:id="10858" w:author="Author"/>
              </w:rPr>
            </w:pPr>
            <w:ins w:id="10859" w:author="Author">
              <w:r w:rsidRPr="008C775A">
                <w:t>1,000</w:t>
              </w:r>
            </w:ins>
          </w:p>
        </w:tc>
        <w:tc>
          <w:tcPr>
            <w:tcW w:w="125" w:type="dxa"/>
          </w:tcPr>
          <w:p w14:paraId="6E394178" w14:textId="77777777" w:rsidR="00892577" w:rsidRPr="008C775A" w:rsidRDefault="00892577" w:rsidP="00145047">
            <w:pPr>
              <w:pStyle w:val="tabletext11"/>
              <w:rPr>
                <w:ins w:id="10860" w:author="Author"/>
              </w:rPr>
            </w:pPr>
          </w:p>
        </w:tc>
        <w:tc>
          <w:tcPr>
            <w:tcW w:w="1052" w:type="dxa"/>
            <w:tcBorders>
              <w:top w:val="nil"/>
              <w:left w:val="single" w:sz="6" w:space="0" w:color="auto"/>
              <w:bottom w:val="nil"/>
              <w:right w:val="single" w:sz="6" w:space="0" w:color="auto"/>
            </w:tcBorders>
            <w:vAlign w:val="bottom"/>
            <w:hideMark/>
          </w:tcPr>
          <w:p w14:paraId="259179DA" w14:textId="77777777" w:rsidR="00892577" w:rsidRPr="008C775A" w:rsidRDefault="00892577">
            <w:pPr>
              <w:pStyle w:val="tabletext11"/>
              <w:tabs>
                <w:tab w:val="decimal" w:pos="400"/>
              </w:tabs>
              <w:rPr>
                <w:ins w:id="10861" w:author="Author"/>
              </w:rPr>
              <w:pPrChange w:id="10862" w:author="Author">
                <w:pPr>
                  <w:pStyle w:val="tabletext11"/>
                  <w:jc w:val="center"/>
                </w:pPr>
              </w:pPrChange>
            </w:pPr>
            <w:ins w:id="10863" w:author="Author">
              <w:r w:rsidRPr="008C775A">
                <w:t>0.10</w:t>
              </w:r>
            </w:ins>
          </w:p>
        </w:tc>
        <w:tc>
          <w:tcPr>
            <w:tcW w:w="947" w:type="dxa"/>
            <w:tcBorders>
              <w:top w:val="nil"/>
              <w:left w:val="nil"/>
              <w:bottom w:val="nil"/>
              <w:right w:val="single" w:sz="6" w:space="0" w:color="auto"/>
            </w:tcBorders>
            <w:vAlign w:val="bottom"/>
            <w:hideMark/>
          </w:tcPr>
          <w:p w14:paraId="58FC7157" w14:textId="77777777" w:rsidR="00892577" w:rsidRPr="008C775A" w:rsidRDefault="00892577">
            <w:pPr>
              <w:pStyle w:val="tabletext11"/>
              <w:tabs>
                <w:tab w:val="decimal" w:pos="360"/>
              </w:tabs>
              <w:rPr>
                <w:ins w:id="10864" w:author="Author"/>
              </w:rPr>
              <w:pPrChange w:id="10865" w:author="Author">
                <w:pPr>
                  <w:pStyle w:val="tabletext11"/>
                  <w:jc w:val="center"/>
                </w:pPr>
              </w:pPrChange>
            </w:pPr>
            <w:ins w:id="10866" w:author="Author">
              <w:r w:rsidRPr="008C775A">
                <w:t>0.09</w:t>
              </w:r>
            </w:ins>
          </w:p>
        </w:tc>
        <w:tc>
          <w:tcPr>
            <w:tcW w:w="1476" w:type="dxa"/>
            <w:tcBorders>
              <w:top w:val="nil"/>
              <w:left w:val="nil"/>
              <w:bottom w:val="nil"/>
              <w:right w:val="single" w:sz="6" w:space="0" w:color="auto"/>
            </w:tcBorders>
            <w:vAlign w:val="bottom"/>
          </w:tcPr>
          <w:p w14:paraId="67950BF1" w14:textId="77777777" w:rsidR="00892577" w:rsidRPr="008C775A" w:rsidRDefault="00892577" w:rsidP="00145047">
            <w:pPr>
              <w:pStyle w:val="tabletext11"/>
              <w:jc w:val="center"/>
              <w:rPr>
                <w:ins w:id="10867" w:author="Author"/>
              </w:rPr>
            </w:pPr>
            <w:ins w:id="10868" w:author="Author">
              <w:r w:rsidRPr="008C775A">
                <w:t>-0.129</w:t>
              </w:r>
            </w:ins>
          </w:p>
        </w:tc>
        <w:tc>
          <w:tcPr>
            <w:tcW w:w="1476" w:type="dxa"/>
            <w:tcBorders>
              <w:top w:val="nil"/>
              <w:left w:val="nil"/>
              <w:bottom w:val="nil"/>
              <w:right w:val="single" w:sz="6" w:space="0" w:color="auto"/>
            </w:tcBorders>
            <w:vAlign w:val="bottom"/>
          </w:tcPr>
          <w:p w14:paraId="5BF8079F" w14:textId="77777777" w:rsidR="00892577" w:rsidRPr="008C775A" w:rsidRDefault="00892577">
            <w:pPr>
              <w:pStyle w:val="tabletext11"/>
              <w:tabs>
                <w:tab w:val="decimal" w:pos="600"/>
              </w:tabs>
              <w:rPr>
                <w:ins w:id="10869" w:author="Author"/>
              </w:rPr>
              <w:pPrChange w:id="10870" w:author="Author">
                <w:pPr>
                  <w:pStyle w:val="tabletext11"/>
                  <w:jc w:val="center"/>
                </w:pPr>
              </w:pPrChange>
            </w:pPr>
            <w:ins w:id="10871" w:author="Author">
              <w:r w:rsidRPr="008C775A">
                <w:t>0.086</w:t>
              </w:r>
            </w:ins>
          </w:p>
        </w:tc>
        <w:tc>
          <w:tcPr>
            <w:tcW w:w="1476" w:type="dxa"/>
            <w:tcBorders>
              <w:top w:val="nil"/>
              <w:left w:val="nil"/>
              <w:bottom w:val="nil"/>
              <w:right w:val="single" w:sz="6" w:space="0" w:color="auto"/>
            </w:tcBorders>
            <w:vAlign w:val="bottom"/>
          </w:tcPr>
          <w:p w14:paraId="55494E41" w14:textId="77777777" w:rsidR="00892577" w:rsidRPr="008C775A" w:rsidRDefault="00892577" w:rsidP="00145047">
            <w:pPr>
              <w:pStyle w:val="tabletext11"/>
              <w:jc w:val="center"/>
              <w:rPr>
                <w:ins w:id="10872" w:author="Author"/>
              </w:rPr>
            </w:pPr>
            <w:ins w:id="10873" w:author="Author">
              <w:r w:rsidRPr="008C775A">
                <w:t>-0.137</w:t>
              </w:r>
            </w:ins>
          </w:p>
        </w:tc>
        <w:tc>
          <w:tcPr>
            <w:tcW w:w="1476" w:type="dxa"/>
            <w:tcBorders>
              <w:top w:val="nil"/>
              <w:left w:val="nil"/>
              <w:bottom w:val="nil"/>
              <w:right w:val="single" w:sz="6" w:space="0" w:color="auto"/>
            </w:tcBorders>
            <w:vAlign w:val="bottom"/>
          </w:tcPr>
          <w:p w14:paraId="784BF83D" w14:textId="77777777" w:rsidR="00892577" w:rsidRPr="008C775A" w:rsidRDefault="00892577">
            <w:pPr>
              <w:pStyle w:val="tabletext11"/>
              <w:tabs>
                <w:tab w:val="decimal" w:pos="600"/>
              </w:tabs>
              <w:rPr>
                <w:ins w:id="10874" w:author="Author"/>
              </w:rPr>
              <w:pPrChange w:id="10875" w:author="Author">
                <w:pPr>
                  <w:pStyle w:val="tabletext11"/>
                  <w:jc w:val="center"/>
                </w:pPr>
              </w:pPrChange>
            </w:pPr>
            <w:ins w:id="10876" w:author="Author">
              <w:r w:rsidRPr="008C775A">
                <w:t>0.001</w:t>
              </w:r>
            </w:ins>
          </w:p>
        </w:tc>
        <w:tc>
          <w:tcPr>
            <w:tcW w:w="1072" w:type="dxa"/>
            <w:tcBorders>
              <w:top w:val="nil"/>
              <w:left w:val="nil"/>
              <w:bottom w:val="nil"/>
              <w:right w:val="single" w:sz="6" w:space="0" w:color="auto"/>
            </w:tcBorders>
            <w:vAlign w:val="bottom"/>
          </w:tcPr>
          <w:p w14:paraId="157F3A31" w14:textId="77777777" w:rsidR="00892577" w:rsidRPr="008C775A" w:rsidRDefault="00892577" w:rsidP="00145047">
            <w:pPr>
              <w:pStyle w:val="tabletext11"/>
              <w:jc w:val="center"/>
              <w:rPr>
                <w:ins w:id="10877" w:author="Author"/>
              </w:rPr>
            </w:pPr>
            <w:ins w:id="10878" w:author="Author">
              <w:r w:rsidRPr="008C775A">
                <w:t>0.079</w:t>
              </w:r>
            </w:ins>
          </w:p>
        </w:tc>
      </w:tr>
      <w:tr w:rsidR="00892577" w:rsidRPr="008C775A" w14:paraId="0373725C" w14:textId="77777777" w:rsidTr="00145047">
        <w:trPr>
          <w:cantSplit/>
          <w:trHeight w:val="196"/>
          <w:ins w:id="10879" w:author="Author"/>
        </w:trPr>
        <w:tc>
          <w:tcPr>
            <w:tcW w:w="189" w:type="dxa"/>
          </w:tcPr>
          <w:p w14:paraId="02BA5BCF" w14:textId="77777777" w:rsidR="00892577" w:rsidRPr="008C775A" w:rsidRDefault="00892577" w:rsidP="00145047">
            <w:pPr>
              <w:pStyle w:val="tabletext11"/>
              <w:rPr>
                <w:ins w:id="10880" w:author="Author"/>
              </w:rPr>
            </w:pPr>
          </w:p>
        </w:tc>
        <w:tc>
          <w:tcPr>
            <w:tcW w:w="200" w:type="dxa"/>
            <w:tcBorders>
              <w:top w:val="nil"/>
              <w:left w:val="single" w:sz="6" w:space="0" w:color="auto"/>
              <w:bottom w:val="nil"/>
              <w:right w:val="nil"/>
            </w:tcBorders>
          </w:tcPr>
          <w:p w14:paraId="4260CF51" w14:textId="77777777" w:rsidR="00892577" w:rsidRPr="008C775A" w:rsidRDefault="00892577" w:rsidP="00145047">
            <w:pPr>
              <w:pStyle w:val="tabletext11"/>
              <w:rPr>
                <w:ins w:id="10881" w:author="Author"/>
              </w:rPr>
            </w:pPr>
          </w:p>
        </w:tc>
        <w:tc>
          <w:tcPr>
            <w:tcW w:w="791" w:type="dxa"/>
            <w:hideMark/>
          </w:tcPr>
          <w:p w14:paraId="16FE3C55" w14:textId="77777777" w:rsidR="00892577" w:rsidRPr="008C775A" w:rsidRDefault="00892577" w:rsidP="00145047">
            <w:pPr>
              <w:pStyle w:val="tabletext11"/>
              <w:jc w:val="right"/>
              <w:rPr>
                <w:ins w:id="10882" w:author="Author"/>
              </w:rPr>
            </w:pPr>
            <w:ins w:id="10883" w:author="Author">
              <w:r w:rsidRPr="008C775A">
                <w:t>2,000</w:t>
              </w:r>
            </w:ins>
          </w:p>
        </w:tc>
        <w:tc>
          <w:tcPr>
            <w:tcW w:w="125" w:type="dxa"/>
          </w:tcPr>
          <w:p w14:paraId="325D548F" w14:textId="77777777" w:rsidR="00892577" w:rsidRPr="008C775A" w:rsidRDefault="00892577" w:rsidP="00145047">
            <w:pPr>
              <w:pStyle w:val="tabletext11"/>
              <w:rPr>
                <w:ins w:id="10884" w:author="Author"/>
              </w:rPr>
            </w:pPr>
          </w:p>
        </w:tc>
        <w:tc>
          <w:tcPr>
            <w:tcW w:w="1052" w:type="dxa"/>
            <w:tcBorders>
              <w:top w:val="nil"/>
              <w:left w:val="single" w:sz="6" w:space="0" w:color="auto"/>
              <w:bottom w:val="nil"/>
              <w:right w:val="single" w:sz="6" w:space="0" w:color="auto"/>
            </w:tcBorders>
            <w:vAlign w:val="bottom"/>
            <w:hideMark/>
          </w:tcPr>
          <w:p w14:paraId="4181B6F5" w14:textId="77777777" w:rsidR="00892577" w:rsidRPr="008C775A" w:rsidRDefault="00892577">
            <w:pPr>
              <w:pStyle w:val="tabletext11"/>
              <w:tabs>
                <w:tab w:val="decimal" w:pos="400"/>
              </w:tabs>
              <w:rPr>
                <w:ins w:id="10885" w:author="Author"/>
              </w:rPr>
              <w:pPrChange w:id="10886" w:author="Author">
                <w:pPr>
                  <w:pStyle w:val="tabletext11"/>
                  <w:jc w:val="center"/>
                </w:pPr>
              </w:pPrChange>
            </w:pPr>
            <w:ins w:id="10887" w:author="Author">
              <w:r w:rsidRPr="008C775A">
                <w:t>0.26</w:t>
              </w:r>
            </w:ins>
          </w:p>
        </w:tc>
        <w:tc>
          <w:tcPr>
            <w:tcW w:w="947" w:type="dxa"/>
            <w:tcBorders>
              <w:top w:val="nil"/>
              <w:left w:val="nil"/>
              <w:bottom w:val="nil"/>
              <w:right w:val="single" w:sz="6" w:space="0" w:color="auto"/>
            </w:tcBorders>
            <w:vAlign w:val="bottom"/>
            <w:hideMark/>
          </w:tcPr>
          <w:p w14:paraId="2854BA02" w14:textId="77777777" w:rsidR="00892577" w:rsidRPr="008C775A" w:rsidRDefault="00892577">
            <w:pPr>
              <w:pStyle w:val="tabletext11"/>
              <w:tabs>
                <w:tab w:val="decimal" w:pos="360"/>
              </w:tabs>
              <w:rPr>
                <w:ins w:id="10888" w:author="Author"/>
              </w:rPr>
              <w:pPrChange w:id="10889" w:author="Author">
                <w:pPr>
                  <w:pStyle w:val="tabletext11"/>
                  <w:jc w:val="center"/>
                </w:pPr>
              </w:pPrChange>
            </w:pPr>
            <w:ins w:id="10890" w:author="Author">
              <w:r w:rsidRPr="008C775A">
                <w:t>0.24</w:t>
              </w:r>
            </w:ins>
          </w:p>
        </w:tc>
        <w:tc>
          <w:tcPr>
            <w:tcW w:w="1476" w:type="dxa"/>
            <w:tcBorders>
              <w:top w:val="nil"/>
              <w:left w:val="nil"/>
              <w:bottom w:val="nil"/>
              <w:right w:val="single" w:sz="6" w:space="0" w:color="auto"/>
            </w:tcBorders>
            <w:vAlign w:val="bottom"/>
          </w:tcPr>
          <w:p w14:paraId="5570B2DF" w14:textId="77777777" w:rsidR="00892577" w:rsidRPr="008C775A" w:rsidRDefault="00892577" w:rsidP="00145047">
            <w:pPr>
              <w:pStyle w:val="tabletext11"/>
              <w:jc w:val="center"/>
              <w:rPr>
                <w:ins w:id="10891" w:author="Author"/>
              </w:rPr>
            </w:pPr>
            <w:ins w:id="10892" w:author="Author">
              <w:r w:rsidRPr="008C775A">
                <w:t>-0.128</w:t>
              </w:r>
            </w:ins>
          </w:p>
        </w:tc>
        <w:tc>
          <w:tcPr>
            <w:tcW w:w="1476" w:type="dxa"/>
            <w:tcBorders>
              <w:top w:val="nil"/>
              <w:left w:val="nil"/>
              <w:bottom w:val="nil"/>
              <w:right w:val="single" w:sz="6" w:space="0" w:color="auto"/>
            </w:tcBorders>
            <w:vAlign w:val="bottom"/>
          </w:tcPr>
          <w:p w14:paraId="5F8AEE2D" w14:textId="77777777" w:rsidR="00892577" w:rsidRPr="008C775A" w:rsidRDefault="00892577">
            <w:pPr>
              <w:pStyle w:val="tabletext11"/>
              <w:tabs>
                <w:tab w:val="decimal" w:pos="600"/>
              </w:tabs>
              <w:rPr>
                <w:ins w:id="10893" w:author="Author"/>
              </w:rPr>
              <w:pPrChange w:id="10894" w:author="Author">
                <w:pPr>
                  <w:pStyle w:val="tabletext11"/>
                  <w:jc w:val="center"/>
                </w:pPr>
              </w:pPrChange>
            </w:pPr>
            <w:ins w:id="10895" w:author="Author">
              <w:r w:rsidRPr="008C775A">
                <w:t>0.218</w:t>
              </w:r>
            </w:ins>
          </w:p>
        </w:tc>
        <w:tc>
          <w:tcPr>
            <w:tcW w:w="1476" w:type="dxa"/>
            <w:tcBorders>
              <w:top w:val="nil"/>
              <w:left w:val="nil"/>
              <w:bottom w:val="nil"/>
              <w:right w:val="single" w:sz="6" w:space="0" w:color="auto"/>
            </w:tcBorders>
            <w:vAlign w:val="bottom"/>
          </w:tcPr>
          <w:p w14:paraId="6FE01407" w14:textId="77777777" w:rsidR="00892577" w:rsidRPr="008C775A" w:rsidRDefault="00892577" w:rsidP="00145047">
            <w:pPr>
              <w:pStyle w:val="tabletext11"/>
              <w:jc w:val="center"/>
              <w:rPr>
                <w:ins w:id="10896" w:author="Author"/>
              </w:rPr>
            </w:pPr>
            <w:ins w:id="10897" w:author="Author">
              <w:r w:rsidRPr="008C775A">
                <w:t>-0.136</w:t>
              </w:r>
            </w:ins>
          </w:p>
        </w:tc>
        <w:tc>
          <w:tcPr>
            <w:tcW w:w="1476" w:type="dxa"/>
            <w:tcBorders>
              <w:top w:val="nil"/>
              <w:left w:val="nil"/>
              <w:bottom w:val="nil"/>
              <w:right w:val="single" w:sz="6" w:space="0" w:color="auto"/>
            </w:tcBorders>
            <w:vAlign w:val="bottom"/>
          </w:tcPr>
          <w:p w14:paraId="026D4F07" w14:textId="77777777" w:rsidR="00892577" w:rsidRPr="008C775A" w:rsidRDefault="00892577">
            <w:pPr>
              <w:pStyle w:val="tabletext11"/>
              <w:tabs>
                <w:tab w:val="decimal" w:pos="600"/>
              </w:tabs>
              <w:rPr>
                <w:ins w:id="10898" w:author="Author"/>
              </w:rPr>
              <w:pPrChange w:id="10899" w:author="Author">
                <w:pPr>
                  <w:pStyle w:val="tabletext11"/>
                  <w:jc w:val="center"/>
                </w:pPr>
              </w:pPrChange>
            </w:pPr>
            <w:ins w:id="10900" w:author="Author">
              <w:r w:rsidRPr="008C775A">
                <w:t>0.113</w:t>
              </w:r>
            </w:ins>
          </w:p>
        </w:tc>
        <w:tc>
          <w:tcPr>
            <w:tcW w:w="1072" w:type="dxa"/>
            <w:tcBorders>
              <w:top w:val="nil"/>
              <w:left w:val="nil"/>
              <w:bottom w:val="nil"/>
              <w:right w:val="single" w:sz="6" w:space="0" w:color="auto"/>
            </w:tcBorders>
            <w:vAlign w:val="bottom"/>
          </w:tcPr>
          <w:p w14:paraId="367D6409" w14:textId="77777777" w:rsidR="00892577" w:rsidRPr="008C775A" w:rsidRDefault="00892577" w:rsidP="00145047">
            <w:pPr>
              <w:pStyle w:val="tabletext11"/>
              <w:jc w:val="center"/>
              <w:rPr>
                <w:ins w:id="10901" w:author="Author"/>
              </w:rPr>
            </w:pPr>
            <w:ins w:id="10902" w:author="Author">
              <w:r w:rsidRPr="008C775A">
                <w:t>0.171</w:t>
              </w:r>
            </w:ins>
          </w:p>
        </w:tc>
      </w:tr>
      <w:tr w:rsidR="00892577" w:rsidRPr="008C775A" w14:paraId="178F213B" w14:textId="77777777" w:rsidTr="00145047">
        <w:trPr>
          <w:cantSplit/>
          <w:trHeight w:val="196"/>
          <w:ins w:id="10903" w:author="Author"/>
        </w:trPr>
        <w:tc>
          <w:tcPr>
            <w:tcW w:w="189" w:type="dxa"/>
          </w:tcPr>
          <w:p w14:paraId="7EF6E9AB" w14:textId="77777777" w:rsidR="00892577" w:rsidRPr="008C775A" w:rsidRDefault="00892577" w:rsidP="00145047">
            <w:pPr>
              <w:pStyle w:val="tabletext11"/>
              <w:rPr>
                <w:ins w:id="10904" w:author="Author"/>
              </w:rPr>
            </w:pPr>
          </w:p>
        </w:tc>
        <w:tc>
          <w:tcPr>
            <w:tcW w:w="200" w:type="dxa"/>
            <w:tcBorders>
              <w:top w:val="nil"/>
              <w:left w:val="single" w:sz="6" w:space="0" w:color="auto"/>
              <w:bottom w:val="nil"/>
              <w:right w:val="nil"/>
            </w:tcBorders>
          </w:tcPr>
          <w:p w14:paraId="616F3271" w14:textId="77777777" w:rsidR="00892577" w:rsidRPr="008C775A" w:rsidRDefault="00892577" w:rsidP="00145047">
            <w:pPr>
              <w:pStyle w:val="tabletext11"/>
              <w:rPr>
                <w:ins w:id="10905" w:author="Author"/>
              </w:rPr>
            </w:pPr>
          </w:p>
        </w:tc>
        <w:tc>
          <w:tcPr>
            <w:tcW w:w="791" w:type="dxa"/>
            <w:hideMark/>
          </w:tcPr>
          <w:p w14:paraId="01EEF37E" w14:textId="77777777" w:rsidR="00892577" w:rsidRPr="008C775A" w:rsidRDefault="00892577" w:rsidP="00145047">
            <w:pPr>
              <w:pStyle w:val="tabletext11"/>
              <w:jc w:val="right"/>
              <w:rPr>
                <w:ins w:id="10906" w:author="Author"/>
              </w:rPr>
            </w:pPr>
            <w:ins w:id="10907" w:author="Author">
              <w:r w:rsidRPr="008C775A">
                <w:t>3,000</w:t>
              </w:r>
            </w:ins>
          </w:p>
        </w:tc>
        <w:tc>
          <w:tcPr>
            <w:tcW w:w="125" w:type="dxa"/>
          </w:tcPr>
          <w:p w14:paraId="46FFE577" w14:textId="77777777" w:rsidR="00892577" w:rsidRPr="008C775A" w:rsidRDefault="00892577" w:rsidP="00145047">
            <w:pPr>
              <w:pStyle w:val="tabletext11"/>
              <w:rPr>
                <w:ins w:id="10908" w:author="Author"/>
              </w:rPr>
            </w:pPr>
          </w:p>
        </w:tc>
        <w:tc>
          <w:tcPr>
            <w:tcW w:w="1052" w:type="dxa"/>
            <w:tcBorders>
              <w:top w:val="nil"/>
              <w:left w:val="single" w:sz="6" w:space="0" w:color="auto"/>
              <w:bottom w:val="nil"/>
              <w:right w:val="single" w:sz="6" w:space="0" w:color="auto"/>
            </w:tcBorders>
            <w:vAlign w:val="bottom"/>
            <w:hideMark/>
          </w:tcPr>
          <w:p w14:paraId="6212E504" w14:textId="77777777" w:rsidR="00892577" w:rsidRPr="008C775A" w:rsidRDefault="00892577">
            <w:pPr>
              <w:pStyle w:val="tabletext11"/>
              <w:tabs>
                <w:tab w:val="decimal" w:pos="400"/>
              </w:tabs>
              <w:rPr>
                <w:ins w:id="10909" w:author="Author"/>
              </w:rPr>
              <w:pPrChange w:id="10910" w:author="Author">
                <w:pPr>
                  <w:pStyle w:val="tabletext11"/>
                  <w:jc w:val="center"/>
                </w:pPr>
              </w:pPrChange>
            </w:pPr>
            <w:ins w:id="10911" w:author="Author">
              <w:r w:rsidRPr="008C775A">
                <w:t>0.36</w:t>
              </w:r>
            </w:ins>
          </w:p>
        </w:tc>
        <w:tc>
          <w:tcPr>
            <w:tcW w:w="947" w:type="dxa"/>
            <w:tcBorders>
              <w:top w:val="nil"/>
              <w:left w:val="nil"/>
              <w:bottom w:val="nil"/>
              <w:right w:val="single" w:sz="6" w:space="0" w:color="auto"/>
            </w:tcBorders>
            <w:vAlign w:val="bottom"/>
            <w:hideMark/>
          </w:tcPr>
          <w:p w14:paraId="09E8B2AF" w14:textId="77777777" w:rsidR="00892577" w:rsidRPr="008C775A" w:rsidRDefault="00892577">
            <w:pPr>
              <w:pStyle w:val="tabletext11"/>
              <w:tabs>
                <w:tab w:val="decimal" w:pos="360"/>
              </w:tabs>
              <w:rPr>
                <w:ins w:id="10912" w:author="Author"/>
              </w:rPr>
              <w:pPrChange w:id="10913" w:author="Author">
                <w:pPr>
                  <w:pStyle w:val="tabletext11"/>
                  <w:jc w:val="center"/>
                </w:pPr>
              </w:pPrChange>
            </w:pPr>
            <w:ins w:id="10914" w:author="Author">
              <w:r w:rsidRPr="008C775A">
                <w:t>0.31</w:t>
              </w:r>
            </w:ins>
          </w:p>
        </w:tc>
        <w:tc>
          <w:tcPr>
            <w:tcW w:w="1476" w:type="dxa"/>
            <w:tcBorders>
              <w:top w:val="nil"/>
              <w:left w:val="nil"/>
              <w:bottom w:val="nil"/>
              <w:right w:val="single" w:sz="6" w:space="0" w:color="auto"/>
            </w:tcBorders>
            <w:vAlign w:val="bottom"/>
          </w:tcPr>
          <w:p w14:paraId="3F1B8A16" w14:textId="77777777" w:rsidR="00892577" w:rsidRPr="008C775A" w:rsidRDefault="00892577" w:rsidP="00145047">
            <w:pPr>
              <w:pStyle w:val="tabletext11"/>
              <w:jc w:val="center"/>
              <w:rPr>
                <w:ins w:id="10915" w:author="Author"/>
              </w:rPr>
            </w:pPr>
            <w:ins w:id="10916" w:author="Author">
              <w:r w:rsidRPr="008C775A">
                <w:t>-0.127</w:t>
              </w:r>
            </w:ins>
          </w:p>
        </w:tc>
        <w:tc>
          <w:tcPr>
            <w:tcW w:w="1476" w:type="dxa"/>
            <w:tcBorders>
              <w:top w:val="nil"/>
              <w:left w:val="nil"/>
              <w:bottom w:val="nil"/>
              <w:right w:val="single" w:sz="6" w:space="0" w:color="auto"/>
            </w:tcBorders>
            <w:vAlign w:val="bottom"/>
          </w:tcPr>
          <w:p w14:paraId="1E8D55C5" w14:textId="77777777" w:rsidR="00892577" w:rsidRPr="008C775A" w:rsidRDefault="00892577">
            <w:pPr>
              <w:pStyle w:val="tabletext11"/>
              <w:tabs>
                <w:tab w:val="decimal" w:pos="600"/>
              </w:tabs>
              <w:rPr>
                <w:ins w:id="10917" w:author="Author"/>
              </w:rPr>
              <w:pPrChange w:id="10918" w:author="Author">
                <w:pPr>
                  <w:pStyle w:val="tabletext11"/>
                  <w:jc w:val="center"/>
                </w:pPr>
              </w:pPrChange>
            </w:pPr>
            <w:ins w:id="10919" w:author="Author">
              <w:r w:rsidRPr="008C775A">
                <w:t>0.335</w:t>
              </w:r>
            </w:ins>
          </w:p>
        </w:tc>
        <w:tc>
          <w:tcPr>
            <w:tcW w:w="1476" w:type="dxa"/>
            <w:tcBorders>
              <w:top w:val="nil"/>
              <w:left w:val="nil"/>
              <w:bottom w:val="nil"/>
              <w:right w:val="single" w:sz="6" w:space="0" w:color="auto"/>
            </w:tcBorders>
            <w:vAlign w:val="bottom"/>
          </w:tcPr>
          <w:p w14:paraId="2F202FFF" w14:textId="77777777" w:rsidR="00892577" w:rsidRPr="008C775A" w:rsidRDefault="00892577" w:rsidP="00145047">
            <w:pPr>
              <w:pStyle w:val="tabletext11"/>
              <w:jc w:val="center"/>
              <w:rPr>
                <w:ins w:id="10920" w:author="Author"/>
              </w:rPr>
            </w:pPr>
            <w:ins w:id="10921" w:author="Author">
              <w:r w:rsidRPr="008C775A">
                <w:t>-0.135</w:t>
              </w:r>
            </w:ins>
          </w:p>
        </w:tc>
        <w:tc>
          <w:tcPr>
            <w:tcW w:w="1476" w:type="dxa"/>
            <w:tcBorders>
              <w:top w:val="nil"/>
              <w:left w:val="nil"/>
              <w:bottom w:val="nil"/>
              <w:right w:val="single" w:sz="6" w:space="0" w:color="auto"/>
            </w:tcBorders>
            <w:vAlign w:val="bottom"/>
          </w:tcPr>
          <w:p w14:paraId="00DE23C8" w14:textId="77777777" w:rsidR="00892577" w:rsidRPr="008C775A" w:rsidRDefault="00892577">
            <w:pPr>
              <w:pStyle w:val="tabletext11"/>
              <w:tabs>
                <w:tab w:val="decimal" w:pos="600"/>
              </w:tabs>
              <w:rPr>
                <w:ins w:id="10922" w:author="Author"/>
              </w:rPr>
              <w:pPrChange w:id="10923" w:author="Author">
                <w:pPr>
                  <w:pStyle w:val="tabletext11"/>
                  <w:jc w:val="center"/>
                </w:pPr>
              </w:pPrChange>
            </w:pPr>
            <w:ins w:id="10924" w:author="Author">
              <w:r w:rsidRPr="008C775A">
                <w:t>0.223</w:t>
              </w:r>
            </w:ins>
          </w:p>
        </w:tc>
        <w:tc>
          <w:tcPr>
            <w:tcW w:w="1072" w:type="dxa"/>
            <w:tcBorders>
              <w:top w:val="nil"/>
              <w:left w:val="nil"/>
              <w:bottom w:val="nil"/>
              <w:right w:val="single" w:sz="6" w:space="0" w:color="auto"/>
            </w:tcBorders>
            <w:vAlign w:val="bottom"/>
          </w:tcPr>
          <w:p w14:paraId="650F5079" w14:textId="77777777" w:rsidR="00892577" w:rsidRPr="008C775A" w:rsidRDefault="00892577" w:rsidP="00145047">
            <w:pPr>
              <w:pStyle w:val="tabletext11"/>
              <w:jc w:val="center"/>
              <w:rPr>
                <w:ins w:id="10925" w:author="Author"/>
              </w:rPr>
            </w:pPr>
            <w:ins w:id="10926" w:author="Author">
              <w:r w:rsidRPr="008C775A">
                <w:t>0.261</w:t>
              </w:r>
            </w:ins>
          </w:p>
        </w:tc>
      </w:tr>
      <w:tr w:rsidR="00892577" w:rsidRPr="008C775A" w14:paraId="5C4AFD75" w14:textId="77777777" w:rsidTr="00145047">
        <w:trPr>
          <w:cantSplit/>
          <w:trHeight w:val="196"/>
          <w:ins w:id="10927" w:author="Author"/>
        </w:trPr>
        <w:tc>
          <w:tcPr>
            <w:tcW w:w="189" w:type="dxa"/>
          </w:tcPr>
          <w:p w14:paraId="68FA8942" w14:textId="77777777" w:rsidR="00892577" w:rsidRPr="008C775A" w:rsidRDefault="00892577" w:rsidP="00145047">
            <w:pPr>
              <w:pStyle w:val="tabletext11"/>
              <w:rPr>
                <w:ins w:id="10928" w:author="Author"/>
              </w:rPr>
            </w:pPr>
          </w:p>
        </w:tc>
        <w:tc>
          <w:tcPr>
            <w:tcW w:w="200" w:type="dxa"/>
            <w:tcBorders>
              <w:top w:val="nil"/>
              <w:left w:val="single" w:sz="6" w:space="0" w:color="auto"/>
              <w:bottom w:val="nil"/>
              <w:right w:val="nil"/>
            </w:tcBorders>
          </w:tcPr>
          <w:p w14:paraId="6E7084FC" w14:textId="77777777" w:rsidR="00892577" w:rsidRPr="008C775A" w:rsidRDefault="00892577" w:rsidP="00145047">
            <w:pPr>
              <w:pStyle w:val="tabletext11"/>
              <w:rPr>
                <w:ins w:id="10929" w:author="Author"/>
              </w:rPr>
            </w:pPr>
          </w:p>
        </w:tc>
        <w:tc>
          <w:tcPr>
            <w:tcW w:w="791" w:type="dxa"/>
            <w:tcBorders>
              <w:top w:val="nil"/>
              <w:left w:val="nil"/>
              <w:bottom w:val="nil"/>
            </w:tcBorders>
            <w:hideMark/>
          </w:tcPr>
          <w:p w14:paraId="6DAAB9D8" w14:textId="77777777" w:rsidR="00892577" w:rsidRPr="008C775A" w:rsidRDefault="00892577" w:rsidP="00145047">
            <w:pPr>
              <w:pStyle w:val="tabletext11"/>
              <w:jc w:val="right"/>
              <w:rPr>
                <w:ins w:id="10930" w:author="Author"/>
              </w:rPr>
            </w:pPr>
            <w:ins w:id="10931" w:author="Author">
              <w:r w:rsidRPr="008C775A">
                <w:t>5,000</w:t>
              </w:r>
            </w:ins>
          </w:p>
        </w:tc>
        <w:tc>
          <w:tcPr>
            <w:tcW w:w="125" w:type="dxa"/>
            <w:tcBorders>
              <w:top w:val="nil"/>
              <w:bottom w:val="nil"/>
              <w:right w:val="nil"/>
            </w:tcBorders>
          </w:tcPr>
          <w:p w14:paraId="49A88EE0" w14:textId="77777777" w:rsidR="00892577" w:rsidRPr="008C775A" w:rsidRDefault="00892577" w:rsidP="00145047">
            <w:pPr>
              <w:pStyle w:val="tabletext11"/>
              <w:rPr>
                <w:ins w:id="10932" w:author="Author"/>
              </w:rPr>
            </w:pPr>
          </w:p>
        </w:tc>
        <w:tc>
          <w:tcPr>
            <w:tcW w:w="1052" w:type="dxa"/>
            <w:tcBorders>
              <w:top w:val="nil"/>
              <w:left w:val="single" w:sz="6" w:space="0" w:color="auto"/>
              <w:bottom w:val="nil"/>
              <w:right w:val="single" w:sz="6" w:space="0" w:color="auto"/>
            </w:tcBorders>
            <w:vAlign w:val="bottom"/>
            <w:hideMark/>
          </w:tcPr>
          <w:p w14:paraId="627E0782" w14:textId="77777777" w:rsidR="00892577" w:rsidRPr="008C775A" w:rsidRDefault="00892577">
            <w:pPr>
              <w:pStyle w:val="tabletext11"/>
              <w:tabs>
                <w:tab w:val="decimal" w:pos="400"/>
              </w:tabs>
              <w:rPr>
                <w:ins w:id="10933" w:author="Author"/>
              </w:rPr>
              <w:pPrChange w:id="10934" w:author="Author">
                <w:pPr>
                  <w:pStyle w:val="tabletext11"/>
                  <w:jc w:val="center"/>
                </w:pPr>
              </w:pPrChange>
            </w:pPr>
            <w:ins w:id="10935" w:author="Author">
              <w:r w:rsidRPr="008C775A">
                <w:t>0.46</w:t>
              </w:r>
            </w:ins>
          </w:p>
        </w:tc>
        <w:tc>
          <w:tcPr>
            <w:tcW w:w="947" w:type="dxa"/>
            <w:tcBorders>
              <w:top w:val="nil"/>
              <w:left w:val="nil"/>
              <w:bottom w:val="nil"/>
              <w:right w:val="single" w:sz="6" w:space="0" w:color="auto"/>
            </w:tcBorders>
            <w:vAlign w:val="bottom"/>
            <w:hideMark/>
          </w:tcPr>
          <w:p w14:paraId="17F2E1CB" w14:textId="77777777" w:rsidR="00892577" w:rsidRPr="008C775A" w:rsidRDefault="00892577">
            <w:pPr>
              <w:pStyle w:val="tabletext11"/>
              <w:tabs>
                <w:tab w:val="decimal" w:pos="360"/>
              </w:tabs>
              <w:rPr>
                <w:ins w:id="10936" w:author="Author"/>
              </w:rPr>
              <w:pPrChange w:id="10937" w:author="Author">
                <w:pPr>
                  <w:pStyle w:val="tabletext11"/>
                  <w:jc w:val="center"/>
                </w:pPr>
              </w:pPrChange>
            </w:pPr>
            <w:ins w:id="10938" w:author="Author">
              <w:r w:rsidRPr="008C775A">
                <w:t>0.41</w:t>
              </w:r>
            </w:ins>
          </w:p>
        </w:tc>
        <w:tc>
          <w:tcPr>
            <w:tcW w:w="1476" w:type="dxa"/>
            <w:tcBorders>
              <w:top w:val="nil"/>
              <w:left w:val="nil"/>
              <w:bottom w:val="nil"/>
              <w:right w:val="single" w:sz="6" w:space="0" w:color="auto"/>
            </w:tcBorders>
            <w:vAlign w:val="bottom"/>
          </w:tcPr>
          <w:p w14:paraId="5BCCDADF" w14:textId="77777777" w:rsidR="00892577" w:rsidRPr="008C775A" w:rsidRDefault="00892577" w:rsidP="00145047">
            <w:pPr>
              <w:pStyle w:val="tabletext11"/>
              <w:jc w:val="center"/>
              <w:rPr>
                <w:ins w:id="10939" w:author="Author"/>
              </w:rPr>
            </w:pPr>
            <w:ins w:id="10940" w:author="Author">
              <w:r w:rsidRPr="008C775A">
                <w:t>-0.109</w:t>
              </w:r>
            </w:ins>
          </w:p>
        </w:tc>
        <w:tc>
          <w:tcPr>
            <w:tcW w:w="1476" w:type="dxa"/>
            <w:tcBorders>
              <w:top w:val="nil"/>
              <w:left w:val="nil"/>
              <w:bottom w:val="nil"/>
              <w:right w:val="single" w:sz="6" w:space="0" w:color="auto"/>
            </w:tcBorders>
            <w:vAlign w:val="bottom"/>
          </w:tcPr>
          <w:p w14:paraId="5CF58AB5" w14:textId="77777777" w:rsidR="00892577" w:rsidRPr="008C775A" w:rsidRDefault="00892577">
            <w:pPr>
              <w:pStyle w:val="tabletext11"/>
              <w:tabs>
                <w:tab w:val="decimal" w:pos="600"/>
              </w:tabs>
              <w:rPr>
                <w:ins w:id="10941" w:author="Author"/>
              </w:rPr>
              <w:pPrChange w:id="10942" w:author="Author">
                <w:pPr>
                  <w:pStyle w:val="tabletext11"/>
                  <w:jc w:val="center"/>
                </w:pPr>
              </w:pPrChange>
            </w:pPr>
            <w:ins w:id="10943" w:author="Author">
              <w:r w:rsidRPr="008C775A">
                <w:t>0.497</w:t>
              </w:r>
            </w:ins>
          </w:p>
        </w:tc>
        <w:tc>
          <w:tcPr>
            <w:tcW w:w="1476" w:type="dxa"/>
            <w:tcBorders>
              <w:top w:val="nil"/>
              <w:left w:val="nil"/>
              <w:bottom w:val="nil"/>
              <w:right w:val="single" w:sz="6" w:space="0" w:color="auto"/>
            </w:tcBorders>
            <w:vAlign w:val="bottom"/>
          </w:tcPr>
          <w:p w14:paraId="52D71898" w14:textId="77777777" w:rsidR="00892577" w:rsidRPr="008C775A" w:rsidRDefault="00892577" w:rsidP="00145047">
            <w:pPr>
              <w:pStyle w:val="tabletext11"/>
              <w:jc w:val="center"/>
              <w:rPr>
                <w:ins w:id="10944" w:author="Author"/>
              </w:rPr>
            </w:pPr>
            <w:ins w:id="10945" w:author="Author">
              <w:r w:rsidRPr="008C775A">
                <w:t>-0.134</w:t>
              </w:r>
            </w:ins>
          </w:p>
        </w:tc>
        <w:tc>
          <w:tcPr>
            <w:tcW w:w="1476" w:type="dxa"/>
            <w:tcBorders>
              <w:top w:val="nil"/>
              <w:left w:val="nil"/>
              <w:bottom w:val="nil"/>
              <w:right w:val="single" w:sz="6" w:space="0" w:color="auto"/>
            </w:tcBorders>
            <w:vAlign w:val="bottom"/>
          </w:tcPr>
          <w:p w14:paraId="20D76D11" w14:textId="77777777" w:rsidR="00892577" w:rsidRPr="008C775A" w:rsidRDefault="00892577">
            <w:pPr>
              <w:pStyle w:val="tabletext11"/>
              <w:tabs>
                <w:tab w:val="decimal" w:pos="600"/>
              </w:tabs>
              <w:rPr>
                <w:ins w:id="10946" w:author="Author"/>
              </w:rPr>
              <w:pPrChange w:id="10947" w:author="Author">
                <w:pPr>
                  <w:pStyle w:val="tabletext11"/>
                  <w:jc w:val="center"/>
                </w:pPr>
              </w:pPrChange>
            </w:pPr>
            <w:ins w:id="10948" w:author="Author">
              <w:r w:rsidRPr="008C775A">
                <w:t>0.385</w:t>
              </w:r>
            </w:ins>
          </w:p>
        </w:tc>
        <w:tc>
          <w:tcPr>
            <w:tcW w:w="1072" w:type="dxa"/>
            <w:tcBorders>
              <w:top w:val="nil"/>
              <w:left w:val="nil"/>
              <w:bottom w:val="nil"/>
              <w:right w:val="single" w:sz="6" w:space="0" w:color="auto"/>
            </w:tcBorders>
            <w:vAlign w:val="bottom"/>
          </w:tcPr>
          <w:p w14:paraId="037FE398" w14:textId="77777777" w:rsidR="00892577" w:rsidRPr="008C775A" w:rsidRDefault="00892577" w:rsidP="00145047">
            <w:pPr>
              <w:pStyle w:val="tabletext11"/>
              <w:jc w:val="center"/>
              <w:rPr>
                <w:ins w:id="10949" w:author="Author"/>
              </w:rPr>
            </w:pPr>
            <w:ins w:id="10950" w:author="Author">
              <w:r w:rsidRPr="008C775A">
                <w:t>0.392</w:t>
              </w:r>
            </w:ins>
          </w:p>
        </w:tc>
      </w:tr>
      <w:tr w:rsidR="00892577" w:rsidRPr="008C775A" w14:paraId="25110BA9" w14:textId="77777777" w:rsidTr="00145047">
        <w:trPr>
          <w:cantSplit/>
          <w:trHeight w:val="196"/>
          <w:ins w:id="10951" w:author="Author"/>
        </w:trPr>
        <w:tc>
          <w:tcPr>
            <w:tcW w:w="189" w:type="dxa"/>
          </w:tcPr>
          <w:p w14:paraId="43EA5708" w14:textId="77777777" w:rsidR="00892577" w:rsidRPr="008C775A" w:rsidRDefault="00892577" w:rsidP="00145047">
            <w:pPr>
              <w:pStyle w:val="tabletext11"/>
              <w:rPr>
                <w:ins w:id="10952" w:author="Author"/>
              </w:rPr>
            </w:pPr>
          </w:p>
        </w:tc>
        <w:tc>
          <w:tcPr>
            <w:tcW w:w="200" w:type="dxa"/>
            <w:tcBorders>
              <w:top w:val="nil"/>
              <w:left w:val="single" w:sz="6" w:space="0" w:color="auto"/>
              <w:bottom w:val="nil"/>
              <w:right w:val="nil"/>
            </w:tcBorders>
          </w:tcPr>
          <w:p w14:paraId="1019AC78" w14:textId="77777777" w:rsidR="00892577" w:rsidRPr="008C775A" w:rsidRDefault="00892577" w:rsidP="00145047">
            <w:pPr>
              <w:pStyle w:val="tabletext11"/>
              <w:rPr>
                <w:ins w:id="10953" w:author="Author"/>
              </w:rPr>
            </w:pPr>
          </w:p>
        </w:tc>
        <w:tc>
          <w:tcPr>
            <w:tcW w:w="791" w:type="dxa"/>
            <w:tcBorders>
              <w:top w:val="nil"/>
              <w:left w:val="nil"/>
              <w:bottom w:val="nil"/>
            </w:tcBorders>
          </w:tcPr>
          <w:p w14:paraId="43FA33E9" w14:textId="77777777" w:rsidR="00892577" w:rsidRPr="008C775A" w:rsidRDefault="00892577" w:rsidP="00145047">
            <w:pPr>
              <w:pStyle w:val="tabletext11"/>
              <w:jc w:val="right"/>
              <w:rPr>
                <w:ins w:id="10954" w:author="Author"/>
              </w:rPr>
            </w:pPr>
            <w:ins w:id="10955" w:author="Author">
              <w:r w:rsidRPr="008C775A">
                <w:t>10,000</w:t>
              </w:r>
            </w:ins>
          </w:p>
        </w:tc>
        <w:tc>
          <w:tcPr>
            <w:tcW w:w="125" w:type="dxa"/>
            <w:tcBorders>
              <w:top w:val="nil"/>
              <w:bottom w:val="nil"/>
              <w:right w:val="nil"/>
            </w:tcBorders>
          </w:tcPr>
          <w:p w14:paraId="70A653F3" w14:textId="77777777" w:rsidR="00892577" w:rsidRPr="008C775A" w:rsidRDefault="00892577" w:rsidP="00145047">
            <w:pPr>
              <w:pStyle w:val="tabletext11"/>
              <w:rPr>
                <w:ins w:id="10956" w:author="Author"/>
              </w:rPr>
            </w:pPr>
          </w:p>
        </w:tc>
        <w:tc>
          <w:tcPr>
            <w:tcW w:w="1052" w:type="dxa"/>
            <w:tcBorders>
              <w:top w:val="nil"/>
              <w:left w:val="single" w:sz="6" w:space="0" w:color="auto"/>
              <w:bottom w:val="nil"/>
              <w:right w:val="single" w:sz="6" w:space="0" w:color="auto"/>
            </w:tcBorders>
            <w:vAlign w:val="bottom"/>
          </w:tcPr>
          <w:p w14:paraId="37EF771B" w14:textId="77777777" w:rsidR="00892577" w:rsidRPr="008C775A" w:rsidRDefault="00892577" w:rsidP="00145047">
            <w:pPr>
              <w:pStyle w:val="tabletext11"/>
              <w:jc w:val="center"/>
              <w:rPr>
                <w:ins w:id="10957" w:author="Author"/>
              </w:rPr>
            </w:pPr>
            <w:ins w:id="10958" w:author="Author">
              <w:r w:rsidRPr="008C775A">
                <w:t>N/A</w:t>
              </w:r>
            </w:ins>
          </w:p>
        </w:tc>
        <w:tc>
          <w:tcPr>
            <w:tcW w:w="947" w:type="dxa"/>
            <w:tcBorders>
              <w:top w:val="nil"/>
              <w:left w:val="nil"/>
              <w:bottom w:val="nil"/>
              <w:right w:val="single" w:sz="6" w:space="0" w:color="auto"/>
            </w:tcBorders>
            <w:vAlign w:val="bottom"/>
          </w:tcPr>
          <w:p w14:paraId="78B91AF3" w14:textId="77777777" w:rsidR="00892577" w:rsidRPr="008C775A" w:rsidRDefault="00892577" w:rsidP="00145047">
            <w:pPr>
              <w:pStyle w:val="tabletext11"/>
              <w:jc w:val="center"/>
              <w:rPr>
                <w:ins w:id="10959" w:author="Author"/>
              </w:rPr>
            </w:pPr>
            <w:ins w:id="10960" w:author="Author">
              <w:r w:rsidRPr="008C775A">
                <w:t>N/A</w:t>
              </w:r>
            </w:ins>
          </w:p>
        </w:tc>
        <w:tc>
          <w:tcPr>
            <w:tcW w:w="1476" w:type="dxa"/>
            <w:tcBorders>
              <w:top w:val="nil"/>
              <w:left w:val="nil"/>
              <w:bottom w:val="nil"/>
              <w:right w:val="single" w:sz="6" w:space="0" w:color="auto"/>
            </w:tcBorders>
            <w:vAlign w:val="bottom"/>
          </w:tcPr>
          <w:p w14:paraId="704BDBCD" w14:textId="77777777" w:rsidR="00892577" w:rsidRPr="008C775A" w:rsidRDefault="00892577" w:rsidP="00145047">
            <w:pPr>
              <w:pStyle w:val="tabletext11"/>
              <w:jc w:val="center"/>
              <w:rPr>
                <w:ins w:id="10961" w:author="Author"/>
                <w:rFonts w:cs="Arial"/>
                <w:color w:val="000000"/>
                <w:szCs w:val="18"/>
              </w:rPr>
            </w:pPr>
            <w:ins w:id="10962" w:author="Author">
              <w:r w:rsidRPr="008C775A">
                <w:rPr>
                  <w:rFonts w:cs="Arial"/>
                  <w:color w:val="000000"/>
                  <w:szCs w:val="18"/>
                </w:rPr>
                <w:t>-0.063</w:t>
              </w:r>
            </w:ins>
          </w:p>
        </w:tc>
        <w:tc>
          <w:tcPr>
            <w:tcW w:w="1476" w:type="dxa"/>
            <w:tcBorders>
              <w:top w:val="nil"/>
              <w:left w:val="nil"/>
              <w:bottom w:val="nil"/>
              <w:right w:val="single" w:sz="6" w:space="0" w:color="auto"/>
            </w:tcBorders>
            <w:vAlign w:val="bottom"/>
          </w:tcPr>
          <w:p w14:paraId="293C4DAC" w14:textId="77777777" w:rsidR="00892577" w:rsidRPr="008C775A" w:rsidRDefault="00892577">
            <w:pPr>
              <w:pStyle w:val="tabletext11"/>
              <w:tabs>
                <w:tab w:val="decimal" w:pos="600"/>
              </w:tabs>
              <w:rPr>
                <w:ins w:id="10963" w:author="Author"/>
                <w:rFonts w:cs="Arial"/>
                <w:color w:val="000000"/>
                <w:szCs w:val="18"/>
              </w:rPr>
              <w:pPrChange w:id="10964" w:author="Author">
                <w:pPr>
                  <w:pStyle w:val="tabletext11"/>
                  <w:jc w:val="center"/>
                </w:pPr>
              </w:pPrChange>
            </w:pPr>
            <w:ins w:id="10965" w:author="Author">
              <w:r w:rsidRPr="008C775A">
                <w:rPr>
                  <w:rFonts w:cs="Arial"/>
                  <w:color w:val="000000"/>
                  <w:szCs w:val="18"/>
                </w:rPr>
                <w:t>0.715</w:t>
              </w:r>
            </w:ins>
          </w:p>
        </w:tc>
        <w:tc>
          <w:tcPr>
            <w:tcW w:w="1476" w:type="dxa"/>
            <w:tcBorders>
              <w:top w:val="nil"/>
              <w:left w:val="nil"/>
              <w:bottom w:val="nil"/>
              <w:right w:val="single" w:sz="6" w:space="0" w:color="auto"/>
            </w:tcBorders>
            <w:vAlign w:val="bottom"/>
          </w:tcPr>
          <w:p w14:paraId="097C7F41" w14:textId="77777777" w:rsidR="00892577" w:rsidRPr="008C775A" w:rsidRDefault="00892577" w:rsidP="00145047">
            <w:pPr>
              <w:pStyle w:val="tabletext11"/>
              <w:jc w:val="center"/>
              <w:rPr>
                <w:ins w:id="10966" w:author="Author"/>
                <w:rFonts w:cs="Arial"/>
                <w:color w:val="000000"/>
                <w:szCs w:val="18"/>
              </w:rPr>
            </w:pPr>
            <w:ins w:id="10967" w:author="Author">
              <w:r w:rsidRPr="008C775A">
                <w:rPr>
                  <w:rFonts w:cs="Arial"/>
                  <w:color w:val="000000"/>
                  <w:szCs w:val="18"/>
                </w:rPr>
                <w:t>-0.133</w:t>
              </w:r>
            </w:ins>
          </w:p>
        </w:tc>
        <w:tc>
          <w:tcPr>
            <w:tcW w:w="1476" w:type="dxa"/>
            <w:tcBorders>
              <w:top w:val="nil"/>
              <w:left w:val="nil"/>
              <w:bottom w:val="nil"/>
              <w:right w:val="single" w:sz="6" w:space="0" w:color="auto"/>
            </w:tcBorders>
            <w:vAlign w:val="bottom"/>
          </w:tcPr>
          <w:p w14:paraId="082A83D5" w14:textId="77777777" w:rsidR="00892577" w:rsidRPr="008C775A" w:rsidRDefault="00892577">
            <w:pPr>
              <w:pStyle w:val="tabletext11"/>
              <w:tabs>
                <w:tab w:val="decimal" w:pos="600"/>
              </w:tabs>
              <w:rPr>
                <w:ins w:id="10968" w:author="Author"/>
                <w:rFonts w:cs="Arial"/>
                <w:color w:val="000000"/>
                <w:szCs w:val="18"/>
              </w:rPr>
              <w:pPrChange w:id="10969" w:author="Author">
                <w:pPr>
                  <w:pStyle w:val="tabletext11"/>
                  <w:jc w:val="center"/>
                </w:pPr>
              </w:pPrChange>
            </w:pPr>
            <w:ins w:id="10970" w:author="Author">
              <w:r w:rsidRPr="008C775A">
                <w:rPr>
                  <w:rFonts w:cs="Arial"/>
                  <w:color w:val="000000"/>
                  <w:szCs w:val="18"/>
                </w:rPr>
                <w:t>0.609</w:t>
              </w:r>
            </w:ins>
          </w:p>
        </w:tc>
        <w:tc>
          <w:tcPr>
            <w:tcW w:w="1072" w:type="dxa"/>
            <w:tcBorders>
              <w:top w:val="nil"/>
              <w:left w:val="nil"/>
              <w:bottom w:val="nil"/>
              <w:right w:val="single" w:sz="6" w:space="0" w:color="auto"/>
            </w:tcBorders>
            <w:vAlign w:val="bottom"/>
          </w:tcPr>
          <w:p w14:paraId="62104417" w14:textId="77777777" w:rsidR="00892577" w:rsidRPr="008C775A" w:rsidRDefault="00892577" w:rsidP="00145047">
            <w:pPr>
              <w:pStyle w:val="tabletext11"/>
              <w:jc w:val="center"/>
              <w:rPr>
                <w:ins w:id="10971" w:author="Author"/>
                <w:rFonts w:cs="Arial"/>
                <w:color w:val="000000"/>
                <w:szCs w:val="18"/>
              </w:rPr>
            </w:pPr>
            <w:ins w:id="10972" w:author="Author">
              <w:r w:rsidRPr="008C775A">
                <w:rPr>
                  <w:rFonts w:cs="Arial"/>
                  <w:color w:val="000000"/>
                  <w:szCs w:val="18"/>
                </w:rPr>
                <w:t>0.589</w:t>
              </w:r>
            </w:ins>
          </w:p>
        </w:tc>
      </w:tr>
      <w:tr w:rsidR="00892577" w:rsidRPr="008C775A" w14:paraId="75DD0FA5" w14:textId="77777777" w:rsidTr="00145047">
        <w:trPr>
          <w:cantSplit/>
          <w:trHeight w:val="196"/>
          <w:ins w:id="10973" w:author="Author"/>
        </w:trPr>
        <w:tc>
          <w:tcPr>
            <w:tcW w:w="189" w:type="dxa"/>
          </w:tcPr>
          <w:p w14:paraId="19F91C0D" w14:textId="77777777" w:rsidR="00892577" w:rsidRPr="008C775A" w:rsidRDefault="00892577" w:rsidP="00145047">
            <w:pPr>
              <w:pStyle w:val="tabletext11"/>
              <w:rPr>
                <w:ins w:id="10974" w:author="Author"/>
              </w:rPr>
            </w:pPr>
          </w:p>
        </w:tc>
        <w:tc>
          <w:tcPr>
            <w:tcW w:w="200" w:type="dxa"/>
            <w:tcBorders>
              <w:top w:val="nil"/>
              <w:left w:val="single" w:sz="6" w:space="0" w:color="auto"/>
              <w:bottom w:val="nil"/>
              <w:right w:val="nil"/>
            </w:tcBorders>
          </w:tcPr>
          <w:p w14:paraId="04B5E768" w14:textId="77777777" w:rsidR="00892577" w:rsidRPr="008C775A" w:rsidRDefault="00892577" w:rsidP="00145047">
            <w:pPr>
              <w:pStyle w:val="tabletext11"/>
              <w:rPr>
                <w:ins w:id="10975" w:author="Author"/>
              </w:rPr>
            </w:pPr>
          </w:p>
        </w:tc>
        <w:tc>
          <w:tcPr>
            <w:tcW w:w="791" w:type="dxa"/>
            <w:tcBorders>
              <w:top w:val="nil"/>
              <w:left w:val="nil"/>
              <w:bottom w:val="nil"/>
            </w:tcBorders>
          </w:tcPr>
          <w:p w14:paraId="517B3B99" w14:textId="77777777" w:rsidR="00892577" w:rsidRPr="008C775A" w:rsidRDefault="00892577" w:rsidP="00145047">
            <w:pPr>
              <w:pStyle w:val="tabletext11"/>
              <w:jc w:val="right"/>
              <w:rPr>
                <w:ins w:id="10976" w:author="Author"/>
              </w:rPr>
            </w:pPr>
            <w:ins w:id="10977" w:author="Author">
              <w:r w:rsidRPr="008C775A">
                <w:t>15,000</w:t>
              </w:r>
            </w:ins>
          </w:p>
        </w:tc>
        <w:tc>
          <w:tcPr>
            <w:tcW w:w="125" w:type="dxa"/>
            <w:tcBorders>
              <w:top w:val="nil"/>
              <w:bottom w:val="nil"/>
              <w:right w:val="nil"/>
            </w:tcBorders>
          </w:tcPr>
          <w:p w14:paraId="7FAA4CF9" w14:textId="77777777" w:rsidR="00892577" w:rsidRPr="008C775A" w:rsidRDefault="00892577" w:rsidP="00145047">
            <w:pPr>
              <w:pStyle w:val="tabletext11"/>
              <w:rPr>
                <w:ins w:id="10978" w:author="Author"/>
              </w:rPr>
            </w:pPr>
          </w:p>
        </w:tc>
        <w:tc>
          <w:tcPr>
            <w:tcW w:w="1052" w:type="dxa"/>
            <w:tcBorders>
              <w:top w:val="nil"/>
              <w:left w:val="single" w:sz="6" w:space="0" w:color="auto"/>
              <w:bottom w:val="nil"/>
              <w:right w:val="single" w:sz="6" w:space="0" w:color="auto"/>
            </w:tcBorders>
            <w:vAlign w:val="bottom"/>
          </w:tcPr>
          <w:p w14:paraId="4357D7FB" w14:textId="77777777" w:rsidR="00892577" w:rsidRPr="008C775A" w:rsidRDefault="00892577" w:rsidP="00145047">
            <w:pPr>
              <w:pStyle w:val="tabletext11"/>
              <w:jc w:val="center"/>
              <w:rPr>
                <w:ins w:id="10979" w:author="Author"/>
              </w:rPr>
            </w:pPr>
            <w:ins w:id="10980" w:author="Author">
              <w:r w:rsidRPr="008C775A">
                <w:t>N/A</w:t>
              </w:r>
            </w:ins>
          </w:p>
        </w:tc>
        <w:tc>
          <w:tcPr>
            <w:tcW w:w="947" w:type="dxa"/>
            <w:tcBorders>
              <w:top w:val="nil"/>
              <w:left w:val="nil"/>
              <w:bottom w:val="nil"/>
              <w:right w:val="single" w:sz="6" w:space="0" w:color="auto"/>
            </w:tcBorders>
            <w:vAlign w:val="bottom"/>
          </w:tcPr>
          <w:p w14:paraId="1C0584D6" w14:textId="77777777" w:rsidR="00892577" w:rsidRPr="008C775A" w:rsidRDefault="00892577" w:rsidP="00145047">
            <w:pPr>
              <w:pStyle w:val="tabletext11"/>
              <w:jc w:val="center"/>
              <w:rPr>
                <w:ins w:id="10981" w:author="Author"/>
              </w:rPr>
            </w:pPr>
            <w:ins w:id="10982" w:author="Author">
              <w:r w:rsidRPr="008C775A">
                <w:t>N/A</w:t>
              </w:r>
            </w:ins>
          </w:p>
        </w:tc>
        <w:tc>
          <w:tcPr>
            <w:tcW w:w="1476" w:type="dxa"/>
            <w:tcBorders>
              <w:top w:val="nil"/>
              <w:left w:val="nil"/>
              <w:bottom w:val="nil"/>
              <w:right w:val="single" w:sz="6" w:space="0" w:color="auto"/>
            </w:tcBorders>
            <w:vAlign w:val="bottom"/>
          </w:tcPr>
          <w:p w14:paraId="1AC5D89E" w14:textId="77777777" w:rsidR="00892577" w:rsidRPr="008C775A" w:rsidRDefault="00892577" w:rsidP="00145047">
            <w:pPr>
              <w:pStyle w:val="tabletext11"/>
              <w:jc w:val="center"/>
              <w:rPr>
                <w:ins w:id="10983" w:author="Author"/>
                <w:rFonts w:cs="Arial"/>
                <w:color w:val="000000"/>
                <w:szCs w:val="18"/>
              </w:rPr>
            </w:pPr>
            <w:ins w:id="10984" w:author="Author">
              <w:r w:rsidRPr="008C775A">
                <w:rPr>
                  <w:rFonts w:cs="Arial"/>
                  <w:color w:val="000000"/>
                  <w:szCs w:val="18"/>
                </w:rPr>
                <w:t>-0.035</w:t>
              </w:r>
            </w:ins>
          </w:p>
        </w:tc>
        <w:tc>
          <w:tcPr>
            <w:tcW w:w="1476" w:type="dxa"/>
            <w:tcBorders>
              <w:top w:val="nil"/>
              <w:left w:val="nil"/>
              <w:bottom w:val="nil"/>
              <w:right w:val="single" w:sz="6" w:space="0" w:color="auto"/>
            </w:tcBorders>
            <w:vAlign w:val="bottom"/>
          </w:tcPr>
          <w:p w14:paraId="3313D4D4" w14:textId="77777777" w:rsidR="00892577" w:rsidRPr="008C775A" w:rsidRDefault="00892577">
            <w:pPr>
              <w:pStyle w:val="tabletext11"/>
              <w:tabs>
                <w:tab w:val="decimal" w:pos="600"/>
              </w:tabs>
              <w:rPr>
                <w:ins w:id="10985" w:author="Author"/>
                <w:rFonts w:cs="Arial"/>
                <w:color w:val="000000"/>
                <w:szCs w:val="18"/>
              </w:rPr>
              <w:pPrChange w:id="10986" w:author="Author">
                <w:pPr>
                  <w:pStyle w:val="tabletext11"/>
                  <w:jc w:val="center"/>
                </w:pPr>
              </w:pPrChange>
            </w:pPr>
            <w:ins w:id="10987" w:author="Author">
              <w:r w:rsidRPr="008C775A">
                <w:rPr>
                  <w:rFonts w:cs="Arial"/>
                  <w:color w:val="000000"/>
                  <w:szCs w:val="18"/>
                </w:rPr>
                <w:t>0.824</w:t>
              </w:r>
            </w:ins>
          </w:p>
        </w:tc>
        <w:tc>
          <w:tcPr>
            <w:tcW w:w="1476" w:type="dxa"/>
            <w:tcBorders>
              <w:top w:val="nil"/>
              <w:left w:val="nil"/>
              <w:bottom w:val="nil"/>
              <w:right w:val="single" w:sz="6" w:space="0" w:color="auto"/>
            </w:tcBorders>
            <w:vAlign w:val="bottom"/>
          </w:tcPr>
          <w:p w14:paraId="1AD8A208" w14:textId="77777777" w:rsidR="00892577" w:rsidRPr="008C775A" w:rsidRDefault="00892577" w:rsidP="00145047">
            <w:pPr>
              <w:pStyle w:val="tabletext11"/>
              <w:jc w:val="center"/>
              <w:rPr>
                <w:ins w:id="10988" w:author="Author"/>
                <w:rFonts w:cs="Arial"/>
                <w:color w:val="000000"/>
                <w:szCs w:val="18"/>
              </w:rPr>
            </w:pPr>
            <w:ins w:id="10989" w:author="Author">
              <w:r w:rsidRPr="008C775A">
                <w:rPr>
                  <w:rFonts w:cs="Arial"/>
                  <w:color w:val="000000"/>
                  <w:szCs w:val="18"/>
                </w:rPr>
                <w:t>-0.132</w:t>
              </w:r>
            </w:ins>
          </w:p>
        </w:tc>
        <w:tc>
          <w:tcPr>
            <w:tcW w:w="1476" w:type="dxa"/>
            <w:tcBorders>
              <w:top w:val="nil"/>
              <w:left w:val="nil"/>
              <w:bottom w:val="nil"/>
              <w:right w:val="single" w:sz="6" w:space="0" w:color="auto"/>
            </w:tcBorders>
            <w:vAlign w:val="bottom"/>
          </w:tcPr>
          <w:p w14:paraId="03CCDEA8" w14:textId="77777777" w:rsidR="00892577" w:rsidRPr="008C775A" w:rsidRDefault="00892577">
            <w:pPr>
              <w:pStyle w:val="tabletext11"/>
              <w:tabs>
                <w:tab w:val="decimal" w:pos="600"/>
              </w:tabs>
              <w:rPr>
                <w:ins w:id="10990" w:author="Author"/>
                <w:rFonts w:cs="Arial"/>
                <w:color w:val="000000"/>
                <w:szCs w:val="18"/>
              </w:rPr>
              <w:pPrChange w:id="10991" w:author="Author">
                <w:pPr>
                  <w:pStyle w:val="tabletext11"/>
                  <w:jc w:val="center"/>
                </w:pPr>
              </w:pPrChange>
            </w:pPr>
            <w:ins w:id="10992" w:author="Author">
              <w:r w:rsidRPr="008C775A">
                <w:rPr>
                  <w:rFonts w:cs="Arial"/>
                  <w:color w:val="000000"/>
                  <w:szCs w:val="18"/>
                </w:rPr>
                <w:t>0.722</w:t>
              </w:r>
            </w:ins>
          </w:p>
        </w:tc>
        <w:tc>
          <w:tcPr>
            <w:tcW w:w="1072" w:type="dxa"/>
            <w:tcBorders>
              <w:top w:val="nil"/>
              <w:left w:val="nil"/>
              <w:bottom w:val="nil"/>
              <w:right w:val="single" w:sz="6" w:space="0" w:color="auto"/>
            </w:tcBorders>
            <w:vAlign w:val="bottom"/>
          </w:tcPr>
          <w:p w14:paraId="65868D06" w14:textId="77777777" w:rsidR="00892577" w:rsidRPr="008C775A" w:rsidRDefault="00892577" w:rsidP="00145047">
            <w:pPr>
              <w:pStyle w:val="tabletext11"/>
              <w:jc w:val="center"/>
              <w:rPr>
                <w:ins w:id="10993" w:author="Author"/>
                <w:rFonts w:cs="Arial"/>
                <w:color w:val="000000"/>
                <w:szCs w:val="18"/>
              </w:rPr>
            </w:pPr>
            <w:ins w:id="10994" w:author="Author">
              <w:r w:rsidRPr="008C775A">
                <w:rPr>
                  <w:rFonts w:cs="Arial"/>
                  <w:color w:val="000000"/>
                  <w:szCs w:val="18"/>
                </w:rPr>
                <w:t>0.703</w:t>
              </w:r>
            </w:ins>
          </w:p>
        </w:tc>
      </w:tr>
      <w:tr w:rsidR="00892577" w:rsidRPr="008C775A" w14:paraId="1BCC8705" w14:textId="77777777" w:rsidTr="00145047">
        <w:trPr>
          <w:cantSplit/>
          <w:trHeight w:val="196"/>
          <w:ins w:id="10995" w:author="Author"/>
        </w:trPr>
        <w:tc>
          <w:tcPr>
            <w:tcW w:w="189" w:type="dxa"/>
          </w:tcPr>
          <w:p w14:paraId="3CAE1F6F" w14:textId="77777777" w:rsidR="00892577" w:rsidRPr="008C775A" w:rsidRDefault="00892577" w:rsidP="00145047">
            <w:pPr>
              <w:pStyle w:val="tabletext11"/>
              <w:rPr>
                <w:ins w:id="10996" w:author="Author"/>
              </w:rPr>
            </w:pPr>
          </w:p>
        </w:tc>
        <w:tc>
          <w:tcPr>
            <w:tcW w:w="200" w:type="dxa"/>
            <w:tcBorders>
              <w:top w:val="nil"/>
              <w:left w:val="single" w:sz="6" w:space="0" w:color="auto"/>
              <w:bottom w:val="single" w:sz="6" w:space="0" w:color="auto"/>
              <w:right w:val="nil"/>
            </w:tcBorders>
          </w:tcPr>
          <w:p w14:paraId="7EF8ADC7" w14:textId="77777777" w:rsidR="00892577" w:rsidRPr="008C775A" w:rsidRDefault="00892577" w:rsidP="00145047">
            <w:pPr>
              <w:pStyle w:val="tabletext11"/>
              <w:rPr>
                <w:ins w:id="10997" w:author="Author"/>
              </w:rPr>
            </w:pPr>
          </w:p>
        </w:tc>
        <w:tc>
          <w:tcPr>
            <w:tcW w:w="791" w:type="dxa"/>
            <w:tcBorders>
              <w:top w:val="nil"/>
              <w:left w:val="nil"/>
              <w:bottom w:val="single" w:sz="6" w:space="0" w:color="auto"/>
            </w:tcBorders>
          </w:tcPr>
          <w:p w14:paraId="252F9DEF" w14:textId="77777777" w:rsidR="00892577" w:rsidRPr="008C775A" w:rsidRDefault="00892577" w:rsidP="00145047">
            <w:pPr>
              <w:pStyle w:val="tabletext11"/>
              <w:jc w:val="right"/>
              <w:rPr>
                <w:ins w:id="10998" w:author="Author"/>
              </w:rPr>
            </w:pPr>
            <w:ins w:id="10999" w:author="Author">
              <w:r w:rsidRPr="008C775A">
                <w:t>20,000</w:t>
              </w:r>
            </w:ins>
          </w:p>
        </w:tc>
        <w:tc>
          <w:tcPr>
            <w:tcW w:w="125" w:type="dxa"/>
            <w:tcBorders>
              <w:top w:val="nil"/>
              <w:bottom w:val="single" w:sz="6" w:space="0" w:color="auto"/>
              <w:right w:val="nil"/>
            </w:tcBorders>
          </w:tcPr>
          <w:p w14:paraId="2ECAB05E" w14:textId="77777777" w:rsidR="00892577" w:rsidRPr="008C775A" w:rsidRDefault="00892577" w:rsidP="00145047">
            <w:pPr>
              <w:pStyle w:val="tabletext11"/>
              <w:rPr>
                <w:ins w:id="11000" w:author="Author"/>
              </w:rPr>
            </w:pPr>
          </w:p>
        </w:tc>
        <w:tc>
          <w:tcPr>
            <w:tcW w:w="1052" w:type="dxa"/>
            <w:tcBorders>
              <w:top w:val="nil"/>
              <w:left w:val="single" w:sz="6" w:space="0" w:color="auto"/>
              <w:bottom w:val="single" w:sz="6" w:space="0" w:color="auto"/>
              <w:right w:val="single" w:sz="6" w:space="0" w:color="auto"/>
            </w:tcBorders>
            <w:vAlign w:val="bottom"/>
          </w:tcPr>
          <w:p w14:paraId="30DCD81F" w14:textId="77777777" w:rsidR="00892577" w:rsidRPr="008C775A" w:rsidRDefault="00892577" w:rsidP="00145047">
            <w:pPr>
              <w:pStyle w:val="tabletext11"/>
              <w:jc w:val="center"/>
              <w:rPr>
                <w:ins w:id="11001" w:author="Author"/>
              </w:rPr>
            </w:pPr>
            <w:ins w:id="11002" w:author="Author">
              <w:r w:rsidRPr="008C775A">
                <w:t>N/A</w:t>
              </w:r>
            </w:ins>
          </w:p>
        </w:tc>
        <w:tc>
          <w:tcPr>
            <w:tcW w:w="947" w:type="dxa"/>
            <w:tcBorders>
              <w:top w:val="nil"/>
              <w:left w:val="nil"/>
              <w:bottom w:val="single" w:sz="6" w:space="0" w:color="auto"/>
              <w:right w:val="single" w:sz="6" w:space="0" w:color="auto"/>
            </w:tcBorders>
            <w:vAlign w:val="bottom"/>
          </w:tcPr>
          <w:p w14:paraId="235BEC2A" w14:textId="77777777" w:rsidR="00892577" w:rsidRPr="008C775A" w:rsidRDefault="00892577" w:rsidP="00145047">
            <w:pPr>
              <w:pStyle w:val="tabletext11"/>
              <w:jc w:val="center"/>
              <w:rPr>
                <w:ins w:id="11003" w:author="Author"/>
              </w:rPr>
            </w:pPr>
            <w:ins w:id="11004" w:author="Author">
              <w:r w:rsidRPr="008C775A">
                <w:t>N/A</w:t>
              </w:r>
            </w:ins>
          </w:p>
        </w:tc>
        <w:tc>
          <w:tcPr>
            <w:tcW w:w="1476" w:type="dxa"/>
            <w:tcBorders>
              <w:top w:val="nil"/>
              <w:left w:val="nil"/>
              <w:bottom w:val="single" w:sz="6" w:space="0" w:color="auto"/>
              <w:right w:val="single" w:sz="6" w:space="0" w:color="auto"/>
            </w:tcBorders>
            <w:vAlign w:val="bottom"/>
          </w:tcPr>
          <w:p w14:paraId="187FC500" w14:textId="77777777" w:rsidR="00892577" w:rsidRPr="008C775A" w:rsidRDefault="00892577" w:rsidP="00145047">
            <w:pPr>
              <w:pStyle w:val="tabletext11"/>
              <w:jc w:val="center"/>
              <w:rPr>
                <w:ins w:id="11005" w:author="Author"/>
                <w:rFonts w:cs="Arial"/>
                <w:color w:val="000000"/>
                <w:szCs w:val="18"/>
              </w:rPr>
            </w:pPr>
            <w:ins w:id="11006" w:author="Author">
              <w:r w:rsidRPr="008C775A">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78B55E3F" w14:textId="77777777" w:rsidR="00892577" w:rsidRPr="008C775A" w:rsidRDefault="00892577">
            <w:pPr>
              <w:pStyle w:val="tabletext11"/>
              <w:tabs>
                <w:tab w:val="decimal" w:pos="600"/>
              </w:tabs>
              <w:rPr>
                <w:ins w:id="11007" w:author="Author"/>
                <w:rFonts w:cs="Arial"/>
                <w:color w:val="000000"/>
                <w:szCs w:val="18"/>
              </w:rPr>
              <w:pPrChange w:id="11008" w:author="Author">
                <w:pPr>
                  <w:pStyle w:val="tabletext11"/>
                  <w:jc w:val="center"/>
                </w:pPr>
              </w:pPrChange>
            </w:pPr>
            <w:ins w:id="11009" w:author="Author">
              <w:r w:rsidRPr="008C775A">
                <w:rPr>
                  <w:rFonts w:cs="Arial"/>
                  <w:color w:val="000000"/>
                  <w:szCs w:val="18"/>
                </w:rPr>
                <w:t>0.890</w:t>
              </w:r>
            </w:ins>
          </w:p>
        </w:tc>
        <w:tc>
          <w:tcPr>
            <w:tcW w:w="1476" w:type="dxa"/>
            <w:tcBorders>
              <w:top w:val="nil"/>
              <w:left w:val="nil"/>
              <w:bottom w:val="single" w:sz="6" w:space="0" w:color="auto"/>
              <w:right w:val="single" w:sz="6" w:space="0" w:color="auto"/>
            </w:tcBorders>
            <w:vAlign w:val="bottom"/>
          </w:tcPr>
          <w:p w14:paraId="60EDA181" w14:textId="77777777" w:rsidR="00892577" w:rsidRPr="008C775A" w:rsidRDefault="00892577" w:rsidP="00145047">
            <w:pPr>
              <w:pStyle w:val="tabletext11"/>
              <w:jc w:val="center"/>
              <w:rPr>
                <w:ins w:id="11010" w:author="Author"/>
                <w:rFonts w:cs="Arial"/>
                <w:color w:val="000000"/>
                <w:szCs w:val="18"/>
              </w:rPr>
            </w:pPr>
            <w:ins w:id="11011" w:author="Author">
              <w:r w:rsidRPr="008C775A">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1759AD34" w14:textId="77777777" w:rsidR="00892577" w:rsidRPr="008C775A" w:rsidRDefault="00892577">
            <w:pPr>
              <w:pStyle w:val="tabletext11"/>
              <w:tabs>
                <w:tab w:val="decimal" w:pos="600"/>
              </w:tabs>
              <w:rPr>
                <w:ins w:id="11012" w:author="Author"/>
                <w:rFonts w:cs="Arial"/>
                <w:color w:val="000000"/>
                <w:szCs w:val="18"/>
              </w:rPr>
              <w:pPrChange w:id="11013" w:author="Author">
                <w:pPr>
                  <w:pStyle w:val="tabletext11"/>
                  <w:jc w:val="center"/>
                </w:pPr>
              </w:pPrChange>
            </w:pPr>
            <w:ins w:id="11014" w:author="Author">
              <w:r w:rsidRPr="008C775A">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66566779" w14:textId="77777777" w:rsidR="00892577" w:rsidRPr="008C775A" w:rsidRDefault="00892577" w:rsidP="00145047">
            <w:pPr>
              <w:pStyle w:val="tabletext11"/>
              <w:jc w:val="center"/>
              <w:rPr>
                <w:ins w:id="11015" w:author="Author"/>
                <w:rFonts w:cs="Arial"/>
                <w:color w:val="000000"/>
                <w:szCs w:val="18"/>
              </w:rPr>
            </w:pPr>
            <w:ins w:id="11016" w:author="Author">
              <w:r w:rsidRPr="008C775A">
                <w:rPr>
                  <w:rFonts w:cs="Arial"/>
                  <w:color w:val="000000"/>
                  <w:szCs w:val="18"/>
                </w:rPr>
                <w:t>0.784</w:t>
              </w:r>
            </w:ins>
          </w:p>
        </w:tc>
      </w:tr>
    </w:tbl>
    <w:p w14:paraId="10647A2D" w14:textId="77777777" w:rsidR="00892577" w:rsidRPr="008C775A" w:rsidRDefault="00892577" w:rsidP="00892577">
      <w:pPr>
        <w:pStyle w:val="tablecaption"/>
      </w:pPr>
      <w:ins w:id="11017" w:author="Author">
        <w:r w:rsidRPr="008C775A">
          <w:t>Table 298.B.3. Zone-rated Vehicles Deductible Discount Factors</w:t>
        </w:r>
      </w:ins>
    </w:p>
    <w:p w14:paraId="79AFBC07" w14:textId="77777777" w:rsidR="00892577" w:rsidRPr="008C775A" w:rsidRDefault="00892577" w:rsidP="00892577">
      <w:pPr>
        <w:pStyle w:val="isonormal"/>
        <w:rPr>
          <w:ins w:id="11018" w:author="Author"/>
        </w:rPr>
      </w:pPr>
    </w:p>
    <w:p w14:paraId="65CD54C6" w14:textId="77777777" w:rsidR="00892577" w:rsidRPr="008C775A" w:rsidRDefault="00892577" w:rsidP="00892577">
      <w:pPr>
        <w:pStyle w:val="outlinehd3"/>
        <w:rPr>
          <w:ins w:id="11019" w:author="Author"/>
        </w:rPr>
      </w:pPr>
      <w:ins w:id="11020" w:author="Author">
        <w:r w:rsidRPr="008C775A">
          <w:tab/>
          <w:t>4.</w:t>
        </w:r>
        <w:r w:rsidRPr="008C775A">
          <w:tab/>
          <w:t>Auto Dealers And Garagekeepers</w:t>
        </w:r>
      </w:ins>
    </w:p>
    <w:p w14:paraId="113A1011" w14:textId="77777777" w:rsidR="00892577" w:rsidRPr="008C775A" w:rsidRDefault="00892577" w:rsidP="00892577">
      <w:pPr>
        <w:pStyle w:val="outlinehd4"/>
      </w:pPr>
      <w:ins w:id="11021" w:author="Author">
        <w:r w:rsidRPr="008C775A">
          <w:tab/>
          <w:t>a.</w:t>
        </w:r>
        <w:r w:rsidRPr="008C775A">
          <w:tab/>
          <w:t>Auto Dealers Blanket Collision Deductible Factors</w:t>
        </w:r>
      </w:ins>
    </w:p>
    <w:p w14:paraId="7B87115F" w14:textId="77777777" w:rsidR="00892577" w:rsidRPr="008C775A" w:rsidRDefault="00892577" w:rsidP="00892577">
      <w:pPr>
        <w:pStyle w:val="space4"/>
        <w:rPr>
          <w:ins w:id="11022"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11023">
          <w:tblGrid>
            <w:gridCol w:w="200"/>
            <w:gridCol w:w="2110"/>
            <w:gridCol w:w="200"/>
            <w:gridCol w:w="90"/>
            <w:gridCol w:w="110"/>
            <w:gridCol w:w="1100"/>
            <w:gridCol w:w="1100"/>
            <w:gridCol w:w="90"/>
            <w:gridCol w:w="2310"/>
          </w:tblGrid>
        </w:tblGridChange>
      </w:tblGrid>
      <w:tr w:rsidR="00892577" w:rsidRPr="008C775A" w14:paraId="47FE0A6A" w14:textId="77777777" w:rsidTr="00145047">
        <w:trPr>
          <w:trHeight w:val="190"/>
          <w:ins w:id="11024" w:author="Author"/>
        </w:trPr>
        <w:tc>
          <w:tcPr>
            <w:tcW w:w="200" w:type="dxa"/>
            <w:tcBorders>
              <w:right w:val="single" w:sz="6" w:space="0" w:color="auto"/>
            </w:tcBorders>
            <w:tcMar>
              <w:top w:w="0" w:type="dxa"/>
              <w:left w:w="50" w:type="dxa"/>
              <w:bottom w:w="0" w:type="dxa"/>
              <w:right w:w="50" w:type="dxa"/>
            </w:tcMar>
            <w:hideMark/>
          </w:tcPr>
          <w:p w14:paraId="07B2685E" w14:textId="77777777" w:rsidR="00892577" w:rsidRPr="008C775A" w:rsidRDefault="00892577" w:rsidP="00145047">
            <w:pPr>
              <w:pStyle w:val="tabletext11"/>
              <w:rPr>
                <w:ins w:id="1102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25AA58E" w14:textId="77777777" w:rsidR="00892577" w:rsidRPr="008C775A" w:rsidRDefault="00892577" w:rsidP="00145047">
            <w:pPr>
              <w:pStyle w:val="tablehead"/>
              <w:rPr>
                <w:ins w:id="11026" w:author="Author"/>
              </w:rPr>
            </w:pPr>
            <w:ins w:id="11027" w:author="Author">
              <w:r w:rsidRPr="008C775A">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A8E1665" w14:textId="77777777" w:rsidR="00892577" w:rsidRPr="008C775A" w:rsidRDefault="00892577" w:rsidP="00145047">
            <w:pPr>
              <w:pStyle w:val="tablehead"/>
              <w:rPr>
                <w:ins w:id="11028" w:author="Author"/>
              </w:rPr>
            </w:pPr>
            <w:ins w:id="11029" w:author="Author">
              <w:r w:rsidRPr="008C775A">
                <w:t>Factor</w:t>
              </w:r>
            </w:ins>
          </w:p>
        </w:tc>
      </w:tr>
      <w:tr w:rsidR="00892577" w:rsidRPr="008C775A" w14:paraId="0852707A" w14:textId="77777777" w:rsidTr="00892577">
        <w:tblPrEx>
          <w:tblW w:w="0" w:type="auto"/>
          <w:tblInd w:w="-160" w:type="dxa"/>
          <w:tblCellMar>
            <w:left w:w="0" w:type="dxa"/>
            <w:right w:w="0" w:type="dxa"/>
          </w:tblCellMar>
          <w:tblPrExChange w:id="11030" w:author="Author">
            <w:tblPrEx>
              <w:tblW w:w="0" w:type="auto"/>
              <w:tblInd w:w="-160" w:type="dxa"/>
              <w:tblCellMar>
                <w:left w:w="0" w:type="dxa"/>
                <w:right w:w="0" w:type="dxa"/>
              </w:tblCellMar>
            </w:tblPrEx>
          </w:tblPrExChange>
        </w:tblPrEx>
        <w:trPr>
          <w:trHeight w:val="190"/>
          <w:ins w:id="11031" w:author="Author"/>
          <w:trPrChange w:id="11032" w:author="Author">
            <w:trPr>
              <w:gridBefore w:val="2"/>
              <w:wBefore w:w="840" w:type="dxa"/>
            </w:trPr>
          </w:trPrChange>
        </w:trPr>
        <w:tc>
          <w:tcPr>
            <w:tcW w:w="200" w:type="dxa"/>
            <w:tcBorders>
              <w:right w:val="single" w:sz="6" w:space="0" w:color="auto"/>
            </w:tcBorders>
            <w:tcMar>
              <w:top w:w="0" w:type="dxa"/>
              <w:left w:w="50" w:type="dxa"/>
              <w:bottom w:w="0" w:type="dxa"/>
              <w:right w:w="50" w:type="dxa"/>
            </w:tcMar>
            <w:tcPrChange w:id="11033" w:author="Author">
              <w:tcPr>
                <w:tcW w:w="200" w:type="dxa"/>
                <w:tcBorders>
                  <w:right w:val="single" w:sz="6" w:space="0" w:color="auto"/>
                </w:tcBorders>
                <w:tcMar>
                  <w:top w:w="0" w:type="dxa"/>
                  <w:left w:w="50" w:type="dxa"/>
                  <w:bottom w:w="0" w:type="dxa"/>
                  <w:right w:w="50" w:type="dxa"/>
                </w:tcMar>
              </w:tcPr>
            </w:tcPrChange>
          </w:tcPr>
          <w:p w14:paraId="77E269A8" w14:textId="77777777" w:rsidR="00892577" w:rsidRPr="008C775A" w:rsidRDefault="00892577" w:rsidP="00145047">
            <w:pPr>
              <w:pStyle w:val="tabletext11"/>
              <w:rPr>
                <w:ins w:id="11034" w:author="Author"/>
              </w:rPr>
            </w:pPr>
          </w:p>
        </w:tc>
        <w:tc>
          <w:tcPr>
            <w:tcW w:w="200" w:type="dxa"/>
            <w:tcBorders>
              <w:top w:val="single" w:sz="6" w:space="0" w:color="auto"/>
              <w:left w:val="single" w:sz="6" w:space="0" w:color="auto"/>
            </w:tcBorders>
            <w:tcPrChange w:id="11035" w:author="Author">
              <w:tcPr>
                <w:tcW w:w="200" w:type="dxa"/>
                <w:gridSpan w:val="2"/>
                <w:tcBorders>
                  <w:top w:val="single" w:sz="6" w:space="0" w:color="auto"/>
                  <w:left w:val="single" w:sz="6" w:space="0" w:color="auto"/>
                </w:tcBorders>
              </w:tcPr>
            </w:tcPrChange>
          </w:tcPr>
          <w:p w14:paraId="43FC5A7A" w14:textId="77777777" w:rsidR="00892577" w:rsidRPr="008C775A" w:rsidRDefault="00892577" w:rsidP="00145047">
            <w:pPr>
              <w:pStyle w:val="tabletext11"/>
              <w:jc w:val="right"/>
              <w:rPr>
                <w:ins w:id="11036" w:author="Author"/>
              </w:rPr>
            </w:pPr>
            <w:ins w:id="11037" w:author="Author">
              <w:r w:rsidRPr="008C775A">
                <w:t>$</w:t>
              </w:r>
            </w:ins>
          </w:p>
        </w:tc>
        <w:tc>
          <w:tcPr>
            <w:tcW w:w="1250" w:type="dxa"/>
            <w:tcBorders>
              <w:top w:val="single" w:sz="6" w:space="0" w:color="auto"/>
              <w:left w:val="nil"/>
            </w:tcBorders>
            <w:tcPrChange w:id="11038" w:author="Author">
              <w:tcPr>
                <w:tcW w:w="1100" w:type="dxa"/>
                <w:tcBorders>
                  <w:top w:val="single" w:sz="6" w:space="0" w:color="auto"/>
                  <w:left w:val="nil"/>
                  <w:right w:val="single" w:sz="6" w:space="0" w:color="auto"/>
                </w:tcBorders>
              </w:tcPr>
            </w:tcPrChange>
          </w:tcPr>
          <w:p w14:paraId="4327CB51" w14:textId="77777777" w:rsidR="00892577" w:rsidRPr="008C775A" w:rsidRDefault="00892577">
            <w:pPr>
              <w:pStyle w:val="tabletext11"/>
              <w:tabs>
                <w:tab w:val="decimal" w:pos="200"/>
              </w:tabs>
              <w:jc w:val="right"/>
              <w:rPr>
                <w:ins w:id="11039" w:author="Author"/>
              </w:rPr>
              <w:pPrChange w:id="11040" w:author="Author">
                <w:pPr>
                  <w:pStyle w:val="tabletext11"/>
                  <w:tabs>
                    <w:tab w:val="decimal" w:pos="200"/>
                  </w:tabs>
                  <w:jc w:val="center"/>
                </w:pPr>
              </w:pPrChange>
            </w:pPr>
            <w:ins w:id="11041" w:author="Author">
              <w:r w:rsidRPr="008C775A">
                <w:t>250</w:t>
              </w:r>
            </w:ins>
          </w:p>
        </w:tc>
        <w:tc>
          <w:tcPr>
            <w:tcW w:w="950" w:type="dxa"/>
            <w:tcBorders>
              <w:top w:val="single" w:sz="6" w:space="0" w:color="auto"/>
              <w:right w:val="single" w:sz="6" w:space="0" w:color="auto"/>
            </w:tcBorders>
            <w:tcPrChange w:id="11042" w:author="Author">
              <w:tcPr>
                <w:tcW w:w="1100" w:type="dxa"/>
                <w:tcBorders>
                  <w:top w:val="single" w:sz="6" w:space="0" w:color="auto"/>
                  <w:left w:val="nil"/>
                  <w:right w:val="single" w:sz="6" w:space="0" w:color="auto"/>
                </w:tcBorders>
              </w:tcPr>
            </w:tcPrChange>
          </w:tcPr>
          <w:p w14:paraId="68AFC9D3" w14:textId="77777777" w:rsidR="00892577" w:rsidRPr="008C775A" w:rsidRDefault="00892577">
            <w:pPr>
              <w:pStyle w:val="tabletext11"/>
              <w:tabs>
                <w:tab w:val="decimal" w:pos="200"/>
              </w:tabs>
              <w:jc w:val="center"/>
              <w:rPr>
                <w:ins w:id="11043" w:author="Author"/>
              </w:rPr>
              <w:pPrChange w:id="11044" w:author="Author">
                <w:pPr>
                  <w:pStyle w:val="tabletext11"/>
                  <w:jc w:val="center"/>
                </w:pPr>
              </w:pPrChange>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11045" w:author="Author">
              <w:tcPr>
                <w:tcW w:w="2400" w:type="dxa"/>
                <w:gridSpan w:val="2"/>
                <w:tcBorders>
                  <w:top w:val="single" w:sz="6" w:space="0" w:color="auto"/>
                  <w:left w:val="single" w:sz="6" w:space="0" w:color="auto"/>
                  <w:right w:val="single" w:sz="6" w:space="0" w:color="auto"/>
                </w:tcBorders>
                <w:tcMar>
                  <w:top w:w="0" w:type="dxa"/>
                  <w:left w:w="50" w:type="dxa"/>
                  <w:bottom w:w="0" w:type="dxa"/>
                  <w:right w:w="50" w:type="dxa"/>
                </w:tcMar>
              </w:tcPr>
            </w:tcPrChange>
          </w:tcPr>
          <w:p w14:paraId="3ADE96F8" w14:textId="77777777" w:rsidR="00892577" w:rsidRPr="008C775A" w:rsidRDefault="00892577" w:rsidP="00145047">
            <w:pPr>
              <w:pStyle w:val="tabletext11"/>
              <w:jc w:val="center"/>
              <w:rPr>
                <w:ins w:id="11046" w:author="Author"/>
              </w:rPr>
            </w:pPr>
            <w:ins w:id="11047" w:author="Author">
              <w:r w:rsidRPr="008C775A">
                <w:t>1.00</w:t>
              </w:r>
            </w:ins>
          </w:p>
        </w:tc>
      </w:tr>
      <w:tr w:rsidR="00892577" w:rsidRPr="008C775A" w14:paraId="74BC0498" w14:textId="77777777" w:rsidTr="00892577">
        <w:tblPrEx>
          <w:tblW w:w="0" w:type="auto"/>
          <w:tblInd w:w="-160" w:type="dxa"/>
          <w:tblCellMar>
            <w:left w:w="0" w:type="dxa"/>
            <w:right w:w="0" w:type="dxa"/>
          </w:tblCellMar>
          <w:tblPrExChange w:id="11048" w:author="Author">
            <w:tblPrEx>
              <w:tblW w:w="0" w:type="auto"/>
              <w:tblInd w:w="-160" w:type="dxa"/>
              <w:tblCellMar>
                <w:left w:w="0" w:type="dxa"/>
                <w:right w:w="0" w:type="dxa"/>
              </w:tblCellMar>
            </w:tblPrEx>
          </w:tblPrExChange>
        </w:tblPrEx>
        <w:trPr>
          <w:trHeight w:val="190"/>
          <w:ins w:id="11049" w:author="Author"/>
          <w:trPrChange w:id="11050" w:author="Author">
            <w:trPr>
              <w:gridBefore w:val="2"/>
              <w:wBefore w:w="840" w:type="dxa"/>
            </w:trPr>
          </w:trPrChange>
        </w:trPr>
        <w:tc>
          <w:tcPr>
            <w:tcW w:w="200" w:type="dxa"/>
            <w:tcBorders>
              <w:right w:val="single" w:sz="6" w:space="0" w:color="auto"/>
            </w:tcBorders>
            <w:tcMar>
              <w:top w:w="0" w:type="dxa"/>
              <w:left w:w="50" w:type="dxa"/>
              <w:bottom w:w="0" w:type="dxa"/>
              <w:right w:w="50" w:type="dxa"/>
            </w:tcMar>
            <w:hideMark/>
            <w:tcPrChange w:id="11051" w:author="Author">
              <w:tcPr>
                <w:tcW w:w="200" w:type="dxa"/>
                <w:tcBorders>
                  <w:right w:val="single" w:sz="6" w:space="0" w:color="auto"/>
                </w:tcBorders>
                <w:tcMar>
                  <w:top w:w="0" w:type="dxa"/>
                  <w:left w:w="50" w:type="dxa"/>
                  <w:bottom w:w="0" w:type="dxa"/>
                  <w:right w:w="50" w:type="dxa"/>
                </w:tcMar>
                <w:hideMark/>
              </w:tcPr>
            </w:tcPrChange>
          </w:tcPr>
          <w:p w14:paraId="5DB1BDA1" w14:textId="77777777" w:rsidR="00892577" w:rsidRPr="008C775A" w:rsidRDefault="00892577" w:rsidP="00145047">
            <w:pPr>
              <w:pStyle w:val="tabletext11"/>
              <w:rPr>
                <w:ins w:id="11052" w:author="Author"/>
              </w:rPr>
            </w:pPr>
          </w:p>
        </w:tc>
        <w:tc>
          <w:tcPr>
            <w:tcW w:w="200" w:type="dxa"/>
            <w:tcBorders>
              <w:left w:val="single" w:sz="6" w:space="0" w:color="auto"/>
            </w:tcBorders>
            <w:tcPrChange w:id="11053" w:author="Author">
              <w:tcPr>
                <w:tcW w:w="200" w:type="dxa"/>
                <w:gridSpan w:val="2"/>
                <w:tcBorders>
                  <w:left w:val="single" w:sz="6" w:space="0" w:color="auto"/>
                </w:tcBorders>
              </w:tcPr>
            </w:tcPrChange>
          </w:tcPr>
          <w:p w14:paraId="06C4A401" w14:textId="77777777" w:rsidR="00892577" w:rsidRPr="008C775A" w:rsidRDefault="00892577" w:rsidP="00145047">
            <w:pPr>
              <w:pStyle w:val="tabletext11"/>
              <w:jc w:val="right"/>
              <w:rPr>
                <w:ins w:id="11054" w:author="Author"/>
              </w:rPr>
            </w:pPr>
          </w:p>
        </w:tc>
        <w:tc>
          <w:tcPr>
            <w:tcW w:w="1250" w:type="dxa"/>
            <w:tcBorders>
              <w:left w:val="nil"/>
            </w:tcBorders>
            <w:tcPrChange w:id="11055" w:author="Author">
              <w:tcPr>
                <w:tcW w:w="1100" w:type="dxa"/>
                <w:tcBorders>
                  <w:left w:val="nil"/>
                  <w:right w:val="single" w:sz="6" w:space="0" w:color="auto"/>
                </w:tcBorders>
              </w:tcPr>
            </w:tcPrChange>
          </w:tcPr>
          <w:p w14:paraId="40D47E06" w14:textId="77777777" w:rsidR="00892577" w:rsidRPr="008C775A" w:rsidRDefault="00892577">
            <w:pPr>
              <w:pStyle w:val="tabletext11"/>
              <w:tabs>
                <w:tab w:val="decimal" w:pos="200"/>
              </w:tabs>
              <w:jc w:val="right"/>
              <w:rPr>
                <w:ins w:id="11056" w:author="Author"/>
              </w:rPr>
              <w:pPrChange w:id="11057" w:author="Author">
                <w:pPr>
                  <w:pStyle w:val="tabletext11"/>
                  <w:tabs>
                    <w:tab w:val="decimal" w:pos="200"/>
                  </w:tabs>
                  <w:jc w:val="center"/>
                </w:pPr>
              </w:pPrChange>
            </w:pPr>
            <w:ins w:id="11058" w:author="Author">
              <w:r w:rsidRPr="008C775A">
                <w:t>500</w:t>
              </w:r>
            </w:ins>
          </w:p>
        </w:tc>
        <w:tc>
          <w:tcPr>
            <w:tcW w:w="950" w:type="dxa"/>
            <w:tcBorders>
              <w:right w:val="single" w:sz="6" w:space="0" w:color="auto"/>
            </w:tcBorders>
            <w:tcPrChange w:id="11059" w:author="Author">
              <w:tcPr>
                <w:tcW w:w="1100" w:type="dxa"/>
                <w:tcBorders>
                  <w:left w:val="nil"/>
                  <w:right w:val="single" w:sz="6" w:space="0" w:color="auto"/>
                </w:tcBorders>
              </w:tcPr>
            </w:tcPrChange>
          </w:tcPr>
          <w:p w14:paraId="32F386D8" w14:textId="77777777" w:rsidR="00892577" w:rsidRPr="008C775A" w:rsidRDefault="00892577">
            <w:pPr>
              <w:pStyle w:val="tabletext11"/>
              <w:tabs>
                <w:tab w:val="decimal" w:pos="200"/>
              </w:tabs>
              <w:jc w:val="center"/>
              <w:rPr>
                <w:ins w:id="11060" w:author="Author"/>
              </w:rPr>
              <w:pPrChange w:id="11061" w:author="Author">
                <w:pPr>
                  <w:pStyle w:val="tabletext11"/>
                  <w:jc w:val="center"/>
                </w:pPr>
              </w:pPrChange>
            </w:pPr>
          </w:p>
        </w:tc>
        <w:tc>
          <w:tcPr>
            <w:tcW w:w="2400" w:type="dxa"/>
            <w:tcBorders>
              <w:left w:val="single" w:sz="6" w:space="0" w:color="auto"/>
              <w:right w:val="single" w:sz="6" w:space="0" w:color="auto"/>
            </w:tcBorders>
            <w:tcMar>
              <w:top w:w="0" w:type="dxa"/>
              <w:left w:w="50" w:type="dxa"/>
              <w:bottom w:w="0" w:type="dxa"/>
              <w:right w:w="50" w:type="dxa"/>
            </w:tcMar>
            <w:hideMark/>
            <w:tcPrChange w:id="11062" w:author="Author">
              <w:tcPr>
                <w:tcW w:w="2400" w:type="dxa"/>
                <w:gridSpan w:val="2"/>
                <w:tcBorders>
                  <w:left w:val="single" w:sz="6" w:space="0" w:color="auto"/>
                  <w:right w:val="single" w:sz="6" w:space="0" w:color="auto"/>
                </w:tcBorders>
                <w:tcMar>
                  <w:top w:w="0" w:type="dxa"/>
                  <w:left w:w="50" w:type="dxa"/>
                  <w:bottom w:w="0" w:type="dxa"/>
                  <w:right w:w="50" w:type="dxa"/>
                </w:tcMar>
                <w:hideMark/>
              </w:tcPr>
            </w:tcPrChange>
          </w:tcPr>
          <w:p w14:paraId="4388DE11" w14:textId="77777777" w:rsidR="00892577" w:rsidRPr="008C775A" w:rsidRDefault="00892577" w:rsidP="00145047">
            <w:pPr>
              <w:pStyle w:val="tabletext11"/>
              <w:jc w:val="center"/>
              <w:rPr>
                <w:ins w:id="11063" w:author="Author"/>
              </w:rPr>
            </w:pPr>
            <w:ins w:id="11064" w:author="Author">
              <w:r w:rsidRPr="008C775A">
                <w:t>0.65</w:t>
              </w:r>
            </w:ins>
          </w:p>
        </w:tc>
      </w:tr>
      <w:tr w:rsidR="00892577" w:rsidRPr="008C775A" w14:paraId="3AEE4CEB" w14:textId="77777777" w:rsidTr="00892577">
        <w:tblPrEx>
          <w:tblW w:w="0" w:type="auto"/>
          <w:tblInd w:w="-160" w:type="dxa"/>
          <w:tblCellMar>
            <w:left w:w="0" w:type="dxa"/>
            <w:right w:w="0" w:type="dxa"/>
          </w:tblCellMar>
          <w:tblPrExChange w:id="11065" w:author="Author">
            <w:tblPrEx>
              <w:tblW w:w="0" w:type="auto"/>
              <w:tblInd w:w="-160" w:type="dxa"/>
              <w:tblCellMar>
                <w:left w:w="0" w:type="dxa"/>
                <w:right w:w="0" w:type="dxa"/>
              </w:tblCellMar>
            </w:tblPrEx>
          </w:tblPrExChange>
        </w:tblPrEx>
        <w:trPr>
          <w:trHeight w:val="190"/>
          <w:ins w:id="11066" w:author="Author"/>
          <w:trPrChange w:id="11067" w:author="Author">
            <w:trPr>
              <w:gridBefore w:val="2"/>
              <w:wBefore w:w="840" w:type="dxa"/>
            </w:trPr>
          </w:trPrChange>
        </w:trPr>
        <w:tc>
          <w:tcPr>
            <w:tcW w:w="200" w:type="dxa"/>
            <w:tcBorders>
              <w:right w:val="single" w:sz="6" w:space="0" w:color="auto"/>
            </w:tcBorders>
            <w:tcMar>
              <w:top w:w="0" w:type="dxa"/>
              <w:left w:w="50" w:type="dxa"/>
              <w:bottom w:w="0" w:type="dxa"/>
              <w:right w:w="50" w:type="dxa"/>
            </w:tcMar>
            <w:tcPrChange w:id="11068" w:author="Author">
              <w:tcPr>
                <w:tcW w:w="200" w:type="dxa"/>
                <w:tcBorders>
                  <w:right w:val="single" w:sz="6" w:space="0" w:color="auto"/>
                </w:tcBorders>
                <w:tcMar>
                  <w:top w:w="0" w:type="dxa"/>
                  <w:left w:w="50" w:type="dxa"/>
                  <w:bottom w:w="0" w:type="dxa"/>
                  <w:right w:w="50" w:type="dxa"/>
                </w:tcMar>
              </w:tcPr>
            </w:tcPrChange>
          </w:tcPr>
          <w:p w14:paraId="6C0933ED" w14:textId="77777777" w:rsidR="00892577" w:rsidRPr="008C775A" w:rsidRDefault="00892577" w:rsidP="00145047">
            <w:pPr>
              <w:pStyle w:val="tabletext11"/>
              <w:rPr>
                <w:ins w:id="11069" w:author="Author"/>
              </w:rPr>
            </w:pPr>
          </w:p>
        </w:tc>
        <w:tc>
          <w:tcPr>
            <w:tcW w:w="200" w:type="dxa"/>
            <w:tcBorders>
              <w:left w:val="single" w:sz="6" w:space="0" w:color="auto"/>
              <w:bottom w:val="single" w:sz="6" w:space="0" w:color="auto"/>
            </w:tcBorders>
            <w:tcPrChange w:id="11070" w:author="Author">
              <w:tcPr>
                <w:tcW w:w="200" w:type="dxa"/>
                <w:gridSpan w:val="2"/>
                <w:tcBorders>
                  <w:left w:val="single" w:sz="6" w:space="0" w:color="auto"/>
                  <w:bottom w:val="single" w:sz="6" w:space="0" w:color="auto"/>
                </w:tcBorders>
              </w:tcPr>
            </w:tcPrChange>
          </w:tcPr>
          <w:p w14:paraId="3819FCEA" w14:textId="77777777" w:rsidR="00892577" w:rsidRPr="008C775A" w:rsidRDefault="00892577" w:rsidP="00145047">
            <w:pPr>
              <w:pStyle w:val="tabletext11"/>
              <w:jc w:val="right"/>
              <w:rPr>
                <w:ins w:id="11071" w:author="Author"/>
              </w:rPr>
            </w:pPr>
          </w:p>
        </w:tc>
        <w:tc>
          <w:tcPr>
            <w:tcW w:w="1250" w:type="dxa"/>
            <w:tcBorders>
              <w:left w:val="nil"/>
              <w:bottom w:val="single" w:sz="6" w:space="0" w:color="auto"/>
            </w:tcBorders>
            <w:tcPrChange w:id="11072" w:author="Author">
              <w:tcPr>
                <w:tcW w:w="1100" w:type="dxa"/>
                <w:tcBorders>
                  <w:left w:val="nil"/>
                  <w:bottom w:val="single" w:sz="6" w:space="0" w:color="auto"/>
                  <w:right w:val="single" w:sz="6" w:space="0" w:color="auto"/>
                </w:tcBorders>
              </w:tcPr>
            </w:tcPrChange>
          </w:tcPr>
          <w:p w14:paraId="5808738D" w14:textId="77777777" w:rsidR="00892577" w:rsidRPr="008C775A" w:rsidRDefault="00892577">
            <w:pPr>
              <w:pStyle w:val="tabletext11"/>
              <w:tabs>
                <w:tab w:val="decimal" w:pos="200"/>
              </w:tabs>
              <w:jc w:val="right"/>
              <w:rPr>
                <w:ins w:id="11073" w:author="Author"/>
              </w:rPr>
              <w:pPrChange w:id="11074" w:author="Author">
                <w:pPr>
                  <w:pStyle w:val="tabletext11"/>
                  <w:tabs>
                    <w:tab w:val="decimal" w:pos="200"/>
                  </w:tabs>
                  <w:jc w:val="center"/>
                </w:pPr>
              </w:pPrChange>
            </w:pPr>
            <w:ins w:id="11075" w:author="Author">
              <w:r w:rsidRPr="008C775A">
                <w:t>1,000</w:t>
              </w:r>
            </w:ins>
          </w:p>
        </w:tc>
        <w:tc>
          <w:tcPr>
            <w:tcW w:w="950" w:type="dxa"/>
            <w:tcBorders>
              <w:bottom w:val="single" w:sz="6" w:space="0" w:color="auto"/>
              <w:right w:val="single" w:sz="6" w:space="0" w:color="auto"/>
            </w:tcBorders>
            <w:tcPrChange w:id="11076" w:author="Author">
              <w:tcPr>
                <w:tcW w:w="1100" w:type="dxa"/>
                <w:tcBorders>
                  <w:left w:val="nil"/>
                  <w:bottom w:val="single" w:sz="6" w:space="0" w:color="auto"/>
                  <w:right w:val="single" w:sz="6" w:space="0" w:color="auto"/>
                </w:tcBorders>
              </w:tcPr>
            </w:tcPrChange>
          </w:tcPr>
          <w:p w14:paraId="5745BA31" w14:textId="77777777" w:rsidR="00892577" w:rsidRPr="008C775A" w:rsidRDefault="00892577">
            <w:pPr>
              <w:pStyle w:val="tabletext11"/>
              <w:tabs>
                <w:tab w:val="decimal" w:pos="200"/>
              </w:tabs>
              <w:jc w:val="center"/>
              <w:rPr>
                <w:ins w:id="11077" w:author="Author"/>
              </w:rPr>
              <w:pPrChange w:id="11078" w:author="Author">
                <w:pPr>
                  <w:pStyle w:val="tabletext11"/>
                  <w:jc w:val="center"/>
                </w:pPr>
              </w:pPrChange>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Change w:id="11079" w:author="Author">
              <w:tcPr>
                <w:tcW w:w="2400" w:type="dxa"/>
                <w:gridSpan w:val="2"/>
                <w:tcBorders>
                  <w:left w:val="single" w:sz="6" w:space="0" w:color="auto"/>
                  <w:bottom w:val="single" w:sz="6" w:space="0" w:color="auto"/>
                  <w:right w:val="single" w:sz="6" w:space="0" w:color="auto"/>
                </w:tcBorders>
                <w:tcMar>
                  <w:top w:w="0" w:type="dxa"/>
                  <w:left w:w="50" w:type="dxa"/>
                  <w:bottom w:w="0" w:type="dxa"/>
                  <w:right w:w="50" w:type="dxa"/>
                </w:tcMar>
              </w:tcPr>
            </w:tcPrChange>
          </w:tcPr>
          <w:p w14:paraId="2904DF11" w14:textId="77777777" w:rsidR="00892577" w:rsidRPr="008C775A" w:rsidRDefault="00892577" w:rsidP="00145047">
            <w:pPr>
              <w:pStyle w:val="tabletext11"/>
              <w:jc w:val="center"/>
              <w:rPr>
                <w:ins w:id="11080" w:author="Author"/>
              </w:rPr>
            </w:pPr>
            <w:ins w:id="11081" w:author="Author">
              <w:r w:rsidRPr="008C775A">
                <w:t>0.35</w:t>
              </w:r>
            </w:ins>
          </w:p>
        </w:tc>
      </w:tr>
    </w:tbl>
    <w:p w14:paraId="6309A09F" w14:textId="77777777" w:rsidR="00892577" w:rsidRPr="008C775A" w:rsidRDefault="00892577" w:rsidP="00892577">
      <w:pPr>
        <w:pStyle w:val="tablecaption"/>
        <w:rPr>
          <w:ins w:id="11082" w:author="Author"/>
        </w:rPr>
      </w:pPr>
      <w:ins w:id="11083" w:author="Author">
        <w:r w:rsidRPr="008C775A">
          <w:t>Table 298.B.4.a. Auto Dealers Blanket Collision Deductible Factors</w:t>
        </w:r>
      </w:ins>
    </w:p>
    <w:p w14:paraId="0363D805" w14:textId="77777777" w:rsidR="00892577" w:rsidRPr="008C775A" w:rsidRDefault="00892577" w:rsidP="00892577">
      <w:pPr>
        <w:pStyle w:val="isonormal"/>
        <w:rPr>
          <w:ins w:id="11084" w:author="Author"/>
        </w:rPr>
      </w:pPr>
    </w:p>
    <w:p w14:paraId="2862ECA5" w14:textId="77777777" w:rsidR="00892577" w:rsidRPr="008C775A" w:rsidRDefault="00892577" w:rsidP="00892577">
      <w:pPr>
        <w:pStyle w:val="outlinehd4"/>
        <w:rPr>
          <w:ins w:id="11085" w:author="Author"/>
        </w:rPr>
      </w:pPr>
      <w:ins w:id="11086" w:author="Author">
        <w:r w:rsidRPr="008C775A">
          <w:rPr>
            <w:bCs/>
          </w:rPr>
          <w:tab/>
          <w:t>b.</w:t>
        </w:r>
        <w:r w:rsidRPr="008C775A">
          <w:rPr>
            <w:bCs/>
          </w:rPr>
          <w:tab/>
        </w:r>
        <w:r w:rsidRPr="008C775A">
          <w:t>Auto Dealers And Garagekeepers Other Than Collision Deductible Factors</w:t>
        </w:r>
      </w:ins>
    </w:p>
    <w:p w14:paraId="761D2B96" w14:textId="77777777" w:rsidR="00892577" w:rsidRPr="008C775A" w:rsidRDefault="00892577">
      <w:pPr>
        <w:pStyle w:val="space4"/>
        <w:rPr>
          <w:ins w:id="11087" w:author="Author"/>
        </w:rPr>
        <w:pPrChange w:id="11088" w:author="Author">
          <w:pPr>
            <w:pStyle w:val="isonormal"/>
          </w:pPr>
        </w:pPrChange>
      </w:pPr>
    </w:p>
    <w:tbl>
      <w:tblPr>
        <w:tblW w:w="0" w:type="auto"/>
        <w:tblInd w:w="-161" w:type="dxa"/>
        <w:tblCellMar>
          <w:left w:w="0" w:type="dxa"/>
          <w:right w:w="0" w:type="dxa"/>
        </w:tblCellMar>
        <w:tblLook w:val="04A0" w:firstRow="1" w:lastRow="0" w:firstColumn="1" w:lastColumn="0" w:noHBand="0" w:noVBand="1"/>
        <w:tblPrChange w:id="11089" w:author="Author">
          <w:tblPr>
            <w:tblW w:w="0" w:type="auto"/>
            <w:tblInd w:w="-161" w:type="dxa"/>
            <w:tblCellMar>
              <w:left w:w="0" w:type="dxa"/>
              <w:right w:w="0" w:type="dxa"/>
            </w:tblCellMar>
            <w:tblLook w:val="04A0" w:firstRow="1" w:lastRow="0" w:firstColumn="1" w:lastColumn="0" w:noHBand="0" w:noVBand="1"/>
          </w:tblPr>
        </w:tblPrChange>
      </w:tblPr>
      <w:tblGrid>
        <w:gridCol w:w="188"/>
        <w:gridCol w:w="2735"/>
        <w:gridCol w:w="1130"/>
        <w:gridCol w:w="1228"/>
        <w:gridCol w:w="1149"/>
        <w:gridCol w:w="1277"/>
        <w:gridCol w:w="1296"/>
        <w:gridCol w:w="1296"/>
        <w:tblGridChange w:id="11090">
          <w:tblGrid>
            <w:gridCol w:w="189"/>
            <w:gridCol w:w="22"/>
            <w:gridCol w:w="193"/>
            <w:gridCol w:w="2520"/>
            <w:gridCol w:w="213"/>
            <w:gridCol w:w="917"/>
            <w:gridCol w:w="213"/>
            <w:gridCol w:w="1015"/>
            <w:gridCol w:w="212"/>
            <w:gridCol w:w="937"/>
            <w:gridCol w:w="212"/>
            <w:gridCol w:w="1066"/>
            <w:gridCol w:w="211"/>
            <w:gridCol w:w="1085"/>
            <w:gridCol w:w="211"/>
            <w:gridCol w:w="1085"/>
            <w:gridCol w:w="211"/>
          </w:tblGrid>
        </w:tblGridChange>
      </w:tblGrid>
      <w:tr w:rsidR="00892577" w:rsidRPr="008C775A" w14:paraId="2961C5A1" w14:textId="77777777" w:rsidTr="00892577">
        <w:trPr>
          <w:trHeight w:val="190"/>
          <w:ins w:id="11091" w:author="Author"/>
          <w:trPrChange w:id="11092" w:author="Author">
            <w:trPr>
              <w:gridAfter w:val="0"/>
              <w:trHeight w:val="190"/>
            </w:trPr>
          </w:trPrChange>
        </w:trPr>
        <w:tc>
          <w:tcPr>
            <w:tcW w:w="200" w:type="dxa"/>
            <w:tcBorders>
              <w:right w:val="single" w:sz="6" w:space="0" w:color="auto"/>
            </w:tcBorders>
            <w:tcMar>
              <w:top w:w="0" w:type="dxa"/>
              <w:left w:w="50" w:type="dxa"/>
              <w:bottom w:w="0" w:type="dxa"/>
              <w:right w:w="50" w:type="dxa"/>
            </w:tcMar>
            <w:hideMark/>
            <w:tcPrChange w:id="11093" w:author="Author">
              <w:tcPr>
                <w:tcW w:w="200" w:type="dxa"/>
                <w:tcMar>
                  <w:top w:w="0" w:type="dxa"/>
                  <w:left w:w="50" w:type="dxa"/>
                  <w:bottom w:w="0" w:type="dxa"/>
                  <w:right w:w="50" w:type="dxa"/>
                </w:tcMar>
                <w:hideMark/>
              </w:tcPr>
            </w:tcPrChange>
          </w:tcPr>
          <w:p w14:paraId="581E1BCB" w14:textId="77777777" w:rsidR="00892577" w:rsidRPr="008C775A" w:rsidRDefault="00892577" w:rsidP="00145047">
            <w:pPr>
              <w:pStyle w:val="tablehead"/>
              <w:rPr>
                <w:ins w:id="11094" w:author="Author"/>
                <w:rFonts w:cs="Arial"/>
                <w:bCs/>
                <w:szCs w:val="18"/>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095" w:author="Author">
              <w:tcPr>
                <w:tcW w:w="2931" w:type="dxa"/>
                <w:gridSpan w:val="3"/>
                <w:vMerge w:val="restart"/>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vAlign w:val="bottom"/>
                <w:hideMark/>
              </w:tcPr>
            </w:tcPrChange>
          </w:tcPr>
          <w:p w14:paraId="161D0FCB" w14:textId="77777777" w:rsidR="00892577" w:rsidRPr="008C775A" w:rsidRDefault="00892577" w:rsidP="00145047">
            <w:pPr>
              <w:pStyle w:val="tablehead"/>
              <w:rPr>
                <w:ins w:id="11096" w:author="Author"/>
                <w:rFonts w:cs="Arial"/>
                <w:bCs/>
                <w:szCs w:val="18"/>
              </w:rPr>
            </w:pPr>
            <w:ins w:id="11097" w:author="Author">
              <w:r w:rsidRPr="008C775A">
                <w:rPr>
                  <w:rFonts w:cs="Arial"/>
                  <w:bCs/>
                  <w:szCs w:val="18"/>
                </w:rP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098" w:author="Author">
              <w:tcPr>
                <w:tcW w:w="3600" w:type="dxa"/>
                <w:gridSpan w:val="6"/>
                <w:tcBorders>
                  <w:top w:val="single" w:sz="8" w:space="0" w:color="auto"/>
                  <w:left w:val="nil"/>
                  <w:bottom w:val="single" w:sz="8" w:space="0" w:color="auto"/>
                  <w:right w:val="single" w:sz="8" w:space="0" w:color="auto"/>
                </w:tcBorders>
                <w:tcMar>
                  <w:top w:w="0" w:type="dxa"/>
                  <w:left w:w="50" w:type="dxa"/>
                  <w:bottom w:w="0" w:type="dxa"/>
                  <w:right w:w="50" w:type="dxa"/>
                </w:tcMar>
                <w:vAlign w:val="bottom"/>
                <w:hideMark/>
              </w:tcPr>
            </w:tcPrChange>
          </w:tcPr>
          <w:p w14:paraId="73F39870" w14:textId="77777777" w:rsidR="00892577" w:rsidRPr="008C775A" w:rsidRDefault="00892577" w:rsidP="00145047">
            <w:pPr>
              <w:pStyle w:val="tablehead"/>
              <w:rPr>
                <w:ins w:id="11099" w:author="Author"/>
                <w:rFonts w:cs="Arial"/>
                <w:bCs/>
                <w:szCs w:val="18"/>
              </w:rPr>
            </w:pPr>
            <w:ins w:id="11100" w:author="Author">
              <w:r w:rsidRPr="008C775A">
                <w:rPr>
                  <w:rFonts w:cs="Arial"/>
                  <w:bCs/>
                  <w:szCs w:val="18"/>
                </w:rPr>
                <w:t>Per Auto And Per Occurrence</w:t>
              </w:r>
              <w:r w:rsidRPr="008C775A">
                <w:rPr>
                  <w:rFonts w:cs="Arial"/>
                  <w:bCs/>
                  <w:szCs w:val="18"/>
                </w:rPr>
                <w:br/>
                <w:t>Deductible –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Change w:id="11101" w:author="Author">
              <w:tcPr>
                <w:tcW w:w="4050" w:type="dxa"/>
                <w:gridSpan w:val="6"/>
                <w:tcBorders>
                  <w:top w:val="single" w:sz="8" w:space="0" w:color="auto"/>
                  <w:left w:val="nil"/>
                  <w:bottom w:val="single" w:sz="8" w:space="0" w:color="auto"/>
                  <w:right w:val="single" w:sz="8" w:space="0" w:color="auto"/>
                </w:tcBorders>
                <w:vAlign w:val="bottom"/>
              </w:tcPr>
            </w:tcPrChange>
          </w:tcPr>
          <w:p w14:paraId="632BFBA5" w14:textId="77777777" w:rsidR="00892577" w:rsidRPr="008C775A" w:rsidRDefault="00892577" w:rsidP="00145047">
            <w:pPr>
              <w:pStyle w:val="tablehead"/>
              <w:rPr>
                <w:ins w:id="11102" w:author="Author"/>
                <w:rFonts w:cs="Arial"/>
                <w:bCs/>
                <w:szCs w:val="18"/>
              </w:rPr>
            </w:pPr>
            <w:ins w:id="11103" w:author="Author">
              <w:r w:rsidRPr="008C775A">
                <w:rPr>
                  <w:rFonts w:cs="Arial"/>
                  <w:bCs/>
                  <w:szCs w:val="18"/>
                </w:rPr>
                <w:t>Per Auto And Per Occurrence</w:t>
              </w:r>
              <w:r w:rsidRPr="008C775A">
                <w:rPr>
                  <w:rFonts w:cs="Arial"/>
                  <w:bCs/>
                  <w:szCs w:val="18"/>
                </w:rPr>
                <w:br/>
                <w:t>Deductible – Applicable To All Perils</w:t>
              </w:r>
            </w:ins>
          </w:p>
        </w:tc>
      </w:tr>
      <w:tr w:rsidR="00892577" w:rsidRPr="008C775A" w14:paraId="445D41A3" w14:textId="77777777" w:rsidTr="00892577">
        <w:trPr>
          <w:trHeight w:val="190"/>
          <w:ins w:id="11104" w:author="Author"/>
          <w:trPrChange w:id="11105" w:author="Author">
            <w:trPr>
              <w:gridAfter w:val="0"/>
              <w:trHeight w:val="190"/>
            </w:trPr>
          </w:trPrChange>
        </w:trPr>
        <w:tc>
          <w:tcPr>
            <w:tcW w:w="200" w:type="dxa"/>
            <w:tcBorders>
              <w:right w:val="single" w:sz="6" w:space="0" w:color="auto"/>
            </w:tcBorders>
            <w:tcMar>
              <w:top w:w="0" w:type="dxa"/>
              <w:left w:w="50" w:type="dxa"/>
              <w:bottom w:w="0" w:type="dxa"/>
              <w:right w:w="50" w:type="dxa"/>
            </w:tcMar>
            <w:hideMark/>
            <w:tcPrChange w:id="11106" w:author="Author">
              <w:tcPr>
                <w:tcW w:w="200" w:type="dxa"/>
                <w:tcMar>
                  <w:top w:w="0" w:type="dxa"/>
                  <w:left w:w="50" w:type="dxa"/>
                  <w:bottom w:w="0" w:type="dxa"/>
                  <w:right w:w="50" w:type="dxa"/>
                </w:tcMar>
                <w:hideMark/>
              </w:tcPr>
            </w:tcPrChange>
          </w:tcPr>
          <w:p w14:paraId="26E77F6A" w14:textId="77777777" w:rsidR="00892577" w:rsidRPr="008C775A" w:rsidRDefault="00892577" w:rsidP="00145047">
            <w:pPr>
              <w:pStyle w:val="tablehead"/>
              <w:rPr>
                <w:ins w:id="11107"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center"/>
            <w:hideMark/>
            <w:tcPrChange w:id="11108" w:author="Author">
              <w:tcPr>
                <w:tcW w:w="2931" w:type="dxa"/>
                <w:gridSpan w:val="3"/>
                <w:vMerge/>
                <w:tcBorders>
                  <w:top w:val="single" w:sz="8" w:space="0" w:color="auto"/>
                  <w:left w:val="single" w:sz="8" w:space="0" w:color="auto"/>
                  <w:bottom w:val="single" w:sz="8" w:space="0" w:color="auto"/>
                  <w:right w:val="single" w:sz="8" w:space="0" w:color="auto"/>
                </w:tcBorders>
                <w:vAlign w:val="center"/>
                <w:hideMark/>
              </w:tcPr>
            </w:tcPrChange>
          </w:tcPr>
          <w:p w14:paraId="1A0FDBC1" w14:textId="77777777" w:rsidR="00892577" w:rsidRPr="008C775A" w:rsidRDefault="00892577" w:rsidP="00145047">
            <w:pPr>
              <w:pStyle w:val="tablehead"/>
              <w:rPr>
                <w:ins w:id="11109" w:author="Author"/>
                <w:rFonts w:cs="Arial"/>
                <w:bCs/>
                <w:szCs w:val="18"/>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10"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6D6E3136" w14:textId="77777777" w:rsidR="00892577" w:rsidRPr="008C775A" w:rsidRDefault="00892577" w:rsidP="00145047">
            <w:pPr>
              <w:pStyle w:val="tablehead"/>
              <w:rPr>
                <w:ins w:id="11111" w:author="Author"/>
                <w:rFonts w:cs="Arial"/>
                <w:bCs/>
                <w:szCs w:val="18"/>
              </w:rPr>
            </w:pPr>
            <w:ins w:id="11112" w:author="Author">
              <w:r w:rsidRPr="008C775A">
                <w:rPr>
                  <w:rFonts w:cs="Arial"/>
                  <w:bCs/>
                  <w:szCs w:val="18"/>
                </w:rPr>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13" w:author="Author">
              <w:tcPr>
                <w:tcW w:w="1260" w:type="dxa"/>
                <w:gridSpan w:val="2"/>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3762C400" w14:textId="77777777" w:rsidR="00892577" w:rsidRPr="008C775A" w:rsidRDefault="00892577" w:rsidP="00145047">
            <w:pPr>
              <w:pStyle w:val="tablehead"/>
              <w:rPr>
                <w:ins w:id="11114" w:author="Author"/>
                <w:rFonts w:cs="Arial"/>
                <w:bCs/>
                <w:szCs w:val="18"/>
              </w:rPr>
            </w:pPr>
            <w:ins w:id="11115" w:author="Author">
              <w:r w:rsidRPr="008C775A">
                <w:rPr>
                  <w:rFonts w:cs="Arial"/>
                  <w:bCs/>
                  <w:szCs w:val="18"/>
                </w:rPr>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16"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630616AE" w14:textId="77777777" w:rsidR="00892577" w:rsidRPr="008C775A" w:rsidRDefault="00892577" w:rsidP="00145047">
            <w:pPr>
              <w:pStyle w:val="tablehead"/>
              <w:rPr>
                <w:ins w:id="11117" w:author="Author"/>
                <w:rFonts w:cs="Arial"/>
                <w:bCs/>
                <w:szCs w:val="18"/>
              </w:rPr>
            </w:pPr>
            <w:ins w:id="11118" w:author="Author">
              <w:r w:rsidRPr="008C775A">
                <w:rPr>
                  <w:rFonts w:cs="Arial"/>
                  <w:bCs/>
                  <w:szCs w:val="18"/>
                </w:rPr>
                <w:t>$500/2,500</w:t>
              </w:r>
            </w:ins>
          </w:p>
        </w:tc>
        <w:tc>
          <w:tcPr>
            <w:tcW w:w="1350" w:type="dxa"/>
            <w:tcBorders>
              <w:top w:val="single" w:sz="6" w:space="0" w:color="auto"/>
              <w:left w:val="single" w:sz="6" w:space="0" w:color="auto"/>
              <w:bottom w:val="single" w:sz="6" w:space="0" w:color="auto"/>
              <w:right w:val="single" w:sz="6" w:space="0" w:color="auto"/>
            </w:tcBorders>
            <w:vAlign w:val="bottom"/>
            <w:tcPrChange w:id="11119" w:author="Author">
              <w:tcPr>
                <w:tcW w:w="1350" w:type="dxa"/>
                <w:gridSpan w:val="2"/>
                <w:tcBorders>
                  <w:top w:val="nil"/>
                  <w:left w:val="nil"/>
                  <w:bottom w:val="single" w:sz="8" w:space="0" w:color="auto"/>
                  <w:right w:val="single" w:sz="8" w:space="0" w:color="auto"/>
                </w:tcBorders>
                <w:vAlign w:val="bottom"/>
              </w:tcPr>
            </w:tcPrChange>
          </w:tcPr>
          <w:p w14:paraId="7BA0F383" w14:textId="77777777" w:rsidR="00892577" w:rsidRPr="008C775A" w:rsidRDefault="00892577" w:rsidP="00145047">
            <w:pPr>
              <w:pStyle w:val="tablehead"/>
              <w:rPr>
                <w:ins w:id="11120" w:author="Author"/>
                <w:rFonts w:cs="Arial"/>
                <w:bCs/>
                <w:szCs w:val="18"/>
              </w:rPr>
            </w:pPr>
            <w:ins w:id="11121" w:author="Author">
              <w:r w:rsidRPr="008C775A">
                <w:rPr>
                  <w:rFonts w:cs="Arial"/>
                  <w:bCs/>
                  <w:szCs w:val="18"/>
                </w:rPr>
                <w:t>$100/500</w:t>
              </w:r>
            </w:ins>
          </w:p>
        </w:tc>
        <w:tc>
          <w:tcPr>
            <w:tcW w:w="1350" w:type="dxa"/>
            <w:tcBorders>
              <w:top w:val="single" w:sz="6" w:space="0" w:color="auto"/>
              <w:left w:val="single" w:sz="6" w:space="0" w:color="auto"/>
              <w:bottom w:val="single" w:sz="6" w:space="0" w:color="auto"/>
              <w:right w:val="single" w:sz="6" w:space="0" w:color="auto"/>
            </w:tcBorders>
            <w:vAlign w:val="bottom"/>
            <w:tcPrChange w:id="11122" w:author="Author">
              <w:tcPr>
                <w:tcW w:w="1350" w:type="dxa"/>
                <w:gridSpan w:val="2"/>
                <w:tcBorders>
                  <w:top w:val="nil"/>
                  <w:left w:val="nil"/>
                  <w:bottom w:val="single" w:sz="8" w:space="0" w:color="auto"/>
                  <w:right w:val="single" w:sz="8" w:space="0" w:color="auto"/>
                </w:tcBorders>
                <w:vAlign w:val="bottom"/>
              </w:tcPr>
            </w:tcPrChange>
          </w:tcPr>
          <w:p w14:paraId="68AAF4C7" w14:textId="77777777" w:rsidR="00892577" w:rsidRPr="008C775A" w:rsidRDefault="00892577" w:rsidP="00145047">
            <w:pPr>
              <w:pStyle w:val="tablehead"/>
              <w:rPr>
                <w:ins w:id="11123" w:author="Author"/>
                <w:rFonts w:cs="Arial"/>
                <w:bCs/>
                <w:szCs w:val="18"/>
              </w:rPr>
            </w:pPr>
            <w:ins w:id="11124" w:author="Author">
              <w:r w:rsidRPr="008C775A">
                <w:rPr>
                  <w:rFonts w:cs="Arial"/>
                  <w:bCs/>
                  <w:szCs w:val="18"/>
                </w:rPr>
                <w:t>$250/1,000</w:t>
              </w:r>
            </w:ins>
          </w:p>
        </w:tc>
        <w:tc>
          <w:tcPr>
            <w:tcW w:w="1350" w:type="dxa"/>
            <w:tcBorders>
              <w:top w:val="single" w:sz="6" w:space="0" w:color="auto"/>
              <w:left w:val="single" w:sz="6" w:space="0" w:color="auto"/>
              <w:bottom w:val="single" w:sz="6" w:space="0" w:color="auto"/>
              <w:right w:val="single" w:sz="6" w:space="0" w:color="auto"/>
            </w:tcBorders>
            <w:vAlign w:val="bottom"/>
            <w:tcPrChange w:id="11125" w:author="Author">
              <w:tcPr>
                <w:tcW w:w="1350" w:type="dxa"/>
                <w:gridSpan w:val="2"/>
                <w:tcBorders>
                  <w:top w:val="nil"/>
                  <w:left w:val="nil"/>
                  <w:bottom w:val="single" w:sz="8" w:space="0" w:color="auto"/>
                  <w:right w:val="single" w:sz="8" w:space="0" w:color="auto"/>
                </w:tcBorders>
                <w:vAlign w:val="bottom"/>
              </w:tcPr>
            </w:tcPrChange>
          </w:tcPr>
          <w:p w14:paraId="017D70CE" w14:textId="77777777" w:rsidR="00892577" w:rsidRPr="008C775A" w:rsidRDefault="00892577" w:rsidP="00145047">
            <w:pPr>
              <w:pStyle w:val="tablehead"/>
              <w:rPr>
                <w:ins w:id="11126" w:author="Author"/>
                <w:rFonts w:cs="Arial"/>
                <w:bCs/>
                <w:szCs w:val="18"/>
              </w:rPr>
            </w:pPr>
            <w:ins w:id="11127" w:author="Author">
              <w:r w:rsidRPr="008C775A">
                <w:rPr>
                  <w:rFonts w:cs="Arial"/>
                  <w:bCs/>
                  <w:szCs w:val="18"/>
                </w:rPr>
                <w:t>$500/2,500</w:t>
              </w:r>
            </w:ins>
          </w:p>
        </w:tc>
      </w:tr>
      <w:tr w:rsidR="00892577" w:rsidRPr="008C775A" w14:paraId="5C64A874" w14:textId="77777777" w:rsidTr="00892577">
        <w:trPr>
          <w:trHeight w:val="190"/>
          <w:ins w:id="11128" w:author="Author"/>
          <w:trPrChange w:id="11129"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11130" w:author="Author">
              <w:tcPr>
                <w:tcW w:w="200" w:type="dxa"/>
                <w:tcMar>
                  <w:top w:w="0" w:type="dxa"/>
                  <w:left w:w="50" w:type="dxa"/>
                  <w:bottom w:w="0" w:type="dxa"/>
                  <w:right w:w="50" w:type="dxa"/>
                </w:tcMar>
                <w:hideMark/>
              </w:tcPr>
            </w:tcPrChange>
          </w:tcPr>
          <w:p w14:paraId="48ABE9E6" w14:textId="77777777" w:rsidR="00892577" w:rsidRPr="008C775A" w:rsidRDefault="00892577" w:rsidP="00145047">
            <w:pPr>
              <w:pStyle w:val="tabletext11"/>
              <w:rPr>
                <w:ins w:id="1113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11132" w:author="Author">
              <w:tcPr>
                <w:tcW w:w="2931" w:type="dxa"/>
                <w:gridSpan w:val="2"/>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06390023" w14:textId="77777777" w:rsidR="00892577" w:rsidRPr="008C775A" w:rsidRDefault="00892577" w:rsidP="00145047">
            <w:pPr>
              <w:pStyle w:val="tabletext11"/>
              <w:rPr>
                <w:ins w:id="11133" w:author="Author"/>
              </w:rPr>
            </w:pPr>
            <w:ins w:id="11134" w:author="Author">
              <w:r w:rsidRPr="008C775A">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35"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hideMark/>
              </w:tcPr>
            </w:tcPrChange>
          </w:tcPr>
          <w:p w14:paraId="53C7018D" w14:textId="77777777" w:rsidR="00892577" w:rsidRPr="008C775A" w:rsidRDefault="00892577" w:rsidP="00145047">
            <w:pPr>
              <w:pStyle w:val="tabletext11"/>
              <w:jc w:val="center"/>
              <w:rPr>
                <w:ins w:id="11136" w:author="Author"/>
              </w:rPr>
            </w:pPr>
            <w:ins w:id="11137" w:author="Author">
              <w:r w:rsidRPr="008C775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38" w:author="Author">
              <w:tcPr>
                <w:tcW w:w="1260" w:type="dxa"/>
                <w:gridSpan w:val="2"/>
                <w:tcBorders>
                  <w:top w:val="nil"/>
                  <w:left w:val="nil"/>
                  <w:bottom w:val="single" w:sz="8" w:space="0" w:color="auto"/>
                  <w:right w:val="single" w:sz="8" w:space="0" w:color="auto"/>
                </w:tcBorders>
                <w:tcMar>
                  <w:top w:w="0" w:type="dxa"/>
                  <w:left w:w="50" w:type="dxa"/>
                  <w:bottom w:w="0" w:type="dxa"/>
                  <w:right w:w="50" w:type="dxa"/>
                </w:tcMar>
                <w:hideMark/>
              </w:tcPr>
            </w:tcPrChange>
          </w:tcPr>
          <w:p w14:paraId="149358F7" w14:textId="77777777" w:rsidR="00892577" w:rsidRPr="008C775A" w:rsidRDefault="00892577" w:rsidP="00145047">
            <w:pPr>
              <w:pStyle w:val="tabletext11"/>
              <w:jc w:val="center"/>
              <w:rPr>
                <w:ins w:id="11139" w:author="Author"/>
              </w:rPr>
            </w:pPr>
            <w:ins w:id="11140" w:author="Author">
              <w:r w:rsidRPr="008C775A">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41"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hideMark/>
              </w:tcPr>
            </w:tcPrChange>
          </w:tcPr>
          <w:p w14:paraId="73C8ADEE" w14:textId="77777777" w:rsidR="00892577" w:rsidRPr="008C775A" w:rsidRDefault="00892577" w:rsidP="00145047">
            <w:pPr>
              <w:pStyle w:val="tabletext11"/>
              <w:jc w:val="center"/>
              <w:rPr>
                <w:ins w:id="11142" w:author="Author"/>
              </w:rPr>
            </w:pPr>
            <w:ins w:id="11143" w:author="Author">
              <w:r w:rsidRPr="008C775A">
                <w:t>1.000</w:t>
              </w:r>
            </w:ins>
          </w:p>
        </w:tc>
        <w:tc>
          <w:tcPr>
            <w:tcW w:w="1350" w:type="dxa"/>
            <w:tcBorders>
              <w:top w:val="single" w:sz="6" w:space="0" w:color="auto"/>
              <w:left w:val="single" w:sz="6" w:space="0" w:color="auto"/>
              <w:bottom w:val="single" w:sz="6" w:space="0" w:color="auto"/>
              <w:right w:val="single" w:sz="6" w:space="0" w:color="auto"/>
            </w:tcBorders>
            <w:vAlign w:val="bottom"/>
            <w:tcPrChange w:id="11144" w:author="Author">
              <w:tcPr>
                <w:tcW w:w="1350" w:type="dxa"/>
                <w:gridSpan w:val="2"/>
                <w:tcBorders>
                  <w:top w:val="nil"/>
                  <w:left w:val="nil"/>
                  <w:bottom w:val="single" w:sz="8" w:space="0" w:color="auto"/>
                  <w:right w:val="single" w:sz="8" w:space="0" w:color="auto"/>
                </w:tcBorders>
              </w:tcPr>
            </w:tcPrChange>
          </w:tcPr>
          <w:p w14:paraId="74C5781F" w14:textId="77777777" w:rsidR="00892577" w:rsidRPr="008C775A" w:rsidRDefault="00892577" w:rsidP="00145047">
            <w:pPr>
              <w:pStyle w:val="tabletext11"/>
              <w:jc w:val="center"/>
              <w:rPr>
                <w:ins w:id="11145" w:author="Author"/>
              </w:rPr>
            </w:pPr>
            <w:ins w:id="11146" w:author="Author">
              <w:r w:rsidRPr="008C775A">
                <w:t>1.000</w:t>
              </w:r>
            </w:ins>
          </w:p>
        </w:tc>
        <w:tc>
          <w:tcPr>
            <w:tcW w:w="1350" w:type="dxa"/>
            <w:tcBorders>
              <w:top w:val="single" w:sz="6" w:space="0" w:color="auto"/>
              <w:left w:val="single" w:sz="6" w:space="0" w:color="auto"/>
              <w:bottom w:val="single" w:sz="6" w:space="0" w:color="auto"/>
              <w:right w:val="single" w:sz="6" w:space="0" w:color="auto"/>
            </w:tcBorders>
            <w:vAlign w:val="bottom"/>
            <w:tcPrChange w:id="11147" w:author="Author">
              <w:tcPr>
                <w:tcW w:w="1350" w:type="dxa"/>
                <w:gridSpan w:val="2"/>
                <w:tcBorders>
                  <w:top w:val="nil"/>
                  <w:left w:val="nil"/>
                  <w:bottom w:val="single" w:sz="8" w:space="0" w:color="auto"/>
                  <w:right w:val="single" w:sz="8" w:space="0" w:color="auto"/>
                </w:tcBorders>
              </w:tcPr>
            </w:tcPrChange>
          </w:tcPr>
          <w:p w14:paraId="569E366B" w14:textId="77777777" w:rsidR="00892577" w:rsidRPr="008C775A" w:rsidRDefault="00892577" w:rsidP="00145047">
            <w:pPr>
              <w:pStyle w:val="tabletext11"/>
              <w:jc w:val="center"/>
              <w:rPr>
                <w:ins w:id="11148" w:author="Author"/>
              </w:rPr>
            </w:pPr>
            <w:ins w:id="11149" w:author="Author">
              <w:r w:rsidRPr="008C775A">
                <w:t>1.000</w:t>
              </w:r>
            </w:ins>
          </w:p>
        </w:tc>
        <w:tc>
          <w:tcPr>
            <w:tcW w:w="1350" w:type="dxa"/>
            <w:tcBorders>
              <w:top w:val="single" w:sz="6" w:space="0" w:color="auto"/>
              <w:left w:val="single" w:sz="6" w:space="0" w:color="auto"/>
              <w:bottom w:val="single" w:sz="6" w:space="0" w:color="auto"/>
              <w:right w:val="single" w:sz="6" w:space="0" w:color="auto"/>
            </w:tcBorders>
            <w:vAlign w:val="bottom"/>
            <w:tcPrChange w:id="11150" w:author="Author">
              <w:tcPr>
                <w:tcW w:w="1350" w:type="dxa"/>
                <w:gridSpan w:val="2"/>
                <w:tcBorders>
                  <w:top w:val="nil"/>
                  <w:left w:val="nil"/>
                  <w:bottom w:val="single" w:sz="8" w:space="0" w:color="auto"/>
                  <w:right w:val="single" w:sz="8" w:space="0" w:color="auto"/>
                </w:tcBorders>
              </w:tcPr>
            </w:tcPrChange>
          </w:tcPr>
          <w:p w14:paraId="0E9A9C23" w14:textId="77777777" w:rsidR="00892577" w:rsidRPr="008C775A" w:rsidRDefault="00892577" w:rsidP="00145047">
            <w:pPr>
              <w:pStyle w:val="tabletext11"/>
              <w:jc w:val="center"/>
              <w:rPr>
                <w:ins w:id="11151" w:author="Author"/>
              </w:rPr>
            </w:pPr>
            <w:ins w:id="11152" w:author="Author">
              <w:r w:rsidRPr="008C775A">
                <w:t>1.000</w:t>
              </w:r>
            </w:ins>
          </w:p>
        </w:tc>
      </w:tr>
      <w:tr w:rsidR="00892577" w:rsidRPr="008C775A" w14:paraId="7034EB83" w14:textId="77777777" w:rsidTr="00892577">
        <w:trPr>
          <w:trHeight w:val="190"/>
          <w:ins w:id="11153" w:author="Author"/>
          <w:trPrChange w:id="11154"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11155" w:author="Author">
              <w:tcPr>
                <w:tcW w:w="200" w:type="dxa"/>
                <w:tcMar>
                  <w:top w:w="0" w:type="dxa"/>
                  <w:left w:w="50" w:type="dxa"/>
                  <w:bottom w:w="0" w:type="dxa"/>
                  <w:right w:w="50" w:type="dxa"/>
                </w:tcMar>
                <w:hideMark/>
              </w:tcPr>
            </w:tcPrChange>
          </w:tcPr>
          <w:p w14:paraId="1C9F5DC2" w14:textId="77777777" w:rsidR="00892577" w:rsidRPr="008C775A" w:rsidRDefault="00892577" w:rsidP="00145047">
            <w:pPr>
              <w:pStyle w:val="tabletext11"/>
              <w:rPr>
                <w:ins w:id="1115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11157" w:author="Author">
              <w:tcPr>
                <w:tcW w:w="2931" w:type="dxa"/>
                <w:gridSpan w:val="2"/>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28DC995E" w14:textId="77777777" w:rsidR="00892577" w:rsidRPr="008C775A" w:rsidRDefault="00892577" w:rsidP="00145047">
            <w:pPr>
              <w:pStyle w:val="tabletext11"/>
              <w:rPr>
                <w:ins w:id="11158" w:author="Author"/>
              </w:rPr>
            </w:pPr>
            <w:ins w:id="11159" w:author="Author">
              <w:r w:rsidRPr="008C775A">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60"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hideMark/>
              </w:tcPr>
            </w:tcPrChange>
          </w:tcPr>
          <w:p w14:paraId="31F48656" w14:textId="77777777" w:rsidR="00892577" w:rsidRPr="008C775A" w:rsidRDefault="00892577" w:rsidP="00145047">
            <w:pPr>
              <w:pStyle w:val="tabletext11"/>
              <w:jc w:val="center"/>
              <w:rPr>
                <w:ins w:id="11161" w:author="Author"/>
              </w:rPr>
            </w:pPr>
            <w:ins w:id="11162" w:author="Author">
              <w:r w:rsidRPr="008C775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63" w:author="Author">
              <w:tcPr>
                <w:tcW w:w="1260" w:type="dxa"/>
                <w:gridSpan w:val="2"/>
                <w:tcBorders>
                  <w:top w:val="nil"/>
                  <w:left w:val="nil"/>
                  <w:bottom w:val="single" w:sz="8" w:space="0" w:color="auto"/>
                  <w:right w:val="single" w:sz="8" w:space="0" w:color="auto"/>
                </w:tcBorders>
                <w:tcMar>
                  <w:top w:w="0" w:type="dxa"/>
                  <w:left w:w="50" w:type="dxa"/>
                  <w:bottom w:w="0" w:type="dxa"/>
                  <w:right w:w="50" w:type="dxa"/>
                </w:tcMar>
                <w:hideMark/>
              </w:tcPr>
            </w:tcPrChange>
          </w:tcPr>
          <w:p w14:paraId="0CD26D42" w14:textId="77777777" w:rsidR="00892577" w:rsidRPr="008C775A" w:rsidRDefault="00892577" w:rsidP="00145047">
            <w:pPr>
              <w:pStyle w:val="tabletext11"/>
              <w:jc w:val="center"/>
              <w:rPr>
                <w:ins w:id="11164" w:author="Author"/>
              </w:rPr>
            </w:pPr>
            <w:ins w:id="11165" w:author="Author">
              <w:r w:rsidRPr="008C775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66"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hideMark/>
              </w:tcPr>
            </w:tcPrChange>
          </w:tcPr>
          <w:p w14:paraId="7FB6328C" w14:textId="77777777" w:rsidR="00892577" w:rsidRPr="008C775A" w:rsidRDefault="00892577" w:rsidP="00145047">
            <w:pPr>
              <w:pStyle w:val="tabletext11"/>
              <w:jc w:val="center"/>
              <w:rPr>
                <w:ins w:id="11167" w:author="Author"/>
              </w:rPr>
            </w:pPr>
            <w:ins w:id="11168" w:author="Author">
              <w:r w:rsidRPr="008C775A">
                <w:t>0.750</w:t>
              </w:r>
            </w:ins>
          </w:p>
        </w:tc>
        <w:tc>
          <w:tcPr>
            <w:tcW w:w="1350" w:type="dxa"/>
            <w:tcBorders>
              <w:top w:val="single" w:sz="6" w:space="0" w:color="auto"/>
              <w:left w:val="single" w:sz="6" w:space="0" w:color="auto"/>
              <w:bottom w:val="single" w:sz="6" w:space="0" w:color="auto"/>
              <w:right w:val="single" w:sz="6" w:space="0" w:color="auto"/>
            </w:tcBorders>
            <w:vAlign w:val="bottom"/>
            <w:tcPrChange w:id="11169" w:author="Author">
              <w:tcPr>
                <w:tcW w:w="1350" w:type="dxa"/>
                <w:gridSpan w:val="2"/>
                <w:tcBorders>
                  <w:top w:val="nil"/>
                  <w:left w:val="nil"/>
                  <w:bottom w:val="single" w:sz="8" w:space="0" w:color="auto"/>
                  <w:right w:val="single" w:sz="8" w:space="0" w:color="auto"/>
                </w:tcBorders>
              </w:tcPr>
            </w:tcPrChange>
          </w:tcPr>
          <w:p w14:paraId="0BBE2032" w14:textId="77777777" w:rsidR="00892577" w:rsidRPr="008C775A" w:rsidRDefault="00892577" w:rsidP="00145047">
            <w:pPr>
              <w:pStyle w:val="tabletext11"/>
              <w:jc w:val="center"/>
              <w:rPr>
                <w:ins w:id="11170" w:author="Author"/>
              </w:rPr>
            </w:pPr>
            <w:ins w:id="11171" w:author="Author">
              <w:r w:rsidRPr="008C775A">
                <w:t>0.950</w:t>
              </w:r>
            </w:ins>
          </w:p>
        </w:tc>
        <w:tc>
          <w:tcPr>
            <w:tcW w:w="1350" w:type="dxa"/>
            <w:tcBorders>
              <w:top w:val="single" w:sz="6" w:space="0" w:color="auto"/>
              <w:left w:val="single" w:sz="6" w:space="0" w:color="auto"/>
              <w:bottom w:val="single" w:sz="6" w:space="0" w:color="auto"/>
              <w:right w:val="single" w:sz="6" w:space="0" w:color="auto"/>
            </w:tcBorders>
            <w:vAlign w:val="bottom"/>
            <w:tcPrChange w:id="11172" w:author="Author">
              <w:tcPr>
                <w:tcW w:w="1350" w:type="dxa"/>
                <w:gridSpan w:val="2"/>
                <w:tcBorders>
                  <w:top w:val="nil"/>
                  <w:left w:val="nil"/>
                  <w:bottom w:val="single" w:sz="8" w:space="0" w:color="auto"/>
                  <w:right w:val="single" w:sz="8" w:space="0" w:color="auto"/>
                </w:tcBorders>
              </w:tcPr>
            </w:tcPrChange>
          </w:tcPr>
          <w:p w14:paraId="17E5D10B" w14:textId="77777777" w:rsidR="00892577" w:rsidRPr="008C775A" w:rsidRDefault="00892577" w:rsidP="00145047">
            <w:pPr>
              <w:pStyle w:val="tabletext11"/>
              <w:jc w:val="center"/>
              <w:rPr>
                <w:ins w:id="11173" w:author="Author"/>
              </w:rPr>
            </w:pPr>
            <w:ins w:id="11174" w:author="Author">
              <w:r w:rsidRPr="008C775A">
                <w:t>0.855</w:t>
              </w:r>
            </w:ins>
          </w:p>
        </w:tc>
        <w:tc>
          <w:tcPr>
            <w:tcW w:w="1350" w:type="dxa"/>
            <w:tcBorders>
              <w:top w:val="single" w:sz="6" w:space="0" w:color="auto"/>
              <w:left w:val="single" w:sz="6" w:space="0" w:color="auto"/>
              <w:bottom w:val="single" w:sz="6" w:space="0" w:color="auto"/>
              <w:right w:val="single" w:sz="6" w:space="0" w:color="auto"/>
            </w:tcBorders>
            <w:vAlign w:val="bottom"/>
            <w:tcPrChange w:id="11175" w:author="Author">
              <w:tcPr>
                <w:tcW w:w="1350" w:type="dxa"/>
                <w:gridSpan w:val="2"/>
                <w:tcBorders>
                  <w:top w:val="nil"/>
                  <w:left w:val="nil"/>
                  <w:bottom w:val="single" w:sz="8" w:space="0" w:color="auto"/>
                  <w:right w:val="single" w:sz="8" w:space="0" w:color="auto"/>
                </w:tcBorders>
              </w:tcPr>
            </w:tcPrChange>
          </w:tcPr>
          <w:p w14:paraId="66915348" w14:textId="77777777" w:rsidR="00892577" w:rsidRPr="008C775A" w:rsidRDefault="00892577" w:rsidP="00145047">
            <w:pPr>
              <w:pStyle w:val="tabletext11"/>
              <w:jc w:val="center"/>
              <w:rPr>
                <w:ins w:id="11176" w:author="Author"/>
              </w:rPr>
            </w:pPr>
            <w:ins w:id="11177" w:author="Author">
              <w:r w:rsidRPr="008C775A">
                <w:t>0.713</w:t>
              </w:r>
            </w:ins>
          </w:p>
        </w:tc>
      </w:tr>
      <w:tr w:rsidR="00892577" w:rsidRPr="008C775A" w14:paraId="4888EB8E" w14:textId="77777777" w:rsidTr="00892577">
        <w:trPr>
          <w:trHeight w:val="190"/>
          <w:ins w:id="11178" w:author="Author"/>
          <w:trPrChange w:id="11179"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11180" w:author="Author">
              <w:tcPr>
                <w:tcW w:w="200" w:type="dxa"/>
                <w:tcMar>
                  <w:top w:w="0" w:type="dxa"/>
                  <w:left w:w="50" w:type="dxa"/>
                  <w:bottom w:w="0" w:type="dxa"/>
                  <w:right w:w="50" w:type="dxa"/>
                </w:tcMar>
                <w:hideMark/>
              </w:tcPr>
            </w:tcPrChange>
          </w:tcPr>
          <w:p w14:paraId="393BF22F" w14:textId="77777777" w:rsidR="00892577" w:rsidRPr="008C775A" w:rsidRDefault="00892577" w:rsidP="00145047">
            <w:pPr>
              <w:pStyle w:val="tabletext11"/>
              <w:rPr>
                <w:ins w:id="1118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11182" w:author="Author">
              <w:tcPr>
                <w:tcW w:w="2931" w:type="dxa"/>
                <w:gridSpan w:val="2"/>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4BC6B6A3" w14:textId="77777777" w:rsidR="00892577" w:rsidRPr="008C775A" w:rsidRDefault="00892577" w:rsidP="00145047">
            <w:pPr>
              <w:pStyle w:val="tabletext11"/>
              <w:rPr>
                <w:ins w:id="11183" w:author="Author"/>
              </w:rPr>
            </w:pPr>
            <w:ins w:id="11184" w:author="Author">
              <w:r w:rsidRPr="008C775A">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85"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21596295" w14:textId="77777777" w:rsidR="00892577" w:rsidRPr="008C775A" w:rsidRDefault="00892577" w:rsidP="00145047">
            <w:pPr>
              <w:pStyle w:val="tabletext11"/>
              <w:jc w:val="center"/>
              <w:rPr>
                <w:ins w:id="11186" w:author="Author"/>
              </w:rPr>
            </w:pPr>
            <w:ins w:id="11187" w:author="Author">
              <w:r w:rsidRPr="008C775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88" w:author="Author">
              <w:tcPr>
                <w:tcW w:w="1260" w:type="dxa"/>
                <w:gridSpan w:val="2"/>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7D27C006" w14:textId="77777777" w:rsidR="00892577" w:rsidRPr="008C775A" w:rsidRDefault="00892577" w:rsidP="00145047">
            <w:pPr>
              <w:pStyle w:val="tabletext11"/>
              <w:jc w:val="center"/>
              <w:rPr>
                <w:ins w:id="11189" w:author="Author"/>
              </w:rPr>
            </w:pPr>
            <w:ins w:id="11190" w:author="Author">
              <w:r w:rsidRPr="008C775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191"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78FE9479" w14:textId="77777777" w:rsidR="00892577" w:rsidRPr="008C775A" w:rsidRDefault="00892577" w:rsidP="00145047">
            <w:pPr>
              <w:pStyle w:val="tabletext11"/>
              <w:jc w:val="center"/>
              <w:rPr>
                <w:ins w:id="11192" w:author="Author"/>
              </w:rPr>
            </w:pPr>
            <w:ins w:id="11193" w:author="Author">
              <w:r w:rsidRPr="008C775A">
                <w:t>0.750</w:t>
              </w:r>
            </w:ins>
          </w:p>
        </w:tc>
        <w:tc>
          <w:tcPr>
            <w:tcW w:w="1350" w:type="dxa"/>
            <w:tcBorders>
              <w:top w:val="single" w:sz="6" w:space="0" w:color="auto"/>
              <w:left w:val="single" w:sz="6" w:space="0" w:color="auto"/>
              <w:bottom w:val="single" w:sz="6" w:space="0" w:color="auto"/>
              <w:right w:val="single" w:sz="6" w:space="0" w:color="auto"/>
            </w:tcBorders>
            <w:vAlign w:val="bottom"/>
            <w:tcPrChange w:id="11194" w:author="Author">
              <w:tcPr>
                <w:tcW w:w="1350" w:type="dxa"/>
                <w:gridSpan w:val="2"/>
                <w:tcBorders>
                  <w:top w:val="nil"/>
                  <w:left w:val="nil"/>
                  <w:bottom w:val="single" w:sz="8" w:space="0" w:color="auto"/>
                  <w:right w:val="single" w:sz="8" w:space="0" w:color="auto"/>
                </w:tcBorders>
              </w:tcPr>
            </w:tcPrChange>
          </w:tcPr>
          <w:p w14:paraId="5992CE2E" w14:textId="77777777" w:rsidR="00892577" w:rsidRPr="008C775A" w:rsidRDefault="00892577" w:rsidP="00145047">
            <w:pPr>
              <w:pStyle w:val="tabletext11"/>
              <w:jc w:val="center"/>
              <w:rPr>
                <w:ins w:id="11195" w:author="Author"/>
              </w:rPr>
            </w:pPr>
            <w:ins w:id="11196" w:author="Author">
              <w:r w:rsidRPr="008C775A">
                <w:t>0.950</w:t>
              </w:r>
            </w:ins>
          </w:p>
        </w:tc>
        <w:tc>
          <w:tcPr>
            <w:tcW w:w="1350" w:type="dxa"/>
            <w:tcBorders>
              <w:top w:val="single" w:sz="6" w:space="0" w:color="auto"/>
              <w:left w:val="single" w:sz="6" w:space="0" w:color="auto"/>
              <w:bottom w:val="single" w:sz="6" w:space="0" w:color="auto"/>
              <w:right w:val="single" w:sz="6" w:space="0" w:color="auto"/>
            </w:tcBorders>
            <w:vAlign w:val="bottom"/>
            <w:tcPrChange w:id="11197" w:author="Author">
              <w:tcPr>
                <w:tcW w:w="1350" w:type="dxa"/>
                <w:gridSpan w:val="2"/>
                <w:tcBorders>
                  <w:top w:val="nil"/>
                  <w:left w:val="nil"/>
                  <w:bottom w:val="single" w:sz="8" w:space="0" w:color="auto"/>
                  <w:right w:val="single" w:sz="8" w:space="0" w:color="auto"/>
                </w:tcBorders>
              </w:tcPr>
            </w:tcPrChange>
          </w:tcPr>
          <w:p w14:paraId="6FFCAE06" w14:textId="77777777" w:rsidR="00892577" w:rsidRPr="008C775A" w:rsidRDefault="00892577" w:rsidP="00145047">
            <w:pPr>
              <w:pStyle w:val="tabletext11"/>
              <w:jc w:val="center"/>
              <w:rPr>
                <w:ins w:id="11198" w:author="Author"/>
              </w:rPr>
            </w:pPr>
            <w:ins w:id="11199" w:author="Author">
              <w:r w:rsidRPr="008C775A">
                <w:t>0.855</w:t>
              </w:r>
            </w:ins>
          </w:p>
        </w:tc>
        <w:tc>
          <w:tcPr>
            <w:tcW w:w="1350" w:type="dxa"/>
            <w:tcBorders>
              <w:top w:val="single" w:sz="6" w:space="0" w:color="auto"/>
              <w:left w:val="single" w:sz="6" w:space="0" w:color="auto"/>
              <w:bottom w:val="single" w:sz="6" w:space="0" w:color="auto"/>
              <w:right w:val="single" w:sz="6" w:space="0" w:color="auto"/>
            </w:tcBorders>
            <w:vAlign w:val="bottom"/>
            <w:tcPrChange w:id="11200" w:author="Author">
              <w:tcPr>
                <w:tcW w:w="1350" w:type="dxa"/>
                <w:gridSpan w:val="2"/>
                <w:tcBorders>
                  <w:top w:val="nil"/>
                  <w:left w:val="nil"/>
                  <w:bottom w:val="single" w:sz="8" w:space="0" w:color="auto"/>
                  <w:right w:val="single" w:sz="8" w:space="0" w:color="auto"/>
                </w:tcBorders>
              </w:tcPr>
            </w:tcPrChange>
          </w:tcPr>
          <w:p w14:paraId="4BAD0AEC" w14:textId="77777777" w:rsidR="00892577" w:rsidRPr="008C775A" w:rsidRDefault="00892577" w:rsidP="00145047">
            <w:pPr>
              <w:pStyle w:val="tabletext11"/>
              <w:jc w:val="center"/>
              <w:rPr>
                <w:ins w:id="11201" w:author="Author"/>
              </w:rPr>
            </w:pPr>
            <w:ins w:id="11202" w:author="Author">
              <w:r w:rsidRPr="008C775A">
                <w:t>0.713</w:t>
              </w:r>
            </w:ins>
          </w:p>
        </w:tc>
      </w:tr>
      <w:tr w:rsidR="00892577" w:rsidRPr="008C775A" w14:paraId="416179ED" w14:textId="77777777" w:rsidTr="00892577">
        <w:trPr>
          <w:trHeight w:val="190"/>
          <w:ins w:id="11203" w:author="Author"/>
          <w:trPrChange w:id="11204"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11205" w:author="Author">
              <w:tcPr>
                <w:tcW w:w="200" w:type="dxa"/>
                <w:tcMar>
                  <w:top w:w="0" w:type="dxa"/>
                  <w:left w:w="50" w:type="dxa"/>
                  <w:bottom w:w="0" w:type="dxa"/>
                  <w:right w:w="50" w:type="dxa"/>
                </w:tcMar>
                <w:hideMark/>
              </w:tcPr>
            </w:tcPrChange>
          </w:tcPr>
          <w:p w14:paraId="47C18F09" w14:textId="77777777" w:rsidR="00892577" w:rsidRPr="008C775A" w:rsidRDefault="00892577" w:rsidP="00145047">
            <w:pPr>
              <w:pStyle w:val="tabletext11"/>
              <w:rPr>
                <w:ins w:id="11206"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11207" w:author="Author">
              <w:tcPr>
                <w:tcW w:w="2931" w:type="dxa"/>
                <w:gridSpan w:val="2"/>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67992E0D" w14:textId="77777777" w:rsidR="00892577" w:rsidRPr="008C775A" w:rsidRDefault="00892577" w:rsidP="00145047">
            <w:pPr>
              <w:pStyle w:val="tabletext11"/>
              <w:rPr>
                <w:ins w:id="11208" w:author="Author"/>
              </w:rPr>
            </w:pPr>
            <w:ins w:id="11209" w:author="Author">
              <w:r w:rsidRPr="008C775A">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210"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7A888422" w14:textId="77777777" w:rsidR="00892577" w:rsidRPr="008C775A" w:rsidRDefault="00892577" w:rsidP="00145047">
            <w:pPr>
              <w:pStyle w:val="tabletext11"/>
              <w:jc w:val="center"/>
              <w:rPr>
                <w:ins w:id="11211" w:author="Author"/>
              </w:rPr>
            </w:pPr>
            <w:ins w:id="11212" w:author="Author">
              <w:r w:rsidRPr="008C775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213" w:author="Author">
              <w:tcPr>
                <w:tcW w:w="1260" w:type="dxa"/>
                <w:gridSpan w:val="2"/>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6241FD44" w14:textId="77777777" w:rsidR="00892577" w:rsidRPr="008C775A" w:rsidRDefault="00892577" w:rsidP="00145047">
            <w:pPr>
              <w:pStyle w:val="tabletext11"/>
              <w:jc w:val="center"/>
              <w:rPr>
                <w:ins w:id="11214" w:author="Author"/>
              </w:rPr>
            </w:pPr>
            <w:ins w:id="11215" w:author="Author">
              <w:r w:rsidRPr="008C775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216"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vAlign w:val="bottom"/>
                <w:hideMark/>
              </w:tcPr>
            </w:tcPrChange>
          </w:tcPr>
          <w:p w14:paraId="189E0FB8" w14:textId="77777777" w:rsidR="00892577" w:rsidRPr="008C775A" w:rsidRDefault="00892577" w:rsidP="00145047">
            <w:pPr>
              <w:pStyle w:val="tabletext11"/>
              <w:jc w:val="center"/>
              <w:rPr>
                <w:ins w:id="11217" w:author="Author"/>
              </w:rPr>
            </w:pPr>
            <w:ins w:id="11218" w:author="Author">
              <w:r w:rsidRPr="008C775A">
                <w:t>0.750</w:t>
              </w:r>
            </w:ins>
          </w:p>
        </w:tc>
        <w:tc>
          <w:tcPr>
            <w:tcW w:w="1350" w:type="dxa"/>
            <w:tcBorders>
              <w:top w:val="single" w:sz="6" w:space="0" w:color="auto"/>
              <w:left w:val="single" w:sz="6" w:space="0" w:color="auto"/>
              <w:bottom w:val="single" w:sz="6" w:space="0" w:color="auto"/>
              <w:right w:val="single" w:sz="6" w:space="0" w:color="auto"/>
            </w:tcBorders>
            <w:vAlign w:val="bottom"/>
            <w:tcPrChange w:id="11219" w:author="Author">
              <w:tcPr>
                <w:tcW w:w="1350" w:type="dxa"/>
                <w:gridSpan w:val="2"/>
                <w:tcBorders>
                  <w:top w:val="nil"/>
                  <w:left w:val="nil"/>
                  <w:bottom w:val="single" w:sz="8" w:space="0" w:color="auto"/>
                  <w:right w:val="single" w:sz="8" w:space="0" w:color="auto"/>
                </w:tcBorders>
              </w:tcPr>
            </w:tcPrChange>
          </w:tcPr>
          <w:p w14:paraId="02CDBC8C" w14:textId="77777777" w:rsidR="00892577" w:rsidRPr="008C775A" w:rsidRDefault="00892577" w:rsidP="00145047">
            <w:pPr>
              <w:pStyle w:val="tabletext11"/>
              <w:jc w:val="center"/>
              <w:rPr>
                <w:ins w:id="11220" w:author="Author"/>
              </w:rPr>
            </w:pPr>
            <w:ins w:id="11221" w:author="Author">
              <w:r w:rsidRPr="008C775A">
                <w:t>0.950</w:t>
              </w:r>
            </w:ins>
          </w:p>
        </w:tc>
        <w:tc>
          <w:tcPr>
            <w:tcW w:w="1350" w:type="dxa"/>
            <w:tcBorders>
              <w:top w:val="single" w:sz="6" w:space="0" w:color="auto"/>
              <w:left w:val="single" w:sz="6" w:space="0" w:color="auto"/>
              <w:bottom w:val="single" w:sz="6" w:space="0" w:color="auto"/>
              <w:right w:val="single" w:sz="6" w:space="0" w:color="auto"/>
            </w:tcBorders>
            <w:vAlign w:val="bottom"/>
            <w:tcPrChange w:id="11222" w:author="Author">
              <w:tcPr>
                <w:tcW w:w="1350" w:type="dxa"/>
                <w:gridSpan w:val="2"/>
                <w:tcBorders>
                  <w:top w:val="nil"/>
                  <w:left w:val="nil"/>
                  <w:bottom w:val="single" w:sz="8" w:space="0" w:color="auto"/>
                  <w:right w:val="single" w:sz="8" w:space="0" w:color="auto"/>
                </w:tcBorders>
              </w:tcPr>
            </w:tcPrChange>
          </w:tcPr>
          <w:p w14:paraId="29C6EAE7" w14:textId="77777777" w:rsidR="00892577" w:rsidRPr="008C775A" w:rsidRDefault="00892577" w:rsidP="00145047">
            <w:pPr>
              <w:pStyle w:val="tabletext11"/>
              <w:jc w:val="center"/>
              <w:rPr>
                <w:ins w:id="11223" w:author="Author"/>
              </w:rPr>
            </w:pPr>
            <w:ins w:id="11224" w:author="Author">
              <w:r w:rsidRPr="008C775A">
                <w:t>0.855</w:t>
              </w:r>
            </w:ins>
          </w:p>
        </w:tc>
        <w:tc>
          <w:tcPr>
            <w:tcW w:w="1350" w:type="dxa"/>
            <w:tcBorders>
              <w:top w:val="single" w:sz="6" w:space="0" w:color="auto"/>
              <w:left w:val="single" w:sz="6" w:space="0" w:color="auto"/>
              <w:bottom w:val="single" w:sz="6" w:space="0" w:color="auto"/>
              <w:right w:val="single" w:sz="6" w:space="0" w:color="auto"/>
            </w:tcBorders>
            <w:vAlign w:val="bottom"/>
            <w:tcPrChange w:id="11225" w:author="Author">
              <w:tcPr>
                <w:tcW w:w="1350" w:type="dxa"/>
                <w:gridSpan w:val="2"/>
                <w:tcBorders>
                  <w:top w:val="nil"/>
                  <w:left w:val="nil"/>
                  <w:bottom w:val="single" w:sz="8" w:space="0" w:color="auto"/>
                  <w:right w:val="single" w:sz="8" w:space="0" w:color="auto"/>
                </w:tcBorders>
              </w:tcPr>
            </w:tcPrChange>
          </w:tcPr>
          <w:p w14:paraId="4F2E618F" w14:textId="77777777" w:rsidR="00892577" w:rsidRPr="008C775A" w:rsidRDefault="00892577" w:rsidP="00145047">
            <w:pPr>
              <w:pStyle w:val="tabletext11"/>
              <w:jc w:val="center"/>
              <w:rPr>
                <w:ins w:id="11226" w:author="Author"/>
              </w:rPr>
            </w:pPr>
            <w:ins w:id="11227" w:author="Author">
              <w:r w:rsidRPr="008C775A">
                <w:t>0.713</w:t>
              </w:r>
            </w:ins>
          </w:p>
        </w:tc>
      </w:tr>
      <w:tr w:rsidR="00892577" w:rsidRPr="008C775A" w14:paraId="78434A5F" w14:textId="77777777" w:rsidTr="00892577">
        <w:trPr>
          <w:trHeight w:val="190"/>
          <w:ins w:id="11228" w:author="Author"/>
          <w:trPrChange w:id="11229"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11230" w:author="Author">
              <w:tcPr>
                <w:tcW w:w="200" w:type="dxa"/>
                <w:tcMar>
                  <w:top w:w="0" w:type="dxa"/>
                  <w:left w:w="50" w:type="dxa"/>
                  <w:bottom w:w="0" w:type="dxa"/>
                  <w:right w:w="50" w:type="dxa"/>
                </w:tcMar>
                <w:hideMark/>
              </w:tcPr>
            </w:tcPrChange>
          </w:tcPr>
          <w:p w14:paraId="538F3DCE" w14:textId="77777777" w:rsidR="00892577" w:rsidRPr="008C775A" w:rsidRDefault="00892577" w:rsidP="00145047">
            <w:pPr>
              <w:pStyle w:val="tabletext11"/>
              <w:rPr>
                <w:ins w:id="1123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11232" w:author="Author">
              <w:tcPr>
                <w:tcW w:w="2931" w:type="dxa"/>
                <w:gridSpan w:val="2"/>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3942F754" w14:textId="77777777" w:rsidR="00892577" w:rsidRPr="008C775A" w:rsidRDefault="00892577" w:rsidP="00145047">
            <w:pPr>
              <w:pStyle w:val="tabletext11"/>
              <w:rPr>
                <w:ins w:id="11233" w:author="Author"/>
              </w:rPr>
            </w:pPr>
            <w:ins w:id="11234" w:author="Author">
              <w:r w:rsidRPr="008C775A">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235"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hideMark/>
              </w:tcPr>
            </w:tcPrChange>
          </w:tcPr>
          <w:p w14:paraId="59173625" w14:textId="77777777" w:rsidR="00892577" w:rsidRPr="008C775A" w:rsidRDefault="00892577" w:rsidP="00145047">
            <w:pPr>
              <w:pStyle w:val="tabletext11"/>
              <w:jc w:val="center"/>
              <w:rPr>
                <w:ins w:id="11236" w:author="Author"/>
              </w:rPr>
            </w:pPr>
            <w:ins w:id="11237" w:author="Author">
              <w:r w:rsidRPr="008C775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238" w:author="Author">
              <w:tcPr>
                <w:tcW w:w="1260" w:type="dxa"/>
                <w:gridSpan w:val="2"/>
                <w:tcBorders>
                  <w:top w:val="nil"/>
                  <w:left w:val="nil"/>
                  <w:bottom w:val="single" w:sz="8" w:space="0" w:color="auto"/>
                  <w:right w:val="single" w:sz="8" w:space="0" w:color="auto"/>
                </w:tcBorders>
                <w:tcMar>
                  <w:top w:w="0" w:type="dxa"/>
                  <w:left w:w="50" w:type="dxa"/>
                  <w:bottom w:w="0" w:type="dxa"/>
                  <w:right w:w="50" w:type="dxa"/>
                </w:tcMar>
                <w:hideMark/>
              </w:tcPr>
            </w:tcPrChange>
          </w:tcPr>
          <w:p w14:paraId="6A85011B" w14:textId="77777777" w:rsidR="00892577" w:rsidRPr="008C775A" w:rsidRDefault="00892577" w:rsidP="00145047">
            <w:pPr>
              <w:pStyle w:val="tabletext11"/>
              <w:jc w:val="center"/>
              <w:rPr>
                <w:ins w:id="11239" w:author="Author"/>
              </w:rPr>
            </w:pPr>
            <w:ins w:id="11240" w:author="Author">
              <w:r w:rsidRPr="008C775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11241" w:author="Author">
              <w:tcPr>
                <w:tcW w:w="1170" w:type="dxa"/>
                <w:gridSpan w:val="2"/>
                <w:tcBorders>
                  <w:top w:val="nil"/>
                  <w:left w:val="nil"/>
                  <w:bottom w:val="single" w:sz="8" w:space="0" w:color="auto"/>
                  <w:right w:val="single" w:sz="8" w:space="0" w:color="auto"/>
                </w:tcBorders>
                <w:tcMar>
                  <w:top w:w="0" w:type="dxa"/>
                  <w:left w:w="50" w:type="dxa"/>
                  <w:bottom w:w="0" w:type="dxa"/>
                  <w:right w:w="50" w:type="dxa"/>
                </w:tcMar>
                <w:hideMark/>
              </w:tcPr>
            </w:tcPrChange>
          </w:tcPr>
          <w:p w14:paraId="0B885695" w14:textId="77777777" w:rsidR="00892577" w:rsidRPr="008C775A" w:rsidRDefault="00892577" w:rsidP="00145047">
            <w:pPr>
              <w:pStyle w:val="tabletext11"/>
              <w:jc w:val="center"/>
              <w:rPr>
                <w:ins w:id="11242" w:author="Author"/>
              </w:rPr>
            </w:pPr>
            <w:ins w:id="11243" w:author="Author">
              <w:r w:rsidRPr="008C775A">
                <w:t>0.750</w:t>
              </w:r>
            </w:ins>
          </w:p>
        </w:tc>
        <w:tc>
          <w:tcPr>
            <w:tcW w:w="1350" w:type="dxa"/>
            <w:tcBorders>
              <w:top w:val="single" w:sz="6" w:space="0" w:color="auto"/>
              <w:left w:val="single" w:sz="6" w:space="0" w:color="auto"/>
              <w:bottom w:val="single" w:sz="6" w:space="0" w:color="auto"/>
              <w:right w:val="single" w:sz="6" w:space="0" w:color="auto"/>
            </w:tcBorders>
            <w:vAlign w:val="bottom"/>
            <w:tcPrChange w:id="11244" w:author="Author">
              <w:tcPr>
                <w:tcW w:w="1350" w:type="dxa"/>
                <w:gridSpan w:val="2"/>
                <w:tcBorders>
                  <w:top w:val="nil"/>
                  <w:left w:val="nil"/>
                  <w:bottom w:val="single" w:sz="8" w:space="0" w:color="auto"/>
                  <w:right w:val="single" w:sz="8" w:space="0" w:color="auto"/>
                </w:tcBorders>
              </w:tcPr>
            </w:tcPrChange>
          </w:tcPr>
          <w:p w14:paraId="086E4994" w14:textId="77777777" w:rsidR="00892577" w:rsidRPr="008C775A" w:rsidRDefault="00892577" w:rsidP="00145047">
            <w:pPr>
              <w:pStyle w:val="tabletext11"/>
              <w:jc w:val="center"/>
              <w:rPr>
                <w:ins w:id="11245" w:author="Author"/>
              </w:rPr>
            </w:pPr>
            <w:ins w:id="11246" w:author="Author">
              <w:r w:rsidRPr="008C775A">
                <w:t>0.950</w:t>
              </w:r>
            </w:ins>
          </w:p>
        </w:tc>
        <w:tc>
          <w:tcPr>
            <w:tcW w:w="1350" w:type="dxa"/>
            <w:tcBorders>
              <w:top w:val="single" w:sz="6" w:space="0" w:color="auto"/>
              <w:left w:val="single" w:sz="6" w:space="0" w:color="auto"/>
              <w:bottom w:val="single" w:sz="6" w:space="0" w:color="auto"/>
              <w:right w:val="single" w:sz="6" w:space="0" w:color="auto"/>
            </w:tcBorders>
            <w:vAlign w:val="bottom"/>
            <w:tcPrChange w:id="11247" w:author="Author">
              <w:tcPr>
                <w:tcW w:w="1350" w:type="dxa"/>
                <w:gridSpan w:val="2"/>
                <w:tcBorders>
                  <w:top w:val="nil"/>
                  <w:left w:val="nil"/>
                  <w:bottom w:val="single" w:sz="8" w:space="0" w:color="auto"/>
                  <w:right w:val="single" w:sz="8" w:space="0" w:color="auto"/>
                </w:tcBorders>
              </w:tcPr>
            </w:tcPrChange>
          </w:tcPr>
          <w:p w14:paraId="0A097621" w14:textId="77777777" w:rsidR="00892577" w:rsidRPr="008C775A" w:rsidRDefault="00892577" w:rsidP="00145047">
            <w:pPr>
              <w:pStyle w:val="tabletext11"/>
              <w:jc w:val="center"/>
              <w:rPr>
                <w:ins w:id="11248" w:author="Author"/>
              </w:rPr>
            </w:pPr>
            <w:ins w:id="11249" w:author="Author">
              <w:r w:rsidRPr="008C775A">
                <w:t>0.855</w:t>
              </w:r>
            </w:ins>
          </w:p>
        </w:tc>
        <w:tc>
          <w:tcPr>
            <w:tcW w:w="1350" w:type="dxa"/>
            <w:tcBorders>
              <w:top w:val="single" w:sz="6" w:space="0" w:color="auto"/>
              <w:left w:val="single" w:sz="6" w:space="0" w:color="auto"/>
              <w:bottom w:val="single" w:sz="6" w:space="0" w:color="auto"/>
              <w:right w:val="single" w:sz="6" w:space="0" w:color="auto"/>
            </w:tcBorders>
            <w:vAlign w:val="bottom"/>
            <w:tcPrChange w:id="11250" w:author="Author">
              <w:tcPr>
                <w:tcW w:w="1350" w:type="dxa"/>
                <w:gridSpan w:val="2"/>
                <w:tcBorders>
                  <w:top w:val="nil"/>
                  <w:left w:val="nil"/>
                  <w:bottom w:val="single" w:sz="8" w:space="0" w:color="auto"/>
                  <w:right w:val="single" w:sz="8" w:space="0" w:color="auto"/>
                </w:tcBorders>
              </w:tcPr>
            </w:tcPrChange>
          </w:tcPr>
          <w:p w14:paraId="28058EC8" w14:textId="77777777" w:rsidR="00892577" w:rsidRPr="008C775A" w:rsidRDefault="00892577" w:rsidP="00145047">
            <w:pPr>
              <w:pStyle w:val="tabletext11"/>
              <w:jc w:val="center"/>
              <w:rPr>
                <w:ins w:id="11251" w:author="Author"/>
              </w:rPr>
            </w:pPr>
            <w:ins w:id="11252" w:author="Author">
              <w:r w:rsidRPr="008C775A">
                <w:t>0.713</w:t>
              </w:r>
            </w:ins>
          </w:p>
        </w:tc>
      </w:tr>
    </w:tbl>
    <w:p w14:paraId="488915CC" w14:textId="77777777" w:rsidR="00892577" w:rsidRPr="008C775A" w:rsidRDefault="00892577" w:rsidP="00892577">
      <w:pPr>
        <w:pStyle w:val="tablecaption"/>
        <w:rPr>
          <w:ins w:id="11253" w:author="Author"/>
        </w:rPr>
      </w:pPr>
      <w:ins w:id="11254" w:author="Author">
        <w:r w:rsidRPr="008C775A">
          <w:t>Table 298.B.4.b. Auto Dealers And Garagekeepers Other Than Collision Deductible Factors</w:t>
        </w:r>
      </w:ins>
    </w:p>
    <w:p w14:paraId="4E16138B" w14:textId="77777777" w:rsidR="00892577" w:rsidRPr="008C775A" w:rsidRDefault="00892577" w:rsidP="00892577">
      <w:pPr>
        <w:pStyle w:val="isonormal"/>
        <w:rPr>
          <w:ins w:id="11255" w:author="Author"/>
        </w:rPr>
      </w:pPr>
    </w:p>
    <w:p w14:paraId="3FF88C92" w14:textId="77777777" w:rsidR="00892577" w:rsidRPr="008C775A" w:rsidRDefault="00892577" w:rsidP="00892577">
      <w:pPr>
        <w:pStyle w:val="blocktext3"/>
        <w:rPr>
          <w:del w:id="11256" w:author="Author"/>
          <w:b/>
        </w:rPr>
      </w:pPr>
      <w:del w:id="11257" w:author="Author">
        <w:r w:rsidRPr="008C775A">
          <w:rPr>
            <w:b/>
          </w:rPr>
          <w:delText>1. Trucks, Tractors And Trailers Physical Damage</w:delText>
        </w:r>
      </w:del>
    </w:p>
    <w:p w14:paraId="3D35850C" w14:textId="77777777" w:rsidR="00892577" w:rsidRPr="008C775A" w:rsidRDefault="00892577" w:rsidP="00892577">
      <w:pPr>
        <w:pStyle w:val="blocktext3"/>
        <w:rPr>
          <w:del w:id="11258"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11"/>
        <w:gridCol w:w="240"/>
        <w:gridCol w:w="820"/>
        <w:gridCol w:w="1100"/>
        <w:gridCol w:w="1000"/>
        <w:gridCol w:w="1500"/>
        <w:gridCol w:w="1460"/>
        <w:gridCol w:w="1460"/>
        <w:gridCol w:w="1460"/>
        <w:gridCol w:w="1040"/>
      </w:tblGrid>
      <w:tr w:rsidR="00892577" w:rsidRPr="008C775A" w14:paraId="53BA287C" w14:textId="77777777" w:rsidTr="00145047">
        <w:trPr>
          <w:cantSplit/>
          <w:trHeight w:val="196"/>
          <w:del w:id="11259" w:author="Author"/>
        </w:trPr>
        <w:tc>
          <w:tcPr>
            <w:tcW w:w="211" w:type="dxa"/>
            <w:hideMark/>
          </w:tcPr>
          <w:p w14:paraId="493DE630" w14:textId="77777777" w:rsidR="00892577" w:rsidRPr="008C775A" w:rsidRDefault="00892577" w:rsidP="00145047">
            <w:pPr>
              <w:pStyle w:val="tablehead"/>
              <w:rPr>
                <w:del w:id="11260" w:author="Author"/>
              </w:rPr>
            </w:pPr>
            <w:del w:id="11261" w:author="Author">
              <w:r w:rsidRPr="008C775A">
                <w:br/>
              </w:r>
            </w:del>
          </w:p>
        </w:tc>
        <w:tc>
          <w:tcPr>
            <w:tcW w:w="1060" w:type="dxa"/>
            <w:gridSpan w:val="2"/>
            <w:tcBorders>
              <w:top w:val="single" w:sz="6" w:space="0" w:color="auto"/>
              <w:left w:val="single" w:sz="6" w:space="0" w:color="auto"/>
              <w:right w:val="single" w:sz="6" w:space="0" w:color="auto"/>
            </w:tcBorders>
            <w:vAlign w:val="center"/>
            <w:hideMark/>
          </w:tcPr>
          <w:p w14:paraId="66B4AE8E" w14:textId="77777777" w:rsidR="00892577" w:rsidRPr="008C775A" w:rsidRDefault="00892577" w:rsidP="00145047">
            <w:pPr>
              <w:pStyle w:val="tablehead"/>
              <w:rPr>
                <w:del w:id="11262" w:author="Author"/>
              </w:rPr>
            </w:pPr>
            <w:del w:id="11263" w:author="Author">
              <w:r w:rsidRPr="008C775A">
                <w:br/>
              </w:r>
              <w:r w:rsidRPr="008C775A">
                <w:br/>
              </w:r>
              <w:r w:rsidRPr="008C775A">
                <w:br/>
              </w:r>
              <w:r w:rsidRPr="008C775A">
                <w:br/>
                <w:delText>Deductible</w:delText>
              </w:r>
              <w:r w:rsidRPr="008C775A">
                <w:br/>
                <w:delText>Amount</w:delText>
              </w:r>
            </w:del>
          </w:p>
        </w:tc>
        <w:tc>
          <w:tcPr>
            <w:tcW w:w="1100" w:type="dxa"/>
            <w:tcBorders>
              <w:top w:val="single" w:sz="6" w:space="0" w:color="auto"/>
              <w:left w:val="single" w:sz="6" w:space="0" w:color="auto"/>
              <w:right w:val="single" w:sz="6" w:space="0" w:color="auto"/>
            </w:tcBorders>
            <w:hideMark/>
          </w:tcPr>
          <w:p w14:paraId="3C9965BD" w14:textId="77777777" w:rsidR="00892577" w:rsidRPr="008C775A" w:rsidRDefault="00892577" w:rsidP="00145047">
            <w:pPr>
              <w:pStyle w:val="tablehead"/>
              <w:rPr>
                <w:del w:id="11264" w:author="Author"/>
              </w:rPr>
            </w:pPr>
          </w:p>
          <w:p w14:paraId="63E0C991" w14:textId="77777777" w:rsidR="00892577" w:rsidRPr="008C775A" w:rsidRDefault="00892577" w:rsidP="00145047">
            <w:pPr>
              <w:pStyle w:val="tablehead"/>
              <w:rPr>
                <w:del w:id="11265" w:author="Author"/>
              </w:rPr>
            </w:pPr>
            <w:del w:id="11266" w:author="Author">
              <w:r w:rsidRPr="008C775A">
                <w:br/>
                <w:delText>Trucks And</w:delText>
              </w:r>
              <w:r w:rsidRPr="008C775A">
                <w:br/>
                <w:delText>Truck-tractors</w:delText>
              </w:r>
              <w:r w:rsidRPr="008C775A">
                <w:br/>
                <w:delText>Collision</w:delText>
              </w:r>
            </w:del>
          </w:p>
        </w:tc>
        <w:tc>
          <w:tcPr>
            <w:tcW w:w="1000" w:type="dxa"/>
            <w:tcBorders>
              <w:top w:val="single" w:sz="6" w:space="0" w:color="auto"/>
              <w:left w:val="single" w:sz="6" w:space="0" w:color="auto"/>
              <w:right w:val="single" w:sz="6" w:space="0" w:color="auto"/>
            </w:tcBorders>
          </w:tcPr>
          <w:p w14:paraId="41A1AB93" w14:textId="77777777" w:rsidR="00892577" w:rsidRPr="008C775A" w:rsidRDefault="00892577" w:rsidP="00145047">
            <w:pPr>
              <w:pStyle w:val="tablehead"/>
              <w:rPr>
                <w:del w:id="11267" w:author="Author"/>
              </w:rPr>
            </w:pPr>
          </w:p>
          <w:p w14:paraId="723FEF74" w14:textId="77777777" w:rsidR="00892577" w:rsidRPr="008C775A" w:rsidRDefault="00892577" w:rsidP="00145047">
            <w:pPr>
              <w:pStyle w:val="tablehead"/>
              <w:rPr>
                <w:del w:id="11268" w:author="Author"/>
              </w:rPr>
            </w:pPr>
            <w:del w:id="11269" w:author="Author">
              <w:r w:rsidRPr="008C775A">
                <w:br/>
              </w:r>
              <w:r w:rsidRPr="008C775A">
                <w:br/>
                <w:delText>Trailer</w:delText>
              </w:r>
              <w:r w:rsidRPr="008C775A">
                <w:br/>
                <w:delText>Types</w:delText>
              </w:r>
              <w:r w:rsidRPr="008C775A">
                <w:br/>
                <w:delText>Collision</w:delText>
              </w:r>
            </w:del>
          </w:p>
        </w:tc>
        <w:tc>
          <w:tcPr>
            <w:tcW w:w="1500" w:type="dxa"/>
            <w:tcBorders>
              <w:top w:val="single" w:sz="6" w:space="0" w:color="auto"/>
              <w:left w:val="single" w:sz="6" w:space="0" w:color="auto"/>
              <w:right w:val="single" w:sz="6" w:space="0" w:color="auto"/>
            </w:tcBorders>
          </w:tcPr>
          <w:p w14:paraId="19D2392B" w14:textId="77777777" w:rsidR="00892577" w:rsidRPr="008C775A" w:rsidRDefault="00892577" w:rsidP="00145047">
            <w:pPr>
              <w:pStyle w:val="tablehead"/>
              <w:rPr>
                <w:del w:id="11270" w:author="Author"/>
              </w:rPr>
            </w:pPr>
            <w:del w:id="11271" w:author="Author">
              <w:r w:rsidRPr="008C775A">
                <w:br/>
              </w:r>
            </w:del>
          </w:p>
          <w:p w14:paraId="30E7DC32" w14:textId="77777777" w:rsidR="00892577" w:rsidRPr="008C775A" w:rsidRDefault="00892577" w:rsidP="00145047">
            <w:pPr>
              <w:pStyle w:val="tablehead"/>
              <w:rPr>
                <w:del w:id="11272" w:author="Author"/>
              </w:rPr>
            </w:pPr>
            <w:del w:id="11273" w:author="Author">
              <w:r w:rsidRPr="008C775A">
                <w:delText>Comprehensive Deductible For Theft, Mischief And Vandalism</w:delText>
              </w:r>
            </w:del>
          </w:p>
        </w:tc>
        <w:tc>
          <w:tcPr>
            <w:tcW w:w="1460" w:type="dxa"/>
            <w:tcBorders>
              <w:top w:val="single" w:sz="6" w:space="0" w:color="auto"/>
              <w:left w:val="single" w:sz="6" w:space="0" w:color="auto"/>
              <w:right w:val="single" w:sz="6" w:space="0" w:color="auto"/>
            </w:tcBorders>
            <w:vAlign w:val="bottom"/>
          </w:tcPr>
          <w:p w14:paraId="49F73F22" w14:textId="77777777" w:rsidR="00892577" w:rsidRPr="008C775A" w:rsidRDefault="00892577" w:rsidP="00145047">
            <w:pPr>
              <w:pStyle w:val="tablehead"/>
              <w:rPr>
                <w:del w:id="11274" w:author="Author"/>
              </w:rPr>
            </w:pPr>
            <w:del w:id="11275" w:author="Author">
              <w:r w:rsidRPr="008C775A">
                <w:br/>
              </w:r>
            </w:del>
          </w:p>
          <w:p w14:paraId="2D3DD471" w14:textId="77777777" w:rsidR="00892577" w:rsidRPr="008C775A" w:rsidRDefault="00892577" w:rsidP="00145047">
            <w:pPr>
              <w:pStyle w:val="tablehead"/>
              <w:rPr>
                <w:del w:id="11276" w:author="Author"/>
              </w:rPr>
            </w:pPr>
            <w:del w:id="11277" w:author="Author">
              <w:r w:rsidRPr="008C775A">
                <w:delText>Comprehensive All Perils Deductible</w:delText>
              </w:r>
            </w:del>
          </w:p>
        </w:tc>
        <w:tc>
          <w:tcPr>
            <w:tcW w:w="1460" w:type="dxa"/>
            <w:tcBorders>
              <w:top w:val="single" w:sz="6" w:space="0" w:color="auto"/>
              <w:left w:val="single" w:sz="6" w:space="0" w:color="auto"/>
              <w:right w:val="single" w:sz="4" w:space="0" w:color="auto"/>
            </w:tcBorders>
            <w:vAlign w:val="center"/>
          </w:tcPr>
          <w:p w14:paraId="380BCBC4" w14:textId="77777777" w:rsidR="00892577" w:rsidRPr="008C775A" w:rsidRDefault="00892577" w:rsidP="00145047">
            <w:pPr>
              <w:pStyle w:val="tablehead"/>
              <w:rPr>
                <w:del w:id="11278" w:author="Author"/>
              </w:rPr>
            </w:pPr>
            <w:del w:id="11279" w:author="Author">
              <w:r w:rsidRPr="008C775A">
                <w:delText>Comprehensive Deductible For Theft, Mischief And Vandalism With Full Glass Coverage</w:delText>
              </w:r>
            </w:del>
          </w:p>
        </w:tc>
        <w:tc>
          <w:tcPr>
            <w:tcW w:w="1460" w:type="dxa"/>
            <w:tcBorders>
              <w:top w:val="single" w:sz="6" w:space="0" w:color="auto"/>
              <w:left w:val="single" w:sz="4" w:space="0" w:color="auto"/>
              <w:right w:val="single" w:sz="6" w:space="0" w:color="auto"/>
            </w:tcBorders>
          </w:tcPr>
          <w:p w14:paraId="3794FA71" w14:textId="77777777" w:rsidR="00892577" w:rsidRPr="008C775A" w:rsidRDefault="00892577" w:rsidP="00145047">
            <w:pPr>
              <w:pStyle w:val="tablehead"/>
              <w:rPr>
                <w:del w:id="11280" w:author="Author"/>
              </w:rPr>
            </w:pPr>
          </w:p>
          <w:p w14:paraId="69588B87" w14:textId="77777777" w:rsidR="00892577" w:rsidRPr="008C775A" w:rsidRDefault="00892577" w:rsidP="00145047">
            <w:pPr>
              <w:pStyle w:val="tablehead"/>
              <w:rPr>
                <w:del w:id="11281" w:author="Author"/>
              </w:rPr>
            </w:pPr>
            <w:del w:id="11282" w:author="Author">
              <w:r w:rsidRPr="008C775A">
                <w:delText>Comprehensive All Perils Deductible With Full Glass Coverage</w:delText>
              </w:r>
            </w:del>
          </w:p>
        </w:tc>
        <w:tc>
          <w:tcPr>
            <w:tcW w:w="1040" w:type="dxa"/>
            <w:tcBorders>
              <w:top w:val="single" w:sz="6" w:space="0" w:color="auto"/>
              <w:left w:val="single" w:sz="6" w:space="0" w:color="auto"/>
              <w:right w:val="single" w:sz="6" w:space="0" w:color="auto"/>
            </w:tcBorders>
          </w:tcPr>
          <w:p w14:paraId="04EDA904" w14:textId="77777777" w:rsidR="00892577" w:rsidRPr="008C775A" w:rsidRDefault="00892577" w:rsidP="00145047">
            <w:pPr>
              <w:pStyle w:val="tablehead"/>
              <w:rPr>
                <w:del w:id="11283" w:author="Author"/>
              </w:rPr>
            </w:pPr>
          </w:p>
          <w:p w14:paraId="2C79B24E" w14:textId="77777777" w:rsidR="00892577" w:rsidRPr="008C775A" w:rsidRDefault="00892577" w:rsidP="00145047">
            <w:pPr>
              <w:pStyle w:val="tablehead"/>
              <w:rPr>
                <w:del w:id="11284" w:author="Author"/>
              </w:rPr>
            </w:pPr>
            <w:del w:id="11285" w:author="Author">
              <w:r w:rsidRPr="008C775A">
                <w:delText>Specified Causes Of Loss All Perils Deductible</w:delText>
              </w:r>
            </w:del>
          </w:p>
        </w:tc>
      </w:tr>
      <w:tr w:rsidR="00892577" w:rsidRPr="008C775A" w14:paraId="664C171A" w14:textId="77777777" w:rsidTr="00145047">
        <w:trPr>
          <w:cantSplit/>
          <w:trHeight w:val="196"/>
          <w:del w:id="11286" w:author="Author"/>
        </w:trPr>
        <w:tc>
          <w:tcPr>
            <w:tcW w:w="211" w:type="dxa"/>
          </w:tcPr>
          <w:p w14:paraId="27B00832" w14:textId="77777777" w:rsidR="00892577" w:rsidRPr="008C775A" w:rsidRDefault="00892577" w:rsidP="00145047">
            <w:pPr>
              <w:pStyle w:val="tabletext11"/>
              <w:rPr>
                <w:del w:id="11287" w:author="Author"/>
              </w:rPr>
            </w:pPr>
          </w:p>
        </w:tc>
        <w:tc>
          <w:tcPr>
            <w:tcW w:w="240" w:type="dxa"/>
            <w:tcBorders>
              <w:top w:val="single" w:sz="6" w:space="0" w:color="auto"/>
              <w:left w:val="single" w:sz="6" w:space="0" w:color="auto"/>
              <w:bottom w:val="nil"/>
              <w:right w:val="nil"/>
            </w:tcBorders>
            <w:hideMark/>
          </w:tcPr>
          <w:p w14:paraId="27373644" w14:textId="77777777" w:rsidR="00892577" w:rsidRPr="008C775A" w:rsidRDefault="00892577" w:rsidP="00145047">
            <w:pPr>
              <w:pStyle w:val="tabletext11"/>
              <w:rPr>
                <w:del w:id="11288" w:author="Author"/>
              </w:rPr>
            </w:pPr>
            <w:del w:id="11289" w:author="Author">
              <w:r w:rsidRPr="008C775A">
                <w:delText>$</w:delText>
              </w:r>
            </w:del>
          </w:p>
        </w:tc>
        <w:tc>
          <w:tcPr>
            <w:tcW w:w="820" w:type="dxa"/>
            <w:tcBorders>
              <w:top w:val="single" w:sz="6" w:space="0" w:color="auto"/>
              <w:left w:val="nil"/>
              <w:bottom w:val="nil"/>
              <w:right w:val="nil"/>
            </w:tcBorders>
            <w:hideMark/>
          </w:tcPr>
          <w:p w14:paraId="0C2988DA" w14:textId="77777777" w:rsidR="00892577" w:rsidRPr="008C775A" w:rsidRDefault="00892577" w:rsidP="00145047">
            <w:pPr>
              <w:pStyle w:val="tabletext11"/>
              <w:rPr>
                <w:del w:id="11290" w:author="Author"/>
              </w:rPr>
            </w:pPr>
            <w:del w:id="11291" w:author="Author">
              <w:r w:rsidRPr="008C775A">
                <w:delText>0</w:delText>
              </w:r>
            </w:del>
          </w:p>
        </w:tc>
        <w:tc>
          <w:tcPr>
            <w:tcW w:w="1100" w:type="dxa"/>
            <w:tcBorders>
              <w:top w:val="single" w:sz="6" w:space="0" w:color="auto"/>
              <w:left w:val="single" w:sz="6" w:space="0" w:color="auto"/>
              <w:bottom w:val="nil"/>
              <w:right w:val="single" w:sz="6" w:space="0" w:color="auto"/>
            </w:tcBorders>
            <w:vAlign w:val="bottom"/>
            <w:hideMark/>
          </w:tcPr>
          <w:p w14:paraId="3073C4E0" w14:textId="77777777" w:rsidR="00892577" w:rsidRPr="008C775A" w:rsidRDefault="00892577" w:rsidP="00145047">
            <w:pPr>
              <w:pStyle w:val="tabletext11"/>
              <w:rPr>
                <w:del w:id="11292" w:author="Author"/>
              </w:rPr>
            </w:pPr>
            <w:del w:id="11293" w:author="Author">
              <w:r w:rsidRPr="008C775A">
                <w:delText>N/A</w:delText>
              </w:r>
            </w:del>
          </w:p>
        </w:tc>
        <w:tc>
          <w:tcPr>
            <w:tcW w:w="1000" w:type="dxa"/>
            <w:tcBorders>
              <w:top w:val="single" w:sz="6" w:space="0" w:color="auto"/>
              <w:left w:val="nil"/>
              <w:bottom w:val="nil"/>
              <w:right w:val="single" w:sz="6" w:space="0" w:color="auto"/>
            </w:tcBorders>
            <w:vAlign w:val="bottom"/>
            <w:hideMark/>
          </w:tcPr>
          <w:p w14:paraId="64548942" w14:textId="77777777" w:rsidR="00892577" w:rsidRPr="008C775A" w:rsidRDefault="00892577" w:rsidP="00145047">
            <w:pPr>
              <w:pStyle w:val="tabletext11"/>
              <w:rPr>
                <w:del w:id="11294" w:author="Author"/>
              </w:rPr>
            </w:pPr>
            <w:del w:id="11295" w:author="Author">
              <w:r w:rsidRPr="008C775A">
                <w:delText>N/A</w:delText>
              </w:r>
            </w:del>
          </w:p>
        </w:tc>
        <w:tc>
          <w:tcPr>
            <w:tcW w:w="1500" w:type="dxa"/>
            <w:tcBorders>
              <w:top w:val="single" w:sz="6" w:space="0" w:color="auto"/>
              <w:left w:val="nil"/>
              <w:bottom w:val="nil"/>
              <w:right w:val="single" w:sz="6" w:space="0" w:color="auto"/>
            </w:tcBorders>
            <w:vAlign w:val="bottom"/>
          </w:tcPr>
          <w:p w14:paraId="1A22988C" w14:textId="77777777" w:rsidR="00892577" w:rsidRPr="008C775A" w:rsidRDefault="00892577" w:rsidP="00145047">
            <w:pPr>
              <w:pStyle w:val="tabletext11"/>
              <w:rPr>
                <w:del w:id="11296" w:author="Author"/>
                <w:rFonts w:cs="Arial"/>
                <w:color w:val="000000"/>
                <w:szCs w:val="18"/>
              </w:rPr>
            </w:pPr>
            <w:del w:id="11297" w:author="Author">
              <w:r w:rsidRPr="008C775A">
                <w:rPr>
                  <w:rFonts w:cs="Arial"/>
                  <w:color w:val="000000"/>
                  <w:szCs w:val="18"/>
                </w:rPr>
                <w:delText>-0.143</w:delText>
              </w:r>
            </w:del>
          </w:p>
        </w:tc>
        <w:tc>
          <w:tcPr>
            <w:tcW w:w="1460" w:type="dxa"/>
            <w:tcBorders>
              <w:top w:val="single" w:sz="6" w:space="0" w:color="auto"/>
              <w:left w:val="nil"/>
              <w:bottom w:val="nil"/>
              <w:right w:val="single" w:sz="6" w:space="0" w:color="auto"/>
            </w:tcBorders>
            <w:vAlign w:val="bottom"/>
          </w:tcPr>
          <w:p w14:paraId="3C42F818" w14:textId="77777777" w:rsidR="00892577" w:rsidRPr="008C775A" w:rsidRDefault="00892577" w:rsidP="00145047">
            <w:pPr>
              <w:pStyle w:val="tabletext11"/>
              <w:rPr>
                <w:del w:id="11298" w:author="Author"/>
                <w:rFonts w:cs="Arial"/>
                <w:color w:val="000000"/>
                <w:szCs w:val="18"/>
              </w:rPr>
            </w:pPr>
            <w:del w:id="11299" w:author="Author">
              <w:r w:rsidRPr="008C775A">
                <w:rPr>
                  <w:rFonts w:cs="Arial"/>
                  <w:color w:val="000000"/>
                  <w:szCs w:val="18"/>
                </w:rPr>
                <w:delText>-0.143</w:delText>
              </w:r>
            </w:del>
          </w:p>
        </w:tc>
        <w:tc>
          <w:tcPr>
            <w:tcW w:w="1460" w:type="dxa"/>
            <w:tcBorders>
              <w:top w:val="single" w:sz="6" w:space="0" w:color="auto"/>
              <w:left w:val="nil"/>
              <w:bottom w:val="nil"/>
              <w:right w:val="single" w:sz="6" w:space="0" w:color="auto"/>
            </w:tcBorders>
            <w:vAlign w:val="bottom"/>
          </w:tcPr>
          <w:p w14:paraId="70348443" w14:textId="77777777" w:rsidR="00892577" w:rsidRPr="008C775A" w:rsidRDefault="00892577" w:rsidP="00145047">
            <w:pPr>
              <w:pStyle w:val="tabletext11"/>
              <w:rPr>
                <w:del w:id="11300" w:author="Author"/>
                <w:rFonts w:cs="Arial"/>
                <w:color w:val="000000"/>
                <w:szCs w:val="18"/>
              </w:rPr>
            </w:pPr>
            <w:del w:id="11301" w:author="Author">
              <w:r w:rsidRPr="008C775A">
                <w:rPr>
                  <w:rFonts w:cs="Arial"/>
                  <w:color w:val="000000"/>
                  <w:szCs w:val="18"/>
                </w:rPr>
                <w:delText>-0.143</w:delText>
              </w:r>
            </w:del>
          </w:p>
        </w:tc>
        <w:tc>
          <w:tcPr>
            <w:tcW w:w="1460" w:type="dxa"/>
            <w:tcBorders>
              <w:top w:val="single" w:sz="6" w:space="0" w:color="auto"/>
              <w:left w:val="nil"/>
              <w:bottom w:val="nil"/>
              <w:right w:val="single" w:sz="6" w:space="0" w:color="auto"/>
            </w:tcBorders>
            <w:vAlign w:val="bottom"/>
          </w:tcPr>
          <w:p w14:paraId="29C2EC7C" w14:textId="77777777" w:rsidR="00892577" w:rsidRPr="008C775A" w:rsidRDefault="00892577" w:rsidP="00145047">
            <w:pPr>
              <w:pStyle w:val="tabletext11"/>
              <w:rPr>
                <w:del w:id="11302" w:author="Author"/>
                <w:rFonts w:cs="Arial"/>
                <w:color w:val="000000"/>
                <w:szCs w:val="18"/>
              </w:rPr>
            </w:pPr>
            <w:del w:id="11303" w:author="Author">
              <w:r w:rsidRPr="008C775A">
                <w:rPr>
                  <w:rFonts w:cs="Arial"/>
                  <w:color w:val="000000"/>
                  <w:szCs w:val="18"/>
                </w:rPr>
                <w:delText>-0.143</w:delText>
              </w:r>
            </w:del>
          </w:p>
        </w:tc>
        <w:tc>
          <w:tcPr>
            <w:tcW w:w="1040" w:type="dxa"/>
            <w:tcBorders>
              <w:top w:val="single" w:sz="6" w:space="0" w:color="auto"/>
              <w:left w:val="nil"/>
              <w:bottom w:val="nil"/>
              <w:right w:val="single" w:sz="6" w:space="0" w:color="auto"/>
            </w:tcBorders>
            <w:vAlign w:val="bottom"/>
          </w:tcPr>
          <w:p w14:paraId="35F72B7C" w14:textId="77777777" w:rsidR="00892577" w:rsidRPr="008C775A" w:rsidRDefault="00892577" w:rsidP="00145047">
            <w:pPr>
              <w:pStyle w:val="tabletext11"/>
              <w:rPr>
                <w:del w:id="11304" w:author="Author"/>
                <w:rFonts w:cs="Arial"/>
                <w:color w:val="000000"/>
                <w:szCs w:val="18"/>
              </w:rPr>
            </w:pPr>
            <w:del w:id="11305" w:author="Author">
              <w:r w:rsidRPr="008C775A">
                <w:rPr>
                  <w:rFonts w:cs="Arial"/>
                  <w:color w:val="000000"/>
                  <w:szCs w:val="18"/>
                </w:rPr>
                <w:delText>0.000</w:delText>
              </w:r>
            </w:del>
          </w:p>
        </w:tc>
      </w:tr>
      <w:tr w:rsidR="00892577" w:rsidRPr="008C775A" w14:paraId="5B19B05D" w14:textId="77777777" w:rsidTr="00145047">
        <w:trPr>
          <w:cantSplit/>
          <w:trHeight w:val="196"/>
          <w:del w:id="11306" w:author="Author"/>
        </w:trPr>
        <w:tc>
          <w:tcPr>
            <w:tcW w:w="211" w:type="dxa"/>
          </w:tcPr>
          <w:p w14:paraId="101F1F3C" w14:textId="77777777" w:rsidR="00892577" w:rsidRPr="008C775A" w:rsidRDefault="00892577" w:rsidP="00145047">
            <w:pPr>
              <w:pStyle w:val="tabletext11"/>
              <w:rPr>
                <w:del w:id="11307" w:author="Author"/>
              </w:rPr>
            </w:pPr>
          </w:p>
        </w:tc>
        <w:tc>
          <w:tcPr>
            <w:tcW w:w="240" w:type="dxa"/>
            <w:tcBorders>
              <w:top w:val="nil"/>
              <w:left w:val="single" w:sz="6" w:space="0" w:color="auto"/>
              <w:bottom w:val="nil"/>
              <w:right w:val="nil"/>
            </w:tcBorders>
          </w:tcPr>
          <w:p w14:paraId="14FDEBA9" w14:textId="77777777" w:rsidR="00892577" w:rsidRPr="008C775A" w:rsidRDefault="00892577" w:rsidP="00145047">
            <w:pPr>
              <w:pStyle w:val="tabletext11"/>
              <w:rPr>
                <w:del w:id="11308" w:author="Author"/>
              </w:rPr>
            </w:pPr>
          </w:p>
        </w:tc>
        <w:tc>
          <w:tcPr>
            <w:tcW w:w="820" w:type="dxa"/>
            <w:hideMark/>
          </w:tcPr>
          <w:p w14:paraId="6C4661F9" w14:textId="77777777" w:rsidR="00892577" w:rsidRPr="008C775A" w:rsidRDefault="00892577" w:rsidP="00145047">
            <w:pPr>
              <w:pStyle w:val="tabletext11"/>
              <w:rPr>
                <w:del w:id="11309" w:author="Author"/>
              </w:rPr>
            </w:pPr>
            <w:del w:id="11310" w:author="Author">
              <w:r w:rsidRPr="008C775A">
                <w:delText>50</w:delText>
              </w:r>
            </w:del>
          </w:p>
        </w:tc>
        <w:tc>
          <w:tcPr>
            <w:tcW w:w="1100" w:type="dxa"/>
            <w:tcBorders>
              <w:top w:val="nil"/>
              <w:left w:val="single" w:sz="6" w:space="0" w:color="auto"/>
              <w:bottom w:val="nil"/>
              <w:right w:val="single" w:sz="6" w:space="0" w:color="auto"/>
            </w:tcBorders>
            <w:vAlign w:val="bottom"/>
            <w:hideMark/>
          </w:tcPr>
          <w:p w14:paraId="63297468" w14:textId="77777777" w:rsidR="00892577" w:rsidRPr="008C775A" w:rsidRDefault="00892577" w:rsidP="00145047">
            <w:pPr>
              <w:pStyle w:val="tabletext11"/>
              <w:rPr>
                <w:del w:id="11311" w:author="Author"/>
              </w:rPr>
            </w:pPr>
            <w:del w:id="11312" w:author="Author">
              <w:r w:rsidRPr="008C775A">
                <w:delText>-0.09</w:delText>
              </w:r>
            </w:del>
          </w:p>
        </w:tc>
        <w:tc>
          <w:tcPr>
            <w:tcW w:w="1000" w:type="dxa"/>
            <w:tcBorders>
              <w:top w:val="nil"/>
              <w:left w:val="nil"/>
              <w:bottom w:val="nil"/>
              <w:right w:val="single" w:sz="6" w:space="0" w:color="auto"/>
            </w:tcBorders>
            <w:vAlign w:val="bottom"/>
            <w:hideMark/>
          </w:tcPr>
          <w:p w14:paraId="4863A9CD" w14:textId="77777777" w:rsidR="00892577" w:rsidRPr="008C775A" w:rsidRDefault="00892577" w:rsidP="00145047">
            <w:pPr>
              <w:pStyle w:val="tabletext11"/>
              <w:rPr>
                <w:del w:id="11313" w:author="Author"/>
              </w:rPr>
            </w:pPr>
            <w:del w:id="11314" w:author="Author">
              <w:r w:rsidRPr="008C775A">
                <w:delText>-0.06</w:delText>
              </w:r>
            </w:del>
          </w:p>
        </w:tc>
        <w:tc>
          <w:tcPr>
            <w:tcW w:w="1500" w:type="dxa"/>
            <w:tcBorders>
              <w:top w:val="nil"/>
              <w:left w:val="nil"/>
              <w:bottom w:val="nil"/>
              <w:right w:val="single" w:sz="6" w:space="0" w:color="auto"/>
            </w:tcBorders>
            <w:vAlign w:val="bottom"/>
          </w:tcPr>
          <w:p w14:paraId="3275E627" w14:textId="77777777" w:rsidR="00892577" w:rsidRPr="008C775A" w:rsidRDefault="00892577" w:rsidP="00145047">
            <w:pPr>
              <w:pStyle w:val="tabletext11"/>
              <w:rPr>
                <w:del w:id="11315" w:author="Author"/>
                <w:rFonts w:cs="Arial"/>
                <w:color w:val="000000"/>
                <w:szCs w:val="18"/>
              </w:rPr>
            </w:pPr>
            <w:del w:id="11316" w:author="Author">
              <w:r w:rsidRPr="008C775A">
                <w:rPr>
                  <w:rFonts w:cs="Arial"/>
                  <w:color w:val="000000"/>
                  <w:szCs w:val="18"/>
                </w:rPr>
                <w:delText>-0.134</w:delText>
              </w:r>
            </w:del>
          </w:p>
        </w:tc>
        <w:tc>
          <w:tcPr>
            <w:tcW w:w="1460" w:type="dxa"/>
            <w:tcBorders>
              <w:top w:val="nil"/>
              <w:left w:val="nil"/>
              <w:bottom w:val="nil"/>
              <w:right w:val="single" w:sz="6" w:space="0" w:color="auto"/>
            </w:tcBorders>
            <w:vAlign w:val="bottom"/>
          </w:tcPr>
          <w:p w14:paraId="700B4759" w14:textId="77777777" w:rsidR="00892577" w:rsidRPr="008C775A" w:rsidRDefault="00892577" w:rsidP="00145047">
            <w:pPr>
              <w:pStyle w:val="tabletext11"/>
              <w:rPr>
                <w:del w:id="11317" w:author="Author"/>
                <w:rFonts w:cs="Arial"/>
                <w:color w:val="000000"/>
                <w:szCs w:val="18"/>
              </w:rPr>
            </w:pPr>
            <w:del w:id="11318" w:author="Author">
              <w:r w:rsidRPr="008C775A">
                <w:rPr>
                  <w:rFonts w:cs="Arial"/>
                  <w:color w:val="000000"/>
                  <w:szCs w:val="18"/>
                </w:rPr>
                <w:delText>-0.122</w:delText>
              </w:r>
            </w:del>
          </w:p>
        </w:tc>
        <w:tc>
          <w:tcPr>
            <w:tcW w:w="1460" w:type="dxa"/>
            <w:tcBorders>
              <w:top w:val="nil"/>
              <w:left w:val="nil"/>
              <w:bottom w:val="nil"/>
              <w:right w:val="single" w:sz="6" w:space="0" w:color="auto"/>
            </w:tcBorders>
            <w:vAlign w:val="bottom"/>
          </w:tcPr>
          <w:p w14:paraId="7BBD11B9" w14:textId="77777777" w:rsidR="00892577" w:rsidRPr="008C775A" w:rsidRDefault="00892577" w:rsidP="00145047">
            <w:pPr>
              <w:pStyle w:val="tabletext11"/>
              <w:rPr>
                <w:del w:id="11319" w:author="Author"/>
                <w:rFonts w:cs="Arial"/>
                <w:color w:val="000000"/>
                <w:szCs w:val="18"/>
              </w:rPr>
            </w:pPr>
            <w:del w:id="11320" w:author="Author">
              <w:r w:rsidRPr="008C775A">
                <w:rPr>
                  <w:rFonts w:cs="Arial"/>
                  <w:color w:val="000000"/>
                  <w:szCs w:val="18"/>
                </w:rPr>
                <w:delText>-0.142</w:delText>
              </w:r>
            </w:del>
          </w:p>
        </w:tc>
        <w:tc>
          <w:tcPr>
            <w:tcW w:w="1460" w:type="dxa"/>
            <w:tcBorders>
              <w:top w:val="nil"/>
              <w:left w:val="nil"/>
              <w:bottom w:val="nil"/>
              <w:right w:val="single" w:sz="6" w:space="0" w:color="auto"/>
            </w:tcBorders>
            <w:vAlign w:val="bottom"/>
          </w:tcPr>
          <w:p w14:paraId="1F5DD1BB" w14:textId="77777777" w:rsidR="00892577" w:rsidRPr="008C775A" w:rsidRDefault="00892577" w:rsidP="00145047">
            <w:pPr>
              <w:pStyle w:val="tabletext11"/>
              <w:rPr>
                <w:del w:id="11321" w:author="Author"/>
                <w:rFonts w:cs="Arial"/>
                <w:color w:val="000000"/>
                <w:szCs w:val="18"/>
              </w:rPr>
            </w:pPr>
            <w:del w:id="11322" w:author="Author">
              <w:r w:rsidRPr="008C775A">
                <w:rPr>
                  <w:rFonts w:cs="Arial"/>
                  <w:color w:val="000000"/>
                  <w:szCs w:val="18"/>
                </w:rPr>
                <w:delText>-0.125</w:delText>
              </w:r>
            </w:del>
          </w:p>
        </w:tc>
        <w:tc>
          <w:tcPr>
            <w:tcW w:w="1040" w:type="dxa"/>
            <w:tcBorders>
              <w:top w:val="nil"/>
              <w:left w:val="nil"/>
              <w:bottom w:val="nil"/>
              <w:right w:val="single" w:sz="6" w:space="0" w:color="auto"/>
            </w:tcBorders>
            <w:vAlign w:val="bottom"/>
          </w:tcPr>
          <w:p w14:paraId="6D43BF95" w14:textId="77777777" w:rsidR="00892577" w:rsidRPr="008C775A" w:rsidRDefault="00892577" w:rsidP="00145047">
            <w:pPr>
              <w:pStyle w:val="tabletext11"/>
              <w:rPr>
                <w:del w:id="11323" w:author="Author"/>
                <w:rFonts w:cs="Arial"/>
                <w:color w:val="000000"/>
                <w:szCs w:val="18"/>
              </w:rPr>
            </w:pPr>
            <w:del w:id="11324" w:author="Author">
              <w:r w:rsidRPr="008C775A">
                <w:rPr>
                  <w:rFonts w:cs="Arial"/>
                  <w:color w:val="000000"/>
                  <w:szCs w:val="18"/>
                </w:rPr>
                <w:delText>0.004</w:delText>
              </w:r>
            </w:del>
          </w:p>
        </w:tc>
      </w:tr>
      <w:tr w:rsidR="00892577" w:rsidRPr="008C775A" w14:paraId="605B3924" w14:textId="77777777" w:rsidTr="00145047">
        <w:trPr>
          <w:cantSplit/>
          <w:trHeight w:val="196"/>
          <w:del w:id="11325" w:author="Author"/>
        </w:trPr>
        <w:tc>
          <w:tcPr>
            <w:tcW w:w="211" w:type="dxa"/>
          </w:tcPr>
          <w:p w14:paraId="038FB5BB" w14:textId="77777777" w:rsidR="00892577" w:rsidRPr="008C775A" w:rsidRDefault="00892577" w:rsidP="00145047">
            <w:pPr>
              <w:pStyle w:val="tabletext11"/>
              <w:rPr>
                <w:del w:id="11326" w:author="Author"/>
              </w:rPr>
            </w:pPr>
          </w:p>
        </w:tc>
        <w:tc>
          <w:tcPr>
            <w:tcW w:w="240" w:type="dxa"/>
            <w:tcBorders>
              <w:top w:val="nil"/>
              <w:left w:val="single" w:sz="6" w:space="0" w:color="auto"/>
              <w:bottom w:val="nil"/>
              <w:right w:val="nil"/>
            </w:tcBorders>
          </w:tcPr>
          <w:p w14:paraId="3B3B8786" w14:textId="77777777" w:rsidR="00892577" w:rsidRPr="008C775A" w:rsidRDefault="00892577" w:rsidP="00145047">
            <w:pPr>
              <w:pStyle w:val="tabletext11"/>
              <w:rPr>
                <w:del w:id="11327" w:author="Author"/>
              </w:rPr>
            </w:pPr>
          </w:p>
        </w:tc>
        <w:tc>
          <w:tcPr>
            <w:tcW w:w="820" w:type="dxa"/>
            <w:hideMark/>
          </w:tcPr>
          <w:p w14:paraId="75CAE92E" w14:textId="77777777" w:rsidR="00892577" w:rsidRPr="008C775A" w:rsidRDefault="00892577" w:rsidP="00145047">
            <w:pPr>
              <w:pStyle w:val="tabletext11"/>
              <w:rPr>
                <w:del w:id="11328" w:author="Author"/>
              </w:rPr>
            </w:pPr>
            <w:del w:id="11329" w:author="Author">
              <w:r w:rsidRPr="008C775A">
                <w:delText>100</w:delText>
              </w:r>
            </w:del>
          </w:p>
        </w:tc>
        <w:tc>
          <w:tcPr>
            <w:tcW w:w="1100" w:type="dxa"/>
            <w:tcBorders>
              <w:top w:val="nil"/>
              <w:left w:val="single" w:sz="6" w:space="0" w:color="auto"/>
              <w:bottom w:val="nil"/>
              <w:right w:val="single" w:sz="6" w:space="0" w:color="auto"/>
            </w:tcBorders>
            <w:vAlign w:val="bottom"/>
            <w:hideMark/>
          </w:tcPr>
          <w:p w14:paraId="0460912F" w14:textId="77777777" w:rsidR="00892577" w:rsidRPr="008C775A" w:rsidRDefault="00892577" w:rsidP="00145047">
            <w:pPr>
              <w:pStyle w:val="tabletext11"/>
              <w:rPr>
                <w:del w:id="11330" w:author="Author"/>
              </w:rPr>
            </w:pPr>
            <w:del w:id="11331" w:author="Author">
              <w:r w:rsidRPr="008C775A">
                <w:delText>-0.08</w:delText>
              </w:r>
            </w:del>
          </w:p>
        </w:tc>
        <w:tc>
          <w:tcPr>
            <w:tcW w:w="1000" w:type="dxa"/>
            <w:tcBorders>
              <w:top w:val="nil"/>
              <w:left w:val="nil"/>
              <w:bottom w:val="nil"/>
              <w:right w:val="single" w:sz="6" w:space="0" w:color="auto"/>
            </w:tcBorders>
            <w:vAlign w:val="bottom"/>
            <w:hideMark/>
          </w:tcPr>
          <w:p w14:paraId="07AE7B24" w14:textId="77777777" w:rsidR="00892577" w:rsidRPr="008C775A" w:rsidRDefault="00892577" w:rsidP="00145047">
            <w:pPr>
              <w:pStyle w:val="tabletext11"/>
              <w:rPr>
                <w:del w:id="11332" w:author="Author"/>
              </w:rPr>
            </w:pPr>
            <w:del w:id="11333" w:author="Author">
              <w:r w:rsidRPr="008C775A">
                <w:delText>-0.05</w:delText>
              </w:r>
            </w:del>
          </w:p>
        </w:tc>
        <w:tc>
          <w:tcPr>
            <w:tcW w:w="1500" w:type="dxa"/>
            <w:tcBorders>
              <w:top w:val="nil"/>
              <w:left w:val="nil"/>
              <w:bottom w:val="nil"/>
              <w:right w:val="single" w:sz="6" w:space="0" w:color="auto"/>
            </w:tcBorders>
            <w:vAlign w:val="bottom"/>
          </w:tcPr>
          <w:p w14:paraId="4BB6B6FF" w14:textId="77777777" w:rsidR="00892577" w:rsidRPr="008C775A" w:rsidRDefault="00892577" w:rsidP="00145047">
            <w:pPr>
              <w:pStyle w:val="tabletext11"/>
              <w:rPr>
                <w:del w:id="11334" w:author="Author"/>
                <w:rFonts w:cs="Arial"/>
                <w:color w:val="000000"/>
                <w:szCs w:val="18"/>
              </w:rPr>
            </w:pPr>
            <w:del w:id="11335" w:author="Author">
              <w:r w:rsidRPr="008C775A">
                <w:rPr>
                  <w:rFonts w:cs="Arial"/>
                  <w:color w:val="000000"/>
                  <w:szCs w:val="18"/>
                </w:rPr>
                <w:delText>-0.133</w:delText>
              </w:r>
            </w:del>
          </w:p>
        </w:tc>
        <w:tc>
          <w:tcPr>
            <w:tcW w:w="1460" w:type="dxa"/>
            <w:tcBorders>
              <w:top w:val="nil"/>
              <w:left w:val="nil"/>
              <w:bottom w:val="nil"/>
              <w:right w:val="single" w:sz="6" w:space="0" w:color="auto"/>
            </w:tcBorders>
            <w:vAlign w:val="bottom"/>
          </w:tcPr>
          <w:p w14:paraId="3B9720D7" w14:textId="77777777" w:rsidR="00892577" w:rsidRPr="008C775A" w:rsidRDefault="00892577" w:rsidP="00145047">
            <w:pPr>
              <w:pStyle w:val="tabletext11"/>
              <w:rPr>
                <w:del w:id="11336" w:author="Author"/>
                <w:rFonts w:cs="Arial"/>
                <w:color w:val="000000"/>
                <w:szCs w:val="18"/>
              </w:rPr>
            </w:pPr>
            <w:del w:id="11337" w:author="Author">
              <w:r w:rsidRPr="008C775A">
                <w:rPr>
                  <w:rFonts w:cs="Arial"/>
                  <w:color w:val="000000"/>
                  <w:szCs w:val="18"/>
                </w:rPr>
                <w:delText>-0.106</w:delText>
              </w:r>
            </w:del>
          </w:p>
        </w:tc>
        <w:tc>
          <w:tcPr>
            <w:tcW w:w="1460" w:type="dxa"/>
            <w:tcBorders>
              <w:top w:val="nil"/>
              <w:left w:val="nil"/>
              <w:bottom w:val="nil"/>
              <w:right w:val="single" w:sz="6" w:space="0" w:color="auto"/>
            </w:tcBorders>
            <w:vAlign w:val="bottom"/>
          </w:tcPr>
          <w:p w14:paraId="2FD3A788" w14:textId="77777777" w:rsidR="00892577" w:rsidRPr="008C775A" w:rsidRDefault="00892577" w:rsidP="00145047">
            <w:pPr>
              <w:pStyle w:val="tabletext11"/>
              <w:rPr>
                <w:del w:id="11338" w:author="Author"/>
                <w:rFonts w:cs="Arial"/>
                <w:color w:val="000000"/>
                <w:szCs w:val="18"/>
              </w:rPr>
            </w:pPr>
            <w:del w:id="11339" w:author="Author">
              <w:r w:rsidRPr="008C775A">
                <w:rPr>
                  <w:rFonts w:cs="Arial"/>
                  <w:color w:val="000000"/>
                  <w:szCs w:val="18"/>
                </w:rPr>
                <w:delText>-0.141</w:delText>
              </w:r>
            </w:del>
          </w:p>
        </w:tc>
        <w:tc>
          <w:tcPr>
            <w:tcW w:w="1460" w:type="dxa"/>
            <w:tcBorders>
              <w:top w:val="nil"/>
              <w:left w:val="nil"/>
              <w:bottom w:val="nil"/>
              <w:right w:val="single" w:sz="6" w:space="0" w:color="auto"/>
            </w:tcBorders>
            <w:vAlign w:val="bottom"/>
          </w:tcPr>
          <w:p w14:paraId="65CED48F" w14:textId="77777777" w:rsidR="00892577" w:rsidRPr="008C775A" w:rsidRDefault="00892577" w:rsidP="00145047">
            <w:pPr>
              <w:pStyle w:val="tabletext11"/>
              <w:rPr>
                <w:del w:id="11340" w:author="Author"/>
                <w:rFonts w:cs="Arial"/>
                <w:color w:val="000000"/>
                <w:szCs w:val="18"/>
              </w:rPr>
            </w:pPr>
            <w:del w:id="11341" w:author="Author">
              <w:r w:rsidRPr="008C775A">
                <w:rPr>
                  <w:rFonts w:cs="Arial"/>
                  <w:color w:val="000000"/>
                  <w:szCs w:val="18"/>
                </w:rPr>
                <w:delText>-0.115</w:delText>
              </w:r>
            </w:del>
          </w:p>
        </w:tc>
        <w:tc>
          <w:tcPr>
            <w:tcW w:w="1040" w:type="dxa"/>
            <w:tcBorders>
              <w:top w:val="nil"/>
              <w:left w:val="nil"/>
              <w:bottom w:val="nil"/>
              <w:right w:val="single" w:sz="6" w:space="0" w:color="auto"/>
            </w:tcBorders>
            <w:vAlign w:val="bottom"/>
          </w:tcPr>
          <w:p w14:paraId="4ABD6F14" w14:textId="77777777" w:rsidR="00892577" w:rsidRPr="008C775A" w:rsidRDefault="00892577" w:rsidP="00145047">
            <w:pPr>
              <w:pStyle w:val="tabletext11"/>
              <w:rPr>
                <w:del w:id="11342" w:author="Author"/>
                <w:rFonts w:cs="Arial"/>
                <w:color w:val="000000"/>
                <w:szCs w:val="18"/>
              </w:rPr>
            </w:pPr>
            <w:del w:id="11343" w:author="Author">
              <w:r w:rsidRPr="008C775A">
                <w:rPr>
                  <w:rFonts w:cs="Arial"/>
                  <w:color w:val="000000"/>
                  <w:szCs w:val="18"/>
                </w:rPr>
                <w:delText>0.007</w:delText>
              </w:r>
            </w:del>
          </w:p>
        </w:tc>
      </w:tr>
      <w:tr w:rsidR="00892577" w:rsidRPr="008C775A" w14:paraId="098B4976" w14:textId="77777777" w:rsidTr="00145047">
        <w:trPr>
          <w:cantSplit/>
          <w:trHeight w:val="196"/>
          <w:del w:id="11344" w:author="Author"/>
        </w:trPr>
        <w:tc>
          <w:tcPr>
            <w:tcW w:w="211" w:type="dxa"/>
          </w:tcPr>
          <w:p w14:paraId="26AC02FB" w14:textId="77777777" w:rsidR="00892577" w:rsidRPr="008C775A" w:rsidRDefault="00892577" w:rsidP="00145047">
            <w:pPr>
              <w:pStyle w:val="tabletext11"/>
              <w:rPr>
                <w:del w:id="11345" w:author="Author"/>
              </w:rPr>
            </w:pPr>
          </w:p>
        </w:tc>
        <w:tc>
          <w:tcPr>
            <w:tcW w:w="240" w:type="dxa"/>
            <w:tcBorders>
              <w:top w:val="nil"/>
              <w:left w:val="single" w:sz="6" w:space="0" w:color="auto"/>
              <w:bottom w:val="nil"/>
              <w:right w:val="nil"/>
            </w:tcBorders>
          </w:tcPr>
          <w:p w14:paraId="2FFB160D" w14:textId="77777777" w:rsidR="00892577" w:rsidRPr="008C775A" w:rsidRDefault="00892577" w:rsidP="00145047">
            <w:pPr>
              <w:pStyle w:val="tabletext11"/>
              <w:rPr>
                <w:del w:id="11346" w:author="Author"/>
              </w:rPr>
            </w:pPr>
          </w:p>
        </w:tc>
        <w:tc>
          <w:tcPr>
            <w:tcW w:w="820" w:type="dxa"/>
            <w:hideMark/>
          </w:tcPr>
          <w:p w14:paraId="4E89B369" w14:textId="77777777" w:rsidR="00892577" w:rsidRPr="008C775A" w:rsidRDefault="00892577" w:rsidP="00145047">
            <w:pPr>
              <w:pStyle w:val="tabletext11"/>
              <w:rPr>
                <w:del w:id="11347" w:author="Author"/>
              </w:rPr>
            </w:pPr>
            <w:del w:id="11348" w:author="Author">
              <w:r w:rsidRPr="008C775A">
                <w:delText>200</w:delText>
              </w:r>
            </w:del>
          </w:p>
        </w:tc>
        <w:tc>
          <w:tcPr>
            <w:tcW w:w="1100" w:type="dxa"/>
            <w:tcBorders>
              <w:top w:val="nil"/>
              <w:left w:val="single" w:sz="6" w:space="0" w:color="auto"/>
              <w:bottom w:val="nil"/>
              <w:right w:val="single" w:sz="6" w:space="0" w:color="auto"/>
            </w:tcBorders>
            <w:vAlign w:val="bottom"/>
            <w:hideMark/>
          </w:tcPr>
          <w:p w14:paraId="13B48FF3" w14:textId="77777777" w:rsidR="00892577" w:rsidRPr="008C775A" w:rsidRDefault="00892577" w:rsidP="00145047">
            <w:pPr>
              <w:pStyle w:val="tabletext11"/>
              <w:rPr>
                <w:del w:id="11349" w:author="Author"/>
              </w:rPr>
            </w:pPr>
            <w:del w:id="11350" w:author="Author">
              <w:r w:rsidRPr="008C775A">
                <w:delText>-0.07</w:delText>
              </w:r>
            </w:del>
          </w:p>
        </w:tc>
        <w:tc>
          <w:tcPr>
            <w:tcW w:w="1000" w:type="dxa"/>
            <w:tcBorders>
              <w:top w:val="nil"/>
              <w:left w:val="nil"/>
              <w:bottom w:val="nil"/>
              <w:right w:val="single" w:sz="6" w:space="0" w:color="auto"/>
            </w:tcBorders>
            <w:vAlign w:val="bottom"/>
            <w:hideMark/>
          </w:tcPr>
          <w:p w14:paraId="110317B9" w14:textId="77777777" w:rsidR="00892577" w:rsidRPr="008C775A" w:rsidRDefault="00892577" w:rsidP="00145047">
            <w:pPr>
              <w:pStyle w:val="tabletext11"/>
              <w:rPr>
                <w:del w:id="11351" w:author="Author"/>
              </w:rPr>
            </w:pPr>
            <w:del w:id="11352" w:author="Author">
              <w:r w:rsidRPr="008C775A">
                <w:delText>-0.04</w:delText>
              </w:r>
            </w:del>
          </w:p>
        </w:tc>
        <w:tc>
          <w:tcPr>
            <w:tcW w:w="1500" w:type="dxa"/>
            <w:tcBorders>
              <w:top w:val="nil"/>
              <w:left w:val="nil"/>
              <w:bottom w:val="nil"/>
              <w:right w:val="single" w:sz="6" w:space="0" w:color="auto"/>
            </w:tcBorders>
            <w:vAlign w:val="bottom"/>
          </w:tcPr>
          <w:p w14:paraId="3EB1E1C2" w14:textId="77777777" w:rsidR="00892577" w:rsidRPr="008C775A" w:rsidRDefault="00892577" w:rsidP="00145047">
            <w:pPr>
              <w:pStyle w:val="tabletext11"/>
              <w:rPr>
                <w:del w:id="11353" w:author="Author"/>
                <w:rFonts w:cs="Arial"/>
                <w:color w:val="000000"/>
                <w:szCs w:val="18"/>
              </w:rPr>
            </w:pPr>
            <w:del w:id="11354" w:author="Author">
              <w:r w:rsidRPr="008C775A">
                <w:rPr>
                  <w:rFonts w:cs="Arial"/>
                  <w:color w:val="000000"/>
                  <w:szCs w:val="18"/>
                </w:rPr>
                <w:delText>-0.132</w:delText>
              </w:r>
            </w:del>
          </w:p>
        </w:tc>
        <w:tc>
          <w:tcPr>
            <w:tcW w:w="1460" w:type="dxa"/>
            <w:tcBorders>
              <w:top w:val="nil"/>
              <w:left w:val="nil"/>
              <w:bottom w:val="nil"/>
              <w:right w:val="single" w:sz="6" w:space="0" w:color="auto"/>
            </w:tcBorders>
            <w:vAlign w:val="bottom"/>
          </w:tcPr>
          <w:p w14:paraId="492EA93E" w14:textId="77777777" w:rsidR="00892577" w:rsidRPr="008C775A" w:rsidRDefault="00892577" w:rsidP="00145047">
            <w:pPr>
              <w:pStyle w:val="tabletext11"/>
              <w:rPr>
                <w:del w:id="11355" w:author="Author"/>
                <w:rFonts w:cs="Arial"/>
                <w:color w:val="000000"/>
                <w:szCs w:val="18"/>
              </w:rPr>
            </w:pPr>
            <w:del w:id="11356" w:author="Author">
              <w:r w:rsidRPr="008C775A">
                <w:rPr>
                  <w:rFonts w:cs="Arial"/>
                  <w:color w:val="000000"/>
                  <w:szCs w:val="18"/>
                </w:rPr>
                <w:delText>-0.073</w:delText>
              </w:r>
            </w:del>
          </w:p>
        </w:tc>
        <w:tc>
          <w:tcPr>
            <w:tcW w:w="1460" w:type="dxa"/>
            <w:tcBorders>
              <w:top w:val="nil"/>
              <w:left w:val="nil"/>
              <w:bottom w:val="nil"/>
              <w:right w:val="single" w:sz="6" w:space="0" w:color="auto"/>
            </w:tcBorders>
            <w:vAlign w:val="bottom"/>
          </w:tcPr>
          <w:p w14:paraId="1E1F7A3B" w14:textId="77777777" w:rsidR="00892577" w:rsidRPr="008C775A" w:rsidRDefault="00892577" w:rsidP="00145047">
            <w:pPr>
              <w:pStyle w:val="tabletext11"/>
              <w:rPr>
                <w:del w:id="11357" w:author="Author"/>
                <w:rFonts w:cs="Arial"/>
                <w:color w:val="000000"/>
                <w:szCs w:val="18"/>
              </w:rPr>
            </w:pPr>
            <w:del w:id="11358" w:author="Author">
              <w:r w:rsidRPr="008C775A">
                <w:rPr>
                  <w:rFonts w:cs="Arial"/>
                  <w:color w:val="000000"/>
                  <w:szCs w:val="18"/>
                </w:rPr>
                <w:delText>-0.140</w:delText>
              </w:r>
            </w:del>
          </w:p>
        </w:tc>
        <w:tc>
          <w:tcPr>
            <w:tcW w:w="1460" w:type="dxa"/>
            <w:tcBorders>
              <w:top w:val="nil"/>
              <w:left w:val="nil"/>
              <w:bottom w:val="nil"/>
              <w:right w:val="single" w:sz="6" w:space="0" w:color="auto"/>
            </w:tcBorders>
            <w:vAlign w:val="bottom"/>
          </w:tcPr>
          <w:p w14:paraId="38A0E095" w14:textId="77777777" w:rsidR="00892577" w:rsidRPr="008C775A" w:rsidRDefault="00892577" w:rsidP="00145047">
            <w:pPr>
              <w:pStyle w:val="tabletext11"/>
              <w:rPr>
                <w:del w:id="11359" w:author="Author"/>
                <w:rFonts w:cs="Arial"/>
                <w:color w:val="000000"/>
                <w:szCs w:val="18"/>
              </w:rPr>
            </w:pPr>
            <w:del w:id="11360" w:author="Author">
              <w:r w:rsidRPr="008C775A">
                <w:rPr>
                  <w:rFonts w:cs="Arial"/>
                  <w:color w:val="000000"/>
                  <w:szCs w:val="18"/>
                </w:rPr>
                <w:delText>-0.098</w:delText>
              </w:r>
            </w:del>
          </w:p>
        </w:tc>
        <w:tc>
          <w:tcPr>
            <w:tcW w:w="1040" w:type="dxa"/>
            <w:tcBorders>
              <w:top w:val="nil"/>
              <w:left w:val="nil"/>
              <w:bottom w:val="nil"/>
              <w:right w:val="single" w:sz="6" w:space="0" w:color="auto"/>
            </w:tcBorders>
            <w:vAlign w:val="bottom"/>
          </w:tcPr>
          <w:p w14:paraId="0ED481FC" w14:textId="77777777" w:rsidR="00892577" w:rsidRPr="008C775A" w:rsidRDefault="00892577" w:rsidP="00145047">
            <w:pPr>
              <w:pStyle w:val="tabletext11"/>
              <w:rPr>
                <w:del w:id="11361" w:author="Author"/>
                <w:rFonts w:cs="Arial"/>
                <w:color w:val="000000"/>
                <w:szCs w:val="18"/>
              </w:rPr>
            </w:pPr>
            <w:del w:id="11362" w:author="Author">
              <w:r w:rsidRPr="008C775A">
                <w:rPr>
                  <w:rFonts w:cs="Arial"/>
                  <w:color w:val="000000"/>
                  <w:szCs w:val="18"/>
                </w:rPr>
                <w:delText>0.015</w:delText>
              </w:r>
            </w:del>
          </w:p>
        </w:tc>
      </w:tr>
      <w:tr w:rsidR="00892577" w:rsidRPr="008C775A" w14:paraId="300967B1" w14:textId="77777777" w:rsidTr="00145047">
        <w:trPr>
          <w:cantSplit/>
          <w:trHeight w:val="196"/>
          <w:del w:id="11363" w:author="Author"/>
        </w:trPr>
        <w:tc>
          <w:tcPr>
            <w:tcW w:w="211" w:type="dxa"/>
          </w:tcPr>
          <w:p w14:paraId="3F8DEE16" w14:textId="77777777" w:rsidR="00892577" w:rsidRPr="008C775A" w:rsidRDefault="00892577" w:rsidP="00145047">
            <w:pPr>
              <w:pStyle w:val="tabletext11"/>
              <w:rPr>
                <w:del w:id="11364" w:author="Author"/>
              </w:rPr>
            </w:pPr>
          </w:p>
        </w:tc>
        <w:tc>
          <w:tcPr>
            <w:tcW w:w="240" w:type="dxa"/>
            <w:tcBorders>
              <w:top w:val="nil"/>
              <w:left w:val="single" w:sz="6" w:space="0" w:color="auto"/>
              <w:bottom w:val="nil"/>
              <w:right w:val="nil"/>
            </w:tcBorders>
          </w:tcPr>
          <w:p w14:paraId="42F3A100" w14:textId="77777777" w:rsidR="00892577" w:rsidRPr="008C775A" w:rsidRDefault="00892577" w:rsidP="00145047">
            <w:pPr>
              <w:pStyle w:val="tabletext11"/>
              <w:rPr>
                <w:del w:id="11365" w:author="Author"/>
              </w:rPr>
            </w:pPr>
          </w:p>
        </w:tc>
        <w:tc>
          <w:tcPr>
            <w:tcW w:w="820" w:type="dxa"/>
            <w:hideMark/>
          </w:tcPr>
          <w:p w14:paraId="17746321" w14:textId="77777777" w:rsidR="00892577" w:rsidRPr="008C775A" w:rsidRDefault="00892577" w:rsidP="00145047">
            <w:pPr>
              <w:pStyle w:val="tabletext11"/>
              <w:rPr>
                <w:del w:id="11366" w:author="Author"/>
              </w:rPr>
            </w:pPr>
            <w:del w:id="11367" w:author="Author">
              <w:r w:rsidRPr="008C775A">
                <w:delText>250</w:delText>
              </w:r>
            </w:del>
          </w:p>
        </w:tc>
        <w:tc>
          <w:tcPr>
            <w:tcW w:w="1100" w:type="dxa"/>
            <w:tcBorders>
              <w:top w:val="nil"/>
              <w:left w:val="single" w:sz="6" w:space="0" w:color="auto"/>
              <w:bottom w:val="nil"/>
              <w:right w:val="single" w:sz="6" w:space="0" w:color="auto"/>
            </w:tcBorders>
            <w:vAlign w:val="bottom"/>
            <w:hideMark/>
          </w:tcPr>
          <w:p w14:paraId="670BB291" w14:textId="77777777" w:rsidR="00892577" w:rsidRPr="008C775A" w:rsidRDefault="00892577" w:rsidP="00145047">
            <w:pPr>
              <w:pStyle w:val="tabletext11"/>
              <w:rPr>
                <w:del w:id="11368" w:author="Author"/>
              </w:rPr>
            </w:pPr>
            <w:del w:id="11369" w:author="Author">
              <w:r w:rsidRPr="008C775A">
                <w:delText>-0.06</w:delText>
              </w:r>
            </w:del>
          </w:p>
        </w:tc>
        <w:tc>
          <w:tcPr>
            <w:tcW w:w="1000" w:type="dxa"/>
            <w:tcBorders>
              <w:top w:val="nil"/>
              <w:left w:val="nil"/>
              <w:bottom w:val="nil"/>
              <w:right w:val="single" w:sz="6" w:space="0" w:color="auto"/>
            </w:tcBorders>
            <w:vAlign w:val="bottom"/>
            <w:hideMark/>
          </w:tcPr>
          <w:p w14:paraId="46CE4CC0" w14:textId="77777777" w:rsidR="00892577" w:rsidRPr="008C775A" w:rsidRDefault="00892577" w:rsidP="00145047">
            <w:pPr>
              <w:pStyle w:val="tabletext11"/>
              <w:rPr>
                <w:del w:id="11370" w:author="Author"/>
              </w:rPr>
            </w:pPr>
            <w:del w:id="11371" w:author="Author">
              <w:r w:rsidRPr="008C775A">
                <w:delText>-0.04</w:delText>
              </w:r>
            </w:del>
          </w:p>
        </w:tc>
        <w:tc>
          <w:tcPr>
            <w:tcW w:w="1500" w:type="dxa"/>
            <w:tcBorders>
              <w:top w:val="nil"/>
              <w:left w:val="nil"/>
              <w:bottom w:val="nil"/>
              <w:right w:val="single" w:sz="6" w:space="0" w:color="auto"/>
            </w:tcBorders>
            <w:vAlign w:val="bottom"/>
          </w:tcPr>
          <w:p w14:paraId="7363470D" w14:textId="77777777" w:rsidR="00892577" w:rsidRPr="008C775A" w:rsidRDefault="00892577" w:rsidP="00145047">
            <w:pPr>
              <w:pStyle w:val="tabletext11"/>
              <w:rPr>
                <w:del w:id="11372" w:author="Author"/>
                <w:rFonts w:cs="Arial"/>
                <w:color w:val="000000"/>
                <w:szCs w:val="18"/>
              </w:rPr>
            </w:pPr>
            <w:del w:id="11373" w:author="Author">
              <w:r w:rsidRPr="008C775A">
                <w:rPr>
                  <w:rFonts w:cs="Arial"/>
                  <w:color w:val="000000"/>
                  <w:szCs w:val="18"/>
                </w:rPr>
                <w:delText>-0.131</w:delText>
              </w:r>
            </w:del>
          </w:p>
        </w:tc>
        <w:tc>
          <w:tcPr>
            <w:tcW w:w="1460" w:type="dxa"/>
            <w:tcBorders>
              <w:top w:val="nil"/>
              <w:left w:val="nil"/>
              <w:bottom w:val="nil"/>
              <w:right w:val="single" w:sz="6" w:space="0" w:color="auto"/>
            </w:tcBorders>
            <w:vAlign w:val="bottom"/>
          </w:tcPr>
          <w:p w14:paraId="42A9ADBE" w14:textId="77777777" w:rsidR="00892577" w:rsidRPr="008C775A" w:rsidRDefault="00892577" w:rsidP="00145047">
            <w:pPr>
              <w:pStyle w:val="tabletext11"/>
              <w:rPr>
                <w:del w:id="11374" w:author="Author"/>
                <w:rFonts w:cs="Arial"/>
                <w:color w:val="000000"/>
                <w:szCs w:val="18"/>
              </w:rPr>
            </w:pPr>
            <w:del w:id="11375" w:author="Author">
              <w:r w:rsidRPr="008C775A">
                <w:rPr>
                  <w:rFonts w:cs="Arial"/>
                  <w:color w:val="000000"/>
                  <w:szCs w:val="18"/>
                </w:rPr>
                <w:delText>-0.056</w:delText>
              </w:r>
            </w:del>
          </w:p>
        </w:tc>
        <w:tc>
          <w:tcPr>
            <w:tcW w:w="1460" w:type="dxa"/>
            <w:tcBorders>
              <w:top w:val="nil"/>
              <w:left w:val="nil"/>
              <w:bottom w:val="nil"/>
              <w:right w:val="single" w:sz="6" w:space="0" w:color="auto"/>
            </w:tcBorders>
            <w:vAlign w:val="bottom"/>
          </w:tcPr>
          <w:p w14:paraId="027B1AC8" w14:textId="77777777" w:rsidR="00892577" w:rsidRPr="008C775A" w:rsidRDefault="00892577" w:rsidP="00145047">
            <w:pPr>
              <w:pStyle w:val="tabletext11"/>
              <w:rPr>
                <w:del w:id="11376" w:author="Author"/>
                <w:rFonts w:cs="Arial"/>
                <w:color w:val="000000"/>
                <w:szCs w:val="18"/>
              </w:rPr>
            </w:pPr>
            <w:del w:id="11377" w:author="Author">
              <w:r w:rsidRPr="008C775A">
                <w:rPr>
                  <w:rFonts w:cs="Arial"/>
                  <w:color w:val="000000"/>
                  <w:szCs w:val="18"/>
                </w:rPr>
                <w:delText>-0.139</w:delText>
              </w:r>
            </w:del>
          </w:p>
        </w:tc>
        <w:tc>
          <w:tcPr>
            <w:tcW w:w="1460" w:type="dxa"/>
            <w:tcBorders>
              <w:top w:val="nil"/>
              <w:left w:val="nil"/>
              <w:bottom w:val="nil"/>
              <w:right w:val="single" w:sz="6" w:space="0" w:color="auto"/>
            </w:tcBorders>
            <w:vAlign w:val="bottom"/>
          </w:tcPr>
          <w:p w14:paraId="47BF2C71" w14:textId="77777777" w:rsidR="00892577" w:rsidRPr="008C775A" w:rsidRDefault="00892577" w:rsidP="00145047">
            <w:pPr>
              <w:pStyle w:val="tabletext11"/>
              <w:rPr>
                <w:del w:id="11378" w:author="Author"/>
                <w:rFonts w:cs="Arial"/>
                <w:color w:val="000000"/>
                <w:szCs w:val="18"/>
              </w:rPr>
            </w:pPr>
            <w:del w:id="11379" w:author="Author">
              <w:r w:rsidRPr="008C775A">
                <w:rPr>
                  <w:rFonts w:cs="Arial"/>
                  <w:color w:val="000000"/>
                  <w:szCs w:val="18"/>
                </w:rPr>
                <w:delText>-0.089</w:delText>
              </w:r>
            </w:del>
          </w:p>
        </w:tc>
        <w:tc>
          <w:tcPr>
            <w:tcW w:w="1040" w:type="dxa"/>
            <w:tcBorders>
              <w:top w:val="nil"/>
              <w:left w:val="nil"/>
              <w:bottom w:val="nil"/>
              <w:right w:val="single" w:sz="6" w:space="0" w:color="auto"/>
            </w:tcBorders>
            <w:vAlign w:val="bottom"/>
          </w:tcPr>
          <w:p w14:paraId="0C18D754" w14:textId="77777777" w:rsidR="00892577" w:rsidRPr="008C775A" w:rsidRDefault="00892577" w:rsidP="00145047">
            <w:pPr>
              <w:pStyle w:val="tabletext11"/>
              <w:rPr>
                <w:del w:id="11380" w:author="Author"/>
                <w:rFonts w:cs="Arial"/>
                <w:color w:val="000000"/>
                <w:szCs w:val="18"/>
              </w:rPr>
            </w:pPr>
            <w:del w:id="11381" w:author="Author">
              <w:r w:rsidRPr="008C775A">
                <w:rPr>
                  <w:rFonts w:cs="Arial"/>
                  <w:color w:val="000000"/>
                  <w:szCs w:val="18"/>
                </w:rPr>
                <w:delText>0.018</w:delText>
              </w:r>
            </w:del>
          </w:p>
        </w:tc>
      </w:tr>
      <w:tr w:rsidR="00892577" w:rsidRPr="008C775A" w14:paraId="4CBAA956" w14:textId="77777777" w:rsidTr="00145047">
        <w:trPr>
          <w:cantSplit/>
          <w:trHeight w:val="196"/>
          <w:del w:id="11382" w:author="Author"/>
        </w:trPr>
        <w:tc>
          <w:tcPr>
            <w:tcW w:w="211" w:type="dxa"/>
          </w:tcPr>
          <w:p w14:paraId="73DBB149" w14:textId="77777777" w:rsidR="00892577" w:rsidRPr="008C775A" w:rsidRDefault="00892577" w:rsidP="00145047">
            <w:pPr>
              <w:pStyle w:val="tabletext11"/>
              <w:rPr>
                <w:del w:id="11383" w:author="Author"/>
              </w:rPr>
            </w:pPr>
          </w:p>
        </w:tc>
        <w:tc>
          <w:tcPr>
            <w:tcW w:w="240" w:type="dxa"/>
            <w:tcBorders>
              <w:top w:val="nil"/>
              <w:left w:val="single" w:sz="6" w:space="0" w:color="auto"/>
              <w:bottom w:val="nil"/>
              <w:right w:val="nil"/>
            </w:tcBorders>
          </w:tcPr>
          <w:p w14:paraId="4E2D425E" w14:textId="77777777" w:rsidR="00892577" w:rsidRPr="008C775A" w:rsidRDefault="00892577" w:rsidP="00145047">
            <w:pPr>
              <w:pStyle w:val="tabletext11"/>
              <w:rPr>
                <w:del w:id="11384" w:author="Author"/>
              </w:rPr>
            </w:pPr>
          </w:p>
        </w:tc>
        <w:tc>
          <w:tcPr>
            <w:tcW w:w="820" w:type="dxa"/>
            <w:hideMark/>
          </w:tcPr>
          <w:p w14:paraId="3957EBF0" w14:textId="77777777" w:rsidR="00892577" w:rsidRPr="008C775A" w:rsidRDefault="00892577" w:rsidP="00145047">
            <w:pPr>
              <w:pStyle w:val="tabletext11"/>
              <w:rPr>
                <w:del w:id="11385" w:author="Author"/>
              </w:rPr>
            </w:pPr>
            <w:del w:id="11386" w:author="Author">
              <w:r w:rsidRPr="008C775A">
                <w:delText>500</w:delText>
              </w:r>
            </w:del>
          </w:p>
        </w:tc>
        <w:tc>
          <w:tcPr>
            <w:tcW w:w="1100" w:type="dxa"/>
            <w:tcBorders>
              <w:top w:val="nil"/>
              <w:left w:val="single" w:sz="6" w:space="0" w:color="auto"/>
              <w:bottom w:val="nil"/>
              <w:right w:val="single" w:sz="6" w:space="0" w:color="auto"/>
            </w:tcBorders>
            <w:vAlign w:val="bottom"/>
            <w:hideMark/>
          </w:tcPr>
          <w:p w14:paraId="7D031D37" w14:textId="77777777" w:rsidR="00892577" w:rsidRPr="008C775A" w:rsidRDefault="00892577" w:rsidP="00145047">
            <w:pPr>
              <w:pStyle w:val="tabletext11"/>
              <w:rPr>
                <w:del w:id="11387" w:author="Author"/>
              </w:rPr>
            </w:pPr>
            <w:del w:id="11388" w:author="Author">
              <w:r w:rsidRPr="008C775A">
                <w:delText>0.00</w:delText>
              </w:r>
            </w:del>
          </w:p>
        </w:tc>
        <w:tc>
          <w:tcPr>
            <w:tcW w:w="1000" w:type="dxa"/>
            <w:tcBorders>
              <w:top w:val="nil"/>
              <w:left w:val="nil"/>
              <w:bottom w:val="nil"/>
              <w:right w:val="single" w:sz="6" w:space="0" w:color="auto"/>
            </w:tcBorders>
            <w:vAlign w:val="bottom"/>
            <w:hideMark/>
          </w:tcPr>
          <w:p w14:paraId="7B84CEAC" w14:textId="77777777" w:rsidR="00892577" w:rsidRPr="008C775A" w:rsidRDefault="00892577" w:rsidP="00145047">
            <w:pPr>
              <w:pStyle w:val="tabletext11"/>
              <w:rPr>
                <w:del w:id="11389" w:author="Author"/>
              </w:rPr>
            </w:pPr>
            <w:del w:id="11390" w:author="Author">
              <w:r w:rsidRPr="008C775A">
                <w:delText>0.00</w:delText>
              </w:r>
            </w:del>
          </w:p>
        </w:tc>
        <w:tc>
          <w:tcPr>
            <w:tcW w:w="1500" w:type="dxa"/>
            <w:tcBorders>
              <w:top w:val="nil"/>
              <w:left w:val="nil"/>
              <w:bottom w:val="nil"/>
              <w:right w:val="single" w:sz="6" w:space="0" w:color="auto"/>
            </w:tcBorders>
            <w:vAlign w:val="bottom"/>
          </w:tcPr>
          <w:p w14:paraId="30F99AE4" w14:textId="77777777" w:rsidR="00892577" w:rsidRPr="008C775A" w:rsidRDefault="00892577" w:rsidP="00145047">
            <w:pPr>
              <w:pStyle w:val="tabletext11"/>
              <w:rPr>
                <w:del w:id="11391" w:author="Author"/>
                <w:rFonts w:cs="Arial"/>
                <w:color w:val="000000"/>
                <w:szCs w:val="18"/>
              </w:rPr>
            </w:pPr>
            <w:del w:id="11392" w:author="Author">
              <w:r w:rsidRPr="008C775A">
                <w:rPr>
                  <w:rFonts w:cs="Arial"/>
                  <w:color w:val="000000"/>
                  <w:szCs w:val="18"/>
                </w:rPr>
                <w:delText>-0.130</w:delText>
              </w:r>
            </w:del>
          </w:p>
        </w:tc>
        <w:tc>
          <w:tcPr>
            <w:tcW w:w="1460" w:type="dxa"/>
            <w:tcBorders>
              <w:top w:val="nil"/>
              <w:left w:val="nil"/>
              <w:bottom w:val="nil"/>
              <w:right w:val="single" w:sz="6" w:space="0" w:color="auto"/>
            </w:tcBorders>
            <w:vAlign w:val="bottom"/>
          </w:tcPr>
          <w:p w14:paraId="72B7E0C9" w14:textId="77777777" w:rsidR="00892577" w:rsidRPr="008C775A" w:rsidRDefault="00892577" w:rsidP="00145047">
            <w:pPr>
              <w:pStyle w:val="tabletext11"/>
              <w:rPr>
                <w:del w:id="11393" w:author="Author"/>
              </w:rPr>
            </w:pPr>
            <w:del w:id="11394" w:author="Author">
              <w:r w:rsidRPr="008C775A">
                <w:delText>0.004</w:delText>
              </w:r>
            </w:del>
          </w:p>
        </w:tc>
        <w:tc>
          <w:tcPr>
            <w:tcW w:w="1460" w:type="dxa"/>
            <w:tcBorders>
              <w:top w:val="nil"/>
              <w:left w:val="nil"/>
              <w:bottom w:val="nil"/>
              <w:right w:val="single" w:sz="6" w:space="0" w:color="auto"/>
            </w:tcBorders>
            <w:vAlign w:val="bottom"/>
          </w:tcPr>
          <w:p w14:paraId="1337758F" w14:textId="77777777" w:rsidR="00892577" w:rsidRPr="008C775A" w:rsidRDefault="00892577" w:rsidP="00145047">
            <w:pPr>
              <w:pStyle w:val="tabletext11"/>
              <w:rPr>
                <w:del w:id="11395" w:author="Author"/>
                <w:rFonts w:cs="Arial"/>
                <w:color w:val="000000"/>
                <w:szCs w:val="18"/>
              </w:rPr>
            </w:pPr>
            <w:del w:id="11396" w:author="Author">
              <w:r w:rsidRPr="008C775A">
                <w:rPr>
                  <w:rFonts w:cs="Arial"/>
                  <w:color w:val="000000"/>
                  <w:szCs w:val="18"/>
                </w:rPr>
                <w:delText>-0.138</w:delText>
              </w:r>
            </w:del>
          </w:p>
        </w:tc>
        <w:tc>
          <w:tcPr>
            <w:tcW w:w="1460" w:type="dxa"/>
            <w:tcBorders>
              <w:top w:val="nil"/>
              <w:left w:val="nil"/>
              <w:bottom w:val="nil"/>
              <w:right w:val="single" w:sz="6" w:space="0" w:color="auto"/>
            </w:tcBorders>
            <w:vAlign w:val="bottom"/>
          </w:tcPr>
          <w:p w14:paraId="51A5B036" w14:textId="77777777" w:rsidR="00892577" w:rsidRPr="008C775A" w:rsidRDefault="00892577" w:rsidP="00145047">
            <w:pPr>
              <w:pStyle w:val="tabletext11"/>
              <w:rPr>
                <w:del w:id="11397" w:author="Author"/>
                <w:rFonts w:cs="Arial"/>
                <w:color w:val="000000"/>
                <w:szCs w:val="18"/>
              </w:rPr>
            </w:pPr>
            <w:del w:id="11398" w:author="Author">
              <w:r w:rsidRPr="008C775A">
                <w:rPr>
                  <w:rFonts w:cs="Arial"/>
                  <w:color w:val="000000"/>
                  <w:szCs w:val="18"/>
                </w:rPr>
                <w:delText>-0.057</w:delText>
              </w:r>
            </w:del>
          </w:p>
        </w:tc>
        <w:tc>
          <w:tcPr>
            <w:tcW w:w="1040" w:type="dxa"/>
            <w:tcBorders>
              <w:top w:val="nil"/>
              <w:left w:val="nil"/>
              <w:bottom w:val="nil"/>
              <w:right w:val="single" w:sz="6" w:space="0" w:color="auto"/>
            </w:tcBorders>
            <w:vAlign w:val="bottom"/>
          </w:tcPr>
          <w:p w14:paraId="5C65E979" w14:textId="77777777" w:rsidR="00892577" w:rsidRPr="008C775A" w:rsidRDefault="00892577" w:rsidP="00145047">
            <w:pPr>
              <w:pStyle w:val="tabletext11"/>
              <w:rPr>
                <w:del w:id="11399" w:author="Author"/>
                <w:rFonts w:cs="Arial"/>
                <w:color w:val="000000"/>
                <w:szCs w:val="18"/>
              </w:rPr>
            </w:pPr>
            <w:del w:id="11400" w:author="Author">
              <w:r w:rsidRPr="008C775A">
                <w:rPr>
                  <w:rFonts w:cs="Arial"/>
                  <w:color w:val="000000"/>
                  <w:szCs w:val="18"/>
                </w:rPr>
                <w:delText>0.036</w:delText>
              </w:r>
            </w:del>
          </w:p>
        </w:tc>
      </w:tr>
      <w:tr w:rsidR="00892577" w:rsidRPr="008C775A" w14:paraId="5DC50ABC" w14:textId="77777777" w:rsidTr="00145047">
        <w:trPr>
          <w:cantSplit/>
          <w:trHeight w:val="196"/>
          <w:del w:id="11401" w:author="Author"/>
        </w:trPr>
        <w:tc>
          <w:tcPr>
            <w:tcW w:w="211" w:type="dxa"/>
          </w:tcPr>
          <w:p w14:paraId="2FFF350A" w14:textId="77777777" w:rsidR="00892577" w:rsidRPr="008C775A" w:rsidRDefault="00892577" w:rsidP="00145047">
            <w:pPr>
              <w:pStyle w:val="tabletext11"/>
              <w:rPr>
                <w:del w:id="11402" w:author="Author"/>
              </w:rPr>
            </w:pPr>
          </w:p>
        </w:tc>
        <w:tc>
          <w:tcPr>
            <w:tcW w:w="240" w:type="dxa"/>
            <w:tcBorders>
              <w:top w:val="nil"/>
              <w:left w:val="single" w:sz="6" w:space="0" w:color="auto"/>
              <w:bottom w:val="nil"/>
              <w:right w:val="nil"/>
            </w:tcBorders>
          </w:tcPr>
          <w:p w14:paraId="6CA29094" w14:textId="77777777" w:rsidR="00892577" w:rsidRPr="008C775A" w:rsidRDefault="00892577" w:rsidP="00145047">
            <w:pPr>
              <w:pStyle w:val="tabletext11"/>
              <w:rPr>
                <w:del w:id="11403" w:author="Author"/>
              </w:rPr>
            </w:pPr>
          </w:p>
        </w:tc>
        <w:tc>
          <w:tcPr>
            <w:tcW w:w="820" w:type="dxa"/>
          </w:tcPr>
          <w:p w14:paraId="339176B3" w14:textId="77777777" w:rsidR="00892577" w:rsidRPr="008C775A" w:rsidRDefault="00892577" w:rsidP="00145047">
            <w:pPr>
              <w:pStyle w:val="tabletext11"/>
              <w:rPr>
                <w:del w:id="11404" w:author="Author"/>
              </w:rPr>
            </w:pPr>
            <w:del w:id="11405" w:author="Author">
              <w:r w:rsidRPr="008C775A">
                <w:delText>750</w:delText>
              </w:r>
            </w:del>
          </w:p>
        </w:tc>
        <w:tc>
          <w:tcPr>
            <w:tcW w:w="1100" w:type="dxa"/>
            <w:tcBorders>
              <w:top w:val="nil"/>
              <w:left w:val="single" w:sz="6" w:space="0" w:color="auto"/>
              <w:bottom w:val="nil"/>
              <w:right w:val="single" w:sz="6" w:space="0" w:color="auto"/>
            </w:tcBorders>
            <w:vAlign w:val="bottom"/>
          </w:tcPr>
          <w:p w14:paraId="6E839175" w14:textId="77777777" w:rsidR="00892577" w:rsidRPr="008C775A" w:rsidRDefault="00892577" w:rsidP="00145047">
            <w:pPr>
              <w:pStyle w:val="tabletext11"/>
              <w:rPr>
                <w:del w:id="11406" w:author="Author"/>
              </w:rPr>
            </w:pPr>
            <w:del w:id="11407" w:author="Author">
              <w:r w:rsidRPr="008C775A">
                <w:delText>0.05</w:delText>
              </w:r>
            </w:del>
          </w:p>
        </w:tc>
        <w:tc>
          <w:tcPr>
            <w:tcW w:w="1000" w:type="dxa"/>
            <w:tcBorders>
              <w:top w:val="nil"/>
              <w:left w:val="nil"/>
              <w:bottom w:val="nil"/>
              <w:right w:val="single" w:sz="6" w:space="0" w:color="auto"/>
            </w:tcBorders>
            <w:vAlign w:val="bottom"/>
          </w:tcPr>
          <w:p w14:paraId="48702CF0" w14:textId="77777777" w:rsidR="00892577" w:rsidRPr="008C775A" w:rsidRDefault="00892577" w:rsidP="00145047">
            <w:pPr>
              <w:pStyle w:val="tabletext11"/>
              <w:rPr>
                <w:del w:id="11408" w:author="Author"/>
              </w:rPr>
            </w:pPr>
            <w:del w:id="11409" w:author="Author">
              <w:r w:rsidRPr="008C775A">
                <w:delText>0.05</w:delText>
              </w:r>
            </w:del>
          </w:p>
        </w:tc>
        <w:tc>
          <w:tcPr>
            <w:tcW w:w="1500" w:type="dxa"/>
            <w:tcBorders>
              <w:top w:val="nil"/>
              <w:left w:val="nil"/>
              <w:bottom w:val="nil"/>
              <w:right w:val="single" w:sz="6" w:space="0" w:color="auto"/>
            </w:tcBorders>
            <w:vAlign w:val="bottom"/>
          </w:tcPr>
          <w:p w14:paraId="1278E1B6" w14:textId="77777777" w:rsidR="00892577" w:rsidRPr="008C775A" w:rsidRDefault="00892577" w:rsidP="00145047">
            <w:pPr>
              <w:pStyle w:val="tabletext11"/>
              <w:rPr>
                <w:del w:id="11410" w:author="Author"/>
                <w:rFonts w:cs="Arial"/>
                <w:color w:val="000000"/>
                <w:szCs w:val="18"/>
              </w:rPr>
            </w:pPr>
            <w:del w:id="11411" w:author="Author">
              <w:r w:rsidRPr="008C775A">
                <w:rPr>
                  <w:rFonts w:cs="Arial"/>
                  <w:color w:val="000000"/>
                  <w:szCs w:val="18"/>
                </w:rPr>
                <w:delText>-0.130</w:delText>
              </w:r>
            </w:del>
          </w:p>
        </w:tc>
        <w:tc>
          <w:tcPr>
            <w:tcW w:w="1460" w:type="dxa"/>
            <w:tcBorders>
              <w:top w:val="nil"/>
              <w:left w:val="nil"/>
              <w:bottom w:val="nil"/>
              <w:right w:val="single" w:sz="6" w:space="0" w:color="auto"/>
            </w:tcBorders>
            <w:vAlign w:val="bottom"/>
          </w:tcPr>
          <w:p w14:paraId="4277B385" w14:textId="77777777" w:rsidR="00892577" w:rsidRPr="008C775A" w:rsidRDefault="00892577" w:rsidP="00145047">
            <w:pPr>
              <w:pStyle w:val="tabletext11"/>
              <w:rPr>
                <w:del w:id="11412" w:author="Author"/>
              </w:rPr>
            </w:pPr>
            <w:del w:id="11413" w:author="Author">
              <w:r w:rsidRPr="008C775A">
                <w:delText>0.045</w:delText>
              </w:r>
            </w:del>
          </w:p>
        </w:tc>
        <w:tc>
          <w:tcPr>
            <w:tcW w:w="1460" w:type="dxa"/>
            <w:tcBorders>
              <w:top w:val="nil"/>
              <w:left w:val="nil"/>
              <w:bottom w:val="nil"/>
              <w:right w:val="single" w:sz="6" w:space="0" w:color="auto"/>
            </w:tcBorders>
            <w:vAlign w:val="bottom"/>
          </w:tcPr>
          <w:p w14:paraId="052EDC32" w14:textId="77777777" w:rsidR="00892577" w:rsidRPr="008C775A" w:rsidRDefault="00892577" w:rsidP="00145047">
            <w:pPr>
              <w:pStyle w:val="tabletext11"/>
              <w:rPr>
                <w:del w:id="11414" w:author="Author"/>
                <w:rFonts w:cs="Arial"/>
                <w:color w:val="000000"/>
                <w:szCs w:val="18"/>
              </w:rPr>
            </w:pPr>
            <w:del w:id="11415" w:author="Author">
              <w:r w:rsidRPr="008C775A">
                <w:rPr>
                  <w:rFonts w:cs="Arial"/>
                  <w:color w:val="000000"/>
                  <w:szCs w:val="18"/>
                </w:rPr>
                <w:delText>-0.138</w:delText>
              </w:r>
            </w:del>
          </w:p>
        </w:tc>
        <w:tc>
          <w:tcPr>
            <w:tcW w:w="1460" w:type="dxa"/>
            <w:tcBorders>
              <w:top w:val="nil"/>
              <w:left w:val="nil"/>
              <w:bottom w:val="nil"/>
              <w:right w:val="single" w:sz="6" w:space="0" w:color="auto"/>
            </w:tcBorders>
            <w:vAlign w:val="bottom"/>
          </w:tcPr>
          <w:p w14:paraId="71C22CB3" w14:textId="77777777" w:rsidR="00892577" w:rsidRPr="008C775A" w:rsidRDefault="00892577" w:rsidP="00145047">
            <w:pPr>
              <w:pStyle w:val="tabletext11"/>
              <w:rPr>
                <w:del w:id="11416" w:author="Author"/>
                <w:rFonts w:cs="Arial"/>
                <w:color w:val="000000"/>
                <w:szCs w:val="18"/>
              </w:rPr>
            </w:pPr>
            <w:del w:id="11417" w:author="Author">
              <w:r w:rsidRPr="008C775A">
                <w:rPr>
                  <w:rFonts w:cs="Arial"/>
                  <w:color w:val="000000"/>
                  <w:szCs w:val="18"/>
                </w:rPr>
                <w:delText>-0.028</w:delText>
              </w:r>
            </w:del>
          </w:p>
        </w:tc>
        <w:tc>
          <w:tcPr>
            <w:tcW w:w="1040" w:type="dxa"/>
            <w:tcBorders>
              <w:top w:val="nil"/>
              <w:left w:val="nil"/>
              <w:bottom w:val="nil"/>
              <w:right w:val="single" w:sz="6" w:space="0" w:color="auto"/>
            </w:tcBorders>
            <w:vAlign w:val="bottom"/>
          </w:tcPr>
          <w:p w14:paraId="4139B441" w14:textId="77777777" w:rsidR="00892577" w:rsidRPr="008C775A" w:rsidRDefault="00892577" w:rsidP="00145047">
            <w:pPr>
              <w:pStyle w:val="tabletext11"/>
              <w:rPr>
                <w:del w:id="11418" w:author="Author"/>
                <w:rFonts w:cs="Arial"/>
                <w:color w:val="000000"/>
                <w:szCs w:val="18"/>
              </w:rPr>
            </w:pPr>
            <w:del w:id="11419" w:author="Author">
              <w:r w:rsidRPr="008C775A">
                <w:rPr>
                  <w:rFonts w:cs="Arial"/>
                  <w:color w:val="000000"/>
                  <w:szCs w:val="18"/>
                </w:rPr>
                <w:delText>0.058</w:delText>
              </w:r>
            </w:del>
          </w:p>
        </w:tc>
      </w:tr>
      <w:tr w:rsidR="00892577" w:rsidRPr="008C775A" w14:paraId="037A39A4" w14:textId="77777777" w:rsidTr="00145047">
        <w:trPr>
          <w:cantSplit/>
          <w:trHeight w:val="196"/>
          <w:del w:id="11420" w:author="Author"/>
        </w:trPr>
        <w:tc>
          <w:tcPr>
            <w:tcW w:w="211" w:type="dxa"/>
          </w:tcPr>
          <w:p w14:paraId="6B39C86D" w14:textId="77777777" w:rsidR="00892577" w:rsidRPr="008C775A" w:rsidRDefault="00892577" w:rsidP="00145047">
            <w:pPr>
              <w:pStyle w:val="tabletext11"/>
              <w:rPr>
                <w:del w:id="11421" w:author="Author"/>
              </w:rPr>
            </w:pPr>
          </w:p>
        </w:tc>
        <w:tc>
          <w:tcPr>
            <w:tcW w:w="240" w:type="dxa"/>
            <w:tcBorders>
              <w:top w:val="nil"/>
              <w:left w:val="single" w:sz="6" w:space="0" w:color="auto"/>
              <w:bottom w:val="nil"/>
              <w:right w:val="nil"/>
            </w:tcBorders>
          </w:tcPr>
          <w:p w14:paraId="22CB00A6" w14:textId="77777777" w:rsidR="00892577" w:rsidRPr="008C775A" w:rsidRDefault="00892577" w:rsidP="00145047">
            <w:pPr>
              <w:pStyle w:val="tabletext11"/>
              <w:rPr>
                <w:del w:id="11422" w:author="Author"/>
              </w:rPr>
            </w:pPr>
          </w:p>
        </w:tc>
        <w:tc>
          <w:tcPr>
            <w:tcW w:w="820" w:type="dxa"/>
            <w:hideMark/>
          </w:tcPr>
          <w:p w14:paraId="60E4AE4E" w14:textId="77777777" w:rsidR="00892577" w:rsidRPr="008C775A" w:rsidRDefault="00892577" w:rsidP="00145047">
            <w:pPr>
              <w:pStyle w:val="tabletext11"/>
              <w:rPr>
                <w:del w:id="11423" w:author="Author"/>
              </w:rPr>
            </w:pPr>
            <w:del w:id="11424" w:author="Author">
              <w:r w:rsidRPr="008C775A">
                <w:delText>1,000</w:delText>
              </w:r>
            </w:del>
          </w:p>
        </w:tc>
        <w:tc>
          <w:tcPr>
            <w:tcW w:w="1100" w:type="dxa"/>
            <w:tcBorders>
              <w:top w:val="nil"/>
              <w:left w:val="single" w:sz="6" w:space="0" w:color="auto"/>
              <w:bottom w:val="nil"/>
              <w:right w:val="single" w:sz="6" w:space="0" w:color="auto"/>
            </w:tcBorders>
            <w:vAlign w:val="bottom"/>
            <w:hideMark/>
          </w:tcPr>
          <w:p w14:paraId="3FFFC38C" w14:textId="77777777" w:rsidR="00892577" w:rsidRPr="008C775A" w:rsidRDefault="00892577" w:rsidP="00145047">
            <w:pPr>
              <w:pStyle w:val="tabletext11"/>
              <w:rPr>
                <w:del w:id="11425" w:author="Author"/>
              </w:rPr>
            </w:pPr>
            <w:del w:id="11426" w:author="Author">
              <w:r w:rsidRPr="008C775A">
                <w:delText>0.10</w:delText>
              </w:r>
            </w:del>
          </w:p>
        </w:tc>
        <w:tc>
          <w:tcPr>
            <w:tcW w:w="1000" w:type="dxa"/>
            <w:tcBorders>
              <w:top w:val="nil"/>
              <w:left w:val="nil"/>
              <w:bottom w:val="nil"/>
              <w:right w:val="single" w:sz="6" w:space="0" w:color="auto"/>
            </w:tcBorders>
            <w:vAlign w:val="bottom"/>
            <w:hideMark/>
          </w:tcPr>
          <w:p w14:paraId="51FDAA33" w14:textId="77777777" w:rsidR="00892577" w:rsidRPr="008C775A" w:rsidRDefault="00892577" w:rsidP="00145047">
            <w:pPr>
              <w:pStyle w:val="tabletext11"/>
              <w:rPr>
                <w:del w:id="11427" w:author="Author"/>
              </w:rPr>
            </w:pPr>
            <w:del w:id="11428" w:author="Author">
              <w:r w:rsidRPr="008C775A">
                <w:delText>0.09</w:delText>
              </w:r>
            </w:del>
          </w:p>
        </w:tc>
        <w:tc>
          <w:tcPr>
            <w:tcW w:w="1500" w:type="dxa"/>
            <w:tcBorders>
              <w:top w:val="nil"/>
              <w:left w:val="nil"/>
              <w:bottom w:val="nil"/>
              <w:right w:val="single" w:sz="6" w:space="0" w:color="auto"/>
            </w:tcBorders>
            <w:vAlign w:val="bottom"/>
          </w:tcPr>
          <w:p w14:paraId="0B77464A" w14:textId="77777777" w:rsidR="00892577" w:rsidRPr="008C775A" w:rsidRDefault="00892577" w:rsidP="00145047">
            <w:pPr>
              <w:pStyle w:val="tabletext11"/>
              <w:rPr>
                <w:del w:id="11429" w:author="Author"/>
                <w:rFonts w:cs="Arial"/>
                <w:color w:val="000000"/>
                <w:szCs w:val="18"/>
              </w:rPr>
            </w:pPr>
            <w:del w:id="11430" w:author="Author">
              <w:r w:rsidRPr="008C775A">
                <w:rPr>
                  <w:rFonts w:cs="Arial"/>
                  <w:color w:val="000000"/>
                  <w:szCs w:val="18"/>
                </w:rPr>
                <w:delText>-0.129</w:delText>
              </w:r>
            </w:del>
          </w:p>
        </w:tc>
        <w:tc>
          <w:tcPr>
            <w:tcW w:w="1460" w:type="dxa"/>
            <w:tcBorders>
              <w:top w:val="nil"/>
              <w:left w:val="nil"/>
              <w:bottom w:val="nil"/>
              <w:right w:val="single" w:sz="6" w:space="0" w:color="auto"/>
            </w:tcBorders>
            <w:vAlign w:val="bottom"/>
          </w:tcPr>
          <w:p w14:paraId="79D03D9A" w14:textId="77777777" w:rsidR="00892577" w:rsidRPr="008C775A" w:rsidRDefault="00892577" w:rsidP="00145047">
            <w:pPr>
              <w:pStyle w:val="tabletext11"/>
              <w:rPr>
                <w:del w:id="11431" w:author="Author"/>
              </w:rPr>
            </w:pPr>
            <w:del w:id="11432" w:author="Author">
              <w:r w:rsidRPr="008C775A">
                <w:delText>0.086</w:delText>
              </w:r>
            </w:del>
          </w:p>
        </w:tc>
        <w:tc>
          <w:tcPr>
            <w:tcW w:w="1460" w:type="dxa"/>
            <w:tcBorders>
              <w:top w:val="nil"/>
              <w:left w:val="nil"/>
              <w:bottom w:val="nil"/>
              <w:right w:val="single" w:sz="6" w:space="0" w:color="auto"/>
            </w:tcBorders>
            <w:vAlign w:val="bottom"/>
          </w:tcPr>
          <w:p w14:paraId="44D82A0A" w14:textId="77777777" w:rsidR="00892577" w:rsidRPr="008C775A" w:rsidRDefault="00892577" w:rsidP="00145047">
            <w:pPr>
              <w:pStyle w:val="tabletext11"/>
              <w:rPr>
                <w:del w:id="11433" w:author="Author"/>
                <w:rFonts w:cs="Arial"/>
                <w:color w:val="000000"/>
                <w:szCs w:val="18"/>
              </w:rPr>
            </w:pPr>
            <w:del w:id="11434" w:author="Author">
              <w:r w:rsidRPr="008C775A">
                <w:rPr>
                  <w:rFonts w:cs="Arial"/>
                  <w:color w:val="000000"/>
                  <w:szCs w:val="18"/>
                </w:rPr>
                <w:delText>-0.137</w:delText>
              </w:r>
            </w:del>
          </w:p>
        </w:tc>
        <w:tc>
          <w:tcPr>
            <w:tcW w:w="1460" w:type="dxa"/>
            <w:tcBorders>
              <w:top w:val="nil"/>
              <w:left w:val="nil"/>
              <w:bottom w:val="nil"/>
              <w:right w:val="single" w:sz="6" w:space="0" w:color="auto"/>
            </w:tcBorders>
            <w:vAlign w:val="bottom"/>
          </w:tcPr>
          <w:p w14:paraId="33D1AD75" w14:textId="77777777" w:rsidR="00892577" w:rsidRPr="008C775A" w:rsidRDefault="00892577" w:rsidP="00145047">
            <w:pPr>
              <w:pStyle w:val="tabletext11"/>
              <w:rPr>
                <w:del w:id="11435" w:author="Author"/>
              </w:rPr>
            </w:pPr>
            <w:del w:id="11436" w:author="Author">
              <w:r w:rsidRPr="008C775A">
                <w:delText>0.001</w:delText>
              </w:r>
            </w:del>
          </w:p>
        </w:tc>
        <w:tc>
          <w:tcPr>
            <w:tcW w:w="1040" w:type="dxa"/>
            <w:tcBorders>
              <w:top w:val="nil"/>
              <w:left w:val="nil"/>
              <w:bottom w:val="nil"/>
              <w:right w:val="single" w:sz="6" w:space="0" w:color="auto"/>
            </w:tcBorders>
            <w:vAlign w:val="bottom"/>
          </w:tcPr>
          <w:p w14:paraId="0DF82398" w14:textId="77777777" w:rsidR="00892577" w:rsidRPr="008C775A" w:rsidRDefault="00892577" w:rsidP="00145047">
            <w:pPr>
              <w:pStyle w:val="tabletext11"/>
              <w:rPr>
                <w:del w:id="11437" w:author="Author"/>
                <w:rFonts w:cs="Arial"/>
                <w:color w:val="000000"/>
                <w:szCs w:val="18"/>
              </w:rPr>
            </w:pPr>
            <w:del w:id="11438" w:author="Author">
              <w:r w:rsidRPr="008C775A">
                <w:rPr>
                  <w:rFonts w:cs="Arial"/>
                  <w:color w:val="000000"/>
                  <w:szCs w:val="18"/>
                </w:rPr>
                <w:delText>0.079</w:delText>
              </w:r>
            </w:del>
          </w:p>
        </w:tc>
      </w:tr>
      <w:tr w:rsidR="00892577" w:rsidRPr="008C775A" w14:paraId="2B17501A" w14:textId="77777777" w:rsidTr="00145047">
        <w:trPr>
          <w:cantSplit/>
          <w:trHeight w:val="196"/>
          <w:del w:id="11439" w:author="Author"/>
        </w:trPr>
        <w:tc>
          <w:tcPr>
            <w:tcW w:w="211" w:type="dxa"/>
          </w:tcPr>
          <w:p w14:paraId="0301FDA2" w14:textId="77777777" w:rsidR="00892577" w:rsidRPr="008C775A" w:rsidRDefault="00892577" w:rsidP="00145047">
            <w:pPr>
              <w:pStyle w:val="tabletext11"/>
              <w:rPr>
                <w:del w:id="11440" w:author="Author"/>
              </w:rPr>
            </w:pPr>
          </w:p>
        </w:tc>
        <w:tc>
          <w:tcPr>
            <w:tcW w:w="240" w:type="dxa"/>
            <w:tcBorders>
              <w:top w:val="nil"/>
              <w:left w:val="single" w:sz="6" w:space="0" w:color="auto"/>
              <w:bottom w:val="nil"/>
              <w:right w:val="nil"/>
            </w:tcBorders>
          </w:tcPr>
          <w:p w14:paraId="7E6BD40A" w14:textId="77777777" w:rsidR="00892577" w:rsidRPr="008C775A" w:rsidRDefault="00892577" w:rsidP="00145047">
            <w:pPr>
              <w:pStyle w:val="tabletext11"/>
              <w:rPr>
                <w:del w:id="11441" w:author="Author"/>
              </w:rPr>
            </w:pPr>
          </w:p>
        </w:tc>
        <w:tc>
          <w:tcPr>
            <w:tcW w:w="820" w:type="dxa"/>
            <w:hideMark/>
          </w:tcPr>
          <w:p w14:paraId="09B27993" w14:textId="77777777" w:rsidR="00892577" w:rsidRPr="008C775A" w:rsidRDefault="00892577" w:rsidP="00145047">
            <w:pPr>
              <w:pStyle w:val="tabletext11"/>
              <w:rPr>
                <w:del w:id="11442" w:author="Author"/>
              </w:rPr>
            </w:pPr>
            <w:del w:id="11443" w:author="Author">
              <w:r w:rsidRPr="008C775A">
                <w:delText>2,000</w:delText>
              </w:r>
            </w:del>
          </w:p>
        </w:tc>
        <w:tc>
          <w:tcPr>
            <w:tcW w:w="1100" w:type="dxa"/>
            <w:tcBorders>
              <w:top w:val="nil"/>
              <w:left w:val="single" w:sz="6" w:space="0" w:color="auto"/>
              <w:bottom w:val="nil"/>
              <w:right w:val="single" w:sz="6" w:space="0" w:color="auto"/>
            </w:tcBorders>
            <w:vAlign w:val="bottom"/>
            <w:hideMark/>
          </w:tcPr>
          <w:p w14:paraId="1EEEC336" w14:textId="77777777" w:rsidR="00892577" w:rsidRPr="008C775A" w:rsidRDefault="00892577" w:rsidP="00145047">
            <w:pPr>
              <w:pStyle w:val="tabletext11"/>
              <w:rPr>
                <w:del w:id="11444" w:author="Author"/>
              </w:rPr>
            </w:pPr>
            <w:del w:id="11445" w:author="Author">
              <w:r w:rsidRPr="008C775A">
                <w:delText>0.26</w:delText>
              </w:r>
            </w:del>
          </w:p>
        </w:tc>
        <w:tc>
          <w:tcPr>
            <w:tcW w:w="1000" w:type="dxa"/>
            <w:tcBorders>
              <w:top w:val="nil"/>
              <w:left w:val="nil"/>
              <w:bottom w:val="nil"/>
              <w:right w:val="single" w:sz="6" w:space="0" w:color="auto"/>
            </w:tcBorders>
            <w:vAlign w:val="bottom"/>
            <w:hideMark/>
          </w:tcPr>
          <w:p w14:paraId="48C3BB0B" w14:textId="77777777" w:rsidR="00892577" w:rsidRPr="008C775A" w:rsidRDefault="00892577" w:rsidP="00145047">
            <w:pPr>
              <w:pStyle w:val="tabletext11"/>
              <w:rPr>
                <w:del w:id="11446" w:author="Author"/>
              </w:rPr>
            </w:pPr>
            <w:del w:id="11447" w:author="Author">
              <w:r w:rsidRPr="008C775A">
                <w:delText>0.24</w:delText>
              </w:r>
            </w:del>
          </w:p>
        </w:tc>
        <w:tc>
          <w:tcPr>
            <w:tcW w:w="1500" w:type="dxa"/>
            <w:tcBorders>
              <w:top w:val="nil"/>
              <w:left w:val="nil"/>
              <w:bottom w:val="nil"/>
              <w:right w:val="single" w:sz="6" w:space="0" w:color="auto"/>
            </w:tcBorders>
            <w:vAlign w:val="bottom"/>
          </w:tcPr>
          <w:p w14:paraId="17EB7954" w14:textId="77777777" w:rsidR="00892577" w:rsidRPr="008C775A" w:rsidRDefault="00892577" w:rsidP="00145047">
            <w:pPr>
              <w:pStyle w:val="tabletext11"/>
              <w:rPr>
                <w:del w:id="11448" w:author="Author"/>
                <w:rFonts w:cs="Arial"/>
                <w:color w:val="000000"/>
                <w:szCs w:val="18"/>
              </w:rPr>
            </w:pPr>
            <w:del w:id="11449" w:author="Author">
              <w:r w:rsidRPr="008C775A">
                <w:rPr>
                  <w:rFonts w:cs="Arial"/>
                  <w:color w:val="000000"/>
                  <w:szCs w:val="18"/>
                </w:rPr>
                <w:delText>-0.128</w:delText>
              </w:r>
            </w:del>
          </w:p>
        </w:tc>
        <w:tc>
          <w:tcPr>
            <w:tcW w:w="1460" w:type="dxa"/>
            <w:tcBorders>
              <w:top w:val="nil"/>
              <w:left w:val="nil"/>
              <w:bottom w:val="nil"/>
              <w:right w:val="single" w:sz="6" w:space="0" w:color="auto"/>
            </w:tcBorders>
            <w:vAlign w:val="bottom"/>
          </w:tcPr>
          <w:p w14:paraId="3F9A474F" w14:textId="77777777" w:rsidR="00892577" w:rsidRPr="008C775A" w:rsidRDefault="00892577" w:rsidP="00145047">
            <w:pPr>
              <w:pStyle w:val="tabletext11"/>
              <w:rPr>
                <w:del w:id="11450" w:author="Author"/>
              </w:rPr>
            </w:pPr>
            <w:del w:id="11451" w:author="Author">
              <w:r w:rsidRPr="008C775A">
                <w:delText>0.218</w:delText>
              </w:r>
            </w:del>
          </w:p>
        </w:tc>
        <w:tc>
          <w:tcPr>
            <w:tcW w:w="1460" w:type="dxa"/>
            <w:tcBorders>
              <w:top w:val="nil"/>
              <w:left w:val="nil"/>
              <w:bottom w:val="nil"/>
              <w:right w:val="single" w:sz="6" w:space="0" w:color="auto"/>
            </w:tcBorders>
            <w:vAlign w:val="bottom"/>
          </w:tcPr>
          <w:p w14:paraId="1CAE7998" w14:textId="77777777" w:rsidR="00892577" w:rsidRPr="008C775A" w:rsidRDefault="00892577" w:rsidP="00145047">
            <w:pPr>
              <w:pStyle w:val="tabletext11"/>
              <w:rPr>
                <w:del w:id="11452" w:author="Author"/>
                <w:rFonts w:cs="Arial"/>
                <w:color w:val="000000"/>
                <w:szCs w:val="18"/>
              </w:rPr>
            </w:pPr>
            <w:del w:id="11453" w:author="Author">
              <w:r w:rsidRPr="008C775A">
                <w:rPr>
                  <w:rFonts w:cs="Arial"/>
                  <w:color w:val="000000"/>
                  <w:szCs w:val="18"/>
                </w:rPr>
                <w:delText>-0.136</w:delText>
              </w:r>
            </w:del>
          </w:p>
        </w:tc>
        <w:tc>
          <w:tcPr>
            <w:tcW w:w="1460" w:type="dxa"/>
            <w:tcBorders>
              <w:top w:val="nil"/>
              <w:left w:val="nil"/>
              <w:bottom w:val="nil"/>
              <w:right w:val="single" w:sz="6" w:space="0" w:color="auto"/>
            </w:tcBorders>
            <w:vAlign w:val="bottom"/>
          </w:tcPr>
          <w:p w14:paraId="6C7B722A" w14:textId="77777777" w:rsidR="00892577" w:rsidRPr="008C775A" w:rsidRDefault="00892577" w:rsidP="00145047">
            <w:pPr>
              <w:pStyle w:val="tabletext11"/>
              <w:rPr>
                <w:del w:id="11454" w:author="Author"/>
              </w:rPr>
            </w:pPr>
            <w:del w:id="11455" w:author="Author">
              <w:r w:rsidRPr="008C775A">
                <w:delText>0.113</w:delText>
              </w:r>
            </w:del>
          </w:p>
        </w:tc>
        <w:tc>
          <w:tcPr>
            <w:tcW w:w="1040" w:type="dxa"/>
            <w:tcBorders>
              <w:top w:val="nil"/>
              <w:left w:val="nil"/>
              <w:bottom w:val="nil"/>
              <w:right w:val="single" w:sz="6" w:space="0" w:color="auto"/>
            </w:tcBorders>
            <w:vAlign w:val="bottom"/>
          </w:tcPr>
          <w:p w14:paraId="56D7AD11" w14:textId="77777777" w:rsidR="00892577" w:rsidRPr="008C775A" w:rsidRDefault="00892577" w:rsidP="00145047">
            <w:pPr>
              <w:pStyle w:val="tabletext11"/>
              <w:rPr>
                <w:del w:id="11456" w:author="Author"/>
                <w:rFonts w:cs="Arial"/>
                <w:color w:val="000000"/>
                <w:szCs w:val="18"/>
              </w:rPr>
            </w:pPr>
            <w:del w:id="11457" w:author="Author">
              <w:r w:rsidRPr="008C775A">
                <w:rPr>
                  <w:rFonts w:cs="Arial"/>
                  <w:color w:val="000000"/>
                  <w:szCs w:val="18"/>
                </w:rPr>
                <w:delText>0.171</w:delText>
              </w:r>
            </w:del>
          </w:p>
        </w:tc>
      </w:tr>
      <w:tr w:rsidR="00892577" w:rsidRPr="008C775A" w14:paraId="1DB16745" w14:textId="77777777" w:rsidTr="00145047">
        <w:trPr>
          <w:cantSplit/>
          <w:trHeight w:val="196"/>
          <w:del w:id="11458" w:author="Author"/>
        </w:trPr>
        <w:tc>
          <w:tcPr>
            <w:tcW w:w="211" w:type="dxa"/>
          </w:tcPr>
          <w:p w14:paraId="3868B0A4" w14:textId="77777777" w:rsidR="00892577" w:rsidRPr="008C775A" w:rsidRDefault="00892577" w:rsidP="00145047">
            <w:pPr>
              <w:pStyle w:val="tabletext11"/>
              <w:rPr>
                <w:del w:id="11459" w:author="Author"/>
              </w:rPr>
            </w:pPr>
          </w:p>
        </w:tc>
        <w:tc>
          <w:tcPr>
            <w:tcW w:w="240" w:type="dxa"/>
            <w:tcBorders>
              <w:top w:val="nil"/>
              <w:left w:val="single" w:sz="6" w:space="0" w:color="auto"/>
              <w:bottom w:val="nil"/>
              <w:right w:val="nil"/>
            </w:tcBorders>
          </w:tcPr>
          <w:p w14:paraId="234D4A16" w14:textId="77777777" w:rsidR="00892577" w:rsidRPr="008C775A" w:rsidRDefault="00892577" w:rsidP="00145047">
            <w:pPr>
              <w:pStyle w:val="tabletext11"/>
              <w:rPr>
                <w:del w:id="11460" w:author="Author"/>
              </w:rPr>
            </w:pPr>
          </w:p>
        </w:tc>
        <w:tc>
          <w:tcPr>
            <w:tcW w:w="820" w:type="dxa"/>
            <w:hideMark/>
          </w:tcPr>
          <w:p w14:paraId="672004E8" w14:textId="77777777" w:rsidR="00892577" w:rsidRPr="008C775A" w:rsidRDefault="00892577" w:rsidP="00145047">
            <w:pPr>
              <w:pStyle w:val="tabletext11"/>
              <w:rPr>
                <w:del w:id="11461" w:author="Author"/>
              </w:rPr>
            </w:pPr>
            <w:del w:id="11462" w:author="Author">
              <w:r w:rsidRPr="008C775A">
                <w:delText>3,000</w:delText>
              </w:r>
            </w:del>
          </w:p>
        </w:tc>
        <w:tc>
          <w:tcPr>
            <w:tcW w:w="1100" w:type="dxa"/>
            <w:tcBorders>
              <w:top w:val="nil"/>
              <w:left w:val="single" w:sz="6" w:space="0" w:color="auto"/>
              <w:bottom w:val="nil"/>
              <w:right w:val="single" w:sz="6" w:space="0" w:color="auto"/>
            </w:tcBorders>
            <w:vAlign w:val="bottom"/>
            <w:hideMark/>
          </w:tcPr>
          <w:p w14:paraId="52692D18" w14:textId="77777777" w:rsidR="00892577" w:rsidRPr="008C775A" w:rsidRDefault="00892577" w:rsidP="00145047">
            <w:pPr>
              <w:pStyle w:val="tabletext11"/>
              <w:rPr>
                <w:del w:id="11463" w:author="Author"/>
              </w:rPr>
            </w:pPr>
            <w:del w:id="11464" w:author="Author">
              <w:r w:rsidRPr="008C775A">
                <w:delText>0.36</w:delText>
              </w:r>
            </w:del>
          </w:p>
        </w:tc>
        <w:tc>
          <w:tcPr>
            <w:tcW w:w="1000" w:type="dxa"/>
            <w:tcBorders>
              <w:top w:val="nil"/>
              <w:left w:val="nil"/>
              <w:bottom w:val="nil"/>
              <w:right w:val="single" w:sz="6" w:space="0" w:color="auto"/>
            </w:tcBorders>
            <w:vAlign w:val="bottom"/>
            <w:hideMark/>
          </w:tcPr>
          <w:p w14:paraId="27F3D261" w14:textId="77777777" w:rsidR="00892577" w:rsidRPr="008C775A" w:rsidRDefault="00892577" w:rsidP="00145047">
            <w:pPr>
              <w:pStyle w:val="tabletext11"/>
              <w:rPr>
                <w:del w:id="11465" w:author="Author"/>
              </w:rPr>
            </w:pPr>
            <w:del w:id="11466" w:author="Author">
              <w:r w:rsidRPr="008C775A">
                <w:delText>0.31</w:delText>
              </w:r>
            </w:del>
          </w:p>
        </w:tc>
        <w:tc>
          <w:tcPr>
            <w:tcW w:w="1500" w:type="dxa"/>
            <w:tcBorders>
              <w:top w:val="nil"/>
              <w:left w:val="nil"/>
              <w:bottom w:val="nil"/>
              <w:right w:val="single" w:sz="6" w:space="0" w:color="auto"/>
            </w:tcBorders>
            <w:vAlign w:val="bottom"/>
          </w:tcPr>
          <w:p w14:paraId="4FDA92DA" w14:textId="77777777" w:rsidR="00892577" w:rsidRPr="008C775A" w:rsidRDefault="00892577" w:rsidP="00145047">
            <w:pPr>
              <w:pStyle w:val="tabletext11"/>
              <w:rPr>
                <w:del w:id="11467" w:author="Author"/>
                <w:rFonts w:cs="Arial"/>
                <w:color w:val="000000"/>
                <w:szCs w:val="18"/>
              </w:rPr>
            </w:pPr>
            <w:del w:id="11468" w:author="Author">
              <w:r w:rsidRPr="008C775A">
                <w:rPr>
                  <w:rFonts w:cs="Arial"/>
                  <w:color w:val="000000"/>
                  <w:szCs w:val="18"/>
                </w:rPr>
                <w:delText>-0.127</w:delText>
              </w:r>
            </w:del>
          </w:p>
        </w:tc>
        <w:tc>
          <w:tcPr>
            <w:tcW w:w="1460" w:type="dxa"/>
            <w:tcBorders>
              <w:top w:val="nil"/>
              <w:left w:val="nil"/>
              <w:bottom w:val="nil"/>
              <w:right w:val="single" w:sz="6" w:space="0" w:color="auto"/>
            </w:tcBorders>
            <w:vAlign w:val="bottom"/>
          </w:tcPr>
          <w:p w14:paraId="0F409734" w14:textId="77777777" w:rsidR="00892577" w:rsidRPr="008C775A" w:rsidRDefault="00892577" w:rsidP="00145047">
            <w:pPr>
              <w:pStyle w:val="tabletext11"/>
              <w:rPr>
                <w:del w:id="11469" w:author="Author"/>
              </w:rPr>
            </w:pPr>
            <w:del w:id="11470" w:author="Author">
              <w:r w:rsidRPr="008C775A">
                <w:delText>0.335</w:delText>
              </w:r>
            </w:del>
          </w:p>
        </w:tc>
        <w:tc>
          <w:tcPr>
            <w:tcW w:w="1460" w:type="dxa"/>
            <w:tcBorders>
              <w:top w:val="nil"/>
              <w:left w:val="nil"/>
              <w:bottom w:val="nil"/>
              <w:right w:val="single" w:sz="6" w:space="0" w:color="auto"/>
            </w:tcBorders>
            <w:vAlign w:val="bottom"/>
          </w:tcPr>
          <w:p w14:paraId="3BF56FD8" w14:textId="77777777" w:rsidR="00892577" w:rsidRPr="008C775A" w:rsidRDefault="00892577" w:rsidP="00145047">
            <w:pPr>
              <w:pStyle w:val="tabletext11"/>
              <w:rPr>
                <w:del w:id="11471" w:author="Author"/>
                <w:rFonts w:cs="Arial"/>
                <w:color w:val="000000"/>
                <w:szCs w:val="18"/>
              </w:rPr>
            </w:pPr>
            <w:del w:id="11472" w:author="Author">
              <w:r w:rsidRPr="008C775A">
                <w:rPr>
                  <w:rFonts w:cs="Arial"/>
                  <w:color w:val="000000"/>
                  <w:szCs w:val="18"/>
                </w:rPr>
                <w:delText>-0.135</w:delText>
              </w:r>
            </w:del>
          </w:p>
        </w:tc>
        <w:tc>
          <w:tcPr>
            <w:tcW w:w="1460" w:type="dxa"/>
            <w:tcBorders>
              <w:top w:val="nil"/>
              <w:left w:val="nil"/>
              <w:bottom w:val="nil"/>
              <w:right w:val="single" w:sz="6" w:space="0" w:color="auto"/>
            </w:tcBorders>
            <w:vAlign w:val="bottom"/>
          </w:tcPr>
          <w:p w14:paraId="51D09606" w14:textId="77777777" w:rsidR="00892577" w:rsidRPr="008C775A" w:rsidRDefault="00892577" w:rsidP="00145047">
            <w:pPr>
              <w:pStyle w:val="tabletext11"/>
              <w:rPr>
                <w:del w:id="11473" w:author="Author"/>
              </w:rPr>
            </w:pPr>
            <w:del w:id="11474" w:author="Author">
              <w:r w:rsidRPr="008C775A">
                <w:delText>0.223</w:delText>
              </w:r>
            </w:del>
          </w:p>
        </w:tc>
        <w:tc>
          <w:tcPr>
            <w:tcW w:w="1040" w:type="dxa"/>
            <w:tcBorders>
              <w:top w:val="nil"/>
              <w:left w:val="nil"/>
              <w:bottom w:val="nil"/>
              <w:right w:val="single" w:sz="6" w:space="0" w:color="auto"/>
            </w:tcBorders>
            <w:vAlign w:val="bottom"/>
          </w:tcPr>
          <w:p w14:paraId="4A1834E1" w14:textId="77777777" w:rsidR="00892577" w:rsidRPr="008C775A" w:rsidRDefault="00892577" w:rsidP="00145047">
            <w:pPr>
              <w:pStyle w:val="tabletext11"/>
              <w:rPr>
                <w:del w:id="11475" w:author="Author"/>
                <w:rFonts w:cs="Arial"/>
                <w:color w:val="000000"/>
                <w:szCs w:val="18"/>
              </w:rPr>
            </w:pPr>
            <w:del w:id="11476" w:author="Author">
              <w:r w:rsidRPr="008C775A">
                <w:rPr>
                  <w:rFonts w:cs="Arial"/>
                  <w:color w:val="000000"/>
                  <w:szCs w:val="18"/>
                </w:rPr>
                <w:delText>0.261</w:delText>
              </w:r>
            </w:del>
          </w:p>
        </w:tc>
      </w:tr>
      <w:tr w:rsidR="00892577" w:rsidRPr="008C775A" w14:paraId="5BE7C9F2" w14:textId="77777777" w:rsidTr="00145047">
        <w:trPr>
          <w:cantSplit/>
          <w:trHeight w:val="196"/>
          <w:del w:id="11477" w:author="Author"/>
        </w:trPr>
        <w:tc>
          <w:tcPr>
            <w:tcW w:w="211" w:type="dxa"/>
          </w:tcPr>
          <w:p w14:paraId="39D37924" w14:textId="77777777" w:rsidR="00892577" w:rsidRPr="008C775A" w:rsidRDefault="00892577" w:rsidP="00145047">
            <w:pPr>
              <w:pStyle w:val="tabletext11"/>
              <w:rPr>
                <w:del w:id="11478" w:author="Author"/>
              </w:rPr>
            </w:pPr>
          </w:p>
        </w:tc>
        <w:tc>
          <w:tcPr>
            <w:tcW w:w="240" w:type="dxa"/>
            <w:tcBorders>
              <w:top w:val="nil"/>
              <w:left w:val="single" w:sz="6" w:space="0" w:color="auto"/>
              <w:bottom w:val="single" w:sz="6" w:space="0" w:color="auto"/>
              <w:right w:val="nil"/>
            </w:tcBorders>
          </w:tcPr>
          <w:p w14:paraId="00DB20F7" w14:textId="77777777" w:rsidR="00892577" w:rsidRPr="008C775A" w:rsidRDefault="00892577" w:rsidP="00145047">
            <w:pPr>
              <w:pStyle w:val="tabletext11"/>
              <w:rPr>
                <w:del w:id="11479" w:author="Author"/>
              </w:rPr>
            </w:pPr>
          </w:p>
        </w:tc>
        <w:tc>
          <w:tcPr>
            <w:tcW w:w="820" w:type="dxa"/>
            <w:tcBorders>
              <w:top w:val="nil"/>
              <w:left w:val="nil"/>
              <w:bottom w:val="single" w:sz="6" w:space="0" w:color="auto"/>
              <w:right w:val="nil"/>
            </w:tcBorders>
            <w:hideMark/>
          </w:tcPr>
          <w:p w14:paraId="718C50C2" w14:textId="77777777" w:rsidR="00892577" w:rsidRPr="008C775A" w:rsidRDefault="00892577" w:rsidP="00145047">
            <w:pPr>
              <w:pStyle w:val="tabletext11"/>
              <w:rPr>
                <w:del w:id="11480" w:author="Author"/>
              </w:rPr>
            </w:pPr>
            <w:del w:id="11481" w:author="Author">
              <w:r w:rsidRPr="008C775A">
                <w:delText>5,000</w:delText>
              </w:r>
            </w:del>
          </w:p>
        </w:tc>
        <w:tc>
          <w:tcPr>
            <w:tcW w:w="1100" w:type="dxa"/>
            <w:tcBorders>
              <w:top w:val="nil"/>
              <w:left w:val="single" w:sz="6" w:space="0" w:color="auto"/>
              <w:bottom w:val="single" w:sz="6" w:space="0" w:color="auto"/>
              <w:right w:val="single" w:sz="6" w:space="0" w:color="auto"/>
            </w:tcBorders>
            <w:vAlign w:val="bottom"/>
            <w:hideMark/>
          </w:tcPr>
          <w:p w14:paraId="2F03290D" w14:textId="77777777" w:rsidR="00892577" w:rsidRPr="008C775A" w:rsidRDefault="00892577" w:rsidP="00145047">
            <w:pPr>
              <w:pStyle w:val="tabletext11"/>
              <w:rPr>
                <w:del w:id="11482" w:author="Author"/>
              </w:rPr>
            </w:pPr>
            <w:del w:id="11483" w:author="Author">
              <w:r w:rsidRPr="008C775A">
                <w:delText>0.46</w:delText>
              </w:r>
            </w:del>
          </w:p>
        </w:tc>
        <w:tc>
          <w:tcPr>
            <w:tcW w:w="1000" w:type="dxa"/>
            <w:tcBorders>
              <w:top w:val="nil"/>
              <w:left w:val="nil"/>
              <w:bottom w:val="single" w:sz="6" w:space="0" w:color="auto"/>
              <w:right w:val="single" w:sz="6" w:space="0" w:color="auto"/>
            </w:tcBorders>
            <w:vAlign w:val="bottom"/>
            <w:hideMark/>
          </w:tcPr>
          <w:p w14:paraId="274A9F6E" w14:textId="77777777" w:rsidR="00892577" w:rsidRPr="008C775A" w:rsidRDefault="00892577" w:rsidP="00145047">
            <w:pPr>
              <w:pStyle w:val="tabletext11"/>
              <w:rPr>
                <w:del w:id="11484" w:author="Author"/>
              </w:rPr>
            </w:pPr>
            <w:del w:id="11485" w:author="Author">
              <w:r w:rsidRPr="008C775A">
                <w:delText>0.41</w:delText>
              </w:r>
            </w:del>
          </w:p>
        </w:tc>
        <w:tc>
          <w:tcPr>
            <w:tcW w:w="1500" w:type="dxa"/>
            <w:tcBorders>
              <w:top w:val="nil"/>
              <w:left w:val="nil"/>
              <w:bottom w:val="single" w:sz="6" w:space="0" w:color="auto"/>
              <w:right w:val="single" w:sz="6" w:space="0" w:color="auto"/>
            </w:tcBorders>
            <w:vAlign w:val="bottom"/>
          </w:tcPr>
          <w:p w14:paraId="74D31247" w14:textId="77777777" w:rsidR="00892577" w:rsidRPr="008C775A" w:rsidRDefault="00892577" w:rsidP="00145047">
            <w:pPr>
              <w:pStyle w:val="tabletext11"/>
              <w:rPr>
                <w:del w:id="11486" w:author="Author"/>
                <w:rFonts w:cs="Arial"/>
                <w:color w:val="000000"/>
                <w:szCs w:val="18"/>
              </w:rPr>
            </w:pPr>
            <w:del w:id="11487" w:author="Author">
              <w:r w:rsidRPr="008C775A">
                <w:rPr>
                  <w:rFonts w:cs="Arial"/>
                  <w:color w:val="000000"/>
                  <w:szCs w:val="18"/>
                </w:rPr>
                <w:delText>-0.109</w:delText>
              </w:r>
            </w:del>
          </w:p>
        </w:tc>
        <w:tc>
          <w:tcPr>
            <w:tcW w:w="1460" w:type="dxa"/>
            <w:tcBorders>
              <w:top w:val="nil"/>
              <w:left w:val="nil"/>
              <w:bottom w:val="single" w:sz="6" w:space="0" w:color="auto"/>
              <w:right w:val="single" w:sz="6" w:space="0" w:color="auto"/>
            </w:tcBorders>
            <w:vAlign w:val="bottom"/>
          </w:tcPr>
          <w:p w14:paraId="60712D65" w14:textId="77777777" w:rsidR="00892577" w:rsidRPr="008C775A" w:rsidRDefault="00892577" w:rsidP="00145047">
            <w:pPr>
              <w:pStyle w:val="tabletext11"/>
              <w:rPr>
                <w:del w:id="11488" w:author="Author"/>
              </w:rPr>
            </w:pPr>
            <w:del w:id="11489" w:author="Author">
              <w:r w:rsidRPr="008C775A">
                <w:delText>0.497</w:delText>
              </w:r>
            </w:del>
          </w:p>
        </w:tc>
        <w:tc>
          <w:tcPr>
            <w:tcW w:w="1460" w:type="dxa"/>
            <w:tcBorders>
              <w:top w:val="nil"/>
              <w:left w:val="nil"/>
              <w:bottom w:val="single" w:sz="6" w:space="0" w:color="auto"/>
              <w:right w:val="single" w:sz="6" w:space="0" w:color="auto"/>
            </w:tcBorders>
            <w:vAlign w:val="bottom"/>
          </w:tcPr>
          <w:p w14:paraId="70E7626A" w14:textId="77777777" w:rsidR="00892577" w:rsidRPr="008C775A" w:rsidRDefault="00892577" w:rsidP="00145047">
            <w:pPr>
              <w:pStyle w:val="tabletext11"/>
              <w:rPr>
                <w:del w:id="11490" w:author="Author"/>
                <w:rFonts w:cs="Arial"/>
                <w:color w:val="000000"/>
                <w:szCs w:val="18"/>
              </w:rPr>
            </w:pPr>
            <w:del w:id="11491" w:author="Author">
              <w:r w:rsidRPr="008C775A">
                <w:rPr>
                  <w:rFonts w:cs="Arial"/>
                  <w:color w:val="000000"/>
                  <w:szCs w:val="18"/>
                </w:rPr>
                <w:delText>-0.134</w:delText>
              </w:r>
            </w:del>
          </w:p>
        </w:tc>
        <w:tc>
          <w:tcPr>
            <w:tcW w:w="1460" w:type="dxa"/>
            <w:tcBorders>
              <w:top w:val="nil"/>
              <w:left w:val="nil"/>
              <w:bottom w:val="single" w:sz="6" w:space="0" w:color="auto"/>
              <w:right w:val="single" w:sz="6" w:space="0" w:color="auto"/>
            </w:tcBorders>
            <w:vAlign w:val="bottom"/>
          </w:tcPr>
          <w:p w14:paraId="77B77DD5" w14:textId="77777777" w:rsidR="00892577" w:rsidRPr="008C775A" w:rsidRDefault="00892577" w:rsidP="00145047">
            <w:pPr>
              <w:pStyle w:val="tabletext11"/>
              <w:rPr>
                <w:del w:id="11492" w:author="Author"/>
              </w:rPr>
            </w:pPr>
            <w:del w:id="11493" w:author="Author">
              <w:r w:rsidRPr="008C775A">
                <w:delText>0.385</w:delText>
              </w:r>
            </w:del>
          </w:p>
        </w:tc>
        <w:tc>
          <w:tcPr>
            <w:tcW w:w="1040" w:type="dxa"/>
            <w:tcBorders>
              <w:top w:val="nil"/>
              <w:left w:val="nil"/>
              <w:bottom w:val="single" w:sz="6" w:space="0" w:color="auto"/>
              <w:right w:val="single" w:sz="6" w:space="0" w:color="auto"/>
            </w:tcBorders>
            <w:vAlign w:val="bottom"/>
          </w:tcPr>
          <w:p w14:paraId="556341FF" w14:textId="77777777" w:rsidR="00892577" w:rsidRPr="008C775A" w:rsidRDefault="00892577" w:rsidP="00145047">
            <w:pPr>
              <w:pStyle w:val="tabletext11"/>
              <w:rPr>
                <w:del w:id="11494" w:author="Author"/>
                <w:rFonts w:cs="Arial"/>
                <w:color w:val="000000"/>
                <w:szCs w:val="18"/>
              </w:rPr>
            </w:pPr>
            <w:del w:id="11495" w:author="Author">
              <w:r w:rsidRPr="008C775A">
                <w:rPr>
                  <w:rFonts w:cs="Arial"/>
                  <w:color w:val="000000"/>
                  <w:szCs w:val="18"/>
                </w:rPr>
                <w:delText>0.392</w:delText>
              </w:r>
            </w:del>
          </w:p>
        </w:tc>
      </w:tr>
    </w:tbl>
    <w:p w14:paraId="663B41D9" w14:textId="77777777" w:rsidR="00892577" w:rsidRPr="008C775A" w:rsidRDefault="00892577" w:rsidP="00892577">
      <w:pPr>
        <w:pStyle w:val="tablecaption"/>
        <w:rPr>
          <w:del w:id="11496" w:author="Author"/>
        </w:rPr>
      </w:pPr>
      <w:del w:id="11497" w:author="Author">
        <w:r w:rsidRPr="008C775A">
          <w:delText>Table 298.B.1. Trucks, Tractors And Trailers Physical Damage Deductible Factors</w:delText>
        </w:r>
      </w:del>
    </w:p>
    <w:p w14:paraId="0A5A021E" w14:textId="77777777" w:rsidR="00892577" w:rsidRPr="008C775A" w:rsidRDefault="00892577" w:rsidP="00892577">
      <w:pPr>
        <w:pStyle w:val="isonormal"/>
        <w:rPr>
          <w:del w:id="11498" w:author="Author"/>
        </w:rPr>
      </w:pPr>
    </w:p>
    <w:p w14:paraId="3A0FFC09" w14:textId="77777777" w:rsidR="00892577" w:rsidRPr="008C775A" w:rsidRDefault="00892577" w:rsidP="00892577">
      <w:pPr>
        <w:pStyle w:val="outlinehd2"/>
        <w:rPr>
          <w:del w:id="11499" w:author="Author"/>
        </w:rPr>
      </w:pPr>
      <w:r w:rsidRPr="008C775A">
        <w:tab/>
      </w:r>
      <w:del w:id="11500" w:author="Author">
        <w:r w:rsidRPr="008C775A">
          <w:delText>2.</w:delText>
        </w:r>
      </w:del>
      <w:r w:rsidRPr="008C775A">
        <w:tab/>
      </w:r>
      <w:del w:id="11501" w:author="Author">
        <w:r w:rsidRPr="008C775A">
          <w:delText xml:space="preserve"> Private Passenger Types Physical Damage</w:delText>
        </w:r>
      </w:del>
    </w:p>
    <w:p w14:paraId="1244B585" w14:textId="77777777" w:rsidR="00892577" w:rsidRPr="008C775A" w:rsidRDefault="00892577" w:rsidP="00892577">
      <w:pPr>
        <w:pStyle w:val="isonormal"/>
        <w:rPr>
          <w:del w:id="11502"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11"/>
        <w:gridCol w:w="240"/>
        <w:gridCol w:w="820"/>
        <w:gridCol w:w="960"/>
        <w:gridCol w:w="1500"/>
        <w:gridCol w:w="1740"/>
        <w:gridCol w:w="1620"/>
        <w:gridCol w:w="1600"/>
        <w:gridCol w:w="1600"/>
      </w:tblGrid>
      <w:tr w:rsidR="00892577" w:rsidRPr="008C775A" w14:paraId="478EE9B8" w14:textId="77777777" w:rsidTr="00145047">
        <w:trPr>
          <w:cantSplit/>
          <w:trHeight w:val="1290"/>
          <w:del w:id="11503" w:author="Author"/>
        </w:trPr>
        <w:tc>
          <w:tcPr>
            <w:tcW w:w="211" w:type="dxa"/>
            <w:hideMark/>
          </w:tcPr>
          <w:p w14:paraId="70F47765" w14:textId="77777777" w:rsidR="00892577" w:rsidRPr="008C775A" w:rsidRDefault="00892577" w:rsidP="00145047">
            <w:pPr>
              <w:pStyle w:val="tablehead"/>
              <w:rPr>
                <w:del w:id="11504" w:author="Author"/>
              </w:rPr>
            </w:pPr>
            <w:del w:id="11505" w:author="Author">
              <w:r w:rsidRPr="008C775A">
                <w:br/>
              </w:r>
            </w:del>
          </w:p>
        </w:tc>
        <w:tc>
          <w:tcPr>
            <w:tcW w:w="1060" w:type="dxa"/>
            <w:gridSpan w:val="2"/>
            <w:tcBorders>
              <w:top w:val="single" w:sz="6" w:space="0" w:color="auto"/>
              <w:left w:val="single" w:sz="6" w:space="0" w:color="auto"/>
              <w:right w:val="single" w:sz="6" w:space="0" w:color="auto"/>
            </w:tcBorders>
            <w:vAlign w:val="bottom"/>
            <w:hideMark/>
          </w:tcPr>
          <w:p w14:paraId="6D9553DA" w14:textId="77777777" w:rsidR="00892577" w:rsidRPr="008C775A" w:rsidRDefault="00892577" w:rsidP="00145047">
            <w:pPr>
              <w:pStyle w:val="tablehead"/>
              <w:rPr>
                <w:del w:id="11506" w:author="Author"/>
              </w:rPr>
            </w:pPr>
            <w:del w:id="11507" w:author="Author">
              <w:r w:rsidRPr="008C775A">
                <w:delText>Deductible</w:delText>
              </w:r>
              <w:r w:rsidRPr="008C775A">
                <w:br/>
                <w:delText>Amount</w:delText>
              </w:r>
            </w:del>
          </w:p>
        </w:tc>
        <w:tc>
          <w:tcPr>
            <w:tcW w:w="960" w:type="dxa"/>
            <w:tcBorders>
              <w:top w:val="single" w:sz="6" w:space="0" w:color="auto"/>
              <w:left w:val="single" w:sz="6" w:space="0" w:color="auto"/>
              <w:right w:val="single" w:sz="6" w:space="0" w:color="auto"/>
            </w:tcBorders>
            <w:vAlign w:val="bottom"/>
            <w:hideMark/>
          </w:tcPr>
          <w:p w14:paraId="14BEBD45" w14:textId="77777777" w:rsidR="00892577" w:rsidRPr="008C775A" w:rsidRDefault="00892577" w:rsidP="00145047">
            <w:pPr>
              <w:pStyle w:val="tablehead"/>
              <w:rPr>
                <w:del w:id="11508" w:author="Author"/>
              </w:rPr>
            </w:pPr>
          </w:p>
          <w:p w14:paraId="746FC945" w14:textId="77777777" w:rsidR="00892577" w:rsidRPr="008C775A" w:rsidRDefault="00892577" w:rsidP="00145047">
            <w:pPr>
              <w:pStyle w:val="tablehead"/>
              <w:rPr>
                <w:del w:id="11509" w:author="Author"/>
              </w:rPr>
            </w:pPr>
            <w:del w:id="11510" w:author="Author">
              <w:r w:rsidRPr="008C775A">
                <w:delText>Collision</w:delText>
              </w:r>
            </w:del>
          </w:p>
        </w:tc>
        <w:tc>
          <w:tcPr>
            <w:tcW w:w="1500" w:type="dxa"/>
            <w:tcBorders>
              <w:top w:val="single" w:sz="6" w:space="0" w:color="auto"/>
              <w:left w:val="single" w:sz="6" w:space="0" w:color="auto"/>
              <w:right w:val="single" w:sz="6" w:space="0" w:color="auto"/>
            </w:tcBorders>
            <w:vAlign w:val="bottom"/>
          </w:tcPr>
          <w:p w14:paraId="7F8947A9" w14:textId="77777777" w:rsidR="00892577" w:rsidRPr="008C775A" w:rsidRDefault="00892577" w:rsidP="00145047">
            <w:pPr>
              <w:pStyle w:val="tablehead"/>
              <w:rPr>
                <w:del w:id="11511" w:author="Author"/>
              </w:rPr>
            </w:pPr>
          </w:p>
          <w:p w14:paraId="508F184D" w14:textId="77777777" w:rsidR="00892577" w:rsidRPr="008C775A" w:rsidRDefault="00892577" w:rsidP="00145047">
            <w:pPr>
              <w:pStyle w:val="tablehead"/>
              <w:rPr>
                <w:del w:id="11512" w:author="Author"/>
              </w:rPr>
            </w:pPr>
            <w:del w:id="11513" w:author="Author">
              <w:r w:rsidRPr="008C775A">
                <w:delText>Comprehensive Deductible For Theft, Mischief And Vandalism</w:delText>
              </w:r>
            </w:del>
          </w:p>
        </w:tc>
        <w:tc>
          <w:tcPr>
            <w:tcW w:w="1740" w:type="dxa"/>
            <w:tcBorders>
              <w:top w:val="single" w:sz="6" w:space="0" w:color="auto"/>
              <w:left w:val="single" w:sz="6" w:space="0" w:color="auto"/>
              <w:right w:val="single" w:sz="6" w:space="0" w:color="auto"/>
            </w:tcBorders>
            <w:vAlign w:val="bottom"/>
          </w:tcPr>
          <w:p w14:paraId="1CA43032" w14:textId="77777777" w:rsidR="00892577" w:rsidRPr="008C775A" w:rsidRDefault="00892577" w:rsidP="00145047">
            <w:pPr>
              <w:pStyle w:val="tablehead"/>
              <w:rPr>
                <w:del w:id="11514" w:author="Author"/>
              </w:rPr>
            </w:pPr>
          </w:p>
          <w:p w14:paraId="61D9A90E" w14:textId="77777777" w:rsidR="00892577" w:rsidRPr="008C775A" w:rsidRDefault="00892577" w:rsidP="00145047">
            <w:pPr>
              <w:pStyle w:val="tablehead"/>
              <w:rPr>
                <w:del w:id="11515" w:author="Author"/>
              </w:rPr>
            </w:pPr>
            <w:del w:id="11516" w:author="Author">
              <w:r w:rsidRPr="008C775A">
                <w:delText xml:space="preserve">Comprehensive </w:delText>
              </w:r>
              <w:r w:rsidRPr="008C775A">
                <w:br/>
                <w:delText>All Perils Deductible</w:delText>
              </w:r>
            </w:del>
          </w:p>
        </w:tc>
        <w:tc>
          <w:tcPr>
            <w:tcW w:w="1620" w:type="dxa"/>
            <w:tcBorders>
              <w:top w:val="single" w:sz="6" w:space="0" w:color="auto"/>
              <w:left w:val="single" w:sz="6" w:space="0" w:color="auto"/>
              <w:right w:val="single" w:sz="4" w:space="0" w:color="auto"/>
            </w:tcBorders>
            <w:vAlign w:val="bottom"/>
          </w:tcPr>
          <w:p w14:paraId="76377572" w14:textId="77777777" w:rsidR="00892577" w:rsidRPr="008C775A" w:rsidRDefault="00892577" w:rsidP="00145047">
            <w:pPr>
              <w:pStyle w:val="tablehead"/>
              <w:rPr>
                <w:del w:id="11517" w:author="Author"/>
              </w:rPr>
            </w:pPr>
            <w:del w:id="11518" w:author="Author">
              <w:r w:rsidRPr="008C775A">
                <w:delText>Comprehensive Deductible For Theft, Mischief And Vandalism With Full Glass Coverage</w:delText>
              </w:r>
            </w:del>
          </w:p>
        </w:tc>
        <w:tc>
          <w:tcPr>
            <w:tcW w:w="1600" w:type="dxa"/>
            <w:tcBorders>
              <w:top w:val="single" w:sz="6" w:space="0" w:color="auto"/>
              <w:left w:val="single" w:sz="4" w:space="0" w:color="auto"/>
              <w:right w:val="single" w:sz="6" w:space="0" w:color="auto"/>
            </w:tcBorders>
            <w:vAlign w:val="bottom"/>
          </w:tcPr>
          <w:p w14:paraId="48A17DD1" w14:textId="77777777" w:rsidR="00892577" w:rsidRPr="008C775A" w:rsidRDefault="00892577" w:rsidP="00145047">
            <w:pPr>
              <w:pStyle w:val="tablehead"/>
              <w:rPr>
                <w:del w:id="11519" w:author="Author"/>
              </w:rPr>
            </w:pPr>
            <w:del w:id="11520" w:author="Author">
              <w:r w:rsidRPr="008C775A">
                <w:delText>Comprehensive All Perils Deductible With Full Glass Coverage</w:delText>
              </w:r>
            </w:del>
          </w:p>
        </w:tc>
        <w:tc>
          <w:tcPr>
            <w:tcW w:w="1600" w:type="dxa"/>
            <w:tcBorders>
              <w:top w:val="single" w:sz="6" w:space="0" w:color="auto"/>
              <w:left w:val="single" w:sz="6" w:space="0" w:color="auto"/>
              <w:right w:val="single" w:sz="6" w:space="0" w:color="auto"/>
            </w:tcBorders>
            <w:vAlign w:val="bottom"/>
          </w:tcPr>
          <w:p w14:paraId="766487E0" w14:textId="77777777" w:rsidR="00892577" w:rsidRPr="008C775A" w:rsidRDefault="00892577" w:rsidP="00145047">
            <w:pPr>
              <w:pStyle w:val="tablehead"/>
              <w:rPr>
                <w:del w:id="11521" w:author="Author"/>
              </w:rPr>
            </w:pPr>
          </w:p>
          <w:p w14:paraId="09BD8B1F" w14:textId="77777777" w:rsidR="00892577" w:rsidRPr="008C775A" w:rsidRDefault="00892577" w:rsidP="00145047">
            <w:pPr>
              <w:pStyle w:val="tablehead"/>
              <w:rPr>
                <w:del w:id="11522" w:author="Author"/>
              </w:rPr>
            </w:pPr>
            <w:del w:id="11523" w:author="Author">
              <w:r w:rsidRPr="008C775A">
                <w:delText xml:space="preserve">Specified </w:delText>
              </w:r>
              <w:r w:rsidRPr="008C775A">
                <w:br/>
                <w:delText xml:space="preserve">Causes </w:delText>
              </w:r>
              <w:r w:rsidRPr="008C775A">
                <w:br/>
                <w:delText xml:space="preserve">Of Loss All </w:delText>
              </w:r>
              <w:r w:rsidRPr="008C775A">
                <w:br/>
                <w:delText xml:space="preserve">Perils </w:delText>
              </w:r>
              <w:r w:rsidRPr="008C775A">
                <w:br/>
                <w:delText>Deductible</w:delText>
              </w:r>
            </w:del>
          </w:p>
        </w:tc>
      </w:tr>
      <w:tr w:rsidR="00892577" w:rsidRPr="008C775A" w14:paraId="5170D88A" w14:textId="77777777" w:rsidTr="00145047">
        <w:trPr>
          <w:cantSplit/>
          <w:trHeight w:val="196"/>
          <w:del w:id="11524" w:author="Author"/>
        </w:trPr>
        <w:tc>
          <w:tcPr>
            <w:tcW w:w="211" w:type="dxa"/>
          </w:tcPr>
          <w:p w14:paraId="50A9204B" w14:textId="77777777" w:rsidR="00892577" w:rsidRPr="008C775A" w:rsidRDefault="00892577" w:rsidP="00145047">
            <w:pPr>
              <w:pStyle w:val="tabletext11"/>
              <w:rPr>
                <w:del w:id="11525" w:author="Author"/>
              </w:rPr>
            </w:pPr>
          </w:p>
        </w:tc>
        <w:tc>
          <w:tcPr>
            <w:tcW w:w="240" w:type="dxa"/>
            <w:tcBorders>
              <w:top w:val="single" w:sz="6" w:space="0" w:color="auto"/>
              <w:left w:val="single" w:sz="6" w:space="0" w:color="auto"/>
              <w:bottom w:val="nil"/>
              <w:right w:val="nil"/>
            </w:tcBorders>
            <w:hideMark/>
          </w:tcPr>
          <w:p w14:paraId="0348BF08" w14:textId="77777777" w:rsidR="00892577" w:rsidRPr="008C775A" w:rsidRDefault="00892577" w:rsidP="00145047">
            <w:pPr>
              <w:pStyle w:val="tabletext11"/>
              <w:rPr>
                <w:del w:id="11526" w:author="Author"/>
              </w:rPr>
            </w:pPr>
            <w:del w:id="11527" w:author="Author">
              <w:r w:rsidRPr="008C775A">
                <w:delText>$</w:delText>
              </w:r>
            </w:del>
          </w:p>
        </w:tc>
        <w:tc>
          <w:tcPr>
            <w:tcW w:w="820" w:type="dxa"/>
            <w:tcBorders>
              <w:top w:val="single" w:sz="6" w:space="0" w:color="auto"/>
              <w:left w:val="nil"/>
              <w:bottom w:val="nil"/>
              <w:right w:val="nil"/>
            </w:tcBorders>
            <w:hideMark/>
          </w:tcPr>
          <w:p w14:paraId="18D54AF5" w14:textId="77777777" w:rsidR="00892577" w:rsidRPr="008C775A" w:rsidRDefault="00892577" w:rsidP="00145047">
            <w:pPr>
              <w:pStyle w:val="tabletext11"/>
              <w:rPr>
                <w:del w:id="11528" w:author="Author"/>
              </w:rPr>
            </w:pPr>
            <w:del w:id="11529" w:author="Author">
              <w:r w:rsidRPr="008C775A">
                <w:delText>0</w:delText>
              </w:r>
            </w:del>
          </w:p>
        </w:tc>
        <w:tc>
          <w:tcPr>
            <w:tcW w:w="960" w:type="dxa"/>
            <w:tcBorders>
              <w:top w:val="single" w:sz="6" w:space="0" w:color="auto"/>
              <w:left w:val="single" w:sz="6" w:space="0" w:color="auto"/>
              <w:bottom w:val="nil"/>
              <w:right w:val="single" w:sz="6" w:space="0" w:color="auto"/>
            </w:tcBorders>
            <w:vAlign w:val="bottom"/>
            <w:hideMark/>
          </w:tcPr>
          <w:p w14:paraId="49A9638F" w14:textId="77777777" w:rsidR="00892577" w:rsidRPr="008C775A" w:rsidRDefault="00892577" w:rsidP="00145047">
            <w:pPr>
              <w:pStyle w:val="tabletext11"/>
              <w:rPr>
                <w:del w:id="11530" w:author="Author"/>
              </w:rPr>
            </w:pPr>
            <w:del w:id="11531" w:author="Author">
              <w:r w:rsidRPr="008C775A">
                <w:delText>N/A</w:delText>
              </w:r>
            </w:del>
          </w:p>
        </w:tc>
        <w:tc>
          <w:tcPr>
            <w:tcW w:w="1500" w:type="dxa"/>
            <w:tcBorders>
              <w:top w:val="single" w:sz="6" w:space="0" w:color="auto"/>
              <w:left w:val="nil"/>
              <w:bottom w:val="nil"/>
              <w:right w:val="single" w:sz="6" w:space="0" w:color="auto"/>
            </w:tcBorders>
            <w:vAlign w:val="bottom"/>
          </w:tcPr>
          <w:p w14:paraId="025D4B88" w14:textId="77777777" w:rsidR="00892577" w:rsidRPr="008C775A" w:rsidRDefault="00892577" w:rsidP="00145047">
            <w:pPr>
              <w:pStyle w:val="tabletext11"/>
              <w:rPr>
                <w:del w:id="11532" w:author="Author"/>
                <w:rFonts w:cs="Arial"/>
                <w:color w:val="000000"/>
                <w:szCs w:val="18"/>
              </w:rPr>
            </w:pPr>
            <w:del w:id="11533" w:author="Author">
              <w:r w:rsidRPr="008C775A">
                <w:rPr>
                  <w:rFonts w:cs="Arial"/>
                  <w:color w:val="000000"/>
                  <w:szCs w:val="18"/>
                </w:rPr>
                <w:delText>-0.172</w:delText>
              </w:r>
            </w:del>
          </w:p>
        </w:tc>
        <w:tc>
          <w:tcPr>
            <w:tcW w:w="1740" w:type="dxa"/>
            <w:tcBorders>
              <w:top w:val="single" w:sz="6" w:space="0" w:color="auto"/>
              <w:left w:val="nil"/>
              <w:bottom w:val="nil"/>
              <w:right w:val="single" w:sz="6" w:space="0" w:color="auto"/>
            </w:tcBorders>
            <w:vAlign w:val="bottom"/>
          </w:tcPr>
          <w:p w14:paraId="50274712" w14:textId="77777777" w:rsidR="00892577" w:rsidRPr="008C775A" w:rsidRDefault="00892577" w:rsidP="00145047">
            <w:pPr>
              <w:pStyle w:val="tabletext11"/>
              <w:rPr>
                <w:del w:id="11534" w:author="Author"/>
                <w:rFonts w:cs="Arial"/>
                <w:color w:val="000000"/>
                <w:szCs w:val="18"/>
              </w:rPr>
            </w:pPr>
            <w:del w:id="11535" w:author="Author">
              <w:r w:rsidRPr="008C775A">
                <w:rPr>
                  <w:rFonts w:cs="Arial"/>
                  <w:color w:val="000000"/>
                  <w:szCs w:val="18"/>
                </w:rPr>
                <w:delText>-0.172</w:delText>
              </w:r>
            </w:del>
          </w:p>
        </w:tc>
        <w:tc>
          <w:tcPr>
            <w:tcW w:w="1620" w:type="dxa"/>
            <w:tcBorders>
              <w:top w:val="single" w:sz="6" w:space="0" w:color="auto"/>
              <w:left w:val="nil"/>
              <w:bottom w:val="nil"/>
              <w:right w:val="single" w:sz="6" w:space="0" w:color="auto"/>
            </w:tcBorders>
            <w:vAlign w:val="bottom"/>
          </w:tcPr>
          <w:p w14:paraId="0DDE4CE5" w14:textId="77777777" w:rsidR="00892577" w:rsidRPr="008C775A" w:rsidRDefault="00892577" w:rsidP="00145047">
            <w:pPr>
              <w:pStyle w:val="tabletext11"/>
              <w:rPr>
                <w:del w:id="11536" w:author="Author"/>
                <w:rFonts w:cs="Arial"/>
                <w:color w:val="000000"/>
                <w:szCs w:val="18"/>
              </w:rPr>
            </w:pPr>
            <w:del w:id="11537" w:author="Author">
              <w:r w:rsidRPr="008C775A">
                <w:rPr>
                  <w:rFonts w:cs="Arial"/>
                  <w:color w:val="000000"/>
                  <w:szCs w:val="18"/>
                </w:rPr>
                <w:delText>-0.172</w:delText>
              </w:r>
            </w:del>
          </w:p>
        </w:tc>
        <w:tc>
          <w:tcPr>
            <w:tcW w:w="1600" w:type="dxa"/>
            <w:tcBorders>
              <w:top w:val="single" w:sz="6" w:space="0" w:color="auto"/>
              <w:left w:val="nil"/>
              <w:bottom w:val="nil"/>
              <w:right w:val="single" w:sz="6" w:space="0" w:color="auto"/>
            </w:tcBorders>
            <w:vAlign w:val="bottom"/>
          </w:tcPr>
          <w:p w14:paraId="24389F05" w14:textId="77777777" w:rsidR="00892577" w:rsidRPr="008C775A" w:rsidRDefault="00892577" w:rsidP="00145047">
            <w:pPr>
              <w:pStyle w:val="tabletext11"/>
              <w:rPr>
                <w:del w:id="11538" w:author="Author"/>
                <w:rFonts w:cs="Arial"/>
                <w:color w:val="000000"/>
                <w:szCs w:val="18"/>
              </w:rPr>
            </w:pPr>
            <w:del w:id="11539" w:author="Author">
              <w:r w:rsidRPr="008C775A">
                <w:rPr>
                  <w:rFonts w:cs="Arial"/>
                  <w:color w:val="000000"/>
                  <w:szCs w:val="18"/>
                </w:rPr>
                <w:delText>-0.172</w:delText>
              </w:r>
            </w:del>
          </w:p>
        </w:tc>
        <w:tc>
          <w:tcPr>
            <w:tcW w:w="1600" w:type="dxa"/>
            <w:tcBorders>
              <w:top w:val="single" w:sz="6" w:space="0" w:color="auto"/>
              <w:left w:val="nil"/>
              <w:bottom w:val="nil"/>
              <w:right w:val="single" w:sz="6" w:space="0" w:color="auto"/>
            </w:tcBorders>
            <w:vAlign w:val="bottom"/>
          </w:tcPr>
          <w:p w14:paraId="2B3954A4" w14:textId="77777777" w:rsidR="00892577" w:rsidRPr="008C775A" w:rsidRDefault="00892577" w:rsidP="00145047">
            <w:pPr>
              <w:pStyle w:val="tabletext11"/>
              <w:rPr>
                <w:del w:id="11540" w:author="Author"/>
                <w:rFonts w:cs="Arial"/>
                <w:color w:val="000000"/>
                <w:szCs w:val="18"/>
              </w:rPr>
            </w:pPr>
            <w:del w:id="11541" w:author="Author">
              <w:r w:rsidRPr="008C775A">
                <w:rPr>
                  <w:rFonts w:cs="Arial"/>
                  <w:color w:val="000000"/>
                  <w:szCs w:val="18"/>
                </w:rPr>
                <w:delText>0.000</w:delText>
              </w:r>
            </w:del>
          </w:p>
        </w:tc>
      </w:tr>
      <w:tr w:rsidR="00892577" w:rsidRPr="008C775A" w14:paraId="36FE29E8" w14:textId="77777777" w:rsidTr="00145047">
        <w:trPr>
          <w:cantSplit/>
          <w:trHeight w:val="196"/>
          <w:del w:id="11542" w:author="Author"/>
        </w:trPr>
        <w:tc>
          <w:tcPr>
            <w:tcW w:w="211" w:type="dxa"/>
          </w:tcPr>
          <w:p w14:paraId="7130127A" w14:textId="77777777" w:rsidR="00892577" w:rsidRPr="008C775A" w:rsidRDefault="00892577" w:rsidP="00145047">
            <w:pPr>
              <w:pStyle w:val="tabletext11"/>
              <w:rPr>
                <w:del w:id="11543" w:author="Author"/>
              </w:rPr>
            </w:pPr>
          </w:p>
        </w:tc>
        <w:tc>
          <w:tcPr>
            <w:tcW w:w="240" w:type="dxa"/>
            <w:tcBorders>
              <w:top w:val="nil"/>
              <w:left w:val="single" w:sz="6" w:space="0" w:color="auto"/>
              <w:bottom w:val="nil"/>
              <w:right w:val="nil"/>
            </w:tcBorders>
          </w:tcPr>
          <w:p w14:paraId="5C41C52F" w14:textId="77777777" w:rsidR="00892577" w:rsidRPr="008C775A" w:rsidRDefault="00892577" w:rsidP="00145047">
            <w:pPr>
              <w:pStyle w:val="tabletext11"/>
              <w:rPr>
                <w:del w:id="11544" w:author="Author"/>
              </w:rPr>
            </w:pPr>
          </w:p>
        </w:tc>
        <w:tc>
          <w:tcPr>
            <w:tcW w:w="820" w:type="dxa"/>
            <w:hideMark/>
          </w:tcPr>
          <w:p w14:paraId="62368772" w14:textId="77777777" w:rsidR="00892577" w:rsidRPr="008C775A" w:rsidRDefault="00892577" w:rsidP="00145047">
            <w:pPr>
              <w:pStyle w:val="tabletext11"/>
              <w:rPr>
                <w:del w:id="11545" w:author="Author"/>
              </w:rPr>
            </w:pPr>
            <w:del w:id="11546" w:author="Author">
              <w:r w:rsidRPr="008C775A">
                <w:delText>50</w:delText>
              </w:r>
            </w:del>
          </w:p>
        </w:tc>
        <w:tc>
          <w:tcPr>
            <w:tcW w:w="960" w:type="dxa"/>
            <w:tcBorders>
              <w:top w:val="nil"/>
              <w:left w:val="single" w:sz="6" w:space="0" w:color="auto"/>
              <w:bottom w:val="nil"/>
              <w:right w:val="single" w:sz="6" w:space="0" w:color="auto"/>
            </w:tcBorders>
            <w:vAlign w:val="bottom"/>
            <w:hideMark/>
          </w:tcPr>
          <w:p w14:paraId="60F7056A" w14:textId="77777777" w:rsidR="00892577" w:rsidRPr="008C775A" w:rsidRDefault="00892577" w:rsidP="00145047">
            <w:pPr>
              <w:pStyle w:val="tabletext11"/>
              <w:rPr>
                <w:del w:id="11547" w:author="Author"/>
              </w:rPr>
            </w:pPr>
            <w:del w:id="11548" w:author="Author">
              <w:r w:rsidRPr="008C775A">
                <w:delText>-0.16</w:delText>
              </w:r>
            </w:del>
          </w:p>
        </w:tc>
        <w:tc>
          <w:tcPr>
            <w:tcW w:w="1500" w:type="dxa"/>
            <w:tcBorders>
              <w:top w:val="nil"/>
              <w:left w:val="nil"/>
              <w:bottom w:val="nil"/>
              <w:right w:val="single" w:sz="6" w:space="0" w:color="auto"/>
            </w:tcBorders>
            <w:vAlign w:val="bottom"/>
          </w:tcPr>
          <w:p w14:paraId="7F97AE03" w14:textId="77777777" w:rsidR="00892577" w:rsidRPr="008C775A" w:rsidRDefault="00892577" w:rsidP="00145047">
            <w:pPr>
              <w:pStyle w:val="tabletext11"/>
              <w:rPr>
                <w:del w:id="11549" w:author="Author"/>
                <w:rFonts w:cs="Arial"/>
                <w:color w:val="000000"/>
                <w:szCs w:val="18"/>
              </w:rPr>
            </w:pPr>
            <w:del w:id="11550" w:author="Author">
              <w:r w:rsidRPr="008C775A">
                <w:rPr>
                  <w:rFonts w:cs="Arial"/>
                  <w:color w:val="000000"/>
                  <w:szCs w:val="18"/>
                </w:rPr>
                <w:delText>-0.171</w:delText>
              </w:r>
            </w:del>
          </w:p>
        </w:tc>
        <w:tc>
          <w:tcPr>
            <w:tcW w:w="1740" w:type="dxa"/>
            <w:tcBorders>
              <w:top w:val="nil"/>
              <w:left w:val="nil"/>
              <w:bottom w:val="nil"/>
              <w:right w:val="single" w:sz="6" w:space="0" w:color="auto"/>
            </w:tcBorders>
            <w:vAlign w:val="bottom"/>
          </w:tcPr>
          <w:p w14:paraId="78FBA89D" w14:textId="77777777" w:rsidR="00892577" w:rsidRPr="008C775A" w:rsidRDefault="00892577" w:rsidP="00145047">
            <w:pPr>
              <w:pStyle w:val="tabletext11"/>
              <w:rPr>
                <w:del w:id="11551" w:author="Author"/>
                <w:rFonts w:cs="Arial"/>
                <w:color w:val="000000"/>
                <w:szCs w:val="18"/>
              </w:rPr>
            </w:pPr>
            <w:del w:id="11552" w:author="Author">
              <w:r w:rsidRPr="008C775A">
                <w:rPr>
                  <w:rFonts w:cs="Arial"/>
                  <w:color w:val="000000"/>
                  <w:szCs w:val="18"/>
                </w:rPr>
                <w:delText>-0.159</w:delText>
              </w:r>
            </w:del>
          </w:p>
        </w:tc>
        <w:tc>
          <w:tcPr>
            <w:tcW w:w="1620" w:type="dxa"/>
            <w:tcBorders>
              <w:top w:val="nil"/>
              <w:left w:val="nil"/>
              <w:bottom w:val="nil"/>
              <w:right w:val="single" w:sz="6" w:space="0" w:color="auto"/>
            </w:tcBorders>
            <w:vAlign w:val="bottom"/>
          </w:tcPr>
          <w:p w14:paraId="6980953B" w14:textId="77777777" w:rsidR="00892577" w:rsidRPr="008C775A" w:rsidRDefault="00892577" w:rsidP="00145047">
            <w:pPr>
              <w:pStyle w:val="tabletext11"/>
              <w:rPr>
                <w:del w:id="11553" w:author="Author"/>
                <w:rFonts w:cs="Arial"/>
                <w:color w:val="000000"/>
                <w:szCs w:val="18"/>
              </w:rPr>
            </w:pPr>
            <w:del w:id="11554" w:author="Author">
              <w:r w:rsidRPr="008C775A">
                <w:rPr>
                  <w:rFonts w:cs="Arial"/>
                  <w:color w:val="000000"/>
                  <w:szCs w:val="18"/>
                </w:rPr>
                <w:delText>-0.171</w:delText>
              </w:r>
            </w:del>
          </w:p>
        </w:tc>
        <w:tc>
          <w:tcPr>
            <w:tcW w:w="1600" w:type="dxa"/>
            <w:tcBorders>
              <w:top w:val="nil"/>
              <w:left w:val="nil"/>
              <w:bottom w:val="nil"/>
              <w:right w:val="single" w:sz="6" w:space="0" w:color="auto"/>
            </w:tcBorders>
            <w:vAlign w:val="bottom"/>
          </w:tcPr>
          <w:p w14:paraId="04E9DE91" w14:textId="77777777" w:rsidR="00892577" w:rsidRPr="008C775A" w:rsidRDefault="00892577" w:rsidP="00145047">
            <w:pPr>
              <w:pStyle w:val="tabletext11"/>
              <w:rPr>
                <w:del w:id="11555" w:author="Author"/>
                <w:rFonts w:cs="Arial"/>
                <w:color w:val="000000"/>
                <w:szCs w:val="18"/>
              </w:rPr>
            </w:pPr>
            <w:del w:id="11556" w:author="Author">
              <w:r w:rsidRPr="008C775A">
                <w:rPr>
                  <w:rFonts w:cs="Arial"/>
                  <w:color w:val="000000"/>
                  <w:szCs w:val="18"/>
                </w:rPr>
                <w:delText>-0.163</w:delText>
              </w:r>
            </w:del>
          </w:p>
        </w:tc>
        <w:tc>
          <w:tcPr>
            <w:tcW w:w="1600" w:type="dxa"/>
            <w:tcBorders>
              <w:top w:val="nil"/>
              <w:left w:val="nil"/>
              <w:bottom w:val="nil"/>
              <w:right w:val="single" w:sz="6" w:space="0" w:color="auto"/>
            </w:tcBorders>
            <w:vAlign w:val="bottom"/>
          </w:tcPr>
          <w:p w14:paraId="1B0C03E5" w14:textId="77777777" w:rsidR="00892577" w:rsidRPr="008C775A" w:rsidRDefault="00892577" w:rsidP="00145047">
            <w:pPr>
              <w:pStyle w:val="tabletext11"/>
              <w:rPr>
                <w:del w:id="11557" w:author="Author"/>
                <w:rFonts w:cs="Arial"/>
                <w:color w:val="000000"/>
                <w:szCs w:val="18"/>
              </w:rPr>
            </w:pPr>
            <w:del w:id="11558" w:author="Author">
              <w:r w:rsidRPr="008C775A">
                <w:rPr>
                  <w:rFonts w:cs="Arial"/>
                  <w:color w:val="000000"/>
                  <w:szCs w:val="18"/>
                </w:rPr>
                <w:delText>0.004</w:delText>
              </w:r>
            </w:del>
          </w:p>
        </w:tc>
      </w:tr>
      <w:tr w:rsidR="00892577" w:rsidRPr="008C775A" w14:paraId="50897379" w14:textId="77777777" w:rsidTr="00145047">
        <w:trPr>
          <w:cantSplit/>
          <w:trHeight w:val="196"/>
          <w:del w:id="11559" w:author="Author"/>
        </w:trPr>
        <w:tc>
          <w:tcPr>
            <w:tcW w:w="211" w:type="dxa"/>
          </w:tcPr>
          <w:p w14:paraId="4F9A6838" w14:textId="77777777" w:rsidR="00892577" w:rsidRPr="008C775A" w:rsidRDefault="00892577" w:rsidP="00145047">
            <w:pPr>
              <w:pStyle w:val="tabletext11"/>
              <w:rPr>
                <w:del w:id="11560" w:author="Author"/>
              </w:rPr>
            </w:pPr>
          </w:p>
        </w:tc>
        <w:tc>
          <w:tcPr>
            <w:tcW w:w="240" w:type="dxa"/>
            <w:tcBorders>
              <w:top w:val="nil"/>
              <w:left w:val="single" w:sz="6" w:space="0" w:color="auto"/>
              <w:bottom w:val="nil"/>
              <w:right w:val="nil"/>
            </w:tcBorders>
          </w:tcPr>
          <w:p w14:paraId="719D1C5C" w14:textId="77777777" w:rsidR="00892577" w:rsidRPr="008C775A" w:rsidRDefault="00892577" w:rsidP="00145047">
            <w:pPr>
              <w:pStyle w:val="tabletext11"/>
              <w:rPr>
                <w:del w:id="11561" w:author="Author"/>
              </w:rPr>
            </w:pPr>
          </w:p>
        </w:tc>
        <w:tc>
          <w:tcPr>
            <w:tcW w:w="820" w:type="dxa"/>
            <w:hideMark/>
          </w:tcPr>
          <w:p w14:paraId="3355E477" w14:textId="77777777" w:rsidR="00892577" w:rsidRPr="008C775A" w:rsidRDefault="00892577" w:rsidP="00145047">
            <w:pPr>
              <w:pStyle w:val="tabletext11"/>
              <w:rPr>
                <w:del w:id="11562" w:author="Author"/>
              </w:rPr>
            </w:pPr>
            <w:del w:id="11563" w:author="Author">
              <w:r w:rsidRPr="008C775A">
                <w:delText>100</w:delText>
              </w:r>
            </w:del>
          </w:p>
        </w:tc>
        <w:tc>
          <w:tcPr>
            <w:tcW w:w="960" w:type="dxa"/>
            <w:tcBorders>
              <w:top w:val="nil"/>
              <w:left w:val="single" w:sz="6" w:space="0" w:color="auto"/>
              <w:bottom w:val="nil"/>
              <w:right w:val="single" w:sz="6" w:space="0" w:color="auto"/>
            </w:tcBorders>
            <w:vAlign w:val="bottom"/>
            <w:hideMark/>
          </w:tcPr>
          <w:p w14:paraId="012A8A91" w14:textId="77777777" w:rsidR="00892577" w:rsidRPr="008C775A" w:rsidRDefault="00892577" w:rsidP="00145047">
            <w:pPr>
              <w:pStyle w:val="tabletext11"/>
              <w:rPr>
                <w:del w:id="11564" w:author="Author"/>
              </w:rPr>
            </w:pPr>
            <w:del w:id="11565" w:author="Author">
              <w:r w:rsidRPr="008C775A">
                <w:delText>-0.15</w:delText>
              </w:r>
            </w:del>
          </w:p>
        </w:tc>
        <w:tc>
          <w:tcPr>
            <w:tcW w:w="1500" w:type="dxa"/>
            <w:tcBorders>
              <w:top w:val="nil"/>
              <w:left w:val="nil"/>
              <w:bottom w:val="nil"/>
              <w:right w:val="single" w:sz="6" w:space="0" w:color="auto"/>
            </w:tcBorders>
            <w:vAlign w:val="bottom"/>
          </w:tcPr>
          <w:p w14:paraId="58128E47" w14:textId="77777777" w:rsidR="00892577" w:rsidRPr="008C775A" w:rsidRDefault="00892577" w:rsidP="00145047">
            <w:pPr>
              <w:pStyle w:val="tabletext11"/>
              <w:rPr>
                <w:del w:id="11566" w:author="Author"/>
                <w:rFonts w:cs="Arial"/>
                <w:color w:val="000000"/>
                <w:szCs w:val="18"/>
              </w:rPr>
            </w:pPr>
            <w:del w:id="11567" w:author="Author">
              <w:r w:rsidRPr="008C775A">
                <w:rPr>
                  <w:rFonts w:cs="Arial"/>
                  <w:color w:val="000000"/>
                  <w:szCs w:val="18"/>
                </w:rPr>
                <w:delText>-0.170</w:delText>
              </w:r>
            </w:del>
          </w:p>
        </w:tc>
        <w:tc>
          <w:tcPr>
            <w:tcW w:w="1740" w:type="dxa"/>
            <w:tcBorders>
              <w:top w:val="nil"/>
              <w:left w:val="nil"/>
              <w:bottom w:val="nil"/>
              <w:right w:val="single" w:sz="6" w:space="0" w:color="auto"/>
            </w:tcBorders>
            <w:vAlign w:val="bottom"/>
          </w:tcPr>
          <w:p w14:paraId="5AE91D13" w14:textId="77777777" w:rsidR="00892577" w:rsidRPr="008C775A" w:rsidRDefault="00892577" w:rsidP="00145047">
            <w:pPr>
              <w:pStyle w:val="tabletext11"/>
              <w:rPr>
                <w:del w:id="11568" w:author="Author"/>
                <w:rFonts w:cs="Arial"/>
                <w:color w:val="000000"/>
                <w:szCs w:val="18"/>
              </w:rPr>
            </w:pPr>
            <w:del w:id="11569" w:author="Author">
              <w:r w:rsidRPr="008C775A">
                <w:rPr>
                  <w:rFonts w:cs="Arial"/>
                  <w:color w:val="000000"/>
                  <w:szCs w:val="18"/>
                </w:rPr>
                <w:delText>-0.146</w:delText>
              </w:r>
            </w:del>
          </w:p>
        </w:tc>
        <w:tc>
          <w:tcPr>
            <w:tcW w:w="1620" w:type="dxa"/>
            <w:tcBorders>
              <w:top w:val="nil"/>
              <w:left w:val="nil"/>
              <w:bottom w:val="nil"/>
              <w:right w:val="single" w:sz="6" w:space="0" w:color="auto"/>
            </w:tcBorders>
            <w:vAlign w:val="bottom"/>
          </w:tcPr>
          <w:p w14:paraId="3C0D3AB1" w14:textId="77777777" w:rsidR="00892577" w:rsidRPr="008C775A" w:rsidRDefault="00892577" w:rsidP="00145047">
            <w:pPr>
              <w:pStyle w:val="tabletext11"/>
              <w:rPr>
                <w:del w:id="11570" w:author="Author"/>
                <w:rFonts w:cs="Arial"/>
                <w:color w:val="000000"/>
                <w:szCs w:val="18"/>
              </w:rPr>
            </w:pPr>
            <w:del w:id="11571" w:author="Author">
              <w:r w:rsidRPr="008C775A">
                <w:rPr>
                  <w:rFonts w:cs="Arial"/>
                  <w:color w:val="000000"/>
                  <w:szCs w:val="18"/>
                </w:rPr>
                <w:delText>-0.170</w:delText>
              </w:r>
            </w:del>
          </w:p>
        </w:tc>
        <w:tc>
          <w:tcPr>
            <w:tcW w:w="1600" w:type="dxa"/>
            <w:tcBorders>
              <w:top w:val="nil"/>
              <w:left w:val="nil"/>
              <w:bottom w:val="nil"/>
              <w:right w:val="single" w:sz="6" w:space="0" w:color="auto"/>
            </w:tcBorders>
            <w:vAlign w:val="bottom"/>
          </w:tcPr>
          <w:p w14:paraId="62917B81" w14:textId="77777777" w:rsidR="00892577" w:rsidRPr="008C775A" w:rsidRDefault="00892577" w:rsidP="00145047">
            <w:pPr>
              <w:pStyle w:val="tabletext11"/>
              <w:rPr>
                <w:del w:id="11572" w:author="Author"/>
                <w:rFonts w:cs="Arial"/>
                <w:color w:val="000000"/>
                <w:szCs w:val="18"/>
              </w:rPr>
            </w:pPr>
            <w:del w:id="11573" w:author="Author">
              <w:r w:rsidRPr="008C775A">
                <w:rPr>
                  <w:rFonts w:cs="Arial"/>
                  <w:color w:val="000000"/>
                  <w:szCs w:val="18"/>
                </w:rPr>
                <w:delText>-0.156</w:delText>
              </w:r>
            </w:del>
          </w:p>
        </w:tc>
        <w:tc>
          <w:tcPr>
            <w:tcW w:w="1600" w:type="dxa"/>
            <w:tcBorders>
              <w:top w:val="nil"/>
              <w:left w:val="nil"/>
              <w:bottom w:val="nil"/>
              <w:right w:val="single" w:sz="6" w:space="0" w:color="auto"/>
            </w:tcBorders>
            <w:vAlign w:val="bottom"/>
          </w:tcPr>
          <w:p w14:paraId="023BF097" w14:textId="77777777" w:rsidR="00892577" w:rsidRPr="008C775A" w:rsidRDefault="00892577" w:rsidP="00145047">
            <w:pPr>
              <w:pStyle w:val="tabletext11"/>
              <w:rPr>
                <w:del w:id="11574" w:author="Author"/>
                <w:rFonts w:cs="Arial"/>
                <w:color w:val="000000"/>
                <w:szCs w:val="18"/>
              </w:rPr>
            </w:pPr>
            <w:del w:id="11575" w:author="Author">
              <w:r w:rsidRPr="008C775A">
                <w:rPr>
                  <w:rFonts w:cs="Arial"/>
                  <w:color w:val="000000"/>
                  <w:szCs w:val="18"/>
                </w:rPr>
                <w:delText>0.009</w:delText>
              </w:r>
            </w:del>
          </w:p>
        </w:tc>
      </w:tr>
      <w:tr w:rsidR="00892577" w:rsidRPr="008C775A" w14:paraId="06659A41" w14:textId="77777777" w:rsidTr="00145047">
        <w:trPr>
          <w:cantSplit/>
          <w:trHeight w:val="196"/>
          <w:del w:id="11576" w:author="Author"/>
        </w:trPr>
        <w:tc>
          <w:tcPr>
            <w:tcW w:w="211" w:type="dxa"/>
          </w:tcPr>
          <w:p w14:paraId="441FBFA7" w14:textId="77777777" w:rsidR="00892577" w:rsidRPr="008C775A" w:rsidRDefault="00892577" w:rsidP="00145047">
            <w:pPr>
              <w:pStyle w:val="tabletext11"/>
              <w:rPr>
                <w:del w:id="11577" w:author="Author"/>
              </w:rPr>
            </w:pPr>
          </w:p>
        </w:tc>
        <w:tc>
          <w:tcPr>
            <w:tcW w:w="240" w:type="dxa"/>
            <w:tcBorders>
              <w:top w:val="nil"/>
              <w:left w:val="single" w:sz="6" w:space="0" w:color="auto"/>
              <w:bottom w:val="nil"/>
              <w:right w:val="nil"/>
            </w:tcBorders>
          </w:tcPr>
          <w:p w14:paraId="11083A38" w14:textId="77777777" w:rsidR="00892577" w:rsidRPr="008C775A" w:rsidRDefault="00892577" w:rsidP="00145047">
            <w:pPr>
              <w:pStyle w:val="tabletext11"/>
              <w:rPr>
                <w:del w:id="11578" w:author="Author"/>
              </w:rPr>
            </w:pPr>
          </w:p>
        </w:tc>
        <w:tc>
          <w:tcPr>
            <w:tcW w:w="820" w:type="dxa"/>
            <w:hideMark/>
          </w:tcPr>
          <w:p w14:paraId="03AE33F0" w14:textId="77777777" w:rsidR="00892577" w:rsidRPr="008C775A" w:rsidRDefault="00892577" w:rsidP="00145047">
            <w:pPr>
              <w:pStyle w:val="tabletext11"/>
              <w:rPr>
                <w:del w:id="11579" w:author="Author"/>
              </w:rPr>
            </w:pPr>
            <w:del w:id="11580" w:author="Author">
              <w:r w:rsidRPr="008C775A">
                <w:delText>200</w:delText>
              </w:r>
            </w:del>
          </w:p>
        </w:tc>
        <w:tc>
          <w:tcPr>
            <w:tcW w:w="960" w:type="dxa"/>
            <w:tcBorders>
              <w:top w:val="nil"/>
              <w:left w:val="single" w:sz="6" w:space="0" w:color="auto"/>
              <w:bottom w:val="nil"/>
              <w:right w:val="single" w:sz="6" w:space="0" w:color="auto"/>
            </w:tcBorders>
            <w:vAlign w:val="bottom"/>
            <w:hideMark/>
          </w:tcPr>
          <w:p w14:paraId="4D0B3D80" w14:textId="77777777" w:rsidR="00892577" w:rsidRPr="008C775A" w:rsidRDefault="00892577" w:rsidP="00145047">
            <w:pPr>
              <w:pStyle w:val="tabletext11"/>
              <w:rPr>
                <w:del w:id="11581" w:author="Author"/>
              </w:rPr>
            </w:pPr>
            <w:del w:id="11582" w:author="Author">
              <w:r w:rsidRPr="008C775A">
                <w:delText>-0.10</w:delText>
              </w:r>
            </w:del>
          </w:p>
        </w:tc>
        <w:tc>
          <w:tcPr>
            <w:tcW w:w="1500" w:type="dxa"/>
            <w:tcBorders>
              <w:top w:val="nil"/>
              <w:left w:val="nil"/>
              <w:bottom w:val="nil"/>
              <w:right w:val="single" w:sz="6" w:space="0" w:color="auto"/>
            </w:tcBorders>
            <w:vAlign w:val="bottom"/>
          </w:tcPr>
          <w:p w14:paraId="434343FF" w14:textId="77777777" w:rsidR="00892577" w:rsidRPr="008C775A" w:rsidRDefault="00892577" w:rsidP="00145047">
            <w:pPr>
              <w:pStyle w:val="tabletext11"/>
              <w:rPr>
                <w:del w:id="11583" w:author="Author"/>
                <w:rFonts w:cs="Arial"/>
                <w:color w:val="000000"/>
                <w:szCs w:val="18"/>
              </w:rPr>
            </w:pPr>
            <w:del w:id="11584" w:author="Author">
              <w:r w:rsidRPr="008C775A">
                <w:rPr>
                  <w:rFonts w:cs="Arial"/>
                  <w:color w:val="000000"/>
                  <w:szCs w:val="18"/>
                </w:rPr>
                <w:delText>-0.169</w:delText>
              </w:r>
            </w:del>
          </w:p>
        </w:tc>
        <w:tc>
          <w:tcPr>
            <w:tcW w:w="1740" w:type="dxa"/>
            <w:tcBorders>
              <w:top w:val="nil"/>
              <w:left w:val="nil"/>
              <w:bottom w:val="nil"/>
              <w:right w:val="single" w:sz="6" w:space="0" w:color="auto"/>
            </w:tcBorders>
            <w:vAlign w:val="bottom"/>
          </w:tcPr>
          <w:p w14:paraId="06946814" w14:textId="77777777" w:rsidR="00892577" w:rsidRPr="008C775A" w:rsidRDefault="00892577" w:rsidP="00145047">
            <w:pPr>
              <w:pStyle w:val="tabletext11"/>
              <w:rPr>
                <w:del w:id="11585" w:author="Author"/>
                <w:rFonts w:cs="Arial"/>
                <w:color w:val="000000"/>
                <w:szCs w:val="18"/>
              </w:rPr>
            </w:pPr>
            <w:del w:id="11586" w:author="Author">
              <w:r w:rsidRPr="008C775A">
                <w:rPr>
                  <w:rFonts w:cs="Arial"/>
                  <w:color w:val="000000"/>
                  <w:szCs w:val="18"/>
                </w:rPr>
                <w:delText>-0.102</w:delText>
              </w:r>
            </w:del>
          </w:p>
        </w:tc>
        <w:tc>
          <w:tcPr>
            <w:tcW w:w="1620" w:type="dxa"/>
            <w:tcBorders>
              <w:top w:val="nil"/>
              <w:left w:val="nil"/>
              <w:bottom w:val="nil"/>
              <w:right w:val="single" w:sz="6" w:space="0" w:color="auto"/>
            </w:tcBorders>
            <w:vAlign w:val="bottom"/>
          </w:tcPr>
          <w:p w14:paraId="066983F6" w14:textId="77777777" w:rsidR="00892577" w:rsidRPr="008C775A" w:rsidRDefault="00892577" w:rsidP="00145047">
            <w:pPr>
              <w:pStyle w:val="tabletext11"/>
              <w:rPr>
                <w:del w:id="11587" w:author="Author"/>
                <w:rFonts w:cs="Arial"/>
                <w:color w:val="000000"/>
                <w:szCs w:val="18"/>
              </w:rPr>
            </w:pPr>
            <w:del w:id="11588" w:author="Author">
              <w:r w:rsidRPr="008C775A">
                <w:rPr>
                  <w:rFonts w:cs="Arial"/>
                  <w:color w:val="000000"/>
                  <w:szCs w:val="18"/>
                </w:rPr>
                <w:delText>-0.169</w:delText>
              </w:r>
            </w:del>
          </w:p>
        </w:tc>
        <w:tc>
          <w:tcPr>
            <w:tcW w:w="1600" w:type="dxa"/>
            <w:tcBorders>
              <w:top w:val="nil"/>
              <w:left w:val="nil"/>
              <w:bottom w:val="nil"/>
              <w:right w:val="single" w:sz="6" w:space="0" w:color="auto"/>
            </w:tcBorders>
            <w:vAlign w:val="bottom"/>
          </w:tcPr>
          <w:p w14:paraId="18F82CCA" w14:textId="77777777" w:rsidR="00892577" w:rsidRPr="008C775A" w:rsidRDefault="00892577" w:rsidP="00145047">
            <w:pPr>
              <w:pStyle w:val="tabletext11"/>
              <w:rPr>
                <w:del w:id="11589" w:author="Author"/>
                <w:rFonts w:cs="Arial"/>
                <w:color w:val="000000"/>
                <w:szCs w:val="18"/>
              </w:rPr>
            </w:pPr>
            <w:del w:id="11590" w:author="Author">
              <w:r w:rsidRPr="008C775A">
                <w:rPr>
                  <w:rFonts w:cs="Arial"/>
                  <w:color w:val="000000"/>
                  <w:szCs w:val="18"/>
                </w:rPr>
                <w:delText>-0.133</w:delText>
              </w:r>
            </w:del>
          </w:p>
        </w:tc>
        <w:tc>
          <w:tcPr>
            <w:tcW w:w="1600" w:type="dxa"/>
            <w:tcBorders>
              <w:top w:val="nil"/>
              <w:left w:val="nil"/>
              <w:bottom w:val="nil"/>
              <w:right w:val="single" w:sz="6" w:space="0" w:color="auto"/>
            </w:tcBorders>
            <w:vAlign w:val="bottom"/>
          </w:tcPr>
          <w:p w14:paraId="03DB129C" w14:textId="77777777" w:rsidR="00892577" w:rsidRPr="008C775A" w:rsidRDefault="00892577" w:rsidP="00145047">
            <w:pPr>
              <w:pStyle w:val="tabletext11"/>
              <w:rPr>
                <w:del w:id="11591" w:author="Author"/>
                <w:rFonts w:cs="Arial"/>
                <w:color w:val="000000"/>
                <w:szCs w:val="18"/>
              </w:rPr>
            </w:pPr>
            <w:del w:id="11592" w:author="Author">
              <w:r w:rsidRPr="008C775A">
                <w:rPr>
                  <w:rFonts w:cs="Arial"/>
                  <w:color w:val="000000"/>
                  <w:szCs w:val="18"/>
                </w:rPr>
                <w:delText>0.018</w:delText>
              </w:r>
            </w:del>
          </w:p>
        </w:tc>
      </w:tr>
      <w:tr w:rsidR="00892577" w:rsidRPr="008C775A" w14:paraId="25739586" w14:textId="77777777" w:rsidTr="00145047">
        <w:trPr>
          <w:cantSplit/>
          <w:trHeight w:val="196"/>
          <w:del w:id="11593" w:author="Author"/>
        </w:trPr>
        <w:tc>
          <w:tcPr>
            <w:tcW w:w="211" w:type="dxa"/>
          </w:tcPr>
          <w:p w14:paraId="02DB7035" w14:textId="77777777" w:rsidR="00892577" w:rsidRPr="008C775A" w:rsidRDefault="00892577" w:rsidP="00145047">
            <w:pPr>
              <w:pStyle w:val="tabletext11"/>
              <w:rPr>
                <w:del w:id="11594" w:author="Author"/>
              </w:rPr>
            </w:pPr>
          </w:p>
        </w:tc>
        <w:tc>
          <w:tcPr>
            <w:tcW w:w="240" w:type="dxa"/>
            <w:tcBorders>
              <w:top w:val="nil"/>
              <w:left w:val="single" w:sz="6" w:space="0" w:color="auto"/>
              <w:bottom w:val="nil"/>
              <w:right w:val="nil"/>
            </w:tcBorders>
          </w:tcPr>
          <w:p w14:paraId="376C4465" w14:textId="77777777" w:rsidR="00892577" w:rsidRPr="008C775A" w:rsidRDefault="00892577" w:rsidP="00145047">
            <w:pPr>
              <w:pStyle w:val="tabletext11"/>
              <w:rPr>
                <w:del w:id="11595" w:author="Author"/>
              </w:rPr>
            </w:pPr>
          </w:p>
        </w:tc>
        <w:tc>
          <w:tcPr>
            <w:tcW w:w="820" w:type="dxa"/>
            <w:hideMark/>
          </w:tcPr>
          <w:p w14:paraId="4F88B7CD" w14:textId="77777777" w:rsidR="00892577" w:rsidRPr="008C775A" w:rsidRDefault="00892577" w:rsidP="00145047">
            <w:pPr>
              <w:pStyle w:val="tabletext11"/>
              <w:rPr>
                <w:del w:id="11596" w:author="Author"/>
              </w:rPr>
            </w:pPr>
            <w:del w:id="11597" w:author="Author">
              <w:r w:rsidRPr="008C775A">
                <w:delText>250</w:delText>
              </w:r>
            </w:del>
          </w:p>
        </w:tc>
        <w:tc>
          <w:tcPr>
            <w:tcW w:w="960" w:type="dxa"/>
            <w:tcBorders>
              <w:top w:val="nil"/>
              <w:left w:val="single" w:sz="6" w:space="0" w:color="auto"/>
              <w:bottom w:val="nil"/>
              <w:right w:val="single" w:sz="6" w:space="0" w:color="auto"/>
            </w:tcBorders>
            <w:vAlign w:val="bottom"/>
            <w:hideMark/>
          </w:tcPr>
          <w:p w14:paraId="4B000D89" w14:textId="77777777" w:rsidR="00892577" w:rsidRPr="008C775A" w:rsidRDefault="00892577" w:rsidP="00145047">
            <w:pPr>
              <w:pStyle w:val="tabletext11"/>
              <w:rPr>
                <w:del w:id="11598" w:author="Author"/>
              </w:rPr>
            </w:pPr>
            <w:del w:id="11599" w:author="Author">
              <w:r w:rsidRPr="008C775A">
                <w:delText>-0.08</w:delText>
              </w:r>
            </w:del>
          </w:p>
        </w:tc>
        <w:tc>
          <w:tcPr>
            <w:tcW w:w="1500" w:type="dxa"/>
            <w:tcBorders>
              <w:top w:val="nil"/>
              <w:left w:val="nil"/>
              <w:bottom w:val="nil"/>
              <w:right w:val="single" w:sz="6" w:space="0" w:color="auto"/>
            </w:tcBorders>
            <w:vAlign w:val="bottom"/>
          </w:tcPr>
          <w:p w14:paraId="5C142758" w14:textId="77777777" w:rsidR="00892577" w:rsidRPr="008C775A" w:rsidRDefault="00892577" w:rsidP="00145047">
            <w:pPr>
              <w:pStyle w:val="tabletext11"/>
              <w:rPr>
                <w:del w:id="11600" w:author="Author"/>
                <w:rFonts w:cs="Arial"/>
                <w:color w:val="000000"/>
                <w:szCs w:val="18"/>
              </w:rPr>
            </w:pPr>
            <w:del w:id="11601" w:author="Author">
              <w:r w:rsidRPr="008C775A">
                <w:rPr>
                  <w:rFonts w:cs="Arial"/>
                  <w:color w:val="000000"/>
                  <w:szCs w:val="18"/>
                </w:rPr>
                <w:delText>-0.168</w:delText>
              </w:r>
            </w:del>
          </w:p>
        </w:tc>
        <w:tc>
          <w:tcPr>
            <w:tcW w:w="1740" w:type="dxa"/>
            <w:tcBorders>
              <w:top w:val="nil"/>
              <w:left w:val="nil"/>
              <w:bottom w:val="nil"/>
              <w:right w:val="single" w:sz="6" w:space="0" w:color="auto"/>
            </w:tcBorders>
            <w:vAlign w:val="bottom"/>
          </w:tcPr>
          <w:p w14:paraId="0C364E5D" w14:textId="77777777" w:rsidR="00892577" w:rsidRPr="008C775A" w:rsidRDefault="00892577" w:rsidP="00145047">
            <w:pPr>
              <w:pStyle w:val="tabletext11"/>
              <w:rPr>
                <w:del w:id="11602" w:author="Author"/>
                <w:rFonts w:cs="Arial"/>
                <w:color w:val="000000"/>
                <w:szCs w:val="18"/>
              </w:rPr>
            </w:pPr>
            <w:del w:id="11603" w:author="Author">
              <w:r w:rsidRPr="008C775A">
                <w:rPr>
                  <w:rFonts w:cs="Arial"/>
                  <w:color w:val="000000"/>
                  <w:szCs w:val="18"/>
                </w:rPr>
                <w:delText>-0.081</w:delText>
              </w:r>
            </w:del>
          </w:p>
        </w:tc>
        <w:tc>
          <w:tcPr>
            <w:tcW w:w="1620" w:type="dxa"/>
            <w:tcBorders>
              <w:top w:val="nil"/>
              <w:left w:val="nil"/>
              <w:bottom w:val="nil"/>
              <w:right w:val="single" w:sz="6" w:space="0" w:color="auto"/>
            </w:tcBorders>
            <w:vAlign w:val="bottom"/>
          </w:tcPr>
          <w:p w14:paraId="1A68EEC6" w14:textId="77777777" w:rsidR="00892577" w:rsidRPr="008C775A" w:rsidRDefault="00892577" w:rsidP="00145047">
            <w:pPr>
              <w:pStyle w:val="tabletext11"/>
              <w:rPr>
                <w:del w:id="11604" w:author="Author"/>
                <w:rFonts w:cs="Arial"/>
                <w:color w:val="000000"/>
                <w:szCs w:val="18"/>
              </w:rPr>
            </w:pPr>
            <w:del w:id="11605" w:author="Author">
              <w:r w:rsidRPr="008C775A">
                <w:rPr>
                  <w:rFonts w:cs="Arial"/>
                  <w:color w:val="000000"/>
                  <w:szCs w:val="18"/>
                </w:rPr>
                <w:delText>-0.168</w:delText>
              </w:r>
            </w:del>
          </w:p>
        </w:tc>
        <w:tc>
          <w:tcPr>
            <w:tcW w:w="1600" w:type="dxa"/>
            <w:tcBorders>
              <w:top w:val="nil"/>
              <w:left w:val="nil"/>
              <w:bottom w:val="nil"/>
              <w:right w:val="single" w:sz="6" w:space="0" w:color="auto"/>
            </w:tcBorders>
            <w:vAlign w:val="bottom"/>
          </w:tcPr>
          <w:p w14:paraId="469CE31E" w14:textId="77777777" w:rsidR="00892577" w:rsidRPr="008C775A" w:rsidRDefault="00892577" w:rsidP="00145047">
            <w:pPr>
              <w:pStyle w:val="tabletext11"/>
              <w:rPr>
                <w:del w:id="11606" w:author="Author"/>
                <w:rFonts w:cs="Arial"/>
                <w:color w:val="000000"/>
                <w:szCs w:val="18"/>
              </w:rPr>
            </w:pPr>
            <w:del w:id="11607" w:author="Author">
              <w:r w:rsidRPr="008C775A">
                <w:rPr>
                  <w:rFonts w:cs="Arial"/>
                  <w:color w:val="000000"/>
                  <w:szCs w:val="18"/>
                </w:rPr>
                <w:delText>-0.122</w:delText>
              </w:r>
            </w:del>
          </w:p>
        </w:tc>
        <w:tc>
          <w:tcPr>
            <w:tcW w:w="1600" w:type="dxa"/>
            <w:tcBorders>
              <w:top w:val="nil"/>
              <w:left w:val="nil"/>
              <w:bottom w:val="nil"/>
              <w:right w:val="single" w:sz="6" w:space="0" w:color="auto"/>
            </w:tcBorders>
            <w:vAlign w:val="bottom"/>
          </w:tcPr>
          <w:p w14:paraId="0BC1D0CA" w14:textId="77777777" w:rsidR="00892577" w:rsidRPr="008C775A" w:rsidRDefault="00892577" w:rsidP="00145047">
            <w:pPr>
              <w:pStyle w:val="tabletext11"/>
              <w:rPr>
                <w:del w:id="11608" w:author="Author"/>
                <w:rFonts w:cs="Arial"/>
                <w:color w:val="000000"/>
                <w:szCs w:val="18"/>
              </w:rPr>
            </w:pPr>
            <w:del w:id="11609" w:author="Author">
              <w:r w:rsidRPr="008C775A">
                <w:rPr>
                  <w:rFonts w:cs="Arial"/>
                  <w:color w:val="000000"/>
                  <w:szCs w:val="18"/>
                </w:rPr>
                <w:delText>0.023</w:delText>
              </w:r>
            </w:del>
          </w:p>
        </w:tc>
      </w:tr>
      <w:tr w:rsidR="00892577" w:rsidRPr="008C775A" w14:paraId="4B75031C" w14:textId="77777777" w:rsidTr="00145047">
        <w:trPr>
          <w:cantSplit/>
          <w:trHeight w:val="196"/>
          <w:del w:id="11610" w:author="Author"/>
        </w:trPr>
        <w:tc>
          <w:tcPr>
            <w:tcW w:w="211" w:type="dxa"/>
          </w:tcPr>
          <w:p w14:paraId="5E3BFBBC" w14:textId="77777777" w:rsidR="00892577" w:rsidRPr="008C775A" w:rsidRDefault="00892577" w:rsidP="00145047">
            <w:pPr>
              <w:pStyle w:val="tabletext11"/>
              <w:rPr>
                <w:del w:id="11611" w:author="Author"/>
              </w:rPr>
            </w:pPr>
          </w:p>
        </w:tc>
        <w:tc>
          <w:tcPr>
            <w:tcW w:w="240" w:type="dxa"/>
            <w:tcBorders>
              <w:top w:val="nil"/>
              <w:left w:val="single" w:sz="6" w:space="0" w:color="auto"/>
              <w:bottom w:val="nil"/>
              <w:right w:val="nil"/>
            </w:tcBorders>
          </w:tcPr>
          <w:p w14:paraId="3E355521" w14:textId="77777777" w:rsidR="00892577" w:rsidRPr="008C775A" w:rsidRDefault="00892577" w:rsidP="00145047">
            <w:pPr>
              <w:pStyle w:val="tabletext11"/>
              <w:rPr>
                <w:del w:id="11612" w:author="Author"/>
              </w:rPr>
            </w:pPr>
          </w:p>
        </w:tc>
        <w:tc>
          <w:tcPr>
            <w:tcW w:w="820" w:type="dxa"/>
            <w:hideMark/>
          </w:tcPr>
          <w:p w14:paraId="1F0FBA2B" w14:textId="77777777" w:rsidR="00892577" w:rsidRPr="008C775A" w:rsidRDefault="00892577" w:rsidP="00145047">
            <w:pPr>
              <w:pStyle w:val="tabletext11"/>
              <w:rPr>
                <w:del w:id="11613" w:author="Author"/>
              </w:rPr>
            </w:pPr>
            <w:del w:id="11614" w:author="Author">
              <w:r w:rsidRPr="008C775A">
                <w:delText>500</w:delText>
              </w:r>
            </w:del>
          </w:p>
        </w:tc>
        <w:tc>
          <w:tcPr>
            <w:tcW w:w="960" w:type="dxa"/>
            <w:tcBorders>
              <w:top w:val="nil"/>
              <w:left w:val="single" w:sz="6" w:space="0" w:color="auto"/>
              <w:bottom w:val="nil"/>
              <w:right w:val="single" w:sz="6" w:space="0" w:color="auto"/>
            </w:tcBorders>
            <w:vAlign w:val="bottom"/>
            <w:hideMark/>
          </w:tcPr>
          <w:p w14:paraId="3965BBAB" w14:textId="77777777" w:rsidR="00892577" w:rsidRPr="008C775A" w:rsidRDefault="00892577" w:rsidP="00145047">
            <w:pPr>
              <w:pStyle w:val="tabletext11"/>
              <w:rPr>
                <w:del w:id="11615" w:author="Author"/>
              </w:rPr>
            </w:pPr>
            <w:del w:id="11616" w:author="Author">
              <w:r w:rsidRPr="008C775A">
                <w:delText>0.00</w:delText>
              </w:r>
            </w:del>
          </w:p>
        </w:tc>
        <w:tc>
          <w:tcPr>
            <w:tcW w:w="1500" w:type="dxa"/>
            <w:tcBorders>
              <w:top w:val="nil"/>
              <w:left w:val="nil"/>
              <w:bottom w:val="nil"/>
              <w:right w:val="single" w:sz="6" w:space="0" w:color="auto"/>
            </w:tcBorders>
            <w:vAlign w:val="bottom"/>
          </w:tcPr>
          <w:p w14:paraId="0EDD63DE" w14:textId="77777777" w:rsidR="00892577" w:rsidRPr="008C775A" w:rsidRDefault="00892577" w:rsidP="00145047">
            <w:pPr>
              <w:pStyle w:val="tabletext11"/>
              <w:rPr>
                <w:del w:id="11617" w:author="Author"/>
                <w:rFonts w:cs="Arial"/>
                <w:color w:val="000000"/>
                <w:szCs w:val="18"/>
              </w:rPr>
            </w:pPr>
            <w:del w:id="11618" w:author="Author">
              <w:r w:rsidRPr="008C775A">
                <w:rPr>
                  <w:rFonts w:cs="Arial"/>
                  <w:color w:val="000000"/>
                  <w:szCs w:val="18"/>
                </w:rPr>
                <w:delText>-0.167</w:delText>
              </w:r>
            </w:del>
          </w:p>
        </w:tc>
        <w:tc>
          <w:tcPr>
            <w:tcW w:w="1740" w:type="dxa"/>
            <w:tcBorders>
              <w:top w:val="nil"/>
              <w:left w:val="nil"/>
              <w:bottom w:val="nil"/>
              <w:right w:val="single" w:sz="6" w:space="0" w:color="auto"/>
            </w:tcBorders>
            <w:vAlign w:val="bottom"/>
          </w:tcPr>
          <w:p w14:paraId="5E4CFFD5" w14:textId="77777777" w:rsidR="00892577" w:rsidRPr="008C775A" w:rsidRDefault="00892577" w:rsidP="00145047">
            <w:pPr>
              <w:pStyle w:val="tabletext11"/>
              <w:rPr>
                <w:del w:id="11619" w:author="Author"/>
              </w:rPr>
            </w:pPr>
            <w:del w:id="11620" w:author="Author">
              <w:r w:rsidRPr="008C775A">
                <w:delText>0.004</w:delText>
              </w:r>
            </w:del>
          </w:p>
        </w:tc>
        <w:tc>
          <w:tcPr>
            <w:tcW w:w="1620" w:type="dxa"/>
            <w:tcBorders>
              <w:top w:val="nil"/>
              <w:left w:val="nil"/>
              <w:bottom w:val="nil"/>
              <w:right w:val="single" w:sz="6" w:space="0" w:color="auto"/>
            </w:tcBorders>
            <w:vAlign w:val="bottom"/>
          </w:tcPr>
          <w:p w14:paraId="4AFF7375" w14:textId="77777777" w:rsidR="00892577" w:rsidRPr="008C775A" w:rsidRDefault="00892577" w:rsidP="00145047">
            <w:pPr>
              <w:pStyle w:val="tabletext11"/>
              <w:rPr>
                <w:del w:id="11621" w:author="Author"/>
                <w:rFonts w:cs="Arial"/>
                <w:color w:val="000000"/>
                <w:szCs w:val="18"/>
              </w:rPr>
            </w:pPr>
            <w:del w:id="11622" w:author="Author">
              <w:r w:rsidRPr="008C775A">
                <w:rPr>
                  <w:rFonts w:cs="Arial"/>
                  <w:color w:val="000000"/>
                  <w:szCs w:val="18"/>
                </w:rPr>
                <w:delText>-0.167</w:delText>
              </w:r>
            </w:del>
          </w:p>
        </w:tc>
        <w:tc>
          <w:tcPr>
            <w:tcW w:w="1600" w:type="dxa"/>
            <w:tcBorders>
              <w:top w:val="nil"/>
              <w:left w:val="nil"/>
              <w:bottom w:val="nil"/>
              <w:right w:val="single" w:sz="6" w:space="0" w:color="auto"/>
            </w:tcBorders>
            <w:vAlign w:val="bottom"/>
          </w:tcPr>
          <w:p w14:paraId="44FD2A9E" w14:textId="77777777" w:rsidR="00892577" w:rsidRPr="008C775A" w:rsidRDefault="00892577" w:rsidP="00145047">
            <w:pPr>
              <w:pStyle w:val="tabletext11"/>
              <w:rPr>
                <w:del w:id="11623" w:author="Author"/>
                <w:rFonts w:cs="Arial"/>
                <w:color w:val="000000"/>
                <w:szCs w:val="18"/>
              </w:rPr>
            </w:pPr>
            <w:del w:id="11624" w:author="Author">
              <w:r w:rsidRPr="008C775A">
                <w:rPr>
                  <w:rFonts w:cs="Arial"/>
                  <w:color w:val="000000"/>
                  <w:szCs w:val="18"/>
                </w:rPr>
                <w:delText>-0.078</w:delText>
              </w:r>
            </w:del>
          </w:p>
        </w:tc>
        <w:tc>
          <w:tcPr>
            <w:tcW w:w="1600" w:type="dxa"/>
            <w:tcBorders>
              <w:top w:val="nil"/>
              <w:left w:val="nil"/>
              <w:bottom w:val="nil"/>
              <w:right w:val="single" w:sz="6" w:space="0" w:color="auto"/>
            </w:tcBorders>
            <w:vAlign w:val="bottom"/>
          </w:tcPr>
          <w:p w14:paraId="3F58C471" w14:textId="77777777" w:rsidR="00892577" w:rsidRPr="008C775A" w:rsidRDefault="00892577" w:rsidP="00145047">
            <w:pPr>
              <w:pStyle w:val="tabletext11"/>
              <w:rPr>
                <w:del w:id="11625" w:author="Author"/>
                <w:rFonts w:cs="Arial"/>
                <w:color w:val="000000"/>
                <w:szCs w:val="18"/>
              </w:rPr>
            </w:pPr>
            <w:del w:id="11626" w:author="Author">
              <w:r w:rsidRPr="008C775A">
                <w:rPr>
                  <w:rFonts w:cs="Arial"/>
                  <w:color w:val="000000"/>
                  <w:szCs w:val="18"/>
                </w:rPr>
                <w:delText>0.044</w:delText>
              </w:r>
            </w:del>
          </w:p>
        </w:tc>
      </w:tr>
      <w:tr w:rsidR="00892577" w:rsidRPr="008C775A" w14:paraId="34B70B9B" w14:textId="77777777" w:rsidTr="00145047">
        <w:trPr>
          <w:cantSplit/>
          <w:trHeight w:val="196"/>
          <w:del w:id="11627" w:author="Author"/>
        </w:trPr>
        <w:tc>
          <w:tcPr>
            <w:tcW w:w="211" w:type="dxa"/>
          </w:tcPr>
          <w:p w14:paraId="63051DC4" w14:textId="77777777" w:rsidR="00892577" w:rsidRPr="008C775A" w:rsidRDefault="00892577" w:rsidP="00145047">
            <w:pPr>
              <w:pStyle w:val="tabletext11"/>
              <w:rPr>
                <w:del w:id="11628" w:author="Author"/>
              </w:rPr>
            </w:pPr>
          </w:p>
        </w:tc>
        <w:tc>
          <w:tcPr>
            <w:tcW w:w="240" w:type="dxa"/>
            <w:tcBorders>
              <w:top w:val="nil"/>
              <w:left w:val="single" w:sz="6" w:space="0" w:color="auto"/>
              <w:bottom w:val="nil"/>
              <w:right w:val="nil"/>
            </w:tcBorders>
          </w:tcPr>
          <w:p w14:paraId="5653C4D0" w14:textId="77777777" w:rsidR="00892577" w:rsidRPr="008C775A" w:rsidRDefault="00892577" w:rsidP="00145047">
            <w:pPr>
              <w:pStyle w:val="tabletext11"/>
              <w:rPr>
                <w:del w:id="11629" w:author="Author"/>
              </w:rPr>
            </w:pPr>
          </w:p>
        </w:tc>
        <w:tc>
          <w:tcPr>
            <w:tcW w:w="820" w:type="dxa"/>
          </w:tcPr>
          <w:p w14:paraId="66B24CE1" w14:textId="77777777" w:rsidR="00892577" w:rsidRPr="008C775A" w:rsidRDefault="00892577" w:rsidP="00145047">
            <w:pPr>
              <w:pStyle w:val="tabletext11"/>
              <w:rPr>
                <w:del w:id="11630" w:author="Author"/>
              </w:rPr>
            </w:pPr>
            <w:del w:id="11631" w:author="Author">
              <w:r w:rsidRPr="008C775A">
                <w:delText>750</w:delText>
              </w:r>
            </w:del>
          </w:p>
        </w:tc>
        <w:tc>
          <w:tcPr>
            <w:tcW w:w="960" w:type="dxa"/>
            <w:tcBorders>
              <w:top w:val="nil"/>
              <w:left w:val="single" w:sz="6" w:space="0" w:color="auto"/>
              <w:bottom w:val="nil"/>
              <w:right w:val="single" w:sz="6" w:space="0" w:color="auto"/>
            </w:tcBorders>
            <w:vAlign w:val="bottom"/>
          </w:tcPr>
          <w:p w14:paraId="613C5477" w14:textId="77777777" w:rsidR="00892577" w:rsidRPr="008C775A" w:rsidRDefault="00892577" w:rsidP="00145047">
            <w:pPr>
              <w:pStyle w:val="tabletext11"/>
              <w:rPr>
                <w:del w:id="11632" w:author="Author"/>
              </w:rPr>
            </w:pPr>
            <w:del w:id="11633" w:author="Author">
              <w:r w:rsidRPr="008C775A">
                <w:delText>0.07</w:delText>
              </w:r>
            </w:del>
          </w:p>
        </w:tc>
        <w:tc>
          <w:tcPr>
            <w:tcW w:w="1500" w:type="dxa"/>
            <w:tcBorders>
              <w:top w:val="nil"/>
              <w:left w:val="nil"/>
              <w:bottom w:val="nil"/>
              <w:right w:val="single" w:sz="6" w:space="0" w:color="auto"/>
            </w:tcBorders>
            <w:vAlign w:val="bottom"/>
          </w:tcPr>
          <w:p w14:paraId="62813551" w14:textId="77777777" w:rsidR="00892577" w:rsidRPr="008C775A" w:rsidRDefault="00892577" w:rsidP="00145047">
            <w:pPr>
              <w:pStyle w:val="tabletext11"/>
              <w:rPr>
                <w:del w:id="11634" w:author="Author"/>
                <w:rFonts w:cs="Arial"/>
                <w:color w:val="000000"/>
                <w:szCs w:val="18"/>
              </w:rPr>
            </w:pPr>
            <w:del w:id="11635" w:author="Author">
              <w:r w:rsidRPr="008C775A">
                <w:rPr>
                  <w:rFonts w:cs="Arial"/>
                  <w:color w:val="000000"/>
                  <w:szCs w:val="18"/>
                </w:rPr>
                <w:delText>-0.167</w:delText>
              </w:r>
            </w:del>
          </w:p>
        </w:tc>
        <w:tc>
          <w:tcPr>
            <w:tcW w:w="1740" w:type="dxa"/>
            <w:tcBorders>
              <w:top w:val="nil"/>
              <w:left w:val="nil"/>
              <w:bottom w:val="nil"/>
              <w:right w:val="single" w:sz="6" w:space="0" w:color="auto"/>
            </w:tcBorders>
            <w:vAlign w:val="bottom"/>
          </w:tcPr>
          <w:p w14:paraId="11E74756" w14:textId="77777777" w:rsidR="00892577" w:rsidRPr="008C775A" w:rsidRDefault="00892577" w:rsidP="00145047">
            <w:pPr>
              <w:pStyle w:val="tabletext11"/>
              <w:rPr>
                <w:del w:id="11636" w:author="Author"/>
              </w:rPr>
            </w:pPr>
            <w:del w:id="11637" w:author="Author">
              <w:r w:rsidRPr="008C775A">
                <w:delText>0.063</w:delText>
              </w:r>
            </w:del>
          </w:p>
        </w:tc>
        <w:tc>
          <w:tcPr>
            <w:tcW w:w="1620" w:type="dxa"/>
            <w:tcBorders>
              <w:top w:val="nil"/>
              <w:left w:val="nil"/>
              <w:bottom w:val="nil"/>
              <w:right w:val="single" w:sz="6" w:space="0" w:color="auto"/>
            </w:tcBorders>
            <w:vAlign w:val="bottom"/>
          </w:tcPr>
          <w:p w14:paraId="70A858B9" w14:textId="77777777" w:rsidR="00892577" w:rsidRPr="008C775A" w:rsidRDefault="00892577" w:rsidP="00145047">
            <w:pPr>
              <w:pStyle w:val="tabletext11"/>
              <w:rPr>
                <w:del w:id="11638" w:author="Author"/>
                <w:rFonts w:cs="Arial"/>
                <w:color w:val="000000"/>
                <w:szCs w:val="18"/>
              </w:rPr>
            </w:pPr>
            <w:del w:id="11639" w:author="Author">
              <w:r w:rsidRPr="008C775A">
                <w:rPr>
                  <w:rFonts w:cs="Arial"/>
                  <w:color w:val="000000"/>
                  <w:szCs w:val="18"/>
                </w:rPr>
                <w:delText>-0.167</w:delText>
              </w:r>
            </w:del>
          </w:p>
        </w:tc>
        <w:tc>
          <w:tcPr>
            <w:tcW w:w="1600" w:type="dxa"/>
            <w:tcBorders>
              <w:top w:val="nil"/>
              <w:left w:val="nil"/>
              <w:bottom w:val="nil"/>
              <w:right w:val="single" w:sz="6" w:space="0" w:color="auto"/>
            </w:tcBorders>
            <w:vAlign w:val="bottom"/>
          </w:tcPr>
          <w:p w14:paraId="0560B10A" w14:textId="77777777" w:rsidR="00892577" w:rsidRPr="008C775A" w:rsidRDefault="00892577" w:rsidP="00145047">
            <w:pPr>
              <w:pStyle w:val="tabletext11"/>
              <w:rPr>
                <w:del w:id="11640" w:author="Author"/>
                <w:rFonts w:cs="Arial"/>
                <w:color w:val="000000"/>
                <w:szCs w:val="18"/>
              </w:rPr>
            </w:pPr>
            <w:del w:id="11641" w:author="Author">
              <w:r w:rsidRPr="008C775A">
                <w:rPr>
                  <w:rFonts w:cs="Arial"/>
                  <w:color w:val="000000"/>
                  <w:szCs w:val="18"/>
                </w:rPr>
                <w:delText>-0.040</w:delText>
              </w:r>
            </w:del>
          </w:p>
        </w:tc>
        <w:tc>
          <w:tcPr>
            <w:tcW w:w="1600" w:type="dxa"/>
            <w:tcBorders>
              <w:top w:val="nil"/>
              <w:left w:val="nil"/>
              <w:bottom w:val="nil"/>
              <w:right w:val="single" w:sz="6" w:space="0" w:color="auto"/>
            </w:tcBorders>
            <w:vAlign w:val="bottom"/>
          </w:tcPr>
          <w:p w14:paraId="69747B9C" w14:textId="77777777" w:rsidR="00892577" w:rsidRPr="008C775A" w:rsidRDefault="00892577" w:rsidP="00145047">
            <w:pPr>
              <w:pStyle w:val="tabletext11"/>
              <w:rPr>
                <w:del w:id="11642" w:author="Author"/>
                <w:rFonts w:cs="Arial"/>
                <w:color w:val="000000"/>
                <w:szCs w:val="18"/>
              </w:rPr>
            </w:pPr>
            <w:del w:id="11643" w:author="Author">
              <w:r w:rsidRPr="008C775A">
                <w:rPr>
                  <w:rFonts w:cs="Arial"/>
                  <w:color w:val="000000"/>
                  <w:szCs w:val="18"/>
                </w:rPr>
                <w:delText>0.067</w:delText>
              </w:r>
            </w:del>
          </w:p>
        </w:tc>
      </w:tr>
      <w:tr w:rsidR="00892577" w:rsidRPr="008C775A" w14:paraId="125B9C5D" w14:textId="77777777" w:rsidTr="00145047">
        <w:trPr>
          <w:cantSplit/>
          <w:trHeight w:val="196"/>
          <w:del w:id="11644" w:author="Author"/>
        </w:trPr>
        <w:tc>
          <w:tcPr>
            <w:tcW w:w="211" w:type="dxa"/>
          </w:tcPr>
          <w:p w14:paraId="6D44FD6A" w14:textId="77777777" w:rsidR="00892577" w:rsidRPr="008C775A" w:rsidRDefault="00892577" w:rsidP="00145047">
            <w:pPr>
              <w:pStyle w:val="tabletext11"/>
              <w:rPr>
                <w:del w:id="11645" w:author="Author"/>
              </w:rPr>
            </w:pPr>
          </w:p>
        </w:tc>
        <w:tc>
          <w:tcPr>
            <w:tcW w:w="240" w:type="dxa"/>
            <w:tcBorders>
              <w:top w:val="nil"/>
              <w:left w:val="single" w:sz="6" w:space="0" w:color="auto"/>
              <w:bottom w:val="nil"/>
              <w:right w:val="nil"/>
            </w:tcBorders>
          </w:tcPr>
          <w:p w14:paraId="0ABACFFC" w14:textId="77777777" w:rsidR="00892577" w:rsidRPr="008C775A" w:rsidRDefault="00892577" w:rsidP="00145047">
            <w:pPr>
              <w:pStyle w:val="tabletext11"/>
              <w:rPr>
                <w:del w:id="11646" w:author="Author"/>
              </w:rPr>
            </w:pPr>
          </w:p>
        </w:tc>
        <w:tc>
          <w:tcPr>
            <w:tcW w:w="820" w:type="dxa"/>
            <w:hideMark/>
          </w:tcPr>
          <w:p w14:paraId="3BC9AF6B" w14:textId="77777777" w:rsidR="00892577" w:rsidRPr="008C775A" w:rsidRDefault="00892577" w:rsidP="00145047">
            <w:pPr>
              <w:pStyle w:val="tabletext11"/>
              <w:rPr>
                <w:del w:id="11647" w:author="Author"/>
              </w:rPr>
            </w:pPr>
            <w:del w:id="11648" w:author="Author">
              <w:r w:rsidRPr="008C775A">
                <w:delText>1,000</w:delText>
              </w:r>
            </w:del>
          </w:p>
        </w:tc>
        <w:tc>
          <w:tcPr>
            <w:tcW w:w="960" w:type="dxa"/>
            <w:tcBorders>
              <w:top w:val="nil"/>
              <w:left w:val="single" w:sz="6" w:space="0" w:color="auto"/>
              <w:bottom w:val="nil"/>
              <w:right w:val="single" w:sz="6" w:space="0" w:color="auto"/>
            </w:tcBorders>
            <w:vAlign w:val="bottom"/>
            <w:hideMark/>
          </w:tcPr>
          <w:p w14:paraId="435B708A" w14:textId="77777777" w:rsidR="00892577" w:rsidRPr="008C775A" w:rsidRDefault="00892577" w:rsidP="00145047">
            <w:pPr>
              <w:pStyle w:val="tabletext11"/>
              <w:rPr>
                <w:del w:id="11649" w:author="Author"/>
              </w:rPr>
            </w:pPr>
            <w:del w:id="11650" w:author="Author">
              <w:r w:rsidRPr="008C775A">
                <w:delText>0.14</w:delText>
              </w:r>
            </w:del>
          </w:p>
        </w:tc>
        <w:tc>
          <w:tcPr>
            <w:tcW w:w="1500" w:type="dxa"/>
            <w:tcBorders>
              <w:top w:val="nil"/>
              <w:left w:val="nil"/>
              <w:bottom w:val="nil"/>
              <w:right w:val="single" w:sz="6" w:space="0" w:color="auto"/>
            </w:tcBorders>
            <w:vAlign w:val="bottom"/>
          </w:tcPr>
          <w:p w14:paraId="25F941B7" w14:textId="77777777" w:rsidR="00892577" w:rsidRPr="008C775A" w:rsidRDefault="00892577" w:rsidP="00145047">
            <w:pPr>
              <w:pStyle w:val="tabletext11"/>
              <w:rPr>
                <w:del w:id="11651" w:author="Author"/>
                <w:rFonts w:cs="Arial"/>
                <w:color w:val="000000"/>
                <w:szCs w:val="18"/>
              </w:rPr>
            </w:pPr>
            <w:del w:id="11652" w:author="Author">
              <w:r w:rsidRPr="008C775A">
                <w:rPr>
                  <w:rFonts w:cs="Arial"/>
                  <w:color w:val="000000"/>
                  <w:szCs w:val="18"/>
                </w:rPr>
                <w:delText>-0.166</w:delText>
              </w:r>
            </w:del>
          </w:p>
        </w:tc>
        <w:tc>
          <w:tcPr>
            <w:tcW w:w="1740" w:type="dxa"/>
            <w:tcBorders>
              <w:top w:val="nil"/>
              <w:left w:val="nil"/>
              <w:bottom w:val="nil"/>
              <w:right w:val="single" w:sz="6" w:space="0" w:color="auto"/>
            </w:tcBorders>
            <w:vAlign w:val="bottom"/>
          </w:tcPr>
          <w:p w14:paraId="665ACC51" w14:textId="77777777" w:rsidR="00892577" w:rsidRPr="008C775A" w:rsidRDefault="00892577" w:rsidP="00145047">
            <w:pPr>
              <w:pStyle w:val="tabletext11"/>
              <w:rPr>
                <w:del w:id="11653" w:author="Author"/>
              </w:rPr>
            </w:pPr>
            <w:del w:id="11654" w:author="Author">
              <w:r w:rsidRPr="008C775A">
                <w:delText>0.122</w:delText>
              </w:r>
            </w:del>
          </w:p>
        </w:tc>
        <w:tc>
          <w:tcPr>
            <w:tcW w:w="1620" w:type="dxa"/>
            <w:tcBorders>
              <w:top w:val="nil"/>
              <w:left w:val="nil"/>
              <w:bottom w:val="nil"/>
              <w:right w:val="single" w:sz="6" w:space="0" w:color="auto"/>
            </w:tcBorders>
            <w:vAlign w:val="bottom"/>
          </w:tcPr>
          <w:p w14:paraId="445D1A2A" w14:textId="77777777" w:rsidR="00892577" w:rsidRPr="008C775A" w:rsidRDefault="00892577" w:rsidP="00145047">
            <w:pPr>
              <w:pStyle w:val="tabletext11"/>
              <w:rPr>
                <w:del w:id="11655" w:author="Author"/>
                <w:rFonts w:cs="Arial"/>
                <w:color w:val="000000"/>
                <w:szCs w:val="18"/>
              </w:rPr>
            </w:pPr>
            <w:del w:id="11656" w:author="Author">
              <w:r w:rsidRPr="008C775A">
                <w:rPr>
                  <w:rFonts w:cs="Arial"/>
                  <w:color w:val="000000"/>
                  <w:szCs w:val="18"/>
                </w:rPr>
                <w:delText>-0.166</w:delText>
              </w:r>
            </w:del>
          </w:p>
        </w:tc>
        <w:tc>
          <w:tcPr>
            <w:tcW w:w="1600" w:type="dxa"/>
            <w:tcBorders>
              <w:top w:val="nil"/>
              <w:left w:val="nil"/>
              <w:bottom w:val="nil"/>
              <w:right w:val="single" w:sz="6" w:space="0" w:color="auto"/>
            </w:tcBorders>
            <w:vAlign w:val="bottom"/>
          </w:tcPr>
          <w:p w14:paraId="42C195D3" w14:textId="77777777" w:rsidR="00892577" w:rsidRPr="008C775A" w:rsidRDefault="00892577" w:rsidP="00145047">
            <w:pPr>
              <w:pStyle w:val="tabletext11"/>
              <w:rPr>
                <w:del w:id="11657" w:author="Author"/>
                <w:rFonts w:cs="Arial"/>
                <w:color w:val="000000"/>
                <w:szCs w:val="18"/>
              </w:rPr>
            </w:pPr>
            <w:del w:id="11658" w:author="Author">
              <w:r w:rsidRPr="008C775A">
                <w:rPr>
                  <w:rFonts w:cs="Arial"/>
                  <w:color w:val="000000"/>
                  <w:szCs w:val="18"/>
                </w:rPr>
                <w:delText>-0.002</w:delText>
              </w:r>
            </w:del>
          </w:p>
        </w:tc>
        <w:tc>
          <w:tcPr>
            <w:tcW w:w="1600" w:type="dxa"/>
            <w:tcBorders>
              <w:top w:val="nil"/>
              <w:left w:val="nil"/>
              <w:bottom w:val="nil"/>
              <w:right w:val="single" w:sz="6" w:space="0" w:color="auto"/>
            </w:tcBorders>
            <w:vAlign w:val="bottom"/>
          </w:tcPr>
          <w:p w14:paraId="179D8DF5" w14:textId="77777777" w:rsidR="00892577" w:rsidRPr="008C775A" w:rsidRDefault="00892577" w:rsidP="00145047">
            <w:pPr>
              <w:pStyle w:val="tabletext11"/>
              <w:rPr>
                <w:del w:id="11659" w:author="Author"/>
                <w:rFonts w:cs="Arial"/>
                <w:color w:val="000000"/>
                <w:szCs w:val="18"/>
              </w:rPr>
            </w:pPr>
            <w:del w:id="11660" w:author="Author">
              <w:r w:rsidRPr="008C775A">
                <w:rPr>
                  <w:rFonts w:cs="Arial"/>
                  <w:color w:val="000000"/>
                  <w:szCs w:val="18"/>
                </w:rPr>
                <w:delText>0.090</w:delText>
              </w:r>
            </w:del>
          </w:p>
        </w:tc>
      </w:tr>
      <w:tr w:rsidR="00892577" w:rsidRPr="008C775A" w14:paraId="526111C7" w14:textId="77777777" w:rsidTr="00145047">
        <w:trPr>
          <w:cantSplit/>
          <w:trHeight w:val="196"/>
          <w:del w:id="11661" w:author="Author"/>
        </w:trPr>
        <w:tc>
          <w:tcPr>
            <w:tcW w:w="211" w:type="dxa"/>
          </w:tcPr>
          <w:p w14:paraId="5F8A63A4" w14:textId="77777777" w:rsidR="00892577" w:rsidRPr="008C775A" w:rsidRDefault="00892577" w:rsidP="00145047">
            <w:pPr>
              <w:pStyle w:val="tabletext11"/>
              <w:rPr>
                <w:del w:id="11662" w:author="Author"/>
              </w:rPr>
            </w:pPr>
          </w:p>
        </w:tc>
        <w:tc>
          <w:tcPr>
            <w:tcW w:w="240" w:type="dxa"/>
            <w:tcBorders>
              <w:top w:val="nil"/>
              <w:left w:val="single" w:sz="6" w:space="0" w:color="auto"/>
              <w:bottom w:val="nil"/>
              <w:right w:val="nil"/>
            </w:tcBorders>
          </w:tcPr>
          <w:p w14:paraId="5B1D6BD5" w14:textId="77777777" w:rsidR="00892577" w:rsidRPr="008C775A" w:rsidRDefault="00892577" w:rsidP="00145047">
            <w:pPr>
              <w:pStyle w:val="tabletext11"/>
              <w:rPr>
                <w:del w:id="11663" w:author="Author"/>
              </w:rPr>
            </w:pPr>
          </w:p>
        </w:tc>
        <w:tc>
          <w:tcPr>
            <w:tcW w:w="820" w:type="dxa"/>
            <w:hideMark/>
          </w:tcPr>
          <w:p w14:paraId="12BEC1BE" w14:textId="77777777" w:rsidR="00892577" w:rsidRPr="008C775A" w:rsidRDefault="00892577" w:rsidP="00145047">
            <w:pPr>
              <w:pStyle w:val="tabletext11"/>
              <w:rPr>
                <w:del w:id="11664" w:author="Author"/>
              </w:rPr>
            </w:pPr>
            <w:del w:id="11665" w:author="Author">
              <w:r w:rsidRPr="008C775A">
                <w:delText>2,000</w:delText>
              </w:r>
            </w:del>
          </w:p>
        </w:tc>
        <w:tc>
          <w:tcPr>
            <w:tcW w:w="960" w:type="dxa"/>
            <w:tcBorders>
              <w:top w:val="nil"/>
              <w:left w:val="single" w:sz="6" w:space="0" w:color="auto"/>
              <w:bottom w:val="nil"/>
              <w:right w:val="single" w:sz="6" w:space="0" w:color="auto"/>
            </w:tcBorders>
            <w:vAlign w:val="bottom"/>
            <w:hideMark/>
          </w:tcPr>
          <w:p w14:paraId="3B1B5710" w14:textId="77777777" w:rsidR="00892577" w:rsidRPr="008C775A" w:rsidRDefault="00892577" w:rsidP="00145047">
            <w:pPr>
              <w:pStyle w:val="tabletext11"/>
              <w:rPr>
                <w:del w:id="11666" w:author="Author"/>
              </w:rPr>
            </w:pPr>
            <w:del w:id="11667" w:author="Author">
              <w:r w:rsidRPr="008C775A">
                <w:delText>0.39</w:delText>
              </w:r>
            </w:del>
          </w:p>
        </w:tc>
        <w:tc>
          <w:tcPr>
            <w:tcW w:w="1500" w:type="dxa"/>
            <w:tcBorders>
              <w:top w:val="nil"/>
              <w:left w:val="nil"/>
              <w:bottom w:val="nil"/>
              <w:right w:val="single" w:sz="6" w:space="0" w:color="auto"/>
            </w:tcBorders>
            <w:vAlign w:val="bottom"/>
          </w:tcPr>
          <w:p w14:paraId="22E7CDC4" w14:textId="77777777" w:rsidR="00892577" w:rsidRPr="008C775A" w:rsidRDefault="00892577" w:rsidP="00145047">
            <w:pPr>
              <w:pStyle w:val="tabletext11"/>
              <w:rPr>
                <w:del w:id="11668" w:author="Author"/>
                <w:rFonts w:cs="Arial"/>
                <w:color w:val="000000"/>
                <w:szCs w:val="18"/>
              </w:rPr>
            </w:pPr>
            <w:del w:id="11669" w:author="Author">
              <w:r w:rsidRPr="008C775A">
                <w:rPr>
                  <w:rFonts w:cs="Arial"/>
                  <w:color w:val="000000"/>
                  <w:szCs w:val="18"/>
                </w:rPr>
                <w:delText>-0.165</w:delText>
              </w:r>
            </w:del>
          </w:p>
        </w:tc>
        <w:tc>
          <w:tcPr>
            <w:tcW w:w="1740" w:type="dxa"/>
            <w:tcBorders>
              <w:top w:val="nil"/>
              <w:left w:val="nil"/>
              <w:bottom w:val="nil"/>
              <w:right w:val="single" w:sz="6" w:space="0" w:color="auto"/>
            </w:tcBorders>
            <w:vAlign w:val="bottom"/>
          </w:tcPr>
          <w:p w14:paraId="31CDA096" w14:textId="77777777" w:rsidR="00892577" w:rsidRPr="008C775A" w:rsidRDefault="00892577" w:rsidP="00145047">
            <w:pPr>
              <w:pStyle w:val="tabletext11"/>
              <w:rPr>
                <w:del w:id="11670" w:author="Author"/>
              </w:rPr>
            </w:pPr>
            <w:del w:id="11671" w:author="Author">
              <w:r w:rsidRPr="008C775A">
                <w:delText>0.285</w:delText>
              </w:r>
            </w:del>
          </w:p>
        </w:tc>
        <w:tc>
          <w:tcPr>
            <w:tcW w:w="1620" w:type="dxa"/>
            <w:tcBorders>
              <w:top w:val="nil"/>
              <w:left w:val="nil"/>
              <w:bottom w:val="nil"/>
              <w:right w:val="single" w:sz="6" w:space="0" w:color="auto"/>
            </w:tcBorders>
            <w:vAlign w:val="bottom"/>
          </w:tcPr>
          <w:p w14:paraId="38965FCD" w14:textId="77777777" w:rsidR="00892577" w:rsidRPr="008C775A" w:rsidRDefault="00892577" w:rsidP="00145047">
            <w:pPr>
              <w:pStyle w:val="tabletext11"/>
              <w:rPr>
                <w:del w:id="11672" w:author="Author"/>
                <w:rFonts w:cs="Arial"/>
                <w:color w:val="000000"/>
                <w:szCs w:val="18"/>
              </w:rPr>
            </w:pPr>
            <w:del w:id="11673" w:author="Author">
              <w:r w:rsidRPr="008C775A">
                <w:rPr>
                  <w:rFonts w:cs="Arial"/>
                  <w:color w:val="000000"/>
                  <w:szCs w:val="18"/>
                </w:rPr>
                <w:delText>-0.165</w:delText>
              </w:r>
            </w:del>
          </w:p>
        </w:tc>
        <w:tc>
          <w:tcPr>
            <w:tcW w:w="1600" w:type="dxa"/>
            <w:tcBorders>
              <w:top w:val="nil"/>
              <w:left w:val="nil"/>
              <w:bottom w:val="nil"/>
              <w:right w:val="single" w:sz="6" w:space="0" w:color="auto"/>
            </w:tcBorders>
            <w:vAlign w:val="bottom"/>
          </w:tcPr>
          <w:p w14:paraId="7BE615FC" w14:textId="77777777" w:rsidR="00892577" w:rsidRPr="008C775A" w:rsidRDefault="00892577" w:rsidP="00145047">
            <w:pPr>
              <w:pStyle w:val="tabletext11"/>
              <w:rPr>
                <w:del w:id="11674" w:author="Author"/>
              </w:rPr>
            </w:pPr>
            <w:del w:id="11675" w:author="Author">
              <w:r w:rsidRPr="008C775A">
                <w:delText>0.131</w:delText>
              </w:r>
            </w:del>
          </w:p>
        </w:tc>
        <w:tc>
          <w:tcPr>
            <w:tcW w:w="1600" w:type="dxa"/>
            <w:tcBorders>
              <w:top w:val="nil"/>
              <w:left w:val="nil"/>
              <w:bottom w:val="nil"/>
              <w:right w:val="single" w:sz="6" w:space="0" w:color="auto"/>
            </w:tcBorders>
            <w:vAlign w:val="bottom"/>
          </w:tcPr>
          <w:p w14:paraId="44E64E92" w14:textId="77777777" w:rsidR="00892577" w:rsidRPr="008C775A" w:rsidRDefault="00892577" w:rsidP="00145047">
            <w:pPr>
              <w:pStyle w:val="tabletext11"/>
              <w:rPr>
                <w:del w:id="11676" w:author="Author"/>
                <w:rFonts w:cs="Arial"/>
                <w:color w:val="000000"/>
                <w:szCs w:val="18"/>
              </w:rPr>
            </w:pPr>
            <w:del w:id="11677" w:author="Author">
              <w:r w:rsidRPr="008C775A">
                <w:rPr>
                  <w:rFonts w:cs="Arial"/>
                  <w:color w:val="000000"/>
                  <w:szCs w:val="18"/>
                </w:rPr>
                <w:delText>0.177</w:delText>
              </w:r>
            </w:del>
          </w:p>
        </w:tc>
      </w:tr>
      <w:tr w:rsidR="00892577" w:rsidRPr="008C775A" w14:paraId="35CF0D03" w14:textId="77777777" w:rsidTr="00145047">
        <w:trPr>
          <w:cantSplit/>
          <w:trHeight w:val="196"/>
          <w:del w:id="11678" w:author="Author"/>
        </w:trPr>
        <w:tc>
          <w:tcPr>
            <w:tcW w:w="211" w:type="dxa"/>
          </w:tcPr>
          <w:p w14:paraId="70F3D7DB" w14:textId="77777777" w:rsidR="00892577" w:rsidRPr="008C775A" w:rsidRDefault="00892577" w:rsidP="00145047">
            <w:pPr>
              <w:pStyle w:val="tabletext11"/>
              <w:rPr>
                <w:del w:id="11679" w:author="Author"/>
              </w:rPr>
            </w:pPr>
          </w:p>
        </w:tc>
        <w:tc>
          <w:tcPr>
            <w:tcW w:w="240" w:type="dxa"/>
            <w:tcBorders>
              <w:top w:val="nil"/>
              <w:left w:val="single" w:sz="6" w:space="0" w:color="auto"/>
              <w:bottom w:val="nil"/>
              <w:right w:val="nil"/>
            </w:tcBorders>
          </w:tcPr>
          <w:p w14:paraId="55ACE139" w14:textId="77777777" w:rsidR="00892577" w:rsidRPr="008C775A" w:rsidRDefault="00892577" w:rsidP="00145047">
            <w:pPr>
              <w:pStyle w:val="tabletext11"/>
              <w:rPr>
                <w:del w:id="11680" w:author="Author"/>
              </w:rPr>
            </w:pPr>
          </w:p>
        </w:tc>
        <w:tc>
          <w:tcPr>
            <w:tcW w:w="820" w:type="dxa"/>
            <w:hideMark/>
          </w:tcPr>
          <w:p w14:paraId="64491A80" w14:textId="77777777" w:rsidR="00892577" w:rsidRPr="008C775A" w:rsidRDefault="00892577" w:rsidP="00145047">
            <w:pPr>
              <w:pStyle w:val="tabletext11"/>
              <w:rPr>
                <w:del w:id="11681" w:author="Author"/>
              </w:rPr>
            </w:pPr>
            <w:del w:id="11682" w:author="Author">
              <w:r w:rsidRPr="008C775A">
                <w:delText>3,000</w:delText>
              </w:r>
            </w:del>
          </w:p>
        </w:tc>
        <w:tc>
          <w:tcPr>
            <w:tcW w:w="960" w:type="dxa"/>
            <w:tcBorders>
              <w:top w:val="nil"/>
              <w:left w:val="single" w:sz="6" w:space="0" w:color="auto"/>
              <w:bottom w:val="nil"/>
              <w:right w:val="single" w:sz="6" w:space="0" w:color="auto"/>
            </w:tcBorders>
            <w:vAlign w:val="bottom"/>
            <w:hideMark/>
          </w:tcPr>
          <w:p w14:paraId="638A95B0" w14:textId="77777777" w:rsidR="00892577" w:rsidRPr="008C775A" w:rsidRDefault="00892577" w:rsidP="00145047">
            <w:pPr>
              <w:pStyle w:val="tabletext11"/>
              <w:rPr>
                <w:del w:id="11683" w:author="Author"/>
              </w:rPr>
            </w:pPr>
            <w:del w:id="11684" w:author="Author">
              <w:r w:rsidRPr="008C775A">
                <w:delText>0.61</w:delText>
              </w:r>
            </w:del>
          </w:p>
        </w:tc>
        <w:tc>
          <w:tcPr>
            <w:tcW w:w="1500" w:type="dxa"/>
            <w:tcBorders>
              <w:top w:val="nil"/>
              <w:left w:val="nil"/>
              <w:bottom w:val="nil"/>
              <w:right w:val="single" w:sz="6" w:space="0" w:color="auto"/>
            </w:tcBorders>
            <w:vAlign w:val="bottom"/>
          </w:tcPr>
          <w:p w14:paraId="569D5E13" w14:textId="77777777" w:rsidR="00892577" w:rsidRPr="008C775A" w:rsidRDefault="00892577" w:rsidP="00145047">
            <w:pPr>
              <w:pStyle w:val="tabletext11"/>
              <w:rPr>
                <w:del w:id="11685" w:author="Author"/>
                <w:rFonts w:cs="Arial"/>
                <w:color w:val="000000"/>
                <w:szCs w:val="18"/>
              </w:rPr>
            </w:pPr>
            <w:del w:id="11686" w:author="Author">
              <w:r w:rsidRPr="008C775A">
                <w:rPr>
                  <w:rFonts w:cs="Arial"/>
                  <w:color w:val="000000"/>
                  <w:szCs w:val="18"/>
                </w:rPr>
                <w:delText>-0.164</w:delText>
              </w:r>
            </w:del>
          </w:p>
        </w:tc>
        <w:tc>
          <w:tcPr>
            <w:tcW w:w="1740" w:type="dxa"/>
            <w:tcBorders>
              <w:top w:val="nil"/>
              <w:left w:val="nil"/>
              <w:bottom w:val="nil"/>
              <w:right w:val="single" w:sz="6" w:space="0" w:color="auto"/>
            </w:tcBorders>
            <w:vAlign w:val="bottom"/>
          </w:tcPr>
          <w:p w14:paraId="6E2ED046" w14:textId="77777777" w:rsidR="00892577" w:rsidRPr="008C775A" w:rsidRDefault="00892577" w:rsidP="00145047">
            <w:pPr>
              <w:pStyle w:val="tabletext11"/>
              <w:rPr>
                <w:del w:id="11687" w:author="Author"/>
              </w:rPr>
            </w:pPr>
            <w:del w:id="11688" w:author="Author">
              <w:r w:rsidRPr="008C775A">
                <w:delText>0.441</w:delText>
              </w:r>
            </w:del>
          </w:p>
        </w:tc>
        <w:tc>
          <w:tcPr>
            <w:tcW w:w="1620" w:type="dxa"/>
            <w:tcBorders>
              <w:top w:val="nil"/>
              <w:left w:val="nil"/>
              <w:bottom w:val="nil"/>
              <w:right w:val="single" w:sz="6" w:space="0" w:color="auto"/>
            </w:tcBorders>
            <w:vAlign w:val="bottom"/>
          </w:tcPr>
          <w:p w14:paraId="14F8F150" w14:textId="77777777" w:rsidR="00892577" w:rsidRPr="008C775A" w:rsidRDefault="00892577" w:rsidP="00145047">
            <w:pPr>
              <w:pStyle w:val="tabletext11"/>
              <w:rPr>
                <w:del w:id="11689" w:author="Author"/>
                <w:rFonts w:cs="Arial"/>
                <w:color w:val="000000"/>
                <w:szCs w:val="18"/>
              </w:rPr>
            </w:pPr>
            <w:del w:id="11690" w:author="Author">
              <w:r w:rsidRPr="008C775A">
                <w:rPr>
                  <w:rFonts w:cs="Arial"/>
                  <w:color w:val="000000"/>
                  <w:szCs w:val="18"/>
                </w:rPr>
                <w:delText>-0.164</w:delText>
              </w:r>
            </w:del>
          </w:p>
        </w:tc>
        <w:tc>
          <w:tcPr>
            <w:tcW w:w="1600" w:type="dxa"/>
            <w:tcBorders>
              <w:top w:val="nil"/>
              <w:left w:val="nil"/>
              <w:bottom w:val="nil"/>
              <w:right w:val="single" w:sz="6" w:space="0" w:color="auto"/>
            </w:tcBorders>
            <w:vAlign w:val="bottom"/>
          </w:tcPr>
          <w:p w14:paraId="2D4E427C" w14:textId="77777777" w:rsidR="00892577" w:rsidRPr="008C775A" w:rsidRDefault="00892577" w:rsidP="00145047">
            <w:pPr>
              <w:pStyle w:val="tabletext11"/>
              <w:rPr>
                <w:del w:id="11691" w:author="Author"/>
              </w:rPr>
            </w:pPr>
            <w:del w:id="11692" w:author="Author">
              <w:r w:rsidRPr="008C775A">
                <w:delText>0.265</w:delText>
              </w:r>
            </w:del>
          </w:p>
        </w:tc>
        <w:tc>
          <w:tcPr>
            <w:tcW w:w="1600" w:type="dxa"/>
            <w:tcBorders>
              <w:top w:val="nil"/>
              <w:left w:val="nil"/>
              <w:bottom w:val="nil"/>
              <w:right w:val="single" w:sz="6" w:space="0" w:color="auto"/>
            </w:tcBorders>
            <w:vAlign w:val="bottom"/>
          </w:tcPr>
          <w:p w14:paraId="2E596045" w14:textId="77777777" w:rsidR="00892577" w:rsidRPr="008C775A" w:rsidRDefault="00892577" w:rsidP="00145047">
            <w:pPr>
              <w:pStyle w:val="tabletext11"/>
              <w:rPr>
                <w:del w:id="11693" w:author="Author"/>
                <w:rFonts w:cs="Arial"/>
                <w:color w:val="000000"/>
                <w:szCs w:val="18"/>
              </w:rPr>
            </w:pPr>
            <w:del w:id="11694" w:author="Author">
              <w:r w:rsidRPr="008C775A">
                <w:rPr>
                  <w:rFonts w:cs="Arial"/>
                  <w:color w:val="000000"/>
                  <w:szCs w:val="18"/>
                </w:rPr>
                <w:delText>0.275</w:delText>
              </w:r>
            </w:del>
          </w:p>
        </w:tc>
      </w:tr>
      <w:tr w:rsidR="00892577" w:rsidRPr="008C775A" w14:paraId="6A3BADE0" w14:textId="77777777" w:rsidTr="00145047">
        <w:trPr>
          <w:cantSplit/>
          <w:trHeight w:val="196"/>
          <w:del w:id="11695" w:author="Author"/>
        </w:trPr>
        <w:tc>
          <w:tcPr>
            <w:tcW w:w="211" w:type="dxa"/>
          </w:tcPr>
          <w:p w14:paraId="6332ECAD" w14:textId="77777777" w:rsidR="00892577" w:rsidRPr="008C775A" w:rsidRDefault="00892577" w:rsidP="00145047">
            <w:pPr>
              <w:pStyle w:val="tabletext11"/>
              <w:rPr>
                <w:del w:id="11696" w:author="Author"/>
              </w:rPr>
            </w:pPr>
          </w:p>
        </w:tc>
        <w:tc>
          <w:tcPr>
            <w:tcW w:w="240" w:type="dxa"/>
            <w:tcBorders>
              <w:top w:val="nil"/>
              <w:left w:val="single" w:sz="6" w:space="0" w:color="auto"/>
              <w:bottom w:val="single" w:sz="6" w:space="0" w:color="auto"/>
              <w:right w:val="nil"/>
            </w:tcBorders>
          </w:tcPr>
          <w:p w14:paraId="33AE98B7" w14:textId="77777777" w:rsidR="00892577" w:rsidRPr="008C775A" w:rsidRDefault="00892577" w:rsidP="00145047">
            <w:pPr>
              <w:pStyle w:val="tabletext11"/>
              <w:rPr>
                <w:del w:id="11697" w:author="Author"/>
              </w:rPr>
            </w:pPr>
          </w:p>
        </w:tc>
        <w:tc>
          <w:tcPr>
            <w:tcW w:w="820" w:type="dxa"/>
            <w:tcBorders>
              <w:top w:val="nil"/>
              <w:left w:val="nil"/>
              <w:bottom w:val="single" w:sz="6" w:space="0" w:color="auto"/>
              <w:right w:val="nil"/>
            </w:tcBorders>
            <w:hideMark/>
          </w:tcPr>
          <w:p w14:paraId="4C258596" w14:textId="77777777" w:rsidR="00892577" w:rsidRPr="008C775A" w:rsidRDefault="00892577" w:rsidP="00145047">
            <w:pPr>
              <w:pStyle w:val="tabletext11"/>
              <w:rPr>
                <w:del w:id="11698" w:author="Author"/>
              </w:rPr>
            </w:pPr>
            <w:del w:id="11699" w:author="Author">
              <w:r w:rsidRPr="008C775A">
                <w:delText>5,000</w:delText>
              </w:r>
            </w:del>
          </w:p>
        </w:tc>
        <w:tc>
          <w:tcPr>
            <w:tcW w:w="960" w:type="dxa"/>
            <w:tcBorders>
              <w:top w:val="nil"/>
              <w:left w:val="single" w:sz="6" w:space="0" w:color="auto"/>
              <w:bottom w:val="single" w:sz="6" w:space="0" w:color="auto"/>
              <w:right w:val="single" w:sz="6" w:space="0" w:color="auto"/>
            </w:tcBorders>
            <w:vAlign w:val="bottom"/>
            <w:hideMark/>
          </w:tcPr>
          <w:p w14:paraId="5682B4EA" w14:textId="77777777" w:rsidR="00892577" w:rsidRPr="008C775A" w:rsidRDefault="00892577" w:rsidP="00145047">
            <w:pPr>
              <w:pStyle w:val="tabletext11"/>
              <w:rPr>
                <w:del w:id="11700" w:author="Author"/>
              </w:rPr>
            </w:pPr>
            <w:del w:id="11701" w:author="Author">
              <w:r w:rsidRPr="008C775A">
                <w:delText>1.05</w:delText>
              </w:r>
            </w:del>
          </w:p>
        </w:tc>
        <w:tc>
          <w:tcPr>
            <w:tcW w:w="1500" w:type="dxa"/>
            <w:tcBorders>
              <w:top w:val="nil"/>
              <w:left w:val="nil"/>
              <w:bottom w:val="single" w:sz="6" w:space="0" w:color="auto"/>
              <w:right w:val="single" w:sz="6" w:space="0" w:color="auto"/>
            </w:tcBorders>
            <w:vAlign w:val="bottom"/>
          </w:tcPr>
          <w:p w14:paraId="6F6364A6" w14:textId="77777777" w:rsidR="00892577" w:rsidRPr="008C775A" w:rsidRDefault="00892577" w:rsidP="00145047">
            <w:pPr>
              <w:pStyle w:val="tabletext11"/>
              <w:rPr>
                <w:del w:id="11702" w:author="Author"/>
                <w:rFonts w:cs="Arial"/>
                <w:color w:val="000000"/>
                <w:szCs w:val="18"/>
              </w:rPr>
            </w:pPr>
            <w:del w:id="11703" w:author="Author">
              <w:r w:rsidRPr="008C775A">
                <w:rPr>
                  <w:rFonts w:cs="Arial"/>
                  <w:color w:val="000000"/>
                  <w:szCs w:val="18"/>
                </w:rPr>
                <w:delText>-0.163</w:delText>
              </w:r>
            </w:del>
          </w:p>
        </w:tc>
        <w:tc>
          <w:tcPr>
            <w:tcW w:w="1740" w:type="dxa"/>
            <w:tcBorders>
              <w:top w:val="nil"/>
              <w:left w:val="nil"/>
              <w:bottom w:val="single" w:sz="6" w:space="0" w:color="auto"/>
              <w:right w:val="single" w:sz="6" w:space="0" w:color="auto"/>
            </w:tcBorders>
            <w:vAlign w:val="bottom"/>
          </w:tcPr>
          <w:p w14:paraId="531926DF" w14:textId="77777777" w:rsidR="00892577" w:rsidRPr="008C775A" w:rsidRDefault="00892577" w:rsidP="00145047">
            <w:pPr>
              <w:pStyle w:val="tabletext11"/>
              <w:rPr>
                <w:del w:id="11704" w:author="Author"/>
              </w:rPr>
            </w:pPr>
            <w:del w:id="11705" w:author="Author">
              <w:r w:rsidRPr="008C775A">
                <w:delText>0.645</w:delText>
              </w:r>
            </w:del>
          </w:p>
        </w:tc>
        <w:tc>
          <w:tcPr>
            <w:tcW w:w="1620" w:type="dxa"/>
            <w:tcBorders>
              <w:top w:val="nil"/>
              <w:left w:val="nil"/>
              <w:bottom w:val="single" w:sz="6" w:space="0" w:color="auto"/>
              <w:right w:val="single" w:sz="6" w:space="0" w:color="auto"/>
            </w:tcBorders>
            <w:vAlign w:val="bottom"/>
          </w:tcPr>
          <w:p w14:paraId="06F50884" w14:textId="77777777" w:rsidR="00892577" w:rsidRPr="008C775A" w:rsidRDefault="00892577" w:rsidP="00145047">
            <w:pPr>
              <w:pStyle w:val="tabletext11"/>
              <w:rPr>
                <w:del w:id="11706" w:author="Author"/>
                <w:rFonts w:cs="Arial"/>
                <w:color w:val="000000"/>
                <w:szCs w:val="18"/>
              </w:rPr>
            </w:pPr>
            <w:del w:id="11707" w:author="Author">
              <w:r w:rsidRPr="008C775A">
                <w:rPr>
                  <w:rFonts w:cs="Arial"/>
                  <w:color w:val="000000"/>
                  <w:szCs w:val="18"/>
                </w:rPr>
                <w:delText>-0.163</w:delText>
              </w:r>
            </w:del>
          </w:p>
        </w:tc>
        <w:tc>
          <w:tcPr>
            <w:tcW w:w="1600" w:type="dxa"/>
            <w:tcBorders>
              <w:top w:val="nil"/>
              <w:left w:val="nil"/>
              <w:bottom w:val="single" w:sz="6" w:space="0" w:color="auto"/>
              <w:right w:val="single" w:sz="6" w:space="0" w:color="auto"/>
            </w:tcBorders>
            <w:vAlign w:val="bottom"/>
          </w:tcPr>
          <w:p w14:paraId="015458B8" w14:textId="77777777" w:rsidR="00892577" w:rsidRPr="008C775A" w:rsidRDefault="00892577" w:rsidP="00145047">
            <w:pPr>
              <w:pStyle w:val="tabletext11"/>
              <w:rPr>
                <w:del w:id="11708" w:author="Author"/>
              </w:rPr>
            </w:pPr>
            <w:del w:id="11709" w:author="Author">
              <w:r w:rsidRPr="008C775A">
                <w:delText>0.463</w:delText>
              </w:r>
            </w:del>
          </w:p>
        </w:tc>
        <w:tc>
          <w:tcPr>
            <w:tcW w:w="1600" w:type="dxa"/>
            <w:tcBorders>
              <w:top w:val="nil"/>
              <w:left w:val="nil"/>
              <w:bottom w:val="single" w:sz="6" w:space="0" w:color="auto"/>
              <w:right w:val="single" w:sz="6" w:space="0" w:color="auto"/>
            </w:tcBorders>
            <w:vAlign w:val="bottom"/>
          </w:tcPr>
          <w:p w14:paraId="1BDC3721" w14:textId="77777777" w:rsidR="00892577" w:rsidRPr="008C775A" w:rsidRDefault="00892577" w:rsidP="00145047">
            <w:pPr>
              <w:pStyle w:val="tabletext11"/>
              <w:rPr>
                <w:del w:id="11710" w:author="Author"/>
                <w:rFonts w:cs="Arial"/>
                <w:color w:val="000000"/>
                <w:szCs w:val="18"/>
              </w:rPr>
            </w:pPr>
            <w:del w:id="11711" w:author="Author">
              <w:r w:rsidRPr="008C775A">
                <w:rPr>
                  <w:rFonts w:cs="Arial"/>
                  <w:color w:val="000000"/>
                  <w:szCs w:val="18"/>
                </w:rPr>
                <w:delText>0.419</w:delText>
              </w:r>
            </w:del>
          </w:p>
        </w:tc>
      </w:tr>
    </w:tbl>
    <w:p w14:paraId="19746678" w14:textId="64F3DFB7" w:rsidR="00892577" w:rsidRDefault="00892577" w:rsidP="00892577">
      <w:pPr>
        <w:pStyle w:val="tablecaption"/>
      </w:pPr>
      <w:del w:id="11712" w:author="Author">
        <w:r w:rsidRPr="008C775A">
          <w:delText>Table 298.B.2. Private Passenger Types Physical Damage Deductible Factors</w:delText>
        </w:r>
      </w:del>
      <w:bookmarkEnd w:id="9802"/>
    </w:p>
    <w:p w14:paraId="7ADA4E1D" w14:textId="23F39830" w:rsidR="00892577" w:rsidRDefault="00892577" w:rsidP="00892577">
      <w:pPr>
        <w:pStyle w:val="isonormal"/>
        <w:jc w:val="left"/>
      </w:pPr>
    </w:p>
    <w:p w14:paraId="5F6886EB" w14:textId="77777777" w:rsidR="00892577" w:rsidRDefault="00892577" w:rsidP="00892577">
      <w:pPr>
        <w:pStyle w:val="isonormal"/>
        <w:sectPr w:rsidR="00892577" w:rsidSect="00892577">
          <w:headerReference w:type="even" r:id="rId191"/>
          <w:headerReference w:type="default" r:id="rId192"/>
          <w:footerReference w:type="even" r:id="rId193"/>
          <w:footerReference w:type="default" r:id="rId194"/>
          <w:headerReference w:type="first" r:id="rId195"/>
          <w:footerReference w:type="first" r:id="rId196"/>
          <w:pgSz w:w="12240" w:h="15840"/>
          <w:pgMar w:top="1735" w:right="960" w:bottom="1560" w:left="1200" w:header="575" w:footer="480" w:gutter="0"/>
          <w:cols w:space="480"/>
          <w:noEndnote/>
          <w:docGrid w:linePitch="326"/>
        </w:sectPr>
      </w:pPr>
    </w:p>
    <w:p w14:paraId="480CD40A" w14:textId="77777777" w:rsidR="00892577" w:rsidRPr="00DC4BE7" w:rsidRDefault="00892577" w:rsidP="00892577">
      <w:pPr>
        <w:pStyle w:val="boxrule"/>
        <w:rPr>
          <w:ins w:id="11713" w:author="Author"/>
          <w:i/>
        </w:rPr>
      </w:pPr>
      <w:ins w:id="11714" w:author="Author">
        <w:r w:rsidRPr="00DC4BE7">
          <w:lastRenderedPageBreak/>
          <w:t>300.  INCREASED LIABILITY LIMITS</w:t>
        </w:r>
      </w:ins>
    </w:p>
    <w:p w14:paraId="2F2F6856" w14:textId="77777777" w:rsidR="00892577" w:rsidRPr="00DC4BE7" w:rsidRDefault="00892577" w:rsidP="00892577">
      <w:pPr>
        <w:pStyle w:val="blocktext1"/>
        <w:rPr>
          <w:ins w:id="11715" w:author="Author"/>
        </w:rPr>
      </w:pPr>
      <w:ins w:id="11716" w:author="Author">
        <w:r w:rsidRPr="00DC4BE7">
          <w:t xml:space="preserve">The following is added to Paragraph </w:t>
        </w:r>
        <w:r w:rsidRPr="00892577">
          <w:rPr>
            <w:b/>
            <w:bCs/>
            <w:rPrChange w:id="11717" w:author="Author">
              <w:rPr/>
            </w:rPrChange>
          </w:rPr>
          <w:t>B:</w:t>
        </w:r>
      </w:ins>
    </w:p>
    <w:p w14:paraId="48C289E0" w14:textId="77777777" w:rsidR="00892577" w:rsidRPr="00DC4BE7" w:rsidRDefault="00892577" w:rsidP="00892577">
      <w:pPr>
        <w:pStyle w:val="space4"/>
        <w:rPr>
          <w:ins w:id="1171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1091"/>
        <w:gridCol w:w="589"/>
        <w:gridCol w:w="1091"/>
        <w:gridCol w:w="589"/>
        <w:gridCol w:w="1091"/>
        <w:gridCol w:w="589"/>
        <w:gridCol w:w="1091"/>
        <w:gridCol w:w="589"/>
        <w:gridCol w:w="1091"/>
        <w:gridCol w:w="589"/>
      </w:tblGrid>
      <w:tr w:rsidR="00892577" w:rsidRPr="00DC4BE7" w14:paraId="373381A4" w14:textId="77777777" w:rsidTr="00145047">
        <w:trPr>
          <w:cantSplit/>
          <w:trHeight w:val="190"/>
          <w:ins w:id="11719" w:author="Author"/>
        </w:trPr>
        <w:tc>
          <w:tcPr>
            <w:tcW w:w="200" w:type="dxa"/>
          </w:tcPr>
          <w:p w14:paraId="6A304006" w14:textId="77777777" w:rsidR="00892577" w:rsidRPr="00DC4BE7" w:rsidRDefault="00892577" w:rsidP="00145047">
            <w:pPr>
              <w:pStyle w:val="tablehead"/>
              <w:rPr>
                <w:ins w:id="11720" w:author="Author"/>
              </w:rPr>
            </w:pPr>
            <w:ins w:id="11721" w:author="Author">
              <w:r w:rsidRPr="00DC4BE7">
                <w:br/>
              </w:r>
              <w:r w:rsidRPr="00DC4BE7">
                <w:br/>
              </w:r>
              <w:r w:rsidRPr="00DC4BE7">
                <w:br/>
              </w:r>
              <w:r w:rsidRPr="00DC4BE7">
                <w:br/>
              </w:r>
              <w:r w:rsidRPr="00DC4BE7">
                <w:br/>
              </w:r>
              <w:r w:rsidRPr="00DC4BE7">
                <w:br/>
              </w:r>
            </w:ins>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5815045D" w14:textId="77777777" w:rsidR="00892577" w:rsidRPr="00DC4BE7" w:rsidRDefault="00892577" w:rsidP="00145047">
            <w:pPr>
              <w:pStyle w:val="tablehead"/>
              <w:rPr>
                <w:ins w:id="11722" w:author="Author"/>
              </w:rPr>
            </w:pPr>
            <w:ins w:id="11723" w:author="Author">
              <w:r w:rsidRPr="00DC4BE7">
                <w:br/>
              </w:r>
              <w:r w:rsidRPr="00DC4BE7">
                <w:br/>
                <w:t>Combined</w:t>
              </w:r>
              <w:r w:rsidRPr="00DC4BE7">
                <w:br/>
                <w:t>Single</w:t>
              </w:r>
              <w:r w:rsidRPr="00DC4BE7">
                <w:br/>
                <w:t>Limit Of</w:t>
              </w:r>
              <w:r w:rsidRPr="00DC4BE7">
                <w:br/>
                <w:t>Liability</w:t>
              </w:r>
              <w:r w:rsidRPr="00DC4BE7">
                <w:br/>
                <w:t>(000s)</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395549FD" w14:textId="77777777" w:rsidR="00892577" w:rsidRPr="00DC4BE7" w:rsidRDefault="00892577" w:rsidP="00145047">
            <w:pPr>
              <w:pStyle w:val="tablehead"/>
              <w:rPr>
                <w:ins w:id="11724" w:author="Author"/>
              </w:rPr>
            </w:pPr>
            <w:ins w:id="11725" w:author="Author">
              <w:r w:rsidRPr="00DC4BE7">
                <w:t>1.</w:t>
              </w:r>
              <w:r w:rsidRPr="00DC4BE7">
                <w:br/>
              </w:r>
              <w:r w:rsidRPr="00DC4BE7">
                <w:br/>
              </w:r>
              <w:r w:rsidRPr="00DC4BE7">
                <w:br/>
                <w:t>Light</w:t>
              </w:r>
              <w:r w:rsidRPr="00DC4BE7">
                <w:br/>
                <w:t>And</w:t>
              </w:r>
              <w:r w:rsidRPr="00DC4BE7">
                <w:br/>
                <w:t>Medium</w:t>
              </w:r>
              <w:r w:rsidRPr="00DC4BE7">
                <w:br/>
                <w:t>Trucks</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18043F76" w14:textId="77777777" w:rsidR="00892577" w:rsidRPr="00DC4BE7" w:rsidRDefault="00892577" w:rsidP="00145047">
            <w:pPr>
              <w:pStyle w:val="tablehead"/>
              <w:rPr>
                <w:ins w:id="11726" w:author="Author"/>
              </w:rPr>
            </w:pPr>
            <w:ins w:id="11727" w:author="Author">
              <w:r w:rsidRPr="00DC4BE7">
                <w:t>2.</w:t>
              </w:r>
              <w:r w:rsidRPr="00DC4BE7">
                <w:br/>
              </w:r>
              <w:r w:rsidRPr="00DC4BE7">
                <w:br/>
                <w:t>Heavy</w:t>
              </w:r>
              <w:r w:rsidRPr="00DC4BE7">
                <w:br/>
                <w:t>Trucks</w:t>
              </w:r>
              <w:r w:rsidRPr="00DC4BE7">
                <w:br/>
                <w:t>And</w:t>
              </w:r>
              <w:r w:rsidRPr="00DC4BE7">
                <w:br/>
                <w:t>Truck-</w:t>
              </w:r>
              <w:r w:rsidRPr="00DC4BE7">
                <w:br/>
                <w:t>tractors</w:t>
              </w:r>
            </w:ins>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76034F75" w14:textId="77777777" w:rsidR="00892577" w:rsidRPr="00DC4BE7" w:rsidRDefault="00892577" w:rsidP="00145047">
            <w:pPr>
              <w:pStyle w:val="tablehead"/>
              <w:rPr>
                <w:ins w:id="11728" w:author="Author"/>
              </w:rPr>
            </w:pPr>
            <w:ins w:id="11729" w:author="Author">
              <w:r w:rsidRPr="00DC4BE7">
                <w:t>3.</w:t>
              </w:r>
              <w:r w:rsidRPr="00DC4BE7">
                <w:br/>
                <w:t>Extra-</w:t>
              </w:r>
              <w:r w:rsidRPr="00DC4BE7">
                <w:br/>
                <w:t>heavy</w:t>
              </w:r>
              <w:r w:rsidRPr="00DC4BE7">
                <w:br/>
                <w:t>Trucks</w:t>
              </w:r>
              <w:r w:rsidRPr="00DC4BE7">
                <w:br/>
                <w:t>And</w:t>
              </w:r>
              <w:r w:rsidRPr="00DC4BE7">
                <w:br/>
                <w:t>Truck-</w:t>
              </w:r>
              <w:r w:rsidRPr="00DC4BE7">
                <w:br/>
                <w:t>tractors</w:t>
              </w:r>
            </w:ins>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780C212E" w14:textId="77777777" w:rsidR="00892577" w:rsidRPr="00DC4BE7" w:rsidRDefault="00892577" w:rsidP="00145047">
            <w:pPr>
              <w:pStyle w:val="tablehead"/>
              <w:rPr>
                <w:ins w:id="11730" w:author="Author"/>
              </w:rPr>
            </w:pPr>
            <w:ins w:id="11731" w:author="Author">
              <w:r w:rsidRPr="00DC4BE7">
                <w:t>4.</w:t>
              </w:r>
              <w:r w:rsidRPr="00DC4BE7">
                <w:br/>
              </w:r>
              <w:r w:rsidRPr="00DC4BE7">
                <w:br/>
                <w:t>Trucks,</w:t>
              </w:r>
              <w:r w:rsidRPr="00DC4BE7">
                <w:br/>
                <w:t>Tractors</w:t>
              </w:r>
              <w:r w:rsidRPr="00DC4BE7">
                <w:br/>
                <w:t>And</w:t>
              </w:r>
              <w:r w:rsidRPr="00DC4BE7">
                <w:br/>
                <w:t>Trailers</w:t>
              </w:r>
              <w:r w:rsidRPr="00DC4BE7">
                <w:br/>
                <w:t>Zone-rated</w:t>
              </w:r>
            </w:ins>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0461CE49" w14:textId="77777777" w:rsidR="00892577" w:rsidRPr="00DC4BE7" w:rsidRDefault="00892577" w:rsidP="00145047">
            <w:pPr>
              <w:pStyle w:val="tablehead"/>
              <w:rPr>
                <w:ins w:id="11732" w:author="Author"/>
              </w:rPr>
            </w:pPr>
            <w:ins w:id="11733" w:author="Author">
              <w:r w:rsidRPr="00DC4BE7">
                <w:t>5.</w:t>
              </w:r>
              <w:r w:rsidRPr="00DC4BE7">
                <w:br/>
              </w:r>
              <w:r w:rsidRPr="00DC4BE7">
                <w:br/>
              </w:r>
              <w:r w:rsidRPr="00DC4BE7">
                <w:br/>
              </w:r>
              <w:r w:rsidRPr="00DC4BE7">
                <w:br/>
                <w:t>All</w:t>
              </w:r>
              <w:r w:rsidRPr="00DC4BE7">
                <w:br/>
                <w:t>Other</w:t>
              </w:r>
              <w:r w:rsidRPr="00DC4BE7">
                <w:br/>
                <w:t>Risks</w:t>
              </w:r>
            </w:ins>
          </w:p>
        </w:tc>
      </w:tr>
      <w:tr w:rsidR="00892577" w:rsidRPr="00DC4BE7" w14:paraId="41BDEB61" w14:textId="77777777" w:rsidTr="00145047">
        <w:trPr>
          <w:cantSplit/>
          <w:trHeight w:val="190"/>
          <w:ins w:id="11734" w:author="Author"/>
        </w:trPr>
        <w:tc>
          <w:tcPr>
            <w:tcW w:w="200" w:type="dxa"/>
          </w:tcPr>
          <w:p w14:paraId="4E01301E" w14:textId="77777777" w:rsidR="00892577" w:rsidRPr="00DC4BE7" w:rsidRDefault="00892577" w:rsidP="00145047">
            <w:pPr>
              <w:pStyle w:val="tabletext11"/>
              <w:rPr>
                <w:ins w:id="11735" w:author="Author"/>
              </w:rPr>
            </w:pPr>
          </w:p>
        </w:tc>
        <w:tc>
          <w:tcPr>
            <w:tcW w:w="1091" w:type="dxa"/>
            <w:tcBorders>
              <w:top w:val="single" w:sz="6" w:space="0" w:color="auto"/>
              <w:left w:val="single" w:sz="6" w:space="0" w:color="auto"/>
            </w:tcBorders>
            <w:shd w:val="clear" w:color="auto" w:fill="auto"/>
          </w:tcPr>
          <w:p w14:paraId="1E9FC9F0" w14:textId="77777777" w:rsidR="00892577" w:rsidRPr="00DC4BE7" w:rsidRDefault="00892577" w:rsidP="00145047">
            <w:pPr>
              <w:pStyle w:val="tabletext11"/>
              <w:jc w:val="right"/>
              <w:rPr>
                <w:ins w:id="11736" w:author="Author"/>
              </w:rPr>
            </w:pPr>
            <w:ins w:id="11737" w:author="Author">
              <w:r w:rsidRPr="00DC4BE7">
                <w:t>25</w:t>
              </w:r>
            </w:ins>
          </w:p>
        </w:tc>
        <w:tc>
          <w:tcPr>
            <w:tcW w:w="589" w:type="dxa"/>
            <w:tcBorders>
              <w:top w:val="single" w:sz="6" w:space="0" w:color="auto"/>
              <w:left w:val="nil"/>
              <w:right w:val="single" w:sz="6" w:space="0" w:color="auto"/>
            </w:tcBorders>
            <w:shd w:val="clear" w:color="auto" w:fill="auto"/>
          </w:tcPr>
          <w:p w14:paraId="7312CA43" w14:textId="77777777" w:rsidR="00892577" w:rsidRPr="00DC4BE7" w:rsidRDefault="00892577" w:rsidP="00145047">
            <w:pPr>
              <w:pStyle w:val="tabletext11"/>
              <w:tabs>
                <w:tab w:val="decimal" w:pos="1000"/>
              </w:tabs>
              <w:rPr>
                <w:ins w:id="11738" w:author="Author"/>
              </w:rPr>
            </w:pPr>
          </w:p>
        </w:tc>
        <w:tc>
          <w:tcPr>
            <w:tcW w:w="1091" w:type="dxa"/>
            <w:tcBorders>
              <w:top w:val="single" w:sz="6" w:space="0" w:color="auto"/>
              <w:left w:val="single" w:sz="6" w:space="0" w:color="auto"/>
            </w:tcBorders>
            <w:shd w:val="clear" w:color="auto" w:fill="auto"/>
          </w:tcPr>
          <w:p w14:paraId="32E65085" w14:textId="77777777" w:rsidR="00892577" w:rsidRPr="00DC4BE7" w:rsidRDefault="00892577" w:rsidP="00145047">
            <w:pPr>
              <w:pStyle w:val="tabletext11"/>
              <w:jc w:val="right"/>
              <w:rPr>
                <w:ins w:id="11739" w:author="Author"/>
                <w:rFonts w:cs="Arial"/>
                <w:szCs w:val="18"/>
              </w:rPr>
            </w:pPr>
            <w:ins w:id="11740" w:author="Author">
              <w:r w:rsidRPr="00DC4BE7">
                <w:t>0.63</w:t>
              </w:r>
            </w:ins>
          </w:p>
        </w:tc>
        <w:tc>
          <w:tcPr>
            <w:tcW w:w="589" w:type="dxa"/>
            <w:tcBorders>
              <w:top w:val="single" w:sz="6" w:space="0" w:color="auto"/>
              <w:left w:val="nil"/>
              <w:right w:val="single" w:sz="6" w:space="0" w:color="auto"/>
            </w:tcBorders>
            <w:shd w:val="clear" w:color="auto" w:fill="auto"/>
          </w:tcPr>
          <w:p w14:paraId="48ABD29C" w14:textId="77777777" w:rsidR="00892577" w:rsidRPr="00DC4BE7" w:rsidRDefault="00892577" w:rsidP="00145047">
            <w:pPr>
              <w:pStyle w:val="tabletext11"/>
              <w:jc w:val="right"/>
              <w:rPr>
                <w:ins w:id="11741" w:author="Author"/>
              </w:rPr>
            </w:pPr>
          </w:p>
        </w:tc>
        <w:tc>
          <w:tcPr>
            <w:tcW w:w="1091" w:type="dxa"/>
            <w:tcBorders>
              <w:top w:val="single" w:sz="6" w:space="0" w:color="auto"/>
              <w:left w:val="single" w:sz="6" w:space="0" w:color="auto"/>
            </w:tcBorders>
            <w:shd w:val="clear" w:color="auto" w:fill="auto"/>
          </w:tcPr>
          <w:p w14:paraId="02BB91C7" w14:textId="77777777" w:rsidR="00892577" w:rsidRPr="00DC4BE7" w:rsidRDefault="00892577" w:rsidP="00145047">
            <w:pPr>
              <w:pStyle w:val="tabletext11"/>
              <w:jc w:val="right"/>
              <w:rPr>
                <w:ins w:id="11742" w:author="Author"/>
                <w:rFonts w:cs="Arial"/>
                <w:szCs w:val="18"/>
              </w:rPr>
            </w:pPr>
            <w:ins w:id="11743" w:author="Author">
              <w:r w:rsidRPr="00DC4BE7">
                <w:t>0.64</w:t>
              </w:r>
            </w:ins>
          </w:p>
        </w:tc>
        <w:tc>
          <w:tcPr>
            <w:tcW w:w="589" w:type="dxa"/>
            <w:tcBorders>
              <w:top w:val="single" w:sz="6" w:space="0" w:color="auto"/>
              <w:left w:val="nil"/>
              <w:right w:val="single" w:sz="6" w:space="0" w:color="auto"/>
            </w:tcBorders>
            <w:shd w:val="clear" w:color="auto" w:fill="auto"/>
          </w:tcPr>
          <w:p w14:paraId="70D4305E" w14:textId="77777777" w:rsidR="00892577" w:rsidRPr="00DC4BE7" w:rsidRDefault="00892577" w:rsidP="00145047">
            <w:pPr>
              <w:pStyle w:val="tabletext11"/>
              <w:jc w:val="right"/>
              <w:rPr>
                <w:ins w:id="11744" w:author="Author"/>
              </w:rPr>
            </w:pPr>
          </w:p>
        </w:tc>
        <w:tc>
          <w:tcPr>
            <w:tcW w:w="1091" w:type="dxa"/>
            <w:tcBorders>
              <w:top w:val="single" w:sz="6" w:space="0" w:color="auto"/>
              <w:left w:val="single" w:sz="6" w:space="0" w:color="auto"/>
            </w:tcBorders>
            <w:shd w:val="clear" w:color="auto" w:fill="auto"/>
          </w:tcPr>
          <w:p w14:paraId="17508562" w14:textId="77777777" w:rsidR="00892577" w:rsidRPr="00DC4BE7" w:rsidRDefault="00892577" w:rsidP="00145047">
            <w:pPr>
              <w:pStyle w:val="tabletext11"/>
              <w:jc w:val="right"/>
              <w:rPr>
                <w:ins w:id="11745" w:author="Author"/>
                <w:rFonts w:cs="Arial"/>
                <w:szCs w:val="18"/>
              </w:rPr>
            </w:pPr>
            <w:ins w:id="11746" w:author="Author">
              <w:r w:rsidRPr="00DC4BE7">
                <w:t>0.62</w:t>
              </w:r>
            </w:ins>
          </w:p>
        </w:tc>
        <w:tc>
          <w:tcPr>
            <w:tcW w:w="589" w:type="dxa"/>
            <w:tcBorders>
              <w:top w:val="single" w:sz="6" w:space="0" w:color="auto"/>
              <w:left w:val="nil"/>
              <w:right w:val="single" w:sz="6" w:space="0" w:color="auto"/>
            </w:tcBorders>
            <w:shd w:val="clear" w:color="auto" w:fill="auto"/>
          </w:tcPr>
          <w:p w14:paraId="0719B521" w14:textId="77777777" w:rsidR="00892577" w:rsidRPr="00DC4BE7" w:rsidRDefault="00892577" w:rsidP="00145047">
            <w:pPr>
              <w:pStyle w:val="tabletext11"/>
              <w:jc w:val="right"/>
              <w:rPr>
                <w:ins w:id="11747" w:author="Author"/>
              </w:rPr>
            </w:pPr>
          </w:p>
        </w:tc>
        <w:tc>
          <w:tcPr>
            <w:tcW w:w="1091" w:type="dxa"/>
            <w:tcBorders>
              <w:top w:val="single" w:sz="6" w:space="0" w:color="auto"/>
              <w:left w:val="single" w:sz="6" w:space="0" w:color="auto"/>
            </w:tcBorders>
            <w:shd w:val="clear" w:color="auto" w:fill="auto"/>
          </w:tcPr>
          <w:p w14:paraId="00467322" w14:textId="77777777" w:rsidR="00892577" w:rsidRPr="00DC4BE7" w:rsidRDefault="00892577" w:rsidP="00145047">
            <w:pPr>
              <w:pStyle w:val="tabletext11"/>
              <w:jc w:val="right"/>
              <w:rPr>
                <w:ins w:id="11748" w:author="Author"/>
              </w:rPr>
            </w:pPr>
            <w:ins w:id="11749" w:author="Author">
              <w:r w:rsidRPr="00DC4BE7">
                <w:t>0.65</w:t>
              </w:r>
            </w:ins>
          </w:p>
        </w:tc>
        <w:tc>
          <w:tcPr>
            <w:tcW w:w="589" w:type="dxa"/>
            <w:tcBorders>
              <w:top w:val="single" w:sz="6" w:space="0" w:color="auto"/>
              <w:left w:val="nil"/>
              <w:right w:val="single" w:sz="6" w:space="0" w:color="auto"/>
            </w:tcBorders>
            <w:shd w:val="clear" w:color="auto" w:fill="auto"/>
          </w:tcPr>
          <w:p w14:paraId="29BB7F0C" w14:textId="77777777" w:rsidR="00892577" w:rsidRPr="00DC4BE7" w:rsidRDefault="00892577" w:rsidP="00145047">
            <w:pPr>
              <w:pStyle w:val="tabletext11"/>
              <w:jc w:val="right"/>
              <w:rPr>
                <w:ins w:id="11750" w:author="Author"/>
              </w:rPr>
            </w:pPr>
          </w:p>
        </w:tc>
        <w:tc>
          <w:tcPr>
            <w:tcW w:w="1091" w:type="dxa"/>
            <w:tcBorders>
              <w:top w:val="single" w:sz="6" w:space="0" w:color="auto"/>
              <w:left w:val="single" w:sz="6" w:space="0" w:color="auto"/>
            </w:tcBorders>
            <w:shd w:val="clear" w:color="auto" w:fill="auto"/>
          </w:tcPr>
          <w:p w14:paraId="1905C2D5" w14:textId="77777777" w:rsidR="00892577" w:rsidRPr="00DC4BE7" w:rsidRDefault="00892577" w:rsidP="00145047">
            <w:pPr>
              <w:pStyle w:val="tabletext11"/>
              <w:jc w:val="right"/>
              <w:rPr>
                <w:ins w:id="11751" w:author="Author"/>
                <w:rFonts w:cs="Arial"/>
                <w:szCs w:val="18"/>
              </w:rPr>
            </w:pPr>
            <w:ins w:id="11752" w:author="Author">
              <w:r w:rsidRPr="00DC4BE7">
                <w:t>0.66</w:t>
              </w:r>
            </w:ins>
          </w:p>
        </w:tc>
        <w:tc>
          <w:tcPr>
            <w:tcW w:w="589" w:type="dxa"/>
            <w:tcBorders>
              <w:top w:val="single" w:sz="6" w:space="0" w:color="auto"/>
              <w:left w:val="nil"/>
              <w:right w:val="single" w:sz="6" w:space="0" w:color="auto"/>
            </w:tcBorders>
            <w:shd w:val="clear" w:color="auto" w:fill="auto"/>
            <w:vAlign w:val="bottom"/>
          </w:tcPr>
          <w:p w14:paraId="0D103495" w14:textId="77777777" w:rsidR="00892577" w:rsidRPr="00DC4BE7" w:rsidRDefault="00892577" w:rsidP="00145047">
            <w:pPr>
              <w:pStyle w:val="tabletext11"/>
              <w:jc w:val="right"/>
              <w:rPr>
                <w:ins w:id="11753" w:author="Author"/>
              </w:rPr>
            </w:pPr>
          </w:p>
        </w:tc>
      </w:tr>
      <w:tr w:rsidR="00892577" w:rsidRPr="00DC4BE7" w14:paraId="4019F845" w14:textId="77777777" w:rsidTr="00145047">
        <w:trPr>
          <w:cantSplit/>
          <w:trHeight w:val="190"/>
          <w:ins w:id="11754" w:author="Author"/>
        </w:trPr>
        <w:tc>
          <w:tcPr>
            <w:tcW w:w="200" w:type="dxa"/>
          </w:tcPr>
          <w:p w14:paraId="2DFBCB5F" w14:textId="77777777" w:rsidR="00892577" w:rsidRPr="00DC4BE7" w:rsidRDefault="00892577" w:rsidP="00145047">
            <w:pPr>
              <w:pStyle w:val="tabletext11"/>
              <w:rPr>
                <w:ins w:id="11755" w:author="Author"/>
              </w:rPr>
            </w:pPr>
          </w:p>
        </w:tc>
        <w:tc>
          <w:tcPr>
            <w:tcW w:w="1091" w:type="dxa"/>
            <w:tcBorders>
              <w:left w:val="single" w:sz="6" w:space="0" w:color="auto"/>
            </w:tcBorders>
            <w:shd w:val="clear" w:color="auto" w:fill="auto"/>
          </w:tcPr>
          <w:p w14:paraId="2FB5BAE7" w14:textId="77777777" w:rsidR="00892577" w:rsidRPr="00DC4BE7" w:rsidRDefault="00892577" w:rsidP="00145047">
            <w:pPr>
              <w:pStyle w:val="tabletext11"/>
              <w:jc w:val="right"/>
              <w:rPr>
                <w:ins w:id="11756" w:author="Author"/>
              </w:rPr>
            </w:pPr>
            <w:ins w:id="11757" w:author="Author">
              <w:r w:rsidRPr="00DC4BE7">
                <w:t>75</w:t>
              </w:r>
            </w:ins>
          </w:p>
        </w:tc>
        <w:tc>
          <w:tcPr>
            <w:tcW w:w="589" w:type="dxa"/>
            <w:tcBorders>
              <w:left w:val="nil"/>
              <w:right w:val="single" w:sz="6" w:space="0" w:color="auto"/>
            </w:tcBorders>
            <w:shd w:val="clear" w:color="auto" w:fill="auto"/>
          </w:tcPr>
          <w:p w14:paraId="69CFFD04" w14:textId="77777777" w:rsidR="00892577" w:rsidRPr="00DC4BE7" w:rsidRDefault="00892577" w:rsidP="00145047">
            <w:pPr>
              <w:pStyle w:val="tabletext11"/>
              <w:tabs>
                <w:tab w:val="decimal" w:pos="1000"/>
              </w:tabs>
              <w:rPr>
                <w:ins w:id="11758" w:author="Author"/>
              </w:rPr>
            </w:pPr>
          </w:p>
        </w:tc>
        <w:tc>
          <w:tcPr>
            <w:tcW w:w="1091" w:type="dxa"/>
            <w:tcBorders>
              <w:left w:val="single" w:sz="6" w:space="0" w:color="auto"/>
            </w:tcBorders>
            <w:shd w:val="clear" w:color="auto" w:fill="auto"/>
          </w:tcPr>
          <w:p w14:paraId="6B2A7F22" w14:textId="77777777" w:rsidR="00892577" w:rsidRPr="00DC4BE7" w:rsidRDefault="00892577" w:rsidP="00145047">
            <w:pPr>
              <w:pStyle w:val="tabletext11"/>
              <w:jc w:val="right"/>
              <w:rPr>
                <w:ins w:id="11759" w:author="Author"/>
              </w:rPr>
            </w:pPr>
            <w:ins w:id="11760" w:author="Author">
              <w:r w:rsidRPr="00DC4BE7">
                <w:rPr>
                  <w:rFonts w:cs="Arial"/>
                  <w:szCs w:val="18"/>
                </w:rPr>
                <w:t>0.92</w:t>
              </w:r>
            </w:ins>
          </w:p>
        </w:tc>
        <w:tc>
          <w:tcPr>
            <w:tcW w:w="589" w:type="dxa"/>
            <w:tcBorders>
              <w:left w:val="nil"/>
              <w:right w:val="single" w:sz="6" w:space="0" w:color="auto"/>
            </w:tcBorders>
            <w:shd w:val="clear" w:color="auto" w:fill="auto"/>
          </w:tcPr>
          <w:p w14:paraId="585C1EC8" w14:textId="77777777" w:rsidR="00892577" w:rsidRPr="00DC4BE7" w:rsidRDefault="00892577" w:rsidP="00145047">
            <w:pPr>
              <w:pStyle w:val="tabletext11"/>
              <w:jc w:val="right"/>
              <w:rPr>
                <w:ins w:id="11761" w:author="Author"/>
              </w:rPr>
            </w:pPr>
          </w:p>
        </w:tc>
        <w:tc>
          <w:tcPr>
            <w:tcW w:w="1091" w:type="dxa"/>
            <w:tcBorders>
              <w:left w:val="single" w:sz="6" w:space="0" w:color="auto"/>
            </w:tcBorders>
            <w:shd w:val="clear" w:color="auto" w:fill="auto"/>
          </w:tcPr>
          <w:p w14:paraId="6115B9FE" w14:textId="77777777" w:rsidR="00892577" w:rsidRPr="00DC4BE7" w:rsidRDefault="00892577" w:rsidP="00145047">
            <w:pPr>
              <w:pStyle w:val="tabletext11"/>
              <w:jc w:val="right"/>
              <w:rPr>
                <w:ins w:id="11762" w:author="Author"/>
              </w:rPr>
            </w:pPr>
            <w:ins w:id="11763" w:author="Author">
              <w:r w:rsidRPr="00DC4BE7">
                <w:rPr>
                  <w:rFonts w:cs="Arial"/>
                  <w:szCs w:val="18"/>
                </w:rPr>
                <w:t>0.91</w:t>
              </w:r>
            </w:ins>
          </w:p>
        </w:tc>
        <w:tc>
          <w:tcPr>
            <w:tcW w:w="589" w:type="dxa"/>
            <w:tcBorders>
              <w:left w:val="nil"/>
              <w:right w:val="single" w:sz="6" w:space="0" w:color="auto"/>
            </w:tcBorders>
            <w:shd w:val="clear" w:color="auto" w:fill="auto"/>
          </w:tcPr>
          <w:p w14:paraId="198D2F3A" w14:textId="77777777" w:rsidR="00892577" w:rsidRPr="00DC4BE7" w:rsidRDefault="00892577" w:rsidP="00145047">
            <w:pPr>
              <w:pStyle w:val="tabletext11"/>
              <w:jc w:val="right"/>
              <w:rPr>
                <w:ins w:id="11764" w:author="Author"/>
              </w:rPr>
            </w:pPr>
          </w:p>
        </w:tc>
        <w:tc>
          <w:tcPr>
            <w:tcW w:w="1091" w:type="dxa"/>
            <w:tcBorders>
              <w:left w:val="single" w:sz="6" w:space="0" w:color="auto"/>
            </w:tcBorders>
            <w:shd w:val="clear" w:color="auto" w:fill="auto"/>
          </w:tcPr>
          <w:p w14:paraId="58597167" w14:textId="77777777" w:rsidR="00892577" w:rsidRPr="00DC4BE7" w:rsidRDefault="00892577" w:rsidP="00145047">
            <w:pPr>
              <w:pStyle w:val="tabletext11"/>
              <w:jc w:val="right"/>
              <w:rPr>
                <w:ins w:id="11765" w:author="Author"/>
              </w:rPr>
            </w:pPr>
            <w:ins w:id="11766" w:author="Author">
              <w:r w:rsidRPr="00DC4BE7">
                <w:rPr>
                  <w:rFonts w:cs="Arial"/>
                  <w:szCs w:val="18"/>
                </w:rPr>
                <w:t>0.91</w:t>
              </w:r>
            </w:ins>
          </w:p>
        </w:tc>
        <w:tc>
          <w:tcPr>
            <w:tcW w:w="589" w:type="dxa"/>
            <w:tcBorders>
              <w:left w:val="nil"/>
              <w:right w:val="single" w:sz="6" w:space="0" w:color="auto"/>
            </w:tcBorders>
            <w:shd w:val="clear" w:color="auto" w:fill="auto"/>
          </w:tcPr>
          <w:p w14:paraId="7A605222" w14:textId="77777777" w:rsidR="00892577" w:rsidRPr="00DC4BE7" w:rsidRDefault="00892577" w:rsidP="00145047">
            <w:pPr>
              <w:pStyle w:val="tabletext11"/>
              <w:jc w:val="right"/>
              <w:rPr>
                <w:ins w:id="11767" w:author="Author"/>
              </w:rPr>
            </w:pPr>
          </w:p>
        </w:tc>
        <w:tc>
          <w:tcPr>
            <w:tcW w:w="1091" w:type="dxa"/>
            <w:tcBorders>
              <w:left w:val="single" w:sz="6" w:space="0" w:color="auto"/>
            </w:tcBorders>
            <w:shd w:val="clear" w:color="auto" w:fill="auto"/>
          </w:tcPr>
          <w:p w14:paraId="5C3BDAC3" w14:textId="77777777" w:rsidR="00892577" w:rsidRPr="00DC4BE7" w:rsidRDefault="00892577" w:rsidP="00145047">
            <w:pPr>
              <w:pStyle w:val="tabletext11"/>
              <w:jc w:val="right"/>
              <w:rPr>
                <w:ins w:id="11768" w:author="Author"/>
              </w:rPr>
            </w:pPr>
            <w:ins w:id="11769" w:author="Author">
              <w:r w:rsidRPr="00DC4BE7">
                <w:t>0.92</w:t>
              </w:r>
            </w:ins>
          </w:p>
        </w:tc>
        <w:tc>
          <w:tcPr>
            <w:tcW w:w="589" w:type="dxa"/>
            <w:tcBorders>
              <w:left w:val="nil"/>
              <w:right w:val="single" w:sz="6" w:space="0" w:color="auto"/>
            </w:tcBorders>
            <w:shd w:val="clear" w:color="auto" w:fill="auto"/>
          </w:tcPr>
          <w:p w14:paraId="7F4440C7" w14:textId="77777777" w:rsidR="00892577" w:rsidRPr="00DC4BE7" w:rsidRDefault="00892577" w:rsidP="00145047">
            <w:pPr>
              <w:pStyle w:val="tabletext11"/>
              <w:jc w:val="right"/>
              <w:rPr>
                <w:ins w:id="11770" w:author="Author"/>
              </w:rPr>
            </w:pPr>
          </w:p>
        </w:tc>
        <w:tc>
          <w:tcPr>
            <w:tcW w:w="1091" w:type="dxa"/>
            <w:tcBorders>
              <w:left w:val="single" w:sz="6" w:space="0" w:color="auto"/>
            </w:tcBorders>
            <w:shd w:val="clear" w:color="auto" w:fill="auto"/>
          </w:tcPr>
          <w:p w14:paraId="78761F9B" w14:textId="77777777" w:rsidR="00892577" w:rsidRPr="00DC4BE7" w:rsidRDefault="00892577" w:rsidP="00145047">
            <w:pPr>
              <w:pStyle w:val="tabletext11"/>
              <w:jc w:val="right"/>
              <w:rPr>
                <w:ins w:id="11771" w:author="Author"/>
              </w:rPr>
            </w:pPr>
            <w:ins w:id="11772" w:author="Author">
              <w:r w:rsidRPr="00DC4BE7">
                <w:rPr>
                  <w:rFonts w:cs="Arial"/>
                  <w:szCs w:val="18"/>
                </w:rPr>
                <w:t>0.92</w:t>
              </w:r>
            </w:ins>
          </w:p>
        </w:tc>
        <w:tc>
          <w:tcPr>
            <w:tcW w:w="589" w:type="dxa"/>
            <w:tcBorders>
              <w:left w:val="nil"/>
              <w:right w:val="single" w:sz="6" w:space="0" w:color="auto"/>
            </w:tcBorders>
            <w:shd w:val="clear" w:color="auto" w:fill="auto"/>
            <w:vAlign w:val="bottom"/>
          </w:tcPr>
          <w:p w14:paraId="66A76D53" w14:textId="77777777" w:rsidR="00892577" w:rsidRPr="00DC4BE7" w:rsidRDefault="00892577" w:rsidP="00145047">
            <w:pPr>
              <w:pStyle w:val="tabletext11"/>
              <w:jc w:val="right"/>
              <w:rPr>
                <w:ins w:id="11773" w:author="Author"/>
              </w:rPr>
            </w:pPr>
          </w:p>
        </w:tc>
      </w:tr>
      <w:tr w:rsidR="00892577" w:rsidRPr="00DC4BE7" w14:paraId="1F18FF9D" w14:textId="77777777" w:rsidTr="00145047">
        <w:trPr>
          <w:cantSplit/>
          <w:trHeight w:val="190"/>
          <w:ins w:id="11774" w:author="Author"/>
        </w:trPr>
        <w:tc>
          <w:tcPr>
            <w:tcW w:w="200" w:type="dxa"/>
          </w:tcPr>
          <w:p w14:paraId="3F565738" w14:textId="77777777" w:rsidR="00892577" w:rsidRPr="00DC4BE7" w:rsidRDefault="00892577" w:rsidP="00145047">
            <w:pPr>
              <w:pStyle w:val="tabletext11"/>
              <w:rPr>
                <w:ins w:id="11775" w:author="Author"/>
              </w:rPr>
            </w:pPr>
          </w:p>
        </w:tc>
        <w:tc>
          <w:tcPr>
            <w:tcW w:w="1091" w:type="dxa"/>
            <w:tcBorders>
              <w:left w:val="single" w:sz="6" w:space="0" w:color="auto"/>
            </w:tcBorders>
            <w:shd w:val="clear" w:color="auto" w:fill="auto"/>
          </w:tcPr>
          <w:p w14:paraId="6E5CC540" w14:textId="77777777" w:rsidR="00892577" w:rsidRPr="00DC4BE7" w:rsidRDefault="00892577" w:rsidP="00145047">
            <w:pPr>
              <w:pStyle w:val="tabletext11"/>
              <w:jc w:val="right"/>
              <w:rPr>
                <w:ins w:id="11776" w:author="Author"/>
              </w:rPr>
            </w:pPr>
            <w:ins w:id="11777" w:author="Author">
              <w:r w:rsidRPr="00DC4BE7">
                <w:t>100</w:t>
              </w:r>
            </w:ins>
          </w:p>
        </w:tc>
        <w:tc>
          <w:tcPr>
            <w:tcW w:w="589" w:type="dxa"/>
            <w:tcBorders>
              <w:left w:val="nil"/>
              <w:right w:val="single" w:sz="6" w:space="0" w:color="auto"/>
            </w:tcBorders>
            <w:shd w:val="clear" w:color="auto" w:fill="auto"/>
          </w:tcPr>
          <w:p w14:paraId="78081425" w14:textId="77777777" w:rsidR="00892577" w:rsidRPr="00DC4BE7" w:rsidRDefault="00892577" w:rsidP="00145047">
            <w:pPr>
              <w:pStyle w:val="tabletext11"/>
              <w:tabs>
                <w:tab w:val="decimal" w:pos="1000"/>
              </w:tabs>
              <w:rPr>
                <w:ins w:id="11778" w:author="Author"/>
              </w:rPr>
            </w:pPr>
          </w:p>
        </w:tc>
        <w:tc>
          <w:tcPr>
            <w:tcW w:w="1091" w:type="dxa"/>
            <w:tcBorders>
              <w:left w:val="single" w:sz="6" w:space="0" w:color="auto"/>
            </w:tcBorders>
            <w:shd w:val="clear" w:color="auto" w:fill="auto"/>
            <w:vAlign w:val="bottom"/>
          </w:tcPr>
          <w:p w14:paraId="68F9BEDC" w14:textId="77777777" w:rsidR="00892577" w:rsidRPr="00DC4BE7" w:rsidRDefault="00892577" w:rsidP="00145047">
            <w:pPr>
              <w:pStyle w:val="tabletext11"/>
              <w:jc w:val="right"/>
              <w:rPr>
                <w:ins w:id="11779" w:author="Author"/>
              </w:rPr>
            </w:pPr>
            <w:ins w:id="11780" w:author="Author">
              <w:r w:rsidRPr="00DC4BE7">
                <w:rPr>
                  <w:rFonts w:cs="Arial"/>
                  <w:szCs w:val="18"/>
                </w:rPr>
                <w:t>1.00</w:t>
              </w:r>
            </w:ins>
          </w:p>
        </w:tc>
        <w:tc>
          <w:tcPr>
            <w:tcW w:w="589" w:type="dxa"/>
            <w:tcBorders>
              <w:left w:val="nil"/>
              <w:right w:val="single" w:sz="6" w:space="0" w:color="auto"/>
            </w:tcBorders>
            <w:shd w:val="clear" w:color="auto" w:fill="auto"/>
            <w:vAlign w:val="bottom"/>
          </w:tcPr>
          <w:p w14:paraId="501BDBA8" w14:textId="77777777" w:rsidR="00892577" w:rsidRPr="00DC4BE7" w:rsidRDefault="00892577" w:rsidP="00145047">
            <w:pPr>
              <w:pStyle w:val="tabletext11"/>
              <w:jc w:val="right"/>
              <w:rPr>
                <w:ins w:id="11781" w:author="Author"/>
              </w:rPr>
            </w:pPr>
          </w:p>
        </w:tc>
        <w:tc>
          <w:tcPr>
            <w:tcW w:w="1091" w:type="dxa"/>
            <w:tcBorders>
              <w:left w:val="single" w:sz="6" w:space="0" w:color="auto"/>
            </w:tcBorders>
            <w:shd w:val="clear" w:color="auto" w:fill="auto"/>
            <w:vAlign w:val="bottom"/>
          </w:tcPr>
          <w:p w14:paraId="57C69EC9" w14:textId="77777777" w:rsidR="00892577" w:rsidRPr="00DC4BE7" w:rsidRDefault="00892577" w:rsidP="00145047">
            <w:pPr>
              <w:pStyle w:val="tabletext11"/>
              <w:jc w:val="right"/>
              <w:rPr>
                <w:ins w:id="11782" w:author="Author"/>
              </w:rPr>
            </w:pPr>
            <w:ins w:id="11783" w:author="Author">
              <w:r w:rsidRPr="00DC4BE7">
                <w:rPr>
                  <w:rFonts w:cs="Arial"/>
                  <w:szCs w:val="18"/>
                </w:rPr>
                <w:t>1.00</w:t>
              </w:r>
            </w:ins>
          </w:p>
        </w:tc>
        <w:tc>
          <w:tcPr>
            <w:tcW w:w="589" w:type="dxa"/>
            <w:tcBorders>
              <w:left w:val="nil"/>
              <w:right w:val="single" w:sz="6" w:space="0" w:color="auto"/>
            </w:tcBorders>
            <w:shd w:val="clear" w:color="auto" w:fill="auto"/>
            <w:vAlign w:val="bottom"/>
          </w:tcPr>
          <w:p w14:paraId="79C66E4A" w14:textId="77777777" w:rsidR="00892577" w:rsidRPr="00DC4BE7" w:rsidRDefault="00892577" w:rsidP="00145047">
            <w:pPr>
              <w:pStyle w:val="tabletext11"/>
              <w:jc w:val="right"/>
              <w:rPr>
                <w:ins w:id="11784" w:author="Author"/>
              </w:rPr>
            </w:pPr>
          </w:p>
        </w:tc>
        <w:tc>
          <w:tcPr>
            <w:tcW w:w="1091" w:type="dxa"/>
            <w:tcBorders>
              <w:left w:val="single" w:sz="6" w:space="0" w:color="auto"/>
            </w:tcBorders>
            <w:shd w:val="clear" w:color="auto" w:fill="auto"/>
            <w:vAlign w:val="bottom"/>
          </w:tcPr>
          <w:p w14:paraId="4C8214F4" w14:textId="77777777" w:rsidR="00892577" w:rsidRPr="00DC4BE7" w:rsidRDefault="00892577" w:rsidP="00145047">
            <w:pPr>
              <w:pStyle w:val="tabletext11"/>
              <w:jc w:val="right"/>
              <w:rPr>
                <w:ins w:id="11785" w:author="Author"/>
              </w:rPr>
            </w:pPr>
            <w:ins w:id="11786" w:author="Author">
              <w:r w:rsidRPr="00DC4BE7">
                <w:rPr>
                  <w:rFonts w:cs="Arial"/>
                  <w:szCs w:val="18"/>
                </w:rPr>
                <w:t>1.00</w:t>
              </w:r>
            </w:ins>
          </w:p>
        </w:tc>
        <w:tc>
          <w:tcPr>
            <w:tcW w:w="589" w:type="dxa"/>
            <w:tcBorders>
              <w:left w:val="nil"/>
              <w:right w:val="single" w:sz="6" w:space="0" w:color="auto"/>
            </w:tcBorders>
            <w:shd w:val="clear" w:color="auto" w:fill="auto"/>
            <w:vAlign w:val="bottom"/>
          </w:tcPr>
          <w:p w14:paraId="356AA916" w14:textId="77777777" w:rsidR="00892577" w:rsidRPr="00DC4BE7" w:rsidRDefault="00892577" w:rsidP="00145047">
            <w:pPr>
              <w:pStyle w:val="tabletext11"/>
              <w:jc w:val="right"/>
              <w:rPr>
                <w:ins w:id="11787" w:author="Author"/>
              </w:rPr>
            </w:pPr>
          </w:p>
        </w:tc>
        <w:tc>
          <w:tcPr>
            <w:tcW w:w="1091" w:type="dxa"/>
            <w:tcBorders>
              <w:left w:val="single" w:sz="6" w:space="0" w:color="auto"/>
            </w:tcBorders>
            <w:shd w:val="clear" w:color="auto" w:fill="auto"/>
          </w:tcPr>
          <w:p w14:paraId="57E57FAA" w14:textId="77777777" w:rsidR="00892577" w:rsidRPr="00DC4BE7" w:rsidRDefault="00892577" w:rsidP="00145047">
            <w:pPr>
              <w:pStyle w:val="tabletext11"/>
              <w:jc w:val="right"/>
              <w:rPr>
                <w:ins w:id="11788" w:author="Author"/>
              </w:rPr>
            </w:pPr>
            <w:ins w:id="11789" w:author="Author">
              <w:r w:rsidRPr="00DC4BE7">
                <w:t>1.00</w:t>
              </w:r>
            </w:ins>
          </w:p>
        </w:tc>
        <w:tc>
          <w:tcPr>
            <w:tcW w:w="589" w:type="dxa"/>
            <w:tcBorders>
              <w:left w:val="nil"/>
              <w:right w:val="single" w:sz="6" w:space="0" w:color="auto"/>
            </w:tcBorders>
            <w:shd w:val="clear" w:color="auto" w:fill="auto"/>
          </w:tcPr>
          <w:p w14:paraId="1A5F9253" w14:textId="77777777" w:rsidR="00892577" w:rsidRPr="00DC4BE7" w:rsidRDefault="00892577" w:rsidP="00145047">
            <w:pPr>
              <w:pStyle w:val="tabletext11"/>
              <w:jc w:val="right"/>
              <w:rPr>
                <w:ins w:id="11790" w:author="Author"/>
              </w:rPr>
            </w:pPr>
          </w:p>
        </w:tc>
        <w:tc>
          <w:tcPr>
            <w:tcW w:w="1091" w:type="dxa"/>
            <w:tcBorders>
              <w:left w:val="single" w:sz="6" w:space="0" w:color="auto"/>
            </w:tcBorders>
            <w:shd w:val="clear" w:color="auto" w:fill="auto"/>
            <w:vAlign w:val="bottom"/>
          </w:tcPr>
          <w:p w14:paraId="5F7D2D67" w14:textId="77777777" w:rsidR="00892577" w:rsidRPr="00DC4BE7" w:rsidRDefault="00892577" w:rsidP="00145047">
            <w:pPr>
              <w:pStyle w:val="tabletext11"/>
              <w:jc w:val="right"/>
              <w:rPr>
                <w:ins w:id="11791" w:author="Author"/>
              </w:rPr>
            </w:pPr>
            <w:ins w:id="11792" w:author="Author">
              <w:r w:rsidRPr="00DC4BE7">
                <w:rPr>
                  <w:rFonts w:cs="Arial"/>
                  <w:szCs w:val="18"/>
                </w:rPr>
                <w:t>1.00</w:t>
              </w:r>
            </w:ins>
          </w:p>
        </w:tc>
        <w:tc>
          <w:tcPr>
            <w:tcW w:w="589" w:type="dxa"/>
            <w:tcBorders>
              <w:left w:val="nil"/>
              <w:right w:val="single" w:sz="6" w:space="0" w:color="auto"/>
            </w:tcBorders>
            <w:shd w:val="clear" w:color="auto" w:fill="auto"/>
            <w:vAlign w:val="bottom"/>
          </w:tcPr>
          <w:p w14:paraId="6043AB8C" w14:textId="77777777" w:rsidR="00892577" w:rsidRPr="00DC4BE7" w:rsidRDefault="00892577" w:rsidP="00145047">
            <w:pPr>
              <w:pStyle w:val="tabletext11"/>
              <w:jc w:val="right"/>
              <w:rPr>
                <w:ins w:id="11793" w:author="Author"/>
              </w:rPr>
            </w:pPr>
          </w:p>
        </w:tc>
      </w:tr>
      <w:tr w:rsidR="00892577" w:rsidRPr="00DC4BE7" w14:paraId="729DB992" w14:textId="77777777" w:rsidTr="00145047">
        <w:trPr>
          <w:cantSplit/>
          <w:trHeight w:val="190"/>
          <w:ins w:id="11794" w:author="Author"/>
        </w:trPr>
        <w:tc>
          <w:tcPr>
            <w:tcW w:w="200" w:type="dxa"/>
          </w:tcPr>
          <w:p w14:paraId="1D12F724" w14:textId="77777777" w:rsidR="00892577" w:rsidRPr="00DC4BE7" w:rsidRDefault="00892577" w:rsidP="00145047">
            <w:pPr>
              <w:pStyle w:val="tabletext11"/>
              <w:rPr>
                <w:ins w:id="11795" w:author="Author"/>
              </w:rPr>
            </w:pPr>
          </w:p>
        </w:tc>
        <w:tc>
          <w:tcPr>
            <w:tcW w:w="1091" w:type="dxa"/>
            <w:tcBorders>
              <w:left w:val="single" w:sz="6" w:space="0" w:color="auto"/>
            </w:tcBorders>
            <w:shd w:val="clear" w:color="auto" w:fill="auto"/>
          </w:tcPr>
          <w:p w14:paraId="7B9FD007" w14:textId="77777777" w:rsidR="00892577" w:rsidRPr="00DC4BE7" w:rsidRDefault="00892577" w:rsidP="00145047">
            <w:pPr>
              <w:pStyle w:val="tabletext11"/>
              <w:jc w:val="right"/>
              <w:rPr>
                <w:ins w:id="11796" w:author="Author"/>
              </w:rPr>
            </w:pPr>
            <w:ins w:id="11797" w:author="Author">
              <w:r w:rsidRPr="00DC4BE7">
                <w:t>125</w:t>
              </w:r>
            </w:ins>
          </w:p>
        </w:tc>
        <w:tc>
          <w:tcPr>
            <w:tcW w:w="589" w:type="dxa"/>
            <w:tcBorders>
              <w:left w:val="nil"/>
              <w:right w:val="single" w:sz="6" w:space="0" w:color="auto"/>
            </w:tcBorders>
            <w:shd w:val="clear" w:color="auto" w:fill="auto"/>
          </w:tcPr>
          <w:p w14:paraId="3CFCA656" w14:textId="77777777" w:rsidR="00892577" w:rsidRPr="00DC4BE7" w:rsidRDefault="00892577" w:rsidP="00145047">
            <w:pPr>
              <w:pStyle w:val="tabletext11"/>
              <w:tabs>
                <w:tab w:val="decimal" w:pos="1000"/>
              </w:tabs>
              <w:rPr>
                <w:ins w:id="11798" w:author="Author"/>
              </w:rPr>
            </w:pPr>
          </w:p>
        </w:tc>
        <w:tc>
          <w:tcPr>
            <w:tcW w:w="1091" w:type="dxa"/>
            <w:tcBorders>
              <w:left w:val="single" w:sz="6" w:space="0" w:color="auto"/>
            </w:tcBorders>
            <w:shd w:val="clear" w:color="auto" w:fill="auto"/>
            <w:vAlign w:val="bottom"/>
          </w:tcPr>
          <w:p w14:paraId="43860C94" w14:textId="77777777" w:rsidR="00892577" w:rsidRPr="00DC4BE7" w:rsidRDefault="00892577" w:rsidP="00145047">
            <w:pPr>
              <w:pStyle w:val="tabletext11"/>
              <w:jc w:val="right"/>
              <w:rPr>
                <w:ins w:id="11799" w:author="Author"/>
              </w:rPr>
            </w:pPr>
            <w:ins w:id="11800" w:author="Author">
              <w:r w:rsidRPr="00DC4BE7">
                <w:rPr>
                  <w:rFonts w:cs="Arial"/>
                  <w:szCs w:val="18"/>
                </w:rPr>
                <w:t>1.07</w:t>
              </w:r>
            </w:ins>
          </w:p>
        </w:tc>
        <w:tc>
          <w:tcPr>
            <w:tcW w:w="589" w:type="dxa"/>
            <w:tcBorders>
              <w:left w:val="nil"/>
              <w:right w:val="single" w:sz="6" w:space="0" w:color="auto"/>
            </w:tcBorders>
            <w:shd w:val="clear" w:color="auto" w:fill="auto"/>
            <w:vAlign w:val="bottom"/>
          </w:tcPr>
          <w:p w14:paraId="089D73B8" w14:textId="77777777" w:rsidR="00892577" w:rsidRPr="00DC4BE7" w:rsidRDefault="00892577" w:rsidP="00145047">
            <w:pPr>
              <w:pStyle w:val="tabletext11"/>
              <w:jc w:val="right"/>
              <w:rPr>
                <w:ins w:id="11801" w:author="Author"/>
              </w:rPr>
            </w:pPr>
          </w:p>
        </w:tc>
        <w:tc>
          <w:tcPr>
            <w:tcW w:w="1091" w:type="dxa"/>
            <w:tcBorders>
              <w:left w:val="single" w:sz="6" w:space="0" w:color="auto"/>
            </w:tcBorders>
            <w:shd w:val="clear" w:color="auto" w:fill="auto"/>
            <w:vAlign w:val="bottom"/>
          </w:tcPr>
          <w:p w14:paraId="1B6D072E" w14:textId="77777777" w:rsidR="00892577" w:rsidRPr="00DC4BE7" w:rsidRDefault="00892577" w:rsidP="00145047">
            <w:pPr>
              <w:pStyle w:val="tabletext11"/>
              <w:jc w:val="right"/>
              <w:rPr>
                <w:ins w:id="11802" w:author="Author"/>
              </w:rPr>
            </w:pPr>
            <w:ins w:id="11803" w:author="Author">
              <w:r w:rsidRPr="00DC4BE7">
                <w:rPr>
                  <w:rFonts w:cs="Arial"/>
                  <w:szCs w:val="18"/>
                </w:rPr>
                <w:t>1.07</w:t>
              </w:r>
            </w:ins>
          </w:p>
        </w:tc>
        <w:tc>
          <w:tcPr>
            <w:tcW w:w="589" w:type="dxa"/>
            <w:tcBorders>
              <w:left w:val="nil"/>
              <w:right w:val="single" w:sz="6" w:space="0" w:color="auto"/>
            </w:tcBorders>
            <w:shd w:val="clear" w:color="auto" w:fill="auto"/>
            <w:vAlign w:val="bottom"/>
          </w:tcPr>
          <w:p w14:paraId="40B91F11" w14:textId="77777777" w:rsidR="00892577" w:rsidRPr="00DC4BE7" w:rsidRDefault="00892577" w:rsidP="00145047">
            <w:pPr>
              <w:pStyle w:val="tabletext11"/>
              <w:jc w:val="right"/>
              <w:rPr>
                <w:ins w:id="11804" w:author="Author"/>
              </w:rPr>
            </w:pPr>
          </w:p>
        </w:tc>
        <w:tc>
          <w:tcPr>
            <w:tcW w:w="1091" w:type="dxa"/>
            <w:tcBorders>
              <w:left w:val="single" w:sz="6" w:space="0" w:color="auto"/>
            </w:tcBorders>
            <w:shd w:val="clear" w:color="auto" w:fill="auto"/>
            <w:vAlign w:val="bottom"/>
          </w:tcPr>
          <w:p w14:paraId="18E9A13A" w14:textId="77777777" w:rsidR="00892577" w:rsidRPr="00DC4BE7" w:rsidRDefault="00892577" w:rsidP="00145047">
            <w:pPr>
              <w:pStyle w:val="tabletext11"/>
              <w:jc w:val="right"/>
              <w:rPr>
                <w:ins w:id="11805" w:author="Author"/>
              </w:rPr>
            </w:pPr>
            <w:ins w:id="11806" w:author="Author">
              <w:r w:rsidRPr="00DC4BE7">
                <w:rPr>
                  <w:rFonts w:cs="Arial"/>
                  <w:szCs w:val="18"/>
                </w:rPr>
                <w:t>1.08</w:t>
              </w:r>
            </w:ins>
          </w:p>
        </w:tc>
        <w:tc>
          <w:tcPr>
            <w:tcW w:w="589" w:type="dxa"/>
            <w:tcBorders>
              <w:left w:val="nil"/>
              <w:right w:val="single" w:sz="6" w:space="0" w:color="auto"/>
            </w:tcBorders>
            <w:shd w:val="clear" w:color="auto" w:fill="auto"/>
            <w:vAlign w:val="bottom"/>
          </w:tcPr>
          <w:p w14:paraId="55DADD93" w14:textId="77777777" w:rsidR="00892577" w:rsidRPr="00DC4BE7" w:rsidRDefault="00892577" w:rsidP="00145047">
            <w:pPr>
              <w:pStyle w:val="tabletext11"/>
              <w:jc w:val="right"/>
              <w:rPr>
                <w:ins w:id="11807" w:author="Author"/>
              </w:rPr>
            </w:pPr>
          </w:p>
        </w:tc>
        <w:tc>
          <w:tcPr>
            <w:tcW w:w="1091" w:type="dxa"/>
            <w:tcBorders>
              <w:left w:val="single" w:sz="6" w:space="0" w:color="auto"/>
            </w:tcBorders>
            <w:shd w:val="clear" w:color="auto" w:fill="auto"/>
          </w:tcPr>
          <w:p w14:paraId="48733063" w14:textId="77777777" w:rsidR="00892577" w:rsidRPr="00DC4BE7" w:rsidRDefault="00892577" w:rsidP="00145047">
            <w:pPr>
              <w:pStyle w:val="tabletext11"/>
              <w:jc w:val="right"/>
              <w:rPr>
                <w:ins w:id="11808" w:author="Author"/>
              </w:rPr>
            </w:pPr>
            <w:ins w:id="11809" w:author="Author">
              <w:r w:rsidRPr="00DC4BE7">
                <w:t>1.07</w:t>
              </w:r>
            </w:ins>
          </w:p>
        </w:tc>
        <w:tc>
          <w:tcPr>
            <w:tcW w:w="589" w:type="dxa"/>
            <w:tcBorders>
              <w:left w:val="nil"/>
              <w:right w:val="single" w:sz="6" w:space="0" w:color="auto"/>
            </w:tcBorders>
            <w:shd w:val="clear" w:color="auto" w:fill="auto"/>
          </w:tcPr>
          <w:p w14:paraId="06141398" w14:textId="77777777" w:rsidR="00892577" w:rsidRPr="00DC4BE7" w:rsidRDefault="00892577" w:rsidP="00145047">
            <w:pPr>
              <w:pStyle w:val="tabletext11"/>
              <w:jc w:val="right"/>
              <w:rPr>
                <w:ins w:id="11810" w:author="Author"/>
              </w:rPr>
            </w:pPr>
          </w:p>
        </w:tc>
        <w:tc>
          <w:tcPr>
            <w:tcW w:w="1091" w:type="dxa"/>
            <w:tcBorders>
              <w:left w:val="single" w:sz="6" w:space="0" w:color="auto"/>
            </w:tcBorders>
            <w:shd w:val="clear" w:color="auto" w:fill="auto"/>
            <w:vAlign w:val="bottom"/>
          </w:tcPr>
          <w:p w14:paraId="4B406896" w14:textId="77777777" w:rsidR="00892577" w:rsidRPr="00DC4BE7" w:rsidRDefault="00892577" w:rsidP="00145047">
            <w:pPr>
              <w:pStyle w:val="tabletext11"/>
              <w:jc w:val="right"/>
              <w:rPr>
                <w:ins w:id="11811" w:author="Author"/>
              </w:rPr>
            </w:pPr>
            <w:ins w:id="11812" w:author="Author">
              <w:r w:rsidRPr="00DC4BE7">
                <w:rPr>
                  <w:rFonts w:cs="Arial"/>
                  <w:szCs w:val="18"/>
                </w:rPr>
                <w:t>1.06</w:t>
              </w:r>
            </w:ins>
          </w:p>
        </w:tc>
        <w:tc>
          <w:tcPr>
            <w:tcW w:w="589" w:type="dxa"/>
            <w:tcBorders>
              <w:left w:val="nil"/>
              <w:right w:val="single" w:sz="6" w:space="0" w:color="auto"/>
            </w:tcBorders>
            <w:shd w:val="clear" w:color="auto" w:fill="auto"/>
            <w:vAlign w:val="bottom"/>
          </w:tcPr>
          <w:p w14:paraId="00F92F71" w14:textId="77777777" w:rsidR="00892577" w:rsidRPr="00DC4BE7" w:rsidRDefault="00892577" w:rsidP="00145047">
            <w:pPr>
              <w:pStyle w:val="tabletext11"/>
              <w:jc w:val="right"/>
              <w:rPr>
                <w:ins w:id="11813" w:author="Author"/>
              </w:rPr>
            </w:pPr>
          </w:p>
        </w:tc>
      </w:tr>
      <w:tr w:rsidR="00892577" w:rsidRPr="00DC4BE7" w14:paraId="6506D6AF" w14:textId="77777777" w:rsidTr="00145047">
        <w:trPr>
          <w:cantSplit/>
          <w:trHeight w:val="190"/>
          <w:ins w:id="11814" w:author="Author"/>
        </w:trPr>
        <w:tc>
          <w:tcPr>
            <w:tcW w:w="200" w:type="dxa"/>
          </w:tcPr>
          <w:p w14:paraId="27E506BC" w14:textId="77777777" w:rsidR="00892577" w:rsidRPr="00DC4BE7" w:rsidRDefault="00892577" w:rsidP="00145047">
            <w:pPr>
              <w:pStyle w:val="tabletext11"/>
              <w:rPr>
                <w:ins w:id="11815" w:author="Author"/>
              </w:rPr>
            </w:pPr>
          </w:p>
        </w:tc>
        <w:tc>
          <w:tcPr>
            <w:tcW w:w="1091" w:type="dxa"/>
            <w:tcBorders>
              <w:left w:val="single" w:sz="6" w:space="0" w:color="auto"/>
            </w:tcBorders>
            <w:shd w:val="clear" w:color="auto" w:fill="auto"/>
          </w:tcPr>
          <w:p w14:paraId="18402082" w14:textId="77777777" w:rsidR="00892577" w:rsidRPr="00DC4BE7" w:rsidRDefault="00892577" w:rsidP="00145047">
            <w:pPr>
              <w:pStyle w:val="tabletext11"/>
              <w:jc w:val="right"/>
              <w:rPr>
                <w:ins w:id="11816" w:author="Author"/>
              </w:rPr>
            </w:pPr>
            <w:ins w:id="11817" w:author="Author">
              <w:r w:rsidRPr="00DC4BE7">
                <w:t>150</w:t>
              </w:r>
            </w:ins>
          </w:p>
        </w:tc>
        <w:tc>
          <w:tcPr>
            <w:tcW w:w="589" w:type="dxa"/>
            <w:tcBorders>
              <w:left w:val="nil"/>
              <w:right w:val="single" w:sz="6" w:space="0" w:color="auto"/>
            </w:tcBorders>
            <w:shd w:val="clear" w:color="auto" w:fill="auto"/>
          </w:tcPr>
          <w:p w14:paraId="6F2BD644" w14:textId="77777777" w:rsidR="00892577" w:rsidRPr="00DC4BE7" w:rsidRDefault="00892577" w:rsidP="00145047">
            <w:pPr>
              <w:pStyle w:val="tabletext11"/>
              <w:tabs>
                <w:tab w:val="decimal" w:pos="1000"/>
              </w:tabs>
              <w:rPr>
                <w:ins w:id="11818" w:author="Author"/>
              </w:rPr>
            </w:pPr>
          </w:p>
        </w:tc>
        <w:tc>
          <w:tcPr>
            <w:tcW w:w="1091" w:type="dxa"/>
            <w:tcBorders>
              <w:left w:val="single" w:sz="6" w:space="0" w:color="auto"/>
            </w:tcBorders>
            <w:shd w:val="clear" w:color="auto" w:fill="auto"/>
            <w:vAlign w:val="bottom"/>
          </w:tcPr>
          <w:p w14:paraId="7FC7F3FF" w14:textId="77777777" w:rsidR="00892577" w:rsidRPr="00DC4BE7" w:rsidRDefault="00892577" w:rsidP="00145047">
            <w:pPr>
              <w:pStyle w:val="tabletext11"/>
              <w:jc w:val="right"/>
              <w:rPr>
                <w:ins w:id="11819" w:author="Author"/>
              </w:rPr>
            </w:pPr>
            <w:ins w:id="11820" w:author="Author">
              <w:r w:rsidRPr="00DC4BE7">
                <w:rPr>
                  <w:rFonts w:cs="Arial"/>
                  <w:szCs w:val="18"/>
                </w:rPr>
                <w:t>1.13</w:t>
              </w:r>
            </w:ins>
          </w:p>
        </w:tc>
        <w:tc>
          <w:tcPr>
            <w:tcW w:w="589" w:type="dxa"/>
            <w:tcBorders>
              <w:left w:val="nil"/>
              <w:right w:val="single" w:sz="6" w:space="0" w:color="auto"/>
            </w:tcBorders>
            <w:shd w:val="clear" w:color="auto" w:fill="auto"/>
            <w:vAlign w:val="bottom"/>
          </w:tcPr>
          <w:p w14:paraId="34E8833C" w14:textId="77777777" w:rsidR="00892577" w:rsidRPr="00DC4BE7" w:rsidRDefault="00892577" w:rsidP="00145047">
            <w:pPr>
              <w:pStyle w:val="tabletext11"/>
              <w:jc w:val="right"/>
              <w:rPr>
                <w:ins w:id="11821" w:author="Author"/>
              </w:rPr>
            </w:pPr>
          </w:p>
        </w:tc>
        <w:tc>
          <w:tcPr>
            <w:tcW w:w="1091" w:type="dxa"/>
            <w:tcBorders>
              <w:left w:val="single" w:sz="6" w:space="0" w:color="auto"/>
            </w:tcBorders>
            <w:shd w:val="clear" w:color="auto" w:fill="auto"/>
            <w:vAlign w:val="bottom"/>
          </w:tcPr>
          <w:p w14:paraId="56FF698A" w14:textId="77777777" w:rsidR="00892577" w:rsidRPr="00DC4BE7" w:rsidRDefault="00892577" w:rsidP="00145047">
            <w:pPr>
              <w:pStyle w:val="tabletext11"/>
              <w:jc w:val="right"/>
              <w:rPr>
                <w:ins w:id="11822" w:author="Author"/>
              </w:rPr>
            </w:pPr>
            <w:ins w:id="11823" w:author="Author">
              <w:r w:rsidRPr="00DC4BE7">
                <w:rPr>
                  <w:rFonts w:cs="Arial"/>
                  <w:szCs w:val="18"/>
                </w:rPr>
                <w:t>1.14</w:t>
              </w:r>
            </w:ins>
          </w:p>
        </w:tc>
        <w:tc>
          <w:tcPr>
            <w:tcW w:w="589" w:type="dxa"/>
            <w:tcBorders>
              <w:left w:val="nil"/>
              <w:right w:val="single" w:sz="6" w:space="0" w:color="auto"/>
            </w:tcBorders>
            <w:shd w:val="clear" w:color="auto" w:fill="auto"/>
            <w:vAlign w:val="bottom"/>
          </w:tcPr>
          <w:p w14:paraId="1F80BDAF" w14:textId="77777777" w:rsidR="00892577" w:rsidRPr="00DC4BE7" w:rsidRDefault="00892577" w:rsidP="00145047">
            <w:pPr>
              <w:pStyle w:val="tabletext11"/>
              <w:jc w:val="right"/>
              <w:rPr>
                <w:ins w:id="11824" w:author="Author"/>
              </w:rPr>
            </w:pPr>
          </w:p>
        </w:tc>
        <w:tc>
          <w:tcPr>
            <w:tcW w:w="1091" w:type="dxa"/>
            <w:tcBorders>
              <w:left w:val="single" w:sz="6" w:space="0" w:color="auto"/>
            </w:tcBorders>
            <w:shd w:val="clear" w:color="auto" w:fill="auto"/>
            <w:vAlign w:val="bottom"/>
          </w:tcPr>
          <w:p w14:paraId="28F9A14A" w14:textId="77777777" w:rsidR="00892577" w:rsidRPr="00DC4BE7" w:rsidRDefault="00892577" w:rsidP="00145047">
            <w:pPr>
              <w:pStyle w:val="tabletext11"/>
              <w:jc w:val="right"/>
              <w:rPr>
                <w:ins w:id="11825" w:author="Author"/>
              </w:rPr>
            </w:pPr>
            <w:ins w:id="11826" w:author="Author">
              <w:r w:rsidRPr="00DC4BE7">
                <w:rPr>
                  <w:rFonts w:cs="Arial"/>
                  <w:szCs w:val="18"/>
                </w:rPr>
                <w:t>1.14</w:t>
              </w:r>
            </w:ins>
          </w:p>
        </w:tc>
        <w:tc>
          <w:tcPr>
            <w:tcW w:w="589" w:type="dxa"/>
            <w:tcBorders>
              <w:left w:val="nil"/>
              <w:right w:val="single" w:sz="6" w:space="0" w:color="auto"/>
            </w:tcBorders>
            <w:shd w:val="clear" w:color="auto" w:fill="auto"/>
            <w:vAlign w:val="bottom"/>
          </w:tcPr>
          <w:p w14:paraId="0BAD6F00" w14:textId="77777777" w:rsidR="00892577" w:rsidRPr="00DC4BE7" w:rsidRDefault="00892577" w:rsidP="00145047">
            <w:pPr>
              <w:pStyle w:val="tabletext11"/>
              <w:jc w:val="right"/>
              <w:rPr>
                <w:ins w:id="11827" w:author="Author"/>
              </w:rPr>
            </w:pPr>
          </w:p>
        </w:tc>
        <w:tc>
          <w:tcPr>
            <w:tcW w:w="1091" w:type="dxa"/>
            <w:tcBorders>
              <w:left w:val="single" w:sz="6" w:space="0" w:color="auto"/>
            </w:tcBorders>
            <w:shd w:val="clear" w:color="auto" w:fill="auto"/>
          </w:tcPr>
          <w:p w14:paraId="178801AF" w14:textId="77777777" w:rsidR="00892577" w:rsidRPr="00DC4BE7" w:rsidRDefault="00892577" w:rsidP="00145047">
            <w:pPr>
              <w:pStyle w:val="tabletext11"/>
              <w:jc w:val="right"/>
              <w:rPr>
                <w:ins w:id="11828" w:author="Author"/>
              </w:rPr>
            </w:pPr>
            <w:ins w:id="11829" w:author="Author">
              <w:r w:rsidRPr="00DC4BE7">
                <w:t>1.13</w:t>
              </w:r>
            </w:ins>
          </w:p>
        </w:tc>
        <w:tc>
          <w:tcPr>
            <w:tcW w:w="589" w:type="dxa"/>
            <w:tcBorders>
              <w:left w:val="nil"/>
              <w:right w:val="single" w:sz="6" w:space="0" w:color="auto"/>
            </w:tcBorders>
            <w:shd w:val="clear" w:color="auto" w:fill="auto"/>
          </w:tcPr>
          <w:p w14:paraId="57B55045" w14:textId="77777777" w:rsidR="00892577" w:rsidRPr="00DC4BE7" w:rsidRDefault="00892577" w:rsidP="00145047">
            <w:pPr>
              <w:pStyle w:val="tabletext11"/>
              <w:jc w:val="right"/>
              <w:rPr>
                <w:ins w:id="11830" w:author="Author"/>
              </w:rPr>
            </w:pPr>
          </w:p>
        </w:tc>
        <w:tc>
          <w:tcPr>
            <w:tcW w:w="1091" w:type="dxa"/>
            <w:tcBorders>
              <w:left w:val="single" w:sz="6" w:space="0" w:color="auto"/>
            </w:tcBorders>
            <w:shd w:val="clear" w:color="auto" w:fill="auto"/>
            <w:vAlign w:val="bottom"/>
          </w:tcPr>
          <w:p w14:paraId="61D53BA9" w14:textId="77777777" w:rsidR="00892577" w:rsidRPr="00DC4BE7" w:rsidRDefault="00892577" w:rsidP="00145047">
            <w:pPr>
              <w:pStyle w:val="tabletext11"/>
              <w:jc w:val="right"/>
              <w:rPr>
                <w:ins w:id="11831" w:author="Author"/>
              </w:rPr>
            </w:pPr>
            <w:ins w:id="11832" w:author="Author">
              <w:r w:rsidRPr="00DC4BE7">
                <w:rPr>
                  <w:rFonts w:cs="Arial"/>
                  <w:szCs w:val="18"/>
                </w:rPr>
                <w:t>1.12</w:t>
              </w:r>
            </w:ins>
          </w:p>
        </w:tc>
        <w:tc>
          <w:tcPr>
            <w:tcW w:w="589" w:type="dxa"/>
            <w:tcBorders>
              <w:left w:val="nil"/>
              <w:right w:val="single" w:sz="6" w:space="0" w:color="auto"/>
            </w:tcBorders>
            <w:shd w:val="clear" w:color="auto" w:fill="auto"/>
            <w:vAlign w:val="bottom"/>
          </w:tcPr>
          <w:p w14:paraId="4C5E9F01" w14:textId="77777777" w:rsidR="00892577" w:rsidRPr="00DC4BE7" w:rsidRDefault="00892577" w:rsidP="00145047">
            <w:pPr>
              <w:pStyle w:val="tabletext11"/>
              <w:jc w:val="right"/>
              <w:rPr>
                <w:ins w:id="11833" w:author="Author"/>
              </w:rPr>
            </w:pPr>
          </w:p>
        </w:tc>
      </w:tr>
      <w:tr w:rsidR="00892577" w:rsidRPr="00DC4BE7" w14:paraId="47B29163" w14:textId="77777777" w:rsidTr="00145047">
        <w:trPr>
          <w:cantSplit/>
          <w:trHeight w:val="190"/>
          <w:ins w:id="11834" w:author="Author"/>
        </w:trPr>
        <w:tc>
          <w:tcPr>
            <w:tcW w:w="200" w:type="dxa"/>
          </w:tcPr>
          <w:p w14:paraId="5266D1F0" w14:textId="77777777" w:rsidR="00892577" w:rsidRPr="00DC4BE7" w:rsidRDefault="00892577" w:rsidP="00145047">
            <w:pPr>
              <w:pStyle w:val="tabletext11"/>
              <w:rPr>
                <w:ins w:id="11835" w:author="Author"/>
              </w:rPr>
            </w:pPr>
          </w:p>
        </w:tc>
        <w:tc>
          <w:tcPr>
            <w:tcW w:w="1091" w:type="dxa"/>
            <w:tcBorders>
              <w:left w:val="single" w:sz="6" w:space="0" w:color="auto"/>
            </w:tcBorders>
            <w:shd w:val="clear" w:color="auto" w:fill="auto"/>
          </w:tcPr>
          <w:p w14:paraId="4D90C046" w14:textId="77777777" w:rsidR="00892577" w:rsidRPr="00DC4BE7" w:rsidRDefault="00892577" w:rsidP="00145047">
            <w:pPr>
              <w:pStyle w:val="tabletext11"/>
              <w:jc w:val="right"/>
              <w:rPr>
                <w:ins w:id="11836" w:author="Author"/>
              </w:rPr>
            </w:pPr>
            <w:ins w:id="11837" w:author="Author">
              <w:r w:rsidRPr="00DC4BE7">
                <w:t>200</w:t>
              </w:r>
            </w:ins>
          </w:p>
        </w:tc>
        <w:tc>
          <w:tcPr>
            <w:tcW w:w="589" w:type="dxa"/>
            <w:tcBorders>
              <w:left w:val="nil"/>
              <w:right w:val="single" w:sz="6" w:space="0" w:color="auto"/>
            </w:tcBorders>
            <w:shd w:val="clear" w:color="auto" w:fill="auto"/>
          </w:tcPr>
          <w:p w14:paraId="452D2056" w14:textId="77777777" w:rsidR="00892577" w:rsidRPr="00DC4BE7" w:rsidRDefault="00892577" w:rsidP="00145047">
            <w:pPr>
              <w:pStyle w:val="tabletext11"/>
              <w:tabs>
                <w:tab w:val="decimal" w:pos="1000"/>
              </w:tabs>
              <w:rPr>
                <w:ins w:id="11838" w:author="Author"/>
              </w:rPr>
            </w:pPr>
          </w:p>
        </w:tc>
        <w:tc>
          <w:tcPr>
            <w:tcW w:w="1091" w:type="dxa"/>
            <w:tcBorders>
              <w:left w:val="single" w:sz="6" w:space="0" w:color="auto"/>
            </w:tcBorders>
            <w:shd w:val="clear" w:color="auto" w:fill="auto"/>
          </w:tcPr>
          <w:p w14:paraId="6F3E5416" w14:textId="77777777" w:rsidR="00892577" w:rsidRPr="00DC4BE7" w:rsidRDefault="00892577" w:rsidP="00145047">
            <w:pPr>
              <w:pStyle w:val="tabletext11"/>
              <w:jc w:val="right"/>
              <w:rPr>
                <w:ins w:id="11839" w:author="Author"/>
              </w:rPr>
            </w:pPr>
            <w:ins w:id="11840" w:author="Author">
              <w:r w:rsidRPr="00DC4BE7">
                <w:t>1.22</w:t>
              </w:r>
            </w:ins>
          </w:p>
        </w:tc>
        <w:tc>
          <w:tcPr>
            <w:tcW w:w="589" w:type="dxa"/>
            <w:tcBorders>
              <w:left w:val="nil"/>
              <w:right w:val="single" w:sz="6" w:space="0" w:color="auto"/>
            </w:tcBorders>
            <w:shd w:val="clear" w:color="auto" w:fill="auto"/>
            <w:vAlign w:val="bottom"/>
          </w:tcPr>
          <w:p w14:paraId="452CCFD2" w14:textId="77777777" w:rsidR="00892577" w:rsidRPr="00DC4BE7" w:rsidRDefault="00892577" w:rsidP="00145047">
            <w:pPr>
              <w:pStyle w:val="tabletext11"/>
              <w:jc w:val="right"/>
              <w:rPr>
                <w:ins w:id="11841" w:author="Author"/>
              </w:rPr>
            </w:pPr>
          </w:p>
        </w:tc>
        <w:tc>
          <w:tcPr>
            <w:tcW w:w="1091" w:type="dxa"/>
            <w:tcBorders>
              <w:left w:val="single" w:sz="6" w:space="0" w:color="auto"/>
            </w:tcBorders>
            <w:shd w:val="clear" w:color="auto" w:fill="auto"/>
          </w:tcPr>
          <w:p w14:paraId="632D80A1" w14:textId="77777777" w:rsidR="00892577" w:rsidRPr="00DC4BE7" w:rsidRDefault="00892577" w:rsidP="00145047">
            <w:pPr>
              <w:pStyle w:val="tabletext11"/>
              <w:jc w:val="right"/>
              <w:rPr>
                <w:ins w:id="11842" w:author="Author"/>
              </w:rPr>
            </w:pPr>
            <w:ins w:id="11843" w:author="Author">
              <w:r w:rsidRPr="00DC4BE7">
                <w:t>1.24</w:t>
              </w:r>
            </w:ins>
          </w:p>
        </w:tc>
        <w:tc>
          <w:tcPr>
            <w:tcW w:w="589" w:type="dxa"/>
            <w:tcBorders>
              <w:left w:val="nil"/>
              <w:right w:val="single" w:sz="6" w:space="0" w:color="auto"/>
            </w:tcBorders>
            <w:shd w:val="clear" w:color="auto" w:fill="auto"/>
            <w:vAlign w:val="bottom"/>
          </w:tcPr>
          <w:p w14:paraId="63AC9C6B" w14:textId="77777777" w:rsidR="00892577" w:rsidRPr="00DC4BE7" w:rsidRDefault="00892577" w:rsidP="00145047">
            <w:pPr>
              <w:pStyle w:val="tabletext11"/>
              <w:jc w:val="right"/>
              <w:rPr>
                <w:ins w:id="11844" w:author="Author"/>
              </w:rPr>
            </w:pPr>
          </w:p>
        </w:tc>
        <w:tc>
          <w:tcPr>
            <w:tcW w:w="1091" w:type="dxa"/>
            <w:tcBorders>
              <w:left w:val="single" w:sz="6" w:space="0" w:color="auto"/>
            </w:tcBorders>
            <w:shd w:val="clear" w:color="auto" w:fill="auto"/>
          </w:tcPr>
          <w:p w14:paraId="6FF99F57" w14:textId="77777777" w:rsidR="00892577" w:rsidRPr="00DC4BE7" w:rsidRDefault="00892577" w:rsidP="00145047">
            <w:pPr>
              <w:pStyle w:val="tabletext11"/>
              <w:jc w:val="right"/>
              <w:rPr>
                <w:ins w:id="11845" w:author="Author"/>
              </w:rPr>
            </w:pPr>
            <w:ins w:id="11846" w:author="Author">
              <w:r w:rsidRPr="00DC4BE7">
                <w:t>1.25</w:t>
              </w:r>
            </w:ins>
          </w:p>
        </w:tc>
        <w:tc>
          <w:tcPr>
            <w:tcW w:w="589" w:type="dxa"/>
            <w:tcBorders>
              <w:left w:val="nil"/>
              <w:right w:val="single" w:sz="6" w:space="0" w:color="auto"/>
            </w:tcBorders>
            <w:shd w:val="clear" w:color="auto" w:fill="auto"/>
            <w:vAlign w:val="bottom"/>
          </w:tcPr>
          <w:p w14:paraId="5662D114" w14:textId="77777777" w:rsidR="00892577" w:rsidRPr="00DC4BE7" w:rsidRDefault="00892577" w:rsidP="00145047">
            <w:pPr>
              <w:pStyle w:val="tabletext11"/>
              <w:jc w:val="right"/>
              <w:rPr>
                <w:ins w:id="11847" w:author="Author"/>
              </w:rPr>
            </w:pPr>
          </w:p>
        </w:tc>
        <w:tc>
          <w:tcPr>
            <w:tcW w:w="1091" w:type="dxa"/>
            <w:tcBorders>
              <w:left w:val="single" w:sz="6" w:space="0" w:color="auto"/>
            </w:tcBorders>
            <w:shd w:val="clear" w:color="auto" w:fill="auto"/>
          </w:tcPr>
          <w:p w14:paraId="27FBCB80" w14:textId="77777777" w:rsidR="00892577" w:rsidRPr="00DC4BE7" w:rsidRDefault="00892577" w:rsidP="00145047">
            <w:pPr>
              <w:pStyle w:val="tabletext11"/>
              <w:jc w:val="right"/>
              <w:rPr>
                <w:ins w:id="11848" w:author="Author"/>
              </w:rPr>
            </w:pPr>
            <w:ins w:id="11849" w:author="Author">
              <w:r w:rsidRPr="00DC4BE7">
                <w:t>1.23</w:t>
              </w:r>
            </w:ins>
          </w:p>
        </w:tc>
        <w:tc>
          <w:tcPr>
            <w:tcW w:w="589" w:type="dxa"/>
            <w:tcBorders>
              <w:left w:val="nil"/>
              <w:right w:val="single" w:sz="6" w:space="0" w:color="auto"/>
            </w:tcBorders>
            <w:shd w:val="clear" w:color="auto" w:fill="auto"/>
          </w:tcPr>
          <w:p w14:paraId="01BAC22C" w14:textId="77777777" w:rsidR="00892577" w:rsidRPr="00DC4BE7" w:rsidRDefault="00892577" w:rsidP="00145047">
            <w:pPr>
              <w:pStyle w:val="tabletext11"/>
              <w:jc w:val="right"/>
              <w:rPr>
                <w:ins w:id="11850" w:author="Author"/>
              </w:rPr>
            </w:pPr>
          </w:p>
        </w:tc>
        <w:tc>
          <w:tcPr>
            <w:tcW w:w="1091" w:type="dxa"/>
            <w:tcBorders>
              <w:left w:val="single" w:sz="6" w:space="0" w:color="auto"/>
            </w:tcBorders>
            <w:shd w:val="clear" w:color="auto" w:fill="auto"/>
          </w:tcPr>
          <w:p w14:paraId="74B7CF33" w14:textId="77777777" w:rsidR="00892577" w:rsidRPr="00DC4BE7" w:rsidRDefault="00892577" w:rsidP="00145047">
            <w:pPr>
              <w:pStyle w:val="tabletext11"/>
              <w:jc w:val="right"/>
              <w:rPr>
                <w:ins w:id="11851" w:author="Author"/>
              </w:rPr>
            </w:pPr>
            <w:ins w:id="11852" w:author="Author">
              <w:r w:rsidRPr="00DC4BE7">
                <w:t>1.21</w:t>
              </w:r>
            </w:ins>
          </w:p>
        </w:tc>
        <w:tc>
          <w:tcPr>
            <w:tcW w:w="589" w:type="dxa"/>
            <w:tcBorders>
              <w:left w:val="nil"/>
              <w:right w:val="single" w:sz="6" w:space="0" w:color="auto"/>
            </w:tcBorders>
            <w:shd w:val="clear" w:color="auto" w:fill="auto"/>
            <w:vAlign w:val="bottom"/>
          </w:tcPr>
          <w:p w14:paraId="4A94C0BB" w14:textId="77777777" w:rsidR="00892577" w:rsidRPr="00DC4BE7" w:rsidRDefault="00892577" w:rsidP="00145047">
            <w:pPr>
              <w:pStyle w:val="tabletext11"/>
              <w:jc w:val="right"/>
              <w:rPr>
                <w:ins w:id="11853" w:author="Author"/>
              </w:rPr>
            </w:pPr>
          </w:p>
        </w:tc>
      </w:tr>
      <w:tr w:rsidR="00892577" w:rsidRPr="00DC4BE7" w14:paraId="7F229426" w14:textId="77777777" w:rsidTr="00145047">
        <w:trPr>
          <w:cantSplit/>
          <w:trHeight w:val="190"/>
          <w:ins w:id="11854" w:author="Author"/>
        </w:trPr>
        <w:tc>
          <w:tcPr>
            <w:tcW w:w="200" w:type="dxa"/>
          </w:tcPr>
          <w:p w14:paraId="2880596F" w14:textId="77777777" w:rsidR="00892577" w:rsidRPr="00DC4BE7" w:rsidRDefault="00892577" w:rsidP="00145047">
            <w:pPr>
              <w:pStyle w:val="tabletext11"/>
              <w:rPr>
                <w:ins w:id="11855" w:author="Author"/>
              </w:rPr>
            </w:pPr>
          </w:p>
        </w:tc>
        <w:tc>
          <w:tcPr>
            <w:tcW w:w="1091" w:type="dxa"/>
            <w:tcBorders>
              <w:left w:val="single" w:sz="6" w:space="0" w:color="auto"/>
            </w:tcBorders>
            <w:shd w:val="clear" w:color="auto" w:fill="auto"/>
          </w:tcPr>
          <w:p w14:paraId="5EF3C253" w14:textId="77777777" w:rsidR="00892577" w:rsidRPr="00DC4BE7" w:rsidRDefault="00892577" w:rsidP="00145047">
            <w:pPr>
              <w:pStyle w:val="tabletext11"/>
              <w:jc w:val="right"/>
              <w:rPr>
                <w:ins w:id="11856" w:author="Author"/>
              </w:rPr>
            </w:pPr>
          </w:p>
        </w:tc>
        <w:tc>
          <w:tcPr>
            <w:tcW w:w="589" w:type="dxa"/>
            <w:tcBorders>
              <w:left w:val="nil"/>
              <w:right w:val="single" w:sz="6" w:space="0" w:color="auto"/>
            </w:tcBorders>
            <w:shd w:val="clear" w:color="auto" w:fill="auto"/>
          </w:tcPr>
          <w:p w14:paraId="4872E389" w14:textId="77777777" w:rsidR="00892577" w:rsidRPr="00DC4BE7" w:rsidRDefault="00892577" w:rsidP="00145047">
            <w:pPr>
              <w:pStyle w:val="tabletext11"/>
              <w:tabs>
                <w:tab w:val="decimal" w:pos="1000"/>
              </w:tabs>
              <w:rPr>
                <w:ins w:id="11857" w:author="Author"/>
              </w:rPr>
            </w:pPr>
          </w:p>
        </w:tc>
        <w:tc>
          <w:tcPr>
            <w:tcW w:w="1091" w:type="dxa"/>
            <w:tcBorders>
              <w:left w:val="single" w:sz="6" w:space="0" w:color="auto"/>
            </w:tcBorders>
            <w:shd w:val="clear" w:color="auto" w:fill="auto"/>
          </w:tcPr>
          <w:p w14:paraId="7A8FE27F" w14:textId="77777777" w:rsidR="00892577" w:rsidRPr="00DC4BE7" w:rsidRDefault="00892577" w:rsidP="00145047">
            <w:pPr>
              <w:pStyle w:val="tabletext11"/>
              <w:jc w:val="right"/>
              <w:rPr>
                <w:ins w:id="11858" w:author="Author"/>
              </w:rPr>
            </w:pPr>
          </w:p>
        </w:tc>
        <w:tc>
          <w:tcPr>
            <w:tcW w:w="589" w:type="dxa"/>
            <w:tcBorders>
              <w:left w:val="nil"/>
              <w:right w:val="single" w:sz="6" w:space="0" w:color="auto"/>
            </w:tcBorders>
            <w:shd w:val="clear" w:color="auto" w:fill="auto"/>
          </w:tcPr>
          <w:p w14:paraId="7CF11945" w14:textId="77777777" w:rsidR="00892577" w:rsidRPr="00DC4BE7" w:rsidRDefault="00892577" w:rsidP="00145047">
            <w:pPr>
              <w:pStyle w:val="tabletext11"/>
              <w:jc w:val="right"/>
              <w:rPr>
                <w:ins w:id="11859" w:author="Author"/>
              </w:rPr>
            </w:pPr>
          </w:p>
        </w:tc>
        <w:tc>
          <w:tcPr>
            <w:tcW w:w="1091" w:type="dxa"/>
            <w:tcBorders>
              <w:left w:val="single" w:sz="6" w:space="0" w:color="auto"/>
            </w:tcBorders>
            <w:shd w:val="clear" w:color="auto" w:fill="auto"/>
          </w:tcPr>
          <w:p w14:paraId="48636513" w14:textId="77777777" w:rsidR="00892577" w:rsidRPr="00DC4BE7" w:rsidRDefault="00892577" w:rsidP="00145047">
            <w:pPr>
              <w:pStyle w:val="tabletext11"/>
              <w:jc w:val="right"/>
              <w:rPr>
                <w:ins w:id="11860" w:author="Author"/>
              </w:rPr>
            </w:pPr>
          </w:p>
        </w:tc>
        <w:tc>
          <w:tcPr>
            <w:tcW w:w="589" w:type="dxa"/>
            <w:tcBorders>
              <w:left w:val="nil"/>
              <w:right w:val="single" w:sz="6" w:space="0" w:color="auto"/>
            </w:tcBorders>
            <w:shd w:val="clear" w:color="auto" w:fill="auto"/>
          </w:tcPr>
          <w:p w14:paraId="2829713B" w14:textId="77777777" w:rsidR="00892577" w:rsidRPr="00DC4BE7" w:rsidRDefault="00892577" w:rsidP="00145047">
            <w:pPr>
              <w:pStyle w:val="tabletext11"/>
              <w:jc w:val="right"/>
              <w:rPr>
                <w:ins w:id="11861" w:author="Author"/>
              </w:rPr>
            </w:pPr>
          </w:p>
        </w:tc>
        <w:tc>
          <w:tcPr>
            <w:tcW w:w="1091" w:type="dxa"/>
            <w:tcBorders>
              <w:left w:val="single" w:sz="6" w:space="0" w:color="auto"/>
            </w:tcBorders>
            <w:shd w:val="clear" w:color="auto" w:fill="auto"/>
          </w:tcPr>
          <w:p w14:paraId="58E9AA6A" w14:textId="77777777" w:rsidR="00892577" w:rsidRPr="00DC4BE7" w:rsidRDefault="00892577" w:rsidP="00145047">
            <w:pPr>
              <w:pStyle w:val="tabletext11"/>
              <w:jc w:val="right"/>
              <w:rPr>
                <w:ins w:id="11862" w:author="Author"/>
              </w:rPr>
            </w:pPr>
          </w:p>
        </w:tc>
        <w:tc>
          <w:tcPr>
            <w:tcW w:w="589" w:type="dxa"/>
            <w:tcBorders>
              <w:left w:val="nil"/>
              <w:right w:val="single" w:sz="6" w:space="0" w:color="auto"/>
            </w:tcBorders>
            <w:shd w:val="clear" w:color="auto" w:fill="auto"/>
          </w:tcPr>
          <w:p w14:paraId="173B9760" w14:textId="77777777" w:rsidR="00892577" w:rsidRPr="00DC4BE7" w:rsidRDefault="00892577" w:rsidP="00145047">
            <w:pPr>
              <w:pStyle w:val="tabletext11"/>
              <w:jc w:val="right"/>
              <w:rPr>
                <w:ins w:id="11863" w:author="Author"/>
              </w:rPr>
            </w:pPr>
          </w:p>
        </w:tc>
        <w:tc>
          <w:tcPr>
            <w:tcW w:w="1091" w:type="dxa"/>
            <w:tcBorders>
              <w:left w:val="single" w:sz="6" w:space="0" w:color="auto"/>
            </w:tcBorders>
            <w:shd w:val="clear" w:color="auto" w:fill="auto"/>
          </w:tcPr>
          <w:p w14:paraId="642B02CF" w14:textId="77777777" w:rsidR="00892577" w:rsidRPr="00DC4BE7" w:rsidRDefault="00892577" w:rsidP="00145047">
            <w:pPr>
              <w:pStyle w:val="tabletext11"/>
              <w:jc w:val="right"/>
              <w:rPr>
                <w:ins w:id="11864" w:author="Author"/>
              </w:rPr>
            </w:pPr>
          </w:p>
        </w:tc>
        <w:tc>
          <w:tcPr>
            <w:tcW w:w="589" w:type="dxa"/>
            <w:tcBorders>
              <w:left w:val="nil"/>
              <w:right w:val="single" w:sz="6" w:space="0" w:color="auto"/>
            </w:tcBorders>
            <w:shd w:val="clear" w:color="auto" w:fill="auto"/>
          </w:tcPr>
          <w:p w14:paraId="61179D3C" w14:textId="77777777" w:rsidR="00892577" w:rsidRPr="00DC4BE7" w:rsidRDefault="00892577" w:rsidP="00145047">
            <w:pPr>
              <w:pStyle w:val="tabletext11"/>
              <w:jc w:val="right"/>
              <w:rPr>
                <w:ins w:id="11865" w:author="Author"/>
              </w:rPr>
            </w:pPr>
          </w:p>
        </w:tc>
        <w:tc>
          <w:tcPr>
            <w:tcW w:w="1091" w:type="dxa"/>
            <w:tcBorders>
              <w:left w:val="single" w:sz="6" w:space="0" w:color="auto"/>
            </w:tcBorders>
            <w:shd w:val="clear" w:color="auto" w:fill="auto"/>
          </w:tcPr>
          <w:p w14:paraId="61F7DF10" w14:textId="77777777" w:rsidR="00892577" w:rsidRPr="00DC4BE7" w:rsidRDefault="00892577" w:rsidP="00145047">
            <w:pPr>
              <w:pStyle w:val="tabletext11"/>
              <w:jc w:val="right"/>
              <w:rPr>
                <w:ins w:id="11866" w:author="Author"/>
              </w:rPr>
            </w:pPr>
          </w:p>
        </w:tc>
        <w:tc>
          <w:tcPr>
            <w:tcW w:w="589" w:type="dxa"/>
            <w:tcBorders>
              <w:left w:val="nil"/>
              <w:right w:val="single" w:sz="6" w:space="0" w:color="auto"/>
            </w:tcBorders>
            <w:shd w:val="clear" w:color="auto" w:fill="auto"/>
          </w:tcPr>
          <w:p w14:paraId="7D354199" w14:textId="77777777" w:rsidR="00892577" w:rsidRPr="00DC4BE7" w:rsidRDefault="00892577" w:rsidP="00145047">
            <w:pPr>
              <w:pStyle w:val="tabletext11"/>
              <w:jc w:val="right"/>
              <w:rPr>
                <w:ins w:id="11867" w:author="Author"/>
              </w:rPr>
            </w:pPr>
          </w:p>
        </w:tc>
      </w:tr>
      <w:tr w:rsidR="00892577" w:rsidRPr="00DC4BE7" w14:paraId="26428FF3" w14:textId="77777777" w:rsidTr="00145047">
        <w:trPr>
          <w:cantSplit/>
          <w:trHeight w:val="190"/>
          <w:ins w:id="11868" w:author="Author"/>
        </w:trPr>
        <w:tc>
          <w:tcPr>
            <w:tcW w:w="200" w:type="dxa"/>
          </w:tcPr>
          <w:p w14:paraId="6C9A6286" w14:textId="77777777" w:rsidR="00892577" w:rsidRPr="00DC4BE7" w:rsidRDefault="00892577" w:rsidP="00145047">
            <w:pPr>
              <w:pStyle w:val="tabletext11"/>
              <w:rPr>
                <w:ins w:id="11869" w:author="Author"/>
              </w:rPr>
            </w:pPr>
          </w:p>
        </w:tc>
        <w:tc>
          <w:tcPr>
            <w:tcW w:w="1091" w:type="dxa"/>
            <w:tcBorders>
              <w:left w:val="single" w:sz="6" w:space="0" w:color="auto"/>
            </w:tcBorders>
            <w:shd w:val="clear" w:color="auto" w:fill="auto"/>
          </w:tcPr>
          <w:p w14:paraId="79C29E18" w14:textId="77777777" w:rsidR="00892577" w:rsidRPr="00DC4BE7" w:rsidRDefault="00892577" w:rsidP="00145047">
            <w:pPr>
              <w:pStyle w:val="tabletext11"/>
              <w:jc w:val="right"/>
              <w:rPr>
                <w:ins w:id="11870" w:author="Author"/>
              </w:rPr>
            </w:pPr>
            <w:ins w:id="11871" w:author="Author">
              <w:r w:rsidRPr="00DC4BE7">
                <w:t>250</w:t>
              </w:r>
            </w:ins>
          </w:p>
        </w:tc>
        <w:tc>
          <w:tcPr>
            <w:tcW w:w="589" w:type="dxa"/>
            <w:tcBorders>
              <w:left w:val="nil"/>
              <w:right w:val="single" w:sz="6" w:space="0" w:color="auto"/>
            </w:tcBorders>
            <w:shd w:val="clear" w:color="auto" w:fill="auto"/>
          </w:tcPr>
          <w:p w14:paraId="3A3802D1" w14:textId="77777777" w:rsidR="00892577" w:rsidRPr="00DC4BE7" w:rsidRDefault="00892577" w:rsidP="00145047">
            <w:pPr>
              <w:pStyle w:val="tabletext11"/>
              <w:tabs>
                <w:tab w:val="decimal" w:pos="1000"/>
              </w:tabs>
              <w:rPr>
                <w:ins w:id="11872" w:author="Author"/>
              </w:rPr>
            </w:pPr>
          </w:p>
        </w:tc>
        <w:tc>
          <w:tcPr>
            <w:tcW w:w="1091" w:type="dxa"/>
            <w:tcBorders>
              <w:left w:val="single" w:sz="6" w:space="0" w:color="auto"/>
            </w:tcBorders>
            <w:shd w:val="clear" w:color="auto" w:fill="auto"/>
          </w:tcPr>
          <w:p w14:paraId="11D0EEC2" w14:textId="77777777" w:rsidR="00892577" w:rsidRPr="00DC4BE7" w:rsidRDefault="00892577" w:rsidP="00145047">
            <w:pPr>
              <w:pStyle w:val="tabletext11"/>
              <w:jc w:val="right"/>
              <w:rPr>
                <w:ins w:id="11873" w:author="Author"/>
              </w:rPr>
            </w:pPr>
            <w:ins w:id="11874" w:author="Author">
              <w:r w:rsidRPr="00DC4BE7">
                <w:t>1.30</w:t>
              </w:r>
            </w:ins>
          </w:p>
        </w:tc>
        <w:tc>
          <w:tcPr>
            <w:tcW w:w="589" w:type="dxa"/>
            <w:tcBorders>
              <w:left w:val="nil"/>
              <w:right w:val="single" w:sz="6" w:space="0" w:color="auto"/>
            </w:tcBorders>
            <w:shd w:val="clear" w:color="auto" w:fill="auto"/>
            <w:vAlign w:val="bottom"/>
          </w:tcPr>
          <w:p w14:paraId="1764525C" w14:textId="77777777" w:rsidR="00892577" w:rsidRPr="00DC4BE7" w:rsidRDefault="00892577" w:rsidP="00145047">
            <w:pPr>
              <w:pStyle w:val="tabletext11"/>
              <w:jc w:val="right"/>
              <w:rPr>
                <w:ins w:id="11875" w:author="Author"/>
              </w:rPr>
            </w:pPr>
          </w:p>
        </w:tc>
        <w:tc>
          <w:tcPr>
            <w:tcW w:w="1091" w:type="dxa"/>
            <w:tcBorders>
              <w:left w:val="single" w:sz="6" w:space="0" w:color="auto"/>
            </w:tcBorders>
            <w:shd w:val="clear" w:color="auto" w:fill="auto"/>
          </w:tcPr>
          <w:p w14:paraId="7EB84AA4" w14:textId="77777777" w:rsidR="00892577" w:rsidRPr="00DC4BE7" w:rsidRDefault="00892577" w:rsidP="00145047">
            <w:pPr>
              <w:pStyle w:val="tabletext11"/>
              <w:jc w:val="right"/>
              <w:rPr>
                <w:ins w:id="11876" w:author="Author"/>
              </w:rPr>
            </w:pPr>
            <w:ins w:id="11877" w:author="Author">
              <w:r w:rsidRPr="00DC4BE7">
                <w:t>1.33</w:t>
              </w:r>
            </w:ins>
          </w:p>
        </w:tc>
        <w:tc>
          <w:tcPr>
            <w:tcW w:w="589" w:type="dxa"/>
            <w:tcBorders>
              <w:left w:val="nil"/>
              <w:right w:val="single" w:sz="6" w:space="0" w:color="auto"/>
            </w:tcBorders>
            <w:shd w:val="clear" w:color="auto" w:fill="auto"/>
            <w:vAlign w:val="bottom"/>
          </w:tcPr>
          <w:p w14:paraId="7F1470C2" w14:textId="77777777" w:rsidR="00892577" w:rsidRPr="00DC4BE7" w:rsidRDefault="00892577" w:rsidP="00145047">
            <w:pPr>
              <w:pStyle w:val="tabletext11"/>
              <w:jc w:val="right"/>
              <w:rPr>
                <w:ins w:id="11878" w:author="Author"/>
              </w:rPr>
            </w:pPr>
          </w:p>
        </w:tc>
        <w:tc>
          <w:tcPr>
            <w:tcW w:w="1091" w:type="dxa"/>
            <w:tcBorders>
              <w:left w:val="single" w:sz="6" w:space="0" w:color="auto"/>
            </w:tcBorders>
            <w:shd w:val="clear" w:color="auto" w:fill="auto"/>
          </w:tcPr>
          <w:p w14:paraId="4E36B3FE" w14:textId="77777777" w:rsidR="00892577" w:rsidRPr="00DC4BE7" w:rsidRDefault="00892577" w:rsidP="00145047">
            <w:pPr>
              <w:pStyle w:val="tabletext11"/>
              <w:jc w:val="right"/>
              <w:rPr>
                <w:ins w:id="11879" w:author="Author"/>
              </w:rPr>
            </w:pPr>
            <w:ins w:id="11880" w:author="Author">
              <w:r w:rsidRPr="00DC4BE7">
                <w:t>1.34</w:t>
              </w:r>
            </w:ins>
          </w:p>
        </w:tc>
        <w:tc>
          <w:tcPr>
            <w:tcW w:w="589" w:type="dxa"/>
            <w:tcBorders>
              <w:left w:val="nil"/>
              <w:right w:val="single" w:sz="6" w:space="0" w:color="auto"/>
            </w:tcBorders>
            <w:shd w:val="clear" w:color="auto" w:fill="auto"/>
            <w:vAlign w:val="bottom"/>
          </w:tcPr>
          <w:p w14:paraId="23A3F84F" w14:textId="77777777" w:rsidR="00892577" w:rsidRPr="00DC4BE7" w:rsidRDefault="00892577" w:rsidP="00145047">
            <w:pPr>
              <w:pStyle w:val="tabletext11"/>
              <w:jc w:val="right"/>
              <w:rPr>
                <w:ins w:id="11881" w:author="Author"/>
              </w:rPr>
            </w:pPr>
          </w:p>
        </w:tc>
        <w:tc>
          <w:tcPr>
            <w:tcW w:w="1091" w:type="dxa"/>
            <w:tcBorders>
              <w:left w:val="single" w:sz="6" w:space="0" w:color="auto"/>
            </w:tcBorders>
            <w:shd w:val="clear" w:color="auto" w:fill="auto"/>
          </w:tcPr>
          <w:p w14:paraId="6479AACA" w14:textId="77777777" w:rsidR="00892577" w:rsidRPr="00DC4BE7" w:rsidRDefault="00892577" w:rsidP="00145047">
            <w:pPr>
              <w:pStyle w:val="tabletext11"/>
              <w:jc w:val="right"/>
              <w:rPr>
                <w:ins w:id="11882" w:author="Author"/>
              </w:rPr>
            </w:pPr>
            <w:ins w:id="11883" w:author="Author">
              <w:r w:rsidRPr="00DC4BE7">
                <w:t>1.31</w:t>
              </w:r>
            </w:ins>
          </w:p>
        </w:tc>
        <w:tc>
          <w:tcPr>
            <w:tcW w:w="589" w:type="dxa"/>
            <w:tcBorders>
              <w:left w:val="nil"/>
              <w:right w:val="single" w:sz="6" w:space="0" w:color="auto"/>
            </w:tcBorders>
            <w:shd w:val="clear" w:color="auto" w:fill="auto"/>
          </w:tcPr>
          <w:p w14:paraId="2A99FB26" w14:textId="77777777" w:rsidR="00892577" w:rsidRPr="00DC4BE7" w:rsidRDefault="00892577" w:rsidP="00145047">
            <w:pPr>
              <w:pStyle w:val="tabletext11"/>
              <w:jc w:val="right"/>
              <w:rPr>
                <w:ins w:id="11884" w:author="Author"/>
              </w:rPr>
            </w:pPr>
          </w:p>
        </w:tc>
        <w:tc>
          <w:tcPr>
            <w:tcW w:w="1091" w:type="dxa"/>
            <w:tcBorders>
              <w:left w:val="single" w:sz="6" w:space="0" w:color="auto"/>
            </w:tcBorders>
            <w:shd w:val="clear" w:color="auto" w:fill="auto"/>
          </w:tcPr>
          <w:p w14:paraId="7044ACA1" w14:textId="77777777" w:rsidR="00892577" w:rsidRPr="00DC4BE7" w:rsidRDefault="00892577" w:rsidP="00145047">
            <w:pPr>
              <w:pStyle w:val="tabletext11"/>
              <w:jc w:val="right"/>
              <w:rPr>
                <w:ins w:id="11885" w:author="Author"/>
              </w:rPr>
            </w:pPr>
            <w:ins w:id="11886" w:author="Author">
              <w:r w:rsidRPr="00DC4BE7">
                <w:t>1.28</w:t>
              </w:r>
            </w:ins>
          </w:p>
        </w:tc>
        <w:tc>
          <w:tcPr>
            <w:tcW w:w="589" w:type="dxa"/>
            <w:tcBorders>
              <w:left w:val="nil"/>
              <w:right w:val="single" w:sz="6" w:space="0" w:color="auto"/>
            </w:tcBorders>
            <w:shd w:val="clear" w:color="auto" w:fill="auto"/>
            <w:vAlign w:val="bottom"/>
          </w:tcPr>
          <w:p w14:paraId="159F95CD" w14:textId="77777777" w:rsidR="00892577" w:rsidRPr="00DC4BE7" w:rsidRDefault="00892577" w:rsidP="00145047">
            <w:pPr>
              <w:pStyle w:val="tabletext11"/>
              <w:jc w:val="right"/>
              <w:rPr>
                <w:ins w:id="11887" w:author="Author"/>
              </w:rPr>
            </w:pPr>
          </w:p>
        </w:tc>
      </w:tr>
      <w:tr w:rsidR="00892577" w:rsidRPr="00DC4BE7" w14:paraId="7B822DBA" w14:textId="77777777" w:rsidTr="00145047">
        <w:trPr>
          <w:cantSplit/>
          <w:trHeight w:val="190"/>
          <w:ins w:id="11888" w:author="Author"/>
        </w:trPr>
        <w:tc>
          <w:tcPr>
            <w:tcW w:w="200" w:type="dxa"/>
          </w:tcPr>
          <w:p w14:paraId="629912C6" w14:textId="77777777" w:rsidR="00892577" w:rsidRPr="00DC4BE7" w:rsidRDefault="00892577" w:rsidP="00145047">
            <w:pPr>
              <w:pStyle w:val="tabletext11"/>
              <w:rPr>
                <w:ins w:id="11889" w:author="Author"/>
              </w:rPr>
            </w:pPr>
          </w:p>
        </w:tc>
        <w:tc>
          <w:tcPr>
            <w:tcW w:w="1091" w:type="dxa"/>
            <w:tcBorders>
              <w:left w:val="single" w:sz="6" w:space="0" w:color="auto"/>
            </w:tcBorders>
            <w:shd w:val="clear" w:color="auto" w:fill="auto"/>
          </w:tcPr>
          <w:p w14:paraId="25722A4C" w14:textId="77777777" w:rsidR="00892577" w:rsidRPr="00DC4BE7" w:rsidRDefault="00892577" w:rsidP="00145047">
            <w:pPr>
              <w:pStyle w:val="tabletext11"/>
              <w:jc w:val="right"/>
              <w:rPr>
                <w:ins w:id="11890" w:author="Author"/>
              </w:rPr>
            </w:pPr>
            <w:ins w:id="11891" w:author="Author">
              <w:r w:rsidRPr="00DC4BE7">
                <w:t>300</w:t>
              </w:r>
            </w:ins>
          </w:p>
        </w:tc>
        <w:tc>
          <w:tcPr>
            <w:tcW w:w="589" w:type="dxa"/>
            <w:tcBorders>
              <w:left w:val="nil"/>
              <w:right w:val="single" w:sz="6" w:space="0" w:color="auto"/>
            </w:tcBorders>
            <w:shd w:val="clear" w:color="auto" w:fill="auto"/>
          </w:tcPr>
          <w:p w14:paraId="27CD5C75" w14:textId="77777777" w:rsidR="00892577" w:rsidRPr="00DC4BE7" w:rsidRDefault="00892577" w:rsidP="00145047">
            <w:pPr>
              <w:pStyle w:val="tabletext11"/>
              <w:tabs>
                <w:tab w:val="decimal" w:pos="1000"/>
              </w:tabs>
              <w:rPr>
                <w:ins w:id="11892" w:author="Author"/>
              </w:rPr>
            </w:pPr>
          </w:p>
        </w:tc>
        <w:tc>
          <w:tcPr>
            <w:tcW w:w="1091" w:type="dxa"/>
            <w:tcBorders>
              <w:left w:val="single" w:sz="6" w:space="0" w:color="auto"/>
            </w:tcBorders>
            <w:shd w:val="clear" w:color="auto" w:fill="auto"/>
          </w:tcPr>
          <w:p w14:paraId="0C60CCD9" w14:textId="77777777" w:rsidR="00892577" w:rsidRPr="00DC4BE7" w:rsidRDefault="00892577" w:rsidP="00145047">
            <w:pPr>
              <w:pStyle w:val="tabletext11"/>
              <w:jc w:val="right"/>
              <w:rPr>
                <w:ins w:id="11893" w:author="Author"/>
              </w:rPr>
            </w:pPr>
            <w:ins w:id="11894" w:author="Author">
              <w:r w:rsidRPr="00DC4BE7">
                <w:t>1.37</w:t>
              </w:r>
            </w:ins>
          </w:p>
        </w:tc>
        <w:tc>
          <w:tcPr>
            <w:tcW w:w="589" w:type="dxa"/>
            <w:tcBorders>
              <w:left w:val="nil"/>
              <w:right w:val="single" w:sz="6" w:space="0" w:color="auto"/>
            </w:tcBorders>
            <w:shd w:val="clear" w:color="auto" w:fill="auto"/>
            <w:vAlign w:val="bottom"/>
          </w:tcPr>
          <w:p w14:paraId="789F5A39" w14:textId="77777777" w:rsidR="00892577" w:rsidRPr="00DC4BE7" w:rsidRDefault="00892577" w:rsidP="00145047">
            <w:pPr>
              <w:pStyle w:val="tabletext11"/>
              <w:jc w:val="right"/>
              <w:rPr>
                <w:ins w:id="11895" w:author="Author"/>
              </w:rPr>
            </w:pPr>
          </w:p>
        </w:tc>
        <w:tc>
          <w:tcPr>
            <w:tcW w:w="1091" w:type="dxa"/>
            <w:tcBorders>
              <w:left w:val="single" w:sz="6" w:space="0" w:color="auto"/>
            </w:tcBorders>
            <w:shd w:val="clear" w:color="auto" w:fill="auto"/>
          </w:tcPr>
          <w:p w14:paraId="14554228" w14:textId="77777777" w:rsidR="00892577" w:rsidRPr="00DC4BE7" w:rsidRDefault="00892577" w:rsidP="00145047">
            <w:pPr>
              <w:pStyle w:val="tabletext11"/>
              <w:jc w:val="right"/>
              <w:rPr>
                <w:ins w:id="11896" w:author="Author"/>
              </w:rPr>
            </w:pPr>
            <w:ins w:id="11897" w:author="Author">
              <w:r w:rsidRPr="00DC4BE7">
                <w:t>1.41</w:t>
              </w:r>
            </w:ins>
          </w:p>
        </w:tc>
        <w:tc>
          <w:tcPr>
            <w:tcW w:w="589" w:type="dxa"/>
            <w:tcBorders>
              <w:left w:val="nil"/>
              <w:right w:val="single" w:sz="6" w:space="0" w:color="auto"/>
            </w:tcBorders>
            <w:shd w:val="clear" w:color="auto" w:fill="auto"/>
            <w:vAlign w:val="bottom"/>
          </w:tcPr>
          <w:p w14:paraId="25D7BF57" w14:textId="77777777" w:rsidR="00892577" w:rsidRPr="00DC4BE7" w:rsidRDefault="00892577" w:rsidP="00145047">
            <w:pPr>
              <w:pStyle w:val="tabletext11"/>
              <w:jc w:val="right"/>
              <w:rPr>
                <w:ins w:id="11898" w:author="Author"/>
              </w:rPr>
            </w:pPr>
          </w:p>
        </w:tc>
        <w:tc>
          <w:tcPr>
            <w:tcW w:w="1091" w:type="dxa"/>
            <w:tcBorders>
              <w:left w:val="single" w:sz="6" w:space="0" w:color="auto"/>
            </w:tcBorders>
            <w:shd w:val="clear" w:color="auto" w:fill="auto"/>
          </w:tcPr>
          <w:p w14:paraId="60D43908" w14:textId="77777777" w:rsidR="00892577" w:rsidRPr="00DC4BE7" w:rsidRDefault="00892577" w:rsidP="00145047">
            <w:pPr>
              <w:pStyle w:val="tabletext11"/>
              <w:jc w:val="right"/>
              <w:rPr>
                <w:ins w:id="11899" w:author="Author"/>
              </w:rPr>
            </w:pPr>
            <w:ins w:id="11900" w:author="Author">
              <w:r w:rsidRPr="00DC4BE7">
                <w:t>1.43</w:t>
              </w:r>
            </w:ins>
          </w:p>
        </w:tc>
        <w:tc>
          <w:tcPr>
            <w:tcW w:w="589" w:type="dxa"/>
            <w:tcBorders>
              <w:left w:val="nil"/>
              <w:right w:val="single" w:sz="6" w:space="0" w:color="auto"/>
            </w:tcBorders>
            <w:shd w:val="clear" w:color="auto" w:fill="auto"/>
            <w:vAlign w:val="bottom"/>
          </w:tcPr>
          <w:p w14:paraId="489CCC3C" w14:textId="77777777" w:rsidR="00892577" w:rsidRPr="00DC4BE7" w:rsidRDefault="00892577" w:rsidP="00145047">
            <w:pPr>
              <w:pStyle w:val="tabletext11"/>
              <w:jc w:val="right"/>
              <w:rPr>
                <w:ins w:id="11901" w:author="Author"/>
              </w:rPr>
            </w:pPr>
          </w:p>
        </w:tc>
        <w:tc>
          <w:tcPr>
            <w:tcW w:w="1091" w:type="dxa"/>
            <w:tcBorders>
              <w:left w:val="single" w:sz="6" w:space="0" w:color="auto"/>
            </w:tcBorders>
            <w:shd w:val="clear" w:color="auto" w:fill="auto"/>
          </w:tcPr>
          <w:p w14:paraId="4253FBF4" w14:textId="77777777" w:rsidR="00892577" w:rsidRPr="00DC4BE7" w:rsidRDefault="00892577" w:rsidP="00145047">
            <w:pPr>
              <w:pStyle w:val="tabletext11"/>
              <w:jc w:val="right"/>
              <w:rPr>
                <w:ins w:id="11902" w:author="Author"/>
              </w:rPr>
            </w:pPr>
            <w:ins w:id="11903" w:author="Author">
              <w:r w:rsidRPr="00DC4BE7">
                <w:t>1.39</w:t>
              </w:r>
            </w:ins>
          </w:p>
        </w:tc>
        <w:tc>
          <w:tcPr>
            <w:tcW w:w="589" w:type="dxa"/>
            <w:tcBorders>
              <w:left w:val="nil"/>
              <w:right w:val="single" w:sz="6" w:space="0" w:color="auto"/>
            </w:tcBorders>
            <w:shd w:val="clear" w:color="auto" w:fill="auto"/>
          </w:tcPr>
          <w:p w14:paraId="2AF59788" w14:textId="77777777" w:rsidR="00892577" w:rsidRPr="00DC4BE7" w:rsidRDefault="00892577" w:rsidP="00145047">
            <w:pPr>
              <w:pStyle w:val="tabletext11"/>
              <w:jc w:val="right"/>
              <w:rPr>
                <w:ins w:id="11904" w:author="Author"/>
              </w:rPr>
            </w:pPr>
          </w:p>
        </w:tc>
        <w:tc>
          <w:tcPr>
            <w:tcW w:w="1091" w:type="dxa"/>
            <w:tcBorders>
              <w:left w:val="single" w:sz="6" w:space="0" w:color="auto"/>
            </w:tcBorders>
            <w:shd w:val="clear" w:color="auto" w:fill="auto"/>
          </w:tcPr>
          <w:p w14:paraId="2AC318B8" w14:textId="77777777" w:rsidR="00892577" w:rsidRPr="00DC4BE7" w:rsidRDefault="00892577" w:rsidP="00145047">
            <w:pPr>
              <w:pStyle w:val="tabletext11"/>
              <w:jc w:val="right"/>
              <w:rPr>
                <w:ins w:id="11905" w:author="Author"/>
              </w:rPr>
            </w:pPr>
            <w:ins w:id="11906" w:author="Author">
              <w:r w:rsidRPr="00DC4BE7">
                <w:t>1.34</w:t>
              </w:r>
            </w:ins>
          </w:p>
        </w:tc>
        <w:tc>
          <w:tcPr>
            <w:tcW w:w="589" w:type="dxa"/>
            <w:tcBorders>
              <w:left w:val="nil"/>
              <w:right w:val="single" w:sz="6" w:space="0" w:color="auto"/>
            </w:tcBorders>
            <w:shd w:val="clear" w:color="auto" w:fill="auto"/>
            <w:vAlign w:val="bottom"/>
          </w:tcPr>
          <w:p w14:paraId="19981C4B" w14:textId="77777777" w:rsidR="00892577" w:rsidRPr="00DC4BE7" w:rsidRDefault="00892577" w:rsidP="00145047">
            <w:pPr>
              <w:pStyle w:val="tabletext11"/>
              <w:jc w:val="right"/>
              <w:rPr>
                <w:ins w:id="11907" w:author="Author"/>
              </w:rPr>
            </w:pPr>
          </w:p>
        </w:tc>
      </w:tr>
      <w:tr w:rsidR="00892577" w:rsidRPr="00DC4BE7" w14:paraId="69A8EF37" w14:textId="77777777" w:rsidTr="00145047">
        <w:trPr>
          <w:cantSplit/>
          <w:trHeight w:val="190"/>
          <w:ins w:id="11908" w:author="Author"/>
        </w:trPr>
        <w:tc>
          <w:tcPr>
            <w:tcW w:w="200" w:type="dxa"/>
          </w:tcPr>
          <w:p w14:paraId="4C213986" w14:textId="77777777" w:rsidR="00892577" w:rsidRPr="00DC4BE7" w:rsidRDefault="00892577" w:rsidP="00145047">
            <w:pPr>
              <w:pStyle w:val="tabletext11"/>
              <w:rPr>
                <w:ins w:id="11909" w:author="Author"/>
              </w:rPr>
            </w:pPr>
          </w:p>
        </w:tc>
        <w:tc>
          <w:tcPr>
            <w:tcW w:w="1091" w:type="dxa"/>
            <w:tcBorders>
              <w:left w:val="single" w:sz="6" w:space="0" w:color="auto"/>
            </w:tcBorders>
            <w:shd w:val="clear" w:color="auto" w:fill="auto"/>
          </w:tcPr>
          <w:p w14:paraId="31A89462" w14:textId="77777777" w:rsidR="00892577" w:rsidRPr="00DC4BE7" w:rsidRDefault="00892577" w:rsidP="00145047">
            <w:pPr>
              <w:pStyle w:val="tabletext11"/>
              <w:jc w:val="right"/>
              <w:rPr>
                <w:ins w:id="11910" w:author="Author"/>
              </w:rPr>
            </w:pPr>
            <w:ins w:id="11911" w:author="Author">
              <w:r w:rsidRPr="00DC4BE7">
                <w:t>350</w:t>
              </w:r>
            </w:ins>
          </w:p>
        </w:tc>
        <w:tc>
          <w:tcPr>
            <w:tcW w:w="589" w:type="dxa"/>
            <w:tcBorders>
              <w:left w:val="nil"/>
              <w:right w:val="single" w:sz="6" w:space="0" w:color="auto"/>
            </w:tcBorders>
            <w:shd w:val="clear" w:color="auto" w:fill="auto"/>
          </w:tcPr>
          <w:p w14:paraId="2B51511D" w14:textId="77777777" w:rsidR="00892577" w:rsidRPr="00DC4BE7" w:rsidRDefault="00892577" w:rsidP="00145047">
            <w:pPr>
              <w:pStyle w:val="tabletext11"/>
              <w:tabs>
                <w:tab w:val="decimal" w:pos="1000"/>
              </w:tabs>
              <w:rPr>
                <w:ins w:id="11912" w:author="Author"/>
              </w:rPr>
            </w:pPr>
          </w:p>
        </w:tc>
        <w:tc>
          <w:tcPr>
            <w:tcW w:w="1091" w:type="dxa"/>
            <w:tcBorders>
              <w:left w:val="single" w:sz="6" w:space="0" w:color="auto"/>
            </w:tcBorders>
            <w:shd w:val="clear" w:color="auto" w:fill="auto"/>
          </w:tcPr>
          <w:p w14:paraId="69A19362" w14:textId="77777777" w:rsidR="00892577" w:rsidRPr="00DC4BE7" w:rsidRDefault="00892577" w:rsidP="00145047">
            <w:pPr>
              <w:pStyle w:val="tabletext11"/>
              <w:jc w:val="right"/>
              <w:rPr>
                <w:ins w:id="11913" w:author="Author"/>
              </w:rPr>
            </w:pPr>
            <w:ins w:id="11914" w:author="Author">
              <w:r w:rsidRPr="00DC4BE7">
                <w:t>1.43</w:t>
              </w:r>
            </w:ins>
          </w:p>
        </w:tc>
        <w:tc>
          <w:tcPr>
            <w:tcW w:w="589" w:type="dxa"/>
            <w:tcBorders>
              <w:left w:val="nil"/>
              <w:right w:val="single" w:sz="6" w:space="0" w:color="auto"/>
            </w:tcBorders>
            <w:shd w:val="clear" w:color="auto" w:fill="auto"/>
            <w:vAlign w:val="bottom"/>
          </w:tcPr>
          <w:p w14:paraId="76A00C3C" w14:textId="77777777" w:rsidR="00892577" w:rsidRPr="00DC4BE7" w:rsidRDefault="00892577" w:rsidP="00145047">
            <w:pPr>
              <w:pStyle w:val="tabletext11"/>
              <w:jc w:val="right"/>
              <w:rPr>
                <w:ins w:id="11915" w:author="Author"/>
              </w:rPr>
            </w:pPr>
          </w:p>
        </w:tc>
        <w:tc>
          <w:tcPr>
            <w:tcW w:w="1091" w:type="dxa"/>
            <w:tcBorders>
              <w:left w:val="single" w:sz="6" w:space="0" w:color="auto"/>
            </w:tcBorders>
            <w:shd w:val="clear" w:color="auto" w:fill="auto"/>
          </w:tcPr>
          <w:p w14:paraId="750260BD" w14:textId="77777777" w:rsidR="00892577" w:rsidRPr="00DC4BE7" w:rsidRDefault="00892577" w:rsidP="00145047">
            <w:pPr>
              <w:pStyle w:val="tabletext11"/>
              <w:jc w:val="right"/>
              <w:rPr>
                <w:ins w:id="11916" w:author="Author"/>
              </w:rPr>
            </w:pPr>
            <w:ins w:id="11917" w:author="Author">
              <w:r w:rsidRPr="00DC4BE7">
                <w:t>1.48</w:t>
              </w:r>
            </w:ins>
          </w:p>
        </w:tc>
        <w:tc>
          <w:tcPr>
            <w:tcW w:w="589" w:type="dxa"/>
            <w:tcBorders>
              <w:left w:val="nil"/>
              <w:right w:val="single" w:sz="6" w:space="0" w:color="auto"/>
            </w:tcBorders>
            <w:shd w:val="clear" w:color="auto" w:fill="auto"/>
            <w:vAlign w:val="bottom"/>
          </w:tcPr>
          <w:p w14:paraId="7746381B" w14:textId="77777777" w:rsidR="00892577" w:rsidRPr="00DC4BE7" w:rsidRDefault="00892577" w:rsidP="00145047">
            <w:pPr>
              <w:pStyle w:val="tabletext11"/>
              <w:jc w:val="right"/>
              <w:rPr>
                <w:ins w:id="11918" w:author="Author"/>
              </w:rPr>
            </w:pPr>
          </w:p>
        </w:tc>
        <w:tc>
          <w:tcPr>
            <w:tcW w:w="1091" w:type="dxa"/>
            <w:tcBorders>
              <w:left w:val="single" w:sz="6" w:space="0" w:color="auto"/>
            </w:tcBorders>
            <w:shd w:val="clear" w:color="auto" w:fill="auto"/>
          </w:tcPr>
          <w:p w14:paraId="5BE350FA" w14:textId="77777777" w:rsidR="00892577" w:rsidRPr="00DC4BE7" w:rsidRDefault="00892577" w:rsidP="00145047">
            <w:pPr>
              <w:pStyle w:val="tabletext11"/>
              <w:jc w:val="right"/>
              <w:rPr>
                <w:ins w:id="11919" w:author="Author"/>
              </w:rPr>
            </w:pPr>
            <w:ins w:id="11920" w:author="Author">
              <w:r w:rsidRPr="00DC4BE7">
                <w:t>1.50</w:t>
              </w:r>
            </w:ins>
          </w:p>
        </w:tc>
        <w:tc>
          <w:tcPr>
            <w:tcW w:w="589" w:type="dxa"/>
            <w:tcBorders>
              <w:left w:val="nil"/>
              <w:right w:val="single" w:sz="6" w:space="0" w:color="auto"/>
            </w:tcBorders>
            <w:shd w:val="clear" w:color="auto" w:fill="auto"/>
            <w:vAlign w:val="bottom"/>
          </w:tcPr>
          <w:p w14:paraId="3AA679B0" w14:textId="77777777" w:rsidR="00892577" w:rsidRPr="00DC4BE7" w:rsidRDefault="00892577" w:rsidP="00145047">
            <w:pPr>
              <w:pStyle w:val="tabletext11"/>
              <w:jc w:val="right"/>
              <w:rPr>
                <w:ins w:id="11921" w:author="Author"/>
              </w:rPr>
            </w:pPr>
          </w:p>
        </w:tc>
        <w:tc>
          <w:tcPr>
            <w:tcW w:w="1091" w:type="dxa"/>
            <w:tcBorders>
              <w:left w:val="single" w:sz="6" w:space="0" w:color="auto"/>
            </w:tcBorders>
            <w:shd w:val="clear" w:color="auto" w:fill="auto"/>
          </w:tcPr>
          <w:p w14:paraId="1F9719E0" w14:textId="77777777" w:rsidR="00892577" w:rsidRPr="00DC4BE7" w:rsidRDefault="00892577" w:rsidP="00145047">
            <w:pPr>
              <w:pStyle w:val="tabletext11"/>
              <w:jc w:val="right"/>
              <w:rPr>
                <w:ins w:id="11922" w:author="Author"/>
              </w:rPr>
            </w:pPr>
            <w:ins w:id="11923" w:author="Author">
              <w:r w:rsidRPr="00DC4BE7">
                <w:t>1.45</w:t>
              </w:r>
            </w:ins>
          </w:p>
        </w:tc>
        <w:tc>
          <w:tcPr>
            <w:tcW w:w="589" w:type="dxa"/>
            <w:tcBorders>
              <w:left w:val="nil"/>
              <w:right w:val="single" w:sz="6" w:space="0" w:color="auto"/>
            </w:tcBorders>
            <w:shd w:val="clear" w:color="auto" w:fill="auto"/>
          </w:tcPr>
          <w:p w14:paraId="02C85E0D" w14:textId="77777777" w:rsidR="00892577" w:rsidRPr="00DC4BE7" w:rsidRDefault="00892577" w:rsidP="00145047">
            <w:pPr>
              <w:pStyle w:val="tabletext11"/>
              <w:jc w:val="right"/>
              <w:rPr>
                <w:ins w:id="11924" w:author="Author"/>
              </w:rPr>
            </w:pPr>
          </w:p>
        </w:tc>
        <w:tc>
          <w:tcPr>
            <w:tcW w:w="1091" w:type="dxa"/>
            <w:tcBorders>
              <w:left w:val="single" w:sz="6" w:space="0" w:color="auto"/>
            </w:tcBorders>
            <w:shd w:val="clear" w:color="auto" w:fill="auto"/>
          </w:tcPr>
          <w:p w14:paraId="5BCCCAA0" w14:textId="77777777" w:rsidR="00892577" w:rsidRPr="00DC4BE7" w:rsidRDefault="00892577" w:rsidP="00145047">
            <w:pPr>
              <w:pStyle w:val="tabletext11"/>
              <w:jc w:val="right"/>
              <w:rPr>
                <w:ins w:id="11925" w:author="Author"/>
              </w:rPr>
            </w:pPr>
            <w:ins w:id="11926" w:author="Author">
              <w:r w:rsidRPr="00DC4BE7">
                <w:t>1.40</w:t>
              </w:r>
            </w:ins>
          </w:p>
        </w:tc>
        <w:tc>
          <w:tcPr>
            <w:tcW w:w="589" w:type="dxa"/>
            <w:tcBorders>
              <w:left w:val="nil"/>
              <w:right w:val="single" w:sz="6" w:space="0" w:color="auto"/>
            </w:tcBorders>
            <w:shd w:val="clear" w:color="auto" w:fill="auto"/>
            <w:vAlign w:val="bottom"/>
          </w:tcPr>
          <w:p w14:paraId="5A8634EB" w14:textId="77777777" w:rsidR="00892577" w:rsidRPr="00DC4BE7" w:rsidRDefault="00892577" w:rsidP="00145047">
            <w:pPr>
              <w:pStyle w:val="tabletext11"/>
              <w:jc w:val="right"/>
              <w:rPr>
                <w:ins w:id="11927" w:author="Author"/>
              </w:rPr>
            </w:pPr>
          </w:p>
        </w:tc>
      </w:tr>
      <w:tr w:rsidR="00892577" w:rsidRPr="00DC4BE7" w14:paraId="3039A680" w14:textId="77777777" w:rsidTr="00145047">
        <w:trPr>
          <w:cantSplit/>
          <w:trHeight w:val="190"/>
          <w:ins w:id="11928" w:author="Author"/>
        </w:trPr>
        <w:tc>
          <w:tcPr>
            <w:tcW w:w="200" w:type="dxa"/>
          </w:tcPr>
          <w:p w14:paraId="10EDF4A3" w14:textId="77777777" w:rsidR="00892577" w:rsidRPr="00DC4BE7" w:rsidRDefault="00892577" w:rsidP="00145047">
            <w:pPr>
              <w:pStyle w:val="tabletext11"/>
              <w:rPr>
                <w:ins w:id="11929" w:author="Author"/>
              </w:rPr>
            </w:pPr>
          </w:p>
        </w:tc>
        <w:tc>
          <w:tcPr>
            <w:tcW w:w="1091" w:type="dxa"/>
            <w:tcBorders>
              <w:left w:val="single" w:sz="6" w:space="0" w:color="auto"/>
            </w:tcBorders>
            <w:shd w:val="clear" w:color="auto" w:fill="auto"/>
          </w:tcPr>
          <w:p w14:paraId="13CEDB06" w14:textId="77777777" w:rsidR="00892577" w:rsidRPr="00DC4BE7" w:rsidRDefault="00892577" w:rsidP="00145047">
            <w:pPr>
              <w:pStyle w:val="tabletext11"/>
              <w:jc w:val="right"/>
              <w:rPr>
                <w:ins w:id="11930" w:author="Author"/>
              </w:rPr>
            </w:pPr>
            <w:ins w:id="11931" w:author="Author">
              <w:r w:rsidRPr="00DC4BE7">
                <w:t>400</w:t>
              </w:r>
            </w:ins>
          </w:p>
        </w:tc>
        <w:tc>
          <w:tcPr>
            <w:tcW w:w="589" w:type="dxa"/>
            <w:tcBorders>
              <w:left w:val="nil"/>
              <w:right w:val="single" w:sz="6" w:space="0" w:color="auto"/>
            </w:tcBorders>
            <w:shd w:val="clear" w:color="auto" w:fill="auto"/>
          </w:tcPr>
          <w:p w14:paraId="01B52570" w14:textId="77777777" w:rsidR="00892577" w:rsidRPr="00DC4BE7" w:rsidRDefault="00892577" w:rsidP="00145047">
            <w:pPr>
              <w:pStyle w:val="tabletext11"/>
              <w:tabs>
                <w:tab w:val="decimal" w:pos="1000"/>
              </w:tabs>
              <w:rPr>
                <w:ins w:id="11932" w:author="Author"/>
              </w:rPr>
            </w:pPr>
          </w:p>
        </w:tc>
        <w:tc>
          <w:tcPr>
            <w:tcW w:w="1091" w:type="dxa"/>
            <w:tcBorders>
              <w:left w:val="single" w:sz="6" w:space="0" w:color="auto"/>
            </w:tcBorders>
            <w:shd w:val="clear" w:color="auto" w:fill="auto"/>
          </w:tcPr>
          <w:p w14:paraId="1D69EC44" w14:textId="77777777" w:rsidR="00892577" w:rsidRPr="00DC4BE7" w:rsidRDefault="00892577" w:rsidP="00145047">
            <w:pPr>
              <w:pStyle w:val="tabletext11"/>
              <w:jc w:val="right"/>
              <w:rPr>
                <w:ins w:id="11933" w:author="Author"/>
              </w:rPr>
            </w:pPr>
            <w:ins w:id="11934" w:author="Author">
              <w:r w:rsidRPr="00DC4BE7">
                <w:t>1.49</w:t>
              </w:r>
            </w:ins>
          </w:p>
        </w:tc>
        <w:tc>
          <w:tcPr>
            <w:tcW w:w="589" w:type="dxa"/>
            <w:tcBorders>
              <w:left w:val="nil"/>
              <w:right w:val="single" w:sz="6" w:space="0" w:color="auto"/>
            </w:tcBorders>
            <w:shd w:val="clear" w:color="auto" w:fill="auto"/>
            <w:vAlign w:val="bottom"/>
          </w:tcPr>
          <w:p w14:paraId="0399B77D" w14:textId="77777777" w:rsidR="00892577" w:rsidRPr="00DC4BE7" w:rsidRDefault="00892577" w:rsidP="00145047">
            <w:pPr>
              <w:pStyle w:val="tabletext11"/>
              <w:jc w:val="right"/>
              <w:rPr>
                <w:ins w:id="11935" w:author="Author"/>
              </w:rPr>
            </w:pPr>
          </w:p>
        </w:tc>
        <w:tc>
          <w:tcPr>
            <w:tcW w:w="1091" w:type="dxa"/>
            <w:tcBorders>
              <w:left w:val="single" w:sz="6" w:space="0" w:color="auto"/>
            </w:tcBorders>
            <w:shd w:val="clear" w:color="auto" w:fill="auto"/>
          </w:tcPr>
          <w:p w14:paraId="3B20E52B" w14:textId="77777777" w:rsidR="00892577" w:rsidRPr="00DC4BE7" w:rsidRDefault="00892577" w:rsidP="00145047">
            <w:pPr>
              <w:pStyle w:val="tabletext11"/>
              <w:jc w:val="right"/>
              <w:rPr>
                <w:ins w:id="11936" w:author="Author"/>
              </w:rPr>
            </w:pPr>
            <w:ins w:id="11937" w:author="Author">
              <w:r w:rsidRPr="00DC4BE7">
                <w:t>1.55</w:t>
              </w:r>
            </w:ins>
          </w:p>
        </w:tc>
        <w:tc>
          <w:tcPr>
            <w:tcW w:w="589" w:type="dxa"/>
            <w:tcBorders>
              <w:left w:val="nil"/>
              <w:right w:val="single" w:sz="6" w:space="0" w:color="auto"/>
            </w:tcBorders>
            <w:shd w:val="clear" w:color="auto" w:fill="auto"/>
            <w:vAlign w:val="bottom"/>
          </w:tcPr>
          <w:p w14:paraId="78046348" w14:textId="77777777" w:rsidR="00892577" w:rsidRPr="00DC4BE7" w:rsidRDefault="00892577" w:rsidP="00145047">
            <w:pPr>
              <w:pStyle w:val="tabletext11"/>
              <w:jc w:val="right"/>
              <w:rPr>
                <w:ins w:id="11938" w:author="Author"/>
              </w:rPr>
            </w:pPr>
          </w:p>
        </w:tc>
        <w:tc>
          <w:tcPr>
            <w:tcW w:w="1091" w:type="dxa"/>
            <w:tcBorders>
              <w:left w:val="single" w:sz="6" w:space="0" w:color="auto"/>
            </w:tcBorders>
            <w:shd w:val="clear" w:color="auto" w:fill="auto"/>
          </w:tcPr>
          <w:p w14:paraId="5B61B7FE" w14:textId="77777777" w:rsidR="00892577" w:rsidRPr="00DC4BE7" w:rsidRDefault="00892577" w:rsidP="00145047">
            <w:pPr>
              <w:pStyle w:val="tabletext11"/>
              <w:jc w:val="right"/>
              <w:rPr>
                <w:ins w:id="11939" w:author="Author"/>
              </w:rPr>
            </w:pPr>
            <w:ins w:id="11940" w:author="Author">
              <w:r w:rsidRPr="00DC4BE7">
                <w:t>1.57</w:t>
              </w:r>
            </w:ins>
          </w:p>
        </w:tc>
        <w:tc>
          <w:tcPr>
            <w:tcW w:w="589" w:type="dxa"/>
            <w:tcBorders>
              <w:left w:val="nil"/>
              <w:right w:val="single" w:sz="6" w:space="0" w:color="auto"/>
            </w:tcBorders>
            <w:shd w:val="clear" w:color="auto" w:fill="auto"/>
            <w:vAlign w:val="bottom"/>
          </w:tcPr>
          <w:p w14:paraId="4EDC6869" w14:textId="77777777" w:rsidR="00892577" w:rsidRPr="00DC4BE7" w:rsidRDefault="00892577" w:rsidP="00145047">
            <w:pPr>
              <w:pStyle w:val="tabletext11"/>
              <w:jc w:val="right"/>
              <w:rPr>
                <w:ins w:id="11941" w:author="Author"/>
              </w:rPr>
            </w:pPr>
          </w:p>
        </w:tc>
        <w:tc>
          <w:tcPr>
            <w:tcW w:w="1091" w:type="dxa"/>
            <w:tcBorders>
              <w:left w:val="single" w:sz="6" w:space="0" w:color="auto"/>
            </w:tcBorders>
            <w:shd w:val="clear" w:color="auto" w:fill="auto"/>
          </w:tcPr>
          <w:p w14:paraId="789E5583" w14:textId="77777777" w:rsidR="00892577" w:rsidRPr="00DC4BE7" w:rsidRDefault="00892577" w:rsidP="00145047">
            <w:pPr>
              <w:pStyle w:val="tabletext11"/>
              <w:jc w:val="right"/>
              <w:rPr>
                <w:ins w:id="11942" w:author="Author"/>
              </w:rPr>
            </w:pPr>
            <w:ins w:id="11943" w:author="Author">
              <w:r w:rsidRPr="00DC4BE7">
                <w:t>1.51</w:t>
              </w:r>
            </w:ins>
          </w:p>
        </w:tc>
        <w:tc>
          <w:tcPr>
            <w:tcW w:w="589" w:type="dxa"/>
            <w:tcBorders>
              <w:left w:val="nil"/>
              <w:right w:val="single" w:sz="6" w:space="0" w:color="auto"/>
            </w:tcBorders>
            <w:shd w:val="clear" w:color="auto" w:fill="auto"/>
          </w:tcPr>
          <w:p w14:paraId="6D438CD5" w14:textId="77777777" w:rsidR="00892577" w:rsidRPr="00DC4BE7" w:rsidRDefault="00892577" w:rsidP="00145047">
            <w:pPr>
              <w:pStyle w:val="tabletext11"/>
              <w:jc w:val="right"/>
              <w:rPr>
                <w:ins w:id="11944" w:author="Author"/>
              </w:rPr>
            </w:pPr>
          </w:p>
        </w:tc>
        <w:tc>
          <w:tcPr>
            <w:tcW w:w="1091" w:type="dxa"/>
            <w:tcBorders>
              <w:left w:val="single" w:sz="6" w:space="0" w:color="auto"/>
            </w:tcBorders>
            <w:shd w:val="clear" w:color="auto" w:fill="auto"/>
          </w:tcPr>
          <w:p w14:paraId="537EA62A" w14:textId="77777777" w:rsidR="00892577" w:rsidRPr="00DC4BE7" w:rsidRDefault="00892577" w:rsidP="00145047">
            <w:pPr>
              <w:pStyle w:val="tabletext11"/>
              <w:jc w:val="right"/>
              <w:rPr>
                <w:ins w:id="11945" w:author="Author"/>
              </w:rPr>
            </w:pPr>
            <w:ins w:id="11946" w:author="Author">
              <w:r w:rsidRPr="00DC4BE7">
                <w:t>1.45</w:t>
              </w:r>
            </w:ins>
          </w:p>
        </w:tc>
        <w:tc>
          <w:tcPr>
            <w:tcW w:w="589" w:type="dxa"/>
            <w:tcBorders>
              <w:left w:val="nil"/>
              <w:right w:val="single" w:sz="6" w:space="0" w:color="auto"/>
            </w:tcBorders>
            <w:shd w:val="clear" w:color="auto" w:fill="auto"/>
            <w:vAlign w:val="bottom"/>
          </w:tcPr>
          <w:p w14:paraId="3CB96A8E" w14:textId="77777777" w:rsidR="00892577" w:rsidRPr="00DC4BE7" w:rsidRDefault="00892577" w:rsidP="00145047">
            <w:pPr>
              <w:pStyle w:val="tabletext11"/>
              <w:jc w:val="right"/>
              <w:rPr>
                <w:ins w:id="11947" w:author="Author"/>
              </w:rPr>
            </w:pPr>
          </w:p>
        </w:tc>
      </w:tr>
      <w:tr w:rsidR="00892577" w:rsidRPr="00DC4BE7" w14:paraId="4289AA34" w14:textId="77777777" w:rsidTr="00145047">
        <w:trPr>
          <w:cantSplit/>
          <w:trHeight w:val="190"/>
          <w:ins w:id="11948" w:author="Author"/>
        </w:trPr>
        <w:tc>
          <w:tcPr>
            <w:tcW w:w="200" w:type="dxa"/>
          </w:tcPr>
          <w:p w14:paraId="2EB538F8" w14:textId="77777777" w:rsidR="00892577" w:rsidRPr="00DC4BE7" w:rsidRDefault="00892577" w:rsidP="00145047">
            <w:pPr>
              <w:pStyle w:val="tabletext11"/>
              <w:rPr>
                <w:ins w:id="11949" w:author="Author"/>
              </w:rPr>
            </w:pPr>
          </w:p>
        </w:tc>
        <w:tc>
          <w:tcPr>
            <w:tcW w:w="1091" w:type="dxa"/>
            <w:tcBorders>
              <w:left w:val="single" w:sz="6" w:space="0" w:color="auto"/>
            </w:tcBorders>
            <w:shd w:val="clear" w:color="auto" w:fill="auto"/>
          </w:tcPr>
          <w:p w14:paraId="79574BF8" w14:textId="77777777" w:rsidR="00892577" w:rsidRPr="00DC4BE7" w:rsidRDefault="00892577" w:rsidP="00145047">
            <w:pPr>
              <w:pStyle w:val="tabletext11"/>
              <w:jc w:val="right"/>
              <w:rPr>
                <w:ins w:id="11950" w:author="Author"/>
              </w:rPr>
            </w:pPr>
            <w:ins w:id="11951" w:author="Author">
              <w:r w:rsidRPr="00DC4BE7">
                <w:t>500</w:t>
              </w:r>
            </w:ins>
          </w:p>
        </w:tc>
        <w:tc>
          <w:tcPr>
            <w:tcW w:w="589" w:type="dxa"/>
            <w:tcBorders>
              <w:left w:val="nil"/>
              <w:right w:val="single" w:sz="6" w:space="0" w:color="auto"/>
            </w:tcBorders>
            <w:shd w:val="clear" w:color="auto" w:fill="auto"/>
          </w:tcPr>
          <w:p w14:paraId="250A6D0B" w14:textId="77777777" w:rsidR="00892577" w:rsidRPr="00DC4BE7" w:rsidRDefault="00892577" w:rsidP="00145047">
            <w:pPr>
              <w:pStyle w:val="tabletext11"/>
              <w:tabs>
                <w:tab w:val="decimal" w:pos="1000"/>
              </w:tabs>
              <w:rPr>
                <w:ins w:id="11952" w:author="Author"/>
              </w:rPr>
            </w:pPr>
          </w:p>
        </w:tc>
        <w:tc>
          <w:tcPr>
            <w:tcW w:w="1091" w:type="dxa"/>
            <w:tcBorders>
              <w:left w:val="single" w:sz="6" w:space="0" w:color="auto"/>
            </w:tcBorders>
            <w:shd w:val="clear" w:color="auto" w:fill="auto"/>
          </w:tcPr>
          <w:p w14:paraId="1C0613E4" w14:textId="77777777" w:rsidR="00892577" w:rsidRPr="00DC4BE7" w:rsidRDefault="00892577" w:rsidP="00145047">
            <w:pPr>
              <w:pStyle w:val="tabletext11"/>
              <w:jc w:val="right"/>
              <w:rPr>
                <w:ins w:id="11953" w:author="Author"/>
              </w:rPr>
            </w:pPr>
            <w:ins w:id="11954" w:author="Author">
              <w:r w:rsidRPr="00DC4BE7">
                <w:t>1.58</w:t>
              </w:r>
            </w:ins>
          </w:p>
        </w:tc>
        <w:tc>
          <w:tcPr>
            <w:tcW w:w="589" w:type="dxa"/>
            <w:tcBorders>
              <w:left w:val="nil"/>
              <w:right w:val="single" w:sz="6" w:space="0" w:color="auto"/>
            </w:tcBorders>
            <w:shd w:val="clear" w:color="auto" w:fill="auto"/>
            <w:vAlign w:val="bottom"/>
          </w:tcPr>
          <w:p w14:paraId="3035E3F3" w14:textId="77777777" w:rsidR="00892577" w:rsidRPr="00DC4BE7" w:rsidRDefault="00892577" w:rsidP="00145047">
            <w:pPr>
              <w:pStyle w:val="tabletext11"/>
              <w:jc w:val="right"/>
              <w:rPr>
                <w:ins w:id="11955" w:author="Author"/>
              </w:rPr>
            </w:pPr>
          </w:p>
        </w:tc>
        <w:tc>
          <w:tcPr>
            <w:tcW w:w="1091" w:type="dxa"/>
            <w:tcBorders>
              <w:left w:val="single" w:sz="6" w:space="0" w:color="auto"/>
            </w:tcBorders>
            <w:shd w:val="clear" w:color="auto" w:fill="auto"/>
          </w:tcPr>
          <w:p w14:paraId="1E76BE1E" w14:textId="77777777" w:rsidR="00892577" w:rsidRPr="00DC4BE7" w:rsidRDefault="00892577" w:rsidP="00145047">
            <w:pPr>
              <w:pStyle w:val="tabletext11"/>
              <w:jc w:val="right"/>
              <w:rPr>
                <w:ins w:id="11956" w:author="Author"/>
              </w:rPr>
            </w:pPr>
            <w:ins w:id="11957" w:author="Author">
              <w:r w:rsidRPr="00DC4BE7">
                <w:t>1.66</w:t>
              </w:r>
            </w:ins>
          </w:p>
        </w:tc>
        <w:tc>
          <w:tcPr>
            <w:tcW w:w="589" w:type="dxa"/>
            <w:tcBorders>
              <w:left w:val="nil"/>
              <w:right w:val="single" w:sz="6" w:space="0" w:color="auto"/>
            </w:tcBorders>
            <w:shd w:val="clear" w:color="auto" w:fill="auto"/>
            <w:vAlign w:val="bottom"/>
          </w:tcPr>
          <w:p w14:paraId="4C683A66" w14:textId="77777777" w:rsidR="00892577" w:rsidRPr="00DC4BE7" w:rsidRDefault="00892577" w:rsidP="00145047">
            <w:pPr>
              <w:pStyle w:val="tabletext11"/>
              <w:jc w:val="right"/>
              <w:rPr>
                <w:ins w:id="11958" w:author="Author"/>
              </w:rPr>
            </w:pPr>
          </w:p>
        </w:tc>
        <w:tc>
          <w:tcPr>
            <w:tcW w:w="1091" w:type="dxa"/>
            <w:tcBorders>
              <w:left w:val="single" w:sz="6" w:space="0" w:color="auto"/>
            </w:tcBorders>
            <w:shd w:val="clear" w:color="auto" w:fill="auto"/>
          </w:tcPr>
          <w:p w14:paraId="5595290E" w14:textId="77777777" w:rsidR="00892577" w:rsidRPr="00DC4BE7" w:rsidRDefault="00892577" w:rsidP="00145047">
            <w:pPr>
              <w:pStyle w:val="tabletext11"/>
              <w:jc w:val="right"/>
              <w:rPr>
                <w:ins w:id="11959" w:author="Author"/>
              </w:rPr>
            </w:pPr>
            <w:ins w:id="11960" w:author="Author">
              <w:r w:rsidRPr="00DC4BE7">
                <w:t>1.70</w:t>
              </w:r>
            </w:ins>
          </w:p>
        </w:tc>
        <w:tc>
          <w:tcPr>
            <w:tcW w:w="589" w:type="dxa"/>
            <w:tcBorders>
              <w:left w:val="nil"/>
              <w:right w:val="single" w:sz="6" w:space="0" w:color="auto"/>
            </w:tcBorders>
            <w:shd w:val="clear" w:color="auto" w:fill="auto"/>
            <w:vAlign w:val="bottom"/>
          </w:tcPr>
          <w:p w14:paraId="5654DB4C" w14:textId="77777777" w:rsidR="00892577" w:rsidRPr="00DC4BE7" w:rsidRDefault="00892577" w:rsidP="00145047">
            <w:pPr>
              <w:pStyle w:val="tabletext11"/>
              <w:jc w:val="right"/>
              <w:rPr>
                <w:ins w:id="11961" w:author="Author"/>
              </w:rPr>
            </w:pPr>
          </w:p>
        </w:tc>
        <w:tc>
          <w:tcPr>
            <w:tcW w:w="1091" w:type="dxa"/>
            <w:tcBorders>
              <w:left w:val="single" w:sz="6" w:space="0" w:color="auto"/>
            </w:tcBorders>
            <w:shd w:val="clear" w:color="auto" w:fill="auto"/>
          </w:tcPr>
          <w:p w14:paraId="106DCAF4" w14:textId="77777777" w:rsidR="00892577" w:rsidRPr="00DC4BE7" w:rsidRDefault="00892577" w:rsidP="00145047">
            <w:pPr>
              <w:pStyle w:val="tabletext11"/>
              <w:jc w:val="right"/>
              <w:rPr>
                <w:ins w:id="11962" w:author="Author"/>
              </w:rPr>
            </w:pPr>
            <w:ins w:id="11963" w:author="Author">
              <w:r w:rsidRPr="00DC4BE7">
                <w:t>1.62</w:t>
              </w:r>
            </w:ins>
          </w:p>
        </w:tc>
        <w:tc>
          <w:tcPr>
            <w:tcW w:w="589" w:type="dxa"/>
            <w:tcBorders>
              <w:left w:val="nil"/>
              <w:right w:val="single" w:sz="6" w:space="0" w:color="auto"/>
            </w:tcBorders>
            <w:shd w:val="clear" w:color="auto" w:fill="auto"/>
          </w:tcPr>
          <w:p w14:paraId="5F0FAC09" w14:textId="77777777" w:rsidR="00892577" w:rsidRPr="00DC4BE7" w:rsidRDefault="00892577" w:rsidP="00145047">
            <w:pPr>
              <w:pStyle w:val="tabletext11"/>
              <w:jc w:val="right"/>
              <w:rPr>
                <w:ins w:id="11964" w:author="Author"/>
              </w:rPr>
            </w:pPr>
          </w:p>
        </w:tc>
        <w:tc>
          <w:tcPr>
            <w:tcW w:w="1091" w:type="dxa"/>
            <w:tcBorders>
              <w:left w:val="single" w:sz="6" w:space="0" w:color="auto"/>
            </w:tcBorders>
            <w:shd w:val="clear" w:color="auto" w:fill="auto"/>
          </w:tcPr>
          <w:p w14:paraId="7747B45A" w14:textId="77777777" w:rsidR="00892577" w:rsidRPr="00DC4BE7" w:rsidRDefault="00892577" w:rsidP="00145047">
            <w:pPr>
              <w:pStyle w:val="tabletext11"/>
              <w:jc w:val="right"/>
              <w:rPr>
                <w:ins w:id="11965" w:author="Author"/>
              </w:rPr>
            </w:pPr>
            <w:ins w:id="11966" w:author="Author">
              <w:r w:rsidRPr="00DC4BE7">
                <w:t>1.54</w:t>
              </w:r>
            </w:ins>
          </w:p>
        </w:tc>
        <w:tc>
          <w:tcPr>
            <w:tcW w:w="589" w:type="dxa"/>
            <w:tcBorders>
              <w:left w:val="nil"/>
              <w:right w:val="single" w:sz="6" w:space="0" w:color="auto"/>
            </w:tcBorders>
            <w:shd w:val="clear" w:color="auto" w:fill="auto"/>
            <w:vAlign w:val="bottom"/>
          </w:tcPr>
          <w:p w14:paraId="14DECDCB" w14:textId="77777777" w:rsidR="00892577" w:rsidRPr="00DC4BE7" w:rsidRDefault="00892577" w:rsidP="00145047">
            <w:pPr>
              <w:pStyle w:val="tabletext11"/>
              <w:jc w:val="right"/>
              <w:rPr>
                <w:ins w:id="11967" w:author="Author"/>
              </w:rPr>
            </w:pPr>
          </w:p>
        </w:tc>
      </w:tr>
      <w:tr w:rsidR="00892577" w:rsidRPr="00DC4BE7" w14:paraId="4A929705" w14:textId="77777777" w:rsidTr="00145047">
        <w:trPr>
          <w:cantSplit/>
          <w:trHeight w:val="190"/>
          <w:ins w:id="11968" w:author="Author"/>
        </w:trPr>
        <w:tc>
          <w:tcPr>
            <w:tcW w:w="200" w:type="dxa"/>
          </w:tcPr>
          <w:p w14:paraId="36537557" w14:textId="77777777" w:rsidR="00892577" w:rsidRPr="00DC4BE7" w:rsidRDefault="00892577" w:rsidP="00145047">
            <w:pPr>
              <w:pStyle w:val="tabletext11"/>
              <w:rPr>
                <w:ins w:id="11969" w:author="Author"/>
              </w:rPr>
            </w:pPr>
          </w:p>
        </w:tc>
        <w:tc>
          <w:tcPr>
            <w:tcW w:w="1091" w:type="dxa"/>
            <w:tcBorders>
              <w:left w:val="single" w:sz="6" w:space="0" w:color="auto"/>
            </w:tcBorders>
            <w:shd w:val="clear" w:color="auto" w:fill="auto"/>
          </w:tcPr>
          <w:p w14:paraId="3AC96C63" w14:textId="77777777" w:rsidR="00892577" w:rsidRPr="00DC4BE7" w:rsidRDefault="00892577" w:rsidP="00145047">
            <w:pPr>
              <w:pStyle w:val="tabletext11"/>
              <w:jc w:val="right"/>
              <w:rPr>
                <w:ins w:id="11970" w:author="Author"/>
              </w:rPr>
            </w:pPr>
          </w:p>
        </w:tc>
        <w:tc>
          <w:tcPr>
            <w:tcW w:w="589" w:type="dxa"/>
            <w:tcBorders>
              <w:left w:val="nil"/>
              <w:right w:val="single" w:sz="6" w:space="0" w:color="auto"/>
            </w:tcBorders>
            <w:shd w:val="clear" w:color="auto" w:fill="auto"/>
          </w:tcPr>
          <w:p w14:paraId="5C4FED60" w14:textId="77777777" w:rsidR="00892577" w:rsidRPr="00DC4BE7" w:rsidRDefault="00892577" w:rsidP="00145047">
            <w:pPr>
              <w:pStyle w:val="tabletext11"/>
              <w:tabs>
                <w:tab w:val="decimal" w:pos="1000"/>
              </w:tabs>
              <w:rPr>
                <w:ins w:id="11971" w:author="Author"/>
              </w:rPr>
            </w:pPr>
          </w:p>
        </w:tc>
        <w:tc>
          <w:tcPr>
            <w:tcW w:w="1091" w:type="dxa"/>
            <w:tcBorders>
              <w:left w:val="single" w:sz="6" w:space="0" w:color="auto"/>
            </w:tcBorders>
            <w:shd w:val="clear" w:color="auto" w:fill="auto"/>
          </w:tcPr>
          <w:p w14:paraId="01526CCC" w14:textId="77777777" w:rsidR="00892577" w:rsidRPr="00DC4BE7" w:rsidRDefault="00892577" w:rsidP="00145047">
            <w:pPr>
              <w:pStyle w:val="tabletext11"/>
              <w:jc w:val="right"/>
              <w:rPr>
                <w:ins w:id="11972" w:author="Author"/>
              </w:rPr>
            </w:pPr>
          </w:p>
        </w:tc>
        <w:tc>
          <w:tcPr>
            <w:tcW w:w="589" w:type="dxa"/>
            <w:tcBorders>
              <w:left w:val="nil"/>
              <w:right w:val="single" w:sz="6" w:space="0" w:color="auto"/>
            </w:tcBorders>
            <w:shd w:val="clear" w:color="auto" w:fill="auto"/>
          </w:tcPr>
          <w:p w14:paraId="52247752" w14:textId="77777777" w:rsidR="00892577" w:rsidRPr="00DC4BE7" w:rsidRDefault="00892577" w:rsidP="00145047">
            <w:pPr>
              <w:pStyle w:val="tabletext11"/>
              <w:jc w:val="right"/>
              <w:rPr>
                <w:ins w:id="11973" w:author="Author"/>
              </w:rPr>
            </w:pPr>
          </w:p>
        </w:tc>
        <w:tc>
          <w:tcPr>
            <w:tcW w:w="1091" w:type="dxa"/>
            <w:tcBorders>
              <w:left w:val="single" w:sz="6" w:space="0" w:color="auto"/>
            </w:tcBorders>
            <w:shd w:val="clear" w:color="auto" w:fill="auto"/>
          </w:tcPr>
          <w:p w14:paraId="5C025AE2" w14:textId="77777777" w:rsidR="00892577" w:rsidRPr="00DC4BE7" w:rsidRDefault="00892577" w:rsidP="00145047">
            <w:pPr>
              <w:pStyle w:val="tabletext11"/>
              <w:jc w:val="right"/>
              <w:rPr>
                <w:ins w:id="11974" w:author="Author"/>
              </w:rPr>
            </w:pPr>
          </w:p>
        </w:tc>
        <w:tc>
          <w:tcPr>
            <w:tcW w:w="589" w:type="dxa"/>
            <w:tcBorders>
              <w:left w:val="nil"/>
              <w:right w:val="single" w:sz="6" w:space="0" w:color="auto"/>
            </w:tcBorders>
            <w:shd w:val="clear" w:color="auto" w:fill="auto"/>
          </w:tcPr>
          <w:p w14:paraId="61656A17" w14:textId="77777777" w:rsidR="00892577" w:rsidRPr="00DC4BE7" w:rsidRDefault="00892577" w:rsidP="00145047">
            <w:pPr>
              <w:pStyle w:val="tabletext11"/>
              <w:jc w:val="right"/>
              <w:rPr>
                <w:ins w:id="11975" w:author="Author"/>
              </w:rPr>
            </w:pPr>
          </w:p>
        </w:tc>
        <w:tc>
          <w:tcPr>
            <w:tcW w:w="1091" w:type="dxa"/>
            <w:tcBorders>
              <w:left w:val="single" w:sz="6" w:space="0" w:color="auto"/>
            </w:tcBorders>
            <w:shd w:val="clear" w:color="auto" w:fill="auto"/>
          </w:tcPr>
          <w:p w14:paraId="0AA3D3F8" w14:textId="77777777" w:rsidR="00892577" w:rsidRPr="00DC4BE7" w:rsidRDefault="00892577" w:rsidP="00145047">
            <w:pPr>
              <w:pStyle w:val="tabletext11"/>
              <w:jc w:val="right"/>
              <w:rPr>
                <w:ins w:id="11976" w:author="Author"/>
              </w:rPr>
            </w:pPr>
          </w:p>
        </w:tc>
        <w:tc>
          <w:tcPr>
            <w:tcW w:w="589" w:type="dxa"/>
            <w:tcBorders>
              <w:left w:val="nil"/>
              <w:right w:val="single" w:sz="6" w:space="0" w:color="auto"/>
            </w:tcBorders>
            <w:shd w:val="clear" w:color="auto" w:fill="auto"/>
          </w:tcPr>
          <w:p w14:paraId="4A077BE1" w14:textId="77777777" w:rsidR="00892577" w:rsidRPr="00DC4BE7" w:rsidRDefault="00892577" w:rsidP="00145047">
            <w:pPr>
              <w:pStyle w:val="tabletext11"/>
              <w:jc w:val="right"/>
              <w:rPr>
                <w:ins w:id="11977" w:author="Author"/>
              </w:rPr>
            </w:pPr>
          </w:p>
        </w:tc>
        <w:tc>
          <w:tcPr>
            <w:tcW w:w="1091" w:type="dxa"/>
            <w:tcBorders>
              <w:left w:val="single" w:sz="6" w:space="0" w:color="auto"/>
            </w:tcBorders>
            <w:shd w:val="clear" w:color="auto" w:fill="auto"/>
          </w:tcPr>
          <w:p w14:paraId="1C2835B7" w14:textId="77777777" w:rsidR="00892577" w:rsidRPr="00DC4BE7" w:rsidRDefault="00892577" w:rsidP="00145047">
            <w:pPr>
              <w:pStyle w:val="tabletext11"/>
              <w:jc w:val="right"/>
              <w:rPr>
                <w:ins w:id="11978" w:author="Author"/>
              </w:rPr>
            </w:pPr>
          </w:p>
        </w:tc>
        <w:tc>
          <w:tcPr>
            <w:tcW w:w="589" w:type="dxa"/>
            <w:tcBorders>
              <w:left w:val="nil"/>
              <w:right w:val="single" w:sz="6" w:space="0" w:color="auto"/>
            </w:tcBorders>
            <w:shd w:val="clear" w:color="auto" w:fill="auto"/>
          </w:tcPr>
          <w:p w14:paraId="4DA17230" w14:textId="77777777" w:rsidR="00892577" w:rsidRPr="00DC4BE7" w:rsidRDefault="00892577" w:rsidP="00145047">
            <w:pPr>
              <w:pStyle w:val="tabletext11"/>
              <w:jc w:val="right"/>
              <w:rPr>
                <w:ins w:id="11979" w:author="Author"/>
              </w:rPr>
            </w:pPr>
          </w:p>
        </w:tc>
        <w:tc>
          <w:tcPr>
            <w:tcW w:w="1091" w:type="dxa"/>
            <w:tcBorders>
              <w:left w:val="single" w:sz="6" w:space="0" w:color="auto"/>
            </w:tcBorders>
            <w:shd w:val="clear" w:color="auto" w:fill="auto"/>
          </w:tcPr>
          <w:p w14:paraId="45A68AEE" w14:textId="77777777" w:rsidR="00892577" w:rsidRPr="00DC4BE7" w:rsidRDefault="00892577" w:rsidP="00145047">
            <w:pPr>
              <w:pStyle w:val="tabletext11"/>
              <w:jc w:val="right"/>
              <w:rPr>
                <w:ins w:id="11980" w:author="Author"/>
              </w:rPr>
            </w:pPr>
          </w:p>
        </w:tc>
        <w:tc>
          <w:tcPr>
            <w:tcW w:w="589" w:type="dxa"/>
            <w:tcBorders>
              <w:left w:val="nil"/>
              <w:right w:val="single" w:sz="6" w:space="0" w:color="auto"/>
            </w:tcBorders>
            <w:shd w:val="clear" w:color="auto" w:fill="auto"/>
          </w:tcPr>
          <w:p w14:paraId="212CB118" w14:textId="77777777" w:rsidR="00892577" w:rsidRPr="00DC4BE7" w:rsidRDefault="00892577" w:rsidP="00145047">
            <w:pPr>
              <w:pStyle w:val="tabletext11"/>
              <w:jc w:val="right"/>
              <w:rPr>
                <w:ins w:id="11981" w:author="Author"/>
              </w:rPr>
            </w:pPr>
          </w:p>
        </w:tc>
      </w:tr>
      <w:tr w:rsidR="00892577" w:rsidRPr="00DC4BE7" w14:paraId="41B9C7AD" w14:textId="77777777" w:rsidTr="00145047">
        <w:trPr>
          <w:cantSplit/>
          <w:trHeight w:val="190"/>
          <w:ins w:id="11982" w:author="Author"/>
        </w:trPr>
        <w:tc>
          <w:tcPr>
            <w:tcW w:w="200" w:type="dxa"/>
          </w:tcPr>
          <w:p w14:paraId="74B88895" w14:textId="77777777" w:rsidR="00892577" w:rsidRPr="00DC4BE7" w:rsidRDefault="00892577" w:rsidP="00145047">
            <w:pPr>
              <w:pStyle w:val="tabletext11"/>
              <w:rPr>
                <w:ins w:id="11983" w:author="Author"/>
              </w:rPr>
            </w:pPr>
          </w:p>
        </w:tc>
        <w:tc>
          <w:tcPr>
            <w:tcW w:w="1091" w:type="dxa"/>
            <w:tcBorders>
              <w:left w:val="single" w:sz="6" w:space="0" w:color="auto"/>
            </w:tcBorders>
            <w:shd w:val="clear" w:color="auto" w:fill="auto"/>
          </w:tcPr>
          <w:p w14:paraId="665CC04D" w14:textId="77777777" w:rsidR="00892577" w:rsidRPr="00DC4BE7" w:rsidRDefault="00892577" w:rsidP="00145047">
            <w:pPr>
              <w:pStyle w:val="tabletext11"/>
              <w:jc w:val="right"/>
              <w:rPr>
                <w:ins w:id="11984" w:author="Author"/>
              </w:rPr>
            </w:pPr>
            <w:ins w:id="11985" w:author="Author">
              <w:r w:rsidRPr="00DC4BE7">
                <w:t>600</w:t>
              </w:r>
            </w:ins>
          </w:p>
        </w:tc>
        <w:tc>
          <w:tcPr>
            <w:tcW w:w="589" w:type="dxa"/>
            <w:tcBorders>
              <w:left w:val="nil"/>
              <w:right w:val="single" w:sz="6" w:space="0" w:color="auto"/>
            </w:tcBorders>
            <w:shd w:val="clear" w:color="auto" w:fill="auto"/>
          </w:tcPr>
          <w:p w14:paraId="0F4A33B3" w14:textId="77777777" w:rsidR="00892577" w:rsidRPr="00DC4BE7" w:rsidRDefault="00892577" w:rsidP="00145047">
            <w:pPr>
              <w:pStyle w:val="tabletext11"/>
              <w:tabs>
                <w:tab w:val="decimal" w:pos="1000"/>
              </w:tabs>
              <w:rPr>
                <w:ins w:id="11986" w:author="Author"/>
              </w:rPr>
            </w:pPr>
          </w:p>
        </w:tc>
        <w:tc>
          <w:tcPr>
            <w:tcW w:w="1091" w:type="dxa"/>
            <w:tcBorders>
              <w:left w:val="single" w:sz="6" w:space="0" w:color="auto"/>
            </w:tcBorders>
            <w:shd w:val="clear" w:color="auto" w:fill="auto"/>
          </w:tcPr>
          <w:p w14:paraId="2CAE18D2" w14:textId="77777777" w:rsidR="00892577" w:rsidRPr="00DC4BE7" w:rsidRDefault="00892577" w:rsidP="00145047">
            <w:pPr>
              <w:pStyle w:val="tabletext11"/>
              <w:jc w:val="right"/>
              <w:rPr>
                <w:ins w:id="11987" w:author="Author"/>
              </w:rPr>
            </w:pPr>
            <w:ins w:id="11988" w:author="Author">
              <w:r w:rsidRPr="00DC4BE7">
                <w:t>1.66</w:t>
              </w:r>
            </w:ins>
          </w:p>
        </w:tc>
        <w:tc>
          <w:tcPr>
            <w:tcW w:w="589" w:type="dxa"/>
            <w:tcBorders>
              <w:left w:val="nil"/>
              <w:right w:val="single" w:sz="6" w:space="0" w:color="auto"/>
            </w:tcBorders>
            <w:shd w:val="clear" w:color="auto" w:fill="auto"/>
            <w:vAlign w:val="bottom"/>
          </w:tcPr>
          <w:p w14:paraId="2DFAEC02" w14:textId="77777777" w:rsidR="00892577" w:rsidRPr="00DC4BE7" w:rsidRDefault="00892577" w:rsidP="00145047">
            <w:pPr>
              <w:pStyle w:val="tabletext11"/>
              <w:jc w:val="right"/>
              <w:rPr>
                <w:ins w:id="11989" w:author="Author"/>
              </w:rPr>
            </w:pPr>
          </w:p>
        </w:tc>
        <w:tc>
          <w:tcPr>
            <w:tcW w:w="1091" w:type="dxa"/>
            <w:tcBorders>
              <w:left w:val="single" w:sz="6" w:space="0" w:color="auto"/>
            </w:tcBorders>
            <w:shd w:val="clear" w:color="auto" w:fill="auto"/>
          </w:tcPr>
          <w:p w14:paraId="0E3CD9A7" w14:textId="77777777" w:rsidR="00892577" w:rsidRPr="00DC4BE7" w:rsidRDefault="00892577" w:rsidP="00145047">
            <w:pPr>
              <w:pStyle w:val="tabletext11"/>
              <w:jc w:val="right"/>
              <w:rPr>
                <w:ins w:id="11990" w:author="Author"/>
              </w:rPr>
            </w:pPr>
            <w:ins w:id="11991" w:author="Author">
              <w:r w:rsidRPr="00DC4BE7">
                <w:t>1.76</w:t>
              </w:r>
            </w:ins>
          </w:p>
        </w:tc>
        <w:tc>
          <w:tcPr>
            <w:tcW w:w="589" w:type="dxa"/>
            <w:tcBorders>
              <w:left w:val="nil"/>
              <w:right w:val="single" w:sz="6" w:space="0" w:color="auto"/>
            </w:tcBorders>
            <w:shd w:val="clear" w:color="auto" w:fill="auto"/>
            <w:vAlign w:val="bottom"/>
          </w:tcPr>
          <w:p w14:paraId="4F7695BD" w14:textId="77777777" w:rsidR="00892577" w:rsidRPr="00DC4BE7" w:rsidRDefault="00892577" w:rsidP="00145047">
            <w:pPr>
              <w:pStyle w:val="tabletext11"/>
              <w:jc w:val="right"/>
              <w:rPr>
                <w:ins w:id="11992" w:author="Author"/>
              </w:rPr>
            </w:pPr>
          </w:p>
        </w:tc>
        <w:tc>
          <w:tcPr>
            <w:tcW w:w="1091" w:type="dxa"/>
            <w:tcBorders>
              <w:left w:val="single" w:sz="6" w:space="0" w:color="auto"/>
            </w:tcBorders>
            <w:shd w:val="clear" w:color="auto" w:fill="auto"/>
          </w:tcPr>
          <w:p w14:paraId="135B44BC" w14:textId="77777777" w:rsidR="00892577" w:rsidRPr="00DC4BE7" w:rsidRDefault="00892577" w:rsidP="00145047">
            <w:pPr>
              <w:pStyle w:val="tabletext11"/>
              <w:jc w:val="right"/>
              <w:rPr>
                <w:ins w:id="11993" w:author="Author"/>
              </w:rPr>
            </w:pPr>
            <w:ins w:id="11994" w:author="Author">
              <w:r w:rsidRPr="00DC4BE7">
                <w:t>1.80</w:t>
              </w:r>
            </w:ins>
          </w:p>
        </w:tc>
        <w:tc>
          <w:tcPr>
            <w:tcW w:w="589" w:type="dxa"/>
            <w:tcBorders>
              <w:left w:val="nil"/>
              <w:right w:val="single" w:sz="6" w:space="0" w:color="auto"/>
            </w:tcBorders>
            <w:shd w:val="clear" w:color="auto" w:fill="auto"/>
            <w:vAlign w:val="bottom"/>
          </w:tcPr>
          <w:p w14:paraId="2F68A84E" w14:textId="77777777" w:rsidR="00892577" w:rsidRPr="00DC4BE7" w:rsidRDefault="00892577" w:rsidP="00145047">
            <w:pPr>
              <w:pStyle w:val="tabletext11"/>
              <w:jc w:val="right"/>
              <w:rPr>
                <w:ins w:id="11995" w:author="Author"/>
              </w:rPr>
            </w:pPr>
          </w:p>
        </w:tc>
        <w:tc>
          <w:tcPr>
            <w:tcW w:w="1091" w:type="dxa"/>
            <w:tcBorders>
              <w:left w:val="single" w:sz="6" w:space="0" w:color="auto"/>
            </w:tcBorders>
            <w:shd w:val="clear" w:color="auto" w:fill="auto"/>
          </w:tcPr>
          <w:p w14:paraId="5D0D812A" w14:textId="77777777" w:rsidR="00892577" w:rsidRPr="00DC4BE7" w:rsidRDefault="00892577" w:rsidP="00145047">
            <w:pPr>
              <w:pStyle w:val="tabletext11"/>
              <w:jc w:val="right"/>
              <w:rPr>
                <w:ins w:id="11996" w:author="Author"/>
              </w:rPr>
            </w:pPr>
            <w:ins w:id="11997" w:author="Author">
              <w:r w:rsidRPr="00DC4BE7">
                <w:t>1.72</w:t>
              </w:r>
            </w:ins>
          </w:p>
        </w:tc>
        <w:tc>
          <w:tcPr>
            <w:tcW w:w="589" w:type="dxa"/>
            <w:tcBorders>
              <w:left w:val="nil"/>
              <w:right w:val="single" w:sz="6" w:space="0" w:color="auto"/>
            </w:tcBorders>
            <w:shd w:val="clear" w:color="auto" w:fill="auto"/>
          </w:tcPr>
          <w:p w14:paraId="6A211760" w14:textId="77777777" w:rsidR="00892577" w:rsidRPr="00DC4BE7" w:rsidRDefault="00892577" w:rsidP="00145047">
            <w:pPr>
              <w:pStyle w:val="tabletext11"/>
              <w:jc w:val="right"/>
              <w:rPr>
                <w:ins w:id="11998" w:author="Author"/>
              </w:rPr>
            </w:pPr>
          </w:p>
        </w:tc>
        <w:tc>
          <w:tcPr>
            <w:tcW w:w="1091" w:type="dxa"/>
            <w:tcBorders>
              <w:left w:val="single" w:sz="6" w:space="0" w:color="auto"/>
            </w:tcBorders>
            <w:shd w:val="clear" w:color="auto" w:fill="auto"/>
          </w:tcPr>
          <w:p w14:paraId="128AA607" w14:textId="77777777" w:rsidR="00892577" w:rsidRPr="00DC4BE7" w:rsidRDefault="00892577" w:rsidP="00145047">
            <w:pPr>
              <w:pStyle w:val="tabletext11"/>
              <w:jc w:val="right"/>
              <w:rPr>
                <w:ins w:id="11999" w:author="Author"/>
              </w:rPr>
            </w:pPr>
            <w:ins w:id="12000" w:author="Author">
              <w:r w:rsidRPr="00DC4BE7">
                <w:t>1.62</w:t>
              </w:r>
            </w:ins>
          </w:p>
        </w:tc>
        <w:tc>
          <w:tcPr>
            <w:tcW w:w="589" w:type="dxa"/>
            <w:tcBorders>
              <w:left w:val="nil"/>
              <w:right w:val="single" w:sz="6" w:space="0" w:color="auto"/>
            </w:tcBorders>
            <w:shd w:val="clear" w:color="auto" w:fill="auto"/>
            <w:vAlign w:val="bottom"/>
          </w:tcPr>
          <w:p w14:paraId="6C102073" w14:textId="77777777" w:rsidR="00892577" w:rsidRPr="00DC4BE7" w:rsidRDefault="00892577" w:rsidP="00145047">
            <w:pPr>
              <w:pStyle w:val="tabletext11"/>
              <w:jc w:val="right"/>
              <w:rPr>
                <w:ins w:id="12001" w:author="Author"/>
              </w:rPr>
            </w:pPr>
          </w:p>
        </w:tc>
      </w:tr>
      <w:tr w:rsidR="00892577" w:rsidRPr="00DC4BE7" w14:paraId="3B3D2402" w14:textId="77777777" w:rsidTr="00145047">
        <w:trPr>
          <w:cantSplit/>
          <w:trHeight w:val="190"/>
          <w:ins w:id="12002" w:author="Author"/>
        </w:trPr>
        <w:tc>
          <w:tcPr>
            <w:tcW w:w="200" w:type="dxa"/>
          </w:tcPr>
          <w:p w14:paraId="0F2E00E8" w14:textId="77777777" w:rsidR="00892577" w:rsidRPr="00DC4BE7" w:rsidRDefault="00892577" w:rsidP="00145047">
            <w:pPr>
              <w:pStyle w:val="tabletext11"/>
              <w:rPr>
                <w:ins w:id="12003" w:author="Author"/>
              </w:rPr>
            </w:pPr>
          </w:p>
        </w:tc>
        <w:tc>
          <w:tcPr>
            <w:tcW w:w="1091" w:type="dxa"/>
            <w:tcBorders>
              <w:left w:val="single" w:sz="6" w:space="0" w:color="auto"/>
            </w:tcBorders>
            <w:shd w:val="clear" w:color="auto" w:fill="auto"/>
          </w:tcPr>
          <w:p w14:paraId="72E57B93" w14:textId="77777777" w:rsidR="00892577" w:rsidRPr="00DC4BE7" w:rsidRDefault="00892577" w:rsidP="00145047">
            <w:pPr>
              <w:pStyle w:val="tabletext11"/>
              <w:jc w:val="right"/>
              <w:rPr>
                <w:ins w:id="12004" w:author="Author"/>
              </w:rPr>
            </w:pPr>
            <w:ins w:id="12005" w:author="Author">
              <w:r w:rsidRPr="00DC4BE7">
                <w:t>750</w:t>
              </w:r>
            </w:ins>
          </w:p>
        </w:tc>
        <w:tc>
          <w:tcPr>
            <w:tcW w:w="589" w:type="dxa"/>
            <w:tcBorders>
              <w:left w:val="nil"/>
              <w:right w:val="single" w:sz="6" w:space="0" w:color="auto"/>
            </w:tcBorders>
            <w:shd w:val="clear" w:color="auto" w:fill="auto"/>
          </w:tcPr>
          <w:p w14:paraId="68C2B88D" w14:textId="77777777" w:rsidR="00892577" w:rsidRPr="00DC4BE7" w:rsidRDefault="00892577" w:rsidP="00145047">
            <w:pPr>
              <w:pStyle w:val="tabletext11"/>
              <w:tabs>
                <w:tab w:val="decimal" w:pos="1000"/>
              </w:tabs>
              <w:rPr>
                <w:ins w:id="12006" w:author="Author"/>
              </w:rPr>
            </w:pPr>
          </w:p>
        </w:tc>
        <w:tc>
          <w:tcPr>
            <w:tcW w:w="1091" w:type="dxa"/>
            <w:tcBorders>
              <w:left w:val="single" w:sz="6" w:space="0" w:color="auto"/>
            </w:tcBorders>
            <w:shd w:val="clear" w:color="auto" w:fill="auto"/>
          </w:tcPr>
          <w:p w14:paraId="112EE6B2" w14:textId="77777777" w:rsidR="00892577" w:rsidRPr="00DC4BE7" w:rsidRDefault="00892577" w:rsidP="00145047">
            <w:pPr>
              <w:pStyle w:val="tabletext11"/>
              <w:jc w:val="right"/>
              <w:rPr>
                <w:ins w:id="12007" w:author="Author"/>
              </w:rPr>
            </w:pPr>
            <w:ins w:id="12008" w:author="Author">
              <w:r w:rsidRPr="00DC4BE7">
                <w:t>1.77</w:t>
              </w:r>
            </w:ins>
          </w:p>
        </w:tc>
        <w:tc>
          <w:tcPr>
            <w:tcW w:w="589" w:type="dxa"/>
            <w:tcBorders>
              <w:left w:val="nil"/>
              <w:right w:val="single" w:sz="6" w:space="0" w:color="auto"/>
            </w:tcBorders>
            <w:shd w:val="clear" w:color="auto" w:fill="auto"/>
            <w:vAlign w:val="bottom"/>
          </w:tcPr>
          <w:p w14:paraId="4F54FC9A" w14:textId="77777777" w:rsidR="00892577" w:rsidRPr="00DC4BE7" w:rsidRDefault="00892577" w:rsidP="00145047">
            <w:pPr>
              <w:pStyle w:val="tabletext11"/>
              <w:jc w:val="right"/>
              <w:rPr>
                <w:ins w:id="12009" w:author="Author"/>
              </w:rPr>
            </w:pPr>
          </w:p>
        </w:tc>
        <w:tc>
          <w:tcPr>
            <w:tcW w:w="1091" w:type="dxa"/>
            <w:tcBorders>
              <w:left w:val="single" w:sz="6" w:space="0" w:color="auto"/>
            </w:tcBorders>
            <w:shd w:val="clear" w:color="auto" w:fill="auto"/>
          </w:tcPr>
          <w:p w14:paraId="0A6B73CB" w14:textId="77777777" w:rsidR="00892577" w:rsidRPr="00DC4BE7" w:rsidRDefault="00892577" w:rsidP="00145047">
            <w:pPr>
              <w:pStyle w:val="tabletext11"/>
              <w:jc w:val="right"/>
              <w:rPr>
                <w:ins w:id="12010" w:author="Author"/>
              </w:rPr>
            </w:pPr>
            <w:ins w:id="12011" w:author="Author">
              <w:r w:rsidRPr="00DC4BE7">
                <w:t>1.89</w:t>
              </w:r>
            </w:ins>
          </w:p>
        </w:tc>
        <w:tc>
          <w:tcPr>
            <w:tcW w:w="589" w:type="dxa"/>
            <w:tcBorders>
              <w:left w:val="nil"/>
              <w:right w:val="single" w:sz="6" w:space="0" w:color="auto"/>
            </w:tcBorders>
            <w:shd w:val="clear" w:color="auto" w:fill="auto"/>
            <w:vAlign w:val="bottom"/>
          </w:tcPr>
          <w:p w14:paraId="5745F009" w14:textId="77777777" w:rsidR="00892577" w:rsidRPr="00DC4BE7" w:rsidRDefault="00892577" w:rsidP="00145047">
            <w:pPr>
              <w:pStyle w:val="tabletext11"/>
              <w:jc w:val="right"/>
              <w:rPr>
                <w:ins w:id="12012" w:author="Author"/>
              </w:rPr>
            </w:pPr>
          </w:p>
        </w:tc>
        <w:tc>
          <w:tcPr>
            <w:tcW w:w="1091" w:type="dxa"/>
            <w:tcBorders>
              <w:left w:val="single" w:sz="6" w:space="0" w:color="auto"/>
            </w:tcBorders>
            <w:shd w:val="clear" w:color="auto" w:fill="auto"/>
          </w:tcPr>
          <w:p w14:paraId="31167970" w14:textId="77777777" w:rsidR="00892577" w:rsidRPr="00DC4BE7" w:rsidRDefault="00892577" w:rsidP="00145047">
            <w:pPr>
              <w:pStyle w:val="tabletext11"/>
              <w:jc w:val="right"/>
              <w:rPr>
                <w:ins w:id="12013" w:author="Author"/>
              </w:rPr>
            </w:pPr>
            <w:ins w:id="12014" w:author="Author">
              <w:r w:rsidRPr="00DC4BE7">
                <w:t>1.94</w:t>
              </w:r>
            </w:ins>
          </w:p>
        </w:tc>
        <w:tc>
          <w:tcPr>
            <w:tcW w:w="589" w:type="dxa"/>
            <w:tcBorders>
              <w:left w:val="nil"/>
              <w:right w:val="single" w:sz="6" w:space="0" w:color="auto"/>
            </w:tcBorders>
            <w:shd w:val="clear" w:color="auto" w:fill="auto"/>
            <w:vAlign w:val="bottom"/>
          </w:tcPr>
          <w:p w14:paraId="463D944E" w14:textId="77777777" w:rsidR="00892577" w:rsidRPr="00DC4BE7" w:rsidRDefault="00892577" w:rsidP="00145047">
            <w:pPr>
              <w:pStyle w:val="tabletext11"/>
              <w:jc w:val="right"/>
              <w:rPr>
                <w:ins w:id="12015" w:author="Author"/>
              </w:rPr>
            </w:pPr>
          </w:p>
        </w:tc>
        <w:tc>
          <w:tcPr>
            <w:tcW w:w="1091" w:type="dxa"/>
            <w:tcBorders>
              <w:left w:val="single" w:sz="6" w:space="0" w:color="auto"/>
            </w:tcBorders>
            <w:shd w:val="clear" w:color="auto" w:fill="auto"/>
          </w:tcPr>
          <w:p w14:paraId="436F4D47" w14:textId="77777777" w:rsidR="00892577" w:rsidRPr="00DC4BE7" w:rsidRDefault="00892577" w:rsidP="00145047">
            <w:pPr>
              <w:pStyle w:val="tabletext11"/>
              <w:jc w:val="right"/>
              <w:rPr>
                <w:ins w:id="12016" w:author="Author"/>
              </w:rPr>
            </w:pPr>
            <w:ins w:id="12017" w:author="Author">
              <w:r w:rsidRPr="00DC4BE7">
                <w:t>1.84</w:t>
              </w:r>
            </w:ins>
          </w:p>
        </w:tc>
        <w:tc>
          <w:tcPr>
            <w:tcW w:w="589" w:type="dxa"/>
            <w:tcBorders>
              <w:left w:val="nil"/>
              <w:right w:val="single" w:sz="6" w:space="0" w:color="auto"/>
            </w:tcBorders>
            <w:shd w:val="clear" w:color="auto" w:fill="auto"/>
          </w:tcPr>
          <w:p w14:paraId="1FF46793" w14:textId="77777777" w:rsidR="00892577" w:rsidRPr="00DC4BE7" w:rsidRDefault="00892577" w:rsidP="00145047">
            <w:pPr>
              <w:pStyle w:val="tabletext11"/>
              <w:jc w:val="right"/>
              <w:rPr>
                <w:ins w:id="12018" w:author="Author"/>
              </w:rPr>
            </w:pPr>
          </w:p>
        </w:tc>
        <w:tc>
          <w:tcPr>
            <w:tcW w:w="1091" w:type="dxa"/>
            <w:tcBorders>
              <w:left w:val="single" w:sz="6" w:space="0" w:color="auto"/>
            </w:tcBorders>
            <w:shd w:val="clear" w:color="auto" w:fill="auto"/>
          </w:tcPr>
          <w:p w14:paraId="7E363084" w14:textId="77777777" w:rsidR="00892577" w:rsidRPr="00DC4BE7" w:rsidRDefault="00892577" w:rsidP="00145047">
            <w:pPr>
              <w:pStyle w:val="tabletext11"/>
              <w:jc w:val="right"/>
              <w:rPr>
                <w:ins w:id="12019" w:author="Author"/>
              </w:rPr>
            </w:pPr>
            <w:ins w:id="12020" w:author="Author">
              <w:r w:rsidRPr="00DC4BE7">
                <w:t>1.72</w:t>
              </w:r>
            </w:ins>
          </w:p>
        </w:tc>
        <w:tc>
          <w:tcPr>
            <w:tcW w:w="589" w:type="dxa"/>
            <w:tcBorders>
              <w:left w:val="nil"/>
              <w:right w:val="single" w:sz="6" w:space="0" w:color="auto"/>
            </w:tcBorders>
            <w:shd w:val="clear" w:color="auto" w:fill="auto"/>
            <w:vAlign w:val="bottom"/>
          </w:tcPr>
          <w:p w14:paraId="7FF0280B" w14:textId="77777777" w:rsidR="00892577" w:rsidRPr="00DC4BE7" w:rsidRDefault="00892577" w:rsidP="00145047">
            <w:pPr>
              <w:pStyle w:val="tabletext11"/>
              <w:jc w:val="right"/>
              <w:rPr>
                <w:ins w:id="12021" w:author="Author"/>
              </w:rPr>
            </w:pPr>
          </w:p>
        </w:tc>
      </w:tr>
      <w:tr w:rsidR="00892577" w:rsidRPr="00DC4BE7" w14:paraId="0D412165" w14:textId="77777777" w:rsidTr="00145047">
        <w:trPr>
          <w:cantSplit/>
          <w:trHeight w:val="190"/>
          <w:ins w:id="12022" w:author="Author"/>
        </w:trPr>
        <w:tc>
          <w:tcPr>
            <w:tcW w:w="200" w:type="dxa"/>
          </w:tcPr>
          <w:p w14:paraId="339B3DDD" w14:textId="77777777" w:rsidR="00892577" w:rsidRPr="00DC4BE7" w:rsidRDefault="00892577" w:rsidP="00145047">
            <w:pPr>
              <w:pStyle w:val="tabletext11"/>
              <w:rPr>
                <w:ins w:id="12023" w:author="Author"/>
              </w:rPr>
            </w:pPr>
          </w:p>
        </w:tc>
        <w:tc>
          <w:tcPr>
            <w:tcW w:w="1091" w:type="dxa"/>
            <w:tcBorders>
              <w:left w:val="single" w:sz="6" w:space="0" w:color="auto"/>
            </w:tcBorders>
            <w:shd w:val="clear" w:color="auto" w:fill="auto"/>
          </w:tcPr>
          <w:p w14:paraId="65A118A8" w14:textId="77777777" w:rsidR="00892577" w:rsidRPr="00DC4BE7" w:rsidRDefault="00892577" w:rsidP="00145047">
            <w:pPr>
              <w:pStyle w:val="tabletext11"/>
              <w:jc w:val="right"/>
              <w:rPr>
                <w:ins w:id="12024" w:author="Author"/>
              </w:rPr>
            </w:pPr>
            <w:ins w:id="12025" w:author="Author">
              <w:r w:rsidRPr="00DC4BE7">
                <w:t>1,000</w:t>
              </w:r>
            </w:ins>
          </w:p>
        </w:tc>
        <w:tc>
          <w:tcPr>
            <w:tcW w:w="589" w:type="dxa"/>
            <w:tcBorders>
              <w:left w:val="nil"/>
              <w:right w:val="single" w:sz="6" w:space="0" w:color="auto"/>
            </w:tcBorders>
            <w:shd w:val="clear" w:color="auto" w:fill="auto"/>
          </w:tcPr>
          <w:p w14:paraId="703BC8E8" w14:textId="77777777" w:rsidR="00892577" w:rsidRPr="00DC4BE7" w:rsidRDefault="00892577" w:rsidP="00145047">
            <w:pPr>
              <w:pStyle w:val="tabletext11"/>
              <w:tabs>
                <w:tab w:val="decimal" w:pos="1000"/>
              </w:tabs>
              <w:rPr>
                <w:ins w:id="12026" w:author="Author"/>
              </w:rPr>
            </w:pPr>
          </w:p>
        </w:tc>
        <w:tc>
          <w:tcPr>
            <w:tcW w:w="1091" w:type="dxa"/>
            <w:tcBorders>
              <w:left w:val="single" w:sz="6" w:space="0" w:color="auto"/>
            </w:tcBorders>
            <w:shd w:val="clear" w:color="auto" w:fill="auto"/>
          </w:tcPr>
          <w:p w14:paraId="4097715B" w14:textId="77777777" w:rsidR="00892577" w:rsidRPr="00DC4BE7" w:rsidRDefault="00892577" w:rsidP="00145047">
            <w:pPr>
              <w:pStyle w:val="tabletext11"/>
              <w:jc w:val="right"/>
              <w:rPr>
                <w:ins w:id="12027" w:author="Author"/>
              </w:rPr>
            </w:pPr>
            <w:ins w:id="12028" w:author="Author">
              <w:r w:rsidRPr="00DC4BE7">
                <w:t>1.90</w:t>
              </w:r>
            </w:ins>
          </w:p>
        </w:tc>
        <w:tc>
          <w:tcPr>
            <w:tcW w:w="589" w:type="dxa"/>
            <w:tcBorders>
              <w:left w:val="nil"/>
              <w:right w:val="single" w:sz="6" w:space="0" w:color="auto"/>
            </w:tcBorders>
            <w:shd w:val="clear" w:color="auto" w:fill="auto"/>
            <w:vAlign w:val="bottom"/>
          </w:tcPr>
          <w:p w14:paraId="0CE47A51" w14:textId="77777777" w:rsidR="00892577" w:rsidRPr="00DC4BE7" w:rsidRDefault="00892577" w:rsidP="00145047">
            <w:pPr>
              <w:pStyle w:val="tabletext11"/>
              <w:jc w:val="right"/>
              <w:rPr>
                <w:ins w:id="12029" w:author="Author"/>
              </w:rPr>
            </w:pPr>
          </w:p>
        </w:tc>
        <w:tc>
          <w:tcPr>
            <w:tcW w:w="1091" w:type="dxa"/>
            <w:tcBorders>
              <w:left w:val="single" w:sz="6" w:space="0" w:color="auto"/>
            </w:tcBorders>
            <w:shd w:val="clear" w:color="auto" w:fill="auto"/>
          </w:tcPr>
          <w:p w14:paraId="34352921" w14:textId="77777777" w:rsidR="00892577" w:rsidRPr="00DC4BE7" w:rsidRDefault="00892577" w:rsidP="00145047">
            <w:pPr>
              <w:pStyle w:val="tabletext11"/>
              <w:jc w:val="right"/>
              <w:rPr>
                <w:ins w:id="12030" w:author="Author"/>
              </w:rPr>
            </w:pPr>
            <w:ins w:id="12031" w:author="Author">
              <w:r w:rsidRPr="00DC4BE7">
                <w:t>2.06</w:t>
              </w:r>
            </w:ins>
          </w:p>
        </w:tc>
        <w:tc>
          <w:tcPr>
            <w:tcW w:w="589" w:type="dxa"/>
            <w:tcBorders>
              <w:left w:val="nil"/>
              <w:right w:val="single" w:sz="6" w:space="0" w:color="auto"/>
            </w:tcBorders>
            <w:shd w:val="clear" w:color="auto" w:fill="auto"/>
            <w:vAlign w:val="bottom"/>
          </w:tcPr>
          <w:p w14:paraId="76779733" w14:textId="77777777" w:rsidR="00892577" w:rsidRPr="00DC4BE7" w:rsidRDefault="00892577" w:rsidP="00145047">
            <w:pPr>
              <w:pStyle w:val="tabletext11"/>
              <w:jc w:val="right"/>
              <w:rPr>
                <w:ins w:id="12032" w:author="Author"/>
              </w:rPr>
            </w:pPr>
          </w:p>
        </w:tc>
        <w:tc>
          <w:tcPr>
            <w:tcW w:w="1091" w:type="dxa"/>
            <w:tcBorders>
              <w:left w:val="single" w:sz="6" w:space="0" w:color="auto"/>
            </w:tcBorders>
            <w:shd w:val="clear" w:color="auto" w:fill="auto"/>
          </w:tcPr>
          <w:p w14:paraId="64F072EA" w14:textId="77777777" w:rsidR="00892577" w:rsidRPr="00DC4BE7" w:rsidRDefault="00892577" w:rsidP="00145047">
            <w:pPr>
              <w:pStyle w:val="tabletext11"/>
              <w:jc w:val="right"/>
              <w:rPr>
                <w:ins w:id="12033" w:author="Author"/>
              </w:rPr>
            </w:pPr>
            <w:ins w:id="12034" w:author="Author">
              <w:r w:rsidRPr="00DC4BE7">
                <w:t>2.12</w:t>
              </w:r>
            </w:ins>
          </w:p>
        </w:tc>
        <w:tc>
          <w:tcPr>
            <w:tcW w:w="589" w:type="dxa"/>
            <w:tcBorders>
              <w:left w:val="nil"/>
              <w:right w:val="single" w:sz="6" w:space="0" w:color="auto"/>
            </w:tcBorders>
            <w:shd w:val="clear" w:color="auto" w:fill="auto"/>
            <w:vAlign w:val="bottom"/>
          </w:tcPr>
          <w:p w14:paraId="777570B8" w14:textId="77777777" w:rsidR="00892577" w:rsidRPr="00DC4BE7" w:rsidRDefault="00892577" w:rsidP="00145047">
            <w:pPr>
              <w:pStyle w:val="tabletext11"/>
              <w:jc w:val="right"/>
              <w:rPr>
                <w:ins w:id="12035" w:author="Author"/>
              </w:rPr>
            </w:pPr>
          </w:p>
        </w:tc>
        <w:tc>
          <w:tcPr>
            <w:tcW w:w="1091" w:type="dxa"/>
            <w:tcBorders>
              <w:left w:val="single" w:sz="6" w:space="0" w:color="auto"/>
            </w:tcBorders>
            <w:shd w:val="clear" w:color="auto" w:fill="auto"/>
          </w:tcPr>
          <w:p w14:paraId="6F722A64" w14:textId="77777777" w:rsidR="00892577" w:rsidRPr="00DC4BE7" w:rsidRDefault="00892577" w:rsidP="00145047">
            <w:pPr>
              <w:pStyle w:val="tabletext11"/>
              <w:jc w:val="right"/>
              <w:rPr>
                <w:ins w:id="12036" w:author="Author"/>
              </w:rPr>
            </w:pPr>
            <w:ins w:id="12037" w:author="Author">
              <w:r w:rsidRPr="00DC4BE7">
                <w:t>2.00</w:t>
              </w:r>
            </w:ins>
          </w:p>
        </w:tc>
        <w:tc>
          <w:tcPr>
            <w:tcW w:w="589" w:type="dxa"/>
            <w:tcBorders>
              <w:left w:val="nil"/>
              <w:right w:val="single" w:sz="6" w:space="0" w:color="auto"/>
            </w:tcBorders>
            <w:shd w:val="clear" w:color="auto" w:fill="auto"/>
          </w:tcPr>
          <w:p w14:paraId="09D13FBC" w14:textId="77777777" w:rsidR="00892577" w:rsidRPr="00DC4BE7" w:rsidRDefault="00892577" w:rsidP="00145047">
            <w:pPr>
              <w:pStyle w:val="tabletext11"/>
              <w:jc w:val="right"/>
              <w:rPr>
                <w:ins w:id="12038" w:author="Author"/>
              </w:rPr>
            </w:pPr>
          </w:p>
        </w:tc>
        <w:tc>
          <w:tcPr>
            <w:tcW w:w="1091" w:type="dxa"/>
            <w:tcBorders>
              <w:left w:val="single" w:sz="6" w:space="0" w:color="auto"/>
            </w:tcBorders>
            <w:shd w:val="clear" w:color="auto" w:fill="auto"/>
          </w:tcPr>
          <w:p w14:paraId="3B86B716" w14:textId="77777777" w:rsidR="00892577" w:rsidRPr="00DC4BE7" w:rsidRDefault="00892577" w:rsidP="00145047">
            <w:pPr>
              <w:pStyle w:val="tabletext11"/>
              <w:jc w:val="right"/>
              <w:rPr>
                <w:ins w:id="12039" w:author="Author"/>
              </w:rPr>
            </w:pPr>
            <w:ins w:id="12040" w:author="Author">
              <w:r w:rsidRPr="00DC4BE7">
                <w:t>1.85</w:t>
              </w:r>
            </w:ins>
          </w:p>
        </w:tc>
        <w:tc>
          <w:tcPr>
            <w:tcW w:w="589" w:type="dxa"/>
            <w:tcBorders>
              <w:left w:val="nil"/>
              <w:right w:val="single" w:sz="6" w:space="0" w:color="auto"/>
            </w:tcBorders>
            <w:shd w:val="clear" w:color="auto" w:fill="auto"/>
            <w:vAlign w:val="bottom"/>
          </w:tcPr>
          <w:p w14:paraId="3A2A8BC7" w14:textId="77777777" w:rsidR="00892577" w:rsidRPr="00DC4BE7" w:rsidRDefault="00892577" w:rsidP="00145047">
            <w:pPr>
              <w:pStyle w:val="tabletext11"/>
              <w:jc w:val="right"/>
              <w:rPr>
                <w:ins w:id="12041" w:author="Author"/>
              </w:rPr>
            </w:pPr>
          </w:p>
        </w:tc>
      </w:tr>
      <w:tr w:rsidR="00892577" w:rsidRPr="00DC4BE7" w14:paraId="405C064B" w14:textId="77777777" w:rsidTr="00145047">
        <w:trPr>
          <w:cantSplit/>
          <w:trHeight w:val="190"/>
          <w:ins w:id="12042" w:author="Author"/>
        </w:trPr>
        <w:tc>
          <w:tcPr>
            <w:tcW w:w="200" w:type="dxa"/>
          </w:tcPr>
          <w:p w14:paraId="16AAD9D7" w14:textId="77777777" w:rsidR="00892577" w:rsidRPr="00DC4BE7" w:rsidRDefault="00892577" w:rsidP="00145047">
            <w:pPr>
              <w:pStyle w:val="tabletext11"/>
              <w:rPr>
                <w:ins w:id="12043" w:author="Author"/>
              </w:rPr>
            </w:pPr>
          </w:p>
        </w:tc>
        <w:tc>
          <w:tcPr>
            <w:tcW w:w="1091" w:type="dxa"/>
            <w:tcBorders>
              <w:left w:val="single" w:sz="6" w:space="0" w:color="auto"/>
            </w:tcBorders>
            <w:shd w:val="clear" w:color="auto" w:fill="auto"/>
          </w:tcPr>
          <w:p w14:paraId="3373BEC9" w14:textId="77777777" w:rsidR="00892577" w:rsidRPr="00DC4BE7" w:rsidRDefault="00892577" w:rsidP="00145047">
            <w:pPr>
              <w:pStyle w:val="tabletext11"/>
              <w:jc w:val="right"/>
              <w:rPr>
                <w:ins w:id="12044" w:author="Author"/>
              </w:rPr>
            </w:pPr>
            <w:ins w:id="12045" w:author="Author">
              <w:r w:rsidRPr="00DC4BE7">
                <w:t>1,500</w:t>
              </w:r>
            </w:ins>
          </w:p>
        </w:tc>
        <w:tc>
          <w:tcPr>
            <w:tcW w:w="589" w:type="dxa"/>
            <w:tcBorders>
              <w:left w:val="nil"/>
              <w:right w:val="single" w:sz="6" w:space="0" w:color="auto"/>
            </w:tcBorders>
            <w:shd w:val="clear" w:color="auto" w:fill="auto"/>
          </w:tcPr>
          <w:p w14:paraId="7A6AE8E7" w14:textId="77777777" w:rsidR="00892577" w:rsidRPr="00DC4BE7" w:rsidRDefault="00892577" w:rsidP="00145047">
            <w:pPr>
              <w:pStyle w:val="tabletext11"/>
              <w:tabs>
                <w:tab w:val="decimal" w:pos="1000"/>
              </w:tabs>
              <w:rPr>
                <w:ins w:id="12046" w:author="Author"/>
              </w:rPr>
            </w:pPr>
          </w:p>
        </w:tc>
        <w:tc>
          <w:tcPr>
            <w:tcW w:w="1091" w:type="dxa"/>
            <w:tcBorders>
              <w:left w:val="single" w:sz="6" w:space="0" w:color="auto"/>
            </w:tcBorders>
            <w:shd w:val="clear" w:color="auto" w:fill="auto"/>
          </w:tcPr>
          <w:p w14:paraId="7275D57C" w14:textId="77777777" w:rsidR="00892577" w:rsidRPr="00DC4BE7" w:rsidRDefault="00892577" w:rsidP="00145047">
            <w:pPr>
              <w:pStyle w:val="tabletext11"/>
              <w:jc w:val="right"/>
              <w:rPr>
                <w:ins w:id="12047" w:author="Author"/>
              </w:rPr>
            </w:pPr>
            <w:ins w:id="12048" w:author="Author">
              <w:r w:rsidRPr="00DC4BE7">
                <w:t>2.10</w:t>
              </w:r>
            </w:ins>
          </w:p>
        </w:tc>
        <w:tc>
          <w:tcPr>
            <w:tcW w:w="589" w:type="dxa"/>
            <w:tcBorders>
              <w:left w:val="nil"/>
              <w:right w:val="single" w:sz="6" w:space="0" w:color="auto"/>
            </w:tcBorders>
            <w:shd w:val="clear" w:color="auto" w:fill="auto"/>
            <w:vAlign w:val="bottom"/>
          </w:tcPr>
          <w:p w14:paraId="2D8BE1B8" w14:textId="77777777" w:rsidR="00892577" w:rsidRPr="00DC4BE7" w:rsidRDefault="00892577" w:rsidP="00145047">
            <w:pPr>
              <w:pStyle w:val="tabletext11"/>
              <w:jc w:val="right"/>
              <w:rPr>
                <w:ins w:id="12049" w:author="Author"/>
              </w:rPr>
            </w:pPr>
          </w:p>
        </w:tc>
        <w:tc>
          <w:tcPr>
            <w:tcW w:w="1091" w:type="dxa"/>
            <w:tcBorders>
              <w:left w:val="single" w:sz="6" w:space="0" w:color="auto"/>
            </w:tcBorders>
            <w:shd w:val="clear" w:color="auto" w:fill="auto"/>
          </w:tcPr>
          <w:p w14:paraId="6A5F2A6E" w14:textId="77777777" w:rsidR="00892577" w:rsidRPr="00DC4BE7" w:rsidRDefault="00892577" w:rsidP="00145047">
            <w:pPr>
              <w:pStyle w:val="tabletext11"/>
              <w:jc w:val="right"/>
              <w:rPr>
                <w:ins w:id="12050" w:author="Author"/>
              </w:rPr>
            </w:pPr>
            <w:ins w:id="12051" w:author="Author">
              <w:r w:rsidRPr="00DC4BE7">
                <w:t>2.31</w:t>
              </w:r>
            </w:ins>
          </w:p>
        </w:tc>
        <w:tc>
          <w:tcPr>
            <w:tcW w:w="589" w:type="dxa"/>
            <w:tcBorders>
              <w:left w:val="nil"/>
              <w:right w:val="single" w:sz="6" w:space="0" w:color="auto"/>
            </w:tcBorders>
            <w:shd w:val="clear" w:color="auto" w:fill="auto"/>
            <w:vAlign w:val="bottom"/>
          </w:tcPr>
          <w:p w14:paraId="5FEBAEF4" w14:textId="77777777" w:rsidR="00892577" w:rsidRPr="00DC4BE7" w:rsidRDefault="00892577" w:rsidP="00145047">
            <w:pPr>
              <w:pStyle w:val="tabletext11"/>
              <w:jc w:val="right"/>
              <w:rPr>
                <w:ins w:id="12052" w:author="Author"/>
              </w:rPr>
            </w:pPr>
          </w:p>
        </w:tc>
        <w:tc>
          <w:tcPr>
            <w:tcW w:w="1091" w:type="dxa"/>
            <w:tcBorders>
              <w:left w:val="single" w:sz="6" w:space="0" w:color="auto"/>
            </w:tcBorders>
            <w:shd w:val="clear" w:color="auto" w:fill="auto"/>
          </w:tcPr>
          <w:p w14:paraId="6FA39D2E" w14:textId="77777777" w:rsidR="00892577" w:rsidRPr="00DC4BE7" w:rsidRDefault="00892577" w:rsidP="00145047">
            <w:pPr>
              <w:pStyle w:val="tabletext11"/>
              <w:jc w:val="right"/>
              <w:rPr>
                <w:ins w:id="12053" w:author="Author"/>
              </w:rPr>
            </w:pPr>
            <w:ins w:id="12054" w:author="Author">
              <w:r w:rsidRPr="00DC4BE7">
                <w:t>2.39</w:t>
              </w:r>
            </w:ins>
          </w:p>
        </w:tc>
        <w:tc>
          <w:tcPr>
            <w:tcW w:w="589" w:type="dxa"/>
            <w:tcBorders>
              <w:left w:val="nil"/>
              <w:right w:val="single" w:sz="6" w:space="0" w:color="auto"/>
            </w:tcBorders>
            <w:shd w:val="clear" w:color="auto" w:fill="auto"/>
            <w:vAlign w:val="bottom"/>
          </w:tcPr>
          <w:p w14:paraId="72D1E60B" w14:textId="77777777" w:rsidR="00892577" w:rsidRPr="00DC4BE7" w:rsidRDefault="00892577" w:rsidP="00145047">
            <w:pPr>
              <w:pStyle w:val="tabletext11"/>
              <w:jc w:val="right"/>
              <w:rPr>
                <w:ins w:id="12055" w:author="Author"/>
              </w:rPr>
            </w:pPr>
          </w:p>
        </w:tc>
        <w:tc>
          <w:tcPr>
            <w:tcW w:w="1091" w:type="dxa"/>
            <w:tcBorders>
              <w:left w:val="single" w:sz="6" w:space="0" w:color="auto"/>
            </w:tcBorders>
            <w:shd w:val="clear" w:color="auto" w:fill="auto"/>
          </w:tcPr>
          <w:p w14:paraId="79732968" w14:textId="77777777" w:rsidR="00892577" w:rsidRPr="00DC4BE7" w:rsidRDefault="00892577" w:rsidP="00145047">
            <w:pPr>
              <w:pStyle w:val="tabletext11"/>
              <w:jc w:val="right"/>
              <w:rPr>
                <w:ins w:id="12056" w:author="Author"/>
              </w:rPr>
            </w:pPr>
            <w:ins w:id="12057" w:author="Author">
              <w:r w:rsidRPr="00DC4BE7">
                <w:t>2.24</w:t>
              </w:r>
            </w:ins>
          </w:p>
        </w:tc>
        <w:tc>
          <w:tcPr>
            <w:tcW w:w="589" w:type="dxa"/>
            <w:tcBorders>
              <w:left w:val="nil"/>
              <w:right w:val="single" w:sz="6" w:space="0" w:color="auto"/>
            </w:tcBorders>
            <w:shd w:val="clear" w:color="auto" w:fill="auto"/>
          </w:tcPr>
          <w:p w14:paraId="52086CE5" w14:textId="77777777" w:rsidR="00892577" w:rsidRPr="00DC4BE7" w:rsidRDefault="00892577" w:rsidP="00145047">
            <w:pPr>
              <w:pStyle w:val="tabletext11"/>
              <w:jc w:val="right"/>
              <w:rPr>
                <w:ins w:id="12058" w:author="Author"/>
              </w:rPr>
            </w:pPr>
          </w:p>
        </w:tc>
        <w:tc>
          <w:tcPr>
            <w:tcW w:w="1091" w:type="dxa"/>
            <w:tcBorders>
              <w:left w:val="single" w:sz="6" w:space="0" w:color="auto"/>
            </w:tcBorders>
            <w:shd w:val="clear" w:color="auto" w:fill="auto"/>
          </w:tcPr>
          <w:p w14:paraId="28467F9C" w14:textId="77777777" w:rsidR="00892577" w:rsidRPr="00DC4BE7" w:rsidRDefault="00892577" w:rsidP="00145047">
            <w:pPr>
              <w:pStyle w:val="tabletext11"/>
              <w:jc w:val="right"/>
              <w:rPr>
                <w:ins w:id="12059" w:author="Author"/>
              </w:rPr>
            </w:pPr>
            <w:ins w:id="12060" w:author="Author">
              <w:r w:rsidRPr="00DC4BE7">
                <w:t>2.04</w:t>
              </w:r>
            </w:ins>
          </w:p>
        </w:tc>
        <w:tc>
          <w:tcPr>
            <w:tcW w:w="589" w:type="dxa"/>
            <w:tcBorders>
              <w:left w:val="nil"/>
              <w:right w:val="single" w:sz="6" w:space="0" w:color="auto"/>
            </w:tcBorders>
            <w:shd w:val="clear" w:color="auto" w:fill="auto"/>
            <w:vAlign w:val="bottom"/>
          </w:tcPr>
          <w:p w14:paraId="339A4529" w14:textId="77777777" w:rsidR="00892577" w:rsidRPr="00DC4BE7" w:rsidRDefault="00892577" w:rsidP="00145047">
            <w:pPr>
              <w:pStyle w:val="tabletext11"/>
              <w:jc w:val="right"/>
              <w:rPr>
                <w:ins w:id="12061" w:author="Author"/>
              </w:rPr>
            </w:pPr>
          </w:p>
        </w:tc>
      </w:tr>
      <w:tr w:rsidR="00892577" w:rsidRPr="00DC4BE7" w14:paraId="2312D766" w14:textId="77777777" w:rsidTr="00145047">
        <w:trPr>
          <w:cantSplit/>
          <w:trHeight w:val="190"/>
          <w:ins w:id="12062" w:author="Author"/>
        </w:trPr>
        <w:tc>
          <w:tcPr>
            <w:tcW w:w="200" w:type="dxa"/>
          </w:tcPr>
          <w:p w14:paraId="256A4144" w14:textId="77777777" w:rsidR="00892577" w:rsidRPr="00DC4BE7" w:rsidRDefault="00892577" w:rsidP="00145047">
            <w:pPr>
              <w:pStyle w:val="tabletext11"/>
              <w:rPr>
                <w:ins w:id="12063" w:author="Author"/>
              </w:rPr>
            </w:pPr>
          </w:p>
        </w:tc>
        <w:tc>
          <w:tcPr>
            <w:tcW w:w="1091" w:type="dxa"/>
            <w:tcBorders>
              <w:left w:val="single" w:sz="6" w:space="0" w:color="auto"/>
            </w:tcBorders>
            <w:shd w:val="clear" w:color="auto" w:fill="auto"/>
          </w:tcPr>
          <w:p w14:paraId="78569542" w14:textId="77777777" w:rsidR="00892577" w:rsidRPr="00DC4BE7" w:rsidRDefault="00892577" w:rsidP="00145047">
            <w:pPr>
              <w:pStyle w:val="tabletext11"/>
              <w:jc w:val="right"/>
              <w:rPr>
                <w:ins w:id="12064" w:author="Author"/>
              </w:rPr>
            </w:pPr>
            <w:ins w:id="12065" w:author="Author">
              <w:r w:rsidRPr="00DC4BE7">
                <w:t>2,000</w:t>
              </w:r>
            </w:ins>
          </w:p>
        </w:tc>
        <w:tc>
          <w:tcPr>
            <w:tcW w:w="589" w:type="dxa"/>
            <w:tcBorders>
              <w:left w:val="nil"/>
              <w:right w:val="single" w:sz="6" w:space="0" w:color="auto"/>
            </w:tcBorders>
            <w:shd w:val="clear" w:color="auto" w:fill="auto"/>
          </w:tcPr>
          <w:p w14:paraId="2CA8F0BA" w14:textId="77777777" w:rsidR="00892577" w:rsidRPr="00DC4BE7" w:rsidRDefault="00892577" w:rsidP="00145047">
            <w:pPr>
              <w:pStyle w:val="tabletext11"/>
              <w:tabs>
                <w:tab w:val="decimal" w:pos="1000"/>
              </w:tabs>
              <w:rPr>
                <w:ins w:id="12066" w:author="Author"/>
              </w:rPr>
            </w:pPr>
          </w:p>
        </w:tc>
        <w:tc>
          <w:tcPr>
            <w:tcW w:w="1091" w:type="dxa"/>
            <w:tcBorders>
              <w:left w:val="single" w:sz="6" w:space="0" w:color="auto"/>
            </w:tcBorders>
            <w:shd w:val="clear" w:color="auto" w:fill="auto"/>
          </w:tcPr>
          <w:p w14:paraId="6827CAD6" w14:textId="77777777" w:rsidR="00892577" w:rsidRPr="00DC4BE7" w:rsidRDefault="00892577" w:rsidP="00145047">
            <w:pPr>
              <w:pStyle w:val="tabletext11"/>
              <w:jc w:val="right"/>
              <w:rPr>
                <w:ins w:id="12067" w:author="Author"/>
              </w:rPr>
            </w:pPr>
            <w:ins w:id="12068" w:author="Author">
              <w:r w:rsidRPr="00DC4BE7">
                <w:t>2.25</w:t>
              </w:r>
            </w:ins>
          </w:p>
        </w:tc>
        <w:tc>
          <w:tcPr>
            <w:tcW w:w="589" w:type="dxa"/>
            <w:tcBorders>
              <w:left w:val="nil"/>
              <w:right w:val="single" w:sz="6" w:space="0" w:color="auto"/>
            </w:tcBorders>
            <w:shd w:val="clear" w:color="auto" w:fill="auto"/>
            <w:vAlign w:val="bottom"/>
          </w:tcPr>
          <w:p w14:paraId="599D6795" w14:textId="77777777" w:rsidR="00892577" w:rsidRPr="00DC4BE7" w:rsidRDefault="00892577" w:rsidP="00145047">
            <w:pPr>
              <w:pStyle w:val="tabletext11"/>
              <w:jc w:val="right"/>
              <w:rPr>
                <w:ins w:id="12069" w:author="Author"/>
              </w:rPr>
            </w:pPr>
          </w:p>
        </w:tc>
        <w:tc>
          <w:tcPr>
            <w:tcW w:w="1091" w:type="dxa"/>
            <w:tcBorders>
              <w:left w:val="single" w:sz="6" w:space="0" w:color="auto"/>
            </w:tcBorders>
            <w:shd w:val="clear" w:color="auto" w:fill="auto"/>
          </w:tcPr>
          <w:p w14:paraId="069B91EE" w14:textId="77777777" w:rsidR="00892577" w:rsidRPr="00DC4BE7" w:rsidRDefault="00892577" w:rsidP="00145047">
            <w:pPr>
              <w:pStyle w:val="tabletext11"/>
              <w:jc w:val="right"/>
              <w:rPr>
                <w:ins w:id="12070" w:author="Author"/>
              </w:rPr>
            </w:pPr>
            <w:ins w:id="12071" w:author="Author">
              <w:r w:rsidRPr="00DC4BE7">
                <w:t>2.50</w:t>
              </w:r>
            </w:ins>
          </w:p>
        </w:tc>
        <w:tc>
          <w:tcPr>
            <w:tcW w:w="589" w:type="dxa"/>
            <w:tcBorders>
              <w:left w:val="nil"/>
              <w:right w:val="single" w:sz="6" w:space="0" w:color="auto"/>
            </w:tcBorders>
            <w:shd w:val="clear" w:color="auto" w:fill="auto"/>
            <w:vAlign w:val="bottom"/>
          </w:tcPr>
          <w:p w14:paraId="1939FFED" w14:textId="77777777" w:rsidR="00892577" w:rsidRPr="00DC4BE7" w:rsidRDefault="00892577" w:rsidP="00145047">
            <w:pPr>
              <w:pStyle w:val="tabletext11"/>
              <w:jc w:val="right"/>
              <w:rPr>
                <w:ins w:id="12072" w:author="Author"/>
              </w:rPr>
            </w:pPr>
          </w:p>
        </w:tc>
        <w:tc>
          <w:tcPr>
            <w:tcW w:w="1091" w:type="dxa"/>
            <w:tcBorders>
              <w:left w:val="single" w:sz="6" w:space="0" w:color="auto"/>
            </w:tcBorders>
            <w:shd w:val="clear" w:color="auto" w:fill="auto"/>
          </w:tcPr>
          <w:p w14:paraId="611BDDDE" w14:textId="77777777" w:rsidR="00892577" w:rsidRPr="00DC4BE7" w:rsidRDefault="00892577" w:rsidP="00145047">
            <w:pPr>
              <w:pStyle w:val="tabletext11"/>
              <w:jc w:val="right"/>
              <w:rPr>
                <w:ins w:id="12073" w:author="Author"/>
              </w:rPr>
            </w:pPr>
            <w:ins w:id="12074" w:author="Author">
              <w:r w:rsidRPr="00DC4BE7">
                <w:t>2.60</w:t>
              </w:r>
            </w:ins>
          </w:p>
        </w:tc>
        <w:tc>
          <w:tcPr>
            <w:tcW w:w="589" w:type="dxa"/>
            <w:tcBorders>
              <w:left w:val="nil"/>
              <w:right w:val="single" w:sz="6" w:space="0" w:color="auto"/>
            </w:tcBorders>
            <w:shd w:val="clear" w:color="auto" w:fill="auto"/>
            <w:vAlign w:val="bottom"/>
          </w:tcPr>
          <w:p w14:paraId="051B8563" w14:textId="77777777" w:rsidR="00892577" w:rsidRPr="00DC4BE7" w:rsidRDefault="00892577" w:rsidP="00145047">
            <w:pPr>
              <w:pStyle w:val="tabletext11"/>
              <w:jc w:val="right"/>
              <w:rPr>
                <w:ins w:id="12075" w:author="Author"/>
              </w:rPr>
            </w:pPr>
          </w:p>
        </w:tc>
        <w:tc>
          <w:tcPr>
            <w:tcW w:w="1091" w:type="dxa"/>
            <w:tcBorders>
              <w:left w:val="single" w:sz="6" w:space="0" w:color="auto"/>
            </w:tcBorders>
            <w:shd w:val="clear" w:color="auto" w:fill="auto"/>
          </w:tcPr>
          <w:p w14:paraId="0BD8E47C" w14:textId="77777777" w:rsidR="00892577" w:rsidRPr="00DC4BE7" w:rsidRDefault="00892577" w:rsidP="00145047">
            <w:pPr>
              <w:pStyle w:val="tabletext11"/>
              <w:jc w:val="right"/>
              <w:rPr>
                <w:ins w:id="12076" w:author="Author"/>
              </w:rPr>
            </w:pPr>
            <w:ins w:id="12077" w:author="Author">
              <w:r w:rsidRPr="00DC4BE7">
                <w:t>2.42</w:t>
              </w:r>
            </w:ins>
          </w:p>
        </w:tc>
        <w:tc>
          <w:tcPr>
            <w:tcW w:w="589" w:type="dxa"/>
            <w:tcBorders>
              <w:left w:val="nil"/>
              <w:right w:val="single" w:sz="6" w:space="0" w:color="auto"/>
            </w:tcBorders>
            <w:shd w:val="clear" w:color="auto" w:fill="auto"/>
          </w:tcPr>
          <w:p w14:paraId="1AC22165" w14:textId="77777777" w:rsidR="00892577" w:rsidRPr="00DC4BE7" w:rsidRDefault="00892577" w:rsidP="00145047">
            <w:pPr>
              <w:pStyle w:val="tabletext11"/>
              <w:jc w:val="right"/>
              <w:rPr>
                <w:ins w:id="12078" w:author="Author"/>
              </w:rPr>
            </w:pPr>
          </w:p>
        </w:tc>
        <w:tc>
          <w:tcPr>
            <w:tcW w:w="1091" w:type="dxa"/>
            <w:tcBorders>
              <w:left w:val="single" w:sz="6" w:space="0" w:color="auto"/>
            </w:tcBorders>
            <w:shd w:val="clear" w:color="auto" w:fill="auto"/>
          </w:tcPr>
          <w:p w14:paraId="2487E9F3" w14:textId="77777777" w:rsidR="00892577" w:rsidRPr="00DC4BE7" w:rsidRDefault="00892577" w:rsidP="00145047">
            <w:pPr>
              <w:pStyle w:val="tabletext11"/>
              <w:jc w:val="right"/>
              <w:rPr>
                <w:ins w:id="12079" w:author="Author"/>
              </w:rPr>
            </w:pPr>
            <w:ins w:id="12080" w:author="Author">
              <w:r w:rsidRPr="00DC4BE7">
                <w:t>2.18</w:t>
              </w:r>
            </w:ins>
          </w:p>
        </w:tc>
        <w:tc>
          <w:tcPr>
            <w:tcW w:w="589" w:type="dxa"/>
            <w:tcBorders>
              <w:left w:val="nil"/>
              <w:right w:val="single" w:sz="6" w:space="0" w:color="auto"/>
            </w:tcBorders>
            <w:shd w:val="clear" w:color="auto" w:fill="auto"/>
            <w:vAlign w:val="bottom"/>
          </w:tcPr>
          <w:p w14:paraId="0D26C2FB" w14:textId="77777777" w:rsidR="00892577" w:rsidRPr="00DC4BE7" w:rsidRDefault="00892577" w:rsidP="00145047">
            <w:pPr>
              <w:pStyle w:val="tabletext11"/>
              <w:jc w:val="right"/>
              <w:rPr>
                <w:ins w:id="12081" w:author="Author"/>
              </w:rPr>
            </w:pPr>
          </w:p>
        </w:tc>
      </w:tr>
      <w:tr w:rsidR="00892577" w:rsidRPr="00DC4BE7" w14:paraId="5573E996" w14:textId="77777777" w:rsidTr="00145047">
        <w:trPr>
          <w:cantSplit/>
          <w:trHeight w:val="190"/>
          <w:ins w:id="12082" w:author="Author"/>
        </w:trPr>
        <w:tc>
          <w:tcPr>
            <w:tcW w:w="200" w:type="dxa"/>
          </w:tcPr>
          <w:p w14:paraId="24DE3115" w14:textId="77777777" w:rsidR="00892577" w:rsidRPr="00DC4BE7" w:rsidRDefault="00892577" w:rsidP="00145047">
            <w:pPr>
              <w:pStyle w:val="tabletext11"/>
              <w:rPr>
                <w:ins w:id="12083" w:author="Author"/>
              </w:rPr>
            </w:pPr>
          </w:p>
        </w:tc>
        <w:tc>
          <w:tcPr>
            <w:tcW w:w="1091" w:type="dxa"/>
            <w:tcBorders>
              <w:left w:val="single" w:sz="6" w:space="0" w:color="auto"/>
            </w:tcBorders>
            <w:shd w:val="clear" w:color="auto" w:fill="auto"/>
          </w:tcPr>
          <w:p w14:paraId="7B0DC1FA" w14:textId="77777777" w:rsidR="00892577" w:rsidRPr="00DC4BE7" w:rsidRDefault="00892577" w:rsidP="00145047">
            <w:pPr>
              <w:pStyle w:val="tabletext11"/>
              <w:jc w:val="right"/>
              <w:rPr>
                <w:ins w:id="12084" w:author="Author"/>
              </w:rPr>
            </w:pPr>
          </w:p>
        </w:tc>
        <w:tc>
          <w:tcPr>
            <w:tcW w:w="589" w:type="dxa"/>
            <w:tcBorders>
              <w:left w:val="nil"/>
              <w:right w:val="single" w:sz="6" w:space="0" w:color="auto"/>
            </w:tcBorders>
            <w:shd w:val="clear" w:color="auto" w:fill="auto"/>
          </w:tcPr>
          <w:p w14:paraId="59D77B5F" w14:textId="77777777" w:rsidR="00892577" w:rsidRPr="00DC4BE7" w:rsidRDefault="00892577" w:rsidP="00145047">
            <w:pPr>
              <w:pStyle w:val="tabletext11"/>
              <w:tabs>
                <w:tab w:val="decimal" w:pos="1000"/>
              </w:tabs>
              <w:rPr>
                <w:ins w:id="12085" w:author="Author"/>
              </w:rPr>
            </w:pPr>
          </w:p>
        </w:tc>
        <w:tc>
          <w:tcPr>
            <w:tcW w:w="1091" w:type="dxa"/>
            <w:tcBorders>
              <w:left w:val="single" w:sz="6" w:space="0" w:color="auto"/>
            </w:tcBorders>
            <w:shd w:val="clear" w:color="auto" w:fill="auto"/>
          </w:tcPr>
          <w:p w14:paraId="3AA4C68D" w14:textId="77777777" w:rsidR="00892577" w:rsidRPr="00DC4BE7" w:rsidRDefault="00892577" w:rsidP="00145047">
            <w:pPr>
              <w:pStyle w:val="tabletext11"/>
              <w:jc w:val="right"/>
              <w:rPr>
                <w:ins w:id="12086" w:author="Author"/>
              </w:rPr>
            </w:pPr>
          </w:p>
        </w:tc>
        <w:tc>
          <w:tcPr>
            <w:tcW w:w="589" w:type="dxa"/>
            <w:tcBorders>
              <w:left w:val="nil"/>
              <w:right w:val="single" w:sz="6" w:space="0" w:color="auto"/>
            </w:tcBorders>
            <w:shd w:val="clear" w:color="auto" w:fill="auto"/>
          </w:tcPr>
          <w:p w14:paraId="5E61DD4C" w14:textId="77777777" w:rsidR="00892577" w:rsidRPr="00DC4BE7" w:rsidRDefault="00892577" w:rsidP="00145047">
            <w:pPr>
              <w:pStyle w:val="tabletext11"/>
              <w:jc w:val="right"/>
              <w:rPr>
                <w:ins w:id="12087" w:author="Author"/>
              </w:rPr>
            </w:pPr>
          </w:p>
        </w:tc>
        <w:tc>
          <w:tcPr>
            <w:tcW w:w="1091" w:type="dxa"/>
            <w:tcBorders>
              <w:left w:val="single" w:sz="6" w:space="0" w:color="auto"/>
            </w:tcBorders>
            <w:shd w:val="clear" w:color="auto" w:fill="auto"/>
          </w:tcPr>
          <w:p w14:paraId="6B7390C9" w14:textId="77777777" w:rsidR="00892577" w:rsidRPr="00DC4BE7" w:rsidRDefault="00892577" w:rsidP="00145047">
            <w:pPr>
              <w:pStyle w:val="tabletext11"/>
              <w:jc w:val="right"/>
              <w:rPr>
                <w:ins w:id="12088" w:author="Author"/>
              </w:rPr>
            </w:pPr>
          </w:p>
        </w:tc>
        <w:tc>
          <w:tcPr>
            <w:tcW w:w="589" w:type="dxa"/>
            <w:tcBorders>
              <w:left w:val="nil"/>
              <w:right w:val="single" w:sz="6" w:space="0" w:color="auto"/>
            </w:tcBorders>
            <w:shd w:val="clear" w:color="auto" w:fill="auto"/>
          </w:tcPr>
          <w:p w14:paraId="4B86699A" w14:textId="77777777" w:rsidR="00892577" w:rsidRPr="00DC4BE7" w:rsidRDefault="00892577" w:rsidP="00145047">
            <w:pPr>
              <w:pStyle w:val="tabletext11"/>
              <w:jc w:val="right"/>
              <w:rPr>
                <w:ins w:id="12089" w:author="Author"/>
              </w:rPr>
            </w:pPr>
          </w:p>
        </w:tc>
        <w:tc>
          <w:tcPr>
            <w:tcW w:w="1091" w:type="dxa"/>
            <w:tcBorders>
              <w:left w:val="single" w:sz="6" w:space="0" w:color="auto"/>
            </w:tcBorders>
            <w:shd w:val="clear" w:color="auto" w:fill="auto"/>
          </w:tcPr>
          <w:p w14:paraId="7E8E1913" w14:textId="77777777" w:rsidR="00892577" w:rsidRPr="00DC4BE7" w:rsidRDefault="00892577" w:rsidP="00145047">
            <w:pPr>
              <w:pStyle w:val="tabletext11"/>
              <w:jc w:val="right"/>
              <w:rPr>
                <w:ins w:id="12090" w:author="Author"/>
              </w:rPr>
            </w:pPr>
          </w:p>
        </w:tc>
        <w:tc>
          <w:tcPr>
            <w:tcW w:w="589" w:type="dxa"/>
            <w:tcBorders>
              <w:left w:val="nil"/>
              <w:right w:val="single" w:sz="6" w:space="0" w:color="auto"/>
            </w:tcBorders>
            <w:shd w:val="clear" w:color="auto" w:fill="auto"/>
          </w:tcPr>
          <w:p w14:paraId="2C64EFD4" w14:textId="77777777" w:rsidR="00892577" w:rsidRPr="00DC4BE7" w:rsidRDefault="00892577" w:rsidP="00145047">
            <w:pPr>
              <w:pStyle w:val="tabletext11"/>
              <w:jc w:val="right"/>
              <w:rPr>
                <w:ins w:id="12091" w:author="Author"/>
              </w:rPr>
            </w:pPr>
          </w:p>
        </w:tc>
        <w:tc>
          <w:tcPr>
            <w:tcW w:w="1091" w:type="dxa"/>
            <w:tcBorders>
              <w:left w:val="single" w:sz="6" w:space="0" w:color="auto"/>
            </w:tcBorders>
            <w:shd w:val="clear" w:color="auto" w:fill="auto"/>
          </w:tcPr>
          <w:p w14:paraId="375170A8" w14:textId="77777777" w:rsidR="00892577" w:rsidRPr="00DC4BE7" w:rsidRDefault="00892577" w:rsidP="00145047">
            <w:pPr>
              <w:pStyle w:val="tabletext11"/>
              <w:jc w:val="right"/>
              <w:rPr>
                <w:ins w:id="12092" w:author="Author"/>
              </w:rPr>
            </w:pPr>
          </w:p>
        </w:tc>
        <w:tc>
          <w:tcPr>
            <w:tcW w:w="589" w:type="dxa"/>
            <w:tcBorders>
              <w:left w:val="nil"/>
              <w:right w:val="single" w:sz="6" w:space="0" w:color="auto"/>
            </w:tcBorders>
            <w:shd w:val="clear" w:color="auto" w:fill="auto"/>
          </w:tcPr>
          <w:p w14:paraId="4A5BB24D" w14:textId="77777777" w:rsidR="00892577" w:rsidRPr="00DC4BE7" w:rsidRDefault="00892577" w:rsidP="00145047">
            <w:pPr>
              <w:pStyle w:val="tabletext11"/>
              <w:jc w:val="right"/>
              <w:rPr>
                <w:ins w:id="12093" w:author="Author"/>
              </w:rPr>
            </w:pPr>
          </w:p>
        </w:tc>
        <w:tc>
          <w:tcPr>
            <w:tcW w:w="1091" w:type="dxa"/>
            <w:tcBorders>
              <w:left w:val="single" w:sz="6" w:space="0" w:color="auto"/>
            </w:tcBorders>
            <w:shd w:val="clear" w:color="auto" w:fill="auto"/>
          </w:tcPr>
          <w:p w14:paraId="3AD40293" w14:textId="77777777" w:rsidR="00892577" w:rsidRPr="00DC4BE7" w:rsidRDefault="00892577" w:rsidP="00145047">
            <w:pPr>
              <w:pStyle w:val="tabletext11"/>
              <w:jc w:val="right"/>
              <w:rPr>
                <w:ins w:id="12094" w:author="Author"/>
              </w:rPr>
            </w:pPr>
          </w:p>
        </w:tc>
        <w:tc>
          <w:tcPr>
            <w:tcW w:w="589" w:type="dxa"/>
            <w:tcBorders>
              <w:left w:val="nil"/>
              <w:right w:val="single" w:sz="6" w:space="0" w:color="auto"/>
            </w:tcBorders>
            <w:shd w:val="clear" w:color="auto" w:fill="auto"/>
          </w:tcPr>
          <w:p w14:paraId="727389A1" w14:textId="77777777" w:rsidR="00892577" w:rsidRPr="00DC4BE7" w:rsidRDefault="00892577" w:rsidP="00145047">
            <w:pPr>
              <w:pStyle w:val="tabletext11"/>
              <w:jc w:val="right"/>
              <w:rPr>
                <w:ins w:id="12095" w:author="Author"/>
              </w:rPr>
            </w:pPr>
          </w:p>
        </w:tc>
      </w:tr>
      <w:tr w:rsidR="00892577" w:rsidRPr="00DC4BE7" w14:paraId="6E2788D7" w14:textId="77777777" w:rsidTr="00145047">
        <w:trPr>
          <w:cantSplit/>
          <w:trHeight w:val="190"/>
          <w:ins w:id="12096" w:author="Author"/>
        </w:trPr>
        <w:tc>
          <w:tcPr>
            <w:tcW w:w="200" w:type="dxa"/>
          </w:tcPr>
          <w:p w14:paraId="5AD50252" w14:textId="77777777" w:rsidR="00892577" w:rsidRPr="00DC4BE7" w:rsidRDefault="00892577" w:rsidP="00145047">
            <w:pPr>
              <w:pStyle w:val="tabletext11"/>
              <w:rPr>
                <w:ins w:id="12097" w:author="Author"/>
              </w:rPr>
            </w:pPr>
          </w:p>
        </w:tc>
        <w:tc>
          <w:tcPr>
            <w:tcW w:w="1091" w:type="dxa"/>
            <w:tcBorders>
              <w:left w:val="single" w:sz="6" w:space="0" w:color="auto"/>
            </w:tcBorders>
            <w:shd w:val="clear" w:color="auto" w:fill="auto"/>
          </w:tcPr>
          <w:p w14:paraId="38C6F408" w14:textId="77777777" w:rsidR="00892577" w:rsidRPr="00DC4BE7" w:rsidRDefault="00892577" w:rsidP="00145047">
            <w:pPr>
              <w:pStyle w:val="tabletext11"/>
              <w:jc w:val="right"/>
              <w:rPr>
                <w:ins w:id="12098" w:author="Author"/>
              </w:rPr>
            </w:pPr>
            <w:ins w:id="12099" w:author="Author">
              <w:r w:rsidRPr="00DC4BE7">
                <w:t>2,500</w:t>
              </w:r>
            </w:ins>
          </w:p>
        </w:tc>
        <w:tc>
          <w:tcPr>
            <w:tcW w:w="589" w:type="dxa"/>
            <w:tcBorders>
              <w:left w:val="nil"/>
              <w:right w:val="single" w:sz="6" w:space="0" w:color="auto"/>
            </w:tcBorders>
            <w:shd w:val="clear" w:color="auto" w:fill="auto"/>
          </w:tcPr>
          <w:p w14:paraId="438CB47E" w14:textId="77777777" w:rsidR="00892577" w:rsidRPr="00DC4BE7" w:rsidRDefault="00892577" w:rsidP="00145047">
            <w:pPr>
              <w:pStyle w:val="tabletext11"/>
              <w:tabs>
                <w:tab w:val="decimal" w:pos="1000"/>
              </w:tabs>
              <w:rPr>
                <w:ins w:id="12100" w:author="Author"/>
              </w:rPr>
            </w:pPr>
          </w:p>
        </w:tc>
        <w:tc>
          <w:tcPr>
            <w:tcW w:w="1091" w:type="dxa"/>
            <w:tcBorders>
              <w:left w:val="single" w:sz="6" w:space="0" w:color="auto"/>
            </w:tcBorders>
            <w:shd w:val="clear" w:color="auto" w:fill="auto"/>
          </w:tcPr>
          <w:p w14:paraId="07F51A99" w14:textId="77777777" w:rsidR="00892577" w:rsidRPr="00DC4BE7" w:rsidRDefault="00892577" w:rsidP="00145047">
            <w:pPr>
              <w:pStyle w:val="tabletext11"/>
              <w:jc w:val="right"/>
              <w:rPr>
                <w:ins w:id="12101" w:author="Author"/>
              </w:rPr>
            </w:pPr>
            <w:ins w:id="12102" w:author="Author">
              <w:r w:rsidRPr="00DC4BE7">
                <w:t>2.37</w:t>
              </w:r>
            </w:ins>
          </w:p>
        </w:tc>
        <w:tc>
          <w:tcPr>
            <w:tcW w:w="589" w:type="dxa"/>
            <w:tcBorders>
              <w:left w:val="nil"/>
              <w:right w:val="single" w:sz="6" w:space="0" w:color="auto"/>
            </w:tcBorders>
            <w:shd w:val="clear" w:color="auto" w:fill="auto"/>
            <w:vAlign w:val="bottom"/>
          </w:tcPr>
          <w:p w14:paraId="610A045F" w14:textId="77777777" w:rsidR="00892577" w:rsidRPr="00DC4BE7" w:rsidRDefault="00892577" w:rsidP="00145047">
            <w:pPr>
              <w:pStyle w:val="tabletext11"/>
              <w:jc w:val="right"/>
              <w:rPr>
                <w:ins w:id="12103" w:author="Author"/>
              </w:rPr>
            </w:pPr>
          </w:p>
        </w:tc>
        <w:tc>
          <w:tcPr>
            <w:tcW w:w="1091" w:type="dxa"/>
            <w:tcBorders>
              <w:left w:val="single" w:sz="6" w:space="0" w:color="auto"/>
            </w:tcBorders>
            <w:shd w:val="clear" w:color="auto" w:fill="auto"/>
          </w:tcPr>
          <w:p w14:paraId="58569178" w14:textId="77777777" w:rsidR="00892577" w:rsidRPr="00DC4BE7" w:rsidRDefault="00892577" w:rsidP="00145047">
            <w:pPr>
              <w:pStyle w:val="tabletext11"/>
              <w:jc w:val="right"/>
              <w:rPr>
                <w:ins w:id="12104" w:author="Author"/>
              </w:rPr>
            </w:pPr>
            <w:ins w:id="12105" w:author="Author">
              <w:r w:rsidRPr="00DC4BE7">
                <w:t>2.65</w:t>
              </w:r>
            </w:ins>
          </w:p>
        </w:tc>
        <w:tc>
          <w:tcPr>
            <w:tcW w:w="589" w:type="dxa"/>
            <w:tcBorders>
              <w:left w:val="nil"/>
              <w:right w:val="single" w:sz="6" w:space="0" w:color="auto"/>
            </w:tcBorders>
            <w:shd w:val="clear" w:color="auto" w:fill="auto"/>
            <w:vAlign w:val="bottom"/>
          </w:tcPr>
          <w:p w14:paraId="0C178416" w14:textId="77777777" w:rsidR="00892577" w:rsidRPr="00DC4BE7" w:rsidRDefault="00892577" w:rsidP="00145047">
            <w:pPr>
              <w:pStyle w:val="tabletext11"/>
              <w:jc w:val="right"/>
              <w:rPr>
                <w:ins w:id="12106" w:author="Author"/>
              </w:rPr>
            </w:pPr>
          </w:p>
        </w:tc>
        <w:tc>
          <w:tcPr>
            <w:tcW w:w="1091" w:type="dxa"/>
            <w:tcBorders>
              <w:left w:val="single" w:sz="6" w:space="0" w:color="auto"/>
            </w:tcBorders>
            <w:shd w:val="clear" w:color="auto" w:fill="auto"/>
          </w:tcPr>
          <w:p w14:paraId="7D32EB26" w14:textId="77777777" w:rsidR="00892577" w:rsidRPr="00DC4BE7" w:rsidRDefault="00892577" w:rsidP="00145047">
            <w:pPr>
              <w:pStyle w:val="tabletext11"/>
              <w:jc w:val="right"/>
              <w:rPr>
                <w:ins w:id="12107" w:author="Author"/>
              </w:rPr>
            </w:pPr>
            <w:ins w:id="12108" w:author="Author">
              <w:r w:rsidRPr="00DC4BE7">
                <w:t>2.77</w:t>
              </w:r>
            </w:ins>
          </w:p>
        </w:tc>
        <w:tc>
          <w:tcPr>
            <w:tcW w:w="589" w:type="dxa"/>
            <w:tcBorders>
              <w:left w:val="nil"/>
              <w:right w:val="single" w:sz="6" w:space="0" w:color="auto"/>
            </w:tcBorders>
            <w:shd w:val="clear" w:color="auto" w:fill="auto"/>
            <w:vAlign w:val="bottom"/>
          </w:tcPr>
          <w:p w14:paraId="2574029F" w14:textId="77777777" w:rsidR="00892577" w:rsidRPr="00DC4BE7" w:rsidRDefault="00892577" w:rsidP="00145047">
            <w:pPr>
              <w:pStyle w:val="tabletext11"/>
              <w:jc w:val="right"/>
              <w:rPr>
                <w:ins w:id="12109" w:author="Author"/>
              </w:rPr>
            </w:pPr>
          </w:p>
        </w:tc>
        <w:tc>
          <w:tcPr>
            <w:tcW w:w="1091" w:type="dxa"/>
            <w:tcBorders>
              <w:left w:val="single" w:sz="6" w:space="0" w:color="auto"/>
            </w:tcBorders>
            <w:shd w:val="clear" w:color="auto" w:fill="auto"/>
          </w:tcPr>
          <w:p w14:paraId="6E95644D" w14:textId="77777777" w:rsidR="00892577" w:rsidRPr="00DC4BE7" w:rsidRDefault="00892577" w:rsidP="00145047">
            <w:pPr>
              <w:pStyle w:val="tabletext11"/>
              <w:jc w:val="right"/>
              <w:rPr>
                <w:ins w:id="12110" w:author="Author"/>
              </w:rPr>
            </w:pPr>
            <w:ins w:id="12111" w:author="Author">
              <w:r w:rsidRPr="00DC4BE7">
                <w:t>2.56</w:t>
              </w:r>
            </w:ins>
          </w:p>
        </w:tc>
        <w:tc>
          <w:tcPr>
            <w:tcW w:w="589" w:type="dxa"/>
            <w:tcBorders>
              <w:left w:val="nil"/>
              <w:right w:val="single" w:sz="6" w:space="0" w:color="auto"/>
            </w:tcBorders>
            <w:shd w:val="clear" w:color="auto" w:fill="auto"/>
          </w:tcPr>
          <w:p w14:paraId="7435D64E" w14:textId="77777777" w:rsidR="00892577" w:rsidRPr="00DC4BE7" w:rsidRDefault="00892577" w:rsidP="00145047">
            <w:pPr>
              <w:pStyle w:val="tabletext11"/>
              <w:jc w:val="right"/>
              <w:rPr>
                <w:ins w:id="12112" w:author="Author"/>
              </w:rPr>
            </w:pPr>
          </w:p>
        </w:tc>
        <w:tc>
          <w:tcPr>
            <w:tcW w:w="1091" w:type="dxa"/>
            <w:tcBorders>
              <w:left w:val="single" w:sz="6" w:space="0" w:color="auto"/>
            </w:tcBorders>
            <w:shd w:val="clear" w:color="auto" w:fill="auto"/>
          </w:tcPr>
          <w:p w14:paraId="506B63BF" w14:textId="77777777" w:rsidR="00892577" w:rsidRPr="00DC4BE7" w:rsidRDefault="00892577" w:rsidP="00145047">
            <w:pPr>
              <w:pStyle w:val="tabletext11"/>
              <w:jc w:val="right"/>
              <w:rPr>
                <w:ins w:id="12113" w:author="Author"/>
              </w:rPr>
            </w:pPr>
            <w:ins w:id="12114" w:author="Author">
              <w:r w:rsidRPr="00DC4BE7">
                <w:t>2.30</w:t>
              </w:r>
            </w:ins>
          </w:p>
        </w:tc>
        <w:tc>
          <w:tcPr>
            <w:tcW w:w="589" w:type="dxa"/>
            <w:tcBorders>
              <w:left w:val="nil"/>
              <w:right w:val="single" w:sz="6" w:space="0" w:color="auto"/>
            </w:tcBorders>
            <w:shd w:val="clear" w:color="auto" w:fill="auto"/>
            <w:vAlign w:val="bottom"/>
          </w:tcPr>
          <w:p w14:paraId="42DE8881" w14:textId="77777777" w:rsidR="00892577" w:rsidRPr="00DC4BE7" w:rsidRDefault="00892577" w:rsidP="00145047">
            <w:pPr>
              <w:pStyle w:val="tabletext11"/>
              <w:jc w:val="right"/>
              <w:rPr>
                <w:ins w:id="12115" w:author="Author"/>
              </w:rPr>
            </w:pPr>
          </w:p>
        </w:tc>
      </w:tr>
      <w:tr w:rsidR="00892577" w:rsidRPr="00DC4BE7" w14:paraId="225B5F94" w14:textId="77777777" w:rsidTr="00145047">
        <w:trPr>
          <w:cantSplit/>
          <w:trHeight w:val="190"/>
          <w:ins w:id="12116" w:author="Author"/>
        </w:trPr>
        <w:tc>
          <w:tcPr>
            <w:tcW w:w="200" w:type="dxa"/>
          </w:tcPr>
          <w:p w14:paraId="7DB980FC" w14:textId="77777777" w:rsidR="00892577" w:rsidRPr="00DC4BE7" w:rsidRDefault="00892577" w:rsidP="00145047">
            <w:pPr>
              <w:pStyle w:val="tabletext11"/>
              <w:rPr>
                <w:ins w:id="12117" w:author="Author"/>
              </w:rPr>
            </w:pPr>
          </w:p>
        </w:tc>
        <w:tc>
          <w:tcPr>
            <w:tcW w:w="1091" w:type="dxa"/>
            <w:tcBorders>
              <w:left w:val="single" w:sz="6" w:space="0" w:color="auto"/>
            </w:tcBorders>
            <w:shd w:val="clear" w:color="auto" w:fill="auto"/>
          </w:tcPr>
          <w:p w14:paraId="50963E81" w14:textId="77777777" w:rsidR="00892577" w:rsidRPr="00DC4BE7" w:rsidRDefault="00892577" w:rsidP="00145047">
            <w:pPr>
              <w:pStyle w:val="tabletext11"/>
              <w:jc w:val="right"/>
              <w:rPr>
                <w:ins w:id="12118" w:author="Author"/>
              </w:rPr>
            </w:pPr>
            <w:ins w:id="12119" w:author="Author">
              <w:r w:rsidRPr="00DC4BE7">
                <w:t>3,000</w:t>
              </w:r>
            </w:ins>
          </w:p>
        </w:tc>
        <w:tc>
          <w:tcPr>
            <w:tcW w:w="589" w:type="dxa"/>
            <w:tcBorders>
              <w:left w:val="nil"/>
              <w:right w:val="single" w:sz="6" w:space="0" w:color="auto"/>
            </w:tcBorders>
            <w:shd w:val="clear" w:color="auto" w:fill="auto"/>
          </w:tcPr>
          <w:p w14:paraId="2EE8B78D" w14:textId="77777777" w:rsidR="00892577" w:rsidRPr="00DC4BE7" w:rsidRDefault="00892577" w:rsidP="00145047">
            <w:pPr>
              <w:pStyle w:val="tabletext11"/>
              <w:tabs>
                <w:tab w:val="decimal" w:pos="1000"/>
              </w:tabs>
              <w:rPr>
                <w:ins w:id="12120" w:author="Author"/>
              </w:rPr>
            </w:pPr>
          </w:p>
        </w:tc>
        <w:tc>
          <w:tcPr>
            <w:tcW w:w="1091" w:type="dxa"/>
            <w:tcBorders>
              <w:left w:val="single" w:sz="6" w:space="0" w:color="auto"/>
            </w:tcBorders>
            <w:shd w:val="clear" w:color="auto" w:fill="auto"/>
          </w:tcPr>
          <w:p w14:paraId="30D66A26" w14:textId="77777777" w:rsidR="00892577" w:rsidRPr="00DC4BE7" w:rsidRDefault="00892577" w:rsidP="00145047">
            <w:pPr>
              <w:pStyle w:val="tabletext11"/>
              <w:jc w:val="right"/>
              <w:rPr>
                <w:ins w:id="12121" w:author="Author"/>
              </w:rPr>
            </w:pPr>
            <w:ins w:id="12122" w:author="Author">
              <w:r w:rsidRPr="00DC4BE7">
                <w:t>2.47</w:t>
              </w:r>
            </w:ins>
          </w:p>
        </w:tc>
        <w:tc>
          <w:tcPr>
            <w:tcW w:w="589" w:type="dxa"/>
            <w:tcBorders>
              <w:left w:val="nil"/>
              <w:right w:val="single" w:sz="6" w:space="0" w:color="auto"/>
            </w:tcBorders>
            <w:shd w:val="clear" w:color="auto" w:fill="auto"/>
            <w:vAlign w:val="bottom"/>
          </w:tcPr>
          <w:p w14:paraId="2CB30A0C" w14:textId="77777777" w:rsidR="00892577" w:rsidRPr="00DC4BE7" w:rsidRDefault="00892577" w:rsidP="00145047">
            <w:pPr>
              <w:pStyle w:val="tabletext11"/>
              <w:jc w:val="right"/>
              <w:rPr>
                <w:ins w:id="12123" w:author="Author"/>
              </w:rPr>
            </w:pPr>
          </w:p>
        </w:tc>
        <w:tc>
          <w:tcPr>
            <w:tcW w:w="1091" w:type="dxa"/>
            <w:tcBorders>
              <w:left w:val="single" w:sz="6" w:space="0" w:color="auto"/>
            </w:tcBorders>
            <w:shd w:val="clear" w:color="auto" w:fill="auto"/>
          </w:tcPr>
          <w:p w14:paraId="6B954AD2" w14:textId="77777777" w:rsidR="00892577" w:rsidRPr="00DC4BE7" w:rsidRDefault="00892577" w:rsidP="00145047">
            <w:pPr>
              <w:pStyle w:val="tabletext11"/>
              <w:jc w:val="right"/>
              <w:rPr>
                <w:ins w:id="12124" w:author="Author"/>
              </w:rPr>
            </w:pPr>
            <w:ins w:id="12125" w:author="Author">
              <w:r w:rsidRPr="00DC4BE7">
                <w:t>2.79</w:t>
              </w:r>
            </w:ins>
          </w:p>
        </w:tc>
        <w:tc>
          <w:tcPr>
            <w:tcW w:w="589" w:type="dxa"/>
            <w:tcBorders>
              <w:left w:val="nil"/>
              <w:right w:val="single" w:sz="6" w:space="0" w:color="auto"/>
            </w:tcBorders>
            <w:shd w:val="clear" w:color="auto" w:fill="auto"/>
            <w:vAlign w:val="bottom"/>
          </w:tcPr>
          <w:p w14:paraId="596439AC" w14:textId="77777777" w:rsidR="00892577" w:rsidRPr="00DC4BE7" w:rsidRDefault="00892577" w:rsidP="00145047">
            <w:pPr>
              <w:pStyle w:val="tabletext11"/>
              <w:jc w:val="right"/>
              <w:rPr>
                <w:ins w:id="12126" w:author="Author"/>
              </w:rPr>
            </w:pPr>
          </w:p>
        </w:tc>
        <w:tc>
          <w:tcPr>
            <w:tcW w:w="1091" w:type="dxa"/>
            <w:tcBorders>
              <w:left w:val="single" w:sz="6" w:space="0" w:color="auto"/>
            </w:tcBorders>
            <w:shd w:val="clear" w:color="auto" w:fill="auto"/>
          </w:tcPr>
          <w:p w14:paraId="75055E29" w14:textId="77777777" w:rsidR="00892577" w:rsidRPr="00DC4BE7" w:rsidRDefault="00892577" w:rsidP="00145047">
            <w:pPr>
              <w:pStyle w:val="tabletext11"/>
              <w:jc w:val="right"/>
              <w:rPr>
                <w:ins w:id="12127" w:author="Author"/>
              </w:rPr>
            </w:pPr>
            <w:ins w:id="12128" w:author="Author">
              <w:r w:rsidRPr="00DC4BE7">
                <w:t>2.92</w:t>
              </w:r>
            </w:ins>
          </w:p>
        </w:tc>
        <w:tc>
          <w:tcPr>
            <w:tcW w:w="589" w:type="dxa"/>
            <w:tcBorders>
              <w:left w:val="nil"/>
              <w:right w:val="single" w:sz="6" w:space="0" w:color="auto"/>
            </w:tcBorders>
            <w:shd w:val="clear" w:color="auto" w:fill="auto"/>
            <w:vAlign w:val="bottom"/>
          </w:tcPr>
          <w:p w14:paraId="69FA5390" w14:textId="77777777" w:rsidR="00892577" w:rsidRPr="00DC4BE7" w:rsidRDefault="00892577" w:rsidP="00145047">
            <w:pPr>
              <w:pStyle w:val="tabletext11"/>
              <w:jc w:val="right"/>
              <w:rPr>
                <w:ins w:id="12129" w:author="Author"/>
              </w:rPr>
            </w:pPr>
          </w:p>
        </w:tc>
        <w:tc>
          <w:tcPr>
            <w:tcW w:w="1091" w:type="dxa"/>
            <w:tcBorders>
              <w:left w:val="single" w:sz="6" w:space="0" w:color="auto"/>
            </w:tcBorders>
            <w:shd w:val="clear" w:color="auto" w:fill="auto"/>
          </w:tcPr>
          <w:p w14:paraId="4364A124" w14:textId="77777777" w:rsidR="00892577" w:rsidRPr="00DC4BE7" w:rsidRDefault="00892577" w:rsidP="00145047">
            <w:pPr>
              <w:pStyle w:val="tabletext11"/>
              <w:jc w:val="right"/>
              <w:rPr>
                <w:ins w:id="12130" w:author="Author"/>
              </w:rPr>
            </w:pPr>
            <w:ins w:id="12131" w:author="Author">
              <w:r w:rsidRPr="00DC4BE7">
                <w:t>2.68</w:t>
              </w:r>
            </w:ins>
          </w:p>
        </w:tc>
        <w:tc>
          <w:tcPr>
            <w:tcW w:w="589" w:type="dxa"/>
            <w:tcBorders>
              <w:left w:val="nil"/>
              <w:right w:val="single" w:sz="6" w:space="0" w:color="auto"/>
            </w:tcBorders>
            <w:shd w:val="clear" w:color="auto" w:fill="auto"/>
          </w:tcPr>
          <w:p w14:paraId="0686B627" w14:textId="77777777" w:rsidR="00892577" w:rsidRPr="00DC4BE7" w:rsidRDefault="00892577" w:rsidP="00145047">
            <w:pPr>
              <w:pStyle w:val="tabletext11"/>
              <w:jc w:val="right"/>
              <w:rPr>
                <w:ins w:id="12132" w:author="Author"/>
              </w:rPr>
            </w:pPr>
          </w:p>
        </w:tc>
        <w:tc>
          <w:tcPr>
            <w:tcW w:w="1091" w:type="dxa"/>
            <w:tcBorders>
              <w:left w:val="single" w:sz="6" w:space="0" w:color="auto"/>
            </w:tcBorders>
            <w:shd w:val="clear" w:color="auto" w:fill="auto"/>
          </w:tcPr>
          <w:p w14:paraId="7906A1FF" w14:textId="77777777" w:rsidR="00892577" w:rsidRPr="00DC4BE7" w:rsidRDefault="00892577" w:rsidP="00145047">
            <w:pPr>
              <w:pStyle w:val="tabletext11"/>
              <w:jc w:val="right"/>
              <w:rPr>
                <w:ins w:id="12133" w:author="Author"/>
              </w:rPr>
            </w:pPr>
            <w:ins w:id="12134" w:author="Author">
              <w:r w:rsidRPr="00DC4BE7">
                <w:t>2.40</w:t>
              </w:r>
            </w:ins>
          </w:p>
        </w:tc>
        <w:tc>
          <w:tcPr>
            <w:tcW w:w="589" w:type="dxa"/>
            <w:tcBorders>
              <w:left w:val="nil"/>
              <w:right w:val="single" w:sz="6" w:space="0" w:color="auto"/>
            </w:tcBorders>
            <w:shd w:val="clear" w:color="auto" w:fill="auto"/>
            <w:vAlign w:val="bottom"/>
          </w:tcPr>
          <w:p w14:paraId="0E81BDCF" w14:textId="77777777" w:rsidR="00892577" w:rsidRPr="00DC4BE7" w:rsidRDefault="00892577" w:rsidP="00145047">
            <w:pPr>
              <w:pStyle w:val="tabletext11"/>
              <w:jc w:val="right"/>
              <w:rPr>
                <w:ins w:id="12135" w:author="Author"/>
              </w:rPr>
            </w:pPr>
          </w:p>
        </w:tc>
      </w:tr>
      <w:tr w:rsidR="00892577" w:rsidRPr="00DC4BE7" w14:paraId="1E0CFD63" w14:textId="77777777" w:rsidTr="00145047">
        <w:trPr>
          <w:cantSplit/>
          <w:trHeight w:val="190"/>
          <w:ins w:id="12136" w:author="Author"/>
        </w:trPr>
        <w:tc>
          <w:tcPr>
            <w:tcW w:w="200" w:type="dxa"/>
          </w:tcPr>
          <w:p w14:paraId="266E7F24" w14:textId="77777777" w:rsidR="00892577" w:rsidRPr="00DC4BE7" w:rsidRDefault="00892577" w:rsidP="00145047">
            <w:pPr>
              <w:pStyle w:val="tabletext11"/>
              <w:rPr>
                <w:ins w:id="12137" w:author="Author"/>
              </w:rPr>
            </w:pPr>
          </w:p>
        </w:tc>
        <w:tc>
          <w:tcPr>
            <w:tcW w:w="1091" w:type="dxa"/>
            <w:tcBorders>
              <w:left w:val="single" w:sz="6" w:space="0" w:color="auto"/>
            </w:tcBorders>
            <w:shd w:val="clear" w:color="auto" w:fill="auto"/>
          </w:tcPr>
          <w:p w14:paraId="781061C4" w14:textId="77777777" w:rsidR="00892577" w:rsidRPr="00DC4BE7" w:rsidRDefault="00892577" w:rsidP="00145047">
            <w:pPr>
              <w:pStyle w:val="tabletext11"/>
              <w:jc w:val="right"/>
              <w:rPr>
                <w:ins w:id="12138" w:author="Author"/>
              </w:rPr>
            </w:pPr>
            <w:ins w:id="12139" w:author="Author">
              <w:r w:rsidRPr="00DC4BE7">
                <w:t>5,000</w:t>
              </w:r>
            </w:ins>
          </w:p>
        </w:tc>
        <w:tc>
          <w:tcPr>
            <w:tcW w:w="589" w:type="dxa"/>
            <w:tcBorders>
              <w:left w:val="nil"/>
              <w:right w:val="single" w:sz="6" w:space="0" w:color="auto"/>
            </w:tcBorders>
            <w:shd w:val="clear" w:color="auto" w:fill="auto"/>
          </w:tcPr>
          <w:p w14:paraId="2783864E" w14:textId="77777777" w:rsidR="00892577" w:rsidRPr="00DC4BE7" w:rsidRDefault="00892577" w:rsidP="00145047">
            <w:pPr>
              <w:pStyle w:val="tabletext11"/>
              <w:tabs>
                <w:tab w:val="decimal" w:pos="1000"/>
              </w:tabs>
              <w:rPr>
                <w:ins w:id="12140" w:author="Author"/>
              </w:rPr>
            </w:pPr>
          </w:p>
        </w:tc>
        <w:tc>
          <w:tcPr>
            <w:tcW w:w="1091" w:type="dxa"/>
            <w:tcBorders>
              <w:left w:val="single" w:sz="6" w:space="0" w:color="auto"/>
            </w:tcBorders>
            <w:shd w:val="clear" w:color="auto" w:fill="auto"/>
          </w:tcPr>
          <w:p w14:paraId="7BC4199A" w14:textId="77777777" w:rsidR="00892577" w:rsidRPr="00DC4BE7" w:rsidRDefault="00892577" w:rsidP="00145047">
            <w:pPr>
              <w:pStyle w:val="tabletext11"/>
              <w:jc w:val="right"/>
              <w:rPr>
                <w:ins w:id="12141" w:author="Author"/>
              </w:rPr>
            </w:pPr>
            <w:ins w:id="12142" w:author="Author">
              <w:r w:rsidRPr="00DC4BE7">
                <w:t>2.78</w:t>
              </w:r>
            </w:ins>
          </w:p>
        </w:tc>
        <w:tc>
          <w:tcPr>
            <w:tcW w:w="589" w:type="dxa"/>
            <w:tcBorders>
              <w:left w:val="nil"/>
              <w:right w:val="single" w:sz="6" w:space="0" w:color="auto"/>
            </w:tcBorders>
            <w:shd w:val="clear" w:color="auto" w:fill="auto"/>
            <w:vAlign w:val="bottom"/>
          </w:tcPr>
          <w:p w14:paraId="2D171CC9" w14:textId="77777777" w:rsidR="00892577" w:rsidRPr="00DC4BE7" w:rsidRDefault="00892577" w:rsidP="00145047">
            <w:pPr>
              <w:pStyle w:val="tabletext11"/>
              <w:jc w:val="right"/>
              <w:rPr>
                <w:ins w:id="12143" w:author="Author"/>
              </w:rPr>
            </w:pPr>
          </w:p>
        </w:tc>
        <w:tc>
          <w:tcPr>
            <w:tcW w:w="1091" w:type="dxa"/>
            <w:tcBorders>
              <w:left w:val="single" w:sz="6" w:space="0" w:color="auto"/>
            </w:tcBorders>
            <w:shd w:val="clear" w:color="auto" w:fill="auto"/>
          </w:tcPr>
          <w:p w14:paraId="6AB81DF6" w14:textId="77777777" w:rsidR="00892577" w:rsidRPr="00DC4BE7" w:rsidRDefault="00892577" w:rsidP="00145047">
            <w:pPr>
              <w:pStyle w:val="tabletext11"/>
              <w:jc w:val="right"/>
              <w:rPr>
                <w:ins w:id="12144" w:author="Author"/>
              </w:rPr>
            </w:pPr>
            <w:ins w:id="12145" w:author="Author">
              <w:r w:rsidRPr="00DC4BE7">
                <w:t>3.22</w:t>
              </w:r>
            </w:ins>
          </w:p>
        </w:tc>
        <w:tc>
          <w:tcPr>
            <w:tcW w:w="589" w:type="dxa"/>
            <w:tcBorders>
              <w:left w:val="nil"/>
              <w:right w:val="single" w:sz="6" w:space="0" w:color="auto"/>
            </w:tcBorders>
            <w:shd w:val="clear" w:color="auto" w:fill="auto"/>
            <w:vAlign w:val="bottom"/>
          </w:tcPr>
          <w:p w14:paraId="3462697E" w14:textId="77777777" w:rsidR="00892577" w:rsidRPr="00DC4BE7" w:rsidRDefault="00892577" w:rsidP="00145047">
            <w:pPr>
              <w:pStyle w:val="tabletext11"/>
              <w:jc w:val="right"/>
              <w:rPr>
                <w:ins w:id="12146" w:author="Author"/>
              </w:rPr>
            </w:pPr>
          </w:p>
        </w:tc>
        <w:tc>
          <w:tcPr>
            <w:tcW w:w="1091" w:type="dxa"/>
            <w:tcBorders>
              <w:left w:val="single" w:sz="6" w:space="0" w:color="auto"/>
            </w:tcBorders>
            <w:shd w:val="clear" w:color="auto" w:fill="auto"/>
          </w:tcPr>
          <w:p w14:paraId="3E75DBAB" w14:textId="77777777" w:rsidR="00892577" w:rsidRPr="00DC4BE7" w:rsidRDefault="00892577" w:rsidP="00145047">
            <w:pPr>
              <w:pStyle w:val="tabletext11"/>
              <w:jc w:val="right"/>
              <w:rPr>
                <w:ins w:id="12147" w:author="Author"/>
              </w:rPr>
            </w:pPr>
            <w:ins w:id="12148" w:author="Author">
              <w:r w:rsidRPr="00DC4BE7">
                <w:t>3.40</w:t>
              </w:r>
            </w:ins>
          </w:p>
        </w:tc>
        <w:tc>
          <w:tcPr>
            <w:tcW w:w="589" w:type="dxa"/>
            <w:tcBorders>
              <w:left w:val="nil"/>
              <w:right w:val="single" w:sz="6" w:space="0" w:color="auto"/>
            </w:tcBorders>
            <w:shd w:val="clear" w:color="auto" w:fill="auto"/>
            <w:vAlign w:val="bottom"/>
          </w:tcPr>
          <w:p w14:paraId="4A79013E" w14:textId="77777777" w:rsidR="00892577" w:rsidRPr="00DC4BE7" w:rsidRDefault="00892577" w:rsidP="00145047">
            <w:pPr>
              <w:pStyle w:val="tabletext11"/>
              <w:jc w:val="right"/>
              <w:rPr>
                <w:ins w:id="12149" w:author="Author"/>
              </w:rPr>
            </w:pPr>
          </w:p>
        </w:tc>
        <w:tc>
          <w:tcPr>
            <w:tcW w:w="1091" w:type="dxa"/>
            <w:tcBorders>
              <w:left w:val="single" w:sz="6" w:space="0" w:color="auto"/>
            </w:tcBorders>
            <w:shd w:val="clear" w:color="auto" w:fill="auto"/>
          </w:tcPr>
          <w:p w14:paraId="1F31845D" w14:textId="77777777" w:rsidR="00892577" w:rsidRPr="00DC4BE7" w:rsidRDefault="00892577" w:rsidP="00145047">
            <w:pPr>
              <w:pStyle w:val="tabletext11"/>
              <w:jc w:val="right"/>
              <w:rPr>
                <w:ins w:id="12150" w:author="Author"/>
              </w:rPr>
            </w:pPr>
            <w:ins w:id="12151" w:author="Author">
              <w:r w:rsidRPr="00DC4BE7">
                <w:t>3.04</w:t>
              </w:r>
            </w:ins>
          </w:p>
        </w:tc>
        <w:tc>
          <w:tcPr>
            <w:tcW w:w="589" w:type="dxa"/>
            <w:tcBorders>
              <w:left w:val="nil"/>
              <w:right w:val="single" w:sz="6" w:space="0" w:color="auto"/>
            </w:tcBorders>
            <w:shd w:val="clear" w:color="auto" w:fill="auto"/>
          </w:tcPr>
          <w:p w14:paraId="49AF9949" w14:textId="77777777" w:rsidR="00892577" w:rsidRPr="00DC4BE7" w:rsidRDefault="00892577" w:rsidP="00145047">
            <w:pPr>
              <w:pStyle w:val="tabletext11"/>
              <w:jc w:val="right"/>
              <w:rPr>
                <w:ins w:id="12152" w:author="Author"/>
              </w:rPr>
            </w:pPr>
          </w:p>
        </w:tc>
        <w:tc>
          <w:tcPr>
            <w:tcW w:w="1091" w:type="dxa"/>
            <w:tcBorders>
              <w:left w:val="single" w:sz="6" w:space="0" w:color="auto"/>
            </w:tcBorders>
            <w:shd w:val="clear" w:color="auto" w:fill="auto"/>
          </w:tcPr>
          <w:p w14:paraId="70985384" w14:textId="77777777" w:rsidR="00892577" w:rsidRPr="00DC4BE7" w:rsidRDefault="00892577" w:rsidP="00145047">
            <w:pPr>
              <w:pStyle w:val="tabletext11"/>
              <w:jc w:val="right"/>
              <w:rPr>
                <w:ins w:id="12153" w:author="Author"/>
              </w:rPr>
            </w:pPr>
            <w:ins w:id="12154" w:author="Author">
              <w:r w:rsidRPr="00DC4BE7">
                <w:t>2.73</w:t>
              </w:r>
            </w:ins>
          </w:p>
        </w:tc>
        <w:tc>
          <w:tcPr>
            <w:tcW w:w="589" w:type="dxa"/>
            <w:tcBorders>
              <w:left w:val="nil"/>
              <w:right w:val="single" w:sz="6" w:space="0" w:color="auto"/>
            </w:tcBorders>
            <w:shd w:val="clear" w:color="auto" w:fill="auto"/>
            <w:vAlign w:val="bottom"/>
          </w:tcPr>
          <w:p w14:paraId="1EC8F288" w14:textId="77777777" w:rsidR="00892577" w:rsidRPr="00DC4BE7" w:rsidRDefault="00892577" w:rsidP="00145047">
            <w:pPr>
              <w:pStyle w:val="tabletext11"/>
              <w:jc w:val="right"/>
              <w:rPr>
                <w:ins w:id="12155" w:author="Author"/>
              </w:rPr>
            </w:pPr>
          </w:p>
        </w:tc>
      </w:tr>
      <w:tr w:rsidR="00892577" w:rsidRPr="00DC4BE7" w14:paraId="0A67CEF2" w14:textId="77777777" w:rsidTr="00145047">
        <w:trPr>
          <w:cantSplit/>
          <w:trHeight w:val="190"/>
          <w:ins w:id="12156" w:author="Author"/>
        </w:trPr>
        <w:tc>
          <w:tcPr>
            <w:tcW w:w="200" w:type="dxa"/>
          </w:tcPr>
          <w:p w14:paraId="7361785B" w14:textId="77777777" w:rsidR="00892577" w:rsidRPr="00DC4BE7" w:rsidRDefault="00892577" w:rsidP="00145047">
            <w:pPr>
              <w:pStyle w:val="tabletext11"/>
              <w:rPr>
                <w:ins w:id="12157" w:author="Author"/>
              </w:rPr>
            </w:pPr>
          </w:p>
        </w:tc>
        <w:tc>
          <w:tcPr>
            <w:tcW w:w="1091" w:type="dxa"/>
            <w:tcBorders>
              <w:left w:val="single" w:sz="6" w:space="0" w:color="auto"/>
            </w:tcBorders>
            <w:shd w:val="clear" w:color="auto" w:fill="auto"/>
          </w:tcPr>
          <w:p w14:paraId="7D534081" w14:textId="77777777" w:rsidR="00892577" w:rsidRPr="00DC4BE7" w:rsidRDefault="00892577" w:rsidP="00145047">
            <w:pPr>
              <w:pStyle w:val="tabletext11"/>
              <w:jc w:val="right"/>
              <w:rPr>
                <w:ins w:id="12158" w:author="Author"/>
              </w:rPr>
            </w:pPr>
            <w:ins w:id="12159" w:author="Author">
              <w:r w:rsidRPr="00DC4BE7">
                <w:t>7,500</w:t>
              </w:r>
            </w:ins>
          </w:p>
        </w:tc>
        <w:tc>
          <w:tcPr>
            <w:tcW w:w="589" w:type="dxa"/>
            <w:tcBorders>
              <w:left w:val="nil"/>
              <w:right w:val="single" w:sz="6" w:space="0" w:color="auto"/>
            </w:tcBorders>
            <w:shd w:val="clear" w:color="auto" w:fill="auto"/>
          </w:tcPr>
          <w:p w14:paraId="7DDE8208" w14:textId="77777777" w:rsidR="00892577" w:rsidRPr="00DC4BE7" w:rsidRDefault="00892577" w:rsidP="00145047">
            <w:pPr>
              <w:pStyle w:val="tabletext11"/>
              <w:tabs>
                <w:tab w:val="decimal" w:pos="1000"/>
              </w:tabs>
              <w:rPr>
                <w:ins w:id="12160" w:author="Author"/>
              </w:rPr>
            </w:pPr>
          </w:p>
        </w:tc>
        <w:tc>
          <w:tcPr>
            <w:tcW w:w="1091" w:type="dxa"/>
            <w:tcBorders>
              <w:left w:val="single" w:sz="6" w:space="0" w:color="auto"/>
            </w:tcBorders>
            <w:shd w:val="clear" w:color="auto" w:fill="auto"/>
          </w:tcPr>
          <w:p w14:paraId="5C2F5FC5" w14:textId="77777777" w:rsidR="00892577" w:rsidRPr="00DC4BE7" w:rsidRDefault="00892577" w:rsidP="00145047">
            <w:pPr>
              <w:pStyle w:val="tabletext11"/>
              <w:jc w:val="right"/>
              <w:rPr>
                <w:ins w:id="12161" w:author="Author"/>
              </w:rPr>
            </w:pPr>
            <w:ins w:id="12162" w:author="Author">
              <w:r w:rsidRPr="00DC4BE7">
                <w:t>3.07</w:t>
              </w:r>
            </w:ins>
          </w:p>
        </w:tc>
        <w:tc>
          <w:tcPr>
            <w:tcW w:w="589" w:type="dxa"/>
            <w:tcBorders>
              <w:left w:val="nil"/>
              <w:right w:val="single" w:sz="6" w:space="0" w:color="auto"/>
            </w:tcBorders>
            <w:shd w:val="clear" w:color="auto" w:fill="auto"/>
            <w:vAlign w:val="bottom"/>
          </w:tcPr>
          <w:p w14:paraId="2079F3F1" w14:textId="77777777" w:rsidR="00892577" w:rsidRPr="00DC4BE7" w:rsidRDefault="00892577" w:rsidP="00145047">
            <w:pPr>
              <w:pStyle w:val="tabletext11"/>
              <w:jc w:val="right"/>
              <w:rPr>
                <w:ins w:id="12163" w:author="Author"/>
              </w:rPr>
            </w:pPr>
          </w:p>
        </w:tc>
        <w:tc>
          <w:tcPr>
            <w:tcW w:w="1091" w:type="dxa"/>
            <w:tcBorders>
              <w:left w:val="single" w:sz="6" w:space="0" w:color="auto"/>
            </w:tcBorders>
            <w:shd w:val="clear" w:color="auto" w:fill="auto"/>
          </w:tcPr>
          <w:p w14:paraId="01902332" w14:textId="77777777" w:rsidR="00892577" w:rsidRPr="00DC4BE7" w:rsidRDefault="00892577" w:rsidP="00145047">
            <w:pPr>
              <w:pStyle w:val="tabletext11"/>
              <w:jc w:val="right"/>
              <w:rPr>
                <w:ins w:id="12164" w:author="Author"/>
              </w:rPr>
            </w:pPr>
            <w:ins w:id="12165" w:author="Author">
              <w:r w:rsidRPr="00DC4BE7">
                <w:t>3.63</w:t>
              </w:r>
            </w:ins>
          </w:p>
        </w:tc>
        <w:tc>
          <w:tcPr>
            <w:tcW w:w="589" w:type="dxa"/>
            <w:tcBorders>
              <w:left w:val="nil"/>
              <w:right w:val="single" w:sz="6" w:space="0" w:color="auto"/>
            </w:tcBorders>
            <w:shd w:val="clear" w:color="auto" w:fill="auto"/>
            <w:vAlign w:val="bottom"/>
          </w:tcPr>
          <w:p w14:paraId="11A2E2F3" w14:textId="77777777" w:rsidR="00892577" w:rsidRPr="00DC4BE7" w:rsidRDefault="00892577" w:rsidP="00145047">
            <w:pPr>
              <w:pStyle w:val="tabletext11"/>
              <w:jc w:val="right"/>
              <w:rPr>
                <w:ins w:id="12166" w:author="Author"/>
              </w:rPr>
            </w:pPr>
          </w:p>
        </w:tc>
        <w:tc>
          <w:tcPr>
            <w:tcW w:w="1091" w:type="dxa"/>
            <w:tcBorders>
              <w:left w:val="single" w:sz="6" w:space="0" w:color="auto"/>
            </w:tcBorders>
            <w:shd w:val="clear" w:color="auto" w:fill="auto"/>
          </w:tcPr>
          <w:p w14:paraId="30E93715" w14:textId="77777777" w:rsidR="00892577" w:rsidRPr="00DC4BE7" w:rsidRDefault="00892577" w:rsidP="00145047">
            <w:pPr>
              <w:pStyle w:val="tabletext11"/>
              <w:jc w:val="right"/>
              <w:rPr>
                <w:ins w:id="12167" w:author="Author"/>
              </w:rPr>
            </w:pPr>
            <w:ins w:id="12168" w:author="Author">
              <w:r w:rsidRPr="00DC4BE7">
                <w:t>3.88</w:t>
              </w:r>
            </w:ins>
          </w:p>
        </w:tc>
        <w:tc>
          <w:tcPr>
            <w:tcW w:w="589" w:type="dxa"/>
            <w:tcBorders>
              <w:left w:val="nil"/>
              <w:right w:val="single" w:sz="6" w:space="0" w:color="auto"/>
            </w:tcBorders>
            <w:shd w:val="clear" w:color="auto" w:fill="auto"/>
            <w:vAlign w:val="bottom"/>
          </w:tcPr>
          <w:p w14:paraId="7DF2E572" w14:textId="77777777" w:rsidR="00892577" w:rsidRPr="00DC4BE7" w:rsidRDefault="00892577" w:rsidP="00145047">
            <w:pPr>
              <w:pStyle w:val="tabletext11"/>
              <w:jc w:val="right"/>
              <w:rPr>
                <w:ins w:id="12169" w:author="Author"/>
              </w:rPr>
            </w:pPr>
          </w:p>
        </w:tc>
        <w:tc>
          <w:tcPr>
            <w:tcW w:w="1091" w:type="dxa"/>
            <w:tcBorders>
              <w:left w:val="single" w:sz="6" w:space="0" w:color="auto"/>
            </w:tcBorders>
            <w:shd w:val="clear" w:color="auto" w:fill="auto"/>
          </w:tcPr>
          <w:p w14:paraId="6A59538A" w14:textId="77777777" w:rsidR="00892577" w:rsidRPr="00DC4BE7" w:rsidRDefault="00892577" w:rsidP="00145047">
            <w:pPr>
              <w:pStyle w:val="tabletext11"/>
              <w:jc w:val="right"/>
              <w:rPr>
                <w:ins w:id="12170" w:author="Author"/>
              </w:rPr>
            </w:pPr>
            <w:ins w:id="12171" w:author="Author">
              <w:r w:rsidRPr="00DC4BE7">
                <w:t>3.38</w:t>
              </w:r>
            </w:ins>
          </w:p>
        </w:tc>
        <w:tc>
          <w:tcPr>
            <w:tcW w:w="589" w:type="dxa"/>
            <w:tcBorders>
              <w:left w:val="nil"/>
              <w:right w:val="single" w:sz="6" w:space="0" w:color="auto"/>
            </w:tcBorders>
            <w:shd w:val="clear" w:color="auto" w:fill="auto"/>
          </w:tcPr>
          <w:p w14:paraId="7FE6C6CC" w14:textId="77777777" w:rsidR="00892577" w:rsidRPr="00DC4BE7" w:rsidRDefault="00892577" w:rsidP="00145047">
            <w:pPr>
              <w:pStyle w:val="tabletext11"/>
              <w:jc w:val="right"/>
              <w:rPr>
                <w:ins w:id="12172" w:author="Author"/>
              </w:rPr>
            </w:pPr>
          </w:p>
        </w:tc>
        <w:tc>
          <w:tcPr>
            <w:tcW w:w="1091" w:type="dxa"/>
            <w:tcBorders>
              <w:left w:val="single" w:sz="6" w:space="0" w:color="auto"/>
            </w:tcBorders>
            <w:shd w:val="clear" w:color="auto" w:fill="auto"/>
          </w:tcPr>
          <w:p w14:paraId="53656F01" w14:textId="77777777" w:rsidR="00892577" w:rsidRPr="00DC4BE7" w:rsidRDefault="00892577" w:rsidP="00145047">
            <w:pPr>
              <w:pStyle w:val="tabletext11"/>
              <w:jc w:val="right"/>
              <w:rPr>
                <w:ins w:id="12173" w:author="Author"/>
              </w:rPr>
            </w:pPr>
            <w:ins w:id="12174" w:author="Author">
              <w:r w:rsidRPr="00DC4BE7">
                <w:t>3.05</w:t>
              </w:r>
            </w:ins>
          </w:p>
        </w:tc>
        <w:tc>
          <w:tcPr>
            <w:tcW w:w="589" w:type="dxa"/>
            <w:tcBorders>
              <w:left w:val="nil"/>
              <w:right w:val="single" w:sz="6" w:space="0" w:color="auto"/>
            </w:tcBorders>
            <w:shd w:val="clear" w:color="auto" w:fill="auto"/>
            <w:vAlign w:val="bottom"/>
          </w:tcPr>
          <w:p w14:paraId="75604C9B" w14:textId="77777777" w:rsidR="00892577" w:rsidRPr="00DC4BE7" w:rsidRDefault="00892577" w:rsidP="00145047">
            <w:pPr>
              <w:pStyle w:val="tabletext11"/>
              <w:jc w:val="right"/>
              <w:rPr>
                <w:ins w:id="12175" w:author="Author"/>
              </w:rPr>
            </w:pPr>
          </w:p>
        </w:tc>
      </w:tr>
      <w:tr w:rsidR="00892577" w:rsidRPr="00DC4BE7" w14:paraId="5A4EE2C4" w14:textId="77777777" w:rsidTr="00145047">
        <w:trPr>
          <w:cantSplit/>
          <w:trHeight w:val="190"/>
          <w:ins w:id="12176" w:author="Author"/>
        </w:trPr>
        <w:tc>
          <w:tcPr>
            <w:tcW w:w="200" w:type="dxa"/>
          </w:tcPr>
          <w:p w14:paraId="4B7ADE79" w14:textId="77777777" w:rsidR="00892577" w:rsidRPr="00DC4BE7" w:rsidRDefault="00892577" w:rsidP="00145047">
            <w:pPr>
              <w:pStyle w:val="tabletext11"/>
              <w:rPr>
                <w:ins w:id="12177" w:author="Author"/>
              </w:rPr>
            </w:pPr>
          </w:p>
        </w:tc>
        <w:tc>
          <w:tcPr>
            <w:tcW w:w="1091" w:type="dxa"/>
            <w:tcBorders>
              <w:left w:val="single" w:sz="6" w:space="0" w:color="auto"/>
              <w:bottom w:val="single" w:sz="6" w:space="0" w:color="auto"/>
            </w:tcBorders>
            <w:shd w:val="clear" w:color="auto" w:fill="auto"/>
          </w:tcPr>
          <w:p w14:paraId="43B5A984" w14:textId="77777777" w:rsidR="00892577" w:rsidRPr="00DC4BE7" w:rsidRDefault="00892577" w:rsidP="00145047">
            <w:pPr>
              <w:pStyle w:val="tabletext11"/>
              <w:jc w:val="right"/>
              <w:rPr>
                <w:ins w:id="12178" w:author="Author"/>
              </w:rPr>
            </w:pPr>
            <w:ins w:id="12179" w:author="Author">
              <w:r w:rsidRPr="00DC4BE7">
                <w:t>10,000</w:t>
              </w:r>
            </w:ins>
          </w:p>
        </w:tc>
        <w:tc>
          <w:tcPr>
            <w:tcW w:w="589" w:type="dxa"/>
            <w:tcBorders>
              <w:left w:val="nil"/>
              <w:bottom w:val="single" w:sz="6" w:space="0" w:color="auto"/>
              <w:right w:val="single" w:sz="6" w:space="0" w:color="auto"/>
            </w:tcBorders>
            <w:shd w:val="clear" w:color="auto" w:fill="auto"/>
          </w:tcPr>
          <w:p w14:paraId="2B34F376" w14:textId="77777777" w:rsidR="00892577" w:rsidRPr="00DC4BE7" w:rsidRDefault="00892577" w:rsidP="00145047">
            <w:pPr>
              <w:pStyle w:val="tabletext11"/>
              <w:tabs>
                <w:tab w:val="decimal" w:pos="1000"/>
              </w:tabs>
              <w:rPr>
                <w:ins w:id="12180" w:author="Author"/>
              </w:rPr>
            </w:pPr>
          </w:p>
        </w:tc>
        <w:tc>
          <w:tcPr>
            <w:tcW w:w="1091" w:type="dxa"/>
            <w:tcBorders>
              <w:left w:val="single" w:sz="6" w:space="0" w:color="auto"/>
              <w:bottom w:val="single" w:sz="6" w:space="0" w:color="auto"/>
            </w:tcBorders>
            <w:shd w:val="clear" w:color="auto" w:fill="auto"/>
          </w:tcPr>
          <w:p w14:paraId="296CCCC9" w14:textId="77777777" w:rsidR="00892577" w:rsidRPr="00DC4BE7" w:rsidRDefault="00892577" w:rsidP="00145047">
            <w:pPr>
              <w:pStyle w:val="tabletext11"/>
              <w:jc w:val="right"/>
              <w:rPr>
                <w:ins w:id="12181" w:author="Author"/>
              </w:rPr>
            </w:pPr>
            <w:ins w:id="12182" w:author="Author">
              <w:r w:rsidRPr="00DC4BE7">
                <w:t>3.31</w:t>
              </w:r>
            </w:ins>
          </w:p>
        </w:tc>
        <w:tc>
          <w:tcPr>
            <w:tcW w:w="589" w:type="dxa"/>
            <w:tcBorders>
              <w:left w:val="nil"/>
              <w:bottom w:val="single" w:sz="6" w:space="0" w:color="auto"/>
              <w:right w:val="single" w:sz="6" w:space="0" w:color="auto"/>
            </w:tcBorders>
            <w:shd w:val="clear" w:color="auto" w:fill="auto"/>
            <w:vAlign w:val="bottom"/>
          </w:tcPr>
          <w:p w14:paraId="4DF90978" w14:textId="77777777" w:rsidR="00892577" w:rsidRPr="00DC4BE7" w:rsidRDefault="00892577" w:rsidP="00145047">
            <w:pPr>
              <w:pStyle w:val="tabletext11"/>
              <w:jc w:val="right"/>
              <w:rPr>
                <w:ins w:id="12183" w:author="Author"/>
              </w:rPr>
            </w:pPr>
          </w:p>
        </w:tc>
        <w:tc>
          <w:tcPr>
            <w:tcW w:w="1091" w:type="dxa"/>
            <w:tcBorders>
              <w:left w:val="single" w:sz="6" w:space="0" w:color="auto"/>
              <w:bottom w:val="single" w:sz="6" w:space="0" w:color="auto"/>
            </w:tcBorders>
            <w:shd w:val="clear" w:color="auto" w:fill="auto"/>
          </w:tcPr>
          <w:p w14:paraId="65ED2140" w14:textId="77777777" w:rsidR="00892577" w:rsidRPr="00DC4BE7" w:rsidRDefault="00892577" w:rsidP="00145047">
            <w:pPr>
              <w:pStyle w:val="tabletext11"/>
              <w:jc w:val="right"/>
              <w:rPr>
                <w:ins w:id="12184" w:author="Author"/>
              </w:rPr>
            </w:pPr>
            <w:ins w:id="12185" w:author="Author">
              <w:r w:rsidRPr="00DC4BE7">
                <w:t>3.99</w:t>
              </w:r>
            </w:ins>
          </w:p>
        </w:tc>
        <w:tc>
          <w:tcPr>
            <w:tcW w:w="589" w:type="dxa"/>
            <w:tcBorders>
              <w:left w:val="nil"/>
              <w:bottom w:val="single" w:sz="6" w:space="0" w:color="auto"/>
              <w:right w:val="single" w:sz="6" w:space="0" w:color="auto"/>
            </w:tcBorders>
            <w:shd w:val="clear" w:color="auto" w:fill="auto"/>
            <w:vAlign w:val="bottom"/>
          </w:tcPr>
          <w:p w14:paraId="55217A3A" w14:textId="77777777" w:rsidR="00892577" w:rsidRPr="00DC4BE7" w:rsidRDefault="00892577" w:rsidP="00145047">
            <w:pPr>
              <w:pStyle w:val="tabletext11"/>
              <w:jc w:val="right"/>
              <w:rPr>
                <w:ins w:id="12186" w:author="Author"/>
              </w:rPr>
            </w:pPr>
          </w:p>
        </w:tc>
        <w:tc>
          <w:tcPr>
            <w:tcW w:w="1091" w:type="dxa"/>
            <w:tcBorders>
              <w:left w:val="single" w:sz="6" w:space="0" w:color="auto"/>
              <w:bottom w:val="single" w:sz="6" w:space="0" w:color="auto"/>
            </w:tcBorders>
            <w:shd w:val="clear" w:color="auto" w:fill="auto"/>
          </w:tcPr>
          <w:p w14:paraId="005AE515" w14:textId="77777777" w:rsidR="00892577" w:rsidRPr="00DC4BE7" w:rsidRDefault="00892577" w:rsidP="00145047">
            <w:pPr>
              <w:pStyle w:val="tabletext11"/>
              <w:jc w:val="right"/>
              <w:rPr>
                <w:ins w:id="12187" w:author="Author"/>
              </w:rPr>
            </w:pPr>
            <w:ins w:id="12188" w:author="Author">
              <w:r w:rsidRPr="00DC4BE7">
                <w:t>4.30</w:t>
              </w:r>
            </w:ins>
          </w:p>
        </w:tc>
        <w:tc>
          <w:tcPr>
            <w:tcW w:w="589" w:type="dxa"/>
            <w:tcBorders>
              <w:left w:val="nil"/>
              <w:bottom w:val="single" w:sz="6" w:space="0" w:color="auto"/>
              <w:right w:val="single" w:sz="6" w:space="0" w:color="auto"/>
            </w:tcBorders>
            <w:shd w:val="clear" w:color="auto" w:fill="auto"/>
            <w:vAlign w:val="bottom"/>
          </w:tcPr>
          <w:p w14:paraId="3A12FA38" w14:textId="77777777" w:rsidR="00892577" w:rsidRPr="00DC4BE7" w:rsidRDefault="00892577" w:rsidP="00145047">
            <w:pPr>
              <w:pStyle w:val="tabletext11"/>
              <w:jc w:val="right"/>
              <w:rPr>
                <w:ins w:id="12189" w:author="Author"/>
              </w:rPr>
            </w:pPr>
          </w:p>
        </w:tc>
        <w:tc>
          <w:tcPr>
            <w:tcW w:w="1091" w:type="dxa"/>
            <w:tcBorders>
              <w:left w:val="single" w:sz="6" w:space="0" w:color="auto"/>
              <w:bottom w:val="single" w:sz="6" w:space="0" w:color="auto"/>
            </w:tcBorders>
            <w:shd w:val="clear" w:color="auto" w:fill="auto"/>
          </w:tcPr>
          <w:p w14:paraId="05161AE7" w14:textId="77777777" w:rsidR="00892577" w:rsidRPr="00DC4BE7" w:rsidRDefault="00892577" w:rsidP="00145047">
            <w:pPr>
              <w:pStyle w:val="tabletext11"/>
              <w:jc w:val="right"/>
              <w:rPr>
                <w:ins w:id="12190" w:author="Author"/>
              </w:rPr>
            </w:pPr>
            <w:ins w:id="12191" w:author="Author">
              <w:r w:rsidRPr="00DC4BE7">
                <w:t>3.66</w:t>
              </w:r>
            </w:ins>
          </w:p>
        </w:tc>
        <w:tc>
          <w:tcPr>
            <w:tcW w:w="589" w:type="dxa"/>
            <w:tcBorders>
              <w:left w:val="nil"/>
              <w:bottom w:val="single" w:sz="6" w:space="0" w:color="auto"/>
              <w:right w:val="single" w:sz="6" w:space="0" w:color="auto"/>
            </w:tcBorders>
            <w:shd w:val="clear" w:color="auto" w:fill="auto"/>
          </w:tcPr>
          <w:p w14:paraId="3C12C8A4" w14:textId="77777777" w:rsidR="00892577" w:rsidRPr="00DC4BE7" w:rsidRDefault="00892577" w:rsidP="00145047">
            <w:pPr>
              <w:pStyle w:val="tabletext11"/>
              <w:jc w:val="right"/>
              <w:rPr>
                <w:ins w:id="12192" w:author="Author"/>
              </w:rPr>
            </w:pPr>
          </w:p>
        </w:tc>
        <w:tc>
          <w:tcPr>
            <w:tcW w:w="1091" w:type="dxa"/>
            <w:tcBorders>
              <w:left w:val="single" w:sz="6" w:space="0" w:color="auto"/>
              <w:bottom w:val="single" w:sz="6" w:space="0" w:color="auto"/>
            </w:tcBorders>
            <w:shd w:val="clear" w:color="auto" w:fill="auto"/>
          </w:tcPr>
          <w:p w14:paraId="37A80250" w14:textId="77777777" w:rsidR="00892577" w:rsidRPr="00DC4BE7" w:rsidRDefault="00892577" w:rsidP="00145047">
            <w:pPr>
              <w:pStyle w:val="tabletext11"/>
              <w:jc w:val="right"/>
              <w:rPr>
                <w:ins w:id="12193" w:author="Author"/>
              </w:rPr>
            </w:pPr>
            <w:ins w:id="12194" w:author="Author">
              <w:r w:rsidRPr="00DC4BE7">
                <w:t>3.33</w:t>
              </w:r>
            </w:ins>
          </w:p>
        </w:tc>
        <w:tc>
          <w:tcPr>
            <w:tcW w:w="589" w:type="dxa"/>
            <w:tcBorders>
              <w:left w:val="nil"/>
              <w:bottom w:val="single" w:sz="6" w:space="0" w:color="auto"/>
              <w:right w:val="single" w:sz="6" w:space="0" w:color="auto"/>
            </w:tcBorders>
            <w:shd w:val="clear" w:color="auto" w:fill="auto"/>
            <w:vAlign w:val="bottom"/>
          </w:tcPr>
          <w:p w14:paraId="436D7C85" w14:textId="77777777" w:rsidR="00892577" w:rsidRPr="00DC4BE7" w:rsidRDefault="00892577" w:rsidP="00145047">
            <w:pPr>
              <w:pStyle w:val="tabletext11"/>
              <w:jc w:val="right"/>
              <w:rPr>
                <w:ins w:id="12195" w:author="Author"/>
              </w:rPr>
            </w:pPr>
          </w:p>
        </w:tc>
      </w:tr>
    </w:tbl>
    <w:p w14:paraId="53222168" w14:textId="5DBBB0DF" w:rsidR="00892577" w:rsidRDefault="00892577" w:rsidP="00892577">
      <w:pPr>
        <w:pStyle w:val="tablecaption"/>
      </w:pPr>
      <w:ins w:id="12196" w:author="Author">
        <w:r w:rsidRPr="00DC4BE7">
          <w:t>Table 300.B. Increased Liability Limits</w:t>
        </w:r>
      </w:ins>
    </w:p>
    <w:p w14:paraId="047D4FD4" w14:textId="566C324F" w:rsidR="00892577" w:rsidRDefault="00892577" w:rsidP="00892577">
      <w:pPr>
        <w:pStyle w:val="isonormal"/>
        <w:jc w:val="left"/>
      </w:pPr>
    </w:p>
    <w:p w14:paraId="28E85CDB" w14:textId="77777777" w:rsidR="00892577" w:rsidRDefault="00892577" w:rsidP="00892577">
      <w:pPr>
        <w:pStyle w:val="isonormal"/>
        <w:sectPr w:rsidR="00892577" w:rsidSect="00892577">
          <w:headerReference w:type="even" r:id="rId197"/>
          <w:headerReference w:type="default" r:id="rId198"/>
          <w:footerReference w:type="even" r:id="rId199"/>
          <w:footerReference w:type="default" r:id="rId200"/>
          <w:headerReference w:type="first" r:id="rId201"/>
          <w:footerReference w:type="first" r:id="rId202"/>
          <w:pgSz w:w="12240" w:h="15840"/>
          <w:pgMar w:top="1735" w:right="960" w:bottom="1560" w:left="1200" w:header="575" w:footer="480" w:gutter="0"/>
          <w:cols w:space="0"/>
          <w:noEndnote/>
          <w:docGrid w:linePitch="326"/>
        </w:sectPr>
      </w:pPr>
    </w:p>
    <w:p w14:paraId="753F0783" w14:textId="77777777" w:rsidR="00892577" w:rsidRPr="004E3313" w:rsidRDefault="00892577" w:rsidP="00892577">
      <w:pPr>
        <w:pStyle w:val="boxrule"/>
        <w:rPr>
          <w:ins w:id="12197" w:author="Author"/>
        </w:rPr>
      </w:pPr>
      <w:ins w:id="12198" w:author="Author">
        <w:r w:rsidRPr="004E3313">
          <w:lastRenderedPageBreak/>
          <w:t>301.  VEHICLE AGE AND PRICE BRACKET</w:t>
        </w:r>
      </w:ins>
    </w:p>
    <w:p w14:paraId="0E101126" w14:textId="77777777" w:rsidR="00892577" w:rsidRPr="004E3313" w:rsidRDefault="00892577" w:rsidP="00892577">
      <w:pPr>
        <w:pStyle w:val="blocktext1"/>
        <w:rPr>
          <w:ins w:id="12199" w:author="Author"/>
          <w:bCs/>
        </w:rPr>
      </w:pPr>
      <w:ins w:id="12200" w:author="Author">
        <w:r w:rsidRPr="004E3313">
          <w:t xml:space="preserve">Paragraph </w:t>
        </w:r>
        <w:r w:rsidRPr="004E3313">
          <w:rPr>
            <w:b/>
          </w:rPr>
          <w:t xml:space="preserve">C.1. </w:t>
        </w:r>
        <w:r w:rsidRPr="004E3313">
          <w:rPr>
            <w:bCs/>
          </w:rPr>
          <w:t>is replaced by the following:</w:t>
        </w:r>
      </w:ins>
    </w:p>
    <w:p w14:paraId="196E894B" w14:textId="77777777" w:rsidR="00892577" w:rsidRPr="004E3313" w:rsidRDefault="00892577" w:rsidP="00892577">
      <w:pPr>
        <w:pStyle w:val="outlinehd3"/>
        <w:rPr>
          <w:ins w:id="12201" w:author="Author"/>
        </w:rPr>
      </w:pPr>
      <w:ins w:id="12202" w:author="Author">
        <w:r w:rsidRPr="004E3313">
          <w:tab/>
          <w:t>1.</w:t>
        </w:r>
        <w:r w:rsidRPr="004E3313">
          <w:tab/>
          <w:t>Vehicle Value Factors For Use With The Stated Amount Insurance Endorsement</w:t>
        </w:r>
      </w:ins>
    </w:p>
    <w:p w14:paraId="4095B559" w14:textId="77777777" w:rsidR="00892577" w:rsidRPr="004E3313" w:rsidRDefault="00892577" w:rsidP="00892577">
      <w:pPr>
        <w:pStyle w:val="outlinehd4"/>
        <w:rPr>
          <w:ins w:id="12203" w:author="Author"/>
        </w:rPr>
      </w:pPr>
      <w:ins w:id="12204" w:author="Author">
        <w:r w:rsidRPr="004E3313">
          <w:tab/>
          <w:t>a.</w:t>
        </w:r>
        <w:r w:rsidRPr="004E3313">
          <w:tab/>
          <w:t>Collision</w:t>
        </w:r>
      </w:ins>
    </w:p>
    <w:p w14:paraId="4A5AEC86" w14:textId="77777777" w:rsidR="00892577" w:rsidRPr="004E3313" w:rsidRDefault="00892577" w:rsidP="00892577">
      <w:pPr>
        <w:pStyle w:val="outlinehd5"/>
        <w:rPr>
          <w:ins w:id="12205" w:author="Author"/>
        </w:rPr>
      </w:pPr>
      <w:ins w:id="12206" w:author="Author">
        <w:r w:rsidRPr="004E3313">
          <w:tab/>
          <w:t>(1)</w:t>
        </w:r>
        <w:r w:rsidRPr="004E3313">
          <w:tab/>
          <w:t xml:space="preserve">Zone-rated Trailers Vehicle Value Factors </w:t>
        </w:r>
        <w:r w:rsidRPr="004E3313">
          <w:rPr>
            <w:rFonts w:cs="Arial"/>
          </w:rPr>
          <w:t>–</w:t>
        </w:r>
        <w:r w:rsidRPr="004E3313">
          <w:t xml:space="preserve"> Collision With Stated Amount Rating</w:t>
        </w:r>
      </w:ins>
    </w:p>
    <w:p w14:paraId="1D30BEAD" w14:textId="77777777" w:rsidR="00892577" w:rsidRPr="004E3313" w:rsidRDefault="00892577" w:rsidP="00892577">
      <w:pPr>
        <w:pStyle w:val="space4"/>
        <w:rPr>
          <w:ins w:id="1220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892577" w:rsidRPr="004E3313" w14:paraId="0BD31649" w14:textId="77777777" w:rsidTr="00145047">
        <w:trPr>
          <w:trHeight w:val="190"/>
          <w:ins w:id="12208" w:author="Author"/>
        </w:trPr>
        <w:tc>
          <w:tcPr>
            <w:tcW w:w="200" w:type="dxa"/>
            <w:hideMark/>
          </w:tcPr>
          <w:p w14:paraId="720FBF32" w14:textId="77777777" w:rsidR="00892577" w:rsidRPr="004E3313" w:rsidRDefault="00892577">
            <w:pPr>
              <w:pStyle w:val="tablehead"/>
              <w:rPr>
                <w:ins w:id="12209" w:author="Author"/>
              </w:rPr>
              <w:pPrChange w:id="12210" w:author="Author">
                <w:pPr/>
              </w:pPrChange>
            </w:pPr>
          </w:p>
        </w:tc>
        <w:tc>
          <w:tcPr>
            <w:tcW w:w="2400" w:type="dxa"/>
            <w:gridSpan w:val="2"/>
            <w:tcBorders>
              <w:top w:val="single" w:sz="6" w:space="0" w:color="auto"/>
              <w:left w:val="single" w:sz="6" w:space="0" w:color="auto"/>
              <w:bottom w:val="single" w:sz="6" w:space="0" w:color="auto"/>
              <w:right w:val="single" w:sz="6" w:space="0" w:color="auto"/>
            </w:tcBorders>
            <w:hideMark/>
          </w:tcPr>
          <w:p w14:paraId="6126E4E3" w14:textId="77777777" w:rsidR="00892577" w:rsidRPr="004E3313" w:rsidRDefault="00892577" w:rsidP="00145047">
            <w:pPr>
              <w:pStyle w:val="tablehead"/>
              <w:rPr>
                <w:ins w:id="12211" w:author="Author"/>
              </w:rPr>
            </w:pPr>
            <w:ins w:id="12212" w:author="Author">
              <w:r w:rsidRPr="004E331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C27BEE5" w14:textId="77777777" w:rsidR="00892577" w:rsidRPr="004E3313" w:rsidRDefault="00892577" w:rsidP="00145047">
            <w:pPr>
              <w:pStyle w:val="tablehead"/>
              <w:rPr>
                <w:ins w:id="12213" w:author="Author"/>
              </w:rPr>
            </w:pPr>
            <w:ins w:id="12214" w:author="Author">
              <w:r w:rsidRPr="004E3313">
                <w:t>Vehicle Value Factor</w:t>
              </w:r>
            </w:ins>
          </w:p>
        </w:tc>
      </w:tr>
      <w:tr w:rsidR="00892577" w:rsidRPr="004E3313" w14:paraId="0EC7C4C8" w14:textId="77777777" w:rsidTr="00145047">
        <w:trPr>
          <w:cantSplit/>
          <w:trHeight w:val="190"/>
          <w:ins w:id="12215" w:author="Author"/>
        </w:trPr>
        <w:tc>
          <w:tcPr>
            <w:tcW w:w="200" w:type="dxa"/>
          </w:tcPr>
          <w:p w14:paraId="3C0A9FBF" w14:textId="77777777" w:rsidR="00892577" w:rsidRPr="004E3313" w:rsidRDefault="00892577" w:rsidP="00145047">
            <w:pPr>
              <w:pStyle w:val="tabletext11"/>
              <w:rPr>
                <w:ins w:id="12216" w:author="Author"/>
              </w:rPr>
            </w:pPr>
          </w:p>
        </w:tc>
        <w:tc>
          <w:tcPr>
            <w:tcW w:w="360" w:type="dxa"/>
            <w:tcBorders>
              <w:top w:val="single" w:sz="6" w:space="0" w:color="auto"/>
              <w:left w:val="single" w:sz="6" w:space="0" w:color="auto"/>
              <w:bottom w:val="nil"/>
              <w:right w:val="nil"/>
            </w:tcBorders>
            <w:hideMark/>
          </w:tcPr>
          <w:p w14:paraId="7E9F492F" w14:textId="77777777" w:rsidR="00892577" w:rsidRPr="004E3313" w:rsidRDefault="00892577" w:rsidP="00145047">
            <w:pPr>
              <w:pStyle w:val="tabletext11"/>
              <w:jc w:val="right"/>
              <w:rPr>
                <w:ins w:id="12217" w:author="Author"/>
              </w:rPr>
            </w:pPr>
            <w:ins w:id="12218" w:author="Author">
              <w:r w:rsidRPr="004E3313">
                <w:t>$</w:t>
              </w:r>
            </w:ins>
          </w:p>
        </w:tc>
        <w:tc>
          <w:tcPr>
            <w:tcW w:w="2040" w:type="dxa"/>
            <w:tcBorders>
              <w:top w:val="single" w:sz="6" w:space="0" w:color="auto"/>
              <w:left w:val="nil"/>
              <w:bottom w:val="nil"/>
              <w:right w:val="single" w:sz="6" w:space="0" w:color="auto"/>
            </w:tcBorders>
            <w:vAlign w:val="bottom"/>
            <w:hideMark/>
          </w:tcPr>
          <w:p w14:paraId="3FC7985E" w14:textId="77777777" w:rsidR="00892577" w:rsidRPr="004E3313" w:rsidRDefault="00892577" w:rsidP="00145047">
            <w:pPr>
              <w:pStyle w:val="tabletext11"/>
              <w:tabs>
                <w:tab w:val="decimal" w:pos="850"/>
              </w:tabs>
              <w:rPr>
                <w:ins w:id="12219" w:author="Author"/>
              </w:rPr>
            </w:pPr>
            <w:ins w:id="12220" w:author="Author">
              <w:r w:rsidRPr="004E3313">
                <w:t>0 to 999</w:t>
              </w:r>
            </w:ins>
          </w:p>
        </w:tc>
        <w:tc>
          <w:tcPr>
            <w:tcW w:w="360" w:type="dxa"/>
            <w:tcBorders>
              <w:top w:val="single" w:sz="6" w:space="0" w:color="auto"/>
              <w:left w:val="single" w:sz="6" w:space="0" w:color="auto"/>
              <w:bottom w:val="nil"/>
              <w:right w:val="nil"/>
            </w:tcBorders>
            <w:hideMark/>
          </w:tcPr>
          <w:p w14:paraId="672D3792" w14:textId="77777777" w:rsidR="00892577" w:rsidRPr="004E3313" w:rsidRDefault="00892577">
            <w:pPr>
              <w:pStyle w:val="tabletext11"/>
              <w:rPr>
                <w:ins w:id="12221" w:author="Author"/>
              </w:rPr>
              <w:pPrChange w:id="12222" w:author="Author">
                <w:pPr/>
              </w:pPrChange>
            </w:pPr>
          </w:p>
        </w:tc>
        <w:tc>
          <w:tcPr>
            <w:tcW w:w="2040" w:type="dxa"/>
            <w:tcBorders>
              <w:top w:val="single" w:sz="6" w:space="0" w:color="auto"/>
              <w:left w:val="nil"/>
              <w:bottom w:val="nil"/>
              <w:right w:val="single" w:sz="6" w:space="0" w:color="auto"/>
            </w:tcBorders>
            <w:vAlign w:val="bottom"/>
            <w:hideMark/>
          </w:tcPr>
          <w:p w14:paraId="4CB9CBAF" w14:textId="77777777" w:rsidR="00892577" w:rsidRPr="004E3313" w:rsidRDefault="00892577" w:rsidP="00145047">
            <w:pPr>
              <w:pStyle w:val="tabletext11"/>
              <w:tabs>
                <w:tab w:val="decimal" w:pos="668"/>
              </w:tabs>
              <w:rPr>
                <w:ins w:id="12223" w:author="Author"/>
              </w:rPr>
            </w:pPr>
            <w:ins w:id="12224" w:author="Author">
              <w:r w:rsidRPr="004E3313">
                <w:t>0.04</w:t>
              </w:r>
            </w:ins>
          </w:p>
        </w:tc>
      </w:tr>
      <w:tr w:rsidR="00892577" w:rsidRPr="004E3313" w14:paraId="409E187C" w14:textId="77777777" w:rsidTr="00145047">
        <w:trPr>
          <w:trHeight w:val="190"/>
          <w:ins w:id="12225" w:author="Author"/>
        </w:trPr>
        <w:tc>
          <w:tcPr>
            <w:tcW w:w="200" w:type="dxa"/>
          </w:tcPr>
          <w:p w14:paraId="20D4D5B8" w14:textId="77777777" w:rsidR="00892577" w:rsidRPr="004E3313" w:rsidRDefault="00892577" w:rsidP="00145047">
            <w:pPr>
              <w:pStyle w:val="tabletext11"/>
              <w:rPr>
                <w:ins w:id="12226" w:author="Author"/>
              </w:rPr>
            </w:pPr>
          </w:p>
        </w:tc>
        <w:tc>
          <w:tcPr>
            <w:tcW w:w="360" w:type="dxa"/>
            <w:tcBorders>
              <w:top w:val="nil"/>
              <w:left w:val="single" w:sz="6" w:space="0" w:color="auto"/>
              <w:bottom w:val="nil"/>
              <w:right w:val="nil"/>
            </w:tcBorders>
          </w:tcPr>
          <w:p w14:paraId="2017BC01" w14:textId="77777777" w:rsidR="00892577" w:rsidRPr="004E3313" w:rsidRDefault="00892577" w:rsidP="00145047">
            <w:pPr>
              <w:pStyle w:val="tabletext11"/>
              <w:jc w:val="right"/>
              <w:rPr>
                <w:ins w:id="12227" w:author="Author"/>
              </w:rPr>
            </w:pPr>
          </w:p>
        </w:tc>
        <w:tc>
          <w:tcPr>
            <w:tcW w:w="2040" w:type="dxa"/>
            <w:tcBorders>
              <w:top w:val="nil"/>
              <w:left w:val="nil"/>
              <w:bottom w:val="nil"/>
              <w:right w:val="single" w:sz="6" w:space="0" w:color="auto"/>
            </w:tcBorders>
            <w:hideMark/>
          </w:tcPr>
          <w:p w14:paraId="499422C4" w14:textId="77777777" w:rsidR="00892577" w:rsidRPr="004E3313" w:rsidRDefault="00892577" w:rsidP="00145047">
            <w:pPr>
              <w:pStyle w:val="tabletext11"/>
              <w:tabs>
                <w:tab w:val="decimal" w:pos="850"/>
              </w:tabs>
              <w:rPr>
                <w:ins w:id="12228" w:author="Author"/>
              </w:rPr>
            </w:pPr>
            <w:ins w:id="12229" w:author="Author">
              <w:r w:rsidRPr="004E3313">
                <w:t>1,000 to 1,999</w:t>
              </w:r>
            </w:ins>
          </w:p>
        </w:tc>
        <w:tc>
          <w:tcPr>
            <w:tcW w:w="360" w:type="dxa"/>
            <w:tcBorders>
              <w:top w:val="nil"/>
              <w:left w:val="single" w:sz="6" w:space="0" w:color="auto"/>
              <w:bottom w:val="nil"/>
              <w:right w:val="nil"/>
            </w:tcBorders>
          </w:tcPr>
          <w:p w14:paraId="5306A014" w14:textId="77777777" w:rsidR="00892577" w:rsidRPr="004E3313" w:rsidRDefault="00892577" w:rsidP="00145047">
            <w:pPr>
              <w:pStyle w:val="tabletext11"/>
              <w:jc w:val="right"/>
              <w:rPr>
                <w:ins w:id="12230" w:author="Author"/>
              </w:rPr>
            </w:pPr>
          </w:p>
        </w:tc>
        <w:tc>
          <w:tcPr>
            <w:tcW w:w="2040" w:type="dxa"/>
            <w:tcBorders>
              <w:top w:val="nil"/>
              <w:left w:val="nil"/>
              <w:bottom w:val="nil"/>
              <w:right w:val="single" w:sz="6" w:space="0" w:color="auto"/>
            </w:tcBorders>
            <w:vAlign w:val="bottom"/>
            <w:hideMark/>
          </w:tcPr>
          <w:p w14:paraId="4038082A" w14:textId="77777777" w:rsidR="00892577" w:rsidRPr="004E3313" w:rsidRDefault="00892577" w:rsidP="00145047">
            <w:pPr>
              <w:pStyle w:val="tabletext11"/>
              <w:tabs>
                <w:tab w:val="decimal" w:pos="668"/>
              </w:tabs>
              <w:rPr>
                <w:ins w:id="12231" w:author="Author"/>
              </w:rPr>
            </w:pPr>
            <w:ins w:id="12232" w:author="Author">
              <w:r w:rsidRPr="004E3313">
                <w:t>0.06</w:t>
              </w:r>
            </w:ins>
          </w:p>
        </w:tc>
      </w:tr>
      <w:tr w:rsidR="00892577" w:rsidRPr="004E3313" w14:paraId="3435C58D" w14:textId="77777777" w:rsidTr="00145047">
        <w:trPr>
          <w:trHeight w:val="190"/>
          <w:ins w:id="12233" w:author="Author"/>
        </w:trPr>
        <w:tc>
          <w:tcPr>
            <w:tcW w:w="200" w:type="dxa"/>
          </w:tcPr>
          <w:p w14:paraId="0C1E361A" w14:textId="77777777" w:rsidR="00892577" w:rsidRPr="004E3313" w:rsidRDefault="00892577" w:rsidP="00145047">
            <w:pPr>
              <w:pStyle w:val="tabletext11"/>
              <w:rPr>
                <w:ins w:id="12234" w:author="Author"/>
              </w:rPr>
            </w:pPr>
          </w:p>
        </w:tc>
        <w:tc>
          <w:tcPr>
            <w:tcW w:w="360" w:type="dxa"/>
            <w:tcBorders>
              <w:top w:val="nil"/>
              <w:left w:val="single" w:sz="6" w:space="0" w:color="auto"/>
              <w:bottom w:val="nil"/>
              <w:right w:val="nil"/>
            </w:tcBorders>
          </w:tcPr>
          <w:p w14:paraId="7E0E29E1" w14:textId="77777777" w:rsidR="00892577" w:rsidRPr="004E3313" w:rsidRDefault="00892577" w:rsidP="00145047">
            <w:pPr>
              <w:pStyle w:val="tabletext11"/>
              <w:jc w:val="right"/>
              <w:rPr>
                <w:ins w:id="12235" w:author="Author"/>
              </w:rPr>
            </w:pPr>
          </w:p>
        </w:tc>
        <w:tc>
          <w:tcPr>
            <w:tcW w:w="2040" w:type="dxa"/>
            <w:tcBorders>
              <w:top w:val="nil"/>
              <w:left w:val="nil"/>
              <w:bottom w:val="nil"/>
              <w:right w:val="single" w:sz="6" w:space="0" w:color="auto"/>
            </w:tcBorders>
            <w:hideMark/>
          </w:tcPr>
          <w:p w14:paraId="0069A3EA" w14:textId="77777777" w:rsidR="00892577" w:rsidRPr="004E3313" w:rsidRDefault="00892577" w:rsidP="00145047">
            <w:pPr>
              <w:pStyle w:val="tabletext11"/>
              <w:tabs>
                <w:tab w:val="decimal" w:pos="850"/>
              </w:tabs>
              <w:rPr>
                <w:ins w:id="12236" w:author="Author"/>
              </w:rPr>
            </w:pPr>
            <w:ins w:id="12237" w:author="Author">
              <w:r w:rsidRPr="004E3313">
                <w:t>2,000 to 2,999</w:t>
              </w:r>
            </w:ins>
          </w:p>
        </w:tc>
        <w:tc>
          <w:tcPr>
            <w:tcW w:w="360" w:type="dxa"/>
            <w:tcBorders>
              <w:top w:val="nil"/>
              <w:left w:val="single" w:sz="6" w:space="0" w:color="auto"/>
              <w:bottom w:val="nil"/>
              <w:right w:val="nil"/>
            </w:tcBorders>
          </w:tcPr>
          <w:p w14:paraId="6FC1EF31" w14:textId="77777777" w:rsidR="00892577" w:rsidRPr="004E3313" w:rsidRDefault="00892577" w:rsidP="00145047">
            <w:pPr>
              <w:pStyle w:val="tabletext11"/>
              <w:jc w:val="right"/>
              <w:rPr>
                <w:ins w:id="12238" w:author="Author"/>
              </w:rPr>
            </w:pPr>
          </w:p>
        </w:tc>
        <w:tc>
          <w:tcPr>
            <w:tcW w:w="2040" w:type="dxa"/>
            <w:tcBorders>
              <w:top w:val="nil"/>
              <w:left w:val="nil"/>
              <w:bottom w:val="nil"/>
              <w:right w:val="single" w:sz="6" w:space="0" w:color="auto"/>
            </w:tcBorders>
            <w:vAlign w:val="bottom"/>
            <w:hideMark/>
          </w:tcPr>
          <w:p w14:paraId="7E022AED" w14:textId="77777777" w:rsidR="00892577" w:rsidRPr="004E3313" w:rsidRDefault="00892577" w:rsidP="00145047">
            <w:pPr>
              <w:pStyle w:val="tabletext11"/>
              <w:tabs>
                <w:tab w:val="decimal" w:pos="668"/>
              </w:tabs>
              <w:rPr>
                <w:ins w:id="12239" w:author="Author"/>
              </w:rPr>
            </w:pPr>
            <w:ins w:id="12240" w:author="Author">
              <w:r w:rsidRPr="004E3313">
                <w:t>0.09</w:t>
              </w:r>
            </w:ins>
          </w:p>
        </w:tc>
      </w:tr>
      <w:tr w:rsidR="00892577" w:rsidRPr="004E3313" w14:paraId="51C9B720" w14:textId="77777777" w:rsidTr="00145047">
        <w:trPr>
          <w:trHeight w:val="190"/>
          <w:ins w:id="12241" w:author="Author"/>
        </w:trPr>
        <w:tc>
          <w:tcPr>
            <w:tcW w:w="200" w:type="dxa"/>
          </w:tcPr>
          <w:p w14:paraId="0DE88B04" w14:textId="77777777" w:rsidR="00892577" w:rsidRPr="004E3313" w:rsidRDefault="00892577" w:rsidP="00145047">
            <w:pPr>
              <w:pStyle w:val="tabletext11"/>
              <w:rPr>
                <w:ins w:id="12242" w:author="Author"/>
              </w:rPr>
            </w:pPr>
          </w:p>
        </w:tc>
        <w:tc>
          <w:tcPr>
            <w:tcW w:w="360" w:type="dxa"/>
            <w:tcBorders>
              <w:top w:val="nil"/>
              <w:left w:val="single" w:sz="6" w:space="0" w:color="auto"/>
              <w:bottom w:val="nil"/>
              <w:right w:val="nil"/>
            </w:tcBorders>
          </w:tcPr>
          <w:p w14:paraId="2D29D54C" w14:textId="77777777" w:rsidR="00892577" w:rsidRPr="004E3313" w:rsidRDefault="00892577" w:rsidP="00145047">
            <w:pPr>
              <w:pStyle w:val="tabletext11"/>
              <w:jc w:val="right"/>
              <w:rPr>
                <w:ins w:id="12243" w:author="Author"/>
              </w:rPr>
            </w:pPr>
          </w:p>
        </w:tc>
        <w:tc>
          <w:tcPr>
            <w:tcW w:w="2040" w:type="dxa"/>
            <w:tcBorders>
              <w:top w:val="nil"/>
              <w:left w:val="nil"/>
              <w:bottom w:val="nil"/>
              <w:right w:val="single" w:sz="6" w:space="0" w:color="auto"/>
            </w:tcBorders>
            <w:hideMark/>
          </w:tcPr>
          <w:p w14:paraId="38E88AF8" w14:textId="77777777" w:rsidR="00892577" w:rsidRPr="004E3313" w:rsidRDefault="00892577" w:rsidP="00145047">
            <w:pPr>
              <w:pStyle w:val="tabletext11"/>
              <w:tabs>
                <w:tab w:val="decimal" w:pos="850"/>
              </w:tabs>
              <w:rPr>
                <w:ins w:id="12244" w:author="Author"/>
              </w:rPr>
            </w:pPr>
            <w:ins w:id="12245" w:author="Author">
              <w:r w:rsidRPr="004E3313">
                <w:t>3,000 to 3,999</w:t>
              </w:r>
            </w:ins>
          </w:p>
        </w:tc>
        <w:tc>
          <w:tcPr>
            <w:tcW w:w="360" w:type="dxa"/>
            <w:tcBorders>
              <w:top w:val="nil"/>
              <w:left w:val="single" w:sz="6" w:space="0" w:color="auto"/>
              <w:bottom w:val="nil"/>
              <w:right w:val="nil"/>
            </w:tcBorders>
          </w:tcPr>
          <w:p w14:paraId="4C281513" w14:textId="77777777" w:rsidR="00892577" w:rsidRPr="004E3313" w:rsidRDefault="00892577" w:rsidP="00145047">
            <w:pPr>
              <w:pStyle w:val="tabletext11"/>
              <w:jc w:val="right"/>
              <w:rPr>
                <w:ins w:id="12246" w:author="Author"/>
              </w:rPr>
            </w:pPr>
          </w:p>
        </w:tc>
        <w:tc>
          <w:tcPr>
            <w:tcW w:w="2040" w:type="dxa"/>
            <w:tcBorders>
              <w:top w:val="nil"/>
              <w:left w:val="nil"/>
              <w:bottom w:val="nil"/>
              <w:right w:val="single" w:sz="6" w:space="0" w:color="auto"/>
            </w:tcBorders>
            <w:vAlign w:val="bottom"/>
            <w:hideMark/>
          </w:tcPr>
          <w:p w14:paraId="38BD5098" w14:textId="77777777" w:rsidR="00892577" w:rsidRPr="004E3313" w:rsidRDefault="00892577" w:rsidP="00145047">
            <w:pPr>
              <w:pStyle w:val="tabletext11"/>
              <w:tabs>
                <w:tab w:val="decimal" w:pos="668"/>
              </w:tabs>
              <w:rPr>
                <w:ins w:id="12247" w:author="Author"/>
              </w:rPr>
            </w:pPr>
            <w:ins w:id="12248" w:author="Author">
              <w:r w:rsidRPr="004E3313">
                <w:t>0.12</w:t>
              </w:r>
            </w:ins>
          </w:p>
        </w:tc>
      </w:tr>
      <w:tr w:rsidR="00892577" w:rsidRPr="004E3313" w14:paraId="6ABD4F38" w14:textId="77777777" w:rsidTr="00145047">
        <w:trPr>
          <w:trHeight w:val="190"/>
          <w:ins w:id="12249" w:author="Author"/>
        </w:trPr>
        <w:tc>
          <w:tcPr>
            <w:tcW w:w="200" w:type="dxa"/>
          </w:tcPr>
          <w:p w14:paraId="428333A5" w14:textId="77777777" w:rsidR="00892577" w:rsidRPr="004E3313" w:rsidRDefault="00892577" w:rsidP="00145047">
            <w:pPr>
              <w:pStyle w:val="tabletext11"/>
              <w:rPr>
                <w:ins w:id="12250" w:author="Author"/>
              </w:rPr>
            </w:pPr>
          </w:p>
        </w:tc>
        <w:tc>
          <w:tcPr>
            <w:tcW w:w="360" w:type="dxa"/>
            <w:tcBorders>
              <w:top w:val="nil"/>
              <w:left w:val="single" w:sz="6" w:space="0" w:color="auto"/>
              <w:bottom w:val="nil"/>
              <w:right w:val="nil"/>
            </w:tcBorders>
          </w:tcPr>
          <w:p w14:paraId="3E6125CC" w14:textId="77777777" w:rsidR="00892577" w:rsidRPr="004E3313" w:rsidRDefault="00892577" w:rsidP="00145047">
            <w:pPr>
              <w:pStyle w:val="tabletext11"/>
              <w:jc w:val="right"/>
              <w:rPr>
                <w:ins w:id="12251" w:author="Author"/>
              </w:rPr>
            </w:pPr>
          </w:p>
        </w:tc>
        <w:tc>
          <w:tcPr>
            <w:tcW w:w="2040" w:type="dxa"/>
            <w:tcBorders>
              <w:top w:val="nil"/>
              <w:left w:val="nil"/>
              <w:bottom w:val="nil"/>
              <w:right w:val="single" w:sz="6" w:space="0" w:color="auto"/>
            </w:tcBorders>
            <w:hideMark/>
          </w:tcPr>
          <w:p w14:paraId="2FF3C952" w14:textId="77777777" w:rsidR="00892577" w:rsidRPr="004E3313" w:rsidRDefault="00892577" w:rsidP="00145047">
            <w:pPr>
              <w:pStyle w:val="tabletext11"/>
              <w:tabs>
                <w:tab w:val="decimal" w:pos="850"/>
              </w:tabs>
              <w:rPr>
                <w:ins w:id="12252" w:author="Author"/>
              </w:rPr>
            </w:pPr>
            <w:ins w:id="12253" w:author="Author">
              <w:r w:rsidRPr="004E3313">
                <w:t>4,000 to 4,999</w:t>
              </w:r>
            </w:ins>
          </w:p>
        </w:tc>
        <w:tc>
          <w:tcPr>
            <w:tcW w:w="360" w:type="dxa"/>
            <w:tcBorders>
              <w:top w:val="nil"/>
              <w:left w:val="single" w:sz="6" w:space="0" w:color="auto"/>
              <w:bottom w:val="nil"/>
              <w:right w:val="nil"/>
            </w:tcBorders>
          </w:tcPr>
          <w:p w14:paraId="367F09D5" w14:textId="77777777" w:rsidR="00892577" w:rsidRPr="004E3313" w:rsidRDefault="00892577" w:rsidP="00145047">
            <w:pPr>
              <w:pStyle w:val="tabletext11"/>
              <w:jc w:val="right"/>
              <w:rPr>
                <w:ins w:id="12254" w:author="Author"/>
              </w:rPr>
            </w:pPr>
          </w:p>
        </w:tc>
        <w:tc>
          <w:tcPr>
            <w:tcW w:w="2040" w:type="dxa"/>
            <w:tcBorders>
              <w:top w:val="nil"/>
              <w:left w:val="nil"/>
              <w:bottom w:val="nil"/>
              <w:right w:val="single" w:sz="6" w:space="0" w:color="auto"/>
            </w:tcBorders>
            <w:vAlign w:val="bottom"/>
            <w:hideMark/>
          </w:tcPr>
          <w:p w14:paraId="42A90F50" w14:textId="77777777" w:rsidR="00892577" w:rsidRPr="004E3313" w:rsidRDefault="00892577" w:rsidP="00145047">
            <w:pPr>
              <w:pStyle w:val="tabletext11"/>
              <w:tabs>
                <w:tab w:val="decimal" w:pos="668"/>
              </w:tabs>
              <w:rPr>
                <w:ins w:id="12255" w:author="Author"/>
              </w:rPr>
            </w:pPr>
            <w:ins w:id="12256" w:author="Author">
              <w:r w:rsidRPr="004E3313">
                <w:t>0.14</w:t>
              </w:r>
            </w:ins>
          </w:p>
        </w:tc>
      </w:tr>
      <w:tr w:rsidR="00892577" w:rsidRPr="004E3313" w14:paraId="0024FA84" w14:textId="77777777" w:rsidTr="00145047">
        <w:trPr>
          <w:trHeight w:val="190"/>
          <w:ins w:id="12257" w:author="Author"/>
        </w:trPr>
        <w:tc>
          <w:tcPr>
            <w:tcW w:w="200" w:type="dxa"/>
          </w:tcPr>
          <w:p w14:paraId="7B950B68" w14:textId="77777777" w:rsidR="00892577" w:rsidRPr="004E3313" w:rsidRDefault="00892577" w:rsidP="00145047">
            <w:pPr>
              <w:pStyle w:val="tabletext11"/>
              <w:rPr>
                <w:ins w:id="12258" w:author="Author"/>
              </w:rPr>
            </w:pPr>
          </w:p>
        </w:tc>
        <w:tc>
          <w:tcPr>
            <w:tcW w:w="360" w:type="dxa"/>
            <w:tcBorders>
              <w:top w:val="nil"/>
              <w:left w:val="single" w:sz="6" w:space="0" w:color="auto"/>
              <w:bottom w:val="nil"/>
              <w:right w:val="nil"/>
            </w:tcBorders>
          </w:tcPr>
          <w:p w14:paraId="1FE37C7C" w14:textId="77777777" w:rsidR="00892577" w:rsidRPr="004E3313" w:rsidRDefault="00892577" w:rsidP="00145047">
            <w:pPr>
              <w:pStyle w:val="tabletext11"/>
              <w:jc w:val="right"/>
              <w:rPr>
                <w:ins w:id="12259" w:author="Author"/>
              </w:rPr>
            </w:pPr>
          </w:p>
        </w:tc>
        <w:tc>
          <w:tcPr>
            <w:tcW w:w="2040" w:type="dxa"/>
            <w:tcBorders>
              <w:top w:val="nil"/>
              <w:left w:val="nil"/>
              <w:bottom w:val="nil"/>
              <w:right w:val="single" w:sz="6" w:space="0" w:color="auto"/>
            </w:tcBorders>
            <w:hideMark/>
          </w:tcPr>
          <w:p w14:paraId="752B6381" w14:textId="77777777" w:rsidR="00892577" w:rsidRPr="004E3313" w:rsidRDefault="00892577" w:rsidP="00145047">
            <w:pPr>
              <w:pStyle w:val="tabletext11"/>
              <w:tabs>
                <w:tab w:val="decimal" w:pos="850"/>
              </w:tabs>
              <w:rPr>
                <w:ins w:id="12260" w:author="Author"/>
              </w:rPr>
            </w:pPr>
            <w:ins w:id="12261" w:author="Author">
              <w:r w:rsidRPr="004E3313">
                <w:t>5,000 to 5,999</w:t>
              </w:r>
            </w:ins>
          </w:p>
        </w:tc>
        <w:tc>
          <w:tcPr>
            <w:tcW w:w="360" w:type="dxa"/>
            <w:tcBorders>
              <w:top w:val="nil"/>
              <w:left w:val="single" w:sz="6" w:space="0" w:color="auto"/>
              <w:bottom w:val="nil"/>
              <w:right w:val="nil"/>
            </w:tcBorders>
          </w:tcPr>
          <w:p w14:paraId="1C95507D" w14:textId="77777777" w:rsidR="00892577" w:rsidRPr="004E3313" w:rsidRDefault="00892577" w:rsidP="00145047">
            <w:pPr>
              <w:pStyle w:val="tabletext11"/>
              <w:jc w:val="right"/>
              <w:rPr>
                <w:ins w:id="12262" w:author="Author"/>
              </w:rPr>
            </w:pPr>
          </w:p>
        </w:tc>
        <w:tc>
          <w:tcPr>
            <w:tcW w:w="2040" w:type="dxa"/>
            <w:tcBorders>
              <w:top w:val="nil"/>
              <w:left w:val="nil"/>
              <w:bottom w:val="nil"/>
              <w:right w:val="single" w:sz="6" w:space="0" w:color="auto"/>
            </w:tcBorders>
            <w:vAlign w:val="bottom"/>
            <w:hideMark/>
          </w:tcPr>
          <w:p w14:paraId="273D925E" w14:textId="77777777" w:rsidR="00892577" w:rsidRPr="004E3313" w:rsidRDefault="00892577" w:rsidP="00145047">
            <w:pPr>
              <w:pStyle w:val="tabletext11"/>
              <w:tabs>
                <w:tab w:val="decimal" w:pos="668"/>
              </w:tabs>
              <w:rPr>
                <w:ins w:id="12263" w:author="Author"/>
              </w:rPr>
            </w:pPr>
            <w:ins w:id="12264" w:author="Author">
              <w:r w:rsidRPr="004E3313">
                <w:t>0.16</w:t>
              </w:r>
            </w:ins>
          </w:p>
        </w:tc>
      </w:tr>
      <w:tr w:rsidR="00892577" w:rsidRPr="004E3313" w14:paraId="0DCB69F8" w14:textId="77777777" w:rsidTr="00145047">
        <w:trPr>
          <w:trHeight w:val="190"/>
          <w:ins w:id="12265" w:author="Author"/>
        </w:trPr>
        <w:tc>
          <w:tcPr>
            <w:tcW w:w="200" w:type="dxa"/>
          </w:tcPr>
          <w:p w14:paraId="25AB4FAE" w14:textId="77777777" w:rsidR="00892577" w:rsidRPr="004E3313" w:rsidRDefault="00892577" w:rsidP="00145047">
            <w:pPr>
              <w:pStyle w:val="tabletext11"/>
              <w:rPr>
                <w:ins w:id="12266" w:author="Author"/>
              </w:rPr>
            </w:pPr>
          </w:p>
        </w:tc>
        <w:tc>
          <w:tcPr>
            <w:tcW w:w="360" w:type="dxa"/>
            <w:tcBorders>
              <w:top w:val="nil"/>
              <w:left w:val="single" w:sz="6" w:space="0" w:color="auto"/>
              <w:bottom w:val="nil"/>
              <w:right w:val="nil"/>
            </w:tcBorders>
          </w:tcPr>
          <w:p w14:paraId="381C82C1" w14:textId="77777777" w:rsidR="00892577" w:rsidRPr="004E3313" w:rsidRDefault="00892577" w:rsidP="00145047">
            <w:pPr>
              <w:pStyle w:val="tabletext11"/>
              <w:jc w:val="right"/>
              <w:rPr>
                <w:ins w:id="12267" w:author="Author"/>
              </w:rPr>
            </w:pPr>
          </w:p>
        </w:tc>
        <w:tc>
          <w:tcPr>
            <w:tcW w:w="2040" w:type="dxa"/>
            <w:tcBorders>
              <w:top w:val="nil"/>
              <w:left w:val="nil"/>
              <w:bottom w:val="nil"/>
              <w:right w:val="single" w:sz="6" w:space="0" w:color="auto"/>
            </w:tcBorders>
            <w:hideMark/>
          </w:tcPr>
          <w:p w14:paraId="38D10559" w14:textId="77777777" w:rsidR="00892577" w:rsidRPr="004E3313" w:rsidRDefault="00892577" w:rsidP="00145047">
            <w:pPr>
              <w:pStyle w:val="tabletext11"/>
              <w:tabs>
                <w:tab w:val="decimal" w:pos="850"/>
              </w:tabs>
              <w:rPr>
                <w:ins w:id="12268" w:author="Author"/>
              </w:rPr>
            </w:pPr>
            <w:ins w:id="12269" w:author="Author">
              <w:r w:rsidRPr="004E3313">
                <w:t>6,000 to 7,999</w:t>
              </w:r>
            </w:ins>
          </w:p>
        </w:tc>
        <w:tc>
          <w:tcPr>
            <w:tcW w:w="360" w:type="dxa"/>
            <w:tcBorders>
              <w:top w:val="nil"/>
              <w:left w:val="single" w:sz="6" w:space="0" w:color="auto"/>
              <w:bottom w:val="nil"/>
              <w:right w:val="nil"/>
            </w:tcBorders>
          </w:tcPr>
          <w:p w14:paraId="45C6FC00" w14:textId="77777777" w:rsidR="00892577" w:rsidRPr="004E3313" w:rsidRDefault="00892577" w:rsidP="00145047">
            <w:pPr>
              <w:pStyle w:val="tabletext11"/>
              <w:jc w:val="right"/>
              <w:rPr>
                <w:ins w:id="12270" w:author="Author"/>
              </w:rPr>
            </w:pPr>
          </w:p>
        </w:tc>
        <w:tc>
          <w:tcPr>
            <w:tcW w:w="2040" w:type="dxa"/>
            <w:tcBorders>
              <w:top w:val="nil"/>
              <w:left w:val="nil"/>
              <w:bottom w:val="nil"/>
              <w:right w:val="single" w:sz="6" w:space="0" w:color="auto"/>
            </w:tcBorders>
            <w:vAlign w:val="bottom"/>
            <w:hideMark/>
          </w:tcPr>
          <w:p w14:paraId="7DBE6F94" w14:textId="77777777" w:rsidR="00892577" w:rsidRPr="004E3313" w:rsidRDefault="00892577" w:rsidP="00145047">
            <w:pPr>
              <w:pStyle w:val="tabletext11"/>
              <w:tabs>
                <w:tab w:val="decimal" w:pos="668"/>
              </w:tabs>
              <w:rPr>
                <w:ins w:id="12271" w:author="Author"/>
              </w:rPr>
            </w:pPr>
            <w:ins w:id="12272" w:author="Author">
              <w:r w:rsidRPr="004E3313">
                <w:t>0.18</w:t>
              </w:r>
            </w:ins>
          </w:p>
        </w:tc>
      </w:tr>
      <w:tr w:rsidR="00892577" w:rsidRPr="004E3313" w14:paraId="6471B10B" w14:textId="77777777" w:rsidTr="00145047">
        <w:trPr>
          <w:trHeight w:val="190"/>
          <w:ins w:id="12273" w:author="Author"/>
        </w:trPr>
        <w:tc>
          <w:tcPr>
            <w:tcW w:w="200" w:type="dxa"/>
          </w:tcPr>
          <w:p w14:paraId="4FAD0378" w14:textId="77777777" w:rsidR="00892577" w:rsidRPr="004E3313" w:rsidRDefault="00892577" w:rsidP="00145047">
            <w:pPr>
              <w:pStyle w:val="tabletext11"/>
              <w:rPr>
                <w:ins w:id="12274" w:author="Author"/>
              </w:rPr>
            </w:pPr>
          </w:p>
        </w:tc>
        <w:tc>
          <w:tcPr>
            <w:tcW w:w="360" w:type="dxa"/>
            <w:tcBorders>
              <w:top w:val="nil"/>
              <w:left w:val="single" w:sz="6" w:space="0" w:color="auto"/>
              <w:bottom w:val="nil"/>
              <w:right w:val="nil"/>
            </w:tcBorders>
          </w:tcPr>
          <w:p w14:paraId="3B6AEB29" w14:textId="77777777" w:rsidR="00892577" w:rsidRPr="004E3313" w:rsidRDefault="00892577" w:rsidP="00145047">
            <w:pPr>
              <w:pStyle w:val="tabletext11"/>
              <w:jc w:val="right"/>
              <w:rPr>
                <w:ins w:id="12275" w:author="Author"/>
              </w:rPr>
            </w:pPr>
          </w:p>
        </w:tc>
        <w:tc>
          <w:tcPr>
            <w:tcW w:w="2040" w:type="dxa"/>
            <w:tcBorders>
              <w:top w:val="nil"/>
              <w:left w:val="nil"/>
              <w:bottom w:val="nil"/>
              <w:right w:val="single" w:sz="6" w:space="0" w:color="auto"/>
            </w:tcBorders>
            <w:hideMark/>
          </w:tcPr>
          <w:p w14:paraId="0FCC5233" w14:textId="77777777" w:rsidR="00892577" w:rsidRPr="004E3313" w:rsidRDefault="00892577" w:rsidP="00145047">
            <w:pPr>
              <w:pStyle w:val="tabletext11"/>
              <w:tabs>
                <w:tab w:val="decimal" w:pos="850"/>
              </w:tabs>
              <w:rPr>
                <w:ins w:id="12276" w:author="Author"/>
              </w:rPr>
            </w:pPr>
            <w:ins w:id="12277" w:author="Author">
              <w:r w:rsidRPr="004E3313">
                <w:t>8,000 to 9,999</w:t>
              </w:r>
            </w:ins>
          </w:p>
        </w:tc>
        <w:tc>
          <w:tcPr>
            <w:tcW w:w="360" w:type="dxa"/>
            <w:tcBorders>
              <w:top w:val="nil"/>
              <w:left w:val="single" w:sz="6" w:space="0" w:color="auto"/>
              <w:bottom w:val="nil"/>
              <w:right w:val="nil"/>
            </w:tcBorders>
          </w:tcPr>
          <w:p w14:paraId="2C7A1AE3" w14:textId="77777777" w:rsidR="00892577" w:rsidRPr="004E3313" w:rsidRDefault="00892577" w:rsidP="00145047">
            <w:pPr>
              <w:pStyle w:val="tabletext11"/>
              <w:jc w:val="right"/>
              <w:rPr>
                <w:ins w:id="12278" w:author="Author"/>
              </w:rPr>
            </w:pPr>
          </w:p>
        </w:tc>
        <w:tc>
          <w:tcPr>
            <w:tcW w:w="2040" w:type="dxa"/>
            <w:tcBorders>
              <w:top w:val="nil"/>
              <w:left w:val="nil"/>
              <w:bottom w:val="nil"/>
              <w:right w:val="single" w:sz="6" w:space="0" w:color="auto"/>
            </w:tcBorders>
            <w:vAlign w:val="bottom"/>
            <w:hideMark/>
          </w:tcPr>
          <w:p w14:paraId="63663E52" w14:textId="77777777" w:rsidR="00892577" w:rsidRPr="004E3313" w:rsidRDefault="00892577" w:rsidP="00145047">
            <w:pPr>
              <w:pStyle w:val="tabletext11"/>
              <w:tabs>
                <w:tab w:val="decimal" w:pos="668"/>
              </w:tabs>
              <w:rPr>
                <w:ins w:id="12279" w:author="Author"/>
              </w:rPr>
            </w:pPr>
            <w:ins w:id="12280" w:author="Author">
              <w:r w:rsidRPr="004E3313">
                <w:t>0.21</w:t>
              </w:r>
            </w:ins>
          </w:p>
        </w:tc>
      </w:tr>
      <w:tr w:rsidR="00892577" w:rsidRPr="004E3313" w14:paraId="48B12226" w14:textId="77777777" w:rsidTr="00145047">
        <w:trPr>
          <w:trHeight w:val="190"/>
          <w:ins w:id="12281" w:author="Author"/>
        </w:trPr>
        <w:tc>
          <w:tcPr>
            <w:tcW w:w="200" w:type="dxa"/>
          </w:tcPr>
          <w:p w14:paraId="78A1EA5B" w14:textId="77777777" w:rsidR="00892577" w:rsidRPr="004E3313" w:rsidRDefault="00892577" w:rsidP="00145047">
            <w:pPr>
              <w:pStyle w:val="tabletext11"/>
              <w:rPr>
                <w:ins w:id="12282" w:author="Author"/>
              </w:rPr>
            </w:pPr>
          </w:p>
        </w:tc>
        <w:tc>
          <w:tcPr>
            <w:tcW w:w="360" w:type="dxa"/>
            <w:tcBorders>
              <w:top w:val="nil"/>
              <w:left w:val="single" w:sz="6" w:space="0" w:color="auto"/>
              <w:bottom w:val="nil"/>
              <w:right w:val="nil"/>
            </w:tcBorders>
          </w:tcPr>
          <w:p w14:paraId="76A88C75" w14:textId="77777777" w:rsidR="00892577" w:rsidRPr="004E3313" w:rsidRDefault="00892577" w:rsidP="00145047">
            <w:pPr>
              <w:pStyle w:val="tabletext11"/>
              <w:jc w:val="right"/>
              <w:rPr>
                <w:ins w:id="12283" w:author="Author"/>
              </w:rPr>
            </w:pPr>
          </w:p>
        </w:tc>
        <w:tc>
          <w:tcPr>
            <w:tcW w:w="2040" w:type="dxa"/>
            <w:tcBorders>
              <w:top w:val="nil"/>
              <w:left w:val="nil"/>
              <w:bottom w:val="nil"/>
              <w:right w:val="single" w:sz="6" w:space="0" w:color="auto"/>
            </w:tcBorders>
            <w:hideMark/>
          </w:tcPr>
          <w:p w14:paraId="3B2157D2" w14:textId="77777777" w:rsidR="00892577" w:rsidRPr="004E3313" w:rsidRDefault="00892577" w:rsidP="00145047">
            <w:pPr>
              <w:pStyle w:val="tabletext11"/>
              <w:tabs>
                <w:tab w:val="decimal" w:pos="850"/>
              </w:tabs>
              <w:rPr>
                <w:ins w:id="12284" w:author="Author"/>
              </w:rPr>
            </w:pPr>
            <w:ins w:id="12285" w:author="Author">
              <w:r w:rsidRPr="004E3313">
                <w:t>10,000 to 11,999</w:t>
              </w:r>
            </w:ins>
          </w:p>
        </w:tc>
        <w:tc>
          <w:tcPr>
            <w:tcW w:w="360" w:type="dxa"/>
            <w:tcBorders>
              <w:top w:val="nil"/>
              <w:left w:val="single" w:sz="6" w:space="0" w:color="auto"/>
              <w:bottom w:val="nil"/>
              <w:right w:val="nil"/>
            </w:tcBorders>
          </w:tcPr>
          <w:p w14:paraId="0932DBC0" w14:textId="77777777" w:rsidR="00892577" w:rsidRPr="004E3313" w:rsidRDefault="00892577" w:rsidP="00145047">
            <w:pPr>
              <w:pStyle w:val="tabletext11"/>
              <w:jc w:val="right"/>
              <w:rPr>
                <w:ins w:id="12286" w:author="Author"/>
              </w:rPr>
            </w:pPr>
          </w:p>
        </w:tc>
        <w:tc>
          <w:tcPr>
            <w:tcW w:w="2040" w:type="dxa"/>
            <w:tcBorders>
              <w:top w:val="nil"/>
              <w:left w:val="nil"/>
              <w:bottom w:val="nil"/>
              <w:right w:val="single" w:sz="6" w:space="0" w:color="auto"/>
            </w:tcBorders>
            <w:vAlign w:val="bottom"/>
            <w:hideMark/>
          </w:tcPr>
          <w:p w14:paraId="7F24FAA9" w14:textId="77777777" w:rsidR="00892577" w:rsidRPr="004E3313" w:rsidRDefault="00892577" w:rsidP="00145047">
            <w:pPr>
              <w:pStyle w:val="tabletext11"/>
              <w:tabs>
                <w:tab w:val="decimal" w:pos="668"/>
              </w:tabs>
              <w:rPr>
                <w:ins w:id="12287" w:author="Author"/>
              </w:rPr>
            </w:pPr>
            <w:ins w:id="12288" w:author="Author">
              <w:r w:rsidRPr="004E3313">
                <w:t>0.26</w:t>
              </w:r>
            </w:ins>
          </w:p>
        </w:tc>
      </w:tr>
      <w:tr w:rsidR="00892577" w:rsidRPr="004E3313" w14:paraId="411B29E1" w14:textId="77777777" w:rsidTr="00145047">
        <w:trPr>
          <w:trHeight w:val="190"/>
          <w:ins w:id="12289" w:author="Author"/>
        </w:trPr>
        <w:tc>
          <w:tcPr>
            <w:tcW w:w="200" w:type="dxa"/>
          </w:tcPr>
          <w:p w14:paraId="4E77F647" w14:textId="77777777" w:rsidR="00892577" w:rsidRPr="004E3313" w:rsidRDefault="00892577" w:rsidP="00145047">
            <w:pPr>
              <w:pStyle w:val="tabletext11"/>
              <w:rPr>
                <w:ins w:id="12290" w:author="Author"/>
              </w:rPr>
            </w:pPr>
          </w:p>
        </w:tc>
        <w:tc>
          <w:tcPr>
            <w:tcW w:w="360" w:type="dxa"/>
            <w:tcBorders>
              <w:top w:val="nil"/>
              <w:left w:val="single" w:sz="6" w:space="0" w:color="auto"/>
              <w:bottom w:val="nil"/>
              <w:right w:val="nil"/>
            </w:tcBorders>
          </w:tcPr>
          <w:p w14:paraId="6B2FDFE7" w14:textId="77777777" w:rsidR="00892577" w:rsidRPr="004E3313" w:rsidRDefault="00892577" w:rsidP="00145047">
            <w:pPr>
              <w:pStyle w:val="tabletext11"/>
              <w:jc w:val="right"/>
              <w:rPr>
                <w:ins w:id="12291" w:author="Author"/>
              </w:rPr>
            </w:pPr>
          </w:p>
        </w:tc>
        <w:tc>
          <w:tcPr>
            <w:tcW w:w="2040" w:type="dxa"/>
            <w:tcBorders>
              <w:top w:val="nil"/>
              <w:left w:val="nil"/>
              <w:bottom w:val="nil"/>
              <w:right w:val="single" w:sz="6" w:space="0" w:color="auto"/>
            </w:tcBorders>
            <w:hideMark/>
          </w:tcPr>
          <w:p w14:paraId="26AD8027" w14:textId="77777777" w:rsidR="00892577" w:rsidRPr="004E3313" w:rsidRDefault="00892577" w:rsidP="00145047">
            <w:pPr>
              <w:pStyle w:val="tabletext11"/>
              <w:tabs>
                <w:tab w:val="decimal" w:pos="850"/>
              </w:tabs>
              <w:rPr>
                <w:ins w:id="12292" w:author="Author"/>
              </w:rPr>
            </w:pPr>
            <w:ins w:id="12293" w:author="Author">
              <w:r w:rsidRPr="004E3313">
                <w:t>12,000 to 13,999</w:t>
              </w:r>
            </w:ins>
          </w:p>
        </w:tc>
        <w:tc>
          <w:tcPr>
            <w:tcW w:w="360" w:type="dxa"/>
            <w:tcBorders>
              <w:top w:val="nil"/>
              <w:left w:val="single" w:sz="6" w:space="0" w:color="auto"/>
              <w:bottom w:val="nil"/>
              <w:right w:val="nil"/>
            </w:tcBorders>
          </w:tcPr>
          <w:p w14:paraId="691A2CE9" w14:textId="77777777" w:rsidR="00892577" w:rsidRPr="004E3313" w:rsidRDefault="00892577" w:rsidP="00145047">
            <w:pPr>
              <w:pStyle w:val="tabletext11"/>
              <w:jc w:val="right"/>
              <w:rPr>
                <w:ins w:id="12294" w:author="Author"/>
              </w:rPr>
            </w:pPr>
          </w:p>
        </w:tc>
        <w:tc>
          <w:tcPr>
            <w:tcW w:w="2040" w:type="dxa"/>
            <w:tcBorders>
              <w:top w:val="nil"/>
              <w:left w:val="nil"/>
              <w:bottom w:val="nil"/>
              <w:right w:val="single" w:sz="6" w:space="0" w:color="auto"/>
            </w:tcBorders>
            <w:vAlign w:val="bottom"/>
            <w:hideMark/>
          </w:tcPr>
          <w:p w14:paraId="2C39D132" w14:textId="77777777" w:rsidR="00892577" w:rsidRPr="004E3313" w:rsidRDefault="00892577" w:rsidP="00145047">
            <w:pPr>
              <w:pStyle w:val="tabletext11"/>
              <w:tabs>
                <w:tab w:val="decimal" w:pos="668"/>
              </w:tabs>
              <w:rPr>
                <w:ins w:id="12295" w:author="Author"/>
              </w:rPr>
            </w:pPr>
            <w:ins w:id="12296" w:author="Author">
              <w:r w:rsidRPr="004E3313">
                <w:t>0.31</w:t>
              </w:r>
            </w:ins>
          </w:p>
        </w:tc>
      </w:tr>
      <w:tr w:rsidR="00892577" w:rsidRPr="004E3313" w14:paraId="49BADD6E" w14:textId="77777777" w:rsidTr="00145047">
        <w:trPr>
          <w:trHeight w:val="190"/>
          <w:ins w:id="12297" w:author="Author"/>
        </w:trPr>
        <w:tc>
          <w:tcPr>
            <w:tcW w:w="200" w:type="dxa"/>
          </w:tcPr>
          <w:p w14:paraId="4A2277DA" w14:textId="77777777" w:rsidR="00892577" w:rsidRPr="004E3313" w:rsidRDefault="00892577" w:rsidP="00145047">
            <w:pPr>
              <w:pStyle w:val="tabletext11"/>
              <w:rPr>
                <w:ins w:id="12298" w:author="Author"/>
              </w:rPr>
            </w:pPr>
          </w:p>
        </w:tc>
        <w:tc>
          <w:tcPr>
            <w:tcW w:w="360" w:type="dxa"/>
            <w:tcBorders>
              <w:top w:val="nil"/>
              <w:left w:val="single" w:sz="6" w:space="0" w:color="auto"/>
              <w:bottom w:val="nil"/>
              <w:right w:val="nil"/>
            </w:tcBorders>
          </w:tcPr>
          <w:p w14:paraId="275CBB3E" w14:textId="77777777" w:rsidR="00892577" w:rsidRPr="004E3313" w:rsidRDefault="00892577" w:rsidP="00145047">
            <w:pPr>
              <w:pStyle w:val="tabletext11"/>
              <w:jc w:val="right"/>
              <w:rPr>
                <w:ins w:id="12299" w:author="Author"/>
              </w:rPr>
            </w:pPr>
          </w:p>
        </w:tc>
        <w:tc>
          <w:tcPr>
            <w:tcW w:w="2040" w:type="dxa"/>
            <w:tcBorders>
              <w:top w:val="nil"/>
              <w:left w:val="nil"/>
              <w:bottom w:val="nil"/>
              <w:right w:val="single" w:sz="6" w:space="0" w:color="auto"/>
            </w:tcBorders>
            <w:hideMark/>
          </w:tcPr>
          <w:p w14:paraId="2B87F338" w14:textId="77777777" w:rsidR="00892577" w:rsidRPr="004E3313" w:rsidRDefault="00892577" w:rsidP="00145047">
            <w:pPr>
              <w:pStyle w:val="tabletext11"/>
              <w:tabs>
                <w:tab w:val="decimal" w:pos="850"/>
              </w:tabs>
              <w:rPr>
                <w:ins w:id="12300" w:author="Author"/>
              </w:rPr>
            </w:pPr>
            <w:ins w:id="12301" w:author="Author">
              <w:r w:rsidRPr="004E3313">
                <w:t>14,000 to 15,999</w:t>
              </w:r>
            </w:ins>
          </w:p>
        </w:tc>
        <w:tc>
          <w:tcPr>
            <w:tcW w:w="360" w:type="dxa"/>
            <w:tcBorders>
              <w:top w:val="nil"/>
              <w:left w:val="single" w:sz="6" w:space="0" w:color="auto"/>
              <w:bottom w:val="nil"/>
              <w:right w:val="nil"/>
            </w:tcBorders>
          </w:tcPr>
          <w:p w14:paraId="198A7FF1" w14:textId="77777777" w:rsidR="00892577" w:rsidRPr="004E3313" w:rsidRDefault="00892577" w:rsidP="00145047">
            <w:pPr>
              <w:pStyle w:val="tabletext11"/>
              <w:jc w:val="right"/>
              <w:rPr>
                <w:ins w:id="12302" w:author="Author"/>
              </w:rPr>
            </w:pPr>
          </w:p>
        </w:tc>
        <w:tc>
          <w:tcPr>
            <w:tcW w:w="2040" w:type="dxa"/>
            <w:tcBorders>
              <w:top w:val="nil"/>
              <w:left w:val="nil"/>
              <w:bottom w:val="nil"/>
              <w:right w:val="single" w:sz="6" w:space="0" w:color="auto"/>
            </w:tcBorders>
            <w:vAlign w:val="bottom"/>
            <w:hideMark/>
          </w:tcPr>
          <w:p w14:paraId="715AF6CC" w14:textId="77777777" w:rsidR="00892577" w:rsidRPr="004E3313" w:rsidRDefault="00892577" w:rsidP="00145047">
            <w:pPr>
              <w:pStyle w:val="tabletext11"/>
              <w:tabs>
                <w:tab w:val="decimal" w:pos="668"/>
              </w:tabs>
              <w:rPr>
                <w:ins w:id="12303" w:author="Author"/>
              </w:rPr>
            </w:pPr>
            <w:ins w:id="12304" w:author="Author">
              <w:r w:rsidRPr="004E3313">
                <w:t>0.37</w:t>
              </w:r>
            </w:ins>
          </w:p>
        </w:tc>
      </w:tr>
      <w:tr w:rsidR="00892577" w:rsidRPr="004E3313" w14:paraId="7BDE9C0A" w14:textId="77777777" w:rsidTr="00145047">
        <w:trPr>
          <w:trHeight w:val="190"/>
          <w:ins w:id="12305" w:author="Author"/>
        </w:trPr>
        <w:tc>
          <w:tcPr>
            <w:tcW w:w="200" w:type="dxa"/>
          </w:tcPr>
          <w:p w14:paraId="20CD9F67" w14:textId="77777777" w:rsidR="00892577" w:rsidRPr="004E3313" w:rsidRDefault="00892577" w:rsidP="00145047">
            <w:pPr>
              <w:pStyle w:val="tabletext11"/>
              <w:rPr>
                <w:ins w:id="12306" w:author="Author"/>
              </w:rPr>
            </w:pPr>
          </w:p>
        </w:tc>
        <w:tc>
          <w:tcPr>
            <w:tcW w:w="360" w:type="dxa"/>
            <w:tcBorders>
              <w:top w:val="nil"/>
              <w:left w:val="single" w:sz="6" w:space="0" w:color="auto"/>
              <w:bottom w:val="nil"/>
              <w:right w:val="nil"/>
            </w:tcBorders>
          </w:tcPr>
          <w:p w14:paraId="0B68EF1D" w14:textId="77777777" w:rsidR="00892577" w:rsidRPr="004E3313" w:rsidRDefault="00892577" w:rsidP="00145047">
            <w:pPr>
              <w:pStyle w:val="tabletext11"/>
              <w:jc w:val="right"/>
              <w:rPr>
                <w:ins w:id="12307" w:author="Author"/>
              </w:rPr>
            </w:pPr>
          </w:p>
        </w:tc>
        <w:tc>
          <w:tcPr>
            <w:tcW w:w="2040" w:type="dxa"/>
            <w:tcBorders>
              <w:top w:val="nil"/>
              <w:left w:val="nil"/>
              <w:bottom w:val="nil"/>
              <w:right w:val="single" w:sz="6" w:space="0" w:color="auto"/>
            </w:tcBorders>
            <w:hideMark/>
          </w:tcPr>
          <w:p w14:paraId="53A9E3F5" w14:textId="77777777" w:rsidR="00892577" w:rsidRPr="004E3313" w:rsidRDefault="00892577" w:rsidP="00145047">
            <w:pPr>
              <w:pStyle w:val="tabletext11"/>
              <w:tabs>
                <w:tab w:val="decimal" w:pos="850"/>
              </w:tabs>
              <w:rPr>
                <w:ins w:id="12308" w:author="Author"/>
              </w:rPr>
            </w:pPr>
            <w:ins w:id="12309" w:author="Author">
              <w:r w:rsidRPr="004E3313">
                <w:t>16,000 to 17,999</w:t>
              </w:r>
            </w:ins>
          </w:p>
        </w:tc>
        <w:tc>
          <w:tcPr>
            <w:tcW w:w="360" w:type="dxa"/>
            <w:tcBorders>
              <w:top w:val="nil"/>
              <w:left w:val="single" w:sz="6" w:space="0" w:color="auto"/>
              <w:bottom w:val="nil"/>
              <w:right w:val="nil"/>
            </w:tcBorders>
          </w:tcPr>
          <w:p w14:paraId="379AFF3A" w14:textId="77777777" w:rsidR="00892577" w:rsidRPr="004E3313" w:rsidRDefault="00892577" w:rsidP="00145047">
            <w:pPr>
              <w:pStyle w:val="tabletext11"/>
              <w:jc w:val="right"/>
              <w:rPr>
                <w:ins w:id="12310" w:author="Author"/>
              </w:rPr>
            </w:pPr>
          </w:p>
        </w:tc>
        <w:tc>
          <w:tcPr>
            <w:tcW w:w="2040" w:type="dxa"/>
            <w:tcBorders>
              <w:top w:val="nil"/>
              <w:left w:val="nil"/>
              <w:bottom w:val="nil"/>
              <w:right w:val="single" w:sz="6" w:space="0" w:color="auto"/>
            </w:tcBorders>
            <w:vAlign w:val="bottom"/>
            <w:hideMark/>
          </w:tcPr>
          <w:p w14:paraId="503E2A03" w14:textId="77777777" w:rsidR="00892577" w:rsidRPr="004E3313" w:rsidRDefault="00892577" w:rsidP="00145047">
            <w:pPr>
              <w:pStyle w:val="tabletext11"/>
              <w:tabs>
                <w:tab w:val="decimal" w:pos="668"/>
              </w:tabs>
              <w:rPr>
                <w:ins w:id="12311" w:author="Author"/>
              </w:rPr>
            </w:pPr>
            <w:ins w:id="12312" w:author="Author">
              <w:r w:rsidRPr="004E3313">
                <w:t>0.42</w:t>
              </w:r>
            </w:ins>
          </w:p>
        </w:tc>
      </w:tr>
      <w:tr w:rsidR="00892577" w:rsidRPr="004E3313" w14:paraId="2C268FE3" w14:textId="77777777" w:rsidTr="00145047">
        <w:trPr>
          <w:trHeight w:val="190"/>
          <w:ins w:id="12313" w:author="Author"/>
        </w:trPr>
        <w:tc>
          <w:tcPr>
            <w:tcW w:w="200" w:type="dxa"/>
          </w:tcPr>
          <w:p w14:paraId="26151B81" w14:textId="77777777" w:rsidR="00892577" w:rsidRPr="004E3313" w:rsidRDefault="00892577" w:rsidP="00145047">
            <w:pPr>
              <w:pStyle w:val="tabletext11"/>
              <w:rPr>
                <w:ins w:id="12314" w:author="Author"/>
              </w:rPr>
            </w:pPr>
          </w:p>
        </w:tc>
        <w:tc>
          <w:tcPr>
            <w:tcW w:w="360" w:type="dxa"/>
            <w:tcBorders>
              <w:top w:val="nil"/>
              <w:left w:val="single" w:sz="6" w:space="0" w:color="auto"/>
              <w:bottom w:val="nil"/>
              <w:right w:val="nil"/>
            </w:tcBorders>
          </w:tcPr>
          <w:p w14:paraId="12CCDEAF" w14:textId="77777777" w:rsidR="00892577" w:rsidRPr="004E3313" w:rsidRDefault="00892577" w:rsidP="00145047">
            <w:pPr>
              <w:pStyle w:val="tabletext11"/>
              <w:jc w:val="right"/>
              <w:rPr>
                <w:ins w:id="12315" w:author="Author"/>
              </w:rPr>
            </w:pPr>
          </w:p>
        </w:tc>
        <w:tc>
          <w:tcPr>
            <w:tcW w:w="2040" w:type="dxa"/>
            <w:tcBorders>
              <w:top w:val="nil"/>
              <w:left w:val="nil"/>
              <w:bottom w:val="nil"/>
              <w:right w:val="single" w:sz="6" w:space="0" w:color="auto"/>
            </w:tcBorders>
            <w:hideMark/>
          </w:tcPr>
          <w:p w14:paraId="5887A99A" w14:textId="77777777" w:rsidR="00892577" w:rsidRPr="004E3313" w:rsidRDefault="00892577" w:rsidP="00145047">
            <w:pPr>
              <w:pStyle w:val="tabletext11"/>
              <w:tabs>
                <w:tab w:val="decimal" w:pos="850"/>
              </w:tabs>
              <w:rPr>
                <w:ins w:id="12316" w:author="Author"/>
              </w:rPr>
            </w:pPr>
            <w:ins w:id="12317" w:author="Author">
              <w:r w:rsidRPr="004E3313">
                <w:t>18,000 to 19,999</w:t>
              </w:r>
            </w:ins>
          </w:p>
        </w:tc>
        <w:tc>
          <w:tcPr>
            <w:tcW w:w="360" w:type="dxa"/>
            <w:tcBorders>
              <w:top w:val="nil"/>
              <w:left w:val="single" w:sz="6" w:space="0" w:color="auto"/>
              <w:bottom w:val="nil"/>
              <w:right w:val="nil"/>
            </w:tcBorders>
          </w:tcPr>
          <w:p w14:paraId="67826477" w14:textId="77777777" w:rsidR="00892577" w:rsidRPr="004E3313" w:rsidRDefault="00892577" w:rsidP="00145047">
            <w:pPr>
              <w:pStyle w:val="tabletext11"/>
              <w:jc w:val="right"/>
              <w:rPr>
                <w:ins w:id="12318" w:author="Author"/>
              </w:rPr>
            </w:pPr>
          </w:p>
        </w:tc>
        <w:tc>
          <w:tcPr>
            <w:tcW w:w="2040" w:type="dxa"/>
            <w:tcBorders>
              <w:top w:val="nil"/>
              <w:left w:val="nil"/>
              <w:bottom w:val="nil"/>
              <w:right w:val="single" w:sz="6" w:space="0" w:color="auto"/>
            </w:tcBorders>
            <w:vAlign w:val="bottom"/>
            <w:hideMark/>
          </w:tcPr>
          <w:p w14:paraId="10551C2C" w14:textId="77777777" w:rsidR="00892577" w:rsidRPr="004E3313" w:rsidRDefault="00892577" w:rsidP="00145047">
            <w:pPr>
              <w:pStyle w:val="tabletext11"/>
              <w:tabs>
                <w:tab w:val="decimal" w:pos="668"/>
              </w:tabs>
              <w:rPr>
                <w:ins w:id="12319" w:author="Author"/>
              </w:rPr>
            </w:pPr>
            <w:ins w:id="12320" w:author="Author">
              <w:r w:rsidRPr="004E3313">
                <w:t>0.48</w:t>
              </w:r>
            </w:ins>
          </w:p>
        </w:tc>
      </w:tr>
      <w:tr w:rsidR="00892577" w:rsidRPr="004E3313" w14:paraId="116224FF" w14:textId="77777777" w:rsidTr="00145047">
        <w:trPr>
          <w:trHeight w:val="190"/>
          <w:ins w:id="12321" w:author="Author"/>
        </w:trPr>
        <w:tc>
          <w:tcPr>
            <w:tcW w:w="200" w:type="dxa"/>
          </w:tcPr>
          <w:p w14:paraId="5E6AD161" w14:textId="77777777" w:rsidR="00892577" w:rsidRPr="004E3313" w:rsidRDefault="00892577" w:rsidP="00145047">
            <w:pPr>
              <w:pStyle w:val="tabletext11"/>
              <w:rPr>
                <w:ins w:id="12322" w:author="Author"/>
              </w:rPr>
            </w:pPr>
          </w:p>
        </w:tc>
        <w:tc>
          <w:tcPr>
            <w:tcW w:w="360" w:type="dxa"/>
            <w:tcBorders>
              <w:top w:val="nil"/>
              <w:left w:val="single" w:sz="6" w:space="0" w:color="auto"/>
              <w:bottom w:val="nil"/>
              <w:right w:val="nil"/>
            </w:tcBorders>
          </w:tcPr>
          <w:p w14:paraId="42EF4EE1" w14:textId="77777777" w:rsidR="00892577" w:rsidRPr="004E3313" w:rsidRDefault="00892577" w:rsidP="00145047">
            <w:pPr>
              <w:pStyle w:val="tabletext11"/>
              <w:jc w:val="right"/>
              <w:rPr>
                <w:ins w:id="12323" w:author="Author"/>
              </w:rPr>
            </w:pPr>
          </w:p>
        </w:tc>
        <w:tc>
          <w:tcPr>
            <w:tcW w:w="2040" w:type="dxa"/>
            <w:tcBorders>
              <w:top w:val="nil"/>
              <w:left w:val="nil"/>
              <w:bottom w:val="nil"/>
              <w:right w:val="single" w:sz="6" w:space="0" w:color="auto"/>
            </w:tcBorders>
            <w:hideMark/>
          </w:tcPr>
          <w:p w14:paraId="71B1E301" w14:textId="77777777" w:rsidR="00892577" w:rsidRPr="004E3313" w:rsidRDefault="00892577" w:rsidP="00145047">
            <w:pPr>
              <w:pStyle w:val="tabletext11"/>
              <w:tabs>
                <w:tab w:val="decimal" w:pos="850"/>
              </w:tabs>
              <w:rPr>
                <w:ins w:id="12324" w:author="Author"/>
              </w:rPr>
            </w:pPr>
            <w:ins w:id="12325" w:author="Author">
              <w:r w:rsidRPr="004E3313">
                <w:t>20,000 to 24,999</w:t>
              </w:r>
            </w:ins>
          </w:p>
        </w:tc>
        <w:tc>
          <w:tcPr>
            <w:tcW w:w="360" w:type="dxa"/>
            <w:tcBorders>
              <w:top w:val="nil"/>
              <w:left w:val="single" w:sz="6" w:space="0" w:color="auto"/>
              <w:bottom w:val="nil"/>
              <w:right w:val="nil"/>
            </w:tcBorders>
          </w:tcPr>
          <w:p w14:paraId="505E9253" w14:textId="77777777" w:rsidR="00892577" w:rsidRPr="004E3313" w:rsidRDefault="00892577" w:rsidP="00145047">
            <w:pPr>
              <w:pStyle w:val="tabletext11"/>
              <w:jc w:val="right"/>
              <w:rPr>
                <w:ins w:id="12326" w:author="Author"/>
              </w:rPr>
            </w:pPr>
          </w:p>
        </w:tc>
        <w:tc>
          <w:tcPr>
            <w:tcW w:w="2040" w:type="dxa"/>
            <w:tcBorders>
              <w:top w:val="nil"/>
              <w:left w:val="nil"/>
              <w:bottom w:val="nil"/>
              <w:right w:val="single" w:sz="6" w:space="0" w:color="auto"/>
            </w:tcBorders>
            <w:vAlign w:val="bottom"/>
            <w:hideMark/>
          </w:tcPr>
          <w:p w14:paraId="572068D2" w14:textId="77777777" w:rsidR="00892577" w:rsidRPr="004E3313" w:rsidRDefault="00892577" w:rsidP="00145047">
            <w:pPr>
              <w:pStyle w:val="tabletext11"/>
              <w:tabs>
                <w:tab w:val="decimal" w:pos="668"/>
              </w:tabs>
              <w:rPr>
                <w:ins w:id="12327" w:author="Author"/>
              </w:rPr>
            </w:pPr>
            <w:ins w:id="12328" w:author="Author">
              <w:r w:rsidRPr="004E3313">
                <w:t>0.56</w:t>
              </w:r>
            </w:ins>
          </w:p>
        </w:tc>
      </w:tr>
      <w:tr w:rsidR="00892577" w:rsidRPr="004E3313" w14:paraId="33935491" w14:textId="77777777" w:rsidTr="00145047">
        <w:trPr>
          <w:trHeight w:val="190"/>
          <w:ins w:id="12329" w:author="Author"/>
        </w:trPr>
        <w:tc>
          <w:tcPr>
            <w:tcW w:w="200" w:type="dxa"/>
          </w:tcPr>
          <w:p w14:paraId="7D3202E8" w14:textId="77777777" w:rsidR="00892577" w:rsidRPr="004E3313" w:rsidRDefault="00892577" w:rsidP="00145047">
            <w:pPr>
              <w:pStyle w:val="tabletext11"/>
              <w:rPr>
                <w:ins w:id="12330" w:author="Author"/>
              </w:rPr>
            </w:pPr>
          </w:p>
        </w:tc>
        <w:tc>
          <w:tcPr>
            <w:tcW w:w="360" w:type="dxa"/>
            <w:tcBorders>
              <w:top w:val="nil"/>
              <w:left w:val="single" w:sz="6" w:space="0" w:color="auto"/>
              <w:bottom w:val="nil"/>
              <w:right w:val="nil"/>
            </w:tcBorders>
          </w:tcPr>
          <w:p w14:paraId="02A667EF" w14:textId="77777777" w:rsidR="00892577" w:rsidRPr="004E3313" w:rsidRDefault="00892577" w:rsidP="00145047">
            <w:pPr>
              <w:pStyle w:val="tabletext11"/>
              <w:jc w:val="right"/>
              <w:rPr>
                <w:ins w:id="12331" w:author="Author"/>
              </w:rPr>
            </w:pPr>
          </w:p>
        </w:tc>
        <w:tc>
          <w:tcPr>
            <w:tcW w:w="2040" w:type="dxa"/>
            <w:tcBorders>
              <w:top w:val="nil"/>
              <w:left w:val="nil"/>
              <w:bottom w:val="nil"/>
              <w:right w:val="single" w:sz="6" w:space="0" w:color="auto"/>
            </w:tcBorders>
            <w:hideMark/>
          </w:tcPr>
          <w:p w14:paraId="44EDF3CC" w14:textId="77777777" w:rsidR="00892577" w:rsidRPr="004E3313" w:rsidRDefault="00892577" w:rsidP="00145047">
            <w:pPr>
              <w:pStyle w:val="tabletext11"/>
              <w:tabs>
                <w:tab w:val="decimal" w:pos="850"/>
              </w:tabs>
              <w:rPr>
                <w:ins w:id="12332" w:author="Author"/>
              </w:rPr>
            </w:pPr>
            <w:ins w:id="12333" w:author="Author">
              <w:r w:rsidRPr="004E3313">
                <w:t>25,000 to 29,999</w:t>
              </w:r>
            </w:ins>
          </w:p>
        </w:tc>
        <w:tc>
          <w:tcPr>
            <w:tcW w:w="360" w:type="dxa"/>
            <w:tcBorders>
              <w:top w:val="nil"/>
              <w:left w:val="single" w:sz="6" w:space="0" w:color="auto"/>
              <w:bottom w:val="nil"/>
              <w:right w:val="nil"/>
            </w:tcBorders>
          </w:tcPr>
          <w:p w14:paraId="77AEA6E2" w14:textId="77777777" w:rsidR="00892577" w:rsidRPr="004E3313" w:rsidRDefault="00892577" w:rsidP="00145047">
            <w:pPr>
              <w:pStyle w:val="tabletext11"/>
              <w:jc w:val="right"/>
              <w:rPr>
                <w:ins w:id="12334" w:author="Author"/>
              </w:rPr>
            </w:pPr>
          </w:p>
        </w:tc>
        <w:tc>
          <w:tcPr>
            <w:tcW w:w="2040" w:type="dxa"/>
            <w:tcBorders>
              <w:top w:val="nil"/>
              <w:left w:val="nil"/>
              <w:bottom w:val="nil"/>
              <w:right w:val="single" w:sz="6" w:space="0" w:color="auto"/>
            </w:tcBorders>
            <w:vAlign w:val="bottom"/>
            <w:hideMark/>
          </w:tcPr>
          <w:p w14:paraId="024531C7" w14:textId="77777777" w:rsidR="00892577" w:rsidRPr="004E3313" w:rsidRDefault="00892577" w:rsidP="00145047">
            <w:pPr>
              <w:pStyle w:val="tabletext11"/>
              <w:tabs>
                <w:tab w:val="decimal" w:pos="668"/>
              </w:tabs>
              <w:rPr>
                <w:ins w:id="12335" w:author="Author"/>
              </w:rPr>
            </w:pPr>
            <w:ins w:id="12336" w:author="Author">
              <w:r w:rsidRPr="004E3313">
                <w:t>0.70</w:t>
              </w:r>
            </w:ins>
          </w:p>
        </w:tc>
      </w:tr>
      <w:tr w:rsidR="00892577" w:rsidRPr="004E3313" w14:paraId="61A37779" w14:textId="77777777" w:rsidTr="00145047">
        <w:trPr>
          <w:trHeight w:val="190"/>
          <w:ins w:id="12337" w:author="Author"/>
        </w:trPr>
        <w:tc>
          <w:tcPr>
            <w:tcW w:w="200" w:type="dxa"/>
          </w:tcPr>
          <w:p w14:paraId="36201E23" w14:textId="77777777" w:rsidR="00892577" w:rsidRPr="004E3313" w:rsidRDefault="00892577" w:rsidP="00145047">
            <w:pPr>
              <w:pStyle w:val="tabletext11"/>
              <w:rPr>
                <w:ins w:id="12338" w:author="Author"/>
              </w:rPr>
            </w:pPr>
          </w:p>
        </w:tc>
        <w:tc>
          <w:tcPr>
            <w:tcW w:w="360" w:type="dxa"/>
            <w:tcBorders>
              <w:top w:val="nil"/>
              <w:left w:val="single" w:sz="6" w:space="0" w:color="auto"/>
              <w:bottom w:val="nil"/>
              <w:right w:val="nil"/>
            </w:tcBorders>
          </w:tcPr>
          <w:p w14:paraId="0930FEEF" w14:textId="77777777" w:rsidR="00892577" w:rsidRPr="004E3313" w:rsidRDefault="00892577" w:rsidP="00145047">
            <w:pPr>
              <w:pStyle w:val="tabletext11"/>
              <w:jc w:val="right"/>
              <w:rPr>
                <w:ins w:id="12339" w:author="Author"/>
              </w:rPr>
            </w:pPr>
          </w:p>
        </w:tc>
        <w:tc>
          <w:tcPr>
            <w:tcW w:w="2040" w:type="dxa"/>
            <w:tcBorders>
              <w:top w:val="nil"/>
              <w:left w:val="nil"/>
              <w:bottom w:val="nil"/>
              <w:right w:val="single" w:sz="6" w:space="0" w:color="auto"/>
            </w:tcBorders>
            <w:hideMark/>
          </w:tcPr>
          <w:p w14:paraId="37B0BE9D" w14:textId="77777777" w:rsidR="00892577" w:rsidRPr="004E3313" w:rsidRDefault="00892577" w:rsidP="00145047">
            <w:pPr>
              <w:pStyle w:val="tabletext11"/>
              <w:tabs>
                <w:tab w:val="decimal" w:pos="850"/>
              </w:tabs>
              <w:rPr>
                <w:ins w:id="12340" w:author="Author"/>
              </w:rPr>
            </w:pPr>
            <w:ins w:id="12341" w:author="Author">
              <w:r w:rsidRPr="004E3313">
                <w:t>30,000 to 34,999</w:t>
              </w:r>
            </w:ins>
          </w:p>
        </w:tc>
        <w:tc>
          <w:tcPr>
            <w:tcW w:w="360" w:type="dxa"/>
            <w:tcBorders>
              <w:top w:val="nil"/>
              <w:left w:val="single" w:sz="6" w:space="0" w:color="auto"/>
              <w:bottom w:val="nil"/>
              <w:right w:val="nil"/>
            </w:tcBorders>
          </w:tcPr>
          <w:p w14:paraId="128D51D3" w14:textId="77777777" w:rsidR="00892577" w:rsidRPr="004E3313" w:rsidRDefault="00892577" w:rsidP="00145047">
            <w:pPr>
              <w:pStyle w:val="tabletext11"/>
              <w:jc w:val="right"/>
              <w:rPr>
                <w:ins w:id="12342" w:author="Author"/>
              </w:rPr>
            </w:pPr>
          </w:p>
        </w:tc>
        <w:tc>
          <w:tcPr>
            <w:tcW w:w="2040" w:type="dxa"/>
            <w:tcBorders>
              <w:top w:val="nil"/>
              <w:left w:val="nil"/>
              <w:bottom w:val="nil"/>
              <w:right w:val="single" w:sz="6" w:space="0" w:color="auto"/>
            </w:tcBorders>
            <w:vAlign w:val="bottom"/>
            <w:hideMark/>
          </w:tcPr>
          <w:p w14:paraId="5288B563" w14:textId="77777777" w:rsidR="00892577" w:rsidRPr="004E3313" w:rsidRDefault="00892577" w:rsidP="00145047">
            <w:pPr>
              <w:pStyle w:val="tabletext11"/>
              <w:tabs>
                <w:tab w:val="decimal" w:pos="668"/>
              </w:tabs>
              <w:rPr>
                <w:ins w:id="12343" w:author="Author"/>
              </w:rPr>
            </w:pPr>
            <w:ins w:id="12344" w:author="Author">
              <w:r w:rsidRPr="004E3313">
                <w:t>0.84</w:t>
              </w:r>
            </w:ins>
          </w:p>
        </w:tc>
      </w:tr>
      <w:tr w:rsidR="00892577" w:rsidRPr="004E3313" w14:paraId="0DAD3A1D" w14:textId="77777777" w:rsidTr="00145047">
        <w:trPr>
          <w:trHeight w:val="190"/>
          <w:ins w:id="12345" w:author="Author"/>
        </w:trPr>
        <w:tc>
          <w:tcPr>
            <w:tcW w:w="200" w:type="dxa"/>
          </w:tcPr>
          <w:p w14:paraId="572B34FF" w14:textId="77777777" w:rsidR="00892577" w:rsidRPr="004E3313" w:rsidRDefault="00892577" w:rsidP="00145047">
            <w:pPr>
              <w:pStyle w:val="tabletext11"/>
              <w:rPr>
                <w:ins w:id="12346" w:author="Author"/>
              </w:rPr>
            </w:pPr>
          </w:p>
        </w:tc>
        <w:tc>
          <w:tcPr>
            <w:tcW w:w="360" w:type="dxa"/>
            <w:tcBorders>
              <w:top w:val="nil"/>
              <w:left w:val="single" w:sz="6" w:space="0" w:color="auto"/>
              <w:bottom w:val="nil"/>
              <w:right w:val="nil"/>
            </w:tcBorders>
          </w:tcPr>
          <w:p w14:paraId="2F9D04E3" w14:textId="77777777" w:rsidR="00892577" w:rsidRPr="004E3313" w:rsidRDefault="00892577" w:rsidP="00145047">
            <w:pPr>
              <w:pStyle w:val="tabletext11"/>
              <w:jc w:val="right"/>
              <w:rPr>
                <w:ins w:id="12347" w:author="Author"/>
              </w:rPr>
            </w:pPr>
          </w:p>
        </w:tc>
        <w:tc>
          <w:tcPr>
            <w:tcW w:w="2040" w:type="dxa"/>
            <w:tcBorders>
              <w:top w:val="nil"/>
              <w:left w:val="nil"/>
              <w:bottom w:val="nil"/>
              <w:right w:val="single" w:sz="6" w:space="0" w:color="auto"/>
            </w:tcBorders>
            <w:hideMark/>
          </w:tcPr>
          <w:p w14:paraId="35D141AC" w14:textId="77777777" w:rsidR="00892577" w:rsidRPr="004E3313" w:rsidRDefault="00892577" w:rsidP="00145047">
            <w:pPr>
              <w:pStyle w:val="tabletext11"/>
              <w:tabs>
                <w:tab w:val="decimal" w:pos="850"/>
              </w:tabs>
              <w:rPr>
                <w:ins w:id="12348" w:author="Author"/>
              </w:rPr>
            </w:pPr>
            <w:ins w:id="12349" w:author="Author">
              <w:r w:rsidRPr="004E3313">
                <w:t>35,000 to 39,999</w:t>
              </w:r>
            </w:ins>
          </w:p>
        </w:tc>
        <w:tc>
          <w:tcPr>
            <w:tcW w:w="360" w:type="dxa"/>
            <w:tcBorders>
              <w:top w:val="nil"/>
              <w:left w:val="single" w:sz="6" w:space="0" w:color="auto"/>
              <w:bottom w:val="nil"/>
              <w:right w:val="nil"/>
            </w:tcBorders>
          </w:tcPr>
          <w:p w14:paraId="37D128B8" w14:textId="77777777" w:rsidR="00892577" w:rsidRPr="004E3313" w:rsidRDefault="00892577" w:rsidP="00145047">
            <w:pPr>
              <w:pStyle w:val="tabletext11"/>
              <w:jc w:val="right"/>
              <w:rPr>
                <w:ins w:id="12350" w:author="Author"/>
              </w:rPr>
            </w:pPr>
          </w:p>
        </w:tc>
        <w:tc>
          <w:tcPr>
            <w:tcW w:w="2040" w:type="dxa"/>
            <w:tcBorders>
              <w:top w:val="nil"/>
              <w:left w:val="nil"/>
              <w:bottom w:val="nil"/>
              <w:right w:val="single" w:sz="6" w:space="0" w:color="auto"/>
            </w:tcBorders>
            <w:vAlign w:val="bottom"/>
            <w:hideMark/>
          </w:tcPr>
          <w:p w14:paraId="6E13EE63" w14:textId="77777777" w:rsidR="00892577" w:rsidRPr="004E3313" w:rsidRDefault="00892577" w:rsidP="00145047">
            <w:pPr>
              <w:pStyle w:val="tabletext11"/>
              <w:tabs>
                <w:tab w:val="decimal" w:pos="668"/>
              </w:tabs>
              <w:rPr>
                <w:ins w:id="12351" w:author="Author"/>
              </w:rPr>
            </w:pPr>
            <w:ins w:id="12352" w:author="Author">
              <w:r w:rsidRPr="004E3313">
                <w:t>0.98</w:t>
              </w:r>
            </w:ins>
          </w:p>
        </w:tc>
      </w:tr>
      <w:tr w:rsidR="00892577" w:rsidRPr="004E3313" w14:paraId="583D091B" w14:textId="77777777" w:rsidTr="00145047">
        <w:trPr>
          <w:trHeight w:val="190"/>
          <w:ins w:id="12353" w:author="Author"/>
        </w:trPr>
        <w:tc>
          <w:tcPr>
            <w:tcW w:w="200" w:type="dxa"/>
          </w:tcPr>
          <w:p w14:paraId="499B1E9C" w14:textId="77777777" w:rsidR="00892577" w:rsidRPr="004E3313" w:rsidRDefault="00892577" w:rsidP="00145047">
            <w:pPr>
              <w:pStyle w:val="tabletext11"/>
              <w:rPr>
                <w:ins w:id="12354" w:author="Author"/>
              </w:rPr>
            </w:pPr>
          </w:p>
        </w:tc>
        <w:tc>
          <w:tcPr>
            <w:tcW w:w="360" w:type="dxa"/>
            <w:tcBorders>
              <w:top w:val="nil"/>
              <w:left w:val="single" w:sz="6" w:space="0" w:color="auto"/>
              <w:bottom w:val="nil"/>
              <w:right w:val="nil"/>
            </w:tcBorders>
          </w:tcPr>
          <w:p w14:paraId="5EF229BA" w14:textId="77777777" w:rsidR="00892577" w:rsidRPr="004E3313" w:rsidRDefault="00892577" w:rsidP="00145047">
            <w:pPr>
              <w:pStyle w:val="tabletext11"/>
              <w:jc w:val="right"/>
              <w:rPr>
                <w:ins w:id="12355" w:author="Author"/>
              </w:rPr>
            </w:pPr>
          </w:p>
        </w:tc>
        <w:tc>
          <w:tcPr>
            <w:tcW w:w="2040" w:type="dxa"/>
            <w:tcBorders>
              <w:top w:val="nil"/>
              <w:left w:val="nil"/>
              <w:bottom w:val="nil"/>
              <w:right w:val="single" w:sz="6" w:space="0" w:color="auto"/>
            </w:tcBorders>
            <w:hideMark/>
          </w:tcPr>
          <w:p w14:paraId="0B37A35C" w14:textId="77777777" w:rsidR="00892577" w:rsidRPr="004E3313" w:rsidRDefault="00892577" w:rsidP="00145047">
            <w:pPr>
              <w:pStyle w:val="tabletext11"/>
              <w:tabs>
                <w:tab w:val="decimal" w:pos="850"/>
              </w:tabs>
              <w:rPr>
                <w:ins w:id="12356" w:author="Author"/>
              </w:rPr>
            </w:pPr>
            <w:ins w:id="12357" w:author="Author">
              <w:r w:rsidRPr="004E3313">
                <w:t>40,000 to 44,999</w:t>
              </w:r>
            </w:ins>
          </w:p>
        </w:tc>
        <w:tc>
          <w:tcPr>
            <w:tcW w:w="360" w:type="dxa"/>
            <w:tcBorders>
              <w:top w:val="nil"/>
              <w:left w:val="single" w:sz="6" w:space="0" w:color="auto"/>
              <w:bottom w:val="nil"/>
              <w:right w:val="nil"/>
            </w:tcBorders>
          </w:tcPr>
          <w:p w14:paraId="7082AB47" w14:textId="77777777" w:rsidR="00892577" w:rsidRPr="004E3313" w:rsidRDefault="00892577" w:rsidP="00145047">
            <w:pPr>
              <w:pStyle w:val="tabletext11"/>
              <w:jc w:val="right"/>
              <w:rPr>
                <w:ins w:id="12358" w:author="Author"/>
              </w:rPr>
            </w:pPr>
          </w:p>
        </w:tc>
        <w:tc>
          <w:tcPr>
            <w:tcW w:w="2040" w:type="dxa"/>
            <w:tcBorders>
              <w:top w:val="nil"/>
              <w:left w:val="nil"/>
              <w:bottom w:val="nil"/>
              <w:right w:val="single" w:sz="6" w:space="0" w:color="auto"/>
            </w:tcBorders>
            <w:vAlign w:val="bottom"/>
            <w:hideMark/>
          </w:tcPr>
          <w:p w14:paraId="5FF1BF19" w14:textId="77777777" w:rsidR="00892577" w:rsidRPr="004E3313" w:rsidRDefault="00892577" w:rsidP="00145047">
            <w:pPr>
              <w:pStyle w:val="tabletext11"/>
              <w:tabs>
                <w:tab w:val="decimal" w:pos="668"/>
              </w:tabs>
              <w:rPr>
                <w:ins w:id="12359" w:author="Author"/>
              </w:rPr>
            </w:pPr>
            <w:ins w:id="12360" w:author="Author">
              <w:r w:rsidRPr="004E3313">
                <w:t>1.09</w:t>
              </w:r>
            </w:ins>
          </w:p>
        </w:tc>
      </w:tr>
      <w:tr w:rsidR="00892577" w:rsidRPr="004E3313" w14:paraId="66577D7A" w14:textId="77777777" w:rsidTr="00145047">
        <w:trPr>
          <w:trHeight w:val="190"/>
          <w:ins w:id="12361" w:author="Author"/>
        </w:trPr>
        <w:tc>
          <w:tcPr>
            <w:tcW w:w="200" w:type="dxa"/>
          </w:tcPr>
          <w:p w14:paraId="389347A5" w14:textId="77777777" w:rsidR="00892577" w:rsidRPr="004E3313" w:rsidRDefault="00892577" w:rsidP="00145047">
            <w:pPr>
              <w:pStyle w:val="tabletext11"/>
              <w:rPr>
                <w:ins w:id="12362" w:author="Author"/>
              </w:rPr>
            </w:pPr>
          </w:p>
        </w:tc>
        <w:tc>
          <w:tcPr>
            <w:tcW w:w="360" w:type="dxa"/>
            <w:tcBorders>
              <w:top w:val="nil"/>
              <w:left w:val="single" w:sz="6" w:space="0" w:color="auto"/>
              <w:bottom w:val="nil"/>
              <w:right w:val="nil"/>
            </w:tcBorders>
          </w:tcPr>
          <w:p w14:paraId="053061EE" w14:textId="77777777" w:rsidR="00892577" w:rsidRPr="004E3313" w:rsidRDefault="00892577" w:rsidP="00145047">
            <w:pPr>
              <w:pStyle w:val="tabletext11"/>
              <w:jc w:val="right"/>
              <w:rPr>
                <w:ins w:id="12363" w:author="Author"/>
              </w:rPr>
            </w:pPr>
          </w:p>
        </w:tc>
        <w:tc>
          <w:tcPr>
            <w:tcW w:w="2040" w:type="dxa"/>
            <w:tcBorders>
              <w:top w:val="nil"/>
              <w:left w:val="nil"/>
              <w:bottom w:val="nil"/>
              <w:right w:val="single" w:sz="6" w:space="0" w:color="auto"/>
            </w:tcBorders>
            <w:hideMark/>
          </w:tcPr>
          <w:p w14:paraId="2C29AAE6" w14:textId="77777777" w:rsidR="00892577" w:rsidRPr="004E3313" w:rsidRDefault="00892577" w:rsidP="00145047">
            <w:pPr>
              <w:pStyle w:val="tabletext11"/>
              <w:tabs>
                <w:tab w:val="decimal" w:pos="850"/>
              </w:tabs>
              <w:rPr>
                <w:ins w:id="12364" w:author="Author"/>
              </w:rPr>
            </w:pPr>
            <w:ins w:id="12365" w:author="Author">
              <w:r w:rsidRPr="004E3313">
                <w:t>45,000 to 49,999</w:t>
              </w:r>
            </w:ins>
          </w:p>
        </w:tc>
        <w:tc>
          <w:tcPr>
            <w:tcW w:w="360" w:type="dxa"/>
            <w:tcBorders>
              <w:top w:val="nil"/>
              <w:left w:val="single" w:sz="6" w:space="0" w:color="auto"/>
              <w:bottom w:val="nil"/>
              <w:right w:val="nil"/>
            </w:tcBorders>
          </w:tcPr>
          <w:p w14:paraId="558DFF50" w14:textId="77777777" w:rsidR="00892577" w:rsidRPr="004E3313" w:rsidRDefault="00892577" w:rsidP="00145047">
            <w:pPr>
              <w:pStyle w:val="tabletext11"/>
              <w:jc w:val="right"/>
              <w:rPr>
                <w:ins w:id="12366" w:author="Author"/>
              </w:rPr>
            </w:pPr>
          </w:p>
        </w:tc>
        <w:tc>
          <w:tcPr>
            <w:tcW w:w="2040" w:type="dxa"/>
            <w:tcBorders>
              <w:top w:val="nil"/>
              <w:left w:val="nil"/>
              <w:bottom w:val="nil"/>
              <w:right w:val="single" w:sz="6" w:space="0" w:color="auto"/>
            </w:tcBorders>
            <w:vAlign w:val="bottom"/>
            <w:hideMark/>
          </w:tcPr>
          <w:p w14:paraId="43887E06" w14:textId="77777777" w:rsidR="00892577" w:rsidRPr="004E3313" w:rsidRDefault="00892577" w:rsidP="00145047">
            <w:pPr>
              <w:pStyle w:val="tabletext11"/>
              <w:tabs>
                <w:tab w:val="decimal" w:pos="668"/>
              </w:tabs>
              <w:rPr>
                <w:ins w:id="12367" w:author="Author"/>
              </w:rPr>
            </w:pPr>
            <w:ins w:id="12368" w:author="Author">
              <w:r w:rsidRPr="004E3313">
                <w:t>1.14</w:t>
              </w:r>
            </w:ins>
          </w:p>
        </w:tc>
      </w:tr>
      <w:tr w:rsidR="00892577" w:rsidRPr="004E3313" w14:paraId="14A17D00" w14:textId="77777777" w:rsidTr="00145047">
        <w:trPr>
          <w:trHeight w:val="190"/>
          <w:ins w:id="12369" w:author="Author"/>
        </w:trPr>
        <w:tc>
          <w:tcPr>
            <w:tcW w:w="200" w:type="dxa"/>
          </w:tcPr>
          <w:p w14:paraId="45758E3B" w14:textId="77777777" w:rsidR="00892577" w:rsidRPr="004E3313" w:rsidRDefault="00892577" w:rsidP="00145047">
            <w:pPr>
              <w:pStyle w:val="tabletext11"/>
              <w:rPr>
                <w:ins w:id="12370" w:author="Author"/>
              </w:rPr>
            </w:pPr>
          </w:p>
        </w:tc>
        <w:tc>
          <w:tcPr>
            <w:tcW w:w="360" w:type="dxa"/>
            <w:tcBorders>
              <w:top w:val="nil"/>
              <w:left w:val="single" w:sz="6" w:space="0" w:color="auto"/>
              <w:bottom w:val="nil"/>
              <w:right w:val="nil"/>
            </w:tcBorders>
          </w:tcPr>
          <w:p w14:paraId="49DE5044" w14:textId="77777777" w:rsidR="00892577" w:rsidRPr="004E3313" w:rsidRDefault="00892577" w:rsidP="00145047">
            <w:pPr>
              <w:pStyle w:val="tabletext11"/>
              <w:jc w:val="right"/>
              <w:rPr>
                <w:ins w:id="12371" w:author="Author"/>
              </w:rPr>
            </w:pPr>
          </w:p>
        </w:tc>
        <w:tc>
          <w:tcPr>
            <w:tcW w:w="2040" w:type="dxa"/>
            <w:tcBorders>
              <w:top w:val="nil"/>
              <w:left w:val="nil"/>
              <w:bottom w:val="nil"/>
              <w:right w:val="single" w:sz="6" w:space="0" w:color="auto"/>
            </w:tcBorders>
            <w:hideMark/>
          </w:tcPr>
          <w:p w14:paraId="70BA0A94" w14:textId="77777777" w:rsidR="00892577" w:rsidRPr="004E3313" w:rsidRDefault="00892577" w:rsidP="00145047">
            <w:pPr>
              <w:pStyle w:val="tabletext11"/>
              <w:tabs>
                <w:tab w:val="decimal" w:pos="850"/>
              </w:tabs>
              <w:rPr>
                <w:ins w:id="12372" w:author="Author"/>
              </w:rPr>
            </w:pPr>
            <w:ins w:id="12373" w:author="Author">
              <w:r w:rsidRPr="004E3313">
                <w:t>50,000 to 54,999</w:t>
              </w:r>
            </w:ins>
          </w:p>
        </w:tc>
        <w:tc>
          <w:tcPr>
            <w:tcW w:w="360" w:type="dxa"/>
            <w:tcBorders>
              <w:top w:val="nil"/>
              <w:left w:val="single" w:sz="6" w:space="0" w:color="auto"/>
              <w:bottom w:val="nil"/>
              <w:right w:val="nil"/>
            </w:tcBorders>
          </w:tcPr>
          <w:p w14:paraId="2C34D3B7" w14:textId="77777777" w:rsidR="00892577" w:rsidRPr="004E3313" w:rsidRDefault="00892577" w:rsidP="00145047">
            <w:pPr>
              <w:pStyle w:val="tabletext11"/>
              <w:jc w:val="right"/>
              <w:rPr>
                <w:ins w:id="12374" w:author="Author"/>
              </w:rPr>
            </w:pPr>
          </w:p>
        </w:tc>
        <w:tc>
          <w:tcPr>
            <w:tcW w:w="2040" w:type="dxa"/>
            <w:tcBorders>
              <w:top w:val="nil"/>
              <w:left w:val="nil"/>
              <w:bottom w:val="nil"/>
              <w:right w:val="single" w:sz="6" w:space="0" w:color="auto"/>
            </w:tcBorders>
            <w:vAlign w:val="bottom"/>
            <w:hideMark/>
          </w:tcPr>
          <w:p w14:paraId="01AAE861" w14:textId="77777777" w:rsidR="00892577" w:rsidRPr="004E3313" w:rsidRDefault="00892577" w:rsidP="00145047">
            <w:pPr>
              <w:pStyle w:val="tabletext11"/>
              <w:tabs>
                <w:tab w:val="decimal" w:pos="668"/>
              </w:tabs>
              <w:rPr>
                <w:ins w:id="12375" w:author="Author"/>
              </w:rPr>
            </w:pPr>
            <w:ins w:id="12376" w:author="Author">
              <w:r w:rsidRPr="004E3313">
                <w:t>1.18</w:t>
              </w:r>
            </w:ins>
          </w:p>
        </w:tc>
      </w:tr>
      <w:tr w:rsidR="00892577" w:rsidRPr="004E3313" w14:paraId="21C2E0A4" w14:textId="77777777" w:rsidTr="00145047">
        <w:trPr>
          <w:trHeight w:val="190"/>
          <w:ins w:id="12377" w:author="Author"/>
        </w:trPr>
        <w:tc>
          <w:tcPr>
            <w:tcW w:w="200" w:type="dxa"/>
          </w:tcPr>
          <w:p w14:paraId="12451F7A" w14:textId="77777777" w:rsidR="00892577" w:rsidRPr="004E3313" w:rsidRDefault="00892577" w:rsidP="00145047">
            <w:pPr>
              <w:pStyle w:val="tabletext11"/>
              <w:rPr>
                <w:ins w:id="12378" w:author="Author"/>
              </w:rPr>
            </w:pPr>
          </w:p>
        </w:tc>
        <w:tc>
          <w:tcPr>
            <w:tcW w:w="360" w:type="dxa"/>
            <w:tcBorders>
              <w:top w:val="nil"/>
              <w:left w:val="single" w:sz="6" w:space="0" w:color="auto"/>
              <w:bottom w:val="nil"/>
              <w:right w:val="nil"/>
            </w:tcBorders>
          </w:tcPr>
          <w:p w14:paraId="00D557D4" w14:textId="77777777" w:rsidR="00892577" w:rsidRPr="004E3313" w:rsidRDefault="00892577" w:rsidP="00145047">
            <w:pPr>
              <w:pStyle w:val="tabletext11"/>
              <w:jc w:val="right"/>
              <w:rPr>
                <w:ins w:id="12379" w:author="Author"/>
              </w:rPr>
            </w:pPr>
          </w:p>
        </w:tc>
        <w:tc>
          <w:tcPr>
            <w:tcW w:w="2040" w:type="dxa"/>
            <w:tcBorders>
              <w:top w:val="nil"/>
              <w:left w:val="nil"/>
              <w:bottom w:val="nil"/>
              <w:right w:val="single" w:sz="6" w:space="0" w:color="auto"/>
            </w:tcBorders>
            <w:hideMark/>
          </w:tcPr>
          <w:p w14:paraId="1396FE97" w14:textId="77777777" w:rsidR="00892577" w:rsidRPr="004E3313" w:rsidRDefault="00892577" w:rsidP="00145047">
            <w:pPr>
              <w:pStyle w:val="tabletext11"/>
              <w:tabs>
                <w:tab w:val="decimal" w:pos="850"/>
              </w:tabs>
              <w:rPr>
                <w:ins w:id="12380" w:author="Author"/>
              </w:rPr>
            </w:pPr>
            <w:ins w:id="12381" w:author="Author">
              <w:r w:rsidRPr="004E3313">
                <w:t>55,000 to 64,999</w:t>
              </w:r>
            </w:ins>
          </w:p>
        </w:tc>
        <w:tc>
          <w:tcPr>
            <w:tcW w:w="360" w:type="dxa"/>
            <w:tcBorders>
              <w:top w:val="nil"/>
              <w:left w:val="single" w:sz="6" w:space="0" w:color="auto"/>
              <w:bottom w:val="nil"/>
              <w:right w:val="nil"/>
            </w:tcBorders>
          </w:tcPr>
          <w:p w14:paraId="22B19E88" w14:textId="77777777" w:rsidR="00892577" w:rsidRPr="004E3313" w:rsidRDefault="00892577" w:rsidP="00145047">
            <w:pPr>
              <w:pStyle w:val="tabletext11"/>
              <w:jc w:val="right"/>
              <w:rPr>
                <w:ins w:id="12382" w:author="Author"/>
              </w:rPr>
            </w:pPr>
          </w:p>
        </w:tc>
        <w:tc>
          <w:tcPr>
            <w:tcW w:w="2040" w:type="dxa"/>
            <w:tcBorders>
              <w:top w:val="nil"/>
              <w:left w:val="nil"/>
              <w:bottom w:val="nil"/>
              <w:right w:val="single" w:sz="6" w:space="0" w:color="auto"/>
            </w:tcBorders>
            <w:vAlign w:val="bottom"/>
            <w:hideMark/>
          </w:tcPr>
          <w:p w14:paraId="131B84D0" w14:textId="77777777" w:rsidR="00892577" w:rsidRPr="004E3313" w:rsidRDefault="00892577" w:rsidP="00145047">
            <w:pPr>
              <w:pStyle w:val="tabletext11"/>
              <w:tabs>
                <w:tab w:val="decimal" w:pos="668"/>
              </w:tabs>
              <w:rPr>
                <w:ins w:id="12383" w:author="Author"/>
              </w:rPr>
            </w:pPr>
            <w:ins w:id="12384" w:author="Author">
              <w:r w:rsidRPr="004E3313">
                <w:t>1.25</w:t>
              </w:r>
            </w:ins>
          </w:p>
        </w:tc>
      </w:tr>
      <w:tr w:rsidR="00892577" w:rsidRPr="004E3313" w14:paraId="67D2A0A7" w14:textId="77777777" w:rsidTr="00145047">
        <w:trPr>
          <w:trHeight w:val="190"/>
          <w:ins w:id="12385" w:author="Author"/>
        </w:trPr>
        <w:tc>
          <w:tcPr>
            <w:tcW w:w="200" w:type="dxa"/>
          </w:tcPr>
          <w:p w14:paraId="4C30B0D5" w14:textId="77777777" w:rsidR="00892577" w:rsidRPr="004E3313" w:rsidRDefault="00892577" w:rsidP="00145047">
            <w:pPr>
              <w:pStyle w:val="tabletext11"/>
              <w:rPr>
                <w:ins w:id="12386" w:author="Author"/>
              </w:rPr>
            </w:pPr>
          </w:p>
        </w:tc>
        <w:tc>
          <w:tcPr>
            <w:tcW w:w="360" w:type="dxa"/>
            <w:tcBorders>
              <w:top w:val="nil"/>
              <w:left w:val="single" w:sz="6" w:space="0" w:color="auto"/>
              <w:bottom w:val="nil"/>
              <w:right w:val="nil"/>
            </w:tcBorders>
          </w:tcPr>
          <w:p w14:paraId="02FCB4E3" w14:textId="77777777" w:rsidR="00892577" w:rsidRPr="004E3313" w:rsidRDefault="00892577" w:rsidP="00145047">
            <w:pPr>
              <w:pStyle w:val="tabletext11"/>
              <w:jc w:val="right"/>
              <w:rPr>
                <w:ins w:id="12387" w:author="Author"/>
              </w:rPr>
            </w:pPr>
          </w:p>
        </w:tc>
        <w:tc>
          <w:tcPr>
            <w:tcW w:w="2040" w:type="dxa"/>
            <w:tcBorders>
              <w:top w:val="nil"/>
              <w:left w:val="nil"/>
              <w:bottom w:val="nil"/>
              <w:right w:val="single" w:sz="6" w:space="0" w:color="auto"/>
            </w:tcBorders>
            <w:hideMark/>
          </w:tcPr>
          <w:p w14:paraId="33B407A3" w14:textId="77777777" w:rsidR="00892577" w:rsidRPr="004E3313" w:rsidRDefault="00892577" w:rsidP="00145047">
            <w:pPr>
              <w:pStyle w:val="tabletext11"/>
              <w:tabs>
                <w:tab w:val="decimal" w:pos="850"/>
              </w:tabs>
              <w:rPr>
                <w:ins w:id="12388" w:author="Author"/>
              </w:rPr>
            </w:pPr>
            <w:ins w:id="12389" w:author="Author">
              <w:r w:rsidRPr="004E3313">
                <w:t>65,000 to 74,999</w:t>
              </w:r>
            </w:ins>
          </w:p>
        </w:tc>
        <w:tc>
          <w:tcPr>
            <w:tcW w:w="360" w:type="dxa"/>
            <w:tcBorders>
              <w:top w:val="nil"/>
              <w:left w:val="single" w:sz="6" w:space="0" w:color="auto"/>
              <w:bottom w:val="nil"/>
              <w:right w:val="nil"/>
            </w:tcBorders>
          </w:tcPr>
          <w:p w14:paraId="1C95C146" w14:textId="77777777" w:rsidR="00892577" w:rsidRPr="004E3313" w:rsidRDefault="00892577" w:rsidP="00145047">
            <w:pPr>
              <w:pStyle w:val="tabletext11"/>
              <w:jc w:val="right"/>
              <w:rPr>
                <w:ins w:id="12390" w:author="Author"/>
              </w:rPr>
            </w:pPr>
          </w:p>
        </w:tc>
        <w:tc>
          <w:tcPr>
            <w:tcW w:w="2040" w:type="dxa"/>
            <w:tcBorders>
              <w:top w:val="nil"/>
              <w:left w:val="nil"/>
              <w:bottom w:val="nil"/>
              <w:right w:val="single" w:sz="6" w:space="0" w:color="auto"/>
            </w:tcBorders>
            <w:vAlign w:val="bottom"/>
            <w:hideMark/>
          </w:tcPr>
          <w:p w14:paraId="382468BB" w14:textId="77777777" w:rsidR="00892577" w:rsidRPr="004E3313" w:rsidRDefault="00892577" w:rsidP="00145047">
            <w:pPr>
              <w:pStyle w:val="tabletext11"/>
              <w:tabs>
                <w:tab w:val="decimal" w:pos="668"/>
              </w:tabs>
              <w:rPr>
                <w:ins w:id="12391" w:author="Author"/>
              </w:rPr>
            </w:pPr>
            <w:ins w:id="12392" w:author="Author">
              <w:r w:rsidRPr="004E3313">
                <w:t>1.32</w:t>
              </w:r>
            </w:ins>
          </w:p>
        </w:tc>
      </w:tr>
      <w:tr w:rsidR="00892577" w:rsidRPr="004E3313" w14:paraId="2B2765CD" w14:textId="77777777" w:rsidTr="00145047">
        <w:trPr>
          <w:trHeight w:val="190"/>
          <w:ins w:id="12393" w:author="Author"/>
        </w:trPr>
        <w:tc>
          <w:tcPr>
            <w:tcW w:w="200" w:type="dxa"/>
          </w:tcPr>
          <w:p w14:paraId="166A14E4" w14:textId="77777777" w:rsidR="00892577" w:rsidRPr="004E3313" w:rsidRDefault="00892577" w:rsidP="00145047">
            <w:pPr>
              <w:pStyle w:val="tabletext11"/>
              <w:rPr>
                <w:ins w:id="12394" w:author="Author"/>
              </w:rPr>
            </w:pPr>
          </w:p>
        </w:tc>
        <w:tc>
          <w:tcPr>
            <w:tcW w:w="360" w:type="dxa"/>
            <w:tcBorders>
              <w:top w:val="nil"/>
              <w:left w:val="single" w:sz="6" w:space="0" w:color="auto"/>
              <w:bottom w:val="nil"/>
              <w:right w:val="nil"/>
            </w:tcBorders>
          </w:tcPr>
          <w:p w14:paraId="7EB029B8" w14:textId="77777777" w:rsidR="00892577" w:rsidRPr="004E3313" w:rsidRDefault="00892577" w:rsidP="00145047">
            <w:pPr>
              <w:pStyle w:val="tabletext11"/>
              <w:jc w:val="right"/>
              <w:rPr>
                <w:ins w:id="12395" w:author="Author"/>
              </w:rPr>
            </w:pPr>
          </w:p>
        </w:tc>
        <w:tc>
          <w:tcPr>
            <w:tcW w:w="2040" w:type="dxa"/>
            <w:tcBorders>
              <w:top w:val="nil"/>
              <w:left w:val="nil"/>
              <w:bottom w:val="nil"/>
              <w:right w:val="single" w:sz="6" w:space="0" w:color="auto"/>
            </w:tcBorders>
            <w:hideMark/>
          </w:tcPr>
          <w:p w14:paraId="473D6F34" w14:textId="77777777" w:rsidR="00892577" w:rsidRPr="004E3313" w:rsidRDefault="00892577" w:rsidP="00145047">
            <w:pPr>
              <w:pStyle w:val="tabletext11"/>
              <w:tabs>
                <w:tab w:val="decimal" w:pos="850"/>
              </w:tabs>
              <w:rPr>
                <w:ins w:id="12396" w:author="Author"/>
              </w:rPr>
            </w:pPr>
            <w:ins w:id="12397" w:author="Author">
              <w:r w:rsidRPr="004E3313">
                <w:t>75,000 to 84,999</w:t>
              </w:r>
            </w:ins>
          </w:p>
        </w:tc>
        <w:tc>
          <w:tcPr>
            <w:tcW w:w="360" w:type="dxa"/>
            <w:tcBorders>
              <w:top w:val="nil"/>
              <w:left w:val="single" w:sz="6" w:space="0" w:color="auto"/>
              <w:bottom w:val="nil"/>
              <w:right w:val="nil"/>
            </w:tcBorders>
          </w:tcPr>
          <w:p w14:paraId="1AE0055F" w14:textId="77777777" w:rsidR="00892577" w:rsidRPr="004E3313" w:rsidRDefault="00892577" w:rsidP="00145047">
            <w:pPr>
              <w:pStyle w:val="tabletext11"/>
              <w:jc w:val="right"/>
              <w:rPr>
                <w:ins w:id="12398" w:author="Author"/>
              </w:rPr>
            </w:pPr>
          </w:p>
        </w:tc>
        <w:tc>
          <w:tcPr>
            <w:tcW w:w="2040" w:type="dxa"/>
            <w:tcBorders>
              <w:top w:val="nil"/>
              <w:left w:val="nil"/>
              <w:bottom w:val="nil"/>
              <w:right w:val="single" w:sz="6" w:space="0" w:color="auto"/>
            </w:tcBorders>
            <w:vAlign w:val="bottom"/>
            <w:hideMark/>
          </w:tcPr>
          <w:p w14:paraId="1F3ABB12" w14:textId="77777777" w:rsidR="00892577" w:rsidRPr="004E3313" w:rsidRDefault="00892577" w:rsidP="00145047">
            <w:pPr>
              <w:pStyle w:val="tabletext11"/>
              <w:tabs>
                <w:tab w:val="decimal" w:pos="668"/>
              </w:tabs>
              <w:rPr>
                <w:ins w:id="12399" w:author="Author"/>
              </w:rPr>
            </w:pPr>
            <w:ins w:id="12400" w:author="Author">
              <w:r w:rsidRPr="004E3313">
                <w:t>1.40</w:t>
              </w:r>
            </w:ins>
          </w:p>
        </w:tc>
      </w:tr>
      <w:tr w:rsidR="00892577" w:rsidRPr="004E3313" w14:paraId="64F9B862" w14:textId="77777777" w:rsidTr="00145047">
        <w:trPr>
          <w:trHeight w:val="190"/>
          <w:ins w:id="12401" w:author="Author"/>
        </w:trPr>
        <w:tc>
          <w:tcPr>
            <w:tcW w:w="200" w:type="dxa"/>
          </w:tcPr>
          <w:p w14:paraId="21792F28" w14:textId="77777777" w:rsidR="00892577" w:rsidRPr="004E3313" w:rsidRDefault="00892577" w:rsidP="00145047">
            <w:pPr>
              <w:pStyle w:val="tabletext11"/>
              <w:rPr>
                <w:ins w:id="12402" w:author="Author"/>
              </w:rPr>
            </w:pPr>
          </w:p>
        </w:tc>
        <w:tc>
          <w:tcPr>
            <w:tcW w:w="360" w:type="dxa"/>
            <w:tcBorders>
              <w:top w:val="nil"/>
              <w:left w:val="single" w:sz="6" w:space="0" w:color="auto"/>
              <w:bottom w:val="nil"/>
              <w:right w:val="nil"/>
            </w:tcBorders>
          </w:tcPr>
          <w:p w14:paraId="4112E886" w14:textId="77777777" w:rsidR="00892577" w:rsidRPr="004E3313" w:rsidRDefault="00892577" w:rsidP="00145047">
            <w:pPr>
              <w:pStyle w:val="tabletext11"/>
              <w:jc w:val="right"/>
              <w:rPr>
                <w:ins w:id="12403" w:author="Author"/>
              </w:rPr>
            </w:pPr>
          </w:p>
        </w:tc>
        <w:tc>
          <w:tcPr>
            <w:tcW w:w="2040" w:type="dxa"/>
            <w:tcBorders>
              <w:top w:val="nil"/>
              <w:left w:val="nil"/>
              <w:bottom w:val="nil"/>
              <w:right w:val="single" w:sz="6" w:space="0" w:color="auto"/>
            </w:tcBorders>
            <w:hideMark/>
          </w:tcPr>
          <w:p w14:paraId="0D6F321A" w14:textId="77777777" w:rsidR="00892577" w:rsidRPr="004E3313" w:rsidRDefault="00892577" w:rsidP="00145047">
            <w:pPr>
              <w:pStyle w:val="tabletext11"/>
              <w:tabs>
                <w:tab w:val="decimal" w:pos="850"/>
              </w:tabs>
              <w:rPr>
                <w:ins w:id="12404" w:author="Author"/>
              </w:rPr>
            </w:pPr>
            <w:ins w:id="12405" w:author="Author">
              <w:r w:rsidRPr="004E3313">
                <w:t>85,000 to 99,999</w:t>
              </w:r>
            </w:ins>
          </w:p>
        </w:tc>
        <w:tc>
          <w:tcPr>
            <w:tcW w:w="360" w:type="dxa"/>
            <w:tcBorders>
              <w:top w:val="nil"/>
              <w:left w:val="single" w:sz="6" w:space="0" w:color="auto"/>
              <w:bottom w:val="nil"/>
              <w:right w:val="nil"/>
            </w:tcBorders>
          </w:tcPr>
          <w:p w14:paraId="7DE1C59D" w14:textId="77777777" w:rsidR="00892577" w:rsidRPr="004E3313" w:rsidRDefault="00892577" w:rsidP="00145047">
            <w:pPr>
              <w:pStyle w:val="tabletext11"/>
              <w:jc w:val="right"/>
              <w:rPr>
                <w:ins w:id="12406" w:author="Author"/>
              </w:rPr>
            </w:pPr>
          </w:p>
        </w:tc>
        <w:tc>
          <w:tcPr>
            <w:tcW w:w="2040" w:type="dxa"/>
            <w:tcBorders>
              <w:top w:val="nil"/>
              <w:left w:val="nil"/>
              <w:bottom w:val="nil"/>
              <w:right w:val="single" w:sz="6" w:space="0" w:color="auto"/>
            </w:tcBorders>
            <w:vAlign w:val="bottom"/>
            <w:hideMark/>
          </w:tcPr>
          <w:p w14:paraId="596724C0" w14:textId="77777777" w:rsidR="00892577" w:rsidRPr="004E3313" w:rsidRDefault="00892577" w:rsidP="00145047">
            <w:pPr>
              <w:pStyle w:val="tabletext11"/>
              <w:tabs>
                <w:tab w:val="decimal" w:pos="668"/>
              </w:tabs>
              <w:rPr>
                <w:ins w:id="12407" w:author="Author"/>
              </w:rPr>
            </w:pPr>
            <w:ins w:id="12408" w:author="Author">
              <w:r w:rsidRPr="004E3313">
                <w:t>1.47</w:t>
              </w:r>
            </w:ins>
          </w:p>
        </w:tc>
      </w:tr>
      <w:tr w:rsidR="00892577" w:rsidRPr="004E3313" w14:paraId="50C34BE0" w14:textId="77777777" w:rsidTr="00145047">
        <w:trPr>
          <w:trHeight w:val="190"/>
          <w:ins w:id="12409" w:author="Author"/>
        </w:trPr>
        <w:tc>
          <w:tcPr>
            <w:tcW w:w="200" w:type="dxa"/>
          </w:tcPr>
          <w:p w14:paraId="5B237140" w14:textId="77777777" w:rsidR="00892577" w:rsidRPr="004E3313" w:rsidRDefault="00892577" w:rsidP="00145047">
            <w:pPr>
              <w:pStyle w:val="tabletext11"/>
              <w:rPr>
                <w:ins w:id="12410" w:author="Author"/>
              </w:rPr>
            </w:pPr>
          </w:p>
        </w:tc>
        <w:tc>
          <w:tcPr>
            <w:tcW w:w="360" w:type="dxa"/>
            <w:tcBorders>
              <w:top w:val="nil"/>
              <w:left w:val="single" w:sz="6" w:space="0" w:color="auto"/>
              <w:bottom w:val="nil"/>
              <w:right w:val="nil"/>
            </w:tcBorders>
          </w:tcPr>
          <w:p w14:paraId="79BC826F" w14:textId="77777777" w:rsidR="00892577" w:rsidRPr="004E3313" w:rsidRDefault="00892577" w:rsidP="00145047">
            <w:pPr>
              <w:pStyle w:val="tabletext11"/>
              <w:jc w:val="right"/>
              <w:rPr>
                <w:ins w:id="12411" w:author="Author"/>
              </w:rPr>
            </w:pPr>
          </w:p>
        </w:tc>
        <w:tc>
          <w:tcPr>
            <w:tcW w:w="2040" w:type="dxa"/>
            <w:tcBorders>
              <w:top w:val="nil"/>
              <w:left w:val="nil"/>
              <w:bottom w:val="nil"/>
              <w:right w:val="single" w:sz="6" w:space="0" w:color="auto"/>
            </w:tcBorders>
            <w:hideMark/>
          </w:tcPr>
          <w:p w14:paraId="4FE4C287" w14:textId="77777777" w:rsidR="00892577" w:rsidRPr="004E3313" w:rsidRDefault="00892577" w:rsidP="00145047">
            <w:pPr>
              <w:pStyle w:val="tabletext11"/>
              <w:tabs>
                <w:tab w:val="decimal" w:pos="850"/>
              </w:tabs>
              <w:rPr>
                <w:ins w:id="12412" w:author="Author"/>
              </w:rPr>
            </w:pPr>
            <w:ins w:id="12413" w:author="Author">
              <w:r w:rsidRPr="004E3313">
                <w:t>100,000 to 114,999</w:t>
              </w:r>
            </w:ins>
          </w:p>
        </w:tc>
        <w:tc>
          <w:tcPr>
            <w:tcW w:w="360" w:type="dxa"/>
            <w:tcBorders>
              <w:top w:val="nil"/>
              <w:left w:val="single" w:sz="6" w:space="0" w:color="auto"/>
              <w:bottom w:val="nil"/>
              <w:right w:val="nil"/>
            </w:tcBorders>
          </w:tcPr>
          <w:p w14:paraId="16078598" w14:textId="77777777" w:rsidR="00892577" w:rsidRPr="004E3313" w:rsidRDefault="00892577" w:rsidP="00145047">
            <w:pPr>
              <w:pStyle w:val="tabletext11"/>
              <w:jc w:val="right"/>
              <w:rPr>
                <w:ins w:id="12414" w:author="Author"/>
              </w:rPr>
            </w:pPr>
          </w:p>
        </w:tc>
        <w:tc>
          <w:tcPr>
            <w:tcW w:w="2040" w:type="dxa"/>
            <w:tcBorders>
              <w:top w:val="nil"/>
              <w:left w:val="nil"/>
              <w:bottom w:val="nil"/>
              <w:right w:val="single" w:sz="6" w:space="0" w:color="auto"/>
            </w:tcBorders>
            <w:vAlign w:val="bottom"/>
            <w:hideMark/>
          </w:tcPr>
          <w:p w14:paraId="399CD5CF" w14:textId="77777777" w:rsidR="00892577" w:rsidRPr="004E3313" w:rsidRDefault="00892577" w:rsidP="00145047">
            <w:pPr>
              <w:pStyle w:val="tabletext11"/>
              <w:tabs>
                <w:tab w:val="decimal" w:pos="668"/>
              </w:tabs>
              <w:rPr>
                <w:ins w:id="12415" w:author="Author"/>
              </w:rPr>
            </w:pPr>
            <w:ins w:id="12416" w:author="Author">
              <w:r w:rsidRPr="004E3313">
                <w:t>1.56</w:t>
              </w:r>
            </w:ins>
          </w:p>
        </w:tc>
      </w:tr>
      <w:tr w:rsidR="00892577" w:rsidRPr="004E3313" w14:paraId="587FBBB8" w14:textId="77777777" w:rsidTr="00145047">
        <w:trPr>
          <w:trHeight w:val="190"/>
          <w:ins w:id="12417" w:author="Author"/>
        </w:trPr>
        <w:tc>
          <w:tcPr>
            <w:tcW w:w="200" w:type="dxa"/>
          </w:tcPr>
          <w:p w14:paraId="6F42BCDE" w14:textId="77777777" w:rsidR="00892577" w:rsidRPr="004E3313" w:rsidRDefault="00892577" w:rsidP="00145047">
            <w:pPr>
              <w:pStyle w:val="tabletext11"/>
              <w:rPr>
                <w:ins w:id="12418" w:author="Author"/>
              </w:rPr>
            </w:pPr>
          </w:p>
        </w:tc>
        <w:tc>
          <w:tcPr>
            <w:tcW w:w="360" w:type="dxa"/>
            <w:tcBorders>
              <w:top w:val="nil"/>
              <w:left w:val="single" w:sz="6" w:space="0" w:color="auto"/>
              <w:bottom w:val="nil"/>
              <w:right w:val="nil"/>
            </w:tcBorders>
          </w:tcPr>
          <w:p w14:paraId="6E549173" w14:textId="77777777" w:rsidR="00892577" w:rsidRPr="004E3313" w:rsidRDefault="00892577" w:rsidP="00145047">
            <w:pPr>
              <w:pStyle w:val="tabletext11"/>
              <w:jc w:val="right"/>
              <w:rPr>
                <w:ins w:id="12419" w:author="Author"/>
              </w:rPr>
            </w:pPr>
          </w:p>
        </w:tc>
        <w:tc>
          <w:tcPr>
            <w:tcW w:w="2040" w:type="dxa"/>
            <w:tcBorders>
              <w:top w:val="nil"/>
              <w:left w:val="nil"/>
              <w:bottom w:val="nil"/>
              <w:right w:val="single" w:sz="6" w:space="0" w:color="auto"/>
            </w:tcBorders>
            <w:hideMark/>
          </w:tcPr>
          <w:p w14:paraId="3D5CCBE8" w14:textId="77777777" w:rsidR="00892577" w:rsidRPr="004E3313" w:rsidRDefault="00892577" w:rsidP="00145047">
            <w:pPr>
              <w:pStyle w:val="tabletext11"/>
              <w:tabs>
                <w:tab w:val="decimal" w:pos="850"/>
              </w:tabs>
              <w:rPr>
                <w:ins w:id="12420" w:author="Author"/>
              </w:rPr>
            </w:pPr>
            <w:ins w:id="12421" w:author="Author">
              <w:r w:rsidRPr="004E3313">
                <w:t>115,000 to 129,999</w:t>
              </w:r>
            </w:ins>
          </w:p>
        </w:tc>
        <w:tc>
          <w:tcPr>
            <w:tcW w:w="360" w:type="dxa"/>
            <w:tcBorders>
              <w:top w:val="nil"/>
              <w:left w:val="single" w:sz="6" w:space="0" w:color="auto"/>
              <w:bottom w:val="nil"/>
              <w:right w:val="nil"/>
            </w:tcBorders>
          </w:tcPr>
          <w:p w14:paraId="2C07691C" w14:textId="77777777" w:rsidR="00892577" w:rsidRPr="004E3313" w:rsidRDefault="00892577" w:rsidP="00145047">
            <w:pPr>
              <w:pStyle w:val="tabletext11"/>
              <w:jc w:val="right"/>
              <w:rPr>
                <w:ins w:id="12422" w:author="Author"/>
              </w:rPr>
            </w:pPr>
          </w:p>
        </w:tc>
        <w:tc>
          <w:tcPr>
            <w:tcW w:w="2040" w:type="dxa"/>
            <w:tcBorders>
              <w:top w:val="nil"/>
              <w:left w:val="nil"/>
              <w:bottom w:val="nil"/>
              <w:right w:val="single" w:sz="6" w:space="0" w:color="auto"/>
            </w:tcBorders>
            <w:vAlign w:val="bottom"/>
            <w:hideMark/>
          </w:tcPr>
          <w:p w14:paraId="33582B3E" w14:textId="77777777" w:rsidR="00892577" w:rsidRPr="004E3313" w:rsidRDefault="00892577" w:rsidP="00145047">
            <w:pPr>
              <w:pStyle w:val="tabletext11"/>
              <w:tabs>
                <w:tab w:val="decimal" w:pos="668"/>
              </w:tabs>
              <w:rPr>
                <w:ins w:id="12423" w:author="Author"/>
              </w:rPr>
            </w:pPr>
            <w:ins w:id="12424" w:author="Author">
              <w:r w:rsidRPr="004E3313">
                <w:t>1.64</w:t>
              </w:r>
            </w:ins>
          </w:p>
        </w:tc>
      </w:tr>
      <w:tr w:rsidR="00892577" w:rsidRPr="004E3313" w14:paraId="3017FC85" w14:textId="77777777" w:rsidTr="00145047">
        <w:trPr>
          <w:trHeight w:val="190"/>
          <w:ins w:id="12425" w:author="Author"/>
        </w:trPr>
        <w:tc>
          <w:tcPr>
            <w:tcW w:w="200" w:type="dxa"/>
          </w:tcPr>
          <w:p w14:paraId="375165A6" w14:textId="77777777" w:rsidR="00892577" w:rsidRPr="004E3313" w:rsidRDefault="00892577" w:rsidP="00145047">
            <w:pPr>
              <w:pStyle w:val="tabletext11"/>
              <w:rPr>
                <w:ins w:id="12426" w:author="Author"/>
              </w:rPr>
            </w:pPr>
          </w:p>
        </w:tc>
        <w:tc>
          <w:tcPr>
            <w:tcW w:w="360" w:type="dxa"/>
            <w:tcBorders>
              <w:top w:val="nil"/>
              <w:left w:val="single" w:sz="6" w:space="0" w:color="auto"/>
              <w:bottom w:val="nil"/>
              <w:right w:val="nil"/>
            </w:tcBorders>
          </w:tcPr>
          <w:p w14:paraId="48B5690C" w14:textId="77777777" w:rsidR="00892577" w:rsidRPr="004E3313" w:rsidRDefault="00892577" w:rsidP="00145047">
            <w:pPr>
              <w:pStyle w:val="tabletext11"/>
              <w:jc w:val="right"/>
              <w:rPr>
                <w:ins w:id="12427" w:author="Author"/>
              </w:rPr>
            </w:pPr>
          </w:p>
        </w:tc>
        <w:tc>
          <w:tcPr>
            <w:tcW w:w="2040" w:type="dxa"/>
            <w:tcBorders>
              <w:top w:val="nil"/>
              <w:left w:val="nil"/>
              <w:bottom w:val="nil"/>
              <w:right w:val="single" w:sz="6" w:space="0" w:color="auto"/>
            </w:tcBorders>
            <w:hideMark/>
          </w:tcPr>
          <w:p w14:paraId="728BBFBB" w14:textId="77777777" w:rsidR="00892577" w:rsidRPr="004E3313" w:rsidRDefault="00892577" w:rsidP="00145047">
            <w:pPr>
              <w:pStyle w:val="tabletext11"/>
              <w:tabs>
                <w:tab w:val="decimal" w:pos="850"/>
              </w:tabs>
              <w:rPr>
                <w:ins w:id="12428" w:author="Author"/>
              </w:rPr>
            </w:pPr>
            <w:ins w:id="12429" w:author="Author">
              <w:r w:rsidRPr="004E3313">
                <w:t>130,000 to 149,999</w:t>
              </w:r>
            </w:ins>
          </w:p>
        </w:tc>
        <w:tc>
          <w:tcPr>
            <w:tcW w:w="360" w:type="dxa"/>
            <w:tcBorders>
              <w:top w:val="nil"/>
              <w:left w:val="single" w:sz="6" w:space="0" w:color="auto"/>
              <w:bottom w:val="nil"/>
              <w:right w:val="nil"/>
            </w:tcBorders>
          </w:tcPr>
          <w:p w14:paraId="764768FC" w14:textId="77777777" w:rsidR="00892577" w:rsidRPr="004E3313" w:rsidRDefault="00892577" w:rsidP="00145047">
            <w:pPr>
              <w:pStyle w:val="tabletext11"/>
              <w:jc w:val="right"/>
              <w:rPr>
                <w:ins w:id="12430" w:author="Author"/>
              </w:rPr>
            </w:pPr>
          </w:p>
        </w:tc>
        <w:tc>
          <w:tcPr>
            <w:tcW w:w="2040" w:type="dxa"/>
            <w:tcBorders>
              <w:top w:val="nil"/>
              <w:left w:val="nil"/>
              <w:bottom w:val="nil"/>
              <w:right w:val="single" w:sz="6" w:space="0" w:color="auto"/>
            </w:tcBorders>
            <w:vAlign w:val="bottom"/>
            <w:hideMark/>
          </w:tcPr>
          <w:p w14:paraId="2C9375B9" w14:textId="77777777" w:rsidR="00892577" w:rsidRPr="004E3313" w:rsidRDefault="00892577" w:rsidP="00145047">
            <w:pPr>
              <w:pStyle w:val="tabletext11"/>
              <w:tabs>
                <w:tab w:val="decimal" w:pos="668"/>
              </w:tabs>
              <w:rPr>
                <w:ins w:id="12431" w:author="Author"/>
              </w:rPr>
            </w:pPr>
            <w:ins w:id="12432" w:author="Author">
              <w:r w:rsidRPr="004E3313">
                <w:t>1.73</w:t>
              </w:r>
            </w:ins>
          </w:p>
        </w:tc>
      </w:tr>
      <w:tr w:rsidR="00892577" w:rsidRPr="004E3313" w14:paraId="713F0CEA" w14:textId="77777777" w:rsidTr="00145047">
        <w:trPr>
          <w:trHeight w:val="190"/>
          <w:ins w:id="12433" w:author="Author"/>
        </w:trPr>
        <w:tc>
          <w:tcPr>
            <w:tcW w:w="200" w:type="dxa"/>
          </w:tcPr>
          <w:p w14:paraId="233F4AA4" w14:textId="77777777" w:rsidR="00892577" w:rsidRPr="004E3313" w:rsidRDefault="00892577" w:rsidP="00145047">
            <w:pPr>
              <w:pStyle w:val="tabletext11"/>
              <w:rPr>
                <w:ins w:id="12434" w:author="Author"/>
              </w:rPr>
            </w:pPr>
          </w:p>
        </w:tc>
        <w:tc>
          <w:tcPr>
            <w:tcW w:w="360" w:type="dxa"/>
            <w:tcBorders>
              <w:top w:val="nil"/>
              <w:left w:val="single" w:sz="6" w:space="0" w:color="auto"/>
              <w:bottom w:val="nil"/>
              <w:right w:val="nil"/>
            </w:tcBorders>
          </w:tcPr>
          <w:p w14:paraId="4E1F44A0" w14:textId="77777777" w:rsidR="00892577" w:rsidRPr="004E3313" w:rsidRDefault="00892577" w:rsidP="00145047">
            <w:pPr>
              <w:pStyle w:val="tabletext11"/>
              <w:jc w:val="right"/>
              <w:rPr>
                <w:ins w:id="12435" w:author="Author"/>
              </w:rPr>
            </w:pPr>
          </w:p>
        </w:tc>
        <w:tc>
          <w:tcPr>
            <w:tcW w:w="2040" w:type="dxa"/>
            <w:tcBorders>
              <w:top w:val="nil"/>
              <w:left w:val="nil"/>
              <w:bottom w:val="nil"/>
              <w:right w:val="single" w:sz="6" w:space="0" w:color="auto"/>
            </w:tcBorders>
            <w:hideMark/>
          </w:tcPr>
          <w:p w14:paraId="2098A02B" w14:textId="77777777" w:rsidR="00892577" w:rsidRPr="004E3313" w:rsidRDefault="00892577" w:rsidP="00145047">
            <w:pPr>
              <w:pStyle w:val="tabletext11"/>
              <w:tabs>
                <w:tab w:val="decimal" w:pos="850"/>
              </w:tabs>
              <w:rPr>
                <w:ins w:id="12436" w:author="Author"/>
              </w:rPr>
            </w:pPr>
            <w:ins w:id="12437" w:author="Author">
              <w:r w:rsidRPr="004E3313">
                <w:t>150,000 to 174,999</w:t>
              </w:r>
            </w:ins>
          </w:p>
        </w:tc>
        <w:tc>
          <w:tcPr>
            <w:tcW w:w="360" w:type="dxa"/>
            <w:tcBorders>
              <w:top w:val="nil"/>
              <w:left w:val="single" w:sz="6" w:space="0" w:color="auto"/>
              <w:bottom w:val="nil"/>
              <w:right w:val="nil"/>
            </w:tcBorders>
          </w:tcPr>
          <w:p w14:paraId="1A4556A2" w14:textId="77777777" w:rsidR="00892577" w:rsidRPr="004E3313" w:rsidRDefault="00892577" w:rsidP="00145047">
            <w:pPr>
              <w:pStyle w:val="tabletext11"/>
              <w:jc w:val="right"/>
              <w:rPr>
                <w:ins w:id="12438" w:author="Author"/>
              </w:rPr>
            </w:pPr>
          </w:p>
        </w:tc>
        <w:tc>
          <w:tcPr>
            <w:tcW w:w="2040" w:type="dxa"/>
            <w:tcBorders>
              <w:top w:val="nil"/>
              <w:left w:val="nil"/>
              <w:bottom w:val="nil"/>
              <w:right w:val="single" w:sz="6" w:space="0" w:color="auto"/>
            </w:tcBorders>
            <w:vAlign w:val="bottom"/>
            <w:hideMark/>
          </w:tcPr>
          <w:p w14:paraId="7119437D" w14:textId="77777777" w:rsidR="00892577" w:rsidRPr="004E3313" w:rsidRDefault="00892577" w:rsidP="00145047">
            <w:pPr>
              <w:pStyle w:val="tabletext11"/>
              <w:tabs>
                <w:tab w:val="decimal" w:pos="668"/>
              </w:tabs>
              <w:rPr>
                <w:ins w:id="12439" w:author="Author"/>
              </w:rPr>
            </w:pPr>
            <w:ins w:id="12440" w:author="Author">
              <w:r w:rsidRPr="004E3313">
                <w:t>1.83</w:t>
              </w:r>
            </w:ins>
          </w:p>
        </w:tc>
      </w:tr>
      <w:tr w:rsidR="00892577" w:rsidRPr="004E3313" w14:paraId="068D57FD" w14:textId="77777777" w:rsidTr="00145047">
        <w:trPr>
          <w:trHeight w:val="190"/>
          <w:ins w:id="12441" w:author="Author"/>
        </w:trPr>
        <w:tc>
          <w:tcPr>
            <w:tcW w:w="200" w:type="dxa"/>
          </w:tcPr>
          <w:p w14:paraId="1ADF6C9D" w14:textId="77777777" w:rsidR="00892577" w:rsidRPr="004E3313" w:rsidRDefault="00892577" w:rsidP="00145047">
            <w:pPr>
              <w:pStyle w:val="tabletext11"/>
              <w:rPr>
                <w:ins w:id="12442" w:author="Author"/>
              </w:rPr>
            </w:pPr>
          </w:p>
        </w:tc>
        <w:tc>
          <w:tcPr>
            <w:tcW w:w="360" w:type="dxa"/>
            <w:tcBorders>
              <w:top w:val="nil"/>
              <w:left w:val="single" w:sz="6" w:space="0" w:color="auto"/>
              <w:bottom w:val="nil"/>
              <w:right w:val="nil"/>
            </w:tcBorders>
          </w:tcPr>
          <w:p w14:paraId="08568367" w14:textId="77777777" w:rsidR="00892577" w:rsidRPr="004E3313" w:rsidRDefault="00892577" w:rsidP="00145047">
            <w:pPr>
              <w:pStyle w:val="tabletext11"/>
              <w:jc w:val="right"/>
              <w:rPr>
                <w:ins w:id="12443" w:author="Author"/>
              </w:rPr>
            </w:pPr>
          </w:p>
        </w:tc>
        <w:tc>
          <w:tcPr>
            <w:tcW w:w="2040" w:type="dxa"/>
            <w:tcBorders>
              <w:top w:val="nil"/>
              <w:left w:val="nil"/>
              <w:bottom w:val="nil"/>
              <w:right w:val="single" w:sz="6" w:space="0" w:color="auto"/>
            </w:tcBorders>
            <w:hideMark/>
          </w:tcPr>
          <w:p w14:paraId="79FBBB04" w14:textId="77777777" w:rsidR="00892577" w:rsidRPr="004E3313" w:rsidRDefault="00892577" w:rsidP="00145047">
            <w:pPr>
              <w:pStyle w:val="tabletext11"/>
              <w:tabs>
                <w:tab w:val="decimal" w:pos="850"/>
              </w:tabs>
              <w:rPr>
                <w:ins w:id="12444" w:author="Author"/>
              </w:rPr>
            </w:pPr>
            <w:ins w:id="12445" w:author="Author">
              <w:r w:rsidRPr="004E3313">
                <w:t>175,000 to 199,999</w:t>
              </w:r>
            </w:ins>
          </w:p>
        </w:tc>
        <w:tc>
          <w:tcPr>
            <w:tcW w:w="360" w:type="dxa"/>
            <w:tcBorders>
              <w:top w:val="nil"/>
              <w:left w:val="single" w:sz="6" w:space="0" w:color="auto"/>
              <w:bottom w:val="nil"/>
              <w:right w:val="nil"/>
            </w:tcBorders>
          </w:tcPr>
          <w:p w14:paraId="494275EC" w14:textId="77777777" w:rsidR="00892577" w:rsidRPr="004E3313" w:rsidRDefault="00892577" w:rsidP="00145047">
            <w:pPr>
              <w:pStyle w:val="tabletext11"/>
              <w:jc w:val="right"/>
              <w:rPr>
                <w:ins w:id="12446" w:author="Author"/>
              </w:rPr>
            </w:pPr>
          </w:p>
        </w:tc>
        <w:tc>
          <w:tcPr>
            <w:tcW w:w="2040" w:type="dxa"/>
            <w:tcBorders>
              <w:top w:val="nil"/>
              <w:left w:val="nil"/>
              <w:bottom w:val="nil"/>
              <w:right w:val="single" w:sz="6" w:space="0" w:color="auto"/>
            </w:tcBorders>
            <w:vAlign w:val="bottom"/>
            <w:hideMark/>
          </w:tcPr>
          <w:p w14:paraId="15B2C71D" w14:textId="77777777" w:rsidR="00892577" w:rsidRPr="004E3313" w:rsidRDefault="00892577" w:rsidP="00145047">
            <w:pPr>
              <w:pStyle w:val="tabletext11"/>
              <w:tabs>
                <w:tab w:val="decimal" w:pos="668"/>
              </w:tabs>
              <w:rPr>
                <w:ins w:id="12447" w:author="Author"/>
              </w:rPr>
            </w:pPr>
            <w:ins w:id="12448" w:author="Author">
              <w:r w:rsidRPr="004E3313">
                <w:t>1.94</w:t>
              </w:r>
            </w:ins>
          </w:p>
        </w:tc>
      </w:tr>
      <w:tr w:rsidR="00892577" w:rsidRPr="004E3313" w14:paraId="058859F5" w14:textId="77777777" w:rsidTr="00145047">
        <w:trPr>
          <w:trHeight w:val="190"/>
          <w:ins w:id="12449" w:author="Author"/>
        </w:trPr>
        <w:tc>
          <w:tcPr>
            <w:tcW w:w="200" w:type="dxa"/>
          </w:tcPr>
          <w:p w14:paraId="77753E14" w14:textId="77777777" w:rsidR="00892577" w:rsidRPr="004E3313" w:rsidRDefault="00892577" w:rsidP="00145047">
            <w:pPr>
              <w:pStyle w:val="tabletext11"/>
              <w:rPr>
                <w:ins w:id="12450" w:author="Author"/>
              </w:rPr>
            </w:pPr>
          </w:p>
        </w:tc>
        <w:tc>
          <w:tcPr>
            <w:tcW w:w="360" w:type="dxa"/>
            <w:tcBorders>
              <w:top w:val="nil"/>
              <w:left w:val="single" w:sz="6" w:space="0" w:color="auto"/>
              <w:bottom w:val="nil"/>
              <w:right w:val="nil"/>
            </w:tcBorders>
          </w:tcPr>
          <w:p w14:paraId="67DB75CE" w14:textId="77777777" w:rsidR="00892577" w:rsidRPr="004E3313" w:rsidRDefault="00892577" w:rsidP="00145047">
            <w:pPr>
              <w:pStyle w:val="tabletext11"/>
              <w:jc w:val="right"/>
              <w:rPr>
                <w:ins w:id="12451" w:author="Author"/>
              </w:rPr>
            </w:pPr>
          </w:p>
        </w:tc>
        <w:tc>
          <w:tcPr>
            <w:tcW w:w="2040" w:type="dxa"/>
            <w:tcBorders>
              <w:top w:val="nil"/>
              <w:left w:val="nil"/>
              <w:bottom w:val="nil"/>
              <w:right w:val="single" w:sz="6" w:space="0" w:color="auto"/>
            </w:tcBorders>
            <w:hideMark/>
          </w:tcPr>
          <w:p w14:paraId="69435971" w14:textId="77777777" w:rsidR="00892577" w:rsidRPr="004E3313" w:rsidRDefault="00892577" w:rsidP="00145047">
            <w:pPr>
              <w:pStyle w:val="tabletext11"/>
              <w:tabs>
                <w:tab w:val="decimal" w:pos="850"/>
              </w:tabs>
              <w:rPr>
                <w:ins w:id="12452" w:author="Author"/>
              </w:rPr>
            </w:pPr>
            <w:ins w:id="12453" w:author="Author">
              <w:r w:rsidRPr="004E3313">
                <w:t>200,000 to 229,999</w:t>
              </w:r>
            </w:ins>
          </w:p>
        </w:tc>
        <w:tc>
          <w:tcPr>
            <w:tcW w:w="360" w:type="dxa"/>
            <w:tcBorders>
              <w:top w:val="nil"/>
              <w:left w:val="single" w:sz="6" w:space="0" w:color="auto"/>
              <w:bottom w:val="nil"/>
              <w:right w:val="nil"/>
            </w:tcBorders>
          </w:tcPr>
          <w:p w14:paraId="57CB3CAF" w14:textId="77777777" w:rsidR="00892577" w:rsidRPr="004E3313" w:rsidRDefault="00892577" w:rsidP="00145047">
            <w:pPr>
              <w:pStyle w:val="tabletext11"/>
              <w:jc w:val="right"/>
              <w:rPr>
                <w:ins w:id="12454" w:author="Author"/>
              </w:rPr>
            </w:pPr>
          </w:p>
        </w:tc>
        <w:tc>
          <w:tcPr>
            <w:tcW w:w="2040" w:type="dxa"/>
            <w:tcBorders>
              <w:top w:val="nil"/>
              <w:left w:val="nil"/>
              <w:bottom w:val="nil"/>
              <w:right w:val="single" w:sz="6" w:space="0" w:color="auto"/>
            </w:tcBorders>
            <w:vAlign w:val="bottom"/>
            <w:hideMark/>
          </w:tcPr>
          <w:p w14:paraId="2AE3F059" w14:textId="77777777" w:rsidR="00892577" w:rsidRPr="004E3313" w:rsidRDefault="00892577" w:rsidP="00145047">
            <w:pPr>
              <w:pStyle w:val="tabletext11"/>
              <w:tabs>
                <w:tab w:val="decimal" w:pos="668"/>
              </w:tabs>
              <w:rPr>
                <w:ins w:id="12455" w:author="Author"/>
              </w:rPr>
            </w:pPr>
            <w:ins w:id="12456" w:author="Author">
              <w:r w:rsidRPr="004E3313">
                <w:t>2.04</w:t>
              </w:r>
            </w:ins>
          </w:p>
        </w:tc>
      </w:tr>
      <w:tr w:rsidR="00892577" w:rsidRPr="004E3313" w14:paraId="2369DFB9" w14:textId="77777777" w:rsidTr="00145047">
        <w:trPr>
          <w:trHeight w:val="190"/>
          <w:ins w:id="12457" w:author="Author"/>
        </w:trPr>
        <w:tc>
          <w:tcPr>
            <w:tcW w:w="200" w:type="dxa"/>
          </w:tcPr>
          <w:p w14:paraId="5AEFB464" w14:textId="77777777" w:rsidR="00892577" w:rsidRPr="004E3313" w:rsidRDefault="00892577" w:rsidP="00145047">
            <w:pPr>
              <w:pStyle w:val="tabletext11"/>
              <w:rPr>
                <w:ins w:id="12458" w:author="Author"/>
              </w:rPr>
            </w:pPr>
          </w:p>
        </w:tc>
        <w:tc>
          <w:tcPr>
            <w:tcW w:w="360" w:type="dxa"/>
            <w:tcBorders>
              <w:top w:val="nil"/>
              <w:left w:val="single" w:sz="6" w:space="0" w:color="auto"/>
              <w:bottom w:val="nil"/>
              <w:right w:val="nil"/>
            </w:tcBorders>
          </w:tcPr>
          <w:p w14:paraId="38E8367F" w14:textId="77777777" w:rsidR="00892577" w:rsidRPr="004E3313" w:rsidRDefault="00892577" w:rsidP="00145047">
            <w:pPr>
              <w:pStyle w:val="tabletext11"/>
              <w:jc w:val="right"/>
              <w:rPr>
                <w:ins w:id="12459" w:author="Author"/>
              </w:rPr>
            </w:pPr>
          </w:p>
        </w:tc>
        <w:tc>
          <w:tcPr>
            <w:tcW w:w="2040" w:type="dxa"/>
            <w:tcBorders>
              <w:top w:val="nil"/>
              <w:left w:val="nil"/>
              <w:bottom w:val="nil"/>
              <w:right w:val="single" w:sz="6" w:space="0" w:color="auto"/>
            </w:tcBorders>
            <w:hideMark/>
          </w:tcPr>
          <w:p w14:paraId="3F7F7BA1" w14:textId="77777777" w:rsidR="00892577" w:rsidRPr="004E3313" w:rsidRDefault="00892577" w:rsidP="00145047">
            <w:pPr>
              <w:pStyle w:val="tabletext11"/>
              <w:tabs>
                <w:tab w:val="decimal" w:pos="850"/>
              </w:tabs>
              <w:rPr>
                <w:ins w:id="12460" w:author="Author"/>
              </w:rPr>
            </w:pPr>
            <w:ins w:id="12461" w:author="Author">
              <w:r w:rsidRPr="004E3313">
                <w:t>230,000 to 259,999</w:t>
              </w:r>
            </w:ins>
          </w:p>
        </w:tc>
        <w:tc>
          <w:tcPr>
            <w:tcW w:w="360" w:type="dxa"/>
            <w:tcBorders>
              <w:top w:val="nil"/>
              <w:left w:val="single" w:sz="6" w:space="0" w:color="auto"/>
              <w:bottom w:val="nil"/>
              <w:right w:val="nil"/>
            </w:tcBorders>
          </w:tcPr>
          <w:p w14:paraId="18B6B2FF" w14:textId="77777777" w:rsidR="00892577" w:rsidRPr="004E3313" w:rsidRDefault="00892577" w:rsidP="00145047">
            <w:pPr>
              <w:pStyle w:val="tabletext11"/>
              <w:jc w:val="right"/>
              <w:rPr>
                <w:ins w:id="12462" w:author="Author"/>
              </w:rPr>
            </w:pPr>
          </w:p>
        </w:tc>
        <w:tc>
          <w:tcPr>
            <w:tcW w:w="2040" w:type="dxa"/>
            <w:tcBorders>
              <w:top w:val="nil"/>
              <w:left w:val="nil"/>
              <w:bottom w:val="nil"/>
              <w:right w:val="single" w:sz="6" w:space="0" w:color="auto"/>
            </w:tcBorders>
            <w:vAlign w:val="bottom"/>
            <w:hideMark/>
          </w:tcPr>
          <w:p w14:paraId="33FD9C81" w14:textId="77777777" w:rsidR="00892577" w:rsidRPr="004E3313" w:rsidRDefault="00892577" w:rsidP="00145047">
            <w:pPr>
              <w:pStyle w:val="tabletext11"/>
              <w:tabs>
                <w:tab w:val="decimal" w:pos="668"/>
              </w:tabs>
              <w:rPr>
                <w:ins w:id="12463" w:author="Author"/>
              </w:rPr>
            </w:pPr>
            <w:ins w:id="12464" w:author="Author">
              <w:r w:rsidRPr="004E3313">
                <w:t>2.14</w:t>
              </w:r>
            </w:ins>
          </w:p>
        </w:tc>
      </w:tr>
      <w:tr w:rsidR="00892577" w:rsidRPr="004E3313" w14:paraId="68CDEE3F" w14:textId="77777777" w:rsidTr="00145047">
        <w:trPr>
          <w:trHeight w:val="190"/>
          <w:ins w:id="12465" w:author="Author"/>
        </w:trPr>
        <w:tc>
          <w:tcPr>
            <w:tcW w:w="200" w:type="dxa"/>
          </w:tcPr>
          <w:p w14:paraId="2FB89466" w14:textId="77777777" w:rsidR="00892577" w:rsidRPr="004E3313" w:rsidRDefault="00892577" w:rsidP="00145047">
            <w:pPr>
              <w:pStyle w:val="tabletext11"/>
              <w:rPr>
                <w:ins w:id="12466" w:author="Author"/>
              </w:rPr>
            </w:pPr>
          </w:p>
        </w:tc>
        <w:tc>
          <w:tcPr>
            <w:tcW w:w="360" w:type="dxa"/>
            <w:tcBorders>
              <w:top w:val="nil"/>
              <w:left w:val="single" w:sz="6" w:space="0" w:color="auto"/>
              <w:bottom w:val="nil"/>
              <w:right w:val="nil"/>
            </w:tcBorders>
          </w:tcPr>
          <w:p w14:paraId="5721DEE0" w14:textId="77777777" w:rsidR="00892577" w:rsidRPr="004E3313" w:rsidRDefault="00892577" w:rsidP="00145047">
            <w:pPr>
              <w:pStyle w:val="tabletext11"/>
              <w:jc w:val="right"/>
              <w:rPr>
                <w:ins w:id="12467" w:author="Author"/>
              </w:rPr>
            </w:pPr>
          </w:p>
        </w:tc>
        <w:tc>
          <w:tcPr>
            <w:tcW w:w="2040" w:type="dxa"/>
            <w:tcBorders>
              <w:top w:val="nil"/>
              <w:left w:val="nil"/>
              <w:bottom w:val="nil"/>
              <w:right w:val="single" w:sz="6" w:space="0" w:color="auto"/>
            </w:tcBorders>
            <w:hideMark/>
          </w:tcPr>
          <w:p w14:paraId="49701EB3" w14:textId="77777777" w:rsidR="00892577" w:rsidRPr="004E3313" w:rsidRDefault="00892577" w:rsidP="00145047">
            <w:pPr>
              <w:pStyle w:val="tabletext11"/>
              <w:tabs>
                <w:tab w:val="decimal" w:pos="850"/>
              </w:tabs>
              <w:rPr>
                <w:ins w:id="12468" w:author="Author"/>
              </w:rPr>
            </w:pPr>
            <w:ins w:id="12469" w:author="Author">
              <w:r w:rsidRPr="004E3313">
                <w:t>260,000 to 299,999</w:t>
              </w:r>
            </w:ins>
          </w:p>
        </w:tc>
        <w:tc>
          <w:tcPr>
            <w:tcW w:w="360" w:type="dxa"/>
            <w:tcBorders>
              <w:top w:val="nil"/>
              <w:left w:val="single" w:sz="6" w:space="0" w:color="auto"/>
              <w:bottom w:val="nil"/>
              <w:right w:val="nil"/>
            </w:tcBorders>
          </w:tcPr>
          <w:p w14:paraId="6D56A55F" w14:textId="77777777" w:rsidR="00892577" w:rsidRPr="004E3313" w:rsidRDefault="00892577" w:rsidP="00145047">
            <w:pPr>
              <w:pStyle w:val="tabletext11"/>
              <w:jc w:val="right"/>
              <w:rPr>
                <w:ins w:id="12470" w:author="Author"/>
              </w:rPr>
            </w:pPr>
          </w:p>
        </w:tc>
        <w:tc>
          <w:tcPr>
            <w:tcW w:w="2040" w:type="dxa"/>
            <w:tcBorders>
              <w:top w:val="nil"/>
              <w:left w:val="nil"/>
              <w:bottom w:val="nil"/>
              <w:right w:val="single" w:sz="6" w:space="0" w:color="auto"/>
            </w:tcBorders>
            <w:vAlign w:val="bottom"/>
            <w:hideMark/>
          </w:tcPr>
          <w:p w14:paraId="30132061" w14:textId="77777777" w:rsidR="00892577" w:rsidRPr="004E3313" w:rsidRDefault="00892577" w:rsidP="00145047">
            <w:pPr>
              <w:pStyle w:val="tabletext11"/>
              <w:tabs>
                <w:tab w:val="decimal" w:pos="668"/>
              </w:tabs>
              <w:rPr>
                <w:ins w:id="12471" w:author="Author"/>
              </w:rPr>
            </w:pPr>
            <w:ins w:id="12472" w:author="Author">
              <w:r w:rsidRPr="004E3313">
                <w:t>2.25</w:t>
              </w:r>
            </w:ins>
          </w:p>
        </w:tc>
      </w:tr>
      <w:tr w:rsidR="00892577" w:rsidRPr="004E3313" w14:paraId="2B4CEA43" w14:textId="77777777" w:rsidTr="00145047">
        <w:trPr>
          <w:trHeight w:val="190"/>
          <w:ins w:id="12473" w:author="Author"/>
        </w:trPr>
        <w:tc>
          <w:tcPr>
            <w:tcW w:w="200" w:type="dxa"/>
          </w:tcPr>
          <w:p w14:paraId="3F39CBE4" w14:textId="77777777" w:rsidR="00892577" w:rsidRPr="004E3313" w:rsidRDefault="00892577" w:rsidP="00145047">
            <w:pPr>
              <w:pStyle w:val="tabletext11"/>
              <w:rPr>
                <w:ins w:id="12474" w:author="Author"/>
              </w:rPr>
            </w:pPr>
          </w:p>
        </w:tc>
        <w:tc>
          <w:tcPr>
            <w:tcW w:w="360" w:type="dxa"/>
            <w:tcBorders>
              <w:top w:val="nil"/>
              <w:left w:val="single" w:sz="6" w:space="0" w:color="auto"/>
              <w:bottom w:val="nil"/>
              <w:right w:val="nil"/>
            </w:tcBorders>
          </w:tcPr>
          <w:p w14:paraId="274FBDF9" w14:textId="77777777" w:rsidR="00892577" w:rsidRPr="004E3313" w:rsidRDefault="00892577" w:rsidP="00145047">
            <w:pPr>
              <w:pStyle w:val="tabletext11"/>
              <w:jc w:val="right"/>
              <w:rPr>
                <w:ins w:id="12475" w:author="Author"/>
              </w:rPr>
            </w:pPr>
          </w:p>
        </w:tc>
        <w:tc>
          <w:tcPr>
            <w:tcW w:w="2040" w:type="dxa"/>
            <w:tcBorders>
              <w:top w:val="nil"/>
              <w:left w:val="nil"/>
              <w:bottom w:val="nil"/>
              <w:right w:val="single" w:sz="6" w:space="0" w:color="auto"/>
            </w:tcBorders>
            <w:hideMark/>
          </w:tcPr>
          <w:p w14:paraId="3937D29F" w14:textId="77777777" w:rsidR="00892577" w:rsidRPr="004E3313" w:rsidRDefault="00892577" w:rsidP="00145047">
            <w:pPr>
              <w:pStyle w:val="tabletext11"/>
              <w:tabs>
                <w:tab w:val="decimal" w:pos="850"/>
              </w:tabs>
              <w:rPr>
                <w:ins w:id="12476" w:author="Author"/>
              </w:rPr>
            </w:pPr>
            <w:ins w:id="12477" w:author="Author">
              <w:r w:rsidRPr="004E3313">
                <w:t>300,000 to 349,999</w:t>
              </w:r>
            </w:ins>
          </w:p>
        </w:tc>
        <w:tc>
          <w:tcPr>
            <w:tcW w:w="360" w:type="dxa"/>
            <w:tcBorders>
              <w:top w:val="nil"/>
              <w:left w:val="single" w:sz="6" w:space="0" w:color="auto"/>
              <w:bottom w:val="nil"/>
              <w:right w:val="nil"/>
            </w:tcBorders>
          </w:tcPr>
          <w:p w14:paraId="2D97FD72" w14:textId="77777777" w:rsidR="00892577" w:rsidRPr="004E3313" w:rsidRDefault="00892577" w:rsidP="00145047">
            <w:pPr>
              <w:pStyle w:val="tabletext11"/>
              <w:jc w:val="right"/>
              <w:rPr>
                <w:ins w:id="12478" w:author="Author"/>
              </w:rPr>
            </w:pPr>
          </w:p>
        </w:tc>
        <w:tc>
          <w:tcPr>
            <w:tcW w:w="2040" w:type="dxa"/>
            <w:tcBorders>
              <w:top w:val="nil"/>
              <w:left w:val="nil"/>
              <w:bottom w:val="nil"/>
              <w:right w:val="single" w:sz="6" w:space="0" w:color="auto"/>
            </w:tcBorders>
            <w:vAlign w:val="bottom"/>
            <w:hideMark/>
          </w:tcPr>
          <w:p w14:paraId="3AE2D688" w14:textId="77777777" w:rsidR="00892577" w:rsidRPr="004E3313" w:rsidRDefault="00892577" w:rsidP="00145047">
            <w:pPr>
              <w:pStyle w:val="tabletext11"/>
              <w:tabs>
                <w:tab w:val="decimal" w:pos="668"/>
              </w:tabs>
              <w:rPr>
                <w:ins w:id="12479" w:author="Author"/>
              </w:rPr>
            </w:pPr>
            <w:ins w:id="12480" w:author="Author">
              <w:r w:rsidRPr="004E3313">
                <w:t>2.38</w:t>
              </w:r>
            </w:ins>
          </w:p>
        </w:tc>
      </w:tr>
      <w:tr w:rsidR="00892577" w:rsidRPr="004E3313" w14:paraId="7A5F70A7" w14:textId="77777777" w:rsidTr="00145047">
        <w:trPr>
          <w:trHeight w:val="190"/>
          <w:ins w:id="12481" w:author="Author"/>
        </w:trPr>
        <w:tc>
          <w:tcPr>
            <w:tcW w:w="200" w:type="dxa"/>
          </w:tcPr>
          <w:p w14:paraId="40C3D16D" w14:textId="77777777" w:rsidR="00892577" w:rsidRPr="004E3313" w:rsidRDefault="00892577" w:rsidP="00145047">
            <w:pPr>
              <w:pStyle w:val="tabletext11"/>
              <w:rPr>
                <w:ins w:id="12482" w:author="Author"/>
              </w:rPr>
            </w:pPr>
          </w:p>
        </w:tc>
        <w:tc>
          <w:tcPr>
            <w:tcW w:w="360" w:type="dxa"/>
            <w:tcBorders>
              <w:top w:val="nil"/>
              <w:left w:val="single" w:sz="6" w:space="0" w:color="auto"/>
              <w:bottom w:val="nil"/>
              <w:right w:val="nil"/>
            </w:tcBorders>
          </w:tcPr>
          <w:p w14:paraId="33460835" w14:textId="77777777" w:rsidR="00892577" w:rsidRPr="004E3313" w:rsidRDefault="00892577" w:rsidP="00145047">
            <w:pPr>
              <w:pStyle w:val="tabletext11"/>
              <w:jc w:val="right"/>
              <w:rPr>
                <w:ins w:id="12483" w:author="Author"/>
              </w:rPr>
            </w:pPr>
          </w:p>
        </w:tc>
        <w:tc>
          <w:tcPr>
            <w:tcW w:w="2040" w:type="dxa"/>
            <w:tcBorders>
              <w:top w:val="nil"/>
              <w:left w:val="nil"/>
              <w:bottom w:val="nil"/>
              <w:right w:val="single" w:sz="6" w:space="0" w:color="auto"/>
            </w:tcBorders>
            <w:hideMark/>
          </w:tcPr>
          <w:p w14:paraId="20B5A948" w14:textId="77777777" w:rsidR="00892577" w:rsidRPr="004E3313" w:rsidRDefault="00892577" w:rsidP="00145047">
            <w:pPr>
              <w:pStyle w:val="tabletext11"/>
              <w:tabs>
                <w:tab w:val="decimal" w:pos="850"/>
              </w:tabs>
              <w:rPr>
                <w:ins w:id="12484" w:author="Author"/>
              </w:rPr>
            </w:pPr>
            <w:ins w:id="12485" w:author="Author">
              <w:r w:rsidRPr="004E3313">
                <w:t>350,000 to 399,999</w:t>
              </w:r>
            </w:ins>
          </w:p>
        </w:tc>
        <w:tc>
          <w:tcPr>
            <w:tcW w:w="360" w:type="dxa"/>
            <w:tcBorders>
              <w:top w:val="nil"/>
              <w:left w:val="single" w:sz="6" w:space="0" w:color="auto"/>
              <w:bottom w:val="nil"/>
              <w:right w:val="nil"/>
            </w:tcBorders>
          </w:tcPr>
          <w:p w14:paraId="742BE254" w14:textId="77777777" w:rsidR="00892577" w:rsidRPr="004E3313" w:rsidRDefault="00892577" w:rsidP="00145047">
            <w:pPr>
              <w:pStyle w:val="tabletext11"/>
              <w:jc w:val="right"/>
              <w:rPr>
                <w:ins w:id="12486" w:author="Author"/>
              </w:rPr>
            </w:pPr>
          </w:p>
        </w:tc>
        <w:tc>
          <w:tcPr>
            <w:tcW w:w="2040" w:type="dxa"/>
            <w:tcBorders>
              <w:top w:val="nil"/>
              <w:left w:val="nil"/>
              <w:bottom w:val="nil"/>
              <w:right w:val="single" w:sz="6" w:space="0" w:color="auto"/>
            </w:tcBorders>
            <w:vAlign w:val="bottom"/>
            <w:hideMark/>
          </w:tcPr>
          <w:p w14:paraId="5296B30A" w14:textId="77777777" w:rsidR="00892577" w:rsidRPr="004E3313" w:rsidRDefault="00892577" w:rsidP="00145047">
            <w:pPr>
              <w:pStyle w:val="tabletext11"/>
              <w:tabs>
                <w:tab w:val="decimal" w:pos="668"/>
              </w:tabs>
              <w:rPr>
                <w:ins w:id="12487" w:author="Author"/>
              </w:rPr>
            </w:pPr>
            <w:ins w:id="12488" w:author="Author">
              <w:r w:rsidRPr="004E3313">
                <w:t>2.52</w:t>
              </w:r>
            </w:ins>
          </w:p>
        </w:tc>
      </w:tr>
      <w:tr w:rsidR="00892577" w:rsidRPr="004E3313" w14:paraId="0F26942A" w14:textId="77777777" w:rsidTr="00145047">
        <w:trPr>
          <w:trHeight w:val="190"/>
          <w:ins w:id="12489" w:author="Author"/>
        </w:trPr>
        <w:tc>
          <w:tcPr>
            <w:tcW w:w="200" w:type="dxa"/>
          </w:tcPr>
          <w:p w14:paraId="3A71B7B2" w14:textId="77777777" w:rsidR="00892577" w:rsidRPr="004E3313" w:rsidRDefault="00892577" w:rsidP="00145047">
            <w:pPr>
              <w:pStyle w:val="tabletext11"/>
              <w:rPr>
                <w:ins w:id="12490" w:author="Author"/>
              </w:rPr>
            </w:pPr>
          </w:p>
        </w:tc>
        <w:tc>
          <w:tcPr>
            <w:tcW w:w="360" w:type="dxa"/>
            <w:tcBorders>
              <w:top w:val="nil"/>
              <w:left w:val="single" w:sz="6" w:space="0" w:color="auto"/>
              <w:bottom w:val="nil"/>
              <w:right w:val="nil"/>
            </w:tcBorders>
          </w:tcPr>
          <w:p w14:paraId="37A0F969" w14:textId="77777777" w:rsidR="00892577" w:rsidRPr="004E3313" w:rsidRDefault="00892577" w:rsidP="00145047">
            <w:pPr>
              <w:pStyle w:val="tabletext11"/>
              <w:jc w:val="right"/>
              <w:rPr>
                <w:ins w:id="12491" w:author="Author"/>
              </w:rPr>
            </w:pPr>
          </w:p>
        </w:tc>
        <w:tc>
          <w:tcPr>
            <w:tcW w:w="2040" w:type="dxa"/>
            <w:tcBorders>
              <w:top w:val="nil"/>
              <w:left w:val="nil"/>
              <w:bottom w:val="nil"/>
              <w:right w:val="single" w:sz="6" w:space="0" w:color="auto"/>
            </w:tcBorders>
            <w:hideMark/>
          </w:tcPr>
          <w:p w14:paraId="358D1181" w14:textId="77777777" w:rsidR="00892577" w:rsidRPr="004E3313" w:rsidRDefault="00892577" w:rsidP="00145047">
            <w:pPr>
              <w:pStyle w:val="tabletext11"/>
              <w:tabs>
                <w:tab w:val="decimal" w:pos="850"/>
              </w:tabs>
              <w:rPr>
                <w:ins w:id="12492" w:author="Author"/>
              </w:rPr>
            </w:pPr>
            <w:ins w:id="12493" w:author="Author">
              <w:r w:rsidRPr="004E3313">
                <w:t>400,000 to 449,999</w:t>
              </w:r>
            </w:ins>
          </w:p>
        </w:tc>
        <w:tc>
          <w:tcPr>
            <w:tcW w:w="360" w:type="dxa"/>
            <w:tcBorders>
              <w:top w:val="nil"/>
              <w:left w:val="single" w:sz="6" w:space="0" w:color="auto"/>
              <w:bottom w:val="nil"/>
              <w:right w:val="nil"/>
            </w:tcBorders>
          </w:tcPr>
          <w:p w14:paraId="7FE54BF7" w14:textId="77777777" w:rsidR="00892577" w:rsidRPr="004E3313" w:rsidRDefault="00892577" w:rsidP="00145047">
            <w:pPr>
              <w:pStyle w:val="tabletext11"/>
              <w:jc w:val="right"/>
              <w:rPr>
                <w:ins w:id="12494" w:author="Author"/>
              </w:rPr>
            </w:pPr>
          </w:p>
        </w:tc>
        <w:tc>
          <w:tcPr>
            <w:tcW w:w="2040" w:type="dxa"/>
            <w:tcBorders>
              <w:top w:val="nil"/>
              <w:left w:val="nil"/>
              <w:bottom w:val="nil"/>
              <w:right w:val="single" w:sz="6" w:space="0" w:color="auto"/>
            </w:tcBorders>
            <w:vAlign w:val="bottom"/>
            <w:hideMark/>
          </w:tcPr>
          <w:p w14:paraId="1AA03539" w14:textId="77777777" w:rsidR="00892577" w:rsidRPr="004E3313" w:rsidRDefault="00892577" w:rsidP="00145047">
            <w:pPr>
              <w:pStyle w:val="tabletext11"/>
              <w:tabs>
                <w:tab w:val="decimal" w:pos="668"/>
              </w:tabs>
              <w:rPr>
                <w:ins w:id="12495" w:author="Author"/>
              </w:rPr>
            </w:pPr>
            <w:ins w:id="12496" w:author="Author">
              <w:r w:rsidRPr="004E3313">
                <w:t>2.65</w:t>
              </w:r>
            </w:ins>
          </w:p>
        </w:tc>
      </w:tr>
      <w:tr w:rsidR="00892577" w:rsidRPr="004E3313" w14:paraId="1408CF16" w14:textId="77777777" w:rsidTr="00145047">
        <w:trPr>
          <w:trHeight w:val="190"/>
          <w:ins w:id="12497" w:author="Author"/>
        </w:trPr>
        <w:tc>
          <w:tcPr>
            <w:tcW w:w="200" w:type="dxa"/>
          </w:tcPr>
          <w:p w14:paraId="560EDB89" w14:textId="77777777" w:rsidR="00892577" w:rsidRPr="004E3313" w:rsidRDefault="00892577" w:rsidP="00145047">
            <w:pPr>
              <w:pStyle w:val="tabletext11"/>
              <w:rPr>
                <w:ins w:id="12498" w:author="Author"/>
              </w:rPr>
            </w:pPr>
          </w:p>
        </w:tc>
        <w:tc>
          <w:tcPr>
            <w:tcW w:w="360" w:type="dxa"/>
            <w:tcBorders>
              <w:top w:val="nil"/>
              <w:left w:val="single" w:sz="6" w:space="0" w:color="auto"/>
              <w:bottom w:val="nil"/>
              <w:right w:val="nil"/>
            </w:tcBorders>
          </w:tcPr>
          <w:p w14:paraId="1308ED2A" w14:textId="77777777" w:rsidR="00892577" w:rsidRPr="004E3313" w:rsidRDefault="00892577" w:rsidP="00145047">
            <w:pPr>
              <w:pStyle w:val="tabletext11"/>
              <w:jc w:val="right"/>
              <w:rPr>
                <w:ins w:id="12499" w:author="Author"/>
              </w:rPr>
            </w:pPr>
          </w:p>
        </w:tc>
        <w:tc>
          <w:tcPr>
            <w:tcW w:w="2040" w:type="dxa"/>
            <w:tcBorders>
              <w:top w:val="nil"/>
              <w:left w:val="nil"/>
              <w:bottom w:val="nil"/>
              <w:right w:val="single" w:sz="6" w:space="0" w:color="auto"/>
            </w:tcBorders>
            <w:hideMark/>
          </w:tcPr>
          <w:p w14:paraId="587F284B" w14:textId="77777777" w:rsidR="00892577" w:rsidRPr="004E3313" w:rsidRDefault="00892577" w:rsidP="00145047">
            <w:pPr>
              <w:pStyle w:val="tabletext11"/>
              <w:tabs>
                <w:tab w:val="decimal" w:pos="850"/>
              </w:tabs>
              <w:rPr>
                <w:ins w:id="12500" w:author="Author"/>
              </w:rPr>
            </w:pPr>
            <w:ins w:id="12501" w:author="Author">
              <w:r w:rsidRPr="004E3313">
                <w:t>450,000 to 499,999</w:t>
              </w:r>
            </w:ins>
          </w:p>
        </w:tc>
        <w:tc>
          <w:tcPr>
            <w:tcW w:w="360" w:type="dxa"/>
            <w:tcBorders>
              <w:top w:val="nil"/>
              <w:left w:val="single" w:sz="6" w:space="0" w:color="auto"/>
              <w:bottom w:val="nil"/>
              <w:right w:val="nil"/>
            </w:tcBorders>
          </w:tcPr>
          <w:p w14:paraId="21399C64" w14:textId="77777777" w:rsidR="00892577" w:rsidRPr="004E3313" w:rsidRDefault="00892577" w:rsidP="00145047">
            <w:pPr>
              <w:pStyle w:val="tabletext11"/>
              <w:jc w:val="right"/>
              <w:rPr>
                <w:ins w:id="12502" w:author="Author"/>
              </w:rPr>
            </w:pPr>
          </w:p>
        </w:tc>
        <w:tc>
          <w:tcPr>
            <w:tcW w:w="2040" w:type="dxa"/>
            <w:tcBorders>
              <w:top w:val="nil"/>
              <w:left w:val="nil"/>
              <w:bottom w:val="nil"/>
              <w:right w:val="single" w:sz="6" w:space="0" w:color="auto"/>
            </w:tcBorders>
            <w:vAlign w:val="bottom"/>
            <w:hideMark/>
          </w:tcPr>
          <w:p w14:paraId="3A316552" w14:textId="77777777" w:rsidR="00892577" w:rsidRPr="004E3313" w:rsidRDefault="00892577" w:rsidP="00145047">
            <w:pPr>
              <w:pStyle w:val="tabletext11"/>
              <w:tabs>
                <w:tab w:val="decimal" w:pos="668"/>
              </w:tabs>
              <w:rPr>
                <w:ins w:id="12503" w:author="Author"/>
              </w:rPr>
            </w:pPr>
            <w:ins w:id="12504" w:author="Author">
              <w:r w:rsidRPr="004E3313">
                <w:t>2.77</w:t>
              </w:r>
            </w:ins>
          </w:p>
        </w:tc>
      </w:tr>
      <w:tr w:rsidR="00892577" w:rsidRPr="004E3313" w14:paraId="59A7C430" w14:textId="77777777" w:rsidTr="00145047">
        <w:trPr>
          <w:trHeight w:val="190"/>
          <w:ins w:id="12505" w:author="Author"/>
        </w:trPr>
        <w:tc>
          <w:tcPr>
            <w:tcW w:w="200" w:type="dxa"/>
          </w:tcPr>
          <w:p w14:paraId="30FD3FBB" w14:textId="77777777" w:rsidR="00892577" w:rsidRPr="004E3313" w:rsidRDefault="00892577" w:rsidP="00145047">
            <w:pPr>
              <w:pStyle w:val="tabletext11"/>
              <w:rPr>
                <w:ins w:id="12506" w:author="Author"/>
              </w:rPr>
            </w:pPr>
          </w:p>
        </w:tc>
        <w:tc>
          <w:tcPr>
            <w:tcW w:w="360" w:type="dxa"/>
            <w:tcBorders>
              <w:top w:val="nil"/>
              <w:left w:val="single" w:sz="6" w:space="0" w:color="auto"/>
              <w:bottom w:val="nil"/>
              <w:right w:val="nil"/>
            </w:tcBorders>
          </w:tcPr>
          <w:p w14:paraId="7E82C05F" w14:textId="77777777" w:rsidR="00892577" w:rsidRPr="004E3313" w:rsidRDefault="00892577" w:rsidP="00145047">
            <w:pPr>
              <w:pStyle w:val="tabletext11"/>
              <w:jc w:val="right"/>
              <w:rPr>
                <w:ins w:id="12507" w:author="Author"/>
              </w:rPr>
            </w:pPr>
          </w:p>
        </w:tc>
        <w:tc>
          <w:tcPr>
            <w:tcW w:w="2040" w:type="dxa"/>
            <w:tcBorders>
              <w:top w:val="nil"/>
              <w:left w:val="nil"/>
              <w:bottom w:val="nil"/>
              <w:right w:val="single" w:sz="6" w:space="0" w:color="auto"/>
            </w:tcBorders>
            <w:hideMark/>
          </w:tcPr>
          <w:p w14:paraId="791AFBBD" w14:textId="77777777" w:rsidR="00892577" w:rsidRPr="004E3313" w:rsidRDefault="00892577" w:rsidP="00145047">
            <w:pPr>
              <w:pStyle w:val="tabletext11"/>
              <w:tabs>
                <w:tab w:val="decimal" w:pos="850"/>
              </w:tabs>
              <w:rPr>
                <w:ins w:id="12508" w:author="Author"/>
              </w:rPr>
            </w:pPr>
            <w:ins w:id="12509" w:author="Author">
              <w:r w:rsidRPr="004E3313">
                <w:t>500,000 to 599,999</w:t>
              </w:r>
            </w:ins>
          </w:p>
        </w:tc>
        <w:tc>
          <w:tcPr>
            <w:tcW w:w="360" w:type="dxa"/>
            <w:tcBorders>
              <w:top w:val="nil"/>
              <w:left w:val="single" w:sz="6" w:space="0" w:color="auto"/>
              <w:bottom w:val="nil"/>
              <w:right w:val="nil"/>
            </w:tcBorders>
          </w:tcPr>
          <w:p w14:paraId="1B386BFC" w14:textId="77777777" w:rsidR="00892577" w:rsidRPr="004E3313" w:rsidRDefault="00892577" w:rsidP="00145047">
            <w:pPr>
              <w:pStyle w:val="tabletext11"/>
              <w:jc w:val="right"/>
              <w:rPr>
                <w:ins w:id="12510" w:author="Author"/>
              </w:rPr>
            </w:pPr>
          </w:p>
        </w:tc>
        <w:tc>
          <w:tcPr>
            <w:tcW w:w="2040" w:type="dxa"/>
            <w:tcBorders>
              <w:top w:val="nil"/>
              <w:left w:val="nil"/>
              <w:bottom w:val="nil"/>
              <w:right w:val="single" w:sz="6" w:space="0" w:color="auto"/>
            </w:tcBorders>
            <w:vAlign w:val="bottom"/>
            <w:hideMark/>
          </w:tcPr>
          <w:p w14:paraId="5E9372CB" w14:textId="77777777" w:rsidR="00892577" w:rsidRPr="004E3313" w:rsidRDefault="00892577" w:rsidP="00145047">
            <w:pPr>
              <w:pStyle w:val="tabletext11"/>
              <w:tabs>
                <w:tab w:val="decimal" w:pos="668"/>
              </w:tabs>
              <w:rPr>
                <w:ins w:id="12511" w:author="Author"/>
              </w:rPr>
            </w:pPr>
            <w:ins w:id="12512" w:author="Author">
              <w:r w:rsidRPr="004E3313">
                <w:t>2.90</w:t>
              </w:r>
            </w:ins>
          </w:p>
        </w:tc>
      </w:tr>
      <w:tr w:rsidR="00892577" w:rsidRPr="004E3313" w14:paraId="125BE243" w14:textId="77777777" w:rsidTr="00145047">
        <w:trPr>
          <w:trHeight w:val="190"/>
          <w:ins w:id="12513" w:author="Author"/>
        </w:trPr>
        <w:tc>
          <w:tcPr>
            <w:tcW w:w="200" w:type="dxa"/>
          </w:tcPr>
          <w:p w14:paraId="141E5B9A" w14:textId="77777777" w:rsidR="00892577" w:rsidRPr="004E3313" w:rsidRDefault="00892577" w:rsidP="00145047">
            <w:pPr>
              <w:pStyle w:val="tabletext11"/>
              <w:rPr>
                <w:ins w:id="12514" w:author="Author"/>
              </w:rPr>
            </w:pPr>
          </w:p>
        </w:tc>
        <w:tc>
          <w:tcPr>
            <w:tcW w:w="360" w:type="dxa"/>
            <w:tcBorders>
              <w:top w:val="nil"/>
              <w:left w:val="single" w:sz="6" w:space="0" w:color="auto"/>
              <w:bottom w:val="nil"/>
              <w:right w:val="nil"/>
            </w:tcBorders>
          </w:tcPr>
          <w:p w14:paraId="6BACE794" w14:textId="77777777" w:rsidR="00892577" w:rsidRPr="004E3313" w:rsidRDefault="00892577" w:rsidP="00145047">
            <w:pPr>
              <w:pStyle w:val="tabletext11"/>
              <w:jc w:val="right"/>
              <w:rPr>
                <w:ins w:id="12515" w:author="Author"/>
              </w:rPr>
            </w:pPr>
          </w:p>
        </w:tc>
        <w:tc>
          <w:tcPr>
            <w:tcW w:w="2040" w:type="dxa"/>
            <w:tcBorders>
              <w:top w:val="nil"/>
              <w:left w:val="nil"/>
              <w:bottom w:val="nil"/>
              <w:right w:val="single" w:sz="6" w:space="0" w:color="auto"/>
            </w:tcBorders>
            <w:hideMark/>
          </w:tcPr>
          <w:p w14:paraId="633D014A" w14:textId="77777777" w:rsidR="00892577" w:rsidRPr="004E3313" w:rsidRDefault="00892577" w:rsidP="00145047">
            <w:pPr>
              <w:pStyle w:val="tabletext11"/>
              <w:tabs>
                <w:tab w:val="decimal" w:pos="850"/>
              </w:tabs>
              <w:rPr>
                <w:ins w:id="12516" w:author="Author"/>
              </w:rPr>
            </w:pPr>
            <w:ins w:id="12517" w:author="Author">
              <w:r w:rsidRPr="004E3313">
                <w:t>600,000 to 699,999</w:t>
              </w:r>
            </w:ins>
          </w:p>
        </w:tc>
        <w:tc>
          <w:tcPr>
            <w:tcW w:w="360" w:type="dxa"/>
            <w:tcBorders>
              <w:top w:val="nil"/>
              <w:left w:val="single" w:sz="6" w:space="0" w:color="auto"/>
              <w:bottom w:val="nil"/>
              <w:right w:val="nil"/>
            </w:tcBorders>
          </w:tcPr>
          <w:p w14:paraId="36675CB5" w14:textId="77777777" w:rsidR="00892577" w:rsidRPr="004E3313" w:rsidRDefault="00892577" w:rsidP="00145047">
            <w:pPr>
              <w:pStyle w:val="tabletext11"/>
              <w:jc w:val="right"/>
              <w:rPr>
                <w:ins w:id="12518" w:author="Author"/>
              </w:rPr>
            </w:pPr>
          </w:p>
        </w:tc>
        <w:tc>
          <w:tcPr>
            <w:tcW w:w="2040" w:type="dxa"/>
            <w:tcBorders>
              <w:top w:val="nil"/>
              <w:left w:val="nil"/>
              <w:bottom w:val="nil"/>
              <w:right w:val="single" w:sz="6" w:space="0" w:color="auto"/>
            </w:tcBorders>
            <w:vAlign w:val="bottom"/>
            <w:hideMark/>
          </w:tcPr>
          <w:p w14:paraId="365C6A04" w14:textId="77777777" w:rsidR="00892577" w:rsidRPr="004E3313" w:rsidRDefault="00892577" w:rsidP="00145047">
            <w:pPr>
              <w:pStyle w:val="tabletext11"/>
              <w:tabs>
                <w:tab w:val="decimal" w:pos="668"/>
              </w:tabs>
              <w:rPr>
                <w:ins w:id="12519" w:author="Author"/>
              </w:rPr>
            </w:pPr>
            <w:ins w:id="12520" w:author="Author">
              <w:r w:rsidRPr="004E3313">
                <w:t>3.11</w:t>
              </w:r>
            </w:ins>
          </w:p>
        </w:tc>
      </w:tr>
      <w:tr w:rsidR="00892577" w:rsidRPr="004E3313" w14:paraId="437E2535" w14:textId="77777777" w:rsidTr="00145047">
        <w:trPr>
          <w:trHeight w:val="190"/>
          <w:ins w:id="12521" w:author="Author"/>
        </w:trPr>
        <w:tc>
          <w:tcPr>
            <w:tcW w:w="200" w:type="dxa"/>
          </w:tcPr>
          <w:p w14:paraId="6A03F0C4" w14:textId="77777777" w:rsidR="00892577" w:rsidRPr="004E3313" w:rsidRDefault="00892577" w:rsidP="00145047">
            <w:pPr>
              <w:pStyle w:val="tabletext11"/>
              <w:rPr>
                <w:ins w:id="12522" w:author="Author"/>
              </w:rPr>
            </w:pPr>
          </w:p>
        </w:tc>
        <w:tc>
          <w:tcPr>
            <w:tcW w:w="360" w:type="dxa"/>
            <w:tcBorders>
              <w:top w:val="nil"/>
              <w:left w:val="single" w:sz="6" w:space="0" w:color="auto"/>
              <w:bottom w:val="nil"/>
              <w:right w:val="nil"/>
            </w:tcBorders>
          </w:tcPr>
          <w:p w14:paraId="34387388" w14:textId="77777777" w:rsidR="00892577" w:rsidRPr="004E3313" w:rsidRDefault="00892577" w:rsidP="00145047">
            <w:pPr>
              <w:pStyle w:val="tabletext11"/>
              <w:jc w:val="right"/>
              <w:rPr>
                <w:ins w:id="12523" w:author="Author"/>
              </w:rPr>
            </w:pPr>
          </w:p>
        </w:tc>
        <w:tc>
          <w:tcPr>
            <w:tcW w:w="2040" w:type="dxa"/>
            <w:tcBorders>
              <w:top w:val="nil"/>
              <w:left w:val="nil"/>
              <w:bottom w:val="nil"/>
              <w:right w:val="single" w:sz="6" w:space="0" w:color="auto"/>
            </w:tcBorders>
            <w:hideMark/>
          </w:tcPr>
          <w:p w14:paraId="74B50A8F" w14:textId="77777777" w:rsidR="00892577" w:rsidRPr="004E3313" w:rsidRDefault="00892577" w:rsidP="00145047">
            <w:pPr>
              <w:pStyle w:val="tabletext11"/>
              <w:tabs>
                <w:tab w:val="decimal" w:pos="850"/>
              </w:tabs>
              <w:rPr>
                <w:ins w:id="12524" w:author="Author"/>
              </w:rPr>
            </w:pPr>
            <w:ins w:id="12525" w:author="Author">
              <w:r w:rsidRPr="004E3313">
                <w:t>700,000 to 799,999</w:t>
              </w:r>
            </w:ins>
          </w:p>
        </w:tc>
        <w:tc>
          <w:tcPr>
            <w:tcW w:w="360" w:type="dxa"/>
            <w:tcBorders>
              <w:top w:val="nil"/>
              <w:left w:val="single" w:sz="6" w:space="0" w:color="auto"/>
              <w:bottom w:val="nil"/>
              <w:right w:val="nil"/>
            </w:tcBorders>
          </w:tcPr>
          <w:p w14:paraId="60630E34" w14:textId="77777777" w:rsidR="00892577" w:rsidRPr="004E3313" w:rsidRDefault="00892577" w:rsidP="00145047">
            <w:pPr>
              <w:pStyle w:val="tabletext11"/>
              <w:jc w:val="right"/>
              <w:rPr>
                <w:ins w:id="12526" w:author="Author"/>
              </w:rPr>
            </w:pPr>
          </w:p>
        </w:tc>
        <w:tc>
          <w:tcPr>
            <w:tcW w:w="2040" w:type="dxa"/>
            <w:tcBorders>
              <w:top w:val="nil"/>
              <w:left w:val="nil"/>
              <w:bottom w:val="nil"/>
              <w:right w:val="single" w:sz="6" w:space="0" w:color="auto"/>
            </w:tcBorders>
            <w:vAlign w:val="bottom"/>
            <w:hideMark/>
          </w:tcPr>
          <w:p w14:paraId="5324BD47" w14:textId="77777777" w:rsidR="00892577" w:rsidRPr="004E3313" w:rsidRDefault="00892577" w:rsidP="00145047">
            <w:pPr>
              <w:pStyle w:val="tabletext11"/>
              <w:tabs>
                <w:tab w:val="decimal" w:pos="668"/>
              </w:tabs>
              <w:rPr>
                <w:ins w:id="12527" w:author="Author"/>
              </w:rPr>
            </w:pPr>
            <w:ins w:id="12528" w:author="Author">
              <w:r w:rsidRPr="004E3313">
                <w:t>3.29</w:t>
              </w:r>
            </w:ins>
          </w:p>
        </w:tc>
      </w:tr>
      <w:tr w:rsidR="00892577" w:rsidRPr="004E3313" w14:paraId="4A282B22" w14:textId="77777777" w:rsidTr="00145047">
        <w:trPr>
          <w:trHeight w:val="190"/>
          <w:ins w:id="12529" w:author="Author"/>
        </w:trPr>
        <w:tc>
          <w:tcPr>
            <w:tcW w:w="200" w:type="dxa"/>
          </w:tcPr>
          <w:p w14:paraId="596648FB" w14:textId="77777777" w:rsidR="00892577" w:rsidRPr="004E3313" w:rsidRDefault="00892577" w:rsidP="00145047">
            <w:pPr>
              <w:pStyle w:val="tabletext11"/>
              <w:rPr>
                <w:ins w:id="12530" w:author="Author"/>
              </w:rPr>
            </w:pPr>
          </w:p>
        </w:tc>
        <w:tc>
          <w:tcPr>
            <w:tcW w:w="360" w:type="dxa"/>
            <w:tcBorders>
              <w:top w:val="nil"/>
              <w:left w:val="single" w:sz="6" w:space="0" w:color="auto"/>
              <w:bottom w:val="nil"/>
              <w:right w:val="nil"/>
            </w:tcBorders>
          </w:tcPr>
          <w:p w14:paraId="440AA026" w14:textId="77777777" w:rsidR="00892577" w:rsidRPr="004E3313" w:rsidRDefault="00892577" w:rsidP="00145047">
            <w:pPr>
              <w:pStyle w:val="tabletext11"/>
              <w:jc w:val="right"/>
              <w:rPr>
                <w:ins w:id="12531" w:author="Author"/>
              </w:rPr>
            </w:pPr>
          </w:p>
        </w:tc>
        <w:tc>
          <w:tcPr>
            <w:tcW w:w="2040" w:type="dxa"/>
            <w:tcBorders>
              <w:top w:val="nil"/>
              <w:left w:val="nil"/>
              <w:bottom w:val="nil"/>
              <w:right w:val="single" w:sz="6" w:space="0" w:color="auto"/>
            </w:tcBorders>
            <w:hideMark/>
          </w:tcPr>
          <w:p w14:paraId="66AE98E9" w14:textId="77777777" w:rsidR="00892577" w:rsidRPr="004E3313" w:rsidRDefault="00892577" w:rsidP="00145047">
            <w:pPr>
              <w:pStyle w:val="tabletext11"/>
              <w:tabs>
                <w:tab w:val="decimal" w:pos="850"/>
              </w:tabs>
              <w:rPr>
                <w:ins w:id="12532" w:author="Author"/>
              </w:rPr>
            </w:pPr>
            <w:ins w:id="12533" w:author="Author">
              <w:r w:rsidRPr="004E3313">
                <w:t>800,000 to 899,999</w:t>
              </w:r>
            </w:ins>
          </w:p>
        </w:tc>
        <w:tc>
          <w:tcPr>
            <w:tcW w:w="360" w:type="dxa"/>
            <w:tcBorders>
              <w:top w:val="nil"/>
              <w:left w:val="single" w:sz="6" w:space="0" w:color="auto"/>
              <w:bottom w:val="nil"/>
              <w:right w:val="nil"/>
            </w:tcBorders>
          </w:tcPr>
          <w:p w14:paraId="532D0AF2" w14:textId="77777777" w:rsidR="00892577" w:rsidRPr="004E3313" w:rsidRDefault="00892577" w:rsidP="00145047">
            <w:pPr>
              <w:pStyle w:val="tabletext11"/>
              <w:jc w:val="right"/>
              <w:rPr>
                <w:ins w:id="12534" w:author="Author"/>
              </w:rPr>
            </w:pPr>
          </w:p>
        </w:tc>
        <w:tc>
          <w:tcPr>
            <w:tcW w:w="2040" w:type="dxa"/>
            <w:tcBorders>
              <w:top w:val="nil"/>
              <w:left w:val="nil"/>
              <w:bottom w:val="nil"/>
              <w:right w:val="single" w:sz="6" w:space="0" w:color="auto"/>
            </w:tcBorders>
            <w:vAlign w:val="bottom"/>
            <w:hideMark/>
          </w:tcPr>
          <w:p w14:paraId="0209B9C3" w14:textId="77777777" w:rsidR="00892577" w:rsidRPr="004E3313" w:rsidRDefault="00892577" w:rsidP="00145047">
            <w:pPr>
              <w:pStyle w:val="tabletext11"/>
              <w:tabs>
                <w:tab w:val="decimal" w:pos="668"/>
              </w:tabs>
              <w:rPr>
                <w:ins w:id="12535" w:author="Author"/>
              </w:rPr>
            </w:pPr>
            <w:ins w:id="12536" w:author="Author">
              <w:r w:rsidRPr="004E3313">
                <w:t>3.46</w:t>
              </w:r>
            </w:ins>
          </w:p>
        </w:tc>
      </w:tr>
      <w:tr w:rsidR="00892577" w:rsidRPr="004E3313" w14:paraId="0CD6B01C" w14:textId="77777777" w:rsidTr="00145047">
        <w:trPr>
          <w:trHeight w:val="190"/>
          <w:ins w:id="12537" w:author="Author"/>
        </w:trPr>
        <w:tc>
          <w:tcPr>
            <w:tcW w:w="200" w:type="dxa"/>
          </w:tcPr>
          <w:p w14:paraId="020B812A" w14:textId="77777777" w:rsidR="00892577" w:rsidRPr="004E3313" w:rsidRDefault="00892577" w:rsidP="00145047">
            <w:pPr>
              <w:pStyle w:val="tabletext11"/>
              <w:rPr>
                <w:ins w:id="12538" w:author="Author"/>
              </w:rPr>
            </w:pPr>
          </w:p>
        </w:tc>
        <w:tc>
          <w:tcPr>
            <w:tcW w:w="360" w:type="dxa"/>
            <w:tcBorders>
              <w:top w:val="nil"/>
              <w:left w:val="single" w:sz="6" w:space="0" w:color="auto"/>
              <w:bottom w:val="single" w:sz="6" w:space="0" w:color="auto"/>
              <w:right w:val="nil"/>
            </w:tcBorders>
          </w:tcPr>
          <w:p w14:paraId="0E66C928" w14:textId="77777777" w:rsidR="00892577" w:rsidRPr="004E3313" w:rsidRDefault="00892577" w:rsidP="00145047">
            <w:pPr>
              <w:pStyle w:val="tabletext11"/>
              <w:jc w:val="right"/>
              <w:rPr>
                <w:ins w:id="12539" w:author="Author"/>
              </w:rPr>
            </w:pPr>
          </w:p>
        </w:tc>
        <w:tc>
          <w:tcPr>
            <w:tcW w:w="2040" w:type="dxa"/>
            <w:tcBorders>
              <w:top w:val="nil"/>
              <w:left w:val="nil"/>
              <w:bottom w:val="single" w:sz="6" w:space="0" w:color="auto"/>
              <w:right w:val="single" w:sz="6" w:space="0" w:color="auto"/>
            </w:tcBorders>
            <w:vAlign w:val="bottom"/>
            <w:hideMark/>
          </w:tcPr>
          <w:p w14:paraId="183FAD0C" w14:textId="77777777" w:rsidR="00892577" w:rsidRPr="004E3313" w:rsidRDefault="00892577" w:rsidP="00145047">
            <w:pPr>
              <w:pStyle w:val="tabletext11"/>
              <w:tabs>
                <w:tab w:val="decimal" w:pos="850"/>
              </w:tabs>
              <w:rPr>
                <w:ins w:id="12540" w:author="Author"/>
              </w:rPr>
            </w:pPr>
            <w:ins w:id="12541" w:author="Author">
              <w:r w:rsidRPr="004E3313">
                <w:t>900,000 or greater</w:t>
              </w:r>
            </w:ins>
          </w:p>
        </w:tc>
        <w:tc>
          <w:tcPr>
            <w:tcW w:w="360" w:type="dxa"/>
            <w:tcBorders>
              <w:top w:val="nil"/>
              <w:left w:val="single" w:sz="6" w:space="0" w:color="auto"/>
              <w:bottom w:val="single" w:sz="6" w:space="0" w:color="auto"/>
              <w:right w:val="nil"/>
            </w:tcBorders>
          </w:tcPr>
          <w:p w14:paraId="5DDE619A" w14:textId="77777777" w:rsidR="00892577" w:rsidRPr="004E3313" w:rsidRDefault="00892577" w:rsidP="00145047">
            <w:pPr>
              <w:pStyle w:val="tabletext11"/>
              <w:jc w:val="right"/>
              <w:rPr>
                <w:ins w:id="12542" w:author="Author"/>
              </w:rPr>
            </w:pPr>
          </w:p>
        </w:tc>
        <w:tc>
          <w:tcPr>
            <w:tcW w:w="2040" w:type="dxa"/>
            <w:tcBorders>
              <w:top w:val="nil"/>
              <w:left w:val="nil"/>
              <w:bottom w:val="single" w:sz="6" w:space="0" w:color="auto"/>
              <w:right w:val="single" w:sz="6" w:space="0" w:color="auto"/>
            </w:tcBorders>
            <w:vAlign w:val="bottom"/>
            <w:hideMark/>
          </w:tcPr>
          <w:p w14:paraId="37532C49" w14:textId="77777777" w:rsidR="00892577" w:rsidRPr="004E3313" w:rsidRDefault="00892577" w:rsidP="00145047">
            <w:pPr>
              <w:pStyle w:val="tabletext11"/>
              <w:tabs>
                <w:tab w:val="decimal" w:pos="668"/>
              </w:tabs>
              <w:rPr>
                <w:ins w:id="12543" w:author="Author"/>
              </w:rPr>
            </w:pPr>
            <w:ins w:id="12544" w:author="Author">
              <w:r w:rsidRPr="004E3313">
                <w:t>3.61</w:t>
              </w:r>
            </w:ins>
          </w:p>
        </w:tc>
      </w:tr>
    </w:tbl>
    <w:p w14:paraId="232ECF81" w14:textId="77777777" w:rsidR="00892577" w:rsidRPr="004E3313" w:rsidRDefault="00892577" w:rsidP="00892577">
      <w:pPr>
        <w:pStyle w:val="tablecaption"/>
        <w:rPr>
          <w:ins w:id="12545" w:author="Author"/>
        </w:rPr>
      </w:pPr>
      <w:ins w:id="12546" w:author="Author">
        <w:r w:rsidRPr="004E3313">
          <w:t xml:space="preserve">Table 301.C.1.a.(1) Zone-rated Trailers Vehicle Value Factors </w:t>
        </w:r>
        <w:r w:rsidRPr="004E3313">
          <w:rPr>
            <w:rFonts w:cs="Arial"/>
          </w:rPr>
          <w:t>–</w:t>
        </w:r>
        <w:r w:rsidRPr="004E3313">
          <w:t xml:space="preserve"> Collision With Stated Amount Rating</w:t>
        </w:r>
      </w:ins>
    </w:p>
    <w:p w14:paraId="55DB5D95" w14:textId="77777777" w:rsidR="00892577" w:rsidRPr="004E3313" w:rsidRDefault="00892577" w:rsidP="00892577">
      <w:pPr>
        <w:pStyle w:val="isonormal"/>
        <w:rPr>
          <w:ins w:id="12547" w:author="Author"/>
        </w:rPr>
      </w:pPr>
    </w:p>
    <w:p w14:paraId="5BA1EF2D" w14:textId="77777777" w:rsidR="00892577" w:rsidRPr="004E3313" w:rsidRDefault="00892577" w:rsidP="00892577">
      <w:pPr>
        <w:pStyle w:val="outlinehd5"/>
        <w:rPr>
          <w:ins w:id="12548" w:author="Author"/>
        </w:rPr>
      </w:pPr>
      <w:ins w:id="12549" w:author="Author">
        <w:r w:rsidRPr="004E3313">
          <w:tab/>
          <w:t>(2)</w:t>
        </w:r>
        <w:r w:rsidRPr="004E3313">
          <w:tab/>
          <w:t>Zone-rated Non-trailers Vehicle Value Factors – Collision With Stated Amount Rating</w:t>
        </w:r>
      </w:ins>
    </w:p>
    <w:p w14:paraId="6E616737" w14:textId="77777777" w:rsidR="00892577" w:rsidRPr="004E3313" w:rsidRDefault="00892577" w:rsidP="00892577">
      <w:pPr>
        <w:pStyle w:val="space4"/>
        <w:rPr>
          <w:ins w:id="1255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892577" w:rsidRPr="004E3313" w14:paraId="7CF6F438" w14:textId="77777777" w:rsidTr="00145047">
        <w:trPr>
          <w:trHeight w:val="190"/>
          <w:ins w:id="12551" w:author="Author"/>
        </w:trPr>
        <w:tc>
          <w:tcPr>
            <w:tcW w:w="200" w:type="dxa"/>
            <w:hideMark/>
          </w:tcPr>
          <w:p w14:paraId="29C188F7" w14:textId="77777777" w:rsidR="00892577" w:rsidRPr="004E3313" w:rsidRDefault="00892577">
            <w:pPr>
              <w:pStyle w:val="tabletext11"/>
              <w:rPr>
                <w:ins w:id="12552" w:author="Author"/>
              </w:rPr>
              <w:pPrChange w:id="12553" w:author="Author">
                <w:pPr/>
              </w:pPrChange>
            </w:pPr>
          </w:p>
        </w:tc>
        <w:tc>
          <w:tcPr>
            <w:tcW w:w="2400" w:type="dxa"/>
            <w:gridSpan w:val="2"/>
            <w:tcBorders>
              <w:top w:val="single" w:sz="6" w:space="0" w:color="auto"/>
              <w:left w:val="single" w:sz="6" w:space="0" w:color="auto"/>
              <w:bottom w:val="single" w:sz="6" w:space="0" w:color="auto"/>
              <w:right w:val="single" w:sz="6" w:space="0" w:color="auto"/>
            </w:tcBorders>
            <w:hideMark/>
          </w:tcPr>
          <w:p w14:paraId="00B0396F" w14:textId="77777777" w:rsidR="00892577" w:rsidRPr="004E3313" w:rsidRDefault="00892577" w:rsidP="00145047">
            <w:pPr>
              <w:pStyle w:val="tablehead"/>
              <w:rPr>
                <w:ins w:id="12554" w:author="Author"/>
              </w:rPr>
            </w:pPr>
            <w:ins w:id="12555" w:author="Author">
              <w:r w:rsidRPr="004E331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39818AA" w14:textId="77777777" w:rsidR="00892577" w:rsidRPr="004E3313" w:rsidRDefault="00892577" w:rsidP="00145047">
            <w:pPr>
              <w:pStyle w:val="tablehead"/>
              <w:rPr>
                <w:ins w:id="12556" w:author="Author"/>
              </w:rPr>
            </w:pPr>
            <w:ins w:id="12557" w:author="Author">
              <w:r w:rsidRPr="004E3313">
                <w:t>Vehicle Value Factor</w:t>
              </w:r>
            </w:ins>
          </w:p>
        </w:tc>
      </w:tr>
      <w:tr w:rsidR="00892577" w:rsidRPr="004E3313" w14:paraId="116F4742" w14:textId="77777777" w:rsidTr="00145047">
        <w:trPr>
          <w:cantSplit/>
          <w:trHeight w:val="190"/>
          <w:ins w:id="12558" w:author="Author"/>
        </w:trPr>
        <w:tc>
          <w:tcPr>
            <w:tcW w:w="200" w:type="dxa"/>
          </w:tcPr>
          <w:p w14:paraId="2903F21A" w14:textId="77777777" w:rsidR="00892577" w:rsidRPr="004E3313" w:rsidRDefault="00892577" w:rsidP="00145047">
            <w:pPr>
              <w:pStyle w:val="tabletext11"/>
              <w:rPr>
                <w:ins w:id="12559" w:author="Author"/>
              </w:rPr>
            </w:pPr>
          </w:p>
        </w:tc>
        <w:tc>
          <w:tcPr>
            <w:tcW w:w="360" w:type="dxa"/>
            <w:tcBorders>
              <w:top w:val="single" w:sz="6" w:space="0" w:color="auto"/>
              <w:left w:val="single" w:sz="6" w:space="0" w:color="auto"/>
              <w:bottom w:val="nil"/>
              <w:right w:val="nil"/>
            </w:tcBorders>
            <w:hideMark/>
          </w:tcPr>
          <w:p w14:paraId="176B9D4C" w14:textId="77777777" w:rsidR="00892577" w:rsidRPr="004E3313" w:rsidRDefault="00892577" w:rsidP="00145047">
            <w:pPr>
              <w:pStyle w:val="tabletext11"/>
              <w:jc w:val="right"/>
              <w:rPr>
                <w:ins w:id="12560" w:author="Author"/>
              </w:rPr>
            </w:pPr>
            <w:ins w:id="12561" w:author="Author">
              <w:r w:rsidRPr="004E3313">
                <w:t>$</w:t>
              </w:r>
            </w:ins>
          </w:p>
        </w:tc>
        <w:tc>
          <w:tcPr>
            <w:tcW w:w="2040" w:type="dxa"/>
            <w:tcBorders>
              <w:top w:val="single" w:sz="6" w:space="0" w:color="auto"/>
              <w:left w:val="nil"/>
              <w:bottom w:val="nil"/>
              <w:right w:val="single" w:sz="6" w:space="0" w:color="auto"/>
            </w:tcBorders>
            <w:vAlign w:val="bottom"/>
            <w:hideMark/>
          </w:tcPr>
          <w:p w14:paraId="167E3BE3" w14:textId="77777777" w:rsidR="00892577" w:rsidRPr="004E3313" w:rsidRDefault="00892577" w:rsidP="00145047">
            <w:pPr>
              <w:pStyle w:val="tabletext11"/>
              <w:tabs>
                <w:tab w:val="decimal" w:pos="850"/>
              </w:tabs>
              <w:rPr>
                <w:ins w:id="12562" w:author="Author"/>
              </w:rPr>
            </w:pPr>
            <w:ins w:id="12563" w:author="Author">
              <w:r w:rsidRPr="004E3313">
                <w:t>0 to 999</w:t>
              </w:r>
            </w:ins>
          </w:p>
        </w:tc>
        <w:tc>
          <w:tcPr>
            <w:tcW w:w="360" w:type="dxa"/>
            <w:tcBorders>
              <w:top w:val="single" w:sz="6" w:space="0" w:color="auto"/>
              <w:left w:val="single" w:sz="6" w:space="0" w:color="auto"/>
              <w:bottom w:val="nil"/>
              <w:right w:val="nil"/>
            </w:tcBorders>
            <w:hideMark/>
          </w:tcPr>
          <w:p w14:paraId="03CC2DB0" w14:textId="77777777" w:rsidR="00892577" w:rsidRPr="004E3313" w:rsidRDefault="00892577">
            <w:pPr>
              <w:pStyle w:val="tabletext11"/>
              <w:rPr>
                <w:ins w:id="12564" w:author="Author"/>
              </w:rPr>
              <w:pPrChange w:id="12565" w:author="Author">
                <w:pPr/>
              </w:pPrChange>
            </w:pPr>
          </w:p>
        </w:tc>
        <w:tc>
          <w:tcPr>
            <w:tcW w:w="2040" w:type="dxa"/>
            <w:tcBorders>
              <w:top w:val="single" w:sz="6" w:space="0" w:color="auto"/>
              <w:left w:val="nil"/>
              <w:bottom w:val="nil"/>
              <w:right w:val="single" w:sz="6" w:space="0" w:color="auto"/>
            </w:tcBorders>
            <w:vAlign w:val="bottom"/>
            <w:hideMark/>
          </w:tcPr>
          <w:p w14:paraId="4B017195" w14:textId="77777777" w:rsidR="00892577" w:rsidRPr="004E3313" w:rsidRDefault="00892577" w:rsidP="00145047">
            <w:pPr>
              <w:pStyle w:val="tabletext11"/>
              <w:tabs>
                <w:tab w:val="decimal" w:pos="801"/>
              </w:tabs>
              <w:rPr>
                <w:ins w:id="12566" w:author="Author"/>
              </w:rPr>
            </w:pPr>
            <w:ins w:id="12567" w:author="Author">
              <w:r w:rsidRPr="004E3313">
                <w:t>0.67</w:t>
              </w:r>
            </w:ins>
          </w:p>
        </w:tc>
      </w:tr>
      <w:tr w:rsidR="00892577" w:rsidRPr="004E3313" w14:paraId="5F08B412" w14:textId="77777777" w:rsidTr="00145047">
        <w:trPr>
          <w:trHeight w:val="190"/>
          <w:ins w:id="12568" w:author="Author"/>
        </w:trPr>
        <w:tc>
          <w:tcPr>
            <w:tcW w:w="200" w:type="dxa"/>
          </w:tcPr>
          <w:p w14:paraId="750D788E" w14:textId="77777777" w:rsidR="00892577" w:rsidRPr="004E3313" w:rsidRDefault="00892577" w:rsidP="00145047">
            <w:pPr>
              <w:pStyle w:val="tabletext11"/>
              <w:rPr>
                <w:ins w:id="12569" w:author="Author"/>
              </w:rPr>
            </w:pPr>
          </w:p>
        </w:tc>
        <w:tc>
          <w:tcPr>
            <w:tcW w:w="360" w:type="dxa"/>
            <w:tcBorders>
              <w:top w:val="nil"/>
              <w:left w:val="single" w:sz="6" w:space="0" w:color="auto"/>
              <w:bottom w:val="nil"/>
              <w:right w:val="nil"/>
            </w:tcBorders>
          </w:tcPr>
          <w:p w14:paraId="20D6C7AA" w14:textId="77777777" w:rsidR="00892577" w:rsidRPr="004E3313" w:rsidRDefault="00892577" w:rsidP="00145047">
            <w:pPr>
              <w:pStyle w:val="tabletext11"/>
              <w:jc w:val="right"/>
              <w:rPr>
                <w:ins w:id="12570" w:author="Author"/>
              </w:rPr>
            </w:pPr>
          </w:p>
        </w:tc>
        <w:tc>
          <w:tcPr>
            <w:tcW w:w="2040" w:type="dxa"/>
            <w:tcBorders>
              <w:top w:val="nil"/>
              <w:left w:val="nil"/>
              <w:bottom w:val="nil"/>
              <w:right w:val="single" w:sz="6" w:space="0" w:color="auto"/>
            </w:tcBorders>
            <w:hideMark/>
          </w:tcPr>
          <w:p w14:paraId="6AB683C5" w14:textId="77777777" w:rsidR="00892577" w:rsidRPr="004E3313" w:rsidRDefault="00892577" w:rsidP="00145047">
            <w:pPr>
              <w:pStyle w:val="tabletext11"/>
              <w:tabs>
                <w:tab w:val="decimal" w:pos="850"/>
              </w:tabs>
              <w:rPr>
                <w:ins w:id="12571" w:author="Author"/>
              </w:rPr>
            </w:pPr>
            <w:ins w:id="12572" w:author="Author">
              <w:r w:rsidRPr="004E3313">
                <w:t>1,000 to 1,999</w:t>
              </w:r>
            </w:ins>
          </w:p>
        </w:tc>
        <w:tc>
          <w:tcPr>
            <w:tcW w:w="360" w:type="dxa"/>
            <w:tcBorders>
              <w:top w:val="nil"/>
              <w:left w:val="single" w:sz="6" w:space="0" w:color="auto"/>
              <w:bottom w:val="nil"/>
              <w:right w:val="nil"/>
            </w:tcBorders>
          </w:tcPr>
          <w:p w14:paraId="76EA138D" w14:textId="77777777" w:rsidR="00892577" w:rsidRPr="004E3313" w:rsidRDefault="00892577" w:rsidP="00145047">
            <w:pPr>
              <w:pStyle w:val="tabletext11"/>
              <w:jc w:val="right"/>
              <w:rPr>
                <w:ins w:id="12573" w:author="Author"/>
              </w:rPr>
            </w:pPr>
          </w:p>
        </w:tc>
        <w:tc>
          <w:tcPr>
            <w:tcW w:w="2040" w:type="dxa"/>
            <w:tcBorders>
              <w:top w:val="nil"/>
              <w:left w:val="nil"/>
              <w:bottom w:val="nil"/>
              <w:right w:val="single" w:sz="6" w:space="0" w:color="auto"/>
            </w:tcBorders>
            <w:vAlign w:val="bottom"/>
            <w:hideMark/>
          </w:tcPr>
          <w:p w14:paraId="0CFCF326" w14:textId="77777777" w:rsidR="00892577" w:rsidRPr="004E3313" w:rsidRDefault="00892577" w:rsidP="00145047">
            <w:pPr>
              <w:pStyle w:val="tabletext11"/>
              <w:tabs>
                <w:tab w:val="decimal" w:pos="801"/>
              </w:tabs>
              <w:rPr>
                <w:ins w:id="12574" w:author="Author"/>
              </w:rPr>
            </w:pPr>
            <w:ins w:id="12575" w:author="Author">
              <w:r w:rsidRPr="004E3313">
                <w:t>0.67</w:t>
              </w:r>
            </w:ins>
          </w:p>
        </w:tc>
      </w:tr>
      <w:tr w:rsidR="00892577" w:rsidRPr="004E3313" w14:paraId="64C8BB8B" w14:textId="77777777" w:rsidTr="00145047">
        <w:trPr>
          <w:trHeight w:val="190"/>
          <w:ins w:id="12576" w:author="Author"/>
        </w:trPr>
        <w:tc>
          <w:tcPr>
            <w:tcW w:w="200" w:type="dxa"/>
          </w:tcPr>
          <w:p w14:paraId="6BF10A60" w14:textId="77777777" w:rsidR="00892577" w:rsidRPr="004E3313" w:rsidRDefault="00892577" w:rsidP="00145047">
            <w:pPr>
              <w:pStyle w:val="tabletext11"/>
              <w:rPr>
                <w:ins w:id="12577" w:author="Author"/>
              </w:rPr>
            </w:pPr>
          </w:p>
        </w:tc>
        <w:tc>
          <w:tcPr>
            <w:tcW w:w="360" w:type="dxa"/>
            <w:tcBorders>
              <w:top w:val="nil"/>
              <w:left w:val="single" w:sz="6" w:space="0" w:color="auto"/>
              <w:bottom w:val="nil"/>
              <w:right w:val="nil"/>
            </w:tcBorders>
          </w:tcPr>
          <w:p w14:paraId="1927FE09" w14:textId="77777777" w:rsidR="00892577" w:rsidRPr="004E3313" w:rsidRDefault="00892577" w:rsidP="00145047">
            <w:pPr>
              <w:pStyle w:val="tabletext11"/>
              <w:jc w:val="right"/>
              <w:rPr>
                <w:ins w:id="12578" w:author="Author"/>
              </w:rPr>
            </w:pPr>
          </w:p>
        </w:tc>
        <w:tc>
          <w:tcPr>
            <w:tcW w:w="2040" w:type="dxa"/>
            <w:tcBorders>
              <w:top w:val="nil"/>
              <w:left w:val="nil"/>
              <w:bottom w:val="nil"/>
              <w:right w:val="single" w:sz="6" w:space="0" w:color="auto"/>
            </w:tcBorders>
            <w:hideMark/>
          </w:tcPr>
          <w:p w14:paraId="2E496E2C" w14:textId="77777777" w:rsidR="00892577" w:rsidRPr="004E3313" w:rsidRDefault="00892577" w:rsidP="00145047">
            <w:pPr>
              <w:pStyle w:val="tabletext11"/>
              <w:tabs>
                <w:tab w:val="decimal" w:pos="850"/>
              </w:tabs>
              <w:rPr>
                <w:ins w:id="12579" w:author="Author"/>
              </w:rPr>
            </w:pPr>
            <w:ins w:id="12580" w:author="Author">
              <w:r w:rsidRPr="004E3313">
                <w:t>2,000 to 2,999</w:t>
              </w:r>
            </w:ins>
          </w:p>
        </w:tc>
        <w:tc>
          <w:tcPr>
            <w:tcW w:w="360" w:type="dxa"/>
            <w:tcBorders>
              <w:top w:val="nil"/>
              <w:left w:val="single" w:sz="6" w:space="0" w:color="auto"/>
              <w:bottom w:val="nil"/>
              <w:right w:val="nil"/>
            </w:tcBorders>
          </w:tcPr>
          <w:p w14:paraId="52144BB9" w14:textId="77777777" w:rsidR="00892577" w:rsidRPr="004E3313" w:rsidRDefault="00892577" w:rsidP="00145047">
            <w:pPr>
              <w:pStyle w:val="tabletext11"/>
              <w:jc w:val="right"/>
              <w:rPr>
                <w:ins w:id="12581" w:author="Author"/>
              </w:rPr>
            </w:pPr>
          </w:p>
        </w:tc>
        <w:tc>
          <w:tcPr>
            <w:tcW w:w="2040" w:type="dxa"/>
            <w:tcBorders>
              <w:top w:val="nil"/>
              <w:left w:val="nil"/>
              <w:bottom w:val="nil"/>
              <w:right w:val="single" w:sz="6" w:space="0" w:color="auto"/>
            </w:tcBorders>
            <w:vAlign w:val="bottom"/>
            <w:hideMark/>
          </w:tcPr>
          <w:p w14:paraId="6FA9EBD2" w14:textId="77777777" w:rsidR="00892577" w:rsidRPr="004E3313" w:rsidRDefault="00892577" w:rsidP="00145047">
            <w:pPr>
              <w:pStyle w:val="tabletext11"/>
              <w:tabs>
                <w:tab w:val="decimal" w:pos="801"/>
              </w:tabs>
              <w:rPr>
                <w:ins w:id="12582" w:author="Author"/>
              </w:rPr>
            </w:pPr>
            <w:ins w:id="12583" w:author="Author">
              <w:r w:rsidRPr="004E3313">
                <w:t>0.67</w:t>
              </w:r>
            </w:ins>
          </w:p>
        </w:tc>
      </w:tr>
      <w:tr w:rsidR="00892577" w:rsidRPr="004E3313" w14:paraId="4A8CFFC0" w14:textId="77777777" w:rsidTr="00145047">
        <w:trPr>
          <w:trHeight w:val="190"/>
          <w:ins w:id="12584" w:author="Author"/>
        </w:trPr>
        <w:tc>
          <w:tcPr>
            <w:tcW w:w="200" w:type="dxa"/>
          </w:tcPr>
          <w:p w14:paraId="03CF9ED6" w14:textId="77777777" w:rsidR="00892577" w:rsidRPr="004E3313" w:rsidRDefault="00892577" w:rsidP="00145047">
            <w:pPr>
              <w:pStyle w:val="tabletext11"/>
              <w:rPr>
                <w:ins w:id="12585" w:author="Author"/>
              </w:rPr>
            </w:pPr>
          </w:p>
        </w:tc>
        <w:tc>
          <w:tcPr>
            <w:tcW w:w="360" w:type="dxa"/>
            <w:tcBorders>
              <w:top w:val="nil"/>
              <w:left w:val="single" w:sz="6" w:space="0" w:color="auto"/>
              <w:bottom w:val="nil"/>
              <w:right w:val="nil"/>
            </w:tcBorders>
          </w:tcPr>
          <w:p w14:paraId="4F0D3B54" w14:textId="77777777" w:rsidR="00892577" w:rsidRPr="004E3313" w:rsidRDefault="00892577" w:rsidP="00145047">
            <w:pPr>
              <w:pStyle w:val="tabletext11"/>
              <w:jc w:val="right"/>
              <w:rPr>
                <w:ins w:id="12586" w:author="Author"/>
              </w:rPr>
            </w:pPr>
          </w:p>
        </w:tc>
        <w:tc>
          <w:tcPr>
            <w:tcW w:w="2040" w:type="dxa"/>
            <w:tcBorders>
              <w:top w:val="nil"/>
              <w:left w:val="nil"/>
              <w:bottom w:val="nil"/>
              <w:right w:val="single" w:sz="6" w:space="0" w:color="auto"/>
            </w:tcBorders>
            <w:hideMark/>
          </w:tcPr>
          <w:p w14:paraId="49A9D936" w14:textId="77777777" w:rsidR="00892577" w:rsidRPr="004E3313" w:rsidRDefault="00892577" w:rsidP="00145047">
            <w:pPr>
              <w:pStyle w:val="tabletext11"/>
              <w:tabs>
                <w:tab w:val="decimal" w:pos="850"/>
              </w:tabs>
              <w:rPr>
                <w:ins w:id="12587" w:author="Author"/>
              </w:rPr>
            </w:pPr>
            <w:ins w:id="12588" w:author="Author">
              <w:r w:rsidRPr="004E3313">
                <w:t>3,000 to 3,999</w:t>
              </w:r>
            </w:ins>
          </w:p>
        </w:tc>
        <w:tc>
          <w:tcPr>
            <w:tcW w:w="360" w:type="dxa"/>
            <w:tcBorders>
              <w:top w:val="nil"/>
              <w:left w:val="single" w:sz="6" w:space="0" w:color="auto"/>
              <w:bottom w:val="nil"/>
              <w:right w:val="nil"/>
            </w:tcBorders>
          </w:tcPr>
          <w:p w14:paraId="13FEC257" w14:textId="77777777" w:rsidR="00892577" w:rsidRPr="004E3313" w:rsidRDefault="00892577" w:rsidP="00145047">
            <w:pPr>
              <w:pStyle w:val="tabletext11"/>
              <w:jc w:val="right"/>
              <w:rPr>
                <w:ins w:id="12589" w:author="Author"/>
              </w:rPr>
            </w:pPr>
          </w:p>
        </w:tc>
        <w:tc>
          <w:tcPr>
            <w:tcW w:w="2040" w:type="dxa"/>
            <w:tcBorders>
              <w:top w:val="nil"/>
              <w:left w:val="nil"/>
              <w:bottom w:val="nil"/>
              <w:right w:val="single" w:sz="6" w:space="0" w:color="auto"/>
            </w:tcBorders>
            <w:vAlign w:val="bottom"/>
            <w:hideMark/>
          </w:tcPr>
          <w:p w14:paraId="2F722F4A" w14:textId="77777777" w:rsidR="00892577" w:rsidRPr="004E3313" w:rsidRDefault="00892577" w:rsidP="00145047">
            <w:pPr>
              <w:pStyle w:val="tabletext11"/>
              <w:tabs>
                <w:tab w:val="decimal" w:pos="801"/>
              </w:tabs>
              <w:rPr>
                <w:ins w:id="12590" w:author="Author"/>
              </w:rPr>
            </w:pPr>
            <w:ins w:id="12591" w:author="Author">
              <w:r w:rsidRPr="004E3313">
                <w:t>0.67</w:t>
              </w:r>
            </w:ins>
          </w:p>
        </w:tc>
      </w:tr>
      <w:tr w:rsidR="00892577" w:rsidRPr="004E3313" w14:paraId="666FED20" w14:textId="77777777" w:rsidTr="00145047">
        <w:trPr>
          <w:trHeight w:val="190"/>
          <w:ins w:id="12592" w:author="Author"/>
        </w:trPr>
        <w:tc>
          <w:tcPr>
            <w:tcW w:w="200" w:type="dxa"/>
          </w:tcPr>
          <w:p w14:paraId="1E3C48BC" w14:textId="77777777" w:rsidR="00892577" w:rsidRPr="004E3313" w:rsidRDefault="00892577" w:rsidP="00145047">
            <w:pPr>
              <w:pStyle w:val="tabletext11"/>
              <w:rPr>
                <w:ins w:id="12593" w:author="Author"/>
              </w:rPr>
            </w:pPr>
          </w:p>
        </w:tc>
        <w:tc>
          <w:tcPr>
            <w:tcW w:w="360" w:type="dxa"/>
            <w:tcBorders>
              <w:top w:val="nil"/>
              <w:left w:val="single" w:sz="6" w:space="0" w:color="auto"/>
              <w:bottom w:val="nil"/>
              <w:right w:val="nil"/>
            </w:tcBorders>
          </w:tcPr>
          <w:p w14:paraId="09BF21ED" w14:textId="77777777" w:rsidR="00892577" w:rsidRPr="004E3313" w:rsidRDefault="00892577" w:rsidP="00145047">
            <w:pPr>
              <w:pStyle w:val="tabletext11"/>
              <w:jc w:val="right"/>
              <w:rPr>
                <w:ins w:id="12594" w:author="Author"/>
              </w:rPr>
            </w:pPr>
          </w:p>
        </w:tc>
        <w:tc>
          <w:tcPr>
            <w:tcW w:w="2040" w:type="dxa"/>
            <w:tcBorders>
              <w:top w:val="nil"/>
              <w:left w:val="nil"/>
              <w:bottom w:val="nil"/>
              <w:right w:val="single" w:sz="6" w:space="0" w:color="auto"/>
            </w:tcBorders>
            <w:hideMark/>
          </w:tcPr>
          <w:p w14:paraId="04853B79" w14:textId="77777777" w:rsidR="00892577" w:rsidRPr="004E3313" w:rsidRDefault="00892577" w:rsidP="00145047">
            <w:pPr>
              <w:pStyle w:val="tabletext11"/>
              <w:tabs>
                <w:tab w:val="decimal" w:pos="850"/>
              </w:tabs>
              <w:rPr>
                <w:ins w:id="12595" w:author="Author"/>
              </w:rPr>
            </w:pPr>
            <w:ins w:id="12596" w:author="Author">
              <w:r w:rsidRPr="004E3313">
                <w:t>4,000 to 4,999</w:t>
              </w:r>
            </w:ins>
          </w:p>
        </w:tc>
        <w:tc>
          <w:tcPr>
            <w:tcW w:w="360" w:type="dxa"/>
            <w:tcBorders>
              <w:top w:val="nil"/>
              <w:left w:val="single" w:sz="6" w:space="0" w:color="auto"/>
              <w:bottom w:val="nil"/>
              <w:right w:val="nil"/>
            </w:tcBorders>
          </w:tcPr>
          <w:p w14:paraId="0647312E" w14:textId="77777777" w:rsidR="00892577" w:rsidRPr="004E3313" w:rsidRDefault="00892577" w:rsidP="00145047">
            <w:pPr>
              <w:pStyle w:val="tabletext11"/>
              <w:jc w:val="right"/>
              <w:rPr>
                <w:ins w:id="12597" w:author="Author"/>
              </w:rPr>
            </w:pPr>
          </w:p>
        </w:tc>
        <w:tc>
          <w:tcPr>
            <w:tcW w:w="2040" w:type="dxa"/>
            <w:tcBorders>
              <w:top w:val="nil"/>
              <w:left w:val="nil"/>
              <w:bottom w:val="nil"/>
              <w:right w:val="single" w:sz="6" w:space="0" w:color="auto"/>
            </w:tcBorders>
            <w:vAlign w:val="bottom"/>
            <w:hideMark/>
          </w:tcPr>
          <w:p w14:paraId="7436693B" w14:textId="77777777" w:rsidR="00892577" w:rsidRPr="004E3313" w:rsidRDefault="00892577" w:rsidP="00145047">
            <w:pPr>
              <w:pStyle w:val="tabletext11"/>
              <w:tabs>
                <w:tab w:val="decimal" w:pos="801"/>
              </w:tabs>
              <w:rPr>
                <w:ins w:id="12598" w:author="Author"/>
              </w:rPr>
            </w:pPr>
            <w:ins w:id="12599" w:author="Author">
              <w:r w:rsidRPr="004E3313">
                <w:t>0.67</w:t>
              </w:r>
            </w:ins>
          </w:p>
        </w:tc>
      </w:tr>
      <w:tr w:rsidR="00892577" w:rsidRPr="004E3313" w14:paraId="3DCDCE7D" w14:textId="77777777" w:rsidTr="00145047">
        <w:trPr>
          <w:trHeight w:val="190"/>
          <w:ins w:id="12600" w:author="Author"/>
        </w:trPr>
        <w:tc>
          <w:tcPr>
            <w:tcW w:w="200" w:type="dxa"/>
          </w:tcPr>
          <w:p w14:paraId="6EE8C5A8" w14:textId="77777777" w:rsidR="00892577" w:rsidRPr="004E3313" w:rsidRDefault="00892577" w:rsidP="00145047">
            <w:pPr>
              <w:pStyle w:val="tabletext11"/>
              <w:rPr>
                <w:ins w:id="12601" w:author="Author"/>
              </w:rPr>
            </w:pPr>
          </w:p>
        </w:tc>
        <w:tc>
          <w:tcPr>
            <w:tcW w:w="360" w:type="dxa"/>
            <w:tcBorders>
              <w:top w:val="nil"/>
              <w:left w:val="single" w:sz="6" w:space="0" w:color="auto"/>
              <w:bottom w:val="nil"/>
              <w:right w:val="nil"/>
            </w:tcBorders>
          </w:tcPr>
          <w:p w14:paraId="72F3A07C" w14:textId="77777777" w:rsidR="00892577" w:rsidRPr="004E3313" w:rsidRDefault="00892577" w:rsidP="00145047">
            <w:pPr>
              <w:pStyle w:val="tabletext11"/>
              <w:jc w:val="right"/>
              <w:rPr>
                <w:ins w:id="12602" w:author="Author"/>
              </w:rPr>
            </w:pPr>
          </w:p>
        </w:tc>
        <w:tc>
          <w:tcPr>
            <w:tcW w:w="2040" w:type="dxa"/>
            <w:tcBorders>
              <w:top w:val="nil"/>
              <w:left w:val="nil"/>
              <w:bottom w:val="nil"/>
              <w:right w:val="single" w:sz="6" w:space="0" w:color="auto"/>
            </w:tcBorders>
            <w:hideMark/>
          </w:tcPr>
          <w:p w14:paraId="0760A8F7" w14:textId="77777777" w:rsidR="00892577" w:rsidRPr="004E3313" w:rsidRDefault="00892577" w:rsidP="00145047">
            <w:pPr>
              <w:pStyle w:val="tabletext11"/>
              <w:tabs>
                <w:tab w:val="decimal" w:pos="850"/>
              </w:tabs>
              <w:rPr>
                <w:ins w:id="12603" w:author="Author"/>
              </w:rPr>
            </w:pPr>
            <w:ins w:id="12604" w:author="Author">
              <w:r w:rsidRPr="004E3313">
                <w:t>5,000 to 5,999</w:t>
              </w:r>
            </w:ins>
          </w:p>
        </w:tc>
        <w:tc>
          <w:tcPr>
            <w:tcW w:w="360" w:type="dxa"/>
            <w:tcBorders>
              <w:top w:val="nil"/>
              <w:left w:val="single" w:sz="6" w:space="0" w:color="auto"/>
              <w:bottom w:val="nil"/>
              <w:right w:val="nil"/>
            </w:tcBorders>
          </w:tcPr>
          <w:p w14:paraId="223EBF35" w14:textId="77777777" w:rsidR="00892577" w:rsidRPr="004E3313" w:rsidRDefault="00892577" w:rsidP="00145047">
            <w:pPr>
              <w:pStyle w:val="tabletext11"/>
              <w:jc w:val="right"/>
              <w:rPr>
                <w:ins w:id="12605" w:author="Author"/>
              </w:rPr>
            </w:pPr>
          </w:p>
        </w:tc>
        <w:tc>
          <w:tcPr>
            <w:tcW w:w="2040" w:type="dxa"/>
            <w:tcBorders>
              <w:top w:val="nil"/>
              <w:left w:val="nil"/>
              <w:bottom w:val="nil"/>
              <w:right w:val="single" w:sz="6" w:space="0" w:color="auto"/>
            </w:tcBorders>
            <w:vAlign w:val="bottom"/>
            <w:hideMark/>
          </w:tcPr>
          <w:p w14:paraId="5C3A25ED" w14:textId="77777777" w:rsidR="00892577" w:rsidRPr="004E3313" w:rsidRDefault="00892577" w:rsidP="00145047">
            <w:pPr>
              <w:pStyle w:val="tabletext11"/>
              <w:tabs>
                <w:tab w:val="decimal" w:pos="801"/>
              </w:tabs>
              <w:rPr>
                <w:ins w:id="12606" w:author="Author"/>
              </w:rPr>
            </w:pPr>
            <w:ins w:id="12607" w:author="Author">
              <w:r w:rsidRPr="004E3313">
                <w:t>0.67</w:t>
              </w:r>
            </w:ins>
          </w:p>
        </w:tc>
      </w:tr>
      <w:tr w:rsidR="00892577" w:rsidRPr="004E3313" w14:paraId="4D42BCC1" w14:textId="77777777" w:rsidTr="00145047">
        <w:trPr>
          <w:trHeight w:val="190"/>
          <w:ins w:id="12608" w:author="Author"/>
        </w:trPr>
        <w:tc>
          <w:tcPr>
            <w:tcW w:w="200" w:type="dxa"/>
          </w:tcPr>
          <w:p w14:paraId="1B775FA3" w14:textId="77777777" w:rsidR="00892577" w:rsidRPr="004E3313" w:rsidRDefault="00892577" w:rsidP="00145047">
            <w:pPr>
              <w:pStyle w:val="tabletext11"/>
              <w:rPr>
                <w:ins w:id="12609" w:author="Author"/>
              </w:rPr>
            </w:pPr>
          </w:p>
        </w:tc>
        <w:tc>
          <w:tcPr>
            <w:tcW w:w="360" w:type="dxa"/>
            <w:tcBorders>
              <w:top w:val="nil"/>
              <w:left w:val="single" w:sz="6" w:space="0" w:color="auto"/>
              <w:bottom w:val="nil"/>
              <w:right w:val="nil"/>
            </w:tcBorders>
          </w:tcPr>
          <w:p w14:paraId="4D9CBBF8" w14:textId="77777777" w:rsidR="00892577" w:rsidRPr="004E3313" w:rsidRDefault="00892577" w:rsidP="00145047">
            <w:pPr>
              <w:pStyle w:val="tabletext11"/>
              <w:jc w:val="right"/>
              <w:rPr>
                <w:ins w:id="12610" w:author="Author"/>
              </w:rPr>
            </w:pPr>
          </w:p>
        </w:tc>
        <w:tc>
          <w:tcPr>
            <w:tcW w:w="2040" w:type="dxa"/>
            <w:tcBorders>
              <w:top w:val="nil"/>
              <w:left w:val="nil"/>
              <w:bottom w:val="nil"/>
              <w:right w:val="single" w:sz="6" w:space="0" w:color="auto"/>
            </w:tcBorders>
            <w:hideMark/>
          </w:tcPr>
          <w:p w14:paraId="10E3E513" w14:textId="77777777" w:rsidR="00892577" w:rsidRPr="004E3313" w:rsidRDefault="00892577" w:rsidP="00145047">
            <w:pPr>
              <w:pStyle w:val="tabletext11"/>
              <w:tabs>
                <w:tab w:val="decimal" w:pos="850"/>
              </w:tabs>
              <w:rPr>
                <w:ins w:id="12611" w:author="Author"/>
              </w:rPr>
            </w:pPr>
            <w:ins w:id="12612" w:author="Author">
              <w:r w:rsidRPr="004E3313">
                <w:t>6,000 to 7,999</w:t>
              </w:r>
            </w:ins>
          </w:p>
        </w:tc>
        <w:tc>
          <w:tcPr>
            <w:tcW w:w="360" w:type="dxa"/>
            <w:tcBorders>
              <w:top w:val="nil"/>
              <w:left w:val="single" w:sz="6" w:space="0" w:color="auto"/>
              <w:bottom w:val="nil"/>
              <w:right w:val="nil"/>
            </w:tcBorders>
          </w:tcPr>
          <w:p w14:paraId="11D7C46D" w14:textId="77777777" w:rsidR="00892577" w:rsidRPr="004E3313" w:rsidRDefault="00892577" w:rsidP="00145047">
            <w:pPr>
              <w:pStyle w:val="tabletext11"/>
              <w:jc w:val="right"/>
              <w:rPr>
                <w:ins w:id="12613" w:author="Author"/>
              </w:rPr>
            </w:pPr>
          </w:p>
        </w:tc>
        <w:tc>
          <w:tcPr>
            <w:tcW w:w="2040" w:type="dxa"/>
            <w:tcBorders>
              <w:top w:val="nil"/>
              <w:left w:val="nil"/>
              <w:bottom w:val="nil"/>
              <w:right w:val="single" w:sz="6" w:space="0" w:color="auto"/>
            </w:tcBorders>
            <w:vAlign w:val="bottom"/>
            <w:hideMark/>
          </w:tcPr>
          <w:p w14:paraId="1D9737C2" w14:textId="77777777" w:rsidR="00892577" w:rsidRPr="004E3313" w:rsidRDefault="00892577" w:rsidP="00145047">
            <w:pPr>
              <w:pStyle w:val="tabletext11"/>
              <w:tabs>
                <w:tab w:val="decimal" w:pos="801"/>
              </w:tabs>
              <w:rPr>
                <w:ins w:id="12614" w:author="Author"/>
              </w:rPr>
            </w:pPr>
            <w:ins w:id="12615" w:author="Author">
              <w:r w:rsidRPr="004E3313">
                <w:t>0.67</w:t>
              </w:r>
            </w:ins>
          </w:p>
        </w:tc>
      </w:tr>
      <w:tr w:rsidR="00892577" w:rsidRPr="004E3313" w14:paraId="3658176D" w14:textId="77777777" w:rsidTr="00145047">
        <w:trPr>
          <w:trHeight w:val="190"/>
          <w:ins w:id="12616" w:author="Author"/>
        </w:trPr>
        <w:tc>
          <w:tcPr>
            <w:tcW w:w="200" w:type="dxa"/>
          </w:tcPr>
          <w:p w14:paraId="1450298F" w14:textId="77777777" w:rsidR="00892577" w:rsidRPr="004E3313" w:rsidRDefault="00892577" w:rsidP="00145047">
            <w:pPr>
              <w:pStyle w:val="tabletext11"/>
              <w:rPr>
                <w:ins w:id="12617" w:author="Author"/>
              </w:rPr>
            </w:pPr>
          </w:p>
        </w:tc>
        <w:tc>
          <w:tcPr>
            <w:tcW w:w="360" w:type="dxa"/>
            <w:tcBorders>
              <w:top w:val="nil"/>
              <w:left w:val="single" w:sz="6" w:space="0" w:color="auto"/>
              <w:bottom w:val="nil"/>
              <w:right w:val="nil"/>
            </w:tcBorders>
          </w:tcPr>
          <w:p w14:paraId="62570693" w14:textId="77777777" w:rsidR="00892577" w:rsidRPr="004E3313" w:rsidRDefault="00892577" w:rsidP="00145047">
            <w:pPr>
              <w:pStyle w:val="tabletext11"/>
              <w:jc w:val="right"/>
              <w:rPr>
                <w:ins w:id="12618" w:author="Author"/>
              </w:rPr>
            </w:pPr>
          </w:p>
        </w:tc>
        <w:tc>
          <w:tcPr>
            <w:tcW w:w="2040" w:type="dxa"/>
            <w:tcBorders>
              <w:top w:val="nil"/>
              <w:left w:val="nil"/>
              <w:bottom w:val="nil"/>
              <w:right w:val="single" w:sz="6" w:space="0" w:color="auto"/>
            </w:tcBorders>
            <w:hideMark/>
          </w:tcPr>
          <w:p w14:paraId="3FA41503" w14:textId="77777777" w:rsidR="00892577" w:rsidRPr="004E3313" w:rsidRDefault="00892577" w:rsidP="00145047">
            <w:pPr>
              <w:pStyle w:val="tabletext11"/>
              <w:tabs>
                <w:tab w:val="decimal" w:pos="850"/>
              </w:tabs>
              <w:rPr>
                <w:ins w:id="12619" w:author="Author"/>
              </w:rPr>
            </w:pPr>
            <w:ins w:id="12620" w:author="Author">
              <w:r w:rsidRPr="004E3313">
                <w:t>8,000 to 9,999</w:t>
              </w:r>
            </w:ins>
          </w:p>
        </w:tc>
        <w:tc>
          <w:tcPr>
            <w:tcW w:w="360" w:type="dxa"/>
            <w:tcBorders>
              <w:top w:val="nil"/>
              <w:left w:val="single" w:sz="6" w:space="0" w:color="auto"/>
              <w:bottom w:val="nil"/>
              <w:right w:val="nil"/>
            </w:tcBorders>
          </w:tcPr>
          <w:p w14:paraId="14C6E53D" w14:textId="77777777" w:rsidR="00892577" w:rsidRPr="004E3313" w:rsidRDefault="00892577" w:rsidP="00145047">
            <w:pPr>
              <w:pStyle w:val="tabletext11"/>
              <w:jc w:val="right"/>
              <w:rPr>
                <w:ins w:id="12621" w:author="Author"/>
              </w:rPr>
            </w:pPr>
          </w:p>
        </w:tc>
        <w:tc>
          <w:tcPr>
            <w:tcW w:w="2040" w:type="dxa"/>
            <w:tcBorders>
              <w:top w:val="nil"/>
              <w:left w:val="nil"/>
              <w:bottom w:val="nil"/>
              <w:right w:val="single" w:sz="6" w:space="0" w:color="auto"/>
            </w:tcBorders>
            <w:vAlign w:val="bottom"/>
            <w:hideMark/>
          </w:tcPr>
          <w:p w14:paraId="2D552423" w14:textId="77777777" w:rsidR="00892577" w:rsidRPr="004E3313" w:rsidRDefault="00892577" w:rsidP="00145047">
            <w:pPr>
              <w:pStyle w:val="tabletext11"/>
              <w:tabs>
                <w:tab w:val="decimal" w:pos="801"/>
              </w:tabs>
              <w:rPr>
                <w:ins w:id="12622" w:author="Author"/>
              </w:rPr>
            </w:pPr>
            <w:ins w:id="12623" w:author="Author">
              <w:r w:rsidRPr="004E3313">
                <w:t>0.67</w:t>
              </w:r>
            </w:ins>
          </w:p>
        </w:tc>
      </w:tr>
      <w:tr w:rsidR="00892577" w:rsidRPr="004E3313" w14:paraId="5AD966C2" w14:textId="77777777" w:rsidTr="00145047">
        <w:trPr>
          <w:trHeight w:val="190"/>
          <w:ins w:id="12624" w:author="Author"/>
        </w:trPr>
        <w:tc>
          <w:tcPr>
            <w:tcW w:w="200" w:type="dxa"/>
          </w:tcPr>
          <w:p w14:paraId="6C8779BA" w14:textId="77777777" w:rsidR="00892577" w:rsidRPr="004E3313" w:rsidRDefault="00892577" w:rsidP="00145047">
            <w:pPr>
              <w:pStyle w:val="tabletext11"/>
              <w:rPr>
                <w:ins w:id="12625" w:author="Author"/>
              </w:rPr>
            </w:pPr>
          </w:p>
        </w:tc>
        <w:tc>
          <w:tcPr>
            <w:tcW w:w="360" w:type="dxa"/>
            <w:tcBorders>
              <w:top w:val="nil"/>
              <w:left w:val="single" w:sz="6" w:space="0" w:color="auto"/>
              <w:bottom w:val="nil"/>
              <w:right w:val="nil"/>
            </w:tcBorders>
          </w:tcPr>
          <w:p w14:paraId="2455B933" w14:textId="77777777" w:rsidR="00892577" w:rsidRPr="004E3313" w:rsidRDefault="00892577" w:rsidP="00145047">
            <w:pPr>
              <w:pStyle w:val="tabletext11"/>
              <w:jc w:val="right"/>
              <w:rPr>
                <w:ins w:id="12626" w:author="Author"/>
              </w:rPr>
            </w:pPr>
          </w:p>
        </w:tc>
        <w:tc>
          <w:tcPr>
            <w:tcW w:w="2040" w:type="dxa"/>
            <w:tcBorders>
              <w:top w:val="nil"/>
              <w:left w:val="nil"/>
              <w:bottom w:val="nil"/>
              <w:right w:val="single" w:sz="6" w:space="0" w:color="auto"/>
            </w:tcBorders>
            <w:hideMark/>
          </w:tcPr>
          <w:p w14:paraId="07AEB146" w14:textId="77777777" w:rsidR="00892577" w:rsidRPr="004E3313" w:rsidRDefault="00892577" w:rsidP="00145047">
            <w:pPr>
              <w:pStyle w:val="tabletext11"/>
              <w:tabs>
                <w:tab w:val="decimal" w:pos="850"/>
              </w:tabs>
              <w:rPr>
                <w:ins w:id="12627" w:author="Author"/>
              </w:rPr>
            </w:pPr>
            <w:ins w:id="12628" w:author="Author">
              <w:r w:rsidRPr="004E3313">
                <w:t>10,000 to 11,999</w:t>
              </w:r>
            </w:ins>
          </w:p>
        </w:tc>
        <w:tc>
          <w:tcPr>
            <w:tcW w:w="360" w:type="dxa"/>
            <w:tcBorders>
              <w:top w:val="nil"/>
              <w:left w:val="single" w:sz="6" w:space="0" w:color="auto"/>
              <w:bottom w:val="nil"/>
              <w:right w:val="nil"/>
            </w:tcBorders>
          </w:tcPr>
          <w:p w14:paraId="53D37271" w14:textId="77777777" w:rsidR="00892577" w:rsidRPr="004E3313" w:rsidRDefault="00892577" w:rsidP="00145047">
            <w:pPr>
              <w:pStyle w:val="tabletext11"/>
              <w:jc w:val="right"/>
              <w:rPr>
                <w:ins w:id="12629" w:author="Author"/>
              </w:rPr>
            </w:pPr>
          </w:p>
        </w:tc>
        <w:tc>
          <w:tcPr>
            <w:tcW w:w="2040" w:type="dxa"/>
            <w:tcBorders>
              <w:top w:val="nil"/>
              <w:left w:val="nil"/>
              <w:bottom w:val="nil"/>
              <w:right w:val="single" w:sz="6" w:space="0" w:color="auto"/>
            </w:tcBorders>
            <w:vAlign w:val="bottom"/>
            <w:hideMark/>
          </w:tcPr>
          <w:p w14:paraId="71DA32BD" w14:textId="77777777" w:rsidR="00892577" w:rsidRPr="004E3313" w:rsidRDefault="00892577" w:rsidP="00145047">
            <w:pPr>
              <w:pStyle w:val="tabletext11"/>
              <w:tabs>
                <w:tab w:val="decimal" w:pos="801"/>
              </w:tabs>
              <w:rPr>
                <w:ins w:id="12630" w:author="Author"/>
              </w:rPr>
            </w:pPr>
            <w:ins w:id="12631" w:author="Author">
              <w:r w:rsidRPr="004E3313">
                <w:t>0.67</w:t>
              </w:r>
            </w:ins>
          </w:p>
        </w:tc>
      </w:tr>
      <w:tr w:rsidR="00892577" w:rsidRPr="004E3313" w14:paraId="666B5C56" w14:textId="77777777" w:rsidTr="00145047">
        <w:trPr>
          <w:trHeight w:val="190"/>
          <w:ins w:id="12632" w:author="Author"/>
        </w:trPr>
        <w:tc>
          <w:tcPr>
            <w:tcW w:w="200" w:type="dxa"/>
          </w:tcPr>
          <w:p w14:paraId="6148021B" w14:textId="77777777" w:rsidR="00892577" w:rsidRPr="004E3313" w:rsidRDefault="00892577" w:rsidP="00145047">
            <w:pPr>
              <w:pStyle w:val="tabletext11"/>
              <w:rPr>
                <w:ins w:id="12633" w:author="Author"/>
              </w:rPr>
            </w:pPr>
          </w:p>
        </w:tc>
        <w:tc>
          <w:tcPr>
            <w:tcW w:w="360" w:type="dxa"/>
            <w:tcBorders>
              <w:top w:val="nil"/>
              <w:left w:val="single" w:sz="6" w:space="0" w:color="auto"/>
              <w:bottom w:val="nil"/>
              <w:right w:val="nil"/>
            </w:tcBorders>
          </w:tcPr>
          <w:p w14:paraId="2285B9A6" w14:textId="77777777" w:rsidR="00892577" w:rsidRPr="004E3313" w:rsidRDefault="00892577" w:rsidP="00145047">
            <w:pPr>
              <w:pStyle w:val="tabletext11"/>
              <w:jc w:val="right"/>
              <w:rPr>
                <w:ins w:id="12634" w:author="Author"/>
              </w:rPr>
            </w:pPr>
          </w:p>
        </w:tc>
        <w:tc>
          <w:tcPr>
            <w:tcW w:w="2040" w:type="dxa"/>
            <w:tcBorders>
              <w:top w:val="nil"/>
              <w:left w:val="nil"/>
              <w:bottom w:val="nil"/>
              <w:right w:val="single" w:sz="6" w:space="0" w:color="auto"/>
            </w:tcBorders>
            <w:hideMark/>
          </w:tcPr>
          <w:p w14:paraId="7F2FE819" w14:textId="77777777" w:rsidR="00892577" w:rsidRPr="004E3313" w:rsidRDefault="00892577" w:rsidP="00145047">
            <w:pPr>
              <w:pStyle w:val="tabletext11"/>
              <w:tabs>
                <w:tab w:val="decimal" w:pos="850"/>
              </w:tabs>
              <w:rPr>
                <w:ins w:id="12635" w:author="Author"/>
              </w:rPr>
            </w:pPr>
            <w:ins w:id="12636" w:author="Author">
              <w:r w:rsidRPr="004E3313">
                <w:t>12,000 to 13,999</w:t>
              </w:r>
            </w:ins>
          </w:p>
        </w:tc>
        <w:tc>
          <w:tcPr>
            <w:tcW w:w="360" w:type="dxa"/>
            <w:tcBorders>
              <w:top w:val="nil"/>
              <w:left w:val="single" w:sz="6" w:space="0" w:color="auto"/>
              <w:bottom w:val="nil"/>
              <w:right w:val="nil"/>
            </w:tcBorders>
          </w:tcPr>
          <w:p w14:paraId="6BE7FC44" w14:textId="77777777" w:rsidR="00892577" w:rsidRPr="004E3313" w:rsidRDefault="00892577" w:rsidP="00145047">
            <w:pPr>
              <w:pStyle w:val="tabletext11"/>
              <w:jc w:val="right"/>
              <w:rPr>
                <w:ins w:id="12637" w:author="Author"/>
              </w:rPr>
            </w:pPr>
          </w:p>
        </w:tc>
        <w:tc>
          <w:tcPr>
            <w:tcW w:w="2040" w:type="dxa"/>
            <w:tcBorders>
              <w:top w:val="nil"/>
              <w:left w:val="nil"/>
              <w:bottom w:val="nil"/>
              <w:right w:val="single" w:sz="6" w:space="0" w:color="auto"/>
            </w:tcBorders>
            <w:vAlign w:val="bottom"/>
            <w:hideMark/>
          </w:tcPr>
          <w:p w14:paraId="3DC5C034" w14:textId="77777777" w:rsidR="00892577" w:rsidRPr="004E3313" w:rsidRDefault="00892577" w:rsidP="00145047">
            <w:pPr>
              <w:pStyle w:val="tabletext11"/>
              <w:tabs>
                <w:tab w:val="decimal" w:pos="801"/>
              </w:tabs>
              <w:rPr>
                <w:ins w:id="12638" w:author="Author"/>
              </w:rPr>
            </w:pPr>
            <w:ins w:id="12639" w:author="Author">
              <w:r w:rsidRPr="004E3313">
                <w:t>0.67</w:t>
              </w:r>
            </w:ins>
          </w:p>
        </w:tc>
      </w:tr>
      <w:tr w:rsidR="00892577" w:rsidRPr="004E3313" w14:paraId="6E3ABD35" w14:textId="77777777" w:rsidTr="00145047">
        <w:trPr>
          <w:trHeight w:val="190"/>
          <w:ins w:id="12640" w:author="Author"/>
        </w:trPr>
        <w:tc>
          <w:tcPr>
            <w:tcW w:w="200" w:type="dxa"/>
          </w:tcPr>
          <w:p w14:paraId="3FC23A17" w14:textId="77777777" w:rsidR="00892577" w:rsidRPr="004E3313" w:rsidRDefault="00892577" w:rsidP="00145047">
            <w:pPr>
              <w:pStyle w:val="tabletext11"/>
              <w:rPr>
                <w:ins w:id="12641" w:author="Author"/>
              </w:rPr>
            </w:pPr>
          </w:p>
        </w:tc>
        <w:tc>
          <w:tcPr>
            <w:tcW w:w="360" w:type="dxa"/>
            <w:tcBorders>
              <w:top w:val="nil"/>
              <w:left w:val="single" w:sz="6" w:space="0" w:color="auto"/>
              <w:bottom w:val="nil"/>
              <w:right w:val="nil"/>
            </w:tcBorders>
          </w:tcPr>
          <w:p w14:paraId="193B5EF2" w14:textId="77777777" w:rsidR="00892577" w:rsidRPr="004E3313" w:rsidRDefault="00892577" w:rsidP="00145047">
            <w:pPr>
              <w:pStyle w:val="tabletext11"/>
              <w:jc w:val="right"/>
              <w:rPr>
                <w:ins w:id="12642" w:author="Author"/>
              </w:rPr>
            </w:pPr>
          </w:p>
        </w:tc>
        <w:tc>
          <w:tcPr>
            <w:tcW w:w="2040" w:type="dxa"/>
            <w:tcBorders>
              <w:top w:val="nil"/>
              <w:left w:val="nil"/>
              <w:bottom w:val="nil"/>
              <w:right w:val="single" w:sz="6" w:space="0" w:color="auto"/>
            </w:tcBorders>
            <w:hideMark/>
          </w:tcPr>
          <w:p w14:paraId="15B6348C" w14:textId="77777777" w:rsidR="00892577" w:rsidRPr="004E3313" w:rsidRDefault="00892577" w:rsidP="00145047">
            <w:pPr>
              <w:pStyle w:val="tabletext11"/>
              <w:tabs>
                <w:tab w:val="decimal" w:pos="850"/>
              </w:tabs>
              <w:rPr>
                <w:ins w:id="12643" w:author="Author"/>
              </w:rPr>
            </w:pPr>
            <w:ins w:id="12644" w:author="Author">
              <w:r w:rsidRPr="004E3313">
                <w:t>14,000 to 15,999</w:t>
              </w:r>
            </w:ins>
          </w:p>
        </w:tc>
        <w:tc>
          <w:tcPr>
            <w:tcW w:w="360" w:type="dxa"/>
            <w:tcBorders>
              <w:top w:val="nil"/>
              <w:left w:val="single" w:sz="6" w:space="0" w:color="auto"/>
              <w:bottom w:val="nil"/>
              <w:right w:val="nil"/>
            </w:tcBorders>
          </w:tcPr>
          <w:p w14:paraId="0A0A8F0B" w14:textId="77777777" w:rsidR="00892577" w:rsidRPr="004E3313" w:rsidRDefault="00892577" w:rsidP="00145047">
            <w:pPr>
              <w:pStyle w:val="tabletext11"/>
              <w:jc w:val="right"/>
              <w:rPr>
                <w:ins w:id="12645" w:author="Author"/>
              </w:rPr>
            </w:pPr>
          </w:p>
        </w:tc>
        <w:tc>
          <w:tcPr>
            <w:tcW w:w="2040" w:type="dxa"/>
            <w:tcBorders>
              <w:top w:val="nil"/>
              <w:left w:val="nil"/>
              <w:bottom w:val="nil"/>
              <w:right w:val="single" w:sz="6" w:space="0" w:color="auto"/>
            </w:tcBorders>
            <w:vAlign w:val="bottom"/>
            <w:hideMark/>
          </w:tcPr>
          <w:p w14:paraId="521E449B" w14:textId="77777777" w:rsidR="00892577" w:rsidRPr="004E3313" w:rsidRDefault="00892577" w:rsidP="00145047">
            <w:pPr>
              <w:pStyle w:val="tabletext11"/>
              <w:tabs>
                <w:tab w:val="decimal" w:pos="801"/>
              </w:tabs>
              <w:rPr>
                <w:ins w:id="12646" w:author="Author"/>
              </w:rPr>
            </w:pPr>
            <w:ins w:id="12647" w:author="Author">
              <w:r w:rsidRPr="004E3313">
                <w:t>0.65</w:t>
              </w:r>
            </w:ins>
          </w:p>
        </w:tc>
      </w:tr>
      <w:tr w:rsidR="00892577" w:rsidRPr="004E3313" w14:paraId="20A4B130" w14:textId="77777777" w:rsidTr="00145047">
        <w:trPr>
          <w:trHeight w:val="190"/>
          <w:ins w:id="12648" w:author="Author"/>
        </w:trPr>
        <w:tc>
          <w:tcPr>
            <w:tcW w:w="200" w:type="dxa"/>
          </w:tcPr>
          <w:p w14:paraId="5E797E5B" w14:textId="77777777" w:rsidR="00892577" w:rsidRPr="004E3313" w:rsidRDefault="00892577" w:rsidP="00145047">
            <w:pPr>
              <w:pStyle w:val="tabletext11"/>
              <w:rPr>
                <w:ins w:id="12649" w:author="Author"/>
              </w:rPr>
            </w:pPr>
          </w:p>
        </w:tc>
        <w:tc>
          <w:tcPr>
            <w:tcW w:w="360" w:type="dxa"/>
            <w:tcBorders>
              <w:top w:val="nil"/>
              <w:left w:val="single" w:sz="6" w:space="0" w:color="auto"/>
              <w:bottom w:val="nil"/>
              <w:right w:val="nil"/>
            </w:tcBorders>
          </w:tcPr>
          <w:p w14:paraId="75F15CAC" w14:textId="77777777" w:rsidR="00892577" w:rsidRPr="004E3313" w:rsidRDefault="00892577" w:rsidP="00145047">
            <w:pPr>
              <w:pStyle w:val="tabletext11"/>
              <w:jc w:val="right"/>
              <w:rPr>
                <w:ins w:id="12650" w:author="Author"/>
              </w:rPr>
            </w:pPr>
          </w:p>
        </w:tc>
        <w:tc>
          <w:tcPr>
            <w:tcW w:w="2040" w:type="dxa"/>
            <w:tcBorders>
              <w:top w:val="nil"/>
              <w:left w:val="nil"/>
              <w:bottom w:val="nil"/>
              <w:right w:val="single" w:sz="6" w:space="0" w:color="auto"/>
            </w:tcBorders>
            <w:hideMark/>
          </w:tcPr>
          <w:p w14:paraId="477D16BD" w14:textId="77777777" w:rsidR="00892577" w:rsidRPr="004E3313" w:rsidRDefault="00892577" w:rsidP="00145047">
            <w:pPr>
              <w:pStyle w:val="tabletext11"/>
              <w:tabs>
                <w:tab w:val="decimal" w:pos="850"/>
              </w:tabs>
              <w:rPr>
                <w:ins w:id="12651" w:author="Author"/>
              </w:rPr>
            </w:pPr>
            <w:ins w:id="12652" w:author="Author">
              <w:r w:rsidRPr="004E3313">
                <w:t>16,000 to 17,999</w:t>
              </w:r>
            </w:ins>
          </w:p>
        </w:tc>
        <w:tc>
          <w:tcPr>
            <w:tcW w:w="360" w:type="dxa"/>
            <w:tcBorders>
              <w:top w:val="nil"/>
              <w:left w:val="single" w:sz="6" w:space="0" w:color="auto"/>
              <w:bottom w:val="nil"/>
              <w:right w:val="nil"/>
            </w:tcBorders>
          </w:tcPr>
          <w:p w14:paraId="24DE2C00" w14:textId="77777777" w:rsidR="00892577" w:rsidRPr="004E3313" w:rsidRDefault="00892577" w:rsidP="00145047">
            <w:pPr>
              <w:pStyle w:val="tabletext11"/>
              <w:jc w:val="right"/>
              <w:rPr>
                <w:ins w:id="12653" w:author="Author"/>
              </w:rPr>
            </w:pPr>
          </w:p>
        </w:tc>
        <w:tc>
          <w:tcPr>
            <w:tcW w:w="2040" w:type="dxa"/>
            <w:tcBorders>
              <w:top w:val="nil"/>
              <w:left w:val="nil"/>
              <w:bottom w:val="nil"/>
              <w:right w:val="single" w:sz="6" w:space="0" w:color="auto"/>
            </w:tcBorders>
            <w:vAlign w:val="bottom"/>
            <w:hideMark/>
          </w:tcPr>
          <w:p w14:paraId="7A4ABF95" w14:textId="77777777" w:rsidR="00892577" w:rsidRPr="004E3313" w:rsidRDefault="00892577" w:rsidP="00145047">
            <w:pPr>
              <w:pStyle w:val="tabletext11"/>
              <w:tabs>
                <w:tab w:val="decimal" w:pos="801"/>
              </w:tabs>
              <w:rPr>
                <w:ins w:id="12654" w:author="Author"/>
              </w:rPr>
            </w:pPr>
            <w:ins w:id="12655" w:author="Author">
              <w:r w:rsidRPr="004E3313">
                <w:t>0.64</w:t>
              </w:r>
            </w:ins>
          </w:p>
        </w:tc>
      </w:tr>
      <w:tr w:rsidR="00892577" w:rsidRPr="004E3313" w14:paraId="07C7B5DE" w14:textId="77777777" w:rsidTr="00145047">
        <w:trPr>
          <w:trHeight w:val="190"/>
          <w:ins w:id="12656" w:author="Author"/>
        </w:trPr>
        <w:tc>
          <w:tcPr>
            <w:tcW w:w="200" w:type="dxa"/>
          </w:tcPr>
          <w:p w14:paraId="692E543A" w14:textId="77777777" w:rsidR="00892577" w:rsidRPr="004E3313" w:rsidRDefault="00892577" w:rsidP="00145047">
            <w:pPr>
              <w:pStyle w:val="tabletext11"/>
              <w:rPr>
                <w:ins w:id="12657" w:author="Author"/>
              </w:rPr>
            </w:pPr>
          </w:p>
        </w:tc>
        <w:tc>
          <w:tcPr>
            <w:tcW w:w="360" w:type="dxa"/>
            <w:tcBorders>
              <w:top w:val="nil"/>
              <w:left w:val="single" w:sz="6" w:space="0" w:color="auto"/>
              <w:bottom w:val="nil"/>
              <w:right w:val="nil"/>
            </w:tcBorders>
          </w:tcPr>
          <w:p w14:paraId="31623473" w14:textId="77777777" w:rsidR="00892577" w:rsidRPr="004E3313" w:rsidRDefault="00892577" w:rsidP="00145047">
            <w:pPr>
              <w:pStyle w:val="tabletext11"/>
              <w:jc w:val="right"/>
              <w:rPr>
                <w:ins w:id="12658" w:author="Author"/>
              </w:rPr>
            </w:pPr>
          </w:p>
        </w:tc>
        <w:tc>
          <w:tcPr>
            <w:tcW w:w="2040" w:type="dxa"/>
            <w:tcBorders>
              <w:top w:val="nil"/>
              <w:left w:val="nil"/>
              <w:bottom w:val="nil"/>
              <w:right w:val="single" w:sz="6" w:space="0" w:color="auto"/>
            </w:tcBorders>
            <w:hideMark/>
          </w:tcPr>
          <w:p w14:paraId="1F82F187" w14:textId="77777777" w:rsidR="00892577" w:rsidRPr="004E3313" w:rsidRDefault="00892577" w:rsidP="00145047">
            <w:pPr>
              <w:pStyle w:val="tabletext11"/>
              <w:tabs>
                <w:tab w:val="decimal" w:pos="850"/>
              </w:tabs>
              <w:rPr>
                <w:ins w:id="12659" w:author="Author"/>
              </w:rPr>
            </w:pPr>
            <w:ins w:id="12660" w:author="Author">
              <w:r w:rsidRPr="004E3313">
                <w:t>18,000 to 19,999</w:t>
              </w:r>
            </w:ins>
          </w:p>
        </w:tc>
        <w:tc>
          <w:tcPr>
            <w:tcW w:w="360" w:type="dxa"/>
            <w:tcBorders>
              <w:top w:val="nil"/>
              <w:left w:val="single" w:sz="6" w:space="0" w:color="auto"/>
              <w:bottom w:val="nil"/>
              <w:right w:val="nil"/>
            </w:tcBorders>
          </w:tcPr>
          <w:p w14:paraId="7D788209" w14:textId="77777777" w:rsidR="00892577" w:rsidRPr="004E3313" w:rsidRDefault="00892577" w:rsidP="00145047">
            <w:pPr>
              <w:pStyle w:val="tabletext11"/>
              <w:jc w:val="right"/>
              <w:rPr>
                <w:ins w:id="12661" w:author="Author"/>
              </w:rPr>
            </w:pPr>
          </w:p>
        </w:tc>
        <w:tc>
          <w:tcPr>
            <w:tcW w:w="2040" w:type="dxa"/>
            <w:tcBorders>
              <w:top w:val="nil"/>
              <w:left w:val="nil"/>
              <w:bottom w:val="nil"/>
              <w:right w:val="single" w:sz="6" w:space="0" w:color="auto"/>
            </w:tcBorders>
            <w:vAlign w:val="bottom"/>
            <w:hideMark/>
          </w:tcPr>
          <w:p w14:paraId="132183BD" w14:textId="77777777" w:rsidR="00892577" w:rsidRPr="004E3313" w:rsidRDefault="00892577" w:rsidP="00145047">
            <w:pPr>
              <w:pStyle w:val="tabletext11"/>
              <w:tabs>
                <w:tab w:val="decimal" w:pos="801"/>
              </w:tabs>
              <w:rPr>
                <w:ins w:id="12662" w:author="Author"/>
              </w:rPr>
            </w:pPr>
            <w:ins w:id="12663" w:author="Author">
              <w:r w:rsidRPr="004E3313">
                <w:t>0.63</w:t>
              </w:r>
            </w:ins>
          </w:p>
        </w:tc>
      </w:tr>
      <w:tr w:rsidR="00892577" w:rsidRPr="004E3313" w14:paraId="4DEC83A2" w14:textId="77777777" w:rsidTr="00145047">
        <w:trPr>
          <w:trHeight w:val="190"/>
          <w:ins w:id="12664" w:author="Author"/>
        </w:trPr>
        <w:tc>
          <w:tcPr>
            <w:tcW w:w="200" w:type="dxa"/>
          </w:tcPr>
          <w:p w14:paraId="1398AEB6" w14:textId="77777777" w:rsidR="00892577" w:rsidRPr="004E3313" w:rsidRDefault="00892577" w:rsidP="00145047">
            <w:pPr>
              <w:pStyle w:val="tabletext11"/>
              <w:rPr>
                <w:ins w:id="12665" w:author="Author"/>
              </w:rPr>
            </w:pPr>
          </w:p>
        </w:tc>
        <w:tc>
          <w:tcPr>
            <w:tcW w:w="360" w:type="dxa"/>
            <w:tcBorders>
              <w:top w:val="nil"/>
              <w:left w:val="single" w:sz="6" w:space="0" w:color="auto"/>
              <w:bottom w:val="nil"/>
              <w:right w:val="nil"/>
            </w:tcBorders>
          </w:tcPr>
          <w:p w14:paraId="63734445" w14:textId="77777777" w:rsidR="00892577" w:rsidRPr="004E3313" w:rsidRDefault="00892577" w:rsidP="00145047">
            <w:pPr>
              <w:pStyle w:val="tabletext11"/>
              <w:jc w:val="right"/>
              <w:rPr>
                <w:ins w:id="12666" w:author="Author"/>
              </w:rPr>
            </w:pPr>
          </w:p>
        </w:tc>
        <w:tc>
          <w:tcPr>
            <w:tcW w:w="2040" w:type="dxa"/>
            <w:tcBorders>
              <w:top w:val="nil"/>
              <w:left w:val="nil"/>
              <w:bottom w:val="nil"/>
              <w:right w:val="single" w:sz="6" w:space="0" w:color="auto"/>
            </w:tcBorders>
            <w:hideMark/>
          </w:tcPr>
          <w:p w14:paraId="580F0832" w14:textId="77777777" w:rsidR="00892577" w:rsidRPr="004E3313" w:rsidRDefault="00892577" w:rsidP="00145047">
            <w:pPr>
              <w:pStyle w:val="tabletext11"/>
              <w:tabs>
                <w:tab w:val="decimal" w:pos="850"/>
              </w:tabs>
              <w:rPr>
                <w:ins w:id="12667" w:author="Author"/>
              </w:rPr>
            </w:pPr>
            <w:ins w:id="12668" w:author="Author">
              <w:r w:rsidRPr="004E3313">
                <w:t>20,000 to 24,999</w:t>
              </w:r>
            </w:ins>
          </w:p>
        </w:tc>
        <w:tc>
          <w:tcPr>
            <w:tcW w:w="360" w:type="dxa"/>
            <w:tcBorders>
              <w:top w:val="nil"/>
              <w:left w:val="single" w:sz="6" w:space="0" w:color="auto"/>
              <w:bottom w:val="nil"/>
              <w:right w:val="nil"/>
            </w:tcBorders>
          </w:tcPr>
          <w:p w14:paraId="53BA4D0A" w14:textId="77777777" w:rsidR="00892577" w:rsidRPr="004E3313" w:rsidRDefault="00892577" w:rsidP="00145047">
            <w:pPr>
              <w:pStyle w:val="tabletext11"/>
              <w:jc w:val="right"/>
              <w:rPr>
                <w:ins w:id="12669" w:author="Author"/>
              </w:rPr>
            </w:pPr>
          </w:p>
        </w:tc>
        <w:tc>
          <w:tcPr>
            <w:tcW w:w="2040" w:type="dxa"/>
            <w:tcBorders>
              <w:top w:val="nil"/>
              <w:left w:val="nil"/>
              <w:bottom w:val="nil"/>
              <w:right w:val="single" w:sz="6" w:space="0" w:color="auto"/>
            </w:tcBorders>
            <w:vAlign w:val="bottom"/>
            <w:hideMark/>
          </w:tcPr>
          <w:p w14:paraId="2D2A6189" w14:textId="77777777" w:rsidR="00892577" w:rsidRPr="004E3313" w:rsidRDefault="00892577" w:rsidP="00145047">
            <w:pPr>
              <w:pStyle w:val="tabletext11"/>
              <w:tabs>
                <w:tab w:val="decimal" w:pos="801"/>
              </w:tabs>
              <w:rPr>
                <w:ins w:id="12670" w:author="Author"/>
              </w:rPr>
            </w:pPr>
            <w:ins w:id="12671" w:author="Author">
              <w:r w:rsidRPr="004E3313">
                <w:t>0.63</w:t>
              </w:r>
            </w:ins>
          </w:p>
        </w:tc>
      </w:tr>
      <w:tr w:rsidR="00892577" w:rsidRPr="004E3313" w14:paraId="2AAB0DE1" w14:textId="77777777" w:rsidTr="00145047">
        <w:trPr>
          <w:trHeight w:val="190"/>
          <w:ins w:id="12672" w:author="Author"/>
        </w:trPr>
        <w:tc>
          <w:tcPr>
            <w:tcW w:w="200" w:type="dxa"/>
          </w:tcPr>
          <w:p w14:paraId="0582C6E8" w14:textId="77777777" w:rsidR="00892577" w:rsidRPr="004E3313" w:rsidRDefault="00892577" w:rsidP="00145047">
            <w:pPr>
              <w:pStyle w:val="tabletext11"/>
              <w:rPr>
                <w:ins w:id="12673" w:author="Author"/>
              </w:rPr>
            </w:pPr>
          </w:p>
        </w:tc>
        <w:tc>
          <w:tcPr>
            <w:tcW w:w="360" w:type="dxa"/>
            <w:tcBorders>
              <w:top w:val="nil"/>
              <w:left w:val="single" w:sz="6" w:space="0" w:color="auto"/>
              <w:bottom w:val="nil"/>
              <w:right w:val="nil"/>
            </w:tcBorders>
          </w:tcPr>
          <w:p w14:paraId="051558B9" w14:textId="77777777" w:rsidR="00892577" w:rsidRPr="004E3313" w:rsidRDefault="00892577" w:rsidP="00145047">
            <w:pPr>
              <w:pStyle w:val="tabletext11"/>
              <w:jc w:val="right"/>
              <w:rPr>
                <w:ins w:id="12674" w:author="Author"/>
              </w:rPr>
            </w:pPr>
          </w:p>
        </w:tc>
        <w:tc>
          <w:tcPr>
            <w:tcW w:w="2040" w:type="dxa"/>
            <w:tcBorders>
              <w:top w:val="nil"/>
              <w:left w:val="nil"/>
              <w:bottom w:val="nil"/>
              <w:right w:val="single" w:sz="6" w:space="0" w:color="auto"/>
            </w:tcBorders>
            <w:hideMark/>
          </w:tcPr>
          <w:p w14:paraId="1EF96BA7" w14:textId="77777777" w:rsidR="00892577" w:rsidRPr="004E3313" w:rsidRDefault="00892577" w:rsidP="00145047">
            <w:pPr>
              <w:pStyle w:val="tabletext11"/>
              <w:tabs>
                <w:tab w:val="decimal" w:pos="850"/>
              </w:tabs>
              <w:rPr>
                <w:ins w:id="12675" w:author="Author"/>
              </w:rPr>
            </w:pPr>
            <w:ins w:id="12676" w:author="Author">
              <w:r w:rsidRPr="004E3313">
                <w:t>25,000 to 29,999</w:t>
              </w:r>
            </w:ins>
          </w:p>
        </w:tc>
        <w:tc>
          <w:tcPr>
            <w:tcW w:w="360" w:type="dxa"/>
            <w:tcBorders>
              <w:top w:val="nil"/>
              <w:left w:val="single" w:sz="6" w:space="0" w:color="auto"/>
              <w:bottom w:val="nil"/>
              <w:right w:val="nil"/>
            </w:tcBorders>
          </w:tcPr>
          <w:p w14:paraId="61A3B338" w14:textId="77777777" w:rsidR="00892577" w:rsidRPr="004E3313" w:rsidRDefault="00892577" w:rsidP="00145047">
            <w:pPr>
              <w:pStyle w:val="tabletext11"/>
              <w:jc w:val="right"/>
              <w:rPr>
                <w:ins w:id="12677" w:author="Author"/>
              </w:rPr>
            </w:pPr>
          </w:p>
        </w:tc>
        <w:tc>
          <w:tcPr>
            <w:tcW w:w="2040" w:type="dxa"/>
            <w:tcBorders>
              <w:top w:val="nil"/>
              <w:left w:val="nil"/>
              <w:bottom w:val="nil"/>
              <w:right w:val="single" w:sz="6" w:space="0" w:color="auto"/>
            </w:tcBorders>
            <w:vAlign w:val="bottom"/>
            <w:hideMark/>
          </w:tcPr>
          <w:p w14:paraId="601F451B" w14:textId="77777777" w:rsidR="00892577" w:rsidRPr="004E3313" w:rsidRDefault="00892577" w:rsidP="00145047">
            <w:pPr>
              <w:pStyle w:val="tabletext11"/>
              <w:tabs>
                <w:tab w:val="decimal" w:pos="801"/>
              </w:tabs>
              <w:rPr>
                <w:ins w:id="12678" w:author="Author"/>
              </w:rPr>
            </w:pPr>
            <w:ins w:id="12679" w:author="Author">
              <w:r w:rsidRPr="004E3313">
                <w:t>0.70</w:t>
              </w:r>
            </w:ins>
          </w:p>
        </w:tc>
      </w:tr>
      <w:tr w:rsidR="00892577" w:rsidRPr="004E3313" w14:paraId="3996FE9E" w14:textId="77777777" w:rsidTr="00145047">
        <w:trPr>
          <w:trHeight w:val="190"/>
          <w:ins w:id="12680" w:author="Author"/>
        </w:trPr>
        <w:tc>
          <w:tcPr>
            <w:tcW w:w="200" w:type="dxa"/>
          </w:tcPr>
          <w:p w14:paraId="7F4027E2" w14:textId="77777777" w:rsidR="00892577" w:rsidRPr="004E3313" w:rsidRDefault="00892577" w:rsidP="00145047">
            <w:pPr>
              <w:pStyle w:val="tabletext11"/>
              <w:rPr>
                <w:ins w:id="12681" w:author="Author"/>
              </w:rPr>
            </w:pPr>
          </w:p>
        </w:tc>
        <w:tc>
          <w:tcPr>
            <w:tcW w:w="360" w:type="dxa"/>
            <w:tcBorders>
              <w:top w:val="nil"/>
              <w:left w:val="single" w:sz="6" w:space="0" w:color="auto"/>
              <w:bottom w:val="nil"/>
              <w:right w:val="nil"/>
            </w:tcBorders>
          </w:tcPr>
          <w:p w14:paraId="5B46FD50" w14:textId="77777777" w:rsidR="00892577" w:rsidRPr="004E3313" w:rsidRDefault="00892577" w:rsidP="00145047">
            <w:pPr>
              <w:pStyle w:val="tabletext11"/>
              <w:jc w:val="right"/>
              <w:rPr>
                <w:ins w:id="12682" w:author="Author"/>
              </w:rPr>
            </w:pPr>
          </w:p>
        </w:tc>
        <w:tc>
          <w:tcPr>
            <w:tcW w:w="2040" w:type="dxa"/>
            <w:tcBorders>
              <w:top w:val="nil"/>
              <w:left w:val="nil"/>
              <w:bottom w:val="nil"/>
              <w:right w:val="single" w:sz="6" w:space="0" w:color="auto"/>
            </w:tcBorders>
            <w:hideMark/>
          </w:tcPr>
          <w:p w14:paraId="4D70DBC6" w14:textId="77777777" w:rsidR="00892577" w:rsidRPr="004E3313" w:rsidRDefault="00892577" w:rsidP="00145047">
            <w:pPr>
              <w:pStyle w:val="tabletext11"/>
              <w:tabs>
                <w:tab w:val="decimal" w:pos="850"/>
              </w:tabs>
              <w:rPr>
                <w:ins w:id="12683" w:author="Author"/>
              </w:rPr>
            </w:pPr>
            <w:ins w:id="12684" w:author="Author">
              <w:r w:rsidRPr="004E3313">
                <w:t>30,000 to 34,999</w:t>
              </w:r>
            </w:ins>
          </w:p>
        </w:tc>
        <w:tc>
          <w:tcPr>
            <w:tcW w:w="360" w:type="dxa"/>
            <w:tcBorders>
              <w:top w:val="nil"/>
              <w:left w:val="single" w:sz="6" w:space="0" w:color="auto"/>
              <w:bottom w:val="nil"/>
              <w:right w:val="nil"/>
            </w:tcBorders>
          </w:tcPr>
          <w:p w14:paraId="7DAC227A" w14:textId="77777777" w:rsidR="00892577" w:rsidRPr="004E3313" w:rsidRDefault="00892577" w:rsidP="00145047">
            <w:pPr>
              <w:pStyle w:val="tabletext11"/>
              <w:jc w:val="right"/>
              <w:rPr>
                <w:ins w:id="12685" w:author="Author"/>
              </w:rPr>
            </w:pPr>
          </w:p>
        </w:tc>
        <w:tc>
          <w:tcPr>
            <w:tcW w:w="2040" w:type="dxa"/>
            <w:tcBorders>
              <w:top w:val="nil"/>
              <w:left w:val="nil"/>
              <w:bottom w:val="nil"/>
              <w:right w:val="single" w:sz="6" w:space="0" w:color="auto"/>
            </w:tcBorders>
            <w:vAlign w:val="bottom"/>
            <w:hideMark/>
          </w:tcPr>
          <w:p w14:paraId="4FB3A392" w14:textId="77777777" w:rsidR="00892577" w:rsidRPr="004E3313" w:rsidRDefault="00892577" w:rsidP="00145047">
            <w:pPr>
              <w:pStyle w:val="tabletext11"/>
              <w:tabs>
                <w:tab w:val="decimal" w:pos="801"/>
              </w:tabs>
              <w:rPr>
                <w:ins w:id="12686" w:author="Author"/>
              </w:rPr>
            </w:pPr>
            <w:ins w:id="12687" w:author="Author">
              <w:r w:rsidRPr="004E3313">
                <w:t>0.77</w:t>
              </w:r>
            </w:ins>
          </w:p>
        </w:tc>
      </w:tr>
      <w:tr w:rsidR="00892577" w:rsidRPr="004E3313" w14:paraId="2516216C" w14:textId="77777777" w:rsidTr="00145047">
        <w:trPr>
          <w:trHeight w:val="190"/>
          <w:ins w:id="12688" w:author="Author"/>
        </w:trPr>
        <w:tc>
          <w:tcPr>
            <w:tcW w:w="200" w:type="dxa"/>
          </w:tcPr>
          <w:p w14:paraId="70B2C06C" w14:textId="77777777" w:rsidR="00892577" w:rsidRPr="004E3313" w:rsidRDefault="00892577" w:rsidP="00145047">
            <w:pPr>
              <w:pStyle w:val="tabletext11"/>
              <w:rPr>
                <w:ins w:id="12689" w:author="Author"/>
              </w:rPr>
            </w:pPr>
          </w:p>
        </w:tc>
        <w:tc>
          <w:tcPr>
            <w:tcW w:w="360" w:type="dxa"/>
            <w:tcBorders>
              <w:top w:val="nil"/>
              <w:left w:val="single" w:sz="6" w:space="0" w:color="auto"/>
              <w:bottom w:val="nil"/>
              <w:right w:val="nil"/>
            </w:tcBorders>
          </w:tcPr>
          <w:p w14:paraId="148CE4F3" w14:textId="77777777" w:rsidR="00892577" w:rsidRPr="004E3313" w:rsidRDefault="00892577" w:rsidP="00145047">
            <w:pPr>
              <w:pStyle w:val="tabletext11"/>
              <w:jc w:val="right"/>
              <w:rPr>
                <w:ins w:id="12690" w:author="Author"/>
              </w:rPr>
            </w:pPr>
          </w:p>
        </w:tc>
        <w:tc>
          <w:tcPr>
            <w:tcW w:w="2040" w:type="dxa"/>
            <w:tcBorders>
              <w:top w:val="nil"/>
              <w:left w:val="nil"/>
              <w:bottom w:val="nil"/>
              <w:right w:val="single" w:sz="6" w:space="0" w:color="auto"/>
            </w:tcBorders>
            <w:hideMark/>
          </w:tcPr>
          <w:p w14:paraId="7C37FF89" w14:textId="77777777" w:rsidR="00892577" w:rsidRPr="004E3313" w:rsidRDefault="00892577" w:rsidP="00145047">
            <w:pPr>
              <w:pStyle w:val="tabletext11"/>
              <w:tabs>
                <w:tab w:val="decimal" w:pos="850"/>
              </w:tabs>
              <w:rPr>
                <w:ins w:id="12691" w:author="Author"/>
              </w:rPr>
            </w:pPr>
            <w:ins w:id="12692" w:author="Author">
              <w:r w:rsidRPr="004E3313">
                <w:t>35,000 to 39,999</w:t>
              </w:r>
            </w:ins>
          </w:p>
        </w:tc>
        <w:tc>
          <w:tcPr>
            <w:tcW w:w="360" w:type="dxa"/>
            <w:tcBorders>
              <w:top w:val="nil"/>
              <w:left w:val="single" w:sz="6" w:space="0" w:color="auto"/>
              <w:bottom w:val="nil"/>
              <w:right w:val="nil"/>
            </w:tcBorders>
          </w:tcPr>
          <w:p w14:paraId="0B5332FE" w14:textId="77777777" w:rsidR="00892577" w:rsidRPr="004E3313" w:rsidRDefault="00892577" w:rsidP="00145047">
            <w:pPr>
              <w:pStyle w:val="tabletext11"/>
              <w:jc w:val="right"/>
              <w:rPr>
                <w:ins w:id="12693" w:author="Author"/>
              </w:rPr>
            </w:pPr>
          </w:p>
        </w:tc>
        <w:tc>
          <w:tcPr>
            <w:tcW w:w="2040" w:type="dxa"/>
            <w:tcBorders>
              <w:top w:val="nil"/>
              <w:left w:val="nil"/>
              <w:bottom w:val="nil"/>
              <w:right w:val="single" w:sz="6" w:space="0" w:color="auto"/>
            </w:tcBorders>
            <w:vAlign w:val="bottom"/>
            <w:hideMark/>
          </w:tcPr>
          <w:p w14:paraId="11D7F672" w14:textId="77777777" w:rsidR="00892577" w:rsidRPr="004E3313" w:rsidRDefault="00892577" w:rsidP="00145047">
            <w:pPr>
              <w:pStyle w:val="tabletext11"/>
              <w:tabs>
                <w:tab w:val="decimal" w:pos="801"/>
              </w:tabs>
              <w:rPr>
                <w:ins w:id="12694" w:author="Author"/>
              </w:rPr>
            </w:pPr>
            <w:ins w:id="12695" w:author="Author">
              <w:r w:rsidRPr="004E3313">
                <w:t>0.81</w:t>
              </w:r>
            </w:ins>
          </w:p>
        </w:tc>
      </w:tr>
      <w:tr w:rsidR="00892577" w:rsidRPr="004E3313" w14:paraId="161F493D" w14:textId="77777777" w:rsidTr="00145047">
        <w:trPr>
          <w:trHeight w:val="190"/>
          <w:ins w:id="12696" w:author="Author"/>
        </w:trPr>
        <w:tc>
          <w:tcPr>
            <w:tcW w:w="200" w:type="dxa"/>
          </w:tcPr>
          <w:p w14:paraId="5D0CF3F0" w14:textId="77777777" w:rsidR="00892577" w:rsidRPr="004E3313" w:rsidRDefault="00892577" w:rsidP="00145047">
            <w:pPr>
              <w:pStyle w:val="tabletext11"/>
              <w:rPr>
                <w:ins w:id="12697" w:author="Author"/>
              </w:rPr>
            </w:pPr>
          </w:p>
        </w:tc>
        <w:tc>
          <w:tcPr>
            <w:tcW w:w="360" w:type="dxa"/>
            <w:tcBorders>
              <w:top w:val="nil"/>
              <w:left w:val="single" w:sz="6" w:space="0" w:color="auto"/>
              <w:bottom w:val="nil"/>
              <w:right w:val="nil"/>
            </w:tcBorders>
          </w:tcPr>
          <w:p w14:paraId="54F737DF" w14:textId="77777777" w:rsidR="00892577" w:rsidRPr="004E3313" w:rsidRDefault="00892577" w:rsidP="00145047">
            <w:pPr>
              <w:pStyle w:val="tabletext11"/>
              <w:jc w:val="right"/>
              <w:rPr>
                <w:ins w:id="12698" w:author="Author"/>
              </w:rPr>
            </w:pPr>
          </w:p>
        </w:tc>
        <w:tc>
          <w:tcPr>
            <w:tcW w:w="2040" w:type="dxa"/>
            <w:tcBorders>
              <w:top w:val="nil"/>
              <w:left w:val="nil"/>
              <w:bottom w:val="nil"/>
              <w:right w:val="single" w:sz="6" w:space="0" w:color="auto"/>
            </w:tcBorders>
            <w:hideMark/>
          </w:tcPr>
          <w:p w14:paraId="2B273F41" w14:textId="77777777" w:rsidR="00892577" w:rsidRPr="004E3313" w:rsidRDefault="00892577" w:rsidP="00145047">
            <w:pPr>
              <w:pStyle w:val="tabletext11"/>
              <w:tabs>
                <w:tab w:val="decimal" w:pos="850"/>
              </w:tabs>
              <w:rPr>
                <w:ins w:id="12699" w:author="Author"/>
              </w:rPr>
            </w:pPr>
            <w:ins w:id="12700" w:author="Author">
              <w:r w:rsidRPr="004E3313">
                <w:t>40,000 to 44,999</w:t>
              </w:r>
            </w:ins>
          </w:p>
        </w:tc>
        <w:tc>
          <w:tcPr>
            <w:tcW w:w="360" w:type="dxa"/>
            <w:tcBorders>
              <w:top w:val="nil"/>
              <w:left w:val="single" w:sz="6" w:space="0" w:color="auto"/>
              <w:bottom w:val="nil"/>
              <w:right w:val="nil"/>
            </w:tcBorders>
          </w:tcPr>
          <w:p w14:paraId="1BB260E8" w14:textId="77777777" w:rsidR="00892577" w:rsidRPr="004E3313" w:rsidRDefault="00892577" w:rsidP="00145047">
            <w:pPr>
              <w:pStyle w:val="tabletext11"/>
              <w:jc w:val="right"/>
              <w:rPr>
                <w:ins w:id="12701" w:author="Author"/>
              </w:rPr>
            </w:pPr>
          </w:p>
        </w:tc>
        <w:tc>
          <w:tcPr>
            <w:tcW w:w="2040" w:type="dxa"/>
            <w:tcBorders>
              <w:top w:val="nil"/>
              <w:left w:val="nil"/>
              <w:bottom w:val="nil"/>
              <w:right w:val="single" w:sz="6" w:space="0" w:color="auto"/>
            </w:tcBorders>
            <w:vAlign w:val="bottom"/>
            <w:hideMark/>
          </w:tcPr>
          <w:p w14:paraId="253C51EA" w14:textId="77777777" w:rsidR="00892577" w:rsidRPr="004E3313" w:rsidRDefault="00892577" w:rsidP="00145047">
            <w:pPr>
              <w:pStyle w:val="tabletext11"/>
              <w:tabs>
                <w:tab w:val="decimal" w:pos="801"/>
              </w:tabs>
              <w:rPr>
                <w:ins w:id="12702" w:author="Author"/>
              </w:rPr>
            </w:pPr>
            <w:ins w:id="12703" w:author="Author">
              <w:r w:rsidRPr="004E3313">
                <w:t>0.83</w:t>
              </w:r>
            </w:ins>
          </w:p>
        </w:tc>
      </w:tr>
      <w:tr w:rsidR="00892577" w:rsidRPr="004E3313" w14:paraId="1B318E65" w14:textId="77777777" w:rsidTr="00145047">
        <w:trPr>
          <w:trHeight w:val="190"/>
          <w:ins w:id="12704" w:author="Author"/>
        </w:trPr>
        <w:tc>
          <w:tcPr>
            <w:tcW w:w="200" w:type="dxa"/>
          </w:tcPr>
          <w:p w14:paraId="49496AB9" w14:textId="77777777" w:rsidR="00892577" w:rsidRPr="004E3313" w:rsidRDefault="00892577" w:rsidP="00145047">
            <w:pPr>
              <w:pStyle w:val="tabletext11"/>
              <w:rPr>
                <w:ins w:id="12705" w:author="Author"/>
              </w:rPr>
            </w:pPr>
          </w:p>
        </w:tc>
        <w:tc>
          <w:tcPr>
            <w:tcW w:w="360" w:type="dxa"/>
            <w:tcBorders>
              <w:top w:val="nil"/>
              <w:left w:val="single" w:sz="6" w:space="0" w:color="auto"/>
              <w:bottom w:val="nil"/>
              <w:right w:val="nil"/>
            </w:tcBorders>
          </w:tcPr>
          <w:p w14:paraId="20901293" w14:textId="77777777" w:rsidR="00892577" w:rsidRPr="004E3313" w:rsidRDefault="00892577" w:rsidP="00145047">
            <w:pPr>
              <w:pStyle w:val="tabletext11"/>
              <w:jc w:val="right"/>
              <w:rPr>
                <w:ins w:id="12706" w:author="Author"/>
              </w:rPr>
            </w:pPr>
          </w:p>
        </w:tc>
        <w:tc>
          <w:tcPr>
            <w:tcW w:w="2040" w:type="dxa"/>
            <w:tcBorders>
              <w:top w:val="nil"/>
              <w:left w:val="nil"/>
              <w:bottom w:val="nil"/>
              <w:right w:val="single" w:sz="6" w:space="0" w:color="auto"/>
            </w:tcBorders>
            <w:hideMark/>
          </w:tcPr>
          <w:p w14:paraId="5225634C" w14:textId="77777777" w:rsidR="00892577" w:rsidRPr="004E3313" w:rsidRDefault="00892577" w:rsidP="00145047">
            <w:pPr>
              <w:pStyle w:val="tabletext11"/>
              <w:tabs>
                <w:tab w:val="decimal" w:pos="850"/>
              </w:tabs>
              <w:rPr>
                <w:ins w:id="12707" w:author="Author"/>
              </w:rPr>
            </w:pPr>
            <w:ins w:id="12708" w:author="Author">
              <w:r w:rsidRPr="004E3313">
                <w:t>45,000 to 49,999</w:t>
              </w:r>
            </w:ins>
          </w:p>
        </w:tc>
        <w:tc>
          <w:tcPr>
            <w:tcW w:w="360" w:type="dxa"/>
            <w:tcBorders>
              <w:top w:val="nil"/>
              <w:left w:val="single" w:sz="6" w:space="0" w:color="auto"/>
              <w:bottom w:val="nil"/>
              <w:right w:val="nil"/>
            </w:tcBorders>
          </w:tcPr>
          <w:p w14:paraId="7F5F48E6" w14:textId="77777777" w:rsidR="00892577" w:rsidRPr="004E3313" w:rsidRDefault="00892577" w:rsidP="00145047">
            <w:pPr>
              <w:pStyle w:val="tabletext11"/>
              <w:jc w:val="right"/>
              <w:rPr>
                <w:ins w:id="12709" w:author="Author"/>
              </w:rPr>
            </w:pPr>
          </w:p>
        </w:tc>
        <w:tc>
          <w:tcPr>
            <w:tcW w:w="2040" w:type="dxa"/>
            <w:tcBorders>
              <w:top w:val="nil"/>
              <w:left w:val="nil"/>
              <w:bottom w:val="nil"/>
              <w:right w:val="single" w:sz="6" w:space="0" w:color="auto"/>
            </w:tcBorders>
            <w:vAlign w:val="bottom"/>
            <w:hideMark/>
          </w:tcPr>
          <w:p w14:paraId="057CAE26" w14:textId="77777777" w:rsidR="00892577" w:rsidRPr="004E3313" w:rsidRDefault="00892577" w:rsidP="00145047">
            <w:pPr>
              <w:pStyle w:val="tabletext11"/>
              <w:tabs>
                <w:tab w:val="decimal" w:pos="801"/>
              </w:tabs>
              <w:rPr>
                <w:ins w:id="12710" w:author="Author"/>
              </w:rPr>
            </w:pPr>
            <w:ins w:id="12711" w:author="Author">
              <w:r w:rsidRPr="004E3313">
                <w:t>0.86</w:t>
              </w:r>
            </w:ins>
          </w:p>
        </w:tc>
      </w:tr>
      <w:tr w:rsidR="00892577" w:rsidRPr="004E3313" w14:paraId="7C4C97B5" w14:textId="77777777" w:rsidTr="00145047">
        <w:trPr>
          <w:trHeight w:val="190"/>
          <w:ins w:id="12712" w:author="Author"/>
        </w:trPr>
        <w:tc>
          <w:tcPr>
            <w:tcW w:w="200" w:type="dxa"/>
          </w:tcPr>
          <w:p w14:paraId="57308112" w14:textId="77777777" w:rsidR="00892577" w:rsidRPr="004E3313" w:rsidRDefault="00892577" w:rsidP="00145047">
            <w:pPr>
              <w:pStyle w:val="tabletext11"/>
              <w:rPr>
                <w:ins w:id="12713" w:author="Author"/>
              </w:rPr>
            </w:pPr>
          </w:p>
        </w:tc>
        <w:tc>
          <w:tcPr>
            <w:tcW w:w="360" w:type="dxa"/>
            <w:tcBorders>
              <w:top w:val="nil"/>
              <w:left w:val="single" w:sz="6" w:space="0" w:color="auto"/>
              <w:bottom w:val="nil"/>
              <w:right w:val="nil"/>
            </w:tcBorders>
          </w:tcPr>
          <w:p w14:paraId="7AD47B35" w14:textId="77777777" w:rsidR="00892577" w:rsidRPr="004E3313" w:rsidRDefault="00892577" w:rsidP="00145047">
            <w:pPr>
              <w:pStyle w:val="tabletext11"/>
              <w:jc w:val="right"/>
              <w:rPr>
                <w:ins w:id="12714" w:author="Author"/>
              </w:rPr>
            </w:pPr>
          </w:p>
        </w:tc>
        <w:tc>
          <w:tcPr>
            <w:tcW w:w="2040" w:type="dxa"/>
            <w:tcBorders>
              <w:top w:val="nil"/>
              <w:left w:val="nil"/>
              <w:bottom w:val="nil"/>
              <w:right w:val="single" w:sz="6" w:space="0" w:color="auto"/>
            </w:tcBorders>
            <w:hideMark/>
          </w:tcPr>
          <w:p w14:paraId="4487A121" w14:textId="77777777" w:rsidR="00892577" w:rsidRPr="004E3313" w:rsidRDefault="00892577" w:rsidP="00145047">
            <w:pPr>
              <w:pStyle w:val="tabletext11"/>
              <w:tabs>
                <w:tab w:val="decimal" w:pos="850"/>
              </w:tabs>
              <w:rPr>
                <w:ins w:id="12715" w:author="Author"/>
              </w:rPr>
            </w:pPr>
            <w:ins w:id="12716" w:author="Author">
              <w:r w:rsidRPr="004E3313">
                <w:t>50,000 to 54,999</w:t>
              </w:r>
            </w:ins>
          </w:p>
        </w:tc>
        <w:tc>
          <w:tcPr>
            <w:tcW w:w="360" w:type="dxa"/>
            <w:tcBorders>
              <w:top w:val="nil"/>
              <w:left w:val="single" w:sz="6" w:space="0" w:color="auto"/>
              <w:bottom w:val="nil"/>
              <w:right w:val="nil"/>
            </w:tcBorders>
          </w:tcPr>
          <w:p w14:paraId="223D5904" w14:textId="77777777" w:rsidR="00892577" w:rsidRPr="004E3313" w:rsidRDefault="00892577" w:rsidP="00145047">
            <w:pPr>
              <w:pStyle w:val="tabletext11"/>
              <w:jc w:val="right"/>
              <w:rPr>
                <w:ins w:id="12717" w:author="Author"/>
              </w:rPr>
            </w:pPr>
          </w:p>
        </w:tc>
        <w:tc>
          <w:tcPr>
            <w:tcW w:w="2040" w:type="dxa"/>
            <w:tcBorders>
              <w:top w:val="nil"/>
              <w:left w:val="nil"/>
              <w:bottom w:val="nil"/>
              <w:right w:val="single" w:sz="6" w:space="0" w:color="auto"/>
            </w:tcBorders>
            <w:vAlign w:val="bottom"/>
            <w:hideMark/>
          </w:tcPr>
          <w:p w14:paraId="268CA2C1" w14:textId="77777777" w:rsidR="00892577" w:rsidRPr="004E3313" w:rsidRDefault="00892577" w:rsidP="00145047">
            <w:pPr>
              <w:pStyle w:val="tabletext11"/>
              <w:tabs>
                <w:tab w:val="decimal" w:pos="801"/>
              </w:tabs>
              <w:rPr>
                <w:ins w:id="12718" w:author="Author"/>
              </w:rPr>
            </w:pPr>
            <w:ins w:id="12719" w:author="Author">
              <w:r w:rsidRPr="004E3313">
                <w:t>0.88</w:t>
              </w:r>
            </w:ins>
          </w:p>
        </w:tc>
      </w:tr>
      <w:tr w:rsidR="00892577" w:rsidRPr="004E3313" w14:paraId="38213608" w14:textId="77777777" w:rsidTr="00145047">
        <w:trPr>
          <w:trHeight w:val="190"/>
          <w:ins w:id="12720" w:author="Author"/>
        </w:trPr>
        <w:tc>
          <w:tcPr>
            <w:tcW w:w="200" w:type="dxa"/>
          </w:tcPr>
          <w:p w14:paraId="2164F38A" w14:textId="77777777" w:rsidR="00892577" w:rsidRPr="004E3313" w:rsidRDefault="00892577" w:rsidP="00145047">
            <w:pPr>
              <w:pStyle w:val="tabletext11"/>
              <w:rPr>
                <w:ins w:id="12721" w:author="Author"/>
              </w:rPr>
            </w:pPr>
          </w:p>
        </w:tc>
        <w:tc>
          <w:tcPr>
            <w:tcW w:w="360" w:type="dxa"/>
            <w:tcBorders>
              <w:top w:val="nil"/>
              <w:left w:val="single" w:sz="6" w:space="0" w:color="auto"/>
              <w:bottom w:val="nil"/>
              <w:right w:val="nil"/>
            </w:tcBorders>
          </w:tcPr>
          <w:p w14:paraId="38DFC77B" w14:textId="77777777" w:rsidR="00892577" w:rsidRPr="004E3313" w:rsidRDefault="00892577" w:rsidP="00145047">
            <w:pPr>
              <w:pStyle w:val="tabletext11"/>
              <w:jc w:val="right"/>
              <w:rPr>
                <w:ins w:id="12722" w:author="Author"/>
              </w:rPr>
            </w:pPr>
          </w:p>
        </w:tc>
        <w:tc>
          <w:tcPr>
            <w:tcW w:w="2040" w:type="dxa"/>
            <w:tcBorders>
              <w:top w:val="nil"/>
              <w:left w:val="nil"/>
              <w:bottom w:val="nil"/>
              <w:right w:val="single" w:sz="6" w:space="0" w:color="auto"/>
            </w:tcBorders>
            <w:hideMark/>
          </w:tcPr>
          <w:p w14:paraId="7BF4850F" w14:textId="77777777" w:rsidR="00892577" w:rsidRPr="004E3313" w:rsidRDefault="00892577" w:rsidP="00145047">
            <w:pPr>
              <w:pStyle w:val="tabletext11"/>
              <w:tabs>
                <w:tab w:val="decimal" w:pos="850"/>
              </w:tabs>
              <w:rPr>
                <w:ins w:id="12723" w:author="Author"/>
              </w:rPr>
            </w:pPr>
            <w:ins w:id="12724" w:author="Author">
              <w:r w:rsidRPr="004E3313">
                <w:t>55,000 to 64,999</w:t>
              </w:r>
            </w:ins>
          </w:p>
        </w:tc>
        <w:tc>
          <w:tcPr>
            <w:tcW w:w="360" w:type="dxa"/>
            <w:tcBorders>
              <w:top w:val="nil"/>
              <w:left w:val="single" w:sz="6" w:space="0" w:color="auto"/>
              <w:bottom w:val="nil"/>
              <w:right w:val="nil"/>
            </w:tcBorders>
          </w:tcPr>
          <w:p w14:paraId="6EA1864F" w14:textId="77777777" w:rsidR="00892577" w:rsidRPr="004E3313" w:rsidRDefault="00892577" w:rsidP="00145047">
            <w:pPr>
              <w:pStyle w:val="tabletext11"/>
              <w:jc w:val="right"/>
              <w:rPr>
                <w:ins w:id="12725" w:author="Author"/>
              </w:rPr>
            </w:pPr>
          </w:p>
        </w:tc>
        <w:tc>
          <w:tcPr>
            <w:tcW w:w="2040" w:type="dxa"/>
            <w:tcBorders>
              <w:top w:val="nil"/>
              <w:left w:val="nil"/>
              <w:bottom w:val="nil"/>
              <w:right w:val="single" w:sz="6" w:space="0" w:color="auto"/>
            </w:tcBorders>
            <w:vAlign w:val="bottom"/>
            <w:hideMark/>
          </w:tcPr>
          <w:p w14:paraId="45AA7A43" w14:textId="77777777" w:rsidR="00892577" w:rsidRPr="004E3313" w:rsidRDefault="00892577" w:rsidP="00145047">
            <w:pPr>
              <w:pStyle w:val="tabletext11"/>
              <w:tabs>
                <w:tab w:val="decimal" w:pos="801"/>
              </w:tabs>
              <w:rPr>
                <w:ins w:id="12726" w:author="Author"/>
              </w:rPr>
            </w:pPr>
            <w:ins w:id="12727" w:author="Author">
              <w:r w:rsidRPr="004E3313">
                <w:t>0.91</w:t>
              </w:r>
            </w:ins>
          </w:p>
        </w:tc>
      </w:tr>
      <w:tr w:rsidR="00892577" w:rsidRPr="004E3313" w14:paraId="7E1F82B4" w14:textId="77777777" w:rsidTr="00145047">
        <w:trPr>
          <w:trHeight w:val="190"/>
          <w:ins w:id="12728" w:author="Author"/>
        </w:trPr>
        <w:tc>
          <w:tcPr>
            <w:tcW w:w="200" w:type="dxa"/>
          </w:tcPr>
          <w:p w14:paraId="6D2294A4" w14:textId="77777777" w:rsidR="00892577" w:rsidRPr="004E3313" w:rsidRDefault="00892577" w:rsidP="00145047">
            <w:pPr>
              <w:pStyle w:val="tabletext11"/>
              <w:rPr>
                <w:ins w:id="12729" w:author="Author"/>
              </w:rPr>
            </w:pPr>
          </w:p>
        </w:tc>
        <w:tc>
          <w:tcPr>
            <w:tcW w:w="360" w:type="dxa"/>
            <w:tcBorders>
              <w:top w:val="nil"/>
              <w:left w:val="single" w:sz="6" w:space="0" w:color="auto"/>
              <w:bottom w:val="nil"/>
              <w:right w:val="nil"/>
            </w:tcBorders>
          </w:tcPr>
          <w:p w14:paraId="62AD3935" w14:textId="77777777" w:rsidR="00892577" w:rsidRPr="004E3313" w:rsidRDefault="00892577" w:rsidP="00145047">
            <w:pPr>
              <w:pStyle w:val="tabletext11"/>
              <w:jc w:val="right"/>
              <w:rPr>
                <w:ins w:id="12730" w:author="Author"/>
              </w:rPr>
            </w:pPr>
          </w:p>
        </w:tc>
        <w:tc>
          <w:tcPr>
            <w:tcW w:w="2040" w:type="dxa"/>
            <w:tcBorders>
              <w:top w:val="nil"/>
              <w:left w:val="nil"/>
              <w:bottom w:val="nil"/>
              <w:right w:val="single" w:sz="6" w:space="0" w:color="auto"/>
            </w:tcBorders>
            <w:hideMark/>
          </w:tcPr>
          <w:p w14:paraId="2A789A2B" w14:textId="77777777" w:rsidR="00892577" w:rsidRPr="004E3313" w:rsidRDefault="00892577" w:rsidP="00145047">
            <w:pPr>
              <w:pStyle w:val="tabletext11"/>
              <w:tabs>
                <w:tab w:val="decimal" w:pos="850"/>
              </w:tabs>
              <w:rPr>
                <w:ins w:id="12731" w:author="Author"/>
              </w:rPr>
            </w:pPr>
            <w:ins w:id="12732" w:author="Author">
              <w:r w:rsidRPr="004E3313">
                <w:t>65,000 to 74,999</w:t>
              </w:r>
            </w:ins>
          </w:p>
        </w:tc>
        <w:tc>
          <w:tcPr>
            <w:tcW w:w="360" w:type="dxa"/>
            <w:tcBorders>
              <w:top w:val="nil"/>
              <w:left w:val="single" w:sz="6" w:space="0" w:color="auto"/>
              <w:bottom w:val="nil"/>
              <w:right w:val="nil"/>
            </w:tcBorders>
          </w:tcPr>
          <w:p w14:paraId="6FBF3D62" w14:textId="77777777" w:rsidR="00892577" w:rsidRPr="004E3313" w:rsidRDefault="00892577" w:rsidP="00145047">
            <w:pPr>
              <w:pStyle w:val="tabletext11"/>
              <w:jc w:val="right"/>
              <w:rPr>
                <w:ins w:id="12733" w:author="Author"/>
              </w:rPr>
            </w:pPr>
          </w:p>
        </w:tc>
        <w:tc>
          <w:tcPr>
            <w:tcW w:w="2040" w:type="dxa"/>
            <w:tcBorders>
              <w:top w:val="nil"/>
              <w:left w:val="nil"/>
              <w:bottom w:val="nil"/>
              <w:right w:val="single" w:sz="6" w:space="0" w:color="auto"/>
            </w:tcBorders>
            <w:vAlign w:val="bottom"/>
            <w:hideMark/>
          </w:tcPr>
          <w:p w14:paraId="16A2C9AC" w14:textId="77777777" w:rsidR="00892577" w:rsidRPr="004E3313" w:rsidRDefault="00892577" w:rsidP="00145047">
            <w:pPr>
              <w:pStyle w:val="tabletext11"/>
              <w:tabs>
                <w:tab w:val="decimal" w:pos="801"/>
              </w:tabs>
              <w:rPr>
                <w:ins w:id="12734" w:author="Author"/>
              </w:rPr>
            </w:pPr>
            <w:ins w:id="12735" w:author="Author">
              <w:r w:rsidRPr="004E3313">
                <w:t>0.95</w:t>
              </w:r>
            </w:ins>
          </w:p>
        </w:tc>
      </w:tr>
      <w:tr w:rsidR="00892577" w:rsidRPr="004E3313" w14:paraId="1BE9D5FF" w14:textId="77777777" w:rsidTr="00145047">
        <w:trPr>
          <w:trHeight w:val="190"/>
          <w:ins w:id="12736" w:author="Author"/>
        </w:trPr>
        <w:tc>
          <w:tcPr>
            <w:tcW w:w="200" w:type="dxa"/>
          </w:tcPr>
          <w:p w14:paraId="19E62E93" w14:textId="77777777" w:rsidR="00892577" w:rsidRPr="004E3313" w:rsidRDefault="00892577" w:rsidP="00145047">
            <w:pPr>
              <w:pStyle w:val="tabletext11"/>
              <w:rPr>
                <w:ins w:id="12737" w:author="Author"/>
              </w:rPr>
            </w:pPr>
          </w:p>
        </w:tc>
        <w:tc>
          <w:tcPr>
            <w:tcW w:w="360" w:type="dxa"/>
            <w:tcBorders>
              <w:top w:val="nil"/>
              <w:left w:val="single" w:sz="6" w:space="0" w:color="auto"/>
              <w:bottom w:val="nil"/>
              <w:right w:val="nil"/>
            </w:tcBorders>
          </w:tcPr>
          <w:p w14:paraId="2E95888F" w14:textId="77777777" w:rsidR="00892577" w:rsidRPr="004E3313" w:rsidRDefault="00892577" w:rsidP="00145047">
            <w:pPr>
              <w:pStyle w:val="tabletext11"/>
              <w:jc w:val="right"/>
              <w:rPr>
                <w:ins w:id="12738" w:author="Author"/>
              </w:rPr>
            </w:pPr>
          </w:p>
        </w:tc>
        <w:tc>
          <w:tcPr>
            <w:tcW w:w="2040" w:type="dxa"/>
            <w:tcBorders>
              <w:top w:val="nil"/>
              <w:left w:val="nil"/>
              <w:bottom w:val="nil"/>
              <w:right w:val="single" w:sz="6" w:space="0" w:color="auto"/>
            </w:tcBorders>
            <w:hideMark/>
          </w:tcPr>
          <w:p w14:paraId="39A4908B" w14:textId="77777777" w:rsidR="00892577" w:rsidRPr="004E3313" w:rsidRDefault="00892577" w:rsidP="00145047">
            <w:pPr>
              <w:pStyle w:val="tabletext11"/>
              <w:tabs>
                <w:tab w:val="decimal" w:pos="850"/>
              </w:tabs>
              <w:rPr>
                <w:ins w:id="12739" w:author="Author"/>
              </w:rPr>
            </w:pPr>
            <w:ins w:id="12740" w:author="Author">
              <w:r w:rsidRPr="004E3313">
                <w:t>75,000 to 84,999</w:t>
              </w:r>
            </w:ins>
          </w:p>
        </w:tc>
        <w:tc>
          <w:tcPr>
            <w:tcW w:w="360" w:type="dxa"/>
            <w:tcBorders>
              <w:top w:val="nil"/>
              <w:left w:val="single" w:sz="6" w:space="0" w:color="auto"/>
              <w:bottom w:val="nil"/>
              <w:right w:val="nil"/>
            </w:tcBorders>
          </w:tcPr>
          <w:p w14:paraId="7949FFFB" w14:textId="77777777" w:rsidR="00892577" w:rsidRPr="004E3313" w:rsidRDefault="00892577" w:rsidP="00145047">
            <w:pPr>
              <w:pStyle w:val="tabletext11"/>
              <w:jc w:val="right"/>
              <w:rPr>
                <w:ins w:id="12741" w:author="Author"/>
              </w:rPr>
            </w:pPr>
          </w:p>
        </w:tc>
        <w:tc>
          <w:tcPr>
            <w:tcW w:w="2040" w:type="dxa"/>
            <w:tcBorders>
              <w:top w:val="nil"/>
              <w:left w:val="nil"/>
              <w:bottom w:val="nil"/>
              <w:right w:val="single" w:sz="6" w:space="0" w:color="auto"/>
            </w:tcBorders>
            <w:vAlign w:val="bottom"/>
            <w:hideMark/>
          </w:tcPr>
          <w:p w14:paraId="26EE3812" w14:textId="77777777" w:rsidR="00892577" w:rsidRPr="004E3313" w:rsidRDefault="00892577" w:rsidP="00145047">
            <w:pPr>
              <w:pStyle w:val="tabletext11"/>
              <w:tabs>
                <w:tab w:val="decimal" w:pos="801"/>
              </w:tabs>
              <w:rPr>
                <w:ins w:id="12742" w:author="Author"/>
              </w:rPr>
            </w:pPr>
            <w:ins w:id="12743" w:author="Author">
              <w:r w:rsidRPr="004E3313">
                <w:t>0.99</w:t>
              </w:r>
            </w:ins>
          </w:p>
        </w:tc>
      </w:tr>
      <w:tr w:rsidR="00892577" w:rsidRPr="004E3313" w14:paraId="18CFB070" w14:textId="77777777" w:rsidTr="00145047">
        <w:trPr>
          <w:trHeight w:val="190"/>
          <w:ins w:id="12744" w:author="Author"/>
        </w:trPr>
        <w:tc>
          <w:tcPr>
            <w:tcW w:w="200" w:type="dxa"/>
          </w:tcPr>
          <w:p w14:paraId="74C347BD" w14:textId="77777777" w:rsidR="00892577" w:rsidRPr="004E3313" w:rsidRDefault="00892577" w:rsidP="00145047">
            <w:pPr>
              <w:pStyle w:val="tabletext11"/>
              <w:rPr>
                <w:ins w:id="12745" w:author="Author"/>
              </w:rPr>
            </w:pPr>
          </w:p>
        </w:tc>
        <w:tc>
          <w:tcPr>
            <w:tcW w:w="360" w:type="dxa"/>
            <w:tcBorders>
              <w:top w:val="nil"/>
              <w:left w:val="single" w:sz="6" w:space="0" w:color="auto"/>
              <w:bottom w:val="nil"/>
              <w:right w:val="nil"/>
            </w:tcBorders>
          </w:tcPr>
          <w:p w14:paraId="02A40F08" w14:textId="77777777" w:rsidR="00892577" w:rsidRPr="004E3313" w:rsidRDefault="00892577" w:rsidP="00145047">
            <w:pPr>
              <w:pStyle w:val="tabletext11"/>
              <w:jc w:val="right"/>
              <w:rPr>
                <w:ins w:id="12746" w:author="Author"/>
              </w:rPr>
            </w:pPr>
          </w:p>
        </w:tc>
        <w:tc>
          <w:tcPr>
            <w:tcW w:w="2040" w:type="dxa"/>
            <w:tcBorders>
              <w:top w:val="nil"/>
              <w:left w:val="nil"/>
              <w:bottom w:val="nil"/>
              <w:right w:val="single" w:sz="6" w:space="0" w:color="auto"/>
            </w:tcBorders>
            <w:hideMark/>
          </w:tcPr>
          <w:p w14:paraId="6AE152A3" w14:textId="77777777" w:rsidR="00892577" w:rsidRPr="004E3313" w:rsidRDefault="00892577" w:rsidP="00145047">
            <w:pPr>
              <w:pStyle w:val="tabletext11"/>
              <w:tabs>
                <w:tab w:val="decimal" w:pos="850"/>
              </w:tabs>
              <w:rPr>
                <w:ins w:id="12747" w:author="Author"/>
              </w:rPr>
            </w:pPr>
            <w:ins w:id="12748" w:author="Author">
              <w:r w:rsidRPr="004E3313">
                <w:t>85,000 to 99,999</w:t>
              </w:r>
            </w:ins>
          </w:p>
        </w:tc>
        <w:tc>
          <w:tcPr>
            <w:tcW w:w="360" w:type="dxa"/>
            <w:tcBorders>
              <w:top w:val="nil"/>
              <w:left w:val="single" w:sz="6" w:space="0" w:color="auto"/>
              <w:bottom w:val="nil"/>
              <w:right w:val="nil"/>
            </w:tcBorders>
          </w:tcPr>
          <w:p w14:paraId="612C21EA" w14:textId="77777777" w:rsidR="00892577" w:rsidRPr="004E3313" w:rsidRDefault="00892577" w:rsidP="00145047">
            <w:pPr>
              <w:pStyle w:val="tabletext11"/>
              <w:jc w:val="right"/>
              <w:rPr>
                <w:ins w:id="12749" w:author="Author"/>
              </w:rPr>
            </w:pPr>
          </w:p>
        </w:tc>
        <w:tc>
          <w:tcPr>
            <w:tcW w:w="2040" w:type="dxa"/>
            <w:tcBorders>
              <w:top w:val="nil"/>
              <w:left w:val="nil"/>
              <w:bottom w:val="nil"/>
              <w:right w:val="single" w:sz="6" w:space="0" w:color="auto"/>
            </w:tcBorders>
            <w:vAlign w:val="bottom"/>
            <w:hideMark/>
          </w:tcPr>
          <w:p w14:paraId="751DF1BC" w14:textId="77777777" w:rsidR="00892577" w:rsidRPr="004E3313" w:rsidRDefault="00892577" w:rsidP="00145047">
            <w:pPr>
              <w:pStyle w:val="tabletext11"/>
              <w:tabs>
                <w:tab w:val="decimal" w:pos="801"/>
              </w:tabs>
              <w:rPr>
                <w:ins w:id="12750" w:author="Author"/>
              </w:rPr>
            </w:pPr>
            <w:ins w:id="12751" w:author="Author">
              <w:r w:rsidRPr="004E3313">
                <w:t>1.03</w:t>
              </w:r>
            </w:ins>
          </w:p>
        </w:tc>
      </w:tr>
      <w:tr w:rsidR="00892577" w:rsidRPr="004E3313" w14:paraId="1730E32B" w14:textId="77777777" w:rsidTr="00145047">
        <w:trPr>
          <w:trHeight w:val="190"/>
          <w:ins w:id="12752" w:author="Author"/>
        </w:trPr>
        <w:tc>
          <w:tcPr>
            <w:tcW w:w="200" w:type="dxa"/>
          </w:tcPr>
          <w:p w14:paraId="72B064F8" w14:textId="77777777" w:rsidR="00892577" w:rsidRPr="004E3313" w:rsidRDefault="00892577" w:rsidP="00145047">
            <w:pPr>
              <w:pStyle w:val="tabletext11"/>
              <w:rPr>
                <w:ins w:id="12753" w:author="Author"/>
              </w:rPr>
            </w:pPr>
          </w:p>
        </w:tc>
        <w:tc>
          <w:tcPr>
            <w:tcW w:w="360" w:type="dxa"/>
            <w:tcBorders>
              <w:top w:val="nil"/>
              <w:left w:val="single" w:sz="6" w:space="0" w:color="auto"/>
              <w:bottom w:val="nil"/>
              <w:right w:val="nil"/>
            </w:tcBorders>
          </w:tcPr>
          <w:p w14:paraId="741E6558" w14:textId="77777777" w:rsidR="00892577" w:rsidRPr="004E3313" w:rsidRDefault="00892577" w:rsidP="00145047">
            <w:pPr>
              <w:pStyle w:val="tabletext11"/>
              <w:jc w:val="right"/>
              <w:rPr>
                <w:ins w:id="12754" w:author="Author"/>
              </w:rPr>
            </w:pPr>
          </w:p>
        </w:tc>
        <w:tc>
          <w:tcPr>
            <w:tcW w:w="2040" w:type="dxa"/>
            <w:tcBorders>
              <w:top w:val="nil"/>
              <w:left w:val="nil"/>
              <w:bottom w:val="nil"/>
              <w:right w:val="single" w:sz="6" w:space="0" w:color="auto"/>
            </w:tcBorders>
            <w:hideMark/>
          </w:tcPr>
          <w:p w14:paraId="4D22C67F" w14:textId="77777777" w:rsidR="00892577" w:rsidRPr="004E3313" w:rsidRDefault="00892577" w:rsidP="00145047">
            <w:pPr>
              <w:pStyle w:val="tabletext11"/>
              <w:tabs>
                <w:tab w:val="decimal" w:pos="850"/>
              </w:tabs>
              <w:rPr>
                <w:ins w:id="12755" w:author="Author"/>
              </w:rPr>
            </w:pPr>
            <w:ins w:id="12756" w:author="Author">
              <w:r w:rsidRPr="004E3313">
                <w:t>100,000 to 114,999</w:t>
              </w:r>
            </w:ins>
          </w:p>
        </w:tc>
        <w:tc>
          <w:tcPr>
            <w:tcW w:w="360" w:type="dxa"/>
            <w:tcBorders>
              <w:top w:val="nil"/>
              <w:left w:val="single" w:sz="6" w:space="0" w:color="auto"/>
              <w:bottom w:val="nil"/>
              <w:right w:val="nil"/>
            </w:tcBorders>
          </w:tcPr>
          <w:p w14:paraId="4A25D4C5" w14:textId="77777777" w:rsidR="00892577" w:rsidRPr="004E3313" w:rsidRDefault="00892577" w:rsidP="00145047">
            <w:pPr>
              <w:pStyle w:val="tabletext11"/>
              <w:jc w:val="right"/>
              <w:rPr>
                <w:ins w:id="12757" w:author="Author"/>
              </w:rPr>
            </w:pPr>
          </w:p>
        </w:tc>
        <w:tc>
          <w:tcPr>
            <w:tcW w:w="2040" w:type="dxa"/>
            <w:tcBorders>
              <w:top w:val="nil"/>
              <w:left w:val="nil"/>
              <w:bottom w:val="nil"/>
              <w:right w:val="single" w:sz="6" w:space="0" w:color="auto"/>
            </w:tcBorders>
            <w:vAlign w:val="bottom"/>
            <w:hideMark/>
          </w:tcPr>
          <w:p w14:paraId="28607338" w14:textId="77777777" w:rsidR="00892577" w:rsidRPr="004E3313" w:rsidRDefault="00892577" w:rsidP="00145047">
            <w:pPr>
              <w:pStyle w:val="tabletext11"/>
              <w:tabs>
                <w:tab w:val="decimal" w:pos="801"/>
              </w:tabs>
              <w:rPr>
                <w:ins w:id="12758" w:author="Author"/>
              </w:rPr>
            </w:pPr>
            <w:ins w:id="12759" w:author="Author">
              <w:r w:rsidRPr="004E3313">
                <w:t>1.07</w:t>
              </w:r>
            </w:ins>
          </w:p>
        </w:tc>
      </w:tr>
      <w:tr w:rsidR="00892577" w:rsidRPr="004E3313" w14:paraId="7EFDC77D" w14:textId="77777777" w:rsidTr="00145047">
        <w:trPr>
          <w:trHeight w:val="190"/>
          <w:ins w:id="12760" w:author="Author"/>
        </w:trPr>
        <w:tc>
          <w:tcPr>
            <w:tcW w:w="200" w:type="dxa"/>
          </w:tcPr>
          <w:p w14:paraId="4987A876" w14:textId="77777777" w:rsidR="00892577" w:rsidRPr="004E3313" w:rsidRDefault="00892577" w:rsidP="00145047">
            <w:pPr>
              <w:pStyle w:val="tabletext11"/>
              <w:rPr>
                <w:ins w:id="12761" w:author="Author"/>
              </w:rPr>
            </w:pPr>
          </w:p>
        </w:tc>
        <w:tc>
          <w:tcPr>
            <w:tcW w:w="360" w:type="dxa"/>
            <w:tcBorders>
              <w:top w:val="nil"/>
              <w:left w:val="single" w:sz="6" w:space="0" w:color="auto"/>
              <w:bottom w:val="nil"/>
              <w:right w:val="nil"/>
            </w:tcBorders>
          </w:tcPr>
          <w:p w14:paraId="7456876A" w14:textId="77777777" w:rsidR="00892577" w:rsidRPr="004E3313" w:rsidRDefault="00892577" w:rsidP="00145047">
            <w:pPr>
              <w:pStyle w:val="tabletext11"/>
              <w:jc w:val="right"/>
              <w:rPr>
                <w:ins w:id="12762" w:author="Author"/>
              </w:rPr>
            </w:pPr>
          </w:p>
        </w:tc>
        <w:tc>
          <w:tcPr>
            <w:tcW w:w="2040" w:type="dxa"/>
            <w:tcBorders>
              <w:top w:val="nil"/>
              <w:left w:val="nil"/>
              <w:bottom w:val="nil"/>
              <w:right w:val="single" w:sz="6" w:space="0" w:color="auto"/>
            </w:tcBorders>
            <w:hideMark/>
          </w:tcPr>
          <w:p w14:paraId="3695D177" w14:textId="77777777" w:rsidR="00892577" w:rsidRPr="004E3313" w:rsidRDefault="00892577" w:rsidP="00145047">
            <w:pPr>
              <w:pStyle w:val="tabletext11"/>
              <w:tabs>
                <w:tab w:val="decimal" w:pos="850"/>
              </w:tabs>
              <w:rPr>
                <w:ins w:id="12763" w:author="Author"/>
              </w:rPr>
            </w:pPr>
            <w:ins w:id="12764" w:author="Author">
              <w:r w:rsidRPr="004E3313">
                <w:t>115,000 to 129,999</w:t>
              </w:r>
            </w:ins>
          </w:p>
        </w:tc>
        <w:tc>
          <w:tcPr>
            <w:tcW w:w="360" w:type="dxa"/>
            <w:tcBorders>
              <w:top w:val="nil"/>
              <w:left w:val="single" w:sz="6" w:space="0" w:color="auto"/>
              <w:bottom w:val="nil"/>
              <w:right w:val="nil"/>
            </w:tcBorders>
          </w:tcPr>
          <w:p w14:paraId="2C9181B2" w14:textId="77777777" w:rsidR="00892577" w:rsidRPr="004E3313" w:rsidRDefault="00892577" w:rsidP="00145047">
            <w:pPr>
              <w:pStyle w:val="tabletext11"/>
              <w:jc w:val="right"/>
              <w:rPr>
                <w:ins w:id="12765" w:author="Author"/>
              </w:rPr>
            </w:pPr>
          </w:p>
        </w:tc>
        <w:tc>
          <w:tcPr>
            <w:tcW w:w="2040" w:type="dxa"/>
            <w:tcBorders>
              <w:top w:val="nil"/>
              <w:left w:val="nil"/>
              <w:bottom w:val="nil"/>
              <w:right w:val="single" w:sz="6" w:space="0" w:color="auto"/>
            </w:tcBorders>
            <w:vAlign w:val="bottom"/>
            <w:hideMark/>
          </w:tcPr>
          <w:p w14:paraId="65295DBB" w14:textId="77777777" w:rsidR="00892577" w:rsidRPr="004E3313" w:rsidRDefault="00892577" w:rsidP="00145047">
            <w:pPr>
              <w:pStyle w:val="tabletext11"/>
              <w:tabs>
                <w:tab w:val="decimal" w:pos="801"/>
              </w:tabs>
              <w:rPr>
                <w:ins w:id="12766" w:author="Author"/>
              </w:rPr>
            </w:pPr>
            <w:ins w:id="12767" w:author="Author">
              <w:r w:rsidRPr="004E3313">
                <w:t>1.11</w:t>
              </w:r>
            </w:ins>
          </w:p>
        </w:tc>
      </w:tr>
      <w:tr w:rsidR="00892577" w:rsidRPr="004E3313" w14:paraId="41D322E9" w14:textId="77777777" w:rsidTr="00145047">
        <w:trPr>
          <w:trHeight w:val="190"/>
          <w:ins w:id="12768" w:author="Author"/>
        </w:trPr>
        <w:tc>
          <w:tcPr>
            <w:tcW w:w="200" w:type="dxa"/>
          </w:tcPr>
          <w:p w14:paraId="68DB1093" w14:textId="77777777" w:rsidR="00892577" w:rsidRPr="004E3313" w:rsidRDefault="00892577" w:rsidP="00145047">
            <w:pPr>
              <w:pStyle w:val="tabletext11"/>
              <w:rPr>
                <w:ins w:id="12769" w:author="Author"/>
              </w:rPr>
            </w:pPr>
          </w:p>
        </w:tc>
        <w:tc>
          <w:tcPr>
            <w:tcW w:w="360" w:type="dxa"/>
            <w:tcBorders>
              <w:top w:val="nil"/>
              <w:left w:val="single" w:sz="6" w:space="0" w:color="auto"/>
              <w:bottom w:val="nil"/>
              <w:right w:val="nil"/>
            </w:tcBorders>
          </w:tcPr>
          <w:p w14:paraId="3717D582" w14:textId="77777777" w:rsidR="00892577" w:rsidRPr="004E3313" w:rsidRDefault="00892577" w:rsidP="00145047">
            <w:pPr>
              <w:pStyle w:val="tabletext11"/>
              <w:jc w:val="right"/>
              <w:rPr>
                <w:ins w:id="12770" w:author="Author"/>
              </w:rPr>
            </w:pPr>
          </w:p>
        </w:tc>
        <w:tc>
          <w:tcPr>
            <w:tcW w:w="2040" w:type="dxa"/>
            <w:tcBorders>
              <w:top w:val="nil"/>
              <w:left w:val="nil"/>
              <w:bottom w:val="nil"/>
              <w:right w:val="single" w:sz="6" w:space="0" w:color="auto"/>
            </w:tcBorders>
            <w:hideMark/>
          </w:tcPr>
          <w:p w14:paraId="2866AA9A" w14:textId="77777777" w:rsidR="00892577" w:rsidRPr="004E3313" w:rsidRDefault="00892577" w:rsidP="00145047">
            <w:pPr>
              <w:pStyle w:val="tabletext11"/>
              <w:tabs>
                <w:tab w:val="decimal" w:pos="850"/>
              </w:tabs>
              <w:rPr>
                <w:ins w:id="12771" w:author="Author"/>
              </w:rPr>
            </w:pPr>
            <w:ins w:id="12772" w:author="Author">
              <w:r w:rsidRPr="004E3313">
                <w:t>130,000 to 149,999</w:t>
              </w:r>
            </w:ins>
          </w:p>
        </w:tc>
        <w:tc>
          <w:tcPr>
            <w:tcW w:w="360" w:type="dxa"/>
            <w:tcBorders>
              <w:top w:val="nil"/>
              <w:left w:val="single" w:sz="6" w:space="0" w:color="auto"/>
              <w:bottom w:val="nil"/>
              <w:right w:val="nil"/>
            </w:tcBorders>
          </w:tcPr>
          <w:p w14:paraId="05ABAFA3" w14:textId="77777777" w:rsidR="00892577" w:rsidRPr="004E3313" w:rsidRDefault="00892577" w:rsidP="00145047">
            <w:pPr>
              <w:pStyle w:val="tabletext11"/>
              <w:jc w:val="right"/>
              <w:rPr>
                <w:ins w:id="12773" w:author="Author"/>
              </w:rPr>
            </w:pPr>
          </w:p>
        </w:tc>
        <w:tc>
          <w:tcPr>
            <w:tcW w:w="2040" w:type="dxa"/>
            <w:tcBorders>
              <w:top w:val="nil"/>
              <w:left w:val="nil"/>
              <w:bottom w:val="nil"/>
              <w:right w:val="single" w:sz="6" w:space="0" w:color="auto"/>
            </w:tcBorders>
            <w:vAlign w:val="bottom"/>
            <w:hideMark/>
          </w:tcPr>
          <w:p w14:paraId="267DC3F4" w14:textId="77777777" w:rsidR="00892577" w:rsidRPr="004E3313" w:rsidRDefault="00892577" w:rsidP="00145047">
            <w:pPr>
              <w:pStyle w:val="tabletext11"/>
              <w:tabs>
                <w:tab w:val="decimal" w:pos="801"/>
              </w:tabs>
              <w:rPr>
                <w:ins w:id="12774" w:author="Author"/>
              </w:rPr>
            </w:pPr>
            <w:ins w:id="12775" w:author="Author">
              <w:r w:rsidRPr="004E3313">
                <w:t>1.15</w:t>
              </w:r>
            </w:ins>
          </w:p>
        </w:tc>
      </w:tr>
      <w:tr w:rsidR="00892577" w:rsidRPr="004E3313" w14:paraId="1E7D1E3E" w14:textId="77777777" w:rsidTr="00145047">
        <w:trPr>
          <w:trHeight w:val="190"/>
          <w:ins w:id="12776" w:author="Author"/>
        </w:trPr>
        <w:tc>
          <w:tcPr>
            <w:tcW w:w="200" w:type="dxa"/>
          </w:tcPr>
          <w:p w14:paraId="5BEF121E" w14:textId="77777777" w:rsidR="00892577" w:rsidRPr="004E3313" w:rsidRDefault="00892577" w:rsidP="00145047">
            <w:pPr>
              <w:pStyle w:val="tabletext11"/>
              <w:rPr>
                <w:ins w:id="12777" w:author="Author"/>
              </w:rPr>
            </w:pPr>
          </w:p>
        </w:tc>
        <w:tc>
          <w:tcPr>
            <w:tcW w:w="360" w:type="dxa"/>
            <w:tcBorders>
              <w:top w:val="nil"/>
              <w:left w:val="single" w:sz="6" w:space="0" w:color="auto"/>
              <w:bottom w:val="nil"/>
              <w:right w:val="nil"/>
            </w:tcBorders>
          </w:tcPr>
          <w:p w14:paraId="7D97020E" w14:textId="77777777" w:rsidR="00892577" w:rsidRPr="004E3313" w:rsidRDefault="00892577" w:rsidP="00145047">
            <w:pPr>
              <w:pStyle w:val="tabletext11"/>
              <w:jc w:val="right"/>
              <w:rPr>
                <w:ins w:id="12778" w:author="Author"/>
              </w:rPr>
            </w:pPr>
          </w:p>
        </w:tc>
        <w:tc>
          <w:tcPr>
            <w:tcW w:w="2040" w:type="dxa"/>
            <w:tcBorders>
              <w:top w:val="nil"/>
              <w:left w:val="nil"/>
              <w:bottom w:val="nil"/>
              <w:right w:val="single" w:sz="6" w:space="0" w:color="auto"/>
            </w:tcBorders>
            <w:hideMark/>
          </w:tcPr>
          <w:p w14:paraId="2536C847" w14:textId="77777777" w:rsidR="00892577" w:rsidRPr="004E3313" w:rsidRDefault="00892577" w:rsidP="00145047">
            <w:pPr>
              <w:pStyle w:val="tabletext11"/>
              <w:tabs>
                <w:tab w:val="decimal" w:pos="850"/>
              </w:tabs>
              <w:rPr>
                <w:ins w:id="12779" w:author="Author"/>
              </w:rPr>
            </w:pPr>
            <w:ins w:id="12780" w:author="Author">
              <w:r w:rsidRPr="004E3313">
                <w:t>150,000 to 174,999</w:t>
              </w:r>
            </w:ins>
          </w:p>
        </w:tc>
        <w:tc>
          <w:tcPr>
            <w:tcW w:w="360" w:type="dxa"/>
            <w:tcBorders>
              <w:top w:val="nil"/>
              <w:left w:val="single" w:sz="6" w:space="0" w:color="auto"/>
              <w:bottom w:val="nil"/>
              <w:right w:val="nil"/>
            </w:tcBorders>
          </w:tcPr>
          <w:p w14:paraId="41AE0291" w14:textId="77777777" w:rsidR="00892577" w:rsidRPr="004E3313" w:rsidRDefault="00892577" w:rsidP="00145047">
            <w:pPr>
              <w:pStyle w:val="tabletext11"/>
              <w:jc w:val="right"/>
              <w:rPr>
                <w:ins w:id="12781" w:author="Author"/>
              </w:rPr>
            </w:pPr>
          </w:p>
        </w:tc>
        <w:tc>
          <w:tcPr>
            <w:tcW w:w="2040" w:type="dxa"/>
            <w:tcBorders>
              <w:top w:val="nil"/>
              <w:left w:val="nil"/>
              <w:bottom w:val="nil"/>
              <w:right w:val="single" w:sz="6" w:space="0" w:color="auto"/>
            </w:tcBorders>
            <w:vAlign w:val="bottom"/>
            <w:hideMark/>
          </w:tcPr>
          <w:p w14:paraId="4BA5460C" w14:textId="77777777" w:rsidR="00892577" w:rsidRPr="004E3313" w:rsidRDefault="00892577" w:rsidP="00145047">
            <w:pPr>
              <w:pStyle w:val="tabletext11"/>
              <w:tabs>
                <w:tab w:val="decimal" w:pos="801"/>
              </w:tabs>
              <w:rPr>
                <w:ins w:id="12782" w:author="Author"/>
              </w:rPr>
            </w:pPr>
            <w:ins w:id="12783" w:author="Author">
              <w:r w:rsidRPr="004E3313">
                <w:t>1.19</w:t>
              </w:r>
            </w:ins>
          </w:p>
        </w:tc>
      </w:tr>
      <w:tr w:rsidR="00892577" w:rsidRPr="004E3313" w14:paraId="55CF05EC" w14:textId="77777777" w:rsidTr="00145047">
        <w:trPr>
          <w:trHeight w:val="190"/>
          <w:ins w:id="12784" w:author="Author"/>
        </w:trPr>
        <w:tc>
          <w:tcPr>
            <w:tcW w:w="200" w:type="dxa"/>
          </w:tcPr>
          <w:p w14:paraId="40FDE8DF" w14:textId="77777777" w:rsidR="00892577" w:rsidRPr="004E3313" w:rsidRDefault="00892577" w:rsidP="00145047">
            <w:pPr>
              <w:pStyle w:val="tabletext11"/>
              <w:rPr>
                <w:ins w:id="12785" w:author="Author"/>
              </w:rPr>
            </w:pPr>
          </w:p>
        </w:tc>
        <w:tc>
          <w:tcPr>
            <w:tcW w:w="360" w:type="dxa"/>
            <w:tcBorders>
              <w:top w:val="nil"/>
              <w:left w:val="single" w:sz="6" w:space="0" w:color="auto"/>
              <w:bottom w:val="nil"/>
              <w:right w:val="nil"/>
            </w:tcBorders>
          </w:tcPr>
          <w:p w14:paraId="67DB7D43" w14:textId="77777777" w:rsidR="00892577" w:rsidRPr="004E3313" w:rsidRDefault="00892577" w:rsidP="00145047">
            <w:pPr>
              <w:pStyle w:val="tabletext11"/>
              <w:jc w:val="right"/>
              <w:rPr>
                <w:ins w:id="12786" w:author="Author"/>
              </w:rPr>
            </w:pPr>
          </w:p>
        </w:tc>
        <w:tc>
          <w:tcPr>
            <w:tcW w:w="2040" w:type="dxa"/>
            <w:tcBorders>
              <w:top w:val="nil"/>
              <w:left w:val="nil"/>
              <w:bottom w:val="nil"/>
              <w:right w:val="single" w:sz="6" w:space="0" w:color="auto"/>
            </w:tcBorders>
            <w:hideMark/>
          </w:tcPr>
          <w:p w14:paraId="6A6173C4" w14:textId="77777777" w:rsidR="00892577" w:rsidRPr="004E3313" w:rsidRDefault="00892577" w:rsidP="00145047">
            <w:pPr>
              <w:pStyle w:val="tabletext11"/>
              <w:tabs>
                <w:tab w:val="decimal" w:pos="850"/>
              </w:tabs>
              <w:rPr>
                <w:ins w:id="12787" w:author="Author"/>
              </w:rPr>
            </w:pPr>
            <w:ins w:id="12788" w:author="Author">
              <w:r w:rsidRPr="004E3313">
                <w:t>175,000 to 199,999</w:t>
              </w:r>
            </w:ins>
          </w:p>
        </w:tc>
        <w:tc>
          <w:tcPr>
            <w:tcW w:w="360" w:type="dxa"/>
            <w:tcBorders>
              <w:top w:val="nil"/>
              <w:left w:val="single" w:sz="6" w:space="0" w:color="auto"/>
              <w:bottom w:val="nil"/>
              <w:right w:val="nil"/>
            </w:tcBorders>
          </w:tcPr>
          <w:p w14:paraId="37A30CC8" w14:textId="77777777" w:rsidR="00892577" w:rsidRPr="004E3313" w:rsidRDefault="00892577" w:rsidP="00145047">
            <w:pPr>
              <w:pStyle w:val="tabletext11"/>
              <w:jc w:val="right"/>
              <w:rPr>
                <w:ins w:id="12789" w:author="Author"/>
              </w:rPr>
            </w:pPr>
          </w:p>
        </w:tc>
        <w:tc>
          <w:tcPr>
            <w:tcW w:w="2040" w:type="dxa"/>
            <w:tcBorders>
              <w:top w:val="nil"/>
              <w:left w:val="nil"/>
              <w:bottom w:val="nil"/>
              <w:right w:val="single" w:sz="6" w:space="0" w:color="auto"/>
            </w:tcBorders>
            <w:vAlign w:val="bottom"/>
            <w:hideMark/>
          </w:tcPr>
          <w:p w14:paraId="052E21B0" w14:textId="77777777" w:rsidR="00892577" w:rsidRPr="004E3313" w:rsidRDefault="00892577" w:rsidP="00145047">
            <w:pPr>
              <w:pStyle w:val="tabletext11"/>
              <w:tabs>
                <w:tab w:val="decimal" w:pos="801"/>
              </w:tabs>
              <w:rPr>
                <w:ins w:id="12790" w:author="Author"/>
              </w:rPr>
            </w:pPr>
            <w:ins w:id="12791" w:author="Author">
              <w:r w:rsidRPr="004E3313">
                <w:t>1.24</w:t>
              </w:r>
            </w:ins>
          </w:p>
        </w:tc>
      </w:tr>
      <w:tr w:rsidR="00892577" w:rsidRPr="004E3313" w14:paraId="38916926" w14:textId="77777777" w:rsidTr="00145047">
        <w:trPr>
          <w:trHeight w:val="190"/>
          <w:ins w:id="12792" w:author="Author"/>
        </w:trPr>
        <w:tc>
          <w:tcPr>
            <w:tcW w:w="200" w:type="dxa"/>
          </w:tcPr>
          <w:p w14:paraId="0223164A" w14:textId="77777777" w:rsidR="00892577" w:rsidRPr="004E3313" w:rsidRDefault="00892577" w:rsidP="00145047">
            <w:pPr>
              <w:pStyle w:val="tabletext11"/>
              <w:rPr>
                <w:ins w:id="12793" w:author="Author"/>
              </w:rPr>
            </w:pPr>
          </w:p>
        </w:tc>
        <w:tc>
          <w:tcPr>
            <w:tcW w:w="360" w:type="dxa"/>
            <w:tcBorders>
              <w:top w:val="nil"/>
              <w:left w:val="single" w:sz="6" w:space="0" w:color="auto"/>
              <w:bottom w:val="nil"/>
              <w:right w:val="nil"/>
            </w:tcBorders>
          </w:tcPr>
          <w:p w14:paraId="171AC969" w14:textId="77777777" w:rsidR="00892577" w:rsidRPr="004E3313" w:rsidRDefault="00892577" w:rsidP="00145047">
            <w:pPr>
              <w:pStyle w:val="tabletext11"/>
              <w:jc w:val="right"/>
              <w:rPr>
                <w:ins w:id="12794" w:author="Author"/>
              </w:rPr>
            </w:pPr>
          </w:p>
        </w:tc>
        <w:tc>
          <w:tcPr>
            <w:tcW w:w="2040" w:type="dxa"/>
            <w:tcBorders>
              <w:top w:val="nil"/>
              <w:left w:val="nil"/>
              <w:bottom w:val="nil"/>
              <w:right w:val="single" w:sz="6" w:space="0" w:color="auto"/>
            </w:tcBorders>
            <w:hideMark/>
          </w:tcPr>
          <w:p w14:paraId="79AD8148" w14:textId="77777777" w:rsidR="00892577" w:rsidRPr="004E3313" w:rsidRDefault="00892577" w:rsidP="00145047">
            <w:pPr>
              <w:pStyle w:val="tabletext11"/>
              <w:tabs>
                <w:tab w:val="decimal" w:pos="850"/>
              </w:tabs>
              <w:rPr>
                <w:ins w:id="12795" w:author="Author"/>
              </w:rPr>
            </w:pPr>
            <w:ins w:id="12796" w:author="Author">
              <w:r w:rsidRPr="004E3313">
                <w:t>200,000 to 229,999</w:t>
              </w:r>
            </w:ins>
          </w:p>
        </w:tc>
        <w:tc>
          <w:tcPr>
            <w:tcW w:w="360" w:type="dxa"/>
            <w:tcBorders>
              <w:top w:val="nil"/>
              <w:left w:val="single" w:sz="6" w:space="0" w:color="auto"/>
              <w:bottom w:val="nil"/>
              <w:right w:val="nil"/>
            </w:tcBorders>
          </w:tcPr>
          <w:p w14:paraId="1045AA95" w14:textId="77777777" w:rsidR="00892577" w:rsidRPr="004E3313" w:rsidRDefault="00892577" w:rsidP="00145047">
            <w:pPr>
              <w:pStyle w:val="tabletext11"/>
              <w:jc w:val="right"/>
              <w:rPr>
                <w:ins w:id="12797" w:author="Author"/>
              </w:rPr>
            </w:pPr>
          </w:p>
        </w:tc>
        <w:tc>
          <w:tcPr>
            <w:tcW w:w="2040" w:type="dxa"/>
            <w:tcBorders>
              <w:top w:val="nil"/>
              <w:left w:val="nil"/>
              <w:bottom w:val="nil"/>
              <w:right w:val="single" w:sz="6" w:space="0" w:color="auto"/>
            </w:tcBorders>
            <w:vAlign w:val="bottom"/>
            <w:hideMark/>
          </w:tcPr>
          <w:p w14:paraId="5BADE0AE" w14:textId="77777777" w:rsidR="00892577" w:rsidRPr="004E3313" w:rsidRDefault="00892577" w:rsidP="00145047">
            <w:pPr>
              <w:pStyle w:val="tabletext11"/>
              <w:tabs>
                <w:tab w:val="decimal" w:pos="801"/>
              </w:tabs>
              <w:rPr>
                <w:ins w:id="12798" w:author="Author"/>
              </w:rPr>
            </w:pPr>
            <w:ins w:id="12799" w:author="Author">
              <w:r w:rsidRPr="004E3313">
                <w:t>1.29</w:t>
              </w:r>
            </w:ins>
          </w:p>
        </w:tc>
      </w:tr>
      <w:tr w:rsidR="00892577" w:rsidRPr="004E3313" w14:paraId="6FC4986F" w14:textId="77777777" w:rsidTr="00145047">
        <w:trPr>
          <w:trHeight w:val="190"/>
          <w:ins w:id="12800" w:author="Author"/>
        </w:trPr>
        <w:tc>
          <w:tcPr>
            <w:tcW w:w="200" w:type="dxa"/>
          </w:tcPr>
          <w:p w14:paraId="3D7BACE6" w14:textId="77777777" w:rsidR="00892577" w:rsidRPr="004E3313" w:rsidRDefault="00892577" w:rsidP="00145047">
            <w:pPr>
              <w:pStyle w:val="tabletext11"/>
              <w:rPr>
                <w:ins w:id="12801" w:author="Author"/>
              </w:rPr>
            </w:pPr>
          </w:p>
        </w:tc>
        <w:tc>
          <w:tcPr>
            <w:tcW w:w="360" w:type="dxa"/>
            <w:tcBorders>
              <w:top w:val="nil"/>
              <w:left w:val="single" w:sz="6" w:space="0" w:color="auto"/>
              <w:bottom w:val="nil"/>
              <w:right w:val="nil"/>
            </w:tcBorders>
          </w:tcPr>
          <w:p w14:paraId="4CA4C214" w14:textId="77777777" w:rsidR="00892577" w:rsidRPr="004E3313" w:rsidRDefault="00892577" w:rsidP="00145047">
            <w:pPr>
              <w:pStyle w:val="tabletext11"/>
              <w:jc w:val="right"/>
              <w:rPr>
                <w:ins w:id="12802" w:author="Author"/>
              </w:rPr>
            </w:pPr>
          </w:p>
        </w:tc>
        <w:tc>
          <w:tcPr>
            <w:tcW w:w="2040" w:type="dxa"/>
            <w:tcBorders>
              <w:top w:val="nil"/>
              <w:left w:val="nil"/>
              <w:bottom w:val="nil"/>
              <w:right w:val="single" w:sz="6" w:space="0" w:color="auto"/>
            </w:tcBorders>
            <w:hideMark/>
          </w:tcPr>
          <w:p w14:paraId="67B660E4" w14:textId="77777777" w:rsidR="00892577" w:rsidRPr="004E3313" w:rsidRDefault="00892577" w:rsidP="00145047">
            <w:pPr>
              <w:pStyle w:val="tabletext11"/>
              <w:tabs>
                <w:tab w:val="decimal" w:pos="850"/>
              </w:tabs>
              <w:rPr>
                <w:ins w:id="12803" w:author="Author"/>
              </w:rPr>
            </w:pPr>
            <w:ins w:id="12804" w:author="Author">
              <w:r w:rsidRPr="004E3313">
                <w:t>230,000 to 259,999</w:t>
              </w:r>
            </w:ins>
          </w:p>
        </w:tc>
        <w:tc>
          <w:tcPr>
            <w:tcW w:w="360" w:type="dxa"/>
            <w:tcBorders>
              <w:top w:val="nil"/>
              <w:left w:val="single" w:sz="6" w:space="0" w:color="auto"/>
              <w:bottom w:val="nil"/>
              <w:right w:val="nil"/>
            </w:tcBorders>
          </w:tcPr>
          <w:p w14:paraId="5AAFECAF" w14:textId="77777777" w:rsidR="00892577" w:rsidRPr="004E3313" w:rsidRDefault="00892577" w:rsidP="00145047">
            <w:pPr>
              <w:pStyle w:val="tabletext11"/>
              <w:jc w:val="right"/>
              <w:rPr>
                <w:ins w:id="12805" w:author="Author"/>
              </w:rPr>
            </w:pPr>
          </w:p>
        </w:tc>
        <w:tc>
          <w:tcPr>
            <w:tcW w:w="2040" w:type="dxa"/>
            <w:tcBorders>
              <w:top w:val="nil"/>
              <w:left w:val="nil"/>
              <w:bottom w:val="nil"/>
              <w:right w:val="single" w:sz="6" w:space="0" w:color="auto"/>
            </w:tcBorders>
            <w:vAlign w:val="bottom"/>
            <w:hideMark/>
          </w:tcPr>
          <w:p w14:paraId="2A17D7F5" w14:textId="77777777" w:rsidR="00892577" w:rsidRPr="004E3313" w:rsidRDefault="00892577" w:rsidP="00145047">
            <w:pPr>
              <w:pStyle w:val="tabletext11"/>
              <w:tabs>
                <w:tab w:val="decimal" w:pos="801"/>
              </w:tabs>
              <w:rPr>
                <w:ins w:id="12806" w:author="Author"/>
              </w:rPr>
            </w:pPr>
            <w:ins w:id="12807" w:author="Author">
              <w:r w:rsidRPr="004E3313">
                <w:t>1.34</w:t>
              </w:r>
            </w:ins>
          </w:p>
        </w:tc>
      </w:tr>
      <w:tr w:rsidR="00892577" w:rsidRPr="004E3313" w14:paraId="4981BFB4" w14:textId="77777777" w:rsidTr="00145047">
        <w:trPr>
          <w:trHeight w:val="190"/>
          <w:ins w:id="12808" w:author="Author"/>
        </w:trPr>
        <w:tc>
          <w:tcPr>
            <w:tcW w:w="200" w:type="dxa"/>
          </w:tcPr>
          <w:p w14:paraId="6418D0A2" w14:textId="77777777" w:rsidR="00892577" w:rsidRPr="004E3313" w:rsidRDefault="00892577" w:rsidP="00145047">
            <w:pPr>
              <w:pStyle w:val="tabletext11"/>
              <w:rPr>
                <w:ins w:id="12809" w:author="Author"/>
              </w:rPr>
            </w:pPr>
          </w:p>
        </w:tc>
        <w:tc>
          <w:tcPr>
            <w:tcW w:w="360" w:type="dxa"/>
            <w:tcBorders>
              <w:top w:val="nil"/>
              <w:left w:val="single" w:sz="6" w:space="0" w:color="auto"/>
              <w:bottom w:val="nil"/>
              <w:right w:val="nil"/>
            </w:tcBorders>
          </w:tcPr>
          <w:p w14:paraId="2708CFDD" w14:textId="77777777" w:rsidR="00892577" w:rsidRPr="004E3313" w:rsidRDefault="00892577" w:rsidP="00145047">
            <w:pPr>
              <w:pStyle w:val="tabletext11"/>
              <w:jc w:val="right"/>
              <w:rPr>
                <w:ins w:id="12810" w:author="Author"/>
              </w:rPr>
            </w:pPr>
          </w:p>
        </w:tc>
        <w:tc>
          <w:tcPr>
            <w:tcW w:w="2040" w:type="dxa"/>
            <w:tcBorders>
              <w:top w:val="nil"/>
              <w:left w:val="nil"/>
              <w:bottom w:val="nil"/>
              <w:right w:val="single" w:sz="6" w:space="0" w:color="auto"/>
            </w:tcBorders>
            <w:hideMark/>
          </w:tcPr>
          <w:p w14:paraId="181B122D" w14:textId="77777777" w:rsidR="00892577" w:rsidRPr="004E3313" w:rsidRDefault="00892577" w:rsidP="00145047">
            <w:pPr>
              <w:pStyle w:val="tabletext11"/>
              <w:tabs>
                <w:tab w:val="decimal" w:pos="850"/>
              </w:tabs>
              <w:rPr>
                <w:ins w:id="12811" w:author="Author"/>
              </w:rPr>
            </w:pPr>
            <w:ins w:id="12812" w:author="Author">
              <w:r w:rsidRPr="004E3313">
                <w:t>260,000 to 299,999</w:t>
              </w:r>
            </w:ins>
          </w:p>
        </w:tc>
        <w:tc>
          <w:tcPr>
            <w:tcW w:w="360" w:type="dxa"/>
            <w:tcBorders>
              <w:top w:val="nil"/>
              <w:left w:val="single" w:sz="6" w:space="0" w:color="auto"/>
              <w:bottom w:val="nil"/>
              <w:right w:val="nil"/>
            </w:tcBorders>
          </w:tcPr>
          <w:p w14:paraId="6195075C" w14:textId="77777777" w:rsidR="00892577" w:rsidRPr="004E3313" w:rsidRDefault="00892577" w:rsidP="00145047">
            <w:pPr>
              <w:pStyle w:val="tabletext11"/>
              <w:jc w:val="right"/>
              <w:rPr>
                <w:ins w:id="12813" w:author="Author"/>
              </w:rPr>
            </w:pPr>
          </w:p>
        </w:tc>
        <w:tc>
          <w:tcPr>
            <w:tcW w:w="2040" w:type="dxa"/>
            <w:tcBorders>
              <w:top w:val="nil"/>
              <w:left w:val="nil"/>
              <w:bottom w:val="nil"/>
              <w:right w:val="single" w:sz="6" w:space="0" w:color="auto"/>
            </w:tcBorders>
            <w:vAlign w:val="bottom"/>
            <w:hideMark/>
          </w:tcPr>
          <w:p w14:paraId="2D484B69" w14:textId="77777777" w:rsidR="00892577" w:rsidRPr="004E3313" w:rsidRDefault="00892577" w:rsidP="00145047">
            <w:pPr>
              <w:pStyle w:val="tabletext11"/>
              <w:tabs>
                <w:tab w:val="decimal" w:pos="801"/>
              </w:tabs>
              <w:rPr>
                <w:ins w:id="12814" w:author="Author"/>
              </w:rPr>
            </w:pPr>
            <w:ins w:id="12815" w:author="Author">
              <w:r w:rsidRPr="004E3313">
                <w:t>1.39</w:t>
              </w:r>
            </w:ins>
          </w:p>
        </w:tc>
      </w:tr>
      <w:tr w:rsidR="00892577" w:rsidRPr="004E3313" w14:paraId="427468FD" w14:textId="77777777" w:rsidTr="00145047">
        <w:trPr>
          <w:trHeight w:val="190"/>
          <w:ins w:id="12816" w:author="Author"/>
        </w:trPr>
        <w:tc>
          <w:tcPr>
            <w:tcW w:w="200" w:type="dxa"/>
          </w:tcPr>
          <w:p w14:paraId="11A43DF3" w14:textId="77777777" w:rsidR="00892577" w:rsidRPr="004E3313" w:rsidRDefault="00892577" w:rsidP="00145047">
            <w:pPr>
              <w:pStyle w:val="tabletext11"/>
              <w:rPr>
                <w:ins w:id="12817" w:author="Author"/>
              </w:rPr>
            </w:pPr>
          </w:p>
        </w:tc>
        <w:tc>
          <w:tcPr>
            <w:tcW w:w="360" w:type="dxa"/>
            <w:tcBorders>
              <w:top w:val="nil"/>
              <w:left w:val="single" w:sz="6" w:space="0" w:color="auto"/>
              <w:bottom w:val="nil"/>
              <w:right w:val="nil"/>
            </w:tcBorders>
          </w:tcPr>
          <w:p w14:paraId="64E959C8" w14:textId="77777777" w:rsidR="00892577" w:rsidRPr="004E3313" w:rsidRDefault="00892577" w:rsidP="00145047">
            <w:pPr>
              <w:pStyle w:val="tabletext11"/>
              <w:jc w:val="right"/>
              <w:rPr>
                <w:ins w:id="12818" w:author="Author"/>
              </w:rPr>
            </w:pPr>
          </w:p>
        </w:tc>
        <w:tc>
          <w:tcPr>
            <w:tcW w:w="2040" w:type="dxa"/>
            <w:tcBorders>
              <w:top w:val="nil"/>
              <w:left w:val="nil"/>
              <w:bottom w:val="nil"/>
              <w:right w:val="single" w:sz="6" w:space="0" w:color="auto"/>
            </w:tcBorders>
            <w:hideMark/>
          </w:tcPr>
          <w:p w14:paraId="67264AEF" w14:textId="77777777" w:rsidR="00892577" w:rsidRPr="004E3313" w:rsidRDefault="00892577" w:rsidP="00145047">
            <w:pPr>
              <w:pStyle w:val="tabletext11"/>
              <w:tabs>
                <w:tab w:val="decimal" w:pos="850"/>
              </w:tabs>
              <w:rPr>
                <w:ins w:id="12819" w:author="Author"/>
              </w:rPr>
            </w:pPr>
            <w:ins w:id="12820" w:author="Author">
              <w:r w:rsidRPr="004E3313">
                <w:t>300,000 to 349,999</w:t>
              </w:r>
            </w:ins>
          </w:p>
        </w:tc>
        <w:tc>
          <w:tcPr>
            <w:tcW w:w="360" w:type="dxa"/>
            <w:tcBorders>
              <w:top w:val="nil"/>
              <w:left w:val="single" w:sz="6" w:space="0" w:color="auto"/>
              <w:bottom w:val="nil"/>
              <w:right w:val="nil"/>
            </w:tcBorders>
          </w:tcPr>
          <w:p w14:paraId="4315A7A3" w14:textId="77777777" w:rsidR="00892577" w:rsidRPr="004E3313" w:rsidRDefault="00892577" w:rsidP="00145047">
            <w:pPr>
              <w:pStyle w:val="tabletext11"/>
              <w:jc w:val="right"/>
              <w:rPr>
                <w:ins w:id="12821" w:author="Author"/>
              </w:rPr>
            </w:pPr>
          </w:p>
        </w:tc>
        <w:tc>
          <w:tcPr>
            <w:tcW w:w="2040" w:type="dxa"/>
            <w:tcBorders>
              <w:top w:val="nil"/>
              <w:left w:val="nil"/>
              <w:bottom w:val="nil"/>
              <w:right w:val="single" w:sz="6" w:space="0" w:color="auto"/>
            </w:tcBorders>
            <w:vAlign w:val="bottom"/>
            <w:hideMark/>
          </w:tcPr>
          <w:p w14:paraId="30CCF8E0" w14:textId="77777777" w:rsidR="00892577" w:rsidRPr="004E3313" w:rsidRDefault="00892577" w:rsidP="00145047">
            <w:pPr>
              <w:pStyle w:val="tabletext11"/>
              <w:tabs>
                <w:tab w:val="decimal" w:pos="801"/>
              </w:tabs>
              <w:rPr>
                <w:ins w:id="12822" w:author="Author"/>
              </w:rPr>
            </w:pPr>
            <w:ins w:id="12823" w:author="Author">
              <w:r w:rsidRPr="004E3313">
                <w:t>1.44</w:t>
              </w:r>
            </w:ins>
          </w:p>
        </w:tc>
      </w:tr>
      <w:tr w:rsidR="00892577" w:rsidRPr="004E3313" w14:paraId="0D04D28F" w14:textId="77777777" w:rsidTr="00145047">
        <w:trPr>
          <w:trHeight w:val="190"/>
          <w:ins w:id="12824" w:author="Author"/>
        </w:trPr>
        <w:tc>
          <w:tcPr>
            <w:tcW w:w="200" w:type="dxa"/>
          </w:tcPr>
          <w:p w14:paraId="06EC93EC" w14:textId="77777777" w:rsidR="00892577" w:rsidRPr="004E3313" w:rsidRDefault="00892577" w:rsidP="00145047">
            <w:pPr>
              <w:pStyle w:val="tabletext11"/>
              <w:rPr>
                <w:ins w:id="12825" w:author="Author"/>
              </w:rPr>
            </w:pPr>
          </w:p>
        </w:tc>
        <w:tc>
          <w:tcPr>
            <w:tcW w:w="360" w:type="dxa"/>
            <w:tcBorders>
              <w:top w:val="nil"/>
              <w:left w:val="single" w:sz="6" w:space="0" w:color="auto"/>
              <w:bottom w:val="nil"/>
              <w:right w:val="nil"/>
            </w:tcBorders>
          </w:tcPr>
          <w:p w14:paraId="3CF36853" w14:textId="77777777" w:rsidR="00892577" w:rsidRPr="004E3313" w:rsidRDefault="00892577" w:rsidP="00145047">
            <w:pPr>
              <w:pStyle w:val="tabletext11"/>
              <w:jc w:val="right"/>
              <w:rPr>
                <w:ins w:id="12826" w:author="Author"/>
              </w:rPr>
            </w:pPr>
          </w:p>
        </w:tc>
        <w:tc>
          <w:tcPr>
            <w:tcW w:w="2040" w:type="dxa"/>
            <w:tcBorders>
              <w:top w:val="nil"/>
              <w:left w:val="nil"/>
              <w:bottom w:val="nil"/>
              <w:right w:val="single" w:sz="6" w:space="0" w:color="auto"/>
            </w:tcBorders>
            <w:hideMark/>
          </w:tcPr>
          <w:p w14:paraId="60F61CB4" w14:textId="77777777" w:rsidR="00892577" w:rsidRPr="004E3313" w:rsidRDefault="00892577" w:rsidP="00145047">
            <w:pPr>
              <w:pStyle w:val="tabletext11"/>
              <w:tabs>
                <w:tab w:val="decimal" w:pos="850"/>
              </w:tabs>
              <w:rPr>
                <w:ins w:id="12827" w:author="Author"/>
              </w:rPr>
            </w:pPr>
            <w:ins w:id="12828" w:author="Author">
              <w:r w:rsidRPr="004E3313">
                <w:t>350,000 to 399,999</w:t>
              </w:r>
            </w:ins>
          </w:p>
        </w:tc>
        <w:tc>
          <w:tcPr>
            <w:tcW w:w="360" w:type="dxa"/>
            <w:tcBorders>
              <w:top w:val="nil"/>
              <w:left w:val="single" w:sz="6" w:space="0" w:color="auto"/>
              <w:bottom w:val="nil"/>
              <w:right w:val="nil"/>
            </w:tcBorders>
          </w:tcPr>
          <w:p w14:paraId="5CB81C73" w14:textId="77777777" w:rsidR="00892577" w:rsidRPr="004E3313" w:rsidRDefault="00892577" w:rsidP="00145047">
            <w:pPr>
              <w:pStyle w:val="tabletext11"/>
              <w:jc w:val="right"/>
              <w:rPr>
                <w:ins w:id="12829" w:author="Author"/>
              </w:rPr>
            </w:pPr>
          </w:p>
        </w:tc>
        <w:tc>
          <w:tcPr>
            <w:tcW w:w="2040" w:type="dxa"/>
            <w:tcBorders>
              <w:top w:val="nil"/>
              <w:left w:val="nil"/>
              <w:bottom w:val="nil"/>
              <w:right w:val="single" w:sz="6" w:space="0" w:color="auto"/>
            </w:tcBorders>
            <w:vAlign w:val="bottom"/>
            <w:hideMark/>
          </w:tcPr>
          <w:p w14:paraId="1E2859AC" w14:textId="77777777" w:rsidR="00892577" w:rsidRPr="004E3313" w:rsidRDefault="00892577" w:rsidP="00145047">
            <w:pPr>
              <w:pStyle w:val="tabletext11"/>
              <w:tabs>
                <w:tab w:val="decimal" w:pos="801"/>
              </w:tabs>
              <w:rPr>
                <w:ins w:id="12830" w:author="Author"/>
              </w:rPr>
            </w:pPr>
            <w:ins w:id="12831" w:author="Author">
              <w:r w:rsidRPr="004E3313">
                <w:t>1.50</w:t>
              </w:r>
            </w:ins>
          </w:p>
        </w:tc>
      </w:tr>
      <w:tr w:rsidR="00892577" w:rsidRPr="004E3313" w14:paraId="7D4C54E6" w14:textId="77777777" w:rsidTr="00145047">
        <w:trPr>
          <w:trHeight w:val="190"/>
          <w:ins w:id="12832" w:author="Author"/>
        </w:trPr>
        <w:tc>
          <w:tcPr>
            <w:tcW w:w="200" w:type="dxa"/>
          </w:tcPr>
          <w:p w14:paraId="0D0E7ED6" w14:textId="77777777" w:rsidR="00892577" w:rsidRPr="004E3313" w:rsidRDefault="00892577" w:rsidP="00145047">
            <w:pPr>
              <w:pStyle w:val="tabletext11"/>
              <w:rPr>
                <w:ins w:id="12833" w:author="Author"/>
              </w:rPr>
            </w:pPr>
          </w:p>
        </w:tc>
        <w:tc>
          <w:tcPr>
            <w:tcW w:w="360" w:type="dxa"/>
            <w:tcBorders>
              <w:top w:val="nil"/>
              <w:left w:val="single" w:sz="6" w:space="0" w:color="auto"/>
              <w:bottom w:val="nil"/>
              <w:right w:val="nil"/>
            </w:tcBorders>
          </w:tcPr>
          <w:p w14:paraId="002484C7" w14:textId="77777777" w:rsidR="00892577" w:rsidRPr="004E3313" w:rsidRDefault="00892577" w:rsidP="00145047">
            <w:pPr>
              <w:pStyle w:val="tabletext11"/>
              <w:jc w:val="right"/>
              <w:rPr>
                <w:ins w:id="12834" w:author="Author"/>
              </w:rPr>
            </w:pPr>
          </w:p>
        </w:tc>
        <w:tc>
          <w:tcPr>
            <w:tcW w:w="2040" w:type="dxa"/>
            <w:tcBorders>
              <w:top w:val="nil"/>
              <w:left w:val="nil"/>
              <w:bottom w:val="nil"/>
              <w:right w:val="single" w:sz="6" w:space="0" w:color="auto"/>
            </w:tcBorders>
            <w:hideMark/>
          </w:tcPr>
          <w:p w14:paraId="14068024" w14:textId="77777777" w:rsidR="00892577" w:rsidRPr="004E3313" w:rsidRDefault="00892577" w:rsidP="00145047">
            <w:pPr>
              <w:pStyle w:val="tabletext11"/>
              <w:tabs>
                <w:tab w:val="decimal" w:pos="850"/>
              </w:tabs>
              <w:rPr>
                <w:ins w:id="12835" w:author="Author"/>
              </w:rPr>
            </w:pPr>
            <w:ins w:id="12836" w:author="Author">
              <w:r w:rsidRPr="004E3313">
                <w:t>400,000 to 449,999</w:t>
              </w:r>
            </w:ins>
          </w:p>
        </w:tc>
        <w:tc>
          <w:tcPr>
            <w:tcW w:w="360" w:type="dxa"/>
            <w:tcBorders>
              <w:top w:val="nil"/>
              <w:left w:val="single" w:sz="6" w:space="0" w:color="auto"/>
              <w:bottom w:val="nil"/>
              <w:right w:val="nil"/>
            </w:tcBorders>
          </w:tcPr>
          <w:p w14:paraId="586EA13F" w14:textId="77777777" w:rsidR="00892577" w:rsidRPr="004E3313" w:rsidRDefault="00892577" w:rsidP="00145047">
            <w:pPr>
              <w:pStyle w:val="tabletext11"/>
              <w:jc w:val="right"/>
              <w:rPr>
                <w:ins w:id="12837" w:author="Author"/>
              </w:rPr>
            </w:pPr>
          </w:p>
        </w:tc>
        <w:tc>
          <w:tcPr>
            <w:tcW w:w="2040" w:type="dxa"/>
            <w:tcBorders>
              <w:top w:val="nil"/>
              <w:left w:val="nil"/>
              <w:bottom w:val="nil"/>
              <w:right w:val="single" w:sz="6" w:space="0" w:color="auto"/>
            </w:tcBorders>
            <w:vAlign w:val="bottom"/>
            <w:hideMark/>
          </w:tcPr>
          <w:p w14:paraId="272CD0A0" w14:textId="77777777" w:rsidR="00892577" w:rsidRPr="004E3313" w:rsidRDefault="00892577" w:rsidP="00145047">
            <w:pPr>
              <w:pStyle w:val="tabletext11"/>
              <w:tabs>
                <w:tab w:val="decimal" w:pos="801"/>
              </w:tabs>
              <w:rPr>
                <w:ins w:id="12838" w:author="Author"/>
              </w:rPr>
            </w:pPr>
            <w:ins w:id="12839" w:author="Author">
              <w:r w:rsidRPr="004E3313">
                <w:t>1.55</w:t>
              </w:r>
            </w:ins>
          </w:p>
        </w:tc>
      </w:tr>
      <w:tr w:rsidR="00892577" w:rsidRPr="004E3313" w14:paraId="11BD2DC9" w14:textId="77777777" w:rsidTr="00145047">
        <w:trPr>
          <w:trHeight w:val="190"/>
          <w:ins w:id="12840" w:author="Author"/>
        </w:trPr>
        <w:tc>
          <w:tcPr>
            <w:tcW w:w="200" w:type="dxa"/>
          </w:tcPr>
          <w:p w14:paraId="74620665" w14:textId="77777777" w:rsidR="00892577" w:rsidRPr="004E3313" w:rsidRDefault="00892577" w:rsidP="00145047">
            <w:pPr>
              <w:pStyle w:val="tabletext11"/>
              <w:rPr>
                <w:ins w:id="12841" w:author="Author"/>
              </w:rPr>
            </w:pPr>
          </w:p>
        </w:tc>
        <w:tc>
          <w:tcPr>
            <w:tcW w:w="360" w:type="dxa"/>
            <w:tcBorders>
              <w:top w:val="nil"/>
              <w:left w:val="single" w:sz="6" w:space="0" w:color="auto"/>
              <w:bottom w:val="nil"/>
              <w:right w:val="nil"/>
            </w:tcBorders>
          </w:tcPr>
          <w:p w14:paraId="6F9C40DB" w14:textId="77777777" w:rsidR="00892577" w:rsidRPr="004E3313" w:rsidRDefault="00892577" w:rsidP="00145047">
            <w:pPr>
              <w:pStyle w:val="tabletext11"/>
              <w:jc w:val="right"/>
              <w:rPr>
                <w:ins w:id="12842" w:author="Author"/>
              </w:rPr>
            </w:pPr>
          </w:p>
        </w:tc>
        <w:tc>
          <w:tcPr>
            <w:tcW w:w="2040" w:type="dxa"/>
            <w:tcBorders>
              <w:top w:val="nil"/>
              <w:left w:val="nil"/>
              <w:bottom w:val="nil"/>
              <w:right w:val="single" w:sz="6" w:space="0" w:color="auto"/>
            </w:tcBorders>
            <w:hideMark/>
          </w:tcPr>
          <w:p w14:paraId="58710E9D" w14:textId="77777777" w:rsidR="00892577" w:rsidRPr="004E3313" w:rsidRDefault="00892577" w:rsidP="00145047">
            <w:pPr>
              <w:pStyle w:val="tabletext11"/>
              <w:tabs>
                <w:tab w:val="decimal" w:pos="850"/>
              </w:tabs>
              <w:rPr>
                <w:ins w:id="12843" w:author="Author"/>
              </w:rPr>
            </w:pPr>
            <w:ins w:id="12844" w:author="Author">
              <w:r w:rsidRPr="004E3313">
                <w:t>450,000 to 499,999</w:t>
              </w:r>
            </w:ins>
          </w:p>
        </w:tc>
        <w:tc>
          <w:tcPr>
            <w:tcW w:w="360" w:type="dxa"/>
            <w:tcBorders>
              <w:top w:val="nil"/>
              <w:left w:val="single" w:sz="6" w:space="0" w:color="auto"/>
              <w:bottom w:val="nil"/>
              <w:right w:val="nil"/>
            </w:tcBorders>
          </w:tcPr>
          <w:p w14:paraId="044A7D06" w14:textId="77777777" w:rsidR="00892577" w:rsidRPr="004E3313" w:rsidRDefault="00892577" w:rsidP="00145047">
            <w:pPr>
              <w:pStyle w:val="tabletext11"/>
              <w:jc w:val="right"/>
              <w:rPr>
                <w:ins w:id="12845" w:author="Author"/>
              </w:rPr>
            </w:pPr>
          </w:p>
        </w:tc>
        <w:tc>
          <w:tcPr>
            <w:tcW w:w="2040" w:type="dxa"/>
            <w:tcBorders>
              <w:top w:val="nil"/>
              <w:left w:val="nil"/>
              <w:bottom w:val="nil"/>
              <w:right w:val="single" w:sz="6" w:space="0" w:color="auto"/>
            </w:tcBorders>
            <w:vAlign w:val="bottom"/>
            <w:hideMark/>
          </w:tcPr>
          <w:p w14:paraId="38AAF671" w14:textId="77777777" w:rsidR="00892577" w:rsidRPr="004E3313" w:rsidRDefault="00892577" w:rsidP="00145047">
            <w:pPr>
              <w:pStyle w:val="tabletext11"/>
              <w:tabs>
                <w:tab w:val="decimal" w:pos="801"/>
              </w:tabs>
              <w:rPr>
                <w:ins w:id="12846" w:author="Author"/>
              </w:rPr>
            </w:pPr>
            <w:ins w:id="12847" w:author="Author">
              <w:r w:rsidRPr="004E3313">
                <w:t>1.60</w:t>
              </w:r>
            </w:ins>
          </w:p>
        </w:tc>
      </w:tr>
      <w:tr w:rsidR="00892577" w:rsidRPr="004E3313" w14:paraId="3A409B05" w14:textId="77777777" w:rsidTr="00145047">
        <w:trPr>
          <w:trHeight w:val="190"/>
          <w:ins w:id="12848" w:author="Author"/>
        </w:trPr>
        <w:tc>
          <w:tcPr>
            <w:tcW w:w="200" w:type="dxa"/>
          </w:tcPr>
          <w:p w14:paraId="21923E9B" w14:textId="77777777" w:rsidR="00892577" w:rsidRPr="004E3313" w:rsidRDefault="00892577" w:rsidP="00145047">
            <w:pPr>
              <w:pStyle w:val="tabletext11"/>
              <w:rPr>
                <w:ins w:id="12849" w:author="Author"/>
              </w:rPr>
            </w:pPr>
          </w:p>
        </w:tc>
        <w:tc>
          <w:tcPr>
            <w:tcW w:w="360" w:type="dxa"/>
            <w:tcBorders>
              <w:top w:val="nil"/>
              <w:left w:val="single" w:sz="6" w:space="0" w:color="auto"/>
              <w:bottom w:val="nil"/>
              <w:right w:val="nil"/>
            </w:tcBorders>
          </w:tcPr>
          <w:p w14:paraId="027877D6" w14:textId="77777777" w:rsidR="00892577" w:rsidRPr="004E3313" w:rsidRDefault="00892577" w:rsidP="00145047">
            <w:pPr>
              <w:pStyle w:val="tabletext11"/>
              <w:jc w:val="right"/>
              <w:rPr>
                <w:ins w:id="12850" w:author="Author"/>
              </w:rPr>
            </w:pPr>
          </w:p>
        </w:tc>
        <w:tc>
          <w:tcPr>
            <w:tcW w:w="2040" w:type="dxa"/>
            <w:tcBorders>
              <w:top w:val="nil"/>
              <w:left w:val="nil"/>
              <w:bottom w:val="nil"/>
              <w:right w:val="single" w:sz="6" w:space="0" w:color="auto"/>
            </w:tcBorders>
            <w:hideMark/>
          </w:tcPr>
          <w:p w14:paraId="6299F0B5" w14:textId="77777777" w:rsidR="00892577" w:rsidRPr="004E3313" w:rsidRDefault="00892577" w:rsidP="00145047">
            <w:pPr>
              <w:pStyle w:val="tabletext11"/>
              <w:tabs>
                <w:tab w:val="decimal" w:pos="850"/>
              </w:tabs>
              <w:rPr>
                <w:ins w:id="12851" w:author="Author"/>
              </w:rPr>
            </w:pPr>
            <w:ins w:id="12852" w:author="Author">
              <w:r w:rsidRPr="004E3313">
                <w:t>500,000 to 599,999</w:t>
              </w:r>
            </w:ins>
          </w:p>
        </w:tc>
        <w:tc>
          <w:tcPr>
            <w:tcW w:w="360" w:type="dxa"/>
            <w:tcBorders>
              <w:top w:val="nil"/>
              <w:left w:val="single" w:sz="6" w:space="0" w:color="auto"/>
              <w:bottom w:val="nil"/>
              <w:right w:val="nil"/>
            </w:tcBorders>
          </w:tcPr>
          <w:p w14:paraId="46B430CA" w14:textId="77777777" w:rsidR="00892577" w:rsidRPr="004E3313" w:rsidRDefault="00892577" w:rsidP="00145047">
            <w:pPr>
              <w:pStyle w:val="tabletext11"/>
              <w:jc w:val="right"/>
              <w:rPr>
                <w:ins w:id="12853" w:author="Author"/>
              </w:rPr>
            </w:pPr>
          </w:p>
        </w:tc>
        <w:tc>
          <w:tcPr>
            <w:tcW w:w="2040" w:type="dxa"/>
            <w:tcBorders>
              <w:top w:val="nil"/>
              <w:left w:val="nil"/>
              <w:bottom w:val="nil"/>
              <w:right w:val="single" w:sz="6" w:space="0" w:color="auto"/>
            </w:tcBorders>
            <w:vAlign w:val="bottom"/>
            <w:hideMark/>
          </w:tcPr>
          <w:p w14:paraId="09C0887B" w14:textId="77777777" w:rsidR="00892577" w:rsidRPr="004E3313" w:rsidRDefault="00892577" w:rsidP="00145047">
            <w:pPr>
              <w:pStyle w:val="tabletext11"/>
              <w:tabs>
                <w:tab w:val="decimal" w:pos="801"/>
              </w:tabs>
              <w:rPr>
                <w:ins w:id="12854" w:author="Author"/>
              </w:rPr>
            </w:pPr>
            <w:ins w:id="12855" w:author="Author">
              <w:r w:rsidRPr="004E3313">
                <w:t>1.66</w:t>
              </w:r>
            </w:ins>
          </w:p>
        </w:tc>
      </w:tr>
      <w:tr w:rsidR="00892577" w:rsidRPr="004E3313" w14:paraId="6CEBB900" w14:textId="77777777" w:rsidTr="00145047">
        <w:trPr>
          <w:trHeight w:val="190"/>
          <w:ins w:id="12856" w:author="Author"/>
        </w:trPr>
        <w:tc>
          <w:tcPr>
            <w:tcW w:w="200" w:type="dxa"/>
          </w:tcPr>
          <w:p w14:paraId="5B87DB77" w14:textId="77777777" w:rsidR="00892577" w:rsidRPr="004E3313" w:rsidRDefault="00892577" w:rsidP="00145047">
            <w:pPr>
              <w:pStyle w:val="tabletext11"/>
              <w:rPr>
                <w:ins w:id="12857" w:author="Author"/>
              </w:rPr>
            </w:pPr>
          </w:p>
        </w:tc>
        <w:tc>
          <w:tcPr>
            <w:tcW w:w="360" w:type="dxa"/>
            <w:tcBorders>
              <w:top w:val="nil"/>
              <w:left w:val="single" w:sz="6" w:space="0" w:color="auto"/>
              <w:bottom w:val="nil"/>
              <w:right w:val="nil"/>
            </w:tcBorders>
          </w:tcPr>
          <w:p w14:paraId="05FB5D78" w14:textId="77777777" w:rsidR="00892577" w:rsidRPr="004E3313" w:rsidRDefault="00892577" w:rsidP="00145047">
            <w:pPr>
              <w:pStyle w:val="tabletext11"/>
              <w:jc w:val="right"/>
              <w:rPr>
                <w:ins w:id="12858" w:author="Author"/>
              </w:rPr>
            </w:pPr>
          </w:p>
        </w:tc>
        <w:tc>
          <w:tcPr>
            <w:tcW w:w="2040" w:type="dxa"/>
            <w:tcBorders>
              <w:top w:val="nil"/>
              <w:left w:val="nil"/>
              <w:bottom w:val="nil"/>
              <w:right w:val="single" w:sz="6" w:space="0" w:color="auto"/>
            </w:tcBorders>
            <w:hideMark/>
          </w:tcPr>
          <w:p w14:paraId="173D7407" w14:textId="77777777" w:rsidR="00892577" w:rsidRPr="004E3313" w:rsidRDefault="00892577" w:rsidP="00145047">
            <w:pPr>
              <w:pStyle w:val="tabletext11"/>
              <w:tabs>
                <w:tab w:val="decimal" w:pos="850"/>
              </w:tabs>
              <w:rPr>
                <w:ins w:id="12859" w:author="Author"/>
              </w:rPr>
            </w:pPr>
            <w:ins w:id="12860" w:author="Author">
              <w:r w:rsidRPr="004E3313">
                <w:t>600,000 to 699,999</w:t>
              </w:r>
            </w:ins>
          </w:p>
        </w:tc>
        <w:tc>
          <w:tcPr>
            <w:tcW w:w="360" w:type="dxa"/>
            <w:tcBorders>
              <w:top w:val="nil"/>
              <w:left w:val="single" w:sz="6" w:space="0" w:color="auto"/>
              <w:bottom w:val="nil"/>
              <w:right w:val="nil"/>
            </w:tcBorders>
          </w:tcPr>
          <w:p w14:paraId="2B98E332" w14:textId="77777777" w:rsidR="00892577" w:rsidRPr="004E3313" w:rsidRDefault="00892577" w:rsidP="00145047">
            <w:pPr>
              <w:pStyle w:val="tabletext11"/>
              <w:jc w:val="right"/>
              <w:rPr>
                <w:ins w:id="12861" w:author="Author"/>
              </w:rPr>
            </w:pPr>
          </w:p>
        </w:tc>
        <w:tc>
          <w:tcPr>
            <w:tcW w:w="2040" w:type="dxa"/>
            <w:tcBorders>
              <w:top w:val="nil"/>
              <w:left w:val="nil"/>
              <w:bottom w:val="nil"/>
              <w:right w:val="single" w:sz="6" w:space="0" w:color="auto"/>
            </w:tcBorders>
            <w:vAlign w:val="bottom"/>
            <w:hideMark/>
          </w:tcPr>
          <w:p w14:paraId="2350C6EA" w14:textId="77777777" w:rsidR="00892577" w:rsidRPr="004E3313" w:rsidRDefault="00892577" w:rsidP="00145047">
            <w:pPr>
              <w:pStyle w:val="tabletext11"/>
              <w:tabs>
                <w:tab w:val="decimal" w:pos="801"/>
              </w:tabs>
              <w:rPr>
                <w:ins w:id="12862" w:author="Author"/>
              </w:rPr>
            </w:pPr>
            <w:ins w:id="12863" w:author="Author">
              <w:r w:rsidRPr="004E3313">
                <w:t>1.74</w:t>
              </w:r>
            </w:ins>
          </w:p>
        </w:tc>
      </w:tr>
      <w:tr w:rsidR="00892577" w:rsidRPr="004E3313" w14:paraId="34F65B2A" w14:textId="77777777" w:rsidTr="00145047">
        <w:trPr>
          <w:trHeight w:val="190"/>
          <w:ins w:id="12864" w:author="Author"/>
        </w:trPr>
        <w:tc>
          <w:tcPr>
            <w:tcW w:w="200" w:type="dxa"/>
          </w:tcPr>
          <w:p w14:paraId="2A252578" w14:textId="77777777" w:rsidR="00892577" w:rsidRPr="004E3313" w:rsidRDefault="00892577" w:rsidP="00145047">
            <w:pPr>
              <w:pStyle w:val="tabletext11"/>
              <w:rPr>
                <w:ins w:id="12865" w:author="Author"/>
              </w:rPr>
            </w:pPr>
          </w:p>
        </w:tc>
        <w:tc>
          <w:tcPr>
            <w:tcW w:w="360" w:type="dxa"/>
            <w:tcBorders>
              <w:top w:val="nil"/>
              <w:left w:val="single" w:sz="6" w:space="0" w:color="auto"/>
              <w:bottom w:val="nil"/>
              <w:right w:val="nil"/>
            </w:tcBorders>
          </w:tcPr>
          <w:p w14:paraId="6E1B38CB" w14:textId="77777777" w:rsidR="00892577" w:rsidRPr="004E3313" w:rsidRDefault="00892577" w:rsidP="00145047">
            <w:pPr>
              <w:pStyle w:val="tabletext11"/>
              <w:jc w:val="right"/>
              <w:rPr>
                <w:ins w:id="12866" w:author="Author"/>
              </w:rPr>
            </w:pPr>
          </w:p>
        </w:tc>
        <w:tc>
          <w:tcPr>
            <w:tcW w:w="2040" w:type="dxa"/>
            <w:tcBorders>
              <w:top w:val="nil"/>
              <w:left w:val="nil"/>
              <w:bottom w:val="nil"/>
              <w:right w:val="single" w:sz="6" w:space="0" w:color="auto"/>
            </w:tcBorders>
            <w:hideMark/>
          </w:tcPr>
          <w:p w14:paraId="255EB989" w14:textId="77777777" w:rsidR="00892577" w:rsidRPr="004E3313" w:rsidRDefault="00892577" w:rsidP="00145047">
            <w:pPr>
              <w:pStyle w:val="tabletext11"/>
              <w:tabs>
                <w:tab w:val="decimal" w:pos="850"/>
              </w:tabs>
              <w:rPr>
                <w:ins w:id="12867" w:author="Author"/>
              </w:rPr>
            </w:pPr>
            <w:ins w:id="12868" w:author="Author">
              <w:r w:rsidRPr="004E3313">
                <w:t>700,000 to 799,999</w:t>
              </w:r>
            </w:ins>
          </w:p>
        </w:tc>
        <w:tc>
          <w:tcPr>
            <w:tcW w:w="360" w:type="dxa"/>
            <w:tcBorders>
              <w:top w:val="nil"/>
              <w:left w:val="single" w:sz="6" w:space="0" w:color="auto"/>
              <w:bottom w:val="nil"/>
              <w:right w:val="nil"/>
            </w:tcBorders>
          </w:tcPr>
          <w:p w14:paraId="3E0084ED" w14:textId="77777777" w:rsidR="00892577" w:rsidRPr="004E3313" w:rsidRDefault="00892577" w:rsidP="00145047">
            <w:pPr>
              <w:pStyle w:val="tabletext11"/>
              <w:jc w:val="right"/>
              <w:rPr>
                <w:ins w:id="12869" w:author="Author"/>
              </w:rPr>
            </w:pPr>
          </w:p>
        </w:tc>
        <w:tc>
          <w:tcPr>
            <w:tcW w:w="2040" w:type="dxa"/>
            <w:tcBorders>
              <w:top w:val="nil"/>
              <w:left w:val="nil"/>
              <w:bottom w:val="nil"/>
              <w:right w:val="single" w:sz="6" w:space="0" w:color="auto"/>
            </w:tcBorders>
            <w:vAlign w:val="bottom"/>
            <w:hideMark/>
          </w:tcPr>
          <w:p w14:paraId="34F84EDE" w14:textId="77777777" w:rsidR="00892577" w:rsidRPr="004E3313" w:rsidRDefault="00892577" w:rsidP="00145047">
            <w:pPr>
              <w:pStyle w:val="tabletext11"/>
              <w:tabs>
                <w:tab w:val="decimal" w:pos="801"/>
              </w:tabs>
              <w:rPr>
                <w:ins w:id="12870" w:author="Author"/>
              </w:rPr>
            </w:pPr>
            <w:ins w:id="12871" w:author="Author">
              <w:r w:rsidRPr="004E3313">
                <w:t>1.81</w:t>
              </w:r>
            </w:ins>
          </w:p>
        </w:tc>
      </w:tr>
      <w:tr w:rsidR="00892577" w:rsidRPr="004E3313" w14:paraId="3618241E" w14:textId="77777777" w:rsidTr="00145047">
        <w:trPr>
          <w:trHeight w:val="190"/>
          <w:ins w:id="12872" w:author="Author"/>
        </w:trPr>
        <w:tc>
          <w:tcPr>
            <w:tcW w:w="200" w:type="dxa"/>
          </w:tcPr>
          <w:p w14:paraId="6A141CCB" w14:textId="77777777" w:rsidR="00892577" w:rsidRPr="004E3313" w:rsidRDefault="00892577" w:rsidP="00145047">
            <w:pPr>
              <w:pStyle w:val="tabletext11"/>
              <w:rPr>
                <w:ins w:id="12873" w:author="Author"/>
              </w:rPr>
            </w:pPr>
          </w:p>
        </w:tc>
        <w:tc>
          <w:tcPr>
            <w:tcW w:w="360" w:type="dxa"/>
            <w:tcBorders>
              <w:top w:val="nil"/>
              <w:left w:val="single" w:sz="6" w:space="0" w:color="auto"/>
              <w:bottom w:val="nil"/>
              <w:right w:val="nil"/>
            </w:tcBorders>
          </w:tcPr>
          <w:p w14:paraId="20A17CFA" w14:textId="77777777" w:rsidR="00892577" w:rsidRPr="004E3313" w:rsidRDefault="00892577" w:rsidP="00145047">
            <w:pPr>
              <w:pStyle w:val="tabletext11"/>
              <w:jc w:val="right"/>
              <w:rPr>
                <w:ins w:id="12874" w:author="Author"/>
              </w:rPr>
            </w:pPr>
          </w:p>
        </w:tc>
        <w:tc>
          <w:tcPr>
            <w:tcW w:w="2040" w:type="dxa"/>
            <w:tcBorders>
              <w:top w:val="nil"/>
              <w:left w:val="nil"/>
              <w:bottom w:val="nil"/>
              <w:right w:val="single" w:sz="6" w:space="0" w:color="auto"/>
            </w:tcBorders>
            <w:hideMark/>
          </w:tcPr>
          <w:p w14:paraId="6E444581" w14:textId="77777777" w:rsidR="00892577" w:rsidRPr="004E3313" w:rsidRDefault="00892577" w:rsidP="00145047">
            <w:pPr>
              <w:pStyle w:val="tabletext11"/>
              <w:tabs>
                <w:tab w:val="decimal" w:pos="850"/>
              </w:tabs>
              <w:rPr>
                <w:ins w:id="12875" w:author="Author"/>
              </w:rPr>
            </w:pPr>
            <w:ins w:id="12876" w:author="Author">
              <w:r w:rsidRPr="004E3313">
                <w:t>800,000 to 899,999</w:t>
              </w:r>
            </w:ins>
          </w:p>
        </w:tc>
        <w:tc>
          <w:tcPr>
            <w:tcW w:w="360" w:type="dxa"/>
            <w:tcBorders>
              <w:top w:val="nil"/>
              <w:left w:val="single" w:sz="6" w:space="0" w:color="auto"/>
              <w:bottom w:val="nil"/>
              <w:right w:val="nil"/>
            </w:tcBorders>
          </w:tcPr>
          <w:p w14:paraId="4C2B5907" w14:textId="77777777" w:rsidR="00892577" w:rsidRPr="004E3313" w:rsidRDefault="00892577" w:rsidP="00145047">
            <w:pPr>
              <w:pStyle w:val="tabletext11"/>
              <w:jc w:val="right"/>
              <w:rPr>
                <w:ins w:id="12877" w:author="Author"/>
              </w:rPr>
            </w:pPr>
          </w:p>
        </w:tc>
        <w:tc>
          <w:tcPr>
            <w:tcW w:w="2040" w:type="dxa"/>
            <w:tcBorders>
              <w:top w:val="nil"/>
              <w:left w:val="nil"/>
              <w:bottom w:val="nil"/>
              <w:right w:val="single" w:sz="6" w:space="0" w:color="auto"/>
            </w:tcBorders>
            <w:vAlign w:val="bottom"/>
            <w:hideMark/>
          </w:tcPr>
          <w:p w14:paraId="3603426D" w14:textId="77777777" w:rsidR="00892577" w:rsidRPr="004E3313" w:rsidRDefault="00892577" w:rsidP="00145047">
            <w:pPr>
              <w:pStyle w:val="tabletext11"/>
              <w:tabs>
                <w:tab w:val="decimal" w:pos="801"/>
              </w:tabs>
              <w:rPr>
                <w:ins w:id="12878" w:author="Author"/>
              </w:rPr>
            </w:pPr>
            <w:ins w:id="12879" w:author="Author">
              <w:r w:rsidRPr="004E3313">
                <w:t>1.87</w:t>
              </w:r>
            </w:ins>
          </w:p>
        </w:tc>
      </w:tr>
      <w:tr w:rsidR="00892577" w:rsidRPr="004E3313" w14:paraId="3A48C938" w14:textId="77777777" w:rsidTr="00145047">
        <w:trPr>
          <w:trHeight w:val="190"/>
          <w:ins w:id="12880" w:author="Author"/>
        </w:trPr>
        <w:tc>
          <w:tcPr>
            <w:tcW w:w="200" w:type="dxa"/>
          </w:tcPr>
          <w:p w14:paraId="572E688A" w14:textId="77777777" w:rsidR="00892577" w:rsidRPr="004E3313" w:rsidRDefault="00892577" w:rsidP="00145047">
            <w:pPr>
              <w:pStyle w:val="tabletext11"/>
              <w:rPr>
                <w:ins w:id="12881" w:author="Author"/>
              </w:rPr>
            </w:pPr>
          </w:p>
        </w:tc>
        <w:tc>
          <w:tcPr>
            <w:tcW w:w="360" w:type="dxa"/>
            <w:tcBorders>
              <w:top w:val="nil"/>
              <w:left w:val="single" w:sz="6" w:space="0" w:color="auto"/>
              <w:bottom w:val="single" w:sz="6" w:space="0" w:color="auto"/>
              <w:right w:val="nil"/>
            </w:tcBorders>
          </w:tcPr>
          <w:p w14:paraId="2A6D6793" w14:textId="77777777" w:rsidR="00892577" w:rsidRPr="004E3313" w:rsidRDefault="00892577" w:rsidP="00145047">
            <w:pPr>
              <w:pStyle w:val="tabletext11"/>
              <w:jc w:val="right"/>
              <w:rPr>
                <w:ins w:id="12882" w:author="Author"/>
              </w:rPr>
            </w:pPr>
          </w:p>
        </w:tc>
        <w:tc>
          <w:tcPr>
            <w:tcW w:w="2040" w:type="dxa"/>
            <w:tcBorders>
              <w:top w:val="nil"/>
              <w:left w:val="nil"/>
              <w:bottom w:val="single" w:sz="6" w:space="0" w:color="auto"/>
              <w:right w:val="single" w:sz="6" w:space="0" w:color="auto"/>
            </w:tcBorders>
            <w:vAlign w:val="bottom"/>
            <w:hideMark/>
          </w:tcPr>
          <w:p w14:paraId="422B4C64" w14:textId="77777777" w:rsidR="00892577" w:rsidRPr="004E3313" w:rsidRDefault="00892577" w:rsidP="00145047">
            <w:pPr>
              <w:pStyle w:val="tabletext11"/>
              <w:tabs>
                <w:tab w:val="decimal" w:pos="850"/>
              </w:tabs>
              <w:rPr>
                <w:ins w:id="12883" w:author="Author"/>
              </w:rPr>
            </w:pPr>
            <w:ins w:id="12884" w:author="Author">
              <w:r w:rsidRPr="004E3313">
                <w:t>900,000 or greater</w:t>
              </w:r>
            </w:ins>
          </w:p>
        </w:tc>
        <w:tc>
          <w:tcPr>
            <w:tcW w:w="360" w:type="dxa"/>
            <w:tcBorders>
              <w:top w:val="nil"/>
              <w:left w:val="single" w:sz="6" w:space="0" w:color="auto"/>
              <w:bottom w:val="single" w:sz="6" w:space="0" w:color="auto"/>
              <w:right w:val="nil"/>
            </w:tcBorders>
          </w:tcPr>
          <w:p w14:paraId="121E77F1" w14:textId="77777777" w:rsidR="00892577" w:rsidRPr="004E3313" w:rsidRDefault="00892577" w:rsidP="00145047">
            <w:pPr>
              <w:pStyle w:val="tabletext11"/>
              <w:jc w:val="right"/>
              <w:rPr>
                <w:ins w:id="12885" w:author="Author"/>
              </w:rPr>
            </w:pPr>
          </w:p>
        </w:tc>
        <w:tc>
          <w:tcPr>
            <w:tcW w:w="2040" w:type="dxa"/>
            <w:tcBorders>
              <w:top w:val="nil"/>
              <w:left w:val="nil"/>
              <w:bottom w:val="single" w:sz="6" w:space="0" w:color="auto"/>
              <w:right w:val="single" w:sz="6" w:space="0" w:color="auto"/>
            </w:tcBorders>
            <w:vAlign w:val="bottom"/>
            <w:hideMark/>
          </w:tcPr>
          <w:p w14:paraId="35EC0356" w14:textId="77777777" w:rsidR="00892577" w:rsidRPr="004E3313" w:rsidRDefault="00892577" w:rsidP="00145047">
            <w:pPr>
              <w:pStyle w:val="tabletext11"/>
              <w:tabs>
                <w:tab w:val="decimal" w:pos="801"/>
              </w:tabs>
              <w:rPr>
                <w:ins w:id="12886" w:author="Author"/>
              </w:rPr>
            </w:pPr>
            <w:ins w:id="12887" w:author="Author">
              <w:r w:rsidRPr="004E3313">
                <w:t>1.93</w:t>
              </w:r>
            </w:ins>
          </w:p>
        </w:tc>
      </w:tr>
    </w:tbl>
    <w:p w14:paraId="155C2E0E" w14:textId="77777777" w:rsidR="00892577" w:rsidRPr="004E3313" w:rsidRDefault="00892577" w:rsidP="00892577">
      <w:pPr>
        <w:pStyle w:val="tablecaption"/>
        <w:rPr>
          <w:ins w:id="12888" w:author="Author"/>
        </w:rPr>
      </w:pPr>
      <w:ins w:id="12889" w:author="Author">
        <w:r w:rsidRPr="004E3313">
          <w:t>Table 301.C.1.a.(2) Zone-rated Non-trailers Vehicle Value Factors – Collision With Stated Amount Rating</w:t>
        </w:r>
      </w:ins>
    </w:p>
    <w:p w14:paraId="0C5F9838" w14:textId="77777777" w:rsidR="00892577" w:rsidRPr="004E3313" w:rsidRDefault="00892577" w:rsidP="00892577">
      <w:pPr>
        <w:pStyle w:val="isonormal"/>
        <w:rPr>
          <w:ins w:id="12890" w:author="Author"/>
        </w:rPr>
      </w:pPr>
    </w:p>
    <w:p w14:paraId="4A5F5A9C" w14:textId="77777777" w:rsidR="00892577" w:rsidRPr="004E3313" w:rsidRDefault="00892577" w:rsidP="00892577">
      <w:pPr>
        <w:pStyle w:val="outlinehd5"/>
        <w:rPr>
          <w:ins w:id="12891" w:author="Author"/>
        </w:rPr>
      </w:pPr>
      <w:ins w:id="12892" w:author="Author">
        <w:r w:rsidRPr="004E3313">
          <w:tab/>
          <w:t>(3)</w:t>
        </w:r>
        <w:r w:rsidRPr="004E3313">
          <w:tab/>
          <w:t>Private Passenger Types Vehicle Value Factors – Collision With Stated Amount Rating</w:t>
        </w:r>
      </w:ins>
    </w:p>
    <w:p w14:paraId="4723EA56" w14:textId="77777777" w:rsidR="00892577" w:rsidRPr="004E3313" w:rsidRDefault="00892577" w:rsidP="00892577">
      <w:pPr>
        <w:pStyle w:val="space4"/>
        <w:rPr>
          <w:ins w:id="1289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892577" w:rsidRPr="004E3313" w14:paraId="0278B4F3" w14:textId="77777777" w:rsidTr="00145047">
        <w:trPr>
          <w:trHeight w:val="190"/>
          <w:ins w:id="12894" w:author="Author"/>
        </w:trPr>
        <w:tc>
          <w:tcPr>
            <w:tcW w:w="200" w:type="dxa"/>
            <w:hideMark/>
          </w:tcPr>
          <w:p w14:paraId="47E1D303" w14:textId="77777777" w:rsidR="00892577" w:rsidRPr="004E3313" w:rsidRDefault="00892577">
            <w:pPr>
              <w:pStyle w:val="tablehead"/>
              <w:rPr>
                <w:ins w:id="12895" w:author="Author"/>
              </w:rPr>
              <w:pPrChange w:id="12896" w:author="Author">
                <w:pPr/>
              </w:pPrChange>
            </w:pPr>
          </w:p>
        </w:tc>
        <w:tc>
          <w:tcPr>
            <w:tcW w:w="2400" w:type="dxa"/>
            <w:gridSpan w:val="2"/>
            <w:tcBorders>
              <w:top w:val="single" w:sz="6" w:space="0" w:color="auto"/>
              <w:left w:val="single" w:sz="6" w:space="0" w:color="auto"/>
              <w:bottom w:val="single" w:sz="6" w:space="0" w:color="auto"/>
              <w:right w:val="single" w:sz="6" w:space="0" w:color="auto"/>
            </w:tcBorders>
            <w:hideMark/>
          </w:tcPr>
          <w:p w14:paraId="3D68F7E7" w14:textId="77777777" w:rsidR="00892577" w:rsidRPr="004E3313" w:rsidRDefault="00892577" w:rsidP="00145047">
            <w:pPr>
              <w:pStyle w:val="tablehead"/>
              <w:rPr>
                <w:ins w:id="12897" w:author="Author"/>
              </w:rPr>
            </w:pPr>
            <w:ins w:id="12898" w:author="Author">
              <w:r w:rsidRPr="004E3313">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7EFB1C46" w14:textId="77777777" w:rsidR="00892577" w:rsidRPr="004E3313" w:rsidRDefault="00892577" w:rsidP="00145047">
            <w:pPr>
              <w:pStyle w:val="tablehead"/>
              <w:rPr>
                <w:ins w:id="12899" w:author="Author"/>
              </w:rPr>
            </w:pPr>
            <w:ins w:id="12900" w:author="Author">
              <w:r w:rsidRPr="004E3313">
                <w:t>Vehicle Value Factor</w:t>
              </w:r>
            </w:ins>
          </w:p>
        </w:tc>
      </w:tr>
      <w:tr w:rsidR="00892577" w:rsidRPr="004E3313" w14:paraId="4E7394A7" w14:textId="77777777" w:rsidTr="00145047">
        <w:trPr>
          <w:trHeight w:val="190"/>
          <w:ins w:id="12901" w:author="Author"/>
        </w:trPr>
        <w:tc>
          <w:tcPr>
            <w:tcW w:w="200" w:type="dxa"/>
          </w:tcPr>
          <w:p w14:paraId="6BC28A25" w14:textId="77777777" w:rsidR="00892577" w:rsidRPr="004E3313" w:rsidRDefault="00892577" w:rsidP="00145047">
            <w:pPr>
              <w:pStyle w:val="tabletext11"/>
              <w:rPr>
                <w:ins w:id="12902" w:author="Author"/>
              </w:rPr>
            </w:pPr>
          </w:p>
        </w:tc>
        <w:tc>
          <w:tcPr>
            <w:tcW w:w="360" w:type="dxa"/>
            <w:tcBorders>
              <w:top w:val="single" w:sz="6" w:space="0" w:color="auto"/>
              <w:left w:val="single" w:sz="6" w:space="0" w:color="auto"/>
              <w:bottom w:val="nil"/>
              <w:right w:val="nil"/>
            </w:tcBorders>
            <w:hideMark/>
          </w:tcPr>
          <w:p w14:paraId="213A8C4E" w14:textId="77777777" w:rsidR="00892577" w:rsidRPr="004E3313" w:rsidRDefault="00892577" w:rsidP="00145047">
            <w:pPr>
              <w:pStyle w:val="tabletext11"/>
              <w:jc w:val="right"/>
              <w:rPr>
                <w:ins w:id="12903" w:author="Author"/>
              </w:rPr>
            </w:pPr>
            <w:ins w:id="12904" w:author="Author">
              <w:r w:rsidRPr="004E3313">
                <w:t>$</w:t>
              </w:r>
            </w:ins>
          </w:p>
        </w:tc>
        <w:tc>
          <w:tcPr>
            <w:tcW w:w="2040" w:type="dxa"/>
            <w:tcBorders>
              <w:top w:val="single" w:sz="6" w:space="0" w:color="auto"/>
              <w:left w:val="nil"/>
              <w:bottom w:val="nil"/>
              <w:right w:val="single" w:sz="6" w:space="0" w:color="auto"/>
            </w:tcBorders>
            <w:hideMark/>
          </w:tcPr>
          <w:p w14:paraId="5E25553D" w14:textId="77777777" w:rsidR="00892577" w:rsidRPr="004E3313" w:rsidRDefault="00892577" w:rsidP="00145047">
            <w:pPr>
              <w:pStyle w:val="tabletext11"/>
              <w:tabs>
                <w:tab w:val="decimal" w:pos="850"/>
              </w:tabs>
              <w:rPr>
                <w:ins w:id="12905" w:author="Author"/>
              </w:rPr>
            </w:pPr>
            <w:ins w:id="12906" w:author="Author">
              <w:r w:rsidRPr="004E3313">
                <w:t>0 to 999</w:t>
              </w:r>
            </w:ins>
          </w:p>
        </w:tc>
        <w:tc>
          <w:tcPr>
            <w:tcW w:w="360" w:type="dxa"/>
            <w:tcBorders>
              <w:top w:val="single" w:sz="6" w:space="0" w:color="auto"/>
              <w:left w:val="single" w:sz="6" w:space="0" w:color="auto"/>
              <w:bottom w:val="nil"/>
              <w:right w:val="nil"/>
            </w:tcBorders>
          </w:tcPr>
          <w:p w14:paraId="5943FB3F" w14:textId="77777777" w:rsidR="00892577" w:rsidRPr="004E3313" w:rsidRDefault="00892577" w:rsidP="00145047">
            <w:pPr>
              <w:pStyle w:val="tabletext11"/>
              <w:jc w:val="right"/>
              <w:rPr>
                <w:ins w:id="12907" w:author="Author"/>
              </w:rPr>
            </w:pPr>
          </w:p>
        </w:tc>
        <w:tc>
          <w:tcPr>
            <w:tcW w:w="2040" w:type="dxa"/>
            <w:tcBorders>
              <w:top w:val="single" w:sz="6" w:space="0" w:color="auto"/>
              <w:left w:val="nil"/>
              <w:bottom w:val="nil"/>
              <w:right w:val="single" w:sz="6" w:space="0" w:color="auto"/>
            </w:tcBorders>
            <w:vAlign w:val="bottom"/>
            <w:hideMark/>
          </w:tcPr>
          <w:p w14:paraId="200A83EB" w14:textId="77777777" w:rsidR="00892577" w:rsidRPr="004E3313" w:rsidRDefault="00892577" w:rsidP="00145047">
            <w:pPr>
              <w:pStyle w:val="tabletext11"/>
              <w:tabs>
                <w:tab w:val="decimal" w:pos="801"/>
              </w:tabs>
              <w:rPr>
                <w:ins w:id="12908" w:author="Author"/>
              </w:rPr>
            </w:pPr>
            <w:ins w:id="12909" w:author="Author">
              <w:r w:rsidRPr="004E3313">
                <w:t>0.72</w:t>
              </w:r>
            </w:ins>
          </w:p>
        </w:tc>
      </w:tr>
      <w:tr w:rsidR="00892577" w:rsidRPr="004E3313" w14:paraId="2BF6D719" w14:textId="77777777" w:rsidTr="00145047">
        <w:trPr>
          <w:trHeight w:val="190"/>
          <w:ins w:id="12910" w:author="Author"/>
        </w:trPr>
        <w:tc>
          <w:tcPr>
            <w:tcW w:w="200" w:type="dxa"/>
          </w:tcPr>
          <w:p w14:paraId="431AB30B" w14:textId="77777777" w:rsidR="00892577" w:rsidRPr="004E3313" w:rsidRDefault="00892577" w:rsidP="00145047">
            <w:pPr>
              <w:pStyle w:val="tabletext11"/>
              <w:rPr>
                <w:ins w:id="12911" w:author="Author"/>
              </w:rPr>
            </w:pPr>
          </w:p>
        </w:tc>
        <w:tc>
          <w:tcPr>
            <w:tcW w:w="360" w:type="dxa"/>
            <w:tcBorders>
              <w:top w:val="nil"/>
              <w:left w:val="single" w:sz="6" w:space="0" w:color="auto"/>
              <w:bottom w:val="nil"/>
              <w:right w:val="nil"/>
            </w:tcBorders>
          </w:tcPr>
          <w:p w14:paraId="725387CE" w14:textId="77777777" w:rsidR="00892577" w:rsidRPr="004E3313" w:rsidRDefault="00892577" w:rsidP="00145047">
            <w:pPr>
              <w:pStyle w:val="tabletext11"/>
              <w:jc w:val="right"/>
              <w:rPr>
                <w:ins w:id="12912" w:author="Author"/>
              </w:rPr>
            </w:pPr>
          </w:p>
        </w:tc>
        <w:tc>
          <w:tcPr>
            <w:tcW w:w="2040" w:type="dxa"/>
            <w:tcBorders>
              <w:top w:val="nil"/>
              <w:left w:val="nil"/>
              <w:bottom w:val="nil"/>
              <w:right w:val="single" w:sz="6" w:space="0" w:color="auto"/>
            </w:tcBorders>
            <w:hideMark/>
          </w:tcPr>
          <w:p w14:paraId="098DEFBD" w14:textId="77777777" w:rsidR="00892577" w:rsidRPr="004E3313" w:rsidRDefault="00892577" w:rsidP="00145047">
            <w:pPr>
              <w:pStyle w:val="tabletext11"/>
              <w:tabs>
                <w:tab w:val="decimal" w:pos="850"/>
              </w:tabs>
              <w:rPr>
                <w:ins w:id="12913" w:author="Author"/>
              </w:rPr>
            </w:pPr>
            <w:ins w:id="12914" w:author="Author">
              <w:r w:rsidRPr="004E3313">
                <w:t>1,000 to 1,999</w:t>
              </w:r>
            </w:ins>
          </w:p>
        </w:tc>
        <w:tc>
          <w:tcPr>
            <w:tcW w:w="360" w:type="dxa"/>
            <w:tcBorders>
              <w:top w:val="nil"/>
              <w:left w:val="single" w:sz="6" w:space="0" w:color="auto"/>
              <w:bottom w:val="nil"/>
              <w:right w:val="nil"/>
            </w:tcBorders>
          </w:tcPr>
          <w:p w14:paraId="2532C98E" w14:textId="77777777" w:rsidR="00892577" w:rsidRPr="004E3313" w:rsidRDefault="00892577" w:rsidP="00145047">
            <w:pPr>
              <w:pStyle w:val="tabletext11"/>
              <w:jc w:val="right"/>
              <w:rPr>
                <w:ins w:id="12915" w:author="Author"/>
              </w:rPr>
            </w:pPr>
          </w:p>
        </w:tc>
        <w:tc>
          <w:tcPr>
            <w:tcW w:w="2040" w:type="dxa"/>
            <w:tcBorders>
              <w:top w:val="nil"/>
              <w:left w:val="nil"/>
              <w:bottom w:val="nil"/>
              <w:right w:val="single" w:sz="6" w:space="0" w:color="auto"/>
            </w:tcBorders>
            <w:vAlign w:val="bottom"/>
            <w:hideMark/>
          </w:tcPr>
          <w:p w14:paraId="286B004A" w14:textId="77777777" w:rsidR="00892577" w:rsidRPr="004E3313" w:rsidRDefault="00892577" w:rsidP="00145047">
            <w:pPr>
              <w:pStyle w:val="tabletext11"/>
              <w:tabs>
                <w:tab w:val="decimal" w:pos="801"/>
              </w:tabs>
              <w:rPr>
                <w:ins w:id="12916" w:author="Author"/>
              </w:rPr>
            </w:pPr>
            <w:ins w:id="12917" w:author="Author">
              <w:r w:rsidRPr="004E3313">
                <w:t>0.74</w:t>
              </w:r>
            </w:ins>
          </w:p>
        </w:tc>
      </w:tr>
      <w:tr w:rsidR="00892577" w:rsidRPr="004E3313" w14:paraId="28EB257D" w14:textId="77777777" w:rsidTr="00145047">
        <w:trPr>
          <w:trHeight w:val="190"/>
          <w:ins w:id="12918" w:author="Author"/>
        </w:trPr>
        <w:tc>
          <w:tcPr>
            <w:tcW w:w="200" w:type="dxa"/>
          </w:tcPr>
          <w:p w14:paraId="37A6A71C" w14:textId="77777777" w:rsidR="00892577" w:rsidRPr="004E3313" w:rsidRDefault="00892577" w:rsidP="00145047">
            <w:pPr>
              <w:pStyle w:val="tabletext11"/>
              <w:rPr>
                <w:ins w:id="12919" w:author="Author"/>
              </w:rPr>
            </w:pPr>
          </w:p>
        </w:tc>
        <w:tc>
          <w:tcPr>
            <w:tcW w:w="360" w:type="dxa"/>
            <w:tcBorders>
              <w:top w:val="nil"/>
              <w:left w:val="single" w:sz="6" w:space="0" w:color="auto"/>
              <w:bottom w:val="nil"/>
              <w:right w:val="nil"/>
            </w:tcBorders>
          </w:tcPr>
          <w:p w14:paraId="0F65AC86" w14:textId="77777777" w:rsidR="00892577" w:rsidRPr="004E3313" w:rsidRDefault="00892577" w:rsidP="00145047">
            <w:pPr>
              <w:pStyle w:val="tabletext11"/>
              <w:jc w:val="right"/>
              <w:rPr>
                <w:ins w:id="12920" w:author="Author"/>
              </w:rPr>
            </w:pPr>
          </w:p>
        </w:tc>
        <w:tc>
          <w:tcPr>
            <w:tcW w:w="2040" w:type="dxa"/>
            <w:tcBorders>
              <w:top w:val="nil"/>
              <w:left w:val="nil"/>
              <w:bottom w:val="nil"/>
              <w:right w:val="single" w:sz="6" w:space="0" w:color="auto"/>
            </w:tcBorders>
            <w:hideMark/>
          </w:tcPr>
          <w:p w14:paraId="4A9851DE" w14:textId="77777777" w:rsidR="00892577" w:rsidRPr="004E3313" w:rsidRDefault="00892577" w:rsidP="00145047">
            <w:pPr>
              <w:pStyle w:val="tabletext11"/>
              <w:tabs>
                <w:tab w:val="decimal" w:pos="850"/>
              </w:tabs>
              <w:rPr>
                <w:ins w:id="12921" w:author="Author"/>
              </w:rPr>
            </w:pPr>
            <w:ins w:id="12922" w:author="Author">
              <w:r w:rsidRPr="004E3313">
                <w:t>2,000 to 2,999</w:t>
              </w:r>
            </w:ins>
          </w:p>
        </w:tc>
        <w:tc>
          <w:tcPr>
            <w:tcW w:w="360" w:type="dxa"/>
            <w:tcBorders>
              <w:top w:val="nil"/>
              <w:left w:val="single" w:sz="6" w:space="0" w:color="auto"/>
              <w:bottom w:val="nil"/>
              <w:right w:val="nil"/>
            </w:tcBorders>
          </w:tcPr>
          <w:p w14:paraId="50898C89" w14:textId="77777777" w:rsidR="00892577" w:rsidRPr="004E3313" w:rsidRDefault="00892577" w:rsidP="00145047">
            <w:pPr>
              <w:pStyle w:val="tabletext11"/>
              <w:jc w:val="right"/>
              <w:rPr>
                <w:ins w:id="12923" w:author="Author"/>
              </w:rPr>
            </w:pPr>
          </w:p>
        </w:tc>
        <w:tc>
          <w:tcPr>
            <w:tcW w:w="2040" w:type="dxa"/>
            <w:tcBorders>
              <w:top w:val="nil"/>
              <w:left w:val="nil"/>
              <w:bottom w:val="nil"/>
              <w:right w:val="single" w:sz="6" w:space="0" w:color="auto"/>
            </w:tcBorders>
            <w:vAlign w:val="bottom"/>
            <w:hideMark/>
          </w:tcPr>
          <w:p w14:paraId="47E14A45" w14:textId="77777777" w:rsidR="00892577" w:rsidRPr="004E3313" w:rsidRDefault="00892577" w:rsidP="00145047">
            <w:pPr>
              <w:pStyle w:val="tabletext11"/>
              <w:tabs>
                <w:tab w:val="decimal" w:pos="801"/>
              </w:tabs>
              <w:rPr>
                <w:ins w:id="12924" w:author="Author"/>
              </w:rPr>
            </w:pPr>
            <w:ins w:id="12925" w:author="Author">
              <w:r w:rsidRPr="004E3313">
                <w:t>0.75</w:t>
              </w:r>
            </w:ins>
          </w:p>
        </w:tc>
      </w:tr>
      <w:tr w:rsidR="00892577" w:rsidRPr="004E3313" w14:paraId="18C96715" w14:textId="77777777" w:rsidTr="00145047">
        <w:trPr>
          <w:trHeight w:val="190"/>
          <w:ins w:id="12926" w:author="Author"/>
        </w:trPr>
        <w:tc>
          <w:tcPr>
            <w:tcW w:w="200" w:type="dxa"/>
          </w:tcPr>
          <w:p w14:paraId="6009FFE1" w14:textId="77777777" w:rsidR="00892577" w:rsidRPr="004E3313" w:rsidRDefault="00892577" w:rsidP="00145047">
            <w:pPr>
              <w:pStyle w:val="tabletext11"/>
              <w:rPr>
                <w:ins w:id="12927" w:author="Author"/>
              </w:rPr>
            </w:pPr>
          </w:p>
        </w:tc>
        <w:tc>
          <w:tcPr>
            <w:tcW w:w="360" w:type="dxa"/>
            <w:tcBorders>
              <w:top w:val="nil"/>
              <w:left w:val="single" w:sz="6" w:space="0" w:color="auto"/>
              <w:bottom w:val="nil"/>
              <w:right w:val="nil"/>
            </w:tcBorders>
          </w:tcPr>
          <w:p w14:paraId="7AAA41E9" w14:textId="77777777" w:rsidR="00892577" w:rsidRPr="004E3313" w:rsidRDefault="00892577" w:rsidP="00145047">
            <w:pPr>
              <w:pStyle w:val="tabletext11"/>
              <w:jc w:val="right"/>
              <w:rPr>
                <w:ins w:id="12928" w:author="Author"/>
              </w:rPr>
            </w:pPr>
          </w:p>
        </w:tc>
        <w:tc>
          <w:tcPr>
            <w:tcW w:w="2040" w:type="dxa"/>
            <w:tcBorders>
              <w:top w:val="nil"/>
              <w:left w:val="nil"/>
              <w:bottom w:val="nil"/>
              <w:right w:val="single" w:sz="6" w:space="0" w:color="auto"/>
            </w:tcBorders>
            <w:hideMark/>
          </w:tcPr>
          <w:p w14:paraId="70AF8C6A" w14:textId="77777777" w:rsidR="00892577" w:rsidRPr="004E3313" w:rsidRDefault="00892577" w:rsidP="00145047">
            <w:pPr>
              <w:pStyle w:val="tabletext11"/>
              <w:tabs>
                <w:tab w:val="decimal" w:pos="850"/>
              </w:tabs>
              <w:rPr>
                <w:ins w:id="12929" w:author="Author"/>
              </w:rPr>
            </w:pPr>
            <w:ins w:id="12930" w:author="Author">
              <w:r w:rsidRPr="004E3313">
                <w:t>3,000 to 3,999</w:t>
              </w:r>
            </w:ins>
          </w:p>
        </w:tc>
        <w:tc>
          <w:tcPr>
            <w:tcW w:w="360" w:type="dxa"/>
            <w:tcBorders>
              <w:top w:val="nil"/>
              <w:left w:val="single" w:sz="6" w:space="0" w:color="auto"/>
              <w:bottom w:val="nil"/>
              <w:right w:val="nil"/>
            </w:tcBorders>
          </w:tcPr>
          <w:p w14:paraId="19AAB99E" w14:textId="77777777" w:rsidR="00892577" w:rsidRPr="004E3313" w:rsidRDefault="00892577" w:rsidP="00145047">
            <w:pPr>
              <w:pStyle w:val="tabletext11"/>
              <w:jc w:val="right"/>
              <w:rPr>
                <w:ins w:id="12931" w:author="Author"/>
              </w:rPr>
            </w:pPr>
          </w:p>
        </w:tc>
        <w:tc>
          <w:tcPr>
            <w:tcW w:w="2040" w:type="dxa"/>
            <w:tcBorders>
              <w:top w:val="nil"/>
              <w:left w:val="nil"/>
              <w:bottom w:val="nil"/>
              <w:right w:val="single" w:sz="6" w:space="0" w:color="auto"/>
            </w:tcBorders>
            <w:vAlign w:val="bottom"/>
            <w:hideMark/>
          </w:tcPr>
          <w:p w14:paraId="459FA6A8" w14:textId="77777777" w:rsidR="00892577" w:rsidRPr="004E3313" w:rsidRDefault="00892577" w:rsidP="00145047">
            <w:pPr>
              <w:pStyle w:val="tabletext11"/>
              <w:tabs>
                <w:tab w:val="decimal" w:pos="801"/>
              </w:tabs>
              <w:rPr>
                <w:ins w:id="12932" w:author="Author"/>
              </w:rPr>
            </w:pPr>
            <w:ins w:id="12933" w:author="Author">
              <w:r w:rsidRPr="004E3313">
                <w:t>0.75</w:t>
              </w:r>
            </w:ins>
          </w:p>
        </w:tc>
      </w:tr>
      <w:tr w:rsidR="00892577" w:rsidRPr="004E3313" w14:paraId="351430D4" w14:textId="77777777" w:rsidTr="00145047">
        <w:trPr>
          <w:trHeight w:val="190"/>
          <w:ins w:id="12934" w:author="Author"/>
        </w:trPr>
        <w:tc>
          <w:tcPr>
            <w:tcW w:w="200" w:type="dxa"/>
          </w:tcPr>
          <w:p w14:paraId="01844143" w14:textId="77777777" w:rsidR="00892577" w:rsidRPr="004E3313" w:rsidRDefault="00892577" w:rsidP="00145047">
            <w:pPr>
              <w:pStyle w:val="tabletext11"/>
              <w:rPr>
                <w:ins w:id="12935" w:author="Author"/>
              </w:rPr>
            </w:pPr>
          </w:p>
        </w:tc>
        <w:tc>
          <w:tcPr>
            <w:tcW w:w="360" w:type="dxa"/>
            <w:tcBorders>
              <w:top w:val="nil"/>
              <w:left w:val="single" w:sz="6" w:space="0" w:color="auto"/>
              <w:bottom w:val="nil"/>
              <w:right w:val="nil"/>
            </w:tcBorders>
          </w:tcPr>
          <w:p w14:paraId="49C85665" w14:textId="77777777" w:rsidR="00892577" w:rsidRPr="004E3313" w:rsidRDefault="00892577" w:rsidP="00145047">
            <w:pPr>
              <w:pStyle w:val="tabletext11"/>
              <w:jc w:val="right"/>
              <w:rPr>
                <w:ins w:id="12936" w:author="Author"/>
              </w:rPr>
            </w:pPr>
          </w:p>
        </w:tc>
        <w:tc>
          <w:tcPr>
            <w:tcW w:w="2040" w:type="dxa"/>
            <w:tcBorders>
              <w:top w:val="nil"/>
              <w:left w:val="nil"/>
              <w:bottom w:val="nil"/>
              <w:right w:val="single" w:sz="6" w:space="0" w:color="auto"/>
            </w:tcBorders>
            <w:hideMark/>
          </w:tcPr>
          <w:p w14:paraId="25A73D3B" w14:textId="77777777" w:rsidR="00892577" w:rsidRPr="004E3313" w:rsidRDefault="00892577" w:rsidP="00145047">
            <w:pPr>
              <w:pStyle w:val="tabletext11"/>
              <w:tabs>
                <w:tab w:val="decimal" w:pos="850"/>
              </w:tabs>
              <w:rPr>
                <w:ins w:id="12937" w:author="Author"/>
              </w:rPr>
            </w:pPr>
            <w:ins w:id="12938" w:author="Author">
              <w:r w:rsidRPr="004E3313">
                <w:t>4,000 to 4,999</w:t>
              </w:r>
            </w:ins>
          </w:p>
        </w:tc>
        <w:tc>
          <w:tcPr>
            <w:tcW w:w="360" w:type="dxa"/>
            <w:tcBorders>
              <w:top w:val="nil"/>
              <w:left w:val="single" w:sz="6" w:space="0" w:color="auto"/>
              <w:bottom w:val="nil"/>
              <w:right w:val="nil"/>
            </w:tcBorders>
          </w:tcPr>
          <w:p w14:paraId="1BE4CBE4" w14:textId="77777777" w:rsidR="00892577" w:rsidRPr="004E3313" w:rsidRDefault="00892577" w:rsidP="00145047">
            <w:pPr>
              <w:pStyle w:val="tabletext11"/>
              <w:jc w:val="right"/>
              <w:rPr>
                <w:ins w:id="12939" w:author="Author"/>
              </w:rPr>
            </w:pPr>
          </w:p>
        </w:tc>
        <w:tc>
          <w:tcPr>
            <w:tcW w:w="2040" w:type="dxa"/>
            <w:tcBorders>
              <w:top w:val="nil"/>
              <w:left w:val="nil"/>
              <w:bottom w:val="nil"/>
              <w:right w:val="single" w:sz="6" w:space="0" w:color="auto"/>
            </w:tcBorders>
            <w:vAlign w:val="bottom"/>
            <w:hideMark/>
          </w:tcPr>
          <w:p w14:paraId="336E99EF" w14:textId="77777777" w:rsidR="00892577" w:rsidRPr="004E3313" w:rsidRDefault="00892577" w:rsidP="00145047">
            <w:pPr>
              <w:pStyle w:val="tabletext11"/>
              <w:tabs>
                <w:tab w:val="decimal" w:pos="801"/>
              </w:tabs>
              <w:rPr>
                <w:ins w:id="12940" w:author="Author"/>
              </w:rPr>
            </w:pPr>
            <w:ins w:id="12941" w:author="Author">
              <w:r w:rsidRPr="004E3313">
                <w:t>0.76</w:t>
              </w:r>
            </w:ins>
          </w:p>
        </w:tc>
      </w:tr>
      <w:tr w:rsidR="00892577" w:rsidRPr="004E3313" w14:paraId="0459950D" w14:textId="77777777" w:rsidTr="00145047">
        <w:trPr>
          <w:trHeight w:val="190"/>
          <w:ins w:id="12942" w:author="Author"/>
        </w:trPr>
        <w:tc>
          <w:tcPr>
            <w:tcW w:w="200" w:type="dxa"/>
          </w:tcPr>
          <w:p w14:paraId="62A20809" w14:textId="77777777" w:rsidR="00892577" w:rsidRPr="004E3313" w:rsidRDefault="00892577" w:rsidP="00145047">
            <w:pPr>
              <w:pStyle w:val="tabletext11"/>
              <w:rPr>
                <w:ins w:id="12943" w:author="Author"/>
              </w:rPr>
            </w:pPr>
          </w:p>
        </w:tc>
        <w:tc>
          <w:tcPr>
            <w:tcW w:w="360" w:type="dxa"/>
            <w:tcBorders>
              <w:top w:val="nil"/>
              <w:left w:val="single" w:sz="6" w:space="0" w:color="auto"/>
              <w:bottom w:val="nil"/>
              <w:right w:val="nil"/>
            </w:tcBorders>
          </w:tcPr>
          <w:p w14:paraId="7D1B24FF" w14:textId="77777777" w:rsidR="00892577" w:rsidRPr="004E3313" w:rsidRDefault="00892577" w:rsidP="00145047">
            <w:pPr>
              <w:pStyle w:val="tabletext11"/>
              <w:jc w:val="right"/>
              <w:rPr>
                <w:ins w:id="12944" w:author="Author"/>
              </w:rPr>
            </w:pPr>
          </w:p>
        </w:tc>
        <w:tc>
          <w:tcPr>
            <w:tcW w:w="2040" w:type="dxa"/>
            <w:tcBorders>
              <w:top w:val="nil"/>
              <w:left w:val="nil"/>
              <w:bottom w:val="nil"/>
              <w:right w:val="single" w:sz="6" w:space="0" w:color="auto"/>
            </w:tcBorders>
            <w:hideMark/>
          </w:tcPr>
          <w:p w14:paraId="156741C7" w14:textId="77777777" w:rsidR="00892577" w:rsidRPr="004E3313" w:rsidRDefault="00892577" w:rsidP="00145047">
            <w:pPr>
              <w:pStyle w:val="tabletext11"/>
              <w:tabs>
                <w:tab w:val="decimal" w:pos="850"/>
              </w:tabs>
              <w:rPr>
                <w:ins w:id="12945" w:author="Author"/>
              </w:rPr>
            </w:pPr>
            <w:ins w:id="12946" w:author="Author">
              <w:r w:rsidRPr="004E3313">
                <w:t>5,000 to 5,999</w:t>
              </w:r>
            </w:ins>
          </w:p>
        </w:tc>
        <w:tc>
          <w:tcPr>
            <w:tcW w:w="360" w:type="dxa"/>
            <w:tcBorders>
              <w:top w:val="nil"/>
              <w:left w:val="single" w:sz="6" w:space="0" w:color="auto"/>
              <w:bottom w:val="nil"/>
              <w:right w:val="nil"/>
            </w:tcBorders>
          </w:tcPr>
          <w:p w14:paraId="35531B94" w14:textId="77777777" w:rsidR="00892577" w:rsidRPr="004E3313" w:rsidRDefault="00892577" w:rsidP="00145047">
            <w:pPr>
              <w:pStyle w:val="tabletext11"/>
              <w:jc w:val="right"/>
              <w:rPr>
                <w:ins w:id="12947" w:author="Author"/>
              </w:rPr>
            </w:pPr>
          </w:p>
        </w:tc>
        <w:tc>
          <w:tcPr>
            <w:tcW w:w="2040" w:type="dxa"/>
            <w:tcBorders>
              <w:top w:val="nil"/>
              <w:left w:val="nil"/>
              <w:bottom w:val="nil"/>
              <w:right w:val="single" w:sz="6" w:space="0" w:color="auto"/>
            </w:tcBorders>
            <w:vAlign w:val="bottom"/>
            <w:hideMark/>
          </w:tcPr>
          <w:p w14:paraId="5055BDA7" w14:textId="77777777" w:rsidR="00892577" w:rsidRPr="004E3313" w:rsidRDefault="00892577" w:rsidP="00145047">
            <w:pPr>
              <w:pStyle w:val="tabletext11"/>
              <w:tabs>
                <w:tab w:val="decimal" w:pos="801"/>
              </w:tabs>
              <w:rPr>
                <w:ins w:id="12948" w:author="Author"/>
              </w:rPr>
            </w:pPr>
            <w:ins w:id="12949" w:author="Author">
              <w:r w:rsidRPr="004E3313">
                <w:t>0.76</w:t>
              </w:r>
            </w:ins>
          </w:p>
        </w:tc>
      </w:tr>
      <w:tr w:rsidR="00892577" w:rsidRPr="004E3313" w14:paraId="6E9CFDED" w14:textId="77777777" w:rsidTr="00145047">
        <w:trPr>
          <w:trHeight w:val="190"/>
          <w:ins w:id="12950" w:author="Author"/>
        </w:trPr>
        <w:tc>
          <w:tcPr>
            <w:tcW w:w="200" w:type="dxa"/>
          </w:tcPr>
          <w:p w14:paraId="7BB7BDFB" w14:textId="77777777" w:rsidR="00892577" w:rsidRPr="004E3313" w:rsidRDefault="00892577" w:rsidP="00145047">
            <w:pPr>
              <w:pStyle w:val="tabletext11"/>
              <w:rPr>
                <w:ins w:id="12951" w:author="Author"/>
              </w:rPr>
            </w:pPr>
          </w:p>
        </w:tc>
        <w:tc>
          <w:tcPr>
            <w:tcW w:w="360" w:type="dxa"/>
            <w:tcBorders>
              <w:top w:val="nil"/>
              <w:left w:val="single" w:sz="6" w:space="0" w:color="auto"/>
              <w:bottom w:val="nil"/>
              <w:right w:val="nil"/>
            </w:tcBorders>
          </w:tcPr>
          <w:p w14:paraId="5300311B" w14:textId="77777777" w:rsidR="00892577" w:rsidRPr="004E3313" w:rsidRDefault="00892577" w:rsidP="00145047">
            <w:pPr>
              <w:pStyle w:val="tabletext11"/>
              <w:jc w:val="right"/>
              <w:rPr>
                <w:ins w:id="12952" w:author="Author"/>
              </w:rPr>
            </w:pPr>
          </w:p>
        </w:tc>
        <w:tc>
          <w:tcPr>
            <w:tcW w:w="2040" w:type="dxa"/>
            <w:tcBorders>
              <w:top w:val="nil"/>
              <w:left w:val="nil"/>
              <w:bottom w:val="nil"/>
              <w:right w:val="single" w:sz="6" w:space="0" w:color="auto"/>
            </w:tcBorders>
            <w:hideMark/>
          </w:tcPr>
          <w:p w14:paraId="4968BA71" w14:textId="77777777" w:rsidR="00892577" w:rsidRPr="004E3313" w:rsidRDefault="00892577" w:rsidP="00145047">
            <w:pPr>
              <w:pStyle w:val="tabletext11"/>
              <w:tabs>
                <w:tab w:val="decimal" w:pos="850"/>
              </w:tabs>
              <w:rPr>
                <w:ins w:id="12953" w:author="Author"/>
              </w:rPr>
            </w:pPr>
            <w:ins w:id="12954" w:author="Author">
              <w:r w:rsidRPr="004E3313">
                <w:t>6,000 to 7,999</w:t>
              </w:r>
            </w:ins>
          </w:p>
        </w:tc>
        <w:tc>
          <w:tcPr>
            <w:tcW w:w="360" w:type="dxa"/>
            <w:tcBorders>
              <w:top w:val="nil"/>
              <w:left w:val="single" w:sz="6" w:space="0" w:color="auto"/>
              <w:bottom w:val="nil"/>
              <w:right w:val="nil"/>
            </w:tcBorders>
          </w:tcPr>
          <w:p w14:paraId="51C54E87" w14:textId="77777777" w:rsidR="00892577" w:rsidRPr="004E3313" w:rsidRDefault="00892577" w:rsidP="00145047">
            <w:pPr>
              <w:pStyle w:val="tabletext11"/>
              <w:jc w:val="right"/>
              <w:rPr>
                <w:ins w:id="12955" w:author="Author"/>
              </w:rPr>
            </w:pPr>
          </w:p>
        </w:tc>
        <w:tc>
          <w:tcPr>
            <w:tcW w:w="2040" w:type="dxa"/>
            <w:tcBorders>
              <w:top w:val="nil"/>
              <w:left w:val="nil"/>
              <w:bottom w:val="nil"/>
              <w:right w:val="single" w:sz="6" w:space="0" w:color="auto"/>
            </w:tcBorders>
            <w:vAlign w:val="bottom"/>
            <w:hideMark/>
          </w:tcPr>
          <w:p w14:paraId="196263D7" w14:textId="77777777" w:rsidR="00892577" w:rsidRPr="004E3313" w:rsidRDefault="00892577" w:rsidP="00145047">
            <w:pPr>
              <w:pStyle w:val="tabletext11"/>
              <w:tabs>
                <w:tab w:val="decimal" w:pos="801"/>
              </w:tabs>
              <w:rPr>
                <w:ins w:id="12956" w:author="Author"/>
              </w:rPr>
            </w:pPr>
            <w:ins w:id="12957" w:author="Author">
              <w:r w:rsidRPr="004E3313">
                <w:t>0.77</w:t>
              </w:r>
            </w:ins>
          </w:p>
        </w:tc>
      </w:tr>
      <w:tr w:rsidR="00892577" w:rsidRPr="004E3313" w14:paraId="67DE1409" w14:textId="77777777" w:rsidTr="00145047">
        <w:trPr>
          <w:trHeight w:val="190"/>
          <w:ins w:id="12958" w:author="Author"/>
        </w:trPr>
        <w:tc>
          <w:tcPr>
            <w:tcW w:w="200" w:type="dxa"/>
          </w:tcPr>
          <w:p w14:paraId="17C67099" w14:textId="77777777" w:rsidR="00892577" w:rsidRPr="004E3313" w:rsidRDefault="00892577" w:rsidP="00145047">
            <w:pPr>
              <w:pStyle w:val="tabletext11"/>
              <w:rPr>
                <w:ins w:id="12959" w:author="Author"/>
              </w:rPr>
            </w:pPr>
          </w:p>
        </w:tc>
        <w:tc>
          <w:tcPr>
            <w:tcW w:w="360" w:type="dxa"/>
            <w:tcBorders>
              <w:top w:val="nil"/>
              <w:left w:val="single" w:sz="6" w:space="0" w:color="auto"/>
              <w:bottom w:val="nil"/>
              <w:right w:val="nil"/>
            </w:tcBorders>
          </w:tcPr>
          <w:p w14:paraId="32DA6F08" w14:textId="77777777" w:rsidR="00892577" w:rsidRPr="004E3313" w:rsidRDefault="00892577" w:rsidP="00145047">
            <w:pPr>
              <w:pStyle w:val="tabletext11"/>
              <w:jc w:val="right"/>
              <w:rPr>
                <w:ins w:id="12960" w:author="Author"/>
              </w:rPr>
            </w:pPr>
          </w:p>
        </w:tc>
        <w:tc>
          <w:tcPr>
            <w:tcW w:w="2040" w:type="dxa"/>
            <w:tcBorders>
              <w:top w:val="nil"/>
              <w:left w:val="nil"/>
              <w:bottom w:val="nil"/>
              <w:right w:val="single" w:sz="6" w:space="0" w:color="auto"/>
            </w:tcBorders>
            <w:hideMark/>
          </w:tcPr>
          <w:p w14:paraId="00E24A65" w14:textId="77777777" w:rsidR="00892577" w:rsidRPr="004E3313" w:rsidRDefault="00892577" w:rsidP="00145047">
            <w:pPr>
              <w:pStyle w:val="tabletext11"/>
              <w:tabs>
                <w:tab w:val="decimal" w:pos="850"/>
              </w:tabs>
              <w:rPr>
                <w:ins w:id="12961" w:author="Author"/>
              </w:rPr>
            </w:pPr>
            <w:ins w:id="12962" w:author="Author">
              <w:r w:rsidRPr="004E3313">
                <w:t>8,000 to 9,999</w:t>
              </w:r>
            </w:ins>
          </w:p>
        </w:tc>
        <w:tc>
          <w:tcPr>
            <w:tcW w:w="360" w:type="dxa"/>
            <w:tcBorders>
              <w:top w:val="nil"/>
              <w:left w:val="single" w:sz="6" w:space="0" w:color="auto"/>
              <w:bottom w:val="nil"/>
              <w:right w:val="nil"/>
            </w:tcBorders>
          </w:tcPr>
          <w:p w14:paraId="044CB8EC" w14:textId="77777777" w:rsidR="00892577" w:rsidRPr="004E3313" w:rsidRDefault="00892577" w:rsidP="00145047">
            <w:pPr>
              <w:pStyle w:val="tabletext11"/>
              <w:jc w:val="right"/>
              <w:rPr>
                <w:ins w:id="12963" w:author="Author"/>
              </w:rPr>
            </w:pPr>
          </w:p>
        </w:tc>
        <w:tc>
          <w:tcPr>
            <w:tcW w:w="2040" w:type="dxa"/>
            <w:tcBorders>
              <w:top w:val="nil"/>
              <w:left w:val="nil"/>
              <w:bottom w:val="nil"/>
              <w:right w:val="single" w:sz="6" w:space="0" w:color="auto"/>
            </w:tcBorders>
            <w:vAlign w:val="bottom"/>
            <w:hideMark/>
          </w:tcPr>
          <w:p w14:paraId="0E5EDA01" w14:textId="77777777" w:rsidR="00892577" w:rsidRPr="004E3313" w:rsidRDefault="00892577" w:rsidP="00145047">
            <w:pPr>
              <w:pStyle w:val="tabletext11"/>
              <w:tabs>
                <w:tab w:val="decimal" w:pos="801"/>
              </w:tabs>
              <w:rPr>
                <w:ins w:id="12964" w:author="Author"/>
              </w:rPr>
            </w:pPr>
            <w:ins w:id="12965" w:author="Author">
              <w:r w:rsidRPr="004E3313">
                <w:t>0.77</w:t>
              </w:r>
            </w:ins>
          </w:p>
        </w:tc>
      </w:tr>
      <w:tr w:rsidR="00892577" w:rsidRPr="004E3313" w14:paraId="36FAA902" w14:textId="77777777" w:rsidTr="00145047">
        <w:trPr>
          <w:trHeight w:val="190"/>
          <w:ins w:id="12966" w:author="Author"/>
        </w:trPr>
        <w:tc>
          <w:tcPr>
            <w:tcW w:w="200" w:type="dxa"/>
          </w:tcPr>
          <w:p w14:paraId="4DB39CA1" w14:textId="77777777" w:rsidR="00892577" w:rsidRPr="004E3313" w:rsidRDefault="00892577" w:rsidP="00145047">
            <w:pPr>
              <w:pStyle w:val="tabletext11"/>
              <w:rPr>
                <w:ins w:id="12967" w:author="Author"/>
              </w:rPr>
            </w:pPr>
          </w:p>
        </w:tc>
        <w:tc>
          <w:tcPr>
            <w:tcW w:w="360" w:type="dxa"/>
            <w:tcBorders>
              <w:top w:val="nil"/>
              <w:left w:val="single" w:sz="6" w:space="0" w:color="auto"/>
              <w:bottom w:val="nil"/>
              <w:right w:val="nil"/>
            </w:tcBorders>
          </w:tcPr>
          <w:p w14:paraId="7E8CA619" w14:textId="77777777" w:rsidR="00892577" w:rsidRPr="004E3313" w:rsidRDefault="00892577" w:rsidP="00145047">
            <w:pPr>
              <w:pStyle w:val="tabletext11"/>
              <w:jc w:val="right"/>
              <w:rPr>
                <w:ins w:id="12968" w:author="Author"/>
              </w:rPr>
            </w:pPr>
          </w:p>
        </w:tc>
        <w:tc>
          <w:tcPr>
            <w:tcW w:w="2040" w:type="dxa"/>
            <w:tcBorders>
              <w:top w:val="nil"/>
              <w:left w:val="nil"/>
              <w:bottom w:val="nil"/>
              <w:right w:val="single" w:sz="6" w:space="0" w:color="auto"/>
            </w:tcBorders>
            <w:hideMark/>
          </w:tcPr>
          <w:p w14:paraId="74CD1693" w14:textId="77777777" w:rsidR="00892577" w:rsidRPr="004E3313" w:rsidRDefault="00892577" w:rsidP="00145047">
            <w:pPr>
              <w:pStyle w:val="tabletext11"/>
              <w:tabs>
                <w:tab w:val="decimal" w:pos="850"/>
              </w:tabs>
              <w:rPr>
                <w:ins w:id="12969" w:author="Author"/>
              </w:rPr>
            </w:pPr>
            <w:ins w:id="12970" w:author="Author">
              <w:r w:rsidRPr="004E3313">
                <w:t>10,000 to 11,999</w:t>
              </w:r>
            </w:ins>
          </w:p>
        </w:tc>
        <w:tc>
          <w:tcPr>
            <w:tcW w:w="360" w:type="dxa"/>
            <w:tcBorders>
              <w:top w:val="nil"/>
              <w:left w:val="single" w:sz="6" w:space="0" w:color="auto"/>
              <w:bottom w:val="nil"/>
              <w:right w:val="nil"/>
            </w:tcBorders>
          </w:tcPr>
          <w:p w14:paraId="7AE7EB3A" w14:textId="77777777" w:rsidR="00892577" w:rsidRPr="004E3313" w:rsidRDefault="00892577" w:rsidP="00145047">
            <w:pPr>
              <w:pStyle w:val="tabletext11"/>
              <w:jc w:val="right"/>
              <w:rPr>
                <w:ins w:id="12971" w:author="Author"/>
              </w:rPr>
            </w:pPr>
          </w:p>
        </w:tc>
        <w:tc>
          <w:tcPr>
            <w:tcW w:w="2040" w:type="dxa"/>
            <w:tcBorders>
              <w:top w:val="nil"/>
              <w:left w:val="nil"/>
              <w:bottom w:val="nil"/>
              <w:right w:val="single" w:sz="6" w:space="0" w:color="auto"/>
            </w:tcBorders>
            <w:vAlign w:val="bottom"/>
            <w:hideMark/>
          </w:tcPr>
          <w:p w14:paraId="2E380A94" w14:textId="77777777" w:rsidR="00892577" w:rsidRPr="004E3313" w:rsidRDefault="00892577" w:rsidP="00145047">
            <w:pPr>
              <w:pStyle w:val="tabletext11"/>
              <w:tabs>
                <w:tab w:val="decimal" w:pos="801"/>
              </w:tabs>
              <w:rPr>
                <w:ins w:id="12972" w:author="Author"/>
              </w:rPr>
            </w:pPr>
            <w:ins w:id="12973" w:author="Author">
              <w:r w:rsidRPr="004E3313">
                <w:t>0.77</w:t>
              </w:r>
            </w:ins>
          </w:p>
        </w:tc>
      </w:tr>
      <w:tr w:rsidR="00892577" w:rsidRPr="004E3313" w14:paraId="7CFC8725" w14:textId="77777777" w:rsidTr="00145047">
        <w:trPr>
          <w:trHeight w:val="190"/>
          <w:ins w:id="12974" w:author="Author"/>
        </w:trPr>
        <w:tc>
          <w:tcPr>
            <w:tcW w:w="200" w:type="dxa"/>
          </w:tcPr>
          <w:p w14:paraId="49327204" w14:textId="77777777" w:rsidR="00892577" w:rsidRPr="004E3313" w:rsidRDefault="00892577" w:rsidP="00145047">
            <w:pPr>
              <w:pStyle w:val="tabletext11"/>
              <w:rPr>
                <w:ins w:id="12975" w:author="Author"/>
              </w:rPr>
            </w:pPr>
          </w:p>
        </w:tc>
        <w:tc>
          <w:tcPr>
            <w:tcW w:w="360" w:type="dxa"/>
            <w:tcBorders>
              <w:top w:val="nil"/>
              <w:left w:val="single" w:sz="6" w:space="0" w:color="auto"/>
              <w:bottom w:val="nil"/>
              <w:right w:val="nil"/>
            </w:tcBorders>
          </w:tcPr>
          <w:p w14:paraId="2F4CD773" w14:textId="77777777" w:rsidR="00892577" w:rsidRPr="004E3313" w:rsidRDefault="00892577" w:rsidP="00145047">
            <w:pPr>
              <w:pStyle w:val="tabletext11"/>
              <w:jc w:val="right"/>
              <w:rPr>
                <w:ins w:id="12976" w:author="Author"/>
              </w:rPr>
            </w:pPr>
          </w:p>
        </w:tc>
        <w:tc>
          <w:tcPr>
            <w:tcW w:w="2040" w:type="dxa"/>
            <w:tcBorders>
              <w:top w:val="nil"/>
              <w:left w:val="nil"/>
              <w:bottom w:val="nil"/>
              <w:right w:val="single" w:sz="6" w:space="0" w:color="auto"/>
            </w:tcBorders>
            <w:hideMark/>
          </w:tcPr>
          <w:p w14:paraId="31F22202" w14:textId="77777777" w:rsidR="00892577" w:rsidRPr="004E3313" w:rsidRDefault="00892577" w:rsidP="00145047">
            <w:pPr>
              <w:pStyle w:val="tabletext11"/>
              <w:tabs>
                <w:tab w:val="decimal" w:pos="850"/>
              </w:tabs>
              <w:rPr>
                <w:ins w:id="12977" w:author="Author"/>
              </w:rPr>
            </w:pPr>
            <w:ins w:id="12978" w:author="Author">
              <w:r w:rsidRPr="004E3313">
                <w:t>12,000 to 13,999</w:t>
              </w:r>
            </w:ins>
          </w:p>
        </w:tc>
        <w:tc>
          <w:tcPr>
            <w:tcW w:w="360" w:type="dxa"/>
            <w:tcBorders>
              <w:top w:val="nil"/>
              <w:left w:val="single" w:sz="6" w:space="0" w:color="auto"/>
              <w:bottom w:val="nil"/>
              <w:right w:val="nil"/>
            </w:tcBorders>
          </w:tcPr>
          <w:p w14:paraId="310F684A" w14:textId="77777777" w:rsidR="00892577" w:rsidRPr="004E3313" w:rsidRDefault="00892577" w:rsidP="00145047">
            <w:pPr>
              <w:pStyle w:val="tabletext11"/>
              <w:jc w:val="right"/>
              <w:rPr>
                <w:ins w:id="12979" w:author="Author"/>
              </w:rPr>
            </w:pPr>
          </w:p>
        </w:tc>
        <w:tc>
          <w:tcPr>
            <w:tcW w:w="2040" w:type="dxa"/>
            <w:tcBorders>
              <w:top w:val="nil"/>
              <w:left w:val="nil"/>
              <w:bottom w:val="nil"/>
              <w:right w:val="single" w:sz="6" w:space="0" w:color="auto"/>
            </w:tcBorders>
            <w:vAlign w:val="bottom"/>
            <w:hideMark/>
          </w:tcPr>
          <w:p w14:paraId="3720B640" w14:textId="77777777" w:rsidR="00892577" w:rsidRPr="004E3313" w:rsidRDefault="00892577" w:rsidP="00145047">
            <w:pPr>
              <w:pStyle w:val="tabletext11"/>
              <w:tabs>
                <w:tab w:val="decimal" w:pos="801"/>
              </w:tabs>
              <w:rPr>
                <w:ins w:id="12980" w:author="Author"/>
              </w:rPr>
            </w:pPr>
            <w:ins w:id="12981" w:author="Author">
              <w:r w:rsidRPr="004E3313">
                <w:t>0.78</w:t>
              </w:r>
            </w:ins>
          </w:p>
        </w:tc>
      </w:tr>
      <w:tr w:rsidR="00892577" w:rsidRPr="004E3313" w14:paraId="3AADDB37" w14:textId="77777777" w:rsidTr="00145047">
        <w:trPr>
          <w:trHeight w:val="190"/>
          <w:ins w:id="12982" w:author="Author"/>
        </w:trPr>
        <w:tc>
          <w:tcPr>
            <w:tcW w:w="200" w:type="dxa"/>
          </w:tcPr>
          <w:p w14:paraId="7ED984BB" w14:textId="77777777" w:rsidR="00892577" w:rsidRPr="004E3313" w:rsidRDefault="00892577" w:rsidP="00145047">
            <w:pPr>
              <w:pStyle w:val="tabletext11"/>
              <w:rPr>
                <w:ins w:id="12983" w:author="Author"/>
              </w:rPr>
            </w:pPr>
          </w:p>
        </w:tc>
        <w:tc>
          <w:tcPr>
            <w:tcW w:w="360" w:type="dxa"/>
            <w:tcBorders>
              <w:top w:val="nil"/>
              <w:left w:val="single" w:sz="6" w:space="0" w:color="auto"/>
              <w:bottom w:val="nil"/>
              <w:right w:val="nil"/>
            </w:tcBorders>
          </w:tcPr>
          <w:p w14:paraId="79C60885" w14:textId="77777777" w:rsidR="00892577" w:rsidRPr="004E3313" w:rsidRDefault="00892577" w:rsidP="00145047">
            <w:pPr>
              <w:pStyle w:val="tabletext11"/>
              <w:jc w:val="right"/>
              <w:rPr>
                <w:ins w:id="12984" w:author="Author"/>
              </w:rPr>
            </w:pPr>
          </w:p>
        </w:tc>
        <w:tc>
          <w:tcPr>
            <w:tcW w:w="2040" w:type="dxa"/>
            <w:tcBorders>
              <w:top w:val="nil"/>
              <w:left w:val="nil"/>
              <w:bottom w:val="nil"/>
              <w:right w:val="single" w:sz="6" w:space="0" w:color="auto"/>
            </w:tcBorders>
            <w:hideMark/>
          </w:tcPr>
          <w:p w14:paraId="3D41C9A2" w14:textId="77777777" w:rsidR="00892577" w:rsidRPr="004E3313" w:rsidRDefault="00892577" w:rsidP="00145047">
            <w:pPr>
              <w:pStyle w:val="tabletext11"/>
              <w:tabs>
                <w:tab w:val="decimal" w:pos="850"/>
              </w:tabs>
              <w:rPr>
                <w:ins w:id="12985" w:author="Author"/>
              </w:rPr>
            </w:pPr>
            <w:ins w:id="12986" w:author="Author">
              <w:r w:rsidRPr="004E3313">
                <w:t>14,000 to 15,999</w:t>
              </w:r>
            </w:ins>
          </w:p>
        </w:tc>
        <w:tc>
          <w:tcPr>
            <w:tcW w:w="360" w:type="dxa"/>
            <w:tcBorders>
              <w:top w:val="nil"/>
              <w:left w:val="single" w:sz="6" w:space="0" w:color="auto"/>
              <w:bottom w:val="nil"/>
              <w:right w:val="nil"/>
            </w:tcBorders>
          </w:tcPr>
          <w:p w14:paraId="1FE1144F" w14:textId="77777777" w:rsidR="00892577" w:rsidRPr="004E3313" w:rsidRDefault="00892577" w:rsidP="00145047">
            <w:pPr>
              <w:pStyle w:val="tabletext11"/>
              <w:jc w:val="right"/>
              <w:rPr>
                <w:ins w:id="12987" w:author="Author"/>
              </w:rPr>
            </w:pPr>
          </w:p>
        </w:tc>
        <w:tc>
          <w:tcPr>
            <w:tcW w:w="2040" w:type="dxa"/>
            <w:tcBorders>
              <w:top w:val="nil"/>
              <w:left w:val="nil"/>
              <w:bottom w:val="nil"/>
              <w:right w:val="single" w:sz="6" w:space="0" w:color="auto"/>
            </w:tcBorders>
            <w:vAlign w:val="bottom"/>
            <w:hideMark/>
          </w:tcPr>
          <w:p w14:paraId="18D4E6FB" w14:textId="77777777" w:rsidR="00892577" w:rsidRPr="004E3313" w:rsidRDefault="00892577" w:rsidP="00145047">
            <w:pPr>
              <w:pStyle w:val="tabletext11"/>
              <w:tabs>
                <w:tab w:val="decimal" w:pos="801"/>
              </w:tabs>
              <w:rPr>
                <w:ins w:id="12988" w:author="Author"/>
              </w:rPr>
            </w:pPr>
            <w:ins w:id="12989" w:author="Author">
              <w:r w:rsidRPr="004E3313">
                <w:t>0.78</w:t>
              </w:r>
            </w:ins>
          </w:p>
        </w:tc>
      </w:tr>
      <w:tr w:rsidR="00892577" w:rsidRPr="004E3313" w14:paraId="67C98FA4" w14:textId="77777777" w:rsidTr="00145047">
        <w:trPr>
          <w:trHeight w:val="190"/>
          <w:ins w:id="12990" w:author="Author"/>
        </w:trPr>
        <w:tc>
          <w:tcPr>
            <w:tcW w:w="200" w:type="dxa"/>
          </w:tcPr>
          <w:p w14:paraId="3ABF9104" w14:textId="77777777" w:rsidR="00892577" w:rsidRPr="004E3313" w:rsidRDefault="00892577" w:rsidP="00145047">
            <w:pPr>
              <w:pStyle w:val="tabletext11"/>
              <w:rPr>
                <w:ins w:id="12991" w:author="Author"/>
              </w:rPr>
            </w:pPr>
          </w:p>
        </w:tc>
        <w:tc>
          <w:tcPr>
            <w:tcW w:w="360" w:type="dxa"/>
            <w:tcBorders>
              <w:top w:val="nil"/>
              <w:left w:val="single" w:sz="6" w:space="0" w:color="auto"/>
              <w:bottom w:val="nil"/>
              <w:right w:val="nil"/>
            </w:tcBorders>
          </w:tcPr>
          <w:p w14:paraId="622B1D98" w14:textId="77777777" w:rsidR="00892577" w:rsidRPr="004E3313" w:rsidRDefault="00892577" w:rsidP="00145047">
            <w:pPr>
              <w:pStyle w:val="tabletext11"/>
              <w:jc w:val="right"/>
              <w:rPr>
                <w:ins w:id="12992" w:author="Author"/>
              </w:rPr>
            </w:pPr>
          </w:p>
        </w:tc>
        <w:tc>
          <w:tcPr>
            <w:tcW w:w="2040" w:type="dxa"/>
            <w:tcBorders>
              <w:top w:val="nil"/>
              <w:left w:val="nil"/>
              <w:bottom w:val="nil"/>
              <w:right w:val="single" w:sz="6" w:space="0" w:color="auto"/>
            </w:tcBorders>
            <w:hideMark/>
          </w:tcPr>
          <w:p w14:paraId="2B1B3393" w14:textId="77777777" w:rsidR="00892577" w:rsidRPr="004E3313" w:rsidRDefault="00892577" w:rsidP="00145047">
            <w:pPr>
              <w:pStyle w:val="tabletext11"/>
              <w:tabs>
                <w:tab w:val="decimal" w:pos="850"/>
              </w:tabs>
              <w:rPr>
                <w:ins w:id="12993" w:author="Author"/>
              </w:rPr>
            </w:pPr>
            <w:ins w:id="12994" w:author="Author">
              <w:r w:rsidRPr="004E3313">
                <w:t>16,000 to 17,999</w:t>
              </w:r>
            </w:ins>
          </w:p>
        </w:tc>
        <w:tc>
          <w:tcPr>
            <w:tcW w:w="360" w:type="dxa"/>
            <w:tcBorders>
              <w:top w:val="nil"/>
              <w:left w:val="single" w:sz="6" w:space="0" w:color="auto"/>
              <w:bottom w:val="nil"/>
              <w:right w:val="nil"/>
            </w:tcBorders>
          </w:tcPr>
          <w:p w14:paraId="4D9662B2" w14:textId="77777777" w:rsidR="00892577" w:rsidRPr="004E3313" w:rsidRDefault="00892577" w:rsidP="00145047">
            <w:pPr>
              <w:pStyle w:val="tabletext11"/>
              <w:jc w:val="right"/>
              <w:rPr>
                <w:ins w:id="12995" w:author="Author"/>
              </w:rPr>
            </w:pPr>
          </w:p>
        </w:tc>
        <w:tc>
          <w:tcPr>
            <w:tcW w:w="2040" w:type="dxa"/>
            <w:tcBorders>
              <w:top w:val="nil"/>
              <w:left w:val="nil"/>
              <w:bottom w:val="nil"/>
              <w:right w:val="single" w:sz="6" w:space="0" w:color="auto"/>
            </w:tcBorders>
            <w:vAlign w:val="bottom"/>
            <w:hideMark/>
          </w:tcPr>
          <w:p w14:paraId="1D552DC5" w14:textId="77777777" w:rsidR="00892577" w:rsidRPr="004E3313" w:rsidRDefault="00892577" w:rsidP="00145047">
            <w:pPr>
              <w:pStyle w:val="tabletext11"/>
              <w:tabs>
                <w:tab w:val="decimal" w:pos="801"/>
              </w:tabs>
              <w:rPr>
                <w:ins w:id="12996" w:author="Author"/>
              </w:rPr>
            </w:pPr>
            <w:ins w:id="12997" w:author="Author">
              <w:r w:rsidRPr="004E3313">
                <w:t>0.77</w:t>
              </w:r>
            </w:ins>
          </w:p>
        </w:tc>
      </w:tr>
      <w:tr w:rsidR="00892577" w:rsidRPr="004E3313" w14:paraId="564A3687" w14:textId="77777777" w:rsidTr="00145047">
        <w:trPr>
          <w:trHeight w:val="190"/>
          <w:ins w:id="12998" w:author="Author"/>
        </w:trPr>
        <w:tc>
          <w:tcPr>
            <w:tcW w:w="200" w:type="dxa"/>
          </w:tcPr>
          <w:p w14:paraId="3A9885CF" w14:textId="77777777" w:rsidR="00892577" w:rsidRPr="004E3313" w:rsidRDefault="00892577" w:rsidP="00145047">
            <w:pPr>
              <w:pStyle w:val="tabletext11"/>
              <w:rPr>
                <w:ins w:id="12999" w:author="Author"/>
              </w:rPr>
            </w:pPr>
          </w:p>
        </w:tc>
        <w:tc>
          <w:tcPr>
            <w:tcW w:w="360" w:type="dxa"/>
            <w:tcBorders>
              <w:top w:val="nil"/>
              <w:left w:val="single" w:sz="6" w:space="0" w:color="auto"/>
              <w:bottom w:val="nil"/>
              <w:right w:val="nil"/>
            </w:tcBorders>
          </w:tcPr>
          <w:p w14:paraId="08521A03" w14:textId="77777777" w:rsidR="00892577" w:rsidRPr="004E3313" w:rsidRDefault="00892577" w:rsidP="00145047">
            <w:pPr>
              <w:pStyle w:val="tabletext11"/>
              <w:jc w:val="right"/>
              <w:rPr>
                <w:ins w:id="13000" w:author="Author"/>
              </w:rPr>
            </w:pPr>
          </w:p>
        </w:tc>
        <w:tc>
          <w:tcPr>
            <w:tcW w:w="2040" w:type="dxa"/>
            <w:tcBorders>
              <w:top w:val="nil"/>
              <w:left w:val="nil"/>
              <w:bottom w:val="nil"/>
              <w:right w:val="single" w:sz="6" w:space="0" w:color="auto"/>
            </w:tcBorders>
            <w:hideMark/>
          </w:tcPr>
          <w:p w14:paraId="50BCA753" w14:textId="77777777" w:rsidR="00892577" w:rsidRPr="004E3313" w:rsidRDefault="00892577" w:rsidP="00145047">
            <w:pPr>
              <w:pStyle w:val="tabletext11"/>
              <w:tabs>
                <w:tab w:val="decimal" w:pos="850"/>
              </w:tabs>
              <w:rPr>
                <w:ins w:id="13001" w:author="Author"/>
              </w:rPr>
            </w:pPr>
            <w:ins w:id="13002" w:author="Author">
              <w:r w:rsidRPr="004E3313">
                <w:t>18,000 to 19,999</w:t>
              </w:r>
            </w:ins>
          </w:p>
        </w:tc>
        <w:tc>
          <w:tcPr>
            <w:tcW w:w="360" w:type="dxa"/>
            <w:tcBorders>
              <w:top w:val="nil"/>
              <w:left w:val="single" w:sz="6" w:space="0" w:color="auto"/>
              <w:bottom w:val="nil"/>
              <w:right w:val="nil"/>
            </w:tcBorders>
          </w:tcPr>
          <w:p w14:paraId="706C0ADE" w14:textId="77777777" w:rsidR="00892577" w:rsidRPr="004E3313" w:rsidRDefault="00892577" w:rsidP="00145047">
            <w:pPr>
              <w:pStyle w:val="tabletext11"/>
              <w:jc w:val="right"/>
              <w:rPr>
                <w:ins w:id="13003" w:author="Author"/>
              </w:rPr>
            </w:pPr>
          </w:p>
        </w:tc>
        <w:tc>
          <w:tcPr>
            <w:tcW w:w="2040" w:type="dxa"/>
            <w:tcBorders>
              <w:top w:val="nil"/>
              <w:left w:val="nil"/>
              <w:bottom w:val="nil"/>
              <w:right w:val="single" w:sz="6" w:space="0" w:color="auto"/>
            </w:tcBorders>
            <w:vAlign w:val="bottom"/>
            <w:hideMark/>
          </w:tcPr>
          <w:p w14:paraId="7BE9E02E" w14:textId="77777777" w:rsidR="00892577" w:rsidRPr="004E3313" w:rsidRDefault="00892577" w:rsidP="00145047">
            <w:pPr>
              <w:pStyle w:val="tabletext11"/>
              <w:tabs>
                <w:tab w:val="decimal" w:pos="801"/>
              </w:tabs>
              <w:rPr>
                <w:ins w:id="13004" w:author="Author"/>
              </w:rPr>
            </w:pPr>
            <w:ins w:id="13005" w:author="Author">
              <w:r w:rsidRPr="004E3313">
                <w:t>0.75</w:t>
              </w:r>
            </w:ins>
          </w:p>
        </w:tc>
      </w:tr>
      <w:tr w:rsidR="00892577" w:rsidRPr="004E3313" w14:paraId="3612A8C1" w14:textId="77777777" w:rsidTr="00145047">
        <w:trPr>
          <w:trHeight w:val="190"/>
          <w:ins w:id="13006" w:author="Author"/>
        </w:trPr>
        <w:tc>
          <w:tcPr>
            <w:tcW w:w="200" w:type="dxa"/>
          </w:tcPr>
          <w:p w14:paraId="781AAF95" w14:textId="77777777" w:rsidR="00892577" w:rsidRPr="004E3313" w:rsidRDefault="00892577" w:rsidP="00145047">
            <w:pPr>
              <w:pStyle w:val="tabletext11"/>
              <w:rPr>
                <w:ins w:id="13007" w:author="Author"/>
              </w:rPr>
            </w:pPr>
          </w:p>
        </w:tc>
        <w:tc>
          <w:tcPr>
            <w:tcW w:w="360" w:type="dxa"/>
            <w:tcBorders>
              <w:top w:val="nil"/>
              <w:left w:val="single" w:sz="6" w:space="0" w:color="auto"/>
              <w:bottom w:val="nil"/>
              <w:right w:val="nil"/>
            </w:tcBorders>
          </w:tcPr>
          <w:p w14:paraId="32CEDF77" w14:textId="77777777" w:rsidR="00892577" w:rsidRPr="004E3313" w:rsidRDefault="00892577" w:rsidP="00145047">
            <w:pPr>
              <w:pStyle w:val="tabletext11"/>
              <w:jc w:val="right"/>
              <w:rPr>
                <w:ins w:id="13008" w:author="Author"/>
              </w:rPr>
            </w:pPr>
          </w:p>
        </w:tc>
        <w:tc>
          <w:tcPr>
            <w:tcW w:w="2040" w:type="dxa"/>
            <w:tcBorders>
              <w:top w:val="nil"/>
              <w:left w:val="nil"/>
              <w:bottom w:val="nil"/>
              <w:right w:val="single" w:sz="6" w:space="0" w:color="auto"/>
            </w:tcBorders>
            <w:hideMark/>
          </w:tcPr>
          <w:p w14:paraId="455FA748" w14:textId="77777777" w:rsidR="00892577" w:rsidRPr="004E3313" w:rsidRDefault="00892577" w:rsidP="00145047">
            <w:pPr>
              <w:pStyle w:val="tabletext11"/>
              <w:tabs>
                <w:tab w:val="decimal" w:pos="850"/>
              </w:tabs>
              <w:rPr>
                <w:ins w:id="13009" w:author="Author"/>
              </w:rPr>
            </w:pPr>
            <w:ins w:id="13010" w:author="Author">
              <w:r w:rsidRPr="004E3313">
                <w:t>20,000 to 24,999</w:t>
              </w:r>
            </w:ins>
          </w:p>
        </w:tc>
        <w:tc>
          <w:tcPr>
            <w:tcW w:w="360" w:type="dxa"/>
            <w:tcBorders>
              <w:top w:val="nil"/>
              <w:left w:val="single" w:sz="6" w:space="0" w:color="auto"/>
              <w:bottom w:val="nil"/>
              <w:right w:val="nil"/>
            </w:tcBorders>
          </w:tcPr>
          <w:p w14:paraId="01A140D7" w14:textId="77777777" w:rsidR="00892577" w:rsidRPr="004E3313" w:rsidRDefault="00892577" w:rsidP="00145047">
            <w:pPr>
              <w:pStyle w:val="tabletext11"/>
              <w:jc w:val="right"/>
              <w:rPr>
                <w:ins w:id="13011" w:author="Author"/>
              </w:rPr>
            </w:pPr>
          </w:p>
        </w:tc>
        <w:tc>
          <w:tcPr>
            <w:tcW w:w="2040" w:type="dxa"/>
            <w:tcBorders>
              <w:top w:val="nil"/>
              <w:left w:val="nil"/>
              <w:bottom w:val="nil"/>
              <w:right w:val="single" w:sz="6" w:space="0" w:color="auto"/>
            </w:tcBorders>
            <w:vAlign w:val="bottom"/>
            <w:hideMark/>
          </w:tcPr>
          <w:p w14:paraId="224116C1" w14:textId="77777777" w:rsidR="00892577" w:rsidRPr="004E3313" w:rsidRDefault="00892577" w:rsidP="00145047">
            <w:pPr>
              <w:pStyle w:val="tabletext11"/>
              <w:tabs>
                <w:tab w:val="decimal" w:pos="801"/>
              </w:tabs>
              <w:rPr>
                <w:ins w:id="13012" w:author="Author"/>
              </w:rPr>
            </w:pPr>
            <w:ins w:id="13013" w:author="Author">
              <w:r w:rsidRPr="004E3313">
                <w:t>0.71</w:t>
              </w:r>
            </w:ins>
          </w:p>
        </w:tc>
      </w:tr>
      <w:tr w:rsidR="00892577" w:rsidRPr="004E3313" w14:paraId="56D77CD4" w14:textId="77777777" w:rsidTr="00145047">
        <w:trPr>
          <w:trHeight w:val="190"/>
          <w:ins w:id="13014" w:author="Author"/>
        </w:trPr>
        <w:tc>
          <w:tcPr>
            <w:tcW w:w="200" w:type="dxa"/>
          </w:tcPr>
          <w:p w14:paraId="04E0D3C3" w14:textId="77777777" w:rsidR="00892577" w:rsidRPr="004E3313" w:rsidRDefault="00892577" w:rsidP="00145047">
            <w:pPr>
              <w:pStyle w:val="tabletext11"/>
              <w:rPr>
                <w:ins w:id="13015" w:author="Author"/>
              </w:rPr>
            </w:pPr>
          </w:p>
        </w:tc>
        <w:tc>
          <w:tcPr>
            <w:tcW w:w="360" w:type="dxa"/>
            <w:tcBorders>
              <w:top w:val="nil"/>
              <w:left w:val="single" w:sz="6" w:space="0" w:color="auto"/>
              <w:bottom w:val="nil"/>
              <w:right w:val="nil"/>
            </w:tcBorders>
          </w:tcPr>
          <w:p w14:paraId="4028A154" w14:textId="77777777" w:rsidR="00892577" w:rsidRPr="004E3313" w:rsidRDefault="00892577" w:rsidP="00145047">
            <w:pPr>
              <w:pStyle w:val="tabletext11"/>
              <w:jc w:val="right"/>
              <w:rPr>
                <w:ins w:id="13016" w:author="Author"/>
              </w:rPr>
            </w:pPr>
          </w:p>
        </w:tc>
        <w:tc>
          <w:tcPr>
            <w:tcW w:w="2040" w:type="dxa"/>
            <w:tcBorders>
              <w:top w:val="nil"/>
              <w:left w:val="nil"/>
              <w:bottom w:val="nil"/>
              <w:right w:val="single" w:sz="6" w:space="0" w:color="auto"/>
            </w:tcBorders>
            <w:hideMark/>
          </w:tcPr>
          <w:p w14:paraId="71C1E3E9" w14:textId="77777777" w:rsidR="00892577" w:rsidRPr="004E3313" w:rsidRDefault="00892577" w:rsidP="00145047">
            <w:pPr>
              <w:pStyle w:val="tabletext11"/>
              <w:tabs>
                <w:tab w:val="decimal" w:pos="850"/>
              </w:tabs>
              <w:rPr>
                <w:ins w:id="13017" w:author="Author"/>
              </w:rPr>
            </w:pPr>
            <w:ins w:id="13018" w:author="Author">
              <w:r w:rsidRPr="004E3313">
                <w:t>25,000 to 29,999</w:t>
              </w:r>
            </w:ins>
          </w:p>
        </w:tc>
        <w:tc>
          <w:tcPr>
            <w:tcW w:w="360" w:type="dxa"/>
            <w:tcBorders>
              <w:top w:val="nil"/>
              <w:left w:val="single" w:sz="6" w:space="0" w:color="auto"/>
              <w:bottom w:val="nil"/>
              <w:right w:val="nil"/>
            </w:tcBorders>
          </w:tcPr>
          <w:p w14:paraId="36515E07" w14:textId="77777777" w:rsidR="00892577" w:rsidRPr="004E3313" w:rsidRDefault="00892577" w:rsidP="00145047">
            <w:pPr>
              <w:pStyle w:val="tabletext11"/>
              <w:jc w:val="right"/>
              <w:rPr>
                <w:ins w:id="13019" w:author="Author"/>
              </w:rPr>
            </w:pPr>
          </w:p>
        </w:tc>
        <w:tc>
          <w:tcPr>
            <w:tcW w:w="2040" w:type="dxa"/>
            <w:tcBorders>
              <w:top w:val="nil"/>
              <w:left w:val="nil"/>
              <w:bottom w:val="nil"/>
              <w:right w:val="single" w:sz="6" w:space="0" w:color="auto"/>
            </w:tcBorders>
            <w:vAlign w:val="bottom"/>
            <w:hideMark/>
          </w:tcPr>
          <w:p w14:paraId="6A90FA19" w14:textId="77777777" w:rsidR="00892577" w:rsidRPr="004E3313" w:rsidRDefault="00892577" w:rsidP="00145047">
            <w:pPr>
              <w:pStyle w:val="tabletext11"/>
              <w:tabs>
                <w:tab w:val="decimal" w:pos="801"/>
              </w:tabs>
              <w:rPr>
                <w:ins w:id="13020" w:author="Author"/>
              </w:rPr>
            </w:pPr>
            <w:ins w:id="13021" w:author="Author">
              <w:r w:rsidRPr="004E3313">
                <w:t>0.70</w:t>
              </w:r>
            </w:ins>
          </w:p>
        </w:tc>
      </w:tr>
      <w:tr w:rsidR="00892577" w:rsidRPr="004E3313" w14:paraId="32B79E35" w14:textId="77777777" w:rsidTr="00145047">
        <w:trPr>
          <w:trHeight w:val="190"/>
          <w:ins w:id="13022" w:author="Author"/>
        </w:trPr>
        <w:tc>
          <w:tcPr>
            <w:tcW w:w="200" w:type="dxa"/>
          </w:tcPr>
          <w:p w14:paraId="23DCB280" w14:textId="77777777" w:rsidR="00892577" w:rsidRPr="004E3313" w:rsidRDefault="00892577" w:rsidP="00145047">
            <w:pPr>
              <w:pStyle w:val="tabletext11"/>
              <w:rPr>
                <w:ins w:id="13023" w:author="Author"/>
              </w:rPr>
            </w:pPr>
          </w:p>
        </w:tc>
        <w:tc>
          <w:tcPr>
            <w:tcW w:w="360" w:type="dxa"/>
            <w:tcBorders>
              <w:top w:val="nil"/>
              <w:left w:val="single" w:sz="6" w:space="0" w:color="auto"/>
              <w:bottom w:val="nil"/>
              <w:right w:val="nil"/>
            </w:tcBorders>
          </w:tcPr>
          <w:p w14:paraId="64B8980A" w14:textId="77777777" w:rsidR="00892577" w:rsidRPr="004E3313" w:rsidRDefault="00892577" w:rsidP="00145047">
            <w:pPr>
              <w:pStyle w:val="tabletext11"/>
              <w:jc w:val="right"/>
              <w:rPr>
                <w:ins w:id="13024" w:author="Author"/>
              </w:rPr>
            </w:pPr>
          </w:p>
        </w:tc>
        <w:tc>
          <w:tcPr>
            <w:tcW w:w="2040" w:type="dxa"/>
            <w:tcBorders>
              <w:top w:val="nil"/>
              <w:left w:val="nil"/>
              <w:bottom w:val="nil"/>
              <w:right w:val="single" w:sz="6" w:space="0" w:color="auto"/>
            </w:tcBorders>
            <w:hideMark/>
          </w:tcPr>
          <w:p w14:paraId="18AD92AC" w14:textId="77777777" w:rsidR="00892577" w:rsidRPr="004E3313" w:rsidRDefault="00892577" w:rsidP="00145047">
            <w:pPr>
              <w:pStyle w:val="tabletext11"/>
              <w:tabs>
                <w:tab w:val="decimal" w:pos="850"/>
              </w:tabs>
              <w:rPr>
                <w:ins w:id="13025" w:author="Author"/>
              </w:rPr>
            </w:pPr>
            <w:ins w:id="13026" w:author="Author">
              <w:r w:rsidRPr="004E3313">
                <w:t>30,000 to 34,999</w:t>
              </w:r>
            </w:ins>
          </w:p>
        </w:tc>
        <w:tc>
          <w:tcPr>
            <w:tcW w:w="360" w:type="dxa"/>
            <w:tcBorders>
              <w:top w:val="nil"/>
              <w:left w:val="single" w:sz="6" w:space="0" w:color="auto"/>
              <w:bottom w:val="nil"/>
              <w:right w:val="nil"/>
            </w:tcBorders>
          </w:tcPr>
          <w:p w14:paraId="55E09E8F" w14:textId="77777777" w:rsidR="00892577" w:rsidRPr="004E3313" w:rsidRDefault="00892577" w:rsidP="00145047">
            <w:pPr>
              <w:pStyle w:val="tabletext11"/>
              <w:jc w:val="right"/>
              <w:rPr>
                <w:ins w:id="13027" w:author="Author"/>
              </w:rPr>
            </w:pPr>
          </w:p>
        </w:tc>
        <w:tc>
          <w:tcPr>
            <w:tcW w:w="2040" w:type="dxa"/>
            <w:tcBorders>
              <w:top w:val="nil"/>
              <w:left w:val="nil"/>
              <w:bottom w:val="nil"/>
              <w:right w:val="single" w:sz="6" w:space="0" w:color="auto"/>
            </w:tcBorders>
            <w:vAlign w:val="bottom"/>
            <w:hideMark/>
          </w:tcPr>
          <w:p w14:paraId="252FB821" w14:textId="77777777" w:rsidR="00892577" w:rsidRPr="004E3313" w:rsidRDefault="00892577" w:rsidP="00145047">
            <w:pPr>
              <w:pStyle w:val="tabletext11"/>
              <w:tabs>
                <w:tab w:val="decimal" w:pos="801"/>
              </w:tabs>
              <w:rPr>
                <w:ins w:id="13028" w:author="Author"/>
              </w:rPr>
            </w:pPr>
            <w:ins w:id="13029" w:author="Author">
              <w:r w:rsidRPr="004E3313">
                <w:t>0.75</w:t>
              </w:r>
            </w:ins>
          </w:p>
        </w:tc>
      </w:tr>
      <w:tr w:rsidR="00892577" w:rsidRPr="004E3313" w14:paraId="52EDFC5D" w14:textId="77777777" w:rsidTr="00145047">
        <w:trPr>
          <w:trHeight w:val="190"/>
          <w:ins w:id="13030" w:author="Author"/>
        </w:trPr>
        <w:tc>
          <w:tcPr>
            <w:tcW w:w="200" w:type="dxa"/>
          </w:tcPr>
          <w:p w14:paraId="493D3763" w14:textId="77777777" w:rsidR="00892577" w:rsidRPr="004E3313" w:rsidRDefault="00892577" w:rsidP="00145047">
            <w:pPr>
              <w:pStyle w:val="tabletext11"/>
              <w:rPr>
                <w:ins w:id="13031" w:author="Author"/>
              </w:rPr>
            </w:pPr>
          </w:p>
        </w:tc>
        <w:tc>
          <w:tcPr>
            <w:tcW w:w="360" w:type="dxa"/>
            <w:tcBorders>
              <w:top w:val="nil"/>
              <w:left w:val="single" w:sz="6" w:space="0" w:color="auto"/>
              <w:bottom w:val="nil"/>
              <w:right w:val="nil"/>
            </w:tcBorders>
          </w:tcPr>
          <w:p w14:paraId="4C82AC87" w14:textId="77777777" w:rsidR="00892577" w:rsidRPr="004E3313" w:rsidRDefault="00892577" w:rsidP="00145047">
            <w:pPr>
              <w:pStyle w:val="tabletext11"/>
              <w:jc w:val="right"/>
              <w:rPr>
                <w:ins w:id="13032" w:author="Author"/>
              </w:rPr>
            </w:pPr>
          </w:p>
        </w:tc>
        <w:tc>
          <w:tcPr>
            <w:tcW w:w="2040" w:type="dxa"/>
            <w:tcBorders>
              <w:top w:val="nil"/>
              <w:left w:val="nil"/>
              <w:bottom w:val="nil"/>
              <w:right w:val="single" w:sz="6" w:space="0" w:color="auto"/>
            </w:tcBorders>
            <w:hideMark/>
          </w:tcPr>
          <w:p w14:paraId="4C218F88" w14:textId="77777777" w:rsidR="00892577" w:rsidRPr="004E3313" w:rsidRDefault="00892577" w:rsidP="00145047">
            <w:pPr>
              <w:pStyle w:val="tabletext11"/>
              <w:tabs>
                <w:tab w:val="decimal" w:pos="850"/>
              </w:tabs>
              <w:rPr>
                <w:ins w:id="13033" w:author="Author"/>
              </w:rPr>
            </w:pPr>
            <w:ins w:id="13034" w:author="Author">
              <w:r w:rsidRPr="004E3313">
                <w:t>35,000 to 39,999</w:t>
              </w:r>
            </w:ins>
          </w:p>
        </w:tc>
        <w:tc>
          <w:tcPr>
            <w:tcW w:w="360" w:type="dxa"/>
            <w:tcBorders>
              <w:top w:val="nil"/>
              <w:left w:val="single" w:sz="6" w:space="0" w:color="auto"/>
              <w:bottom w:val="nil"/>
              <w:right w:val="nil"/>
            </w:tcBorders>
          </w:tcPr>
          <w:p w14:paraId="3E8C421A" w14:textId="77777777" w:rsidR="00892577" w:rsidRPr="004E3313" w:rsidRDefault="00892577" w:rsidP="00145047">
            <w:pPr>
              <w:pStyle w:val="tabletext11"/>
              <w:jc w:val="right"/>
              <w:rPr>
                <w:ins w:id="13035" w:author="Author"/>
              </w:rPr>
            </w:pPr>
          </w:p>
        </w:tc>
        <w:tc>
          <w:tcPr>
            <w:tcW w:w="2040" w:type="dxa"/>
            <w:tcBorders>
              <w:top w:val="nil"/>
              <w:left w:val="nil"/>
              <w:bottom w:val="nil"/>
              <w:right w:val="single" w:sz="6" w:space="0" w:color="auto"/>
            </w:tcBorders>
            <w:vAlign w:val="bottom"/>
            <w:hideMark/>
          </w:tcPr>
          <w:p w14:paraId="25D0B64A" w14:textId="77777777" w:rsidR="00892577" w:rsidRPr="004E3313" w:rsidRDefault="00892577" w:rsidP="00145047">
            <w:pPr>
              <w:pStyle w:val="tabletext11"/>
              <w:tabs>
                <w:tab w:val="decimal" w:pos="801"/>
              </w:tabs>
              <w:rPr>
                <w:ins w:id="13036" w:author="Author"/>
              </w:rPr>
            </w:pPr>
            <w:ins w:id="13037" w:author="Author">
              <w:r w:rsidRPr="004E3313">
                <w:t>0.80</w:t>
              </w:r>
            </w:ins>
          </w:p>
        </w:tc>
      </w:tr>
      <w:tr w:rsidR="00892577" w:rsidRPr="004E3313" w14:paraId="7849E278" w14:textId="77777777" w:rsidTr="00145047">
        <w:trPr>
          <w:trHeight w:val="190"/>
          <w:ins w:id="13038" w:author="Author"/>
        </w:trPr>
        <w:tc>
          <w:tcPr>
            <w:tcW w:w="200" w:type="dxa"/>
          </w:tcPr>
          <w:p w14:paraId="0EF76091" w14:textId="77777777" w:rsidR="00892577" w:rsidRPr="004E3313" w:rsidRDefault="00892577" w:rsidP="00145047">
            <w:pPr>
              <w:pStyle w:val="tabletext11"/>
              <w:rPr>
                <w:ins w:id="13039" w:author="Author"/>
              </w:rPr>
            </w:pPr>
          </w:p>
        </w:tc>
        <w:tc>
          <w:tcPr>
            <w:tcW w:w="360" w:type="dxa"/>
            <w:tcBorders>
              <w:top w:val="nil"/>
              <w:left w:val="single" w:sz="6" w:space="0" w:color="auto"/>
              <w:bottom w:val="nil"/>
              <w:right w:val="nil"/>
            </w:tcBorders>
          </w:tcPr>
          <w:p w14:paraId="434059EA" w14:textId="77777777" w:rsidR="00892577" w:rsidRPr="004E3313" w:rsidRDefault="00892577" w:rsidP="00145047">
            <w:pPr>
              <w:pStyle w:val="tabletext11"/>
              <w:jc w:val="right"/>
              <w:rPr>
                <w:ins w:id="13040" w:author="Author"/>
              </w:rPr>
            </w:pPr>
          </w:p>
        </w:tc>
        <w:tc>
          <w:tcPr>
            <w:tcW w:w="2040" w:type="dxa"/>
            <w:tcBorders>
              <w:top w:val="nil"/>
              <w:left w:val="nil"/>
              <w:bottom w:val="nil"/>
              <w:right w:val="single" w:sz="6" w:space="0" w:color="auto"/>
            </w:tcBorders>
            <w:hideMark/>
          </w:tcPr>
          <w:p w14:paraId="16C64B8A" w14:textId="77777777" w:rsidR="00892577" w:rsidRPr="004E3313" w:rsidRDefault="00892577" w:rsidP="00145047">
            <w:pPr>
              <w:pStyle w:val="tabletext11"/>
              <w:tabs>
                <w:tab w:val="decimal" w:pos="850"/>
              </w:tabs>
              <w:rPr>
                <w:ins w:id="13041" w:author="Author"/>
              </w:rPr>
            </w:pPr>
            <w:ins w:id="13042" w:author="Author">
              <w:r w:rsidRPr="004E3313">
                <w:t>40,000 to 44,999</w:t>
              </w:r>
            </w:ins>
          </w:p>
        </w:tc>
        <w:tc>
          <w:tcPr>
            <w:tcW w:w="360" w:type="dxa"/>
            <w:tcBorders>
              <w:top w:val="nil"/>
              <w:left w:val="single" w:sz="6" w:space="0" w:color="auto"/>
              <w:bottom w:val="nil"/>
              <w:right w:val="nil"/>
            </w:tcBorders>
          </w:tcPr>
          <w:p w14:paraId="504CA554" w14:textId="77777777" w:rsidR="00892577" w:rsidRPr="004E3313" w:rsidRDefault="00892577" w:rsidP="00145047">
            <w:pPr>
              <w:pStyle w:val="tabletext11"/>
              <w:jc w:val="right"/>
              <w:rPr>
                <w:ins w:id="13043" w:author="Author"/>
              </w:rPr>
            </w:pPr>
          </w:p>
        </w:tc>
        <w:tc>
          <w:tcPr>
            <w:tcW w:w="2040" w:type="dxa"/>
            <w:tcBorders>
              <w:top w:val="nil"/>
              <w:left w:val="nil"/>
              <w:bottom w:val="nil"/>
              <w:right w:val="single" w:sz="6" w:space="0" w:color="auto"/>
            </w:tcBorders>
            <w:vAlign w:val="bottom"/>
            <w:hideMark/>
          </w:tcPr>
          <w:p w14:paraId="276F6A33" w14:textId="77777777" w:rsidR="00892577" w:rsidRPr="004E3313" w:rsidRDefault="00892577" w:rsidP="00145047">
            <w:pPr>
              <w:pStyle w:val="tabletext11"/>
              <w:tabs>
                <w:tab w:val="decimal" w:pos="801"/>
              </w:tabs>
              <w:rPr>
                <w:ins w:id="13044" w:author="Author"/>
              </w:rPr>
            </w:pPr>
            <w:ins w:id="13045" w:author="Author">
              <w:r w:rsidRPr="004E3313">
                <w:t>0.85</w:t>
              </w:r>
            </w:ins>
          </w:p>
        </w:tc>
      </w:tr>
      <w:tr w:rsidR="00892577" w:rsidRPr="004E3313" w14:paraId="5578CB2A" w14:textId="77777777" w:rsidTr="00145047">
        <w:trPr>
          <w:trHeight w:val="190"/>
          <w:ins w:id="13046" w:author="Author"/>
        </w:trPr>
        <w:tc>
          <w:tcPr>
            <w:tcW w:w="200" w:type="dxa"/>
          </w:tcPr>
          <w:p w14:paraId="4581FB6C" w14:textId="77777777" w:rsidR="00892577" w:rsidRPr="004E3313" w:rsidRDefault="00892577" w:rsidP="00145047">
            <w:pPr>
              <w:pStyle w:val="tabletext11"/>
              <w:rPr>
                <w:ins w:id="13047" w:author="Author"/>
              </w:rPr>
            </w:pPr>
          </w:p>
        </w:tc>
        <w:tc>
          <w:tcPr>
            <w:tcW w:w="360" w:type="dxa"/>
            <w:tcBorders>
              <w:top w:val="nil"/>
              <w:left w:val="single" w:sz="6" w:space="0" w:color="auto"/>
              <w:bottom w:val="nil"/>
              <w:right w:val="nil"/>
            </w:tcBorders>
          </w:tcPr>
          <w:p w14:paraId="26973261" w14:textId="77777777" w:rsidR="00892577" w:rsidRPr="004E3313" w:rsidRDefault="00892577" w:rsidP="00145047">
            <w:pPr>
              <w:pStyle w:val="tabletext11"/>
              <w:jc w:val="right"/>
              <w:rPr>
                <w:ins w:id="13048" w:author="Author"/>
              </w:rPr>
            </w:pPr>
          </w:p>
        </w:tc>
        <w:tc>
          <w:tcPr>
            <w:tcW w:w="2040" w:type="dxa"/>
            <w:tcBorders>
              <w:top w:val="nil"/>
              <w:left w:val="nil"/>
              <w:bottom w:val="nil"/>
              <w:right w:val="single" w:sz="6" w:space="0" w:color="auto"/>
            </w:tcBorders>
            <w:hideMark/>
          </w:tcPr>
          <w:p w14:paraId="11748C68" w14:textId="77777777" w:rsidR="00892577" w:rsidRPr="004E3313" w:rsidRDefault="00892577" w:rsidP="00145047">
            <w:pPr>
              <w:pStyle w:val="tabletext11"/>
              <w:tabs>
                <w:tab w:val="decimal" w:pos="850"/>
              </w:tabs>
              <w:rPr>
                <w:ins w:id="13049" w:author="Author"/>
              </w:rPr>
            </w:pPr>
            <w:ins w:id="13050" w:author="Author">
              <w:r w:rsidRPr="004E3313">
                <w:t>45,000 to 49,999</w:t>
              </w:r>
            </w:ins>
          </w:p>
        </w:tc>
        <w:tc>
          <w:tcPr>
            <w:tcW w:w="360" w:type="dxa"/>
            <w:tcBorders>
              <w:top w:val="nil"/>
              <w:left w:val="single" w:sz="6" w:space="0" w:color="auto"/>
              <w:bottom w:val="nil"/>
              <w:right w:val="nil"/>
            </w:tcBorders>
          </w:tcPr>
          <w:p w14:paraId="3F3B2B1A" w14:textId="77777777" w:rsidR="00892577" w:rsidRPr="004E3313" w:rsidRDefault="00892577" w:rsidP="00145047">
            <w:pPr>
              <w:pStyle w:val="tabletext11"/>
              <w:jc w:val="right"/>
              <w:rPr>
                <w:ins w:id="13051" w:author="Author"/>
              </w:rPr>
            </w:pPr>
          </w:p>
        </w:tc>
        <w:tc>
          <w:tcPr>
            <w:tcW w:w="2040" w:type="dxa"/>
            <w:tcBorders>
              <w:top w:val="nil"/>
              <w:left w:val="nil"/>
              <w:bottom w:val="nil"/>
              <w:right w:val="single" w:sz="6" w:space="0" w:color="auto"/>
            </w:tcBorders>
            <w:vAlign w:val="bottom"/>
            <w:hideMark/>
          </w:tcPr>
          <w:p w14:paraId="5BF15C8F" w14:textId="77777777" w:rsidR="00892577" w:rsidRPr="004E3313" w:rsidRDefault="00892577" w:rsidP="00145047">
            <w:pPr>
              <w:pStyle w:val="tabletext11"/>
              <w:tabs>
                <w:tab w:val="decimal" w:pos="801"/>
              </w:tabs>
              <w:rPr>
                <w:ins w:id="13052" w:author="Author"/>
              </w:rPr>
            </w:pPr>
            <w:ins w:id="13053" w:author="Author">
              <w:r w:rsidRPr="004E3313">
                <w:t>0.89</w:t>
              </w:r>
            </w:ins>
          </w:p>
        </w:tc>
      </w:tr>
      <w:tr w:rsidR="00892577" w:rsidRPr="004E3313" w14:paraId="77EFC708" w14:textId="77777777" w:rsidTr="00145047">
        <w:trPr>
          <w:trHeight w:val="190"/>
          <w:ins w:id="13054" w:author="Author"/>
        </w:trPr>
        <w:tc>
          <w:tcPr>
            <w:tcW w:w="200" w:type="dxa"/>
          </w:tcPr>
          <w:p w14:paraId="1616F5B5" w14:textId="77777777" w:rsidR="00892577" w:rsidRPr="004E3313" w:rsidRDefault="00892577" w:rsidP="00145047">
            <w:pPr>
              <w:pStyle w:val="tabletext11"/>
              <w:rPr>
                <w:ins w:id="13055" w:author="Author"/>
              </w:rPr>
            </w:pPr>
          </w:p>
        </w:tc>
        <w:tc>
          <w:tcPr>
            <w:tcW w:w="360" w:type="dxa"/>
            <w:tcBorders>
              <w:top w:val="nil"/>
              <w:left w:val="single" w:sz="6" w:space="0" w:color="auto"/>
              <w:bottom w:val="nil"/>
              <w:right w:val="nil"/>
            </w:tcBorders>
          </w:tcPr>
          <w:p w14:paraId="09DCE65E" w14:textId="77777777" w:rsidR="00892577" w:rsidRPr="004E3313" w:rsidRDefault="00892577" w:rsidP="00145047">
            <w:pPr>
              <w:pStyle w:val="tabletext11"/>
              <w:jc w:val="right"/>
              <w:rPr>
                <w:ins w:id="13056" w:author="Author"/>
              </w:rPr>
            </w:pPr>
          </w:p>
        </w:tc>
        <w:tc>
          <w:tcPr>
            <w:tcW w:w="2040" w:type="dxa"/>
            <w:tcBorders>
              <w:top w:val="nil"/>
              <w:left w:val="nil"/>
              <w:bottom w:val="nil"/>
              <w:right w:val="single" w:sz="6" w:space="0" w:color="auto"/>
            </w:tcBorders>
            <w:hideMark/>
          </w:tcPr>
          <w:p w14:paraId="7A7E4DCE" w14:textId="77777777" w:rsidR="00892577" w:rsidRPr="004E3313" w:rsidRDefault="00892577" w:rsidP="00145047">
            <w:pPr>
              <w:pStyle w:val="tabletext11"/>
              <w:tabs>
                <w:tab w:val="decimal" w:pos="850"/>
              </w:tabs>
              <w:rPr>
                <w:ins w:id="13057" w:author="Author"/>
              </w:rPr>
            </w:pPr>
            <w:ins w:id="13058" w:author="Author">
              <w:r w:rsidRPr="004E3313">
                <w:t>50,000 to 54,999</w:t>
              </w:r>
            </w:ins>
          </w:p>
        </w:tc>
        <w:tc>
          <w:tcPr>
            <w:tcW w:w="360" w:type="dxa"/>
            <w:tcBorders>
              <w:top w:val="nil"/>
              <w:left w:val="single" w:sz="6" w:space="0" w:color="auto"/>
              <w:bottom w:val="nil"/>
              <w:right w:val="nil"/>
            </w:tcBorders>
          </w:tcPr>
          <w:p w14:paraId="5A7BD7BD" w14:textId="77777777" w:rsidR="00892577" w:rsidRPr="004E3313" w:rsidRDefault="00892577" w:rsidP="00145047">
            <w:pPr>
              <w:pStyle w:val="tabletext11"/>
              <w:jc w:val="right"/>
              <w:rPr>
                <w:ins w:id="13059" w:author="Author"/>
              </w:rPr>
            </w:pPr>
          </w:p>
        </w:tc>
        <w:tc>
          <w:tcPr>
            <w:tcW w:w="2040" w:type="dxa"/>
            <w:tcBorders>
              <w:top w:val="nil"/>
              <w:left w:val="nil"/>
              <w:bottom w:val="nil"/>
              <w:right w:val="single" w:sz="6" w:space="0" w:color="auto"/>
            </w:tcBorders>
            <w:vAlign w:val="bottom"/>
            <w:hideMark/>
          </w:tcPr>
          <w:p w14:paraId="5C1049E5" w14:textId="77777777" w:rsidR="00892577" w:rsidRPr="004E3313" w:rsidRDefault="00892577" w:rsidP="00145047">
            <w:pPr>
              <w:pStyle w:val="tabletext11"/>
              <w:tabs>
                <w:tab w:val="decimal" w:pos="801"/>
              </w:tabs>
              <w:rPr>
                <w:ins w:id="13060" w:author="Author"/>
              </w:rPr>
            </w:pPr>
            <w:ins w:id="13061" w:author="Author">
              <w:r w:rsidRPr="004E3313">
                <w:t>0.94</w:t>
              </w:r>
            </w:ins>
          </w:p>
        </w:tc>
      </w:tr>
      <w:tr w:rsidR="00892577" w:rsidRPr="004E3313" w14:paraId="15ECFFD1" w14:textId="77777777" w:rsidTr="00145047">
        <w:trPr>
          <w:trHeight w:val="190"/>
          <w:ins w:id="13062" w:author="Author"/>
        </w:trPr>
        <w:tc>
          <w:tcPr>
            <w:tcW w:w="200" w:type="dxa"/>
          </w:tcPr>
          <w:p w14:paraId="44B36CE0" w14:textId="77777777" w:rsidR="00892577" w:rsidRPr="004E3313" w:rsidRDefault="00892577" w:rsidP="00145047">
            <w:pPr>
              <w:pStyle w:val="tabletext11"/>
              <w:rPr>
                <w:ins w:id="13063" w:author="Author"/>
              </w:rPr>
            </w:pPr>
          </w:p>
        </w:tc>
        <w:tc>
          <w:tcPr>
            <w:tcW w:w="360" w:type="dxa"/>
            <w:tcBorders>
              <w:top w:val="nil"/>
              <w:left w:val="single" w:sz="6" w:space="0" w:color="auto"/>
              <w:bottom w:val="nil"/>
              <w:right w:val="nil"/>
            </w:tcBorders>
          </w:tcPr>
          <w:p w14:paraId="3264A7AA" w14:textId="77777777" w:rsidR="00892577" w:rsidRPr="004E3313" w:rsidRDefault="00892577" w:rsidP="00145047">
            <w:pPr>
              <w:pStyle w:val="tabletext11"/>
              <w:jc w:val="right"/>
              <w:rPr>
                <w:ins w:id="13064" w:author="Author"/>
              </w:rPr>
            </w:pPr>
          </w:p>
        </w:tc>
        <w:tc>
          <w:tcPr>
            <w:tcW w:w="2040" w:type="dxa"/>
            <w:tcBorders>
              <w:top w:val="nil"/>
              <w:left w:val="nil"/>
              <w:bottom w:val="nil"/>
              <w:right w:val="single" w:sz="6" w:space="0" w:color="auto"/>
            </w:tcBorders>
            <w:hideMark/>
          </w:tcPr>
          <w:p w14:paraId="5A80F9E0" w14:textId="77777777" w:rsidR="00892577" w:rsidRPr="004E3313" w:rsidRDefault="00892577" w:rsidP="00145047">
            <w:pPr>
              <w:pStyle w:val="tabletext11"/>
              <w:tabs>
                <w:tab w:val="decimal" w:pos="850"/>
              </w:tabs>
              <w:rPr>
                <w:ins w:id="13065" w:author="Author"/>
              </w:rPr>
            </w:pPr>
            <w:ins w:id="13066" w:author="Author">
              <w:r w:rsidRPr="004E3313">
                <w:t>55,000 to 64,999</w:t>
              </w:r>
            </w:ins>
          </w:p>
        </w:tc>
        <w:tc>
          <w:tcPr>
            <w:tcW w:w="360" w:type="dxa"/>
            <w:tcBorders>
              <w:top w:val="nil"/>
              <w:left w:val="single" w:sz="6" w:space="0" w:color="auto"/>
              <w:bottom w:val="nil"/>
              <w:right w:val="nil"/>
            </w:tcBorders>
          </w:tcPr>
          <w:p w14:paraId="20FEED67" w14:textId="77777777" w:rsidR="00892577" w:rsidRPr="004E3313" w:rsidRDefault="00892577" w:rsidP="00145047">
            <w:pPr>
              <w:pStyle w:val="tabletext11"/>
              <w:jc w:val="right"/>
              <w:rPr>
                <w:ins w:id="13067" w:author="Author"/>
              </w:rPr>
            </w:pPr>
          </w:p>
        </w:tc>
        <w:tc>
          <w:tcPr>
            <w:tcW w:w="2040" w:type="dxa"/>
            <w:tcBorders>
              <w:top w:val="nil"/>
              <w:left w:val="nil"/>
              <w:bottom w:val="nil"/>
              <w:right w:val="single" w:sz="6" w:space="0" w:color="auto"/>
            </w:tcBorders>
            <w:vAlign w:val="bottom"/>
            <w:hideMark/>
          </w:tcPr>
          <w:p w14:paraId="6EE658E3" w14:textId="77777777" w:rsidR="00892577" w:rsidRPr="004E3313" w:rsidRDefault="00892577" w:rsidP="00145047">
            <w:pPr>
              <w:pStyle w:val="tabletext11"/>
              <w:tabs>
                <w:tab w:val="decimal" w:pos="801"/>
              </w:tabs>
              <w:rPr>
                <w:ins w:id="13068" w:author="Author"/>
              </w:rPr>
            </w:pPr>
            <w:ins w:id="13069" w:author="Author">
              <w:r w:rsidRPr="004E3313">
                <w:t>1.03</w:t>
              </w:r>
            </w:ins>
          </w:p>
        </w:tc>
      </w:tr>
      <w:tr w:rsidR="00892577" w:rsidRPr="004E3313" w14:paraId="4E2DD861" w14:textId="77777777" w:rsidTr="00145047">
        <w:trPr>
          <w:trHeight w:val="190"/>
          <w:ins w:id="13070" w:author="Author"/>
        </w:trPr>
        <w:tc>
          <w:tcPr>
            <w:tcW w:w="200" w:type="dxa"/>
          </w:tcPr>
          <w:p w14:paraId="401EB870" w14:textId="77777777" w:rsidR="00892577" w:rsidRPr="004E3313" w:rsidRDefault="00892577" w:rsidP="00145047">
            <w:pPr>
              <w:pStyle w:val="tabletext11"/>
              <w:rPr>
                <w:ins w:id="13071" w:author="Author"/>
              </w:rPr>
            </w:pPr>
          </w:p>
        </w:tc>
        <w:tc>
          <w:tcPr>
            <w:tcW w:w="360" w:type="dxa"/>
            <w:tcBorders>
              <w:top w:val="nil"/>
              <w:left w:val="single" w:sz="6" w:space="0" w:color="auto"/>
              <w:bottom w:val="nil"/>
              <w:right w:val="nil"/>
            </w:tcBorders>
          </w:tcPr>
          <w:p w14:paraId="75966D69" w14:textId="77777777" w:rsidR="00892577" w:rsidRPr="004E3313" w:rsidRDefault="00892577" w:rsidP="00145047">
            <w:pPr>
              <w:pStyle w:val="tabletext11"/>
              <w:jc w:val="right"/>
              <w:rPr>
                <w:ins w:id="13072" w:author="Author"/>
              </w:rPr>
            </w:pPr>
          </w:p>
        </w:tc>
        <w:tc>
          <w:tcPr>
            <w:tcW w:w="2040" w:type="dxa"/>
            <w:tcBorders>
              <w:top w:val="nil"/>
              <w:left w:val="nil"/>
              <w:bottom w:val="nil"/>
              <w:right w:val="single" w:sz="6" w:space="0" w:color="auto"/>
            </w:tcBorders>
            <w:hideMark/>
          </w:tcPr>
          <w:p w14:paraId="26F05559" w14:textId="77777777" w:rsidR="00892577" w:rsidRPr="004E3313" w:rsidRDefault="00892577" w:rsidP="00145047">
            <w:pPr>
              <w:pStyle w:val="tabletext11"/>
              <w:tabs>
                <w:tab w:val="decimal" w:pos="850"/>
              </w:tabs>
              <w:rPr>
                <w:ins w:id="13073" w:author="Author"/>
              </w:rPr>
            </w:pPr>
            <w:ins w:id="13074" w:author="Author">
              <w:r w:rsidRPr="004E3313">
                <w:t>65,000 to 74,999</w:t>
              </w:r>
            </w:ins>
          </w:p>
        </w:tc>
        <w:tc>
          <w:tcPr>
            <w:tcW w:w="360" w:type="dxa"/>
            <w:tcBorders>
              <w:top w:val="nil"/>
              <w:left w:val="single" w:sz="6" w:space="0" w:color="auto"/>
              <w:bottom w:val="nil"/>
              <w:right w:val="nil"/>
            </w:tcBorders>
          </w:tcPr>
          <w:p w14:paraId="6D070914" w14:textId="77777777" w:rsidR="00892577" w:rsidRPr="004E3313" w:rsidRDefault="00892577" w:rsidP="00145047">
            <w:pPr>
              <w:pStyle w:val="tabletext11"/>
              <w:jc w:val="right"/>
              <w:rPr>
                <w:ins w:id="13075" w:author="Author"/>
              </w:rPr>
            </w:pPr>
          </w:p>
        </w:tc>
        <w:tc>
          <w:tcPr>
            <w:tcW w:w="2040" w:type="dxa"/>
            <w:tcBorders>
              <w:top w:val="nil"/>
              <w:left w:val="nil"/>
              <w:bottom w:val="nil"/>
              <w:right w:val="single" w:sz="6" w:space="0" w:color="auto"/>
            </w:tcBorders>
            <w:vAlign w:val="bottom"/>
            <w:hideMark/>
          </w:tcPr>
          <w:p w14:paraId="41F424A0" w14:textId="77777777" w:rsidR="00892577" w:rsidRPr="004E3313" w:rsidRDefault="00892577" w:rsidP="00145047">
            <w:pPr>
              <w:pStyle w:val="tabletext11"/>
              <w:tabs>
                <w:tab w:val="decimal" w:pos="801"/>
              </w:tabs>
              <w:rPr>
                <w:ins w:id="13076" w:author="Author"/>
              </w:rPr>
            </w:pPr>
            <w:ins w:id="13077" w:author="Author">
              <w:r w:rsidRPr="004E3313">
                <w:t>1.15</w:t>
              </w:r>
            </w:ins>
          </w:p>
        </w:tc>
      </w:tr>
      <w:tr w:rsidR="00892577" w:rsidRPr="004E3313" w14:paraId="713E3F3D" w14:textId="77777777" w:rsidTr="00145047">
        <w:trPr>
          <w:trHeight w:val="190"/>
          <w:ins w:id="13078" w:author="Author"/>
        </w:trPr>
        <w:tc>
          <w:tcPr>
            <w:tcW w:w="200" w:type="dxa"/>
          </w:tcPr>
          <w:p w14:paraId="4FD2DB4D" w14:textId="77777777" w:rsidR="00892577" w:rsidRPr="004E3313" w:rsidRDefault="00892577" w:rsidP="00145047">
            <w:pPr>
              <w:pStyle w:val="tabletext11"/>
              <w:rPr>
                <w:ins w:id="13079" w:author="Author"/>
              </w:rPr>
            </w:pPr>
          </w:p>
        </w:tc>
        <w:tc>
          <w:tcPr>
            <w:tcW w:w="360" w:type="dxa"/>
            <w:tcBorders>
              <w:top w:val="nil"/>
              <w:left w:val="single" w:sz="6" w:space="0" w:color="auto"/>
              <w:bottom w:val="nil"/>
              <w:right w:val="nil"/>
            </w:tcBorders>
          </w:tcPr>
          <w:p w14:paraId="6733FF8C" w14:textId="77777777" w:rsidR="00892577" w:rsidRPr="004E3313" w:rsidRDefault="00892577" w:rsidP="00145047">
            <w:pPr>
              <w:pStyle w:val="tabletext11"/>
              <w:jc w:val="right"/>
              <w:rPr>
                <w:ins w:id="13080" w:author="Author"/>
              </w:rPr>
            </w:pPr>
          </w:p>
        </w:tc>
        <w:tc>
          <w:tcPr>
            <w:tcW w:w="2040" w:type="dxa"/>
            <w:tcBorders>
              <w:top w:val="nil"/>
              <w:left w:val="nil"/>
              <w:bottom w:val="nil"/>
              <w:right w:val="single" w:sz="6" w:space="0" w:color="auto"/>
            </w:tcBorders>
            <w:hideMark/>
          </w:tcPr>
          <w:p w14:paraId="50DF9140" w14:textId="77777777" w:rsidR="00892577" w:rsidRPr="004E3313" w:rsidRDefault="00892577" w:rsidP="00145047">
            <w:pPr>
              <w:pStyle w:val="tabletext11"/>
              <w:tabs>
                <w:tab w:val="decimal" w:pos="850"/>
              </w:tabs>
              <w:rPr>
                <w:ins w:id="13081" w:author="Author"/>
              </w:rPr>
            </w:pPr>
            <w:ins w:id="13082" w:author="Author">
              <w:r w:rsidRPr="004E3313">
                <w:t>75,000 to 84,999</w:t>
              </w:r>
            </w:ins>
          </w:p>
        </w:tc>
        <w:tc>
          <w:tcPr>
            <w:tcW w:w="360" w:type="dxa"/>
            <w:tcBorders>
              <w:top w:val="nil"/>
              <w:left w:val="single" w:sz="6" w:space="0" w:color="auto"/>
              <w:bottom w:val="nil"/>
              <w:right w:val="nil"/>
            </w:tcBorders>
          </w:tcPr>
          <w:p w14:paraId="2BD4139A" w14:textId="77777777" w:rsidR="00892577" w:rsidRPr="004E3313" w:rsidRDefault="00892577" w:rsidP="00145047">
            <w:pPr>
              <w:pStyle w:val="tabletext11"/>
              <w:jc w:val="right"/>
              <w:rPr>
                <w:ins w:id="13083" w:author="Author"/>
              </w:rPr>
            </w:pPr>
          </w:p>
        </w:tc>
        <w:tc>
          <w:tcPr>
            <w:tcW w:w="2040" w:type="dxa"/>
            <w:tcBorders>
              <w:top w:val="nil"/>
              <w:left w:val="nil"/>
              <w:bottom w:val="nil"/>
              <w:right w:val="single" w:sz="6" w:space="0" w:color="auto"/>
            </w:tcBorders>
            <w:vAlign w:val="bottom"/>
            <w:hideMark/>
          </w:tcPr>
          <w:p w14:paraId="0200BC23" w14:textId="77777777" w:rsidR="00892577" w:rsidRPr="004E3313" w:rsidRDefault="00892577" w:rsidP="00145047">
            <w:pPr>
              <w:pStyle w:val="tabletext11"/>
              <w:tabs>
                <w:tab w:val="decimal" w:pos="801"/>
              </w:tabs>
              <w:rPr>
                <w:ins w:id="13084" w:author="Author"/>
              </w:rPr>
            </w:pPr>
            <w:ins w:id="13085" w:author="Author">
              <w:r w:rsidRPr="004E3313">
                <w:t>1.26</w:t>
              </w:r>
            </w:ins>
          </w:p>
        </w:tc>
      </w:tr>
      <w:tr w:rsidR="00892577" w:rsidRPr="004E3313" w14:paraId="60DB9AC9" w14:textId="77777777" w:rsidTr="00145047">
        <w:trPr>
          <w:trHeight w:val="190"/>
          <w:ins w:id="13086" w:author="Author"/>
        </w:trPr>
        <w:tc>
          <w:tcPr>
            <w:tcW w:w="200" w:type="dxa"/>
          </w:tcPr>
          <w:p w14:paraId="7C0CEDA9" w14:textId="77777777" w:rsidR="00892577" w:rsidRPr="004E3313" w:rsidRDefault="00892577" w:rsidP="00145047">
            <w:pPr>
              <w:pStyle w:val="tabletext11"/>
              <w:rPr>
                <w:ins w:id="13087" w:author="Author"/>
              </w:rPr>
            </w:pPr>
          </w:p>
        </w:tc>
        <w:tc>
          <w:tcPr>
            <w:tcW w:w="360" w:type="dxa"/>
            <w:tcBorders>
              <w:top w:val="nil"/>
              <w:left w:val="single" w:sz="6" w:space="0" w:color="auto"/>
              <w:bottom w:val="nil"/>
              <w:right w:val="nil"/>
            </w:tcBorders>
          </w:tcPr>
          <w:p w14:paraId="17066FE6" w14:textId="77777777" w:rsidR="00892577" w:rsidRPr="004E3313" w:rsidRDefault="00892577" w:rsidP="00145047">
            <w:pPr>
              <w:pStyle w:val="tabletext11"/>
              <w:jc w:val="right"/>
              <w:rPr>
                <w:ins w:id="13088" w:author="Author"/>
              </w:rPr>
            </w:pPr>
          </w:p>
        </w:tc>
        <w:tc>
          <w:tcPr>
            <w:tcW w:w="2040" w:type="dxa"/>
            <w:tcBorders>
              <w:top w:val="nil"/>
              <w:left w:val="nil"/>
              <w:bottom w:val="nil"/>
              <w:right w:val="single" w:sz="6" w:space="0" w:color="auto"/>
            </w:tcBorders>
            <w:hideMark/>
          </w:tcPr>
          <w:p w14:paraId="6CFF75A3" w14:textId="77777777" w:rsidR="00892577" w:rsidRPr="004E3313" w:rsidRDefault="00892577" w:rsidP="00145047">
            <w:pPr>
              <w:pStyle w:val="tabletext11"/>
              <w:tabs>
                <w:tab w:val="decimal" w:pos="850"/>
              </w:tabs>
              <w:rPr>
                <w:ins w:id="13089" w:author="Author"/>
              </w:rPr>
            </w:pPr>
            <w:ins w:id="13090" w:author="Author">
              <w:r w:rsidRPr="004E3313">
                <w:t>85,000 to 99,999</w:t>
              </w:r>
            </w:ins>
          </w:p>
        </w:tc>
        <w:tc>
          <w:tcPr>
            <w:tcW w:w="360" w:type="dxa"/>
            <w:tcBorders>
              <w:top w:val="nil"/>
              <w:left w:val="single" w:sz="6" w:space="0" w:color="auto"/>
              <w:bottom w:val="nil"/>
              <w:right w:val="nil"/>
            </w:tcBorders>
          </w:tcPr>
          <w:p w14:paraId="1F50D911" w14:textId="77777777" w:rsidR="00892577" w:rsidRPr="004E3313" w:rsidRDefault="00892577" w:rsidP="00145047">
            <w:pPr>
              <w:pStyle w:val="tabletext11"/>
              <w:jc w:val="right"/>
              <w:rPr>
                <w:ins w:id="13091" w:author="Author"/>
              </w:rPr>
            </w:pPr>
          </w:p>
        </w:tc>
        <w:tc>
          <w:tcPr>
            <w:tcW w:w="2040" w:type="dxa"/>
            <w:tcBorders>
              <w:top w:val="nil"/>
              <w:left w:val="nil"/>
              <w:bottom w:val="nil"/>
              <w:right w:val="single" w:sz="6" w:space="0" w:color="auto"/>
            </w:tcBorders>
            <w:vAlign w:val="bottom"/>
            <w:hideMark/>
          </w:tcPr>
          <w:p w14:paraId="7BA4158C" w14:textId="77777777" w:rsidR="00892577" w:rsidRPr="004E3313" w:rsidRDefault="00892577" w:rsidP="00145047">
            <w:pPr>
              <w:pStyle w:val="tabletext11"/>
              <w:tabs>
                <w:tab w:val="decimal" w:pos="801"/>
              </w:tabs>
              <w:rPr>
                <w:ins w:id="13092" w:author="Author"/>
              </w:rPr>
            </w:pPr>
            <w:ins w:id="13093" w:author="Author">
              <w:r w:rsidRPr="004E3313">
                <w:t>1.40</w:t>
              </w:r>
            </w:ins>
          </w:p>
        </w:tc>
      </w:tr>
      <w:tr w:rsidR="00892577" w:rsidRPr="004E3313" w14:paraId="371472E3" w14:textId="77777777" w:rsidTr="00145047">
        <w:trPr>
          <w:trHeight w:val="190"/>
          <w:ins w:id="13094" w:author="Author"/>
        </w:trPr>
        <w:tc>
          <w:tcPr>
            <w:tcW w:w="200" w:type="dxa"/>
          </w:tcPr>
          <w:p w14:paraId="63CE05D5" w14:textId="77777777" w:rsidR="00892577" w:rsidRPr="004E3313" w:rsidRDefault="00892577" w:rsidP="00145047">
            <w:pPr>
              <w:pStyle w:val="tabletext11"/>
              <w:rPr>
                <w:ins w:id="13095" w:author="Author"/>
              </w:rPr>
            </w:pPr>
          </w:p>
        </w:tc>
        <w:tc>
          <w:tcPr>
            <w:tcW w:w="360" w:type="dxa"/>
            <w:tcBorders>
              <w:top w:val="nil"/>
              <w:left w:val="single" w:sz="6" w:space="0" w:color="auto"/>
              <w:bottom w:val="nil"/>
              <w:right w:val="nil"/>
            </w:tcBorders>
          </w:tcPr>
          <w:p w14:paraId="71C29D09" w14:textId="77777777" w:rsidR="00892577" w:rsidRPr="004E3313" w:rsidRDefault="00892577" w:rsidP="00145047">
            <w:pPr>
              <w:pStyle w:val="tabletext11"/>
              <w:jc w:val="right"/>
              <w:rPr>
                <w:ins w:id="13096" w:author="Author"/>
              </w:rPr>
            </w:pPr>
          </w:p>
        </w:tc>
        <w:tc>
          <w:tcPr>
            <w:tcW w:w="2040" w:type="dxa"/>
            <w:tcBorders>
              <w:top w:val="nil"/>
              <w:left w:val="nil"/>
              <w:bottom w:val="nil"/>
              <w:right w:val="single" w:sz="6" w:space="0" w:color="auto"/>
            </w:tcBorders>
            <w:hideMark/>
          </w:tcPr>
          <w:p w14:paraId="520F483F" w14:textId="77777777" w:rsidR="00892577" w:rsidRPr="004E3313" w:rsidRDefault="00892577" w:rsidP="00145047">
            <w:pPr>
              <w:pStyle w:val="tabletext11"/>
              <w:tabs>
                <w:tab w:val="decimal" w:pos="850"/>
              </w:tabs>
              <w:rPr>
                <w:ins w:id="13097" w:author="Author"/>
              </w:rPr>
            </w:pPr>
            <w:ins w:id="13098" w:author="Author">
              <w:r w:rsidRPr="004E3313">
                <w:t>100,000 to 114,999</w:t>
              </w:r>
            </w:ins>
          </w:p>
        </w:tc>
        <w:tc>
          <w:tcPr>
            <w:tcW w:w="360" w:type="dxa"/>
            <w:tcBorders>
              <w:top w:val="nil"/>
              <w:left w:val="single" w:sz="6" w:space="0" w:color="auto"/>
              <w:bottom w:val="nil"/>
              <w:right w:val="nil"/>
            </w:tcBorders>
          </w:tcPr>
          <w:p w14:paraId="2F537AF8" w14:textId="77777777" w:rsidR="00892577" w:rsidRPr="004E3313" w:rsidRDefault="00892577" w:rsidP="00145047">
            <w:pPr>
              <w:pStyle w:val="tabletext11"/>
              <w:jc w:val="right"/>
              <w:rPr>
                <w:ins w:id="13099" w:author="Author"/>
              </w:rPr>
            </w:pPr>
          </w:p>
        </w:tc>
        <w:tc>
          <w:tcPr>
            <w:tcW w:w="2040" w:type="dxa"/>
            <w:tcBorders>
              <w:top w:val="nil"/>
              <w:left w:val="nil"/>
              <w:bottom w:val="nil"/>
              <w:right w:val="single" w:sz="6" w:space="0" w:color="auto"/>
            </w:tcBorders>
            <w:vAlign w:val="bottom"/>
            <w:hideMark/>
          </w:tcPr>
          <w:p w14:paraId="30A14D04" w14:textId="77777777" w:rsidR="00892577" w:rsidRPr="004E3313" w:rsidRDefault="00892577" w:rsidP="00145047">
            <w:pPr>
              <w:pStyle w:val="tabletext11"/>
              <w:tabs>
                <w:tab w:val="decimal" w:pos="801"/>
              </w:tabs>
              <w:rPr>
                <w:ins w:id="13100" w:author="Author"/>
              </w:rPr>
            </w:pPr>
            <w:ins w:id="13101" w:author="Author">
              <w:r w:rsidRPr="004E3313">
                <w:t>1.55</w:t>
              </w:r>
            </w:ins>
          </w:p>
        </w:tc>
      </w:tr>
      <w:tr w:rsidR="00892577" w:rsidRPr="004E3313" w14:paraId="7AE79929" w14:textId="77777777" w:rsidTr="00145047">
        <w:trPr>
          <w:trHeight w:val="190"/>
          <w:ins w:id="13102" w:author="Author"/>
        </w:trPr>
        <w:tc>
          <w:tcPr>
            <w:tcW w:w="200" w:type="dxa"/>
          </w:tcPr>
          <w:p w14:paraId="26883F8A" w14:textId="77777777" w:rsidR="00892577" w:rsidRPr="004E3313" w:rsidRDefault="00892577" w:rsidP="00145047">
            <w:pPr>
              <w:pStyle w:val="tabletext11"/>
              <w:rPr>
                <w:ins w:id="13103" w:author="Author"/>
              </w:rPr>
            </w:pPr>
          </w:p>
        </w:tc>
        <w:tc>
          <w:tcPr>
            <w:tcW w:w="360" w:type="dxa"/>
            <w:tcBorders>
              <w:top w:val="nil"/>
              <w:left w:val="single" w:sz="6" w:space="0" w:color="auto"/>
              <w:bottom w:val="nil"/>
              <w:right w:val="nil"/>
            </w:tcBorders>
          </w:tcPr>
          <w:p w14:paraId="53FA5923" w14:textId="77777777" w:rsidR="00892577" w:rsidRPr="004E3313" w:rsidRDefault="00892577" w:rsidP="00145047">
            <w:pPr>
              <w:pStyle w:val="tabletext11"/>
              <w:jc w:val="right"/>
              <w:rPr>
                <w:ins w:id="13104" w:author="Author"/>
              </w:rPr>
            </w:pPr>
          </w:p>
        </w:tc>
        <w:tc>
          <w:tcPr>
            <w:tcW w:w="2040" w:type="dxa"/>
            <w:tcBorders>
              <w:top w:val="nil"/>
              <w:left w:val="nil"/>
              <w:bottom w:val="nil"/>
              <w:right w:val="single" w:sz="6" w:space="0" w:color="auto"/>
            </w:tcBorders>
            <w:hideMark/>
          </w:tcPr>
          <w:p w14:paraId="463A82E9" w14:textId="77777777" w:rsidR="00892577" w:rsidRPr="004E3313" w:rsidRDefault="00892577" w:rsidP="00145047">
            <w:pPr>
              <w:pStyle w:val="tabletext11"/>
              <w:tabs>
                <w:tab w:val="decimal" w:pos="850"/>
              </w:tabs>
              <w:rPr>
                <w:ins w:id="13105" w:author="Author"/>
              </w:rPr>
            </w:pPr>
            <w:ins w:id="13106" w:author="Author">
              <w:r w:rsidRPr="004E3313">
                <w:t>115,000 to 129,999</w:t>
              </w:r>
            </w:ins>
          </w:p>
        </w:tc>
        <w:tc>
          <w:tcPr>
            <w:tcW w:w="360" w:type="dxa"/>
            <w:tcBorders>
              <w:top w:val="nil"/>
              <w:left w:val="single" w:sz="6" w:space="0" w:color="auto"/>
              <w:bottom w:val="nil"/>
              <w:right w:val="nil"/>
            </w:tcBorders>
          </w:tcPr>
          <w:p w14:paraId="4DBCED66" w14:textId="77777777" w:rsidR="00892577" w:rsidRPr="004E3313" w:rsidRDefault="00892577" w:rsidP="00145047">
            <w:pPr>
              <w:pStyle w:val="tabletext11"/>
              <w:jc w:val="right"/>
              <w:rPr>
                <w:ins w:id="13107" w:author="Author"/>
              </w:rPr>
            </w:pPr>
          </w:p>
        </w:tc>
        <w:tc>
          <w:tcPr>
            <w:tcW w:w="2040" w:type="dxa"/>
            <w:tcBorders>
              <w:top w:val="nil"/>
              <w:left w:val="nil"/>
              <w:bottom w:val="nil"/>
              <w:right w:val="single" w:sz="6" w:space="0" w:color="auto"/>
            </w:tcBorders>
            <w:vAlign w:val="bottom"/>
            <w:hideMark/>
          </w:tcPr>
          <w:p w14:paraId="63EC4A34" w14:textId="77777777" w:rsidR="00892577" w:rsidRPr="004E3313" w:rsidRDefault="00892577" w:rsidP="00145047">
            <w:pPr>
              <w:pStyle w:val="tabletext11"/>
              <w:tabs>
                <w:tab w:val="decimal" w:pos="801"/>
              </w:tabs>
              <w:rPr>
                <w:ins w:id="13108" w:author="Author"/>
              </w:rPr>
            </w:pPr>
            <w:ins w:id="13109" w:author="Author">
              <w:r w:rsidRPr="004E3313">
                <w:t>1.70</w:t>
              </w:r>
            </w:ins>
          </w:p>
        </w:tc>
      </w:tr>
      <w:tr w:rsidR="00892577" w:rsidRPr="004E3313" w14:paraId="12FEC682" w14:textId="77777777" w:rsidTr="00145047">
        <w:trPr>
          <w:trHeight w:val="190"/>
          <w:ins w:id="13110" w:author="Author"/>
        </w:trPr>
        <w:tc>
          <w:tcPr>
            <w:tcW w:w="200" w:type="dxa"/>
          </w:tcPr>
          <w:p w14:paraId="21EBA5CB" w14:textId="77777777" w:rsidR="00892577" w:rsidRPr="004E3313" w:rsidRDefault="00892577" w:rsidP="00145047">
            <w:pPr>
              <w:pStyle w:val="tabletext11"/>
              <w:rPr>
                <w:ins w:id="13111" w:author="Author"/>
              </w:rPr>
            </w:pPr>
          </w:p>
        </w:tc>
        <w:tc>
          <w:tcPr>
            <w:tcW w:w="360" w:type="dxa"/>
            <w:tcBorders>
              <w:top w:val="nil"/>
              <w:left w:val="single" w:sz="6" w:space="0" w:color="auto"/>
              <w:bottom w:val="nil"/>
              <w:right w:val="nil"/>
            </w:tcBorders>
          </w:tcPr>
          <w:p w14:paraId="684425CD" w14:textId="77777777" w:rsidR="00892577" w:rsidRPr="004E3313" w:rsidRDefault="00892577" w:rsidP="00145047">
            <w:pPr>
              <w:pStyle w:val="tabletext11"/>
              <w:jc w:val="right"/>
              <w:rPr>
                <w:ins w:id="13112" w:author="Author"/>
              </w:rPr>
            </w:pPr>
          </w:p>
        </w:tc>
        <w:tc>
          <w:tcPr>
            <w:tcW w:w="2040" w:type="dxa"/>
            <w:tcBorders>
              <w:top w:val="nil"/>
              <w:left w:val="nil"/>
              <w:bottom w:val="nil"/>
              <w:right w:val="single" w:sz="6" w:space="0" w:color="auto"/>
            </w:tcBorders>
            <w:hideMark/>
          </w:tcPr>
          <w:p w14:paraId="196B0723" w14:textId="77777777" w:rsidR="00892577" w:rsidRPr="004E3313" w:rsidRDefault="00892577" w:rsidP="00145047">
            <w:pPr>
              <w:pStyle w:val="tabletext11"/>
              <w:tabs>
                <w:tab w:val="decimal" w:pos="850"/>
              </w:tabs>
              <w:rPr>
                <w:ins w:id="13113" w:author="Author"/>
              </w:rPr>
            </w:pPr>
            <w:ins w:id="13114" w:author="Author">
              <w:r w:rsidRPr="004E3313">
                <w:t>130,000 to 149,999</w:t>
              </w:r>
            </w:ins>
          </w:p>
        </w:tc>
        <w:tc>
          <w:tcPr>
            <w:tcW w:w="360" w:type="dxa"/>
            <w:tcBorders>
              <w:top w:val="nil"/>
              <w:left w:val="single" w:sz="6" w:space="0" w:color="auto"/>
              <w:bottom w:val="nil"/>
              <w:right w:val="nil"/>
            </w:tcBorders>
          </w:tcPr>
          <w:p w14:paraId="39FD7F24" w14:textId="77777777" w:rsidR="00892577" w:rsidRPr="004E3313" w:rsidRDefault="00892577" w:rsidP="00145047">
            <w:pPr>
              <w:pStyle w:val="tabletext11"/>
              <w:jc w:val="right"/>
              <w:rPr>
                <w:ins w:id="13115" w:author="Author"/>
              </w:rPr>
            </w:pPr>
          </w:p>
        </w:tc>
        <w:tc>
          <w:tcPr>
            <w:tcW w:w="2040" w:type="dxa"/>
            <w:tcBorders>
              <w:top w:val="nil"/>
              <w:left w:val="nil"/>
              <w:bottom w:val="nil"/>
              <w:right w:val="single" w:sz="6" w:space="0" w:color="auto"/>
            </w:tcBorders>
            <w:vAlign w:val="bottom"/>
            <w:hideMark/>
          </w:tcPr>
          <w:p w14:paraId="4D034F1C" w14:textId="77777777" w:rsidR="00892577" w:rsidRPr="004E3313" w:rsidRDefault="00892577" w:rsidP="00145047">
            <w:pPr>
              <w:pStyle w:val="tabletext11"/>
              <w:tabs>
                <w:tab w:val="decimal" w:pos="801"/>
              </w:tabs>
              <w:rPr>
                <w:ins w:id="13116" w:author="Author"/>
              </w:rPr>
            </w:pPr>
            <w:ins w:id="13117" w:author="Author">
              <w:r w:rsidRPr="004E3313">
                <w:t>1.86</w:t>
              </w:r>
            </w:ins>
          </w:p>
        </w:tc>
      </w:tr>
      <w:tr w:rsidR="00892577" w:rsidRPr="004E3313" w14:paraId="36902EFC" w14:textId="77777777" w:rsidTr="00145047">
        <w:trPr>
          <w:trHeight w:val="190"/>
          <w:ins w:id="13118" w:author="Author"/>
        </w:trPr>
        <w:tc>
          <w:tcPr>
            <w:tcW w:w="200" w:type="dxa"/>
          </w:tcPr>
          <w:p w14:paraId="53121AD4" w14:textId="77777777" w:rsidR="00892577" w:rsidRPr="004E3313" w:rsidRDefault="00892577" w:rsidP="00145047">
            <w:pPr>
              <w:pStyle w:val="tabletext11"/>
              <w:rPr>
                <w:ins w:id="13119" w:author="Author"/>
              </w:rPr>
            </w:pPr>
          </w:p>
        </w:tc>
        <w:tc>
          <w:tcPr>
            <w:tcW w:w="360" w:type="dxa"/>
            <w:tcBorders>
              <w:top w:val="nil"/>
              <w:left w:val="single" w:sz="6" w:space="0" w:color="auto"/>
              <w:bottom w:val="nil"/>
              <w:right w:val="nil"/>
            </w:tcBorders>
          </w:tcPr>
          <w:p w14:paraId="789C1A4B" w14:textId="77777777" w:rsidR="00892577" w:rsidRPr="004E3313" w:rsidRDefault="00892577" w:rsidP="00145047">
            <w:pPr>
              <w:pStyle w:val="tabletext11"/>
              <w:jc w:val="right"/>
              <w:rPr>
                <w:ins w:id="13120" w:author="Author"/>
              </w:rPr>
            </w:pPr>
          </w:p>
        </w:tc>
        <w:tc>
          <w:tcPr>
            <w:tcW w:w="2040" w:type="dxa"/>
            <w:tcBorders>
              <w:top w:val="nil"/>
              <w:left w:val="nil"/>
              <w:bottom w:val="nil"/>
              <w:right w:val="single" w:sz="6" w:space="0" w:color="auto"/>
            </w:tcBorders>
            <w:hideMark/>
          </w:tcPr>
          <w:p w14:paraId="17A9A2F0" w14:textId="77777777" w:rsidR="00892577" w:rsidRPr="004E3313" w:rsidRDefault="00892577" w:rsidP="00145047">
            <w:pPr>
              <w:pStyle w:val="tabletext11"/>
              <w:tabs>
                <w:tab w:val="decimal" w:pos="850"/>
              </w:tabs>
              <w:rPr>
                <w:ins w:id="13121" w:author="Author"/>
              </w:rPr>
            </w:pPr>
            <w:ins w:id="13122" w:author="Author">
              <w:r w:rsidRPr="004E3313">
                <w:t>150,000 to 174,999</w:t>
              </w:r>
            </w:ins>
          </w:p>
        </w:tc>
        <w:tc>
          <w:tcPr>
            <w:tcW w:w="360" w:type="dxa"/>
            <w:tcBorders>
              <w:top w:val="nil"/>
              <w:left w:val="single" w:sz="6" w:space="0" w:color="auto"/>
              <w:bottom w:val="nil"/>
              <w:right w:val="nil"/>
            </w:tcBorders>
          </w:tcPr>
          <w:p w14:paraId="61DC960B" w14:textId="77777777" w:rsidR="00892577" w:rsidRPr="004E3313" w:rsidRDefault="00892577" w:rsidP="00145047">
            <w:pPr>
              <w:pStyle w:val="tabletext11"/>
              <w:jc w:val="right"/>
              <w:rPr>
                <w:ins w:id="13123" w:author="Author"/>
              </w:rPr>
            </w:pPr>
          </w:p>
        </w:tc>
        <w:tc>
          <w:tcPr>
            <w:tcW w:w="2040" w:type="dxa"/>
            <w:tcBorders>
              <w:top w:val="nil"/>
              <w:left w:val="nil"/>
              <w:bottom w:val="nil"/>
              <w:right w:val="single" w:sz="6" w:space="0" w:color="auto"/>
            </w:tcBorders>
            <w:vAlign w:val="bottom"/>
            <w:hideMark/>
          </w:tcPr>
          <w:p w14:paraId="6675216D" w14:textId="77777777" w:rsidR="00892577" w:rsidRPr="004E3313" w:rsidRDefault="00892577" w:rsidP="00145047">
            <w:pPr>
              <w:pStyle w:val="tabletext11"/>
              <w:tabs>
                <w:tab w:val="decimal" w:pos="801"/>
              </w:tabs>
              <w:rPr>
                <w:ins w:id="13124" w:author="Author"/>
              </w:rPr>
            </w:pPr>
            <w:ins w:id="13125" w:author="Author">
              <w:r w:rsidRPr="004E3313">
                <w:t>2.06</w:t>
              </w:r>
            </w:ins>
          </w:p>
        </w:tc>
      </w:tr>
      <w:tr w:rsidR="00892577" w:rsidRPr="004E3313" w14:paraId="52F3E46F" w14:textId="77777777" w:rsidTr="00145047">
        <w:trPr>
          <w:trHeight w:val="190"/>
          <w:ins w:id="13126" w:author="Author"/>
        </w:trPr>
        <w:tc>
          <w:tcPr>
            <w:tcW w:w="200" w:type="dxa"/>
          </w:tcPr>
          <w:p w14:paraId="546751F6" w14:textId="77777777" w:rsidR="00892577" w:rsidRPr="004E3313" w:rsidRDefault="00892577" w:rsidP="00145047">
            <w:pPr>
              <w:pStyle w:val="tabletext11"/>
              <w:rPr>
                <w:ins w:id="13127" w:author="Author"/>
              </w:rPr>
            </w:pPr>
          </w:p>
        </w:tc>
        <w:tc>
          <w:tcPr>
            <w:tcW w:w="360" w:type="dxa"/>
            <w:tcBorders>
              <w:top w:val="nil"/>
              <w:left w:val="single" w:sz="6" w:space="0" w:color="auto"/>
              <w:bottom w:val="nil"/>
              <w:right w:val="nil"/>
            </w:tcBorders>
          </w:tcPr>
          <w:p w14:paraId="1AC03119" w14:textId="77777777" w:rsidR="00892577" w:rsidRPr="004E3313" w:rsidRDefault="00892577" w:rsidP="00145047">
            <w:pPr>
              <w:pStyle w:val="tabletext11"/>
              <w:jc w:val="right"/>
              <w:rPr>
                <w:ins w:id="13128" w:author="Author"/>
              </w:rPr>
            </w:pPr>
          </w:p>
        </w:tc>
        <w:tc>
          <w:tcPr>
            <w:tcW w:w="2040" w:type="dxa"/>
            <w:tcBorders>
              <w:top w:val="nil"/>
              <w:left w:val="nil"/>
              <w:bottom w:val="nil"/>
              <w:right w:val="single" w:sz="6" w:space="0" w:color="auto"/>
            </w:tcBorders>
            <w:hideMark/>
          </w:tcPr>
          <w:p w14:paraId="5A2840AE" w14:textId="77777777" w:rsidR="00892577" w:rsidRPr="004E3313" w:rsidRDefault="00892577" w:rsidP="00145047">
            <w:pPr>
              <w:pStyle w:val="tabletext11"/>
              <w:tabs>
                <w:tab w:val="decimal" w:pos="850"/>
              </w:tabs>
              <w:rPr>
                <w:ins w:id="13129" w:author="Author"/>
              </w:rPr>
            </w:pPr>
            <w:ins w:id="13130" w:author="Author">
              <w:r w:rsidRPr="004E3313">
                <w:t>175,000 to 199,999</w:t>
              </w:r>
            </w:ins>
          </w:p>
        </w:tc>
        <w:tc>
          <w:tcPr>
            <w:tcW w:w="360" w:type="dxa"/>
            <w:tcBorders>
              <w:top w:val="nil"/>
              <w:left w:val="single" w:sz="6" w:space="0" w:color="auto"/>
              <w:bottom w:val="nil"/>
              <w:right w:val="nil"/>
            </w:tcBorders>
          </w:tcPr>
          <w:p w14:paraId="554640AE" w14:textId="77777777" w:rsidR="00892577" w:rsidRPr="004E3313" w:rsidRDefault="00892577" w:rsidP="00145047">
            <w:pPr>
              <w:pStyle w:val="tabletext11"/>
              <w:jc w:val="right"/>
              <w:rPr>
                <w:ins w:id="13131" w:author="Author"/>
              </w:rPr>
            </w:pPr>
          </w:p>
        </w:tc>
        <w:tc>
          <w:tcPr>
            <w:tcW w:w="2040" w:type="dxa"/>
            <w:tcBorders>
              <w:top w:val="nil"/>
              <w:left w:val="nil"/>
              <w:bottom w:val="nil"/>
              <w:right w:val="single" w:sz="6" w:space="0" w:color="auto"/>
            </w:tcBorders>
            <w:vAlign w:val="bottom"/>
            <w:hideMark/>
          </w:tcPr>
          <w:p w14:paraId="032C3B84" w14:textId="77777777" w:rsidR="00892577" w:rsidRPr="004E3313" w:rsidRDefault="00892577" w:rsidP="00145047">
            <w:pPr>
              <w:pStyle w:val="tabletext11"/>
              <w:tabs>
                <w:tab w:val="decimal" w:pos="801"/>
              </w:tabs>
              <w:rPr>
                <w:ins w:id="13132" w:author="Author"/>
              </w:rPr>
            </w:pPr>
            <w:ins w:id="13133" w:author="Author">
              <w:r w:rsidRPr="004E3313">
                <w:t>2.28</w:t>
              </w:r>
            </w:ins>
          </w:p>
        </w:tc>
      </w:tr>
      <w:tr w:rsidR="00892577" w:rsidRPr="004E3313" w14:paraId="63AA86FC" w14:textId="77777777" w:rsidTr="00145047">
        <w:trPr>
          <w:trHeight w:val="190"/>
          <w:ins w:id="13134" w:author="Author"/>
        </w:trPr>
        <w:tc>
          <w:tcPr>
            <w:tcW w:w="200" w:type="dxa"/>
          </w:tcPr>
          <w:p w14:paraId="718F59FA" w14:textId="77777777" w:rsidR="00892577" w:rsidRPr="004E3313" w:rsidRDefault="00892577" w:rsidP="00145047">
            <w:pPr>
              <w:pStyle w:val="tabletext11"/>
              <w:rPr>
                <w:ins w:id="13135" w:author="Author"/>
              </w:rPr>
            </w:pPr>
          </w:p>
        </w:tc>
        <w:tc>
          <w:tcPr>
            <w:tcW w:w="360" w:type="dxa"/>
            <w:tcBorders>
              <w:top w:val="nil"/>
              <w:left w:val="single" w:sz="6" w:space="0" w:color="auto"/>
              <w:bottom w:val="nil"/>
              <w:right w:val="nil"/>
            </w:tcBorders>
          </w:tcPr>
          <w:p w14:paraId="237BD2FE" w14:textId="77777777" w:rsidR="00892577" w:rsidRPr="004E3313" w:rsidRDefault="00892577" w:rsidP="00145047">
            <w:pPr>
              <w:pStyle w:val="tabletext11"/>
              <w:jc w:val="right"/>
              <w:rPr>
                <w:ins w:id="13136" w:author="Author"/>
              </w:rPr>
            </w:pPr>
          </w:p>
        </w:tc>
        <w:tc>
          <w:tcPr>
            <w:tcW w:w="2040" w:type="dxa"/>
            <w:tcBorders>
              <w:top w:val="nil"/>
              <w:left w:val="nil"/>
              <w:bottom w:val="nil"/>
              <w:right w:val="single" w:sz="6" w:space="0" w:color="auto"/>
            </w:tcBorders>
            <w:hideMark/>
          </w:tcPr>
          <w:p w14:paraId="605A27D3" w14:textId="77777777" w:rsidR="00892577" w:rsidRPr="004E3313" w:rsidRDefault="00892577" w:rsidP="00145047">
            <w:pPr>
              <w:pStyle w:val="tabletext11"/>
              <w:tabs>
                <w:tab w:val="decimal" w:pos="850"/>
              </w:tabs>
              <w:rPr>
                <w:ins w:id="13137" w:author="Author"/>
              </w:rPr>
            </w:pPr>
            <w:ins w:id="13138" w:author="Author">
              <w:r w:rsidRPr="004E3313">
                <w:t>200,000 to 229,999</w:t>
              </w:r>
            </w:ins>
          </w:p>
        </w:tc>
        <w:tc>
          <w:tcPr>
            <w:tcW w:w="360" w:type="dxa"/>
            <w:tcBorders>
              <w:top w:val="nil"/>
              <w:left w:val="single" w:sz="6" w:space="0" w:color="auto"/>
              <w:bottom w:val="nil"/>
              <w:right w:val="nil"/>
            </w:tcBorders>
          </w:tcPr>
          <w:p w14:paraId="7DB6A36A" w14:textId="77777777" w:rsidR="00892577" w:rsidRPr="004E3313" w:rsidRDefault="00892577" w:rsidP="00145047">
            <w:pPr>
              <w:pStyle w:val="tabletext11"/>
              <w:jc w:val="right"/>
              <w:rPr>
                <w:ins w:id="13139" w:author="Author"/>
              </w:rPr>
            </w:pPr>
          </w:p>
        </w:tc>
        <w:tc>
          <w:tcPr>
            <w:tcW w:w="2040" w:type="dxa"/>
            <w:tcBorders>
              <w:top w:val="nil"/>
              <w:left w:val="nil"/>
              <w:bottom w:val="nil"/>
              <w:right w:val="single" w:sz="6" w:space="0" w:color="auto"/>
            </w:tcBorders>
            <w:vAlign w:val="bottom"/>
            <w:hideMark/>
          </w:tcPr>
          <w:p w14:paraId="62A80A93" w14:textId="77777777" w:rsidR="00892577" w:rsidRPr="004E3313" w:rsidRDefault="00892577" w:rsidP="00145047">
            <w:pPr>
              <w:pStyle w:val="tabletext11"/>
              <w:tabs>
                <w:tab w:val="decimal" w:pos="801"/>
              </w:tabs>
              <w:rPr>
                <w:ins w:id="13140" w:author="Author"/>
              </w:rPr>
            </w:pPr>
            <w:ins w:id="13141" w:author="Author">
              <w:r w:rsidRPr="004E3313">
                <w:t>2.50</w:t>
              </w:r>
            </w:ins>
          </w:p>
        </w:tc>
      </w:tr>
      <w:tr w:rsidR="00892577" w:rsidRPr="004E3313" w14:paraId="135FC107" w14:textId="77777777" w:rsidTr="00145047">
        <w:trPr>
          <w:trHeight w:val="190"/>
          <w:ins w:id="13142" w:author="Author"/>
        </w:trPr>
        <w:tc>
          <w:tcPr>
            <w:tcW w:w="200" w:type="dxa"/>
          </w:tcPr>
          <w:p w14:paraId="20096CBB" w14:textId="77777777" w:rsidR="00892577" w:rsidRPr="004E3313" w:rsidRDefault="00892577" w:rsidP="00145047">
            <w:pPr>
              <w:pStyle w:val="tabletext11"/>
              <w:rPr>
                <w:ins w:id="13143" w:author="Author"/>
              </w:rPr>
            </w:pPr>
          </w:p>
        </w:tc>
        <w:tc>
          <w:tcPr>
            <w:tcW w:w="360" w:type="dxa"/>
            <w:tcBorders>
              <w:top w:val="nil"/>
              <w:left w:val="single" w:sz="6" w:space="0" w:color="auto"/>
              <w:bottom w:val="nil"/>
              <w:right w:val="nil"/>
            </w:tcBorders>
          </w:tcPr>
          <w:p w14:paraId="249D0D17" w14:textId="77777777" w:rsidR="00892577" w:rsidRPr="004E3313" w:rsidRDefault="00892577" w:rsidP="00145047">
            <w:pPr>
              <w:pStyle w:val="tabletext11"/>
              <w:jc w:val="right"/>
              <w:rPr>
                <w:ins w:id="13144" w:author="Author"/>
              </w:rPr>
            </w:pPr>
          </w:p>
        </w:tc>
        <w:tc>
          <w:tcPr>
            <w:tcW w:w="2040" w:type="dxa"/>
            <w:tcBorders>
              <w:top w:val="nil"/>
              <w:left w:val="nil"/>
              <w:bottom w:val="nil"/>
              <w:right w:val="single" w:sz="6" w:space="0" w:color="auto"/>
            </w:tcBorders>
            <w:hideMark/>
          </w:tcPr>
          <w:p w14:paraId="380BE5F3" w14:textId="77777777" w:rsidR="00892577" w:rsidRPr="004E3313" w:rsidRDefault="00892577" w:rsidP="00145047">
            <w:pPr>
              <w:pStyle w:val="tabletext11"/>
              <w:tabs>
                <w:tab w:val="decimal" w:pos="850"/>
              </w:tabs>
              <w:rPr>
                <w:ins w:id="13145" w:author="Author"/>
              </w:rPr>
            </w:pPr>
            <w:ins w:id="13146" w:author="Author">
              <w:r w:rsidRPr="004E3313">
                <w:t>230,000 to 259,999</w:t>
              </w:r>
            </w:ins>
          </w:p>
        </w:tc>
        <w:tc>
          <w:tcPr>
            <w:tcW w:w="360" w:type="dxa"/>
            <w:tcBorders>
              <w:top w:val="nil"/>
              <w:left w:val="single" w:sz="6" w:space="0" w:color="auto"/>
              <w:bottom w:val="nil"/>
              <w:right w:val="nil"/>
            </w:tcBorders>
          </w:tcPr>
          <w:p w14:paraId="3B8176C4" w14:textId="77777777" w:rsidR="00892577" w:rsidRPr="004E3313" w:rsidRDefault="00892577" w:rsidP="00145047">
            <w:pPr>
              <w:pStyle w:val="tabletext11"/>
              <w:jc w:val="right"/>
              <w:rPr>
                <w:ins w:id="13147" w:author="Author"/>
              </w:rPr>
            </w:pPr>
          </w:p>
        </w:tc>
        <w:tc>
          <w:tcPr>
            <w:tcW w:w="2040" w:type="dxa"/>
            <w:tcBorders>
              <w:top w:val="nil"/>
              <w:left w:val="nil"/>
              <w:bottom w:val="nil"/>
              <w:right w:val="single" w:sz="6" w:space="0" w:color="auto"/>
            </w:tcBorders>
            <w:vAlign w:val="bottom"/>
            <w:hideMark/>
          </w:tcPr>
          <w:p w14:paraId="70B60EB9" w14:textId="77777777" w:rsidR="00892577" w:rsidRPr="004E3313" w:rsidRDefault="00892577" w:rsidP="00145047">
            <w:pPr>
              <w:pStyle w:val="tabletext11"/>
              <w:tabs>
                <w:tab w:val="decimal" w:pos="801"/>
              </w:tabs>
              <w:rPr>
                <w:ins w:id="13148" w:author="Author"/>
              </w:rPr>
            </w:pPr>
            <w:ins w:id="13149" w:author="Author">
              <w:r w:rsidRPr="004E3313">
                <w:t>2.74</w:t>
              </w:r>
            </w:ins>
          </w:p>
        </w:tc>
      </w:tr>
      <w:tr w:rsidR="00892577" w:rsidRPr="004E3313" w14:paraId="4F16BEC0" w14:textId="77777777" w:rsidTr="00145047">
        <w:trPr>
          <w:trHeight w:val="190"/>
          <w:ins w:id="13150" w:author="Author"/>
        </w:trPr>
        <w:tc>
          <w:tcPr>
            <w:tcW w:w="200" w:type="dxa"/>
          </w:tcPr>
          <w:p w14:paraId="5B7CD9B8" w14:textId="77777777" w:rsidR="00892577" w:rsidRPr="004E3313" w:rsidRDefault="00892577" w:rsidP="00145047">
            <w:pPr>
              <w:pStyle w:val="tabletext11"/>
              <w:rPr>
                <w:ins w:id="13151" w:author="Author"/>
              </w:rPr>
            </w:pPr>
          </w:p>
        </w:tc>
        <w:tc>
          <w:tcPr>
            <w:tcW w:w="360" w:type="dxa"/>
            <w:tcBorders>
              <w:top w:val="nil"/>
              <w:left w:val="single" w:sz="6" w:space="0" w:color="auto"/>
              <w:bottom w:val="nil"/>
              <w:right w:val="nil"/>
            </w:tcBorders>
          </w:tcPr>
          <w:p w14:paraId="5FB9602D" w14:textId="77777777" w:rsidR="00892577" w:rsidRPr="004E3313" w:rsidRDefault="00892577" w:rsidP="00145047">
            <w:pPr>
              <w:pStyle w:val="tabletext11"/>
              <w:jc w:val="right"/>
              <w:rPr>
                <w:ins w:id="13152" w:author="Author"/>
              </w:rPr>
            </w:pPr>
          </w:p>
        </w:tc>
        <w:tc>
          <w:tcPr>
            <w:tcW w:w="2040" w:type="dxa"/>
            <w:tcBorders>
              <w:top w:val="nil"/>
              <w:left w:val="nil"/>
              <w:bottom w:val="nil"/>
              <w:right w:val="single" w:sz="6" w:space="0" w:color="auto"/>
            </w:tcBorders>
            <w:hideMark/>
          </w:tcPr>
          <w:p w14:paraId="65AB939C" w14:textId="77777777" w:rsidR="00892577" w:rsidRPr="004E3313" w:rsidRDefault="00892577" w:rsidP="00145047">
            <w:pPr>
              <w:pStyle w:val="tabletext11"/>
              <w:tabs>
                <w:tab w:val="decimal" w:pos="850"/>
              </w:tabs>
              <w:rPr>
                <w:ins w:id="13153" w:author="Author"/>
              </w:rPr>
            </w:pPr>
            <w:ins w:id="13154" w:author="Author">
              <w:r w:rsidRPr="004E3313">
                <w:t>260,000 to 299,999</w:t>
              </w:r>
            </w:ins>
          </w:p>
        </w:tc>
        <w:tc>
          <w:tcPr>
            <w:tcW w:w="360" w:type="dxa"/>
            <w:tcBorders>
              <w:top w:val="nil"/>
              <w:left w:val="single" w:sz="6" w:space="0" w:color="auto"/>
              <w:bottom w:val="nil"/>
              <w:right w:val="nil"/>
            </w:tcBorders>
          </w:tcPr>
          <w:p w14:paraId="024AABC8" w14:textId="77777777" w:rsidR="00892577" w:rsidRPr="004E3313" w:rsidRDefault="00892577" w:rsidP="00145047">
            <w:pPr>
              <w:pStyle w:val="tabletext11"/>
              <w:jc w:val="right"/>
              <w:rPr>
                <w:ins w:id="13155" w:author="Author"/>
              </w:rPr>
            </w:pPr>
          </w:p>
        </w:tc>
        <w:tc>
          <w:tcPr>
            <w:tcW w:w="2040" w:type="dxa"/>
            <w:tcBorders>
              <w:top w:val="nil"/>
              <w:left w:val="nil"/>
              <w:bottom w:val="nil"/>
              <w:right w:val="single" w:sz="6" w:space="0" w:color="auto"/>
            </w:tcBorders>
            <w:vAlign w:val="bottom"/>
            <w:hideMark/>
          </w:tcPr>
          <w:p w14:paraId="05ACBE8C" w14:textId="77777777" w:rsidR="00892577" w:rsidRPr="004E3313" w:rsidRDefault="00892577" w:rsidP="00145047">
            <w:pPr>
              <w:pStyle w:val="tabletext11"/>
              <w:tabs>
                <w:tab w:val="decimal" w:pos="801"/>
              </w:tabs>
              <w:rPr>
                <w:ins w:id="13156" w:author="Author"/>
              </w:rPr>
            </w:pPr>
            <w:ins w:id="13157" w:author="Author">
              <w:r w:rsidRPr="004E3313">
                <w:t>3.00</w:t>
              </w:r>
            </w:ins>
          </w:p>
        </w:tc>
      </w:tr>
      <w:tr w:rsidR="00892577" w:rsidRPr="004E3313" w14:paraId="6B9BFD43" w14:textId="77777777" w:rsidTr="00145047">
        <w:trPr>
          <w:trHeight w:val="190"/>
          <w:ins w:id="13158" w:author="Author"/>
        </w:trPr>
        <w:tc>
          <w:tcPr>
            <w:tcW w:w="200" w:type="dxa"/>
          </w:tcPr>
          <w:p w14:paraId="36A0BDEF" w14:textId="77777777" w:rsidR="00892577" w:rsidRPr="004E3313" w:rsidRDefault="00892577" w:rsidP="00145047">
            <w:pPr>
              <w:pStyle w:val="tabletext11"/>
              <w:rPr>
                <w:ins w:id="13159" w:author="Author"/>
              </w:rPr>
            </w:pPr>
          </w:p>
        </w:tc>
        <w:tc>
          <w:tcPr>
            <w:tcW w:w="360" w:type="dxa"/>
            <w:tcBorders>
              <w:top w:val="nil"/>
              <w:left w:val="single" w:sz="6" w:space="0" w:color="auto"/>
              <w:bottom w:val="nil"/>
              <w:right w:val="nil"/>
            </w:tcBorders>
          </w:tcPr>
          <w:p w14:paraId="4FA33D7C" w14:textId="77777777" w:rsidR="00892577" w:rsidRPr="004E3313" w:rsidRDefault="00892577" w:rsidP="00145047">
            <w:pPr>
              <w:pStyle w:val="tabletext11"/>
              <w:jc w:val="right"/>
              <w:rPr>
                <w:ins w:id="13160" w:author="Author"/>
              </w:rPr>
            </w:pPr>
          </w:p>
        </w:tc>
        <w:tc>
          <w:tcPr>
            <w:tcW w:w="2040" w:type="dxa"/>
            <w:tcBorders>
              <w:top w:val="nil"/>
              <w:left w:val="nil"/>
              <w:bottom w:val="nil"/>
              <w:right w:val="single" w:sz="6" w:space="0" w:color="auto"/>
            </w:tcBorders>
            <w:hideMark/>
          </w:tcPr>
          <w:p w14:paraId="447A98B6" w14:textId="77777777" w:rsidR="00892577" w:rsidRPr="004E3313" w:rsidRDefault="00892577" w:rsidP="00145047">
            <w:pPr>
              <w:pStyle w:val="tabletext11"/>
              <w:tabs>
                <w:tab w:val="decimal" w:pos="850"/>
              </w:tabs>
              <w:rPr>
                <w:ins w:id="13161" w:author="Author"/>
              </w:rPr>
            </w:pPr>
            <w:ins w:id="13162" w:author="Author">
              <w:r w:rsidRPr="004E3313">
                <w:t>300,000 to 349,999</w:t>
              </w:r>
            </w:ins>
          </w:p>
        </w:tc>
        <w:tc>
          <w:tcPr>
            <w:tcW w:w="360" w:type="dxa"/>
            <w:tcBorders>
              <w:top w:val="nil"/>
              <w:left w:val="single" w:sz="6" w:space="0" w:color="auto"/>
              <w:bottom w:val="nil"/>
              <w:right w:val="nil"/>
            </w:tcBorders>
          </w:tcPr>
          <w:p w14:paraId="2E414FB7" w14:textId="77777777" w:rsidR="00892577" w:rsidRPr="004E3313" w:rsidRDefault="00892577" w:rsidP="00145047">
            <w:pPr>
              <w:pStyle w:val="tabletext11"/>
              <w:jc w:val="right"/>
              <w:rPr>
                <w:ins w:id="13163" w:author="Author"/>
              </w:rPr>
            </w:pPr>
          </w:p>
        </w:tc>
        <w:tc>
          <w:tcPr>
            <w:tcW w:w="2040" w:type="dxa"/>
            <w:tcBorders>
              <w:top w:val="nil"/>
              <w:left w:val="nil"/>
              <w:bottom w:val="nil"/>
              <w:right w:val="single" w:sz="6" w:space="0" w:color="auto"/>
            </w:tcBorders>
            <w:vAlign w:val="bottom"/>
            <w:hideMark/>
          </w:tcPr>
          <w:p w14:paraId="1A9BF1E7" w14:textId="77777777" w:rsidR="00892577" w:rsidRPr="004E3313" w:rsidRDefault="00892577" w:rsidP="00145047">
            <w:pPr>
              <w:pStyle w:val="tabletext11"/>
              <w:tabs>
                <w:tab w:val="decimal" w:pos="801"/>
              </w:tabs>
              <w:rPr>
                <w:ins w:id="13164" w:author="Author"/>
              </w:rPr>
            </w:pPr>
            <w:ins w:id="13165" w:author="Author">
              <w:r w:rsidRPr="004E3313">
                <w:t>3.31</w:t>
              </w:r>
            </w:ins>
          </w:p>
        </w:tc>
      </w:tr>
      <w:tr w:rsidR="00892577" w:rsidRPr="004E3313" w14:paraId="7BDDBE7B" w14:textId="77777777" w:rsidTr="00145047">
        <w:trPr>
          <w:trHeight w:val="190"/>
          <w:ins w:id="13166" w:author="Author"/>
        </w:trPr>
        <w:tc>
          <w:tcPr>
            <w:tcW w:w="200" w:type="dxa"/>
          </w:tcPr>
          <w:p w14:paraId="5A4FE514" w14:textId="77777777" w:rsidR="00892577" w:rsidRPr="004E3313" w:rsidRDefault="00892577" w:rsidP="00145047">
            <w:pPr>
              <w:pStyle w:val="tabletext11"/>
              <w:rPr>
                <w:ins w:id="13167" w:author="Author"/>
              </w:rPr>
            </w:pPr>
          </w:p>
        </w:tc>
        <w:tc>
          <w:tcPr>
            <w:tcW w:w="360" w:type="dxa"/>
            <w:tcBorders>
              <w:top w:val="nil"/>
              <w:left w:val="single" w:sz="6" w:space="0" w:color="auto"/>
              <w:bottom w:val="nil"/>
              <w:right w:val="nil"/>
            </w:tcBorders>
          </w:tcPr>
          <w:p w14:paraId="46142647" w14:textId="77777777" w:rsidR="00892577" w:rsidRPr="004E3313" w:rsidRDefault="00892577" w:rsidP="00145047">
            <w:pPr>
              <w:pStyle w:val="tabletext11"/>
              <w:jc w:val="right"/>
              <w:rPr>
                <w:ins w:id="13168" w:author="Author"/>
              </w:rPr>
            </w:pPr>
          </w:p>
        </w:tc>
        <w:tc>
          <w:tcPr>
            <w:tcW w:w="2040" w:type="dxa"/>
            <w:tcBorders>
              <w:top w:val="nil"/>
              <w:left w:val="nil"/>
              <w:bottom w:val="nil"/>
              <w:right w:val="single" w:sz="6" w:space="0" w:color="auto"/>
            </w:tcBorders>
            <w:hideMark/>
          </w:tcPr>
          <w:p w14:paraId="0E0D4EDB" w14:textId="77777777" w:rsidR="00892577" w:rsidRPr="004E3313" w:rsidRDefault="00892577" w:rsidP="00145047">
            <w:pPr>
              <w:pStyle w:val="tabletext11"/>
              <w:tabs>
                <w:tab w:val="decimal" w:pos="850"/>
              </w:tabs>
              <w:rPr>
                <w:ins w:id="13169" w:author="Author"/>
              </w:rPr>
            </w:pPr>
            <w:ins w:id="13170" w:author="Author">
              <w:r w:rsidRPr="004E3313">
                <w:t>350,000 to 399,999</w:t>
              </w:r>
            </w:ins>
          </w:p>
        </w:tc>
        <w:tc>
          <w:tcPr>
            <w:tcW w:w="360" w:type="dxa"/>
            <w:tcBorders>
              <w:top w:val="nil"/>
              <w:left w:val="single" w:sz="6" w:space="0" w:color="auto"/>
              <w:bottom w:val="nil"/>
              <w:right w:val="nil"/>
            </w:tcBorders>
          </w:tcPr>
          <w:p w14:paraId="2F96F1F7" w14:textId="77777777" w:rsidR="00892577" w:rsidRPr="004E3313" w:rsidRDefault="00892577" w:rsidP="00145047">
            <w:pPr>
              <w:pStyle w:val="tabletext11"/>
              <w:jc w:val="right"/>
              <w:rPr>
                <w:ins w:id="13171" w:author="Author"/>
              </w:rPr>
            </w:pPr>
          </w:p>
        </w:tc>
        <w:tc>
          <w:tcPr>
            <w:tcW w:w="2040" w:type="dxa"/>
            <w:tcBorders>
              <w:top w:val="nil"/>
              <w:left w:val="nil"/>
              <w:bottom w:val="nil"/>
              <w:right w:val="single" w:sz="6" w:space="0" w:color="auto"/>
            </w:tcBorders>
            <w:vAlign w:val="bottom"/>
            <w:hideMark/>
          </w:tcPr>
          <w:p w14:paraId="4CCD525E" w14:textId="77777777" w:rsidR="00892577" w:rsidRPr="004E3313" w:rsidRDefault="00892577" w:rsidP="00145047">
            <w:pPr>
              <w:pStyle w:val="tabletext11"/>
              <w:tabs>
                <w:tab w:val="decimal" w:pos="801"/>
              </w:tabs>
              <w:rPr>
                <w:ins w:id="13172" w:author="Author"/>
              </w:rPr>
            </w:pPr>
            <w:ins w:id="13173" w:author="Author">
              <w:r w:rsidRPr="004E3313">
                <w:t>3.66</w:t>
              </w:r>
            </w:ins>
          </w:p>
        </w:tc>
      </w:tr>
      <w:tr w:rsidR="00892577" w:rsidRPr="004E3313" w14:paraId="0E2779F6" w14:textId="77777777" w:rsidTr="00145047">
        <w:trPr>
          <w:trHeight w:val="190"/>
          <w:ins w:id="13174" w:author="Author"/>
        </w:trPr>
        <w:tc>
          <w:tcPr>
            <w:tcW w:w="200" w:type="dxa"/>
          </w:tcPr>
          <w:p w14:paraId="04E168D4" w14:textId="77777777" w:rsidR="00892577" w:rsidRPr="004E3313" w:rsidRDefault="00892577" w:rsidP="00145047">
            <w:pPr>
              <w:pStyle w:val="tabletext11"/>
              <w:rPr>
                <w:ins w:id="13175" w:author="Author"/>
              </w:rPr>
            </w:pPr>
          </w:p>
        </w:tc>
        <w:tc>
          <w:tcPr>
            <w:tcW w:w="360" w:type="dxa"/>
            <w:tcBorders>
              <w:top w:val="nil"/>
              <w:left w:val="single" w:sz="6" w:space="0" w:color="auto"/>
              <w:bottom w:val="nil"/>
              <w:right w:val="nil"/>
            </w:tcBorders>
          </w:tcPr>
          <w:p w14:paraId="567F2F1B" w14:textId="77777777" w:rsidR="00892577" w:rsidRPr="004E3313" w:rsidRDefault="00892577" w:rsidP="00145047">
            <w:pPr>
              <w:pStyle w:val="tabletext11"/>
              <w:jc w:val="right"/>
              <w:rPr>
                <w:ins w:id="13176" w:author="Author"/>
              </w:rPr>
            </w:pPr>
          </w:p>
        </w:tc>
        <w:tc>
          <w:tcPr>
            <w:tcW w:w="2040" w:type="dxa"/>
            <w:tcBorders>
              <w:top w:val="nil"/>
              <w:left w:val="nil"/>
              <w:bottom w:val="nil"/>
              <w:right w:val="single" w:sz="6" w:space="0" w:color="auto"/>
            </w:tcBorders>
            <w:hideMark/>
          </w:tcPr>
          <w:p w14:paraId="683F1172" w14:textId="77777777" w:rsidR="00892577" w:rsidRPr="004E3313" w:rsidRDefault="00892577" w:rsidP="00145047">
            <w:pPr>
              <w:pStyle w:val="tabletext11"/>
              <w:tabs>
                <w:tab w:val="decimal" w:pos="850"/>
              </w:tabs>
              <w:rPr>
                <w:ins w:id="13177" w:author="Author"/>
              </w:rPr>
            </w:pPr>
            <w:ins w:id="13178" w:author="Author">
              <w:r w:rsidRPr="004E3313">
                <w:t>400,000 to 449,999</w:t>
              </w:r>
            </w:ins>
          </w:p>
        </w:tc>
        <w:tc>
          <w:tcPr>
            <w:tcW w:w="360" w:type="dxa"/>
            <w:tcBorders>
              <w:top w:val="nil"/>
              <w:left w:val="single" w:sz="6" w:space="0" w:color="auto"/>
              <w:bottom w:val="nil"/>
              <w:right w:val="nil"/>
            </w:tcBorders>
          </w:tcPr>
          <w:p w14:paraId="568D3F2B" w14:textId="77777777" w:rsidR="00892577" w:rsidRPr="004E3313" w:rsidRDefault="00892577" w:rsidP="00145047">
            <w:pPr>
              <w:pStyle w:val="tabletext11"/>
              <w:jc w:val="right"/>
              <w:rPr>
                <w:ins w:id="13179" w:author="Author"/>
              </w:rPr>
            </w:pPr>
          </w:p>
        </w:tc>
        <w:tc>
          <w:tcPr>
            <w:tcW w:w="2040" w:type="dxa"/>
            <w:tcBorders>
              <w:top w:val="nil"/>
              <w:left w:val="nil"/>
              <w:bottom w:val="nil"/>
              <w:right w:val="single" w:sz="6" w:space="0" w:color="auto"/>
            </w:tcBorders>
            <w:vAlign w:val="bottom"/>
            <w:hideMark/>
          </w:tcPr>
          <w:p w14:paraId="03BD3F06" w14:textId="77777777" w:rsidR="00892577" w:rsidRPr="004E3313" w:rsidRDefault="00892577" w:rsidP="00145047">
            <w:pPr>
              <w:pStyle w:val="tabletext11"/>
              <w:tabs>
                <w:tab w:val="decimal" w:pos="801"/>
              </w:tabs>
              <w:rPr>
                <w:ins w:id="13180" w:author="Author"/>
              </w:rPr>
            </w:pPr>
            <w:ins w:id="13181" w:author="Author">
              <w:r w:rsidRPr="004E3313">
                <w:t>3.99</w:t>
              </w:r>
            </w:ins>
          </w:p>
        </w:tc>
      </w:tr>
      <w:tr w:rsidR="00892577" w:rsidRPr="004E3313" w14:paraId="7753AF17" w14:textId="77777777" w:rsidTr="00145047">
        <w:trPr>
          <w:trHeight w:val="190"/>
          <w:ins w:id="13182" w:author="Author"/>
        </w:trPr>
        <w:tc>
          <w:tcPr>
            <w:tcW w:w="200" w:type="dxa"/>
          </w:tcPr>
          <w:p w14:paraId="1B7E8F5D" w14:textId="77777777" w:rsidR="00892577" w:rsidRPr="004E3313" w:rsidRDefault="00892577" w:rsidP="00145047">
            <w:pPr>
              <w:pStyle w:val="tabletext11"/>
              <w:rPr>
                <w:ins w:id="13183" w:author="Author"/>
              </w:rPr>
            </w:pPr>
          </w:p>
        </w:tc>
        <w:tc>
          <w:tcPr>
            <w:tcW w:w="360" w:type="dxa"/>
            <w:tcBorders>
              <w:top w:val="nil"/>
              <w:left w:val="single" w:sz="6" w:space="0" w:color="auto"/>
              <w:bottom w:val="nil"/>
              <w:right w:val="nil"/>
            </w:tcBorders>
          </w:tcPr>
          <w:p w14:paraId="614E90B7" w14:textId="77777777" w:rsidR="00892577" w:rsidRPr="004E3313" w:rsidRDefault="00892577" w:rsidP="00145047">
            <w:pPr>
              <w:pStyle w:val="tabletext11"/>
              <w:jc w:val="right"/>
              <w:rPr>
                <w:ins w:id="13184" w:author="Author"/>
              </w:rPr>
            </w:pPr>
          </w:p>
        </w:tc>
        <w:tc>
          <w:tcPr>
            <w:tcW w:w="2040" w:type="dxa"/>
            <w:tcBorders>
              <w:top w:val="nil"/>
              <w:left w:val="nil"/>
              <w:bottom w:val="nil"/>
              <w:right w:val="single" w:sz="6" w:space="0" w:color="auto"/>
            </w:tcBorders>
            <w:hideMark/>
          </w:tcPr>
          <w:p w14:paraId="1E12A396" w14:textId="77777777" w:rsidR="00892577" w:rsidRPr="004E3313" w:rsidRDefault="00892577" w:rsidP="00145047">
            <w:pPr>
              <w:pStyle w:val="tabletext11"/>
              <w:tabs>
                <w:tab w:val="decimal" w:pos="850"/>
              </w:tabs>
              <w:rPr>
                <w:ins w:id="13185" w:author="Author"/>
              </w:rPr>
            </w:pPr>
            <w:ins w:id="13186" w:author="Author">
              <w:r w:rsidRPr="004E3313">
                <w:t>450,000 to 499,999</w:t>
              </w:r>
            </w:ins>
          </w:p>
        </w:tc>
        <w:tc>
          <w:tcPr>
            <w:tcW w:w="360" w:type="dxa"/>
            <w:tcBorders>
              <w:top w:val="nil"/>
              <w:left w:val="single" w:sz="6" w:space="0" w:color="auto"/>
              <w:bottom w:val="nil"/>
              <w:right w:val="nil"/>
            </w:tcBorders>
          </w:tcPr>
          <w:p w14:paraId="4C1A6292" w14:textId="77777777" w:rsidR="00892577" w:rsidRPr="004E3313" w:rsidRDefault="00892577" w:rsidP="00145047">
            <w:pPr>
              <w:pStyle w:val="tabletext11"/>
              <w:jc w:val="right"/>
              <w:rPr>
                <w:ins w:id="13187" w:author="Author"/>
              </w:rPr>
            </w:pPr>
          </w:p>
        </w:tc>
        <w:tc>
          <w:tcPr>
            <w:tcW w:w="2040" w:type="dxa"/>
            <w:tcBorders>
              <w:top w:val="nil"/>
              <w:left w:val="nil"/>
              <w:bottom w:val="nil"/>
              <w:right w:val="single" w:sz="6" w:space="0" w:color="auto"/>
            </w:tcBorders>
            <w:vAlign w:val="bottom"/>
            <w:hideMark/>
          </w:tcPr>
          <w:p w14:paraId="2B4453E8" w14:textId="77777777" w:rsidR="00892577" w:rsidRPr="004E3313" w:rsidRDefault="00892577" w:rsidP="00145047">
            <w:pPr>
              <w:pStyle w:val="tabletext11"/>
              <w:tabs>
                <w:tab w:val="decimal" w:pos="801"/>
              </w:tabs>
              <w:rPr>
                <w:ins w:id="13188" w:author="Author"/>
              </w:rPr>
            </w:pPr>
            <w:ins w:id="13189" w:author="Author">
              <w:r w:rsidRPr="004E3313">
                <w:t>4.31</w:t>
              </w:r>
            </w:ins>
          </w:p>
        </w:tc>
      </w:tr>
      <w:tr w:rsidR="00892577" w:rsidRPr="004E3313" w14:paraId="2670CADD" w14:textId="77777777" w:rsidTr="00145047">
        <w:trPr>
          <w:trHeight w:val="190"/>
          <w:ins w:id="13190" w:author="Author"/>
        </w:trPr>
        <w:tc>
          <w:tcPr>
            <w:tcW w:w="200" w:type="dxa"/>
          </w:tcPr>
          <w:p w14:paraId="6070EDF4" w14:textId="77777777" w:rsidR="00892577" w:rsidRPr="004E3313" w:rsidRDefault="00892577" w:rsidP="00145047">
            <w:pPr>
              <w:pStyle w:val="tabletext11"/>
              <w:rPr>
                <w:ins w:id="13191" w:author="Author"/>
              </w:rPr>
            </w:pPr>
          </w:p>
        </w:tc>
        <w:tc>
          <w:tcPr>
            <w:tcW w:w="360" w:type="dxa"/>
            <w:tcBorders>
              <w:top w:val="nil"/>
              <w:left w:val="single" w:sz="6" w:space="0" w:color="auto"/>
              <w:bottom w:val="nil"/>
              <w:right w:val="nil"/>
            </w:tcBorders>
          </w:tcPr>
          <w:p w14:paraId="6765995B" w14:textId="77777777" w:rsidR="00892577" w:rsidRPr="004E3313" w:rsidRDefault="00892577" w:rsidP="00145047">
            <w:pPr>
              <w:pStyle w:val="tabletext11"/>
              <w:jc w:val="right"/>
              <w:rPr>
                <w:ins w:id="13192" w:author="Author"/>
              </w:rPr>
            </w:pPr>
          </w:p>
        </w:tc>
        <w:tc>
          <w:tcPr>
            <w:tcW w:w="2040" w:type="dxa"/>
            <w:tcBorders>
              <w:top w:val="nil"/>
              <w:left w:val="nil"/>
              <w:bottom w:val="nil"/>
              <w:right w:val="single" w:sz="6" w:space="0" w:color="auto"/>
            </w:tcBorders>
            <w:hideMark/>
          </w:tcPr>
          <w:p w14:paraId="3FB93198" w14:textId="77777777" w:rsidR="00892577" w:rsidRPr="004E3313" w:rsidRDefault="00892577" w:rsidP="00145047">
            <w:pPr>
              <w:pStyle w:val="tabletext11"/>
              <w:tabs>
                <w:tab w:val="decimal" w:pos="850"/>
              </w:tabs>
              <w:rPr>
                <w:ins w:id="13193" w:author="Author"/>
              </w:rPr>
            </w:pPr>
            <w:ins w:id="13194" w:author="Author">
              <w:r w:rsidRPr="004E3313">
                <w:t>500,000 to 599,999</w:t>
              </w:r>
            </w:ins>
          </w:p>
        </w:tc>
        <w:tc>
          <w:tcPr>
            <w:tcW w:w="360" w:type="dxa"/>
            <w:tcBorders>
              <w:top w:val="nil"/>
              <w:left w:val="single" w:sz="6" w:space="0" w:color="auto"/>
              <w:bottom w:val="nil"/>
              <w:right w:val="nil"/>
            </w:tcBorders>
          </w:tcPr>
          <w:p w14:paraId="3EB05F86" w14:textId="77777777" w:rsidR="00892577" w:rsidRPr="004E3313" w:rsidRDefault="00892577" w:rsidP="00145047">
            <w:pPr>
              <w:pStyle w:val="tabletext11"/>
              <w:jc w:val="right"/>
              <w:rPr>
                <w:ins w:id="13195" w:author="Author"/>
              </w:rPr>
            </w:pPr>
          </w:p>
        </w:tc>
        <w:tc>
          <w:tcPr>
            <w:tcW w:w="2040" w:type="dxa"/>
            <w:tcBorders>
              <w:top w:val="nil"/>
              <w:left w:val="nil"/>
              <w:bottom w:val="nil"/>
              <w:right w:val="single" w:sz="6" w:space="0" w:color="auto"/>
            </w:tcBorders>
            <w:vAlign w:val="bottom"/>
            <w:hideMark/>
          </w:tcPr>
          <w:p w14:paraId="0F4D6037" w14:textId="77777777" w:rsidR="00892577" w:rsidRPr="004E3313" w:rsidRDefault="00892577" w:rsidP="00145047">
            <w:pPr>
              <w:pStyle w:val="tabletext11"/>
              <w:tabs>
                <w:tab w:val="decimal" w:pos="801"/>
              </w:tabs>
              <w:rPr>
                <w:ins w:id="13196" w:author="Author"/>
              </w:rPr>
            </w:pPr>
            <w:ins w:id="13197" w:author="Author">
              <w:r w:rsidRPr="004E3313">
                <w:t>4.71</w:t>
              </w:r>
            </w:ins>
          </w:p>
        </w:tc>
      </w:tr>
      <w:tr w:rsidR="00892577" w:rsidRPr="004E3313" w14:paraId="55AD7F14" w14:textId="77777777" w:rsidTr="00145047">
        <w:trPr>
          <w:trHeight w:val="190"/>
          <w:ins w:id="13198" w:author="Author"/>
        </w:trPr>
        <w:tc>
          <w:tcPr>
            <w:tcW w:w="200" w:type="dxa"/>
          </w:tcPr>
          <w:p w14:paraId="5023528E" w14:textId="77777777" w:rsidR="00892577" w:rsidRPr="004E3313" w:rsidRDefault="00892577" w:rsidP="00145047">
            <w:pPr>
              <w:pStyle w:val="tabletext11"/>
              <w:rPr>
                <w:ins w:id="13199" w:author="Author"/>
              </w:rPr>
            </w:pPr>
          </w:p>
        </w:tc>
        <w:tc>
          <w:tcPr>
            <w:tcW w:w="360" w:type="dxa"/>
            <w:tcBorders>
              <w:top w:val="nil"/>
              <w:left w:val="single" w:sz="6" w:space="0" w:color="auto"/>
              <w:bottom w:val="nil"/>
              <w:right w:val="nil"/>
            </w:tcBorders>
          </w:tcPr>
          <w:p w14:paraId="7622FC5B" w14:textId="77777777" w:rsidR="00892577" w:rsidRPr="004E3313" w:rsidRDefault="00892577" w:rsidP="00145047">
            <w:pPr>
              <w:pStyle w:val="tabletext11"/>
              <w:jc w:val="right"/>
              <w:rPr>
                <w:ins w:id="13200" w:author="Author"/>
              </w:rPr>
            </w:pPr>
          </w:p>
        </w:tc>
        <w:tc>
          <w:tcPr>
            <w:tcW w:w="2040" w:type="dxa"/>
            <w:tcBorders>
              <w:top w:val="nil"/>
              <w:left w:val="nil"/>
              <w:bottom w:val="nil"/>
              <w:right w:val="single" w:sz="6" w:space="0" w:color="auto"/>
            </w:tcBorders>
            <w:hideMark/>
          </w:tcPr>
          <w:p w14:paraId="3738290B" w14:textId="77777777" w:rsidR="00892577" w:rsidRPr="004E3313" w:rsidRDefault="00892577" w:rsidP="00145047">
            <w:pPr>
              <w:pStyle w:val="tabletext11"/>
              <w:tabs>
                <w:tab w:val="decimal" w:pos="850"/>
              </w:tabs>
              <w:rPr>
                <w:ins w:id="13201" w:author="Author"/>
              </w:rPr>
            </w:pPr>
            <w:ins w:id="13202" w:author="Author">
              <w:r w:rsidRPr="004E3313">
                <w:t>600,000 to 699,999</w:t>
              </w:r>
            </w:ins>
          </w:p>
        </w:tc>
        <w:tc>
          <w:tcPr>
            <w:tcW w:w="360" w:type="dxa"/>
            <w:tcBorders>
              <w:top w:val="nil"/>
              <w:left w:val="single" w:sz="6" w:space="0" w:color="auto"/>
              <w:bottom w:val="nil"/>
              <w:right w:val="nil"/>
            </w:tcBorders>
          </w:tcPr>
          <w:p w14:paraId="008B59C0" w14:textId="77777777" w:rsidR="00892577" w:rsidRPr="004E3313" w:rsidRDefault="00892577" w:rsidP="00145047">
            <w:pPr>
              <w:pStyle w:val="tabletext11"/>
              <w:jc w:val="right"/>
              <w:rPr>
                <w:ins w:id="13203" w:author="Author"/>
              </w:rPr>
            </w:pPr>
          </w:p>
        </w:tc>
        <w:tc>
          <w:tcPr>
            <w:tcW w:w="2040" w:type="dxa"/>
            <w:tcBorders>
              <w:top w:val="nil"/>
              <w:left w:val="nil"/>
              <w:bottom w:val="nil"/>
              <w:right w:val="single" w:sz="6" w:space="0" w:color="auto"/>
            </w:tcBorders>
            <w:vAlign w:val="bottom"/>
            <w:hideMark/>
          </w:tcPr>
          <w:p w14:paraId="7CFECA8D" w14:textId="77777777" w:rsidR="00892577" w:rsidRPr="004E3313" w:rsidRDefault="00892577" w:rsidP="00145047">
            <w:pPr>
              <w:pStyle w:val="tabletext11"/>
              <w:tabs>
                <w:tab w:val="decimal" w:pos="801"/>
              </w:tabs>
              <w:rPr>
                <w:ins w:id="13204" w:author="Author"/>
              </w:rPr>
            </w:pPr>
            <w:ins w:id="13205" w:author="Author">
              <w:r w:rsidRPr="004E3313">
                <w:t>5.32</w:t>
              </w:r>
            </w:ins>
          </w:p>
        </w:tc>
      </w:tr>
      <w:tr w:rsidR="00892577" w:rsidRPr="004E3313" w14:paraId="21FE07D6" w14:textId="77777777" w:rsidTr="00145047">
        <w:trPr>
          <w:trHeight w:val="190"/>
          <w:ins w:id="13206" w:author="Author"/>
        </w:trPr>
        <w:tc>
          <w:tcPr>
            <w:tcW w:w="200" w:type="dxa"/>
          </w:tcPr>
          <w:p w14:paraId="7BF11162" w14:textId="77777777" w:rsidR="00892577" w:rsidRPr="004E3313" w:rsidRDefault="00892577" w:rsidP="00145047">
            <w:pPr>
              <w:pStyle w:val="tabletext11"/>
              <w:rPr>
                <w:ins w:id="13207" w:author="Author"/>
              </w:rPr>
            </w:pPr>
          </w:p>
        </w:tc>
        <w:tc>
          <w:tcPr>
            <w:tcW w:w="360" w:type="dxa"/>
            <w:tcBorders>
              <w:top w:val="nil"/>
              <w:left w:val="single" w:sz="6" w:space="0" w:color="auto"/>
              <w:bottom w:val="nil"/>
              <w:right w:val="nil"/>
            </w:tcBorders>
          </w:tcPr>
          <w:p w14:paraId="6A34C4C0" w14:textId="77777777" w:rsidR="00892577" w:rsidRPr="004E3313" w:rsidRDefault="00892577" w:rsidP="00145047">
            <w:pPr>
              <w:pStyle w:val="tabletext11"/>
              <w:jc w:val="right"/>
              <w:rPr>
                <w:ins w:id="13208" w:author="Author"/>
              </w:rPr>
            </w:pPr>
          </w:p>
        </w:tc>
        <w:tc>
          <w:tcPr>
            <w:tcW w:w="2040" w:type="dxa"/>
            <w:tcBorders>
              <w:top w:val="nil"/>
              <w:left w:val="nil"/>
              <w:bottom w:val="nil"/>
              <w:right w:val="single" w:sz="6" w:space="0" w:color="auto"/>
            </w:tcBorders>
            <w:hideMark/>
          </w:tcPr>
          <w:p w14:paraId="056CE62D" w14:textId="77777777" w:rsidR="00892577" w:rsidRPr="004E3313" w:rsidRDefault="00892577" w:rsidP="00145047">
            <w:pPr>
              <w:pStyle w:val="tabletext11"/>
              <w:tabs>
                <w:tab w:val="decimal" w:pos="850"/>
              </w:tabs>
              <w:rPr>
                <w:ins w:id="13209" w:author="Author"/>
              </w:rPr>
            </w:pPr>
            <w:ins w:id="13210" w:author="Author">
              <w:r w:rsidRPr="004E3313">
                <w:t>700,000 to 799,999</w:t>
              </w:r>
            </w:ins>
          </w:p>
        </w:tc>
        <w:tc>
          <w:tcPr>
            <w:tcW w:w="360" w:type="dxa"/>
            <w:tcBorders>
              <w:top w:val="nil"/>
              <w:left w:val="single" w:sz="6" w:space="0" w:color="auto"/>
              <w:bottom w:val="nil"/>
              <w:right w:val="nil"/>
            </w:tcBorders>
          </w:tcPr>
          <w:p w14:paraId="3DC6F974" w14:textId="77777777" w:rsidR="00892577" w:rsidRPr="004E3313" w:rsidRDefault="00892577" w:rsidP="00145047">
            <w:pPr>
              <w:pStyle w:val="tabletext11"/>
              <w:jc w:val="right"/>
              <w:rPr>
                <w:ins w:id="13211" w:author="Author"/>
              </w:rPr>
            </w:pPr>
          </w:p>
        </w:tc>
        <w:tc>
          <w:tcPr>
            <w:tcW w:w="2040" w:type="dxa"/>
            <w:tcBorders>
              <w:top w:val="nil"/>
              <w:left w:val="nil"/>
              <w:bottom w:val="nil"/>
              <w:right w:val="single" w:sz="6" w:space="0" w:color="auto"/>
            </w:tcBorders>
            <w:vAlign w:val="bottom"/>
            <w:hideMark/>
          </w:tcPr>
          <w:p w14:paraId="155CBE52" w14:textId="77777777" w:rsidR="00892577" w:rsidRPr="004E3313" w:rsidRDefault="00892577" w:rsidP="00145047">
            <w:pPr>
              <w:pStyle w:val="tabletext11"/>
              <w:tabs>
                <w:tab w:val="decimal" w:pos="801"/>
              </w:tabs>
              <w:rPr>
                <w:ins w:id="13212" w:author="Author"/>
              </w:rPr>
            </w:pPr>
            <w:ins w:id="13213" w:author="Author">
              <w:r w:rsidRPr="004E3313">
                <w:t>5.90</w:t>
              </w:r>
            </w:ins>
          </w:p>
        </w:tc>
      </w:tr>
      <w:tr w:rsidR="00892577" w:rsidRPr="004E3313" w14:paraId="168E6350" w14:textId="77777777" w:rsidTr="00145047">
        <w:trPr>
          <w:trHeight w:val="190"/>
          <w:ins w:id="13214" w:author="Author"/>
        </w:trPr>
        <w:tc>
          <w:tcPr>
            <w:tcW w:w="200" w:type="dxa"/>
          </w:tcPr>
          <w:p w14:paraId="297F717D" w14:textId="77777777" w:rsidR="00892577" w:rsidRPr="004E3313" w:rsidRDefault="00892577" w:rsidP="00145047">
            <w:pPr>
              <w:pStyle w:val="tabletext11"/>
              <w:rPr>
                <w:ins w:id="13215" w:author="Author"/>
              </w:rPr>
            </w:pPr>
          </w:p>
        </w:tc>
        <w:tc>
          <w:tcPr>
            <w:tcW w:w="360" w:type="dxa"/>
            <w:tcBorders>
              <w:top w:val="nil"/>
              <w:left w:val="single" w:sz="6" w:space="0" w:color="auto"/>
              <w:bottom w:val="nil"/>
              <w:right w:val="nil"/>
            </w:tcBorders>
          </w:tcPr>
          <w:p w14:paraId="19318C99" w14:textId="77777777" w:rsidR="00892577" w:rsidRPr="004E3313" w:rsidRDefault="00892577" w:rsidP="00145047">
            <w:pPr>
              <w:pStyle w:val="tabletext11"/>
              <w:jc w:val="right"/>
              <w:rPr>
                <w:ins w:id="13216" w:author="Author"/>
              </w:rPr>
            </w:pPr>
          </w:p>
        </w:tc>
        <w:tc>
          <w:tcPr>
            <w:tcW w:w="2040" w:type="dxa"/>
            <w:tcBorders>
              <w:top w:val="nil"/>
              <w:left w:val="nil"/>
              <w:bottom w:val="nil"/>
              <w:right w:val="single" w:sz="6" w:space="0" w:color="auto"/>
            </w:tcBorders>
            <w:hideMark/>
          </w:tcPr>
          <w:p w14:paraId="1CEB884D" w14:textId="77777777" w:rsidR="00892577" w:rsidRPr="004E3313" w:rsidRDefault="00892577" w:rsidP="00145047">
            <w:pPr>
              <w:pStyle w:val="tabletext11"/>
              <w:tabs>
                <w:tab w:val="decimal" w:pos="850"/>
              </w:tabs>
              <w:rPr>
                <w:ins w:id="13217" w:author="Author"/>
              </w:rPr>
            </w:pPr>
            <w:ins w:id="13218" w:author="Author">
              <w:r w:rsidRPr="004E3313">
                <w:t>800,000 to 899,999</w:t>
              </w:r>
            </w:ins>
          </w:p>
        </w:tc>
        <w:tc>
          <w:tcPr>
            <w:tcW w:w="360" w:type="dxa"/>
            <w:tcBorders>
              <w:top w:val="nil"/>
              <w:left w:val="single" w:sz="6" w:space="0" w:color="auto"/>
              <w:bottom w:val="nil"/>
              <w:right w:val="nil"/>
            </w:tcBorders>
          </w:tcPr>
          <w:p w14:paraId="12D8A6BA" w14:textId="77777777" w:rsidR="00892577" w:rsidRPr="004E3313" w:rsidRDefault="00892577" w:rsidP="00145047">
            <w:pPr>
              <w:pStyle w:val="tabletext11"/>
              <w:jc w:val="right"/>
              <w:rPr>
                <w:ins w:id="13219" w:author="Author"/>
              </w:rPr>
            </w:pPr>
          </w:p>
        </w:tc>
        <w:tc>
          <w:tcPr>
            <w:tcW w:w="2040" w:type="dxa"/>
            <w:tcBorders>
              <w:top w:val="nil"/>
              <w:left w:val="nil"/>
              <w:bottom w:val="nil"/>
              <w:right w:val="single" w:sz="6" w:space="0" w:color="auto"/>
            </w:tcBorders>
            <w:vAlign w:val="bottom"/>
            <w:hideMark/>
          </w:tcPr>
          <w:p w14:paraId="1C80DC41" w14:textId="77777777" w:rsidR="00892577" w:rsidRPr="004E3313" w:rsidRDefault="00892577" w:rsidP="00145047">
            <w:pPr>
              <w:pStyle w:val="tabletext11"/>
              <w:tabs>
                <w:tab w:val="decimal" w:pos="801"/>
              </w:tabs>
              <w:rPr>
                <w:ins w:id="13220" w:author="Author"/>
              </w:rPr>
            </w:pPr>
            <w:ins w:id="13221" w:author="Author">
              <w:r w:rsidRPr="004E3313">
                <w:t>6.60</w:t>
              </w:r>
            </w:ins>
          </w:p>
        </w:tc>
      </w:tr>
      <w:tr w:rsidR="00892577" w:rsidRPr="004E3313" w14:paraId="240A1C50" w14:textId="77777777" w:rsidTr="00145047">
        <w:trPr>
          <w:trHeight w:val="190"/>
          <w:ins w:id="13222" w:author="Author"/>
        </w:trPr>
        <w:tc>
          <w:tcPr>
            <w:tcW w:w="200" w:type="dxa"/>
          </w:tcPr>
          <w:p w14:paraId="6F84A24A" w14:textId="77777777" w:rsidR="00892577" w:rsidRPr="004E3313" w:rsidRDefault="00892577" w:rsidP="00145047">
            <w:pPr>
              <w:pStyle w:val="tabletext11"/>
              <w:rPr>
                <w:ins w:id="13223" w:author="Author"/>
              </w:rPr>
            </w:pPr>
          </w:p>
        </w:tc>
        <w:tc>
          <w:tcPr>
            <w:tcW w:w="360" w:type="dxa"/>
            <w:tcBorders>
              <w:top w:val="nil"/>
              <w:left w:val="single" w:sz="6" w:space="0" w:color="auto"/>
              <w:bottom w:val="single" w:sz="6" w:space="0" w:color="auto"/>
              <w:right w:val="nil"/>
            </w:tcBorders>
          </w:tcPr>
          <w:p w14:paraId="4E52F3DB" w14:textId="77777777" w:rsidR="00892577" w:rsidRPr="004E3313" w:rsidRDefault="00892577" w:rsidP="00145047">
            <w:pPr>
              <w:pStyle w:val="tabletext11"/>
              <w:jc w:val="right"/>
              <w:rPr>
                <w:ins w:id="13224" w:author="Author"/>
              </w:rPr>
            </w:pPr>
          </w:p>
        </w:tc>
        <w:tc>
          <w:tcPr>
            <w:tcW w:w="2040" w:type="dxa"/>
            <w:tcBorders>
              <w:top w:val="nil"/>
              <w:left w:val="nil"/>
              <w:bottom w:val="single" w:sz="6" w:space="0" w:color="auto"/>
              <w:right w:val="single" w:sz="6" w:space="0" w:color="auto"/>
            </w:tcBorders>
            <w:hideMark/>
          </w:tcPr>
          <w:p w14:paraId="5F6205E1" w14:textId="77777777" w:rsidR="00892577" w:rsidRPr="004E3313" w:rsidRDefault="00892577" w:rsidP="00145047">
            <w:pPr>
              <w:pStyle w:val="tabletext11"/>
              <w:tabs>
                <w:tab w:val="decimal" w:pos="850"/>
              </w:tabs>
              <w:rPr>
                <w:ins w:id="13225" w:author="Author"/>
              </w:rPr>
            </w:pPr>
            <w:ins w:id="13226" w:author="Author">
              <w:r w:rsidRPr="004E3313">
                <w:t>900,000 or greater</w:t>
              </w:r>
            </w:ins>
          </w:p>
        </w:tc>
        <w:tc>
          <w:tcPr>
            <w:tcW w:w="360" w:type="dxa"/>
            <w:tcBorders>
              <w:top w:val="nil"/>
              <w:left w:val="single" w:sz="6" w:space="0" w:color="auto"/>
              <w:bottom w:val="single" w:sz="6" w:space="0" w:color="auto"/>
              <w:right w:val="nil"/>
            </w:tcBorders>
          </w:tcPr>
          <w:p w14:paraId="4E88631A" w14:textId="77777777" w:rsidR="00892577" w:rsidRPr="004E3313" w:rsidRDefault="00892577" w:rsidP="00145047">
            <w:pPr>
              <w:pStyle w:val="tabletext11"/>
              <w:jc w:val="right"/>
              <w:rPr>
                <w:ins w:id="13227" w:author="Author"/>
              </w:rPr>
            </w:pPr>
          </w:p>
        </w:tc>
        <w:tc>
          <w:tcPr>
            <w:tcW w:w="2040" w:type="dxa"/>
            <w:tcBorders>
              <w:top w:val="nil"/>
              <w:left w:val="nil"/>
              <w:bottom w:val="single" w:sz="6" w:space="0" w:color="auto"/>
              <w:right w:val="single" w:sz="6" w:space="0" w:color="auto"/>
            </w:tcBorders>
            <w:vAlign w:val="bottom"/>
            <w:hideMark/>
          </w:tcPr>
          <w:p w14:paraId="614EB888" w14:textId="77777777" w:rsidR="00892577" w:rsidRPr="004E3313" w:rsidRDefault="00892577" w:rsidP="00145047">
            <w:pPr>
              <w:pStyle w:val="tabletext11"/>
              <w:tabs>
                <w:tab w:val="decimal" w:pos="801"/>
              </w:tabs>
              <w:rPr>
                <w:ins w:id="13228" w:author="Author"/>
              </w:rPr>
            </w:pPr>
            <w:ins w:id="13229" w:author="Author">
              <w:r w:rsidRPr="004E3313">
                <w:t>7.35</w:t>
              </w:r>
            </w:ins>
          </w:p>
        </w:tc>
      </w:tr>
    </w:tbl>
    <w:p w14:paraId="32ECF9E9" w14:textId="77777777" w:rsidR="00892577" w:rsidRPr="004E3313" w:rsidRDefault="00892577" w:rsidP="00892577">
      <w:pPr>
        <w:pStyle w:val="tablecaption"/>
        <w:rPr>
          <w:ins w:id="13230" w:author="Author"/>
        </w:rPr>
      </w:pPr>
      <w:ins w:id="13231" w:author="Author">
        <w:r w:rsidRPr="004E3313">
          <w:t>Table 301.C.1.a.(3) Private Passenger Types Vehicle Value Factors – Collision With Stated Amount Rating</w:t>
        </w:r>
      </w:ins>
    </w:p>
    <w:p w14:paraId="483C391C" w14:textId="77777777" w:rsidR="00892577" w:rsidRPr="004E3313" w:rsidRDefault="00892577" w:rsidP="00892577">
      <w:pPr>
        <w:pStyle w:val="isonormal"/>
        <w:rPr>
          <w:ins w:id="13232" w:author="Author"/>
        </w:rPr>
      </w:pPr>
    </w:p>
    <w:p w14:paraId="4967BC5D" w14:textId="77777777" w:rsidR="00892577" w:rsidRPr="004E3313" w:rsidRDefault="00892577" w:rsidP="00892577">
      <w:pPr>
        <w:pStyle w:val="outlinehd5"/>
        <w:rPr>
          <w:ins w:id="13233" w:author="Author"/>
        </w:rPr>
      </w:pPr>
      <w:ins w:id="13234" w:author="Author">
        <w:r w:rsidRPr="004E3313">
          <w:tab/>
          <w:t>(4)</w:t>
        </w:r>
        <w:r w:rsidRPr="004E3313">
          <w:tab/>
          <w:t>Non-zone-rated Trailers Vehicle Value Factors – Collision With Stated Amount Rating</w:t>
        </w:r>
      </w:ins>
    </w:p>
    <w:p w14:paraId="2BB229C8" w14:textId="77777777" w:rsidR="00892577" w:rsidRPr="004E3313" w:rsidRDefault="00892577" w:rsidP="00892577">
      <w:pPr>
        <w:pStyle w:val="space4"/>
        <w:rPr>
          <w:ins w:id="1323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Change w:id="13236">
          <w:tblGrid>
            <w:gridCol w:w="200"/>
            <w:gridCol w:w="360"/>
            <w:gridCol w:w="245"/>
            <w:gridCol w:w="200"/>
            <w:gridCol w:w="360"/>
            <w:gridCol w:w="1235"/>
            <w:gridCol w:w="360"/>
            <w:gridCol w:w="445"/>
            <w:gridCol w:w="360"/>
            <w:gridCol w:w="1235"/>
            <w:gridCol w:w="805"/>
          </w:tblGrid>
        </w:tblGridChange>
      </w:tblGrid>
      <w:tr w:rsidR="00892577" w:rsidRPr="004E3313" w14:paraId="6E736452" w14:textId="77777777" w:rsidTr="00145047">
        <w:trPr>
          <w:trHeight w:val="190"/>
          <w:ins w:id="13237" w:author="Author"/>
        </w:trPr>
        <w:tc>
          <w:tcPr>
            <w:tcW w:w="200" w:type="dxa"/>
            <w:hideMark/>
          </w:tcPr>
          <w:p w14:paraId="6CF9AA01" w14:textId="77777777" w:rsidR="00892577" w:rsidRPr="004E3313" w:rsidRDefault="00892577">
            <w:pPr>
              <w:pStyle w:val="tabletext11"/>
              <w:rPr>
                <w:ins w:id="13238" w:author="Author"/>
              </w:rPr>
              <w:pPrChange w:id="13239" w:author="Author">
                <w:pPr/>
              </w:pPrChange>
            </w:pPr>
          </w:p>
        </w:tc>
        <w:tc>
          <w:tcPr>
            <w:tcW w:w="2400" w:type="dxa"/>
            <w:gridSpan w:val="2"/>
            <w:tcBorders>
              <w:top w:val="single" w:sz="6" w:space="0" w:color="auto"/>
              <w:left w:val="single" w:sz="6" w:space="0" w:color="auto"/>
              <w:bottom w:val="single" w:sz="6" w:space="0" w:color="auto"/>
              <w:right w:val="single" w:sz="6" w:space="0" w:color="auto"/>
            </w:tcBorders>
            <w:hideMark/>
          </w:tcPr>
          <w:p w14:paraId="40FBEC16" w14:textId="77777777" w:rsidR="00892577" w:rsidRPr="004E3313" w:rsidRDefault="00892577" w:rsidP="00145047">
            <w:pPr>
              <w:pStyle w:val="tablehead"/>
              <w:rPr>
                <w:ins w:id="13240" w:author="Author"/>
              </w:rPr>
            </w:pPr>
            <w:ins w:id="13241" w:author="Author">
              <w:r w:rsidRPr="004E331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B9CEE6C" w14:textId="77777777" w:rsidR="00892577" w:rsidRPr="004E3313" w:rsidRDefault="00892577" w:rsidP="00145047">
            <w:pPr>
              <w:pStyle w:val="tablehead"/>
              <w:rPr>
                <w:ins w:id="13242" w:author="Author"/>
              </w:rPr>
            </w:pPr>
            <w:ins w:id="13243" w:author="Author">
              <w:r w:rsidRPr="004E3313">
                <w:t>Vehicle Value Factor</w:t>
              </w:r>
            </w:ins>
          </w:p>
        </w:tc>
      </w:tr>
      <w:tr w:rsidR="00892577" w:rsidRPr="004E3313" w14:paraId="57E9C154" w14:textId="77777777" w:rsidTr="00145047">
        <w:trPr>
          <w:cantSplit/>
          <w:trHeight w:val="190"/>
          <w:ins w:id="13244" w:author="Author"/>
        </w:trPr>
        <w:tc>
          <w:tcPr>
            <w:tcW w:w="200" w:type="dxa"/>
          </w:tcPr>
          <w:p w14:paraId="5BDC9BBE" w14:textId="77777777" w:rsidR="00892577" w:rsidRPr="004E3313" w:rsidRDefault="00892577">
            <w:pPr>
              <w:pStyle w:val="tabletext11"/>
              <w:jc w:val="center"/>
              <w:rPr>
                <w:ins w:id="13245" w:author="Author"/>
              </w:rPr>
              <w:pPrChange w:id="13246" w:author="Author">
                <w:pPr>
                  <w:pStyle w:val="tabletext11"/>
                </w:pPr>
              </w:pPrChange>
            </w:pPr>
          </w:p>
        </w:tc>
        <w:tc>
          <w:tcPr>
            <w:tcW w:w="360" w:type="dxa"/>
            <w:tcBorders>
              <w:top w:val="single" w:sz="6" w:space="0" w:color="auto"/>
              <w:left w:val="single" w:sz="6" w:space="0" w:color="auto"/>
              <w:bottom w:val="nil"/>
              <w:right w:val="nil"/>
            </w:tcBorders>
            <w:hideMark/>
          </w:tcPr>
          <w:p w14:paraId="394FAEE7" w14:textId="77777777" w:rsidR="00892577" w:rsidRPr="004E3313" w:rsidRDefault="00892577">
            <w:pPr>
              <w:pStyle w:val="tabletext11"/>
              <w:jc w:val="center"/>
              <w:rPr>
                <w:ins w:id="13247" w:author="Author"/>
              </w:rPr>
              <w:pPrChange w:id="13248" w:author="Author">
                <w:pPr>
                  <w:pStyle w:val="tabletext11"/>
                  <w:jc w:val="right"/>
                </w:pPr>
              </w:pPrChange>
            </w:pPr>
            <w:ins w:id="13249" w:author="Author">
              <w:r w:rsidRPr="004E3313">
                <w:t>$</w:t>
              </w:r>
            </w:ins>
          </w:p>
        </w:tc>
        <w:tc>
          <w:tcPr>
            <w:tcW w:w="2040" w:type="dxa"/>
            <w:tcBorders>
              <w:top w:val="single" w:sz="6" w:space="0" w:color="auto"/>
              <w:left w:val="nil"/>
              <w:bottom w:val="nil"/>
              <w:right w:val="single" w:sz="6" w:space="0" w:color="auto"/>
            </w:tcBorders>
            <w:vAlign w:val="bottom"/>
            <w:hideMark/>
          </w:tcPr>
          <w:p w14:paraId="40F59674" w14:textId="77777777" w:rsidR="00892577" w:rsidRPr="004E3313" w:rsidRDefault="00892577">
            <w:pPr>
              <w:pStyle w:val="tabletext11"/>
              <w:jc w:val="center"/>
              <w:rPr>
                <w:ins w:id="13250" w:author="Author"/>
              </w:rPr>
              <w:pPrChange w:id="13251" w:author="Author">
                <w:pPr>
                  <w:pStyle w:val="tabletext11"/>
                  <w:tabs>
                    <w:tab w:val="decimal" w:pos="850"/>
                  </w:tabs>
                </w:pPr>
              </w:pPrChange>
            </w:pPr>
            <w:ins w:id="13252" w:author="Author">
              <w:r w:rsidRPr="004E3313">
                <w:t>0 to 999</w:t>
              </w:r>
            </w:ins>
          </w:p>
        </w:tc>
        <w:tc>
          <w:tcPr>
            <w:tcW w:w="360" w:type="dxa"/>
            <w:tcBorders>
              <w:top w:val="single" w:sz="6" w:space="0" w:color="auto"/>
              <w:left w:val="single" w:sz="6" w:space="0" w:color="auto"/>
              <w:bottom w:val="nil"/>
              <w:right w:val="nil"/>
            </w:tcBorders>
            <w:hideMark/>
          </w:tcPr>
          <w:p w14:paraId="2899C55F" w14:textId="77777777" w:rsidR="00892577" w:rsidRPr="004E3313" w:rsidRDefault="00892577">
            <w:pPr>
              <w:pStyle w:val="tabletext11"/>
              <w:jc w:val="center"/>
              <w:rPr>
                <w:ins w:id="13253" w:author="Author"/>
              </w:rPr>
              <w:pPrChange w:id="13254" w:author="Author">
                <w:pPr/>
              </w:pPrChange>
            </w:pPr>
          </w:p>
        </w:tc>
        <w:tc>
          <w:tcPr>
            <w:tcW w:w="2040" w:type="dxa"/>
            <w:tcBorders>
              <w:top w:val="single" w:sz="6" w:space="0" w:color="auto"/>
              <w:left w:val="nil"/>
              <w:bottom w:val="nil"/>
              <w:right w:val="single" w:sz="6" w:space="0" w:color="auto"/>
            </w:tcBorders>
            <w:vAlign w:val="bottom"/>
            <w:hideMark/>
          </w:tcPr>
          <w:p w14:paraId="2E359033" w14:textId="77777777" w:rsidR="00892577" w:rsidRPr="004E3313" w:rsidRDefault="00892577" w:rsidP="00145047">
            <w:pPr>
              <w:pStyle w:val="tabletext11"/>
              <w:tabs>
                <w:tab w:val="decimal" w:pos="668"/>
              </w:tabs>
              <w:rPr>
                <w:ins w:id="13255" w:author="Author"/>
              </w:rPr>
            </w:pPr>
            <w:ins w:id="13256" w:author="Author">
              <w:r w:rsidRPr="004E3313">
                <w:t>0.04</w:t>
              </w:r>
            </w:ins>
          </w:p>
        </w:tc>
      </w:tr>
      <w:tr w:rsidR="00892577" w:rsidRPr="004E3313" w14:paraId="3012D46C" w14:textId="77777777" w:rsidTr="00892577">
        <w:tblPrEx>
          <w:tblW w:w="0" w:type="auto"/>
          <w:tblInd w:w="-161" w:type="dxa"/>
          <w:tblLayout w:type="fixed"/>
          <w:tblCellMar>
            <w:left w:w="50" w:type="dxa"/>
            <w:right w:w="50" w:type="dxa"/>
          </w:tblCellMar>
          <w:tblPrExChange w:id="13257" w:author="Author">
            <w:tblPrEx>
              <w:tblW w:w="0" w:type="auto"/>
              <w:tblInd w:w="-161" w:type="dxa"/>
              <w:tblLayout w:type="fixed"/>
              <w:tblCellMar>
                <w:left w:w="50" w:type="dxa"/>
                <w:right w:w="50" w:type="dxa"/>
              </w:tblCellMar>
            </w:tblPrEx>
          </w:tblPrExChange>
        </w:tblPrEx>
        <w:trPr>
          <w:trHeight w:val="173"/>
          <w:ins w:id="13258" w:author="Author"/>
          <w:trPrChange w:id="13259" w:author="Author">
            <w:trPr>
              <w:gridBefore w:val="3"/>
              <w:trHeight w:val="190"/>
            </w:trPr>
          </w:trPrChange>
        </w:trPr>
        <w:tc>
          <w:tcPr>
            <w:tcW w:w="200" w:type="dxa"/>
            <w:tcPrChange w:id="13260" w:author="Author">
              <w:tcPr>
                <w:tcW w:w="200" w:type="dxa"/>
              </w:tcPr>
            </w:tcPrChange>
          </w:tcPr>
          <w:p w14:paraId="3DAA9453" w14:textId="77777777" w:rsidR="00892577" w:rsidRPr="004E3313" w:rsidRDefault="00892577" w:rsidP="00145047">
            <w:pPr>
              <w:pStyle w:val="tabletext11"/>
              <w:rPr>
                <w:ins w:id="13261" w:author="Author"/>
              </w:rPr>
            </w:pPr>
          </w:p>
        </w:tc>
        <w:tc>
          <w:tcPr>
            <w:tcW w:w="360" w:type="dxa"/>
            <w:tcBorders>
              <w:top w:val="nil"/>
              <w:left w:val="single" w:sz="6" w:space="0" w:color="auto"/>
              <w:bottom w:val="nil"/>
              <w:right w:val="nil"/>
            </w:tcBorders>
            <w:tcPrChange w:id="13262" w:author="Author">
              <w:tcPr>
                <w:tcW w:w="360" w:type="dxa"/>
                <w:tcBorders>
                  <w:top w:val="nil"/>
                  <w:left w:val="single" w:sz="6" w:space="0" w:color="auto"/>
                  <w:bottom w:val="nil"/>
                  <w:right w:val="nil"/>
                </w:tcBorders>
              </w:tcPr>
            </w:tcPrChange>
          </w:tcPr>
          <w:p w14:paraId="540901B4" w14:textId="77777777" w:rsidR="00892577" w:rsidRPr="004E3313" w:rsidRDefault="00892577" w:rsidP="00145047">
            <w:pPr>
              <w:pStyle w:val="tabletext11"/>
              <w:jc w:val="right"/>
              <w:rPr>
                <w:ins w:id="13263" w:author="Author"/>
              </w:rPr>
            </w:pPr>
          </w:p>
        </w:tc>
        <w:tc>
          <w:tcPr>
            <w:tcW w:w="2040" w:type="dxa"/>
            <w:tcBorders>
              <w:top w:val="nil"/>
              <w:left w:val="nil"/>
              <w:bottom w:val="nil"/>
              <w:right w:val="single" w:sz="6" w:space="0" w:color="auto"/>
            </w:tcBorders>
            <w:hideMark/>
            <w:tcPrChange w:id="13264" w:author="Author">
              <w:tcPr>
                <w:tcW w:w="2040" w:type="dxa"/>
                <w:gridSpan w:val="3"/>
                <w:tcBorders>
                  <w:top w:val="nil"/>
                  <w:left w:val="nil"/>
                  <w:bottom w:val="nil"/>
                  <w:right w:val="single" w:sz="6" w:space="0" w:color="auto"/>
                </w:tcBorders>
                <w:hideMark/>
              </w:tcPr>
            </w:tcPrChange>
          </w:tcPr>
          <w:p w14:paraId="78933027" w14:textId="77777777" w:rsidR="00892577" w:rsidRPr="004E3313" w:rsidRDefault="00892577" w:rsidP="00145047">
            <w:pPr>
              <w:pStyle w:val="tabletext11"/>
              <w:tabs>
                <w:tab w:val="decimal" w:pos="850"/>
              </w:tabs>
              <w:rPr>
                <w:ins w:id="13265" w:author="Author"/>
              </w:rPr>
            </w:pPr>
            <w:ins w:id="13266" w:author="Author">
              <w:r w:rsidRPr="004E3313">
                <w:t>1,000 to 1,999</w:t>
              </w:r>
            </w:ins>
          </w:p>
        </w:tc>
        <w:tc>
          <w:tcPr>
            <w:tcW w:w="360" w:type="dxa"/>
            <w:tcBorders>
              <w:top w:val="nil"/>
              <w:left w:val="single" w:sz="6" w:space="0" w:color="auto"/>
              <w:bottom w:val="nil"/>
              <w:right w:val="nil"/>
            </w:tcBorders>
            <w:tcPrChange w:id="13267" w:author="Author">
              <w:tcPr>
                <w:tcW w:w="360" w:type="dxa"/>
                <w:tcBorders>
                  <w:top w:val="nil"/>
                  <w:left w:val="single" w:sz="6" w:space="0" w:color="auto"/>
                  <w:bottom w:val="nil"/>
                  <w:right w:val="nil"/>
                </w:tcBorders>
              </w:tcPr>
            </w:tcPrChange>
          </w:tcPr>
          <w:p w14:paraId="41AB393C" w14:textId="77777777" w:rsidR="00892577" w:rsidRPr="004E3313" w:rsidRDefault="00892577" w:rsidP="00145047">
            <w:pPr>
              <w:pStyle w:val="tabletext11"/>
              <w:jc w:val="right"/>
              <w:rPr>
                <w:ins w:id="13268" w:author="Author"/>
              </w:rPr>
            </w:pPr>
          </w:p>
        </w:tc>
        <w:tc>
          <w:tcPr>
            <w:tcW w:w="2040" w:type="dxa"/>
            <w:tcBorders>
              <w:top w:val="nil"/>
              <w:left w:val="nil"/>
              <w:bottom w:val="nil"/>
              <w:right w:val="single" w:sz="6" w:space="0" w:color="auto"/>
            </w:tcBorders>
            <w:vAlign w:val="bottom"/>
            <w:hideMark/>
            <w:tcPrChange w:id="13269" w:author="Author">
              <w:tcPr>
                <w:tcW w:w="2040" w:type="dxa"/>
                <w:gridSpan w:val="2"/>
                <w:tcBorders>
                  <w:top w:val="nil"/>
                  <w:left w:val="nil"/>
                  <w:bottom w:val="nil"/>
                  <w:right w:val="single" w:sz="6" w:space="0" w:color="auto"/>
                </w:tcBorders>
                <w:vAlign w:val="bottom"/>
                <w:hideMark/>
              </w:tcPr>
            </w:tcPrChange>
          </w:tcPr>
          <w:p w14:paraId="60BF9061" w14:textId="77777777" w:rsidR="00892577" w:rsidRPr="004E3313" w:rsidRDefault="00892577" w:rsidP="00145047">
            <w:pPr>
              <w:pStyle w:val="tabletext11"/>
              <w:tabs>
                <w:tab w:val="decimal" w:pos="668"/>
              </w:tabs>
              <w:rPr>
                <w:ins w:id="13270" w:author="Author"/>
              </w:rPr>
            </w:pPr>
            <w:ins w:id="13271" w:author="Author">
              <w:r w:rsidRPr="004E3313">
                <w:t>0.06</w:t>
              </w:r>
            </w:ins>
          </w:p>
        </w:tc>
      </w:tr>
      <w:tr w:rsidR="00892577" w:rsidRPr="004E3313" w14:paraId="7B9CC9EE" w14:textId="77777777" w:rsidTr="00145047">
        <w:trPr>
          <w:trHeight w:val="190"/>
          <w:ins w:id="13272" w:author="Author"/>
        </w:trPr>
        <w:tc>
          <w:tcPr>
            <w:tcW w:w="200" w:type="dxa"/>
          </w:tcPr>
          <w:p w14:paraId="5D6BFE63" w14:textId="77777777" w:rsidR="00892577" w:rsidRPr="004E3313" w:rsidRDefault="00892577" w:rsidP="00145047">
            <w:pPr>
              <w:pStyle w:val="tabletext11"/>
              <w:rPr>
                <w:ins w:id="13273" w:author="Author"/>
              </w:rPr>
            </w:pPr>
          </w:p>
        </w:tc>
        <w:tc>
          <w:tcPr>
            <w:tcW w:w="360" w:type="dxa"/>
            <w:tcBorders>
              <w:top w:val="nil"/>
              <w:left w:val="single" w:sz="6" w:space="0" w:color="auto"/>
              <w:bottom w:val="nil"/>
              <w:right w:val="nil"/>
            </w:tcBorders>
          </w:tcPr>
          <w:p w14:paraId="130AFCED" w14:textId="77777777" w:rsidR="00892577" w:rsidRPr="004E3313" w:rsidRDefault="00892577" w:rsidP="00145047">
            <w:pPr>
              <w:pStyle w:val="tabletext11"/>
              <w:jc w:val="right"/>
              <w:rPr>
                <w:ins w:id="13274" w:author="Author"/>
              </w:rPr>
            </w:pPr>
          </w:p>
        </w:tc>
        <w:tc>
          <w:tcPr>
            <w:tcW w:w="2040" w:type="dxa"/>
            <w:tcBorders>
              <w:top w:val="nil"/>
              <w:left w:val="nil"/>
              <w:bottom w:val="nil"/>
              <w:right w:val="single" w:sz="6" w:space="0" w:color="auto"/>
            </w:tcBorders>
            <w:hideMark/>
          </w:tcPr>
          <w:p w14:paraId="2795C539" w14:textId="77777777" w:rsidR="00892577" w:rsidRPr="004E3313" w:rsidRDefault="00892577" w:rsidP="00145047">
            <w:pPr>
              <w:pStyle w:val="tabletext11"/>
              <w:tabs>
                <w:tab w:val="decimal" w:pos="850"/>
              </w:tabs>
              <w:rPr>
                <w:ins w:id="13275" w:author="Author"/>
              </w:rPr>
            </w:pPr>
            <w:ins w:id="13276" w:author="Author">
              <w:r w:rsidRPr="004E3313">
                <w:t>2,000 to 2,999</w:t>
              </w:r>
            </w:ins>
          </w:p>
        </w:tc>
        <w:tc>
          <w:tcPr>
            <w:tcW w:w="360" w:type="dxa"/>
            <w:tcBorders>
              <w:top w:val="nil"/>
              <w:left w:val="single" w:sz="6" w:space="0" w:color="auto"/>
              <w:bottom w:val="nil"/>
              <w:right w:val="nil"/>
            </w:tcBorders>
          </w:tcPr>
          <w:p w14:paraId="37BBED3B" w14:textId="77777777" w:rsidR="00892577" w:rsidRPr="004E3313" w:rsidRDefault="00892577" w:rsidP="00145047">
            <w:pPr>
              <w:pStyle w:val="tabletext11"/>
              <w:jc w:val="right"/>
              <w:rPr>
                <w:ins w:id="13277" w:author="Author"/>
              </w:rPr>
            </w:pPr>
          </w:p>
        </w:tc>
        <w:tc>
          <w:tcPr>
            <w:tcW w:w="2040" w:type="dxa"/>
            <w:tcBorders>
              <w:top w:val="nil"/>
              <w:left w:val="nil"/>
              <w:bottom w:val="nil"/>
              <w:right w:val="single" w:sz="6" w:space="0" w:color="auto"/>
            </w:tcBorders>
            <w:vAlign w:val="bottom"/>
            <w:hideMark/>
          </w:tcPr>
          <w:p w14:paraId="3F88BBE3" w14:textId="77777777" w:rsidR="00892577" w:rsidRPr="004E3313" w:rsidRDefault="00892577" w:rsidP="00145047">
            <w:pPr>
              <w:pStyle w:val="tabletext11"/>
              <w:tabs>
                <w:tab w:val="decimal" w:pos="668"/>
              </w:tabs>
              <w:rPr>
                <w:ins w:id="13278" w:author="Author"/>
              </w:rPr>
            </w:pPr>
            <w:ins w:id="13279" w:author="Author">
              <w:r w:rsidRPr="004E3313">
                <w:t>0.09</w:t>
              </w:r>
            </w:ins>
          </w:p>
        </w:tc>
      </w:tr>
      <w:tr w:rsidR="00892577" w:rsidRPr="004E3313" w14:paraId="5A738548" w14:textId="77777777" w:rsidTr="00145047">
        <w:trPr>
          <w:trHeight w:val="190"/>
          <w:ins w:id="13280" w:author="Author"/>
        </w:trPr>
        <w:tc>
          <w:tcPr>
            <w:tcW w:w="200" w:type="dxa"/>
          </w:tcPr>
          <w:p w14:paraId="48FBA0D4" w14:textId="77777777" w:rsidR="00892577" w:rsidRPr="004E3313" w:rsidRDefault="00892577" w:rsidP="00145047">
            <w:pPr>
              <w:pStyle w:val="tabletext11"/>
              <w:rPr>
                <w:ins w:id="13281" w:author="Author"/>
              </w:rPr>
            </w:pPr>
          </w:p>
        </w:tc>
        <w:tc>
          <w:tcPr>
            <w:tcW w:w="360" w:type="dxa"/>
            <w:tcBorders>
              <w:top w:val="nil"/>
              <w:left w:val="single" w:sz="6" w:space="0" w:color="auto"/>
              <w:bottom w:val="nil"/>
              <w:right w:val="nil"/>
            </w:tcBorders>
          </w:tcPr>
          <w:p w14:paraId="7855B81C" w14:textId="77777777" w:rsidR="00892577" w:rsidRPr="004E3313" w:rsidRDefault="00892577" w:rsidP="00145047">
            <w:pPr>
              <w:pStyle w:val="tabletext11"/>
              <w:jc w:val="right"/>
              <w:rPr>
                <w:ins w:id="13282" w:author="Author"/>
              </w:rPr>
            </w:pPr>
          </w:p>
        </w:tc>
        <w:tc>
          <w:tcPr>
            <w:tcW w:w="2040" w:type="dxa"/>
            <w:tcBorders>
              <w:top w:val="nil"/>
              <w:left w:val="nil"/>
              <w:bottom w:val="nil"/>
              <w:right w:val="single" w:sz="6" w:space="0" w:color="auto"/>
            </w:tcBorders>
            <w:hideMark/>
          </w:tcPr>
          <w:p w14:paraId="0B84F4E0" w14:textId="77777777" w:rsidR="00892577" w:rsidRPr="004E3313" w:rsidRDefault="00892577" w:rsidP="00145047">
            <w:pPr>
              <w:pStyle w:val="tabletext11"/>
              <w:tabs>
                <w:tab w:val="decimal" w:pos="850"/>
              </w:tabs>
              <w:rPr>
                <w:ins w:id="13283" w:author="Author"/>
              </w:rPr>
            </w:pPr>
            <w:ins w:id="13284" w:author="Author">
              <w:r w:rsidRPr="004E3313">
                <w:t>3,000 to 3,999</w:t>
              </w:r>
            </w:ins>
          </w:p>
        </w:tc>
        <w:tc>
          <w:tcPr>
            <w:tcW w:w="360" w:type="dxa"/>
            <w:tcBorders>
              <w:top w:val="nil"/>
              <w:left w:val="single" w:sz="6" w:space="0" w:color="auto"/>
              <w:bottom w:val="nil"/>
              <w:right w:val="nil"/>
            </w:tcBorders>
          </w:tcPr>
          <w:p w14:paraId="06B2DBAB" w14:textId="77777777" w:rsidR="00892577" w:rsidRPr="004E3313" w:rsidRDefault="00892577" w:rsidP="00145047">
            <w:pPr>
              <w:pStyle w:val="tabletext11"/>
              <w:jc w:val="right"/>
              <w:rPr>
                <w:ins w:id="13285" w:author="Author"/>
              </w:rPr>
            </w:pPr>
          </w:p>
        </w:tc>
        <w:tc>
          <w:tcPr>
            <w:tcW w:w="2040" w:type="dxa"/>
            <w:tcBorders>
              <w:top w:val="nil"/>
              <w:left w:val="nil"/>
              <w:bottom w:val="nil"/>
              <w:right w:val="single" w:sz="6" w:space="0" w:color="auto"/>
            </w:tcBorders>
            <w:vAlign w:val="bottom"/>
            <w:hideMark/>
          </w:tcPr>
          <w:p w14:paraId="16A1DBA2" w14:textId="77777777" w:rsidR="00892577" w:rsidRPr="004E3313" w:rsidRDefault="00892577" w:rsidP="00145047">
            <w:pPr>
              <w:pStyle w:val="tabletext11"/>
              <w:tabs>
                <w:tab w:val="decimal" w:pos="668"/>
              </w:tabs>
              <w:rPr>
                <w:ins w:id="13286" w:author="Author"/>
              </w:rPr>
            </w:pPr>
            <w:ins w:id="13287" w:author="Author">
              <w:r w:rsidRPr="004E3313">
                <w:t>0.12</w:t>
              </w:r>
            </w:ins>
          </w:p>
        </w:tc>
      </w:tr>
      <w:tr w:rsidR="00892577" w:rsidRPr="004E3313" w14:paraId="0F7FFCE5" w14:textId="77777777" w:rsidTr="00145047">
        <w:trPr>
          <w:trHeight w:val="190"/>
          <w:ins w:id="13288" w:author="Author"/>
        </w:trPr>
        <w:tc>
          <w:tcPr>
            <w:tcW w:w="200" w:type="dxa"/>
          </w:tcPr>
          <w:p w14:paraId="1CCCF42C" w14:textId="77777777" w:rsidR="00892577" w:rsidRPr="004E3313" w:rsidRDefault="00892577" w:rsidP="00145047">
            <w:pPr>
              <w:pStyle w:val="tabletext11"/>
              <w:rPr>
                <w:ins w:id="13289" w:author="Author"/>
              </w:rPr>
            </w:pPr>
          </w:p>
        </w:tc>
        <w:tc>
          <w:tcPr>
            <w:tcW w:w="360" w:type="dxa"/>
            <w:tcBorders>
              <w:top w:val="nil"/>
              <w:left w:val="single" w:sz="6" w:space="0" w:color="auto"/>
              <w:bottom w:val="nil"/>
              <w:right w:val="nil"/>
            </w:tcBorders>
          </w:tcPr>
          <w:p w14:paraId="7DC00DBA" w14:textId="77777777" w:rsidR="00892577" w:rsidRPr="004E3313" w:rsidRDefault="00892577" w:rsidP="00145047">
            <w:pPr>
              <w:pStyle w:val="tabletext11"/>
              <w:jc w:val="right"/>
              <w:rPr>
                <w:ins w:id="13290" w:author="Author"/>
              </w:rPr>
            </w:pPr>
          </w:p>
        </w:tc>
        <w:tc>
          <w:tcPr>
            <w:tcW w:w="2040" w:type="dxa"/>
            <w:tcBorders>
              <w:top w:val="nil"/>
              <w:left w:val="nil"/>
              <w:bottom w:val="nil"/>
              <w:right w:val="single" w:sz="6" w:space="0" w:color="auto"/>
            </w:tcBorders>
            <w:hideMark/>
          </w:tcPr>
          <w:p w14:paraId="4BDB9F4A" w14:textId="77777777" w:rsidR="00892577" w:rsidRPr="004E3313" w:rsidRDefault="00892577" w:rsidP="00145047">
            <w:pPr>
              <w:pStyle w:val="tabletext11"/>
              <w:tabs>
                <w:tab w:val="decimal" w:pos="850"/>
              </w:tabs>
              <w:rPr>
                <w:ins w:id="13291" w:author="Author"/>
              </w:rPr>
            </w:pPr>
            <w:ins w:id="13292" w:author="Author">
              <w:r w:rsidRPr="004E3313">
                <w:t>4,000 to 4,999</w:t>
              </w:r>
            </w:ins>
          </w:p>
        </w:tc>
        <w:tc>
          <w:tcPr>
            <w:tcW w:w="360" w:type="dxa"/>
            <w:tcBorders>
              <w:top w:val="nil"/>
              <w:left w:val="single" w:sz="6" w:space="0" w:color="auto"/>
              <w:bottom w:val="nil"/>
              <w:right w:val="nil"/>
            </w:tcBorders>
          </w:tcPr>
          <w:p w14:paraId="437ACA80" w14:textId="77777777" w:rsidR="00892577" w:rsidRPr="004E3313" w:rsidRDefault="00892577" w:rsidP="00145047">
            <w:pPr>
              <w:pStyle w:val="tabletext11"/>
              <w:jc w:val="right"/>
              <w:rPr>
                <w:ins w:id="13293" w:author="Author"/>
              </w:rPr>
            </w:pPr>
          </w:p>
        </w:tc>
        <w:tc>
          <w:tcPr>
            <w:tcW w:w="2040" w:type="dxa"/>
            <w:tcBorders>
              <w:top w:val="nil"/>
              <w:left w:val="nil"/>
              <w:bottom w:val="nil"/>
              <w:right w:val="single" w:sz="6" w:space="0" w:color="auto"/>
            </w:tcBorders>
            <w:vAlign w:val="bottom"/>
            <w:hideMark/>
          </w:tcPr>
          <w:p w14:paraId="58B76A90" w14:textId="77777777" w:rsidR="00892577" w:rsidRPr="004E3313" w:rsidRDefault="00892577" w:rsidP="00145047">
            <w:pPr>
              <w:pStyle w:val="tabletext11"/>
              <w:tabs>
                <w:tab w:val="decimal" w:pos="668"/>
              </w:tabs>
              <w:rPr>
                <w:ins w:id="13294" w:author="Author"/>
              </w:rPr>
            </w:pPr>
            <w:ins w:id="13295" w:author="Author">
              <w:r w:rsidRPr="004E3313">
                <w:t>0.14</w:t>
              </w:r>
            </w:ins>
          </w:p>
        </w:tc>
      </w:tr>
      <w:tr w:rsidR="00892577" w:rsidRPr="004E3313" w14:paraId="367BC650" w14:textId="77777777" w:rsidTr="00145047">
        <w:trPr>
          <w:trHeight w:val="190"/>
          <w:ins w:id="13296" w:author="Author"/>
        </w:trPr>
        <w:tc>
          <w:tcPr>
            <w:tcW w:w="200" w:type="dxa"/>
          </w:tcPr>
          <w:p w14:paraId="3C1583DB" w14:textId="77777777" w:rsidR="00892577" w:rsidRPr="004E3313" w:rsidRDefault="00892577" w:rsidP="00145047">
            <w:pPr>
              <w:pStyle w:val="tabletext11"/>
              <w:rPr>
                <w:ins w:id="13297" w:author="Author"/>
              </w:rPr>
            </w:pPr>
          </w:p>
        </w:tc>
        <w:tc>
          <w:tcPr>
            <w:tcW w:w="360" w:type="dxa"/>
            <w:tcBorders>
              <w:top w:val="nil"/>
              <w:left w:val="single" w:sz="6" w:space="0" w:color="auto"/>
              <w:bottom w:val="nil"/>
              <w:right w:val="nil"/>
            </w:tcBorders>
          </w:tcPr>
          <w:p w14:paraId="207037E9" w14:textId="77777777" w:rsidR="00892577" w:rsidRPr="004E3313" w:rsidRDefault="00892577" w:rsidP="00145047">
            <w:pPr>
              <w:pStyle w:val="tabletext11"/>
              <w:jc w:val="right"/>
              <w:rPr>
                <w:ins w:id="13298" w:author="Author"/>
              </w:rPr>
            </w:pPr>
          </w:p>
        </w:tc>
        <w:tc>
          <w:tcPr>
            <w:tcW w:w="2040" w:type="dxa"/>
            <w:tcBorders>
              <w:top w:val="nil"/>
              <w:left w:val="nil"/>
              <w:bottom w:val="nil"/>
              <w:right w:val="single" w:sz="6" w:space="0" w:color="auto"/>
            </w:tcBorders>
            <w:hideMark/>
          </w:tcPr>
          <w:p w14:paraId="0C1DA6D6" w14:textId="77777777" w:rsidR="00892577" w:rsidRPr="004E3313" w:rsidRDefault="00892577" w:rsidP="00145047">
            <w:pPr>
              <w:pStyle w:val="tabletext11"/>
              <w:tabs>
                <w:tab w:val="decimal" w:pos="850"/>
              </w:tabs>
              <w:rPr>
                <w:ins w:id="13299" w:author="Author"/>
              </w:rPr>
            </w:pPr>
            <w:ins w:id="13300" w:author="Author">
              <w:r w:rsidRPr="004E3313">
                <w:t>5,000 to 5,999</w:t>
              </w:r>
            </w:ins>
          </w:p>
        </w:tc>
        <w:tc>
          <w:tcPr>
            <w:tcW w:w="360" w:type="dxa"/>
            <w:tcBorders>
              <w:top w:val="nil"/>
              <w:left w:val="single" w:sz="6" w:space="0" w:color="auto"/>
              <w:bottom w:val="nil"/>
              <w:right w:val="nil"/>
            </w:tcBorders>
          </w:tcPr>
          <w:p w14:paraId="68961444" w14:textId="77777777" w:rsidR="00892577" w:rsidRPr="004E3313" w:rsidRDefault="00892577" w:rsidP="00145047">
            <w:pPr>
              <w:pStyle w:val="tabletext11"/>
              <w:jc w:val="right"/>
              <w:rPr>
                <w:ins w:id="13301" w:author="Author"/>
              </w:rPr>
            </w:pPr>
          </w:p>
        </w:tc>
        <w:tc>
          <w:tcPr>
            <w:tcW w:w="2040" w:type="dxa"/>
            <w:tcBorders>
              <w:top w:val="nil"/>
              <w:left w:val="nil"/>
              <w:bottom w:val="nil"/>
              <w:right w:val="single" w:sz="6" w:space="0" w:color="auto"/>
            </w:tcBorders>
            <w:vAlign w:val="bottom"/>
            <w:hideMark/>
          </w:tcPr>
          <w:p w14:paraId="60945B34" w14:textId="77777777" w:rsidR="00892577" w:rsidRPr="004E3313" w:rsidRDefault="00892577" w:rsidP="00145047">
            <w:pPr>
              <w:pStyle w:val="tabletext11"/>
              <w:tabs>
                <w:tab w:val="decimal" w:pos="668"/>
              </w:tabs>
              <w:rPr>
                <w:ins w:id="13302" w:author="Author"/>
              </w:rPr>
            </w:pPr>
            <w:ins w:id="13303" w:author="Author">
              <w:r w:rsidRPr="004E3313">
                <w:t>0.16</w:t>
              </w:r>
            </w:ins>
          </w:p>
        </w:tc>
      </w:tr>
      <w:tr w:rsidR="00892577" w:rsidRPr="004E3313" w14:paraId="2030ABD1" w14:textId="77777777" w:rsidTr="00145047">
        <w:trPr>
          <w:trHeight w:val="190"/>
          <w:ins w:id="13304" w:author="Author"/>
        </w:trPr>
        <w:tc>
          <w:tcPr>
            <w:tcW w:w="200" w:type="dxa"/>
          </w:tcPr>
          <w:p w14:paraId="4573BE88" w14:textId="77777777" w:rsidR="00892577" w:rsidRPr="004E3313" w:rsidRDefault="00892577" w:rsidP="00145047">
            <w:pPr>
              <w:pStyle w:val="tabletext11"/>
              <w:rPr>
                <w:ins w:id="13305" w:author="Author"/>
              </w:rPr>
            </w:pPr>
          </w:p>
        </w:tc>
        <w:tc>
          <w:tcPr>
            <w:tcW w:w="360" w:type="dxa"/>
            <w:tcBorders>
              <w:top w:val="nil"/>
              <w:left w:val="single" w:sz="6" w:space="0" w:color="auto"/>
              <w:bottom w:val="nil"/>
              <w:right w:val="nil"/>
            </w:tcBorders>
          </w:tcPr>
          <w:p w14:paraId="04614E96" w14:textId="77777777" w:rsidR="00892577" w:rsidRPr="004E3313" w:rsidRDefault="00892577" w:rsidP="00145047">
            <w:pPr>
              <w:pStyle w:val="tabletext11"/>
              <w:jc w:val="right"/>
              <w:rPr>
                <w:ins w:id="13306" w:author="Author"/>
              </w:rPr>
            </w:pPr>
          </w:p>
        </w:tc>
        <w:tc>
          <w:tcPr>
            <w:tcW w:w="2040" w:type="dxa"/>
            <w:tcBorders>
              <w:top w:val="nil"/>
              <w:left w:val="nil"/>
              <w:bottom w:val="nil"/>
              <w:right w:val="single" w:sz="6" w:space="0" w:color="auto"/>
            </w:tcBorders>
            <w:hideMark/>
          </w:tcPr>
          <w:p w14:paraId="2410888A" w14:textId="77777777" w:rsidR="00892577" w:rsidRPr="004E3313" w:rsidRDefault="00892577" w:rsidP="00145047">
            <w:pPr>
              <w:pStyle w:val="tabletext11"/>
              <w:tabs>
                <w:tab w:val="decimal" w:pos="850"/>
              </w:tabs>
              <w:rPr>
                <w:ins w:id="13307" w:author="Author"/>
              </w:rPr>
            </w:pPr>
            <w:ins w:id="13308" w:author="Author">
              <w:r w:rsidRPr="004E3313">
                <w:t>6,000 to 7,999</w:t>
              </w:r>
            </w:ins>
          </w:p>
        </w:tc>
        <w:tc>
          <w:tcPr>
            <w:tcW w:w="360" w:type="dxa"/>
            <w:tcBorders>
              <w:top w:val="nil"/>
              <w:left w:val="single" w:sz="6" w:space="0" w:color="auto"/>
              <w:bottom w:val="nil"/>
              <w:right w:val="nil"/>
            </w:tcBorders>
          </w:tcPr>
          <w:p w14:paraId="2952EAE1" w14:textId="77777777" w:rsidR="00892577" w:rsidRPr="004E3313" w:rsidRDefault="00892577" w:rsidP="00145047">
            <w:pPr>
              <w:pStyle w:val="tabletext11"/>
              <w:jc w:val="right"/>
              <w:rPr>
                <w:ins w:id="13309" w:author="Author"/>
              </w:rPr>
            </w:pPr>
          </w:p>
        </w:tc>
        <w:tc>
          <w:tcPr>
            <w:tcW w:w="2040" w:type="dxa"/>
            <w:tcBorders>
              <w:top w:val="nil"/>
              <w:left w:val="nil"/>
              <w:bottom w:val="nil"/>
              <w:right w:val="single" w:sz="6" w:space="0" w:color="auto"/>
            </w:tcBorders>
            <w:vAlign w:val="bottom"/>
            <w:hideMark/>
          </w:tcPr>
          <w:p w14:paraId="6D097DEC" w14:textId="77777777" w:rsidR="00892577" w:rsidRPr="004E3313" w:rsidRDefault="00892577" w:rsidP="00145047">
            <w:pPr>
              <w:pStyle w:val="tabletext11"/>
              <w:tabs>
                <w:tab w:val="decimal" w:pos="668"/>
              </w:tabs>
              <w:rPr>
                <w:ins w:id="13310" w:author="Author"/>
              </w:rPr>
            </w:pPr>
            <w:ins w:id="13311" w:author="Author">
              <w:r w:rsidRPr="004E3313">
                <w:t>0.18</w:t>
              </w:r>
            </w:ins>
          </w:p>
        </w:tc>
      </w:tr>
      <w:tr w:rsidR="00892577" w:rsidRPr="004E3313" w14:paraId="49F800AE" w14:textId="77777777" w:rsidTr="00145047">
        <w:trPr>
          <w:trHeight w:val="190"/>
          <w:ins w:id="13312" w:author="Author"/>
        </w:trPr>
        <w:tc>
          <w:tcPr>
            <w:tcW w:w="200" w:type="dxa"/>
          </w:tcPr>
          <w:p w14:paraId="063C25C1" w14:textId="77777777" w:rsidR="00892577" w:rsidRPr="004E3313" w:rsidRDefault="00892577" w:rsidP="00145047">
            <w:pPr>
              <w:pStyle w:val="tabletext11"/>
              <w:rPr>
                <w:ins w:id="13313" w:author="Author"/>
              </w:rPr>
            </w:pPr>
          </w:p>
        </w:tc>
        <w:tc>
          <w:tcPr>
            <w:tcW w:w="360" w:type="dxa"/>
            <w:tcBorders>
              <w:top w:val="nil"/>
              <w:left w:val="single" w:sz="6" w:space="0" w:color="auto"/>
              <w:bottom w:val="nil"/>
              <w:right w:val="nil"/>
            </w:tcBorders>
          </w:tcPr>
          <w:p w14:paraId="4C8112C3" w14:textId="77777777" w:rsidR="00892577" w:rsidRPr="004E3313" w:rsidRDefault="00892577" w:rsidP="00145047">
            <w:pPr>
              <w:pStyle w:val="tabletext11"/>
              <w:jc w:val="right"/>
              <w:rPr>
                <w:ins w:id="13314" w:author="Author"/>
              </w:rPr>
            </w:pPr>
          </w:p>
        </w:tc>
        <w:tc>
          <w:tcPr>
            <w:tcW w:w="2040" w:type="dxa"/>
            <w:tcBorders>
              <w:top w:val="nil"/>
              <w:left w:val="nil"/>
              <w:bottom w:val="nil"/>
              <w:right w:val="single" w:sz="6" w:space="0" w:color="auto"/>
            </w:tcBorders>
            <w:hideMark/>
          </w:tcPr>
          <w:p w14:paraId="0EB99EC8" w14:textId="77777777" w:rsidR="00892577" w:rsidRPr="004E3313" w:rsidRDefault="00892577" w:rsidP="00145047">
            <w:pPr>
              <w:pStyle w:val="tabletext11"/>
              <w:tabs>
                <w:tab w:val="decimal" w:pos="850"/>
              </w:tabs>
              <w:rPr>
                <w:ins w:id="13315" w:author="Author"/>
              </w:rPr>
            </w:pPr>
            <w:ins w:id="13316" w:author="Author">
              <w:r w:rsidRPr="004E3313">
                <w:t>8,000 to 9,999</w:t>
              </w:r>
            </w:ins>
          </w:p>
        </w:tc>
        <w:tc>
          <w:tcPr>
            <w:tcW w:w="360" w:type="dxa"/>
            <w:tcBorders>
              <w:top w:val="nil"/>
              <w:left w:val="single" w:sz="6" w:space="0" w:color="auto"/>
              <w:bottom w:val="nil"/>
              <w:right w:val="nil"/>
            </w:tcBorders>
          </w:tcPr>
          <w:p w14:paraId="020D0D44" w14:textId="77777777" w:rsidR="00892577" w:rsidRPr="004E3313" w:rsidRDefault="00892577" w:rsidP="00145047">
            <w:pPr>
              <w:pStyle w:val="tabletext11"/>
              <w:jc w:val="right"/>
              <w:rPr>
                <w:ins w:id="13317" w:author="Author"/>
              </w:rPr>
            </w:pPr>
          </w:p>
        </w:tc>
        <w:tc>
          <w:tcPr>
            <w:tcW w:w="2040" w:type="dxa"/>
            <w:tcBorders>
              <w:top w:val="nil"/>
              <w:left w:val="nil"/>
              <w:bottom w:val="nil"/>
              <w:right w:val="single" w:sz="6" w:space="0" w:color="auto"/>
            </w:tcBorders>
            <w:vAlign w:val="bottom"/>
            <w:hideMark/>
          </w:tcPr>
          <w:p w14:paraId="49C29C6E" w14:textId="77777777" w:rsidR="00892577" w:rsidRPr="004E3313" w:rsidRDefault="00892577" w:rsidP="00145047">
            <w:pPr>
              <w:pStyle w:val="tabletext11"/>
              <w:tabs>
                <w:tab w:val="decimal" w:pos="668"/>
              </w:tabs>
              <w:rPr>
                <w:ins w:id="13318" w:author="Author"/>
              </w:rPr>
            </w:pPr>
            <w:ins w:id="13319" w:author="Author">
              <w:r w:rsidRPr="004E3313">
                <w:t>0.21</w:t>
              </w:r>
            </w:ins>
          </w:p>
        </w:tc>
      </w:tr>
      <w:tr w:rsidR="00892577" w:rsidRPr="004E3313" w14:paraId="4E6DBF3A" w14:textId="77777777" w:rsidTr="00145047">
        <w:trPr>
          <w:trHeight w:val="190"/>
          <w:ins w:id="13320" w:author="Author"/>
        </w:trPr>
        <w:tc>
          <w:tcPr>
            <w:tcW w:w="200" w:type="dxa"/>
          </w:tcPr>
          <w:p w14:paraId="4A3EE016" w14:textId="77777777" w:rsidR="00892577" w:rsidRPr="004E3313" w:rsidRDefault="00892577" w:rsidP="00145047">
            <w:pPr>
              <w:pStyle w:val="tabletext11"/>
              <w:rPr>
                <w:ins w:id="13321" w:author="Author"/>
              </w:rPr>
            </w:pPr>
          </w:p>
        </w:tc>
        <w:tc>
          <w:tcPr>
            <w:tcW w:w="360" w:type="dxa"/>
            <w:tcBorders>
              <w:top w:val="nil"/>
              <w:left w:val="single" w:sz="6" w:space="0" w:color="auto"/>
              <w:bottom w:val="nil"/>
              <w:right w:val="nil"/>
            </w:tcBorders>
          </w:tcPr>
          <w:p w14:paraId="692793C4" w14:textId="77777777" w:rsidR="00892577" w:rsidRPr="004E3313" w:rsidRDefault="00892577" w:rsidP="00145047">
            <w:pPr>
              <w:pStyle w:val="tabletext11"/>
              <w:jc w:val="right"/>
              <w:rPr>
                <w:ins w:id="13322" w:author="Author"/>
              </w:rPr>
            </w:pPr>
          </w:p>
        </w:tc>
        <w:tc>
          <w:tcPr>
            <w:tcW w:w="2040" w:type="dxa"/>
            <w:tcBorders>
              <w:top w:val="nil"/>
              <w:left w:val="nil"/>
              <w:bottom w:val="nil"/>
              <w:right w:val="single" w:sz="6" w:space="0" w:color="auto"/>
            </w:tcBorders>
            <w:hideMark/>
          </w:tcPr>
          <w:p w14:paraId="2E5CB5FF" w14:textId="77777777" w:rsidR="00892577" w:rsidRPr="004E3313" w:rsidRDefault="00892577" w:rsidP="00145047">
            <w:pPr>
              <w:pStyle w:val="tabletext11"/>
              <w:tabs>
                <w:tab w:val="decimal" w:pos="850"/>
              </w:tabs>
              <w:rPr>
                <w:ins w:id="13323" w:author="Author"/>
              </w:rPr>
            </w:pPr>
            <w:ins w:id="13324" w:author="Author">
              <w:r w:rsidRPr="004E3313">
                <w:t>10,000 to 11,999</w:t>
              </w:r>
            </w:ins>
          </w:p>
        </w:tc>
        <w:tc>
          <w:tcPr>
            <w:tcW w:w="360" w:type="dxa"/>
            <w:tcBorders>
              <w:top w:val="nil"/>
              <w:left w:val="single" w:sz="6" w:space="0" w:color="auto"/>
              <w:bottom w:val="nil"/>
              <w:right w:val="nil"/>
            </w:tcBorders>
          </w:tcPr>
          <w:p w14:paraId="35BED1C7" w14:textId="77777777" w:rsidR="00892577" w:rsidRPr="004E3313" w:rsidRDefault="00892577" w:rsidP="00145047">
            <w:pPr>
              <w:pStyle w:val="tabletext11"/>
              <w:jc w:val="right"/>
              <w:rPr>
                <w:ins w:id="13325" w:author="Author"/>
              </w:rPr>
            </w:pPr>
          </w:p>
        </w:tc>
        <w:tc>
          <w:tcPr>
            <w:tcW w:w="2040" w:type="dxa"/>
            <w:tcBorders>
              <w:top w:val="nil"/>
              <w:left w:val="nil"/>
              <w:bottom w:val="nil"/>
              <w:right w:val="single" w:sz="6" w:space="0" w:color="auto"/>
            </w:tcBorders>
            <w:vAlign w:val="bottom"/>
            <w:hideMark/>
          </w:tcPr>
          <w:p w14:paraId="74828679" w14:textId="77777777" w:rsidR="00892577" w:rsidRPr="004E3313" w:rsidRDefault="00892577" w:rsidP="00145047">
            <w:pPr>
              <w:pStyle w:val="tabletext11"/>
              <w:tabs>
                <w:tab w:val="decimal" w:pos="668"/>
              </w:tabs>
              <w:rPr>
                <w:ins w:id="13326" w:author="Author"/>
              </w:rPr>
            </w:pPr>
            <w:ins w:id="13327" w:author="Author">
              <w:r w:rsidRPr="004E3313">
                <w:t>0.26</w:t>
              </w:r>
            </w:ins>
          </w:p>
        </w:tc>
      </w:tr>
      <w:tr w:rsidR="00892577" w:rsidRPr="004E3313" w14:paraId="7F0F4C52" w14:textId="77777777" w:rsidTr="00145047">
        <w:trPr>
          <w:trHeight w:val="190"/>
          <w:ins w:id="13328" w:author="Author"/>
        </w:trPr>
        <w:tc>
          <w:tcPr>
            <w:tcW w:w="200" w:type="dxa"/>
          </w:tcPr>
          <w:p w14:paraId="634DE3DE" w14:textId="77777777" w:rsidR="00892577" w:rsidRPr="004E3313" w:rsidRDefault="00892577" w:rsidP="00145047">
            <w:pPr>
              <w:pStyle w:val="tabletext11"/>
              <w:rPr>
                <w:ins w:id="13329" w:author="Author"/>
              </w:rPr>
            </w:pPr>
          </w:p>
        </w:tc>
        <w:tc>
          <w:tcPr>
            <w:tcW w:w="360" w:type="dxa"/>
            <w:tcBorders>
              <w:top w:val="nil"/>
              <w:left w:val="single" w:sz="6" w:space="0" w:color="auto"/>
              <w:bottom w:val="nil"/>
              <w:right w:val="nil"/>
            </w:tcBorders>
          </w:tcPr>
          <w:p w14:paraId="3E2BA6A5" w14:textId="77777777" w:rsidR="00892577" w:rsidRPr="004E3313" w:rsidRDefault="00892577" w:rsidP="00145047">
            <w:pPr>
              <w:pStyle w:val="tabletext11"/>
              <w:jc w:val="right"/>
              <w:rPr>
                <w:ins w:id="13330" w:author="Author"/>
              </w:rPr>
            </w:pPr>
          </w:p>
        </w:tc>
        <w:tc>
          <w:tcPr>
            <w:tcW w:w="2040" w:type="dxa"/>
            <w:tcBorders>
              <w:top w:val="nil"/>
              <w:left w:val="nil"/>
              <w:bottom w:val="nil"/>
              <w:right w:val="single" w:sz="6" w:space="0" w:color="auto"/>
            </w:tcBorders>
            <w:hideMark/>
          </w:tcPr>
          <w:p w14:paraId="2BA4F078" w14:textId="77777777" w:rsidR="00892577" w:rsidRPr="004E3313" w:rsidRDefault="00892577" w:rsidP="00145047">
            <w:pPr>
              <w:pStyle w:val="tabletext11"/>
              <w:tabs>
                <w:tab w:val="decimal" w:pos="850"/>
              </w:tabs>
              <w:rPr>
                <w:ins w:id="13331" w:author="Author"/>
              </w:rPr>
            </w:pPr>
            <w:ins w:id="13332" w:author="Author">
              <w:r w:rsidRPr="004E3313">
                <w:t>12,000 to 13,999</w:t>
              </w:r>
            </w:ins>
          </w:p>
        </w:tc>
        <w:tc>
          <w:tcPr>
            <w:tcW w:w="360" w:type="dxa"/>
            <w:tcBorders>
              <w:top w:val="nil"/>
              <w:left w:val="single" w:sz="6" w:space="0" w:color="auto"/>
              <w:bottom w:val="nil"/>
              <w:right w:val="nil"/>
            </w:tcBorders>
          </w:tcPr>
          <w:p w14:paraId="71A9EDFA" w14:textId="77777777" w:rsidR="00892577" w:rsidRPr="004E3313" w:rsidRDefault="00892577" w:rsidP="00145047">
            <w:pPr>
              <w:pStyle w:val="tabletext11"/>
              <w:jc w:val="right"/>
              <w:rPr>
                <w:ins w:id="13333" w:author="Author"/>
              </w:rPr>
            </w:pPr>
          </w:p>
        </w:tc>
        <w:tc>
          <w:tcPr>
            <w:tcW w:w="2040" w:type="dxa"/>
            <w:tcBorders>
              <w:top w:val="nil"/>
              <w:left w:val="nil"/>
              <w:bottom w:val="nil"/>
              <w:right w:val="single" w:sz="6" w:space="0" w:color="auto"/>
            </w:tcBorders>
            <w:vAlign w:val="bottom"/>
            <w:hideMark/>
          </w:tcPr>
          <w:p w14:paraId="1F1B8D7A" w14:textId="77777777" w:rsidR="00892577" w:rsidRPr="004E3313" w:rsidRDefault="00892577" w:rsidP="00145047">
            <w:pPr>
              <w:pStyle w:val="tabletext11"/>
              <w:tabs>
                <w:tab w:val="decimal" w:pos="668"/>
              </w:tabs>
              <w:rPr>
                <w:ins w:id="13334" w:author="Author"/>
              </w:rPr>
            </w:pPr>
            <w:ins w:id="13335" w:author="Author">
              <w:r w:rsidRPr="004E3313">
                <w:t>0.31</w:t>
              </w:r>
            </w:ins>
          </w:p>
        </w:tc>
      </w:tr>
      <w:tr w:rsidR="00892577" w:rsidRPr="004E3313" w14:paraId="41317473" w14:textId="77777777" w:rsidTr="00145047">
        <w:trPr>
          <w:trHeight w:val="190"/>
          <w:ins w:id="13336" w:author="Author"/>
        </w:trPr>
        <w:tc>
          <w:tcPr>
            <w:tcW w:w="200" w:type="dxa"/>
          </w:tcPr>
          <w:p w14:paraId="08EFDF2D" w14:textId="77777777" w:rsidR="00892577" w:rsidRPr="004E3313" w:rsidRDefault="00892577" w:rsidP="00145047">
            <w:pPr>
              <w:pStyle w:val="tabletext11"/>
              <w:rPr>
                <w:ins w:id="13337" w:author="Author"/>
              </w:rPr>
            </w:pPr>
          </w:p>
        </w:tc>
        <w:tc>
          <w:tcPr>
            <w:tcW w:w="360" w:type="dxa"/>
            <w:tcBorders>
              <w:top w:val="nil"/>
              <w:left w:val="single" w:sz="6" w:space="0" w:color="auto"/>
              <w:bottom w:val="nil"/>
              <w:right w:val="nil"/>
            </w:tcBorders>
          </w:tcPr>
          <w:p w14:paraId="75517EB6" w14:textId="77777777" w:rsidR="00892577" w:rsidRPr="004E3313" w:rsidRDefault="00892577" w:rsidP="00145047">
            <w:pPr>
              <w:pStyle w:val="tabletext11"/>
              <w:jc w:val="right"/>
              <w:rPr>
                <w:ins w:id="13338" w:author="Author"/>
              </w:rPr>
            </w:pPr>
          </w:p>
        </w:tc>
        <w:tc>
          <w:tcPr>
            <w:tcW w:w="2040" w:type="dxa"/>
            <w:tcBorders>
              <w:top w:val="nil"/>
              <w:left w:val="nil"/>
              <w:bottom w:val="nil"/>
              <w:right w:val="single" w:sz="6" w:space="0" w:color="auto"/>
            </w:tcBorders>
            <w:hideMark/>
          </w:tcPr>
          <w:p w14:paraId="52770341" w14:textId="77777777" w:rsidR="00892577" w:rsidRPr="004E3313" w:rsidRDefault="00892577" w:rsidP="00145047">
            <w:pPr>
              <w:pStyle w:val="tabletext11"/>
              <w:tabs>
                <w:tab w:val="decimal" w:pos="850"/>
              </w:tabs>
              <w:rPr>
                <w:ins w:id="13339" w:author="Author"/>
              </w:rPr>
            </w:pPr>
            <w:ins w:id="13340" w:author="Author">
              <w:r w:rsidRPr="004E3313">
                <w:t>14,000 to 15,999</w:t>
              </w:r>
            </w:ins>
          </w:p>
        </w:tc>
        <w:tc>
          <w:tcPr>
            <w:tcW w:w="360" w:type="dxa"/>
            <w:tcBorders>
              <w:top w:val="nil"/>
              <w:left w:val="single" w:sz="6" w:space="0" w:color="auto"/>
              <w:bottom w:val="nil"/>
              <w:right w:val="nil"/>
            </w:tcBorders>
          </w:tcPr>
          <w:p w14:paraId="3AC4A743" w14:textId="77777777" w:rsidR="00892577" w:rsidRPr="004E3313" w:rsidRDefault="00892577" w:rsidP="00145047">
            <w:pPr>
              <w:pStyle w:val="tabletext11"/>
              <w:jc w:val="right"/>
              <w:rPr>
                <w:ins w:id="13341" w:author="Author"/>
              </w:rPr>
            </w:pPr>
          </w:p>
        </w:tc>
        <w:tc>
          <w:tcPr>
            <w:tcW w:w="2040" w:type="dxa"/>
            <w:tcBorders>
              <w:top w:val="nil"/>
              <w:left w:val="nil"/>
              <w:bottom w:val="nil"/>
              <w:right w:val="single" w:sz="6" w:space="0" w:color="auto"/>
            </w:tcBorders>
            <w:vAlign w:val="bottom"/>
            <w:hideMark/>
          </w:tcPr>
          <w:p w14:paraId="2551763B" w14:textId="77777777" w:rsidR="00892577" w:rsidRPr="004E3313" w:rsidRDefault="00892577" w:rsidP="00145047">
            <w:pPr>
              <w:pStyle w:val="tabletext11"/>
              <w:tabs>
                <w:tab w:val="decimal" w:pos="668"/>
              </w:tabs>
              <w:rPr>
                <w:ins w:id="13342" w:author="Author"/>
              </w:rPr>
            </w:pPr>
            <w:ins w:id="13343" w:author="Author">
              <w:r w:rsidRPr="004E3313">
                <w:t>0.37</w:t>
              </w:r>
            </w:ins>
          </w:p>
        </w:tc>
      </w:tr>
      <w:tr w:rsidR="00892577" w:rsidRPr="004E3313" w14:paraId="666C2EC9" w14:textId="77777777" w:rsidTr="00145047">
        <w:trPr>
          <w:trHeight w:val="190"/>
          <w:ins w:id="13344" w:author="Author"/>
        </w:trPr>
        <w:tc>
          <w:tcPr>
            <w:tcW w:w="200" w:type="dxa"/>
          </w:tcPr>
          <w:p w14:paraId="214D3067" w14:textId="77777777" w:rsidR="00892577" w:rsidRPr="004E3313" w:rsidRDefault="00892577" w:rsidP="00145047">
            <w:pPr>
              <w:pStyle w:val="tabletext11"/>
              <w:rPr>
                <w:ins w:id="13345" w:author="Author"/>
              </w:rPr>
            </w:pPr>
          </w:p>
        </w:tc>
        <w:tc>
          <w:tcPr>
            <w:tcW w:w="360" w:type="dxa"/>
            <w:tcBorders>
              <w:top w:val="nil"/>
              <w:left w:val="single" w:sz="6" w:space="0" w:color="auto"/>
              <w:bottom w:val="nil"/>
              <w:right w:val="nil"/>
            </w:tcBorders>
          </w:tcPr>
          <w:p w14:paraId="2946A3FB" w14:textId="77777777" w:rsidR="00892577" w:rsidRPr="004E3313" w:rsidRDefault="00892577" w:rsidP="00145047">
            <w:pPr>
              <w:pStyle w:val="tabletext11"/>
              <w:jc w:val="right"/>
              <w:rPr>
                <w:ins w:id="13346" w:author="Author"/>
              </w:rPr>
            </w:pPr>
          </w:p>
        </w:tc>
        <w:tc>
          <w:tcPr>
            <w:tcW w:w="2040" w:type="dxa"/>
            <w:tcBorders>
              <w:top w:val="nil"/>
              <w:left w:val="nil"/>
              <w:bottom w:val="nil"/>
              <w:right w:val="single" w:sz="6" w:space="0" w:color="auto"/>
            </w:tcBorders>
            <w:hideMark/>
          </w:tcPr>
          <w:p w14:paraId="160D8F61" w14:textId="77777777" w:rsidR="00892577" w:rsidRPr="004E3313" w:rsidRDefault="00892577" w:rsidP="00145047">
            <w:pPr>
              <w:pStyle w:val="tabletext11"/>
              <w:tabs>
                <w:tab w:val="decimal" w:pos="850"/>
              </w:tabs>
              <w:rPr>
                <w:ins w:id="13347" w:author="Author"/>
              </w:rPr>
            </w:pPr>
            <w:ins w:id="13348" w:author="Author">
              <w:r w:rsidRPr="004E3313">
                <w:t>16,000 to 17,999</w:t>
              </w:r>
            </w:ins>
          </w:p>
        </w:tc>
        <w:tc>
          <w:tcPr>
            <w:tcW w:w="360" w:type="dxa"/>
            <w:tcBorders>
              <w:top w:val="nil"/>
              <w:left w:val="single" w:sz="6" w:space="0" w:color="auto"/>
              <w:bottom w:val="nil"/>
              <w:right w:val="nil"/>
            </w:tcBorders>
          </w:tcPr>
          <w:p w14:paraId="214242BF" w14:textId="77777777" w:rsidR="00892577" w:rsidRPr="004E3313" w:rsidRDefault="00892577" w:rsidP="00145047">
            <w:pPr>
              <w:pStyle w:val="tabletext11"/>
              <w:jc w:val="right"/>
              <w:rPr>
                <w:ins w:id="13349" w:author="Author"/>
              </w:rPr>
            </w:pPr>
          </w:p>
        </w:tc>
        <w:tc>
          <w:tcPr>
            <w:tcW w:w="2040" w:type="dxa"/>
            <w:tcBorders>
              <w:top w:val="nil"/>
              <w:left w:val="nil"/>
              <w:bottom w:val="nil"/>
              <w:right w:val="single" w:sz="6" w:space="0" w:color="auto"/>
            </w:tcBorders>
            <w:vAlign w:val="bottom"/>
            <w:hideMark/>
          </w:tcPr>
          <w:p w14:paraId="0607704F" w14:textId="77777777" w:rsidR="00892577" w:rsidRPr="004E3313" w:rsidRDefault="00892577" w:rsidP="00145047">
            <w:pPr>
              <w:pStyle w:val="tabletext11"/>
              <w:tabs>
                <w:tab w:val="decimal" w:pos="668"/>
              </w:tabs>
              <w:rPr>
                <w:ins w:id="13350" w:author="Author"/>
              </w:rPr>
            </w:pPr>
            <w:ins w:id="13351" w:author="Author">
              <w:r w:rsidRPr="004E3313">
                <w:t>0.42</w:t>
              </w:r>
            </w:ins>
          </w:p>
        </w:tc>
      </w:tr>
      <w:tr w:rsidR="00892577" w:rsidRPr="004E3313" w14:paraId="1CBB0F1C" w14:textId="77777777" w:rsidTr="00145047">
        <w:trPr>
          <w:trHeight w:val="190"/>
          <w:ins w:id="13352" w:author="Author"/>
        </w:trPr>
        <w:tc>
          <w:tcPr>
            <w:tcW w:w="200" w:type="dxa"/>
          </w:tcPr>
          <w:p w14:paraId="5F4BB5AD" w14:textId="77777777" w:rsidR="00892577" w:rsidRPr="004E3313" w:rsidRDefault="00892577" w:rsidP="00145047">
            <w:pPr>
              <w:pStyle w:val="tabletext11"/>
              <w:rPr>
                <w:ins w:id="13353" w:author="Author"/>
              </w:rPr>
            </w:pPr>
          </w:p>
        </w:tc>
        <w:tc>
          <w:tcPr>
            <w:tcW w:w="360" w:type="dxa"/>
            <w:tcBorders>
              <w:top w:val="nil"/>
              <w:left w:val="single" w:sz="6" w:space="0" w:color="auto"/>
              <w:bottom w:val="nil"/>
              <w:right w:val="nil"/>
            </w:tcBorders>
          </w:tcPr>
          <w:p w14:paraId="768593D2" w14:textId="77777777" w:rsidR="00892577" w:rsidRPr="004E3313" w:rsidRDefault="00892577" w:rsidP="00145047">
            <w:pPr>
              <w:pStyle w:val="tabletext11"/>
              <w:jc w:val="right"/>
              <w:rPr>
                <w:ins w:id="13354" w:author="Author"/>
              </w:rPr>
            </w:pPr>
          </w:p>
        </w:tc>
        <w:tc>
          <w:tcPr>
            <w:tcW w:w="2040" w:type="dxa"/>
            <w:tcBorders>
              <w:top w:val="nil"/>
              <w:left w:val="nil"/>
              <w:bottom w:val="nil"/>
              <w:right w:val="single" w:sz="6" w:space="0" w:color="auto"/>
            </w:tcBorders>
            <w:hideMark/>
          </w:tcPr>
          <w:p w14:paraId="7D84E7A8" w14:textId="77777777" w:rsidR="00892577" w:rsidRPr="004E3313" w:rsidRDefault="00892577" w:rsidP="00145047">
            <w:pPr>
              <w:pStyle w:val="tabletext11"/>
              <w:tabs>
                <w:tab w:val="decimal" w:pos="850"/>
              </w:tabs>
              <w:rPr>
                <w:ins w:id="13355" w:author="Author"/>
              </w:rPr>
            </w:pPr>
            <w:ins w:id="13356" w:author="Author">
              <w:r w:rsidRPr="004E3313">
                <w:t>18,000 to 19,999</w:t>
              </w:r>
            </w:ins>
          </w:p>
        </w:tc>
        <w:tc>
          <w:tcPr>
            <w:tcW w:w="360" w:type="dxa"/>
            <w:tcBorders>
              <w:top w:val="nil"/>
              <w:left w:val="single" w:sz="6" w:space="0" w:color="auto"/>
              <w:bottom w:val="nil"/>
              <w:right w:val="nil"/>
            </w:tcBorders>
          </w:tcPr>
          <w:p w14:paraId="6EB80859" w14:textId="77777777" w:rsidR="00892577" w:rsidRPr="004E3313" w:rsidRDefault="00892577" w:rsidP="00145047">
            <w:pPr>
              <w:pStyle w:val="tabletext11"/>
              <w:jc w:val="right"/>
              <w:rPr>
                <w:ins w:id="13357" w:author="Author"/>
              </w:rPr>
            </w:pPr>
          </w:p>
        </w:tc>
        <w:tc>
          <w:tcPr>
            <w:tcW w:w="2040" w:type="dxa"/>
            <w:tcBorders>
              <w:top w:val="nil"/>
              <w:left w:val="nil"/>
              <w:bottom w:val="nil"/>
              <w:right w:val="single" w:sz="6" w:space="0" w:color="auto"/>
            </w:tcBorders>
            <w:vAlign w:val="bottom"/>
            <w:hideMark/>
          </w:tcPr>
          <w:p w14:paraId="252522F6" w14:textId="77777777" w:rsidR="00892577" w:rsidRPr="004E3313" w:rsidRDefault="00892577" w:rsidP="00145047">
            <w:pPr>
              <w:pStyle w:val="tabletext11"/>
              <w:tabs>
                <w:tab w:val="decimal" w:pos="668"/>
              </w:tabs>
              <w:rPr>
                <w:ins w:id="13358" w:author="Author"/>
              </w:rPr>
            </w:pPr>
            <w:ins w:id="13359" w:author="Author">
              <w:r w:rsidRPr="004E3313">
                <w:t>0.48</w:t>
              </w:r>
            </w:ins>
          </w:p>
        </w:tc>
      </w:tr>
      <w:tr w:rsidR="00892577" w:rsidRPr="004E3313" w14:paraId="2E56C219" w14:textId="77777777" w:rsidTr="00145047">
        <w:trPr>
          <w:trHeight w:val="190"/>
          <w:ins w:id="13360" w:author="Author"/>
        </w:trPr>
        <w:tc>
          <w:tcPr>
            <w:tcW w:w="200" w:type="dxa"/>
          </w:tcPr>
          <w:p w14:paraId="4F3F738C" w14:textId="77777777" w:rsidR="00892577" w:rsidRPr="004E3313" w:rsidRDefault="00892577" w:rsidP="00145047">
            <w:pPr>
              <w:pStyle w:val="tabletext11"/>
              <w:rPr>
                <w:ins w:id="13361" w:author="Author"/>
              </w:rPr>
            </w:pPr>
          </w:p>
        </w:tc>
        <w:tc>
          <w:tcPr>
            <w:tcW w:w="360" w:type="dxa"/>
            <w:tcBorders>
              <w:top w:val="nil"/>
              <w:left w:val="single" w:sz="6" w:space="0" w:color="auto"/>
              <w:bottom w:val="nil"/>
              <w:right w:val="nil"/>
            </w:tcBorders>
          </w:tcPr>
          <w:p w14:paraId="50409B8C" w14:textId="77777777" w:rsidR="00892577" w:rsidRPr="004E3313" w:rsidRDefault="00892577" w:rsidP="00145047">
            <w:pPr>
              <w:pStyle w:val="tabletext11"/>
              <w:jc w:val="right"/>
              <w:rPr>
                <w:ins w:id="13362" w:author="Author"/>
              </w:rPr>
            </w:pPr>
          </w:p>
        </w:tc>
        <w:tc>
          <w:tcPr>
            <w:tcW w:w="2040" w:type="dxa"/>
            <w:tcBorders>
              <w:top w:val="nil"/>
              <w:left w:val="nil"/>
              <w:bottom w:val="nil"/>
              <w:right w:val="single" w:sz="6" w:space="0" w:color="auto"/>
            </w:tcBorders>
            <w:hideMark/>
          </w:tcPr>
          <w:p w14:paraId="599C33F5" w14:textId="77777777" w:rsidR="00892577" w:rsidRPr="004E3313" w:rsidRDefault="00892577" w:rsidP="00145047">
            <w:pPr>
              <w:pStyle w:val="tabletext11"/>
              <w:tabs>
                <w:tab w:val="decimal" w:pos="850"/>
              </w:tabs>
              <w:rPr>
                <w:ins w:id="13363" w:author="Author"/>
              </w:rPr>
            </w:pPr>
            <w:ins w:id="13364" w:author="Author">
              <w:r w:rsidRPr="004E3313">
                <w:t>20,000 to 24,999</w:t>
              </w:r>
            </w:ins>
          </w:p>
        </w:tc>
        <w:tc>
          <w:tcPr>
            <w:tcW w:w="360" w:type="dxa"/>
            <w:tcBorders>
              <w:top w:val="nil"/>
              <w:left w:val="single" w:sz="6" w:space="0" w:color="auto"/>
              <w:bottom w:val="nil"/>
              <w:right w:val="nil"/>
            </w:tcBorders>
          </w:tcPr>
          <w:p w14:paraId="58821FA2" w14:textId="77777777" w:rsidR="00892577" w:rsidRPr="004E3313" w:rsidRDefault="00892577" w:rsidP="00145047">
            <w:pPr>
              <w:pStyle w:val="tabletext11"/>
              <w:jc w:val="right"/>
              <w:rPr>
                <w:ins w:id="13365" w:author="Author"/>
              </w:rPr>
            </w:pPr>
          </w:p>
        </w:tc>
        <w:tc>
          <w:tcPr>
            <w:tcW w:w="2040" w:type="dxa"/>
            <w:tcBorders>
              <w:top w:val="nil"/>
              <w:left w:val="nil"/>
              <w:bottom w:val="nil"/>
              <w:right w:val="single" w:sz="6" w:space="0" w:color="auto"/>
            </w:tcBorders>
            <w:vAlign w:val="bottom"/>
            <w:hideMark/>
          </w:tcPr>
          <w:p w14:paraId="13047DB2" w14:textId="77777777" w:rsidR="00892577" w:rsidRPr="004E3313" w:rsidRDefault="00892577" w:rsidP="00145047">
            <w:pPr>
              <w:pStyle w:val="tabletext11"/>
              <w:tabs>
                <w:tab w:val="decimal" w:pos="668"/>
              </w:tabs>
              <w:rPr>
                <w:ins w:id="13366" w:author="Author"/>
              </w:rPr>
            </w:pPr>
            <w:ins w:id="13367" w:author="Author">
              <w:r w:rsidRPr="004E3313">
                <w:t>0.56</w:t>
              </w:r>
            </w:ins>
          </w:p>
        </w:tc>
      </w:tr>
      <w:tr w:rsidR="00892577" w:rsidRPr="004E3313" w14:paraId="33CF5E3E" w14:textId="77777777" w:rsidTr="00145047">
        <w:trPr>
          <w:trHeight w:val="190"/>
          <w:ins w:id="13368" w:author="Author"/>
        </w:trPr>
        <w:tc>
          <w:tcPr>
            <w:tcW w:w="200" w:type="dxa"/>
          </w:tcPr>
          <w:p w14:paraId="516107E8" w14:textId="77777777" w:rsidR="00892577" w:rsidRPr="004E3313" w:rsidRDefault="00892577" w:rsidP="00145047">
            <w:pPr>
              <w:pStyle w:val="tabletext11"/>
              <w:rPr>
                <w:ins w:id="13369" w:author="Author"/>
              </w:rPr>
            </w:pPr>
          </w:p>
        </w:tc>
        <w:tc>
          <w:tcPr>
            <w:tcW w:w="360" w:type="dxa"/>
            <w:tcBorders>
              <w:top w:val="nil"/>
              <w:left w:val="single" w:sz="6" w:space="0" w:color="auto"/>
              <w:bottom w:val="nil"/>
              <w:right w:val="nil"/>
            </w:tcBorders>
          </w:tcPr>
          <w:p w14:paraId="12792C6C" w14:textId="77777777" w:rsidR="00892577" w:rsidRPr="004E3313" w:rsidRDefault="00892577" w:rsidP="00145047">
            <w:pPr>
              <w:pStyle w:val="tabletext11"/>
              <w:jc w:val="right"/>
              <w:rPr>
                <w:ins w:id="13370" w:author="Author"/>
              </w:rPr>
            </w:pPr>
          </w:p>
        </w:tc>
        <w:tc>
          <w:tcPr>
            <w:tcW w:w="2040" w:type="dxa"/>
            <w:tcBorders>
              <w:top w:val="nil"/>
              <w:left w:val="nil"/>
              <w:bottom w:val="nil"/>
              <w:right w:val="single" w:sz="6" w:space="0" w:color="auto"/>
            </w:tcBorders>
            <w:hideMark/>
          </w:tcPr>
          <w:p w14:paraId="4DA9D63E" w14:textId="77777777" w:rsidR="00892577" w:rsidRPr="004E3313" w:rsidRDefault="00892577" w:rsidP="00145047">
            <w:pPr>
              <w:pStyle w:val="tabletext11"/>
              <w:tabs>
                <w:tab w:val="decimal" w:pos="850"/>
              </w:tabs>
              <w:rPr>
                <w:ins w:id="13371" w:author="Author"/>
              </w:rPr>
            </w:pPr>
            <w:ins w:id="13372" w:author="Author">
              <w:r w:rsidRPr="004E3313">
                <w:t>25,000 to 29,999</w:t>
              </w:r>
            </w:ins>
          </w:p>
        </w:tc>
        <w:tc>
          <w:tcPr>
            <w:tcW w:w="360" w:type="dxa"/>
            <w:tcBorders>
              <w:top w:val="nil"/>
              <w:left w:val="single" w:sz="6" w:space="0" w:color="auto"/>
              <w:bottom w:val="nil"/>
              <w:right w:val="nil"/>
            </w:tcBorders>
          </w:tcPr>
          <w:p w14:paraId="078CEC68" w14:textId="77777777" w:rsidR="00892577" w:rsidRPr="004E3313" w:rsidRDefault="00892577" w:rsidP="00145047">
            <w:pPr>
              <w:pStyle w:val="tabletext11"/>
              <w:jc w:val="right"/>
              <w:rPr>
                <w:ins w:id="13373" w:author="Author"/>
              </w:rPr>
            </w:pPr>
          </w:p>
        </w:tc>
        <w:tc>
          <w:tcPr>
            <w:tcW w:w="2040" w:type="dxa"/>
            <w:tcBorders>
              <w:top w:val="nil"/>
              <w:left w:val="nil"/>
              <w:bottom w:val="nil"/>
              <w:right w:val="single" w:sz="6" w:space="0" w:color="auto"/>
            </w:tcBorders>
            <w:vAlign w:val="bottom"/>
            <w:hideMark/>
          </w:tcPr>
          <w:p w14:paraId="44560A21" w14:textId="77777777" w:rsidR="00892577" w:rsidRPr="004E3313" w:rsidRDefault="00892577" w:rsidP="00145047">
            <w:pPr>
              <w:pStyle w:val="tabletext11"/>
              <w:tabs>
                <w:tab w:val="decimal" w:pos="668"/>
              </w:tabs>
              <w:rPr>
                <w:ins w:id="13374" w:author="Author"/>
              </w:rPr>
            </w:pPr>
            <w:ins w:id="13375" w:author="Author">
              <w:r w:rsidRPr="004E3313">
                <w:t>0.70</w:t>
              </w:r>
            </w:ins>
          </w:p>
        </w:tc>
      </w:tr>
      <w:tr w:rsidR="00892577" w:rsidRPr="004E3313" w14:paraId="4298E1D2" w14:textId="77777777" w:rsidTr="00145047">
        <w:trPr>
          <w:trHeight w:val="190"/>
          <w:ins w:id="13376" w:author="Author"/>
        </w:trPr>
        <w:tc>
          <w:tcPr>
            <w:tcW w:w="200" w:type="dxa"/>
          </w:tcPr>
          <w:p w14:paraId="355F4A97" w14:textId="77777777" w:rsidR="00892577" w:rsidRPr="004E3313" w:rsidRDefault="00892577" w:rsidP="00145047">
            <w:pPr>
              <w:pStyle w:val="tabletext11"/>
              <w:rPr>
                <w:ins w:id="13377" w:author="Author"/>
              </w:rPr>
            </w:pPr>
          </w:p>
        </w:tc>
        <w:tc>
          <w:tcPr>
            <w:tcW w:w="360" w:type="dxa"/>
            <w:tcBorders>
              <w:top w:val="nil"/>
              <w:left w:val="single" w:sz="6" w:space="0" w:color="auto"/>
              <w:bottom w:val="nil"/>
              <w:right w:val="nil"/>
            </w:tcBorders>
          </w:tcPr>
          <w:p w14:paraId="23BD4312" w14:textId="77777777" w:rsidR="00892577" w:rsidRPr="004E3313" w:rsidRDefault="00892577" w:rsidP="00145047">
            <w:pPr>
              <w:pStyle w:val="tabletext11"/>
              <w:jc w:val="right"/>
              <w:rPr>
                <w:ins w:id="13378" w:author="Author"/>
              </w:rPr>
            </w:pPr>
          </w:p>
        </w:tc>
        <w:tc>
          <w:tcPr>
            <w:tcW w:w="2040" w:type="dxa"/>
            <w:tcBorders>
              <w:top w:val="nil"/>
              <w:left w:val="nil"/>
              <w:bottom w:val="nil"/>
              <w:right w:val="single" w:sz="6" w:space="0" w:color="auto"/>
            </w:tcBorders>
            <w:hideMark/>
          </w:tcPr>
          <w:p w14:paraId="2EC2D691" w14:textId="77777777" w:rsidR="00892577" w:rsidRPr="004E3313" w:rsidRDefault="00892577" w:rsidP="00145047">
            <w:pPr>
              <w:pStyle w:val="tabletext11"/>
              <w:tabs>
                <w:tab w:val="decimal" w:pos="850"/>
              </w:tabs>
              <w:rPr>
                <w:ins w:id="13379" w:author="Author"/>
              </w:rPr>
            </w:pPr>
            <w:ins w:id="13380" w:author="Author">
              <w:r w:rsidRPr="004E3313">
                <w:t>30,000 to 34,999</w:t>
              </w:r>
            </w:ins>
          </w:p>
        </w:tc>
        <w:tc>
          <w:tcPr>
            <w:tcW w:w="360" w:type="dxa"/>
            <w:tcBorders>
              <w:top w:val="nil"/>
              <w:left w:val="single" w:sz="6" w:space="0" w:color="auto"/>
              <w:bottom w:val="nil"/>
              <w:right w:val="nil"/>
            </w:tcBorders>
          </w:tcPr>
          <w:p w14:paraId="03AE4807" w14:textId="77777777" w:rsidR="00892577" w:rsidRPr="004E3313" w:rsidRDefault="00892577" w:rsidP="00145047">
            <w:pPr>
              <w:pStyle w:val="tabletext11"/>
              <w:jc w:val="right"/>
              <w:rPr>
                <w:ins w:id="13381" w:author="Author"/>
              </w:rPr>
            </w:pPr>
          </w:p>
        </w:tc>
        <w:tc>
          <w:tcPr>
            <w:tcW w:w="2040" w:type="dxa"/>
            <w:tcBorders>
              <w:top w:val="nil"/>
              <w:left w:val="nil"/>
              <w:bottom w:val="nil"/>
              <w:right w:val="single" w:sz="6" w:space="0" w:color="auto"/>
            </w:tcBorders>
            <w:vAlign w:val="bottom"/>
            <w:hideMark/>
          </w:tcPr>
          <w:p w14:paraId="500DF5BB" w14:textId="77777777" w:rsidR="00892577" w:rsidRPr="004E3313" w:rsidRDefault="00892577" w:rsidP="00145047">
            <w:pPr>
              <w:pStyle w:val="tabletext11"/>
              <w:tabs>
                <w:tab w:val="decimal" w:pos="668"/>
              </w:tabs>
              <w:rPr>
                <w:ins w:id="13382" w:author="Author"/>
              </w:rPr>
            </w:pPr>
            <w:ins w:id="13383" w:author="Author">
              <w:r w:rsidRPr="004E3313">
                <w:t>0.84</w:t>
              </w:r>
            </w:ins>
          </w:p>
        </w:tc>
      </w:tr>
      <w:tr w:rsidR="00892577" w:rsidRPr="004E3313" w14:paraId="30AEADF3" w14:textId="77777777" w:rsidTr="00145047">
        <w:trPr>
          <w:trHeight w:val="190"/>
          <w:ins w:id="13384" w:author="Author"/>
        </w:trPr>
        <w:tc>
          <w:tcPr>
            <w:tcW w:w="200" w:type="dxa"/>
          </w:tcPr>
          <w:p w14:paraId="7E1C1BCA" w14:textId="77777777" w:rsidR="00892577" w:rsidRPr="004E3313" w:rsidRDefault="00892577" w:rsidP="00145047">
            <w:pPr>
              <w:pStyle w:val="tabletext11"/>
              <w:rPr>
                <w:ins w:id="13385" w:author="Author"/>
              </w:rPr>
            </w:pPr>
          </w:p>
        </w:tc>
        <w:tc>
          <w:tcPr>
            <w:tcW w:w="360" w:type="dxa"/>
            <w:tcBorders>
              <w:top w:val="nil"/>
              <w:left w:val="single" w:sz="6" w:space="0" w:color="auto"/>
              <w:bottom w:val="nil"/>
              <w:right w:val="nil"/>
            </w:tcBorders>
          </w:tcPr>
          <w:p w14:paraId="176300CF" w14:textId="77777777" w:rsidR="00892577" w:rsidRPr="004E3313" w:rsidRDefault="00892577" w:rsidP="00145047">
            <w:pPr>
              <w:pStyle w:val="tabletext11"/>
              <w:jc w:val="right"/>
              <w:rPr>
                <w:ins w:id="13386" w:author="Author"/>
              </w:rPr>
            </w:pPr>
          </w:p>
        </w:tc>
        <w:tc>
          <w:tcPr>
            <w:tcW w:w="2040" w:type="dxa"/>
            <w:tcBorders>
              <w:top w:val="nil"/>
              <w:left w:val="nil"/>
              <w:bottom w:val="nil"/>
              <w:right w:val="single" w:sz="6" w:space="0" w:color="auto"/>
            </w:tcBorders>
            <w:hideMark/>
          </w:tcPr>
          <w:p w14:paraId="4C22B261" w14:textId="77777777" w:rsidR="00892577" w:rsidRPr="004E3313" w:rsidRDefault="00892577" w:rsidP="00145047">
            <w:pPr>
              <w:pStyle w:val="tabletext11"/>
              <w:tabs>
                <w:tab w:val="decimal" w:pos="850"/>
              </w:tabs>
              <w:rPr>
                <w:ins w:id="13387" w:author="Author"/>
              </w:rPr>
            </w:pPr>
            <w:ins w:id="13388" w:author="Author">
              <w:r w:rsidRPr="004E3313">
                <w:t>35,000 to 39,999</w:t>
              </w:r>
            </w:ins>
          </w:p>
        </w:tc>
        <w:tc>
          <w:tcPr>
            <w:tcW w:w="360" w:type="dxa"/>
            <w:tcBorders>
              <w:top w:val="nil"/>
              <w:left w:val="single" w:sz="6" w:space="0" w:color="auto"/>
              <w:bottom w:val="nil"/>
              <w:right w:val="nil"/>
            </w:tcBorders>
          </w:tcPr>
          <w:p w14:paraId="6A222161" w14:textId="77777777" w:rsidR="00892577" w:rsidRPr="004E3313" w:rsidRDefault="00892577" w:rsidP="00145047">
            <w:pPr>
              <w:pStyle w:val="tabletext11"/>
              <w:jc w:val="right"/>
              <w:rPr>
                <w:ins w:id="13389" w:author="Author"/>
              </w:rPr>
            </w:pPr>
          </w:p>
        </w:tc>
        <w:tc>
          <w:tcPr>
            <w:tcW w:w="2040" w:type="dxa"/>
            <w:tcBorders>
              <w:top w:val="nil"/>
              <w:left w:val="nil"/>
              <w:bottom w:val="nil"/>
              <w:right w:val="single" w:sz="6" w:space="0" w:color="auto"/>
            </w:tcBorders>
            <w:vAlign w:val="bottom"/>
            <w:hideMark/>
          </w:tcPr>
          <w:p w14:paraId="3A6786E4" w14:textId="77777777" w:rsidR="00892577" w:rsidRPr="004E3313" w:rsidRDefault="00892577" w:rsidP="00145047">
            <w:pPr>
              <w:pStyle w:val="tabletext11"/>
              <w:tabs>
                <w:tab w:val="decimal" w:pos="668"/>
              </w:tabs>
              <w:rPr>
                <w:ins w:id="13390" w:author="Author"/>
              </w:rPr>
            </w:pPr>
            <w:ins w:id="13391" w:author="Author">
              <w:r w:rsidRPr="004E3313">
                <w:t>0.98</w:t>
              </w:r>
            </w:ins>
          </w:p>
        </w:tc>
      </w:tr>
      <w:tr w:rsidR="00892577" w:rsidRPr="004E3313" w14:paraId="2AC92137" w14:textId="77777777" w:rsidTr="00145047">
        <w:trPr>
          <w:trHeight w:val="190"/>
          <w:ins w:id="13392" w:author="Author"/>
        </w:trPr>
        <w:tc>
          <w:tcPr>
            <w:tcW w:w="200" w:type="dxa"/>
          </w:tcPr>
          <w:p w14:paraId="385403F1" w14:textId="77777777" w:rsidR="00892577" w:rsidRPr="004E3313" w:rsidRDefault="00892577" w:rsidP="00145047">
            <w:pPr>
              <w:pStyle w:val="tabletext11"/>
              <w:rPr>
                <w:ins w:id="13393" w:author="Author"/>
              </w:rPr>
            </w:pPr>
          </w:p>
        </w:tc>
        <w:tc>
          <w:tcPr>
            <w:tcW w:w="360" w:type="dxa"/>
            <w:tcBorders>
              <w:top w:val="nil"/>
              <w:left w:val="single" w:sz="6" w:space="0" w:color="auto"/>
              <w:bottom w:val="nil"/>
              <w:right w:val="nil"/>
            </w:tcBorders>
          </w:tcPr>
          <w:p w14:paraId="0A280507" w14:textId="77777777" w:rsidR="00892577" w:rsidRPr="004E3313" w:rsidRDefault="00892577" w:rsidP="00145047">
            <w:pPr>
              <w:pStyle w:val="tabletext11"/>
              <w:jc w:val="right"/>
              <w:rPr>
                <w:ins w:id="13394" w:author="Author"/>
              </w:rPr>
            </w:pPr>
          </w:p>
        </w:tc>
        <w:tc>
          <w:tcPr>
            <w:tcW w:w="2040" w:type="dxa"/>
            <w:tcBorders>
              <w:top w:val="nil"/>
              <w:left w:val="nil"/>
              <w:bottom w:val="nil"/>
              <w:right w:val="single" w:sz="6" w:space="0" w:color="auto"/>
            </w:tcBorders>
            <w:hideMark/>
          </w:tcPr>
          <w:p w14:paraId="3C55942B" w14:textId="77777777" w:rsidR="00892577" w:rsidRPr="004E3313" w:rsidRDefault="00892577" w:rsidP="00145047">
            <w:pPr>
              <w:pStyle w:val="tabletext11"/>
              <w:tabs>
                <w:tab w:val="decimal" w:pos="850"/>
              </w:tabs>
              <w:rPr>
                <w:ins w:id="13395" w:author="Author"/>
              </w:rPr>
            </w:pPr>
            <w:ins w:id="13396" w:author="Author">
              <w:r w:rsidRPr="004E3313">
                <w:t>40,000 to 44,999</w:t>
              </w:r>
            </w:ins>
          </w:p>
        </w:tc>
        <w:tc>
          <w:tcPr>
            <w:tcW w:w="360" w:type="dxa"/>
            <w:tcBorders>
              <w:top w:val="nil"/>
              <w:left w:val="single" w:sz="6" w:space="0" w:color="auto"/>
              <w:bottom w:val="nil"/>
              <w:right w:val="nil"/>
            </w:tcBorders>
          </w:tcPr>
          <w:p w14:paraId="3A21F90F" w14:textId="77777777" w:rsidR="00892577" w:rsidRPr="004E3313" w:rsidRDefault="00892577" w:rsidP="00145047">
            <w:pPr>
              <w:pStyle w:val="tabletext11"/>
              <w:jc w:val="right"/>
              <w:rPr>
                <w:ins w:id="13397" w:author="Author"/>
              </w:rPr>
            </w:pPr>
          </w:p>
        </w:tc>
        <w:tc>
          <w:tcPr>
            <w:tcW w:w="2040" w:type="dxa"/>
            <w:tcBorders>
              <w:top w:val="nil"/>
              <w:left w:val="nil"/>
              <w:bottom w:val="nil"/>
              <w:right w:val="single" w:sz="6" w:space="0" w:color="auto"/>
            </w:tcBorders>
            <w:vAlign w:val="bottom"/>
            <w:hideMark/>
          </w:tcPr>
          <w:p w14:paraId="445C7A35" w14:textId="77777777" w:rsidR="00892577" w:rsidRPr="004E3313" w:rsidRDefault="00892577" w:rsidP="00145047">
            <w:pPr>
              <w:pStyle w:val="tabletext11"/>
              <w:tabs>
                <w:tab w:val="decimal" w:pos="668"/>
              </w:tabs>
              <w:rPr>
                <w:ins w:id="13398" w:author="Author"/>
              </w:rPr>
            </w:pPr>
            <w:ins w:id="13399" w:author="Author">
              <w:r w:rsidRPr="004E3313">
                <w:t>1.09</w:t>
              </w:r>
            </w:ins>
          </w:p>
        </w:tc>
      </w:tr>
      <w:tr w:rsidR="00892577" w:rsidRPr="004E3313" w14:paraId="581CF15B" w14:textId="77777777" w:rsidTr="00145047">
        <w:trPr>
          <w:trHeight w:val="190"/>
          <w:ins w:id="13400" w:author="Author"/>
        </w:trPr>
        <w:tc>
          <w:tcPr>
            <w:tcW w:w="200" w:type="dxa"/>
          </w:tcPr>
          <w:p w14:paraId="010C0C48" w14:textId="77777777" w:rsidR="00892577" w:rsidRPr="004E3313" w:rsidRDefault="00892577" w:rsidP="00145047">
            <w:pPr>
              <w:pStyle w:val="tabletext11"/>
              <w:rPr>
                <w:ins w:id="13401" w:author="Author"/>
              </w:rPr>
            </w:pPr>
          </w:p>
        </w:tc>
        <w:tc>
          <w:tcPr>
            <w:tcW w:w="360" w:type="dxa"/>
            <w:tcBorders>
              <w:top w:val="nil"/>
              <w:left w:val="single" w:sz="6" w:space="0" w:color="auto"/>
              <w:bottom w:val="nil"/>
              <w:right w:val="nil"/>
            </w:tcBorders>
          </w:tcPr>
          <w:p w14:paraId="463FDCB4" w14:textId="77777777" w:rsidR="00892577" w:rsidRPr="004E3313" w:rsidRDefault="00892577" w:rsidP="00145047">
            <w:pPr>
              <w:pStyle w:val="tabletext11"/>
              <w:jc w:val="right"/>
              <w:rPr>
                <w:ins w:id="13402" w:author="Author"/>
              </w:rPr>
            </w:pPr>
          </w:p>
        </w:tc>
        <w:tc>
          <w:tcPr>
            <w:tcW w:w="2040" w:type="dxa"/>
            <w:tcBorders>
              <w:top w:val="nil"/>
              <w:left w:val="nil"/>
              <w:bottom w:val="nil"/>
              <w:right w:val="single" w:sz="6" w:space="0" w:color="auto"/>
            </w:tcBorders>
            <w:hideMark/>
          </w:tcPr>
          <w:p w14:paraId="1B02C83A" w14:textId="77777777" w:rsidR="00892577" w:rsidRPr="004E3313" w:rsidRDefault="00892577" w:rsidP="00145047">
            <w:pPr>
              <w:pStyle w:val="tabletext11"/>
              <w:tabs>
                <w:tab w:val="decimal" w:pos="850"/>
              </w:tabs>
              <w:rPr>
                <w:ins w:id="13403" w:author="Author"/>
              </w:rPr>
            </w:pPr>
            <w:ins w:id="13404" w:author="Author">
              <w:r w:rsidRPr="004E3313">
                <w:t>45,000 to 49,999</w:t>
              </w:r>
            </w:ins>
          </w:p>
        </w:tc>
        <w:tc>
          <w:tcPr>
            <w:tcW w:w="360" w:type="dxa"/>
            <w:tcBorders>
              <w:top w:val="nil"/>
              <w:left w:val="single" w:sz="6" w:space="0" w:color="auto"/>
              <w:bottom w:val="nil"/>
              <w:right w:val="nil"/>
            </w:tcBorders>
          </w:tcPr>
          <w:p w14:paraId="54C8080D" w14:textId="77777777" w:rsidR="00892577" w:rsidRPr="004E3313" w:rsidRDefault="00892577" w:rsidP="00145047">
            <w:pPr>
              <w:pStyle w:val="tabletext11"/>
              <w:jc w:val="right"/>
              <w:rPr>
                <w:ins w:id="13405" w:author="Author"/>
              </w:rPr>
            </w:pPr>
          </w:p>
        </w:tc>
        <w:tc>
          <w:tcPr>
            <w:tcW w:w="2040" w:type="dxa"/>
            <w:tcBorders>
              <w:top w:val="nil"/>
              <w:left w:val="nil"/>
              <w:bottom w:val="nil"/>
              <w:right w:val="single" w:sz="6" w:space="0" w:color="auto"/>
            </w:tcBorders>
            <w:vAlign w:val="bottom"/>
            <w:hideMark/>
          </w:tcPr>
          <w:p w14:paraId="18E9B04B" w14:textId="77777777" w:rsidR="00892577" w:rsidRPr="004E3313" w:rsidRDefault="00892577" w:rsidP="00145047">
            <w:pPr>
              <w:pStyle w:val="tabletext11"/>
              <w:tabs>
                <w:tab w:val="decimal" w:pos="668"/>
              </w:tabs>
              <w:rPr>
                <w:ins w:id="13406" w:author="Author"/>
              </w:rPr>
            </w:pPr>
            <w:ins w:id="13407" w:author="Author">
              <w:r w:rsidRPr="004E3313">
                <w:t>1.14</w:t>
              </w:r>
            </w:ins>
          </w:p>
        </w:tc>
      </w:tr>
      <w:tr w:rsidR="00892577" w:rsidRPr="004E3313" w14:paraId="2556EC9A" w14:textId="77777777" w:rsidTr="00145047">
        <w:trPr>
          <w:trHeight w:val="190"/>
          <w:ins w:id="13408" w:author="Author"/>
        </w:trPr>
        <w:tc>
          <w:tcPr>
            <w:tcW w:w="200" w:type="dxa"/>
          </w:tcPr>
          <w:p w14:paraId="69640E2B" w14:textId="77777777" w:rsidR="00892577" w:rsidRPr="004E3313" w:rsidRDefault="00892577" w:rsidP="00145047">
            <w:pPr>
              <w:pStyle w:val="tabletext11"/>
              <w:rPr>
                <w:ins w:id="13409" w:author="Author"/>
              </w:rPr>
            </w:pPr>
          </w:p>
        </w:tc>
        <w:tc>
          <w:tcPr>
            <w:tcW w:w="360" w:type="dxa"/>
            <w:tcBorders>
              <w:top w:val="nil"/>
              <w:left w:val="single" w:sz="6" w:space="0" w:color="auto"/>
              <w:bottom w:val="nil"/>
              <w:right w:val="nil"/>
            </w:tcBorders>
          </w:tcPr>
          <w:p w14:paraId="3E8066DB" w14:textId="77777777" w:rsidR="00892577" w:rsidRPr="004E3313" w:rsidRDefault="00892577" w:rsidP="00145047">
            <w:pPr>
              <w:pStyle w:val="tabletext11"/>
              <w:jc w:val="right"/>
              <w:rPr>
                <w:ins w:id="13410" w:author="Author"/>
              </w:rPr>
            </w:pPr>
          </w:p>
        </w:tc>
        <w:tc>
          <w:tcPr>
            <w:tcW w:w="2040" w:type="dxa"/>
            <w:tcBorders>
              <w:top w:val="nil"/>
              <w:left w:val="nil"/>
              <w:bottom w:val="nil"/>
              <w:right w:val="single" w:sz="6" w:space="0" w:color="auto"/>
            </w:tcBorders>
            <w:hideMark/>
          </w:tcPr>
          <w:p w14:paraId="5EF6B43A" w14:textId="77777777" w:rsidR="00892577" w:rsidRPr="004E3313" w:rsidRDefault="00892577" w:rsidP="00145047">
            <w:pPr>
              <w:pStyle w:val="tabletext11"/>
              <w:tabs>
                <w:tab w:val="decimal" w:pos="850"/>
              </w:tabs>
              <w:rPr>
                <w:ins w:id="13411" w:author="Author"/>
              </w:rPr>
            </w:pPr>
            <w:ins w:id="13412" w:author="Author">
              <w:r w:rsidRPr="004E3313">
                <w:t>50,000 to 54,999</w:t>
              </w:r>
            </w:ins>
          </w:p>
        </w:tc>
        <w:tc>
          <w:tcPr>
            <w:tcW w:w="360" w:type="dxa"/>
            <w:tcBorders>
              <w:top w:val="nil"/>
              <w:left w:val="single" w:sz="6" w:space="0" w:color="auto"/>
              <w:bottom w:val="nil"/>
              <w:right w:val="nil"/>
            </w:tcBorders>
          </w:tcPr>
          <w:p w14:paraId="396CF8A7" w14:textId="77777777" w:rsidR="00892577" w:rsidRPr="004E3313" w:rsidRDefault="00892577" w:rsidP="00145047">
            <w:pPr>
              <w:pStyle w:val="tabletext11"/>
              <w:jc w:val="right"/>
              <w:rPr>
                <w:ins w:id="13413" w:author="Author"/>
              </w:rPr>
            </w:pPr>
          </w:p>
        </w:tc>
        <w:tc>
          <w:tcPr>
            <w:tcW w:w="2040" w:type="dxa"/>
            <w:tcBorders>
              <w:top w:val="nil"/>
              <w:left w:val="nil"/>
              <w:bottom w:val="nil"/>
              <w:right w:val="single" w:sz="6" w:space="0" w:color="auto"/>
            </w:tcBorders>
            <w:vAlign w:val="bottom"/>
            <w:hideMark/>
          </w:tcPr>
          <w:p w14:paraId="248BE182" w14:textId="77777777" w:rsidR="00892577" w:rsidRPr="004E3313" w:rsidRDefault="00892577" w:rsidP="00145047">
            <w:pPr>
              <w:pStyle w:val="tabletext11"/>
              <w:tabs>
                <w:tab w:val="decimal" w:pos="668"/>
              </w:tabs>
              <w:rPr>
                <w:ins w:id="13414" w:author="Author"/>
              </w:rPr>
            </w:pPr>
            <w:ins w:id="13415" w:author="Author">
              <w:r w:rsidRPr="004E3313">
                <w:t>1.18</w:t>
              </w:r>
            </w:ins>
          </w:p>
        </w:tc>
      </w:tr>
      <w:tr w:rsidR="00892577" w:rsidRPr="004E3313" w14:paraId="1A4F4EAE" w14:textId="77777777" w:rsidTr="00145047">
        <w:trPr>
          <w:trHeight w:val="190"/>
          <w:ins w:id="13416" w:author="Author"/>
        </w:trPr>
        <w:tc>
          <w:tcPr>
            <w:tcW w:w="200" w:type="dxa"/>
          </w:tcPr>
          <w:p w14:paraId="12BFA883" w14:textId="77777777" w:rsidR="00892577" w:rsidRPr="004E3313" w:rsidRDefault="00892577" w:rsidP="00145047">
            <w:pPr>
              <w:pStyle w:val="tabletext11"/>
              <w:rPr>
                <w:ins w:id="13417" w:author="Author"/>
              </w:rPr>
            </w:pPr>
          </w:p>
        </w:tc>
        <w:tc>
          <w:tcPr>
            <w:tcW w:w="360" w:type="dxa"/>
            <w:tcBorders>
              <w:top w:val="nil"/>
              <w:left w:val="single" w:sz="6" w:space="0" w:color="auto"/>
              <w:bottom w:val="nil"/>
              <w:right w:val="nil"/>
            </w:tcBorders>
          </w:tcPr>
          <w:p w14:paraId="5DB077E3" w14:textId="77777777" w:rsidR="00892577" w:rsidRPr="004E3313" w:rsidRDefault="00892577" w:rsidP="00145047">
            <w:pPr>
              <w:pStyle w:val="tabletext11"/>
              <w:jc w:val="right"/>
              <w:rPr>
                <w:ins w:id="13418" w:author="Author"/>
              </w:rPr>
            </w:pPr>
          </w:p>
        </w:tc>
        <w:tc>
          <w:tcPr>
            <w:tcW w:w="2040" w:type="dxa"/>
            <w:tcBorders>
              <w:top w:val="nil"/>
              <w:left w:val="nil"/>
              <w:bottom w:val="nil"/>
              <w:right w:val="single" w:sz="6" w:space="0" w:color="auto"/>
            </w:tcBorders>
            <w:hideMark/>
          </w:tcPr>
          <w:p w14:paraId="55F4388C" w14:textId="77777777" w:rsidR="00892577" w:rsidRPr="004E3313" w:rsidRDefault="00892577" w:rsidP="00145047">
            <w:pPr>
              <w:pStyle w:val="tabletext11"/>
              <w:tabs>
                <w:tab w:val="decimal" w:pos="850"/>
              </w:tabs>
              <w:rPr>
                <w:ins w:id="13419" w:author="Author"/>
              </w:rPr>
            </w:pPr>
            <w:ins w:id="13420" w:author="Author">
              <w:r w:rsidRPr="004E3313">
                <w:t>55,000 to 64,999</w:t>
              </w:r>
            </w:ins>
          </w:p>
        </w:tc>
        <w:tc>
          <w:tcPr>
            <w:tcW w:w="360" w:type="dxa"/>
            <w:tcBorders>
              <w:top w:val="nil"/>
              <w:left w:val="single" w:sz="6" w:space="0" w:color="auto"/>
              <w:bottom w:val="nil"/>
              <w:right w:val="nil"/>
            </w:tcBorders>
          </w:tcPr>
          <w:p w14:paraId="152A4115" w14:textId="77777777" w:rsidR="00892577" w:rsidRPr="004E3313" w:rsidRDefault="00892577" w:rsidP="00145047">
            <w:pPr>
              <w:pStyle w:val="tabletext11"/>
              <w:jc w:val="right"/>
              <w:rPr>
                <w:ins w:id="13421" w:author="Author"/>
              </w:rPr>
            </w:pPr>
          </w:p>
        </w:tc>
        <w:tc>
          <w:tcPr>
            <w:tcW w:w="2040" w:type="dxa"/>
            <w:tcBorders>
              <w:top w:val="nil"/>
              <w:left w:val="nil"/>
              <w:bottom w:val="nil"/>
              <w:right w:val="single" w:sz="6" w:space="0" w:color="auto"/>
            </w:tcBorders>
            <w:vAlign w:val="bottom"/>
            <w:hideMark/>
          </w:tcPr>
          <w:p w14:paraId="110F7D87" w14:textId="77777777" w:rsidR="00892577" w:rsidRPr="004E3313" w:rsidRDefault="00892577" w:rsidP="00145047">
            <w:pPr>
              <w:pStyle w:val="tabletext11"/>
              <w:tabs>
                <w:tab w:val="decimal" w:pos="668"/>
              </w:tabs>
              <w:rPr>
                <w:ins w:id="13422" w:author="Author"/>
              </w:rPr>
            </w:pPr>
            <w:ins w:id="13423" w:author="Author">
              <w:r w:rsidRPr="004E3313">
                <w:t>1.25</w:t>
              </w:r>
            </w:ins>
          </w:p>
        </w:tc>
      </w:tr>
      <w:tr w:rsidR="00892577" w:rsidRPr="004E3313" w14:paraId="70836235" w14:textId="77777777" w:rsidTr="00145047">
        <w:trPr>
          <w:trHeight w:val="190"/>
          <w:ins w:id="13424" w:author="Author"/>
        </w:trPr>
        <w:tc>
          <w:tcPr>
            <w:tcW w:w="200" w:type="dxa"/>
          </w:tcPr>
          <w:p w14:paraId="6F8A2A3F" w14:textId="77777777" w:rsidR="00892577" w:rsidRPr="004E3313" w:rsidRDefault="00892577" w:rsidP="00145047">
            <w:pPr>
              <w:pStyle w:val="tabletext11"/>
              <w:rPr>
                <w:ins w:id="13425" w:author="Author"/>
              </w:rPr>
            </w:pPr>
          </w:p>
        </w:tc>
        <w:tc>
          <w:tcPr>
            <w:tcW w:w="360" w:type="dxa"/>
            <w:tcBorders>
              <w:top w:val="nil"/>
              <w:left w:val="single" w:sz="6" w:space="0" w:color="auto"/>
              <w:bottom w:val="nil"/>
              <w:right w:val="nil"/>
            </w:tcBorders>
          </w:tcPr>
          <w:p w14:paraId="2283A634" w14:textId="77777777" w:rsidR="00892577" w:rsidRPr="004E3313" w:rsidRDefault="00892577" w:rsidP="00145047">
            <w:pPr>
              <w:pStyle w:val="tabletext11"/>
              <w:jc w:val="right"/>
              <w:rPr>
                <w:ins w:id="13426" w:author="Author"/>
              </w:rPr>
            </w:pPr>
          </w:p>
        </w:tc>
        <w:tc>
          <w:tcPr>
            <w:tcW w:w="2040" w:type="dxa"/>
            <w:tcBorders>
              <w:top w:val="nil"/>
              <w:left w:val="nil"/>
              <w:bottom w:val="nil"/>
              <w:right w:val="single" w:sz="6" w:space="0" w:color="auto"/>
            </w:tcBorders>
            <w:hideMark/>
          </w:tcPr>
          <w:p w14:paraId="2F8BE159" w14:textId="77777777" w:rsidR="00892577" w:rsidRPr="004E3313" w:rsidRDefault="00892577" w:rsidP="00145047">
            <w:pPr>
              <w:pStyle w:val="tabletext11"/>
              <w:tabs>
                <w:tab w:val="decimal" w:pos="850"/>
              </w:tabs>
              <w:rPr>
                <w:ins w:id="13427" w:author="Author"/>
              </w:rPr>
            </w:pPr>
            <w:ins w:id="13428" w:author="Author">
              <w:r w:rsidRPr="004E3313">
                <w:t>65,000 to 74,999</w:t>
              </w:r>
            </w:ins>
          </w:p>
        </w:tc>
        <w:tc>
          <w:tcPr>
            <w:tcW w:w="360" w:type="dxa"/>
            <w:tcBorders>
              <w:top w:val="nil"/>
              <w:left w:val="single" w:sz="6" w:space="0" w:color="auto"/>
              <w:bottom w:val="nil"/>
              <w:right w:val="nil"/>
            </w:tcBorders>
          </w:tcPr>
          <w:p w14:paraId="2450DF9C" w14:textId="77777777" w:rsidR="00892577" w:rsidRPr="004E3313" w:rsidRDefault="00892577" w:rsidP="00145047">
            <w:pPr>
              <w:pStyle w:val="tabletext11"/>
              <w:jc w:val="right"/>
              <w:rPr>
                <w:ins w:id="13429" w:author="Author"/>
              </w:rPr>
            </w:pPr>
          </w:p>
        </w:tc>
        <w:tc>
          <w:tcPr>
            <w:tcW w:w="2040" w:type="dxa"/>
            <w:tcBorders>
              <w:top w:val="nil"/>
              <w:left w:val="nil"/>
              <w:bottom w:val="nil"/>
              <w:right w:val="single" w:sz="6" w:space="0" w:color="auto"/>
            </w:tcBorders>
            <w:vAlign w:val="bottom"/>
            <w:hideMark/>
          </w:tcPr>
          <w:p w14:paraId="4D9F3A10" w14:textId="77777777" w:rsidR="00892577" w:rsidRPr="004E3313" w:rsidRDefault="00892577" w:rsidP="00145047">
            <w:pPr>
              <w:pStyle w:val="tabletext11"/>
              <w:tabs>
                <w:tab w:val="decimal" w:pos="668"/>
              </w:tabs>
              <w:rPr>
                <w:ins w:id="13430" w:author="Author"/>
              </w:rPr>
            </w:pPr>
            <w:ins w:id="13431" w:author="Author">
              <w:r w:rsidRPr="004E3313">
                <w:t>1.32</w:t>
              </w:r>
            </w:ins>
          </w:p>
        </w:tc>
      </w:tr>
      <w:tr w:rsidR="00892577" w:rsidRPr="004E3313" w14:paraId="2750F769" w14:textId="77777777" w:rsidTr="00145047">
        <w:trPr>
          <w:trHeight w:val="190"/>
          <w:ins w:id="13432" w:author="Author"/>
        </w:trPr>
        <w:tc>
          <w:tcPr>
            <w:tcW w:w="200" w:type="dxa"/>
          </w:tcPr>
          <w:p w14:paraId="7B5B88C1" w14:textId="77777777" w:rsidR="00892577" w:rsidRPr="004E3313" w:rsidRDefault="00892577" w:rsidP="00145047">
            <w:pPr>
              <w:pStyle w:val="tabletext11"/>
              <w:rPr>
                <w:ins w:id="13433" w:author="Author"/>
              </w:rPr>
            </w:pPr>
          </w:p>
        </w:tc>
        <w:tc>
          <w:tcPr>
            <w:tcW w:w="360" w:type="dxa"/>
            <w:tcBorders>
              <w:top w:val="nil"/>
              <w:left w:val="single" w:sz="6" w:space="0" w:color="auto"/>
              <w:bottom w:val="nil"/>
              <w:right w:val="nil"/>
            </w:tcBorders>
          </w:tcPr>
          <w:p w14:paraId="019A5DE9" w14:textId="77777777" w:rsidR="00892577" w:rsidRPr="004E3313" w:rsidRDefault="00892577" w:rsidP="00145047">
            <w:pPr>
              <w:pStyle w:val="tabletext11"/>
              <w:jc w:val="right"/>
              <w:rPr>
                <w:ins w:id="13434" w:author="Author"/>
              </w:rPr>
            </w:pPr>
          </w:p>
        </w:tc>
        <w:tc>
          <w:tcPr>
            <w:tcW w:w="2040" w:type="dxa"/>
            <w:tcBorders>
              <w:top w:val="nil"/>
              <w:left w:val="nil"/>
              <w:bottom w:val="nil"/>
              <w:right w:val="single" w:sz="6" w:space="0" w:color="auto"/>
            </w:tcBorders>
            <w:hideMark/>
          </w:tcPr>
          <w:p w14:paraId="1A11689F" w14:textId="77777777" w:rsidR="00892577" w:rsidRPr="004E3313" w:rsidRDefault="00892577" w:rsidP="00145047">
            <w:pPr>
              <w:pStyle w:val="tabletext11"/>
              <w:tabs>
                <w:tab w:val="decimal" w:pos="850"/>
              </w:tabs>
              <w:rPr>
                <w:ins w:id="13435" w:author="Author"/>
              </w:rPr>
            </w:pPr>
            <w:ins w:id="13436" w:author="Author">
              <w:r w:rsidRPr="004E3313">
                <w:t>75,000 to 84,999</w:t>
              </w:r>
            </w:ins>
          </w:p>
        </w:tc>
        <w:tc>
          <w:tcPr>
            <w:tcW w:w="360" w:type="dxa"/>
            <w:tcBorders>
              <w:top w:val="nil"/>
              <w:left w:val="single" w:sz="6" w:space="0" w:color="auto"/>
              <w:bottom w:val="nil"/>
              <w:right w:val="nil"/>
            </w:tcBorders>
          </w:tcPr>
          <w:p w14:paraId="28E75F5A" w14:textId="77777777" w:rsidR="00892577" w:rsidRPr="004E3313" w:rsidRDefault="00892577" w:rsidP="00145047">
            <w:pPr>
              <w:pStyle w:val="tabletext11"/>
              <w:jc w:val="right"/>
              <w:rPr>
                <w:ins w:id="13437" w:author="Author"/>
              </w:rPr>
            </w:pPr>
          </w:p>
        </w:tc>
        <w:tc>
          <w:tcPr>
            <w:tcW w:w="2040" w:type="dxa"/>
            <w:tcBorders>
              <w:top w:val="nil"/>
              <w:left w:val="nil"/>
              <w:bottom w:val="nil"/>
              <w:right w:val="single" w:sz="6" w:space="0" w:color="auto"/>
            </w:tcBorders>
            <w:vAlign w:val="bottom"/>
            <w:hideMark/>
          </w:tcPr>
          <w:p w14:paraId="4F41B887" w14:textId="77777777" w:rsidR="00892577" w:rsidRPr="004E3313" w:rsidRDefault="00892577" w:rsidP="00145047">
            <w:pPr>
              <w:pStyle w:val="tabletext11"/>
              <w:tabs>
                <w:tab w:val="decimal" w:pos="668"/>
              </w:tabs>
              <w:rPr>
                <w:ins w:id="13438" w:author="Author"/>
              </w:rPr>
            </w:pPr>
            <w:ins w:id="13439" w:author="Author">
              <w:r w:rsidRPr="004E3313">
                <w:t>1.40</w:t>
              </w:r>
            </w:ins>
          </w:p>
        </w:tc>
      </w:tr>
      <w:tr w:rsidR="00892577" w:rsidRPr="004E3313" w14:paraId="554C3591" w14:textId="77777777" w:rsidTr="00145047">
        <w:trPr>
          <w:trHeight w:val="190"/>
          <w:ins w:id="13440" w:author="Author"/>
        </w:trPr>
        <w:tc>
          <w:tcPr>
            <w:tcW w:w="200" w:type="dxa"/>
          </w:tcPr>
          <w:p w14:paraId="68304990" w14:textId="77777777" w:rsidR="00892577" w:rsidRPr="004E3313" w:rsidRDefault="00892577" w:rsidP="00145047">
            <w:pPr>
              <w:pStyle w:val="tabletext11"/>
              <w:rPr>
                <w:ins w:id="13441" w:author="Author"/>
              </w:rPr>
            </w:pPr>
          </w:p>
        </w:tc>
        <w:tc>
          <w:tcPr>
            <w:tcW w:w="360" w:type="dxa"/>
            <w:tcBorders>
              <w:top w:val="nil"/>
              <w:left w:val="single" w:sz="6" w:space="0" w:color="auto"/>
              <w:bottom w:val="nil"/>
              <w:right w:val="nil"/>
            </w:tcBorders>
          </w:tcPr>
          <w:p w14:paraId="1F831206" w14:textId="77777777" w:rsidR="00892577" w:rsidRPr="004E3313" w:rsidRDefault="00892577" w:rsidP="00145047">
            <w:pPr>
              <w:pStyle w:val="tabletext11"/>
              <w:jc w:val="right"/>
              <w:rPr>
                <w:ins w:id="13442" w:author="Author"/>
              </w:rPr>
            </w:pPr>
          </w:p>
        </w:tc>
        <w:tc>
          <w:tcPr>
            <w:tcW w:w="2040" w:type="dxa"/>
            <w:tcBorders>
              <w:top w:val="nil"/>
              <w:left w:val="nil"/>
              <w:bottom w:val="nil"/>
              <w:right w:val="single" w:sz="6" w:space="0" w:color="auto"/>
            </w:tcBorders>
            <w:hideMark/>
          </w:tcPr>
          <w:p w14:paraId="02573B90" w14:textId="77777777" w:rsidR="00892577" w:rsidRPr="004E3313" w:rsidRDefault="00892577" w:rsidP="00145047">
            <w:pPr>
              <w:pStyle w:val="tabletext11"/>
              <w:tabs>
                <w:tab w:val="decimal" w:pos="850"/>
              </w:tabs>
              <w:rPr>
                <w:ins w:id="13443" w:author="Author"/>
              </w:rPr>
            </w:pPr>
            <w:ins w:id="13444" w:author="Author">
              <w:r w:rsidRPr="004E3313">
                <w:t>85,000 to 99,999</w:t>
              </w:r>
            </w:ins>
          </w:p>
        </w:tc>
        <w:tc>
          <w:tcPr>
            <w:tcW w:w="360" w:type="dxa"/>
            <w:tcBorders>
              <w:top w:val="nil"/>
              <w:left w:val="single" w:sz="6" w:space="0" w:color="auto"/>
              <w:bottom w:val="nil"/>
              <w:right w:val="nil"/>
            </w:tcBorders>
          </w:tcPr>
          <w:p w14:paraId="6794AC72" w14:textId="77777777" w:rsidR="00892577" w:rsidRPr="004E3313" w:rsidRDefault="00892577" w:rsidP="00145047">
            <w:pPr>
              <w:pStyle w:val="tabletext11"/>
              <w:jc w:val="right"/>
              <w:rPr>
                <w:ins w:id="13445" w:author="Author"/>
              </w:rPr>
            </w:pPr>
          </w:p>
        </w:tc>
        <w:tc>
          <w:tcPr>
            <w:tcW w:w="2040" w:type="dxa"/>
            <w:tcBorders>
              <w:top w:val="nil"/>
              <w:left w:val="nil"/>
              <w:bottom w:val="nil"/>
              <w:right w:val="single" w:sz="6" w:space="0" w:color="auto"/>
            </w:tcBorders>
            <w:vAlign w:val="bottom"/>
            <w:hideMark/>
          </w:tcPr>
          <w:p w14:paraId="4DA886E7" w14:textId="77777777" w:rsidR="00892577" w:rsidRPr="004E3313" w:rsidRDefault="00892577" w:rsidP="00145047">
            <w:pPr>
              <w:pStyle w:val="tabletext11"/>
              <w:tabs>
                <w:tab w:val="decimal" w:pos="668"/>
              </w:tabs>
              <w:rPr>
                <w:ins w:id="13446" w:author="Author"/>
              </w:rPr>
            </w:pPr>
            <w:ins w:id="13447" w:author="Author">
              <w:r w:rsidRPr="004E3313">
                <w:t>1.47</w:t>
              </w:r>
            </w:ins>
          </w:p>
        </w:tc>
      </w:tr>
      <w:tr w:rsidR="00892577" w:rsidRPr="004E3313" w14:paraId="06DA7887" w14:textId="77777777" w:rsidTr="00145047">
        <w:trPr>
          <w:trHeight w:val="190"/>
          <w:ins w:id="13448" w:author="Author"/>
        </w:trPr>
        <w:tc>
          <w:tcPr>
            <w:tcW w:w="200" w:type="dxa"/>
          </w:tcPr>
          <w:p w14:paraId="67AFD9DC" w14:textId="77777777" w:rsidR="00892577" w:rsidRPr="004E3313" w:rsidRDefault="00892577" w:rsidP="00145047">
            <w:pPr>
              <w:pStyle w:val="tabletext11"/>
              <w:rPr>
                <w:ins w:id="13449" w:author="Author"/>
              </w:rPr>
            </w:pPr>
          </w:p>
        </w:tc>
        <w:tc>
          <w:tcPr>
            <w:tcW w:w="360" w:type="dxa"/>
            <w:tcBorders>
              <w:top w:val="nil"/>
              <w:left w:val="single" w:sz="6" w:space="0" w:color="auto"/>
              <w:bottom w:val="nil"/>
              <w:right w:val="nil"/>
            </w:tcBorders>
          </w:tcPr>
          <w:p w14:paraId="6045B31F" w14:textId="77777777" w:rsidR="00892577" w:rsidRPr="004E3313" w:rsidRDefault="00892577" w:rsidP="00145047">
            <w:pPr>
              <w:pStyle w:val="tabletext11"/>
              <w:jc w:val="right"/>
              <w:rPr>
                <w:ins w:id="13450" w:author="Author"/>
              </w:rPr>
            </w:pPr>
          </w:p>
        </w:tc>
        <w:tc>
          <w:tcPr>
            <w:tcW w:w="2040" w:type="dxa"/>
            <w:tcBorders>
              <w:top w:val="nil"/>
              <w:left w:val="nil"/>
              <w:bottom w:val="nil"/>
              <w:right w:val="single" w:sz="6" w:space="0" w:color="auto"/>
            </w:tcBorders>
            <w:hideMark/>
          </w:tcPr>
          <w:p w14:paraId="6CF5A32C" w14:textId="77777777" w:rsidR="00892577" w:rsidRPr="004E3313" w:rsidRDefault="00892577" w:rsidP="00145047">
            <w:pPr>
              <w:pStyle w:val="tabletext11"/>
              <w:tabs>
                <w:tab w:val="decimal" w:pos="850"/>
              </w:tabs>
              <w:rPr>
                <w:ins w:id="13451" w:author="Author"/>
              </w:rPr>
            </w:pPr>
            <w:ins w:id="13452" w:author="Author">
              <w:r w:rsidRPr="004E3313">
                <w:t>100,000 to 114,999</w:t>
              </w:r>
            </w:ins>
          </w:p>
        </w:tc>
        <w:tc>
          <w:tcPr>
            <w:tcW w:w="360" w:type="dxa"/>
            <w:tcBorders>
              <w:top w:val="nil"/>
              <w:left w:val="single" w:sz="6" w:space="0" w:color="auto"/>
              <w:bottom w:val="nil"/>
              <w:right w:val="nil"/>
            </w:tcBorders>
          </w:tcPr>
          <w:p w14:paraId="2681B2F1" w14:textId="77777777" w:rsidR="00892577" w:rsidRPr="004E3313" w:rsidRDefault="00892577" w:rsidP="00145047">
            <w:pPr>
              <w:pStyle w:val="tabletext11"/>
              <w:jc w:val="right"/>
              <w:rPr>
                <w:ins w:id="13453" w:author="Author"/>
              </w:rPr>
            </w:pPr>
          </w:p>
        </w:tc>
        <w:tc>
          <w:tcPr>
            <w:tcW w:w="2040" w:type="dxa"/>
            <w:tcBorders>
              <w:top w:val="nil"/>
              <w:left w:val="nil"/>
              <w:bottom w:val="nil"/>
              <w:right w:val="single" w:sz="6" w:space="0" w:color="auto"/>
            </w:tcBorders>
            <w:vAlign w:val="bottom"/>
            <w:hideMark/>
          </w:tcPr>
          <w:p w14:paraId="58BA8704" w14:textId="77777777" w:rsidR="00892577" w:rsidRPr="004E3313" w:rsidRDefault="00892577" w:rsidP="00145047">
            <w:pPr>
              <w:pStyle w:val="tabletext11"/>
              <w:tabs>
                <w:tab w:val="decimal" w:pos="668"/>
              </w:tabs>
              <w:rPr>
                <w:ins w:id="13454" w:author="Author"/>
              </w:rPr>
            </w:pPr>
            <w:ins w:id="13455" w:author="Author">
              <w:r w:rsidRPr="004E3313">
                <w:t>1.56</w:t>
              </w:r>
            </w:ins>
          </w:p>
        </w:tc>
      </w:tr>
      <w:tr w:rsidR="00892577" w:rsidRPr="004E3313" w14:paraId="397F81AD" w14:textId="77777777" w:rsidTr="00145047">
        <w:trPr>
          <w:trHeight w:val="190"/>
          <w:ins w:id="13456" w:author="Author"/>
        </w:trPr>
        <w:tc>
          <w:tcPr>
            <w:tcW w:w="200" w:type="dxa"/>
          </w:tcPr>
          <w:p w14:paraId="064E7EE1" w14:textId="77777777" w:rsidR="00892577" w:rsidRPr="004E3313" w:rsidRDefault="00892577" w:rsidP="00145047">
            <w:pPr>
              <w:pStyle w:val="tabletext11"/>
              <w:rPr>
                <w:ins w:id="13457" w:author="Author"/>
              </w:rPr>
            </w:pPr>
          </w:p>
        </w:tc>
        <w:tc>
          <w:tcPr>
            <w:tcW w:w="360" w:type="dxa"/>
            <w:tcBorders>
              <w:top w:val="nil"/>
              <w:left w:val="single" w:sz="6" w:space="0" w:color="auto"/>
              <w:bottom w:val="nil"/>
              <w:right w:val="nil"/>
            </w:tcBorders>
          </w:tcPr>
          <w:p w14:paraId="0C663B2F" w14:textId="77777777" w:rsidR="00892577" w:rsidRPr="004E3313" w:rsidRDefault="00892577" w:rsidP="00145047">
            <w:pPr>
              <w:pStyle w:val="tabletext11"/>
              <w:jc w:val="right"/>
              <w:rPr>
                <w:ins w:id="13458" w:author="Author"/>
              </w:rPr>
            </w:pPr>
          </w:p>
        </w:tc>
        <w:tc>
          <w:tcPr>
            <w:tcW w:w="2040" w:type="dxa"/>
            <w:tcBorders>
              <w:top w:val="nil"/>
              <w:left w:val="nil"/>
              <w:bottom w:val="nil"/>
              <w:right w:val="single" w:sz="6" w:space="0" w:color="auto"/>
            </w:tcBorders>
            <w:hideMark/>
          </w:tcPr>
          <w:p w14:paraId="48F92B74" w14:textId="77777777" w:rsidR="00892577" w:rsidRPr="004E3313" w:rsidRDefault="00892577" w:rsidP="00145047">
            <w:pPr>
              <w:pStyle w:val="tabletext11"/>
              <w:tabs>
                <w:tab w:val="decimal" w:pos="850"/>
              </w:tabs>
              <w:rPr>
                <w:ins w:id="13459" w:author="Author"/>
              </w:rPr>
            </w:pPr>
            <w:ins w:id="13460" w:author="Author">
              <w:r w:rsidRPr="004E3313">
                <w:t>115,000 to 129,999</w:t>
              </w:r>
            </w:ins>
          </w:p>
        </w:tc>
        <w:tc>
          <w:tcPr>
            <w:tcW w:w="360" w:type="dxa"/>
            <w:tcBorders>
              <w:top w:val="nil"/>
              <w:left w:val="single" w:sz="6" w:space="0" w:color="auto"/>
              <w:bottom w:val="nil"/>
              <w:right w:val="nil"/>
            </w:tcBorders>
          </w:tcPr>
          <w:p w14:paraId="1A04CF85" w14:textId="77777777" w:rsidR="00892577" w:rsidRPr="004E3313" w:rsidRDefault="00892577" w:rsidP="00145047">
            <w:pPr>
              <w:pStyle w:val="tabletext11"/>
              <w:jc w:val="right"/>
              <w:rPr>
                <w:ins w:id="13461" w:author="Author"/>
              </w:rPr>
            </w:pPr>
          </w:p>
        </w:tc>
        <w:tc>
          <w:tcPr>
            <w:tcW w:w="2040" w:type="dxa"/>
            <w:tcBorders>
              <w:top w:val="nil"/>
              <w:left w:val="nil"/>
              <w:bottom w:val="nil"/>
              <w:right w:val="single" w:sz="6" w:space="0" w:color="auto"/>
            </w:tcBorders>
            <w:vAlign w:val="bottom"/>
            <w:hideMark/>
          </w:tcPr>
          <w:p w14:paraId="4599D4A4" w14:textId="77777777" w:rsidR="00892577" w:rsidRPr="004E3313" w:rsidRDefault="00892577" w:rsidP="00145047">
            <w:pPr>
              <w:pStyle w:val="tabletext11"/>
              <w:tabs>
                <w:tab w:val="decimal" w:pos="668"/>
              </w:tabs>
              <w:rPr>
                <w:ins w:id="13462" w:author="Author"/>
              </w:rPr>
            </w:pPr>
            <w:ins w:id="13463" w:author="Author">
              <w:r w:rsidRPr="004E3313">
                <w:t>1.64</w:t>
              </w:r>
            </w:ins>
          </w:p>
        </w:tc>
      </w:tr>
      <w:tr w:rsidR="00892577" w:rsidRPr="004E3313" w14:paraId="61328D9E" w14:textId="77777777" w:rsidTr="00145047">
        <w:trPr>
          <w:trHeight w:val="190"/>
          <w:ins w:id="13464" w:author="Author"/>
        </w:trPr>
        <w:tc>
          <w:tcPr>
            <w:tcW w:w="200" w:type="dxa"/>
          </w:tcPr>
          <w:p w14:paraId="6B9EAB7A" w14:textId="77777777" w:rsidR="00892577" w:rsidRPr="004E3313" w:rsidRDefault="00892577" w:rsidP="00145047">
            <w:pPr>
              <w:pStyle w:val="tabletext11"/>
              <w:rPr>
                <w:ins w:id="13465" w:author="Author"/>
              </w:rPr>
            </w:pPr>
          </w:p>
        </w:tc>
        <w:tc>
          <w:tcPr>
            <w:tcW w:w="360" w:type="dxa"/>
            <w:tcBorders>
              <w:top w:val="nil"/>
              <w:left w:val="single" w:sz="6" w:space="0" w:color="auto"/>
              <w:bottom w:val="nil"/>
              <w:right w:val="nil"/>
            </w:tcBorders>
          </w:tcPr>
          <w:p w14:paraId="41255B29" w14:textId="77777777" w:rsidR="00892577" w:rsidRPr="004E3313" w:rsidRDefault="00892577" w:rsidP="00145047">
            <w:pPr>
              <w:pStyle w:val="tabletext11"/>
              <w:jc w:val="right"/>
              <w:rPr>
                <w:ins w:id="13466" w:author="Author"/>
              </w:rPr>
            </w:pPr>
          </w:p>
        </w:tc>
        <w:tc>
          <w:tcPr>
            <w:tcW w:w="2040" w:type="dxa"/>
            <w:tcBorders>
              <w:top w:val="nil"/>
              <w:left w:val="nil"/>
              <w:bottom w:val="nil"/>
              <w:right w:val="single" w:sz="6" w:space="0" w:color="auto"/>
            </w:tcBorders>
            <w:hideMark/>
          </w:tcPr>
          <w:p w14:paraId="512706D7" w14:textId="77777777" w:rsidR="00892577" w:rsidRPr="004E3313" w:rsidRDefault="00892577" w:rsidP="00145047">
            <w:pPr>
              <w:pStyle w:val="tabletext11"/>
              <w:tabs>
                <w:tab w:val="decimal" w:pos="850"/>
              </w:tabs>
              <w:rPr>
                <w:ins w:id="13467" w:author="Author"/>
              </w:rPr>
            </w:pPr>
            <w:ins w:id="13468" w:author="Author">
              <w:r w:rsidRPr="004E3313">
                <w:t>130,000 to 149,999</w:t>
              </w:r>
            </w:ins>
          </w:p>
        </w:tc>
        <w:tc>
          <w:tcPr>
            <w:tcW w:w="360" w:type="dxa"/>
            <w:tcBorders>
              <w:top w:val="nil"/>
              <w:left w:val="single" w:sz="6" w:space="0" w:color="auto"/>
              <w:bottom w:val="nil"/>
              <w:right w:val="nil"/>
            </w:tcBorders>
          </w:tcPr>
          <w:p w14:paraId="613E42DD" w14:textId="77777777" w:rsidR="00892577" w:rsidRPr="004E3313" w:rsidRDefault="00892577" w:rsidP="00145047">
            <w:pPr>
              <w:pStyle w:val="tabletext11"/>
              <w:jc w:val="right"/>
              <w:rPr>
                <w:ins w:id="13469" w:author="Author"/>
              </w:rPr>
            </w:pPr>
          </w:p>
        </w:tc>
        <w:tc>
          <w:tcPr>
            <w:tcW w:w="2040" w:type="dxa"/>
            <w:tcBorders>
              <w:top w:val="nil"/>
              <w:left w:val="nil"/>
              <w:bottom w:val="nil"/>
              <w:right w:val="single" w:sz="6" w:space="0" w:color="auto"/>
            </w:tcBorders>
            <w:vAlign w:val="bottom"/>
            <w:hideMark/>
          </w:tcPr>
          <w:p w14:paraId="2C98138B" w14:textId="77777777" w:rsidR="00892577" w:rsidRPr="004E3313" w:rsidRDefault="00892577" w:rsidP="00145047">
            <w:pPr>
              <w:pStyle w:val="tabletext11"/>
              <w:tabs>
                <w:tab w:val="decimal" w:pos="668"/>
              </w:tabs>
              <w:rPr>
                <w:ins w:id="13470" w:author="Author"/>
              </w:rPr>
            </w:pPr>
            <w:ins w:id="13471" w:author="Author">
              <w:r w:rsidRPr="004E3313">
                <w:t>1.73</w:t>
              </w:r>
            </w:ins>
          </w:p>
        </w:tc>
      </w:tr>
      <w:tr w:rsidR="00892577" w:rsidRPr="004E3313" w14:paraId="6206CE24" w14:textId="77777777" w:rsidTr="00145047">
        <w:trPr>
          <w:trHeight w:val="190"/>
          <w:ins w:id="13472" w:author="Author"/>
        </w:trPr>
        <w:tc>
          <w:tcPr>
            <w:tcW w:w="200" w:type="dxa"/>
          </w:tcPr>
          <w:p w14:paraId="6B6FC33B" w14:textId="77777777" w:rsidR="00892577" w:rsidRPr="004E3313" w:rsidRDefault="00892577" w:rsidP="00145047">
            <w:pPr>
              <w:pStyle w:val="tabletext11"/>
              <w:rPr>
                <w:ins w:id="13473" w:author="Author"/>
              </w:rPr>
            </w:pPr>
          </w:p>
        </w:tc>
        <w:tc>
          <w:tcPr>
            <w:tcW w:w="360" w:type="dxa"/>
            <w:tcBorders>
              <w:top w:val="nil"/>
              <w:left w:val="single" w:sz="6" w:space="0" w:color="auto"/>
              <w:bottom w:val="nil"/>
              <w:right w:val="nil"/>
            </w:tcBorders>
          </w:tcPr>
          <w:p w14:paraId="39A1B0A9" w14:textId="77777777" w:rsidR="00892577" w:rsidRPr="004E3313" w:rsidRDefault="00892577" w:rsidP="00145047">
            <w:pPr>
              <w:pStyle w:val="tabletext11"/>
              <w:jc w:val="right"/>
              <w:rPr>
                <w:ins w:id="13474" w:author="Author"/>
              </w:rPr>
            </w:pPr>
          </w:p>
        </w:tc>
        <w:tc>
          <w:tcPr>
            <w:tcW w:w="2040" w:type="dxa"/>
            <w:tcBorders>
              <w:top w:val="nil"/>
              <w:left w:val="nil"/>
              <w:bottom w:val="nil"/>
              <w:right w:val="single" w:sz="6" w:space="0" w:color="auto"/>
            </w:tcBorders>
            <w:hideMark/>
          </w:tcPr>
          <w:p w14:paraId="0B03118C" w14:textId="77777777" w:rsidR="00892577" w:rsidRPr="004E3313" w:rsidRDefault="00892577" w:rsidP="00145047">
            <w:pPr>
              <w:pStyle w:val="tabletext11"/>
              <w:tabs>
                <w:tab w:val="decimal" w:pos="850"/>
              </w:tabs>
              <w:rPr>
                <w:ins w:id="13475" w:author="Author"/>
              </w:rPr>
            </w:pPr>
            <w:ins w:id="13476" w:author="Author">
              <w:r w:rsidRPr="004E3313">
                <w:t>150,000 to 174,999</w:t>
              </w:r>
            </w:ins>
          </w:p>
        </w:tc>
        <w:tc>
          <w:tcPr>
            <w:tcW w:w="360" w:type="dxa"/>
            <w:tcBorders>
              <w:top w:val="nil"/>
              <w:left w:val="single" w:sz="6" w:space="0" w:color="auto"/>
              <w:bottom w:val="nil"/>
              <w:right w:val="nil"/>
            </w:tcBorders>
          </w:tcPr>
          <w:p w14:paraId="0FC4ECA6" w14:textId="77777777" w:rsidR="00892577" w:rsidRPr="004E3313" w:rsidRDefault="00892577" w:rsidP="00145047">
            <w:pPr>
              <w:pStyle w:val="tabletext11"/>
              <w:jc w:val="right"/>
              <w:rPr>
                <w:ins w:id="13477" w:author="Author"/>
              </w:rPr>
            </w:pPr>
          </w:p>
        </w:tc>
        <w:tc>
          <w:tcPr>
            <w:tcW w:w="2040" w:type="dxa"/>
            <w:tcBorders>
              <w:top w:val="nil"/>
              <w:left w:val="nil"/>
              <w:bottom w:val="nil"/>
              <w:right w:val="single" w:sz="6" w:space="0" w:color="auto"/>
            </w:tcBorders>
            <w:vAlign w:val="bottom"/>
            <w:hideMark/>
          </w:tcPr>
          <w:p w14:paraId="10B7460B" w14:textId="77777777" w:rsidR="00892577" w:rsidRPr="004E3313" w:rsidRDefault="00892577" w:rsidP="00145047">
            <w:pPr>
              <w:pStyle w:val="tabletext11"/>
              <w:tabs>
                <w:tab w:val="decimal" w:pos="668"/>
              </w:tabs>
              <w:rPr>
                <w:ins w:id="13478" w:author="Author"/>
              </w:rPr>
            </w:pPr>
            <w:ins w:id="13479" w:author="Author">
              <w:r w:rsidRPr="004E3313">
                <w:t>1.83</w:t>
              </w:r>
            </w:ins>
          </w:p>
        </w:tc>
      </w:tr>
      <w:tr w:rsidR="00892577" w:rsidRPr="004E3313" w14:paraId="18A2A0D0" w14:textId="77777777" w:rsidTr="00145047">
        <w:trPr>
          <w:trHeight w:val="190"/>
          <w:ins w:id="13480" w:author="Author"/>
        </w:trPr>
        <w:tc>
          <w:tcPr>
            <w:tcW w:w="200" w:type="dxa"/>
          </w:tcPr>
          <w:p w14:paraId="3A1F131F" w14:textId="77777777" w:rsidR="00892577" w:rsidRPr="004E3313" w:rsidRDefault="00892577" w:rsidP="00145047">
            <w:pPr>
              <w:pStyle w:val="tabletext11"/>
              <w:rPr>
                <w:ins w:id="13481" w:author="Author"/>
              </w:rPr>
            </w:pPr>
          </w:p>
        </w:tc>
        <w:tc>
          <w:tcPr>
            <w:tcW w:w="360" w:type="dxa"/>
            <w:tcBorders>
              <w:top w:val="nil"/>
              <w:left w:val="single" w:sz="6" w:space="0" w:color="auto"/>
              <w:bottom w:val="nil"/>
              <w:right w:val="nil"/>
            </w:tcBorders>
          </w:tcPr>
          <w:p w14:paraId="552D5025" w14:textId="77777777" w:rsidR="00892577" w:rsidRPr="004E3313" w:rsidRDefault="00892577" w:rsidP="00145047">
            <w:pPr>
              <w:pStyle w:val="tabletext11"/>
              <w:jc w:val="right"/>
              <w:rPr>
                <w:ins w:id="13482" w:author="Author"/>
              </w:rPr>
            </w:pPr>
          </w:p>
        </w:tc>
        <w:tc>
          <w:tcPr>
            <w:tcW w:w="2040" w:type="dxa"/>
            <w:tcBorders>
              <w:top w:val="nil"/>
              <w:left w:val="nil"/>
              <w:bottom w:val="nil"/>
              <w:right w:val="single" w:sz="6" w:space="0" w:color="auto"/>
            </w:tcBorders>
            <w:hideMark/>
          </w:tcPr>
          <w:p w14:paraId="46688B02" w14:textId="77777777" w:rsidR="00892577" w:rsidRPr="004E3313" w:rsidRDefault="00892577" w:rsidP="00145047">
            <w:pPr>
              <w:pStyle w:val="tabletext11"/>
              <w:tabs>
                <w:tab w:val="decimal" w:pos="850"/>
              </w:tabs>
              <w:rPr>
                <w:ins w:id="13483" w:author="Author"/>
              </w:rPr>
            </w:pPr>
            <w:ins w:id="13484" w:author="Author">
              <w:r w:rsidRPr="004E3313">
                <w:t>175,000 to 199,999</w:t>
              </w:r>
            </w:ins>
          </w:p>
        </w:tc>
        <w:tc>
          <w:tcPr>
            <w:tcW w:w="360" w:type="dxa"/>
            <w:tcBorders>
              <w:top w:val="nil"/>
              <w:left w:val="single" w:sz="6" w:space="0" w:color="auto"/>
              <w:bottom w:val="nil"/>
              <w:right w:val="nil"/>
            </w:tcBorders>
          </w:tcPr>
          <w:p w14:paraId="33A9B753" w14:textId="77777777" w:rsidR="00892577" w:rsidRPr="004E3313" w:rsidRDefault="00892577" w:rsidP="00145047">
            <w:pPr>
              <w:pStyle w:val="tabletext11"/>
              <w:jc w:val="right"/>
              <w:rPr>
                <w:ins w:id="13485" w:author="Author"/>
              </w:rPr>
            </w:pPr>
          </w:p>
        </w:tc>
        <w:tc>
          <w:tcPr>
            <w:tcW w:w="2040" w:type="dxa"/>
            <w:tcBorders>
              <w:top w:val="nil"/>
              <w:left w:val="nil"/>
              <w:bottom w:val="nil"/>
              <w:right w:val="single" w:sz="6" w:space="0" w:color="auto"/>
            </w:tcBorders>
            <w:vAlign w:val="bottom"/>
            <w:hideMark/>
          </w:tcPr>
          <w:p w14:paraId="10EABEB3" w14:textId="77777777" w:rsidR="00892577" w:rsidRPr="004E3313" w:rsidRDefault="00892577" w:rsidP="00145047">
            <w:pPr>
              <w:pStyle w:val="tabletext11"/>
              <w:tabs>
                <w:tab w:val="decimal" w:pos="668"/>
              </w:tabs>
              <w:rPr>
                <w:ins w:id="13486" w:author="Author"/>
              </w:rPr>
            </w:pPr>
            <w:ins w:id="13487" w:author="Author">
              <w:r w:rsidRPr="004E3313">
                <w:t>1.94</w:t>
              </w:r>
            </w:ins>
          </w:p>
        </w:tc>
      </w:tr>
      <w:tr w:rsidR="00892577" w:rsidRPr="004E3313" w14:paraId="3BD7FAB4" w14:textId="77777777" w:rsidTr="00145047">
        <w:trPr>
          <w:trHeight w:val="190"/>
          <w:ins w:id="13488" w:author="Author"/>
        </w:trPr>
        <w:tc>
          <w:tcPr>
            <w:tcW w:w="200" w:type="dxa"/>
          </w:tcPr>
          <w:p w14:paraId="31FFFF7D" w14:textId="77777777" w:rsidR="00892577" w:rsidRPr="004E3313" w:rsidRDefault="00892577" w:rsidP="00145047">
            <w:pPr>
              <w:pStyle w:val="tabletext11"/>
              <w:rPr>
                <w:ins w:id="13489" w:author="Author"/>
              </w:rPr>
            </w:pPr>
          </w:p>
        </w:tc>
        <w:tc>
          <w:tcPr>
            <w:tcW w:w="360" w:type="dxa"/>
            <w:tcBorders>
              <w:top w:val="nil"/>
              <w:left w:val="single" w:sz="6" w:space="0" w:color="auto"/>
              <w:bottom w:val="nil"/>
              <w:right w:val="nil"/>
            </w:tcBorders>
          </w:tcPr>
          <w:p w14:paraId="44F93387" w14:textId="77777777" w:rsidR="00892577" w:rsidRPr="004E3313" w:rsidRDefault="00892577" w:rsidP="00145047">
            <w:pPr>
              <w:pStyle w:val="tabletext11"/>
              <w:jc w:val="right"/>
              <w:rPr>
                <w:ins w:id="13490" w:author="Author"/>
              </w:rPr>
            </w:pPr>
          </w:p>
        </w:tc>
        <w:tc>
          <w:tcPr>
            <w:tcW w:w="2040" w:type="dxa"/>
            <w:tcBorders>
              <w:top w:val="nil"/>
              <w:left w:val="nil"/>
              <w:bottom w:val="nil"/>
              <w:right w:val="single" w:sz="6" w:space="0" w:color="auto"/>
            </w:tcBorders>
            <w:hideMark/>
          </w:tcPr>
          <w:p w14:paraId="273AA912" w14:textId="77777777" w:rsidR="00892577" w:rsidRPr="004E3313" w:rsidRDefault="00892577" w:rsidP="00145047">
            <w:pPr>
              <w:pStyle w:val="tabletext11"/>
              <w:tabs>
                <w:tab w:val="decimal" w:pos="850"/>
              </w:tabs>
              <w:rPr>
                <w:ins w:id="13491" w:author="Author"/>
              </w:rPr>
            </w:pPr>
            <w:ins w:id="13492" w:author="Author">
              <w:r w:rsidRPr="004E3313">
                <w:t>200,000 to 229,999</w:t>
              </w:r>
            </w:ins>
          </w:p>
        </w:tc>
        <w:tc>
          <w:tcPr>
            <w:tcW w:w="360" w:type="dxa"/>
            <w:tcBorders>
              <w:top w:val="nil"/>
              <w:left w:val="single" w:sz="6" w:space="0" w:color="auto"/>
              <w:bottom w:val="nil"/>
              <w:right w:val="nil"/>
            </w:tcBorders>
          </w:tcPr>
          <w:p w14:paraId="1074E804" w14:textId="77777777" w:rsidR="00892577" w:rsidRPr="004E3313" w:rsidRDefault="00892577" w:rsidP="00145047">
            <w:pPr>
              <w:pStyle w:val="tabletext11"/>
              <w:jc w:val="right"/>
              <w:rPr>
                <w:ins w:id="13493" w:author="Author"/>
              </w:rPr>
            </w:pPr>
          </w:p>
        </w:tc>
        <w:tc>
          <w:tcPr>
            <w:tcW w:w="2040" w:type="dxa"/>
            <w:tcBorders>
              <w:top w:val="nil"/>
              <w:left w:val="nil"/>
              <w:bottom w:val="nil"/>
              <w:right w:val="single" w:sz="6" w:space="0" w:color="auto"/>
            </w:tcBorders>
            <w:vAlign w:val="bottom"/>
            <w:hideMark/>
          </w:tcPr>
          <w:p w14:paraId="6FF59813" w14:textId="77777777" w:rsidR="00892577" w:rsidRPr="004E3313" w:rsidRDefault="00892577" w:rsidP="00145047">
            <w:pPr>
              <w:pStyle w:val="tabletext11"/>
              <w:tabs>
                <w:tab w:val="decimal" w:pos="668"/>
              </w:tabs>
              <w:rPr>
                <w:ins w:id="13494" w:author="Author"/>
              </w:rPr>
            </w:pPr>
            <w:ins w:id="13495" w:author="Author">
              <w:r w:rsidRPr="004E3313">
                <w:t>2.04</w:t>
              </w:r>
            </w:ins>
          </w:p>
        </w:tc>
      </w:tr>
      <w:tr w:rsidR="00892577" w:rsidRPr="004E3313" w14:paraId="379D35B3" w14:textId="77777777" w:rsidTr="00145047">
        <w:trPr>
          <w:trHeight w:val="190"/>
          <w:ins w:id="13496" w:author="Author"/>
        </w:trPr>
        <w:tc>
          <w:tcPr>
            <w:tcW w:w="200" w:type="dxa"/>
          </w:tcPr>
          <w:p w14:paraId="67B99126" w14:textId="77777777" w:rsidR="00892577" w:rsidRPr="004E3313" w:rsidRDefault="00892577" w:rsidP="00145047">
            <w:pPr>
              <w:pStyle w:val="tabletext11"/>
              <w:rPr>
                <w:ins w:id="13497" w:author="Author"/>
              </w:rPr>
            </w:pPr>
          </w:p>
        </w:tc>
        <w:tc>
          <w:tcPr>
            <w:tcW w:w="360" w:type="dxa"/>
            <w:tcBorders>
              <w:top w:val="nil"/>
              <w:left w:val="single" w:sz="6" w:space="0" w:color="auto"/>
              <w:bottom w:val="nil"/>
              <w:right w:val="nil"/>
            </w:tcBorders>
          </w:tcPr>
          <w:p w14:paraId="55023CC4" w14:textId="77777777" w:rsidR="00892577" w:rsidRPr="004E3313" w:rsidRDefault="00892577" w:rsidP="00145047">
            <w:pPr>
              <w:pStyle w:val="tabletext11"/>
              <w:jc w:val="right"/>
              <w:rPr>
                <w:ins w:id="13498" w:author="Author"/>
              </w:rPr>
            </w:pPr>
          </w:p>
        </w:tc>
        <w:tc>
          <w:tcPr>
            <w:tcW w:w="2040" w:type="dxa"/>
            <w:tcBorders>
              <w:top w:val="nil"/>
              <w:left w:val="nil"/>
              <w:bottom w:val="nil"/>
              <w:right w:val="single" w:sz="6" w:space="0" w:color="auto"/>
            </w:tcBorders>
            <w:hideMark/>
          </w:tcPr>
          <w:p w14:paraId="51E1FC80" w14:textId="77777777" w:rsidR="00892577" w:rsidRPr="004E3313" w:rsidRDefault="00892577" w:rsidP="00145047">
            <w:pPr>
              <w:pStyle w:val="tabletext11"/>
              <w:tabs>
                <w:tab w:val="decimal" w:pos="850"/>
              </w:tabs>
              <w:rPr>
                <w:ins w:id="13499" w:author="Author"/>
              </w:rPr>
            </w:pPr>
            <w:ins w:id="13500" w:author="Author">
              <w:r w:rsidRPr="004E3313">
                <w:t>230,000 to 259,999</w:t>
              </w:r>
            </w:ins>
          </w:p>
        </w:tc>
        <w:tc>
          <w:tcPr>
            <w:tcW w:w="360" w:type="dxa"/>
            <w:tcBorders>
              <w:top w:val="nil"/>
              <w:left w:val="single" w:sz="6" w:space="0" w:color="auto"/>
              <w:bottom w:val="nil"/>
              <w:right w:val="nil"/>
            </w:tcBorders>
          </w:tcPr>
          <w:p w14:paraId="65A09769" w14:textId="77777777" w:rsidR="00892577" w:rsidRPr="004E3313" w:rsidRDefault="00892577" w:rsidP="00145047">
            <w:pPr>
              <w:pStyle w:val="tabletext11"/>
              <w:jc w:val="right"/>
              <w:rPr>
                <w:ins w:id="13501" w:author="Author"/>
              </w:rPr>
            </w:pPr>
          </w:p>
        </w:tc>
        <w:tc>
          <w:tcPr>
            <w:tcW w:w="2040" w:type="dxa"/>
            <w:tcBorders>
              <w:top w:val="nil"/>
              <w:left w:val="nil"/>
              <w:bottom w:val="nil"/>
              <w:right w:val="single" w:sz="6" w:space="0" w:color="auto"/>
            </w:tcBorders>
            <w:vAlign w:val="bottom"/>
            <w:hideMark/>
          </w:tcPr>
          <w:p w14:paraId="5CDD79F9" w14:textId="77777777" w:rsidR="00892577" w:rsidRPr="004E3313" w:rsidRDefault="00892577" w:rsidP="00145047">
            <w:pPr>
              <w:pStyle w:val="tabletext11"/>
              <w:tabs>
                <w:tab w:val="decimal" w:pos="668"/>
              </w:tabs>
              <w:rPr>
                <w:ins w:id="13502" w:author="Author"/>
              </w:rPr>
            </w:pPr>
            <w:ins w:id="13503" w:author="Author">
              <w:r w:rsidRPr="004E3313">
                <w:t>2.14</w:t>
              </w:r>
            </w:ins>
          </w:p>
        </w:tc>
      </w:tr>
      <w:tr w:rsidR="00892577" w:rsidRPr="004E3313" w14:paraId="575144D9" w14:textId="77777777" w:rsidTr="00145047">
        <w:trPr>
          <w:trHeight w:val="190"/>
          <w:ins w:id="13504" w:author="Author"/>
        </w:trPr>
        <w:tc>
          <w:tcPr>
            <w:tcW w:w="200" w:type="dxa"/>
          </w:tcPr>
          <w:p w14:paraId="2521F19D" w14:textId="77777777" w:rsidR="00892577" w:rsidRPr="004E3313" w:rsidRDefault="00892577" w:rsidP="00145047">
            <w:pPr>
              <w:pStyle w:val="tabletext11"/>
              <w:rPr>
                <w:ins w:id="13505" w:author="Author"/>
              </w:rPr>
            </w:pPr>
          </w:p>
        </w:tc>
        <w:tc>
          <w:tcPr>
            <w:tcW w:w="360" w:type="dxa"/>
            <w:tcBorders>
              <w:top w:val="nil"/>
              <w:left w:val="single" w:sz="6" w:space="0" w:color="auto"/>
              <w:bottom w:val="nil"/>
              <w:right w:val="nil"/>
            </w:tcBorders>
          </w:tcPr>
          <w:p w14:paraId="223EE8DB" w14:textId="77777777" w:rsidR="00892577" w:rsidRPr="004E3313" w:rsidRDefault="00892577" w:rsidP="00145047">
            <w:pPr>
              <w:pStyle w:val="tabletext11"/>
              <w:jc w:val="right"/>
              <w:rPr>
                <w:ins w:id="13506" w:author="Author"/>
              </w:rPr>
            </w:pPr>
          </w:p>
        </w:tc>
        <w:tc>
          <w:tcPr>
            <w:tcW w:w="2040" w:type="dxa"/>
            <w:tcBorders>
              <w:top w:val="nil"/>
              <w:left w:val="nil"/>
              <w:bottom w:val="nil"/>
              <w:right w:val="single" w:sz="6" w:space="0" w:color="auto"/>
            </w:tcBorders>
            <w:hideMark/>
          </w:tcPr>
          <w:p w14:paraId="6277E4B6" w14:textId="77777777" w:rsidR="00892577" w:rsidRPr="004E3313" w:rsidRDefault="00892577" w:rsidP="00145047">
            <w:pPr>
              <w:pStyle w:val="tabletext11"/>
              <w:tabs>
                <w:tab w:val="decimal" w:pos="850"/>
              </w:tabs>
              <w:rPr>
                <w:ins w:id="13507" w:author="Author"/>
              </w:rPr>
            </w:pPr>
            <w:ins w:id="13508" w:author="Author">
              <w:r w:rsidRPr="004E3313">
                <w:t>260,000 to 299,999</w:t>
              </w:r>
            </w:ins>
          </w:p>
        </w:tc>
        <w:tc>
          <w:tcPr>
            <w:tcW w:w="360" w:type="dxa"/>
            <w:tcBorders>
              <w:top w:val="nil"/>
              <w:left w:val="single" w:sz="6" w:space="0" w:color="auto"/>
              <w:bottom w:val="nil"/>
              <w:right w:val="nil"/>
            </w:tcBorders>
          </w:tcPr>
          <w:p w14:paraId="2C8DFB13" w14:textId="77777777" w:rsidR="00892577" w:rsidRPr="004E3313" w:rsidRDefault="00892577" w:rsidP="00145047">
            <w:pPr>
              <w:pStyle w:val="tabletext11"/>
              <w:jc w:val="right"/>
              <w:rPr>
                <w:ins w:id="13509" w:author="Author"/>
              </w:rPr>
            </w:pPr>
          </w:p>
        </w:tc>
        <w:tc>
          <w:tcPr>
            <w:tcW w:w="2040" w:type="dxa"/>
            <w:tcBorders>
              <w:top w:val="nil"/>
              <w:left w:val="nil"/>
              <w:bottom w:val="nil"/>
              <w:right w:val="single" w:sz="6" w:space="0" w:color="auto"/>
            </w:tcBorders>
            <w:vAlign w:val="bottom"/>
            <w:hideMark/>
          </w:tcPr>
          <w:p w14:paraId="5DE5E363" w14:textId="77777777" w:rsidR="00892577" w:rsidRPr="004E3313" w:rsidRDefault="00892577" w:rsidP="00145047">
            <w:pPr>
              <w:pStyle w:val="tabletext11"/>
              <w:tabs>
                <w:tab w:val="decimal" w:pos="668"/>
              </w:tabs>
              <w:rPr>
                <w:ins w:id="13510" w:author="Author"/>
              </w:rPr>
            </w:pPr>
            <w:ins w:id="13511" w:author="Author">
              <w:r w:rsidRPr="004E3313">
                <w:t>2.25</w:t>
              </w:r>
            </w:ins>
          </w:p>
        </w:tc>
      </w:tr>
      <w:tr w:rsidR="00892577" w:rsidRPr="004E3313" w14:paraId="3ECE304E" w14:textId="77777777" w:rsidTr="00145047">
        <w:trPr>
          <w:trHeight w:val="190"/>
          <w:ins w:id="13512" w:author="Author"/>
        </w:trPr>
        <w:tc>
          <w:tcPr>
            <w:tcW w:w="200" w:type="dxa"/>
          </w:tcPr>
          <w:p w14:paraId="63CB2AA5" w14:textId="77777777" w:rsidR="00892577" w:rsidRPr="004E3313" w:rsidRDefault="00892577" w:rsidP="00145047">
            <w:pPr>
              <w:pStyle w:val="tabletext11"/>
              <w:rPr>
                <w:ins w:id="13513" w:author="Author"/>
              </w:rPr>
            </w:pPr>
          </w:p>
        </w:tc>
        <w:tc>
          <w:tcPr>
            <w:tcW w:w="360" w:type="dxa"/>
            <w:tcBorders>
              <w:top w:val="nil"/>
              <w:left w:val="single" w:sz="6" w:space="0" w:color="auto"/>
              <w:bottom w:val="nil"/>
              <w:right w:val="nil"/>
            </w:tcBorders>
          </w:tcPr>
          <w:p w14:paraId="042FF8C7" w14:textId="77777777" w:rsidR="00892577" w:rsidRPr="004E3313" w:rsidRDefault="00892577" w:rsidP="00145047">
            <w:pPr>
              <w:pStyle w:val="tabletext11"/>
              <w:jc w:val="right"/>
              <w:rPr>
                <w:ins w:id="13514" w:author="Author"/>
              </w:rPr>
            </w:pPr>
          </w:p>
        </w:tc>
        <w:tc>
          <w:tcPr>
            <w:tcW w:w="2040" w:type="dxa"/>
            <w:tcBorders>
              <w:top w:val="nil"/>
              <w:left w:val="nil"/>
              <w:bottom w:val="nil"/>
              <w:right w:val="single" w:sz="6" w:space="0" w:color="auto"/>
            </w:tcBorders>
            <w:hideMark/>
          </w:tcPr>
          <w:p w14:paraId="3F678EEF" w14:textId="77777777" w:rsidR="00892577" w:rsidRPr="004E3313" w:rsidRDefault="00892577" w:rsidP="00145047">
            <w:pPr>
              <w:pStyle w:val="tabletext11"/>
              <w:tabs>
                <w:tab w:val="decimal" w:pos="850"/>
              </w:tabs>
              <w:rPr>
                <w:ins w:id="13515" w:author="Author"/>
              </w:rPr>
            </w:pPr>
            <w:ins w:id="13516" w:author="Author">
              <w:r w:rsidRPr="004E3313">
                <w:t>300,000 to 349,999</w:t>
              </w:r>
            </w:ins>
          </w:p>
        </w:tc>
        <w:tc>
          <w:tcPr>
            <w:tcW w:w="360" w:type="dxa"/>
            <w:tcBorders>
              <w:top w:val="nil"/>
              <w:left w:val="single" w:sz="6" w:space="0" w:color="auto"/>
              <w:bottom w:val="nil"/>
              <w:right w:val="nil"/>
            </w:tcBorders>
          </w:tcPr>
          <w:p w14:paraId="02E339D9" w14:textId="77777777" w:rsidR="00892577" w:rsidRPr="004E3313" w:rsidRDefault="00892577" w:rsidP="00145047">
            <w:pPr>
              <w:pStyle w:val="tabletext11"/>
              <w:jc w:val="right"/>
              <w:rPr>
                <w:ins w:id="13517" w:author="Author"/>
              </w:rPr>
            </w:pPr>
          </w:p>
        </w:tc>
        <w:tc>
          <w:tcPr>
            <w:tcW w:w="2040" w:type="dxa"/>
            <w:tcBorders>
              <w:top w:val="nil"/>
              <w:left w:val="nil"/>
              <w:bottom w:val="nil"/>
              <w:right w:val="single" w:sz="6" w:space="0" w:color="auto"/>
            </w:tcBorders>
            <w:vAlign w:val="bottom"/>
            <w:hideMark/>
          </w:tcPr>
          <w:p w14:paraId="622EF732" w14:textId="77777777" w:rsidR="00892577" w:rsidRPr="004E3313" w:rsidRDefault="00892577" w:rsidP="00145047">
            <w:pPr>
              <w:pStyle w:val="tabletext11"/>
              <w:tabs>
                <w:tab w:val="decimal" w:pos="668"/>
              </w:tabs>
              <w:rPr>
                <w:ins w:id="13518" w:author="Author"/>
              </w:rPr>
            </w:pPr>
            <w:ins w:id="13519" w:author="Author">
              <w:r w:rsidRPr="004E3313">
                <w:t>2.38</w:t>
              </w:r>
            </w:ins>
          </w:p>
        </w:tc>
      </w:tr>
      <w:tr w:rsidR="00892577" w:rsidRPr="004E3313" w14:paraId="14C93FCC" w14:textId="77777777" w:rsidTr="00145047">
        <w:trPr>
          <w:trHeight w:val="190"/>
          <w:ins w:id="13520" w:author="Author"/>
        </w:trPr>
        <w:tc>
          <w:tcPr>
            <w:tcW w:w="200" w:type="dxa"/>
          </w:tcPr>
          <w:p w14:paraId="071FE37A" w14:textId="77777777" w:rsidR="00892577" w:rsidRPr="004E3313" w:rsidRDefault="00892577" w:rsidP="00145047">
            <w:pPr>
              <w:pStyle w:val="tabletext11"/>
              <w:rPr>
                <w:ins w:id="13521" w:author="Author"/>
              </w:rPr>
            </w:pPr>
          </w:p>
        </w:tc>
        <w:tc>
          <w:tcPr>
            <w:tcW w:w="360" w:type="dxa"/>
            <w:tcBorders>
              <w:top w:val="nil"/>
              <w:left w:val="single" w:sz="6" w:space="0" w:color="auto"/>
              <w:bottom w:val="nil"/>
              <w:right w:val="nil"/>
            </w:tcBorders>
          </w:tcPr>
          <w:p w14:paraId="6D666934" w14:textId="77777777" w:rsidR="00892577" w:rsidRPr="004E3313" w:rsidRDefault="00892577" w:rsidP="00145047">
            <w:pPr>
              <w:pStyle w:val="tabletext11"/>
              <w:jc w:val="right"/>
              <w:rPr>
                <w:ins w:id="13522" w:author="Author"/>
              </w:rPr>
            </w:pPr>
          </w:p>
        </w:tc>
        <w:tc>
          <w:tcPr>
            <w:tcW w:w="2040" w:type="dxa"/>
            <w:tcBorders>
              <w:top w:val="nil"/>
              <w:left w:val="nil"/>
              <w:bottom w:val="nil"/>
              <w:right w:val="single" w:sz="6" w:space="0" w:color="auto"/>
            </w:tcBorders>
            <w:hideMark/>
          </w:tcPr>
          <w:p w14:paraId="0CDEDE57" w14:textId="77777777" w:rsidR="00892577" w:rsidRPr="004E3313" w:rsidRDefault="00892577" w:rsidP="00145047">
            <w:pPr>
              <w:pStyle w:val="tabletext11"/>
              <w:tabs>
                <w:tab w:val="decimal" w:pos="850"/>
              </w:tabs>
              <w:rPr>
                <w:ins w:id="13523" w:author="Author"/>
              </w:rPr>
            </w:pPr>
            <w:ins w:id="13524" w:author="Author">
              <w:r w:rsidRPr="004E3313">
                <w:t>350,000 to 399,999</w:t>
              </w:r>
            </w:ins>
          </w:p>
        </w:tc>
        <w:tc>
          <w:tcPr>
            <w:tcW w:w="360" w:type="dxa"/>
            <w:tcBorders>
              <w:top w:val="nil"/>
              <w:left w:val="single" w:sz="6" w:space="0" w:color="auto"/>
              <w:bottom w:val="nil"/>
              <w:right w:val="nil"/>
            </w:tcBorders>
          </w:tcPr>
          <w:p w14:paraId="5D045930" w14:textId="77777777" w:rsidR="00892577" w:rsidRPr="004E3313" w:rsidRDefault="00892577" w:rsidP="00145047">
            <w:pPr>
              <w:pStyle w:val="tabletext11"/>
              <w:jc w:val="right"/>
              <w:rPr>
                <w:ins w:id="13525" w:author="Author"/>
              </w:rPr>
            </w:pPr>
          </w:p>
        </w:tc>
        <w:tc>
          <w:tcPr>
            <w:tcW w:w="2040" w:type="dxa"/>
            <w:tcBorders>
              <w:top w:val="nil"/>
              <w:left w:val="nil"/>
              <w:bottom w:val="nil"/>
              <w:right w:val="single" w:sz="6" w:space="0" w:color="auto"/>
            </w:tcBorders>
            <w:vAlign w:val="bottom"/>
            <w:hideMark/>
          </w:tcPr>
          <w:p w14:paraId="0ADE7F60" w14:textId="77777777" w:rsidR="00892577" w:rsidRPr="004E3313" w:rsidRDefault="00892577" w:rsidP="00145047">
            <w:pPr>
              <w:pStyle w:val="tabletext11"/>
              <w:tabs>
                <w:tab w:val="decimal" w:pos="668"/>
              </w:tabs>
              <w:rPr>
                <w:ins w:id="13526" w:author="Author"/>
              </w:rPr>
            </w:pPr>
            <w:ins w:id="13527" w:author="Author">
              <w:r w:rsidRPr="004E3313">
                <w:t>2.52</w:t>
              </w:r>
            </w:ins>
          </w:p>
        </w:tc>
      </w:tr>
      <w:tr w:rsidR="00892577" w:rsidRPr="004E3313" w14:paraId="0ECD4F52" w14:textId="77777777" w:rsidTr="00145047">
        <w:trPr>
          <w:trHeight w:val="190"/>
          <w:ins w:id="13528" w:author="Author"/>
        </w:trPr>
        <w:tc>
          <w:tcPr>
            <w:tcW w:w="200" w:type="dxa"/>
          </w:tcPr>
          <w:p w14:paraId="07A13840" w14:textId="77777777" w:rsidR="00892577" w:rsidRPr="004E3313" w:rsidRDefault="00892577" w:rsidP="00145047">
            <w:pPr>
              <w:pStyle w:val="tabletext11"/>
              <w:rPr>
                <w:ins w:id="13529" w:author="Author"/>
              </w:rPr>
            </w:pPr>
          </w:p>
        </w:tc>
        <w:tc>
          <w:tcPr>
            <w:tcW w:w="360" w:type="dxa"/>
            <w:tcBorders>
              <w:top w:val="nil"/>
              <w:left w:val="single" w:sz="6" w:space="0" w:color="auto"/>
              <w:bottom w:val="nil"/>
              <w:right w:val="nil"/>
            </w:tcBorders>
          </w:tcPr>
          <w:p w14:paraId="4EF79922" w14:textId="77777777" w:rsidR="00892577" w:rsidRPr="004E3313" w:rsidRDefault="00892577" w:rsidP="00145047">
            <w:pPr>
              <w:pStyle w:val="tabletext11"/>
              <w:jc w:val="right"/>
              <w:rPr>
                <w:ins w:id="13530" w:author="Author"/>
              </w:rPr>
            </w:pPr>
          </w:p>
        </w:tc>
        <w:tc>
          <w:tcPr>
            <w:tcW w:w="2040" w:type="dxa"/>
            <w:tcBorders>
              <w:top w:val="nil"/>
              <w:left w:val="nil"/>
              <w:bottom w:val="nil"/>
              <w:right w:val="single" w:sz="6" w:space="0" w:color="auto"/>
            </w:tcBorders>
            <w:hideMark/>
          </w:tcPr>
          <w:p w14:paraId="0BBA9BCD" w14:textId="77777777" w:rsidR="00892577" w:rsidRPr="004E3313" w:rsidRDefault="00892577" w:rsidP="00145047">
            <w:pPr>
              <w:pStyle w:val="tabletext11"/>
              <w:tabs>
                <w:tab w:val="decimal" w:pos="850"/>
              </w:tabs>
              <w:rPr>
                <w:ins w:id="13531" w:author="Author"/>
              </w:rPr>
            </w:pPr>
            <w:ins w:id="13532" w:author="Author">
              <w:r w:rsidRPr="004E3313">
                <w:t>400,000 to 449,999</w:t>
              </w:r>
            </w:ins>
          </w:p>
        </w:tc>
        <w:tc>
          <w:tcPr>
            <w:tcW w:w="360" w:type="dxa"/>
            <w:tcBorders>
              <w:top w:val="nil"/>
              <w:left w:val="single" w:sz="6" w:space="0" w:color="auto"/>
              <w:bottom w:val="nil"/>
              <w:right w:val="nil"/>
            </w:tcBorders>
          </w:tcPr>
          <w:p w14:paraId="10F7B0E9" w14:textId="77777777" w:rsidR="00892577" w:rsidRPr="004E3313" w:rsidRDefault="00892577" w:rsidP="00145047">
            <w:pPr>
              <w:pStyle w:val="tabletext11"/>
              <w:jc w:val="right"/>
              <w:rPr>
                <w:ins w:id="13533" w:author="Author"/>
              </w:rPr>
            </w:pPr>
          </w:p>
        </w:tc>
        <w:tc>
          <w:tcPr>
            <w:tcW w:w="2040" w:type="dxa"/>
            <w:tcBorders>
              <w:top w:val="nil"/>
              <w:left w:val="nil"/>
              <w:bottom w:val="nil"/>
              <w:right w:val="single" w:sz="6" w:space="0" w:color="auto"/>
            </w:tcBorders>
            <w:vAlign w:val="bottom"/>
            <w:hideMark/>
          </w:tcPr>
          <w:p w14:paraId="094A9F48" w14:textId="77777777" w:rsidR="00892577" w:rsidRPr="004E3313" w:rsidRDefault="00892577" w:rsidP="00145047">
            <w:pPr>
              <w:pStyle w:val="tabletext11"/>
              <w:tabs>
                <w:tab w:val="decimal" w:pos="668"/>
              </w:tabs>
              <w:rPr>
                <w:ins w:id="13534" w:author="Author"/>
              </w:rPr>
            </w:pPr>
            <w:ins w:id="13535" w:author="Author">
              <w:r w:rsidRPr="004E3313">
                <w:t>2.65</w:t>
              </w:r>
            </w:ins>
          </w:p>
        </w:tc>
      </w:tr>
      <w:tr w:rsidR="00892577" w:rsidRPr="004E3313" w14:paraId="4DBB669E" w14:textId="77777777" w:rsidTr="00145047">
        <w:trPr>
          <w:trHeight w:val="190"/>
          <w:ins w:id="13536" w:author="Author"/>
        </w:trPr>
        <w:tc>
          <w:tcPr>
            <w:tcW w:w="200" w:type="dxa"/>
          </w:tcPr>
          <w:p w14:paraId="7568BF2C" w14:textId="77777777" w:rsidR="00892577" w:rsidRPr="004E3313" w:rsidRDefault="00892577" w:rsidP="00145047">
            <w:pPr>
              <w:pStyle w:val="tabletext11"/>
              <w:rPr>
                <w:ins w:id="13537" w:author="Author"/>
              </w:rPr>
            </w:pPr>
          </w:p>
        </w:tc>
        <w:tc>
          <w:tcPr>
            <w:tcW w:w="360" w:type="dxa"/>
            <w:tcBorders>
              <w:top w:val="nil"/>
              <w:left w:val="single" w:sz="6" w:space="0" w:color="auto"/>
              <w:bottom w:val="nil"/>
              <w:right w:val="nil"/>
            </w:tcBorders>
          </w:tcPr>
          <w:p w14:paraId="4E7AF8A3" w14:textId="77777777" w:rsidR="00892577" w:rsidRPr="004E3313" w:rsidRDefault="00892577" w:rsidP="00145047">
            <w:pPr>
              <w:pStyle w:val="tabletext11"/>
              <w:jc w:val="right"/>
              <w:rPr>
                <w:ins w:id="13538" w:author="Author"/>
              </w:rPr>
            </w:pPr>
          </w:p>
        </w:tc>
        <w:tc>
          <w:tcPr>
            <w:tcW w:w="2040" w:type="dxa"/>
            <w:tcBorders>
              <w:top w:val="nil"/>
              <w:left w:val="nil"/>
              <w:bottom w:val="nil"/>
              <w:right w:val="single" w:sz="6" w:space="0" w:color="auto"/>
            </w:tcBorders>
            <w:hideMark/>
          </w:tcPr>
          <w:p w14:paraId="5EA17694" w14:textId="77777777" w:rsidR="00892577" w:rsidRPr="004E3313" w:rsidRDefault="00892577" w:rsidP="00145047">
            <w:pPr>
              <w:pStyle w:val="tabletext11"/>
              <w:tabs>
                <w:tab w:val="decimal" w:pos="850"/>
              </w:tabs>
              <w:rPr>
                <w:ins w:id="13539" w:author="Author"/>
              </w:rPr>
            </w:pPr>
            <w:ins w:id="13540" w:author="Author">
              <w:r w:rsidRPr="004E3313">
                <w:t>450,000 to 499,999</w:t>
              </w:r>
            </w:ins>
          </w:p>
        </w:tc>
        <w:tc>
          <w:tcPr>
            <w:tcW w:w="360" w:type="dxa"/>
            <w:tcBorders>
              <w:top w:val="nil"/>
              <w:left w:val="single" w:sz="6" w:space="0" w:color="auto"/>
              <w:bottom w:val="nil"/>
              <w:right w:val="nil"/>
            </w:tcBorders>
          </w:tcPr>
          <w:p w14:paraId="734F0526" w14:textId="77777777" w:rsidR="00892577" w:rsidRPr="004E3313" w:rsidRDefault="00892577" w:rsidP="00145047">
            <w:pPr>
              <w:pStyle w:val="tabletext11"/>
              <w:jc w:val="right"/>
              <w:rPr>
                <w:ins w:id="13541" w:author="Author"/>
              </w:rPr>
            </w:pPr>
          </w:p>
        </w:tc>
        <w:tc>
          <w:tcPr>
            <w:tcW w:w="2040" w:type="dxa"/>
            <w:tcBorders>
              <w:top w:val="nil"/>
              <w:left w:val="nil"/>
              <w:bottom w:val="nil"/>
              <w:right w:val="single" w:sz="6" w:space="0" w:color="auto"/>
            </w:tcBorders>
            <w:vAlign w:val="bottom"/>
            <w:hideMark/>
          </w:tcPr>
          <w:p w14:paraId="39856689" w14:textId="77777777" w:rsidR="00892577" w:rsidRPr="004E3313" w:rsidRDefault="00892577" w:rsidP="00145047">
            <w:pPr>
              <w:pStyle w:val="tabletext11"/>
              <w:tabs>
                <w:tab w:val="decimal" w:pos="668"/>
              </w:tabs>
              <w:rPr>
                <w:ins w:id="13542" w:author="Author"/>
              </w:rPr>
            </w:pPr>
            <w:ins w:id="13543" w:author="Author">
              <w:r w:rsidRPr="004E3313">
                <w:t>2.77</w:t>
              </w:r>
            </w:ins>
          </w:p>
        </w:tc>
      </w:tr>
      <w:tr w:rsidR="00892577" w:rsidRPr="004E3313" w14:paraId="28219BF2" w14:textId="77777777" w:rsidTr="00145047">
        <w:trPr>
          <w:trHeight w:val="190"/>
          <w:ins w:id="13544" w:author="Author"/>
        </w:trPr>
        <w:tc>
          <w:tcPr>
            <w:tcW w:w="200" w:type="dxa"/>
          </w:tcPr>
          <w:p w14:paraId="295C94DD" w14:textId="77777777" w:rsidR="00892577" w:rsidRPr="004E3313" w:rsidRDefault="00892577" w:rsidP="00145047">
            <w:pPr>
              <w:pStyle w:val="tabletext11"/>
              <w:rPr>
                <w:ins w:id="13545" w:author="Author"/>
              </w:rPr>
            </w:pPr>
          </w:p>
        </w:tc>
        <w:tc>
          <w:tcPr>
            <w:tcW w:w="360" w:type="dxa"/>
            <w:tcBorders>
              <w:top w:val="nil"/>
              <w:left w:val="single" w:sz="6" w:space="0" w:color="auto"/>
              <w:bottom w:val="nil"/>
              <w:right w:val="nil"/>
            </w:tcBorders>
          </w:tcPr>
          <w:p w14:paraId="5FC7B77A" w14:textId="77777777" w:rsidR="00892577" w:rsidRPr="004E3313" w:rsidRDefault="00892577" w:rsidP="00145047">
            <w:pPr>
              <w:pStyle w:val="tabletext11"/>
              <w:jc w:val="right"/>
              <w:rPr>
                <w:ins w:id="13546" w:author="Author"/>
              </w:rPr>
            </w:pPr>
          </w:p>
        </w:tc>
        <w:tc>
          <w:tcPr>
            <w:tcW w:w="2040" w:type="dxa"/>
            <w:tcBorders>
              <w:top w:val="nil"/>
              <w:left w:val="nil"/>
              <w:bottom w:val="nil"/>
              <w:right w:val="single" w:sz="6" w:space="0" w:color="auto"/>
            </w:tcBorders>
            <w:hideMark/>
          </w:tcPr>
          <w:p w14:paraId="0BD6B152" w14:textId="77777777" w:rsidR="00892577" w:rsidRPr="004E3313" w:rsidRDefault="00892577" w:rsidP="00145047">
            <w:pPr>
              <w:pStyle w:val="tabletext11"/>
              <w:tabs>
                <w:tab w:val="decimal" w:pos="850"/>
              </w:tabs>
              <w:rPr>
                <w:ins w:id="13547" w:author="Author"/>
              </w:rPr>
            </w:pPr>
            <w:ins w:id="13548" w:author="Author">
              <w:r w:rsidRPr="004E3313">
                <w:t>500,000 to 599,999</w:t>
              </w:r>
            </w:ins>
          </w:p>
        </w:tc>
        <w:tc>
          <w:tcPr>
            <w:tcW w:w="360" w:type="dxa"/>
            <w:tcBorders>
              <w:top w:val="nil"/>
              <w:left w:val="single" w:sz="6" w:space="0" w:color="auto"/>
              <w:bottom w:val="nil"/>
              <w:right w:val="nil"/>
            </w:tcBorders>
          </w:tcPr>
          <w:p w14:paraId="465D3CC7" w14:textId="77777777" w:rsidR="00892577" w:rsidRPr="004E3313" w:rsidRDefault="00892577" w:rsidP="00145047">
            <w:pPr>
              <w:pStyle w:val="tabletext11"/>
              <w:jc w:val="right"/>
              <w:rPr>
                <w:ins w:id="13549" w:author="Author"/>
              </w:rPr>
            </w:pPr>
          </w:p>
        </w:tc>
        <w:tc>
          <w:tcPr>
            <w:tcW w:w="2040" w:type="dxa"/>
            <w:tcBorders>
              <w:top w:val="nil"/>
              <w:left w:val="nil"/>
              <w:bottom w:val="nil"/>
              <w:right w:val="single" w:sz="6" w:space="0" w:color="auto"/>
            </w:tcBorders>
            <w:vAlign w:val="bottom"/>
            <w:hideMark/>
          </w:tcPr>
          <w:p w14:paraId="01F17BA8" w14:textId="77777777" w:rsidR="00892577" w:rsidRPr="004E3313" w:rsidRDefault="00892577" w:rsidP="00145047">
            <w:pPr>
              <w:pStyle w:val="tabletext11"/>
              <w:tabs>
                <w:tab w:val="decimal" w:pos="668"/>
              </w:tabs>
              <w:rPr>
                <w:ins w:id="13550" w:author="Author"/>
              </w:rPr>
            </w:pPr>
            <w:ins w:id="13551" w:author="Author">
              <w:r w:rsidRPr="004E3313">
                <w:t>2.90</w:t>
              </w:r>
            </w:ins>
          </w:p>
        </w:tc>
      </w:tr>
      <w:tr w:rsidR="00892577" w:rsidRPr="004E3313" w14:paraId="44948BDD" w14:textId="77777777" w:rsidTr="00145047">
        <w:trPr>
          <w:trHeight w:val="190"/>
          <w:ins w:id="13552" w:author="Author"/>
        </w:trPr>
        <w:tc>
          <w:tcPr>
            <w:tcW w:w="200" w:type="dxa"/>
          </w:tcPr>
          <w:p w14:paraId="2C686A6F" w14:textId="77777777" w:rsidR="00892577" w:rsidRPr="004E3313" w:rsidRDefault="00892577" w:rsidP="00145047">
            <w:pPr>
              <w:pStyle w:val="tabletext11"/>
              <w:rPr>
                <w:ins w:id="13553" w:author="Author"/>
              </w:rPr>
            </w:pPr>
          </w:p>
        </w:tc>
        <w:tc>
          <w:tcPr>
            <w:tcW w:w="360" w:type="dxa"/>
            <w:tcBorders>
              <w:top w:val="nil"/>
              <w:left w:val="single" w:sz="6" w:space="0" w:color="auto"/>
              <w:bottom w:val="nil"/>
              <w:right w:val="nil"/>
            </w:tcBorders>
          </w:tcPr>
          <w:p w14:paraId="3CC7F4CC" w14:textId="77777777" w:rsidR="00892577" w:rsidRPr="004E3313" w:rsidRDefault="00892577" w:rsidP="00145047">
            <w:pPr>
              <w:pStyle w:val="tabletext11"/>
              <w:jc w:val="right"/>
              <w:rPr>
                <w:ins w:id="13554" w:author="Author"/>
              </w:rPr>
            </w:pPr>
          </w:p>
        </w:tc>
        <w:tc>
          <w:tcPr>
            <w:tcW w:w="2040" w:type="dxa"/>
            <w:tcBorders>
              <w:top w:val="nil"/>
              <w:left w:val="nil"/>
              <w:bottom w:val="nil"/>
              <w:right w:val="single" w:sz="6" w:space="0" w:color="auto"/>
            </w:tcBorders>
            <w:hideMark/>
          </w:tcPr>
          <w:p w14:paraId="5E071318" w14:textId="77777777" w:rsidR="00892577" w:rsidRPr="004E3313" w:rsidRDefault="00892577" w:rsidP="00145047">
            <w:pPr>
              <w:pStyle w:val="tabletext11"/>
              <w:tabs>
                <w:tab w:val="decimal" w:pos="850"/>
              </w:tabs>
              <w:rPr>
                <w:ins w:id="13555" w:author="Author"/>
              </w:rPr>
            </w:pPr>
            <w:ins w:id="13556" w:author="Author">
              <w:r w:rsidRPr="004E3313">
                <w:t>600,000 to 699,999</w:t>
              </w:r>
            </w:ins>
          </w:p>
        </w:tc>
        <w:tc>
          <w:tcPr>
            <w:tcW w:w="360" w:type="dxa"/>
            <w:tcBorders>
              <w:top w:val="nil"/>
              <w:left w:val="single" w:sz="6" w:space="0" w:color="auto"/>
              <w:bottom w:val="nil"/>
              <w:right w:val="nil"/>
            </w:tcBorders>
          </w:tcPr>
          <w:p w14:paraId="50746984" w14:textId="77777777" w:rsidR="00892577" w:rsidRPr="004E3313" w:rsidRDefault="00892577" w:rsidP="00145047">
            <w:pPr>
              <w:pStyle w:val="tabletext11"/>
              <w:jc w:val="right"/>
              <w:rPr>
                <w:ins w:id="13557" w:author="Author"/>
              </w:rPr>
            </w:pPr>
          </w:p>
        </w:tc>
        <w:tc>
          <w:tcPr>
            <w:tcW w:w="2040" w:type="dxa"/>
            <w:tcBorders>
              <w:top w:val="nil"/>
              <w:left w:val="nil"/>
              <w:bottom w:val="nil"/>
              <w:right w:val="single" w:sz="6" w:space="0" w:color="auto"/>
            </w:tcBorders>
            <w:vAlign w:val="bottom"/>
            <w:hideMark/>
          </w:tcPr>
          <w:p w14:paraId="1D00D914" w14:textId="77777777" w:rsidR="00892577" w:rsidRPr="004E3313" w:rsidRDefault="00892577" w:rsidP="00145047">
            <w:pPr>
              <w:pStyle w:val="tabletext11"/>
              <w:tabs>
                <w:tab w:val="decimal" w:pos="668"/>
              </w:tabs>
              <w:rPr>
                <w:ins w:id="13558" w:author="Author"/>
              </w:rPr>
            </w:pPr>
            <w:ins w:id="13559" w:author="Author">
              <w:r w:rsidRPr="004E3313">
                <w:t>3.11</w:t>
              </w:r>
            </w:ins>
          </w:p>
        </w:tc>
      </w:tr>
      <w:tr w:rsidR="00892577" w:rsidRPr="004E3313" w14:paraId="6BC9F25E" w14:textId="77777777" w:rsidTr="00145047">
        <w:trPr>
          <w:trHeight w:val="190"/>
          <w:ins w:id="13560" w:author="Author"/>
        </w:trPr>
        <w:tc>
          <w:tcPr>
            <w:tcW w:w="200" w:type="dxa"/>
          </w:tcPr>
          <w:p w14:paraId="11C66E96" w14:textId="77777777" w:rsidR="00892577" w:rsidRPr="004E3313" w:rsidRDefault="00892577" w:rsidP="00145047">
            <w:pPr>
              <w:pStyle w:val="tabletext11"/>
              <w:rPr>
                <w:ins w:id="13561" w:author="Author"/>
              </w:rPr>
            </w:pPr>
          </w:p>
        </w:tc>
        <w:tc>
          <w:tcPr>
            <w:tcW w:w="360" w:type="dxa"/>
            <w:tcBorders>
              <w:top w:val="nil"/>
              <w:left w:val="single" w:sz="6" w:space="0" w:color="auto"/>
              <w:bottom w:val="nil"/>
              <w:right w:val="nil"/>
            </w:tcBorders>
          </w:tcPr>
          <w:p w14:paraId="048D270B" w14:textId="77777777" w:rsidR="00892577" w:rsidRPr="004E3313" w:rsidRDefault="00892577" w:rsidP="00145047">
            <w:pPr>
              <w:pStyle w:val="tabletext11"/>
              <w:jc w:val="right"/>
              <w:rPr>
                <w:ins w:id="13562" w:author="Author"/>
              </w:rPr>
            </w:pPr>
          </w:p>
        </w:tc>
        <w:tc>
          <w:tcPr>
            <w:tcW w:w="2040" w:type="dxa"/>
            <w:tcBorders>
              <w:top w:val="nil"/>
              <w:left w:val="nil"/>
              <w:bottom w:val="nil"/>
              <w:right w:val="single" w:sz="6" w:space="0" w:color="auto"/>
            </w:tcBorders>
            <w:hideMark/>
          </w:tcPr>
          <w:p w14:paraId="361F8D77" w14:textId="77777777" w:rsidR="00892577" w:rsidRPr="004E3313" w:rsidRDefault="00892577" w:rsidP="00145047">
            <w:pPr>
              <w:pStyle w:val="tabletext11"/>
              <w:tabs>
                <w:tab w:val="decimal" w:pos="850"/>
              </w:tabs>
              <w:rPr>
                <w:ins w:id="13563" w:author="Author"/>
              </w:rPr>
            </w:pPr>
            <w:ins w:id="13564" w:author="Author">
              <w:r w:rsidRPr="004E3313">
                <w:t>700,000 to 799,999</w:t>
              </w:r>
            </w:ins>
          </w:p>
        </w:tc>
        <w:tc>
          <w:tcPr>
            <w:tcW w:w="360" w:type="dxa"/>
            <w:tcBorders>
              <w:top w:val="nil"/>
              <w:left w:val="single" w:sz="6" w:space="0" w:color="auto"/>
              <w:bottom w:val="nil"/>
              <w:right w:val="nil"/>
            </w:tcBorders>
          </w:tcPr>
          <w:p w14:paraId="7382D81B" w14:textId="77777777" w:rsidR="00892577" w:rsidRPr="004E3313" w:rsidRDefault="00892577" w:rsidP="00145047">
            <w:pPr>
              <w:pStyle w:val="tabletext11"/>
              <w:jc w:val="right"/>
              <w:rPr>
                <w:ins w:id="13565" w:author="Author"/>
              </w:rPr>
            </w:pPr>
          </w:p>
        </w:tc>
        <w:tc>
          <w:tcPr>
            <w:tcW w:w="2040" w:type="dxa"/>
            <w:tcBorders>
              <w:top w:val="nil"/>
              <w:left w:val="nil"/>
              <w:bottom w:val="nil"/>
              <w:right w:val="single" w:sz="6" w:space="0" w:color="auto"/>
            </w:tcBorders>
            <w:vAlign w:val="bottom"/>
            <w:hideMark/>
          </w:tcPr>
          <w:p w14:paraId="7DA987C1" w14:textId="77777777" w:rsidR="00892577" w:rsidRPr="004E3313" w:rsidRDefault="00892577" w:rsidP="00145047">
            <w:pPr>
              <w:pStyle w:val="tabletext11"/>
              <w:tabs>
                <w:tab w:val="decimal" w:pos="668"/>
              </w:tabs>
              <w:rPr>
                <w:ins w:id="13566" w:author="Author"/>
              </w:rPr>
            </w:pPr>
            <w:ins w:id="13567" w:author="Author">
              <w:r w:rsidRPr="004E3313">
                <w:t>3.29</w:t>
              </w:r>
            </w:ins>
          </w:p>
        </w:tc>
      </w:tr>
      <w:tr w:rsidR="00892577" w:rsidRPr="004E3313" w14:paraId="68436F1B" w14:textId="77777777" w:rsidTr="00145047">
        <w:trPr>
          <w:trHeight w:val="190"/>
          <w:ins w:id="13568" w:author="Author"/>
        </w:trPr>
        <w:tc>
          <w:tcPr>
            <w:tcW w:w="200" w:type="dxa"/>
          </w:tcPr>
          <w:p w14:paraId="3D63F8B5" w14:textId="77777777" w:rsidR="00892577" w:rsidRPr="004E3313" w:rsidRDefault="00892577" w:rsidP="00145047">
            <w:pPr>
              <w:pStyle w:val="tabletext11"/>
              <w:rPr>
                <w:ins w:id="13569" w:author="Author"/>
              </w:rPr>
            </w:pPr>
          </w:p>
        </w:tc>
        <w:tc>
          <w:tcPr>
            <w:tcW w:w="360" w:type="dxa"/>
            <w:tcBorders>
              <w:top w:val="nil"/>
              <w:left w:val="single" w:sz="6" w:space="0" w:color="auto"/>
              <w:bottom w:val="nil"/>
              <w:right w:val="nil"/>
            </w:tcBorders>
          </w:tcPr>
          <w:p w14:paraId="3F491BA2" w14:textId="77777777" w:rsidR="00892577" w:rsidRPr="004E3313" w:rsidRDefault="00892577" w:rsidP="00145047">
            <w:pPr>
              <w:pStyle w:val="tabletext11"/>
              <w:jc w:val="right"/>
              <w:rPr>
                <w:ins w:id="13570" w:author="Author"/>
              </w:rPr>
            </w:pPr>
          </w:p>
        </w:tc>
        <w:tc>
          <w:tcPr>
            <w:tcW w:w="2040" w:type="dxa"/>
            <w:tcBorders>
              <w:top w:val="nil"/>
              <w:left w:val="nil"/>
              <w:bottom w:val="nil"/>
              <w:right w:val="single" w:sz="6" w:space="0" w:color="auto"/>
            </w:tcBorders>
            <w:hideMark/>
          </w:tcPr>
          <w:p w14:paraId="72B5F48F" w14:textId="77777777" w:rsidR="00892577" w:rsidRPr="004E3313" w:rsidRDefault="00892577" w:rsidP="00145047">
            <w:pPr>
              <w:pStyle w:val="tabletext11"/>
              <w:tabs>
                <w:tab w:val="decimal" w:pos="850"/>
              </w:tabs>
              <w:rPr>
                <w:ins w:id="13571" w:author="Author"/>
              </w:rPr>
            </w:pPr>
            <w:ins w:id="13572" w:author="Author">
              <w:r w:rsidRPr="004E3313">
                <w:t>800,000 to 899,999</w:t>
              </w:r>
            </w:ins>
          </w:p>
        </w:tc>
        <w:tc>
          <w:tcPr>
            <w:tcW w:w="360" w:type="dxa"/>
            <w:tcBorders>
              <w:top w:val="nil"/>
              <w:left w:val="single" w:sz="6" w:space="0" w:color="auto"/>
              <w:bottom w:val="nil"/>
              <w:right w:val="nil"/>
            </w:tcBorders>
          </w:tcPr>
          <w:p w14:paraId="49740291" w14:textId="77777777" w:rsidR="00892577" w:rsidRPr="004E3313" w:rsidRDefault="00892577" w:rsidP="00145047">
            <w:pPr>
              <w:pStyle w:val="tabletext11"/>
              <w:jc w:val="right"/>
              <w:rPr>
                <w:ins w:id="13573" w:author="Author"/>
              </w:rPr>
            </w:pPr>
          </w:p>
        </w:tc>
        <w:tc>
          <w:tcPr>
            <w:tcW w:w="2040" w:type="dxa"/>
            <w:tcBorders>
              <w:top w:val="nil"/>
              <w:left w:val="nil"/>
              <w:bottom w:val="nil"/>
              <w:right w:val="single" w:sz="6" w:space="0" w:color="auto"/>
            </w:tcBorders>
            <w:vAlign w:val="bottom"/>
            <w:hideMark/>
          </w:tcPr>
          <w:p w14:paraId="02934ED2" w14:textId="77777777" w:rsidR="00892577" w:rsidRPr="004E3313" w:rsidRDefault="00892577" w:rsidP="00145047">
            <w:pPr>
              <w:pStyle w:val="tabletext11"/>
              <w:tabs>
                <w:tab w:val="decimal" w:pos="668"/>
              </w:tabs>
              <w:rPr>
                <w:ins w:id="13574" w:author="Author"/>
              </w:rPr>
            </w:pPr>
            <w:ins w:id="13575" w:author="Author">
              <w:r w:rsidRPr="004E3313">
                <w:t>3.46</w:t>
              </w:r>
            </w:ins>
          </w:p>
        </w:tc>
      </w:tr>
      <w:tr w:rsidR="00892577" w:rsidRPr="004E3313" w14:paraId="7BF40E4C" w14:textId="77777777" w:rsidTr="00145047">
        <w:trPr>
          <w:trHeight w:val="190"/>
          <w:ins w:id="13576" w:author="Author"/>
        </w:trPr>
        <w:tc>
          <w:tcPr>
            <w:tcW w:w="200" w:type="dxa"/>
          </w:tcPr>
          <w:p w14:paraId="7E0A4E13" w14:textId="77777777" w:rsidR="00892577" w:rsidRPr="004E3313" w:rsidRDefault="00892577" w:rsidP="00145047">
            <w:pPr>
              <w:pStyle w:val="tabletext11"/>
              <w:rPr>
                <w:ins w:id="13577" w:author="Author"/>
              </w:rPr>
            </w:pPr>
          </w:p>
        </w:tc>
        <w:tc>
          <w:tcPr>
            <w:tcW w:w="360" w:type="dxa"/>
            <w:tcBorders>
              <w:top w:val="nil"/>
              <w:left w:val="single" w:sz="6" w:space="0" w:color="auto"/>
              <w:bottom w:val="single" w:sz="6" w:space="0" w:color="auto"/>
              <w:right w:val="nil"/>
            </w:tcBorders>
          </w:tcPr>
          <w:p w14:paraId="6C623BFD" w14:textId="77777777" w:rsidR="00892577" w:rsidRPr="004E3313" w:rsidRDefault="00892577" w:rsidP="00145047">
            <w:pPr>
              <w:pStyle w:val="tabletext11"/>
              <w:jc w:val="right"/>
              <w:rPr>
                <w:ins w:id="13578" w:author="Author"/>
              </w:rPr>
            </w:pPr>
          </w:p>
        </w:tc>
        <w:tc>
          <w:tcPr>
            <w:tcW w:w="2040" w:type="dxa"/>
            <w:tcBorders>
              <w:top w:val="nil"/>
              <w:left w:val="nil"/>
              <w:bottom w:val="single" w:sz="6" w:space="0" w:color="auto"/>
              <w:right w:val="single" w:sz="6" w:space="0" w:color="auto"/>
            </w:tcBorders>
            <w:vAlign w:val="bottom"/>
            <w:hideMark/>
          </w:tcPr>
          <w:p w14:paraId="0FA45A51" w14:textId="77777777" w:rsidR="00892577" w:rsidRPr="004E3313" w:rsidRDefault="00892577" w:rsidP="00145047">
            <w:pPr>
              <w:pStyle w:val="tabletext11"/>
              <w:tabs>
                <w:tab w:val="decimal" w:pos="850"/>
              </w:tabs>
              <w:rPr>
                <w:ins w:id="13579" w:author="Author"/>
              </w:rPr>
            </w:pPr>
            <w:ins w:id="13580" w:author="Author">
              <w:r w:rsidRPr="004E3313">
                <w:t>900,000 or greater</w:t>
              </w:r>
            </w:ins>
          </w:p>
        </w:tc>
        <w:tc>
          <w:tcPr>
            <w:tcW w:w="360" w:type="dxa"/>
            <w:tcBorders>
              <w:top w:val="nil"/>
              <w:left w:val="single" w:sz="6" w:space="0" w:color="auto"/>
              <w:bottom w:val="single" w:sz="6" w:space="0" w:color="auto"/>
              <w:right w:val="nil"/>
            </w:tcBorders>
          </w:tcPr>
          <w:p w14:paraId="2F297D37" w14:textId="77777777" w:rsidR="00892577" w:rsidRPr="004E3313" w:rsidRDefault="00892577" w:rsidP="00145047">
            <w:pPr>
              <w:pStyle w:val="tabletext11"/>
              <w:jc w:val="right"/>
              <w:rPr>
                <w:ins w:id="13581" w:author="Author"/>
              </w:rPr>
            </w:pPr>
          </w:p>
        </w:tc>
        <w:tc>
          <w:tcPr>
            <w:tcW w:w="2040" w:type="dxa"/>
            <w:tcBorders>
              <w:top w:val="nil"/>
              <w:left w:val="nil"/>
              <w:bottom w:val="single" w:sz="6" w:space="0" w:color="auto"/>
              <w:right w:val="single" w:sz="6" w:space="0" w:color="auto"/>
            </w:tcBorders>
            <w:vAlign w:val="bottom"/>
            <w:hideMark/>
          </w:tcPr>
          <w:p w14:paraId="65B56BC3" w14:textId="77777777" w:rsidR="00892577" w:rsidRPr="004E3313" w:rsidRDefault="00892577" w:rsidP="00145047">
            <w:pPr>
              <w:pStyle w:val="tabletext11"/>
              <w:tabs>
                <w:tab w:val="decimal" w:pos="668"/>
              </w:tabs>
              <w:rPr>
                <w:ins w:id="13582" w:author="Author"/>
              </w:rPr>
            </w:pPr>
            <w:ins w:id="13583" w:author="Author">
              <w:r w:rsidRPr="004E3313">
                <w:t>3.61</w:t>
              </w:r>
            </w:ins>
          </w:p>
        </w:tc>
      </w:tr>
    </w:tbl>
    <w:p w14:paraId="5CD5807B" w14:textId="77777777" w:rsidR="00892577" w:rsidRPr="004E3313" w:rsidRDefault="00892577" w:rsidP="00892577">
      <w:pPr>
        <w:pStyle w:val="tablecaption"/>
        <w:rPr>
          <w:ins w:id="13584" w:author="Author"/>
        </w:rPr>
      </w:pPr>
      <w:ins w:id="13585" w:author="Author">
        <w:r w:rsidRPr="004E3313">
          <w:t>Table 301.C.1.a.(4) Non-zone-rated Trailers Vehicle Value Factors – Collision With Stated Amount Rating</w:t>
        </w:r>
      </w:ins>
    </w:p>
    <w:p w14:paraId="05AEC6BA" w14:textId="77777777" w:rsidR="00892577" w:rsidRPr="004E3313" w:rsidRDefault="00892577" w:rsidP="00892577">
      <w:pPr>
        <w:pStyle w:val="isonormal"/>
        <w:rPr>
          <w:ins w:id="13586" w:author="Author"/>
        </w:rPr>
      </w:pPr>
    </w:p>
    <w:p w14:paraId="1D0A9175" w14:textId="77777777" w:rsidR="00892577" w:rsidRPr="004E3313" w:rsidRDefault="00892577" w:rsidP="00892577">
      <w:pPr>
        <w:pStyle w:val="outlinehd5"/>
        <w:rPr>
          <w:ins w:id="13587" w:author="Author"/>
        </w:rPr>
      </w:pPr>
      <w:ins w:id="13588" w:author="Author">
        <w:r w:rsidRPr="004E3313">
          <w:tab/>
          <w:t>(5)</w:t>
        </w:r>
        <w:r w:rsidRPr="004E3313">
          <w:tab/>
          <w:t>All Other Vehicles Vehicle Value Factors – Collision With Stated Amount Rating</w:t>
        </w:r>
      </w:ins>
    </w:p>
    <w:p w14:paraId="397AFEB6" w14:textId="77777777" w:rsidR="00892577" w:rsidRPr="004E3313" w:rsidRDefault="00892577" w:rsidP="00892577">
      <w:pPr>
        <w:pStyle w:val="space4"/>
        <w:rPr>
          <w:ins w:id="1358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892577" w:rsidRPr="004E3313" w14:paraId="287D79A0" w14:textId="77777777" w:rsidTr="00145047">
        <w:trPr>
          <w:trHeight w:val="190"/>
          <w:ins w:id="13590" w:author="Author"/>
        </w:trPr>
        <w:tc>
          <w:tcPr>
            <w:tcW w:w="200" w:type="dxa"/>
            <w:hideMark/>
          </w:tcPr>
          <w:p w14:paraId="3E8A515A" w14:textId="77777777" w:rsidR="00892577" w:rsidRPr="004E3313" w:rsidRDefault="00892577">
            <w:pPr>
              <w:pStyle w:val="tabletext11"/>
              <w:rPr>
                <w:ins w:id="13591" w:author="Author"/>
              </w:rPr>
              <w:pPrChange w:id="13592" w:author="Author">
                <w:pPr/>
              </w:pPrChange>
            </w:pPr>
          </w:p>
        </w:tc>
        <w:tc>
          <w:tcPr>
            <w:tcW w:w="2400" w:type="dxa"/>
            <w:gridSpan w:val="2"/>
            <w:tcBorders>
              <w:top w:val="single" w:sz="6" w:space="0" w:color="auto"/>
              <w:left w:val="single" w:sz="6" w:space="0" w:color="auto"/>
              <w:bottom w:val="single" w:sz="6" w:space="0" w:color="auto"/>
              <w:right w:val="single" w:sz="6" w:space="0" w:color="auto"/>
            </w:tcBorders>
            <w:hideMark/>
          </w:tcPr>
          <w:p w14:paraId="5B5FBD3D" w14:textId="77777777" w:rsidR="00892577" w:rsidRPr="004E3313" w:rsidRDefault="00892577" w:rsidP="00145047">
            <w:pPr>
              <w:pStyle w:val="tablehead"/>
              <w:rPr>
                <w:ins w:id="13593" w:author="Author"/>
              </w:rPr>
            </w:pPr>
            <w:ins w:id="13594" w:author="Author">
              <w:r w:rsidRPr="004E331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2EBBB4F" w14:textId="77777777" w:rsidR="00892577" w:rsidRPr="004E3313" w:rsidRDefault="00892577" w:rsidP="00145047">
            <w:pPr>
              <w:pStyle w:val="tablehead"/>
              <w:rPr>
                <w:ins w:id="13595" w:author="Author"/>
              </w:rPr>
            </w:pPr>
            <w:ins w:id="13596" w:author="Author">
              <w:r w:rsidRPr="004E3313">
                <w:t>Vehicle Value Factor</w:t>
              </w:r>
            </w:ins>
          </w:p>
        </w:tc>
      </w:tr>
      <w:tr w:rsidR="00892577" w:rsidRPr="004E3313" w14:paraId="3EE0D541" w14:textId="77777777" w:rsidTr="00145047">
        <w:trPr>
          <w:cantSplit/>
          <w:trHeight w:val="190"/>
          <w:ins w:id="13597" w:author="Author"/>
        </w:trPr>
        <w:tc>
          <w:tcPr>
            <w:tcW w:w="200" w:type="dxa"/>
          </w:tcPr>
          <w:p w14:paraId="70AFC43E" w14:textId="77777777" w:rsidR="00892577" w:rsidRPr="004E3313" w:rsidRDefault="00892577" w:rsidP="00145047">
            <w:pPr>
              <w:pStyle w:val="tabletext11"/>
              <w:rPr>
                <w:ins w:id="13598" w:author="Author"/>
              </w:rPr>
            </w:pPr>
          </w:p>
        </w:tc>
        <w:tc>
          <w:tcPr>
            <w:tcW w:w="360" w:type="dxa"/>
            <w:tcBorders>
              <w:top w:val="single" w:sz="6" w:space="0" w:color="auto"/>
              <w:left w:val="single" w:sz="6" w:space="0" w:color="auto"/>
              <w:bottom w:val="nil"/>
              <w:right w:val="nil"/>
            </w:tcBorders>
            <w:hideMark/>
          </w:tcPr>
          <w:p w14:paraId="22087C8E" w14:textId="77777777" w:rsidR="00892577" w:rsidRPr="004E3313" w:rsidRDefault="00892577" w:rsidP="00145047">
            <w:pPr>
              <w:pStyle w:val="tabletext11"/>
              <w:jc w:val="right"/>
              <w:rPr>
                <w:ins w:id="13599" w:author="Author"/>
              </w:rPr>
            </w:pPr>
            <w:ins w:id="13600" w:author="Author">
              <w:r w:rsidRPr="004E3313">
                <w:t>$</w:t>
              </w:r>
            </w:ins>
          </w:p>
        </w:tc>
        <w:tc>
          <w:tcPr>
            <w:tcW w:w="2040" w:type="dxa"/>
            <w:tcBorders>
              <w:top w:val="single" w:sz="6" w:space="0" w:color="auto"/>
              <w:left w:val="nil"/>
              <w:bottom w:val="nil"/>
              <w:right w:val="single" w:sz="6" w:space="0" w:color="auto"/>
            </w:tcBorders>
            <w:vAlign w:val="bottom"/>
            <w:hideMark/>
          </w:tcPr>
          <w:p w14:paraId="3A9F1B25" w14:textId="77777777" w:rsidR="00892577" w:rsidRPr="004E3313" w:rsidRDefault="00892577" w:rsidP="00145047">
            <w:pPr>
              <w:pStyle w:val="tabletext11"/>
              <w:tabs>
                <w:tab w:val="decimal" w:pos="850"/>
              </w:tabs>
              <w:rPr>
                <w:ins w:id="13601" w:author="Author"/>
              </w:rPr>
            </w:pPr>
            <w:ins w:id="13602" w:author="Author">
              <w:r w:rsidRPr="004E3313">
                <w:t>0 to 999</w:t>
              </w:r>
            </w:ins>
          </w:p>
        </w:tc>
        <w:tc>
          <w:tcPr>
            <w:tcW w:w="360" w:type="dxa"/>
            <w:tcBorders>
              <w:top w:val="single" w:sz="6" w:space="0" w:color="auto"/>
              <w:left w:val="single" w:sz="6" w:space="0" w:color="auto"/>
              <w:bottom w:val="nil"/>
              <w:right w:val="nil"/>
            </w:tcBorders>
            <w:hideMark/>
          </w:tcPr>
          <w:p w14:paraId="04E11FD4" w14:textId="77777777" w:rsidR="00892577" w:rsidRPr="004E3313" w:rsidRDefault="00892577">
            <w:pPr>
              <w:pStyle w:val="tabletext11"/>
              <w:rPr>
                <w:ins w:id="13603" w:author="Author"/>
              </w:rPr>
              <w:pPrChange w:id="13604" w:author="Author">
                <w:pPr/>
              </w:pPrChange>
            </w:pPr>
          </w:p>
        </w:tc>
        <w:tc>
          <w:tcPr>
            <w:tcW w:w="2040" w:type="dxa"/>
            <w:tcBorders>
              <w:top w:val="single" w:sz="6" w:space="0" w:color="auto"/>
              <w:left w:val="nil"/>
              <w:bottom w:val="nil"/>
              <w:right w:val="single" w:sz="6" w:space="0" w:color="auto"/>
            </w:tcBorders>
            <w:vAlign w:val="bottom"/>
            <w:hideMark/>
          </w:tcPr>
          <w:p w14:paraId="4B8EC322" w14:textId="77777777" w:rsidR="00892577" w:rsidRPr="004E3313" w:rsidRDefault="00892577" w:rsidP="00145047">
            <w:pPr>
              <w:pStyle w:val="tabletext11"/>
              <w:tabs>
                <w:tab w:val="decimal" w:pos="801"/>
              </w:tabs>
              <w:rPr>
                <w:ins w:id="13605" w:author="Author"/>
              </w:rPr>
            </w:pPr>
            <w:ins w:id="13606" w:author="Author">
              <w:r w:rsidRPr="004E3313">
                <w:t>0.67</w:t>
              </w:r>
            </w:ins>
          </w:p>
        </w:tc>
      </w:tr>
      <w:tr w:rsidR="00892577" w:rsidRPr="004E3313" w14:paraId="6DC056E5" w14:textId="77777777" w:rsidTr="00145047">
        <w:trPr>
          <w:trHeight w:val="190"/>
          <w:ins w:id="13607" w:author="Author"/>
        </w:trPr>
        <w:tc>
          <w:tcPr>
            <w:tcW w:w="200" w:type="dxa"/>
          </w:tcPr>
          <w:p w14:paraId="5261F9A6" w14:textId="77777777" w:rsidR="00892577" w:rsidRPr="004E3313" w:rsidRDefault="00892577" w:rsidP="00145047">
            <w:pPr>
              <w:pStyle w:val="tabletext11"/>
              <w:rPr>
                <w:ins w:id="13608" w:author="Author"/>
              </w:rPr>
            </w:pPr>
          </w:p>
        </w:tc>
        <w:tc>
          <w:tcPr>
            <w:tcW w:w="360" w:type="dxa"/>
            <w:tcBorders>
              <w:top w:val="nil"/>
              <w:left w:val="single" w:sz="6" w:space="0" w:color="auto"/>
              <w:bottom w:val="nil"/>
              <w:right w:val="nil"/>
            </w:tcBorders>
          </w:tcPr>
          <w:p w14:paraId="13B349BF" w14:textId="77777777" w:rsidR="00892577" w:rsidRPr="004E3313" w:rsidRDefault="00892577" w:rsidP="00145047">
            <w:pPr>
              <w:pStyle w:val="tabletext11"/>
              <w:jc w:val="right"/>
              <w:rPr>
                <w:ins w:id="13609" w:author="Author"/>
              </w:rPr>
            </w:pPr>
          </w:p>
        </w:tc>
        <w:tc>
          <w:tcPr>
            <w:tcW w:w="2040" w:type="dxa"/>
            <w:tcBorders>
              <w:top w:val="nil"/>
              <w:left w:val="nil"/>
              <w:bottom w:val="nil"/>
              <w:right w:val="single" w:sz="6" w:space="0" w:color="auto"/>
            </w:tcBorders>
            <w:hideMark/>
          </w:tcPr>
          <w:p w14:paraId="6020E233" w14:textId="77777777" w:rsidR="00892577" w:rsidRPr="004E3313" w:rsidRDefault="00892577" w:rsidP="00145047">
            <w:pPr>
              <w:pStyle w:val="tabletext11"/>
              <w:tabs>
                <w:tab w:val="decimal" w:pos="850"/>
              </w:tabs>
              <w:rPr>
                <w:ins w:id="13610" w:author="Author"/>
              </w:rPr>
            </w:pPr>
            <w:ins w:id="13611" w:author="Author">
              <w:r w:rsidRPr="004E3313">
                <w:t>1,000 to 1,999</w:t>
              </w:r>
            </w:ins>
          </w:p>
        </w:tc>
        <w:tc>
          <w:tcPr>
            <w:tcW w:w="360" w:type="dxa"/>
            <w:tcBorders>
              <w:top w:val="nil"/>
              <w:left w:val="single" w:sz="6" w:space="0" w:color="auto"/>
              <w:bottom w:val="nil"/>
              <w:right w:val="nil"/>
            </w:tcBorders>
          </w:tcPr>
          <w:p w14:paraId="6892B91C" w14:textId="77777777" w:rsidR="00892577" w:rsidRPr="004E3313" w:rsidRDefault="00892577" w:rsidP="00145047">
            <w:pPr>
              <w:pStyle w:val="tabletext11"/>
              <w:jc w:val="right"/>
              <w:rPr>
                <w:ins w:id="13612" w:author="Author"/>
              </w:rPr>
            </w:pPr>
          </w:p>
        </w:tc>
        <w:tc>
          <w:tcPr>
            <w:tcW w:w="2040" w:type="dxa"/>
            <w:tcBorders>
              <w:top w:val="nil"/>
              <w:left w:val="nil"/>
              <w:bottom w:val="nil"/>
              <w:right w:val="single" w:sz="6" w:space="0" w:color="auto"/>
            </w:tcBorders>
            <w:vAlign w:val="bottom"/>
            <w:hideMark/>
          </w:tcPr>
          <w:p w14:paraId="5FD4474E" w14:textId="77777777" w:rsidR="00892577" w:rsidRPr="004E3313" w:rsidRDefault="00892577" w:rsidP="00145047">
            <w:pPr>
              <w:pStyle w:val="tabletext11"/>
              <w:tabs>
                <w:tab w:val="decimal" w:pos="801"/>
              </w:tabs>
              <w:rPr>
                <w:ins w:id="13613" w:author="Author"/>
              </w:rPr>
            </w:pPr>
            <w:ins w:id="13614" w:author="Author">
              <w:r w:rsidRPr="004E3313">
                <w:t>0.67</w:t>
              </w:r>
            </w:ins>
          </w:p>
        </w:tc>
      </w:tr>
      <w:tr w:rsidR="00892577" w:rsidRPr="004E3313" w14:paraId="5AAF048F" w14:textId="77777777" w:rsidTr="00145047">
        <w:trPr>
          <w:trHeight w:val="190"/>
          <w:ins w:id="13615" w:author="Author"/>
        </w:trPr>
        <w:tc>
          <w:tcPr>
            <w:tcW w:w="200" w:type="dxa"/>
          </w:tcPr>
          <w:p w14:paraId="06D28E0C" w14:textId="77777777" w:rsidR="00892577" w:rsidRPr="004E3313" w:rsidRDefault="00892577" w:rsidP="00145047">
            <w:pPr>
              <w:pStyle w:val="tabletext11"/>
              <w:rPr>
                <w:ins w:id="13616" w:author="Author"/>
              </w:rPr>
            </w:pPr>
          </w:p>
        </w:tc>
        <w:tc>
          <w:tcPr>
            <w:tcW w:w="360" w:type="dxa"/>
            <w:tcBorders>
              <w:top w:val="nil"/>
              <w:left w:val="single" w:sz="6" w:space="0" w:color="auto"/>
              <w:bottom w:val="nil"/>
              <w:right w:val="nil"/>
            </w:tcBorders>
          </w:tcPr>
          <w:p w14:paraId="56A029C4" w14:textId="77777777" w:rsidR="00892577" w:rsidRPr="004E3313" w:rsidRDefault="00892577" w:rsidP="00145047">
            <w:pPr>
              <w:pStyle w:val="tabletext11"/>
              <w:jc w:val="right"/>
              <w:rPr>
                <w:ins w:id="13617" w:author="Author"/>
              </w:rPr>
            </w:pPr>
          </w:p>
        </w:tc>
        <w:tc>
          <w:tcPr>
            <w:tcW w:w="2040" w:type="dxa"/>
            <w:tcBorders>
              <w:top w:val="nil"/>
              <w:left w:val="nil"/>
              <w:bottom w:val="nil"/>
              <w:right w:val="single" w:sz="6" w:space="0" w:color="auto"/>
            </w:tcBorders>
            <w:hideMark/>
          </w:tcPr>
          <w:p w14:paraId="596F2203" w14:textId="77777777" w:rsidR="00892577" w:rsidRPr="004E3313" w:rsidRDefault="00892577" w:rsidP="00145047">
            <w:pPr>
              <w:pStyle w:val="tabletext11"/>
              <w:tabs>
                <w:tab w:val="decimal" w:pos="850"/>
              </w:tabs>
              <w:rPr>
                <w:ins w:id="13618" w:author="Author"/>
              </w:rPr>
            </w:pPr>
            <w:ins w:id="13619" w:author="Author">
              <w:r w:rsidRPr="004E3313">
                <w:t>2,000 to 2,999</w:t>
              </w:r>
            </w:ins>
          </w:p>
        </w:tc>
        <w:tc>
          <w:tcPr>
            <w:tcW w:w="360" w:type="dxa"/>
            <w:tcBorders>
              <w:top w:val="nil"/>
              <w:left w:val="single" w:sz="6" w:space="0" w:color="auto"/>
              <w:bottom w:val="nil"/>
              <w:right w:val="nil"/>
            </w:tcBorders>
          </w:tcPr>
          <w:p w14:paraId="1778B6D1" w14:textId="77777777" w:rsidR="00892577" w:rsidRPr="004E3313" w:rsidRDefault="00892577" w:rsidP="00145047">
            <w:pPr>
              <w:pStyle w:val="tabletext11"/>
              <w:jc w:val="right"/>
              <w:rPr>
                <w:ins w:id="13620" w:author="Author"/>
              </w:rPr>
            </w:pPr>
          </w:p>
        </w:tc>
        <w:tc>
          <w:tcPr>
            <w:tcW w:w="2040" w:type="dxa"/>
            <w:tcBorders>
              <w:top w:val="nil"/>
              <w:left w:val="nil"/>
              <w:bottom w:val="nil"/>
              <w:right w:val="single" w:sz="6" w:space="0" w:color="auto"/>
            </w:tcBorders>
            <w:vAlign w:val="bottom"/>
            <w:hideMark/>
          </w:tcPr>
          <w:p w14:paraId="0D0A2EB8" w14:textId="77777777" w:rsidR="00892577" w:rsidRPr="004E3313" w:rsidRDefault="00892577" w:rsidP="00145047">
            <w:pPr>
              <w:pStyle w:val="tabletext11"/>
              <w:tabs>
                <w:tab w:val="decimal" w:pos="801"/>
              </w:tabs>
              <w:rPr>
                <w:ins w:id="13621" w:author="Author"/>
              </w:rPr>
            </w:pPr>
            <w:ins w:id="13622" w:author="Author">
              <w:r w:rsidRPr="004E3313">
                <w:t>0.67</w:t>
              </w:r>
            </w:ins>
          </w:p>
        </w:tc>
      </w:tr>
      <w:tr w:rsidR="00892577" w:rsidRPr="004E3313" w14:paraId="61FDB106" w14:textId="77777777" w:rsidTr="00145047">
        <w:trPr>
          <w:trHeight w:val="190"/>
          <w:ins w:id="13623" w:author="Author"/>
        </w:trPr>
        <w:tc>
          <w:tcPr>
            <w:tcW w:w="200" w:type="dxa"/>
          </w:tcPr>
          <w:p w14:paraId="074ED93D" w14:textId="77777777" w:rsidR="00892577" w:rsidRPr="004E3313" w:rsidRDefault="00892577" w:rsidP="00145047">
            <w:pPr>
              <w:pStyle w:val="tabletext11"/>
              <w:rPr>
                <w:ins w:id="13624" w:author="Author"/>
              </w:rPr>
            </w:pPr>
          </w:p>
        </w:tc>
        <w:tc>
          <w:tcPr>
            <w:tcW w:w="360" w:type="dxa"/>
            <w:tcBorders>
              <w:top w:val="nil"/>
              <w:left w:val="single" w:sz="6" w:space="0" w:color="auto"/>
              <w:bottom w:val="nil"/>
              <w:right w:val="nil"/>
            </w:tcBorders>
          </w:tcPr>
          <w:p w14:paraId="76F0B33A" w14:textId="77777777" w:rsidR="00892577" w:rsidRPr="004E3313" w:rsidRDefault="00892577" w:rsidP="00145047">
            <w:pPr>
              <w:pStyle w:val="tabletext11"/>
              <w:jc w:val="right"/>
              <w:rPr>
                <w:ins w:id="13625" w:author="Author"/>
              </w:rPr>
            </w:pPr>
          </w:p>
        </w:tc>
        <w:tc>
          <w:tcPr>
            <w:tcW w:w="2040" w:type="dxa"/>
            <w:tcBorders>
              <w:top w:val="nil"/>
              <w:left w:val="nil"/>
              <w:bottom w:val="nil"/>
              <w:right w:val="single" w:sz="6" w:space="0" w:color="auto"/>
            </w:tcBorders>
            <w:hideMark/>
          </w:tcPr>
          <w:p w14:paraId="0B18AF82" w14:textId="77777777" w:rsidR="00892577" w:rsidRPr="004E3313" w:rsidRDefault="00892577" w:rsidP="00145047">
            <w:pPr>
              <w:pStyle w:val="tabletext11"/>
              <w:tabs>
                <w:tab w:val="decimal" w:pos="850"/>
              </w:tabs>
              <w:rPr>
                <w:ins w:id="13626" w:author="Author"/>
              </w:rPr>
            </w:pPr>
            <w:ins w:id="13627" w:author="Author">
              <w:r w:rsidRPr="004E3313">
                <w:t>3,000 to 3,999</w:t>
              </w:r>
            </w:ins>
          </w:p>
        </w:tc>
        <w:tc>
          <w:tcPr>
            <w:tcW w:w="360" w:type="dxa"/>
            <w:tcBorders>
              <w:top w:val="nil"/>
              <w:left w:val="single" w:sz="6" w:space="0" w:color="auto"/>
              <w:bottom w:val="nil"/>
              <w:right w:val="nil"/>
            </w:tcBorders>
          </w:tcPr>
          <w:p w14:paraId="4D11D662" w14:textId="77777777" w:rsidR="00892577" w:rsidRPr="004E3313" w:rsidRDefault="00892577" w:rsidP="00145047">
            <w:pPr>
              <w:pStyle w:val="tabletext11"/>
              <w:jc w:val="right"/>
              <w:rPr>
                <w:ins w:id="13628" w:author="Author"/>
              </w:rPr>
            </w:pPr>
          </w:p>
        </w:tc>
        <w:tc>
          <w:tcPr>
            <w:tcW w:w="2040" w:type="dxa"/>
            <w:tcBorders>
              <w:top w:val="nil"/>
              <w:left w:val="nil"/>
              <w:bottom w:val="nil"/>
              <w:right w:val="single" w:sz="6" w:space="0" w:color="auto"/>
            </w:tcBorders>
            <w:vAlign w:val="bottom"/>
            <w:hideMark/>
          </w:tcPr>
          <w:p w14:paraId="405A445E" w14:textId="77777777" w:rsidR="00892577" w:rsidRPr="004E3313" w:rsidRDefault="00892577" w:rsidP="00145047">
            <w:pPr>
              <w:pStyle w:val="tabletext11"/>
              <w:tabs>
                <w:tab w:val="decimal" w:pos="801"/>
              </w:tabs>
              <w:rPr>
                <w:ins w:id="13629" w:author="Author"/>
              </w:rPr>
            </w:pPr>
            <w:ins w:id="13630" w:author="Author">
              <w:r w:rsidRPr="004E3313">
                <w:t>0.67</w:t>
              </w:r>
            </w:ins>
          </w:p>
        </w:tc>
      </w:tr>
      <w:tr w:rsidR="00892577" w:rsidRPr="004E3313" w14:paraId="496136D4" w14:textId="77777777" w:rsidTr="00145047">
        <w:trPr>
          <w:trHeight w:val="190"/>
          <w:ins w:id="13631" w:author="Author"/>
        </w:trPr>
        <w:tc>
          <w:tcPr>
            <w:tcW w:w="200" w:type="dxa"/>
          </w:tcPr>
          <w:p w14:paraId="5C7D1C14" w14:textId="77777777" w:rsidR="00892577" w:rsidRPr="004E3313" w:rsidRDefault="00892577" w:rsidP="00145047">
            <w:pPr>
              <w:pStyle w:val="tabletext11"/>
              <w:rPr>
                <w:ins w:id="13632" w:author="Author"/>
              </w:rPr>
            </w:pPr>
          </w:p>
        </w:tc>
        <w:tc>
          <w:tcPr>
            <w:tcW w:w="360" w:type="dxa"/>
            <w:tcBorders>
              <w:top w:val="nil"/>
              <w:left w:val="single" w:sz="6" w:space="0" w:color="auto"/>
              <w:bottom w:val="nil"/>
              <w:right w:val="nil"/>
            </w:tcBorders>
          </w:tcPr>
          <w:p w14:paraId="46AB107E" w14:textId="77777777" w:rsidR="00892577" w:rsidRPr="004E3313" w:rsidRDefault="00892577" w:rsidP="00145047">
            <w:pPr>
              <w:pStyle w:val="tabletext11"/>
              <w:jc w:val="right"/>
              <w:rPr>
                <w:ins w:id="13633" w:author="Author"/>
              </w:rPr>
            </w:pPr>
          </w:p>
        </w:tc>
        <w:tc>
          <w:tcPr>
            <w:tcW w:w="2040" w:type="dxa"/>
            <w:tcBorders>
              <w:top w:val="nil"/>
              <w:left w:val="nil"/>
              <w:bottom w:val="nil"/>
              <w:right w:val="single" w:sz="6" w:space="0" w:color="auto"/>
            </w:tcBorders>
            <w:hideMark/>
          </w:tcPr>
          <w:p w14:paraId="2BA49AD3" w14:textId="77777777" w:rsidR="00892577" w:rsidRPr="004E3313" w:rsidRDefault="00892577" w:rsidP="00145047">
            <w:pPr>
              <w:pStyle w:val="tabletext11"/>
              <w:tabs>
                <w:tab w:val="decimal" w:pos="850"/>
              </w:tabs>
              <w:rPr>
                <w:ins w:id="13634" w:author="Author"/>
              </w:rPr>
            </w:pPr>
            <w:ins w:id="13635" w:author="Author">
              <w:r w:rsidRPr="004E3313">
                <w:t>4,000 to 4,999</w:t>
              </w:r>
            </w:ins>
          </w:p>
        </w:tc>
        <w:tc>
          <w:tcPr>
            <w:tcW w:w="360" w:type="dxa"/>
            <w:tcBorders>
              <w:top w:val="nil"/>
              <w:left w:val="single" w:sz="6" w:space="0" w:color="auto"/>
              <w:bottom w:val="nil"/>
              <w:right w:val="nil"/>
            </w:tcBorders>
          </w:tcPr>
          <w:p w14:paraId="64D45D74" w14:textId="77777777" w:rsidR="00892577" w:rsidRPr="004E3313" w:rsidRDefault="00892577" w:rsidP="00145047">
            <w:pPr>
              <w:pStyle w:val="tabletext11"/>
              <w:jc w:val="right"/>
              <w:rPr>
                <w:ins w:id="13636" w:author="Author"/>
              </w:rPr>
            </w:pPr>
          </w:p>
        </w:tc>
        <w:tc>
          <w:tcPr>
            <w:tcW w:w="2040" w:type="dxa"/>
            <w:tcBorders>
              <w:top w:val="nil"/>
              <w:left w:val="nil"/>
              <w:bottom w:val="nil"/>
              <w:right w:val="single" w:sz="6" w:space="0" w:color="auto"/>
            </w:tcBorders>
            <w:vAlign w:val="bottom"/>
            <w:hideMark/>
          </w:tcPr>
          <w:p w14:paraId="42120BF3" w14:textId="77777777" w:rsidR="00892577" w:rsidRPr="004E3313" w:rsidRDefault="00892577" w:rsidP="00145047">
            <w:pPr>
              <w:pStyle w:val="tabletext11"/>
              <w:tabs>
                <w:tab w:val="decimal" w:pos="801"/>
              </w:tabs>
              <w:rPr>
                <w:ins w:id="13637" w:author="Author"/>
              </w:rPr>
            </w:pPr>
            <w:ins w:id="13638" w:author="Author">
              <w:r w:rsidRPr="004E3313">
                <w:t>0.67</w:t>
              </w:r>
            </w:ins>
          </w:p>
        </w:tc>
      </w:tr>
      <w:tr w:rsidR="00892577" w:rsidRPr="004E3313" w14:paraId="4A25DCD8" w14:textId="77777777" w:rsidTr="00145047">
        <w:trPr>
          <w:trHeight w:val="190"/>
          <w:ins w:id="13639" w:author="Author"/>
        </w:trPr>
        <w:tc>
          <w:tcPr>
            <w:tcW w:w="200" w:type="dxa"/>
          </w:tcPr>
          <w:p w14:paraId="31813CC8" w14:textId="77777777" w:rsidR="00892577" w:rsidRPr="004E3313" w:rsidRDefault="00892577" w:rsidP="00145047">
            <w:pPr>
              <w:pStyle w:val="tabletext11"/>
              <w:rPr>
                <w:ins w:id="13640" w:author="Author"/>
              </w:rPr>
            </w:pPr>
          </w:p>
        </w:tc>
        <w:tc>
          <w:tcPr>
            <w:tcW w:w="360" w:type="dxa"/>
            <w:tcBorders>
              <w:top w:val="nil"/>
              <w:left w:val="single" w:sz="6" w:space="0" w:color="auto"/>
              <w:bottom w:val="nil"/>
              <w:right w:val="nil"/>
            </w:tcBorders>
          </w:tcPr>
          <w:p w14:paraId="46058F5C" w14:textId="77777777" w:rsidR="00892577" w:rsidRPr="004E3313" w:rsidRDefault="00892577" w:rsidP="00145047">
            <w:pPr>
              <w:pStyle w:val="tabletext11"/>
              <w:jc w:val="right"/>
              <w:rPr>
                <w:ins w:id="13641" w:author="Author"/>
              </w:rPr>
            </w:pPr>
          </w:p>
        </w:tc>
        <w:tc>
          <w:tcPr>
            <w:tcW w:w="2040" w:type="dxa"/>
            <w:tcBorders>
              <w:top w:val="nil"/>
              <w:left w:val="nil"/>
              <w:bottom w:val="nil"/>
              <w:right w:val="single" w:sz="6" w:space="0" w:color="auto"/>
            </w:tcBorders>
            <w:hideMark/>
          </w:tcPr>
          <w:p w14:paraId="5E5999EE" w14:textId="77777777" w:rsidR="00892577" w:rsidRPr="004E3313" w:rsidRDefault="00892577" w:rsidP="00145047">
            <w:pPr>
              <w:pStyle w:val="tabletext11"/>
              <w:tabs>
                <w:tab w:val="decimal" w:pos="850"/>
              </w:tabs>
              <w:rPr>
                <w:ins w:id="13642" w:author="Author"/>
              </w:rPr>
            </w:pPr>
            <w:ins w:id="13643" w:author="Author">
              <w:r w:rsidRPr="004E3313">
                <w:t>5,000 to 5,999</w:t>
              </w:r>
            </w:ins>
          </w:p>
        </w:tc>
        <w:tc>
          <w:tcPr>
            <w:tcW w:w="360" w:type="dxa"/>
            <w:tcBorders>
              <w:top w:val="nil"/>
              <w:left w:val="single" w:sz="6" w:space="0" w:color="auto"/>
              <w:bottom w:val="nil"/>
              <w:right w:val="nil"/>
            </w:tcBorders>
          </w:tcPr>
          <w:p w14:paraId="2E7333AD" w14:textId="77777777" w:rsidR="00892577" w:rsidRPr="004E3313" w:rsidRDefault="00892577" w:rsidP="00145047">
            <w:pPr>
              <w:pStyle w:val="tabletext11"/>
              <w:jc w:val="right"/>
              <w:rPr>
                <w:ins w:id="13644" w:author="Author"/>
              </w:rPr>
            </w:pPr>
          </w:p>
        </w:tc>
        <w:tc>
          <w:tcPr>
            <w:tcW w:w="2040" w:type="dxa"/>
            <w:tcBorders>
              <w:top w:val="nil"/>
              <w:left w:val="nil"/>
              <w:bottom w:val="nil"/>
              <w:right w:val="single" w:sz="6" w:space="0" w:color="auto"/>
            </w:tcBorders>
            <w:vAlign w:val="bottom"/>
            <w:hideMark/>
          </w:tcPr>
          <w:p w14:paraId="14924320" w14:textId="77777777" w:rsidR="00892577" w:rsidRPr="004E3313" w:rsidRDefault="00892577" w:rsidP="00145047">
            <w:pPr>
              <w:pStyle w:val="tabletext11"/>
              <w:tabs>
                <w:tab w:val="decimal" w:pos="801"/>
              </w:tabs>
              <w:rPr>
                <w:ins w:id="13645" w:author="Author"/>
              </w:rPr>
            </w:pPr>
            <w:ins w:id="13646" w:author="Author">
              <w:r w:rsidRPr="004E3313">
                <w:t>0.67</w:t>
              </w:r>
            </w:ins>
          </w:p>
        </w:tc>
      </w:tr>
      <w:tr w:rsidR="00892577" w:rsidRPr="004E3313" w14:paraId="6200DADF" w14:textId="77777777" w:rsidTr="00145047">
        <w:trPr>
          <w:trHeight w:val="190"/>
          <w:ins w:id="13647" w:author="Author"/>
        </w:trPr>
        <w:tc>
          <w:tcPr>
            <w:tcW w:w="200" w:type="dxa"/>
          </w:tcPr>
          <w:p w14:paraId="2996297B" w14:textId="77777777" w:rsidR="00892577" w:rsidRPr="004E3313" w:rsidRDefault="00892577" w:rsidP="00145047">
            <w:pPr>
              <w:pStyle w:val="tabletext11"/>
              <w:rPr>
                <w:ins w:id="13648" w:author="Author"/>
              </w:rPr>
            </w:pPr>
          </w:p>
        </w:tc>
        <w:tc>
          <w:tcPr>
            <w:tcW w:w="360" w:type="dxa"/>
            <w:tcBorders>
              <w:top w:val="nil"/>
              <w:left w:val="single" w:sz="6" w:space="0" w:color="auto"/>
              <w:bottom w:val="nil"/>
              <w:right w:val="nil"/>
            </w:tcBorders>
          </w:tcPr>
          <w:p w14:paraId="00C21374" w14:textId="77777777" w:rsidR="00892577" w:rsidRPr="004E3313" w:rsidRDefault="00892577" w:rsidP="00145047">
            <w:pPr>
              <w:pStyle w:val="tabletext11"/>
              <w:jc w:val="right"/>
              <w:rPr>
                <w:ins w:id="13649" w:author="Author"/>
              </w:rPr>
            </w:pPr>
          </w:p>
        </w:tc>
        <w:tc>
          <w:tcPr>
            <w:tcW w:w="2040" w:type="dxa"/>
            <w:tcBorders>
              <w:top w:val="nil"/>
              <w:left w:val="nil"/>
              <w:bottom w:val="nil"/>
              <w:right w:val="single" w:sz="6" w:space="0" w:color="auto"/>
            </w:tcBorders>
            <w:hideMark/>
          </w:tcPr>
          <w:p w14:paraId="3070EC5C" w14:textId="77777777" w:rsidR="00892577" w:rsidRPr="004E3313" w:rsidRDefault="00892577" w:rsidP="00145047">
            <w:pPr>
              <w:pStyle w:val="tabletext11"/>
              <w:tabs>
                <w:tab w:val="decimal" w:pos="850"/>
              </w:tabs>
              <w:rPr>
                <w:ins w:id="13650" w:author="Author"/>
              </w:rPr>
            </w:pPr>
            <w:ins w:id="13651" w:author="Author">
              <w:r w:rsidRPr="004E3313">
                <w:t>6,000 to 7,999</w:t>
              </w:r>
            </w:ins>
          </w:p>
        </w:tc>
        <w:tc>
          <w:tcPr>
            <w:tcW w:w="360" w:type="dxa"/>
            <w:tcBorders>
              <w:top w:val="nil"/>
              <w:left w:val="single" w:sz="6" w:space="0" w:color="auto"/>
              <w:bottom w:val="nil"/>
              <w:right w:val="nil"/>
            </w:tcBorders>
          </w:tcPr>
          <w:p w14:paraId="77284722" w14:textId="77777777" w:rsidR="00892577" w:rsidRPr="004E3313" w:rsidRDefault="00892577" w:rsidP="00145047">
            <w:pPr>
              <w:pStyle w:val="tabletext11"/>
              <w:jc w:val="right"/>
              <w:rPr>
                <w:ins w:id="13652" w:author="Author"/>
              </w:rPr>
            </w:pPr>
          </w:p>
        </w:tc>
        <w:tc>
          <w:tcPr>
            <w:tcW w:w="2040" w:type="dxa"/>
            <w:tcBorders>
              <w:top w:val="nil"/>
              <w:left w:val="nil"/>
              <w:bottom w:val="nil"/>
              <w:right w:val="single" w:sz="6" w:space="0" w:color="auto"/>
            </w:tcBorders>
            <w:vAlign w:val="bottom"/>
            <w:hideMark/>
          </w:tcPr>
          <w:p w14:paraId="5F3DD428" w14:textId="77777777" w:rsidR="00892577" w:rsidRPr="004E3313" w:rsidRDefault="00892577" w:rsidP="00145047">
            <w:pPr>
              <w:pStyle w:val="tabletext11"/>
              <w:tabs>
                <w:tab w:val="decimal" w:pos="801"/>
              </w:tabs>
              <w:rPr>
                <w:ins w:id="13653" w:author="Author"/>
              </w:rPr>
            </w:pPr>
            <w:ins w:id="13654" w:author="Author">
              <w:r w:rsidRPr="004E3313">
                <w:t>0.67</w:t>
              </w:r>
            </w:ins>
          </w:p>
        </w:tc>
      </w:tr>
      <w:tr w:rsidR="00892577" w:rsidRPr="004E3313" w14:paraId="04B1BA70" w14:textId="77777777" w:rsidTr="00145047">
        <w:trPr>
          <w:trHeight w:val="190"/>
          <w:ins w:id="13655" w:author="Author"/>
        </w:trPr>
        <w:tc>
          <w:tcPr>
            <w:tcW w:w="200" w:type="dxa"/>
          </w:tcPr>
          <w:p w14:paraId="55D97CC5" w14:textId="77777777" w:rsidR="00892577" w:rsidRPr="004E3313" w:rsidRDefault="00892577" w:rsidP="00145047">
            <w:pPr>
              <w:pStyle w:val="tabletext11"/>
              <w:rPr>
                <w:ins w:id="13656" w:author="Author"/>
              </w:rPr>
            </w:pPr>
          </w:p>
        </w:tc>
        <w:tc>
          <w:tcPr>
            <w:tcW w:w="360" w:type="dxa"/>
            <w:tcBorders>
              <w:top w:val="nil"/>
              <w:left w:val="single" w:sz="6" w:space="0" w:color="auto"/>
              <w:bottom w:val="nil"/>
              <w:right w:val="nil"/>
            </w:tcBorders>
          </w:tcPr>
          <w:p w14:paraId="139470A7" w14:textId="77777777" w:rsidR="00892577" w:rsidRPr="004E3313" w:rsidRDefault="00892577" w:rsidP="00145047">
            <w:pPr>
              <w:pStyle w:val="tabletext11"/>
              <w:jc w:val="right"/>
              <w:rPr>
                <w:ins w:id="13657" w:author="Author"/>
              </w:rPr>
            </w:pPr>
          </w:p>
        </w:tc>
        <w:tc>
          <w:tcPr>
            <w:tcW w:w="2040" w:type="dxa"/>
            <w:tcBorders>
              <w:top w:val="nil"/>
              <w:left w:val="nil"/>
              <w:bottom w:val="nil"/>
              <w:right w:val="single" w:sz="6" w:space="0" w:color="auto"/>
            </w:tcBorders>
            <w:hideMark/>
          </w:tcPr>
          <w:p w14:paraId="40B27D67" w14:textId="77777777" w:rsidR="00892577" w:rsidRPr="004E3313" w:rsidRDefault="00892577" w:rsidP="00145047">
            <w:pPr>
              <w:pStyle w:val="tabletext11"/>
              <w:tabs>
                <w:tab w:val="decimal" w:pos="850"/>
              </w:tabs>
              <w:rPr>
                <w:ins w:id="13658" w:author="Author"/>
              </w:rPr>
            </w:pPr>
            <w:ins w:id="13659" w:author="Author">
              <w:r w:rsidRPr="004E3313">
                <w:t>8,000 to 9,999</w:t>
              </w:r>
            </w:ins>
          </w:p>
        </w:tc>
        <w:tc>
          <w:tcPr>
            <w:tcW w:w="360" w:type="dxa"/>
            <w:tcBorders>
              <w:top w:val="nil"/>
              <w:left w:val="single" w:sz="6" w:space="0" w:color="auto"/>
              <w:bottom w:val="nil"/>
              <w:right w:val="nil"/>
            </w:tcBorders>
          </w:tcPr>
          <w:p w14:paraId="1A819DE1" w14:textId="77777777" w:rsidR="00892577" w:rsidRPr="004E3313" w:rsidRDefault="00892577" w:rsidP="00145047">
            <w:pPr>
              <w:pStyle w:val="tabletext11"/>
              <w:jc w:val="right"/>
              <w:rPr>
                <w:ins w:id="13660" w:author="Author"/>
              </w:rPr>
            </w:pPr>
          </w:p>
        </w:tc>
        <w:tc>
          <w:tcPr>
            <w:tcW w:w="2040" w:type="dxa"/>
            <w:tcBorders>
              <w:top w:val="nil"/>
              <w:left w:val="nil"/>
              <w:bottom w:val="nil"/>
              <w:right w:val="single" w:sz="6" w:space="0" w:color="auto"/>
            </w:tcBorders>
            <w:vAlign w:val="bottom"/>
            <w:hideMark/>
          </w:tcPr>
          <w:p w14:paraId="799282D2" w14:textId="77777777" w:rsidR="00892577" w:rsidRPr="004E3313" w:rsidRDefault="00892577" w:rsidP="00145047">
            <w:pPr>
              <w:pStyle w:val="tabletext11"/>
              <w:tabs>
                <w:tab w:val="decimal" w:pos="801"/>
              </w:tabs>
              <w:rPr>
                <w:ins w:id="13661" w:author="Author"/>
              </w:rPr>
            </w:pPr>
            <w:ins w:id="13662" w:author="Author">
              <w:r w:rsidRPr="004E3313">
                <w:t>0.67</w:t>
              </w:r>
            </w:ins>
          </w:p>
        </w:tc>
      </w:tr>
      <w:tr w:rsidR="00892577" w:rsidRPr="004E3313" w14:paraId="6660E5FA" w14:textId="77777777" w:rsidTr="00145047">
        <w:trPr>
          <w:trHeight w:val="190"/>
          <w:ins w:id="13663" w:author="Author"/>
        </w:trPr>
        <w:tc>
          <w:tcPr>
            <w:tcW w:w="200" w:type="dxa"/>
          </w:tcPr>
          <w:p w14:paraId="314A0FD0" w14:textId="77777777" w:rsidR="00892577" w:rsidRPr="004E3313" w:rsidRDefault="00892577" w:rsidP="00145047">
            <w:pPr>
              <w:pStyle w:val="tabletext11"/>
              <w:rPr>
                <w:ins w:id="13664" w:author="Author"/>
              </w:rPr>
            </w:pPr>
          </w:p>
        </w:tc>
        <w:tc>
          <w:tcPr>
            <w:tcW w:w="360" w:type="dxa"/>
            <w:tcBorders>
              <w:top w:val="nil"/>
              <w:left w:val="single" w:sz="6" w:space="0" w:color="auto"/>
              <w:bottom w:val="nil"/>
              <w:right w:val="nil"/>
            </w:tcBorders>
          </w:tcPr>
          <w:p w14:paraId="014D7017" w14:textId="77777777" w:rsidR="00892577" w:rsidRPr="004E3313" w:rsidRDefault="00892577" w:rsidP="00145047">
            <w:pPr>
              <w:pStyle w:val="tabletext11"/>
              <w:jc w:val="right"/>
              <w:rPr>
                <w:ins w:id="13665" w:author="Author"/>
              </w:rPr>
            </w:pPr>
          </w:p>
        </w:tc>
        <w:tc>
          <w:tcPr>
            <w:tcW w:w="2040" w:type="dxa"/>
            <w:tcBorders>
              <w:top w:val="nil"/>
              <w:left w:val="nil"/>
              <w:bottom w:val="nil"/>
              <w:right w:val="single" w:sz="6" w:space="0" w:color="auto"/>
            </w:tcBorders>
            <w:hideMark/>
          </w:tcPr>
          <w:p w14:paraId="12D1C773" w14:textId="77777777" w:rsidR="00892577" w:rsidRPr="004E3313" w:rsidRDefault="00892577" w:rsidP="00145047">
            <w:pPr>
              <w:pStyle w:val="tabletext11"/>
              <w:tabs>
                <w:tab w:val="decimal" w:pos="850"/>
              </w:tabs>
              <w:rPr>
                <w:ins w:id="13666" w:author="Author"/>
              </w:rPr>
            </w:pPr>
            <w:ins w:id="13667" w:author="Author">
              <w:r w:rsidRPr="004E3313">
                <w:t>10,000 to 11,999</w:t>
              </w:r>
            </w:ins>
          </w:p>
        </w:tc>
        <w:tc>
          <w:tcPr>
            <w:tcW w:w="360" w:type="dxa"/>
            <w:tcBorders>
              <w:top w:val="nil"/>
              <w:left w:val="single" w:sz="6" w:space="0" w:color="auto"/>
              <w:bottom w:val="nil"/>
              <w:right w:val="nil"/>
            </w:tcBorders>
          </w:tcPr>
          <w:p w14:paraId="14DD36E3" w14:textId="77777777" w:rsidR="00892577" w:rsidRPr="004E3313" w:rsidRDefault="00892577" w:rsidP="00145047">
            <w:pPr>
              <w:pStyle w:val="tabletext11"/>
              <w:jc w:val="right"/>
              <w:rPr>
                <w:ins w:id="13668" w:author="Author"/>
              </w:rPr>
            </w:pPr>
          </w:p>
        </w:tc>
        <w:tc>
          <w:tcPr>
            <w:tcW w:w="2040" w:type="dxa"/>
            <w:tcBorders>
              <w:top w:val="nil"/>
              <w:left w:val="nil"/>
              <w:bottom w:val="nil"/>
              <w:right w:val="single" w:sz="6" w:space="0" w:color="auto"/>
            </w:tcBorders>
            <w:vAlign w:val="bottom"/>
            <w:hideMark/>
          </w:tcPr>
          <w:p w14:paraId="058F529C" w14:textId="77777777" w:rsidR="00892577" w:rsidRPr="004E3313" w:rsidRDefault="00892577" w:rsidP="00145047">
            <w:pPr>
              <w:pStyle w:val="tabletext11"/>
              <w:tabs>
                <w:tab w:val="decimal" w:pos="801"/>
              </w:tabs>
              <w:rPr>
                <w:ins w:id="13669" w:author="Author"/>
              </w:rPr>
            </w:pPr>
            <w:ins w:id="13670" w:author="Author">
              <w:r w:rsidRPr="004E3313">
                <w:t>0.67</w:t>
              </w:r>
            </w:ins>
          </w:p>
        </w:tc>
      </w:tr>
      <w:tr w:rsidR="00892577" w:rsidRPr="004E3313" w14:paraId="52CE75C9" w14:textId="77777777" w:rsidTr="00145047">
        <w:trPr>
          <w:trHeight w:val="190"/>
          <w:ins w:id="13671" w:author="Author"/>
        </w:trPr>
        <w:tc>
          <w:tcPr>
            <w:tcW w:w="200" w:type="dxa"/>
          </w:tcPr>
          <w:p w14:paraId="2E638BF7" w14:textId="77777777" w:rsidR="00892577" w:rsidRPr="004E3313" w:rsidRDefault="00892577" w:rsidP="00145047">
            <w:pPr>
              <w:pStyle w:val="tabletext11"/>
              <w:rPr>
                <w:ins w:id="13672" w:author="Author"/>
              </w:rPr>
            </w:pPr>
          </w:p>
        </w:tc>
        <w:tc>
          <w:tcPr>
            <w:tcW w:w="360" w:type="dxa"/>
            <w:tcBorders>
              <w:top w:val="nil"/>
              <w:left w:val="single" w:sz="6" w:space="0" w:color="auto"/>
              <w:bottom w:val="nil"/>
              <w:right w:val="nil"/>
            </w:tcBorders>
          </w:tcPr>
          <w:p w14:paraId="3BFD4052" w14:textId="77777777" w:rsidR="00892577" w:rsidRPr="004E3313" w:rsidRDefault="00892577" w:rsidP="00145047">
            <w:pPr>
              <w:pStyle w:val="tabletext11"/>
              <w:jc w:val="right"/>
              <w:rPr>
                <w:ins w:id="13673" w:author="Author"/>
              </w:rPr>
            </w:pPr>
          </w:p>
        </w:tc>
        <w:tc>
          <w:tcPr>
            <w:tcW w:w="2040" w:type="dxa"/>
            <w:tcBorders>
              <w:top w:val="nil"/>
              <w:left w:val="nil"/>
              <w:bottom w:val="nil"/>
              <w:right w:val="single" w:sz="6" w:space="0" w:color="auto"/>
            </w:tcBorders>
            <w:hideMark/>
          </w:tcPr>
          <w:p w14:paraId="7D996F77" w14:textId="77777777" w:rsidR="00892577" w:rsidRPr="004E3313" w:rsidRDefault="00892577" w:rsidP="00145047">
            <w:pPr>
              <w:pStyle w:val="tabletext11"/>
              <w:tabs>
                <w:tab w:val="decimal" w:pos="850"/>
              </w:tabs>
              <w:rPr>
                <w:ins w:id="13674" w:author="Author"/>
              </w:rPr>
            </w:pPr>
            <w:ins w:id="13675" w:author="Author">
              <w:r w:rsidRPr="004E3313">
                <w:t>12,000 to 13,999</w:t>
              </w:r>
            </w:ins>
          </w:p>
        </w:tc>
        <w:tc>
          <w:tcPr>
            <w:tcW w:w="360" w:type="dxa"/>
            <w:tcBorders>
              <w:top w:val="nil"/>
              <w:left w:val="single" w:sz="6" w:space="0" w:color="auto"/>
              <w:bottom w:val="nil"/>
              <w:right w:val="nil"/>
            </w:tcBorders>
          </w:tcPr>
          <w:p w14:paraId="025614BB" w14:textId="77777777" w:rsidR="00892577" w:rsidRPr="004E3313" w:rsidRDefault="00892577" w:rsidP="00145047">
            <w:pPr>
              <w:pStyle w:val="tabletext11"/>
              <w:jc w:val="right"/>
              <w:rPr>
                <w:ins w:id="13676" w:author="Author"/>
              </w:rPr>
            </w:pPr>
          </w:p>
        </w:tc>
        <w:tc>
          <w:tcPr>
            <w:tcW w:w="2040" w:type="dxa"/>
            <w:tcBorders>
              <w:top w:val="nil"/>
              <w:left w:val="nil"/>
              <w:bottom w:val="nil"/>
              <w:right w:val="single" w:sz="6" w:space="0" w:color="auto"/>
            </w:tcBorders>
            <w:vAlign w:val="bottom"/>
            <w:hideMark/>
          </w:tcPr>
          <w:p w14:paraId="3B65FE02" w14:textId="77777777" w:rsidR="00892577" w:rsidRPr="004E3313" w:rsidRDefault="00892577" w:rsidP="00145047">
            <w:pPr>
              <w:pStyle w:val="tabletext11"/>
              <w:tabs>
                <w:tab w:val="decimal" w:pos="801"/>
              </w:tabs>
              <w:rPr>
                <w:ins w:id="13677" w:author="Author"/>
              </w:rPr>
            </w:pPr>
            <w:ins w:id="13678" w:author="Author">
              <w:r w:rsidRPr="004E3313">
                <w:t>0.67</w:t>
              </w:r>
            </w:ins>
          </w:p>
        </w:tc>
      </w:tr>
      <w:tr w:rsidR="00892577" w:rsidRPr="004E3313" w14:paraId="632101AE" w14:textId="77777777" w:rsidTr="00145047">
        <w:trPr>
          <w:trHeight w:val="190"/>
          <w:ins w:id="13679" w:author="Author"/>
        </w:trPr>
        <w:tc>
          <w:tcPr>
            <w:tcW w:w="200" w:type="dxa"/>
          </w:tcPr>
          <w:p w14:paraId="55896F71" w14:textId="77777777" w:rsidR="00892577" w:rsidRPr="004E3313" w:rsidRDefault="00892577" w:rsidP="00145047">
            <w:pPr>
              <w:pStyle w:val="tabletext11"/>
              <w:rPr>
                <w:ins w:id="13680" w:author="Author"/>
              </w:rPr>
            </w:pPr>
          </w:p>
        </w:tc>
        <w:tc>
          <w:tcPr>
            <w:tcW w:w="360" w:type="dxa"/>
            <w:tcBorders>
              <w:top w:val="nil"/>
              <w:left w:val="single" w:sz="6" w:space="0" w:color="auto"/>
              <w:bottom w:val="nil"/>
              <w:right w:val="nil"/>
            </w:tcBorders>
          </w:tcPr>
          <w:p w14:paraId="14853093" w14:textId="77777777" w:rsidR="00892577" w:rsidRPr="004E3313" w:rsidRDefault="00892577" w:rsidP="00145047">
            <w:pPr>
              <w:pStyle w:val="tabletext11"/>
              <w:jc w:val="right"/>
              <w:rPr>
                <w:ins w:id="13681" w:author="Author"/>
              </w:rPr>
            </w:pPr>
          </w:p>
        </w:tc>
        <w:tc>
          <w:tcPr>
            <w:tcW w:w="2040" w:type="dxa"/>
            <w:tcBorders>
              <w:top w:val="nil"/>
              <w:left w:val="nil"/>
              <w:bottom w:val="nil"/>
              <w:right w:val="single" w:sz="6" w:space="0" w:color="auto"/>
            </w:tcBorders>
            <w:hideMark/>
          </w:tcPr>
          <w:p w14:paraId="54A527CE" w14:textId="77777777" w:rsidR="00892577" w:rsidRPr="004E3313" w:rsidRDefault="00892577" w:rsidP="00145047">
            <w:pPr>
              <w:pStyle w:val="tabletext11"/>
              <w:tabs>
                <w:tab w:val="decimal" w:pos="850"/>
              </w:tabs>
              <w:rPr>
                <w:ins w:id="13682" w:author="Author"/>
              </w:rPr>
            </w:pPr>
            <w:ins w:id="13683" w:author="Author">
              <w:r w:rsidRPr="004E3313">
                <w:t>14,000 to 15,999</w:t>
              </w:r>
            </w:ins>
          </w:p>
        </w:tc>
        <w:tc>
          <w:tcPr>
            <w:tcW w:w="360" w:type="dxa"/>
            <w:tcBorders>
              <w:top w:val="nil"/>
              <w:left w:val="single" w:sz="6" w:space="0" w:color="auto"/>
              <w:bottom w:val="nil"/>
              <w:right w:val="nil"/>
            </w:tcBorders>
          </w:tcPr>
          <w:p w14:paraId="5EF4F0B6" w14:textId="77777777" w:rsidR="00892577" w:rsidRPr="004E3313" w:rsidRDefault="00892577" w:rsidP="00145047">
            <w:pPr>
              <w:pStyle w:val="tabletext11"/>
              <w:jc w:val="right"/>
              <w:rPr>
                <w:ins w:id="13684" w:author="Author"/>
              </w:rPr>
            </w:pPr>
          </w:p>
        </w:tc>
        <w:tc>
          <w:tcPr>
            <w:tcW w:w="2040" w:type="dxa"/>
            <w:tcBorders>
              <w:top w:val="nil"/>
              <w:left w:val="nil"/>
              <w:bottom w:val="nil"/>
              <w:right w:val="single" w:sz="6" w:space="0" w:color="auto"/>
            </w:tcBorders>
            <w:vAlign w:val="bottom"/>
            <w:hideMark/>
          </w:tcPr>
          <w:p w14:paraId="75C35F04" w14:textId="77777777" w:rsidR="00892577" w:rsidRPr="004E3313" w:rsidRDefault="00892577" w:rsidP="00145047">
            <w:pPr>
              <w:pStyle w:val="tabletext11"/>
              <w:tabs>
                <w:tab w:val="decimal" w:pos="801"/>
              </w:tabs>
              <w:rPr>
                <w:ins w:id="13685" w:author="Author"/>
              </w:rPr>
            </w:pPr>
            <w:ins w:id="13686" w:author="Author">
              <w:r w:rsidRPr="004E3313">
                <w:t>0.65</w:t>
              </w:r>
            </w:ins>
          </w:p>
        </w:tc>
      </w:tr>
      <w:tr w:rsidR="00892577" w:rsidRPr="004E3313" w14:paraId="37D75FF4" w14:textId="77777777" w:rsidTr="00145047">
        <w:trPr>
          <w:trHeight w:val="190"/>
          <w:ins w:id="13687" w:author="Author"/>
        </w:trPr>
        <w:tc>
          <w:tcPr>
            <w:tcW w:w="200" w:type="dxa"/>
          </w:tcPr>
          <w:p w14:paraId="044A5957" w14:textId="77777777" w:rsidR="00892577" w:rsidRPr="004E3313" w:rsidRDefault="00892577" w:rsidP="00145047">
            <w:pPr>
              <w:pStyle w:val="tabletext11"/>
              <w:rPr>
                <w:ins w:id="13688" w:author="Author"/>
              </w:rPr>
            </w:pPr>
          </w:p>
        </w:tc>
        <w:tc>
          <w:tcPr>
            <w:tcW w:w="360" w:type="dxa"/>
            <w:tcBorders>
              <w:top w:val="nil"/>
              <w:left w:val="single" w:sz="6" w:space="0" w:color="auto"/>
              <w:bottom w:val="nil"/>
              <w:right w:val="nil"/>
            </w:tcBorders>
          </w:tcPr>
          <w:p w14:paraId="33520C03" w14:textId="77777777" w:rsidR="00892577" w:rsidRPr="004E3313" w:rsidRDefault="00892577" w:rsidP="00145047">
            <w:pPr>
              <w:pStyle w:val="tabletext11"/>
              <w:jc w:val="right"/>
              <w:rPr>
                <w:ins w:id="13689" w:author="Author"/>
              </w:rPr>
            </w:pPr>
          </w:p>
        </w:tc>
        <w:tc>
          <w:tcPr>
            <w:tcW w:w="2040" w:type="dxa"/>
            <w:tcBorders>
              <w:top w:val="nil"/>
              <w:left w:val="nil"/>
              <w:bottom w:val="nil"/>
              <w:right w:val="single" w:sz="6" w:space="0" w:color="auto"/>
            </w:tcBorders>
            <w:hideMark/>
          </w:tcPr>
          <w:p w14:paraId="6DA3ABC6" w14:textId="77777777" w:rsidR="00892577" w:rsidRPr="004E3313" w:rsidRDefault="00892577" w:rsidP="00145047">
            <w:pPr>
              <w:pStyle w:val="tabletext11"/>
              <w:tabs>
                <w:tab w:val="decimal" w:pos="850"/>
              </w:tabs>
              <w:rPr>
                <w:ins w:id="13690" w:author="Author"/>
              </w:rPr>
            </w:pPr>
            <w:ins w:id="13691" w:author="Author">
              <w:r w:rsidRPr="004E3313">
                <w:t>16,000 to 17,999</w:t>
              </w:r>
            </w:ins>
          </w:p>
        </w:tc>
        <w:tc>
          <w:tcPr>
            <w:tcW w:w="360" w:type="dxa"/>
            <w:tcBorders>
              <w:top w:val="nil"/>
              <w:left w:val="single" w:sz="6" w:space="0" w:color="auto"/>
              <w:bottom w:val="nil"/>
              <w:right w:val="nil"/>
            </w:tcBorders>
          </w:tcPr>
          <w:p w14:paraId="3B01BF38" w14:textId="77777777" w:rsidR="00892577" w:rsidRPr="004E3313" w:rsidRDefault="00892577" w:rsidP="00145047">
            <w:pPr>
              <w:pStyle w:val="tabletext11"/>
              <w:jc w:val="right"/>
              <w:rPr>
                <w:ins w:id="13692" w:author="Author"/>
              </w:rPr>
            </w:pPr>
          </w:p>
        </w:tc>
        <w:tc>
          <w:tcPr>
            <w:tcW w:w="2040" w:type="dxa"/>
            <w:tcBorders>
              <w:top w:val="nil"/>
              <w:left w:val="nil"/>
              <w:bottom w:val="nil"/>
              <w:right w:val="single" w:sz="6" w:space="0" w:color="auto"/>
            </w:tcBorders>
            <w:vAlign w:val="bottom"/>
            <w:hideMark/>
          </w:tcPr>
          <w:p w14:paraId="4D119D96" w14:textId="77777777" w:rsidR="00892577" w:rsidRPr="004E3313" w:rsidRDefault="00892577" w:rsidP="00145047">
            <w:pPr>
              <w:pStyle w:val="tabletext11"/>
              <w:tabs>
                <w:tab w:val="decimal" w:pos="801"/>
              </w:tabs>
              <w:rPr>
                <w:ins w:id="13693" w:author="Author"/>
              </w:rPr>
            </w:pPr>
            <w:ins w:id="13694" w:author="Author">
              <w:r w:rsidRPr="004E3313">
                <w:t>0.64</w:t>
              </w:r>
            </w:ins>
          </w:p>
        </w:tc>
      </w:tr>
      <w:tr w:rsidR="00892577" w:rsidRPr="004E3313" w14:paraId="28AF7AF4" w14:textId="77777777" w:rsidTr="00145047">
        <w:trPr>
          <w:trHeight w:val="190"/>
          <w:ins w:id="13695" w:author="Author"/>
        </w:trPr>
        <w:tc>
          <w:tcPr>
            <w:tcW w:w="200" w:type="dxa"/>
          </w:tcPr>
          <w:p w14:paraId="5C88F306" w14:textId="77777777" w:rsidR="00892577" w:rsidRPr="004E3313" w:rsidRDefault="00892577" w:rsidP="00145047">
            <w:pPr>
              <w:pStyle w:val="tabletext11"/>
              <w:rPr>
                <w:ins w:id="13696" w:author="Author"/>
              </w:rPr>
            </w:pPr>
          </w:p>
        </w:tc>
        <w:tc>
          <w:tcPr>
            <w:tcW w:w="360" w:type="dxa"/>
            <w:tcBorders>
              <w:top w:val="nil"/>
              <w:left w:val="single" w:sz="6" w:space="0" w:color="auto"/>
              <w:bottom w:val="nil"/>
              <w:right w:val="nil"/>
            </w:tcBorders>
          </w:tcPr>
          <w:p w14:paraId="0CE00FCA" w14:textId="77777777" w:rsidR="00892577" w:rsidRPr="004E3313" w:rsidRDefault="00892577" w:rsidP="00145047">
            <w:pPr>
              <w:pStyle w:val="tabletext11"/>
              <w:jc w:val="right"/>
              <w:rPr>
                <w:ins w:id="13697" w:author="Author"/>
              </w:rPr>
            </w:pPr>
          </w:p>
        </w:tc>
        <w:tc>
          <w:tcPr>
            <w:tcW w:w="2040" w:type="dxa"/>
            <w:tcBorders>
              <w:top w:val="nil"/>
              <w:left w:val="nil"/>
              <w:bottom w:val="nil"/>
              <w:right w:val="single" w:sz="6" w:space="0" w:color="auto"/>
            </w:tcBorders>
            <w:hideMark/>
          </w:tcPr>
          <w:p w14:paraId="0ACA6D5C" w14:textId="77777777" w:rsidR="00892577" w:rsidRPr="004E3313" w:rsidRDefault="00892577" w:rsidP="00145047">
            <w:pPr>
              <w:pStyle w:val="tabletext11"/>
              <w:tabs>
                <w:tab w:val="decimal" w:pos="850"/>
              </w:tabs>
              <w:rPr>
                <w:ins w:id="13698" w:author="Author"/>
              </w:rPr>
            </w:pPr>
            <w:ins w:id="13699" w:author="Author">
              <w:r w:rsidRPr="004E3313">
                <w:t>18,000 to 19,999</w:t>
              </w:r>
            </w:ins>
          </w:p>
        </w:tc>
        <w:tc>
          <w:tcPr>
            <w:tcW w:w="360" w:type="dxa"/>
            <w:tcBorders>
              <w:top w:val="nil"/>
              <w:left w:val="single" w:sz="6" w:space="0" w:color="auto"/>
              <w:bottom w:val="nil"/>
              <w:right w:val="nil"/>
            </w:tcBorders>
          </w:tcPr>
          <w:p w14:paraId="12D22603" w14:textId="77777777" w:rsidR="00892577" w:rsidRPr="004E3313" w:rsidRDefault="00892577" w:rsidP="00145047">
            <w:pPr>
              <w:pStyle w:val="tabletext11"/>
              <w:jc w:val="right"/>
              <w:rPr>
                <w:ins w:id="13700" w:author="Author"/>
              </w:rPr>
            </w:pPr>
          </w:p>
        </w:tc>
        <w:tc>
          <w:tcPr>
            <w:tcW w:w="2040" w:type="dxa"/>
            <w:tcBorders>
              <w:top w:val="nil"/>
              <w:left w:val="nil"/>
              <w:bottom w:val="nil"/>
              <w:right w:val="single" w:sz="6" w:space="0" w:color="auto"/>
            </w:tcBorders>
            <w:vAlign w:val="bottom"/>
            <w:hideMark/>
          </w:tcPr>
          <w:p w14:paraId="2308EE6C" w14:textId="77777777" w:rsidR="00892577" w:rsidRPr="004E3313" w:rsidRDefault="00892577" w:rsidP="00145047">
            <w:pPr>
              <w:pStyle w:val="tabletext11"/>
              <w:tabs>
                <w:tab w:val="decimal" w:pos="801"/>
              </w:tabs>
              <w:rPr>
                <w:ins w:id="13701" w:author="Author"/>
              </w:rPr>
            </w:pPr>
            <w:ins w:id="13702" w:author="Author">
              <w:r w:rsidRPr="004E3313">
                <w:t>0.63</w:t>
              </w:r>
            </w:ins>
          </w:p>
        </w:tc>
      </w:tr>
      <w:tr w:rsidR="00892577" w:rsidRPr="004E3313" w14:paraId="7A383902" w14:textId="77777777" w:rsidTr="00145047">
        <w:trPr>
          <w:trHeight w:val="190"/>
          <w:ins w:id="13703" w:author="Author"/>
        </w:trPr>
        <w:tc>
          <w:tcPr>
            <w:tcW w:w="200" w:type="dxa"/>
          </w:tcPr>
          <w:p w14:paraId="6F0CB4AF" w14:textId="77777777" w:rsidR="00892577" w:rsidRPr="004E3313" w:rsidRDefault="00892577" w:rsidP="00145047">
            <w:pPr>
              <w:pStyle w:val="tabletext11"/>
              <w:rPr>
                <w:ins w:id="13704" w:author="Author"/>
              </w:rPr>
            </w:pPr>
          </w:p>
        </w:tc>
        <w:tc>
          <w:tcPr>
            <w:tcW w:w="360" w:type="dxa"/>
            <w:tcBorders>
              <w:top w:val="nil"/>
              <w:left w:val="single" w:sz="6" w:space="0" w:color="auto"/>
              <w:bottom w:val="nil"/>
              <w:right w:val="nil"/>
            </w:tcBorders>
          </w:tcPr>
          <w:p w14:paraId="557C99CE" w14:textId="77777777" w:rsidR="00892577" w:rsidRPr="004E3313" w:rsidRDefault="00892577" w:rsidP="00145047">
            <w:pPr>
              <w:pStyle w:val="tabletext11"/>
              <w:jc w:val="right"/>
              <w:rPr>
                <w:ins w:id="13705" w:author="Author"/>
              </w:rPr>
            </w:pPr>
          </w:p>
        </w:tc>
        <w:tc>
          <w:tcPr>
            <w:tcW w:w="2040" w:type="dxa"/>
            <w:tcBorders>
              <w:top w:val="nil"/>
              <w:left w:val="nil"/>
              <w:bottom w:val="nil"/>
              <w:right w:val="single" w:sz="6" w:space="0" w:color="auto"/>
            </w:tcBorders>
            <w:hideMark/>
          </w:tcPr>
          <w:p w14:paraId="282553F9" w14:textId="77777777" w:rsidR="00892577" w:rsidRPr="004E3313" w:rsidRDefault="00892577" w:rsidP="00145047">
            <w:pPr>
              <w:pStyle w:val="tabletext11"/>
              <w:tabs>
                <w:tab w:val="decimal" w:pos="850"/>
              </w:tabs>
              <w:rPr>
                <w:ins w:id="13706" w:author="Author"/>
              </w:rPr>
            </w:pPr>
            <w:ins w:id="13707" w:author="Author">
              <w:r w:rsidRPr="004E3313">
                <w:t>20,000 to 24,999</w:t>
              </w:r>
            </w:ins>
          </w:p>
        </w:tc>
        <w:tc>
          <w:tcPr>
            <w:tcW w:w="360" w:type="dxa"/>
            <w:tcBorders>
              <w:top w:val="nil"/>
              <w:left w:val="single" w:sz="6" w:space="0" w:color="auto"/>
              <w:bottom w:val="nil"/>
              <w:right w:val="nil"/>
            </w:tcBorders>
          </w:tcPr>
          <w:p w14:paraId="3B132CA8" w14:textId="77777777" w:rsidR="00892577" w:rsidRPr="004E3313" w:rsidRDefault="00892577" w:rsidP="00145047">
            <w:pPr>
              <w:pStyle w:val="tabletext11"/>
              <w:jc w:val="right"/>
              <w:rPr>
                <w:ins w:id="13708" w:author="Author"/>
              </w:rPr>
            </w:pPr>
          </w:p>
        </w:tc>
        <w:tc>
          <w:tcPr>
            <w:tcW w:w="2040" w:type="dxa"/>
            <w:tcBorders>
              <w:top w:val="nil"/>
              <w:left w:val="nil"/>
              <w:bottom w:val="nil"/>
              <w:right w:val="single" w:sz="6" w:space="0" w:color="auto"/>
            </w:tcBorders>
            <w:vAlign w:val="bottom"/>
            <w:hideMark/>
          </w:tcPr>
          <w:p w14:paraId="69A50185" w14:textId="77777777" w:rsidR="00892577" w:rsidRPr="004E3313" w:rsidRDefault="00892577" w:rsidP="00145047">
            <w:pPr>
              <w:pStyle w:val="tabletext11"/>
              <w:tabs>
                <w:tab w:val="decimal" w:pos="801"/>
              </w:tabs>
              <w:rPr>
                <w:ins w:id="13709" w:author="Author"/>
              </w:rPr>
            </w:pPr>
            <w:ins w:id="13710" w:author="Author">
              <w:r w:rsidRPr="004E3313">
                <w:t>0.63</w:t>
              </w:r>
            </w:ins>
          </w:p>
        </w:tc>
      </w:tr>
      <w:tr w:rsidR="00892577" w:rsidRPr="004E3313" w14:paraId="5662F7D6" w14:textId="77777777" w:rsidTr="00145047">
        <w:trPr>
          <w:trHeight w:val="190"/>
          <w:ins w:id="13711" w:author="Author"/>
        </w:trPr>
        <w:tc>
          <w:tcPr>
            <w:tcW w:w="200" w:type="dxa"/>
          </w:tcPr>
          <w:p w14:paraId="59EFFEEE" w14:textId="77777777" w:rsidR="00892577" w:rsidRPr="004E3313" w:rsidRDefault="00892577" w:rsidP="00145047">
            <w:pPr>
              <w:pStyle w:val="tabletext11"/>
              <w:rPr>
                <w:ins w:id="13712" w:author="Author"/>
              </w:rPr>
            </w:pPr>
          </w:p>
        </w:tc>
        <w:tc>
          <w:tcPr>
            <w:tcW w:w="360" w:type="dxa"/>
            <w:tcBorders>
              <w:top w:val="nil"/>
              <w:left w:val="single" w:sz="6" w:space="0" w:color="auto"/>
              <w:bottom w:val="nil"/>
              <w:right w:val="nil"/>
            </w:tcBorders>
          </w:tcPr>
          <w:p w14:paraId="6713DE61" w14:textId="77777777" w:rsidR="00892577" w:rsidRPr="004E3313" w:rsidRDefault="00892577" w:rsidP="00145047">
            <w:pPr>
              <w:pStyle w:val="tabletext11"/>
              <w:jc w:val="right"/>
              <w:rPr>
                <w:ins w:id="13713" w:author="Author"/>
              </w:rPr>
            </w:pPr>
          </w:p>
        </w:tc>
        <w:tc>
          <w:tcPr>
            <w:tcW w:w="2040" w:type="dxa"/>
            <w:tcBorders>
              <w:top w:val="nil"/>
              <w:left w:val="nil"/>
              <w:bottom w:val="nil"/>
              <w:right w:val="single" w:sz="6" w:space="0" w:color="auto"/>
            </w:tcBorders>
            <w:hideMark/>
          </w:tcPr>
          <w:p w14:paraId="00471AFD" w14:textId="77777777" w:rsidR="00892577" w:rsidRPr="004E3313" w:rsidRDefault="00892577" w:rsidP="00145047">
            <w:pPr>
              <w:pStyle w:val="tabletext11"/>
              <w:tabs>
                <w:tab w:val="decimal" w:pos="850"/>
              </w:tabs>
              <w:rPr>
                <w:ins w:id="13714" w:author="Author"/>
              </w:rPr>
            </w:pPr>
            <w:ins w:id="13715" w:author="Author">
              <w:r w:rsidRPr="004E3313">
                <w:t>25,000 to 29,999</w:t>
              </w:r>
            </w:ins>
          </w:p>
        </w:tc>
        <w:tc>
          <w:tcPr>
            <w:tcW w:w="360" w:type="dxa"/>
            <w:tcBorders>
              <w:top w:val="nil"/>
              <w:left w:val="single" w:sz="6" w:space="0" w:color="auto"/>
              <w:bottom w:val="nil"/>
              <w:right w:val="nil"/>
            </w:tcBorders>
          </w:tcPr>
          <w:p w14:paraId="42E31707" w14:textId="77777777" w:rsidR="00892577" w:rsidRPr="004E3313" w:rsidRDefault="00892577" w:rsidP="00145047">
            <w:pPr>
              <w:pStyle w:val="tabletext11"/>
              <w:jc w:val="right"/>
              <w:rPr>
                <w:ins w:id="13716" w:author="Author"/>
              </w:rPr>
            </w:pPr>
          </w:p>
        </w:tc>
        <w:tc>
          <w:tcPr>
            <w:tcW w:w="2040" w:type="dxa"/>
            <w:tcBorders>
              <w:top w:val="nil"/>
              <w:left w:val="nil"/>
              <w:bottom w:val="nil"/>
              <w:right w:val="single" w:sz="6" w:space="0" w:color="auto"/>
            </w:tcBorders>
            <w:vAlign w:val="bottom"/>
            <w:hideMark/>
          </w:tcPr>
          <w:p w14:paraId="1CF74D73" w14:textId="77777777" w:rsidR="00892577" w:rsidRPr="004E3313" w:rsidRDefault="00892577" w:rsidP="00145047">
            <w:pPr>
              <w:pStyle w:val="tabletext11"/>
              <w:tabs>
                <w:tab w:val="decimal" w:pos="801"/>
              </w:tabs>
              <w:rPr>
                <w:ins w:id="13717" w:author="Author"/>
              </w:rPr>
            </w:pPr>
            <w:ins w:id="13718" w:author="Author">
              <w:r w:rsidRPr="004E3313">
                <w:t>0.70</w:t>
              </w:r>
            </w:ins>
          </w:p>
        </w:tc>
      </w:tr>
      <w:tr w:rsidR="00892577" w:rsidRPr="004E3313" w14:paraId="6ED48697" w14:textId="77777777" w:rsidTr="00145047">
        <w:trPr>
          <w:trHeight w:val="190"/>
          <w:ins w:id="13719" w:author="Author"/>
        </w:trPr>
        <w:tc>
          <w:tcPr>
            <w:tcW w:w="200" w:type="dxa"/>
          </w:tcPr>
          <w:p w14:paraId="2DCABC63" w14:textId="77777777" w:rsidR="00892577" w:rsidRPr="004E3313" w:rsidRDefault="00892577" w:rsidP="00145047">
            <w:pPr>
              <w:pStyle w:val="tabletext11"/>
              <w:rPr>
                <w:ins w:id="13720" w:author="Author"/>
              </w:rPr>
            </w:pPr>
          </w:p>
        </w:tc>
        <w:tc>
          <w:tcPr>
            <w:tcW w:w="360" w:type="dxa"/>
            <w:tcBorders>
              <w:top w:val="nil"/>
              <w:left w:val="single" w:sz="6" w:space="0" w:color="auto"/>
              <w:bottom w:val="nil"/>
              <w:right w:val="nil"/>
            </w:tcBorders>
          </w:tcPr>
          <w:p w14:paraId="55A9EE2A" w14:textId="77777777" w:rsidR="00892577" w:rsidRPr="004E3313" w:rsidRDefault="00892577" w:rsidP="00145047">
            <w:pPr>
              <w:pStyle w:val="tabletext11"/>
              <w:jc w:val="right"/>
              <w:rPr>
                <w:ins w:id="13721" w:author="Author"/>
              </w:rPr>
            </w:pPr>
          </w:p>
        </w:tc>
        <w:tc>
          <w:tcPr>
            <w:tcW w:w="2040" w:type="dxa"/>
            <w:tcBorders>
              <w:top w:val="nil"/>
              <w:left w:val="nil"/>
              <w:bottom w:val="nil"/>
              <w:right w:val="single" w:sz="6" w:space="0" w:color="auto"/>
            </w:tcBorders>
            <w:hideMark/>
          </w:tcPr>
          <w:p w14:paraId="7322B70B" w14:textId="77777777" w:rsidR="00892577" w:rsidRPr="004E3313" w:rsidRDefault="00892577" w:rsidP="00145047">
            <w:pPr>
              <w:pStyle w:val="tabletext11"/>
              <w:tabs>
                <w:tab w:val="decimal" w:pos="850"/>
              </w:tabs>
              <w:rPr>
                <w:ins w:id="13722" w:author="Author"/>
              </w:rPr>
            </w:pPr>
            <w:ins w:id="13723" w:author="Author">
              <w:r w:rsidRPr="004E3313">
                <w:t>30,000 to 34,999</w:t>
              </w:r>
            </w:ins>
          </w:p>
        </w:tc>
        <w:tc>
          <w:tcPr>
            <w:tcW w:w="360" w:type="dxa"/>
            <w:tcBorders>
              <w:top w:val="nil"/>
              <w:left w:val="single" w:sz="6" w:space="0" w:color="auto"/>
              <w:bottom w:val="nil"/>
              <w:right w:val="nil"/>
            </w:tcBorders>
          </w:tcPr>
          <w:p w14:paraId="15D50F85" w14:textId="77777777" w:rsidR="00892577" w:rsidRPr="004E3313" w:rsidRDefault="00892577" w:rsidP="00145047">
            <w:pPr>
              <w:pStyle w:val="tabletext11"/>
              <w:jc w:val="right"/>
              <w:rPr>
                <w:ins w:id="13724" w:author="Author"/>
              </w:rPr>
            </w:pPr>
          </w:p>
        </w:tc>
        <w:tc>
          <w:tcPr>
            <w:tcW w:w="2040" w:type="dxa"/>
            <w:tcBorders>
              <w:top w:val="nil"/>
              <w:left w:val="nil"/>
              <w:bottom w:val="nil"/>
              <w:right w:val="single" w:sz="6" w:space="0" w:color="auto"/>
            </w:tcBorders>
            <w:vAlign w:val="bottom"/>
            <w:hideMark/>
          </w:tcPr>
          <w:p w14:paraId="29C111CC" w14:textId="77777777" w:rsidR="00892577" w:rsidRPr="004E3313" w:rsidRDefault="00892577" w:rsidP="00145047">
            <w:pPr>
              <w:pStyle w:val="tabletext11"/>
              <w:tabs>
                <w:tab w:val="decimal" w:pos="801"/>
              </w:tabs>
              <w:rPr>
                <w:ins w:id="13725" w:author="Author"/>
              </w:rPr>
            </w:pPr>
            <w:ins w:id="13726" w:author="Author">
              <w:r w:rsidRPr="004E3313">
                <w:t>0.77</w:t>
              </w:r>
            </w:ins>
          </w:p>
        </w:tc>
      </w:tr>
      <w:tr w:rsidR="00892577" w:rsidRPr="004E3313" w14:paraId="10DF5982" w14:textId="77777777" w:rsidTr="00145047">
        <w:trPr>
          <w:trHeight w:val="190"/>
          <w:ins w:id="13727" w:author="Author"/>
        </w:trPr>
        <w:tc>
          <w:tcPr>
            <w:tcW w:w="200" w:type="dxa"/>
          </w:tcPr>
          <w:p w14:paraId="6A3C33A2" w14:textId="77777777" w:rsidR="00892577" w:rsidRPr="004E3313" w:rsidRDefault="00892577" w:rsidP="00145047">
            <w:pPr>
              <w:pStyle w:val="tabletext11"/>
              <w:rPr>
                <w:ins w:id="13728" w:author="Author"/>
              </w:rPr>
            </w:pPr>
          </w:p>
        </w:tc>
        <w:tc>
          <w:tcPr>
            <w:tcW w:w="360" w:type="dxa"/>
            <w:tcBorders>
              <w:top w:val="nil"/>
              <w:left w:val="single" w:sz="6" w:space="0" w:color="auto"/>
              <w:bottom w:val="nil"/>
              <w:right w:val="nil"/>
            </w:tcBorders>
          </w:tcPr>
          <w:p w14:paraId="2295B388" w14:textId="77777777" w:rsidR="00892577" w:rsidRPr="004E3313" w:rsidRDefault="00892577" w:rsidP="00145047">
            <w:pPr>
              <w:pStyle w:val="tabletext11"/>
              <w:jc w:val="right"/>
              <w:rPr>
                <w:ins w:id="13729" w:author="Author"/>
              </w:rPr>
            </w:pPr>
          </w:p>
        </w:tc>
        <w:tc>
          <w:tcPr>
            <w:tcW w:w="2040" w:type="dxa"/>
            <w:tcBorders>
              <w:top w:val="nil"/>
              <w:left w:val="nil"/>
              <w:bottom w:val="nil"/>
              <w:right w:val="single" w:sz="6" w:space="0" w:color="auto"/>
            </w:tcBorders>
            <w:hideMark/>
          </w:tcPr>
          <w:p w14:paraId="64152E8A" w14:textId="77777777" w:rsidR="00892577" w:rsidRPr="004E3313" w:rsidRDefault="00892577" w:rsidP="00145047">
            <w:pPr>
              <w:pStyle w:val="tabletext11"/>
              <w:tabs>
                <w:tab w:val="decimal" w:pos="850"/>
              </w:tabs>
              <w:rPr>
                <w:ins w:id="13730" w:author="Author"/>
              </w:rPr>
            </w:pPr>
            <w:ins w:id="13731" w:author="Author">
              <w:r w:rsidRPr="004E3313">
                <w:t>35,000 to 39,999</w:t>
              </w:r>
            </w:ins>
          </w:p>
        </w:tc>
        <w:tc>
          <w:tcPr>
            <w:tcW w:w="360" w:type="dxa"/>
            <w:tcBorders>
              <w:top w:val="nil"/>
              <w:left w:val="single" w:sz="6" w:space="0" w:color="auto"/>
              <w:bottom w:val="nil"/>
              <w:right w:val="nil"/>
            </w:tcBorders>
          </w:tcPr>
          <w:p w14:paraId="1BA73E93" w14:textId="77777777" w:rsidR="00892577" w:rsidRPr="004E3313" w:rsidRDefault="00892577" w:rsidP="00145047">
            <w:pPr>
              <w:pStyle w:val="tabletext11"/>
              <w:jc w:val="right"/>
              <w:rPr>
                <w:ins w:id="13732" w:author="Author"/>
              </w:rPr>
            </w:pPr>
          </w:p>
        </w:tc>
        <w:tc>
          <w:tcPr>
            <w:tcW w:w="2040" w:type="dxa"/>
            <w:tcBorders>
              <w:top w:val="nil"/>
              <w:left w:val="nil"/>
              <w:bottom w:val="nil"/>
              <w:right w:val="single" w:sz="6" w:space="0" w:color="auto"/>
            </w:tcBorders>
            <w:vAlign w:val="bottom"/>
            <w:hideMark/>
          </w:tcPr>
          <w:p w14:paraId="7A184A17" w14:textId="77777777" w:rsidR="00892577" w:rsidRPr="004E3313" w:rsidRDefault="00892577" w:rsidP="00145047">
            <w:pPr>
              <w:pStyle w:val="tabletext11"/>
              <w:tabs>
                <w:tab w:val="decimal" w:pos="801"/>
              </w:tabs>
              <w:rPr>
                <w:ins w:id="13733" w:author="Author"/>
              </w:rPr>
            </w:pPr>
            <w:ins w:id="13734" w:author="Author">
              <w:r w:rsidRPr="004E3313">
                <w:t>0.81</w:t>
              </w:r>
            </w:ins>
          </w:p>
        </w:tc>
      </w:tr>
      <w:tr w:rsidR="00892577" w:rsidRPr="004E3313" w14:paraId="2C614750" w14:textId="77777777" w:rsidTr="00145047">
        <w:trPr>
          <w:trHeight w:val="190"/>
          <w:ins w:id="13735" w:author="Author"/>
        </w:trPr>
        <w:tc>
          <w:tcPr>
            <w:tcW w:w="200" w:type="dxa"/>
          </w:tcPr>
          <w:p w14:paraId="63797B29" w14:textId="77777777" w:rsidR="00892577" w:rsidRPr="004E3313" w:rsidRDefault="00892577" w:rsidP="00145047">
            <w:pPr>
              <w:pStyle w:val="tabletext11"/>
              <w:rPr>
                <w:ins w:id="13736" w:author="Author"/>
              </w:rPr>
            </w:pPr>
          </w:p>
        </w:tc>
        <w:tc>
          <w:tcPr>
            <w:tcW w:w="360" w:type="dxa"/>
            <w:tcBorders>
              <w:top w:val="nil"/>
              <w:left w:val="single" w:sz="6" w:space="0" w:color="auto"/>
              <w:bottom w:val="nil"/>
              <w:right w:val="nil"/>
            </w:tcBorders>
          </w:tcPr>
          <w:p w14:paraId="4676B0CE" w14:textId="77777777" w:rsidR="00892577" w:rsidRPr="004E3313" w:rsidRDefault="00892577" w:rsidP="00145047">
            <w:pPr>
              <w:pStyle w:val="tabletext11"/>
              <w:jc w:val="right"/>
              <w:rPr>
                <w:ins w:id="13737" w:author="Author"/>
              </w:rPr>
            </w:pPr>
          </w:p>
        </w:tc>
        <w:tc>
          <w:tcPr>
            <w:tcW w:w="2040" w:type="dxa"/>
            <w:tcBorders>
              <w:top w:val="nil"/>
              <w:left w:val="nil"/>
              <w:bottom w:val="nil"/>
              <w:right w:val="single" w:sz="6" w:space="0" w:color="auto"/>
            </w:tcBorders>
            <w:hideMark/>
          </w:tcPr>
          <w:p w14:paraId="5269B1AA" w14:textId="77777777" w:rsidR="00892577" w:rsidRPr="004E3313" w:rsidRDefault="00892577" w:rsidP="00145047">
            <w:pPr>
              <w:pStyle w:val="tabletext11"/>
              <w:tabs>
                <w:tab w:val="decimal" w:pos="850"/>
              </w:tabs>
              <w:rPr>
                <w:ins w:id="13738" w:author="Author"/>
              </w:rPr>
            </w:pPr>
            <w:ins w:id="13739" w:author="Author">
              <w:r w:rsidRPr="004E3313">
                <w:t>40,000 to 44,999</w:t>
              </w:r>
            </w:ins>
          </w:p>
        </w:tc>
        <w:tc>
          <w:tcPr>
            <w:tcW w:w="360" w:type="dxa"/>
            <w:tcBorders>
              <w:top w:val="nil"/>
              <w:left w:val="single" w:sz="6" w:space="0" w:color="auto"/>
              <w:bottom w:val="nil"/>
              <w:right w:val="nil"/>
            </w:tcBorders>
          </w:tcPr>
          <w:p w14:paraId="3BD1B700" w14:textId="77777777" w:rsidR="00892577" w:rsidRPr="004E3313" w:rsidRDefault="00892577" w:rsidP="00145047">
            <w:pPr>
              <w:pStyle w:val="tabletext11"/>
              <w:jc w:val="right"/>
              <w:rPr>
                <w:ins w:id="13740" w:author="Author"/>
              </w:rPr>
            </w:pPr>
          </w:p>
        </w:tc>
        <w:tc>
          <w:tcPr>
            <w:tcW w:w="2040" w:type="dxa"/>
            <w:tcBorders>
              <w:top w:val="nil"/>
              <w:left w:val="nil"/>
              <w:bottom w:val="nil"/>
              <w:right w:val="single" w:sz="6" w:space="0" w:color="auto"/>
            </w:tcBorders>
            <w:vAlign w:val="bottom"/>
            <w:hideMark/>
          </w:tcPr>
          <w:p w14:paraId="77665895" w14:textId="77777777" w:rsidR="00892577" w:rsidRPr="004E3313" w:rsidRDefault="00892577" w:rsidP="00145047">
            <w:pPr>
              <w:pStyle w:val="tabletext11"/>
              <w:tabs>
                <w:tab w:val="decimal" w:pos="801"/>
              </w:tabs>
              <w:rPr>
                <w:ins w:id="13741" w:author="Author"/>
              </w:rPr>
            </w:pPr>
            <w:ins w:id="13742" w:author="Author">
              <w:r w:rsidRPr="004E3313">
                <w:t>0.83</w:t>
              </w:r>
            </w:ins>
          </w:p>
        </w:tc>
      </w:tr>
      <w:tr w:rsidR="00892577" w:rsidRPr="004E3313" w14:paraId="3D134246" w14:textId="77777777" w:rsidTr="00145047">
        <w:trPr>
          <w:trHeight w:val="190"/>
          <w:ins w:id="13743" w:author="Author"/>
        </w:trPr>
        <w:tc>
          <w:tcPr>
            <w:tcW w:w="200" w:type="dxa"/>
          </w:tcPr>
          <w:p w14:paraId="2AF99338" w14:textId="77777777" w:rsidR="00892577" w:rsidRPr="004E3313" w:rsidRDefault="00892577" w:rsidP="00145047">
            <w:pPr>
              <w:pStyle w:val="tabletext11"/>
              <w:rPr>
                <w:ins w:id="13744" w:author="Author"/>
              </w:rPr>
            </w:pPr>
          </w:p>
        </w:tc>
        <w:tc>
          <w:tcPr>
            <w:tcW w:w="360" w:type="dxa"/>
            <w:tcBorders>
              <w:top w:val="nil"/>
              <w:left w:val="single" w:sz="6" w:space="0" w:color="auto"/>
              <w:bottom w:val="nil"/>
              <w:right w:val="nil"/>
            </w:tcBorders>
          </w:tcPr>
          <w:p w14:paraId="439185F0" w14:textId="77777777" w:rsidR="00892577" w:rsidRPr="004E3313" w:rsidRDefault="00892577" w:rsidP="00145047">
            <w:pPr>
              <w:pStyle w:val="tabletext11"/>
              <w:jc w:val="right"/>
              <w:rPr>
                <w:ins w:id="13745" w:author="Author"/>
              </w:rPr>
            </w:pPr>
          </w:p>
        </w:tc>
        <w:tc>
          <w:tcPr>
            <w:tcW w:w="2040" w:type="dxa"/>
            <w:tcBorders>
              <w:top w:val="nil"/>
              <w:left w:val="nil"/>
              <w:bottom w:val="nil"/>
              <w:right w:val="single" w:sz="6" w:space="0" w:color="auto"/>
            </w:tcBorders>
            <w:hideMark/>
          </w:tcPr>
          <w:p w14:paraId="40CC23AD" w14:textId="77777777" w:rsidR="00892577" w:rsidRPr="004E3313" w:rsidRDefault="00892577" w:rsidP="00145047">
            <w:pPr>
              <w:pStyle w:val="tabletext11"/>
              <w:tabs>
                <w:tab w:val="decimal" w:pos="850"/>
              </w:tabs>
              <w:rPr>
                <w:ins w:id="13746" w:author="Author"/>
              </w:rPr>
            </w:pPr>
            <w:ins w:id="13747" w:author="Author">
              <w:r w:rsidRPr="004E3313">
                <w:t>45,000 to 49,999</w:t>
              </w:r>
            </w:ins>
          </w:p>
        </w:tc>
        <w:tc>
          <w:tcPr>
            <w:tcW w:w="360" w:type="dxa"/>
            <w:tcBorders>
              <w:top w:val="nil"/>
              <w:left w:val="single" w:sz="6" w:space="0" w:color="auto"/>
              <w:bottom w:val="nil"/>
              <w:right w:val="nil"/>
            </w:tcBorders>
          </w:tcPr>
          <w:p w14:paraId="7281755E" w14:textId="77777777" w:rsidR="00892577" w:rsidRPr="004E3313" w:rsidRDefault="00892577" w:rsidP="00145047">
            <w:pPr>
              <w:pStyle w:val="tabletext11"/>
              <w:jc w:val="right"/>
              <w:rPr>
                <w:ins w:id="13748" w:author="Author"/>
              </w:rPr>
            </w:pPr>
          </w:p>
        </w:tc>
        <w:tc>
          <w:tcPr>
            <w:tcW w:w="2040" w:type="dxa"/>
            <w:tcBorders>
              <w:top w:val="nil"/>
              <w:left w:val="nil"/>
              <w:bottom w:val="nil"/>
              <w:right w:val="single" w:sz="6" w:space="0" w:color="auto"/>
            </w:tcBorders>
            <w:vAlign w:val="bottom"/>
            <w:hideMark/>
          </w:tcPr>
          <w:p w14:paraId="6B8088F6" w14:textId="77777777" w:rsidR="00892577" w:rsidRPr="004E3313" w:rsidRDefault="00892577" w:rsidP="00145047">
            <w:pPr>
              <w:pStyle w:val="tabletext11"/>
              <w:tabs>
                <w:tab w:val="decimal" w:pos="801"/>
              </w:tabs>
              <w:rPr>
                <w:ins w:id="13749" w:author="Author"/>
              </w:rPr>
            </w:pPr>
            <w:ins w:id="13750" w:author="Author">
              <w:r w:rsidRPr="004E3313">
                <w:t>0.86</w:t>
              </w:r>
            </w:ins>
          </w:p>
        </w:tc>
      </w:tr>
      <w:tr w:rsidR="00892577" w:rsidRPr="004E3313" w14:paraId="68EAAF9D" w14:textId="77777777" w:rsidTr="00145047">
        <w:trPr>
          <w:trHeight w:val="190"/>
          <w:ins w:id="13751" w:author="Author"/>
        </w:trPr>
        <w:tc>
          <w:tcPr>
            <w:tcW w:w="200" w:type="dxa"/>
          </w:tcPr>
          <w:p w14:paraId="26E2497A" w14:textId="77777777" w:rsidR="00892577" w:rsidRPr="004E3313" w:rsidRDefault="00892577" w:rsidP="00145047">
            <w:pPr>
              <w:pStyle w:val="tabletext11"/>
              <w:rPr>
                <w:ins w:id="13752" w:author="Author"/>
              </w:rPr>
            </w:pPr>
          </w:p>
        </w:tc>
        <w:tc>
          <w:tcPr>
            <w:tcW w:w="360" w:type="dxa"/>
            <w:tcBorders>
              <w:top w:val="nil"/>
              <w:left w:val="single" w:sz="6" w:space="0" w:color="auto"/>
              <w:bottom w:val="nil"/>
              <w:right w:val="nil"/>
            </w:tcBorders>
          </w:tcPr>
          <w:p w14:paraId="5229A330" w14:textId="77777777" w:rsidR="00892577" w:rsidRPr="004E3313" w:rsidRDefault="00892577" w:rsidP="00145047">
            <w:pPr>
              <w:pStyle w:val="tabletext11"/>
              <w:jc w:val="right"/>
              <w:rPr>
                <w:ins w:id="13753" w:author="Author"/>
              </w:rPr>
            </w:pPr>
          </w:p>
        </w:tc>
        <w:tc>
          <w:tcPr>
            <w:tcW w:w="2040" w:type="dxa"/>
            <w:tcBorders>
              <w:top w:val="nil"/>
              <w:left w:val="nil"/>
              <w:bottom w:val="nil"/>
              <w:right w:val="single" w:sz="6" w:space="0" w:color="auto"/>
            </w:tcBorders>
            <w:hideMark/>
          </w:tcPr>
          <w:p w14:paraId="2266486C" w14:textId="77777777" w:rsidR="00892577" w:rsidRPr="004E3313" w:rsidRDefault="00892577" w:rsidP="00145047">
            <w:pPr>
              <w:pStyle w:val="tabletext11"/>
              <w:tabs>
                <w:tab w:val="decimal" w:pos="850"/>
              </w:tabs>
              <w:rPr>
                <w:ins w:id="13754" w:author="Author"/>
              </w:rPr>
            </w:pPr>
            <w:ins w:id="13755" w:author="Author">
              <w:r w:rsidRPr="004E3313">
                <w:t>50,000 to 54,999</w:t>
              </w:r>
            </w:ins>
          </w:p>
        </w:tc>
        <w:tc>
          <w:tcPr>
            <w:tcW w:w="360" w:type="dxa"/>
            <w:tcBorders>
              <w:top w:val="nil"/>
              <w:left w:val="single" w:sz="6" w:space="0" w:color="auto"/>
              <w:bottom w:val="nil"/>
              <w:right w:val="nil"/>
            </w:tcBorders>
          </w:tcPr>
          <w:p w14:paraId="48F524DC" w14:textId="77777777" w:rsidR="00892577" w:rsidRPr="004E3313" w:rsidRDefault="00892577" w:rsidP="00145047">
            <w:pPr>
              <w:pStyle w:val="tabletext11"/>
              <w:jc w:val="right"/>
              <w:rPr>
                <w:ins w:id="13756" w:author="Author"/>
              </w:rPr>
            </w:pPr>
          </w:p>
        </w:tc>
        <w:tc>
          <w:tcPr>
            <w:tcW w:w="2040" w:type="dxa"/>
            <w:tcBorders>
              <w:top w:val="nil"/>
              <w:left w:val="nil"/>
              <w:bottom w:val="nil"/>
              <w:right w:val="single" w:sz="6" w:space="0" w:color="auto"/>
            </w:tcBorders>
            <w:vAlign w:val="bottom"/>
            <w:hideMark/>
          </w:tcPr>
          <w:p w14:paraId="7F93ECA7" w14:textId="77777777" w:rsidR="00892577" w:rsidRPr="004E3313" w:rsidRDefault="00892577" w:rsidP="00145047">
            <w:pPr>
              <w:pStyle w:val="tabletext11"/>
              <w:tabs>
                <w:tab w:val="decimal" w:pos="801"/>
              </w:tabs>
              <w:rPr>
                <w:ins w:id="13757" w:author="Author"/>
              </w:rPr>
            </w:pPr>
            <w:ins w:id="13758" w:author="Author">
              <w:r w:rsidRPr="004E3313">
                <w:t>0.88</w:t>
              </w:r>
            </w:ins>
          </w:p>
        </w:tc>
      </w:tr>
      <w:tr w:rsidR="00892577" w:rsidRPr="004E3313" w14:paraId="1BE7DE25" w14:textId="77777777" w:rsidTr="00145047">
        <w:trPr>
          <w:trHeight w:val="190"/>
          <w:ins w:id="13759" w:author="Author"/>
        </w:trPr>
        <w:tc>
          <w:tcPr>
            <w:tcW w:w="200" w:type="dxa"/>
          </w:tcPr>
          <w:p w14:paraId="0E5FF813" w14:textId="77777777" w:rsidR="00892577" w:rsidRPr="004E3313" w:rsidRDefault="00892577" w:rsidP="00145047">
            <w:pPr>
              <w:pStyle w:val="tabletext11"/>
              <w:rPr>
                <w:ins w:id="13760" w:author="Author"/>
              </w:rPr>
            </w:pPr>
          </w:p>
        </w:tc>
        <w:tc>
          <w:tcPr>
            <w:tcW w:w="360" w:type="dxa"/>
            <w:tcBorders>
              <w:top w:val="nil"/>
              <w:left w:val="single" w:sz="6" w:space="0" w:color="auto"/>
              <w:bottom w:val="nil"/>
              <w:right w:val="nil"/>
            </w:tcBorders>
          </w:tcPr>
          <w:p w14:paraId="12BCA2CF" w14:textId="77777777" w:rsidR="00892577" w:rsidRPr="004E3313" w:rsidRDefault="00892577" w:rsidP="00145047">
            <w:pPr>
              <w:pStyle w:val="tabletext11"/>
              <w:jc w:val="right"/>
              <w:rPr>
                <w:ins w:id="13761" w:author="Author"/>
              </w:rPr>
            </w:pPr>
          </w:p>
        </w:tc>
        <w:tc>
          <w:tcPr>
            <w:tcW w:w="2040" w:type="dxa"/>
            <w:tcBorders>
              <w:top w:val="nil"/>
              <w:left w:val="nil"/>
              <w:bottom w:val="nil"/>
              <w:right w:val="single" w:sz="6" w:space="0" w:color="auto"/>
            </w:tcBorders>
            <w:hideMark/>
          </w:tcPr>
          <w:p w14:paraId="69BE91A0" w14:textId="77777777" w:rsidR="00892577" w:rsidRPr="004E3313" w:rsidRDefault="00892577" w:rsidP="00145047">
            <w:pPr>
              <w:pStyle w:val="tabletext11"/>
              <w:tabs>
                <w:tab w:val="decimal" w:pos="850"/>
              </w:tabs>
              <w:rPr>
                <w:ins w:id="13762" w:author="Author"/>
              </w:rPr>
            </w:pPr>
            <w:ins w:id="13763" w:author="Author">
              <w:r w:rsidRPr="004E3313">
                <w:t>55,000 to 64,999</w:t>
              </w:r>
            </w:ins>
          </w:p>
        </w:tc>
        <w:tc>
          <w:tcPr>
            <w:tcW w:w="360" w:type="dxa"/>
            <w:tcBorders>
              <w:top w:val="nil"/>
              <w:left w:val="single" w:sz="6" w:space="0" w:color="auto"/>
              <w:bottom w:val="nil"/>
              <w:right w:val="nil"/>
            </w:tcBorders>
          </w:tcPr>
          <w:p w14:paraId="4EE58A54" w14:textId="77777777" w:rsidR="00892577" w:rsidRPr="004E3313" w:rsidRDefault="00892577" w:rsidP="00145047">
            <w:pPr>
              <w:pStyle w:val="tabletext11"/>
              <w:jc w:val="right"/>
              <w:rPr>
                <w:ins w:id="13764" w:author="Author"/>
              </w:rPr>
            </w:pPr>
          </w:p>
        </w:tc>
        <w:tc>
          <w:tcPr>
            <w:tcW w:w="2040" w:type="dxa"/>
            <w:tcBorders>
              <w:top w:val="nil"/>
              <w:left w:val="nil"/>
              <w:bottom w:val="nil"/>
              <w:right w:val="single" w:sz="6" w:space="0" w:color="auto"/>
            </w:tcBorders>
            <w:vAlign w:val="bottom"/>
            <w:hideMark/>
          </w:tcPr>
          <w:p w14:paraId="56F8A53C" w14:textId="77777777" w:rsidR="00892577" w:rsidRPr="004E3313" w:rsidRDefault="00892577" w:rsidP="00145047">
            <w:pPr>
              <w:pStyle w:val="tabletext11"/>
              <w:tabs>
                <w:tab w:val="decimal" w:pos="801"/>
              </w:tabs>
              <w:rPr>
                <w:ins w:id="13765" w:author="Author"/>
              </w:rPr>
            </w:pPr>
            <w:ins w:id="13766" w:author="Author">
              <w:r w:rsidRPr="004E3313">
                <w:t>0.91</w:t>
              </w:r>
            </w:ins>
          </w:p>
        </w:tc>
      </w:tr>
      <w:tr w:rsidR="00892577" w:rsidRPr="004E3313" w14:paraId="556C7C7E" w14:textId="77777777" w:rsidTr="00145047">
        <w:trPr>
          <w:trHeight w:val="190"/>
          <w:ins w:id="13767" w:author="Author"/>
        </w:trPr>
        <w:tc>
          <w:tcPr>
            <w:tcW w:w="200" w:type="dxa"/>
          </w:tcPr>
          <w:p w14:paraId="2941E1C6" w14:textId="77777777" w:rsidR="00892577" w:rsidRPr="004E3313" w:rsidRDefault="00892577" w:rsidP="00145047">
            <w:pPr>
              <w:pStyle w:val="tabletext11"/>
              <w:rPr>
                <w:ins w:id="13768" w:author="Author"/>
              </w:rPr>
            </w:pPr>
          </w:p>
        </w:tc>
        <w:tc>
          <w:tcPr>
            <w:tcW w:w="360" w:type="dxa"/>
            <w:tcBorders>
              <w:top w:val="nil"/>
              <w:left w:val="single" w:sz="6" w:space="0" w:color="auto"/>
              <w:bottom w:val="nil"/>
              <w:right w:val="nil"/>
            </w:tcBorders>
          </w:tcPr>
          <w:p w14:paraId="5F7F2279" w14:textId="77777777" w:rsidR="00892577" w:rsidRPr="004E3313" w:rsidRDefault="00892577" w:rsidP="00145047">
            <w:pPr>
              <w:pStyle w:val="tabletext11"/>
              <w:jc w:val="right"/>
              <w:rPr>
                <w:ins w:id="13769" w:author="Author"/>
              </w:rPr>
            </w:pPr>
          </w:p>
        </w:tc>
        <w:tc>
          <w:tcPr>
            <w:tcW w:w="2040" w:type="dxa"/>
            <w:tcBorders>
              <w:top w:val="nil"/>
              <w:left w:val="nil"/>
              <w:bottom w:val="nil"/>
              <w:right w:val="single" w:sz="6" w:space="0" w:color="auto"/>
            </w:tcBorders>
            <w:hideMark/>
          </w:tcPr>
          <w:p w14:paraId="2B5A68FB" w14:textId="77777777" w:rsidR="00892577" w:rsidRPr="004E3313" w:rsidRDefault="00892577" w:rsidP="00145047">
            <w:pPr>
              <w:pStyle w:val="tabletext11"/>
              <w:tabs>
                <w:tab w:val="decimal" w:pos="850"/>
              </w:tabs>
              <w:rPr>
                <w:ins w:id="13770" w:author="Author"/>
              </w:rPr>
            </w:pPr>
            <w:ins w:id="13771" w:author="Author">
              <w:r w:rsidRPr="004E3313">
                <w:t>65,000 to 74,999</w:t>
              </w:r>
            </w:ins>
          </w:p>
        </w:tc>
        <w:tc>
          <w:tcPr>
            <w:tcW w:w="360" w:type="dxa"/>
            <w:tcBorders>
              <w:top w:val="nil"/>
              <w:left w:val="single" w:sz="6" w:space="0" w:color="auto"/>
              <w:bottom w:val="nil"/>
              <w:right w:val="nil"/>
            </w:tcBorders>
          </w:tcPr>
          <w:p w14:paraId="467A23AC" w14:textId="77777777" w:rsidR="00892577" w:rsidRPr="004E3313" w:rsidRDefault="00892577" w:rsidP="00145047">
            <w:pPr>
              <w:pStyle w:val="tabletext11"/>
              <w:jc w:val="right"/>
              <w:rPr>
                <w:ins w:id="13772" w:author="Author"/>
              </w:rPr>
            </w:pPr>
          </w:p>
        </w:tc>
        <w:tc>
          <w:tcPr>
            <w:tcW w:w="2040" w:type="dxa"/>
            <w:tcBorders>
              <w:top w:val="nil"/>
              <w:left w:val="nil"/>
              <w:bottom w:val="nil"/>
              <w:right w:val="single" w:sz="6" w:space="0" w:color="auto"/>
            </w:tcBorders>
            <w:vAlign w:val="bottom"/>
            <w:hideMark/>
          </w:tcPr>
          <w:p w14:paraId="56B76A0E" w14:textId="77777777" w:rsidR="00892577" w:rsidRPr="004E3313" w:rsidRDefault="00892577" w:rsidP="00145047">
            <w:pPr>
              <w:pStyle w:val="tabletext11"/>
              <w:tabs>
                <w:tab w:val="decimal" w:pos="801"/>
              </w:tabs>
              <w:rPr>
                <w:ins w:id="13773" w:author="Author"/>
              </w:rPr>
            </w:pPr>
            <w:ins w:id="13774" w:author="Author">
              <w:r w:rsidRPr="004E3313">
                <w:t>0.95</w:t>
              </w:r>
            </w:ins>
          </w:p>
        </w:tc>
      </w:tr>
      <w:tr w:rsidR="00892577" w:rsidRPr="004E3313" w14:paraId="4CBBD2FD" w14:textId="77777777" w:rsidTr="00145047">
        <w:trPr>
          <w:trHeight w:val="190"/>
          <w:ins w:id="13775" w:author="Author"/>
        </w:trPr>
        <w:tc>
          <w:tcPr>
            <w:tcW w:w="200" w:type="dxa"/>
          </w:tcPr>
          <w:p w14:paraId="3DF0CCB5" w14:textId="77777777" w:rsidR="00892577" w:rsidRPr="004E3313" w:rsidRDefault="00892577" w:rsidP="00145047">
            <w:pPr>
              <w:pStyle w:val="tabletext11"/>
              <w:rPr>
                <w:ins w:id="13776" w:author="Author"/>
              </w:rPr>
            </w:pPr>
          </w:p>
        </w:tc>
        <w:tc>
          <w:tcPr>
            <w:tcW w:w="360" w:type="dxa"/>
            <w:tcBorders>
              <w:top w:val="nil"/>
              <w:left w:val="single" w:sz="6" w:space="0" w:color="auto"/>
              <w:bottom w:val="nil"/>
              <w:right w:val="nil"/>
            </w:tcBorders>
          </w:tcPr>
          <w:p w14:paraId="59EA1AE9" w14:textId="77777777" w:rsidR="00892577" w:rsidRPr="004E3313" w:rsidRDefault="00892577" w:rsidP="00145047">
            <w:pPr>
              <w:pStyle w:val="tabletext11"/>
              <w:jc w:val="right"/>
              <w:rPr>
                <w:ins w:id="13777" w:author="Author"/>
              </w:rPr>
            </w:pPr>
          </w:p>
        </w:tc>
        <w:tc>
          <w:tcPr>
            <w:tcW w:w="2040" w:type="dxa"/>
            <w:tcBorders>
              <w:top w:val="nil"/>
              <w:left w:val="nil"/>
              <w:bottom w:val="nil"/>
              <w:right w:val="single" w:sz="6" w:space="0" w:color="auto"/>
            </w:tcBorders>
            <w:hideMark/>
          </w:tcPr>
          <w:p w14:paraId="051750B6" w14:textId="77777777" w:rsidR="00892577" w:rsidRPr="004E3313" w:rsidRDefault="00892577" w:rsidP="00145047">
            <w:pPr>
              <w:pStyle w:val="tabletext11"/>
              <w:tabs>
                <w:tab w:val="decimal" w:pos="850"/>
              </w:tabs>
              <w:rPr>
                <w:ins w:id="13778" w:author="Author"/>
              </w:rPr>
            </w:pPr>
            <w:ins w:id="13779" w:author="Author">
              <w:r w:rsidRPr="004E3313">
                <w:t>75,000 to 84,999</w:t>
              </w:r>
            </w:ins>
          </w:p>
        </w:tc>
        <w:tc>
          <w:tcPr>
            <w:tcW w:w="360" w:type="dxa"/>
            <w:tcBorders>
              <w:top w:val="nil"/>
              <w:left w:val="single" w:sz="6" w:space="0" w:color="auto"/>
              <w:bottom w:val="nil"/>
              <w:right w:val="nil"/>
            </w:tcBorders>
          </w:tcPr>
          <w:p w14:paraId="6A801774" w14:textId="77777777" w:rsidR="00892577" w:rsidRPr="004E3313" w:rsidRDefault="00892577" w:rsidP="00145047">
            <w:pPr>
              <w:pStyle w:val="tabletext11"/>
              <w:jc w:val="right"/>
              <w:rPr>
                <w:ins w:id="13780" w:author="Author"/>
              </w:rPr>
            </w:pPr>
          </w:p>
        </w:tc>
        <w:tc>
          <w:tcPr>
            <w:tcW w:w="2040" w:type="dxa"/>
            <w:tcBorders>
              <w:top w:val="nil"/>
              <w:left w:val="nil"/>
              <w:bottom w:val="nil"/>
              <w:right w:val="single" w:sz="6" w:space="0" w:color="auto"/>
            </w:tcBorders>
            <w:vAlign w:val="bottom"/>
            <w:hideMark/>
          </w:tcPr>
          <w:p w14:paraId="4F10A5F7" w14:textId="77777777" w:rsidR="00892577" w:rsidRPr="004E3313" w:rsidRDefault="00892577" w:rsidP="00145047">
            <w:pPr>
              <w:pStyle w:val="tabletext11"/>
              <w:tabs>
                <w:tab w:val="decimal" w:pos="801"/>
              </w:tabs>
              <w:rPr>
                <w:ins w:id="13781" w:author="Author"/>
              </w:rPr>
            </w:pPr>
            <w:ins w:id="13782" w:author="Author">
              <w:r w:rsidRPr="004E3313">
                <w:t>0.99</w:t>
              </w:r>
            </w:ins>
          </w:p>
        </w:tc>
      </w:tr>
      <w:tr w:rsidR="00892577" w:rsidRPr="004E3313" w14:paraId="49A8DD5C" w14:textId="77777777" w:rsidTr="00145047">
        <w:trPr>
          <w:trHeight w:val="190"/>
          <w:ins w:id="13783" w:author="Author"/>
        </w:trPr>
        <w:tc>
          <w:tcPr>
            <w:tcW w:w="200" w:type="dxa"/>
          </w:tcPr>
          <w:p w14:paraId="5C9A2114" w14:textId="77777777" w:rsidR="00892577" w:rsidRPr="004E3313" w:rsidRDefault="00892577" w:rsidP="00145047">
            <w:pPr>
              <w:pStyle w:val="tabletext11"/>
              <w:rPr>
                <w:ins w:id="13784" w:author="Author"/>
              </w:rPr>
            </w:pPr>
          </w:p>
        </w:tc>
        <w:tc>
          <w:tcPr>
            <w:tcW w:w="360" w:type="dxa"/>
            <w:tcBorders>
              <w:top w:val="nil"/>
              <w:left w:val="single" w:sz="6" w:space="0" w:color="auto"/>
              <w:bottom w:val="nil"/>
              <w:right w:val="nil"/>
            </w:tcBorders>
          </w:tcPr>
          <w:p w14:paraId="1FF3EF0F" w14:textId="77777777" w:rsidR="00892577" w:rsidRPr="004E3313" w:rsidRDefault="00892577" w:rsidP="00145047">
            <w:pPr>
              <w:pStyle w:val="tabletext11"/>
              <w:jc w:val="right"/>
              <w:rPr>
                <w:ins w:id="13785" w:author="Author"/>
              </w:rPr>
            </w:pPr>
          </w:p>
        </w:tc>
        <w:tc>
          <w:tcPr>
            <w:tcW w:w="2040" w:type="dxa"/>
            <w:tcBorders>
              <w:top w:val="nil"/>
              <w:left w:val="nil"/>
              <w:bottom w:val="nil"/>
              <w:right w:val="single" w:sz="6" w:space="0" w:color="auto"/>
            </w:tcBorders>
            <w:hideMark/>
          </w:tcPr>
          <w:p w14:paraId="6C26D06A" w14:textId="77777777" w:rsidR="00892577" w:rsidRPr="004E3313" w:rsidRDefault="00892577" w:rsidP="00145047">
            <w:pPr>
              <w:pStyle w:val="tabletext11"/>
              <w:tabs>
                <w:tab w:val="decimal" w:pos="850"/>
              </w:tabs>
              <w:rPr>
                <w:ins w:id="13786" w:author="Author"/>
              </w:rPr>
            </w:pPr>
            <w:ins w:id="13787" w:author="Author">
              <w:r w:rsidRPr="004E3313">
                <w:t>85,000 to 99,999</w:t>
              </w:r>
            </w:ins>
          </w:p>
        </w:tc>
        <w:tc>
          <w:tcPr>
            <w:tcW w:w="360" w:type="dxa"/>
            <w:tcBorders>
              <w:top w:val="nil"/>
              <w:left w:val="single" w:sz="6" w:space="0" w:color="auto"/>
              <w:bottom w:val="nil"/>
              <w:right w:val="nil"/>
            </w:tcBorders>
          </w:tcPr>
          <w:p w14:paraId="281654AA" w14:textId="77777777" w:rsidR="00892577" w:rsidRPr="004E3313" w:rsidRDefault="00892577" w:rsidP="00145047">
            <w:pPr>
              <w:pStyle w:val="tabletext11"/>
              <w:jc w:val="right"/>
              <w:rPr>
                <w:ins w:id="13788" w:author="Author"/>
              </w:rPr>
            </w:pPr>
          </w:p>
        </w:tc>
        <w:tc>
          <w:tcPr>
            <w:tcW w:w="2040" w:type="dxa"/>
            <w:tcBorders>
              <w:top w:val="nil"/>
              <w:left w:val="nil"/>
              <w:bottom w:val="nil"/>
              <w:right w:val="single" w:sz="6" w:space="0" w:color="auto"/>
            </w:tcBorders>
            <w:vAlign w:val="bottom"/>
            <w:hideMark/>
          </w:tcPr>
          <w:p w14:paraId="7BBAD5CC" w14:textId="77777777" w:rsidR="00892577" w:rsidRPr="004E3313" w:rsidRDefault="00892577" w:rsidP="00145047">
            <w:pPr>
              <w:pStyle w:val="tabletext11"/>
              <w:tabs>
                <w:tab w:val="decimal" w:pos="801"/>
              </w:tabs>
              <w:rPr>
                <w:ins w:id="13789" w:author="Author"/>
              </w:rPr>
            </w:pPr>
            <w:ins w:id="13790" w:author="Author">
              <w:r w:rsidRPr="004E3313">
                <w:t>1.03</w:t>
              </w:r>
            </w:ins>
          </w:p>
        </w:tc>
      </w:tr>
      <w:tr w:rsidR="00892577" w:rsidRPr="004E3313" w14:paraId="04390406" w14:textId="77777777" w:rsidTr="00145047">
        <w:trPr>
          <w:trHeight w:val="190"/>
          <w:ins w:id="13791" w:author="Author"/>
        </w:trPr>
        <w:tc>
          <w:tcPr>
            <w:tcW w:w="200" w:type="dxa"/>
          </w:tcPr>
          <w:p w14:paraId="6E40DBC6" w14:textId="77777777" w:rsidR="00892577" w:rsidRPr="004E3313" w:rsidRDefault="00892577" w:rsidP="00145047">
            <w:pPr>
              <w:pStyle w:val="tabletext11"/>
              <w:rPr>
                <w:ins w:id="13792" w:author="Author"/>
              </w:rPr>
            </w:pPr>
          </w:p>
        </w:tc>
        <w:tc>
          <w:tcPr>
            <w:tcW w:w="360" w:type="dxa"/>
            <w:tcBorders>
              <w:top w:val="nil"/>
              <w:left w:val="single" w:sz="6" w:space="0" w:color="auto"/>
              <w:bottom w:val="nil"/>
              <w:right w:val="nil"/>
            </w:tcBorders>
          </w:tcPr>
          <w:p w14:paraId="493C3477" w14:textId="77777777" w:rsidR="00892577" w:rsidRPr="004E3313" w:rsidRDefault="00892577" w:rsidP="00145047">
            <w:pPr>
              <w:pStyle w:val="tabletext11"/>
              <w:jc w:val="right"/>
              <w:rPr>
                <w:ins w:id="13793" w:author="Author"/>
              </w:rPr>
            </w:pPr>
          </w:p>
        </w:tc>
        <w:tc>
          <w:tcPr>
            <w:tcW w:w="2040" w:type="dxa"/>
            <w:tcBorders>
              <w:top w:val="nil"/>
              <w:left w:val="nil"/>
              <w:bottom w:val="nil"/>
              <w:right w:val="single" w:sz="6" w:space="0" w:color="auto"/>
            </w:tcBorders>
            <w:hideMark/>
          </w:tcPr>
          <w:p w14:paraId="25B584AF" w14:textId="77777777" w:rsidR="00892577" w:rsidRPr="004E3313" w:rsidRDefault="00892577" w:rsidP="00145047">
            <w:pPr>
              <w:pStyle w:val="tabletext11"/>
              <w:tabs>
                <w:tab w:val="decimal" w:pos="850"/>
              </w:tabs>
              <w:rPr>
                <w:ins w:id="13794" w:author="Author"/>
              </w:rPr>
            </w:pPr>
            <w:ins w:id="13795" w:author="Author">
              <w:r w:rsidRPr="004E3313">
                <w:t>100,000 to 114,999</w:t>
              </w:r>
            </w:ins>
          </w:p>
        </w:tc>
        <w:tc>
          <w:tcPr>
            <w:tcW w:w="360" w:type="dxa"/>
            <w:tcBorders>
              <w:top w:val="nil"/>
              <w:left w:val="single" w:sz="6" w:space="0" w:color="auto"/>
              <w:bottom w:val="nil"/>
              <w:right w:val="nil"/>
            </w:tcBorders>
          </w:tcPr>
          <w:p w14:paraId="3FB0040B" w14:textId="77777777" w:rsidR="00892577" w:rsidRPr="004E3313" w:rsidRDefault="00892577" w:rsidP="00145047">
            <w:pPr>
              <w:pStyle w:val="tabletext11"/>
              <w:jc w:val="right"/>
              <w:rPr>
                <w:ins w:id="13796" w:author="Author"/>
              </w:rPr>
            </w:pPr>
          </w:p>
        </w:tc>
        <w:tc>
          <w:tcPr>
            <w:tcW w:w="2040" w:type="dxa"/>
            <w:tcBorders>
              <w:top w:val="nil"/>
              <w:left w:val="nil"/>
              <w:bottom w:val="nil"/>
              <w:right w:val="single" w:sz="6" w:space="0" w:color="auto"/>
            </w:tcBorders>
            <w:vAlign w:val="bottom"/>
            <w:hideMark/>
          </w:tcPr>
          <w:p w14:paraId="5E97E4FF" w14:textId="77777777" w:rsidR="00892577" w:rsidRPr="004E3313" w:rsidRDefault="00892577" w:rsidP="00145047">
            <w:pPr>
              <w:pStyle w:val="tabletext11"/>
              <w:tabs>
                <w:tab w:val="decimal" w:pos="801"/>
              </w:tabs>
              <w:rPr>
                <w:ins w:id="13797" w:author="Author"/>
              </w:rPr>
            </w:pPr>
            <w:ins w:id="13798" w:author="Author">
              <w:r w:rsidRPr="004E3313">
                <w:t>1.07</w:t>
              </w:r>
            </w:ins>
          </w:p>
        </w:tc>
      </w:tr>
      <w:tr w:rsidR="00892577" w:rsidRPr="004E3313" w14:paraId="23867930" w14:textId="77777777" w:rsidTr="00145047">
        <w:trPr>
          <w:trHeight w:val="190"/>
          <w:ins w:id="13799" w:author="Author"/>
        </w:trPr>
        <w:tc>
          <w:tcPr>
            <w:tcW w:w="200" w:type="dxa"/>
          </w:tcPr>
          <w:p w14:paraId="1A5C178C" w14:textId="77777777" w:rsidR="00892577" w:rsidRPr="004E3313" w:rsidRDefault="00892577" w:rsidP="00145047">
            <w:pPr>
              <w:pStyle w:val="tabletext11"/>
              <w:rPr>
                <w:ins w:id="13800" w:author="Author"/>
              </w:rPr>
            </w:pPr>
          </w:p>
        </w:tc>
        <w:tc>
          <w:tcPr>
            <w:tcW w:w="360" w:type="dxa"/>
            <w:tcBorders>
              <w:top w:val="nil"/>
              <w:left w:val="single" w:sz="6" w:space="0" w:color="auto"/>
              <w:bottom w:val="nil"/>
              <w:right w:val="nil"/>
            </w:tcBorders>
          </w:tcPr>
          <w:p w14:paraId="5A0026A1" w14:textId="77777777" w:rsidR="00892577" w:rsidRPr="004E3313" w:rsidRDefault="00892577" w:rsidP="00145047">
            <w:pPr>
              <w:pStyle w:val="tabletext11"/>
              <w:jc w:val="right"/>
              <w:rPr>
                <w:ins w:id="13801" w:author="Author"/>
              </w:rPr>
            </w:pPr>
          </w:p>
        </w:tc>
        <w:tc>
          <w:tcPr>
            <w:tcW w:w="2040" w:type="dxa"/>
            <w:tcBorders>
              <w:top w:val="nil"/>
              <w:left w:val="nil"/>
              <w:bottom w:val="nil"/>
              <w:right w:val="single" w:sz="6" w:space="0" w:color="auto"/>
            </w:tcBorders>
            <w:hideMark/>
          </w:tcPr>
          <w:p w14:paraId="52D6E759" w14:textId="77777777" w:rsidR="00892577" w:rsidRPr="004E3313" w:rsidRDefault="00892577" w:rsidP="00145047">
            <w:pPr>
              <w:pStyle w:val="tabletext11"/>
              <w:tabs>
                <w:tab w:val="decimal" w:pos="850"/>
              </w:tabs>
              <w:rPr>
                <w:ins w:id="13802" w:author="Author"/>
              </w:rPr>
            </w:pPr>
            <w:ins w:id="13803" w:author="Author">
              <w:r w:rsidRPr="004E3313">
                <w:t>115,000 to 129,999</w:t>
              </w:r>
            </w:ins>
          </w:p>
        </w:tc>
        <w:tc>
          <w:tcPr>
            <w:tcW w:w="360" w:type="dxa"/>
            <w:tcBorders>
              <w:top w:val="nil"/>
              <w:left w:val="single" w:sz="6" w:space="0" w:color="auto"/>
              <w:bottom w:val="nil"/>
              <w:right w:val="nil"/>
            </w:tcBorders>
          </w:tcPr>
          <w:p w14:paraId="19761AA6" w14:textId="77777777" w:rsidR="00892577" w:rsidRPr="004E3313" w:rsidRDefault="00892577" w:rsidP="00145047">
            <w:pPr>
              <w:pStyle w:val="tabletext11"/>
              <w:jc w:val="right"/>
              <w:rPr>
                <w:ins w:id="13804" w:author="Author"/>
              </w:rPr>
            </w:pPr>
          </w:p>
        </w:tc>
        <w:tc>
          <w:tcPr>
            <w:tcW w:w="2040" w:type="dxa"/>
            <w:tcBorders>
              <w:top w:val="nil"/>
              <w:left w:val="nil"/>
              <w:bottom w:val="nil"/>
              <w:right w:val="single" w:sz="6" w:space="0" w:color="auto"/>
            </w:tcBorders>
            <w:vAlign w:val="bottom"/>
            <w:hideMark/>
          </w:tcPr>
          <w:p w14:paraId="62E9198F" w14:textId="77777777" w:rsidR="00892577" w:rsidRPr="004E3313" w:rsidRDefault="00892577" w:rsidP="00145047">
            <w:pPr>
              <w:pStyle w:val="tabletext11"/>
              <w:tabs>
                <w:tab w:val="decimal" w:pos="801"/>
              </w:tabs>
              <w:rPr>
                <w:ins w:id="13805" w:author="Author"/>
              </w:rPr>
            </w:pPr>
            <w:ins w:id="13806" w:author="Author">
              <w:r w:rsidRPr="004E3313">
                <w:t>1.11</w:t>
              </w:r>
            </w:ins>
          </w:p>
        </w:tc>
      </w:tr>
      <w:tr w:rsidR="00892577" w:rsidRPr="004E3313" w14:paraId="3400B296" w14:textId="77777777" w:rsidTr="00145047">
        <w:trPr>
          <w:trHeight w:val="190"/>
          <w:ins w:id="13807" w:author="Author"/>
        </w:trPr>
        <w:tc>
          <w:tcPr>
            <w:tcW w:w="200" w:type="dxa"/>
          </w:tcPr>
          <w:p w14:paraId="78E3F209" w14:textId="77777777" w:rsidR="00892577" w:rsidRPr="004E3313" w:rsidRDefault="00892577" w:rsidP="00145047">
            <w:pPr>
              <w:pStyle w:val="tabletext11"/>
              <w:rPr>
                <w:ins w:id="13808" w:author="Author"/>
              </w:rPr>
            </w:pPr>
          </w:p>
        </w:tc>
        <w:tc>
          <w:tcPr>
            <w:tcW w:w="360" w:type="dxa"/>
            <w:tcBorders>
              <w:top w:val="nil"/>
              <w:left w:val="single" w:sz="6" w:space="0" w:color="auto"/>
              <w:bottom w:val="nil"/>
              <w:right w:val="nil"/>
            </w:tcBorders>
          </w:tcPr>
          <w:p w14:paraId="5BC94E09" w14:textId="77777777" w:rsidR="00892577" w:rsidRPr="004E3313" w:rsidRDefault="00892577" w:rsidP="00145047">
            <w:pPr>
              <w:pStyle w:val="tabletext11"/>
              <w:jc w:val="right"/>
              <w:rPr>
                <w:ins w:id="13809" w:author="Author"/>
              </w:rPr>
            </w:pPr>
          </w:p>
        </w:tc>
        <w:tc>
          <w:tcPr>
            <w:tcW w:w="2040" w:type="dxa"/>
            <w:tcBorders>
              <w:top w:val="nil"/>
              <w:left w:val="nil"/>
              <w:bottom w:val="nil"/>
              <w:right w:val="single" w:sz="6" w:space="0" w:color="auto"/>
            </w:tcBorders>
            <w:hideMark/>
          </w:tcPr>
          <w:p w14:paraId="54C39865" w14:textId="77777777" w:rsidR="00892577" w:rsidRPr="004E3313" w:rsidRDefault="00892577" w:rsidP="00145047">
            <w:pPr>
              <w:pStyle w:val="tabletext11"/>
              <w:tabs>
                <w:tab w:val="decimal" w:pos="850"/>
              </w:tabs>
              <w:rPr>
                <w:ins w:id="13810" w:author="Author"/>
              </w:rPr>
            </w:pPr>
            <w:ins w:id="13811" w:author="Author">
              <w:r w:rsidRPr="004E3313">
                <w:t>130,000 to 149,999</w:t>
              </w:r>
            </w:ins>
          </w:p>
        </w:tc>
        <w:tc>
          <w:tcPr>
            <w:tcW w:w="360" w:type="dxa"/>
            <w:tcBorders>
              <w:top w:val="nil"/>
              <w:left w:val="single" w:sz="6" w:space="0" w:color="auto"/>
              <w:bottom w:val="nil"/>
              <w:right w:val="nil"/>
            </w:tcBorders>
          </w:tcPr>
          <w:p w14:paraId="6EBA2E75" w14:textId="77777777" w:rsidR="00892577" w:rsidRPr="004E3313" w:rsidRDefault="00892577" w:rsidP="00145047">
            <w:pPr>
              <w:pStyle w:val="tabletext11"/>
              <w:jc w:val="right"/>
              <w:rPr>
                <w:ins w:id="13812" w:author="Author"/>
              </w:rPr>
            </w:pPr>
          </w:p>
        </w:tc>
        <w:tc>
          <w:tcPr>
            <w:tcW w:w="2040" w:type="dxa"/>
            <w:tcBorders>
              <w:top w:val="nil"/>
              <w:left w:val="nil"/>
              <w:bottom w:val="nil"/>
              <w:right w:val="single" w:sz="6" w:space="0" w:color="auto"/>
            </w:tcBorders>
            <w:vAlign w:val="bottom"/>
            <w:hideMark/>
          </w:tcPr>
          <w:p w14:paraId="7795418D" w14:textId="77777777" w:rsidR="00892577" w:rsidRPr="004E3313" w:rsidRDefault="00892577" w:rsidP="00145047">
            <w:pPr>
              <w:pStyle w:val="tabletext11"/>
              <w:tabs>
                <w:tab w:val="decimal" w:pos="801"/>
              </w:tabs>
              <w:rPr>
                <w:ins w:id="13813" w:author="Author"/>
              </w:rPr>
            </w:pPr>
            <w:ins w:id="13814" w:author="Author">
              <w:r w:rsidRPr="004E3313">
                <w:t>1.15</w:t>
              </w:r>
            </w:ins>
          </w:p>
        </w:tc>
      </w:tr>
      <w:tr w:rsidR="00892577" w:rsidRPr="004E3313" w14:paraId="76D6DB64" w14:textId="77777777" w:rsidTr="00145047">
        <w:trPr>
          <w:trHeight w:val="190"/>
          <w:ins w:id="13815" w:author="Author"/>
        </w:trPr>
        <w:tc>
          <w:tcPr>
            <w:tcW w:w="200" w:type="dxa"/>
          </w:tcPr>
          <w:p w14:paraId="19D001C8" w14:textId="77777777" w:rsidR="00892577" w:rsidRPr="004E3313" w:rsidRDefault="00892577" w:rsidP="00145047">
            <w:pPr>
              <w:pStyle w:val="tabletext11"/>
              <w:rPr>
                <w:ins w:id="13816" w:author="Author"/>
              </w:rPr>
            </w:pPr>
          </w:p>
        </w:tc>
        <w:tc>
          <w:tcPr>
            <w:tcW w:w="360" w:type="dxa"/>
            <w:tcBorders>
              <w:top w:val="nil"/>
              <w:left w:val="single" w:sz="6" w:space="0" w:color="auto"/>
              <w:bottom w:val="nil"/>
              <w:right w:val="nil"/>
            </w:tcBorders>
          </w:tcPr>
          <w:p w14:paraId="5BE10E9A" w14:textId="77777777" w:rsidR="00892577" w:rsidRPr="004E3313" w:rsidRDefault="00892577" w:rsidP="00145047">
            <w:pPr>
              <w:pStyle w:val="tabletext11"/>
              <w:jc w:val="right"/>
              <w:rPr>
                <w:ins w:id="13817" w:author="Author"/>
              </w:rPr>
            </w:pPr>
          </w:p>
        </w:tc>
        <w:tc>
          <w:tcPr>
            <w:tcW w:w="2040" w:type="dxa"/>
            <w:tcBorders>
              <w:top w:val="nil"/>
              <w:left w:val="nil"/>
              <w:bottom w:val="nil"/>
              <w:right w:val="single" w:sz="6" w:space="0" w:color="auto"/>
            </w:tcBorders>
            <w:hideMark/>
          </w:tcPr>
          <w:p w14:paraId="63FA0595" w14:textId="77777777" w:rsidR="00892577" w:rsidRPr="004E3313" w:rsidRDefault="00892577" w:rsidP="00145047">
            <w:pPr>
              <w:pStyle w:val="tabletext11"/>
              <w:tabs>
                <w:tab w:val="decimal" w:pos="850"/>
              </w:tabs>
              <w:rPr>
                <w:ins w:id="13818" w:author="Author"/>
              </w:rPr>
            </w:pPr>
            <w:ins w:id="13819" w:author="Author">
              <w:r w:rsidRPr="004E3313">
                <w:t>150,000 to 174,999</w:t>
              </w:r>
            </w:ins>
          </w:p>
        </w:tc>
        <w:tc>
          <w:tcPr>
            <w:tcW w:w="360" w:type="dxa"/>
            <w:tcBorders>
              <w:top w:val="nil"/>
              <w:left w:val="single" w:sz="6" w:space="0" w:color="auto"/>
              <w:bottom w:val="nil"/>
              <w:right w:val="nil"/>
            </w:tcBorders>
          </w:tcPr>
          <w:p w14:paraId="09B50497" w14:textId="77777777" w:rsidR="00892577" w:rsidRPr="004E3313" w:rsidRDefault="00892577" w:rsidP="00145047">
            <w:pPr>
              <w:pStyle w:val="tabletext11"/>
              <w:jc w:val="right"/>
              <w:rPr>
                <w:ins w:id="13820" w:author="Author"/>
              </w:rPr>
            </w:pPr>
          </w:p>
        </w:tc>
        <w:tc>
          <w:tcPr>
            <w:tcW w:w="2040" w:type="dxa"/>
            <w:tcBorders>
              <w:top w:val="nil"/>
              <w:left w:val="nil"/>
              <w:bottom w:val="nil"/>
              <w:right w:val="single" w:sz="6" w:space="0" w:color="auto"/>
            </w:tcBorders>
            <w:vAlign w:val="bottom"/>
            <w:hideMark/>
          </w:tcPr>
          <w:p w14:paraId="007DD812" w14:textId="77777777" w:rsidR="00892577" w:rsidRPr="004E3313" w:rsidRDefault="00892577" w:rsidP="00145047">
            <w:pPr>
              <w:pStyle w:val="tabletext11"/>
              <w:tabs>
                <w:tab w:val="decimal" w:pos="801"/>
              </w:tabs>
              <w:rPr>
                <w:ins w:id="13821" w:author="Author"/>
              </w:rPr>
            </w:pPr>
            <w:ins w:id="13822" w:author="Author">
              <w:r w:rsidRPr="004E3313">
                <w:t>1.19</w:t>
              </w:r>
            </w:ins>
          </w:p>
        </w:tc>
      </w:tr>
      <w:tr w:rsidR="00892577" w:rsidRPr="004E3313" w14:paraId="12D2176D" w14:textId="77777777" w:rsidTr="00145047">
        <w:trPr>
          <w:trHeight w:val="190"/>
          <w:ins w:id="13823" w:author="Author"/>
        </w:trPr>
        <w:tc>
          <w:tcPr>
            <w:tcW w:w="200" w:type="dxa"/>
          </w:tcPr>
          <w:p w14:paraId="2BAB75A7" w14:textId="77777777" w:rsidR="00892577" w:rsidRPr="004E3313" w:rsidRDefault="00892577" w:rsidP="00145047">
            <w:pPr>
              <w:pStyle w:val="tabletext11"/>
              <w:rPr>
                <w:ins w:id="13824" w:author="Author"/>
              </w:rPr>
            </w:pPr>
          </w:p>
        </w:tc>
        <w:tc>
          <w:tcPr>
            <w:tcW w:w="360" w:type="dxa"/>
            <w:tcBorders>
              <w:top w:val="nil"/>
              <w:left w:val="single" w:sz="6" w:space="0" w:color="auto"/>
              <w:bottom w:val="nil"/>
              <w:right w:val="nil"/>
            </w:tcBorders>
          </w:tcPr>
          <w:p w14:paraId="6BCD6374" w14:textId="77777777" w:rsidR="00892577" w:rsidRPr="004E3313" w:rsidRDefault="00892577" w:rsidP="00145047">
            <w:pPr>
              <w:pStyle w:val="tabletext11"/>
              <w:jc w:val="right"/>
              <w:rPr>
                <w:ins w:id="13825" w:author="Author"/>
              </w:rPr>
            </w:pPr>
          </w:p>
        </w:tc>
        <w:tc>
          <w:tcPr>
            <w:tcW w:w="2040" w:type="dxa"/>
            <w:tcBorders>
              <w:top w:val="nil"/>
              <w:left w:val="nil"/>
              <w:bottom w:val="nil"/>
              <w:right w:val="single" w:sz="6" w:space="0" w:color="auto"/>
            </w:tcBorders>
            <w:hideMark/>
          </w:tcPr>
          <w:p w14:paraId="416D4689" w14:textId="77777777" w:rsidR="00892577" w:rsidRPr="004E3313" w:rsidRDefault="00892577" w:rsidP="00145047">
            <w:pPr>
              <w:pStyle w:val="tabletext11"/>
              <w:tabs>
                <w:tab w:val="decimal" w:pos="850"/>
              </w:tabs>
              <w:rPr>
                <w:ins w:id="13826" w:author="Author"/>
              </w:rPr>
            </w:pPr>
            <w:ins w:id="13827" w:author="Author">
              <w:r w:rsidRPr="004E3313">
                <w:t>175,000 to 199,999</w:t>
              </w:r>
            </w:ins>
          </w:p>
        </w:tc>
        <w:tc>
          <w:tcPr>
            <w:tcW w:w="360" w:type="dxa"/>
            <w:tcBorders>
              <w:top w:val="nil"/>
              <w:left w:val="single" w:sz="6" w:space="0" w:color="auto"/>
              <w:bottom w:val="nil"/>
              <w:right w:val="nil"/>
            </w:tcBorders>
          </w:tcPr>
          <w:p w14:paraId="1837D71B" w14:textId="77777777" w:rsidR="00892577" w:rsidRPr="004E3313" w:rsidRDefault="00892577" w:rsidP="00145047">
            <w:pPr>
              <w:pStyle w:val="tabletext11"/>
              <w:jc w:val="right"/>
              <w:rPr>
                <w:ins w:id="13828" w:author="Author"/>
              </w:rPr>
            </w:pPr>
          </w:p>
        </w:tc>
        <w:tc>
          <w:tcPr>
            <w:tcW w:w="2040" w:type="dxa"/>
            <w:tcBorders>
              <w:top w:val="nil"/>
              <w:left w:val="nil"/>
              <w:bottom w:val="nil"/>
              <w:right w:val="single" w:sz="6" w:space="0" w:color="auto"/>
            </w:tcBorders>
            <w:vAlign w:val="bottom"/>
            <w:hideMark/>
          </w:tcPr>
          <w:p w14:paraId="3143D86A" w14:textId="77777777" w:rsidR="00892577" w:rsidRPr="004E3313" w:rsidRDefault="00892577" w:rsidP="00145047">
            <w:pPr>
              <w:pStyle w:val="tabletext11"/>
              <w:tabs>
                <w:tab w:val="decimal" w:pos="801"/>
              </w:tabs>
              <w:rPr>
                <w:ins w:id="13829" w:author="Author"/>
              </w:rPr>
            </w:pPr>
            <w:ins w:id="13830" w:author="Author">
              <w:r w:rsidRPr="004E3313">
                <w:t>1.24</w:t>
              </w:r>
            </w:ins>
          </w:p>
        </w:tc>
      </w:tr>
      <w:tr w:rsidR="00892577" w:rsidRPr="004E3313" w14:paraId="55D5B951" w14:textId="77777777" w:rsidTr="00145047">
        <w:trPr>
          <w:trHeight w:val="190"/>
          <w:ins w:id="13831" w:author="Author"/>
        </w:trPr>
        <w:tc>
          <w:tcPr>
            <w:tcW w:w="200" w:type="dxa"/>
          </w:tcPr>
          <w:p w14:paraId="20D97DED" w14:textId="77777777" w:rsidR="00892577" w:rsidRPr="004E3313" w:rsidRDefault="00892577" w:rsidP="00145047">
            <w:pPr>
              <w:pStyle w:val="tabletext11"/>
              <w:rPr>
                <w:ins w:id="13832" w:author="Author"/>
              </w:rPr>
            </w:pPr>
          </w:p>
        </w:tc>
        <w:tc>
          <w:tcPr>
            <w:tcW w:w="360" w:type="dxa"/>
            <w:tcBorders>
              <w:top w:val="nil"/>
              <w:left w:val="single" w:sz="6" w:space="0" w:color="auto"/>
              <w:bottom w:val="nil"/>
              <w:right w:val="nil"/>
            </w:tcBorders>
          </w:tcPr>
          <w:p w14:paraId="52C0B1F5" w14:textId="77777777" w:rsidR="00892577" w:rsidRPr="004E3313" w:rsidRDefault="00892577" w:rsidP="00145047">
            <w:pPr>
              <w:pStyle w:val="tabletext11"/>
              <w:jc w:val="right"/>
              <w:rPr>
                <w:ins w:id="13833" w:author="Author"/>
              </w:rPr>
            </w:pPr>
          </w:p>
        </w:tc>
        <w:tc>
          <w:tcPr>
            <w:tcW w:w="2040" w:type="dxa"/>
            <w:tcBorders>
              <w:top w:val="nil"/>
              <w:left w:val="nil"/>
              <w:bottom w:val="nil"/>
              <w:right w:val="single" w:sz="6" w:space="0" w:color="auto"/>
            </w:tcBorders>
            <w:hideMark/>
          </w:tcPr>
          <w:p w14:paraId="4577DB12" w14:textId="77777777" w:rsidR="00892577" w:rsidRPr="004E3313" w:rsidRDefault="00892577" w:rsidP="00145047">
            <w:pPr>
              <w:pStyle w:val="tabletext11"/>
              <w:tabs>
                <w:tab w:val="decimal" w:pos="850"/>
              </w:tabs>
              <w:rPr>
                <w:ins w:id="13834" w:author="Author"/>
              </w:rPr>
            </w:pPr>
            <w:ins w:id="13835" w:author="Author">
              <w:r w:rsidRPr="004E3313">
                <w:t>200,000 to 229,999</w:t>
              </w:r>
            </w:ins>
          </w:p>
        </w:tc>
        <w:tc>
          <w:tcPr>
            <w:tcW w:w="360" w:type="dxa"/>
            <w:tcBorders>
              <w:top w:val="nil"/>
              <w:left w:val="single" w:sz="6" w:space="0" w:color="auto"/>
              <w:bottom w:val="nil"/>
              <w:right w:val="nil"/>
            </w:tcBorders>
          </w:tcPr>
          <w:p w14:paraId="221C1DEE" w14:textId="77777777" w:rsidR="00892577" w:rsidRPr="004E3313" w:rsidRDefault="00892577" w:rsidP="00145047">
            <w:pPr>
              <w:pStyle w:val="tabletext11"/>
              <w:jc w:val="right"/>
              <w:rPr>
                <w:ins w:id="13836" w:author="Author"/>
              </w:rPr>
            </w:pPr>
          </w:p>
        </w:tc>
        <w:tc>
          <w:tcPr>
            <w:tcW w:w="2040" w:type="dxa"/>
            <w:tcBorders>
              <w:top w:val="nil"/>
              <w:left w:val="nil"/>
              <w:bottom w:val="nil"/>
              <w:right w:val="single" w:sz="6" w:space="0" w:color="auto"/>
            </w:tcBorders>
            <w:vAlign w:val="bottom"/>
            <w:hideMark/>
          </w:tcPr>
          <w:p w14:paraId="2BB4E584" w14:textId="77777777" w:rsidR="00892577" w:rsidRPr="004E3313" w:rsidRDefault="00892577" w:rsidP="00145047">
            <w:pPr>
              <w:pStyle w:val="tabletext11"/>
              <w:tabs>
                <w:tab w:val="decimal" w:pos="801"/>
              </w:tabs>
              <w:rPr>
                <w:ins w:id="13837" w:author="Author"/>
              </w:rPr>
            </w:pPr>
            <w:ins w:id="13838" w:author="Author">
              <w:r w:rsidRPr="004E3313">
                <w:t>1.29</w:t>
              </w:r>
            </w:ins>
          </w:p>
        </w:tc>
      </w:tr>
      <w:tr w:rsidR="00892577" w:rsidRPr="004E3313" w14:paraId="575815BA" w14:textId="77777777" w:rsidTr="00145047">
        <w:trPr>
          <w:trHeight w:val="190"/>
          <w:ins w:id="13839" w:author="Author"/>
        </w:trPr>
        <w:tc>
          <w:tcPr>
            <w:tcW w:w="200" w:type="dxa"/>
          </w:tcPr>
          <w:p w14:paraId="03333365" w14:textId="77777777" w:rsidR="00892577" w:rsidRPr="004E3313" w:rsidRDefault="00892577" w:rsidP="00145047">
            <w:pPr>
              <w:pStyle w:val="tabletext11"/>
              <w:rPr>
                <w:ins w:id="13840" w:author="Author"/>
              </w:rPr>
            </w:pPr>
          </w:p>
        </w:tc>
        <w:tc>
          <w:tcPr>
            <w:tcW w:w="360" w:type="dxa"/>
            <w:tcBorders>
              <w:top w:val="nil"/>
              <w:left w:val="single" w:sz="6" w:space="0" w:color="auto"/>
              <w:bottom w:val="nil"/>
              <w:right w:val="nil"/>
            </w:tcBorders>
          </w:tcPr>
          <w:p w14:paraId="5E474A6F" w14:textId="77777777" w:rsidR="00892577" w:rsidRPr="004E3313" w:rsidRDefault="00892577" w:rsidP="00145047">
            <w:pPr>
              <w:pStyle w:val="tabletext11"/>
              <w:jc w:val="right"/>
              <w:rPr>
                <w:ins w:id="13841" w:author="Author"/>
              </w:rPr>
            </w:pPr>
          </w:p>
        </w:tc>
        <w:tc>
          <w:tcPr>
            <w:tcW w:w="2040" w:type="dxa"/>
            <w:tcBorders>
              <w:top w:val="nil"/>
              <w:left w:val="nil"/>
              <w:bottom w:val="nil"/>
              <w:right w:val="single" w:sz="6" w:space="0" w:color="auto"/>
            </w:tcBorders>
            <w:hideMark/>
          </w:tcPr>
          <w:p w14:paraId="6FFF6CA0" w14:textId="77777777" w:rsidR="00892577" w:rsidRPr="004E3313" w:rsidRDefault="00892577" w:rsidP="00145047">
            <w:pPr>
              <w:pStyle w:val="tabletext11"/>
              <w:tabs>
                <w:tab w:val="decimal" w:pos="850"/>
              </w:tabs>
              <w:rPr>
                <w:ins w:id="13842" w:author="Author"/>
              </w:rPr>
            </w:pPr>
            <w:ins w:id="13843" w:author="Author">
              <w:r w:rsidRPr="004E3313">
                <w:t>230,000 to 259,999</w:t>
              </w:r>
            </w:ins>
          </w:p>
        </w:tc>
        <w:tc>
          <w:tcPr>
            <w:tcW w:w="360" w:type="dxa"/>
            <w:tcBorders>
              <w:top w:val="nil"/>
              <w:left w:val="single" w:sz="6" w:space="0" w:color="auto"/>
              <w:bottom w:val="nil"/>
              <w:right w:val="nil"/>
            </w:tcBorders>
          </w:tcPr>
          <w:p w14:paraId="34F720F9" w14:textId="77777777" w:rsidR="00892577" w:rsidRPr="004E3313" w:rsidRDefault="00892577" w:rsidP="00145047">
            <w:pPr>
              <w:pStyle w:val="tabletext11"/>
              <w:jc w:val="right"/>
              <w:rPr>
                <w:ins w:id="13844" w:author="Author"/>
              </w:rPr>
            </w:pPr>
          </w:p>
        </w:tc>
        <w:tc>
          <w:tcPr>
            <w:tcW w:w="2040" w:type="dxa"/>
            <w:tcBorders>
              <w:top w:val="nil"/>
              <w:left w:val="nil"/>
              <w:bottom w:val="nil"/>
              <w:right w:val="single" w:sz="6" w:space="0" w:color="auto"/>
            </w:tcBorders>
            <w:vAlign w:val="bottom"/>
            <w:hideMark/>
          </w:tcPr>
          <w:p w14:paraId="07B8CB33" w14:textId="77777777" w:rsidR="00892577" w:rsidRPr="004E3313" w:rsidRDefault="00892577" w:rsidP="00145047">
            <w:pPr>
              <w:pStyle w:val="tabletext11"/>
              <w:tabs>
                <w:tab w:val="decimal" w:pos="801"/>
              </w:tabs>
              <w:rPr>
                <w:ins w:id="13845" w:author="Author"/>
              </w:rPr>
            </w:pPr>
            <w:ins w:id="13846" w:author="Author">
              <w:r w:rsidRPr="004E3313">
                <w:t>1.34</w:t>
              </w:r>
            </w:ins>
          </w:p>
        </w:tc>
      </w:tr>
      <w:tr w:rsidR="00892577" w:rsidRPr="004E3313" w14:paraId="594254B7" w14:textId="77777777" w:rsidTr="00145047">
        <w:trPr>
          <w:trHeight w:val="190"/>
          <w:ins w:id="13847" w:author="Author"/>
        </w:trPr>
        <w:tc>
          <w:tcPr>
            <w:tcW w:w="200" w:type="dxa"/>
          </w:tcPr>
          <w:p w14:paraId="6946753B" w14:textId="77777777" w:rsidR="00892577" w:rsidRPr="004E3313" w:rsidRDefault="00892577" w:rsidP="00145047">
            <w:pPr>
              <w:pStyle w:val="tabletext11"/>
              <w:rPr>
                <w:ins w:id="13848" w:author="Author"/>
              </w:rPr>
            </w:pPr>
          </w:p>
        </w:tc>
        <w:tc>
          <w:tcPr>
            <w:tcW w:w="360" w:type="dxa"/>
            <w:tcBorders>
              <w:top w:val="nil"/>
              <w:left w:val="single" w:sz="6" w:space="0" w:color="auto"/>
              <w:bottom w:val="nil"/>
              <w:right w:val="nil"/>
            </w:tcBorders>
          </w:tcPr>
          <w:p w14:paraId="4F0C5184" w14:textId="77777777" w:rsidR="00892577" w:rsidRPr="004E3313" w:rsidRDefault="00892577" w:rsidP="00145047">
            <w:pPr>
              <w:pStyle w:val="tabletext11"/>
              <w:jc w:val="right"/>
              <w:rPr>
                <w:ins w:id="13849" w:author="Author"/>
              </w:rPr>
            </w:pPr>
          </w:p>
        </w:tc>
        <w:tc>
          <w:tcPr>
            <w:tcW w:w="2040" w:type="dxa"/>
            <w:tcBorders>
              <w:top w:val="nil"/>
              <w:left w:val="nil"/>
              <w:bottom w:val="nil"/>
              <w:right w:val="single" w:sz="6" w:space="0" w:color="auto"/>
            </w:tcBorders>
            <w:hideMark/>
          </w:tcPr>
          <w:p w14:paraId="26A0232D" w14:textId="77777777" w:rsidR="00892577" w:rsidRPr="004E3313" w:rsidRDefault="00892577" w:rsidP="00145047">
            <w:pPr>
              <w:pStyle w:val="tabletext11"/>
              <w:tabs>
                <w:tab w:val="decimal" w:pos="850"/>
              </w:tabs>
              <w:rPr>
                <w:ins w:id="13850" w:author="Author"/>
              </w:rPr>
            </w:pPr>
            <w:ins w:id="13851" w:author="Author">
              <w:r w:rsidRPr="004E3313">
                <w:t>260,000 to 299,999</w:t>
              </w:r>
            </w:ins>
          </w:p>
        </w:tc>
        <w:tc>
          <w:tcPr>
            <w:tcW w:w="360" w:type="dxa"/>
            <w:tcBorders>
              <w:top w:val="nil"/>
              <w:left w:val="single" w:sz="6" w:space="0" w:color="auto"/>
              <w:bottom w:val="nil"/>
              <w:right w:val="nil"/>
            </w:tcBorders>
          </w:tcPr>
          <w:p w14:paraId="6872303D" w14:textId="77777777" w:rsidR="00892577" w:rsidRPr="004E3313" w:rsidRDefault="00892577" w:rsidP="00145047">
            <w:pPr>
              <w:pStyle w:val="tabletext11"/>
              <w:jc w:val="right"/>
              <w:rPr>
                <w:ins w:id="13852" w:author="Author"/>
              </w:rPr>
            </w:pPr>
          </w:p>
        </w:tc>
        <w:tc>
          <w:tcPr>
            <w:tcW w:w="2040" w:type="dxa"/>
            <w:tcBorders>
              <w:top w:val="nil"/>
              <w:left w:val="nil"/>
              <w:bottom w:val="nil"/>
              <w:right w:val="single" w:sz="6" w:space="0" w:color="auto"/>
            </w:tcBorders>
            <w:vAlign w:val="bottom"/>
            <w:hideMark/>
          </w:tcPr>
          <w:p w14:paraId="7FB18B84" w14:textId="77777777" w:rsidR="00892577" w:rsidRPr="004E3313" w:rsidRDefault="00892577" w:rsidP="00145047">
            <w:pPr>
              <w:pStyle w:val="tabletext11"/>
              <w:tabs>
                <w:tab w:val="decimal" w:pos="801"/>
              </w:tabs>
              <w:rPr>
                <w:ins w:id="13853" w:author="Author"/>
              </w:rPr>
            </w:pPr>
            <w:ins w:id="13854" w:author="Author">
              <w:r w:rsidRPr="004E3313">
                <w:t>1.39</w:t>
              </w:r>
            </w:ins>
          </w:p>
        </w:tc>
      </w:tr>
      <w:tr w:rsidR="00892577" w:rsidRPr="004E3313" w14:paraId="1A90571C" w14:textId="77777777" w:rsidTr="00145047">
        <w:trPr>
          <w:trHeight w:val="190"/>
          <w:ins w:id="13855" w:author="Author"/>
        </w:trPr>
        <w:tc>
          <w:tcPr>
            <w:tcW w:w="200" w:type="dxa"/>
          </w:tcPr>
          <w:p w14:paraId="60B8E3CB" w14:textId="77777777" w:rsidR="00892577" w:rsidRPr="004E3313" w:rsidRDefault="00892577" w:rsidP="00145047">
            <w:pPr>
              <w:pStyle w:val="tabletext11"/>
              <w:rPr>
                <w:ins w:id="13856" w:author="Author"/>
              </w:rPr>
            </w:pPr>
          </w:p>
        </w:tc>
        <w:tc>
          <w:tcPr>
            <w:tcW w:w="360" w:type="dxa"/>
            <w:tcBorders>
              <w:top w:val="nil"/>
              <w:left w:val="single" w:sz="6" w:space="0" w:color="auto"/>
              <w:bottom w:val="nil"/>
              <w:right w:val="nil"/>
            </w:tcBorders>
          </w:tcPr>
          <w:p w14:paraId="3007D17E" w14:textId="77777777" w:rsidR="00892577" w:rsidRPr="004E3313" w:rsidRDefault="00892577" w:rsidP="00145047">
            <w:pPr>
              <w:pStyle w:val="tabletext11"/>
              <w:jc w:val="right"/>
              <w:rPr>
                <w:ins w:id="13857" w:author="Author"/>
              </w:rPr>
            </w:pPr>
          </w:p>
        </w:tc>
        <w:tc>
          <w:tcPr>
            <w:tcW w:w="2040" w:type="dxa"/>
            <w:tcBorders>
              <w:top w:val="nil"/>
              <w:left w:val="nil"/>
              <w:bottom w:val="nil"/>
              <w:right w:val="single" w:sz="6" w:space="0" w:color="auto"/>
            </w:tcBorders>
            <w:hideMark/>
          </w:tcPr>
          <w:p w14:paraId="36FC9415" w14:textId="77777777" w:rsidR="00892577" w:rsidRPr="004E3313" w:rsidRDefault="00892577" w:rsidP="00145047">
            <w:pPr>
              <w:pStyle w:val="tabletext11"/>
              <w:tabs>
                <w:tab w:val="decimal" w:pos="850"/>
              </w:tabs>
              <w:rPr>
                <w:ins w:id="13858" w:author="Author"/>
              </w:rPr>
            </w:pPr>
            <w:ins w:id="13859" w:author="Author">
              <w:r w:rsidRPr="004E3313">
                <w:t>300,000 to 349,999</w:t>
              </w:r>
            </w:ins>
          </w:p>
        </w:tc>
        <w:tc>
          <w:tcPr>
            <w:tcW w:w="360" w:type="dxa"/>
            <w:tcBorders>
              <w:top w:val="nil"/>
              <w:left w:val="single" w:sz="6" w:space="0" w:color="auto"/>
              <w:bottom w:val="nil"/>
              <w:right w:val="nil"/>
            </w:tcBorders>
          </w:tcPr>
          <w:p w14:paraId="12C9C425" w14:textId="77777777" w:rsidR="00892577" w:rsidRPr="004E3313" w:rsidRDefault="00892577" w:rsidP="00145047">
            <w:pPr>
              <w:pStyle w:val="tabletext11"/>
              <w:jc w:val="right"/>
              <w:rPr>
                <w:ins w:id="13860" w:author="Author"/>
              </w:rPr>
            </w:pPr>
          </w:p>
        </w:tc>
        <w:tc>
          <w:tcPr>
            <w:tcW w:w="2040" w:type="dxa"/>
            <w:tcBorders>
              <w:top w:val="nil"/>
              <w:left w:val="nil"/>
              <w:bottom w:val="nil"/>
              <w:right w:val="single" w:sz="6" w:space="0" w:color="auto"/>
            </w:tcBorders>
            <w:vAlign w:val="bottom"/>
            <w:hideMark/>
          </w:tcPr>
          <w:p w14:paraId="6176831A" w14:textId="77777777" w:rsidR="00892577" w:rsidRPr="004E3313" w:rsidRDefault="00892577" w:rsidP="00145047">
            <w:pPr>
              <w:pStyle w:val="tabletext11"/>
              <w:tabs>
                <w:tab w:val="decimal" w:pos="801"/>
              </w:tabs>
              <w:rPr>
                <w:ins w:id="13861" w:author="Author"/>
              </w:rPr>
            </w:pPr>
            <w:ins w:id="13862" w:author="Author">
              <w:r w:rsidRPr="004E3313">
                <w:t>1.44</w:t>
              </w:r>
            </w:ins>
          </w:p>
        </w:tc>
      </w:tr>
      <w:tr w:rsidR="00892577" w:rsidRPr="004E3313" w14:paraId="53D80726" w14:textId="77777777" w:rsidTr="00145047">
        <w:trPr>
          <w:trHeight w:val="190"/>
          <w:ins w:id="13863" w:author="Author"/>
        </w:trPr>
        <w:tc>
          <w:tcPr>
            <w:tcW w:w="200" w:type="dxa"/>
          </w:tcPr>
          <w:p w14:paraId="2E6A9EC5" w14:textId="77777777" w:rsidR="00892577" w:rsidRPr="004E3313" w:rsidRDefault="00892577" w:rsidP="00145047">
            <w:pPr>
              <w:pStyle w:val="tabletext11"/>
              <w:rPr>
                <w:ins w:id="13864" w:author="Author"/>
              </w:rPr>
            </w:pPr>
          </w:p>
        </w:tc>
        <w:tc>
          <w:tcPr>
            <w:tcW w:w="360" w:type="dxa"/>
            <w:tcBorders>
              <w:top w:val="nil"/>
              <w:left w:val="single" w:sz="6" w:space="0" w:color="auto"/>
              <w:bottom w:val="nil"/>
              <w:right w:val="nil"/>
            </w:tcBorders>
          </w:tcPr>
          <w:p w14:paraId="4B59BDFD" w14:textId="77777777" w:rsidR="00892577" w:rsidRPr="004E3313" w:rsidRDefault="00892577" w:rsidP="00145047">
            <w:pPr>
              <w:pStyle w:val="tabletext11"/>
              <w:jc w:val="right"/>
              <w:rPr>
                <w:ins w:id="13865" w:author="Author"/>
              </w:rPr>
            </w:pPr>
          </w:p>
        </w:tc>
        <w:tc>
          <w:tcPr>
            <w:tcW w:w="2040" w:type="dxa"/>
            <w:tcBorders>
              <w:top w:val="nil"/>
              <w:left w:val="nil"/>
              <w:bottom w:val="nil"/>
              <w:right w:val="single" w:sz="6" w:space="0" w:color="auto"/>
            </w:tcBorders>
            <w:hideMark/>
          </w:tcPr>
          <w:p w14:paraId="4CDA6542" w14:textId="77777777" w:rsidR="00892577" w:rsidRPr="004E3313" w:rsidRDefault="00892577" w:rsidP="00145047">
            <w:pPr>
              <w:pStyle w:val="tabletext11"/>
              <w:tabs>
                <w:tab w:val="decimal" w:pos="850"/>
              </w:tabs>
              <w:rPr>
                <w:ins w:id="13866" w:author="Author"/>
              </w:rPr>
            </w:pPr>
            <w:ins w:id="13867" w:author="Author">
              <w:r w:rsidRPr="004E3313">
                <w:t>350,000 to 399,999</w:t>
              </w:r>
            </w:ins>
          </w:p>
        </w:tc>
        <w:tc>
          <w:tcPr>
            <w:tcW w:w="360" w:type="dxa"/>
            <w:tcBorders>
              <w:top w:val="nil"/>
              <w:left w:val="single" w:sz="6" w:space="0" w:color="auto"/>
              <w:bottom w:val="nil"/>
              <w:right w:val="nil"/>
            </w:tcBorders>
          </w:tcPr>
          <w:p w14:paraId="716B605A" w14:textId="77777777" w:rsidR="00892577" w:rsidRPr="004E3313" w:rsidRDefault="00892577" w:rsidP="00145047">
            <w:pPr>
              <w:pStyle w:val="tabletext11"/>
              <w:jc w:val="right"/>
              <w:rPr>
                <w:ins w:id="13868" w:author="Author"/>
              </w:rPr>
            </w:pPr>
          </w:p>
        </w:tc>
        <w:tc>
          <w:tcPr>
            <w:tcW w:w="2040" w:type="dxa"/>
            <w:tcBorders>
              <w:top w:val="nil"/>
              <w:left w:val="nil"/>
              <w:bottom w:val="nil"/>
              <w:right w:val="single" w:sz="6" w:space="0" w:color="auto"/>
            </w:tcBorders>
            <w:vAlign w:val="bottom"/>
            <w:hideMark/>
          </w:tcPr>
          <w:p w14:paraId="3F5C528F" w14:textId="77777777" w:rsidR="00892577" w:rsidRPr="004E3313" w:rsidRDefault="00892577" w:rsidP="00145047">
            <w:pPr>
              <w:pStyle w:val="tabletext11"/>
              <w:tabs>
                <w:tab w:val="decimal" w:pos="801"/>
              </w:tabs>
              <w:rPr>
                <w:ins w:id="13869" w:author="Author"/>
              </w:rPr>
            </w:pPr>
            <w:ins w:id="13870" w:author="Author">
              <w:r w:rsidRPr="004E3313">
                <w:t>1.50</w:t>
              </w:r>
            </w:ins>
          </w:p>
        </w:tc>
      </w:tr>
      <w:tr w:rsidR="00892577" w:rsidRPr="004E3313" w14:paraId="5AD04F0A" w14:textId="77777777" w:rsidTr="00145047">
        <w:trPr>
          <w:trHeight w:val="190"/>
          <w:ins w:id="13871" w:author="Author"/>
        </w:trPr>
        <w:tc>
          <w:tcPr>
            <w:tcW w:w="200" w:type="dxa"/>
          </w:tcPr>
          <w:p w14:paraId="2197166C" w14:textId="77777777" w:rsidR="00892577" w:rsidRPr="004E3313" w:rsidRDefault="00892577" w:rsidP="00145047">
            <w:pPr>
              <w:pStyle w:val="tabletext11"/>
              <w:rPr>
                <w:ins w:id="13872" w:author="Author"/>
              </w:rPr>
            </w:pPr>
          </w:p>
        </w:tc>
        <w:tc>
          <w:tcPr>
            <w:tcW w:w="360" w:type="dxa"/>
            <w:tcBorders>
              <w:top w:val="nil"/>
              <w:left w:val="single" w:sz="6" w:space="0" w:color="auto"/>
              <w:bottom w:val="nil"/>
              <w:right w:val="nil"/>
            </w:tcBorders>
          </w:tcPr>
          <w:p w14:paraId="3C43EA00" w14:textId="77777777" w:rsidR="00892577" w:rsidRPr="004E3313" w:rsidRDefault="00892577" w:rsidP="00145047">
            <w:pPr>
              <w:pStyle w:val="tabletext11"/>
              <w:jc w:val="right"/>
              <w:rPr>
                <w:ins w:id="13873" w:author="Author"/>
              </w:rPr>
            </w:pPr>
          </w:p>
        </w:tc>
        <w:tc>
          <w:tcPr>
            <w:tcW w:w="2040" w:type="dxa"/>
            <w:tcBorders>
              <w:top w:val="nil"/>
              <w:left w:val="nil"/>
              <w:bottom w:val="nil"/>
              <w:right w:val="single" w:sz="6" w:space="0" w:color="auto"/>
            </w:tcBorders>
            <w:hideMark/>
          </w:tcPr>
          <w:p w14:paraId="1474E7C1" w14:textId="77777777" w:rsidR="00892577" w:rsidRPr="004E3313" w:rsidRDefault="00892577" w:rsidP="00145047">
            <w:pPr>
              <w:pStyle w:val="tabletext11"/>
              <w:tabs>
                <w:tab w:val="decimal" w:pos="850"/>
              </w:tabs>
              <w:rPr>
                <w:ins w:id="13874" w:author="Author"/>
              </w:rPr>
            </w:pPr>
            <w:ins w:id="13875" w:author="Author">
              <w:r w:rsidRPr="004E3313">
                <w:t>400,000 to 449,999</w:t>
              </w:r>
            </w:ins>
          </w:p>
        </w:tc>
        <w:tc>
          <w:tcPr>
            <w:tcW w:w="360" w:type="dxa"/>
            <w:tcBorders>
              <w:top w:val="nil"/>
              <w:left w:val="single" w:sz="6" w:space="0" w:color="auto"/>
              <w:bottom w:val="nil"/>
              <w:right w:val="nil"/>
            </w:tcBorders>
          </w:tcPr>
          <w:p w14:paraId="63EBA436" w14:textId="77777777" w:rsidR="00892577" w:rsidRPr="004E3313" w:rsidRDefault="00892577" w:rsidP="00145047">
            <w:pPr>
              <w:pStyle w:val="tabletext11"/>
              <w:jc w:val="right"/>
              <w:rPr>
                <w:ins w:id="13876" w:author="Author"/>
              </w:rPr>
            </w:pPr>
          </w:p>
        </w:tc>
        <w:tc>
          <w:tcPr>
            <w:tcW w:w="2040" w:type="dxa"/>
            <w:tcBorders>
              <w:top w:val="nil"/>
              <w:left w:val="nil"/>
              <w:bottom w:val="nil"/>
              <w:right w:val="single" w:sz="6" w:space="0" w:color="auto"/>
            </w:tcBorders>
            <w:vAlign w:val="bottom"/>
            <w:hideMark/>
          </w:tcPr>
          <w:p w14:paraId="6207A84C" w14:textId="77777777" w:rsidR="00892577" w:rsidRPr="004E3313" w:rsidRDefault="00892577" w:rsidP="00145047">
            <w:pPr>
              <w:pStyle w:val="tabletext11"/>
              <w:tabs>
                <w:tab w:val="decimal" w:pos="801"/>
              </w:tabs>
              <w:rPr>
                <w:ins w:id="13877" w:author="Author"/>
              </w:rPr>
            </w:pPr>
            <w:ins w:id="13878" w:author="Author">
              <w:r w:rsidRPr="004E3313">
                <w:t>1.55</w:t>
              </w:r>
            </w:ins>
          </w:p>
        </w:tc>
      </w:tr>
      <w:tr w:rsidR="00892577" w:rsidRPr="004E3313" w14:paraId="05B65440" w14:textId="77777777" w:rsidTr="00145047">
        <w:trPr>
          <w:trHeight w:val="190"/>
          <w:ins w:id="13879" w:author="Author"/>
        </w:trPr>
        <w:tc>
          <w:tcPr>
            <w:tcW w:w="200" w:type="dxa"/>
          </w:tcPr>
          <w:p w14:paraId="04750DE6" w14:textId="77777777" w:rsidR="00892577" w:rsidRPr="004E3313" w:rsidRDefault="00892577" w:rsidP="00145047">
            <w:pPr>
              <w:pStyle w:val="tabletext11"/>
              <w:rPr>
                <w:ins w:id="13880" w:author="Author"/>
              </w:rPr>
            </w:pPr>
          </w:p>
        </w:tc>
        <w:tc>
          <w:tcPr>
            <w:tcW w:w="360" w:type="dxa"/>
            <w:tcBorders>
              <w:top w:val="nil"/>
              <w:left w:val="single" w:sz="6" w:space="0" w:color="auto"/>
              <w:bottom w:val="nil"/>
              <w:right w:val="nil"/>
            </w:tcBorders>
          </w:tcPr>
          <w:p w14:paraId="19A2ED2D" w14:textId="77777777" w:rsidR="00892577" w:rsidRPr="004E3313" w:rsidRDefault="00892577" w:rsidP="00145047">
            <w:pPr>
              <w:pStyle w:val="tabletext11"/>
              <w:jc w:val="right"/>
              <w:rPr>
                <w:ins w:id="13881" w:author="Author"/>
              </w:rPr>
            </w:pPr>
          </w:p>
        </w:tc>
        <w:tc>
          <w:tcPr>
            <w:tcW w:w="2040" w:type="dxa"/>
            <w:tcBorders>
              <w:top w:val="nil"/>
              <w:left w:val="nil"/>
              <w:bottom w:val="nil"/>
              <w:right w:val="single" w:sz="6" w:space="0" w:color="auto"/>
            </w:tcBorders>
            <w:hideMark/>
          </w:tcPr>
          <w:p w14:paraId="1A7188CE" w14:textId="77777777" w:rsidR="00892577" w:rsidRPr="004E3313" w:rsidRDefault="00892577" w:rsidP="00145047">
            <w:pPr>
              <w:pStyle w:val="tabletext11"/>
              <w:tabs>
                <w:tab w:val="decimal" w:pos="850"/>
              </w:tabs>
              <w:rPr>
                <w:ins w:id="13882" w:author="Author"/>
              </w:rPr>
            </w:pPr>
            <w:ins w:id="13883" w:author="Author">
              <w:r w:rsidRPr="004E3313">
                <w:t>450,000 to 499,999</w:t>
              </w:r>
            </w:ins>
          </w:p>
        </w:tc>
        <w:tc>
          <w:tcPr>
            <w:tcW w:w="360" w:type="dxa"/>
            <w:tcBorders>
              <w:top w:val="nil"/>
              <w:left w:val="single" w:sz="6" w:space="0" w:color="auto"/>
              <w:bottom w:val="nil"/>
              <w:right w:val="nil"/>
            </w:tcBorders>
          </w:tcPr>
          <w:p w14:paraId="1099F5D2" w14:textId="77777777" w:rsidR="00892577" w:rsidRPr="004E3313" w:rsidRDefault="00892577" w:rsidP="00145047">
            <w:pPr>
              <w:pStyle w:val="tabletext11"/>
              <w:jc w:val="right"/>
              <w:rPr>
                <w:ins w:id="13884" w:author="Author"/>
              </w:rPr>
            </w:pPr>
          </w:p>
        </w:tc>
        <w:tc>
          <w:tcPr>
            <w:tcW w:w="2040" w:type="dxa"/>
            <w:tcBorders>
              <w:top w:val="nil"/>
              <w:left w:val="nil"/>
              <w:bottom w:val="nil"/>
              <w:right w:val="single" w:sz="6" w:space="0" w:color="auto"/>
            </w:tcBorders>
            <w:vAlign w:val="bottom"/>
            <w:hideMark/>
          </w:tcPr>
          <w:p w14:paraId="7D78287E" w14:textId="77777777" w:rsidR="00892577" w:rsidRPr="004E3313" w:rsidRDefault="00892577" w:rsidP="00145047">
            <w:pPr>
              <w:pStyle w:val="tabletext11"/>
              <w:tabs>
                <w:tab w:val="decimal" w:pos="801"/>
              </w:tabs>
              <w:rPr>
                <w:ins w:id="13885" w:author="Author"/>
              </w:rPr>
            </w:pPr>
            <w:ins w:id="13886" w:author="Author">
              <w:r w:rsidRPr="004E3313">
                <w:t>1.60</w:t>
              </w:r>
            </w:ins>
          </w:p>
        </w:tc>
      </w:tr>
      <w:tr w:rsidR="00892577" w:rsidRPr="004E3313" w14:paraId="128517C7" w14:textId="77777777" w:rsidTr="00145047">
        <w:trPr>
          <w:trHeight w:val="190"/>
          <w:ins w:id="13887" w:author="Author"/>
        </w:trPr>
        <w:tc>
          <w:tcPr>
            <w:tcW w:w="200" w:type="dxa"/>
          </w:tcPr>
          <w:p w14:paraId="3ECAD312" w14:textId="77777777" w:rsidR="00892577" w:rsidRPr="004E3313" w:rsidRDefault="00892577" w:rsidP="00145047">
            <w:pPr>
              <w:pStyle w:val="tabletext11"/>
              <w:rPr>
                <w:ins w:id="13888" w:author="Author"/>
              </w:rPr>
            </w:pPr>
          </w:p>
        </w:tc>
        <w:tc>
          <w:tcPr>
            <w:tcW w:w="360" w:type="dxa"/>
            <w:tcBorders>
              <w:top w:val="nil"/>
              <w:left w:val="single" w:sz="6" w:space="0" w:color="auto"/>
              <w:bottom w:val="nil"/>
              <w:right w:val="nil"/>
            </w:tcBorders>
          </w:tcPr>
          <w:p w14:paraId="06103FBF" w14:textId="77777777" w:rsidR="00892577" w:rsidRPr="004E3313" w:rsidRDefault="00892577" w:rsidP="00145047">
            <w:pPr>
              <w:pStyle w:val="tabletext11"/>
              <w:jc w:val="right"/>
              <w:rPr>
                <w:ins w:id="13889" w:author="Author"/>
              </w:rPr>
            </w:pPr>
          </w:p>
        </w:tc>
        <w:tc>
          <w:tcPr>
            <w:tcW w:w="2040" w:type="dxa"/>
            <w:tcBorders>
              <w:top w:val="nil"/>
              <w:left w:val="nil"/>
              <w:bottom w:val="nil"/>
              <w:right w:val="single" w:sz="6" w:space="0" w:color="auto"/>
            </w:tcBorders>
            <w:hideMark/>
          </w:tcPr>
          <w:p w14:paraId="386A2C92" w14:textId="77777777" w:rsidR="00892577" w:rsidRPr="004E3313" w:rsidRDefault="00892577" w:rsidP="00145047">
            <w:pPr>
              <w:pStyle w:val="tabletext11"/>
              <w:tabs>
                <w:tab w:val="decimal" w:pos="850"/>
              </w:tabs>
              <w:rPr>
                <w:ins w:id="13890" w:author="Author"/>
              </w:rPr>
            </w:pPr>
            <w:ins w:id="13891" w:author="Author">
              <w:r w:rsidRPr="004E3313">
                <w:t>500,000 to 599,999</w:t>
              </w:r>
            </w:ins>
          </w:p>
        </w:tc>
        <w:tc>
          <w:tcPr>
            <w:tcW w:w="360" w:type="dxa"/>
            <w:tcBorders>
              <w:top w:val="nil"/>
              <w:left w:val="single" w:sz="6" w:space="0" w:color="auto"/>
              <w:bottom w:val="nil"/>
              <w:right w:val="nil"/>
            </w:tcBorders>
          </w:tcPr>
          <w:p w14:paraId="5C3CC0FE" w14:textId="77777777" w:rsidR="00892577" w:rsidRPr="004E3313" w:rsidRDefault="00892577" w:rsidP="00145047">
            <w:pPr>
              <w:pStyle w:val="tabletext11"/>
              <w:jc w:val="right"/>
              <w:rPr>
                <w:ins w:id="13892" w:author="Author"/>
              </w:rPr>
            </w:pPr>
          </w:p>
        </w:tc>
        <w:tc>
          <w:tcPr>
            <w:tcW w:w="2040" w:type="dxa"/>
            <w:tcBorders>
              <w:top w:val="nil"/>
              <w:left w:val="nil"/>
              <w:bottom w:val="nil"/>
              <w:right w:val="single" w:sz="6" w:space="0" w:color="auto"/>
            </w:tcBorders>
            <w:vAlign w:val="bottom"/>
            <w:hideMark/>
          </w:tcPr>
          <w:p w14:paraId="21C4B5F4" w14:textId="77777777" w:rsidR="00892577" w:rsidRPr="004E3313" w:rsidRDefault="00892577" w:rsidP="00145047">
            <w:pPr>
              <w:pStyle w:val="tabletext11"/>
              <w:tabs>
                <w:tab w:val="decimal" w:pos="801"/>
              </w:tabs>
              <w:rPr>
                <w:ins w:id="13893" w:author="Author"/>
              </w:rPr>
            </w:pPr>
            <w:ins w:id="13894" w:author="Author">
              <w:r w:rsidRPr="004E3313">
                <w:t>1.66</w:t>
              </w:r>
            </w:ins>
          </w:p>
        </w:tc>
      </w:tr>
      <w:tr w:rsidR="00892577" w:rsidRPr="004E3313" w14:paraId="56BDCEA2" w14:textId="77777777" w:rsidTr="00145047">
        <w:trPr>
          <w:trHeight w:val="190"/>
          <w:ins w:id="13895" w:author="Author"/>
        </w:trPr>
        <w:tc>
          <w:tcPr>
            <w:tcW w:w="200" w:type="dxa"/>
          </w:tcPr>
          <w:p w14:paraId="16EDE15F" w14:textId="77777777" w:rsidR="00892577" w:rsidRPr="004E3313" w:rsidRDefault="00892577" w:rsidP="00145047">
            <w:pPr>
              <w:pStyle w:val="tabletext11"/>
              <w:rPr>
                <w:ins w:id="13896" w:author="Author"/>
              </w:rPr>
            </w:pPr>
          </w:p>
        </w:tc>
        <w:tc>
          <w:tcPr>
            <w:tcW w:w="360" w:type="dxa"/>
            <w:tcBorders>
              <w:top w:val="nil"/>
              <w:left w:val="single" w:sz="6" w:space="0" w:color="auto"/>
              <w:bottom w:val="nil"/>
              <w:right w:val="nil"/>
            </w:tcBorders>
          </w:tcPr>
          <w:p w14:paraId="3EEBB634" w14:textId="77777777" w:rsidR="00892577" w:rsidRPr="004E3313" w:rsidRDefault="00892577" w:rsidP="00145047">
            <w:pPr>
              <w:pStyle w:val="tabletext11"/>
              <w:jc w:val="right"/>
              <w:rPr>
                <w:ins w:id="13897" w:author="Author"/>
              </w:rPr>
            </w:pPr>
          </w:p>
        </w:tc>
        <w:tc>
          <w:tcPr>
            <w:tcW w:w="2040" w:type="dxa"/>
            <w:tcBorders>
              <w:top w:val="nil"/>
              <w:left w:val="nil"/>
              <w:bottom w:val="nil"/>
              <w:right w:val="single" w:sz="6" w:space="0" w:color="auto"/>
            </w:tcBorders>
            <w:hideMark/>
          </w:tcPr>
          <w:p w14:paraId="73B9C7AC" w14:textId="77777777" w:rsidR="00892577" w:rsidRPr="004E3313" w:rsidRDefault="00892577" w:rsidP="00145047">
            <w:pPr>
              <w:pStyle w:val="tabletext11"/>
              <w:tabs>
                <w:tab w:val="decimal" w:pos="850"/>
              </w:tabs>
              <w:rPr>
                <w:ins w:id="13898" w:author="Author"/>
              </w:rPr>
            </w:pPr>
            <w:ins w:id="13899" w:author="Author">
              <w:r w:rsidRPr="004E3313">
                <w:t>600,000 to 699,999</w:t>
              </w:r>
            </w:ins>
          </w:p>
        </w:tc>
        <w:tc>
          <w:tcPr>
            <w:tcW w:w="360" w:type="dxa"/>
            <w:tcBorders>
              <w:top w:val="nil"/>
              <w:left w:val="single" w:sz="6" w:space="0" w:color="auto"/>
              <w:bottom w:val="nil"/>
              <w:right w:val="nil"/>
            </w:tcBorders>
          </w:tcPr>
          <w:p w14:paraId="392E0912" w14:textId="77777777" w:rsidR="00892577" w:rsidRPr="004E3313" w:rsidRDefault="00892577" w:rsidP="00145047">
            <w:pPr>
              <w:pStyle w:val="tabletext11"/>
              <w:jc w:val="right"/>
              <w:rPr>
                <w:ins w:id="13900" w:author="Author"/>
              </w:rPr>
            </w:pPr>
          </w:p>
        </w:tc>
        <w:tc>
          <w:tcPr>
            <w:tcW w:w="2040" w:type="dxa"/>
            <w:tcBorders>
              <w:top w:val="nil"/>
              <w:left w:val="nil"/>
              <w:bottom w:val="nil"/>
              <w:right w:val="single" w:sz="6" w:space="0" w:color="auto"/>
            </w:tcBorders>
            <w:vAlign w:val="bottom"/>
            <w:hideMark/>
          </w:tcPr>
          <w:p w14:paraId="361ECD7C" w14:textId="77777777" w:rsidR="00892577" w:rsidRPr="004E3313" w:rsidRDefault="00892577" w:rsidP="00145047">
            <w:pPr>
              <w:pStyle w:val="tabletext11"/>
              <w:tabs>
                <w:tab w:val="decimal" w:pos="801"/>
              </w:tabs>
              <w:rPr>
                <w:ins w:id="13901" w:author="Author"/>
              </w:rPr>
            </w:pPr>
            <w:ins w:id="13902" w:author="Author">
              <w:r w:rsidRPr="004E3313">
                <w:t>1.74</w:t>
              </w:r>
            </w:ins>
          </w:p>
        </w:tc>
      </w:tr>
      <w:tr w:rsidR="00892577" w:rsidRPr="004E3313" w14:paraId="35AB9341" w14:textId="77777777" w:rsidTr="00145047">
        <w:trPr>
          <w:trHeight w:val="190"/>
          <w:ins w:id="13903" w:author="Author"/>
        </w:trPr>
        <w:tc>
          <w:tcPr>
            <w:tcW w:w="200" w:type="dxa"/>
          </w:tcPr>
          <w:p w14:paraId="4AAD0CB8" w14:textId="77777777" w:rsidR="00892577" w:rsidRPr="004E3313" w:rsidRDefault="00892577" w:rsidP="00145047">
            <w:pPr>
              <w:pStyle w:val="tabletext11"/>
              <w:rPr>
                <w:ins w:id="13904" w:author="Author"/>
              </w:rPr>
            </w:pPr>
          </w:p>
        </w:tc>
        <w:tc>
          <w:tcPr>
            <w:tcW w:w="360" w:type="dxa"/>
            <w:tcBorders>
              <w:top w:val="nil"/>
              <w:left w:val="single" w:sz="6" w:space="0" w:color="auto"/>
              <w:bottom w:val="nil"/>
              <w:right w:val="nil"/>
            </w:tcBorders>
          </w:tcPr>
          <w:p w14:paraId="6BCDCFF3" w14:textId="77777777" w:rsidR="00892577" w:rsidRPr="004E3313" w:rsidRDefault="00892577" w:rsidP="00145047">
            <w:pPr>
              <w:pStyle w:val="tabletext11"/>
              <w:jc w:val="right"/>
              <w:rPr>
                <w:ins w:id="13905" w:author="Author"/>
              </w:rPr>
            </w:pPr>
          </w:p>
        </w:tc>
        <w:tc>
          <w:tcPr>
            <w:tcW w:w="2040" w:type="dxa"/>
            <w:tcBorders>
              <w:top w:val="nil"/>
              <w:left w:val="nil"/>
              <w:bottom w:val="nil"/>
              <w:right w:val="single" w:sz="6" w:space="0" w:color="auto"/>
            </w:tcBorders>
            <w:hideMark/>
          </w:tcPr>
          <w:p w14:paraId="51AF86B3" w14:textId="77777777" w:rsidR="00892577" w:rsidRPr="004E3313" w:rsidRDefault="00892577" w:rsidP="00145047">
            <w:pPr>
              <w:pStyle w:val="tabletext11"/>
              <w:tabs>
                <w:tab w:val="decimal" w:pos="850"/>
              </w:tabs>
              <w:rPr>
                <w:ins w:id="13906" w:author="Author"/>
              </w:rPr>
            </w:pPr>
            <w:ins w:id="13907" w:author="Author">
              <w:r w:rsidRPr="004E3313">
                <w:t>700,000 to 799,999</w:t>
              </w:r>
            </w:ins>
          </w:p>
        </w:tc>
        <w:tc>
          <w:tcPr>
            <w:tcW w:w="360" w:type="dxa"/>
            <w:tcBorders>
              <w:top w:val="nil"/>
              <w:left w:val="single" w:sz="6" w:space="0" w:color="auto"/>
              <w:bottom w:val="nil"/>
              <w:right w:val="nil"/>
            </w:tcBorders>
          </w:tcPr>
          <w:p w14:paraId="55CF70BF" w14:textId="77777777" w:rsidR="00892577" w:rsidRPr="004E3313" w:rsidRDefault="00892577" w:rsidP="00145047">
            <w:pPr>
              <w:pStyle w:val="tabletext11"/>
              <w:jc w:val="right"/>
              <w:rPr>
                <w:ins w:id="13908" w:author="Author"/>
              </w:rPr>
            </w:pPr>
          </w:p>
        </w:tc>
        <w:tc>
          <w:tcPr>
            <w:tcW w:w="2040" w:type="dxa"/>
            <w:tcBorders>
              <w:top w:val="nil"/>
              <w:left w:val="nil"/>
              <w:bottom w:val="nil"/>
              <w:right w:val="single" w:sz="6" w:space="0" w:color="auto"/>
            </w:tcBorders>
            <w:vAlign w:val="bottom"/>
            <w:hideMark/>
          </w:tcPr>
          <w:p w14:paraId="1225228F" w14:textId="77777777" w:rsidR="00892577" w:rsidRPr="004E3313" w:rsidRDefault="00892577" w:rsidP="00145047">
            <w:pPr>
              <w:pStyle w:val="tabletext11"/>
              <w:tabs>
                <w:tab w:val="decimal" w:pos="801"/>
              </w:tabs>
              <w:rPr>
                <w:ins w:id="13909" w:author="Author"/>
              </w:rPr>
            </w:pPr>
            <w:ins w:id="13910" w:author="Author">
              <w:r w:rsidRPr="004E3313">
                <w:t>1.81</w:t>
              </w:r>
            </w:ins>
          </w:p>
        </w:tc>
      </w:tr>
      <w:tr w:rsidR="00892577" w:rsidRPr="004E3313" w14:paraId="1D425703" w14:textId="77777777" w:rsidTr="00145047">
        <w:trPr>
          <w:trHeight w:val="190"/>
          <w:ins w:id="13911" w:author="Author"/>
        </w:trPr>
        <w:tc>
          <w:tcPr>
            <w:tcW w:w="200" w:type="dxa"/>
          </w:tcPr>
          <w:p w14:paraId="123CED26" w14:textId="77777777" w:rsidR="00892577" w:rsidRPr="004E3313" w:rsidRDefault="00892577" w:rsidP="00145047">
            <w:pPr>
              <w:pStyle w:val="tabletext11"/>
              <w:rPr>
                <w:ins w:id="13912" w:author="Author"/>
              </w:rPr>
            </w:pPr>
          </w:p>
        </w:tc>
        <w:tc>
          <w:tcPr>
            <w:tcW w:w="360" w:type="dxa"/>
            <w:tcBorders>
              <w:top w:val="nil"/>
              <w:left w:val="single" w:sz="6" w:space="0" w:color="auto"/>
              <w:bottom w:val="nil"/>
              <w:right w:val="nil"/>
            </w:tcBorders>
          </w:tcPr>
          <w:p w14:paraId="466277B0" w14:textId="77777777" w:rsidR="00892577" w:rsidRPr="004E3313" w:rsidRDefault="00892577" w:rsidP="00145047">
            <w:pPr>
              <w:pStyle w:val="tabletext11"/>
              <w:jc w:val="right"/>
              <w:rPr>
                <w:ins w:id="13913" w:author="Author"/>
              </w:rPr>
            </w:pPr>
          </w:p>
        </w:tc>
        <w:tc>
          <w:tcPr>
            <w:tcW w:w="2040" w:type="dxa"/>
            <w:tcBorders>
              <w:top w:val="nil"/>
              <w:left w:val="nil"/>
              <w:bottom w:val="nil"/>
              <w:right w:val="single" w:sz="6" w:space="0" w:color="auto"/>
            </w:tcBorders>
            <w:hideMark/>
          </w:tcPr>
          <w:p w14:paraId="4A966D35" w14:textId="77777777" w:rsidR="00892577" w:rsidRPr="004E3313" w:rsidRDefault="00892577" w:rsidP="00145047">
            <w:pPr>
              <w:pStyle w:val="tabletext11"/>
              <w:tabs>
                <w:tab w:val="decimal" w:pos="850"/>
              </w:tabs>
              <w:rPr>
                <w:ins w:id="13914" w:author="Author"/>
              </w:rPr>
            </w:pPr>
            <w:ins w:id="13915" w:author="Author">
              <w:r w:rsidRPr="004E3313">
                <w:t>800,000 to 899,999</w:t>
              </w:r>
            </w:ins>
          </w:p>
        </w:tc>
        <w:tc>
          <w:tcPr>
            <w:tcW w:w="360" w:type="dxa"/>
            <w:tcBorders>
              <w:top w:val="nil"/>
              <w:left w:val="single" w:sz="6" w:space="0" w:color="auto"/>
              <w:bottom w:val="nil"/>
              <w:right w:val="nil"/>
            </w:tcBorders>
          </w:tcPr>
          <w:p w14:paraId="07E87508" w14:textId="77777777" w:rsidR="00892577" w:rsidRPr="004E3313" w:rsidRDefault="00892577" w:rsidP="00145047">
            <w:pPr>
              <w:pStyle w:val="tabletext11"/>
              <w:jc w:val="right"/>
              <w:rPr>
                <w:ins w:id="13916" w:author="Author"/>
              </w:rPr>
            </w:pPr>
          </w:p>
        </w:tc>
        <w:tc>
          <w:tcPr>
            <w:tcW w:w="2040" w:type="dxa"/>
            <w:tcBorders>
              <w:top w:val="nil"/>
              <w:left w:val="nil"/>
              <w:bottom w:val="nil"/>
              <w:right w:val="single" w:sz="6" w:space="0" w:color="auto"/>
            </w:tcBorders>
            <w:vAlign w:val="bottom"/>
            <w:hideMark/>
          </w:tcPr>
          <w:p w14:paraId="7BDE6129" w14:textId="77777777" w:rsidR="00892577" w:rsidRPr="004E3313" w:rsidRDefault="00892577" w:rsidP="00145047">
            <w:pPr>
              <w:pStyle w:val="tabletext11"/>
              <w:tabs>
                <w:tab w:val="decimal" w:pos="801"/>
              </w:tabs>
              <w:rPr>
                <w:ins w:id="13917" w:author="Author"/>
              </w:rPr>
            </w:pPr>
            <w:ins w:id="13918" w:author="Author">
              <w:r w:rsidRPr="004E3313">
                <w:t>1.87</w:t>
              </w:r>
            </w:ins>
          </w:p>
        </w:tc>
      </w:tr>
      <w:tr w:rsidR="00892577" w:rsidRPr="004E3313" w14:paraId="7A6718BB" w14:textId="77777777" w:rsidTr="00145047">
        <w:trPr>
          <w:trHeight w:val="190"/>
          <w:ins w:id="13919" w:author="Author"/>
        </w:trPr>
        <w:tc>
          <w:tcPr>
            <w:tcW w:w="200" w:type="dxa"/>
          </w:tcPr>
          <w:p w14:paraId="1510BDF9" w14:textId="77777777" w:rsidR="00892577" w:rsidRPr="004E3313" w:rsidRDefault="00892577" w:rsidP="00145047">
            <w:pPr>
              <w:pStyle w:val="tabletext11"/>
              <w:rPr>
                <w:ins w:id="13920" w:author="Author"/>
              </w:rPr>
            </w:pPr>
          </w:p>
        </w:tc>
        <w:tc>
          <w:tcPr>
            <w:tcW w:w="360" w:type="dxa"/>
            <w:tcBorders>
              <w:top w:val="nil"/>
              <w:left w:val="single" w:sz="6" w:space="0" w:color="auto"/>
              <w:bottom w:val="single" w:sz="6" w:space="0" w:color="auto"/>
              <w:right w:val="nil"/>
            </w:tcBorders>
          </w:tcPr>
          <w:p w14:paraId="3E54AF8E" w14:textId="77777777" w:rsidR="00892577" w:rsidRPr="004E3313" w:rsidRDefault="00892577" w:rsidP="00145047">
            <w:pPr>
              <w:pStyle w:val="tabletext11"/>
              <w:jc w:val="right"/>
              <w:rPr>
                <w:ins w:id="13921" w:author="Author"/>
              </w:rPr>
            </w:pPr>
          </w:p>
        </w:tc>
        <w:tc>
          <w:tcPr>
            <w:tcW w:w="2040" w:type="dxa"/>
            <w:tcBorders>
              <w:top w:val="nil"/>
              <w:left w:val="nil"/>
              <w:bottom w:val="single" w:sz="6" w:space="0" w:color="auto"/>
              <w:right w:val="single" w:sz="6" w:space="0" w:color="auto"/>
            </w:tcBorders>
            <w:vAlign w:val="bottom"/>
            <w:hideMark/>
          </w:tcPr>
          <w:p w14:paraId="51DFB9F8" w14:textId="77777777" w:rsidR="00892577" w:rsidRPr="004E3313" w:rsidRDefault="00892577" w:rsidP="00145047">
            <w:pPr>
              <w:pStyle w:val="tabletext11"/>
              <w:tabs>
                <w:tab w:val="decimal" w:pos="850"/>
              </w:tabs>
              <w:rPr>
                <w:ins w:id="13922" w:author="Author"/>
              </w:rPr>
            </w:pPr>
            <w:ins w:id="13923" w:author="Author">
              <w:r w:rsidRPr="004E3313">
                <w:t>900,000 or greater</w:t>
              </w:r>
            </w:ins>
          </w:p>
        </w:tc>
        <w:tc>
          <w:tcPr>
            <w:tcW w:w="360" w:type="dxa"/>
            <w:tcBorders>
              <w:top w:val="nil"/>
              <w:left w:val="single" w:sz="6" w:space="0" w:color="auto"/>
              <w:bottom w:val="single" w:sz="6" w:space="0" w:color="auto"/>
              <w:right w:val="nil"/>
            </w:tcBorders>
          </w:tcPr>
          <w:p w14:paraId="0EEE41B4" w14:textId="77777777" w:rsidR="00892577" w:rsidRPr="004E3313" w:rsidRDefault="00892577" w:rsidP="00145047">
            <w:pPr>
              <w:pStyle w:val="tabletext11"/>
              <w:jc w:val="right"/>
              <w:rPr>
                <w:ins w:id="13924" w:author="Author"/>
              </w:rPr>
            </w:pPr>
          </w:p>
        </w:tc>
        <w:tc>
          <w:tcPr>
            <w:tcW w:w="2040" w:type="dxa"/>
            <w:tcBorders>
              <w:top w:val="nil"/>
              <w:left w:val="nil"/>
              <w:bottom w:val="single" w:sz="6" w:space="0" w:color="auto"/>
              <w:right w:val="single" w:sz="6" w:space="0" w:color="auto"/>
            </w:tcBorders>
            <w:vAlign w:val="bottom"/>
            <w:hideMark/>
          </w:tcPr>
          <w:p w14:paraId="655B4B5D" w14:textId="77777777" w:rsidR="00892577" w:rsidRPr="004E3313" w:rsidRDefault="00892577" w:rsidP="00145047">
            <w:pPr>
              <w:pStyle w:val="tabletext11"/>
              <w:tabs>
                <w:tab w:val="decimal" w:pos="801"/>
              </w:tabs>
              <w:rPr>
                <w:ins w:id="13925" w:author="Author"/>
              </w:rPr>
            </w:pPr>
            <w:ins w:id="13926" w:author="Author">
              <w:r w:rsidRPr="004E3313">
                <w:t>1.93</w:t>
              </w:r>
            </w:ins>
          </w:p>
        </w:tc>
      </w:tr>
    </w:tbl>
    <w:p w14:paraId="602CB7FD" w14:textId="77777777" w:rsidR="00892577" w:rsidRPr="004E3313" w:rsidRDefault="00892577" w:rsidP="00892577">
      <w:pPr>
        <w:pStyle w:val="tablecaption"/>
        <w:rPr>
          <w:ins w:id="13927" w:author="Author"/>
        </w:rPr>
      </w:pPr>
      <w:ins w:id="13928" w:author="Author">
        <w:r w:rsidRPr="004E3313">
          <w:t>Table 301.C.1.a.(5) All Other Vehicles Vehicle Value Factors – Collision With Stated Amount Rating</w:t>
        </w:r>
      </w:ins>
    </w:p>
    <w:p w14:paraId="2E9B6111" w14:textId="77777777" w:rsidR="00892577" w:rsidRPr="004E3313" w:rsidRDefault="00892577" w:rsidP="00892577">
      <w:pPr>
        <w:pStyle w:val="isonormal"/>
        <w:rPr>
          <w:ins w:id="13929" w:author="Author"/>
        </w:rPr>
      </w:pPr>
    </w:p>
    <w:p w14:paraId="19E7A231" w14:textId="77777777" w:rsidR="00892577" w:rsidRPr="004E3313" w:rsidRDefault="00892577" w:rsidP="00892577">
      <w:pPr>
        <w:pStyle w:val="outlinehd4"/>
        <w:rPr>
          <w:ins w:id="13930" w:author="Author"/>
        </w:rPr>
      </w:pPr>
      <w:ins w:id="13931" w:author="Author">
        <w:r w:rsidRPr="004E3313">
          <w:tab/>
          <w:t>b.</w:t>
        </w:r>
        <w:r w:rsidRPr="004E3313">
          <w:tab/>
          <w:t>Other Than Collision</w:t>
        </w:r>
      </w:ins>
    </w:p>
    <w:p w14:paraId="6646038C" w14:textId="77777777" w:rsidR="00892577" w:rsidRPr="004E3313" w:rsidRDefault="00892577" w:rsidP="00892577">
      <w:pPr>
        <w:pStyle w:val="outlinehd5"/>
        <w:rPr>
          <w:ins w:id="13932" w:author="Author"/>
        </w:rPr>
      </w:pPr>
      <w:ins w:id="13933" w:author="Author">
        <w:r w:rsidRPr="004E3313">
          <w:tab/>
          <w:t>(1)</w:t>
        </w:r>
        <w:r w:rsidRPr="004E3313">
          <w:tab/>
          <w:t>Zone-rated Vehicles Vehicle Value Factors – Other Than Collision With Stated Amount Rating</w:t>
        </w:r>
      </w:ins>
    </w:p>
    <w:p w14:paraId="2702F238" w14:textId="77777777" w:rsidR="00892577" w:rsidRPr="004E3313" w:rsidRDefault="00892577" w:rsidP="00892577">
      <w:pPr>
        <w:pStyle w:val="space4"/>
        <w:rPr>
          <w:ins w:id="1393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892577" w:rsidRPr="004E3313" w14:paraId="7F14F202" w14:textId="77777777" w:rsidTr="00145047">
        <w:trPr>
          <w:trHeight w:val="190"/>
          <w:ins w:id="13935" w:author="Author"/>
        </w:trPr>
        <w:tc>
          <w:tcPr>
            <w:tcW w:w="200" w:type="dxa"/>
            <w:hideMark/>
          </w:tcPr>
          <w:p w14:paraId="37131873" w14:textId="77777777" w:rsidR="00892577" w:rsidRPr="004E3313" w:rsidRDefault="00892577">
            <w:pPr>
              <w:pStyle w:val="tabletext11"/>
              <w:rPr>
                <w:ins w:id="13936" w:author="Author"/>
              </w:rPr>
              <w:pPrChange w:id="13937" w:author="Author">
                <w:pPr/>
              </w:pPrChange>
            </w:pPr>
          </w:p>
        </w:tc>
        <w:tc>
          <w:tcPr>
            <w:tcW w:w="2400" w:type="dxa"/>
            <w:gridSpan w:val="2"/>
            <w:tcBorders>
              <w:top w:val="single" w:sz="6" w:space="0" w:color="auto"/>
              <w:left w:val="single" w:sz="6" w:space="0" w:color="auto"/>
              <w:bottom w:val="single" w:sz="6" w:space="0" w:color="auto"/>
              <w:right w:val="single" w:sz="6" w:space="0" w:color="auto"/>
            </w:tcBorders>
            <w:hideMark/>
          </w:tcPr>
          <w:p w14:paraId="729DBFE7" w14:textId="77777777" w:rsidR="00892577" w:rsidRPr="004E3313" w:rsidRDefault="00892577" w:rsidP="00145047">
            <w:pPr>
              <w:pStyle w:val="tablehead"/>
              <w:rPr>
                <w:ins w:id="13938" w:author="Author"/>
              </w:rPr>
            </w:pPr>
            <w:ins w:id="13939" w:author="Author">
              <w:r w:rsidRPr="004E331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28D7EFBD" w14:textId="77777777" w:rsidR="00892577" w:rsidRPr="004E3313" w:rsidRDefault="00892577" w:rsidP="00145047">
            <w:pPr>
              <w:pStyle w:val="tablehead"/>
              <w:rPr>
                <w:ins w:id="13940" w:author="Author"/>
              </w:rPr>
            </w:pPr>
            <w:ins w:id="13941" w:author="Author">
              <w:r w:rsidRPr="004E3313">
                <w:t>Vehicle Value Factor</w:t>
              </w:r>
            </w:ins>
          </w:p>
        </w:tc>
      </w:tr>
      <w:tr w:rsidR="00892577" w:rsidRPr="004E3313" w14:paraId="64A56E8D" w14:textId="77777777" w:rsidTr="00145047">
        <w:trPr>
          <w:cantSplit/>
          <w:trHeight w:val="190"/>
          <w:ins w:id="13942" w:author="Author"/>
        </w:trPr>
        <w:tc>
          <w:tcPr>
            <w:tcW w:w="200" w:type="dxa"/>
          </w:tcPr>
          <w:p w14:paraId="61953A73" w14:textId="77777777" w:rsidR="00892577" w:rsidRPr="004E3313" w:rsidRDefault="00892577" w:rsidP="00145047">
            <w:pPr>
              <w:pStyle w:val="tabletext11"/>
              <w:rPr>
                <w:ins w:id="13943" w:author="Author"/>
              </w:rPr>
            </w:pPr>
          </w:p>
        </w:tc>
        <w:tc>
          <w:tcPr>
            <w:tcW w:w="360" w:type="dxa"/>
            <w:tcBorders>
              <w:top w:val="single" w:sz="6" w:space="0" w:color="auto"/>
              <w:left w:val="single" w:sz="6" w:space="0" w:color="auto"/>
              <w:bottom w:val="nil"/>
              <w:right w:val="nil"/>
            </w:tcBorders>
            <w:hideMark/>
          </w:tcPr>
          <w:p w14:paraId="34F03435" w14:textId="77777777" w:rsidR="00892577" w:rsidRPr="004E3313" w:rsidRDefault="00892577" w:rsidP="00145047">
            <w:pPr>
              <w:pStyle w:val="tabletext11"/>
              <w:jc w:val="right"/>
              <w:rPr>
                <w:ins w:id="13944" w:author="Author"/>
              </w:rPr>
            </w:pPr>
            <w:ins w:id="13945" w:author="Author">
              <w:r w:rsidRPr="004E3313">
                <w:t>$</w:t>
              </w:r>
            </w:ins>
          </w:p>
        </w:tc>
        <w:tc>
          <w:tcPr>
            <w:tcW w:w="2040" w:type="dxa"/>
            <w:tcBorders>
              <w:top w:val="single" w:sz="6" w:space="0" w:color="auto"/>
              <w:left w:val="nil"/>
              <w:bottom w:val="nil"/>
              <w:right w:val="single" w:sz="6" w:space="0" w:color="auto"/>
            </w:tcBorders>
            <w:vAlign w:val="bottom"/>
            <w:hideMark/>
          </w:tcPr>
          <w:p w14:paraId="7E0F9457" w14:textId="77777777" w:rsidR="00892577" w:rsidRPr="004E3313" w:rsidRDefault="00892577" w:rsidP="00145047">
            <w:pPr>
              <w:pStyle w:val="tabletext11"/>
              <w:tabs>
                <w:tab w:val="decimal" w:pos="850"/>
              </w:tabs>
              <w:rPr>
                <w:ins w:id="13946" w:author="Author"/>
              </w:rPr>
            </w:pPr>
            <w:ins w:id="13947" w:author="Author">
              <w:r w:rsidRPr="004E3313">
                <w:t>0 to 999</w:t>
              </w:r>
            </w:ins>
          </w:p>
        </w:tc>
        <w:tc>
          <w:tcPr>
            <w:tcW w:w="360" w:type="dxa"/>
            <w:tcBorders>
              <w:top w:val="single" w:sz="6" w:space="0" w:color="auto"/>
              <w:left w:val="single" w:sz="6" w:space="0" w:color="auto"/>
              <w:bottom w:val="nil"/>
              <w:right w:val="nil"/>
            </w:tcBorders>
            <w:hideMark/>
          </w:tcPr>
          <w:p w14:paraId="36BACB90" w14:textId="77777777" w:rsidR="00892577" w:rsidRPr="004E3313" w:rsidRDefault="00892577">
            <w:pPr>
              <w:pStyle w:val="tabletext11"/>
              <w:rPr>
                <w:ins w:id="13948" w:author="Author"/>
              </w:rPr>
              <w:pPrChange w:id="13949" w:author="Author">
                <w:pPr/>
              </w:pPrChange>
            </w:pPr>
          </w:p>
        </w:tc>
        <w:tc>
          <w:tcPr>
            <w:tcW w:w="2040" w:type="dxa"/>
            <w:tcBorders>
              <w:top w:val="single" w:sz="6" w:space="0" w:color="auto"/>
              <w:left w:val="nil"/>
              <w:bottom w:val="nil"/>
              <w:right w:val="single" w:sz="6" w:space="0" w:color="auto"/>
            </w:tcBorders>
            <w:vAlign w:val="bottom"/>
            <w:hideMark/>
          </w:tcPr>
          <w:p w14:paraId="372013D4" w14:textId="77777777" w:rsidR="00892577" w:rsidRPr="004E3313" w:rsidRDefault="00892577" w:rsidP="00145047">
            <w:pPr>
              <w:pStyle w:val="tabletext11"/>
              <w:tabs>
                <w:tab w:val="decimal" w:pos="801"/>
              </w:tabs>
              <w:rPr>
                <w:ins w:id="13950" w:author="Author"/>
              </w:rPr>
            </w:pPr>
            <w:ins w:id="13951" w:author="Author">
              <w:r w:rsidRPr="004E3313">
                <w:t>0.17</w:t>
              </w:r>
            </w:ins>
          </w:p>
        </w:tc>
      </w:tr>
      <w:tr w:rsidR="00892577" w:rsidRPr="004E3313" w14:paraId="05509A9A" w14:textId="77777777" w:rsidTr="00145047">
        <w:trPr>
          <w:trHeight w:val="190"/>
          <w:ins w:id="13952" w:author="Author"/>
        </w:trPr>
        <w:tc>
          <w:tcPr>
            <w:tcW w:w="200" w:type="dxa"/>
          </w:tcPr>
          <w:p w14:paraId="398EFC74" w14:textId="77777777" w:rsidR="00892577" w:rsidRPr="004E3313" w:rsidRDefault="00892577" w:rsidP="00145047">
            <w:pPr>
              <w:pStyle w:val="tabletext11"/>
              <w:rPr>
                <w:ins w:id="13953" w:author="Author"/>
              </w:rPr>
            </w:pPr>
          </w:p>
        </w:tc>
        <w:tc>
          <w:tcPr>
            <w:tcW w:w="360" w:type="dxa"/>
            <w:tcBorders>
              <w:top w:val="nil"/>
              <w:left w:val="single" w:sz="6" w:space="0" w:color="auto"/>
              <w:bottom w:val="nil"/>
              <w:right w:val="nil"/>
            </w:tcBorders>
          </w:tcPr>
          <w:p w14:paraId="3D77B0D4" w14:textId="77777777" w:rsidR="00892577" w:rsidRPr="004E3313" w:rsidRDefault="00892577" w:rsidP="00145047">
            <w:pPr>
              <w:pStyle w:val="tabletext11"/>
              <w:jc w:val="right"/>
              <w:rPr>
                <w:ins w:id="13954" w:author="Author"/>
              </w:rPr>
            </w:pPr>
          </w:p>
        </w:tc>
        <w:tc>
          <w:tcPr>
            <w:tcW w:w="2040" w:type="dxa"/>
            <w:tcBorders>
              <w:top w:val="nil"/>
              <w:left w:val="nil"/>
              <w:bottom w:val="nil"/>
              <w:right w:val="single" w:sz="6" w:space="0" w:color="auto"/>
            </w:tcBorders>
            <w:hideMark/>
          </w:tcPr>
          <w:p w14:paraId="33C781D1" w14:textId="77777777" w:rsidR="00892577" w:rsidRPr="004E3313" w:rsidRDefault="00892577" w:rsidP="00145047">
            <w:pPr>
              <w:pStyle w:val="tabletext11"/>
              <w:tabs>
                <w:tab w:val="decimal" w:pos="850"/>
              </w:tabs>
              <w:rPr>
                <w:ins w:id="13955" w:author="Author"/>
              </w:rPr>
            </w:pPr>
            <w:ins w:id="13956" w:author="Author">
              <w:r w:rsidRPr="004E3313">
                <w:t>1,000 to 1,999</w:t>
              </w:r>
            </w:ins>
          </w:p>
        </w:tc>
        <w:tc>
          <w:tcPr>
            <w:tcW w:w="360" w:type="dxa"/>
            <w:tcBorders>
              <w:top w:val="nil"/>
              <w:left w:val="single" w:sz="6" w:space="0" w:color="auto"/>
              <w:bottom w:val="nil"/>
              <w:right w:val="nil"/>
            </w:tcBorders>
          </w:tcPr>
          <w:p w14:paraId="07CC0FBD" w14:textId="77777777" w:rsidR="00892577" w:rsidRPr="004E3313" w:rsidRDefault="00892577" w:rsidP="00145047">
            <w:pPr>
              <w:pStyle w:val="tabletext11"/>
              <w:jc w:val="right"/>
              <w:rPr>
                <w:ins w:id="13957" w:author="Author"/>
              </w:rPr>
            </w:pPr>
          </w:p>
        </w:tc>
        <w:tc>
          <w:tcPr>
            <w:tcW w:w="2040" w:type="dxa"/>
            <w:tcBorders>
              <w:top w:val="nil"/>
              <w:left w:val="nil"/>
              <w:bottom w:val="nil"/>
              <w:right w:val="single" w:sz="6" w:space="0" w:color="auto"/>
            </w:tcBorders>
            <w:vAlign w:val="bottom"/>
            <w:hideMark/>
          </w:tcPr>
          <w:p w14:paraId="3A846CD9" w14:textId="77777777" w:rsidR="00892577" w:rsidRPr="004E3313" w:rsidRDefault="00892577" w:rsidP="00145047">
            <w:pPr>
              <w:pStyle w:val="tabletext11"/>
              <w:tabs>
                <w:tab w:val="decimal" w:pos="801"/>
              </w:tabs>
              <w:rPr>
                <w:ins w:id="13958" w:author="Author"/>
              </w:rPr>
            </w:pPr>
            <w:ins w:id="13959" w:author="Author">
              <w:r w:rsidRPr="004E3313">
                <w:t>0.20</w:t>
              </w:r>
            </w:ins>
          </w:p>
        </w:tc>
      </w:tr>
      <w:tr w:rsidR="00892577" w:rsidRPr="004E3313" w14:paraId="537A4DA3" w14:textId="77777777" w:rsidTr="00145047">
        <w:trPr>
          <w:trHeight w:val="190"/>
          <w:ins w:id="13960" w:author="Author"/>
        </w:trPr>
        <w:tc>
          <w:tcPr>
            <w:tcW w:w="200" w:type="dxa"/>
          </w:tcPr>
          <w:p w14:paraId="0047AA4A" w14:textId="77777777" w:rsidR="00892577" w:rsidRPr="004E3313" w:rsidRDefault="00892577" w:rsidP="00145047">
            <w:pPr>
              <w:pStyle w:val="tabletext11"/>
              <w:rPr>
                <w:ins w:id="13961" w:author="Author"/>
              </w:rPr>
            </w:pPr>
          </w:p>
        </w:tc>
        <w:tc>
          <w:tcPr>
            <w:tcW w:w="360" w:type="dxa"/>
            <w:tcBorders>
              <w:top w:val="nil"/>
              <w:left w:val="single" w:sz="6" w:space="0" w:color="auto"/>
              <w:bottom w:val="nil"/>
              <w:right w:val="nil"/>
            </w:tcBorders>
          </w:tcPr>
          <w:p w14:paraId="585C9007" w14:textId="77777777" w:rsidR="00892577" w:rsidRPr="004E3313" w:rsidRDefault="00892577" w:rsidP="00145047">
            <w:pPr>
              <w:pStyle w:val="tabletext11"/>
              <w:jc w:val="right"/>
              <w:rPr>
                <w:ins w:id="13962" w:author="Author"/>
              </w:rPr>
            </w:pPr>
          </w:p>
        </w:tc>
        <w:tc>
          <w:tcPr>
            <w:tcW w:w="2040" w:type="dxa"/>
            <w:tcBorders>
              <w:top w:val="nil"/>
              <w:left w:val="nil"/>
              <w:bottom w:val="nil"/>
              <w:right w:val="single" w:sz="6" w:space="0" w:color="auto"/>
            </w:tcBorders>
            <w:hideMark/>
          </w:tcPr>
          <w:p w14:paraId="720E50C1" w14:textId="77777777" w:rsidR="00892577" w:rsidRPr="004E3313" w:rsidRDefault="00892577" w:rsidP="00145047">
            <w:pPr>
              <w:pStyle w:val="tabletext11"/>
              <w:tabs>
                <w:tab w:val="decimal" w:pos="850"/>
              </w:tabs>
              <w:rPr>
                <w:ins w:id="13963" w:author="Author"/>
              </w:rPr>
            </w:pPr>
            <w:ins w:id="13964" w:author="Author">
              <w:r w:rsidRPr="004E3313">
                <w:t>2,000 to 2,999</w:t>
              </w:r>
            </w:ins>
          </w:p>
        </w:tc>
        <w:tc>
          <w:tcPr>
            <w:tcW w:w="360" w:type="dxa"/>
            <w:tcBorders>
              <w:top w:val="nil"/>
              <w:left w:val="single" w:sz="6" w:space="0" w:color="auto"/>
              <w:bottom w:val="nil"/>
              <w:right w:val="nil"/>
            </w:tcBorders>
          </w:tcPr>
          <w:p w14:paraId="2A3D0023" w14:textId="77777777" w:rsidR="00892577" w:rsidRPr="004E3313" w:rsidRDefault="00892577" w:rsidP="00145047">
            <w:pPr>
              <w:pStyle w:val="tabletext11"/>
              <w:jc w:val="right"/>
              <w:rPr>
                <w:ins w:id="13965" w:author="Author"/>
              </w:rPr>
            </w:pPr>
          </w:p>
        </w:tc>
        <w:tc>
          <w:tcPr>
            <w:tcW w:w="2040" w:type="dxa"/>
            <w:tcBorders>
              <w:top w:val="nil"/>
              <w:left w:val="nil"/>
              <w:bottom w:val="nil"/>
              <w:right w:val="single" w:sz="6" w:space="0" w:color="auto"/>
            </w:tcBorders>
            <w:vAlign w:val="bottom"/>
            <w:hideMark/>
          </w:tcPr>
          <w:p w14:paraId="013B1AA8" w14:textId="77777777" w:rsidR="00892577" w:rsidRPr="004E3313" w:rsidRDefault="00892577" w:rsidP="00145047">
            <w:pPr>
              <w:pStyle w:val="tabletext11"/>
              <w:tabs>
                <w:tab w:val="decimal" w:pos="801"/>
              </w:tabs>
              <w:rPr>
                <w:ins w:id="13966" w:author="Author"/>
              </w:rPr>
            </w:pPr>
            <w:ins w:id="13967" w:author="Author">
              <w:r w:rsidRPr="004E3313">
                <w:t>0.25</w:t>
              </w:r>
            </w:ins>
          </w:p>
        </w:tc>
      </w:tr>
      <w:tr w:rsidR="00892577" w:rsidRPr="004E3313" w14:paraId="6134A481" w14:textId="77777777" w:rsidTr="00145047">
        <w:trPr>
          <w:trHeight w:val="190"/>
          <w:ins w:id="13968" w:author="Author"/>
        </w:trPr>
        <w:tc>
          <w:tcPr>
            <w:tcW w:w="200" w:type="dxa"/>
          </w:tcPr>
          <w:p w14:paraId="16013F4F" w14:textId="77777777" w:rsidR="00892577" w:rsidRPr="004E3313" w:rsidRDefault="00892577" w:rsidP="00145047">
            <w:pPr>
              <w:pStyle w:val="tabletext11"/>
              <w:rPr>
                <w:ins w:id="13969" w:author="Author"/>
              </w:rPr>
            </w:pPr>
          </w:p>
        </w:tc>
        <w:tc>
          <w:tcPr>
            <w:tcW w:w="360" w:type="dxa"/>
            <w:tcBorders>
              <w:top w:val="nil"/>
              <w:left w:val="single" w:sz="6" w:space="0" w:color="auto"/>
              <w:bottom w:val="nil"/>
              <w:right w:val="nil"/>
            </w:tcBorders>
          </w:tcPr>
          <w:p w14:paraId="48E67784" w14:textId="77777777" w:rsidR="00892577" w:rsidRPr="004E3313" w:rsidRDefault="00892577" w:rsidP="00145047">
            <w:pPr>
              <w:pStyle w:val="tabletext11"/>
              <w:jc w:val="right"/>
              <w:rPr>
                <w:ins w:id="13970" w:author="Author"/>
              </w:rPr>
            </w:pPr>
          </w:p>
        </w:tc>
        <w:tc>
          <w:tcPr>
            <w:tcW w:w="2040" w:type="dxa"/>
            <w:tcBorders>
              <w:top w:val="nil"/>
              <w:left w:val="nil"/>
              <w:bottom w:val="nil"/>
              <w:right w:val="single" w:sz="6" w:space="0" w:color="auto"/>
            </w:tcBorders>
            <w:hideMark/>
          </w:tcPr>
          <w:p w14:paraId="4C83D72C" w14:textId="77777777" w:rsidR="00892577" w:rsidRPr="004E3313" w:rsidRDefault="00892577" w:rsidP="00145047">
            <w:pPr>
              <w:pStyle w:val="tabletext11"/>
              <w:tabs>
                <w:tab w:val="decimal" w:pos="850"/>
              </w:tabs>
              <w:rPr>
                <w:ins w:id="13971" w:author="Author"/>
              </w:rPr>
            </w:pPr>
            <w:ins w:id="13972" w:author="Author">
              <w:r w:rsidRPr="004E3313">
                <w:t>3,000 to 3,999</w:t>
              </w:r>
            </w:ins>
          </w:p>
        </w:tc>
        <w:tc>
          <w:tcPr>
            <w:tcW w:w="360" w:type="dxa"/>
            <w:tcBorders>
              <w:top w:val="nil"/>
              <w:left w:val="single" w:sz="6" w:space="0" w:color="auto"/>
              <w:bottom w:val="nil"/>
              <w:right w:val="nil"/>
            </w:tcBorders>
          </w:tcPr>
          <w:p w14:paraId="78E2931D" w14:textId="77777777" w:rsidR="00892577" w:rsidRPr="004E3313" w:rsidRDefault="00892577" w:rsidP="00145047">
            <w:pPr>
              <w:pStyle w:val="tabletext11"/>
              <w:jc w:val="right"/>
              <w:rPr>
                <w:ins w:id="13973" w:author="Author"/>
              </w:rPr>
            </w:pPr>
          </w:p>
        </w:tc>
        <w:tc>
          <w:tcPr>
            <w:tcW w:w="2040" w:type="dxa"/>
            <w:tcBorders>
              <w:top w:val="nil"/>
              <w:left w:val="nil"/>
              <w:bottom w:val="nil"/>
              <w:right w:val="single" w:sz="6" w:space="0" w:color="auto"/>
            </w:tcBorders>
            <w:vAlign w:val="bottom"/>
            <w:hideMark/>
          </w:tcPr>
          <w:p w14:paraId="2732C176" w14:textId="77777777" w:rsidR="00892577" w:rsidRPr="004E3313" w:rsidRDefault="00892577" w:rsidP="00145047">
            <w:pPr>
              <w:pStyle w:val="tabletext11"/>
              <w:tabs>
                <w:tab w:val="decimal" w:pos="801"/>
              </w:tabs>
              <w:rPr>
                <w:ins w:id="13974" w:author="Author"/>
              </w:rPr>
            </w:pPr>
            <w:ins w:id="13975" w:author="Author">
              <w:r w:rsidRPr="004E3313">
                <w:t>0.27</w:t>
              </w:r>
            </w:ins>
          </w:p>
        </w:tc>
      </w:tr>
      <w:tr w:rsidR="00892577" w:rsidRPr="004E3313" w14:paraId="12574474" w14:textId="77777777" w:rsidTr="00145047">
        <w:trPr>
          <w:trHeight w:val="190"/>
          <w:ins w:id="13976" w:author="Author"/>
        </w:trPr>
        <w:tc>
          <w:tcPr>
            <w:tcW w:w="200" w:type="dxa"/>
          </w:tcPr>
          <w:p w14:paraId="3B97E47F" w14:textId="77777777" w:rsidR="00892577" w:rsidRPr="004E3313" w:rsidRDefault="00892577" w:rsidP="00145047">
            <w:pPr>
              <w:pStyle w:val="tabletext11"/>
              <w:rPr>
                <w:ins w:id="13977" w:author="Author"/>
              </w:rPr>
            </w:pPr>
          </w:p>
        </w:tc>
        <w:tc>
          <w:tcPr>
            <w:tcW w:w="360" w:type="dxa"/>
            <w:tcBorders>
              <w:top w:val="nil"/>
              <w:left w:val="single" w:sz="6" w:space="0" w:color="auto"/>
              <w:bottom w:val="nil"/>
              <w:right w:val="nil"/>
            </w:tcBorders>
          </w:tcPr>
          <w:p w14:paraId="4D25AABC" w14:textId="77777777" w:rsidR="00892577" w:rsidRPr="004E3313" w:rsidRDefault="00892577" w:rsidP="00145047">
            <w:pPr>
              <w:pStyle w:val="tabletext11"/>
              <w:jc w:val="right"/>
              <w:rPr>
                <w:ins w:id="13978" w:author="Author"/>
              </w:rPr>
            </w:pPr>
          </w:p>
        </w:tc>
        <w:tc>
          <w:tcPr>
            <w:tcW w:w="2040" w:type="dxa"/>
            <w:tcBorders>
              <w:top w:val="nil"/>
              <w:left w:val="nil"/>
              <w:bottom w:val="nil"/>
              <w:right w:val="single" w:sz="6" w:space="0" w:color="auto"/>
            </w:tcBorders>
            <w:hideMark/>
          </w:tcPr>
          <w:p w14:paraId="3913DCE4" w14:textId="77777777" w:rsidR="00892577" w:rsidRPr="004E3313" w:rsidRDefault="00892577" w:rsidP="00145047">
            <w:pPr>
              <w:pStyle w:val="tabletext11"/>
              <w:tabs>
                <w:tab w:val="decimal" w:pos="850"/>
              </w:tabs>
              <w:rPr>
                <w:ins w:id="13979" w:author="Author"/>
              </w:rPr>
            </w:pPr>
            <w:ins w:id="13980" w:author="Author">
              <w:r w:rsidRPr="004E3313">
                <w:t>4,000 to 4,999</w:t>
              </w:r>
            </w:ins>
          </w:p>
        </w:tc>
        <w:tc>
          <w:tcPr>
            <w:tcW w:w="360" w:type="dxa"/>
            <w:tcBorders>
              <w:top w:val="nil"/>
              <w:left w:val="single" w:sz="6" w:space="0" w:color="auto"/>
              <w:bottom w:val="nil"/>
              <w:right w:val="nil"/>
            </w:tcBorders>
          </w:tcPr>
          <w:p w14:paraId="4A0DF490" w14:textId="77777777" w:rsidR="00892577" w:rsidRPr="004E3313" w:rsidRDefault="00892577" w:rsidP="00145047">
            <w:pPr>
              <w:pStyle w:val="tabletext11"/>
              <w:jc w:val="right"/>
              <w:rPr>
                <w:ins w:id="13981" w:author="Author"/>
              </w:rPr>
            </w:pPr>
          </w:p>
        </w:tc>
        <w:tc>
          <w:tcPr>
            <w:tcW w:w="2040" w:type="dxa"/>
            <w:tcBorders>
              <w:top w:val="nil"/>
              <w:left w:val="nil"/>
              <w:bottom w:val="nil"/>
              <w:right w:val="single" w:sz="6" w:space="0" w:color="auto"/>
            </w:tcBorders>
            <w:vAlign w:val="bottom"/>
            <w:hideMark/>
          </w:tcPr>
          <w:p w14:paraId="146C1B12" w14:textId="77777777" w:rsidR="00892577" w:rsidRPr="004E3313" w:rsidRDefault="00892577" w:rsidP="00145047">
            <w:pPr>
              <w:pStyle w:val="tabletext11"/>
              <w:tabs>
                <w:tab w:val="decimal" w:pos="801"/>
              </w:tabs>
              <w:rPr>
                <w:ins w:id="13982" w:author="Author"/>
              </w:rPr>
            </w:pPr>
            <w:ins w:id="13983" w:author="Author">
              <w:r w:rsidRPr="004E3313">
                <w:t>0.30</w:t>
              </w:r>
            </w:ins>
          </w:p>
        </w:tc>
      </w:tr>
      <w:tr w:rsidR="00892577" w:rsidRPr="004E3313" w14:paraId="73BDE93C" w14:textId="77777777" w:rsidTr="00145047">
        <w:trPr>
          <w:trHeight w:val="190"/>
          <w:ins w:id="13984" w:author="Author"/>
        </w:trPr>
        <w:tc>
          <w:tcPr>
            <w:tcW w:w="200" w:type="dxa"/>
          </w:tcPr>
          <w:p w14:paraId="38E9D17C" w14:textId="77777777" w:rsidR="00892577" w:rsidRPr="004E3313" w:rsidRDefault="00892577" w:rsidP="00145047">
            <w:pPr>
              <w:pStyle w:val="tabletext11"/>
              <w:rPr>
                <w:ins w:id="13985" w:author="Author"/>
              </w:rPr>
            </w:pPr>
          </w:p>
        </w:tc>
        <w:tc>
          <w:tcPr>
            <w:tcW w:w="360" w:type="dxa"/>
            <w:tcBorders>
              <w:top w:val="nil"/>
              <w:left w:val="single" w:sz="6" w:space="0" w:color="auto"/>
              <w:bottom w:val="nil"/>
              <w:right w:val="nil"/>
            </w:tcBorders>
          </w:tcPr>
          <w:p w14:paraId="7D16567D" w14:textId="77777777" w:rsidR="00892577" w:rsidRPr="004E3313" w:rsidRDefault="00892577" w:rsidP="00145047">
            <w:pPr>
              <w:pStyle w:val="tabletext11"/>
              <w:jc w:val="right"/>
              <w:rPr>
                <w:ins w:id="13986" w:author="Author"/>
              </w:rPr>
            </w:pPr>
          </w:p>
        </w:tc>
        <w:tc>
          <w:tcPr>
            <w:tcW w:w="2040" w:type="dxa"/>
            <w:tcBorders>
              <w:top w:val="nil"/>
              <w:left w:val="nil"/>
              <w:bottom w:val="nil"/>
              <w:right w:val="single" w:sz="6" w:space="0" w:color="auto"/>
            </w:tcBorders>
            <w:hideMark/>
          </w:tcPr>
          <w:p w14:paraId="5D00EE72" w14:textId="77777777" w:rsidR="00892577" w:rsidRPr="004E3313" w:rsidRDefault="00892577" w:rsidP="00145047">
            <w:pPr>
              <w:pStyle w:val="tabletext11"/>
              <w:tabs>
                <w:tab w:val="decimal" w:pos="850"/>
              </w:tabs>
              <w:rPr>
                <w:ins w:id="13987" w:author="Author"/>
              </w:rPr>
            </w:pPr>
            <w:ins w:id="13988" w:author="Author">
              <w:r w:rsidRPr="004E3313">
                <w:t>5,000 to 5,999</w:t>
              </w:r>
            </w:ins>
          </w:p>
        </w:tc>
        <w:tc>
          <w:tcPr>
            <w:tcW w:w="360" w:type="dxa"/>
            <w:tcBorders>
              <w:top w:val="nil"/>
              <w:left w:val="single" w:sz="6" w:space="0" w:color="auto"/>
              <w:bottom w:val="nil"/>
              <w:right w:val="nil"/>
            </w:tcBorders>
          </w:tcPr>
          <w:p w14:paraId="07C88121" w14:textId="77777777" w:rsidR="00892577" w:rsidRPr="004E3313" w:rsidRDefault="00892577" w:rsidP="00145047">
            <w:pPr>
              <w:pStyle w:val="tabletext11"/>
              <w:jc w:val="right"/>
              <w:rPr>
                <w:ins w:id="13989" w:author="Author"/>
              </w:rPr>
            </w:pPr>
          </w:p>
        </w:tc>
        <w:tc>
          <w:tcPr>
            <w:tcW w:w="2040" w:type="dxa"/>
            <w:tcBorders>
              <w:top w:val="nil"/>
              <w:left w:val="nil"/>
              <w:bottom w:val="nil"/>
              <w:right w:val="single" w:sz="6" w:space="0" w:color="auto"/>
            </w:tcBorders>
            <w:vAlign w:val="bottom"/>
            <w:hideMark/>
          </w:tcPr>
          <w:p w14:paraId="320E902D" w14:textId="77777777" w:rsidR="00892577" w:rsidRPr="004E3313" w:rsidRDefault="00892577" w:rsidP="00145047">
            <w:pPr>
              <w:pStyle w:val="tabletext11"/>
              <w:tabs>
                <w:tab w:val="decimal" w:pos="801"/>
              </w:tabs>
              <w:rPr>
                <w:ins w:id="13990" w:author="Author"/>
              </w:rPr>
            </w:pPr>
            <w:ins w:id="13991" w:author="Author">
              <w:r w:rsidRPr="004E3313">
                <w:t>0.32</w:t>
              </w:r>
            </w:ins>
          </w:p>
        </w:tc>
      </w:tr>
      <w:tr w:rsidR="00892577" w:rsidRPr="004E3313" w14:paraId="62183718" w14:textId="77777777" w:rsidTr="00145047">
        <w:trPr>
          <w:trHeight w:val="190"/>
          <w:ins w:id="13992" w:author="Author"/>
        </w:trPr>
        <w:tc>
          <w:tcPr>
            <w:tcW w:w="200" w:type="dxa"/>
          </w:tcPr>
          <w:p w14:paraId="57A9894C" w14:textId="77777777" w:rsidR="00892577" w:rsidRPr="004E3313" w:rsidRDefault="00892577" w:rsidP="00145047">
            <w:pPr>
              <w:pStyle w:val="tabletext11"/>
              <w:rPr>
                <w:ins w:id="13993" w:author="Author"/>
              </w:rPr>
            </w:pPr>
          </w:p>
        </w:tc>
        <w:tc>
          <w:tcPr>
            <w:tcW w:w="360" w:type="dxa"/>
            <w:tcBorders>
              <w:top w:val="nil"/>
              <w:left w:val="single" w:sz="6" w:space="0" w:color="auto"/>
              <w:bottom w:val="nil"/>
              <w:right w:val="nil"/>
            </w:tcBorders>
          </w:tcPr>
          <w:p w14:paraId="1E051508" w14:textId="77777777" w:rsidR="00892577" w:rsidRPr="004E3313" w:rsidRDefault="00892577" w:rsidP="00145047">
            <w:pPr>
              <w:pStyle w:val="tabletext11"/>
              <w:jc w:val="right"/>
              <w:rPr>
                <w:ins w:id="13994" w:author="Author"/>
              </w:rPr>
            </w:pPr>
          </w:p>
        </w:tc>
        <w:tc>
          <w:tcPr>
            <w:tcW w:w="2040" w:type="dxa"/>
            <w:tcBorders>
              <w:top w:val="nil"/>
              <w:left w:val="nil"/>
              <w:bottom w:val="nil"/>
              <w:right w:val="single" w:sz="6" w:space="0" w:color="auto"/>
            </w:tcBorders>
            <w:hideMark/>
          </w:tcPr>
          <w:p w14:paraId="4404A760" w14:textId="77777777" w:rsidR="00892577" w:rsidRPr="004E3313" w:rsidRDefault="00892577" w:rsidP="00145047">
            <w:pPr>
              <w:pStyle w:val="tabletext11"/>
              <w:tabs>
                <w:tab w:val="decimal" w:pos="850"/>
              </w:tabs>
              <w:rPr>
                <w:ins w:id="13995" w:author="Author"/>
              </w:rPr>
            </w:pPr>
            <w:ins w:id="13996" w:author="Author">
              <w:r w:rsidRPr="004E3313">
                <w:t>6,000 to 7,999</w:t>
              </w:r>
            </w:ins>
          </w:p>
        </w:tc>
        <w:tc>
          <w:tcPr>
            <w:tcW w:w="360" w:type="dxa"/>
            <w:tcBorders>
              <w:top w:val="nil"/>
              <w:left w:val="single" w:sz="6" w:space="0" w:color="auto"/>
              <w:bottom w:val="nil"/>
              <w:right w:val="nil"/>
            </w:tcBorders>
          </w:tcPr>
          <w:p w14:paraId="0195F50E" w14:textId="77777777" w:rsidR="00892577" w:rsidRPr="004E3313" w:rsidRDefault="00892577" w:rsidP="00145047">
            <w:pPr>
              <w:pStyle w:val="tabletext11"/>
              <w:jc w:val="right"/>
              <w:rPr>
                <w:ins w:id="13997" w:author="Author"/>
              </w:rPr>
            </w:pPr>
          </w:p>
        </w:tc>
        <w:tc>
          <w:tcPr>
            <w:tcW w:w="2040" w:type="dxa"/>
            <w:tcBorders>
              <w:top w:val="nil"/>
              <w:left w:val="nil"/>
              <w:bottom w:val="nil"/>
              <w:right w:val="single" w:sz="6" w:space="0" w:color="auto"/>
            </w:tcBorders>
            <w:vAlign w:val="bottom"/>
            <w:hideMark/>
          </w:tcPr>
          <w:p w14:paraId="70E6D221" w14:textId="77777777" w:rsidR="00892577" w:rsidRPr="004E3313" w:rsidRDefault="00892577" w:rsidP="00145047">
            <w:pPr>
              <w:pStyle w:val="tabletext11"/>
              <w:tabs>
                <w:tab w:val="decimal" w:pos="801"/>
              </w:tabs>
              <w:rPr>
                <w:ins w:id="13998" w:author="Author"/>
              </w:rPr>
            </w:pPr>
            <w:ins w:id="13999" w:author="Author">
              <w:r w:rsidRPr="004E3313">
                <w:t>0.34</w:t>
              </w:r>
            </w:ins>
          </w:p>
        </w:tc>
      </w:tr>
      <w:tr w:rsidR="00892577" w:rsidRPr="004E3313" w14:paraId="66FAF0C4" w14:textId="77777777" w:rsidTr="00145047">
        <w:trPr>
          <w:trHeight w:val="190"/>
          <w:ins w:id="14000" w:author="Author"/>
        </w:trPr>
        <w:tc>
          <w:tcPr>
            <w:tcW w:w="200" w:type="dxa"/>
          </w:tcPr>
          <w:p w14:paraId="560689E1" w14:textId="77777777" w:rsidR="00892577" w:rsidRPr="004E3313" w:rsidRDefault="00892577" w:rsidP="00145047">
            <w:pPr>
              <w:pStyle w:val="tabletext11"/>
              <w:rPr>
                <w:ins w:id="14001" w:author="Author"/>
              </w:rPr>
            </w:pPr>
          </w:p>
        </w:tc>
        <w:tc>
          <w:tcPr>
            <w:tcW w:w="360" w:type="dxa"/>
            <w:tcBorders>
              <w:top w:val="nil"/>
              <w:left w:val="single" w:sz="6" w:space="0" w:color="auto"/>
              <w:bottom w:val="nil"/>
              <w:right w:val="nil"/>
            </w:tcBorders>
          </w:tcPr>
          <w:p w14:paraId="53E467BC" w14:textId="77777777" w:rsidR="00892577" w:rsidRPr="004E3313" w:rsidRDefault="00892577" w:rsidP="00145047">
            <w:pPr>
              <w:pStyle w:val="tabletext11"/>
              <w:jc w:val="right"/>
              <w:rPr>
                <w:ins w:id="14002" w:author="Author"/>
              </w:rPr>
            </w:pPr>
          </w:p>
        </w:tc>
        <w:tc>
          <w:tcPr>
            <w:tcW w:w="2040" w:type="dxa"/>
            <w:tcBorders>
              <w:top w:val="nil"/>
              <w:left w:val="nil"/>
              <w:bottom w:val="nil"/>
              <w:right w:val="single" w:sz="6" w:space="0" w:color="auto"/>
            </w:tcBorders>
            <w:hideMark/>
          </w:tcPr>
          <w:p w14:paraId="7C6C7FD2" w14:textId="77777777" w:rsidR="00892577" w:rsidRPr="004E3313" w:rsidRDefault="00892577" w:rsidP="00145047">
            <w:pPr>
              <w:pStyle w:val="tabletext11"/>
              <w:tabs>
                <w:tab w:val="decimal" w:pos="850"/>
              </w:tabs>
              <w:rPr>
                <w:ins w:id="14003" w:author="Author"/>
              </w:rPr>
            </w:pPr>
            <w:ins w:id="14004" w:author="Author">
              <w:r w:rsidRPr="004E3313">
                <w:t>8,000 to 9,999</w:t>
              </w:r>
            </w:ins>
          </w:p>
        </w:tc>
        <w:tc>
          <w:tcPr>
            <w:tcW w:w="360" w:type="dxa"/>
            <w:tcBorders>
              <w:top w:val="nil"/>
              <w:left w:val="single" w:sz="6" w:space="0" w:color="auto"/>
              <w:bottom w:val="nil"/>
              <w:right w:val="nil"/>
            </w:tcBorders>
          </w:tcPr>
          <w:p w14:paraId="69708409" w14:textId="77777777" w:rsidR="00892577" w:rsidRPr="004E3313" w:rsidRDefault="00892577" w:rsidP="00145047">
            <w:pPr>
              <w:pStyle w:val="tabletext11"/>
              <w:jc w:val="right"/>
              <w:rPr>
                <w:ins w:id="14005" w:author="Author"/>
              </w:rPr>
            </w:pPr>
          </w:p>
        </w:tc>
        <w:tc>
          <w:tcPr>
            <w:tcW w:w="2040" w:type="dxa"/>
            <w:tcBorders>
              <w:top w:val="nil"/>
              <w:left w:val="nil"/>
              <w:bottom w:val="nil"/>
              <w:right w:val="single" w:sz="6" w:space="0" w:color="auto"/>
            </w:tcBorders>
            <w:vAlign w:val="bottom"/>
            <w:hideMark/>
          </w:tcPr>
          <w:p w14:paraId="1C864B14" w14:textId="77777777" w:rsidR="00892577" w:rsidRPr="004E3313" w:rsidRDefault="00892577" w:rsidP="00145047">
            <w:pPr>
              <w:pStyle w:val="tabletext11"/>
              <w:tabs>
                <w:tab w:val="decimal" w:pos="801"/>
              </w:tabs>
              <w:rPr>
                <w:ins w:id="14006" w:author="Author"/>
              </w:rPr>
            </w:pPr>
            <w:ins w:id="14007" w:author="Author">
              <w:r w:rsidRPr="004E3313">
                <w:t>0.37</w:t>
              </w:r>
            </w:ins>
          </w:p>
        </w:tc>
      </w:tr>
      <w:tr w:rsidR="00892577" w:rsidRPr="004E3313" w14:paraId="4CADABAF" w14:textId="77777777" w:rsidTr="00145047">
        <w:trPr>
          <w:trHeight w:val="190"/>
          <w:ins w:id="14008" w:author="Author"/>
        </w:trPr>
        <w:tc>
          <w:tcPr>
            <w:tcW w:w="200" w:type="dxa"/>
          </w:tcPr>
          <w:p w14:paraId="43F37960" w14:textId="77777777" w:rsidR="00892577" w:rsidRPr="004E3313" w:rsidRDefault="00892577" w:rsidP="00145047">
            <w:pPr>
              <w:pStyle w:val="tabletext11"/>
              <w:rPr>
                <w:ins w:id="14009" w:author="Author"/>
              </w:rPr>
            </w:pPr>
          </w:p>
        </w:tc>
        <w:tc>
          <w:tcPr>
            <w:tcW w:w="360" w:type="dxa"/>
            <w:tcBorders>
              <w:top w:val="nil"/>
              <w:left w:val="single" w:sz="6" w:space="0" w:color="auto"/>
              <w:bottom w:val="nil"/>
              <w:right w:val="nil"/>
            </w:tcBorders>
          </w:tcPr>
          <w:p w14:paraId="6E844079" w14:textId="77777777" w:rsidR="00892577" w:rsidRPr="004E3313" w:rsidRDefault="00892577" w:rsidP="00145047">
            <w:pPr>
              <w:pStyle w:val="tabletext11"/>
              <w:jc w:val="right"/>
              <w:rPr>
                <w:ins w:id="14010" w:author="Author"/>
              </w:rPr>
            </w:pPr>
          </w:p>
        </w:tc>
        <w:tc>
          <w:tcPr>
            <w:tcW w:w="2040" w:type="dxa"/>
            <w:tcBorders>
              <w:top w:val="nil"/>
              <w:left w:val="nil"/>
              <w:bottom w:val="nil"/>
              <w:right w:val="single" w:sz="6" w:space="0" w:color="auto"/>
            </w:tcBorders>
            <w:hideMark/>
          </w:tcPr>
          <w:p w14:paraId="62AA51AC" w14:textId="77777777" w:rsidR="00892577" w:rsidRPr="004E3313" w:rsidRDefault="00892577" w:rsidP="00145047">
            <w:pPr>
              <w:pStyle w:val="tabletext11"/>
              <w:tabs>
                <w:tab w:val="decimal" w:pos="850"/>
              </w:tabs>
              <w:rPr>
                <w:ins w:id="14011" w:author="Author"/>
              </w:rPr>
            </w:pPr>
            <w:ins w:id="14012" w:author="Author">
              <w:r w:rsidRPr="004E3313">
                <w:t>10,000 to 11,999</w:t>
              </w:r>
            </w:ins>
          </w:p>
        </w:tc>
        <w:tc>
          <w:tcPr>
            <w:tcW w:w="360" w:type="dxa"/>
            <w:tcBorders>
              <w:top w:val="nil"/>
              <w:left w:val="single" w:sz="6" w:space="0" w:color="auto"/>
              <w:bottom w:val="nil"/>
              <w:right w:val="nil"/>
            </w:tcBorders>
          </w:tcPr>
          <w:p w14:paraId="3B0C2D18" w14:textId="77777777" w:rsidR="00892577" w:rsidRPr="004E3313" w:rsidRDefault="00892577" w:rsidP="00145047">
            <w:pPr>
              <w:pStyle w:val="tabletext11"/>
              <w:jc w:val="right"/>
              <w:rPr>
                <w:ins w:id="14013" w:author="Author"/>
              </w:rPr>
            </w:pPr>
          </w:p>
        </w:tc>
        <w:tc>
          <w:tcPr>
            <w:tcW w:w="2040" w:type="dxa"/>
            <w:tcBorders>
              <w:top w:val="nil"/>
              <w:left w:val="nil"/>
              <w:bottom w:val="nil"/>
              <w:right w:val="single" w:sz="6" w:space="0" w:color="auto"/>
            </w:tcBorders>
            <w:vAlign w:val="bottom"/>
            <w:hideMark/>
          </w:tcPr>
          <w:p w14:paraId="5D2AC3FD" w14:textId="77777777" w:rsidR="00892577" w:rsidRPr="004E3313" w:rsidRDefault="00892577" w:rsidP="00145047">
            <w:pPr>
              <w:pStyle w:val="tabletext11"/>
              <w:tabs>
                <w:tab w:val="decimal" w:pos="801"/>
              </w:tabs>
              <w:rPr>
                <w:ins w:id="14014" w:author="Author"/>
              </w:rPr>
            </w:pPr>
            <w:ins w:id="14015" w:author="Author">
              <w:r w:rsidRPr="004E3313">
                <w:t>0.41</w:t>
              </w:r>
            </w:ins>
          </w:p>
        </w:tc>
      </w:tr>
      <w:tr w:rsidR="00892577" w:rsidRPr="004E3313" w14:paraId="4497A7C6" w14:textId="77777777" w:rsidTr="00145047">
        <w:trPr>
          <w:trHeight w:val="190"/>
          <w:ins w:id="14016" w:author="Author"/>
        </w:trPr>
        <w:tc>
          <w:tcPr>
            <w:tcW w:w="200" w:type="dxa"/>
          </w:tcPr>
          <w:p w14:paraId="3DA02C32" w14:textId="77777777" w:rsidR="00892577" w:rsidRPr="004E3313" w:rsidRDefault="00892577" w:rsidP="00145047">
            <w:pPr>
              <w:pStyle w:val="tabletext11"/>
              <w:rPr>
                <w:ins w:id="14017" w:author="Author"/>
              </w:rPr>
            </w:pPr>
          </w:p>
        </w:tc>
        <w:tc>
          <w:tcPr>
            <w:tcW w:w="360" w:type="dxa"/>
            <w:tcBorders>
              <w:top w:val="nil"/>
              <w:left w:val="single" w:sz="6" w:space="0" w:color="auto"/>
              <w:bottom w:val="nil"/>
              <w:right w:val="nil"/>
            </w:tcBorders>
          </w:tcPr>
          <w:p w14:paraId="44CC48EA" w14:textId="77777777" w:rsidR="00892577" w:rsidRPr="004E3313" w:rsidRDefault="00892577" w:rsidP="00145047">
            <w:pPr>
              <w:pStyle w:val="tabletext11"/>
              <w:jc w:val="right"/>
              <w:rPr>
                <w:ins w:id="14018" w:author="Author"/>
              </w:rPr>
            </w:pPr>
          </w:p>
        </w:tc>
        <w:tc>
          <w:tcPr>
            <w:tcW w:w="2040" w:type="dxa"/>
            <w:tcBorders>
              <w:top w:val="nil"/>
              <w:left w:val="nil"/>
              <w:bottom w:val="nil"/>
              <w:right w:val="single" w:sz="6" w:space="0" w:color="auto"/>
            </w:tcBorders>
            <w:hideMark/>
          </w:tcPr>
          <w:p w14:paraId="6C160F2C" w14:textId="77777777" w:rsidR="00892577" w:rsidRPr="004E3313" w:rsidRDefault="00892577" w:rsidP="00145047">
            <w:pPr>
              <w:pStyle w:val="tabletext11"/>
              <w:tabs>
                <w:tab w:val="decimal" w:pos="850"/>
              </w:tabs>
              <w:rPr>
                <w:ins w:id="14019" w:author="Author"/>
              </w:rPr>
            </w:pPr>
            <w:ins w:id="14020" w:author="Author">
              <w:r w:rsidRPr="004E3313">
                <w:t>12,000 to 13,999</w:t>
              </w:r>
            </w:ins>
          </w:p>
        </w:tc>
        <w:tc>
          <w:tcPr>
            <w:tcW w:w="360" w:type="dxa"/>
            <w:tcBorders>
              <w:top w:val="nil"/>
              <w:left w:val="single" w:sz="6" w:space="0" w:color="auto"/>
              <w:bottom w:val="nil"/>
              <w:right w:val="nil"/>
            </w:tcBorders>
          </w:tcPr>
          <w:p w14:paraId="255106D8" w14:textId="77777777" w:rsidR="00892577" w:rsidRPr="004E3313" w:rsidRDefault="00892577" w:rsidP="00145047">
            <w:pPr>
              <w:pStyle w:val="tabletext11"/>
              <w:jc w:val="right"/>
              <w:rPr>
                <w:ins w:id="14021" w:author="Author"/>
              </w:rPr>
            </w:pPr>
          </w:p>
        </w:tc>
        <w:tc>
          <w:tcPr>
            <w:tcW w:w="2040" w:type="dxa"/>
            <w:tcBorders>
              <w:top w:val="nil"/>
              <w:left w:val="nil"/>
              <w:bottom w:val="nil"/>
              <w:right w:val="single" w:sz="6" w:space="0" w:color="auto"/>
            </w:tcBorders>
            <w:vAlign w:val="bottom"/>
            <w:hideMark/>
          </w:tcPr>
          <w:p w14:paraId="308049B0" w14:textId="77777777" w:rsidR="00892577" w:rsidRPr="004E3313" w:rsidRDefault="00892577" w:rsidP="00145047">
            <w:pPr>
              <w:pStyle w:val="tabletext11"/>
              <w:tabs>
                <w:tab w:val="decimal" w:pos="801"/>
              </w:tabs>
              <w:rPr>
                <w:ins w:id="14022" w:author="Author"/>
              </w:rPr>
            </w:pPr>
            <w:ins w:id="14023" w:author="Author">
              <w:r w:rsidRPr="004E3313">
                <w:t>0.45</w:t>
              </w:r>
            </w:ins>
          </w:p>
        </w:tc>
      </w:tr>
      <w:tr w:rsidR="00892577" w:rsidRPr="004E3313" w14:paraId="4126EA43" w14:textId="77777777" w:rsidTr="00145047">
        <w:trPr>
          <w:trHeight w:val="190"/>
          <w:ins w:id="14024" w:author="Author"/>
        </w:trPr>
        <w:tc>
          <w:tcPr>
            <w:tcW w:w="200" w:type="dxa"/>
          </w:tcPr>
          <w:p w14:paraId="090C31AC" w14:textId="77777777" w:rsidR="00892577" w:rsidRPr="004E3313" w:rsidRDefault="00892577" w:rsidP="00145047">
            <w:pPr>
              <w:pStyle w:val="tabletext11"/>
              <w:rPr>
                <w:ins w:id="14025" w:author="Author"/>
              </w:rPr>
            </w:pPr>
          </w:p>
        </w:tc>
        <w:tc>
          <w:tcPr>
            <w:tcW w:w="360" w:type="dxa"/>
            <w:tcBorders>
              <w:top w:val="nil"/>
              <w:left w:val="single" w:sz="6" w:space="0" w:color="auto"/>
              <w:bottom w:val="nil"/>
              <w:right w:val="nil"/>
            </w:tcBorders>
          </w:tcPr>
          <w:p w14:paraId="33DA45B0" w14:textId="77777777" w:rsidR="00892577" w:rsidRPr="004E3313" w:rsidRDefault="00892577" w:rsidP="00145047">
            <w:pPr>
              <w:pStyle w:val="tabletext11"/>
              <w:jc w:val="right"/>
              <w:rPr>
                <w:ins w:id="14026" w:author="Author"/>
              </w:rPr>
            </w:pPr>
          </w:p>
        </w:tc>
        <w:tc>
          <w:tcPr>
            <w:tcW w:w="2040" w:type="dxa"/>
            <w:tcBorders>
              <w:top w:val="nil"/>
              <w:left w:val="nil"/>
              <w:bottom w:val="nil"/>
              <w:right w:val="single" w:sz="6" w:space="0" w:color="auto"/>
            </w:tcBorders>
            <w:hideMark/>
          </w:tcPr>
          <w:p w14:paraId="57B03F3D" w14:textId="77777777" w:rsidR="00892577" w:rsidRPr="004E3313" w:rsidRDefault="00892577" w:rsidP="00145047">
            <w:pPr>
              <w:pStyle w:val="tabletext11"/>
              <w:tabs>
                <w:tab w:val="decimal" w:pos="850"/>
              </w:tabs>
              <w:rPr>
                <w:ins w:id="14027" w:author="Author"/>
              </w:rPr>
            </w:pPr>
            <w:ins w:id="14028" w:author="Author">
              <w:r w:rsidRPr="004E3313">
                <w:t>14,000 to 15,999</w:t>
              </w:r>
            </w:ins>
          </w:p>
        </w:tc>
        <w:tc>
          <w:tcPr>
            <w:tcW w:w="360" w:type="dxa"/>
            <w:tcBorders>
              <w:top w:val="nil"/>
              <w:left w:val="single" w:sz="6" w:space="0" w:color="auto"/>
              <w:bottom w:val="nil"/>
              <w:right w:val="nil"/>
            </w:tcBorders>
          </w:tcPr>
          <w:p w14:paraId="1F76D9E2" w14:textId="77777777" w:rsidR="00892577" w:rsidRPr="004E3313" w:rsidRDefault="00892577" w:rsidP="00145047">
            <w:pPr>
              <w:pStyle w:val="tabletext11"/>
              <w:jc w:val="right"/>
              <w:rPr>
                <w:ins w:id="14029" w:author="Author"/>
              </w:rPr>
            </w:pPr>
          </w:p>
        </w:tc>
        <w:tc>
          <w:tcPr>
            <w:tcW w:w="2040" w:type="dxa"/>
            <w:tcBorders>
              <w:top w:val="nil"/>
              <w:left w:val="nil"/>
              <w:bottom w:val="nil"/>
              <w:right w:val="single" w:sz="6" w:space="0" w:color="auto"/>
            </w:tcBorders>
            <w:vAlign w:val="bottom"/>
            <w:hideMark/>
          </w:tcPr>
          <w:p w14:paraId="2D917AF6" w14:textId="77777777" w:rsidR="00892577" w:rsidRPr="004E3313" w:rsidRDefault="00892577" w:rsidP="00145047">
            <w:pPr>
              <w:pStyle w:val="tabletext11"/>
              <w:tabs>
                <w:tab w:val="decimal" w:pos="801"/>
              </w:tabs>
              <w:rPr>
                <w:ins w:id="14030" w:author="Author"/>
              </w:rPr>
            </w:pPr>
            <w:ins w:id="14031" w:author="Author">
              <w:r w:rsidRPr="004E3313">
                <w:t>0.49</w:t>
              </w:r>
            </w:ins>
          </w:p>
        </w:tc>
      </w:tr>
      <w:tr w:rsidR="00892577" w:rsidRPr="004E3313" w14:paraId="342CFEA2" w14:textId="77777777" w:rsidTr="00145047">
        <w:trPr>
          <w:trHeight w:val="190"/>
          <w:ins w:id="14032" w:author="Author"/>
        </w:trPr>
        <w:tc>
          <w:tcPr>
            <w:tcW w:w="200" w:type="dxa"/>
          </w:tcPr>
          <w:p w14:paraId="0CF5DD57" w14:textId="77777777" w:rsidR="00892577" w:rsidRPr="004E3313" w:rsidRDefault="00892577" w:rsidP="00145047">
            <w:pPr>
              <w:pStyle w:val="tabletext11"/>
              <w:rPr>
                <w:ins w:id="14033" w:author="Author"/>
              </w:rPr>
            </w:pPr>
          </w:p>
        </w:tc>
        <w:tc>
          <w:tcPr>
            <w:tcW w:w="360" w:type="dxa"/>
            <w:tcBorders>
              <w:top w:val="nil"/>
              <w:left w:val="single" w:sz="6" w:space="0" w:color="auto"/>
              <w:bottom w:val="nil"/>
              <w:right w:val="nil"/>
            </w:tcBorders>
          </w:tcPr>
          <w:p w14:paraId="4F3913A5" w14:textId="77777777" w:rsidR="00892577" w:rsidRPr="004E3313" w:rsidRDefault="00892577" w:rsidP="00145047">
            <w:pPr>
              <w:pStyle w:val="tabletext11"/>
              <w:jc w:val="right"/>
              <w:rPr>
                <w:ins w:id="14034" w:author="Author"/>
              </w:rPr>
            </w:pPr>
          </w:p>
        </w:tc>
        <w:tc>
          <w:tcPr>
            <w:tcW w:w="2040" w:type="dxa"/>
            <w:tcBorders>
              <w:top w:val="nil"/>
              <w:left w:val="nil"/>
              <w:bottom w:val="nil"/>
              <w:right w:val="single" w:sz="6" w:space="0" w:color="auto"/>
            </w:tcBorders>
            <w:hideMark/>
          </w:tcPr>
          <w:p w14:paraId="5BB36DE4" w14:textId="77777777" w:rsidR="00892577" w:rsidRPr="004E3313" w:rsidRDefault="00892577" w:rsidP="00145047">
            <w:pPr>
              <w:pStyle w:val="tabletext11"/>
              <w:tabs>
                <w:tab w:val="decimal" w:pos="850"/>
              </w:tabs>
              <w:rPr>
                <w:ins w:id="14035" w:author="Author"/>
              </w:rPr>
            </w:pPr>
            <w:ins w:id="14036" w:author="Author">
              <w:r w:rsidRPr="004E3313">
                <w:t>16,000 to 17,999</w:t>
              </w:r>
            </w:ins>
          </w:p>
        </w:tc>
        <w:tc>
          <w:tcPr>
            <w:tcW w:w="360" w:type="dxa"/>
            <w:tcBorders>
              <w:top w:val="nil"/>
              <w:left w:val="single" w:sz="6" w:space="0" w:color="auto"/>
              <w:bottom w:val="nil"/>
              <w:right w:val="nil"/>
            </w:tcBorders>
          </w:tcPr>
          <w:p w14:paraId="0D8BB293" w14:textId="77777777" w:rsidR="00892577" w:rsidRPr="004E3313" w:rsidRDefault="00892577" w:rsidP="00145047">
            <w:pPr>
              <w:pStyle w:val="tabletext11"/>
              <w:jc w:val="right"/>
              <w:rPr>
                <w:ins w:id="14037" w:author="Author"/>
              </w:rPr>
            </w:pPr>
          </w:p>
        </w:tc>
        <w:tc>
          <w:tcPr>
            <w:tcW w:w="2040" w:type="dxa"/>
            <w:tcBorders>
              <w:top w:val="nil"/>
              <w:left w:val="nil"/>
              <w:bottom w:val="nil"/>
              <w:right w:val="single" w:sz="6" w:space="0" w:color="auto"/>
            </w:tcBorders>
            <w:vAlign w:val="bottom"/>
            <w:hideMark/>
          </w:tcPr>
          <w:p w14:paraId="434E76B6" w14:textId="77777777" w:rsidR="00892577" w:rsidRPr="004E3313" w:rsidRDefault="00892577" w:rsidP="00145047">
            <w:pPr>
              <w:pStyle w:val="tabletext11"/>
              <w:tabs>
                <w:tab w:val="decimal" w:pos="801"/>
              </w:tabs>
              <w:rPr>
                <w:ins w:id="14038" w:author="Author"/>
              </w:rPr>
            </w:pPr>
            <w:ins w:id="14039" w:author="Author">
              <w:r w:rsidRPr="004E3313">
                <w:t>0.53</w:t>
              </w:r>
            </w:ins>
          </w:p>
        </w:tc>
      </w:tr>
      <w:tr w:rsidR="00892577" w:rsidRPr="004E3313" w14:paraId="5292A690" w14:textId="77777777" w:rsidTr="00145047">
        <w:trPr>
          <w:trHeight w:val="190"/>
          <w:ins w:id="14040" w:author="Author"/>
        </w:trPr>
        <w:tc>
          <w:tcPr>
            <w:tcW w:w="200" w:type="dxa"/>
          </w:tcPr>
          <w:p w14:paraId="3D315083" w14:textId="77777777" w:rsidR="00892577" w:rsidRPr="004E3313" w:rsidRDefault="00892577" w:rsidP="00145047">
            <w:pPr>
              <w:pStyle w:val="tabletext11"/>
              <w:rPr>
                <w:ins w:id="14041" w:author="Author"/>
              </w:rPr>
            </w:pPr>
          </w:p>
        </w:tc>
        <w:tc>
          <w:tcPr>
            <w:tcW w:w="360" w:type="dxa"/>
            <w:tcBorders>
              <w:top w:val="nil"/>
              <w:left w:val="single" w:sz="6" w:space="0" w:color="auto"/>
              <w:bottom w:val="nil"/>
              <w:right w:val="nil"/>
            </w:tcBorders>
          </w:tcPr>
          <w:p w14:paraId="27EA8C41" w14:textId="77777777" w:rsidR="00892577" w:rsidRPr="004E3313" w:rsidRDefault="00892577" w:rsidP="00145047">
            <w:pPr>
              <w:pStyle w:val="tabletext11"/>
              <w:jc w:val="right"/>
              <w:rPr>
                <w:ins w:id="14042" w:author="Author"/>
              </w:rPr>
            </w:pPr>
          </w:p>
        </w:tc>
        <w:tc>
          <w:tcPr>
            <w:tcW w:w="2040" w:type="dxa"/>
            <w:tcBorders>
              <w:top w:val="nil"/>
              <w:left w:val="nil"/>
              <w:bottom w:val="nil"/>
              <w:right w:val="single" w:sz="6" w:space="0" w:color="auto"/>
            </w:tcBorders>
            <w:hideMark/>
          </w:tcPr>
          <w:p w14:paraId="6C136B35" w14:textId="77777777" w:rsidR="00892577" w:rsidRPr="004E3313" w:rsidRDefault="00892577" w:rsidP="00145047">
            <w:pPr>
              <w:pStyle w:val="tabletext11"/>
              <w:tabs>
                <w:tab w:val="decimal" w:pos="850"/>
              </w:tabs>
              <w:rPr>
                <w:ins w:id="14043" w:author="Author"/>
              </w:rPr>
            </w:pPr>
            <w:ins w:id="14044" w:author="Author">
              <w:r w:rsidRPr="004E3313">
                <w:t>18,000 to 19,999</w:t>
              </w:r>
            </w:ins>
          </w:p>
        </w:tc>
        <w:tc>
          <w:tcPr>
            <w:tcW w:w="360" w:type="dxa"/>
            <w:tcBorders>
              <w:top w:val="nil"/>
              <w:left w:val="single" w:sz="6" w:space="0" w:color="auto"/>
              <w:bottom w:val="nil"/>
              <w:right w:val="nil"/>
            </w:tcBorders>
          </w:tcPr>
          <w:p w14:paraId="4004C90A" w14:textId="77777777" w:rsidR="00892577" w:rsidRPr="004E3313" w:rsidRDefault="00892577" w:rsidP="00145047">
            <w:pPr>
              <w:pStyle w:val="tabletext11"/>
              <w:jc w:val="right"/>
              <w:rPr>
                <w:ins w:id="14045" w:author="Author"/>
              </w:rPr>
            </w:pPr>
          </w:p>
        </w:tc>
        <w:tc>
          <w:tcPr>
            <w:tcW w:w="2040" w:type="dxa"/>
            <w:tcBorders>
              <w:top w:val="nil"/>
              <w:left w:val="nil"/>
              <w:bottom w:val="nil"/>
              <w:right w:val="single" w:sz="6" w:space="0" w:color="auto"/>
            </w:tcBorders>
            <w:vAlign w:val="bottom"/>
            <w:hideMark/>
          </w:tcPr>
          <w:p w14:paraId="12A156FB" w14:textId="77777777" w:rsidR="00892577" w:rsidRPr="004E3313" w:rsidRDefault="00892577" w:rsidP="00145047">
            <w:pPr>
              <w:pStyle w:val="tabletext11"/>
              <w:tabs>
                <w:tab w:val="decimal" w:pos="801"/>
              </w:tabs>
              <w:rPr>
                <w:ins w:id="14046" w:author="Author"/>
              </w:rPr>
            </w:pPr>
            <w:ins w:id="14047" w:author="Author">
              <w:r w:rsidRPr="004E3313">
                <w:t>0.56</w:t>
              </w:r>
            </w:ins>
          </w:p>
        </w:tc>
      </w:tr>
      <w:tr w:rsidR="00892577" w:rsidRPr="004E3313" w14:paraId="78B4B805" w14:textId="77777777" w:rsidTr="00145047">
        <w:trPr>
          <w:trHeight w:val="190"/>
          <w:ins w:id="14048" w:author="Author"/>
        </w:trPr>
        <w:tc>
          <w:tcPr>
            <w:tcW w:w="200" w:type="dxa"/>
          </w:tcPr>
          <w:p w14:paraId="5F0CB1CF" w14:textId="77777777" w:rsidR="00892577" w:rsidRPr="004E3313" w:rsidRDefault="00892577" w:rsidP="00145047">
            <w:pPr>
              <w:pStyle w:val="tabletext11"/>
              <w:rPr>
                <w:ins w:id="14049" w:author="Author"/>
              </w:rPr>
            </w:pPr>
          </w:p>
        </w:tc>
        <w:tc>
          <w:tcPr>
            <w:tcW w:w="360" w:type="dxa"/>
            <w:tcBorders>
              <w:top w:val="nil"/>
              <w:left w:val="single" w:sz="6" w:space="0" w:color="auto"/>
              <w:bottom w:val="nil"/>
              <w:right w:val="nil"/>
            </w:tcBorders>
          </w:tcPr>
          <w:p w14:paraId="050E47B1" w14:textId="77777777" w:rsidR="00892577" w:rsidRPr="004E3313" w:rsidRDefault="00892577" w:rsidP="00145047">
            <w:pPr>
              <w:pStyle w:val="tabletext11"/>
              <w:jc w:val="right"/>
              <w:rPr>
                <w:ins w:id="14050" w:author="Author"/>
              </w:rPr>
            </w:pPr>
          </w:p>
        </w:tc>
        <w:tc>
          <w:tcPr>
            <w:tcW w:w="2040" w:type="dxa"/>
            <w:tcBorders>
              <w:top w:val="nil"/>
              <w:left w:val="nil"/>
              <w:bottom w:val="nil"/>
              <w:right w:val="single" w:sz="6" w:space="0" w:color="auto"/>
            </w:tcBorders>
            <w:hideMark/>
          </w:tcPr>
          <w:p w14:paraId="0FE0FD96" w14:textId="77777777" w:rsidR="00892577" w:rsidRPr="004E3313" w:rsidRDefault="00892577" w:rsidP="00145047">
            <w:pPr>
              <w:pStyle w:val="tabletext11"/>
              <w:tabs>
                <w:tab w:val="decimal" w:pos="850"/>
              </w:tabs>
              <w:rPr>
                <w:ins w:id="14051" w:author="Author"/>
              </w:rPr>
            </w:pPr>
            <w:ins w:id="14052" w:author="Author">
              <w:r w:rsidRPr="004E3313">
                <w:t>20,000 to 24,999</w:t>
              </w:r>
            </w:ins>
          </w:p>
        </w:tc>
        <w:tc>
          <w:tcPr>
            <w:tcW w:w="360" w:type="dxa"/>
            <w:tcBorders>
              <w:top w:val="nil"/>
              <w:left w:val="single" w:sz="6" w:space="0" w:color="auto"/>
              <w:bottom w:val="nil"/>
              <w:right w:val="nil"/>
            </w:tcBorders>
          </w:tcPr>
          <w:p w14:paraId="456D2461" w14:textId="77777777" w:rsidR="00892577" w:rsidRPr="004E3313" w:rsidRDefault="00892577" w:rsidP="00145047">
            <w:pPr>
              <w:pStyle w:val="tabletext11"/>
              <w:jc w:val="right"/>
              <w:rPr>
                <w:ins w:id="14053" w:author="Author"/>
              </w:rPr>
            </w:pPr>
          </w:p>
        </w:tc>
        <w:tc>
          <w:tcPr>
            <w:tcW w:w="2040" w:type="dxa"/>
            <w:tcBorders>
              <w:top w:val="nil"/>
              <w:left w:val="nil"/>
              <w:bottom w:val="nil"/>
              <w:right w:val="single" w:sz="6" w:space="0" w:color="auto"/>
            </w:tcBorders>
            <w:vAlign w:val="bottom"/>
            <w:hideMark/>
          </w:tcPr>
          <w:p w14:paraId="0719829F" w14:textId="77777777" w:rsidR="00892577" w:rsidRPr="004E3313" w:rsidRDefault="00892577" w:rsidP="00145047">
            <w:pPr>
              <w:pStyle w:val="tabletext11"/>
              <w:tabs>
                <w:tab w:val="decimal" w:pos="801"/>
              </w:tabs>
              <w:rPr>
                <w:ins w:id="14054" w:author="Author"/>
              </w:rPr>
            </w:pPr>
            <w:ins w:id="14055" w:author="Author">
              <w:r w:rsidRPr="004E3313">
                <w:t>0.62</w:t>
              </w:r>
            </w:ins>
          </w:p>
        </w:tc>
      </w:tr>
      <w:tr w:rsidR="00892577" w:rsidRPr="004E3313" w14:paraId="1364AF3A" w14:textId="77777777" w:rsidTr="00145047">
        <w:trPr>
          <w:trHeight w:val="190"/>
          <w:ins w:id="14056" w:author="Author"/>
        </w:trPr>
        <w:tc>
          <w:tcPr>
            <w:tcW w:w="200" w:type="dxa"/>
          </w:tcPr>
          <w:p w14:paraId="480482BD" w14:textId="77777777" w:rsidR="00892577" w:rsidRPr="004E3313" w:rsidRDefault="00892577" w:rsidP="00145047">
            <w:pPr>
              <w:pStyle w:val="tabletext11"/>
              <w:rPr>
                <w:ins w:id="14057" w:author="Author"/>
              </w:rPr>
            </w:pPr>
          </w:p>
        </w:tc>
        <w:tc>
          <w:tcPr>
            <w:tcW w:w="360" w:type="dxa"/>
            <w:tcBorders>
              <w:top w:val="nil"/>
              <w:left w:val="single" w:sz="6" w:space="0" w:color="auto"/>
              <w:bottom w:val="nil"/>
              <w:right w:val="nil"/>
            </w:tcBorders>
          </w:tcPr>
          <w:p w14:paraId="70186E4A" w14:textId="77777777" w:rsidR="00892577" w:rsidRPr="004E3313" w:rsidRDefault="00892577" w:rsidP="00145047">
            <w:pPr>
              <w:pStyle w:val="tabletext11"/>
              <w:jc w:val="right"/>
              <w:rPr>
                <w:ins w:id="14058" w:author="Author"/>
              </w:rPr>
            </w:pPr>
          </w:p>
        </w:tc>
        <w:tc>
          <w:tcPr>
            <w:tcW w:w="2040" w:type="dxa"/>
            <w:tcBorders>
              <w:top w:val="nil"/>
              <w:left w:val="nil"/>
              <w:bottom w:val="nil"/>
              <w:right w:val="single" w:sz="6" w:space="0" w:color="auto"/>
            </w:tcBorders>
            <w:hideMark/>
          </w:tcPr>
          <w:p w14:paraId="744C00B8" w14:textId="77777777" w:rsidR="00892577" w:rsidRPr="004E3313" w:rsidRDefault="00892577" w:rsidP="00145047">
            <w:pPr>
              <w:pStyle w:val="tabletext11"/>
              <w:tabs>
                <w:tab w:val="decimal" w:pos="850"/>
              </w:tabs>
              <w:rPr>
                <w:ins w:id="14059" w:author="Author"/>
              </w:rPr>
            </w:pPr>
            <w:ins w:id="14060" w:author="Author">
              <w:r w:rsidRPr="004E3313">
                <w:t>25,000 to 29,999</w:t>
              </w:r>
            </w:ins>
          </w:p>
        </w:tc>
        <w:tc>
          <w:tcPr>
            <w:tcW w:w="360" w:type="dxa"/>
            <w:tcBorders>
              <w:top w:val="nil"/>
              <w:left w:val="single" w:sz="6" w:space="0" w:color="auto"/>
              <w:bottom w:val="nil"/>
              <w:right w:val="nil"/>
            </w:tcBorders>
          </w:tcPr>
          <w:p w14:paraId="22C48C28" w14:textId="77777777" w:rsidR="00892577" w:rsidRPr="004E3313" w:rsidRDefault="00892577" w:rsidP="00145047">
            <w:pPr>
              <w:pStyle w:val="tabletext11"/>
              <w:jc w:val="right"/>
              <w:rPr>
                <w:ins w:id="14061" w:author="Author"/>
              </w:rPr>
            </w:pPr>
          </w:p>
        </w:tc>
        <w:tc>
          <w:tcPr>
            <w:tcW w:w="2040" w:type="dxa"/>
            <w:tcBorders>
              <w:top w:val="nil"/>
              <w:left w:val="nil"/>
              <w:bottom w:val="nil"/>
              <w:right w:val="single" w:sz="6" w:space="0" w:color="auto"/>
            </w:tcBorders>
            <w:vAlign w:val="bottom"/>
            <w:hideMark/>
          </w:tcPr>
          <w:p w14:paraId="69419100" w14:textId="77777777" w:rsidR="00892577" w:rsidRPr="004E3313" w:rsidRDefault="00892577" w:rsidP="00145047">
            <w:pPr>
              <w:pStyle w:val="tabletext11"/>
              <w:tabs>
                <w:tab w:val="decimal" w:pos="801"/>
              </w:tabs>
              <w:rPr>
                <w:ins w:id="14062" w:author="Author"/>
              </w:rPr>
            </w:pPr>
            <w:ins w:id="14063" w:author="Author">
              <w:r w:rsidRPr="004E3313">
                <w:t>0.70</w:t>
              </w:r>
            </w:ins>
          </w:p>
        </w:tc>
      </w:tr>
      <w:tr w:rsidR="00892577" w:rsidRPr="004E3313" w14:paraId="4496767E" w14:textId="77777777" w:rsidTr="00145047">
        <w:trPr>
          <w:trHeight w:val="190"/>
          <w:ins w:id="14064" w:author="Author"/>
        </w:trPr>
        <w:tc>
          <w:tcPr>
            <w:tcW w:w="200" w:type="dxa"/>
          </w:tcPr>
          <w:p w14:paraId="18A31213" w14:textId="77777777" w:rsidR="00892577" w:rsidRPr="004E3313" w:rsidRDefault="00892577" w:rsidP="00145047">
            <w:pPr>
              <w:pStyle w:val="tabletext11"/>
              <w:rPr>
                <w:ins w:id="14065" w:author="Author"/>
              </w:rPr>
            </w:pPr>
          </w:p>
        </w:tc>
        <w:tc>
          <w:tcPr>
            <w:tcW w:w="360" w:type="dxa"/>
            <w:tcBorders>
              <w:top w:val="nil"/>
              <w:left w:val="single" w:sz="6" w:space="0" w:color="auto"/>
              <w:bottom w:val="nil"/>
              <w:right w:val="nil"/>
            </w:tcBorders>
          </w:tcPr>
          <w:p w14:paraId="42F919C0" w14:textId="77777777" w:rsidR="00892577" w:rsidRPr="004E3313" w:rsidRDefault="00892577" w:rsidP="00145047">
            <w:pPr>
              <w:pStyle w:val="tabletext11"/>
              <w:jc w:val="right"/>
              <w:rPr>
                <w:ins w:id="14066" w:author="Author"/>
              </w:rPr>
            </w:pPr>
          </w:p>
        </w:tc>
        <w:tc>
          <w:tcPr>
            <w:tcW w:w="2040" w:type="dxa"/>
            <w:tcBorders>
              <w:top w:val="nil"/>
              <w:left w:val="nil"/>
              <w:bottom w:val="nil"/>
              <w:right w:val="single" w:sz="6" w:space="0" w:color="auto"/>
            </w:tcBorders>
            <w:hideMark/>
          </w:tcPr>
          <w:p w14:paraId="695DB317" w14:textId="77777777" w:rsidR="00892577" w:rsidRPr="004E3313" w:rsidRDefault="00892577" w:rsidP="00145047">
            <w:pPr>
              <w:pStyle w:val="tabletext11"/>
              <w:tabs>
                <w:tab w:val="decimal" w:pos="850"/>
              </w:tabs>
              <w:rPr>
                <w:ins w:id="14067" w:author="Author"/>
              </w:rPr>
            </w:pPr>
            <w:ins w:id="14068" w:author="Author">
              <w:r w:rsidRPr="004E3313">
                <w:t>30,000 to 34,999</w:t>
              </w:r>
            </w:ins>
          </w:p>
        </w:tc>
        <w:tc>
          <w:tcPr>
            <w:tcW w:w="360" w:type="dxa"/>
            <w:tcBorders>
              <w:top w:val="nil"/>
              <w:left w:val="single" w:sz="6" w:space="0" w:color="auto"/>
              <w:bottom w:val="nil"/>
              <w:right w:val="nil"/>
            </w:tcBorders>
          </w:tcPr>
          <w:p w14:paraId="4AAC591D" w14:textId="77777777" w:rsidR="00892577" w:rsidRPr="004E3313" w:rsidRDefault="00892577" w:rsidP="00145047">
            <w:pPr>
              <w:pStyle w:val="tabletext11"/>
              <w:jc w:val="right"/>
              <w:rPr>
                <w:ins w:id="14069" w:author="Author"/>
              </w:rPr>
            </w:pPr>
          </w:p>
        </w:tc>
        <w:tc>
          <w:tcPr>
            <w:tcW w:w="2040" w:type="dxa"/>
            <w:tcBorders>
              <w:top w:val="nil"/>
              <w:left w:val="nil"/>
              <w:bottom w:val="nil"/>
              <w:right w:val="single" w:sz="6" w:space="0" w:color="auto"/>
            </w:tcBorders>
            <w:vAlign w:val="bottom"/>
            <w:hideMark/>
          </w:tcPr>
          <w:p w14:paraId="50E38C9E" w14:textId="77777777" w:rsidR="00892577" w:rsidRPr="004E3313" w:rsidRDefault="00892577" w:rsidP="00145047">
            <w:pPr>
              <w:pStyle w:val="tabletext11"/>
              <w:tabs>
                <w:tab w:val="decimal" w:pos="801"/>
              </w:tabs>
              <w:rPr>
                <w:ins w:id="14070" w:author="Author"/>
              </w:rPr>
            </w:pPr>
            <w:ins w:id="14071" w:author="Author">
              <w:r w:rsidRPr="004E3313">
                <w:t>0.77</w:t>
              </w:r>
            </w:ins>
          </w:p>
        </w:tc>
      </w:tr>
      <w:tr w:rsidR="00892577" w:rsidRPr="004E3313" w14:paraId="49AA30E6" w14:textId="77777777" w:rsidTr="00145047">
        <w:trPr>
          <w:trHeight w:val="190"/>
          <w:ins w:id="14072" w:author="Author"/>
        </w:trPr>
        <w:tc>
          <w:tcPr>
            <w:tcW w:w="200" w:type="dxa"/>
          </w:tcPr>
          <w:p w14:paraId="5B4CAB98" w14:textId="77777777" w:rsidR="00892577" w:rsidRPr="004E3313" w:rsidRDefault="00892577" w:rsidP="00145047">
            <w:pPr>
              <w:pStyle w:val="tabletext11"/>
              <w:rPr>
                <w:ins w:id="14073" w:author="Author"/>
              </w:rPr>
            </w:pPr>
          </w:p>
        </w:tc>
        <w:tc>
          <w:tcPr>
            <w:tcW w:w="360" w:type="dxa"/>
            <w:tcBorders>
              <w:top w:val="nil"/>
              <w:left w:val="single" w:sz="6" w:space="0" w:color="auto"/>
              <w:bottom w:val="nil"/>
              <w:right w:val="nil"/>
            </w:tcBorders>
          </w:tcPr>
          <w:p w14:paraId="275FCEAC" w14:textId="77777777" w:rsidR="00892577" w:rsidRPr="004E3313" w:rsidRDefault="00892577" w:rsidP="00145047">
            <w:pPr>
              <w:pStyle w:val="tabletext11"/>
              <w:jc w:val="right"/>
              <w:rPr>
                <w:ins w:id="14074" w:author="Author"/>
              </w:rPr>
            </w:pPr>
          </w:p>
        </w:tc>
        <w:tc>
          <w:tcPr>
            <w:tcW w:w="2040" w:type="dxa"/>
            <w:tcBorders>
              <w:top w:val="nil"/>
              <w:left w:val="nil"/>
              <w:bottom w:val="nil"/>
              <w:right w:val="single" w:sz="6" w:space="0" w:color="auto"/>
            </w:tcBorders>
            <w:hideMark/>
          </w:tcPr>
          <w:p w14:paraId="218857E8" w14:textId="77777777" w:rsidR="00892577" w:rsidRPr="004E3313" w:rsidRDefault="00892577" w:rsidP="00145047">
            <w:pPr>
              <w:pStyle w:val="tabletext11"/>
              <w:tabs>
                <w:tab w:val="decimal" w:pos="850"/>
              </w:tabs>
              <w:rPr>
                <w:ins w:id="14075" w:author="Author"/>
              </w:rPr>
            </w:pPr>
            <w:ins w:id="14076" w:author="Author">
              <w:r w:rsidRPr="004E3313">
                <w:t>35,000 to 39,999</w:t>
              </w:r>
            </w:ins>
          </w:p>
        </w:tc>
        <w:tc>
          <w:tcPr>
            <w:tcW w:w="360" w:type="dxa"/>
            <w:tcBorders>
              <w:top w:val="nil"/>
              <w:left w:val="single" w:sz="6" w:space="0" w:color="auto"/>
              <w:bottom w:val="nil"/>
              <w:right w:val="nil"/>
            </w:tcBorders>
          </w:tcPr>
          <w:p w14:paraId="06A11456" w14:textId="77777777" w:rsidR="00892577" w:rsidRPr="004E3313" w:rsidRDefault="00892577" w:rsidP="00145047">
            <w:pPr>
              <w:pStyle w:val="tabletext11"/>
              <w:jc w:val="right"/>
              <w:rPr>
                <w:ins w:id="14077" w:author="Author"/>
              </w:rPr>
            </w:pPr>
          </w:p>
        </w:tc>
        <w:tc>
          <w:tcPr>
            <w:tcW w:w="2040" w:type="dxa"/>
            <w:tcBorders>
              <w:top w:val="nil"/>
              <w:left w:val="nil"/>
              <w:bottom w:val="nil"/>
              <w:right w:val="single" w:sz="6" w:space="0" w:color="auto"/>
            </w:tcBorders>
            <w:vAlign w:val="bottom"/>
            <w:hideMark/>
          </w:tcPr>
          <w:p w14:paraId="6C95CB6E" w14:textId="77777777" w:rsidR="00892577" w:rsidRPr="004E3313" w:rsidRDefault="00892577" w:rsidP="00145047">
            <w:pPr>
              <w:pStyle w:val="tabletext11"/>
              <w:tabs>
                <w:tab w:val="decimal" w:pos="801"/>
              </w:tabs>
              <w:rPr>
                <w:ins w:id="14078" w:author="Author"/>
              </w:rPr>
            </w:pPr>
            <w:ins w:id="14079" w:author="Author">
              <w:r w:rsidRPr="004E3313">
                <w:t>0.84</w:t>
              </w:r>
            </w:ins>
          </w:p>
        </w:tc>
      </w:tr>
      <w:tr w:rsidR="00892577" w:rsidRPr="004E3313" w14:paraId="1508A001" w14:textId="77777777" w:rsidTr="00145047">
        <w:trPr>
          <w:trHeight w:val="190"/>
          <w:ins w:id="14080" w:author="Author"/>
        </w:trPr>
        <w:tc>
          <w:tcPr>
            <w:tcW w:w="200" w:type="dxa"/>
          </w:tcPr>
          <w:p w14:paraId="2122BDCD" w14:textId="77777777" w:rsidR="00892577" w:rsidRPr="004E3313" w:rsidRDefault="00892577" w:rsidP="00145047">
            <w:pPr>
              <w:pStyle w:val="tabletext11"/>
              <w:rPr>
                <w:ins w:id="14081" w:author="Author"/>
              </w:rPr>
            </w:pPr>
          </w:p>
        </w:tc>
        <w:tc>
          <w:tcPr>
            <w:tcW w:w="360" w:type="dxa"/>
            <w:tcBorders>
              <w:top w:val="nil"/>
              <w:left w:val="single" w:sz="6" w:space="0" w:color="auto"/>
              <w:bottom w:val="nil"/>
              <w:right w:val="nil"/>
            </w:tcBorders>
          </w:tcPr>
          <w:p w14:paraId="4CD81792" w14:textId="77777777" w:rsidR="00892577" w:rsidRPr="004E3313" w:rsidRDefault="00892577" w:rsidP="00145047">
            <w:pPr>
              <w:pStyle w:val="tabletext11"/>
              <w:jc w:val="right"/>
              <w:rPr>
                <w:ins w:id="14082" w:author="Author"/>
              </w:rPr>
            </w:pPr>
          </w:p>
        </w:tc>
        <w:tc>
          <w:tcPr>
            <w:tcW w:w="2040" w:type="dxa"/>
            <w:tcBorders>
              <w:top w:val="nil"/>
              <w:left w:val="nil"/>
              <w:bottom w:val="nil"/>
              <w:right w:val="single" w:sz="6" w:space="0" w:color="auto"/>
            </w:tcBorders>
            <w:hideMark/>
          </w:tcPr>
          <w:p w14:paraId="190D1B6D" w14:textId="77777777" w:rsidR="00892577" w:rsidRPr="004E3313" w:rsidRDefault="00892577" w:rsidP="00145047">
            <w:pPr>
              <w:pStyle w:val="tabletext11"/>
              <w:tabs>
                <w:tab w:val="decimal" w:pos="850"/>
              </w:tabs>
              <w:rPr>
                <w:ins w:id="14083" w:author="Author"/>
              </w:rPr>
            </w:pPr>
            <w:ins w:id="14084" w:author="Author">
              <w:r w:rsidRPr="004E3313">
                <w:t>40,000 to 44,999</w:t>
              </w:r>
            </w:ins>
          </w:p>
        </w:tc>
        <w:tc>
          <w:tcPr>
            <w:tcW w:w="360" w:type="dxa"/>
            <w:tcBorders>
              <w:top w:val="nil"/>
              <w:left w:val="single" w:sz="6" w:space="0" w:color="auto"/>
              <w:bottom w:val="nil"/>
              <w:right w:val="nil"/>
            </w:tcBorders>
          </w:tcPr>
          <w:p w14:paraId="26E1E0D8" w14:textId="77777777" w:rsidR="00892577" w:rsidRPr="004E3313" w:rsidRDefault="00892577" w:rsidP="00145047">
            <w:pPr>
              <w:pStyle w:val="tabletext11"/>
              <w:jc w:val="right"/>
              <w:rPr>
                <w:ins w:id="14085" w:author="Author"/>
              </w:rPr>
            </w:pPr>
          </w:p>
        </w:tc>
        <w:tc>
          <w:tcPr>
            <w:tcW w:w="2040" w:type="dxa"/>
            <w:tcBorders>
              <w:top w:val="nil"/>
              <w:left w:val="nil"/>
              <w:bottom w:val="nil"/>
              <w:right w:val="single" w:sz="6" w:space="0" w:color="auto"/>
            </w:tcBorders>
            <w:vAlign w:val="bottom"/>
            <w:hideMark/>
          </w:tcPr>
          <w:p w14:paraId="427B7371" w14:textId="77777777" w:rsidR="00892577" w:rsidRPr="004E3313" w:rsidRDefault="00892577" w:rsidP="00145047">
            <w:pPr>
              <w:pStyle w:val="tabletext11"/>
              <w:tabs>
                <w:tab w:val="decimal" w:pos="801"/>
              </w:tabs>
              <w:rPr>
                <w:ins w:id="14086" w:author="Author"/>
              </w:rPr>
            </w:pPr>
            <w:ins w:id="14087" w:author="Author">
              <w:r w:rsidRPr="004E3313">
                <w:t>0.89</w:t>
              </w:r>
            </w:ins>
          </w:p>
        </w:tc>
      </w:tr>
      <w:tr w:rsidR="00892577" w:rsidRPr="004E3313" w14:paraId="7E797675" w14:textId="77777777" w:rsidTr="00145047">
        <w:trPr>
          <w:trHeight w:val="190"/>
          <w:ins w:id="14088" w:author="Author"/>
        </w:trPr>
        <w:tc>
          <w:tcPr>
            <w:tcW w:w="200" w:type="dxa"/>
          </w:tcPr>
          <w:p w14:paraId="06EEF3B3" w14:textId="77777777" w:rsidR="00892577" w:rsidRPr="004E3313" w:rsidRDefault="00892577" w:rsidP="00145047">
            <w:pPr>
              <w:pStyle w:val="tabletext11"/>
              <w:rPr>
                <w:ins w:id="14089" w:author="Author"/>
              </w:rPr>
            </w:pPr>
          </w:p>
        </w:tc>
        <w:tc>
          <w:tcPr>
            <w:tcW w:w="360" w:type="dxa"/>
            <w:tcBorders>
              <w:top w:val="nil"/>
              <w:left w:val="single" w:sz="6" w:space="0" w:color="auto"/>
              <w:bottom w:val="nil"/>
              <w:right w:val="nil"/>
            </w:tcBorders>
          </w:tcPr>
          <w:p w14:paraId="1807C963" w14:textId="77777777" w:rsidR="00892577" w:rsidRPr="004E3313" w:rsidRDefault="00892577" w:rsidP="00145047">
            <w:pPr>
              <w:pStyle w:val="tabletext11"/>
              <w:jc w:val="right"/>
              <w:rPr>
                <w:ins w:id="14090" w:author="Author"/>
              </w:rPr>
            </w:pPr>
          </w:p>
        </w:tc>
        <w:tc>
          <w:tcPr>
            <w:tcW w:w="2040" w:type="dxa"/>
            <w:tcBorders>
              <w:top w:val="nil"/>
              <w:left w:val="nil"/>
              <w:bottom w:val="nil"/>
              <w:right w:val="single" w:sz="6" w:space="0" w:color="auto"/>
            </w:tcBorders>
            <w:hideMark/>
          </w:tcPr>
          <w:p w14:paraId="7DC586A5" w14:textId="77777777" w:rsidR="00892577" w:rsidRPr="004E3313" w:rsidRDefault="00892577" w:rsidP="00145047">
            <w:pPr>
              <w:pStyle w:val="tabletext11"/>
              <w:tabs>
                <w:tab w:val="decimal" w:pos="850"/>
              </w:tabs>
              <w:rPr>
                <w:ins w:id="14091" w:author="Author"/>
              </w:rPr>
            </w:pPr>
            <w:ins w:id="14092" w:author="Author">
              <w:r w:rsidRPr="004E3313">
                <w:t>45,000 to 49,999</w:t>
              </w:r>
            </w:ins>
          </w:p>
        </w:tc>
        <w:tc>
          <w:tcPr>
            <w:tcW w:w="360" w:type="dxa"/>
            <w:tcBorders>
              <w:top w:val="nil"/>
              <w:left w:val="single" w:sz="6" w:space="0" w:color="auto"/>
              <w:bottom w:val="nil"/>
              <w:right w:val="nil"/>
            </w:tcBorders>
          </w:tcPr>
          <w:p w14:paraId="1DCB642D" w14:textId="77777777" w:rsidR="00892577" w:rsidRPr="004E3313" w:rsidRDefault="00892577" w:rsidP="00145047">
            <w:pPr>
              <w:pStyle w:val="tabletext11"/>
              <w:jc w:val="right"/>
              <w:rPr>
                <w:ins w:id="14093" w:author="Author"/>
              </w:rPr>
            </w:pPr>
          </w:p>
        </w:tc>
        <w:tc>
          <w:tcPr>
            <w:tcW w:w="2040" w:type="dxa"/>
            <w:tcBorders>
              <w:top w:val="nil"/>
              <w:left w:val="nil"/>
              <w:bottom w:val="nil"/>
              <w:right w:val="single" w:sz="6" w:space="0" w:color="auto"/>
            </w:tcBorders>
            <w:vAlign w:val="bottom"/>
            <w:hideMark/>
          </w:tcPr>
          <w:p w14:paraId="1ECECC1F" w14:textId="77777777" w:rsidR="00892577" w:rsidRPr="004E3313" w:rsidRDefault="00892577" w:rsidP="00145047">
            <w:pPr>
              <w:pStyle w:val="tabletext11"/>
              <w:tabs>
                <w:tab w:val="decimal" w:pos="801"/>
              </w:tabs>
              <w:rPr>
                <w:ins w:id="14094" w:author="Author"/>
              </w:rPr>
            </w:pPr>
            <w:ins w:id="14095" w:author="Author">
              <w:r w:rsidRPr="004E3313">
                <w:t>0.93</w:t>
              </w:r>
            </w:ins>
          </w:p>
        </w:tc>
      </w:tr>
      <w:tr w:rsidR="00892577" w:rsidRPr="004E3313" w14:paraId="0DF155D0" w14:textId="77777777" w:rsidTr="00145047">
        <w:trPr>
          <w:trHeight w:val="190"/>
          <w:ins w:id="14096" w:author="Author"/>
        </w:trPr>
        <w:tc>
          <w:tcPr>
            <w:tcW w:w="200" w:type="dxa"/>
          </w:tcPr>
          <w:p w14:paraId="14C2655C" w14:textId="77777777" w:rsidR="00892577" w:rsidRPr="004E3313" w:rsidRDefault="00892577" w:rsidP="00145047">
            <w:pPr>
              <w:pStyle w:val="tabletext11"/>
              <w:rPr>
                <w:ins w:id="14097" w:author="Author"/>
              </w:rPr>
            </w:pPr>
          </w:p>
        </w:tc>
        <w:tc>
          <w:tcPr>
            <w:tcW w:w="360" w:type="dxa"/>
            <w:tcBorders>
              <w:top w:val="nil"/>
              <w:left w:val="single" w:sz="6" w:space="0" w:color="auto"/>
              <w:bottom w:val="nil"/>
              <w:right w:val="nil"/>
            </w:tcBorders>
          </w:tcPr>
          <w:p w14:paraId="00B741D5" w14:textId="77777777" w:rsidR="00892577" w:rsidRPr="004E3313" w:rsidRDefault="00892577" w:rsidP="00145047">
            <w:pPr>
              <w:pStyle w:val="tabletext11"/>
              <w:jc w:val="right"/>
              <w:rPr>
                <w:ins w:id="14098" w:author="Author"/>
              </w:rPr>
            </w:pPr>
          </w:p>
        </w:tc>
        <w:tc>
          <w:tcPr>
            <w:tcW w:w="2040" w:type="dxa"/>
            <w:tcBorders>
              <w:top w:val="nil"/>
              <w:left w:val="nil"/>
              <w:bottom w:val="nil"/>
              <w:right w:val="single" w:sz="6" w:space="0" w:color="auto"/>
            </w:tcBorders>
            <w:hideMark/>
          </w:tcPr>
          <w:p w14:paraId="11653FD4" w14:textId="77777777" w:rsidR="00892577" w:rsidRPr="004E3313" w:rsidRDefault="00892577" w:rsidP="00145047">
            <w:pPr>
              <w:pStyle w:val="tabletext11"/>
              <w:tabs>
                <w:tab w:val="decimal" w:pos="850"/>
              </w:tabs>
              <w:rPr>
                <w:ins w:id="14099" w:author="Author"/>
              </w:rPr>
            </w:pPr>
            <w:ins w:id="14100" w:author="Author">
              <w:r w:rsidRPr="004E3313">
                <w:t>50,000 to 54,999</w:t>
              </w:r>
            </w:ins>
          </w:p>
        </w:tc>
        <w:tc>
          <w:tcPr>
            <w:tcW w:w="360" w:type="dxa"/>
            <w:tcBorders>
              <w:top w:val="nil"/>
              <w:left w:val="single" w:sz="6" w:space="0" w:color="auto"/>
              <w:bottom w:val="nil"/>
              <w:right w:val="nil"/>
            </w:tcBorders>
          </w:tcPr>
          <w:p w14:paraId="744E6B60" w14:textId="77777777" w:rsidR="00892577" w:rsidRPr="004E3313" w:rsidRDefault="00892577" w:rsidP="00145047">
            <w:pPr>
              <w:pStyle w:val="tabletext11"/>
              <w:jc w:val="right"/>
              <w:rPr>
                <w:ins w:id="14101" w:author="Author"/>
              </w:rPr>
            </w:pPr>
          </w:p>
        </w:tc>
        <w:tc>
          <w:tcPr>
            <w:tcW w:w="2040" w:type="dxa"/>
            <w:tcBorders>
              <w:top w:val="nil"/>
              <w:left w:val="nil"/>
              <w:bottom w:val="nil"/>
              <w:right w:val="single" w:sz="6" w:space="0" w:color="auto"/>
            </w:tcBorders>
            <w:vAlign w:val="bottom"/>
            <w:hideMark/>
          </w:tcPr>
          <w:p w14:paraId="7F7A3287" w14:textId="77777777" w:rsidR="00892577" w:rsidRPr="004E3313" w:rsidRDefault="00892577" w:rsidP="00145047">
            <w:pPr>
              <w:pStyle w:val="tabletext11"/>
              <w:tabs>
                <w:tab w:val="decimal" w:pos="801"/>
              </w:tabs>
              <w:rPr>
                <w:ins w:id="14102" w:author="Author"/>
              </w:rPr>
            </w:pPr>
            <w:ins w:id="14103" w:author="Author">
              <w:r w:rsidRPr="004E3313">
                <w:t>0.97</w:t>
              </w:r>
            </w:ins>
          </w:p>
        </w:tc>
      </w:tr>
      <w:tr w:rsidR="00892577" w:rsidRPr="004E3313" w14:paraId="3617BE90" w14:textId="77777777" w:rsidTr="00145047">
        <w:trPr>
          <w:trHeight w:val="190"/>
          <w:ins w:id="14104" w:author="Author"/>
        </w:trPr>
        <w:tc>
          <w:tcPr>
            <w:tcW w:w="200" w:type="dxa"/>
          </w:tcPr>
          <w:p w14:paraId="7E75CE45" w14:textId="77777777" w:rsidR="00892577" w:rsidRPr="004E3313" w:rsidRDefault="00892577" w:rsidP="00145047">
            <w:pPr>
              <w:pStyle w:val="tabletext11"/>
              <w:rPr>
                <w:ins w:id="14105" w:author="Author"/>
              </w:rPr>
            </w:pPr>
          </w:p>
        </w:tc>
        <w:tc>
          <w:tcPr>
            <w:tcW w:w="360" w:type="dxa"/>
            <w:tcBorders>
              <w:top w:val="nil"/>
              <w:left w:val="single" w:sz="6" w:space="0" w:color="auto"/>
              <w:bottom w:val="nil"/>
              <w:right w:val="nil"/>
            </w:tcBorders>
          </w:tcPr>
          <w:p w14:paraId="087738BD" w14:textId="77777777" w:rsidR="00892577" w:rsidRPr="004E3313" w:rsidRDefault="00892577" w:rsidP="00145047">
            <w:pPr>
              <w:pStyle w:val="tabletext11"/>
              <w:jc w:val="right"/>
              <w:rPr>
                <w:ins w:id="14106" w:author="Author"/>
              </w:rPr>
            </w:pPr>
          </w:p>
        </w:tc>
        <w:tc>
          <w:tcPr>
            <w:tcW w:w="2040" w:type="dxa"/>
            <w:tcBorders>
              <w:top w:val="nil"/>
              <w:left w:val="nil"/>
              <w:bottom w:val="nil"/>
              <w:right w:val="single" w:sz="6" w:space="0" w:color="auto"/>
            </w:tcBorders>
            <w:hideMark/>
          </w:tcPr>
          <w:p w14:paraId="60C84DF3" w14:textId="77777777" w:rsidR="00892577" w:rsidRPr="004E3313" w:rsidRDefault="00892577" w:rsidP="00145047">
            <w:pPr>
              <w:pStyle w:val="tabletext11"/>
              <w:tabs>
                <w:tab w:val="decimal" w:pos="850"/>
              </w:tabs>
              <w:rPr>
                <w:ins w:id="14107" w:author="Author"/>
              </w:rPr>
            </w:pPr>
            <w:ins w:id="14108" w:author="Author">
              <w:r w:rsidRPr="004E3313">
                <w:t>55,000 to 64,999</w:t>
              </w:r>
            </w:ins>
          </w:p>
        </w:tc>
        <w:tc>
          <w:tcPr>
            <w:tcW w:w="360" w:type="dxa"/>
            <w:tcBorders>
              <w:top w:val="nil"/>
              <w:left w:val="single" w:sz="6" w:space="0" w:color="auto"/>
              <w:bottom w:val="nil"/>
              <w:right w:val="nil"/>
            </w:tcBorders>
          </w:tcPr>
          <w:p w14:paraId="7F635251" w14:textId="77777777" w:rsidR="00892577" w:rsidRPr="004E3313" w:rsidRDefault="00892577" w:rsidP="00145047">
            <w:pPr>
              <w:pStyle w:val="tabletext11"/>
              <w:jc w:val="right"/>
              <w:rPr>
                <w:ins w:id="14109" w:author="Author"/>
              </w:rPr>
            </w:pPr>
          </w:p>
        </w:tc>
        <w:tc>
          <w:tcPr>
            <w:tcW w:w="2040" w:type="dxa"/>
            <w:tcBorders>
              <w:top w:val="nil"/>
              <w:left w:val="nil"/>
              <w:bottom w:val="nil"/>
              <w:right w:val="single" w:sz="6" w:space="0" w:color="auto"/>
            </w:tcBorders>
            <w:vAlign w:val="bottom"/>
            <w:hideMark/>
          </w:tcPr>
          <w:p w14:paraId="2059F4F9" w14:textId="77777777" w:rsidR="00892577" w:rsidRPr="004E3313" w:rsidRDefault="00892577" w:rsidP="00145047">
            <w:pPr>
              <w:pStyle w:val="tabletext11"/>
              <w:tabs>
                <w:tab w:val="decimal" w:pos="801"/>
              </w:tabs>
              <w:rPr>
                <w:ins w:id="14110" w:author="Author"/>
              </w:rPr>
            </w:pPr>
            <w:ins w:id="14111" w:author="Author">
              <w:r w:rsidRPr="004E3313">
                <w:t>1.02</w:t>
              </w:r>
            </w:ins>
          </w:p>
        </w:tc>
      </w:tr>
      <w:tr w:rsidR="00892577" w:rsidRPr="004E3313" w14:paraId="123A4D3C" w14:textId="77777777" w:rsidTr="00145047">
        <w:trPr>
          <w:trHeight w:val="190"/>
          <w:ins w:id="14112" w:author="Author"/>
        </w:trPr>
        <w:tc>
          <w:tcPr>
            <w:tcW w:w="200" w:type="dxa"/>
          </w:tcPr>
          <w:p w14:paraId="47F66671" w14:textId="77777777" w:rsidR="00892577" w:rsidRPr="004E3313" w:rsidRDefault="00892577" w:rsidP="00145047">
            <w:pPr>
              <w:pStyle w:val="tabletext11"/>
              <w:rPr>
                <w:ins w:id="14113" w:author="Author"/>
              </w:rPr>
            </w:pPr>
          </w:p>
        </w:tc>
        <w:tc>
          <w:tcPr>
            <w:tcW w:w="360" w:type="dxa"/>
            <w:tcBorders>
              <w:top w:val="nil"/>
              <w:left w:val="single" w:sz="6" w:space="0" w:color="auto"/>
              <w:bottom w:val="nil"/>
              <w:right w:val="nil"/>
            </w:tcBorders>
          </w:tcPr>
          <w:p w14:paraId="52C4C581" w14:textId="77777777" w:rsidR="00892577" w:rsidRPr="004E3313" w:rsidRDefault="00892577" w:rsidP="00145047">
            <w:pPr>
              <w:pStyle w:val="tabletext11"/>
              <w:jc w:val="right"/>
              <w:rPr>
                <w:ins w:id="14114" w:author="Author"/>
              </w:rPr>
            </w:pPr>
          </w:p>
        </w:tc>
        <w:tc>
          <w:tcPr>
            <w:tcW w:w="2040" w:type="dxa"/>
            <w:tcBorders>
              <w:top w:val="nil"/>
              <w:left w:val="nil"/>
              <w:bottom w:val="nil"/>
              <w:right w:val="single" w:sz="6" w:space="0" w:color="auto"/>
            </w:tcBorders>
            <w:hideMark/>
          </w:tcPr>
          <w:p w14:paraId="61D9D880" w14:textId="77777777" w:rsidR="00892577" w:rsidRPr="004E3313" w:rsidRDefault="00892577" w:rsidP="00145047">
            <w:pPr>
              <w:pStyle w:val="tabletext11"/>
              <w:tabs>
                <w:tab w:val="decimal" w:pos="850"/>
              </w:tabs>
              <w:rPr>
                <w:ins w:id="14115" w:author="Author"/>
              </w:rPr>
            </w:pPr>
            <w:ins w:id="14116" w:author="Author">
              <w:r w:rsidRPr="004E3313">
                <w:t>65,000 to 74,999</w:t>
              </w:r>
            </w:ins>
          </w:p>
        </w:tc>
        <w:tc>
          <w:tcPr>
            <w:tcW w:w="360" w:type="dxa"/>
            <w:tcBorders>
              <w:top w:val="nil"/>
              <w:left w:val="single" w:sz="6" w:space="0" w:color="auto"/>
              <w:bottom w:val="nil"/>
              <w:right w:val="nil"/>
            </w:tcBorders>
          </w:tcPr>
          <w:p w14:paraId="7D53A341" w14:textId="77777777" w:rsidR="00892577" w:rsidRPr="004E3313" w:rsidRDefault="00892577" w:rsidP="00145047">
            <w:pPr>
              <w:pStyle w:val="tabletext11"/>
              <w:jc w:val="right"/>
              <w:rPr>
                <w:ins w:id="14117" w:author="Author"/>
              </w:rPr>
            </w:pPr>
          </w:p>
        </w:tc>
        <w:tc>
          <w:tcPr>
            <w:tcW w:w="2040" w:type="dxa"/>
            <w:tcBorders>
              <w:top w:val="nil"/>
              <w:left w:val="nil"/>
              <w:bottom w:val="nil"/>
              <w:right w:val="single" w:sz="6" w:space="0" w:color="auto"/>
            </w:tcBorders>
            <w:vAlign w:val="bottom"/>
            <w:hideMark/>
          </w:tcPr>
          <w:p w14:paraId="0CAADF04" w14:textId="77777777" w:rsidR="00892577" w:rsidRPr="004E3313" w:rsidRDefault="00892577" w:rsidP="00145047">
            <w:pPr>
              <w:pStyle w:val="tabletext11"/>
              <w:tabs>
                <w:tab w:val="decimal" w:pos="801"/>
              </w:tabs>
              <w:rPr>
                <w:ins w:id="14118" w:author="Author"/>
              </w:rPr>
            </w:pPr>
            <w:ins w:id="14119" w:author="Author">
              <w:r w:rsidRPr="004E3313">
                <w:t>1.09</w:t>
              </w:r>
            </w:ins>
          </w:p>
        </w:tc>
      </w:tr>
      <w:tr w:rsidR="00892577" w:rsidRPr="004E3313" w14:paraId="343130EE" w14:textId="77777777" w:rsidTr="00145047">
        <w:trPr>
          <w:trHeight w:val="190"/>
          <w:ins w:id="14120" w:author="Author"/>
        </w:trPr>
        <w:tc>
          <w:tcPr>
            <w:tcW w:w="200" w:type="dxa"/>
          </w:tcPr>
          <w:p w14:paraId="61B1B3C9" w14:textId="77777777" w:rsidR="00892577" w:rsidRPr="004E3313" w:rsidRDefault="00892577" w:rsidP="00145047">
            <w:pPr>
              <w:pStyle w:val="tabletext11"/>
              <w:rPr>
                <w:ins w:id="14121" w:author="Author"/>
              </w:rPr>
            </w:pPr>
          </w:p>
        </w:tc>
        <w:tc>
          <w:tcPr>
            <w:tcW w:w="360" w:type="dxa"/>
            <w:tcBorders>
              <w:top w:val="nil"/>
              <w:left w:val="single" w:sz="6" w:space="0" w:color="auto"/>
              <w:bottom w:val="nil"/>
              <w:right w:val="nil"/>
            </w:tcBorders>
          </w:tcPr>
          <w:p w14:paraId="794B20AD" w14:textId="77777777" w:rsidR="00892577" w:rsidRPr="004E3313" w:rsidRDefault="00892577" w:rsidP="00145047">
            <w:pPr>
              <w:pStyle w:val="tabletext11"/>
              <w:jc w:val="right"/>
              <w:rPr>
                <w:ins w:id="14122" w:author="Author"/>
              </w:rPr>
            </w:pPr>
          </w:p>
        </w:tc>
        <w:tc>
          <w:tcPr>
            <w:tcW w:w="2040" w:type="dxa"/>
            <w:tcBorders>
              <w:top w:val="nil"/>
              <w:left w:val="nil"/>
              <w:bottom w:val="nil"/>
              <w:right w:val="single" w:sz="6" w:space="0" w:color="auto"/>
            </w:tcBorders>
            <w:hideMark/>
          </w:tcPr>
          <w:p w14:paraId="523173F3" w14:textId="77777777" w:rsidR="00892577" w:rsidRPr="004E3313" w:rsidRDefault="00892577" w:rsidP="00145047">
            <w:pPr>
              <w:pStyle w:val="tabletext11"/>
              <w:tabs>
                <w:tab w:val="decimal" w:pos="850"/>
              </w:tabs>
              <w:rPr>
                <w:ins w:id="14123" w:author="Author"/>
              </w:rPr>
            </w:pPr>
            <w:ins w:id="14124" w:author="Author">
              <w:r w:rsidRPr="004E3313">
                <w:t>75,000 to 84,999</w:t>
              </w:r>
            </w:ins>
          </w:p>
        </w:tc>
        <w:tc>
          <w:tcPr>
            <w:tcW w:w="360" w:type="dxa"/>
            <w:tcBorders>
              <w:top w:val="nil"/>
              <w:left w:val="single" w:sz="6" w:space="0" w:color="auto"/>
              <w:bottom w:val="nil"/>
              <w:right w:val="nil"/>
            </w:tcBorders>
          </w:tcPr>
          <w:p w14:paraId="4E3A08B8" w14:textId="77777777" w:rsidR="00892577" w:rsidRPr="004E3313" w:rsidRDefault="00892577" w:rsidP="00145047">
            <w:pPr>
              <w:pStyle w:val="tabletext11"/>
              <w:jc w:val="right"/>
              <w:rPr>
                <w:ins w:id="14125" w:author="Author"/>
              </w:rPr>
            </w:pPr>
          </w:p>
        </w:tc>
        <w:tc>
          <w:tcPr>
            <w:tcW w:w="2040" w:type="dxa"/>
            <w:tcBorders>
              <w:top w:val="nil"/>
              <w:left w:val="nil"/>
              <w:bottom w:val="nil"/>
              <w:right w:val="single" w:sz="6" w:space="0" w:color="auto"/>
            </w:tcBorders>
            <w:vAlign w:val="bottom"/>
            <w:hideMark/>
          </w:tcPr>
          <w:p w14:paraId="236D53B6" w14:textId="77777777" w:rsidR="00892577" w:rsidRPr="004E3313" w:rsidRDefault="00892577" w:rsidP="00145047">
            <w:pPr>
              <w:pStyle w:val="tabletext11"/>
              <w:tabs>
                <w:tab w:val="decimal" w:pos="801"/>
              </w:tabs>
              <w:rPr>
                <w:ins w:id="14126" w:author="Author"/>
              </w:rPr>
            </w:pPr>
            <w:ins w:id="14127" w:author="Author">
              <w:r w:rsidRPr="004E3313">
                <w:t>1.15</w:t>
              </w:r>
            </w:ins>
          </w:p>
        </w:tc>
      </w:tr>
      <w:tr w:rsidR="00892577" w:rsidRPr="004E3313" w14:paraId="0DBE58C4" w14:textId="77777777" w:rsidTr="00145047">
        <w:trPr>
          <w:trHeight w:val="190"/>
          <w:ins w:id="14128" w:author="Author"/>
        </w:trPr>
        <w:tc>
          <w:tcPr>
            <w:tcW w:w="200" w:type="dxa"/>
          </w:tcPr>
          <w:p w14:paraId="5E2EDCB2" w14:textId="77777777" w:rsidR="00892577" w:rsidRPr="004E3313" w:rsidRDefault="00892577" w:rsidP="00145047">
            <w:pPr>
              <w:pStyle w:val="tabletext11"/>
              <w:rPr>
                <w:ins w:id="14129" w:author="Author"/>
              </w:rPr>
            </w:pPr>
          </w:p>
        </w:tc>
        <w:tc>
          <w:tcPr>
            <w:tcW w:w="360" w:type="dxa"/>
            <w:tcBorders>
              <w:top w:val="nil"/>
              <w:left w:val="single" w:sz="6" w:space="0" w:color="auto"/>
              <w:bottom w:val="nil"/>
              <w:right w:val="nil"/>
            </w:tcBorders>
          </w:tcPr>
          <w:p w14:paraId="46D58862" w14:textId="77777777" w:rsidR="00892577" w:rsidRPr="004E3313" w:rsidRDefault="00892577" w:rsidP="00145047">
            <w:pPr>
              <w:pStyle w:val="tabletext11"/>
              <w:jc w:val="right"/>
              <w:rPr>
                <w:ins w:id="14130" w:author="Author"/>
              </w:rPr>
            </w:pPr>
          </w:p>
        </w:tc>
        <w:tc>
          <w:tcPr>
            <w:tcW w:w="2040" w:type="dxa"/>
            <w:tcBorders>
              <w:top w:val="nil"/>
              <w:left w:val="nil"/>
              <w:bottom w:val="nil"/>
              <w:right w:val="single" w:sz="6" w:space="0" w:color="auto"/>
            </w:tcBorders>
            <w:hideMark/>
          </w:tcPr>
          <w:p w14:paraId="08DDEAC7" w14:textId="77777777" w:rsidR="00892577" w:rsidRPr="004E3313" w:rsidRDefault="00892577" w:rsidP="00145047">
            <w:pPr>
              <w:pStyle w:val="tabletext11"/>
              <w:tabs>
                <w:tab w:val="decimal" w:pos="850"/>
              </w:tabs>
              <w:rPr>
                <w:ins w:id="14131" w:author="Author"/>
              </w:rPr>
            </w:pPr>
            <w:ins w:id="14132" w:author="Author">
              <w:r w:rsidRPr="004E3313">
                <w:t>85,000 to 99,999</w:t>
              </w:r>
            </w:ins>
          </w:p>
        </w:tc>
        <w:tc>
          <w:tcPr>
            <w:tcW w:w="360" w:type="dxa"/>
            <w:tcBorders>
              <w:top w:val="nil"/>
              <w:left w:val="single" w:sz="6" w:space="0" w:color="auto"/>
              <w:bottom w:val="nil"/>
              <w:right w:val="nil"/>
            </w:tcBorders>
          </w:tcPr>
          <w:p w14:paraId="4484793C" w14:textId="77777777" w:rsidR="00892577" w:rsidRPr="004E3313" w:rsidRDefault="00892577" w:rsidP="00145047">
            <w:pPr>
              <w:pStyle w:val="tabletext11"/>
              <w:jc w:val="right"/>
              <w:rPr>
                <w:ins w:id="14133" w:author="Author"/>
              </w:rPr>
            </w:pPr>
          </w:p>
        </w:tc>
        <w:tc>
          <w:tcPr>
            <w:tcW w:w="2040" w:type="dxa"/>
            <w:tcBorders>
              <w:top w:val="nil"/>
              <w:left w:val="nil"/>
              <w:bottom w:val="nil"/>
              <w:right w:val="single" w:sz="6" w:space="0" w:color="auto"/>
            </w:tcBorders>
            <w:vAlign w:val="bottom"/>
            <w:hideMark/>
          </w:tcPr>
          <w:p w14:paraId="292BBB54" w14:textId="77777777" w:rsidR="00892577" w:rsidRPr="004E3313" w:rsidRDefault="00892577" w:rsidP="00145047">
            <w:pPr>
              <w:pStyle w:val="tabletext11"/>
              <w:tabs>
                <w:tab w:val="decimal" w:pos="801"/>
              </w:tabs>
              <w:rPr>
                <w:ins w:id="14134" w:author="Author"/>
              </w:rPr>
            </w:pPr>
            <w:ins w:id="14135" w:author="Author">
              <w:r w:rsidRPr="004E3313">
                <w:t>1.21</w:t>
              </w:r>
            </w:ins>
          </w:p>
        </w:tc>
      </w:tr>
      <w:tr w:rsidR="00892577" w:rsidRPr="004E3313" w14:paraId="70093A8A" w14:textId="77777777" w:rsidTr="00145047">
        <w:trPr>
          <w:trHeight w:val="190"/>
          <w:ins w:id="14136" w:author="Author"/>
        </w:trPr>
        <w:tc>
          <w:tcPr>
            <w:tcW w:w="200" w:type="dxa"/>
          </w:tcPr>
          <w:p w14:paraId="5A60031C" w14:textId="77777777" w:rsidR="00892577" w:rsidRPr="004E3313" w:rsidRDefault="00892577" w:rsidP="00145047">
            <w:pPr>
              <w:pStyle w:val="tabletext11"/>
              <w:rPr>
                <w:ins w:id="14137" w:author="Author"/>
              </w:rPr>
            </w:pPr>
          </w:p>
        </w:tc>
        <w:tc>
          <w:tcPr>
            <w:tcW w:w="360" w:type="dxa"/>
            <w:tcBorders>
              <w:top w:val="nil"/>
              <w:left w:val="single" w:sz="6" w:space="0" w:color="auto"/>
              <w:bottom w:val="nil"/>
              <w:right w:val="nil"/>
            </w:tcBorders>
          </w:tcPr>
          <w:p w14:paraId="306433F2" w14:textId="77777777" w:rsidR="00892577" w:rsidRPr="004E3313" w:rsidRDefault="00892577" w:rsidP="00145047">
            <w:pPr>
              <w:pStyle w:val="tabletext11"/>
              <w:jc w:val="right"/>
              <w:rPr>
                <w:ins w:id="14138" w:author="Author"/>
              </w:rPr>
            </w:pPr>
          </w:p>
        </w:tc>
        <w:tc>
          <w:tcPr>
            <w:tcW w:w="2040" w:type="dxa"/>
            <w:tcBorders>
              <w:top w:val="nil"/>
              <w:left w:val="nil"/>
              <w:bottom w:val="nil"/>
              <w:right w:val="single" w:sz="6" w:space="0" w:color="auto"/>
            </w:tcBorders>
            <w:hideMark/>
          </w:tcPr>
          <w:p w14:paraId="0F299E8A" w14:textId="77777777" w:rsidR="00892577" w:rsidRPr="004E3313" w:rsidRDefault="00892577" w:rsidP="00145047">
            <w:pPr>
              <w:pStyle w:val="tabletext11"/>
              <w:tabs>
                <w:tab w:val="decimal" w:pos="850"/>
              </w:tabs>
              <w:rPr>
                <w:ins w:id="14139" w:author="Author"/>
              </w:rPr>
            </w:pPr>
            <w:ins w:id="14140" w:author="Author">
              <w:r w:rsidRPr="004E3313">
                <w:t>100,000 to 114,999</w:t>
              </w:r>
            </w:ins>
          </w:p>
        </w:tc>
        <w:tc>
          <w:tcPr>
            <w:tcW w:w="360" w:type="dxa"/>
            <w:tcBorders>
              <w:top w:val="nil"/>
              <w:left w:val="single" w:sz="6" w:space="0" w:color="auto"/>
              <w:bottom w:val="nil"/>
              <w:right w:val="nil"/>
            </w:tcBorders>
          </w:tcPr>
          <w:p w14:paraId="4AB3BC85" w14:textId="77777777" w:rsidR="00892577" w:rsidRPr="004E3313" w:rsidRDefault="00892577" w:rsidP="00145047">
            <w:pPr>
              <w:pStyle w:val="tabletext11"/>
              <w:jc w:val="right"/>
              <w:rPr>
                <w:ins w:id="14141" w:author="Author"/>
              </w:rPr>
            </w:pPr>
          </w:p>
        </w:tc>
        <w:tc>
          <w:tcPr>
            <w:tcW w:w="2040" w:type="dxa"/>
            <w:tcBorders>
              <w:top w:val="nil"/>
              <w:left w:val="nil"/>
              <w:bottom w:val="nil"/>
              <w:right w:val="single" w:sz="6" w:space="0" w:color="auto"/>
            </w:tcBorders>
            <w:vAlign w:val="bottom"/>
            <w:hideMark/>
          </w:tcPr>
          <w:p w14:paraId="6C54107B" w14:textId="77777777" w:rsidR="00892577" w:rsidRPr="004E3313" w:rsidRDefault="00892577" w:rsidP="00145047">
            <w:pPr>
              <w:pStyle w:val="tabletext11"/>
              <w:tabs>
                <w:tab w:val="decimal" w:pos="801"/>
              </w:tabs>
              <w:rPr>
                <w:ins w:id="14142" w:author="Author"/>
              </w:rPr>
            </w:pPr>
            <w:ins w:id="14143" w:author="Author">
              <w:r w:rsidRPr="004E3313">
                <w:t>1.29</w:t>
              </w:r>
            </w:ins>
          </w:p>
        </w:tc>
      </w:tr>
      <w:tr w:rsidR="00892577" w:rsidRPr="004E3313" w14:paraId="1C152DBC" w14:textId="77777777" w:rsidTr="00145047">
        <w:trPr>
          <w:trHeight w:val="190"/>
          <w:ins w:id="14144" w:author="Author"/>
        </w:trPr>
        <w:tc>
          <w:tcPr>
            <w:tcW w:w="200" w:type="dxa"/>
          </w:tcPr>
          <w:p w14:paraId="2D17A3B7" w14:textId="77777777" w:rsidR="00892577" w:rsidRPr="004E3313" w:rsidRDefault="00892577" w:rsidP="00145047">
            <w:pPr>
              <w:pStyle w:val="tabletext11"/>
              <w:rPr>
                <w:ins w:id="14145" w:author="Author"/>
              </w:rPr>
            </w:pPr>
          </w:p>
        </w:tc>
        <w:tc>
          <w:tcPr>
            <w:tcW w:w="360" w:type="dxa"/>
            <w:tcBorders>
              <w:top w:val="nil"/>
              <w:left w:val="single" w:sz="6" w:space="0" w:color="auto"/>
              <w:bottom w:val="nil"/>
              <w:right w:val="nil"/>
            </w:tcBorders>
          </w:tcPr>
          <w:p w14:paraId="7EF06663" w14:textId="77777777" w:rsidR="00892577" w:rsidRPr="004E3313" w:rsidRDefault="00892577" w:rsidP="00145047">
            <w:pPr>
              <w:pStyle w:val="tabletext11"/>
              <w:jc w:val="right"/>
              <w:rPr>
                <w:ins w:id="14146" w:author="Author"/>
              </w:rPr>
            </w:pPr>
          </w:p>
        </w:tc>
        <w:tc>
          <w:tcPr>
            <w:tcW w:w="2040" w:type="dxa"/>
            <w:tcBorders>
              <w:top w:val="nil"/>
              <w:left w:val="nil"/>
              <w:bottom w:val="nil"/>
              <w:right w:val="single" w:sz="6" w:space="0" w:color="auto"/>
            </w:tcBorders>
            <w:hideMark/>
          </w:tcPr>
          <w:p w14:paraId="6794EC08" w14:textId="77777777" w:rsidR="00892577" w:rsidRPr="004E3313" w:rsidRDefault="00892577" w:rsidP="00145047">
            <w:pPr>
              <w:pStyle w:val="tabletext11"/>
              <w:tabs>
                <w:tab w:val="decimal" w:pos="850"/>
              </w:tabs>
              <w:rPr>
                <w:ins w:id="14147" w:author="Author"/>
              </w:rPr>
            </w:pPr>
            <w:ins w:id="14148" w:author="Author">
              <w:r w:rsidRPr="004E3313">
                <w:t>115,000 to 129,999</w:t>
              </w:r>
            </w:ins>
          </w:p>
        </w:tc>
        <w:tc>
          <w:tcPr>
            <w:tcW w:w="360" w:type="dxa"/>
            <w:tcBorders>
              <w:top w:val="nil"/>
              <w:left w:val="single" w:sz="6" w:space="0" w:color="auto"/>
              <w:bottom w:val="nil"/>
              <w:right w:val="nil"/>
            </w:tcBorders>
          </w:tcPr>
          <w:p w14:paraId="572FE9B6" w14:textId="77777777" w:rsidR="00892577" w:rsidRPr="004E3313" w:rsidRDefault="00892577" w:rsidP="00145047">
            <w:pPr>
              <w:pStyle w:val="tabletext11"/>
              <w:jc w:val="right"/>
              <w:rPr>
                <w:ins w:id="14149" w:author="Author"/>
              </w:rPr>
            </w:pPr>
          </w:p>
        </w:tc>
        <w:tc>
          <w:tcPr>
            <w:tcW w:w="2040" w:type="dxa"/>
            <w:tcBorders>
              <w:top w:val="nil"/>
              <w:left w:val="nil"/>
              <w:bottom w:val="nil"/>
              <w:right w:val="single" w:sz="6" w:space="0" w:color="auto"/>
            </w:tcBorders>
            <w:vAlign w:val="bottom"/>
            <w:hideMark/>
          </w:tcPr>
          <w:p w14:paraId="6425E027" w14:textId="77777777" w:rsidR="00892577" w:rsidRPr="004E3313" w:rsidRDefault="00892577" w:rsidP="00145047">
            <w:pPr>
              <w:pStyle w:val="tabletext11"/>
              <w:tabs>
                <w:tab w:val="decimal" w:pos="801"/>
              </w:tabs>
              <w:rPr>
                <w:ins w:id="14150" w:author="Author"/>
              </w:rPr>
            </w:pPr>
            <w:ins w:id="14151" w:author="Author">
              <w:r w:rsidRPr="004E3313">
                <w:t>1.36</w:t>
              </w:r>
            </w:ins>
          </w:p>
        </w:tc>
      </w:tr>
      <w:tr w:rsidR="00892577" w:rsidRPr="004E3313" w14:paraId="62D773CA" w14:textId="77777777" w:rsidTr="00145047">
        <w:trPr>
          <w:trHeight w:val="190"/>
          <w:ins w:id="14152" w:author="Author"/>
        </w:trPr>
        <w:tc>
          <w:tcPr>
            <w:tcW w:w="200" w:type="dxa"/>
          </w:tcPr>
          <w:p w14:paraId="7388388C" w14:textId="77777777" w:rsidR="00892577" w:rsidRPr="004E3313" w:rsidRDefault="00892577" w:rsidP="00145047">
            <w:pPr>
              <w:pStyle w:val="tabletext11"/>
              <w:rPr>
                <w:ins w:id="14153" w:author="Author"/>
              </w:rPr>
            </w:pPr>
          </w:p>
        </w:tc>
        <w:tc>
          <w:tcPr>
            <w:tcW w:w="360" w:type="dxa"/>
            <w:tcBorders>
              <w:top w:val="nil"/>
              <w:left w:val="single" w:sz="6" w:space="0" w:color="auto"/>
              <w:bottom w:val="nil"/>
              <w:right w:val="nil"/>
            </w:tcBorders>
          </w:tcPr>
          <w:p w14:paraId="4BEE35FD" w14:textId="77777777" w:rsidR="00892577" w:rsidRPr="004E3313" w:rsidRDefault="00892577" w:rsidP="00145047">
            <w:pPr>
              <w:pStyle w:val="tabletext11"/>
              <w:jc w:val="right"/>
              <w:rPr>
                <w:ins w:id="14154" w:author="Author"/>
              </w:rPr>
            </w:pPr>
          </w:p>
        </w:tc>
        <w:tc>
          <w:tcPr>
            <w:tcW w:w="2040" w:type="dxa"/>
            <w:tcBorders>
              <w:top w:val="nil"/>
              <w:left w:val="nil"/>
              <w:bottom w:val="nil"/>
              <w:right w:val="single" w:sz="6" w:space="0" w:color="auto"/>
            </w:tcBorders>
            <w:hideMark/>
          </w:tcPr>
          <w:p w14:paraId="0C9A10BE" w14:textId="77777777" w:rsidR="00892577" w:rsidRPr="004E3313" w:rsidRDefault="00892577" w:rsidP="00145047">
            <w:pPr>
              <w:pStyle w:val="tabletext11"/>
              <w:tabs>
                <w:tab w:val="decimal" w:pos="850"/>
              </w:tabs>
              <w:rPr>
                <w:ins w:id="14155" w:author="Author"/>
              </w:rPr>
            </w:pPr>
            <w:ins w:id="14156" w:author="Author">
              <w:r w:rsidRPr="004E3313">
                <w:t>130,000 to 149,999</w:t>
              </w:r>
            </w:ins>
          </w:p>
        </w:tc>
        <w:tc>
          <w:tcPr>
            <w:tcW w:w="360" w:type="dxa"/>
            <w:tcBorders>
              <w:top w:val="nil"/>
              <w:left w:val="single" w:sz="6" w:space="0" w:color="auto"/>
              <w:bottom w:val="nil"/>
              <w:right w:val="nil"/>
            </w:tcBorders>
          </w:tcPr>
          <w:p w14:paraId="0D80F6BC" w14:textId="77777777" w:rsidR="00892577" w:rsidRPr="004E3313" w:rsidRDefault="00892577" w:rsidP="00145047">
            <w:pPr>
              <w:pStyle w:val="tabletext11"/>
              <w:jc w:val="right"/>
              <w:rPr>
                <w:ins w:id="14157" w:author="Author"/>
              </w:rPr>
            </w:pPr>
          </w:p>
        </w:tc>
        <w:tc>
          <w:tcPr>
            <w:tcW w:w="2040" w:type="dxa"/>
            <w:tcBorders>
              <w:top w:val="nil"/>
              <w:left w:val="nil"/>
              <w:bottom w:val="nil"/>
              <w:right w:val="single" w:sz="6" w:space="0" w:color="auto"/>
            </w:tcBorders>
            <w:vAlign w:val="bottom"/>
            <w:hideMark/>
          </w:tcPr>
          <w:p w14:paraId="27863622" w14:textId="77777777" w:rsidR="00892577" w:rsidRPr="004E3313" w:rsidRDefault="00892577" w:rsidP="00145047">
            <w:pPr>
              <w:pStyle w:val="tabletext11"/>
              <w:tabs>
                <w:tab w:val="decimal" w:pos="801"/>
              </w:tabs>
              <w:rPr>
                <w:ins w:id="14158" w:author="Author"/>
              </w:rPr>
            </w:pPr>
            <w:ins w:id="14159" w:author="Author">
              <w:r w:rsidRPr="004E3313">
                <w:t>1.43</w:t>
              </w:r>
            </w:ins>
          </w:p>
        </w:tc>
      </w:tr>
      <w:tr w:rsidR="00892577" w:rsidRPr="004E3313" w14:paraId="3C62D2B7" w14:textId="77777777" w:rsidTr="00145047">
        <w:trPr>
          <w:trHeight w:val="190"/>
          <w:ins w:id="14160" w:author="Author"/>
        </w:trPr>
        <w:tc>
          <w:tcPr>
            <w:tcW w:w="200" w:type="dxa"/>
          </w:tcPr>
          <w:p w14:paraId="7E820A7C" w14:textId="77777777" w:rsidR="00892577" w:rsidRPr="004E3313" w:rsidRDefault="00892577" w:rsidP="00145047">
            <w:pPr>
              <w:pStyle w:val="tabletext11"/>
              <w:rPr>
                <w:ins w:id="14161" w:author="Author"/>
              </w:rPr>
            </w:pPr>
          </w:p>
        </w:tc>
        <w:tc>
          <w:tcPr>
            <w:tcW w:w="360" w:type="dxa"/>
            <w:tcBorders>
              <w:top w:val="nil"/>
              <w:left w:val="single" w:sz="6" w:space="0" w:color="auto"/>
              <w:bottom w:val="nil"/>
              <w:right w:val="nil"/>
            </w:tcBorders>
          </w:tcPr>
          <w:p w14:paraId="5DD92BC9" w14:textId="77777777" w:rsidR="00892577" w:rsidRPr="004E3313" w:rsidRDefault="00892577" w:rsidP="00145047">
            <w:pPr>
              <w:pStyle w:val="tabletext11"/>
              <w:jc w:val="right"/>
              <w:rPr>
                <w:ins w:id="14162" w:author="Author"/>
              </w:rPr>
            </w:pPr>
          </w:p>
        </w:tc>
        <w:tc>
          <w:tcPr>
            <w:tcW w:w="2040" w:type="dxa"/>
            <w:tcBorders>
              <w:top w:val="nil"/>
              <w:left w:val="nil"/>
              <w:bottom w:val="nil"/>
              <w:right w:val="single" w:sz="6" w:space="0" w:color="auto"/>
            </w:tcBorders>
            <w:hideMark/>
          </w:tcPr>
          <w:p w14:paraId="6F7197DB" w14:textId="77777777" w:rsidR="00892577" w:rsidRPr="004E3313" w:rsidRDefault="00892577" w:rsidP="00145047">
            <w:pPr>
              <w:pStyle w:val="tabletext11"/>
              <w:tabs>
                <w:tab w:val="decimal" w:pos="850"/>
              </w:tabs>
              <w:rPr>
                <w:ins w:id="14163" w:author="Author"/>
              </w:rPr>
            </w:pPr>
            <w:ins w:id="14164" w:author="Author">
              <w:r w:rsidRPr="004E3313">
                <w:t>150,000 to 174,999</w:t>
              </w:r>
            </w:ins>
          </w:p>
        </w:tc>
        <w:tc>
          <w:tcPr>
            <w:tcW w:w="360" w:type="dxa"/>
            <w:tcBorders>
              <w:top w:val="nil"/>
              <w:left w:val="single" w:sz="6" w:space="0" w:color="auto"/>
              <w:bottom w:val="nil"/>
              <w:right w:val="nil"/>
            </w:tcBorders>
          </w:tcPr>
          <w:p w14:paraId="73DBA497" w14:textId="77777777" w:rsidR="00892577" w:rsidRPr="004E3313" w:rsidRDefault="00892577" w:rsidP="00145047">
            <w:pPr>
              <w:pStyle w:val="tabletext11"/>
              <w:jc w:val="right"/>
              <w:rPr>
                <w:ins w:id="14165" w:author="Author"/>
              </w:rPr>
            </w:pPr>
          </w:p>
        </w:tc>
        <w:tc>
          <w:tcPr>
            <w:tcW w:w="2040" w:type="dxa"/>
            <w:tcBorders>
              <w:top w:val="nil"/>
              <w:left w:val="nil"/>
              <w:bottom w:val="nil"/>
              <w:right w:val="single" w:sz="6" w:space="0" w:color="auto"/>
            </w:tcBorders>
            <w:vAlign w:val="bottom"/>
            <w:hideMark/>
          </w:tcPr>
          <w:p w14:paraId="4C4634C2" w14:textId="77777777" w:rsidR="00892577" w:rsidRPr="004E3313" w:rsidRDefault="00892577" w:rsidP="00145047">
            <w:pPr>
              <w:pStyle w:val="tabletext11"/>
              <w:tabs>
                <w:tab w:val="decimal" w:pos="801"/>
              </w:tabs>
              <w:rPr>
                <w:ins w:id="14166" w:author="Author"/>
              </w:rPr>
            </w:pPr>
            <w:ins w:id="14167" w:author="Author">
              <w:r w:rsidRPr="004E3313">
                <w:t>1.52</w:t>
              </w:r>
            </w:ins>
          </w:p>
        </w:tc>
      </w:tr>
      <w:tr w:rsidR="00892577" w:rsidRPr="004E3313" w14:paraId="0368351A" w14:textId="77777777" w:rsidTr="00145047">
        <w:trPr>
          <w:trHeight w:val="190"/>
          <w:ins w:id="14168" w:author="Author"/>
        </w:trPr>
        <w:tc>
          <w:tcPr>
            <w:tcW w:w="200" w:type="dxa"/>
          </w:tcPr>
          <w:p w14:paraId="363A80F6" w14:textId="77777777" w:rsidR="00892577" w:rsidRPr="004E3313" w:rsidRDefault="00892577" w:rsidP="00145047">
            <w:pPr>
              <w:pStyle w:val="tabletext11"/>
              <w:rPr>
                <w:ins w:id="14169" w:author="Author"/>
              </w:rPr>
            </w:pPr>
          </w:p>
        </w:tc>
        <w:tc>
          <w:tcPr>
            <w:tcW w:w="360" w:type="dxa"/>
            <w:tcBorders>
              <w:top w:val="nil"/>
              <w:left w:val="single" w:sz="6" w:space="0" w:color="auto"/>
              <w:bottom w:val="nil"/>
              <w:right w:val="nil"/>
            </w:tcBorders>
          </w:tcPr>
          <w:p w14:paraId="7D7225F8" w14:textId="77777777" w:rsidR="00892577" w:rsidRPr="004E3313" w:rsidRDefault="00892577" w:rsidP="00145047">
            <w:pPr>
              <w:pStyle w:val="tabletext11"/>
              <w:jc w:val="right"/>
              <w:rPr>
                <w:ins w:id="14170" w:author="Author"/>
              </w:rPr>
            </w:pPr>
          </w:p>
        </w:tc>
        <w:tc>
          <w:tcPr>
            <w:tcW w:w="2040" w:type="dxa"/>
            <w:tcBorders>
              <w:top w:val="nil"/>
              <w:left w:val="nil"/>
              <w:bottom w:val="nil"/>
              <w:right w:val="single" w:sz="6" w:space="0" w:color="auto"/>
            </w:tcBorders>
            <w:hideMark/>
          </w:tcPr>
          <w:p w14:paraId="1F279BAC" w14:textId="77777777" w:rsidR="00892577" w:rsidRPr="004E3313" w:rsidRDefault="00892577" w:rsidP="00145047">
            <w:pPr>
              <w:pStyle w:val="tabletext11"/>
              <w:tabs>
                <w:tab w:val="decimal" w:pos="850"/>
              </w:tabs>
              <w:rPr>
                <w:ins w:id="14171" w:author="Author"/>
              </w:rPr>
            </w:pPr>
            <w:ins w:id="14172" w:author="Author">
              <w:r w:rsidRPr="004E3313">
                <w:t>175,000 to 199,999</w:t>
              </w:r>
            </w:ins>
          </w:p>
        </w:tc>
        <w:tc>
          <w:tcPr>
            <w:tcW w:w="360" w:type="dxa"/>
            <w:tcBorders>
              <w:top w:val="nil"/>
              <w:left w:val="single" w:sz="6" w:space="0" w:color="auto"/>
              <w:bottom w:val="nil"/>
              <w:right w:val="nil"/>
            </w:tcBorders>
          </w:tcPr>
          <w:p w14:paraId="4D8BE3A2" w14:textId="77777777" w:rsidR="00892577" w:rsidRPr="004E3313" w:rsidRDefault="00892577" w:rsidP="00145047">
            <w:pPr>
              <w:pStyle w:val="tabletext11"/>
              <w:jc w:val="right"/>
              <w:rPr>
                <w:ins w:id="14173" w:author="Author"/>
              </w:rPr>
            </w:pPr>
          </w:p>
        </w:tc>
        <w:tc>
          <w:tcPr>
            <w:tcW w:w="2040" w:type="dxa"/>
            <w:tcBorders>
              <w:top w:val="nil"/>
              <w:left w:val="nil"/>
              <w:bottom w:val="nil"/>
              <w:right w:val="single" w:sz="6" w:space="0" w:color="auto"/>
            </w:tcBorders>
            <w:vAlign w:val="bottom"/>
            <w:hideMark/>
          </w:tcPr>
          <w:p w14:paraId="0AA8A901" w14:textId="77777777" w:rsidR="00892577" w:rsidRPr="004E3313" w:rsidRDefault="00892577" w:rsidP="00145047">
            <w:pPr>
              <w:pStyle w:val="tabletext11"/>
              <w:tabs>
                <w:tab w:val="decimal" w:pos="801"/>
              </w:tabs>
              <w:rPr>
                <w:ins w:id="14174" w:author="Author"/>
              </w:rPr>
            </w:pPr>
            <w:ins w:id="14175" w:author="Author">
              <w:r w:rsidRPr="004E3313">
                <w:t>1.60</w:t>
              </w:r>
            </w:ins>
          </w:p>
        </w:tc>
      </w:tr>
      <w:tr w:rsidR="00892577" w:rsidRPr="004E3313" w14:paraId="2D39472A" w14:textId="77777777" w:rsidTr="00145047">
        <w:trPr>
          <w:trHeight w:val="190"/>
          <w:ins w:id="14176" w:author="Author"/>
        </w:trPr>
        <w:tc>
          <w:tcPr>
            <w:tcW w:w="200" w:type="dxa"/>
          </w:tcPr>
          <w:p w14:paraId="4FC9E097" w14:textId="77777777" w:rsidR="00892577" w:rsidRPr="004E3313" w:rsidRDefault="00892577" w:rsidP="00145047">
            <w:pPr>
              <w:pStyle w:val="tabletext11"/>
              <w:rPr>
                <w:ins w:id="14177" w:author="Author"/>
              </w:rPr>
            </w:pPr>
          </w:p>
        </w:tc>
        <w:tc>
          <w:tcPr>
            <w:tcW w:w="360" w:type="dxa"/>
            <w:tcBorders>
              <w:top w:val="nil"/>
              <w:left w:val="single" w:sz="6" w:space="0" w:color="auto"/>
              <w:bottom w:val="nil"/>
              <w:right w:val="nil"/>
            </w:tcBorders>
          </w:tcPr>
          <w:p w14:paraId="0EB9D8E6" w14:textId="77777777" w:rsidR="00892577" w:rsidRPr="004E3313" w:rsidRDefault="00892577" w:rsidP="00145047">
            <w:pPr>
              <w:pStyle w:val="tabletext11"/>
              <w:jc w:val="right"/>
              <w:rPr>
                <w:ins w:id="14178" w:author="Author"/>
              </w:rPr>
            </w:pPr>
          </w:p>
        </w:tc>
        <w:tc>
          <w:tcPr>
            <w:tcW w:w="2040" w:type="dxa"/>
            <w:tcBorders>
              <w:top w:val="nil"/>
              <w:left w:val="nil"/>
              <w:bottom w:val="nil"/>
              <w:right w:val="single" w:sz="6" w:space="0" w:color="auto"/>
            </w:tcBorders>
            <w:hideMark/>
          </w:tcPr>
          <w:p w14:paraId="0AC2B371" w14:textId="77777777" w:rsidR="00892577" w:rsidRPr="004E3313" w:rsidRDefault="00892577" w:rsidP="00145047">
            <w:pPr>
              <w:pStyle w:val="tabletext11"/>
              <w:tabs>
                <w:tab w:val="decimal" w:pos="850"/>
              </w:tabs>
              <w:rPr>
                <w:ins w:id="14179" w:author="Author"/>
              </w:rPr>
            </w:pPr>
            <w:ins w:id="14180" w:author="Author">
              <w:r w:rsidRPr="004E3313">
                <w:t>200,000 to 229,999</w:t>
              </w:r>
            </w:ins>
          </w:p>
        </w:tc>
        <w:tc>
          <w:tcPr>
            <w:tcW w:w="360" w:type="dxa"/>
            <w:tcBorders>
              <w:top w:val="nil"/>
              <w:left w:val="single" w:sz="6" w:space="0" w:color="auto"/>
              <w:bottom w:val="nil"/>
              <w:right w:val="nil"/>
            </w:tcBorders>
          </w:tcPr>
          <w:p w14:paraId="6A6ABF41" w14:textId="77777777" w:rsidR="00892577" w:rsidRPr="004E3313" w:rsidRDefault="00892577" w:rsidP="00145047">
            <w:pPr>
              <w:pStyle w:val="tabletext11"/>
              <w:jc w:val="right"/>
              <w:rPr>
                <w:ins w:id="14181" w:author="Author"/>
              </w:rPr>
            </w:pPr>
          </w:p>
        </w:tc>
        <w:tc>
          <w:tcPr>
            <w:tcW w:w="2040" w:type="dxa"/>
            <w:tcBorders>
              <w:top w:val="nil"/>
              <w:left w:val="nil"/>
              <w:bottom w:val="nil"/>
              <w:right w:val="single" w:sz="6" w:space="0" w:color="auto"/>
            </w:tcBorders>
            <w:vAlign w:val="bottom"/>
            <w:hideMark/>
          </w:tcPr>
          <w:p w14:paraId="1C380C36" w14:textId="77777777" w:rsidR="00892577" w:rsidRPr="004E3313" w:rsidRDefault="00892577" w:rsidP="00145047">
            <w:pPr>
              <w:pStyle w:val="tabletext11"/>
              <w:tabs>
                <w:tab w:val="decimal" w:pos="801"/>
              </w:tabs>
              <w:rPr>
                <w:ins w:id="14182" w:author="Author"/>
              </w:rPr>
            </w:pPr>
            <w:ins w:id="14183" w:author="Author">
              <w:r w:rsidRPr="004E3313">
                <w:t>1.69</w:t>
              </w:r>
            </w:ins>
          </w:p>
        </w:tc>
      </w:tr>
      <w:tr w:rsidR="00892577" w:rsidRPr="004E3313" w14:paraId="3C549BB3" w14:textId="77777777" w:rsidTr="00145047">
        <w:trPr>
          <w:trHeight w:val="190"/>
          <w:ins w:id="14184" w:author="Author"/>
        </w:trPr>
        <w:tc>
          <w:tcPr>
            <w:tcW w:w="200" w:type="dxa"/>
          </w:tcPr>
          <w:p w14:paraId="096BDE0B" w14:textId="77777777" w:rsidR="00892577" w:rsidRPr="004E3313" w:rsidRDefault="00892577" w:rsidP="00145047">
            <w:pPr>
              <w:pStyle w:val="tabletext11"/>
              <w:rPr>
                <w:ins w:id="14185" w:author="Author"/>
              </w:rPr>
            </w:pPr>
          </w:p>
        </w:tc>
        <w:tc>
          <w:tcPr>
            <w:tcW w:w="360" w:type="dxa"/>
            <w:tcBorders>
              <w:top w:val="nil"/>
              <w:left w:val="single" w:sz="6" w:space="0" w:color="auto"/>
              <w:bottom w:val="nil"/>
              <w:right w:val="nil"/>
            </w:tcBorders>
          </w:tcPr>
          <w:p w14:paraId="0A31FFED" w14:textId="77777777" w:rsidR="00892577" w:rsidRPr="004E3313" w:rsidRDefault="00892577" w:rsidP="00145047">
            <w:pPr>
              <w:pStyle w:val="tabletext11"/>
              <w:jc w:val="right"/>
              <w:rPr>
                <w:ins w:id="14186" w:author="Author"/>
              </w:rPr>
            </w:pPr>
          </w:p>
        </w:tc>
        <w:tc>
          <w:tcPr>
            <w:tcW w:w="2040" w:type="dxa"/>
            <w:tcBorders>
              <w:top w:val="nil"/>
              <w:left w:val="nil"/>
              <w:bottom w:val="nil"/>
              <w:right w:val="single" w:sz="6" w:space="0" w:color="auto"/>
            </w:tcBorders>
            <w:hideMark/>
          </w:tcPr>
          <w:p w14:paraId="3B33D5DB" w14:textId="77777777" w:rsidR="00892577" w:rsidRPr="004E3313" w:rsidRDefault="00892577" w:rsidP="00145047">
            <w:pPr>
              <w:pStyle w:val="tabletext11"/>
              <w:tabs>
                <w:tab w:val="decimal" w:pos="850"/>
              </w:tabs>
              <w:rPr>
                <w:ins w:id="14187" w:author="Author"/>
              </w:rPr>
            </w:pPr>
            <w:ins w:id="14188" w:author="Author">
              <w:r w:rsidRPr="004E3313">
                <w:t>230,000 to 259,999</w:t>
              </w:r>
            </w:ins>
          </w:p>
        </w:tc>
        <w:tc>
          <w:tcPr>
            <w:tcW w:w="360" w:type="dxa"/>
            <w:tcBorders>
              <w:top w:val="nil"/>
              <w:left w:val="single" w:sz="6" w:space="0" w:color="auto"/>
              <w:bottom w:val="nil"/>
              <w:right w:val="nil"/>
            </w:tcBorders>
          </w:tcPr>
          <w:p w14:paraId="4E9FF339" w14:textId="77777777" w:rsidR="00892577" w:rsidRPr="004E3313" w:rsidRDefault="00892577" w:rsidP="00145047">
            <w:pPr>
              <w:pStyle w:val="tabletext11"/>
              <w:jc w:val="right"/>
              <w:rPr>
                <w:ins w:id="14189" w:author="Author"/>
              </w:rPr>
            </w:pPr>
          </w:p>
        </w:tc>
        <w:tc>
          <w:tcPr>
            <w:tcW w:w="2040" w:type="dxa"/>
            <w:tcBorders>
              <w:top w:val="nil"/>
              <w:left w:val="nil"/>
              <w:bottom w:val="nil"/>
              <w:right w:val="single" w:sz="6" w:space="0" w:color="auto"/>
            </w:tcBorders>
            <w:vAlign w:val="bottom"/>
            <w:hideMark/>
          </w:tcPr>
          <w:p w14:paraId="6942A22E" w14:textId="77777777" w:rsidR="00892577" w:rsidRPr="004E3313" w:rsidRDefault="00892577" w:rsidP="00145047">
            <w:pPr>
              <w:pStyle w:val="tabletext11"/>
              <w:tabs>
                <w:tab w:val="decimal" w:pos="801"/>
              </w:tabs>
              <w:rPr>
                <w:ins w:id="14190" w:author="Author"/>
              </w:rPr>
            </w:pPr>
            <w:ins w:id="14191" w:author="Author">
              <w:r w:rsidRPr="004E3313">
                <w:t>1.78</w:t>
              </w:r>
            </w:ins>
          </w:p>
        </w:tc>
      </w:tr>
      <w:tr w:rsidR="00892577" w:rsidRPr="004E3313" w14:paraId="1AB3E460" w14:textId="77777777" w:rsidTr="00145047">
        <w:trPr>
          <w:trHeight w:val="190"/>
          <w:ins w:id="14192" w:author="Author"/>
        </w:trPr>
        <w:tc>
          <w:tcPr>
            <w:tcW w:w="200" w:type="dxa"/>
          </w:tcPr>
          <w:p w14:paraId="14E5E577" w14:textId="77777777" w:rsidR="00892577" w:rsidRPr="004E3313" w:rsidRDefault="00892577" w:rsidP="00145047">
            <w:pPr>
              <w:pStyle w:val="tabletext11"/>
              <w:rPr>
                <w:ins w:id="14193" w:author="Author"/>
              </w:rPr>
            </w:pPr>
          </w:p>
        </w:tc>
        <w:tc>
          <w:tcPr>
            <w:tcW w:w="360" w:type="dxa"/>
            <w:tcBorders>
              <w:top w:val="nil"/>
              <w:left w:val="single" w:sz="6" w:space="0" w:color="auto"/>
              <w:bottom w:val="nil"/>
              <w:right w:val="nil"/>
            </w:tcBorders>
          </w:tcPr>
          <w:p w14:paraId="52A0CBFD" w14:textId="77777777" w:rsidR="00892577" w:rsidRPr="004E3313" w:rsidRDefault="00892577" w:rsidP="00145047">
            <w:pPr>
              <w:pStyle w:val="tabletext11"/>
              <w:jc w:val="right"/>
              <w:rPr>
                <w:ins w:id="14194" w:author="Author"/>
              </w:rPr>
            </w:pPr>
          </w:p>
        </w:tc>
        <w:tc>
          <w:tcPr>
            <w:tcW w:w="2040" w:type="dxa"/>
            <w:tcBorders>
              <w:top w:val="nil"/>
              <w:left w:val="nil"/>
              <w:bottom w:val="nil"/>
              <w:right w:val="single" w:sz="6" w:space="0" w:color="auto"/>
            </w:tcBorders>
            <w:hideMark/>
          </w:tcPr>
          <w:p w14:paraId="7DBE86DE" w14:textId="77777777" w:rsidR="00892577" w:rsidRPr="004E3313" w:rsidRDefault="00892577" w:rsidP="00145047">
            <w:pPr>
              <w:pStyle w:val="tabletext11"/>
              <w:tabs>
                <w:tab w:val="decimal" w:pos="850"/>
              </w:tabs>
              <w:rPr>
                <w:ins w:id="14195" w:author="Author"/>
              </w:rPr>
            </w:pPr>
            <w:ins w:id="14196" w:author="Author">
              <w:r w:rsidRPr="004E3313">
                <w:t>260,000 to 299,999</w:t>
              </w:r>
            </w:ins>
          </w:p>
        </w:tc>
        <w:tc>
          <w:tcPr>
            <w:tcW w:w="360" w:type="dxa"/>
            <w:tcBorders>
              <w:top w:val="nil"/>
              <w:left w:val="single" w:sz="6" w:space="0" w:color="auto"/>
              <w:bottom w:val="nil"/>
              <w:right w:val="nil"/>
            </w:tcBorders>
          </w:tcPr>
          <w:p w14:paraId="1148EA50" w14:textId="77777777" w:rsidR="00892577" w:rsidRPr="004E3313" w:rsidRDefault="00892577" w:rsidP="00145047">
            <w:pPr>
              <w:pStyle w:val="tabletext11"/>
              <w:jc w:val="right"/>
              <w:rPr>
                <w:ins w:id="14197" w:author="Author"/>
              </w:rPr>
            </w:pPr>
          </w:p>
        </w:tc>
        <w:tc>
          <w:tcPr>
            <w:tcW w:w="2040" w:type="dxa"/>
            <w:tcBorders>
              <w:top w:val="nil"/>
              <w:left w:val="nil"/>
              <w:bottom w:val="nil"/>
              <w:right w:val="single" w:sz="6" w:space="0" w:color="auto"/>
            </w:tcBorders>
            <w:vAlign w:val="bottom"/>
            <w:hideMark/>
          </w:tcPr>
          <w:p w14:paraId="3551B5B0" w14:textId="77777777" w:rsidR="00892577" w:rsidRPr="004E3313" w:rsidRDefault="00892577" w:rsidP="00145047">
            <w:pPr>
              <w:pStyle w:val="tabletext11"/>
              <w:tabs>
                <w:tab w:val="decimal" w:pos="801"/>
              </w:tabs>
              <w:rPr>
                <w:ins w:id="14198" w:author="Author"/>
              </w:rPr>
            </w:pPr>
            <w:ins w:id="14199" w:author="Author">
              <w:r w:rsidRPr="004E3313">
                <w:t>1.88</w:t>
              </w:r>
            </w:ins>
          </w:p>
        </w:tc>
      </w:tr>
      <w:tr w:rsidR="00892577" w:rsidRPr="004E3313" w14:paraId="5DBFC414" w14:textId="77777777" w:rsidTr="00145047">
        <w:trPr>
          <w:trHeight w:val="190"/>
          <w:ins w:id="14200" w:author="Author"/>
        </w:trPr>
        <w:tc>
          <w:tcPr>
            <w:tcW w:w="200" w:type="dxa"/>
          </w:tcPr>
          <w:p w14:paraId="024CFCA3" w14:textId="77777777" w:rsidR="00892577" w:rsidRPr="004E3313" w:rsidRDefault="00892577" w:rsidP="00145047">
            <w:pPr>
              <w:pStyle w:val="tabletext11"/>
              <w:rPr>
                <w:ins w:id="14201" w:author="Author"/>
              </w:rPr>
            </w:pPr>
          </w:p>
        </w:tc>
        <w:tc>
          <w:tcPr>
            <w:tcW w:w="360" w:type="dxa"/>
            <w:tcBorders>
              <w:top w:val="nil"/>
              <w:left w:val="single" w:sz="6" w:space="0" w:color="auto"/>
              <w:bottom w:val="nil"/>
              <w:right w:val="nil"/>
            </w:tcBorders>
          </w:tcPr>
          <w:p w14:paraId="5E84B0CF" w14:textId="77777777" w:rsidR="00892577" w:rsidRPr="004E3313" w:rsidRDefault="00892577" w:rsidP="00145047">
            <w:pPr>
              <w:pStyle w:val="tabletext11"/>
              <w:jc w:val="right"/>
              <w:rPr>
                <w:ins w:id="14202" w:author="Author"/>
              </w:rPr>
            </w:pPr>
          </w:p>
        </w:tc>
        <w:tc>
          <w:tcPr>
            <w:tcW w:w="2040" w:type="dxa"/>
            <w:tcBorders>
              <w:top w:val="nil"/>
              <w:left w:val="nil"/>
              <w:bottom w:val="nil"/>
              <w:right w:val="single" w:sz="6" w:space="0" w:color="auto"/>
            </w:tcBorders>
            <w:hideMark/>
          </w:tcPr>
          <w:p w14:paraId="237FECDD" w14:textId="77777777" w:rsidR="00892577" w:rsidRPr="004E3313" w:rsidRDefault="00892577" w:rsidP="00145047">
            <w:pPr>
              <w:pStyle w:val="tabletext11"/>
              <w:tabs>
                <w:tab w:val="decimal" w:pos="850"/>
              </w:tabs>
              <w:rPr>
                <w:ins w:id="14203" w:author="Author"/>
              </w:rPr>
            </w:pPr>
            <w:ins w:id="14204" w:author="Author">
              <w:r w:rsidRPr="004E3313">
                <w:t>300,000 to 349,999</w:t>
              </w:r>
            </w:ins>
          </w:p>
        </w:tc>
        <w:tc>
          <w:tcPr>
            <w:tcW w:w="360" w:type="dxa"/>
            <w:tcBorders>
              <w:top w:val="nil"/>
              <w:left w:val="single" w:sz="6" w:space="0" w:color="auto"/>
              <w:bottom w:val="nil"/>
              <w:right w:val="nil"/>
            </w:tcBorders>
          </w:tcPr>
          <w:p w14:paraId="7DAEA7D5" w14:textId="77777777" w:rsidR="00892577" w:rsidRPr="004E3313" w:rsidRDefault="00892577" w:rsidP="00145047">
            <w:pPr>
              <w:pStyle w:val="tabletext11"/>
              <w:jc w:val="right"/>
              <w:rPr>
                <w:ins w:id="14205" w:author="Author"/>
              </w:rPr>
            </w:pPr>
          </w:p>
        </w:tc>
        <w:tc>
          <w:tcPr>
            <w:tcW w:w="2040" w:type="dxa"/>
            <w:tcBorders>
              <w:top w:val="nil"/>
              <w:left w:val="nil"/>
              <w:bottom w:val="nil"/>
              <w:right w:val="single" w:sz="6" w:space="0" w:color="auto"/>
            </w:tcBorders>
            <w:vAlign w:val="bottom"/>
            <w:hideMark/>
          </w:tcPr>
          <w:p w14:paraId="30699682" w14:textId="77777777" w:rsidR="00892577" w:rsidRPr="004E3313" w:rsidRDefault="00892577" w:rsidP="00145047">
            <w:pPr>
              <w:pStyle w:val="tabletext11"/>
              <w:tabs>
                <w:tab w:val="decimal" w:pos="801"/>
              </w:tabs>
              <w:rPr>
                <w:ins w:id="14206" w:author="Author"/>
              </w:rPr>
            </w:pPr>
            <w:ins w:id="14207" w:author="Author">
              <w:r w:rsidRPr="004E3313">
                <w:t>1.99</w:t>
              </w:r>
            </w:ins>
          </w:p>
        </w:tc>
      </w:tr>
      <w:tr w:rsidR="00892577" w:rsidRPr="004E3313" w14:paraId="3AAB5604" w14:textId="77777777" w:rsidTr="00145047">
        <w:trPr>
          <w:trHeight w:val="190"/>
          <w:ins w:id="14208" w:author="Author"/>
        </w:trPr>
        <w:tc>
          <w:tcPr>
            <w:tcW w:w="200" w:type="dxa"/>
          </w:tcPr>
          <w:p w14:paraId="20D21EB7" w14:textId="77777777" w:rsidR="00892577" w:rsidRPr="004E3313" w:rsidRDefault="00892577" w:rsidP="00145047">
            <w:pPr>
              <w:pStyle w:val="tabletext11"/>
              <w:rPr>
                <w:ins w:id="14209" w:author="Author"/>
              </w:rPr>
            </w:pPr>
          </w:p>
        </w:tc>
        <w:tc>
          <w:tcPr>
            <w:tcW w:w="360" w:type="dxa"/>
            <w:tcBorders>
              <w:top w:val="nil"/>
              <w:left w:val="single" w:sz="6" w:space="0" w:color="auto"/>
              <w:bottom w:val="nil"/>
              <w:right w:val="nil"/>
            </w:tcBorders>
          </w:tcPr>
          <w:p w14:paraId="37F11817" w14:textId="77777777" w:rsidR="00892577" w:rsidRPr="004E3313" w:rsidRDefault="00892577" w:rsidP="00145047">
            <w:pPr>
              <w:pStyle w:val="tabletext11"/>
              <w:jc w:val="right"/>
              <w:rPr>
                <w:ins w:id="14210" w:author="Author"/>
              </w:rPr>
            </w:pPr>
          </w:p>
        </w:tc>
        <w:tc>
          <w:tcPr>
            <w:tcW w:w="2040" w:type="dxa"/>
            <w:tcBorders>
              <w:top w:val="nil"/>
              <w:left w:val="nil"/>
              <w:bottom w:val="nil"/>
              <w:right w:val="single" w:sz="6" w:space="0" w:color="auto"/>
            </w:tcBorders>
            <w:hideMark/>
          </w:tcPr>
          <w:p w14:paraId="3735FA61" w14:textId="77777777" w:rsidR="00892577" w:rsidRPr="004E3313" w:rsidRDefault="00892577" w:rsidP="00145047">
            <w:pPr>
              <w:pStyle w:val="tabletext11"/>
              <w:tabs>
                <w:tab w:val="decimal" w:pos="850"/>
              </w:tabs>
              <w:rPr>
                <w:ins w:id="14211" w:author="Author"/>
              </w:rPr>
            </w:pPr>
            <w:ins w:id="14212" w:author="Author">
              <w:r w:rsidRPr="004E3313">
                <w:t>350,000 to 399,999</w:t>
              </w:r>
            </w:ins>
          </w:p>
        </w:tc>
        <w:tc>
          <w:tcPr>
            <w:tcW w:w="360" w:type="dxa"/>
            <w:tcBorders>
              <w:top w:val="nil"/>
              <w:left w:val="single" w:sz="6" w:space="0" w:color="auto"/>
              <w:bottom w:val="nil"/>
              <w:right w:val="nil"/>
            </w:tcBorders>
          </w:tcPr>
          <w:p w14:paraId="2CD334C7" w14:textId="77777777" w:rsidR="00892577" w:rsidRPr="004E3313" w:rsidRDefault="00892577" w:rsidP="00145047">
            <w:pPr>
              <w:pStyle w:val="tabletext11"/>
              <w:jc w:val="right"/>
              <w:rPr>
                <w:ins w:id="14213" w:author="Author"/>
              </w:rPr>
            </w:pPr>
          </w:p>
        </w:tc>
        <w:tc>
          <w:tcPr>
            <w:tcW w:w="2040" w:type="dxa"/>
            <w:tcBorders>
              <w:top w:val="nil"/>
              <w:left w:val="nil"/>
              <w:bottom w:val="nil"/>
              <w:right w:val="single" w:sz="6" w:space="0" w:color="auto"/>
            </w:tcBorders>
            <w:vAlign w:val="bottom"/>
            <w:hideMark/>
          </w:tcPr>
          <w:p w14:paraId="3D9C9275" w14:textId="77777777" w:rsidR="00892577" w:rsidRPr="004E3313" w:rsidRDefault="00892577" w:rsidP="00145047">
            <w:pPr>
              <w:pStyle w:val="tabletext11"/>
              <w:tabs>
                <w:tab w:val="decimal" w:pos="801"/>
              </w:tabs>
              <w:rPr>
                <w:ins w:id="14214" w:author="Author"/>
              </w:rPr>
            </w:pPr>
            <w:ins w:id="14215" w:author="Author">
              <w:r w:rsidRPr="004E3313">
                <w:t>2.10</w:t>
              </w:r>
            </w:ins>
          </w:p>
        </w:tc>
      </w:tr>
      <w:tr w:rsidR="00892577" w:rsidRPr="004E3313" w14:paraId="522B4EAE" w14:textId="77777777" w:rsidTr="00145047">
        <w:trPr>
          <w:trHeight w:val="190"/>
          <w:ins w:id="14216" w:author="Author"/>
        </w:trPr>
        <w:tc>
          <w:tcPr>
            <w:tcW w:w="200" w:type="dxa"/>
          </w:tcPr>
          <w:p w14:paraId="5A0FA42E" w14:textId="77777777" w:rsidR="00892577" w:rsidRPr="004E3313" w:rsidRDefault="00892577" w:rsidP="00145047">
            <w:pPr>
              <w:pStyle w:val="tabletext11"/>
              <w:rPr>
                <w:ins w:id="14217" w:author="Author"/>
              </w:rPr>
            </w:pPr>
          </w:p>
        </w:tc>
        <w:tc>
          <w:tcPr>
            <w:tcW w:w="360" w:type="dxa"/>
            <w:tcBorders>
              <w:top w:val="nil"/>
              <w:left w:val="single" w:sz="6" w:space="0" w:color="auto"/>
              <w:bottom w:val="nil"/>
              <w:right w:val="nil"/>
            </w:tcBorders>
          </w:tcPr>
          <w:p w14:paraId="251A528D" w14:textId="77777777" w:rsidR="00892577" w:rsidRPr="004E3313" w:rsidRDefault="00892577" w:rsidP="00145047">
            <w:pPr>
              <w:pStyle w:val="tabletext11"/>
              <w:jc w:val="right"/>
              <w:rPr>
                <w:ins w:id="14218" w:author="Author"/>
              </w:rPr>
            </w:pPr>
          </w:p>
        </w:tc>
        <w:tc>
          <w:tcPr>
            <w:tcW w:w="2040" w:type="dxa"/>
            <w:tcBorders>
              <w:top w:val="nil"/>
              <w:left w:val="nil"/>
              <w:bottom w:val="nil"/>
              <w:right w:val="single" w:sz="6" w:space="0" w:color="auto"/>
            </w:tcBorders>
            <w:hideMark/>
          </w:tcPr>
          <w:p w14:paraId="7DDDBCE4" w14:textId="77777777" w:rsidR="00892577" w:rsidRPr="004E3313" w:rsidRDefault="00892577" w:rsidP="00145047">
            <w:pPr>
              <w:pStyle w:val="tabletext11"/>
              <w:tabs>
                <w:tab w:val="decimal" w:pos="850"/>
              </w:tabs>
              <w:rPr>
                <w:ins w:id="14219" w:author="Author"/>
              </w:rPr>
            </w:pPr>
            <w:ins w:id="14220" w:author="Author">
              <w:r w:rsidRPr="004E3313">
                <w:t>400,000 to 449,999</w:t>
              </w:r>
            </w:ins>
          </w:p>
        </w:tc>
        <w:tc>
          <w:tcPr>
            <w:tcW w:w="360" w:type="dxa"/>
            <w:tcBorders>
              <w:top w:val="nil"/>
              <w:left w:val="single" w:sz="6" w:space="0" w:color="auto"/>
              <w:bottom w:val="nil"/>
              <w:right w:val="nil"/>
            </w:tcBorders>
          </w:tcPr>
          <w:p w14:paraId="3EA47695" w14:textId="77777777" w:rsidR="00892577" w:rsidRPr="004E3313" w:rsidRDefault="00892577" w:rsidP="00145047">
            <w:pPr>
              <w:pStyle w:val="tabletext11"/>
              <w:jc w:val="right"/>
              <w:rPr>
                <w:ins w:id="14221" w:author="Author"/>
              </w:rPr>
            </w:pPr>
          </w:p>
        </w:tc>
        <w:tc>
          <w:tcPr>
            <w:tcW w:w="2040" w:type="dxa"/>
            <w:tcBorders>
              <w:top w:val="nil"/>
              <w:left w:val="nil"/>
              <w:bottom w:val="nil"/>
              <w:right w:val="single" w:sz="6" w:space="0" w:color="auto"/>
            </w:tcBorders>
            <w:vAlign w:val="bottom"/>
            <w:hideMark/>
          </w:tcPr>
          <w:p w14:paraId="4666006E" w14:textId="77777777" w:rsidR="00892577" w:rsidRPr="004E3313" w:rsidRDefault="00892577" w:rsidP="00145047">
            <w:pPr>
              <w:pStyle w:val="tabletext11"/>
              <w:tabs>
                <w:tab w:val="decimal" w:pos="801"/>
              </w:tabs>
              <w:rPr>
                <w:ins w:id="14222" w:author="Author"/>
              </w:rPr>
            </w:pPr>
            <w:ins w:id="14223" w:author="Author">
              <w:r w:rsidRPr="004E3313">
                <w:t>2.21</w:t>
              </w:r>
            </w:ins>
          </w:p>
        </w:tc>
      </w:tr>
      <w:tr w:rsidR="00892577" w:rsidRPr="004E3313" w14:paraId="18D9147C" w14:textId="77777777" w:rsidTr="00145047">
        <w:trPr>
          <w:trHeight w:val="190"/>
          <w:ins w:id="14224" w:author="Author"/>
        </w:trPr>
        <w:tc>
          <w:tcPr>
            <w:tcW w:w="200" w:type="dxa"/>
          </w:tcPr>
          <w:p w14:paraId="6276576E" w14:textId="77777777" w:rsidR="00892577" w:rsidRPr="004E3313" w:rsidRDefault="00892577" w:rsidP="00145047">
            <w:pPr>
              <w:pStyle w:val="tabletext11"/>
              <w:rPr>
                <w:ins w:id="14225" w:author="Author"/>
              </w:rPr>
            </w:pPr>
          </w:p>
        </w:tc>
        <w:tc>
          <w:tcPr>
            <w:tcW w:w="360" w:type="dxa"/>
            <w:tcBorders>
              <w:top w:val="nil"/>
              <w:left w:val="single" w:sz="6" w:space="0" w:color="auto"/>
              <w:bottom w:val="nil"/>
              <w:right w:val="nil"/>
            </w:tcBorders>
          </w:tcPr>
          <w:p w14:paraId="7104F837" w14:textId="77777777" w:rsidR="00892577" w:rsidRPr="004E3313" w:rsidRDefault="00892577" w:rsidP="00145047">
            <w:pPr>
              <w:pStyle w:val="tabletext11"/>
              <w:jc w:val="right"/>
              <w:rPr>
                <w:ins w:id="14226" w:author="Author"/>
              </w:rPr>
            </w:pPr>
          </w:p>
        </w:tc>
        <w:tc>
          <w:tcPr>
            <w:tcW w:w="2040" w:type="dxa"/>
            <w:tcBorders>
              <w:top w:val="nil"/>
              <w:left w:val="nil"/>
              <w:bottom w:val="nil"/>
              <w:right w:val="single" w:sz="6" w:space="0" w:color="auto"/>
            </w:tcBorders>
            <w:hideMark/>
          </w:tcPr>
          <w:p w14:paraId="66B34D57" w14:textId="77777777" w:rsidR="00892577" w:rsidRPr="004E3313" w:rsidRDefault="00892577" w:rsidP="00145047">
            <w:pPr>
              <w:pStyle w:val="tabletext11"/>
              <w:tabs>
                <w:tab w:val="decimal" w:pos="850"/>
              </w:tabs>
              <w:rPr>
                <w:ins w:id="14227" w:author="Author"/>
              </w:rPr>
            </w:pPr>
            <w:ins w:id="14228" w:author="Author">
              <w:r w:rsidRPr="004E3313">
                <w:t>450,000 to 499,999</w:t>
              </w:r>
            </w:ins>
          </w:p>
        </w:tc>
        <w:tc>
          <w:tcPr>
            <w:tcW w:w="360" w:type="dxa"/>
            <w:tcBorders>
              <w:top w:val="nil"/>
              <w:left w:val="single" w:sz="6" w:space="0" w:color="auto"/>
              <w:bottom w:val="nil"/>
              <w:right w:val="nil"/>
            </w:tcBorders>
          </w:tcPr>
          <w:p w14:paraId="07AAEA16" w14:textId="77777777" w:rsidR="00892577" w:rsidRPr="004E3313" w:rsidRDefault="00892577" w:rsidP="00145047">
            <w:pPr>
              <w:pStyle w:val="tabletext11"/>
              <w:jc w:val="right"/>
              <w:rPr>
                <w:ins w:id="14229" w:author="Author"/>
              </w:rPr>
            </w:pPr>
          </w:p>
        </w:tc>
        <w:tc>
          <w:tcPr>
            <w:tcW w:w="2040" w:type="dxa"/>
            <w:tcBorders>
              <w:top w:val="nil"/>
              <w:left w:val="nil"/>
              <w:bottom w:val="nil"/>
              <w:right w:val="single" w:sz="6" w:space="0" w:color="auto"/>
            </w:tcBorders>
            <w:vAlign w:val="bottom"/>
            <w:hideMark/>
          </w:tcPr>
          <w:p w14:paraId="42E2FB8C" w14:textId="77777777" w:rsidR="00892577" w:rsidRPr="004E3313" w:rsidRDefault="00892577" w:rsidP="00145047">
            <w:pPr>
              <w:pStyle w:val="tabletext11"/>
              <w:tabs>
                <w:tab w:val="decimal" w:pos="801"/>
              </w:tabs>
              <w:rPr>
                <w:ins w:id="14230" w:author="Author"/>
              </w:rPr>
            </w:pPr>
            <w:ins w:id="14231" w:author="Author">
              <w:r w:rsidRPr="004E3313">
                <w:t>2.31</w:t>
              </w:r>
            </w:ins>
          </w:p>
        </w:tc>
      </w:tr>
      <w:tr w:rsidR="00892577" w:rsidRPr="004E3313" w14:paraId="2E2CF753" w14:textId="77777777" w:rsidTr="00145047">
        <w:trPr>
          <w:trHeight w:val="190"/>
          <w:ins w:id="14232" w:author="Author"/>
        </w:trPr>
        <w:tc>
          <w:tcPr>
            <w:tcW w:w="200" w:type="dxa"/>
          </w:tcPr>
          <w:p w14:paraId="5AF39EBB" w14:textId="77777777" w:rsidR="00892577" w:rsidRPr="004E3313" w:rsidRDefault="00892577" w:rsidP="00145047">
            <w:pPr>
              <w:pStyle w:val="tabletext11"/>
              <w:rPr>
                <w:ins w:id="14233" w:author="Author"/>
              </w:rPr>
            </w:pPr>
          </w:p>
        </w:tc>
        <w:tc>
          <w:tcPr>
            <w:tcW w:w="360" w:type="dxa"/>
            <w:tcBorders>
              <w:top w:val="nil"/>
              <w:left w:val="single" w:sz="6" w:space="0" w:color="auto"/>
              <w:bottom w:val="nil"/>
              <w:right w:val="nil"/>
            </w:tcBorders>
          </w:tcPr>
          <w:p w14:paraId="4F1D42ED" w14:textId="77777777" w:rsidR="00892577" w:rsidRPr="004E3313" w:rsidRDefault="00892577" w:rsidP="00145047">
            <w:pPr>
              <w:pStyle w:val="tabletext11"/>
              <w:jc w:val="right"/>
              <w:rPr>
                <w:ins w:id="14234" w:author="Author"/>
              </w:rPr>
            </w:pPr>
          </w:p>
        </w:tc>
        <w:tc>
          <w:tcPr>
            <w:tcW w:w="2040" w:type="dxa"/>
            <w:tcBorders>
              <w:top w:val="nil"/>
              <w:left w:val="nil"/>
              <w:bottom w:val="nil"/>
              <w:right w:val="single" w:sz="6" w:space="0" w:color="auto"/>
            </w:tcBorders>
            <w:hideMark/>
          </w:tcPr>
          <w:p w14:paraId="309D5384" w14:textId="77777777" w:rsidR="00892577" w:rsidRPr="004E3313" w:rsidRDefault="00892577" w:rsidP="00145047">
            <w:pPr>
              <w:pStyle w:val="tabletext11"/>
              <w:tabs>
                <w:tab w:val="decimal" w:pos="850"/>
              </w:tabs>
              <w:rPr>
                <w:ins w:id="14235" w:author="Author"/>
              </w:rPr>
            </w:pPr>
            <w:ins w:id="14236" w:author="Author">
              <w:r w:rsidRPr="004E3313">
                <w:t>500,000 to 599,999</w:t>
              </w:r>
            </w:ins>
          </w:p>
        </w:tc>
        <w:tc>
          <w:tcPr>
            <w:tcW w:w="360" w:type="dxa"/>
            <w:tcBorders>
              <w:top w:val="nil"/>
              <w:left w:val="single" w:sz="6" w:space="0" w:color="auto"/>
              <w:bottom w:val="nil"/>
              <w:right w:val="nil"/>
            </w:tcBorders>
          </w:tcPr>
          <w:p w14:paraId="1E99CB7E" w14:textId="77777777" w:rsidR="00892577" w:rsidRPr="004E3313" w:rsidRDefault="00892577" w:rsidP="00145047">
            <w:pPr>
              <w:pStyle w:val="tabletext11"/>
              <w:jc w:val="right"/>
              <w:rPr>
                <w:ins w:id="14237" w:author="Author"/>
              </w:rPr>
            </w:pPr>
          </w:p>
        </w:tc>
        <w:tc>
          <w:tcPr>
            <w:tcW w:w="2040" w:type="dxa"/>
            <w:tcBorders>
              <w:top w:val="nil"/>
              <w:left w:val="nil"/>
              <w:bottom w:val="nil"/>
              <w:right w:val="single" w:sz="6" w:space="0" w:color="auto"/>
            </w:tcBorders>
            <w:vAlign w:val="bottom"/>
            <w:hideMark/>
          </w:tcPr>
          <w:p w14:paraId="0D2060C4" w14:textId="77777777" w:rsidR="00892577" w:rsidRPr="004E3313" w:rsidRDefault="00892577" w:rsidP="00145047">
            <w:pPr>
              <w:pStyle w:val="tabletext11"/>
              <w:tabs>
                <w:tab w:val="decimal" w:pos="801"/>
              </w:tabs>
              <w:rPr>
                <w:ins w:id="14238" w:author="Author"/>
              </w:rPr>
            </w:pPr>
            <w:ins w:id="14239" w:author="Author">
              <w:r w:rsidRPr="004E3313">
                <w:t>2.43</w:t>
              </w:r>
            </w:ins>
          </w:p>
        </w:tc>
      </w:tr>
      <w:tr w:rsidR="00892577" w:rsidRPr="004E3313" w14:paraId="1B5D7899" w14:textId="77777777" w:rsidTr="00145047">
        <w:trPr>
          <w:trHeight w:val="190"/>
          <w:ins w:id="14240" w:author="Author"/>
        </w:trPr>
        <w:tc>
          <w:tcPr>
            <w:tcW w:w="200" w:type="dxa"/>
          </w:tcPr>
          <w:p w14:paraId="0E1906DE" w14:textId="77777777" w:rsidR="00892577" w:rsidRPr="004E3313" w:rsidRDefault="00892577" w:rsidP="00145047">
            <w:pPr>
              <w:pStyle w:val="tabletext11"/>
              <w:rPr>
                <w:ins w:id="14241" w:author="Author"/>
              </w:rPr>
            </w:pPr>
          </w:p>
        </w:tc>
        <w:tc>
          <w:tcPr>
            <w:tcW w:w="360" w:type="dxa"/>
            <w:tcBorders>
              <w:top w:val="nil"/>
              <w:left w:val="single" w:sz="6" w:space="0" w:color="auto"/>
              <w:bottom w:val="nil"/>
              <w:right w:val="nil"/>
            </w:tcBorders>
          </w:tcPr>
          <w:p w14:paraId="712932B6" w14:textId="77777777" w:rsidR="00892577" w:rsidRPr="004E3313" w:rsidRDefault="00892577" w:rsidP="00145047">
            <w:pPr>
              <w:pStyle w:val="tabletext11"/>
              <w:jc w:val="right"/>
              <w:rPr>
                <w:ins w:id="14242" w:author="Author"/>
              </w:rPr>
            </w:pPr>
          </w:p>
        </w:tc>
        <w:tc>
          <w:tcPr>
            <w:tcW w:w="2040" w:type="dxa"/>
            <w:tcBorders>
              <w:top w:val="nil"/>
              <w:left w:val="nil"/>
              <w:bottom w:val="nil"/>
              <w:right w:val="single" w:sz="6" w:space="0" w:color="auto"/>
            </w:tcBorders>
            <w:hideMark/>
          </w:tcPr>
          <w:p w14:paraId="548B5592" w14:textId="77777777" w:rsidR="00892577" w:rsidRPr="004E3313" w:rsidRDefault="00892577" w:rsidP="00145047">
            <w:pPr>
              <w:pStyle w:val="tabletext11"/>
              <w:tabs>
                <w:tab w:val="decimal" w:pos="850"/>
              </w:tabs>
              <w:rPr>
                <w:ins w:id="14243" w:author="Author"/>
              </w:rPr>
            </w:pPr>
            <w:ins w:id="14244" w:author="Author">
              <w:r w:rsidRPr="004E3313">
                <w:t>600,000 to 699,999</w:t>
              </w:r>
            </w:ins>
          </w:p>
        </w:tc>
        <w:tc>
          <w:tcPr>
            <w:tcW w:w="360" w:type="dxa"/>
            <w:tcBorders>
              <w:top w:val="nil"/>
              <w:left w:val="single" w:sz="6" w:space="0" w:color="auto"/>
              <w:bottom w:val="nil"/>
              <w:right w:val="nil"/>
            </w:tcBorders>
          </w:tcPr>
          <w:p w14:paraId="005E99C9" w14:textId="77777777" w:rsidR="00892577" w:rsidRPr="004E3313" w:rsidRDefault="00892577" w:rsidP="00145047">
            <w:pPr>
              <w:pStyle w:val="tabletext11"/>
              <w:jc w:val="right"/>
              <w:rPr>
                <w:ins w:id="14245" w:author="Author"/>
              </w:rPr>
            </w:pPr>
          </w:p>
        </w:tc>
        <w:tc>
          <w:tcPr>
            <w:tcW w:w="2040" w:type="dxa"/>
            <w:tcBorders>
              <w:top w:val="nil"/>
              <w:left w:val="nil"/>
              <w:bottom w:val="nil"/>
              <w:right w:val="single" w:sz="6" w:space="0" w:color="auto"/>
            </w:tcBorders>
            <w:vAlign w:val="bottom"/>
            <w:hideMark/>
          </w:tcPr>
          <w:p w14:paraId="483E5C08" w14:textId="77777777" w:rsidR="00892577" w:rsidRPr="004E3313" w:rsidRDefault="00892577" w:rsidP="00145047">
            <w:pPr>
              <w:pStyle w:val="tabletext11"/>
              <w:tabs>
                <w:tab w:val="decimal" w:pos="801"/>
              </w:tabs>
              <w:rPr>
                <w:ins w:id="14246" w:author="Author"/>
              </w:rPr>
            </w:pPr>
            <w:ins w:id="14247" w:author="Author">
              <w:r w:rsidRPr="004E3313">
                <w:t>2.60</w:t>
              </w:r>
            </w:ins>
          </w:p>
        </w:tc>
      </w:tr>
      <w:tr w:rsidR="00892577" w:rsidRPr="004E3313" w14:paraId="131F00D5" w14:textId="77777777" w:rsidTr="00145047">
        <w:trPr>
          <w:trHeight w:val="190"/>
          <w:ins w:id="14248" w:author="Author"/>
        </w:trPr>
        <w:tc>
          <w:tcPr>
            <w:tcW w:w="200" w:type="dxa"/>
          </w:tcPr>
          <w:p w14:paraId="6BE857B3" w14:textId="77777777" w:rsidR="00892577" w:rsidRPr="004E3313" w:rsidRDefault="00892577" w:rsidP="00145047">
            <w:pPr>
              <w:pStyle w:val="tabletext11"/>
              <w:rPr>
                <w:ins w:id="14249" w:author="Author"/>
              </w:rPr>
            </w:pPr>
          </w:p>
        </w:tc>
        <w:tc>
          <w:tcPr>
            <w:tcW w:w="360" w:type="dxa"/>
            <w:tcBorders>
              <w:top w:val="nil"/>
              <w:left w:val="single" w:sz="6" w:space="0" w:color="auto"/>
              <w:bottom w:val="nil"/>
              <w:right w:val="nil"/>
            </w:tcBorders>
          </w:tcPr>
          <w:p w14:paraId="4B79713A" w14:textId="77777777" w:rsidR="00892577" w:rsidRPr="004E3313" w:rsidRDefault="00892577" w:rsidP="00145047">
            <w:pPr>
              <w:pStyle w:val="tabletext11"/>
              <w:jc w:val="right"/>
              <w:rPr>
                <w:ins w:id="14250" w:author="Author"/>
              </w:rPr>
            </w:pPr>
          </w:p>
        </w:tc>
        <w:tc>
          <w:tcPr>
            <w:tcW w:w="2040" w:type="dxa"/>
            <w:tcBorders>
              <w:top w:val="nil"/>
              <w:left w:val="nil"/>
              <w:bottom w:val="nil"/>
              <w:right w:val="single" w:sz="6" w:space="0" w:color="auto"/>
            </w:tcBorders>
            <w:hideMark/>
          </w:tcPr>
          <w:p w14:paraId="0CF99A03" w14:textId="77777777" w:rsidR="00892577" w:rsidRPr="004E3313" w:rsidRDefault="00892577" w:rsidP="00145047">
            <w:pPr>
              <w:pStyle w:val="tabletext11"/>
              <w:tabs>
                <w:tab w:val="decimal" w:pos="850"/>
              </w:tabs>
              <w:rPr>
                <w:ins w:id="14251" w:author="Author"/>
              </w:rPr>
            </w:pPr>
            <w:ins w:id="14252" w:author="Author">
              <w:r w:rsidRPr="004E3313">
                <w:t>700,000 to 799,999</w:t>
              </w:r>
            </w:ins>
          </w:p>
        </w:tc>
        <w:tc>
          <w:tcPr>
            <w:tcW w:w="360" w:type="dxa"/>
            <w:tcBorders>
              <w:top w:val="nil"/>
              <w:left w:val="single" w:sz="6" w:space="0" w:color="auto"/>
              <w:bottom w:val="nil"/>
              <w:right w:val="nil"/>
            </w:tcBorders>
          </w:tcPr>
          <w:p w14:paraId="5E9613B2" w14:textId="77777777" w:rsidR="00892577" w:rsidRPr="004E3313" w:rsidRDefault="00892577" w:rsidP="00145047">
            <w:pPr>
              <w:pStyle w:val="tabletext11"/>
              <w:jc w:val="right"/>
              <w:rPr>
                <w:ins w:id="14253" w:author="Author"/>
              </w:rPr>
            </w:pPr>
          </w:p>
        </w:tc>
        <w:tc>
          <w:tcPr>
            <w:tcW w:w="2040" w:type="dxa"/>
            <w:tcBorders>
              <w:top w:val="nil"/>
              <w:left w:val="nil"/>
              <w:bottom w:val="nil"/>
              <w:right w:val="single" w:sz="6" w:space="0" w:color="auto"/>
            </w:tcBorders>
            <w:vAlign w:val="bottom"/>
            <w:hideMark/>
          </w:tcPr>
          <w:p w14:paraId="3E7E6CC1" w14:textId="77777777" w:rsidR="00892577" w:rsidRPr="004E3313" w:rsidRDefault="00892577" w:rsidP="00145047">
            <w:pPr>
              <w:pStyle w:val="tabletext11"/>
              <w:tabs>
                <w:tab w:val="decimal" w:pos="801"/>
              </w:tabs>
              <w:rPr>
                <w:ins w:id="14254" w:author="Author"/>
              </w:rPr>
            </w:pPr>
            <w:ins w:id="14255" w:author="Author">
              <w:r w:rsidRPr="004E3313">
                <w:t>2.76</w:t>
              </w:r>
            </w:ins>
          </w:p>
        </w:tc>
      </w:tr>
      <w:tr w:rsidR="00892577" w:rsidRPr="004E3313" w14:paraId="7AB502F7" w14:textId="77777777" w:rsidTr="00145047">
        <w:trPr>
          <w:trHeight w:val="190"/>
          <w:ins w:id="14256" w:author="Author"/>
        </w:trPr>
        <w:tc>
          <w:tcPr>
            <w:tcW w:w="200" w:type="dxa"/>
          </w:tcPr>
          <w:p w14:paraId="276FA141" w14:textId="77777777" w:rsidR="00892577" w:rsidRPr="004E3313" w:rsidRDefault="00892577" w:rsidP="00145047">
            <w:pPr>
              <w:pStyle w:val="tabletext11"/>
              <w:rPr>
                <w:ins w:id="14257" w:author="Author"/>
              </w:rPr>
            </w:pPr>
          </w:p>
        </w:tc>
        <w:tc>
          <w:tcPr>
            <w:tcW w:w="360" w:type="dxa"/>
            <w:tcBorders>
              <w:top w:val="nil"/>
              <w:left w:val="single" w:sz="6" w:space="0" w:color="auto"/>
              <w:bottom w:val="nil"/>
              <w:right w:val="nil"/>
            </w:tcBorders>
          </w:tcPr>
          <w:p w14:paraId="008A0519" w14:textId="77777777" w:rsidR="00892577" w:rsidRPr="004E3313" w:rsidRDefault="00892577" w:rsidP="00145047">
            <w:pPr>
              <w:pStyle w:val="tabletext11"/>
              <w:jc w:val="right"/>
              <w:rPr>
                <w:ins w:id="14258" w:author="Author"/>
              </w:rPr>
            </w:pPr>
          </w:p>
        </w:tc>
        <w:tc>
          <w:tcPr>
            <w:tcW w:w="2040" w:type="dxa"/>
            <w:tcBorders>
              <w:top w:val="nil"/>
              <w:left w:val="nil"/>
              <w:bottom w:val="nil"/>
              <w:right w:val="single" w:sz="6" w:space="0" w:color="auto"/>
            </w:tcBorders>
            <w:hideMark/>
          </w:tcPr>
          <w:p w14:paraId="49F23253" w14:textId="77777777" w:rsidR="00892577" w:rsidRPr="004E3313" w:rsidRDefault="00892577" w:rsidP="00145047">
            <w:pPr>
              <w:pStyle w:val="tabletext11"/>
              <w:tabs>
                <w:tab w:val="decimal" w:pos="850"/>
              </w:tabs>
              <w:rPr>
                <w:ins w:id="14259" w:author="Author"/>
              </w:rPr>
            </w:pPr>
            <w:ins w:id="14260" w:author="Author">
              <w:r w:rsidRPr="004E3313">
                <w:t>800,000 to 899,999</w:t>
              </w:r>
            </w:ins>
          </w:p>
        </w:tc>
        <w:tc>
          <w:tcPr>
            <w:tcW w:w="360" w:type="dxa"/>
            <w:tcBorders>
              <w:top w:val="nil"/>
              <w:left w:val="single" w:sz="6" w:space="0" w:color="auto"/>
              <w:bottom w:val="nil"/>
              <w:right w:val="nil"/>
            </w:tcBorders>
          </w:tcPr>
          <w:p w14:paraId="6B81745D" w14:textId="77777777" w:rsidR="00892577" w:rsidRPr="004E3313" w:rsidRDefault="00892577" w:rsidP="00145047">
            <w:pPr>
              <w:pStyle w:val="tabletext11"/>
              <w:jc w:val="right"/>
              <w:rPr>
                <w:ins w:id="14261" w:author="Author"/>
              </w:rPr>
            </w:pPr>
          </w:p>
        </w:tc>
        <w:tc>
          <w:tcPr>
            <w:tcW w:w="2040" w:type="dxa"/>
            <w:tcBorders>
              <w:top w:val="nil"/>
              <w:left w:val="nil"/>
              <w:bottom w:val="nil"/>
              <w:right w:val="single" w:sz="6" w:space="0" w:color="auto"/>
            </w:tcBorders>
            <w:vAlign w:val="bottom"/>
            <w:hideMark/>
          </w:tcPr>
          <w:p w14:paraId="605A13C3" w14:textId="77777777" w:rsidR="00892577" w:rsidRPr="004E3313" w:rsidRDefault="00892577" w:rsidP="00145047">
            <w:pPr>
              <w:pStyle w:val="tabletext11"/>
              <w:tabs>
                <w:tab w:val="decimal" w:pos="801"/>
              </w:tabs>
              <w:rPr>
                <w:ins w:id="14262" w:author="Author"/>
              </w:rPr>
            </w:pPr>
            <w:ins w:id="14263" w:author="Author">
              <w:r w:rsidRPr="004E3313">
                <w:t>2.90</w:t>
              </w:r>
            </w:ins>
          </w:p>
        </w:tc>
      </w:tr>
      <w:tr w:rsidR="00892577" w:rsidRPr="004E3313" w14:paraId="3D118C21" w14:textId="77777777" w:rsidTr="00145047">
        <w:trPr>
          <w:trHeight w:val="190"/>
          <w:ins w:id="14264" w:author="Author"/>
        </w:trPr>
        <w:tc>
          <w:tcPr>
            <w:tcW w:w="200" w:type="dxa"/>
          </w:tcPr>
          <w:p w14:paraId="0D3FC9DA" w14:textId="77777777" w:rsidR="00892577" w:rsidRPr="004E3313" w:rsidRDefault="00892577" w:rsidP="00145047">
            <w:pPr>
              <w:pStyle w:val="tabletext11"/>
              <w:rPr>
                <w:ins w:id="14265" w:author="Author"/>
              </w:rPr>
            </w:pPr>
          </w:p>
        </w:tc>
        <w:tc>
          <w:tcPr>
            <w:tcW w:w="360" w:type="dxa"/>
            <w:tcBorders>
              <w:top w:val="nil"/>
              <w:left w:val="single" w:sz="6" w:space="0" w:color="auto"/>
              <w:bottom w:val="single" w:sz="6" w:space="0" w:color="auto"/>
              <w:right w:val="nil"/>
            </w:tcBorders>
          </w:tcPr>
          <w:p w14:paraId="632F5715" w14:textId="77777777" w:rsidR="00892577" w:rsidRPr="004E3313" w:rsidRDefault="00892577" w:rsidP="00145047">
            <w:pPr>
              <w:pStyle w:val="tabletext11"/>
              <w:jc w:val="right"/>
              <w:rPr>
                <w:ins w:id="14266" w:author="Author"/>
              </w:rPr>
            </w:pPr>
          </w:p>
        </w:tc>
        <w:tc>
          <w:tcPr>
            <w:tcW w:w="2040" w:type="dxa"/>
            <w:tcBorders>
              <w:top w:val="nil"/>
              <w:left w:val="nil"/>
              <w:bottom w:val="single" w:sz="6" w:space="0" w:color="auto"/>
              <w:right w:val="single" w:sz="6" w:space="0" w:color="auto"/>
            </w:tcBorders>
            <w:vAlign w:val="bottom"/>
            <w:hideMark/>
          </w:tcPr>
          <w:p w14:paraId="2A2CA4E2" w14:textId="77777777" w:rsidR="00892577" w:rsidRPr="004E3313" w:rsidRDefault="00892577" w:rsidP="00145047">
            <w:pPr>
              <w:pStyle w:val="tabletext11"/>
              <w:tabs>
                <w:tab w:val="decimal" w:pos="850"/>
              </w:tabs>
              <w:rPr>
                <w:ins w:id="14267" w:author="Author"/>
              </w:rPr>
            </w:pPr>
            <w:ins w:id="14268" w:author="Author">
              <w:r w:rsidRPr="004E3313">
                <w:t>900,000 or greater</w:t>
              </w:r>
            </w:ins>
          </w:p>
        </w:tc>
        <w:tc>
          <w:tcPr>
            <w:tcW w:w="360" w:type="dxa"/>
            <w:tcBorders>
              <w:top w:val="nil"/>
              <w:left w:val="single" w:sz="6" w:space="0" w:color="auto"/>
              <w:bottom w:val="single" w:sz="6" w:space="0" w:color="auto"/>
              <w:right w:val="nil"/>
            </w:tcBorders>
          </w:tcPr>
          <w:p w14:paraId="0DBE4D4B" w14:textId="77777777" w:rsidR="00892577" w:rsidRPr="004E3313" w:rsidRDefault="00892577" w:rsidP="00145047">
            <w:pPr>
              <w:pStyle w:val="tabletext11"/>
              <w:jc w:val="right"/>
              <w:rPr>
                <w:ins w:id="14269" w:author="Author"/>
              </w:rPr>
            </w:pPr>
          </w:p>
        </w:tc>
        <w:tc>
          <w:tcPr>
            <w:tcW w:w="2040" w:type="dxa"/>
            <w:tcBorders>
              <w:top w:val="nil"/>
              <w:left w:val="nil"/>
              <w:bottom w:val="single" w:sz="6" w:space="0" w:color="auto"/>
              <w:right w:val="single" w:sz="6" w:space="0" w:color="auto"/>
            </w:tcBorders>
            <w:vAlign w:val="bottom"/>
            <w:hideMark/>
          </w:tcPr>
          <w:p w14:paraId="58A7EBE5" w14:textId="77777777" w:rsidR="00892577" w:rsidRPr="004E3313" w:rsidRDefault="00892577" w:rsidP="00145047">
            <w:pPr>
              <w:pStyle w:val="tabletext11"/>
              <w:tabs>
                <w:tab w:val="decimal" w:pos="801"/>
              </w:tabs>
              <w:rPr>
                <w:ins w:id="14270" w:author="Author"/>
              </w:rPr>
            </w:pPr>
            <w:ins w:id="14271" w:author="Author">
              <w:r w:rsidRPr="004E3313">
                <w:t>3.04</w:t>
              </w:r>
            </w:ins>
          </w:p>
        </w:tc>
      </w:tr>
    </w:tbl>
    <w:p w14:paraId="6539A2F4" w14:textId="77777777" w:rsidR="00892577" w:rsidRPr="004E3313" w:rsidRDefault="00892577" w:rsidP="00892577">
      <w:pPr>
        <w:pStyle w:val="tablecaption"/>
        <w:rPr>
          <w:ins w:id="14272" w:author="Author"/>
        </w:rPr>
      </w:pPr>
      <w:ins w:id="14273" w:author="Author">
        <w:r w:rsidRPr="004E3313">
          <w:t>Table 301.C.1.b.(1) Zone-rated Vehicles Vehicle Value Factors – Other Than Collision With Stated Amount Rating</w:t>
        </w:r>
      </w:ins>
    </w:p>
    <w:p w14:paraId="6F2D6A17" w14:textId="77777777" w:rsidR="00892577" w:rsidRPr="004E3313" w:rsidRDefault="00892577" w:rsidP="00892577">
      <w:pPr>
        <w:pStyle w:val="isonormal"/>
        <w:rPr>
          <w:ins w:id="14274" w:author="Author"/>
        </w:rPr>
      </w:pPr>
    </w:p>
    <w:p w14:paraId="3C4BF36F" w14:textId="77777777" w:rsidR="00892577" w:rsidRPr="004E3313" w:rsidRDefault="00892577" w:rsidP="00892577">
      <w:pPr>
        <w:pStyle w:val="outlinehd5"/>
        <w:rPr>
          <w:ins w:id="14275" w:author="Author"/>
        </w:rPr>
      </w:pPr>
      <w:ins w:id="14276" w:author="Author">
        <w:r w:rsidRPr="004E3313">
          <w:tab/>
          <w:t>(2)</w:t>
        </w:r>
        <w:r w:rsidRPr="004E3313">
          <w:tab/>
          <w:t>Private Passenger Types Vehicle Value Factors – Other Than Collision With Stated Amount Rating</w:t>
        </w:r>
      </w:ins>
    </w:p>
    <w:p w14:paraId="48C6C590" w14:textId="77777777" w:rsidR="00892577" w:rsidRPr="004E3313" w:rsidRDefault="00892577" w:rsidP="00892577">
      <w:pPr>
        <w:pStyle w:val="space4"/>
        <w:rPr>
          <w:ins w:id="1427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892577" w:rsidRPr="004E3313" w14:paraId="417A75CC" w14:textId="77777777" w:rsidTr="00145047">
        <w:trPr>
          <w:trHeight w:val="190"/>
          <w:ins w:id="14278" w:author="Author"/>
        </w:trPr>
        <w:tc>
          <w:tcPr>
            <w:tcW w:w="200" w:type="dxa"/>
            <w:hideMark/>
          </w:tcPr>
          <w:p w14:paraId="0C95EFCB" w14:textId="77777777" w:rsidR="00892577" w:rsidRPr="004E3313" w:rsidRDefault="00892577">
            <w:pPr>
              <w:pStyle w:val="tabletext11"/>
              <w:rPr>
                <w:ins w:id="14279" w:author="Author"/>
              </w:rPr>
              <w:pPrChange w:id="14280" w:author="Author">
                <w:pPr/>
              </w:pPrChange>
            </w:pPr>
          </w:p>
        </w:tc>
        <w:tc>
          <w:tcPr>
            <w:tcW w:w="2400" w:type="dxa"/>
            <w:gridSpan w:val="2"/>
            <w:tcBorders>
              <w:top w:val="single" w:sz="6" w:space="0" w:color="auto"/>
              <w:left w:val="single" w:sz="6" w:space="0" w:color="auto"/>
              <w:bottom w:val="single" w:sz="6" w:space="0" w:color="auto"/>
              <w:right w:val="single" w:sz="6" w:space="0" w:color="auto"/>
            </w:tcBorders>
            <w:hideMark/>
          </w:tcPr>
          <w:p w14:paraId="6F1D0759" w14:textId="77777777" w:rsidR="00892577" w:rsidRPr="004E3313" w:rsidRDefault="00892577" w:rsidP="00145047">
            <w:pPr>
              <w:pStyle w:val="tablehead"/>
              <w:rPr>
                <w:ins w:id="14281" w:author="Author"/>
              </w:rPr>
            </w:pPr>
            <w:ins w:id="14282" w:author="Author">
              <w:r w:rsidRPr="004E331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7AFE1E9" w14:textId="77777777" w:rsidR="00892577" w:rsidRPr="004E3313" w:rsidRDefault="00892577" w:rsidP="00145047">
            <w:pPr>
              <w:pStyle w:val="tablehead"/>
              <w:rPr>
                <w:ins w:id="14283" w:author="Author"/>
              </w:rPr>
            </w:pPr>
            <w:ins w:id="14284" w:author="Author">
              <w:r w:rsidRPr="004E3313">
                <w:t>Vehicle Value Factor</w:t>
              </w:r>
            </w:ins>
          </w:p>
        </w:tc>
      </w:tr>
      <w:tr w:rsidR="00892577" w:rsidRPr="004E3313" w14:paraId="2EC55543" w14:textId="77777777" w:rsidTr="00145047">
        <w:trPr>
          <w:cantSplit/>
          <w:trHeight w:val="190"/>
          <w:ins w:id="14285" w:author="Author"/>
        </w:trPr>
        <w:tc>
          <w:tcPr>
            <w:tcW w:w="200" w:type="dxa"/>
          </w:tcPr>
          <w:p w14:paraId="1205D7E6" w14:textId="77777777" w:rsidR="00892577" w:rsidRPr="004E3313" w:rsidRDefault="00892577" w:rsidP="00145047">
            <w:pPr>
              <w:pStyle w:val="tabletext11"/>
              <w:rPr>
                <w:ins w:id="14286" w:author="Author"/>
              </w:rPr>
            </w:pPr>
          </w:p>
        </w:tc>
        <w:tc>
          <w:tcPr>
            <w:tcW w:w="360" w:type="dxa"/>
            <w:tcBorders>
              <w:top w:val="single" w:sz="6" w:space="0" w:color="auto"/>
              <w:left w:val="single" w:sz="6" w:space="0" w:color="auto"/>
              <w:bottom w:val="nil"/>
              <w:right w:val="nil"/>
            </w:tcBorders>
            <w:hideMark/>
          </w:tcPr>
          <w:p w14:paraId="05383C4B" w14:textId="77777777" w:rsidR="00892577" w:rsidRPr="004E3313" w:rsidRDefault="00892577" w:rsidP="00145047">
            <w:pPr>
              <w:pStyle w:val="tabletext11"/>
              <w:jc w:val="right"/>
              <w:rPr>
                <w:ins w:id="14287" w:author="Author"/>
              </w:rPr>
            </w:pPr>
            <w:ins w:id="14288" w:author="Author">
              <w:r w:rsidRPr="004E3313">
                <w:t>$</w:t>
              </w:r>
            </w:ins>
          </w:p>
        </w:tc>
        <w:tc>
          <w:tcPr>
            <w:tcW w:w="2040" w:type="dxa"/>
            <w:tcBorders>
              <w:top w:val="single" w:sz="6" w:space="0" w:color="auto"/>
              <w:left w:val="nil"/>
              <w:bottom w:val="nil"/>
              <w:right w:val="single" w:sz="6" w:space="0" w:color="auto"/>
            </w:tcBorders>
            <w:vAlign w:val="bottom"/>
            <w:hideMark/>
          </w:tcPr>
          <w:p w14:paraId="596DC364" w14:textId="77777777" w:rsidR="00892577" w:rsidRPr="004E3313" w:rsidRDefault="00892577" w:rsidP="00145047">
            <w:pPr>
              <w:pStyle w:val="tabletext11"/>
              <w:tabs>
                <w:tab w:val="decimal" w:pos="850"/>
              </w:tabs>
              <w:rPr>
                <w:ins w:id="14289" w:author="Author"/>
              </w:rPr>
            </w:pPr>
            <w:ins w:id="14290" w:author="Author">
              <w:r w:rsidRPr="004E3313">
                <w:t>0 to 999</w:t>
              </w:r>
            </w:ins>
          </w:p>
        </w:tc>
        <w:tc>
          <w:tcPr>
            <w:tcW w:w="360" w:type="dxa"/>
            <w:tcBorders>
              <w:top w:val="single" w:sz="6" w:space="0" w:color="auto"/>
              <w:left w:val="single" w:sz="6" w:space="0" w:color="auto"/>
              <w:bottom w:val="nil"/>
              <w:right w:val="nil"/>
            </w:tcBorders>
            <w:hideMark/>
          </w:tcPr>
          <w:p w14:paraId="62EDAB5E" w14:textId="77777777" w:rsidR="00892577" w:rsidRPr="004E3313" w:rsidRDefault="00892577">
            <w:pPr>
              <w:pStyle w:val="tabletext11"/>
              <w:rPr>
                <w:ins w:id="14291" w:author="Author"/>
              </w:rPr>
              <w:pPrChange w:id="14292" w:author="Author">
                <w:pPr/>
              </w:pPrChange>
            </w:pPr>
          </w:p>
        </w:tc>
        <w:tc>
          <w:tcPr>
            <w:tcW w:w="2040" w:type="dxa"/>
            <w:tcBorders>
              <w:top w:val="single" w:sz="6" w:space="0" w:color="auto"/>
              <w:left w:val="nil"/>
              <w:bottom w:val="nil"/>
              <w:right w:val="single" w:sz="6" w:space="0" w:color="auto"/>
            </w:tcBorders>
            <w:vAlign w:val="bottom"/>
            <w:hideMark/>
          </w:tcPr>
          <w:p w14:paraId="52D41F65" w14:textId="77777777" w:rsidR="00892577" w:rsidRPr="004E3313" w:rsidRDefault="00892577" w:rsidP="00145047">
            <w:pPr>
              <w:pStyle w:val="tabletext11"/>
              <w:tabs>
                <w:tab w:val="decimal" w:pos="681"/>
              </w:tabs>
              <w:rPr>
                <w:ins w:id="14293" w:author="Author"/>
              </w:rPr>
            </w:pPr>
            <w:ins w:id="14294" w:author="Author">
              <w:r w:rsidRPr="004E3313">
                <w:t>0.22</w:t>
              </w:r>
            </w:ins>
          </w:p>
        </w:tc>
      </w:tr>
      <w:tr w:rsidR="00892577" w:rsidRPr="004E3313" w14:paraId="4FDE6952" w14:textId="77777777" w:rsidTr="00145047">
        <w:trPr>
          <w:trHeight w:val="190"/>
          <w:ins w:id="14295" w:author="Author"/>
        </w:trPr>
        <w:tc>
          <w:tcPr>
            <w:tcW w:w="200" w:type="dxa"/>
          </w:tcPr>
          <w:p w14:paraId="6364B092" w14:textId="77777777" w:rsidR="00892577" w:rsidRPr="004E3313" w:rsidRDefault="00892577" w:rsidP="00145047">
            <w:pPr>
              <w:pStyle w:val="tabletext11"/>
              <w:rPr>
                <w:ins w:id="14296" w:author="Author"/>
              </w:rPr>
            </w:pPr>
          </w:p>
        </w:tc>
        <w:tc>
          <w:tcPr>
            <w:tcW w:w="360" w:type="dxa"/>
            <w:tcBorders>
              <w:top w:val="nil"/>
              <w:left w:val="single" w:sz="6" w:space="0" w:color="auto"/>
              <w:bottom w:val="nil"/>
              <w:right w:val="nil"/>
            </w:tcBorders>
          </w:tcPr>
          <w:p w14:paraId="28D6CAF3" w14:textId="77777777" w:rsidR="00892577" w:rsidRPr="004E3313" w:rsidRDefault="00892577" w:rsidP="00145047">
            <w:pPr>
              <w:pStyle w:val="tabletext11"/>
              <w:jc w:val="right"/>
              <w:rPr>
                <w:ins w:id="14297" w:author="Author"/>
              </w:rPr>
            </w:pPr>
          </w:p>
        </w:tc>
        <w:tc>
          <w:tcPr>
            <w:tcW w:w="2040" w:type="dxa"/>
            <w:tcBorders>
              <w:top w:val="nil"/>
              <w:left w:val="nil"/>
              <w:bottom w:val="nil"/>
              <w:right w:val="single" w:sz="6" w:space="0" w:color="auto"/>
            </w:tcBorders>
            <w:hideMark/>
          </w:tcPr>
          <w:p w14:paraId="5334940F" w14:textId="77777777" w:rsidR="00892577" w:rsidRPr="004E3313" w:rsidRDefault="00892577" w:rsidP="00145047">
            <w:pPr>
              <w:pStyle w:val="tabletext11"/>
              <w:tabs>
                <w:tab w:val="decimal" w:pos="850"/>
              </w:tabs>
              <w:rPr>
                <w:ins w:id="14298" w:author="Author"/>
              </w:rPr>
            </w:pPr>
            <w:ins w:id="14299" w:author="Author">
              <w:r w:rsidRPr="004E3313">
                <w:t>1,000 to 1,999</w:t>
              </w:r>
            </w:ins>
          </w:p>
        </w:tc>
        <w:tc>
          <w:tcPr>
            <w:tcW w:w="360" w:type="dxa"/>
            <w:tcBorders>
              <w:top w:val="nil"/>
              <w:left w:val="single" w:sz="6" w:space="0" w:color="auto"/>
              <w:bottom w:val="nil"/>
              <w:right w:val="nil"/>
            </w:tcBorders>
          </w:tcPr>
          <w:p w14:paraId="2320DDBD" w14:textId="77777777" w:rsidR="00892577" w:rsidRPr="004E3313" w:rsidRDefault="00892577" w:rsidP="00145047">
            <w:pPr>
              <w:pStyle w:val="tabletext11"/>
              <w:jc w:val="right"/>
              <w:rPr>
                <w:ins w:id="14300" w:author="Author"/>
              </w:rPr>
            </w:pPr>
          </w:p>
        </w:tc>
        <w:tc>
          <w:tcPr>
            <w:tcW w:w="2040" w:type="dxa"/>
            <w:tcBorders>
              <w:top w:val="nil"/>
              <w:left w:val="nil"/>
              <w:bottom w:val="nil"/>
              <w:right w:val="single" w:sz="6" w:space="0" w:color="auto"/>
            </w:tcBorders>
            <w:vAlign w:val="bottom"/>
            <w:hideMark/>
          </w:tcPr>
          <w:p w14:paraId="3EE770C7" w14:textId="77777777" w:rsidR="00892577" w:rsidRPr="004E3313" w:rsidRDefault="00892577" w:rsidP="00145047">
            <w:pPr>
              <w:pStyle w:val="tabletext11"/>
              <w:tabs>
                <w:tab w:val="decimal" w:pos="681"/>
              </w:tabs>
              <w:rPr>
                <w:ins w:id="14301" w:author="Author"/>
              </w:rPr>
            </w:pPr>
            <w:ins w:id="14302" w:author="Author">
              <w:r w:rsidRPr="004E3313">
                <w:t>0.27</w:t>
              </w:r>
            </w:ins>
          </w:p>
        </w:tc>
      </w:tr>
      <w:tr w:rsidR="00892577" w:rsidRPr="004E3313" w14:paraId="3753C2C0" w14:textId="77777777" w:rsidTr="00145047">
        <w:trPr>
          <w:trHeight w:val="190"/>
          <w:ins w:id="14303" w:author="Author"/>
        </w:trPr>
        <w:tc>
          <w:tcPr>
            <w:tcW w:w="200" w:type="dxa"/>
          </w:tcPr>
          <w:p w14:paraId="227B3F44" w14:textId="77777777" w:rsidR="00892577" w:rsidRPr="004E3313" w:rsidRDefault="00892577" w:rsidP="00145047">
            <w:pPr>
              <w:pStyle w:val="tabletext11"/>
              <w:rPr>
                <w:ins w:id="14304" w:author="Author"/>
              </w:rPr>
            </w:pPr>
          </w:p>
        </w:tc>
        <w:tc>
          <w:tcPr>
            <w:tcW w:w="360" w:type="dxa"/>
            <w:tcBorders>
              <w:top w:val="nil"/>
              <w:left w:val="single" w:sz="6" w:space="0" w:color="auto"/>
              <w:bottom w:val="nil"/>
              <w:right w:val="nil"/>
            </w:tcBorders>
          </w:tcPr>
          <w:p w14:paraId="6D36CA53" w14:textId="77777777" w:rsidR="00892577" w:rsidRPr="004E3313" w:rsidRDefault="00892577" w:rsidP="00145047">
            <w:pPr>
              <w:pStyle w:val="tabletext11"/>
              <w:jc w:val="right"/>
              <w:rPr>
                <w:ins w:id="14305" w:author="Author"/>
              </w:rPr>
            </w:pPr>
          </w:p>
        </w:tc>
        <w:tc>
          <w:tcPr>
            <w:tcW w:w="2040" w:type="dxa"/>
            <w:tcBorders>
              <w:top w:val="nil"/>
              <w:left w:val="nil"/>
              <w:bottom w:val="nil"/>
              <w:right w:val="single" w:sz="6" w:space="0" w:color="auto"/>
            </w:tcBorders>
            <w:hideMark/>
          </w:tcPr>
          <w:p w14:paraId="69FCBBF3" w14:textId="77777777" w:rsidR="00892577" w:rsidRPr="004E3313" w:rsidRDefault="00892577" w:rsidP="00145047">
            <w:pPr>
              <w:pStyle w:val="tabletext11"/>
              <w:tabs>
                <w:tab w:val="decimal" w:pos="850"/>
              </w:tabs>
              <w:rPr>
                <w:ins w:id="14306" w:author="Author"/>
              </w:rPr>
            </w:pPr>
            <w:ins w:id="14307" w:author="Author">
              <w:r w:rsidRPr="004E3313">
                <w:t>2,000 to 2,999</w:t>
              </w:r>
            </w:ins>
          </w:p>
        </w:tc>
        <w:tc>
          <w:tcPr>
            <w:tcW w:w="360" w:type="dxa"/>
            <w:tcBorders>
              <w:top w:val="nil"/>
              <w:left w:val="single" w:sz="6" w:space="0" w:color="auto"/>
              <w:bottom w:val="nil"/>
              <w:right w:val="nil"/>
            </w:tcBorders>
          </w:tcPr>
          <w:p w14:paraId="1FC34567" w14:textId="77777777" w:rsidR="00892577" w:rsidRPr="004E3313" w:rsidRDefault="00892577" w:rsidP="00145047">
            <w:pPr>
              <w:pStyle w:val="tabletext11"/>
              <w:jc w:val="right"/>
              <w:rPr>
                <w:ins w:id="14308" w:author="Author"/>
              </w:rPr>
            </w:pPr>
          </w:p>
        </w:tc>
        <w:tc>
          <w:tcPr>
            <w:tcW w:w="2040" w:type="dxa"/>
            <w:tcBorders>
              <w:top w:val="nil"/>
              <w:left w:val="nil"/>
              <w:bottom w:val="nil"/>
              <w:right w:val="single" w:sz="6" w:space="0" w:color="auto"/>
            </w:tcBorders>
            <w:vAlign w:val="bottom"/>
            <w:hideMark/>
          </w:tcPr>
          <w:p w14:paraId="214A3804" w14:textId="77777777" w:rsidR="00892577" w:rsidRPr="004E3313" w:rsidRDefault="00892577" w:rsidP="00145047">
            <w:pPr>
              <w:pStyle w:val="tabletext11"/>
              <w:tabs>
                <w:tab w:val="decimal" w:pos="681"/>
              </w:tabs>
              <w:rPr>
                <w:ins w:id="14309" w:author="Author"/>
              </w:rPr>
            </w:pPr>
            <w:ins w:id="14310" w:author="Author">
              <w:r w:rsidRPr="004E3313">
                <w:t>0.33</w:t>
              </w:r>
            </w:ins>
          </w:p>
        </w:tc>
      </w:tr>
      <w:tr w:rsidR="00892577" w:rsidRPr="004E3313" w14:paraId="3AEB20D5" w14:textId="77777777" w:rsidTr="00145047">
        <w:trPr>
          <w:trHeight w:val="190"/>
          <w:ins w:id="14311" w:author="Author"/>
        </w:trPr>
        <w:tc>
          <w:tcPr>
            <w:tcW w:w="200" w:type="dxa"/>
          </w:tcPr>
          <w:p w14:paraId="23631CAA" w14:textId="77777777" w:rsidR="00892577" w:rsidRPr="004E3313" w:rsidRDefault="00892577" w:rsidP="00145047">
            <w:pPr>
              <w:pStyle w:val="tabletext11"/>
              <w:rPr>
                <w:ins w:id="14312" w:author="Author"/>
              </w:rPr>
            </w:pPr>
          </w:p>
        </w:tc>
        <w:tc>
          <w:tcPr>
            <w:tcW w:w="360" w:type="dxa"/>
            <w:tcBorders>
              <w:top w:val="nil"/>
              <w:left w:val="single" w:sz="6" w:space="0" w:color="auto"/>
              <w:bottom w:val="nil"/>
              <w:right w:val="nil"/>
            </w:tcBorders>
          </w:tcPr>
          <w:p w14:paraId="2C4F623A" w14:textId="77777777" w:rsidR="00892577" w:rsidRPr="004E3313" w:rsidRDefault="00892577" w:rsidP="00145047">
            <w:pPr>
              <w:pStyle w:val="tabletext11"/>
              <w:jc w:val="right"/>
              <w:rPr>
                <w:ins w:id="14313" w:author="Author"/>
              </w:rPr>
            </w:pPr>
          </w:p>
        </w:tc>
        <w:tc>
          <w:tcPr>
            <w:tcW w:w="2040" w:type="dxa"/>
            <w:tcBorders>
              <w:top w:val="nil"/>
              <w:left w:val="nil"/>
              <w:bottom w:val="nil"/>
              <w:right w:val="single" w:sz="6" w:space="0" w:color="auto"/>
            </w:tcBorders>
            <w:hideMark/>
          </w:tcPr>
          <w:p w14:paraId="7C7814F2" w14:textId="77777777" w:rsidR="00892577" w:rsidRPr="004E3313" w:rsidRDefault="00892577" w:rsidP="00145047">
            <w:pPr>
              <w:pStyle w:val="tabletext11"/>
              <w:tabs>
                <w:tab w:val="decimal" w:pos="850"/>
              </w:tabs>
              <w:rPr>
                <w:ins w:id="14314" w:author="Author"/>
              </w:rPr>
            </w:pPr>
            <w:ins w:id="14315" w:author="Author">
              <w:r w:rsidRPr="004E3313">
                <w:t>3,000 to 3,999</w:t>
              </w:r>
            </w:ins>
          </w:p>
        </w:tc>
        <w:tc>
          <w:tcPr>
            <w:tcW w:w="360" w:type="dxa"/>
            <w:tcBorders>
              <w:top w:val="nil"/>
              <w:left w:val="single" w:sz="6" w:space="0" w:color="auto"/>
              <w:bottom w:val="nil"/>
              <w:right w:val="nil"/>
            </w:tcBorders>
          </w:tcPr>
          <w:p w14:paraId="25C88BDD" w14:textId="77777777" w:rsidR="00892577" w:rsidRPr="004E3313" w:rsidRDefault="00892577" w:rsidP="00145047">
            <w:pPr>
              <w:pStyle w:val="tabletext11"/>
              <w:jc w:val="right"/>
              <w:rPr>
                <w:ins w:id="14316" w:author="Author"/>
              </w:rPr>
            </w:pPr>
          </w:p>
        </w:tc>
        <w:tc>
          <w:tcPr>
            <w:tcW w:w="2040" w:type="dxa"/>
            <w:tcBorders>
              <w:top w:val="nil"/>
              <w:left w:val="nil"/>
              <w:bottom w:val="nil"/>
              <w:right w:val="single" w:sz="6" w:space="0" w:color="auto"/>
            </w:tcBorders>
            <w:vAlign w:val="bottom"/>
            <w:hideMark/>
          </w:tcPr>
          <w:p w14:paraId="19AA722E" w14:textId="77777777" w:rsidR="00892577" w:rsidRPr="004E3313" w:rsidRDefault="00892577" w:rsidP="00145047">
            <w:pPr>
              <w:pStyle w:val="tabletext11"/>
              <w:tabs>
                <w:tab w:val="decimal" w:pos="681"/>
              </w:tabs>
              <w:rPr>
                <w:ins w:id="14317" w:author="Author"/>
              </w:rPr>
            </w:pPr>
            <w:ins w:id="14318" w:author="Author">
              <w:r w:rsidRPr="004E3313">
                <w:t>0.37</w:t>
              </w:r>
            </w:ins>
          </w:p>
        </w:tc>
      </w:tr>
      <w:tr w:rsidR="00892577" w:rsidRPr="004E3313" w14:paraId="65A43E1B" w14:textId="77777777" w:rsidTr="00145047">
        <w:trPr>
          <w:trHeight w:val="190"/>
          <w:ins w:id="14319" w:author="Author"/>
        </w:trPr>
        <w:tc>
          <w:tcPr>
            <w:tcW w:w="200" w:type="dxa"/>
          </w:tcPr>
          <w:p w14:paraId="69576836" w14:textId="77777777" w:rsidR="00892577" w:rsidRPr="004E3313" w:rsidRDefault="00892577" w:rsidP="00145047">
            <w:pPr>
              <w:pStyle w:val="tabletext11"/>
              <w:rPr>
                <w:ins w:id="14320" w:author="Author"/>
              </w:rPr>
            </w:pPr>
          </w:p>
        </w:tc>
        <w:tc>
          <w:tcPr>
            <w:tcW w:w="360" w:type="dxa"/>
            <w:tcBorders>
              <w:top w:val="nil"/>
              <w:left w:val="single" w:sz="6" w:space="0" w:color="auto"/>
              <w:bottom w:val="nil"/>
              <w:right w:val="nil"/>
            </w:tcBorders>
          </w:tcPr>
          <w:p w14:paraId="5945E1D7" w14:textId="77777777" w:rsidR="00892577" w:rsidRPr="004E3313" w:rsidRDefault="00892577" w:rsidP="00145047">
            <w:pPr>
              <w:pStyle w:val="tabletext11"/>
              <w:jc w:val="right"/>
              <w:rPr>
                <w:ins w:id="14321" w:author="Author"/>
              </w:rPr>
            </w:pPr>
          </w:p>
        </w:tc>
        <w:tc>
          <w:tcPr>
            <w:tcW w:w="2040" w:type="dxa"/>
            <w:tcBorders>
              <w:top w:val="nil"/>
              <w:left w:val="nil"/>
              <w:bottom w:val="nil"/>
              <w:right w:val="single" w:sz="6" w:space="0" w:color="auto"/>
            </w:tcBorders>
            <w:hideMark/>
          </w:tcPr>
          <w:p w14:paraId="68F5E978" w14:textId="77777777" w:rsidR="00892577" w:rsidRPr="004E3313" w:rsidRDefault="00892577" w:rsidP="00145047">
            <w:pPr>
              <w:pStyle w:val="tabletext11"/>
              <w:tabs>
                <w:tab w:val="decimal" w:pos="850"/>
              </w:tabs>
              <w:rPr>
                <w:ins w:id="14322" w:author="Author"/>
              </w:rPr>
            </w:pPr>
            <w:ins w:id="14323" w:author="Author">
              <w:r w:rsidRPr="004E3313">
                <w:t>4,000 to 4,999</w:t>
              </w:r>
            </w:ins>
          </w:p>
        </w:tc>
        <w:tc>
          <w:tcPr>
            <w:tcW w:w="360" w:type="dxa"/>
            <w:tcBorders>
              <w:top w:val="nil"/>
              <w:left w:val="single" w:sz="6" w:space="0" w:color="auto"/>
              <w:bottom w:val="nil"/>
              <w:right w:val="nil"/>
            </w:tcBorders>
          </w:tcPr>
          <w:p w14:paraId="3D0A7DCE" w14:textId="77777777" w:rsidR="00892577" w:rsidRPr="004E3313" w:rsidRDefault="00892577" w:rsidP="00145047">
            <w:pPr>
              <w:pStyle w:val="tabletext11"/>
              <w:jc w:val="right"/>
              <w:rPr>
                <w:ins w:id="14324" w:author="Author"/>
              </w:rPr>
            </w:pPr>
          </w:p>
        </w:tc>
        <w:tc>
          <w:tcPr>
            <w:tcW w:w="2040" w:type="dxa"/>
            <w:tcBorders>
              <w:top w:val="nil"/>
              <w:left w:val="nil"/>
              <w:bottom w:val="nil"/>
              <w:right w:val="single" w:sz="6" w:space="0" w:color="auto"/>
            </w:tcBorders>
            <w:vAlign w:val="bottom"/>
            <w:hideMark/>
          </w:tcPr>
          <w:p w14:paraId="5689202D" w14:textId="77777777" w:rsidR="00892577" w:rsidRPr="004E3313" w:rsidRDefault="00892577" w:rsidP="00145047">
            <w:pPr>
              <w:pStyle w:val="tabletext11"/>
              <w:tabs>
                <w:tab w:val="decimal" w:pos="681"/>
              </w:tabs>
              <w:rPr>
                <w:ins w:id="14325" w:author="Author"/>
              </w:rPr>
            </w:pPr>
            <w:ins w:id="14326" w:author="Author">
              <w:r w:rsidRPr="004E3313">
                <w:t>0.40</w:t>
              </w:r>
            </w:ins>
          </w:p>
        </w:tc>
      </w:tr>
      <w:tr w:rsidR="00892577" w:rsidRPr="004E3313" w14:paraId="72DAD122" w14:textId="77777777" w:rsidTr="00145047">
        <w:trPr>
          <w:trHeight w:val="190"/>
          <w:ins w:id="14327" w:author="Author"/>
        </w:trPr>
        <w:tc>
          <w:tcPr>
            <w:tcW w:w="200" w:type="dxa"/>
          </w:tcPr>
          <w:p w14:paraId="68EF70E4" w14:textId="77777777" w:rsidR="00892577" w:rsidRPr="004E3313" w:rsidRDefault="00892577" w:rsidP="00145047">
            <w:pPr>
              <w:pStyle w:val="tabletext11"/>
              <w:rPr>
                <w:ins w:id="14328" w:author="Author"/>
              </w:rPr>
            </w:pPr>
          </w:p>
        </w:tc>
        <w:tc>
          <w:tcPr>
            <w:tcW w:w="360" w:type="dxa"/>
            <w:tcBorders>
              <w:top w:val="nil"/>
              <w:left w:val="single" w:sz="6" w:space="0" w:color="auto"/>
              <w:bottom w:val="nil"/>
              <w:right w:val="nil"/>
            </w:tcBorders>
          </w:tcPr>
          <w:p w14:paraId="44CAC7EC" w14:textId="77777777" w:rsidR="00892577" w:rsidRPr="004E3313" w:rsidRDefault="00892577" w:rsidP="00145047">
            <w:pPr>
              <w:pStyle w:val="tabletext11"/>
              <w:jc w:val="right"/>
              <w:rPr>
                <w:ins w:id="14329" w:author="Author"/>
              </w:rPr>
            </w:pPr>
          </w:p>
        </w:tc>
        <w:tc>
          <w:tcPr>
            <w:tcW w:w="2040" w:type="dxa"/>
            <w:tcBorders>
              <w:top w:val="nil"/>
              <w:left w:val="nil"/>
              <w:bottom w:val="nil"/>
              <w:right w:val="single" w:sz="6" w:space="0" w:color="auto"/>
            </w:tcBorders>
            <w:hideMark/>
          </w:tcPr>
          <w:p w14:paraId="3264948F" w14:textId="77777777" w:rsidR="00892577" w:rsidRPr="004E3313" w:rsidRDefault="00892577" w:rsidP="00145047">
            <w:pPr>
              <w:pStyle w:val="tabletext11"/>
              <w:tabs>
                <w:tab w:val="decimal" w:pos="850"/>
              </w:tabs>
              <w:rPr>
                <w:ins w:id="14330" w:author="Author"/>
              </w:rPr>
            </w:pPr>
            <w:ins w:id="14331" w:author="Author">
              <w:r w:rsidRPr="004E3313">
                <w:t>5,000 to 5,999</w:t>
              </w:r>
            </w:ins>
          </w:p>
        </w:tc>
        <w:tc>
          <w:tcPr>
            <w:tcW w:w="360" w:type="dxa"/>
            <w:tcBorders>
              <w:top w:val="nil"/>
              <w:left w:val="single" w:sz="6" w:space="0" w:color="auto"/>
              <w:bottom w:val="nil"/>
              <w:right w:val="nil"/>
            </w:tcBorders>
          </w:tcPr>
          <w:p w14:paraId="57A3F409" w14:textId="77777777" w:rsidR="00892577" w:rsidRPr="004E3313" w:rsidRDefault="00892577" w:rsidP="00145047">
            <w:pPr>
              <w:pStyle w:val="tabletext11"/>
              <w:jc w:val="right"/>
              <w:rPr>
                <w:ins w:id="14332" w:author="Author"/>
              </w:rPr>
            </w:pPr>
          </w:p>
        </w:tc>
        <w:tc>
          <w:tcPr>
            <w:tcW w:w="2040" w:type="dxa"/>
            <w:tcBorders>
              <w:top w:val="nil"/>
              <w:left w:val="nil"/>
              <w:bottom w:val="nil"/>
              <w:right w:val="single" w:sz="6" w:space="0" w:color="auto"/>
            </w:tcBorders>
            <w:vAlign w:val="bottom"/>
            <w:hideMark/>
          </w:tcPr>
          <w:p w14:paraId="47D5DF0D" w14:textId="77777777" w:rsidR="00892577" w:rsidRPr="004E3313" w:rsidRDefault="00892577" w:rsidP="00145047">
            <w:pPr>
              <w:pStyle w:val="tabletext11"/>
              <w:tabs>
                <w:tab w:val="decimal" w:pos="681"/>
              </w:tabs>
              <w:rPr>
                <w:ins w:id="14333" w:author="Author"/>
              </w:rPr>
            </w:pPr>
            <w:ins w:id="14334" w:author="Author">
              <w:r w:rsidRPr="004E3313">
                <w:t>0.43</w:t>
              </w:r>
            </w:ins>
          </w:p>
        </w:tc>
      </w:tr>
      <w:tr w:rsidR="00892577" w:rsidRPr="004E3313" w14:paraId="60FAE7EB" w14:textId="77777777" w:rsidTr="00145047">
        <w:trPr>
          <w:trHeight w:val="190"/>
          <w:ins w:id="14335" w:author="Author"/>
        </w:trPr>
        <w:tc>
          <w:tcPr>
            <w:tcW w:w="200" w:type="dxa"/>
          </w:tcPr>
          <w:p w14:paraId="4F95F645" w14:textId="77777777" w:rsidR="00892577" w:rsidRPr="004E3313" w:rsidRDefault="00892577" w:rsidP="00145047">
            <w:pPr>
              <w:pStyle w:val="tabletext11"/>
              <w:rPr>
                <w:ins w:id="14336" w:author="Author"/>
              </w:rPr>
            </w:pPr>
          </w:p>
        </w:tc>
        <w:tc>
          <w:tcPr>
            <w:tcW w:w="360" w:type="dxa"/>
            <w:tcBorders>
              <w:top w:val="nil"/>
              <w:left w:val="single" w:sz="6" w:space="0" w:color="auto"/>
              <w:bottom w:val="nil"/>
              <w:right w:val="nil"/>
            </w:tcBorders>
          </w:tcPr>
          <w:p w14:paraId="471584B7" w14:textId="77777777" w:rsidR="00892577" w:rsidRPr="004E3313" w:rsidRDefault="00892577" w:rsidP="00145047">
            <w:pPr>
              <w:pStyle w:val="tabletext11"/>
              <w:jc w:val="right"/>
              <w:rPr>
                <w:ins w:id="14337" w:author="Author"/>
              </w:rPr>
            </w:pPr>
          </w:p>
        </w:tc>
        <w:tc>
          <w:tcPr>
            <w:tcW w:w="2040" w:type="dxa"/>
            <w:tcBorders>
              <w:top w:val="nil"/>
              <w:left w:val="nil"/>
              <w:bottom w:val="nil"/>
              <w:right w:val="single" w:sz="6" w:space="0" w:color="auto"/>
            </w:tcBorders>
            <w:hideMark/>
          </w:tcPr>
          <w:p w14:paraId="1F913D8B" w14:textId="77777777" w:rsidR="00892577" w:rsidRPr="004E3313" w:rsidRDefault="00892577" w:rsidP="00145047">
            <w:pPr>
              <w:pStyle w:val="tabletext11"/>
              <w:tabs>
                <w:tab w:val="decimal" w:pos="850"/>
              </w:tabs>
              <w:rPr>
                <w:ins w:id="14338" w:author="Author"/>
              </w:rPr>
            </w:pPr>
            <w:ins w:id="14339" w:author="Author">
              <w:r w:rsidRPr="004E3313">
                <w:t>6,000 to 7,999</w:t>
              </w:r>
            </w:ins>
          </w:p>
        </w:tc>
        <w:tc>
          <w:tcPr>
            <w:tcW w:w="360" w:type="dxa"/>
            <w:tcBorders>
              <w:top w:val="nil"/>
              <w:left w:val="single" w:sz="6" w:space="0" w:color="auto"/>
              <w:bottom w:val="nil"/>
              <w:right w:val="nil"/>
            </w:tcBorders>
          </w:tcPr>
          <w:p w14:paraId="21F2C7E7" w14:textId="77777777" w:rsidR="00892577" w:rsidRPr="004E3313" w:rsidRDefault="00892577" w:rsidP="00145047">
            <w:pPr>
              <w:pStyle w:val="tabletext11"/>
              <w:jc w:val="right"/>
              <w:rPr>
                <w:ins w:id="14340" w:author="Author"/>
              </w:rPr>
            </w:pPr>
          </w:p>
        </w:tc>
        <w:tc>
          <w:tcPr>
            <w:tcW w:w="2040" w:type="dxa"/>
            <w:tcBorders>
              <w:top w:val="nil"/>
              <w:left w:val="nil"/>
              <w:bottom w:val="nil"/>
              <w:right w:val="single" w:sz="6" w:space="0" w:color="auto"/>
            </w:tcBorders>
            <w:vAlign w:val="bottom"/>
            <w:hideMark/>
          </w:tcPr>
          <w:p w14:paraId="79EBAA8D" w14:textId="77777777" w:rsidR="00892577" w:rsidRPr="004E3313" w:rsidRDefault="00892577" w:rsidP="00145047">
            <w:pPr>
              <w:pStyle w:val="tabletext11"/>
              <w:tabs>
                <w:tab w:val="decimal" w:pos="681"/>
              </w:tabs>
              <w:rPr>
                <w:ins w:id="14341" w:author="Author"/>
              </w:rPr>
            </w:pPr>
            <w:ins w:id="14342" w:author="Author">
              <w:r w:rsidRPr="004E3313">
                <w:t>0.47</w:t>
              </w:r>
            </w:ins>
          </w:p>
        </w:tc>
      </w:tr>
      <w:tr w:rsidR="00892577" w:rsidRPr="004E3313" w14:paraId="22001A11" w14:textId="77777777" w:rsidTr="00145047">
        <w:trPr>
          <w:trHeight w:val="190"/>
          <w:ins w:id="14343" w:author="Author"/>
        </w:trPr>
        <w:tc>
          <w:tcPr>
            <w:tcW w:w="200" w:type="dxa"/>
          </w:tcPr>
          <w:p w14:paraId="14A01696" w14:textId="77777777" w:rsidR="00892577" w:rsidRPr="004E3313" w:rsidRDefault="00892577" w:rsidP="00145047">
            <w:pPr>
              <w:pStyle w:val="tabletext11"/>
              <w:rPr>
                <w:ins w:id="14344" w:author="Author"/>
              </w:rPr>
            </w:pPr>
          </w:p>
        </w:tc>
        <w:tc>
          <w:tcPr>
            <w:tcW w:w="360" w:type="dxa"/>
            <w:tcBorders>
              <w:top w:val="nil"/>
              <w:left w:val="single" w:sz="6" w:space="0" w:color="auto"/>
              <w:bottom w:val="nil"/>
              <w:right w:val="nil"/>
            </w:tcBorders>
          </w:tcPr>
          <w:p w14:paraId="5C8F47C4" w14:textId="77777777" w:rsidR="00892577" w:rsidRPr="004E3313" w:rsidRDefault="00892577" w:rsidP="00145047">
            <w:pPr>
              <w:pStyle w:val="tabletext11"/>
              <w:jc w:val="right"/>
              <w:rPr>
                <w:ins w:id="14345" w:author="Author"/>
              </w:rPr>
            </w:pPr>
          </w:p>
        </w:tc>
        <w:tc>
          <w:tcPr>
            <w:tcW w:w="2040" w:type="dxa"/>
            <w:tcBorders>
              <w:top w:val="nil"/>
              <w:left w:val="nil"/>
              <w:bottom w:val="nil"/>
              <w:right w:val="single" w:sz="6" w:space="0" w:color="auto"/>
            </w:tcBorders>
            <w:hideMark/>
          </w:tcPr>
          <w:p w14:paraId="7FC10AC8" w14:textId="77777777" w:rsidR="00892577" w:rsidRPr="004E3313" w:rsidRDefault="00892577" w:rsidP="00145047">
            <w:pPr>
              <w:pStyle w:val="tabletext11"/>
              <w:tabs>
                <w:tab w:val="decimal" w:pos="850"/>
              </w:tabs>
              <w:rPr>
                <w:ins w:id="14346" w:author="Author"/>
              </w:rPr>
            </w:pPr>
            <w:ins w:id="14347" w:author="Author">
              <w:r w:rsidRPr="004E3313">
                <w:t>8,000 to 9,999</w:t>
              </w:r>
            </w:ins>
          </w:p>
        </w:tc>
        <w:tc>
          <w:tcPr>
            <w:tcW w:w="360" w:type="dxa"/>
            <w:tcBorders>
              <w:top w:val="nil"/>
              <w:left w:val="single" w:sz="6" w:space="0" w:color="auto"/>
              <w:bottom w:val="nil"/>
              <w:right w:val="nil"/>
            </w:tcBorders>
          </w:tcPr>
          <w:p w14:paraId="2BC7A008" w14:textId="77777777" w:rsidR="00892577" w:rsidRPr="004E3313" w:rsidRDefault="00892577" w:rsidP="00145047">
            <w:pPr>
              <w:pStyle w:val="tabletext11"/>
              <w:jc w:val="right"/>
              <w:rPr>
                <w:ins w:id="14348" w:author="Author"/>
              </w:rPr>
            </w:pPr>
          </w:p>
        </w:tc>
        <w:tc>
          <w:tcPr>
            <w:tcW w:w="2040" w:type="dxa"/>
            <w:tcBorders>
              <w:top w:val="nil"/>
              <w:left w:val="nil"/>
              <w:bottom w:val="nil"/>
              <w:right w:val="single" w:sz="6" w:space="0" w:color="auto"/>
            </w:tcBorders>
            <w:vAlign w:val="bottom"/>
            <w:hideMark/>
          </w:tcPr>
          <w:p w14:paraId="245312AC" w14:textId="77777777" w:rsidR="00892577" w:rsidRPr="004E3313" w:rsidRDefault="00892577" w:rsidP="00145047">
            <w:pPr>
              <w:pStyle w:val="tabletext11"/>
              <w:tabs>
                <w:tab w:val="decimal" w:pos="681"/>
              </w:tabs>
              <w:rPr>
                <w:ins w:id="14349" w:author="Author"/>
              </w:rPr>
            </w:pPr>
            <w:ins w:id="14350" w:author="Author">
              <w:r w:rsidRPr="004E3313">
                <w:t>0.50</w:t>
              </w:r>
            </w:ins>
          </w:p>
        </w:tc>
      </w:tr>
      <w:tr w:rsidR="00892577" w:rsidRPr="004E3313" w14:paraId="6CC2B8D5" w14:textId="77777777" w:rsidTr="00145047">
        <w:trPr>
          <w:trHeight w:val="190"/>
          <w:ins w:id="14351" w:author="Author"/>
        </w:trPr>
        <w:tc>
          <w:tcPr>
            <w:tcW w:w="200" w:type="dxa"/>
          </w:tcPr>
          <w:p w14:paraId="78F4BFE2" w14:textId="77777777" w:rsidR="00892577" w:rsidRPr="004E3313" w:rsidRDefault="00892577" w:rsidP="00145047">
            <w:pPr>
              <w:pStyle w:val="tabletext11"/>
              <w:rPr>
                <w:ins w:id="14352" w:author="Author"/>
              </w:rPr>
            </w:pPr>
          </w:p>
        </w:tc>
        <w:tc>
          <w:tcPr>
            <w:tcW w:w="360" w:type="dxa"/>
            <w:tcBorders>
              <w:top w:val="nil"/>
              <w:left w:val="single" w:sz="6" w:space="0" w:color="auto"/>
              <w:bottom w:val="nil"/>
              <w:right w:val="nil"/>
            </w:tcBorders>
          </w:tcPr>
          <w:p w14:paraId="60724CC4" w14:textId="77777777" w:rsidR="00892577" w:rsidRPr="004E3313" w:rsidRDefault="00892577" w:rsidP="00145047">
            <w:pPr>
              <w:pStyle w:val="tabletext11"/>
              <w:jc w:val="right"/>
              <w:rPr>
                <w:ins w:id="14353" w:author="Author"/>
              </w:rPr>
            </w:pPr>
          </w:p>
        </w:tc>
        <w:tc>
          <w:tcPr>
            <w:tcW w:w="2040" w:type="dxa"/>
            <w:tcBorders>
              <w:top w:val="nil"/>
              <w:left w:val="nil"/>
              <w:bottom w:val="nil"/>
              <w:right w:val="single" w:sz="6" w:space="0" w:color="auto"/>
            </w:tcBorders>
            <w:hideMark/>
          </w:tcPr>
          <w:p w14:paraId="1BF7EB39" w14:textId="77777777" w:rsidR="00892577" w:rsidRPr="004E3313" w:rsidRDefault="00892577" w:rsidP="00145047">
            <w:pPr>
              <w:pStyle w:val="tabletext11"/>
              <w:tabs>
                <w:tab w:val="decimal" w:pos="850"/>
              </w:tabs>
              <w:rPr>
                <w:ins w:id="14354" w:author="Author"/>
              </w:rPr>
            </w:pPr>
            <w:ins w:id="14355" w:author="Author">
              <w:r w:rsidRPr="004E3313">
                <w:t>10,000 to 11,999</w:t>
              </w:r>
            </w:ins>
          </w:p>
        </w:tc>
        <w:tc>
          <w:tcPr>
            <w:tcW w:w="360" w:type="dxa"/>
            <w:tcBorders>
              <w:top w:val="nil"/>
              <w:left w:val="single" w:sz="6" w:space="0" w:color="auto"/>
              <w:bottom w:val="nil"/>
              <w:right w:val="nil"/>
            </w:tcBorders>
          </w:tcPr>
          <w:p w14:paraId="1107B264" w14:textId="77777777" w:rsidR="00892577" w:rsidRPr="004E3313" w:rsidRDefault="00892577" w:rsidP="00145047">
            <w:pPr>
              <w:pStyle w:val="tabletext11"/>
              <w:jc w:val="right"/>
              <w:rPr>
                <w:ins w:id="14356" w:author="Author"/>
              </w:rPr>
            </w:pPr>
          </w:p>
        </w:tc>
        <w:tc>
          <w:tcPr>
            <w:tcW w:w="2040" w:type="dxa"/>
            <w:tcBorders>
              <w:top w:val="nil"/>
              <w:left w:val="nil"/>
              <w:bottom w:val="nil"/>
              <w:right w:val="single" w:sz="6" w:space="0" w:color="auto"/>
            </w:tcBorders>
            <w:vAlign w:val="bottom"/>
            <w:hideMark/>
          </w:tcPr>
          <w:p w14:paraId="6F536125" w14:textId="77777777" w:rsidR="00892577" w:rsidRPr="004E3313" w:rsidRDefault="00892577" w:rsidP="00145047">
            <w:pPr>
              <w:pStyle w:val="tabletext11"/>
              <w:tabs>
                <w:tab w:val="decimal" w:pos="681"/>
              </w:tabs>
              <w:rPr>
                <w:ins w:id="14357" w:author="Author"/>
              </w:rPr>
            </w:pPr>
            <w:ins w:id="14358" w:author="Author">
              <w:r w:rsidRPr="004E3313">
                <w:t>0.53</w:t>
              </w:r>
            </w:ins>
          </w:p>
        </w:tc>
      </w:tr>
      <w:tr w:rsidR="00892577" w:rsidRPr="004E3313" w14:paraId="5C1E2723" w14:textId="77777777" w:rsidTr="00145047">
        <w:trPr>
          <w:trHeight w:val="190"/>
          <w:ins w:id="14359" w:author="Author"/>
        </w:trPr>
        <w:tc>
          <w:tcPr>
            <w:tcW w:w="200" w:type="dxa"/>
          </w:tcPr>
          <w:p w14:paraId="0539AEE8" w14:textId="77777777" w:rsidR="00892577" w:rsidRPr="004E3313" w:rsidRDefault="00892577" w:rsidP="00145047">
            <w:pPr>
              <w:pStyle w:val="tabletext11"/>
              <w:rPr>
                <w:ins w:id="14360" w:author="Author"/>
              </w:rPr>
            </w:pPr>
          </w:p>
        </w:tc>
        <w:tc>
          <w:tcPr>
            <w:tcW w:w="360" w:type="dxa"/>
            <w:tcBorders>
              <w:top w:val="nil"/>
              <w:left w:val="single" w:sz="6" w:space="0" w:color="auto"/>
              <w:bottom w:val="nil"/>
              <w:right w:val="nil"/>
            </w:tcBorders>
          </w:tcPr>
          <w:p w14:paraId="10F7A093" w14:textId="77777777" w:rsidR="00892577" w:rsidRPr="004E3313" w:rsidRDefault="00892577" w:rsidP="00145047">
            <w:pPr>
              <w:pStyle w:val="tabletext11"/>
              <w:jc w:val="right"/>
              <w:rPr>
                <w:ins w:id="14361" w:author="Author"/>
              </w:rPr>
            </w:pPr>
          </w:p>
        </w:tc>
        <w:tc>
          <w:tcPr>
            <w:tcW w:w="2040" w:type="dxa"/>
            <w:tcBorders>
              <w:top w:val="nil"/>
              <w:left w:val="nil"/>
              <w:bottom w:val="nil"/>
              <w:right w:val="single" w:sz="6" w:space="0" w:color="auto"/>
            </w:tcBorders>
            <w:hideMark/>
          </w:tcPr>
          <w:p w14:paraId="06D7D3EA" w14:textId="77777777" w:rsidR="00892577" w:rsidRPr="004E3313" w:rsidRDefault="00892577" w:rsidP="00145047">
            <w:pPr>
              <w:pStyle w:val="tabletext11"/>
              <w:tabs>
                <w:tab w:val="decimal" w:pos="850"/>
              </w:tabs>
              <w:rPr>
                <w:ins w:id="14362" w:author="Author"/>
              </w:rPr>
            </w:pPr>
            <w:ins w:id="14363" w:author="Author">
              <w:r w:rsidRPr="004E3313">
                <w:t>12,000 to 13,999</w:t>
              </w:r>
            </w:ins>
          </w:p>
        </w:tc>
        <w:tc>
          <w:tcPr>
            <w:tcW w:w="360" w:type="dxa"/>
            <w:tcBorders>
              <w:top w:val="nil"/>
              <w:left w:val="single" w:sz="6" w:space="0" w:color="auto"/>
              <w:bottom w:val="nil"/>
              <w:right w:val="nil"/>
            </w:tcBorders>
          </w:tcPr>
          <w:p w14:paraId="20E96771" w14:textId="77777777" w:rsidR="00892577" w:rsidRPr="004E3313" w:rsidRDefault="00892577" w:rsidP="00145047">
            <w:pPr>
              <w:pStyle w:val="tabletext11"/>
              <w:jc w:val="right"/>
              <w:rPr>
                <w:ins w:id="14364" w:author="Author"/>
              </w:rPr>
            </w:pPr>
          </w:p>
        </w:tc>
        <w:tc>
          <w:tcPr>
            <w:tcW w:w="2040" w:type="dxa"/>
            <w:tcBorders>
              <w:top w:val="nil"/>
              <w:left w:val="nil"/>
              <w:bottom w:val="nil"/>
              <w:right w:val="single" w:sz="6" w:space="0" w:color="auto"/>
            </w:tcBorders>
            <w:vAlign w:val="bottom"/>
            <w:hideMark/>
          </w:tcPr>
          <w:p w14:paraId="35320CB4" w14:textId="77777777" w:rsidR="00892577" w:rsidRPr="004E3313" w:rsidRDefault="00892577" w:rsidP="00145047">
            <w:pPr>
              <w:pStyle w:val="tabletext11"/>
              <w:tabs>
                <w:tab w:val="decimal" w:pos="681"/>
              </w:tabs>
              <w:rPr>
                <w:ins w:id="14365" w:author="Author"/>
              </w:rPr>
            </w:pPr>
            <w:ins w:id="14366" w:author="Author">
              <w:r w:rsidRPr="004E3313">
                <w:t>0.56</w:t>
              </w:r>
            </w:ins>
          </w:p>
        </w:tc>
      </w:tr>
      <w:tr w:rsidR="00892577" w:rsidRPr="004E3313" w14:paraId="520B8453" w14:textId="77777777" w:rsidTr="00145047">
        <w:trPr>
          <w:trHeight w:val="190"/>
          <w:ins w:id="14367" w:author="Author"/>
        </w:trPr>
        <w:tc>
          <w:tcPr>
            <w:tcW w:w="200" w:type="dxa"/>
          </w:tcPr>
          <w:p w14:paraId="0BD04A13" w14:textId="77777777" w:rsidR="00892577" w:rsidRPr="004E3313" w:rsidRDefault="00892577" w:rsidP="00145047">
            <w:pPr>
              <w:pStyle w:val="tabletext11"/>
              <w:rPr>
                <w:ins w:id="14368" w:author="Author"/>
              </w:rPr>
            </w:pPr>
          </w:p>
        </w:tc>
        <w:tc>
          <w:tcPr>
            <w:tcW w:w="360" w:type="dxa"/>
            <w:tcBorders>
              <w:top w:val="nil"/>
              <w:left w:val="single" w:sz="6" w:space="0" w:color="auto"/>
              <w:bottom w:val="nil"/>
              <w:right w:val="nil"/>
            </w:tcBorders>
          </w:tcPr>
          <w:p w14:paraId="50B68501" w14:textId="77777777" w:rsidR="00892577" w:rsidRPr="004E3313" w:rsidRDefault="00892577" w:rsidP="00145047">
            <w:pPr>
              <w:pStyle w:val="tabletext11"/>
              <w:jc w:val="right"/>
              <w:rPr>
                <w:ins w:id="14369" w:author="Author"/>
              </w:rPr>
            </w:pPr>
          </w:p>
        </w:tc>
        <w:tc>
          <w:tcPr>
            <w:tcW w:w="2040" w:type="dxa"/>
            <w:tcBorders>
              <w:top w:val="nil"/>
              <w:left w:val="nil"/>
              <w:bottom w:val="nil"/>
              <w:right w:val="single" w:sz="6" w:space="0" w:color="auto"/>
            </w:tcBorders>
            <w:hideMark/>
          </w:tcPr>
          <w:p w14:paraId="051969DC" w14:textId="77777777" w:rsidR="00892577" w:rsidRPr="004E3313" w:rsidRDefault="00892577" w:rsidP="00145047">
            <w:pPr>
              <w:pStyle w:val="tabletext11"/>
              <w:tabs>
                <w:tab w:val="decimal" w:pos="850"/>
              </w:tabs>
              <w:rPr>
                <w:ins w:id="14370" w:author="Author"/>
              </w:rPr>
            </w:pPr>
            <w:ins w:id="14371" w:author="Author">
              <w:r w:rsidRPr="004E3313">
                <w:t>14,000 to 15,999</w:t>
              </w:r>
            </w:ins>
          </w:p>
        </w:tc>
        <w:tc>
          <w:tcPr>
            <w:tcW w:w="360" w:type="dxa"/>
            <w:tcBorders>
              <w:top w:val="nil"/>
              <w:left w:val="single" w:sz="6" w:space="0" w:color="auto"/>
              <w:bottom w:val="nil"/>
              <w:right w:val="nil"/>
            </w:tcBorders>
          </w:tcPr>
          <w:p w14:paraId="3AFEBF04" w14:textId="77777777" w:rsidR="00892577" w:rsidRPr="004E3313" w:rsidRDefault="00892577" w:rsidP="00145047">
            <w:pPr>
              <w:pStyle w:val="tabletext11"/>
              <w:jc w:val="right"/>
              <w:rPr>
                <w:ins w:id="14372" w:author="Author"/>
              </w:rPr>
            </w:pPr>
          </w:p>
        </w:tc>
        <w:tc>
          <w:tcPr>
            <w:tcW w:w="2040" w:type="dxa"/>
            <w:tcBorders>
              <w:top w:val="nil"/>
              <w:left w:val="nil"/>
              <w:bottom w:val="nil"/>
              <w:right w:val="single" w:sz="6" w:space="0" w:color="auto"/>
            </w:tcBorders>
            <w:vAlign w:val="bottom"/>
            <w:hideMark/>
          </w:tcPr>
          <w:p w14:paraId="59F2C8BB" w14:textId="77777777" w:rsidR="00892577" w:rsidRPr="004E3313" w:rsidRDefault="00892577" w:rsidP="00145047">
            <w:pPr>
              <w:pStyle w:val="tabletext11"/>
              <w:tabs>
                <w:tab w:val="decimal" w:pos="681"/>
              </w:tabs>
              <w:rPr>
                <w:ins w:id="14373" w:author="Author"/>
              </w:rPr>
            </w:pPr>
            <w:ins w:id="14374" w:author="Author">
              <w:r w:rsidRPr="004E3313">
                <w:t>0.59</w:t>
              </w:r>
            </w:ins>
          </w:p>
        </w:tc>
      </w:tr>
      <w:tr w:rsidR="00892577" w:rsidRPr="004E3313" w14:paraId="4167A37A" w14:textId="77777777" w:rsidTr="00145047">
        <w:trPr>
          <w:trHeight w:val="190"/>
          <w:ins w:id="14375" w:author="Author"/>
        </w:trPr>
        <w:tc>
          <w:tcPr>
            <w:tcW w:w="200" w:type="dxa"/>
          </w:tcPr>
          <w:p w14:paraId="1EE04E8E" w14:textId="77777777" w:rsidR="00892577" w:rsidRPr="004E3313" w:rsidRDefault="00892577" w:rsidP="00145047">
            <w:pPr>
              <w:pStyle w:val="tabletext11"/>
              <w:rPr>
                <w:ins w:id="14376" w:author="Author"/>
              </w:rPr>
            </w:pPr>
          </w:p>
        </w:tc>
        <w:tc>
          <w:tcPr>
            <w:tcW w:w="360" w:type="dxa"/>
            <w:tcBorders>
              <w:top w:val="nil"/>
              <w:left w:val="single" w:sz="6" w:space="0" w:color="auto"/>
              <w:bottom w:val="nil"/>
              <w:right w:val="nil"/>
            </w:tcBorders>
          </w:tcPr>
          <w:p w14:paraId="1E324E5E" w14:textId="77777777" w:rsidR="00892577" w:rsidRPr="004E3313" w:rsidRDefault="00892577" w:rsidP="00145047">
            <w:pPr>
              <w:pStyle w:val="tabletext11"/>
              <w:jc w:val="right"/>
              <w:rPr>
                <w:ins w:id="14377" w:author="Author"/>
              </w:rPr>
            </w:pPr>
          </w:p>
        </w:tc>
        <w:tc>
          <w:tcPr>
            <w:tcW w:w="2040" w:type="dxa"/>
            <w:tcBorders>
              <w:top w:val="nil"/>
              <w:left w:val="nil"/>
              <w:bottom w:val="nil"/>
              <w:right w:val="single" w:sz="6" w:space="0" w:color="auto"/>
            </w:tcBorders>
            <w:hideMark/>
          </w:tcPr>
          <w:p w14:paraId="0AF52925" w14:textId="77777777" w:rsidR="00892577" w:rsidRPr="004E3313" w:rsidRDefault="00892577" w:rsidP="00145047">
            <w:pPr>
              <w:pStyle w:val="tabletext11"/>
              <w:tabs>
                <w:tab w:val="decimal" w:pos="850"/>
              </w:tabs>
              <w:rPr>
                <w:ins w:id="14378" w:author="Author"/>
              </w:rPr>
            </w:pPr>
            <w:ins w:id="14379" w:author="Author">
              <w:r w:rsidRPr="004E3313">
                <w:t>16,000 to 17,999</w:t>
              </w:r>
            </w:ins>
          </w:p>
        </w:tc>
        <w:tc>
          <w:tcPr>
            <w:tcW w:w="360" w:type="dxa"/>
            <w:tcBorders>
              <w:top w:val="nil"/>
              <w:left w:val="single" w:sz="6" w:space="0" w:color="auto"/>
              <w:bottom w:val="nil"/>
              <w:right w:val="nil"/>
            </w:tcBorders>
          </w:tcPr>
          <w:p w14:paraId="7A381E5F" w14:textId="77777777" w:rsidR="00892577" w:rsidRPr="004E3313" w:rsidRDefault="00892577" w:rsidP="00145047">
            <w:pPr>
              <w:pStyle w:val="tabletext11"/>
              <w:jc w:val="right"/>
              <w:rPr>
                <w:ins w:id="14380" w:author="Author"/>
              </w:rPr>
            </w:pPr>
          </w:p>
        </w:tc>
        <w:tc>
          <w:tcPr>
            <w:tcW w:w="2040" w:type="dxa"/>
            <w:tcBorders>
              <w:top w:val="nil"/>
              <w:left w:val="nil"/>
              <w:bottom w:val="nil"/>
              <w:right w:val="single" w:sz="6" w:space="0" w:color="auto"/>
            </w:tcBorders>
            <w:vAlign w:val="bottom"/>
            <w:hideMark/>
          </w:tcPr>
          <w:p w14:paraId="55F2099D" w14:textId="77777777" w:rsidR="00892577" w:rsidRPr="004E3313" w:rsidRDefault="00892577" w:rsidP="00145047">
            <w:pPr>
              <w:pStyle w:val="tabletext11"/>
              <w:tabs>
                <w:tab w:val="decimal" w:pos="681"/>
              </w:tabs>
              <w:rPr>
                <w:ins w:id="14381" w:author="Author"/>
              </w:rPr>
            </w:pPr>
            <w:ins w:id="14382" w:author="Author">
              <w:r w:rsidRPr="004E3313">
                <w:t>0.61</w:t>
              </w:r>
            </w:ins>
          </w:p>
        </w:tc>
      </w:tr>
      <w:tr w:rsidR="00892577" w:rsidRPr="004E3313" w14:paraId="1080362E" w14:textId="77777777" w:rsidTr="00145047">
        <w:trPr>
          <w:trHeight w:val="190"/>
          <w:ins w:id="14383" w:author="Author"/>
        </w:trPr>
        <w:tc>
          <w:tcPr>
            <w:tcW w:w="200" w:type="dxa"/>
          </w:tcPr>
          <w:p w14:paraId="3FF75830" w14:textId="77777777" w:rsidR="00892577" w:rsidRPr="004E3313" w:rsidRDefault="00892577" w:rsidP="00145047">
            <w:pPr>
              <w:pStyle w:val="tabletext11"/>
              <w:rPr>
                <w:ins w:id="14384" w:author="Author"/>
              </w:rPr>
            </w:pPr>
          </w:p>
        </w:tc>
        <w:tc>
          <w:tcPr>
            <w:tcW w:w="360" w:type="dxa"/>
            <w:tcBorders>
              <w:top w:val="nil"/>
              <w:left w:val="single" w:sz="6" w:space="0" w:color="auto"/>
              <w:bottom w:val="nil"/>
              <w:right w:val="nil"/>
            </w:tcBorders>
          </w:tcPr>
          <w:p w14:paraId="0EFEED40" w14:textId="77777777" w:rsidR="00892577" w:rsidRPr="004E3313" w:rsidRDefault="00892577" w:rsidP="00145047">
            <w:pPr>
              <w:pStyle w:val="tabletext11"/>
              <w:jc w:val="right"/>
              <w:rPr>
                <w:ins w:id="14385" w:author="Author"/>
              </w:rPr>
            </w:pPr>
          </w:p>
        </w:tc>
        <w:tc>
          <w:tcPr>
            <w:tcW w:w="2040" w:type="dxa"/>
            <w:tcBorders>
              <w:top w:val="nil"/>
              <w:left w:val="nil"/>
              <w:bottom w:val="nil"/>
              <w:right w:val="single" w:sz="6" w:space="0" w:color="auto"/>
            </w:tcBorders>
            <w:hideMark/>
          </w:tcPr>
          <w:p w14:paraId="64E0727C" w14:textId="77777777" w:rsidR="00892577" w:rsidRPr="004E3313" w:rsidRDefault="00892577" w:rsidP="00145047">
            <w:pPr>
              <w:pStyle w:val="tabletext11"/>
              <w:tabs>
                <w:tab w:val="decimal" w:pos="850"/>
              </w:tabs>
              <w:rPr>
                <w:ins w:id="14386" w:author="Author"/>
              </w:rPr>
            </w:pPr>
            <w:ins w:id="14387" w:author="Author">
              <w:r w:rsidRPr="004E3313">
                <w:t>18,000 to 19,999</w:t>
              </w:r>
            </w:ins>
          </w:p>
        </w:tc>
        <w:tc>
          <w:tcPr>
            <w:tcW w:w="360" w:type="dxa"/>
            <w:tcBorders>
              <w:top w:val="nil"/>
              <w:left w:val="single" w:sz="6" w:space="0" w:color="auto"/>
              <w:bottom w:val="nil"/>
              <w:right w:val="nil"/>
            </w:tcBorders>
          </w:tcPr>
          <w:p w14:paraId="1194EEC5" w14:textId="77777777" w:rsidR="00892577" w:rsidRPr="004E3313" w:rsidRDefault="00892577" w:rsidP="00145047">
            <w:pPr>
              <w:pStyle w:val="tabletext11"/>
              <w:jc w:val="right"/>
              <w:rPr>
                <w:ins w:id="14388" w:author="Author"/>
              </w:rPr>
            </w:pPr>
          </w:p>
        </w:tc>
        <w:tc>
          <w:tcPr>
            <w:tcW w:w="2040" w:type="dxa"/>
            <w:tcBorders>
              <w:top w:val="nil"/>
              <w:left w:val="nil"/>
              <w:bottom w:val="nil"/>
              <w:right w:val="single" w:sz="6" w:space="0" w:color="auto"/>
            </w:tcBorders>
            <w:vAlign w:val="bottom"/>
            <w:hideMark/>
          </w:tcPr>
          <w:p w14:paraId="1998A860" w14:textId="77777777" w:rsidR="00892577" w:rsidRPr="004E3313" w:rsidRDefault="00892577" w:rsidP="00145047">
            <w:pPr>
              <w:pStyle w:val="tabletext11"/>
              <w:tabs>
                <w:tab w:val="decimal" w:pos="681"/>
              </w:tabs>
              <w:rPr>
                <w:ins w:id="14389" w:author="Author"/>
              </w:rPr>
            </w:pPr>
            <w:ins w:id="14390" w:author="Author">
              <w:r w:rsidRPr="004E3313">
                <w:t>0.63</w:t>
              </w:r>
            </w:ins>
          </w:p>
        </w:tc>
      </w:tr>
      <w:tr w:rsidR="00892577" w:rsidRPr="004E3313" w14:paraId="4187D027" w14:textId="77777777" w:rsidTr="00145047">
        <w:trPr>
          <w:trHeight w:val="190"/>
          <w:ins w:id="14391" w:author="Author"/>
        </w:trPr>
        <w:tc>
          <w:tcPr>
            <w:tcW w:w="200" w:type="dxa"/>
          </w:tcPr>
          <w:p w14:paraId="21AB4B3E" w14:textId="77777777" w:rsidR="00892577" w:rsidRPr="004E3313" w:rsidRDefault="00892577" w:rsidP="00145047">
            <w:pPr>
              <w:pStyle w:val="tabletext11"/>
              <w:rPr>
                <w:ins w:id="14392" w:author="Author"/>
              </w:rPr>
            </w:pPr>
          </w:p>
        </w:tc>
        <w:tc>
          <w:tcPr>
            <w:tcW w:w="360" w:type="dxa"/>
            <w:tcBorders>
              <w:top w:val="nil"/>
              <w:left w:val="single" w:sz="6" w:space="0" w:color="auto"/>
              <w:bottom w:val="nil"/>
              <w:right w:val="nil"/>
            </w:tcBorders>
          </w:tcPr>
          <w:p w14:paraId="43725CC5" w14:textId="77777777" w:rsidR="00892577" w:rsidRPr="004E3313" w:rsidRDefault="00892577" w:rsidP="00145047">
            <w:pPr>
              <w:pStyle w:val="tabletext11"/>
              <w:jc w:val="right"/>
              <w:rPr>
                <w:ins w:id="14393" w:author="Author"/>
              </w:rPr>
            </w:pPr>
          </w:p>
        </w:tc>
        <w:tc>
          <w:tcPr>
            <w:tcW w:w="2040" w:type="dxa"/>
            <w:tcBorders>
              <w:top w:val="nil"/>
              <w:left w:val="nil"/>
              <w:bottom w:val="nil"/>
              <w:right w:val="single" w:sz="6" w:space="0" w:color="auto"/>
            </w:tcBorders>
            <w:hideMark/>
          </w:tcPr>
          <w:p w14:paraId="155DC3D7" w14:textId="77777777" w:rsidR="00892577" w:rsidRPr="004E3313" w:rsidRDefault="00892577" w:rsidP="00145047">
            <w:pPr>
              <w:pStyle w:val="tabletext11"/>
              <w:tabs>
                <w:tab w:val="decimal" w:pos="850"/>
              </w:tabs>
              <w:rPr>
                <w:ins w:id="14394" w:author="Author"/>
              </w:rPr>
            </w:pPr>
            <w:ins w:id="14395" w:author="Author">
              <w:r w:rsidRPr="004E3313">
                <w:t>20,000 to 24,999</w:t>
              </w:r>
            </w:ins>
          </w:p>
        </w:tc>
        <w:tc>
          <w:tcPr>
            <w:tcW w:w="360" w:type="dxa"/>
            <w:tcBorders>
              <w:top w:val="nil"/>
              <w:left w:val="single" w:sz="6" w:space="0" w:color="auto"/>
              <w:bottom w:val="nil"/>
              <w:right w:val="nil"/>
            </w:tcBorders>
          </w:tcPr>
          <w:p w14:paraId="492ED384" w14:textId="77777777" w:rsidR="00892577" w:rsidRPr="004E3313" w:rsidRDefault="00892577" w:rsidP="00145047">
            <w:pPr>
              <w:pStyle w:val="tabletext11"/>
              <w:jc w:val="right"/>
              <w:rPr>
                <w:ins w:id="14396" w:author="Author"/>
              </w:rPr>
            </w:pPr>
          </w:p>
        </w:tc>
        <w:tc>
          <w:tcPr>
            <w:tcW w:w="2040" w:type="dxa"/>
            <w:tcBorders>
              <w:top w:val="nil"/>
              <w:left w:val="nil"/>
              <w:bottom w:val="nil"/>
              <w:right w:val="single" w:sz="6" w:space="0" w:color="auto"/>
            </w:tcBorders>
            <w:vAlign w:val="bottom"/>
            <w:hideMark/>
          </w:tcPr>
          <w:p w14:paraId="24754293" w14:textId="77777777" w:rsidR="00892577" w:rsidRPr="004E3313" w:rsidRDefault="00892577" w:rsidP="00145047">
            <w:pPr>
              <w:pStyle w:val="tabletext11"/>
              <w:tabs>
                <w:tab w:val="decimal" w:pos="681"/>
              </w:tabs>
              <w:rPr>
                <w:ins w:id="14397" w:author="Author"/>
              </w:rPr>
            </w:pPr>
            <w:ins w:id="14398" w:author="Author">
              <w:r w:rsidRPr="004E3313">
                <w:t>0.66</w:t>
              </w:r>
            </w:ins>
          </w:p>
        </w:tc>
      </w:tr>
      <w:tr w:rsidR="00892577" w:rsidRPr="004E3313" w14:paraId="1B739A50" w14:textId="77777777" w:rsidTr="00145047">
        <w:trPr>
          <w:trHeight w:val="190"/>
          <w:ins w:id="14399" w:author="Author"/>
        </w:trPr>
        <w:tc>
          <w:tcPr>
            <w:tcW w:w="200" w:type="dxa"/>
          </w:tcPr>
          <w:p w14:paraId="12493E57" w14:textId="77777777" w:rsidR="00892577" w:rsidRPr="004E3313" w:rsidRDefault="00892577" w:rsidP="00145047">
            <w:pPr>
              <w:pStyle w:val="tabletext11"/>
              <w:rPr>
                <w:ins w:id="14400" w:author="Author"/>
              </w:rPr>
            </w:pPr>
          </w:p>
        </w:tc>
        <w:tc>
          <w:tcPr>
            <w:tcW w:w="360" w:type="dxa"/>
            <w:tcBorders>
              <w:top w:val="nil"/>
              <w:left w:val="single" w:sz="6" w:space="0" w:color="auto"/>
              <w:bottom w:val="nil"/>
              <w:right w:val="nil"/>
            </w:tcBorders>
          </w:tcPr>
          <w:p w14:paraId="1EE93EBD" w14:textId="77777777" w:rsidR="00892577" w:rsidRPr="004E3313" w:rsidRDefault="00892577" w:rsidP="00145047">
            <w:pPr>
              <w:pStyle w:val="tabletext11"/>
              <w:jc w:val="right"/>
              <w:rPr>
                <w:ins w:id="14401" w:author="Author"/>
              </w:rPr>
            </w:pPr>
          </w:p>
        </w:tc>
        <w:tc>
          <w:tcPr>
            <w:tcW w:w="2040" w:type="dxa"/>
            <w:tcBorders>
              <w:top w:val="nil"/>
              <w:left w:val="nil"/>
              <w:bottom w:val="nil"/>
              <w:right w:val="single" w:sz="6" w:space="0" w:color="auto"/>
            </w:tcBorders>
            <w:hideMark/>
          </w:tcPr>
          <w:p w14:paraId="751895CC" w14:textId="77777777" w:rsidR="00892577" w:rsidRPr="004E3313" w:rsidRDefault="00892577" w:rsidP="00145047">
            <w:pPr>
              <w:pStyle w:val="tabletext11"/>
              <w:tabs>
                <w:tab w:val="decimal" w:pos="850"/>
              </w:tabs>
              <w:rPr>
                <w:ins w:id="14402" w:author="Author"/>
              </w:rPr>
            </w:pPr>
            <w:ins w:id="14403" w:author="Author">
              <w:r w:rsidRPr="004E3313">
                <w:t>25,000 to 29,999</w:t>
              </w:r>
            </w:ins>
          </w:p>
        </w:tc>
        <w:tc>
          <w:tcPr>
            <w:tcW w:w="360" w:type="dxa"/>
            <w:tcBorders>
              <w:top w:val="nil"/>
              <w:left w:val="single" w:sz="6" w:space="0" w:color="auto"/>
              <w:bottom w:val="nil"/>
              <w:right w:val="nil"/>
            </w:tcBorders>
          </w:tcPr>
          <w:p w14:paraId="4B37BBB4" w14:textId="77777777" w:rsidR="00892577" w:rsidRPr="004E3313" w:rsidRDefault="00892577" w:rsidP="00145047">
            <w:pPr>
              <w:pStyle w:val="tabletext11"/>
              <w:jc w:val="right"/>
              <w:rPr>
                <w:ins w:id="14404" w:author="Author"/>
              </w:rPr>
            </w:pPr>
          </w:p>
        </w:tc>
        <w:tc>
          <w:tcPr>
            <w:tcW w:w="2040" w:type="dxa"/>
            <w:tcBorders>
              <w:top w:val="nil"/>
              <w:left w:val="nil"/>
              <w:bottom w:val="nil"/>
              <w:right w:val="single" w:sz="6" w:space="0" w:color="auto"/>
            </w:tcBorders>
            <w:vAlign w:val="bottom"/>
            <w:hideMark/>
          </w:tcPr>
          <w:p w14:paraId="3428C753" w14:textId="77777777" w:rsidR="00892577" w:rsidRPr="004E3313" w:rsidRDefault="00892577" w:rsidP="00145047">
            <w:pPr>
              <w:pStyle w:val="tabletext11"/>
              <w:tabs>
                <w:tab w:val="decimal" w:pos="681"/>
              </w:tabs>
              <w:rPr>
                <w:ins w:id="14405" w:author="Author"/>
              </w:rPr>
            </w:pPr>
            <w:ins w:id="14406" w:author="Author">
              <w:r w:rsidRPr="004E3313">
                <w:t>0.70</w:t>
              </w:r>
            </w:ins>
          </w:p>
        </w:tc>
      </w:tr>
      <w:tr w:rsidR="00892577" w:rsidRPr="004E3313" w14:paraId="2428A9E9" w14:textId="77777777" w:rsidTr="00145047">
        <w:trPr>
          <w:trHeight w:val="190"/>
          <w:ins w:id="14407" w:author="Author"/>
        </w:trPr>
        <w:tc>
          <w:tcPr>
            <w:tcW w:w="200" w:type="dxa"/>
          </w:tcPr>
          <w:p w14:paraId="3CF3BCC3" w14:textId="77777777" w:rsidR="00892577" w:rsidRPr="004E3313" w:rsidRDefault="00892577" w:rsidP="00145047">
            <w:pPr>
              <w:pStyle w:val="tabletext11"/>
              <w:rPr>
                <w:ins w:id="14408" w:author="Author"/>
              </w:rPr>
            </w:pPr>
          </w:p>
        </w:tc>
        <w:tc>
          <w:tcPr>
            <w:tcW w:w="360" w:type="dxa"/>
            <w:tcBorders>
              <w:top w:val="nil"/>
              <w:left w:val="single" w:sz="6" w:space="0" w:color="auto"/>
              <w:bottom w:val="nil"/>
              <w:right w:val="nil"/>
            </w:tcBorders>
          </w:tcPr>
          <w:p w14:paraId="6D9D6C8A" w14:textId="77777777" w:rsidR="00892577" w:rsidRPr="004E3313" w:rsidRDefault="00892577" w:rsidP="00145047">
            <w:pPr>
              <w:pStyle w:val="tabletext11"/>
              <w:jc w:val="right"/>
              <w:rPr>
                <w:ins w:id="14409" w:author="Author"/>
              </w:rPr>
            </w:pPr>
          </w:p>
        </w:tc>
        <w:tc>
          <w:tcPr>
            <w:tcW w:w="2040" w:type="dxa"/>
            <w:tcBorders>
              <w:top w:val="nil"/>
              <w:left w:val="nil"/>
              <w:bottom w:val="nil"/>
              <w:right w:val="single" w:sz="6" w:space="0" w:color="auto"/>
            </w:tcBorders>
            <w:hideMark/>
          </w:tcPr>
          <w:p w14:paraId="4B59D2F5" w14:textId="77777777" w:rsidR="00892577" w:rsidRPr="004E3313" w:rsidRDefault="00892577" w:rsidP="00145047">
            <w:pPr>
              <w:pStyle w:val="tabletext11"/>
              <w:tabs>
                <w:tab w:val="decimal" w:pos="850"/>
              </w:tabs>
              <w:rPr>
                <w:ins w:id="14410" w:author="Author"/>
              </w:rPr>
            </w:pPr>
            <w:ins w:id="14411" w:author="Author">
              <w:r w:rsidRPr="004E3313">
                <w:t>30,000 to 34,999</w:t>
              </w:r>
            </w:ins>
          </w:p>
        </w:tc>
        <w:tc>
          <w:tcPr>
            <w:tcW w:w="360" w:type="dxa"/>
            <w:tcBorders>
              <w:top w:val="nil"/>
              <w:left w:val="single" w:sz="6" w:space="0" w:color="auto"/>
              <w:bottom w:val="nil"/>
              <w:right w:val="nil"/>
            </w:tcBorders>
          </w:tcPr>
          <w:p w14:paraId="4FFEDF57" w14:textId="77777777" w:rsidR="00892577" w:rsidRPr="004E3313" w:rsidRDefault="00892577" w:rsidP="00145047">
            <w:pPr>
              <w:pStyle w:val="tabletext11"/>
              <w:jc w:val="right"/>
              <w:rPr>
                <w:ins w:id="14412" w:author="Author"/>
              </w:rPr>
            </w:pPr>
          </w:p>
        </w:tc>
        <w:tc>
          <w:tcPr>
            <w:tcW w:w="2040" w:type="dxa"/>
            <w:tcBorders>
              <w:top w:val="nil"/>
              <w:left w:val="nil"/>
              <w:bottom w:val="nil"/>
              <w:right w:val="single" w:sz="6" w:space="0" w:color="auto"/>
            </w:tcBorders>
            <w:vAlign w:val="bottom"/>
            <w:hideMark/>
          </w:tcPr>
          <w:p w14:paraId="7FCADA61" w14:textId="77777777" w:rsidR="00892577" w:rsidRPr="004E3313" w:rsidRDefault="00892577" w:rsidP="00145047">
            <w:pPr>
              <w:pStyle w:val="tabletext11"/>
              <w:tabs>
                <w:tab w:val="decimal" w:pos="681"/>
              </w:tabs>
              <w:rPr>
                <w:ins w:id="14413" w:author="Author"/>
              </w:rPr>
            </w:pPr>
            <w:ins w:id="14414" w:author="Author">
              <w:r w:rsidRPr="004E3313">
                <w:t>0.76</w:t>
              </w:r>
            </w:ins>
          </w:p>
        </w:tc>
      </w:tr>
      <w:tr w:rsidR="00892577" w:rsidRPr="004E3313" w14:paraId="013CC50C" w14:textId="77777777" w:rsidTr="00145047">
        <w:trPr>
          <w:trHeight w:val="190"/>
          <w:ins w:id="14415" w:author="Author"/>
        </w:trPr>
        <w:tc>
          <w:tcPr>
            <w:tcW w:w="200" w:type="dxa"/>
          </w:tcPr>
          <w:p w14:paraId="470B0E0F" w14:textId="77777777" w:rsidR="00892577" w:rsidRPr="004E3313" w:rsidRDefault="00892577" w:rsidP="00145047">
            <w:pPr>
              <w:pStyle w:val="tabletext11"/>
              <w:rPr>
                <w:ins w:id="14416" w:author="Author"/>
              </w:rPr>
            </w:pPr>
          </w:p>
        </w:tc>
        <w:tc>
          <w:tcPr>
            <w:tcW w:w="360" w:type="dxa"/>
            <w:tcBorders>
              <w:top w:val="nil"/>
              <w:left w:val="single" w:sz="6" w:space="0" w:color="auto"/>
              <w:bottom w:val="nil"/>
              <w:right w:val="nil"/>
            </w:tcBorders>
          </w:tcPr>
          <w:p w14:paraId="0E273B0E" w14:textId="77777777" w:rsidR="00892577" w:rsidRPr="004E3313" w:rsidRDefault="00892577" w:rsidP="00145047">
            <w:pPr>
              <w:pStyle w:val="tabletext11"/>
              <w:jc w:val="right"/>
              <w:rPr>
                <w:ins w:id="14417" w:author="Author"/>
              </w:rPr>
            </w:pPr>
          </w:p>
        </w:tc>
        <w:tc>
          <w:tcPr>
            <w:tcW w:w="2040" w:type="dxa"/>
            <w:tcBorders>
              <w:top w:val="nil"/>
              <w:left w:val="nil"/>
              <w:bottom w:val="nil"/>
              <w:right w:val="single" w:sz="6" w:space="0" w:color="auto"/>
            </w:tcBorders>
            <w:hideMark/>
          </w:tcPr>
          <w:p w14:paraId="12114741" w14:textId="77777777" w:rsidR="00892577" w:rsidRPr="004E3313" w:rsidRDefault="00892577" w:rsidP="00145047">
            <w:pPr>
              <w:pStyle w:val="tabletext11"/>
              <w:tabs>
                <w:tab w:val="decimal" w:pos="850"/>
              </w:tabs>
              <w:rPr>
                <w:ins w:id="14418" w:author="Author"/>
              </w:rPr>
            </w:pPr>
            <w:ins w:id="14419" w:author="Author">
              <w:r w:rsidRPr="004E3313">
                <w:t>35,000 to 39,999</w:t>
              </w:r>
            </w:ins>
          </w:p>
        </w:tc>
        <w:tc>
          <w:tcPr>
            <w:tcW w:w="360" w:type="dxa"/>
            <w:tcBorders>
              <w:top w:val="nil"/>
              <w:left w:val="single" w:sz="6" w:space="0" w:color="auto"/>
              <w:bottom w:val="nil"/>
              <w:right w:val="nil"/>
            </w:tcBorders>
          </w:tcPr>
          <w:p w14:paraId="3BE740CF" w14:textId="77777777" w:rsidR="00892577" w:rsidRPr="004E3313" w:rsidRDefault="00892577" w:rsidP="00145047">
            <w:pPr>
              <w:pStyle w:val="tabletext11"/>
              <w:jc w:val="right"/>
              <w:rPr>
                <w:ins w:id="14420" w:author="Author"/>
              </w:rPr>
            </w:pPr>
          </w:p>
        </w:tc>
        <w:tc>
          <w:tcPr>
            <w:tcW w:w="2040" w:type="dxa"/>
            <w:tcBorders>
              <w:top w:val="nil"/>
              <w:left w:val="nil"/>
              <w:bottom w:val="nil"/>
              <w:right w:val="single" w:sz="6" w:space="0" w:color="auto"/>
            </w:tcBorders>
            <w:vAlign w:val="bottom"/>
            <w:hideMark/>
          </w:tcPr>
          <w:p w14:paraId="31AE27E2" w14:textId="77777777" w:rsidR="00892577" w:rsidRPr="004E3313" w:rsidRDefault="00892577" w:rsidP="00145047">
            <w:pPr>
              <w:pStyle w:val="tabletext11"/>
              <w:tabs>
                <w:tab w:val="decimal" w:pos="681"/>
              </w:tabs>
              <w:rPr>
                <w:ins w:id="14421" w:author="Author"/>
              </w:rPr>
            </w:pPr>
            <w:ins w:id="14422" w:author="Author">
              <w:r w:rsidRPr="004E3313">
                <w:t>0.85</w:t>
              </w:r>
            </w:ins>
          </w:p>
        </w:tc>
      </w:tr>
      <w:tr w:rsidR="00892577" w:rsidRPr="004E3313" w14:paraId="526BD039" w14:textId="77777777" w:rsidTr="00145047">
        <w:trPr>
          <w:trHeight w:val="190"/>
          <w:ins w:id="14423" w:author="Author"/>
        </w:trPr>
        <w:tc>
          <w:tcPr>
            <w:tcW w:w="200" w:type="dxa"/>
          </w:tcPr>
          <w:p w14:paraId="13601CD4" w14:textId="77777777" w:rsidR="00892577" w:rsidRPr="004E3313" w:rsidRDefault="00892577" w:rsidP="00145047">
            <w:pPr>
              <w:pStyle w:val="tabletext11"/>
              <w:rPr>
                <w:ins w:id="14424" w:author="Author"/>
              </w:rPr>
            </w:pPr>
          </w:p>
        </w:tc>
        <w:tc>
          <w:tcPr>
            <w:tcW w:w="360" w:type="dxa"/>
            <w:tcBorders>
              <w:top w:val="nil"/>
              <w:left w:val="single" w:sz="6" w:space="0" w:color="auto"/>
              <w:bottom w:val="nil"/>
              <w:right w:val="nil"/>
            </w:tcBorders>
          </w:tcPr>
          <w:p w14:paraId="693E9EB9" w14:textId="77777777" w:rsidR="00892577" w:rsidRPr="004E3313" w:rsidRDefault="00892577" w:rsidP="00145047">
            <w:pPr>
              <w:pStyle w:val="tabletext11"/>
              <w:jc w:val="right"/>
              <w:rPr>
                <w:ins w:id="14425" w:author="Author"/>
              </w:rPr>
            </w:pPr>
          </w:p>
        </w:tc>
        <w:tc>
          <w:tcPr>
            <w:tcW w:w="2040" w:type="dxa"/>
            <w:tcBorders>
              <w:top w:val="nil"/>
              <w:left w:val="nil"/>
              <w:bottom w:val="nil"/>
              <w:right w:val="single" w:sz="6" w:space="0" w:color="auto"/>
            </w:tcBorders>
            <w:hideMark/>
          </w:tcPr>
          <w:p w14:paraId="225BFCE8" w14:textId="77777777" w:rsidR="00892577" w:rsidRPr="004E3313" w:rsidRDefault="00892577" w:rsidP="00145047">
            <w:pPr>
              <w:pStyle w:val="tabletext11"/>
              <w:tabs>
                <w:tab w:val="decimal" w:pos="850"/>
              </w:tabs>
              <w:rPr>
                <w:ins w:id="14426" w:author="Author"/>
              </w:rPr>
            </w:pPr>
            <w:ins w:id="14427" w:author="Author">
              <w:r w:rsidRPr="004E3313">
                <w:t>40,000 to 44,999</w:t>
              </w:r>
            </w:ins>
          </w:p>
        </w:tc>
        <w:tc>
          <w:tcPr>
            <w:tcW w:w="360" w:type="dxa"/>
            <w:tcBorders>
              <w:top w:val="nil"/>
              <w:left w:val="single" w:sz="6" w:space="0" w:color="auto"/>
              <w:bottom w:val="nil"/>
              <w:right w:val="nil"/>
            </w:tcBorders>
          </w:tcPr>
          <w:p w14:paraId="3E021C69" w14:textId="77777777" w:rsidR="00892577" w:rsidRPr="004E3313" w:rsidRDefault="00892577" w:rsidP="00145047">
            <w:pPr>
              <w:pStyle w:val="tabletext11"/>
              <w:jc w:val="right"/>
              <w:rPr>
                <w:ins w:id="14428" w:author="Author"/>
              </w:rPr>
            </w:pPr>
          </w:p>
        </w:tc>
        <w:tc>
          <w:tcPr>
            <w:tcW w:w="2040" w:type="dxa"/>
            <w:tcBorders>
              <w:top w:val="nil"/>
              <w:left w:val="nil"/>
              <w:bottom w:val="nil"/>
              <w:right w:val="single" w:sz="6" w:space="0" w:color="auto"/>
            </w:tcBorders>
            <w:vAlign w:val="bottom"/>
            <w:hideMark/>
          </w:tcPr>
          <w:p w14:paraId="7208B099" w14:textId="77777777" w:rsidR="00892577" w:rsidRPr="004E3313" w:rsidRDefault="00892577" w:rsidP="00145047">
            <w:pPr>
              <w:pStyle w:val="tabletext11"/>
              <w:tabs>
                <w:tab w:val="decimal" w:pos="681"/>
              </w:tabs>
              <w:rPr>
                <w:ins w:id="14429" w:author="Author"/>
              </w:rPr>
            </w:pPr>
            <w:ins w:id="14430" w:author="Author">
              <w:r w:rsidRPr="004E3313">
                <w:t>0.94</w:t>
              </w:r>
            </w:ins>
          </w:p>
        </w:tc>
      </w:tr>
      <w:tr w:rsidR="00892577" w:rsidRPr="004E3313" w14:paraId="4D1CAABB" w14:textId="77777777" w:rsidTr="00145047">
        <w:trPr>
          <w:trHeight w:val="190"/>
          <w:ins w:id="14431" w:author="Author"/>
        </w:trPr>
        <w:tc>
          <w:tcPr>
            <w:tcW w:w="200" w:type="dxa"/>
          </w:tcPr>
          <w:p w14:paraId="0D1FF141" w14:textId="77777777" w:rsidR="00892577" w:rsidRPr="004E3313" w:rsidRDefault="00892577" w:rsidP="00145047">
            <w:pPr>
              <w:pStyle w:val="tabletext11"/>
              <w:rPr>
                <w:ins w:id="14432" w:author="Author"/>
              </w:rPr>
            </w:pPr>
          </w:p>
        </w:tc>
        <w:tc>
          <w:tcPr>
            <w:tcW w:w="360" w:type="dxa"/>
            <w:tcBorders>
              <w:top w:val="nil"/>
              <w:left w:val="single" w:sz="6" w:space="0" w:color="auto"/>
              <w:bottom w:val="nil"/>
              <w:right w:val="nil"/>
            </w:tcBorders>
          </w:tcPr>
          <w:p w14:paraId="1D76F639" w14:textId="77777777" w:rsidR="00892577" w:rsidRPr="004E3313" w:rsidRDefault="00892577" w:rsidP="00145047">
            <w:pPr>
              <w:pStyle w:val="tabletext11"/>
              <w:jc w:val="right"/>
              <w:rPr>
                <w:ins w:id="14433" w:author="Author"/>
              </w:rPr>
            </w:pPr>
          </w:p>
        </w:tc>
        <w:tc>
          <w:tcPr>
            <w:tcW w:w="2040" w:type="dxa"/>
            <w:tcBorders>
              <w:top w:val="nil"/>
              <w:left w:val="nil"/>
              <w:bottom w:val="nil"/>
              <w:right w:val="single" w:sz="6" w:space="0" w:color="auto"/>
            </w:tcBorders>
            <w:hideMark/>
          </w:tcPr>
          <w:p w14:paraId="77D0B79A" w14:textId="77777777" w:rsidR="00892577" w:rsidRPr="004E3313" w:rsidRDefault="00892577" w:rsidP="00145047">
            <w:pPr>
              <w:pStyle w:val="tabletext11"/>
              <w:tabs>
                <w:tab w:val="decimal" w:pos="850"/>
              </w:tabs>
              <w:rPr>
                <w:ins w:id="14434" w:author="Author"/>
              </w:rPr>
            </w:pPr>
            <w:ins w:id="14435" w:author="Author">
              <w:r w:rsidRPr="004E3313">
                <w:t>45,000 to 49,999</w:t>
              </w:r>
            </w:ins>
          </w:p>
        </w:tc>
        <w:tc>
          <w:tcPr>
            <w:tcW w:w="360" w:type="dxa"/>
            <w:tcBorders>
              <w:top w:val="nil"/>
              <w:left w:val="single" w:sz="6" w:space="0" w:color="auto"/>
              <w:bottom w:val="nil"/>
              <w:right w:val="nil"/>
            </w:tcBorders>
          </w:tcPr>
          <w:p w14:paraId="1D20996A" w14:textId="77777777" w:rsidR="00892577" w:rsidRPr="004E3313" w:rsidRDefault="00892577" w:rsidP="00145047">
            <w:pPr>
              <w:pStyle w:val="tabletext11"/>
              <w:jc w:val="right"/>
              <w:rPr>
                <w:ins w:id="14436" w:author="Author"/>
              </w:rPr>
            </w:pPr>
          </w:p>
        </w:tc>
        <w:tc>
          <w:tcPr>
            <w:tcW w:w="2040" w:type="dxa"/>
            <w:tcBorders>
              <w:top w:val="nil"/>
              <w:left w:val="nil"/>
              <w:bottom w:val="nil"/>
              <w:right w:val="single" w:sz="6" w:space="0" w:color="auto"/>
            </w:tcBorders>
            <w:vAlign w:val="bottom"/>
            <w:hideMark/>
          </w:tcPr>
          <w:p w14:paraId="06AA44C3" w14:textId="77777777" w:rsidR="00892577" w:rsidRPr="004E3313" w:rsidRDefault="00892577" w:rsidP="00145047">
            <w:pPr>
              <w:pStyle w:val="tabletext11"/>
              <w:tabs>
                <w:tab w:val="decimal" w:pos="681"/>
              </w:tabs>
              <w:rPr>
                <w:ins w:id="14437" w:author="Author"/>
              </w:rPr>
            </w:pPr>
            <w:ins w:id="14438" w:author="Author">
              <w:r w:rsidRPr="004E3313">
                <w:t>1.03</w:t>
              </w:r>
            </w:ins>
          </w:p>
        </w:tc>
      </w:tr>
      <w:tr w:rsidR="00892577" w:rsidRPr="004E3313" w14:paraId="203F9572" w14:textId="77777777" w:rsidTr="00145047">
        <w:trPr>
          <w:trHeight w:val="190"/>
          <w:ins w:id="14439" w:author="Author"/>
        </w:trPr>
        <w:tc>
          <w:tcPr>
            <w:tcW w:w="200" w:type="dxa"/>
          </w:tcPr>
          <w:p w14:paraId="5FCEA31F" w14:textId="77777777" w:rsidR="00892577" w:rsidRPr="004E3313" w:rsidRDefault="00892577" w:rsidP="00145047">
            <w:pPr>
              <w:pStyle w:val="tabletext11"/>
              <w:rPr>
                <w:ins w:id="14440" w:author="Author"/>
              </w:rPr>
            </w:pPr>
          </w:p>
        </w:tc>
        <w:tc>
          <w:tcPr>
            <w:tcW w:w="360" w:type="dxa"/>
            <w:tcBorders>
              <w:top w:val="nil"/>
              <w:left w:val="single" w:sz="6" w:space="0" w:color="auto"/>
              <w:bottom w:val="nil"/>
              <w:right w:val="nil"/>
            </w:tcBorders>
          </w:tcPr>
          <w:p w14:paraId="1554B847" w14:textId="77777777" w:rsidR="00892577" w:rsidRPr="004E3313" w:rsidRDefault="00892577" w:rsidP="00145047">
            <w:pPr>
              <w:pStyle w:val="tabletext11"/>
              <w:jc w:val="right"/>
              <w:rPr>
                <w:ins w:id="14441" w:author="Author"/>
              </w:rPr>
            </w:pPr>
          </w:p>
        </w:tc>
        <w:tc>
          <w:tcPr>
            <w:tcW w:w="2040" w:type="dxa"/>
            <w:tcBorders>
              <w:top w:val="nil"/>
              <w:left w:val="nil"/>
              <w:bottom w:val="nil"/>
              <w:right w:val="single" w:sz="6" w:space="0" w:color="auto"/>
            </w:tcBorders>
            <w:hideMark/>
          </w:tcPr>
          <w:p w14:paraId="6E2E315D" w14:textId="77777777" w:rsidR="00892577" w:rsidRPr="004E3313" w:rsidRDefault="00892577" w:rsidP="00145047">
            <w:pPr>
              <w:pStyle w:val="tabletext11"/>
              <w:tabs>
                <w:tab w:val="decimal" w:pos="850"/>
              </w:tabs>
              <w:rPr>
                <w:ins w:id="14442" w:author="Author"/>
              </w:rPr>
            </w:pPr>
            <w:ins w:id="14443" w:author="Author">
              <w:r w:rsidRPr="004E3313">
                <w:t>50,000 to 54,999</w:t>
              </w:r>
            </w:ins>
          </w:p>
        </w:tc>
        <w:tc>
          <w:tcPr>
            <w:tcW w:w="360" w:type="dxa"/>
            <w:tcBorders>
              <w:top w:val="nil"/>
              <w:left w:val="single" w:sz="6" w:space="0" w:color="auto"/>
              <w:bottom w:val="nil"/>
              <w:right w:val="nil"/>
            </w:tcBorders>
          </w:tcPr>
          <w:p w14:paraId="7D28B81D" w14:textId="77777777" w:rsidR="00892577" w:rsidRPr="004E3313" w:rsidRDefault="00892577" w:rsidP="00145047">
            <w:pPr>
              <w:pStyle w:val="tabletext11"/>
              <w:jc w:val="right"/>
              <w:rPr>
                <w:ins w:id="14444" w:author="Author"/>
              </w:rPr>
            </w:pPr>
          </w:p>
        </w:tc>
        <w:tc>
          <w:tcPr>
            <w:tcW w:w="2040" w:type="dxa"/>
            <w:tcBorders>
              <w:top w:val="nil"/>
              <w:left w:val="nil"/>
              <w:bottom w:val="nil"/>
              <w:right w:val="single" w:sz="6" w:space="0" w:color="auto"/>
            </w:tcBorders>
            <w:vAlign w:val="bottom"/>
            <w:hideMark/>
          </w:tcPr>
          <w:p w14:paraId="1E2C3024" w14:textId="77777777" w:rsidR="00892577" w:rsidRPr="004E3313" w:rsidRDefault="00892577" w:rsidP="00145047">
            <w:pPr>
              <w:pStyle w:val="tabletext11"/>
              <w:tabs>
                <w:tab w:val="decimal" w:pos="681"/>
              </w:tabs>
              <w:rPr>
                <w:ins w:id="14445" w:author="Author"/>
              </w:rPr>
            </w:pPr>
            <w:ins w:id="14446" w:author="Author">
              <w:r w:rsidRPr="004E3313">
                <w:t>1.12</w:t>
              </w:r>
            </w:ins>
          </w:p>
        </w:tc>
      </w:tr>
      <w:tr w:rsidR="00892577" w:rsidRPr="004E3313" w14:paraId="3CB1D8AE" w14:textId="77777777" w:rsidTr="00145047">
        <w:trPr>
          <w:trHeight w:val="190"/>
          <w:ins w:id="14447" w:author="Author"/>
        </w:trPr>
        <w:tc>
          <w:tcPr>
            <w:tcW w:w="200" w:type="dxa"/>
          </w:tcPr>
          <w:p w14:paraId="4254EB04" w14:textId="77777777" w:rsidR="00892577" w:rsidRPr="004E3313" w:rsidRDefault="00892577" w:rsidP="00145047">
            <w:pPr>
              <w:pStyle w:val="tabletext11"/>
              <w:rPr>
                <w:ins w:id="14448" w:author="Author"/>
              </w:rPr>
            </w:pPr>
          </w:p>
        </w:tc>
        <w:tc>
          <w:tcPr>
            <w:tcW w:w="360" w:type="dxa"/>
            <w:tcBorders>
              <w:top w:val="nil"/>
              <w:left w:val="single" w:sz="6" w:space="0" w:color="auto"/>
              <w:bottom w:val="nil"/>
              <w:right w:val="nil"/>
            </w:tcBorders>
          </w:tcPr>
          <w:p w14:paraId="4EC8BF8F" w14:textId="77777777" w:rsidR="00892577" w:rsidRPr="004E3313" w:rsidRDefault="00892577" w:rsidP="00145047">
            <w:pPr>
              <w:pStyle w:val="tabletext11"/>
              <w:jc w:val="right"/>
              <w:rPr>
                <w:ins w:id="14449" w:author="Author"/>
              </w:rPr>
            </w:pPr>
          </w:p>
        </w:tc>
        <w:tc>
          <w:tcPr>
            <w:tcW w:w="2040" w:type="dxa"/>
            <w:tcBorders>
              <w:top w:val="nil"/>
              <w:left w:val="nil"/>
              <w:bottom w:val="nil"/>
              <w:right w:val="single" w:sz="6" w:space="0" w:color="auto"/>
            </w:tcBorders>
            <w:hideMark/>
          </w:tcPr>
          <w:p w14:paraId="0669B941" w14:textId="77777777" w:rsidR="00892577" w:rsidRPr="004E3313" w:rsidRDefault="00892577" w:rsidP="00145047">
            <w:pPr>
              <w:pStyle w:val="tabletext11"/>
              <w:tabs>
                <w:tab w:val="decimal" w:pos="850"/>
              </w:tabs>
              <w:rPr>
                <w:ins w:id="14450" w:author="Author"/>
              </w:rPr>
            </w:pPr>
            <w:ins w:id="14451" w:author="Author">
              <w:r w:rsidRPr="004E3313">
                <w:t>55,000 to 64,999</w:t>
              </w:r>
            </w:ins>
          </w:p>
        </w:tc>
        <w:tc>
          <w:tcPr>
            <w:tcW w:w="360" w:type="dxa"/>
            <w:tcBorders>
              <w:top w:val="nil"/>
              <w:left w:val="single" w:sz="6" w:space="0" w:color="auto"/>
              <w:bottom w:val="nil"/>
              <w:right w:val="nil"/>
            </w:tcBorders>
          </w:tcPr>
          <w:p w14:paraId="20F4A019" w14:textId="77777777" w:rsidR="00892577" w:rsidRPr="004E3313" w:rsidRDefault="00892577" w:rsidP="00145047">
            <w:pPr>
              <w:pStyle w:val="tabletext11"/>
              <w:jc w:val="right"/>
              <w:rPr>
                <w:ins w:id="14452" w:author="Author"/>
              </w:rPr>
            </w:pPr>
          </w:p>
        </w:tc>
        <w:tc>
          <w:tcPr>
            <w:tcW w:w="2040" w:type="dxa"/>
            <w:tcBorders>
              <w:top w:val="nil"/>
              <w:left w:val="nil"/>
              <w:bottom w:val="nil"/>
              <w:right w:val="single" w:sz="6" w:space="0" w:color="auto"/>
            </w:tcBorders>
            <w:vAlign w:val="bottom"/>
            <w:hideMark/>
          </w:tcPr>
          <w:p w14:paraId="63AE9C5F" w14:textId="77777777" w:rsidR="00892577" w:rsidRPr="004E3313" w:rsidRDefault="00892577" w:rsidP="00145047">
            <w:pPr>
              <w:pStyle w:val="tabletext11"/>
              <w:tabs>
                <w:tab w:val="decimal" w:pos="681"/>
              </w:tabs>
              <w:rPr>
                <w:ins w:id="14453" w:author="Author"/>
              </w:rPr>
            </w:pPr>
            <w:ins w:id="14454" w:author="Author">
              <w:r w:rsidRPr="004E3313">
                <w:t>1.25</w:t>
              </w:r>
            </w:ins>
          </w:p>
        </w:tc>
      </w:tr>
      <w:tr w:rsidR="00892577" w:rsidRPr="004E3313" w14:paraId="7E01D10F" w14:textId="77777777" w:rsidTr="00145047">
        <w:trPr>
          <w:trHeight w:val="190"/>
          <w:ins w:id="14455" w:author="Author"/>
        </w:trPr>
        <w:tc>
          <w:tcPr>
            <w:tcW w:w="200" w:type="dxa"/>
          </w:tcPr>
          <w:p w14:paraId="0DD261D5" w14:textId="77777777" w:rsidR="00892577" w:rsidRPr="004E3313" w:rsidRDefault="00892577" w:rsidP="00145047">
            <w:pPr>
              <w:pStyle w:val="tabletext11"/>
              <w:rPr>
                <w:ins w:id="14456" w:author="Author"/>
              </w:rPr>
            </w:pPr>
          </w:p>
        </w:tc>
        <w:tc>
          <w:tcPr>
            <w:tcW w:w="360" w:type="dxa"/>
            <w:tcBorders>
              <w:top w:val="nil"/>
              <w:left w:val="single" w:sz="6" w:space="0" w:color="auto"/>
              <w:bottom w:val="nil"/>
              <w:right w:val="nil"/>
            </w:tcBorders>
          </w:tcPr>
          <w:p w14:paraId="5AFFDAF4" w14:textId="77777777" w:rsidR="00892577" w:rsidRPr="004E3313" w:rsidRDefault="00892577" w:rsidP="00145047">
            <w:pPr>
              <w:pStyle w:val="tabletext11"/>
              <w:jc w:val="right"/>
              <w:rPr>
                <w:ins w:id="14457" w:author="Author"/>
              </w:rPr>
            </w:pPr>
          </w:p>
        </w:tc>
        <w:tc>
          <w:tcPr>
            <w:tcW w:w="2040" w:type="dxa"/>
            <w:tcBorders>
              <w:top w:val="nil"/>
              <w:left w:val="nil"/>
              <w:bottom w:val="nil"/>
              <w:right w:val="single" w:sz="6" w:space="0" w:color="auto"/>
            </w:tcBorders>
            <w:hideMark/>
          </w:tcPr>
          <w:p w14:paraId="247FB3C9" w14:textId="77777777" w:rsidR="00892577" w:rsidRPr="004E3313" w:rsidRDefault="00892577" w:rsidP="00145047">
            <w:pPr>
              <w:pStyle w:val="tabletext11"/>
              <w:tabs>
                <w:tab w:val="decimal" w:pos="850"/>
              </w:tabs>
              <w:rPr>
                <w:ins w:id="14458" w:author="Author"/>
              </w:rPr>
            </w:pPr>
            <w:ins w:id="14459" w:author="Author">
              <w:r w:rsidRPr="004E3313">
                <w:t>65,000 to 74,999</w:t>
              </w:r>
            </w:ins>
          </w:p>
        </w:tc>
        <w:tc>
          <w:tcPr>
            <w:tcW w:w="360" w:type="dxa"/>
            <w:tcBorders>
              <w:top w:val="nil"/>
              <w:left w:val="single" w:sz="6" w:space="0" w:color="auto"/>
              <w:bottom w:val="nil"/>
              <w:right w:val="nil"/>
            </w:tcBorders>
          </w:tcPr>
          <w:p w14:paraId="5220E422" w14:textId="77777777" w:rsidR="00892577" w:rsidRPr="004E3313" w:rsidRDefault="00892577" w:rsidP="00145047">
            <w:pPr>
              <w:pStyle w:val="tabletext11"/>
              <w:jc w:val="right"/>
              <w:rPr>
                <w:ins w:id="14460" w:author="Author"/>
              </w:rPr>
            </w:pPr>
          </w:p>
        </w:tc>
        <w:tc>
          <w:tcPr>
            <w:tcW w:w="2040" w:type="dxa"/>
            <w:tcBorders>
              <w:top w:val="nil"/>
              <w:left w:val="nil"/>
              <w:bottom w:val="nil"/>
              <w:right w:val="single" w:sz="6" w:space="0" w:color="auto"/>
            </w:tcBorders>
            <w:vAlign w:val="bottom"/>
            <w:hideMark/>
          </w:tcPr>
          <w:p w14:paraId="52DCDC72" w14:textId="77777777" w:rsidR="00892577" w:rsidRPr="004E3313" w:rsidRDefault="00892577" w:rsidP="00145047">
            <w:pPr>
              <w:pStyle w:val="tabletext11"/>
              <w:tabs>
                <w:tab w:val="decimal" w:pos="681"/>
              </w:tabs>
              <w:rPr>
                <w:ins w:id="14461" w:author="Author"/>
              </w:rPr>
            </w:pPr>
            <w:ins w:id="14462" w:author="Author">
              <w:r w:rsidRPr="004E3313">
                <w:t>1.41</w:t>
              </w:r>
            </w:ins>
          </w:p>
        </w:tc>
      </w:tr>
      <w:tr w:rsidR="00892577" w:rsidRPr="004E3313" w14:paraId="5B26DB53" w14:textId="77777777" w:rsidTr="00145047">
        <w:trPr>
          <w:trHeight w:val="190"/>
          <w:ins w:id="14463" w:author="Author"/>
        </w:trPr>
        <w:tc>
          <w:tcPr>
            <w:tcW w:w="200" w:type="dxa"/>
          </w:tcPr>
          <w:p w14:paraId="26BE2FE0" w14:textId="77777777" w:rsidR="00892577" w:rsidRPr="004E3313" w:rsidRDefault="00892577" w:rsidP="00145047">
            <w:pPr>
              <w:pStyle w:val="tabletext11"/>
              <w:rPr>
                <w:ins w:id="14464" w:author="Author"/>
              </w:rPr>
            </w:pPr>
          </w:p>
        </w:tc>
        <w:tc>
          <w:tcPr>
            <w:tcW w:w="360" w:type="dxa"/>
            <w:tcBorders>
              <w:top w:val="nil"/>
              <w:left w:val="single" w:sz="6" w:space="0" w:color="auto"/>
              <w:bottom w:val="nil"/>
              <w:right w:val="nil"/>
            </w:tcBorders>
          </w:tcPr>
          <w:p w14:paraId="693F6EED" w14:textId="77777777" w:rsidR="00892577" w:rsidRPr="004E3313" w:rsidRDefault="00892577" w:rsidP="00145047">
            <w:pPr>
              <w:pStyle w:val="tabletext11"/>
              <w:jc w:val="right"/>
              <w:rPr>
                <w:ins w:id="14465" w:author="Author"/>
              </w:rPr>
            </w:pPr>
          </w:p>
        </w:tc>
        <w:tc>
          <w:tcPr>
            <w:tcW w:w="2040" w:type="dxa"/>
            <w:tcBorders>
              <w:top w:val="nil"/>
              <w:left w:val="nil"/>
              <w:bottom w:val="nil"/>
              <w:right w:val="single" w:sz="6" w:space="0" w:color="auto"/>
            </w:tcBorders>
            <w:hideMark/>
          </w:tcPr>
          <w:p w14:paraId="418F7009" w14:textId="77777777" w:rsidR="00892577" w:rsidRPr="004E3313" w:rsidRDefault="00892577" w:rsidP="00145047">
            <w:pPr>
              <w:pStyle w:val="tabletext11"/>
              <w:tabs>
                <w:tab w:val="decimal" w:pos="850"/>
              </w:tabs>
              <w:rPr>
                <w:ins w:id="14466" w:author="Author"/>
              </w:rPr>
            </w:pPr>
            <w:ins w:id="14467" w:author="Author">
              <w:r w:rsidRPr="004E3313">
                <w:t>75,000 to 84,999</w:t>
              </w:r>
            </w:ins>
          </w:p>
        </w:tc>
        <w:tc>
          <w:tcPr>
            <w:tcW w:w="360" w:type="dxa"/>
            <w:tcBorders>
              <w:top w:val="nil"/>
              <w:left w:val="single" w:sz="6" w:space="0" w:color="auto"/>
              <w:bottom w:val="nil"/>
              <w:right w:val="nil"/>
            </w:tcBorders>
          </w:tcPr>
          <w:p w14:paraId="36C9DF5D" w14:textId="77777777" w:rsidR="00892577" w:rsidRPr="004E3313" w:rsidRDefault="00892577" w:rsidP="00145047">
            <w:pPr>
              <w:pStyle w:val="tabletext11"/>
              <w:jc w:val="right"/>
              <w:rPr>
                <w:ins w:id="14468" w:author="Author"/>
              </w:rPr>
            </w:pPr>
          </w:p>
        </w:tc>
        <w:tc>
          <w:tcPr>
            <w:tcW w:w="2040" w:type="dxa"/>
            <w:tcBorders>
              <w:top w:val="nil"/>
              <w:left w:val="nil"/>
              <w:bottom w:val="nil"/>
              <w:right w:val="single" w:sz="6" w:space="0" w:color="auto"/>
            </w:tcBorders>
            <w:vAlign w:val="bottom"/>
            <w:hideMark/>
          </w:tcPr>
          <w:p w14:paraId="798AC14F" w14:textId="77777777" w:rsidR="00892577" w:rsidRPr="004E3313" w:rsidRDefault="00892577" w:rsidP="00145047">
            <w:pPr>
              <w:pStyle w:val="tabletext11"/>
              <w:tabs>
                <w:tab w:val="decimal" w:pos="681"/>
              </w:tabs>
              <w:rPr>
                <w:ins w:id="14469" w:author="Author"/>
              </w:rPr>
            </w:pPr>
            <w:ins w:id="14470" w:author="Author">
              <w:r w:rsidRPr="004E3313">
                <w:t>1.58</w:t>
              </w:r>
            </w:ins>
          </w:p>
        </w:tc>
      </w:tr>
      <w:tr w:rsidR="00892577" w:rsidRPr="004E3313" w14:paraId="20383A75" w14:textId="77777777" w:rsidTr="00145047">
        <w:trPr>
          <w:trHeight w:val="190"/>
          <w:ins w:id="14471" w:author="Author"/>
        </w:trPr>
        <w:tc>
          <w:tcPr>
            <w:tcW w:w="200" w:type="dxa"/>
          </w:tcPr>
          <w:p w14:paraId="7CB8E115" w14:textId="77777777" w:rsidR="00892577" w:rsidRPr="004E3313" w:rsidRDefault="00892577" w:rsidP="00145047">
            <w:pPr>
              <w:pStyle w:val="tabletext11"/>
              <w:rPr>
                <w:ins w:id="14472" w:author="Author"/>
              </w:rPr>
            </w:pPr>
          </w:p>
        </w:tc>
        <w:tc>
          <w:tcPr>
            <w:tcW w:w="360" w:type="dxa"/>
            <w:tcBorders>
              <w:top w:val="nil"/>
              <w:left w:val="single" w:sz="6" w:space="0" w:color="auto"/>
              <w:bottom w:val="nil"/>
              <w:right w:val="nil"/>
            </w:tcBorders>
          </w:tcPr>
          <w:p w14:paraId="5B9FCBFA" w14:textId="77777777" w:rsidR="00892577" w:rsidRPr="004E3313" w:rsidRDefault="00892577" w:rsidP="00145047">
            <w:pPr>
              <w:pStyle w:val="tabletext11"/>
              <w:jc w:val="right"/>
              <w:rPr>
                <w:ins w:id="14473" w:author="Author"/>
              </w:rPr>
            </w:pPr>
          </w:p>
        </w:tc>
        <w:tc>
          <w:tcPr>
            <w:tcW w:w="2040" w:type="dxa"/>
            <w:tcBorders>
              <w:top w:val="nil"/>
              <w:left w:val="nil"/>
              <w:bottom w:val="nil"/>
              <w:right w:val="single" w:sz="6" w:space="0" w:color="auto"/>
            </w:tcBorders>
            <w:hideMark/>
          </w:tcPr>
          <w:p w14:paraId="1C611EA6" w14:textId="77777777" w:rsidR="00892577" w:rsidRPr="004E3313" w:rsidRDefault="00892577" w:rsidP="00145047">
            <w:pPr>
              <w:pStyle w:val="tabletext11"/>
              <w:tabs>
                <w:tab w:val="decimal" w:pos="850"/>
              </w:tabs>
              <w:rPr>
                <w:ins w:id="14474" w:author="Author"/>
              </w:rPr>
            </w:pPr>
            <w:ins w:id="14475" w:author="Author">
              <w:r w:rsidRPr="004E3313">
                <w:t>85,000 to 99,999</w:t>
              </w:r>
            </w:ins>
          </w:p>
        </w:tc>
        <w:tc>
          <w:tcPr>
            <w:tcW w:w="360" w:type="dxa"/>
            <w:tcBorders>
              <w:top w:val="nil"/>
              <w:left w:val="single" w:sz="6" w:space="0" w:color="auto"/>
              <w:bottom w:val="nil"/>
              <w:right w:val="nil"/>
            </w:tcBorders>
          </w:tcPr>
          <w:p w14:paraId="54E17E33" w14:textId="77777777" w:rsidR="00892577" w:rsidRPr="004E3313" w:rsidRDefault="00892577" w:rsidP="00145047">
            <w:pPr>
              <w:pStyle w:val="tabletext11"/>
              <w:jc w:val="right"/>
              <w:rPr>
                <w:ins w:id="14476" w:author="Author"/>
              </w:rPr>
            </w:pPr>
          </w:p>
        </w:tc>
        <w:tc>
          <w:tcPr>
            <w:tcW w:w="2040" w:type="dxa"/>
            <w:tcBorders>
              <w:top w:val="nil"/>
              <w:left w:val="nil"/>
              <w:bottom w:val="nil"/>
              <w:right w:val="single" w:sz="6" w:space="0" w:color="auto"/>
            </w:tcBorders>
            <w:vAlign w:val="bottom"/>
            <w:hideMark/>
          </w:tcPr>
          <w:p w14:paraId="69B357B2" w14:textId="77777777" w:rsidR="00892577" w:rsidRPr="004E3313" w:rsidRDefault="00892577" w:rsidP="00145047">
            <w:pPr>
              <w:pStyle w:val="tabletext11"/>
              <w:tabs>
                <w:tab w:val="decimal" w:pos="681"/>
              </w:tabs>
              <w:rPr>
                <w:ins w:id="14477" w:author="Author"/>
              </w:rPr>
            </w:pPr>
            <w:ins w:id="14478" w:author="Author">
              <w:r w:rsidRPr="004E3313">
                <w:t>1.77</w:t>
              </w:r>
            </w:ins>
          </w:p>
        </w:tc>
      </w:tr>
      <w:tr w:rsidR="00892577" w:rsidRPr="004E3313" w14:paraId="3A8A1147" w14:textId="77777777" w:rsidTr="00145047">
        <w:trPr>
          <w:trHeight w:val="190"/>
          <w:ins w:id="14479" w:author="Author"/>
        </w:trPr>
        <w:tc>
          <w:tcPr>
            <w:tcW w:w="200" w:type="dxa"/>
          </w:tcPr>
          <w:p w14:paraId="28275879" w14:textId="77777777" w:rsidR="00892577" w:rsidRPr="004E3313" w:rsidRDefault="00892577" w:rsidP="00145047">
            <w:pPr>
              <w:pStyle w:val="tabletext11"/>
              <w:rPr>
                <w:ins w:id="14480" w:author="Author"/>
              </w:rPr>
            </w:pPr>
          </w:p>
        </w:tc>
        <w:tc>
          <w:tcPr>
            <w:tcW w:w="360" w:type="dxa"/>
            <w:tcBorders>
              <w:top w:val="nil"/>
              <w:left w:val="single" w:sz="6" w:space="0" w:color="auto"/>
              <w:bottom w:val="nil"/>
              <w:right w:val="nil"/>
            </w:tcBorders>
          </w:tcPr>
          <w:p w14:paraId="0879D5C1" w14:textId="77777777" w:rsidR="00892577" w:rsidRPr="004E3313" w:rsidRDefault="00892577" w:rsidP="00145047">
            <w:pPr>
              <w:pStyle w:val="tabletext11"/>
              <w:jc w:val="right"/>
              <w:rPr>
                <w:ins w:id="14481" w:author="Author"/>
              </w:rPr>
            </w:pPr>
          </w:p>
        </w:tc>
        <w:tc>
          <w:tcPr>
            <w:tcW w:w="2040" w:type="dxa"/>
            <w:tcBorders>
              <w:top w:val="nil"/>
              <w:left w:val="nil"/>
              <w:bottom w:val="nil"/>
              <w:right w:val="single" w:sz="6" w:space="0" w:color="auto"/>
            </w:tcBorders>
            <w:hideMark/>
          </w:tcPr>
          <w:p w14:paraId="4509FEA4" w14:textId="77777777" w:rsidR="00892577" w:rsidRPr="004E3313" w:rsidRDefault="00892577" w:rsidP="00145047">
            <w:pPr>
              <w:pStyle w:val="tabletext11"/>
              <w:tabs>
                <w:tab w:val="decimal" w:pos="850"/>
              </w:tabs>
              <w:rPr>
                <w:ins w:id="14482" w:author="Author"/>
              </w:rPr>
            </w:pPr>
            <w:ins w:id="14483" w:author="Author">
              <w:r w:rsidRPr="004E3313">
                <w:t>100,000 to 114,999</w:t>
              </w:r>
            </w:ins>
          </w:p>
        </w:tc>
        <w:tc>
          <w:tcPr>
            <w:tcW w:w="360" w:type="dxa"/>
            <w:tcBorders>
              <w:top w:val="nil"/>
              <w:left w:val="single" w:sz="6" w:space="0" w:color="auto"/>
              <w:bottom w:val="nil"/>
              <w:right w:val="nil"/>
            </w:tcBorders>
          </w:tcPr>
          <w:p w14:paraId="2B7AB5E4" w14:textId="77777777" w:rsidR="00892577" w:rsidRPr="004E3313" w:rsidRDefault="00892577" w:rsidP="00145047">
            <w:pPr>
              <w:pStyle w:val="tabletext11"/>
              <w:jc w:val="right"/>
              <w:rPr>
                <w:ins w:id="14484" w:author="Author"/>
              </w:rPr>
            </w:pPr>
          </w:p>
        </w:tc>
        <w:tc>
          <w:tcPr>
            <w:tcW w:w="2040" w:type="dxa"/>
            <w:tcBorders>
              <w:top w:val="nil"/>
              <w:left w:val="nil"/>
              <w:bottom w:val="nil"/>
              <w:right w:val="single" w:sz="6" w:space="0" w:color="auto"/>
            </w:tcBorders>
            <w:vAlign w:val="bottom"/>
            <w:hideMark/>
          </w:tcPr>
          <w:p w14:paraId="1DA0BD47" w14:textId="77777777" w:rsidR="00892577" w:rsidRPr="004E3313" w:rsidRDefault="00892577" w:rsidP="00145047">
            <w:pPr>
              <w:pStyle w:val="tabletext11"/>
              <w:tabs>
                <w:tab w:val="decimal" w:pos="681"/>
              </w:tabs>
              <w:rPr>
                <w:ins w:id="14485" w:author="Author"/>
              </w:rPr>
            </w:pPr>
            <w:ins w:id="14486" w:author="Author">
              <w:r w:rsidRPr="004E3313">
                <w:t>2.00</w:t>
              </w:r>
            </w:ins>
          </w:p>
        </w:tc>
      </w:tr>
      <w:tr w:rsidR="00892577" w:rsidRPr="004E3313" w14:paraId="4A36FA58" w14:textId="77777777" w:rsidTr="00145047">
        <w:trPr>
          <w:trHeight w:val="190"/>
          <w:ins w:id="14487" w:author="Author"/>
        </w:trPr>
        <w:tc>
          <w:tcPr>
            <w:tcW w:w="200" w:type="dxa"/>
          </w:tcPr>
          <w:p w14:paraId="5DC5AB61" w14:textId="77777777" w:rsidR="00892577" w:rsidRPr="004E3313" w:rsidRDefault="00892577" w:rsidP="00145047">
            <w:pPr>
              <w:pStyle w:val="tabletext11"/>
              <w:rPr>
                <w:ins w:id="14488" w:author="Author"/>
              </w:rPr>
            </w:pPr>
          </w:p>
        </w:tc>
        <w:tc>
          <w:tcPr>
            <w:tcW w:w="360" w:type="dxa"/>
            <w:tcBorders>
              <w:top w:val="nil"/>
              <w:left w:val="single" w:sz="6" w:space="0" w:color="auto"/>
              <w:bottom w:val="nil"/>
              <w:right w:val="nil"/>
            </w:tcBorders>
          </w:tcPr>
          <w:p w14:paraId="034C993C" w14:textId="77777777" w:rsidR="00892577" w:rsidRPr="004E3313" w:rsidRDefault="00892577" w:rsidP="00145047">
            <w:pPr>
              <w:pStyle w:val="tabletext11"/>
              <w:jc w:val="right"/>
              <w:rPr>
                <w:ins w:id="14489" w:author="Author"/>
              </w:rPr>
            </w:pPr>
          </w:p>
        </w:tc>
        <w:tc>
          <w:tcPr>
            <w:tcW w:w="2040" w:type="dxa"/>
            <w:tcBorders>
              <w:top w:val="nil"/>
              <w:left w:val="nil"/>
              <w:bottom w:val="nil"/>
              <w:right w:val="single" w:sz="6" w:space="0" w:color="auto"/>
            </w:tcBorders>
            <w:hideMark/>
          </w:tcPr>
          <w:p w14:paraId="2C9F42FA" w14:textId="77777777" w:rsidR="00892577" w:rsidRPr="004E3313" w:rsidRDefault="00892577" w:rsidP="00145047">
            <w:pPr>
              <w:pStyle w:val="tabletext11"/>
              <w:tabs>
                <w:tab w:val="decimal" w:pos="850"/>
              </w:tabs>
              <w:rPr>
                <w:ins w:id="14490" w:author="Author"/>
              </w:rPr>
            </w:pPr>
            <w:ins w:id="14491" w:author="Author">
              <w:r w:rsidRPr="004E3313">
                <w:t>115,000 to 129,999</w:t>
              </w:r>
            </w:ins>
          </w:p>
        </w:tc>
        <w:tc>
          <w:tcPr>
            <w:tcW w:w="360" w:type="dxa"/>
            <w:tcBorders>
              <w:top w:val="nil"/>
              <w:left w:val="single" w:sz="6" w:space="0" w:color="auto"/>
              <w:bottom w:val="nil"/>
              <w:right w:val="nil"/>
            </w:tcBorders>
          </w:tcPr>
          <w:p w14:paraId="74D942CB" w14:textId="77777777" w:rsidR="00892577" w:rsidRPr="004E3313" w:rsidRDefault="00892577" w:rsidP="00145047">
            <w:pPr>
              <w:pStyle w:val="tabletext11"/>
              <w:jc w:val="right"/>
              <w:rPr>
                <w:ins w:id="14492" w:author="Author"/>
              </w:rPr>
            </w:pPr>
          </w:p>
        </w:tc>
        <w:tc>
          <w:tcPr>
            <w:tcW w:w="2040" w:type="dxa"/>
            <w:tcBorders>
              <w:top w:val="nil"/>
              <w:left w:val="nil"/>
              <w:bottom w:val="nil"/>
              <w:right w:val="single" w:sz="6" w:space="0" w:color="auto"/>
            </w:tcBorders>
            <w:vAlign w:val="bottom"/>
            <w:hideMark/>
          </w:tcPr>
          <w:p w14:paraId="4DE44BA6" w14:textId="77777777" w:rsidR="00892577" w:rsidRPr="004E3313" w:rsidRDefault="00892577" w:rsidP="00145047">
            <w:pPr>
              <w:pStyle w:val="tabletext11"/>
              <w:tabs>
                <w:tab w:val="decimal" w:pos="681"/>
              </w:tabs>
              <w:rPr>
                <w:ins w:id="14493" w:author="Author"/>
              </w:rPr>
            </w:pPr>
            <w:ins w:id="14494" w:author="Author">
              <w:r w:rsidRPr="004E3313">
                <w:t>2.22</w:t>
              </w:r>
            </w:ins>
          </w:p>
        </w:tc>
      </w:tr>
      <w:tr w:rsidR="00892577" w:rsidRPr="004E3313" w14:paraId="33246F7B" w14:textId="77777777" w:rsidTr="00145047">
        <w:trPr>
          <w:trHeight w:val="190"/>
          <w:ins w:id="14495" w:author="Author"/>
        </w:trPr>
        <w:tc>
          <w:tcPr>
            <w:tcW w:w="200" w:type="dxa"/>
          </w:tcPr>
          <w:p w14:paraId="3A2ED00B" w14:textId="77777777" w:rsidR="00892577" w:rsidRPr="004E3313" w:rsidRDefault="00892577" w:rsidP="00145047">
            <w:pPr>
              <w:pStyle w:val="tabletext11"/>
              <w:rPr>
                <w:ins w:id="14496" w:author="Author"/>
              </w:rPr>
            </w:pPr>
          </w:p>
        </w:tc>
        <w:tc>
          <w:tcPr>
            <w:tcW w:w="360" w:type="dxa"/>
            <w:tcBorders>
              <w:top w:val="nil"/>
              <w:left w:val="single" w:sz="6" w:space="0" w:color="auto"/>
              <w:bottom w:val="nil"/>
              <w:right w:val="nil"/>
            </w:tcBorders>
          </w:tcPr>
          <w:p w14:paraId="30F01A2D" w14:textId="77777777" w:rsidR="00892577" w:rsidRPr="004E3313" w:rsidRDefault="00892577" w:rsidP="00145047">
            <w:pPr>
              <w:pStyle w:val="tabletext11"/>
              <w:jc w:val="right"/>
              <w:rPr>
                <w:ins w:id="14497" w:author="Author"/>
              </w:rPr>
            </w:pPr>
          </w:p>
        </w:tc>
        <w:tc>
          <w:tcPr>
            <w:tcW w:w="2040" w:type="dxa"/>
            <w:tcBorders>
              <w:top w:val="nil"/>
              <w:left w:val="nil"/>
              <w:bottom w:val="nil"/>
              <w:right w:val="single" w:sz="6" w:space="0" w:color="auto"/>
            </w:tcBorders>
            <w:hideMark/>
          </w:tcPr>
          <w:p w14:paraId="06290492" w14:textId="77777777" w:rsidR="00892577" w:rsidRPr="004E3313" w:rsidRDefault="00892577" w:rsidP="00145047">
            <w:pPr>
              <w:pStyle w:val="tabletext11"/>
              <w:tabs>
                <w:tab w:val="decimal" w:pos="850"/>
              </w:tabs>
              <w:rPr>
                <w:ins w:id="14498" w:author="Author"/>
              </w:rPr>
            </w:pPr>
            <w:ins w:id="14499" w:author="Author">
              <w:r w:rsidRPr="004E3313">
                <w:t>130,000 to 149,999</w:t>
              </w:r>
            </w:ins>
          </w:p>
        </w:tc>
        <w:tc>
          <w:tcPr>
            <w:tcW w:w="360" w:type="dxa"/>
            <w:tcBorders>
              <w:top w:val="nil"/>
              <w:left w:val="single" w:sz="6" w:space="0" w:color="auto"/>
              <w:bottom w:val="nil"/>
              <w:right w:val="nil"/>
            </w:tcBorders>
          </w:tcPr>
          <w:p w14:paraId="6EA10ECE" w14:textId="77777777" w:rsidR="00892577" w:rsidRPr="004E3313" w:rsidRDefault="00892577" w:rsidP="00145047">
            <w:pPr>
              <w:pStyle w:val="tabletext11"/>
              <w:jc w:val="right"/>
              <w:rPr>
                <w:ins w:id="14500" w:author="Author"/>
              </w:rPr>
            </w:pPr>
          </w:p>
        </w:tc>
        <w:tc>
          <w:tcPr>
            <w:tcW w:w="2040" w:type="dxa"/>
            <w:tcBorders>
              <w:top w:val="nil"/>
              <w:left w:val="nil"/>
              <w:bottom w:val="nil"/>
              <w:right w:val="single" w:sz="6" w:space="0" w:color="auto"/>
            </w:tcBorders>
            <w:vAlign w:val="bottom"/>
            <w:hideMark/>
          </w:tcPr>
          <w:p w14:paraId="33C1F6C3" w14:textId="77777777" w:rsidR="00892577" w:rsidRPr="004E3313" w:rsidRDefault="00892577" w:rsidP="00145047">
            <w:pPr>
              <w:pStyle w:val="tabletext11"/>
              <w:tabs>
                <w:tab w:val="decimal" w:pos="681"/>
              </w:tabs>
              <w:rPr>
                <w:ins w:id="14501" w:author="Author"/>
              </w:rPr>
            </w:pPr>
            <w:ins w:id="14502" w:author="Author">
              <w:r w:rsidRPr="004E3313">
                <w:t>2.47</w:t>
              </w:r>
            </w:ins>
          </w:p>
        </w:tc>
      </w:tr>
      <w:tr w:rsidR="00892577" w:rsidRPr="004E3313" w14:paraId="470966C4" w14:textId="77777777" w:rsidTr="00145047">
        <w:trPr>
          <w:trHeight w:val="190"/>
          <w:ins w:id="14503" w:author="Author"/>
        </w:trPr>
        <w:tc>
          <w:tcPr>
            <w:tcW w:w="200" w:type="dxa"/>
          </w:tcPr>
          <w:p w14:paraId="17D596F4" w14:textId="77777777" w:rsidR="00892577" w:rsidRPr="004E3313" w:rsidRDefault="00892577" w:rsidP="00145047">
            <w:pPr>
              <w:pStyle w:val="tabletext11"/>
              <w:rPr>
                <w:ins w:id="14504" w:author="Author"/>
              </w:rPr>
            </w:pPr>
          </w:p>
        </w:tc>
        <w:tc>
          <w:tcPr>
            <w:tcW w:w="360" w:type="dxa"/>
            <w:tcBorders>
              <w:top w:val="nil"/>
              <w:left w:val="single" w:sz="6" w:space="0" w:color="auto"/>
              <w:bottom w:val="nil"/>
              <w:right w:val="nil"/>
            </w:tcBorders>
          </w:tcPr>
          <w:p w14:paraId="780CDD3D" w14:textId="77777777" w:rsidR="00892577" w:rsidRPr="004E3313" w:rsidRDefault="00892577" w:rsidP="00145047">
            <w:pPr>
              <w:pStyle w:val="tabletext11"/>
              <w:jc w:val="right"/>
              <w:rPr>
                <w:ins w:id="14505" w:author="Author"/>
              </w:rPr>
            </w:pPr>
          </w:p>
        </w:tc>
        <w:tc>
          <w:tcPr>
            <w:tcW w:w="2040" w:type="dxa"/>
            <w:tcBorders>
              <w:top w:val="nil"/>
              <w:left w:val="nil"/>
              <w:bottom w:val="nil"/>
              <w:right w:val="single" w:sz="6" w:space="0" w:color="auto"/>
            </w:tcBorders>
            <w:hideMark/>
          </w:tcPr>
          <w:p w14:paraId="20905BC2" w14:textId="77777777" w:rsidR="00892577" w:rsidRPr="004E3313" w:rsidRDefault="00892577" w:rsidP="00145047">
            <w:pPr>
              <w:pStyle w:val="tabletext11"/>
              <w:tabs>
                <w:tab w:val="decimal" w:pos="850"/>
              </w:tabs>
              <w:rPr>
                <w:ins w:id="14506" w:author="Author"/>
              </w:rPr>
            </w:pPr>
            <w:ins w:id="14507" w:author="Author">
              <w:r w:rsidRPr="004E3313">
                <w:t>150,000 to 174,999</w:t>
              </w:r>
            </w:ins>
          </w:p>
        </w:tc>
        <w:tc>
          <w:tcPr>
            <w:tcW w:w="360" w:type="dxa"/>
            <w:tcBorders>
              <w:top w:val="nil"/>
              <w:left w:val="single" w:sz="6" w:space="0" w:color="auto"/>
              <w:bottom w:val="nil"/>
              <w:right w:val="nil"/>
            </w:tcBorders>
          </w:tcPr>
          <w:p w14:paraId="5D1CD8D9" w14:textId="77777777" w:rsidR="00892577" w:rsidRPr="004E3313" w:rsidRDefault="00892577" w:rsidP="00145047">
            <w:pPr>
              <w:pStyle w:val="tabletext11"/>
              <w:jc w:val="right"/>
              <w:rPr>
                <w:ins w:id="14508" w:author="Author"/>
              </w:rPr>
            </w:pPr>
          </w:p>
        </w:tc>
        <w:tc>
          <w:tcPr>
            <w:tcW w:w="2040" w:type="dxa"/>
            <w:tcBorders>
              <w:top w:val="nil"/>
              <w:left w:val="nil"/>
              <w:bottom w:val="nil"/>
              <w:right w:val="single" w:sz="6" w:space="0" w:color="auto"/>
            </w:tcBorders>
            <w:vAlign w:val="bottom"/>
            <w:hideMark/>
          </w:tcPr>
          <w:p w14:paraId="36B7DF97" w14:textId="77777777" w:rsidR="00892577" w:rsidRPr="004E3313" w:rsidRDefault="00892577" w:rsidP="00145047">
            <w:pPr>
              <w:pStyle w:val="tabletext11"/>
              <w:tabs>
                <w:tab w:val="decimal" w:pos="681"/>
              </w:tabs>
              <w:rPr>
                <w:ins w:id="14509" w:author="Author"/>
              </w:rPr>
            </w:pPr>
            <w:ins w:id="14510" w:author="Author">
              <w:r w:rsidRPr="004E3313">
                <w:t>2.78</w:t>
              </w:r>
            </w:ins>
          </w:p>
        </w:tc>
      </w:tr>
      <w:tr w:rsidR="00892577" w:rsidRPr="004E3313" w14:paraId="588D3F5D" w14:textId="77777777" w:rsidTr="00145047">
        <w:trPr>
          <w:trHeight w:val="190"/>
          <w:ins w:id="14511" w:author="Author"/>
        </w:trPr>
        <w:tc>
          <w:tcPr>
            <w:tcW w:w="200" w:type="dxa"/>
          </w:tcPr>
          <w:p w14:paraId="4EB84EE9" w14:textId="77777777" w:rsidR="00892577" w:rsidRPr="004E3313" w:rsidRDefault="00892577" w:rsidP="00145047">
            <w:pPr>
              <w:pStyle w:val="tabletext11"/>
              <w:rPr>
                <w:ins w:id="14512" w:author="Author"/>
              </w:rPr>
            </w:pPr>
          </w:p>
        </w:tc>
        <w:tc>
          <w:tcPr>
            <w:tcW w:w="360" w:type="dxa"/>
            <w:tcBorders>
              <w:top w:val="nil"/>
              <w:left w:val="single" w:sz="6" w:space="0" w:color="auto"/>
              <w:bottom w:val="nil"/>
              <w:right w:val="nil"/>
            </w:tcBorders>
          </w:tcPr>
          <w:p w14:paraId="0FB81518" w14:textId="77777777" w:rsidR="00892577" w:rsidRPr="004E3313" w:rsidRDefault="00892577" w:rsidP="00145047">
            <w:pPr>
              <w:pStyle w:val="tabletext11"/>
              <w:jc w:val="right"/>
              <w:rPr>
                <w:ins w:id="14513" w:author="Author"/>
              </w:rPr>
            </w:pPr>
          </w:p>
        </w:tc>
        <w:tc>
          <w:tcPr>
            <w:tcW w:w="2040" w:type="dxa"/>
            <w:tcBorders>
              <w:top w:val="nil"/>
              <w:left w:val="nil"/>
              <w:bottom w:val="nil"/>
              <w:right w:val="single" w:sz="6" w:space="0" w:color="auto"/>
            </w:tcBorders>
            <w:hideMark/>
          </w:tcPr>
          <w:p w14:paraId="240DE208" w14:textId="77777777" w:rsidR="00892577" w:rsidRPr="004E3313" w:rsidRDefault="00892577" w:rsidP="00145047">
            <w:pPr>
              <w:pStyle w:val="tabletext11"/>
              <w:tabs>
                <w:tab w:val="decimal" w:pos="850"/>
              </w:tabs>
              <w:rPr>
                <w:ins w:id="14514" w:author="Author"/>
              </w:rPr>
            </w:pPr>
            <w:ins w:id="14515" w:author="Author">
              <w:r w:rsidRPr="004E3313">
                <w:t>175,000 to 199,999</w:t>
              </w:r>
            </w:ins>
          </w:p>
        </w:tc>
        <w:tc>
          <w:tcPr>
            <w:tcW w:w="360" w:type="dxa"/>
            <w:tcBorders>
              <w:top w:val="nil"/>
              <w:left w:val="single" w:sz="6" w:space="0" w:color="auto"/>
              <w:bottom w:val="nil"/>
              <w:right w:val="nil"/>
            </w:tcBorders>
          </w:tcPr>
          <w:p w14:paraId="43A51C1B" w14:textId="77777777" w:rsidR="00892577" w:rsidRPr="004E3313" w:rsidRDefault="00892577" w:rsidP="00145047">
            <w:pPr>
              <w:pStyle w:val="tabletext11"/>
              <w:jc w:val="right"/>
              <w:rPr>
                <w:ins w:id="14516" w:author="Author"/>
              </w:rPr>
            </w:pPr>
          </w:p>
        </w:tc>
        <w:tc>
          <w:tcPr>
            <w:tcW w:w="2040" w:type="dxa"/>
            <w:tcBorders>
              <w:top w:val="nil"/>
              <w:left w:val="nil"/>
              <w:bottom w:val="nil"/>
              <w:right w:val="single" w:sz="6" w:space="0" w:color="auto"/>
            </w:tcBorders>
            <w:vAlign w:val="bottom"/>
            <w:hideMark/>
          </w:tcPr>
          <w:p w14:paraId="3034116D" w14:textId="77777777" w:rsidR="00892577" w:rsidRPr="004E3313" w:rsidRDefault="00892577" w:rsidP="00145047">
            <w:pPr>
              <w:pStyle w:val="tabletext11"/>
              <w:tabs>
                <w:tab w:val="decimal" w:pos="681"/>
              </w:tabs>
              <w:rPr>
                <w:ins w:id="14517" w:author="Author"/>
              </w:rPr>
            </w:pPr>
            <w:ins w:id="14518" w:author="Author">
              <w:r w:rsidRPr="004E3313">
                <w:t>3.12</w:t>
              </w:r>
            </w:ins>
          </w:p>
        </w:tc>
      </w:tr>
      <w:tr w:rsidR="00892577" w:rsidRPr="004E3313" w14:paraId="677BB31F" w14:textId="77777777" w:rsidTr="00145047">
        <w:trPr>
          <w:trHeight w:val="190"/>
          <w:ins w:id="14519" w:author="Author"/>
        </w:trPr>
        <w:tc>
          <w:tcPr>
            <w:tcW w:w="200" w:type="dxa"/>
          </w:tcPr>
          <w:p w14:paraId="3DC4B88A" w14:textId="77777777" w:rsidR="00892577" w:rsidRPr="004E3313" w:rsidRDefault="00892577" w:rsidP="00145047">
            <w:pPr>
              <w:pStyle w:val="tabletext11"/>
              <w:rPr>
                <w:ins w:id="14520" w:author="Author"/>
              </w:rPr>
            </w:pPr>
          </w:p>
        </w:tc>
        <w:tc>
          <w:tcPr>
            <w:tcW w:w="360" w:type="dxa"/>
            <w:tcBorders>
              <w:top w:val="nil"/>
              <w:left w:val="single" w:sz="6" w:space="0" w:color="auto"/>
              <w:bottom w:val="nil"/>
              <w:right w:val="nil"/>
            </w:tcBorders>
          </w:tcPr>
          <w:p w14:paraId="3EE8533C" w14:textId="77777777" w:rsidR="00892577" w:rsidRPr="004E3313" w:rsidRDefault="00892577" w:rsidP="00145047">
            <w:pPr>
              <w:pStyle w:val="tabletext11"/>
              <w:jc w:val="right"/>
              <w:rPr>
                <w:ins w:id="14521" w:author="Author"/>
              </w:rPr>
            </w:pPr>
          </w:p>
        </w:tc>
        <w:tc>
          <w:tcPr>
            <w:tcW w:w="2040" w:type="dxa"/>
            <w:tcBorders>
              <w:top w:val="nil"/>
              <w:left w:val="nil"/>
              <w:bottom w:val="nil"/>
              <w:right w:val="single" w:sz="6" w:space="0" w:color="auto"/>
            </w:tcBorders>
            <w:hideMark/>
          </w:tcPr>
          <w:p w14:paraId="71CDFB1D" w14:textId="77777777" w:rsidR="00892577" w:rsidRPr="004E3313" w:rsidRDefault="00892577" w:rsidP="00145047">
            <w:pPr>
              <w:pStyle w:val="tabletext11"/>
              <w:tabs>
                <w:tab w:val="decimal" w:pos="850"/>
              </w:tabs>
              <w:rPr>
                <w:ins w:id="14522" w:author="Author"/>
              </w:rPr>
            </w:pPr>
            <w:ins w:id="14523" w:author="Author">
              <w:r w:rsidRPr="004E3313">
                <w:t>200,000 to 229,999</w:t>
              </w:r>
            </w:ins>
          </w:p>
        </w:tc>
        <w:tc>
          <w:tcPr>
            <w:tcW w:w="360" w:type="dxa"/>
            <w:tcBorders>
              <w:top w:val="nil"/>
              <w:left w:val="single" w:sz="6" w:space="0" w:color="auto"/>
              <w:bottom w:val="nil"/>
              <w:right w:val="nil"/>
            </w:tcBorders>
          </w:tcPr>
          <w:p w14:paraId="06276AF8" w14:textId="77777777" w:rsidR="00892577" w:rsidRPr="004E3313" w:rsidRDefault="00892577" w:rsidP="00145047">
            <w:pPr>
              <w:pStyle w:val="tabletext11"/>
              <w:jc w:val="right"/>
              <w:rPr>
                <w:ins w:id="14524" w:author="Author"/>
              </w:rPr>
            </w:pPr>
          </w:p>
        </w:tc>
        <w:tc>
          <w:tcPr>
            <w:tcW w:w="2040" w:type="dxa"/>
            <w:tcBorders>
              <w:top w:val="nil"/>
              <w:left w:val="nil"/>
              <w:bottom w:val="nil"/>
              <w:right w:val="single" w:sz="6" w:space="0" w:color="auto"/>
            </w:tcBorders>
            <w:vAlign w:val="bottom"/>
            <w:hideMark/>
          </w:tcPr>
          <w:p w14:paraId="313F6112" w14:textId="77777777" w:rsidR="00892577" w:rsidRPr="004E3313" w:rsidRDefault="00892577" w:rsidP="00145047">
            <w:pPr>
              <w:pStyle w:val="tabletext11"/>
              <w:tabs>
                <w:tab w:val="decimal" w:pos="681"/>
              </w:tabs>
              <w:rPr>
                <w:ins w:id="14525" w:author="Author"/>
              </w:rPr>
            </w:pPr>
            <w:ins w:id="14526" w:author="Author">
              <w:r w:rsidRPr="004E3313">
                <w:t>3.48</w:t>
              </w:r>
            </w:ins>
          </w:p>
        </w:tc>
      </w:tr>
      <w:tr w:rsidR="00892577" w:rsidRPr="004E3313" w14:paraId="7ADA94D7" w14:textId="77777777" w:rsidTr="00145047">
        <w:trPr>
          <w:trHeight w:val="190"/>
          <w:ins w:id="14527" w:author="Author"/>
        </w:trPr>
        <w:tc>
          <w:tcPr>
            <w:tcW w:w="200" w:type="dxa"/>
          </w:tcPr>
          <w:p w14:paraId="0F93A653" w14:textId="77777777" w:rsidR="00892577" w:rsidRPr="004E3313" w:rsidRDefault="00892577" w:rsidP="00145047">
            <w:pPr>
              <w:pStyle w:val="tabletext11"/>
              <w:rPr>
                <w:ins w:id="14528" w:author="Author"/>
              </w:rPr>
            </w:pPr>
          </w:p>
        </w:tc>
        <w:tc>
          <w:tcPr>
            <w:tcW w:w="360" w:type="dxa"/>
            <w:tcBorders>
              <w:top w:val="nil"/>
              <w:left w:val="single" w:sz="6" w:space="0" w:color="auto"/>
              <w:bottom w:val="nil"/>
              <w:right w:val="nil"/>
            </w:tcBorders>
          </w:tcPr>
          <w:p w14:paraId="2E606D82" w14:textId="77777777" w:rsidR="00892577" w:rsidRPr="004E3313" w:rsidRDefault="00892577" w:rsidP="00145047">
            <w:pPr>
              <w:pStyle w:val="tabletext11"/>
              <w:jc w:val="right"/>
              <w:rPr>
                <w:ins w:id="14529" w:author="Author"/>
              </w:rPr>
            </w:pPr>
          </w:p>
        </w:tc>
        <w:tc>
          <w:tcPr>
            <w:tcW w:w="2040" w:type="dxa"/>
            <w:tcBorders>
              <w:top w:val="nil"/>
              <w:left w:val="nil"/>
              <w:bottom w:val="nil"/>
              <w:right w:val="single" w:sz="6" w:space="0" w:color="auto"/>
            </w:tcBorders>
            <w:hideMark/>
          </w:tcPr>
          <w:p w14:paraId="4455E646" w14:textId="77777777" w:rsidR="00892577" w:rsidRPr="004E3313" w:rsidRDefault="00892577" w:rsidP="00145047">
            <w:pPr>
              <w:pStyle w:val="tabletext11"/>
              <w:tabs>
                <w:tab w:val="decimal" w:pos="850"/>
              </w:tabs>
              <w:rPr>
                <w:ins w:id="14530" w:author="Author"/>
              </w:rPr>
            </w:pPr>
            <w:ins w:id="14531" w:author="Author">
              <w:r w:rsidRPr="004E3313">
                <w:t>230,000 to 259,999</w:t>
              </w:r>
            </w:ins>
          </w:p>
        </w:tc>
        <w:tc>
          <w:tcPr>
            <w:tcW w:w="360" w:type="dxa"/>
            <w:tcBorders>
              <w:top w:val="nil"/>
              <w:left w:val="single" w:sz="6" w:space="0" w:color="auto"/>
              <w:bottom w:val="nil"/>
              <w:right w:val="nil"/>
            </w:tcBorders>
          </w:tcPr>
          <w:p w14:paraId="2E6FE14D" w14:textId="77777777" w:rsidR="00892577" w:rsidRPr="004E3313" w:rsidRDefault="00892577" w:rsidP="00145047">
            <w:pPr>
              <w:pStyle w:val="tabletext11"/>
              <w:jc w:val="right"/>
              <w:rPr>
                <w:ins w:id="14532" w:author="Author"/>
              </w:rPr>
            </w:pPr>
          </w:p>
        </w:tc>
        <w:tc>
          <w:tcPr>
            <w:tcW w:w="2040" w:type="dxa"/>
            <w:tcBorders>
              <w:top w:val="nil"/>
              <w:left w:val="nil"/>
              <w:bottom w:val="nil"/>
              <w:right w:val="single" w:sz="6" w:space="0" w:color="auto"/>
            </w:tcBorders>
            <w:vAlign w:val="bottom"/>
            <w:hideMark/>
          </w:tcPr>
          <w:p w14:paraId="15230098" w14:textId="77777777" w:rsidR="00892577" w:rsidRPr="004E3313" w:rsidRDefault="00892577" w:rsidP="00145047">
            <w:pPr>
              <w:pStyle w:val="tabletext11"/>
              <w:tabs>
                <w:tab w:val="decimal" w:pos="681"/>
              </w:tabs>
              <w:rPr>
                <w:ins w:id="14533" w:author="Author"/>
              </w:rPr>
            </w:pPr>
            <w:ins w:id="14534" w:author="Author">
              <w:r w:rsidRPr="004E3313">
                <w:t>3.87</w:t>
              </w:r>
            </w:ins>
          </w:p>
        </w:tc>
      </w:tr>
      <w:tr w:rsidR="00892577" w:rsidRPr="004E3313" w14:paraId="73CB44AE" w14:textId="77777777" w:rsidTr="00145047">
        <w:trPr>
          <w:trHeight w:val="190"/>
          <w:ins w:id="14535" w:author="Author"/>
        </w:trPr>
        <w:tc>
          <w:tcPr>
            <w:tcW w:w="200" w:type="dxa"/>
          </w:tcPr>
          <w:p w14:paraId="2E8D0334" w14:textId="77777777" w:rsidR="00892577" w:rsidRPr="004E3313" w:rsidRDefault="00892577" w:rsidP="00145047">
            <w:pPr>
              <w:pStyle w:val="tabletext11"/>
              <w:rPr>
                <w:ins w:id="14536" w:author="Author"/>
              </w:rPr>
            </w:pPr>
          </w:p>
        </w:tc>
        <w:tc>
          <w:tcPr>
            <w:tcW w:w="360" w:type="dxa"/>
            <w:tcBorders>
              <w:top w:val="nil"/>
              <w:left w:val="single" w:sz="6" w:space="0" w:color="auto"/>
              <w:bottom w:val="nil"/>
              <w:right w:val="nil"/>
            </w:tcBorders>
          </w:tcPr>
          <w:p w14:paraId="72C0A88C" w14:textId="77777777" w:rsidR="00892577" w:rsidRPr="004E3313" w:rsidRDefault="00892577" w:rsidP="00145047">
            <w:pPr>
              <w:pStyle w:val="tabletext11"/>
              <w:jc w:val="right"/>
              <w:rPr>
                <w:ins w:id="14537" w:author="Author"/>
              </w:rPr>
            </w:pPr>
          </w:p>
        </w:tc>
        <w:tc>
          <w:tcPr>
            <w:tcW w:w="2040" w:type="dxa"/>
            <w:tcBorders>
              <w:top w:val="nil"/>
              <w:left w:val="nil"/>
              <w:bottom w:val="nil"/>
              <w:right w:val="single" w:sz="6" w:space="0" w:color="auto"/>
            </w:tcBorders>
            <w:hideMark/>
          </w:tcPr>
          <w:p w14:paraId="640EE7B6" w14:textId="77777777" w:rsidR="00892577" w:rsidRPr="004E3313" w:rsidRDefault="00892577" w:rsidP="00145047">
            <w:pPr>
              <w:pStyle w:val="tabletext11"/>
              <w:tabs>
                <w:tab w:val="decimal" w:pos="850"/>
              </w:tabs>
              <w:rPr>
                <w:ins w:id="14538" w:author="Author"/>
              </w:rPr>
            </w:pPr>
            <w:ins w:id="14539" w:author="Author">
              <w:r w:rsidRPr="004E3313">
                <w:t>260,000 to 299,999</w:t>
              </w:r>
            </w:ins>
          </w:p>
        </w:tc>
        <w:tc>
          <w:tcPr>
            <w:tcW w:w="360" w:type="dxa"/>
            <w:tcBorders>
              <w:top w:val="nil"/>
              <w:left w:val="single" w:sz="6" w:space="0" w:color="auto"/>
              <w:bottom w:val="nil"/>
              <w:right w:val="nil"/>
            </w:tcBorders>
          </w:tcPr>
          <w:p w14:paraId="2ADC1DD7" w14:textId="77777777" w:rsidR="00892577" w:rsidRPr="004E3313" w:rsidRDefault="00892577" w:rsidP="00145047">
            <w:pPr>
              <w:pStyle w:val="tabletext11"/>
              <w:jc w:val="right"/>
              <w:rPr>
                <w:ins w:id="14540" w:author="Author"/>
              </w:rPr>
            </w:pPr>
          </w:p>
        </w:tc>
        <w:tc>
          <w:tcPr>
            <w:tcW w:w="2040" w:type="dxa"/>
            <w:tcBorders>
              <w:top w:val="nil"/>
              <w:left w:val="nil"/>
              <w:bottom w:val="nil"/>
              <w:right w:val="single" w:sz="6" w:space="0" w:color="auto"/>
            </w:tcBorders>
            <w:vAlign w:val="bottom"/>
            <w:hideMark/>
          </w:tcPr>
          <w:p w14:paraId="59718A16" w14:textId="77777777" w:rsidR="00892577" w:rsidRPr="004E3313" w:rsidRDefault="00892577" w:rsidP="00145047">
            <w:pPr>
              <w:pStyle w:val="tabletext11"/>
              <w:tabs>
                <w:tab w:val="decimal" w:pos="681"/>
              </w:tabs>
              <w:rPr>
                <w:ins w:id="14541" w:author="Author"/>
              </w:rPr>
            </w:pPr>
            <w:ins w:id="14542" w:author="Author">
              <w:r w:rsidRPr="004E3313">
                <w:t>4.29</w:t>
              </w:r>
            </w:ins>
          </w:p>
        </w:tc>
      </w:tr>
      <w:tr w:rsidR="00892577" w:rsidRPr="004E3313" w14:paraId="5DD86957" w14:textId="77777777" w:rsidTr="00145047">
        <w:trPr>
          <w:trHeight w:val="190"/>
          <w:ins w:id="14543" w:author="Author"/>
        </w:trPr>
        <w:tc>
          <w:tcPr>
            <w:tcW w:w="200" w:type="dxa"/>
          </w:tcPr>
          <w:p w14:paraId="5816CD7B" w14:textId="77777777" w:rsidR="00892577" w:rsidRPr="004E3313" w:rsidRDefault="00892577" w:rsidP="00145047">
            <w:pPr>
              <w:pStyle w:val="tabletext11"/>
              <w:rPr>
                <w:ins w:id="14544" w:author="Author"/>
              </w:rPr>
            </w:pPr>
          </w:p>
        </w:tc>
        <w:tc>
          <w:tcPr>
            <w:tcW w:w="360" w:type="dxa"/>
            <w:tcBorders>
              <w:top w:val="nil"/>
              <w:left w:val="single" w:sz="6" w:space="0" w:color="auto"/>
              <w:bottom w:val="nil"/>
              <w:right w:val="nil"/>
            </w:tcBorders>
          </w:tcPr>
          <w:p w14:paraId="7DD5D4B3" w14:textId="77777777" w:rsidR="00892577" w:rsidRPr="004E3313" w:rsidRDefault="00892577" w:rsidP="00145047">
            <w:pPr>
              <w:pStyle w:val="tabletext11"/>
              <w:jc w:val="right"/>
              <w:rPr>
                <w:ins w:id="14545" w:author="Author"/>
              </w:rPr>
            </w:pPr>
          </w:p>
        </w:tc>
        <w:tc>
          <w:tcPr>
            <w:tcW w:w="2040" w:type="dxa"/>
            <w:tcBorders>
              <w:top w:val="nil"/>
              <w:left w:val="nil"/>
              <w:bottom w:val="nil"/>
              <w:right w:val="single" w:sz="6" w:space="0" w:color="auto"/>
            </w:tcBorders>
            <w:hideMark/>
          </w:tcPr>
          <w:p w14:paraId="0F4DE23F" w14:textId="77777777" w:rsidR="00892577" w:rsidRPr="004E3313" w:rsidRDefault="00892577" w:rsidP="00145047">
            <w:pPr>
              <w:pStyle w:val="tabletext11"/>
              <w:tabs>
                <w:tab w:val="decimal" w:pos="850"/>
              </w:tabs>
              <w:rPr>
                <w:ins w:id="14546" w:author="Author"/>
              </w:rPr>
            </w:pPr>
            <w:ins w:id="14547" w:author="Author">
              <w:r w:rsidRPr="004E3313">
                <w:t>300,000 to 349,999</w:t>
              </w:r>
            </w:ins>
          </w:p>
        </w:tc>
        <w:tc>
          <w:tcPr>
            <w:tcW w:w="360" w:type="dxa"/>
            <w:tcBorders>
              <w:top w:val="nil"/>
              <w:left w:val="single" w:sz="6" w:space="0" w:color="auto"/>
              <w:bottom w:val="nil"/>
              <w:right w:val="nil"/>
            </w:tcBorders>
          </w:tcPr>
          <w:p w14:paraId="39ED513F" w14:textId="77777777" w:rsidR="00892577" w:rsidRPr="004E3313" w:rsidRDefault="00892577" w:rsidP="00145047">
            <w:pPr>
              <w:pStyle w:val="tabletext11"/>
              <w:jc w:val="right"/>
              <w:rPr>
                <w:ins w:id="14548" w:author="Author"/>
              </w:rPr>
            </w:pPr>
          </w:p>
        </w:tc>
        <w:tc>
          <w:tcPr>
            <w:tcW w:w="2040" w:type="dxa"/>
            <w:tcBorders>
              <w:top w:val="nil"/>
              <w:left w:val="nil"/>
              <w:bottom w:val="nil"/>
              <w:right w:val="single" w:sz="6" w:space="0" w:color="auto"/>
            </w:tcBorders>
            <w:vAlign w:val="bottom"/>
            <w:hideMark/>
          </w:tcPr>
          <w:p w14:paraId="6052A6DD" w14:textId="77777777" w:rsidR="00892577" w:rsidRPr="004E3313" w:rsidRDefault="00892577" w:rsidP="00145047">
            <w:pPr>
              <w:pStyle w:val="tabletext11"/>
              <w:tabs>
                <w:tab w:val="decimal" w:pos="681"/>
              </w:tabs>
              <w:rPr>
                <w:ins w:id="14549" w:author="Author"/>
              </w:rPr>
            </w:pPr>
            <w:ins w:id="14550" w:author="Author">
              <w:r w:rsidRPr="004E3313">
                <w:t>4.82</w:t>
              </w:r>
            </w:ins>
          </w:p>
        </w:tc>
      </w:tr>
      <w:tr w:rsidR="00892577" w:rsidRPr="004E3313" w14:paraId="75A789D5" w14:textId="77777777" w:rsidTr="00145047">
        <w:trPr>
          <w:trHeight w:val="190"/>
          <w:ins w:id="14551" w:author="Author"/>
        </w:trPr>
        <w:tc>
          <w:tcPr>
            <w:tcW w:w="200" w:type="dxa"/>
          </w:tcPr>
          <w:p w14:paraId="524E0E83" w14:textId="77777777" w:rsidR="00892577" w:rsidRPr="004E3313" w:rsidRDefault="00892577" w:rsidP="00145047">
            <w:pPr>
              <w:pStyle w:val="tabletext11"/>
              <w:rPr>
                <w:ins w:id="14552" w:author="Author"/>
              </w:rPr>
            </w:pPr>
          </w:p>
        </w:tc>
        <w:tc>
          <w:tcPr>
            <w:tcW w:w="360" w:type="dxa"/>
            <w:tcBorders>
              <w:top w:val="nil"/>
              <w:left w:val="single" w:sz="6" w:space="0" w:color="auto"/>
              <w:bottom w:val="nil"/>
              <w:right w:val="nil"/>
            </w:tcBorders>
          </w:tcPr>
          <w:p w14:paraId="178FA49D" w14:textId="77777777" w:rsidR="00892577" w:rsidRPr="004E3313" w:rsidRDefault="00892577" w:rsidP="00145047">
            <w:pPr>
              <w:pStyle w:val="tabletext11"/>
              <w:jc w:val="right"/>
              <w:rPr>
                <w:ins w:id="14553" w:author="Author"/>
              </w:rPr>
            </w:pPr>
          </w:p>
        </w:tc>
        <w:tc>
          <w:tcPr>
            <w:tcW w:w="2040" w:type="dxa"/>
            <w:tcBorders>
              <w:top w:val="nil"/>
              <w:left w:val="nil"/>
              <w:bottom w:val="nil"/>
              <w:right w:val="single" w:sz="6" w:space="0" w:color="auto"/>
            </w:tcBorders>
            <w:hideMark/>
          </w:tcPr>
          <w:p w14:paraId="7CAAD986" w14:textId="77777777" w:rsidR="00892577" w:rsidRPr="004E3313" w:rsidRDefault="00892577" w:rsidP="00145047">
            <w:pPr>
              <w:pStyle w:val="tabletext11"/>
              <w:tabs>
                <w:tab w:val="decimal" w:pos="850"/>
              </w:tabs>
              <w:rPr>
                <w:ins w:id="14554" w:author="Author"/>
              </w:rPr>
            </w:pPr>
            <w:ins w:id="14555" w:author="Author">
              <w:r w:rsidRPr="004E3313">
                <w:t>350,000 to 399,999</w:t>
              </w:r>
            </w:ins>
          </w:p>
        </w:tc>
        <w:tc>
          <w:tcPr>
            <w:tcW w:w="360" w:type="dxa"/>
            <w:tcBorders>
              <w:top w:val="nil"/>
              <w:left w:val="single" w:sz="6" w:space="0" w:color="auto"/>
              <w:bottom w:val="nil"/>
              <w:right w:val="nil"/>
            </w:tcBorders>
          </w:tcPr>
          <w:p w14:paraId="4167D640" w14:textId="77777777" w:rsidR="00892577" w:rsidRPr="004E3313" w:rsidRDefault="00892577" w:rsidP="00145047">
            <w:pPr>
              <w:pStyle w:val="tabletext11"/>
              <w:jc w:val="right"/>
              <w:rPr>
                <w:ins w:id="14556" w:author="Author"/>
              </w:rPr>
            </w:pPr>
          </w:p>
        </w:tc>
        <w:tc>
          <w:tcPr>
            <w:tcW w:w="2040" w:type="dxa"/>
            <w:tcBorders>
              <w:top w:val="nil"/>
              <w:left w:val="nil"/>
              <w:bottom w:val="nil"/>
              <w:right w:val="single" w:sz="6" w:space="0" w:color="auto"/>
            </w:tcBorders>
            <w:vAlign w:val="bottom"/>
            <w:hideMark/>
          </w:tcPr>
          <w:p w14:paraId="479336BB" w14:textId="77777777" w:rsidR="00892577" w:rsidRPr="004E3313" w:rsidRDefault="00892577" w:rsidP="00145047">
            <w:pPr>
              <w:pStyle w:val="tabletext11"/>
              <w:tabs>
                <w:tab w:val="decimal" w:pos="681"/>
              </w:tabs>
              <w:rPr>
                <w:ins w:id="14557" w:author="Author"/>
              </w:rPr>
            </w:pPr>
            <w:ins w:id="14558" w:author="Author">
              <w:r w:rsidRPr="004E3313">
                <w:t>5.41</w:t>
              </w:r>
            </w:ins>
          </w:p>
        </w:tc>
      </w:tr>
      <w:tr w:rsidR="00892577" w:rsidRPr="004E3313" w14:paraId="2A77CB9B" w14:textId="77777777" w:rsidTr="00145047">
        <w:trPr>
          <w:trHeight w:val="190"/>
          <w:ins w:id="14559" w:author="Author"/>
        </w:trPr>
        <w:tc>
          <w:tcPr>
            <w:tcW w:w="200" w:type="dxa"/>
          </w:tcPr>
          <w:p w14:paraId="375FB1C8" w14:textId="77777777" w:rsidR="00892577" w:rsidRPr="004E3313" w:rsidRDefault="00892577" w:rsidP="00145047">
            <w:pPr>
              <w:pStyle w:val="tabletext11"/>
              <w:rPr>
                <w:ins w:id="14560" w:author="Author"/>
              </w:rPr>
            </w:pPr>
          </w:p>
        </w:tc>
        <w:tc>
          <w:tcPr>
            <w:tcW w:w="360" w:type="dxa"/>
            <w:tcBorders>
              <w:top w:val="nil"/>
              <w:left w:val="single" w:sz="6" w:space="0" w:color="auto"/>
              <w:bottom w:val="nil"/>
              <w:right w:val="nil"/>
            </w:tcBorders>
          </w:tcPr>
          <w:p w14:paraId="6D3413CE" w14:textId="77777777" w:rsidR="00892577" w:rsidRPr="004E3313" w:rsidRDefault="00892577" w:rsidP="00145047">
            <w:pPr>
              <w:pStyle w:val="tabletext11"/>
              <w:jc w:val="right"/>
              <w:rPr>
                <w:ins w:id="14561" w:author="Author"/>
              </w:rPr>
            </w:pPr>
          </w:p>
        </w:tc>
        <w:tc>
          <w:tcPr>
            <w:tcW w:w="2040" w:type="dxa"/>
            <w:tcBorders>
              <w:top w:val="nil"/>
              <w:left w:val="nil"/>
              <w:bottom w:val="nil"/>
              <w:right w:val="single" w:sz="6" w:space="0" w:color="auto"/>
            </w:tcBorders>
            <w:hideMark/>
          </w:tcPr>
          <w:p w14:paraId="01E8B0FD" w14:textId="77777777" w:rsidR="00892577" w:rsidRPr="004E3313" w:rsidRDefault="00892577" w:rsidP="00145047">
            <w:pPr>
              <w:pStyle w:val="tabletext11"/>
              <w:tabs>
                <w:tab w:val="decimal" w:pos="850"/>
              </w:tabs>
              <w:rPr>
                <w:ins w:id="14562" w:author="Author"/>
              </w:rPr>
            </w:pPr>
            <w:ins w:id="14563" w:author="Author">
              <w:r w:rsidRPr="004E3313">
                <w:t>400,000 to 449,999</w:t>
              </w:r>
            </w:ins>
          </w:p>
        </w:tc>
        <w:tc>
          <w:tcPr>
            <w:tcW w:w="360" w:type="dxa"/>
            <w:tcBorders>
              <w:top w:val="nil"/>
              <w:left w:val="single" w:sz="6" w:space="0" w:color="auto"/>
              <w:bottom w:val="nil"/>
              <w:right w:val="nil"/>
            </w:tcBorders>
          </w:tcPr>
          <w:p w14:paraId="56DA83CB" w14:textId="77777777" w:rsidR="00892577" w:rsidRPr="004E3313" w:rsidRDefault="00892577" w:rsidP="00145047">
            <w:pPr>
              <w:pStyle w:val="tabletext11"/>
              <w:jc w:val="right"/>
              <w:rPr>
                <w:ins w:id="14564" w:author="Author"/>
              </w:rPr>
            </w:pPr>
          </w:p>
        </w:tc>
        <w:tc>
          <w:tcPr>
            <w:tcW w:w="2040" w:type="dxa"/>
            <w:tcBorders>
              <w:top w:val="nil"/>
              <w:left w:val="nil"/>
              <w:bottom w:val="nil"/>
              <w:right w:val="single" w:sz="6" w:space="0" w:color="auto"/>
            </w:tcBorders>
            <w:vAlign w:val="bottom"/>
            <w:hideMark/>
          </w:tcPr>
          <w:p w14:paraId="17FEF132" w14:textId="77777777" w:rsidR="00892577" w:rsidRPr="004E3313" w:rsidRDefault="00892577" w:rsidP="00145047">
            <w:pPr>
              <w:pStyle w:val="tabletext11"/>
              <w:tabs>
                <w:tab w:val="decimal" w:pos="681"/>
              </w:tabs>
              <w:rPr>
                <w:ins w:id="14565" w:author="Author"/>
              </w:rPr>
            </w:pPr>
            <w:ins w:id="14566" w:author="Author">
              <w:r w:rsidRPr="004E3313">
                <w:t>5.99</w:t>
              </w:r>
            </w:ins>
          </w:p>
        </w:tc>
      </w:tr>
      <w:tr w:rsidR="00892577" w:rsidRPr="004E3313" w14:paraId="04A3C110" w14:textId="77777777" w:rsidTr="00145047">
        <w:trPr>
          <w:trHeight w:val="190"/>
          <w:ins w:id="14567" w:author="Author"/>
        </w:trPr>
        <w:tc>
          <w:tcPr>
            <w:tcW w:w="200" w:type="dxa"/>
          </w:tcPr>
          <w:p w14:paraId="50CAB4E0" w14:textId="77777777" w:rsidR="00892577" w:rsidRPr="004E3313" w:rsidRDefault="00892577" w:rsidP="00145047">
            <w:pPr>
              <w:pStyle w:val="tabletext11"/>
              <w:rPr>
                <w:ins w:id="14568" w:author="Author"/>
              </w:rPr>
            </w:pPr>
          </w:p>
        </w:tc>
        <w:tc>
          <w:tcPr>
            <w:tcW w:w="360" w:type="dxa"/>
            <w:tcBorders>
              <w:top w:val="nil"/>
              <w:left w:val="single" w:sz="6" w:space="0" w:color="auto"/>
              <w:bottom w:val="nil"/>
              <w:right w:val="nil"/>
            </w:tcBorders>
          </w:tcPr>
          <w:p w14:paraId="0B89DEBA" w14:textId="77777777" w:rsidR="00892577" w:rsidRPr="004E3313" w:rsidRDefault="00892577" w:rsidP="00145047">
            <w:pPr>
              <w:pStyle w:val="tabletext11"/>
              <w:jc w:val="right"/>
              <w:rPr>
                <w:ins w:id="14569" w:author="Author"/>
              </w:rPr>
            </w:pPr>
          </w:p>
        </w:tc>
        <w:tc>
          <w:tcPr>
            <w:tcW w:w="2040" w:type="dxa"/>
            <w:tcBorders>
              <w:top w:val="nil"/>
              <w:left w:val="nil"/>
              <w:bottom w:val="nil"/>
              <w:right w:val="single" w:sz="6" w:space="0" w:color="auto"/>
            </w:tcBorders>
            <w:hideMark/>
          </w:tcPr>
          <w:p w14:paraId="433247E2" w14:textId="77777777" w:rsidR="00892577" w:rsidRPr="004E3313" w:rsidRDefault="00892577" w:rsidP="00145047">
            <w:pPr>
              <w:pStyle w:val="tabletext11"/>
              <w:tabs>
                <w:tab w:val="decimal" w:pos="850"/>
              </w:tabs>
              <w:rPr>
                <w:ins w:id="14570" w:author="Author"/>
              </w:rPr>
            </w:pPr>
            <w:ins w:id="14571" w:author="Author">
              <w:r w:rsidRPr="004E3313">
                <w:t>450,000 to 499,999</w:t>
              </w:r>
            </w:ins>
          </w:p>
        </w:tc>
        <w:tc>
          <w:tcPr>
            <w:tcW w:w="360" w:type="dxa"/>
            <w:tcBorders>
              <w:top w:val="nil"/>
              <w:left w:val="single" w:sz="6" w:space="0" w:color="auto"/>
              <w:bottom w:val="nil"/>
              <w:right w:val="nil"/>
            </w:tcBorders>
          </w:tcPr>
          <w:p w14:paraId="7AFC796C" w14:textId="77777777" w:rsidR="00892577" w:rsidRPr="004E3313" w:rsidRDefault="00892577" w:rsidP="00145047">
            <w:pPr>
              <w:pStyle w:val="tabletext11"/>
              <w:jc w:val="right"/>
              <w:rPr>
                <w:ins w:id="14572" w:author="Author"/>
              </w:rPr>
            </w:pPr>
          </w:p>
        </w:tc>
        <w:tc>
          <w:tcPr>
            <w:tcW w:w="2040" w:type="dxa"/>
            <w:tcBorders>
              <w:top w:val="nil"/>
              <w:left w:val="nil"/>
              <w:bottom w:val="nil"/>
              <w:right w:val="single" w:sz="6" w:space="0" w:color="auto"/>
            </w:tcBorders>
            <w:vAlign w:val="bottom"/>
            <w:hideMark/>
          </w:tcPr>
          <w:p w14:paraId="42CB19A6" w14:textId="77777777" w:rsidR="00892577" w:rsidRPr="004E3313" w:rsidRDefault="00892577" w:rsidP="00145047">
            <w:pPr>
              <w:pStyle w:val="tabletext11"/>
              <w:tabs>
                <w:tab w:val="decimal" w:pos="681"/>
              </w:tabs>
              <w:rPr>
                <w:ins w:id="14573" w:author="Author"/>
              </w:rPr>
            </w:pPr>
            <w:ins w:id="14574" w:author="Author">
              <w:r w:rsidRPr="004E3313">
                <w:t>6.55</w:t>
              </w:r>
            </w:ins>
          </w:p>
        </w:tc>
      </w:tr>
      <w:tr w:rsidR="00892577" w:rsidRPr="004E3313" w14:paraId="6F1F15B0" w14:textId="77777777" w:rsidTr="00145047">
        <w:trPr>
          <w:trHeight w:val="190"/>
          <w:ins w:id="14575" w:author="Author"/>
        </w:trPr>
        <w:tc>
          <w:tcPr>
            <w:tcW w:w="200" w:type="dxa"/>
          </w:tcPr>
          <w:p w14:paraId="1932286E" w14:textId="77777777" w:rsidR="00892577" w:rsidRPr="004E3313" w:rsidRDefault="00892577" w:rsidP="00145047">
            <w:pPr>
              <w:pStyle w:val="tabletext11"/>
              <w:rPr>
                <w:ins w:id="14576" w:author="Author"/>
              </w:rPr>
            </w:pPr>
          </w:p>
        </w:tc>
        <w:tc>
          <w:tcPr>
            <w:tcW w:w="360" w:type="dxa"/>
            <w:tcBorders>
              <w:top w:val="nil"/>
              <w:left w:val="single" w:sz="6" w:space="0" w:color="auto"/>
              <w:bottom w:val="nil"/>
              <w:right w:val="nil"/>
            </w:tcBorders>
          </w:tcPr>
          <w:p w14:paraId="3445BE7B" w14:textId="77777777" w:rsidR="00892577" w:rsidRPr="004E3313" w:rsidRDefault="00892577" w:rsidP="00145047">
            <w:pPr>
              <w:pStyle w:val="tabletext11"/>
              <w:jc w:val="right"/>
              <w:rPr>
                <w:ins w:id="14577" w:author="Author"/>
              </w:rPr>
            </w:pPr>
          </w:p>
        </w:tc>
        <w:tc>
          <w:tcPr>
            <w:tcW w:w="2040" w:type="dxa"/>
            <w:tcBorders>
              <w:top w:val="nil"/>
              <w:left w:val="nil"/>
              <w:bottom w:val="nil"/>
              <w:right w:val="single" w:sz="6" w:space="0" w:color="auto"/>
            </w:tcBorders>
            <w:hideMark/>
          </w:tcPr>
          <w:p w14:paraId="72A94933" w14:textId="77777777" w:rsidR="00892577" w:rsidRPr="004E3313" w:rsidRDefault="00892577" w:rsidP="00145047">
            <w:pPr>
              <w:pStyle w:val="tabletext11"/>
              <w:tabs>
                <w:tab w:val="decimal" w:pos="850"/>
              </w:tabs>
              <w:rPr>
                <w:ins w:id="14578" w:author="Author"/>
              </w:rPr>
            </w:pPr>
            <w:ins w:id="14579" w:author="Author">
              <w:r w:rsidRPr="004E3313">
                <w:t>500,000 to 599,999</w:t>
              </w:r>
            </w:ins>
          </w:p>
        </w:tc>
        <w:tc>
          <w:tcPr>
            <w:tcW w:w="360" w:type="dxa"/>
            <w:tcBorders>
              <w:top w:val="nil"/>
              <w:left w:val="single" w:sz="6" w:space="0" w:color="auto"/>
              <w:bottom w:val="nil"/>
              <w:right w:val="nil"/>
            </w:tcBorders>
          </w:tcPr>
          <w:p w14:paraId="636A2588" w14:textId="77777777" w:rsidR="00892577" w:rsidRPr="004E3313" w:rsidRDefault="00892577" w:rsidP="00145047">
            <w:pPr>
              <w:pStyle w:val="tabletext11"/>
              <w:jc w:val="right"/>
              <w:rPr>
                <w:ins w:id="14580" w:author="Author"/>
              </w:rPr>
            </w:pPr>
          </w:p>
        </w:tc>
        <w:tc>
          <w:tcPr>
            <w:tcW w:w="2040" w:type="dxa"/>
            <w:tcBorders>
              <w:top w:val="nil"/>
              <w:left w:val="nil"/>
              <w:bottom w:val="nil"/>
              <w:right w:val="single" w:sz="6" w:space="0" w:color="auto"/>
            </w:tcBorders>
            <w:vAlign w:val="bottom"/>
            <w:hideMark/>
          </w:tcPr>
          <w:p w14:paraId="7A2EC3EB" w14:textId="77777777" w:rsidR="00892577" w:rsidRPr="004E3313" w:rsidRDefault="00892577" w:rsidP="00145047">
            <w:pPr>
              <w:pStyle w:val="tabletext11"/>
              <w:tabs>
                <w:tab w:val="decimal" w:pos="681"/>
              </w:tabs>
              <w:rPr>
                <w:ins w:id="14581" w:author="Author"/>
              </w:rPr>
            </w:pPr>
            <w:ins w:id="14582" w:author="Author">
              <w:r w:rsidRPr="004E3313">
                <w:t>7.25</w:t>
              </w:r>
            </w:ins>
          </w:p>
        </w:tc>
      </w:tr>
      <w:tr w:rsidR="00892577" w:rsidRPr="004E3313" w14:paraId="3C329075" w14:textId="77777777" w:rsidTr="00145047">
        <w:trPr>
          <w:trHeight w:val="190"/>
          <w:ins w:id="14583" w:author="Author"/>
        </w:trPr>
        <w:tc>
          <w:tcPr>
            <w:tcW w:w="200" w:type="dxa"/>
          </w:tcPr>
          <w:p w14:paraId="169002F1" w14:textId="77777777" w:rsidR="00892577" w:rsidRPr="004E3313" w:rsidRDefault="00892577" w:rsidP="00145047">
            <w:pPr>
              <w:pStyle w:val="tabletext11"/>
              <w:rPr>
                <w:ins w:id="14584" w:author="Author"/>
              </w:rPr>
            </w:pPr>
          </w:p>
        </w:tc>
        <w:tc>
          <w:tcPr>
            <w:tcW w:w="360" w:type="dxa"/>
            <w:tcBorders>
              <w:top w:val="nil"/>
              <w:left w:val="single" w:sz="6" w:space="0" w:color="auto"/>
              <w:bottom w:val="nil"/>
              <w:right w:val="nil"/>
            </w:tcBorders>
          </w:tcPr>
          <w:p w14:paraId="2DCD90B9" w14:textId="77777777" w:rsidR="00892577" w:rsidRPr="004E3313" w:rsidRDefault="00892577" w:rsidP="00145047">
            <w:pPr>
              <w:pStyle w:val="tabletext11"/>
              <w:jc w:val="right"/>
              <w:rPr>
                <w:ins w:id="14585" w:author="Author"/>
              </w:rPr>
            </w:pPr>
          </w:p>
        </w:tc>
        <w:tc>
          <w:tcPr>
            <w:tcW w:w="2040" w:type="dxa"/>
            <w:tcBorders>
              <w:top w:val="nil"/>
              <w:left w:val="nil"/>
              <w:bottom w:val="nil"/>
              <w:right w:val="single" w:sz="6" w:space="0" w:color="auto"/>
            </w:tcBorders>
            <w:hideMark/>
          </w:tcPr>
          <w:p w14:paraId="4235D363" w14:textId="77777777" w:rsidR="00892577" w:rsidRPr="004E3313" w:rsidRDefault="00892577" w:rsidP="00145047">
            <w:pPr>
              <w:pStyle w:val="tabletext11"/>
              <w:tabs>
                <w:tab w:val="decimal" w:pos="850"/>
              </w:tabs>
              <w:rPr>
                <w:ins w:id="14586" w:author="Author"/>
              </w:rPr>
            </w:pPr>
            <w:ins w:id="14587" w:author="Author">
              <w:r w:rsidRPr="004E3313">
                <w:t>600,000 to 699,999</w:t>
              </w:r>
            </w:ins>
          </w:p>
        </w:tc>
        <w:tc>
          <w:tcPr>
            <w:tcW w:w="360" w:type="dxa"/>
            <w:tcBorders>
              <w:top w:val="nil"/>
              <w:left w:val="single" w:sz="6" w:space="0" w:color="auto"/>
              <w:bottom w:val="nil"/>
              <w:right w:val="nil"/>
            </w:tcBorders>
          </w:tcPr>
          <w:p w14:paraId="25FB5010" w14:textId="77777777" w:rsidR="00892577" w:rsidRPr="004E3313" w:rsidRDefault="00892577" w:rsidP="00145047">
            <w:pPr>
              <w:pStyle w:val="tabletext11"/>
              <w:jc w:val="right"/>
              <w:rPr>
                <w:ins w:id="14588" w:author="Author"/>
              </w:rPr>
            </w:pPr>
          </w:p>
        </w:tc>
        <w:tc>
          <w:tcPr>
            <w:tcW w:w="2040" w:type="dxa"/>
            <w:tcBorders>
              <w:top w:val="nil"/>
              <w:left w:val="nil"/>
              <w:bottom w:val="nil"/>
              <w:right w:val="single" w:sz="6" w:space="0" w:color="auto"/>
            </w:tcBorders>
            <w:vAlign w:val="bottom"/>
            <w:hideMark/>
          </w:tcPr>
          <w:p w14:paraId="353B3A26" w14:textId="77777777" w:rsidR="00892577" w:rsidRPr="004E3313" w:rsidRDefault="00892577" w:rsidP="00145047">
            <w:pPr>
              <w:pStyle w:val="tabletext11"/>
              <w:tabs>
                <w:tab w:val="decimal" w:pos="681"/>
              </w:tabs>
              <w:rPr>
                <w:ins w:id="14589" w:author="Author"/>
              </w:rPr>
            </w:pPr>
            <w:ins w:id="14590" w:author="Author">
              <w:r w:rsidRPr="004E3313">
                <w:t>8.35</w:t>
              </w:r>
            </w:ins>
          </w:p>
        </w:tc>
      </w:tr>
      <w:tr w:rsidR="00892577" w:rsidRPr="004E3313" w14:paraId="62E4FC23" w14:textId="77777777" w:rsidTr="00145047">
        <w:trPr>
          <w:trHeight w:val="190"/>
          <w:ins w:id="14591" w:author="Author"/>
        </w:trPr>
        <w:tc>
          <w:tcPr>
            <w:tcW w:w="200" w:type="dxa"/>
          </w:tcPr>
          <w:p w14:paraId="7ADCAB5F" w14:textId="77777777" w:rsidR="00892577" w:rsidRPr="004E3313" w:rsidRDefault="00892577" w:rsidP="00145047">
            <w:pPr>
              <w:pStyle w:val="tabletext11"/>
              <w:rPr>
                <w:ins w:id="14592" w:author="Author"/>
              </w:rPr>
            </w:pPr>
          </w:p>
        </w:tc>
        <w:tc>
          <w:tcPr>
            <w:tcW w:w="360" w:type="dxa"/>
            <w:tcBorders>
              <w:top w:val="nil"/>
              <w:left w:val="single" w:sz="6" w:space="0" w:color="auto"/>
              <w:bottom w:val="nil"/>
              <w:right w:val="nil"/>
            </w:tcBorders>
          </w:tcPr>
          <w:p w14:paraId="7EA757AA" w14:textId="77777777" w:rsidR="00892577" w:rsidRPr="004E3313" w:rsidRDefault="00892577" w:rsidP="00145047">
            <w:pPr>
              <w:pStyle w:val="tabletext11"/>
              <w:jc w:val="right"/>
              <w:rPr>
                <w:ins w:id="14593" w:author="Author"/>
              </w:rPr>
            </w:pPr>
          </w:p>
        </w:tc>
        <w:tc>
          <w:tcPr>
            <w:tcW w:w="2040" w:type="dxa"/>
            <w:tcBorders>
              <w:top w:val="nil"/>
              <w:left w:val="nil"/>
              <w:bottom w:val="nil"/>
              <w:right w:val="single" w:sz="6" w:space="0" w:color="auto"/>
            </w:tcBorders>
            <w:hideMark/>
          </w:tcPr>
          <w:p w14:paraId="74DB1435" w14:textId="77777777" w:rsidR="00892577" w:rsidRPr="004E3313" w:rsidRDefault="00892577" w:rsidP="00145047">
            <w:pPr>
              <w:pStyle w:val="tabletext11"/>
              <w:tabs>
                <w:tab w:val="decimal" w:pos="850"/>
              </w:tabs>
              <w:rPr>
                <w:ins w:id="14594" w:author="Author"/>
              </w:rPr>
            </w:pPr>
            <w:ins w:id="14595" w:author="Author">
              <w:r w:rsidRPr="004E3313">
                <w:t>700,000 to 799,999</w:t>
              </w:r>
            </w:ins>
          </w:p>
        </w:tc>
        <w:tc>
          <w:tcPr>
            <w:tcW w:w="360" w:type="dxa"/>
            <w:tcBorders>
              <w:top w:val="nil"/>
              <w:left w:val="single" w:sz="6" w:space="0" w:color="auto"/>
              <w:bottom w:val="nil"/>
              <w:right w:val="nil"/>
            </w:tcBorders>
          </w:tcPr>
          <w:p w14:paraId="13A33469" w14:textId="77777777" w:rsidR="00892577" w:rsidRPr="004E3313" w:rsidRDefault="00892577" w:rsidP="00145047">
            <w:pPr>
              <w:pStyle w:val="tabletext11"/>
              <w:jc w:val="right"/>
              <w:rPr>
                <w:ins w:id="14596" w:author="Author"/>
              </w:rPr>
            </w:pPr>
          </w:p>
        </w:tc>
        <w:tc>
          <w:tcPr>
            <w:tcW w:w="2040" w:type="dxa"/>
            <w:tcBorders>
              <w:top w:val="nil"/>
              <w:left w:val="nil"/>
              <w:bottom w:val="nil"/>
              <w:right w:val="single" w:sz="6" w:space="0" w:color="auto"/>
            </w:tcBorders>
            <w:vAlign w:val="bottom"/>
            <w:hideMark/>
          </w:tcPr>
          <w:p w14:paraId="771E5D0F" w14:textId="77777777" w:rsidR="00892577" w:rsidRPr="004E3313" w:rsidRDefault="00892577" w:rsidP="00145047">
            <w:pPr>
              <w:pStyle w:val="tabletext11"/>
              <w:tabs>
                <w:tab w:val="decimal" w:pos="681"/>
              </w:tabs>
              <w:rPr>
                <w:ins w:id="14597" w:author="Author"/>
              </w:rPr>
            </w:pPr>
            <w:ins w:id="14598" w:author="Author">
              <w:r w:rsidRPr="004E3313">
                <w:t>9.41</w:t>
              </w:r>
            </w:ins>
          </w:p>
        </w:tc>
      </w:tr>
      <w:tr w:rsidR="00892577" w:rsidRPr="004E3313" w14:paraId="33724DC4" w14:textId="77777777" w:rsidTr="00145047">
        <w:trPr>
          <w:trHeight w:val="190"/>
          <w:ins w:id="14599" w:author="Author"/>
        </w:trPr>
        <w:tc>
          <w:tcPr>
            <w:tcW w:w="200" w:type="dxa"/>
          </w:tcPr>
          <w:p w14:paraId="05A9B5F1" w14:textId="77777777" w:rsidR="00892577" w:rsidRPr="004E3313" w:rsidRDefault="00892577" w:rsidP="00145047">
            <w:pPr>
              <w:pStyle w:val="tabletext11"/>
              <w:rPr>
                <w:ins w:id="14600" w:author="Author"/>
              </w:rPr>
            </w:pPr>
          </w:p>
        </w:tc>
        <w:tc>
          <w:tcPr>
            <w:tcW w:w="360" w:type="dxa"/>
            <w:tcBorders>
              <w:top w:val="nil"/>
              <w:left w:val="single" w:sz="6" w:space="0" w:color="auto"/>
              <w:bottom w:val="nil"/>
              <w:right w:val="nil"/>
            </w:tcBorders>
          </w:tcPr>
          <w:p w14:paraId="5AB58F41" w14:textId="77777777" w:rsidR="00892577" w:rsidRPr="004E3313" w:rsidRDefault="00892577" w:rsidP="00145047">
            <w:pPr>
              <w:pStyle w:val="tabletext11"/>
              <w:jc w:val="right"/>
              <w:rPr>
                <w:ins w:id="14601" w:author="Author"/>
              </w:rPr>
            </w:pPr>
          </w:p>
        </w:tc>
        <w:tc>
          <w:tcPr>
            <w:tcW w:w="2040" w:type="dxa"/>
            <w:tcBorders>
              <w:top w:val="nil"/>
              <w:left w:val="nil"/>
              <w:bottom w:val="nil"/>
              <w:right w:val="single" w:sz="6" w:space="0" w:color="auto"/>
            </w:tcBorders>
            <w:hideMark/>
          </w:tcPr>
          <w:p w14:paraId="02458D01" w14:textId="77777777" w:rsidR="00892577" w:rsidRPr="004E3313" w:rsidRDefault="00892577" w:rsidP="00145047">
            <w:pPr>
              <w:pStyle w:val="tabletext11"/>
              <w:tabs>
                <w:tab w:val="decimal" w:pos="850"/>
              </w:tabs>
              <w:rPr>
                <w:ins w:id="14602" w:author="Author"/>
              </w:rPr>
            </w:pPr>
            <w:ins w:id="14603" w:author="Author">
              <w:r w:rsidRPr="004E3313">
                <w:t>800,000 to 899,999</w:t>
              </w:r>
            </w:ins>
          </w:p>
        </w:tc>
        <w:tc>
          <w:tcPr>
            <w:tcW w:w="360" w:type="dxa"/>
            <w:tcBorders>
              <w:top w:val="nil"/>
              <w:left w:val="single" w:sz="6" w:space="0" w:color="auto"/>
              <w:bottom w:val="nil"/>
              <w:right w:val="nil"/>
            </w:tcBorders>
          </w:tcPr>
          <w:p w14:paraId="413F116A" w14:textId="77777777" w:rsidR="00892577" w:rsidRPr="004E3313" w:rsidRDefault="00892577" w:rsidP="00145047">
            <w:pPr>
              <w:pStyle w:val="tabletext11"/>
              <w:jc w:val="right"/>
              <w:rPr>
                <w:ins w:id="14604" w:author="Author"/>
              </w:rPr>
            </w:pPr>
          </w:p>
        </w:tc>
        <w:tc>
          <w:tcPr>
            <w:tcW w:w="2040" w:type="dxa"/>
            <w:tcBorders>
              <w:top w:val="nil"/>
              <w:left w:val="nil"/>
              <w:bottom w:val="nil"/>
              <w:right w:val="single" w:sz="6" w:space="0" w:color="auto"/>
            </w:tcBorders>
            <w:vAlign w:val="bottom"/>
            <w:hideMark/>
          </w:tcPr>
          <w:p w14:paraId="2B8BF63D" w14:textId="77777777" w:rsidR="00892577" w:rsidRPr="004E3313" w:rsidRDefault="00892577" w:rsidP="00145047">
            <w:pPr>
              <w:pStyle w:val="tabletext11"/>
              <w:tabs>
                <w:tab w:val="decimal" w:pos="681"/>
              </w:tabs>
              <w:rPr>
                <w:ins w:id="14605" w:author="Author"/>
              </w:rPr>
            </w:pPr>
            <w:ins w:id="14606" w:author="Author">
              <w:r w:rsidRPr="004E3313">
                <w:t>10.44</w:t>
              </w:r>
            </w:ins>
          </w:p>
        </w:tc>
      </w:tr>
      <w:tr w:rsidR="00892577" w:rsidRPr="004E3313" w14:paraId="6BE43AAD" w14:textId="77777777" w:rsidTr="00145047">
        <w:trPr>
          <w:trHeight w:val="190"/>
          <w:ins w:id="14607" w:author="Author"/>
        </w:trPr>
        <w:tc>
          <w:tcPr>
            <w:tcW w:w="200" w:type="dxa"/>
          </w:tcPr>
          <w:p w14:paraId="431E163E" w14:textId="77777777" w:rsidR="00892577" w:rsidRPr="004E3313" w:rsidRDefault="00892577" w:rsidP="00145047">
            <w:pPr>
              <w:pStyle w:val="tabletext11"/>
              <w:rPr>
                <w:ins w:id="14608" w:author="Author"/>
              </w:rPr>
            </w:pPr>
          </w:p>
        </w:tc>
        <w:tc>
          <w:tcPr>
            <w:tcW w:w="360" w:type="dxa"/>
            <w:tcBorders>
              <w:top w:val="nil"/>
              <w:left w:val="single" w:sz="6" w:space="0" w:color="auto"/>
              <w:bottom w:val="single" w:sz="6" w:space="0" w:color="auto"/>
              <w:right w:val="nil"/>
            </w:tcBorders>
          </w:tcPr>
          <w:p w14:paraId="744831A5" w14:textId="77777777" w:rsidR="00892577" w:rsidRPr="004E3313" w:rsidRDefault="00892577" w:rsidP="00145047">
            <w:pPr>
              <w:pStyle w:val="tabletext11"/>
              <w:jc w:val="right"/>
              <w:rPr>
                <w:ins w:id="14609" w:author="Author"/>
              </w:rPr>
            </w:pPr>
          </w:p>
        </w:tc>
        <w:tc>
          <w:tcPr>
            <w:tcW w:w="2040" w:type="dxa"/>
            <w:tcBorders>
              <w:top w:val="nil"/>
              <w:left w:val="nil"/>
              <w:bottom w:val="single" w:sz="6" w:space="0" w:color="auto"/>
              <w:right w:val="single" w:sz="6" w:space="0" w:color="auto"/>
            </w:tcBorders>
            <w:vAlign w:val="bottom"/>
            <w:hideMark/>
          </w:tcPr>
          <w:p w14:paraId="10A58114" w14:textId="77777777" w:rsidR="00892577" w:rsidRPr="004E3313" w:rsidRDefault="00892577" w:rsidP="00145047">
            <w:pPr>
              <w:pStyle w:val="tabletext11"/>
              <w:tabs>
                <w:tab w:val="decimal" w:pos="850"/>
              </w:tabs>
              <w:rPr>
                <w:ins w:id="14610" w:author="Author"/>
              </w:rPr>
            </w:pPr>
            <w:ins w:id="14611" w:author="Author">
              <w:r w:rsidRPr="004E3313">
                <w:t>900,000 or greater</w:t>
              </w:r>
            </w:ins>
          </w:p>
        </w:tc>
        <w:tc>
          <w:tcPr>
            <w:tcW w:w="360" w:type="dxa"/>
            <w:tcBorders>
              <w:top w:val="nil"/>
              <w:left w:val="single" w:sz="6" w:space="0" w:color="auto"/>
              <w:bottom w:val="single" w:sz="6" w:space="0" w:color="auto"/>
              <w:right w:val="nil"/>
            </w:tcBorders>
          </w:tcPr>
          <w:p w14:paraId="385592BD" w14:textId="77777777" w:rsidR="00892577" w:rsidRPr="004E3313" w:rsidRDefault="00892577" w:rsidP="00145047">
            <w:pPr>
              <w:pStyle w:val="tabletext11"/>
              <w:jc w:val="right"/>
              <w:rPr>
                <w:ins w:id="14612" w:author="Author"/>
              </w:rPr>
            </w:pPr>
          </w:p>
        </w:tc>
        <w:tc>
          <w:tcPr>
            <w:tcW w:w="2040" w:type="dxa"/>
            <w:tcBorders>
              <w:top w:val="nil"/>
              <w:left w:val="nil"/>
              <w:bottom w:val="single" w:sz="6" w:space="0" w:color="auto"/>
              <w:right w:val="single" w:sz="6" w:space="0" w:color="auto"/>
            </w:tcBorders>
            <w:vAlign w:val="bottom"/>
            <w:hideMark/>
          </w:tcPr>
          <w:p w14:paraId="45EB3886" w14:textId="77777777" w:rsidR="00892577" w:rsidRPr="004E3313" w:rsidRDefault="00892577" w:rsidP="00145047">
            <w:pPr>
              <w:pStyle w:val="tabletext11"/>
              <w:tabs>
                <w:tab w:val="decimal" w:pos="681"/>
              </w:tabs>
              <w:rPr>
                <w:ins w:id="14613" w:author="Author"/>
              </w:rPr>
            </w:pPr>
            <w:ins w:id="14614" w:author="Author">
              <w:r w:rsidRPr="004E3313">
                <w:t>11.45</w:t>
              </w:r>
            </w:ins>
          </w:p>
        </w:tc>
      </w:tr>
    </w:tbl>
    <w:p w14:paraId="2DAC026C" w14:textId="77777777" w:rsidR="00892577" w:rsidRPr="004E3313" w:rsidRDefault="00892577" w:rsidP="00892577">
      <w:pPr>
        <w:pStyle w:val="tablecaption"/>
        <w:rPr>
          <w:ins w:id="14615" w:author="Author"/>
        </w:rPr>
      </w:pPr>
      <w:ins w:id="14616" w:author="Author">
        <w:r w:rsidRPr="004E3313">
          <w:t>Table 301.C.1.b.(2) Private Passenger Types Vehicle Value Factors – Other Than Collision With Stated Amount Rating</w:t>
        </w:r>
      </w:ins>
    </w:p>
    <w:p w14:paraId="3AE5C193" w14:textId="77777777" w:rsidR="00892577" w:rsidRPr="004E3313" w:rsidRDefault="00892577" w:rsidP="00892577">
      <w:pPr>
        <w:pStyle w:val="isonormal"/>
        <w:rPr>
          <w:ins w:id="14617" w:author="Author"/>
        </w:rPr>
      </w:pPr>
    </w:p>
    <w:p w14:paraId="1B40042A" w14:textId="77777777" w:rsidR="00892577" w:rsidRPr="004E3313" w:rsidRDefault="00892577" w:rsidP="00892577">
      <w:pPr>
        <w:pStyle w:val="outlinehd5"/>
        <w:rPr>
          <w:ins w:id="14618" w:author="Author"/>
        </w:rPr>
      </w:pPr>
      <w:ins w:id="14619" w:author="Author">
        <w:r w:rsidRPr="004E3313">
          <w:tab/>
          <w:t>(3)</w:t>
        </w:r>
        <w:r w:rsidRPr="004E3313">
          <w:tab/>
          <w:t>All Other Vehicles Vehicle Value Factors – Other Than Collision With Stated Amount Rating</w:t>
        </w:r>
      </w:ins>
    </w:p>
    <w:p w14:paraId="01EC77FC" w14:textId="77777777" w:rsidR="00892577" w:rsidRPr="004E3313" w:rsidRDefault="00892577" w:rsidP="00892577">
      <w:pPr>
        <w:pStyle w:val="space4"/>
        <w:rPr>
          <w:ins w:id="1462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892577" w:rsidRPr="004E3313" w14:paraId="7D74FA4E" w14:textId="77777777" w:rsidTr="00145047">
        <w:trPr>
          <w:trHeight w:val="190"/>
          <w:ins w:id="14621" w:author="Author"/>
        </w:trPr>
        <w:tc>
          <w:tcPr>
            <w:tcW w:w="200" w:type="dxa"/>
            <w:hideMark/>
          </w:tcPr>
          <w:p w14:paraId="67C39EEA" w14:textId="77777777" w:rsidR="00892577" w:rsidRPr="004E3313" w:rsidRDefault="00892577">
            <w:pPr>
              <w:pStyle w:val="tabletext11"/>
              <w:rPr>
                <w:ins w:id="14622" w:author="Author"/>
              </w:rPr>
              <w:pPrChange w:id="14623" w:author="Author">
                <w:pPr/>
              </w:pPrChange>
            </w:pPr>
          </w:p>
        </w:tc>
        <w:tc>
          <w:tcPr>
            <w:tcW w:w="2400" w:type="dxa"/>
            <w:gridSpan w:val="2"/>
            <w:tcBorders>
              <w:top w:val="single" w:sz="6" w:space="0" w:color="auto"/>
              <w:left w:val="single" w:sz="6" w:space="0" w:color="auto"/>
              <w:bottom w:val="single" w:sz="6" w:space="0" w:color="auto"/>
              <w:right w:val="single" w:sz="6" w:space="0" w:color="auto"/>
            </w:tcBorders>
            <w:hideMark/>
          </w:tcPr>
          <w:p w14:paraId="56B462D5" w14:textId="77777777" w:rsidR="00892577" w:rsidRPr="004E3313" w:rsidRDefault="00892577" w:rsidP="00145047">
            <w:pPr>
              <w:pStyle w:val="tablehead"/>
              <w:rPr>
                <w:ins w:id="14624" w:author="Author"/>
              </w:rPr>
            </w:pPr>
            <w:ins w:id="14625" w:author="Author">
              <w:r w:rsidRPr="004E3313">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1405E78" w14:textId="77777777" w:rsidR="00892577" w:rsidRPr="004E3313" w:rsidRDefault="00892577" w:rsidP="00145047">
            <w:pPr>
              <w:pStyle w:val="tablehead"/>
              <w:rPr>
                <w:ins w:id="14626" w:author="Author"/>
              </w:rPr>
            </w:pPr>
            <w:ins w:id="14627" w:author="Author">
              <w:r w:rsidRPr="004E3313">
                <w:t>Vehicle Value Factor</w:t>
              </w:r>
            </w:ins>
          </w:p>
        </w:tc>
      </w:tr>
      <w:tr w:rsidR="00892577" w:rsidRPr="004E3313" w14:paraId="5F5BE717" w14:textId="77777777" w:rsidTr="00145047">
        <w:trPr>
          <w:cantSplit/>
          <w:trHeight w:val="190"/>
          <w:ins w:id="14628" w:author="Author"/>
        </w:trPr>
        <w:tc>
          <w:tcPr>
            <w:tcW w:w="200" w:type="dxa"/>
          </w:tcPr>
          <w:p w14:paraId="0BB384F1" w14:textId="77777777" w:rsidR="00892577" w:rsidRPr="004E3313" w:rsidRDefault="00892577" w:rsidP="00145047">
            <w:pPr>
              <w:pStyle w:val="tabletext11"/>
              <w:rPr>
                <w:ins w:id="14629" w:author="Author"/>
              </w:rPr>
            </w:pPr>
          </w:p>
        </w:tc>
        <w:tc>
          <w:tcPr>
            <w:tcW w:w="360" w:type="dxa"/>
            <w:tcBorders>
              <w:top w:val="single" w:sz="6" w:space="0" w:color="auto"/>
              <w:left w:val="single" w:sz="6" w:space="0" w:color="auto"/>
              <w:bottom w:val="nil"/>
              <w:right w:val="nil"/>
            </w:tcBorders>
            <w:hideMark/>
          </w:tcPr>
          <w:p w14:paraId="00FFB5BF" w14:textId="77777777" w:rsidR="00892577" w:rsidRPr="004E3313" w:rsidRDefault="00892577" w:rsidP="00145047">
            <w:pPr>
              <w:pStyle w:val="tabletext11"/>
              <w:jc w:val="right"/>
              <w:rPr>
                <w:ins w:id="14630" w:author="Author"/>
              </w:rPr>
            </w:pPr>
            <w:ins w:id="14631" w:author="Author">
              <w:r w:rsidRPr="004E3313">
                <w:t>$</w:t>
              </w:r>
            </w:ins>
          </w:p>
        </w:tc>
        <w:tc>
          <w:tcPr>
            <w:tcW w:w="2040" w:type="dxa"/>
            <w:tcBorders>
              <w:top w:val="single" w:sz="6" w:space="0" w:color="auto"/>
              <w:left w:val="nil"/>
              <w:bottom w:val="nil"/>
              <w:right w:val="single" w:sz="6" w:space="0" w:color="auto"/>
            </w:tcBorders>
            <w:vAlign w:val="bottom"/>
            <w:hideMark/>
          </w:tcPr>
          <w:p w14:paraId="6CEC0998" w14:textId="77777777" w:rsidR="00892577" w:rsidRPr="004E3313" w:rsidRDefault="00892577" w:rsidP="00145047">
            <w:pPr>
              <w:pStyle w:val="tabletext11"/>
              <w:tabs>
                <w:tab w:val="decimal" w:pos="850"/>
              </w:tabs>
              <w:rPr>
                <w:ins w:id="14632" w:author="Author"/>
              </w:rPr>
            </w:pPr>
            <w:ins w:id="14633" w:author="Author">
              <w:r w:rsidRPr="004E3313">
                <w:t>0 to 999</w:t>
              </w:r>
            </w:ins>
          </w:p>
        </w:tc>
        <w:tc>
          <w:tcPr>
            <w:tcW w:w="360" w:type="dxa"/>
            <w:tcBorders>
              <w:top w:val="single" w:sz="6" w:space="0" w:color="auto"/>
              <w:left w:val="single" w:sz="6" w:space="0" w:color="auto"/>
              <w:bottom w:val="nil"/>
              <w:right w:val="nil"/>
            </w:tcBorders>
            <w:hideMark/>
          </w:tcPr>
          <w:p w14:paraId="363908AD" w14:textId="77777777" w:rsidR="00892577" w:rsidRPr="004E3313" w:rsidRDefault="00892577">
            <w:pPr>
              <w:pStyle w:val="tabletext11"/>
              <w:rPr>
                <w:ins w:id="14634" w:author="Author"/>
              </w:rPr>
              <w:pPrChange w:id="14635" w:author="Author">
                <w:pPr/>
              </w:pPrChange>
            </w:pPr>
          </w:p>
        </w:tc>
        <w:tc>
          <w:tcPr>
            <w:tcW w:w="2040" w:type="dxa"/>
            <w:tcBorders>
              <w:top w:val="single" w:sz="6" w:space="0" w:color="auto"/>
              <w:left w:val="nil"/>
              <w:bottom w:val="nil"/>
              <w:right w:val="single" w:sz="6" w:space="0" w:color="auto"/>
            </w:tcBorders>
            <w:vAlign w:val="bottom"/>
            <w:hideMark/>
          </w:tcPr>
          <w:p w14:paraId="450EAEFD" w14:textId="77777777" w:rsidR="00892577" w:rsidRPr="004E3313" w:rsidRDefault="00892577" w:rsidP="00145047">
            <w:pPr>
              <w:pStyle w:val="tabletext11"/>
              <w:tabs>
                <w:tab w:val="decimal" w:pos="801"/>
              </w:tabs>
              <w:rPr>
                <w:ins w:id="14636" w:author="Author"/>
              </w:rPr>
            </w:pPr>
            <w:ins w:id="14637" w:author="Author">
              <w:r w:rsidRPr="004E3313">
                <w:t>0.17</w:t>
              </w:r>
            </w:ins>
          </w:p>
        </w:tc>
      </w:tr>
      <w:tr w:rsidR="00892577" w:rsidRPr="004E3313" w14:paraId="2E91EF6E" w14:textId="77777777" w:rsidTr="00145047">
        <w:trPr>
          <w:trHeight w:val="190"/>
          <w:ins w:id="14638" w:author="Author"/>
        </w:trPr>
        <w:tc>
          <w:tcPr>
            <w:tcW w:w="200" w:type="dxa"/>
          </w:tcPr>
          <w:p w14:paraId="63BD4C9F" w14:textId="77777777" w:rsidR="00892577" w:rsidRPr="004E3313" w:rsidRDefault="00892577" w:rsidP="00145047">
            <w:pPr>
              <w:pStyle w:val="tabletext11"/>
              <w:rPr>
                <w:ins w:id="14639" w:author="Author"/>
              </w:rPr>
            </w:pPr>
          </w:p>
        </w:tc>
        <w:tc>
          <w:tcPr>
            <w:tcW w:w="360" w:type="dxa"/>
            <w:tcBorders>
              <w:top w:val="nil"/>
              <w:left w:val="single" w:sz="6" w:space="0" w:color="auto"/>
              <w:bottom w:val="nil"/>
              <w:right w:val="nil"/>
            </w:tcBorders>
          </w:tcPr>
          <w:p w14:paraId="703165D9" w14:textId="77777777" w:rsidR="00892577" w:rsidRPr="004E3313" w:rsidRDefault="00892577" w:rsidP="00145047">
            <w:pPr>
              <w:pStyle w:val="tabletext11"/>
              <w:jc w:val="right"/>
              <w:rPr>
                <w:ins w:id="14640" w:author="Author"/>
              </w:rPr>
            </w:pPr>
          </w:p>
        </w:tc>
        <w:tc>
          <w:tcPr>
            <w:tcW w:w="2040" w:type="dxa"/>
            <w:tcBorders>
              <w:top w:val="nil"/>
              <w:left w:val="nil"/>
              <w:bottom w:val="nil"/>
              <w:right w:val="single" w:sz="6" w:space="0" w:color="auto"/>
            </w:tcBorders>
            <w:hideMark/>
          </w:tcPr>
          <w:p w14:paraId="321D19DD" w14:textId="77777777" w:rsidR="00892577" w:rsidRPr="004E3313" w:rsidRDefault="00892577" w:rsidP="00145047">
            <w:pPr>
              <w:pStyle w:val="tabletext11"/>
              <w:tabs>
                <w:tab w:val="decimal" w:pos="850"/>
              </w:tabs>
              <w:rPr>
                <w:ins w:id="14641" w:author="Author"/>
              </w:rPr>
            </w:pPr>
            <w:ins w:id="14642" w:author="Author">
              <w:r w:rsidRPr="004E3313">
                <w:t>1,000 to 1,999</w:t>
              </w:r>
            </w:ins>
          </w:p>
        </w:tc>
        <w:tc>
          <w:tcPr>
            <w:tcW w:w="360" w:type="dxa"/>
            <w:tcBorders>
              <w:top w:val="nil"/>
              <w:left w:val="single" w:sz="6" w:space="0" w:color="auto"/>
              <w:bottom w:val="nil"/>
              <w:right w:val="nil"/>
            </w:tcBorders>
          </w:tcPr>
          <w:p w14:paraId="2175F9A5" w14:textId="77777777" w:rsidR="00892577" w:rsidRPr="004E3313" w:rsidRDefault="00892577" w:rsidP="00145047">
            <w:pPr>
              <w:pStyle w:val="tabletext11"/>
              <w:jc w:val="right"/>
              <w:rPr>
                <w:ins w:id="14643" w:author="Author"/>
              </w:rPr>
            </w:pPr>
          </w:p>
        </w:tc>
        <w:tc>
          <w:tcPr>
            <w:tcW w:w="2040" w:type="dxa"/>
            <w:tcBorders>
              <w:top w:val="nil"/>
              <w:left w:val="nil"/>
              <w:bottom w:val="nil"/>
              <w:right w:val="single" w:sz="6" w:space="0" w:color="auto"/>
            </w:tcBorders>
            <w:vAlign w:val="bottom"/>
            <w:hideMark/>
          </w:tcPr>
          <w:p w14:paraId="45F6F7EC" w14:textId="77777777" w:rsidR="00892577" w:rsidRPr="004E3313" w:rsidRDefault="00892577" w:rsidP="00145047">
            <w:pPr>
              <w:pStyle w:val="tabletext11"/>
              <w:tabs>
                <w:tab w:val="decimal" w:pos="801"/>
              </w:tabs>
              <w:rPr>
                <w:ins w:id="14644" w:author="Author"/>
              </w:rPr>
            </w:pPr>
            <w:ins w:id="14645" w:author="Author">
              <w:r w:rsidRPr="004E3313">
                <w:t>0.20</w:t>
              </w:r>
            </w:ins>
          </w:p>
        </w:tc>
      </w:tr>
      <w:tr w:rsidR="00892577" w:rsidRPr="004E3313" w14:paraId="4622A21D" w14:textId="77777777" w:rsidTr="00145047">
        <w:trPr>
          <w:trHeight w:val="190"/>
          <w:ins w:id="14646" w:author="Author"/>
        </w:trPr>
        <w:tc>
          <w:tcPr>
            <w:tcW w:w="200" w:type="dxa"/>
          </w:tcPr>
          <w:p w14:paraId="2F9B0882" w14:textId="77777777" w:rsidR="00892577" w:rsidRPr="004E3313" w:rsidRDefault="00892577" w:rsidP="00145047">
            <w:pPr>
              <w:pStyle w:val="tabletext11"/>
              <w:rPr>
                <w:ins w:id="14647" w:author="Author"/>
              </w:rPr>
            </w:pPr>
          </w:p>
        </w:tc>
        <w:tc>
          <w:tcPr>
            <w:tcW w:w="360" w:type="dxa"/>
            <w:tcBorders>
              <w:top w:val="nil"/>
              <w:left w:val="single" w:sz="6" w:space="0" w:color="auto"/>
              <w:bottom w:val="nil"/>
              <w:right w:val="nil"/>
            </w:tcBorders>
          </w:tcPr>
          <w:p w14:paraId="69A229E2" w14:textId="77777777" w:rsidR="00892577" w:rsidRPr="004E3313" w:rsidRDefault="00892577" w:rsidP="00145047">
            <w:pPr>
              <w:pStyle w:val="tabletext11"/>
              <w:jc w:val="right"/>
              <w:rPr>
                <w:ins w:id="14648" w:author="Author"/>
              </w:rPr>
            </w:pPr>
          </w:p>
        </w:tc>
        <w:tc>
          <w:tcPr>
            <w:tcW w:w="2040" w:type="dxa"/>
            <w:tcBorders>
              <w:top w:val="nil"/>
              <w:left w:val="nil"/>
              <w:bottom w:val="nil"/>
              <w:right w:val="single" w:sz="6" w:space="0" w:color="auto"/>
            </w:tcBorders>
            <w:hideMark/>
          </w:tcPr>
          <w:p w14:paraId="0D2DA7F5" w14:textId="77777777" w:rsidR="00892577" w:rsidRPr="004E3313" w:rsidRDefault="00892577" w:rsidP="00145047">
            <w:pPr>
              <w:pStyle w:val="tabletext11"/>
              <w:tabs>
                <w:tab w:val="decimal" w:pos="850"/>
              </w:tabs>
              <w:rPr>
                <w:ins w:id="14649" w:author="Author"/>
              </w:rPr>
            </w:pPr>
            <w:ins w:id="14650" w:author="Author">
              <w:r w:rsidRPr="004E3313">
                <w:t>2,000 to 2,999</w:t>
              </w:r>
            </w:ins>
          </w:p>
        </w:tc>
        <w:tc>
          <w:tcPr>
            <w:tcW w:w="360" w:type="dxa"/>
            <w:tcBorders>
              <w:top w:val="nil"/>
              <w:left w:val="single" w:sz="6" w:space="0" w:color="auto"/>
              <w:bottom w:val="nil"/>
              <w:right w:val="nil"/>
            </w:tcBorders>
          </w:tcPr>
          <w:p w14:paraId="2B912837" w14:textId="77777777" w:rsidR="00892577" w:rsidRPr="004E3313" w:rsidRDefault="00892577" w:rsidP="00145047">
            <w:pPr>
              <w:pStyle w:val="tabletext11"/>
              <w:jc w:val="right"/>
              <w:rPr>
                <w:ins w:id="14651" w:author="Author"/>
              </w:rPr>
            </w:pPr>
          </w:p>
        </w:tc>
        <w:tc>
          <w:tcPr>
            <w:tcW w:w="2040" w:type="dxa"/>
            <w:tcBorders>
              <w:top w:val="nil"/>
              <w:left w:val="nil"/>
              <w:bottom w:val="nil"/>
              <w:right w:val="single" w:sz="6" w:space="0" w:color="auto"/>
            </w:tcBorders>
            <w:vAlign w:val="bottom"/>
            <w:hideMark/>
          </w:tcPr>
          <w:p w14:paraId="7AC08105" w14:textId="77777777" w:rsidR="00892577" w:rsidRPr="004E3313" w:rsidRDefault="00892577" w:rsidP="00145047">
            <w:pPr>
              <w:pStyle w:val="tabletext11"/>
              <w:tabs>
                <w:tab w:val="decimal" w:pos="801"/>
              </w:tabs>
              <w:rPr>
                <w:ins w:id="14652" w:author="Author"/>
              </w:rPr>
            </w:pPr>
            <w:ins w:id="14653" w:author="Author">
              <w:r w:rsidRPr="004E3313">
                <w:t>0.25</w:t>
              </w:r>
            </w:ins>
          </w:p>
        </w:tc>
      </w:tr>
      <w:tr w:rsidR="00892577" w:rsidRPr="004E3313" w14:paraId="1C912509" w14:textId="77777777" w:rsidTr="00145047">
        <w:trPr>
          <w:trHeight w:val="190"/>
          <w:ins w:id="14654" w:author="Author"/>
        </w:trPr>
        <w:tc>
          <w:tcPr>
            <w:tcW w:w="200" w:type="dxa"/>
          </w:tcPr>
          <w:p w14:paraId="39B211C5" w14:textId="77777777" w:rsidR="00892577" w:rsidRPr="004E3313" w:rsidRDefault="00892577" w:rsidP="00145047">
            <w:pPr>
              <w:pStyle w:val="tabletext11"/>
              <w:rPr>
                <w:ins w:id="14655" w:author="Author"/>
              </w:rPr>
            </w:pPr>
          </w:p>
        </w:tc>
        <w:tc>
          <w:tcPr>
            <w:tcW w:w="360" w:type="dxa"/>
            <w:tcBorders>
              <w:top w:val="nil"/>
              <w:left w:val="single" w:sz="6" w:space="0" w:color="auto"/>
              <w:bottom w:val="nil"/>
              <w:right w:val="nil"/>
            </w:tcBorders>
          </w:tcPr>
          <w:p w14:paraId="7F60873B" w14:textId="77777777" w:rsidR="00892577" w:rsidRPr="004E3313" w:rsidRDefault="00892577" w:rsidP="00145047">
            <w:pPr>
              <w:pStyle w:val="tabletext11"/>
              <w:jc w:val="right"/>
              <w:rPr>
                <w:ins w:id="14656" w:author="Author"/>
              </w:rPr>
            </w:pPr>
          </w:p>
        </w:tc>
        <w:tc>
          <w:tcPr>
            <w:tcW w:w="2040" w:type="dxa"/>
            <w:tcBorders>
              <w:top w:val="nil"/>
              <w:left w:val="nil"/>
              <w:bottom w:val="nil"/>
              <w:right w:val="single" w:sz="6" w:space="0" w:color="auto"/>
            </w:tcBorders>
            <w:hideMark/>
          </w:tcPr>
          <w:p w14:paraId="3530EC61" w14:textId="77777777" w:rsidR="00892577" w:rsidRPr="004E3313" w:rsidRDefault="00892577" w:rsidP="00145047">
            <w:pPr>
              <w:pStyle w:val="tabletext11"/>
              <w:tabs>
                <w:tab w:val="decimal" w:pos="850"/>
              </w:tabs>
              <w:rPr>
                <w:ins w:id="14657" w:author="Author"/>
              </w:rPr>
            </w:pPr>
            <w:ins w:id="14658" w:author="Author">
              <w:r w:rsidRPr="004E3313">
                <w:t>3,000 to 3,999</w:t>
              </w:r>
            </w:ins>
          </w:p>
        </w:tc>
        <w:tc>
          <w:tcPr>
            <w:tcW w:w="360" w:type="dxa"/>
            <w:tcBorders>
              <w:top w:val="nil"/>
              <w:left w:val="single" w:sz="6" w:space="0" w:color="auto"/>
              <w:bottom w:val="nil"/>
              <w:right w:val="nil"/>
            </w:tcBorders>
          </w:tcPr>
          <w:p w14:paraId="30E90827" w14:textId="77777777" w:rsidR="00892577" w:rsidRPr="004E3313" w:rsidRDefault="00892577" w:rsidP="00145047">
            <w:pPr>
              <w:pStyle w:val="tabletext11"/>
              <w:jc w:val="right"/>
              <w:rPr>
                <w:ins w:id="14659" w:author="Author"/>
              </w:rPr>
            </w:pPr>
          </w:p>
        </w:tc>
        <w:tc>
          <w:tcPr>
            <w:tcW w:w="2040" w:type="dxa"/>
            <w:tcBorders>
              <w:top w:val="nil"/>
              <w:left w:val="nil"/>
              <w:bottom w:val="nil"/>
              <w:right w:val="single" w:sz="6" w:space="0" w:color="auto"/>
            </w:tcBorders>
            <w:vAlign w:val="bottom"/>
            <w:hideMark/>
          </w:tcPr>
          <w:p w14:paraId="76EA7B82" w14:textId="77777777" w:rsidR="00892577" w:rsidRPr="004E3313" w:rsidRDefault="00892577" w:rsidP="00145047">
            <w:pPr>
              <w:pStyle w:val="tabletext11"/>
              <w:tabs>
                <w:tab w:val="decimal" w:pos="801"/>
              </w:tabs>
              <w:rPr>
                <w:ins w:id="14660" w:author="Author"/>
              </w:rPr>
            </w:pPr>
            <w:ins w:id="14661" w:author="Author">
              <w:r w:rsidRPr="004E3313">
                <w:t>0.27</w:t>
              </w:r>
            </w:ins>
          </w:p>
        </w:tc>
      </w:tr>
      <w:tr w:rsidR="00892577" w:rsidRPr="004E3313" w14:paraId="462FC4C6" w14:textId="77777777" w:rsidTr="00145047">
        <w:trPr>
          <w:trHeight w:val="190"/>
          <w:ins w:id="14662" w:author="Author"/>
        </w:trPr>
        <w:tc>
          <w:tcPr>
            <w:tcW w:w="200" w:type="dxa"/>
          </w:tcPr>
          <w:p w14:paraId="07469906" w14:textId="77777777" w:rsidR="00892577" w:rsidRPr="004E3313" w:rsidRDefault="00892577" w:rsidP="00145047">
            <w:pPr>
              <w:pStyle w:val="tabletext11"/>
              <w:rPr>
                <w:ins w:id="14663" w:author="Author"/>
              </w:rPr>
            </w:pPr>
          </w:p>
        </w:tc>
        <w:tc>
          <w:tcPr>
            <w:tcW w:w="360" w:type="dxa"/>
            <w:tcBorders>
              <w:top w:val="nil"/>
              <w:left w:val="single" w:sz="6" w:space="0" w:color="auto"/>
              <w:bottom w:val="nil"/>
              <w:right w:val="nil"/>
            </w:tcBorders>
          </w:tcPr>
          <w:p w14:paraId="3A692AFC" w14:textId="77777777" w:rsidR="00892577" w:rsidRPr="004E3313" w:rsidRDefault="00892577" w:rsidP="00145047">
            <w:pPr>
              <w:pStyle w:val="tabletext11"/>
              <w:jc w:val="right"/>
              <w:rPr>
                <w:ins w:id="14664" w:author="Author"/>
              </w:rPr>
            </w:pPr>
          </w:p>
        </w:tc>
        <w:tc>
          <w:tcPr>
            <w:tcW w:w="2040" w:type="dxa"/>
            <w:tcBorders>
              <w:top w:val="nil"/>
              <w:left w:val="nil"/>
              <w:bottom w:val="nil"/>
              <w:right w:val="single" w:sz="6" w:space="0" w:color="auto"/>
            </w:tcBorders>
            <w:hideMark/>
          </w:tcPr>
          <w:p w14:paraId="6FA2DB0A" w14:textId="77777777" w:rsidR="00892577" w:rsidRPr="004E3313" w:rsidRDefault="00892577" w:rsidP="00145047">
            <w:pPr>
              <w:pStyle w:val="tabletext11"/>
              <w:tabs>
                <w:tab w:val="decimal" w:pos="850"/>
              </w:tabs>
              <w:rPr>
                <w:ins w:id="14665" w:author="Author"/>
              </w:rPr>
            </w:pPr>
            <w:ins w:id="14666" w:author="Author">
              <w:r w:rsidRPr="004E3313">
                <w:t>4,000 to 4,999</w:t>
              </w:r>
            </w:ins>
          </w:p>
        </w:tc>
        <w:tc>
          <w:tcPr>
            <w:tcW w:w="360" w:type="dxa"/>
            <w:tcBorders>
              <w:top w:val="nil"/>
              <w:left w:val="single" w:sz="6" w:space="0" w:color="auto"/>
              <w:bottom w:val="nil"/>
              <w:right w:val="nil"/>
            </w:tcBorders>
          </w:tcPr>
          <w:p w14:paraId="55B9F223" w14:textId="77777777" w:rsidR="00892577" w:rsidRPr="004E3313" w:rsidRDefault="00892577" w:rsidP="00145047">
            <w:pPr>
              <w:pStyle w:val="tabletext11"/>
              <w:jc w:val="right"/>
              <w:rPr>
                <w:ins w:id="14667" w:author="Author"/>
              </w:rPr>
            </w:pPr>
          </w:p>
        </w:tc>
        <w:tc>
          <w:tcPr>
            <w:tcW w:w="2040" w:type="dxa"/>
            <w:tcBorders>
              <w:top w:val="nil"/>
              <w:left w:val="nil"/>
              <w:bottom w:val="nil"/>
              <w:right w:val="single" w:sz="6" w:space="0" w:color="auto"/>
            </w:tcBorders>
            <w:vAlign w:val="bottom"/>
            <w:hideMark/>
          </w:tcPr>
          <w:p w14:paraId="598B0AF2" w14:textId="77777777" w:rsidR="00892577" w:rsidRPr="004E3313" w:rsidRDefault="00892577" w:rsidP="00145047">
            <w:pPr>
              <w:pStyle w:val="tabletext11"/>
              <w:tabs>
                <w:tab w:val="decimal" w:pos="801"/>
              </w:tabs>
              <w:rPr>
                <w:ins w:id="14668" w:author="Author"/>
              </w:rPr>
            </w:pPr>
            <w:ins w:id="14669" w:author="Author">
              <w:r w:rsidRPr="004E3313">
                <w:t>0.30</w:t>
              </w:r>
            </w:ins>
          </w:p>
        </w:tc>
      </w:tr>
      <w:tr w:rsidR="00892577" w:rsidRPr="004E3313" w14:paraId="74029C2E" w14:textId="77777777" w:rsidTr="00145047">
        <w:trPr>
          <w:trHeight w:val="190"/>
          <w:ins w:id="14670" w:author="Author"/>
        </w:trPr>
        <w:tc>
          <w:tcPr>
            <w:tcW w:w="200" w:type="dxa"/>
          </w:tcPr>
          <w:p w14:paraId="319CB81F" w14:textId="77777777" w:rsidR="00892577" w:rsidRPr="004E3313" w:rsidRDefault="00892577" w:rsidP="00145047">
            <w:pPr>
              <w:pStyle w:val="tabletext11"/>
              <w:rPr>
                <w:ins w:id="14671" w:author="Author"/>
              </w:rPr>
            </w:pPr>
          </w:p>
        </w:tc>
        <w:tc>
          <w:tcPr>
            <w:tcW w:w="360" w:type="dxa"/>
            <w:tcBorders>
              <w:top w:val="nil"/>
              <w:left w:val="single" w:sz="6" w:space="0" w:color="auto"/>
              <w:bottom w:val="nil"/>
              <w:right w:val="nil"/>
            </w:tcBorders>
          </w:tcPr>
          <w:p w14:paraId="64504F15" w14:textId="77777777" w:rsidR="00892577" w:rsidRPr="004E3313" w:rsidRDefault="00892577" w:rsidP="00145047">
            <w:pPr>
              <w:pStyle w:val="tabletext11"/>
              <w:jc w:val="right"/>
              <w:rPr>
                <w:ins w:id="14672" w:author="Author"/>
              </w:rPr>
            </w:pPr>
          </w:p>
        </w:tc>
        <w:tc>
          <w:tcPr>
            <w:tcW w:w="2040" w:type="dxa"/>
            <w:tcBorders>
              <w:top w:val="nil"/>
              <w:left w:val="nil"/>
              <w:bottom w:val="nil"/>
              <w:right w:val="single" w:sz="6" w:space="0" w:color="auto"/>
            </w:tcBorders>
            <w:hideMark/>
          </w:tcPr>
          <w:p w14:paraId="77F6BFF4" w14:textId="77777777" w:rsidR="00892577" w:rsidRPr="004E3313" w:rsidRDefault="00892577" w:rsidP="00145047">
            <w:pPr>
              <w:pStyle w:val="tabletext11"/>
              <w:tabs>
                <w:tab w:val="decimal" w:pos="850"/>
              </w:tabs>
              <w:rPr>
                <w:ins w:id="14673" w:author="Author"/>
              </w:rPr>
            </w:pPr>
            <w:ins w:id="14674" w:author="Author">
              <w:r w:rsidRPr="004E3313">
                <w:t>5,000 to 5,999</w:t>
              </w:r>
            </w:ins>
          </w:p>
        </w:tc>
        <w:tc>
          <w:tcPr>
            <w:tcW w:w="360" w:type="dxa"/>
            <w:tcBorders>
              <w:top w:val="nil"/>
              <w:left w:val="single" w:sz="6" w:space="0" w:color="auto"/>
              <w:bottom w:val="nil"/>
              <w:right w:val="nil"/>
            </w:tcBorders>
          </w:tcPr>
          <w:p w14:paraId="502EDFFC" w14:textId="77777777" w:rsidR="00892577" w:rsidRPr="004E3313" w:rsidRDefault="00892577" w:rsidP="00145047">
            <w:pPr>
              <w:pStyle w:val="tabletext11"/>
              <w:jc w:val="right"/>
              <w:rPr>
                <w:ins w:id="14675" w:author="Author"/>
              </w:rPr>
            </w:pPr>
          </w:p>
        </w:tc>
        <w:tc>
          <w:tcPr>
            <w:tcW w:w="2040" w:type="dxa"/>
            <w:tcBorders>
              <w:top w:val="nil"/>
              <w:left w:val="nil"/>
              <w:bottom w:val="nil"/>
              <w:right w:val="single" w:sz="6" w:space="0" w:color="auto"/>
            </w:tcBorders>
            <w:vAlign w:val="bottom"/>
            <w:hideMark/>
          </w:tcPr>
          <w:p w14:paraId="3153B990" w14:textId="77777777" w:rsidR="00892577" w:rsidRPr="004E3313" w:rsidRDefault="00892577" w:rsidP="00145047">
            <w:pPr>
              <w:pStyle w:val="tabletext11"/>
              <w:tabs>
                <w:tab w:val="decimal" w:pos="801"/>
              </w:tabs>
              <w:rPr>
                <w:ins w:id="14676" w:author="Author"/>
              </w:rPr>
            </w:pPr>
            <w:ins w:id="14677" w:author="Author">
              <w:r w:rsidRPr="004E3313">
                <w:t>0.32</w:t>
              </w:r>
            </w:ins>
          </w:p>
        </w:tc>
      </w:tr>
      <w:tr w:rsidR="00892577" w:rsidRPr="004E3313" w14:paraId="4BFEB00F" w14:textId="77777777" w:rsidTr="00145047">
        <w:trPr>
          <w:trHeight w:val="190"/>
          <w:ins w:id="14678" w:author="Author"/>
        </w:trPr>
        <w:tc>
          <w:tcPr>
            <w:tcW w:w="200" w:type="dxa"/>
          </w:tcPr>
          <w:p w14:paraId="232E8CDF" w14:textId="77777777" w:rsidR="00892577" w:rsidRPr="004E3313" w:rsidRDefault="00892577" w:rsidP="00145047">
            <w:pPr>
              <w:pStyle w:val="tabletext11"/>
              <w:rPr>
                <w:ins w:id="14679" w:author="Author"/>
              </w:rPr>
            </w:pPr>
          </w:p>
        </w:tc>
        <w:tc>
          <w:tcPr>
            <w:tcW w:w="360" w:type="dxa"/>
            <w:tcBorders>
              <w:top w:val="nil"/>
              <w:left w:val="single" w:sz="6" w:space="0" w:color="auto"/>
              <w:bottom w:val="nil"/>
              <w:right w:val="nil"/>
            </w:tcBorders>
          </w:tcPr>
          <w:p w14:paraId="4BDEF9BD" w14:textId="77777777" w:rsidR="00892577" w:rsidRPr="004E3313" w:rsidRDefault="00892577" w:rsidP="00145047">
            <w:pPr>
              <w:pStyle w:val="tabletext11"/>
              <w:jc w:val="right"/>
              <w:rPr>
                <w:ins w:id="14680" w:author="Author"/>
              </w:rPr>
            </w:pPr>
          </w:p>
        </w:tc>
        <w:tc>
          <w:tcPr>
            <w:tcW w:w="2040" w:type="dxa"/>
            <w:tcBorders>
              <w:top w:val="nil"/>
              <w:left w:val="nil"/>
              <w:bottom w:val="nil"/>
              <w:right w:val="single" w:sz="6" w:space="0" w:color="auto"/>
            </w:tcBorders>
            <w:hideMark/>
          </w:tcPr>
          <w:p w14:paraId="441FA060" w14:textId="77777777" w:rsidR="00892577" w:rsidRPr="004E3313" w:rsidRDefault="00892577" w:rsidP="00145047">
            <w:pPr>
              <w:pStyle w:val="tabletext11"/>
              <w:tabs>
                <w:tab w:val="decimal" w:pos="850"/>
              </w:tabs>
              <w:rPr>
                <w:ins w:id="14681" w:author="Author"/>
              </w:rPr>
            </w:pPr>
            <w:ins w:id="14682" w:author="Author">
              <w:r w:rsidRPr="004E3313">
                <w:t>6,000 to 7,999</w:t>
              </w:r>
            </w:ins>
          </w:p>
        </w:tc>
        <w:tc>
          <w:tcPr>
            <w:tcW w:w="360" w:type="dxa"/>
            <w:tcBorders>
              <w:top w:val="nil"/>
              <w:left w:val="single" w:sz="6" w:space="0" w:color="auto"/>
              <w:bottom w:val="nil"/>
              <w:right w:val="nil"/>
            </w:tcBorders>
          </w:tcPr>
          <w:p w14:paraId="0C585F1D" w14:textId="77777777" w:rsidR="00892577" w:rsidRPr="004E3313" w:rsidRDefault="00892577" w:rsidP="00145047">
            <w:pPr>
              <w:pStyle w:val="tabletext11"/>
              <w:jc w:val="right"/>
              <w:rPr>
                <w:ins w:id="14683" w:author="Author"/>
              </w:rPr>
            </w:pPr>
          </w:p>
        </w:tc>
        <w:tc>
          <w:tcPr>
            <w:tcW w:w="2040" w:type="dxa"/>
            <w:tcBorders>
              <w:top w:val="nil"/>
              <w:left w:val="nil"/>
              <w:bottom w:val="nil"/>
              <w:right w:val="single" w:sz="6" w:space="0" w:color="auto"/>
            </w:tcBorders>
            <w:vAlign w:val="bottom"/>
            <w:hideMark/>
          </w:tcPr>
          <w:p w14:paraId="3545A604" w14:textId="77777777" w:rsidR="00892577" w:rsidRPr="004E3313" w:rsidRDefault="00892577" w:rsidP="00145047">
            <w:pPr>
              <w:pStyle w:val="tabletext11"/>
              <w:tabs>
                <w:tab w:val="decimal" w:pos="801"/>
              </w:tabs>
              <w:rPr>
                <w:ins w:id="14684" w:author="Author"/>
              </w:rPr>
            </w:pPr>
            <w:ins w:id="14685" w:author="Author">
              <w:r w:rsidRPr="004E3313">
                <w:t>0.34</w:t>
              </w:r>
            </w:ins>
          </w:p>
        </w:tc>
      </w:tr>
      <w:tr w:rsidR="00892577" w:rsidRPr="004E3313" w14:paraId="3013350C" w14:textId="77777777" w:rsidTr="00145047">
        <w:trPr>
          <w:trHeight w:val="190"/>
          <w:ins w:id="14686" w:author="Author"/>
        </w:trPr>
        <w:tc>
          <w:tcPr>
            <w:tcW w:w="200" w:type="dxa"/>
          </w:tcPr>
          <w:p w14:paraId="04B509AB" w14:textId="77777777" w:rsidR="00892577" w:rsidRPr="004E3313" w:rsidRDefault="00892577" w:rsidP="00145047">
            <w:pPr>
              <w:pStyle w:val="tabletext11"/>
              <w:rPr>
                <w:ins w:id="14687" w:author="Author"/>
              </w:rPr>
            </w:pPr>
          </w:p>
        </w:tc>
        <w:tc>
          <w:tcPr>
            <w:tcW w:w="360" w:type="dxa"/>
            <w:tcBorders>
              <w:top w:val="nil"/>
              <w:left w:val="single" w:sz="6" w:space="0" w:color="auto"/>
              <w:bottom w:val="nil"/>
              <w:right w:val="nil"/>
            </w:tcBorders>
          </w:tcPr>
          <w:p w14:paraId="30408CE9" w14:textId="77777777" w:rsidR="00892577" w:rsidRPr="004E3313" w:rsidRDefault="00892577" w:rsidP="00145047">
            <w:pPr>
              <w:pStyle w:val="tabletext11"/>
              <w:jc w:val="right"/>
              <w:rPr>
                <w:ins w:id="14688" w:author="Author"/>
              </w:rPr>
            </w:pPr>
          </w:p>
        </w:tc>
        <w:tc>
          <w:tcPr>
            <w:tcW w:w="2040" w:type="dxa"/>
            <w:tcBorders>
              <w:top w:val="nil"/>
              <w:left w:val="nil"/>
              <w:bottom w:val="nil"/>
              <w:right w:val="single" w:sz="6" w:space="0" w:color="auto"/>
            </w:tcBorders>
            <w:hideMark/>
          </w:tcPr>
          <w:p w14:paraId="376A8B6E" w14:textId="77777777" w:rsidR="00892577" w:rsidRPr="004E3313" w:rsidRDefault="00892577" w:rsidP="00145047">
            <w:pPr>
              <w:pStyle w:val="tabletext11"/>
              <w:tabs>
                <w:tab w:val="decimal" w:pos="850"/>
              </w:tabs>
              <w:rPr>
                <w:ins w:id="14689" w:author="Author"/>
              </w:rPr>
            </w:pPr>
            <w:ins w:id="14690" w:author="Author">
              <w:r w:rsidRPr="004E3313">
                <w:t>8,000 to 9,999</w:t>
              </w:r>
            </w:ins>
          </w:p>
        </w:tc>
        <w:tc>
          <w:tcPr>
            <w:tcW w:w="360" w:type="dxa"/>
            <w:tcBorders>
              <w:top w:val="nil"/>
              <w:left w:val="single" w:sz="6" w:space="0" w:color="auto"/>
              <w:bottom w:val="nil"/>
              <w:right w:val="nil"/>
            </w:tcBorders>
          </w:tcPr>
          <w:p w14:paraId="0D73CB10" w14:textId="77777777" w:rsidR="00892577" w:rsidRPr="004E3313" w:rsidRDefault="00892577" w:rsidP="00145047">
            <w:pPr>
              <w:pStyle w:val="tabletext11"/>
              <w:jc w:val="right"/>
              <w:rPr>
                <w:ins w:id="14691" w:author="Author"/>
              </w:rPr>
            </w:pPr>
          </w:p>
        </w:tc>
        <w:tc>
          <w:tcPr>
            <w:tcW w:w="2040" w:type="dxa"/>
            <w:tcBorders>
              <w:top w:val="nil"/>
              <w:left w:val="nil"/>
              <w:bottom w:val="nil"/>
              <w:right w:val="single" w:sz="6" w:space="0" w:color="auto"/>
            </w:tcBorders>
            <w:vAlign w:val="bottom"/>
            <w:hideMark/>
          </w:tcPr>
          <w:p w14:paraId="2E41DEF5" w14:textId="77777777" w:rsidR="00892577" w:rsidRPr="004E3313" w:rsidRDefault="00892577" w:rsidP="00145047">
            <w:pPr>
              <w:pStyle w:val="tabletext11"/>
              <w:tabs>
                <w:tab w:val="decimal" w:pos="801"/>
              </w:tabs>
              <w:rPr>
                <w:ins w:id="14692" w:author="Author"/>
              </w:rPr>
            </w:pPr>
            <w:ins w:id="14693" w:author="Author">
              <w:r w:rsidRPr="004E3313">
                <w:t>0.37</w:t>
              </w:r>
            </w:ins>
          </w:p>
        </w:tc>
      </w:tr>
      <w:tr w:rsidR="00892577" w:rsidRPr="004E3313" w14:paraId="11D52FD7" w14:textId="77777777" w:rsidTr="00145047">
        <w:trPr>
          <w:trHeight w:val="190"/>
          <w:ins w:id="14694" w:author="Author"/>
        </w:trPr>
        <w:tc>
          <w:tcPr>
            <w:tcW w:w="200" w:type="dxa"/>
          </w:tcPr>
          <w:p w14:paraId="6BE6D13E" w14:textId="77777777" w:rsidR="00892577" w:rsidRPr="004E3313" w:rsidRDefault="00892577" w:rsidP="00145047">
            <w:pPr>
              <w:pStyle w:val="tabletext11"/>
              <w:rPr>
                <w:ins w:id="14695" w:author="Author"/>
              </w:rPr>
            </w:pPr>
          </w:p>
        </w:tc>
        <w:tc>
          <w:tcPr>
            <w:tcW w:w="360" w:type="dxa"/>
            <w:tcBorders>
              <w:top w:val="nil"/>
              <w:left w:val="single" w:sz="6" w:space="0" w:color="auto"/>
              <w:bottom w:val="nil"/>
              <w:right w:val="nil"/>
            </w:tcBorders>
          </w:tcPr>
          <w:p w14:paraId="10F62718" w14:textId="77777777" w:rsidR="00892577" w:rsidRPr="004E3313" w:rsidRDefault="00892577" w:rsidP="00145047">
            <w:pPr>
              <w:pStyle w:val="tabletext11"/>
              <w:jc w:val="right"/>
              <w:rPr>
                <w:ins w:id="14696" w:author="Author"/>
              </w:rPr>
            </w:pPr>
          </w:p>
        </w:tc>
        <w:tc>
          <w:tcPr>
            <w:tcW w:w="2040" w:type="dxa"/>
            <w:tcBorders>
              <w:top w:val="nil"/>
              <w:left w:val="nil"/>
              <w:bottom w:val="nil"/>
              <w:right w:val="single" w:sz="6" w:space="0" w:color="auto"/>
            </w:tcBorders>
            <w:hideMark/>
          </w:tcPr>
          <w:p w14:paraId="4E468907" w14:textId="77777777" w:rsidR="00892577" w:rsidRPr="004E3313" w:rsidRDefault="00892577" w:rsidP="00145047">
            <w:pPr>
              <w:pStyle w:val="tabletext11"/>
              <w:tabs>
                <w:tab w:val="decimal" w:pos="850"/>
              </w:tabs>
              <w:rPr>
                <w:ins w:id="14697" w:author="Author"/>
              </w:rPr>
            </w:pPr>
            <w:ins w:id="14698" w:author="Author">
              <w:r w:rsidRPr="004E3313">
                <w:t>10,000 to 11,999</w:t>
              </w:r>
            </w:ins>
          </w:p>
        </w:tc>
        <w:tc>
          <w:tcPr>
            <w:tcW w:w="360" w:type="dxa"/>
            <w:tcBorders>
              <w:top w:val="nil"/>
              <w:left w:val="single" w:sz="6" w:space="0" w:color="auto"/>
              <w:bottom w:val="nil"/>
              <w:right w:val="nil"/>
            </w:tcBorders>
          </w:tcPr>
          <w:p w14:paraId="0303AC0F" w14:textId="77777777" w:rsidR="00892577" w:rsidRPr="004E3313" w:rsidRDefault="00892577" w:rsidP="00145047">
            <w:pPr>
              <w:pStyle w:val="tabletext11"/>
              <w:jc w:val="right"/>
              <w:rPr>
                <w:ins w:id="14699" w:author="Author"/>
              </w:rPr>
            </w:pPr>
          </w:p>
        </w:tc>
        <w:tc>
          <w:tcPr>
            <w:tcW w:w="2040" w:type="dxa"/>
            <w:tcBorders>
              <w:top w:val="nil"/>
              <w:left w:val="nil"/>
              <w:bottom w:val="nil"/>
              <w:right w:val="single" w:sz="6" w:space="0" w:color="auto"/>
            </w:tcBorders>
            <w:vAlign w:val="bottom"/>
            <w:hideMark/>
          </w:tcPr>
          <w:p w14:paraId="3EEC7F1C" w14:textId="77777777" w:rsidR="00892577" w:rsidRPr="004E3313" w:rsidRDefault="00892577" w:rsidP="00145047">
            <w:pPr>
              <w:pStyle w:val="tabletext11"/>
              <w:tabs>
                <w:tab w:val="decimal" w:pos="801"/>
              </w:tabs>
              <w:rPr>
                <w:ins w:id="14700" w:author="Author"/>
              </w:rPr>
            </w:pPr>
            <w:ins w:id="14701" w:author="Author">
              <w:r w:rsidRPr="004E3313">
                <w:t>0.41</w:t>
              </w:r>
            </w:ins>
          </w:p>
        </w:tc>
      </w:tr>
      <w:tr w:rsidR="00892577" w:rsidRPr="004E3313" w14:paraId="0CECA485" w14:textId="77777777" w:rsidTr="00145047">
        <w:trPr>
          <w:trHeight w:val="190"/>
          <w:ins w:id="14702" w:author="Author"/>
        </w:trPr>
        <w:tc>
          <w:tcPr>
            <w:tcW w:w="200" w:type="dxa"/>
          </w:tcPr>
          <w:p w14:paraId="3A990D58" w14:textId="77777777" w:rsidR="00892577" w:rsidRPr="004E3313" w:rsidRDefault="00892577" w:rsidP="00145047">
            <w:pPr>
              <w:pStyle w:val="tabletext11"/>
              <w:rPr>
                <w:ins w:id="14703" w:author="Author"/>
              </w:rPr>
            </w:pPr>
          </w:p>
        </w:tc>
        <w:tc>
          <w:tcPr>
            <w:tcW w:w="360" w:type="dxa"/>
            <w:tcBorders>
              <w:top w:val="nil"/>
              <w:left w:val="single" w:sz="6" w:space="0" w:color="auto"/>
              <w:bottom w:val="nil"/>
              <w:right w:val="nil"/>
            </w:tcBorders>
          </w:tcPr>
          <w:p w14:paraId="1CA1B253" w14:textId="77777777" w:rsidR="00892577" w:rsidRPr="004E3313" w:rsidRDefault="00892577" w:rsidP="00145047">
            <w:pPr>
              <w:pStyle w:val="tabletext11"/>
              <w:jc w:val="right"/>
              <w:rPr>
                <w:ins w:id="14704" w:author="Author"/>
              </w:rPr>
            </w:pPr>
          </w:p>
        </w:tc>
        <w:tc>
          <w:tcPr>
            <w:tcW w:w="2040" w:type="dxa"/>
            <w:tcBorders>
              <w:top w:val="nil"/>
              <w:left w:val="nil"/>
              <w:bottom w:val="nil"/>
              <w:right w:val="single" w:sz="6" w:space="0" w:color="auto"/>
            </w:tcBorders>
            <w:hideMark/>
          </w:tcPr>
          <w:p w14:paraId="0242ED54" w14:textId="77777777" w:rsidR="00892577" w:rsidRPr="004E3313" w:rsidRDefault="00892577" w:rsidP="00145047">
            <w:pPr>
              <w:pStyle w:val="tabletext11"/>
              <w:tabs>
                <w:tab w:val="decimal" w:pos="850"/>
              </w:tabs>
              <w:rPr>
                <w:ins w:id="14705" w:author="Author"/>
              </w:rPr>
            </w:pPr>
            <w:ins w:id="14706" w:author="Author">
              <w:r w:rsidRPr="004E3313">
                <w:t>12,000 to 13,999</w:t>
              </w:r>
            </w:ins>
          </w:p>
        </w:tc>
        <w:tc>
          <w:tcPr>
            <w:tcW w:w="360" w:type="dxa"/>
            <w:tcBorders>
              <w:top w:val="nil"/>
              <w:left w:val="single" w:sz="6" w:space="0" w:color="auto"/>
              <w:bottom w:val="nil"/>
              <w:right w:val="nil"/>
            </w:tcBorders>
          </w:tcPr>
          <w:p w14:paraId="5C975474" w14:textId="77777777" w:rsidR="00892577" w:rsidRPr="004E3313" w:rsidRDefault="00892577" w:rsidP="00145047">
            <w:pPr>
              <w:pStyle w:val="tabletext11"/>
              <w:jc w:val="right"/>
              <w:rPr>
                <w:ins w:id="14707" w:author="Author"/>
              </w:rPr>
            </w:pPr>
          </w:p>
        </w:tc>
        <w:tc>
          <w:tcPr>
            <w:tcW w:w="2040" w:type="dxa"/>
            <w:tcBorders>
              <w:top w:val="nil"/>
              <w:left w:val="nil"/>
              <w:bottom w:val="nil"/>
              <w:right w:val="single" w:sz="6" w:space="0" w:color="auto"/>
            </w:tcBorders>
            <w:vAlign w:val="bottom"/>
            <w:hideMark/>
          </w:tcPr>
          <w:p w14:paraId="348FD50A" w14:textId="77777777" w:rsidR="00892577" w:rsidRPr="004E3313" w:rsidRDefault="00892577" w:rsidP="00145047">
            <w:pPr>
              <w:pStyle w:val="tabletext11"/>
              <w:tabs>
                <w:tab w:val="decimal" w:pos="801"/>
              </w:tabs>
              <w:rPr>
                <w:ins w:id="14708" w:author="Author"/>
              </w:rPr>
            </w:pPr>
            <w:ins w:id="14709" w:author="Author">
              <w:r w:rsidRPr="004E3313">
                <w:t>0.45</w:t>
              </w:r>
            </w:ins>
          </w:p>
        </w:tc>
      </w:tr>
      <w:tr w:rsidR="00892577" w:rsidRPr="004E3313" w14:paraId="3490A0CF" w14:textId="77777777" w:rsidTr="00145047">
        <w:trPr>
          <w:trHeight w:val="190"/>
          <w:ins w:id="14710" w:author="Author"/>
        </w:trPr>
        <w:tc>
          <w:tcPr>
            <w:tcW w:w="200" w:type="dxa"/>
          </w:tcPr>
          <w:p w14:paraId="6D704B85" w14:textId="77777777" w:rsidR="00892577" w:rsidRPr="004E3313" w:rsidRDefault="00892577" w:rsidP="00145047">
            <w:pPr>
              <w:pStyle w:val="tabletext11"/>
              <w:rPr>
                <w:ins w:id="14711" w:author="Author"/>
              </w:rPr>
            </w:pPr>
          </w:p>
        </w:tc>
        <w:tc>
          <w:tcPr>
            <w:tcW w:w="360" w:type="dxa"/>
            <w:tcBorders>
              <w:top w:val="nil"/>
              <w:left w:val="single" w:sz="6" w:space="0" w:color="auto"/>
              <w:bottom w:val="nil"/>
              <w:right w:val="nil"/>
            </w:tcBorders>
          </w:tcPr>
          <w:p w14:paraId="080E18EB" w14:textId="77777777" w:rsidR="00892577" w:rsidRPr="004E3313" w:rsidRDefault="00892577" w:rsidP="00145047">
            <w:pPr>
              <w:pStyle w:val="tabletext11"/>
              <w:jc w:val="right"/>
              <w:rPr>
                <w:ins w:id="14712" w:author="Author"/>
              </w:rPr>
            </w:pPr>
          </w:p>
        </w:tc>
        <w:tc>
          <w:tcPr>
            <w:tcW w:w="2040" w:type="dxa"/>
            <w:tcBorders>
              <w:top w:val="nil"/>
              <w:left w:val="nil"/>
              <w:bottom w:val="nil"/>
              <w:right w:val="single" w:sz="6" w:space="0" w:color="auto"/>
            </w:tcBorders>
            <w:hideMark/>
          </w:tcPr>
          <w:p w14:paraId="1FDE9C8E" w14:textId="77777777" w:rsidR="00892577" w:rsidRPr="004E3313" w:rsidRDefault="00892577" w:rsidP="00145047">
            <w:pPr>
              <w:pStyle w:val="tabletext11"/>
              <w:tabs>
                <w:tab w:val="decimal" w:pos="850"/>
              </w:tabs>
              <w:rPr>
                <w:ins w:id="14713" w:author="Author"/>
              </w:rPr>
            </w:pPr>
            <w:ins w:id="14714" w:author="Author">
              <w:r w:rsidRPr="004E3313">
                <w:t>14,000 to 15,999</w:t>
              </w:r>
            </w:ins>
          </w:p>
        </w:tc>
        <w:tc>
          <w:tcPr>
            <w:tcW w:w="360" w:type="dxa"/>
            <w:tcBorders>
              <w:top w:val="nil"/>
              <w:left w:val="single" w:sz="6" w:space="0" w:color="auto"/>
              <w:bottom w:val="nil"/>
              <w:right w:val="nil"/>
            </w:tcBorders>
          </w:tcPr>
          <w:p w14:paraId="3A28BB5E" w14:textId="77777777" w:rsidR="00892577" w:rsidRPr="004E3313" w:rsidRDefault="00892577" w:rsidP="00145047">
            <w:pPr>
              <w:pStyle w:val="tabletext11"/>
              <w:jc w:val="right"/>
              <w:rPr>
                <w:ins w:id="14715" w:author="Author"/>
              </w:rPr>
            </w:pPr>
          </w:p>
        </w:tc>
        <w:tc>
          <w:tcPr>
            <w:tcW w:w="2040" w:type="dxa"/>
            <w:tcBorders>
              <w:top w:val="nil"/>
              <w:left w:val="nil"/>
              <w:bottom w:val="nil"/>
              <w:right w:val="single" w:sz="6" w:space="0" w:color="auto"/>
            </w:tcBorders>
            <w:vAlign w:val="bottom"/>
            <w:hideMark/>
          </w:tcPr>
          <w:p w14:paraId="47A8DF70" w14:textId="77777777" w:rsidR="00892577" w:rsidRPr="004E3313" w:rsidRDefault="00892577" w:rsidP="00145047">
            <w:pPr>
              <w:pStyle w:val="tabletext11"/>
              <w:tabs>
                <w:tab w:val="decimal" w:pos="801"/>
              </w:tabs>
              <w:rPr>
                <w:ins w:id="14716" w:author="Author"/>
              </w:rPr>
            </w:pPr>
            <w:ins w:id="14717" w:author="Author">
              <w:r w:rsidRPr="004E3313">
                <w:t>0.49</w:t>
              </w:r>
            </w:ins>
          </w:p>
        </w:tc>
      </w:tr>
      <w:tr w:rsidR="00892577" w:rsidRPr="004E3313" w14:paraId="1D7898B3" w14:textId="77777777" w:rsidTr="00145047">
        <w:trPr>
          <w:trHeight w:val="190"/>
          <w:ins w:id="14718" w:author="Author"/>
        </w:trPr>
        <w:tc>
          <w:tcPr>
            <w:tcW w:w="200" w:type="dxa"/>
          </w:tcPr>
          <w:p w14:paraId="2B75E5DD" w14:textId="77777777" w:rsidR="00892577" w:rsidRPr="004E3313" w:rsidRDefault="00892577" w:rsidP="00145047">
            <w:pPr>
              <w:pStyle w:val="tabletext11"/>
              <w:rPr>
                <w:ins w:id="14719" w:author="Author"/>
              </w:rPr>
            </w:pPr>
          </w:p>
        </w:tc>
        <w:tc>
          <w:tcPr>
            <w:tcW w:w="360" w:type="dxa"/>
            <w:tcBorders>
              <w:top w:val="nil"/>
              <w:left w:val="single" w:sz="6" w:space="0" w:color="auto"/>
              <w:bottom w:val="nil"/>
              <w:right w:val="nil"/>
            </w:tcBorders>
          </w:tcPr>
          <w:p w14:paraId="65001FC2" w14:textId="77777777" w:rsidR="00892577" w:rsidRPr="004E3313" w:rsidRDefault="00892577" w:rsidP="00145047">
            <w:pPr>
              <w:pStyle w:val="tabletext11"/>
              <w:jc w:val="right"/>
              <w:rPr>
                <w:ins w:id="14720" w:author="Author"/>
              </w:rPr>
            </w:pPr>
          </w:p>
        </w:tc>
        <w:tc>
          <w:tcPr>
            <w:tcW w:w="2040" w:type="dxa"/>
            <w:tcBorders>
              <w:top w:val="nil"/>
              <w:left w:val="nil"/>
              <w:bottom w:val="nil"/>
              <w:right w:val="single" w:sz="6" w:space="0" w:color="auto"/>
            </w:tcBorders>
            <w:hideMark/>
          </w:tcPr>
          <w:p w14:paraId="50CF3276" w14:textId="77777777" w:rsidR="00892577" w:rsidRPr="004E3313" w:rsidRDefault="00892577" w:rsidP="00145047">
            <w:pPr>
              <w:pStyle w:val="tabletext11"/>
              <w:tabs>
                <w:tab w:val="decimal" w:pos="850"/>
              </w:tabs>
              <w:rPr>
                <w:ins w:id="14721" w:author="Author"/>
              </w:rPr>
            </w:pPr>
            <w:ins w:id="14722" w:author="Author">
              <w:r w:rsidRPr="004E3313">
                <w:t>16,000 to 17,999</w:t>
              </w:r>
            </w:ins>
          </w:p>
        </w:tc>
        <w:tc>
          <w:tcPr>
            <w:tcW w:w="360" w:type="dxa"/>
            <w:tcBorders>
              <w:top w:val="nil"/>
              <w:left w:val="single" w:sz="6" w:space="0" w:color="auto"/>
              <w:bottom w:val="nil"/>
              <w:right w:val="nil"/>
            </w:tcBorders>
          </w:tcPr>
          <w:p w14:paraId="37CFC2AB" w14:textId="77777777" w:rsidR="00892577" w:rsidRPr="004E3313" w:rsidRDefault="00892577" w:rsidP="00145047">
            <w:pPr>
              <w:pStyle w:val="tabletext11"/>
              <w:jc w:val="right"/>
              <w:rPr>
                <w:ins w:id="14723" w:author="Author"/>
              </w:rPr>
            </w:pPr>
          </w:p>
        </w:tc>
        <w:tc>
          <w:tcPr>
            <w:tcW w:w="2040" w:type="dxa"/>
            <w:tcBorders>
              <w:top w:val="nil"/>
              <w:left w:val="nil"/>
              <w:bottom w:val="nil"/>
              <w:right w:val="single" w:sz="6" w:space="0" w:color="auto"/>
            </w:tcBorders>
            <w:vAlign w:val="bottom"/>
            <w:hideMark/>
          </w:tcPr>
          <w:p w14:paraId="386BDFE1" w14:textId="77777777" w:rsidR="00892577" w:rsidRPr="004E3313" w:rsidRDefault="00892577" w:rsidP="00145047">
            <w:pPr>
              <w:pStyle w:val="tabletext11"/>
              <w:tabs>
                <w:tab w:val="decimal" w:pos="801"/>
              </w:tabs>
              <w:rPr>
                <w:ins w:id="14724" w:author="Author"/>
              </w:rPr>
            </w:pPr>
            <w:ins w:id="14725" w:author="Author">
              <w:r w:rsidRPr="004E3313">
                <w:t>0.53</w:t>
              </w:r>
            </w:ins>
          </w:p>
        </w:tc>
      </w:tr>
      <w:tr w:rsidR="00892577" w:rsidRPr="004E3313" w14:paraId="05F17D17" w14:textId="77777777" w:rsidTr="00145047">
        <w:trPr>
          <w:trHeight w:val="190"/>
          <w:ins w:id="14726" w:author="Author"/>
        </w:trPr>
        <w:tc>
          <w:tcPr>
            <w:tcW w:w="200" w:type="dxa"/>
          </w:tcPr>
          <w:p w14:paraId="3686DC53" w14:textId="77777777" w:rsidR="00892577" w:rsidRPr="004E3313" w:rsidRDefault="00892577" w:rsidP="00145047">
            <w:pPr>
              <w:pStyle w:val="tabletext11"/>
              <w:rPr>
                <w:ins w:id="14727" w:author="Author"/>
              </w:rPr>
            </w:pPr>
          </w:p>
        </w:tc>
        <w:tc>
          <w:tcPr>
            <w:tcW w:w="360" w:type="dxa"/>
            <w:tcBorders>
              <w:top w:val="nil"/>
              <w:left w:val="single" w:sz="6" w:space="0" w:color="auto"/>
              <w:bottom w:val="nil"/>
              <w:right w:val="nil"/>
            </w:tcBorders>
          </w:tcPr>
          <w:p w14:paraId="6EBF3910" w14:textId="77777777" w:rsidR="00892577" w:rsidRPr="004E3313" w:rsidRDefault="00892577" w:rsidP="00145047">
            <w:pPr>
              <w:pStyle w:val="tabletext11"/>
              <w:jc w:val="right"/>
              <w:rPr>
                <w:ins w:id="14728" w:author="Author"/>
              </w:rPr>
            </w:pPr>
          </w:p>
        </w:tc>
        <w:tc>
          <w:tcPr>
            <w:tcW w:w="2040" w:type="dxa"/>
            <w:tcBorders>
              <w:top w:val="nil"/>
              <w:left w:val="nil"/>
              <w:bottom w:val="nil"/>
              <w:right w:val="single" w:sz="6" w:space="0" w:color="auto"/>
            </w:tcBorders>
            <w:hideMark/>
          </w:tcPr>
          <w:p w14:paraId="38FCFDA5" w14:textId="77777777" w:rsidR="00892577" w:rsidRPr="004E3313" w:rsidRDefault="00892577" w:rsidP="00145047">
            <w:pPr>
              <w:pStyle w:val="tabletext11"/>
              <w:tabs>
                <w:tab w:val="decimal" w:pos="850"/>
              </w:tabs>
              <w:rPr>
                <w:ins w:id="14729" w:author="Author"/>
              </w:rPr>
            </w:pPr>
            <w:ins w:id="14730" w:author="Author">
              <w:r w:rsidRPr="004E3313">
                <w:t>18,000 to 19,999</w:t>
              </w:r>
            </w:ins>
          </w:p>
        </w:tc>
        <w:tc>
          <w:tcPr>
            <w:tcW w:w="360" w:type="dxa"/>
            <w:tcBorders>
              <w:top w:val="nil"/>
              <w:left w:val="single" w:sz="6" w:space="0" w:color="auto"/>
              <w:bottom w:val="nil"/>
              <w:right w:val="nil"/>
            </w:tcBorders>
          </w:tcPr>
          <w:p w14:paraId="5C9B6CE5" w14:textId="77777777" w:rsidR="00892577" w:rsidRPr="004E3313" w:rsidRDefault="00892577" w:rsidP="00145047">
            <w:pPr>
              <w:pStyle w:val="tabletext11"/>
              <w:jc w:val="right"/>
              <w:rPr>
                <w:ins w:id="14731" w:author="Author"/>
              </w:rPr>
            </w:pPr>
          </w:p>
        </w:tc>
        <w:tc>
          <w:tcPr>
            <w:tcW w:w="2040" w:type="dxa"/>
            <w:tcBorders>
              <w:top w:val="nil"/>
              <w:left w:val="nil"/>
              <w:bottom w:val="nil"/>
              <w:right w:val="single" w:sz="6" w:space="0" w:color="auto"/>
            </w:tcBorders>
            <w:vAlign w:val="bottom"/>
            <w:hideMark/>
          </w:tcPr>
          <w:p w14:paraId="51AD71BF" w14:textId="77777777" w:rsidR="00892577" w:rsidRPr="004E3313" w:rsidRDefault="00892577" w:rsidP="00145047">
            <w:pPr>
              <w:pStyle w:val="tabletext11"/>
              <w:tabs>
                <w:tab w:val="decimal" w:pos="801"/>
              </w:tabs>
              <w:rPr>
                <w:ins w:id="14732" w:author="Author"/>
              </w:rPr>
            </w:pPr>
            <w:ins w:id="14733" w:author="Author">
              <w:r w:rsidRPr="004E3313">
                <w:t>0.56</w:t>
              </w:r>
            </w:ins>
          </w:p>
        </w:tc>
      </w:tr>
      <w:tr w:rsidR="00892577" w:rsidRPr="004E3313" w14:paraId="49B990F0" w14:textId="77777777" w:rsidTr="00145047">
        <w:trPr>
          <w:trHeight w:val="190"/>
          <w:ins w:id="14734" w:author="Author"/>
        </w:trPr>
        <w:tc>
          <w:tcPr>
            <w:tcW w:w="200" w:type="dxa"/>
          </w:tcPr>
          <w:p w14:paraId="1C588086" w14:textId="77777777" w:rsidR="00892577" w:rsidRPr="004E3313" w:rsidRDefault="00892577" w:rsidP="00145047">
            <w:pPr>
              <w:pStyle w:val="tabletext11"/>
              <w:rPr>
                <w:ins w:id="14735" w:author="Author"/>
              </w:rPr>
            </w:pPr>
          </w:p>
        </w:tc>
        <w:tc>
          <w:tcPr>
            <w:tcW w:w="360" w:type="dxa"/>
            <w:tcBorders>
              <w:top w:val="nil"/>
              <w:left w:val="single" w:sz="6" w:space="0" w:color="auto"/>
              <w:bottom w:val="nil"/>
              <w:right w:val="nil"/>
            </w:tcBorders>
          </w:tcPr>
          <w:p w14:paraId="0A474BC1" w14:textId="77777777" w:rsidR="00892577" w:rsidRPr="004E3313" w:rsidRDefault="00892577" w:rsidP="00145047">
            <w:pPr>
              <w:pStyle w:val="tabletext11"/>
              <w:jc w:val="right"/>
              <w:rPr>
                <w:ins w:id="14736" w:author="Author"/>
              </w:rPr>
            </w:pPr>
          </w:p>
        </w:tc>
        <w:tc>
          <w:tcPr>
            <w:tcW w:w="2040" w:type="dxa"/>
            <w:tcBorders>
              <w:top w:val="nil"/>
              <w:left w:val="nil"/>
              <w:bottom w:val="nil"/>
              <w:right w:val="single" w:sz="6" w:space="0" w:color="auto"/>
            </w:tcBorders>
            <w:hideMark/>
          </w:tcPr>
          <w:p w14:paraId="6C31F1FE" w14:textId="77777777" w:rsidR="00892577" w:rsidRPr="004E3313" w:rsidRDefault="00892577" w:rsidP="00145047">
            <w:pPr>
              <w:pStyle w:val="tabletext11"/>
              <w:tabs>
                <w:tab w:val="decimal" w:pos="850"/>
              </w:tabs>
              <w:rPr>
                <w:ins w:id="14737" w:author="Author"/>
              </w:rPr>
            </w:pPr>
            <w:ins w:id="14738" w:author="Author">
              <w:r w:rsidRPr="004E3313">
                <w:t>20,000 to 24,999</w:t>
              </w:r>
            </w:ins>
          </w:p>
        </w:tc>
        <w:tc>
          <w:tcPr>
            <w:tcW w:w="360" w:type="dxa"/>
            <w:tcBorders>
              <w:top w:val="nil"/>
              <w:left w:val="single" w:sz="6" w:space="0" w:color="auto"/>
              <w:bottom w:val="nil"/>
              <w:right w:val="nil"/>
            </w:tcBorders>
          </w:tcPr>
          <w:p w14:paraId="531D9708" w14:textId="77777777" w:rsidR="00892577" w:rsidRPr="004E3313" w:rsidRDefault="00892577" w:rsidP="00145047">
            <w:pPr>
              <w:pStyle w:val="tabletext11"/>
              <w:jc w:val="right"/>
              <w:rPr>
                <w:ins w:id="14739" w:author="Author"/>
              </w:rPr>
            </w:pPr>
          </w:p>
        </w:tc>
        <w:tc>
          <w:tcPr>
            <w:tcW w:w="2040" w:type="dxa"/>
            <w:tcBorders>
              <w:top w:val="nil"/>
              <w:left w:val="nil"/>
              <w:bottom w:val="nil"/>
              <w:right w:val="single" w:sz="6" w:space="0" w:color="auto"/>
            </w:tcBorders>
            <w:vAlign w:val="bottom"/>
            <w:hideMark/>
          </w:tcPr>
          <w:p w14:paraId="3137EE31" w14:textId="77777777" w:rsidR="00892577" w:rsidRPr="004E3313" w:rsidRDefault="00892577" w:rsidP="00145047">
            <w:pPr>
              <w:pStyle w:val="tabletext11"/>
              <w:tabs>
                <w:tab w:val="decimal" w:pos="801"/>
              </w:tabs>
              <w:rPr>
                <w:ins w:id="14740" w:author="Author"/>
              </w:rPr>
            </w:pPr>
            <w:ins w:id="14741" w:author="Author">
              <w:r w:rsidRPr="004E3313">
                <w:t>0.62</w:t>
              </w:r>
            </w:ins>
          </w:p>
        </w:tc>
      </w:tr>
      <w:tr w:rsidR="00892577" w:rsidRPr="004E3313" w14:paraId="5866D8DD" w14:textId="77777777" w:rsidTr="00145047">
        <w:trPr>
          <w:trHeight w:val="190"/>
          <w:ins w:id="14742" w:author="Author"/>
        </w:trPr>
        <w:tc>
          <w:tcPr>
            <w:tcW w:w="200" w:type="dxa"/>
          </w:tcPr>
          <w:p w14:paraId="6EFA176F" w14:textId="77777777" w:rsidR="00892577" w:rsidRPr="004E3313" w:rsidRDefault="00892577" w:rsidP="00145047">
            <w:pPr>
              <w:pStyle w:val="tabletext11"/>
              <w:rPr>
                <w:ins w:id="14743" w:author="Author"/>
              </w:rPr>
            </w:pPr>
          </w:p>
        </w:tc>
        <w:tc>
          <w:tcPr>
            <w:tcW w:w="360" w:type="dxa"/>
            <w:tcBorders>
              <w:top w:val="nil"/>
              <w:left w:val="single" w:sz="6" w:space="0" w:color="auto"/>
              <w:bottom w:val="nil"/>
              <w:right w:val="nil"/>
            </w:tcBorders>
          </w:tcPr>
          <w:p w14:paraId="0B61EBC6" w14:textId="77777777" w:rsidR="00892577" w:rsidRPr="004E3313" w:rsidRDefault="00892577" w:rsidP="00145047">
            <w:pPr>
              <w:pStyle w:val="tabletext11"/>
              <w:jc w:val="right"/>
              <w:rPr>
                <w:ins w:id="14744" w:author="Author"/>
              </w:rPr>
            </w:pPr>
          </w:p>
        </w:tc>
        <w:tc>
          <w:tcPr>
            <w:tcW w:w="2040" w:type="dxa"/>
            <w:tcBorders>
              <w:top w:val="nil"/>
              <w:left w:val="nil"/>
              <w:bottom w:val="nil"/>
              <w:right w:val="single" w:sz="6" w:space="0" w:color="auto"/>
            </w:tcBorders>
            <w:hideMark/>
          </w:tcPr>
          <w:p w14:paraId="469EB484" w14:textId="77777777" w:rsidR="00892577" w:rsidRPr="004E3313" w:rsidRDefault="00892577" w:rsidP="00145047">
            <w:pPr>
              <w:pStyle w:val="tabletext11"/>
              <w:tabs>
                <w:tab w:val="decimal" w:pos="850"/>
              </w:tabs>
              <w:rPr>
                <w:ins w:id="14745" w:author="Author"/>
              </w:rPr>
            </w:pPr>
            <w:ins w:id="14746" w:author="Author">
              <w:r w:rsidRPr="004E3313">
                <w:t>25,000 to 29,999</w:t>
              </w:r>
            </w:ins>
          </w:p>
        </w:tc>
        <w:tc>
          <w:tcPr>
            <w:tcW w:w="360" w:type="dxa"/>
            <w:tcBorders>
              <w:top w:val="nil"/>
              <w:left w:val="single" w:sz="6" w:space="0" w:color="auto"/>
              <w:bottom w:val="nil"/>
              <w:right w:val="nil"/>
            </w:tcBorders>
          </w:tcPr>
          <w:p w14:paraId="517FFE86" w14:textId="77777777" w:rsidR="00892577" w:rsidRPr="004E3313" w:rsidRDefault="00892577" w:rsidP="00145047">
            <w:pPr>
              <w:pStyle w:val="tabletext11"/>
              <w:jc w:val="right"/>
              <w:rPr>
                <w:ins w:id="14747" w:author="Author"/>
              </w:rPr>
            </w:pPr>
          </w:p>
        </w:tc>
        <w:tc>
          <w:tcPr>
            <w:tcW w:w="2040" w:type="dxa"/>
            <w:tcBorders>
              <w:top w:val="nil"/>
              <w:left w:val="nil"/>
              <w:bottom w:val="nil"/>
              <w:right w:val="single" w:sz="6" w:space="0" w:color="auto"/>
            </w:tcBorders>
            <w:vAlign w:val="bottom"/>
            <w:hideMark/>
          </w:tcPr>
          <w:p w14:paraId="36543AF7" w14:textId="77777777" w:rsidR="00892577" w:rsidRPr="004E3313" w:rsidRDefault="00892577" w:rsidP="00145047">
            <w:pPr>
              <w:pStyle w:val="tabletext11"/>
              <w:tabs>
                <w:tab w:val="decimal" w:pos="801"/>
              </w:tabs>
              <w:rPr>
                <w:ins w:id="14748" w:author="Author"/>
              </w:rPr>
            </w:pPr>
            <w:ins w:id="14749" w:author="Author">
              <w:r w:rsidRPr="004E3313">
                <w:t>0.70</w:t>
              </w:r>
            </w:ins>
          </w:p>
        </w:tc>
      </w:tr>
      <w:tr w:rsidR="00892577" w:rsidRPr="004E3313" w14:paraId="186A3F1C" w14:textId="77777777" w:rsidTr="00145047">
        <w:trPr>
          <w:trHeight w:val="190"/>
          <w:ins w:id="14750" w:author="Author"/>
        </w:trPr>
        <w:tc>
          <w:tcPr>
            <w:tcW w:w="200" w:type="dxa"/>
          </w:tcPr>
          <w:p w14:paraId="7C9A8CE5" w14:textId="77777777" w:rsidR="00892577" w:rsidRPr="004E3313" w:rsidRDefault="00892577" w:rsidP="00145047">
            <w:pPr>
              <w:pStyle w:val="tabletext11"/>
              <w:rPr>
                <w:ins w:id="14751" w:author="Author"/>
              </w:rPr>
            </w:pPr>
          </w:p>
        </w:tc>
        <w:tc>
          <w:tcPr>
            <w:tcW w:w="360" w:type="dxa"/>
            <w:tcBorders>
              <w:top w:val="nil"/>
              <w:left w:val="single" w:sz="6" w:space="0" w:color="auto"/>
              <w:bottom w:val="nil"/>
              <w:right w:val="nil"/>
            </w:tcBorders>
          </w:tcPr>
          <w:p w14:paraId="501C1BA3" w14:textId="77777777" w:rsidR="00892577" w:rsidRPr="004E3313" w:rsidRDefault="00892577" w:rsidP="00145047">
            <w:pPr>
              <w:pStyle w:val="tabletext11"/>
              <w:jc w:val="right"/>
              <w:rPr>
                <w:ins w:id="14752" w:author="Author"/>
              </w:rPr>
            </w:pPr>
          </w:p>
        </w:tc>
        <w:tc>
          <w:tcPr>
            <w:tcW w:w="2040" w:type="dxa"/>
            <w:tcBorders>
              <w:top w:val="nil"/>
              <w:left w:val="nil"/>
              <w:bottom w:val="nil"/>
              <w:right w:val="single" w:sz="6" w:space="0" w:color="auto"/>
            </w:tcBorders>
            <w:hideMark/>
          </w:tcPr>
          <w:p w14:paraId="615D0C29" w14:textId="77777777" w:rsidR="00892577" w:rsidRPr="004E3313" w:rsidRDefault="00892577" w:rsidP="00145047">
            <w:pPr>
              <w:pStyle w:val="tabletext11"/>
              <w:tabs>
                <w:tab w:val="decimal" w:pos="850"/>
              </w:tabs>
              <w:rPr>
                <w:ins w:id="14753" w:author="Author"/>
              </w:rPr>
            </w:pPr>
            <w:ins w:id="14754" w:author="Author">
              <w:r w:rsidRPr="004E3313">
                <w:t>30,000 to 34,999</w:t>
              </w:r>
            </w:ins>
          </w:p>
        </w:tc>
        <w:tc>
          <w:tcPr>
            <w:tcW w:w="360" w:type="dxa"/>
            <w:tcBorders>
              <w:top w:val="nil"/>
              <w:left w:val="single" w:sz="6" w:space="0" w:color="auto"/>
              <w:bottom w:val="nil"/>
              <w:right w:val="nil"/>
            </w:tcBorders>
          </w:tcPr>
          <w:p w14:paraId="49A879D4" w14:textId="77777777" w:rsidR="00892577" w:rsidRPr="004E3313" w:rsidRDefault="00892577" w:rsidP="00145047">
            <w:pPr>
              <w:pStyle w:val="tabletext11"/>
              <w:jc w:val="right"/>
              <w:rPr>
                <w:ins w:id="14755" w:author="Author"/>
              </w:rPr>
            </w:pPr>
          </w:p>
        </w:tc>
        <w:tc>
          <w:tcPr>
            <w:tcW w:w="2040" w:type="dxa"/>
            <w:tcBorders>
              <w:top w:val="nil"/>
              <w:left w:val="nil"/>
              <w:bottom w:val="nil"/>
              <w:right w:val="single" w:sz="6" w:space="0" w:color="auto"/>
            </w:tcBorders>
            <w:vAlign w:val="bottom"/>
            <w:hideMark/>
          </w:tcPr>
          <w:p w14:paraId="5F569A4C" w14:textId="77777777" w:rsidR="00892577" w:rsidRPr="004E3313" w:rsidRDefault="00892577" w:rsidP="00145047">
            <w:pPr>
              <w:pStyle w:val="tabletext11"/>
              <w:tabs>
                <w:tab w:val="decimal" w:pos="801"/>
              </w:tabs>
              <w:rPr>
                <w:ins w:id="14756" w:author="Author"/>
              </w:rPr>
            </w:pPr>
            <w:ins w:id="14757" w:author="Author">
              <w:r w:rsidRPr="004E3313">
                <w:t>0.77</w:t>
              </w:r>
            </w:ins>
          </w:p>
        </w:tc>
      </w:tr>
      <w:tr w:rsidR="00892577" w:rsidRPr="004E3313" w14:paraId="1B6EFAC3" w14:textId="77777777" w:rsidTr="00145047">
        <w:trPr>
          <w:trHeight w:val="190"/>
          <w:ins w:id="14758" w:author="Author"/>
        </w:trPr>
        <w:tc>
          <w:tcPr>
            <w:tcW w:w="200" w:type="dxa"/>
          </w:tcPr>
          <w:p w14:paraId="3F03E56C" w14:textId="77777777" w:rsidR="00892577" w:rsidRPr="004E3313" w:rsidRDefault="00892577" w:rsidP="00145047">
            <w:pPr>
              <w:pStyle w:val="tabletext11"/>
              <w:rPr>
                <w:ins w:id="14759" w:author="Author"/>
              </w:rPr>
            </w:pPr>
          </w:p>
        </w:tc>
        <w:tc>
          <w:tcPr>
            <w:tcW w:w="360" w:type="dxa"/>
            <w:tcBorders>
              <w:top w:val="nil"/>
              <w:left w:val="single" w:sz="6" w:space="0" w:color="auto"/>
              <w:bottom w:val="nil"/>
              <w:right w:val="nil"/>
            </w:tcBorders>
          </w:tcPr>
          <w:p w14:paraId="13852852" w14:textId="77777777" w:rsidR="00892577" w:rsidRPr="004E3313" w:rsidRDefault="00892577" w:rsidP="00145047">
            <w:pPr>
              <w:pStyle w:val="tabletext11"/>
              <w:jc w:val="right"/>
              <w:rPr>
                <w:ins w:id="14760" w:author="Author"/>
              </w:rPr>
            </w:pPr>
          </w:p>
        </w:tc>
        <w:tc>
          <w:tcPr>
            <w:tcW w:w="2040" w:type="dxa"/>
            <w:tcBorders>
              <w:top w:val="nil"/>
              <w:left w:val="nil"/>
              <w:bottom w:val="nil"/>
              <w:right w:val="single" w:sz="6" w:space="0" w:color="auto"/>
            </w:tcBorders>
            <w:hideMark/>
          </w:tcPr>
          <w:p w14:paraId="76687B39" w14:textId="77777777" w:rsidR="00892577" w:rsidRPr="004E3313" w:rsidRDefault="00892577" w:rsidP="00145047">
            <w:pPr>
              <w:pStyle w:val="tabletext11"/>
              <w:tabs>
                <w:tab w:val="decimal" w:pos="850"/>
              </w:tabs>
              <w:rPr>
                <w:ins w:id="14761" w:author="Author"/>
              </w:rPr>
            </w:pPr>
            <w:ins w:id="14762" w:author="Author">
              <w:r w:rsidRPr="004E3313">
                <w:t>35,000 to 39,999</w:t>
              </w:r>
            </w:ins>
          </w:p>
        </w:tc>
        <w:tc>
          <w:tcPr>
            <w:tcW w:w="360" w:type="dxa"/>
            <w:tcBorders>
              <w:top w:val="nil"/>
              <w:left w:val="single" w:sz="6" w:space="0" w:color="auto"/>
              <w:bottom w:val="nil"/>
              <w:right w:val="nil"/>
            </w:tcBorders>
          </w:tcPr>
          <w:p w14:paraId="214C24B5" w14:textId="77777777" w:rsidR="00892577" w:rsidRPr="004E3313" w:rsidRDefault="00892577" w:rsidP="00145047">
            <w:pPr>
              <w:pStyle w:val="tabletext11"/>
              <w:jc w:val="right"/>
              <w:rPr>
                <w:ins w:id="14763" w:author="Author"/>
              </w:rPr>
            </w:pPr>
          </w:p>
        </w:tc>
        <w:tc>
          <w:tcPr>
            <w:tcW w:w="2040" w:type="dxa"/>
            <w:tcBorders>
              <w:top w:val="nil"/>
              <w:left w:val="nil"/>
              <w:bottom w:val="nil"/>
              <w:right w:val="single" w:sz="6" w:space="0" w:color="auto"/>
            </w:tcBorders>
            <w:vAlign w:val="bottom"/>
            <w:hideMark/>
          </w:tcPr>
          <w:p w14:paraId="0128F5EB" w14:textId="77777777" w:rsidR="00892577" w:rsidRPr="004E3313" w:rsidRDefault="00892577" w:rsidP="00145047">
            <w:pPr>
              <w:pStyle w:val="tabletext11"/>
              <w:tabs>
                <w:tab w:val="decimal" w:pos="801"/>
              </w:tabs>
              <w:rPr>
                <w:ins w:id="14764" w:author="Author"/>
              </w:rPr>
            </w:pPr>
            <w:ins w:id="14765" w:author="Author">
              <w:r w:rsidRPr="004E3313">
                <w:t>0.84</w:t>
              </w:r>
            </w:ins>
          </w:p>
        </w:tc>
      </w:tr>
      <w:tr w:rsidR="00892577" w:rsidRPr="004E3313" w14:paraId="1397E251" w14:textId="77777777" w:rsidTr="00145047">
        <w:trPr>
          <w:trHeight w:val="190"/>
          <w:ins w:id="14766" w:author="Author"/>
        </w:trPr>
        <w:tc>
          <w:tcPr>
            <w:tcW w:w="200" w:type="dxa"/>
          </w:tcPr>
          <w:p w14:paraId="0B96BBC6" w14:textId="77777777" w:rsidR="00892577" w:rsidRPr="004E3313" w:rsidRDefault="00892577" w:rsidP="00145047">
            <w:pPr>
              <w:pStyle w:val="tabletext11"/>
              <w:rPr>
                <w:ins w:id="14767" w:author="Author"/>
              </w:rPr>
            </w:pPr>
          </w:p>
        </w:tc>
        <w:tc>
          <w:tcPr>
            <w:tcW w:w="360" w:type="dxa"/>
            <w:tcBorders>
              <w:top w:val="nil"/>
              <w:left w:val="single" w:sz="6" w:space="0" w:color="auto"/>
              <w:bottom w:val="nil"/>
              <w:right w:val="nil"/>
            </w:tcBorders>
          </w:tcPr>
          <w:p w14:paraId="30AE4AFF" w14:textId="77777777" w:rsidR="00892577" w:rsidRPr="004E3313" w:rsidRDefault="00892577" w:rsidP="00145047">
            <w:pPr>
              <w:pStyle w:val="tabletext11"/>
              <w:jc w:val="right"/>
              <w:rPr>
                <w:ins w:id="14768" w:author="Author"/>
              </w:rPr>
            </w:pPr>
          </w:p>
        </w:tc>
        <w:tc>
          <w:tcPr>
            <w:tcW w:w="2040" w:type="dxa"/>
            <w:tcBorders>
              <w:top w:val="nil"/>
              <w:left w:val="nil"/>
              <w:bottom w:val="nil"/>
              <w:right w:val="single" w:sz="6" w:space="0" w:color="auto"/>
            </w:tcBorders>
            <w:hideMark/>
          </w:tcPr>
          <w:p w14:paraId="297FF357" w14:textId="77777777" w:rsidR="00892577" w:rsidRPr="004E3313" w:rsidRDefault="00892577" w:rsidP="00145047">
            <w:pPr>
              <w:pStyle w:val="tabletext11"/>
              <w:tabs>
                <w:tab w:val="decimal" w:pos="850"/>
              </w:tabs>
              <w:rPr>
                <w:ins w:id="14769" w:author="Author"/>
              </w:rPr>
            </w:pPr>
            <w:ins w:id="14770" w:author="Author">
              <w:r w:rsidRPr="004E3313">
                <w:t>40,000 to 44,999</w:t>
              </w:r>
            </w:ins>
          </w:p>
        </w:tc>
        <w:tc>
          <w:tcPr>
            <w:tcW w:w="360" w:type="dxa"/>
            <w:tcBorders>
              <w:top w:val="nil"/>
              <w:left w:val="single" w:sz="6" w:space="0" w:color="auto"/>
              <w:bottom w:val="nil"/>
              <w:right w:val="nil"/>
            </w:tcBorders>
          </w:tcPr>
          <w:p w14:paraId="2CA71282" w14:textId="77777777" w:rsidR="00892577" w:rsidRPr="004E3313" w:rsidRDefault="00892577" w:rsidP="00145047">
            <w:pPr>
              <w:pStyle w:val="tabletext11"/>
              <w:jc w:val="right"/>
              <w:rPr>
                <w:ins w:id="14771" w:author="Author"/>
              </w:rPr>
            </w:pPr>
          </w:p>
        </w:tc>
        <w:tc>
          <w:tcPr>
            <w:tcW w:w="2040" w:type="dxa"/>
            <w:tcBorders>
              <w:top w:val="nil"/>
              <w:left w:val="nil"/>
              <w:bottom w:val="nil"/>
              <w:right w:val="single" w:sz="6" w:space="0" w:color="auto"/>
            </w:tcBorders>
            <w:vAlign w:val="bottom"/>
            <w:hideMark/>
          </w:tcPr>
          <w:p w14:paraId="207DC268" w14:textId="77777777" w:rsidR="00892577" w:rsidRPr="004E3313" w:rsidRDefault="00892577" w:rsidP="00145047">
            <w:pPr>
              <w:pStyle w:val="tabletext11"/>
              <w:tabs>
                <w:tab w:val="decimal" w:pos="801"/>
              </w:tabs>
              <w:rPr>
                <w:ins w:id="14772" w:author="Author"/>
              </w:rPr>
            </w:pPr>
            <w:ins w:id="14773" w:author="Author">
              <w:r w:rsidRPr="004E3313">
                <w:t>0.89</w:t>
              </w:r>
            </w:ins>
          </w:p>
        </w:tc>
      </w:tr>
      <w:tr w:rsidR="00892577" w:rsidRPr="004E3313" w14:paraId="7507B19C" w14:textId="77777777" w:rsidTr="00145047">
        <w:trPr>
          <w:trHeight w:val="190"/>
          <w:ins w:id="14774" w:author="Author"/>
        </w:trPr>
        <w:tc>
          <w:tcPr>
            <w:tcW w:w="200" w:type="dxa"/>
          </w:tcPr>
          <w:p w14:paraId="44D2070B" w14:textId="77777777" w:rsidR="00892577" w:rsidRPr="004E3313" w:rsidRDefault="00892577" w:rsidP="00145047">
            <w:pPr>
              <w:pStyle w:val="tabletext11"/>
              <w:rPr>
                <w:ins w:id="14775" w:author="Author"/>
              </w:rPr>
            </w:pPr>
          </w:p>
        </w:tc>
        <w:tc>
          <w:tcPr>
            <w:tcW w:w="360" w:type="dxa"/>
            <w:tcBorders>
              <w:top w:val="nil"/>
              <w:left w:val="single" w:sz="6" w:space="0" w:color="auto"/>
              <w:bottom w:val="nil"/>
              <w:right w:val="nil"/>
            </w:tcBorders>
          </w:tcPr>
          <w:p w14:paraId="48650960" w14:textId="77777777" w:rsidR="00892577" w:rsidRPr="004E3313" w:rsidRDefault="00892577" w:rsidP="00145047">
            <w:pPr>
              <w:pStyle w:val="tabletext11"/>
              <w:jc w:val="right"/>
              <w:rPr>
                <w:ins w:id="14776" w:author="Author"/>
              </w:rPr>
            </w:pPr>
          </w:p>
        </w:tc>
        <w:tc>
          <w:tcPr>
            <w:tcW w:w="2040" w:type="dxa"/>
            <w:tcBorders>
              <w:top w:val="nil"/>
              <w:left w:val="nil"/>
              <w:bottom w:val="nil"/>
              <w:right w:val="single" w:sz="6" w:space="0" w:color="auto"/>
            </w:tcBorders>
            <w:hideMark/>
          </w:tcPr>
          <w:p w14:paraId="672577E5" w14:textId="77777777" w:rsidR="00892577" w:rsidRPr="004E3313" w:rsidRDefault="00892577" w:rsidP="00145047">
            <w:pPr>
              <w:pStyle w:val="tabletext11"/>
              <w:tabs>
                <w:tab w:val="decimal" w:pos="850"/>
              </w:tabs>
              <w:rPr>
                <w:ins w:id="14777" w:author="Author"/>
              </w:rPr>
            </w:pPr>
            <w:ins w:id="14778" w:author="Author">
              <w:r w:rsidRPr="004E3313">
                <w:t>45,000 to 49,999</w:t>
              </w:r>
            </w:ins>
          </w:p>
        </w:tc>
        <w:tc>
          <w:tcPr>
            <w:tcW w:w="360" w:type="dxa"/>
            <w:tcBorders>
              <w:top w:val="nil"/>
              <w:left w:val="single" w:sz="6" w:space="0" w:color="auto"/>
              <w:bottom w:val="nil"/>
              <w:right w:val="nil"/>
            </w:tcBorders>
          </w:tcPr>
          <w:p w14:paraId="23758C19" w14:textId="77777777" w:rsidR="00892577" w:rsidRPr="004E3313" w:rsidRDefault="00892577" w:rsidP="00145047">
            <w:pPr>
              <w:pStyle w:val="tabletext11"/>
              <w:jc w:val="right"/>
              <w:rPr>
                <w:ins w:id="14779" w:author="Author"/>
              </w:rPr>
            </w:pPr>
          </w:p>
        </w:tc>
        <w:tc>
          <w:tcPr>
            <w:tcW w:w="2040" w:type="dxa"/>
            <w:tcBorders>
              <w:top w:val="nil"/>
              <w:left w:val="nil"/>
              <w:bottom w:val="nil"/>
              <w:right w:val="single" w:sz="6" w:space="0" w:color="auto"/>
            </w:tcBorders>
            <w:vAlign w:val="bottom"/>
            <w:hideMark/>
          </w:tcPr>
          <w:p w14:paraId="6F8C50E1" w14:textId="77777777" w:rsidR="00892577" w:rsidRPr="004E3313" w:rsidRDefault="00892577" w:rsidP="00145047">
            <w:pPr>
              <w:pStyle w:val="tabletext11"/>
              <w:tabs>
                <w:tab w:val="decimal" w:pos="801"/>
              </w:tabs>
              <w:rPr>
                <w:ins w:id="14780" w:author="Author"/>
              </w:rPr>
            </w:pPr>
            <w:ins w:id="14781" w:author="Author">
              <w:r w:rsidRPr="004E3313">
                <w:t>0.93</w:t>
              </w:r>
            </w:ins>
          </w:p>
        </w:tc>
      </w:tr>
      <w:tr w:rsidR="00892577" w:rsidRPr="004E3313" w14:paraId="611DCB07" w14:textId="77777777" w:rsidTr="00145047">
        <w:trPr>
          <w:trHeight w:val="190"/>
          <w:ins w:id="14782" w:author="Author"/>
        </w:trPr>
        <w:tc>
          <w:tcPr>
            <w:tcW w:w="200" w:type="dxa"/>
          </w:tcPr>
          <w:p w14:paraId="4335A0D6" w14:textId="77777777" w:rsidR="00892577" w:rsidRPr="004E3313" w:rsidRDefault="00892577" w:rsidP="00145047">
            <w:pPr>
              <w:pStyle w:val="tabletext11"/>
              <w:rPr>
                <w:ins w:id="14783" w:author="Author"/>
              </w:rPr>
            </w:pPr>
          </w:p>
        </w:tc>
        <w:tc>
          <w:tcPr>
            <w:tcW w:w="360" w:type="dxa"/>
            <w:tcBorders>
              <w:top w:val="nil"/>
              <w:left w:val="single" w:sz="6" w:space="0" w:color="auto"/>
              <w:bottom w:val="nil"/>
              <w:right w:val="nil"/>
            </w:tcBorders>
          </w:tcPr>
          <w:p w14:paraId="7B68129F" w14:textId="77777777" w:rsidR="00892577" w:rsidRPr="004E3313" w:rsidRDefault="00892577" w:rsidP="00145047">
            <w:pPr>
              <w:pStyle w:val="tabletext11"/>
              <w:jc w:val="right"/>
              <w:rPr>
                <w:ins w:id="14784" w:author="Author"/>
              </w:rPr>
            </w:pPr>
          </w:p>
        </w:tc>
        <w:tc>
          <w:tcPr>
            <w:tcW w:w="2040" w:type="dxa"/>
            <w:tcBorders>
              <w:top w:val="nil"/>
              <w:left w:val="nil"/>
              <w:bottom w:val="nil"/>
              <w:right w:val="single" w:sz="6" w:space="0" w:color="auto"/>
            </w:tcBorders>
            <w:hideMark/>
          </w:tcPr>
          <w:p w14:paraId="629F58A4" w14:textId="77777777" w:rsidR="00892577" w:rsidRPr="004E3313" w:rsidRDefault="00892577" w:rsidP="00145047">
            <w:pPr>
              <w:pStyle w:val="tabletext11"/>
              <w:tabs>
                <w:tab w:val="decimal" w:pos="850"/>
              </w:tabs>
              <w:rPr>
                <w:ins w:id="14785" w:author="Author"/>
              </w:rPr>
            </w:pPr>
            <w:ins w:id="14786" w:author="Author">
              <w:r w:rsidRPr="004E3313">
                <w:t>50,000 to 54,999</w:t>
              </w:r>
            </w:ins>
          </w:p>
        </w:tc>
        <w:tc>
          <w:tcPr>
            <w:tcW w:w="360" w:type="dxa"/>
            <w:tcBorders>
              <w:top w:val="nil"/>
              <w:left w:val="single" w:sz="6" w:space="0" w:color="auto"/>
              <w:bottom w:val="nil"/>
              <w:right w:val="nil"/>
            </w:tcBorders>
          </w:tcPr>
          <w:p w14:paraId="16188796" w14:textId="77777777" w:rsidR="00892577" w:rsidRPr="004E3313" w:rsidRDefault="00892577" w:rsidP="00145047">
            <w:pPr>
              <w:pStyle w:val="tabletext11"/>
              <w:jc w:val="right"/>
              <w:rPr>
                <w:ins w:id="14787" w:author="Author"/>
              </w:rPr>
            </w:pPr>
          </w:p>
        </w:tc>
        <w:tc>
          <w:tcPr>
            <w:tcW w:w="2040" w:type="dxa"/>
            <w:tcBorders>
              <w:top w:val="nil"/>
              <w:left w:val="nil"/>
              <w:bottom w:val="nil"/>
              <w:right w:val="single" w:sz="6" w:space="0" w:color="auto"/>
            </w:tcBorders>
            <w:vAlign w:val="bottom"/>
            <w:hideMark/>
          </w:tcPr>
          <w:p w14:paraId="46165092" w14:textId="77777777" w:rsidR="00892577" w:rsidRPr="004E3313" w:rsidRDefault="00892577" w:rsidP="00145047">
            <w:pPr>
              <w:pStyle w:val="tabletext11"/>
              <w:tabs>
                <w:tab w:val="decimal" w:pos="801"/>
              </w:tabs>
              <w:rPr>
                <w:ins w:id="14788" w:author="Author"/>
              </w:rPr>
            </w:pPr>
            <w:ins w:id="14789" w:author="Author">
              <w:r w:rsidRPr="004E3313">
                <w:t>0.97</w:t>
              </w:r>
            </w:ins>
          </w:p>
        </w:tc>
      </w:tr>
      <w:tr w:rsidR="00892577" w:rsidRPr="004E3313" w14:paraId="05A12888" w14:textId="77777777" w:rsidTr="00145047">
        <w:trPr>
          <w:trHeight w:val="190"/>
          <w:ins w:id="14790" w:author="Author"/>
        </w:trPr>
        <w:tc>
          <w:tcPr>
            <w:tcW w:w="200" w:type="dxa"/>
          </w:tcPr>
          <w:p w14:paraId="4F02AB27" w14:textId="77777777" w:rsidR="00892577" w:rsidRPr="004E3313" w:rsidRDefault="00892577" w:rsidP="00145047">
            <w:pPr>
              <w:pStyle w:val="tabletext11"/>
              <w:rPr>
                <w:ins w:id="14791" w:author="Author"/>
              </w:rPr>
            </w:pPr>
          </w:p>
        </w:tc>
        <w:tc>
          <w:tcPr>
            <w:tcW w:w="360" w:type="dxa"/>
            <w:tcBorders>
              <w:top w:val="nil"/>
              <w:left w:val="single" w:sz="6" w:space="0" w:color="auto"/>
              <w:bottom w:val="nil"/>
              <w:right w:val="nil"/>
            </w:tcBorders>
          </w:tcPr>
          <w:p w14:paraId="346CC851" w14:textId="77777777" w:rsidR="00892577" w:rsidRPr="004E3313" w:rsidRDefault="00892577" w:rsidP="00145047">
            <w:pPr>
              <w:pStyle w:val="tabletext11"/>
              <w:jc w:val="right"/>
              <w:rPr>
                <w:ins w:id="14792" w:author="Author"/>
              </w:rPr>
            </w:pPr>
          </w:p>
        </w:tc>
        <w:tc>
          <w:tcPr>
            <w:tcW w:w="2040" w:type="dxa"/>
            <w:tcBorders>
              <w:top w:val="nil"/>
              <w:left w:val="nil"/>
              <w:bottom w:val="nil"/>
              <w:right w:val="single" w:sz="6" w:space="0" w:color="auto"/>
            </w:tcBorders>
            <w:hideMark/>
          </w:tcPr>
          <w:p w14:paraId="4C4D9A66" w14:textId="77777777" w:rsidR="00892577" w:rsidRPr="004E3313" w:rsidRDefault="00892577" w:rsidP="00145047">
            <w:pPr>
              <w:pStyle w:val="tabletext11"/>
              <w:tabs>
                <w:tab w:val="decimal" w:pos="850"/>
              </w:tabs>
              <w:rPr>
                <w:ins w:id="14793" w:author="Author"/>
              </w:rPr>
            </w:pPr>
            <w:ins w:id="14794" w:author="Author">
              <w:r w:rsidRPr="004E3313">
                <w:t>55,000 to 64,999</w:t>
              </w:r>
            </w:ins>
          </w:p>
        </w:tc>
        <w:tc>
          <w:tcPr>
            <w:tcW w:w="360" w:type="dxa"/>
            <w:tcBorders>
              <w:top w:val="nil"/>
              <w:left w:val="single" w:sz="6" w:space="0" w:color="auto"/>
              <w:bottom w:val="nil"/>
              <w:right w:val="nil"/>
            </w:tcBorders>
          </w:tcPr>
          <w:p w14:paraId="58292620" w14:textId="77777777" w:rsidR="00892577" w:rsidRPr="004E3313" w:rsidRDefault="00892577" w:rsidP="00145047">
            <w:pPr>
              <w:pStyle w:val="tabletext11"/>
              <w:jc w:val="right"/>
              <w:rPr>
                <w:ins w:id="14795" w:author="Author"/>
              </w:rPr>
            </w:pPr>
          </w:p>
        </w:tc>
        <w:tc>
          <w:tcPr>
            <w:tcW w:w="2040" w:type="dxa"/>
            <w:tcBorders>
              <w:top w:val="nil"/>
              <w:left w:val="nil"/>
              <w:bottom w:val="nil"/>
              <w:right w:val="single" w:sz="6" w:space="0" w:color="auto"/>
            </w:tcBorders>
            <w:vAlign w:val="bottom"/>
            <w:hideMark/>
          </w:tcPr>
          <w:p w14:paraId="3DA8891E" w14:textId="77777777" w:rsidR="00892577" w:rsidRPr="004E3313" w:rsidRDefault="00892577" w:rsidP="00145047">
            <w:pPr>
              <w:pStyle w:val="tabletext11"/>
              <w:tabs>
                <w:tab w:val="decimal" w:pos="801"/>
              </w:tabs>
              <w:rPr>
                <w:ins w:id="14796" w:author="Author"/>
              </w:rPr>
            </w:pPr>
            <w:ins w:id="14797" w:author="Author">
              <w:r w:rsidRPr="004E3313">
                <w:t>1.02</w:t>
              </w:r>
            </w:ins>
          </w:p>
        </w:tc>
      </w:tr>
      <w:tr w:rsidR="00892577" w:rsidRPr="004E3313" w14:paraId="6B9595F1" w14:textId="77777777" w:rsidTr="00145047">
        <w:trPr>
          <w:trHeight w:val="190"/>
          <w:ins w:id="14798" w:author="Author"/>
        </w:trPr>
        <w:tc>
          <w:tcPr>
            <w:tcW w:w="200" w:type="dxa"/>
          </w:tcPr>
          <w:p w14:paraId="129C9AB6" w14:textId="77777777" w:rsidR="00892577" w:rsidRPr="004E3313" w:rsidRDefault="00892577" w:rsidP="00145047">
            <w:pPr>
              <w:pStyle w:val="tabletext11"/>
              <w:rPr>
                <w:ins w:id="14799" w:author="Author"/>
              </w:rPr>
            </w:pPr>
          </w:p>
        </w:tc>
        <w:tc>
          <w:tcPr>
            <w:tcW w:w="360" w:type="dxa"/>
            <w:tcBorders>
              <w:top w:val="nil"/>
              <w:left w:val="single" w:sz="6" w:space="0" w:color="auto"/>
              <w:bottom w:val="nil"/>
              <w:right w:val="nil"/>
            </w:tcBorders>
          </w:tcPr>
          <w:p w14:paraId="1CE7FF87" w14:textId="77777777" w:rsidR="00892577" w:rsidRPr="004E3313" w:rsidRDefault="00892577" w:rsidP="00145047">
            <w:pPr>
              <w:pStyle w:val="tabletext11"/>
              <w:jc w:val="right"/>
              <w:rPr>
                <w:ins w:id="14800" w:author="Author"/>
              </w:rPr>
            </w:pPr>
          </w:p>
        </w:tc>
        <w:tc>
          <w:tcPr>
            <w:tcW w:w="2040" w:type="dxa"/>
            <w:tcBorders>
              <w:top w:val="nil"/>
              <w:left w:val="nil"/>
              <w:bottom w:val="nil"/>
              <w:right w:val="single" w:sz="6" w:space="0" w:color="auto"/>
            </w:tcBorders>
            <w:hideMark/>
          </w:tcPr>
          <w:p w14:paraId="0B42957E" w14:textId="77777777" w:rsidR="00892577" w:rsidRPr="004E3313" w:rsidRDefault="00892577" w:rsidP="00145047">
            <w:pPr>
              <w:pStyle w:val="tabletext11"/>
              <w:tabs>
                <w:tab w:val="decimal" w:pos="850"/>
              </w:tabs>
              <w:rPr>
                <w:ins w:id="14801" w:author="Author"/>
              </w:rPr>
            </w:pPr>
            <w:ins w:id="14802" w:author="Author">
              <w:r w:rsidRPr="004E3313">
                <w:t>65,000 to 74,999</w:t>
              </w:r>
            </w:ins>
          </w:p>
        </w:tc>
        <w:tc>
          <w:tcPr>
            <w:tcW w:w="360" w:type="dxa"/>
            <w:tcBorders>
              <w:top w:val="nil"/>
              <w:left w:val="single" w:sz="6" w:space="0" w:color="auto"/>
              <w:bottom w:val="nil"/>
              <w:right w:val="nil"/>
            </w:tcBorders>
          </w:tcPr>
          <w:p w14:paraId="146DC623" w14:textId="77777777" w:rsidR="00892577" w:rsidRPr="004E3313" w:rsidRDefault="00892577" w:rsidP="00145047">
            <w:pPr>
              <w:pStyle w:val="tabletext11"/>
              <w:jc w:val="right"/>
              <w:rPr>
                <w:ins w:id="14803" w:author="Author"/>
              </w:rPr>
            </w:pPr>
          </w:p>
        </w:tc>
        <w:tc>
          <w:tcPr>
            <w:tcW w:w="2040" w:type="dxa"/>
            <w:tcBorders>
              <w:top w:val="nil"/>
              <w:left w:val="nil"/>
              <w:bottom w:val="nil"/>
              <w:right w:val="single" w:sz="6" w:space="0" w:color="auto"/>
            </w:tcBorders>
            <w:vAlign w:val="bottom"/>
            <w:hideMark/>
          </w:tcPr>
          <w:p w14:paraId="5256EB81" w14:textId="77777777" w:rsidR="00892577" w:rsidRPr="004E3313" w:rsidRDefault="00892577" w:rsidP="00145047">
            <w:pPr>
              <w:pStyle w:val="tabletext11"/>
              <w:tabs>
                <w:tab w:val="decimal" w:pos="801"/>
              </w:tabs>
              <w:rPr>
                <w:ins w:id="14804" w:author="Author"/>
              </w:rPr>
            </w:pPr>
            <w:ins w:id="14805" w:author="Author">
              <w:r w:rsidRPr="004E3313">
                <w:t>1.09</w:t>
              </w:r>
            </w:ins>
          </w:p>
        </w:tc>
      </w:tr>
      <w:tr w:rsidR="00892577" w:rsidRPr="004E3313" w14:paraId="22018FC3" w14:textId="77777777" w:rsidTr="00145047">
        <w:trPr>
          <w:trHeight w:val="190"/>
          <w:ins w:id="14806" w:author="Author"/>
        </w:trPr>
        <w:tc>
          <w:tcPr>
            <w:tcW w:w="200" w:type="dxa"/>
          </w:tcPr>
          <w:p w14:paraId="64A635D6" w14:textId="77777777" w:rsidR="00892577" w:rsidRPr="004E3313" w:rsidRDefault="00892577" w:rsidP="00145047">
            <w:pPr>
              <w:pStyle w:val="tabletext11"/>
              <w:rPr>
                <w:ins w:id="14807" w:author="Author"/>
              </w:rPr>
            </w:pPr>
          </w:p>
        </w:tc>
        <w:tc>
          <w:tcPr>
            <w:tcW w:w="360" w:type="dxa"/>
            <w:tcBorders>
              <w:top w:val="nil"/>
              <w:left w:val="single" w:sz="6" w:space="0" w:color="auto"/>
              <w:bottom w:val="nil"/>
              <w:right w:val="nil"/>
            </w:tcBorders>
          </w:tcPr>
          <w:p w14:paraId="576C332C" w14:textId="77777777" w:rsidR="00892577" w:rsidRPr="004E3313" w:rsidRDefault="00892577" w:rsidP="00145047">
            <w:pPr>
              <w:pStyle w:val="tabletext11"/>
              <w:jc w:val="right"/>
              <w:rPr>
                <w:ins w:id="14808" w:author="Author"/>
              </w:rPr>
            </w:pPr>
          </w:p>
        </w:tc>
        <w:tc>
          <w:tcPr>
            <w:tcW w:w="2040" w:type="dxa"/>
            <w:tcBorders>
              <w:top w:val="nil"/>
              <w:left w:val="nil"/>
              <w:bottom w:val="nil"/>
              <w:right w:val="single" w:sz="6" w:space="0" w:color="auto"/>
            </w:tcBorders>
            <w:hideMark/>
          </w:tcPr>
          <w:p w14:paraId="6CF4166B" w14:textId="77777777" w:rsidR="00892577" w:rsidRPr="004E3313" w:rsidRDefault="00892577" w:rsidP="00145047">
            <w:pPr>
              <w:pStyle w:val="tabletext11"/>
              <w:tabs>
                <w:tab w:val="decimal" w:pos="850"/>
              </w:tabs>
              <w:rPr>
                <w:ins w:id="14809" w:author="Author"/>
              </w:rPr>
            </w:pPr>
            <w:ins w:id="14810" w:author="Author">
              <w:r w:rsidRPr="004E3313">
                <w:t>75,000 to 84,999</w:t>
              </w:r>
            </w:ins>
          </w:p>
        </w:tc>
        <w:tc>
          <w:tcPr>
            <w:tcW w:w="360" w:type="dxa"/>
            <w:tcBorders>
              <w:top w:val="nil"/>
              <w:left w:val="single" w:sz="6" w:space="0" w:color="auto"/>
              <w:bottom w:val="nil"/>
              <w:right w:val="nil"/>
            </w:tcBorders>
          </w:tcPr>
          <w:p w14:paraId="6B0CF53D" w14:textId="77777777" w:rsidR="00892577" w:rsidRPr="004E3313" w:rsidRDefault="00892577" w:rsidP="00145047">
            <w:pPr>
              <w:pStyle w:val="tabletext11"/>
              <w:jc w:val="right"/>
              <w:rPr>
                <w:ins w:id="14811" w:author="Author"/>
              </w:rPr>
            </w:pPr>
          </w:p>
        </w:tc>
        <w:tc>
          <w:tcPr>
            <w:tcW w:w="2040" w:type="dxa"/>
            <w:tcBorders>
              <w:top w:val="nil"/>
              <w:left w:val="nil"/>
              <w:bottom w:val="nil"/>
              <w:right w:val="single" w:sz="6" w:space="0" w:color="auto"/>
            </w:tcBorders>
            <w:vAlign w:val="bottom"/>
            <w:hideMark/>
          </w:tcPr>
          <w:p w14:paraId="6B29146D" w14:textId="77777777" w:rsidR="00892577" w:rsidRPr="004E3313" w:rsidRDefault="00892577" w:rsidP="00145047">
            <w:pPr>
              <w:pStyle w:val="tabletext11"/>
              <w:tabs>
                <w:tab w:val="decimal" w:pos="801"/>
              </w:tabs>
              <w:rPr>
                <w:ins w:id="14812" w:author="Author"/>
              </w:rPr>
            </w:pPr>
            <w:ins w:id="14813" w:author="Author">
              <w:r w:rsidRPr="004E3313">
                <w:t>1.15</w:t>
              </w:r>
            </w:ins>
          </w:p>
        </w:tc>
      </w:tr>
      <w:tr w:rsidR="00892577" w:rsidRPr="004E3313" w14:paraId="69FC4B8C" w14:textId="77777777" w:rsidTr="00145047">
        <w:trPr>
          <w:trHeight w:val="190"/>
          <w:ins w:id="14814" w:author="Author"/>
        </w:trPr>
        <w:tc>
          <w:tcPr>
            <w:tcW w:w="200" w:type="dxa"/>
          </w:tcPr>
          <w:p w14:paraId="30F4F08D" w14:textId="77777777" w:rsidR="00892577" w:rsidRPr="004E3313" w:rsidRDefault="00892577" w:rsidP="00145047">
            <w:pPr>
              <w:pStyle w:val="tabletext11"/>
              <w:rPr>
                <w:ins w:id="14815" w:author="Author"/>
              </w:rPr>
            </w:pPr>
          </w:p>
        </w:tc>
        <w:tc>
          <w:tcPr>
            <w:tcW w:w="360" w:type="dxa"/>
            <w:tcBorders>
              <w:top w:val="nil"/>
              <w:left w:val="single" w:sz="6" w:space="0" w:color="auto"/>
              <w:bottom w:val="nil"/>
              <w:right w:val="nil"/>
            </w:tcBorders>
          </w:tcPr>
          <w:p w14:paraId="3FBD1A5A" w14:textId="77777777" w:rsidR="00892577" w:rsidRPr="004E3313" w:rsidRDefault="00892577" w:rsidP="00145047">
            <w:pPr>
              <w:pStyle w:val="tabletext11"/>
              <w:jc w:val="right"/>
              <w:rPr>
                <w:ins w:id="14816" w:author="Author"/>
              </w:rPr>
            </w:pPr>
          </w:p>
        </w:tc>
        <w:tc>
          <w:tcPr>
            <w:tcW w:w="2040" w:type="dxa"/>
            <w:tcBorders>
              <w:top w:val="nil"/>
              <w:left w:val="nil"/>
              <w:bottom w:val="nil"/>
              <w:right w:val="single" w:sz="6" w:space="0" w:color="auto"/>
            </w:tcBorders>
            <w:hideMark/>
          </w:tcPr>
          <w:p w14:paraId="54A8D353" w14:textId="77777777" w:rsidR="00892577" w:rsidRPr="004E3313" w:rsidRDefault="00892577" w:rsidP="00145047">
            <w:pPr>
              <w:pStyle w:val="tabletext11"/>
              <w:tabs>
                <w:tab w:val="decimal" w:pos="850"/>
              </w:tabs>
              <w:rPr>
                <w:ins w:id="14817" w:author="Author"/>
              </w:rPr>
            </w:pPr>
            <w:ins w:id="14818" w:author="Author">
              <w:r w:rsidRPr="004E3313">
                <w:t>85,000 to 99,999</w:t>
              </w:r>
            </w:ins>
          </w:p>
        </w:tc>
        <w:tc>
          <w:tcPr>
            <w:tcW w:w="360" w:type="dxa"/>
            <w:tcBorders>
              <w:top w:val="nil"/>
              <w:left w:val="single" w:sz="6" w:space="0" w:color="auto"/>
              <w:bottom w:val="nil"/>
              <w:right w:val="nil"/>
            </w:tcBorders>
          </w:tcPr>
          <w:p w14:paraId="6BBFEED1" w14:textId="77777777" w:rsidR="00892577" w:rsidRPr="004E3313" w:rsidRDefault="00892577" w:rsidP="00145047">
            <w:pPr>
              <w:pStyle w:val="tabletext11"/>
              <w:jc w:val="right"/>
              <w:rPr>
                <w:ins w:id="14819" w:author="Author"/>
              </w:rPr>
            </w:pPr>
          </w:p>
        </w:tc>
        <w:tc>
          <w:tcPr>
            <w:tcW w:w="2040" w:type="dxa"/>
            <w:tcBorders>
              <w:top w:val="nil"/>
              <w:left w:val="nil"/>
              <w:bottom w:val="nil"/>
              <w:right w:val="single" w:sz="6" w:space="0" w:color="auto"/>
            </w:tcBorders>
            <w:vAlign w:val="bottom"/>
            <w:hideMark/>
          </w:tcPr>
          <w:p w14:paraId="3D39B5B2" w14:textId="77777777" w:rsidR="00892577" w:rsidRPr="004E3313" w:rsidRDefault="00892577" w:rsidP="00145047">
            <w:pPr>
              <w:pStyle w:val="tabletext11"/>
              <w:tabs>
                <w:tab w:val="decimal" w:pos="801"/>
              </w:tabs>
              <w:rPr>
                <w:ins w:id="14820" w:author="Author"/>
              </w:rPr>
            </w:pPr>
            <w:ins w:id="14821" w:author="Author">
              <w:r w:rsidRPr="004E3313">
                <w:t>1.21</w:t>
              </w:r>
            </w:ins>
          </w:p>
        </w:tc>
      </w:tr>
      <w:tr w:rsidR="00892577" w:rsidRPr="004E3313" w14:paraId="44812FF7" w14:textId="77777777" w:rsidTr="00145047">
        <w:trPr>
          <w:trHeight w:val="190"/>
          <w:ins w:id="14822" w:author="Author"/>
        </w:trPr>
        <w:tc>
          <w:tcPr>
            <w:tcW w:w="200" w:type="dxa"/>
          </w:tcPr>
          <w:p w14:paraId="0EEB2A8E" w14:textId="77777777" w:rsidR="00892577" w:rsidRPr="004E3313" w:rsidRDefault="00892577" w:rsidP="00145047">
            <w:pPr>
              <w:pStyle w:val="tabletext11"/>
              <w:rPr>
                <w:ins w:id="14823" w:author="Author"/>
              </w:rPr>
            </w:pPr>
          </w:p>
        </w:tc>
        <w:tc>
          <w:tcPr>
            <w:tcW w:w="360" w:type="dxa"/>
            <w:tcBorders>
              <w:top w:val="nil"/>
              <w:left w:val="single" w:sz="6" w:space="0" w:color="auto"/>
              <w:bottom w:val="nil"/>
              <w:right w:val="nil"/>
            </w:tcBorders>
          </w:tcPr>
          <w:p w14:paraId="6ECC4441" w14:textId="77777777" w:rsidR="00892577" w:rsidRPr="004E3313" w:rsidRDefault="00892577" w:rsidP="00145047">
            <w:pPr>
              <w:pStyle w:val="tabletext11"/>
              <w:jc w:val="right"/>
              <w:rPr>
                <w:ins w:id="14824" w:author="Author"/>
              </w:rPr>
            </w:pPr>
          </w:p>
        </w:tc>
        <w:tc>
          <w:tcPr>
            <w:tcW w:w="2040" w:type="dxa"/>
            <w:tcBorders>
              <w:top w:val="nil"/>
              <w:left w:val="nil"/>
              <w:bottom w:val="nil"/>
              <w:right w:val="single" w:sz="6" w:space="0" w:color="auto"/>
            </w:tcBorders>
            <w:hideMark/>
          </w:tcPr>
          <w:p w14:paraId="2D635412" w14:textId="77777777" w:rsidR="00892577" w:rsidRPr="004E3313" w:rsidRDefault="00892577" w:rsidP="00145047">
            <w:pPr>
              <w:pStyle w:val="tabletext11"/>
              <w:tabs>
                <w:tab w:val="decimal" w:pos="850"/>
              </w:tabs>
              <w:rPr>
                <w:ins w:id="14825" w:author="Author"/>
              </w:rPr>
            </w:pPr>
            <w:ins w:id="14826" w:author="Author">
              <w:r w:rsidRPr="004E3313">
                <w:t>100,000 to 114,999</w:t>
              </w:r>
            </w:ins>
          </w:p>
        </w:tc>
        <w:tc>
          <w:tcPr>
            <w:tcW w:w="360" w:type="dxa"/>
            <w:tcBorders>
              <w:top w:val="nil"/>
              <w:left w:val="single" w:sz="6" w:space="0" w:color="auto"/>
              <w:bottom w:val="nil"/>
              <w:right w:val="nil"/>
            </w:tcBorders>
          </w:tcPr>
          <w:p w14:paraId="569D0417" w14:textId="77777777" w:rsidR="00892577" w:rsidRPr="004E3313" w:rsidRDefault="00892577" w:rsidP="00145047">
            <w:pPr>
              <w:pStyle w:val="tabletext11"/>
              <w:jc w:val="right"/>
              <w:rPr>
                <w:ins w:id="14827" w:author="Author"/>
              </w:rPr>
            </w:pPr>
          </w:p>
        </w:tc>
        <w:tc>
          <w:tcPr>
            <w:tcW w:w="2040" w:type="dxa"/>
            <w:tcBorders>
              <w:top w:val="nil"/>
              <w:left w:val="nil"/>
              <w:bottom w:val="nil"/>
              <w:right w:val="single" w:sz="6" w:space="0" w:color="auto"/>
            </w:tcBorders>
            <w:vAlign w:val="bottom"/>
            <w:hideMark/>
          </w:tcPr>
          <w:p w14:paraId="60B2C01E" w14:textId="77777777" w:rsidR="00892577" w:rsidRPr="004E3313" w:rsidRDefault="00892577" w:rsidP="00145047">
            <w:pPr>
              <w:pStyle w:val="tabletext11"/>
              <w:tabs>
                <w:tab w:val="decimal" w:pos="801"/>
              </w:tabs>
              <w:rPr>
                <w:ins w:id="14828" w:author="Author"/>
              </w:rPr>
            </w:pPr>
            <w:ins w:id="14829" w:author="Author">
              <w:r w:rsidRPr="004E3313">
                <w:t>1.29</w:t>
              </w:r>
            </w:ins>
          </w:p>
        </w:tc>
      </w:tr>
      <w:tr w:rsidR="00892577" w:rsidRPr="004E3313" w14:paraId="41D9B296" w14:textId="77777777" w:rsidTr="00145047">
        <w:trPr>
          <w:trHeight w:val="190"/>
          <w:ins w:id="14830" w:author="Author"/>
        </w:trPr>
        <w:tc>
          <w:tcPr>
            <w:tcW w:w="200" w:type="dxa"/>
          </w:tcPr>
          <w:p w14:paraId="2B19F43E" w14:textId="77777777" w:rsidR="00892577" w:rsidRPr="004E3313" w:rsidRDefault="00892577" w:rsidP="00145047">
            <w:pPr>
              <w:pStyle w:val="tabletext11"/>
              <w:rPr>
                <w:ins w:id="14831" w:author="Author"/>
              </w:rPr>
            </w:pPr>
          </w:p>
        </w:tc>
        <w:tc>
          <w:tcPr>
            <w:tcW w:w="360" w:type="dxa"/>
            <w:tcBorders>
              <w:top w:val="nil"/>
              <w:left w:val="single" w:sz="6" w:space="0" w:color="auto"/>
              <w:bottom w:val="nil"/>
              <w:right w:val="nil"/>
            </w:tcBorders>
          </w:tcPr>
          <w:p w14:paraId="1DBBBC60" w14:textId="77777777" w:rsidR="00892577" w:rsidRPr="004E3313" w:rsidRDefault="00892577" w:rsidP="00145047">
            <w:pPr>
              <w:pStyle w:val="tabletext11"/>
              <w:jc w:val="right"/>
              <w:rPr>
                <w:ins w:id="14832" w:author="Author"/>
              </w:rPr>
            </w:pPr>
          </w:p>
        </w:tc>
        <w:tc>
          <w:tcPr>
            <w:tcW w:w="2040" w:type="dxa"/>
            <w:tcBorders>
              <w:top w:val="nil"/>
              <w:left w:val="nil"/>
              <w:bottom w:val="nil"/>
              <w:right w:val="single" w:sz="6" w:space="0" w:color="auto"/>
            </w:tcBorders>
            <w:hideMark/>
          </w:tcPr>
          <w:p w14:paraId="46367E26" w14:textId="77777777" w:rsidR="00892577" w:rsidRPr="004E3313" w:rsidRDefault="00892577" w:rsidP="00145047">
            <w:pPr>
              <w:pStyle w:val="tabletext11"/>
              <w:tabs>
                <w:tab w:val="decimal" w:pos="850"/>
              </w:tabs>
              <w:rPr>
                <w:ins w:id="14833" w:author="Author"/>
              </w:rPr>
            </w:pPr>
            <w:ins w:id="14834" w:author="Author">
              <w:r w:rsidRPr="004E3313">
                <w:t>115,000 to 129,999</w:t>
              </w:r>
            </w:ins>
          </w:p>
        </w:tc>
        <w:tc>
          <w:tcPr>
            <w:tcW w:w="360" w:type="dxa"/>
            <w:tcBorders>
              <w:top w:val="nil"/>
              <w:left w:val="single" w:sz="6" w:space="0" w:color="auto"/>
              <w:bottom w:val="nil"/>
              <w:right w:val="nil"/>
            </w:tcBorders>
          </w:tcPr>
          <w:p w14:paraId="33925863" w14:textId="77777777" w:rsidR="00892577" w:rsidRPr="004E3313" w:rsidRDefault="00892577" w:rsidP="00145047">
            <w:pPr>
              <w:pStyle w:val="tabletext11"/>
              <w:jc w:val="right"/>
              <w:rPr>
                <w:ins w:id="14835" w:author="Author"/>
              </w:rPr>
            </w:pPr>
          </w:p>
        </w:tc>
        <w:tc>
          <w:tcPr>
            <w:tcW w:w="2040" w:type="dxa"/>
            <w:tcBorders>
              <w:top w:val="nil"/>
              <w:left w:val="nil"/>
              <w:bottom w:val="nil"/>
              <w:right w:val="single" w:sz="6" w:space="0" w:color="auto"/>
            </w:tcBorders>
            <w:vAlign w:val="bottom"/>
            <w:hideMark/>
          </w:tcPr>
          <w:p w14:paraId="1055ACFA" w14:textId="77777777" w:rsidR="00892577" w:rsidRPr="004E3313" w:rsidRDefault="00892577" w:rsidP="00145047">
            <w:pPr>
              <w:pStyle w:val="tabletext11"/>
              <w:tabs>
                <w:tab w:val="decimal" w:pos="801"/>
              </w:tabs>
              <w:rPr>
                <w:ins w:id="14836" w:author="Author"/>
              </w:rPr>
            </w:pPr>
            <w:ins w:id="14837" w:author="Author">
              <w:r w:rsidRPr="004E3313">
                <w:t>1.36</w:t>
              </w:r>
            </w:ins>
          </w:p>
        </w:tc>
      </w:tr>
      <w:tr w:rsidR="00892577" w:rsidRPr="004E3313" w14:paraId="3FF91F00" w14:textId="77777777" w:rsidTr="00145047">
        <w:trPr>
          <w:trHeight w:val="190"/>
          <w:ins w:id="14838" w:author="Author"/>
        </w:trPr>
        <w:tc>
          <w:tcPr>
            <w:tcW w:w="200" w:type="dxa"/>
          </w:tcPr>
          <w:p w14:paraId="57A4EE12" w14:textId="77777777" w:rsidR="00892577" w:rsidRPr="004E3313" w:rsidRDefault="00892577" w:rsidP="00145047">
            <w:pPr>
              <w:pStyle w:val="tabletext11"/>
              <w:rPr>
                <w:ins w:id="14839" w:author="Author"/>
              </w:rPr>
            </w:pPr>
          </w:p>
        </w:tc>
        <w:tc>
          <w:tcPr>
            <w:tcW w:w="360" w:type="dxa"/>
            <w:tcBorders>
              <w:top w:val="nil"/>
              <w:left w:val="single" w:sz="6" w:space="0" w:color="auto"/>
              <w:bottom w:val="nil"/>
              <w:right w:val="nil"/>
            </w:tcBorders>
          </w:tcPr>
          <w:p w14:paraId="6D4E109D" w14:textId="77777777" w:rsidR="00892577" w:rsidRPr="004E3313" w:rsidRDefault="00892577" w:rsidP="00145047">
            <w:pPr>
              <w:pStyle w:val="tabletext11"/>
              <w:jc w:val="right"/>
              <w:rPr>
                <w:ins w:id="14840" w:author="Author"/>
              </w:rPr>
            </w:pPr>
          </w:p>
        </w:tc>
        <w:tc>
          <w:tcPr>
            <w:tcW w:w="2040" w:type="dxa"/>
            <w:tcBorders>
              <w:top w:val="nil"/>
              <w:left w:val="nil"/>
              <w:bottom w:val="nil"/>
              <w:right w:val="single" w:sz="6" w:space="0" w:color="auto"/>
            </w:tcBorders>
            <w:hideMark/>
          </w:tcPr>
          <w:p w14:paraId="66E03C56" w14:textId="77777777" w:rsidR="00892577" w:rsidRPr="004E3313" w:rsidRDefault="00892577" w:rsidP="00145047">
            <w:pPr>
              <w:pStyle w:val="tabletext11"/>
              <w:tabs>
                <w:tab w:val="decimal" w:pos="850"/>
              </w:tabs>
              <w:rPr>
                <w:ins w:id="14841" w:author="Author"/>
              </w:rPr>
            </w:pPr>
            <w:ins w:id="14842" w:author="Author">
              <w:r w:rsidRPr="004E3313">
                <w:t>130,000 to 149,999</w:t>
              </w:r>
            </w:ins>
          </w:p>
        </w:tc>
        <w:tc>
          <w:tcPr>
            <w:tcW w:w="360" w:type="dxa"/>
            <w:tcBorders>
              <w:top w:val="nil"/>
              <w:left w:val="single" w:sz="6" w:space="0" w:color="auto"/>
              <w:bottom w:val="nil"/>
              <w:right w:val="nil"/>
            </w:tcBorders>
          </w:tcPr>
          <w:p w14:paraId="43779F43" w14:textId="77777777" w:rsidR="00892577" w:rsidRPr="004E3313" w:rsidRDefault="00892577" w:rsidP="00145047">
            <w:pPr>
              <w:pStyle w:val="tabletext11"/>
              <w:jc w:val="right"/>
              <w:rPr>
                <w:ins w:id="14843" w:author="Author"/>
              </w:rPr>
            </w:pPr>
          </w:p>
        </w:tc>
        <w:tc>
          <w:tcPr>
            <w:tcW w:w="2040" w:type="dxa"/>
            <w:tcBorders>
              <w:top w:val="nil"/>
              <w:left w:val="nil"/>
              <w:bottom w:val="nil"/>
              <w:right w:val="single" w:sz="6" w:space="0" w:color="auto"/>
            </w:tcBorders>
            <w:vAlign w:val="bottom"/>
            <w:hideMark/>
          </w:tcPr>
          <w:p w14:paraId="5F259605" w14:textId="77777777" w:rsidR="00892577" w:rsidRPr="004E3313" w:rsidRDefault="00892577" w:rsidP="00145047">
            <w:pPr>
              <w:pStyle w:val="tabletext11"/>
              <w:tabs>
                <w:tab w:val="decimal" w:pos="801"/>
              </w:tabs>
              <w:rPr>
                <w:ins w:id="14844" w:author="Author"/>
              </w:rPr>
            </w:pPr>
            <w:ins w:id="14845" w:author="Author">
              <w:r w:rsidRPr="004E3313">
                <w:t>1.43</w:t>
              </w:r>
            </w:ins>
          </w:p>
        </w:tc>
      </w:tr>
      <w:tr w:rsidR="00892577" w:rsidRPr="004E3313" w14:paraId="169866CB" w14:textId="77777777" w:rsidTr="00145047">
        <w:trPr>
          <w:trHeight w:val="190"/>
          <w:ins w:id="14846" w:author="Author"/>
        </w:trPr>
        <w:tc>
          <w:tcPr>
            <w:tcW w:w="200" w:type="dxa"/>
          </w:tcPr>
          <w:p w14:paraId="53270D07" w14:textId="77777777" w:rsidR="00892577" w:rsidRPr="004E3313" w:rsidRDefault="00892577" w:rsidP="00145047">
            <w:pPr>
              <w:pStyle w:val="tabletext11"/>
              <w:rPr>
                <w:ins w:id="14847" w:author="Author"/>
              </w:rPr>
            </w:pPr>
          </w:p>
        </w:tc>
        <w:tc>
          <w:tcPr>
            <w:tcW w:w="360" w:type="dxa"/>
            <w:tcBorders>
              <w:top w:val="nil"/>
              <w:left w:val="single" w:sz="6" w:space="0" w:color="auto"/>
              <w:bottom w:val="nil"/>
              <w:right w:val="nil"/>
            </w:tcBorders>
          </w:tcPr>
          <w:p w14:paraId="1C2BB111" w14:textId="77777777" w:rsidR="00892577" w:rsidRPr="004E3313" w:rsidRDefault="00892577" w:rsidP="00145047">
            <w:pPr>
              <w:pStyle w:val="tabletext11"/>
              <w:jc w:val="right"/>
              <w:rPr>
                <w:ins w:id="14848" w:author="Author"/>
              </w:rPr>
            </w:pPr>
          </w:p>
        </w:tc>
        <w:tc>
          <w:tcPr>
            <w:tcW w:w="2040" w:type="dxa"/>
            <w:tcBorders>
              <w:top w:val="nil"/>
              <w:left w:val="nil"/>
              <w:bottom w:val="nil"/>
              <w:right w:val="single" w:sz="6" w:space="0" w:color="auto"/>
            </w:tcBorders>
            <w:hideMark/>
          </w:tcPr>
          <w:p w14:paraId="5334A5C0" w14:textId="77777777" w:rsidR="00892577" w:rsidRPr="004E3313" w:rsidRDefault="00892577" w:rsidP="00145047">
            <w:pPr>
              <w:pStyle w:val="tabletext11"/>
              <w:tabs>
                <w:tab w:val="decimal" w:pos="850"/>
              </w:tabs>
              <w:rPr>
                <w:ins w:id="14849" w:author="Author"/>
              </w:rPr>
            </w:pPr>
            <w:ins w:id="14850" w:author="Author">
              <w:r w:rsidRPr="004E3313">
                <w:t>150,000 to 174,999</w:t>
              </w:r>
            </w:ins>
          </w:p>
        </w:tc>
        <w:tc>
          <w:tcPr>
            <w:tcW w:w="360" w:type="dxa"/>
            <w:tcBorders>
              <w:top w:val="nil"/>
              <w:left w:val="single" w:sz="6" w:space="0" w:color="auto"/>
              <w:bottom w:val="nil"/>
              <w:right w:val="nil"/>
            </w:tcBorders>
          </w:tcPr>
          <w:p w14:paraId="25C7A904" w14:textId="77777777" w:rsidR="00892577" w:rsidRPr="004E3313" w:rsidRDefault="00892577" w:rsidP="00145047">
            <w:pPr>
              <w:pStyle w:val="tabletext11"/>
              <w:jc w:val="right"/>
              <w:rPr>
                <w:ins w:id="14851" w:author="Author"/>
              </w:rPr>
            </w:pPr>
          </w:p>
        </w:tc>
        <w:tc>
          <w:tcPr>
            <w:tcW w:w="2040" w:type="dxa"/>
            <w:tcBorders>
              <w:top w:val="nil"/>
              <w:left w:val="nil"/>
              <w:bottom w:val="nil"/>
              <w:right w:val="single" w:sz="6" w:space="0" w:color="auto"/>
            </w:tcBorders>
            <w:vAlign w:val="bottom"/>
            <w:hideMark/>
          </w:tcPr>
          <w:p w14:paraId="77ABD85D" w14:textId="77777777" w:rsidR="00892577" w:rsidRPr="004E3313" w:rsidRDefault="00892577" w:rsidP="00145047">
            <w:pPr>
              <w:pStyle w:val="tabletext11"/>
              <w:tabs>
                <w:tab w:val="decimal" w:pos="801"/>
              </w:tabs>
              <w:rPr>
                <w:ins w:id="14852" w:author="Author"/>
              </w:rPr>
            </w:pPr>
            <w:ins w:id="14853" w:author="Author">
              <w:r w:rsidRPr="004E3313">
                <w:t>1.52</w:t>
              </w:r>
            </w:ins>
          </w:p>
        </w:tc>
      </w:tr>
      <w:tr w:rsidR="00892577" w:rsidRPr="004E3313" w14:paraId="7556A0CA" w14:textId="77777777" w:rsidTr="00145047">
        <w:trPr>
          <w:trHeight w:val="190"/>
          <w:ins w:id="14854" w:author="Author"/>
        </w:trPr>
        <w:tc>
          <w:tcPr>
            <w:tcW w:w="200" w:type="dxa"/>
          </w:tcPr>
          <w:p w14:paraId="6FAC28B9" w14:textId="77777777" w:rsidR="00892577" w:rsidRPr="004E3313" w:rsidRDefault="00892577" w:rsidP="00145047">
            <w:pPr>
              <w:pStyle w:val="tabletext11"/>
              <w:rPr>
                <w:ins w:id="14855" w:author="Author"/>
              </w:rPr>
            </w:pPr>
          </w:p>
        </w:tc>
        <w:tc>
          <w:tcPr>
            <w:tcW w:w="360" w:type="dxa"/>
            <w:tcBorders>
              <w:top w:val="nil"/>
              <w:left w:val="single" w:sz="6" w:space="0" w:color="auto"/>
              <w:bottom w:val="nil"/>
              <w:right w:val="nil"/>
            </w:tcBorders>
          </w:tcPr>
          <w:p w14:paraId="3AA33D24" w14:textId="77777777" w:rsidR="00892577" w:rsidRPr="004E3313" w:rsidRDefault="00892577" w:rsidP="00145047">
            <w:pPr>
              <w:pStyle w:val="tabletext11"/>
              <w:jc w:val="right"/>
              <w:rPr>
                <w:ins w:id="14856" w:author="Author"/>
              </w:rPr>
            </w:pPr>
          </w:p>
        </w:tc>
        <w:tc>
          <w:tcPr>
            <w:tcW w:w="2040" w:type="dxa"/>
            <w:tcBorders>
              <w:top w:val="nil"/>
              <w:left w:val="nil"/>
              <w:bottom w:val="nil"/>
              <w:right w:val="single" w:sz="6" w:space="0" w:color="auto"/>
            </w:tcBorders>
            <w:hideMark/>
          </w:tcPr>
          <w:p w14:paraId="236D5257" w14:textId="77777777" w:rsidR="00892577" w:rsidRPr="004E3313" w:rsidRDefault="00892577" w:rsidP="00145047">
            <w:pPr>
              <w:pStyle w:val="tabletext11"/>
              <w:tabs>
                <w:tab w:val="decimal" w:pos="850"/>
              </w:tabs>
              <w:rPr>
                <w:ins w:id="14857" w:author="Author"/>
              </w:rPr>
            </w:pPr>
            <w:ins w:id="14858" w:author="Author">
              <w:r w:rsidRPr="004E3313">
                <w:t>175,000 to 199,999</w:t>
              </w:r>
            </w:ins>
          </w:p>
        </w:tc>
        <w:tc>
          <w:tcPr>
            <w:tcW w:w="360" w:type="dxa"/>
            <w:tcBorders>
              <w:top w:val="nil"/>
              <w:left w:val="single" w:sz="6" w:space="0" w:color="auto"/>
              <w:bottom w:val="nil"/>
              <w:right w:val="nil"/>
            </w:tcBorders>
          </w:tcPr>
          <w:p w14:paraId="33FC994A" w14:textId="77777777" w:rsidR="00892577" w:rsidRPr="004E3313" w:rsidRDefault="00892577" w:rsidP="00145047">
            <w:pPr>
              <w:pStyle w:val="tabletext11"/>
              <w:jc w:val="right"/>
              <w:rPr>
                <w:ins w:id="14859" w:author="Author"/>
              </w:rPr>
            </w:pPr>
          </w:p>
        </w:tc>
        <w:tc>
          <w:tcPr>
            <w:tcW w:w="2040" w:type="dxa"/>
            <w:tcBorders>
              <w:top w:val="nil"/>
              <w:left w:val="nil"/>
              <w:bottom w:val="nil"/>
              <w:right w:val="single" w:sz="6" w:space="0" w:color="auto"/>
            </w:tcBorders>
            <w:vAlign w:val="bottom"/>
            <w:hideMark/>
          </w:tcPr>
          <w:p w14:paraId="7C9182DF" w14:textId="77777777" w:rsidR="00892577" w:rsidRPr="004E3313" w:rsidRDefault="00892577" w:rsidP="00145047">
            <w:pPr>
              <w:pStyle w:val="tabletext11"/>
              <w:tabs>
                <w:tab w:val="decimal" w:pos="801"/>
              </w:tabs>
              <w:rPr>
                <w:ins w:id="14860" w:author="Author"/>
              </w:rPr>
            </w:pPr>
            <w:ins w:id="14861" w:author="Author">
              <w:r w:rsidRPr="004E3313">
                <w:t>1.60</w:t>
              </w:r>
            </w:ins>
          </w:p>
        </w:tc>
      </w:tr>
      <w:tr w:rsidR="00892577" w:rsidRPr="004E3313" w14:paraId="59F168DF" w14:textId="77777777" w:rsidTr="00145047">
        <w:trPr>
          <w:trHeight w:val="190"/>
          <w:ins w:id="14862" w:author="Author"/>
        </w:trPr>
        <w:tc>
          <w:tcPr>
            <w:tcW w:w="200" w:type="dxa"/>
          </w:tcPr>
          <w:p w14:paraId="17636849" w14:textId="77777777" w:rsidR="00892577" w:rsidRPr="004E3313" w:rsidRDefault="00892577" w:rsidP="00145047">
            <w:pPr>
              <w:pStyle w:val="tabletext11"/>
              <w:rPr>
                <w:ins w:id="14863" w:author="Author"/>
              </w:rPr>
            </w:pPr>
          </w:p>
        </w:tc>
        <w:tc>
          <w:tcPr>
            <w:tcW w:w="360" w:type="dxa"/>
            <w:tcBorders>
              <w:top w:val="nil"/>
              <w:left w:val="single" w:sz="6" w:space="0" w:color="auto"/>
              <w:bottom w:val="nil"/>
              <w:right w:val="nil"/>
            </w:tcBorders>
          </w:tcPr>
          <w:p w14:paraId="5BA47895" w14:textId="77777777" w:rsidR="00892577" w:rsidRPr="004E3313" w:rsidRDefault="00892577" w:rsidP="00145047">
            <w:pPr>
              <w:pStyle w:val="tabletext11"/>
              <w:jc w:val="right"/>
              <w:rPr>
                <w:ins w:id="14864" w:author="Author"/>
              </w:rPr>
            </w:pPr>
          </w:p>
        </w:tc>
        <w:tc>
          <w:tcPr>
            <w:tcW w:w="2040" w:type="dxa"/>
            <w:tcBorders>
              <w:top w:val="nil"/>
              <w:left w:val="nil"/>
              <w:bottom w:val="nil"/>
              <w:right w:val="single" w:sz="6" w:space="0" w:color="auto"/>
            </w:tcBorders>
            <w:hideMark/>
          </w:tcPr>
          <w:p w14:paraId="4FB2D195" w14:textId="77777777" w:rsidR="00892577" w:rsidRPr="004E3313" w:rsidRDefault="00892577" w:rsidP="00145047">
            <w:pPr>
              <w:pStyle w:val="tabletext11"/>
              <w:tabs>
                <w:tab w:val="decimal" w:pos="850"/>
              </w:tabs>
              <w:rPr>
                <w:ins w:id="14865" w:author="Author"/>
              </w:rPr>
            </w:pPr>
            <w:ins w:id="14866" w:author="Author">
              <w:r w:rsidRPr="004E3313">
                <w:t>200,000 to 229,999</w:t>
              </w:r>
            </w:ins>
          </w:p>
        </w:tc>
        <w:tc>
          <w:tcPr>
            <w:tcW w:w="360" w:type="dxa"/>
            <w:tcBorders>
              <w:top w:val="nil"/>
              <w:left w:val="single" w:sz="6" w:space="0" w:color="auto"/>
              <w:bottom w:val="nil"/>
              <w:right w:val="nil"/>
            </w:tcBorders>
          </w:tcPr>
          <w:p w14:paraId="1A1F18B9" w14:textId="77777777" w:rsidR="00892577" w:rsidRPr="004E3313" w:rsidRDefault="00892577" w:rsidP="00145047">
            <w:pPr>
              <w:pStyle w:val="tabletext11"/>
              <w:jc w:val="right"/>
              <w:rPr>
                <w:ins w:id="14867" w:author="Author"/>
              </w:rPr>
            </w:pPr>
          </w:p>
        </w:tc>
        <w:tc>
          <w:tcPr>
            <w:tcW w:w="2040" w:type="dxa"/>
            <w:tcBorders>
              <w:top w:val="nil"/>
              <w:left w:val="nil"/>
              <w:bottom w:val="nil"/>
              <w:right w:val="single" w:sz="6" w:space="0" w:color="auto"/>
            </w:tcBorders>
            <w:vAlign w:val="bottom"/>
            <w:hideMark/>
          </w:tcPr>
          <w:p w14:paraId="360431A5" w14:textId="77777777" w:rsidR="00892577" w:rsidRPr="004E3313" w:rsidRDefault="00892577" w:rsidP="00145047">
            <w:pPr>
              <w:pStyle w:val="tabletext11"/>
              <w:tabs>
                <w:tab w:val="decimal" w:pos="801"/>
              </w:tabs>
              <w:rPr>
                <w:ins w:id="14868" w:author="Author"/>
              </w:rPr>
            </w:pPr>
            <w:ins w:id="14869" w:author="Author">
              <w:r w:rsidRPr="004E3313">
                <w:t>1.69</w:t>
              </w:r>
            </w:ins>
          </w:p>
        </w:tc>
      </w:tr>
      <w:tr w:rsidR="00892577" w:rsidRPr="004E3313" w14:paraId="27B10C76" w14:textId="77777777" w:rsidTr="00145047">
        <w:trPr>
          <w:trHeight w:val="190"/>
          <w:ins w:id="14870" w:author="Author"/>
        </w:trPr>
        <w:tc>
          <w:tcPr>
            <w:tcW w:w="200" w:type="dxa"/>
          </w:tcPr>
          <w:p w14:paraId="1D511C5D" w14:textId="77777777" w:rsidR="00892577" w:rsidRPr="004E3313" w:rsidRDefault="00892577" w:rsidP="00145047">
            <w:pPr>
              <w:pStyle w:val="tabletext11"/>
              <w:rPr>
                <w:ins w:id="14871" w:author="Author"/>
              </w:rPr>
            </w:pPr>
          </w:p>
        </w:tc>
        <w:tc>
          <w:tcPr>
            <w:tcW w:w="360" w:type="dxa"/>
            <w:tcBorders>
              <w:top w:val="nil"/>
              <w:left w:val="single" w:sz="6" w:space="0" w:color="auto"/>
              <w:bottom w:val="nil"/>
              <w:right w:val="nil"/>
            </w:tcBorders>
          </w:tcPr>
          <w:p w14:paraId="4BB9DE19" w14:textId="77777777" w:rsidR="00892577" w:rsidRPr="004E3313" w:rsidRDefault="00892577" w:rsidP="00145047">
            <w:pPr>
              <w:pStyle w:val="tabletext11"/>
              <w:jc w:val="right"/>
              <w:rPr>
                <w:ins w:id="14872" w:author="Author"/>
              </w:rPr>
            </w:pPr>
          </w:p>
        </w:tc>
        <w:tc>
          <w:tcPr>
            <w:tcW w:w="2040" w:type="dxa"/>
            <w:tcBorders>
              <w:top w:val="nil"/>
              <w:left w:val="nil"/>
              <w:bottom w:val="nil"/>
              <w:right w:val="single" w:sz="6" w:space="0" w:color="auto"/>
            </w:tcBorders>
            <w:hideMark/>
          </w:tcPr>
          <w:p w14:paraId="348A3568" w14:textId="77777777" w:rsidR="00892577" w:rsidRPr="004E3313" w:rsidRDefault="00892577" w:rsidP="00145047">
            <w:pPr>
              <w:pStyle w:val="tabletext11"/>
              <w:tabs>
                <w:tab w:val="decimal" w:pos="850"/>
              </w:tabs>
              <w:rPr>
                <w:ins w:id="14873" w:author="Author"/>
              </w:rPr>
            </w:pPr>
            <w:ins w:id="14874" w:author="Author">
              <w:r w:rsidRPr="004E3313">
                <w:t>230,000 to 259,999</w:t>
              </w:r>
            </w:ins>
          </w:p>
        </w:tc>
        <w:tc>
          <w:tcPr>
            <w:tcW w:w="360" w:type="dxa"/>
            <w:tcBorders>
              <w:top w:val="nil"/>
              <w:left w:val="single" w:sz="6" w:space="0" w:color="auto"/>
              <w:bottom w:val="nil"/>
              <w:right w:val="nil"/>
            </w:tcBorders>
          </w:tcPr>
          <w:p w14:paraId="352FA5D5" w14:textId="77777777" w:rsidR="00892577" w:rsidRPr="004E3313" w:rsidRDefault="00892577" w:rsidP="00145047">
            <w:pPr>
              <w:pStyle w:val="tabletext11"/>
              <w:jc w:val="right"/>
              <w:rPr>
                <w:ins w:id="14875" w:author="Author"/>
              </w:rPr>
            </w:pPr>
          </w:p>
        </w:tc>
        <w:tc>
          <w:tcPr>
            <w:tcW w:w="2040" w:type="dxa"/>
            <w:tcBorders>
              <w:top w:val="nil"/>
              <w:left w:val="nil"/>
              <w:bottom w:val="nil"/>
              <w:right w:val="single" w:sz="6" w:space="0" w:color="auto"/>
            </w:tcBorders>
            <w:vAlign w:val="bottom"/>
            <w:hideMark/>
          </w:tcPr>
          <w:p w14:paraId="7FF9A80E" w14:textId="77777777" w:rsidR="00892577" w:rsidRPr="004E3313" w:rsidRDefault="00892577" w:rsidP="00145047">
            <w:pPr>
              <w:pStyle w:val="tabletext11"/>
              <w:tabs>
                <w:tab w:val="decimal" w:pos="801"/>
              </w:tabs>
              <w:rPr>
                <w:ins w:id="14876" w:author="Author"/>
              </w:rPr>
            </w:pPr>
            <w:ins w:id="14877" w:author="Author">
              <w:r w:rsidRPr="004E3313">
                <w:t>1.78</w:t>
              </w:r>
            </w:ins>
          </w:p>
        </w:tc>
      </w:tr>
      <w:tr w:rsidR="00892577" w:rsidRPr="004E3313" w14:paraId="5A7B0070" w14:textId="77777777" w:rsidTr="00145047">
        <w:trPr>
          <w:trHeight w:val="190"/>
          <w:ins w:id="14878" w:author="Author"/>
        </w:trPr>
        <w:tc>
          <w:tcPr>
            <w:tcW w:w="200" w:type="dxa"/>
          </w:tcPr>
          <w:p w14:paraId="4E37C995" w14:textId="77777777" w:rsidR="00892577" w:rsidRPr="004E3313" w:rsidRDefault="00892577" w:rsidP="00145047">
            <w:pPr>
              <w:pStyle w:val="tabletext11"/>
              <w:rPr>
                <w:ins w:id="14879" w:author="Author"/>
              </w:rPr>
            </w:pPr>
          </w:p>
        </w:tc>
        <w:tc>
          <w:tcPr>
            <w:tcW w:w="360" w:type="dxa"/>
            <w:tcBorders>
              <w:top w:val="nil"/>
              <w:left w:val="single" w:sz="6" w:space="0" w:color="auto"/>
              <w:bottom w:val="nil"/>
              <w:right w:val="nil"/>
            </w:tcBorders>
          </w:tcPr>
          <w:p w14:paraId="4D3D343E" w14:textId="77777777" w:rsidR="00892577" w:rsidRPr="004E3313" w:rsidRDefault="00892577" w:rsidP="00145047">
            <w:pPr>
              <w:pStyle w:val="tabletext11"/>
              <w:jc w:val="right"/>
              <w:rPr>
                <w:ins w:id="14880" w:author="Author"/>
              </w:rPr>
            </w:pPr>
          </w:p>
        </w:tc>
        <w:tc>
          <w:tcPr>
            <w:tcW w:w="2040" w:type="dxa"/>
            <w:tcBorders>
              <w:top w:val="nil"/>
              <w:left w:val="nil"/>
              <w:bottom w:val="nil"/>
              <w:right w:val="single" w:sz="6" w:space="0" w:color="auto"/>
            </w:tcBorders>
            <w:hideMark/>
          </w:tcPr>
          <w:p w14:paraId="400A0391" w14:textId="77777777" w:rsidR="00892577" w:rsidRPr="004E3313" w:rsidRDefault="00892577" w:rsidP="00145047">
            <w:pPr>
              <w:pStyle w:val="tabletext11"/>
              <w:tabs>
                <w:tab w:val="decimal" w:pos="850"/>
              </w:tabs>
              <w:rPr>
                <w:ins w:id="14881" w:author="Author"/>
              </w:rPr>
            </w:pPr>
            <w:ins w:id="14882" w:author="Author">
              <w:r w:rsidRPr="004E3313">
                <w:t>260,000 to 299,999</w:t>
              </w:r>
            </w:ins>
          </w:p>
        </w:tc>
        <w:tc>
          <w:tcPr>
            <w:tcW w:w="360" w:type="dxa"/>
            <w:tcBorders>
              <w:top w:val="nil"/>
              <w:left w:val="single" w:sz="6" w:space="0" w:color="auto"/>
              <w:bottom w:val="nil"/>
              <w:right w:val="nil"/>
            </w:tcBorders>
          </w:tcPr>
          <w:p w14:paraId="5B37B1BC" w14:textId="77777777" w:rsidR="00892577" w:rsidRPr="004E3313" w:rsidRDefault="00892577" w:rsidP="00145047">
            <w:pPr>
              <w:pStyle w:val="tabletext11"/>
              <w:jc w:val="right"/>
              <w:rPr>
                <w:ins w:id="14883" w:author="Author"/>
              </w:rPr>
            </w:pPr>
          </w:p>
        </w:tc>
        <w:tc>
          <w:tcPr>
            <w:tcW w:w="2040" w:type="dxa"/>
            <w:tcBorders>
              <w:top w:val="nil"/>
              <w:left w:val="nil"/>
              <w:bottom w:val="nil"/>
              <w:right w:val="single" w:sz="6" w:space="0" w:color="auto"/>
            </w:tcBorders>
            <w:vAlign w:val="bottom"/>
            <w:hideMark/>
          </w:tcPr>
          <w:p w14:paraId="02AA4DE5" w14:textId="77777777" w:rsidR="00892577" w:rsidRPr="004E3313" w:rsidRDefault="00892577" w:rsidP="00145047">
            <w:pPr>
              <w:pStyle w:val="tabletext11"/>
              <w:tabs>
                <w:tab w:val="decimal" w:pos="801"/>
              </w:tabs>
              <w:rPr>
                <w:ins w:id="14884" w:author="Author"/>
              </w:rPr>
            </w:pPr>
            <w:ins w:id="14885" w:author="Author">
              <w:r w:rsidRPr="004E3313">
                <w:t>1.88</w:t>
              </w:r>
            </w:ins>
          </w:p>
        </w:tc>
      </w:tr>
      <w:tr w:rsidR="00892577" w:rsidRPr="004E3313" w14:paraId="3AA9C9F1" w14:textId="77777777" w:rsidTr="00145047">
        <w:trPr>
          <w:trHeight w:val="190"/>
          <w:ins w:id="14886" w:author="Author"/>
        </w:trPr>
        <w:tc>
          <w:tcPr>
            <w:tcW w:w="200" w:type="dxa"/>
          </w:tcPr>
          <w:p w14:paraId="3BCCB603" w14:textId="77777777" w:rsidR="00892577" w:rsidRPr="004E3313" w:rsidRDefault="00892577" w:rsidP="00145047">
            <w:pPr>
              <w:pStyle w:val="tabletext11"/>
              <w:rPr>
                <w:ins w:id="14887" w:author="Author"/>
              </w:rPr>
            </w:pPr>
          </w:p>
        </w:tc>
        <w:tc>
          <w:tcPr>
            <w:tcW w:w="360" w:type="dxa"/>
            <w:tcBorders>
              <w:top w:val="nil"/>
              <w:left w:val="single" w:sz="6" w:space="0" w:color="auto"/>
              <w:bottom w:val="nil"/>
              <w:right w:val="nil"/>
            </w:tcBorders>
          </w:tcPr>
          <w:p w14:paraId="376F5C18" w14:textId="77777777" w:rsidR="00892577" w:rsidRPr="004E3313" w:rsidRDefault="00892577" w:rsidP="00145047">
            <w:pPr>
              <w:pStyle w:val="tabletext11"/>
              <w:jc w:val="right"/>
              <w:rPr>
                <w:ins w:id="14888" w:author="Author"/>
              </w:rPr>
            </w:pPr>
          </w:p>
        </w:tc>
        <w:tc>
          <w:tcPr>
            <w:tcW w:w="2040" w:type="dxa"/>
            <w:tcBorders>
              <w:top w:val="nil"/>
              <w:left w:val="nil"/>
              <w:bottom w:val="nil"/>
              <w:right w:val="single" w:sz="6" w:space="0" w:color="auto"/>
            </w:tcBorders>
            <w:hideMark/>
          </w:tcPr>
          <w:p w14:paraId="462CD7BD" w14:textId="77777777" w:rsidR="00892577" w:rsidRPr="004E3313" w:rsidRDefault="00892577" w:rsidP="00145047">
            <w:pPr>
              <w:pStyle w:val="tabletext11"/>
              <w:tabs>
                <w:tab w:val="decimal" w:pos="850"/>
              </w:tabs>
              <w:rPr>
                <w:ins w:id="14889" w:author="Author"/>
              </w:rPr>
            </w:pPr>
            <w:ins w:id="14890" w:author="Author">
              <w:r w:rsidRPr="004E3313">
                <w:t>300,000 to 349,999</w:t>
              </w:r>
            </w:ins>
          </w:p>
        </w:tc>
        <w:tc>
          <w:tcPr>
            <w:tcW w:w="360" w:type="dxa"/>
            <w:tcBorders>
              <w:top w:val="nil"/>
              <w:left w:val="single" w:sz="6" w:space="0" w:color="auto"/>
              <w:bottom w:val="nil"/>
              <w:right w:val="nil"/>
            </w:tcBorders>
          </w:tcPr>
          <w:p w14:paraId="415D5164" w14:textId="77777777" w:rsidR="00892577" w:rsidRPr="004E3313" w:rsidRDefault="00892577" w:rsidP="00145047">
            <w:pPr>
              <w:pStyle w:val="tabletext11"/>
              <w:jc w:val="right"/>
              <w:rPr>
                <w:ins w:id="14891" w:author="Author"/>
              </w:rPr>
            </w:pPr>
          </w:p>
        </w:tc>
        <w:tc>
          <w:tcPr>
            <w:tcW w:w="2040" w:type="dxa"/>
            <w:tcBorders>
              <w:top w:val="nil"/>
              <w:left w:val="nil"/>
              <w:bottom w:val="nil"/>
              <w:right w:val="single" w:sz="6" w:space="0" w:color="auto"/>
            </w:tcBorders>
            <w:vAlign w:val="bottom"/>
            <w:hideMark/>
          </w:tcPr>
          <w:p w14:paraId="34083A1A" w14:textId="77777777" w:rsidR="00892577" w:rsidRPr="004E3313" w:rsidRDefault="00892577" w:rsidP="00145047">
            <w:pPr>
              <w:pStyle w:val="tabletext11"/>
              <w:tabs>
                <w:tab w:val="decimal" w:pos="801"/>
              </w:tabs>
              <w:rPr>
                <w:ins w:id="14892" w:author="Author"/>
              </w:rPr>
            </w:pPr>
            <w:ins w:id="14893" w:author="Author">
              <w:r w:rsidRPr="004E3313">
                <w:t>1.99</w:t>
              </w:r>
            </w:ins>
          </w:p>
        </w:tc>
      </w:tr>
      <w:tr w:rsidR="00892577" w:rsidRPr="004E3313" w14:paraId="296F393D" w14:textId="77777777" w:rsidTr="00145047">
        <w:trPr>
          <w:trHeight w:val="190"/>
          <w:ins w:id="14894" w:author="Author"/>
        </w:trPr>
        <w:tc>
          <w:tcPr>
            <w:tcW w:w="200" w:type="dxa"/>
          </w:tcPr>
          <w:p w14:paraId="1EB4FBDE" w14:textId="77777777" w:rsidR="00892577" w:rsidRPr="004E3313" w:rsidRDefault="00892577" w:rsidP="00145047">
            <w:pPr>
              <w:pStyle w:val="tabletext11"/>
              <w:rPr>
                <w:ins w:id="14895" w:author="Author"/>
              </w:rPr>
            </w:pPr>
          </w:p>
        </w:tc>
        <w:tc>
          <w:tcPr>
            <w:tcW w:w="360" w:type="dxa"/>
            <w:tcBorders>
              <w:top w:val="nil"/>
              <w:left w:val="single" w:sz="6" w:space="0" w:color="auto"/>
              <w:bottom w:val="nil"/>
              <w:right w:val="nil"/>
            </w:tcBorders>
          </w:tcPr>
          <w:p w14:paraId="202F3AE8" w14:textId="77777777" w:rsidR="00892577" w:rsidRPr="004E3313" w:rsidRDefault="00892577" w:rsidP="00145047">
            <w:pPr>
              <w:pStyle w:val="tabletext11"/>
              <w:jc w:val="right"/>
              <w:rPr>
                <w:ins w:id="14896" w:author="Author"/>
              </w:rPr>
            </w:pPr>
          </w:p>
        </w:tc>
        <w:tc>
          <w:tcPr>
            <w:tcW w:w="2040" w:type="dxa"/>
            <w:tcBorders>
              <w:top w:val="nil"/>
              <w:left w:val="nil"/>
              <w:bottom w:val="nil"/>
              <w:right w:val="single" w:sz="6" w:space="0" w:color="auto"/>
            </w:tcBorders>
            <w:hideMark/>
          </w:tcPr>
          <w:p w14:paraId="4EF3A627" w14:textId="77777777" w:rsidR="00892577" w:rsidRPr="004E3313" w:rsidRDefault="00892577" w:rsidP="00145047">
            <w:pPr>
              <w:pStyle w:val="tabletext11"/>
              <w:tabs>
                <w:tab w:val="decimal" w:pos="850"/>
              </w:tabs>
              <w:rPr>
                <w:ins w:id="14897" w:author="Author"/>
              </w:rPr>
            </w:pPr>
            <w:ins w:id="14898" w:author="Author">
              <w:r w:rsidRPr="004E3313">
                <w:t>350,000 to 399,999</w:t>
              </w:r>
            </w:ins>
          </w:p>
        </w:tc>
        <w:tc>
          <w:tcPr>
            <w:tcW w:w="360" w:type="dxa"/>
            <w:tcBorders>
              <w:top w:val="nil"/>
              <w:left w:val="single" w:sz="6" w:space="0" w:color="auto"/>
              <w:bottom w:val="nil"/>
              <w:right w:val="nil"/>
            </w:tcBorders>
          </w:tcPr>
          <w:p w14:paraId="743A1822" w14:textId="77777777" w:rsidR="00892577" w:rsidRPr="004E3313" w:rsidRDefault="00892577" w:rsidP="00145047">
            <w:pPr>
              <w:pStyle w:val="tabletext11"/>
              <w:jc w:val="right"/>
              <w:rPr>
                <w:ins w:id="14899" w:author="Author"/>
              </w:rPr>
            </w:pPr>
          </w:p>
        </w:tc>
        <w:tc>
          <w:tcPr>
            <w:tcW w:w="2040" w:type="dxa"/>
            <w:tcBorders>
              <w:top w:val="nil"/>
              <w:left w:val="nil"/>
              <w:bottom w:val="nil"/>
              <w:right w:val="single" w:sz="6" w:space="0" w:color="auto"/>
            </w:tcBorders>
            <w:vAlign w:val="bottom"/>
            <w:hideMark/>
          </w:tcPr>
          <w:p w14:paraId="73BCB4C1" w14:textId="77777777" w:rsidR="00892577" w:rsidRPr="004E3313" w:rsidRDefault="00892577" w:rsidP="00145047">
            <w:pPr>
              <w:pStyle w:val="tabletext11"/>
              <w:tabs>
                <w:tab w:val="decimal" w:pos="801"/>
              </w:tabs>
              <w:rPr>
                <w:ins w:id="14900" w:author="Author"/>
              </w:rPr>
            </w:pPr>
            <w:ins w:id="14901" w:author="Author">
              <w:r w:rsidRPr="004E3313">
                <w:t>2.10</w:t>
              </w:r>
            </w:ins>
          </w:p>
        </w:tc>
      </w:tr>
      <w:tr w:rsidR="00892577" w:rsidRPr="004E3313" w14:paraId="2277C37E" w14:textId="77777777" w:rsidTr="00145047">
        <w:trPr>
          <w:trHeight w:val="190"/>
          <w:ins w:id="14902" w:author="Author"/>
        </w:trPr>
        <w:tc>
          <w:tcPr>
            <w:tcW w:w="200" w:type="dxa"/>
          </w:tcPr>
          <w:p w14:paraId="2AF3AD02" w14:textId="77777777" w:rsidR="00892577" w:rsidRPr="004E3313" w:rsidRDefault="00892577" w:rsidP="00145047">
            <w:pPr>
              <w:pStyle w:val="tabletext11"/>
              <w:rPr>
                <w:ins w:id="14903" w:author="Author"/>
              </w:rPr>
            </w:pPr>
          </w:p>
        </w:tc>
        <w:tc>
          <w:tcPr>
            <w:tcW w:w="360" w:type="dxa"/>
            <w:tcBorders>
              <w:top w:val="nil"/>
              <w:left w:val="single" w:sz="6" w:space="0" w:color="auto"/>
              <w:bottom w:val="nil"/>
              <w:right w:val="nil"/>
            </w:tcBorders>
          </w:tcPr>
          <w:p w14:paraId="6140E304" w14:textId="77777777" w:rsidR="00892577" w:rsidRPr="004E3313" w:rsidRDefault="00892577" w:rsidP="00145047">
            <w:pPr>
              <w:pStyle w:val="tabletext11"/>
              <w:jc w:val="right"/>
              <w:rPr>
                <w:ins w:id="14904" w:author="Author"/>
              </w:rPr>
            </w:pPr>
          </w:p>
        </w:tc>
        <w:tc>
          <w:tcPr>
            <w:tcW w:w="2040" w:type="dxa"/>
            <w:tcBorders>
              <w:top w:val="nil"/>
              <w:left w:val="nil"/>
              <w:bottom w:val="nil"/>
              <w:right w:val="single" w:sz="6" w:space="0" w:color="auto"/>
            </w:tcBorders>
            <w:hideMark/>
          </w:tcPr>
          <w:p w14:paraId="115200A0" w14:textId="77777777" w:rsidR="00892577" w:rsidRPr="004E3313" w:rsidRDefault="00892577" w:rsidP="00145047">
            <w:pPr>
              <w:pStyle w:val="tabletext11"/>
              <w:tabs>
                <w:tab w:val="decimal" w:pos="850"/>
              </w:tabs>
              <w:rPr>
                <w:ins w:id="14905" w:author="Author"/>
              </w:rPr>
            </w:pPr>
            <w:ins w:id="14906" w:author="Author">
              <w:r w:rsidRPr="004E3313">
                <w:t>400,000 to 449,999</w:t>
              </w:r>
            </w:ins>
          </w:p>
        </w:tc>
        <w:tc>
          <w:tcPr>
            <w:tcW w:w="360" w:type="dxa"/>
            <w:tcBorders>
              <w:top w:val="nil"/>
              <w:left w:val="single" w:sz="6" w:space="0" w:color="auto"/>
              <w:bottom w:val="nil"/>
              <w:right w:val="nil"/>
            </w:tcBorders>
          </w:tcPr>
          <w:p w14:paraId="11EEAA62" w14:textId="77777777" w:rsidR="00892577" w:rsidRPr="004E3313" w:rsidRDefault="00892577" w:rsidP="00145047">
            <w:pPr>
              <w:pStyle w:val="tabletext11"/>
              <w:jc w:val="right"/>
              <w:rPr>
                <w:ins w:id="14907" w:author="Author"/>
              </w:rPr>
            </w:pPr>
          </w:p>
        </w:tc>
        <w:tc>
          <w:tcPr>
            <w:tcW w:w="2040" w:type="dxa"/>
            <w:tcBorders>
              <w:top w:val="nil"/>
              <w:left w:val="nil"/>
              <w:bottom w:val="nil"/>
              <w:right w:val="single" w:sz="6" w:space="0" w:color="auto"/>
            </w:tcBorders>
            <w:vAlign w:val="bottom"/>
            <w:hideMark/>
          </w:tcPr>
          <w:p w14:paraId="0C0B242F" w14:textId="77777777" w:rsidR="00892577" w:rsidRPr="004E3313" w:rsidRDefault="00892577" w:rsidP="00145047">
            <w:pPr>
              <w:pStyle w:val="tabletext11"/>
              <w:tabs>
                <w:tab w:val="decimal" w:pos="801"/>
              </w:tabs>
              <w:rPr>
                <w:ins w:id="14908" w:author="Author"/>
              </w:rPr>
            </w:pPr>
            <w:ins w:id="14909" w:author="Author">
              <w:r w:rsidRPr="004E3313">
                <w:t>2.21</w:t>
              </w:r>
            </w:ins>
          </w:p>
        </w:tc>
      </w:tr>
      <w:tr w:rsidR="00892577" w:rsidRPr="004E3313" w14:paraId="008F48F9" w14:textId="77777777" w:rsidTr="00145047">
        <w:trPr>
          <w:trHeight w:val="190"/>
          <w:ins w:id="14910" w:author="Author"/>
        </w:trPr>
        <w:tc>
          <w:tcPr>
            <w:tcW w:w="200" w:type="dxa"/>
          </w:tcPr>
          <w:p w14:paraId="679376E3" w14:textId="77777777" w:rsidR="00892577" w:rsidRPr="004E3313" w:rsidRDefault="00892577" w:rsidP="00145047">
            <w:pPr>
              <w:pStyle w:val="tabletext11"/>
              <w:rPr>
                <w:ins w:id="14911" w:author="Author"/>
              </w:rPr>
            </w:pPr>
          </w:p>
        </w:tc>
        <w:tc>
          <w:tcPr>
            <w:tcW w:w="360" w:type="dxa"/>
            <w:tcBorders>
              <w:top w:val="nil"/>
              <w:left w:val="single" w:sz="6" w:space="0" w:color="auto"/>
              <w:bottom w:val="nil"/>
              <w:right w:val="nil"/>
            </w:tcBorders>
          </w:tcPr>
          <w:p w14:paraId="1F44D28F" w14:textId="77777777" w:rsidR="00892577" w:rsidRPr="004E3313" w:rsidRDefault="00892577" w:rsidP="00145047">
            <w:pPr>
              <w:pStyle w:val="tabletext11"/>
              <w:jc w:val="right"/>
              <w:rPr>
                <w:ins w:id="14912" w:author="Author"/>
              </w:rPr>
            </w:pPr>
          </w:p>
        </w:tc>
        <w:tc>
          <w:tcPr>
            <w:tcW w:w="2040" w:type="dxa"/>
            <w:tcBorders>
              <w:top w:val="nil"/>
              <w:left w:val="nil"/>
              <w:bottom w:val="nil"/>
              <w:right w:val="single" w:sz="6" w:space="0" w:color="auto"/>
            </w:tcBorders>
            <w:hideMark/>
          </w:tcPr>
          <w:p w14:paraId="2E4E8799" w14:textId="77777777" w:rsidR="00892577" w:rsidRPr="004E3313" w:rsidRDefault="00892577" w:rsidP="00145047">
            <w:pPr>
              <w:pStyle w:val="tabletext11"/>
              <w:tabs>
                <w:tab w:val="decimal" w:pos="850"/>
              </w:tabs>
              <w:rPr>
                <w:ins w:id="14913" w:author="Author"/>
              </w:rPr>
            </w:pPr>
            <w:ins w:id="14914" w:author="Author">
              <w:r w:rsidRPr="004E3313">
                <w:t>450,000 to 499,999</w:t>
              </w:r>
            </w:ins>
          </w:p>
        </w:tc>
        <w:tc>
          <w:tcPr>
            <w:tcW w:w="360" w:type="dxa"/>
            <w:tcBorders>
              <w:top w:val="nil"/>
              <w:left w:val="single" w:sz="6" w:space="0" w:color="auto"/>
              <w:bottom w:val="nil"/>
              <w:right w:val="nil"/>
            </w:tcBorders>
          </w:tcPr>
          <w:p w14:paraId="15B4D5A5" w14:textId="77777777" w:rsidR="00892577" w:rsidRPr="004E3313" w:rsidRDefault="00892577" w:rsidP="00145047">
            <w:pPr>
              <w:pStyle w:val="tabletext11"/>
              <w:jc w:val="right"/>
              <w:rPr>
                <w:ins w:id="14915" w:author="Author"/>
              </w:rPr>
            </w:pPr>
          </w:p>
        </w:tc>
        <w:tc>
          <w:tcPr>
            <w:tcW w:w="2040" w:type="dxa"/>
            <w:tcBorders>
              <w:top w:val="nil"/>
              <w:left w:val="nil"/>
              <w:bottom w:val="nil"/>
              <w:right w:val="single" w:sz="6" w:space="0" w:color="auto"/>
            </w:tcBorders>
            <w:vAlign w:val="bottom"/>
            <w:hideMark/>
          </w:tcPr>
          <w:p w14:paraId="5574E558" w14:textId="77777777" w:rsidR="00892577" w:rsidRPr="004E3313" w:rsidRDefault="00892577" w:rsidP="00145047">
            <w:pPr>
              <w:pStyle w:val="tabletext11"/>
              <w:tabs>
                <w:tab w:val="decimal" w:pos="801"/>
              </w:tabs>
              <w:rPr>
                <w:ins w:id="14916" w:author="Author"/>
              </w:rPr>
            </w:pPr>
            <w:ins w:id="14917" w:author="Author">
              <w:r w:rsidRPr="004E3313">
                <w:t>2.31</w:t>
              </w:r>
            </w:ins>
          </w:p>
        </w:tc>
      </w:tr>
      <w:tr w:rsidR="00892577" w:rsidRPr="004E3313" w14:paraId="6ADA1FB8" w14:textId="77777777" w:rsidTr="00145047">
        <w:trPr>
          <w:trHeight w:val="190"/>
          <w:ins w:id="14918" w:author="Author"/>
        </w:trPr>
        <w:tc>
          <w:tcPr>
            <w:tcW w:w="200" w:type="dxa"/>
          </w:tcPr>
          <w:p w14:paraId="13EF306E" w14:textId="77777777" w:rsidR="00892577" w:rsidRPr="004E3313" w:rsidRDefault="00892577" w:rsidP="00145047">
            <w:pPr>
              <w:pStyle w:val="tabletext11"/>
              <w:rPr>
                <w:ins w:id="14919" w:author="Author"/>
              </w:rPr>
            </w:pPr>
          </w:p>
        </w:tc>
        <w:tc>
          <w:tcPr>
            <w:tcW w:w="360" w:type="dxa"/>
            <w:tcBorders>
              <w:top w:val="nil"/>
              <w:left w:val="single" w:sz="6" w:space="0" w:color="auto"/>
              <w:bottom w:val="nil"/>
              <w:right w:val="nil"/>
            </w:tcBorders>
          </w:tcPr>
          <w:p w14:paraId="5A21B9BD" w14:textId="77777777" w:rsidR="00892577" w:rsidRPr="004E3313" w:rsidRDefault="00892577" w:rsidP="00145047">
            <w:pPr>
              <w:pStyle w:val="tabletext11"/>
              <w:jc w:val="right"/>
              <w:rPr>
                <w:ins w:id="14920" w:author="Author"/>
              </w:rPr>
            </w:pPr>
          </w:p>
        </w:tc>
        <w:tc>
          <w:tcPr>
            <w:tcW w:w="2040" w:type="dxa"/>
            <w:tcBorders>
              <w:top w:val="nil"/>
              <w:left w:val="nil"/>
              <w:bottom w:val="nil"/>
              <w:right w:val="single" w:sz="6" w:space="0" w:color="auto"/>
            </w:tcBorders>
            <w:hideMark/>
          </w:tcPr>
          <w:p w14:paraId="5ADF5B77" w14:textId="77777777" w:rsidR="00892577" w:rsidRPr="004E3313" w:rsidRDefault="00892577" w:rsidP="00145047">
            <w:pPr>
              <w:pStyle w:val="tabletext11"/>
              <w:tabs>
                <w:tab w:val="decimal" w:pos="850"/>
              </w:tabs>
              <w:rPr>
                <w:ins w:id="14921" w:author="Author"/>
              </w:rPr>
            </w:pPr>
            <w:ins w:id="14922" w:author="Author">
              <w:r w:rsidRPr="004E3313">
                <w:t>500,000 to 599,999</w:t>
              </w:r>
            </w:ins>
          </w:p>
        </w:tc>
        <w:tc>
          <w:tcPr>
            <w:tcW w:w="360" w:type="dxa"/>
            <w:tcBorders>
              <w:top w:val="nil"/>
              <w:left w:val="single" w:sz="6" w:space="0" w:color="auto"/>
              <w:bottom w:val="nil"/>
              <w:right w:val="nil"/>
            </w:tcBorders>
          </w:tcPr>
          <w:p w14:paraId="45C4D79F" w14:textId="77777777" w:rsidR="00892577" w:rsidRPr="004E3313" w:rsidRDefault="00892577" w:rsidP="00145047">
            <w:pPr>
              <w:pStyle w:val="tabletext11"/>
              <w:jc w:val="right"/>
              <w:rPr>
                <w:ins w:id="14923" w:author="Author"/>
              </w:rPr>
            </w:pPr>
          </w:p>
        </w:tc>
        <w:tc>
          <w:tcPr>
            <w:tcW w:w="2040" w:type="dxa"/>
            <w:tcBorders>
              <w:top w:val="nil"/>
              <w:left w:val="nil"/>
              <w:bottom w:val="nil"/>
              <w:right w:val="single" w:sz="6" w:space="0" w:color="auto"/>
            </w:tcBorders>
            <w:vAlign w:val="bottom"/>
            <w:hideMark/>
          </w:tcPr>
          <w:p w14:paraId="2B90BE1D" w14:textId="77777777" w:rsidR="00892577" w:rsidRPr="004E3313" w:rsidRDefault="00892577" w:rsidP="00145047">
            <w:pPr>
              <w:pStyle w:val="tabletext11"/>
              <w:tabs>
                <w:tab w:val="decimal" w:pos="801"/>
              </w:tabs>
              <w:rPr>
                <w:ins w:id="14924" w:author="Author"/>
              </w:rPr>
            </w:pPr>
            <w:ins w:id="14925" w:author="Author">
              <w:r w:rsidRPr="004E3313">
                <w:t>2.43</w:t>
              </w:r>
            </w:ins>
          </w:p>
        </w:tc>
      </w:tr>
      <w:tr w:rsidR="00892577" w:rsidRPr="004E3313" w14:paraId="0BC66E2D" w14:textId="77777777" w:rsidTr="00145047">
        <w:trPr>
          <w:trHeight w:val="190"/>
          <w:ins w:id="14926" w:author="Author"/>
        </w:trPr>
        <w:tc>
          <w:tcPr>
            <w:tcW w:w="200" w:type="dxa"/>
          </w:tcPr>
          <w:p w14:paraId="4CFFD718" w14:textId="77777777" w:rsidR="00892577" w:rsidRPr="004E3313" w:rsidRDefault="00892577" w:rsidP="00145047">
            <w:pPr>
              <w:pStyle w:val="tabletext11"/>
              <w:rPr>
                <w:ins w:id="14927" w:author="Author"/>
              </w:rPr>
            </w:pPr>
          </w:p>
        </w:tc>
        <w:tc>
          <w:tcPr>
            <w:tcW w:w="360" w:type="dxa"/>
            <w:tcBorders>
              <w:top w:val="nil"/>
              <w:left w:val="single" w:sz="6" w:space="0" w:color="auto"/>
              <w:bottom w:val="nil"/>
              <w:right w:val="nil"/>
            </w:tcBorders>
          </w:tcPr>
          <w:p w14:paraId="0DEB9A4D" w14:textId="77777777" w:rsidR="00892577" w:rsidRPr="004E3313" w:rsidRDefault="00892577" w:rsidP="00145047">
            <w:pPr>
              <w:pStyle w:val="tabletext11"/>
              <w:jc w:val="right"/>
              <w:rPr>
                <w:ins w:id="14928" w:author="Author"/>
              </w:rPr>
            </w:pPr>
          </w:p>
        </w:tc>
        <w:tc>
          <w:tcPr>
            <w:tcW w:w="2040" w:type="dxa"/>
            <w:tcBorders>
              <w:top w:val="nil"/>
              <w:left w:val="nil"/>
              <w:bottom w:val="nil"/>
              <w:right w:val="single" w:sz="6" w:space="0" w:color="auto"/>
            </w:tcBorders>
            <w:hideMark/>
          </w:tcPr>
          <w:p w14:paraId="228B22A3" w14:textId="77777777" w:rsidR="00892577" w:rsidRPr="004E3313" w:rsidRDefault="00892577" w:rsidP="00145047">
            <w:pPr>
              <w:pStyle w:val="tabletext11"/>
              <w:tabs>
                <w:tab w:val="decimal" w:pos="850"/>
              </w:tabs>
              <w:rPr>
                <w:ins w:id="14929" w:author="Author"/>
              </w:rPr>
            </w:pPr>
            <w:ins w:id="14930" w:author="Author">
              <w:r w:rsidRPr="004E3313">
                <w:t>600,000 to 699,999</w:t>
              </w:r>
            </w:ins>
          </w:p>
        </w:tc>
        <w:tc>
          <w:tcPr>
            <w:tcW w:w="360" w:type="dxa"/>
            <w:tcBorders>
              <w:top w:val="nil"/>
              <w:left w:val="single" w:sz="6" w:space="0" w:color="auto"/>
              <w:bottom w:val="nil"/>
              <w:right w:val="nil"/>
            </w:tcBorders>
          </w:tcPr>
          <w:p w14:paraId="4EBC9690" w14:textId="77777777" w:rsidR="00892577" w:rsidRPr="004E3313" w:rsidRDefault="00892577" w:rsidP="00145047">
            <w:pPr>
              <w:pStyle w:val="tabletext11"/>
              <w:jc w:val="right"/>
              <w:rPr>
                <w:ins w:id="14931" w:author="Author"/>
              </w:rPr>
            </w:pPr>
          </w:p>
        </w:tc>
        <w:tc>
          <w:tcPr>
            <w:tcW w:w="2040" w:type="dxa"/>
            <w:tcBorders>
              <w:top w:val="nil"/>
              <w:left w:val="nil"/>
              <w:bottom w:val="nil"/>
              <w:right w:val="single" w:sz="6" w:space="0" w:color="auto"/>
            </w:tcBorders>
            <w:vAlign w:val="bottom"/>
            <w:hideMark/>
          </w:tcPr>
          <w:p w14:paraId="33E8F9DD" w14:textId="77777777" w:rsidR="00892577" w:rsidRPr="004E3313" w:rsidRDefault="00892577" w:rsidP="00145047">
            <w:pPr>
              <w:pStyle w:val="tabletext11"/>
              <w:tabs>
                <w:tab w:val="decimal" w:pos="801"/>
              </w:tabs>
              <w:rPr>
                <w:ins w:id="14932" w:author="Author"/>
              </w:rPr>
            </w:pPr>
            <w:ins w:id="14933" w:author="Author">
              <w:r w:rsidRPr="004E3313">
                <w:t>2.60</w:t>
              </w:r>
            </w:ins>
          </w:p>
        </w:tc>
      </w:tr>
      <w:tr w:rsidR="00892577" w:rsidRPr="004E3313" w14:paraId="77A03288" w14:textId="77777777" w:rsidTr="00145047">
        <w:trPr>
          <w:trHeight w:val="190"/>
          <w:ins w:id="14934" w:author="Author"/>
        </w:trPr>
        <w:tc>
          <w:tcPr>
            <w:tcW w:w="200" w:type="dxa"/>
          </w:tcPr>
          <w:p w14:paraId="567D747C" w14:textId="77777777" w:rsidR="00892577" w:rsidRPr="004E3313" w:rsidRDefault="00892577" w:rsidP="00145047">
            <w:pPr>
              <w:pStyle w:val="tabletext11"/>
              <w:rPr>
                <w:ins w:id="14935" w:author="Author"/>
              </w:rPr>
            </w:pPr>
          </w:p>
        </w:tc>
        <w:tc>
          <w:tcPr>
            <w:tcW w:w="360" w:type="dxa"/>
            <w:tcBorders>
              <w:top w:val="nil"/>
              <w:left w:val="single" w:sz="6" w:space="0" w:color="auto"/>
              <w:bottom w:val="nil"/>
              <w:right w:val="nil"/>
            </w:tcBorders>
          </w:tcPr>
          <w:p w14:paraId="25EAA578" w14:textId="77777777" w:rsidR="00892577" w:rsidRPr="004E3313" w:rsidRDefault="00892577" w:rsidP="00145047">
            <w:pPr>
              <w:pStyle w:val="tabletext11"/>
              <w:jc w:val="right"/>
              <w:rPr>
                <w:ins w:id="14936" w:author="Author"/>
              </w:rPr>
            </w:pPr>
          </w:p>
        </w:tc>
        <w:tc>
          <w:tcPr>
            <w:tcW w:w="2040" w:type="dxa"/>
            <w:tcBorders>
              <w:top w:val="nil"/>
              <w:left w:val="nil"/>
              <w:bottom w:val="nil"/>
              <w:right w:val="single" w:sz="6" w:space="0" w:color="auto"/>
            </w:tcBorders>
            <w:hideMark/>
          </w:tcPr>
          <w:p w14:paraId="35DAC011" w14:textId="77777777" w:rsidR="00892577" w:rsidRPr="004E3313" w:rsidRDefault="00892577" w:rsidP="00145047">
            <w:pPr>
              <w:pStyle w:val="tabletext11"/>
              <w:tabs>
                <w:tab w:val="decimal" w:pos="850"/>
              </w:tabs>
              <w:rPr>
                <w:ins w:id="14937" w:author="Author"/>
              </w:rPr>
            </w:pPr>
            <w:ins w:id="14938" w:author="Author">
              <w:r w:rsidRPr="004E3313">
                <w:t>700,000 to 799,999</w:t>
              </w:r>
            </w:ins>
          </w:p>
        </w:tc>
        <w:tc>
          <w:tcPr>
            <w:tcW w:w="360" w:type="dxa"/>
            <w:tcBorders>
              <w:top w:val="nil"/>
              <w:left w:val="single" w:sz="6" w:space="0" w:color="auto"/>
              <w:bottom w:val="nil"/>
              <w:right w:val="nil"/>
            </w:tcBorders>
          </w:tcPr>
          <w:p w14:paraId="24070CFE" w14:textId="77777777" w:rsidR="00892577" w:rsidRPr="004E3313" w:rsidRDefault="00892577" w:rsidP="00145047">
            <w:pPr>
              <w:pStyle w:val="tabletext11"/>
              <w:jc w:val="right"/>
              <w:rPr>
                <w:ins w:id="14939" w:author="Author"/>
              </w:rPr>
            </w:pPr>
          </w:p>
        </w:tc>
        <w:tc>
          <w:tcPr>
            <w:tcW w:w="2040" w:type="dxa"/>
            <w:tcBorders>
              <w:top w:val="nil"/>
              <w:left w:val="nil"/>
              <w:bottom w:val="nil"/>
              <w:right w:val="single" w:sz="6" w:space="0" w:color="auto"/>
            </w:tcBorders>
            <w:vAlign w:val="bottom"/>
            <w:hideMark/>
          </w:tcPr>
          <w:p w14:paraId="3D8A2452" w14:textId="77777777" w:rsidR="00892577" w:rsidRPr="004E3313" w:rsidRDefault="00892577" w:rsidP="00145047">
            <w:pPr>
              <w:pStyle w:val="tabletext11"/>
              <w:tabs>
                <w:tab w:val="decimal" w:pos="801"/>
              </w:tabs>
              <w:rPr>
                <w:ins w:id="14940" w:author="Author"/>
              </w:rPr>
            </w:pPr>
            <w:ins w:id="14941" w:author="Author">
              <w:r w:rsidRPr="004E3313">
                <w:t>2.76</w:t>
              </w:r>
            </w:ins>
          </w:p>
        </w:tc>
      </w:tr>
      <w:tr w:rsidR="00892577" w:rsidRPr="004E3313" w14:paraId="160EEB35" w14:textId="77777777" w:rsidTr="00145047">
        <w:trPr>
          <w:trHeight w:val="190"/>
          <w:ins w:id="14942" w:author="Author"/>
        </w:trPr>
        <w:tc>
          <w:tcPr>
            <w:tcW w:w="200" w:type="dxa"/>
          </w:tcPr>
          <w:p w14:paraId="57BF75F4" w14:textId="77777777" w:rsidR="00892577" w:rsidRPr="004E3313" w:rsidRDefault="00892577" w:rsidP="00145047">
            <w:pPr>
              <w:pStyle w:val="tabletext11"/>
              <w:rPr>
                <w:ins w:id="14943" w:author="Author"/>
              </w:rPr>
            </w:pPr>
          </w:p>
        </w:tc>
        <w:tc>
          <w:tcPr>
            <w:tcW w:w="360" w:type="dxa"/>
            <w:tcBorders>
              <w:top w:val="nil"/>
              <w:left w:val="single" w:sz="6" w:space="0" w:color="auto"/>
              <w:bottom w:val="nil"/>
              <w:right w:val="nil"/>
            </w:tcBorders>
          </w:tcPr>
          <w:p w14:paraId="671CF6DE" w14:textId="77777777" w:rsidR="00892577" w:rsidRPr="004E3313" w:rsidRDefault="00892577" w:rsidP="00145047">
            <w:pPr>
              <w:pStyle w:val="tabletext11"/>
              <w:jc w:val="right"/>
              <w:rPr>
                <w:ins w:id="14944" w:author="Author"/>
              </w:rPr>
            </w:pPr>
          </w:p>
        </w:tc>
        <w:tc>
          <w:tcPr>
            <w:tcW w:w="2040" w:type="dxa"/>
            <w:tcBorders>
              <w:top w:val="nil"/>
              <w:left w:val="nil"/>
              <w:bottom w:val="nil"/>
              <w:right w:val="single" w:sz="6" w:space="0" w:color="auto"/>
            </w:tcBorders>
            <w:hideMark/>
          </w:tcPr>
          <w:p w14:paraId="5D378BB2" w14:textId="77777777" w:rsidR="00892577" w:rsidRPr="004E3313" w:rsidRDefault="00892577" w:rsidP="00145047">
            <w:pPr>
              <w:pStyle w:val="tabletext11"/>
              <w:tabs>
                <w:tab w:val="decimal" w:pos="850"/>
              </w:tabs>
              <w:rPr>
                <w:ins w:id="14945" w:author="Author"/>
              </w:rPr>
            </w:pPr>
            <w:ins w:id="14946" w:author="Author">
              <w:r w:rsidRPr="004E3313">
                <w:t>800,000 to 899,999</w:t>
              </w:r>
            </w:ins>
          </w:p>
        </w:tc>
        <w:tc>
          <w:tcPr>
            <w:tcW w:w="360" w:type="dxa"/>
            <w:tcBorders>
              <w:top w:val="nil"/>
              <w:left w:val="single" w:sz="6" w:space="0" w:color="auto"/>
              <w:bottom w:val="nil"/>
              <w:right w:val="nil"/>
            </w:tcBorders>
          </w:tcPr>
          <w:p w14:paraId="36F71ED4" w14:textId="77777777" w:rsidR="00892577" w:rsidRPr="004E3313" w:rsidRDefault="00892577" w:rsidP="00145047">
            <w:pPr>
              <w:pStyle w:val="tabletext11"/>
              <w:jc w:val="right"/>
              <w:rPr>
                <w:ins w:id="14947" w:author="Author"/>
              </w:rPr>
            </w:pPr>
          </w:p>
        </w:tc>
        <w:tc>
          <w:tcPr>
            <w:tcW w:w="2040" w:type="dxa"/>
            <w:tcBorders>
              <w:top w:val="nil"/>
              <w:left w:val="nil"/>
              <w:bottom w:val="nil"/>
              <w:right w:val="single" w:sz="6" w:space="0" w:color="auto"/>
            </w:tcBorders>
            <w:vAlign w:val="bottom"/>
            <w:hideMark/>
          </w:tcPr>
          <w:p w14:paraId="41668BD3" w14:textId="77777777" w:rsidR="00892577" w:rsidRPr="004E3313" w:rsidRDefault="00892577" w:rsidP="00145047">
            <w:pPr>
              <w:pStyle w:val="tabletext11"/>
              <w:tabs>
                <w:tab w:val="decimal" w:pos="801"/>
              </w:tabs>
              <w:rPr>
                <w:ins w:id="14948" w:author="Author"/>
              </w:rPr>
            </w:pPr>
            <w:ins w:id="14949" w:author="Author">
              <w:r w:rsidRPr="004E3313">
                <w:t>2.90</w:t>
              </w:r>
            </w:ins>
          </w:p>
        </w:tc>
      </w:tr>
      <w:tr w:rsidR="00892577" w:rsidRPr="004E3313" w14:paraId="1F8A7A39" w14:textId="77777777" w:rsidTr="00145047">
        <w:trPr>
          <w:trHeight w:val="190"/>
          <w:ins w:id="14950" w:author="Author"/>
        </w:trPr>
        <w:tc>
          <w:tcPr>
            <w:tcW w:w="200" w:type="dxa"/>
          </w:tcPr>
          <w:p w14:paraId="556203A7" w14:textId="77777777" w:rsidR="00892577" w:rsidRPr="004E3313" w:rsidRDefault="00892577" w:rsidP="00145047">
            <w:pPr>
              <w:pStyle w:val="tabletext11"/>
              <w:rPr>
                <w:ins w:id="14951" w:author="Author"/>
              </w:rPr>
            </w:pPr>
          </w:p>
        </w:tc>
        <w:tc>
          <w:tcPr>
            <w:tcW w:w="360" w:type="dxa"/>
            <w:tcBorders>
              <w:top w:val="nil"/>
              <w:left w:val="single" w:sz="6" w:space="0" w:color="auto"/>
              <w:bottom w:val="single" w:sz="6" w:space="0" w:color="auto"/>
              <w:right w:val="nil"/>
            </w:tcBorders>
          </w:tcPr>
          <w:p w14:paraId="2C330EBC" w14:textId="77777777" w:rsidR="00892577" w:rsidRPr="004E3313" w:rsidRDefault="00892577" w:rsidP="00145047">
            <w:pPr>
              <w:pStyle w:val="tabletext11"/>
              <w:jc w:val="right"/>
              <w:rPr>
                <w:ins w:id="14952" w:author="Author"/>
              </w:rPr>
            </w:pPr>
          </w:p>
        </w:tc>
        <w:tc>
          <w:tcPr>
            <w:tcW w:w="2040" w:type="dxa"/>
            <w:tcBorders>
              <w:top w:val="nil"/>
              <w:left w:val="nil"/>
              <w:bottom w:val="single" w:sz="6" w:space="0" w:color="auto"/>
              <w:right w:val="single" w:sz="6" w:space="0" w:color="auto"/>
            </w:tcBorders>
            <w:vAlign w:val="bottom"/>
            <w:hideMark/>
          </w:tcPr>
          <w:p w14:paraId="3DC91FCF" w14:textId="77777777" w:rsidR="00892577" w:rsidRPr="004E3313" w:rsidRDefault="00892577" w:rsidP="00145047">
            <w:pPr>
              <w:pStyle w:val="tabletext11"/>
              <w:tabs>
                <w:tab w:val="decimal" w:pos="850"/>
              </w:tabs>
              <w:rPr>
                <w:ins w:id="14953" w:author="Author"/>
              </w:rPr>
            </w:pPr>
            <w:ins w:id="14954" w:author="Author">
              <w:r w:rsidRPr="004E3313">
                <w:t>900,000 or greater</w:t>
              </w:r>
            </w:ins>
          </w:p>
        </w:tc>
        <w:tc>
          <w:tcPr>
            <w:tcW w:w="360" w:type="dxa"/>
            <w:tcBorders>
              <w:top w:val="nil"/>
              <w:left w:val="single" w:sz="6" w:space="0" w:color="auto"/>
              <w:bottom w:val="single" w:sz="6" w:space="0" w:color="auto"/>
              <w:right w:val="nil"/>
            </w:tcBorders>
          </w:tcPr>
          <w:p w14:paraId="67D6160C" w14:textId="77777777" w:rsidR="00892577" w:rsidRPr="004E3313" w:rsidRDefault="00892577" w:rsidP="00145047">
            <w:pPr>
              <w:pStyle w:val="tabletext11"/>
              <w:jc w:val="right"/>
              <w:rPr>
                <w:ins w:id="14955" w:author="Author"/>
              </w:rPr>
            </w:pPr>
          </w:p>
        </w:tc>
        <w:tc>
          <w:tcPr>
            <w:tcW w:w="2040" w:type="dxa"/>
            <w:tcBorders>
              <w:top w:val="nil"/>
              <w:left w:val="nil"/>
              <w:bottom w:val="single" w:sz="6" w:space="0" w:color="auto"/>
              <w:right w:val="single" w:sz="6" w:space="0" w:color="auto"/>
            </w:tcBorders>
            <w:vAlign w:val="bottom"/>
            <w:hideMark/>
          </w:tcPr>
          <w:p w14:paraId="1B18C000" w14:textId="77777777" w:rsidR="00892577" w:rsidRPr="004E3313" w:rsidRDefault="00892577" w:rsidP="00145047">
            <w:pPr>
              <w:pStyle w:val="tabletext11"/>
              <w:tabs>
                <w:tab w:val="decimal" w:pos="801"/>
              </w:tabs>
              <w:rPr>
                <w:ins w:id="14956" w:author="Author"/>
              </w:rPr>
            </w:pPr>
            <w:ins w:id="14957" w:author="Author">
              <w:r w:rsidRPr="004E3313">
                <w:t>3.04</w:t>
              </w:r>
            </w:ins>
          </w:p>
        </w:tc>
      </w:tr>
    </w:tbl>
    <w:p w14:paraId="1E7F955B" w14:textId="77777777" w:rsidR="00892577" w:rsidRPr="004E3313" w:rsidRDefault="00892577" w:rsidP="00892577">
      <w:pPr>
        <w:pStyle w:val="tablecaption"/>
        <w:rPr>
          <w:ins w:id="14958" w:author="Author"/>
        </w:rPr>
      </w:pPr>
      <w:ins w:id="14959" w:author="Author">
        <w:r w:rsidRPr="004E3313">
          <w:t>Table 301.C.1.b.(3) All Other Vehicles Vehicle Value Factors – Other Than Collision With Stated Amount Rating</w:t>
        </w:r>
      </w:ins>
    </w:p>
    <w:p w14:paraId="1F9183D3" w14:textId="77777777" w:rsidR="00892577" w:rsidRPr="004E3313" w:rsidRDefault="00892577">
      <w:pPr>
        <w:pStyle w:val="isonormal"/>
        <w:rPr>
          <w:ins w:id="14960" w:author="Author"/>
        </w:rPr>
        <w:sectPr w:rsidR="00892577" w:rsidRPr="004E3313" w:rsidSect="00892577">
          <w:headerReference w:type="even" r:id="rId203"/>
          <w:headerReference w:type="default" r:id="rId204"/>
          <w:footerReference w:type="even" r:id="rId205"/>
          <w:footerReference w:type="default" r:id="rId206"/>
          <w:headerReference w:type="first" r:id="rId207"/>
          <w:footerReference w:type="first" r:id="rId208"/>
          <w:pgSz w:w="12240" w:h="15840"/>
          <w:pgMar w:top="1735" w:right="960" w:bottom="1560" w:left="1200" w:header="575" w:footer="480" w:gutter="0"/>
          <w:cols w:space="720"/>
          <w:docGrid w:linePitch="326"/>
        </w:sectPr>
        <w:pPrChange w:id="14961" w:author="Author">
          <w:pPr>
            <w:overflowPunct/>
            <w:autoSpaceDE/>
            <w:autoSpaceDN/>
            <w:adjustRightInd/>
            <w:spacing w:before="0" w:line="240" w:lineRule="auto"/>
            <w:jc w:val="left"/>
          </w:pPr>
        </w:pPrChange>
      </w:pPr>
    </w:p>
    <w:p w14:paraId="2C7AFF3C" w14:textId="77777777" w:rsidR="00892577" w:rsidRPr="004E3313" w:rsidRDefault="00892577" w:rsidP="00892577">
      <w:pPr>
        <w:pStyle w:val="blocktext1"/>
        <w:rPr>
          <w:ins w:id="14962" w:author="Author"/>
        </w:rPr>
      </w:pPr>
      <w:ins w:id="14963" w:author="Author">
        <w:r w:rsidRPr="004E3313">
          <w:lastRenderedPageBreak/>
          <w:t xml:space="preserve">Paragraph </w:t>
        </w:r>
        <w:r w:rsidRPr="004E3313">
          <w:rPr>
            <w:b/>
          </w:rPr>
          <w:t>C.2.</w:t>
        </w:r>
        <w:r w:rsidRPr="004E3313">
          <w:t xml:space="preserve"> is replaced by the following:</w:t>
        </w:r>
      </w:ins>
    </w:p>
    <w:p w14:paraId="059E6283" w14:textId="77777777" w:rsidR="00892577" w:rsidRPr="004E3313" w:rsidRDefault="00892577" w:rsidP="00892577">
      <w:pPr>
        <w:pStyle w:val="outlinehd3"/>
        <w:rPr>
          <w:ins w:id="14964" w:author="Author"/>
        </w:rPr>
      </w:pPr>
      <w:ins w:id="14965" w:author="Author">
        <w:r w:rsidRPr="004E3313">
          <w:tab/>
        </w:r>
        <w:r w:rsidRPr="004E3313">
          <w:rPr>
            <w:bCs/>
          </w:rPr>
          <w:t>2.</w:t>
        </w:r>
        <w:r w:rsidRPr="004E3313">
          <w:tab/>
          <w:t>Vehicle Value Factors For Actual Cash Value Rating</w:t>
        </w:r>
      </w:ins>
    </w:p>
    <w:p w14:paraId="2835FA88" w14:textId="77777777" w:rsidR="00892577" w:rsidRPr="004E3313" w:rsidRDefault="00892577" w:rsidP="00892577">
      <w:pPr>
        <w:pStyle w:val="outlinehd4"/>
        <w:rPr>
          <w:ins w:id="14966" w:author="Author"/>
        </w:rPr>
      </w:pPr>
      <w:ins w:id="14967" w:author="Author">
        <w:r w:rsidRPr="004E3313">
          <w:tab/>
          <w:t>a.</w:t>
        </w:r>
        <w:r w:rsidRPr="004E3313">
          <w:tab/>
          <w:t>Collision</w:t>
        </w:r>
      </w:ins>
    </w:p>
    <w:p w14:paraId="39D8FD10" w14:textId="77777777" w:rsidR="00892577" w:rsidRPr="004E3313" w:rsidRDefault="00892577" w:rsidP="00892577">
      <w:pPr>
        <w:pStyle w:val="outlinehd5"/>
        <w:rPr>
          <w:ins w:id="14968" w:author="Author"/>
        </w:rPr>
      </w:pPr>
      <w:ins w:id="14969" w:author="Author">
        <w:r w:rsidRPr="004E3313">
          <w:tab/>
          <w:t>(1)</w:t>
        </w:r>
        <w:r w:rsidRPr="004E3313">
          <w:tab/>
          <w:t>Zone-rated Trailers Vehicle Value Factors – Collision With Actual Cash Value Rating</w:t>
        </w:r>
      </w:ins>
    </w:p>
    <w:p w14:paraId="5471177E" w14:textId="77777777" w:rsidR="00892577" w:rsidRPr="004E3313" w:rsidRDefault="00892577" w:rsidP="00892577">
      <w:pPr>
        <w:pStyle w:val="space4"/>
        <w:rPr>
          <w:ins w:id="1497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892577" w:rsidRPr="004E3313" w14:paraId="180A75C5" w14:textId="77777777" w:rsidTr="00145047">
        <w:trPr>
          <w:trHeight w:val="190"/>
          <w:ins w:id="14971"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119F1DF5" w14:textId="77777777" w:rsidR="00892577" w:rsidRPr="004E3313" w:rsidRDefault="00892577" w:rsidP="00145047">
            <w:pPr>
              <w:pStyle w:val="tablehead"/>
              <w:rPr>
                <w:ins w:id="14972" w:author="Author"/>
              </w:rPr>
            </w:pPr>
            <w:ins w:id="14973" w:author="Author">
              <w:r w:rsidRPr="004E331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204D0A09" w14:textId="77777777" w:rsidR="00892577" w:rsidRPr="004E3313" w:rsidRDefault="00892577" w:rsidP="00145047">
            <w:pPr>
              <w:pStyle w:val="tablehead"/>
              <w:rPr>
                <w:ins w:id="14974" w:author="Author"/>
              </w:rPr>
            </w:pPr>
            <w:ins w:id="14975" w:author="Author">
              <w:r w:rsidRPr="004E331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4686C06E" w14:textId="77777777" w:rsidR="00892577" w:rsidRPr="004E3313" w:rsidRDefault="00892577" w:rsidP="00145047">
            <w:pPr>
              <w:pStyle w:val="tablehead"/>
              <w:rPr>
                <w:ins w:id="14976" w:author="Author"/>
              </w:rPr>
            </w:pPr>
            <w:ins w:id="14977" w:author="Author">
              <w:r w:rsidRPr="004E331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A91088A" w14:textId="77777777" w:rsidR="00892577" w:rsidRPr="004E3313" w:rsidRDefault="00892577" w:rsidP="00145047">
            <w:pPr>
              <w:pStyle w:val="tablehead"/>
              <w:rPr>
                <w:ins w:id="14978" w:author="Author"/>
              </w:rPr>
            </w:pPr>
            <w:ins w:id="14979" w:author="Author">
              <w:r w:rsidRPr="004E331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016208" w14:textId="77777777" w:rsidR="00892577" w:rsidRPr="004E3313" w:rsidRDefault="00892577" w:rsidP="00145047">
            <w:pPr>
              <w:pStyle w:val="tablehead"/>
              <w:rPr>
                <w:ins w:id="14980" w:author="Author"/>
              </w:rPr>
            </w:pPr>
            <w:ins w:id="14981" w:author="Author">
              <w:r w:rsidRPr="004E331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51ACD2E" w14:textId="77777777" w:rsidR="00892577" w:rsidRPr="004E3313" w:rsidRDefault="00892577" w:rsidP="00145047">
            <w:pPr>
              <w:pStyle w:val="tablehead"/>
              <w:rPr>
                <w:ins w:id="14982" w:author="Author"/>
              </w:rPr>
            </w:pPr>
            <w:ins w:id="14983" w:author="Author">
              <w:r w:rsidRPr="004E331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03E5CB7" w14:textId="77777777" w:rsidR="00892577" w:rsidRPr="004E3313" w:rsidRDefault="00892577" w:rsidP="00145047">
            <w:pPr>
              <w:pStyle w:val="tablehead"/>
              <w:rPr>
                <w:ins w:id="14984" w:author="Author"/>
              </w:rPr>
            </w:pPr>
            <w:ins w:id="14985" w:author="Author">
              <w:r w:rsidRPr="004E331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377ADD4" w14:textId="77777777" w:rsidR="00892577" w:rsidRPr="004E3313" w:rsidRDefault="00892577" w:rsidP="00145047">
            <w:pPr>
              <w:pStyle w:val="tablehead"/>
              <w:rPr>
                <w:ins w:id="14986" w:author="Author"/>
              </w:rPr>
            </w:pPr>
            <w:ins w:id="14987" w:author="Author">
              <w:r w:rsidRPr="004E331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1544D38" w14:textId="77777777" w:rsidR="00892577" w:rsidRPr="004E3313" w:rsidRDefault="00892577" w:rsidP="00145047">
            <w:pPr>
              <w:pStyle w:val="tablehead"/>
              <w:rPr>
                <w:ins w:id="14988" w:author="Author"/>
              </w:rPr>
            </w:pPr>
            <w:ins w:id="14989" w:author="Author">
              <w:r w:rsidRPr="004E331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A2347D1" w14:textId="77777777" w:rsidR="00892577" w:rsidRPr="004E3313" w:rsidRDefault="00892577" w:rsidP="00145047">
            <w:pPr>
              <w:pStyle w:val="tablehead"/>
              <w:rPr>
                <w:ins w:id="14990" w:author="Author"/>
              </w:rPr>
            </w:pPr>
            <w:ins w:id="14991" w:author="Author">
              <w:r w:rsidRPr="004E331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686FB1C" w14:textId="77777777" w:rsidR="00892577" w:rsidRPr="004E3313" w:rsidRDefault="00892577" w:rsidP="00145047">
            <w:pPr>
              <w:pStyle w:val="tablehead"/>
              <w:rPr>
                <w:ins w:id="14992" w:author="Author"/>
              </w:rPr>
            </w:pPr>
            <w:ins w:id="14993" w:author="Author">
              <w:r w:rsidRPr="004E331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35C4760" w14:textId="77777777" w:rsidR="00892577" w:rsidRPr="004E3313" w:rsidRDefault="00892577" w:rsidP="00145047">
            <w:pPr>
              <w:pStyle w:val="tablehead"/>
              <w:rPr>
                <w:ins w:id="14994" w:author="Author"/>
              </w:rPr>
            </w:pPr>
            <w:ins w:id="14995" w:author="Author">
              <w:r w:rsidRPr="004E331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62AFE6C" w14:textId="77777777" w:rsidR="00892577" w:rsidRPr="004E3313" w:rsidRDefault="00892577" w:rsidP="00145047">
            <w:pPr>
              <w:pStyle w:val="tablehead"/>
              <w:rPr>
                <w:ins w:id="14996" w:author="Author"/>
              </w:rPr>
            </w:pPr>
            <w:ins w:id="14997" w:author="Author">
              <w:r w:rsidRPr="004E331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A6F592F" w14:textId="77777777" w:rsidR="00892577" w:rsidRPr="004E3313" w:rsidRDefault="00892577" w:rsidP="00145047">
            <w:pPr>
              <w:pStyle w:val="tablehead"/>
              <w:rPr>
                <w:ins w:id="14998" w:author="Author"/>
              </w:rPr>
            </w:pPr>
            <w:ins w:id="14999" w:author="Author">
              <w:r w:rsidRPr="004E331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CBD6C1E" w14:textId="77777777" w:rsidR="00892577" w:rsidRPr="004E3313" w:rsidRDefault="00892577" w:rsidP="00145047">
            <w:pPr>
              <w:pStyle w:val="tablehead"/>
              <w:rPr>
                <w:ins w:id="15000" w:author="Author"/>
              </w:rPr>
            </w:pPr>
            <w:ins w:id="15001" w:author="Author">
              <w:r w:rsidRPr="004E331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9E9811C" w14:textId="77777777" w:rsidR="00892577" w:rsidRPr="004E3313" w:rsidRDefault="00892577" w:rsidP="00145047">
            <w:pPr>
              <w:pStyle w:val="tablehead"/>
              <w:rPr>
                <w:ins w:id="15002" w:author="Author"/>
              </w:rPr>
            </w:pPr>
            <w:ins w:id="15003" w:author="Author">
              <w:r w:rsidRPr="004E331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E0ACA36" w14:textId="77777777" w:rsidR="00892577" w:rsidRPr="004E3313" w:rsidRDefault="00892577" w:rsidP="00145047">
            <w:pPr>
              <w:pStyle w:val="tablehead"/>
              <w:rPr>
                <w:ins w:id="15004" w:author="Author"/>
              </w:rPr>
            </w:pPr>
            <w:ins w:id="15005" w:author="Author">
              <w:r w:rsidRPr="004E331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EFC7EE9" w14:textId="77777777" w:rsidR="00892577" w:rsidRPr="004E3313" w:rsidRDefault="00892577" w:rsidP="00145047">
            <w:pPr>
              <w:pStyle w:val="tablehead"/>
              <w:rPr>
                <w:ins w:id="15006" w:author="Author"/>
              </w:rPr>
            </w:pPr>
            <w:ins w:id="15007" w:author="Author">
              <w:r w:rsidRPr="004E331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79DB63E" w14:textId="77777777" w:rsidR="00892577" w:rsidRPr="004E3313" w:rsidRDefault="00892577" w:rsidP="00145047">
            <w:pPr>
              <w:pStyle w:val="tablehead"/>
              <w:rPr>
                <w:ins w:id="15008" w:author="Author"/>
              </w:rPr>
            </w:pPr>
            <w:ins w:id="15009" w:author="Author">
              <w:r w:rsidRPr="004E331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8653D45" w14:textId="77777777" w:rsidR="00892577" w:rsidRPr="004E3313" w:rsidRDefault="00892577" w:rsidP="00145047">
            <w:pPr>
              <w:pStyle w:val="tablehead"/>
              <w:rPr>
                <w:ins w:id="15010" w:author="Author"/>
              </w:rPr>
            </w:pPr>
            <w:ins w:id="15011" w:author="Author">
              <w:r w:rsidRPr="004E331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EEC4441" w14:textId="77777777" w:rsidR="00892577" w:rsidRPr="004E3313" w:rsidRDefault="00892577" w:rsidP="00145047">
            <w:pPr>
              <w:pStyle w:val="tablehead"/>
              <w:rPr>
                <w:ins w:id="15012" w:author="Author"/>
              </w:rPr>
            </w:pPr>
            <w:ins w:id="15013" w:author="Author">
              <w:r w:rsidRPr="004E331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033053" w14:textId="77777777" w:rsidR="00892577" w:rsidRPr="004E3313" w:rsidRDefault="00892577" w:rsidP="00145047">
            <w:pPr>
              <w:pStyle w:val="tablehead"/>
              <w:rPr>
                <w:ins w:id="15014" w:author="Author"/>
              </w:rPr>
            </w:pPr>
            <w:ins w:id="15015" w:author="Author">
              <w:r w:rsidRPr="004E331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A61E1A1" w14:textId="77777777" w:rsidR="00892577" w:rsidRPr="004E3313" w:rsidRDefault="00892577" w:rsidP="00145047">
            <w:pPr>
              <w:pStyle w:val="tablehead"/>
              <w:rPr>
                <w:ins w:id="15016" w:author="Author"/>
              </w:rPr>
            </w:pPr>
            <w:ins w:id="15017" w:author="Author">
              <w:r w:rsidRPr="004E331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5819B288" w14:textId="77777777" w:rsidR="00892577" w:rsidRPr="004E3313" w:rsidRDefault="00892577" w:rsidP="00145047">
            <w:pPr>
              <w:pStyle w:val="tablehead"/>
              <w:rPr>
                <w:ins w:id="15018" w:author="Author"/>
              </w:rPr>
            </w:pPr>
            <w:ins w:id="15019" w:author="Author">
              <w:r w:rsidRPr="004E331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CE2EB76" w14:textId="77777777" w:rsidR="00892577" w:rsidRPr="004E3313" w:rsidRDefault="00892577" w:rsidP="00145047">
            <w:pPr>
              <w:pStyle w:val="tablehead"/>
              <w:rPr>
                <w:ins w:id="15020" w:author="Author"/>
              </w:rPr>
            </w:pPr>
            <w:ins w:id="15021" w:author="Author">
              <w:r w:rsidRPr="004E331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87008D3" w14:textId="77777777" w:rsidR="00892577" w:rsidRPr="004E3313" w:rsidRDefault="00892577" w:rsidP="00145047">
            <w:pPr>
              <w:pStyle w:val="tablehead"/>
              <w:rPr>
                <w:ins w:id="15022" w:author="Author"/>
              </w:rPr>
            </w:pPr>
            <w:ins w:id="15023" w:author="Author">
              <w:r w:rsidRPr="004E331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D0F6356" w14:textId="77777777" w:rsidR="00892577" w:rsidRPr="004E3313" w:rsidRDefault="00892577" w:rsidP="00145047">
            <w:pPr>
              <w:pStyle w:val="tablehead"/>
              <w:rPr>
                <w:ins w:id="15024" w:author="Author"/>
              </w:rPr>
            </w:pPr>
            <w:ins w:id="15025" w:author="Author">
              <w:r w:rsidRPr="004E331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262CE88" w14:textId="77777777" w:rsidR="00892577" w:rsidRPr="004E3313" w:rsidRDefault="00892577" w:rsidP="00145047">
            <w:pPr>
              <w:pStyle w:val="tablehead"/>
              <w:rPr>
                <w:ins w:id="15026" w:author="Author"/>
              </w:rPr>
            </w:pPr>
            <w:ins w:id="15027" w:author="Author">
              <w:r w:rsidRPr="004E331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139A0DA7" w14:textId="77777777" w:rsidR="00892577" w:rsidRPr="004E3313" w:rsidRDefault="00892577" w:rsidP="00145047">
            <w:pPr>
              <w:pStyle w:val="tablehead"/>
              <w:rPr>
                <w:ins w:id="15028" w:author="Author"/>
              </w:rPr>
            </w:pPr>
            <w:ins w:id="15029" w:author="Author">
              <w:r w:rsidRPr="004E3313">
                <w:t>27th and older</w:t>
              </w:r>
            </w:ins>
          </w:p>
        </w:tc>
      </w:tr>
      <w:tr w:rsidR="00892577" w:rsidRPr="004E3313" w14:paraId="7F2F2967" w14:textId="77777777" w:rsidTr="00145047">
        <w:trPr>
          <w:trHeight w:val="190"/>
          <w:ins w:id="15030" w:author="Author"/>
        </w:trPr>
        <w:tc>
          <w:tcPr>
            <w:tcW w:w="200" w:type="dxa"/>
            <w:tcBorders>
              <w:top w:val="single" w:sz="6" w:space="0" w:color="auto"/>
              <w:left w:val="single" w:sz="6" w:space="0" w:color="auto"/>
              <w:bottom w:val="single" w:sz="6" w:space="0" w:color="auto"/>
              <w:right w:val="nil"/>
            </w:tcBorders>
            <w:vAlign w:val="bottom"/>
            <w:hideMark/>
          </w:tcPr>
          <w:p w14:paraId="6454BF96" w14:textId="77777777" w:rsidR="00892577" w:rsidRPr="004E3313" w:rsidRDefault="00892577" w:rsidP="00145047">
            <w:pPr>
              <w:pStyle w:val="tabletext11"/>
              <w:jc w:val="right"/>
              <w:rPr>
                <w:ins w:id="15031" w:author="Author"/>
              </w:rPr>
            </w:pPr>
            <w:ins w:id="15032" w:author="Author">
              <w:r w:rsidRPr="004E3313">
                <w:t>$</w:t>
              </w:r>
            </w:ins>
          </w:p>
        </w:tc>
        <w:tc>
          <w:tcPr>
            <w:tcW w:w="1580" w:type="dxa"/>
            <w:tcBorders>
              <w:top w:val="single" w:sz="6" w:space="0" w:color="auto"/>
              <w:left w:val="nil"/>
              <w:bottom w:val="single" w:sz="6" w:space="0" w:color="auto"/>
              <w:right w:val="single" w:sz="6" w:space="0" w:color="auto"/>
            </w:tcBorders>
            <w:vAlign w:val="bottom"/>
            <w:hideMark/>
          </w:tcPr>
          <w:p w14:paraId="2246C01A" w14:textId="77777777" w:rsidR="00892577" w:rsidRPr="004E3313" w:rsidRDefault="00892577" w:rsidP="00145047">
            <w:pPr>
              <w:pStyle w:val="tabletext11"/>
              <w:tabs>
                <w:tab w:val="decimal" w:pos="640"/>
              </w:tabs>
              <w:rPr>
                <w:ins w:id="15033" w:author="Author"/>
              </w:rPr>
            </w:pPr>
            <w:ins w:id="15034" w:author="Author">
              <w:r w:rsidRPr="004E331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445A6C" w14:textId="77777777" w:rsidR="00892577" w:rsidRPr="004E3313" w:rsidRDefault="00892577" w:rsidP="00145047">
            <w:pPr>
              <w:pStyle w:val="tabletext11"/>
              <w:jc w:val="center"/>
              <w:rPr>
                <w:ins w:id="15035" w:author="Author"/>
              </w:rPr>
            </w:pPr>
            <w:ins w:id="15036" w:author="Author">
              <w:r w:rsidRPr="004E3313">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C4DA4D2" w14:textId="77777777" w:rsidR="00892577" w:rsidRPr="004E3313" w:rsidRDefault="00892577" w:rsidP="00145047">
            <w:pPr>
              <w:pStyle w:val="tabletext11"/>
              <w:jc w:val="center"/>
              <w:rPr>
                <w:ins w:id="15037" w:author="Author"/>
              </w:rPr>
            </w:pPr>
            <w:ins w:id="15038"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8DFFC" w14:textId="77777777" w:rsidR="00892577" w:rsidRPr="004E3313" w:rsidRDefault="00892577" w:rsidP="00145047">
            <w:pPr>
              <w:pStyle w:val="tabletext11"/>
              <w:jc w:val="center"/>
              <w:rPr>
                <w:ins w:id="15039" w:author="Author"/>
              </w:rPr>
            </w:pPr>
            <w:ins w:id="1504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59C44" w14:textId="77777777" w:rsidR="00892577" w:rsidRPr="004E3313" w:rsidRDefault="00892577" w:rsidP="00145047">
            <w:pPr>
              <w:pStyle w:val="tabletext11"/>
              <w:jc w:val="center"/>
              <w:rPr>
                <w:ins w:id="15041" w:author="Author"/>
              </w:rPr>
            </w:pPr>
            <w:ins w:id="15042"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F8AEC0" w14:textId="77777777" w:rsidR="00892577" w:rsidRPr="004E3313" w:rsidRDefault="00892577" w:rsidP="00145047">
            <w:pPr>
              <w:pStyle w:val="tabletext11"/>
              <w:jc w:val="center"/>
              <w:rPr>
                <w:ins w:id="15043" w:author="Author"/>
              </w:rPr>
            </w:pPr>
            <w:ins w:id="15044"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54D19E" w14:textId="77777777" w:rsidR="00892577" w:rsidRPr="004E3313" w:rsidRDefault="00892577" w:rsidP="00145047">
            <w:pPr>
              <w:pStyle w:val="tabletext11"/>
              <w:jc w:val="center"/>
              <w:rPr>
                <w:ins w:id="15045" w:author="Author"/>
              </w:rPr>
            </w:pPr>
            <w:ins w:id="15046"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A7A62" w14:textId="77777777" w:rsidR="00892577" w:rsidRPr="004E3313" w:rsidRDefault="00892577" w:rsidP="00145047">
            <w:pPr>
              <w:pStyle w:val="tabletext11"/>
              <w:jc w:val="center"/>
              <w:rPr>
                <w:ins w:id="15047" w:author="Author"/>
              </w:rPr>
            </w:pPr>
            <w:ins w:id="15048"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5CF3A" w14:textId="77777777" w:rsidR="00892577" w:rsidRPr="004E3313" w:rsidRDefault="00892577" w:rsidP="00145047">
            <w:pPr>
              <w:pStyle w:val="tabletext11"/>
              <w:jc w:val="center"/>
              <w:rPr>
                <w:ins w:id="15049" w:author="Author"/>
              </w:rPr>
            </w:pPr>
            <w:ins w:id="15050"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BC4CE" w14:textId="77777777" w:rsidR="00892577" w:rsidRPr="004E3313" w:rsidRDefault="00892577" w:rsidP="00145047">
            <w:pPr>
              <w:pStyle w:val="tabletext11"/>
              <w:jc w:val="center"/>
              <w:rPr>
                <w:ins w:id="15051" w:author="Author"/>
              </w:rPr>
            </w:pPr>
            <w:ins w:id="1505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9D96C" w14:textId="77777777" w:rsidR="00892577" w:rsidRPr="004E3313" w:rsidRDefault="00892577" w:rsidP="00145047">
            <w:pPr>
              <w:pStyle w:val="tabletext11"/>
              <w:jc w:val="center"/>
              <w:rPr>
                <w:ins w:id="15053" w:author="Author"/>
              </w:rPr>
            </w:pPr>
            <w:ins w:id="15054"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6BBC2" w14:textId="77777777" w:rsidR="00892577" w:rsidRPr="004E3313" w:rsidRDefault="00892577" w:rsidP="00145047">
            <w:pPr>
              <w:pStyle w:val="tabletext11"/>
              <w:jc w:val="center"/>
              <w:rPr>
                <w:ins w:id="15055" w:author="Author"/>
              </w:rPr>
            </w:pPr>
            <w:ins w:id="15056"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DCBCF" w14:textId="77777777" w:rsidR="00892577" w:rsidRPr="004E3313" w:rsidRDefault="00892577" w:rsidP="00145047">
            <w:pPr>
              <w:pStyle w:val="tabletext11"/>
              <w:jc w:val="center"/>
              <w:rPr>
                <w:ins w:id="15057" w:author="Author"/>
              </w:rPr>
            </w:pPr>
            <w:ins w:id="15058"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07EDE" w14:textId="77777777" w:rsidR="00892577" w:rsidRPr="004E3313" w:rsidRDefault="00892577" w:rsidP="00145047">
            <w:pPr>
              <w:pStyle w:val="tabletext11"/>
              <w:jc w:val="center"/>
              <w:rPr>
                <w:ins w:id="15059" w:author="Author"/>
              </w:rPr>
            </w:pPr>
            <w:ins w:id="15060"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FED1C" w14:textId="77777777" w:rsidR="00892577" w:rsidRPr="004E3313" w:rsidRDefault="00892577" w:rsidP="00145047">
            <w:pPr>
              <w:pStyle w:val="tabletext11"/>
              <w:jc w:val="center"/>
              <w:rPr>
                <w:ins w:id="15061" w:author="Author"/>
              </w:rPr>
            </w:pPr>
            <w:ins w:id="1506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7F236" w14:textId="77777777" w:rsidR="00892577" w:rsidRPr="004E3313" w:rsidRDefault="00892577" w:rsidP="00145047">
            <w:pPr>
              <w:pStyle w:val="tabletext11"/>
              <w:jc w:val="center"/>
              <w:rPr>
                <w:ins w:id="15063" w:author="Author"/>
              </w:rPr>
            </w:pPr>
            <w:ins w:id="15064"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3CD71" w14:textId="77777777" w:rsidR="00892577" w:rsidRPr="004E3313" w:rsidRDefault="00892577" w:rsidP="00145047">
            <w:pPr>
              <w:pStyle w:val="tabletext11"/>
              <w:jc w:val="center"/>
              <w:rPr>
                <w:ins w:id="15065" w:author="Author"/>
              </w:rPr>
            </w:pPr>
            <w:ins w:id="15066"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D615D" w14:textId="77777777" w:rsidR="00892577" w:rsidRPr="004E3313" w:rsidRDefault="00892577" w:rsidP="00145047">
            <w:pPr>
              <w:pStyle w:val="tabletext11"/>
              <w:jc w:val="center"/>
              <w:rPr>
                <w:ins w:id="15067" w:author="Author"/>
              </w:rPr>
            </w:pPr>
            <w:ins w:id="15068"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CE32E" w14:textId="77777777" w:rsidR="00892577" w:rsidRPr="004E3313" w:rsidRDefault="00892577" w:rsidP="00145047">
            <w:pPr>
              <w:pStyle w:val="tabletext11"/>
              <w:jc w:val="center"/>
              <w:rPr>
                <w:ins w:id="15069" w:author="Author"/>
              </w:rPr>
            </w:pPr>
            <w:ins w:id="15070"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456F8" w14:textId="77777777" w:rsidR="00892577" w:rsidRPr="004E3313" w:rsidRDefault="00892577" w:rsidP="00145047">
            <w:pPr>
              <w:pStyle w:val="tabletext11"/>
              <w:jc w:val="center"/>
              <w:rPr>
                <w:ins w:id="15071" w:author="Author"/>
              </w:rPr>
            </w:pPr>
            <w:ins w:id="1507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93A37" w14:textId="77777777" w:rsidR="00892577" w:rsidRPr="004E3313" w:rsidRDefault="00892577" w:rsidP="00145047">
            <w:pPr>
              <w:pStyle w:val="tabletext11"/>
              <w:jc w:val="center"/>
              <w:rPr>
                <w:ins w:id="15073" w:author="Author"/>
              </w:rPr>
            </w:pPr>
            <w:ins w:id="15074"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B2CD1" w14:textId="77777777" w:rsidR="00892577" w:rsidRPr="004E3313" w:rsidRDefault="00892577" w:rsidP="00145047">
            <w:pPr>
              <w:pStyle w:val="tabletext11"/>
              <w:jc w:val="center"/>
              <w:rPr>
                <w:ins w:id="15075" w:author="Author"/>
              </w:rPr>
            </w:pPr>
            <w:ins w:id="15076"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329C9" w14:textId="77777777" w:rsidR="00892577" w:rsidRPr="004E3313" w:rsidRDefault="00892577" w:rsidP="00145047">
            <w:pPr>
              <w:pStyle w:val="tabletext11"/>
              <w:jc w:val="center"/>
              <w:rPr>
                <w:ins w:id="15077" w:author="Author"/>
              </w:rPr>
            </w:pPr>
            <w:ins w:id="15078" w:author="Author">
              <w:r w:rsidRPr="004E3313">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F6F863" w14:textId="77777777" w:rsidR="00892577" w:rsidRPr="004E3313" w:rsidRDefault="00892577" w:rsidP="00145047">
            <w:pPr>
              <w:pStyle w:val="tabletext11"/>
              <w:jc w:val="center"/>
              <w:rPr>
                <w:ins w:id="15079" w:author="Author"/>
              </w:rPr>
            </w:pPr>
            <w:ins w:id="15080"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3A4D0" w14:textId="77777777" w:rsidR="00892577" w:rsidRPr="004E3313" w:rsidRDefault="00892577" w:rsidP="00145047">
            <w:pPr>
              <w:pStyle w:val="tabletext11"/>
              <w:jc w:val="center"/>
              <w:rPr>
                <w:ins w:id="15081" w:author="Author"/>
              </w:rPr>
            </w:pPr>
            <w:ins w:id="1508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697E7" w14:textId="77777777" w:rsidR="00892577" w:rsidRPr="004E3313" w:rsidRDefault="00892577" w:rsidP="00145047">
            <w:pPr>
              <w:pStyle w:val="tabletext11"/>
              <w:jc w:val="center"/>
              <w:rPr>
                <w:ins w:id="15083" w:author="Author"/>
              </w:rPr>
            </w:pPr>
            <w:ins w:id="15084"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E58AE" w14:textId="77777777" w:rsidR="00892577" w:rsidRPr="004E3313" w:rsidRDefault="00892577" w:rsidP="00145047">
            <w:pPr>
              <w:pStyle w:val="tabletext11"/>
              <w:jc w:val="center"/>
              <w:rPr>
                <w:ins w:id="15085" w:author="Author"/>
              </w:rPr>
            </w:pPr>
            <w:ins w:id="15086"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CC3EF" w14:textId="77777777" w:rsidR="00892577" w:rsidRPr="004E3313" w:rsidRDefault="00892577" w:rsidP="00145047">
            <w:pPr>
              <w:pStyle w:val="tabletext11"/>
              <w:jc w:val="center"/>
              <w:rPr>
                <w:ins w:id="15087" w:author="Author"/>
              </w:rPr>
            </w:pPr>
            <w:ins w:id="15088" w:author="Author">
              <w:r w:rsidRPr="004E3313">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C56E8F" w14:textId="77777777" w:rsidR="00892577" w:rsidRPr="004E3313" w:rsidRDefault="00892577" w:rsidP="00145047">
            <w:pPr>
              <w:pStyle w:val="tabletext11"/>
              <w:jc w:val="center"/>
              <w:rPr>
                <w:ins w:id="15089" w:author="Author"/>
              </w:rPr>
            </w:pPr>
            <w:ins w:id="15090" w:author="Author">
              <w:r w:rsidRPr="004E3313">
                <w:t>0.04</w:t>
              </w:r>
            </w:ins>
          </w:p>
        </w:tc>
      </w:tr>
      <w:tr w:rsidR="00892577" w:rsidRPr="004E3313" w14:paraId="671CC092" w14:textId="77777777" w:rsidTr="00145047">
        <w:trPr>
          <w:trHeight w:val="190"/>
          <w:ins w:id="15091" w:author="Author"/>
        </w:trPr>
        <w:tc>
          <w:tcPr>
            <w:tcW w:w="200" w:type="dxa"/>
            <w:tcBorders>
              <w:top w:val="single" w:sz="6" w:space="0" w:color="auto"/>
              <w:left w:val="single" w:sz="6" w:space="0" w:color="auto"/>
              <w:bottom w:val="single" w:sz="6" w:space="0" w:color="auto"/>
              <w:right w:val="nil"/>
            </w:tcBorders>
            <w:vAlign w:val="bottom"/>
          </w:tcPr>
          <w:p w14:paraId="4F54633B" w14:textId="77777777" w:rsidR="00892577" w:rsidRPr="004E3313" w:rsidRDefault="00892577" w:rsidP="00145047">
            <w:pPr>
              <w:pStyle w:val="tabletext11"/>
              <w:jc w:val="right"/>
              <w:rPr>
                <w:ins w:id="15092" w:author="Author"/>
              </w:rPr>
            </w:pPr>
          </w:p>
        </w:tc>
        <w:tc>
          <w:tcPr>
            <w:tcW w:w="1580" w:type="dxa"/>
            <w:tcBorders>
              <w:top w:val="single" w:sz="6" w:space="0" w:color="auto"/>
              <w:left w:val="nil"/>
              <w:bottom w:val="single" w:sz="6" w:space="0" w:color="auto"/>
              <w:right w:val="single" w:sz="6" w:space="0" w:color="auto"/>
            </w:tcBorders>
            <w:vAlign w:val="bottom"/>
            <w:hideMark/>
          </w:tcPr>
          <w:p w14:paraId="736FB05D" w14:textId="77777777" w:rsidR="00892577" w:rsidRPr="004E3313" w:rsidRDefault="00892577" w:rsidP="00145047">
            <w:pPr>
              <w:pStyle w:val="tabletext11"/>
              <w:tabs>
                <w:tab w:val="decimal" w:pos="640"/>
              </w:tabs>
              <w:rPr>
                <w:ins w:id="15093" w:author="Author"/>
              </w:rPr>
            </w:pPr>
            <w:ins w:id="15094" w:author="Author">
              <w:r w:rsidRPr="004E331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ECDC923" w14:textId="77777777" w:rsidR="00892577" w:rsidRPr="004E3313" w:rsidRDefault="00892577" w:rsidP="00145047">
            <w:pPr>
              <w:pStyle w:val="tabletext11"/>
              <w:jc w:val="center"/>
              <w:rPr>
                <w:ins w:id="15095" w:author="Author"/>
              </w:rPr>
            </w:pPr>
            <w:ins w:id="15096" w:author="Author">
              <w:r w:rsidRPr="004E3313">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AA062D" w14:textId="77777777" w:rsidR="00892577" w:rsidRPr="004E3313" w:rsidRDefault="00892577" w:rsidP="00145047">
            <w:pPr>
              <w:pStyle w:val="tabletext11"/>
              <w:jc w:val="center"/>
              <w:rPr>
                <w:ins w:id="15097" w:author="Author"/>
              </w:rPr>
            </w:pPr>
            <w:ins w:id="15098"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BCA9C" w14:textId="77777777" w:rsidR="00892577" w:rsidRPr="004E3313" w:rsidRDefault="00892577" w:rsidP="00145047">
            <w:pPr>
              <w:pStyle w:val="tabletext11"/>
              <w:jc w:val="center"/>
              <w:rPr>
                <w:ins w:id="15099" w:author="Author"/>
              </w:rPr>
            </w:pPr>
            <w:ins w:id="15100"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8897B" w14:textId="77777777" w:rsidR="00892577" w:rsidRPr="004E3313" w:rsidRDefault="00892577" w:rsidP="00145047">
            <w:pPr>
              <w:pStyle w:val="tabletext11"/>
              <w:jc w:val="center"/>
              <w:rPr>
                <w:ins w:id="15101" w:author="Author"/>
              </w:rPr>
            </w:pPr>
            <w:ins w:id="15102"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F001C" w14:textId="77777777" w:rsidR="00892577" w:rsidRPr="004E3313" w:rsidRDefault="00892577" w:rsidP="00145047">
            <w:pPr>
              <w:pStyle w:val="tabletext11"/>
              <w:jc w:val="center"/>
              <w:rPr>
                <w:ins w:id="15103" w:author="Author"/>
              </w:rPr>
            </w:pPr>
            <w:ins w:id="15104"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41680" w14:textId="77777777" w:rsidR="00892577" w:rsidRPr="004E3313" w:rsidRDefault="00892577" w:rsidP="00145047">
            <w:pPr>
              <w:pStyle w:val="tabletext11"/>
              <w:jc w:val="center"/>
              <w:rPr>
                <w:ins w:id="15105" w:author="Author"/>
              </w:rPr>
            </w:pPr>
            <w:ins w:id="15106"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00EBB" w14:textId="77777777" w:rsidR="00892577" w:rsidRPr="004E3313" w:rsidRDefault="00892577" w:rsidP="00145047">
            <w:pPr>
              <w:pStyle w:val="tabletext11"/>
              <w:jc w:val="center"/>
              <w:rPr>
                <w:ins w:id="15107" w:author="Author"/>
              </w:rPr>
            </w:pPr>
            <w:ins w:id="15108"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1FACA" w14:textId="77777777" w:rsidR="00892577" w:rsidRPr="004E3313" w:rsidRDefault="00892577" w:rsidP="00145047">
            <w:pPr>
              <w:pStyle w:val="tabletext11"/>
              <w:jc w:val="center"/>
              <w:rPr>
                <w:ins w:id="15109" w:author="Author"/>
              </w:rPr>
            </w:pPr>
            <w:ins w:id="15110"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F15F1" w14:textId="77777777" w:rsidR="00892577" w:rsidRPr="004E3313" w:rsidRDefault="00892577" w:rsidP="00145047">
            <w:pPr>
              <w:pStyle w:val="tabletext11"/>
              <w:jc w:val="center"/>
              <w:rPr>
                <w:ins w:id="15111" w:author="Author"/>
              </w:rPr>
            </w:pPr>
            <w:ins w:id="15112"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96A15" w14:textId="77777777" w:rsidR="00892577" w:rsidRPr="004E3313" w:rsidRDefault="00892577" w:rsidP="00145047">
            <w:pPr>
              <w:pStyle w:val="tabletext11"/>
              <w:jc w:val="center"/>
              <w:rPr>
                <w:ins w:id="15113" w:author="Author"/>
              </w:rPr>
            </w:pPr>
            <w:ins w:id="15114"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795ED" w14:textId="77777777" w:rsidR="00892577" w:rsidRPr="004E3313" w:rsidRDefault="00892577" w:rsidP="00145047">
            <w:pPr>
              <w:pStyle w:val="tabletext11"/>
              <w:jc w:val="center"/>
              <w:rPr>
                <w:ins w:id="15115" w:author="Author"/>
              </w:rPr>
            </w:pPr>
            <w:ins w:id="15116"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F7DF6" w14:textId="77777777" w:rsidR="00892577" w:rsidRPr="004E3313" w:rsidRDefault="00892577" w:rsidP="00145047">
            <w:pPr>
              <w:pStyle w:val="tabletext11"/>
              <w:jc w:val="center"/>
              <w:rPr>
                <w:ins w:id="15117" w:author="Author"/>
              </w:rPr>
            </w:pPr>
            <w:ins w:id="15118"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0308B" w14:textId="77777777" w:rsidR="00892577" w:rsidRPr="004E3313" w:rsidRDefault="00892577" w:rsidP="00145047">
            <w:pPr>
              <w:pStyle w:val="tabletext11"/>
              <w:jc w:val="center"/>
              <w:rPr>
                <w:ins w:id="15119" w:author="Author"/>
              </w:rPr>
            </w:pPr>
            <w:ins w:id="1512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8306BC" w14:textId="77777777" w:rsidR="00892577" w:rsidRPr="004E3313" w:rsidRDefault="00892577" w:rsidP="00145047">
            <w:pPr>
              <w:pStyle w:val="tabletext11"/>
              <w:jc w:val="center"/>
              <w:rPr>
                <w:ins w:id="15121" w:author="Author"/>
              </w:rPr>
            </w:pPr>
            <w:ins w:id="15122"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623A8" w14:textId="77777777" w:rsidR="00892577" w:rsidRPr="004E3313" w:rsidRDefault="00892577" w:rsidP="00145047">
            <w:pPr>
              <w:pStyle w:val="tabletext11"/>
              <w:jc w:val="center"/>
              <w:rPr>
                <w:ins w:id="15123" w:author="Author"/>
              </w:rPr>
            </w:pPr>
            <w:ins w:id="15124"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290D6" w14:textId="77777777" w:rsidR="00892577" w:rsidRPr="004E3313" w:rsidRDefault="00892577" w:rsidP="00145047">
            <w:pPr>
              <w:pStyle w:val="tabletext11"/>
              <w:jc w:val="center"/>
              <w:rPr>
                <w:ins w:id="15125" w:author="Author"/>
              </w:rPr>
            </w:pPr>
            <w:ins w:id="15126"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B5368" w14:textId="77777777" w:rsidR="00892577" w:rsidRPr="004E3313" w:rsidRDefault="00892577" w:rsidP="00145047">
            <w:pPr>
              <w:pStyle w:val="tabletext11"/>
              <w:jc w:val="center"/>
              <w:rPr>
                <w:ins w:id="15127" w:author="Author"/>
              </w:rPr>
            </w:pPr>
            <w:ins w:id="15128"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BABAC" w14:textId="77777777" w:rsidR="00892577" w:rsidRPr="004E3313" w:rsidRDefault="00892577" w:rsidP="00145047">
            <w:pPr>
              <w:pStyle w:val="tabletext11"/>
              <w:jc w:val="center"/>
              <w:rPr>
                <w:ins w:id="15129" w:author="Author"/>
              </w:rPr>
            </w:pPr>
            <w:ins w:id="1513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5DF17" w14:textId="77777777" w:rsidR="00892577" w:rsidRPr="004E3313" w:rsidRDefault="00892577" w:rsidP="00145047">
            <w:pPr>
              <w:pStyle w:val="tabletext11"/>
              <w:jc w:val="center"/>
              <w:rPr>
                <w:ins w:id="15131" w:author="Author"/>
              </w:rPr>
            </w:pPr>
            <w:ins w:id="15132"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C6E10" w14:textId="77777777" w:rsidR="00892577" w:rsidRPr="004E3313" w:rsidRDefault="00892577" w:rsidP="00145047">
            <w:pPr>
              <w:pStyle w:val="tabletext11"/>
              <w:jc w:val="center"/>
              <w:rPr>
                <w:ins w:id="15133" w:author="Author"/>
              </w:rPr>
            </w:pPr>
            <w:ins w:id="15134"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74DA1" w14:textId="77777777" w:rsidR="00892577" w:rsidRPr="004E3313" w:rsidRDefault="00892577" w:rsidP="00145047">
            <w:pPr>
              <w:pStyle w:val="tabletext11"/>
              <w:jc w:val="center"/>
              <w:rPr>
                <w:ins w:id="15135" w:author="Author"/>
              </w:rPr>
            </w:pPr>
            <w:ins w:id="15136"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9F008" w14:textId="77777777" w:rsidR="00892577" w:rsidRPr="004E3313" w:rsidRDefault="00892577" w:rsidP="00145047">
            <w:pPr>
              <w:pStyle w:val="tabletext11"/>
              <w:jc w:val="center"/>
              <w:rPr>
                <w:ins w:id="15137" w:author="Author"/>
              </w:rPr>
            </w:pPr>
            <w:ins w:id="15138" w:author="Author">
              <w:r w:rsidRPr="004E3313">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7A34E0" w14:textId="77777777" w:rsidR="00892577" w:rsidRPr="004E3313" w:rsidRDefault="00892577" w:rsidP="00145047">
            <w:pPr>
              <w:pStyle w:val="tabletext11"/>
              <w:jc w:val="center"/>
              <w:rPr>
                <w:ins w:id="15139" w:author="Author"/>
              </w:rPr>
            </w:pPr>
            <w:ins w:id="1514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B6AA4" w14:textId="77777777" w:rsidR="00892577" w:rsidRPr="004E3313" w:rsidRDefault="00892577" w:rsidP="00145047">
            <w:pPr>
              <w:pStyle w:val="tabletext11"/>
              <w:jc w:val="center"/>
              <w:rPr>
                <w:ins w:id="15141" w:author="Author"/>
              </w:rPr>
            </w:pPr>
            <w:ins w:id="15142"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6D351" w14:textId="77777777" w:rsidR="00892577" w:rsidRPr="004E3313" w:rsidRDefault="00892577" w:rsidP="00145047">
            <w:pPr>
              <w:pStyle w:val="tabletext11"/>
              <w:jc w:val="center"/>
              <w:rPr>
                <w:ins w:id="15143" w:author="Author"/>
              </w:rPr>
            </w:pPr>
            <w:ins w:id="15144"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25BE0B" w14:textId="77777777" w:rsidR="00892577" w:rsidRPr="004E3313" w:rsidRDefault="00892577" w:rsidP="00145047">
            <w:pPr>
              <w:pStyle w:val="tabletext11"/>
              <w:jc w:val="center"/>
              <w:rPr>
                <w:ins w:id="15145" w:author="Author"/>
              </w:rPr>
            </w:pPr>
            <w:ins w:id="15146"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869F6" w14:textId="77777777" w:rsidR="00892577" w:rsidRPr="004E3313" w:rsidRDefault="00892577" w:rsidP="00145047">
            <w:pPr>
              <w:pStyle w:val="tabletext11"/>
              <w:jc w:val="center"/>
              <w:rPr>
                <w:ins w:id="15147" w:author="Author"/>
              </w:rPr>
            </w:pPr>
            <w:ins w:id="15148" w:author="Author">
              <w:r w:rsidRPr="004E3313">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205E485" w14:textId="77777777" w:rsidR="00892577" w:rsidRPr="004E3313" w:rsidRDefault="00892577" w:rsidP="00145047">
            <w:pPr>
              <w:pStyle w:val="tabletext11"/>
              <w:jc w:val="center"/>
              <w:rPr>
                <w:ins w:id="15149" w:author="Author"/>
              </w:rPr>
            </w:pPr>
            <w:ins w:id="15150" w:author="Author">
              <w:r w:rsidRPr="004E3313">
                <w:t>0.05</w:t>
              </w:r>
            </w:ins>
          </w:p>
        </w:tc>
      </w:tr>
      <w:tr w:rsidR="00892577" w:rsidRPr="004E3313" w14:paraId="0F3A2325" w14:textId="77777777" w:rsidTr="00145047">
        <w:trPr>
          <w:trHeight w:val="190"/>
          <w:ins w:id="15151" w:author="Author"/>
        </w:trPr>
        <w:tc>
          <w:tcPr>
            <w:tcW w:w="200" w:type="dxa"/>
            <w:tcBorders>
              <w:top w:val="single" w:sz="6" w:space="0" w:color="auto"/>
              <w:left w:val="single" w:sz="6" w:space="0" w:color="auto"/>
              <w:bottom w:val="single" w:sz="6" w:space="0" w:color="auto"/>
              <w:right w:val="nil"/>
            </w:tcBorders>
            <w:vAlign w:val="bottom"/>
          </w:tcPr>
          <w:p w14:paraId="55147D6D" w14:textId="77777777" w:rsidR="00892577" w:rsidRPr="004E3313" w:rsidRDefault="00892577" w:rsidP="00145047">
            <w:pPr>
              <w:pStyle w:val="tabletext11"/>
              <w:jc w:val="right"/>
              <w:rPr>
                <w:ins w:id="15152" w:author="Author"/>
              </w:rPr>
            </w:pPr>
          </w:p>
        </w:tc>
        <w:tc>
          <w:tcPr>
            <w:tcW w:w="1580" w:type="dxa"/>
            <w:tcBorders>
              <w:top w:val="single" w:sz="6" w:space="0" w:color="auto"/>
              <w:left w:val="nil"/>
              <w:bottom w:val="single" w:sz="6" w:space="0" w:color="auto"/>
              <w:right w:val="single" w:sz="6" w:space="0" w:color="auto"/>
            </w:tcBorders>
            <w:vAlign w:val="bottom"/>
            <w:hideMark/>
          </w:tcPr>
          <w:p w14:paraId="0E1C9704" w14:textId="77777777" w:rsidR="00892577" w:rsidRPr="004E3313" w:rsidRDefault="00892577" w:rsidP="00145047">
            <w:pPr>
              <w:pStyle w:val="tabletext11"/>
              <w:tabs>
                <w:tab w:val="decimal" w:pos="640"/>
              </w:tabs>
              <w:rPr>
                <w:ins w:id="15153" w:author="Author"/>
              </w:rPr>
            </w:pPr>
            <w:ins w:id="15154" w:author="Author">
              <w:r w:rsidRPr="004E331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9DA34D0" w14:textId="77777777" w:rsidR="00892577" w:rsidRPr="004E3313" w:rsidRDefault="00892577" w:rsidP="00145047">
            <w:pPr>
              <w:pStyle w:val="tabletext11"/>
              <w:jc w:val="center"/>
              <w:rPr>
                <w:ins w:id="15155" w:author="Author"/>
              </w:rPr>
            </w:pPr>
            <w:ins w:id="15156" w:author="Author">
              <w:r w:rsidRPr="004E3313">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2910E4" w14:textId="77777777" w:rsidR="00892577" w:rsidRPr="004E3313" w:rsidRDefault="00892577" w:rsidP="00145047">
            <w:pPr>
              <w:pStyle w:val="tabletext11"/>
              <w:jc w:val="center"/>
              <w:rPr>
                <w:ins w:id="15157" w:author="Author"/>
              </w:rPr>
            </w:pPr>
            <w:ins w:id="1515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9C216" w14:textId="77777777" w:rsidR="00892577" w:rsidRPr="004E3313" w:rsidRDefault="00892577" w:rsidP="00145047">
            <w:pPr>
              <w:pStyle w:val="tabletext11"/>
              <w:jc w:val="center"/>
              <w:rPr>
                <w:ins w:id="15159" w:author="Author"/>
              </w:rPr>
            </w:pPr>
            <w:ins w:id="1516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795DD" w14:textId="77777777" w:rsidR="00892577" w:rsidRPr="004E3313" w:rsidRDefault="00892577" w:rsidP="00145047">
            <w:pPr>
              <w:pStyle w:val="tabletext11"/>
              <w:jc w:val="center"/>
              <w:rPr>
                <w:ins w:id="15161" w:author="Author"/>
              </w:rPr>
            </w:pPr>
            <w:ins w:id="1516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D3140" w14:textId="77777777" w:rsidR="00892577" w:rsidRPr="004E3313" w:rsidRDefault="00892577" w:rsidP="00145047">
            <w:pPr>
              <w:pStyle w:val="tabletext11"/>
              <w:jc w:val="center"/>
              <w:rPr>
                <w:ins w:id="15163" w:author="Author"/>
              </w:rPr>
            </w:pPr>
            <w:ins w:id="1516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748BB" w14:textId="77777777" w:rsidR="00892577" w:rsidRPr="004E3313" w:rsidRDefault="00892577" w:rsidP="00145047">
            <w:pPr>
              <w:pStyle w:val="tabletext11"/>
              <w:jc w:val="center"/>
              <w:rPr>
                <w:ins w:id="15165" w:author="Author"/>
              </w:rPr>
            </w:pPr>
            <w:ins w:id="15166"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DF7BC" w14:textId="77777777" w:rsidR="00892577" w:rsidRPr="004E3313" w:rsidRDefault="00892577" w:rsidP="00145047">
            <w:pPr>
              <w:pStyle w:val="tabletext11"/>
              <w:jc w:val="center"/>
              <w:rPr>
                <w:ins w:id="15167" w:author="Author"/>
              </w:rPr>
            </w:pPr>
            <w:ins w:id="15168"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5E447" w14:textId="77777777" w:rsidR="00892577" w:rsidRPr="004E3313" w:rsidRDefault="00892577" w:rsidP="00145047">
            <w:pPr>
              <w:pStyle w:val="tabletext11"/>
              <w:jc w:val="center"/>
              <w:rPr>
                <w:ins w:id="15169" w:author="Author"/>
              </w:rPr>
            </w:pPr>
            <w:ins w:id="15170"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350BC" w14:textId="77777777" w:rsidR="00892577" w:rsidRPr="004E3313" w:rsidRDefault="00892577" w:rsidP="00145047">
            <w:pPr>
              <w:pStyle w:val="tabletext11"/>
              <w:jc w:val="center"/>
              <w:rPr>
                <w:ins w:id="15171" w:author="Author"/>
              </w:rPr>
            </w:pPr>
            <w:ins w:id="15172"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D0714" w14:textId="77777777" w:rsidR="00892577" w:rsidRPr="004E3313" w:rsidRDefault="00892577" w:rsidP="00145047">
            <w:pPr>
              <w:pStyle w:val="tabletext11"/>
              <w:jc w:val="center"/>
              <w:rPr>
                <w:ins w:id="15173" w:author="Author"/>
              </w:rPr>
            </w:pPr>
            <w:ins w:id="15174"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54862" w14:textId="77777777" w:rsidR="00892577" w:rsidRPr="004E3313" w:rsidRDefault="00892577" w:rsidP="00145047">
            <w:pPr>
              <w:pStyle w:val="tabletext11"/>
              <w:jc w:val="center"/>
              <w:rPr>
                <w:ins w:id="15175" w:author="Author"/>
              </w:rPr>
            </w:pPr>
            <w:ins w:id="1517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6A155" w14:textId="77777777" w:rsidR="00892577" w:rsidRPr="004E3313" w:rsidRDefault="00892577" w:rsidP="00145047">
            <w:pPr>
              <w:pStyle w:val="tabletext11"/>
              <w:jc w:val="center"/>
              <w:rPr>
                <w:ins w:id="15177" w:author="Author"/>
              </w:rPr>
            </w:pPr>
            <w:ins w:id="15178"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80987" w14:textId="77777777" w:rsidR="00892577" w:rsidRPr="004E3313" w:rsidRDefault="00892577" w:rsidP="00145047">
            <w:pPr>
              <w:pStyle w:val="tabletext11"/>
              <w:jc w:val="center"/>
              <w:rPr>
                <w:ins w:id="15179" w:author="Author"/>
              </w:rPr>
            </w:pPr>
            <w:ins w:id="15180"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25D1C" w14:textId="77777777" w:rsidR="00892577" w:rsidRPr="004E3313" w:rsidRDefault="00892577" w:rsidP="00145047">
            <w:pPr>
              <w:pStyle w:val="tabletext11"/>
              <w:jc w:val="center"/>
              <w:rPr>
                <w:ins w:id="15181" w:author="Author"/>
              </w:rPr>
            </w:pPr>
            <w:ins w:id="15182"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A9F36" w14:textId="77777777" w:rsidR="00892577" w:rsidRPr="004E3313" w:rsidRDefault="00892577" w:rsidP="00145047">
            <w:pPr>
              <w:pStyle w:val="tabletext11"/>
              <w:jc w:val="center"/>
              <w:rPr>
                <w:ins w:id="15183" w:author="Author"/>
              </w:rPr>
            </w:pPr>
            <w:ins w:id="15184"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AC29F" w14:textId="77777777" w:rsidR="00892577" w:rsidRPr="004E3313" w:rsidRDefault="00892577" w:rsidP="00145047">
            <w:pPr>
              <w:pStyle w:val="tabletext11"/>
              <w:jc w:val="center"/>
              <w:rPr>
                <w:ins w:id="15185" w:author="Author"/>
              </w:rPr>
            </w:pPr>
            <w:ins w:id="1518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905BC" w14:textId="77777777" w:rsidR="00892577" w:rsidRPr="004E3313" w:rsidRDefault="00892577" w:rsidP="00145047">
            <w:pPr>
              <w:pStyle w:val="tabletext11"/>
              <w:jc w:val="center"/>
              <w:rPr>
                <w:ins w:id="15187" w:author="Author"/>
              </w:rPr>
            </w:pPr>
            <w:ins w:id="15188"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DCB12" w14:textId="77777777" w:rsidR="00892577" w:rsidRPr="004E3313" w:rsidRDefault="00892577" w:rsidP="00145047">
            <w:pPr>
              <w:pStyle w:val="tabletext11"/>
              <w:jc w:val="center"/>
              <w:rPr>
                <w:ins w:id="15189" w:author="Author"/>
              </w:rPr>
            </w:pPr>
            <w:ins w:id="15190"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46035" w14:textId="77777777" w:rsidR="00892577" w:rsidRPr="004E3313" w:rsidRDefault="00892577" w:rsidP="00145047">
            <w:pPr>
              <w:pStyle w:val="tabletext11"/>
              <w:jc w:val="center"/>
              <w:rPr>
                <w:ins w:id="15191" w:author="Author"/>
              </w:rPr>
            </w:pPr>
            <w:ins w:id="15192"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BB5F4" w14:textId="77777777" w:rsidR="00892577" w:rsidRPr="004E3313" w:rsidRDefault="00892577" w:rsidP="00145047">
            <w:pPr>
              <w:pStyle w:val="tabletext11"/>
              <w:jc w:val="center"/>
              <w:rPr>
                <w:ins w:id="15193" w:author="Author"/>
              </w:rPr>
            </w:pPr>
            <w:ins w:id="15194"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056A3" w14:textId="77777777" w:rsidR="00892577" w:rsidRPr="004E3313" w:rsidRDefault="00892577" w:rsidP="00145047">
            <w:pPr>
              <w:pStyle w:val="tabletext11"/>
              <w:jc w:val="center"/>
              <w:rPr>
                <w:ins w:id="15195" w:author="Author"/>
              </w:rPr>
            </w:pPr>
            <w:ins w:id="1519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894F0" w14:textId="77777777" w:rsidR="00892577" w:rsidRPr="004E3313" w:rsidRDefault="00892577" w:rsidP="00145047">
            <w:pPr>
              <w:pStyle w:val="tabletext11"/>
              <w:jc w:val="center"/>
              <w:rPr>
                <w:ins w:id="15197" w:author="Author"/>
              </w:rPr>
            </w:pPr>
            <w:ins w:id="15198" w:author="Author">
              <w:r w:rsidRPr="004E3313">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06A057" w14:textId="77777777" w:rsidR="00892577" w:rsidRPr="004E3313" w:rsidRDefault="00892577" w:rsidP="00145047">
            <w:pPr>
              <w:pStyle w:val="tabletext11"/>
              <w:jc w:val="center"/>
              <w:rPr>
                <w:ins w:id="15199" w:author="Author"/>
              </w:rPr>
            </w:pPr>
            <w:ins w:id="15200"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20BD7" w14:textId="77777777" w:rsidR="00892577" w:rsidRPr="004E3313" w:rsidRDefault="00892577" w:rsidP="00145047">
            <w:pPr>
              <w:pStyle w:val="tabletext11"/>
              <w:jc w:val="center"/>
              <w:rPr>
                <w:ins w:id="15201" w:author="Author"/>
              </w:rPr>
            </w:pPr>
            <w:ins w:id="15202"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CCEF9A" w14:textId="77777777" w:rsidR="00892577" w:rsidRPr="004E3313" w:rsidRDefault="00892577" w:rsidP="00145047">
            <w:pPr>
              <w:pStyle w:val="tabletext11"/>
              <w:jc w:val="center"/>
              <w:rPr>
                <w:ins w:id="15203" w:author="Author"/>
              </w:rPr>
            </w:pPr>
            <w:ins w:id="15204"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0BF24" w14:textId="77777777" w:rsidR="00892577" w:rsidRPr="004E3313" w:rsidRDefault="00892577" w:rsidP="00145047">
            <w:pPr>
              <w:pStyle w:val="tabletext11"/>
              <w:jc w:val="center"/>
              <w:rPr>
                <w:ins w:id="15205" w:author="Author"/>
              </w:rPr>
            </w:pPr>
            <w:ins w:id="1520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17389" w14:textId="77777777" w:rsidR="00892577" w:rsidRPr="004E3313" w:rsidRDefault="00892577" w:rsidP="00145047">
            <w:pPr>
              <w:pStyle w:val="tabletext11"/>
              <w:jc w:val="center"/>
              <w:rPr>
                <w:ins w:id="15207" w:author="Author"/>
              </w:rPr>
            </w:pPr>
            <w:ins w:id="15208" w:author="Author">
              <w:r w:rsidRPr="004E3313">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3A3618" w14:textId="77777777" w:rsidR="00892577" w:rsidRPr="004E3313" w:rsidRDefault="00892577" w:rsidP="00145047">
            <w:pPr>
              <w:pStyle w:val="tabletext11"/>
              <w:jc w:val="center"/>
              <w:rPr>
                <w:ins w:id="15209" w:author="Author"/>
              </w:rPr>
            </w:pPr>
            <w:ins w:id="15210" w:author="Author">
              <w:r w:rsidRPr="004E3313">
                <w:t>0.08</w:t>
              </w:r>
            </w:ins>
          </w:p>
        </w:tc>
      </w:tr>
      <w:tr w:rsidR="00892577" w:rsidRPr="004E3313" w14:paraId="681AE75D" w14:textId="77777777" w:rsidTr="00145047">
        <w:trPr>
          <w:trHeight w:val="190"/>
          <w:ins w:id="15211" w:author="Author"/>
        </w:trPr>
        <w:tc>
          <w:tcPr>
            <w:tcW w:w="200" w:type="dxa"/>
            <w:tcBorders>
              <w:top w:val="single" w:sz="6" w:space="0" w:color="auto"/>
              <w:left w:val="single" w:sz="6" w:space="0" w:color="auto"/>
              <w:bottom w:val="single" w:sz="6" w:space="0" w:color="auto"/>
              <w:right w:val="nil"/>
            </w:tcBorders>
            <w:vAlign w:val="bottom"/>
          </w:tcPr>
          <w:p w14:paraId="4462EFA0" w14:textId="77777777" w:rsidR="00892577" w:rsidRPr="004E3313" w:rsidRDefault="00892577" w:rsidP="00145047">
            <w:pPr>
              <w:pStyle w:val="tabletext11"/>
              <w:jc w:val="right"/>
              <w:rPr>
                <w:ins w:id="15212" w:author="Author"/>
              </w:rPr>
            </w:pPr>
          </w:p>
        </w:tc>
        <w:tc>
          <w:tcPr>
            <w:tcW w:w="1580" w:type="dxa"/>
            <w:tcBorders>
              <w:top w:val="single" w:sz="6" w:space="0" w:color="auto"/>
              <w:left w:val="nil"/>
              <w:bottom w:val="single" w:sz="6" w:space="0" w:color="auto"/>
              <w:right w:val="single" w:sz="6" w:space="0" w:color="auto"/>
            </w:tcBorders>
            <w:vAlign w:val="bottom"/>
            <w:hideMark/>
          </w:tcPr>
          <w:p w14:paraId="228F94E9" w14:textId="77777777" w:rsidR="00892577" w:rsidRPr="004E3313" w:rsidRDefault="00892577" w:rsidP="00145047">
            <w:pPr>
              <w:pStyle w:val="tabletext11"/>
              <w:tabs>
                <w:tab w:val="decimal" w:pos="640"/>
              </w:tabs>
              <w:rPr>
                <w:ins w:id="15213" w:author="Author"/>
              </w:rPr>
            </w:pPr>
            <w:ins w:id="15214" w:author="Author">
              <w:r w:rsidRPr="004E331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9506291" w14:textId="77777777" w:rsidR="00892577" w:rsidRPr="004E3313" w:rsidRDefault="00892577" w:rsidP="00145047">
            <w:pPr>
              <w:pStyle w:val="tabletext11"/>
              <w:jc w:val="center"/>
              <w:rPr>
                <w:ins w:id="15215" w:author="Author"/>
              </w:rPr>
            </w:pPr>
            <w:ins w:id="15216" w:author="Author">
              <w:r w:rsidRPr="004E3313">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E25029" w14:textId="77777777" w:rsidR="00892577" w:rsidRPr="004E3313" w:rsidRDefault="00892577" w:rsidP="00145047">
            <w:pPr>
              <w:pStyle w:val="tabletext11"/>
              <w:jc w:val="center"/>
              <w:rPr>
                <w:ins w:id="15217" w:author="Author"/>
              </w:rPr>
            </w:pPr>
            <w:ins w:id="1521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9F58F" w14:textId="77777777" w:rsidR="00892577" w:rsidRPr="004E3313" w:rsidRDefault="00892577" w:rsidP="00145047">
            <w:pPr>
              <w:pStyle w:val="tabletext11"/>
              <w:jc w:val="center"/>
              <w:rPr>
                <w:ins w:id="15219" w:author="Author"/>
              </w:rPr>
            </w:pPr>
            <w:ins w:id="15220"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E3F6C" w14:textId="77777777" w:rsidR="00892577" w:rsidRPr="004E3313" w:rsidRDefault="00892577" w:rsidP="00145047">
            <w:pPr>
              <w:pStyle w:val="tabletext11"/>
              <w:jc w:val="center"/>
              <w:rPr>
                <w:ins w:id="15221" w:author="Author"/>
              </w:rPr>
            </w:pPr>
            <w:ins w:id="15222"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3EF38" w14:textId="77777777" w:rsidR="00892577" w:rsidRPr="004E3313" w:rsidRDefault="00892577" w:rsidP="00145047">
            <w:pPr>
              <w:pStyle w:val="tabletext11"/>
              <w:jc w:val="center"/>
              <w:rPr>
                <w:ins w:id="15223" w:author="Author"/>
              </w:rPr>
            </w:pPr>
            <w:ins w:id="1522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D2124" w14:textId="77777777" w:rsidR="00892577" w:rsidRPr="004E3313" w:rsidRDefault="00892577" w:rsidP="00145047">
            <w:pPr>
              <w:pStyle w:val="tabletext11"/>
              <w:jc w:val="center"/>
              <w:rPr>
                <w:ins w:id="15225" w:author="Author"/>
              </w:rPr>
            </w:pPr>
            <w:ins w:id="1522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D4E33" w14:textId="77777777" w:rsidR="00892577" w:rsidRPr="004E3313" w:rsidRDefault="00892577" w:rsidP="00145047">
            <w:pPr>
              <w:pStyle w:val="tabletext11"/>
              <w:jc w:val="center"/>
              <w:rPr>
                <w:ins w:id="15227" w:author="Author"/>
              </w:rPr>
            </w:pPr>
            <w:ins w:id="15228"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DD88F" w14:textId="77777777" w:rsidR="00892577" w:rsidRPr="004E3313" w:rsidRDefault="00892577" w:rsidP="00145047">
            <w:pPr>
              <w:pStyle w:val="tabletext11"/>
              <w:jc w:val="center"/>
              <w:rPr>
                <w:ins w:id="15229" w:author="Author"/>
              </w:rPr>
            </w:pPr>
            <w:ins w:id="15230"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59E493" w14:textId="77777777" w:rsidR="00892577" w:rsidRPr="004E3313" w:rsidRDefault="00892577" w:rsidP="00145047">
            <w:pPr>
              <w:pStyle w:val="tabletext11"/>
              <w:jc w:val="center"/>
              <w:rPr>
                <w:ins w:id="15231" w:author="Author"/>
              </w:rPr>
            </w:pPr>
            <w:ins w:id="1523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2DA8F" w14:textId="77777777" w:rsidR="00892577" w:rsidRPr="004E3313" w:rsidRDefault="00892577" w:rsidP="00145047">
            <w:pPr>
              <w:pStyle w:val="tabletext11"/>
              <w:jc w:val="center"/>
              <w:rPr>
                <w:ins w:id="15233" w:author="Author"/>
              </w:rPr>
            </w:pPr>
            <w:ins w:id="1523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75CDE" w14:textId="77777777" w:rsidR="00892577" w:rsidRPr="004E3313" w:rsidRDefault="00892577" w:rsidP="00145047">
            <w:pPr>
              <w:pStyle w:val="tabletext11"/>
              <w:jc w:val="center"/>
              <w:rPr>
                <w:ins w:id="15235" w:author="Author"/>
              </w:rPr>
            </w:pPr>
            <w:ins w:id="15236"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27DFA" w14:textId="77777777" w:rsidR="00892577" w:rsidRPr="004E3313" w:rsidRDefault="00892577" w:rsidP="00145047">
            <w:pPr>
              <w:pStyle w:val="tabletext11"/>
              <w:jc w:val="center"/>
              <w:rPr>
                <w:ins w:id="15237" w:author="Author"/>
              </w:rPr>
            </w:pPr>
            <w:ins w:id="1523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7A4AE" w14:textId="77777777" w:rsidR="00892577" w:rsidRPr="004E3313" w:rsidRDefault="00892577" w:rsidP="00145047">
            <w:pPr>
              <w:pStyle w:val="tabletext11"/>
              <w:jc w:val="center"/>
              <w:rPr>
                <w:ins w:id="15239" w:author="Author"/>
              </w:rPr>
            </w:pPr>
            <w:ins w:id="1524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057E46" w14:textId="77777777" w:rsidR="00892577" w:rsidRPr="004E3313" w:rsidRDefault="00892577" w:rsidP="00145047">
            <w:pPr>
              <w:pStyle w:val="tabletext11"/>
              <w:jc w:val="center"/>
              <w:rPr>
                <w:ins w:id="15241" w:author="Author"/>
              </w:rPr>
            </w:pPr>
            <w:ins w:id="1524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A462D" w14:textId="77777777" w:rsidR="00892577" w:rsidRPr="004E3313" w:rsidRDefault="00892577" w:rsidP="00145047">
            <w:pPr>
              <w:pStyle w:val="tabletext11"/>
              <w:jc w:val="center"/>
              <w:rPr>
                <w:ins w:id="15243" w:author="Author"/>
              </w:rPr>
            </w:pPr>
            <w:ins w:id="1524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F32B20" w14:textId="77777777" w:rsidR="00892577" w:rsidRPr="004E3313" w:rsidRDefault="00892577" w:rsidP="00145047">
            <w:pPr>
              <w:pStyle w:val="tabletext11"/>
              <w:jc w:val="center"/>
              <w:rPr>
                <w:ins w:id="15245" w:author="Author"/>
              </w:rPr>
            </w:pPr>
            <w:ins w:id="15246"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A515A" w14:textId="77777777" w:rsidR="00892577" w:rsidRPr="004E3313" w:rsidRDefault="00892577" w:rsidP="00145047">
            <w:pPr>
              <w:pStyle w:val="tabletext11"/>
              <w:jc w:val="center"/>
              <w:rPr>
                <w:ins w:id="15247" w:author="Author"/>
              </w:rPr>
            </w:pPr>
            <w:ins w:id="1524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FC4A8" w14:textId="77777777" w:rsidR="00892577" w:rsidRPr="004E3313" w:rsidRDefault="00892577" w:rsidP="00145047">
            <w:pPr>
              <w:pStyle w:val="tabletext11"/>
              <w:jc w:val="center"/>
              <w:rPr>
                <w:ins w:id="15249" w:author="Author"/>
              </w:rPr>
            </w:pPr>
            <w:ins w:id="1525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84E81" w14:textId="77777777" w:rsidR="00892577" w:rsidRPr="004E3313" w:rsidRDefault="00892577" w:rsidP="00145047">
            <w:pPr>
              <w:pStyle w:val="tabletext11"/>
              <w:jc w:val="center"/>
              <w:rPr>
                <w:ins w:id="15251" w:author="Author"/>
              </w:rPr>
            </w:pPr>
            <w:ins w:id="1525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86CCD" w14:textId="77777777" w:rsidR="00892577" w:rsidRPr="004E3313" w:rsidRDefault="00892577" w:rsidP="00145047">
            <w:pPr>
              <w:pStyle w:val="tabletext11"/>
              <w:jc w:val="center"/>
              <w:rPr>
                <w:ins w:id="15253" w:author="Author"/>
              </w:rPr>
            </w:pPr>
            <w:ins w:id="1525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2C852" w14:textId="77777777" w:rsidR="00892577" w:rsidRPr="004E3313" w:rsidRDefault="00892577" w:rsidP="00145047">
            <w:pPr>
              <w:pStyle w:val="tabletext11"/>
              <w:jc w:val="center"/>
              <w:rPr>
                <w:ins w:id="15255" w:author="Author"/>
              </w:rPr>
            </w:pPr>
            <w:ins w:id="15256"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BAF15" w14:textId="77777777" w:rsidR="00892577" w:rsidRPr="004E3313" w:rsidRDefault="00892577" w:rsidP="00145047">
            <w:pPr>
              <w:pStyle w:val="tabletext11"/>
              <w:jc w:val="center"/>
              <w:rPr>
                <w:ins w:id="15257" w:author="Author"/>
              </w:rPr>
            </w:pPr>
            <w:ins w:id="15258" w:author="Author">
              <w:r w:rsidRPr="004E3313">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F8826F" w14:textId="77777777" w:rsidR="00892577" w:rsidRPr="004E3313" w:rsidRDefault="00892577" w:rsidP="00145047">
            <w:pPr>
              <w:pStyle w:val="tabletext11"/>
              <w:jc w:val="center"/>
              <w:rPr>
                <w:ins w:id="15259" w:author="Author"/>
              </w:rPr>
            </w:pPr>
            <w:ins w:id="1526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0BE71" w14:textId="77777777" w:rsidR="00892577" w:rsidRPr="004E3313" w:rsidRDefault="00892577" w:rsidP="00145047">
            <w:pPr>
              <w:pStyle w:val="tabletext11"/>
              <w:jc w:val="center"/>
              <w:rPr>
                <w:ins w:id="15261" w:author="Author"/>
              </w:rPr>
            </w:pPr>
            <w:ins w:id="1526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6DC9A" w14:textId="77777777" w:rsidR="00892577" w:rsidRPr="004E3313" w:rsidRDefault="00892577" w:rsidP="00145047">
            <w:pPr>
              <w:pStyle w:val="tabletext11"/>
              <w:jc w:val="center"/>
              <w:rPr>
                <w:ins w:id="15263" w:author="Author"/>
              </w:rPr>
            </w:pPr>
            <w:ins w:id="1526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9DAD6" w14:textId="77777777" w:rsidR="00892577" w:rsidRPr="004E3313" w:rsidRDefault="00892577" w:rsidP="00145047">
            <w:pPr>
              <w:pStyle w:val="tabletext11"/>
              <w:jc w:val="center"/>
              <w:rPr>
                <w:ins w:id="15265" w:author="Author"/>
              </w:rPr>
            </w:pPr>
            <w:ins w:id="15266"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DD03E2" w14:textId="77777777" w:rsidR="00892577" w:rsidRPr="004E3313" w:rsidRDefault="00892577" w:rsidP="00145047">
            <w:pPr>
              <w:pStyle w:val="tabletext11"/>
              <w:jc w:val="center"/>
              <w:rPr>
                <w:ins w:id="15267" w:author="Author"/>
              </w:rPr>
            </w:pPr>
            <w:ins w:id="15268" w:author="Author">
              <w:r w:rsidRPr="004E331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0EABB29" w14:textId="77777777" w:rsidR="00892577" w:rsidRPr="004E3313" w:rsidRDefault="00892577" w:rsidP="00145047">
            <w:pPr>
              <w:pStyle w:val="tabletext11"/>
              <w:jc w:val="center"/>
              <w:rPr>
                <w:ins w:id="15269" w:author="Author"/>
              </w:rPr>
            </w:pPr>
            <w:ins w:id="15270" w:author="Author">
              <w:r w:rsidRPr="004E3313">
                <w:t>0.10</w:t>
              </w:r>
            </w:ins>
          </w:p>
        </w:tc>
      </w:tr>
      <w:tr w:rsidR="00892577" w:rsidRPr="004E3313" w14:paraId="52CDAF79" w14:textId="77777777" w:rsidTr="00145047">
        <w:trPr>
          <w:trHeight w:val="190"/>
          <w:ins w:id="15271" w:author="Author"/>
        </w:trPr>
        <w:tc>
          <w:tcPr>
            <w:tcW w:w="200" w:type="dxa"/>
            <w:tcBorders>
              <w:top w:val="single" w:sz="6" w:space="0" w:color="auto"/>
              <w:left w:val="single" w:sz="6" w:space="0" w:color="auto"/>
              <w:bottom w:val="single" w:sz="6" w:space="0" w:color="auto"/>
              <w:right w:val="nil"/>
            </w:tcBorders>
            <w:vAlign w:val="bottom"/>
          </w:tcPr>
          <w:p w14:paraId="6B2AC1F6" w14:textId="77777777" w:rsidR="00892577" w:rsidRPr="004E3313" w:rsidRDefault="00892577" w:rsidP="00145047">
            <w:pPr>
              <w:pStyle w:val="tabletext11"/>
              <w:jc w:val="right"/>
              <w:rPr>
                <w:ins w:id="15272" w:author="Author"/>
              </w:rPr>
            </w:pPr>
          </w:p>
        </w:tc>
        <w:tc>
          <w:tcPr>
            <w:tcW w:w="1580" w:type="dxa"/>
            <w:tcBorders>
              <w:top w:val="single" w:sz="6" w:space="0" w:color="auto"/>
              <w:left w:val="nil"/>
              <w:bottom w:val="single" w:sz="6" w:space="0" w:color="auto"/>
              <w:right w:val="single" w:sz="6" w:space="0" w:color="auto"/>
            </w:tcBorders>
            <w:vAlign w:val="bottom"/>
            <w:hideMark/>
          </w:tcPr>
          <w:p w14:paraId="625FD8C6" w14:textId="77777777" w:rsidR="00892577" w:rsidRPr="004E3313" w:rsidRDefault="00892577" w:rsidP="00145047">
            <w:pPr>
              <w:pStyle w:val="tabletext11"/>
              <w:tabs>
                <w:tab w:val="decimal" w:pos="640"/>
              </w:tabs>
              <w:rPr>
                <w:ins w:id="15273" w:author="Author"/>
              </w:rPr>
            </w:pPr>
            <w:ins w:id="15274" w:author="Author">
              <w:r w:rsidRPr="004E331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0C1F0A" w14:textId="77777777" w:rsidR="00892577" w:rsidRPr="004E3313" w:rsidRDefault="00892577" w:rsidP="00145047">
            <w:pPr>
              <w:pStyle w:val="tabletext11"/>
              <w:jc w:val="center"/>
              <w:rPr>
                <w:ins w:id="15275" w:author="Author"/>
              </w:rPr>
            </w:pPr>
            <w:ins w:id="15276" w:author="Author">
              <w:r w:rsidRPr="004E3313">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0F86D1" w14:textId="77777777" w:rsidR="00892577" w:rsidRPr="004E3313" w:rsidRDefault="00892577" w:rsidP="00145047">
            <w:pPr>
              <w:pStyle w:val="tabletext11"/>
              <w:jc w:val="center"/>
              <w:rPr>
                <w:ins w:id="15277" w:author="Author"/>
              </w:rPr>
            </w:pPr>
            <w:ins w:id="15278"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3E501" w14:textId="77777777" w:rsidR="00892577" w:rsidRPr="004E3313" w:rsidRDefault="00892577" w:rsidP="00145047">
            <w:pPr>
              <w:pStyle w:val="tabletext11"/>
              <w:jc w:val="center"/>
              <w:rPr>
                <w:ins w:id="15279" w:author="Author"/>
              </w:rPr>
            </w:pPr>
            <w:ins w:id="1528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5328D" w14:textId="77777777" w:rsidR="00892577" w:rsidRPr="004E3313" w:rsidRDefault="00892577" w:rsidP="00145047">
            <w:pPr>
              <w:pStyle w:val="tabletext11"/>
              <w:jc w:val="center"/>
              <w:rPr>
                <w:ins w:id="15281" w:author="Author"/>
              </w:rPr>
            </w:pPr>
            <w:ins w:id="15282"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1273C" w14:textId="77777777" w:rsidR="00892577" w:rsidRPr="004E3313" w:rsidRDefault="00892577" w:rsidP="00145047">
            <w:pPr>
              <w:pStyle w:val="tabletext11"/>
              <w:jc w:val="center"/>
              <w:rPr>
                <w:ins w:id="15283" w:author="Author"/>
              </w:rPr>
            </w:pPr>
            <w:ins w:id="1528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B04BB" w14:textId="77777777" w:rsidR="00892577" w:rsidRPr="004E3313" w:rsidRDefault="00892577" w:rsidP="00145047">
            <w:pPr>
              <w:pStyle w:val="tabletext11"/>
              <w:jc w:val="center"/>
              <w:rPr>
                <w:ins w:id="15285" w:author="Author"/>
              </w:rPr>
            </w:pPr>
            <w:ins w:id="1528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D17543" w14:textId="77777777" w:rsidR="00892577" w:rsidRPr="004E3313" w:rsidRDefault="00892577" w:rsidP="00145047">
            <w:pPr>
              <w:pStyle w:val="tabletext11"/>
              <w:jc w:val="center"/>
              <w:rPr>
                <w:ins w:id="15287" w:author="Author"/>
              </w:rPr>
            </w:pPr>
            <w:ins w:id="1528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C8ACB" w14:textId="77777777" w:rsidR="00892577" w:rsidRPr="004E3313" w:rsidRDefault="00892577" w:rsidP="00145047">
            <w:pPr>
              <w:pStyle w:val="tabletext11"/>
              <w:jc w:val="center"/>
              <w:rPr>
                <w:ins w:id="15289" w:author="Author"/>
              </w:rPr>
            </w:pPr>
            <w:ins w:id="15290"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5668A" w14:textId="77777777" w:rsidR="00892577" w:rsidRPr="004E3313" w:rsidRDefault="00892577" w:rsidP="00145047">
            <w:pPr>
              <w:pStyle w:val="tabletext11"/>
              <w:jc w:val="center"/>
              <w:rPr>
                <w:ins w:id="15291" w:author="Author"/>
              </w:rPr>
            </w:pPr>
            <w:ins w:id="1529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B78F9" w14:textId="77777777" w:rsidR="00892577" w:rsidRPr="004E3313" w:rsidRDefault="00892577" w:rsidP="00145047">
            <w:pPr>
              <w:pStyle w:val="tabletext11"/>
              <w:jc w:val="center"/>
              <w:rPr>
                <w:ins w:id="15293" w:author="Author"/>
              </w:rPr>
            </w:pPr>
            <w:ins w:id="1529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CD52D" w14:textId="77777777" w:rsidR="00892577" w:rsidRPr="004E3313" w:rsidRDefault="00892577" w:rsidP="00145047">
            <w:pPr>
              <w:pStyle w:val="tabletext11"/>
              <w:jc w:val="center"/>
              <w:rPr>
                <w:ins w:id="15295" w:author="Author"/>
              </w:rPr>
            </w:pPr>
            <w:ins w:id="1529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B0EB1" w14:textId="77777777" w:rsidR="00892577" w:rsidRPr="004E3313" w:rsidRDefault="00892577" w:rsidP="00145047">
            <w:pPr>
              <w:pStyle w:val="tabletext11"/>
              <w:jc w:val="center"/>
              <w:rPr>
                <w:ins w:id="15297" w:author="Author"/>
              </w:rPr>
            </w:pPr>
            <w:ins w:id="15298"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F72FF" w14:textId="77777777" w:rsidR="00892577" w:rsidRPr="004E3313" w:rsidRDefault="00892577" w:rsidP="00145047">
            <w:pPr>
              <w:pStyle w:val="tabletext11"/>
              <w:jc w:val="center"/>
              <w:rPr>
                <w:ins w:id="15299" w:author="Author"/>
              </w:rPr>
            </w:pPr>
            <w:ins w:id="1530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BB5A2F" w14:textId="77777777" w:rsidR="00892577" w:rsidRPr="004E3313" w:rsidRDefault="00892577" w:rsidP="00145047">
            <w:pPr>
              <w:pStyle w:val="tabletext11"/>
              <w:jc w:val="center"/>
              <w:rPr>
                <w:ins w:id="15301" w:author="Author"/>
              </w:rPr>
            </w:pPr>
            <w:ins w:id="1530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F83BC" w14:textId="77777777" w:rsidR="00892577" w:rsidRPr="004E3313" w:rsidRDefault="00892577" w:rsidP="00145047">
            <w:pPr>
              <w:pStyle w:val="tabletext11"/>
              <w:jc w:val="center"/>
              <w:rPr>
                <w:ins w:id="15303" w:author="Author"/>
              </w:rPr>
            </w:pPr>
            <w:ins w:id="1530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D81C9" w14:textId="77777777" w:rsidR="00892577" w:rsidRPr="004E3313" w:rsidRDefault="00892577" w:rsidP="00145047">
            <w:pPr>
              <w:pStyle w:val="tabletext11"/>
              <w:jc w:val="center"/>
              <w:rPr>
                <w:ins w:id="15305" w:author="Author"/>
              </w:rPr>
            </w:pPr>
            <w:ins w:id="1530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8E898" w14:textId="77777777" w:rsidR="00892577" w:rsidRPr="004E3313" w:rsidRDefault="00892577" w:rsidP="00145047">
            <w:pPr>
              <w:pStyle w:val="tabletext11"/>
              <w:jc w:val="center"/>
              <w:rPr>
                <w:ins w:id="15307" w:author="Author"/>
              </w:rPr>
            </w:pPr>
            <w:ins w:id="15308"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FCA43" w14:textId="77777777" w:rsidR="00892577" w:rsidRPr="004E3313" w:rsidRDefault="00892577" w:rsidP="00145047">
            <w:pPr>
              <w:pStyle w:val="tabletext11"/>
              <w:jc w:val="center"/>
              <w:rPr>
                <w:ins w:id="15309" w:author="Author"/>
              </w:rPr>
            </w:pPr>
            <w:ins w:id="1531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F4B47" w14:textId="77777777" w:rsidR="00892577" w:rsidRPr="004E3313" w:rsidRDefault="00892577" w:rsidP="00145047">
            <w:pPr>
              <w:pStyle w:val="tabletext11"/>
              <w:jc w:val="center"/>
              <w:rPr>
                <w:ins w:id="15311" w:author="Author"/>
              </w:rPr>
            </w:pPr>
            <w:ins w:id="1531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79B96" w14:textId="77777777" w:rsidR="00892577" w:rsidRPr="004E3313" w:rsidRDefault="00892577" w:rsidP="00145047">
            <w:pPr>
              <w:pStyle w:val="tabletext11"/>
              <w:jc w:val="center"/>
              <w:rPr>
                <w:ins w:id="15313" w:author="Author"/>
              </w:rPr>
            </w:pPr>
            <w:ins w:id="1531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8BD8F" w14:textId="77777777" w:rsidR="00892577" w:rsidRPr="004E3313" w:rsidRDefault="00892577" w:rsidP="00145047">
            <w:pPr>
              <w:pStyle w:val="tabletext11"/>
              <w:jc w:val="center"/>
              <w:rPr>
                <w:ins w:id="15315" w:author="Author"/>
              </w:rPr>
            </w:pPr>
            <w:ins w:id="1531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CD849" w14:textId="77777777" w:rsidR="00892577" w:rsidRPr="004E3313" w:rsidRDefault="00892577" w:rsidP="00145047">
            <w:pPr>
              <w:pStyle w:val="tabletext11"/>
              <w:jc w:val="center"/>
              <w:rPr>
                <w:ins w:id="15317" w:author="Author"/>
              </w:rPr>
            </w:pPr>
            <w:ins w:id="15318" w:author="Author">
              <w:r w:rsidRPr="004E3313">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0125159" w14:textId="77777777" w:rsidR="00892577" w:rsidRPr="004E3313" w:rsidRDefault="00892577" w:rsidP="00145047">
            <w:pPr>
              <w:pStyle w:val="tabletext11"/>
              <w:jc w:val="center"/>
              <w:rPr>
                <w:ins w:id="15319" w:author="Author"/>
              </w:rPr>
            </w:pPr>
            <w:ins w:id="1532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77B4D" w14:textId="77777777" w:rsidR="00892577" w:rsidRPr="004E3313" w:rsidRDefault="00892577" w:rsidP="00145047">
            <w:pPr>
              <w:pStyle w:val="tabletext11"/>
              <w:jc w:val="center"/>
              <w:rPr>
                <w:ins w:id="15321" w:author="Author"/>
              </w:rPr>
            </w:pPr>
            <w:ins w:id="1532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22D1C" w14:textId="77777777" w:rsidR="00892577" w:rsidRPr="004E3313" w:rsidRDefault="00892577" w:rsidP="00145047">
            <w:pPr>
              <w:pStyle w:val="tabletext11"/>
              <w:jc w:val="center"/>
              <w:rPr>
                <w:ins w:id="15323" w:author="Author"/>
              </w:rPr>
            </w:pPr>
            <w:ins w:id="1532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979FE" w14:textId="77777777" w:rsidR="00892577" w:rsidRPr="004E3313" w:rsidRDefault="00892577" w:rsidP="00145047">
            <w:pPr>
              <w:pStyle w:val="tabletext11"/>
              <w:jc w:val="center"/>
              <w:rPr>
                <w:ins w:id="15325" w:author="Author"/>
              </w:rPr>
            </w:pPr>
            <w:ins w:id="1532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9D19F" w14:textId="77777777" w:rsidR="00892577" w:rsidRPr="004E3313" w:rsidRDefault="00892577" w:rsidP="00145047">
            <w:pPr>
              <w:pStyle w:val="tabletext11"/>
              <w:jc w:val="center"/>
              <w:rPr>
                <w:ins w:id="15327" w:author="Author"/>
              </w:rPr>
            </w:pPr>
            <w:ins w:id="15328" w:author="Author">
              <w:r w:rsidRPr="004E3313">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09BC47C" w14:textId="77777777" w:rsidR="00892577" w:rsidRPr="004E3313" w:rsidRDefault="00892577" w:rsidP="00145047">
            <w:pPr>
              <w:pStyle w:val="tabletext11"/>
              <w:jc w:val="center"/>
              <w:rPr>
                <w:ins w:id="15329" w:author="Author"/>
              </w:rPr>
            </w:pPr>
            <w:ins w:id="15330" w:author="Author">
              <w:r w:rsidRPr="004E3313">
                <w:t>0.12</w:t>
              </w:r>
            </w:ins>
          </w:p>
        </w:tc>
      </w:tr>
      <w:tr w:rsidR="00892577" w:rsidRPr="004E3313" w14:paraId="509764E5" w14:textId="77777777" w:rsidTr="00145047">
        <w:trPr>
          <w:trHeight w:val="190"/>
          <w:ins w:id="15331" w:author="Author"/>
        </w:trPr>
        <w:tc>
          <w:tcPr>
            <w:tcW w:w="200" w:type="dxa"/>
            <w:tcBorders>
              <w:top w:val="single" w:sz="6" w:space="0" w:color="auto"/>
              <w:left w:val="single" w:sz="6" w:space="0" w:color="auto"/>
              <w:bottom w:val="single" w:sz="6" w:space="0" w:color="auto"/>
              <w:right w:val="nil"/>
            </w:tcBorders>
            <w:vAlign w:val="bottom"/>
          </w:tcPr>
          <w:p w14:paraId="37D19A69" w14:textId="77777777" w:rsidR="00892577" w:rsidRPr="004E3313" w:rsidRDefault="00892577" w:rsidP="00145047">
            <w:pPr>
              <w:pStyle w:val="tabletext11"/>
              <w:jc w:val="right"/>
              <w:rPr>
                <w:ins w:id="15332" w:author="Author"/>
              </w:rPr>
            </w:pPr>
          </w:p>
        </w:tc>
        <w:tc>
          <w:tcPr>
            <w:tcW w:w="1580" w:type="dxa"/>
            <w:tcBorders>
              <w:top w:val="single" w:sz="6" w:space="0" w:color="auto"/>
              <w:left w:val="nil"/>
              <w:bottom w:val="single" w:sz="6" w:space="0" w:color="auto"/>
              <w:right w:val="single" w:sz="6" w:space="0" w:color="auto"/>
            </w:tcBorders>
            <w:vAlign w:val="bottom"/>
            <w:hideMark/>
          </w:tcPr>
          <w:p w14:paraId="7F1D85BB" w14:textId="77777777" w:rsidR="00892577" w:rsidRPr="004E3313" w:rsidRDefault="00892577" w:rsidP="00145047">
            <w:pPr>
              <w:pStyle w:val="tabletext11"/>
              <w:tabs>
                <w:tab w:val="decimal" w:pos="640"/>
              </w:tabs>
              <w:rPr>
                <w:ins w:id="15333" w:author="Author"/>
              </w:rPr>
            </w:pPr>
            <w:ins w:id="15334" w:author="Author">
              <w:r w:rsidRPr="004E331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A0641A" w14:textId="77777777" w:rsidR="00892577" w:rsidRPr="004E3313" w:rsidRDefault="00892577" w:rsidP="00145047">
            <w:pPr>
              <w:pStyle w:val="tabletext11"/>
              <w:jc w:val="center"/>
              <w:rPr>
                <w:ins w:id="15335" w:author="Author"/>
              </w:rPr>
            </w:pPr>
            <w:ins w:id="15336" w:author="Author">
              <w:r w:rsidRPr="004E3313">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2CF503" w14:textId="77777777" w:rsidR="00892577" w:rsidRPr="004E3313" w:rsidRDefault="00892577" w:rsidP="00145047">
            <w:pPr>
              <w:pStyle w:val="tabletext11"/>
              <w:jc w:val="center"/>
              <w:rPr>
                <w:ins w:id="15337" w:author="Author"/>
              </w:rPr>
            </w:pPr>
            <w:ins w:id="1533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05D70" w14:textId="77777777" w:rsidR="00892577" w:rsidRPr="004E3313" w:rsidRDefault="00892577" w:rsidP="00145047">
            <w:pPr>
              <w:pStyle w:val="tabletext11"/>
              <w:jc w:val="center"/>
              <w:rPr>
                <w:ins w:id="15339" w:author="Author"/>
              </w:rPr>
            </w:pPr>
            <w:ins w:id="15340"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D7A5D" w14:textId="77777777" w:rsidR="00892577" w:rsidRPr="004E3313" w:rsidRDefault="00892577" w:rsidP="00145047">
            <w:pPr>
              <w:pStyle w:val="tabletext11"/>
              <w:jc w:val="center"/>
              <w:rPr>
                <w:ins w:id="15341" w:author="Author"/>
              </w:rPr>
            </w:pPr>
            <w:ins w:id="15342"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C121C" w14:textId="77777777" w:rsidR="00892577" w:rsidRPr="004E3313" w:rsidRDefault="00892577" w:rsidP="00145047">
            <w:pPr>
              <w:pStyle w:val="tabletext11"/>
              <w:jc w:val="center"/>
              <w:rPr>
                <w:ins w:id="15343" w:author="Author"/>
              </w:rPr>
            </w:pPr>
            <w:ins w:id="1534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F8B39" w14:textId="77777777" w:rsidR="00892577" w:rsidRPr="004E3313" w:rsidRDefault="00892577" w:rsidP="00145047">
            <w:pPr>
              <w:pStyle w:val="tabletext11"/>
              <w:jc w:val="center"/>
              <w:rPr>
                <w:ins w:id="15345" w:author="Author"/>
              </w:rPr>
            </w:pPr>
            <w:ins w:id="1534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CD562" w14:textId="77777777" w:rsidR="00892577" w:rsidRPr="004E3313" w:rsidRDefault="00892577" w:rsidP="00145047">
            <w:pPr>
              <w:pStyle w:val="tabletext11"/>
              <w:jc w:val="center"/>
              <w:rPr>
                <w:ins w:id="15347" w:author="Author"/>
              </w:rPr>
            </w:pPr>
            <w:ins w:id="15348"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2FBF9" w14:textId="77777777" w:rsidR="00892577" w:rsidRPr="004E3313" w:rsidRDefault="00892577" w:rsidP="00145047">
            <w:pPr>
              <w:pStyle w:val="tabletext11"/>
              <w:jc w:val="center"/>
              <w:rPr>
                <w:ins w:id="15349" w:author="Author"/>
              </w:rPr>
            </w:pPr>
            <w:ins w:id="1535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9648A" w14:textId="77777777" w:rsidR="00892577" w:rsidRPr="004E3313" w:rsidRDefault="00892577" w:rsidP="00145047">
            <w:pPr>
              <w:pStyle w:val="tabletext11"/>
              <w:jc w:val="center"/>
              <w:rPr>
                <w:ins w:id="15351" w:author="Author"/>
              </w:rPr>
            </w:pPr>
            <w:ins w:id="1535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72B6E2" w14:textId="77777777" w:rsidR="00892577" w:rsidRPr="004E3313" w:rsidRDefault="00892577" w:rsidP="00145047">
            <w:pPr>
              <w:pStyle w:val="tabletext11"/>
              <w:jc w:val="center"/>
              <w:rPr>
                <w:ins w:id="15353" w:author="Author"/>
              </w:rPr>
            </w:pPr>
            <w:ins w:id="1535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ED125" w14:textId="77777777" w:rsidR="00892577" w:rsidRPr="004E3313" w:rsidRDefault="00892577" w:rsidP="00145047">
            <w:pPr>
              <w:pStyle w:val="tabletext11"/>
              <w:jc w:val="center"/>
              <w:rPr>
                <w:ins w:id="15355" w:author="Author"/>
              </w:rPr>
            </w:pPr>
            <w:ins w:id="1535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A5880" w14:textId="77777777" w:rsidR="00892577" w:rsidRPr="004E3313" w:rsidRDefault="00892577" w:rsidP="00145047">
            <w:pPr>
              <w:pStyle w:val="tabletext11"/>
              <w:jc w:val="center"/>
              <w:rPr>
                <w:ins w:id="15357" w:author="Author"/>
              </w:rPr>
            </w:pPr>
            <w:ins w:id="15358"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F1FB18" w14:textId="77777777" w:rsidR="00892577" w:rsidRPr="004E3313" w:rsidRDefault="00892577" w:rsidP="00145047">
            <w:pPr>
              <w:pStyle w:val="tabletext11"/>
              <w:jc w:val="center"/>
              <w:rPr>
                <w:ins w:id="15359" w:author="Author"/>
              </w:rPr>
            </w:pPr>
            <w:ins w:id="1536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AA454" w14:textId="77777777" w:rsidR="00892577" w:rsidRPr="004E3313" w:rsidRDefault="00892577" w:rsidP="00145047">
            <w:pPr>
              <w:pStyle w:val="tabletext11"/>
              <w:jc w:val="center"/>
              <w:rPr>
                <w:ins w:id="15361" w:author="Author"/>
              </w:rPr>
            </w:pPr>
            <w:ins w:id="1536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F17D6" w14:textId="77777777" w:rsidR="00892577" w:rsidRPr="004E3313" w:rsidRDefault="00892577" w:rsidP="00145047">
            <w:pPr>
              <w:pStyle w:val="tabletext11"/>
              <w:jc w:val="center"/>
              <w:rPr>
                <w:ins w:id="15363" w:author="Author"/>
              </w:rPr>
            </w:pPr>
            <w:ins w:id="1536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02471B" w14:textId="77777777" w:rsidR="00892577" w:rsidRPr="004E3313" w:rsidRDefault="00892577" w:rsidP="00145047">
            <w:pPr>
              <w:pStyle w:val="tabletext11"/>
              <w:jc w:val="center"/>
              <w:rPr>
                <w:ins w:id="15365" w:author="Author"/>
              </w:rPr>
            </w:pPr>
            <w:ins w:id="1536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EB2E6" w14:textId="77777777" w:rsidR="00892577" w:rsidRPr="004E3313" w:rsidRDefault="00892577" w:rsidP="00145047">
            <w:pPr>
              <w:pStyle w:val="tabletext11"/>
              <w:jc w:val="center"/>
              <w:rPr>
                <w:ins w:id="15367" w:author="Author"/>
              </w:rPr>
            </w:pPr>
            <w:ins w:id="15368"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1DE1A" w14:textId="77777777" w:rsidR="00892577" w:rsidRPr="004E3313" w:rsidRDefault="00892577" w:rsidP="00145047">
            <w:pPr>
              <w:pStyle w:val="tabletext11"/>
              <w:jc w:val="center"/>
              <w:rPr>
                <w:ins w:id="15369" w:author="Author"/>
              </w:rPr>
            </w:pPr>
            <w:ins w:id="1537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235EE" w14:textId="77777777" w:rsidR="00892577" w:rsidRPr="004E3313" w:rsidRDefault="00892577" w:rsidP="00145047">
            <w:pPr>
              <w:pStyle w:val="tabletext11"/>
              <w:jc w:val="center"/>
              <w:rPr>
                <w:ins w:id="15371" w:author="Author"/>
              </w:rPr>
            </w:pPr>
            <w:ins w:id="1537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BC4EE" w14:textId="77777777" w:rsidR="00892577" w:rsidRPr="004E3313" w:rsidRDefault="00892577" w:rsidP="00145047">
            <w:pPr>
              <w:pStyle w:val="tabletext11"/>
              <w:jc w:val="center"/>
              <w:rPr>
                <w:ins w:id="15373" w:author="Author"/>
              </w:rPr>
            </w:pPr>
            <w:ins w:id="1537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E8D4B" w14:textId="77777777" w:rsidR="00892577" w:rsidRPr="004E3313" w:rsidRDefault="00892577" w:rsidP="00145047">
            <w:pPr>
              <w:pStyle w:val="tabletext11"/>
              <w:jc w:val="center"/>
              <w:rPr>
                <w:ins w:id="15375" w:author="Author"/>
              </w:rPr>
            </w:pPr>
            <w:ins w:id="1537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F3DE0" w14:textId="77777777" w:rsidR="00892577" w:rsidRPr="004E3313" w:rsidRDefault="00892577" w:rsidP="00145047">
            <w:pPr>
              <w:pStyle w:val="tabletext11"/>
              <w:jc w:val="center"/>
              <w:rPr>
                <w:ins w:id="15377" w:author="Author"/>
              </w:rPr>
            </w:pPr>
            <w:ins w:id="15378" w:author="Author">
              <w:r w:rsidRPr="004E3313">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4D5AD17" w14:textId="77777777" w:rsidR="00892577" w:rsidRPr="004E3313" w:rsidRDefault="00892577" w:rsidP="00145047">
            <w:pPr>
              <w:pStyle w:val="tabletext11"/>
              <w:jc w:val="center"/>
              <w:rPr>
                <w:ins w:id="15379" w:author="Author"/>
              </w:rPr>
            </w:pPr>
            <w:ins w:id="1538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E28B8" w14:textId="77777777" w:rsidR="00892577" w:rsidRPr="004E3313" w:rsidRDefault="00892577" w:rsidP="00145047">
            <w:pPr>
              <w:pStyle w:val="tabletext11"/>
              <w:jc w:val="center"/>
              <w:rPr>
                <w:ins w:id="15381" w:author="Author"/>
              </w:rPr>
            </w:pPr>
            <w:ins w:id="1538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CDAC2" w14:textId="77777777" w:rsidR="00892577" w:rsidRPr="004E3313" w:rsidRDefault="00892577" w:rsidP="00145047">
            <w:pPr>
              <w:pStyle w:val="tabletext11"/>
              <w:jc w:val="center"/>
              <w:rPr>
                <w:ins w:id="15383" w:author="Author"/>
              </w:rPr>
            </w:pPr>
            <w:ins w:id="1538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11BFE" w14:textId="77777777" w:rsidR="00892577" w:rsidRPr="004E3313" w:rsidRDefault="00892577" w:rsidP="00145047">
            <w:pPr>
              <w:pStyle w:val="tabletext11"/>
              <w:jc w:val="center"/>
              <w:rPr>
                <w:ins w:id="15385" w:author="Author"/>
              </w:rPr>
            </w:pPr>
            <w:ins w:id="1538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BBF1C" w14:textId="77777777" w:rsidR="00892577" w:rsidRPr="004E3313" w:rsidRDefault="00892577" w:rsidP="00145047">
            <w:pPr>
              <w:pStyle w:val="tabletext11"/>
              <w:jc w:val="center"/>
              <w:rPr>
                <w:ins w:id="15387" w:author="Author"/>
              </w:rPr>
            </w:pPr>
            <w:ins w:id="15388" w:author="Author">
              <w:r w:rsidRPr="004E3313">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EF54DD" w14:textId="77777777" w:rsidR="00892577" w:rsidRPr="004E3313" w:rsidRDefault="00892577" w:rsidP="00145047">
            <w:pPr>
              <w:pStyle w:val="tabletext11"/>
              <w:jc w:val="center"/>
              <w:rPr>
                <w:ins w:id="15389" w:author="Author"/>
              </w:rPr>
            </w:pPr>
            <w:ins w:id="15390" w:author="Author">
              <w:r w:rsidRPr="004E3313">
                <w:t>0.14</w:t>
              </w:r>
            </w:ins>
          </w:p>
        </w:tc>
      </w:tr>
      <w:tr w:rsidR="00892577" w:rsidRPr="004E3313" w14:paraId="1DE366C6" w14:textId="77777777" w:rsidTr="00145047">
        <w:trPr>
          <w:trHeight w:val="190"/>
          <w:ins w:id="15391" w:author="Author"/>
        </w:trPr>
        <w:tc>
          <w:tcPr>
            <w:tcW w:w="200" w:type="dxa"/>
            <w:tcBorders>
              <w:top w:val="single" w:sz="6" w:space="0" w:color="auto"/>
              <w:left w:val="single" w:sz="6" w:space="0" w:color="auto"/>
              <w:bottom w:val="single" w:sz="6" w:space="0" w:color="auto"/>
              <w:right w:val="nil"/>
            </w:tcBorders>
            <w:vAlign w:val="bottom"/>
          </w:tcPr>
          <w:p w14:paraId="5B069163" w14:textId="77777777" w:rsidR="00892577" w:rsidRPr="004E3313" w:rsidRDefault="00892577" w:rsidP="00145047">
            <w:pPr>
              <w:pStyle w:val="tabletext11"/>
              <w:jc w:val="right"/>
              <w:rPr>
                <w:ins w:id="15392" w:author="Author"/>
              </w:rPr>
            </w:pPr>
          </w:p>
        </w:tc>
        <w:tc>
          <w:tcPr>
            <w:tcW w:w="1580" w:type="dxa"/>
            <w:tcBorders>
              <w:top w:val="single" w:sz="6" w:space="0" w:color="auto"/>
              <w:left w:val="nil"/>
              <w:bottom w:val="single" w:sz="6" w:space="0" w:color="auto"/>
              <w:right w:val="single" w:sz="6" w:space="0" w:color="auto"/>
            </w:tcBorders>
            <w:vAlign w:val="bottom"/>
            <w:hideMark/>
          </w:tcPr>
          <w:p w14:paraId="260467E5" w14:textId="77777777" w:rsidR="00892577" w:rsidRPr="004E3313" w:rsidRDefault="00892577" w:rsidP="00145047">
            <w:pPr>
              <w:pStyle w:val="tabletext11"/>
              <w:tabs>
                <w:tab w:val="decimal" w:pos="640"/>
              </w:tabs>
              <w:rPr>
                <w:ins w:id="15393" w:author="Author"/>
              </w:rPr>
            </w:pPr>
            <w:ins w:id="15394" w:author="Author">
              <w:r w:rsidRPr="004E331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12895F" w14:textId="77777777" w:rsidR="00892577" w:rsidRPr="004E3313" w:rsidRDefault="00892577" w:rsidP="00145047">
            <w:pPr>
              <w:pStyle w:val="tabletext11"/>
              <w:jc w:val="center"/>
              <w:rPr>
                <w:ins w:id="15395" w:author="Author"/>
              </w:rPr>
            </w:pPr>
            <w:ins w:id="15396" w:author="Author">
              <w:r w:rsidRPr="004E3313">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2CB86F" w14:textId="77777777" w:rsidR="00892577" w:rsidRPr="004E3313" w:rsidRDefault="00892577" w:rsidP="00145047">
            <w:pPr>
              <w:pStyle w:val="tabletext11"/>
              <w:jc w:val="center"/>
              <w:rPr>
                <w:ins w:id="15397" w:author="Author"/>
              </w:rPr>
            </w:pPr>
            <w:ins w:id="15398"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C59A3" w14:textId="77777777" w:rsidR="00892577" w:rsidRPr="004E3313" w:rsidRDefault="00892577" w:rsidP="00145047">
            <w:pPr>
              <w:pStyle w:val="tabletext11"/>
              <w:jc w:val="center"/>
              <w:rPr>
                <w:ins w:id="15399" w:author="Author"/>
              </w:rPr>
            </w:pPr>
            <w:ins w:id="1540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7777E" w14:textId="77777777" w:rsidR="00892577" w:rsidRPr="004E3313" w:rsidRDefault="00892577" w:rsidP="00145047">
            <w:pPr>
              <w:pStyle w:val="tabletext11"/>
              <w:jc w:val="center"/>
              <w:rPr>
                <w:ins w:id="15401" w:author="Author"/>
              </w:rPr>
            </w:pPr>
            <w:ins w:id="15402"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FD5DF" w14:textId="77777777" w:rsidR="00892577" w:rsidRPr="004E3313" w:rsidRDefault="00892577" w:rsidP="00145047">
            <w:pPr>
              <w:pStyle w:val="tabletext11"/>
              <w:jc w:val="center"/>
              <w:rPr>
                <w:ins w:id="15403" w:author="Author"/>
              </w:rPr>
            </w:pPr>
            <w:ins w:id="1540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C8F38" w14:textId="77777777" w:rsidR="00892577" w:rsidRPr="004E3313" w:rsidRDefault="00892577" w:rsidP="00145047">
            <w:pPr>
              <w:pStyle w:val="tabletext11"/>
              <w:jc w:val="center"/>
              <w:rPr>
                <w:ins w:id="15405" w:author="Author"/>
              </w:rPr>
            </w:pPr>
            <w:ins w:id="1540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F54ED" w14:textId="77777777" w:rsidR="00892577" w:rsidRPr="004E3313" w:rsidRDefault="00892577" w:rsidP="00145047">
            <w:pPr>
              <w:pStyle w:val="tabletext11"/>
              <w:jc w:val="center"/>
              <w:rPr>
                <w:ins w:id="15407" w:author="Author"/>
              </w:rPr>
            </w:pPr>
            <w:ins w:id="1540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9D799" w14:textId="77777777" w:rsidR="00892577" w:rsidRPr="004E3313" w:rsidRDefault="00892577" w:rsidP="00145047">
            <w:pPr>
              <w:pStyle w:val="tabletext11"/>
              <w:jc w:val="center"/>
              <w:rPr>
                <w:ins w:id="15409" w:author="Author"/>
              </w:rPr>
            </w:pPr>
            <w:ins w:id="15410"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0D7B6" w14:textId="77777777" w:rsidR="00892577" w:rsidRPr="004E3313" w:rsidRDefault="00892577" w:rsidP="00145047">
            <w:pPr>
              <w:pStyle w:val="tabletext11"/>
              <w:jc w:val="center"/>
              <w:rPr>
                <w:ins w:id="15411" w:author="Author"/>
              </w:rPr>
            </w:pPr>
            <w:ins w:id="1541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00D66" w14:textId="77777777" w:rsidR="00892577" w:rsidRPr="004E3313" w:rsidRDefault="00892577" w:rsidP="00145047">
            <w:pPr>
              <w:pStyle w:val="tabletext11"/>
              <w:jc w:val="center"/>
              <w:rPr>
                <w:ins w:id="15413" w:author="Author"/>
              </w:rPr>
            </w:pPr>
            <w:ins w:id="1541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6EE94E" w14:textId="77777777" w:rsidR="00892577" w:rsidRPr="004E3313" w:rsidRDefault="00892577" w:rsidP="00145047">
            <w:pPr>
              <w:pStyle w:val="tabletext11"/>
              <w:jc w:val="center"/>
              <w:rPr>
                <w:ins w:id="15415" w:author="Author"/>
              </w:rPr>
            </w:pPr>
            <w:ins w:id="1541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93ADE" w14:textId="77777777" w:rsidR="00892577" w:rsidRPr="004E3313" w:rsidRDefault="00892577" w:rsidP="00145047">
            <w:pPr>
              <w:pStyle w:val="tabletext11"/>
              <w:jc w:val="center"/>
              <w:rPr>
                <w:ins w:id="15417" w:author="Author"/>
              </w:rPr>
            </w:pPr>
            <w:ins w:id="1541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40ED9" w14:textId="77777777" w:rsidR="00892577" w:rsidRPr="004E3313" w:rsidRDefault="00892577" w:rsidP="00145047">
            <w:pPr>
              <w:pStyle w:val="tabletext11"/>
              <w:jc w:val="center"/>
              <w:rPr>
                <w:ins w:id="15419" w:author="Author"/>
              </w:rPr>
            </w:pPr>
            <w:ins w:id="15420"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A5727" w14:textId="77777777" w:rsidR="00892577" w:rsidRPr="004E3313" w:rsidRDefault="00892577" w:rsidP="00145047">
            <w:pPr>
              <w:pStyle w:val="tabletext11"/>
              <w:jc w:val="center"/>
              <w:rPr>
                <w:ins w:id="15421" w:author="Author"/>
              </w:rPr>
            </w:pPr>
            <w:ins w:id="1542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E2F1D" w14:textId="77777777" w:rsidR="00892577" w:rsidRPr="004E3313" w:rsidRDefault="00892577" w:rsidP="00145047">
            <w:pPr>
              <w:pStyle w:val="tabletext11"/>
              <w:jc w:val="center"/>
              <w:rPr>
                <w:ins w:id="15423" w:author="Author"/>
              </w:rPr>
            </w:pPr>
            <w:ins w:id="1542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22AFF" w14:textId="77777777" w:rsidR="00892577" w:rsidRPr="004E3313" w:rsidRDefault="00892577" w:rsidP="00145047">
            <w:pPr>
              <w:pStyle w:val="tabletext11"/>
              <w:jc w:val="center"/>
              <w:rPr>
                <w:ins w:id="15425" w:author="Author"/>
              </w:rPr>
            </w:pPr>
            <w:ins w:id="1542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87312" w14:textId="77777777" w:rsidR="00892577" w:rsidRPr="004E3313" w:rsidRDefault="00892577" w:rsidP="00145047">
            <w:pPr>
              <w:pStyle w:val="tabletext11"/>
              <w:jc w:val="center"/>
              <w:rPr>
                <w:ins w:id="15427" w:author="Author"/>
              </w:rPr>
            </w:pPr>
            <w:ins w:id="1542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34BBC" w14:textId="77777777" w:rsidR="00892577" w:rsidRPr="004E3313" w:rsidRDefault="00892577" w:rsidP="00145047">
            <w:pPr>
              <w:pStyle w:val="tabletext11"/>
              <w:jc w:val="center"/>
              <w:rPr>
                <w:ins w:id="15429" w:author="Author"/>
              </w:rPr>
            </w:pPr>
            <w:ins w:id="15430"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D4F1B" w14:textId="77777777" w:rsidR="00892577" w:rsidRPr="004E3313" w:rsidRDefault="00892577" w:rsidP="00145047">
            <w:pPr>
              <w:pStyle w:val="tabletext11"/>
              <w:jc w:val="center"/>
              <w:rPr>
                <w:ins w:id="15431" w:author="Author"/>
              </w:rPr>
            </w:pPr>
            <w:ins w:id="1543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0702F" w14:textId="77777777" w:rsidR="00892577" w:rsidRPr="004E3313" w:rsidRDefault="00892577" w:rsidP="00145047">
            <w:pPr>
              <w:pStyle w:val="tabletext11"/>
              <w:jc w:val="center"/>
              <w:rPr>
                <w:ins w:id="15433" w:author="Author"/>
              </w:rPr>
            </w:pPr>
            <w:ins w:id="1543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CAFD0" w14:textId="77777777" w:rsidR="00892577" w:rsidRPr="004E3313" w:rsidRDefault="00892577" w:rsidP="00145047">
            <w:pPr>
              <w:pStyle w:val="tabletext11"/>
              <w:jc w:val="center"/>
              <w:rPr>
                <w:ins w:id="15435" w:author="Author"/>
              </w:rPr>
            </w:pPr>
            <w:ins w:id="1543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19841" w14:textId="77777777" w:rsidR="00892577" w:rsidRPr="004E3313" w:rsidRDefault="00892577" w:rsidP="00145047">
            <w:pPr>
              <w:pStyle w:val="tabletext11"/>
              <w:jc w:val="center"/>
              <w:rPr>
                <w:ins w:id="15437" w:author="Author"/>
              </w:rPr>
            </w:pPr>
            <w:ins w:id="15438" w:author="Author">
              <w:r w:rsidRPr="004E3313">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5AB959" w14:textId="77777777" w:rsidR="00892577" w:rsidRPr="004E3313" w:rsidRDefault="00892577" w:rsidP="00145047">
            <w:pPr>
              <w:pStyle w:val="tabletext11"/>
              <w:jc w:val="center"/>
              <w:rPr>
                <w:ins w:id="15439" w:author="Author"/>
              </w:rPr>
            </w:pPr>
            <w:ins w:id="15440"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56CF7" w14:textId="77777777" w:rsidR="00892577" w:rsidRPr="004E3313" w:rsidRDefault="00892577" w:rsidP="00145047">
            <w:pPr>
              <w:pStyle w:val="tabletext11"/>
              <w:jc w:val="center"/>
              <w:rPr>
                <w:ins w:id="15441" w:author="Author"/>
              </w:rPr>
            </w:pPr>
            <w:ins w:id="1544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20D34" w14:textId="77777777" w:rsidR="00892577" w:rsidRPr="004E3313" w:rsidRDefault="00892577" w:rsidP="00145047">
            <w:pPr>
              <w:pStyle w:val="tabletext11"/>
              <w:jc w:val="center"/>
              <w:rPr>
                <w:ins w:id="15443" w:author="Author"/>
              </w:rPr>
            </w:pPr>
            <w:ins w:id="1544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17D0C" w14:textId="77777777" w:rsidR="00892577" w:rsidRPr="004E3313" w:rsidRDefault="00892577" w:rsidP="00145047">
            <w:pPr>
              <w:pStyle w:val="tabletext11"/>
              <w:jc w:val="center"/>
              <w:rPr>
                <w:ins w:id="15445" w:author="Author"/>
              </w:rPr>
            </w:pPr>
            <w:ins w:id="1544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72AA0" w14:textId="77777777" w:rsidR="00892577" w:rsidRPr="004E3313" w:rsidRDefault="00892577" w:rsidP="00145047">
            <w:pPr>
              <w:pStyle w:val="tabletext11"/>
              <w:jc w:val="center"/>
              <w:rPr>
                <w:ins w:id="15447" w:author="Author"/>
              </w:rPr>
            </w:pPr>
            <w:ins w:id="15448" w:author="Author">
              <w:r w:rsidRPr="004E331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CAF9F0" w14:textId="77777777" w:rsidR="00892577" w:rsidRPr="004E3313" w:rsidRDefault="00892577" w:rsidP="00145047">
            <w:pPr>
              <w:pStyle w:val="tabletext11"/>
              <w:jc w:val="center"/>
              <w:rPr>
                <w:ins w:id="15449" w:author="Author"/>
              </w:rPr>
            </w:pPr>
            <w:ins w:id="15450" w:author="Author">
              <w:r w:rsidRPr="004E3313">
                <w:t>0.16</w:t>
              </w:r>
            </w:ins>
          </w:p>
        </w:tc>
      </w:tr>
      <w:tr w:rsidR="00892577" w:rsidRPr="004E3313" w14:paraId="0774ECBB" w14:textId="77777777" w:rsidTr="00145047">
        <w:trPr>
          <w:trHeight w:val="190"/>
          <w:ins w:id="15451" w:author="Author"/>
        </w:trPr>
        <w:tc>
          <w:tcPr>
            <w:tcW w:w="200" w:type="dxa"/>
            <w:tcBorders>
              <w:top w:val="single" w:sz="6" w:space="0" w:color="auto"/>
              <w:left w:val="single" w:sz="6" w:space="0" w:color="auto"/>
              <w:bottom w:val="single" w:sz="6" w:space="0" w:color="auto"/>
              <w:right w:val="nil"/>
            </w:tcBorders>
            <w:vAlign w:val="bottom"/>
          </w:tcPr>
          <w:p w14:paraId="37EA73B3" w14:textId="77777777" w:rsidR="00892577" w:rsidRPr="004E3313" w:rsidRDefault="00892577" w:rsidP="00145047">
            <w:pPr>
              <w:pStyle w:val="tabletext11"/>
              <w:jc w:val="right"/>
              <w:rPr>
                <w:ins w:id="15452" w:author="Author"/>
              </w:rPr>
            </w:pPr>
          </w:p>
        </w:tc>
        <w:tc>
          <w:tcPr>
            <w:tcW w:w="1580" w:type="dxa"/>
            <w:tcBorders>
              <w:top w:val="single" w:sz="6" w:space="0" w:color="auto"/>
              <w:left w:val="nil"/>
              <w:bottom w:val="single" w:sz="6" w:space="0" w:color="auto"/>
              <w:right w:val="single" w:sz="6" w:space="0" w:color="auto"/>
            </w:tcBorders>
            <w:vAlign w:val="bottom"/>
            <w:hideMark/>
          </w:tcPr>
          <w:p w14:paraId="38657597" w14:textId="77777777" w:rsidR="00892577" w:rsidRPr="004E3313" w:rsidRDefault="00892577" w:rsidP="00145047">
            <w:pPr>
              <w:pStyle w:val="tabletext11"/>
              <w:tabs>
                <w:tab w:val="decimal" w:pos="640"/>
              </w:tabs>
              <w:rPr>
                <w:ins w:id="15453" w:author="Author"/>
              </w:rPr>
            </w:pPr>
            <w:ins w:id="15454" w:author="Author">
              <w:r w:rsidRPr="004E331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75CFA59" w14:textId="77777777" w:rsidR="00892577" w:rsidRPr="004E3313" w:rsidRDefault="00892577" w:rsidP="00145047">
            <w:pPr>
              <w:pStyle w:val="tabletext11"/>
              <w:jc w:val="center"/>
              <w:rPr>
                <w:ins w:id="15455" w:author="Author"/>
              </w:rPr>
            </w:pPr>
            <w:ins w:id="15456" w:author="Author">
              <w:r w:rsidRPr="004E3313">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4FCEFAA" w14:textId="77777777" w:rsidR="00892577" w:rsidRPr="004E3313" w:rsidRDefault="00892577" w:rsidP="00145047">
            <w:pPr>
              <w:pStyle w:val="tabletext11"/>
              <w:jc w:val="center"/>
              <w:rPr>
                <w:ins w:id="15457" w:author="Author"/>
              </w:rPr>
            </w:pPr>
            <w:ins w:id="15458"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32399" w14:textId="77777777" w:rsidR="00892577" w:rsidRPr="004E3313" w:rsidRDefault="00892577" w:rsidP="00145047">
            <w:pPr>
              <w:pStyle w:val="tabletext11"/>
              <w:jc w:val="center"/>
              <w:rPr>
                <w:ins w:id="15459" w:author="Author"/>
              </w:rPr>
            </w:pPr>
            <w:ins w:id="1546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9926D" w14:textId="77777777" w:rsidR="00892577" w:rsidRPr="004E3313" w:rsidRDefault="00892577" w:rsidP="00145047">
            <w:pPr>
              <w:pStyle w:val="tabletext11"/>
              <w:jc w:val="center"/>
              <w:rPr>
                <w:ins w:id="15461" w:author="Author"/>
              </w:rPr>
            </w:pPr>
            <w:ins w:id="15462"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734461" w14:textId="77777777" w:rsidR="00892577" w:rsidRPr="004E3313" w:rsidRDefault="00892577" w:rsidP="00145047">
            <w:pPr>
              <w:pStyle w:val="tabletext11"/>
              <w:jc w:val="center"/>
              <w:rPr>
                <w:ins w:id="15463" w:author="Author"/>
              </w:rPr>
            </w:pPr>
            <w:ins w:id="1546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2FC7A" w14:textId="77777777" w:rsidR="00892577" w:rsidRPr="004E3313" w:rsidRDefault="00892577" w:rsidP="00145047">
            <w:pPr>
              <w:pStyle w:val="tabletext11"/>
              <w:jc w:val="center"/>
              <w:rPr>
                <w:ins w:id="15465" w:author="Author"/>
              </w:rPr>
            </w:pPr>
            <w:ins w:id="15466"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CB9DA" w14:textId="77777777" w:rsidR="00892577" w:rsidRPr="004E3313" w:rsidRDefault="00892577" w:rsidP="00145047">
            <w:pPr>
              <w:pStyle w:val="tabletext11"/>
              <w:jc w:val="center"/>
              <w:rPr>
                <w:ins w:id="15467" w:author="Author"/>
              </w:rPr>
            </w:pPr>
            <w:ins w:id="15468"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29864" w14:textId="77777777" w:rsidR="00892577" w:rsidRPr="004E3313" w:rsidRDefault="00892577" w:rsidP="00145047">
            <w:pPr>
              <w:pStyle w:val="tabletext11"/>
              <w:jc w:val="center"/>
              <w:rPr>
                <w:ins w:id="15469" w:author="Author"/>
              </w:rPr>
            </w:pPr>
            <w:ins w:id="15470"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D1701" w14:textId="77777777" w:rsidR="00892577" w:rsidRPr="004E3313" w:rsidRDefault="00892577" w:rsidP="00145047">
            <w:pPr>
              <w:pStyle w:val="tabletext11"/>
              <w:jc w:val="center"/>
              <w:rPr>
                <w:ins w:id="15471" w:author="Author"/>
              </w:rPr>
            </w:pPr>
            <w:ins w:id="1547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A88A08" w14:textId="77777777" w:rsidR="00892577" w:rsidRPr="004E3313" w:rsidRDefault="00892577" w:rsidP="00145047">
            <w:pPr>
              <w:pStyle w:val="tabletext11"/>
              <w:jc w:val="center"/>
              <w:rPr>
                <w:ins w:id="15473" w:author="Author"/>
              </w:rPr>
            </w:pPr>
            <w:ins w:id="1547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43ABC" w14:textId="77777777" w:rsidR="00892577" w:rsidRPr="004E3313" w:rsidRDefault="00892577" w:rsidP="00145047">
            <w:pPr>
              <w:pStyle w:val="tabletext11"/>
              <w:jc w:val="center"/>
              <w:rPr>
                <w:ins w:id="15475" w:author="Author"/>
              </w:rPr>
            </w:pPr>
            <w:ins w:id="1547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E125E" w14:textId="77777777" w:rsidR="00892577" w:rsidRPr="004E3313" w:rsidRDefault="00892577" w:rsidP="00145047">
            <w:pPr>
              <w:pStyle w:val="tabletext11"/>
              <w:jc w:val="center"/>
              <w:rPr>
                <w:ins w:id="15477" w:author="Author"/>
              </w:rPr>
            </w:pPr>
            <w:ins w:id="15478"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37259" w14:textId="77777777" w:rsidR="00892577" w:rsidRPr="004E3313" w:rsidRDefault="00892577" w:rsidP="00145047">
            <w:pPr>
              <w:pStyle w:val="tabletext11"/>
              <w:jc w:val="center"/>
              <w:rPr>
                <w:ins w:id="15479" w:author="Author"/>
              </w:rPr>
            </w:pPr>
            <w:ins w:id="1548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67DC6" w14:textId="77777777" w:rsidR="00892577" w:rsidRPr="004E3313" w:rsidRDefault="00892577" w:rsidP="00145047">
            <w:pPr>
              <w:pStyle w:val="tabletext11"/>
              <w:jc w:val="center"/>
              <w:rPr>
                <w:ins w:id="15481" w:author="Author"/>
              </w:rPr>
            </w:pPr>
            <w:ins w:id="1548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3ECAC" w14:textId="77777777" w:rsidR="00892577" w:rsidRPr="004E3313" w:rsidRDefault="00892577" w:rsidP="00145047">
            <w:pPr>
              <w:pStyle w:val="tabletext11"/>
              <w:jc w:val="center"/>
              <w:rPr>
                <w:ins w:id="15483" w:author="Author"/>
              </w:rPr>
            </w:pPr>
            <w:ins w:id="1548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B50DB" w14:textId="77777777" w:rsidR="00892577" w:rsidRPr="004E3313" w:rsidRDefault="00892577" w:rsidP="00145047">
            <w:pPr>
              <w:pStyle w:val="tabletext11"/>
              <w:jc w:val="center"/>
              <w:rPr>
                <w:ins w:id="15485" w:author="Author"/>
              </w:rPr>
            </w:pPr>
            <w:ins w:id="1548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9E19C" w14:textId="77777777" w:rsidR="00892577" w:rsidRPr="004E3313" w:rsidRDefault="00892577" w:rsidP="00145047">
            <w:pPr>
              <w:pStyle w:val="tabletext11"/>
              <w:jc w:val="center"/>
              <w:rPr>
                <w:ins w:id="15487" w:author="Author"/>
              </w:rPr>
            </w:pPr>
            <w:ins w:id="15488"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107D8" w14:textId="77777777" w:rsidR="00892577" w:rsidRPr="004E3313" w:rsidRDefault="00892577" w:rsidP="00145047">
            <w:pPr>
              <w:pStyle w:val="tabletext11"/>
              <w:jc w:val="center"/>
              <w:rPr>
                <w:ins w:id="15489" w:author="Author"/>
              </w:rPr>
            </w:pPr>
            <w:ins w:id="1549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6D224" w14:textId="77777777" w:rsidR="00892577" w:rsidRPr="004E3313" w:rsidRDefault="00892577" w:rsidP="00145047">
            <w:pPr>
              <w:pStyle w:val="tabletext11"/>
              <w:jc w:val="center"/>
              <w:rPr>
                <w:ins w:id="15491" w:author="Author"/>
              </w:rPr>
            </w:pPr>
            <w:ins w:id="1549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8A5D6" w14:textId="77777777" w:rsidR="00892577" w:rsidRPr="004E3313" w:rsidRDefault="00892577" w:rsidP="00145047">
            <w:pPr>
              <w:pStyle w:val="tabletext11"/>
              <w:jc w:val="center"/>
              <w:rPr>
                <w:ins w:id="15493" w:author="Author"/>
              </w:rPr>
            </w:pPr>
            <w:ins w:id="1549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EFF33" w14:textId="77777777" w:rsidR="00892577" w:rsidRPr="004E3313" w:rsidRDefault="00892577" w:rsidP="00145047">
            <w:pPr>
              <w:pStyle w:val="tabletext11"/>
              <w:jc w:val="center"/>
              <w:rPr>
                <w:ins w:id="15495" w:author="Author"/>
              </w:rPr>
            </w:pPr>
            <w:ins w:id="1549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1160D" w14:textId="77777777" w:rsidR="00892577" w:rsidRPr="004E3313" w:rsidRDefault="00892577" w:rsidP="00145047">
            <w:pPr>
              <w:pStyle w:val="tabletext11"/>
              <w:jc w:val="center"/>
              <w:rPr>
                <w:ins w:id="15497" w:author="Author"/>
              </w:rPr>
            </w:pPr>
            <w:ins w:id="15498" w:author="Author">
              <w:r w:rsidRPr="004E3313">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17D859" w14:textId="77777777" w:rsidR="00892577" w:rsidRPr="004E3313" w:rsidRDefault="00892577" w:rsidP="00145047">
            <w:pPr>
              <w:pStyle w:val="tabletext11"/>
              <w:jc w:val="center"/>
              <w:rPr>
                <w:ins w:id="15499" w:author="Author"/>
              </w:rPr>
            </w:pPr>
            <w:ins w:id="1550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3B030" w14:textId="77777777" w:rsidR="00892577" w:rsidRPr="004E3313" w:rsidRDefault="00892577" w:rsidP="00145047">
            <w:pPr>
              <w:pStyle w:val="tabletext11"/>
              <w:jc w:val="center"/>
              <w:rPr>
                <w:ins w:id="15501" w:author="Author"/>
              </w:rPr>
            </w:pPr>
            <w:ins w:id="1550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B03D1" w14:textId="77777777" w:rsidR="00892577" w:rsidRPr="004E3313" w:rsidRDefault="00892577" w:rsidP="00145047">
            <w:pPr>
              <w:pStyle w:val="tabletext11"/>
              <w:jc w:val="center"/>
              <w:rPr>
                <w:ins w:id="15503" w:author="Author"/>
              </w:rPr>
            </w:pPr>
            <w:ins w:id="1550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E55B9" w14:textId="77777777" w:rsidR="00892577" w:rsidRPr="004E3313" w:rsidRDefault="00892577" w:rsidP="00145047">
            <w:pPr>
              <w:pStyle w:val="tabletext11"/>
              <w:jc w:val="center"/>
              <w:rPr>
                <w:ins w:id="15505" w:author="Author"/>
              </w:rPr>
            </w:pPr>
            <w:ins w:id="1550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B6A28" w14:textId="77777777" w:rsidR="00892577" w:rsidRPr="004E3313" w:rsidRDefault="00892577" w:rsidP="00145047">
            <w:pPr>
              <w:pStyle w:val="tabletext11"/>
              <w:jc w:val="center"/>
              <w:rPr>
                <w:ins w:id="15507" w:author="Author"/>
              </w:rPr>
            </w:pPr>
            <w:ins w:id="15508" w:author="Author">
              <w:r w:rsidRPr="004E3313">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845319" w14:textId="77777777" w:rsidR="00892577" w:rsidRPr="004E3313" w:rsidRDefault="00892577" w:rsidP="00145047">
            <w:pPr>
              <w:pStyle w:val="tabletext11"/>
              <w:jc w:val="center"/>
              <w:rPr>
                <w:ins w:id="15509" w:author="Author"/>
              </w:rPr>
            </w:pPr>
            <w:ins w:id="15510" w:author="Author">
              <w:r w:rsidRPr="004E3313">
                <w:t>0.18</w:t>
              </w:r>
            </w:ins>
          </w:p>
        </w:tc>
      </w:tr>
      <w:tr w:rsidR="00892577" w:rsidRPr="004E3313" w14:paraId="5BB21F51" w14:textId="77777777" w:rsidTr="00145047">
        <w:trPr>
          <w:trHeight w:val="190"/>
          <w:ins w:id="15511" w:author="Author"/>
        </w:trPr>
        <w:tc>
          <w:tcPr>
            <w:tcW w:w="200" w:type="dxa"/>
            <w:tcBorders>
              <w:top w:val="single" w:sz="6" w:space="0" w:color="auto"/>
              <w:left w:val="single" w:sz="6" w:space="0" w:color="auto"/>
              <w:bottom w:val="single" w:sz="6" w:space="0" w:color="auto"/>
              <w:right w:val="nil"/>
            </w:tcBorders>
            <w:vAlign w:val="bottom"/>
          </w:tcPr>
          <w:p w14:paraId="2BAA8525" w14:textId="77777777" w:rsidR="00892577" w:rsidRPr="004E3313" w:rsidRDefault="00892577" w:rsidP="00145047">
            <w:pPr>
              <w:pStyle w:val="tabletext11"/>
              <w:jc w:val="right"/>
              <w:rPr>
                <w:ins w:id="15512" w:author="Author"/>
              </w:rPr>
            </w:pPr>
          </w:p>
        </w:tc>
        <w:tc>
          <w:tcPr>
            <w:tcW w:w="1580" w:type="dxa"/>
            <w:tcBorders>
              <w:top w:val="single" w:sz="6" w:space="0" w:color="auto"/>
              <w:left w:val="nil"/>
              <w:bottom w:val="single" w:sz="6" w:space="0" w:color="auto"/>
              <w:right w:val="single" w:sz="6" w:space="0" w:color="auto"/>
            </w:tcBorders>
            <w:vAlign w:val="bottom"/>
            <w:hideMark/>
          </w:tcPr>
          <w:p w14:paraId="47C2B3A8" w14:textId="77777777" w:rsidR="00892577" w:rsidRPr="004E3313" w:rsidRDefault="00892577" w:rsidP="00145047">
            <w:pPr>
              <w:pStyle w:val="tabletext11"/>
              <w:tabs>
                <w:tab w:val="decimal" w:pos="640"/>
              </w:tabs>
              <w:rPr>
                <w:ins w:id="15513" w:author="Author"/>
              </w:rPr>
            </w:pPr>
            <w:ins w:id="15514" w:author="Author">
              <w:r w:rsidRPr="004E331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3731E5C" w14:textId="77777777" w:rsidR="00892577" w:rsidRPr="004E3313" w:rsidRDefault="00892577" w:rsidP="00145047">
            <w:pPr>
              <w:pStyle w:val="tabletext11"/>
              <w:jc w:val="center"/>
              <w:rPr>
                <w:ins w:id="15515" w:author="Author"/>
              </w:rPr>
            </w:pPr>
            <w:ins w:id="15516" w:author="Author">
              <w:r w:rsidRPr="004E3313">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60593B" w14:textId="77777777" w:rsidR="00892577" w:rsidRPr="004E3313" w:rsidRDefault="00892577" w:rsidP="00145047">
            <w:pPr>
              <w:pStyle w:val="tabletext11"/>
              <w:jc w:val="center"/>
              <w:rPr>
                <w:ins w:id="15517" w:author="Author"/>
              </w:rPr>
            </w:pPr>
            <w:ins w:id="1551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C13EA" w14:textId="77777777" w:rsidR="00892577" w:rsidRPr="004E3313" w:rsidRDefault="00892577" w:rsidP="00145047">
            <w:pPr>
              <w:pStyle w:val="tabletext11"/>
              <w:jc w:val="center"/>
              <w:rPr>
                <w:ins w:id="15519" w:author="Author"/>
              </w:rPr>
            </w:pPr>
            <w:ins w:id="1552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4A590" w14:textId="77777777" w:rsidR="00892577" w:rsidRPr="004E3313" w:rsidRDefault="00892577" w:rsidP="00145047">
            <w:pPr>
              <w:pStyle w:val="tabletext11"/>
              <w:jc w:val="center"/>
              <w:rPr>
                <w:ins w:id="15521" w:author="Author"/>
              </w:rPr>
            </w:pPr>
            <w:ins w:id="15522"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06FF0" w14:textId="77777777" w:rsidR="00892577" w:rsidRPr="004E3313" w:rsidRDefault="00892577" w:rsidP="00145047">
            <w:pPr>
              <w:pStyle w:val="tabletext11"/>
              <w:jc w:val="center"/>
              <w:rPr>
                <w:ins w:id="15523" w:author="Author"/>
              </w:rPr>
            </w:pPr>
            <w:ins w:id="1552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30FDF" w14:textId="77777777" w:rsidR="00892577" w:rsidRPr="004E3313" w:rsidRDefault="00892577" w:rsidP="00145047">
            <w:pPr>
              <w:pStyle w:val="tabletext11"/>
              <w:jc w:val="center"/>
              <w:rPr>
                <w:ins w:id="15525" w:author="Author"/>
              </w:rPr>
            </w:pPr>
            <w:ins w:id="1552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4B501" w14:textId="77777777" w:rsidR="00892577" w:rsidRPr="004E3313" w:rsidRDefault="00892577" w:rsidP="00145047">
            <w:pPr>
              <w:pStyle w:val="tabletext11"/>
              <w:jc w:val="center"/>
              <w:rPr>
                <w:ins w:id="15527" w:author="Author"/>
              </w:rPr>
            </w:pPr>
            <w:ins w:id="15528"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0BCC9" w14:textId="77777777" w:rsidR="00892577" w:rsidRPr="004E3313" w:rsidRDefault="00892577" w:rsidP="00145047">
            <w:pPr>
              <w:pStyle w:val="tabletext11"/>
              <w:jc w:val="center"/>
              <w:rPr>
                <w:ins w:id="15529" w:author="Author"/>
              </w:rPr>
            </w:pPr>
            <w:ins w:id="1553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72132" w14:textId="77777777" w:rsidR="00892577" w:rsidRPr="004E3313" w:rsidRDefault="00892577" w:rsidP="00145047">
            <w:pPr>
              <w:pStyle w:val="tabletext11"/>
              <w:jc w:val="center"/>
              <w:rPr>
                <w:ins w:id="15531" w:author="Author"/>
              </w:rPr>
            </w:pPr>
            <w:ins w:id="1553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413B26" w14:textId="77777777" w:rsidR="00892577" w:rsidRPr="004E3313" w:rsidRDefault="00892577" w:rsidP="00145047">
            <w:pPr>
              <w:pStyle w:val="tabletext11"/>
              <w:jc w:val="center"/>
              <w:rPr>
                <w:ins w:id="15533" w:author="Author"/>
              </w:rPr>
            </w:pPr>
            <w:ins w:id="1553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8725A7" w14:textId="77777777" w:rsidR="00892577" w:rsidRPr="004E3313" w:rsidRDefault="00892577" w:rsidP="00145047">
            <w:pPr>
              <w:pStyle w:val="tabletext11"/>
              <w:jc w:val="center"/>
              <w:rPr>
                <w:ins w:id="15535" w:author="Author"/>
              </w:rPr>
            </w:pPr>
            <w:ins w:id="1553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C5EFE" w14:textId="77777777" w:rsidR="00892577" w:rsidRPr="004E3313" w:rsidRDefault="00892577" w:rsidP="00145047">
            <w:pPr>
              <w:pStyle w:val="tabletext11"/>
              <w:jc w:val="center"/>
              <w:rPr>
                <w:ins w:id="15537" w:author="Author"/>
              </w:rPr>
            </w:pPr>
            <w:ins w:id="15538"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5229E" w14:textId="77777777" w:rsidR="00892577" w:rsidRPr="004E3313" w:rsidRDefault="00892577" w:rsidP="00145047">
            <w:pPr>
              <w:pStyle w:val="tabletext11"/>
              <w:jc w:val="center"/>
              <w:rPr>
                <w:ins w:id="15539" w:author="Author"/>
              </w:rPr>
            </w:pPr>
            <w:ins w:id="1554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DFA6A" w14:textId="77777777" w:rsidR="00892577" w:rsidRPr="004E3313" w:rsidRDefault="00892577" w:rsidP="00145047">
            <w:pPr>
              <w:pStyle w:val="tabletext11"/>
              <w:jc w:val="center"/>
              <w:rPr>
                <w:ins w:id="15541" w:author="Author"/>
              </w:rPr>
            </w:pPr>
            <w:ins w:id="1554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C8761" w14:textId="77777777" w:rsidR="00892577" w:rsidRPr="004E3313" w:rsidRDefault="00892577" w:rsidP="00145047">
            <w:pPr>
              <w:pStyle w:val="tabletext11"/>
              <w:jc w:val="center"/>
              <w:rPr>
                <w:ins w:id="15543" w:author="Author"/>
              </w:rPr>
            </w:pPr>
            <w:ins w:id="1554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26A08" w14:textId="77777777" w:rsidR="00892577" w:rsidRPr="004E3313" w:rsidRDefault="00892577" w:rsidP="00145047">
            <w:pPr>
              <w:pStyle w:val="tabletext11"/>
              <w:jc w:val="center"/>
              <w:rPr>
                <w:ins w:id="15545" w:author="Author"/>
              </w:rPr>
            </w:pPr>
            <w:ins w:id="1554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A8DEB" w14:textId="77777777" w:rsidR="00892577" w:rsidRPr="004E3313" w:rsidRDefault="00892577" w:rsidP="00145047">
            <w:pPr>
              <w:pStyle w:val="tabletext11"/>
              <w:jc w:val="center"/>
              <w:rPr>
                <w:ins w:id="15547" w:author="Author"/>
              </w:rPr>
            </w:pPr>
            <w:ins w:id="15548"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3687B" w14:textId="77777777" w:rsidR="00892577" w:rsidRPr="004E3313" w:rsidRDefault="00892577" w:rsidP="00145047">
            <w:pPr>
              <w:pStyle w:val="tabletext11"/>
              <w:jc w:val="center"/>
              <w:rPr>
                <w:ins w:id="15549" w:author="Author"/>
              </w:rPr>
            </w:pPr>
            <w:ins w:id="1555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C171F" w14:textId="77777777" w:rsidR="00892577" w:rsidRPr="004E3313" w:rsidRDefault="00892577" w:rsidP="00145047">
            <w:pPr>
              <w:pStyle w:val="tabletext11"/>
              <w:jc w:val="center"/>
              <w:rPr>
                <w:ins w:id="15551" w:author="Author"/>
              </w:rPr>
            </w:pPr>
            <w:ins w:id="1555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FAAF9" w14:textId="77777777" w:rsidR="00892577" w:rsidRPr="004E3313" w:rsidRDefault="00892577" w:rsidP="00145047">
            <w:pPr>
              <w:pStyle w:val="tabletext11"/>
              <w:jc w:val="center"/>
              <w:rPr>
                <w:ins w:id="15553" w:author="Author"/>
              </w:rPr>
            </w:pPr>
            <w:ins w:id="1555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EDA76" w14:textId="77777777" w:rsidR="00892577" w:rsidRPr="004E3313" w:rsidRDefault="00892577" w:rsidP="00145047">
            <w:pPr>
              <w:pStyle w:val="tabletext11"/>
              <w:jc w:val="center"/>
              <w:rPr>
                <w:ins w:id="15555" w:author="Author"/>
              </w:rPr>
            </w:pPr>
            <w:ins w:id="1555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FD00F" w14:textId="77777777" w:rsidR="00892577" w:rsidRPr="004E3313" w:rsidRDefault="00892577" w:rsidP="00145047">
            <w:pPr>
              <w:pStyle w:val="tabletext11"/>
              <w:jc w:val="center"/>
              <w:rPr>
                <w:ins w:id="15557" w:author="Author"/>
              </w:rPr>
            </w:pPr>
            <w:ins w:id="15558" w:author="Author">
              <w:r w:rsidRPr="004E3313">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2DBE91" w14:textId="77777777" w:rsidR="00892577" w:rsidRPr="004E3313" w:rsidRDefault="00892577" w:rsidP="00145047">
            <w:pPr>
              <w:pStyle w:val="tabletext11"/>
              <w:jc w:val="center"/>
              <w:rPr>
                <w:ins w:id="15559" w:author="Author"/>
              </w:rPr>
            </w:pPr>
            <w:ins w:id="1556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4A8E7" w14:textId="77777777" w:rsidR="00892577" w:rsidRPr="004E3313" w:rsidRDefault="00892577" w:rsidP="00145047">
            <w:pPr>
              <w:pStyle w:val="tabletext11"/>
              <w:jc w:val="center"/>
              <w:rPr>
                <w:ins w:id="15561" w:author="Author"/>
              </w:rPr>
            </w:pPr>
            <w:ins w:id="1556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072CC" w14:textId="77777777" w:rsidR="00892577" w:rsidRPr="004E3313" w:rsidRDefault="00892577" w:rsidP="00145047">
            <w:pPr>
              <w:pStyle w:val="tabletext11"/>
              <w:jc w:val="center"/>
              <w:rPr>
                <w:ins w:id="15563" w:author="Author"/>
              </w:rPr>
            </w:pPr>
            <w:ins w:id="1556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0BD86" w14:textId="77777777" w:rsidR="00892577" w:rsidRPr="004E3313" w:rsidRDefault="00892577" w:rsidP="00145047">
            <w:pPr>
              <w:pStyle w:val="tabletext11"/>
              <w:jc w:val="center"/>
              <w:rPr>
                <w:ins w:id="15565" w:author="Author"/>
              </w:rPr>
            </w:pPr>
            <w:ins w:id="1556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3871B" w14:textId="77777777" w:rsidR="00892577" w:rsidRPr="004E3313" w:rsidRDefault="00892577" w:rsidP="00145047">
            <w:pPr>
              <w:pStyle w:val="tabletext11"/>
              <w:jc w:val="center"/>
              <w:rPr>
                <w:ins w:id="15567" w:author="Author"/>
              </w:rPr>
            </w:pPr>
            <w:ins w:id="15568" w:author="Author">
              <w:r w:rsidRPr="004E3313">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531750" w14:textId="77777777" w:rsidR="00892577" w:rsidRPr="004E3313" w:rsidRDefault="00892577" w:rsidP="00145047">
            <w:pPr>
              <w:pStyle w:val="tabletext11"/>
              <w:jc w:val="center"/>
              <w:rPr>
                <w:ins w:id="15569" w:author="Author"/>
              </w:rPr>
            </w:pPr>
            <w:ins w:id="15570" w:author="Author">
              <w:r w:rsidRPr="004E3313">
                <w:t>0.22</w:t>
              </w:r>
            </w:ins>
          </w:p>
        </w:tc>
      </w:tr>
      <w:tr w:rsidR="00892577" w:rsidRPr="004E3313" w14:paraId="5533667C" w14:textId="77777777" w:rsidTr="00145047">
        <w:trPr>
          <w:trHeight w:val="190"/>
          <w:ins w:id="15571" w:author="Author"/>
        </w:trPr>
        <w:tc>
          <w:tcPr>
            <w:tcW w:w="200" w:type="dxa"/>
            <w:tcBorders>
              <w:top w:val="single" w:sz="6" w:space="0" w:color="auto"/>
              <w:left w:val="single" w:sz="6" w:space="0" w:color="auto"/>
              <w:bottom w:val="single" w:sz="6" w:space="0" w:color="auto"/>
              <w:right w:val="nil"/>
            </w:tcBorders>
            <w:vAlign w:val="bottom"/>
          </w:tcPr>
          <w:p w14:paraId="5B685CA9" w14:textId="77777777" w:rsidR="00892577" w:rsidRPr="004E3313" w:rsidRDefault="00892577" w:rsidP="00145047">
            <w:pPr>
              <w:pStyle w:val="tabletext11"/>
              <w:jc w:val="right"/>
              <w:rPr>
                <w:ins w:id="15572" w:author="Author"/>
              </w:rPr>
            </w:pPr>
          </w:p>
        </w:tc>
        <w:tc>
          <w:tcPr>
            <w:tcW w:w="1580" w:type="dxa"/>
            <w:tcBorders>
              <w:top w:val="single" w:sz="6" w:space="0" w:color="auto"/>
              <w:left w:val="nil"/>
              <w:bottom w:val="single" w:sz="6" w:space="0" w:color="auto"/>
              <w:right w:val="single" w:sz="6" w:space="0" w:color="auto"/>
            </w:tcBorders>
            <w:vAlign w:val="bottom"/>
            <w:hideMark/>
          </w:tcPr>
          <w:p w14:paraId="4DB7B15C" w14:textId="77777777" w:rsidR="00892577" w:rsidRPr="004E3313" w:rsidRDefault="00892577" w:rsidP="00145047">
            <w:pPr>
              <w:pStyle w:val="tabletext11"/>
              <w:tabs>
                <w:tab w:val="decimal" w:pos="640"/>
              </w:tabs>
              <w:rPr>
                <w:ins w:id="15573" w:author="Author"/>
              </w:rPr>
            </w:pPr>
            <w:ins w:id="15574" w:author="Author">
              <w:r w:rsidRPr="004E331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1BFAD4" w14:textId="77777777" w:rsidR="00892577" w:rsidRPr="004E3313" w:rsidRDefault="00892577" w:rsidP="00145047">
            <w:pPr>
              <w:pStyle w:val="tabletext11"/>
              <w:jc w:val="center"/>
              <w:rPr>
                <w:ins w:id="15575" w:author="Author"/>
              </w:rPr>
            </w:pPr>
            <w:ins w:id="15576" w:author="Author">
              <w:r w:rsidRPr="004E3313">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7259C7" w14:textId="77777777" w:rsidR="00892577" w:rsidRPr="004E3313" w:rsidRDefault="00892577" w:rsidP="00145047">
            <w:pPr>
              <w:pStyle w:val="tabletext11"/>
              <w:jc w:val="center"/>
              <w:rPr>
                <w:ins w:id="15577" w:author="Author"/>
              </w:rPr>
            </w:pPr>
            <w:ins w:id="15578"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AFB11" w14:textId="77777777" w:rsidR="00892577" w:rsidRPr="004E3313" w:rsidRDefault="00892577" w:rsidP="00145047">
            <w:pPr>
              <w:pStyle w:val="tabletext11"/>
              <w:jc w:val="center"/>
              <w:rPr>
                <w:ins w:id="15579" w:author="Author"/>
              </w:rPr>
            </w:pPr>
            <w:ins w:id="15580"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E7180" w14:textId="77777777" w:rsidR="00892577" w:rsidRPr="004E3313" w:rsidRDefault="00892577" w:rsidP="00145047">
            <w:pPr>
              <w:pStyle w:val="tabletext11"/>
              <w:jc w:val="center"/>
              <w:rPr>
                <w:ins w:id="15581" w:author="Author"/>
              </w:rPr>
            </w:pPr>
            <w:ins w:id="15582"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5096E" w14:textId="77777777" w:rsidR="00892577" w:rsidRPr="004E3313" w:rsidRDefault="00892577" w:rsidP="00145047">
            <w:pPr>
              <w:pStyle w:val="tabletext11"/>
              <w:jc w:val="center"/>
              <w:rPr>
                <w:ins w:id="15583" w:author="Author"/>
              </w:rPr>
            </w:pPr>
            <w:ins w:id="1558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770D7" w14:textId="77777777" w:rsidR="00892577" w:rsidRPr="004E3313" w:rsidRDefault="00892577" w:rsidP="00145047">
            <w:pPr>
              <w:pStyle w:val="tabletext11"/>
              <w:jc w:val="center"/>
              <w:rPr>
                <w:ins w:id="15585" w:author="Author"/>
              </w:rPr>
            </w:pPr>
            <w:ins w:id="15586"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0C492" w14:textId="77777777" w:rsidR="00892577" w:rsidRPr="004E3313" w:rsidRDefault="00892577" w:rsidP="00145047">
            <w:pPr>
              <w:pStyle w:val="tabletext11"/>
              <w:jc w:val="center"/>
              <w:rPr>
                <w:ins w:id="15587" w:author="Author"/>
              </w:rPr>
            </w:pPr>
            <w:ins w:id="15588"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1CE0F" w14:textId="77777777" w:rsidR="00892577" w:rsidRPr="004E3313" w:rsidRDefault="00892577" w:rsidP="00145047">
            <w:pPr>
              <w:pStyle w:val="tabletext11"/>
              <w:jc w:val="center"/>
              <w:rPr>
                <w:ins w:id="15589" w:author="Author"/>
              </w:rPr>
            </w:pPr>
            <w:ins w:id="1559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CAF80F" w14:textId="77777777" w:rsidR="00892577" w:rsidRPr="004E3313" w:rsidRDefault="00892577" w:rsidP="00145047">
            <w:pPr>
              <w:pStyle w:val="tabletext11"/>
              <w:jc w:val="center"/>
              <w:rPr>
                <w:ins w:id="15591" w:author="Author"/>
              </w:rPr>
            </w:pPr>
            <w:ins w:id="1559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B0C6D" w14:textId="77777777" w:rsidR="00892577" w:rsidRPr="004E3313" w:rsidRDefault="00892577" w:rsidP="00145047">
            <w:pPr>
              <w:pStyle w:val="tabletext11"/>
              <w:jc w:val="center"/>
              <w:rPr>
                <w:ins w:id="15593" w:author="Author"/>
              </w:rPr>
            </w:pPr>
            <w:ins w:id="1559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8752F" w14:textId="77777777" w:rsidR="00892577" w:rsidRPr="004E3313" w:rsidRDefault="00892577" w:rsidP="00145047">
            <w:pPr>
              <w:pStyle w:val="tabletext11"/>
              <w:jc w:val="center"/>
              <w:rPr>
                <w:ins w:id="15595" w:author="Author"/>
              </w:rPr>
            </w:pPr>
            <w:ins w:id="1559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45FC5" w14:textId="77777777" w:rsidR="00892577" w:rsidRPr="004E3313" w:rsidRDefault="00892577" w:rsidP="00145047">
            <w:pPr>
              <w:pStyle w:val="tabletext11"/>
              <w:jc w:val="center"/>
              <w:rPr>
                <w:ins w:id="15597" w:author="Author"/>
              </w:rPr>
            </w:pPr>
            <w:ins w:id="15598"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ADE49" w14:textId="77777777" w:rsidR="00892577" w:rsidRPr="004E3313" w:rsidRDefault="00892577" w:rsidP="00145047">
            <w:pPr>
              <w:pStyle w:val="tabletext11"/>
              <w:jc w:val="center"/>
              <w:rPr>
                <w:ins w:id="15599" w:author="Author"/>
              </w:rPr>
            </w:pPr>
            <w:ins w:id="1560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E6892" w14:textId="77777777" w:rsidR="00892577" w:rsidRPr="004E3313" w:rsidRDefault="00892577" w:rsidP="00145047">
            <w:pPr>
              <w:pStyle w:val="tabletext11"/>
              <w:jc w:val="center"/>
              <w:rPr>
                <w:ins w:id="15601" w:author="Author"/>
              </w:rPr>
            </w:pPr>
            <w:ins w:id="1560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E588B" w14:textId="77777777" w:rsidR="00892577" w:rsidRPr="004E3313" w:rsidRDefault="00892577" w:rsidP="00145047">
            <w:pPr>
              <w:pStyle w:val="tabletext11"/>
              <w:jc w:val="center"/>
              <w:rPr>
                <w:ins w:id="15603" w:author="Author"/>
              </w:rPr>
            </w:pPr>
            <w:ins w:id="1560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7AC7B" w14:textId="77777777" w:rsidR="00892577" w:rsidRPr="004E3313" w:rsidRDefault="00892577" w:rsidP="00145047">
            <w:pPr>
              <w:pStyle w:val="tabletext11"/>
              <w:jc w:val="center"/>
              <w:rPr>
                <w:ins w:id="15605" w:author="Author"/>
              </w:rPr>
            </w:pPr>
            <w:ins w:id="1560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0B850" w14:textId="77777777" w:rsidR="00892577" w:rsidRPr="004E3313" w:rsidRDefault="00892577" w:rsidP="00145047">
            <w:pPr>
              <w:pStyle w:val="tabletext11"/>
              <w:jc w:val="center"/>
              <w:rPr>
                <w:ins w:id="15607" w:author="Author"/>
              </w:rPr>
            </w:pPr>
            <w:ins w:id="15608"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6B8F6E" w14:textId="77777777" w:rsidR="00892577" w:rsidRPr="004E3313" w:rsidRDefault="00892577" w:rsidP="00145047">
            <w:pPr>
              <w:pStyle w:val="tabletext11"/>
              <w:jc w:val="center"/>
              <w:rPr>
                <w:ins w:id="15609" w:author="Author"/>
              </w:rPr>
            </w:pPr>
            <w:ins w:id="1561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A5BE8" w14:textId="77777777" w:rsidR="00892577" w:rsidRPr="004E3313" w:rsidRDefault="00892577" w:rsidP="00145047">
            <w:pPr>
              <w:pStyle w:val="tabletext11"/>
              <w:jc w:val="center"/>
              <w:rPr>
                <w:ins w:id="15611" w:author="Author"/>
              </w:rPr>
            </w:pPr>
            <w:ins w:id="1561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4B12A" w14:textId="77777777" w:rsidR="00892577" w:rsidRPr="004E3313" w:rsidRDefault="00892577" w:rsidP="00145047">
            <w:pPr>
              <w:pStyle w:val="tabletext11"/>
              <w:jc w:val="center"/>
              <w:rPr>
                <w:ins w:id="15613" w:author="Author"/>
              </w:rPr>
            </w:pPr>
            <w:ins w:id="1561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1D88F3" w14:textId="77777777" w:rsidR="00892577" w:rsidRPr="004E3313" w:rsidRDefault="00892577" w:rsidP="00145047">
            <w:pPr>
              <w:pStyle w:val="tabletext11"/>
              <w:jc w:val="center"/>
              <w:rPr>
                <w:ins w:id="15615" w:author="Author"/>
              </w:rPr>
            </w:pPr>
            <w:ins w:id="1561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BB34F" w14:textId="77777777" w:rsidR="00892577" w:rsidRPr="004E3313" w:rsidRDefault="00892577" w:rsidP="00145047">
            <w:pPr>
              <w:pStyle w:val="tabletext11"/>
              <w:jc w:val="center"/>
              <w:rPr>
                <w:ins w:id="15617" w:author="Author"/>
              </w:rPr>
            </w:pPr>
            <w:ins w:id="15618" w:author="Author">
              <w:r w:rsidRPr="004E3313">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BAC029" w14:textId="77777777" w:rsidR="00892577" w:rsidRPr="004E3313" w:rsidRDefault="00892577" w:rsidP="00145047">
            <w:pPr>
              <w:pStyle w:val="tabletext11"/>
              <w:jc w:val="center"/>
              <w:rPr>
                <w:ins w:id="15619" w:author="Author"/>
              </w:rPr>
            </w:pPr>
            <w:ins w:id="1562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A8BEE" w14:textId="77777777" w:rsidR="00892577" w:rsidRPr="004E3313" w:rsidRDefault="00892577" w:rsidP="00145047">
            <w:pPr>
              <w:pStyle w:val="tabletext11"/>
              <w:jc w:val="center"/>
              <w:rPr>
                <w:ins w:id="15621" w:author="Author"/>
              </w:rPr>
            </w:pPr>
            <w:ins w:id="1562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871BA7" w14:textId="77777777" w:rsidR="00892577" w:rsidRPr="004E3313" w:rsidRDefault="00892577" w:rsidP="00145047">
            <w:pPr>
              <w:pStyle w:val="tabletext11"/>
              <w:jc w:val="center"/>
              <w:rPr>
                <w:ins w:id="15623" w:author="Author"/>
              </w:rPr>
            </w:pPr>
            <w:ins w:id="1562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CA89D" w14:textId="77777777" w:rsidR="00892577" w:rsidRPr="004E3313" w:rsidRDefault="00892577" w:rsidP="00145047">
            <w:pPr>
              <w:pStyle w:val="tabletext11"/>
              <w:jc w:val="center"/>
              <w:rPr>
                <w:ins w:id="15625" w:author="Author"/>
              </w:rPr>
            </w:pPr>
            <w:ins w:id="1562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D6BCD" w14:textId="77777777" w:rsidR="00892577" w:rsidRPr="004E3313" w:rsidRDefault="00892577" w:rsidP="00145047">
            <w:pPr>
              <w:pStyle w:val="tabletext11"/>
              <w:jc w:val="center"/>
              <w:rPr>
                <w:ins w:id="15627" w:author="Author"/>
              </w:rPr>
            </w:pPr>
            <w:ins w:id="15628" w:author="Author">
              <w:r w:rsidRPr="004E3313">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1BD4602" w14:textId="77777777" w:rsidR="00892577" w:rsidRPr="004E3313" w:rsidRDefault="00892577" w:rsidP="00145047">
            <w:pPr>
              <w:pStyle w:val="tabletext11"/>
              <w:jc w:val="center"/>
              <w:rPr>
                <w:ins w:id="15629" w:author="Author"/>
              </w:rPr>
            </w:pPr>
            <w:ins w:id="15630" w:author="Author">
              <w:r w:rsidRPr="004E3313">
                <w:t>0.27</w:t>
              </w:r>
            </w:ins>
          </w:p>
        </w:tc>
      </w:tr>
      <w:tr w:rsidR="00892577" w:rsidRPr="004E3313" w14:paraId="0459025C" w14:textId="77777777" w:rsidTr="00145047">
        <w:trPr>
          <w:trHeight w:val="190"/>
          <w:ins w:id="15631" w:author="Author"/>
        </w:trPr>
        <w:tc>
          <w:tcPr>
            <w:tcW w:w="200" w:type="dxa"/>
            <w:tcBorders>
              <w:top w:val="single" w:sz="6" w:space="0" w:color="auto"/>
              <w:left w:val="single" w:sz="6" w:space="0" w:color="auto"/>
              <w:bottom w:val="single" w:sz="6" w:space="0" w:color="auto"/>
              <w:right w:val="nil"/>
            </w:tcBorders>
            <w:vAlign w:val="bottom"/>
          </w:tcPr>
          <w:p w14:paraId="2FEF7FE3" w14:textId="77777777" w:rsidR="00892577" w:rsidRPr="004E3313" w:rsidRDefault="00892577" w:rsidP="00145047">
            <w:pPr>
              <w:pStyle w:val="tabletext11"/>
              <w:jc w:val="right"/>
              <w:rPr>
                <w:ins w:id="15632" w:author="Author"/>
              </w:rPr>
            </w:pPr>
          </w:p>
        </w:tc>
        <w:tc>
          <w:tcPr>
            <w:tcW w:w="1580" w:type="dxa"/>
            <w:tcBorders>
              <w:top w:val="single" w:sz="6" w:space="0" w:color="auto"/>
              <w:left w:val="nil"/>
              <w:bottom w:val="single" w:sz="6" w:space="0" w:color="auto"/>
              <w:right w:val="single" w:sz="6" w:space="0" w:color="auto"/>
            </w:tcBorders>
            <w:vAlign w:val="bottom"/>
            <w:hideMark/>
          </w:tcPr>
          <w:p w14:paraId="1209F3F8" w14:textId="77777777" w:rsidR="00892577" w:rsidRPr="004E3313" w:rsidRDefault="00892577" w:rsidP="00145047">
            <w:pPr>
              <w:pStyle w:val="tabletext11"/>
              <w:tabs>
                <w:tab w:val="decimal" w:pos="640"/>
              </w:tabs>
              <w:rPr>
                <w:ins w:id="15633" w:author="Author"/>
              </w:rPr>
            </w:pPr>
            <w:ins w:id="15634" w:author="Author">
              <w:r w:rsidRPr="004E331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E13608" w14:textId="77777777" w:rsidR="00892577" w:rsidRPr="004E3313" w:rsidRDefault="00892577" w:rsidP="00145047">
            <w:pPr>
              <w:pStyle w:val="tabletext11"/>
              <w:jc w:val="center"/>
              <w:rPr>
                <w:ins w:id="15635" w:author="Author"/>
              </w:rPr>
            </w:pPr>
            <w:ins w:id="15636" w:author="Author">
              <w:r w:rsidRPr="004E3313">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4E28894" w14:textId="77777777" w:rsidR="00892577" w:rsidRPr="004E3313" w:rsidRDefault="00892577" w:rsidP="00145047">
            <w:pPr>
              <w:pStyle w:val="tabletext11"/>
              <w:jc w:val="center"/>
              <w:rPr>
                <w:ins w:id="15637" w:author="Author"/>
              </w:rPr>
            </w:pPr>
            <w:ins w:id="15638"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E6E07" w14:textId="77777777" w:rsidR="00892577" w:rsidRPr="004E3313" w:rsidRDefault="00892577" w:rsidP="00145047">
            <w:pPr>
              <w:pStyle w:val="tabletext11"/>
              <w:jc w:val="center"/>
              <w:rPr>
                <w:ins w:id="15639" w:author="Author"/>
              </w:rPr>
            </w:pPr>
            <w:ins w:id="15640"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001B2" w14:textId="77777777" w:rsidR="00892577" w:rsidRPr="004E3313" w:rsidRDefault="00892577" w:rsidP="00145047">
            <w:pPr>
              <w:pStyle w:val="tabletext11"/>
              <w:jc w:val="center"/>
              <w:rPr>
                <w:ins w:id="15641" w:author="Author"/>
              </w:rPr>
            </w:pPr>
            <w:ins w:id="15642"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DECF2" w14:textId="77777777" w:rsidR="00892577" w:rsidRPr="004E3313" w:rsidRDefault="00892577" w:rsidP="00145047">
            <w:pPr>
              <w:pStyle w:val="tabletext11"/>
              <w:jc w:val="center"/>
              <w:rPr>
                <w:ins w:id="15643" w:author="Author"/>
              </w:rPr>
            </w:pPr>
            <w:ins w:id="15644"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7CD3D" w14:textId="77777777" w:rsidR="00892577" w:rsidRPr="004E3313" w:rsidRDefault="00892577" w:rsidP="00145047">
            <w:pPr>
              <w:pStyle w:val="tabletext11"/>
              <w:jc w:val="center"/>
              <w:rPr>
                <w:ins w:id="15645" w:author="Author"/>
              </w:rPr>
            </w:pPr>
            <w:ins w:id="1564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98862" w14:textId="77777777" w:rsidR="00892577" w:rsidRPr="004E3313" w:rsidRDefault="00892577" w:rsidP="00145047">
            <w:pPr>
              <w:pStyle w:val="tabletext11"/>
              <w:jc w:val="center"/>
              <w:rPr>
                <w:ins w:id="15647" w:author="Author"/>
              </w:rPr>
            </w:pPr>
            <w:ins w:id="15648"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1EEAB" w14:textId="77777777" w:rsidR="00892577" w:rsidRPr="004E3313" w:rsidRDefault="00892577" w:rsidP="00145047">
            <w:pPr>
              <w:pStyle w:val="tabletext11"/>
              <w:jc w:val="center"/>
              <w:rPr>
                <w:ins w:id="15649" w:author="Author"/>
              </w:rPr>
            </w:pPr>
            <w:ins w:id="15650"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DF281" w14:textId="77777777" w:rsidR="00892577" w:rsidRPr="004E3313" w:rsidRDefault="00892577" w:rsidP="00145047">
            <w:pPr>
              <w:pStyle w:val="tabletext11"/>
              <w:jc w:val="center"/>
              <w:rPr>
                <w:ins w:id="15651" w:author="Author"/>
              </w:rPr>
            </w:pPr>
            <w:ins w:id="1565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D3DA4" w14:textId="77777777" w:rsidR="00892577" w:rsidRPr="004E3313" w:rsidRDefault="00892577" w:rsidP="00145047">
            <w:pPr>
              <w:pStyle w:val="tabletext11"/>
              <w:jc w:val="center"/>
              <w:rPr>
                <w:ins w:id="15653" w:author="Author"/>
              </w:rPr>
            </w:pPr>
            <w:ins w:id="1565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2A34F" w14:textId="77777777" w:rsidR="00892577" w:rsidRPr="004E3313" w:rsidRDefault="00892577" w:rsidP="00145047">
            <w:pPr>
              <w:pStyle w:val="tabletext11"/>
              <w:jc w:val="center"/>
              <w:rPr>
                <w:ins w:id="15655" w:author="Author"/>
              </w:rPr>
            </w:pPr>
            <w:ins w:id="1565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FC24D" w14:textId="77777777" w:rsidR="00892577" w:rsidRPr="004E3313" w:rsidRDefault="00892577" w:rsidP="00145047">
            <w:pPr>
              <w:pStyle w:val="tabletext11"/>
              <w:jc w:val="center"/>
              <w:rPr>
                <w:ins w:id="15657" w:author="Author"/>
              </w:rPr>
            </w:pPr>
            <w:ins w:id="1565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DCB14" w14:textId="77777777" w:rsidR="00892577" w:rsidRPr="004E3313" w:rsidRDefault="00892577" w:rsidP="00145047">
            <w:pPr>
              <w:pStyle w:val="tabletext11"/>
              <w:jc w:val="center"/>
              <w:rPr>
                <w:ins w:id="15659" w:author="Author"/>
              </w:rPr>
            </w:pPr>
            <w:ins w:id="1566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4A691" w14:textId="77777777" w:rsidR="00892577" w:rsidRPr="004E3313" w:rsidRDefault="00892577" w:rsidP="00145047">
            <w:pPr>
              <w:pStyle w:val="tabletext11"/>
              <w:jc w:val="center"/>
              <w:rPr>
                <w:ins w:id="15661" w:author="Author"/>
              </w:rPr>
            </w:pPr>
            <w:ins w:id="1566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6DC86" w14:textId="77777777" w:rsidR="00892577" w:rsidRPr="004E3313" w:rsidRDefault="00892577" w:rsidP="00145047">
            <w:pPr>
              <w:pStyle w:val="tabletext11"/>
              <w:jc w:val="center"/>
              <w:rPr>
                <w:ins w:id="15663" w:author="Author"/>
              </w:rPr>
            </w:pPr>
            <w:ins w:id="1566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6BDFA" w14:textId="77777777" w:rsidR="00892577" w:rsidRPr="004E3313" w:rsidRDefault="00892577" w:rsidP="00145047">
            <w:pPr>
              <w:pStyle w:val="tabletext11"/>
              <w:jc w:val="center"/>
              <w:rPr>
                <w:ins w:id="15665" w:author="Author"/>
              </w:rPr>
            </w:pPr>
            <w:ins w:id="1566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2C343" w14:textId="77777777" w:rsidR="00892577" w:rsidRPr="004E3313" w:rsidRDefault="00892577" w:rsidP="00145047">
            <w:pPr>
              <w:pStyle w:val="tabletext11"/>
              <w:jc w:val="center"/>
              <w:rPr>
                <w:ins w:id="15667" w:author="Author"/>
              </w:rPr>
            </w:pPr>
            <w:ins w:id="1566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9B7F5" w14:textId="77777777" w:rsidR="00892577" w:rsidRPr="004E3313" w:rsidRDefault="00892577" w:rsidP="00145047">
            <w:pPr>
              <w:pStyle w:val="tabletext11"/>
              <w:jc w:val="center"/>
              <w:rPr>
                <w:ins w:id="15669" w:author="Author"/>
              </w:rPr>
            </w:pPr>
            <w:ins w:id="1567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30AF2" w14:textId="77777777" w:rsidR="00892577" w:rsidRPr="004E3313" w:rsidRDefault="00892577" w:rsidP="00145047">
            <w:pPr>
              <w:pStyle w:val="tabletext11"/>
              <w:jc w:val="center"/>
              <w:rPr>
                <w:ins w:id="15671" w:author="Author"/>
              </w:rPr>
            </w:pPr>
            <w:ins w:id="1567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7B0B2" w14:textId="77777777" w:rsidR="00892577" w:rsidRPr="004E3313" w:rsidRDefault="00892577" w:rsidP="00145047">
            <w:pPr>
              <w:pStyle w:val="tabletext11"/>
              <w:jc w:val="center"/>
              <w:rPr>
                <w:ins w:id="15673" w:author="Author"/>
              </w:rPr>
            </w:pPr>
            <w:ins w:id="1567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25AC7" w14:textId="77777777" w:rsidR="00892577" w:rsidRPr="004E3313" w:rsidRDefault="00892577" w:rsidP="00145047">
            <w:pPr>
              <w:pStyle w:val="tabletext11"/>
              <w:jc w:val="center"/>
              <w:rPr>
                <w:ins w:id="15675" w:author="Author"/>
              </w:rPr>
            </w:pPr>
            <w:ins w:id="1567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17464" w14:textId="77777777" w:rsidR="00892577" w:rsidRPr="004E3313" w:rsidRDefault="00892577" w:rsidP="00145047">
            <w:pPr>
              <w:pStyle w:val="tabletext11"/>
              <w:jc w:val="center"/>
              <w:rPr>
                <w:ins w:id="15677" w:author="Author"/>
              </w:rPr>
            </w:pPr>
            <w:ins w:id="15678" w:author="Author">
              <w:r w:rsidRPr="004E3313">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6AC99D" w14:textId="77777777" w:rsidR="00892577" w:rsidRPr="004E3313" w:rsidRDefault="00892577" w:rsidP="00145047">
            <w:pPr>
              <w:pStyle w:val="tabletext11"/>
              <w:jc w:val="center"/>
              <w:rPr>
                <w:ins w:id="15679" w:author="Author"/>
              </w:rPr>
            </w:pPr>
            <w:ins w:id="1568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56919" w14:textId="77777777" w:rsidR="00892577" w:rsidRPr="004E3313" w:rsidRDefault="00892577" w:rsidP="00145047">
            <w:pPr>
              <w:pStyle w:val="tabletext11"/>
              <w:jc w:val="center"/>
              <w:rPr>
                <w:ins w:id="15681" w:author="Author"/>
              </w:rPr>
            </w:pPr>
            <w:ins w:id="1568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DAE7C" w14:textId="77777777" w:rsidR="00892577" w:rsidRPr="004E3313" w:rsidRDefault="00892577" w:rsidP="00145047">
            <w:pPr>
              <w:pStyle w:val="tabletext11"/>
              <w:jc w:val="center"/>
              <w:rPr>
                <w:ins w:id="15683" w:author="Author"/>
              </w:rPr>
            </w:pPr>
            <w:ins w:id="1568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BB30D" w14:textId="77777777" w:rsidR="00892577" w:rsidRPr="004E3313" w:rsidRDefault="00892577" w:rsidP="00145047">
            <w:pPr>
              <w:pStyle w:val="tabletext11"/>
              <w:jc w:val="center"/>
              <w:rPr>
                <w:ins w:id="15685" w:author="Author"/>
              </w:rPr>
            </w:pPr>
            <w:ins w:id="1568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0B1B2" w14:textId="77777777" w:rsidR="00892577" w:rsidRPr="004E3313" w:rsidRDefault="00892577" w:rsidP="00145047">
            <w:pPr>
              <w:pStyle w:val="tabletext11"/>
              <w:jc w:val="center"/>
              <w:rPr>
                <w:ins w:id="15687" w:author="Author"/>
              </w:rPr>
            </w:pPr>
            <w:ins w:id="15688" w:author="Author">
              <w:r w:rsidRPr="004E3313">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07DC770" w14:textId="77777777" w:rsidR="00892577" w:rsidRPr="004E3313" w:rsidRDefault="00892577" w:rsidP="00145047">
            <w:pPr>
              <w:pStyle w:val="tabletext11"/>
              <w:jc w:val="center"/>
              <w:rPr>
                <w:ins w:id="15689" w:author="Author"/>
              </w:rPr>
            </w:pPr>
            <w:ins w:id="15690" w:author="Author">
              <w:r w:rsidRPr="004E3313">
                <w:t>0.32</w:t>
              </w:r>
            </w:ins>
          </w:p>
        </w:tc>
      </w:tr>
      <w:tr w:rsidR="00892577" w:rsidRPr="004E3313" w14:paraId="0094AA1E" w14:textId="77777777" w:rsidTr="00145047">
        <w:trPr>
          <w:trHeight w:val="190"/>
          <w:ins w:id="15691" w:author="Author"/>
        </w:trPr>
        <w:tc>
          <w:tcPr>
            <w:tcW w:w="200" w:type="dxa"/>
            <w:tcBorders>
              <w:top w:val="single" w:sz="6" w:space="0" w:color="auto"/>
              <w:left w:val="single" w:sz="6" w:space="0" w:color="auto"/>
              <w:bottom w:val="single" w:sz="6" w:space="0" w:color="auto"/>
              <w:right w:val="nil"/>
            </w:tcBorders>
            <w:vAlign w:val="bottom"/>
          </w:tcPr>
          <w:p w14:paraId="65BC41C3" w14:textId="77777777" w:rsidR="00892577" w:rsidRPr="004E3313" w:rsidRDefault="00892577" w:rsidP="00145047">
            <w:pPr>
              <w:pStyle w:val="tabletext11"/>
              <w:jc w:val="right"/>
              <w:rPr>
                <w:ins w:id="15692" w:author="Author"/>
              </w:rPr>
            </w:pPr>
          </w:p>
        </w:tc>
        <w:tc>
          <w:tcPr>
            <w:tcW w:w="1580" w:type="dxa"/>
            <w:tcBorders>
              <w:top w:val="single" w:sz="6" w:space="0" w:color="auto"/>
              <w:left w:val="nil"/>
              <w:bottom w:val="single" w:sz="6" w:space="0" w:color="auto"/>
              <w:right w:val="single" w:sz="6" w:space="0" w:color="auto"/>
            </w:tcBorders>
            <w:vAlign w:val="bottom"/>
            <w:hideMark/>
          </w:tcPr>
          <w:p w14:paraId="0233B47A" w14:textId="77777777" w:rsidR="00892577" w:rsidRPr="004E3313" w:rsidRDefault="00892577" w:rsidP="00145047">
            <w:pPr>
              <w:pStyle w:val="tabletext11"/>
              <w:tabs>
                <w:tab w:val="decimal" w:pos="640"/>
              </w:tabs>
              <w:rPr>
                <w:ins w:id="15693" w:author="Author"/>
              </w:rPr>
            </w:pPr>
            <w:ins w:id="15694" w:author="Author">
              <w:r w:rsidRPr="004E331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49F6F9C" w14:textId="77777777" w:rsidR="00892577" w:rsidRPr="004E3313" w:rsidRDefault="00892577" w:rsidP="00145047">
            <w:pPr>
              <w:pStyle w:val="tabletext11"/>
              <w:jc w:val="center"/>
              <w:rPr>
                <w:ins w:id="15695" w:author="Author"/>
              </w:rPr>
            </w:pPr>
            <w:ins w:id="15696" w:author="Author">
              <w:r w:rsidRPr="004E3313">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896B7F" w14:textId="77777777" w:rsidR="00892577" w:rsidRPr="004E3313" w:rsidRDefault="00892577" w:rsidP="00145047">
            <w:pPr>
              <w:pStyle w:val="tabletext11"/>
              <w:jc w:val="center"/>
              <w:rPr>
                <w:ins w:id="15697" w:author="Author"/>
              </w:rPr>
            </w:pPr>
            <w:ins w:id="15698"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DBDFB" w14:textId="77777777" w:rsidR="00892577" w:rsidRPr="004E3313" w:rsidRDefault="00892577" w:rsidP="00145047">
            <w:pPr>
              <w:pStyle w:val="tabletext11"/>
              <w:jc w:val="center"/>
              <w:rPr>
                <w:ins w:id="15699" w:author="Author"/>
              </w:rPr>
            </w:pPr>
            <w:ins w:id="15700"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E0DAB" w14:textId="77777777" w:rsidR="00892577" w:rsidRPr="004E3313" w:rsidRDefault="00892577" w:rsidP="00145047">
            <w:pPr>
              <w:pStyle w:val="tabletext11"/>
              <w:jc w:val="center"/>
              <w:rPr>
                <w:ins w:id="15701" w:author="Author"/>
              </w:rPr>
            </w:pPr>
            <w:ins w:id="15702"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F1789" w14:textId="77777777" w:rsidR="00892577" w:rsidRPr="004E3313" w:rsidRDefault="00892577" w:rsidP="00145047">
            <w:pPr>
              <w:pStyle w:val="tabletext11"/>
              <w:jc w:val="center"/>
              <w:rPr>
                <w:ins w:id="15703" w:author="Author"/>
              </w:rPr>
            </w:pPr>
            <w:ins w:id="15704"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6C861" w14:textId="77777777" w:rsidR="00892577" w:rsidRPr="004E3313" w:rsidRDefault="00892577" w:rsidP="00145047">
            <w:pPr>
              <w:pStyle w:val="tabletext11"/>
              <w:jc w:val="center"/>
              <w:rPr>
                <w:ins w:id="15705" w:author="Author"/>
              </w:rPr>
            </w:pPr>
            <w:ins w:id="15706"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31D580" w14:textId="77777777" w:rsidR="00892577" w:rsidRPr="004E3313" w:rsidRDefault="00892577" w:rsidP="00145047">
            <w:pPr>
              <w:pStyle w:val="tabletext11"/>
              <w:jc w:val="center"/>
              <w:rPr>
                <w:ins w:id="15707" w:author="Author"/>
              </w:rPr>
            </w:pPr>
            <w:ins w:id="15708"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88C67" w14:textId="77777777" w:rsidR="00892577" w:rsidRPr="004E3313" w:rsidRDefault="00892577" w:rsidP="00145047">
            <w:pPr>
              <w:pStyle w:val="tabletext11"/>
              <w:jc w:val="center"/>
              <w:rPr>
                <w:ins w:id="15709" w:author="Author"/>
              </w:rPr>
            </w:pPr>
            <w:ins w:id="15710"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F43C0" w14:textId="77777777" w:rsidR="00892577" w:rsidRPr="004E3313" w:rsidRDefault="00892577" w:rsidP="00145047">
            <w:pPr>
              <w:pStyle w:val="tabletext11"/>
              <w:jc w:val="center"/>
              <w:rPr>
                <w:ins w:id="15711" w:author="Author"/>
              </w:rPr>
            </w:pPr>
            <w:ins w:id="1571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71229" w14:textId="77777777" w:rsidR="00892577" w:rsidRPr="004E3313" w:rsidRDefault="00892577" w:rsidP="00145047">
            <w:pPr>
              <w:pStyle w:val="tabletext11"/>
              <w:jc w:val="center"/>
              <w:rPr>
                <w:ins w:id="15713" w:author="Author"/>
              </w:rPr>
            </w:pPr>
            <w:ins w:id="1571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0A103" w14:textId="77777777" w:rsidR="00892577" w:rsidRPr="004E3313" w:rsidRDefault="00892577" w:rsidP="00145047">
            <w:pPr>
              <w:pStyle w:val="tabletext11"/>
              <w:jc w:val="center"/>
              <w:rPr>
                <w:ins w:id="15715" w:author="Author"/>
              </w:rPr>
            </w:pPr>
            <w:ins w:id="1571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DBC11" w14:textId="77777777" w:rsidR="00892577" w:rsidRPr="004E3313" w:rsidRDefault="00892577" w:rsidP="00145047">
            <w:pPr>
              <w:pStyle w:val="tabletext11"/>
              <w:jc w:val="center"/>
              <w:rPr>
                <w:ins w:id="15717" w:author="Author"/>
              </w:rPr>
            </w:pPr>
            <w:ins w:id="15718"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4B90F" w14:textId="77777777" w:rsidR="00892577" w:rsidRPr="004E3313" w:rsidRDefault="00892577" w:rsidP="00145047">
            <w:pPr>
              <w:pStyle w:val="tabletext11"/>
              <w:jc w:val="center"/>
              <w:rPr>
                <w:ins w:id="15719" w:author="Author"/>
              </w:rPr>
            </w:pPr>
            <w:ins w:id="15720"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C48F7" w14:textId="77777777" w:rsidR="00892577" w:rsidRPr="004E3313" w:rsidRDefault="00892577" w:rsidP="00145047">
            <w:pPr>
              <w:pStyle w:val="tabletext11"/>
              <w:jc w:val="center"/>
              <w:rPr>
                <w:ins w:id="15721" w:author="Author"/>
              </w:rPr>
            </w:pPr>
            <w:ins w:id="1572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827BC" w14:textId="77777777" w:rsidR="00892577" w:rsidRPr="004E3313" w:rsidRDefault="00892577" w:rsidP="00145047">
            <w:pPr>
              <w:pStyle w:val="tabletext11"/>
              <w:jc w:val="center"/>
              <w:rPr>
                <w:ins w:id="15723" w:author="Author"/>
              </w:rPr>
            </w:pPr>
            <w:ins w:id="1572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948D1" w14:textId="77777777" w:rsidR="00892577" w:rsidRPr="004E3313" w:rsidRDefault="00892577" w:rsidP="00145047">
            <w:pPr>
              <w:pStyle w:val="tabletext11"/>
              <w:jc w:val="center"/>
              <w:rPr>
                <w:ins w:id="15725" w:author="Author"/>
              </w:rPr>
            </w:pPr>
            <w:ins w:id="1572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B3486" w14:textId="77777777" w:rsidR="00892577" w:rsidRPr="004E3313" w:rsidRDefault="00892577" w:rsidP="00145047">
            <w:pPr>
              <w:pStyle w:val="tabletext11"/>
              <w:jc w:val="center"/>
              <w:rPr>
                <w:ins w:id="15727" w:author="Author"/>
              </w:rPr>
            </w:pPr>
            <w:ins w:id="15728"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AADCE" w14:textId="77777777" w:rsidR="00892577" w:rsidRPr="004E3313" w:rsidRDefault="00892577" w:rsidP="00145047">
            <w:pPr>
              <w:pStyle w:val="tabletext11"/>
              <w:jc w:val="center"/>
              <w:rPr>
                <w:ins w:id="15729" w:author="Author"/>
              </w:rPr>
            </w:pPr>
            <w:ins w:id="15730"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A895C" w14:textId="77777777" w:rsidR="00892577" w:rsidRPr="004E3313" w:rsidRDefault="00892577" w:rsidP="00145047">
            <w:pPr>
              <w:pStyle w:val="tabletext11"/>
              <w:jc w:val="center"/>
              <w:rPr>
                <w:ins w:id="15731" w:author="Author"/>
              </w:rPr>
            </w:pPr>
            <w:ins w:id="1573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459E0" w14:textId="77777777" w:rsidR="00892577" w:rsidRPr="004E3313" w:rsidRDefault="00892577" w:rsidP="00145047">
            <w:pPr>
              <w:pStyle w:val="tabletext11"/>
              <w:jc w:val="center"/>
              <w:rPr>
                <w:ins w:id="15733" w:author="Author"/>
              </w:rPr>
            </w:pPr>
            <w:ins w:id="1573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8BCD7" w14:textId="77777777" w:rsidR="00892577" w:rsidRPr="004E3313" w:rsidRDefault="00892577" w:rsidP="00145047">
            <w:pPr>
              <w:pStyle w:val="tabletext11"/>
              <w:jc w:val="center"/>
              <w:rPr>
                <w:ins w:id="15735" w:author="Author"/>
              </w:rPr>
            </w:pPr>
            <w:ins w:id="1573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17579" w14:textId="77777777" w:rsidR="00892577" w:rsidRPr="004E3313" w:rsidRDefault="00892577" w:rsidP="00145047">
            <w:pPr>
              <w:pStyle w:val="tabletext11"/>
              <w:jc w:val="center"/>
              <w:rPr>
                <w:ins w:id="15737" w:author="Author"/>
              </w:rPr>
            </w:pPr>
            <w:ins w:id="15738" w:author="Author">
              <w:r w:rsidRPr="004E3313">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D475FA" w14:textId="77777777" w:rsidR="00892577" w:rsidRPr="004E3313" w:rsidRDefault="00892577" w:rsidP="00145047">
            <w:pPr>
              <w:pStyle w:val="tabletext11"/>
              <w:jc w:val="center"/>
              <w:rPr>
                <w:ins w:id="15739" w:author="Author"/>
              </w:rPr>
            </w:pPr>
            <w:ins w:id="15740"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EDB8D" w14:textId="77777777" w:rsidR="00892577" w:rsidRPr="004E3313" w:rsidRDefault="00892577" w:rsidP="00145047">
            <w:pPr>
              <w:pStyle w:val="tabletext11"/>
              <w:jc w:val="center"/>
              <w:rPr>
                <w:ins w:id="15741" w:author="Author"/>
              </w:rPr>
            </w:pPr>
            <w:ins w:id="1574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980FF" w14:textId="77777777" w:rsidR="00892577" w:rsidRPr="004E3313" w:rsidRDefault="00892577" w:rsidP="00145047">
            <w:pPr>
              <w:pStyle w:val="tabletext11"/>
              <w:jc w:val="center"/>
              <w:rPr>
                <w:ins w:id="15743" w:author="Author"/>
              </w:rPr>
            </w:pPr>
            <w:ins w:id="1574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68922" w14:textId="77777777" w:rsidR="00892577" w:rsidRPr="004E3313" w:rsidRDefault="00892577" w:rsidP="00145047">
            <w:pPr>
              <w:pStyle w:val="tabletext11"/>
              <w:jc w:val="center"/>
              <w:rPr>
                <w:ins w:id="15745" w:author="Author"/>
              </w:rPr>
            </w:pPr>
            <w:ins w:id="1574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7B6AA" w14:textId="77777777" w:rsidR="00892577" w:rsidRPr="004E3313" w:rsidRDefault="00892577" w:rsidP="00145047">
            <w:pPr>
              <w:pStyle w:val="tabletext11"/>
              <w:jc w:val="center"/>
              <w:rPr>
                <w:ins w:id="15747" w:author="Author"/>
              </w:rPr>
            </w:pPr>
            <w:ins w:id="15748" w:author="Author">
              <w:r w:rsidRPr="004E3313">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078562" w14:textId="77777777" w:rsidR="00892577" w:rsidRPr="004E3313" w:rsidRDefault="00892577" w:rsidP="00145047">
            <w:pPr>
              <w:pStyle w:val="tabletext11"/>
              <w:jc w:val="center"/>
              <w:rPr>
                <w:ins w:id="15749" w:author="Author"/>
              </w:rPr>
            </w:pPr>
            <w:ins w:id="15750" w:author="Author">
              <w:r w:rsidRPr="004E3313">
                <w:t>0.36</w:t>
              </w:r>
            </w:ins>
          </w:p>
        </w:tc>
      </w:tr>
      <w:tr w:rsidR="00892577" w:rsidRPr="004E3313" w14:paraId="3E79C373" w14:textId="77777777" w:rsidTr="00145047">
        <w:trPr>
          <w:trHeight w:val="190"/>
          <w:ins w:id="15751" w:author="Author"/>
        </w:trPr>
        <w:tc>
          <w:tcPr>
            <w:tcW w:w="200" w:type="dxa"/>
            <w:tcBorders>
              <w:top w:val="single" w:sz="6" w:space="0" w:color="auto"/>
              <w:left w:val="single" w:sz="6" w:space="0" w:color="auto"/>
              <w:bottom w:val="single" w:sz="6" w:space="0" w:color="auto"/>
              <w:right w:val="nil"/>
            </w:tcBorders>
            <w:vAlign w:val="bottom"/>
          </w:tcPr>
          <w:p w14:paraId="624EE623" w14:textId="77777777" w:rsidR="00892577" w:rsidRPr="004E3313" w:rsidRDefault="00892577" w:rsidP="00145047">
            <w:pPr>
              <w:pStyle w:val="tabletext11"/>
              <w:jc w:val="right"/>
              <w:rPr>
                <w:ins w:id="15752" w:author="Author"/>
              </w:rPr>
            </w:pPr>
          </w:p>
        </w:tc>
        <w:tc>
          <w:tcPr>
            <w:tcW w:w="1580" w:type="dxa"/>
            <w:tcBorders>
              <w:top w:val="single" w:sz="6" w:space="0" w:color="auto"/>
              <w:left w:val="nil"/>
              <w:bottom w:val="single" w:sz="6" w:space="0" w:color="auto"/>
              <w:right w:val="single" w:sz="6" w:space="0" w:color="auto"/>
            </w:tcBorders>
            <w:vAlign w:val="bottom"/>
            <w:hideMark/>
          </w:tcPr>
          <w:p w14:paraId="07DFB120" w14:textId="77777777" w:rsidR="00892577" w:rsidRPr="004E3313" w:rsidRDefault="00892577" w:rsidP="00145047">
            <w:pPr>
              <w:pStyle w:val="tabletext11"/>
              <w:tabs>
                <w:tab w:val="decimal" w:pos="640"/>
              </w:tabs>
              <w:rPr>
                <w:ins w:id="15753" w:author="Author"/>
              </w:rPr>
            </w:pPr>
            <w:ins w:id="15754" w:author="Author">
              <w:r w:rsidRPr="004E331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B9AC07D" w14:textId="77777777" w:rsidR="00892577" w:rsidRPr="004E3313" w:rsidRDefault="00892577" w:rsidP="00145047">
            <w:pPr>
              <w:pStyle w:val="tabletext11"/>
              <w:jc w:val="center"/>
              <w:rPr>
                <w:ins w:id="15755" w:author="Author"/>
              </w:rPr>
            </w:pPr>
            <w:ins w:id="15756" w:author="Author">
              <w:r w:rsidRPr="004E3313">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D74729" w14:textId="77777777" w:rsidR="00892577" w:rsidRPr="004E3313" w:rsidRDefault="00892577" w:rsidP="00145047">
            <w:pPr>
              <w:pStyle w:val="tabletext11"/>
              <w:jc w:val="center"/>
              <w:rPr>
                <w:ins w:id="15757" w:author="Author"/>
              </w:rPr>
            </w:pPr>
            <w:ins w:id="15758"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1E23C" w14:textId="77777777" w:rsidR="00892577" w:rsidRPr="004E3313" w:rsidRDefault="00892577" w:rsidP="00145047">
            <w:pPr>
              <w:pStyle w:val="tabletext11"/>
              <w:jc w:val="center"/>
              <w:rPr>
                <w:ins w:id="15759" w:author="Author"/>
              </w:rPr>
            </w:pPr>
            <w:ins w:id="15760"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0F8D5" w14:textId="77777777" w:rsidR="00892577" w:rsidRPr="004E3313" w:rsidRDefault="00892577" w:rsidP="00145047">
            <w:pPr>
              <w:pStyle w:val="tabletext11"/>
              <w:jc w:val="center"/>
              <w:rPr>
                <w:ins w:id="15761" w:author="Author"/>
              </w:rPr>
            </w:pPr>
            <w:ins w:id="15762"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6BF78" w14:textId="77777777" w:rsidR="00892577" w:rsidRPr="004E3313" w:rsidRDefault="00892577" w:rsidP="00145047">
            <w:pPr>
              <w:pStyle w:val="tabletext11"/>
              <w:jc w:val="center"/>
              <w:rPr>
                <w:ins w:id="15763" w:author="Author"/>
              </w:rPr>
            </w:pPr>
            <w:ins w:id="15764"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C525C" w14:textId="77777777" w:rsidR="00892577" w:rsidRPr="004E3313" w:rsidRDefault="00892577" w:rsidP="00145047">
            <w:pPr>
              <w:pStyle w:val="tabletext11"/>
              <w:jc w:val="center"/>
              <w:rPr>
                <w:ins w:id="15765" w:author="Author"/>
              </w:rPr>
            </w:pPr>
            <w:ins w:id="15766"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05F52" w14:textId="77777777" w:rsidR="00892577" w:rsidRPr="004E3313" w:rsidRDefault="00892577" w:rsidP="00145047">
            <w:pPr>
              <w:pStyle w:val="tabletext11"/>
              <w:jc w:val="center"/>
              <w:rPr>
                <w:ins w:id="15767" w:author="Author"/>
              </w:rPr>
            </w:pPr>
            <w:ins w:id="15768"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5CD12" w14:textId="77777777" w:rsidR="00892577" w:rsidRPr="004E3313" w:rsidRDefault="00892577" w:rsidP="00145047">
            <w:pPr>
              <w:pStyle w:val="tabletext11"/>
              <w:jc w:val="center"/>
              <w:rPr>
                <w:ins w:id="15769" w:author="Author"/>
              </w:rPr>
            </w:pPr>
            <w:ins w:id="1577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8DDD1" w14:textId="77777777" w:rsidR="00892577" w:rsidRPr="004E3313" w:rsidRDefault="00892577" w:rsidP="00145047">
            <w:pPr>
              <w:pStyle w:val="tabletext11"/>
              <w:jc w:val="center"/>
              <w:rPr>
                <w:ins w:id="15771" w:author="Author"/>
              </w:rPr>
            </w:pPr>
            <w:ins w:id="15772"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27032" w14:textId="77777777" w:rsidR="00892577" w:rsidRPr="004E3313" w:rsidRDefault="00892577" w:rsidP="00145047">
            <w:pPr>
              <w:pStyle w:val="tabletext11"/>
              <w:jc w:val="center"/>
              <w:rPr>
                <w:ins w:id="15773" w:author="Author"/>
              </w:rPr>
            </w:pPr>
            <w:ins w:id="15774"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6FCC3" w14:textId="77777777" w:rsidR="00892577" w:rsidRPr="004E3313" w:rsidRDefault="00892577" w:rsidP="00145047">
            <w:pPr>
              <w:pStyle w:val="tabletext11"/>
              <w:jc w:val="center"/>
              <w:rPr>
                <w:ins w:id="15775" w:author="Author"/>
              </w:rPr>
            </w:pPr>
            <w:ins w:id="1577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BB370" w14:textId="77777777" w:rsidR="00892577" w:rsidRPr="004E3313" w:rsidRDefault="00892577" w:rsidP="00145047">
            <w:pPr>
              <w:pStyle w:val="tabletext11"/>
              <w:jc w:val="center"/>
              <w:rPr>
                <w:ins w:id="15777" w:author="Author"/>
              </w:rPr>
            </w:pPr>
            <w:ins w:id="15778"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F870F" w14:textId="77777777" w:rsidR="00892577" w:rsidRPr="004E3313" w:rsidRDefault="00892577" w:rsidP="00145047">
            <w:pPr>
              <w:pStyle w:val="tabletext11"/>
              <w:jc w:val="center"/>
              <w:rPr>
                <w:ins w:id="15779" w:author="Author"/>
              </w:rPr>
            </w:pPr>
            <w:ins w:id="15780"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D2D35" w14:textId="77777777" w:rsidR="00892577" w:rsidRPr="004E3313" w:rsidRDefault="00892577" w:rsidP="00145047">
            <w:pPr>
              <w:pStyle w:val="tabletext11"/>
              <w:jc w:val="center"/>
              <w:rPr>
                <w:ins w:id="15781" w:author="Author"/>
              </w:rPr>
            </w:pPr>
            <w:ins w:id="15782"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C0D2B" w14:textId="77777777" w:rsidR="00892577" w:rsidRPr="004E3313" w:rsidRDefault="00892577" w:rsidP="00145047">
            <w:pPr>
              <w:pStyle w:val="tabletext11"/>
              <w:jc w:val="center"/>
              <w:rPr>
                <w:ins w:id="15783" w:author="Author"/>
              </w:rPr>
            </w:pPr>
            <w:ins w:id="15784"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1E5F7" w14:textId="77777777" w:rsidR="00892577" w:rsidRPr="004E3313" w:rsidRDefault="00892577" w:rsidP="00145047">
            <w:pPr>
              <w:pStyle w:val="tabletext11"/>
              <w:jc w:val="center"/>
              <w:rPr>
                <w:ins w:id="15785" w:author="Author"/>
              </w:rPr>
            </w:pPr>
            <w:ins w:id="1578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0092E" w14:textId="77777777" w:rsidR="00892577" w:rsidRPr="004E3313" w:rsidRDefault="00892577" w:rsidP="00145047">
            <w:pPr>
              <w:pStyle w:val="tabletext11"/>
              <w:jc w:val="center"/>
              <w:rPr>
                <w:ins w:id="15787" w:author="Author"/>
              </w:rPr>
            </w:pPr>
            <w:ins w:id="15788"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CD206" w14:textId="77777777" w:rsidR="00892577" w:rsidRPr="004E3313" w:rsidRDefault="00892577" w:rsidP="00145047">
            <w:pPr>
              <w:pStyle w:val="tabletext11"/>
              <w:jc w:val="center"/>
              <w:rPr>
                <w:ins w:id="15789" w:author="Author"/>
              </w:rPr>
            </w:pPr>
            <w:ins w:id="15790"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1FF60" w14:textId="77777777" w:rsidR="00892577" w:rsidRPr="004E3313" w:rsidRDefault="00892577" w:rsidP="00145047">
            <w:pPr>
              <w:pStyle w:val="tabletext11"/>
              <w:jc w:val="center"/>
              <w:rPr>
                <w:ins w:id="15791" w:author="Author"/>
              </w:rPr>
            </w:pPr>
            <w:ins w:id="15792"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F05DA" w14:textId="77777777" w:rsidR="00892577" w:rsidRPr="004E3313" w:rsidRDefault="00892577" w:rsidP="00145047">
            <w:pPr>
              <w:pStyle w:val="tabletext11"/>
              <w:jc w:val="center"/>
              <w:rPr>
                <w:ins w:id="15793" w:author="Author"/>
              </w:rPr>
            </w:pPr>
            <w:ins w:id="15794"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05F54" w14:textId="77777777" w:rsidR="00892577" w:rsidRPr="004E3313" w:rsidRDefault="00892577" w:rsidP="00145047">
            <w:pPr>
              <w:pStyle w:val="tabletext11"/>
              <w:jc w:val="center"/>
              <w:rPr>
                <w:ins w:id="15795" w:author="Author"/>
              </w:rPr>
            </w:pPr>
            <w:ins w:id="1579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5D8E8" w14:textId="77777777" w:rsidR="00892577" w:rsidRPr="004E3313" w:rsidRDefault="00892577" w:rsidP="00145047">
            <w:pPr>
              <w:pStyle w:val="tabletext11"/>
              <w:jc w:val="center"/>
              <w:rPr>
                <w:ins w:id="15797" w:author="Author"/>
              </w:rPr>
            </w:pPr>
            <w:ins w:id="15798" w:author="Author">
              <w:r w:rsidRPr="004E3313">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BFF0961" w14:textId="77777777" w:rsidR="00892577" w:rsidRPr="004E3313" w:rsidRDefault="00892577" w:rsidP="00145047">
            <w:pPr>
              <w:pStyle w:val="tabletext11"/>
              <w:jc w:val="center"/>
              <w:rPr>
                <w:ins w:id="15799" w:author="Author"/>
              </w:rPr>
            </w:pPr>
            <w:ins w:id="15800"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7CAEC" w14:textId="77777777" w:rsidR="00892577" w:rsidRPr="004E3313" w:rsidRDefault="00892577" w:rsidP="00145047">
            <w:pPr>
              <w:pStyle w:val="tabletext11"/>
              <w:jc w:val="center"/>
              <w:rPr>
                <w:ins w:id="15801" w:author="Author"/>
              </w:rPr>
            </w:pPr>
            <w:ins w:id="15802"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07CCD" w14:textId="77777777" w:rsidR="00892577" w:rsidRPr="004E3313" w:rsidRDefault="00892577" w:rsidP="00145047">
            <w:pPr>
              <w:pStyle w:val="tabletext11"/>
              <w:jc w:val="center"/>
              <w:rPr>
                <w:ins w:id="15803" w:author="Author"/>
              </w:rPr>
            </w:pPr>
            <w:ins w:id="15804"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09FBE" w14:textId="77777777" w:rsidR="00892577" w:rsidRPr="004E3313" w:rsidRDefault="00892577" w:rsidP="00145047">
            <w:pPr>
              <w:pStyle w:val="tabletext11"/>
              <w:jc w:val="center"/>
              <w:rPr>
                <w:ins w:id="15805" w:author="Author"/>
              </w:rPr>
            </w:pPr>
            <w:ins w:id="1580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CE948" w14:textId="77777777" w:rsidR="00892577" w:rsidRPr="004E3313" w:rsidRDefault="00892577" w:rsidP="00145047">
            <w:pPr>
              <w:pStyle w:val="tabletext11"/>
              <w:jc w:val="center"/>
              <w:rPr>
                <w:ins w:id="15807" w:author="Author"/>
              </w:rPr>
            </w:pPr>
            <w:ins w:id="15808" w:author="Author">
              <w:r w:rsidRPr="004E3313">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45E3DE8" w14:textId="77777777" w:rsidR="00892577" w:rsidRPr="004E3313" w:rsidRDefault="00892577" w:rsidP="00145047">
            <w:pPr>
              <w:pStyle w:val="tabletext11"/>
              <w:jc w:val="center"/>
              <w:rPr>
                <w:ins w:id="15809" w:author="Author"/>
              </w:rPr>
            </w:pPr>
            <w:ins w:id="15810" w:author="Author">
              <w:r w:rsidRPr="004E3313">
                <w:t>0.41</w:t>
              </w:r>
            </w:ins>
          </w:p>
        </w:tc>
      </w:tr>
      <w:tr w:rsidR="00892577" w:rsidRPr="004E3313" w14:paraId="21B2A5F5" w14:textId="77777777" w:rsidTr="00145047">
        <w:trPr>
          <w:trHeight w:val="190"/>
          <w:ins w:id="15811" w:author="Author"/>
        </w:trPr>
        <w:tc>
          <w:tcPr>
            <w:tcW w:w="200" w:type="dxa"/>
            <w:tcBorders>
              <w:top w:val="single" w:sz="6" w:space="0" w:color="auto"/>
              <w:left w:val="single" w:sz="6" w:space="0" w:color="auto"/>
              <w:bottom w:val="single" w:sz="6" w:space="0" w:color="auto"/>
              <w:right w:val="nil"/>
            </w:tcBorders>
            <w:vAlign w:val="bottom"/>
          </w:tcPr>
          <w:p w14:paraId="604BE845" w14:textId="77777777" w:rsidR="00892577" w:rsidRPr="004E3313" w:rsidRDefault="00892577" w:rsidP="00145047">
            <w:pPr>
              <w:pStyle w:val="tabletext11"/>
              <w:jc w:val="right"/>
              <w:rPr>
                <w:ins w:id="15812" w:author="Author"/>
              </w:rPr>
            </w:pPr>
          </w:p>
        </w:tc>
        <w:tc>
          <w:tcPr>
            <w:tcW w:w="1580" w:type="dxa"/>
            <w:tcBorders>
              <w:top w:val="single" w:sz="6" w:space="0" w:color="auto"/>
              <w:left w:val="nil"/>
              <w:bottom w:val="single" w:sz="6" w:space="0" w:color="auto"/>
              <w:right w:val="single" w:sz="6" w:space="0" w:color="auto"/>
            </w:tcBorders>
            <w:vAlign w:val="bottom"/>
            <w:hideMark/>
          </w:tcPr>
          <w:p w14:paraId="5B1A8292" w14:textId="77777777" w:rsidR="00892577" w:rsidRPr="004E3313" w:rsidRDefault="00892577" w:rsidP="00145047">
            <w:pPr>
              <w:pStyle w:val="tabletext11"/>
              <w:tabs>
                <w:tab w:val="decimal" w:pos="640"/>
              </w:tabs>
              <w:rPr>
                <w:ins w:id="15813" w:author="Author"/>
              </w:rPr>
            </w:pPr>
            <w:ins w:id="15814" w:author="Author">
              <w:r w:rsidRPr="004E331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0FFD46" w14:textId="77777777" w:rsidR="00892577" w:rsidRPr="004E3313" w:rsidRDefault="00892577" w:rsidP="00145047">
            <w:pPr>
              <w:pStyle w:val="tabletext11"/>
              <w:jc w:val="center"/>
              <w:rPr>
                <w:ins w:id="15815" w:author="Author"/>
              </w:rPr>
            </w:pPr>
            <w:ins w:id="15816" w:author="Author">
              <w:r w:rsidRPr="004E3313">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741EED" w14:textId="77777777" w:rsidR="00892577" w:rsidRPr="004E3313" w:rsidRDefault="00892577" w:rsidP="00145047">
            <w:pPr>
              <w:pStyle w:val="tabletext11"/>
              <w:jc w:val="center"/>
              <w:rPr>
                <w:ins w:id="15817" w:author="Author"/>
              </w:rPr>
            </w:pPr>
            <w:ins w:id="15818"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D34249" w14:textId="77777777" w:rsidR="00892577" w:rsidRPr="004E3313" w:rsidRDefault="00892577" w:rsidP="00145047">
            <w:pPr>
              <w:pStyle w:val="tabletext11"/>
              <w:jc w:val="center"/>
              <w:rPr>
                <w:ins w:id="15819" w:author="Author"/>
              </w:rPr>
            </w:pPr>
            <w:ins w:id="15820"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2E2B4" w14:textId="77777777" w:rsidR="00892577" w:rsidRPr="004E3313" w:rsidRDefault="00892577" w:rsidP="00145047">
            <w:pPr>
              <w:pStyle w:val="tabletext11"/>
              <w:jc w:val="center"/>
              <w:rPr>
                <w:ins w:id="15821" w:author="Author"/>
              </w:rPr>
            </w:pPr>
            <w:ins w:id="1582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FFAB8" w14:textId="77777777" w:rsidR="00892577" w:rsidRPr="004E3313" w:rsidRDefault="00892577" w:rsidP="00145047">
            <w:pPr>
              <w:pStyle w:val="tabletext11"/>
              <w:jc w:val="center"/>
              <w:rPr>
                <w:ins w:id="15823" w:author="Author"/>
              </w:rPr>
            </w:pPr>
            <w:ins w:id="15824"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22AD4" w14:textId="77777777" w:rsidR="00892577" w:rsidRPr="004E3313" w:rsidRDefault="00892577" w:rsidP="00145047">
            <w:pPr>
              <w:pStyle w:val="tabletext11"/>
              <w:jc w:val="center"/>
              <w:rPr>
                <w:ins w:id="15825" w:author="Author"/>
              </w:rPr>
            </w:pPr>
            <w:ins w:id="15826"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1D384" w14:textId="77777777" w:rsidR="00892577" w:rsidRPr="004E3313" w:rsidRDefault="00892577" w:rsidP="00145047">
            <w:pPr>
              <w:pStyle w:val="tabletext11"/>
              <w:jc w:val="center"/>
              <w:rPr>
                <w:ins w:id="15827" w:author="Author"/>
              </w:rPr>
            </w:pPr>
            <w:ins w:id="15828"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C5A3F" w14:textId="77777777" w:rsidR="00892577" w:rsidRPr="004E3313" w:rsidRDefault="00892577" w:rsidP="00145047">
            <w:pPr>
              <w:pStyle w:val="tabletext11"/>
              <w:jc w:val="center"/>
              <w:rPr>
                <w:ins w:id="15829" w:author="Author"/>
              </w:rPr>
            </w:pPr>
            <w:ins w:id="15830"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F2748" w14:textId="77777777" w:rsidR="00892577" w:rsidRPr="004E3313" w:rsidRDefault="00892577" w:rsidP="00145047">
            <w:pPr>
              <w:pStyle w:val="tabletext11"/>
              <w:jc w:val="center"/>
              <w:rPr>
                <w:ins w:id="15831" w:author="Author"/>
              </w:rPr>
            </w:pPr>
            <w:ins w:id="1583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2F3DC" w14:textId="77777777" w:rsidR="00892577" w:rsidRPr="004E3313" w:rsidRDefault="00892577" w:rsidP="00145047">
            <w:pPr>
              <w:pStyle w:val="tabletext11"/>
              <w:jc w:val="center"/>
              <w:rPr>
                <w:ins w:id="15833" w:author="Author"/>
              </w:rPr>
            </w:pPr>
            <w:ins w:id="1583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21EC1" w14:textId="77777777" w:rsidR="00892577" w:rsidRPr="004E3313" w:rsidRDefault="00892577" w:rsidP="00145047">
            <w:pPr>
              <w:pStyle w:val="tabletext11"/>
              <w:jc w:val="center"/>
              <w:rPr>
                <w:ins w:id="15835" w:author="Author"/>
              </w:rPr>
            </w:pPr>
            <w:ins w:id="1583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2B82B" w14:textId="77777777" w:rsidR="00892577" w:rsidRPr="004E3313" w:rsidRDefault="00892577" w:rsidP="00145047">
            <w:pPr>
              <w:pStyle w:val="tabletext11"/>
              <w:jc w:val="center"/>
              <w:rPr>
                <w:ins w:id="15837" w:author="Author"/>
              </w:rPr>
            </w:pPr>
            <w:ins w:id="15838"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00C3C" w14:textId="77777777" w:rsidR="00892577" w:rsidRPr="004E3313" w:rsidRDefault="00892577" w:rsidP="00145047">
            <w:pPr>
              <w:pStyle w:val="tabletext11"/>
              <w:jc w:val="center"/>
              <w:rPr>
                <w:ins w:id="15839" w:author="Author"/>
              </w:rPr>
            </w:pPr>
            <w:ins w:id="15840"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21FA1" w14:textId="77777777" w:rsidR="00892577" w:rsidRPr="004E3313" w:rsidRDefault="00892577" w:rsidP="00145047">
            <w:pPr>
              <w:pStyle w:val="tabletext11"/>
              <w:jc w:val="center"/>
              <w:rPr>
                <w:ins w:id="15841" w:author="Author"/>
              </w:rPr>
            </w:pPr>
            <w:ins w:id="1584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4486A" w14:textId="77777777" w:rsidR="00892577" w:rsidRPr="004E3313" w:rsidRDefault="00892577" w:rsidP="00145047">
            <w:pPr>
              <w:pStyle w:val="tabletext11"/>
              <w:jc w:val="center"/>
              <w:rPr>
                <w:ins w:id="15843" w:author="Author"/>
              </w:rPr>
            </w:pPr>
            <w:ins w:id="1584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AFE20" w14:textId="77777777" w:rsidR="00892577" w:rsidRPr="004E3313" w:rsidRDefault="00892577" w:rsidP="00145047">
            <w:pPr>
              <w:pStyle w:val="tabletext11"/>
              <w:jc w:val="center"/>
              <w:rPr>
                <w:ins w:id="15845" w:author="Author"/>
              </w:rPr>
            </w:pPr>
            <w:ins w:id="1584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23CF83" w14:textId="77777777" w:rsidR="00892577" w:rsidRPr="004E3313" w:rsidRDefault="00892577" w:rsidP="00145047">
            <w:pPr>
              <w:pStyle w:val="tabletext11"/>
              <w:jc w:val="center"/>
              <w:rPr>
                <w:ins w:id="15847" w:author="Author"/>
              </w:rPr>
            </w:pPr>
            <w:ins w:id="15848"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CD625" w14:textId="77777777" w:rsidR="00892577" w:rsidRPr="004E3313" w:rsidRDefault="00892577" w:rsidP="00145047">
            <w:pPr>
              <w:pStyle w:val="tabletext11"/>
              <w:jc w:val="center"/>
              <w:rPr>
                <w:ins w:id="15849" w:author="Author"/>
              </w:rPr>
            </w:pPr>
            <w:ins w:id="15850"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FFF2B" w14:textId="77777777" w:rsidR="00892577" w:rsidRPr="004E3313" w:rsidRDefault="00892577" w:rsidP="00145047">
            <w:pPr>
              <w:pStyle w:val="tabletext11"/>
              <w:jc w:val="center"/>
              <w:rPr>
                <w:ins w:id="15851" w:author="Author"/>
              </w:rPr>
            </w:pPr>
            <w:ins w:id="1585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CD12A" w14:textId="77777777" w:rsidR="00892577" w:rsidRPr="004E3313" w:rsidRDefault="00892577" w:rsidP="00145047">
            <w:pPr>
              <w:pStyle w:val="tabletext11"/>
              <w:jc w:val="center"/>
              <w:rPr>
                <w:ins w:id="15853" w:author="Author"/>
              </w:rPr>
            </w:pPr>
            <w:ins w:id="1585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1091B" w14:textId="77777777" w:rsidR="00892577" w:rsidRPr="004E3313" w:rsidRDefault="00892577" w:rsidP="00145047">
            <w:pPr>
              <w:pStyle w:val="tabletext11"/>
              <w:jc w:val="center"/>
              <w:rPr>
                <w:ins w:id="15855" w:author="Author"/>
              </w:rPr>
            </w:pPr>
            <w:ins w:id="1585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74147" w14:textId="77777777" w:rsidR="00892577" w:rsidRPr="004E3313" w:rsidRDefault="00892577" w:rsidP="00145047">
            <w:pPr>
              <w:pStyle w:val="tabletext11"/>
              <w:jc w:val="center"/>
              <w:rPr>
                <w:ins w:id="15857" w:author="Author"/>
              </w:rPr>
            </w:pPr>
            <w:ins w:id="15858" w:author="Author">
              <w:r w:rsidRPr="004E3313">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500CFF" w14:textId="77777777" w:rsidR="00892577" w:rsidRPr="004E3313" w:rsidRDefault="00892577" w:rsidP="00145047">
            <w:pPr>
              <w:pStyle w:val="tabletext11"/>
              <w:jc w:val="center"/>
              <w:rPr>
                <w:ins w:id="15859" w:author="Author"/>
              </w:rPr>
            </w:pPr>
            <w:ins w:id="15860"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F620F" w14:textId="77777777" w:rsidR="00892577" w:rsidRPr="004E3313" w:rsidRDefault="00892577" w:rsidP="00145047">
            <w:pPr>
              <w:pStyle w:val="tabletext11"/>
              <w:jc w:val="center"/>
              <w:rPr>
                <w:ins w:id="15861" w:author="Author"/>
              </w:rPr>
            </w:pPr>
            <w:ins w:id="1586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1C7F8" w14:textId="77777777" w:rsidR="00892577" w:rsidRPr="004E3313" w:rsidRDefault="00892577" w:rsidP="00145047">
            <w:pPr>
              <w:pStyle w:val="tabletext11"/>
              <w:jc w:val="center"/>
              <w:rPr>
                <w:ins w:id="15863" w:author="Author"/>
              </w:rPr>
            </w:pPr>
            <w:ins w:id="1586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14BDC" w14:textId="77777777" w:rsidR="00892577" w:rsidRPr="004E3313" w:rsidRDefault="00892577" w:rsidP="00145047">
            <w:pPr>
              <w:pStyle w:val="tabletext11"/>
              <w:jc w:val="center"/>
              <w:rPr>
                <w:ins w:id="15865" w:author="Author"/>
              </w:rPr>
            </w:pPr>
            <w:ins w:id="1586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81DCC" w14:textId="77777777" w:rsidR="00892577" w:rsidRPr="004E3313" w:rsidRDefault="00892577" w:rsidP="00145047">
            <w:pPr>
              <w:pStyle w:val="tabletext11"/>
              <w:jc w:val="center"/>
              <w:rPr>
                <w:ins w:id="15867" w:author="Author"/>
              </w:rPr>
            </w:pPr>
            <w:ins w:id="15868" w:author="Author">
              <w:r w:rsidRPr="004E3313">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7C0403" w14:textId="77777777" w:rsidR="00892577" w:rsidRPr="004E3313" w:rsidRDefault="00892577" w:rsidP="00145047">
            <w:pPr>
              <w:pStyle w:val="tabletext11"/>
              <w:jc w:val="center"/>
              <w:rPr>
                <w:ins w:id="15869" w:author="Author"/>
              </w:rPr>
            </w:pPr>
            <w:ins w:id="15870" w:author="Author">
              <w:r w:rsidRPr="004E3313">
                <w:t>0.48</w:t>
              </w:r>
            </w:ins>
          </w:p>
        </w:tc>
      </w:tr>
      <w:tr w:rsidR="00892577" w:rsidRPr="004E3313" w14:paraId="003D2659" w14:textId="77777777" w:rsidTr="00145047">
        <w:trPr>
          <w:trHeight w:val="190"/>
          <w:ins w:id="15871" w:author="Author"/>
        </w:trPr>
        <w:tc>
          <w:tcPr>
            <w:tcW w:w="200" w:type="dxa"/>
            <w:tcBorders>
              <w:top w:val="single" w:sz="6" w:space="0" w:color="auto"/>
              <w:left w:val="single" w:sz="6" w:space="0" w:color="auto"/>
              <w:bottom w:val="single" w:sz="6" w:space="0" w:color="auto"/>
              <w:right w:val="nil"/>
            </w:tcBorders>
            <w:vAlign w:val="bottom"/>
          </w:tcPr>
          <w:p w14:paraId="5D956AB0" w14:textId="77777777" w:rsidR="00892577" w:rsidRPr="004E3313" w:rsidRDefault="00892577" w:rsidP="00145047">
            <w:pPr>
              <w:pStyle w:val="tabletext11"/>
              <w:jc w:val="right"/>
              <w:rPr>
                <w:ins w:id="15872" w:author="Author"/>
              </w:rPr>
            </w:pPr>
          </w:p>
        </w:tc>
        <w:tc>
          <w:tcPr>
            <w:tcW w:w="1580" w:type="dxa"/>
            <w:tcBorders>
              <w:top w:val="single" w:sz="6" w:space="0" w:color="auto"/>
              <w:left w:val="nil"/>
              <w:bottom w:val="single" w:sz="6" w:space="0" w:color="auto"/>
              <w:right w:val="single" w:sz="6" w:space="0" w:color="auto"/>
            </w:tcBorders>
            <w:vAlign w:val="bottom"/>
            <w:hideMark/>
          </w:tcPr>
          <w:p w14:paraId="482AD51A" w14:textId="77777777" w:rsidR="00892577" w:rsidRPr="004E3313" w:rsidRDefault="00892577" w:rsidP="00145047">
            <w:pPr>
              <w:pStyle w:val="tabletext11"/>
              <w:tabs>
                <w:tab w:val="decimal" w:pos="640"/>
              </w:tabs>
              <w:rPr>
                <w:ins w:id="15873" w:author="Author"/>
              </w:rPr>
            </w:pPr>
            <w:ins w:id="15874" w:author="Author">
              <w:r w:rsidRPr="004E331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3E2741" w14:textId="77777777" w:rsidR="00892577" w:rsidRPr="004E3313" w:rsidRDefault="00892577" w:rsidP="00145047">
            <w:pPr>
              <w:pStyle w:val="tabletext11"/>
              <w:jc w:val="center"/>
              <w:rPr>
                <w:ins w:id="15875" w:author="Author"/>
              </w:rPr>
            </w:pPr>
            <w:ins w:id="15876" w:author="Author">
              <w:r w:rsidRPr="004E3313">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74B62B" w14:textId="77777777" w:rsidR="00892577" w:rsidRPr="004E3313" w:rsidRDefault="00892577" w:rsidP="00145047">
            <w:pPr>
              <w:pStyle w:val="tabletext11"/>
              <w:jc w:val="center"/>
              <w:rPr>
                <w:ins w:id="15877" w:author="Author"/>
              </w:rPr>
            </w:pPr>
            <w:ins w:id="15878"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D4306" w14:textId="77777777" w:rsidR="00892577" w:rsidRPr="004E3313" w:rsidRDefault="00892577" w:rsidP="00145047">
            <w:pPr>
              <w:pStyle w:val="tabletext11"/>
              <w:jc w:val="center"/>
              <w:rPr>
                <w:ins w:id="15879" w:author="Author"/>
              </w:rPr>
            </w:pPr>
            <w:ins w:id="15880"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8107E3" w14:textId="77777777" w:rsidR="00892577" w:rsidRPr="004E3313" w:rsidRDefault="00892577" w:rsidP="00145047">
            <w:pPr>
              <w:pStyle w:val="tabletext11"/>
              <w:jc w:val="center"/>
              <w:rPr>
                <w:ins w:id="15881" w:author="Author"/>
              </w:rPr>
            </w:pPr>
            <w:ins w:id="15882"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8469D" w14:textId="77777777" w:rsidR="00892577" w:rsidRPr="004E3313" w:rsidRDefault="00892577" w:rsidP="00145047">
            <w:pPr>
              <w:pStyle w:val="tabletext11"/>
              <w:jc w:val="center"/>
              <w:rPr>
                <w:ins w:id="15883" w:author="Author"/>
              </w:rPr>
            </w:pPr>
            <w:ins w:id="15884"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9C2E4" w14:textId="77777777" w:rsidR="00892577" w:rsidRPr="004E3313" w:rsidRDefault="00892577" w:rsidP="00145047">
            <w:pPr>
              <w:pStyle w:val="tabletext11"/>
              <w:jc w:val="center"/>
              <w:rPr>
                <w:ins w:id="15885" w:author="Author"/>
              </w:rPr>
            </w:pPr>
            <w:ins w:id="15886"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65934" w14:textId="77777777" w:rsidR="00892577" w:rsidRPr="004E3313" w:rsidRDefault="00892577" w:rsidP="00145047">
            <w:pPr>
              <w:pStyle w:val="tabletext11"/>
              <w:jc w:val="center"/>
              <w:rPr>
                <w:ins w:id="15887" w:author="Author"/>
              </w:rPr>
            </w:pPr>
            <w:ins w:id="15888"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8F874" w14:textId="77777777" w:rsidR="00892577" w:rsidRPr="004E3313" w:rsidRDefault="00892577" w:rsidP="00145047">
            <w:pPr>
              <w:pStyle w:val="tabletext11"/>
              <w:jc w:val="center"/>
              <w:rPr>
                <w:ins w:id="15889" w:author="Author"/>
              </w:rPr>
            </w:pPr>
            <w:ins w:id="15890"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06ECE" w14:textId="77777777" w:rsidR="00892577" w:rsidRPr="004E3313" w:rsidRDefault="00892577" w:rsidP="00145047">
            <w:pPr>
              <w:pStyle w:val="tabletext11"/>
              <w:jc w:val="center"/>
              <w:rPr>
                <w:ins w:id="15891" w:author="Author"/>
              </w:rPr>
            </w:pPr>
            <w:ins w:id="1589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7A7A1" w14:textId="77777777" w:rsidR="00892577" w:rsidRPr="004E3313" w:rsidRDefault="00892577" w:rsidP="00145047">
            <w:pPr>
              <w:pStyle w:val="tabletext11"/>
              <w:jc w:val="center"/>
              <w:rPr>
                <w:ins w:id="15893" w:author="Author"/>
              </w:rPr>
            </w:pPr>
            <w:ins w:id="1589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6C0AD" w14:textId="77777777" w:rsidR="00892577" w:rsidRPr="004E3313" w:rsidRDefault="00892577" w:rsidP="00145047">
            <w:pPr>
              <w:pStyle w:val="tabletext11"/>
              <w:jc w:val="center"/>
              <w:rPr>
                <w:ins w:id="15895" w:author="Author"/>
              </w:rPr>
            </w:pPr>
            <w:ins w:id="1589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A89FB" w14:textId="77777777" w:rsidR="00892577" w:rsidRPr="004E3313" w:rsidRDefault="00892577" w:rsidP="00145047">
            <w:pPr>
              <w:pStyle w:val="tabletext11"/>
              <w:jc w:val="center"/>
              <w:rPr>
                <w:ins w:id="15897" w:author="Author"/>
              </w:rPr>
            </w:pPr>
            <w:ins w:id="15898"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C59EC" w14:textId="77777777" w:rsidR="00892577" w:rsidRPr="004E3313" w:rsidRDefault="00892577" w:rsidP="00145047">
            <w:pPr>
              <w:pStyle w:val="tabletext11"/>
              <w:jc w:val="center"/>
              <w:rPr>
                <w:ins w:id="15899" w:author="Author"/>
              </w:rPr>
            </w:pPr>
            <w:ins w:id="15900"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27040" w14:textId="77777777" w:rsidR="00892577" w:rsidRPr="004E3313" w:rsidRDefault="00892577" w:rsidP="00145047">
            <w:pPr>
              <w:pStyle w:val="tabletext11"/>
              <w:jc w:val="center"/>
              <w:rPr>
                <w:ins w:id="15901" w:author="Author"/>
              </w:rPr>
            </w:pPr>
            <w:ins w:id="1590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925F6" w14:textId="77777777" w:rsidR="00892577" w:rsidRPr="004E3313" w:rsidRDefault="00892577" w:rsidP="00145047">
            <w:pPr>
              <w:pStyle w:val="tabletext11"/>
              <w:jc w:val="center"/>
              <w:rPr>
                <w:ins w:id="15903" w:author="Author"/>
              </w:rPr>
            </w:pPr>
            <w:ins w:id="1590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32189F" w14:textId="77777777" w:rsidR="00892577" w:rsidRPr="004E3313" w:rsidRDefault="00892577" w:rsidP="00145047">
            <w:pPr>
              <w:pStyle w:val="tabletext11"/>
              <w:jc w:val="center"/>
              <w:rPr>
                <w:ins w:id="15905" w:author="Author"/>
              </w:rPr>
            </w:pPr>
            <w:ins w:id="1590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765D3" w14:textId="77777777" w:rsidR="00892577" w:rsidRPr="004E3313" w:rsidRDefault="00892577" w:rsidP="00145047">
            <w:pPr>
              <w:pStyle w:val="tabletext11"/>
              <w:jc w:val="center"/>
              <w:rPr>
                <w:ins w:id="15907" w:author="Author"/>
              </w:rPr>
            </w:pPr>
            <w:ins w:id="15908"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A363B" w14:textId="77777777" w:rsidR="00892577" w:rsidRPr="004E3313" w:rsidRDefault="00892577" w:rsidP="00145047">
            <w:pPr>
              <w:pStyle w:val="tabletext11"/>
              <w:jc w:val="center"/>
              <w:rPr>
                <w:ins w:id="15909" w:author="Author"/>
              </w:rPr>
            </w:pPr>
            <w:ins w:id="15910"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F4276" w14:textId="77777777" w:rsidR="00892577" w:rsidRPr="004E3313" w:rsidRDefault="00892577" w:rsidP="00145047">
            <w:pPr>
              <w:pStyle w:val="tabletext11"/>
              <w:jc w:val="center"/>
              <w:rPr>
                <w:ins w:id="15911" w:author="Author"/>
              </w:rPr>
            </w:pPr>
            <w:ins w:id="1591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57837" w14:textId="77777777" w:rsidR="00892577" w:rsidRPr="004E3313" w:rsidRDefault="00892577" w:rsidP="00145047">
            <w:pPr>
              <w:pStyle w:val="tabletext11"/>
              <w:jc w:val="center"/>
              <w:rPr>
                <w:ins w:id="15913" w:author="Author"/>
              </w:rPr>
            </w:pPr>
            <w:ins w:id="1591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1BD88" w14:textId="77777777" w:rsidR="00892577" w:rsidRPr="004E3313" w:rsidRDefault="00892577" w:rsidP="00145047">
            <w:pPr>
              <w:pStyle w:val="tabletext11"/>
              <w:jc w:val="center"/>
              <w:rPr>
                <w:ins w:id="15915" w:author="Author"/>
              </w:rPr>
            </w:pPr>
            <w:ins w:id="1591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0E572" w14:textId="77777777" w:rsidR="00892577" w:rsidRPr="004E3313" w:rsidRDefault="00892577" w:rsidP="00145047">
            <w:pPr>
              <w:pStyle w:val="tabletext11"/>
              <w:jc w:val="center"/>
              <w:rPr>
                <w:ins w:id="15917" w:author="Author"/>
              </w:rPr>
            </w:pPr>
            <w:ins w:id="15918" w:author="Author">
              <w:r w:rsidRPr="004E3313">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3F147D" w14:textId="77777777" w:rsidR="00892577" w:rsidRPr="004E3313" w:rsidRDefault="00892577" w:rsidP="00145047">
            <w:pPr>
              <w:pStyle w:val="tabletext11"/>
              <w:jc w:val="center"/>
              <w:rPr>
                <w:ins w:id="15919" w:author="Author"/>
              </w:rPr>
            </w:pPr>
            <w:ins w:id="15920"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1E398" w14:textId="77777777" w:rsidR="00892577" w:rsidRPr="004E3313" w:rsidRDefault="00892577" w:rsidP="00145047">
            <w:pPr>
              <w:pStyle w:val="tabletext11"/>
              <w:jc w:val="center"/>
              <w:rPr>
                <w:ins w:id="15921" w:author="Author"/>
              </w:rPr>
            </w:pPr>
            <w:ins w:id="1592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4EC14" w14:textId="77777777" w:rsidR="00892577" w:rsidRPr="004E3313" w:rsidRDefault="00892577" w:rsidP="00145047">
            <w:pPr>
              <w:pStyle w:val="tabletext11"/>
              <w:jc w:val="center"/>
              <w:rPr>
                <w:ins w:id="15923" w:author="Author"/>
              </w:rPr>
            </w:pPr>
            <w:ins w:id="1592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1750A" w14:textId="77777777" w:rsidR="00892577" w:rsidRPr="004E3313" w:rsidRDefault="00892577" w:rsidP="00145047">
            <w:pPr>
              <w:pStyle w:val="tabletext11"/>
              <w:jc w:val="center"/>
              <w:rPr>
                <w:ins w:id="15925" w:author="Author"/>
              </w:rPr>
            </w:pPr>
            <w:ins w:id="1592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3B5D5" w14:textId="77777777" w:rsidR="00892577" w:rsidRPr="004E3313" w:rsidRDefault="00892577" w:rsidP="00145047">
            <w:pPr>
              <w:pStyle w:val="tabletext11"/>
              <w:jc w:val="center"/>
              <w:rPr>
                <w:ins w:id="15927" w:author="Author"/>
              </w:rPr>
            </w:pPr>
            <w:ins w:id="15928" w:author="Author">
              <w:r w:rsidRPr="004E3313">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3F384DF" w14:textId="77777777" w:rsidR="00892577" w:rsidRPr="004E3313" w:rsidRDefault="00892577" w:rsidP="00145047">
            <w:pPr>
              <w:pStyle w:val="tabletext11"/>
              <w:jc w:val="center"/>
              <w:rPr>
                <w:ins w:id="15929" w:author="Author"/>
              </w:rPr>
            </w:pPr>
            <w:ins w:id="15930" w:author="Author">
              <w:r w:rsidRPr="004E3313">
                <w:t>0.60</w:t>
              </w:r>
            </w:ins>
          </w:p>
        </w:tc>
      </w:tr>
      <w:tr w:rsidR="00892577" w:rsidRPr="004E3313" w14:paraId="4F6D60B2" w14:textId="77777777" w:rsidTr="00145047">
        <w:trPr>
          <w:trHeight w:val="190"/>
          <w:ins w:id="15931" w:author="Author"/>
        </w:trPr>
        <w:tc>
          <w:tcPr>
            <w:tcW w:w="200" w:type="dxa"/>
            <w:tcBorders>
              <w:top w:val="single" w:sz="6" w:space="0" w:color="auto"/>
              <w:left w:val="single" w:sz="6" w:space="0" w:color="auto"/>
              <w:bottom w:val="single" w:sz="6" w:space="0" w:color="auto"/>
              <w:right w:val="nil"/>
            </w:tcBorders>
            <w:vAlign w:val="bottom"/>
          </w:tcPr>
          <w:p w14:paraId="44F4D4D0" w14:textId="77777777" w:rsidR="00892577" w:rsidRPr="004E3313" w:rsidRDefault="00892577" w:rsidP="00145047">
            <w:pPr>
              <w:pStyle w:val="tabletext11"/>
              <w:jc w:val="right"/>
              <w:rPr>
                <w:ins w:id="15932" w:author="Author"/>
              </w:rPr>
            </w:pPr>
          </w:p>
        </w:tc>
        <w:tc>
          <w:tcPr>
            <w:tcW w:w="1580" w:type="dxa"/>
            <w:tcBorders>
              <w:top w:val="single" w:sz="6" w:space="0" w:color="auto"/>
              <w:left w:val="nil"/>
              <w:bottom w:val="single" w:sz="6" w:space="0" w:color="auto"/>
              <w:right w:val="single" w:sz="6" w:space="0" w:color="auto"/>
            </w:tcBorders>
            <w:vAlign w:val="bottom"/>
            <w:hideMark/>
          </w:tcPr>
          <w:p w14:paraId="7F94F70B" w14:textId="77777777" w:rsidR="00892577" w:rsidRPr="004E3313" w:rsidRDefault="00892577" w:rsidP="00145047">
            <w:pPr>
              <w:pStyle w:val="tabletext11"/>
              <w:tabs>
                <w:tab w:val="decimal" w:pos="640"/>
              </w:tabs>
              <w:rPr>
                <w:ins w:id="15933" w:author="Author"/>
              </w:rPr>
            </w:pPr>
            <w:ins w:id="15934" w:author="Author">
              <w:r w:rsidRPr="004E331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0D6542A" w14:textId="77777777" w:rsidR="00892577" w:rsidRPr="004E3313" w:rsidRDefault="00892577" w:rsidP="00145047">
            <w:pPr>
              <w:pStyle w:val="tabletext11"/>
              <w:jc w:val="center"/>
              <w:rPr>
                <w:ins w:id="15935" w:author="Author"/>
              </w:rPr>
            </w:pPr>
            <w:ins w:id="15936" w:author="Author">
              <w:r w:rsidRPr="004E3313">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6789C8" w14:textId="77777777" w:rsidR="00892577" w:rsidRPr="004E3313" w:rsidRDefault="00892577" w:rsidP="00145047">
            <w:pPr>
              <w:pStyle w:val="tabletext11"/>
              <w:jc w:val="center"/>
              <w:rPr>
                <w:ins w:id="15937" w:author="Author"/>
              </w:rPr>
            </w:pPr>
            <w:ins w:id="15938"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D6BCF" w14:textId="77777777" w:rsidR="00892577" w:rsidRPr="004E3313" w:rsidRDefault="00892577" w:rsidP="00145047">
            <w:pPr>
              <w:pStyle w:val="tabletext11"/>
              <w:jc w:val="center"/>
              <w:rPr>
                <w:ins w:id="15939" w:author="Author"/>
              </w:rPr>
            </w:pPr>
            <w:ins w:id="15940"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DE034" w14:textId="77777777" w:rsidR="00892577" w:rsidRPr="004E3313" w:rsidRDefault="00892577" w:rsidP="00145047">
            <w:pPr>
              <w:pStyle w:val="tabletext11"/>
              <w:jc w:val="center"/>
              <w:rPr>
                <w:ins w:id="15941" w:author="Author"/>
              </w:rPr>
            </w:pPr>
            <w:ins w:id="15942"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F1C55" w14:textId="77777777" w:rsidR="00892577" w:rsidRPr="004E3313" w:rsidRDefault="00892577" w:rsidP="00145047">
            <w:pPr>
              <w:pStyle w:val="tabletext11"/>
              <w:jc w:val="center"/>
              <w:rPr>
                <w:ins w:id="15943" w:author="Author"/>
              </w:rPr>
            </w:pPr>
            <w:ins w:id="15944"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EC2DE" w14:textId="77777777" w:rsidR="00892577" w:rsidRPr="004E3313" w:rsidRDefault="00892577" w:rsidP="00145047">
            <w:pPr>
              <w:pStyle w:val="tabletext11"/>
              <w:jc w:val="center"/>
              <w:rPr>
                <w:ins w:id="15945" w:author="Author"/>
              </w:rPr>
            </w:pPr>
            <w:ins w:id="15946"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69E42" w14:textId="77777777" w:rsidR="00892577" w:rsidRPr="004E3313" w:rsidRDefault="00892577" w:rsidP="00145047">
            <w:pPr>
              <w:pStyle w:val="tabletext11"/>
              <w:jc w:val="center"/>
              <w:rPr>
                <w:ins w:id="15947" w:author="Author"/>
              </w:rPr>
            </w:pPr>
            <w:ins w:id="15948" w:author="Author">
              <w:r w:rsidRPr="004E331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21B20" w14:textId="77777777" w:rsidR="00892577" w:rsidRPr="004E3313" w:rsidRDefault="00892577" w:rsidP="00145047">
            <w:pPr>
              <w:pStyle w:val="tabletext11"/>
              <w:jc w:val="center"/>
              <w:rPr>
                <w:ins w:id="15949" w:author="Author"/>
              </w:rPr>
            </w:pPr>
            <w:ins w:id="15950"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7699A" w14:textId="77777777" w:rsidR="00892577" w:rsidRPr="004E3313" w:rsidRDefault="00892577" w:rsidP="00145047">
            <w:pPr>
              <w:pStyle w:val="tabletext11"/>
              <w:jc w:val="center"/>
              <w:rPr>
                <w:ins w:id="15951" w:author="Author"/>
              </w:rPr>
            </w:pPr>
            <w:ins w:id="15952"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AFDA7" w14:textId="77777777" w:rsidR="00892577" w:rsidRPr="004E3313" w:rsidRDefault="00892577" w:rsidP="00145047">
            <w:pPr>
              <w:pStyle w:val="tabletext11"/>
              <w:jc w:val="center"/>
              <w:rPr>
                <w:ins w:id="15953" w:author="Author"/>
              </w:rPr>
            </w:pPr>
            <w:ins w:id="15954"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11DF29" w14:textId="77777777" w:rsidR="00892577" w:rsidRPr="004E3313" w:rsidRDefault="00892577" w:rsidP="00145047">
            <w:pPr>
              <w:pStyle w:val="tabletext11"/>
              <w:jc w:val="center"/>
              <w:rPr>
                <w:ins w:id="15955" w:author="Author"/>
              </w:rPr>
            </w:pPr>
            <w:ins w:id="15956"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B0C86" w14:textId="77777777" w:rsidR="00892577" w:rsidRPr="004E3313" w:rsidRDefault="00892577" w:rsidP="00145047">
            <w:pPr>
              <w:pStyle w:val="tabletext11"/>
              <w:jc w:val="center"/>
              <w:rPr>
                <w:ins w:id="15957" w:author="Author"/>
              </w:rPr>
            </w:pPr>
            <w:ins w:id="15958"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C486B" w14:textId="77777777" w:rsidR="00892577" w:rsidRPr="004E3313" w:rsidRDefault="00892577" w:rsidP="00145047">
            <w:pPr>
              <w:pStyle w:val="tabletext11"/>
              <w:jc w:val="center"/>
              <w:rPr>
                <w:ins w:id="15959" w:author="Author"/>
              </w:rPr>
            </w:pPr>
            <w:ins w:id="15960"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3259C" w14:textId="77777777" w:rsidR="00892577" w:rsidRPr="004E3313" w:rsidRDefault="00892577" w:rsidP="00145047">
            <w:pPr>
              <w:pStyle w:val="tabletext11"/>
              <w:jc w:val="center"/>
              <w:rPr>
                <w:ins w:id="15961" w:author="Author"/>
              </w:rPr>
            </w:pPr>
            <w:ins w:id="15962"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6AB82" w14:textId="77777777" w:rsidR="00892577" w:rsidRPr="004E3313" w:rsidRDefault="00892577" w:rsidP="00145047">
            <w:pPr>
              <w:pStyle w:val="tabletext11"/>
              <w:jc w:val="center"/>
              <w:rPr>
                <w:ins w:id="15963" w:author="Author"/>
              </w:rPr>
            </w:pPr>
            <w:ins w:id="15964"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E9244" w14:textId="77777777" w:rsidR="00892577" w:rsidRPr="004E3313" w:rsidRDefault="00892577" w:rsidP="00145047">
            <w:pPr>
              <w:pStyle w:val="tabletext11"/>
              <w:jc w:val="center"/>
              <w:rPr>
                <w:ins w:id="15965" w:author="Author"/>
              </w:rPr>
            </w:pPr>
            <w:ins w:id="15966"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DEDBA" w14:textId="77777777" w:rsidR="00892577" w:rsidRPr="004E3313" w:rsidRDefault="00892577" w:rsidP="00145047">
            <w:pPr>
              <w:pStyle w:val="tabletext11"/>
              <w:jc w:val="center"/>
              <w:rPr>
                <w:ins w:id="15967" w:author="Author"/>
              </w:rPr>
            </w:pPr>
            <w:ins w:id="15968"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5ED28" w14:textId="77777777" w:rsidR="00892577" w:rsidRPr="004E3313" w:rsidRDefault="00892577" w:rsidP="00145047">
            <w:pPr>
              <w:pStyle w:val="tabletext11"/>
              <w:jc w:val="center"/>
              <w:rPr>
                <w:ins w:id="15969" w:author="Author"/>
              </w:rPr>
            </w:pPr>
            <w:ins w:id="15970"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809A5" w14:textId="77777777" w:rsidR="00892577" w:rsidRPr="004E3313" w:rsidRDefault="00892577" w:rsidP="00145047">
            <w:pPr>
              <w:pStyle w:val="tabletext11"/>
              <w:jc w:val="center"/>
              <w:rPr>
                <w:ins w:id="15971" w:author="Author"/>
              </w:rPr>
            </w:pPr>
            <w:ins w:id="15972"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6F149" w14:textId="77777777" w:rsidR="00892577" w:rsidRPr="004E3313" w:rsidRDefault="00892577" w:rsidP="00145047">
            <w:pPr>
              <w:pStyle w:val="tabletext11"/>
              <w:jc w:val="center"/>
              <w:rPr>
                <w:ins w:id="15973" w:author="Author"/>
              </w:rPr>
            </w:pPr>
            <w:ins w:id="15974"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33809" w14:textId="77777777" w:rsidR="00892577" w:rsidRPr="004E3313" w:rsidRDefault="00892577" w:rsidP="00145047">
            <w:pPr>
              <w:pStyle w:val="tabletext11"/>
              <w:jc w:val="center"/>
              <w:rPr>
                <w:ins w:id="15975" w:author="Author"/>
              </w:rPr>
            </w:pPr>
            <w:ins w:id="15976"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9AC26" w14:textId="77777777" w:rsidR="00892577" w:rsidRPr="004E3313" w:rsidRDefault="00892577" w:rsidP="00145047">
            <w:pPr>
              <w:pStyle w:val="tabletext11"/>
              <w:jc w:val="center"/>
              <w:rPr>
                <w:ins w:id="15977" w:author="Author"/>
              </w:rPr>
            </w:pPr>
            <w:ins w:id="15978" w:author="Author">
              <w:r w:rsidRPr="004E3313">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7E29CF" w14:textId="77777777" w:rsidR="00892577" w:rsidRPr="004E3313" w:rsidRDefault="00892577" w:rsidP="00145047">
            <w:pPr>
              <w:pStyle w:val="tabletext11"/>
              <w:jc w:val="center"/>
              <w:rPr>
                <w:ins w:id="15979" w:author="Author"/>
              </w:rPr>
            </w:pPr>
            <w:ins w:id="15980"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6DBB7" w14:textId="77777777" w:rsidR="00892577" w:rsidRPr="004E3313" w:rsidRDefault="00892577" w:rsidP="00145047">
            <w:pPr>
              <w:pStyle w:val="tabletext11"/>
              <w:jc w:val="center"/>
              <w:rPr>
                <w:ins w:id="15981" w:author="Author"/>
              </w:rPr>
            </w:pPr>
            <w:ins w:id="15982"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7DC71" w14:textId="77777777" w:rsidR="00892577" w:rsidRPr="004E3313" w:rsidRDefault="00892577" w:rsidP="00145047">
            <w:pPr>
              <w:pStyle w:val="tabletext11"/>
              <w:jc w:val="center"/>
              <w:rPr>
                <w:ins w:id="15983" w:author="Author"/>
              </w:rPr>
            </w:pPr>
            <w:ins w:id="15984"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0902D" w14:textId="77777777" w:rsidR="00892577" w:rsidRPr="004E3313" w:rsidRDefault="00892577" w:rsidP="00145047">
            <w:pPr>
              <w:pStyle w:val="tabletext11"/>
              <w:jc w:val="center"/>
              <w:rPr>
                <w:ins w:id="15985" w:author="Author"/>
              </w:rPr>
            </w:pPr>
            <w:ins w:id="15986"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7DFDF" w14:textId="77777777" w:rsidR="00892577" w:rsidRPr="004E3313" w:rsidRDefault="00892577" w:rsidP="00145047">
            <w:pPr>
              <w:pStyle w:val="tabletext11"/>
              <w:jc w:val="center"/>
              <w:rPr>
                <w:ins w:id="15987" w:author="Author"/>
              </w:rPr>
            </w:pPr>
            <w:ins w:id="15988" w:author="Author">
              <w:r w:rsidRPr="004E3313">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6943978" w14:textId="77777777" w:rsidR="00892577" w:rsidRPr="004E3313" w:rsidRDefault="00892577" w:rsidP="00145047">
            <w:pPr>
              <w:pStyle w:val="tabletext11"/>
              <w:jc w:val="center"/>
              <w:rPr>
                <w:ins w:id="15989" w:author="Author"/>
              </w:rPr>
            </w:pPr>
            <w:ins w:id="15990" w:author="Author">
              <w:r w:rsidRPr="004E3313">
                <w:t>0.72</w:t>
              </w:r>
            </w:ins>
          </w:p>
        </w:tc>
      </w:tr>
      <w:tr w:rsidR="00892577" w:rsidRPr="004E3313" w14:paraId="13F67956" w14:textId="77777777" w:rsidTr="00145047">
        <w:trPr>
          <w:trHeight w:val="190"/>
          <w:ins w:id="15991" w:author="Author"/>
        </w:trPr>
        <w:tc>
          <w:tcPr>
            <w:tcW w:w="200" w:type="dxa"/>
            <w:tcBorders>
              <w:top w:val="single" w:sz="6" w:space="0" w:color="auto"/>
              <w:left w:val="single" w:sz="6" w:space="0" w:color="auto"/>
              <w:bottom w:val="single" w:sz="6" w:space="0" w:color="auto"/>
              <w:right w:val="nil"/>
            </w:tcBorders>
            <w:vAlign w:val="bottom"/>
          </w:tcPr>
          <w:p w14:paraId="32237E08" w14:textId="77777777" w:rsidR="00892577" w:rsidRPr="004E3313" w:rsidRDefault="00892577" w:rsidP="00145047">
            <w:pPr>
              <w:pStyle w:val="tabletext11"/>
              <w:jc w:val="right"/>
              <w:rPr>
                <w:ins w:id="15992" w:author="Author"/>
              </w:rPr>
            </w:pPr>
          </w:p>
        </w:tc>
        <w:tc>
          <w:tcPr>
            <w:tcW w:w="1580" w:type="dxa"/>
            <w:tcBorders>
              <w:top w:val="single" w:sz="6" w:space="0" w:color="auto"/>
              <w:left w:val="nil"/>
              <w:bottom w:val="single" w:sz="6" w:space="0" w:color="auto"/>
              <w:right w:val="single" w:sz="6" w:space="0" w:color="auto"/>
            </w:tcBorders>
            <w:vAlign w:val="bottom"/>
            <w:hideMark/>
          </w:tcPr>
          <w:p w14:paraId="16A6CBEE" w14:textId="77777777" w:rsidR="00892577" w:rsidRPr="004E3313" w:rsidRDefault="00892577" w:rsidP="00145047">
            <w:pPr>
              <w:pStyle w:val="tabletext11"/>
              <w:tabs>
                <w:tab w:val="decimal" w:pos="640"/>
              </w:tabs>
              <w:rPr>
                <w:ins w:id="15993" w:author="Author"/>
              </w:rPr>
            </w:pPr>
            <w:ins w:id="15994" w:author="Author">
              <w:r w:rsidRPr="004E331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7EA26D4" w14:textId="77777777" w:rsidR="00892577" w:rsidRPr="004E3313" w:rsidRDefault="00892577" w:rsidP="00145047">
            <w:pPr>
              <w:pStyle w:val="tabletext11"/>
              <w:jc w:val="center"/>
              <w:rPr>
                <w:ins w:id="15995" w:author="Author"/>
              </w:rPr>
            </w:pPr>
            <w:ins w:id="15996" w:author="Author">
              <w:r w:rsidRPr="004E3313">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E063CB" w14:textId="77777777" w:rsidR="00892577" w:rsidRPr="004E3313" w:rsidRDefault="00892577" w:rsidP="00145047">
            <w:pPr>
              <w:pStyle w:val="tabletext11"/>
              <w:jc w:val="center"/>
              <w:rPr>
                <w:ins w:id="15997" w:author="Author"/>
              </w:rPr>
            </w:pPr>
            <w:ins w:id="15998"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10EE2" w14:textId="77777777" w:rsidR="00892577" w:rsidRPr="004E3313" w:rsidRDefault="00892577" w:rsidP="00145047">
            <w:pPr>
              <w:pStyle w:val="tabletext11"/>
              <w:jc w:val="center"/>
              <w:rPr>
                <w:ins w:id="15999" w:author="Author"/>
              </w:rPr>
            </w:pPr>
            <w:ins w:id="16000"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84A70F" w14:textId="77777777" w:rsidR="00892577" w:rsidRPr="004E3313" w:rsidRDefault="00892577" w:rsidP="00145047">
            <w:pPr>
              <w:pStyle w:val="tabletext11"/>
              <w:jc w:val="center"/>
              <w:rPr>
                <w:ins w:id="16001" w:author="Author"/>
              </w:rPr>
            </w:pPr>
            <w:ins w:id="16002"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98B57" w14:textId="77777777" w:rsidR="00892577" w:rsidRPr="004E3313" w:rsidRDefault="00892577" w:rsidP="00145047">
            <w:pPr>
              <w:pStyle w:val="tabletext11"/>
              <w:jc w:val="center"/>
              <w:rPr>
                <w:ins w:id="16003" w:author="Author"/>
              </w:rPr>
            </w:pPr>
            <w:ins w:id="1600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37ED8" w14:textId="77777777" w:rsidR="00892577" w:rsidRPr="004E3313" w:rsidRDefault="00892577" w:rsidP="00145047">
            <w:pPr>
              <w:pStyle w:val="tabletext11"/>
              <w:jc w:val="center"/>
              <w:rPr>
                <w:ins w:id="16005" w:author="Author"/>
              </w:rPr>
            </w:pPr>
            <w:ins w:id="1600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5FB88" w14:textId="77777777" w:rsidR="00892577" w:rsidRPr="004E3313" w:rsidRDefault="00892577" w:rsidP="00145047">
            <w:pPr>
              <w:pStyle w:val="tabletext11"/>
              <w:jc w:val="center"/>
              <w:rPr>
                <w:ins w:id="16007" w:author="Author"/>
              </w:rPr>
            </w:pPr>
            <w:ins w:id="16008"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F9328" w14:textId="77777777" w:rsidR="00892577" w:rsidRPr="004E3313" w:rsidRDefault="00892577" w:rsidP="00145047">
            <w:pPr>
              <w:pStyle w:val="tabletext11"/>
              <w:jc w:val="center"/>
              <w:rPr>
                <w:ins w:id="16009" w:author="Author"/>
              </w:rPr>
            </w:pPr>
            <w:ins w:id="16010"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D3E06" w14:textId="77777777" w:rsidR="00892577" w:rsidRPr="004E3313" w:rsidRDefault="00892577" w:rsidP="00145047">
            <w:pPr>
              <w:pStyle w:val="tabletext11"/>
              <w:jc w:val="center"/>
              <w:rPr>
                <w:ins w:id="16011" w:author="Author"/>
              </w:rPr>
            </w:pPr>
            <w:ins w:id="1601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E13383" w14:textId="77777777" w:rsidR="00892577" w:rsidRPr="004E3313" w:rsidRDefault="00892577" w:rsidP="00145047">
            <w:pPr>
              <w:pStyle w:val="tabletext11"/>
              <w:jc w:val="center"/>
              <w:rPr>
                <w:ins w:id="16013" w:author="Author"/>
              </w:rPr>
            </w:pPr>
            <w:ins w:id="16014"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1FF6F" w14:textId="77777777" w:rsidR="00892577" w:rsidRPr="004E3313" w:rsidRDefault="00892577" w:rsidP="00145047">
            <w:pPr>
              <w:pStyle w:val="tabletext11"/>
              <w:jc w:val="center"/>
              <w:rPr>
                <w:ins w:id="16015" w:author="Author"/>
              </w:rPr>
            </w:pPr>
            <w:ins w:id="16016"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10CCF" w14:textId="77777777" w:rsidR="00892577" w:rsidRPr="004E3313" w:rsidRDefault="00892577" w:rsidP="00145047">
            <w:pPr>
              <w:pStyle w:val="tabletext11"/>
              <w:jc w:val="center"/>
              <w:rPr>
                <w:ins w:id="16017" w:author="Author"/>
              </w:rPr>
            </w:pPr>
            <w:ins w:id="16018"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51F9E" w14:textId="77777777" w:rsidR="00892577" w:rsidRPr="004E3313" w:rsidRDefault="00892577" w:rsidP="00145047">
            <w:pPr>
              <w:pStyle w:val="tabletext11"/>
              <w:jc w:val="center"/>
              <w:rPr>
                <w:ins w:id="16019" w:author="Author"/>
              </w:rPr>
            </w:pPr>
            <w:ins w:id="16020"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AAFA3" w14:textId="77777777" w:rsidR="00892577" w:rsidRPr="004E3313" w:rsidRDefault="00892577" w:rsidP="00145047">
            <w:pPr>
              <w:pStyle w:val="tabletext11"/>
              <w:jc w:val="center"/>
              <w:rPr>
                <w:ins w:id="16021" w:author="Author"/>
              </w:rPr>
            </w:pPr>
            <w:ins w:id="1602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0E5BE" w14:textId="77777777" w:rsidR="00892577" w:rsidRPr="004E3313" w:rsidRDefault="00892577" w:rsidP="00145047">
            <w:pPr>
              <w:pStyle w:val="tabletext11"/>
              <w:jc w:val="center"/>
              <w:rPr>
                <w:ins w:id="16023" w:author="Author"/>
              </w:rPr>
            </w:pPr>
            <w:ins w:id="16024"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A8894" w14:textId="77777777" w:rsidR="00892577" w:rsidRPr="004E3313" w:rsidRDefault="00892577" w:rsidP="00145047">
            <w:pPr>
              <w:pStyle w:val="tabletext11"/>
              <w:jc w:val="center"/>
              <w:rPr>
                <w:ins w:id="16025" w:author="Author"/>
              </w:rPr>
            </w:pPr>
            <w:ins w:id="16026"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69ED0" w14:textId="77777777" w:rsidR="00892577" w:rsidRPr="004E3313" w:rsidRDefault="00892577" w:rsidP="00145047">
            <w:pPr>
              <w:pStyle w:val="tabletext11"/>
              <w:jc w:val="center"/>
              <w:rPr>
                <w:ins w:id="16027" w:author="Author"/>
              </w:rPr>
            </w:pPr>
            <w:ins w:id="16028"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74D95" w14:textId="77777777" w:rsidR="00892577" w:rsidRPr="004E3313" w:rsidRDefault="00892577" w:rsidP="00145047">
            <w:pPr>
              <w:pStyle w:val="tabletext11"/>
              <w:jc w:val="center"/>
              <w:rPr>
                <w:ins w:id="16029" w:author="Author"/>
              </w:rPr>
            </w:pPr>
            <w:ins w:id="16030"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81390" w14:textId="77777777" w:rsidR="00892577" w:rsidRPr="004E3313" w:rsidRDefault="00892577" w:rsidP="00145047">
            <w:pPr>
              <w:pStyle w:val="tabletext11"/>
              <w:jc w:val="center"/>
              <w:rPr>
                <w:ins w:id="16031" w:author="Author"/>
              </w:rPr>
            </w:pPr>
            <w:ins w:id="1603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34B43" w14:textId="77777777" w:rsidR="00892577" w:rsidRPr="004E3313" w:rsidRDefault="00892577" w:rsidP="00145047">
            <w:pPr>
              <w:pStyle w:val="tabletext11"/>
              <w:jc w:val="center"/>
              <w:rPr>
                <w:ins w:id="16033" w:author="Author"/>
              </w:rPr>
            </w:pPr>
            <w:ins w:id="16034"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B1BE9" w14:textId="77777777" w:rsidR="00892577" w:rsidRPr="004E3313" w:rsidRDefault="00892577" w:rsidP="00145047">
            <w:pPr>
              <w:pStyle w:val="tabletext11"/>
              <w:jc w:val="center"/>
              <w:rPr>
                <w:ins w:id="16035" w:author="Author"/>
              </w:rPr>
            </w:pPr>
            <w:ins w:id="16036"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A99EE" w14:textId="77777777" w:rsidR="00892577" w:rsidRPr="004E3313" w:rsidRDefault="00892577" w:rsidP="00145047">
            <w:pPr>
              <w:pStyle w:val="tabletext11"/>
              <w:jc w:val="center"/>
              <w:rPr>
                <w:ins w:id="16037" w:author="Author"/>
              </w:rPr>
            </w:pPr>
            <w:ins w:id="16038" w:author="Author">
              <w:r w:rsidRPr="004E3313">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800298" w14:textId="77777777" w:rsidR="00892577" w:rsidRPr="004E3313" w:rsidRDefault="00892577" w:rsidP="00145047">
            <w:pPr>
              <w:pStyle w:val="tabletext11"/>
              <w:jc w:val="center"/>
              <w:rPr>
                <w:ins w:id="16039" w:author="Author"/>
              </w:rPr>
            </w:pPr>
            <w:ins w:id="16040"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077D4" w14:textId="77777777" w:rsidR="00892577" w:rsidRPr="004E3313" w:rsidRDefault="00892577" w:rsidP="00145047">
            <w:pPr>
              <w:pStyle w:val="tabletext11"/>
              <w:jc w:val="center"/>
              <w:rPr>
                <w:ins w:id="16041" w:author="Author"/>
              </w:rPr>
            </w:pPr>
            <w:ins w:id="1604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1EE8A" w14:textId="77777777" w:rsidR="00892577" w:rsidRPr="004E3313" w:rsidRDefault="00892577" w:rsidP="00145047">
            <w:pPr>
              <w:pStyle w:val="tabletext11"/>
              <w:jc w:val="center"/>
              <w:rPr>
                <w:ins w:id="16043" w:author="Author"/>
              </w:rPr>
            </w:pPr>
            <w:ins w:id="16044"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8D489" w14:textId="77777777" w:rsidR="00892577" w:rsidRPr="004E3313" w:rsidRDefault="00892577" w:rsidP="00145047">
            <w:pPr>
              <w:pStyle w:val="tabletext11"/>
              <w:jc w:val="center"/>
              <w:rPr>
                <w:ins w:id="16045" w:author="Author"/>
              </w:rPr>
            </w:pPr>
            <w:ins w:id="16046"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E72A6" w14:textId="77777777" w:rsidR="00892577" w:rsidRPr="004E3313" w:rsidRDefault="00892577" w:rsidP="00145047">
            <w:pPr>
              <w:pStyle w:val="tabletext11"/>
              <w:jc w:val="center"/>
              <w:rPr>
                <w:ins w:id="16047" w:author="Author"/>
              </w:rPr>
            </w:pPr>
            <w:ins w:id="16048" w:author="Author">
              <w:r w:rsidRPr="004E3313">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210CD7" w14:textId="77777777" w:rsidR="00892577" w:rsidRPr="004E3313" w:rsidRDefault="00892577" w:rsidP="00145047">
            <w:pPr>
              <w:pStyle w:val="tabletext11"/>
              <w:jc w:val="center"/>
              <w:rPr>
                <w:ins w:id="16049" w:author="Author"/>
              </w:rPr>
            </w:pPr>
            <w:ins w:id="16050" w:author="Author">
              <w:r w:rsidRPr="004E3313">
                <w:t>0.84</w:t>
              </w:r>
            </w:ins>
          </w:p>
        </w:tc>
      </w:tr>
      <w:tr w:rsidR="00892577" w:rsidRPr="004E3313" w14:paraId="3749BBE8" w14:textId="77777777" w:rsidTr="00145047">
        <w:trPr>
          <w:trHeight w:val="190"/>
          <w:ins w:id="16051" w:author="Author"/>
        </w:trPr>
        <w:tc>
          <w:tcPr>
            <w:tcW w:w="200" w:type="dxa"/>
            <w:tcBorders>
              <w:top w:val="single" w:sz="6" w:space="0" w:color="auto"/>
              <w:left w:val="single" w:sz="6" w:space="0" w:color="auto"/>
              <w:bottom w:val="single" w:sz="6" w:space="0" w:color="auto"/>
              <w:right w:val="nil"/>
            </w:tcBorders>
            <w:vAlign w:val="bottom"/>
          </w:tcPr>
          <w:p w14:paraId="71999AED" w14:textId="77777777" w:rsidR="00892577" w:rsidRPr="004E3313" w:rsidRDefault="00892577" w:rsidP="00145047">
            <w:pPr>
              <w:pStyle w:val="tabletext11"/>
              <w:jc w:val="right"/>
              <w:rPr>
                <w:ins w:id="16052" w:author="Author"/>
              </w:rPr>
            </w:pPr>
          </w:p>
        </w:tc>
        <w:tc>
          <w:tcPr>
            <w:tcW w:w="1580" w:type="dxa"/>
            <w:tcBorders>
              <w:top w:val="single" w:sz="6" w:space="0" w:color="auto"/>
              <w:left w:val="nil"/>
              <w:bottom w:val="single" w:sz="6" w:space="0" w:color="auto"/>
              <w:right w:val="single" w:sz="6" w:space="0" w:color="auto"/>
            </w:tcBorders>
            <w:vAlign w:val="bottom"/>
            <w:hideMark/>
          </w:tcPr>
          <w:p w14:paraId="2CD96944" w14:textId="77777777" w:rsidR="00892577" w:rsidRPr="004E3313" w:rsidRDefault="00892577" w:rsidP="00145047">
            <w:pPr>
              <w:pStyle w:val="tabletext11"/>
              <w:tabs>
                <w:tab w:val="decimal" w:pos="640"/>
              </w:tabs>
              <w:rPr>
                <w:ins w:id="16053" w:author="Author"/>
              </w:rPr>
            </w:pPr>
            <w:ins w:id="16054" w:author="Author">
              <w:r w:rsidRPr="004E331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BA81039" w14:textId="77777777" w:rsidR="00892577" w:rsidRPr="004E3313" w:rsidRDefault="00892577" w:rsidP="00145047">
            <w:pPr>
              <w:pStyle w:val="tabletext11"/>
              <w:jc w:val="center"/>
              <w:rPr>
                <w:ins w:id="16055" w:author="Author"/>
              </w:rPr>
            </w:pPr>
            <w:ins w:id="16056" w:author="Author">
              <w:r w:rsidRPr="004E3313">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832F39" w14:textId="77777777" w:rsidR="00892577" w:rsidRPr="004E3313" w:rsidRDefault="00892577" w:rsidP="00145047">
            <w:pPr>
              <w:pStyle w:val="tabletext11"/>
              <w:jc w:val="center"/>
              <w:rPr>
                <w:ins w:id="16057" w:author="Author"/>
              </w:rPr>
            </w:pPr>
            <w:ins w:id="16058"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799B6" w14:textId="77777777" w:rsidR="00892577" w:rsidRPr="004E3313" w:rsidRDefault="00892577" w:rsidP="00145047">
            <w:pPr>
              <w:pStyle w:val="tabletext11"/>
              <w:jc w:val="center"/>
              <w:rPr>
                <w:ins w:id="16059" w:author="Author"/>
              </w:rPr>
            </w:pPr>
            <w:ins w:id="16060"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0CC8E" w14:textId="77777777" w:rsidR="00892577" w:rsidRPr="004E3313" w:rsidRDefault="00892577" w:rsidP="00145047">
            <w:pPr>
              <w:pStyle w:val="tabletext11"/>
              <w:jc w:val="center"/>
              <w:rPr>
                <w:ins w:id="16061" w:author="Author"/>
              </w:rPr>
            </w:pPr>
            <w:ins w:id="16062"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463F0" w14:textId="77777777" w:rsidR="00892577" w:rsidRPr="004E3313" w:rsidRDefault="00892577" w:rsidP="00145047">
            <w:pPr>
              <w:pStyle w:val="tabletext11"/>
              <w:jc w:val="center"/>
              <w:rPr>
                <w:ins w:id="16063" w:author="Author"/>
              </w:rPr>
            </w:pPr>
            <w:ins w:id="16064"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7ACDCC" w14:textId="77777777" w:rsidR="00892577" w:rsidRPr="004E3313" w:rsidRDefault="00892577" w:rsidP="00145047">
            <w:pPr>
              <w:pStyle w:val="tabletext11"/>
              <w:jc w:val="center"/>
              <w:rPr>
                <w:ins w:id="16065" w:author="Author"/>
              </w:rPr>
            </w:pPr>
            <w:ins w:id="1606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5DC42" w14:textId="77777777" w:rsidR="00892577" w:rsidRPr="004E3313" w:rsidRDefault="00892577" w:rsidP="00145047">
            <w:pPr>
              <w:pStyle w:val="tabletext11"/>
              <w:jc w:val="center"/>
              <w:rPr>
                <w:ins w:id="16067" w:author="Author"/>
              </w:rPr>
            </w:pPr>
            <w:ins w:id="16068"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F9EF3" w14:textId="77777777" w:rsidR="00892577" w:rsidRPr="004E3313" w:rsidRDefault="00892577" w:rsidP="00145047">
            <w:pPr>
              <w:pStyle w:val="tabletext11"/>
              <w:jc w:val="center"/>
              <w:rPr>
                <w:ins w:id="16069" w:author="Author"/>
              </w:rPr>
            </w:pPr>
            <w:ins w:id="16070"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1BB59" w14:textId="77777777" w:rsidR="00892577" w:rsidRPr="004E3313" w:rsidRDefault="00892577" w:rsidP="00145047">
            <w:pPr>
              <w:pStyle w:val="tabletext11"/>
              <w:jc w:val="center"/>
              <w:rPr>
                <w:ins w:id="16071" w:author="Author"/>
              </w:rPr>
            </w:pPr>
            <w:ins w:id="16072"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CD34D3" w14:textId="77777777" w:rsidR="00892577" w:rsidRPr="004E3313" w:rsidRDefault="00892577" w:rsidP="00145047">
            <w:pPr>
              <w:pStyle w:val="tabletext11"/>
              <w:jc w:val="center"/>
              <w:rPr>
                <w:ins w:id="16073" w:author="Author"/>
              </w:rPr>
            </w:pPr>
            <w:ins w:id="16074"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06747" w14:textId="77777777" w:rsidR="00892577" w:rsidRPr="004E3313" w:rsidRDefault="00892577" w:rsidP="00145047">
            <w:pPr>
              <w:pStyle w:val="tabletext11"/>
              <w:jc w:val="center"/>
              <w:rPr>
                <w:ins w:id="16075" w:author="Author"/>
              </w:rPr>
            </w:pPr>
            <w:ins w:id="1607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70CE6" w14:textId="77777777" w:rsidR="00892577" w:rsidRPr="004E3313" w:rsidRDefault="00892577" w:rsidP="00145047">
            <w:pPr>
              <w:pStyle w:val="tabletext11"/>
              <w:jc w:val="center"/>
              <w:rPr>
                <w:ins w:id="16077" w:author="Author"/>
              </w:rPr>
            </w:pPr>
            <w:ins w:id="16078"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6A201" w14:textId="77777777" w:rsidR="00892577" w:rsidRPr="004E3313" w:rsidRDefault="00892577" w:rsidP="00145047">
            <w:pPr>
              <w:pStyle w:val="tabletext11"/>
              <w:jc w:val="center"/>
              <w:rPr>
                <w:ins w:id="16079" w:author="Author"/>
              </w:rPr>
            </w:pPr>
            <w:ins w:id="16080"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1E106" w14:textId="77777777" w:rsidR="00892577" w:rsidRPr="004E3313" w:rsidRDefault="00892577" w:rsidP="00145047">
            <w:pPr>
              <w:pStyle w:val="tabletext11"/>
              <w:jc w:val="center"/>
              <w:rPr>
                <w:ins w:id="16081" w:author="Author"/>
              </w:rPr>
            </w:pPr>
            <w:ins w:id="16082"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262CC" w14:textId="77777777" w:rsidR="00892577" w:rsidRPr="004E3313" w:rsidRDefault="00892577" w:rsidP="00145047">
            <w:pPr>
              <w:pStyle w:val="tabletext11"/>
              <w:jc w:val="center"/>
              <w:rPr>
                <w:ins w:id="16083" w:author="Author"/>
              </w:rPr>
            </w:pPr>
            <w:ins w:id="16084"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4E7C0" w14:textId="77777777" w:rsidR="00892577" w:rsidRPr="004E3313" w:rsidRDefault="00892577" w:rsidP="00145047">
            <w:pPr>
              <w:pStyle w:val="tabletext11"/>
              <w:jc w:val="center"/>
              <w:rPr>
                <w:ins w:id="16085" w:author="Author"/>
              </w:rPr>
            </w:pPr>
            <w:ins w:id="1608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1BA111" w14:textId="77777777" w:rsidR="00892577" w:rsidRPr="004E3313" w:rsidRDefault="00892577" w:rsidP="00145047">
            <w:pPr>
              <w:pStyle w:val="tabletext11"/>
              <w:jc w:val="center"/>
              <w:rPr>
                <w:ins w:id="16087" w:author="Author"/>
              </w:rPr>
            </w:pPr>
            <w:ins w:id="16088"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EEDCD" w14:textId="77777777" w:rsidR="00892577" w:rsidRPr="004E3313" w:rsidRDefault="00892577" w:rsidP="00145047">
            <w:pPr>
              <w:pStyle w:val="tabletext11"/>
              <w:jc w:val="center"/>
              <w:rPr>
                <w:ins w:id="16089" w:author="Author"/>
              </w:rPr>
            </w:pPr>
            <w:ins w:id="16090"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5CF81" w14:textId="77777777" w:rsidR="00892577" w:rsidRPr="004E3313" w:rsidRDefault="00892577" w:rsidP="00145047">
            <w:pPr>
              <w:pStyle w:val="tabletext11"/>
              <w:jc w:val="center"/>
              <w:rPr>
                <w:ins w:id="16091" w:author="Author"/>
              </w:rPr>
            </w:pPr>
            <w:ins w:id="16092"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64F46" w14:textId="77777777" w:rsidR="00892577" w:rsidRPr="004E3313" w:rsidRDefault="00892577" w:rsidP="00145047">
            <w:pPr>
              <w:pStyle w:val="tabletext11"/>
              <w:jc w:val="center"/>
              <w:rPr>
                <w:ins w:id="16093" w:author="Author"/>
              </w:rPr>
            </w:pPr>
            <w:ins w:id="16094"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BE7E1" w14:textId="77777777" w:rsidR="00892577" w:rsidRPr="004E3313" w:rsidRDefault="00892577" w:rsidP="00145047">
            <w:pPr>
              <w:pStyle w:val="tabletext11"/>
              <w:jc w:val="center"/>
              <w:rPr>
                <w:ins w:id="16095" w:author="Author"/>
              </w:rPr>
            </w:pPr>
            <w:ins w:id="1609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B661A" w14:textId="77777777" w:rsidR="00892577" w:rsidRPr="004E3313" w:rsidRDefault="00892577" w:rsidP="00145047">
            <w:pPr>
              <w:pStyle w:val="tabletext11"/>
              <w:jc w:val="center"/>
              <w:rPr>
                <w:ins w:id="16097" w:author="Author"/>
              </w:rPr>
            </w:pPr>
            <w:ins w:id="16098" w:author="Author">
              <w:r w:rsidRPr="004E3313">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48C93D" w14:textId="77777777" w:rsidR="00892577" w:rsidRPr="004E3313" w:rsidRDefault="00892577" w:rsidP="00145047">
            <w:pPr>
              <w:pStyle w:val="tabletext11"/>
              <w:jc w:val="center"/>
              <w:rPr>
                <w:ins w:id="16099" w:author="Author"/>
              </w:rPr>
            </w:pPr>
            <w:ins w:id="16100"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D022C" w14:textId="77777777" w:rsidR="00892577" w:rsidRPr="004E3313" w:rsidRDefault="00892577" w:rsidP="00145047">
            <w:pPr>
              <w:pStyle w:val="tabletext11"/>
              <w:jc w:val="center"/>
              <w:rPr>
                <w:ins w:id="16101" w:author="Author"/>
              </w:rPr>
            </w:pPr>
            <w:ins w:id="16102"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94A18" w14:textId="77777777" w:rsidR="00892577" w:rsidRPr="004E3313" w:rsidRDefault="00892577" w:rsidP="00145047">
            <w:pPr>
              <w:pStyle w:val="tabletext11"/>
              <w:jc w:val="center"/>
              <w:rPr>
                <w:ins w:id="16103" w:author="Author"/>
              </w:rPr>
            </w:pPr>
            <w:ins w:id="16104"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C5B13" w14:textId="77777777" w:rsidR="00892577" w:rsidRPr="004E3313" w:rsidRDefault="00892577" w:rsidP="00145047">
            <w:pPr>
              <w:pStyle w:val="tabletext11"/>
              <w:jc w:val="center"/>
              <w:rPr>
                <w:ins w:id="16105" w:author="Author"/>
              </w:rPr>
            </w:pPr>
            <w:ins w:id="1610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ED85E" w14:textId="77777777" w:rsidR="00892577" w:rsidRPr="004E3313" w:rsidRDefault="00892577" w:rsidP="00145047">
            <w:pPr>
              <w:pStyle w:val="tabletext11"/>
              <w:jc w:val="center"/>
              <w:rPr>
                <w:ins w:id="16107" w:author="Author"/>
              </w:rPr>
            </w:pPr>
            <w:ins w:id="16108" w:author="Author">
              <w:r w:rsidRPr="004E3313">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78F80B6" w14:textId="77777777" w:rsidR="00892577" w:rsidRPr="004E3313" w:rsidRDefault="00892577" w:rsidP="00145047">
            <w:pPr>
              <w:pStyle w:val="tabletext11"/>
              <w:jc w:val="center"/>
              <w:rPr>
                <w:ins w:id="16109" w:author="Author"/>
              </w:rPr>
            </w:pPr>
            <w:ins w:id="16110" w:author="Author">
              <w:r w:rsidRPr="004E3313">
                <w:t>0.93</w:t>
              </w:r>
            </w:ins>
          </w:p>
        </w:tc>
      </w:tr>
      <w:tr w:rsidR="00892577" w:rsidRPr="004E3313" w14:paraId="40607C69" w14:textId="77777777" w:rsidTr="00145047">
        <w:trPr>
          <w:trHeight w:val="190"/>
          <w:ins w:id="16111" w:author="Author"/>
        </w:trPr>
        <w:tc>
          <w:tcPr>
            <w:tcW w:w="200" w:type="dxa"/>
            <w:tcBorders>
              <w:top w:val="single" w:sz="6" w:space="0" w:color="auto"/>
              <w:left w:val="single" w:sz="6" w:space="0" w:color="auto"/>
              <w:bottom w:val="single" w:sz="6" w:space="0" w:color="auto"/>
              <w:right w:val="nil"/>
            </w:tcBorders>
            <w:vAlign w:val="bottom"/>
          </w:tcPr>
          <w:p w14:paraId="22BA7B70" w14:textId="77777777" w:rsidR="00892577" w:rsidRPr="004E3313" w:rsidRDefault="00892577" w:rsidP="00145047">
            <w:pPr>
              <w:pStyle w:val="tabletext11"/>
              <w:jc w:val="right"/>
              <w:rPr>
                <w:ins w:id="16112" w:author="Author"/>
              </w:rPr>
            </w:pPr>
          </w:p>
        </w:tc>
        <w:tc>
          <w:tcPr>
            <w:tcW w:w="1580" w:type="dxa"/>
            <w:tcBorders>
              <w:top w:val="single" w:sz="6" w:space="0" w:color="auto"/>
              <w:left w:val="nil"/>
              <w:bottom w:val="single" w:sz="6" w:space="0" w:color="auto"/>
              <w:right w:val="single" w:sz="6" w:space="0" w:color="auto"/>
            </w:tcBorders>
            <w:vAlign w:val="bottom"/>
            <w:hideMark/>
          </w:tcPr>
          <w:p w14:paraId="671E4E74" w14:textId="77777777" w:rsidR="00892577" w:rsidRPr="004E3313" w:rsidRDefault="00892577" w:rsidP="00145047">
            <w:pPr>
              <w:pStyle w:val="tabletext11"/>
              <w:tabs>
                <w:tab w:val="decimal" w:pos="640"/>
              </w:tabs>
              <w:rPr>
                <w:ins w:id="16113" w:author="Author"/>
              </w:rPr>
            </w:pPr>
            <w:ins w:id="16114" w:author="Author">
              <w:r w:rsidRPr="004E331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0B49F05" w14:textId="77777777" w:rsidR="00892577" w:rsidRPr="004E3313" w:rsidRDefault="00892577" w:rsidP="00145047">
            <w:pPr>
              <w:pStyle w:val="tabletext11"/>
              <w:jc w:val="center"/>
              <w:rPr>
                <w:ins w:id="16115" w:author="Author"/>
              </w:rPr>
            </w:pPr>
            <w:ins w:id="16116" w:author="Author">
              <w:r w:rsidRPr="004E3313">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454559" w14:textId="77777777" w:rsidR="00892577" w:rsidRPr="004E3313" w:rsidRDefault="00892577" w:rsidP="00145047">
            <w:pPr>
              <w:pStyle w:val="tabletext11"/>
              <w:jc w:val="center"/>
              <w:rPr>
                <w:ins w:id="16117" w:author="Author"/>
              </w:rPr>
            </w:pPr>
            <w:ins w:id="16118"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272ED" w14:textId="77777777" w:rsidR="00892577" w:rsidRPr="004E3313" w:rsidRDefault="00892577" w:rsidP="00145047">
            <w:pPr>
              <w:pStyle w:val="tabletext11"/>
              <w:jc w:val="center"/>
              <w:rPr>
                <w:ins w:id="16119" w:author="Author"/>
              </w:rPr>
            </w:pPr>
            <w:ins w:id="16120"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FB0DD" w14:textId="77777777" w:rsidR="00892577" w:rsidRPr="004E3313" w:rsidRDefault="00892577" w:rsidP="00145047">
            <w:pPr>
              <w:pStyle w:val="tabletext11"/>
              <w:jc w:val="center"/>
              <w:rPr>
                <w:ins w:id="16121" w:author="Author"/>
              </w:rPr>
            </w:pPr>
            <w:ins w:id="16122"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0BBB1" w14:textId="77777777" w:rsidR="00892577" w:rsidRPr="004E3313" w:rsidRDefault="00892577" w:rsidP="00145047">
            <w:pPr>
              <w:pStyle w:val="tabletext11"/>
              <w:jc w:val="center"/>
              <w:rPr>
                <w:ins w:id="16123" w:author="Author"/>
              </w:rPr>
            </w:pPr>
            <w:ins w:id="16124"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D51FE" w14:textId="77777777" w:rsidR="00892577" w:rsidRPr="004E3313" w:rsidRDefault="00892577" w:rsidP="00145047">
            <w:pPr>
              <w:pStyle w:val="tabletext11"/>
              <w:jc w:val="center"/>
              <w:rPr>
                <w:ins w:id="16125" w:author="Author"/>
              </w:rPr>
            </w:pPr>
            <w:ins w:id="16126"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F24D7" w14:textId="77777777" w:rsidR="00892577" w:rsidRPr="004E3313" w:rsidRDefault="00892577" w:rsidP="00145047">
            <w:pPr>
              <w:pStyle w:val="tabletext11"/>
              <w:jc w:val="center"/>
              <w:rPr>
                <w:ins w:id="16127" w:author="Author"/>
              </w:rPr>
            </w:pPr>
            <w:ins w:id="16128"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4FBFC" w14:textId="77777777" w:rsidR="00892577" w:rsidRPr="004E3313" w:rsidRDefault="00892577" w:rsidP="00145047">
            <w:pPr>
              <w:pStyle w:val="tabletext11"/>
              <w:jc w:val="center"/>
              <w:rPr>
                <w:ins w:id="16129" w:author="Author"/>
              </w:rPr>
            </w:pPr>
            <w:ins w:id="16130" w:author="Author">
              <w:r w:rsidRPr="004E331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3CF02" w14:textId="77777777" w:rsidR="00892577" w:rsidRPr="004E3313" w:rsidRDefault="00892577" w:rsidP="00145047">
            <w:pPr>
              <w:pStyle w:val="tabletext11"/>
              <w:jc w:val="center"/>
              <w:rPr>
                <w:ins w:id="16131" w:author="Author"/>
              </w:rPr>
            </w:pPr>
            <w:ins w:id="16132"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95F1D" w14:textId="77777777" w:rsidR="00892577" w:rsidRPr="004E3313" w:rsidRDefault="00892577" w:rsidP="00145047">
            <w:pPr>
              <w:pStyle w:val="tabletext11"/>
              <w:jc w:val="center"/>
              <w:rPr>
                <w:ins w:id="16133" w:author="Author"/>
              </w:rPr>
            </w:pPr>
            <w:ins w:id="16134"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297C8" w14:textId="77777777" w:rsidR="00892577" w:rsidRPr="004E3313" w:rsidRDefault="00892577" w:rsidP="00145047">
            <w:pPr>
              <w:pStyle w:val="tabletext11"/>
              <w:jc w:val="center"/>
              <w:rPr>
                <w:ins w:id="16135" w:author="Author"/>
              </w:rPr>
            </w:pPr>
            <w:ins w:id="1613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588A1" w14:textId="77777777" w:rsidR="00892577" w:rsidRPr="004E3313" w:rsidRDefault="00892577" w:rsidP="00145047">
            <w:pPr>
              <w:pStyle w:val="tabletext11"/>
              <w:jc w:val="center"/>
              <w:rPr>
                <w:ins w:id="16137" w:author="Author"/>
              </w:rPr>
            </w:pPr>
            <w:ins w:id="16138"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7726F" w14:textId="77777777" w:rsidR="00892577" w:rsidRPr="004E3313" w:rsidRDefault="00892577" w:rsidP="00145047">
            <w:pPr>
              <w:pStyle w:val="tabletext11"/>
              <w:jc w:val="center"/>
              <w:rPr>
                <w:ins w:id="16139" w:author="Author"/>
              </w:rPr>
            </w:pPr>
            <w:ins w:id="16140"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E0662" w14:textId="77777777" w:rsidR="00892577" w:rsidRPr="004E3313" w:rsidRDefault="00892577" w:rsidP="00145047">
            <w:pPr>
              <w:pStyle w:val="tabletext11"/>
              <w:jc w:val="center"/>
              <w:rPr>
                <w:ins w:id="16141" w:author="Author"/>
              </w:rPr>
            </w:pPr>
            <w:ins w:id="16142"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7B365" w14:textId="77777777" w:rsidR="00892577" w:rsidRPr="004E3313" w:rsidRDefault="00892577" w:rsidP="00145047">
            <w:pPr>
              <w:pStyle w:val="tabletext11"/>
              <w:jc w:val="center"/>
              <w:rPr>
                <w:ins w:id="16143" w:author="Author"/>
              </w:rPr>
            </w:pPr>
            <w:ins w:id="16144"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A02B5" w14:textId="77777777" w:rsidR="00892577" w:rsidRPr="004E3313" w:rsidRDefault="00892577" w:rsidP="00145047">
            <w:pPr>
              <w:pStyle w:val="tabletext11"/>
              <w:jc w:val="center"/>
              <w:rPr>
                <w:ins w:id="16145" w:author="Author"/>
              </w:rPr>
            </w:pPr>
            <w:ins w:id="1614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6AB7F" w14:textId="77777777" w:rsidR="00892577" w:rsidRPr="004E3313" w:rsidRDefault="00892577" w:rsidP="00145047">
            <w:pPr>
              <w:pStyle w:val="tabletext11"/>
              <w:jc w:val="center"/>
              <w:rPr>
                <w:ins w:id="16147" w:author="Author"/>
              </w:rPr>
            </w:pPr>
            <w:ins w:id="16148"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E2DDB" w14:textId="77777777" w:rsidR="00892577" w:rsidRPr="004E3313" w:rsidRDefault="00892577" w:rsidP="00145047">
            <w:pPr>
              <w:pStyle w:val="tabletext11"/>
              <w:jc w:val="center"/>
              <w:rPr>
                <w:ins w:id="16149" w:author="Author"/>
              </w:rPr>
            </w:pPr>
            <w:ins w:id="16150"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21B2E" w14:textId="77777777" w:rsidR="00892577" w:rsidRPr="004E3313" w:rsidRDefault="00892577" w:rsidP="00145047">
            <w:pPr>
              <w:pStyle w:val="tabletext11"/>
              <w:jc w:val="center"/>
              <w:rPr>
                <w:ins w:id="16151" w:author="Author"/>
              </w:rPr>
            </w:pPr>
            <w:ins w:id="16152"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C9676A" w14:textId="77777777" w:rsidR="00892577" w:rsidRPr="004E3313" w:rsidRDefault="00892577" w:rsidP="00145047">
            <w:pPr>
              <w:pStyle w:val="tabletext11"/>
              <w:jc w:val="center"/>
              <w:rPr>
                <w:ins w:id="16153" w:author="Author"/>
              </w:rPr>
            </w:pPr>
            <w:ins w:id="16154"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910DB8" w14:textId="77777777" w:rsidR="00892577" w:rsidRPr="004E3313" w:rsidRDefault="00892577" w:rsidP="00145047">
            <w:pPr>
              <w:pStyle w:val="tabletext11"/>
              <w:jc w:val="center"/>
              <w:rPr>
                <w:ins w:id="16155" w:author="Author"/>
              </w:rPr>
            </w:pPr>
            <w:ins w:id="1615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83F3B" w14:textId="77777777" w:rsidR="00892577" w:rsidRPr="004E3313" w:rsidRDefault="00892577" w:rsidP="00145047">
            <w:pPr>
              <w:pStyle w:val="tabletext11"/>
              <w:jc w:val="center"/>
              <w:rPr>
                <w:ins w:id="16157" w:author="Author"/>
              </w:rPr>
            </w:pPr>
            <w:ins w:id="16158" w:author="Author">
              <w:r w:rsidRPr="004E3313">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52EB026" w14:textId="77777777" w:rsidR="00892577" w:rsidRPr="004E3313" w:rsidRDefault="00892577" w:rsidP="00145047">
            <w:pPr>
              <w:pStyle w:val="tabletext11"/>
              <w:jc w:val="center"/>
              <w:rPr>
                <w:ins w:id="16159" w:author="Author"/>
              </w:rPr>
            </w:pPr>
            <w:ins w:id="16160"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862FE" w14:textId="77777777" w:rsidR="00892577" w:rsidRPr="004E3313" w:rsidRDefault="00892577" w:rsidP="00145047">
            <w:pPr>
              <w:pStyle w:val="tabletext11"/>
              <w:jc w:val="center"/>
              <w:rPr>
                <w:ins w:id="16161" w:author="Author"/>
              </w:rPr>
            </w:pPr>
            <w:ins w:id="16162"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A852A" w14:textId="77777777" w:rsidR="00892577" w:rsidRPr="004E3313" w:rsidRDefault="00892577" w:rsidP="00145047">
            <w:pPr>
              <w:pStyle w:val="tabletext11"/>
              <w:jc w:val="center"/>
              <w:rPr>
                <w:ins w:id="16163" w:author="Author"/>
              </w:rPr>
            </w:pPr>
            <w:ins w:id="16164"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35C65" w14:textId="77777777" w:rsidR="00892577" w:rsidRPr="004E3313" w:rsidRDefault="00892577" w:rsidP="00145047">
            <w:pPr>
              <w:pStyle w:val="tabletext11"/>
              <w:jc w:val="center"/>
              <w:rPr>
                <w:ins w:id="16165" w:author="Author"/>
              </w:rPr>
            </w:pPr>
            <w:ins w:id="1616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C7B1E" w14:textId="77777777" w:rsidR="00892577" w:rsidRPr="004E3313" w:rsidRDefault="00892577" w:rsidP="00145047">
            <w:pPr>
              <w:pStyle w:val="tabletext11"/>
              <w:jc w:val="center"/>
              <w:rPr>
                <w:ins w:id="16167" w:author="Author"/>
              </w:rPr>
            </w:pPr>
            <w:ins w:id="16168" w:author="Author">
              <w:r w:rsidRPr="004E3313">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8BDB14" w14:textId="77777777" w:rsidR="00892577" w:rsidRPr="004E3313" w:rsidRDefault="00892577" w:rsidP="00145047">
            <w:pPr>
              <w:pStyle w:val="tabletext11"/>
              <w:jc w:val="center"/>
              <w:rPr>
                <w:ins w:id="16169" w:author="Author"/>
              </w:rPr>
            </w:pPr>
            <w:ins w:id="16170" w:author="Author">
              <w:r w:rsidRPr="004E3313">
                <w:t>0.97</w:t>
              </w:r>
            </w:ins>
          </w:p>
        </w:tc>
      </w:tr>
      <w:tr w:rsidR="00892577" w:rsidRPr="004E3313" w14:paraId="34A59AA5" w14:textId="77777777" w:rsidTr="00145047">
        <w:trPr>
          <w:trHeight w:val="190"/>
          <w:ins w:id="16171" w:author="Author"/>
        </w:trPr>
        <w:tc>
          <w:tcPr>
            <w:tcW w:w="200" w:type="dxa"/>
            <w:tcBorders>
              <w:top w:val="single" w:sz="6" w:space="0" w:color="auto"/>
              <w:left w:val="single" w:sz="6" w:space="0" w:color="auto"/>
              <w:bottom w:val="single" w:sz="6" w:space="0" w:color="auto"/>
              <w:right w:val="nil"/>
            </w:tcBorders>
            <w:vAlign w:val="bottom"/>
          </w:tcPr>
          <w:p w14:paraId="5091A295" w14:textId="77777777" w:rsidR="00892577" w:rsidRPr="004E3313" w:rsidRDefault="00892577" w:rsidP="00145047">
            <w:pPr>
              <w:pStyle w:val="tabletext11"/>
              <w:jc w:val="right"/>
              <w:rPr>
                <w:ins w:id="16172" w:author="Author"/>
              </w:rPr>
            </w:pPr>
          </w:p>
        </w:tc>
        <w:tc>
          <w:tcPr>
            <w:tcW w:w="1580" w:type="dxa"/>
            <w:tcBorders>
              <w:top w:val="single" w:sz="6" w:space="0" w:color="auto"/>
              <w:left w:val="nil"/>
              <w:bottom w:val="single" w:sz="6" w:space="0" w:color="auto"/>
              <w:right w:val="single" w:sz="6" w:space="0" w:color="auto"/>
            </w:tcBorders>
            <w:vAlign w:val="bottom"/>
            <w:hideMark/>
          </w:tcPr>
          <w:p w14:paraId="7E17112E" w14:textId="77777777" w:rsidR="00892577" w:rsidRPr="004E3313" w:rsidRDefault="00892577" w:rsidP="00145047">
            <w:pPr>
              <w:pStyle w:val="tabletext11"/>
              <w:tabs>
                <w:tab w:val="decimal" w:pos="640"/>
              </w:tabs>
              <w:rPr>
                <w:ins w:id="16173" w:author="Author"/>
              </w:rPr>
            </w:pPr>
            <w:ins w:id="16174" w:author="Author">
              <w:r w:rsidRPr="004E331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5FB16DC" w14:textId="77777777" w:rsidR="00892577" w:rsidRPr="004E3313" w:rsidRDefault="00892577" w:rsidP="00145047">
            <w:pPr>
              <w:pStyle w:val="tabletext11"/>
              <w:jc w:val="center"/>
              <w:rPr>
                <w:ins w:id="16175" w:author="Author"/>
              </w:rPr>
            </w:pPr>
            <w:ins w:id="16176" w:author="Author">
              <w:r w:rsidRPr="004E3313">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A8C739" w14:textId="77777777" w:rsidR="00892577" w:rsidRPr="004E3313" w:rsidRDefault="00892577" w:rsidP="00145047">
            <w:pPr>
              <w:pStyle w:val="tabletext11"/>
              <w:jc w:val="center"/>
              <w:rPr>
                <w:ins w:id="16177" w:author="Author"/>
              </w:rPr>
            </w:pPr>
            <w:ins w:id="16178"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F8C42" w14:textId="77777777" w:rsidR="00892577" w:rsidRPr="004E3313" w:rsidRDefault="00892577" w:rsidP="00145047">
            <w:pPr>
              <w:pStyle w:val="tabletext11"/>
              <w:jc w:val="center"/>
              <w:rPr>
                <w:ins w:id="16179" w:author="Author"/>
              </w:rPr>
            </w:pPr>
            <w:ins w:id="16180"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47C72" w14:textId="77777777" w:rsidR="00892577" w:rsidRPr="004E3313" w:rsidRDefault="00892577" w:rsidP="00145047">
            <w:pPr>
              <w:pStyle w:val="tabletext11"/>
              <w:jc w:val="center"/>
              <w:rPr>
                <w:ins w:id="16181" w:author="Author"/>
              </w:rPr>
            </w:pPr>
            <w:ins w:id="16182"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6EB4B" w14:textId="77777777" w:rsidR="00892577" w:rsidRPr="004E3313" w:rsidRDefault="00892577" w:rsidP="00145047">
            <w:pPr>
              <w:pStyle w:val="tabletext11"/>
              <w:jc w:val="center"/>
              <w:rPr>
                <w:ins w:id="16183" w:author="Author"/>
              </w:rPr>
            </w:pPr>
            <w:ins w:id="16184"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D79D5" w14:textId="77777777" w:rsidR="00892577" w:rsidRPr="004E3313" w:rsidRDefault="00892577" w:rsidP="00145047">
            <w:pPr>
              <w:pStyle w:val="tabletext11"/>
              <w:jc w:val="center"/>
              <w:rPr>
                <w:ins w:id="16185" w:author="Author"/>
              </w:rPr>
            </w:pPr>
            <w:ins w:id="16186"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7B532" w14:textId="77777777" w:rsidR="00892577" w:rsidRPr="004E3313" w:rsidRDefault="00892577" w:rsidP="00145047">
            <w:pPr>
              <w:pStyle w:val="tabletext11"/>
              <w:jc w:val="center"/>
              <w:rPr>
                <w:ins w:id="16187" w:author="Author"/>
              </w:rPr>
            </w:pPr>
            <w:ins w:id="16188"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F30AF" w14:textId="77777777" w:rsidR="00892577" w:rsidRPr="004E3313" w:rsidRDefault="00892577" w:rsidP="00145047">
            <w:pPr>
              <w:pStyle w:val="tabletext11"/>
              <w:jc w:val="center"/>
              <w:rPr>
                <w:ins w:id="16189" w:author="Author"/>
              </w:rPr>
            </w:pPr>
            <w:ins w:id="16190" w:author="Author">
              <w:r w:rsidRPr="004E3313">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B642A" w14:textId="77777777" w:rsidR="00892577" w:rsidRPr="004E3313" w:rsidRDefault="00892577" w:rsidP="00145047">
            <w:pPr>
              <w:pStyle w:val="tabletext11"/>
              <w:jc w:val="center"/>
              <w:rPr>
                <w:ins w:id="16191" w:author="Author"/>
              </w:rPr>
            </w:pPr>
            <w:ins w:id="16192"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EA11B" w14:textId="77777777" w:rsidR="00892577" w:rsidRPr="004E3313" w:rsidRDefault="00892577" w:rsidP="00145047">
            <w:pPr>
              <w:pStyle w:val="tabletext11"/>
              <w:jc w:val="center"/>
              <w:rPr>
                <w:ins w:id="16193" w:author="Author"/>
              </w:rPr>
            </w:pPr>
            <w:ins w:id="1619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780C5" w14:textId="77777777" w:rsidR="00892577" w:rsidRPr="004E3313" w:rsidRDefault="00892577" w:rsidP="00145047">
            <w:pPr>
              <w:pStyle w:val="tabletext11"/>
              <w:jc w:val="center"/>
              <w:rPr>
                <w:ins w:id="16195" w:author="Author"/>
              </w:rPr>
            </w:pPr>
            <w:ins w:id="1619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3D7FD" w14:textId="77777777" w:rsidR="00892577" w:rsidRPr="004E3313" w:rsidRDefault="00892577" w:rsidP="00145047">
            <w:pPr>
              <w:pStyle w:val="tabletext11"/>
              <w:jc w:val="center"/>
              <w:rPr>
                <w:ins w:id="16197" w:author="Author"/>
              </w:rPr>
            </w:pPr>
            <w:ins w:id="16198"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1D741" w14:textId="77777777" w:rsidR="00892577" w:rsidRPr="004E3313" w:rsidRDefault="00892577" w:rsidP="00145047">
            <w:pPr>
              <w:pStyle w:val="tabletext11"/>
              <w:jc w:val="center"/>
              <w:rPr>
                <w:ins w:id="16199" w:author="Author"/>
              </w:rPr>
            </w:pPr>
            <w:ins w:id="16200"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BCA5A" w14:textId="77777777" w:rsidR="00892577" w:rsidRPr="004E3313" w:rsidRDefault="00892577" w:rsidP="00145047">
            <w:pPr>
              <w:pStyle w:val="tabletext11"/>
              <w:jc w:val="center"/>
              <w:rPr>
                <w:ins w:id="16201" w:author="Author"/>
              </w:rPr>
            </w:pPr>
            <w:ins w:id="16202"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ED48E" w14:textId="77777777" w:rsidR="00892577" w:rsidRPr="004E3313" w:rsidRDefault="00892577" w:rsidP="00145047">
            <w:pPr>
              <w:pStyle w:val="tabletext11"/>
              <w:jc w:val="center"/>
              <w:rPr>
                <w:ins w:id="16203" w:author="Author"/>
              </w:rPr>
            </w:pPr>
            <w:ins w:id="1620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D4112" w14:textId="77777777" w:rsidR="00892577" w:rsidRPr="004E3313" w:rsidRDefault="00892577" w:rsidP="00145047">
            <w:pPr>
              <w:pStyle w:val="tabletext11"/>
              <w:jc w:val="center"/>
              <w:rPr>
                <w:ins w:id="16205" w:author="Author"/>
              </w:rPr>
            </w:pPr>
            <w:ins w:id="1620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6488D" w14:textId="77777777" w:rsidR="00892577" w:rsidRPr="004E3313" w:rsidRDefault="00892577" w:rsidP="00145047">
            <w:pPr>
              <w:pStyle w:val="tabletext11"/>
              <w:jc w:val="center"/>
              <w:rPr>
                <w:ins w:id="16207" w:author="Author"/>
              </w:rPr>
            </w:pPr>
            <w:ins w:id="16208"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A0A1C" w14:textId="77777777" w:rsidR="00892577" w:rsidRPr="004E3313" w:rsidRDefault="00892577" w:rsidP="00145047">
            <w:pPr>
              <w:pStyle w:val="tabletext11"/>
              <w:jc w:val="center"/>
              <w:rPr>
                <w:ins w:id="16209" w:author="Author"/>
              </w:rPr>
            </w:pPr>
            <w:ins w:id="16210"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2B98E" w14:textId="77777777" w:rsidR="00892577" w:rsidRPr="004E3313" w:rsidRDefault="00892577" w:rsidP="00145047">
            <w:pPr>
              <w:pStyle w:val="tabletext11"/>
              <w:jc w:val="center"/>
              <w:rPr>
                <w:ins w:id="16211" w:author="Author"/>
              </w:rPr>
            </w:pPr>
            <w:ins w:id="16212"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526EC" w14:textId="77777777" w:rsidR="00892577" w:rsidRPr="004E3313" w:rsidRDefault="00892577" w:rsidP="00145047">
            <w:pPr>
              <w:pStyle w:val="tabletext11"/>
              <w:jc w:val="center"/>
              <w:rPr>
                <w:ins w:id="16213" w:author="Author"/>
              </w:rPr>
            </w:pPr>
            <w:ins w:id="1621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22F742" w14:textId="77777777" w:rsidR="00892577" w:rsidRPr="004E3313" w:rsidRDefault="00892577" w:rsidP="00145047">
            <w:pPr>
              <w:pStyle w:val="tabletext11"/>
              <w:jc w:val="center"/>
              <w:rPr>
                <w:ins w:id="16215" w:author="Author"/>
              </w:rPr>
            </w:pPr>
            <w:ins w:id="1621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4A2C6" w14:textId="77777777" w:rsidR="00892577" w:rsidRPr="004E3313" w:rsidRDefault="00892577" w:rsidP="00145047">
            <w:pPr>
              <w:pStyle w:val="tabletext11"/>
              <w:jc w:val="center"/>
              <w:rPr>
                <w:ins w:id="16217" w:author="Author"/>
              </w:rPr>
            </w:pPr>
            <w:ins w:id="16218" w:author="Author">
              <w:r w:rsidRPr="004E3313">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E957341" w14:textId="77777777" w:rsidR="00892577" w:rsidRPr="004E3313" w:rsidRDefault="00892577" w:rsidP="00145047">
            <w:pPr>
              <w:pStyle w:val="tabletext11"/>
              <w:jc w:val="center"/>
              <w:rPr>
                <w:ins w:id="16219" w:author="Author"/>
              </w:rPr>
            </w:pPr>
            <w:ins w:id="16220"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3389E" w14:textId="77777777" w:rsidR="00892577" w:rsidRPr="004E3313" w:rsidRDefault="00892577" w:rsidP="00145047">
            <w:pPr>
              <w:pStyle w:val="tabletext11"/>
              <w:jc w:val="center"/>
              <w:rPr>
                <w:ins w:id="16221" w:author="Author"/>
              </w:rPr>
            </w:pPr>
            <w:ins w:id="16222"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FBB1F" w14:textId="77777777" w:rsidR="00892577" w:rsidRPr="004E3313" w:rsidRDefault="00892577" w:rsidP="00145047">
            <w:pPr>
              <w:pStyle w:val="tabletext11"/>
              <w:jc w:val="center"/>
              <w:rPr>
                <w:ins w:id="16223" w:author="Author"/>
              </w:rPr>
            </w:pPr>
            <w:ins w:id="1622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A772A" w14:textId="77777777" w:rsidR="00892577" w:rsidRPr="004E3313" w:rsidRDefault="00892577" w:rsidP="00145047">
            <w:pPr>
              <w:pStyle w:val="tabletext11"/>
              <w:jc w:val="center"/>
              <w:rPr>
                <w:ins w:id="16225" w:author="Author"/>
              </w:rPr>
            </w:pPr>
            <w:ins w:id="1622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A7D78" w14:textId="77777777" w:rsidR="00892577" w:rsidRPr="004E3313" w:rsidRDefault="00892577" w:rsidP="00145047">
            <w:pPr>
              <w:pStyle w:val="tabletext11"/>
              <w:jc w:val="center"/>
              <w:rPr>
                <w:ins w:id="16227" w:author="Author"/>
              </w:rPr>
            </w:pPr>
            <w:ins w:id="16228" w:author="Author">
              <w:r w:rsidRPr="004E3313">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4BC3E0F" w14:textId="77777777" w:rsidR="00892577" w:rsidRPr="004E3313" w:rsidRDefault="00892577" w:rsidP="00145047">
            <w:pPr>
              <w:pStyle w:val="tabletext11"/>
              <w:jc w:val="center"/>
              <w:rPr>
                <w:ins w:id="16229" w:author="Author"/>
              </w:rPr>
            </w:pPr>
            <w:ins w:id="16230" w:author="Author">
              <w:r w:rsidRPr="004E3313">
                <w:t>1.01</w:t>
              </w:r>
            </w:ins>
          </w:p>
        </w:tc>
      </w:tr>
      <w:tr w:rsidR="00892577" w:rsidRPr="004E3313" w14:paraId="40199DB6" w14:textId="77777777" w:rsidTr="00145047">
        <w:trPr>
          <w:trHeight w:val="190"/>
          <w:ins w:id="16231" w:author="Author"/>
        </w:trPr>
        <w:tc>
          <w:tcPr>
            <w:tcW w:w="200" w:type="dxa"/>
            <w:tcBorders>
              <w:top w:val="single" w:sz="6" w:space="0" w:color="auto"/>
              <w:left w:val="single" w:sz="6" w:space="0" w:color="auto"/>
              <w:bottom w:val="single" w:sz="6" w:space="0" w:color="auto"/>
              <w:right w:val="nil"/>
            </w:tcBorders>
            <w:vAlign w:val="bottom"/>
          </w:tcPr>
          <w:p w14:paraId="502A7392" w14:textId="77777777" w:rsidR="00892577" w:rsidRPr="004E3313" w:rsidRDefault="00892577" w:rsidP="00145047">
            <w:pPr>
              <w:pStyle w:val="tabletext11"/>
              <w:jc w:val="right"/>
              <w:rPr>
                <w:ins w:id="16232" w:author="Author"/>
              </w:rPr>
            </w:pPr>
          </w:p>
        </w:tc>
        <w:tc>
          <w:tcPr>
            <w:tcW w:w="1580" w:type="dxa"/>
            <w:tcBorders>
              <w:top w:val="single" w:sz="6" w:space="0" w:color="auto"/>
              <w:left w:val="nil"/>
              <w:bottom w:val="single" w:sz="6" w:space="0" w:color="auto"/>
              <w:right w:val="single" w:sz="6" w:space="0" w:color="auto"/>
            </w:tcBorders>
            <w:vAlign w:val="bottom"/>
            <w:hideMark/>
          </w:tcPr>
          <w:p w14:paraId="07A09AC2" w14:textId="77777777" w:rsidR="00892577" w:rsidRPr="004E3313" w:rsidRDefault="00892577" w:rsidP="00145047">
            <w:pPr>
              <w:pStyle w:val="tabletext11"/>
              <w:tabs>
                <w:tab w:val="decimal" w:pos="640"/>
              </w:tabs>
              <w:rPr>
                <w:ins w:id="16233" w:author="Author"/>
              </w:rPr>
            </w:pPr>
            <w:ins w:id="16234" w:author="Author">
              <w:r w:rsidRPr="004E331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75DBB7A" w14:textId="77777777" w:rsidR="00892577" w:rsidRPr="004E3313" w:rsidRDefault="00892577" w:rsidP="00145047">
            <w:pPr>
              <w:pStyle w:val="tabletext11"/>
              <w:jc w:val="center"/>
              <w:rPr>
                <w:ins w:id="16235" w:author="Author"/>
              </w:rPr>
            </w:pPr>
            <w:ins w:id="16236" w:author="Author">
              <w:r w:rsidRPr="004E3313">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EDF73C" w14:textId="77777777" w:rsidR="00892577" w:rsidRPr="004E3313" w:rsidRDefault="00892577" w:rsidP="00145047">
            <w:pPr>
              <w:pStyle w:val="tabletext11"/>
              <w:jc w:val="center"/>
              <w:rPr>
                <w:ins w:id="16237" w:author="Author"/>
              </w:rPr>
            </w:pPr>
            <w:ins w:id="16238"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29050" w14:textId="77777777" w:rsidR="00892577" w:rsidRPr="004E3313" w:rsidRDefault="00892577" w:rsidP="00145047">
            <w:pPr>
              <w:pStyle w:val="tabletext11"/>
              <w:jc w:val="center"/>
              <w:rPr>
                <w:ins w:id="16239" w:author="Author"/>
              </w:rPr>
            </w:pPr>
            <w:ins w:id="16240"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72CE5" w14:textId="77777777" w:rsidR="00892577" w:rsidRPr="004E3313" w:rsidRDefault="00892577" w:rsidP="00145047">
            <w:pPr>
              <w:pStyle w:val="tabletext11"/>
              <w:jc w:val="center"/>
              <w:rPr>
                <w:ins w:id="16241" w:author="Author"/>
              </w:rPr>
            </w:pPr>
            <w:ins w:id="16242"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2333F" w14:textId="77777777" w:rsidR="00892577" w:rsidRPr="004E3313" w:rsidRDefault="00892577" w:rsidP="00145047">
            <w:pPr>
              <w:pStyle w:val="tabletext11"/>
              <w:jc w:val="center"/>
              <w:rPr>
                <w:ins w:id="16243" w:author="Author"/>
              </w:rPr>
            </w:pPr>
            <w:ins w:id="16244" w:author="Author">
              <w:r w:rsidRPr="004E331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4BA80" w14:textId="77777777" w:rsidR="00892577" w:rsidRPr="004E3313" w:rsidRDefault="00892577" w:rsidP="00145047">
            <w:pPr>
              <w:pStyle w:val="tabletext11"/>
              <w:jc w:val="center"/>
              <w:rPr>
                <w:ins w:id="16245" w:author="Author"/>
              </w:rPr>
            </w:pPr>
            <w:ins w:id="16246"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38655" w14:textId="77777777" w:rsidR="00892577" w:rsidRPr="004E3313" w:rsidRDefault="00892577" w:rsidP="00145047">
            <w:pPr>
              <w:pStyle w:val="tabletext11"/>
              <w:jc w:val="center"/>
              <w:rPr>
                <w:ins w:id="16247" w:author="Author"/>
              </w:rPr>
            </w:pPr>
            <w:ins w:id="16248" w:author="Author">
              <w:r w:rsidRPr="004E331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54FCF" w14:textId="77777777" w:rsidR="00892577" w:rsidRPr="004E3313" w:rsidRDefault="00892577" w:rsidP="00145047">
            <w:pPr>
              <w:pStyle w:val="tabletext11"/>
              <w:jc w:val="center"/>
              <w:rPr>
                <w:ins w:id="16249" w:author="Author"/>
              </w:rPr>
            </w:pPr>
            <w:ins w:id="16250"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38560" w14:textId="77777777" w:rsidR="00892577" w:rsidRPr="004E3313" w:rsidRDefault="00892577" w:rsidP="00145047">
            <w:pPr>
              <w:pStyle w:val="tabletext11"/>
              <w:jc w:val="center"/>
              <w:rPr>
                <w:ins w:id="16251" w:author="Author"/>
              </w:rPr>
            </w:pPr>
            <w:ins w:id="16252"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0912A" w14:textId="77777777" w:rsidR="00892577" w:rsidRPr="004E3313" w:rsidRDefault="00892577" w:rsidP="00145047">
            <w:pPr>
              <w:pStyle w:val="tabletext11"/>
              <w:jc w:val="center"/>
              <w:rPr>
                <w:ins w:id="16253" w:author="Author"/>
              </w:rPr>
            </w:pPr>
            <w:ins w:id="16254"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DB134" w14:textId="77777777" w:rsidR="00892577" w:rsidRPr="004E3313" w:rsidRDefault="00892577" w:rsidP="00145047">
            <w:pPr>
              <w:pStyle w:val="tabletext11"/>
              <w:jc w:val="center"/>
              <w:rPr>
                <w:ins w:id="16255" w:author="Author"/>
              </w:rPr>
            </w:pPr>
            <w:ins w:id="1625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83F387" w14:textId="77777777" w:rsidR="00892577" w:rsidRPr="004E3313" w:rsidRDefault="00892577" w:rsidP="00145047">
            <w:pPr>
              <w:pStyle w:val="tabletext11"/>
              <w:jc w:val="center"/>
              <w:rPr>
                <w:ins w:id="16257" w:author="Author"/>
              </w:rPr>
            </w:pPr>
            <w:ins w:id="16258"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226180" w14:textId="77777777" w:rsidR="00892577" w:rsidRPr="004E3313" w:rsidRDefault="00892577" w:rsidP="00145047">
            <w:pPr>
              <w:pStyle w:val="tabletext11"/>
              <w:jc w:val="center"/>
              <w:rPr>
                <w:ins w:id="16259" w:author="Author"/>
              </w:rPr>
            </w:pPr>
            <w:ins w:id="16260"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035513" w14:textId="77777777" w:rsidR="00892577" w:rsidRPr="004E3313" w:rsidRDefault="00892577" w:rsidP="00145047">
            <w:pPr>
              <w:pStyle w:val="tabletext11"/>
              <w:jc w:val="center"/>
              <w:rPr>
                <w:ins w:id="16261" w:author="Author"/>
              </w:rPr>
            </w:pPr>
            <w:ins w:id="16262"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39132" w14:textId="77777777" w:rsidR="00892577" w:rsidRPr="004E3313" w:rsidRDefault="00892577" w:rsidP="00145047">
            <w:pPr>
              <w:pStyle w:val="tabletext11"/>
              <w:jc w:val="center"/>
              <w:rPr>
                <w:ins w:id="16263" w:author="Author"/>
              </w:rPr>
            </w:pPr>
            <w:ins w:id="16264"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5F618" w14:textId="77777777" w:rsidR="00892577" w:rsidRPr="004E3313" w:rsidRDefault="00892577" w:rsidP="00145047">
            <w:pPr>
              <w:pStyle w:val="tabletext11"/>
              <w:jc w:val="center"/>
              <w:rPr>
                <w:ins w:id="16265" w:author="Author"/>
              </w:rPr>
            </w:pPr>
            <w:ins w:id="1626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EC2C6" w14:textId="77777777" w:rsidR="00892577" w:rsidRPr="004E3313" w:rsidRDefault="00892577" w:rsidP="00145047">
            <w:pPr>
              <w:pStyle w:val="tabletext11"/>
              <w:jc w:val="center"/>
              <w:rPr>
                <w:ins w:id="16267" w:author="Author"/>
              </w:rPr>
            </w:pPr>
            <w:ins w:id="16268"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2E76B" w14:textId="77777777" w:rsidR="00892577" w:rsidRPr="004E3313" w:rsidRDefault="00892577" w:rsidP="00145047">
            <w:pPr>
              <w:pStyle w:val="tabletext11"/>
              <w:jc w:val="center"/>
              <w:rPr>
                <w:ins w:id="16269" w:author="Author"/>
              </w:rPr>
            </w:pPr>
            <w:ins w:id="16270"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4C445" w14:textId="77777777" w:rsidR="00892577" w:rsidRPr="004E3313" w:rsidRDefault="00892577" w:rsidP="00145047">
            <w:pPr>
              <w:pStyle w:val="tabletext11"/>
              <w:jc w:val="center"/>
              <w:rPr>
                <w:ins w:id="16271" w:author="Author"/>
              </w:rPr>
            </w:pPr>
            <w:ins w:id="16272"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A6116" w14:textId="77777777" w:rsidR="00892577" w:rsidRPr="004E3313" w:rsidRDefault="00892577" w:rsidP="00145047">
            <w:pPr>
              <w:pStyle w:val="tabletext11"/>
              <w:jc w:val="center"/>
              <w:rPr>
                <w:ins w:id="16273" w:author="Author"/>
              </w:rPr>
            </w:pPr>
            <w:ins w:id="16274"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B508D" w14:textId="77777777" w:rsidR="00892577" w:rsidRPr="004E3313" w:rsidRDefault="00892577" w:rsidP="00145047">
            <w:pPr>
              <w:pStyle w:val="tabletext11"/>
              <w:jc w:val="center"/>
              <w:rPr>
                <w:ins w:id="16275" w:author="Author"/>
              </w:rPr>
            </w:pPr>
            <w:ins w:id="1627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DF69B" w14:textId="77777777" w:rsidR="00892577" w:rsidRPr="004E3313" w:rsidRDefault="00892577" w:rsidP="00145047">
            <w:pPr>
              <w:pStyle w:val="tabletext11"/>
              <w:jc w:val="center"/>
              <w:rPr>
                <w:ins w:id="16277" w:author="Author"/>
              </w:rPr>
            </w:pPr>
            <w:ins w:id="16278" w:author="Author">
              <w:r w:rsidRPr="004E3313">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A8A79C9" w14:textId="77777777" w:rsidR="00892577" w:rsidRPr="004E3313" w:rsidRDefault="00892577" w:rsidP="00145047">
            <w:pPr>
              <w:pStyle w:val="tabletext11"/>
              <w:jc w:val="center"/>
              <w:rPr>
                <w:ins w:id="16279" w:author="Author"/>
              </w:rPr>
            </w:pPr>
            <w:ins w:id="16280"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F2049" w14:textId="77777777" w:rsidR="00892577" w:rsidRPr="004E3313" w:rsidRDefault="00892577" w:rsidP="00145047">
            <w:pPr>
              <w:pStyle w:val="tabletext11"/>
              <w:jc w:val="center"/>
              <w:rPr>
                <w:ins w:id="16281" w:author="Author"/>
              </w:rPr>
            </w:pPr>
            <w:ins w:id="16282"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66B8F" w14:textId="77777777" w:rsidR="00892577" w:rsidRPr="004E3313" w:rsidRDefault="00892577" w:rsidP="00145047">
            <w:pPr>
              <w:pStyle w:val="tabletext11"/>
              <w:jc w:val="center"/>
              <w:rPr>
                <w:ins w:id="16283" w:author="Author"/>
              </w:rPr>
            </w:pPr>
            <w:ins w:id="16284"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91B07" w14:textId="77777777" w:rsidR="00892577" w:rsidRPr="004E3313" w:rsidRDefault="00892577" w:rsidP="00145047">
            <w:pPr>
              <w:pStyle w:val="tabletext11"/>
              <w:jc w:val="center"/>
              <w:rPr>
                <w:ins w:id="16285" w:author="Author"/>
              </w:rPr>
            </w:pPr>
            <w:ins w:id="1628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E995B" w14:textId="77777777" w:rsidR="00892577" w:rsidRPr="004E3313" w:rsidRDefault="00892577" w:rsidP="00145047">
            <w:pPr>
              <w:pStyle w:val="tabletext11"/>
              <w:jc w:val="center"/>
              <w:rPr>
                <w:ins w:id="16287" w:author="Author"/>
              </w:rPr>
            </w:pPr>
            <w:ins w:id="16288" w:author="Author">
              <w:r w:rsidRPr="004E3313">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EE32A5" w14:textId="77777777" w:rsidR="00892577" w:rsidRPr="004E3313" w:rsidRDefault="00892577" w:rsidP="00145047">
            <w:pPr>
              <w:pStyle w:val="tabletext11"/>
              <w:jc w:val="center"/>
              <w:rPr>
                <w:ins w:id="16289" w:author="Author"/>
              </w:rPr>
            </w:pPr>
            <w:ins w:id="16290" w:author="Author">
              <w:r w:rsidRPr="004E3313">
                <w:t>1.07</w:t>
              </w:r>
            </w:ins>
          </w:p>
        </w:tc>
      </w:tr>
      <w:tr w:rsidR="00892577" w:rsidRPr="004E3313" w14:paraId="259A3143" w14:textId="77777777" w:rsidTr="00145047">
        <w:trPr>
          <w:trHeight w:val="190"/>
          <w:ins w:id="16291" w:author="Author"/>
        </w:trPr>
        <w:tc>
          <w:tcPr>
            <w:tcW w:w="200" w:type="dxa"/>
            <w:tcBorders>
              <w:top w:val="single" w:sz="6" w:space="0" w:color="auto"/>
              <w:left w:val="single" w:sz="6" w:space="0" w:color="auto"/>
              <w:bottom w:val="single" w:sz="6" w:space="0" w:color="auto"/>
              <w:right w:val="nil"/>
            </w:tcBorders>
            <w:vAlign w:val="bottom"/>
          </w:tcPr>
          <w:p w14:paraId="31C42AAE" w14:textId="77777777" w:rsidR="00892577" w:rsidRPr="004E3313" w:rsidRDefault="00892577" w:rsidP="00145047">
            <w:pPr>
              <w:pStyle w:val="tabletext11"/>
              <w:jc w:val="right"/>
              <w:rPr>
                <w:ins w:id="16292" w:author="Author"/>
              </w:rPr>
            </w:pPr>
          </w:p>
        </w:tc>
        <w:tc>
          <w:tcPr>
            <w:tcW w:w="1580" w:type="dxa"/>
            <w:tcBorders>
              <w:top w:val="single" w:sz="6" w:space="0" w:color="auto"/>
              <w:left w:val="nil"/>
              <w:bottom w:val="single" w:sz="6" w:space="0" w:color="auto"/>
              <w:right w:val="single" w:sz="6" w:space="0" w:color="auto"/>
            </w:tcBorders>
            <w:vAlign w:val="bottom"/>
            <w:hideMark/>
          </w:tcPr>
          <w:p w14:paraId="4DA62DB3" w14:textId="77777777" w:rsidR="00892577" w:rsidRPr="004E3313" w:rsidRDefault="00892577" w:rsidP="00145047">
            <w:pPr>
              <w:pStyle w:val="tabletext11"/>
              <w:tabs>
                <w:tab w:val="decimal" w:pos="640"/>
              </w:tabs>
              <w:rPr>
                <w:ins w:id="16293" w:author="Author"/>
              </w:rPr>
            </w:pPr>
            <w:ins w:id="16294" w:author="Author">
              <w:r w:rsidRPr="004E331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3419B8" w14:textId="77777777" w:rsidR="00892577" w:rsidRPr="004E3313" w:rsidRDefault="00892577" w:rsidP="00145047">
            <w:pPr>
              <w:pStyle w:val="tabletext11"/>
              <w:jc w:val="center"/>
              <w:rPr>
                <w:ins w:id="16295" w:author="Author"/>
              </w:rPr>
            </w:pPr>
            <w:ins w:id="16296" w:author="Author">
              <w:r w:rsidRPr="004E3313">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CBA50D" w14:textId="77777777" w:rsidR="00892577" w:rsidRPr="004E3313" w:rsidRDefault="00892577" w:rsidP="00145047">
            <w:pPr>
              <w:pStyle w:val="tabletext11"/>
              <w:jc w:val="center"/>
              <w:rPr>
                <w:ins w:id="16297" w:author="Author"/>
              </w:rPr>
            </w:pPr>
            <w:ins w:id="16298"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7AB47" w14:textId="77777777" w:rsidR="00892577" w:rsidRPr="004E3313" w:rsidRDefault="00892577" w:rsidP="00145047">
            <w:pPr>
              <w:pStyle w:val="tabletext11"/>
              <w:jc w:val="center"/>
              <w:rPr>
                <w:ins w:id="16299" w:author="Author"/>
              </w:rPr>
            </w:pPr>
            <w:ins w:id="16300"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2AE8B" w14:textId="77777777" w:rsidR="00892577" w:rsidRPr="004E3313" w:rsidRDefault="00892577" w:rsidP="00145047">
            <w:pPr>
              <w:pStyle w:val="tabletext11"/>
              <w:jc w:val="center"/>
              <w:rPr>
                <w:ins w:id="16301" w:author="Author"/>
              </w:rPr>
            </w:pPr>
            <w:ins w:id="16302"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EC59D" w14:textId="77777777" w:rsidR="00892577" w:rsidRPr="004E3313" w:rsidRDefault="00892577" w:rsidP="00145047">
            <w:pPr>
              <w:pStyle w:val="tabletext11"/>
              <w:jc w:val="center"/>
              <w:rPr>
                <w:ins w:id="16303" w:author="Author"/>
              </w:rPr>
            </w:pPr>
            <w:ins w:id="16304"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FFDEF" w14:textId="77777777" w:rsidR="00892577" w:rsidRPr="004E3313" w:rsidRDefault="00892577" w:rsidP="00145047">
            <w:pPr>
              <w:pStyle w:val="tabletext11"/>
              <w:jc w:val="center"/>
              <w:rPr>
                <w:ins w:id="16305" w:author="Author"/>
              </w:rPr>
            </w:pPr>
            <w:ins w:id="16306"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DBB39" w14:textId="77777777" w:rsidR="00892577" w:rsidRPr="004E3313" w:rsidRDefault="00892577" w:rsidP="00145047">
            <w:pPr>
              <w:pStyle w:val="tabletext11"/>
              <w:jc w:val="center"/>
              <w:rPr>
                <w:ins w:id="16307" w:author="Author"/>
              </w:rPr>
            </w:pPr>
            <w:ins w:id="16308" w:author="Author">
              <w:r w:rsidRPr="004E3313">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46E38" w14:textId="77777777" w:rsidR="00892577" w:rsidRPr="004E3313" w:rsidRDefault="00892577" w:rsidP="00145047">
            <w:pPr>
              <w:pStyle w:val="tabletext11"/>
              <w:jc w:val="center"/>
              <w:rPr>
                <w:ins w:id="16309" w:author="Author"/>
              </w:rPr>
            </w:pPr>
            <w:ins w:id="16310" w:author="Author">
              <w:r w:rsidRPr="004E331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5457D" w14:textId="77777777" w:rsidR="00892577" w:rsidRPr="004E3313" w:rsidRDefault="00892577" w:rsidP="00145047">
            <w:pPr>
              <w:pStyle w:val="tabletext11"/>
              <w:jc w:val="center"/>
              <w:rPr>
                <w:ins w:id="16311" w:author="Author"/>
              </w:rPr>
            </w:pPr>
            <w:ins w:id="1631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7C306" w14:textId="77777777" w:rsidR="00892577" w:rsidRPr="004E3313" w:rsidRDefault="00892577" w:rsidP="00145047">
            <w:pPr>
              <w:pStyle w:val="tabletext11"/>
              <w:jc w:val="center"/>
              <w:rPr>
                <w:ins w:id="16313" w:author="Author"/>
              </w:rPr>
            </w:pPr>
            <w:ins w:id="16314"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18556" w14:textId="77777777" w:rsidR="00892577" w:rsidRPr="004E3313" w:rsidRDefault="00892577" w:rsidP="00145047">
            <w:pPr>
              <w:pStyle w:val="tabletext11"/>
              <w:jc w:val="center"/>
              <w:rPr>
                <w:ins w:id="16315" w:author="Author"/>
              </w:rPr>
            </w:pPr>
            <w:ins w:id="16316"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50B03" w14:textId="77777777" w:rsidR="00892577" w:rsidRPr="004E3313" w:rsidRDefault="00892577" w:rsidP="00145047">
            <w:pPr>
              <w:pStyle w:val="tabletext11"/>
              <w:jc w:val="center"/>
              <w:rPr>
                <w:ins w:id="16317" w:author="Author"/>
              </w:rPr>
            </w:pPr>
            <w:ins w:id="16318"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4329A" w14:textId="77777777" w:rsidR="00892577" w:rsidRPr="004E3313" w:rsidRDefault="00892577" w:rsidP="00145047">
            <w:pPr>
              <w:pStyle w:val="tabletext11"/>
              <w:jc w:val="center"/>
              <w:rPr>
                <w:ins w:id="16319" w:author="Author"/>
              </w:rPr>
            </w:pPr>
            <w:ins w:id="16320"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626D8" w14:textId="77777777" w:rsidR="00892577" w:rsidRPr="004E3313" w:rsidRDefault="00892577" w:rsidP="00145047">
            <w:pPr>
              <w:pStyle w:val="tabletext11"/>
              <w:jc w:val="center"/>
              <w:rPr>
                <w:ins w:id="16321" w:author="Author"/>
              </w:rPr>
            </w:pPr>
            <w:ins w:id="1632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D11B2" w14:textId="77777777" w:rsidR="00892577" w:rsidRPr="004E3313" w:rsidRDefault="00892577" w:rsidP="00145047">
            <w:pPr>
              <w:pStyle w:val="tabletext11"/>
              <w:jc w:val="center"/>
              <w:rPr>
                <w:ins w:id="16323" w:author="Author"/>
              </w:rPr>
            </w:pPr>
            <w:ins w:id="16324"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CC2C9" w14:textId="77777777" w:rsidR="00892577" w:rsidRPr="004E3313" w:rsidRDefault="00892577" w:rsidP="00145047">
            <w:pPr>
              <w:pStyle w:val="tabletext11"/>
              <w:jc w:val="center"/>
              <w:rPr>
                <w:ins w:id="16325" w:author="Author"/>
              </w:rPr>
            </w:pPr>
            <w:ins w:id="16326"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99326" w14:textId="77777777" w:rsidR="00892577" w:rsidRPr="004E3313" w:rsidRDefault="00892577" w:rsidP="00145047">
            <w:pPr>
              <w:pStyle w:val="tabletext11"/>
              <w:jc w:val="center"/>
              <w:rPr>
                <w:ins w:id="16327" w:author="Author"/>
              </w:rPr>
            </w:pPr>
            <w:ins w:id="16328"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F1C01" w14:textId="77777777" w:rsidR="00892577" w:rsidRPr="004E3313" w:rsidRDefault="00892577" w:rsidP="00145047">
            <w:pPr>
              <w:pStyle w:val="tabletext11"/>
              <w:jc w:val="center"/>
              <w:rPr>
                <w:ins w:id="16329" w:author="Author"/>
              </w:rPr>
            </w:pPr>
            <w:ins w:id="16330"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22E4D" w14:textId="77777777" w:rsidR="00892577" w:rsidRPr="004E3313" w:rsidRDefault="00892577" w:rsidP="00145047">
            <w:pPr>
              <w:pStyle w:val="tabletext11"/>
              <w:jc w:val="center"/>
              <w:rPr>
                <w:ins w:id="16331" w:author="Author"/>
              </w:rPr>
            </w:pPr>
            <w:ins w:id="1633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714F0" w14:textId="77777777" w:rsidR="00892577" w:rsidRPr="004E3313" w:rsidRDefault="00892577" w:rsidP="00145047">
            <w:pPr>
              <w:pStyle w:val="tabletext11"/>
              <w:jc w:val="center"/>
              <w:rPr>
                <w:ins w:id="16333" w:author="Author"/>
              </w:rPr>
            </w:pPr>
            <w:ins w:id="16334"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B3AA5" w14:textId="77777777" w:rsidR="00892577" w:rsidRPr="004E3313" w:rsidRDefault="00892577" w:rsidP="00145047">
            <w:pPr>
              <w:pStyle w:val="tabletext11"/>
              <w:jc w:val="center"/>
              <w:rPr>
                <w:ins w:id="16335" w:author="Author"/>
              </w:rPr>
            </w:pPr>
            <w:ins w:id="16336"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57E5E" w14:textId="77777777" w:rsidR="00892577" w:rsidRPr="004E3313" w:rsidRDefault="00892577" w:rsidP="00145047">
            <w:pPr>
              <w:pStyle w:val="tabletext11"/>
              <w:jc w:val="center"/>
              <w:rPr>
                <w:ins w:id="16337" w:author="Author"/>
              </w:rPr>
            </w:pPr>
            <w:ins w:id="16338" w:author="Author">
              <w:r w:rsidRPr="004E3313">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B0DBF5B" w14:textId="77777777" w:rsidR="00892577" w:rsidRPr="004E3313" w:rsidRDefault="00892577" w:rsidP="00145047">
            <w:pPr>
              <w:pStyle w:val="tabletext11"/>
              <w:jc w:val="center"/>
              <w:rPr>
                <w:ins w:id="16339" w:author="Author"/>
              </w:rPr>
            </w:pPr>
            <w:ins w:id="16340"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2CC6B" w14:textId="77777777" w:rsidR="00892577" w:rsidRPr="004E3313" w:rsidRDefault="00892577" w:rsidP="00145047">
            <w:pPr>
              <w:pStyle w:val="tabletext11"/>
              <w:jc w:val="center"/>
              <w:rPr>
                <w:ins w:id="16341" w:author="Author"/>
              </w:rPr>
            </w:pPr>
            <w:ins w:id="1634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8EDDA" w14:textId="77777777" w:rsidR="00892577" w:rsidRPr="004E3313" w:rsidRDefault="00892577" w:rsidP="00145047">
            <w:pPr>
              <w:pStyle w:val="tabletext11"/>
              <w:jc w:val="center"/>
              <w:rPr>
                <w:ins w:id="16343" w:author="Author"/>
              </w:rPr>
            </w:pPr>
            <w:ins w:id="16344"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99AE3" w14:textId="77777777" w:rsidR="00892577" w:rsidRPr="004E3313" w:rsidRDefault="00892577" w:rsidP="00145047">
            <w:pPr>
              <w:pStyle w:val="tabletext11"/>
              <w:jc w:val="center"/>
              <w:rPr>
                <w:ins w:id="16345" w:author="Author"/>
              </w:rPr>
            </w:pPr>
            <w:ins w:id="16346"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7D65F" w14:textId="77777777" w:rsidR="00892577" w:rsidRPr="004E3313" w:rsidRDefault="00892577" w:rsidP="00145047">
            <w:pPr>
              <w:pStyle w:val="tabletext11"/>
              <w:jc w:val="center"/>
              <w:rPr>
                <w:ins w:id="16347" w:author="Author"/>
              </w:rPr>
            </w:pPr>
            <w:ins w:id="16348" w:author="Author">
              <w:r w:rsidRPr="004E3313">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97E788" w14:textId="77777777" w:rsidR="00892577" w:rsidRPr="004E3313" w:rsidRDefault="00892577" w:rsidP="00145047">
            <w:pPr>
              <w:pStyle w:val="tabletext11"/>
              <w:jc w:val="center"/>
              <w:rPr>
                <w:ins w:id="16349" w:author="Author"/>
              </w:rPr>
            </w:pPr>
            <w:ins w:id="16350" w:author="Author">
              <w:r w:rsidRPr="004E3313">
                <w:t>1.14</w:t>
              </w:r>
            </w:ins>
          </w:p>
        </w:tc>
      </w:tr>
      <w:tr w:rsidR="00892577" w:rsidRPr="004E3313" w14:paraId="57D195D4" w14:textId="77777777" w:rsidTr="00145047">
        <w:trPr>
          <w:trHeight w:val="190"/>
          <w:ins w:id="16351" w:author="Author"/>
        </w:trPr>
        <w:tc>
          <w:tcPr>
            <w:tcW w:w="200" w:type="dxa"/>
            <w:tcBorders>
              <w:top w:val="single" w:sz="6" w:space="0" w:color="auto"/>
              <w:left w:val="single" w:sz="6" w:space="0" w:color="auto"/>
              <w:bottom w:val="single" w:sz="6" w:space="0" w:color="auto"/>
              <w:right w:val="nil"/>
            </w:tcBorders>
            <w:vAlign w:val="bottom"/>
          </w:tcPr>
          <w:p w14:paraId="27609DB3" w14:textId="77777777" w:rsidR="00892577" w:rsidRPr="004E3313" w:rsidRDefault="00892577" w:rsidP="00145047">
            <w:pPr>
              <w:pStyle w:val="tabletext11"/>
              <w:jc w:val="right"/>
              <w:rPr>
                <w:ins w:id="16352" w:author="Author"/>
              </w:rPr>
            </w:pPr>
          </w:p>
        </w:tc>
        <w:tc>
          <w:tcPr>
            <w:tcW w:w="1580" w:type="dxa"/>
            <w:tcBorders>
              <w:top w:val="single" w:sz="6" w:space="0" w:color="auto"/>
              <w:left w:val="nil"/>
              <w:bottom w:val="single" w:sz="6" w:space="0" w:color="auto"/>
              <w:right w:val="single" w:sz="6" w:space="0" w:color="auto"/>
            </w:tcBorders>
            <w:vAlign w:val="bottom"/>
            <w:hideMark/>
          </w:tcPr>
          <w:p w14:paraId="408EA502" w14:textId="77777777" w:rsidR="00892577" w:rsidRPr="004E3313" w:rsidRDefault="00892577" w:rsidP="00145047">
            <w:pPr>
              <w:pStyle w:val="tabletext11"/>
              <w:tabs>
                <w:tab w:val="decimal" w:pos="640"/>
              </w:tabs>
              <w:rPr>
                <w:ins w:id="16353" w:author="Author"/>
              </w:rPr>
            </w:pPr>
            <w:ins w:id="16354" w:author="Author">
              <w:r w:rsidRPr="004E331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5D146B" w14:textId="77777777" w:rsidR="00892577" w:rsidRPr="004E3313" w:rsidRDefault="00892577" w:rsidP="00145047">
            <w:pPr>
              <w:pStyle w:val="tabletext11"/>
              <w:jc w:val="center"/>
              <w:rPr>
                <w:ins w:id="16355" w:author="Author"/>
              </w:rPr>
            </w:pPr>
            <w:ins w:id="16356" w:author="Author">
              <w:r w:rsidRPr="004E3313">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E52CC7" w14:textId="77777777" w:rsidR="00892577" w:rsidRPr="004E3313" w:rsidRDefault="00892577" w:rsidP="00145047">
            <w:pPr>
              <w:pStyle w:val="tabletext11"/>
              <w:jc w:val="center"/>
              <w:rPr>
                <w:ins w:id="16357" w:author="Author"/>
              </w:rPr>
            </w:pPr>
            <w:ins w:id="16358" w:author="Author">
              <w:r w:rsidRPr="004E331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F3BB4F" w14:textId="77777777" w:rsidR="00892577" w:rsidRPr="004E3313" w:rsidRDefault="00892577" w:rsidP="00145047">
            <w:pPr>
              <w:pStyle w:val="tabletext11"/>
              <w:jc w:val="center"/>
              <w:rPr>
                <w:ins w:id="16359" w:author="Author"/>
              </w:rPr>
            </w:pPr>
            <w:ins w:id="16360" w:author="Author">
              <w:r w:rsidRPr="004E331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5D0FD" w14:textId="77777777" w:rsidR="00892577" w:rsidRPr="004E3313" w:rsidRDefault="00892577" w:rsidP="00145047">
            <w:pPr>
              <w:pStyle w:val="tabletext11"/>
              <w:jc w:val="center"/>
              <w:rPr>
                <w:ins w:id="16361" w:author="Author"/>
              </w:rPr>
            </w:pPr>
            <w:ins w:id="16362" w:author="Author">
              <w:r w:rsidRPr="004E331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F6D86" w14:textId="77777777" w:rsidR="00892577" w:rsidRPr="004E3313" w:rsidRDefault="00892577" w:rsidP="00145047">
            <w:pPr>
              <w:pStyle w:val="tabletext11"/>
              <w:jc w:val="center"/>
              <w:rPr>
                <w:ins w:id="16363" w:author="Author"/>
              </w:rPr>
            </w:pPr>
            <w:ins w:id="16364"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E991F0" w14:textId="77777777" w:rsidR="00892577" w:rsidRPr="004E3313" w:rsidRDefault="00892577" w:rsidP="00145047">
            <w:pPr>
              <w:pStyle w:val="tabletext11"/>
              <w:jc w:val="center"/>
              <w:rPr>
                <w:ins w:id="16365" w:author="Author"/>
              </w:rPr>
            </w:pPr>
            <w:ins w:id="16366"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05904" w14:textId="77777777" w:rsidR="00892577" w:rsidRPr="004E3313" w:rsidRDefault="00892577" w:rsidP="00145047">
            <w:pPr>
              <w:pStyle w:val="tabletext11"/>
              <w:jc w:val="center"/>
              <w:rPr>
                <w:ins w:id="16367" w:author="Author"/>
              </w:rPr>
            </w:pPr>
            <w:ins w:id="16368" w:author="Author">
              <w:r w:rsidRPr="004E331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3A41A" w14:textId="77777777" w:rsidR="00892577" w:rsidRPr="004E3313" w:rsidRDefault="00892577" w:rsidP="00145047">
            <w:pPr>
              <w:pStyle w:val="tabletext11"/>
              <w:jc w:val="center"/>
              <w:rPr>
                <w:ins w:id="16369" w:author="Author"/>
              </w:rPr>
            </w:pPr>
            <w:ins w:id="16370"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B5561" w14:textId="77777777" w:rsidR="00892577" w:rsidRPr="004E3313" w:rsidRDefault="00892577" w:rsidP="00145047">
            <w:pPr>
              <w:pStyle w:val="tabletext11"/>
              <w:jc w:val="center"/>
              <w:rPr>
                <w:ins w:id="16371" w:author="Author"/>
              </w:rPr>
            </w:pPr>
            <w:ins w:id="16372"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76592" w14:textId="77777777" w:rsidR="00892577" w:rsidRPr="004E3313" w:rsidRDefault="00892577" w:rsidP="00145047">
            <w:pPr>
              <w:pStyle w:val="tabletext11"/>
              <w:jc w:val="center"/>
              <w:rPr>
                <w:ins w:id="16373" w:author="Author"/>
              </w:rPr>
            </w:pPr>
            <w:ins w:id="16374"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06B22" w14:textId="77777777" w:rsidR="00892577" w:rsidRPr="004E3313" w:rsidRDefault="00892577" w:rsidP="00145047">
            <w:pPr>
              <w:pStyle w:val="tabletext11"/>
              <w:jc w:val="center"/>
              <w:rPr>
                <w:ins w:id="16375" w:author="Author"/>
              </w:rPr>
            </w:pPr>
            <w:ins w:id="16376"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AA9B3" w14:textId="77777777" w:rsidR="00892577" w:rsidRPr="004E3313" w:rsidRDefault="00892577" w:rsidP="00145047">
            <w:pPr>
              <w:pStyle w:val="tabletext11"/>
              <w:jc w:val="center"/>
              <w:rPr>
                <w:ins w:id="16377" w:author="Author"/>
              </w:rPr>
            </w:pPr>
            <w:ins w:id="16378"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D3AA1" w14:textId="77777777" w:rsidR="00892577" w:rsidRPr="004E3313" w:rsidRDefault="00892577" w:rsidP="00145047">
            <w:pPr>
              <w:pStyle w:val="tabletext11"/>
              <w:jc w:val="center"/>
              <w:rPr>
                <w:ins w:id="16379" w:author="Author"/>
              </w:rPr>
            </w:pPr>
            <w:ins w:id="16380"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EFD0B" w14:textId="77777777" w:rsidR="00892577" w:rsidRPr="004E3313" w:rsidRDefault="00892577" w:rsidP="00145047">
            <w:pPr>
              <w:pStyle w:val="tabletext11"/>
              <w:jc w:val="center"/>
              <w:rPr>
                <w:ins w:id="16381" w:author="Author"/>
              </w:rPr>
            </w:pPr>
            <w:ins w:id="16382"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E5E93" w14:textId="77777777" w:rsidR="00892577" w:rsidRPr="004E3313" w:rsidRDefault="00892577" w:rsidP="00145047">
            <w:pPr>
              <w:pStyle w:val="tabletext11"/>
              <w:jc w:val="center"/>
              <w:rPr>
                <w:ins w:id="16383" w:author="Author"/>
              </w:rPr>
            </w:pPr>
            <w:ins w:id="16384"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2EDD23" w14:textId="77777777" w:rsidR="00892577" w:rsidRPr="004E3313" w:rsidRDefault="00892577" w:rsidP="00145047">
            <w:pPr>
              <w:pStyle w:val="tabletext11"/>
              <w:jc w:val="center"/>
              <w:rPr>
                <w:ins w:id="16385" w:author="Author"/>
              </w:rPr>
            </w:pPr>
            <w:ins w:id="16386"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62FE1" w14:textId="77777777" w:rsidR="00892577" w:rsidRPr="004E3313" w:rsidRDefault="00892577" w:rsidP="00145047">
            <w:pPr>
              <w:pStyle w:val="tabletext11"/>
              <w:jc w:val="center"/>
              <w:rPr>
                <w:ins w:id="16387" w:author="Author"/>
              </w:rPr>
            </w:pPr>
            <w:ins w:id="16388"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78C00" w14:textId="77777777" w:rsidR="00892577" w:rsidRPr="004E3313" w:rsidRDefault="00892577" w:rsidP="00145047">
            <w:pPr>
              <w:pStyle w:val="tabletext11"/>
              <w:jc w:val="center"/>
              <w:rPr>
                <w:ins w:id="16389" w:author="Author"/>
              </w:rPr>
            </w:pPr>
            <w:ins w:id="16390"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2BDDB" w14:textId="77777777" w:rsidR="00892577" w:rsidRPr="004E3313" w:rsidRDefault="00892577" w:rsidP="00145047">
            <w:pPr>
              <w:pStyle w:val="tabletext11"/>
              <w:jc w:val="center"/>
              <w:rPr>
                <w:ins w:id="16391" w:author="Author"/>
              </w:rPr>
            </w:pPr>
            <w:ins w:id="16392"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A5CF0" w14:textId="77777777" w:rsidR="00892577" w:rsidRPr="004E3313" w:rsidRDefault="00892577" w:rsidP="00145047">
            <w:pPr>
              <w:pStyle w:val="tabletext11"/>
              <w:jc w:val="center"/>
              <w:rPr>
                <w:ins w:id="16393" w:author="Author"/>
              </w:rPr>
            </w:pPr>
            <w:ins w:id="16394"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C500E" w14:textId="77777777" w:rsidR="00892577" w:rsidRPr="004E3313" w:rsidRDefault="00892577" w:rsidP="00145047">
            <w:pPr>
              <w:pStyle w:val="tabletext11"/>
              <w:jc w:val="center"/>
              <w:rPr>
                <w:ins w:id="16395" w:author="Author"/>
              </w:rPr>
            </w:pPr>
            <w:ins w:id="16396"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82670" w14:textId="77777777" w:rsidR="00892577" w:rsidRPr="004E3313" w:rsidRDefault="00892577" w:rsidP="00145047">
            <w:pPr>
              <w:pStyle w:val="tabletext11"/>
              <w:jc w:val="center"/>
              <w:rPr>
                <w:ins w:id="16397" w:author="Author"/>
              </w:rPr>
            </w:pPr>
            <w:ins w:id="16398" w:author="Author">
              <w:r w:rsidRPr="004E3313">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AE7928A" w14:textId="77777777" w:rsidR="00892577" w:rsidRPr="004E3313" w:rsidRDefault="00892577" w:rsidP="00145047">
            <w:pPr>
              <w:pStyle w:val="tabletext11"/>
              <w:jc w:val="center"/>
              <w:rPr>
                <w:ins w:id="16399" w:author="Author"/>
              </w:rPr>
            </w:pPr>
            <w:ins w:id="16400"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DC214" w14:textId="77777777" w:rsidR="00892577" w:rsidRPr="004E3313" w:rsidRDefault="00892577" w:rsidP="00145047">
            <w:pPr>
              <w:pStyle w:val="tabletext11"/>
              <w:jc w:val="center"/>
              <w:rPr>
                <w:ins w:id="16401" w:author="Author"/>
              </w:rPr>
            </w:pPr>
            <w:ins w:id="16402"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B3C2D" w14:textId="77777777" w:rsidR="00892577" w:rsidRPr="004E3313" w:rsidRDefault="00892577" w:rsidP="00145047">
            <w:pPr>
              <w:pStyle w:val="tabletext11"/>
              <w:jc w:val="center"/>
              <w:rPr>
                <w:ins w:id="16403" w:author="Author"/>
              </w:rPr>
            </w:pPr>
            <w:ins w:id="16404"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06C0D" w14:textId="77777777" w:rsidR="00892577" w:rsidRPr="004E3313" w:rsidRDefault="00892577" w:rsidP="00145047">
            <w:pPr>
              <w:pStyle w:val="tabletext11"/>
              <w:jc w:val="center"/>
              <w:rPr>
                <w:ins w:id="16405" w:author="Author"/>
              </w:rPr>
            </w:pPr>
            <w:ins w:id="16406"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E2988" w14:textId="77777777" w:rsidR="00892577" w:rsidRPr="004E3313" w:rsidRDefault="00892577" w:rsidP="00145047">
            <w:pPr>
              <w:pStyle w:val="tabletext11"/>
              <w:jc w:val="center"/>
              <w:rPr>
                <w:ins w:id="16407" w:author="Author"/>
              </w:rPr>
            </w:pPr>
            <w:ins w:id="16408" w:author="Author">
              <w:r w:rsidRPr="004E3313">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4C1515" w14:textId="77777777" w:rsidR="00892577" w:rsidRPr="004E3313" w:rsidRDefault="00892577" w:rsidP="00145047">
            <w:pPr>
              <w:pStyle w:val="tabletext11"/>
              <w:jc w:val="center"/>
              <w:rPr>
                <w:ins w:id="16409" w:author="Author"/>
              </w:rPr>
            </w:pPr>
            <w:ins w:id="16410" w:author="Author">
              <w:r w:rsidRPr="004E3313">
                <w:t>1.20</w:t>
              </w:r>
            </w:ins>
          </w:p>
        </w:tc>
      </w:tr>
      <w:tr w:rsidR="00892577" w:rsidRPr="004E3313" w14:paraId="446B75C3" w14:textId="77777777" w:rsidTr="00145047">
        <w:trPr>
          <w:trHeight w:val="190"/>
          <w:ins w:id="16411" w:author="Author"/>
        </w:trPr>
        <w:tc>
          <w:tcPr>
            <w:tcW w:w="200" w:type="dxa"/>
            <w:tcBorders>
              <w:top w:val="single" w:sz="6" w:space="0" w:color="auto"/>
              <w:left w:val="single" w:sz="6" w:space="0" w:color="auto"/>
              <w:bottom w:val="single" w:sz="6" w:space="0" w:color="auto"/>
              <w:right w:val="nil"/>
            </w:tcBorders>
            <w:vAlign w:val="bottom"/>
          </w:tcPr>
          <w:p w14:paraId="1E6DBFA2" w14:textId="77777777" w:rsidR="00892577" w:rsidRPr="004E3313" w:rsidRDefault="00892577" w:rsidP="00145047">
            <w:pPr>
              <w:pStyle w:val="tabletext11"/>
              <w:jc w:val="right"/>
              <w:rPr>
                <w:ins w:id="16412" w:author="Author"/>
              </w:rPr>
            </w:pPr>
          </w:p>
        </w:tc>
        <w:tc>
          <w:tcPr>
            <w:tcW w:w="1580" w:type="dxa"/>
            <w:tcBorders>
              <w:top w:val="single" w:sz="6" w:space="0" w:color="auto"/>
              <w:left w:val="nil"/>
              <w:bottom w:val="single" w:sz="6" w:space="0" w:color="auto"/>
              <w:right w:val="single" w:sz="6" w:space="0" w:color="auto"/>
            </w:tcBorders>
            <w:vAlign w:val="bottom"/>
            <w:hideMark/>
          </w:tcPr>
          <w:p w14:paraId="735D669E" w14:textId="77777777" w:rsidR="00892577" w:rsidRPr="004E3313" w:rsidRDefault="00892577" w:rsidP="00145047">
            <w:pPr>
              <w:pStyle w:val="tabletext11"/>
              <w:tabs>
                <w:tab w:val="decimal" w:pos="640"/>
              </w:tabs>
              <w:rPr>
                <w:ins w:id="16413" w:author="Author"/>
              </w:rPr>
            </w:pPr>
            <w:ins w:id="16414" w:author="Author">
              <w:r w:rsidRPr="004E331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36A126" w14:textId="77777777" w:rsidR="00892577" w:rsidRPr="004E3313" w:rsidRDefault="00892577" w:rsidP="00145047">
            <w:pPr>
              <w:pStyle w:val="tabletext11"/>
              <w:jc w:val="center"/>
              <w:rPr>
                <w:ins w:id="16415" w:author="Author"/>
              </w:rPr>
            </w:pPr>
            <w:ins w:id="16416" w:author="Author">
              <w:r w:rsidRPr="004E3313">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7D1226C" w14:textId="77777777" w:rsidR="00892577" w:rsidRPr="004E3313" w:rsidRDefault="00892577" w:rsidP="00145047">
            <w:pPr>
              <w:pStyle w:val="tabletext11"/>
              <w:jc w:val="center"/>
              <w:rPr>
                <w:ins w:id="16417" w:author="Author"/>
              </w:rPr>
            </w:pPr>
            <w:ins w:id="16418"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2471F" w14:textId="77777777" w:rsidR="00892577" w:rsidRPr="004E3313" w:rsidRDefault="00892577" w:rsidP="00145047">
            <w:pPr>
              <w:pStyle w:val="tabletext11"/>
              <w:jc w:val="center"/>
              <w:rPr>
                <w:ins w:id="16419" w:author="Author"/>
              </w:rPr>
            </w:pPr>
            <w:ins w:id="16420"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F71D1" w14:textId="77777777" w:rsidR="00892577" w:rsidRPr="004E3313" w:rsidRDefault="00892577" w:rsidP="00145047">
            <w:pPr>
              <w:pStyle w:val="tabletext11"/>
              <w:jc w:val="center"/>
              <w:rPr>
                <w:ins w:id="16421" w:author="Author"/>
              </w:rPr>
            </w:pPr>
            <w:ins w:id="16422"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E14A7" w14:textId="77777777" w:rsidR="00892577" w:rsidRPr="004E3313" w:rsidRDefault="00892577" w:rsidP="00145047">
            <w:pPr>
              <w:pStyle w:val="tabletext11"/>
              <w:jc w:val="center"/>
              <w:rPr>
                <w:ins w:id="16423" w:author="Author"/>
              </w:rPr>
            </w:pPr>
            <w:ins w:id="16424"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B0735" w14:textId="77777777" w:rsidR="00892577" w:rsidRPr="004E3313" w:rsidRDefault="00892577" w:rsidP="00145047">
            <w:pPr>
              <w:pStyle w:val="tabletext11"/>
              <w:jc w:val="center"/>
              <w:rPr>
                <w:ins w:id="16425" w:author="Author"/>
              </w:rPr>
            </w:pPr>
            <w:ins w:id="16426" w:author="Author">
              <w:r w:rsidRPr="004E331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07378" w14:textId="77777777" w:rsidR="00892577" w:rsidRPr="004E3313" w:rsidRDefault="00892577" w:rsidP="00145047">
            <w:pPr>
              <w:pStyle w:val="tabletext11"/>
              <w:jc w:val="center"/>
              <w:rPr>
                <w:ins w:id="16427" w:author="Author"/>
              </w:rPr>
            </w:pPr>
            <w:ins w:id="16428" w:author="Author">
              <w:r w:rsidRPr="004E331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A75B2" w14:textId="77777777" w:rsidR="00892577" w:rsidRPr="004E3313" w:rsidRDefault="00892577" w:rsidP="00145047">
            <w:pPr>
              <w:pStyle w:val="tabletext11"/>
              <w:jc w:val="center"/>
              <w:rPr>
                <w:ins w:id="16429" w:author="Author"/>
              </w:rPr>
            </w:pPr>
            <w:ins w:id="16430"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202DC" w14:textId="77777777" w:rsidR="00892577" w:rsidRPr="004E3313" w:rsidRDefault="00892577" w:rsidP="00145047">
            <w:pPr>
              <w:pStyle w:val="tabletext11"/>
              <w:jc w:val="center"/>
              <w:rPr>
                <w:ins w:id="16431" w:author="Author"/>
              </w:rPr>
            </w:pPr>
            <w:ins w:id="16432"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4798E" w14:textId="77777777" w:rsidR="00892577" w:rsidRPr="004E3313" w:rsidRDefault="00892577" w:rsidP="00145047">
            <w:pPr>
              <w:pStyle w:val="tabletext11"/>
              <w:jc w:val="center"/>
              <w:rPr>
                <w:ins w:id="16433" w:author="Author"/>
              </w:rPr>
            </w:pPr>
            <w:ins w:id="16434"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808F0" w14:textId="77777777" w:rsidR="00892577" w:rsidRPr="004E3313" w:rsidRDefault="00892577" w:rsidP="00145047">
            <w:pPr>
              <w:pStyle w:val="tabletext11"/>
              <w:jc w:val="center"/>
              <w:rPr>
                <w:ins w:id="16435" w:author="Author"/>
              </w:rPr>
            </w:pPr>
            <w:ins w:id="16436"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BBC8D" w14:textId="77777777" w:rsidR="00892577" w:rsidRPr="004E3313" w:rsidRDefault="00892577" w:rsidP="00145047">
            <w:pPr>
              <w:pStyle w:val="tabletext11"/>
              <w:jc w:val="center"/>
              <w:rPr>
                <w:ins w:id="16437" w:author="Author"/>
              </w:rPr>
            </w:pPr>
            <w:ins w:id="16438"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D2D23" w14:textId="77777777" w:rsidR="00892577" w:rsidRPr="004E3313" w:rsidRDefault="00892577" w:rsidP="00145047">
            <w:pPr>
              <w:pStyle w:val="tabletext11"/>
              <w:jc w:val="center"/>
              <w:rPr>
                <w:ins w:id="16439" w:author="Author"/>
              </w:rPr>
            </w:pPr>
            <w:ins w:id="16440"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96F3B" w14:textId="77777777" w:rsidR="00892577" w:rsidRPr="004E3313" w:rsidRDefault="00892577" w:rsidP="00145047">
            <w:pPr>
              <w:pStyle w:val="tabletext11"/>
              <w:jc w:val="center"/>
              <w:rPr>
                <w:ins w:id="16441" w:author="Author"/>
              </w:rPr>
            </w:pPr>
            <w:ins w:id="16442"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D0A45" w14:textId="77777777" w:rsidR="00892577" w:rsidRPr="004E3313" w:rsidRDefault="00892577" w:rsidP="00145047">
            <w:pPr>
              <w:pStyle w:val="tabletext11"/>
              <w:jc w:val="center"/>
              <w:rPr>
                <w:ins w:id="16443" w:author="Author"/>
              </w:rPr>
            </w:pPr>
            <w:ins w:id="16444"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CFB8C2" w14:textId="77777777" w:rsidR="00892577" w:rsidRPr="004E3313" w:rsidRDefault="00892577" w:rsidP="00145047">
            <w:pPr>
              <w:pStyle w:val="tabletext11"/>
              <w:jc w:val="center"/>
              <w:rPr>
                <w:ins w:id="16445" w:author="Author"/>
              </w:rPr>
            </w:pPr>
            <w:ins w:id="16446"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FAD16" w14:textId="77777777" w:rsidR="00892577" w:rsidRPr="004E3313" w:rsidRDefault="00892577" w:rsidP="00145047">
            <w:pPr>
              <w:pStyle w:val="tabletext11"/>
              <w:jc w:val="center"/>
              <w:rPr>
                <w:ins w:id="16447" w:author="Author"/>
              </w:rPr>
            </w:pPr>
            <w:ins w:id="16448"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01130" w14:textId="77777777" w:rsidR="00892577" w:rsidRPr="004E3313" w:rsidRDefault="00892577" w:rsidP="00145047">
            <w:pPr>
              <w:pStyle w:val="tabletext11"/>
              <w:jc w:val="center"/>
              <w:rPr>
                <w:ins w:id="16449" w:author="Author"/>
              </w:rPr>
            </w:pPr>
            <w:ins w:id="16450"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0435E" w14:textId="77777777" w:rsidR="00892577" w:rsidRPr="004E3313" w:rsidRDefault="00892577" w:rsidP="00145047">
            <w:pPr>
              <w:pStyle w:val="tabletext11"/>
              <w:jc w:val="center"/>
              <w:rPr>
                <w:ins w:id="16451" w:author="Author"/>
              </w:rPr>
            </w:pPr>
            <w:ins w:id="16452"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953A67" w14:textId="77777777" w:rsidR="00892577" w:rsidRPr="004E3313" w:rsidRDefault="00892577" w:rsidP="00145047">
            <w:pPr>
              <w:pStyle w:val="tabletext11"/>
              <w:jc w:val="center"/>
              <w:rPr>
                <w:ins w:id="16453" w:author="Author"/>
              </w:rPr>
            </w:pPr>
            <w:ins w:id="16454"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E3F4F" w14:textId="77777777" w:rsidR="00892577" w:rsidRPr="004E3313" w:rsidRDefault="00892577" w:rsidP="00145047">
            <w:pPr>
              <w:pStyle w:val="tabletext11"/>
              <w:jc w:val="center"/>
              <w:rPr>
                <w:ins w:id="16455" w:author="Author"/>
              </w:rPr>
            </w:pPr>
            <w:ins w:id="16456"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F94E4" w14:textId="77777777" w:rsidR="00892577" w:rsidRPr="004E3313" w:rsidRDefault="00892577" w:rsidP="00145047">
            <w:pPr>
              <w:pStyle w:val="tabletext11"/>
              <w:jc w:val="center"/>
              <w:rPr>
                <w:ins w:id="16457" w:author="Author"/>
              </w:rPr>
            </w:pPr>
            <w:ins w:id="16458" w:author="Author">
              <w:r w:rsidRPr="004E3313">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FFBB7B" w14:textId="77777777" w:rsidR="00892577" w:rsidRPr="004E3313" w:rsidRDefault="00892577" w:rsidP="00145047">
            <w:pPr>
              <w:pStyle w:val="tabletext11"/>
              <w:jc w:val="center"/>
              <w:rPr>
                <w:ins w:id="16459" w:author="Author"/>
              </w:rPr>
            </w:pPr>
            <w:ins w:id="16460"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C8308F" w14:textId="77777777" w:rsidR="00892577" w:rsidRPr="004E3313" w:rsidRDefault="00892577" w:rsidP="00145047">
            <w:pPr>
              <w:pStyle w:val="tabletext11"/>
              <w:jc w:val="center"/>
              <w:rPr>
                <w:ins w:id="16461" w:author="Author"/>
              </w:rPr>
            </w:pPr>
            <w:ins w:id="16462"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B8D62" w14:textId="77777777" w:rsidR="00892577" w:rsidRPr="004E3313" w:rsidRDefault="00892577" w:rsidP="00145047">
            <w:pPr>
              <w:pStyle w:val="tabletext11"/>
              <w:jc w:val="center"/>
              <w:rPr>
                <w:ins w:id="16463" w:author="Author"/>
              </w:rPr>
            </w:pPr>
            <w:ins w:id="16464"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6B9B40" w14:textId="77777777" w:rsidR="00892577" w:rsidRPr="004E3313" w:rsidRDefault="00892577" w:rsidP="00145047">
            <w:pPr>
              <w:pStyle w:val="tabletext11"/>
              <w:jc w:val="center"/>
              <w:rPr>
                <w:ins w:id="16465" w:author="Author"/>
              </w:rPr>
            </w:pPr>
            <w:ins w:id="16466"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FDE5C" w14:textId="77777777" w:rsidR="00892577" w:rsidRPr="004E3313" w:rsidRDefault="00892577" w:rsidP="00145047">
            <w:pPr>
              <w:pStyle w:val="tabletext11"/>
              <w:jc w:val="center"/>
              <w:rPr>
                <w:ins w:id="16467" w:author="Author"/>
              </w:rPr>
            </w:pPr>
            <w:ins w:id="16468" w:author="Author">
              <w:r w:rsidRPr="004E3313">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8724FC8" w14:textId="77777777" w:rsidR="00892577" w:rsidRPr="004E3313" w:rsidRDefault="00892577" w:rsidP="00145047">
            <w:pPr>
              <w:pStyle w:val="tabletext11"/>
              <w:jc w:val="center"/>
              <w:rPr>
                <w:ins w:id="16469" w:author="Author"/>
              </w:rPr>
            </w:pPr>
            <w:ins w:id="16470" w:author="Author">
              <w:r w:rsidRPr="004E3313">
                <w:t>1.26</w:t>
              </w:r>
            </w:ins>
          </w:p>
        </w:tc>
      </w:tr>
      <w:tr w:rsidR="00892577" w:rsidRPr="004E3313" w14:paraId="389BDC50" w14:textId="77777777" w:rsidTr="00145047">
        <w:trPr>
          <w:trHeight w:val="190"/>
          <w:ins w:id="16471" w:author="Author"/>
        </w:trPr>
        <w:tc>
          <w:tcPr>
            <w:tcW w:w="200" w:type="dxa"/>
            <w:tcBorders>
              <w:top w:val="single" w:sz="6" w:space="0" w:color="auto"/>
              <w:left w:val="single" w:sz="6" w:space="0" w:color="auto"/>
              <w:bottom w:val="single" w:sz="6" w:space="0" w:color="auto"/>
              <w:right w:val="nil"/>
            </w:tcBorders>
            <w:vAlign w:val="bottom"/>
          </w:tcPr>
          <w:p w14:paraId="699185F7" w14:textId="77777777" w:rsidR="00892577" w:rsidRPr="004E3313" w:rsidRDefault="00892577" w:rsidP="00145047">
            <w:pPr>
              <w:pStyle w:val="tabletext11"/>
              <w:jc w:val="right"/>
              <w:rPr>
                <w:ins w:id="16472" w:author="Author"/>
              </w:rPr>
            </w:pPr>
          </w:p>
        </w:tc>
        <w:tc>
          <w:tcPr>
            <w:tcW w:w="1580" w:type="dxa"/>
            <w:tcBorders>
              <w:top w:val="single" w:sz="6" w:space="0" w:color="auto"/>
              <w:left w:val="nil"/>
              <w:bottom w:val="single" w:sz="6" w:space="0" w:color="auto"/>
              <w:right w:val="single" w:sz="6" w:space="0" w:color="auto"/>
            </w:tcBorders>
            <w:vAlign w:val="bottom"/>
            <w:hideMark/>
          </w:tcPr>
          <w:p w14:paraId="0ECD438E" w14:textId="77777777" w:rsidR="00892577" w:rsidRPr="004E3313" w:rsidRDefault="00892577" w:rsidP="00145047">
            <w:pPr>
              <w:pStyle w:val="tabletext11"/>
              <w:tabs>
                <w:tab w:val="decimal" w:pos="640"/>
              </w:tabs>
              <w:rPr>
                <w:ins w:id="16473" w:author="Author"/>
              </w:rPr>
            </w:pPr>
            <w:ins w:id="16474" w:author="Author">
              <w:r w:rsidRPr="004E331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3A5447F" w14:textId="77777777" w:rsidR="00892577" w:rsidRPr="004E3313" w:rsidRDefault="00892577" w:rsidP="00145047">
            <w:pPr>
              <w:pStyle w:val="tabletext11"/>
              <w:jc w:val="center"/>
              <w:rPr>
                <w:ins w:id="16475" w:author="Author"/>
              </w:rPr>
            </w:pPr>
            <w:ins w:id="16476" w:author="Author">
              <w:r w:rsidRPr="004E3313">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41B8E5" w14:textId="77777777" w:rsidR="00892577" w:rsidRPr="004E3313" w:rsidRDefault="00892577" w:rsidP="00145047">
            <w:pPr>
              <w:pStyle w:val="tabletext11"/>
              <w:jc w:val="center"/>
              <w:rPr>
                <w:ins w:id="16477" w:author="Author"/>
              </w:rPr>
            </w:pPr>
            <w:ins w:id="16478"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EED4D" w14:textId="77777777" w:rsidR="00892577" w:rsidRPr="004E3313" w:rsidRDefault="00892577" w:rsidP="00145047">
            <w:pPr>
              <w:pStyle w:val="tabletext11"/>
              <w:jc w:val="center"/>
              <w:rPr>
                <w:ins w:id="16479" w:author="Author"/>
              </w:rPr>
            </w:pPr>
            <w:ins w:id="16480"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28115" w14:textId="77777777" w:rsidR="00892577" w:rsidRPr="004E3313" w:rsidRDefault="00892577" w:rsidP="00145047">
            <w:pPr>
              <w:pStyle w:val="tabletext11"/>
              <w:jc w:val="center"/>
              <w:rPr>
                <w:ins w:id="16481" w:author="Author"/>
              </w:rPr>
            </w:pPr>
            <w:ins w:id="16482"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EE1DE" w14:textId="77777777" w:rsidR="00892577" w:rsidRPr="004E3313" w:rsidRDefault="00892577" w:rsidP="00145047">
            <w:pPr>
              <w:pStyle w:val="tabletext11"/>
              <w:jc w:val="center"/>
              <w:rPr>
                <w:ins w:id="16483" w:author="Author"/>
              </w:rPr>
            </w:pPr>
            <w:ins w:id="16484"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BAFF3" w14:textId="77777777" w:rsidR="00892577" w:rsidRPr="004E3313" w:rsidRDefault="00892577" w:rsidP="00145047">
            <w:pPr>
              <w:pStyle w:val="tabletext11"/>
              <w:jc w:val="center"/>
              <w:rPr>
                <w:ins w:id="16485" w:author="Author"/>
              </w:rPr>
            </w:pPr>
            <w:ins w:id="16486" w:author="Author">
              <w:r w:rsidRPr="004E331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A0739" w14:textId="77777777" w:rsidR="00892577" w:rsidRPr="004E3313" w:rsidRDefault="00892577" w:rsidP="00145047">
            <w:pPr>
              <w:pStyle w:val="tabletext11"/>
              <w:jc w:val="center"/>
              <w:rPr>
                <w:ins w:id="16487" w:author="Author"/>
              </w:rPr>
            </w:pPr>
            <w:ins w:id="16488" w:author="Author">
              <w:r w:rsidRPr="004E3313">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3D89F" w14:textId="77777777" w:rsidR="00892577" w:rsidRPr="004E3313" w:rsidRDefault="00892577" w:rsidP="00145047">
            <w:pPr>
              <w:pStyle w:val="tabletext11"/>
              <w:jc w:val="center"/>
              <w:rPr>
                <w:ins w:id="16489" w:author="Author"/>
              </w:rPr>
            </w:pPr>
            <w:ins w:id="16490"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A071A" w14:textId="77777777" w:rsidR="00892577" w:rsidRPr="004E3313" w:rsidRDefault="00892577" w:rsidP="00145047">
            <w:pPr>
              <w:pStyle w:val="tabletext11"/>
              <w:jc w:val="center"/>
              <w:rPr>
                <w:ins w:id="16491" w:author="Author"/>
              </w:rPr>
            </w:pPr>
            <w:ins w:id="16492"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F6B41" w14:textId="77777777" w:rsidR="00892577" w:rsidRPr="004E3313" w:rsidRDefault="00892577" w:rsidP="00145047">
            <w:pPr>
              <w:pStyle w:val="tabletext11"/>
              <w:jc w:val="center"/>
              <w:rPr>
                <w:ins w:id="16493" w:author="Author"/>
              </w:rPr>
            </w:pPr>
            <w:ins w:id="16494"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26B4A" w14:textId="77777777" w:rsidR="00892577" w:rsidRPr="004E3313" w:rsidRDefault="00892577" w:rsidP="00145047">
            <w:pPr>
              <w:pStyle w:val="tabletext11"/>
              <w:jc w:val="center"/>
              <w:rPr>
                <w:ins w:id="16495" w:author="Author"/>
              </w:rPr>
            </w:pPr>
            <w:ins w:id="16496"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AC516" w14:textId="77777777" w:rsidR="00892577" w:rsidRPr="004E3313" w:rsidRDefault="00892577" w:rsidP="00145047">
            <w:pPr>
              <w:pStyle w:val="tabletext11"/>
              <w:jc w:val="center"/>
              <w:rPr>
                <w:ins w:id="16497" w:author="Author"/>
              </w:rPr>
            </w:pPr>
            <w:ins w:id="16498"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7903F" w14:textId="77777777" w:rsidR="00892577" w:rsidRPr="004E3313" w:rsidRDefault="00892577" w:rsidP="00145047">
            <w:pPr>
              <w:pStyle w:val="tabletext11"/>
              <w:jc w:val="center"/>
              <w:rPr>
                <w:ins w:id="16499" w:author="Author"/>
              </w:rPr>
            </w:pPr>
            <w:ins w:id="16500"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E57DA7" w14:textId="77777777" w:rsidR="00892577" w:rsidRPr="004E3313" w:rsidRDefault="00892577" w:rsidP="00145047">
            <w:pPr>
              <w:pStyle w:val="tabletext11"/>
              <w:jc w:val="center"/>
              <w:rPr>
                <w:ins w:id="16501" w:author="Author"/>
              </w:rPr>
            </w:pPr>
            <w:ins w:id="16502"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2556C" w14:textId="77777777" w:rsidR="00892577" w:rsidRPr="004E3313" w:rsidRDefault="00892577" w:rsidP="00145047">
            <w:pPr>
              <w:pStyle w:val="tabletext11"/>
              <w:jc w:val="center"/>
              <w:rPr>
                <w:ins w:id="16503" w:author="Author"/>
              </w:rPr>
            </w:pPr>
            <w:ins w:id="16504"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3DD56" w14:textId="77777777" w:rsidR="00892577" w:rsidRPr="004E3313" w:rsidRDefault="00892577" w:rsidP="00145047">
            <w:pPr>
              <w:pStyle w:val="tabletext11"/>
              <w:jc w:val="center"/>
              <w:rPr>
                <w:ins w:id="16505" w:author="Author"/>
              </w:rPr>
            </w:pPr>
            <w:ins w:id="16506"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2F028F" w14:textId="77777777" w:rsidR="00892577" w:rsidRPr="004E3313" w:rsidRDefault="00892577" w:rsidP="00145047">
            <w:pPr>
              <w:pStyle w:val="tabletext11"/>
              <w:jc w:val="center"/>
              <w:rPr>
                <w:ins w:id="16507" w:author="Author"/>
              </w:rPr>
            </w:pPr>
            <w:ins w:id="16508"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20B61" w14:textId="77777777" w:rsidR="00892577" w:rsidRPr="004E3313" w:rsidRDefault="00892577" w:rsidP="00145047">
            <w:pPr>
              <w:pStyle w:val="tabletext11"/>
              <w:jc w:val="center"/>
              <w:rPr>
                <w:ins w:id="16509" w:author="Author"/>
              </w:rPr>
            </w:pPr>
            <w:ins w:id="16510"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B6381" w14:textId="77777777" w:rsidR="00892577" w:rsidRPr="004E3313" w:rsidRDefault="00892577" w:rsidP="00145047">
            <w:pPr>
              <w:pStyle w:val="tabletext11"/>
              <w:jc w:val="center"/>
              <w:rPr>
                <w:ins w:id="16511" w:author="Author"/>
              </w:rPr>
            </w:pPr>
            <w:ins w:id="16512"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5087B" w14:textId="77777777" w:rsidR="00892577" w:rsidRPr="004E3313" w:rsidRDefault="00892577" w:rsidP="00145047">
            <w:pPr>
              <w:pStyle w:val="tabletext11"/>
              <w:jc w:val="center"/>
              <w:rPr>
                <w:ins w:id="16513" w:author="Author"/>
              </w:rPr>
            </w:pPr>
            <w:ins w:id="16514"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32E7F" w14:textId="77777777" w:rsidR="00892577" w:rsidRPr="004E3313" w:rsidRDefault="00892577" w:rsidP="00145047">
            <w:pPr>
              <w:pStyle w:val="tabletext11"/>
              <w:jc w:val="center"/>
              <w:rPr>
                <w:ins w:id="16515" w:author="Author"/>
              </w:rPr>
            </w:pPr>
            <w:ins w:id="16516"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BB9D8" w14:textId="77777777" w:rsidR="00892577" w:rsidRPr="004E3313" w:rsidRDefault="00892577" w:rsidP="00145047">
            <w:pPr>
              <w:pStyle w:val="tabletext11"/>
              <w:jc w:val="center"/>
              <w:rPr>
                <w:ins w:id="16517" w:author="Author"/>
              </w:rPr>
            </w:pPr>
            <w:ins w:id="16518" w:author="Author">
              <w:r w:rsidRPr="004E3313">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F75691C" w14:textId="77777777" w:rsidR="00892577" w:rsidRPr="004E3313" w:rsidRDefault="00892577" w:rsidP="00145047">
            <w:pPr>
              <w:pStyle w:val="tabletext11"/>
              <w:jc w:val="center"/>
              <w:rPr>
                <w:ins w:id="16519" w:author="Author"/>
              </w:rPr>
            </w:pPr>
            <w:ins w:id="16520"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E489D" w14:textId="77777777" w:rsidR="00892577" w:rsidRPr="004E3313" w:rsidRDefault="00892577" w:rsidP="00145047">
            <w:pPr>
              <w:pStyle w:val="tabletext11"/>
              <w:jc w:val="center"/>
              <w:rPr>
                <w:ins w:id="16521" w:author="Author"/>
              </w:rPr>
            </w:pPr>
            <w:ins w:id="16522"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48905" w14:textId="77777777" w:rsidR="00892577" w:rsidRPr="004E3313" w:rsidRDefault="00892577" w:rsidP="00145047">
            <w:pPr>
              <w:pStyle w:val="tabletext11"/>
              <w:jc w:val="center"/>
              <w:rPr>
                <w:ins w:id="16523" w:author="Author"/>
              </w:rPr>
            </w:pPr>
            <w:ins w:id="16524"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98ACB" w14:textId="77777777" w:rsidR="00892577" w:rsidRPr="004E3313" w:rsidRDefault="00892577" w:rsidP="00145047">
            <w:pPr>
              <w:pStyle w:val="tabletext11"/>
              <w:jc w:val="center"/>
              <w:rPr>
                <w:ins w:id="16525" w:author="Author"/>
              </w:rPr>
            </w:pPr>
            <w:ins w:id="16526"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E3888" w14:textId="77777777" w:rsidR="00892577" w:rsidRPr="004E3313" w:rsidRDefault="00892577" w:rsidP="00145047">
            <w:pPr>
              <w:pStyle w:val="tabletext11"/>
              <w:jc w:val="center"/>
              <w:rPr>
                <w:ins w:id="16527" w:author="Author"/>
              </w:rPr>
            </w:pPr>
            <w:ins w:id="16528" w:author="Author">
              <w:r w:rsidRPr="004E3313">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AB8861" w14:textId="77777777" w:rsidR="00892577" w:rsidRPr="004E3313" w:rsidRDefault="00892577" w:rsidP="00145047">
            <w:pPr>
              <w:pStyle w:val="tabletext11"/>
              <w:jc w:val="center"/>
              <w:rPr>
                <w:ins w:id="16529" w:author="Author"/>
              </w:rPr>
            </w:pPr>
            <w:ins w:id="16530" w:author="Author">
              <w:r w:rsidRPr="004E3313">
                <w:t>1.34</w:t>
              </w:r>
            </w:ins>
          </w:p>
        </w:tc>
      </w:tr>
      <w:tr w:rsidR="00892577" w:rsidRPr="004E3313" w14:paraId="3C4EE3CE" w14:textId="77777777" w:rsidTr="00145047">
        <w:trPr>
          <w:trHeight w:val="190"/>
          <w:ins w:id="16531" w:author="Author"/>
        </w:trPr>
        <w:tc>
          <w:tcPr>
            <w:tcW w:w="200" w:type="dxa"/>
            <w:tcBorders>
              <w:top w:val="single" w:sz="6" w:space="0" w:color="auto"/>
              <w:left w:val="single" w:sz="6" w:space="0" w:color="auto"/>
              <w:bottom w:val="single" w:sz="6" w:space="0" w:color="auto"/>
              <w:right w:val="nil"/>
            </w:tcBorders>
            <w:vAlign w:val="bottom"/>
          </w:tcPr>
          <w:p w14:paraId="4E5FB244" w14:textId="77777777" w:rsidR="00892577" w:rsidRPr="004E3313" w:rsidRDefault="00892577" w:rsidP="00145047">
            <w:pPr>
              <w:pStyle w:val="tabletext11"/>
              <w:jc w:val="right"/>
              <w:rPr>
                <w:ins w:id="16532" w:author="Author"/>
              </w:rPr>
            </w:pPr>
          </w:p>
        </w:tc>
        <w:tc>
          <w:tcPr>
            <w:tcW w:w="1580" w:type="dxa"/>
            <w:tcBorders>
              <w:top w:val="single" w:sz="6" w:space="0" w:color="auto"/>
              <w:left w:val="nil"/>
              <w:bottom w:val="single" w:sz="6" w:space="0" w:color="auto"/>
              <w:right w:val="single" w:sz="6" w:space="0" w:color="auto"/>
            </w:tcBorders>
            <w:vAlign w:val="bottom"/>
            <w:hideMark/>
          </w:tcPr>
          <w:p w14:paraId="4846C64D" w14:textId="77777777" w:rsidR="00892577" w:rsidRPr="004E3313" w:rsidRDefault="00892577" w:rsidP="00145047">
            <w:pPr>
              <w:pStyle w:val="tabletext11"/>
              <w:tabs>
                <w:tab w:val="decimal" w:pos="640"/>
              </w:tabs>
              <w:rPr>
                <w:ins w:id="16533" w:author="Author"/>
              </w:rPr>
            </w:pPr>
            <w:ins w:id="16534" w:author="Author">
              <w:r w:rsidRPr="004E331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E324B84" w14:textId="77777777" w:rsidR="00892577" w:rsidRPr="004E3313" w:rsidRDefault="00892577" w:rsidP="00145047">
            <w:pPr>
              <w:pStyle w:val="tabletext11"/>
              <w:jc w:val="center"/>
              <w:rPr>
                <w:ins w:id="16535" w:author="Author"/>
              </w:rPr>
            </w:pPr>
            <w:ins w:id="16536" w:author="Author">
              <w:r w:rsidRPr="004E3313">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87F519" w14:textId="77777777" w:rsidR="00892577" w:rsidRPr="004E3313" w:rsidRDefault="00892577" w:rsidP="00145047">
            <w:pPr>
              <w:pStyle w:val="tabletext11"/>
              <w:jc w:val="center"/>
              <w:rPr>
                <w:ins w:id="16537" w:author="Author"/>
              </w:rPr>
            </w:pPr>
            <w:ins w:id="16538"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29A5F" w14:textId="77777777" w:rsidR="00892577" w:rsidRPr="004E3313" w:rsidRDefault="00892577" w:rsidP="00145047">
            <w:pPr>
              <w:pStyle w:val="tabletext11"/>
              <w:jc w:val="center"/>
              <w:rPr>
                <w:ins w:id="16539" w:author="Author"/>
              </w:rPr>
            </w:pPr>
            <w:ins w:id="16540"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903A2" w14:textId="77777777" w:rsidR="00892577" w:rsidRPr="004E3313" w:rsidRDefault="00892577" w:rsidP="00145047">
            <w:pPr>
              <w:pStyle w:val="tabletext11"/>
              <w:jc w:val="center"/>
              <w:rPr>
                <w:ins w:id="16541" w:author="Author"/>
              </w:rPr>
            </w:pPr>
            <w:ins w:id="16542"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D1E84" w14:textId="77777777" w:rsidR="00892577" w:rsidRPr="004E3313" w:rsidRDefault="00892577" w:rsidP="00145047">
            <w:pPr>
              <w:pStyle w:val="tabletext11"/>
              <w:jc w:val="center"/>
              <w:rPr>
                <w:ins w:id="16543" w:author="Author"/>
              </w:rPr>
            </w:pPr>
            <w:ins w:id="16544"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87E6D" w14:textId="77777777" w:rsidR="00892577" w:rsidRPr="004E3313" w:rsidRDefault="00892577" w:rsidP="00145047">
            <w:pPr>
              <w:pStyle w:val="tabletext11"/>
              <w:jc w:val="center"/>
              <w:rPr>
                <w:ins w:id="16545" w:author="Author"/>
              </w:rPr>
            </w:pPr>
            <w:ins w:id="16546"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76F896" w14:textId="77777777" w:rsidR="00892577" w:rsidRPr="004E3313" w:rsidRDefault="00892577" w:rsidP="00145047">
            <w:pPr>
              <w:pStyle w:val="tabletext11"/>
              <w:jc w:val="center"/>
              <w:rPr>
                <w:ins w:id="16547" w:author="Author"/>
              </w:rPr>
            </w:pPr>
            <w:ins w:id="16548" w:author="Author">
              <w:r w:rsidRPr="004E331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B55EE" w14:textId="77777777" w:rsidR="00892577" w:rsidRPr="004E3313" w:rsidRDefault="00892577" w:rsidP="00145047">
            <w:pPr>
              <w:pStyle w:val="tabletext11"/>
              <w:jc w:val="center"/>
              <w:rPr>
                <w:ins w:id="16549" w:author="Author"/>
              </w:rPr>
            </w:pPr>
            <w:ins w:id="16550"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C5138" w14:textId="77777777" w:rsidR="00892577" w:rsidRPr="004E3313" w:rsidRDefault="00892577" w:rsidP="00145047">
            <w:pPr>
              <w:pStyle w:val="tabletext11"/>
              <w:jc w:val="center"/>
              <w:rPr>
                <w:ins w:id="16551" w:author="Author"/>
              </w:rPr>
            </w:pPr>
            <w:ins w:id="16552"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4AF4D" w14:textId="77777777" w:rsidR="00892577" w:rsidRPr="004E3313" w:rsidRDefault="00892577" w:rsidP="00145047">
            <w:pPr>
              <w:pStyle w:val="tabletext11"/>
              <w:jc w:val="center"/>
              <w:rPr>
                <w:ins w:id="16553" w:author="Author"/>
              </w:rPr>
            </w:pPr>
            <w:ins w:id="16554"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614A3" w14:textId="77777777" w:rsidR="00892577" w:rsidRPr="004E3313" w:rsidRDefault="00892577" w:rsidP="00145047">
            <w:pPr>
              <w:pStyle w:val="tabletext11"/>
              <w:jc w:val="center"/>
              <w:rPr>
                <w:ins w:id="16555" w:author="Author"/>
              </w:rPr>
            </w:pPr>
            <w:ins w:id="16556"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267D6" w14:textId="77777777" w:rsidR="00892577" w:rsidRPr="004E3313" w:rsidRDefault="00892577" w:rsidP="00145047">
            <w:pPr>
              <w:pStyle w:val="tabletext11"/>
              <w:jc w:val="center"/>
              <w:rPr>
                <w:ins w:id="16557" w:author="Author"/>
              </w:rPr>
            </w:pPr>
            <w:ins w:id="16558"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6668A" w14:textId="77777777" w:rsidR="00892577" w:rsidRPr="004E3313" w:rsidRDefault="00892577" w:rsidP="00145047">
            <w:pPr>
              <w:pStyle w:val="tabletext11"/>
              <w:jc w:val="center"/>
              <w:rPr>
                <w:ins w:id="16559" w:author="Author"/>
              </w:rPr>
            </w:pPr>
            <w:ins w:id="16560"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8A842" w14:textId="77777777" w:rsidR="00892577" w:rsidRPr="004E3313" w:rsidRDefault="00892577" w:rsidP="00145047">
            <w:pPr>
              <w:pStyle w:val="tabletext11"/>
              <w:jc w:val="center"/>
              <w:rPr>
                <w:ins w:id="16561" w:author="Author"/>
              </w:rPr>
            </w:pPr>
            <w:ins w:id="16562"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BA392" w14:textId="77777777" w:rsidR="00892577" w:rsidRPr="004E3313" w:rsidRDefault="00892577" w:rsidP="00145047">
            <w:pPr>
              <w:pStyle w:val="tabletext11"/>
              <w:jc w:val="center"/>
              <w:rPr>
                <w:ins w:id="16563" w:author="Author"/>
              </w:rPr>
            </w:pPr>
            <w:ins w:id="16564"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F0FB4" w14:textId="77777777" w:rsidR="00892577" w:rsidRPr="004E3313" w:rsidRDefault="00892577" w:rsidP="00145047">
            <w:pPr>
              <w:pStyle w:val="tabletext11"/>
              <w:jc w:val="center"/>
              <w:rPr>
                <w:ins w:id="16565" w:author="Author"/>
              </w:rPr>
            </w:pPr>
            <w:ins w:id="16566"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A2304" w14:textId="77777777" w:rsidR="00892577" w:rsidRPr="004E3313" w:rsidRDefault="00892577" w:rsidP="00145047">
            <w:pPr>
              <w:pStyle w:val="tabletext11"/>
              <w:jc w:val="center"/>
              <w:rPr>
                <w:ins w:id="16567" w:author="Author"/>
              </w:rPr>
            </w:pPr>
            <w:ins w:id="16568"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E13E3" w14:textId="77777777" w:rsidR="00892577" w:rsidRPr="004E3313" w:rsidRDefault="00892577" w:rsidP="00145047">
            <w:pPr>
              <w:pStyle w:val="tabletext11"/>
              <w:jc w:val="center"/>
              <w:rPr>
                <w:ins w:id="16569" w:author="Author"/>
              </w:rPr>
            </w:pPr>
            <w:ins w:id="16570"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DD796" w14:textId="77777777" w:rsidR="00892577" w:rsidRPr="004E3313" w:rsidRDefault="00892577" w:rsidP="00145047">
            <w:pPr>
              <w:pStyle w:val="tabletext11"/>
              <w:jc w:val="center"/>
              <w:rPr>
                <w:ins w:id="16571" w:author="Author"/>
              </w:rPr>
            </w:pPr>
            <w:ins w:id="16572"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47386" w14:textId="77777777" w:rsidR="00892577" w:rsidRPr="004E3313" w:rsidRDefault="00892577" w:rsidP="00145047">
            <w:pPr>
              <w:pStyle w:val="tabletext11"/>
              <w:jc w:val="center"/>
              <w:rPr>
                <w:ins w:id="16573" w:author="Author"/>
              </w:rPr>
            </w:pPr>
            <w:ins w:id="16574"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0DA50" w14:textId="77777777" w:rsidR="00892577" w:rsidRPr="004E3313" w:rsidRDefault="00892577" w:rsidP="00145047">
            <w:pPr>
              <w:pStyle w:val="tabletext11"/>
              <w:jc w:val="center"/>
              <w:rPr>
                <w:ins w:id="16575" w:author="Author"/>
              </w:rPr>
            </w:pPr>
            <w:ins w:id="16576"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3E17C" w14:textId="77777777" w:rsidR="00892577" w:rsidRPr="004E3313" w:rsidRDefault="00892577" w:rsidP="00145047">
            <w:pPr>
              <w:pStyle w:val="tabletext11"/>
              <w:jc w:val="center"/>
              <w:rPr>
                <w:ins w:id="16577" w:author="Author"/>
              </w:rPr>
            </w:pPr>
            <w:ins w:id="16578" w:author="Author">
              <w:r w:rsidRPr="004E3313">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EE5B9D" w14:textId="77777777" w:rsidR="00892577" w:rsidRPr="004E3313" w:rsidRDefault="00892577" w:rsidP="00145047">
            <w:pPr>
              <w:pStyle w:val="tabletext11"/>
              <w:jc w:val="center"/>
              <w:rPr>
                <w:ins w:id="16579" w:author="Author"/>
              </w:rPr>
            </w:pPr>
            <w:ins w:id="16580"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D82C2" w14:textId="77777777" w:rsidR="00892577" w:rsidRPr="004E3313" w:rsidRDefault="00892577" w:rsidP="00145047">
            <w:pPr>
              <w:pStyle w:val="tabletext11"/>
              <w:jc w:val="center"/>
              <w:rPr>
                <w:ins w:id="16581" w:author="Author"/>
              </w:rPr>
            </w:pPr>
            <w:ins w:id="16582"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E1575" w14:textId="77777777" w:rsidR="00892577" w:rsidRPr="004E3313" w:rsidRDefault="00892577" w:rsidP="00145047">
            <w:pPr>
              <w:pStyle w:val="tabletext11"/>
              <w:jc w:val="center"/>
              <w:rPr>
                <w:ins w:id="16583" w:author="Author"/>
              </w:rPr>
            </w:pPr>
            <w:ins w:id="16584"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A0033" w14:textId="77777777" w:rsidR="00892577" w:rsidRPr="004E3313" w:rsidRDefault="00892577" w:rsidP="00145047">
            <w:pPr>
              <w:pStyle w:val="tabletext11"/>
              <w:jc w:val="center"/>
              <w:rPr>
                <w:ins w:id="16585" w:author="Author"/>
              </w:rPr>
            </w:pPr>
            <w:ins w:id="16586"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65E12" w14:textId="77777777" w:rsidR="00892577" w:rsidRPr="004E3313" w:rsidRDefault="00892577" w:rsidP="00145047">
            <w:pPr>
              <w:pStyle w:val="tabletext11"/>
              <w:jc w:val="center"/>
              <w:rPr>
                <w:ins w:id="16587" w:author="Author"/>
              </w:rPr>
            </w:pPr>
            <w:ins w:id="16588" w:author="Author">
              <w:r w:rsidRPr="004E3313">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D3C590" w14:textId="77777777" w:rsidR="00892577" w:rsidRPr="004E3313" w:rsidRDefault="00892577" w:rsidP="00145047">
            <w:pPr>
              <w:pStyle w:val="tabletext11"/>
              <w:jc w:val="center"/>
              <w:rPr>
                <w:ins w:id="16589" w:author="Author"/>
              </w:rPr>
            </w:pPr>
            <w:ins w:id="16590" w:author="Author">
              <w:r w:rsidRPr="004E3313">
                <w:t>1.41</w:t>
              </w:r>
            </w:ins>
          </w:p>
        </w:tc>
      </w:tr>
      <w:tr w:rsidR="00892577" w:rsidRPr="004E3313" w14:paraId="23222053" w14:textId="77777777" w:rsidTr="00145047">
        <w:trPr>
          <w:trHeight w:val="190"/>
          <w:ins w:id="16591" w:author="Author"/>
        </w:trPr>
        <w:tc>
          <w:tcPr>
            <w:tcW w:w="200" w:type="dxa"/>
            <w:tcBorders>
              <w:top w:val="single" w:sz="6" w:space="0" w:color="auto"/>
              <w:left w:val="single" w:sz="6" w:space="0" w:color="auto"/>
              <w:bottom w:val="single" w:sz="6" w:space="0" w:color="auto"/>
              <w:right w:val="nil"/>
            </w:tcBorders>
            <w:vAlign w:val="bottom"/>
          </w:tcPr>
          <w:p w14:paraId="39861C0B" w14:textId="77777777" w:rsidR="00892577" w:rsidRPr="004E3313" w:rsidRDefault="00892577" w:rsidP="00145047">
            <w:pPr>
              <w:pStyle w:val="tabletext11"/>
              <w:jc w:val="right"/>
              <w:rPr>
                <w:ins w:id="16592" w:author="Author"/>
              </w:rPr>
            </w:pPr>
          </w:p>
        </w:tc>
        <w:tc>
          <w:tcPr>
            <w:tcW w:w="1580" w:type="dxa"/>
            <w:tcBorders>
              <w:top w:val="single" w:sz="6" w:space="0" w:color="auto"/>
              <w:left w:val="nil"/>
              <w:bottom w:val="single" w:sz="6" w:space="0" w:color="auto"/>
              <w:right w:val="single" w:sz="6" w:space="0" w:color="auto"/>
            </w:tcBorders>
            <w:vAlign w:val="bottom"/>
            <w:hideMark/>
          </w:tcPr>
          <w:p w14:paraId="68EEB367" w14:textId="77777777" w:rsidR="00892577" w:rsidRPr="004E3313" w:rsidRDefault="00892577" w:rsidP="00145047">
            <w:pPr>
              <w:pStyle w:val="tabletext11"/>
              <w:tabs>
                <w:tab w:val="decimal" w:pos="640"/>
              </w:tabs>
              <w:rPr>
                <w:ins w:id="16593" w:author="Author"/>
              </w:rPr>
            </w:pPr>
            <w:ins w:id="16594" w:author="Author">
              <w:r w:rsidRPr="004E331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65555B" w14:textId="77777777" w:rsidR="00892577" w:rsidRPr="004E3313" w:rsidRDefault="00892577" w:rsidP="00145047">
            <w:pPr>
              <w:pStyle w:val="tabletext11"/>
              <w:jc w:val="center"/>
              <w:rPr>
                <w:ins w:id="16595" w:author="Author"/>
              </w:rPr>
            </w:pPr>
            <w:ins w:id="16596" w:author="Author">
              <w:r w:rsidRPr="004E3313">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883CDA" w14:textId="77777777" w:rsidR="00892577" w:rsidRPr="004E3313" w:rsidRDefault="00892577" w:rsidP="00145047">
            <w:pPr>
              <w:pStyle w:val="tabletext11"/>
              <w:jc w:val="center"/>
              <w:rPr>
                <w:ins w:id="16597" w:author="Author"/>
              </w:rPr>
            </w:pPr>
            <w:ins w:id="16598" w:author="Author">
              <w:r w:rsidRPr="004E331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36B42" w14:textId="77777777" w:rsidR="00892577" w:rsidRPr="004E3313" w:rsidRDefault="00892577" w:rsidP="00145047">
            <w:pPr>
              <w:pStyle w:val="tabletext11"/>
              <w:jc w:val="center"/>
              <w:rPr>
                <w:ins w:id="16599" w:author="Author"/>
              </w:rPr>
            </w:pPr>
            <w:ins w:id="16600" w:author="Author">
              <w:r w:rsidRPr="004E331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6AAAD" w14:textId="77777777" w:rsidR="00892577" w:rsidRPr="004E3313" w:rsidRDefault="00892577" w:rsidP="00145047">
            <w:pPr>
              <w:pStyle w:val="tabletext11"/>
              <w:jc w:val="center"/>
              <w:rPr>
                <w:ins w:id="16601" w:author="Author"/>
              </w:rPr>
            </w:pPr>
            <w:ins w:id="16602" w:author="Author">
              <w:r w:rsidRPr="004E331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E97AB" w14:textId="77777777" w:rsidR="00892577" w:rsidRPr="004E3313" w:rsidRDefault="00892577" w:rsidP="00145047">
            <w:pPr>
              <w:pStyle w:val="tabletext11"/>
              <w:jc w:val="center"/>
              <w:rPr>
                <w:ins w:id="16603" w:author="Author"/>
              </w:rPr>
            </w:pPr>
            <w:ins w:id="16604" w:author="Author">
              <w:r w:rsidRPr="004E331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D7FBF" w14:textId="77777777" w:rsidR="00892577" w:rsidRPr="004E3313" w:rsidRDefault="00892577" w:rsidP="00145047">
            <w:pPr>
              <w:pStyle w:val="tabletext11"/>
              <w:jc w:val="center"/>
              <w:rPr>
                <w:ins w:id="16605" w:author="Author"/>
              </w:rPr>
            </w:pPr>
            <w:ins w:id="16606" w:author="Author">
              <w:r w:rsidRPr="004E331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A8957" w14:textId="77777777" w:rsidR="00892577" w:rsidRPr="004E3313" w:rsidRDefault="00892577" w:rsidP="00145047">
            <w:pPr>
              <w:pStyle w:val="tabletext11"/>
              <w:jc w:val="center"/>
              <w:rPr>
                <w:ins w:id="16607" w:author="Author"/>
              </w:rPr>
            </w:pPr>
            <w:ins w:id="16608" w:author="Author">
              <w:r w:rsidRPr="004E3313">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3CF56" w14:textId="77777777" w:rsidR="00892577" w:rsidRPr="004E3313" w:rsidRDefault="00892577" w:rsidP="00145047">
            <w:pPr>
              <w:pStyle w:val="tabletext11"/>
              <w:jc w:val="center"/>
              <w:rPr>
                <w:ins w:id="16609" w:author="Author"/>
              </w:rPr>
            </w:pPr>
            <w:ins w:id="16610"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5CBF8" w14:textId="77777777" w:rsidR="00892577" w:rsidRPr="004E3313" w:rsidRDefault="00892577" w:rsidP="00145047">
            <w:pPr>
              <w:pStyle w:val="tabletext11"/>
              <w:jc w:val="center"/>
              <w:rPr>
                <w:ins w:id="16611" w:author="Author"/>
              </w:rPr>
            </w:pPr>
            <w:ins w:id="16612"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8EA5A2" w14:textId="77777777" w:rsidR="00892577" w:rsidRPr="004E3313" w:rsidRDefault="00892577" w:rsidP="00145047">
            <w:pPr>
              <w:pStyle w:val="tabletext11"/>
              <w:jc w:val="center"/>
              <w:rPr>
                <w:ins w:id="16613" w:author="Author"/>
              </w:rPr>
            </w:pPr>
            <w:ins w:id="16614"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52F0F" w14:textId="77777777" w:rsidR="00892577" w:rsidRPr="004E3313" w:rsidRDefault="00892577" w:rsidP="00145047">
            <w:pPr>
              <w:pStyle w:val="tabletext11"/>
              <w:jc w:val="center"/>
              <w:rPr>
                <w:ins w:id="16615" w:author="Author"/>
              </w:rPr>
            </w:pPr>
            <w:ins w:id="16616"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B525A" w14:textId="77777777" w:rsidR="00892577" w:rsidRPr="004E3313" w:rsidRDefault="00892577" w:rsidP="00145047">
            <w:pPr>
              <w:pStyle w:val="tabletext11"/>
              <w:jc w:val="center"/>
              <w:rPr>
                <w:ins w:id="16617" w:author="Author"/>
              </w:rPr>
            </w:pPr>
            <w:ins w:id="16618"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322DB" w14:textId="77777777" w:rsidR="00892577" w:rsidRPr="004E3313" w:rsidRDefault="00892577" w:rsidP="00145047">
            <w:pPr>
              <w:pStyle w:val="tabletext11"/>
              <w:jc w:val="center"/>
              <w:rPr>
                <w:ins w:id="16619" w:author="Author"/>
              </w:rPr>
            </w:pPr>
            <w:ins w:id="16620"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4D156F" w14:textId="77777777" w:rsidR="00892577" w:rsidRPr="004E3313" w:rsidRDefault="00892577" w:rsidP="00145047">
            <w:pPr>
              <w:pStyle w:val="tabletext11"/>
              <w:jc w:val="center"/>
              <w:rPr>
                <w:ins w:id="16621" w:author="Author"/>
              </w:rPr>
            </w:pPr>
            <w:ins w:id="16622"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C1020" w14:textId="77777777" w:rsidR="00892577" w:rsidRPr="004E3313" w:rsidRDefault="00892577" w:rsidP="00145047">
            <w:pPr>
              <w:pStyle w:val="tabletext11"/>
              <w:jc w:val="center"/>
              <w:rPr>
                <w:ins w:id="16623" w:author="Author"/>
              </w:rPr>
            </w:pPr>
            <w:ins w:id="16624"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37C6F" w14:textId="77777777" w:rsidR="00892577" w:rsidRPr="004E3313" w:rsidRDefault="00892577" w:rsidP="00145047">
            <w:pPr>
              <w:pStyle w:val="tabletext11"/>
              <w:jc w:val="center"/>
              <w:rPr>
                <w:ins w:id="16625" w:author="Author"/>
              </w:rPr>
            </w:pPr>
            <w:ins w:id="16626"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97BE1" w14:textId="77777777" w:rsidR="00892577" w:rsidRPr="004E3313" w:rsidRDefault="00892577" w:rsidP="00145047">
            <w:pPr>
              <w:pStyle w:val="tabletext11"/>
              <w:jc w:val="center"/>
              <w:rPr>
                <w:ins w:id="16627" w:author="Author"/>
              </w:rPr>
            </w:pPr>
            <w:ins w:id="16628"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21A23" w14:textId="77777777" w:rsidR="00892577" w:rsidRPr="004E3313" w:rsidRDefault="00892577" w:rsidP="00145047">
            <w:pPr>
              <w:pStyle w:val="tabletext11"/>
              <w:jc w:val="center"/>
              <w:rPr>
                <w:ins w:id="16629" w:author="Author"/>
              </w:rPr>
            </w:pPr>
            <w:ins w:id="16630"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1A1C8" w14:textId="77777777" w:rsidR="00892577" w:rsidRPr="004E3313" w:rsidRDefault="00892577" w:rsidP="00145047">
            <w:pPr>
              <w:pStyle w:val="tabletext11"/>
              <w:jc w:val="center"/>
              <w:rPr>
                <w:ins w:id="16631" w:author="Author"/>
              </w:rPr>
            </w:pPr>
            <w:ins w:id="16632"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8533D" w14:textId="77777777" w:rsidR="00892577" w:rsidRPr="004E3313" w:rsidRDefault="00892577" w:rsidP="00145047">
            <w:pPr>
              <w:pStyle w:val="tabletext11"/>
              <w:jc w:val="center"/>
              <w:rPr>
                <w:ins w:id="16633" w:author="Author"/>
              </w:rPr>
            </w:pPr>
            <w:ins w:id="16634"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E4658" w14:textId="77777777" w:rsidR="00892577" w:rsidRPr="004E3313" w:rsidRDefault="00892577" w:rsidP="00145047">
            <w:pPr>
              <w:pStyle w:val="tabletext11"/>
              <w:jc w:val="center"/>
              <w:rPr>
                <w:ins w:id="16635" w:author="Author"/>
              </w:rPr>
            </w:pPr>
            <w:ins w:id="16636"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D691F" w14:textId="77777777" w:rsidR="00892577" w:rsidRPr="004E3313" w:rsidRDefault="00892577" w:rsidP="00145047">
            <w:pPr>
              <w:pStyle w:val="tabletext11"/>
              <w:jc w:val="center"/>
              <w:rPr>
                <w:ins w:id="16637" w:author="Author"/>
              </w:rPr>
            </w:pPr>
            <w:ins w:id="16638" w:author="Author">
              <w:r w:rsidRPr="004E3313">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36AB38" w14:textId="77777777" w:rsidR="00892577" w:rsidRPr="004E3313" w:rsidRDefault="00892577" w:rsidP="00145047">
            <w:pPr>
              <w:pStyle w:val="tabletext11"/>
              <w:jc w:val="center"/>
              <w:rPr>
                <w:ins w:id="16639" w:author="Author"/>
              </w:rPr>
            </w:pPr>
            <w:ins w:id="16640"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35EFC" w14:textId="77777777" w:rsidR="00892577" w:rsidRPr="004E3313" w:rsidRDefault="00892577" w:rsidP="00145047">
            <w:pPr>
              <w:pStyle w:val="tabletext11"/>
              <w:jc w:val="center"/>
              <w:rPr>
                <w:ins w:id="16641" w:author="Author"/>
              </w:rPr>
            </w:pPr>
            <w:ins w:id="16642"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FA2A4" w14:textId="77777777" w:rsidR="00892577" w:rsidRPr="004E3313" w:rsidRDefault="00892577" w:rsidP="00145047">
            <w:pPr>
              <w:pStyle w:val="tabletext11"/>
              <w:jc w:val="center"/>
              <w:rPr>
                <w:ins w:id="16643" w:author="Author"/>
              </w:rPr>
            </w:pPr>
            <w:ins w:id="16644"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F5728" w14:textId="77777777" w:rsidR="00892577" w:rsidRPr="004E3313" w:rsidRDefault="00892577" w:rsidP="00145047">
            <w:pPr>
              <w:pStyle w:val="tabletext11"/>
              <w:jc w:val="center"/>
              <w:rPr>
                <w:ins w:id="16645" w:author="Author"/>
              </w:rPr>
            </w:pPr>
            <w:ins w:id="16646"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F55FF" w14:textId="77777777" w:rsidR="00892577" w:rsidRPr="004E3313" w:rsidRDefault="00892577" w:rsidP="00145047">
            <w:pPr>
              <w:pStyle w:val="tabletext11"/>
              <w:jc w:val="center"/>
              <w:rPr>
                <w:ins w:id="16647" w:author="Author"/>
              </w:rPr>
            </w:pPr>
            <w:ins w:id="16648" w:author="Author">
              <w:r w:rsidRPr="004E3313">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1307E2" w14:textId="77777777" w:rsidR="00892577" w:rsidRPr="004E3313" w:rsidRDefault="00892577" w:rsidP="00145047">
            <w:pPr>
              <w:pStyle w:val="tabletext11"/>
              <w:jc w:val="center"/>
              <w:rPr>
                <w:ins w:id="16649" w:author="Author"/>
              </w:rPr>
            </w:pPr>
            <w:ins w:id="16650" w:author="Author">
              <w:r w:rsidRPr="004E3313">
                <w:t>1.48</w:t>
              </w:r>
            </w:ins>
          </w:p>
        </w:tc>
      </w:tr>
      <w:tr w:rsidR="00892577" w:rsidRPr="004E3313" w14:paraId="22F31E8C" w14:textId="77777777" w:rsidTr="00145047">
        <w:trPr>
          <w:trHeight w:val="190"/>
          <w:ins w:id="16651" w:author="Author"/>
        </w:trPr>
        <w:tc>
          <w:tcPr>
            <w:tcW w:w="200" w:type="dxa"/>
            <w:tcBorders>
              <w:top w:val="single" w:sz="6" w:space="0" w:color="auto"/>
              <w:left w:val="single" w:sz="6" w:space="0" w:color="auto"/>
              <w:bottom w:val="single" w:sz="6" w:space="0" w:color="auto"/>
              <w:right w:val="nil"/>
            </w:tcBorders>
            <w:vAlign w:val="bottom"/>
          </w:tcPr>
          <w:p w14:paraId="6F3EE4F8" w14:textId="77777777" w:rsidR="00892577" w:rsidRPr="004E3313" w:rsidRDefault="00892577" w:rsidP="00145047">
            <w:pPr>
              <w:pStyle w:val="tabletext11"/>
              <w:jc w:val="right"/>
              <w:rPr>
                <w:ins w:id="16652" w:author="Author"/>
              </w:rPr>
            </w:pPr>
          </w:p>
        </w:tc>
        <w:tc>
          <w:tcPr>
            <w:tcW w:w="1580" w:type="dxa"/>
            <w:tcBorders>
              <w:top w:val="single" w:sz="6" w:space="0" w:color="auto"/>
              <w:left w:val="nil"/>
              <w:bottom w:val="single" w:sz="6" w:space="0" w:color="auto"/>
              <w:right w:val="single" w:sz="6" w:space="0" w:color="auto"/>
            </w:tcBorders>
            <w:vAlign w:val="bottom"/>
            <w:hideMark/>
          </w:tcPr>
          <w:p w14:paraId="5AE2EF9C" w14:textId="77777777" w:rsidR="00892577" w:rsidRPr="004E3313" w:rsidRDefault="00892577" w:rsidP="00145047">
            <w:pPr>
              <w:pStyle w:val="tabletext11"/>
              <w:tabs>
                <w:tab w:val="decimal" w:pos="640"/>
              </w:tabs>
              <w:rPr>
                <w:ins w:id="16653" w:author="Author"/>
              </w:rPr>
            </w:pPr>
            <w:ins w:id="16654" w:author="Author">
              <w:r w:rsidRPr="004E331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F0F14B4" w14:textId="77777777" w:rsidR="00892577" w:rsidRPr="004E3313" w:rsidRDefault="00892577" w:rsidP="00145047">
            <w:pPr>
              <w:pStyle w:val="tabletext11"/>
              <w:jc w:val="center"/>
              <w:rPr>
                <w:ins w:id="16655" w:author="Author"/>
              </w:rPr>
            </w:pPr>
            <w:ins w:id="16656" w:author="Author">
              <w:r w:rsidRPr="004E3313">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9A1FDA" w14:textId="77777777" w:rsidR="00892577" w:rsidRPr="004E3313" w:rsidRDefault="00892577" w:rsidP="00145047">
            <w:pPr>
              <w:pStyle w:val="tabletext11"/>
              <w:jc w:val="center"/>
              <w:rPr>
                <w:ins w:id="16657" w:author="Author"/>
              </w:rPr>
            </w:pPr>
            <w:ins w:id="16658" w:author="Author">
              <w:r w:rsidRPr="004E331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4953D" w14:textId="77777777" w:rsidR="00892577" w:rsidRPr="004E3313" w:rsidRDefault="00892577" w:rsidP="00145047">
            <w:pPr>
              <w:pStyle w:val="tabletext11"/>
              <w:jc w:val="center"/>
              <w:rPr>
                <w:ins w:id="16659" w:author="Author"/>
              </w:rPr>
            </w:pPr>
            <w:ins w:id="16660" w:author="Author">
              <w:r w:rsidRPr="004E331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DEAA0" w14:textId="77777777" w:rsidR="00892577" w:rsidRPr="004E3313" w:rsidRDefault="00892577" w:rsidP="00145047">
            <w:pPr>
              <w:pStyle w:val="tabletext11"/>
              <w:jc w:val="center"/>
              <w:rPr>
                <w:ins w:id="16661" w:author="Author"/>
              </w:rPr>
            </w:pPr>
            <w:ins w:id="16662" w:author="Author">
              <w:r w:rsidRPr="004E331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ECF11" w14:textId="77777777" w:rsidR="00892577" w:rsidRPr="004E3313" w:rsidRDefault="00892577" w:rsidP="00145047">
            <w:pPr>
              <w:pStyle w:val="tabletext11"/>
              <w:jc w:val="center"/>
              <w:rPr>
                <w:ins w:id="16663" w:author="Author"/>
              </w:rPr>
            </w:pPr>
            <w:ins w:id="16664" w:author="Author">
              <w:r w:rsidRPr="004E3313">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AC24D" w14:textId="77777777" w:rsidR="00892577" w:rsidRPr="004E3313" w:rsidRDefault="00892577" w:rsidP="00145047">
            <w:pPr>
              <w:pStyle w:val="tabletext11"/>
              <w:jc w:val="center"/>
              <w:rPr>
                <w:ins w:id="16665" w:author="Author"/>
              </w:rPr>
            </w:pPr>
            <w:ins w:id="16666" w:author="Author">
              <w:r w:rsidRPr="004E331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CD904" w14:textId="77777777" w:rsidR="00892577" w:rsidRPr="004E3313" w:rsidRDefault="00892577" w:rsidP="00145047">
            <w:pPr>
              <w:pStyle w:val="tabletext11"/>
              <w:jc w:val="center"/>
              <w:rPr>
                <w:ins w:id="16667" w:author="Author"/>
              </w:rPr>
            </w:pPr>
            <w:ins w:id="16668" w:author="Author">
              <w:r w:rsidRPr="004E331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E4E82" w14:textId="77777777" w:rsidR="00892577" w:rsidRPr="004E3313" w:rsidRDefault="00892577" w:rsidP="00145047">
            <w:pPr>
              <w:pStyle w:val="tabletext11"/>
              <w:jc w:val="center"/>
              <w:rPr>
                <w:ins w:id="16669" w:author="Author"/>
              </w:rPr>
            </w:pPr>
            <w:ins w:id="16670" w:author="Author">
              <w:r w:rsidRPr="004E331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6CC2F" w14:textId="77777777" w:rsidR="00892577" w:rsidRPr="004E3313" w:rsidRDefault="00892577" w:rsidP="00145047">
            <w:pPr>
              <w:pStyle w:val="tabletext11"/>
              <w:jc w:val="center"/>
              <w:rPr>
                <w:ins w:id="16671" w:author="Author"/>
              </w:rPr>
            </w:pPr>
            <w:ins w:id="16672"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403B0" w14:textId="77777777" w:rsidR="00892577" w:rsidRPr="004E3313" w:rsidRDefault="00892577" w:rsidP="00145047">
            <w:pPr>
              <w:pStyle w:val="tabletext11"/>
              <w:jc w:val="center"/>
              <w:rPr>
                <w:ins w:id="16673" w:author="Author"/>
              </w:rPr>
            </w:pPr>
            <w:ins w:id="16674"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E3DE4" w14:textId="77777777" w:rsidR="00892577" w:rsidRPr="004E3313" w:rsidRDefault="00892577" w:rsidP="00145047">
            <w:pPr>
              <w:pStyle w:val="tabletext11"/>
              <w:jc w:val="center"/>
              <w:rPr>
                <w:ins w:id="16675" w:author="Author"/>
              </w:rPr>
            </w:pPr>
            <w:ins w:id="16676"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9548F" w14:textId="77777777" w:rsidR="00892577" w:rsidRPr="004E3313" w:rsidRDefault="00892577" w:rsidP="00145047">
            <w:pPr>
              <w:pStyle w:val="tabletext11"/>
              <w:jc w:val="center"/>
              <w:rPr>
                <w:ins w:id="16677" w:author="Author"/>
              </w:rPr>
            </w:pPr>
            <w:ins w:id="16678"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BDA7D4" w14:textId="77777777" w:rsidR="00892577" w:rsidRPr="004E3313" w:rsidRDefault="00892577" w:rsidP="00145047">
            <w:pPr>
              <w:pStyle w:val="tabletext11"/>
              <w:jc w:val="center"/>
              <w:rPr>
                <w:ins w:id="16679" w:author="Author"/>
              </w:rPr>
            </w:pPr>
            <w:ins w:id="16680"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C1422" w14:textId="77777777" w:rsidR="00892577" w:rsidRPr="004E3313" w:rsidRDefault="00892577" w:rsidP="00145047">
            <w:pPr>
              <w:pStyle w:val="tabletext11"/>
              <w:jc w:val="center"/>
              <w:rPr>
                <w:ins w:id="16681" w:author="Author"/>
              </w:rPr>
            </w:pPr>
            <w:ins w:id="16682"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D24F6" w14:textId="77777777" w:rsidR="00892577" w:rsidRPr="004E3313" w:rsidRDefault="00892577" w:rsidP="00145047">
            <w:pPr>
              <w:pStyle w:val="tabletext11"/>
              <w:jc w:val="center"/>
              <w:rPr>
                <w:ins w:id="16683" w:author="Author"/>
              </w:rPr>
            </w:pPr>
            <w:ins w:id="16684"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FA538" w14:textId="77777777" w:rsidR="00892577" w:rsidRPr="004E3313" w:rsidRDefault="00892577" w:rsidP="00145047">
            <w:pPr>
              <w:pStyle w:val="tabletext11"/>
              <w:jc w:val="center"/>
              <w:rPr>
                <w:ins w:id="16685" w:author="Author"/>
              </w:rPr>
            </w:pPr>
            <w:ins w:id="16686"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2237F" w14:textId="77777777" w:rsidR="00892577" w:rsidRPr="004E3313" w:rsidRDefault="00892577" w:rsidP="00145047">
            <w:pPr>
              <w:pStyle w:val="tabletext11"/>
              <w:jc w:val="center"/>
              <w:rPr>
                <w:ins w:id="16687" w:author="Author"/>
              </w:rPr>
            </w:pPr>
            <w:ins w:id="16688"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883EC" w14:textId="77777777" w:rsidR="00892577" w:rsidRPr="004E3313" w:rsidRDefault="00892577" w:rsidP="00145047">
            <w:pPr>
              <w:pStyle w:val="tabletext11"/>
              <w:jc w:val="center"/>
              <w:rPr>
                <w:ins w:id="16689" w:author="Author"/>
              </w:rPr>
            </w:pPr>
            <w:ins w:id="16690"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F9C4D4" w14:textId="77777777" w:rsidR="00892577" w:rsidRPr="004E3313" w:rsidRDefault="00892577" w:rsidP="00145047">
            <w:pPr>
              <w:pStyle w:val="tabletext11"/>
              <w:jc w:val="center"/>
              <w:rPr>
                <w:ins w:id="16691" w:author="Author"/>
              </w:rPr>
            </w:pPr>
            <w:ins w:id="16692"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0FFE3" w14:textId="77777777" w:rsidR="00892577" w:rsidRPr="004E3313" w:rsidRDefault="00892577" w:rsidP="00145047">
            <w:pPr>
              <w:pStyle w:val="tabletext11"/>
              <w:jc w:val="center"/>
              <w:rPr>
                <w:ins w:id="16693" w:author="Author"/>
              </w:rPr>
            </w:pPr>
            <w:ins w:id="16694"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57F81" w14:textId="77777777" w:rsidR="00892577" w:rsidRPr="004E3313" w:rsidRDefault="00892577" w:rsidP="00145047">
            <w:pPr>
              <w:pStyle w:val="tabletext11"/>
              <w:jc w:val="center"/>
              <w:rPr>
                <w:ins w:id="16695" w:author="Author"/>
              </w:rPr>
            </w:pPr>
            <w:ins w:id="16696"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9621C" w14:textId="77777777" w:rsidR="00892577" w:rsidRPr="004E3313" w:rsidRDefault="00892577" w:rsidP="00145047">
            <w:pPr>
              <w:pStyle w:val="tabletext11"/>
              <w:jc w:val="center"/>
              <w:rPr>
                <w:ins w:id="16697" w:author="Author"/>
              </w:rPr>
            </w:pPr>
            <w:ins w:id="16698" w:author="Author">
              <w:r w:rsidRPr="004E3313">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95BBE4" w14:textId="77777777" w:rsidR="00892577" w:rsidRPr="004E3313" w:rsidRDefault="00892577" w:rsidP="00145047">
            <w:pPr>
              <w:pStyle w:val="tabletext11"/>
              <w:jc w:val="center"/>
              <w:rPr>
                <w:ins w:id="16699" w:author="Author"/>
              </w:rPr>
            </w:pPr>
            <w:ins w:id="16700"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5ED13" w14:textId="77777777" w:rsidR="00892577" w:rsidRPr="004E3313" w:rsidRDefault="00892577" w:rsidP="00145047">
            <w:pPr>
              <w:pStyle w:val="tabletext11"/>
              <w:jc w:val="center"/>
              <w:rPr>
                <w:ins w:id="16701" w:author="Author"/>
              </w:rPr>
            </w:pPr>
            <w:ins w:id="16702"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4C42C" w14:textId="77777777" w:rsidR="00892577" w:rsidRPr="004E3313" w:rsidRDefault="00892577" w:rsidP="00145047">
            <w:pPr>
              <w:pStyle w:val="tabletext11"/>
              <w:jc w:val="center"/>
              <w:rPr>
                <w:ins w:id="16703" w:author="Author"/>
              </w:rPr>
            </w:pPr>
            <w:ins w:id="16704"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6B6C3" w14:textId="77777777" w:rsidR="00892577" w:rsidRPr="004E3313" w:rsidRDefault="00892577" w:rsidP="00145047">
            <w:pPr>
              <w:pStyle w:val="tabletext11"/>
              <w:jc w:val="center"/>
              <w:rPr>
                <w:ins w:id="16705" w:author="Author"/>
              </w:rPr>
            </w:pPr>
            <w:ins w:id="16706"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E0418" w14:textId="77777777" w:rsidR="00892577" w:rsidRPr="004E3313" w:rsidRDefault="00892577" w:rsidP="00145047">
            <w:pPr>
              <w:pStyle w:val="tabletext11"/>
              <w:jc w:val="center"/>
              <w:rPr>
                <w:ins w:id="16707" w:author="Author"/>
              </w:rPr>
            </w:pPr>
            <w:ins w:id="16708" w:author="Author">
              <w:r w:rsidRPr="004E3313">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2001D4" w14:textId="77777777" w:rsidR="00892577" w:rsidRPr="004E3313" w:rsidRDefault="00892577" w:rsidP="00145047">
            <w:pPr>
              <w:pStyle w:val="tabletext11"/>
              <w:jc w:val="center"/>
              <w:rPr>
                <w:ins w:id="16709" w:author="Author"/>
              </w:rPr>
            </w:pPr>
            <w:ins w:id="16710" w:author="Author">
              <w:r w:rsidRPr="004E3313">
                <w:t>1.57</w:t>
              </w:r>
            </w:ins>
          </w:p>
        </w:tc>
      </w:tr>
      <w:tr w:rsidR="00892577" w:rsidRPr="004E3313" w14:paraId="2C6228E7" w14:textId="77777777" w:rsidTr="00145047">
        <w:trPr>
          <w:trHeight w:val="190"/>
          <w:ins w:id="16711" w:author="Author"/>
        </w:trPr>
        <w:tc>
          <w:tcPr>
            <w:tcW w:w="200" w:type="dxa"/>
            <w:tcBorders>
              <w:top w:val="single" w:sz="6" w:space="0" w:color="auto"/>
              <w:left w:val="single" w:sz="6" w:space="0" w:color="auto"/>
              <w:bottom w:val="single" w:sz="6" w:space="0" w:color="auto"/>
              <w:right w:val="nil"/>
            </w:tcBorders>
            <w:vAlign w:val="bottom"/>
          </w:tcPr>
          <w:p w14:paraId="63E7B680" w14:textId="77777777" w:rsidR="00892577" w:rsidRPr="004E3313" w:rsidRDefault="00892577" w:rsidP="00145047">
            <w:pPr>
              <w:pStyle w:val="tabletext11"/>
              <w:jc w:val="right"/>
              <w:rPr>
                <w:ins w:id="16712" w:author="Author"/>
              </w:rPr>
            </w:pPr>
          </w:p>
        </w:tc>
        <w:tc>
          <w:tcPr>
            <w:tcW w:w="1580" w:type="dxa"/>
            <w:tcBorders>
              <w:top w:val="single" w:sz="6" w:space="0" w:color="auto"/>
              <w:left w:val="nil"/>
              <w:bottom w:val="single" w:sz="6" w:space="0" w:color="auto"/>
              <w:right w:val="single" w:sz="6" w:space="0" w:color="auto"/>
            </w:tcBorders>
            <w:vAlign w:val="bottom"/>
            <w:hideMark/>
          </w:tcPr>
          <w:p w14:paraId="4B513DF1" w14:textId="77777777" w:rsidR="00892577" w:rsidRPr="004E3313" w:rsidRDefault="00892577" w:rsidP="00145047">
            <w:pPr>
              <w:pStyle w:val="tabletext11"/>
              <w:tabs>
                <w:tab w:val="decimal" w:pos="640"/>
              </w:tabs>
              <w:rPr>
                <w:ins w:id="16713" w:author="Author"/>
              </w:rPr>
            </w:pPr>
            <w:ins w:id="16714" w:author="Author">
              <w:r w:rsidRPr="004E331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C2208B" w14:textId="77777777" w:rsidR="00892577" w:rsidRPr="004E3313" w:rsidRDefault="00892577" w:rsidP="00145047">
            <w:pPr>
              <w:pStyle w:val="tabletext11"/>
              <w:jc w:val="center"/>
              <w:rPr>
                <w:ins w:id="16715" w:author="Author"/>
              </w:rPr>
            </w:pPr>
            <w:ins w:id="16716" w:author="Author">
              <w:r w:rsidRPr="004E3313">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672DBD" w14:textId="77777777" w:rsidR="00892577" w:rsidRPr="004E3313" w:rsidRDefault="00892577" w:rsidP="00145047">
            <w:pPr>
              <w:pStyle w:val="tabletext11"/>
              <w:jc w:val="center"/>
              <w:rPr>
                <w:ins w:id="16717" w:author="Author"/>
              </w:rPr>
            </w:pPr>
            <w:ins w:id="16718"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2A32B" w14:textId="77777777" w:rsidR="00892577" w:rsidRPr="004E3313" w:rsidRDefault="00892577" w:rsidP="00145047">
            <w:pPr>
              <w:pStyle w:val="tabletext11"/>
              <w:jc w:val="center"/>
              <w:rPr>
                <w:ins w:id="16719" w:author="Author"/>
              </w:rPr>
            </w:pPr>
            <w:ins w:id="16720"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A9DF6" w14:textId="77777777" w:rsidR="00892577" w:rsidRPr="004E3313" w:rsidRDefault="00892577" w:rsidP="00145047">
            <w:pPr>
              <w:pStyle w:val="tabletext11"/>
              <w:jc w:val="center"/>
              <w:rPr>
                <w:ins w:id="16721" w:author="Author"/>
              </w:rPr>
            </w:pPr>
            <w:ins w:id="16722"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AAB39" w14:textId="77777777" w:rsidR="00892577" w:rsidRPr="004E3313" w:rsidRDefault="00892577" w:rsidP="00145047">
            <w:pPr>
              <w:pStyle w:val="tabletext11"/>
              <w:jc w:val="center"/>
              <w:rPr>
                <w:ins w:id="16723" w:author="Author"/>
              </w:rPr>
            </w:pPr>
            <w:ins w:id="16724"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7A724" w14:textId="77777777" w:rsidR="00892577" w:rsidRPr="004E3313" w:rsidRDefault="00892577" w:rsidP="00145047">
            <w:pPr>
              <w:pStyle w:val="tabletext11"/>
              <w:jc w:val="center"/>
              <w:rPr>
                <w:ins w:id="16725" w:author="Author"/>
              </w:rPr>
            </w:pPr>
            <w:ins w:id="16726" w:author="Author">
              <w:r w:rsidRPr="004E331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3C640" w14:textId="77777777" w:rsidR="00892577" w:rsidRPr="004E3313" w:rsidRDefault="00892577" w:rsidP="00145047">
            <w:pPr>
              <w:pStyle w:val="tabletext11"/>
              <w:jc w:val="center"/>
              <w:rPr>
                <w:ins w:id="16727" w:author="Author"/>
              </w:rPr>
            </w:pPr>
            <w:ins w:id="16728" w:author="Author">
              <w:r w:rsidRPr="004E331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96B9B" w14:textId="77777777" w:rsidR="00892577" w:rsidRPr="004E3313" w:rsidRDefault="00892577" w:rsidP="00145047">
            <w:pPr>
              <w:pStyle w:val="tabletext11"/>
              <w:jc w:val="center"/>
              <w:rPr>
                <w:ins w:id="16729" w:author="Author"/>
              </w:rPr>
            </w:pPr>
            <w:ins w:id="16730" w:author="Author">
              <w:r w:rsidRPr="004E331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1D16D" w14:textId="77777777" w:rsidR="00892577" w:rsidRPr="004E3313" w:rsidRDefault="00892577" w:rsidP="00145047">
            <w:pPr>
              <w:pStyle w:val="tabletext11"/>
              <w:jc w:val="center"/>
              <w:rPr>
                <w:ins w:id="16731" w:author="Author"/>
              </w:rPr>
            </w:pPr>
            <w:ins w:id="16732"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C44AD" w14:textId="77777777" w:rsidR="00892577" w:rsidRPr="004E3313" w:rsidRDefault="00892577" w:rsidP="00145047">
            <w:pPr>
              <w:pStyle w:val="tabletext11"/>
              <w:jc w:val="center"/>
              <w:rPr>
                <w:ins w:id="16733" w:author="Author"/>
              </w:rPr>
            </w:pPr>
            <w:ins w:id="16734"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360E9" w14:textId="77777777" w:rsidR="00892577" w:rsidRPr="004E3313" w:rsidRDefault="00892577" w:rsidP="00145047">
            <w:pPr>
              <w:pStyle w:val="tabletext11"/>
              <w:jc w:val="center"/>
              <w:rPr>
                <w:ins w:id="16735" w:author="Author"/>
              </w:rPr>
            </w:pPr>
            <w:ins w:id="16736"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9B018" w14:textId="77777777" w:rsidR="00892577" w:rsidRPr="004E3313" w:rsidRDefault="00892577" w:rsidP="00145047">
            <w:pPr>
              <w:pStyle w:val="tabletext11"/>
              <w:jc w:val="center"/>
              <w:rPr>
                <w:ins w:id="16737" w:author="Author"/>
              </w:rPr>
            </w:pPr>
            <w:ins w:id="16738"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586D3" w14:textId="77777777" w:rsidR="00892577" w:rsidRPr="004E3313" w:rsidRDefault="00892577" w:rsidP="00145047">
            <w:pPr>
              <w:pStyle w:val="tabletext11"/>
              <w:jc w:val="center"/>
              <w:rPr>
                <w:ins w:id="16739" w:author="Author"/>
              </w:rPr>
            </w:pPr>
            <w:ins w:id="16740"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21B1B" w14:textId="77777777" w:rsidR="00892577" w:rsidRPr="004E3313" w:rsidRDefault="00892577" w:rsidP="00145047">
            <w:pPr>
              <w:pStyle w:val="tabletext11"/>
              <w:jc w:val="center"/>
              <w:rPr>
                <w:ins w:id="16741" w:author="Author"/>
              </w:rPr>
            </w:pPr>
            <w:ins w:id="16742"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6951B" w14:textId="77777777" w:rsidR="00892577" w:rsidRPr="004E3313" w:rsidRDefault="00892577" w:rsidP="00145047">
            <w:pPr>
              <w:pStyle w:val="tabletext11"/>
              <w:jc w:val="center"/>
              <w:rPr>
                <w:ins w:id="16743" w:author="Author"/>
              </w:rPr>
            </w:pPr>
            <w:ins w:id="16744"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32EC6C" w14:textId="77777777" w:rsidR="00892577" w:rsidRPr="004E3313" w:rsidRDefault="00892577" w:rsidP="00145047">
            <w:pPr>
              <w:pStyle w:val="tabletext11"/>
              <w:jc w:val="center"/>
              <w:rPr>
                <w:ins w:id="16745" w:author="Author"/>
              </w:rPr>
            </w:pPr>
            <w:ins w:id="16746"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4CD3E" w14:textId="77777777" w:rsidR="00892577" w:rsidRPr="004E3313" w:rsidRDefault="00892577" w:rsidP="00145047">
            <w:pPr>
              <w:pStyle w:val="tabletext11"/>
              <w:jc w:val="center"/>
              <w:rPr>
                <w:ins w:id="16747" w:author="Author"/>
              </w:rPr>
            </w:pPr>
            <w:ins w:id="16748"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28D7B" w14:textId="77777777" w:rsidR="00892577" w:rsidRPr="004E3313" w:rsidRDefault="00892577" w:rsidP="00145047">
            <w:pPr>
              <w:pStyle w:val="tabletext11"/>
              <w:jc w:val="center"/>
              <w:rPr>
                <w:ins w:id="16749" w:author="Author"/>
              </w:rPr>
            </w:pPr>
            <w:ins w:id="16750"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A65DF" w14:textId="77777777" w:rsidR="00892577" w:rsidRPr="004E3313" w:rsidRDefault="00892577" w:rsidP="00145047">
            <w:pPr>
              <w:pStyle w:val="tabletext11"/>
              <w:jc w:val="center"/>
              <w:rPr>
                <w:ins w:id="16751" w:author="Author"/>
              </w:rPr>
            </w:pPr>
            <w:ins w:id="16752"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31312" w14:textId="77777777" w:rsidR="00892577" w:rsidRPr="004E3313" w:rsidRDefault="00892577" w:rsidP="00145047">
            <w:pPr>
              <w:pStyle w:val="tabletext11"/>
              <w:jc w:val="center"/>
              <w:rPr>
                <w:ins w:id="16753" w:author="Author"/>
              </w:rPr>
            </w:pPr>
            <w:ins w:id="16754"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F8B6E" w14:textId="77777777" w:rsidR="00892577" w:rsidRPr="004E3313" w:rsidRDefault="00892577" w:rsidP="00145047">
            <w:pPr>
              <w:pStyle w:val="tabletext11"/>
              <w:jc w:val="center"/>
              <w:rPr>
                <w:ins w:id="16755" w:author="Author"/>
              </w:rPr>
            </w:pPr>
            <w:ins w:id="16756"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4D865" w14:textId="77777777" w:rsidR="00892577" w:rsidRPr="004E3313" w:rsidRDefault="00892577" w:rsidP="00145047">
            <w:pPr>
              <w:pStyle w:val="tabletext11"/>
              <w:jc w:val="center"/>
              <w:rPr>
                <w:ins w:id="16757" w:author="Author"/>
              </w:rPr>
            </w:pPr>
            <w:ins w:id="16758" w:author="Author">
              <w:r w:rsidRPr="004E3313">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BE87EF" w14:textId="77777777" w:rsidR="00892577" w:rsidRPr="004E3313" w:rsidRDefault="00892577" w:rsidP="00145047">
            <w:pPr>
              <w:pStyle w:val="tabletext11"/>
              <w:jc w:val="center"/>
              <w:rPr>
                <w:ins w:id="16759" w:author="Author"/>
              </w:rPr>
            </w:pPr>
            <w:ins w:id="16760"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1D595" w14:textId="77777777" w:rsidR="00892577" w:rsidRPr="004E3313" w:rsidRDefault="00892577" w:rsidP="00145047">
            <w:pPr>
              <w:pStyle w:val="tabletext11"/>
              <w:jc w:val="center"/>
              <w:rPr>
                <w:ins w:id="16761" w:author="Author"/>
              </w:rPr>
            </w:pPr>
            <w:ins w:id="16762"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B9569" w14:textId="77777777" w:rsidR="00892577" w:rsidRPr="004E3313" w:rsidRDefault="00892577" w:rsidP="00145047">
            <w:pPr>
              <w:pStyle w:val="tabletext11"/>
              <w:jc w:val="center"/>
              <w:rPr>
                <w:ins w:id="16763" w:author="Author"/>
              </w:rPr>
            </w:pPr>
            <w:ins w:id="16764"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FC6A5" w14:textId="77777777" w:rsidR="00892577" w:rsidRPr="004E3313" w:rsidRDefault="00892577" w:rsidP="00145047">
            <w:pPr>
              <w:pStyle w:val="tabletext11"/>
              <w:jc w:val="center"/>
              <w:rPr>
                <w:ins w:id="16765" w:author="Author"/>
              </w:rPr>
            </w:pPr>
            <w:ins w:id="16766"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B47831" w14:textId="77777777" w:rsidR="00892577" w:rsidRPr="004E3313" w:rsidRDefault="00892577" w:rsidP="00145047">
            <w:pPr>
              <w:pStyle w:val="tabletext11"/>
              <w:jc w:val="center"/>
              <w:rPr>
                <w:ins w:id="16767" w:author="Author"/>
              </w:rPr>
            </w:pPr>
            <w:ins w:id="16768" w:author="Author">
              <w:r w:rsidRPr="004E3313">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73B7E3" w14:textId="77777777" w:rsidR="00892577" w:rsidRPr="004E3313" w:rsidRDefault="00892577" w:rsidP="00145047">
            <w:pPr>
              <w:pStyle w:val="tabletext11"/>
              <w:jc w:val="center"/>
              <w:rPr>
                <w:ins w:id="16769" w:author="Author"/>
              </w:rPr>
            </w:pPr>
            <w:ins w:id="16770" w:author="Author">
              <w:r w:rsidRPr="004E3313">
                <w:t>1.66</w:t>
              </w:r>
            </w:ins>
          </w:p>
        </w:tc>
      </w:tr>
      <w:tr w:rsidR="00892577" w:rsidRPr="004E3313" w14:paraId="3C70061B" w14:textId="77777777" w:rsidTr="00145047">
        <w:trPr>
          <w:trHeight w:val="190"/>
          <w:ins w:id="16771" w:author="Author"/>
        </w:trPr>
        <w:tc>
          <w:tcPr>
            <w:tcW w:w="200" w:type="dxa"/>
            <w:tcBorders>
              <w:top w:val="single" w:sz="6" w:space="0" w:color="auto"/>
              <w:left w:val="single" w:sz="6" w:space="0" w:color="auto"/>
              <w:bottom w:val="single" w:sz="6" w:space="0" w:color="auto"/>
              <w:right w:val="nil"/>
            </w:tcBorders>
            <w:vAlign w:val="bottom"/>
          </w:tcPr>
          <w:p w14:paraId="4CC7EA8E" w14:textId="77777777" w:rsidR="00892577" w:rsidRPr="004E3313" w:rsidRDefault="00892577" w:rsidP="00145047">
            <w:pPr>
              <w:pStyle w:val="tabletext11"/>
              <w:jc w:val="right"/>
              <w:rPr>
                <w:ins w:id="16772" w:author="Author"/>
              </w:rPr>
            </w:pPr>
          </w:p>
        </w:tc>
        <w:tc>
          <w:tcPr>
            <w:tcW w:w="1580" w:type="dxa"/>
            <w:tcBorders>
              <w:top w:val="single" w:sz="6" w:space="0" w:color="auto"/>
              <w:left w:val="nil"/>
              <w:bottom w:val="single" w:sz="6" w:space="0" w:color="auto"/>
              <w:right w:val="single" w:sz="6" w:space="0" w:color="auto"/>
            </w:tcBorders>
            <w:vAlign w:val="bottom"/>
            <w:hideMark/>
          </w:tcPr>
          <w:p w14:paraId="2C7E22C1" w14:textId="77777777" w:rsidR="00892577" w:rsidRPr="004E3313" w:rsidRDefault="00892577" w:rsidP="00145047">
            <w:pPr>
              <w:pStyle w:val="tabletext11"/>
              <w:tabs>
                <w:tab w:val="decimal" w:pos="640"/>
              </w:tabs>
              <w:rPr>
                <w:ins w:id="16773" w:author="Author"/>
              </w:rPr>
            </w:pPr>
            <w:ins w:id="16774" w:author="Author">
              <w:r w:rsidRPr="004E331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E07FF6E" w14:textId="77777777" w:rsidR="00892577" w:rsidRPr="004E3313" w:rsidRDefault="00892577" w:rsidP="00145047">
            <w:pPr>
              <w:pStyle w:val="tabletext11"/>
              <w:jc w:val="center"/>
              <w:rPr>
                <w:ins w:id="16775" w:author="Author"/>
              </w:rPr>
            </w:pPr>
            <w:ins w:id="16776" w:author="Author">
              <w:r w:rsidRPr="004E3313">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DF1D71" w14:textId="77777777" w:rsidR="00892577" w:rsidRPr="004E3313" w:rsidRDefault="00892577" w:rsidP="00145047">
            <w:pPr>
              <w:pStyle w:val="tabletext11"/>
              <w:jc w:val="center"/>
              <w:rPr>
                <w:ins w:id="16777" w:author="Author"/>
              </w:rPr>
            </w:pPr>
            <w:ins w:id="16778" w:author="Author">
              <w:r w:rsidRPr="004E331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942E7" w14:textId="77777777" w:rsidR="00892577" w:rsidRPr="004E3313" w:rsidRDefault="00892577" w:rsidP="00145047">
            <w:pPr>
              <w:pStyle w:val="tabletext11"/>
              <w:jc w:val="center"/>
              <w:rPr>
                <w:ins w:id="16779" w:author="Author"/>
              </w:rPr>
            </w:pPr>
            <w:ins w:id="16780" w:author="Author">
              <w:r w:rsidRPr="004E331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8835D" w14:textId="77777777" w:rsidR="00892577" w:rsidRPr="004E3313" w:rsidRDefault="00892577" w:rsidP="00145047">
            <w:pPr>
              <w:pStyle w:val="tabletext11"/>
              <w:jc w:val="center"/>
              <w:rPr>
                <w:ins w:id="16781" w:author="Author"/>
              </w:rPr>
            </w:pPr>
            <w:ins w:id="16782" w:author="Author">
              <w:r w:rsidRPr="004E331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472E8" w14:textId="77777777" w:rsidR="00892577" w:rsidRPr="004E3313" w:rsidRDefault="00892577" w:rsidP="00145047">
            <w:pPr>
              <w:pStyle w:val="tabletext11"/>
              <w:jc w:val="center"/>
              <w:rPr>
                <w:ins w:id="16783" w:author="Author"/>
              </w:rPr>
            </w:pPr>
            <w:ins w:id="16784" w:author="Author">
              <w:r w:rsidRPr="004E331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90C3D" w14:textId="77777777" w:rsidR="00892577" w:rsidRPr="004E3313" w:rsidRDefault="00892577" w:rsidP="00145047">
            <w:pPr>
              <w:pStyle w:val="tabletext11"/>
              <w:jc w:val="center"/>
              <w:rPr>
                <w:ins w:id="16785" w:author="Author"/>
              </w:rPr>
            </w:pPr>
            <w:ins w:id="16786" w:author="Author">
              <w:r w:rsidRPr="004E331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777D2" w14:textId="77777777" w:rsidR="00892577" w:rsidRPr="004E3313" w:rsidRDefault="00892577" w:rsidP="00145047">
            <w:pPr>
              <w:pStyle w:val="tabletext11"/>
              <w:jc w:val="center"/>
              <w:rPr>
                <w:ins w:id="16787" w:author="Author"/>
              </w:rPr>
            </w:pPr>
            <w:ins w:id="16788" w:author="Author">
              <w:r w:rsidRPr="004E3313">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C9047" w14:textId="77777777" w:rsidR="00892577" w:rsidRPr="004E3313" w:rsidRDefault="00892577" w:rsidP="00145047">
            <w:pPr>
              <w:pStyle w:val="tabletext11"/>
              <w:jc w:val="center"/>
              <w:rPr>
                <w:ins w:id="16789" w:author="Author"/>
              </w:rPr>
            </w:pPr>
            <w:ins w:id="16790" w:author="Author">
              <w:r w:rsidRPr="004E331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7B73A" w14:textId="77777777" w:rsidR="00892577" w:rsidRPr="004E3313" w:rsidRDefault="00892577" w:rsidP="00145047">
            <w:pPr>
              <w:pStyle w:val="tabletext11"/>
              <w:jc w:val="center"/>
              <w:rPr>
                <w:ins w:id="16791" w:author="Author"/>
              </w:rPr>
            </w:pPr>
            <w:ins w:id="16792"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D1831" w14:textId="77777777" w:rsidR="00892577" w:rsidRPr="004E3313" w:rsidRDefault="00892577" w:rsidP="00145047">
            <w:pPr>
              <w:pStyle w:val="tabletext11"/>
              <w:jc w:val="center"/>
              <w:rPr>
                <w:ins w:id="16793" w:author="Author"/>
              </w:rPr>
            </w:pPr>
            <w:ins w:id="16794"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5EDD6" w14:textId="77777777" w:rsidR="00892577" w:rsidRPr="004E3313" w:rsidRDefault="00892577" w:rsidP="00145047">
            <w:pPr>
              <w:pStyle w:val="tabletext11"/>
              <w:jc w:val="center"/>
              <w:rPr>
                <w:ins w:id="16795" w:author="Author"/>
              </w:rPr>
            </w:pPr>
            <w:ins w:id="16796"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20301" w14:textId="77777777" w:rsidR="00892577" w:rsidRPr="004E3313" w:rsidRDefault="00892577" w:rsidP="00145047">
            <w:pPr>
              <w:pStyle w:val="tabletext11"/>
              <w:jc w:val="center"/>
              <w:rPr>
                <w:ins w:id="16797" w:author="Author"/>
              </w:rPr>
            </w:pPr>
            <w:ins w:id="16798"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A3C84" w14:textId="77777777" w:rsidR="00892577" w:rsidRPr="004E3313" w:rsidRDefault="00892577" w:rsidP="00145047">
            <w:pPr>
              <w:pStyle w:val="tabletext11"/>
              <w:jc w:val="center"/>
              <w:rPr>
                <w:ins w:id="16799" w:author="Author"/>
              </w:rPr>
            </w:pPr>
            <w:ins w:id="16800"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0773B" w14:textId="77777777" w:rsidR="00892577" w:rsidRPr="004E3313" w:rsidRDefault="00892577" w:rsidP="00145047">
            <w:pPr>
              <w:pStyle w:val="tabletext11"/>
              <w:jc w:val="center"/>
              <w:rPr>
                <w:ins w:id="16801" w:author="Author"/>
              </w:rPr>
            </w:pPr>
            <w:ins w:id="16802"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B0634" w14:textId="77777777" w:rsidR="00892577" w:rsidRPr="004E3313" w:rsidRDefault="00892577" w:rsidP="00145047">
            <w:pPr>
              <w:pStyle w:val="tabletext11"/>
              <w:jc w:val="center"/>
              <w:rPr>
                <w:ins w:id="16803" w:author="Author"/>
              </w:rPr>
            </w:pPr>
            <w:ins w:id="16804"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99E5A" w14:textId="77777777" w:rsidR="00892577" w:rsidRPr="004E3313" w:rsidRDefault="00892577" w:rsidP="00145047">
            <w:pPr>
              <w:pStyle w:val="tabletext11"/>
              <w:jc w:val="center"/>
              <w:rPr>
                <w:ins w:id="16805" w:author="Author"/>
              </w:rPr>
            </w:pPr>
            <w:ins w:id="16806"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CDC01" w14:textId="77777777" w:rsidR="00892577" w:rsidRPr="004E3313" w:rsidRDefault="00892577" w:rsidP="00145047">
            <w:pPr>
              <w:pStyle w:val="tabletext11"/>
              <w:jc w:val="center"/>
              <w:rPr>
                <w:ins w:id="16807" w:author="Author"/>
              </w:rPr>
            </w:pPr>
            <w:ins w:id="16808"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10620" w14:textId="77777777" w:rsidR="00892577" w:rsidRPr="004E3313" w:rsidRDefault="00892577" w:rsidP="00145047">
            <w:pPr>
              <w:pStyle w:val="tabletext11"/>
              <w:jc w:val="center"/>
              <w:rPr>
                <w:ins w:id="16809" w:author="Author"/>
              </w:rPr>
            </w:pPr>
            <w:ins w:id="16810"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4EBD1" w14:textId="77777777" w:rsidR="00892577" w:rsidRPr="004E3313" w:rsidRDefault="00892577" w:rsidP="00145047">
            <w:pPr>
              <w:pStyle w:val="tabletext11"/>
              <w:jc w:val="center"/>
              <w:rPr>
                <w:ins w:id="16811" w:author="Author"/>
              </w:rPr>
            </w:pPr>
            <w:ins w:id="16812"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783E0" w14:textId="77777777" w:rsidR="00892577" w:rsidRPr="004E3313" w:rsidRDefault="00892577" w:rsidP="00145047">
            <w:pPr>
              <w:pStyle w:val="tabletext11"/>
              <w:jc w:val="center"/>
              <w:rPr>
                <w:ins w:id="16813" w:author="Author"/>
              </w:rPr>
            </w:pPr>
            <w:ins w:id="16814"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ADEC6" w14:textId="77777777" w:rsidR="00892577" w:rsidRPr="004E3313" w:rsidRDefault="00892577" w:rsidP="00145047">
            <w:pPr>
              <w:pStyle w:val="tabletext11"/>
              <w:jc w:val="center"/>
              <w:rPr>
                <w:ins w:id="16815" w:author="Author"/>
              </w:rPr>
            </w:pPr>
            <w:ins w:id="16816"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126D3" w14:textId="77777777" w:rsidR="00892577" w:rsidRPr="004E3313" w:rsidRDefault="00892577" w:rsidP="00145047">
            <w:pPr>
              <w:pStyle w:val="tabletext11"/>
              <w:jc w:val="center"/>
              <w:rPr>
                <w:ins w:id="16817" w:author="Author"/>
              </w:rPr>
            </w:pPr>
            <w:ins w:id="16818" w:author="Author">
              <w:r w:rsidRPr="004E3313">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2B3EC7" w14:textId="77777777" w:rsidR="00892577" w:rsidRPr="004E3313" w:rsidRDefault="00892577" w:rsidP="00145047">
            <w:pPr>
              <w:pStyle w:val="tabletext11"/>
              <w:jc w:val="center"/>
              <w:rPr>
                <w:ins w:id="16819" w:author="Author"/>
              </w:rPr>
            </w:pPr>
            <w:ins w:id="16820"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40EC4" w14:textId="77777777" w:rsidR="00892577" w:rsidRPr="004E3313" w:rsidRDefault="00892577" w:rsidP="00145047">
            <w:pPr>
              <w:pStyle w:val="tabletext11"/>
              <w:jc w:val="center"/>
              <w:rPr>
                <w:ins w:id="16821" w:author="Author"/>
              </w:rPr>
            </w:pPr>
            <w:ins w:id="16822"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75111" w14:textId="77777777" w:rsidR="00892577" w:rsidRPr="004E3313" w:rsidRDefault="00892577" w:rsidP="00145047">
            <w:pPr>
              <w:pStyle w:val="tabletext11"/>
              <w:jc w:val="center"/>
              <w:rPr>
                <w:ins w:id="16823" w:author="Author"/>
              </w:rPr>
            </w:pPr>
            <w:ins w:id="16824"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DC72E" w14:textId="77777777" w:rsidR="00892577" w:rsidRPr="004E3313" w:rsidRDefault="00892577" w:rsidP="00145047">
            <w:pPr>
              <w:pStyle w:val="tabletext11"/>
              <w:jc w:val="center"/>
              <w:rPr>
                <w:ins w:id="16825" w:author="Author"/>
              </w:rPr>
            </w:pPr>
            <w:ins w:id="16826"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EE68F" w14:textId="77777777" w:rsidR="00892577" w:rsidRPr="004E3313" w:rsidRDefault="00892577" w:rsidP="00145047">
            <w:pPr>
              <w:pStyle w:val="tabletext11"/>
              <w:jc w:val="center"/>
              <w:rPr>
                <w:ins w:id="16827" w:author="Author"/>
              </w:rPr>
            </w:pPr>
            <w:ins w:id="16828" w:author="Author">
              <w:r w:rsidRPr="004E3313">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AFD44A" w14:textId="77777777" w:rsidR="00892577" w:rsidRPr="004E3313" w:rsidRDefault="00892577" w:rsidP="00145047">
            <w:pPr>
              <w:pStyle w:val="tabletext11"/>
              <w:jc w:val="center"/>
              <w:rPr>
                <w:ins w:id="16829" w:author="Author"/>
              </w:rPr>
            </w:pPr>
            <w:ins w:id="16830" w:author="Author">
              <w:r w:rsidRPr="004E3313">
                <w:t>1.75</w:t>
              </w:r>
            </w:ins>
          </w:p>
        </w:tc>
      </w:tr>
      <w:tr w:rsidR="00892577" w:rsidRPr="004E3313" w14:paraId="08EA8013" w14:textId="77777777" w:rsidTr="00145047">
        <w:trPr>
          <w:trHeight w:val="190"/>
          <w:ins w:id="16831" w:author="Author"/>
        </w:trPr>
        <w:tc>
          <w:tcPr>
            <w:tcW w:w="200" w:type="dxa"/>
            <w:tcBorders>
              <w:top w:val="single" w:sz="6" w:space="0" w:color="auto"/>
              <w:left w:val="single" w:sz="6" w:space="0" w:color="auto"/>
              <w:bottom w:val="single" w:sz="6" w:space="0" w:color="auto"/>
              <w:right w:val="nil"/>
            </w:tcBorders>
            <w:vAlign w:val="bottom"/>
          </w:tcPr>
          <w:p w14:paraId="30A710E0" w14:textId="77777777" w:rsidR="00892577" w:rsidRPr="004E3313" w:rsidRDefault="00892577" w:rsidP="00145047">
            <w:pPr>
              <w:pStyle w:val="tabletext11"/>
              <w:jc w:val="right"/>
              <w:rPr>
                <w:ins w:id="16832" w:author="Author"/>
              </w:rPr>
            </w:pPr>
          </w:p>
        </w:tc>
        <w:tc>
          <w:tcPr>
            <w:tcW w:w="1580" w:type="dxa"/>
            <w:tcBorders>
              <w:top w:val="single" w:sz="6" w:space="0" w:color="auto"/>
              <w:left w:val="nil"/>
              <w:bottom w:val="single" w:sz="6" w:space="0" w:color="auto"/>
              <w:right w:val="single" w:sz="6" w:space="0" w:color="auto"/>
            </w:tcBorders>
            <w:vAlign w:val="bottom"/>
            <w:hideMark/>
          </w:tcPr>
          <w:p w14:paraId="143F3DC4" w14:textId="77777777" w:rsidR="00892577" w:rsidRPr="004E3313" w:rsidRDefault="00892577" w:rsidP="00145047">
            <w:pPr>
              <w:pStyle w:val="tabletext11"/>
              <w:tabs>
                <w:tab w:val="decimal" w:pos="640"/>
              </w:tabs>
              <w:rPr>
                <w:ins w:id="16833" w:author="Author"/>
              </w:rPr>
            </w:pPr>
            <w:ins w:id="16834" w:author="Author">
              <w:r w:rsidRPr="004E331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9313A41" w14:textId="77777777" w:rsidR="00892577" w:rsidRPr="004E3313" w:rsidRDefault="00892577" w:rsidP="00145047">
            <w:pPr>
              <w:pStyle w:val="tabletext11"/>
              <w:jc w:val="center"/>
              <w:rPr>
                <w:ins w:id="16835" w:author="Author"/>
              </w:rPr>
            </w:pPr>
            <w:ins w:id="16836" w:author="Author">
              <w:r w:rsidRPr="004E3313">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094B657" w14:textId="77777777" w:rsidR="00892577" w:rsidRPr="004E3313" w:rsidRDefault="00892577" w:rsidP="00145047">
            <w:pPr>
              <w:pStyle w:val="tabletext11"/>
              <w:jc w:val="center"/>
              <w:rPr>
                <w:ins w:id="16837" w:author="Author"/>
              </w:rPr>
            </w:pPr>
            <w:ins w:id="16838" w:author="Author">
              <w:r w:rsidRPr="004E331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40291" w14:textId="77777777" w:rsidR="00892577" w:rsidRPr="004E3313" w:rsidRDefault="00892577" w:rsidP="00145047">
            <w:pPr>
              <w:pStyle w:val="tabletext11"/>
              <w:jc w:val="center"/>
              <w:rPr>
                <w:ins w:id="16839" w:author="Author"/>
              </w:rPr>
            </w:pPr>
            <w:ins w:id="16840" w:author="Author">
              <w:r w:rsidRPr="004E331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36226" w14:textId="77777777" w:rsidR="00892577" w:rsidRPr="004E3313" w:rsidRDefault="00892577" w:rsidP="00145047">
            <w:pPr>
              <w:pStyle w:val="tabletext11"/>
              <w:jc w:val="center"/>
              <w:rPr>
                <w:ins w:id="16841" w:author="Author"/>
              </w:rPr>
            </w:pPr>
            <w:ins w:id="16842" w:author="Author">
              <w:r w:rsidRPr="004E331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590DD1" w14:textId="77777777" w:rsidR="00892577" w:rsidRPr="004E3313" w:rsidRDefault="00892577" w:rsidP="00145047">
            <w:pPr>
              <w:pStyle w:val="tabletext11"/>
              <w:jc w:val="center"/>
              <w:rPr>
                <w:ins w:id="16843" w:author="Author"/>
              </w:rPr>
            </w:pPr>
            <w:ins w:id="16844" w:author="Author">
              <w:r w:rsidRPr="004E3313">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73E5BC" w14:textId="77777777" w:rsidR="00892577" w:rsidRPr="004E3313" w:rsidRDefault="00892577" w:rsidP="00145047">
            <w:pPr>
              <w:pStyle w:val="tabletext11"/>
              <w:jc w:val="center"/>
              <w:rPr>
                <w:ins w:id="16845" w:author="Author"/>
              </w:rPr>
            </w:pPr>
            <w:ins w:id="16846" w:author="Author">
              <w:r w:rsidRPr="004E331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16331" w14:textId="77777777" w:rsidR="00892577" w:rsidRPr="004E3313" w:rsidRDefault="00892577" w:rsidP="00145047">
            <w:pPr>
              <w:pStyle w:val="tabletext11"/>
              <w:jc w:val="center"/>
              <w:rPr>
                <w:ins w:id="16847" w:author="Author"/>
              </w:rPr>
            </w:pPr>
            <w:ins w:id="16848" w:author="Author">
              <w:r w:rsidRPr="004E3313">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73F6C" w14:textId="77777777" w:rsidR="00892577" w:rsidRPr="004E3313" w:rsidRDefault="00892577" w:rsidP="00145047">
            <w:pPr>
              <w:pStyle w:val="tabletext11"/>
              <w:jc w:val="center"/>
              <w:rPr>
                <w:ins w:id="16849" w:author="Author"/>
              </w:rPr>
            </w:pPr>
            <w:ins w:id="16850"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8C5F0" w14:textId="77777777" w:rsidR="00892577" w:rsidRPr="004E3313" w:rsidRDefault="00892577" w:rsidP="00145047">
            <w:pPr>
              <w:pStyle w:val="tabletext11"/>
              <w:jc w:val="center"/>
              <w:rPr>
                <w:ins w:id="16851" w:author="Author"/>
              </w:rPr>
            </w:pPr>
            <w:ins w:id="16852"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E4868" w14:textId="77777777" w:rsidR="00892577" w:rsidRPr="004E3313" w:rsidRDefault="00892577" w:rsidP="00145047">
            <w:pPr>
              <w:pStyle w:val="tabletext11"/>
              <w:jc w:val="center"/>
              <w:rPr>
                <w:ins w:id="16853" w:author="Author"/>
              </w:rPr>
            </w:pPr>
            <w:ins w:id="1685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C7B73" w14:textId="77777777" w:rsidR="00892577" w:rsidRPr="004E3313" w:rsidRDefault="00892577" w:rsidP="00145047">
            <w:pPr>
              <w:pStyle w:val="tabletext11"/>
              <w:jc w:val="center"/>
              <w:rPr>
                <w:ins w:id="16855" w:author="Author"/>
              </w:rPr>
            </w:pPr>
            <w:ins w:id="16856"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8B110" w14:textId="77777777" w:rsidR="00892577" w:rsidRPr="004E3313" w:rsidRDefault="00892577" w:rsidP="00145047">
            <w:pPr>
              <w:pStyle w:val="tabletext11"/>
              <w:jc w:val="center"/>
              <w:rPr>
                <w:ins w:id="16857" w:author="Author"/>
              </w:rPr>
            </w:pPr>
            <w:ins w:id="16858"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AD74D2" w14:textId="77777777" w:rsidR="00892577" w:rsidRPr="004E3313" w:rsidRDefault="00892577" w:rsidP="00145047">
            <w:pPr>
              <w:pStyle w:val="tabletext11"/>
              <w:jc w:val="center"/>
              <w:rPr>
                <w:ins w:id="16859" w:author="Author"/>
              </w:rPr>
            </w:pPr>
            <w:ins w:id="16860"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79D78" w14:textId="77777777" w:rsidR="00892577" w:rsidRPr="004E3313" w:rsidRDefault="00892577" w:rsidP="00145047">
            <w:pPr>
              <w:pStyle w:val="tabletext11"/>
              <w:jc w:val="center"/>
              <w:rPr>
                <w:ins w:id="16861" w:author="Author"/>
              </w:rPr>
            </w:pPr>
            <w:ins w:id="16862"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0BDC3" w14:textId="77777777" w:rsidR="00892577" w:rsidRPr="004E3313" w:rsidRDefault="00892577" w:rsidP="00145047">
            <w:pPr>
              <w:pStyle w:val="tabletext11"/>
              <w:jc w:val="center"/>
              <w:rPr>
                <w:ins w:id="16863" w:author="Author"/>
              </w:rPr>
            </w:pPr>
            <w:ins w:id="1686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CD262" w14:textId="77777777" w:rsidR="00892577" w:rsidRPr="004E3313" w:rsidRDefault="00892577" w:rsidP="00145047">
            <w:pPr>
              <w:pStyle w:val="tabletext11"/>
              <w:jc w:val="center"/>
              <w:rPr>
                <w:ins w:id="16865" w:author="Author"/>
              </w:rPr>
            </w:pPr>
            <w:ins w:id="16866"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FCCDA" w14:textId="77777777" w:rsidR="00892577" w:rsidRPr="004E3313" w:rsidRDefault="00892577" w:rsidP="00145047">
            <w:pPr>
              <w:pStyle w:val="tabletext11"/>
              <w:jc w:val="center"/>
              <w:rPr>
                <w:ins w:id="16867" w:author="Author"/>
              </w:rPr>
            </w:pPr>
            <w:ins w:id="16868"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2731B" w14:textId="77777777" w:rsidR="00892577" w:rsidRPr="004E3313" w:rsidRDefault="00892577" w:rsidP="00145047">
            <w:pPr>
              <w:pStyle w:val="tabletext11"/>
              <w:jc w:val="center"/>
              <w:rPr>
                <w:ins w:id="16869" w:author="Author"/>
              </w:rPr>
            </w:pPr>
            <w:ins w:id="16870"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969737" w14:textId="77777777" w:rsidR="00892577" w:rsidRPr="004E3313" w:rsidRDefault="00892577" w:rsidP="00145047">
            <w:pPr>
              <w:pStyle w:val="tabletext11"/>
              <w:jc w:val="center"/>
              <w:rPr>
                <w:ins w:id="16871" w:author="Author"/>
              </w:rPr>
            </w:pPr>
            <w:ins w:id="16872"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412F7" w14:textId="77777777" w:rsidR="00892577" w:rsidRPr="004E3313" w:rsidRDefault="00892577" w:rsidP="00145047">
            <w:pPr>
              <w:pStyle w:val="tabletext11"/>
              <w:jc w:val="center"/>
              <w:rPr>
                <w:ins w:id="16873" w:author="Author"/>
              </w:rPr>
            </w:pPr>
            <w:ins w:id="1687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85C7B" w14:textId="77777777" w:rsidR="00892577" w:rsidRPr="004E3313" w:rsidRDefault="00892577" w:rsidP="00145047">
            <w:pPr>
              <w:pStyle w:val="tabletext11"/>
              <w:jc w:val="center"/>
              <w:rPr>
                <w:ins w:id="16875" w:author="Author"/>
              </w:rPr>
            </w:pPr>
            <w:ins w:id="16876"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0B0D9" w14:textId="77777777" w:rsidR="00892577" w:rsidRPr="004E3313" w:rsidRDefault="00892577" w:rsidP="00145047">
            <w:pPr>
              <w:pStyle w:val="tabletext11"/>
              <w:jc w:val="center"/>
              <w:rPr>
                <w:ins w:id="16877" w:author="Author"/>
              </w:rPr>
            </w:pPr>
            <w:ins w:id="16878" w:author="Author">
              <w:r w:rsidRPr="004E3313">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DD70B0" w14:textId="77777777" w:rsidR="00892577" w:rsidRPr="004E3313" w:rsidRDefault="00892577" w:rsidP="00145047">
            <w:pPr>
              <w:pStyle w:val="tabletext11"/>
              <w:jc w:val="center"/>
              <w:rPr>
                <w:ins w:id="16879" w:author="Author"/>
              </w:rPr>
            </w:pPr>
            <w:ins w:id="16880"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8F385" w14:textId="77777777" w:rsidR="00892577" w:rsidRPr="004E3313" w:rsidRDefault="00892577" w:rsidP="00145047">
            <w:pPr>
              <w:pStyle w:val="tabletext11"/>
              <w:jc w:val="center"/>
              <w:rPr>
                <w:ins w:id="16881" w:author="Author"/>
              </w:rPr>
            </w:pPr>
            <w:ins w:id="16882"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2F827" w14:textId="77777777" w:rsidR="00892577" w:rsidRPr="004E3313" w:rsidRDefault="00892577" w:rsidP="00145047">
            <w:pPr>
              <w:pStyle w:val="tabletext11"/>
              <w:jc w:val="center"/>
              <w:rPr>
                <w:ins w:id="16883" w:author="Author"/>
              </w:rPr>
            </w:pPr>
            <w:ins w:id="1688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6CAE8" w14:textId="77777777" w:rsidR="00892577" w:rsidRPr="004E3313" w:rsidRDefault="00892577" w:rsidP="00145047">
            <w:pPr>
              <w:pStyle w:val="tabletext11"/>
              <w:jc w:val="center"/>
              <w:rPr>
                <w:ins w:id="16885" w:author="Author"/>
              </w:rPr>
            </w:pPr>
            <w:ins w:id="16886"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2FED9" w14:textId="77777777" w:rsidR="00892577" w:rsidRPr="004E3313" w:rsidRDefault="00892577" w:rsidP="00145047">
            <w:pPr>
              <w:pStyle w:val="tabletext11"/>
              <w:jc w:val="center"/>
              <w:rPr>
                <w:ins w:id="16887" w:author="Author"/>
              </w:rPr>
            </w:pPr>
            <w:ins w:id="16888" w:author="Author">
              <w:r w:rsidRPr="004E3313">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DE79923" w14:textId="77777777" w:rsidR="00892577" w:rsidRPr="004E3313" w:rsidRDefault="00892577" w:rsidP="00145047">
            <w:pPr>
              <w:pStyle w:val="tabletext11"/>
              <w:jc w:val="center"/>
              <w:rPr>
                <w:ins w:id="16889" w:author="Author"/>
              </w:rPr>
            </w:pPr>
            <w:ins w:id="16890" w:author="Author">
              <w:r w:rsidRPr="004E3313">
                <w:t>1.84</w:t>
              </w:r>
            </w:ins>
          </w:p>
        </w:tc>
      </w:tr>
      <w:tr w:rsidR="00892577" w:rsidRPr="004E3313" w14:paraId="4D752F25" w14:textId="77777777" w:rsidTr="00145047">
        <w:trPr>
          <w:trHeight w:val="190"/>
          <w:ins w:id="16891" w:author="Author"/>
        </w:trPr>
        <w:tc>
          <w:tcPr>
            <w:tcW w:w="200" w:type="dxa"/>
            <w:tcBorders>
              <w:top w:val="single" w:sz="6" w:space="0" w:color="auto"/>
              <w:left w:val="single" w:sz="6" w:space="0" w:color="auto"/>
              <w:bottom w:val="single" w:sz="6" w:space="0" w:color="auto"/>
              <w:right w:val="nil"/>
            </w:tcBorders>
            <w:vAlign w:val="bottom"/>
          </w:tcPr>
          <w:p w14:paraId="274020C3" w14:textId="77777777" w:rsidR="00892577" w:rsidRPr="004E3313" w:rsidRDefault="00892577" w:rsidP="00145047">
            <w:pPr>
              <w:pStyle w:val="tabletext11"/>
              <w:jc w:val="right"/>
              <w:rPr>
                <w:ins w:id="16892" w:author="Author"/>
              </w:rPr>
            </w:pPr>
          </w:p>
        </w:tc>
        <w:tc>
          <w:tcPr>
            <w:tcW w:w="1580" w:type="dxa"/>
            <w:tcBorders>
              <w:top w:val="single" w:sz="6" w:space="0" w:color="auto"/>
              <w:left w:val="nil"/>
              <w:bottom w:val="single" w:sz="6" w:space="0" w:color="auto"/>
              <w:right w:val="single" w:sz="6" w:space="0" w:color="auto"/>
            </w:tcBorders>
            <w:vAlign w:val="bottom"/>
            <w:hideMark/>
          </w:tcPr>
          <w:p w14:paraId="623593BB" w14:textId="77777777" w:rsidR="00892577" w:rsidRPr="004E3313" w:rsidRDefault="00892577" w:rsidP="00145047">
            <w:pPr>
              <w:pStyle w:val="tabletext11"/>
              <w:tabs>
                <w:tab w:val="decimal" w:pos="640"/>
              </w:tabs>
              <w:rPr>
                <w:ins w:id="16893" w:author="Author"/>
              </w:rPr>
            </w:pPr>
            <w:ins w:id="16894" w:author="Author">
              <w:r w:rsidRPr="004E331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C71644B" w14:textId="77777777" w:rsidR="00892577" w:rsidRPr="004E3313" w:rsidRDefault="00892577" w:rsidP="00145047">
            <w:pPr>
              <w:pStyle w:val="tabletext11"/>
              <w:jc w:val="center"/>
              <w:rPr>
                <w:ins w:id="16895" w:author="Author"/>
              </w:rPr>
            </w:pPr>
            <w:ins w:id="16896" w:author="Author">
              <w:r w:rsidRPr="004E3313">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52178A5" w14:textId="77777777" w:rsidR="00892577" w:rsidRPr="004E3313" w:rsidRDefault="00892577" w:rsidP="00145047">
            <w:pPr>
              <w:pStyle w:val="tabletext11"/>
              <w:jc w:val="center"/>
              <w:rPr>
                <w:ins w:id="16897" w:author="Author"/>
              </w:rPr>
            </w:pPr>
            <w:ins w:id="16898" w:author="Author">
              <w:r w:rsidRPr="004E331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1E4541" w14:textId="77777777" w:rsidR="00892577" w:rsidRPr="004E3313" w:rsidRDefault="00892577" w:rsidP="00145047">
            <w:pPr>
              <w:pStyle w:val="tabletext11"/>
              <w:jc w:val="center"/>
              <w:rPr>
                <w:ins w:id="16899" w:author="Author"/>
              </w:rPr>
            </w:pPr>
            <w:ins w:id="16900" w:author="Author">
              <w:r w:rsidRPr="004E331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53BD5C" w14:textId="77777777" w:rsidR="00892577" w:rsidRPr="004E3313" w:rsidRDefault="00892577" w:rsidP="00145047">
            <w:pPr>
              <w:pStyle w:val="tabletext11"/>
              <w:jc w:val="center"/>
              <w:rPr>
                <w:ins w:id="16901" w:author="Author"/>
              </w:rPr>
            </w:pPr>
            <w:ins w:id="16902" w:author="Author">
              <w:r w:rsidRPr="004E331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437BC" w14:textId="77777777" w:rsidR="00892577" w:rsidRPr="004E3313" w:rsidRDefault="00892577" w:rsidP="00145047">
            <w:pPr>
              <w:pStyle w:val="tabletext11"/>
              <w:jc w:val="center"/>
              <w:rPr>
                <w:ins w:id="16903" w:author="Author"/>
              </w:rPr>
            </w:pPr>
            <w:ins w:id="16904" w:author="Author">
              <w:r w:rsidRPr="004E331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ADB72" w14:textId="77777777" w:rsidR="00892577" w:rsidRPr="004E3313" w:rsidRDefault="00892577" w:rsidP="00145047">
            <w:pPr>
              <w:pStyle w:val="tabletext11"/>
              <w:jc w:val="center"/>
              <w:rPr>
                <w:ins w:id="16905" w:author="Author"/>
              </w:rPr>
            </w:pPr>
            <w:ins w:id="16906" w:author="Author">
              <w:r w:rsidRPr="004E331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18E71" w14:textId="77777777" w:rsidR="00892577" w:rsidRPr="004E3313" w:rsidRDefault="00892577" w:rsidP="00145047">
            <w:pPr>
              <w:pStyle w:val="tabletext11"/>
              <w:jc w:val="center"/>
              <w:rPr>
                <w:ins w:id="16907" w:author="Author"/>
              </w:rPr>
            </w:pPr>
            <w:ins w:id="16908" w:author="Author">
              <w:r w:rsidRPr="004E331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23959" w14:textId="77777777" w:rsidR="00892577" w:rsidRPr="004E3313" w:rsidRDefault="00892577" w:rsidP="00145047">
            <w:pPr>
              <w:pStyle w:val="tabletext11"/>
              <w:jc w:val="center"/>
              <w:rPr>
                <w:ins w:id="16909" w:author="Author"/>
              </w:rPr>
            </w:pPr>
            <w:ins w:id="16910" w:author="Author">
              <w:r w:rsidRPr="004E331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F034C" w14:textId="77777777" w:rsidR="00892577" w:rsidRPr="004E3313" w:rsidRDefault="00892577" w:rsidP="00145047">
            <w:pPr>
              <w:pStyle w:val="tabletext11"/>
              <w:jc w:val="center"/>
              <w:rPr>
                <w:ins w:id="16911" w:author="Author"/>
              </w:rPr>
            </w:pPr>
            <w:ins w:id="16912"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BE26AB" w14:textId="77777777" w:rsidR="00892577" w:rsidRPr="004E3313" w:rsidRDefault="00892577" w:rsidP="00145047">
            <w:pPr>
              <w:pStyle w:val="tabletext11"/>
              <w:jc w:val="center"/>
              <w:rPr>
                <w:ins w:id="16913" w:author="Author"/>
              </w:rPr>
            </w:pPr>
            <w:ins w:id="16914"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E4078" w14:textId="77777777" w:rsidR="00892577" w:rsidRPr="004E3313" w:rsidRDefault="00892577" w:rsidP="00145047">
            <w:pPr>
              <w:pStyle w:val="tabletext11"/>
              <w:jc w:val="center"/>
              <w:rPr>
                <w:ins w:id="16915" w:author="Author"/>
              </w:rPr>
            </w:pPr>
            <w:ins w:id="16916"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C06F9" w14:textId="77777777" w:rsidR="00892577" w:rsidRPr="004E3313" w:rsidRDefault="00892577" w:rsidP="00145047">
            <w:pPr>
              <w:pStyle w:val="tabletext11"/>
              <w:jc w:val="center"/>
              <w:rPr>
                <w:ins w:id="16917" w:author="Author"/>
              </w:rPr>
            </w:pPr>
            <w:ins w:id="16918"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44DF4" w14:textId="77777777" w:rsidR="00892577" w:rsidRPr="004E3313" w:rsidRDefault="00892577" w:rsidP="00145047">
            <w:pPr>
              <w:pStyle w:val="tabletext11"/>
              <w:jc w:val="center"/>
              <w:rPr>
                <w:ins w:id="16919" w:author="Author"/>
              </w:rPr>
            </w:pPr>
            <w:ins w:id="16920"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F7F20" w14:textId="77777777" w:rsidR="00892577" w:rsidRPr="004E3313" w:rsidRDefault="00892577" w:rsidP="00145047">
            <w:pPr>
              <w:pStyle w:val="tabletext11"/>
              <w:jc w:val="center"/>
              <w:rPr>
                <w:ins w:id="16921" w:author="Author"/>
              </w:rPr>
            </w:pPr>
            <w:ins w:id="16922"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CE7A3" w14:textId="77777777" w:rsidR="00892577" w:rsidRPr="004E3313" w:rsidRDefault="00892577" w:rsidP="00145047">
            <w:pPr>
              <w:pStyle w:val="tabletext11"/>
              <w:jc w:val="center"/>
              <w:rPr>
                <w:ins w:id="16923" w:author="Author"/>
              </w:rPr>
            </w:pPr>
            <w:ins w:id="16924"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F191A" w14:textId="77777777" w:rsidR="00892577" w:rsidRPr="004E3313" w:rsidRDefault="00892577" w:rsidP="00145047">
            <w:pPr>
              <w:pStyle w:val="tabletext11"/>
              <w:jc w:val="center"/>
              <w:rPr>
                <w:ins w:id="16925" w:author="Author"/>
              </w:rPr>
            </w:pPr>
            <w:ins w:id="16926"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2DFD2" w14:textId="77777777" w:rsidR="00892577" w:rsidRPr="004E3313" w:rsidRDefault="00892577" w:rsidP="00145047">
            <w:pPr>
              <w:pStyle w:val="tabletext11"/>
              <w:jc w:val="center"/>
              <w:rPr>
                <w:ins w:id="16927" w:author="Author"/>
              </w:rPr>
            </w:pPr>
            <w:ins w:id="16928"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17246" w14:textId="77777777" w:rsidR="00892577" w:rsidRPr="004E3313" w:rsidRDefault="00892577" w:rsidP="00145047">
            <w:pPr>
              <w:pStyle w:val="tabletext11"/>
              <w:jc w:val="center"/>
              <w:rPr>
                <w:ins w:id="16929" w:author="Author"/>
              </w:rPr>
            </w:pPr>
            <w:ins w:id="16930"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9D25B" w14:textId="77777777" w:rsidR="00892577" w:rsidRPr="004E3313" w:rsidRDefault="00892577" w:rsidP="00145047">
            <w:pPr>
              <w:pStyle w:val="tabletext11"/>
              <w:jc w:val="center"/>
              <w:rPr>
                <w:ins w:id="16931" w:author="Author"/>
              </w:rPr>
            </w:pPr>
            <w:ins w:id="16932"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7A854" w14:textId="77777777" w:rsidR="00892577" w:rsidRPr="004E3313" w:rsidRDefault="00892577" w:rsidP="00145047">
            <w:pPr>
              <w:pStyle w:val="tabletext11"/>
              <w:jc w:val="center"/>
              <w:rPr>
                <w:ins w:id="16933" w:author="Author"/>
              </w:rPr>
            </w:pPr>
            <w:ins w:id="16934"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16BFE" w14:textId="77777777" w:rsidR="00892577" w:rsidRPr="004E3313" w:rsidRDefault="00892577" w:rsidP="00145047">
            <w:pPr>
              <w:pStyle w:val="tabletext11"/>
              <w:jc w:val="center"/>
              <w:rPr>
                <w:ins w:id="16935" w:author="Author"/>
              </w:rPr>
            </w:pPr>
            <w:ins w:id="16936"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8D912" w14:textId="77777777" w:rsidR="00892577" w:rsidRPr="004E3313" w:rsidRDefault="00892577" w:rsidP="00145047">
            <w:pPr>
              <w:pStyle w:val="tabletext11"/>
              <w:jc w:val="center"/>
              <w:rPr>
                <w:ins w:id="16937" w:author="Author"/>
              </w:rPr>
            </w:pPr>
            <w:ins w:id="16938" w:author="Author">
              <w:r w:rsidRPr="004E3313">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EC73A8" w14:textId="77777777" w:rsidR="00892577" w:rsidRPr="004E3313" w:rsidRDefault="00892577" w:rsidP="00145047">
            <w:pPr>
              <w:pStyle w:val="tabletext11"/>
              <w:jc w:val="center"/>
              <w:rPr>
                <w:ins w:id="16939" w:author="Author"/>
              </w:rPr>
            </w:pPr>
            <w:ins w:id="16940"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DF85B" w14:textId="77777777" w:rsidR="00892577" w:rsidRPr="004E3313" w:rsidRDefault="00892577" w:rsidP="00145047">
            <w:pPr>
              <w:pStyle w:val="tabletext11"/>
              <w:jc w:val="center"/>
              <w:rPr>
                <w:ins w:id="16941" w:author="Author"/>
              </w:rPr>
            </w:pPr>
            <w:ins w:id="16942"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D8C82" w14:textId="77777777" w:rsidR="00892577" w:rsidRPr="004E3313" w:rsidRDefault="00892577" w:rsidP="00145047">
            <w:pPr>
              <w:pStyle w:val="tabletext11"/>
              <w:jc w:val="center"/>
              <w:rPr>
                <w:ins w:id="16943" w:author="Author"/>
              </w:rPr>
            </w:pPr>
            <w:ins w:id="16944"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41BB6" w14:textId="77777777" w:rsidR="00892577" w:rsidRPr="004E3313" w:rsidRDefault="00892577" w:rsidP="00145047">
            <w:pPr>
              <w:pStyle w:val="tabletext11"/>
              <w:jc w:val="center"/>
              <w:rPr>
                <w:ins w:id="16945" w:author="Author"/>
              </w:rPr>
            </w:pPr>
            <w:ins w:id="16946"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7EFB6" w14:textId="77777777" w:rsidR="00892577" w:rsidRPr="004E3313" w:rsidRDefault="00892577" w:rsidP="00145047">
            <w:pPr>
              <w:pStyle w:val="tabletext11"/>
              <w:jc w:val="center"/>
              <w:rPr>
                <w:ins w:id="16947" w:author="Author"/>
              </w:rPr>
            </w:pPr>
            <w:ins w:id="16948" w:author="Author">
              <w:r w:rsidRPr="004E3313">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FB3BD63" w14:textId="77777777" w:rsidR="00892577" w:rsidRPr="004E3313" w:rsidRDefault="00892577" w:rsidP="00145047">
            <w:pPr>
              <w:pStyle w:val="tabletext11"/>
              <w:jc w:val="center"/>
              <w:rPr>
                <w:ins w:id="16949" w:author="Author"/>
              </w:rPr>
            </w:pPr>
            <w:ins w:id="16950" w:author="Author">
              <w:r w:rsidRPr="004E3313">
                <w:t>1.93</w:t>
              </w:r>
            </w:ins>
          </w:p>
        </w:tc>
      </w:tr>
      <w:tr w:rsidR="00892577" w:rsidRPr="004E3313" w14:paraId="03EEA67B" w14:textId="77777777" w:rsidTr="00145047">
        <w:trPr>
          <w:trHeight w:val="190"/>
          <w:ins w:id="16951" w:author="Author"/>
        </w:trPr>
        <w:tc>
          <w:tcPr>
            <w:tcW w:w="200" w:type="dxa"/>
            <w:tcBorders>
              <w:top w:val="single" w:sz="6" w:space="0" w:color="auto"/>
              <w:left w:val="single" w:sz="6" w:space="0" w:color="auto"/>
              <w:bottom w:val="single" w:sz="6" w:space="0" w:color="auto"/>
              <w:right w:val="nil"/>
            </w:tcBorders>
            <w:vAlign w:val="bottom"/>
          </w:tcPr>
          <w:p w14:paraId="239E876B" w14:textId="77777777" w:rsidR="00892577" w:rsidRPr="004E3313" w:rsidRDefault="00892577" w:rsidP="00145047">
            <w:pPr>
              <w:pStyle w:val="tabletext11"/>
              <w:jc w:val="right"/>
              <w:rPr>
                <w:ins w:id="16952" w:author="Author"/>
              </w:rPr>
            </w:pPr>
          </w:p>
        </w:tc>
        <w:tc>
          <w:tcPr>
            <w:tcW w:w="1580" w:type="dxa"/>
            <w:tcBorders>
              <w:top w:val="single" w:sz="6" w:space="0" w:color="auto"/>
              <w:left w:val="nil"/>
              <w:bottom w:val="single" w:sz="6" w:space="0" w:color="auto"/>
              <w:right w:val="single" w:sz="6" w:space="0" w:color="auto"/>
            </w:tcBorders>
            <w:vAlign w:val="bottom"/>
            <w:hideMark/>
          </w:tcPr>
          <w:p w14:paraId="13BDD9B5" w14:textId="77777777" w:rsidR="00892577" w:rsidRPr="004E3313" w:rsidRDefault="00892577" w:rsidP="00145047">
            <w:pPr>
              <w:pStyle w:val="tabletext11"/>
              <w:tabs>
                <w:tab w:val="decimal" w:pos="640"/>
              </w:tabs>
              <w:rPr>
                <w:ins w:id="16953" w:author="Author"/>
              </w:rPr>
            </w:pPr>
            <w:ins w:id="16954" w:author="Author">
              <w:r w:rsidRPr="004E331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555B351" w14:textId="77777777" w:rsidR="00892577" w:rsidRPr="004E3313" w:rsidRDefault="00892577" w:rsidP="00145047">
            <w:pPr>
              <w:pStyle w:val="tabletext11"/>
              <w:jc w:val="center"/>
              <w:rPr>
                <w:ins w:id="16955" w:author="Author"/>
              </w:rPr>
            </w:pPr>
            <w:ins w:id="16956" w:author="Author">
              <w:r w:rsidRPr="004E3313">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3CD1DF6" w14:textId="77777777" w:rsidR="00892577" w:rsidRPr="004E3313" w:rsidRDefault="00892577" w:rsidP="00145047">
            <w:pPr>
              <w:pStyle w:val="tabletext11"/>
              <w:jc w:val="center"/>
              <w:rPr>
                <w:ins w:id="16957" w:author="Author"/>
              </w:rPr>
            </w:pPr>
            <w:ins w:id="16958" w:author="Author">
              <w:r w:rsidRPr="004E331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36A2B" w14:textId="77777777" w:rsidR="00892577" w:rsidRPr="004E3313" w:rsidRDefault="00892577" w:rsidP="00145047">
            <w:pPr>
              <w:pStyle w:val="tabletext11"/>
              <w:jc w:val="center"/>
              <w:rPr>
                <w:ins w:id="16959" w:author="Author"/>
              </w:rPr>
            </w:pPr>
            <w:ins w:id="16960" w:author="Author">
              <w:r w:rsidRPr="004E331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CBA94" w14:textId="77777777" w:rsidR="00892577" w:rsidRPr="004E3313" w:rsidRDefault="00892577" w:rsidP="00145047">
            <w:pPr>
              <w:pStyle w:val="tabletext11"/>
              <w:jc w:val="center"/>
              <w:rPr>
                <w:ins w:id="16961" w:author="Author"/>
              </w:rPr>
            </w:pPr>
            <w:ins w:id="16962" w:author="Author">
              <w:r w:rsidRPr="004E331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5E9A21" w14:textId="77777777" w:rsidR="00892577" w:rsidRPr="004E3313" w:rsidRDefault="00892577" w:rsidP="00145047">
            <w:pPr>
              <w:pStyle w:val="tabletext11"/>
              <w:jc w:val="center"/>
              <w:rPr>
                <w:ins w:id="16963" w:author="Author"/>
              </w:rPr>
            </w:pPr>
            <w:ins w:id="16964" w:author="Author">
              <w:r w:rsidRPr="004E331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BC014" w14:textId="77777777" w:rsidR="00892577" w:rsidRPr="004E3313" w:rsidRDefault="00892577" w:rsidP="00145047">
            <w:pPr>
              <w:pStyle w:val="tabletext11"/>
              <w:jc w:val="center"/>
              <w:rPr>
                <w:ins w:id="16965" w:author="Author"/>
              </w:rPr>
            </w:pPr>
            <w:ins w:id="16966" w:author="Author">
              <w:r w:rsidRPr="004E331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47BCE" w14:textId="77777777" w:rsidR="00892577" w:rsidRPr="004E3313" w:rsidRDefault="00892577" w:rsidP="00145047">
            <w:pPr>
              <w:pStyle w:val="tabletext11"/>
              <w:jc w:val="center"/>
              <w:rPr>
                <w:ins w:id="16967" w:author="Author"/>
              </w:rPr>
            </w:pPr>
            <w:ins w:id="16968" w:author="Author">
              <w:r w:rsidRPr="004E331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E850B" w14:textId="77777777" w:rsidR="00892577" w:rsidRPr="004E3313" w:rsidRDefault="00892577" w:rsidP="00145047">
            <w:pPr>
              <w:pStyle w:val="tabletext11"/>
              <w:jc w:val="center"/>
              <w:rPr>
                <w:ins w:id="16969" w:author="Author"/>
              </w:rPr>
            </w:pPr>
            <w:ins w:id="16970" w:author="Author">
              <w:r w:rsidRPr="004E3313">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2F6D2" w14:textId="77777777" w:rsidR="00892577" w:rsidRPr="004E3313" w:rsidRDefault="00892577" w:rsidP="00145047">
            <w:pPr>
              <w:pStyle w:val="tabletext11"/>
              <w:jc w:val="center"/>
              <w:rPr>
                <w:ins w:id="16971" w:author="Author"/>
              </w:rPr>
            </w:pPr>
            <w:ins w:id="16972"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3D1FF" w14:textId="77777777" w:rsidR="00892577" w:rsidRPr="004E3313" w:rsidRDefault="00892577" w:rsidP="00145047">
            <w:pPr>
              <w:pStyle w:val="tabletext11"/>
              <w:jc w:val="center"/>
              <w:rPr>
                <w:ins w:id="16973" w:author="Author"/>
              </w:rPr>
            </w:pPr>
            <w:ins w:id="16974"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BF949" w14:textId="77777777" w:rsidR="00892577" w:rsidRPr="004E3313" w:rsidRDefault="00892577" w:rsidP="00145047">
            <w:pPr>
              <w:pStyle w:val="tabletext11"/>
              <w:jc w:val="center"/>
              <w:rPr>
                <w:ins w:id="16975" w:author="Author"/>
              </w:rPr>
            </w:pPr>
            <w:ins w:id="16976"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70A3C" w14:textId="77777777" w:rsidR="00892577" w:rsidRPr="004E3313" w:rsidRDefault="00892577" w:rsidP="00145047">
            <w:pPr>
              <w:pStyle w:val="tabletext11"/>
              <w:jc w:val="center"/>
              <w:rPr>
                <w:ins w:id="16977" w:author="Author"/>
              </w:rPr>
            </w:pPr>
            <w:ins w:id="16978"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079CA" w14:textId="77777777" w:rsidR="00892577" w:rsidRPr="004E3313" w:rsidRDefault="00892577" w:rsidP="00145047">
            <w:pPr>
              <w:pStyle w:val="tabletext11"/>
              <w:jc w:val="center"/>
              <w:rPr>
                <w:ins w:id="16979" w:author="Author"/>
              </w:rPr>
            </w:pPr>
            <w:ins w:id="16980"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CFF18" w14:textId="77777777" w:rsidR="00892577" w:rsidRPr="004E3313" w:rsidRDefault="00892577" w:rsidP="00145047">
            <w:pPr>
              <w:pStyle w:val="tabletext11"/>
              <w:jc w:val="center"/>
              <w:rPr>
                <w:ins w:id="16981" w:author="Author"/>
              </w:rPr>
            </w:pPr>
            <w:ins w:id="16982"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304D9" w14:textId="77777777" w:rsidR="00892577" w:rsidRPr="004E3313" w:rsidRDefault="00892577" w:rsidP="00145047">
            <w:pPr>
              <w:pStyle w:val="tabletext11"/>
              <w:jc w:val="center"/>
              <w:rPr>
                <w:ins w:id="16983" w:author="Author"/>
              </w:rPr>
            </w:pPr>
            <w:ins w:id="16984"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DDD76" w14:textId="77777777" w:rsidR="00892577" w:rsidRPr="004E3313" w:rsidRDefault="00892577" w:rsidP="00145047">
            <w:pPr>
              <w:pStyle w:val="tabletext11"/>
              <w:jc w:val="center"/>
              <w:rPr>
                <w:ins w:id="16985" w:author="Author"/>
              </w:rPr>
            </w:pPr>
            <w:ins w:id="16986"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5CF88" w14:textId="77777777" w:rsidR="00892577" w:rsidRPr="004E3313" w:rsidRDefault="00892577" w:rsidP="00145047">
            <w:pPr>
              <w:pStyle w:val="tabletext11"/>
              <w:jc w:val="center"/>
              <w:rPr>
                <w:ins w:id="16987" w:author="Author"/>
              </w:rPr>
            </w:pPr>
            <w:ins w:id="16988"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7822E" w14:textId="77777777" w:rsidR="00892577" w:rsidRPr="004E3313" w:rsidRDefault="00892577" w:rsidP="00145047">
            <w:pPr>
              <w:pStyle w:val="tabletext11"/>
              <w:jc w:val="center"/>
              <w:rPr>
                <w:ins w:id="16989" w:author="Author"/>
              </w:rPr>
            </w:pPr>
            <w:ins w:id="16990"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9D63D" w14:textId="77777777" w:rsidR="00892577" w:rsidRPr="004E3313" w:rsidRDefault="00892577" w:rsidP="00145047">
            <w:pPr>
              <w:pStyle w:val="tabletext11"/>
              <w:jc w:val="center"/>
              <w:rPr>
                <w:ins w:id="16991" w:author="Author"/>
              </w:rPr>
            </w:pPr>
            <w:ins w:id="16992"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BC8621" w14:textId="77777777" w:rsidR="00892577" w:rsidRPr="004E3313" w:rsidRDefault="00892577" w:rsidP="00145047">
            <w:pPr>
              <w:pStyle w:val="tabletext11"/>
              <w:jc w:val="center"/>
              <w:rPr>
                <w:ins w:id="16993" w:author="Author"/>
              </w:rPr>
            </w:pPr>
            <w:ins w:id="16994"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25AA8" w14:textId="77777777" w:rsidR="00892577" w:rsidRPr="004E3313" w:rsidRDefault="00892577" w:rsidP="00145047">
            <w:pPr>
              <w:pStyle w:val="tabletext11"/>
              <w:jc w:val="center"/>
              <w:rPr>
                <w:ins w:id="16995" w:author="Author"/>
              </w:rPr>
            </w:pPr>
            <w:ins w:id="16996"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CCCFD" w14:textId="77777777" w:rsidR="00892577" w:rsidRPr="004E3313" w:rsidRDefault="00892577" w:rsidP="00145047">
            <w:pPr>
              <w:pStyle w:val="tabletext11"/>
              <w:jc w:val="center"/>
              <w:rPr>
                <w:ins w:id="16997" w:author="Author"/>
              </w:rPr>
            </w:pPr>
            <w:ins w:id="16998" w:author="Author">
              <w:r w:rsidRPr="004E3313">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20E1EC" w14:textId="77777777" w:rsidR="00892577" w:rsidRPr="004E3313" w:rsidRDefault="00892577" w:rsidP="00145047">
            <w:pPr>
              <w:pStyle w:val="tabletext11"/>
              <w:jc w:val="center"/>
              <w:rPr>
                <w:ins w:id="16999" w:author="Author"/>
              </w:rPr>
            </w:pPr>
            <w:ins w:id="17000"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7F6AC" w14:textId="77777777" w:rsidR="00892577" w:rsidRPr="004E3313" w:rsidRDefault="00892577" w:rsidP="00145047">
            <w:pPr>
              <w:pStyle w:val="tabletext11"/>
              <w:jc w:val="center"/>
              <w:rPr>
                <w:ins w:id="17001" w:author="Author"/>
              </w:rPr>
            </w:pPr>
            <w:ins w:id="17002"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EF975" w14:textId="77777777" w:rsidR="00892577" w:rsidRPr="004E3313" w:rsidRDefault="00892577" w:rsidP="00145047">
            <w:pPr>
              <w:pStyle w:val="tabletext11"/>
              <w:jc w:val="center"/>
              <w:rPr>
                <w:ins w:id="17003" w:author="Author"/>
              </w:rPr>
            </w:pPr>
            <w:ins w:id="17004"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4B03B" w14:textId="77777777" w:rsidR="00892577" w:rsidRPr="004E3313" w:rsidRDefault="00892577" w:rsidP="00145047">
            <w:pPr>
              <w:pStyle w:val="tabletext11"/>
              <w:jc w:val="center"/>
              <w:rPr>
                <w:ins w:id="17005" w:author="Author"/>
              </w:rPr>
            </w:pPr>
            <w:ins w:id="17006"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9A027" w14:textId="77777777" w:rsidR="00892577" w:rsidRPr="004E3313" w:rsidRDefault="00892577" w:rsidP="00145047">
            <w:pPr>
              <w:pStyle w:val="tabletext11"/>
              <w:jc w:val="center"/>
              <w:rPr>
                <w:ins w:id="17007" w:author="Author"/>
              </w:rPr>
            </w:pPr>
            <w:ins w:id="17008" w:author="Author">
              <w:r w:rsidRPr="004E3313">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331AE0A" w14:textId="77777777" w:rsidR="00892577" w:rsidRPr="004E3313" w:rsidRDefault="00892577" w:rsidP="00145047">
            <w:pPr>
              <w:pStyle w:val="tabletext11"/>
              <w:jc w:val="center"/>
              <w:rPr>
                <w:ins w:id="17009" w:author="Author"/>
              </w:rPr>
            </w:pPr>
            <w:ins w:id="17010" w:author="Author">
              <w:r w:rsidRPr="004E3313">
                <w:t>2.04</w:t>
              </w:r>
            </w:ins>
          </w:p>
        </w:tc>
      </w:tr>
      <w:tr w:rsidR="00892577" w:rsidRPr="004E3313" w14:paraId="6933C288" w14:textId="77777777" w:rsidTr="00145047">
        <w:trPr>
          <w:trHeight w:val="190"/>
          <w:ins w:id="17011" w:author="Author"/>
        </w:trPr>
        <w:tc>
          <w:tcPr>
            <w:tcW w:w="200" w:type="dxa"/>
            <w:tcBorders>
              <w:top w:val="single" w:sz="6" w:space="0" w:color="auto"/>
              <w:left w:val="single" w:sz="6" w:space="0" w:color="auto"/>
              <w:bottom w:val="single" w:sz="6" w:space="0" w:color="auto"/>
              <w:right w:val="nil"/>
            </w:tcBorders>
            <w:vAlign w:val="bottom"/>
          </w:tcPr>
          <w:p w14:paraId="75755EEC" w14:textId="77777777" w:rsidR="00892577" w:rsidRPr="004E3313" w:rsidRDefault="00892577" w:rsidP="00145047">
            <w:pPr>
              <w:pStyle w:val="tabletext11"/>
              <w:jc w:val="right"/>
              <w:rPr>
                <w:ins w:id="17012" w:author="Author"/>
              </w:rPr>
            </w:pPr>
          </w:p>
        </w:tc>
        <w:tc>
          <w:tcPr>
            <w:tcW w:w="1580" w:type="dxa"/>
            <w:tcBorders>
              <w:top w:val="single" w:sz="6" w:space="0" w:color="auto"/>
              <w:left w:val="nil"/>
              <w:bottom w:val="single" w:sz="6" w:space="0" w:color="auto"/>
              <w:right w:val="single" w:sz="6" w:space="0" w:color="auto"/>
            </w:tcBorders>
            <w:vAlign w:val="bottom"/>
            <w:hideMark/>
          </w:tcPr>
          <w:p w14:paraId="32C78450" w14:textId="77777777" w:rsidR="00892577" w:rsidRPr="004E3313" w:rsidRDefault="00892577" w:rsidP="00145047">
            <w:pPr>
              <w:pStyle w:val="tabletext11"/>
              <w:tabs>
                <w:tab w:val="decimal" w:pos="640"/>
              </w:tabs>
              <w:rPr>
                <w:ins w:id="17013" w:author="Author"/>
              </w:rPr>
            </w:pPr>
            <w:ins w:id="17014" w:author="Author">
              <w:r w:rsidRPr="004E331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B2BBF37" w14:textId="77777777" w:rsidR="00892577" w:rsidRPr="004E3313" w:rsidRDefault="00892577" w:rsidP="00145047">
            <w:pPr>
              <w:pStyle w:val="tabletext11"/>
              <w:jc w:val="center"/>
              <w:rPr>
                <w:ins w:id="17015" w:author="Author"/>
              </w:rPr>
            </w:pPr>
            <w:ins w:id="17016" w:author="Author">
              <w:r w:rsidRPr="004E3313">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85365C4" w14:textId="77777777" w:rsidR="00892577" w:rsidRPr="004E3313" w:rsidRDefault="00892577" w:rsidP="00145047">
            <w:pPr>
              <w:pStyle w:val="tabletext11"/>
              <w:jc w:val="center"/>
              <w:rPr>
                <w:ins w:id="17017" w:author="Author"/>
              </w:rPr>
            </w:pPr>
            <w:ins w:id="17018" w:author="Author">
              <w:r w:rsidRPr="004E331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3E04D" w14:textId="77777777" w:rsidR="00892577" w:rsidRPr="004E3313" w:rsidRDefault="00892577" w:rsidP="00145047">
            <w:pPr>
              <w:pStyle w:val="tabletext11"/>
              <w:jc w:val="center"/>
              <w:rPr>
                <w:ins w:id="17019" w:author="Author"/>
              </w:rPr>
            </w:pPr>
            <w:ins w:id="17020" w:author="Author">
              <w:r w:rsidRPr="004E331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0CA7A" w14:textId="77777777" w:rsidR="00892577" w:rsidRPr="004E3313" w:rsidRDefault="00892577" w:rsidP="00145047">
            <w:pPr>
              <w:pStyle w:val="tabletext11"/>
              <w:jc w:val="center"/>
              <w:rPr>
                <w:ins w:id="17021" w:author="Author"/>
              </w:rPr>
            </w:pPr>
            <w:ins w:id="17022" w:author="Author">
              <w:r w:rsidRPr="004E331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4A8B9" w14:textId="77777777" w:rsidR="00892577" w:rsidRPr="004E3313" w:rsidRDefault="00892577" w:rsidP="00145047">
            <w:pPr>
              <w:pStyle w:val="tabletext11"/>
              <w:jc w:val="center"/>
              <w:rPr>
                <w:ins w:id="17023" w:author="Author"/>
              </w:rPr>
            </w:pPr>
            <w:ins w:id="17024" w:author="Author">
              <w:r w:rsidRPr="004E331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9AB87" w14:textId="77777777" w:rsidR="00892577" w:rsidRPr="004E3313" w:rsidRDefault="00892577" w:rsidP="00145047">
            <w:pPr>
              <w:pStyle w:val="tabletext11"/>
              <w:jc w:val="center"/>
              <w:rPr>
                <w:ins w:id="17025" w:author="Author"/>
              </w:rPr>
            </w:pPr>
            <w:ins w:id="17026" w:author="Author">
              <w:r w:rsidRPr="004E331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650A7" w14:textId="77777777" w:rsidR="00892577" w:rsidRPr="004E3313" w:rsidRDefault="00892577" w:rsidP="00145047">
            <w:pPr>
              <w:pStyle w:val="tabletext11"/>
              <w:jc w:val="center"/>
              <w:rPr>
                <w:ins w:id="17027" w:author="Author"/>
              </w:rPr>
            </w:pPr>
            <w:ins w:id="17028"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10531" w14:textId="77777777" w:rsidR="00892577" w:rsidRPr="004E3313" w:rsidRDefault="00892577" w:rsidP="00145047">
            <w:pPr>
              <w:pStyle w:val="tabletext11"/>
              <w:jc w:val="center"/>
              <w:rPr>
                <w:ins w:id="17029" w:author="Author"/>
              </w:rPr>
            </w:pPr>
            <w:ins w:id="17030"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0D948" w14:textId="77777777" w:rsidR="00892577" w:rsidRPr="004E3313" w:rsidRDefault="00892577" w:rsidP="00145047">
            <w:pPr>
              <w:pStyle w:val="tabletext11"/>
              <w:jc w:val="center"/>
              <w:rPr>
                <w:ins w:id="17031" w:author="Author"/>
              </w:rPr>
            </w:pPr>
            <w:ins w:id="17032"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C66A4" w14:textId="77777777" w:rsidR="00892577" w:rsidRPr="004E3313" w:rsidRDefault="00892577" w:rsidP="00145047">
            <w:pPr>
              <w:pStyle w:val="tabletext11"/>
              <w:jc w:val="center"/>
              <w:rPr>
                <w:ins w:id="17033" w:author="Author"/>
              </w:rPr>
            </w:pPr>
            <w:ins w:id="17034"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A5FFF" w14:textId="77777777" w:rsidR="00892577" w:rsidRPr="004E3313" w:rsidRDefault="00892577" w:rsidP="00145047">
            <w:pPr>
              <w:pStyle w:val="tabletext11"/>
              <w:jc w:val="center"/>
              <w:rPr>
                <w:ins w:id="17035" w:author="Author"/>
              </w:rPr>
            </w:pPr>
            <w:ins w:id="17036"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178E1" w14:textId="77777777" w:rsidR="00892577" w:rsidRPr="004E3313" w:rsidRDefault="00892577" w:rsidP="00145047">
            <w:pPr>
              <w:pStyle w:val="tabletext11"/>
              <w:jc w:val="center"/>
              <w:rPr>
                <w:ins w:id="17037" w:author="Author"/>
              </w:rPr>
            </w:pPr>
            <w:ins w:id="17038"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70EE8" w14:textId="77777777" w:rsidR="00892577" w:rsidRPr="004E3313" w:rsidRDefault="00892577" w:rsidP="00145047">
            <w:pPr>
              <w:pStyle w:val="tabletext11"/>
              <w:jc w:val="center"/>
              <w:rPr>
                <w:ins w:id="17039" w:author="Author"/>
              </w:rPr>
            </w:pPr>
            <w:ins w:id="17040"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03927B" w14:textId="77777777" w:rsidR="00892577" w:rsidRPr="004E3313" w:rsidRDefault="00892577" w:rsidP="00145047">
            <w:pPr>
              <w:pStyle w:val="tabletext11"/>
              <w:jc w:val="center"/>
              <w:rPr>
                <w:ins w:id="17041" w:author="Author"/>
              </w:rPr>
            </w:pPr>
            <w:ins w:id="17042"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73501" w14:textId="77777777" w:rsidR="00892577" w:rsidRPr="004E3313" w:rsidRDefault="00892577" w:rsidP="00145047">
            <w:pPr>
              <w:pStyle w:val="tabletext11"/>
              <w:jc w:val="center"/>
              <w:rPr>
                <w:ins w:id="17043" w:author="Author"/>
              </w:rPr>
            </w:pPr>
            <w:ins w:id="17044"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9234E" w14:textId="77777777" w:rsidR="00892577" w:rsidRPr="004E3313" w:rsidRDefault="00892577" w:rsidP="00145047">
            <w:pPr>
              <w:pStyle w:val="tabletext11"/>
              <w:jc w:val="center"/>
              <w:rPr>
                <w:ins w:id="17045" w:author="Author"/>
              </w:rPr>
            </w:pPr>
            <w:ins w:id="17046"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C4D2A" w14:textId="77777777" w:rsidR="00892577" w:rsidRPr="004E3313" w:rsidRDefault="00892577" w:rsidP="00145047">
            <w:pPr>
              <w:pStyle w:val="tabletext11"/>
              <w:jc w:val="center"/>
              <w:rPr>
                <w:ins w:id="17047" w:author="Author"/>
              </w:rPr>
            </w:pPr>
            <w:ins w:id="17048"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91854" w14:textId="77777777" w:rsidR="00892577" w:rsidRPr="004E3313" w:rsidRDefault="00892577" w:rsidP="00145047">
            <w:pPr>
              <w:pStyle w:val="tabletext11"/>
              <w:jc w:val="center"/>
              <w:rPr>
                <w:ins w:id="17049" w:author="Author"/>
              </w:rPr>
            </w:pPr>
            <w:ins w:id="17050"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720B7" w14:textId="77777777" w:rsidR="00892577" w:rsidRPr="004E3313" w:rsidRDefault="00892577" w:rsidP="00145047">
            <w:pPr>
              <w:pStyle w:val="tabletext11"/>
              <w:jc w:val="center"/>
              <w:rPr>
                <w:ins w:id="17051" w:author="Author"/>
              </w:rPr>
            </w:pPr>
            <w:ins w:id="17052"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EC9EC" w14:textId="77777777" w:rsidR="00892577" w:rsidRPr="004E3313" w:rsidRDefault="00892577" w:rsidP="00145047">
            <w:pPr>
              <w:pStyle w:val="tabletext11"/>
              <w:jc w:val="center"/>
              <w:rPr>
                <w:ins w:id="17053" w:author="Author"/>
              </w:rPr>
            </w:pPr>
            <w:ins w:id="17054"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D53A79" w14:textId="77777777" w:rsidR="00892577" w:rsidRPr="004E3313" w:rsidRDefault="00892577" w:rsidP="00145047">
            <w:pPr>
              <w:pStyle w:val="tabletext11"/>
              <w:jc w:val="center"/>
              <w:rPr>
                <w:ins w:id="17055" w:author="Author"/>
              </w:rPr>
            </w:pPr>
            <w:ins w:id="17056"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128B3" w14:textId="77777777" w:rsidR="00892577" w:rsidRPr="004E3313" w:rsidRDefault="00892577" w:rsidP="00145047">
            <w:pPr>
              <w:pStyle w:val="tabletext11"/>
              <w:jc w:val="center"/>
              <w:rPr>
                <w:ins w:id="17057" w:author="Author"/>
              </w:rPr>
            </w:pPr>
            <w:ins w:id="17058" w:author="Author">
              <w:r w:rsidRPr="004E3313">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3F30E5B" w14:textId="77777777" w:rsidR="00892577" w:rsidRPr="004E3313" w:rsidRDefault="00892577" w:rsidP="00145047">
            <w:pPr>
              <w:pStyle w:val="tabletext11"/>
              <w:jc w:val="center"/>
              <w:rPr>
                <w:ins w:id="17059" w:author="Author"/>
              </w:rPr>
            </w:pPr>
            <w:ins w:id="17060"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A7CCC" w14:textId="77777777" w:rsidR="00892577" w:rsidRPr="004E3313" w:rsidRDefault="00892577" w:rsidP="00145047">
            <w:pPr>
              <w:pStyle w:val="tabletext11"/>
              <w:jc w:val="center"/>
              <w:rPr>
                <w:ins w:id="17061" w:author="Author"/>
              </w:rPr>
            </w:pPr>
            <w:ins w:id="17062"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25960" w14:textId="77777777" w:rsidR="00892577" w:rsidRPr="004E3313" w:rsidRDefault="00892577" w:rsidP="00145047">
            <w:pPr>
              <w:pStyle w:val="tabletext11"/>
              <w:jc w:val="center"/>
              <w:rPr>
                <w:ins w:id="17063" w:author="Author"/>
              </w:rPr>
            </w:pPr>
            <w:ins w:id="17064"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BABB7" w14:textId="77777777" w:rsidR="00892577" w:rsidRPr="004E3313" w:rsidRDefault="00892577" w:rsidP="00145047">
            <w:pPr>
              <w:pStyle w:val="tabletext11"/>
              <w:jc w:val="center"/>
              <w:rPr>
                <w:ins w:id="17065" w:author="Author"/>
              </w:rPr>
            </w:pPr>
            <w:ins w:id="17066"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75E47" w14:textId="77777777" w:rsidR="00892577" w:rsidRPr="004E3313" w:rsidRDefault="00892577" w:rsidP="00145047">
            <w:pPr>
              <w:pStyle w:val="tabletext11"/>
              <w:jc w:val="center"/>
              <w:rPr>
                <w:ins w:id="17067" w:author="Author"/>
              </w:rPr>
            </w:pPr>
            <w:ins w:id="17068" w:author="Author">
              <w:r w:rsidRPr="004E3313">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E8989F" w14:textId="77777777" w:rsidR="00892577" w:rsidRPr="004E3313" w:rsidRDefault="00892577" w:rsidP="00145047">
            <w:pPr>
              <w:pStyle w:val="tabletext11"/>
              <w:jc w:val="center"/>
              <w:rPr>
                <w:ins w:id="17069" w:author="Author"/>
              </w:rPr>
            </w:pPr>
            <w:ins w:id="17070" w:author="Author">
              <w:r w:rsidRPr="004E3313">
                <w:t>2.16</w:t>
              </w:r>
            </w:ins>
          </w:p>
        </w:tc>
      </w:tr>
      <w:tr w:rsidR="00892577" w:rsidRPr="004E3313" w14:paraId="69267830" w14:textId="77777777" w:rsidTr="00145047">
        <w:trPr>
          <w:trHeight w:val="190"/>
          <w:ins w:id="17071" w:author="Author"/>
        </w:trPr>
        <w:tc>
          <w:tcPr>
            <w:tcW w:w="200" w:type="dxa"/>
            <w:tcBorders>
              <w:top w:val="single" w:sz="6" w:space="0" w:color="auto"/>
              <w:left w:val="single" w:sz="6" w:space="0" w:color="auto"/>
              <w:bottom w:val="single" w:sz="6" w:space="0" w:color="auto"/>
              <w:right w:val="nil"/>
            </w:tcBorders>
            <w:vAlign w:val="bottom"/>
          </w:tcPr>
          <w:p w14:paraId="01BAD325" w14:textId="77777777" w:rsidR="00892577" w:rsidRPr="004E3313" w:rsidRDefault="00892577" w:rsidP="00145047">
            <w:pPr>
              <w:pStyle w:val="tabletext11"/>
              <w:jc w:val="right"/>
              <w:rPr>
                <w:ins w:id="17072" w:author="Author"/>
              </w:rPr>
            </w:pPr>
          </w:p>
        </w:tc>
        <w:tc>
          <w:tcPr>
            <w:tcW w:w="1580" w:type="dxa"/>
            <w:tcBorders>
              <w:top w:val="single" w:sz="6" w:space="0" w:color="auto"/>
              <w:left w:val="nil"/>
              <w:bottom w:val="single" w:sz="6" w:space="0" w:color="auto"/>
              <w:right w:val="single" w:sz="6" w:space="0" w:color="auto"/>
            </w:tcBorders>
            <w:vAlign w:val="bottom"/>
            <w:hideMark/>
          </w:tcPr>
          <w:p w14:paraId="7742EFF4" w14:textId="77777777" w:rsidR="00892577" w:rsidRPr="004E3313" w:rsidRDefault="00892577" w:rsidP="00145047">
            <w:pPr>
              <w:pStyle w:val="tabletext11"/>
              <w:tabs>
                <w:tab w:val="decimal" w:pos="640"/>
              </w:tabs>
              <w:rPr>
                <w:ins w:id="17073" w:author="Author"/>
              </w:rPr>
            </w:pPr>
            <w:ins w:id="17074" w:author="Author">
              <w:r w:rsidRPr="004E331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DFC68B7" w14:textId="77777777" w:rsidR="00892577" w:rsidRPr="004E3313" w:rsidRDefault="00892577" w:rsidP="00145047">
            <w:pPr>
              <w:pStyle w:val="tabletext11"/>
              <w:jc w:val="center"/>
              <w:rPr>
                <w:ins w:id="17075" w:author="Author"/>
              </w:rPr>
            </w:pPr>
            <w:ins w:id="17076" w:author="Author">
              <w:r w:rsidRPr="004E3313">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4A15D0" w14:textId="77777777" w:rsidR="00892577" w:rsidRPr="004E3313" w:rsidRDefault="00892577" w:rsidP="00145047">
            <w:pPr>
              <w:pStyle w:val="tabletext11"/>
              <w:jc w:val="center"/>
              <w:rPr>
                <w:ins w:id="17077" w:author="Author"/>
              </w:rPr>
            </w:pPr>
            <w:ins w:id="17078"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3A488" w14:textId="77777777" w:rsidR="00892577" w:rsidRPr="004E3313" w:rsidRDefault="00892577" w:rsidP="00145047">
            <w:pPr>
              <w:pStyle w:val="tabletext11"/>
              <w:jc w:val="center"/>
              <w:rPr>
                <w:ins w:id="17079" w:author="Author"/>
              </w:rPr>
            </w:pPr>
            <w:ins w:id="17080"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BB253" w14:textId="77777777" w:rsidR="00892577" w:rsidRPr="004E3313" w:rsidRDefault="00892577" w:rsidP="00145047">
            <w:pPr>
              <w:pStyle w:val="tabletext11"/>
              <w:jc w:val="center"/>
              <w:rPr>
                <w:ins w:id="17081" w:author="Author"/>
              </w:rPr>
            </w:pPr>
            <w:ins w:id="17082"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34E77B" w14:textId="77777777" w:rsidR="00892577" w:rsidRPr="004E3313" w:rsidRDefault="00892577" w:rsidP="00145047">
            <w:pPr>
              <w:pStyle w:val="tabletext11"/>
              <w:jc w:val="center"/>
              <w:rPr>
                <w:ins w:id="17083" w:author="Author"/>
              </w:rPr>
            </w:pPr>
            <w:ins w:id="17084" w:author="Author">
              <w:r w:rsidRPr="004E3313">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11E8B" w14:textId="77777777" w:rsidR="00892577" w:rsidRPr="004E3313" w:rsidRDefault="00892577" w:rsidP="00145047">
            <w:pPr>
              <w:pStyle w:val="tabletext11"/>
              <w:jc w:val="center"/>
              <w:rPr>
                <w:ins w:id="17085" w:author="Author"/>
              </w:rPr>
            </w:pPr>
            <w:ins w:id="17086" w:author="Author">
              <w:r w:rsidRPr="004E331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D9190" w14:textId="77777777" w:rsidR="00892577" w:rsidRPr="004E3313" w:rsidRDefault="00892577" w:rsidP="00145047">
            <w:pPr>
              <w:pStyle w:val="tabletext11"/>
              <w:jc w:val="center"/>
              <w:rPr>
                <w:ins w:id="17087" w:author="Author"/>
              </w:rPr>
            </w:pPr>
            <w:ins w:id="17088" w:author="Author">
              <w:r w:rsidRPr="004E3313">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61DB4" w14:textId="77777777" w:rsidR="00892577" w:rsidRPr="004E3313" w:rsidRDefault="00892577" w:rsidP="00145047">
            <w:pPr>
              <w:pStyle w:val="tabletext11"/>
              <w:jc w:val="center"/>
              <w:rPr>
                <w:ins w:id="17089" w:author="Author"/>
              </w:rPr>
            </w:pPr>
            <w:ins w:id="17090" w:author="Author">
              <w:r w:rsidRPr="004E3313">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E3471" w14:textId="77777777" w:rsidR="00892577" w:rsidRPr="004E3313" w:rsidRDefault="00892577" w:rsidP="00145047">
            <w:pPr>
              <w:pStyle w:val="tabletext11"/>
              <w:jc w:val="center"/>
              <w:rPr>
                <w:ins w:id="17091" w:author="Author"/>
              </w:rPr>
            </w:pPr>
            <w:ins w:id="17092"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EB9C8" w14:textId="77777777" w:rsidR="00892577" w:rsidRPr="004E3313" w:rsidRDefault="00892577" w:rsidP="00145047">
            <w:pPr>
              <w:pStyle w:val="tabletext11"/>
              <w:jc w:val="center"/>
              <w:rPr>
                <w:ins w:id="17093" w:author="Author"/>
              </w:rPr>
            </w:pPr>
            <w:ins w:id="17094"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9E242" w14:textId="77777777" w:rsidR="00892577" w:rsidRPr="004E3313" w:rsidRDefault="00892577" w:rsidP="00145047">
            <w:pPr>
              <w:pStyle w:val="tabletext11"/>
              <w:jc w:val="center"/>
              <w:rPr>
                <w:ins w:id="17095" w:author="Author"/>
              </w:rPr>
            </w:pPr>
            <w:ins w:id="17096"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9C515" w14:textId="77777777" w:rsidR="00892577" w:rsidRPr="004E3313" w:rsidRDefault="00892577" w:rsidP="00145047">
            <w:pPr>
              <w:pStyle w:val="tabletext11"/>
              <w:jc w:val="center"/>
              <w:rPr>
                <w:ins w:id="17097" w:author="Author"/>
              </w:rPr>
            </w:pPr>
            <w:ins w:id="17098"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A9EEE" w14:textId="77777777" w:rsidR="00892577" w:rsidRPr="004E3313" w:rsidRDefault="00892577" w:rsidP="00145047">
            <w:pPr>
              <w:pStyle w:val="tabletext11"/>
              <w:jc w:val="center"/>
              <w:rPr>
                <w:ins w:id="17099" w:author="Author"/>
              </w:rPr>
            </w:pPr>
            <w:ins w:id="17100"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DFE44E" w14:textId="77777777" w:rsidR="00892577" w:rsidRPr="004E3313" w:rsidRDefault="00892577" w:rsidP="00145047">
            <w:pPr>
              <w:pStyle w:val="tabletext11"/>
              <w:jc w:val="center"/>
              <w:rPr>
                <w:ins w:id="17101" w:author="Author"/>
              </w:rPr>
            </w:pPr>
            <w:ins w:id="17102"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667FD" w14:textId="77777777" w:rsidR="00892577" w:rsidRPr="004E3313" w:rsidRDefault="00892577" w:rsidP="00145047">
            <w:pPr>
              <w:pStyle w:val="tabletext11"/>
              <w:jc w:val="center"/>
              <w:rPr>
                <w:ins w:id="17103" w:author="Author"/>
              </w:rPr>
            </w:pPr>
            <w:ins w:id="17104"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04515" w14:textId="77777777" w:rsidR="00892577" w:rsidRPr="004E3313" w:rsidRDefault="00892577" w:rsidP="00145047">
            <w:pPr>
              <w:pStyle w:val="tabletext11"/>
              <w:jc w:val="center"/>
              <w:rPr>
                <w:ins w:id="17105" w:author="Author"/>
              </w:rPr>
            </w:pPr>
            <w:ins w:id="17106"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6E6E2" w14:textId="77777777" w:rsidR="00892577" w:rsidRPr="004E3313" w:rsidRDefault="00892577" w:rsidP="00145047">
            <w:pPr>
              <w:pStyle w:val="tabletext11"/>
              <w:jc w:val="center"/>
              <w:rPr>
                <w:ins w:id="17107" w:author="Author"/>
              </w:rPr>
            </w:pPr>
            <w:ins w:id="17108"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4450A" w14:textId="77777777" w:rsidR="00892577" w:rsidRPr="004E3313" w:rsidRDefault="00892577" w:rsidP="00145047">
            <w:pPr>
              <w:pStyle w:val="tabletext11"/>
              <w:jc w:val="center"/>
              <w:rPr>
                <w:ins w:id="17109" w:author="Author"/>
              </w:rPr>
            </w:pPr>
            <w:ins w:id="17110"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1981C6" w14:textId="77777777" w:rsidR="00892577" w:rsidRPr="004E3313" w:rsidRDefault="00892577" w:rsidP="00145047">
            <w:pPr>
              <w:pStyle w:val="tabletext11"/>
              <w:jc w:val="center"/>
              <w:rPr>
                <w:ins w:id="17111" w:author="Author"/>
              </w:rPr>
            </w:pPr>
            <w:ins w:id="17112"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46D69" w14:textId="77777777" w:rsidR="00892577" w:rsidRPr="004E3313" w:rsidRDefault="00892577" w:rsidP="00145047">
            <w:pPr>
              <w:pStyle w:val="tabletext11"/>
              <w:jc w:val="center"/>
              <w:rPr>
                <w:ins w:id="17113" w:author="Author"/>
              </w:rPr>
            </w:pPr>
            <w:ins w:id="17114"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61EE1" w14:textId="77777777" w:rsidR="00892577" w:rsidRPr="004E3313" w:rsidRDefault="00892577" w:rsidP="00145047">
            <w:pPr>
              <w:pStyle w:val="tabletext11"/>
              <w:jc w:val="center"/>
              <w:rPr>
                <w:ins w:id="17115" w:author="Author"/>
              </w:rPr>
            </w:pPr>
            <w:ins w:id="17116"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B4705" w14:textId="77777777" w:rsidR="00892577" w:rsidRPr="004E3313" w:rsidRDefault="00892577" w:rsidP="00145047">
            <w:pPr>
              <w:pStyle w:val="tabletext11"/>
              <w:jc w:val="center"/>
              <w:rPr>
                <w:ins w:id="17117" w:author="Author"/>
              </w:rPr>
            </w:pPr>
            <w:ins w:id="17118" w:author="Author">
              <w:r w:rsidRPr="004E3313">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2F08E3E" w14:textId="77777777" w:rsidR="00892577" w:rsidRPr="004E3313" w:rsidRDefault="00892577" w:rsidP="00145047">
            <w:pPr>
              <w:pStyle w:val="tabletext11"/>
              <w:jc w:val="center"/>
              <w:rPr>
                <w:ins w:id="17119" w:author="Author"/>
              </w:rPr>
            </w:pPr>
            <w:ins w:id="17120"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DAB14" w14:textId="77777777" w:rsidR="00892577" w:rsidRPr="004E3313" w:rsidRDefault="00892577" w:rsidP="00145047">
            <w:pPr>
              <w:pStyle w:val="tabletext11"/>
              <w:jc w:val="center"/>
              <w:rPr>
                <w:ins w:id="17121" w:author="Author"/>
              </w:rPr>
            </w:pPr>
            <w:ins w:id="17122"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E8EDD7" w14:textId="77777777" w:rsidR="00892577" w:rsidRPr="004E3313" w:rsidRDefault="00892577" w:rsidP="00145047">
            <w:pPr>
              <w:pStyle w:val="tabletext11"/>
              <w:jc w:val="center"/>
              <w:rPr>
                <w:ins w:id="17123" w:author="Author"/>
              </w:rPr>
            </w:pPr>
            <w:ins w:id="17124"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92732" w14:textId="77777777" w:rsidR="00892577" w:rsidRPr="004E3313" w:rsidRDefault="00892577" w:rsidP="00145047">
            <w:pPr>
              <w:pStyle w:val="tabletext11"/>
              <w:jc w:val="center"/>
              <w:rPr>
                <w:ins w:id="17125" w:author="Author"/>
              </w:rPr>
            </w:pPr>
            <w:ins w:id="17126"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19E0D" w14:textId="77777777" w:rsidR="00892577" w:rsidRPr="004E3313" w:rsidRDefault="00892577" w:rsidP="00145047">
            <w:pPr>
              <w:pStyle w:val="tabletext11"/>
              <w:jc w:val="center"/>
              <w:rPr>
                <w:ins w:id="17127" w:author="Author"/>
              </w:rPr>
            </w:pPr>
            <w:ins w:id="17128" w:author="Author">
              <w:r w:rsidRPr="004E3313">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4F9405A" w14:textId="77777777" w:rsidR="00892577" w:rsidRPr="004E3313" w:rsidRDefault="00892577" w:rsidP="00145047">
            <w:pPr>
              <w:pStyle w:val="tabletext11"/>
              <w:jc w:val="center"/>
              <w:rPr>
                <w:ins w:id="17129" w:author="Author"/>
              </w:rPr>
            </w:pPr>
            <w:ins w:id="17130" w:author="Author">
              <w:r w:rsidRPr="004E3313">
                <w:t>2.27</w:t>
              </w:r>
            </w:ins>
          </w:p>
        </w:tc>
      </w:tr>
      <w:tr w:rsidR="00892577" w:rsidRPr="004E3313" w14:paraId="2BBD2EE9" w14:textId="77777777" w:rsidTr="00145047">
        <w:trPr>
          <w:trHeight w:val="190"/>
          <w:ins w:id="17131" w:author="Author"/>
        </w:trPr>
        <w:tc>
          <w:tcPr>
            <w:tcW w:w="200" w:type="dxa"/>
            <w:tcBorders>
              <w:top w:val="single" w:sz="6" w:space="0" w:color="auto"/>
              <w:left w:val="single" w:sz="6" w:space="0" w:color="auto"/>
              <w:bottom w:val="single" w:sz="6" w:space="0" w:color="auto"/>
              <w:right w:val="nil"/>
            </w:tcBorders>
            <w:vAlign w:val="bottom"/>
          </w:tcPr>
          <w:p w14:paraId="03DDABD3" w14:textId="77777777" w:rsidR="00892577" w:rsidRPr="004E3313" w:rsidRDefault="00892577" w:rsidP="00145047">
            <w:pPr>
              <w:pStyle w:val="tabletext11"/>
              <w:jc w:val="right"/>
              <w:rPr>
                <w:ins w:id="17132" w:author="Author"/>
              </w:rPr>
            </w:pPr>
          </w:p>
        </w:tc>
        <w:tc>
          <w:tcPr>
            <w:tcW w:w="1580" w:type="dxa"/>
            <w:tcBorders>
              <w:top w:val="single" w:sz="6" w:space="0" w:color="auto"/>
              <w:left w:val="nil"/>
              <w:bottom w:val="single" w:sz="6" w:space="0" w:color="auto"/>
              <w:right w:val="single" w:sz="6" w:space="0" w:color="auto"/>
            </w:tcBorders>
            <w:vAlign w:val="bottom"/>
            <w:hideMark/>
          </w:tcPr>
          <w:p w14:paraId="6A155DB8" w14:textId="77777777" w:rsidR="00892577" w:rsidRPr="004E3313" w:rsidRDefault="00892577" w:rsidP="00145047">
            <w:pPr>
              <w:pStyle w:val="tabletext11"/>
              <w:tabs>
                <w:tab w:val="decimal" w:pos="640"/>
              </w:tabs>
              <w:rPr>
                <w:ins w:id="17133" w:author="Author"/>
              </w:rPr>
            </w:pPr>
            <w:ins w:id="17134" w:author="Author">
              <w:r w:rsidRPr="004E331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B95228" w14:textId="77777777" w:rsidR="00892577" w:rsidRPr="004E3313" w:rsidRDefault="00892577" w:rsidP="00145047">
            <w:pPr>
              <w:pStyle w:val="tabletext11"/>
              <w:jc w:val="center"/>
              <w:rPr>
                <w:ins w:id="17135" w:author="Author"/>
              </w:rPr>
            </w:pPr>
            <w:ins w:id="17136" w:author="Author">
              <w:r w:rsidRPr="004E3313">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0919B19" w14:textId="77777777" w:rsidR="00892577" w:rsidRPr="004E3313" w:rsidRDefault="00892577" w:rsidP="00145047">
            <w:pPr>
              <w:pStyle w:val="tabletext11"/>
              <w:jc w:val="center"/>
              <w:rPr>
                <w:ins w:id="17137" w:author="Author"/>
              </w:rPr>
            </w:pPr>
            <w:ins w:id="17138"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814BB" w14:textId="77777777" w:rsidR="00892577" w:rsidRPr="004E3313" w:rsidRDefault="00892577" w:rsidP="00145047">
            <w:pPr>
              <w:pStyle w:val="tabletext11"/>
              <w:jc w:val="center"/>
              <w:rPr>
                <w:ins w:id="17139" w:author="Author"/>
              </w:rPr>
            </w:pPr>
            <w:ins w:id="17140"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00D24" w14:textId="77777777" w:rsidR="00892577" w:rsidRPr="004E3313" w:rsidRDefault="00892577" w:rsidP="00145047">
            <w:pPr>
              <w:pStyle w:val="tabletext11"/>
              <w:jc w:val="center"/>
              <w:rPr>
                <w:ins w:id="17141" w:author="Author"/>
              </w:rPr>
            </w:pPr>
            <w:ins w:id="17142"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51BA8" w14:textId="77777777" w:rsidR="00892577" w:rsidRPr="004E3313" w:rsidRDefault="00892577" w:rsidP="00145047">
            <w:pPr>
              <w:pStyle w:val="tabletext11"/>
              <w:jc w:val="center"/>
              <w:rPr>
                <w:ins w:id="17143" w:author="Author"/>
              </w:rPr>
            </w:pPr>
            <w:ins w:id="17144" w:author="Author">
              <w:r w:rsidRPr="004E3313">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2E65A" w14:textId="77777777" w:rsidR="00892577" w:rsidRPr="004E3313" w:rsidRDefault="00892577" w:rsidP="00145047">
            <w:pPr>
              <w:pStyle w:val="tabletext11"/>
              <w:jc w:val="center"/>
              <w:rPr>
                <w:ins w:id="17145" w:author="Author"/>
              </w:rPr>
            </w:pPr>
            <w:ins w:id="17146" w:author="Author">
              <w:r w:rsidRPr="004E331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C013C" w14:textId="77777777" w:rsidR="00892577" w:rsidRPr="004E3313" w:rsidRDefault="00892577" w:rsidP="00145047">
            <w:pPr>
              <w:pStyle w:val="tabletext11"/>
              <w:jc w:val="center"/>
              <w:rPr>
                <w:ins w:id="17147" w:author="Author"/>
              </w:rPr>
            </w:pPr>
            <w:ins w:id="17148" w:author="Author">
              <w:r w:rsidRPr="004E331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81C0F" w14:textId="77777777" w:rsidR="00892577" w:rsidRPr="004E3313" w:rsidRDefault="00892577" w:rsidP="00145047">
            <w:pPr>
              <w:pStyle w:val="tabletext11"/>
              <w:jc w:val="center"/>
              <w:rPr>
                <w:ins w:id="17149" w:author="Author"/>
              </w:rPr>
            </w:pPr>
            <w:ins w:id="17150"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94D4E" w14:textId="77777777" w:rsidR="00892577" w:rsidRPr="004E3313" w:rsidRDefault="00892577" w:rsidP="00145047">
            <w:pPr>
              <w:pStyle w:val="tabletext11"/>
              <w:jc w:val="center"/>
              <w:rPr>
                <w:ins w:id="17151" w:author="Author"/>
              </w:rPr>
            </w:pPr>
            <w:ins w:id="17152"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78BDE" w14:textId="77777777" w:rsidR="00892577" w:rsidRPr="004E3313" w:rsidRDefault="00892577" w:rsidP="00145047">
            <w:pPr>
              <w:pStyle w:val="tabletext11"/>
              <w:jc w:val="center"/>
              <w:rPr>
                <w:ins w:id="17153" w:author="Author"/>
              </w:rPr>
            </w:pPr>
            <w:ins w:id="17154"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D9805" w14:textId="77777777" w:rsidR="00892577" w:rsidRPr="004E3313" w:rsidRDefault="00892577" w:rsidP="00145047">
            <w:pPr>
              <w:pStyle w:val="tabletext11"/>
              <w:jc w:val="center"/>
              <w:rPr>
                <w:ins w:id="17155" w:author="Author"/>
              </w:rPr>
            </w:pPr>
            <w:ins w:id="17156"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DBF86" w14:textId="77777777" w:rsidR="00892577" w:rsidRPr="004E3313" w:rsidRDefault="00892577" w:rsidP="00145047">
            <w:pPr>
              <w:pStyle w:val="tabletext11"/>
              <w:jc w:val="center"/>
              <w:rPr>
                <w:ins w:id="17157" w:author="Author"/>
              </w:rPr>
            </w:pPr>
            <w:ins w:id="17158"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C94B00" w14:textId="77777777" w:rsidR="00892577" w:rsidRPr="004E3313" w:rsidRDefault="00892577" w:rsidP="00145047">
            <w:pPr>
              <w:pStyle w:val="tabletext11"/>
              <w:jc w:val="center"/>
              <w:rPr>
                <w:ins w:id="17159" w:author="Author"/>
              </w:rPr>
            </w:pPr>
            <w:ins w:id="17160"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F183D" w14:textId="77777777" w:rsidR="00892577" w:rsidRPr="004E3313" w:rsidRDefault="00892577" w:rsidP="00145047">
            <w:pPr>
              <w:pStyle w:val="tabletext11"/>
              <w:jc w:val="center"/>
              <w:rPr>
                <w:ins w:id="17161" w:author="Author"/>
              </w:rPr>
            </w:pPr>
            <w:ins w:id="17162"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1C2CF" w14:textId="77777777" w:rsidR="00892577" w:rsidRPr="004E3313" w:rsidRDefault="00892577" w:rsidP="00145047">
            <w:pPr>
              <w:pStyle w:val="tabletext11"/>
              <w:jc w:val="center"/>
              <w:rPr>
                <w:ins w:id="17163" w:author="Author"/>
              </w:rPr>
            </w:pPr>
            <w:ins w:id="17164"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B79B5" w14:textId="77777777" w:rsidR="00892577" w:rsidRPr="004E3313" w:rsidRDefault="00892577" w:rsidP="00145047">
            <w:pPr>
              <w:pStyle w:val="tabletext11"/>
              <w:jc w:val="center"/>
              <w:rPr>
                <w:ins w:id="17165" w:author="Author"/>
              </w:rPr>
            </w:pPr>
            <w:ins w:id="17166"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F8EDEA" w14:textId="77777777" w:rsidR="00892577" w:rsidRPr="004E3313" w:rsidRDefault="00892577" w:rsidP="00145047">
            <w:pPr>
              <w:pStyle w:val="tabletext11"/>
              <w:jc w:val="center"/>
              <w:rPr>
                <w:ins w:id="17167" w:author="Author"/>
              </w:rPr>
            </w:pPr>
            <w:ins w:id="17168"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C300E" w14:textId="77777777" w:rsidR="00892577" w:rsidRPr="004E3313" w:rsidRDefault="00892577" w:rsidP="00145047">
            <w:pPr>
              <w:pStyle w:val="tabletext11"/>
              <w:jc w:val="center"/>
              <w:rPr>
                <w:ins w:id="17169" w:author="Author"/>
              </w:rPr>
            </w:pPr>
            <w:ins w:id="17170"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C6146" w14:textId="77777777" w:rsidR="00892577" w:rsidRPr="004E3313" w:rsidRDefault="00892577" w:rsidP="00145047">
            <w:pPr>
              <w:pStyle w:val="tabletext11"/>
              <w:jc w:val="center"/>
              <w:rPr>
                <w:ins w:id="17171" w:author="Author"/>
              </w:rPr>
            </w:pPr>
            <w:ins w:id="17172"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CB29E" w14:textId="77777777" w:rsidR="00892577" w:rsidRPr="004E3313" w:rsidRDefault="00892577" w:rsidP="00145047">
            <w:pPr>
              <w:pStyle w:val="tabletext11"/>
              <w:jc w:val="center"/>
              <w:rPr>
                <w:ins w:id="17173" w:author="Author"/>
              </w:rPr>
            </w:pPr>
            <w:ins w:id="17174"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D185D" w14:textId="77777777" w:rsidR="00892577" w:rsidRPr="004E3313" w:rsidRDefault="00892577" w:rsidP="00145047">
            <w:pPr>
              <w:pStyle w:val="tabletext11"/>
              <w:jc w:val="center"/>
              <w:rPr>
                <w:ins w:id="17175" w:author="Author"/>
              </w:rPr>
            </w:pPr>
            <w:ins w:id="17176"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C6DC4" w14:textId="77777777" w:rsidR="00892577" w:rsidRPr="004E3313" w:rsidRDefault="00892577" w:rsidP="00145047">
            <w:pPr>
              <w:pStyle w:val="tabletext11"/>
              <w:jc w:val="center"/>
              <w:rPr>
                <w:ins w:id="17177" w:author="Author"/>
              </w:rPr>
            </w:pPr>
            <w:ins w:id="17178" w:author="Author">
              <w:r w:rsidRPr="004E3313">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DBEB11" w14:textId="77777777" w:rsidR="00892577" w:rsidRPr="004E3313" w:rsidRDefault="00892577" w:rsidP="00145047">
            <w:pPr>
              <w:pStyle w:val="tabletext11"/>
              <w:jc w:val="center"/>
              <w:rPr>
                <w:ins w:id="17179" w:author="Author"/>
              </w:rPr>
            </w:pPr>
            <w:ins w:id="17180"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5D679" w14:textId="77777777" w:rsidR="00892577" w:rsidRPr="004E3313" w:rsidRDefault="00892577" w:rsidP="00145047">
            <w:pPr>
              <w:pStyle w:val="tabletext11"/>
              <w:jc w:val="center"/>
              <w:rPr>
                <w:ins w:id="17181" w:author="Author"/>
              </w:rPr>
            </w:pPr>
            <w:ins w:id="17182"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1BDFE" w14:textId="77777777" w:rsidR="00892577" w:rsidRPr="004E3313" w:rsidRDefault="00892577" w:rsidP="00145047">
            <w:pPr>
              <w:pStyle w:val="tabletext11"/>
              <w:jc w:val="center"/>
              <w:rPr>
                <w:ins w:id="17183" w:author="Author"/>
              </w:rPr>
            </w:pPr>
            <w:ins w:id="17184"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2918A" w14:textId="77777777" w:rsidR="00892577" w:rsidRPr="004E3313" w:rsidRDefault="00892577" w:rsidP="00145047">
            <w:pPr>
              <w:pStyle w:val="tabletext11"/>
              <w:jc w:val="center"/>
              <w:rPr>
                <w:ins w:id="17185" w:author="Author"/>
              </w:rPr>
            </w:pPr>
            <w:ins w:id="17186"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633EC" w14:textId="77777777" w:rsidR="00892577" w:rsidRPr="004E3313" w:rsidRDefault="00892577" w:rsidP="00145047">
            <w:pPr>
              <w:pStyle w:val="tabletext11"/>
              <w:jc w:val="center"/>
              <w:rPr>
                <w:ins w:id="17187" w:author="Author"/>
              </w:rPr>
            </w:pPr>
            <w:ins w:id="17188" w:author="Author">
              <w:r w:rsidRPr="004E3313">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02C7F0" w14:textId="77777777" w:rsidR="00892577" w:rsidRPr="004E3313" w:rsidRDefault="00892577" w:rsidP="00145047">
            <w:pPr>
              <w:pStyle w:val="tabletext11"/>
              <w:jc w:val="center"/>
              <w:rPr>
                <w:ins w:id="17189" w:author="Author"/>
              </w:rPr>
            </w:pPr>
            <w:ins w:id="17190" w:author="Author">
              <w:r w:rsidRPr="004E3313">
                <w:t>2.37</w:t>
              </w:r>
            </w:ins>
          </w:p>
        </w:tc>
      </w:tr>
      <w:tr w:rsidR="00892577" w:rsidRPr="004E3313" w14:paraId="4AB713D5" w14:textId="77777777" w:rsidTr="00145047">
        <w:trPr>
          <w:trHeight w:val="190"/>
          <w:ins w:id="17191" w:author="Author"/>
        </w:trPr>
        <w:tc>
          <w:tcPr>
            <w:tcW w:w="200" w:type="dxa"/>
            <w:tcBorders>
              <w:top w:val="single" w:sz="6" w:space="0" w:color="auto"/>
              <w:left w:val="single" w:sz="6" w:space="0" w:color="auto"/>
              <w:bottom w:val="single" w:sz="6" w:space="0" w:color="auto"/>
              <w:right w:val="nil"/>
            </w:tcBorders>
            <w:vAlign w:val="bottom"/>
          </w:tcPr>
          <w:p w14:paraId="13BD69A1" w14:textId="77777777" w:rsidR="00892577" w:rsidRPr="004E3313" w:rsidRDefault="00892577" w:rsidP="00145047">
            <w:pPr>
              <w:pStyle w:val="tabletext11"/>
              <w:jc w:val="right"/>
              <w:rPr>
                <w:ins w:id="17192" w:author="Author"/>
              </w:rPr>
            </w:pPr>
          </w:p>
        </w:tc>
        <w:tc>
          <w:tcPr>
            <w:tcW w:w="1580" w:type="dxa"/>
            <w:tcBorders>
              <w:top w:val="single" w:sz="6" w:space="0" w:color="auto"/>
              <w:left w:val="nil"/>
              <w:bottom w:val="single" w:sz="6" w:space="0" w:color="auto"/>
              <w:right w:val="single" w:sz="6" w:space="0" w:color="auto"/>
            </w:tcBorders>
            <w:vAlign w:val="bottom"/>
            <w:hideMark/>
          </w:tcPr>
          <w:p w14:paraId="6489F5D1" w14:textId="77777777" w:rsidR="00892577" w:rsidRPr="004E3313" w:rsidRDefault="00892577" w:rsidP="00145047">
            <w:pPr>
              <w:pStyle w:val="tabletext11"/>
              <w:tabs>
                <w:tab w:val="decimal" w:pos="640"/>
              </w:tabs>
              <w:rPr>
                <w:ins w:id="17193" w:author="Author"/>
              </w:rPr>
            </w:pPr>
            <w:ins w:id="17194" w:author="Author">
              <w:r w:rsidRPr="004E331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A832D6" w14:textId="77777777" w:rsidR="00892577" w:rsidRPr="004E3313" w:rsidRDefault="00892577" w:rsidP="00145047">
            <w:pPr>
              <w:pStyle w:val="tabletext11"/>
              <w:jc w:val="center"/>
              <w:rPr>
                <w:ins w:id="17195" w:author="Author"/>
              </w:rPr>
            </w:pPr>
            <w:ins w:id="17196" w:author="Author">
              <w:r w:rsidRPr="004E3313">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EB30267" w14:textId="77777777" w:rsidR="00892577" w:rsidRPr="004E3313" w:rsidRDefault="00892577" w:rsidP="00145047">
            <w:pPr>
              <w:pStyle w:val="tabletext11"/>
              <w:jc w:val="center"/>
              <w:rPr>
                <w:ins w:id="17197" w:author="Author"/>
              </w:rPr>
            </w:pPr>
            <w:ins w:id="17198" w:author="Author">
              <w:r w:rsidRPr="004E331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6FE7E8" w14:textId="77777777" w:rsidR="00892577" w:rsidRPr="004E3313" w:rsidRDefault="00892577" w:rsidP="00145047">
            <w:pPr>
              <w:pStyle w:val="tabletext11"/>
              <w:jc w:val="center"/>
              <w:rPr>
                <w:ins w:id="17199" w:author="Author"/>
              </w:rPr>
            </w:pPr>
            <w:ins w:id="17200" w:author="Author">
              <w:r w:rsidRPr="004E331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09BDA" w14:textId="77777777" w:rsidR="00892577" w:rsidRPr="004E3313" w:rsidRDefault="00892577" w:rsidP="00145047">
            <w:pPr>
              <w:pStyle w:val="tabletext11"/>
              <w:jc w:val="center"/>
              <w:rPr>
                <w:ins w:id="17201" w:author="Author"/>
              </w:rPr>
            </w:pPr>
            <w:ins w:id="17202" w:author="Author">
              <w:r w:rsidRPr="004E331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7DB9A" w14:textId="77777777" w:rsidR="00892577" w:rsidRPr="004E3313" w:rsidRDefault="00892577" w:rsidP="00145047">
            <w:pPr>
              <w:pStyle w:val="tabletext11"/>
              <w:jc w:val="center"/>
              <w:rPr>
                <w:ins w:id="17203" w:author="Author"/>
              </w:rPr>
            </w:pPr>
            <w:ins w:id="17204" w:author="Author">
              <w:r w:rsidRPr="004E3313">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081E2" w14:textId="77777777" w:rsidR="00892577" w:rsidRPr="004E3313" w:rsidRDefault="00892577" w:rsidP="00145047">
            <w:pPr>
              <w:pStyle w:val="tabletext11"/>
              <w:jc w:val="center"/>
              <w:rPr>
                <w:ins w:id="17205" w:author="Author"/>
              </w:rPr>
            </w:pPr>
            <w:ins w:id="17206" w:author="Author">
              <w:r w:rsidRPr="004E3313">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0373E5" w14:textId="77777777" w:rsidR="00892577" w:rsidRPr="004E3313" w:rsidRDefault="00892577" w:rsidP="00145047">
            <w:pPr>
              <w:pStyle w:val="tabletext11"/>
              <w:jc w:val="center"/>
              <w:rPr>
                <w:ins w:id="17207" w:author="Author"/>
              </w:rPr>
            </w:pPr>
            <w:ins w:id="17208" w:author="Author">
              <w:r w:rsidRPr="004E3313">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20C42" w14:textId="77777777" w:rsidR="00892577" w:rsidRPr="004E3313" w:rsidRDefault="00892577" w:rsidP="00145047">
            <w:pPr>
              <w:pStyle w:val="tabletext11"/>
              <w:jc w:val="center"/>
              <w:rPr>
                <w:ins w:id="17209" w:author="Author"/>
              </w:rPr>
            </w:pPr>
            <w:ins w:id="17210" w:author="Author">
              <w:r w:rsidRPr="004E331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D0151" w14:textId="77777777" w:rsidR="00892577" w:rsidRPr="004E3313" w:rsidRDefault="00892577" w:rsidP="00145047">
            <w:pPr>
              <w:pStyle w:val="tabletext11"/>
              <w:jc w:val="center"/>
              <w:rPr>
                <w:ins w:id="17211" w:author="Author"/>
              </w:rPr>
            </w:pPr>
            <w:ins w:id="17212"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842E4" w14:textId="77777777" w:rsidR="00892577" w:rsidRPr="004E3313" w:rsidRDefault="00892577" w:rsidP="00145047">
            <w:pPr>
              <w:pStyle w:val="tabletext11"/>
              <w:jc w:val="center"/>
              <w:rPr>
                <w:ins w:id="17213" w:author="Author"/>
              </w:rPr>
            </w:pPr>
            <w:ins w:id="17214"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ADCB9" w14:textId="77777777" w:rsidR="00892577" w:rsidRPr="004E3313" w:rsidRDefault="00892577" w:rsidP="00145047">
            <w:pPr>
              <w:pStyle w:val="tabletext11"/>
              <w:jc w:val="center"/>
              <w:rPr>
                <w:ins w:id="17215" w:author="Author"/>
              </w:rPr>
            </w:pPr>
            <w:ins w:id="17216"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29261" w14:textId="77777777" w:rsidR="00892577" w:rsidRPr="004E3313" w:rsidRDefault="00892577" w:rsidP="00145047">
            <w:pPr>
              <w:pStyle w:val="tabletext11"/>
              <w:jc w:val="center"/>
              <w:rPr>
                <w:ins w:id="17217" w:author="Author"/>
              </w:rPr>
            </w:pPr>
            <w:ins w:id="17218"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65FBE" w14:textId="77777777" w:rsidR="00892577" w:rsidRPr="004E3313" w:rsidRDefault="00892577" w:rsidP="00145047">
            <w:pPr>
              <w:pStyle w:val="tabletext11"/>
              <w:jc w:val="center"/>
              <w:rPr>
                <w:ins w:id="17219" w:author="Author"/>
              </w:rPr>
            </w:pPr>
            <w:ins w:id="17220"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3C0F6" w14:textId="77777777" w:rsidR="00892577" w:rsidRPr="004E3313" w:rsidRDefault="00892577" w:rsidP="00145047">
            <w:pPr>
              <w:pStyle w:val="tabletext11"/>
              <w:jc w:val="center"/>
              <w:rPr>
                <w:ins w:id="17221" w:author="Author"/>
              </w:rPr>
            </w:pPr>
            <w:ins w:id="17222"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FE550A" w14:textId="77777777" w:rsidR="00892577" w:rsidRPr="004E3313" w:rsidRDefault="00892577" w:rsidP="00145047">
            <w:pPr>
              <w:pStyle w:val="tabletext11"/>
              <w:jc w:val="center"/>
              <w:rPr>
                <w:ins w:id="17223" w:author="Author"/>
              </w:rPr>
            </w:pPr>
            <w:ins w:id="17224"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138E7" w14:textId="77777777" w:rsidR="00892577" w:rsidRPr="004E3313" w:rsidRDefault="00892577" w:rsidP="00145047">
            <w:pPr>
              <w:pStyle w:val="tabletext11"/>
              <w:jc w:val="center"/>
              <w:rPr>
                <w:ins w:id="17225" w:author="Author"/>
              </w:rPr>
            </w:pPr>
            <w:ins w:id="17226"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0A858" w14:textId="77777777" w:rsidR="00892577" w:rsidRPr="004E3313" w:rsidRDefault="00892577" w:rsidP="00145047">
            <w:pPr>
              <w:pStyle w:val="tabletext11"/>
              <w:jc w:val="center"/>
              <w:rPr>
                <w:ins w:id="17227" w:author="Author"/>
              </w:rPr>
            </w:pPr>
            <w:ins w:id="17228"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71B2C" w14:textId="77777777" w:rsidR="00892577" w:rsidRPr="004E3313" w:rsidRDefault="00892577" w:rsidP="00145047">
            <w:pPr>
              <w:pStyle w:val="tabletext11"/>
              <w:jc w:val="center"/>
              <w:rPr>
                <w:ins w:id="17229" w:author="Author"/>
              </w:rPr>
            </w:pPr>
            <w:ins w:id="17230"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A53B4" w14:textId="77777777" w:rsidR="00892577" w:rsidRPr="004E3313" w:rsidRDefault="00892577" w:rsidP="00145047">
            <w:pPr>
              <w:pStyle w:val="tabletext11"/>
              <w:jc w:val="center"/>
              <w:rPr>
                <w:ins w:id="17231" w:author="Author"/>
              </w:rPr>
            </w:pPr>
            <w:ins w:id="17232"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A0FBC" w14:textId="77777777" w:rsidR="00892577" w:rsidRPr="004E3313" w:rsidRDefault="00892577" w:rsidP="00145047">
            <w:pPr>
              <w:pStyle w:val="tabletext11"/>
              <w:jc w:val="center"/>
              <w:rPr>
                <w:ins w:id="17233" w:author="Author"/>
              </w:rPr>
            </w:pPr>
            <w:ins w:id="17234"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A7623" w14:textId="77777777" w:rsidR="00892577" w:rsidRPr="004E3313" w:rsidRDefault="00892577" w:rsidP="00145047">
            <w:pPr>
              <w:pStyle w:val="tabletext11"/>
              <w:jc w:val="center"/>
              <w:rPr>
                <w:ins w:id="17235" w:author="Author"/>
              </w:rPr>
            </w:pPr>
            <w:ins w:id="17236"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330A90" w14:textId="77777777" w:rsidR="00892577" w:rsidRPr="004E3313" w:rsidRDefault="00892577" w:rsidP="00145047">
            <w:pPr>
              <w:pStyle w:val="tabletext11"/>
              <w:jc w:val="center"/>
              <w:rPr>
                <w:ins w:id="17237" w:author="Author"/>
              </w:rPr>
            </w:pPr>
            <w:ins w:id="17238" w:author="Author">
              <w:r w:rsidRPr="004E3313">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F28F4E0" w14:textId="77777777" w:rsidR="00892577" w:rsidRPr="004E3313" w:rsidRDefault="00892577" w:rsidP="00145047">
            <w:pPr>
              <w:pStyle w:val="tabletext11"/>
              <w:jc w:val="center"/>
              <w:rPr>
                <w:ins w:id="17239" w:author="Author"/>
              </w:rPr>
            </w:pPr>
            <w:ins w:id="17240"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728EA" w14:textId="77777777" w:rsidR="00892577" w:rsidRPr="004E3313" w:rsidRDefault="00892577" w:rsidP="00145047">
            <w:pPr>
              <w:pStyle w:val="tabletext11"/>
              <w:jc w:val="center"/>
              <w:rPr>
                <w:ins w:id="17241" w:author="Author"/>
              </w:rPr>
            </w:pPr>
            <w:ins w:id="17242"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9764B" w14:textId="77777777" w:rsidR="00892577" w:rsidRPr="004E3313" w:rsidRDefault="00892577" w:rsidP="00145047">
            <w:pPr>
              <w:pStyle w:val="tabletext11"/>
              <w:jc w:val="center"/>
              <w:rPr>
                <w:ins w:id="17243" w:author="Author"/>
              </w:rPr>
            </w:pPr>
            <w:ins w:id="17244"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BFA8E" w14:textId="77777777" w:rsidR="00892577" w:rsidRPr="004E3313" w:rsidRDefault="00892577" w:rsidP="00145047">
            <w:pPr>
              <w:pStyle w:val="tabletext11"/>
              <w:jc w:val="center"/>
              <w:rPr>
                <w:ins w:id="17245" w:author="Author"/>
              </w:rPr>
            </w:pPr>
            <w:ins w:id="17246"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07F53A" w14:textId="77777777" w:rsidR="00892577" w:rsidRPr="004E3313" w:rsidRDefault="00892577" w:rsidP="00145047">
            <w:pPr>
              <w:pStyle w:val="tabletext11"/>
              <w:jc w:val="center"/>
              <w:rPr>
                <w:ins w:id="17247" w:author="Author"/>
              </w:rPr>
            </w:pPr>
            <w:ins w:id="17248" w:author="Author">
              <w:r w:rsidRPr="004E3313">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E576B2B" w14:textId="77777777" w:rsidR="00892577" w:rsidRPr="004E3313" w:rsidRDefault="00892577" w:rsidP="00145047">
            <w:pPr>
              <w:pStyle w:val="tabletext11"/>
              <w:jc w:val="center"/>
              <w:rPr>
                <w:ins w:id="17249" w:author="Author"/>
              </w:rPr>
            </w:pPr>
            <w:ins w:id="17250" w:author="Author">
              <w:r w:rsidRPr="004E3313">
                <w:t>2.49</w:t>
              </w:r>
            </w:ins>
          </w:p>
        </w:tc>
      </w:tr>
      <w:tr w:rsidR="00892577" w:rsidRPr="004E3313" w14:paraId="7B8B03A1" w14:textId="77777777" w:rsidTr="00145047">
        <w:trPr>
          <w:trHeight w:val="190"/>
          <w:ins w:id="17251" w:author="Author"/>
        </w:trPr>
        <w:tc>
          <w:tcPr>
            <w:tcW w:w="200" w:type="dxa"/>
            <w:tcBorders>
              <w:top w:val="single" w:sz="6" w:space="0" w:color="auto"/>
              <w:left w:val="single" w:sz="6" w:space="0" w:color="auto"/>
              <w:bottom w:val="single" w:sz="6" w:space="0" w:color="auto"/>
              <w:right w:val="nil"/>
            </w:tcBorders>
            <w:vAlign w:val="bottom"/>
          </w:tcPr>
          <w:p w14:paraId="6C80A998" w14:textId="77777777" w:rsidR="00892577" w:rsidRPr="004E3313" w:rsidRDefault="00892577" w:rsidP="00145047">
            <w:pPr>
              <w:pStyle w:val="tabletext11"/>
              <w:jc w:val="right"/>
              <w:rPr>
                <w:ins w:id="17252" w:author="Author"/>
              </w:rPr>
            </w:pPr>
          </w:p>
        </w:tc>
        <w:tc>
          <w:tcPr>
            <w:tcW w:w="1580" w:type="dxa"/>
            <w:tcBorders>
              <w:top w:val="single" w:sz="6" w:space="0" w:color="auto"/>
              <w:left w:val="nil"/>
              <w:bottom w:val="single" w:sz="6" w:space="0" w:color="auto"/>
              <w:right w:val="single" w:sz="6" w:space="0" w:color="auto"/>
            </w:tcBorders>
            <w:vAlign w:val="bottom"/>
            <w:hideMark/>
          </w:tcPr>
          <w:p w14:paraId="1EF7168B" w14:textId="77777777" w:rsidR="00892577" w:rsidRPr="004E3313" w:rsidRDefault="00892577" w:rsidP="00145047">
            <w:pPr>
              <w:pStyle w:val="tabletext11"/>
              <w:tabs>
                <w:tab w:val="decimal" w:pos="640"/>
              </w:tabs>
              <w:rPr>
                <w:ins w:id="17253" w:author="Author"/>
              </w:rPr>
            </w:pPr>
            <w:ins w:id="17254" w:author="Author">
              <w:r w:rsidRPr="004E331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828A2BF" w14:textId="77777777" w:rsidR="00892577" w:rsidRPr="004E3313" w:rsidRDefault="00892577" w:rsidP="00145047">
            <w:pPr>
              <w:pStyle w:val="tabletext11"/>
              <w:jc w:val="center"/>
              <w:rPr>
                <w:ins w:id="17255" w:author="Author"/>
              </w:rPr>
            </w:pPr>
            <w:ins w:id="17256" w:author="Author">
              <w:r w:rsidRPr="004E3313">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F84178" w14:textId="77777777" w:rsidR="00892577" w:rsidRPr="004E3313" w:rsidRDefault="00892577" w:rsidP="00145047">
            <w:pPr>
              <w:pStyle w:val="tabletext11"/>
              <w:jc w:val="center"/>
              <w:rPr>
                <w:ins w:id="17257" w:author="Author"/>
              </w:rPr>
            </w:pPr>
            <w:ins w:id="17258" w:author="Author">
              <w:r w:rsidRPr="004E331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46864" w14:textId="77777777" w:rsidR="00892577" w:rsidRPr="004E3313" w:rsidRDefault="00892577" w:rsidP="00145047">
            <w:pPr>
              <w:pStyle w:val="tabletext11"/>
              <w:jc w:val="center"/>
              <w:rPr>
                <w:ins w:id="17259" w:author="Author"/>
              </w:rPr>
            </w:pPr>
            <w:ins w:id="17260" w:author="Author">
              <w:r w:rsidRPr="004E331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5AF54" w14:textId="77777777" w:rsidR="00892577" w:rsidRPr="004E3313" w:rsidRDefault="00892577" w:rsidP="00145047">
            <w:pPr>
              <w:pStyle w:val="tabletext11"/>
              <w:jc w:val="center"/>
              <w:rPr>
                <w:ins w:id="17261" w:author="Author"/>
              </w:rPr>
            </w:pPr>
            <w:ins w:id="17262" w:author="Author">
              <w:r w:rsidRPr="004E331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3EBAE" w14:textId="77777777" w:rsidR="00892577" w:rsidRPr="004E3313" w:rsidRDefault="00892577" w:rsidP="00145047">
            <w:pPr>
              <w:pStyle w:val="tabletext11"/>
              <w:jc w:val="center"/>
              <w:rPr>
                <w:ins w:id="17263" w:author="Author"/>
              </w:rPr>
            </w:pPr>
            <w:ins w:id="17264" w:author="Author">
              <w:r w:rsidRPr="004E3313">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5349A" w14:textId="77777777" w:rsidR="00892577" w:rsidRPr="004E3313" w:rsidRDefault="00892577" w:rsidP="00145047">
            <w:pPr>
              <w:pStyle w:val="tabletext11"/>
              <w:jc w:val="center"/>
              <w:rPr>
                <w:ins w:id="17265" w:author="Author"/>
              </w:rPr>
            </w:pPr>
            <w:ins w:id="17266" w:author="Author">
              <w:r w:rsidRPr="004E3313">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FA8E1" w14:textId="77777777" w:rsidR="00892577" w:rsidRPr="004E3313" w:rsidRDefault="00892577" w:rsidP="00145047">
            <w:pPr>
              <w:pStyle w:val="tabletext11"/>
              <w:jc w:val="center"/>
              <w:rPr>
                <w:ins w:id="17267" w:author="Author"/>
              </w:rPr>
            </w:pPr>
            <w:ins w:id="17268" w:author="Author">
              <w:r w:rsidRPr="004E331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E644D" w14:textId="77777777" w:rsidR="00892577" w:rsidRPr="004E3313" w:rsidRDefault="00892577" w:rsidP="00145047">
            <w:pPr>
              <w:pStyle w:val="tabletext11"/>
              <w:jc w:val="center"/>
              <w:rPr>
                <w:ins w:id="17269" w:author="Author"/>
              </w:rPr>
            </w:pPr>
            <w:ins w:id="17270" w:author="Author">
              <w:r w:rsidRPr="004E3313">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AD064" w14:textId="77777777" w:rsidR="00892577" w:rsidRPr="004E3313" w:rsidRDefault="00892577" w:rsidP="00145047">
            <w:pPr>
              <w:pStyle w:val="tabletext11"/>
              <w:jc w:val="center"/>
              <w:rPr>
                <w:ins w:id="17271" w:author="Author"/>
              </w:rPr>
            </w:pPr>
            <w:ins w:id="17272"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94DE4" w14:textId="77777777" w:rsidR="00892577" w:rsidRPr="004E3313" w:rsidRDefault="00892577" w:rsidP="00145047">
            <w:pPr>
              <w:pStyle w:val="tabletext11"/>
              <w:jc w:val="center"/>
              <w:rPr>
                <w:ins w:id="17273" w:author="Author"/>
              </w:rPr>
            </w:pPr>
            <w:ins w:id="17274"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DFB33" w14:textId="77777777" w:rsidR="00892577" w:rsidRPr="004E3313" w:rsidRDefault="00892577" w:rsidP="00145047">
            <w:pPr>
              <w:pStyle w:val="tabletext11"/>
              <w:jc w:val="center"/>
              <w:rPr>
                <w:ins w:id="17275" w:author="Author"/>
              </w:rPr>
            </w:pPr>
            <w:ins w:id="17276"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A7F10" w14:textId="77777777" w:rsidR="00892577" w:rsidRPr="004E3313" w:rsidRDefault="00892577" w:rsidP="00145047">
            <w:pPr>
              <w:pStyle w:val="tabletext11"/>
              <w:jc w:val="center"/>
              <w:rPr>
                <w:ins w:id="17277" w:author="Author"/>
              </w:rPr>
            </w:pPr>
            <w:ins w:id="17278"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950BF" w14:textId="77777777" w:rsidR="00892577" w:rsidRPr="004E3313" w:rsidRDefault="00892577" w:rsidP="00145047">
            <w:pPr>
              <w:pStyle w:val="tabletext11"/>
              <w:jc w:val="center"/>
              <w:rPr>
                <w:ins w:id="17279" w:author="Author"/>
              </w:rPr>
            </w:pPr>
            <w:ins w:id="17280"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B7141" w14:textId="77777777" w:rsidR="00892577" w:rsidRPr="004E3313" w:rsidRDefault="00892577" w:rsidP="00145047">
            <w:pPr>
              <w:pStyle w:val="tabletext11"/>
              <w:jc w:val="center"/>
              <w:rPr>
                <w:ins w:id="17281" w:author="Author"/>
              </w:rPr>
            </w:pPr>
            <w:ins w:id="17282"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47120" w14:textId="77777777" w:rsidR="00892577" w:rsidRPr="004E3313" w:rsidRDefault="00892577" w:rsidP="00145047">
            <w:pPr>
              <w:pStyle w:val="tabletext11"/>
              <w:jc w:val="center"/>
              <w:rPr>
                <w:ins w:id="17283" w:author="Author"/>
              </w:rPr>
            </w:pPr>
            <w:ins w:id="17284"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4C067" w14:textId="77777777" w:rsidR="00892577" w:rsidRPr="004E3313" w:rsidRDefault="00892577" w:rsidP="00145047">
            <w:pPr>
              <w:pStyle w:val="tabletext11"/>
              <w:jc w:val="center"/>
              <w:rPr>
                <w:ins w:id="17285" w:author="Author"/>
              </w:rPr>
            </w:pPr>
            <w:ins w:id="17286"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5F8DA" w14:textId="77777777" w:rsidR="00892577" w:rsidRPr="004E3313" w:rsidRDefault="00892577" w:rsidP="00145047">
            <w:pPr>
              <w:pStyle w:val="tabletext11"/>
              <w:jc w:val="center"/>
              <w:rPr>
                <w:ins w:id="17287" w:author="Author"/>
              </w:rPr>
            </w:pPr>
            <w:ins w:id="17288"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876F8" w14:textId="77777777" w:rsidR="00892577" w:rsidRPr="004E3313" w:rsidRDefault="00892577" w:rsidP="00145047">
            <w:pPr>
              <w:pStyle w:val="tabletext11"/>
              <w:jc w:val="center"/>
              <w:rPr>
                <w:ins w:id="17289" w:author="Author"/>
              </w:rPr>
            </w:pPr>
            <w:ins w:id="17290"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8F5A4" w14:textId="77777777" w:rsidR="00892577" w:rsidRPr="004E3313" w:rsidRDefault="00892577" w:rsidP="00145047">
            <w:pPr>
              <w:pStyle w:val="tabletext11"/>
              <w:jc w:val="center"/>
              <w:rPr>
                <w:ins w:id="17291" w:author="Author"/>
              </w:rPr>
            </w:pPr>
            <w:ins w:id="17292"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45D7C" w14:textId="77777777" w:rsidR="00892577" w:rsidRPr="004E3313" w:rsidRDefault="00892577" w:rsidP="00145047">
            <w:pPr>
              <w:pStyle w:val="tabletext11"/>
              <w:jc w:val="center"/>
              <w:rPr>
                <w:ins w:id="17293" w:author="Author"/>
              </w:rPr>
            </w:pPr>
            <w:ins w:id="17294"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32DC5" w14:textId="77777777" w:rsidR="00892577" w:rsidRPr="004E3313" w:rsidRDefault="00892577" w:rsidP="00145047">
            <w:pPr>
              <w:pStyle w:val="tabletext11"/>
              <w:jc w:val="center"/>
              <w:rPr>
                <w:ins w:id="17295" w:author="Author"/>
              </w:rPr>
            </w:pPr>
            <w:ins w:id="17296"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FC299" w14:textId="77777777" w:rsidR="00892577" w:rsidRPr="004E3313" w:rsidRDefault="00892577" w:rsidP="00145047">
            <w:pPr>
              <w:pStyle w:val="tabletext11"/>
              <w:jc w:val="center"/>
              <w:rPr>
                <w:ins w:id="17297" w:author="Author"/>
              </w:rPr>
            </w:pPr>
            <w:ins w:id="17298" w:author="Author">
              <w:r w:rsidRPr="004E3313">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EA92DF0" w14:textId="77777777" w:rsidR="00892577" w:rsidRPr="004E3313" w:rsidRDefault="00892577" w:rsidP="00145047">
            <w:pPr>
              <w:pStyle w:val="tabletext11"/>
              <w:jc w:val="center"/>
              <w:rPr>
                <w:ins w:id="17299" w:author="Author"/>
              </w:rPr>
            </w:pPr>
            <w:ins w:id="17300"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43F89" w14:textId="77777777" w:rsidR="00892577" w:rsidRPr="004E3313" w:rsidRDefault="00892577" w:rsidP="00145047">
            <w:pPr>
              <w:pStyle w:val="tabletext11"/>
              <w:jc w:val="center"/>
              <w:rPr>
                <w:ins w:id="17301" w:author="Author"/>
              </w:rPr>
            </w:pPr>
            <w:ins w:id="17302"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61B1A" w14:textId="77777777" w:rsidR="00892577" w:rsidRPr="004E3313" w:rsidRDefault="00892577" w:rsidP="00145047">
            <w:pPr>
              <w:pStyle w:val="tabletext11"/>
              <w:jc w:val="center"/>
              <w:rPr>
                <w:ins w:id="17303" w:author="Author"/>
              </w:rPr>
            </w:pPr>
            <w:ins w:id="17304"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1A6DFE" w14:textId="77777777" w:rsidR="00892577" w:rsidRPr="004E3313" w:rsidRDefault="00892577" w:rsidP="00145047">
            <w:pPr>
              <w:pStyle w:val="tabletext11"/>
              <w:jc w:val="center"/>
              <w:rPr>
                <w:ins w:id="17305" w:author="Author"/>
              </w:rPr>
            </w:pPr>
            <w:ins w:id="17306"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A6FEE" w14:textId="77777777" w:rsidR="00892577" w:rsidRPr="004E3313" w:rsidRDefault="00892577" w:rsidP="00145047">
            <w:pPr>
              <w:pStyle w:val="tabletext11"/>
              <w:jc w:val="center"/>
              <w:rPr>
                <w:ins w:id="17307" w:author="Author"/>
              </w:rPr>
            </w:pPr>
            <w:ins w:id="17308" w:author="Author">
              <w:r w:rsidRPr="004E3313">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7A4E251" w14:textId="77777777" w:rsidR="00892577" w:rsidRPr="004E3313" w:rsidRDefault="00892577" w:rsidP="00145047">
            <w:pPr>
              <w:pStyle w:val="tabletext11"/>
              <w:jc w:val="center"/>
              <w:rPr>
                <w:ins w:id="17309" w:author="Author"/>
              </w:rPr>
            </w:pPr>
            <w:ins w:id="17310" w:author="Author">
              <w:r w:rsidRPr="004E3313">
                <w:t>2.66</w:t>
              </w:r>
            </w:ins>
          </w:p>
        </w:tc>
      </w:tr>
      <w:tr w:rsidR="00892577" w:rsidRPr="004E3313" w14:paraId="33907FF3" w14:textId="77777777" w:rsidTr="00145047">
        <w:trPr>
          <w:trHeight w:val="190"/>
          <w:ins w:id="17311" w:author="Author"/>
        </w:trPr>
        <w:tc>
          <w:tcPr>
            <w:tcW w:w="200" w:type="dxa"/>
            <w:tcBorders>
              <w:top w:val="single" w:sz="6" w:space="0" w:color="auto"/>
              <w:left w:val="single" w:sz="6" w:space="0" w:color="auto"/>
              <w:bottom w:val="single" w:sz="6" w:space="0" w:color="auto"/>
              <w:right w:val="nil"/>
            </w:tcBorders>
            <w:vAlign w:val="bottom"/>
          </w:tcPr>
          <w:p w14:paraId="1F173F43" w14:textId="77777777" w:rsidR="00892577" w:rsidRPr="004E3313" w:rsidRDefault="00892577" w:rsidP="00145047">
            <w:pPr>
              <w:pStyle w:val="tabletext11"/>
              <w:jc w:val="right"/>
              <w:rPr>
                <w:ins w:id="17312" w:author="Author"/>
              </w:rPr>
            </w:pPr>
          </w:p>
        </w:tc>
        <w:tc>
          <w:tcPr>
            <w:tcW w:w="1580" w:type="dxa"/>
            <w:tcBorders>
              <w:top w:val="single" w:sz="6" w:space="0" w:color="auto"/>
              <w:left w:val="nil"/>
              <w:bottom w:val="single" w:sz="6" w:space="0" w:color="auto"/>
              <w:right w:val="single" w:sz="6" w:space="0" w:color="auto"/>
            </w:tcBorders>
            <w:vAlign w:val="bottom"/>
            <w:hideMark/>
          </w:tcPr>
          <w:p w14:paraId="59E2A5E9" w14:textId="77777777" w:rsidR="00892577" w:rsidRPr="004E3313" w:rsidRDefault="00892577" w:rsidP="00145047">
            <w:pPr>
              <w:pStyle w:val="tabletext11"/>
              <w:tabs>
                <w:tab w:val="decimal" w:pos="640"/>
              </w:tabs>
              <w:rPr>
                <w:ins w:id="17313" w:author="Author"/>
              </w:rPr>
            </w:pPr>
            <w:ins w:id="17314" w:author="Author">
              <w:r w:rsidRPr="004E331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703BACD" w14:textId="77777777" w:rsidR="00892577" w:rsidRPr="004E3313" w:rsidRDefault="00892577" w:rsidP="00145047">
            <w:pPr>
              <w:pStyle w:val="tabletext11"/>
              <w:jc w:val="center"/>
              <w:rPr>
                <w:ins w:id="17315" w:author="Author"/>
              </w:rPr>
            </w:pPr>
            <w:ins w:id="17316" w:author="Author">
              <w:r w:rsidRPr="004E3313">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223E8A" w14:textId="77777777" w:rsidR="00892577" w:rsidRPr="004E3313" w:rsidRDefault="00892577" w:rsidP="00145047">
            <w:pPr>
              <w:pStyle w:val="tabletext11"/>
              <w:jc w:val="center"/>
              <w:rPr>
                <w:ins w:id="17317" w:author="Author"/>
              </w:rPr>
            </w:pPr>
            <w:ins w:id="17318" w:author="Author">
              <w:r w:rsidRPr="004E331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5F578" w14:textId="77777777" w:rsidR="00892577" w:rsidRPr="004E3313" w:rsidRDefault="00892577" w:rsidP="00145047">
            <w:pPr>
              <w:pStyle w:val="tabletext11"/>
              <w:jc w:val="center"/>
              <w:rPr>
                <w:ins w:id="17319" w:author="Author"/>
              </w:rPr>
            </w:pPr>
            <w:ins w:id="17320" w:author="Author">
              <w:r w:rsidRPr="004E331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6E56C" w14:textId="77777777" w:rsidR="00892577" w:rsidRPr="004E3313" w:rsidRDefault="00892577" w:rsidP="00145047">
            <w:pPr>
              <w:pStyle w:val="tabletext11"/>
              <w:jc w:val="center"/>
              <w:rPr>
                <w:ins w:id="17321" w:author="Author"/>
              </w:rPr>
            </w:pPr>
            <w:ins w:id="17322" w:author="Author">
              <w:r w:rsidRPr="004E331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C1822" w14:textId="77777777" w:rsidR="00892577" w:rsidRPr="004E3313" w:rsidRDefault="00892577" w:rsidP="00145047">
            <w:pPr>
              <w:pStyle w:val="tabletext11"/>
              <w:jc w:val="center"/>
              <w:rPr>
                <w:ins w:id="17323" w:author="Author"/>
              </w:rPr>
            </w:pPr>
            <w:ins w:id="17324" w:author="Author">
              <w:r w:rsidRPr="004E331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69728" w14:textId="77777777" w:rsidR="00892577" w:rsidRPr="004E3313" w:rsidRDefault="00892577" w:rsidP="00145047">
            <w:pPr>
              <w:pStyle w:val="tabletext11"/>
              <w:jc w:val="center"/>
              <w:rPr>
                <w:ins w:id="17325" w:author="Author"/>
              </w:rPr>
            </w:pPr>
            <w:ins w:id="17326" w:author="Author">
              <w:r w:rsidRPr="004E3313">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1CC51" w14:textId="77777777" w:rsidR="00892577" w:rsidRPr="004E3313" w:rsidRDefault="00892577" w:rsidP="00145047">
            <w:pPr>
              <w:pStyle w:val="tabletext11"/>
              <w:jc w:val="center"/>
              <w:rPr>
                <w:ins w:id="17327" w:author="Author"/>
              </w:rPr>
            </w:pPr>
            <w:ins w:id="17328"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84A1E" w14:textId="77777777" w:rsidR="00892577" w:rsidRPr="004E3313" w:rsidRDefault="00892577" w:rsidP="00145047">
            <w:pPr>
              <w:pStyle w:val="tabletext11"/>
              <w:jc w:val="center"/>
              <w:rPr>
                <w:ins w:id="17329" w:author="Author"/>
              </w:rPr>
            </w:pPr>
            <w:ins w:id="17330"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04321" w14:textId="77777777" w:rsidR="00892577" w:rsidRPr="004E3313" w:rsidRDefault="00892577" w:rsidP="00145047">
            <w:pPr>
              <w:pStyle w:val="tabletext11"/>
              <w:jc w:val="center"/>
              <w:rPr>
                <w:ins w:id="17331" w:author="Author"/>
              </w:rPr>
            </w:pPr>
            <w:ins w:id="17332"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C27D9" w14:textId="77777777" w:rsidR="00892577" w:rsidRPr="004E3313" w:rsidRDefault="00892577" w:rsidP="00145047">
            <w:pPr>
              <w:pStyle w:val="tabletext11"/>
              <w:jc w:val="center"/>
              <w:rPr>
                <w:ins w:id="17333" w:author="Author"/>
              </w:rPr>
            </w:pPr>
            <w:ins w:id="17334"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18806" w14:textId="77777777" w:rsidR="00892577" w:rsidRPr="004E3313" w:rsidRDefault="00892577" w:rsidP="00145047">
            <w:pPr>
              <w:pStyle w:val="tabletext11"/>
              <w:jc w:val="center"/>
              <w:rPr>
                <w:ins w:id="17335" w:author="Author"/>
              </w:rPr>
            </w:pPr>
            <w:ins w:id="17336"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C2000" w14:textId="77777777" w:rsidR="00892577" w:rsidRPr="004E3313" w:rsidRDefault="00892577" w:rsidP="00145047">
            <w:pPr>
              <w:pStyle w:val="tabletext11"/>
              <w:jc w:val="center"/>
              <w:rPr>
                <w:ins w:id="17337" w:author="Author"/>
              </w:rPr>
            </w:pPr>
            <w:ins w:id="17338"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48754" w14:textId="77777777" w:rsidR="00892577" w:rsidRPr="004E3313" w:rsidRDefault="00892577" w:rsidP="00145047">
            <w:pPr>
              <w:pStyle w:val="tabletext11"/>
              <w:jc w:val="center"/>
              <w:rPr>
                <w:ins w:id="17339" w:author="Author"/>
              </w:rPr>
            </w:pPr>
            <w:ins w:id="17340"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8677F" w14:textId="77777777" w:rsidR="00892577" w:rsidRPr="004E3313" w:rsidRDefault="00892577" w:rsidP="00145047">
            <w:pPr>
              <w:pStyle w:val="tabletext11"/>
              <w:jc w:val="center"/>
              <w:rPr>
                <w:ins w:id="17341" w:author="Author"/>
              </w:rPr>
            </w:pPr>
            <w:ins w:id="17342"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76601" w14:textId="77777777" w:rsidR="00892577" w:rsidRPr="004E3313" w:rsidRDefault="00892577" w:rsidP="00145047">
            <w:pPr>
              <w:pStyle w:val="tabletext11"/>
              <w:jc w:val="center"/>
              <w:rPr>
                <w:ins w:id="17343" w:author="Author"/>
              </w:rPr>
            </w:pPr>
            <w:ins w:id="17344"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50F95E" w14:textId="77777777" w:rsidR="00892577" w:rsidRPr="004E3313" w:rsidRDefault="00892577" w:rsidP="00145047">
            <w:pPr>
              <w:pStyle w:val="tabletext11"/>
              <w:jc w:val="center"/>
              <w:rPr>
                <w:ins w:id="17345" w:author="Author"/>
              </w:rPr>
            </w:pPr>
            <w:ins w:id="17346"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B9684" w14:textId="77777777" w:rsidR="00892577" w:rsidRPr="004E3313" w:rsidRDefault="00892577" w:rsidP="00145047">
            <w:pPr>
              <w:pStyle w:val="tabletext11"/>
              <w:jc w:val="center"/>
              <w:rPr>
                <w:ins w:id="17347" w:author="Author"/>
              </w:rPr>
            </w:pPr>
            <w:ins w:id="17348"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4A1A19" w14:textId="77777777" w:rsidR="00892577" w:rsidRPr="004E3313" w:rsidRDefault="00892577" w:rsidP="00145047">
            <w:pPr>
              <w:pStyle w:val="tabletext11"/>
              <w:jc w:val="center"/>
              <w:rPr>
                <w:ins w:id="17349" w:author="Author"/>
              </w:rPr>
            </w:pPr>
            <w:ins w:id="17350"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D80A40" w14:textId="77777777" w:rsidR="00892577" w:rsidRPr="004E3313" w:rsidRDefault="00892577" w:rsidP="00145047">
            <w:pPr>
              <w:pStyle w:val="tabletext11"/>
              <w:jc w:val="center"/>
              <w:rPr>
                <w:ins w:id="17351" w:author="Author"/>
              </w:rPr>
            </w:pPr>
            <w:ins w:id="17352"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DF292" w14:textId="77777777" w:rsidR="00892577" w:rsidRPr="004E3313" w:rsidRDefault="00892577" w:rsidP="00145047">
            <w:pPr>
              <w:pStyle w:val="tabletext11"/>
              <w:jc w:val="center"/>
              <w:rPr>
                <w:ins w:id="17353" w:author="Author"/>
              </w:rPr>
            </w:pPr>
            <w:ins w:id="17354"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FA328" w14:textId="77777777" w:rsidR="00892577" w:rsidRPr="004E3313" w:rsidRDefault="00892577" w:rsidP="00145047">
            <w:pPr>
              <w:pStyle w:val="tabletext11"/>
              <w:jc w:val="center"/>
              <w:rPr>
                <w:ins w:id="17355" w:author="Author"/>
              </w:rPr>
            </w:pPr>
            <w:ins w:id="17356"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30062" w14:textId="77777777" w:rsidR="00892577" w:rsidRPr="004E3313" w:rsidRDefault="00892577" w:rsidP="00145047">
            <w:pPr>
              <w:pStyle w:val="tabletext11"/>
              <w:jc w:val="center"/>
              <w:rPr>
                <w:ins w:id="17357" w:author="Author"/>
              </w:rPr>
            </w:pPr>
            <w:ins w:id="17358" w:author="Author">
              <w:r w:rsidRPr="004E3313">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AF29B0C" w14:textId="77777777" w:rsidR="00892577" w:rsidRPr="004E3313" w:rsidRDefault="00892577" w:rsidP="00145047">
            <w:pPr>
              <w:pStyle w:val="tabletext11"/>
              <w:jc w:val="center"/>
              <w:rPr>
                <w:ins w:id="17359" w:author="Author"/>
              </w:rPr>
            </w:pPr>
            <w:ins w:id="17360"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30755" w14:textId="77777777" w:rsidR="00892577" w:rsidRPr="004E3313" w:rsidRDefault="00892577" w:rsidP="00145047">
            <w:pPr>
              <w:pStyle w:val="tabletext11"/>
              <w:jc w:val="center"/>
              <w:rPr>
                <w:ins w:id="17361" w:author="Author"/>
              </w:rPr>
            </w:pPr>
            <w:ins w:id="17362"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D17FA" w14:textId="77777777" w:rsidR="00892577" w:rsidRPr="004E3313" w:rsidRDefault="00892577" w:rsidP="00145047">
            <w:pPr>
              <w:pStyle w:val="tabletext11"/>
              <w:jc w:val="center"/>
              <w:rPr>
                <w:ins w:id="17363" w:author="Author"/>
              </w:rPr>
            </w:pPr>
            <w:ins w:id="17364"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DB254" w14:textId="77777777" w:rsidR="00892577" w:rsidRPr="004E3313" w:rsidRDefault="00892577" w:rsidP="00145047">
            <w:pPr>
              <w:pStyle w:val="tabletext11"/>
              <w:jc w:val="center"/>
              <w:rPr>
                <w:ins w:id="17365" w:author="Author"/>
              </w:rPr>
            </w:pPr>
            <w:ins w:id="17366"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F188F" w14:textId="77777777" w:rsidR="00892577" w:rsidRPr="004E3313" w:rsidRDefault="00892577" w:rsidP="00145047">
            <w:pPr>
              <w:pStyle w:val="tabletext11"/>
              <w:jc w:val="center"/>
              <w:rPr>
                <w:ins w:id="17367" w:author="Author"/>
              </w:rPr>
            </w:pPr>
            <w:ins w:id="17368" w:author="Author">
              <w:r w:rsidRPr="004E3313">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CDE9D5" w14:textId="77777777" w:rsidR="00892577" w:rsidRPr="004E3313" w:rsidRDefault="00892577" w:rsidP="00145047">
            <w:pPr>
              <w:pStyle w:val="tabletext11"/>
              <w:jc w:val="center"/>
              <w:rPr>
                <w:ins w:id="17369" w:author="Author"/>
              </w:rPr>
            </w:pPr>
            <w:ins w:id="17370" w:author="Author">
              <w:r w:rsidRPr="004E3313">
                <w:t>2.82</w:t>
              </w:r>
            </w:ins>
          </w:p>
        </w:tc>
      </w:tr>
      <w:tr w:rsidR="00892577" w:rsidRPr="004E3313" w14:paraId="5F4DC410" w14:textId="77777777" w:rsidTr="00145047">
        <w:trPr>
          <w:trHeight w:val="190"/>
          <w:ins w:id="17371" w:author="Author"/>
        </w:trPr>
        <w:tc>
          <w:tcPr>
            <w:tcW w:w="200" w:type="dxa"/>
            <w:tcBorders>
              <w:top w:val="single" w:sz="6" w:space="0" w:color="auto"/>
              <w:left w:val="single" w:sz="6" w:space="0" w:color="auto"/>
              <w:bottom w:val="single" w:sz="6" w:space="0" w:color="auto"/>
              <w:right w:val="nil"/>
            </w:tcBorders>
            <w:vAlign w:val="bottom"/>
          </w:tcPr>
          <w:p w14:paraId="49895283" w14:textId="77777777" w:rsidR="00892577" w:rsidRPr="004E3313" w:rsidRDefault="00892577" w:rsidP="00145047">
            <w:pPr>
              <w:pStyle w:val="tabletext11"/>
              <w:jc w:val="right"/>
              <w:rPr>
                <w:ins w:id="17372" w:author="Author"/>
              </w:rPr>
            </w:pPr>
          </w:p>
        </w:tc>
        <w:tc>
          <w:tcPr>
            <w:tcW w:w="1580" w:type="dxa"/>
            <w:tcBorders>
              <w:top w:val="single" w:sz="6" w:space="0" w:color="auto"/>
              <w:left w:val="nil"/>
              <w:bottom w:val="single" w:sz="6" w:space="0" w:color="auto"/>
              <w:right w:val="single" w:sz="6" w:space="0" w:color="auto"/>
            </w:tcBorders>
            <w:vAlign w:val="bottom"/>
            <w:hideMark/>
          </w:tcPr>
          <w:p w14:paraId="342F3F23" w14:textId="77777777" w:rsidR="00892577" w:rsidRPr="004E3313" w:rsidRDefault="00892577" w:rsidP="00145047">
            <w:pPr>
              <w:pStyle w:val="tabletext11"/>
              <w:tabs>
                <w:tab w:val="decimal" w:pos="640"/>
              </w:tabs>
              <w:rPr>
                <w:ins w:id="17373" w:author="Author"/>
              </w:rPr>
            </w:pPr>
            <w:ins w:id="17374" w:author="Author">
              <w:r w:rsidRPr="004E331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395E980" w14:textId="77777777" w:rsidR="00892577" w:rsidRPr="004E3313" w:rsidRDefault="00892577" w:rsidP="00145047">
            <w:pPr>
              <w:pStyle w:val="tabletext11"/>
              <w:jc w:val="center"/>
              <w:rPr>
                <w:ins w:id="17375" w:author="Author"/>
              </w:rPr>
            </w:pPr>
            <w:ins w:id="17376" w:author="Author">
              <w:r w:rsidRPr="004E3313">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2B876C" w14:textId="77777777" w:rsidR="00892577" w:rsidRPr="004E3313" w:rsidRDefault="00892577" w:rsidP="00145047">
            <w:pPr>
              <w:pStyle w:val="tabletext11"/>
              <w:jc w:val="center"/>
              <w:rPr>
                <w:ins w:id="17377" w:author="Author"/>
              </w:rPr>
            </w:pPr>
            <w:ins w:id="17378" w:author="Author">
              <w:r w:rsidRPr="004E331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735B8" w14:textId="77777777" w:rsidR="00892577" w:rsidRPr="004E3313" w:rsidRDefault="00892577" w:rsidP="00145047">
            <w:pPr>
              <w:pStyle w:val="tabletext11"/>
              <w:jc w:val="center"/>
              <w:rPr>
                <w:ins w:id="17379" w:author="Author"/>
              </w:rPr>
            </w:pPr>
            <w:ins w:id="17380" w:author="Author">
              <w:r w:rsidRPr="004E331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49482" w14:textId="77777777" w:rsidR="00892577" w:rsidRPr="004E3313" w:rsidRDefault="00892577" w:rsidP="00145047">
            <w:pPr>
              <w:pStyle w:val="tabletext11"/>
              <w:jc w:val="center"/>
              <w:rPr>
                <w:ins w:id="17381" w:author="Author"/>
              </w:rPr>
            </w:pPr>
            <w:ins w:id="17382" w:author="Author">
              <w:r w:rsidRPr="004E331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20FB3" w14:textId="77777777" w:rsidR="00892577" w:rsidRPr="004E3313" w:rsidRDefault="00892577" w:rsidP="00145047">
            <w:pPr>
              <w:pStyle w:val="tabletext11"/>
              <w:jc w:val="center"/>
              <w:rPr>
                <w:ins w:id="17383" w:author="Author"/>
              </w:rPr>
            </w:pPr>
            <w:ins w:id="17384" w:author="Author">
              <w:r w:rsidRPr="004E331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12304" w14:textId="77777777" w:rsidR="00892577" w:rsidRPr="004E3313" w:rsidRDefault="00892577" w:rsidP="00145047">
            <w:pPr>
              <w:pStyle w:val="tabletext11"/>
              <w:jc w:val="center"/>
              <w:rPr>
                <w:ins w:id="17385" w:author="Author"/>
              </w:rPr>
            </w:pPr>
            <w:ins w:id="17386" w:author="Author">
              <w:r w:rsidRPr="004E3313">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913E3" w14:textId="77777777" w:rsidR="00892577" w:rsidRPr="004E3313" w:rsidRDefault="00892577" w:rsidP="00145047">
            <w:pPr>
              <w:pStyle w:val="tabletext11"/>
              <w:jc w:val="center"/>
              <w:rPr>
                <w:ins w:id="17387" w:author="Author"/>
              </w:rPr>
            </w:pPr>
            <w:ins w:id="17388" w:author="Author">
              <w:r w:rsidRPr="004E3313">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CD797" w14:textId="77777777" w:rsidR="00892577" w:rsidRPr="004E3313" w:rsidRDefault="00892577" w:rsidP="00145047">
            <w:pPr>
              <w:pStyle w:val="tabletext11"/>
              <w:jc w:val="center"/>
              <w:rPr>
                <w:ins w:id="17389" w:author="Author"/>
              </w:rPr>
            </w:pPr>
            <w:ins w:id="17390" w:author="Author">
              <w:r w:rsidRPr="004E331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77388" w14:textId="77777777" w:rsidR="00892577" w:rsidRPr="004E3313" w:rsidRDefault="00892577" w:rsidP="00145047">
            <w:pPr>
              <w:pStyle w:val="tabletext11"/>
              <w:jc w:val="center"/>
              <w:rPr>
                <w:ins w:id="17391" w:author="Author"/>
              </w:rPr>
            </w:pPr>
            <w:ins w:id="17392"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7DA50" w14:textId="77777777" w:rsidR="00892577" w:rsidRPr="004E3313" w:rsidRDefault="00892577" w:rsidP="00145047">
            <w:pPr>
              <w:pStyle w:val="tabletext11"/>
              <w:jc w:val="center"/>
              <w:rPr>
                <w:ins w:id="17393" w:author="Author"/>
              </w:rPr>
            </w:pPr>
            <w:ins w:id="17394"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EE17E" w14:textId="77777777" w:rsidR="00892577" w:rsidRPr="004E3313" w:rsidRDefault="00892577" w:rsidP="00145047">
            <w:pPr>
              <w:pStyle w:val="tabletext11"/>
              <w:jc w:val="center"/>
              <w:rPr>
                <w:ins w:id="17395" w:author="Author"/>
              </w:rPr>
            </w:pPr>
            <w:ins w:id="17396"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D729F" w14:textId="77777777" w:rsidR="00892577" w:rsidRPr="004E3313" w:rsidRDefault="00892577" w:rsidP="00145047">
            <w:pPr>
              <w:pStyle w:val="tabletext11"/>
              <w:jc w:val="center"/>
              <w:rPr>
                <w:ins w:id="17397" w:author="Author"/>
              </w:rPr>
            </w:pPr>
            <w:ins w:id="17398"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2FB0E" w14:textId="77777777" w:rsidR="00892577" w:rsidRPr="004E3313" w:rsidRDefault="00892577" w:rsidP="00145047">
            <w:pPr>
              <w:pStyle w:val="tabletext11"/>
              <w:jc w:val="center"/>
              <w:rPr>
                <w:ins w:id="17399" w:author="Author"/>
              </w:rPr>
            </w:pPr>
            <w:ins w:id="17400"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611E5" w14:textId="77777777" w:rsidR="00892577" w:rsidRPr="004E3313" w:rsidRDefault="00892577" w:rsidP="00145047">
            <w:pPr>
              <w:pStyle w:val="tabletext11"/>
              <w:jc w:val="center"/>
              <w:rPr>
                <w:ins w:id="17401" w:author="Author"/>
              </w:rPr>
            </w:pPr>
            <w:ins w:id="17402"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92E71" w14:textId="77777777" w:rsidR="00892577" w:rsidRPr="004E3313" w:rsidRDefault="00892577" w:rsidP="00145047">
            <w:pPr>
              <w:pStyle w:val="tabletext11"/>
              <w:jc w:val="center"/>
              <w:rPr>
                <w:ins w:id="17403" w:author="Author"/>
              </w:rPr>
            </w:pPr>
            <w:ins w:id="17404"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7A45C" w14:textId="77777777" w:rsidR="00892577" w:rsidRPr="004E3313" w:rsidRDefault="00892577" w:rsidP="00145047">
            <w:pPr>
              <w:pStyle w:val="tabletext11"/>
              <w:jc w:val="center"/>
              <w:rPr>
                <w:ins w:id="17405" w:author="Author"/>
              </w:rPr>
            </w:pPr>
            <w:ins w:id="17406"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A90F79" w14:textId="77777777" w:rsidR="00892577" w:rsidRPr="004E3313" w:rsidRDefault="00892577" w:rsidP="00145047">
            <w:pPr>
              <w:pStyle w:val="tabletext11"/>
              <w:jc w:val="center"/>
              <w:rPr>
                <w:ins w:id="17407" w:author="Author"/>
              </w:rPr>
            </w:pPr>
            <w:ins w:id="17408"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37BAF" w14:textId="77777777" w:rsidR="00892577" w:rsidRPr="004E3313" w:rsidRDefault="00892577" w:rsidP="00145047">
            <w:pPr>
              <w:pStyle w:val="tabletext11"/>
              <w:jc w:val="center"/>
              <w:rPr>
                <w:ins w:id="17409" w:author="Author"/>
              </w:rPr>
            </w:pPr>
            <w:ins w:id="17410"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CD1FF" w14:textId="77777777" w:rsidR="00892577" w:rsidRPr="004E3313" w:rsidRDefault="00892577" w:rsidP="00145047">
            <w:pPr>
              <w:pStyle w:val="tabletext11"/>
              <w:jc w:val="center"/>
              <w:rPr>
                <w:ins w:id="17411" w:author="Author"/>
              </w:rPr>
            </w:pPr>
            <w:ins w:id="17412"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C1135B" w14:textId="77777777" w:rsidR="00892577" w:rsidRPr="004E3313" w:rsidRDefault="00892577" w:rsidP="00145047">
            <w:pPr>
              <w:pStyle w:val="tabletext11"/>
              <w:jc w:val="center"/>
              <w:rPr>
                <w:ins w:id="17413" w:author="Author"/>
              </w:rPr>
            </w:pPr>
            <w:ins w:id="17414"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05D3B" w14:textId="77777777" w:rsidR="00892577" w:rsidRPr="004E3313" w:rsidRDefault="00892577" w:rsidP="00145047">
            <w:pPr>
              <w:pStyle w:val="tabletext11"/>
              <w:jc w:val="center"/>
              <w:rPr>
                <w:ins w:id="17415" w:author="Author"/>
              </w:rPr>
            </w:pPr>
            <w:ins w:id="17416"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56BBD" w14:textId="77777777" w:rsidR="00892577" w:rsidRPr="004E3313" w:rsidRDefault="00892577" w:rsidP="00145047">
            <w:pPr>
              <w:pStyle w:val="tabletext11"/>
              <w:jc w:val="center"/>
              <w:rPr>
                <w:ins w:id="17417" w:author="Author"/>
              </w:rPr>
            </w:pPr>
            <w:ins w:id="17418" w:author="Author">
              <w:r w:rsidRPr="004E3313">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292FA32" w14:textId="77777777" w:rsidR="00892577" w:rsidRPr="004E3313" w:rsidRDefault="00892577" w:rsidP="00145047">
            <w:pPr>
              <w:pStyle w:val="tabletext11"/>
              <w:jc w:val="center"/>
              <w:rPr>
                <w:ins w:id="17419" w:author="Author"/>
              </w:rPr>
            </w:pPr>
            <w:ins w:id="17420"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4FD0C" w14:textId="77777777" w:rsidR="00892577" w:rsidRPr="004E3313" w:rsidRDefault="00892577" w:rsidP="00145047">
            <w:pPr>
              <w:pStyle w:val="tabletext11"/>
              <w:jc w:val="center"/>
              <w:rPr>
                <w:ins w:id="17421" w:author="Author"/>
              </w:rPr>
            </w:pPr>
            <w:ins w:id="17422"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C87A2" w14:textId="77777777" w:rsidR="00892577" w:rsidRPr="004E3313" w:rsidRDefault="00892577" w:rsidP="00145047">
            <w:pPr>
              <w:pStyle w:val="tabletext11"/>
              <w:jc w:val="center"/>
              <w:rPr>
                <w:ins w:id="17423" w:author="Author"/>
              </w:rPr>
            </w:pPr>
            <w:ins w:id="17424"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C1644" w14:textId="77777777" w:rsidR="00892577" w:rsidRPr="004E3313" w:rsidRDefault="00892577" w:rsidP="00145047">
            <w:pPr>
              <w:pStyle w:val="tabletext11"/>
              <w:jc w:val="center"/>
              <w:rPr>
                <w:ins w:id="17425" w:author="Author"/>
              </w:rPr>
            </w:pPr>
            <w:ins w:id="17426"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EDBF6" w14:textId="77777777" w:rsidR="00892577" w:rsidRPr="004E3313" w:rsidRDefault="00892577" w:rsidP="00145047">
            <w:pPr>
              <w:pStyle w:val="tabletext11"/>
              <w:jc w:val="center"/>
              <w:rPr>
                <w:ins w:id="17427" w:author="Author"/>
              </w:rPr>
            </w:pPr>
            <w:ins w:id="17428" w:author="Author">
              <w:r w:rsidRPr="004E3313">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A93B1F" w14:textId="77777777" w:rsidR="00892577" w:rsidRPr="004E3313" w:rsidRDefault="00892577" w:rsidP="00145047">
            <w:pPr>
              <w:pStyle w:val="tabletext11"/>
              <w:jc w:val="center"/>
              <w:rPr>
                <w:ins w:id="17429" w:author="Author"/>
              </w:rPr>
            </w:pPr>
            <w:ins w:id="17430" w:author="Author">
              <w:r w:rsidRPr="004E3313">
                <w:t>2.96</w:t>
              </w:r>
            </w:ins>
          </w:p>
        </w:tc>
      </w:tr>
      <w:tr w:rsidR="00892577" w:rsidRPr="004E3313" w14:paraId="5F22FDDA" w14:textId="77777777" w:rsidTr="00145047">
        <w:trPr>
          <w:trHeight w:val="190"/>
          <w:ins w:id="17431" w:author="Author"/>
        </w:trPr>
        <w:tc>
          <w:tcPr>
            <w:tcW w:w="200" w:type="dxa"/>
            <w:tcBorders>
              <w:top w:val="single" w:sz="6" w:space="0" w:color="auto"/>
              <w:left w:val="single" w:sz="6" w:space="0" w:color="auto"/>
              <w:bottom w:val="single" w:sz="6" w:space="0" w:color="auto"/>
              <w:right w:val="nil"/>
            </w:tcBorders>
            <w:vAlign w:val="bottom"/>
          </w:tcPr>
          <w:p w14:paraId="456795AB" w14:textId="77777777" w:rsidR="00892577" w:rsidRPr="004E3313" w:rsidRDefault="00892577" w:rsidP="00145047">
            <w:pPr>
              <w:pStyle w:val="tabletext11"/>
              <w:jc w:val="right"/>
              <w:rPr>
                <w:ins w:id="17432" w:author="Author"/>
              </w:rPr>
            </w:pPr>
          </w:p>
        </w:tc>
        <w:tc>
          <w:tcPr>
            <w:tcW w:w="1580" w:type="dxa"/>
            <w:tcBorders>
              <w:top w:val="single" w:sz="6" w:space="0" w:color="auto"/>
              <w:left w:val="nil"/>
              <w:bottom w:val="single" w:sz="6" w:space="0" w:color="auto"/>
              <w:right w:val="single" w:sz="6" w:space="0" w:color="auto"/>
            </w:tcBorders>
            <w:vAlign w:val="bottom"/>
            <w:hideMark/>
          </w:tcPr>
          <w:p w14:paraId="31E5A4A1" w14:textId="77777777" w:rsidR="00892577" w:rsidRPr="004E3313" w:rsidRDefault="00892577" w:rsidP="00145047">
            <w:pPr>
              <w:pStyle w:val="tabletext11"/>
              <w:tabs>
                <w:tab w:val="decimal" w:pos="640"/>
              </w:tabs>
              <w:rPr>
                <w:ins w:id="17433" w:author="Author"/>
              </w:rPr>
            </w:pPr>
            <w:ins w:id="17434" w:author="Author">
              <w:r w:rsidRPr="004E331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E9705B" w14:textId="77777777" w:rsidR="00892577" w:rsidRPr="004E3313" w:rsidRDefault="00892577" w:rsidP="00145047">
            <w:pPr>
              <w:pStyle w:val="tabletext11"/>
              <w:jc w:val="center"/>
              <w:rPr>
                <w:ins w:id="17435" w:author="Author"/>
              </w:rPr>
            </w:pPr>
            <w:ins w:id="17436" w:author="Author">
              <w:r w:rsidRPr="004E3313">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8831EC" w14:textId="77777777" w:rsidR="00892577" w:rsidRPr="004E3313" w:rsidRDefault="00892577" w:rsidP="00145047">
            <w:pPr>
              <w:pStyle w:val="tabletext11"/>
              <w:jc w:val="center"/>
              <w:rPr>
                <w:ins w:id="17437" w:author="Author"/>
              </w:rPr>
            </w:pPr>
            <w:ins w:id="17438" w:author="Author">
              <w:r w:rsidRPr="004E331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FDC90" w14:textId="77777777" w:rsidR="00892577" w:rsidRPr="004E3313" w:rsidRDefault="00892577" w:rsidP="00145047">
            <w:pPr>
              <w:pStyle w:val="tabletext11"/>
              <w:jc w:val="center"/>
              <w:rPr>
                <w:ins w:id="17439" w:author="Author"/>
              </w:rPr>
            </w:pPr>
            <w:ins w:id="17440" w:author="Author">
              <w:r w:rsidRPr="004E331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D5221" w14:textId="77777777" w:rsidR="00892577" w:rsidRPr="004E3313" w:rsidRDefault="00892577" w:rsidP="00145047">
            <w:pPr>
              <w:pStyle w:val="tabletext11"/>
              <w:jc w:val="center"/>
              <w:rPr>
                <w:ins w:id="17441" w:author="Author"/>
              </w:rPr>
            </w:pPr>
            <w:ins w:id="17442" w:author="Author">
              <w:r w:rsidRPr="004E331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4C9AD" w14:textId="77777777" w:rsidR="00892577" w:rsidRPr="004E3313" w:rsidRDefault="00892577" w:rsidP="00145047">
            <w:pPr>
              <w:pStyle w:val="tabletext11"/>
              <w:jc w:val="center"/>
              <w:rPr>
                <w:ins w:id="17443" w:author="Author"/>
              </w:rPr>
            </w:pPr>
            <w:ins w:id="17444" w:author="Author">
              <w:r w:rsidRPr="004E331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9DE45" w14:textId="77777777" w:rsidR="00892577" w:rsidRPr="004E3313" w:rsidRDefault="00892577" w:rsidP="00145047">
            <w:pPr>
              <w:pStyle w:val="tabletext11"/>
              <w:jc w:val="center"/>
              <w:rPr>
                <w:ins w:id="17445" w:author="Author"/>
              </w:rPr>
            </w:pPr>
            <w:ins w:id="17446" w:author="Author">
              <w:r w:rsidRPr="004E331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0D09E" w14:textId="77777777" w:rsidR="00892577" w:rsidRPr="004E3313" w:rsidRDefault="00892577" w:rsidP="00145047">
            <w:pPr>
              <w:pStyle w:val="tabletext11"/>
              <w:jc w:val="center"/>
              <w:rPr>
                <w:ins w:id="17447" w:author="Author"/>
              </w:rPr>
            </w:pPr>
            <w:ins w:id="17448" w:author="Author">
              <w:r w:rsidRPr="004E3313">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FDED0" w14:textId="77777777" w:rsidR="00892577" w:rsidRPr="004E3313" w:rsidRDefault="00892577" w:rsidP="00145047">
            <w:pPr>
              <w:pStyle w:val="tabletext11"/>
              <w:jc w:val="center"/>
              <w:rPr>
                <w:ins w:id="17449" w:author="Author"/>
              </w:rPr>
            </w:pPr>
            <w:ins w:id="17450" w:author="Author">
              <w:r w:rsidRPr="004E3313">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3D238" w14:textId="77777777" w:rsidR="00892577" w:rsidRPr="004E3313" w:rsidRDefault="00892577" w:rsidP="00145047">
            <w:pPr>
              <w:pStyle w:val="tabletext11"/>
              <w:jc w:val="center"/>
              <w:rPr>
                <w:ins w:id="17451" w:author="Author"/>
              </w:rPr>
            </w:pPr>
            <w:ins w:id="17452"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46890" w14:textId="77777777" w:rsidR="00892577" w:rsidRPr="004E3313" w:rsidRDefault="00892577" w:rsidP="00145047">
            <w:pPr>
              <w:pStyle w:val="tabletext11"/>
              <w:jc w:val="center"/>
              <w:rPr>
                <w:ins w:id="17453" w:author="Author"/>
              </w:rPr>
            </w:pPr>
            <w:ins w:id="17454"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C3B52" w14:textId="77777777" w:rsidR="00892577" w:rsidRPr="004E3313" w:rsidRDefault="00892577" w:rsidP="00145047">
            <w:pPr>
              <w:pStyle w:val="tabletext11"/>
              <w:jc w:val="center"/>
              <w:rPr>
                <w:ins w:id="17455" w:author="Author"/>
              </w:rPr>
            </w:pPr>
            <w:ins w:id="17456"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C9EEB" w14:textId="77777777" w:rsidR="00892577" w:rsidRPr="004E3313" w:rsidRDefault="00892577" w:rsidP="00145047">
            <w:pPr>
              <w:pStyle w:val="tabletext11"/>
              <w:jc w:val="center"/>
              <w:rPr>
                <w:ins w:id="17457" w:author="Author"/>
              </w:rPr>
            </w:pPr>
            <w:ins w:id="17458"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966F4" w14:textId="77777777" w:rsidR="00892577" w:rsidRPr="004E3313" w:rsidRDefault="00892577" w:rsidP="00145047">
            <w:pPr>
              <w:pStyle w:val="tabletext11"/>
              <w:jc w:val="center"/>
              <w:rPr>
                <w:ins w:id="17459" w:author="Author"/>
              </w:rPr>
            </w:pPr>
            <w:ins w:id="17460"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F605B" w14:textId="77777777" w:rsidR="00892577" w:rsidRPr="004E3313" w:rsidRDefault="00892577" w:rsidP="00145047">
            <w:pPr>
              <w:pStyle w:val="tabletext11"/>
              <w:jc w:val="center"/>
              <w:rPr>
                <w:ins w:id="17461" w:author="Author"/>
              </w:rPr>
            </w:pPr>
            <w:ins w:id="17462"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B04201" w14:textId="77777777" w:rsidR="00892577" w:rsidRPr="004E3313" w:rsidRDefault="00892577" w:rsidP="00145047">
            <w:pPr>
              <w:pStyle w:val="tabletext11"/>
              <w:jc w:val="center"/>
              <w:rPr>
                <w:ins w:id="17463" w:author="Author"/>
              </w:rPr>
            </w:pPr>
            <w:ins w:id="17464"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0C3A7" w14:textId="77777777" w:rsidR="00892577" w:rsidRPr="004E3313" w:rsidRDefault="00892577" w:rsidP="00145047">
            <w:pPr>
              <w:pStyle w:val="tabletext11"/>
              <w:jc w:val="center"/>
              <w:rPr>
                <w:ins w:id="17465" w:author="Author"/>
              </w:rPr>
            </w:pPr>
            <w:ins w:id="17466"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ECCB6" w14:textId="77777777" w:rsidR="00892577" w:rsidRPr="004E3313" w:rsidRDefault="00892577" w:rsidP="00145047">
            <w:pPr>
              <w:pStyle w:val="tabletext11"/>
              <w:jc w:val="center"/>
              <w:rPr>
                <w:ins w:id="17467" w:author="Author"/>
              </w:rPr>
            </w:pPr>
            <w:ins w:id="17468"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0434E" w14:textId="77777777" w:rsidR="00892577" w:rsidRPr="004E3313" w:rsidRDefault="00892577" w:rsidP="00145047">
            <w:pPr>
              <w:pStyle w:val="tabletext11"/>
              <w:jc w:val="center"/>
              <w:rPr>
                <w:ins w:id="17469" w:author="Author"/>
              </w:rPr>
            </w:pPr>
            <w:ins w:id="17470"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2AB00" w14:textId="77777777" w:rsidR="00892577" w:rsidRPr="004E3313" w:rsidRDefault="00892577" w:rsidP="00145047">
            <w:pPr>
              <w:pStyle w:val="tabletext11"/>
              <w:jc w:val="center"/>
              <w:rPr>
                <w:ins w:id="17471" w:author="Author"/>
              </w:rPr>
            </w:pPr>
            <w:ins w:id="17472"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70A85" w14:textId="77777777" w:rsidR="00892577" w:rsidRPr="004E3313" w:rsidRDefault="00892577" w:rsidP="00145047">
            <w:pPr>
              <w:pStyle w:val="tabletext11"/>
              <w:jc w:val="center"/>
              <w:rPr>
                <w:ins w:id="17473" w:author="Author"/>
              </w:rPr>
            </w:pPr>
            <w:ins w:id="17474"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B8341" w14:textId="77777777" w:rsidR="00892577" w:rsidRPr="004E3313" w:rsidRDefault="00892577" w:rsidP="00145047">
            <w:pPr>
              <w:pStyle w:val="tabletext11"/>
              <w:jc w:val="center"/>
              <w:rPr>
                <w:ins w:id="17475" w:author="Author"/>
              </w:rPr>
            </w:pPr>
            <w:ins w:id="17476"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746E2" w14:textId="77777777" w:rsidR="00892577" w:rsidRPr="004E3313" w:rsidRDefault="00892577" w:rsidP="00145047">
            <w:pPr>
              <w:pStyle w:val="tabletext11"/>
              <w:jc w:val="center"/>
              <w:rPr>
                <w:ins w:id="17477" w:author="Author"/>
              </w:rPr>
            </w:pPr>
            <w:ins w:id="17478" w:author="Author">
              <w:r w:rsidRPr="004E3313">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06FFA7" w14:textId="77777777" w:rsidR="00892577" w:rsidRPr="004E3313" w:rsidRDefault="00892577" w:rsidP="00145047">
            <w:pPr>
              <w:pStyle w:val="tabletext11"/>
              <w:jc w:val="center"/>
              <w:rPr>
                <w:ins w:id="17479" w:author="Author"/>
              </w:rPr>
            </w:pPr>
            <w:ins w:id="17480"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A824F" w14:textId="77777777" w:rsidR="00892577" w:rsidRPr="004E3313" w:rsidRDefault="00892577" w:rsidP="00145047">
            <w:pPr>
              <w:pStyle w:val="tabletext11"/>
              <w:jc w:val="center"/>
              <w:rPr>
                <w:ins w:id="17481" w:author="Author"/>
              </w:rPr>
            </w:pPr>
            <w:ins w:id="17482"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5E5F7" w14:textId="77777777" w:rsidR="00892577" w:rsidRPr="004E3313" w:rsidRDefault="00892577" w:rsidP="00145047">
            <w:pPr>
              <w:pStyle w:val="tabletext11"/>
              <w:jc w:val="center"/>
              <w:rPr>
                <w:ins w:id="17483" w:author="Author"/>
              </w:rPr>
            </w:pPr>
            <w:ins w:id="17484"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429B1" w14:textId="77777777" w:rsidR="00892577" w:rsidRPr="004E3313" w:rsidRDefault="00892577" w:rsidP="00145047">
            <w:pPr>
              <w:pStyle w:val="tabletext11"/>
              <w:jc w:val="center"/>
              <w:rPr>
                <w:ins w:id="17485" w:author="Author"/>
              </w:rPr>
            </w:pPr>
            <w:ins w:id="17486"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0059E5" w14:textId="77777777" w:rsidR="00892577" w:rsidRPr="004E3313" w:rsidRDefault="00892577" w:rsidP="00145047">
            <w:pPr>
              <w:pStyle w:val="tabletext11"/>
              <w:jc w:val="center"/>
              <w:rPr>
                <w:ins w:id="17487" w:author="Author"/>
              </w:rPr>
            </w:pPr>
            <w:ins w:id="17488" w:author="Author">
              <w:r w:rsidRPr="004E3313">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A8583EE" w14:textId="77777777" w:rsidR="00892577" w:rsidRPr="004E3313" w:rsidRDefault="00892577" w:rsidP="00145047">
            <w:pPr>
              <w:pStyle w:val="tabletext11"/>
              <w:jc w:val="center"/>
              <w:rPr>
                <w:ins w:id="17489" w:author="Author"/>
              </w:rPr>
            </w:pPr>
            <w:ins w:id="17490" w:author="Author">
              <w:r w:rsidRPr="004E3313">
                <w:t>3.10</w:t>
              </w:r>
            </w:ins>
          </w:p>
        </w:tc>
      </w:tr>
    </w:tbl>
    <w:p w14:paraId="5C717D78" w14:textId="77777777" w:rsidR="00892577" w:rsidRPr="004E3313" w:rsidRDefault="00892577" w:rsidP="00892577">
      <w:pPr>
        <w:pStyle w:val="tablecaption"/>
        <w:rPr>
          <w:ins w:id="17491" w:author="Author"/>
        </w:rPr>
      </w:pPr>
      <w:ins w:id="17492" w:author="Author">
        <w:r w:rsidRPr="004E3313">
          <w:t>Table 301.C.2.a.(1) Zone-rated Trailers Vehicle Value Factors – Collision With Actual Cash Value Rating</w:t>
        </w:r>
      </w:ins>
    </w:p>
    <w:p w14:paraId="08E7464E" w14:textId="77777777" w:rsidR="00892577" w:rsidRPr="004E3313" w:rsidRDefault="00892577" w:rsidP="00892577">
      <w:pPr>
        <w:pStyle w:val="isonormal"/>
        <w:rPr>
          <w:ins w:id="17493" w:author="Author"/>
        </w:rPr>
      </w:pPr>
    </w:p>
    <w:p w14:paraId="2B80CC6B" w14:textId="77777777" w:rsidR="00892577" w:rsidRPr="004E3313" w:rsidRDefault="00892577" w:rsidP="00892577">
      <w:pPr>
        <w:pStyle w:val="outlinehd5"/>
        <w:rPr>
          <w:ins w:id="17494" w:author="Author"/>
        </w:rPr>
      </w:pPr>
      <w:ins w:id="17495" w:author="Author">
        <w:r w:rsidRPr="004E3313">
          <w:tab/>
          <w:t>(2)</w:t>
        </w:r>
        <w:r w:rsidRPr="004E3313">
          <w:tab/>
          <w:t>Zone-rated Non-trailers Vehicle Value Factors – Collision With Actual Cash Value Rating</w:t>
        </w:r>
      </w:ins>
    </w:p>
    <w:p w14:paraId="072EF38D" w14:textId="77777777" w:rsidR="00892577" w:rsidRPr="004E3313" w:rsidRDefault="00892577" w:rsidP="00892577">
      <w:pPr>
        <w:pStyle w:val="space4"/>
        <w:rPr>
          <w:ins w:id="1749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892577" w:rsidRPr="004E3313" w14:paraId="07B45039" w14:textId="77777777" w:rsidTr="00145047">
        <w:trPr>
          <w:trHeight w:val="190"/>
          <w:ins w:id="17497"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2F42110F" w14:textId="77777777" w:rsidR="00892577" w:rsidRPr="004E3313" w:rsidRDefault="00892577" w:rsidP="00145047">
            <w:pPr>
              <w:pStyle w:val="tablehead"/>
              <w:rPr>
                <w:ins w:id="17498" w:author="Author"/>
              </w:rPr>
            </w:pPr>
            <w:ins w:id="17499" w:author="Author">
              <w:r w:rsidRPr="004E331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14954611" w14:textId="77777777" w:rsidR="00892577" w:rsidRPr="004E3313" w:rsidRDefault="00892577" w:rsidP="00145047">
            <w:pPr>
              <w:pStyle w:val="tablehead"/>
              <w:rPr>
                <w:ins w:id="17500" w:author="Author"/>
              </w:rPr>
            </w:pPr>
            <w:ins w:id="17501" w:author="Author">
              <w:r w:rsidRPr="004E3313">
                <w:t>Current Model Year</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3DADB6F1" w14:textId="77777777" w:rsidR="00892577" w:rsidRPr="004E3313" w:rsidRDefault="00892577" w:rsidP="00145047">
            <w:pPr>
              <w:pStyle w:val="tablehead"/>
              <w:rPr>
                <w:ins w:id="17502" w:author="Author"/>
              </w:rPr>
            </w:pPr>
            <w:ins w:id="17503" w:author="Author">
              <w:r w:rsidRPr="004E3313">
                <w:t>First Preceding Model Year</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C50214E" w14:textId="77777777" w:rsidR="00892577" w:rsidRPr="004E3313" w:rsidRDefault="00892577" w:rsidP="00145047">
            <w:pPr>
              <w:pStyle w:val="tablehead"/>
              <w:rPr>
                <w:ins w:id="17504" w:author="Author"/>
              </w:rPr>
            </w:pPr>
            <w:ins w:id="17505" w:author="Author">
              <w:r w:rsidRPr="004E331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91A7A70" w14:textId="77777777" w:rsidR="00892577" w:rsidRPr="004E3313" w:rsidRDefault="00892577" w:rsidP="00145047">
            <w:pPr>
              <w:pStyle w:val="tablehead"/>
              <w:rPr>
                <w:ins w:id="17506" w:author="Author"/>
              </w:rPr>
            </w:pPr>
            <w:ins w:id="17507" w:author="Author">
              <w:r w:rsidRPr="004E331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7D7F101" w14:textId="77777777" w:rsidR="00892577" w:rsidRPr="004E3313" w:rsidRDefault="00892577" w:rsidP="00145047">
            <w:pPr>
              <w:pStyle w:val="tablehead"/>
              <w:rPr>
                <w:ins w:id="17508" w:author="Author"/>
              </w:rPr>
            </w:pPr>
            <w:ins w:id="17509" w:author="Author">
              <w:r w:rsidRPr="004E331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24596CB" w14:textId="77777777" w:rsidR="00892577" w:rsidRPr="004E3313" w:rsidRDefault="00892577" w:rsidP="00145047">
            <w:pPr>
              <w:pStyle w:val="tablehead"/>
              <w:rPr>
                <w:ins w:id="17510" w:author="Author"/>
              </w:rPr>
            </w:pPr>
            <w:ins w:id="17511" w:author="Author">
              <w:r w:rsidRPr="004E331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2B6C503" w14:textId="77777777" w:rsidR="00892577" w:rsidRPr="004E3313" w:rsidRDefault="00892577" w:rsidP="00145047">
            <w:pPr>
              <w:pStyle w:val="tablehead"/>
              <w:rPr>
                <w:ins w:id="17512" w:author="Author"/>
              </w:rPr>
            </w:pPr>
            <w:ins w:id="17513" w:author="Author">
              <w:r w:rsidRPr="004E331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8B0C0B5" w14:textId="77777777" w:rsidR="00892577" w:rsidRPr="004E3313" w:rsidRDefault="00892577" w:rsidP="00145047">
            <w:pPr>
              <w:pStyle w:val="tablehead"/>
              <w:rPr>
                <w:ins w:id="17514" w:author="Author"/>
              </w:rPr>
            </w:pPr>
            <w:ins w:id="17515" w:author="Author">
              <w:r w:rsidRPr="004E331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FDDB792" w14:textId="77777777" w:rsidR="00892577" w:rsidRPr="004E3313" w:rsidRDefault="00892577" w:rsidP="00145047">
            <w:pPr>
              <w:pStyle w:val="tablehead"/>
              <w:rPr>
                <w:ins w:id="17516" w:author="Author"/>
              </w:rPr>
            </w:pPr>
            <w:ins w:id="17517" w:author="Author">
              <w:r w:rsidRPr="004E331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D84863" w14:textId="77777777" w:rsidR="00892577" w:rsidRPr="004E3313" w:rsidRDefault="00892577" w:rsidP="00145047">
            <w:pPr>
              <w:pStyle w:val="tablehead"/>
              <w:rPr>
                <w:ins w:id="17518" w:author="Author"/>
              </w:rPr>
            </w:pPr>
            <w:ins w:id="17519" w:author="Author">
              <w:r w:rsidRPr="004E331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F5DCA9E" w14:textId="77777777" w:rsidR="00892577" w:rsidRPr="004E3313" w:rsidRDefault="00892577" w:rsidP="00145047">
            <w:pPr>
              <w:pStyle w:val="tablehead"/>
              <w:rPr>
                <w:ins w:id="17520" w:author="Author"/>
              </w:rPr>
            </w:pPr>
            <w:ins w:id="17521" w:author="Author">
              <w:r w:rsidRPr="004E331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C32E245" w14:textId="77777777" w:rsidR="00892577" w:rsidRPr="004E3313" w:rsidRDefault="00892577" w:rsidP="00145047">
            <w:pPr>
              <w:pStyle w:val="tablehead"/>
              <w:rPr>
                <w:ins w:id="17522" w:author="Author"/>
              </w:rPr>
            </w:pPr>
            <w:ins w:id="17523" w:author="Author">
              <w:r w:rsidRPr="004E331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71F46DD" w14:textId="77777777" w:rsidR="00892577" w:rsidRPr="004E3313" w:rsidRDefault="00892577" w:rsidP="00145047">
            <w:pPr>
              <w:pStyle w:val="tablehead"/>
              <w:rPr>
                <w:ins w:id="17524" w:author="Author"/>
              </w:rPr>
            </w:pPr>
            <w:ins w:id="17525" w:author="Author">
              <w:r w:rsidRPr="004E331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5EE3EF0" w14:textId="77777777" w:rsidR="00892577" w:rsidRPr="004E3313" w:rsidRDefault="00892577" w:rsidP="00145047">
            <w:pPr>
              <w:pStyle w:val="tablehead"/>
              <w:rPr>
                <w:ins w:id="17526" w:author="Author"/>
              </w:rPr>
            </w:pPr>
            <w:ins w:id="17527" w:author="Author">
              <w:r w:rsidRPr="004E331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FF14EF0" w14:textId="77777777" w:rsidR="00892577" w:rsidRPr="004E3313" w:rsidRDefault="00892577" w:rsidP="00145047">
            <w:pPr>
              <w:pStyle w:val="tablehead"/>
              <w:rPr>
                <w:ins w:id="17528" w:author="Author"/>
              </w:rPr>
            </w:pPr>
            <w:ins w:id="17529" w:author="Author">
              <w:r w:rsidRPr="004E331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76E072E" w14:textId="77777777" w:rsidR="00892577" w:rsidRPr="004E3313" w:rsidRDefault="00892577" w:rsidP="00145047">
            <w:pPr>
              <w:pStyle w:val="tablehead"/>
              <w:rPr>
                <w:ins w:id="17530" w:author="Author"/>
              </w:rPr>
            </w:pPr>
            <w:ins w:id="17531" w:author="Author">
              <w:r w:rsidRPr="004E331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316602E" w14:textId="77777777" w:rsidR="00892577" w:rsidRPr="004E3313" w:rsidRDefault="00892577" w:rsidP="00145047">
            <w:pPr>
              <w:pStyle w:val="tablehead"/>
              <w:rPr>
                <w:ins w:id="17532" w:author="Author"/>
              </w:rPr>
            </w:pPr>
            <w:ins w:id="17533" w:author="Author">
              <w:r w:rsidRPr="004E331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C7490D6" w14:textId="77777777" w:rsidR="00892577" w:rsidRPr="004E3313" w:rsidRDefault="00892577" w:rsidP="00145047">
            <w:pPr>
              <w:pStyle w:val="tablehead"/>
              <w:rPr>
                <w:ins w:id="17534" w:author="Author"/>
              </w:rPr>
            </w:pPr>
            <w:ins w:id="17535" w:author="Author">
              <w:r w:rsidRPr="004E331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EE55090" w14:textId="77777777" w:rsidR="00892577" w:rsidRPr="004E3313" w:rsidRDefault="00892577" w:rsidP="00145047">
            <w:pPr>
              <w:pStyle w:val="tablehead"/>
              <w:rPr>
                <w:ins w:id="17536" w:author="Author"/>
              </w:rPr>
            </w:pPr>
            <w:ins w:id="17537" w:author="Author">
              <w:r w:rsidRPr="004E331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E5070AA" w14:textId="77777777" w:rsidR="00892577" w:rsidRPr="004E3313" w:rsidRDefault="00892577" w:rsidP="00145047">
            <w:pPr>
              <w:pStyle w:val="tablehead"/>
              <w:rPr>
                <w:ins w:id="17538" w:author="Author"/>
              </w:rPr>
            </w:pPr>
            <w:ins w:id="17539" w:author="Author">
              <w:r w:rsidRPr="004E331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EFF071E" w14:textId="77777777" w:rsidR="00892577" w:rsidRPr="004E3313" w:rsidRDefault="00892577" w:rsidP="00145047">
            <w:pPr>
              <w:pStyle w:val="tablehead"/>
              <w:rPr>
                <w:ins w:id="17540" w:author="Author"/>
              </w:rPr>
            </w:pPr>
            <w:ins w:id="17541" w:author="Author">
              <w:r w:rsidRPr="004E331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8C0F02D" w14:textId="77777777" w:rsidR="00892577" w:rsidRPr="004E3313" w:rsidRDefault="00892577" w:rsidP="00145047">
            <w:pPr>
              <w:pStyle w:val="tablehead"/>
              <w:rPr>
                <w:ins w:id="17542" w:author="Author"/>
              </w:rPr>
            </w:pPr>
            <w:ins w:id="17543" w:author="Author">
              <w:r w:rsidRPr="004E331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0CCAC5DE" w14:textId="77777777" w:rsidR="00892577" w:rsidRPr="004E3313" w:rsidRDefault="00892577" w:rsidP="00145047">
            <w:pPr>
              <w:pStyle w:val="tablehead"/>
              <w:rPr>
                <w:ins w:id="17544" w:author="Author"/>
              </w:rPr>
            </w:pPr>
            <w:ins w:id="17545" w:author="Author">
              <w:r w:rsidRPr="004E331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A158F1E" w14:textId="77777777" w:rsidR="00892577" w:rsidRPr="004E3313" w:rsidRDefault="00892577" w:rsidP="00145047">
            <w:pPr>
              <w:pStyle w:val="tablehead"/>
              <w:rPr>
                <w:ins w:id="17546" w:author="Author"/>
              </w:rPr>
            </w:pPr>
            <w:ins w:id="17547" w:author="Author">
              <w:r w:rsidRPr="004E331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82057F4" w14:textId="77777777" w:rsidR="00892577" w:rsidRPr="004E3313" w:rsidRDefault="00892577" w:rsidP="00145047">
            <w:pPr>
              <w:pStyle w:val="tablehead"/>
              <w:rPr>
                <w:ins w:id="17548" w:author="Author"/>
              </w:rPr>
            </w:pPr>
            <w:ins w:id="17549" w:author="Author">
              <w:r w:rsidRPr="004E331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BDAEE40" w14:textId="77777777" w:rsidR="00892577" w:rsidRPr="004E3313" w:rsidRDefault="00892577" w:rsidP="00145047">
            <w:pPr>
              <w:pStyle w:val="tablehead"/>
              <w:rPr>
                <w:ins w:id="17550" w:author="Author"/>
              </w:rPr>
            </w:pPr>
            <w:ins w:id="17551" w:author="Author">
              <w:r w:rsidRPr="004E331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8F2F971" w14:textId="77777777" w:rsidR="00892577" w:rsidRPr="004E3313" w:rsidRDefault="00892577" w:rsidP="00145047">
            <w:pPr>
              <w:pStyle w:val="tablehead"/>
              <w:rPr>
                <w:ins w:id="17552" w:author="Author"/>
              </w:rPr>
            </w:pPr>
            <w:ins w:id="17553" w:author="Author">
              <w:r w:rsidRPr="004E331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1C586F58" w14:textId="77777777" w:rsidR="00892577" w:rsidRPr="004E3313" w:rsidRDefault="00892577" w:rsidP="00145047">
            <w:pPr>
              <w:pStyle w:val="tablehead"/>
              <w:rPr>
                <w:ins w:id="17554" w:author="Author"/>
              </w:rPr>
            </w:pPr>
            <w:ins w:id="17555" w:author="Author">
              <w:r w:rsidRPr="004E3313">
                <w:t>27th and older</w:t>
              </w:r>
            </w:ins>
          </w:p>
        </w:tc>
      </w:tr>
      <w:tr w:rsidR="00892577" w:rsidRPr="004E3313" w14:paraId="43787EC7" w14:textId="77777777" w:rsidTr="00145047">
        <w:trPr>
          <w:trHeight w:val="190"/>
          <w:ins w:id="17556" w:author="Author"/>
        </w:trPr>
        <w:tc>
          <w:tcPr>
            <w:tcW w:w="200" w:type="dxa"/>
            <w:tcBorders>
              <w:top w:val="single" w:sz="6" w:space="0" w:color="auto"/>
              <w:left w:val="single" w:sz="6" w:space="0" w:color="auto"/>
              <w:bottom w:val="single" w:sz="6" w:space="0" w:color="auto"/>
              <w:right w:val="nil"/>
            </w:tcBorders>
            <w:vAlign w:val="bottom"/>
            <w:hideMark/>
          </w:tcPr>
          <w:p w14:paraId="2B765899" w14:textId="77777777" w:rsidR="00892577" w:rsidRPr="004E3313" w:rsidRDefault="00892577" w:rsidP="00145047">
            <w:pPr>
              <w:pStyle w:val="tabletext11"/>
              <w:jc w:val="right"/>
              <w:rPr>
                <w:ins w:id="17557" w:author="Author"/>
              </w:rPr>
            </w:pPr>
            <w:ins w:id="17558" w:author="Author">
              <w:r w:rsidRPr="004E3313">
                <w:t>$</w:t>
              </w:r>
            </w:ins>
          </w:p>
        </w:tc>
        <w:tc>
          <w:tcPr>
            <w:tcW w:w="1580" w:type="dxa"/>
            <w:tcBorders>
              <w:top w:val="single" w:sz="6" w:space="0" w:color="auto"/>
              <w:left w:val="nil"/>
              <w:bottom w:val="single" w:sz="6" w:space="0" w:color="auto"/>
              <w:right w:val="single" w:sz="6" w:space="0" w:color="auto"/>
            </w:tcBorders>
            <w:vAlign w:val="bottom"/>
            <w:hideMark/>
          </w:tcPr>
          <w:p w14:paraId="7631C0C4" w14:textId="77777777" w:rsidR="00892577" w:rsidRPr="004E3313" w:rsidRDefault="00892577" w:rsidP="00145047">
            <w:pPr>
              <w:pStyle w:val="tabletext11"/>
              <w:tabs>
                <w:tab w:val="decimal" w:pos="640"/>
              </w:tabs>
              <w:rPr>
                <w:ins w:id="17559" w:author="Author"/>
              </w:rPr>
            </w:pPr>
            <w:ins w:id="17560" w:author="Author">
              <w:r w:rsidRPr="004E331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DBD2193" w14:textId="77777777" w:rsidR="00892577" w:rsidRPr="004E3313" w:rsidRDefault="00892577" w:rsidP="00145047">
            <w:pPr>
              <w:pStyle w:val="tabletext11"/>
              <w:jc w:val="center"/>
              <w:rPr>
                <w:ins w:id="17561" w:author="Author"/>
              </w:rPr>
            </w:pPr>
            <w:ins w:id="17562" w:author="Author">
              <w:r w:rsidRPr="004E3313">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BE06B5" w14:textId="77777777" w:rsidR="00892577" w:rsidRPr="004E3313" w:rsidRDefault="00892577" w:rsidP="00145047">
            <w:pPr>
              <w:pStyle w:val="tabletext11"/>
              <w:jc w:val="center"/>
              <w:rPr>
                <w:ins w:id="17563" w:author="Author"/>
              </w:rPr>
            </w:pPr>
            <w:ins w:id="17564"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13FC70" w14:textId="77777777" w:rsidR="00892577" w:rsidRPr="004E3313" w:rsidRDefault="00892577" w:rsidP="00145047">
            <w:pPr>
              <w:pStyle w:val="tabletext11"/>
              <w:jc w:val="center"/>
              <w:rPr>
                <w:ins w:id="17565" w:author="Author"/>
              </w:rPr>
            </w:pPr>
            <w:ins w:id="17566"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80E61" w14:textId="77777777" w:rsidR="00892577" w:rsidRPr="004E3313" w:rsidRDefault="00892577" w:rsidP="00145047">
            <w:pPr>
              <w:pStyle w:val="tabletext11"/>
              <w:jc w:val="center"/>
              <w:rPr>
                <w:ins w:id="17567" w:author="Author"/>
              </w:rPr>
            </w:pPr>
            <w:ins w:id="17568"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C9A32" w14:textId="77777777" w:rsidR="00892577" w:rsidRPr="004E3313" w:rsidRDefault="00892577" w:rsidP="00145047">
            <w:pPr>
              <w:pStyle w:val="tabletext11"/>
              <w:jc w:val="center"/>
              <w:rPr>
                <w:ins w:id="17569" w:author="Author"/>
              </w:rPr>
            </w:pPr>
            <w:ins w:id="17570"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144CC6" w14:textId="77777777" w:rsidR="00892577" w:rsidRPr="004E3313" w:rsidRDefault="00892577" w:rsidP="00145047">
            <w:pPr>
              <w:pStyle w:val="tabletext11"/>
              <w:jc w:val="center"/>
              <w:rPr>
                <w:ins w:id="17571" w:author="Author"/>
              </w:rPr>
            </w:pPr>
            <w:ins w:id="1757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23540" w14:textId="77777777" w:rsidR="00892577" w:rsidRPr="004E3313" w:rsidRDefault="00892577" w:rsidP="00145047">
            <w:pPr>
              <w:pStyle w:val="tabletext11"/>
              <w:jc w:val="center"/>
              <w:rPr>
                <w:ins w:id="17573" w:author="Author"/>
              </w:rPr>
            </w:pPr>
            <w:ins w:id="17574"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1B29D" w14:textId="77777777" w:rsidR="00892577" w:rsidRPr="004E3313" w:rsidRDefault="00892577" w:rsidP="00145047">
            <w:pPr>
              <w:pStyle w:val="tabletext11"/>
              <w:jc w:val="center"/>
              <w:rPr>
                <w:ins w:id="17575" w:author="Author"/>
              </w:rPr>
            </w:pPr>
            <w:ins w:id="17576"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E0D1F" w14:textId="77777777" w:rsidR="00892577" w:rsidRPr="004E3313" w:rsidRDefault="00892577" w:rsidP="00145047">
            <w:pPr>
              <w:pStyle w:val="tabletext11"/>
              <w:jc w:val="center"/>
              <w:rPr>
                <w:ins w:id="17577" w:author="Author"/>
              </w:rPr>
            </w:pPr>
            <w:ins w:id="17578"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A412A" w14:textId="77777777" w:rsidR="00892577" w:rsidRPr="004E3313" w:rsidRDefault="00892577" w:rsidP="00145047">
            <w:pPr>
              <w:pStyle w:val="tabletext11"/>
              <w:jc w:val="center"/>
              <w:rPr>
                <w:ins w:id="17579" w:author="Author"/>
              </w:rPr>
            </w:pPr>
            <w:ins w:id="17580"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F2DF77" w14:textId="77777777" w:rsidR="00892577" w:rsidRPr="004E3313" w:rsidRDefault="00892577" w:rsidP="00145047">
            <w:pPr>
              <w:pStyle w:val="tabletext11"/>
              <w:jc w:val="center"/>
              <w:rPr>
                <w:ins w:id="17581" w:author="Author"/>
              </w:rPr>
            </w:pPr>
            <w:ins w:id="1758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3D823" w14:textId="77777777" w:rsidR="00892577" w:rsidRPr="004E3313" w:rsidRDefault="00892577" w:rsidP="00145047">
            <w:pPr>
              <w:pStyle w:val="tabletext11"/>
              <w:jc w:val="center"/>
              <w:rPr>
                <w:ins w:id="17583" w:author="Author"/>
              </w:rPr>
            </w:pPr>
            <w:ins w:id="1758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376C97" w14:textId="77777777" w:rsidR="00892577" w:rsidRPr="004E3313" w:rsidRDefault="00892577" w:rsidP="00145047">
            <w:pPr>
              <w:pStyle w:val="tabletext11"/>
              <w:jc w:val="center"/>
              <w:rPr>
                <w:ins w:id="17585" w:author="Author"/>
              </w:rPr>
            </w:pPr>
            <w:ins w:id="1758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DA756" w14:textId="77777777" w:rsidR="00892577" w:rsidRPr="004E3313" w:rsidRDefault="00892577" w:rsidP="00145047">
            <w:pPr>
              <w:pStyle w:val="tabletext11"/>
              <w:jc w:val="center"/>
              <w:rPr>
                <w:ins w:id="17587" w:author="Author"/>
              </w:rPr>
            </w:pPr>
            <w:ins w:id="1758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96DD9" w14:textId="77777777" w:rsidR="00892577" w:rsidRPr="004E3313" w:rsidRDefault="00892577" w:rsidP="00145047">
            <w:pPr>
              <w:pStyle w:val="tabletext11"/>
              <w:jc w:val="center"/>
              <w:rPr>
                <w:ins w:id="17589" w:author="Author"/>
              </w:rPr>
            </w:pPr>
            <w:ins w:id="17590"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81557" w14:textId="77777777" w:rsidR="00892577" w:rsidRPr="004E3313" w:rsidRDefault="00892577" w:rsidP="00145047">
            <w:pPr>
              <w:pStyle w:val="tabletext11"/>
              <w:jc w:val="center"/>
              <w:rPr>
                <w:ins w:id="17591" w:author="Author"/>
              </w:rPr>
            </w:pPr>
            <w:ins w:id="1759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79FF2" w14:textId="77777777" w:rsidR="00892577" w:rsidRPr="004E3313" w:rsidRDefault="00892577" w:rsidP="00145047">
            <w:pPr>
              <w:pStyle w:val="tabletext11"/>
              <w:jc w:val="center"/>
              <w:rPr>
                <w:ins w:id="17593" w:author="Author"/>
              </w:rPr>
            </w:pPr>
            <w:ins w:id="17594"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3FCBA0" w14:textId="77777777" w:rsidR="00892577" w:rsidRPr="004E3313" w:rsidRDefault="00892577" w:rsidP="00145047">
            <w:pPr>
              <w:pStyle w:val="tabletext11"/>
              <w:jc w:val="center"/>
              <w:rPr>
                <w:ins w:id="17595" w:author="Author"/>
              </w:rPr>
            </w:pPr>
            <w:ins w:id="17596"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38242" w14:textId="77777777" w:rsidR="00892577" w:rsidRPr="004E3313" w:rsidRDefault="00892577" w:rsidP="00145047">
            <w:pPr>
              <w:pStyle w:val="tabletext11"/>
              <w:jc w:val="center"/>
              <w:rPr>
                <w:ins w:id="17597" w:author="Author"/>
              </w:rPr>
            </w:pPr>
            <w:ins w:id="17598"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8DC3E" w14:textId="77777777" w:rsidR="00892577" w:rsidRPr="004E3313" w:rsidRDefault="00892577" w:rsidP="00145047">
            <w:pPr>
              <w:pStyle w:val="tabletext11"/>
              <w:jc w:val="center"/>
              <w:rPr>
                <w:ins w:id="17599" w:author="Author"/>
              </w:rPr>
            </w:pPr>
            <w:ins w:id="1760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60E31" w14:textId="77777777" w:rsidR="00892577" w:rsidRPr="004E3313" w:rsidRDefault="00892577" w:rsidP="00145047">
            <w:pPr>
              <w:pStyle w:val="tabletext11"/>
              <w:jc w:val="center"/>
              <w:rPr>
                <w:ins w:id="17601" w:author="Author"/>
              </w:rPr>
            </w:pPr>
            <w:ins w:id="1760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B3535" w14:textId="77777777" w:rsidR="00892577" w:rsidRPr="004E3313" w:rsidRDefault="00892577" w:rsidP="00145047">
            <w:pPr>
              <w:pStyle w:val="tabletext11"/>
              <w:jc w:val="center"/>
              <w:rPr>
                <w:ins w:id="17603" w:author="Author"/>
              </w:rPr>
            </w:pPr>
            <w:ins w:id="17604" w:author="Author">
              <w:r w:rsidRPr="004E3313">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8151010" w14:textId="77777777" w:rsidR="00892577" w:rsidRPr="004E3313" w:rsidRDefault="00892577" w:rsidP="00145047">
            <w:pPr>
              <w:pStyle w:val="tabletext11"/>
              <w:jc w:val="center"/>
              <w:rPr>
                <w:ins w:id="17605" w:author="Author"/>
              </w:rPr>
            </w:pPr>
            <w:ins w:id="17606" w:author="Author">
              <w:r w:rsidRPr="004E331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61F89" w14:textId="77777777" w:rsidR="00892577" w:rsidRPr="004E3313" w:rsidRDefault="00892577" w:rsidP="00145047">
            <w:pPr>
              <w:pStyle w:val="tabletext11"/>
              <w:jc w:val="center"/>
              <w:rPr>
                <w:ins w:id="17607" w:author="Author"/>
              </w:rPr>
            </w:pPr>
            <w:ins w:id="17608" w:author="Author">
              <w:r w:rsidRPr="004E331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4AFEC" w14:textId="77777777" w:rsidR="00892577" w:rsidRPr="004E3313" w:rsidRDefault="00892577" w:rsidP="00145047">
            <w:pPr>
              <w:pStyle w:val="tabletext11"/>
              <w:jc w:val="center"/>
              <w:rPr>
                <w:ins w:id="17609" w:author="Author"/>
              </w:rPr>
            </w:pPr>
            <w:ins w:id="17610" w:author="Author">
              <w:r w:rsidRPr="004E331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DD2D1" w14:textId="77777777" w:rsidR="00892577" w:rsidRPr="004E3313" w:rsidRDefault="00892577" w:rsidP="00145047">
            <w:pPr>
              <w:pStyle w:val="tabletext11"/>
              <w:jc w:val="center"/>
              <w:rPr>
                <w:ins w:id="17611" w:author="Author"/>
              </w:rPr>
            </w:pPr>
            <w:ins w:id="17612" w:author="Author">
              <w:r w:rsidRPr="004E331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D6CDA" w14:textId="77777777" w:rsidR="00892577" w:rsidRPr="004E3313" w:rsidRDefault="00892577" w:rsidP="00145047">
            <w:pPr>
              <w:pStyle w:val="tabletext11"/>
              <w:jc w:val="center"/>
              <w:rPr>
                <w:ins w:id="17613" w:author="Author"/>
              </w:rPr>
            </w:pPr>
            <w:ins w:id="17614" w:author="Author">
              <w:r w:rsidRPr="004E3313">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B35A144" w14:textId="77777777" w:rsidR="00892577" w:rsidRPr="004E3313" w:rsidRDefault="00892577" w:rsidP="00145047">
            <w:pPr>
              <w:pStyle w:val="tabletext11"/>
              <w:jc w:val="center"/>
              <w:rPr>
                <w:ins w:id="17615" w:author="Author"/>
              </w:rPr>
            </w:pPr>
            <w:ins w:id="17616" w:author="Author">
              <w:r w:rsidRPr="004E3313">
                <w:t>0.01</w:t>
              </w:r>
            </w:ins>
          </w:p>
        </w:tc>
      </w:tr>
      <w:tr w:rsidR="00892577" w:rsidRPr="004E3313" w14:paraId="4F214D4B" w14:textId="77777777" w:rsidTr="00145047">
        <w:trPr>
          <w:trHeight w:val="190"/>
          <w:ins w:id="17617" w:author="Author"/>
        </w:trPr>
        <w:tc>
          <w:tcPr>
            <w:tcW w:w="200" w:type="dxa"/>
            <w:tcBorders>
              <w:top w:val="single" w:sz="6" w:space="0" w:color="auto"/>
              <w:left w:val="single" w:sz="6" w:space="0" w:color="auto"/>
              <w:bottom w:val="single" w:sz="6" w:space="0" w:color="auto"/>
              <w:right w:val="nil"/>
            </w:tcBorders>
            <w:vAlign w:val="bottom"/>
          </w:tcPr>
          <w:p w14:paraId="00A4604E" w14:textId="77777777" w:rsidR="00892577" w:rsidRPr="004E3313" w:rsidRDefault="00892577" w:rsidP="00145047">
            <w:pPr>
              <w:pStyle w:val="tabletext11"/>
              <w:jc w:val="right"/>
              <w:rPr>
                <w:ins w:id="17618" w:author="Author"/>
              </w:rPr>
            </w:pPr>
          </w:p>
        </w:tc>
        <w:tc>
          <w:tcPr>
            <w:tcW w:w="1580" w:type="dxa"/>
            <w:tcBorders>
              <w:top w:val="single" w:sz="6" w:space="0" w:color="auto"/>
              <w:left w:val="nil"/>
              <w:bottom w:val="single" w:sz="6" w:space="0" w:color="auto"/>
              <w:right w:val="single" w:sz="6" w:space="0" w:color="auto"/>
            </w:tcBorders>
            <w:vAlign w:val="bottom"/>
            <w:hideMark/>
          </w:tcPr>
          <w:p w14:paraId="3D0F32CE" w14:textId="77777777" w:rsidR="00892577" w:rsidRPr="004E3313" w:rsidRDefault="00892577" w:rsidP="00145047">
            <w:pPr>
              <w:pStyle w:val="tabletext11"/>
              <w:tabs>
                <w:tab w:val="decimal" w:pos="640"/>
              </w:tabs>
              <w:rPr>
                <w:ins w:id="17619" w:author="Author"/>
              </w:rPr>
            </w:pPr>
            <w:ins w:id="17620" w:author="Author">
              <w:r w:rsidRPr="004E331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B1CD199" w14:textId="77777777" w:rsidR="00892577" w:rsidRPr="004E3313" w:rsidRDefault="00892577" w:rsidP="00145047">
            <w:pPr>
              <w:pStyle w:val="tabletext11"/>
              <w:jc w:val="center"/>
              <w:rPr>
                <w:ins w:id="17621" w:author="Author"/>
              </w:rPr>
            </w:pPr>
            <w:ins w:id="1762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A18178" w14:textId="77777777" w:rsidR="00892577" w:rsidRPr="004E3313" w:rsidRDefault="00892577" w:rsidP="00145047">
            <w:pPr>
              <w:pStyle w:val="tabletext11"/>
              <w:jc w:val="center"/>
              <w:rPr>
                <w:ins w:id="17623" w:author="Author"/>
              </w:rPr>
            </w:pPr>
            <w:ins w:id="1762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0BCD9" w14:textId="77777777" w:rsidR="00892577" w:rsidRPr="004E3313" w:rsidRDefault="00892577" w:rsidP="00145047">
            <w:pPr>
              <w:pStyle w:val="tabletext11"/>
              <w:jc w:val="center"/>
              <w:rPr>
                <w:ins w:id="17625" w:author="Author"/>
              </w:rPr>
            </w:pPr>
            <w:ins w:id="1762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9AC2C" w14:textId="77777777" w:rsidR="00892577" w:rsidRPr="004E3313" w:rsidRDefault="00892577" w:rsidP="00145047">
            <w:pPr>
              <w:pStyle w:val="tabletext11"/>
              <w:jc w:val="center"/>
              <w:rPr>
                <w:ins w:id="17627" w:author="Author"/>
              </w:rPr>
            </w:pPr>
            <w:ins w:id="1762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ED792" w14:textId="77777777" w:rsidR="00892577" w:rsidRPr="004E3313" w:rsidRDefault="00892577" w:rsidP="00145047">
            <w:pPr>
              <w:pStyle w:val="tabletext11"/>
              <w:jc w:val="center"/>
              <w:rPr>
                <w:ins w:id="17629" w:author="Author"/>
              </w:rPr>
            </w:pPr>
            <w:ins w:id="1763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0CFBC" w14:textId="77777777" w:rsidR="00892577" w:rsidRPr="004E3313" w:rsidRDefault="00892577" w:rsidP="00145047">
            <w:pPr>
              <w:pStyle w:val="tabletext11"/>
              <w:jc w:val="center"/>
              <w:rPr>
                <w:ins w:id="17631" w:author="Author"/>
              </w:rPr>
            </w:pPr>
            <w:ins w:id="1763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E3505" w14:textId="77777777" w:rsidR="00892577" w:rsidRPr="004E3313" w:rsidRDefault="00892577" w:rsidP="00145047">
            <w:pPr>
              <w:pStyle w:val="tabletext11"/>
              <w:jc w:val="center"/>
              <w:rPr>
                <w:ins w:id="17633" w:author="Author"/>
              </w:rPr>
            </w:pPr>
            <w:ins w:id="1763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74AC7F" w14:textId="77777777" w:rsidR="00892577" w:rsidRPr="004E3313" w:rsidRDefault="00892577" w:rsidP="00145047">
            <w:pPr>
              <w:pStyle w:val="tabletext11"/>
              <w:jc w:val="center"/>
              <w:rPr>
                <w:ins w:id="17635" w:author="Author"/>
              </w:rPr>
            </w:pPr>
            <w:ins w:id="1763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A805E" w14:textId="77777777" w:rsidR="00892577" w:rsidRPr="004E3313" w:rsidRDefault="00892577" w:rsidP="00145047">
            <w:pPr>
              <w:pStyle w:val="tabletext11"/>
              <w:jc w:val="center"/>
              <w:rPr>
                <w:ins w:id="17637" w:author="Author"/>
              </w:rPr>
            </w:pPr>
            <w:ins w:id="17638"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B7649" w14:textId="77777777" w:rsidR="00892577" w:rsidRPr="004E3313" w:rsidRDefault="00892577" w:rsidP="00145047">
            <w:pPr>
              <w:pStyle w:val="tabletext11"/>
              <w:jc w:val="center"/>
              <w:rPr>
                <w:ins w:id="17639" w:author="Author"/>
              </w:rPr>
            </w:pPr>
            <w:ins w:id="17640"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583B8" w14:textId="77777777" w:rsidR="00892577" w:rsidRPr="004E3313" w:rsidRDefault="00892577" w:rsidP="00145047">
            <w:pPr>
              <w:pStyle w:val="tabletext11"/>
              <w:jc w:val="center"/>
              <w:rPr>
                <w:ins w:id="17641" w:author="Author"/>
              </w:rPr>
            </w:pPr>
            <w:ins w:id="17642"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B0256" w14:textId="77777777" w:rsidR="00892577" w:rsidRPr="004E3313" w:rsidRDefault="00892577" w:rsidP="00145047">
            <w:pPr>
              <w:pStyle w:val="tabletext11"/>
              <w:jc w:val="center"/>
              <w:rPr>
                <w:ins w:id="17643" w:author="Author"/>
              </w:rPr>
            </w:pPr>
            <w:ins w:id="17644"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56494" w14:textId="77777777" w:rsidR="00892577" w:rsidRPr="004E3313" w:rsidRDefault="00892577" w:rsidP="00145047">
            <w:pPr>
              <w:pStyle w:val="tabletext11"/>
              <w:jc w:val="center"/>
              <w:rPr>
                <w:ins w:id="17645" w:author="Author"/>
              </w:rPr>
            </w:pPr>
            <w:ins w:id="17646"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0323F" w14:textId="77777777" w:rsidR="00892577" w:rsidRPr="004E3313" w:rsidRDefault="00892577" w:rsidP="00145047">
            <w:pPr>
              <w:pStyle w:val="tabletext11"/>
              <w:jc w:val="center"/>
              <w:rPr>
                <w:ins w:id="17647" w:author="Author"/>
              </w:rPr>
            </w:pPr>
            <w:ins w:id="17648"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4625E" w14:textId="77777777" w:rsidR="00892577" w:rsidRPr="004E3313" w:rsidRDefault="00892577" w:rsidP="00145047">
            <w:pPr>
              <w:pStyle w:val="tabletext11"/>
              <w:jc w:val="center"/>
              <w:rPr>
                <w:ins w:id="17649" w:author="Author"/>
              </w:rPr>
            </w:pPr>
            <w:ins w:id="17650"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E94ED" w14:textId="77777777" w:rsidR="00892577" w:rsidRPr="004E3313" w:rsidRDefault="00892577" w:rsidP="00145047">
            <w:pPr>
              <w:pStyle w:val="tabletext11"/>
              <w:jc w:val="center"/>
              <w:rPr>
                <w:ins w:id="17651" w:author="Author"/>
              </w:rPr>
            </w:pPr>
            <w:ins w:id="17652"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42DB3" w14:textId="77777777" w:rsidR="00892577" w:rsidRPr="004E3313" w:rsidRDefault="00892577" w:rsidP="00145047">
            <w:pPr>
              <w:pStyle w:val="tabletext11"/>
              <w:jc w:val="center"/>
              <w:rPr>
                <w:ins w:id="17653" w:author="Author"/>
              </w:rPr>
            </w:pPr>
            <w:ins w:id="17654"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A118E" w14:textId="77777777" w:rsidR="00892577" w:rsidRPr="004E3313" w:rsidRDefault="00892577" w:rsidP="00145047">
            <w:pPr>
              <w:pStyle w:val="tabletext11"/>
              <w:jc w:val="center"/>
              <w:rPr>
                <w:ins w:id="17655" w:author="Author"/>
              </w:rPr>
            </w:pPr>
            <w:ins w:id="17656"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05339" w14:textId="77777777" w:rsidR="00892577" w:rsidRPr="004E3313" w:rsidRDefault="00892577" w:rsidP="00145047">
            <w:pPr>
              <w:pStyle w:val="tabletext11"/>
              <w:jc w:val="center"/>
              <w:rPr>
                <w:ins w:id="17657" w:author="Author"/>
              </w:rPr>
            </w:pPr>
            <w:ins w:id="17658" w:author="Author">
              <w:r w:rsidRPr="004E331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574FF" w14:textId="77777777" w:rsidR="00892577" w:rsidRPr="004E3313" w:rsidRDefault="00892577" w:rsidP="00145047">
            <w:pPr>
              <w:pStyle w:val="tabletext11"/>
              <w:jc w:val="center"/>
              <w:rPr>
                <w:ins w:id="17659" w:author="Author"/>
              </w:rPr>
            </w:pPr>
            <w:ins w:id="17660"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61275" w14:textId="77777777" w:rsidR="00892577" w:rsidRPr="004E3313" w:rsidRDefault="00892577" w:rsidP="00145047">
            <w:pPr>
              <w:pStyle w:val="tabletext11"/>
              <w:jc w:val="center"/>
              <w:rPr>
                <w:ins w:id="17661" w:author="Author"/>
              </w:rPr>
            </w:pPr>
            <w:ins w:id="17662" w:author="Author">
              <w:r w:rsidRPr="004E331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F0435" w14:textId="77777777" w:rsidR="00892577" w:rsidRPr="004E3313" w:rsidRDefault="00892577" w:rsidP="00145047">
            <w:pPr>
              <w:pStyle w:val="tabletext11"/>
              <w:jc w:val="center"/>
              <w:rPr>
                <w:ins w:id="17663" w:author="Author"/>
              </w:rPr>
            </w:pPr>
            <w:ins w:id="17664" w:author="Author">
              <w:r w:rsidRPr="004E3313">
                <w:t xml:space="preserve">0.05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812D7C" w14:textId="77777777" w:rsidR="00892577" w:rsidRPr="004E3313" w:rsidRDefault="00892577" w:rsidP="00145047">
            <w:pPr>
              <w:pStyle w:val="tabletext11"/>
              <w:jc w:val="center"/>
              <w:rPr>
                <w:ins w:id="17665" w:author="Author"/>
              </w:rPr>
            </w:pPr>
            <w:ins w:id="17666" w:author="Author">
              <w:r w:rsidRPr="004E331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ACBC8" w14:textId="77777777" w:rsidR="00892577" w:rsidRPr="004E3313" w:rsidRDefault="00892577" w:rsidP="00145047">
            <w:pPr>
              <w:pStyle w:val="tabletext11"/>
              <w:jc w:val="center"/>
              <w:rPr>
                <w:ins w:id="17667" w:author="Author"/>
              </w:rPr>
            </w:pPr>
            <w:ins w:id="17668" w:author="Author">
              <w:r w:rsidRPr="004E331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89A6A" w14:textId="77777777" w:rsidR="00892577" w:rsidRPr="004E3313" w:rsidRDefault="00892577" w:rsidP="00145047">
            <w:pPr>
              <w:pStyle w:val="tabletext11"/>
              <w:jc w:val="center"/>
              <w:rPr>
                <w:ins w:id="17669" w:author="Author"/>
              </w:rPr>
            </w:pPr>
            <w:ins w:id="17670" w:author="Author">
              <w:r w:rsidRPr="004E3313">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8976A" w14:textId="77777777" w:rsidR="00892577" w:rsidRPr="004E3313" w:rsidRDefault="00892577" w:rsidP="00145047">
            <w:pPr>
              <w:pStyle w:val="tabletext11"/>
              <w:jc w:val="center"/>
              <w:rPr>
                <w:ins w:id="17671" w:author="Author"/>
              </w:rPr>
            </w:pPr>
            <w:ins w:id="17672" w:author="Author">
              <w:r w:rsidRPr="004E3313">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95C595" w14:textId="77777777" w:rsidR="00892577" w:rsidRPr="004E3313" w:rsidRDefault="00892577" w:rsidP="00145047">
            <w:pPr>
              <w:pStyle w:val="tabletext11"/>
              <w:jc w:val="center"/>
              <w:rPr>
                <w:ins w:id="17673" w:author="Author"/>
              </w:rPr>
            </w:pPr>
            <w:ins w:id="17674" w:author="Author">
              <w:r w:rsidRPr="004E3313">
                <w:t xml:space="preserve">0.03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BC99337" w14:textId="77777777" w:rsidR="00892577" w:rsidRPr="004E3313" w:rsidRDefault="00892577" w:rsidP="00145047">
            <w:pPr>
              <w:pStyle w:val="tabletext11"/>
              <w:jc w:val="center"/>
              <w:rPr>
                <w:ins w:id="17675" w:author="Author"/>
              </w:rPr>
            </w:pPr>
            <w:ins w:id="17676" w:author="Author">
              <w:r w:rsidRPr="004E3313">
                <w:t xml:space="preserve">0.02 </w:t>
              </w:r>
            </w:ins>
          </w:p>
        </w:tc>
      </w:tr>
      <w:tr w:rsidR="00892577" w:rsidRPr="004E3313" w14:paraId="0784B1CA" w14:textId="77777777" w:rsidTr="00145047">
        <w:trPr>
          <w:trHeight w:val="190"/>
          <w:ins w:id="17677" w:author="Author"/>
        </w:trPr>
        <w:tc>
          <w:tcPr>
            <w:tcW w:w="200" w:type="dxa"/>
            <w:tcBorders>
              <w:top w:val="single" w:sz="6" w:space="0" w:color="auto"/>
              <w:left w:val="single" w:sz="6" w:space="0" w:color="auto"/>
              <w:bottom w:val="single" w:sz="6" w:space="0" w:color="auto"/>
              <w:right w:val="nil"/>
            </w:tcBorders>
            <w:vAlign w:val="bottom"/>
          </w:tcPr>
          <w:p w14:paraId="4B9F0572" w14:textId="77777777" w:rsidR="00892577" w:rsidRPr="004E3313" w:rsidRDefault="00892577" w:rsidP="00145047">
            <w:pPr>
              <w:pStyle w:val="tabletext11"/>
              <w:jc w:val="right"/>
              <w:rPr>
                <w:ins w:id="17678" w:author="Author"/>
              </w:rPr>
            </w:pPr>
          </w:p>
        </w:tc>
        <w:tc>
          <w:tcPr>
            <w:tcW w:w="1580" w:type="dxa"/>
            <w:tcBorders>
              <w:top w:val="single" w:sz="6" w:space="0" w:color="auto"/>
              <w:left w:val="nil"/>
              <w:bottom w:val="single" w:sz="6" w:space="0" w:color="auto"/>
              <w:right w:val="single" w:sz="6" w:space="0" w:color="auto"/>
            </w:tcBorders>
            <w:vAlign w:val="bottom"/>
            <w:hideMark/>
          </w:tcPr>
          <w:p w14:paraId="2EA0C008" w14:textId="77777777" w:rsidR="00892577" w:rsidRPr="004E3313" w:rsidRDefault="00892577" w:rsidP="00145047">
            <w:pPr>
              <w:pStyle w:val="tabletext11"/>
              <w:tabs>
                <w:tab w:val="decimal" w:pos="640"/>
              </w:tabs>
              <w:rPr>
                <w:ins w:id="17679" w:author="Author"/>
              </w:rPr>
            </w:pPr>
            <w:ins w:id="17680" w:author="Author">
              <w:r w:rsidRPr="004E331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7F3AFAC" w14:textId="77777777" w:rsidR="00892577" w:rsidRPr="004E3313" w:rsidRDefault="00892577" w:rsidP="00145047">
            <w:pPr>
              <w:pStyle w:val="tabletext11"/>
              <w:jc w:val="center"/>
              <w:rPr>
                <w:ins w:id="17681" w:author="Author"/>
              </w:rPr>
            </w:pPr>
            <w:ins w:id="1768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A73F3E" w14:textId="77777777" w:rsidR="00892577" w:rsidRPr="004E3313" w:rsidRDefault="00892577" w:rsidP="00145047">
            <w:pPr>
              <w:pStyle w:val="tabletext11"/>
              <w:jc w:val="center"/>
              <w:rPr>
                <w:ins w:id="17683" w:author="Author"/>
              </w:rPr>
            </w:pPr>
            <w:ins w:id="1768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1D443" w14:textId="77777777" w:rsidR="00892577" w:rsidRPr="004E3313" w:rsidRDefault="00892577" w:rsidP="00145047">
            <w:pPr>
              <w:pStyle w:val="tabletext11"/>
              <w:jc w:val="center"/>
              <w:rPr>
                <w:ins w:id="17685" w:author="Author"/>
              </w:rPr>
            </w:pPr>
            <w:ins w:id="1768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8E4A9" w14:textId="77777777" w:rsidR="00892577" w:rsidRPr="004E3313" w:rsidRDefault="00892577" w:rsidP="00145047">
            <w:pPr>
              <w:pStyle w:val="tabletext11"/>
              <w:jc w:val="center"/>
              <w:rPr>
                <w:ins w:id="17687" w:author="Author"/>
              </w:rPr>
            </w:pPr>
            <w:ins w:id="1768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8E475" w14:textId="77777777" w:rsidR="00892577" w:rsidRPr="004E3313" w:rsidRDefault="00892577" w:rsidP="00145047">
            <w:pPr>
              <w:pStyle w:val="tabletext11"/>
              <w:jc w:val="center"/>
              <w:rPr>
                <w:ins w:id="17689" w:author="Author"/>
              </w:rPr>
            </w:pPr>
            <w:ins w:id="1769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15E22" w14:textId="77777777" w:rsidR="00892577" w:rsidRPr="004E3313" w:rsidRDefault="00892577" w:rsidP="00145047">
            <w:pPr>
              <w:pStyle w:val="tabletext11"/>
              <w:jc w:val="center"/>
              <w:rPr>
                <w:ins w:id="17691" w:author="Author"/>
              </w:rPr>
            </w:pPr>
            <w:ins w:id="1769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4FAF7" w14:textId="77777777" w:rsidR="00892577" w:rsidRPr="004E3313" w:rsidRDefault="00892577" w:rsidP="00145047">
            <w:pPr>
              <w:pStyle w:val="tabletext11"/>
              <w:jc w:val="center"/>
              <w:rPr>
                <w:ins w:id="17693" w:author="Author"/>
              </w:rPr>
            </w:pPr>
            <w:ins w:id="1769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CD3E9" w14:textId="77777777" w:rsidR="00892577" w:rsidRPr="004E3313" w:rsidRDefault="00892577" w:rsidP="00145047">
            <w:pPr>
              <w:pStyle w:val="tabletext11"/>
              <w:jc w:val="center"/>
              <w:rPr>
                <w:ins w:id="17695" w:author="Author"/>
              </w:rPr>
            </w:pPr>
            <w:ins w:id="1769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A66FC" w14:textId="77777777" w:rsidR="00892577" w:rsidRPr="004E3313" w:rsidRDefault="00892577" w:rsidP="00145047">
            <w:pPr>
              <w:pStyle w:val="tabletext11"/>
              <w:jc w:val="center"/>
              <w:rPr>
                <w:ins w:id="17697" w:author="Author"/>
              </w:rPr>
            </w:pPr>
            <w:ins w:id="17698"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DCD7B" w14:textId="77777777" w:rsidR="00892577" w:rsidRPr="004E3313" w:rsidRDefault="00892577" w:rsidP="00145047">
            <w:pPr>
              <w:pStyle w:val="tabletext11"/>
              <w:jc w:val="center"/>
              <w:rPr>
                <w:ins w:id="17699" w:author="Author"/>
              </w:rPr>
            </w:pPr>
            <w:ins w:id="17700"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0ABCC" w14:textId="77777777" w:rsidR="00892577" w:rsidRPr="004E3313" w:rsidRDefault="00892577" w:rsidP="00145047">
            <w:pPr>
              <w:pStyle w:val="tabletext11"/>
              <w:jc w:val="center"/>
              <w:rPr>
                <w:ins w:id="17701" w:author="Author"/>
              </w:rPr>
            </w:pPr>
            <w:ins w:id="17702"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B68DC" w14:textId="77777777" w:rsidR="00892577" w:rsidRPr="004E3313" w:rsidRDefault="00892577" w:rsidP="00145047">
            <w:pPr>
              <w:pStyle w:val="tabletext11"/>
              <w:jc w:val="center"/>
              <w:rPr>
                <w:ins w:id="17703" w:author="Author"/>
              </w:rPr>
            </w:pPr>
            <w:ins w:id="17704"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9278CA" w14:textId="77777777" w:rsidR="00892577" w:rsidRPr="004E3313" w:rsidRDefault="00892577" w:rsidP="00145047">
            <w:pPr>
              <w:pStyle w:val="tabletext11"/>
              <w:jc w:val="center"/>
              <w:rPr>
                <w:ins w:id="17705" w:author="Author"/>
              </w:rPr>
            </w:pPr>
            <w:ins w:id="17706"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0D86B" w14:textId="77777777" w:rsidR="00892577" w:rsidRPr="004E3313" w:rsidRDefault="00892577" w:rsidP="00145047">
            <w:pPr>
              <w:pStyle w:val="tabletext11"/>
              <w:jc w:val="center"/>
              <w:rPr>
                <w:ins w:id="17707" w:author="Author"/>
              </w:rPr>
            </w:pPr>
            <w:ins w:id="17708"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B3E3C" w14:textId="77777777" w:rsidR="00892577" w:rsidRPr="004E3313" w:rsidRDefault="00892577" w:rsidP="00145047">
            <w:pPr>
              <w:pStyle w:val="tabletext11"/>
              <w:jc w:val="center"/>
              <w:rPr>
                <w:ins w:id="17709" w:author="Author"/>
              </w:rPr>
            </w:pPr>
            <w:ins w:id="17710"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F7AEF" w14:textId="77777777" w:rsidR="00892577" w:rsidRPr="004E3313" w:rsidRDefault="00892577" w:rsidP="00145047">
            <w:pPr>
              <w:pStyle w:val="tabletext11"/>
              <w:jc w:val="center"/>
              <w:rPr>
                <w:ins w:id="17711" w:author="Author"/>
              </w:rPr>
            </w:pPr>
            <w:ins w:id="17712"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BF552" w14:textId="77777777" w:rsidR="00892577" w:rsidRPr="004E3313" w:rsidRDefault="00892577" w:rsidP="00145047">
            <w:pPr>
              <w:pStyle w:val="tabletext11"/>
              <w:jc w:val="center"/>
              <w:rPr>
                <w:ins w:id="17713" w:author="Author"/>
              </w:rPr>
            </w:pPr>
            <w:ins w:id="17714"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F241C" w14:textId="77777777" w:rsidR="00892577" w:rsidRPr="004E3313" w:rsidRDefault="00892577" w:rsidP="00145047">
            <w:pPr>
              <w:pStyle w:val="tabletext11"/>
              <w:jc w:val="center"/>
              <w:rPr>
                <w:ins w:id="17715" w:author="Author"/>
              </w:rPr>
            </w:pPr>
            <w:ins w:id="17716"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8E710" w14:textId="77777777" w:rsidR="00892577" w:rsidRPr="004E3313" w:rsidRDefault="00892577" w:rsidP="00145047">
            <w:pPr>
              <w:pStyle w:val="tabletext11"/>
              <w:jc w:val="center"/>
              <w:rPr>
                <w:ins w:id="17717" w:author="Author"/>
              </w:rPr>
            </w:pPr>
            <w:ins w:id="17718"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5470D" w14:textId="77777777" w:rsidR="00892577" w:rsidRPr="004E3313" w:rsidRDefault="00892577" w:rsidP="00145047">
            <w:pPr>
              <w:pStyle w:val="tabletext11"/>
              <w:jc w:val="center"/>
              <w:rPr>
                <w:ins w:id="17719" w:author="Author"/>
              </w:rPr>
            </w:pPr>
            <w:ins w:id="17720"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397B6" w14:textId="77777777" w:rsidR="00892577" w:rsidRPr="004E3313" w:rsidRDefault="00892577" w:rsidP="00145047">
            <w:pPr>
              <w:pStyle w:val="tabletext11"/>
              <w:jc w:val="center"/>
              <w:rPr>
                <w:ins w:id="17721" w:author="Author"/>
              </w:rPr>
            </w:pPr>
            <w:ins w:id="17722" w:author="Author">
              <w:r w:rsidRPr="004E331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000BB" w14:textId="77777777" w:rsidR="00892577" w:rsidRPr="004E3313" w:rsidRDefault="00892577" w:rsidP="00145047">
            <w:pPr>
              <w:pStyle w:val="tabletext11"/>
              <w:jc w:val="center"/>
              <w:rPr>
                <w:ins w:id="17723" w:author="Author"/>
              </w:rPr>
            </w:pPr>
            <w:ins w:id="17724" w:author="Author">
              <w:r w:rsidRPr="004E3313">
                <w:t xml:space="preserve">0.07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4C8B0B8" w14:textId="77777777" w:rsidR="00892577" w:rsidRPr="004E3313" w:rsidRDefault="00892577" w:rsidP="00145047">
            <w:pPr>
              <w:pStyle w:val="tabletext11"/>
              <w:jc w:val="center"/>
              <w:rPr>
                <w:ins w:id="17725" w:author="Author"/>
              </w:rPr>
            </w:pPr>
            <w:ins w:id="17726" w:author="Author">
              <w:r w:rsidRPr="004E331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051D1" w14:textId="77777777" w:rsidR="00892577" w:rsidRPr="004E3313" w:rsidRDefault="00892577" w:rsidP="00145047">
            <w:pPr>
              <w:pStyle w:val="tabletext11"/>
              <w:jc w:val="center"/>
              <w:rPr>
                <w:ins w:id="17727" w:author="Author"/>
              </w:rPr>
            </w:pPr>
            <w:ins w:id="17728" w:author="Author">
              <w:r w:rsidRPr="004E331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FAA00" w14:textId="77777777" w:rsidR="00892577" w:rsidRPr="004E3313" w:rsidRDefault="00892577" w:rsidP="00145047">
            <w:pPr>
              <w:pStyle w:val="tabletext11"/>
              <w:jc w:val="center"/>
              <w:rPr>
                <w:ins w:id="17729" w:author="Author"/>
              </w:rPr>
            </w:pPr>
            <w:ins w:id="17730" w:author="Author">
              <w:r w:rsidRPr="004E331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98B34" w14:textId="77777777" w:rsidR="00892577" w:rsidRPr="004E3313" w:rsidRDefault="00892577" w:rsidP="00145047">
            <w:pPr>
              <w:pStyle w:val="tabletext11"/>
              <w:jc w:val="center"/>
              <w:rPr>
                <w:ins w:id="17731" w:author="Author"/>
              </w:rPr>
            </w:pPr>
            <w:ins w:id="17732" w:author="Author">
              <w:r w:rsidRPr="004E331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8E357E" w14:textId="77777777" w:rsidR="00892577" w:rsidRPr="004E3313" w:rsidRDefault="00892577" w:rsidP="00145047">
            <w:pPr>
              <w:pStyle w:val="tabletext11"/>
              <w:jc w:val="center"/>
              <w:rPr>
                <w:ins w:id="17733" w:author="Author"/>
              </w:rPr>
            </w:pPr>
            <w:ins w:id="17734" w:author="Author">
              <w:r w:rsidRPr="004E3313">
                <w:t xml:space="preserve">0.04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1A6CFF4" w14:textId="77777777" w:rsidR="00892577" w:rsidRPr="004E3313" w:rsidRDefault="00892577" w:rsidP="00145047">
            <w:pPr>
              <w:pStyle w:val="tabletext11"/>
              <w:jc w:val="center"/>
              <w:rPr>
                <w:ins w:id="17735" w:author="Author"/>
              </w:rPr>
            </w:pPr>
            <w:ins w:id="17736" w:author="Author">
              <w:r w:rsidRPr="004E3313">
                <w:t xml:space="preserve">0.03 </w:t>
              </w:r>
            </w:ins>
          </w:p>
        </w:tc>
      </w:tr>
      <w:tr w:rsidR="00892577" w:rsidRPr="004E3313" w14:paraId="2C509B32" w14:textId="77777777" w:rsidTr="00145047">
        <w:trPr>
          <w:trHeight w:val="190"/>
          <w:ins w:id="17737" w:author="Author"/>
        </w:trPr>
        <w:tc>
          <w:tcPr>
            <w:tcW w:w="200" w:type="dxa"/>
            <w:tcBorders>
              <w:top w:val="single" w:sz="6" w:space="0" w:color="auto"/>
              <w:left w:val="single" w:sz="6" w:space="0" w:color="auto"/>
              <w:bottom w:val="single" w:sz="6" w:space="0" w:color="auto"/>
              <w:right w:val="nil"/>
            </w:tcBorders>
            <w:vAlign w:val="bottom"/>
          </w:tcPr>
          <w:p w14:paraId="08A54650" w14:textId="77777777" w:rsidR="00892577" w:rsidRPr="004E3313" w:rsidRDefault="00892577" w:rsidP="00145047">
            <w:pPr>
              <w:pStyle w:val="tabletext11"/>
              <w:jc w:val="right"/>
              <w:rPr>
                <w:ins w:id="17738" w:author="Author"/>
              </w:rPr>
            </w:pPr>
          </w:p>
        </w:tc>
        <w:tc>
          <w:tcPr>
            <w:tcW w:w="1580" w:type="dxa"/>
            <w:tcBorders>
              <w:top w:val="single" w:sz="6" w:space="0" w:color="auto"/>
              <w:left w:val="nil"/>
              <w:bottom w:val="single" w:sz="6" w:space="0" w:color="auto"/>
              <w:right w:val="single" w:sz="6" w:space="0" w:color="auto"/>
            </w:tcBorders>
            <w:vAlign w:val="bottom"/>
            <w:hideMark/>
          </w:tcPr>
          <w:p w14:paraId="478719D1" w14:textId="77777777" w:rsidR="00892577" w:rsidRPr="004E3313" w:rsidRDefault="00892577" w:rsidP="00145047">
            <w:pPr>
              <w:pStyle w:val="tabletext11"/>
              <w:tabs>
                <w:tab w:val="decimal" w:pos="640"/>
              </w:tabs>
              <w:rPr>
                <w:ins w:id="17739" w:author="Author"/>
              </w:rPr>
            </w:pPr>
            <w:ins w:id="17740" w:author="Author">
              <w:r w:rsidRPr="004E331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4F64DF4" w14:textId="77777777" w:rsidR="00892577" w:rsidRPr="004E3313" w:rsidRDefault="00892577" w:rsidP="00145047">
            <w:pPr>
              <w:pStyle w:val="tabletext11"/>
              <w:jc w:val="center"/>
              <w:rPr>
                <w:ins w:id="17741" w:author="Author"/>
              </w:rPr>
            </w:pPr>
            <w:ins w:id="1774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195A1E" w14:textId="77777777" w:rsidR="00892577" w:rsidRPr="004E3313" w:rsidRDefault="00892577" w:rsidP="00145047">
            <w:pPr>
              <w:pStyle w:val="tabletext11"/>
              <w:jc w:val="center"/>
              <w:rPr>
                <w:ins w:id="17743" w:author="Author"/>
              </w:rPr>
            </w:pPr>
            <w:ins w:id="1774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2E786" w14:textId="77777777" w:rsidR="00892577" w:rsidRPr="004E3313" w:rsidRDefault="00892577" w:rsidP="00145047">
            <w:pPr>
              <w:pStyle w:val="tabletext11"/>
              <w:jc w:val="center"/>
              <w:rPr>
                <w:ins w:id="17745" w:author="Author"/>
              </w:rPr>
            </w:pPr>
            <w:ins w:id="1774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8C31D" w14:textId="77777777" w:rsidR="00892577" w:rsidRPr="004E3313" w:rsidRDefault="00892577" w:rsidP="00145047">
            <w:pPr>
              <w:pStyle w:val="tabletext11"/>
              <w:jc w:val="center"/>
              <w:rPr>
                <w:ins w:id="17747" w:author="Author"/>
              </w:rPr>
            </w:pPr>
            <w:ins w:id="1774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21BA8" w14:textId="77777777" w:rsidR="00892577" w:rsidRPr="004E3313" w:rsidRDefault="00892577" w:rsidP="00145047">
            <w:pPr>
              <w:pStyle w:val="tabletext11"/>
              <w:jc w:val="center"/>
              <w:rPr>
                <w:ins w:id="17749" w:author="Author"/>
              </w:rPr>
            </w:pPr>
            <w:ins w:id="1775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BD9FD" w14:textId="77777777" w:rsidR="00892577" w:rsidRPr="004E3313" w:rsidRDefault="00892577" w:rsidP="00145047">
            <w:pPr>
              <w:pStyle w:val="tabletext11"/>
              <w:jc w:val="center"/>
              <w:rPr>
                <w:ins w:id="17751" w:author="Author"/>
              </w:rPr>
            </w:pPr>
            <w:ins w:id="1775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6B692" w14:textId="77777777" w:rsidR="00892577" w:rsidRPr="004E3313" w:rsidRDefault="00892577" w:rsidP="00145047">
            <w:pPr>
              <w:pStyle w:val="tabletext11"/>
              <w:jc w:val="center"/>
              <w:rPr>
                <w:ins w:id="17753" w:author="Author"/>
              </w:rPr>
            </w:pPr>
            <w:ins w:id="1775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6DC06" w14:textId="77777777" w:rsidR="00892577" w:rsidRPr="004E3313" w:rsidRDefault="00892577" w:rsidP="00145047">
            <w:pPr>
              <w:pStyle w:val="tabletext11"/>
              <w:jc w:val="center"/>
              <w:rPr>
                <w:ins w:id="17755" w:author="Author"/>
              </w:rPr>
            </w:pPr>
            <w:ins w:id="1775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3BBFA" w14:textId="77777777" w:rsidR="00892577" w:rsidRPr="004E3313" w:rsidRDefault="00892577" w:rsidP="00145047">
            <w:pPr>
              <w:pStyle w:val="tabletext11"/>
              <w:jc w:val="center"/>
              <w:rPr>
                <w:ins w:id="17757" w:author="Author"/>
              </w:rPr>
            </w:pPr>
            <w:ins w:id="17758"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F51F2" w14:textId="77777777" w:rsidR="00892577" w:rsidRPr="004E3313" w:rsidRDefault="00892577" w:rsidP="00145047">
            <w:pPr>
              <w:pStyle w:val="tabletext11"/>
              <w:jc w:val="center"/>
              <w:rPr>
                <w:ins w:id="17759" w:author="Author"/>
              </w:rPr>
            </w:pPr>
            <w:ins w:id="17760"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76896" w14:textId="77777777" w:rsidR="00892577" w:rsidRPr="004E3313" w:rsidRDefault="00892577" w:rsidP="00145047">
            <w:pPr>
              <w:pStyle w:val="tabletext11"/>
              <w:jc w:val="center"/>
              <w:rPr>
                <w:ins w:id="17761" w:author="Author"/>
              </w:rPr>
            </w:pPr>
            <w:ins w:id="17762"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41AC2" w14:textId="77777777" w:rsidR="00892577" w:rsidRPr="004E3313" w:rsidRDefault="00892577" w:rsidP="00145047">
            <w:pPr>
              <w:pStyle w:val="tabletext11"/>
              <w:jc w:val="center"/>
              <w:rPr>
                <w:ins w:id="17763" w:author="Author"/>
              </w:rPr>
            </w:pPr>
            <w:ins w:id="17764"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35D44" w14:textId="77777777" w:rsidR="00892577" w:rsidRPr="004E3313" w:rsidRDefault="00892577" w:rsidP="00145047">
            <w:pPr>
              <w:pStyle w:val="tabletext11"/>
              <w:jc w:val="center"/>
              <w:rPr>
                <w:ins w:id="17765" w:author="Author"/>
              </w:rPr>
            </w:pPr>
            <w:ins w:id="17766"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DDCE9" w14:textId="77777777" w:rsidR="00892577" w:rsidRPr="004E3313" w:rsidRDefault="00892577" w:rsidP="00145047">
            <w:pPr>
              <w:pStyle w:val="tabletext11"/>
              <w:jc w:val="center"/>
              <w:rPr>
                <w:ins w:id="17767" w:author="Author"/>
              </w:rPr>
            </w:pPr>
            <w:ins w:id="17768"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09D01" w14:textId="77777777" w:rsidR="00892577" w:rsidRPr="004E3313" w:rsidRDefault="00892577" w:rsidP="00145047">
            <w:pPr>
              <w:pStyle w:val="tabletext11"/>
              <w:jc w:val="center"/>
              <w:rPr>
                <w:ins w:id="17769" w:author="Author"/>
              </w:rPr>
            </w:pPr>
            <w:ins w:id="17770"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3F857" w14:textId="77777777" w:rsidR="00892577" w:rsidRPr="004E3313" w:rsidRDefault="00892577" w:rsidP="00145047">
            <w:pPr>
              <w:pStyle w:val="tabletext11"/>
              <w:jc w:val="center"/>
              <w:rPr>
                <w:ins w:id="17771" w:author="Author"/>
              </w:rPr>
            </w:pPr>
            <w:ins w:id="17772"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B1EA9" w14:textId="77777777" w:rsidR="00892577" w:rsidRPr="004E3313" w:rsidRDefault="00892577" w:rsidP="00145047">
            <w:pPr>
              <w:pStyle w:val="tabletext11"/>
              <w:jc w:val="center"/>
              <w:rPr>
                <w:ins w:id="17773" w:author="Author"/>
              </w:rPr>
            </w:pPr>
            <w:ins w:id="17774"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41960" w14:textId="77777777" w:rsidR="00892577" w:rsidRPr="004E3313" w:rsidRDefault="00892577" w:rsidP="00145047">
            <w:pPr>
              <w:pStyle w:val="tabletext11"/>
              <w:jc w:val="center"/>
              <w:rPr>
                <w:ins w:id="17775" w:author="Author"/>
              </w:rPr>
            </w:pPr>
            <w:ins w:id="17776"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E6BDD" w14:textId="77777777" w:rsidR="00892577" w:rsidRPr="004E3313" w:rsidRDefault="00892577" w:rsidP="00145047">
            <w:pPr>
              <w:pStyle w:val="tabletext11"/>
              <w:jc w:val="center"/>
              <w:rPr>
                <w:ins w:id="17777" w:author="Author"/>
              </w:rPr>
            </w:pPr>
            <w:ins w:id="17778"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CDE04" w14:textId="77777777" w:rsidR="00892577" w:rsidRPr="004E3313" w:rsidRDefault="00892577" w:rsidP="00145047">
            <w:pPr>
              <w:pStyle w:val="tabletext11"/>
              <w:jc w:val="center"/>
              <w:rPr>
                <w:ins w:id="17779" w:author="Author"/>
              </w:rPr>
            </w:pPr>
            <w:ins w:id="17780"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E2C65" w14:textId="77777777" w:rsidR="00892577" w:rsidRPr="004E3313" w:rsidRDefault="00892577" w:rsidP="00145047">
            <w:pPr>
              <w:pStyle w:val="tabletext11"/>
              <w:jc w:val="center"/>
              <w:rPr>
                <w:ins w:id="17781" w:author="Author"/>
              </w:rPr>
            </w:pPr>
            <w:ins w:id="17782"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A22F1" w14:textId="77777777" w:rsidR="00892577" w:rsidRPr="004E3313" w:rsidRDefault="00892577" w:rsidP="00145047">
            <w:pPr>
              <w:pStyle w:val="tabletext11"/>
              <w:jc w:val="center"/>
              <w:rPr>
                <w:ins w:id="17783" w:author="Author"/>
              </w:rPr>
            </w:pPr>
            <w:ins w:id="17784" w:author="Author">
              <w:r w:rsidRPr="004E3313">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0B41F5" w14:textId="77777777" w:rsidR="00892577" w:rsidRPr="004E3313" w:rsidRDefault="00892577" w:rsidP="00145047">
            <w:pPr>
              <w:pStyle w:val="tabletext11"/>
              <w:jc w:val="center"/>
              <w:rPr>
                <w:ins w:id="17785" w:author="Author"/>
              </w:rPr>
            </w:pPr>
            <w:ins w:id="17786"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E15A4" w14:textId="77777777" w:rsidR="00892577" w:rsidRPr="004E3313" w:rsidRDefault="00892577" w:rsidP="00145047">
            <w:pPr>
              <w:pStyle w:val="tabletext11"/>
              <w:jc w:val="center"/>
              <w:rPr>
                <w:ins w:id="17787" w:author="Author"/>
              </w:rPr>
            </w:pPr>
            <w:ins w:id="17788"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112E9" w14:textId="77777777" w:rsidR="00892577" w:rsidRPr="004E3313" w:rsidRDefault="00892577" w:rsidP="00145047">
            <w:pPr>
              <w:pStyle w:val="tabletext11"/>
              <w:jc w:val="center"/>
              <w:rPr>
                <w:ins w:id="17789" w:author="Author"/>
              </w:rPr>
            </w:pPr>
            <w:ins w:id="17790" w:author="Author">
              <w:r w:rsidRPr="004E331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F68C8" w14:textId="77777777" w:rsidR="00892577" w:rsidRPr="004E3313" w:rsidRDefault="00892577" w:rsidP="00145047">
            <w:pPr>
              <w:pStyle w:val="tabletext11"/>
              <w:jc w:val="center"/>
              <w:rPr>
                <w:ins w:id="17791" w:author="Author"/>
              </w:rPr>
            </w:pPr>
            <w:ins w:id="17792" w:author="Author">
              <w:r w:rsidRPr="004E331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3AF54" w14:textId="77777777" w:rsidR="00892577" w:rsidRPr="004E3313" w:rsidRDefault="00892577" w:rsidP="00145047">
            <w:pPr>
              <w:pStyle w:val="tabletext11"/>
              <w:jc w:val="center"/>
              <w:rPr>
                <w:ins w:id="17793" w:author="Author"/>
              </w:rPr>
            </w:pPr>
            <w:ins w:id="17794" w:author="Author">
              <w:r w:rsidRPr="004E3313">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649E7DC" w14:textId="77777777" w:rsidR="00892577" w:rsidRPr="004E3313" w:rsidRDefault="00892577" w:rsidP="00145047">
            <w:pPr>
              <w:pStyle w:val="tabletext11"/>
              <w:jc w:val="center"/>
              <w:rPr>
                <w:ins w:id="17795" w:author="Author"/>
              </w:rPr>
            </w:pPr>
            <w:ins w:id="17796" w:author="Author">
              <w:r w:rsidRPr="004E3313">
                <w:t xml:space="preserve">0.04 </w:t>
              </w:r>
            </w:ins>
          </w:p>
        </w:tc>
      </w:tr>
      <w:tr w:rsidR="00892577" w:rsidRPr="004E3313" w14:paraId="328BDB44" w14:textId="77777777" w:rsidTr="00145047">
        <w:trPr>
          <w:trHeight w:val="190"/>
          <w:ins w:id="17797" w:author="Author"/>
        </w:trPr>
        <w:tc>
          <w:tcPr>
            <w:tcW w:w="200" w:type="dxa"/>
            <w:tcBorders>
              <w:top w:val="single" w:sz="6" w:space="0" w:color="auto"/>
              <w:left w:val="single" w:sz="6" w:space="0" w:color="auto"/>
              <w:bottom w:val="single" w:sz="6" w:space="0" w:color="auto"/>
              <w:right w:val="nil"/>
            </w:tcBorders>
            <w:vAlign w:val="bottom"/>
          </w:tcPr>
          <w:p w14:paraId="2B5E9074" w14:textId="77777777" w:rsidR="00892577" w:rsidRPr="004E3313" w:rsidRDefault="00892577" w:rsidP="00145047">
            <w:pPr>
              <w:pStyle w:val="tabletext11"/>
              <w:jc w:val="right"/>
              <w:rPr>
                <w:ins w:id="17798" w:author="Author"/>
              </w:rPr>
            </w:pPr>
          </w:p>
        </w:tc>
        <w:tc>
          <w:tcPr>
            <w:tcW w:w="1580" w:type="dxa"/>
            <w:tcBorders>
              <w:top w:val="single" w:sz="6" w:space="0" w:color="auto"/>
              <w:left w:val="nil"/>
              <w:bottom w:val="single" w:sz="6" w:space="0" w:color="auto"/>
              <w:right w:val="single" w:sz="6" w:space="0" w:color="auto"/>
            </w:tcBorders>
            <w:vAlign w:val="bottom"/>
            <w:hideMark/>
          </w:tcPr>
          <w:p w14:paraId="65D869F6" w14:textId="77777777" w:rsidR="00892577" w:rsidRPr="004E3313" w:rsidRDefault="00892577" w:rsidP="00145047">
            <w:pPr>
              <w:pStyle w:val="tabletext11"/>
              <w:tabs>
                <w:tab w:val="decimal" w:pos="640"/>
              </w:tabs>
              <w:rPr>
                <w:ins w:id="17799" w:author="Author"/>
              </w:rPr>
            </w:pPr>
            <w:ins w:id="17800" w:author="Author">
              <w:r w:rsidRPr="004E331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A65E892" w14:textId="77777777" w:rsidR="00892577" w:rsidRPr="004E3313" w:rsidRDefault="00892577" w:rsidP="00145047">
            <w:pPr>
              <w:pStyle w:val="tabletext11"/>
              <w:jc w:val="center"/>
              <w:rPr>
                <w:ins w:id="17801" w:author="Author"/>
              </w:rPr>
            </w:pPr>
            <w:ins w:id="1780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97F996" w14:textId="77777777" w:rsidR="00892577" w:rsidRPr="004E3313" w:rsidRDefault="00892577" w:rsidP="00145047">
            <w:pPr>
              <w:pStyle w:val="tabletext11"/>
              <w:jc w:val="center"/>
              <w:rPr>
                <w:ins w:id="17803" w:author="Author"/>
              </w:rPr>
            </w:pPr>
            <w:ins w:id="1780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ED372" w14:textId="77777777" w:rsidR="00892577" w:rsidRPr="004E3313" w:rsidRDefault="00892577" w:rsidP="00145047">
            <w:pPr>
              <w:pStyle w:val="tabletext11"/>
              <w:jc w:val="center"/>
              <w:rPr>
                <w:ins w:id="17805" w:author="Author"/>
              </w:rPr>
            </w:pPr>
            <w:ins w:id="1780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2A23E" w14:textId="77777777" w:rsidR="00892577" w:rsidRPr="004E3313" w:rsidRDefault="00892577" w:rsidP="00145047">
            <w:pPr>
              <w:pStyle w:val="tabletext11"/>
              <w:jc w:val="center"/>
              <w:rPr>
                <w:ins w:id="17807" w:author="Author"/>
              </w:rPr>
            </w:pPr>
            <w:ins w:id="1780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6F898" w14:textId="77777777" w:rsidR="00892577" w:rsidRPr="004E3313" w:rsidRDefault="00892577" w:rsidP="00145047">
            <w:pPr>
              <w:pStyle w:val="tabletext11"/>
              <w:jc w:val="center"/>
              <w:rPr>
                <w:ins w:id="17809" w:author="Author"/>
              </w:rPr>
            </w:pPr>
            <w:ins w:id="1781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BB16A" w14:textId="77777777" w:rsidR="00892577" w:rsidRPr="004E3313" w:rsidRDefault="00892577" w:rsidP="00145047">
            <w:pPr>
              <w:pStyle w:val="tabletext11"/>
              <w:jc w:val="center"/>
              <w:rPr>
                <w:ins w:id="17811" w:author="Author"/>
              </w:rPr>
            </w:pPr>
            <w:ins w:id="1781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321351" w14:textId="77777777" w:rsidR="00892577" w:rsidRPr="004E3313" w:rsidRDefault="00892577" w:rsidP="00145047">
            <w:pPr>
              <w:pStyle w:val="tabletext11"/>
              <w:jc w:val="center"/>
              <w:rPr>
                <w:ins w:id="17813" w:author="Author"/>
              </w:rPr>
            </w:pPr>
            <w:ins w:id="1781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BBBCE" w14:textId="77777777" w:rsidR="00892577" w:rsidRPr="004E3313" w:rsidRDefault="00892577" w:rsidP="00145047">
            <w:pPr>
              <w:pStyle w:val="tabletext11"/>
              <w:jc w:val="center"/>
              <w:rPr>
                <w:ins w:id="17815" w:author="Author"/>
              </w:rPr>
            </w:pPr>
            <w:ins w:id="1781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09C36" w14:textId="77777777" w:rsidR="00892577" w:rsidRPr="004E3313" w:rsidRDefault="00892577" w:rsidP="00145047">
            <w:pPr>
              <w:pStyle w:val="tabletext11"/>
              <w:jc w:val="center"/>
              <w:rPr>
                <w:ins w:id="17817" w:author="Author"/>
              </w:rPr>
            </w:pPr>
            <w:ins w:id="17818"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59D4F" w14:textId="77777777" w:rsidR="00892577" w:rsidRPr="004E3313" w:rsidRDefault="00892577" w:rsidP="00145047">
            <w:pPr>
              <w:pStyle w:val="tabletext11"/>
              <w:jc w:val="center"/>
              <w:rPr>
                <w:ins w:id="17819" w:author="Author"/>
              </w:rPr>
            </w:pPr>
            <w:ins w:id="17820"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0A36E" w14:textId="77777777" w:rsidR="00892577" w:rsidRPr="004E3313" w:rsidRDefault="00892577" w:rsidP="00145047">
            <w:pPr>
              <w:pStyle w:val="tabletext11"/>
              <w:jc w:val="center"/>
              <w:rPr>
                <w:ins w:id="17821" w:author="Author"/>
              </w:rPr>
            </w:pPr>
            <w:ins w:id="17822"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ABAF4" w14:textId="77777777" w:rsidR="00892577" w:rsidRPr="004E3313" w:rsidRDefault="00892577" w:rsidP="00145047">
            <w:pPr>
              <w:pStyle w:val="tabletext11"/>
              <w:jc w:val="center"/>
              <w:rPr>
                <w:ins w:id="17823" w:author="Author"/>
              </w:rPr>
            </w:pPr>
            <w:ins w:id="17824"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53168E" w14:textId="77777777" w:rsidR="00892577" w:rsidRPr="004E3313" w:rsidRDefault="00892577" w:rsidP="00145047">
            <w:pPr>
              <w:pStyle w:val="tabletext11"/>
              <w:jc w:val="center"/>
              <w:rPr>
                <w:ins w:id="17825" w:author="Author"/>
              </w:rPr>
            </w:pPr>
            <w:ins w:id="17826"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51F59" w14:textId="77777777" w:rsidR="00892577" w:rsidRPr="004E3313" w:rsidRDefault="00892577" w:rsidP="00145047">
            <w:pPr>
              <w:pStyle w:val="tabletext11"/>
              <w:jc w:val="center"/>
              <w:rPr>
                <w:ins w:id="17827" w:author="Author"/>
              </w:rPr>
            </w:pPr>
            <w:ins w:id="17828"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08A67" w14:textId="77777777" w:rsidR="00892577" w:rsidRPr="004E3313" w:rsidRDefault="00892577" w:rsidP="00145047">
            <w:pPr>
              <w:pStyle w:val="tabletext11"/>
              <w:jc w:val="center"/>
              <w:rPr>
                <w:ins w:id="17829" w:author="Author"/>
              </w:rPr>
            </w:pPr>
            <w:ins w:id="17830"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A48A3" w14:textId="77777777" w:rsidR="00892577" w:rsidRPr="004E3313" w:rsidRDefault="00892577" w:rsidP="00145047">
            <w:pPr>
              <w:pStyle w:val="tabletext11"/>
              <w:jc w:val="center"/>
              <w:rPr>
                <w:ins w:id="17831" w:author="Author"/>
              </w:rPr>
            </w:pPr>
            <w:ins w:id="17832"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19067" w14:textId="77777777" w:rsidR="00892577" w:rsidRPr="004E3313" w:rsidRDefault="00892577" w:rsidP="00145047">
            <w:pPr>
              <w:pStyle w:val="tabletext11"/>
              <w:jc w:val="center"/>
              <w:rPr>
                <w:ins w:id="17833" w:author="Author"/>
              </w:rPr>
            </w:pPr>
            <w:ins w:id="17834"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7D6435" w14:textId="77777777" w:rsidR="00892577" w:rsidRPr="004E3313" w:rsidRDefault="00892577" w:rsidP="00145047">
            <w:pPr>
              <w:pStyle w:val="tabletext11"/>
              <w:jc w:val="center"/>
              <w:rPr>
                <w:ins w:id="17835" w:author="Author"/>
              </w:rPr>
            </w:pPr>
            <w:ins w:id="17836"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A2636" w14:textId="77777777" w:rsidR="00892577" w:rsidRPr="004E3313" w:rsidRDefault="00892577" w:rsidP="00145047">
            <w:pPr>
              <w:pStyle w:val="tabletext11"/>
              <w:jc w:val="center"/>
              <w:rPr>
                <w:ins w:id="17837" w:author="Author"/>
              </w:rPr>
            </w:pPr>
            <w:ins w:id="17838"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8C11C" w14:textId="77777777" w:rsidR="00892577" w:rsidRPr="004E3313" w:rsidRDefault="00892577" w:rsidP="00145047">
            <w:pPr>
              <w:pStyle w:val="tabletext11"/>
              <w:jc w:val="center"/>
              <w:rPr>
                <w:ins w:id="17839" w:author="Author"/>
              </w:rPr>
            </w:pPr>
            <w:ins w:id="17840"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4FA55" w14:textId="77777777" w:rsidR="00892577" w:rsidRPr="004E3313" w:rsidRDefault="00892577" w:rsidP="00145047">
            <w:pPr>
              <w:pStyle w:val="tabletext11"/>
              <w:jc w:val="center"/>
              <w:rPr>
                <w:ins w:id="17841" w:author="Author"/>
              </w:rPr>
            </w:pPr>
            <w:ins w:id="17842"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F45A56" w14:textId="77777777" w:rsidR="00892577" w:rsidRPr="004E3313" w:rsidRDefault="00892577" w:rsidP="00145047">
            <w:pPr>
              <w:pStyle w:val="tabletext11"/>
              <w:jc w:val="center"/>
              <w:rPr>
                <w:ins w:id="17843" w:author="Author"/>
              </w:rPr>
            </w:pPr>
            <w:ins w:id="17844" w:author="Author">
              <w:r w:rsidRPr="004E3313">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3A455A" w14:textId="77777777" w:rsidR="00892577" w:rsidRPr="004E3313" w:rsidRDefault="00892577" w:rsidP="00145047">
            <w:pPr>
              <w:pStyle w:val="tabletext11"/>
              <w:jc w:val="center"/>
              <w:rPr>
                <w:ins w:id="17845" w:author="Author"/>
              </w:rPr>
            </w:pPr>
            <w:ins w:id="17846"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33256" w14:textId="77777777" w:rsidR="00892577" w:rsidRPr="004E3313" w:rsidRDefault="00892577" w:rsidP="00145047">
            <w:pPr>
              <w:pStyle w:val="tabletext11"/>
              <w:jc w:val="center"/>
              <w:rPr>
                <w:ins w:id="17847" w:author="Author"/>
              </w:rPr>
            </w:pPr>
            <w:ins w:id="17848"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EE044" w14:textId="77777777" w:rsidR="00892577" w:rsidRPr="004E3313" w:rsidRDefault="00892577" w:rsidP="00145047">
            <w:pPr>
              <w:pStyle w:val="tabletext11"/>
              <w:jc w:val="center"/>
              <w:rPr>
                <w:ins w:id="17849" w:author="Author"/>
              </w:rPr>
            </w:pPr>
            <w:ins w:id="17850" w:author="Author">
              <w:r w:rsidRPr="004E331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E4E13" w14:textId="77777777" w:rsidR="00892577" w:rsidRPr="004E3313" w:rsidRDefault="00892577" w:rsidP="00145047">
            <w:pPr>
              <w:pStyle w:val="tabletext11"/>
              <w:jc w:val="center"/>
              <w:rPr>
                <w:ins w:id="17851" w:author="Author"/>
              </w:rPr>
            </w:pPr>
            <w:ins w:id="17852" w:author="Author">
              <w:r w:rsidRPr="004E331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5D950" w14:textId="77777777" w:rsidR="00892577" w:rsidRPr="004E3313" w:rsidRDefault="00892577" w:rsidP="00145047">
            <w:pPr>
              <w:pStyle w:val="tabletext11"/>
              <w:jc w:val="center"/>
              <w:rPr>
                <w:ins w:id="17853" w:author="Author"/>
              </w:rPr>
            </w:pPr>
            <w:ins w:id="17854" w:author="Author">
              <w:r w:rsidRPr="004E3313">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0CEA490" w14:textId="77777777" w:rsidR="00892577" w:rsidRPr="004E3313" w:rsidRDefault="00892577" w:rsidP="00145047">
            <w:pPr>
              <w:pStyle w:val="tabletext11"/>
              <w:jc w:val="center"/>
              <w:rPr>
                <w:ins w:id="17855" w:author="Author"/>
              </w:rPr>
            </w:pPr>
            <w:ins w:id="17856" w:author="Author">
              <w:r w:rsidRPr="004E3313">
                <w:t xml:space="preserve">0.04 </w:t>
              </w:r>
            </w:ins>
          </w:p>
        </w:tc>
      </w:tr>
      <w:tr w:rsidR="00892577" w:rsidRPr="004E3313" w14:paraId="03CBD42D" w14:textId="77777777" w:rsidTr="00145047">
        <w:trPr>
          <w:trHeight w:val="190"/>
          <w:ins w:id="17857" w:author="Author"/>
        </w:trPr>
        <w:tc>
          <w:tcPr>
            <w:tcW w:w="200" w:type="dxa"/>
            <w:tcBorders>
              <w:top w:val="single" w:sz="6" w:space="0" w:color="auto"/>
              <w:left w:val="single" w:sz="6" w:space="0" w:color="auto"/>
              <w:bottom w:val="single" w:sz="6" w:space="0" w:color="auto"/>
              <w:right w:val="nil"/>
            </w:tcBorders>
            <w:vAlign w:val="bottom"/>
          </w:tcPr>
          <w:p w14:paraId="3A6786F6" w14:textId="77777777" w:rsidR="00892577" w:rsidRPr="004E3313" w:rsidRDefault="00892577" w:rsidP="00145047">
            <w:pPr>
              <w:pStyle w:val="tabletext11"/>
              <w:jc w:val="right"/>
              <w:rPr>
                <w:ins w:id="17858" w:author="Author"/>
              </w:rPr>
            </w:pPr>
          </w:p>
        </w:tc>
        <w:tc>
          <w:tcPr>
            <w:tcW w:w="1580" w:type="dxa"/>
            <w:tcBorders>
              <w:top w:val="single" w:sz="6" w:space="0" w:color="auto"/>
              <w:left w:val="nil"/>
              <w:bottom w:val="single" w:sz="6" w:space="0" w:color="auto"/>
              <w:right w:val="single" w:sz="6" w:space="0" w:color="auto"/>
            </w:tcBorders>
            <w:vAlign w:val="bottom"/>
            <w:hideMark/>
          </w:tcPr>
          <w:p w14:paraId="30B15B3E" w14:textId="77777777" w:rsidR="00892577" w:rsidRPr="004E3313" w:rsidRDefault="00892577" w:rsidP="00145047">
            <w:pPr>
              <w:pStyle w:val="tabletext11"/>
              <w:tabs>
                <w:tab w:val="decimal" w:pos="640"/>
              </w:tabs>
              <w:rPr>
                <w:ins w:id="17859" w:author="Author"/>
              </w:rPr>
            </w:pPr>
            <w:ins w:id="17860" w:author="Author">
              <w:r w:rsidRPr="004E331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F062521" w14:textId="77777777" w:rsidR="00892577" w:rsidRPr="004E3313" w:rsidRDefault="00892577" w:rsidP="00145047">
            <w:pPr>
              <w:pStyle w:val="tabletext11"/>
              <w:jc w:val="center"/>
              <w:rPr>
                <w:ins w:id="17861" w:author="Author"/>
              </w:rPr>
            </w:pPr>
            <w:ins w:id="1786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CB2107" w14:textId="77777777" w:rsidR="00892577" w:rsidRPr="004E3313" w:rsidRDefault="00892577" w:rsidP="00145047">
            <w:pPr>
              <w:pStyle w:val="tabletext11"/>
              <w:jc w:val="center"/>
              <w:rPr>
                <w:ins w:id="17863" w:author="Author"/>
              </w:rPr>
            </w:pPr>
            <w:ins w:id="1786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EF2AC" w14:textId="77777777" w:rsidR="00892577" w:rsidRPr="004E3313" w:rsidRDefault="00892577" w:rsidP="00145047">
            <w:pPr>
              <w:pStyle w:val="tabletext11"/>
              <w:jc w:val="center"/>
              <w:rPr>
                <w:ins w:id="17865" w:author="Author"/>
              </w:rPr>
            </w:pPr>
            <w:ins w:id="1786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05DE5" w14:textId="77777777" w:rsidR="00892577" w:rsidRPr="004E3313" w:rsidRDefault="00892577" w:rsidP="00145047">
            <w:pPr>
              <w:pStyle w:val="tabletext11"/>
              <w:jc w:val="center"/>
              <w:rPr>
                <w:ins w:id="17867" w:author="Author"/>
              </w:rPr>
            </w:pPr>
            <w:ins w:id="1786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ED083" w14:textId="77777777" w:rsidR="00892577" w:rsidRPr="004E3313" w:rsidRDefault="00892577" w:rsidP="00145047">
            <w:pPr>
              <w:pStyle w:val="tabletext11"/>
              <w:jc w:val="center"/>
              <w:rPr>
                <w:ins w:id="17869" w:author="Author"/>
              </w:rPr>
            </w:pPr>
            <w:ins w:id="1787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225E0" w14:textId="77777777" w:rsidR="00892577" w:rsidRPr="004E3313" w:rsidRDefault="00892577" w:rsidP="00145047">
            <w:pPr>
              <w:pStyle w:val="tabletext11"/>
              <w:jc w:val="center"/>
              <w:rPr>
                <w:ins w:id="17871" w:author="Author"/>
              </w:rPr>
            </w:pPr>
            <w:ins w:id="1787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3FEFB" w14:textId="77777777" w:rsidR="00892577" w:rsidRPr="004E3313" w:rsidRDefault="00892577" w:rsidP="00145047">
            <w:pPr>
              <w:pStyle w:val="tabletext11"/>
              <w:jc w:val="center"/>
              <w:rPr>
                <w:ins w:id="17873" w:author="Author"/>
              </w:rPr>
            </w:pPr>
            <w:ins w:id="1787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9BFB9" w14:textId="77777777" w:rsidR="00892577" w:rsidRPr="004E3313" w:rsidRDefault="00892577" w:rsidP="00145047">
            <w:pPr>
              <w:pStyle w:val="tabletext11"/>
              <w:jc w:val="center"/>
              <w:rPr>
                <w:ins w:id="17875" w:author="Author"/>
              </w:rPr>
            </w:pPr>
            <w:ins w:id="1787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CDC32" w14:textId="77777777" w:rsidR="00892577" w:rsidRPr="004E3313" w:rsidRDefault="00892577" w:rsidP="00145047">
            <w:pPr>
              <w:pStyle w:val="tabletext11"/>
              <w:jc w:val="center"/>
              <w:rPr>
                <w:ins w:id="17877" w:author="Author"/>
              </w:rPr>
            </w:pPr>
            <w:ins w:id="17878"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848A6" w14:textId="77777777" w:rsidR="00892577" w:rsidRPr="004E3313" w:rsidRDefault="00892577" w:rsidP="00145047">
            <w:pPr>
              <w:pStyle w:val="tabletext11"/>
              <w:jc w:val="center"/>
              <w:rPr>
                <w:ins w:id="17879" w:author="Author"/>
              </w:rPr>
            </w:pPr>
            <w:ins w:id="17880"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7E404" w14:textId="77777777" w:rsidR="00892577" w:rsidRPr="004E3313" w:rsidRDefault="00892577" w:rsidP="00145047">
            <w:pPr>
              <w:pStyle w:val="tabletext11"/>
              <w:jc w:val="center"/>
              <w:rPr>
                <w:ins w:id="17881" w:author="Author"/>
              </w:rPr>
            </w:pPr>
            <w:ins w:id="17882"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353E1" w14:textId="77777777" w:rsidR="00892577" w:rsidRPr="004E3313" w:rsidRDefault="00892577" w:rsidP="00145047">
            <w:pPr>
              <w:pStyle w:val="tabletext11"/>
              <w:jc w:val="center"/>
              <w:rPr>
                <w:ins w:id="17883" w:author="Author"/>
              </w:rPr>
            </w:pPr>
            <w:ins w:id="17884"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5C432" w14:textId="77777777" w:rsidR="00892577" w:rsidRPr="004E3313" w:rsidRDefault="00892577" w:rsidP="00145047">
            <w:pPr>
              <w:pStyle w:val="tabletext11"/>
              <w:jc w:val="center"/>
              <w:rPr>
                <w:ins w:id="17885" w:author="Author"/>
              </w:rPr>
            </w:pPr>
            <w:ins w:id="17886"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84638B" w14:textId="77777777" w:rsidR="00892577" w:rsidRPr="004E3313" w:rsidRDefault="00892577" w:rsidP="00145047">
            <w:pPr>
              <w:pStyle w:val="tabletext11"/>
              <w:jc w:val="center"/>
              <w:rPr>
                <w:ins w:id="17887" w:author="Author"/>
              </w:rPr>
            </w:pPr>
            <w:ins w:id="17888"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EB99DF" w14:textId="77777777" w:rsidR="00892577" w:rsidRPr="004E3313" w:rsidRDefault="00892577" w:rsidP="00145047">
            <w:pPr>
              <w:pStyle w:val="tabletext11"/>
              <w:jc w:val="center"/>
              <w:rPr>
                <w:ins w:id="17889" w:author="Author"/>
              </w:rPr>
            </w:pPr>
            <w:ins w:id="17890"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AF0B4" w14:textId="77777777" w:rsidR="00892577" w:rsidRPr="004E3313" w:rsidRDefault="00892577" w:rsidP="00145047">
            <w:pPr>
              <w:pStyle w:val="tabletext11"/>
              <w:jc w:val="center"/>
              <w:rPr>
                <w:ins w:id="17891" w:author="Author"/>
              </w:rPr>
            </w:pPr>
            <w:ins w:id="17892"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10A6C" w14:textId="77777777" w:rsidR="00892577" w:rsidRPr="004E3313" w:rsidRDefault="00892577" w:rsidP="00145047">
            <w:pPr>
              <w:pStyle w:val="tabletext11"/>
              <w:jc w:val="center"/>
              <w:rPr>
                <w:ins w:id="17893" w:author="Author"/>
              </w:rPr>
            </w:pPr>
            <w:ins w:id="17894"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9B3B0" w14:textId="77777777" w:rsidR="00892577" w:rsidRPr="004E3313" w:rsidRDefault="00892577" w:rsidP="00145047">
            <w:pPr>
              <w:pStyle w:val="tabletext11"/>
              <w:jc w:val="center"/>
              <w:rPr>
                <w:ins w:id="17895" w:author="Author"/>
              </w:rPr>
            </w:pPr>
            <w:ins w:id="17896"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F5AB3" w14:textId="77777777" w:rsidR="00892577" w:rsidRPr="004E3313" w:rsidRDefault="00892577" w:rsidP="00145047">
            <w:pPr>
              <w:pStyle w:val="tabletext11"/>
              <w:jc w:val="center"/>
              <w:rPr>
                <w:ins w:id="17897" w:author="Author"/>
              </w:rPr>
            </w:pPr>
            <w:ins w:id="17898"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77737" w14:textId="77777777" w:rsidR="00892577" w:rsidRPr="004E3313" w:rsidRDefault="00892577" w:rsidP="00145047">
            <w:pPr>
              <w:pStyle w:val="tabletext11"/>
              <w:jc w:val="center"/>
              <w:rPr>
                <w:ins w:id="17899" w:author="Author"/>
              </w:rPr>
            </w:pPr>
            <w:ins w:id="17900"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57249" w14:textId="77777777" w:rsidR="00892577" w:rsidRPr="004E3313" w:rsidRDefault="00892577" w:rsidP="00145047">
            <w:pPr>
              <w:pStyle w:val="tabletext11"/>
              <w:jc w:val="center"/>
              <w:rPr>
                <w:ins w:id="17901" w:author="Author"/>
              </w:rPr>
            </w:pPr>
            <w:ins w:id="17902"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E5DA6" w14:textId="77777777" w:rsidR="00892577" w:rsidRPr="004E3313" w:rsidRDefault="00892577" w:rsidP="00145047">
            <w:pPr>
              <w:pStyle w:val="tabletext11"/>
              <w:jc w:val="center"/>
              <w:rPr>
                <w:ins w:id="17903" w:author="Author"/>
              </w:rPr>
            </w:pPr>
            <w:ins w:id="17904" w:author="Author">
              <w:r w:rsidRPr="004E3313">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4EB57FC" w14:textId="77777777" w:rsidR="00892577" w:rsidRPr="004E3313" w:rsidRDefault="00892577" w:rsidP="00145047">
            <w:pPr>
              <w:pStyle w:val="tabletext11"/>
              <w:jc w:val="center"/>
              <w:rPr>
                <w:ins w:id="17905" w:author="Author"/>
              </w:rPr>
            </w:pPr>
            <w:ins w:id="17906"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B3E9C" w14:textId="77777777" w:rsidR="00892577" w:rsidRPr="004E3313" w:rsidRDefault="00892577" w:rsidP="00145047">
            <w:pPr>
              <w:pStyle w:val="tabletext11"/>
              <w:jc w:val="center"/>
              <w:rPr>
                <w:ins w:id="17907" w:author="Author"/>
              </w:rPr>
            </w:pPr>
            <w:ins w:id="17908" w:author="Author">
              <w:r w:rsidRPr="004E331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DABE7" w14:textId="77777777" w:rsidR="00892577" w:rsidRPr="004E3313" w:rsidRDefault="00892577" w:rsidP="00145047">
            <w:pPr>
              <w:pStyle w:val="tabletext11"/>
              <w:jc w:val="center"/>
              <w:rPr>
                <w:ins w:id="17909" w:author="Author"/>
              </w:rPr>
            </w:pPr>
            <w:ins w:id="17910"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8B6D4" w14:textId="77777777" w:rsidR="00892577" w:rsidRPr="004E3313" w:rsidRDefault="00892577" w:rsidP="00145047">
            <w:pPr>
              <w:pStyle w:val="tabletext11"/>
              <w:jc w:val="center"/>
              <w:rPr>
                <w:ins w:id="17911" w:author="Author"/>
              </w:rPr>
            </w:pPr>
            <w:ins w:id="17912"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AAACD" w14:textId="77777777" w:rsidR="00892577" w:rsidRPr="004E3313" w:rsidRDefault="00892577" w:rsidP="00145047">
            <w:pPr>
              <w:pStyle w:val="tabletext11"/>
              <w:jc w:val="center"/>
              <w:rPr>
                <w:ins w:id="17913" w:author="Author"/>
              </w:rPr>
            </w:pPr>
            <w:ins w:id="17914" w:author="Author">
              <w:r w:rsidRPr="004E3313">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472E66" w14:textId="77777777" w:rsidR="00892577" w:rsidRPr="004E3313" w:rsidRDefault="00892577" w:rsidP="00145047">
            <w:pPr>
              <w:pStyle w:val="tabletext11"/>
              <w:jc w:val="center"/>
              <w:rPr>
                <w:ins w:id="17915" w:author="Author"/>
              </w:rPr>
            </w:pPr>
            <w:ins w:id="17916" w:author="Author">
              <w:r w:rsidRPr="004E3313">
                <w:t xml:space="preserve">0.05 </w:t>
              </w:r>
            </w:ins>
          </w:p>
        </w:tc>
      </w:tr>
      <w:tr w:rsidR="00892577" w:rsidRPr="004E3313" w14:paraId="1B01EA53" w14:textId="77777777" w:rsidTr="00145047">
        <w:trPr>
          <w:trHeight w:val="190"/>
          <w:ins w:id="17917" w:author="Author"/>
        </w:trPr>
        <w:tc>
          <w:tcPr>
            <w:tcW w:w="200" w:type="dxa"/>
            <w:tcBorders>
              <w:top w:val="single" w:sz="6" w:space="0" w:color="auto"/>
              <w:left w:val="single" w:sz="6" w:space="0" w:color="auto"/>
              <w:bottom w:val="single" w:sz="6" w:space="0" w:color="auto"/>
              <w:right w:val="nil"/>
            </w:tcBorders>
            <w:vAlign w:val="bottom"/>
          </w:tcPr>
          <w:p w14:paraId="3D978303" w14:textId="77777777" w:rsidR="00892577" w:rsidRPr="004E3313" w:rsidRDefault="00892577" w:rsidP="00145047">
            <w:pPr>
              <w:pStyle w:val="tabletext11"/>
              <w:jc w:val="right"/>
              <w:rPr>
                <w:ins w:id="17918" w:author="Author"/>
              </w:rPr>
            </w:pPr>
          </w:p>
        </w:tc>
        <w:tc>
          <w:tcPr>
            <w:tcW w:w="1580" w:type="dxa"/>
            <w:tcBorders>
              <w:top w:val="single" w:sz="6" w:space="0" w:color="auto"/>
              <w:left w:val="nil"/>
              <w:bottom w:val="single" w:sz="6" w:space="0" w:color="auto"/>
              <w:right w:val="single" w:sz="6" w:space="0" w:color="auto"/>
            </w:tcBorders>
            <w:vAlign w:val="bottom"/>
            <w:hideMark/>
          </w:tcPr>
          <w:p w14:paraId="7889DA8F" w14:textId="77777777" w:rsidR="00892577" w:rsidRPr="004E3313" w:rsidRDefault="00892577" w:rsidP="00145047">
            <w:pPr>
              <w:pStyle w:val="tabletext11"/>
              <w:tabs>
                <w:tab w:val="decimal" w:pos="640"/>
              </w:tabs>
              <w:rPr>
                <w:ins w:id="17919" w:author="Author"/>
              </w:rPr>
            </w:pPr>
            <w:ins w:id="17920" w:author="Author">
              <w:r w:rsidRPr="004E331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B92A34C" w14:textId="77777777" w:rsidR="00892577" w:rsidRPr="004E3313" w:rsidRDefault="00892577" w:rsidP="00145047">
            <w:pPr>
              <w:pStyle w:val="tabletext11"/>
              <w:jc w:val="center"/>
              <w:rPr>
                <w:ins w:id="17921" w:author="Author"/>
              </w:rPr>
            </w:pPr>
            <w:ins w:id="1792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8F847C" w14:textId="77777777" w:rsidR="00892577" w:rsidRPr="004E3313" w:rsidRDefault="00892577" w:rsidP="00145047">
            <w:pPr>
              <w:pStyle w:val="tabletext11"/>
              <w:jc w:val="center"/>
              <w:rPr>
                <w:ins w:id="17923" w:author="Author"/>
              </w:rPr>
            </w:pPr>
            <w:ins w:id="1792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A55C6" w14:textId="77777777" w:rsidR="00892577" w:rsidRPr="004E3313" w:rsidRDefault="00892577" w:rsidP="00145047">
            <w:pPr>
              <w:pStyle w:val="tabletext11"/>
              <w:jc w:val="center"/>
              <w:rPr>
                <w:ins w:id="17925" w:author="Author"/>
              </w:rPr>
            </w:pPr>
            <w:ins w:id="1792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966C4" w14:textId="77777777" w:rsidR="00892577" w:rsidRPr="004E3313" w:rsidRDefault="00892577" w:rsidP="00145047">
            <w:pPr>
              <w:pStyle w:val="tabletext11"/>
              <w:jc w:val="center"/>
              <w:rPr>
                <w:ins w:id="17927" w:author="Author"/>
              </w:rPr>
            </w:pPr>
            <w:ins w:id="1792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8653D" w14:textId="77777777" w:rsidR="00892577" w:rsidRPr="004E3313" w:rsidRDefault="00892577" w:rsidP="00145047">
            <w:pPr>
              <w:pStyle w:val="tabletext11"/>
              <w:jc w:val="center"/>
              <w:rPr>
                <w:ins w:id="17929" w:author="Author"/>
              </w:rPr>
            </w:pPr>
            <w:ins w:id="1793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0AEB2" w14:textId="77777777" w:rsidR="00892577" w:rsidRPr="004E3313" w:rsidRDefault="00892577" w:rsidP="00145047">
            <w:pPr>
              <w:pStyle w:val="tabletext11"/>
              <w:jc w:val="center"/>
              <w:rPr>
                <w:ins w:id="17931" w:author="Author"/>
              </w:rPr>
            </w:pPr>
            <w:ins w:id="1793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AE531" w14:textId="77777777" w:rsidR="00892577" w:rsidRPr="004E3313" w:rsidRDefault="00892577" w:rsidP="00145047">
            <w:pPr>
              <w:pStyle w:val="tabletext11"/>
              <w:jc w:val="center"/>
              <w:rPr>
                <w:ins w:id="17933" w:author="Author"/>
              </w:rPr>
            </w:pPr>
            <w:ins w:id="1793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74C77" w14:textId="77777777" w:rsidR="00892577" w:rsidRPr="004E3313" w:rsidRDefault="00892577" w:rsidP="00145047">
            <w:pPr>
              <w:pStyle w:val="tabletext11"/>
              <w:jc w:val="center"/>
              <w:rPr>
                <w:ins w:id="17935" w:author="Author"/>
              </w:rPr>
            </w:pPr>
            <w:ins w:id="1793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D2587" w14:textId="77777777" w:rsidR="00892577" w:rsidRPr="004E3313" w:rsidRDefault="00892577" w:rsidP="00145047">
            <w:pPr>
              <w:pStyle w:val="tabletext11"/>
              <w:jc w:val="center"/>
              <w:rPr>
                <w:ins w:id="17937" w:author="Author"/>
              </w:rPr>
            </w:pPr>
            <w:ins w:id="17938"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5AF82" w14:textId="77777777" w:rsidR="00892577" w:rsidRPr="004E3313" w:rsidRDefault="00892577" w:rsidP="00145047">
            <w:pPr>
              <w:pStyle w:val="tabletext11"/>
              <w:jc w:val="center"/>
              <w:rPr>
                <w:ins w:id="17939" w:author="Author"/>
              </w:rPr>
            </w:pPr>
            <w:ins w:id="17940"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AC90C" w14:textId="77777777" w:rsidR="00892577" w:rsidRPr="004E3313" w:rsidRDefault="00892577" w:rsidP="00145047">
            <w:pPr>
              <w:pStyle w:val="tabletext11"/>
              <w:jc w:val="center"/>
              <w:rPr>
                <w:ins w:id="17941" w:author="Author"/>
              </w:rPr>
            </w:pPr>
            <w:ins w:id="17942"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F9B63" w14:textId="77777777" w:rsidR="00892577" w:rsidRPr="004E3313" w:rsidRDefault="00892577" w:rsidP="00145047">
            <w:pPr>
              <w:pStyle w:val="tabletext11"/>
              <w:jc w:val="center"/>
              <w:rPr>
                <w:ins w:id="17943" w:author="Author"/>
              </w:rPr>
            </w:pPr>
            <w:ins w:id="17944"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9107D" w14:textId="77777777" w:rsidR="00892577" w:rsidRPr="004E3313" w:rsidRDefault="00892577" w:rsidP="00145047">
            <w:pPr>
              <w:pStyle w:val="tabletext11"/>
              <w:jc w:val="center"/>
              <w:rPr>
                <w:ins w:id="17945" w:author="Author"/>
              </w:rPr>
            </w:pPr>
            <w:ins w:id="17946"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A57FD" w14:textId="77777777" w:rsidR="00892577" w:rsidRPr="004E3313" w:rsidRDefault="00892577" w:rsidP="00145047">
            <w:pPr>
              <w:pStyle w:val="tabletext11"/>
              <w:jc w:val="center"/>
              <w:rPr>
                <w:ins w:id="17947" w:author="Author"/>
              </w:rPr>
            </w:pPr>
            <w:ins w:id="17948"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6E50D0" w14:textId="77777777" w:rsidR="00892577" w:rsidRPr="004E3313" w:rsidRDefault="00892577" w:rsidP="00145047">
            <w:pPr>
              <w:pStyle w:val="tabletext11"/>
              <w:jc w:val="center"/>
              <w:rPr>
                <w:ins w:id="17949" w:author="Author"/>
              </w:rPr>
            </w:pPr>
            <w:ins w:id="17950"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F1579" w14:textId="77777777" w:rsidR="00892577" w:rsidRPr="004E3313" w:rsidRDefault="00892577" w:rsidP="00145047">
            <w:pPr>
              <w:pStyle w:val="tabletext11"/>
              <w:jc w:val="center"/>
              <w:rPr>
                <w:ins w:id="17951" w:author="Author"/>
              </w:rPr>
            </w:pPr>
            <w:ins w:id="17952"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7C1F7" w14:textId="77777777" w:rsidR="00892577" w:rsidRPr="004E3313" w:rsidRDefault="00892577" w:rsidP="00145047">
            <w:pPr>
              <w:pStyle w:val="tabletext11"/>
              <w:jc w:val="center"/>
              <w:rPr>
                <w:ins w:id="17953" w:author="Author"/>
              </w:rPr>
            </w:pPr>
            <w:ins w:id="17954"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8CFA3" w14:textId="77777777" w:rsidR="00892577" w:rsidRPr="004E3313" w:rsidRDefault="00892577" w:rsidP="00145047">
            <w:pPr>
              <w:pStyle w:val="tabletext11"/>
              <w:jc w:val="center"/>
              <w:rPr>
                <w:ins w:id="17955" w:author="Author"/>
              </w:rPr>
            </w:pPr>
            <w:ins w:id="17956"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26ED1" w14:textId="77777777" w:rsidR="00892577" w:rsidRPr="004E3313" w:rsidRDefault="00892577" w:rsidP="00145047">
            <w:pPr>
              <w:pStyle w:val="tabletext11"/>
              <w:jc w:val="center"/>
              <w:rPr>
                <w:ins w:id="17957" w:author="Author"/>
              </w:rPr>
            </w:pPr>
            <w:ins w:id="17958"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21027" w14:textId="77777777" w:rsidR="00892577" w:rsidRPr="004E3313" w:rsidRDefault="00892577" w:rsidP="00145047">
            <w:pPr>
              <w:pStyle w:val="tabletext11"/>
              <w:jc w:val="center"/>
              <w:rPr>
                <w:ins w:id="17959" w:author="Author"/>
              </w:rPr>
            </w:pPr>
            <w:ins w:id="17960"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2AC44" w14:textId="77777777" w:rsidR="00892577" w:rsidRPr="004E3313" w:rsidRDefault="00892577" w:rsidP="00145047">
            <w:pPr>
              <w:pStyle w:val="tabletext11"/>
              <w:jc w:val="center"/>
              <w:rPr>
                <w:ins w:id="17961" w:author="Author"/>
              </w:rPr>
            </w:pPr>
            <w:ins w:id="17962"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78F88" w14:textId="77777777" w:rsidR="00892577" w:rsidRPr="004E3313" w:rsidRDefault="00892577" w:rsidP="00145047">
            <w:pPr>
              <w:pStyle w:val="tabletext11"/>
              <w:jc w:val="center"/>
              <w:rPr>
                <w:ins w:id="17963" w:author="Author"/>
              </w:rPr>
            </w:pPr>
            <w:ins w:id="17964" w:author="Author">
              <w:r w:rsidRPr="004E3313">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AA44A7" w14:textId="77777777" w:rsidR="00892577" w:rsidRPr="004E3313" w:rsidRDefault="00892577" w:rsidP="00145047">
            <w:pPr>
              <w:pStyle w:val="tabletext11"/>
              <w:jc w:val="center"/>
              <w:rPr>
                <w:ins w:id="17965" w:author="Author"/>
              </w:rPr>
            </w:pPr>
            <w:ins w:id="17966"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1871E5" w14:textId="77777777" w:rsidR="00892577" w:rsidRPr="004E3313" w:rsidRDefault="00892577" w:rsidP="00145047">
            <w:pPr>
              <w:pStyle w:val="tabletext11"/>
              <w:jc w:val="center"/>
              <w:rPr>
                <w:ins w:id="17967" w:author="Author"/>
              </w:rPr>
            </w:pPr>
            <w:ins w:id="17968" w:author="Author">
              <w:r w:rsidRPr="004E331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60CA6" w14:textId="77777777" w:rsidR="00892577" w:rsidRPr="004E3313" w:rsidRDefault="00892577" w:rsidP="00145047">
            <w:pPr>
              <w:pStyle w:val="tabletext11"/>
              <w:jc w:val="center"/>
              <w:rPr>
                <w:ins w:id="17969" w:author="Author"/>
              </w:rPr>
            </w:pPr>
            <w:ins w:id="17970"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00774" w14:textId="77777777" w:rsidR="00892577" w:rsidRPr="004E3313" w:rsidRDefault="00892577" w:rsidP="00145047">
            <w:pPr>
              <w:pStyle w:val="tabletext11"/>
              <w:jc w:val="center"/>
              <w:rPr>
                <w:ins w:id="17971" w:author="Author"/>
              </w:rPr>
            </w:pPr>
            <w:ins w:id="17972"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AF476" w14:textId="77777777" w:rsidR="00892577" w:rsidRPr="004E3313" w:rsidRDefault="00892577" w:rsidP="00145047">
            <w:pPr>
              <w:pStyle w:val="tabletext11"/>
              <w:jc w:val="center"/>
              <w:rPr>
                <w:ins w:id="17973" w:author="Author"/>
              </w:rPr>
            </w:pPr>
            <w:ins w:id="17974" w:author="Author">
              <w:r w:rsidRPr="004E3313">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3212E81" w14:textId="77777777" w:rsidR="00892577" w:rsidRPr="004E3313" w:rsidRDefault="00892577" w:rsidP="00145047">
            <w:pPr>
              <w:pStyle w:val="tabletext11"/>
              <w:jc w:val="center"/>
              <w:rPr>
                <w:ins w:id="17975" w:author="Author"/>
              </w:rPr>
            </w:pPr>
            <w:ins w:id="17976" w:author="Author">
              <w:r w:rsidRPr="004E3313">
                <w:t xml:space="preserve">0.06 </w:t>
              </w:r>
            </w:ins>
          </w:p>
        </w:tc>
      </w:tr>
      <w:tr w:rsidR="00892577" w:rsidRPr="004E3313" w14:paraId="0CEEDFB8" w14:textId="77777777" w:rsidTr="00145047">
        <w:trPr>
          <w:trHeight w:val="190"/>
          <w:ins w:id="17977" w:author="Author"/>
        </w:trPr>
        <w:tc>
          <w:tcPr>
            <w:tcW w:w="200" w:type="dxa"/>
            <w:tcBorders>
              <w:top w:val="single" w:sz="6" w:space="0" w:color="auto"/>
              <w:left w:val="single" w:sz="6" w:space="0" w:color="auto"/>
              <w:bottom w:val="single" w:sz="6" w:space="0" w:color="auto"/>
              <w:right w:val="nil"/>
            </w:tcBorders>
            <w:vAlign w:val="bottom"/>
          </w:tcPr>
          <w:p w14:paraId="3387355D" w14:textId="77777777" w:rsidR="00892577" w:rsidRPr="004E3313" w:rsidRDefault="00892577" w:rsidP="00145047">
            <w:pPr>
              <w:pStyle w:val="tabletext11"/>
              <w:jc w:val="right"/>
              <w:rPr>
                <w:ins w:id="17978" w:author="Author"/>
              </w:rPr>
            </w:pPr>
          </w:p>
        </w:tc>
        <w:tc>
          <w:tcPr>
            <w:tcW w:w="1580" w:type="dxa"/>
            <w:tcBorders>
              <w:top w:val="single" w:sz="6" w:space="0" w:color="auto"/>
              <w:left w:val="nil"/>
              <w:bottom w:val="single" w:sz="6" w:space="0" w:color="auto"/>
              <w:right w:val="single" w:sz="6" w:space="0" w:color="auto"/>
            </w:tcBorders>
            <w:vAlign w:val="bottom"/>
            <w:hideMark/>
          </w:tcPr>
          <w:p w14:paraId="65170800" w14:textId="77777777" w:rsidR="00892577" w:rsidRPr="004E3313" w:rsidRDefault="00892577" w:rsidP="00145047">
            <w:pPr>
              <w:pStyle w:val="tabletext11"/>
              <w:tabs>
                <w:tab w:val="decimal" w:pos="640"/>
              </w:tabs>
              <w:rPr>
                <w:ins w:id="17979" w:author="Author"/>
              </w:rPr>
            </w:pPr>
            <w:ins w:id="17980" w:author="Author">
              <w:r w:rsidRPr="004E331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9AD253" w14:textId="77777777" w:rsidR="00892577" w:rsidRPr="004E3313" w:rsidRDefault="00892577" w:rsidP="00145047">
            <w:pPr>
              <w:pStyle w:val="tabletext11"/>
              <w:jc w:val="center"/>
              <w:rPr>
                <w:ins w:id="17981" w:author="Author"/>
              </w:rPr>
            </w:pPr>
            <w:ins w:id="1798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838A54" w14:textId="77777777" w:rsidR="00892577" w:rsidRPr="004E3313" w:rsidRDefault="00892577" w:rsidP="00145047">
            <w:pPr>
              <w:pStyle w:val="tabletext11"/>
              <w:jc w:val="center"/>
              <w:rPr>
                <w:ins w:id="17983" w:author="Author"/>
              </w:rPr>
            </w:pPr>
            <w:ins w:id="1798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E79A1" w14:textId="77777777" w:rsidR="00892577" w:rsidRPr="004E3313" w:rsidRDefault="00892577" w:rsidP="00145047">
            <w:pPr>
              <w:pStyle w:val="tabletext11"/>
              <w:jc w:val="center"/>
              <w:rPr>
                <w:ins w:id="17985" w:author="Author"/>
              </w:rPr>
            </w:pPr>
            <w:ins w:id="1798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CE969" w14:textId="77777777" w:rsidR="00892577" w:rsidRPr="004E3313" w:rsidRDefault="00892577" w:rsidP="00145047">
            <w:pPr>
              <w:pStyle w:val="tabletext11"/>
              <w:jc w:val="center"/>
              <w:rPr>
                <w:ins w:id="17987" w:author="Author"/>
              </w:rPr>
            </w:pPr>
            <w:ins w:id="1798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32567" w14:textId="77777777" w:rsidR="00892577" w:rsidRPr="004E3313" w:rsidRDefault="00892577" w:rsidP="00145047">
            <w:pPr>
              <w:pStyle w:val="tabletext11"/>
              <w:jc w:val="center"/>
              <w:rPr>
                <w:ins w:id="17989" w:author="Author"/>
              </w:rPr>
            </w:pPr>
            <w:ins w:id="1799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ECC76" w14:textId="77777777" w:rsidR="00892577" w:rsidRPr="004E3313" w:rsidRDefault="00892577" w:rsidP="00145047">
            <w:pPr>
              <w:pStyle w:val="tabletext11"/>
              <w:jc w:val="center"/>
              <w:rPr>
                <w:ins w:id="17991" w:author="Author"/>
              </w:rPr>
            </w:pPr>
            <w:ins w:id="1799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6C838" w14:textId="77777777" w:rsidR="00892577" w:rsidRPr="004E3313" w:rsidRDefault="00892577" w:rsidP="00145047">
            <w:pPr>
              <w:pStyle w:val="tabletext11"/>
              <w:jc w:val="center"/>
              <w:rPr>
                <w:ins w:id="17993" w:author="Author"/>
              </w:rPr>
            </w:pPr>
            <w:ins w:id="1799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C0834" w14:textId="77777777" w:rsidR="00892577" w:rsidRPr="004E3313" w:rsidRDefault="00892577" w:rsidP="00145047">
            <w:pPr>
              <w:pStyle w:val="tabletext11"/>
              <w:jc w:val="center"/>
              <w:rPr>
                <w:ins w:id="17995" w:author="Author"/>
              </w:rPr>
            </w:pPr>
            <w:ins w:id="1799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3701B" w14:textId="77777777" w:rsidR="00892577" w:rsidRPr="004E3313" w:rsidRDefault="00892577" w:rsidP="00145047">
            <w:pPr>
              <w:pStyle w:val="tabletext11"/>
              <w:jc w:val="center"/>
              <w:rPr>
                <w:ins w:id="17997" w:author="Author"/>
              </w:rPr>
            </w:pPr>
            <w:ins w:id="17998"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0A501" w14:textId="77777777" w:rsidR="00892577" w:rsidRPr="004E3313" w:rsidRDefault="00892577" w:rsidP="00145047">
            <w:pPr>
              <w:pStyle w:val="tabletext11"/>
              <w:jc w:val="center"/>
              <w:rPr>
                <w:ins w:id="17999" w:author="Author"/>
              </w:rPr>
            </w:pPr>
            <w:ins w:id="18000"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71877" w14:textId="77777777" w:rsidR="00892577" w:rsidRPr="004E3313" w:rsidRDefault="00892577" w:rsidP="00145047">
            <w:pPr>
              <w:pStyle w:val="tabletext11"/>
              <w:jc w:val="center"/>
              <w:rPr>
                <w:ins w:id="18001" w:author="Author"/>
              </w:rPr>
            </w:pPr>
            <w:ins w:id="18002"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265DF" w14:textId="77777777" w:rsidR="00892577" w:rsidRPr="004E3313" w:rsidRDefault="00892577" w:rsidP="00145047">
            <w:pPr>
              <w:pStyle w:val="tabletext11"/>
              <w:jc w:val="center"/>
              <w:rPr>
                <w:ins w:id="18003" w:author="Author"/>
              </w:rPr>
            </w:pPr>
            <w:ins w:id="18004"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AF148" w14:textId="77777777" w:rsidR="00892577" w:rsidRPr="004E3313" w:rsidRDefault="00892577" w:rsidP="00145047">
            <w:pPr>
              <w:pStyle w:val="tabletext11"/>
              <w:jc w:val="center"/>
              <w:rPr>
                <w:ins w:id="18005" w:author="Author"/>
              </w:rPr>
            </w:pPr>
            <w:ins w:id="18006"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725C3" w14:textId="77777777" w:rsidR="00892577" w:rsidRPr="004E3313" w:rsidRDefault="00892577" w:rsidP="00145047">
            <w:pPr>
              <w:pStyle w:val="tabletext11"/>
              <w:jc w:val="center"/>
              <w:rPr>
                <w:ins w:id="18007" w:author="Author"/>
              </w:rPr>
            </w:pPr>
            <w:ins w:id="18008"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04BB5" w14:textId="77777777" w:rsidR="00892577" w:rsidRPr="004E3313" w:rsidRDefault="00892577" w:rsidP="00145047">
            <w:pPr>
              <w:pStyle w:val="tabletext11"/>
              <w:jc w:val="center"/>
              <w:rPr>
                <w:ins w:id="18009" w:author="Author"/>
              </w:rPr>
            </w:pPr>
            <w:ins w:id="18010"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53C7F" w14:textId="77777777" w:rsidR="00892577" w:rsidRPr="004E3313" w:rsidRDefault="00892577" w:rsidP="00145047">
            <w:pPr>
              <w:pStyle w:val="tabletext11"/>
              <w:jc w:val="center"/>
              <w:rPr>
                <w:ins w:id="18011" w:author="Author"/>
              </w:rPr>
            </w:pPr>
            <w:ins w:id="18012"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E788D" w14:textId="77777777" w:rsidR="00892577" w:rsidRPr="004E3313" w:rsidRDefault="00892577" w:rsidP="00145047">
            <w:pPr>
              <w:pStyle w:val="tabletext11"/>
              <w:jc w:val="center"/>
              <w:rPr>
                <w:ins w:id="18013" w:author="Author"/>
              </w:rPr>
            </w:pPr>
            <w:ins w:id="18014"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39DB4" w14:textId="77777777" w:rsidR="00892577" w:rsidRPr="004E3313" w:rsidRDefault="00892577" w:rsidP="00145047">
            <w:pPr>
              <w:pStyle w:val="tabletext11"/>
              <w:jc w:val="center"/>
              <w:rPr>
                <w:ins w:id="18015" w:author="Author"/>
              </w:rPr>
            </w:pPr>
            <w:ins w:id="18016"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5CC1F" w14:textId="77777777" w:rsidR="00892577" w:rsidRPr="004E3313" w:rsidRDefault="00892577" w:rsidP="00145047">
            <w:pPr>
              <w:pStyle w:val="tabletext11"/>
              <w:jc w:val="center"/>
              <w:rPr>
                <w:ins w:id="18017" w:author="Author"/>
              </w:rPr>
            </w:pPr>
            <w:ins w:id="18018"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490EA" w14:textId="77777777" w:rsidR="00892577" w:rsidRPr="004E3313" w:rsidRDefault="00892577" w:rsidP="00145047">
            <w:pPr>
              <w:pStyle w:val="tabletext11"/>
              <w:jc w:val="center"/>
              <w:rPr>
                <w:ins w:id="18019" w:author="Author"/>
              </w:rPr>
            </w:pPr>
            <w:ins w:id="18020"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817B5" w14:textId="77777777" w:rsidR="00892577" w:rsidRPr="004E3313" w:rsidRDefault="00892577" w:rsidP="00145047">
            <w:pPr>
              <w:pStyle w:val="tabletext11"/>
              <w:jc w:val="center"/>
              <w:rPr>
                <w:ins w:id="18021" w:author="Author"/>
              </w:rPr>
            </w:pPr>
            <w:ins w:id="18022"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124529" w14:textId="77777777" w:rsidR="00892577" w:rsidRPr="004E3313" w:rsidRDefault="00892577" w:rsidP="00145047">
            <w:pPr>
              <w:pStyle w:val="tabletext11"/>
              <w:jc w:val="center"/>
              <w:rPr>
                <w:ins w:id="18023" w:author="Author"/>
              </w:rPr>
            </w:pPr>
            <w:ins w:id="18024" w:author="Author">
              <w:r w:rsidRPr="004E3313">
                <w:t xml:space="preserve">0.11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3F3F789" w14:textId="77777777" w:rsidR="00892577" w:rsidRPr="004E3313" w:rsidRDefault="00892577" w:rsidP="00145047">
            <w:pPr>
              <w:pStyle w:val="tabletext11"/>
              <w:jc w:val="center"/>
              <w:rPr>
                <w:ins w:id="18025" w:author="Author"/>
              </w:rPr>
            </w:pPr>
            <w:ins w:id="18026"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BFABE" w14:textId="77777777" w:rsidR="00892577" w:rsidRPr="004E3313" w:rsidRDefault="00892577" w:rsidP="00145047">
            <w:pPr>
              <w:pStyle w:val="tabletext11"/>
              <w:jc w:val="center"/>
              <w:rPr>
                <w:ins w:id="18027" w:author="Author"/>
              </w:rPr>
            </w:pPr>
            <w:ins w:id="18028"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F18CC" w14:textId="77777777" w:rsidR="00892577" w:rsidRPr="004E3313" w:rsidRDefault="00892577" w:rsidP="00145047">
            <w:pPr>
              <w:pStyle w:val="tabletext11"/>
              <w:jc w:val="center"/>
              <w:rPr>
                <w:ins w:id="18029" w:author="Author"/>
              </w:rPr>
            </w:pPr>
            <w:ins w:id="18030"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E738C8" w14:textId="77777777" w:rsidR="00892577" w:rsidRPr="004E3313" w:rsidRDefault="00892577" w:rsidP="00145047">
            <w:pPr>
              <w:pStyle w:val="tabletext11"/>
              <w:jc w:val="center"/>
              <w:rPr>
                <w:ins w:id="18031" w:author="Author"/>
              </w:rPr>
            </w:pPr>
            <w:ins w:id="18032" w:author="Author">
              <w:r w:rsidRPr="004E331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7A0F00" w14:textId="77777777" w:rsidR="00892577" w:rsidRPr="004E3313" w:rsidRDefault="00892577" w:rsidP="00145047">
            <w:pPr>
              <w:pStyle w:val="tabletext11"/>
              <w:jc w:val="center"/>
              <w:rPr>
                <w:ins w:id="18033" w:author="Author"/>
              </w:rPr>
            </w:pPr>
            <w:ins w:id="18034" w:author="Author">
              <w:r w:rsidRPr="004E3313">
                <w:t xml:space="preserve">0.07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9E2B45" w14:textId="77777777" w:rsidR="00892577" w:rsidRPr="004E3313" w:rsidRDefault="00892577" w:rsidP="00145047">
            <w:pPr>
              <w:pStyle w:val="tabletext11"/>
              <w:jc w:val="center"/>
              <w:rPr>
                <w:ins w:id="18035" w:author="Author"/>
              </w:rPr>
            </w:pPr>
            <w:ins w:id="18036" w:author="Author">
              <w:r w:rsidRPr="004E3313">
                <w:t xml:space="preserve">0.07 </w:t>
              </w:r>
            </w:ins>
          </w:p>
        </w:tc>
      </w:tr>
      <w:tr w:rsidR="00892577" w:rsidRPr="004E3313" w14:paraId="65DA7CE7" w14:textId="77777777" w:rsidTr="00145047">
        <w:trPr>
          <w:trHeight w:val="190"/>
          <w:ins w:id="18037" w:author="Author"/>
        </w:trPr>
        <w:tc>
          <w:tcPr>
            <w:tcW w:w="200" w:type="dxa"/>
            <w:tcBorders>
              <w:top w:val="single" w:sz="6" w:space="0" w:color="auto"/>
              <w:left w:val="single" w:sz="6" w:space="0" w:color="auto"/>
              <w:bottom w:val="single" w:sz="6" w:space="0" w:color="auto"/>
              <w:right w:val="nil"/>
            </w:tcBorders>
            <w:vAlign w:val="bottom"/>
          </w:tcPr>
          <w:p w14:paraId="43094DAA" w14:textId="77777777" w:rsidR="00892577" w:rsidRPr="004E3313" w:rsidRDefault="00892577" w:rsidP="00145047">
            <w:pPr>
              <w:pStyle w:val="tabletext11"/>
              <w:jc w:val="right"/>
              <w:rPr>
                <w:ins w:id="18038" w:author="Author"/>
              </w:rPr>
            </w:pPr>
          </w:p>
        </w:tc>
        <w:tc>
          <w:tcPr>
            <w:tcW w:w="1580" w:type="dxa"/>
            <w:tcBorders>
              <w:top w:val="single" w:sz="6" w:space="0" w:color="auto"/>
              <w:left w:val="nil"/>
              <w:bottom w:val="single" w:sz="6" w:space="0" w:color="auto"/>
              <w:right w:val="single" w:sz="6" w:space="0" w:color="auto"/>
            </w:tcBorders>
            <w:vAlign w:val="bottom"/>
            <w:hideMark/>
          </w:tcPr>
          <w:p w14:paraId="56F558F5" w14:textId="77777777" w:rsidR="00892577" w:rsidRPr="004E3313" w:rsidRDefault="00892577" w:rsidP="00145047">
            <w:pPr>
              <w:pStyle w:val="tabletext11"/>
              <w:tabs>
                <w:tab w:val="decimal" w:pos="640"/>
              </w:tabs>
              <w:rPr>
                <w:ins w:id="18039" w:author="Author"/>
              </w:rPr>
            </w:pPr>
            <w:ins w:id="18040" w:author="Author">
              <w:r w:rsidRPr="004E331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D62A5EB" w14:textId="77777777" w:rsidR="00892577" w:rsidRPr="004E3313" w:rsidRDefault="00892577" w:rsidP="00145047">
            <w:pPr>
              <w:pStyle w:val="tabletext11"/>
              <w:jc w:val="center"/>
              <w:rPr>
                <w:ins w:id="18041" w:author="Author"/>
              </w:rPr>
            </w:pPr>
            <w:ins w:id="1804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83E5F6" w14:textId="77777777" w:rsidR="00892577" w:rsidRPr="004E3313" w:rsidRDefault="00892577" w:rsidP="00145047">
            <w:pPr>
              <w:pStyle w:val="tabletext11"/>
              <w:jc w:val="center"/>
              <w:rPr>
                <w:ins w:id="18043" w:author="Author"/>
              </w:rPr>
            </w:pPr>
            <w:ins w:id="1804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9F40C" w14:textId="77777777" w:rsidR="00892577" w:rsidRPr="004E3313" w:rsidRDefault="00892577" w:rsidP="00145047">
            <w:pPr>
              <w:pStyle w:val="tabletext11"/>
              <w:jc w:val="center"/>
              <w:rPr>
                <w:ins w:id="18045" w:author="Author"/>
              </w:rPr>
            </w:pPr>
            <w:ins w:id="1804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43691" w14:textId="77777777" w:rsidR="00892577" w:rsidRPr="004E3313" w:rsidRDefault="00892577" w:rsidP="00145047">
            <w:pPr>
              <w:pStyle w:val="tabletext11"/>
              <w:jc w:val="center"/>
              <w:rPr>
                <w:ins w:id="18047" w:author="Author"/>
              </w:rPr>
            </w:pPr>
            <w:ins w:id="1804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9E3A16" w14:textId="77777777" w:rsidR="00892577" w:rsidRPr="004E3313" w:rsidRDefault="00892577" w:rsidP="00145047">
            <w:pPr>
              <w:pStyle w:val="tabletext11"/>
              <w:jc w:val="center"/>
              <w:rPr>
                <w:ins w:id="18049" w:author="Author"/>
              </w:rPr>
            </w:pPr>
            <w:ins w:id="1805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27168F" w14:textId="77777777" w:rsidR="00892577" w:rsidRPr="004E3313" w:rsidRDefault="00892577" w:rsidP="00145047">
            <w:pPr>
              <w:pStyle w:val="tabletext11"/>
              <w:jc w:val="center"/>
              <w:rPr>
                <w:ins w:id="18051" w:author="Author"/>
              </w:rPr>
            </w:pPr>
            <w:ins w:id="1805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97178" w14:textId="77777777" w:rsidR="00892577" w:rsidRPr="004E3313" w:rsidRDefault="00892577" w:rsidP="00145047">
            <w:pPr>
              <w:pStyle w:val="tabletext11"/>
              <w:jc w:val="center"/>
              <w:rPr>
                <w:ins w:id="18053" w:author="Author"/>
              </w:rPr>
            </w:pPr>
            <w:ins w:id="1805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2FCCE" w14:textId="77777777" w:rsidR="00892577" w:rsidRPr="004E3313" w:rsidRDefault="00892577" w:rsidP="00145047">
            <w:pPr>
              <w:pStyle w:val="tabletext11"/>
              <w:jc w:val="center"/>
              <w:rPr>
                <w:ins w:id="18055" w:author="Author"/>
              </w:rPr>
            </w:pPr>
            <w:ins w:id="1805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96078" w14:textId="77777777" w:rsidR="00892577" w:rsidRPr="004E3313" w:rsidRDefault="00892577" w:rsidP="00145047">
            <w:pPr>
              <w:pStyle w:val="tabletext11"/>
              <w:jc w:val="center"/>
              <w:rPr>
                <w:ins w:id="18057" w:author="Author"/>
              </w:rPr>
            </w:pPr>
            <w:ins w:id="18058"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6E2B0" w14:textId="77777777" w:rsidR="00892577" w:rsidRPr="004E3313" w:rsidRDefault="00892577" w:rsidP="00145047">
            <w:pPr>
              <w:pStyle w:val="tabletext11"/>
              <w:jc w:val="center"/>
              <w:rPr>
                <w:ins w:id="18059" w:author="Author"/>
              </w:rPr>
            </w:pPr>
            <w:ins w:id="18060"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366F5" w14:textId="77777777" w:rsidR="00892577" w:rsidRPr="004E3313" w:rsidRDefault="00892577" w:rsidP="00145047">
            <w:pPr>
              <w:pStyle w:val="tabletext11"/>
              <w:jc w:val="center"/>
              <w:rPr>
                <w:ins w:id="18061" w:author="Author"/>
              </w:rPr>
            </w:pPr>
            <w:ins w:id="18062"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1A9DB" w14:textId="77777777" w:rsidR="00892577" w:rsidRPr="004E3313" w:rsidRDefault="00892577" w:rsidP="00145047">
            <w:pPr>
              <w:pStyle w:val="tabletext11"/>
              <w:jc w:val="center"/>
              <w:rPr>
                <w:ins w:id="18063" w:author="Author"/>
              </w:rPr>
            </w:pPr>
            <w:ins w:id="18064"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E2322" w14:textId="77777777" w:rsidR="00892577" w:rsidRPr="004E3313" w:rsidRDefault="00892577" w:rsidP="00145047">
            <w:pPr>
              <w:pStyle w:val="tabletext11"/>
              <w:jc w:val="center"/>
              <w:rPr>
                <w:ins w:id="18065" w:author="Author"/>
              </w:rPr>
            </w:pPr>
            <w:ins w:id="18066"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68A65" w14:textId="77777777" w:rsidR="00892577" w:rsidRPr="004E3313" w:rsidRDefault="00892577" w:rsidP="00145047">
            <w:pPr>
              <w:pStyle w:val="tabletext11"/>
              <w:jc w:val="center"/>
              <w:rPr>
                <w:ins w:id="18067" w:author="Author"/>
              </w:rPr>
            </w:pPr>
            <w:ins w:id="18068"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823A0" w14:textId="77777777" w:rsidR="00892577" w:rsidRPr="004E3313" w:rsidRDefault="00892577" w:rsidP="00145047">
            <w:pPr>
              <w:pStyle w:val="tabletext11"/>
              <w:jc w:val="center"/>
              <w:rPr>
                <w:ins w:id="18069" w:author="Author"/>
              </w:rPr>
            </w:pPr>
            <w:ins w:id="18070"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B9049" w14:textId="77777777" w:rsidR="00892577" w:rsidRPr="004E3313" w:rsidRDefault="00892577" w:rsidP="00145047">
            <w:pPr>
              <w:pStyle w:val="tabletext11"/>
              <w:jc w:val="center"/>
              <w:rPr>
                <w:ins w:id="18071" w:author="Author"/>
              </w:rPr>
            </w:pPr>
            <w:ins w:id="18072"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B0E38" w14:textId="77777777" w:rsidR="00892577" w:rsidRPr="004E3313" w:rsidRDefault="00892577" w:rsidP="00145047">
            <w:pPr>
              <w:pStyle w:val="tabletext11"/>
              <w:jc w:val="center"/>
              <w:rPr>
                <w:ins w:id="18073" w:author="Author"/>
              </w:rPr>
            </w:pPr>
            <w:ins w:id="18074"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D620C" w14:textId="77777777" w:rsidR="00892577" w:rsidRPr="004E3313" w:rsidRDefault="00892577" w:rsidP="00145047">
            <w:pPr>
              <w:pStyle w:val="tabletext11"/>
              <w:jc w:val="center"/>
              <w:rPr>
                <w:ins w:id="18075" w:author="Author"/>
              </w:rPr>
            </w:pPr>
            <w:ins w:id="18076"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728D2" w14:textId="77777777" w:rsidR="00892577" w:rsidRPr="004E3313" w:rsidRDefault="00892577" w:rsidP="00145047">
            <w:pPr>
              <w:pStyle w:val="tabletext11"/>
              <w:jc w:val="center"/>
              <w:rPr>
                <w:ins w:id="18077" w:author="Author"/>
              </w:rPr>
            </w:pPr>
            <w:ins w:id="18078"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5DE8D" w14:textId="77777777" w:rsidR="00892577" w:rsidRPr="004E3313" w:rsidRDefault="00892577" w:rsidP="00145047">
            <w:pPr>
              <w:pStyle w:val="tabletext11"/>
              <w:jc w:val="center"/>
              <w:rPr>
                <w:ins w:id="18079" w:author="Author"/>
              </w:rPr>
            </w:pPr>
            <w:ins w:id="18080"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378E07" w14:textId="77777777" w:rsidR="00892577" w:rsidRPr="004E3313" w:rsidRDefault="00892577" w:rsidP="00145047">
            <w:pPr>
              <w:pStyle w:val="tabletext11"/>
              <w:jc w:val="center"/>
              <w:rPr>
                <w:ins w:id="18081" w:author="Author"/>
              </w:rPr>
            </w:pPr>
            <w:ins w:id="18082"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09555" w14:textId="77777777" w:rsidR="00892577" w:rsidRPr="004E3313" w:rsidRDefault="00892577" w:rsidP="00145047">
            <w:pPr>
              <w:pStyle w:val="tabletext11"/>
              <w:jc w:val="center"/>
              <w:rPr>
                <w:ins w:id="18083" w:author="Author"/>
              </w:rPr>
            </w:pPr>
            <w:ins w:id="18084" w:author="Author">
              <w:r w:rsidRPr="004E331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7DC236" w14:textId="77777777" w:rsidR="00892577" w:rsidRPr="004E3313" w:rsidRDefault="00892577" w:rsidP="00145047">
            <w:pPr>
              <w:pStyle w:val="tabletext11"/>
              <w:jc w:val="center"/>
              <w:rPr>
                <w:ins w:id="18085" w:author="Author"/>
              </w:rPr>
            </w:pPr>
            <w:ins w:id="18086"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04D69" w14:textId="77777777" w:rsidR="00892577" w:rsidRPr="004E3313" w:rsidRDefault="00892577" w:rsidP="00145047">
            <w:pPr>
              <w:pStyle w:val="tabletext11"/>
              <w:jc w:val="center"/>
              <w:rPr>
                <w:ins w:id="18087" w:author="Author"/>
              </w:rPr>
            </w:pPr>
            <w:ins w:id="18088"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68D0A" w14:textId="77777777" w:rsidR="00892577" w:rsidRPr="004E3313" w:rsidRDefault="00892577" w:rsidP="00145047">
            <w:pPr>
              <w:pStyle w:val="tabletext11"/>
              <w:jc w:val="center"/>
              <w:rPr>
                <w:ins w:id="18089" w:author="Author"/>
              </w:rPr>
            </w:pPr>
            <w:ins w:id="18090"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D8595" w14:textId="77777777" w:rsidR="00892577" w:rsidRPr="004E3313" w:rsidRDefault="00892577" w:rsidP="00145047">
            <w:pPr>
              <w:pStyle w:val="tabletext11"/>
              <w:jc w:val="center"/>
              <w:rPr>
                <w:ins w:id="18091" w:author="Author"/>
              </w:rPr>
            </w:pPr>
            <w:ins w:id="18092"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4A93DF" w14:textId="77777777" w:rsidR="00892577" w:rsidRPr="004E3313" w:rsidRDefault="00892577" w:rsidP="00145047">
            <w:pPr>
              <w:pStyle w:val="tabletext11"/>
              <w:jc w:val="center"/>
              <w:rPr>
                <w:ins w:id="18093" w:author="Author"/>
              </w:rPr>
            </w:pPr>
            <w:ins w:id="18094" w:author="Author">
              <w:r w:rsidRPr="004E331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C17BDD5" w14:textId="77777777" w:rsidR="00892577" w:rsidRPr="004E3313" w:rsidRDefault="00892577" w:rsidP="00145047">
            <w:pPr>
              <w:pStyle w:val="tabletext11"/>
              <w:jc w:val="center"/>
              <w:rPr>
                <w:ins w:id="18095" w:author="Author"/>
              </w:rPr>
            </w:pPr>
            <w:ins w:id="18096" w:author="Author">
              <w:r w:rsidRPr="004E3313">
                <w:t xml:space="preserve">0.08 </w:t>
              </w:r>
            </w:ins>
          </w:p>
        </w:tc>
      </w:tr>
      <w:tr w:rsidR="00892577" w:rsidRPr="004E3313" w14:paraId="405544A6" w14:textId="77777777" w:rsidTr="00145047">
        <w:trPr>
          <w:trHeight w:val="190"/>
          <w:ins w:id="18097" w:author="Author"/>
        </w:trPr>
        <w:tc>
          <w:tcPr>
            <w:tcW w:w="200" w:type="dxa"/>
            <w:tcBorders>
              <w:top w:val="single" w:sz="6" w:space="0" w:color="auto"/>
              <w:left w:val="single" w:sz="6" w:space="0" w:color="auto"/>
              <w:bottom w:val="single" w:sz="6" w:space="0" w:color="auto"/>
              <w:right w:val="nil"/>
            </w:tcBorders>
            <w:vAlign w:val="bottom"/>
          </w:tcPr>
          <w:p w14:paraId="09F692BF" w14:textId="77777777" w:rsidR="00892577" w:rsidRPr="004E3313" w:rsidRDefault="00892577" w:rsidP="00145047">
            <w:pPr>
              <w:pStyle w:val="tabletext11"/>
              <w:jc w:val="right"/>
              <w:rPr>
                <w:ins w:id="18098" w:author="Author"/>
              </w:rPr>
            </w:pPr>
          </w:p>
        </w:tc>
        <w:tc>
          <w:tcPr>
            <w:tcW w:w="1580" w:type="dxa"/>
            <w:tcBorders>
              <w:top w:val="single" w:sz="6" w:space="0" w:color="auto"/>
              <w:left w:val="nil"/>
              <w:bottom w:val="single" w:sz="6" w:space="0" w:color="auto"/>
              <w:right w:val="single" w:sz="6" w:space="0" w:color="auto"/>
            </w:tcBorders>
            <w:vAlign w:val="bottom"/>
            <w:hideMark/>
          </w:tcPr>
          <w:p w14:paraId="53686148" w14:textId="77777777" w:rsidR="00892577" w:rsidRPr="004E3313" w:rsidRDefault="00892577" w:rsidP="00145047">
            <w:pPr>
              <w:pStyle w:val="tabletext11"/>
              <w:tabs>
                <w:tab w:val="decimal" w:pos="640"/>
              </w:tabs>
              <w:rPr>
                <w:ins w:id="18099" w:author="Author"/>
              </w:rPr>
            </w:pPr>
            <w:ins w:id="18100" w:author="Author">
              <w:r w:rsidRPr="004E331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668F453" w14:textId="77777777" w:rsidR="00892577" w:rsidRPr="004E3313" w:rsidRDefault="00892577" w:rsidP="00145047">
            <w:pPr>
              <w:pStyle w:val="tabletext11"/>
              <w:jc w:val="center"/>
              <w:rPr>
                <w:ins w:id="18101" w:author="Author"/>
              </w:rPr>
            </w:pPr>
            <w:ins w:id="1810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7206F1" w14:textId="77777777" w:rsidR="00892577" w:rsidRPr="004E3313" w:rsidRDefault="00892577" w:rsidP="00145047">
            <w:pPr>
              <w:pStyle w:val="tabletext11"/>
              <w:jc w:val="center"/>
              <w:rPr>
                <w:ins w:id="18103" w:author="Author"/>
              </w:rPr>
            </w:pPr>
            <w:ins w:id="1810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12FE2" w14:textId="77777777" w:rsidR="00892577" w:rsidRPr="004E3313" w:rsidRDefault="00892577" w:rsidP="00145047">
            <w:pPr>
              <w:pStyle w:val="tabletext11"/>
              <w:jc w:val="center"/>
              <w:rPr>
                <w:ins w:id="18105" w:author="Author"/>
              </w:rPr>
            </w:pPr>
            <w:ins w:id="1810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6ACE4" w14:textId="77777777" w:rsidR="00892577" w:rsidRPr="004E3313" w:rsidRDefault="00892577" w:rsidP="00145047">
            <w:pPr>
              <w:pStyle w:val="tabletext11"/>
              <w:jc w:val="center"/>
              <w:rPr>
                <w:ins w:id="18107" w:author="Author"/>
              </w:rPr>
            </w:pPr>
            <w:ins w:id="1810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3A516" w14:textId="77777777" w:rsidR="00892577" w:rsidRPr="004E3313" w:rsidRDefault="00892577" w:rsidP="00145047">
            <w:pPr>
              <w:pStyle w:val="tabletext11"/>
              <w:jc w:val="center"/>
              <w:rPr>
                <w:ins w:id="18109" w:author="Author"/>
              </w:rPr>
            </w:pPr>
            <w:ins w:id="1811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0F304" w14:textId="77777777" w:rsidR="00892577" w:rsidRPr="004E3313" w:rsidRDefault="00892577" w:rsidP="00145047">
            <w:pPr>
              <w:pStyle w:val="tabletext11"/>
              <w:jc w:val="center"/>
              <w:rPr>
                <w:ins w:id="18111" w:author="Author"/>
              </w:rPr>
            </w:pPr>
            <w:ins w:id="1811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47B8DF" w14:textId="77777777" w:rsidR="00892577" w:rsidRPr="004E3313" w:rsidRDefault="00892577" w:rsidP="00145047">
            <w:pPr>
              <w:pStyle w:val="tabletext11"/>
              <w:jc w:val="center"/>
              <w:rPr>
                <w:ins w:id="18113" w:author="Author"/>
              </w:rPr>
            </w:pPr>
            <w:ins w:id="1811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C0361" w14:textId="77777777" w:rsidR="00892577" w:rsidRPr="004E3313" w:rsidRDefault="00892577" w:rsidP="00145047">
            <w:pPr>
              <w:pStyle w:val="tabletext11"/>
              <w:jc w:val="center"/>
              <w:rPr>
                <w:ins w:id="18115" w:author="Author"/>
              </w:rPr>
            </w:pPr>
            <w:ins w:id="1811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A54D6" w14:textId="77777777" w:rsidR="00892577" w:rsidRPr="004E3313" w:rsidRDefault="00892577" w:rsidP="00145047">
            <w:pPr>
              <w:pStyle w:val="tabletext11"/>
              <w:jc w:val="center"/>
              <w:rPr>
                <w:ins w:id="18117" w:author="Author"/>
              </w:rPr>
            </w:pPr>
            <w:ins w:id="18118"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58336" w14:textId="77777777" w:rsidR="00892577" w:rsidRPr="004E3313" w:rsidRDefault="00892577" w:rsidP="00145047">
            <w:pPr>
              <w:pStyle w:val="tabletext11"/>
              <w:jc w:val="center"/>
              <w:rPr>
                <w:ins w:id="18119" w:author="Author"/>
              </w:rPr>
            </w:pPr>
            <w:ins w:id="18120"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796FF" w14:textId="77777777" w:rsidR="00892577" w:rsidRPr="004E3313" w:rsidRDefault="00892577" w:rsidP="00145047">
            <w:pPr>
              <w:pStyle w:val="tabletext11"/>
              <w:jc w:val="center"/>
              <w:rPr>
                <w:ins w:id="18121" w:author="Author"/>
              </w:rPr>
            </w:pPr>
            <w:ins w:id="18122"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86917" w14:textId="77777777" w:rsidR="00892577" w:rsidRPr="004E3313" w:rsidRDefault="00892577" w:rsidP="00145047">
            <w:pPr>
              <w:pStyle w:val="tabletext11"/>
              <w:jc w:val="center"/>
              <w:rPr>
                <w:ins w:id="18123" w:author="Author"/>
              </w:rPr>
            </w:pPr>
            <w:ins w:id="18124"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45086" w14:textId="77777777" w:rsidR="00892577" w:rsidRPr="004E3313" w:rsidRDefault="00892577" w:rsidP="00145047">
            <w:pPr>
              <w:pStyle w:val="tabletext11"/>
              <w:jc w:val="center"/>
              <w:rPr>
                <w:ins w:id="18125" w:author="Author"/>
              </w:rPr>
            </w:pPr>
            <w:ins w:id="18126"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2153A" w14:textId="77777777" w:rsidR="00892577" w:rsidRPr="004E3313" w:rsidRDefault="00892577" w:rsidP="00145047">
            <w:pPr>
              <w:pStyle w:val="tabletext11"/>
              <w:jc w:val="center"/>
              <w:rPr>
                <w:ins w:id="18127" w:author="Author"/>
              </w:rPr>
            </w:pPr>
            <w:ins w:id="18128"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4FECD" w14:textId="77777777" w:rsidR="00892577" w:rsidRPr="004E3313" w:rsidRDefault="00892577" w:rsidP="00145047">
            <w:pPr>
              <w:pStyle w:val="tabletext11"/>
              <w:jc w:val="center"/>
              <w:rPr>
                <w:ins w:id="18129" w:author="Author"/>
              </w:rPr>
            </w:pPr>
            <w:ins w:id="18130"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FE92B" w14:textId="77777777" w:rsidR="00892577" w:rsidRPr="004E3313" w:rsidRDefault="00892577" w:rsidP="00145047">
            <w:pPr>
              <w:pStyle w:val="tabletext11"/>
              <w:jc w:val="center"/>
              <w:rPr>
                <w:ins w:id="18131" w:author="Author"/>
              </w:rPr>
            </w:pPr>
            <w:ins w:id="18132"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109A3" w14:textId="77777777" w:rsidR="00892577" w:rsidRPr="004E3313" w:rsidRDefault="00892577" w:rsidP="00145047">
            <w:pPr>
              <w:pStyle w:val="tabletext11"/>
              <w:jc w:val="center"/>
              <w:rPr>
                <w:ins w:id="18133" w:author="Author"/>
              </w:rPr>
            </w:pPr>
            <w:ins w:id="18134"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B8517" w14:textId="77777777" w:rsidR="00892577" w:rsidRPr="004E3313" w:rsidRDefault="00892577" w:rsidP="00145047">
            <w:pPr>
              <w:pStyle w:val="tabletext11"/>
              <w:jc w:val="center"/>
              <w:rPr>
                <w:ins w:id="18135" w:author="Author"/>
              </w:rPr>
            </w:pPr>
            <w:ins w:id="18136"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D72CA" w14:textId="77777777" w:rsidR="00892577" w:rsidRPr="004E3313" w:rsidRDefault="00892577" w:rsidP="00145047">
            <w:pPr>
              <w:pStyle w:val="tabletext11"/>
              <w:jc w:val="center"/>
              <w:rPr>
                <w:ins w:id="18137" w:author="Author"/>
              </w:rPr>
            </w:pPr>
            <w:ins w:id="18138"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96209" w14:textId="77777777" w:rsidR="00892577" w:rsidRPr="004E3313" w:rsidRDefault="00892577" w:rsidP="00145047">
            <w:pPr>
              <w:pStyle w:val="tabletext11"/>
              <w:jc w:val="center"/>
              <w:rPr>
                <w:ins w:id="18139" w:author="Author"/>
              </w:rPr>
            </w:pPr>
            <w:ins w:id="18140"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2C505" w14:textId="77777777" w:rsidR="00892577" w:rsidRPr="004E3313" w:rsidRDefault="00892577" w:rsidP="00145047">
            <w:pPr>
              <w:pStyle w:val="tabletext11"/>
              <w:jc w:val="center"/>
              <w:rPr>
                <w:ins w:id="18141" w:author="Author"/>
              </w:rPr>
            </w:pPr>
            <w:ins w:id="18142"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D0ACF" w14:textId="77777777" w:rsidR="00892577" w:rsidRPr="004E3313" w:rsidRDefault="00892577" w:rsidP="00145047">
            <w:pPr>
              <w:pStyle w:val="tabletext11"/>
              <w:jc w:val="center"/>
              <w:rPr>
                <w:ins w:id="18143" w:author="Author"/>
              </w:rPr>
            </w:pPr>
            <w:ins w:id="18144" w:author="Author">
              <w:r w:rsidRPr="004E331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A0497AA" w14:textId="77777777" w:rsidR="00892577" w:rsidRPr="004E3313" w:rsidRDefault="00892577" w:rsidP="00145047">
            <w:pPr>
              <w:pStyle w:val="tabletext11"/>
              <w:jc w:val="center"/>
              <w:rPr>
                <w:ins w:id="18145" w:author="Author"/>
              </w:rPr>
            </w:pPr>
            <w:ins w:id="18146"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B473F" w14:textId="77777777" w:rsidR="00892577" w:rsidRPr="004E3313" w:rsidRDefault="00892577" w:rsidP="00145047">
            <w:pPr>
              <w:pStyle w:val="tabletext11"/>
              <w:jc w:val="center"/>
              <w:rPr>
                <w:ins w:id="18147" w:author="Author"/>
              </w:rPr>
            </w:pPr>
            <w:ins w:id="18148"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92AB4" w14:textId="77777777" w:rsidR="00892577" w:rsidRPr="004E3313" w:rsidRDefault="00892577" w:rsidP="00145047">
            <w:pPr>
              <w:pStyle w:val="tabletext11"/>
              <w:jc w:val="center"/>
              <w:rPr>
                <w:ins w:id="18149" w:author="Author"/>
              </w:rPr>
            </w:pPr>
            <w:ins w:id="18150"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82E08" w14:textId="77777777" w:rsidR="00892577" w:rsidRPr="004E3313" w:rsidRDefault="00892577" w:rsidP="00145047">
            <w:pPr>
              <w:pStyle w:val="tabletext11"/>
              <w:jc w:val="center"/>
              <w:rPr>
                <w:ins w:id="18151" w:author="Author"/>
              </w:rPr>
            </w:pPr>
            <w:ins w:id="18152"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ABF72" w14:textId="77777777" w:rsidR="00892577" w:rsidRPr="004E3313" w:rsidRDefault="00892577" w:rsidP="00145047">
            <w:pPr>
              <w:pStyle w:val="tabletext11"/>
              <w:jc w:val="center"/>
              <w:rPr>
                <w:ins w:id="18153" w:author="Author"/>
              </w:rPr>
            </w:pPr>
            <w:ins w:id="18154" w:author="Author">
              <w:r w:rsidRPr="004E331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9BF70BF" w14:textId="77777777" w:rsidR="00892577" w:rsidRPr="004E3313" w:rsidRDefault="00892577" w:rsidP="00145047">
            <w:pPr>
              <w:pStyle w:val="tabletext11"/>
              <w:jc w:val="center"/>
              <w:rPr>
                <w:ins w:id="18155" w:author="Author"/>
              </w:rPr>
            </w:pPr>
            <w:ins w:id="18156" w:author="Author">
              <w:r w:rsidRPr="004E3313">
                <w:t xml:space="preserve">0.09 </w:t>
              </w:r>
            </w:ins>
          </w:p>
        </w:tc>
      </w:tr>
      <w:tr w:rsidR="00892577" w:rsidRPr="004E3313" w14:paraId="2407E3CD" w14:textId="77777777" w:rsidTr="00145047">
        <w:trPr>
          <w:trHeight w:val="190"/>
          <w:ins w:id="18157" w:author="Author"/>
        </w:trPr>
        <w:tc>
          <w:tcPr>
            <w:tcW w:w="200" w:type="dxa"/>
            <w:tcBorders>
              <w:top w:val="single" w:sz="6" w:space="0" w:color="auto"/>
              <w:left w:val="single" w:sz="6" w:space="0" w:color="auto"/>
              <w:bottom w:val="single" w:sz="6" w:space="0" w:color="auto"/>
              <w:right w:val="nil"/>
            </w:tcBorders>
            <w:vAlign w:val="bottom"/>
          </w:tcPr>
          <w:p w14:paraId="2237787C" w14:textId="77777777" w:rsidR="00892577" w:rsidRPr="004E3313" w:rsidRDefault="00892577" w:rsidP="00145047">
            <w:pPr>
              <w:pStyle w:val="tabletext11"/>
              <w:jc w:val="right"/>
              <w:rPr>
                <w:ins w:id="18158" w:author="Author"/>
              </w:rPr>
            </w:pPr>
          </w:p>
        </w:tc>
        <w:tc>
          <w:tcPr>
            <w:tcW w:w="1580" w:type="dxa"/>
            <w:tcBorders>
              <w:top w:val="single" w:sz="6" w:space="0" w:color="auto"/>
              <w:left w:val="nil"/>
              <w:bottom w:val="single" w:sz="6" w:space="0" w:color="auto"/>
              <w:right w:val="single" w:sz="6" w:space="0" w:color="auto"/>
            </w:tcBorders>
            <w:vAlign w:val="bottom"/>
            <w:hideMark/>
          </w:tcPr>
          <w:p w14:paraId="45160144" w14:textId="77777777" w:rsidR="00892577" w:rsidRPr="004E3313" w:rsidRDefault="00892577" w:rsidP="00145047">
            <w:pPr>
              <w:pStyle w:val="tabletext11"/>
              <w:tabs>
                <w:tab w:val="decimal" w:pos="640"/>
              </w:tabs>
              <w:rPr>
                <w:ins w:id="18159" w:author="Author"/>
              </w:rPr>
            </w:pPr>
            <w:ins w:id="18160" w:author="Author">
              <w:r w:rsidRPr="004E331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83B6DD5" w14:textId="77777777" w:rsidR="00892577" w:rsidRPr="004E3313" w:rsidRDefault="00892577" w:rsidP="00145047">
            <w:pPr>
              <w:pStyle w:val="tabletext11"/>
              <w:jc w:val="center"/>
              <w:rPr>
                <w:ins w:id="18161" w:author="Author"/>
              </w:rPr>
            </w:pPr>
            <w:ins w:id="18162" w:author="Author">
              <w:r w:rsidRPr="004E3313">
                <w:t xml:space="preserve">0.93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AF1864F" w14:textId="77777777" w:rsidR="00892577" w:rsidRPr="004E3313" w:rsidRDefault="00892577" w:rsidP="00145047">
            <w:pPr>
              <w:pStyle w:val="tabletext11"/>
              <w:jc w:val="center"/>
              <w:rPr>
                <w:ins w:id="18163" w:author="Author"/>
              </w:rPr>
            </w:pPr>
            <w:ins w:id="18164" w:author="Author">
              <w:r w:rsidRPr="004E3313">
                <w:t xml:space="preserve">0.93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A36FA" w14:textId="77777777" w:rsidR="00892577" w:rsidRPr="004E3313" w:rsidRDefault="00892577" w:rsidP="00145047">
            <w:pPr>
              <w:pStyle w:val="tabletext11"/>
              <w:jc w:val="center"/>
              <w:rPr>
                <w:ins w:id="18165" w:author="Author"/>
              </w:rPr>
            </w:pPr>
            <w:ins w:id="18166"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BEA18" w14:textId="77777777" w:rsidR="00892577" w:rsidRPr="004E3313" w:rsidRDefault="00892577" w:rsidP="00145047">
            <w:pPr>
              <w:pStyle w:val="tabletext11"/>
              <w:jc w:val="center"/>
              <w:rPr>
                <w:ins w:id="18167" w:author="Author"/>
              </w:rPr>
            </w:pPr>
            <w:ins w:id="18168"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042F4" w14:textId="77777777" w:rsidR="00892577" w:rsidRPr="004E3313" w:rsidRDefault="00892577" w:rsidP="00145047">
            <w:pPr>
              <w:pStyle w:val="tabletext11"/>
              <w:jc w:val="center"/>
              <w:rPr>
                <w:ins w:id="18169" w:author="Author"/>
              </w:rPr>
            </w:pPr>
            <w:ins w:id="18170" w:author="Author">
              <w:r w:rsidRPr="004E331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05793C" w14:textId="77777777" w:rsidR="00892577" w:rsidRPr="004E3313" w:rsidRDefault="00892577" w:rsidP="00145047">
            <w:pPr>
              <w:pStyle w:val="tabletext11"/>
              <w:jc w:val="center"/>
              <w:rPr>
                <w:ins w:id="18171" w:author="Author"/>
              </w:rPr>
            </w:pPr>
            <w:ins w:id="18172" w:author="Author">
              <w:r w:rsidRPr="004E331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8D089" w14:textId="77777777" w:rsidR="00892577" w:rsidRPr="004E3313" w:rsidRDefault="00892577" w:rsidP="00145047">
            <w:pPr>
              <w:pStyle w:val="tabletext11"/>
              <w:jc w:val="center"/>
              <w:rPr>
                <w:ins w:id="18173" w:author="Author"/>
              </w:rPr>
            </w:pPr>
            <w:ins w:id="1817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4D429" w14:textId="77777777" w:rsidR="00892577" w:rsidRPr="004E3313" w:rsidRDefault="00892577" w:rsidP="00145047">
            <w:pPr>
              <w:pStyle w:val="tabletext11"/>
              <w:jc w:val="center"/>
              <w:rPr>
                <w:ins w:id="18175" w:author="Author"/>
              </w:rPr>
            </w:pPr>
            <w:ins w:id="1817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C122A" w14:textId="77777777" w:rsidR="00892577" w:rsidRPr="004E3313" w:rsidRDefault="00892577" w:rsidP="00145047">
            <w:pPr>
              <w:pStyle w:val="tabletext11"/>
              <w:jc w:val="center"/>
              <w:rPr>
                <w:ins w:id="18177" w:author="Author"/>
              </w:rPr>
            </w:pPr>
            <w:ins w:id="18178"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11DD55" w14:textId="77777777" w:rsidR="00892577" w:rsidRPr="004E3313" w:rsidRDefault="00892577" w:rsidP="00145047">
            <w:pPr>
              <w:pStyle w:val="tabletext11"/>
              <w:jc w:val="center"/>
              <w:rPr>
                <w:ins w:id="18179" w:author="Author"/>
              </w:rPr>
            </w:pPr>
            <w:ins w:id="18180"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4B3F5" w14:textId="77777777" w:rsidR="00892577" w:rsidRPr="004E3313" w:rsidRDefault="00892577" w:rsidP="00145047">
            <w:pPr>
              <w:pStyle w:val="tabletext11"/>
              <w:jc w:val="center"/>
              <w:rPr>
                <w:ins w:id="18181" w:author="Author"/>
              </w:rPr>
            </w:pPr>
            <w:ins w:id="18182"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8B30B" w14:textId="77777777" w:rsidR="00892577" w:rsidRPr="004E3313" w:rsidRDefault="00892577" w:rsidP="00145047">
            <w:pPr>
              <w:pStyle w:val="tabletext11"/>
              <w:jc w:val="center"/>
              <w:rPr>
                <w:ins w:id="18183" w:author="Author"/>
              </w:rPr>
            </w:pPr>
            <w:ins w:id="18184"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97C58" w14:textId="77777777" w:rsidR="00892577" w:rsidRPr="004E3313" w:rsidRDefault="00892577" w:rsidP="00145047">
            <w:pPr>
              <w:pStyle w:val="tabletext11"/>
              <w:jc w:val="center"/>
              <w:rPr>
                <w:ins w:id="18185" w:author="Author"/>
              </w:rPr>
            </w:pPr>
            <w:ins w:id="18186"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42384" w14:textId="77777777" w:rsidR="00892577" w:rsidRPr="004E3313" w:rsidRDefault="00892577" w:rsidP="00145047">
            <w:pPr>
              <w:pStyle w:val="tabletext11"/>
              <w:jc w:val="center"/>
              <w:rPr>
                <w:ins w:id="18187" w:author="Author"/>
              </w:rPr>
            </w:pPr>
            <w:ins w:id="18188"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3805A" w14:textId="77777777" w:rsidR="00892577" w:rsidRPr="004E3313" w:rsidRDefault="00892577" w:rsidP="00145047">
            <w:pPr>
              <w:pStyle w:val="tabletext11"/>
              <w:jc w:val="center"/>
              <w:rPr>
                <w:ins w:id="18189" w:author="Author"/>
              </w:rPr>
            </w:pPr>
            <w:ins w:id="18190"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FF135" w14:textId="77777777" w:rsidR="00892577" w:rsidRPr="004E3313" w:rsidRDefault="00892577" w:rsidP="00145047">
            <w:pPr>
              <w:pStyle w:val="tabletext11"/>
              <w:jc w:val="center"/>
              <w:rPr>
                <w:ins w:id="18191" w:author="Author"/>
              </w:rPr>
            </w:pPr>
            <w:ins w:id="18192"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56967" w14:textId="77777777" w:rsidR="00892577" w:rsidRPr="004E3313" w:rsidRDefault="00892577" w:rsidP="00145047">
            <w:pPr>
              <w:pStyle w:val="tabletext11"/>
              <w:jc w:val="center"/>
              <w:rPr>
                <w:ins w:id="18193" w:author="Author"/>
              </w:rPr>
            </w:pPr>
            <w:ins w:id="18194"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96484" w14:textId="77777777" w:rsidR="00892577" w:rsidRPr="004E3313" w:rsidRDefault="00892577" w:rsidP="00145047">
            <w:pPr>
              <w:pStyle w:val="tabletext11"/>
              <w:jc w:val="center"/>
              <w:rPr>
                <w:ins w:id="18195" w:author="Author"/>
              </w:rPr>
            </w:pPr>
            <w:ins w:id="18196"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1FC76" w14:textId="77777777" w:rsidR="00892577" w:rsidRPr="004E3313" w:rsidRDefault="00892577" w:rsidP="00145047">
            <w:pPr>
              <w:pStyle w:val="tabletext11"/>
              <w:jc w:val="center"/>
              <w:rPr>
                <w:ins w:id="18197" w:author="Author"/>
              </w:rPr>
            </w:pPr>
            <w:ins w:id="18198"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3F12E9" w14:textId="77777777" w:rsidR="00892577" w:rsidRPr="004E3313" w:rsidRDefault="00892577" w:rsidP="00145047">
            <w:pPr>
              <w:pStyle w:val="tabletext11"/>
              <w:jc w:val="center"/>
              <w:rPr>
                <w:ins w:id="18199" w:author="Author"/>
              </w:rPr>
            </w:pPr>
            <w:ins w:id="18200"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53888" w14:textId="77777777" w:rsidR="00892577" w:rsidRPr="004E3313" w:rsidRDefault="00892577" w:rsidP="00145047">
            <w:pPr>
              <w:pStyle w:val="tabletext11"/>
              <w:jc w:val="center"/>
              <w:rPr>
                <w:ins w:id="18201" w:author="Author"/>
              </w:rPr>
            </w:pPr>
            <w:ins w:id="18202"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6829E" w14:textId="77777777" w:rsidR="00892577" w:rsidRPr="004E3313" w:rsidRDefault="00892577" w:rsidP="00145047">
            <w:pPr>
              <w:pStyle w:val="tabletext11"/>
              <w:jc w:val="center"/>
              <w:rPr>
                <w:ins w:id="18203" w:author="Author"/>
              </w:rPr>
            </w:pPr>
            <w:ins w:id="18204" w:author="Author">
              <w:r w:rsidRPr="004E331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9D8646" w14:textId="77777777" w:rsidR="00892577" w:rsidRPr="004E3313" w:rsidRDefault="00892577" w:rsidP="00145047">
            <w:pPr>
              <w:pStyle w:val="tabletext11"/>
              <w:jc w:val="center"/>
              <w:rPr>
                <w:ins w:id="18205" w:author="Author"/>
              </w:rPr>
            </w:pPr>
            <w:ins w:id="18206"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4D89D" w14:textId="77777777" w:rsidR="00892577" w:rsidRPr="004E3313" w:rsidRDefault="00892577" w:rsidP="00145047">
            <w:pPr>
              <w:pStyle w:val="tabletext11"/>
              <w:jc w:val="center"/>
              <w:rPr>
                <w:ins w:id="18207" w:author="Author"/>
              </w:rPr>
            </w:pPr>
            <w:ins w:id="18208"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6DDD1" w14:textId="77777777" w:rsidR="00892577" w:rsidRPr="004E3313" w:rsidRDefault="00892577" w:rsidP="00145047">
            <w:pPr>
              <w:pStyle w:val="tabletext11"/>
              <w:jc w:val="center"/>
              <w:rPr>
                <w:ins w:id="18209" w:author="Author"/>
              </w:rPr>
            </w:pPr>
            <w:ins w:id="18210"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89282" w14:textId="77777777" w:rsidR="00892577" w:rsidRPr="004E3313" w:rsidRDefault="00892577" w:rsidP="00145047">
            <w:pPr>
              <w:pStyle w:val="tabletext11"/>
              <w:jc w:val="center"/>
              <w:rPr>
                <w:ins w:id="18211" w:author="Author"/>
              </w:rPr>
            </w:pPr>
            <w:ins w:id="18212"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98188" w14:textId="77777777" w:rsidR="00892577" w:rsidRPr="004E3313" w:rsidRDefault="00892577" w:rsidP="00145047">
            <w:pPr>
              <w:pStyle w:val="tabletext11"/>
              <w:jc w:val="center"/>
              <w:rPr>
                <w:ins w:id="18213" w:author="Author"/>
              </w:rPr>
            </w:pPr>
            <w:ins w:id="18214" w:author="Author">
              <w:r w:rsidRPr="004E331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CEB256F" w14:textId="77777777" w:rsidR="00892577" w:rsidRPr="004E3313" w:rsidRDefault="00892577" w:rsidP="00145047">
            <w:pPr>
              <w:pStyle w:val="tabletext11"/>
              <w:jc w:val="center"/>
              <w:rPr>
                <w:ins w:id="18215" w:author="Author"/>
              </w:rPr>
            </w:pPr>
            <w:ins w:id="18216" w:author="Author">
              <w:r w:rsidRPr="004E3313">
                <w:t xml:space="preserve">0.09 </w:t>
              </w:r>
            </w:ins>
          </w:p>
        </w:tc>
      </w:tr>
      <w:tr w:rsidR="00892577" w:rsidRPr="004E3313" w14:paraId="24A24632" w14:textId="77777777" w:rsidTr="00145047">
        <w:trPr>
          <w:trHeight w:val="190"/>
          <w:ins w:id="18217" w:author="Author"/>
        </w:trPr>
        <w:tc>
          <w:tcPr>
            <w:tcW w:w="200" w:type="dxa"/>
            <w:tcBorders>
              <w:top w:val="single" w:sz="6" w:space="0" w:color="auto"/>
              <w:left w:val="single" w:sz="6" w:space="0" w:color="auto"/>
              <w:bottom w:val="single" w:sz="6" w:space="0" w:color="auto"/>
              <w:right w:val="nil"/>
            </w:tcBorders>
            <w:vAlign w:val="bottom"/>
          </w:tcPr>
          <w:p w14:paraId="5DBAE618" w14:textId="77777777" w:rsidR="00892577" w:rsidRPr="004E3313" w:rsidRDefault="00892577" w:rsidP="00145047">
            <w:pPr>
              <w:pStyle w:val="tabletext11"/>
              <w:jc w:val="right"/>
              <w:rPr>
                <w:ins w:id="18218" w:author="Author"/>
              </w:rPr>
            </w:pPr>
          </w:p>
        </w:tc>
        <w:tc>
          <w:tcPr>
            <w:tcW w:w="1580" w:type="dxa"/>
            <w:tcBorders>
              <w:top w:val="single" w:sz="6" w:space="0" w:color="auto"/>
              <w:left w:val="nil"/>
              <w:bottom w:val="single" w:sz="6" w:space="0" w:color="auto"/>
              <w:right w:val="single" w:sz="6" w:space="0" w:color="auto"/>
            </w:tcBorders>
            <w:vAlign w:val="bottom"/>
            <w:hideMark/>
          </w:tcPr>
          <w:p w14:paraId="661A1084" w14:textId="77777777" w:rsidR="00892577" w:rsidRPr="004E3313" w:rsidRDefault="00892577" w:rsidP="00145047">
            <w:pPr>
              <w:pStyle w:val="tabletext11"/>
              <w:tabs>
                <w:tab w:val="decimal" w:pos="640"/>
              </w:tabs>
              <w:rPr>
                <w:ins w:id="18219" w:author="Author"/>
              </w:rPr>
            </w:pPr>
            <w:ins w:id="18220" w:author="Author">
              <w:r w:rsidRPr="004E331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0F88414" w14:textId="77777777" w:rsidR="00892577" w:rsidRPr="004E3313" w:rsidRDefault="00892577" w:rsidP="00145047">
            <w:pPr>
              <w:pStyle w:val="tabletext11"/>
              <w:jc w:val="center"/>
              <w:rPr>
                <w:ins w:id="18221" w:author="Author"/>
              </w:rPr>
            </w:pPr>
            <w:ins w:id="18222" w:author="Author">
              <w:r w:rsidRPr="004E3313">
                <w:t xml:space="preserve">0.91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EFAADD" w14:textId="77777777" w:rsidR="00892577" w:rsidRPr="004E3313" w:rsidRDefault="00892577" w:rsidP="00145047">
            <w:pPr>
              <w:pStyle w:val="tabletext11"/>
              <w:jc w:val="center"/>
              <w:rPr>
                <w:ins w:id="18223" w:author="Author"/>
              </w:rPr>
            </w:pPr>
            <w:ins w:id="18224" w:author="Author">
              <w:r w:rsidRPr="004E331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AB196" w14:textId="77777777" w:rsidR="00892577" w:rsidRPr="004E3313" w:rsidRDefault="00892577" w:rsidP="00145047">
            <w:pPr>
              <w:pStyle w:val="tabletext11"/>
              <w:jc w:val="center"/>
              <w:rPr>
                <w:ins w:id="18225" w:author="Author"/>
              </w:rPr>
            </w:pPr>
            <w:ins w:id="18226" w:author="Author">
              <w:r w:rsidRPr="004E3313">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FB7E0A" w14:textId="77777777" w:rsidR="00892577" w:rsidRPr="004E3313" w:rsidRDefault="00892577" w:rsidP="00145047">
            <w:pPr>
              <w:pStyle w:val="tabletext11"/>
              <w:jc w:val="center"/>
              <w:rPr>
                <w:ins w:id="18227" w:author="Author"/>
              </w:rPr>
            </w:pPr>
            <w:ins w:id="18228" w:author="Author">
              <w:r w:rsidRPr="004E331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1F2876" w14:textId="77777777" w:rsidR="00892577" w:rsidRPr="004E3313" w:rsidRDefault="00892577" w:rsidP="00145047">
            <w:pPr>
              <w:pStyle w:val="tabletext11"/>
              <w:jc w:val="center"/>
              <w:rPr>
                <w:ins w:id="18229" w:author="Author"/>
              </w:rPr>
            </w:pPr>
            <w:ins w:id="18230"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0271C" w14:textId="77777777" w:rsidR="00892577" w:rsidRPr="004E3313" w:rsidRDefault="00892577" w:rsidP="00145047">
            <w:pPr>
              <w:pStyle w:val="tabletext11"/>
              <w:jc w:val="center"/>
              <w:rPr>
                <w:ins w:id="18231" w:author="Author"/>
              </w:rPr>
            </w:pPr>
            <w:ins w:id="18232"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C93AC1" w14:textId="77777777" w:rsidR="00892577" w:rsidRPr="004E3313" w:rsidRDefault="00892577" w:rsidP="00145047">
            <w:pPr>
              <w:pStyle w:val="tabletext11"/>
              <w:jc w:val="center"/>
              <w:rPr>
                <w:ins w:id="18233" w:author="Author"/>
              </w:rPr>
            </w:pPr>
            <w:ins w:id="1823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FF95E" w14:textId="77777777" w:rsidR="00892577" w:rsidRPr="004E3313" w:rsidRDefault="00892577" w:rsidP="00145047">
            <w:pPr>
              <w:pStyle w:val="tabletext11"/>
              <w:jc w:val="center"/>
              <w:rPr>
                <w:ins w:id="18235" w:author="Author"/>
              </w:rPr>
            </w:pPr>
            <w:ins w:id="1823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E83A3" w14:textId="77777777" w:rsidR="00892577" w:rsidRPr="004E3313" w:rsidRDefault="00892577" w:rsidP="00145047">
            <w:pPr>
              <w:pStyle w:val="tabletext11"/>
              <w:jc w:val="center"/>
              <w:rPr>
                <w:ins w:id="18237" w:author="Author"/>
              </w:rPr>
            </w:pPr>
            <w:ins w:id="18238"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CBAB1" w14:textId="77777777" w:rsidR="00892577" w:rsidRPr="004E3313" w:rsidRDefault="00892577" w:rsidP="00145047">
            <w:pPr>
              <w:pStyle w:val="tabletext11"/>
              <w:jc w:val="center"/>
              <w:rPr>
                <w:ins w:id="18239" w:author="Author"/>
              </w:rPr>
            </w:pPr>
            <w:ins w:id="18240"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52CDCD" w14:textId="77777777" w:rsidR="00892577" w:rsidRPr="004E3313" w:rsidRDefault="00892577" w:rsidP="00145047">
            <w:pPr>
              <w:pStyle w:val="tabletext11"/>
              <w:jc w:val="center"/>
              <w:rPr>
                <w:ins w:id="18241" w:author="Author"/>
              </w:rPr>
            </w:pPr>
            <w:ins w:id="18242"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DFF79" w14:textId="77777777" w:rsidR="00892577" w:rsidRPr="004E3313" w:rsidRDefault="00892577" w:rsidP="00145047">
            <w:pPr>
              <w:pStyle w:val="tabletext11"/>
              <w:jc w:val="center"/>
              <w:rPr>
                <w:ins w:id="18243" w:author="Author"/>
              </w:rPr>
            </w:pPr>
            <w:ins w:id="18244"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EA22C" w14:textId="77777777" w:rsidR="00892577" w:rsidRPr="004E3313" w:rsidRDefault="00892577" w:rsidP="00145047">
            <w:pPr>
              <w:pStyle w:val="tabletext11"/>
              <w:jc w:val="center"/>
              <w:rPr>
                <w:ins w:id="18245" w:author="Author"/>
              </w:rPr>
            </w:pPr>
            <w:ins w:id="18246"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023F7" w14:textId="77777777" w:rsidR="00892577" w:rsidRPr="004E3313" w:rsidRDefault="00892577" w:rsidP="00145047">
            <w:pPr>
              <w:pStyle w:val="tabletext11"/>
              <w:jc w:val="center"/>
              <w:rPr>
                <w:ins w:id="18247" w:author="Author"/>
              </w:rPr>
            </w:pPr>
            <w:ins w:id="18248"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07420" w14:textId="77777777" w:rsidR="00892577" w:rsidRPr="004E3313" w:rsidRDefault="00892577" w:rsidP="00145047">
            <w:pPr>
              <w:pStyle w:val="tabletext11"/>
              <w:jc w:val="center"/>
              <w:rPr>
                <w:ins w:id="18249" w:author="Author"/>
              </w:rPr>
            </w:pPr>
            <w:ins w:id="18250"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3CEB5" w14:textId="77777777" w:rsidR="00892577" w:rsidRPr="004E3313" w:rsidRDefault="00892577" w:rsidP="00145047">
            <w:pPr>
              <w:pStyle w:val="tabletext11"/>
              <w:jc w:val="center"/>
              <w:rPr>
                <w:ins w:id="18251" w:author="Author"/>
              </w:rPr>
            </w:pPr>
            <w:ins w:id="18252"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DE2D9" w14:textId="77777777" w:rsidR="00892577" w:rsidRPr="004E3313" w:rsidRDefault="00892577" w:rsidP="00145047">
            <w:pPr>
              <w:pStyle w:val="tabletext11"/>
              <w:jc w:val="center"/>
              <w:rPr>
                <w:ins w:id="18253" w:author="Author"/>
              </w:rPr>
            </w:pPr>
            <w:ins w:id="18254"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48AA7" w14:textId="77777777" w:rsidR="00892577" w:rsidRPr="004E3313" w:rsidRDefault="00892577" w:rsidP="00145047">
            <w:pPr>
              <w:pStyle w:val="tabletext11"/>
              <w:jc w:val="center"/>
              <w:rPr>
                <w:ins w:id="18255" w:author="Author"/>
              </w:rPr>
            </w:pPr>
            <w:ins w:id="18256"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81132" w14:textId="77777777" w:rsidR="00892577" w:rsidRPr="004E3313" w:rsidRDefault="00892577" w:rsidP="00145047">
            <w:pPr>
              <w:pStyle w:val="tabletext11"/>
              <w:jc w:val="center"/>
              <w:rPr>
                <w:ins w:id="18257" w:author="Author"/>
              </w:rPr>
            </w:pPr>
            <w:ins w:id="18258"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86D8E" w14:textId="77777777" w:rsidR="00892577" w:rsidRPr="004E3313" w:rsidRDefault="00892577" w:rsidP="00145047">
            <w:pPr>
              <w:pStyle w:val="tabletext11"/>
              <w:jc w:val="center"/>
              <w:rPr>
                <w:ins w:id="18259" w:author="Author"/>
              </w:rPr>
            </w:pPr>
            <w:ins w:id="18260"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F9184" w14:textId="77777777" w:rsidR="00892577" w:rsidRPr="004E3313" w:rsidRDefault="00892577" w:rsidP="00145047">
            <w:pPr>
              <w:pStyle w:val="tabletext11"/>
              <w:jc w:val="center"/>
              <w:rPr>
                <w:ins w:id="18261" w:author="Author"/>
              </w:rPr>
            </w:pPr>
            <w:ins w:id="18262"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E3FE1" w14:textId="77777777" w:rsidR="00892577" w:rsidRPr="004E3313" w:rsidRDefault="00892577" w:rsidP="00145047">
            <w:pPr>
              <w:pStyle w:val="tabletext11"/>
              <w:jc w:val="center"/>
              <w:rPr>
                <w:ins w:id="18263" w:author="Author"/>
              </w:rPr>
            </w:pPr>
            <w:ins w:id="18264" w:author="Author">
              <w:r w:rsidRPr="004E3313">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458D27" w14:textId="77777777" w:rsidR="00892577" w:rsidRPr="004E3313" w:rsidRDefault="00892577" w:rsidP="00145047">
            <w:pPr>
              <w:pStyle w:val="tabletext11"/>
              <w:jc w:val="center"/>
              <w:rPr>
                <w:ins w:id="18265" w:author="Author"/>
              </w:rPr>
            </w:pPr>
            <w:ins w:id="18266"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4F904" w14:textId="77777777" w:rsidR="00892577" w:rsidRPr="004E3313" w:rsidRDefault="00892577" w:rsidP="00145047">
            <w:pPr>
              <w:pStyle w:val="tabletext11"/>
              <w:jc w:val="center"/>
              <w:rPr>
                <w:ins w:id="18267" w:author="Author"/>
              </w:rPr>
            </w:pPr>
            <w:ins w:id="18268"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2055C" w14:textId="77777777" w:rsidR="00892577" w:rsidRPr="004E3313" w:rsidRDefault="00892577" w:rsidP="00145047">
            <w:pPr>
              <w:pStyle w:val="tabletext11"/>
              <w:jc w:val="center"/>
              <w:rPr>
                <w:ins w:id="18269" w:author="Author"/>
              </w:rPr>
            </w:pPr>
            <w:ins w:id="18270"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4A4D1" w14:textId="77777777" w:rsidR="00892577" w:rsidRPr="004E3313" w:rsidRDefault="00892577" w:rsidP="00145047">
            <w:pPr>
              <w:pStyle w:val="tabletext11"/>
              <w:jc w:val="center"/>
              <w:rPr>
                <w:ins w:id="18271" w:author="Author"/>
              </w:rPr>
            </w:pPr>
            <w:ins w:id="18272"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3AC49" w14:textId="77777777" w:rsidR="00892577" w:rsidRPr="004E3313" w:rsidRDefault="00892577" w:rsidP="00145047">
            <w:pPr>
              <w:pStyle w:val="tabletext11"/>
              <w:jc w:val="center"/>
              <w:rPr>
                <w:ins w:id="18273" w:author="Author"/>
              </w:rPr>
            </w:pPr>
            <w:ins w:id="18274" w:author="Author">
              <w:r w:rsidRPr="004E3313">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C53580" w14:textId="77777777" w:rsidR="00892577" w:rsidRPr="004E3313" w:rsidRDefault="00892577" w:rsidP="00145047">
            <w:pPr>
              <w:pStyle w:val="tabletext11"/>
              <w:jc w:val="center"/>
              <w:rPr>
                <w:ins w:id="18275" w:author="Author"/>
              </w:rPr>
            </w:pPr>
            <w:ins w:id="18276" w:author="Author">
              <w:r w:rsidRPr="004E3313">
                <w:t xml:space="preserve">0.11 </w:t>
              </w:r>
            </w:ins>
          </w:p>
        </w:tc>
      </w:tr>
      <w:tr w:rsidR="00892577" w:rsidRPr="004E3313" w14:paraId="31B45280" w14:textId="77777777" w:rsidTr="00145047">
        <w:trPr>
          <w:trHeight w:val="190"/>
          <w:ins w:id="18277" w:author="Author"/>
        </w:trPr>
        <w:tc>
          <w:tcPr>
            <w:tcW w:w="200" w:type="dxa"/>
            <w:tcBorders>
              <w:top w:val="single" w:sz="6" w:space="0" w:color="auto"/>
              <w:left w:val="single" w:sz="6" w:space="0" w:color="auto"/>
              <w:bottom w:val="single" w:sz="6" w:space="0" w:color="auto"/>
              <w:right w:val="nil"/>
            </w:tcBorders>
            <w:vAlign w:val="bottom"/>
          </w:tcPr>
          <w:p w14:paraId="006BA5B7" w14:textId="77777777" w:rsidR="00892577" w:rsidRPr="004E3313" w:rsidRDefault="00892577" w:rsidP="00145047">
            <w:pPr>
              <w:pStyle w:val="tabletext11"/>
              <w:jc w:val="right"/>
              <w:rPr>
                <w:ins w:id="18278" w:author="Author"/>
              </w:rPr>
            </w:pPr>
          </w:p>
        </w:tc>
        <w:tc>
          <w:tcPr>
            <w:tcW w:w="1580" w:type="dxa"/>
            <w:tcBorders>
              <w:top w:val="single" w:sz="6" w:space="0" w:color="auto"/>
              <w:left w:val="nil"/>
              <w:bottom w:val="single" w:sz="6" w:space="0" w:color="auto"/>
              <w:right w:val="single" w:sz="6" w:space="0" w:color="auto"/>
            </w:tcBorders>
            <w:vAlign w:val="bottom"/>
            <w:hideMark/>
          </w:tcPr>
          <w:p w14:paraId="3CC0FDC6" w14:textId="77777777" w:rsidR="00892577" w:rsidRPr="004E3313" w:rsidRDefault="00892577" w:rsidP="00145047">
            <w:pPr>
              <w:pStyle w:val="tabletext11"/>
              <w:tabs>
                <w:tab w:val="decimal" w:pos="640"/>
              </w:tabs>
              <w:rPr>
                <w:ins w:id="18279" w:author="Author"/>
              </w:rPr>
            </w:pPr>
            <w:ins w:id="18280" w:author="Author">
              <w:r w:rsidRPr="004E331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2D479C9" w14:textId="77777777" w:rsidR="00892577" w:rsidRPr="004E3313" w:rsidRDefault="00892577" w:rsidP="00145047">
            <w:pPr>
              <w:pStyle w:val="tabletext11"/>
              <w:jc w:val="center"/>
              <w:rPr>
                <w:ins w:id="18281" w:author="Author"/>
              </w:rPr>
            </w:pPr>
            <w:ins w:id="18282" w:author="Author">
              <w:r w:rsidRPr="004E3313">
                <w:t xml:space="preserve">0.89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50E5B1" w14:textId="77777777" w:rsidR="00892577" w:rsidRPr="004E3313" w:rsidRDefault="00892577" w:rsidP="00145047">
            <w:pPr>
              <w:pStyle w:val="tabletext11"/>
              <w:jc w:val="center"/>
              <w:rPr>
                <w:ins w:id="18283" w:author="Author"/>
              </w:rPr>
            </w:pPr>
            <w:ins w:id="18284" w:author="Author">
              <w:r w:rsidRPr="004E331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890B2" w14:textId="77777777" w:rsidR="00892577" w:rsidRPr="004E3313" w:rsidRDefault="00892577" w:rsidP="00145047">
            <w:pPr>
              <w:pStyle w:val="tabletext11"/>
              <w:jc w:val="center"/>
              <w:rPr>
                <w:ins w:id="18285" w:author="Author"/>
              </w:rPr>
            </w:pPr>
            <w:ins w:id="18286"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23A487" w14:textId="77777777" w:rsidR="00892577" w:rsidRPr="004E3313" w:rsidRDefault="00892577" w:rsidP="00145047">
            <w:pPr>
              <w:pStyle w:val="tabletext11"/>
              <w:jc w:val="center"/>
              <w:rPr>
                <w:ins w:id="18287" w:author="Author"/>
              </w:rPr>
            </w:pPr>
            <w:ins w:id="18288"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B9ACC" w14:textId="77777777" w:rsidR="00892577" w:rsidRPr="004E3313" w:rsidRDefault="00892577" w:rsidP="00145047">
            <w:pPr>
              <w:pStyle w:val="tabletext11"/>
              <w:jc w:val="center"/>
              <w:rPr>
                <w:ins w:id="18289" w:author="Author"/>
              </w:rPr>
            </w:pPr>
            <w:ins w:id="18290"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E5016" w14:textId="77777777" w:rsidR="00892577" w:rsidRPr="004E3313" w:rsidRDefault="00892577" w:rsidP="00145047">
            <w:pPr>
              <w:pStyle w:val="tabletext11"/>
              <w:jc w:val="center"/>
              <w:rPr>
                <w:ins w:id="18291" w:author="Author"/>
              </w:rPr>
            </w:pPr>
            <w:ins w:id="18292"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33CE0" w14:textId="77777777" w:rsidR="00892577" w:rsidRPr="004E3313" w:rsidRDefault="00892577" w:rsidP="00145047">
            <w:pPr>
              <w:pStyle w:val="tabletext11"/>
              <w:jc w:val="center"/>
              <w:rPr>
                <w:ins w:id="18293" w:author="Author"/>
              </w:rPr>
            </w:pPr>
            <w:ins w:id="18294"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331E5" w14:textId="77777777" w:rsidR="00892577" w:rsidRPr="004E3313" w:rsidRDefault="00892577" w:rsidP="00145047">
            <w:pPr>
              <w:pStyle w:val="tabletext11"/>
              <w:jc w:val="center"/>
              <w:rPr>
                <w:ins w:id="18295" w:author="Author"/>
              </w:rPr>
            </w:pPr>
            <w:ins w:id="1829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DF3D5" w14:textId="77777777" w:rsidR="00892577" w:rsidRPr="004E3313" w:rsidRDefault="00892577" w:rsidP="00145047">
            <w:pPr>
              <w:pStyle w:val="tabletext11"/>
              <w:jc w:val="center"/>
              <w:rPr>
                <w:ins w:id="18297" w:author="Author"/>
              </w:rPr>
            </w:pPr>
            <w:ins w:id="18298"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023D3" w14:textId="77777777" w:rsidR="00892577" w:rsidRPr="004E3313" w:rsidRDefault="00892577" w:rsidP="00145047">
            <w:pPr>
              <w:pStyle w:val="tabletext11"/>
              <w:jc w:val="center"/>
              <w:rPr>
                <w:ins w:id="18299" w:author="Author"/>
              </w:rPr>
            </w:pPr>
            <w:ins w:id="18300"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B096F" w14:textId="77777777" w:rsidR="00892577" w:rsidRPr="004E3313" w:rsidRDefault="00892577" w:rsidP="00145047">
            <w:pPr>
              <w:pStyle w:val="tabletext11"/>
              <w:jc w:val="center"/>
              <w:rPr>
                <w:ins w:id="18301" w:author="Author"/>
              </w:rPr>
            </w:pPr>
            <w:ins w:id="18302"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58825" w14:textId="77777777" w:rsidR="00892577" w:rsidRPr="004E3313" w:rsidRDefault="00892577" w:rsidP="00145047">
            <w:pPr>
              <w:pStyle w:val="tabletext11"/>
              <w:jc w:val="center"/>
              <w:rPr>
                <w:ins w:id="18303" w:author="Author"/>
              </w:rPr>
            </w:pPr>
            <w:ins w:id="18304"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4BC5A" w14:textId="77777777" w:rsidR="00892577" w:rsidRPr="004E3313" w:rsidRDefault="00892577" w:rsidP="00145047">
            <w:pPr>
              <w:pStyle w:val="tabletext11"/>
              <w:jc w:val="center"/>
              <w:rPr>
                <w:ins w:id="18305" w:author="Author"/>
              </w:rPr>
            </w:pPr>
            <w:ins w:id="18306"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5A720F" w14:textId="77777777" w:rsidR="00892577" w:rsidRPr="004E3313" w:rsidRDefault="00892577" w:rsidP="00145047">
            <w:pPr>
              <w:pStyle w:val="tabletext11"/>
              <w:jc w:val="center"/>
              <w:rPr>
                <w:ins w:id="18307" w:author="Author"/>
              </w:rPr>
            </w:pPr>
            <w:ins w:id="18308"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6671D" w14:textId="77777777" w:rsidR="00892577" w:rsidRPr="004E3313" w:rsidRDefault="00892577" w:rsidP="00145047">
            <w:pPr>
              <w:pStyle w:val="tabletext11"/>
              <w:jc w:val="center"/>
              <w:rPr>
                <w:ins w:id="18309" w:author="Author"/>
              </w:rPr>
            </w:pPr>
            <w:ins w:id="18310"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EB02E" w14:textId="77777777" w:rsidR="00892577" w:rsidRPr="004E3313" w:rsidRDefault="00892577" w:rsidP="00145047">
            <w:pPr>
              <w:pStyle w:val="tabletext11"/>
              <w:jc w:val="center"/>
              <w:rPr>
                <w:ins w:id="18311" w:author="Author"/>
              </w:rPr>
            </w:pPr>
            <w:ins w:id="18312"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9BD15" w14:textId="77777777" w:rsidR="00892577" w:rsidRPr="004E3313" w:rsidRDefault="00892577" w:rsidP="00145047">
            <w:pPr>
              <w:pStyle w:val="tabletext11"/>
              <w:jc w:val="center"/>
              <w:rPr>
                <w:ins w:id="18313" w:author="Author"/>
              </w:rPr>
            </w:pPr>
            <w:ins w:id="18314"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7CFCE" w14:textId="77777777" w:rsidR="00892577" w:rsidRPr="004E3313" w:rsidRDefault="00892577" w:rsidP="00145047">
            <w:pPr>
              <w:pStyle w:val="tabletext11"/>
              <w:jc w:val="center"/>
              <w:rPr>
                <w:ins w:id="18315" w:author="Author"/>
              </w:rPr>
            </w:pPr>
            <w:ins w:id="18316"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4BF15F" w14:textId="77777777" w:rsidR="00892577" w:rsidRPr="004E3313" w:rsidRDefault="00892577" w:rsidP="00145047">
            <w:pPr>
              <w:pStyle w:val="tabletext11"/>
              <w:jc w:val="center"/>
              <w:rPr>
                <w:ins w:id="18317" w:author="Author"/>
              </w:rPr>
            </w:pPr>
            <w:ins w:id="18318"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793B1" w14:textId="77777777" w:rsidR="00892577" w:rsidRPr="004E3313" w:rsidRDefault="00892577" w:rsidP="00145047">
            <w:pPr>
              <w:pStyle w:val="tabletext11"/>
              <w:jc w:val="center"/>
              <w:rPr>
                <w:ins w:id="18319" w:author="Author"/>
              </w:rPr>
            </w:pPr>
            <w:ins w:id="18320"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9C066" w14:textId="77777777" w:rsidR="00892577" w:rsidRPr="004E3313" w:rsidRDefault="00892577" w:rsidP="00145047">
            <w:pPr>
              <w:pStyle w:val="tabletext11"/>
              <w:jc w:val="center"/>
              <w:rPr>
                <w:ins w:id="18321" w:author="Author"/>
              </w:rPr>
            </w:pPr>
            <w:ins w:id="18322"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6CD64" w14:textId="77777777" w:rsidR="00892577" w:rsidRPr="004E3313" w:rsidRDefault="00892577" w:rsidP="00145047">
            <w:pPr>
              <w:pStyle w:val="tabletext11"/>
              <w:jc w:val="center"/>
              <w:rPr>
                <w:ins w:id="18323" w:author="Author"/>
              </w:rPr>
            </w:pPr>
            <w:ins w:id="18324" w:author="Author">
              <w:r w:rsidRPr="004E3313">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0241FA" w14:textId="77777777" w:rsidR="00892577" w:rsidRPr="004E3313" w:rsidRDefault="00892577" w:rsidP="00145047">
            <w:pPr>
              <w:pStyle w:val="tabletext11"/>
              <w:jc w:val="center"/>
              <w:rPr>
                <w:ins w:id="18325" w:author="Author"/>
              </w:rPr>
            </w:pPr>
            <w:ins w:id="18326"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A0D0D" w14:textId="77777777" w:rsidR="00892577" w:rsidRPr="004E3313" w:rsidRDefault="00892577" w:rsidP="00145047">
            <w:pPr>
              <w:pStyle w:val="tabletext11"/>
              <w:jc w:val="center"/>
              <w:rPr>
                <w:ins w:id="18327" w:author="Author"/>
              </w:rPr>
            </w:pPr>
            <w:ins w:id="18328"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3A808" w14:textId="77777777" w:rsidR="00892577" w:rsidRPr="004E3313" w:rsidRDefault="00892577" w:rsidP="00145047">
            <w:pPr>
              <w:pStyle w:val="tabletext11"/>
              <w:jc w:val="center"/>
              <w:rPr>
                <w:ins w:id="18329" w:author="Author"/>
              </w:rPr>
            </w:pPr>
            <w:ins w:id="18330"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1FB80" w14:textId="77777777" w:rsidR="00892577" w:rsidRPr="004E3313" w:rsidRDefault="00892577" w:rsidP="00145047">
            <w:pPr>
              <w:pStyle w:val="tabletext11"/>
              <w:jc w:val="center"/>
              <w:rPr>
                <w:ins w:id="18331" w:author="Author"/>
              </w:rPr>
            </w:pPr>
            <w:ins w:id="18332"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A00A5" w14:textId="77777777" w:rsidR="00892577" w:rsidRPr="004E3313" w:rsidRDefault="00892577" w:rsidP="00145047">
            <w:pPr>
              <w:pStyle w:val="tabletext11"/>
              <w:jc w:val="center"/>
              <w:rPr>
                <w:ins w:id="18333" w:author="Author"/>
              </w:rPr>
            </w:pPr>
            <w:ins w:id="18334" w:author="Author">
              <w:r w:rsidRPr="004E3313">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2774B1" w14:textId="77777777" w:rsidR="00892577" w:rsidRPr="004E3313" w:rsidRDefault="00892577" w:rsidP="00145047">
            <w:pPr>
              <w:pStyle w:val="tabletext11"/>
              <w:jc w:val="center"/>
              <w:rPr>
                <w:ins w:id="18335" w:author="Author"/>
              </w:rPr>
            </w:pPr>
            <w:ins w:id="18336" w:author="Author">
              <w:r w:rsidRPr="004E3313">
                <w:t xml:space="preserve">0.11 </w:t>
              </w:r>
            </w:ins>
          </w:p>
        </w:tc>
      </w:tr>
      <w:tr w:rsidR="00892577" w:rsidRPr="004E3313" w14:paraId="717C5545" w14:textId="77777777" w:rsidTr="00145047">
        <w:trPr>
          <w:trHeight w:val="190"/>
          <w:ins w:id="18337" w:author="Author"/>
        </w:trPr>
        <w:tc>
          <w:tcPr>
            <w:tcW w:w="200" w:type="dxa"/>
            <w:tcBorders>
              <w:top w:val="single" w:sz="6" w:space="0" w:color="auto"/>
              <w:left w:val="single" w:sz="6" w:space="0" w:color="auto"/>
              <w:bottom w:val="single" w:sz="6" w:space="0" w:color="auto"/>
              <w:right w:val="nil"/>
            </w:tcBorders>
            <w:vAlign w:val="bottom"/>
          </w:tcPr>
          <w:p w14:paraId="6DCDD06D" w14:textId="77777777" w:rsidR="00892577" w:rsidRPr="004E3313" w:rsidRDefault="00892577" w:rsidP="00145047">
            <w:pPr>
              <w:pStyle w:val="tabletext11"/>
              <w:jc w:val="right"/>
              <w:rPr>
                <w:ins w:id="18338" w:author="Author"/>
              </w:rPr>
            </w:pPr>
          </w:p>
        </w:tc>
        <w:tc>
          <w:tcPr>
            <w:tcW w:w="1580" w:type="dxa"/>
            <w:tcBorders>
              <w:top w:val="single" w:sz="6" w:space="0" w:color="auto"/>
              <w:left w:val="nil"/>
              <w:bottom w:val="single" w:sz="6" w:space="0" w:color="auto"/>
              <w:right w:val="single" w:sz="6" w:space="0" w:color="auto"/>
            </w:tcBorders>
            <w:vAlign w:val="bottom"/>
            <w:hideMark/>
          </w:tcPr>
          <w:p w14:paraId="0BC1D894" w14:textId="77777777" w:rsidR="00892577" w:rsidRPr="004E3313" w:rsidRDefault="00892577" w:rsidP="00145047">
            <w:pPr>
              <w:pStyle w:val="tabletext11"/>
              <w:tabs>
                <w:tab w:val="decimal" w:pos="640"/>
              </w:tabs>
              <w:rPr>
                <w:ins w:id="18339" w:author="Author"/>
              </w:rPr>
            </w:pPr>
            <w:ins w:id="18340" w:author="Author">
              <w:r w:rsidRPr="004E331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9E6216" w14:textId="77777777" w:rsidR="00892577" w:rsidRPr="004E3313" w:rsidRDefault="00892577" w:rsidP="00145047">
            <w:pPr>
              <w:pStyle w:val="tabletext11"/>
              <w:jc w:val="center"/>
              <w:rPr>
                <w:ins w:id="18341" w:author="Author"/>
              </w:rPr>
            </w:pPr>
            <w:ins w:id="18342" w:author="Author">
              <w:r w:rsidRPr="004E3313">
                <w:t xml:space="preserve">0.90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25A1F0" w14:textId="77777777" w:rsidR="00892577" w:rsidRPr="004E3313" w:rsidRDefault="00892577" w:rsidP="00145047">
            <w:pPr>
              <w:pStyle w:val="tabletext11"/>
              <w:jc w:val="center"/>
              <w:rPr>
                <w:ins w:id="18343" w:author="Author"/>
              </w:rPr>
            </w:pPr>
            <w:ins w:id="18344" w:author="Author">
              <w:r w:rsidRPr="004E331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233A7" w14:textId="77777777" w:rsidR="00892577" w:rsidRPr="004E3313" w:rsidRDefault="00892577" w:rsidP="00145047">
            <w:pPr>
              <w:pStyle w:val="tabletext11"/>
              <w:jc w:val="center"/>
              <w:rPr>
                <w:ins w:id="18345" w:author="Author"/>
              </w:rPr>
            </w:pPr>
            <w:ins w:id="18346"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461BD" w14:textId="77777777" w:rsidR="00892577" w:rsidRPr="004E3313" w:rsidRDefault="00892577" w:rsidP="00145047">
            <w:pPr>
              <w:pStyle w:val="tabletext11"/>
              <w:jc w:val="center"/>
              <w:rPr>
                <w:ins w:id="18347" w:author="Author"/>
              </w:rPr>
            </w:pPr>
            <w:ins w:id="18348"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661DC" w14:textId="77777777" w:rsidR="00892577" w:rsidRPr="004E3313" w:rsidRDefault="00892577" w:rsidP="00145047">
            <w:pPr>
              <w:pStyle w:val="tabletext11"/>
              <w:jc w:val="center"/>
              <w:rPr>
                <w:ins w:id="18349" w:author="Author"/>
              </w:rPr>
            </w:pPr>
            <w:ins w:id="18350"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4F25D" w14:textId="77777777" w:rsidR="00892577" w:rsidRPr="004E3313" w:rsidRDefault="00892577" w:rsidP="00145047">
            <w:pPr>
              <w:pStyle w:val="tabletext11"/>
              <w:jc w:val="center"/>
              <w:rPr>
                <w:ins w:id="18351" w:author="Author"/>
              </w:rPr>
            </w:pPr>
            <w:ins w:id="18352"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92B188" w14:textId="77777777" w:rsidR="00892577" w:rsidRPr="004E3313" w:rsidRDefault="00892577" w:rsidP="00145047">
            <w:pPr>
              <w:pStyle w:val="tabletext11"/>
              <w:jc w:val="center"/>
              <w:rPr>
                <w:ins w:id="18353" w:author="Author"/>
              </w:rPr>
            </w:pPr>
            <w:ins w:id="1835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16D6D" w14:textId="77777777" w:rsidR="00892577" w:rsidRPr="004E3313" w:rsidRDefault="00892577" w:rsidP="00145047">
            <w:pPr>
              <w:pStyle w:val="tabletext11"/>
              <w:jc w:val="center"/>
              <w:rPr>
                <w:ins w:id="18355" w:author="Author"/>
              </w:rPr>
            </w:pPr>
            <w:ins w:id="18356"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F98DC" w14:textId="77777777" w:rsidR="00892577" w:rsidRPr="004E3313" w:rsidRDefault="00892577" w:rsidP="00145047">
            <w:pPr>
              <w:pStyle w:val="tabletext11"/>
              <w:jc w:val="center"/>
              <w:rPr>
                <w:ins w:id="18357" w:author="Author"/>
              </w:rPr>
            </w:pPr>
            <w:ins w:id="18358" w:author="Author">
              <w:r w:rsidRPr="004E331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7F47B" w14:textId="77777777" w:rsidR="00892577" w:rsidRPr="004E3313" w:rsidRDefault="00892577" w:rsidP="00145047">
            <w:pPr>
              <w:pStyle w:val="tabletext11"/>
              <w:jc w:val="center"/>
              <w:rPr>
                <w:ins w:id="18359" w:author="Author"/>
              </w:rPr>
            </w:pPr>
            <w:ins w:id="18360"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AF43D" w14:textId="77777777" w:rsidR="00892577" w:rsidRPr="004E3313" w:rsidRDefault="00892577" w:rsidP="00145047">
            <w:pPr>
              <w:pStyle w:val="tabletext11"/>
              <w:jc w:val="center"/>
              <w:rPr>
                <w:ins w:id="18361" w:author="Author"/>
              </w:rPr>
            </w:pPr>
            <w:ins w:id="18362"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88B507" w14:textId="77777777" w:rsidR="00892577" w:rsidRPr="004E3313" w:rsidRDefault="00892577" w:rsidP="00145047">
            <w:pPr>
              <w:pStyle w:val="tabletext11"/>
              <w:jc w:val="center"/>
              <w:rPr>
                <w:ins w:id="18363" w:author="Author"/>
              </w:rPr>
            </w:pPr>
            <w:ins w:id="18364"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95CAD3" w14:textId="77777777" w:rsidR="00892577" w:rsidRPr="004E3313" w:rsidRDefault="00892577" w:rsidP="00145047">
            <w:pPr>
              <w:pStyle w:val="tabletext11"/>
              <w:jc w:val="center"/>
              <w:rPr>
                <w:ins w:id="18365" w:author="Author"/>
              </w:rPr>
            </w:pPr>
            <w:ins w:id="18366"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2CF1B" w14:textId="77777777" w:rsidR="00892577" w:rsidRPr="004E3313" w:rsidRDefault="00892577" w:rsidP="00145047">
            <w:pPr>
              <w:pStyle w:val="tabletext11"/>
              <w:jc w:val="center"/>
              <w:rPr>
                <w:ins w:id="18367" w:author="Author"/>
              </w:rPr>
            </w:pPr>
            <w:ins w:id="18368"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FF91B" w14:textId="77777777" w:rsidR="00892577" w:rsidRPr="004E3313" w:rsidRDefault="00892577" w:rsidP="00145047">
            <w:pPr>
              <w:pStyle w:val="tabletext11"/>
              <w:jc w:val="center"/>
              <w:rPr>
                <w:ins w:id="18369" w:author="Author"/>
              </w:rPr>
            </w:pPr>
            <w:ins w:id="18370"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4406D" w14:textId="77777777" w:rsidR="00892577" w:rsidRPr="004E3313" w:rsidRDefault="00892577" w:rsidP="00145047">
            <w:pPr>
              <w:pStyle w:val="tabletext11"/>
              <w:jc w:val="center"/>
              <w:rPr>
                <w:ins w:id="18371" w:author="Author"/>
              </w:rPr>
            </w:pPr>
            <w:ins w:id="18372"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8513E" w14:textId="77777777" w:rsidR="00892577" w:rsidRPr="004E3313" w:rsidRDefault="00892577" w:rsidP="00145047">
            <w:pPr>
              <w:pStyle w:val="tabletext11"/>
              <w:jc w:val="center"/>
              <w:rPr>
                <w:ins w:id="18373" w:author="Author"/>
              </w:rPr>
            </w:pPr>
            <w:ins w:id="18374"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1817B" w14:textId="77777777" w:rsidR="00892577" w:rsidRPr="004E3313" w:rsidRDefault="00892577" w:rsidP="00145047">
            <w:pPr>
              <w:pStyle w:val="tabletext11"/>
              <w:jc w:val="center"/>
              <w:rPr>
                <w:ins w:id="18375" w:author="Author"/>
              </w:rPr>
            </w:pPr>
            <w:ins w:id="18376"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109E0" w14:textId="77777777" w:rsidR="00892577" w:rsidRPr="004E3313" w:rsidRDefault="00892577" w:rsidP="00145047">
            <w:pPr>
              <w:pStyle w:val="tabletext11"/>
              <w:jc w:val="center"/>
              <w:rPr>
                <w:ins w:id="18377" w:author="Author"/>
              </w:rPr>
            </w:pPr>
            <w:ins w:id="18378"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4A713" w14:textId="77777777" w:rsidR="00892577" w:rsidRPr="004E3313" w:rsidRDefault="00892577" w:rsidP="00145047">
            <w:pPr>
              <w:pStyle w:val="tabletext11"/>
              <w:jc w:val="center"/>
              <w:rPr>
                <w:ins w:id="18379" w:author="Author"/>
              </w:rPr>
            </w:pPr>
            <w:ins w:id="18380"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A4F6E" w14:textId="77777777" w:rsidR="00892577" w:rsidRPr="004E3313" w:rsidRDefault="00892577" w:rsidP="00145047">
            <w:pPr>
              <w:pStyle w:val="tabletext11"/>
              <w:jc w:val="center"/>
              <w:rPr>
                <w:ins w:id="18381" w:author="Author"/>
              </w:rPr>
            </w:pPr>
            <w:ins w:id="18382"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60C66" w14:textId="77777777" w:rsidR="00892577" w:rsidRPr="004E3313" w:rsidRDefault="00892577" w:rsidP="00145047">
            <w:pPr>
              <w:pStyle w:val="tabletext11"/>
              <w:jc w:val="center"/>
              <w:rPr>
                <w:ins w:id="18383" w:author="Author"/>
              </w:rPr>
            </w:pPr>
            <w:ins w:id="18384" w:author="Author">
              <w:r w:rsidRPr="004E3313">
                <w:t xml:space="preserve">0.16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F66BF0" w14:textId="77777777" w:rsidR="00892577" w:rsidRPr="004E3313" w:rsidRDefault="00892577" w:rsidP="00145047">
            <w:pPr>
              <w:pStyle w:val="tabletext11"/>
              <w:jc w:val="center"/>
              <w:rPr>
                <w:ins w:id="18385" w:author="Author"/>
              </w:rPr>
            </w:pPr>
            <w:ins w:id="18386"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7A996" w14:textId="77777777" w:rsidR="00892577" w:rsidRPr="004E3313" w:rsidRDefault="00892577" w:rsidP="00145047">
            <w:pPr>
              <w:pStyle w:val="tabletext11"/>
              <w:jc w:val="center"/>
              <w:rPr>
                <w:ins w:id="18387" w:author="Author"/>
              </w:rPr>
            </w:pPr>
            <w:ins w:id="18388"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519957" w14:textId="77777777" w:rsidR="00892577" w:rsidRPr="004E3313" w:rsidRDefault="00892577" w:rsidP="00145047">
            <w:pPr>
              <w:pStyle w:val="tabletext11"/>
              <w:jc w:val="center"/>
              <w:rPr>
                <w:ins w:id="18389" w:author="Author"/>
              </w:rPr>
            </w:pPr>
            <w:ins w:id="18390"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45AC5" w14:textId="77777777" w:rsidR="00892577" w:rsidRPr="004E3313" w:rsidRDefault="00892577" w:rsidP="00145047">
            <w:pPr>
              <w:pStyle w:val="tabletext11"/>
              <w:jc w:val="center"/>
              <w:rPr>
                <w:ins w:id="18391" w:author="Author"/>
              </w:rPr>
            </w:pPr>
            <w:ins w:id="18392"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B324C" w14:textId="77777777" w:rsidR="00892577" w:rsidRPr="004E3313" w:rsidRDefault="00892577" w:rsidP="00145047">
            <w:pPr>
              <w:pStyle w:val="tabletext11"/>
              <w:jc w:val="center"/>
              <w:rPr>
                <w:ins w:id="18393" w:author="Author"/>
              </w:rPr>
            </w:pPr>
            <w:ins w:id="18394" w:author="Author">
              <w:r w:rsidRPr="004E3313">
                <w:t xml:space="preserve">0.12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3557BD4" w14:textId="77777777" w:rsidR="00892577" w:rsidRPr="004E3313" w:rsidRDefault="00892577" w:rsidP="00145047">
            <w:pPr>
              <w:pStyle w:val="tabletext11"/>
              <w:jc w:val="center"/>
              <w:rPr>
                <w:ins w:id="18395" w:author="Author"/>
              </w:rPr>
            </w:pPr>
            <w:ins w:id="18396" w:author="Author">
              <w:r w:rsidRPr="004E3313">
                <w:t xml:space="preserve">0.11 </w:t>
              </w:r>
            </w:ins>
          </w:p>
        </w:tc>
      </w:tr>
      <w:tr w:rsidR="00892577" w:rsidRPr="004E3313" w14:paraId="41124A2A" w14:textId="77777777" w:rsidTr="00145047">
        <w:trPr>
          <w:trHeight w:val="190"/>
          <w:ins w:id="18397" w:author="Author"/>
        </w:trPr>
        <w:tc>
          <w:tcPr>
            <w:tcW w:w="200" w:type="dxa"/>
            <w:tcBorders>
              <w:top w:val="single" w:sz="6" w:space="0" w:color="auto"/>
              <w:left w:val="single" w:sz="6" w:space="0" w:color="auto"/>
              <w:bottom w:val="single" w:sz="6" w:space="0" w:color="auto"/>
              <w:right w:val="nil"/>
            </w:tcBorders>
            <w:vAlign w:val="bottom"/>
          </w:tcPr>
          <w:p w14:paraId="49E02F6D" w14:textId="77777777" w:rsidR="00892577" w:rsidRPr="004E3313" w:rsidRDefault="00892577" w:rsidP="00145047">
            <w:pPr>
              <w:pStyle w:val="tabletext11"/>
              <w:jc w:val="right"/>
              <w:rPr>
                <w:ins w:id="18398" w:author="Author"/>
              </w:rPr>
            </w:pPr>
          </w:p>
        </w:tc>
        <w:tc>
          <w:tcPr>
            <w:tcW w:w="1580" w:type="dxa"/>
            <w:tcBorders>
              <w:top w:val="single" w:sz="6" w:space="0" w:color="auto"/>
              <w:left w:val="nil"/>
              <w:bottom w:val="single" w:sz="6" w:space="0" w:color="auto"/>
              <w:right w:val="single" w:sz="6" w:space="0" w:color="auto"/>
            </w:tcBorders>
            <w:vAlign w:val="bottom"/>
            <w:hideMark/>
          </w:tcPr>
          <w:p w14:paraId="38885013" w14:textId="77777777" w:rsidR="00892577" w:rsidRPr="004E3313" w:rsidRDefault="00892577" w:rsidP="00145047">
            <w:pPr>
              <w:pStyle w:val="tabletext11"/>
              <w:tabs>
                <w:tab w:val="decimal" w:pos="640"/>
              </w:tabs>
              <w:rPr>
                <w:ins w:id="18399" w:author="Author"/>
              </w:rPr>
            </w:pPr>
            <w:ins w:id="18400" w:author="Author">
              <w:r w:rsidRPr="004E331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074BCD2" w14:textId="77777777" w:rsidR="00892577" w:rsidRPr="004E3313" w:rsidRDefault="00892577" w:rsidP="00145047">
            <w:pPr>
              <w:pStyle w:val="tabletext11"/>
              <w:jc w:val="center"/>
              <w:rPr>
                <w:ins w:id="18401" w:author="Author"/>
              </w:rPr>
            </w:pPr>
            <w:ins w:id="18402" w:author="Author">
              <w:r w:rsidRPr="004E3313">
                <w:t xml:space="preserve">1.00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7CAEE9" w14:textId="77777777" w:rsidR="00892577" w:rsidRPr="004E3313" w:rsidRDefault="00892577" w:rsidP="00145047">
            <w:pPr>
              <w:pStyle w:val="tabletext11"/>
              <w:jc w:val="center"/>
              <w:rPr>
                <w:ins w:id="18403" w:author="Author"/>
              </w:rPr>
            </w:pPr>
            <w:ins w:id="18404" w:author="Author">
              <w:r w:rsidRPr="004E331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F0CB1" w14:textId="77777777" w:rsidR="00892577" w:rsidRPr="004E3313" w:rsidRDefault="00892577" w:rsidP="00145047">
            <w:pPr>
              <w:pStyle w:val="tabletext11"/>
              <w:jc w:val="center"/>
              <w:rPr>
                <w:ins w:id="18405" w:author="Author"/>
              </w:rPr>
            </w:pPr>
            <w:ins w:id="18406" w:author="Author">
              <w:r w:rsidRPr="004E331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6B971" w14:textId="77777777" w:rsidR="00892577" w:rsidRPr="004E3313" w:rsidRDefault="00892577" w:rsidP="00145047">
            <w:pPr>
              <w:pStyle w:val="tabletext11"/>
              <w:jc w:val="center"/>
              <w:rPr>
                <w:ins w:id="18407" w:author="Author"/>
              </w:rPr>
            </w:pPr>
            <w:ins w:id="18408" w:author="Author">
              <w:r w:rsidRPr="004E331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50768" w14:textId="77777777" w:rsidR="00892577" w:rsidRPr="004E3313" w:rsidRDefault="00892577" w:rsidP="00145047">
            <w:pPr>
              <w:pStyle w:val="tabletext11"/>
              <w:jc w:val="center"/>
              <w:rPr>
                <w:ins w:id="18409" w:author="Author"/>
              </w:rPr>
            </w:pPr>
            <w:ins w:id="18410" w:author="Author">
              <w:r w:rsidRPr="004E331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9F514" w14:textId="77777777" w:rsidR="00892577" w:rsidRPr="004E3313" w:rsidRDefault="00892577" w:rsidP="00145047">
            <w:pPr>
              <w:pStyle w:val="tabletext11"/>
              <w:jc w:val="center"/>
              <w:rPr>
                <w:ins w:id="18411" w:author="Author"/>
              </w:rPr>
            </w:pPr>
            <w:ins w:id="18412"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BC102" w14:textId="77777777" w:rsidR="00892577" w:rsidRPr="004E3313" w:rsidRDefault="00892577" w:rsidP="00145047">
            <w:pPr>
              <w:pStyle w:val="tabletext11"/>
              <w:jc w:val="center"/>
              <w:rPr>
                <w:ins w:id="18413" w:author="Author"/>
              </w:rPr>
            </w:pPr>
            <w:ins w:id="18414" w:author="Author">
              <w:r w:rsidRPr="004E331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081ACD" w14:textId="77777777" w:rsidR="00892577" w:rsidRPr="004E3313" w:rsidRDefault="00892577" w:rsidP="00145047">
            <w:pPr>
              <w:pStyle w:val="tabletext11"/>
              <w:jc w:val="center"/>
              <w:rPr>
                <w:ins w:id="18415" w:author="Author"/>
              </w:rPr>
            </w:pPr>
            <w:ins w:id="18416"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929B3" w14:textId="77777777" w:rsidR="00892577" w:rsidRPr="004E3313" w:rsidRDefault="00892577" w:rsidP="00145047">
            <w:pPr>
              <w:pStyle w:val="tabletext11"/>
              <w:jc w:val="center"/>
              <w:rPr>
                <w:ins w:id="18417" w:author="Author"/>
              </w:rPr>
            </w:pPr>
            <w:ins w:id="18418" w:author="Author">
              <w:r w:rsidRPr="004E3313">
                <w:t xml:space="preserve">0.46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1A25A" w14:textId="77777777" w:rsidR="00892577" w:rsidRPr="004E3313" w:rsidRDefault="00892577" w:rsidP="00145047">
            <w:pPr>
              <w:pStyle w:val="tabletext11"/>
              <w:jc w:val="center"/>
              <w:rPr>
                <w:ins w:id="18419" w:author="Author"/>
              </w:rPr>
            </w:pPr>
            <w:ins w:id="18420" w:author="Author">
              <w:r w:rsidRPr="004E331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E26DF" w14:textId="77777777" w:rsidR="00892577" w:rsidRPr="004E3313" w:rsidRDefault="00892577" w:rsidP="00145047">
            <w:pPr>
              <w:pStyle w:val="tabletext11"/>
              <w:jc w:val="center"/>
              <w:rPr>
                <w:ins w:id="18421" w:author="Author"/>
              </w:rPr>
            </w:pPr>
            <w:ins w:id="18422"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5FA20" w14:textId="77777777" w:rsidR="00892577" w:rsidRPr="004E3313" w:rsidRDefault="00892577" w:rsidP="00145047">
            <w:pPr>
              <w:pStyle w:val="tabletext11"/>
              <w:jc w:val="center"/>
              <w:rPr>
                <w:ins w:id="18423" w:author="Author"/>
              </w:rPr>
            </w:pPr>
            <w:ins w:id="18424"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9718C" w14:textId="77777777" w:rsidR="00892577" w:rsidRPr="004E3313" w:rsidRDefault="00892577" w:rsidP="00145047">
            <w:pPr>
              <w:pStyle w:val="tabletext11"/>
              <w:jc w:val="center"/>
              <w:rPr>
                <w:ins w:id="18425" w:author="Author"/>
              </w:rPr>
            </w:pPr>
            <w:ins w:id="18426"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5CC1F" w14:textId="77777777" w:rsidR="00892577" w:rsidRPr="004E3313" w:rsidRDefault="00892577" w:rsidP="00145047">
            <w:pPr>
              <w:pStyle w:val="tabletext11"/>
              <w:jc w:val="center"/>
              <w:rPr>
                <w:ins w:id="18427" w:author="Author"/>
              </w:rPr>
            </w:pPr>
            <w:ins w:id="18428"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486F2" w14:textId="77777777" w:rsidR="00892577" w:rsidRPr="004E3313" w:rsidRDefault="00892577" w:rsidP="00145047">
            <w:pPr>
              <w:pStyle w:val="tabletext11"/>
              <w:jc w:val="center"/>
              <w:rPr>
                <w:ins w:id="18429" w:author="Author"/>
              </w:rPr>
            </w:pPr>
            <w:ins w:id="18430"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69C8E8" w14:textId="77777777" w:rsidR="00892577" w:rsidRPr="004E3313" w:rsidRDefault="00892577" w:rsidP="00145047">
            <w:pPr>
              <w:pStyle w:val="tabletext11"/>
              <w:jc w:val="center"/>
              <w:rPr>
                <w:ins w:id="18431" w:author="Author"/>
              </w:rPr>
            </w:pPr>
            <w:ins w:id="18432"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D41B3" w14:textId="77777777" w:rsidR="00892577" w:rsidRPr="004E3313" w:rsidRDefault="00892577" w:rsidP="00145047">
            <w:pPr>
              <w:pStyle w:val="tabletext11"/>
              <w:jc w:val="center"/>
              <w:rPr>
                <w:ins w:id="18433" w:author="Author"/>
              </w:rPr>
            </w:pPr>
            <w:ins w:id="18434"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E4C90" w14:textId="77777777" w:rsidR="00892577" w:rsidRPr="004E3313" w:rsidRDefault="00892577" w:rsidP="00145047">
            <w:pPr>
              <w:pStyle w:val="tabletext11"/>
              <w:jc w:val="center"/>
              <w:rPr>
                <w:ins w:id="18435" w:author="Author"/>
              </w:rPr>
            </w:pPr>
            <w:ins w:id="18436"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C16AA" w14:textId="77777777" w:rsidR="00892577" w:rsidRPr="004E3313" w:rsidRDefault="00892577" w:rsidP="00145047">
            <w:pPr>
              <w:pStyle w:val="tabletext11"/>
              <w:jc w:val="center"/>
              <w:rPr>
                <w:ins w:id="18437" w:author="Author"/>
              </w:rPr>
            </w:pPr>
            <w:ins w:id="18438"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6E563E" w14:textId="77777777" w:rsidR="00892577" w:rsidRPr="004E3313" w:rsidRDefault="00892577" w:rsidP="00145047">
            <w:pPr>
              <w:pStyle w:val="tabletext11"/>
              <w:jc w:val="center"/>
              <w:rPr>
                <w:ins w:id="18439" w:author="Author"/>
              </w:rPr>
            </w:pPr>
            <w:ins w:id="18440"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F643C" w14:textId="77777777" w:rsidR="00892577" w:rsidRPr="004E3313" w:rsidRDefault="00892577" w:rsidP="00145047">
            <w:pPr>
              <w:pStyle w:val="tabletext11"/>
              <w:jc w:val="center"/>
              <w:rPr>
                <w:ins w:id="18441" w:author="Author"/>
              </w:rPr>
            </w:pPr>
            <w:ins w:id="18442"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5383A" w14:textId="77777777" w:rsidR="00892577" w:rsidRPr="004E3313" w:rsidRDefault="00892577" w:rsidP="00145047">
            <w:pPr>
              <w:pStyle w:val="tabletext11"/>
              <w:jc w:val="center"/>
              <w:rPr>
                <w:ins w:id="18443" w:author="Author"/>
              </w:rPr>
            </w:pPr>
            <w:ins w:id="18444" w:author="Author">
              <w:r w:rsidRPr="004E3313">
                <w:t xml:space="preserve">0.21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AAC83C" w14:textId="77777777" w:rsidR="00892577" w:rsidRPr="004E3313" w:rsidRDefault="00892577" w:rsidP="00145047">
            <w:pPr>
              <w:pStyle w:val="tabletext11"/>
              <w:jc w:val="center"/>
              <w:rPr>
                <w:ins w:id="18445" w:author="Author"/>
              </w:rPr>
            </w:pPr>
            <w:ins w:id="18446"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0845B" w14:textId="77777777" w:rsidR="00892577" w:rsidRPr="004E3313" w:rsidRDefault="00892577" w:rsidP="00145047">
            <w:pPr>
              <w:pStyle w:val="tabletext11"/>
              <w:jc w:val="center"/>
              <w:rPr>
                <w:ins w:id="18447" w:author="Author"/>
              </w:rPr>
            </w:pPr>
            <w:ins w:id="18448"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279BD" w14:textId="77777777" w:rsidR="00892577" w:rsidRPr="004E3313" w:rsidRDefault="00892577" w:rsidP="00145047">
            <w:pPr>
              <w:pStyle w:val="tabletext11"/>
              <w:jc w:val="center"/>
              <w:rPr>
                <w:ins w:id="18449" w:author="Author"/>
              </w:rPr>
            </w:pPr>
            <w:ins w:id="18450"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529F7" w14:textId="77777777" w:rsidR="00892577" w:rsidRPr="004E3313" w:rsidRDefault="00892577" w:rsidP="00145047">
            <w:pPr>
              <w:pStyle w:val="tabletext11"/>
              <w:jc w:val="center"/>
              <w:rPr>
                <w:ins w:id="18451" w:author="Author"/>
              </w:rPr>
            </w:pPr>
            <w:ins w:id="18452"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7CE8E" w14:textId="77777777" w:rsidR="00892577" w:rsidRPr="004E3313" w:rsidRDefault="00892577" w:rsidP="00145047">
            <w:pPr>
              <w:pStyle w:val="tabletext11"/>
              <w:jc w:val="center"/>
              <w:rPr>
                <w:ins w:id="18453" w:author="Author"/>
              </w:rPr>
            </w:pPr>
            <w:ins w:id="18454" w:author="Author">
              <w:r w:rsidRPr="004E3313">
                <w:t xml:space="preserve">0.16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5C1805" w14:textId="77777777" w:rsidR="00892577" w:rsidRPr="004E3313" w:rsidRDefault="00892577" w:rsidP="00145047">
            <w:pPr>
              <w:pStyle w:val="tabletext11"/>
              <w:jc w:val="center"/>
              <w:rPr>
                <w:ins w:id="18455" w:author="Author"/>
              </w:rPr>
            </w:pPr>
            <w:ins w:id="18456" w:author="Author">
              <w:r w:rsidRPr="004E3313">
                <w:t xml:space="preserve">0.16 </w:t>
              </w:r>
            </w:ins>
          </w:p>
        </w:tc>
      </w:tr>
      <w:tr w:rsidR="00892577" w:rsidRPr="004E3313" w14:paraId="481B8696" w14:textId="77777777" w:rsidTr="00145047">
        <w:trPr>
          <w:trHeight w:val="190"/>
          <w:ins w:id="18457" w:author="Author"/>
        </w:trPr>
        <w:tc>
          <w:tcPr>
            <w:tcW w:w="200" w:type="dxa"/>
            <w:tcBorders>
              <w:top w:val="single" w:sz="6" w:space="0" w:color="auto"/>
              <w:left w:val="single" w:sz="6" w:space="0" w:color="auto"/>
              <w:bottom w:val="single" w:sz="6" w:space="0" w:color="auto"/>
              <w:right w:val="nil"/>
            </w:tcBorders>
            <w:vAlign w:val="bottom"/>
          </w:tcPr>
          <w:p w14:paraId="75B3F8A2" w14:textId="77777777" w:rsidR="00892577" w:rsidRPr="004E3313" w:rsidRDefault="00892577" w:rsidP="00145047">
            <w:pPr>
              <w:pStyle w:val="tabletext11"/>
              <w:jc w:val="right"/>
              <w:rPr>
                <w:ins w:id="18458" w:author="Author"/>
              </w:rPr>
            </w:pPr>
          </w:p>
        </w:tc>
        <w:tc>
          <w:tcPr>
            <w:tcW w:w="1580" w:type="dxa"/>
            <w:tcBorders>
              <w:top w:val="single" w:sz="6" w:space="0" w:color="auto"/>
              <w:left w:val="nil"/>
              <w:bottom w:val="single" w:sz="6" w:space="0" w:color="auto"/>
              <w:right w:val="single" w:sz="6" w:space="0" w:color="auto"/>
            </w:tcBorders>
            <w:vAlign w:val="bottom"/>
            <w:hideMark/>
          </w:tcPr>
          <w:p w14:paraId="145654B7" w14:textId="77777777" w:rsidR="00892577" w:rsidRPr="004E3313" w:rsidRDefault="00892577" w:rsidP="00145047">
            <w:pPr>
              <w:pStyle w:val="tabletext11"/>
              <w:tabs>
                <w:tab w:val="decimal" w:pos="640"/>
              </w:tabs>
              <w:rPr>
                <w:ins w:id="18459" w:author="Author"/>
              </w:rPr>
            </w:pPr>
            <w:ins w:id="18460" w:author="Author">
              <w:r w:rsidRPr="004E331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FCBFAE" w14:textId="77777777" w:rsidR="00892577" w:rsidRPr="004E3313" w:rsidRDefault="00892577" w:rsidP="00145047">
            <w:pPr>
              <w:pStyle w:val="tabletext11"/>
              <w:jc w:val="center"/>
              <w:rPr>
                <w:ins w:id="18461" w:author="Author"/>
              </w:rPr>
            </w:pPr>
            <w:ins w:id="18462" w:author="Author">
              <w:r w:rsidRPr="004E3313">
                <w:t xml:space="preserve">1.09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524FD3" w14:textId="77777777" w:rsidR="00892577" w:rsidRPr="004E3313" w:rsidRDefault="00892577" w:rsidP="00145047">
            <w:pPr>
              <w:pStyle w:val="tabletext11"/>
              <w:jc w:val="center"/>
              <w:rPr>
                <w:ins w:id="18463" w:author="Author"/>
              </w:rPr>
            </w:pPr>
            <w:ins w:id="18464"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D34C8" w14:textId="77777777" w:rsidR="00892577" w:rsidRPr="004E3313" w:rsidRDefault="00892577" w:rsidP="00145047">
            <w:pPr>
              <w:pStyle w:val="tabletext11"/>
              <w:jc w:val="center"/>
              <w:rPr>
                <w:ins w:id="18465" w:author="Author"/>
              </w:rPr>
            </w:pPr>
            <w:ins w:id="18466" w:author="Author">
              <w:r w:rsidRPr="004E3313">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EC269" w14:textId="77777777" w:rsidR="00892577" w:rsidRPr="004E3313" w:rsidRDefault="00892577" w:rsidP="00145047">
            <w:pPr>
              <w:pStyle w:val="tabletext11"/>
              <w:jc w:val="center"/>
              <w:rPr>
                <w:ins w:id="18467" w:author="Author"/>
              </w:rPr>
            </w:pPr>
            <w:ins w:id="18468"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5033F" w14:textId="77777777" w:rsidR="00892577" w:rsidRPr="004E3313" w:rsidRDefault="00892577" w:rsidP="00145047">
            <w:pPr>
              <w:pStyle w:val="tabletext11"/>
              <w:jc w:val="center"/>
              <w:rPr>
                <w:ins w:id="18469" w:author="Author"/>
              </w:rPr>
            </w:pPr>
            <w:ins w:id="18470"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FA5E34" w14:textId="77777777" w:rsidR="00892577" w:rsidRPr="004E3313" w:rsidRDefault="00892577" w:rsidP="00145047">
            <w:pPr>
              <w:pStyle w:val="tabletext11"/>
              <w:jc w:val="center"/>
              <w:rPr>
                <w:ins w:id="18471" w:author="Author"/>
              </w:rPr>
            </w:pPr>
            <w:ins w:id="18472"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CD451" w14:textId="77777777" w:rsidR="00892577" w:rsidRPr="004E3313" w:rsidRDefault="00892577" w:rsidP="00145047">
            <w:pPr>
              <w:pStyle w:val="tabletext11"/>
              <w:jc w:val="center"/>
              <w:rPr>
                <w:ins w:id="18473" w:author="Author"/>
              </w:rPr>
            </w:pPr>
            <w:ins w:id="18474"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A290C" w14:textId="77777777" w:rsidR="00892577" w:rsidRPr="004E3313" w:rsidRDefault="00892577" w:rsidP="00145047">
            <w:pPr>
              <w:pStyle w:val="tabletext11"/>
              <w:jc w:val="center"/>
              <w:rPr>
                <w:ins w:id="18475" w:author="Author"/>
              </w:rPr>
            </w:pPr>
            <w:ins w:id="18476"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5BADB" w14:textId="77777777" w:rsidR="00892577" w:rsidRPr="004E3313" w:rsidRDefault="00892577" w:rsidP="00145047">
            <w:pPr>
              <w:pStyle w:val="tabletext11"/>
              <w:jc w:val="center"/>
              <w:rPr>
                <w:ins w:id="18477" w:author="Author"/>
              </w:rPr>
            </w:pPr>
            <w:ins w:id="18478"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E2306" w14:textId="77777777" w:rsidR="00892577" w:rsidRPr="004E3313" w:rsidRDefault="00892577" w:rsidP="00145047">
            <w:pPr>
              <w:pStyle w:val="tabletext11"/>
              <w:jc w:val="center"/>
              <w:rPr>
                <w:ins w:id="18479" w:author="Author"/>
              </w:rPr>
            </w:pPr>
            <w:ins w:id="18480"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27141" w14:textId="77777777" w:rsidR="00892577" w:rsidRPr="004E3313" w:rsidRDefault="00892577" w:rsidP="00145047">
            <w:pPr>
              <w:pStyle w:val="tabletext11"/>
              <w:jc w:val="center"/>
              <w:rPr>
                <w:ins w:id="18481" w:author="Author"/>
              </w:rPr>
            </w:pPr>
            <w:ins w:id="18482"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F7673" w14:textId="77777777" w:rsidR="00892577" w:rsidRPr="004E3313" w:rsidRDefault="00892577" w:rsidP="00145047">
            <w:pPr>
              <w:pStyle w:val="tabletext11"/>
              <w:jc w:val="center"/>
              <w:rPr>
                <w:ins w:id="18483" w:author="Author"/>
              </w:rPr>
            </w:pPr>
            <w:ins w:id="18484" w:author="Author">
              <w:r w:rsidRPr="004E331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FD739" w14:textId="77777777" w:rsidR="00892577" w:rsidRPr="004E3313" w:rsidRDefault="00892577" w:rsidP="00145047">
            <w:pPr>
              <w:pStyle w:val="tabletext11"/>
              <w:jc w:val="center"/>
              <w:rPr>
                <w:ins w:id="18485" w:author="Author"/>
              </w:rPr>
            </w:pPr>
            <w:ins w:id="18486" w:author="Author">
              <w:r w:rsidRPr="004E3313">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05715" w14:textId="77777777" w:rsidR="00892577" w:rsidRPr="004E3313" w:rsidRDefault="00892577" w:rsidP="00145047">
            <w:pPr>
              <w:pStyle w:val="tabletext11"/>
              <w:jc w:val="center"/>
              <w:rPr>
                <w:ins w:id="18487" w:author="Author"/>
              </w:rPr>
            </w:pPr>
            <w:ins w:id="18488"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9B55D" w14:textId="77777777" w:rsidR="00892577" w:rsidRPr="004E3313" w:rsidRDefault="00892577" w:rsidP="00145047">
            <w:pPr>
              <w:pStyle w:val="tabletext11"/>
              <w:jc w:val="center"/>
              <w:rPr>
                <w:ins w:id="18489" w:author="Author"/>
              </w:rPr>
            </w:pPr>
            <w:ins w:id="18490"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FB0FD" w14:textId="77777777" w:rsidR="00892577" w:rsidRPr="004E3313" w:rsidRDefault="00892577" w:rsidP="00145047">
            <w:pPr>
              <w:pStyle w:val="tabletext11"/>
              <w:jc w:val="center"/>
              <w:rPr>
                <w:ins w:id="18491" w:author="Author"/>
              </w:rPr>
            </w:pPr>
            <w:ins w:id="18492"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5ABA8" w14:textId="77777777" w:rsidR="00892577" w:rsidRPr="004E3313" w:rsidRDefault="00892577" w:rsidP="00145047">
            <w:pPr>
              <w:pStyle w:val="tabletext11"/>
              <w:jc w:val="center"/>
              <w:rPr>
                <w:ins w:id="18493" w:author="Author"/>
              </w:rPr>
            </w:pPr>
            <w:ins w:id="18494"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D72C64" w14:textId="77777777" w:rsidR="00892577" w:rsidRPr="004E3313" w:rsidRDefault="00892577" w:rsidP="00145047">
            <w:pPr>
              <w:pStyle w:val="tabletext11"/>
              <w:jc w:val="center"/>
              <w:rPr>
                <w:ins w:id="18495" w:author="Author"/>
              </w:rPr>
            </w:pPr>
            <w:ins w:id="18496"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EC26F" w14:textId="77777777" w:rsidR="00892577" w:rsidRPr="004E3313" w:rsidRDefault="00892577" w:rsidP="00145047">
            <w:pPr>
              <w:pStyle w:val="tabletext11"/>
              <w:jc w:val="center"/>
              <w:rPr>
                <w:ins w:id="18497" w:author="Author"/>
              </w:rPr>
            </w:pPr>
            <w:ins w:id="18498"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05E874" w14:textId="77777777" w:rsidR="00892577" w:rsidRPr="004E3313" w:rsidRDefault="00892577" w:rsidP="00145047">
            <w:pPr>
              <w:pStyle w:val="tabletext11"/>
              <w:jc w:val="center"/>
              <w:rPr>
                <w:ins w:id="18499" w:author="Author"/>
              </w:rPr>
            </w:pPr>
            <w:ins w:id="18500"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37298" w14:textId="77777777" w:rsidR="00892577" w:rsidRPr="004E3313" w:rsidRDefault="00892577" w:rsidP="00145047">
            <w:pPr>
              <w:pStyle w:val="tabletext11"/>
              <w:jc w:val="center"/>
              <w:rPr>
                <w:ins w:id="18501" w:author="Author"/>
              </w:rPr>
            </w:pPr>
            <w:ins w:id="18502"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023DC" w14:textId="77777777" w:rsidR="00892577" w:rsidRPr="004E3313" w:rsidRDefault="00892577" w:rsidP="00145047">
            <w:pPr>
              <w:pStyle w:val="tabletext11"/>
              <w:jc w:val="center"/>
              <w:rPr>
                <w:ins w:id="18503" w:author="Author"/>
              </w:rPr>
            </w:pPr>
            <w:ins w:id="18504" w:author="Author">
              <w:r w:rsidRPr="004E3313">
                <w:t xml:space="preserve">0.24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9AC8577" w14:textId="77777777" w:rsidR="00892577" w:rsidRPr="004E3313" w:rsidRDefault="00892577" w:rsidP="00145047">
            <w:pPr>
              <w:pStyle w:val="tabletext11"/>
              <w:jc w:val="center"/>
              <w:rPr>
                <w:ins w:id="18505" w:author="Author"/>
              </w:rPr>
            </w:pPr>
            <w:ins w:id="18506"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88F833" w14:textId="77777777" w:rsidR="00892577" w:rsidRPr="004E3313" w:rsidRDefault="00892577" w:rsidP="00145047">
            <w:pPr>
              <w:pStyle w:val="tabletext11"/>
              <w:jc w:val="center"/>
              <w:rPr>
                <w:ins w:id="18507" w:author="Author"/>
              </w:rPr>
            </w:pPr>
            <w:ins w:id="18508"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6B1CA" w14:textId="77777777" w:rsidR="00892577" w:rsidRPr="004E3313" w:rsidRDefault="00892577" w:rsidP="00145047">
            <w:pPr>
              <w:pStyle w:val="tabletext11"/>
              <w:jc w:val="center"/>
              <w:rPr>
                <w:ins w:id="18509" w:author="Author"/>
              </w:rPr>
            </w:pPr>
            <w:ins w:id="18510"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F768F" w14:textId="77777777" w:rsidR="00892577" w:rsidRPr="004E3313" w:rsidRDefault="00892577" w:rsidP="00145047">
            <w:pPr>
              <w:pStyle w:val="tabletext11"/>
              <w:jc w:val="center"/>
              <w:rPr>
                <w:ins w:id="18511" w:author="Author"/>
              </w:rPr>
            </w:pPr>
            <w:ins w:id="18512"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4469B" w14:textId="77777777" w:rsidR="00892577" w:rsidRPr="004E3313" w:rsidRDefault="00892577" w:rsidP="00145047">
            <w:pPr>
              <w:pStyle w:val="tabletext11"/>
              <w:jc w:val="center"/>
              <w:rPr>
                <w:ins w:id="18513" w:author="Author"/>
              </w:rPr>
            </w:pPr>
            <w:ins w:id="18514" w:author="Author">
              <w:r w:rsidRPr="004E3313">
                <w:t xml:space="preserve">0.19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C58F69" w14:textId="77777777" w:rsidR="00892577" w:rsidRPr="004E3313" w:rsidRDefault="00892577" w:rsidP="00145047">
            <w:pPr>
              <w:pStyle w:val="tabletext11"/>
              <w:jc w:val="center"/>
              <w:rPr>
                <w:ins w:id="18515" w:author="Author"/>
              </w:rPr>
            </w:pPr>
            <w:ins w:id="18516" w:author="Author">
              <w:r w:rsidRPr="004E3313">
                <w:t xml:space="preserve">0.18 </w:t>
              </w:r>
            </w:ins>
          </w:p>
        </w:tc>
      </w:tr>
      <w:tr w:rsidR="00892577" w:rsidRPr="004E3313" w14:paraId="588295E8" w14:textId="77777777" w:rsidTr="00145047">
        <w:trPr>
          <w:trHeight w:val="190"/>
          <w:ins w:id="18517" w:author="Author"/>
        </w:trPr>
        <w:tc>
          <w:tcPr>
            <w:tcW w:w="200" w:type="dxa"/>
            <w:tcBorders>
              <w:top w:val="single" w:sz="6" w:space="0" w:color="auto"/>
              <w:left w:val="single" w:sz="6" w:space="0" w:color="auto"/>
              <w:bottom w:val="single" w:sz="6" w:space="0" w:color="auto"/>
              <w:right w:val="nil"/>
            </w:tcBorders>
            <w:vAlign w:val="bottom"/>
          </w:tcPr>
          <w:p w14:paraId="6307015B" w14:textId="77777777" w:rsidR="00892577" w:rsidRPr="004E3313" w:rsidRDefault="00892577" w:rsidP="00145047">
            <w:pPr>
              <w:pStyle w:val="tabletext11"/>
              <w:jc w:val="right"/>
              <w:rPr>
                <w:ins w:id="18518" w:author="Author"/>
              </w:rPr>
            </w:pPr>
          </w:p>
        </w:tc>
        <w:tc>
          <w:tcPr>
            <w:tcW w:w="1580" w:type="dxa"/>
            <w:tcBorders>
              <w:top w:val="single" w:sz="6" w:space="0" w:color="auto"/>
              <w:left w:val="nil"/>
              <w:bottom w:val="single" w:sz="6" w:space="0" w:color="auto"/>
              <w:right w:val="single" w:sz="6" w:space="0" w:color="auto"/>
            </w:tcBorders>
            <w:vAlign w:val="bottom"/>
            <w:hideMark/>
          </w:tcPr>
          <w:p w14:paraId="1ECBEA3C" w14:textId="77777777" w:rsidR="00892577" w:rsidRPr="004E3313" w:rsidRDefault="00892577" w:rsidP="00145047">
            <w:pPr>
              <w:pStyle w:val="tabletext11"/>
              <w:tabs>
                <w:tab w:val="decimal" w:pos="640"/>
              </w:tabs>
              <w:rPr>
                <w:ins w:id="18519" w:author="Author"/>
              </w:rPr>
            </w:pPr>
            <w:ins w:id="18520" w:author="Author">
              <w:r w:rsidRPr="004E331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E5C209" w14:textId="77777777" w:rsidR="00892577" w:rsidRPr="004E3313" w:rsidRDefault="00892577" w:rsidP="00145047">
            <w:pPr>
              <w:pStyle w:val="tabletext11"/>
              <w:jc w:val="center"/>
              <w:rPr>
                <w:ins w:id="18521" w:author="Author"/>
              </w:rPr>
            </w:pPr>
            <w:ins w:id="18522" w:author="Author">
              <w:r w:rsidRPr="004E3313">
                <w:t xml:space="preserve">1.15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C519C9F" w14:textId="77777777" w:rsidR="00892577" w:rsidRPr="004E3313" w:rsidRDefault="00892577" w:rsidP="00145047">
            <w:pPr>
              <w:pStyle w:val="tabletext11"/>
              <w:jc w:val="center"/>
              <w:rPr>
                <w:ins w:id="18523" w:author="Author"/>
              </w:rPr>
            </w:pPr>
            <w:ins w:id="18524" w:author="Author">
              <w:r w:rsidRPr="004E331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2794B" w14:textId="77777777" w:rsidR="00892577" w:rsidRPr="004E3313" w:rsidRDefault="00892577" w:rsidP="00145047">
            <w:pPr>
              <w:pStyle w:val="tabletext11"/>
              <w:jc w:val="center"/>
              <w:rPr>
                <w:ins w:id="18525" w:author="Author"/>
              </w:rPr>
            </w:pPr>
            <w:ins w:id="18526" w:author="Author">
              <w:r w:rsidRPr="004E331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42410" w14:textId="77777777" w:rsidR="00892577" w:rsidRPr="004E3313" w:rsidRDefault="00892577" w:rsidP="00145047">
            <w:pPr>
              <w:pStyle w:val="tabletext11"/>
              <w:jc w:val="center"/>
              <w:rPr>
                <w:ins w:id="18527" w:author="Author"/>
              </w:rPr>
            </w:pPr>
            <w:ins w:id="18528" w:author="Author">
              <w:r w:rsidRPr="004E3313">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85048" w14:textId="77777777" w:rsidR="00892577" w:rsidRPr="004E3313" w:rsidRDefault="00892577" w:rsidP="00145047">
            <w:pPr>
              <w:pStyle w:val="tabletext11"/>
              <w:jc w:val="center"/>
              <w:rPr>
                <w:ins w:id="18529" w:author="Author"/>
              </w:rPr>
            </w:pPr>
            <w:ins w:id="18530" w:author="Author">
              <w:r w:rsidRPr="004E331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CA528" w14:textId="77777777" w:rsidR="00892577" w:rsidRPr="004E3313" w:rsidRDefault="00892577" w:rsidP="00145047">
            <w:pPr>
              <w:pStyle w:val="tabletext11"/>
              <w:jc w:val="center"/>
              <w:rPr>
                <w:ins w:id="18531" w:author="Author"/>
              </w:rPr>
            </w:pPr>
            <w:ins w:id="18532"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8E8EB" w14:textId="77777777" w:rsidR="00892577" w:rsidRPr="004E3313" w:rsidRDefault="00892577" w:rsidP="00145047">
            <w:pPr>
              <w:pStyle w:val="tabletext11"/>
              <w:jc w:val="center"/>
              <w:rPr>
                <w:ins w:id="18533" w:author="Author"/>
              </w:rPr>
            </w:pPr>
            <w:ins w:id="18534"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C3CBD" w14:textId="77777777" w:rsidR="00892577" w:rsidRPr="004E3313" w:rsidRDefault="00892577" w:rsidP="00145047">
            <w:pPr>
              <w:pStyle w:val="tabletext11"/>
              <w:jc w:val="center"/>
              <w:rPr>
                <w:ins w:id="18535" w:author="Author"/>
              </w:rPr>
            </w:pPr>
            <w:ins w:id="18536" w:author="Author">
              <w:r w:rsidRPr="004E3313">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2EF6E" w14:textId="77777777" w:rsidR="00892577" w:rsidRPr="004E3313" w:rsidRDefault="00892577" w:rsidP="00145047">
            <w:pPr>
              <w:pStyle w:val="tabletext11"/>
              <w:jc w:val="center"/>
              <w:rPr>
                <w:ins w:id="18537" w:author="Author"/>
              </w:rPr>
            </w:pPr>
            <w:ins w:id="18538" w:author="Author">
              <w:r w:rsidRPr="004E331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847D3" w14:textId="77777777" w:rsidR="00892577" w:rsidRPr="004E3313" w:rsidRDefault="00892577" w:rsidP="00145047">
            <w:pPr>
              <w:pStyle w:val="tabletext11"/>
              <w:jc w:val="center"/>
              <w:rPr>
                <w:ins w:id="18539" w:author="Author"/>
              </w:rPr>
            </w:pPr>
            <w:ins w:id="18540"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81C9B" w14:textId="77777777" w:rsidR="00892577" w:rsidRPr="004E3313" w:rsidRDefault="00892577" w:rsidP="00145047">
            <w:pPr>
              <w:pStyle w:val="tabletext11"/>
              <w:jc w:val="center"/>
              <w:rPr>
                <w:ins w:id="18541" w:author="Author"/>
              </w:rPr>
            </w:pPr>
            <w:ins w:id="18542"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E2D91" w14:textId="77777777" w:rsidR="00892577" w:rsidRPr="004E3313" w:rsidRDefault="00892577" w:rsidP="00145047">
            <w:pPr>
              <w:pStyle w:val="tabletext11"/>
              <w:jc w:val="center"/>
              <w:rPr>
                <w:ins w:id="18543" w:author="Author"/>
              </w:rPr>
            </w:pPr>
            <w:ins w:id="18544"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6E38C" w14:textId="77777777" w:rsidR="00892577" w:rsidRPr="004E3313" w:rsidRDefault="00892577" w:rsidP="00145047">
            <w:pPr>
              <w:pStyle w:val="tabletext11"/>
              <w:jc w:val="center"/>
              <w:rPr>
                <w:ins w:id="18545" w:author="Author"/>
              </w:rPr>
            </w:pPr>
            <w:ins w:id="18546" w:author="Author">
              <w:r w:rsidRPr="004E331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463D3" w14:textId="77777777" w:rsidR="00892577" w:rsidRPr="004E3313" w:rsidRDefault="00892577" w:rsidP="00145047">
            <w:pPr>
              <w:pStyle w:val="tabletext11"/>
              <w:jc w:val="center"/>
              <w:rPr>
                <w:ins w:id="18547" w:author="Author"/>
              </w:rPr>
            </w:pPr>
            <w:ins w:id="18548" w:author="Author">
              <w:r w:rsidRPr="004E331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167A21" w14:textId="77777777" w:rsidR="00892577" w:rsidRPr="004E3313" w:rsidRDefault="00892577" w:rsidP="00145047">
            <w:pPr>
              <w:pStyle w:val="tabletext11"/>
              <w:jc w:val="center"/>
              <w:rPr>
                <w:ins w:id="18549" w:author="Author"/>
              </w:rPr>
            </w:pPr>
            <w:ins w:id="18550"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83416" w14:textId="77777777" w:rsidR="00892577" w:rsidRPr="004E3313" w:rsidRDefault="00892577" w:rsidP="00145047">
            <w:pPr>
              <w:pStyle w:val="tabletext11"/>
              <w:jc w:val="center"/>
              <w:rPr>
                <w:ins w:id="18551" w:author="Author"/>
              </w:rPr>
            </w:pPr>
            <w:ins w:id="18552"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2D948" w14:textId="77777777" w:rsidR="00892577" w:rsidRPr="004E3313" w:rsidRDefault="00892577" w:rsidP="00145047">
            <w:pPr>
              <w:pStyle w:val="tabletext11"/>
              <w:jc w:val="center"/>
              <w:rPr>
                <w:ins w:id="18553" w:author="Author"/>
              </w:rPr>
            </w:pPr>
            <w:ins w:id="18554"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655DB" w14:textId="77777777" w:rsidR="00892577" w:rsidRPr="004E3313" w:rsidRDefault="00892577" w:rsidP="00145047">
            <w:pPr>
              <w:pStyle w:val="tabletext11"/>
              <w:jc w:val="center"/>
              <w:rPr>
                <w:ins w:id="18555" w:author="Author"/>
              </w:rPr>
            </w:pPr>
            <w:ins w:id="18556"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87CF6" w14:textId="77777777" w:rsidR="00892577" w:rsidRPr="004E3313" w:rsidRDefault="00892577" w:rsidP="00145047">
            <w:pPr>
              <w:pStyle w:val="tabletext11"/>
              <w:jc w:val="center"/>
              <w:rPr>
                <w:ins w:id="18557" w:author="Author"/>
              </w:rPr>
            </w:pPr>
            <w:ins w:id="18558"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5ED15E" w14:textId="77777777" w:rsidR="00892577" w:rsidRPr="004E3313" w:rsidRDefault="00892577" w:rsidP="00145047">
            <w:pPr>
              <w:pStyle w:val="tabletext11"/>
              <w:jc w:val="center"/>
              <w:rPr>
                <w:ins w:id="18559" w:author="Author"/>
              </w:rPr>
            </w:pPr>
            <w:ins w:id="18560"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2E17D" w14:textId="77777777" w:rsidR="00892577" w:rsidRPr="004E3313" w:rsidRDefault="00892577" w:rsidP="00145047">
            <w:pPr>
              <w:pStyle w:val="tabletext11"/>
              <w:jc w:val="center"/>
              <w:rPr>
                <w:ins w:id="18561" w:author="Author"/>
              </w:rPr>
            </w:pPr>
            <w:ins w:id="18562"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E11FD2" w14:textId="77777777" w:rsidR="00892577" w:rsidRPr="004E3313" w:rsidRDefault="00892577" w:rsidP="00145047">
            <w:pPr>
              <w:pStyle w:val="tabletext11"/>
              <w:jc w:val="center"/>
              <w:rPr>
                <w:ins w:id="18563" w:author="Author"/>
              </w:rPr>
            </w:pPr>
            <w:ins w:id="18564" w:author="Author">
              <w:r w:rsidRPr="004E3313">
                <w:t xml:space="preserve">0.26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8EA9F6" w14:textId="77777777" w:rsidR="00892577" w:rsidRPr="004E3313" w:rsidRDefault="00892577" w:rsidP="00145047">
            <w:pPr>
              <w:pStyle w:val="tabletext11"/>
              <w:jc w:val="center"/>
              <w:rPr>
                <w:ins w:id="18565" w:author="Author"/>
              </w:rPr>
            </w:pPr>
            <w:ins w:id="18566"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B0C52" w14:textId="77777777" w:rsidR="00892577" w:rsidRPr="004E3313" w:rsidRDefault="00892577" w:rsidP="00145047">
            <w:pPr>
              <w:pStyle w:val="tabletext11"/>
              <w:jc w:val="center"/>
              <w:rPr>
                <w:ins w:id="18567" w:author="Author"/>
              </w:rPr>
            </w:pPr>
            <w:ins w:id="18568"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48A57" w14:textId="77777777" w:rsidR="00892577" w:rsidRPr="004E3313" w:rsidRDefault="00892577" w:rsidP="00145047">
            <w:pPr>
              <w:pStyle w:val="tabletext11"/>
              <w:jc w:val="center"/>
              <w:rPr>
                <w:ins w:id="18569" w:author="Author"/>
              </w:rPr>
            </w:pPr>
            <w:ins w:id="18570"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C22AA" w14:textId="77777777" w:rsidR="00892577" w:rsidRPr="004E3313" w:rsidRDefault="00892577" w:rsidP="00145047">
            <w:pPr>
              <w:pStyle w:val="tabletext11"/>
              <w:jc w:val="center"/>
              <w:rPr>
                <w:ins w:id="18571" w:author="Author"/>
              </w:rPr>
            </w:pPr>
            <w:ins w:id="18572"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AC5A6" w14:textId="77777777" w:rsidR="00892577" w:rsidRPr="004E3313" w:rsidRDefault="00892577" w:rsidP="00145047">
            <w:pPr>
              <w:pStyle w:val="tabletext11"/>
              <w:jc w:val="center"/>
              <w:rPr>
                <w:ins w:id="18573" w:author="Author"/>
              </w:rPr>
            </w:pPr>
            <w:ins w:id="18574" w:author="Author">
              <w:r w:rsidRPr="004E3313">
                <w:t xml:space="preserve">0.20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BD4EBD" w14:textId="77777777" w:rsidR="00892577" w:rsidRPr="004E3313" w:rsidRDefault="00892577" w:rsidP="00145047">
            <w:pPr>
              <w:pStyle w:val="tabletext11"/>
              <w:jc w:val="center"/>
              <w:rPr>
                <w:ins w:id="18575" w:author="Author"/>
              </w:rPr>
            </w:pPr>
            <w:ins w:id="18576" w:author="Author">
              <w:r w:rsidRPr="004E3313">
                <w:t xml:space="preserve">0.19 </w:t>
              </w:r>
            </w:ins>
          </w:p>
        </w:tc>
      </w:tr>
      <w:tr w:rsidR="00892577" w:rsidRPr="004E3313" w14:paraId="004BE72F" w14:textId="77777777" w:rsidTr="00145047">
        <w:trPr>
          <w:trHeight w:val="190"/>
          <w:ins w:id="18577" w:author="Author"/>
        </w:trPr>
        <w:tc>
          <w:tcPr>
            <w:tcW w:w="200" w:type="dxa"/>
            <w:tcBorders>
              <w:top w:val="single" w:sz="6" w:space="0" w:color="auto"/>
              <w:left w:val="single" w:sz="6" w:space="0" w:color="auto"/>
              <w:bottom w:val="single" w:sz="6" w:space="0" w:color="auto"/>
              <w:right w:val="nil"/>
            </w:tcBorders>
            <w:vAlign w:val="bottom"/>
          </w:tcPr>
          <w:p w14:paraId="24BDB8D4" w14:textId="77777777" w:rsidR="00892577" w:rsidRPr="004E3313" w:rsidRDefault="00892577" w:rsidP="00145047">
            <w:pPr>
              <w:pStyle w:val="tabletext11"/>
              <w:jc w:val="right"/>
              <w:rPr>
                <w:ins w:id="18578" w:author="Author"/>
              </w:rPr>
            </w:pPr>
          </w:p>
        </w:tc>
        <w:tc>
          <w:tcPr>
            <w:tcW w:w="1580" w:type="dxa"/>
            <w:tcBorders>
              <w:top w:val="single" w:sz="6" w:space="0" w:color="auto"/>
              <w:left w:val="nil"/>
              <w:bottom w:val="single" w:sz="6" w:space="0" w:color="auto"/>
              <w:right w:val="single" w:sz="6" w:space="0" w:color="auto"/>
            </w:tcBorders>
            <w:vAlign w:val="bottom"/>
            <w:hideMark/>
          </w:tcPr>
          <w:p w14:paraId="1D6864CD" w14:textId="77777777" w:rsidR="00892577" w:rsidRPr="004E3313" w:rsidRDefault="00892577" w:rsidP="00145047">
            <w:pPr>
              <w:pStyle w:val="tabletext11"/>
              <w:tabs>
                <w:tab w:val="decimal" w:pos="640"/>
              </w:tabs>
              <w:rPr>
                <w:ins w:id="18579" w:author="Author"/>
              </w:rPr>
            </w:pPr>
            <w:ins w:id="18580" w:author="Author">
              <w:r w:rsidRPr="004E331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8EFC066" w14:textId="77777777" w:rsidR="00892577" w:rsidRPr="004E3313" w:rsidRDefault="00892577" w:rsidP="00145047">
            <w:pPr>
              <w:pStyle w:val="tabletext11"/>
              <w:jc w:val="center"/>
              <w:rPr>
                <w:ins w:id="18581" w:author="Author"/>
              </w:rPr>
            </w:pPr>
            <w:ins w:id="18582" w:author="Author">
              <w:r w:rsidRPr="004E3313">
                <w:t xml:space="preserve">1.19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0B4DE2D" w14:textId="77777777" w:rsidR="00892577" w:rsidRPr="004E3313" w:rsidRDefault="00892577" w:rsidP="00145047">
            <w:pPr>
              <w:pStyle w:val="tabletext11"/>
              <w:jc w:val="center"/>
              <w:rPr>
                <w:ins w:id="18583" w:author="Author"/>
              </w:rPr>
            </w:pPr>
            <w:ins w:id="18584" w:author="Author">
              <w:r w:rsidRPr="004E331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C2503" w14:textId="77777777" w:rsidR="00892577" w:rsidRPr="004E3313" w:rsidRDefault="00892577" w:rsidP="00145047">
            <w:pPr>
              <w:pStyle w:val="tabletext11"/>
              <w:jc w:val="center"/>
              <w:rPr>
                <w:ins w:id="18585" w:author="Author"/>
              </w:rPr>
            </w:pPr>
            <w:ins w:id="18586"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4B490" w14:textId="77777777" w:rsidR="00892577" w:rsidRPr="004E3313" w:rsidRDefault="00892577" w:rsidP="00145047">
            <w:pPr>
              <w:pStyle w:val="tabletext11"/>
              <w:jc w:val="center"/>
              <w:rPr>
                <w:ins w:id="18587" w:author="Author"/>
              </w:rPr>
            </w:pPr>
            <w:ins w:id="18588" w:author="Author">
              <w:r w:rsidRPr="004E331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FD54D" w14:textId="77777777" w:rsidR="00892577" w:rsidRPr="004E3313" w:rsidRDefault="00892577" w:rsidP="00145047">
            <w:pPr>
              <w:pStyle w:val="tabletext11"/>
              <w:jc w:val="center"/>
              <w:rPr>
                <w:ins w:id="18589" w:author="Author"/>
              </w:rPr>
            </w:pPr>
            <w:ins w:id="18590"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6AE68" w14:textId="77777777" w:rsidR="00892577" w:rsidRPr="004E3313" w:rsidRDefault="00892577" w:rsidP="00145047">
            <w:pPr>
              <w:pStyle w:val="tabletext11"/>
              <w:jc w:val="center"/>
              <w:rPr>
                <w:ins w:id="18591" w:author="Author"/>
              </w:rPr>
            </w:pPr>
            <w:ins w:id="18592"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DB7E7" w14:textId="77777777" w:rsidR="00892577" w:rsidRPr="004E3313" w:rsidRDefault="00892577" w:rsidP="00145047">
            <w:pPr>
              <w:pStyle w:val="tabletext11"/>
              <w:jc w:val="center"/>
              <w:rPr>
                <w:ins w:id="18593" w:author="Author"/>
              </w:rPr>
            </w:pPr>
            <w:ins w:id="18594" w:author="Author">
              <w:r w:rsidRPr="004E331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4F6E0" w14:textId="77777777" w:rsidR="00892577" w:rsidRPr="004E3313" w:rsidRDefault="00892577" w:rsidP="00145047">
            <w:pPr>
              <w:pStyle w:val="tabletext11"/>
              <w:jc w:val="center"/>
              <w:rPr>
                <w:ins w:id="18595" w:author="Author"/>
              </w:rPr>
            </w:pPr>
            <w:ins w:id="18596"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FE709" w14:textId="77777777" w:rsidR="00892577" w:rsidRPr="004E3313" w:rsidRDefault="00892577" w:rsidP="00145047">
            <w:pPr>
              <w:pStyle w:val="tabletext11"/>
              <w:jc w:val="center"/>
              <w:rPr>
                <w:ins w:id="18597" w:author="Author"/>
              </w:rPr>
            </w:pPr>
            <w:ins w:id="18598"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F2141" w14:textId="77777777" w:rsidR="00892577" w:rsidRPr="004E3313" w:rsidRDefault="00892577" w:rsidP="00145047">
            <w:pPr>
              <w:pStyle w:val="tabletext11"/>
              <w:jc w:val="center"/>
              <w:rPr>
                <w:ins w:id="18599" w:author="Author"/>
              </w:rPr>
            </w:pPr>
            <w:ins w:id="18600" w:author="Author">
              <w:r w:rsidRPr="004E331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BA469" w14:textId="77777777" w:rsidR="00892577" w:rsidRPr="004E3313" w:rsidRDefault="00892577" w:rsidP="00145047">
            <w:pPr>
              <w:pStyle w:val="tabletext11"/>
              <w:jc w:val="center"/>
              <w:rPr>
                <w:ins w:id="18601" w:author="Author"/>
              </w:rPr>
            </w:pPr>
            <w:ins w:id="18602" w:author="Author">
              <w:r w:rsidRPr="004E331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CF3C44" w14:textId="77777777" w:rsidR="00892577" w:rsidRPr="004E3313" w:rsidRDefault="00892577" w:rsidP="00145047">
            <w:pPr>
              <w:pStyle w:val="tabletext11"/>
              <w:jc w:val="center"/>
              <w:rPr>
                <w:ins w:id="18603" w:author="Author"/>
              </w:rPr>
            </w:pPr>
            <w:ins w:id="18604"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7DABD" w14:textId="77777777" w:rsidR="00892577" w:rsidRPr="004E3313" w:rsidRDefault="00892577" w:rsidP="00145047">
            <w:pPr>
              <w:pStyle w:val="tabletext11"/>
              <w:jc w:val="center"/>
              <w:rPr>
                <w:ins w:id="18605" w:author="Author"/>
              </w:rPr>
            </w:pPr>
            <w:ins w:id="18606"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F5CED" w14:textId="77777777" w:rsidR="00892577" w:rsidRPr="004E3313" w:rsidRDefault="00892577" w:rsidP="00145047">
            <w:pPr>
              <w:pStyle w:val="tabletext11"/>
              <w:jc w:val="center"/>
              <w:rPr>
                <w:ins w:id="18607" w:author="Author"/>
              </w:rPr>
            </w:pPr>
            <w:ins w:id="18608"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CC8E3" w14:textId="77777777" w:rsidR="00892577" w:rsidRPr="004E3313" w:rsidRDefault="00892577" w:rsidP="00145047">
            <w:pPr>
              <w:pStyle w:val="tabletext11"/>
              <w:jc w:val="center"/>
              <w:rPr>
                <w:ins w:id="18609" w:author="Author"/>
              </w:rPr>
            </w:pPr>
            <w:ins w:id="18610" w:author="Author">
              <w:r w:rsidRPr="004E331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38FAC" w14:textId="77777777" w:rsidR="00892577" w:rsidRPr="004E3313" w:rsidRDefault="00892577" w:rsidP="00145047">
            <w:pPr>
              <w:pStyle w:val="tabletext11"/>
              <w:jc w:val="center"/>
              <w:rPr>
                <w:ins w:id="18611" w:author="Author"/>
              </w:rPr>
            </w:pPr>
            <w:ins w:id="18612"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B7FD8" w14:textId="77777777" w:rsidR="00892577" w:rsidRPr="004E3313" w:rsidRDefault="00892577" w:rsidP="00145047">
            <w:pPr>
              <w:pStyle w:val="tabletext11"/>
              <w:jc w:val="center"/>
              <w:rPr>
                <w:ins w:id="18613" w:author="Author"/>
              </w:rPr>
            </w:pPr>
            <w:ins w:id="18614"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44A73" w14:textId="77777777" w:rsidR="00892577" w:rsidRPr="004E3313" w:rsidRDefault="00892577" w:rsidP="00145047">
            <w:pPr>
              <w:pStyle w:val="tabletext11"/>
              <w:jc w:val="center"/>
              <w:rPr>
                <w:ins w:id="18615" w:author="Author"/>
              </w:rPr>
            </w:pPr>
            <w:ins w:id="18616"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8F478" w14:textId="77777777" w:rsidR="00892577" w:rsidRPr="004E3313" w:rsidRDefault="00892577" w:rsidP="00145047">
            <w:pPr>
              <w:pStyle w:val="tabletext11"/>
              <w:jc w:val="center"/>
              <w:rPr>
                <w:ins w:id="18617" w:author="Author"/>
              </w:rPr>
            </w:pPr>
            <w:ins w:id="18618"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F77F81" w14:textId="77777777" w:rsidR="00892577" w:rsidRPr="004E3313" w:rsidRDefault="00892577" w:rsidP="00145047">
            <w:pPr>
              <w:pStyle w:val="tabletext11"/>
              <w:jc w:val="center"/>
              <w:rPr>
                <w:ins w:id="18619" w:author="Author"/>
              </w:rPr>
            </w:pPr>
            <w:ins w:id="18620"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33E86" w14:textId="77777777" w:rsidR="00892577" w:rsidRPr="004E3313" w:rsidRDefault="00892577" w:rsidP="00145047">
            <w:pPr>
              <w:pStyle w:val="tabletext11"/>
              <w:jc w:val="center"/>
              <w:rPr>
                <w:ins w:id="18621" w:author="Author"/>
              </w:rPr>
            </w:pPr>
            <w:ins w:id="18622"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2592B" w14:textId="77777777" w:rsidR="00892577" w:rsidRPr="004E3313" w:rsidRDefault="00892577" w:rsidP="00145047">
            <w:pPr>
              <w:pStyle w:val="tabletext11"/>
              <w:jc w:val="center"/>
              <w:rPr>
                <w:ins w:id="18623" w:author="Author"/>
              </w:rPr>
            </w:pPr>
            <w:ins w:id="18624" w:author="Author">
              <w:r w:rsidRPr="004E3313">
                <w:t xml:space="preserve">0.28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83B332" w14:textId="77777777" w:rsidR="00892577" w:rsidRPr="004E3313" w:rsidRDefault="00892577" w:rsidP="00145047">
            <w:pPr>
              <w:pStyle w:val="tabletext11"/>
              <w:jc w:val="center"/>
              <w:rPr>
                <w:ins w:id="18625" w:author="Author"/>
              </w:rPr>
            </w:pPr>
            <w:ins w:id="18626"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E4049" w14:textId="77777777" w:rsidR="00892577" w:rsidRPr="004E3313" w:rsidRDefault="00892577" w:rsidP="00145047">
            <w:pPr>
              <w:pStyle w:val="tabletext11"/>
              <w:jc w:val="center"/>
              <w:rPr>
                <w:ins w:id="18627" w:author="Author"/>
              </w:rPr>
            </w:pPr>
            <w:ins w:id="18628"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4F00E" w14:textId="77777777" w:rsidR="00892577" w:rsidRPr="004E3313" w:rsidRDefault="00892577" w:rsidP="00145047">
            <w:pPr>
              <w:pStyle w:val="tabletext11"/>
              <w:jc w:val="center"/>
              <w:rPr>
                <w:ins w:id="18629" w:author="Author"/>
              </w:rPr>
            </w:pPr>
            <w:ins w:id="18630"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A4A7D" w14:textId="77777777" w:rsidR="00892577" w:rsidRPr="004E3313" w:rsidRDefault="00892577" w:rsidP="00145047">
            <w:pPr>
              <w:pStyle w:val="tabletext11"/>
              <w:jc w:val="center"/>
              <w:rPr>
                <w:ins w:id="18631" w:author="Author"/>
              </w:rPr>
            </w:pPr>
            <w:ins w:id="18632"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86B90" w14:textId="77777777" w:rsidR="00892577" w:rsidRPr="004E3313" w:rsidRDefault="00892577" w:rsidP="00145047">
            <w:pPr>
              <w:pStyle w:val="tabletext11"/>
              <w:jc w:val="center"/>
              <w:rPr>
                <w:ins w:id="18633" w:author="Author"/>
              </w:rPr>
            </w:pPr>
            <w:ins w:id="18634" w:author="Author">
              <w:r w:rsidRPr="004E3313">
                <w:t xml:space="preserve">0.22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C33818" w14:textId="77777777" w:rsidR="00892577" w:rsidRPr="004E3313" w:rsidRDefault="00892577" w:rsidP="00145047">
            <w:pPr>
              <w:pStyle w:val="tabletext11"/>
              <w:jc w:val="center"/>
              <w:rPr>
                <w:ins w:id="18635" w:author="Author"/>
              </w:rPr>
            </w:pPr>
            <w:ins w:id="18636" w:author="Author">
              <w:r w:rsidRPr="004E3313">
                <w:t xml:space="preserve">0.21 </w:t>
              </w:r>
            </w:ins>
          </w:p>
        </w:tc>
      </w:tr>
      <w:tr w:rsidR="00892577" w:rsidRPr="004E3313" w14:paraId="3ADAA234" w14:textId="77777777" w:rsidTr="00145047">
        <w:trPr>
          <w:trHeight w:val="190"/>
          <w:ins w:id="18637" w:author="Author"/>
        </w:trPr>
        <w:tc>
          <w:tcPr>
            <w:tcW w:w="200" w:type="dxa"/>
            <w:tcBorders>
              <w:top w:val="single" w:sz="6" w:space="0" w:color="auto"/>
              <w:left w:val="single" w:sz="6" w:space="0" w:color="auto"/>
              <w:bottom w:val="single" w:sz="6" w:space="0" w:color="auto"/>
              <w:right w:val="nil"/>
            </w:tcBorders>
            <w:vAlign w:val="bottom"/>
          </w:tcPr>
          <w:p w14:paraId="7AF0B04A" w14:textId="77777777" w:rsidR="00892577" w:rsidRPr="004E3313" w:rsidRDefault="00892577" w:rsidP="00145047">
            <w:pPr>
              <w:pStyle w:val="tabletext11"/>
              <w:jc w:val="right"/>
              <w:rPr>
                <w:ins w:id="18638" w:author="Author"/>
              </w:rPr>
            </w:pPr>
          </w:p>
        </w:tc>
        <w:tc>
          <w:tcPr>
            <w:tcW w:w="1580" w:type="dxa"/>
            <w:tcBorders>
              <w:top w:val="single" w:sz="6" w:space="0" w:color="auto"/>
              <w:left w:val="nil"/>
              <w:bottom w:val="single" w:sz="6" w:space="0" w:color="auto"/>
              <w:right w:val="single" w:sz="6" w:space="0" w:color="auto"/>
            </w:tcBorders>
            <w:vAlign w:val="bottom"/>
            <w:hideMark/>
          </w:tcPr>
          <w:p w14:paraId="7EA80C41" w14:textId="77777777" w:rsidR="00892577" w:rsidRPr="004E3313" w:rsidRDefault="00892577" w:rsidP="00145047">
            <w:pPr>
              <w:pStyle w:val="tabletext11"/>
              <w:tabs>
                <w:tab w:val="decimal" w:pos="640"/>
              </w:tabs>
              <w:rPr>
                <w:ins w:id="18639" w:author="Author"/>
              </w:rPr>
            </w:pPr>
            <w:ins w:id="18640" w:author="Author">
              <w:r w:rsidRPr="004E331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FEB0E21" w14:textId="77777777" w:rsidR="00892577" w:rsidRPr="004E3313" w:rsidRDefault="00892577" w:rsidP="00145047">
            <w:pPr>
              <w:pStyle w:val="tabletext11"/>
              <w:jc w:val="center"/>
              <w:rPr>
                <w:ins w:id="18641" w:author="Author"/>
              </w:rPr>
            </w:pPr>
            <w:ins w:id="18642" w:author="Author">
              <w:r w:rsidRPr="004E3313">
                <w:t xml:space="preserve">1.23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89CCD9" w14:textId="77777777" w:rsidR="00892577" w:rsidRPr="004E3313" w:rsidRDefault="00892577" w:rsidP="00145047">
            <w:pPr>
              <w:pStyle w:val="tabletext11"/>
              <w:jc w:val="center"/>
              <w:rPr>
                <w:ins w:id="18643" w:author="Author"/>
              </w:rPr>
            </w:pPr>
            <w:ins w:id="18644" w:author="Author">
              <w:r w:rsidRPr="004E331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477E7" w14:textId="77777777" w:rsidR="00892577" w:rsidRPr="004E3313" w:rsidRDefault="00892577" w:rsidP="00145047">
            <w:pPr>
              <w:pStyle w:val="tabletext11"/>
              <w:jc w:val="center"/>
              <w:rPr>
                <w:ins w:id="18645" w:author="Author"/>
              </w:rPr>
            </w:pPr>
            <w:ins w:id="18646" w:author="Author">
              <w:r w:rsidRPr="004E331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88EF1" w14:textId="77777777" w:rsidR="00892577" w:rsidRPr="004E3313" w:rsidRDefault="00892577" w:rsidP="00145047">
            <w:pPr>
              <w:pStyle w:val="tabletext11"/>
              <w:jc w:val="center"/>
              <w:rPr>
                <w:ins w:id="18647" w:author="Author"/>
              </w:rPr>
            </w:pPr>
            <w:ins w:id="18648" w:author="Author">
              <w:r w:rsidRPr="004E331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08BF7" w14:textId="77777777" w:rsidR="00892577" w:rsidRPr="004E3313" w:rsidRDefault="00892577" w:rsidP="00145047">
            <w:pPr>
              <w:pStyle w:val="tabletext11"/>
              <w:jc w:val="center"/>
              <w:rPr>
                <w:ins w:id="18649" w:author="Author"/>
              </w:rPr>
            </w:pPr>
            <w:ins w:id="18650" w:author="Author">
              <w:r w:rsidRPr="004E3313">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66975" w14:textId="77777777" w:rsidR="00892577" w:rsidRPr="004E3313" w:rsidRDefault="00892577" w:rsidP="00145047">
            <w:pPr>
              <w:pStyle w:val="tabletext11"/>
              <w:jc w:val="center"/>
              <w:rPr>
                <w:ins w:id="18651" w:author="Author"/>
              </w:rPr>
            </w:pPr>
            <w:ins w:id="18652" w:author="Author">
              <w:r w:rsidRPr="004E331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88877" w14:textId="77777777" w:rsidR="00892577" w:rsidRPr="004E3313" w:rsidRDefault="00892577" w:rsidP="00145047">
            <w:pPr>
              <w:pStyle w:val="tabletext11"/>
              <w:jc w:val="center"/>
              <w:rPr>
                <w:ins w:id="18653" w:author="Author"/>
              </w:rPr>
            </w:pPr>
            <w:ins w:id="18654"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82AB3" w14:textId="77777777" w:rsidR="00892577" w:rsidRPr="004E3313" w:rsidRDefault="00892577" w:rsidP="00145047">
            <w:pPr>
              <w:pStyle w:val="tabletext11"/>
              <w:jc w:val="center"/>
              <w:rPr>
                <w:ins w:id="18655" w:author="Author"/>
              </w:rPr>
            </w:pPr>
            <w:ins w:id="18656" w:author="Author">
              <w:r w:rsidRPr="004E331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CAFD68" w14:textId="77777777" w:rsidR="00892577" w:rsidRPr="004E3313" w:rsidRDefault="00892577" w:rsidP="00145047">
            <w:pPr>
              <w:pStyle w:val="tabletext11"/>
              <w:jc w:val="center"/>
              <w:rPr>
                <w:ins w:id="18657" w:author="Author"/>
              </w:rPr>
            </w:pPr>
            <w:ins w:id="18658" w:author="Author">
              <w:r w:rsidRPr="004E331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8333B" w14:textId="77777777" w:rsidR="00892577" w:rsidRPr="004E3313" w:rsidRDefault="00892577" w:rsidP="00145047">
            <w:pPr>
              <w:pStyle w:val="tabletext11"/>
              <w:jc w:val="center"/>
              <w:rPr>
                <w:ins w:id="18659" w:author="Author"/>
              </w:rPr>
            </w:pPr>
            <w:ins w:id="18660"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23DF7" w14:textId="77777777" w:rsidR="00892577" w:rsidRPr="004E3313" w:rsidRDefault="00892577" w:rsidP="00145047">
            <w:pPr>
              <w:pStyle w:val="tabletext11"/>
              <w:jc w:val="center"/>
              <w:rPr>
                <w:ins w:id="18661" w:author="Author"/>
              </w:rPr>
            </w:pPr>
            <w:ins w:id="18662" w:author="Author">
              <w:r w:rsidRPr="004E331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01D45" w14:textId="77777777" w:rsidR="00892577" w:rsidRPr="004E3313" w:rsidRDefault="00892577" w:rsidP="00145047">
            <w:pPr>
              <w:pStyle w:val="tabletext11"/>
              <w:jc w:val="center"/>
              <w:rPr>
                <w:ins w:id="18663" w:author="Author"/>
              </w:rPr>
            </w:pPr>
            <w:ins w:id="18664" w:author="Author">
              <w:r w:rsidRPr="004E331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FD9AC" w14:textId="77777777" w:rsidR="00892577" w:rsidRPr="004E3313" w:rsidRDefault="00892577" w:rsidP="00145047">
            <w:pPr>
              <w:pStyle w:val="tabletext11"/>
              <w:jc w:val="center"/>
              <w:rPr>
                <w:ins w:id="18665" w:author="Author"/>
              </w:rPr>
            </w:pPr>
            <w:ins w:id="18666"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E941F" w14:textId="77777777" w:rsidR="00892577" w:rsidRPr="004E3313" w:rsidRDefault="00892577" w:rsidP="00145047">
            <w:pPr>
              <w:pStyle w:val="tabletext11"/>
              <w:jc w:val="center"/>
              <w:rPr>
                <w:ins w:id="18667" w:author="Author"/>
              </w:rPr>
            </w:pPr>
            <w:ins w:id="18668"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52DAC" w14:textId="77777777" w:rsidR="00892577" w:rsidRPr="004E3313" w:rsidRDefault="00892577" w:rsidP="00145047">
            <w:pPr>
              <w:pStyle w:val="tabletext11"/>
              <w:jc w:val="center"/>
              <w:rPr>
                <w:ins w:id="18669" w:author="Author"/>
              </w:rPr>
            </w:pPr>
            <w:ins w:id="18670"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5F31B" w14:textId="77777777" w:rsidR="00892577" w:rsidRPr="004E3313" w:rsidRDefault="00892577" w:rsidP="00145047">
            <w:pPr>
              <w:pStyle w:val="tabletext11"/>
              <w:jc w:val="center"/>
              <w:rPr>
                <w:ins w:id="18671" w:author="Author"/>
              </w:rPr>
            </w:pPr>
            <w:ins w:id="18672" w:author="Author">
              <w:r w:rsidRPr="004E331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C218F" w14:textId="77777777" w:rsidR="00892577" w:rsidRPr="004E3313" w:rsidRDefault="00892577" w:rsidP="00145047">
            <w:pPr>
              <w:pStyle w:val="tabletext11"/>
              <w:jc w:val="center"/>
              <w:rPr>
                <w:ins w:id="18673" w:author="Author"/>
              </w:rPr>
            </w:pPr>
            <w:ins w:id="18674" w:author="Author">
              <w:r w:rsidRPr="004E3313">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70411F" w14:textId="77777777" w:rsidR="00892577" w:rsidRPr="004E3313" w:rsidRDefault="00892577" w:rsidP="00145047">
            <w:pPr>
              <w:pStyle w:val="tabletext11"/>
              <w:jc w:val="center"/>
              <w:rPr>
                <w:ins w:id="18675" w:author="Author"/>
              </w:rPr>
            </w:pPr>
            <w:ins w:id="18676"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EF165" w14:textId="77777777" w:rsidR="00892577" w:rsidRPr="004E3313" w:rsidRDefault="00892577" w:rsidP="00145047">
            <w:pPr>
              <w:pStyle w:val="tabletext11"/>
              <w:jc w:val="center"/>
              <w:rPr>
                <w:ins w:id="18677" w:author="Author"/>
              </w:rPr>
            </w:pPr>
            <w:ins w:id="18678"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F6CD5" w14:textId="77777777" w:rsidR="00892577" w:rsidRPr="004E3313" w:rsidRDefault="00892577" w:rsidP="00145047">
            <w:pPr>
              <w:pStyle w:val="tabletext11"/>
              <w:jc w:val="center"/>
              <w:rPr>
                <w:ins w:id="18679" w:author="Author"/>
              </w:rPr>
            </w:pPr>
            <w:ins w:id="18680"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F099C" w14:textId="77777777" w:rsidR="00892577" w:rsidRPr="004E3313" w:rsidRDefault="00892577" w:rsidP="00145047">
            <w:pPr>
              <w:pStyle w:val="tabletext11"/>
              <w:jc w:val="center"/>
              <w:rPr>
                <w:ins w:id="18681" w:author="Author"/>
              </w:rPr>
            </w:pPr>
            <w:ins w:id="18682"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08488" w14:textId="77777777" w:rsidR="00892577" w:rsidRPr="004E3313" w:rsidRDefault="00892577" w:rsidP="00145047">
            <w:pPr>
              <w:pStyle w:val="tabletext11"/>
              <w:jc w:val="center"/>
              <w:rPr>
                <w:ins w:id="18683" w:author="Author"/>
              </w:rPr>
            </w:pPr>
            <w:ins w:id="18684" w:author="Author">
              <w:r w:rsidRPr="004E3313">
                <w:t xml:space="preserve">0.30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C892D99" w14:textId="77777777" w:rsidR="00892577" w:rsidRPr="004E3313" w:rsidRDefault="00892577" w:rsidP="00145047">
            <w:pPr>
              <w:pStyle w:val="tabletext11"/>
              <w:jc w:val="center"/>
              <w:rPr>
                <w:ins w:id="18685" w:author="Author"/>
              </w:rPr>
            </w:pPr>
            <w:ins w:id="18686"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71867" w14:textId="77777777" w:rsidR="00892577" w:rsidRPr="004E3313" w:rsidRDefault="00892577" w:rsidP="00145047">
            <w:pPr>
              <w:pStyle w:val="tabletext11"/>
              <w:jc w:val="center"/>
              <w:rPr>
                <w:ins w:id="18687" w:author="Author"/>
              </w:rPr>
            </w:pPr>
            <w:ins w:id="18688"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00EBF" w14:textId="77777777" w:rsidR="00892577" w:rsidRPr="004E3313" w:rsidRDefault="00892577" w:rsidP="00145047">
            <w:pPr>
              <w:pStyle w:val="tabletext11"/>
              <w:jc w:val="center"/>
              <w:rPr>
                <w:ins w:id="18689" w:author="Author"/>
              </w:rPr>
            </w:pPr>
            <w:ins w:id="18690"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27B72" w14:textId="77777777" w:rsidR="00892577" w:rsidRPr="004E3313" w:rsidRDefault="00892577" w:rsidP="00145047">
            <w:pPr>
              <w:pStyle w:val="tabletext11"/>
              <w:jc w:val="center"/>
              <w:rPr>
                <w:ins w:id="18691" w:author="Author"/>
              </w:rPr>
            </w:pPr>
            <w:ins w:id="18692"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697E3" w14:textId="77777777" w:rsidR="00892577" w:rsidRPr="004E3313" w:rsidRDefault="00892577" w:rsidP="00145047">
            <w:pPr>
              <w:pStyle w:val="tabletext11"/>
              <w:jc w:val="center"/>
              <w:rPr>
                <w:ins w:id="18693" w:author="Author"/>
              </w:rPr>
            </w:pPr>
            <w:ins w:id="18694" w:author="Author">
              <w:r w:rsidRPr="004E3313">
                <w:t xml:space="preserve">0.23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5DA046" w14:textId="77777777" w:rsidR="00892577" w:rsidRPr="004E3313" w:rsidRDefault="00892577" w:rsidP="00145047">
            <w:pPr>
              <w:pStyle w:val="tabletext11"/>
              <w:jc w:val="center"/>
              <w:rPr>
                <w:ins w:id="18695" w:author="Author"/>
              </w:rPr>
            </w:pPr>
            <w:ins w:id="18696" w:author="Author">
              <w:r w:rsidRPr="004E3313">
                <w:t xml:space="preserve">0.22 </w:t>
              </w:r>
            </w:ins>
          </w:p>
        </w:tc>
      </w:tr>
      <w:tr w:rsidR="00892577" w:rsidRPr="004E3313" w14:paraId="238D26CD" w14:textId="77777777" w:rsidTr="00145047">
        <w:trPr>
          <w:trHeight w:val="190"/>
          <w:ins w:id="18697" w:author="Author"/>
        </w:trPr>
        <w:tc>
          <w:tcPr>
            <w:tcW w:w="200" w:type="dxa"/>
            <w:tcBorders>
              <w:top w:val="single" w:sz="6" w:space="0" w:color="auto"/>
              <w:left w:val="single" w:sz="6" w:space="0" w:color="auto"/>
              <w:bottom w:val="single" w:sz="6" w:space="0" w:color="auto"/>
              <w:right w:val="nil"/>
            </w:tcBorders>
            <w:vAlign w:val="bottom"/>
          </w:tcPr>
          <w:p w14:paraId="708D79A2" w14:textId="77777777" w:rsidR="00892577" w:rsidRPr="004E3313" w:rsidRDefault="00892577" w:rsidP="00145047">
            <w:pPr>
              <w:pStyle w:val="tabletext11"/>
              <w:jc w:val="right"/>
              <w:rPr>
                <w:ins w:id="18698" w:author="Author"/>
              </w:rPr>
            </w:pPr>
          </w:p>
        </w:tc>
        <w:tc>
          <w:tcPr>
            <w:tcW w:w="1580" w:type="dxa"/>
            <w:tcBorders>
              <w:top w:val="single" w:sz="6" w:space="0" w:color="auto"/>
              <w:left w:val="nil"/>
              <w:bottom w:val="single" w:sz="6" w:space="0" w:color="auto"/>
              <w:right w:val="single" w:sz="6" w:space="0" w:color="auto"/>
            </w:tcBorders>
            <w:vAlign w:val="bottom"/>
            <w:hideMark/>
          </w:tcPr>
          <w:p w14:paraId="7E802665" w14:textId="77777777" w:rsidR="00892577" w:rsidRPr="004E3313" w:rsidRDefault="00892577" w:rsidP="00145047">
            <w:pPr>
              <w:pStyle w:val="tabletext11"/>
              <w:tabs>
                <w:tab w:val="decimal" w:pos="640"/>
              </w:tabs>
              <w:rPr>
                <w:ins w:id="18699" w:author="Author"/>
              </w:rPr>
            </w:pPr>
            <w:ins w:id="18700" w:author="Author">
              <w:r w:rsidRPr="004E331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4DFC49" w14:textId="77777777" w:rsidR="00892577" w:rsidRPr="004E3313" w:rsidRDefault="00892577" w:rsidP="00145047">
            <w:pPr>
              <w:pStyle w:val="tabletext11"/>
              <w:jc w:val="center"/>
              <w:rPr>
                <w:ins w:id="18701" w:author="Author"/>
              </w:rPr>
            </w:pPr>
            <w:ins w:id="18702" w:author="Author">
              <w:r w:rsidRPr="004E3313">
                <w:t xml:space="preserve">1.26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D43F47" w14:textId="77777777" w:rsidR="00892577" w:rsidRPr="004E3313" w:rsidRDefault="00892577" w:rsidP="00145047">
            <w:pPr>
              <w:pStyle w:val="tabletext11"/>
              <w:jc w:val="center"/>
              <w:rPr>
                <w:ins w:id="18703" w:author="Author"/>
              </w:rPr>
            </w:pPr>
            <w:ins w:id="18704" w:author="Author">
              <w:r w:rsidRPr="004E331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C80ED" w14:textId="77777777" w:rsidR="00892577" w:rsidRPr="004E3313" w:rsidRDefault="00892577" w:rsidP="00145047">
            <w:pPr>
              <w:pStyle w:val="tabletext11"/>
              <w:jc w:val="center"/>
              <w:rPr>
                <w:ins w:id="18705" w:author="Author"/>
              </w:rPr>
            </w:pPr>
            <w:ins w:id="18706" w:author="Author">
              <w:r w:rsidRPr="004E331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AE0EF" w14:textId="77777777" w:rsidR="00892577" w:rsidRPr="004E3313" w:rsidRDefault="00892577" w:rsidP="00145047">
            <w:pPr>
              <w:pStyle w:val="tabletext11"/>
              <w:jc w:val="center"/>
              <w:rPr>
                <w:ins w:id="18707" w:author="Author"/>
              </w:rPr>
            </w:pPr>
            <w:ins w:id="18708"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40CAF" w14:textId="77777777" w:rsidR="00892577" w:rsidRPr="004E3313" w:rsidRDefault="00892577" w:rsidP="00145047">
            <w:pPr>
              <w:pStyle w:val="tabletext11"/>
              <w:jc w:val="center"/>
              <w:rPr>
                <w:ins w:id="18709" w:author="Author"/>
              </w:rPr>
            </w:pPr>
            <w:ins w:id="18710" w:author="Author">
              <w:r w:rsidRPr="004E331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789F1" w14:textId="77777777" w:rsidR="00892577" w:rsidRPr="004E3313" w:rsidRDefault="00892577" w:rsidP="00145047">
            <w:pPr>
              <w:pStyle w:val="tabletext11"/>
              <w:jc w:val="center"/>
              <w:rPr>
                <w:ins w:id="18711" w:author="Author"/>
              </w:rPr>
            </w:pPr>
            <w:ins w:id="18712"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39967" w14:textId="77777777" w:rsidR="00892577" w:rsidRPr="004E3313" w:rsidRDefault="00892577" w:rsidP="00145047">
            <w:pPr>
              <w:pStyle w:val="tabletext11"/>
              <w:jc w:val="center"/>
              <w:rPr>
                <w:ins w:id="18713" w:author="Author"/>
              </w:rPr>
            </w:pPr>
            <w:ins w:id="18714"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0B665" w14:textId="77777777" w:rsidR="00892577" w:rsidRPr="004E3313" w:rsidRDefault="00892577" w:rsidP="00145047">
            <w:pPr>
              <w:pStyle w:val="tabletext11"/>
              <w:jc w:val="center"/>
              <w:rPr>
                <w:ins w:id="18715" w:author="Author"/>
              </w:rPr>
            </w:pPr>
            <w:ins w:id="18716"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22073" w14:textId="77777777" w:rsidR="00892577" w:rsidRPr="004E3313" w:rsidRDefault="00892577" w:rsidP="00145047">
            <w:pPr>
              <w:pStyle w:val="tabletext11"/>
              <w:jc w:val="center"/>
              <w:rPr>
                <w:ins w:id="18717" w:author="Author"/>
              </w:rPr>
            </w:pPr>
            <w:ins w:id="18718"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D3BADD" w14:textId="77777777" w:rsidR="00892577" w:rsidRPr="004E3313" w:rsidRDefault="00892577" w:rsidP="00145047">
            <w:pPr>
              <w:pStyle w:val="tabletext11"/>
              <w:jc w:val="center"/>
              <w:rPr>
                <w:ins w:id="18719" w:author="Author"/>
              </w:rPr>
            </w:pPr>
            <w:ins w:id="18720" w:author="Author">
              <w:r w:rsidRPr="004E331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B47704" w14:textId="77777777" w:rsidR="00892577" w:rsidRPr="004E3313" w:rsidRDefault="00892577" w:rsidP="00145047">
            <w:pPr>
              <w:pStyle w:val="tabletext11"/>
              <w:jc w:val="center"/>
              <w:rPr>
                <w:ins w:id="18721" w:author="Author"/>
              </w:rPr>
            </w:pPr>
            <w:ins w:id="18722" w:author="Author">
              <w:r w:rsidRPr="004E331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6C047" w14:textId="77777777" w:rsidR="00892577" w:rsidRPr="004E3313" w:rsidRDefault="00892577" w:rsidP="00145047">
            <w:pPr>
              <w:pStyle w:val="tabletext11"/>
              <w:jc w:val="center"/>
              <w:rPr>
                <w:ins w:id="18723" w:author="Author"/>
              </w:rPr>
            </w:pPr>
            <w:ins w:id="18724" w:author="Author">
              <w:r w:rsidRPr="004E331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B25E1" w14:textId="77777777" w:rsidR="00892577" w:rsidRPr="004E3313" w:rsidRDefault="00892577" w:rsidP="00145047">
            <w:pPr>
              <w:pStyle w:val="tabletext11"/>
              <w:jc w:val="center"/>
              <w:rPr>
                <w:ins w:id="18725" w:author="Author"/>
              </w:rPr>
            </w:pPr>
            <w:ins w:id="18726"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90A86" w14:textId="77777777" w:rsidR="00892577" w:rsidRPr="004E3313" w:rsidRDefault="00892577" w:rsidP="00145047">
            <w:pPr>
              <w:pStyle w:val="tabletext11"/>
              <w:jc w:val="center"/>
              <w:rPr>
                <w:ins w:id="18727" w:author="Author"/>
              </w:rPr>
            </w:pPr>
            <w:ins w:id="18728" w:author="Author">
              <w:r w:rsidRPr="004E331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56BBA" w14:textId="77777777" w:rsidR="00892577" w:rsidRPr="004E3313" w:rsidRDefault="00892577" w:rsidP="00145047">
            <w:pPr>
              <w:pStyle w:val="tabletext11"/>
              <w:jc w:val="center"/>
              <w:rPr>
                <w:ins w:id="18729" w:author="Author"/>
              </w:rPr>
            </w:pPr>
            <w:ins w:id="18730"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2AF7E" w14:textId="77777777" w:rsidR="00892577" w:rsidRPr="004E3313" w:rsidRDefault="00892577" w:rsidP="00145047">
            <w:pPr>
              <w:pStyle w:val="tabletext11"/>
              <w:jc w:val="center"/>
              <w:rPr>
                <w:ins w:id="18731" w:author="Author"/>
              </w:rPr>
            </w:pPr>
            <w:ins w:id="18732"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31DFB" w14:textId="77777777" w:rsidR="00892577" w:rsidRPr="004E3313" w:rsidRDefault="00892577" w:rsidP="00145047">
            <w:pPr>
              <w:pStyle w:val="tabletext11"/>
              <w:jc w:val="center"/>
              <w:rPr>
                <w:ins w:id="18733" w:author="Author"/>
              </w:rPr>
            </w:pPr>
            <w:ins w:id="18734"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222A4" w14:textId="77777777" w:rsidR="00892577" w:rsidRPr="004E3313" w:rsidRDefault="00892577" w:rsidP="00145047">
            <w:pPr>
              <w:pStyle w:val="tabletext11"/>
              <w:jc w:val="center"/>
              <w:rPr>
                <w:ins w:id="18735" w:author="Author"/>
              </w:rPr>
            </w:pPr>
            <w:ins w:id="18736" w:author="Author">
              <w:r w:rsidRPr="004E331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7BC1B" w14:textId="77777777" w:rsidR="00892577" w:rsidRPr="004E3313" w:rsidRDefault="00892577" w:rsidP="00145047">
            <w:pPr>
              <w:pStyle w:val="tabletext11"/>
              <w:jc w:val="center"/>
              <w:rPr>
                <w:ins w:id="18737" w:author="Author"/>
              </w:rPr>
            </w:pPr>
            <w:ins w:id="18738" w:author="Author">
              <w:r w:rsidRPr="004E331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81912" w14:textId="77777777" w:rsidR="00892577" w:rsidRPr="004E3313" w:rsidRDefault="00892577" w:rsidP="00145047">
            <w:pPr>
              <w:pStyle w:val="tabletext11"/>
              <w:jc w:val="center"/>
              <w:rPr>
                <w:ins w:id="18739" w:author="Author"/>
              </w:rPr>
            </w:pPr>
            <w:ins w:id="18740"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6A966" w14:textId="77777777" w:rsidR="00892577" w:rsidRPr="004E3313" w:rsidRDefault="00892577" w:rsidP="00145047">
            <w:pPr>
              <w:pStyle w:val="tabletext11"/>
              <w:jc w:val="center"/>
              <w:rPr>
                <w:ins w:id="18741" w:author="Author"/>
              </w:rPr>
            </w:pPr>
            <w:ins w:id="18742"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D6A13" w14:textId="77777777" w:rsidR="00892577" w:rsidRPr="004E3313" w:rsidRDefault="00892577" w:rsidP="00145047">
            <w:pPr>
              <w:pStyle w:val="tabletext11"/>
              <w:jc w:val="center"/>
              <w:rPr>
                <w:ins w:id="18743" w:author="Author"/>
              </w:rPr>
            </w:pPr>
            <w:ins w:id="18744" w:author="Author">
              <w:r w:rsidRPr="004E3313">
                <w:t xml:space="preserve">0.35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D9B2156" w14:textId="77777777" w:rsidR="00892577" w:rsidRPr="004E3313" w:rsidRDefault="00892577" w:rsidP="00145047">
            <w:pPr>
              <w:pStyle w:val="tabletext11"/>
              <w:jc w:val="center"/>
              <w:rPr>
                <w:ins w:id="18745" w:author="Author"/>
              </w:rPr>
            </w:pPr>
            <w:ins w:id="18746"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AB031" w14:textId="77777777" w:rsidR="00892577" w:rsidRPr="004E3313" w:rsidRDefault="00892577" w:rsidP="00145047">
            <w:pPr>
              <w:pStyle w:val="tabletext11"/>
              <w:jc w:val="center"/>
              <w:rPr>
                <w:ins w:id="18747" w:author="Author"/>
              </w:rPr>
            </w:pPr>
            <w:ins w:id="18748"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61A5F" w14:textId="77777777" w:rsidR="00892577" w:rsidRPr="004E3313" w:rsidRDefault="00892577" w:rsidP="00145047">
            <w:pPr>
              <w:pStyle w:val="tabletext11"/>
              <w:jc w:val="center"/>
              <w:rPr>
                <w:ins w:id="18749" w:author="Author"/>
              </w:rPr>
            </w:pPr>
            <w:ins w:id="18750"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E8ECC" w14:textId="77777777" w:rsidR="00892577" w:rsidRPr="004E3313" w:rsidRDefault="00892577" w:rsidP="00145047">
            <w:pPr>
              <w:pStyle w:val="tabletext11"/>
              <w:jc w:val="center"/>
              <w:rPr>
                <w:ins w:id="18751" w:author="Author"/>
              </w:rPr>
            </w:pPr>
            <w:ins w:id="18752"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8EB40" w14:textId="77777777" w:rsidR="00892577" w:rsidRPr="004E3313" w:rsidRDefault="00892577" w:rsidP="00145047">
            <w:pPr>
              <w:pStyle w:val="tabletext11"/>
              <w:jc w:val="center"/>
              <w:rPr>
                <w:ins w:id="18753" w:author="Author"/>
              </w:rPr>
            </w:pPr>
            <w:ins w:id="18754" w:author="Author">
              <w:r w:rsidRPr="004E3313">
                <w:t xml:space="preserve">0.29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75A023" w14:textId="77777777" w:rsidR="00892577" w:rsidRPr="004E3313" w:rsidRDefault="00892577" w:rsidP="00145047">
            <w:pPr>
              <w:pStyle w:val="tabletext11"/>
              <w:jc w:val="center"/>
              <w:rPr>
                <w:ins w:id="18755" w:author="Author"/>
              </w:rPr>
            </w:pPr>
            <w:ins w:id="18756" w:author="Author">
              <w:r w:rsidRPr="004E3313">
                <w:t xml:space="preserve">0.28 </w:t>
              </w:r>
            </w:ins>
          </w:p>
        </w:tc>
      </w:tr>
      <w:tr w:rsidR="00892577" w:rsidRPr="004E3313" w14:paraId="65B465C3" w14:textId="77777777" w:rsidTr="00145047">
        <w:trPr>
          <w:trHeight w:val="190"/>
          <w:ins w:id="18757" w:author="Author"/>
        </w:trPr>
        <w:tc>
          <w:tcPr>
            <w:tcW w:w="200" w:type="dxa"/>
            <w:tcBorders>
              <w:top w:val="single" w:sz="6" w:space="0" w:color="auto"/>
              <w:left w:val="single" w:sz="6" w:space="0" w:color="auto"/>
              <w:bottom w:val="single" w:sz="6" w:space="0" w:color="auto"/>
              <w:right w:val="nil"/>
            </w:tcBorders>
            <w:vAlign w:val="bottom"/>
          </w:tcPr>
          <w:p w14:paraId="79163E48" w14:textId="77777777" w:rsidR="00892577" w:rsidRPr="004E3313" w:rsidRDefault="00892577" w:rsidP="00145047">
            <w:pPr>
              <w:pStyle w:val="tabletext11"/>
              <w:jc w:val="right"/>
              <w:rPr>
                <w:ins w:id="18758" w:author="Author"/>
              </w:rPr>
            </w:pPr>
          </w:p>
        </w:tc>
        <w:tc>
          <w:tcPr>
            <w:tcW w:w="1580" w:type="dxa"/>
            <w:tcBorders>
              <w:top w:val="single" w:sz="6" w:space="0" w:color="auto"/>
              <w:left w:val="nil"/>
              <w:bottom w:val="single" w:sz="6" w:space="0" w:color="auto"/>
              <w:right w:val="single" w:sz="6" w:space="0" w:color="auto"/>
            </w:tcBorders>
            <w:vAlign w:val="bottom"/>
            <w:hideMark/>
          </w:tcPr>
          <w:p w14:paraId="65604D79" w14:textId="77777777" w:rsidR="00892577" w:rsidRPr="004E3313" w:rsidRDefault="00892577" w:rsidP="00145047">
            <w:pPr>
              <w:pStyle w:val="tabletext11"/>
              <w:tabs>
                <w:tab w:val="decimal" w:pos="640"/>
              </w:tabs>
              <w:rPr>
                <w:ins w:id="18759" w:author="Author"/>
              </w:rPr>
            </w:pPr>
            <w:ins w:id="18760" w:author="Author">
              <w:r w:rsidRPr="004E331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A890030" w14:textId="77777777" w:rsidR="00892577" w:rsidRPr="004E3313" w:rsidRDefault="00892577" w:rsidP="00145047">
            <w:pPr>
              <w:pStyle w:val="tabletext11"/>
              <w:jc w:val="center"/>
              <w:rPr>
                <w:ins w:id="18761" w:author="Author"/>
              </w:rPr>
            </w:pPr>
            <w:ins w:id="18762" w:author="Author">
              <w:r w:rsidRPr="004E3313">
                <w:t xml:space="preserve">1.31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4D8F420" w14:textId="77777777" w:rsidR="00892577" w:rsidRPr="004E3313" w:rsidRDefault="00892577" w:rsidP="00145047">
            <w:pPr>
              <w:pStyle w:val="tabletext11"/>
              <w:jc w:val="center"/>
              <w:rPr>
                <w:ins w:id="18763" w:author="Author"/>
              </w:rPr>
            </w:pPr>
            <w:ins w:id="18764" w:author="Author">
              <w:r w:rsidRPr="004E331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A3C6E" w14:textId="77777777" w:rsidR="00892577" w:rsidRPr="004E3313" w:rsidRDefault="00892577" w:rsidP="00145047">
            <w:pPr>
              <w:pStyle w:val="tabletext11"/>
              <w:jc w:val="center"/>
              <w:rPr>
                <w:ins w:id="18765" w:author="Author"/>
              </w:rPr>
            </w:pPr>
            <w:ins w:id="18766" w:author="Author">
              <w:r w:rsidRPr="004E331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D0268" w14:textId="77777777" w:rsidR="00892577" w:rsidRPr="004E3313" w:rsidRDefault="00892577" w:rsidP="00145047">
            <w:pPr>
              <w:pStyle w:val="tabletext11"/>
              <w:jc w:val="center"/>
              <w:rPr>
                <w:ins w:id="18767" w:author="Author"/>
              </w:rPr>
            </w:pPr>
            <w:ins w:id="18768" w:author="Author">
              <w:r w:rsidRPr="004E331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21D56" w14:textId="77777777" w:rsidR="00892577" w:rsidRPr="004E3313" w:rsidRDefault="00892577" w:rsidP="00145047">
            <w:pPr>
              <w:pStyle w:val="tabletext11"/>
              <w:jc w:val="center"/>
              <w:rPr>
                <w:ins w:id="18769" w:author="Author"/>
              </w:rPr>
            </w:pPr>
            <w:ins w:id="18770" w:author="Author">
              <w:r w:rsidRPr="004E331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C36A5" w14:textId="77777777" w:rsidR="00892577" w:rsidRPr="004E3313" w:rsidRDefault="00892577" w:rsidP="00145047">
            <w:pPr>
              <w:pStyle w:val="tabletext11"/>
              <w:jc w:val="center"/>
              <w:rPr>
                <w:ins w:id="18771" w:author="Author"/>
              </w:rPr>
            </w:pPr>
            <w:ins w:id="18772" w:author="Author">
              <w:r w:rsidRPr="004E331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93FF0" w14:textId="77777777" w:rsidR="00892577" w:rsidRPr="004E3313" w:rsidRDefault="00892577" w:rsidP="00145047">
            <w:pPr>
              <w:pStyle w:val="tabletext11"/>
              <w:jc w:val="center"/>
              <w:rPr>
                <w:ins w:id="18773" w:author="Author"/>
              </w:rPr>
            </w:pPr>
            <w:ins w:id="18774" w:author="Author">
              <w:r w:rsidRPr="004E3313">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6DEE3" w14:textId="77777777" w:rsidR="00892577" w:rsidRPr="004E3313" w:rsidRDefault="00892577" w:rsidP="00145047">
            <w:pPr>
              <w:pStyle w:val="tabletext11"/>
              <w:jc w:val="center"/>
              <w:rPr>
                <w:ins w:id="18775" w:author="Author"/>
              </w:rPr>
            </w:pPr>
            <w:ins w:id="18776"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17852" w14:textId="77777777" w:rsidR="00892577" w:rsidRPr="004E3313" w:rsidRDefault="00892577" w:rsidP="00145047">
            <w:pPr>
              <w:pStyle w:val="tabletext11"/>
              <w:jc w:val="center"/>
              <w:rPr>
                <w:ins w:id="18777" w:author="Author"/>
              </w:rPr>
            </w:pPr>
            <w:ins w:id="18778" w:author="Author">
              <w:r w:rsidRPr="004E331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18AB3" w14:textId="77777777" w:rsidR="00892577" w:rsidRPr="004E3313" w:rsidRDefault="00892577" w:rsidP="00145047">
            <w:pPr>
              <w:pStyle w:val="tabletext11"/>
              <w:jc w:val="center"/>
              <w:rPr>
                <w:ins w:id="18779" w:author="Author"/>
              </w:rPr>
            </w:pPr>
            <w:ins w:id="18780"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2D59D" w14:textId="77777777" w:rsidR="00892577" w:rsidRPr="004E3313" w:rsidRDefault="00892577" w:rsidP="00145047">
            <w:pPr>
              <w:pStyle w:val="tabletext11"/>
              <w:jc w:val="center"/>
              <w:rPr>
                <w:ins w:id="18781" w:author="Author"/>
              </w:rPr>
            </w:pPr>
            <w:ins w:id="1878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9A0AE" w14:textId="77777777" w:rsidR="00892577" w:rsidRPr="004E3313" w:rsidRDefault="00892577" w:rsidP="00145047">
            <w:pPr>
              <w:pStyle w:val="tabletext11"/>
              <w:jc w:val="center"/>
              <w:rPr>
                <w:ins w:id="18783" w:author="Author"/>
              </w:rPr>
            </w:pPr>
            <w:ins w:id="18784" w:author="Author">
              <w:r w:rsidRPr="004E331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61957" w14:textId="77777777" w:rsidR="00892577" w:rsidRPr="004E3313" w:rsidRDefault="00892577" w:rsidP="00145047">
            <w:pPr>
              <w:pStyle w:val="tabletext11"/>
              <w:jc w:val="center"/>
              <w:rPr>
                <w:ins w:id="18785" w:author="Author"/>
              </w:rPr>
            </w:pPr>
            <w:ins w:id="18786" w:author="Author">
              <w:r w:rsidRPr="004E331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6E82F" w14:textId="77777777" w:rsidR="00892577" w:rsidRPr="004E3313" w:rsidRDefault="00892577" w:rsidP="00145047">
            <w:pPr>
              <w:pStyle w:val="tabletext11"/>
              <w:jc w:val="center"/>
              <w:rPr>
                <w:ins w:id="18787" w:author="Author"/>
              </w:rPr>
            </w:pPr>
            <w:ins w:id="18788" w:author="Author">
              <w:r w:rsidRPr="004E331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63B27" w14:textId="77777777" w:rsidR="00892577" w:rsidRPr="004E3313" w:rsidRDefault="00892577" w:rsidP="00145047">
            <w:pPr>
              <w:pStyle w:val="tabletext11"/>
              <w:jc w:val="center"/>
              <w:rPr>
                <w:ins w:id="18789" w:author="Author"/>
              </w:rPr>
            </w:pPr>
            <w:ins w:id="18790"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8062E" w14:textId="77777777" w:rsidR="00892577" w:rsidRPr="004E3313" w:rsidRDefault="00892577" w:rsidP="00145047">
            <w:pPr>
              <w:pStyle w:val="tabletext11"/>
              <w:jc w:val="center"/>
              <w:rPr>
                <w:ins w:id="18791" w:author="Author"/>
              </w:rPr>
            </w:pPr>
            <w:ins w:id="18792" w:author="Author">
              <w:r w:rsidRPr="004E331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209B3" w14:textId="77777777" w:rsidR="00892577" w:rsidRPr="004E3313" w:rsidRDefault="00892577" w:rsidP="00145047">
            <w:pPr>
              <w:pStyle w:val="tabletext11"/>
              <w:jc w:val="center"/>
              <w:rPr>
                <w:ins w:id="18793" w:author="Author"/>
              </w:rPr>
            </w:pPr>
            <w:ins w:id="18794"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ADC95" w14:textId="77777777" w:rsidR="00892577" w:rsidRPr="004E3313" w:rsidRDefault="00892577" w:rsidP="00145047">
            <w:pPr>
              <w:pStyle w:val="tabletext11"/>
              <w:jc w:val="center"/>
              <w:rPr>
                <w:ins w:id="18795" w:author="Author"/>
              </w:rPr>
            </w:pPr>
            <w:ins w:id="18796"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D480D" w14:textId="77777777" w:rsidR="00892577" w:rsidRPr="004E3313" w:rsidRDefault="00892577" w:rsidP="00145047">
            <w:pPr>
              <w:pStyle w:val="tabletext11"/>
              <w:jc w:val="center"/>
              <w:rPr>
                <w:ins w:id="18797" w:author="Author"/>
              </w:rPr>
            </w:pPr>
            <w:ins w:id="18798"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1E162" w14:textId="77777777" w:rsidR="00892577" w:rsidRPr="004E3313" w:rsidRDefault="00892577" w:rsidP="00145047">
            <w:pPr>
              <w:pStyle w:val="tabletext11"/>
              <w:jc w:val="center"/>
              <w:rPr>
                <w:ins w:id="18799" w:author="Author"/>
              </w:rPr>
            </w:pPr>
            <w:ins w:id="18800" w:author="Author">
              <w:r w:rsidRPr="004E331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02B18" w14:textId="77777777" w:rsidR="00892577" w:rsidRPr="004E3313" w:rsidRDefault="00892577" w:rsidP="00145047">
            <w:pPr>
              <w:pStyle w:val="tabletext11"/>
              <w:jc w:val="center"/>
              <w:rPr>
                <w:ins w:id="18801" w:author="Author"/>
              </w:rPr>
            </w:pPr>
            <w:ins w:id="18802" w:author="Author">
              <w:r w:rsidRPr="004E331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1FDED" w14:textId="77777777" w:rsidR="00892577" w:rsidRPr="004E3313" w:rsidRDefault="00892577" w:rsidP="00145047">
            <w:pPr>
              <w:pStyle w:val="tabletext11"/>
              <w:jc w:val="center"/>
              <w:rPr>
                <w:ins w:id="18803" w:author="Author"/>
              </w:rPr>
            </w:pPr>
            <w:ins w:id="18804" w:author="Author">
              <w:r w:rsidRPr="004E3313">
                <w:t xml:space="preserve">0.38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974E81" w14:textId="77777777" w:rsidR="00892577" w:rsidRPr="004E3313" w:rsidRDefault="00892577" w:rsidP="00145047">
            <w:pPr>
              <w:pStyle w:val="tabletext11"/>
              <w:jc w:val="center"/>
              <w:rPr>
                <w:ins w:id="18805" w:author="Author"/>
              </w:rPr>
            </w:pPr>
            <w:ins w:id="18806"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B89CB" w14:textId="77777777" w:rsidR="00892577" w:rsidRPr="004E3313" w:rsidRDefault="00892577" w:rsidP="00145047">
            <w:pPr>
              <w:pStyle w:val="tabletext11"/>
              <w:jc w:val="center"/>
              <w:rPr>
                <w:ins w:id="18807" w:author="Author"/>
              </w:rPr>
            </w:pPr>
            <w:ins w:id="18808"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D23644" w14:textId="77777777" w:rsidR="00892577" w:rsidRPr="004E3313" w:rsidRDefault="00892577" w:rsidP="00145047">
            <w:pPr>
              <w:pStyle w:val="tabletext11"/>
              <w:jc w:val="center"/>
              <w:rPr>
                <w:ins w:id="18809" w:author="Author"/>
              </w:rPr>
            </w:pPr>
            <w:ins w:id="18810"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8C2EB" w14:textId="77777777" w:rsidR="00892577" w:rsidRPr="004E3313" w:rsidRDefault="00892577" w:rsidP="00145047">
            <w:pPr>
              <w:pStyle w:val="tabletext11"/>
              <w:jc w:val="center"/>
              <w:rPr>
                <w:ins w:id="18811" w:author="Author"/>
              </w:rPr>
            </w:pPr>
            <w:ins w:id="18812"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A80A4" w14:textId="77777777" w:rsidR="00892577" w:rsidRPr="004E3313" w:rsidRDefault="00892577" w:rsidP="00145047">
            <w:pPr>
              <w:pStyle w:val="tabletext11"/>
              <w:jc w:val="center"/>
              <w:rPr>
                <w:ins w:id="18813" w:author="Author"/>
              </w:rPr>
            </w:pPr>
            <w:ins w:id="18814" w:author="Author">
              <w:r w:rsidRPr="004E3313">
                <w:t xml:space="preserve">0.31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861A86" w14:textId="77777777" w:rsidR="00892577" w:rsidRPr="004E3313" w:rsidRDefault="00892577" w:rsidP="00145047">
            <w:pPr>
              <w:pStyle w:val="tabletext11"/>
              <w:jc w:val="center"/>
              <w:rPr>
                <w:ins w:id="18815" w:author="Author"/>
              </w:rPr>
            </w:pPr>
            <w:ins w:id="18816" w:author="Author">
              <w:r w:rsidRPr="004E3313">
                <w:t xml:space="preserve">0.30 </w:t>
              </w:r>
            </w:ins>
          </w:p>
        </w:tc>
      </w:tr>
      <w:tr w:rsidR="00892577" w:rsidRPr="004E3313" w14:paraId="0B6EF594" w14:textId="77777777" w:rsidTr="00145047">
        <w:trPr>
          <w:trHeight w:val="190"/>
          <w:ins w:id="18817" w:author="Author"/>
        </w:trPr>
        <w:tc>
          <w:tcPr>
            <w:tcW w:w="200" w:type="dxa"/>
            <w:tcBorders>
              <w:top w:val="single" w:sz="6" w:space="0" w:color="auto"/>
              <w:left w:val="single" w:sz="6" w:space="0" w:color="auto"/>
              <w:bottom w:val="single" w:sz="6" w:space="0" w:color="auto"/>
              <w:right w:val="nil"/>
            </w:tcBorders>
            <w:vAlign w:val="bottom"/>
          </w:tcPr>
          <w:p w14:paraId="54B0D6EF" w14:textId="77777777" w:rsidR="00892577" w:rsidRPr="004E3313" w:rsidRDefault="00892577" w:rsidP="00145047">
            <w:pPr>
              <w:pStyle w:val="tabletext11"/>
              <w:jc w:val="right"/>
              <w:rPr>
                <w:ins w:id="18818" w:author="Author"/>
              </w:rPr>
            </w:pPr>
          </w:p>
        </w:tc>
        <w:tc>
          <w:tcPr>
            <w:tcW w:w="1580" w:type="dxa"/>
            <w:tcBorders>
              <w:top w:val="single" w:sz="6" w:space="0" w:color="auto"/>
              <w:left w:val="nil"/>
              <w:bottom w:val="single" w:sz="6" w:space="0" w:color="auto"/>
              <w:right w:val="single" w:sz="6" w:space="0" w:color="auto"/>
            </w:tcBorders>
            <w:vAlign w:val="bottom"/>
            <w:hideMark/>
          </w:tcPr>
          <w:p w14:paraId="1F327AA6" w14:textId="77777777" w:rsidR="00892577" w:rsidRPr="004E3313" w:rsidRDefault="00892577" w:rsidP="00145047">
            <w:pPr>
              <w:pStyle w:val="tabletext11"/>
              <w:tabs>
                <w:tab w:val="decimal" w:pos="640"/>
              </w:tabs>
              <w:rPr>
                <w:ins w:id="18819" w:author="Author"/>
              </w:rPr>
            </w:pPr>
            <w:ins w:id="18820" w:author="Author">
              <w:r w:rsidRPr="004E331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E97F464" w14:textId="77777777" w:rsidR="00892577" w:rsidRPr="004E3313" w:rsidRDefault="00892577" w:rsidP="00145047">
            <w:pPr>
              <w:pStyle w:val="tabletext11"/>
              <w:jc w:val="center"/>
              <w:rPr>
                <w:ins w:id="18821" w:author="Author"/>
              </w:rPr>
            </w:pPr>
            <w:ins w:id="18822" w:author="Author">
              <w:r w:rsidRPr="004E3313">
                <w:t xml:space="preserve">1.36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87821C" w14:textId="77777777" w:rsidR="00892577" w:rsidRPr="004E3313" w:rsidRDefault="00892577" w:rsidP="00145047">
            <w:pPr>
              <w:pStyle w:val="tabletext11"/>
              <w:jc w:val="center"/>
              <w:rPr>
                <w:ins w:id="18823" w:author="Author"/>
              </w:rPr>
            </w:pPr>
            <w:ins w:id="18824" w:author="Author">
              <w:r w:rsidRPr="004E331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747A9" w14:textId="77777777" w:rsidR="00892577" w:rsidRPr="004E3313" w:rsidRDefault="00892577" w:rsidP="00145047">
            <w:pPr>
              <w:pStyle w:val="tabletext11"/>
              <w:jc w:val="center"/>
              <w:rPr>
                <w:ins w:id="18825" w:author="Author"/>
              </w:rPr>
            </w:pPr>
            <w:ins w:id="18826" w:author="Author">
              <w:r w:rsidRPr="004E331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A4EFEA" w14:textId="77777777" w:rsidR="00892577" w:rsidRPr="004E3313" w:rsidRDefault="00892577" w:rsidP="00145047">
            <w:pPr>
              <w:pStyle w:val="tabletext11"/>
              <w:jc w:val="center"/>
              <w:rPr>
                <w:ins w:id="18827" w:author="Author"/>
              </w:rPr>
            </w:pPr>
            <w:ins w:id="18828" w:author="Author">
              <w:r w:rsidRPr="004E331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4D5D3" w14:textId="77777777" w:rsidR="00892577" w:rsidRPr="004E3313" w:rsidRDefault="00892577" w:rsidP="00145047">
            <w:pPr>
              <w:pStyle w:val="tabletext11"/>
              <w:jc w:val="center"/>
              <w:rPr>
                <w:ins w:id="18829" w:author="Author"/>
              </w:rPr>
            </w:pPr>
            <w:ins w:id="18830" w:author="Author">
              <w:r w:rsidRPr="004E331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BD631" w14:textId="77777777" w:rsidR="00892577" w:rsidRPr="004E3313" w:rsidRDefault="00892577" w:rsidP="00145047">
            <w:pPr>
              <w:pStyle w:val="tabletext11"/>
              <w:jc w:val="center"/>
              <w:rPr>
                <w:ins w:id="18831" w:author="Author"/>
              </w:rPr>
            </w:pPr>
            <w:ins w:id="18832" w:author="Author">
              <w:r w:rsidRPr="004E331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50E22" w14:textId="77777777" w:rsidR="00892577" w:rsidRPr="004E3313" w:rsidRDefault="00892577" w:rsidP="00145047">
            <w:pPr>
              <w:pStyle w:val="tabletext11"/>
              <w:jc w:val="center"/>
              <w:rPr>
                <w:ins w:id="18833" w:author="Author"/>
              </w:rPr>
            </w:pPr>
            <w:ins w:id="18834" w:author="Author">
              <w:r w:rsidRPr="004E331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C23C4" w14:textId="77777777" w:rsidR="00892577" w:rsidRPr="004E3313" w:rsidRDefault="00892577" w:rsidP="00145047">
            <w:pPr>
              <w:pStyle w:val="tabletext11"/>
              <w:jc w:val="center"/>
              <w:rPr>
                <w:ins w:id="18835" w:author="Author"/>
              </w:rPr>
            </w:pPr>
            <w:ins w:id="18836"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4E1F5" w14:textId="77777777" w:rsidR="00892577" w:rsidRPr="004E3313" w:rsidRDefault="00892577" w:rsidP="00145047">
            <w:pPr>
              <w:pStyle w:val="tabletext11"/>
              <w:jc w:val="center"/>
              <w:rPr>
                <w:ins w:id="18837" w:author="Author"/>
              </w:rPr>
            </w:pPr>
            <w:ins w:id="18838"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D3FFC" w14:textId="77777777" w:rsidR="00892577" w:rsidRPr="004E3313" w:rsidRDefault="00892577" w:rsidP="00145047">
            <w:pPr>
              <w:pStyle w:val="tabletext11"/>
              <w:jc w:val="center"/>
              <w:rPr>
                <w:ins w:id="18839" w:author="Author"/>
              </w:rPr>
            </w:pPr>
            <w:ins w:id="18840"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C6112" w14:textId="77777777" w:rsidR="00892577" w:rsidRPr="004E3313" w:rsidRDefault="00892577" w:rsidP="00145047">
            <w:pPr>
              <w:pStyle w:val="tabletext11"/>
              <w:jc w:val="center"/>
              <w:rPr>
                <w:ins w:id="18841" w:author="Author"/>
              </w:rPr>
            </w:pPr>
            <w:ins w:id="18842" w:author="Author">
              <w:r w:rsidRPr="004E331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49DB2" w14:textId="77777777" w:rsidR="00892577" w:rsidRPr="004E3313" w:rsidRDefault="00892577" w:rsidP="00145047">
            <w:pPr>
              <w:pStyle w:val="tabletext11"/>
              <w:jc w:val="center"/>
              <w:rPr>
                <w:ins w:id="18843" w:author="Author"/>
              </w:rPr>
            </w:pPr>
            <w:ins w:id="18844" w:author="Author">
              <w:r w:rsidRPr="004E331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28B4F" w14:textId="77777777" w:rsidR="00892577" w:rsidRPr="004E3313" w:rsidRDefault="00892577" w:rsidP="00145047">
            <w:pPr>
              <w:pStyle w:val="tabletext11"/>
              <w:jc w:val="center"/>
              <w:rPr>
                <w:ins w:id="18845" w:author="Author"/>
              </w:rPr>
            </w:pPr>
            <w:ins w:id="18846" w:author="Author">
              <w:r w:rsidRPr="004E331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72C48" w14:textId="77777777" w:rsidR="00892577" w:rsidRPr="004E3313" w:rsidRDefault="00892577" w:rsidP="00145047">
            <w:pPr>
              <w:pStyle w:val="tabletext11"/>
              <w:jc w:val="center"/>
              <w:rPr>
                <w:ins w:id="18847" w:author="Author"/>
              </w:rPr>
            </w:pPr>
            <w:ins w:id="18848" w:author="Author">
              <w:r w:rsidRPr="004E331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A886E" w14:textId="77777777" w:rsidR="00892577" w:rsidRPr="004E3313" w:rsidRDefault="00892577" w:rsidP="00145047">
            <w:pPr>
              <w:pStyle w:val="tabletext11"/>
              <w:jc w:val="center"/>
              <w:rPr>
                <w:ins w:id="18849" w:author="Author"/>
              </w:rPr>
            </w:pPr>
            <w:ins w:id="18850" w:author="Author">
              <w:r w:rsidRPr="004E331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40C3FB" w14:textId="77777777" w:rsidR="00892577" w:rsidRPr="004E3313" w:rsidRDefault="00892577" w:rsidP="00145047">
            <w:pPr>
              <w:pStyle w:val="tabletext11"/>
              <w:jc w:val="center"/>
              <w:rPr>
                <w:ins w:id="18851" w:author="Author"/>
              </w:rPr>
            </w:pPr>
            <w:ins w:id="18852" w:author="Author">
              <w:r w:rsidRPr="004E331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B5870" w14:textId="77777777" w:rsidR="00892577" w:rsidRPr="004E3313" w:rsidRDefault="00892577" w:rsidP="00145047">
            <w:pPr>
              <w:pStyle w:val="tabletext11"/>
              <w:jc w:val="center"/>
              <w:rPr>
                <w:ins w:id="18853" w:author="Author"/>
              </w:rPr>
            </w:pPr>
            <w:ins w:id="18854" w:author="Author">
              <w:r w:rsidRPr="004E331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C9BE0" w14:textId="77777777" w:rsidR="00892577" w:rsidRPr="004E3313" w:rsidRDefault="00892577" w:rsidP="00145047">
            <w:pPr>
              <w:pStyle w:val="tabletext11"/>
              <w:jc w:val="center"/>
              <w:rPr>
                <w:ins w:id="18855" w:author="Author"/>
              </w:rPr>
            </w:pPr>
            <w:ins w:id="18856"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4BC63" w14:textId="77777777" w:rsidR="00892577" w:rsidRPr="004E3313" w:rsidRDefault="00892577" w:rsidP="00145047">
            <w:pPr>
              <w:pStyle w:val="tabletext11"/>
              <w:jc w:val="center"/>
              <w:rPr>
                <w:ins w:id="18857" w:author="Author"/>
              </w:rPr>
            </w:pPr>
            <w:ins w:id="18858"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BFDE7" w14:textId="77777777" w:rsidR="00892577" w:rsidRPr="004E3313" w:rsidRDefault="00892577" w:rsidP="00145047">
            <w:pPr>
              <w:pStyle w:val="tabletext11"/>
              <w:jc w:val="center"/>
              <w:rPr>
                <w:ins w:id="18859" w:author="Author"/>
              </w:rPr>
            </w:pPr>
            <w:ins w:id="18860" w:author="Author">
              <w:r w:rsidRPr="004E331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85BE3" w14:textId="77777777" w:rsidR="00892577" w:rsidRPr="004E3313" w:rsidRDefault="00892577" w:rsidP="00145047">
            <w:pPr>
              <w:pStyle w:val="tabletext11"/>
              <w:jc w:val="center"/>
              <w:rPr>
                <w:ins w:id="18861" w:author="Author"/>
              </w:rPr>
            </w:pPr>
            <w:ins w:id="18862" w:author="Author">
              <w:r w:rsidRPr="004E3313">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D9EC8E" w14:textId="77777777" w:rsidR="00892577" w:rsidRPr="004E3313" w:rsidRDefault="00892577" w:rsidP="00145047">
            <w:pPr>
              <w:pStyle w:val="tabletext11"/>
              <w:jc w:val="center"/>
              <w:rPr>
                <w:ins w:id="18863" w:author="Author"/>
              </w:rPr>
            </w:pPr>
            <w:ins w:id="18864" w:author="Author">
              <w:r w:rsidRPr="004E3313">
                <w:t xml:space="preserve">0.46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454DC4D" w14:textId="77777777" w:rsidR="00892577" w:rsidRPr="004E3313" w:rsidRDefault="00892577" w:rsidP="00145047">
            <w:pPr>
              <w:pStyle w:val="tabletext11"/>
              <w:jc w:val="center"/>
              <w:rPr>
                <w:ins w:id="18865" w:author="Author"/>
              </w:rPr>
            </w:pPr>
            <w:ins w:id="18866"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45235" w14:textId="77777777" w:rsidR="00892577" w:rsidRPr="004E3313" w:rsidRDefault="00892577" w:rsidP="00145047">
            <w:pPr>
              <w:pStyle w:val="tabletext11"/>
              <w:jc w:val="center"/>
              <w:rPr>
                <w:ins w:id="18867" w:author="Author"/>
              </w:rPr>
            </w:pPr>
            <w:ins w:id="18868"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2AC19" w14:textId="77777777" w:rsidR="00892577" w:rsidRPr="004E3313" w:rsidRDefault="00892577" w:rsidP="00145047">
            <w:pPr>
              <w:pStyle w:val="tabletext11"/>
              <w:jc w:val="center"/>
              <w:rPr>
                <w:ins w:id="18869" w:author="Author"/>
              </w:rPr>
            </w:pPr>
            <w:ins w:id="18870" w:author="Author">
              <w:r w:rsidRPr="004E331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103B0" w14:textId="77777777" w:rsidR="00892577" w:rsidRPr="004E3313" w:rsidRDefault="00892577" w:rsidP="00145047">
            <w:pPr>
              <w:pStyle w:val="tabletext11"/>
              <w:jc w:val="center"/>
              <w:rPr>
                <w:ins w:id="18871" w:author="Author"/>
              </w:rPr>
            </w:pPr>
            <w:ins w:id="18872" w:author="Author">
              <w:r w:rsidRPr="004E331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75126" w14:textId="77777777" w:rsidR="00892577" w:rsidRPr="004E3313" w:rsidRDefault="00892577" w:rsidP="00145047">
            <w:pPr>
              <w:pStyle w:val="tabletext11"/>
              <w:jc w:val="center"/>
              <w:rPr>
                <w:ins w:id="18873" w:author="Author"/>
              </w:rPr>
            </w:pPr>
            <w:ins w:id="18874" w:author="Author">
              <w:r w:rsidRPr="004E3313">
                <w:t xml:space="preserve">0.40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A11352" w14:textId="77777777" w:rsidR="00892577" w:rsidRPr="004E3313" w:rsidRDefault="00892577" w:rsidP="00145047">
            <w:pPr>
              <w:pStyle w:val="tabletext11"/>
              <w:jc w:val="center"/>
              <w:rPr>
                <w:ins w:id="18875" w:author="Author"/>
              </w:rPr>
            </w:pPr>
            <w:ins w:id="18876" w:author="Author">
              <w:r w:rsidRPr="004E3313">
                <w:t xml:space="preserve">0.38 </w:t>
              </w:r>
            </w:ins>
          </w:p>
        </w:tc>
      </w:tr>
      <w:tr w:rsidR="00892577" w:rsidRPr="004E3313" w14:paraId="75871800" w14:textId="77777777" w:rsidTr="00145047">
        <w:trPr>
          <w:trHeight w:val="190"/>
          <w:ins w:id="18877" w:author="Author"/>
        </w:trPr>
        <w:tc>
          <w:tcPr>
            <w:tcW w:w="200" w:type="dxa"/>
            <w:tcBorders>
              <w:top w:val="single" w:sz="6" w:space="0" w:color="auto"/>
              <w:left w:val="single" w:sz="6" w:space="0" w:color="auto"/>
              <w:bottom w:val="single" w:sz="6" w:space="0" w:color="auto"/>
              <w:right w:val="nil"/>
            </w:tcBorders>
            <w:vAlign w:val="bottom"/>
          </w:tcPr>
          <w:p w14:paraId="3ACFD880" w14:textId="77777777" w:rsidR="00892577" w:rsidRPr="004E3313" w:rsidRDefault="00892577" w:rsidP="00145047">
            <w:pPr>
              <w:pStyle w:val="tabletext11"/>
              <w:jc w:val="right"/>
              <w:rPr>
                <w:ins w:id="18878" w:author="Author"/>
              </w:rPr>
            </w:pPr>
          </w:p>
        </w:tc>
        <w:tc>
          <w:tcPr>
            <w:tcW w:w="1580" w:type="dxa"/>
            <w:tcBorders>
              <w:top w:val="single" w:sz="6" w:space="0" w:color="auto"/>
              <w:left w:val="nil"/>
              <w:bottom w:val="single" w:sz="6" w:space="0" w:color="auto"/>
              <w:right w:val="single" w:sz="6" w:space="0" w:color="auto"/>
            </w:tcBorders>
            <w:vAlign w:val="bottom"/>
            <w:hideMark/>
          </w:tcPr>
          <w:p w14:paraId="52B18702" w14:textId="77777777" w:rsidR="00892577" w:rsidRPr="004E3313" w:rsidRDefault="00892577" w:rsidP="00145047">
            <w:pPr>
              <w:pStyle w:val="tabletext11"/>
              <w:tabs>
                <w:tab w:val="decimal" w:pos="640"/>
              </w:tabs>
              <w:rPr>
                <w:ins w:id="18879" w:author="Author"/>
              </w:rPr>
            </w:pPr>
            <w:ins w:id="18880" w:author="Author">
              <w:r w:rsidRPr="004E331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952FC4" w14:textId="77777777" w:rsidR="00892577" w:rsidRPr="004E3313" w:rsidRDefault="00892577" w:rsidP="00145047">
            <w:pPr>
              <w:pStyle w:val="tabletext11"/>
              <w:jc w:val="center"/>
              <w:rPr>
                <w:ins w:id="18881" w:author="Author"/>
              </w:rPr>
            </w:pPr>
            <w:ins w:id="18882" w:author="Author">
              <w:r w:rsidRPr="004E3313">
                <w:t xml:space="preserve">1.41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565C74" w14:textId="77777777" w:rsidR="00892577" w:rsidRPr="004E3313" w:rsidRDefault="00892577" w:rsidP="00145047">
            <w:pPr>
              <w:pStyle w:val="tabletext11"/>
              <w:jc w:val="center"/>
              <w:rPr>
                <w:ins w:id="18883" w:author="Author"/>
              </w:rPr>
            </w:pPr>
            <w:ins w:id="18884" w:author="Author">
              <w:r w:rsidRPr="004E3313">
                <w:t xml:space="preserve">1.41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5977F" w14:textId="77777777" w:rsidR="00892577" w:rsidRPr="004E3313" w:rsidRDefault="00892577" w:rsidP="00145047">
            <w:pPr>
              <w:pStyle w:val="tabletext11"/>
              <w:jc w:val="center"/>
              <w:rPr>
                <w:ins w:id="18885" w:author="Author"/>
              </w:rPr>
            </w:pPr>
            <w:ins w:id="18886" w:author="Author">
              <w:r w:rsidRPr="004E331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1B64F" w14:textId="77777777" w:rsidR="00892577" w:rsidRPr="004E3313" w:rsidRDefault="00892577" w:rsidP="00145047">
            <w:pPr>
              <w:pStyle w:val="tabletext11"/>
              <w:jc w:val="center"/>
              <w:rPr>
                <w:ins w:id="18887" w:author="Author"/>
              </w:rPr>
            </w:pPr>
            <w:ins w:id="18888" w:author="Author">
              <w:r w:rsidRPr="004E331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BC001" w14:textId="77777777" w:rsidR="00892577" w:rsidRPr="004E3313" w:rsidRDefault="00892577" w:rsidP="00145047">
            <w:pPr>
              <w:pStyle w:val="tabletext11"/>
              <w:jc w:val="center"/>
              <w:rPr>
                <w:ins w:id="18889" w:author="Author"/>
              </w:rPr>
            </w:pPr>
            <w:ins w:id="18890" w:author="Author">
              <w:r w:rsidRPr="004E331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1AEE5" w14:textId="77777777" w:rsidR="00892577" w:rsidRPr="004E3313" w:rsidRDefault="00892577" w:rsidP="00145047">
            <w:pPr>
              <w:pStyle w:val="tabletext11"/>
              <w:jc w:val="center"/>
              <w:rPr>
                <w:ins w:id="18891" w:author="Author"/>
              </w:rPr>
            </w:pPr>
            <w:ins w:id="18892" w:author="Author">
              <w:r w:rsidRPr="004E331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4F5A70" w14:textId="77777777" w:rsidR="00892577" w:rsidRPr="004E3313" w:rsidRDefault="00892577" w:rsidP="00145047">
            <w:pPr>
              <w:pStyle w:val="tabletext11"/>
              <w:jc w:val="center"/>
              <w:rPr>
                <w:ins w:id="18893" w:author="Author"/>
              </w:rPr>
            </w:pPr>
            <w:ins w:id="18894" w:author="Author">
              <w:r w:rsidRPr="004E331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D4CF5" w14:textId="77777777" w:rsidR="00892577" w:rsidRPr="004E3313" w:rsidRDefault="00892577" w:rsidP="00145047">
            <w:pPr>
              <w:pStyle w:val="tabletext11"/>
              <w:jc w:val="center"/>
              <w:rPr>
                <w:ins w:id="18895" w:author="Author"/>
              </w:rPr>
            </w:pPr>
            <w:ins w:id="18896" w:author="Author">
              <w:r w:rsidRPr="004E331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E3DC8" w14:textId="77777777" w:rsidR="00892577" w:rsidRPr="004E3313" w:rsidRDefault="00892577" w:rsidP="00145047">
            <w:pPr>
              <w:pStyle w:val="tabletext11"/>
              <w:jc w:val="center"/>
              <w:rPr>
                <w:ins w:id="18897" w:author="Author"/>
              </w:rPr>
            </w:pPr>
            <w:ins w:id="18898"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4CEE9" w14:textId="77777777" w:rsidR="00892577" w:rsidRPr="004E3313" w:rsidRDefault="00892577" w:rsidP="00145047">
            <w:pPr>
              <w:pStyle w:val="tabletext11"/>
              <w:jc w:val="center"/>
              <w:rPr>
                <w:ins w:id="18899" w:author="Author"/>
              </w:rPr>
            </w:pPr>
            <w:ins w:id="1890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2B5C1" w14:textId="77777777" w:rsidR="00892577" w:rsidRPr="004E3313" w:rsidRDefault="00892577" w:rsidP="00145047">
            <w:pPr>
              <w:pStyle w:val="tabletext11"/>
              <w:jc w:val="center"/>
              <w:rPr>
                <w:ins w:id="18901" w:author="Author"/>
              </w:rPr>
            </w:pPr>
            <w:ins w:id="18902" w:author="Author">
              <w:r w:rsidRPr="004E331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3A9A4" w14:textId="77777777" w:rsidR="00892577" w:rsidRPr="004E3313" w:rsidRDefault="00892577" w:rsidP="00145047">
            <w:pPr>
              <w:pStyle w:val="tabletext11"/>
              <w:jc w:val="center"/>
              <w:rPr>
                <w:ins w:id="18903" w:author="Author"/>
              </w:rPr>
            </w:pPr>
            <w:ins w:id="18904" w:author="Author">
              <w:r w:rsidRPr="004E3313">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FF470" w14:textId="77777777" w:rsidR="00892577" w:rsidRPr="004E3313" w:rsidRDefault="00892577" w:rsidP="00145047">
            <w:pPr>
              <w:pStyle w:val="tabletext11"/>
              <w:jc w:val="center"/>
              <w:rPr>
                <w:ins w:id="18905" w:author="Author"/>
              </w:rPr>
            </w:pPr>
            <w:ins w:id="18906" w:author="Author">
              <w:r w:rsidRPr="004E331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129E8" w14:textId="77777777" w:rsidR="00892577" w:rsidRPr="004E3313" w:rsidRDefault="00892577" w:rsidP="00145047">
            <w:pPr>
              <w:pStyle w:val="tabletext11"/>
              <w:jc w:val="center"/>
              <w:rPr>
                <w:ins w:id="18907" w:author="Author"/>
              </w:rPr>
            </w:pPr>
            <w:ins w:id="18908" w:author="Author">
              <w:r w:rsidRPr="004E331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16C1E" w14:textId="77777777" w:rsidR="00892577" w:rsidRPr="004E3313" w:rsidRDefault="00892577" w:rsidP="00145047">
            <w:pPr>
              <w:pStyle w:val="tabletext11"/>
              <w:jc w:val="center"/>
              <w:rPr>
                <w:ins w:id="18909" w:author="Author"/>
              </w:rPr>
            </w:pPr>
            <w:ins w:id="18910" w:author="Author">
              <w:r w:rsidRPr="004E331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8D95A3" w14:textId="77777777" w:rsidR="00892577" w:rsidRPr="004E3313" w:rsidRDefault="00892577" w:rsidP="00145047">
            <w:pPr>
              <w:pStyle w:val="tabletext11"/>
              <w:jc w:val="center"/>
              <w:rPr>
                <w:ins w:id="18911" w:author="Author"/>
              </w:rPr>
            </w:pPr>
            <w:ins w:id="18912" w:author="Author">
              <w:r w:rsidRPr="004E331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266C9" w14:textId="77777777" w:rsidR="00892577" w:rsidRPr="004E3313" w:rsidRDefault="00892577" w:rsidP="00145047">
            <w:pPr>
              <w:pStyle w:val="tabletext11"/>
              <w:jc w:val="center"/>
              <w:rPr>
                <w:ins w:id="18913" w:author="Author"/>
              </w:rPr>
            </w:pPr>
            <w:ins w:id="18914"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DD4F5" w14:textId="77777777" w:rsidR="00892577" w:rsidRPr="004E3313" w:rsidRDefault="00892577" w:rsidP="00145047">
            <w:pPr>
              <w:pStyle w:val="tabletext11"/>
              <w:jc w:val="center"/>
              <w:rPr>
                <w:ins w:id="18915" w:author="Author"/>
              </w:rPr>
            </w:pPr>
            <w:ins w:id="18916" w:author="Author">
              <w:r w:rsidRPr="004E331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F8DBA" w14:textId="77777777" w:rsidR="00892577" w:rsidRPr="004E3313" w:rsidRDefault="00892577" w:rsidP="00145047">
            <w:pPr>
              <w:pStyle w:val="tabletext11"/>
              <w:jc w:val="center"/>
              <w:rPr>
                <w:ins w:id="18917" w:author="Author"/>
              </w:rPr>
            </w:pPr>
            <w:ins w:id="18918" w:author="Author">
              <w:r w:rsidRPr="004E331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CE06E" w14:textId="77777777" w:rsidR="00892577" w:rsidRPr="004E3313" w:rsidRDefault="00892577" w:rsidP="00145047">
            <w:pPr>
              <w:pStyle w:val="tabletext11"/>
              <w:jc w:val="center"/>
              <w:rPr>
                <w:ins w:id="18919" w:author="Author"/>
              </w:rPr>
            </w:pPr>
            <w:ins w:id="18920" w:author="Author">
              <w:r w:rsidRPr="004E331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EA96DA" w14:textId="77777777" w:rsidR="00892577" w:rsidRPr="004E3313" w:rsidRDefault="00892577" w:rsidP="00145047">
            <w:pPr>
              <w:pStyle w:val="tabletext11"/>
              <w:jc w:val="center"/>
              <w:rPr>
                <w:ins w:id="18921" w:author="Author"/>
              </w:rPr>
            </w:pPr>
            <w:ins w:id="18922"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A208F" w14:textId="77777777" w:rsidR="00892577" w:rsidRPr="004E3313" w:rsidRDefault="00892577" w:rsidP="00145047">
            <w:pPr>
              <w:pStyle w:val="tabletext11"/>
              <w:jc w:val="center"/>
              <w:rPr>
                <w:ins w:id="18923" w:author="Author"/>
              </w:rPr>
            </w:pPr>
            <w:ins w:id="18924" w:author="Author">
              <w:r w:rsidRPr="004E3313">
                <w:t xml:space="preserve">0.50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AFCF10" w14:textId="77777777" w:rsidR="00892577" w:rsidRPr="004E3313" w:rsidRDefault="00892577" w:rsidP="00145047">
            <w:pPr>
              <w:pStyle w:val="tabletext11"/>
              <w:jc w:val="center"/>
              <w:rPr>
                <w:ins w:id="18925" w:author="Author"/>
              </w:rPr>
            </w:pPr>
            <w:ins w:id="18926" w:author="Author">
              <w:r w:rsidRPr="004E3313">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A76CBC" w14:textId="77777777" w:rsidR="00892577" w:rsidRPr="004E3313" w:rsidRDefault="00892577" w:rsidP="00145047">
            <w:pPr>
              <w:pStyle w:val="tabletext11"/>
              <w:jc w:val="center"/>
              <w:rPr>
                <w:ins w:id="18927" w:author="Author"/>
              </w:rPr>
            </w:pPr>
            <w:ins w:id="18928"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32C8F" w14:textId="77777777" w:rsidR="00892577" w:rsidRPr="004E3313" w:rsidRDefault="00892577" w:rsidP="00145047">
            <w:pPr>
              <w:pStyle w:val="tabletext11"/>
              <w:jc w:val="center"/>
              <w:rPr>
                <w:ins w:id="18929" w:author="Author"/>
              </w:rPr>
            </w:pPr>
            <w:ins w:id="18930"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D12FA2" w14:textId="77777777" w:rsidR="00892577" w:rsidRPr="004E3313" w:rsidRDefault="00892577" w:rsidP="00145047">
            <w:pPr>
              <w:pStyle w:val="tabletext11"/>
              <w:jc w:val="center"/>
              <w:rPr>
                <w:ins w:id="18931" w:author="Author"/>
              </w:rPr>
            </w:pPr>
            <w:ins w:id="18932"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D30D8" w14:textId="77777777" w:rsidR="00892577" w:rsidRPr="004E3313" w:rsidRDefault="00892577" w:rsidP="00145047">
            <w:pPr>
              <w:pStyle w:val="tabletext11"/>
              <w:jc w:val="center"/>
              <w:rPr>
                <w:ins w:id="18933" w:author="Author"/>
              </w:rPr>
            </w:pPr>
            <w:ins w:id="18934" w:author="Author">
              <w:r w:rsidRPr="004E3313">
                <w:t xml:space="preserve">0.43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E7A3E2" w14:textId="77777777" w:rsidR="00892577" w:rsidRPr="004E3313" w:rsidRDefault="00892577" w:rsidP="00145047">
            <w:pPr>
              <w:pStyle w:val="tabletext11"/>
              <w:jc w:val="center"/>
              <w:rPr>
                <w:ins w:id="18935" w:author="Author"/>
              </w:rPr>
            </w:pPr>
            <w:ins w:id="18936" w:author="Author">
              <w:r w:rsidRPr="004E3313">
                <w:t xml:space="preserve">0.41 </w:t>
              </w:r>
            </w:ins>
          </w:p>
        </w:tc>
      </w:tr>
      <w:tr w:rsidR="00892577" w:rsidRPr="004E3313" w14:paraId="076E5B9B" w14:textId="77777777" w:rsidTr="00145047">
        <w:trPr>
          <w:trHeight w:val="190"/>
          <w:ins w:id="18937" w:author="Author"/>
        </w:trPr>
        <w:tc>
          <w:tcPr>
            <w:tcW w:w="200" w:type="dxa"/>
            <w:tcBorders>
              <w:top w:val="single" w:sz="6" w:space="0" w:color="auto"/>
              <w:left w:val="single" w:sz="6" w:space="0" w:color="auto"/>
              <w:bottom w:val="single" w:sz="6" w:space="0" w:color="auto"/>
              <w:right w:val="nil"/>
            </w:tcBorders>
            <w:vAlign w:val="bottom"/>
          </w:tcPr>
          <w:p w14:paraId="5AB09E6D" w14:textId="77777777" w:rsidR="00892577" w:rsidRPr="004E3313" w:rsidRDefault="00892577" w:rsidP="00145047">
            <w:pPr>
              <w:pStyle w:val="tabletext11"/>
              <w:jc w:val="right"/>
              <w:rPr>
                <w:ins w:id="18938" w:author="Author"/>
              </w:rPr>
            </w:pPr>
          </w:p>
        </w:tc>
        <w:tc>
          <w:tcPr>
            <w:tcW w:w="1580" w:type="dxa"/>
            <w:tcBorders>
              <w:top w:val="single" w:sz="6" w:space="0" w:color="auto"/>
              <w:left w:val="nil"/>
              <w:bottom w:val="single" w:sz="6" w:space="0" w:color="auto"/>
              <w:right w:val="single" w:sz="6" w:space="0" w:color="auto"/>
            </w:tcBorders>
            <w:vAlign w:val="bottom"/>
            <w:hideMark/>
          </w:tcPr>
          <w:p w14:paraId="44BAA120" w14:textId="77777777" w:rsidR="00892577" w:rsidRPr="004E3313" w:rsidRDefault="00892577" w:rsidP="00145047">
            <w:pPr>
              <w:pStyle w:val="tabletext11"/>
              <w:tabs>
                <w:tab w:val="decimal" w:pos="640"/>
              </w:tabs>
              <w:rPr>
                <w:ins w:id="18939" w:author="Author"/>
              </w:rPr>
            </w:pPr>
            <w:ins w:id="18940" w:author="Author">
              <w:r w:rsidRPr="004E331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6C4272F" w14:textId="77777777" w:rsidR="00892577" w:rsidRPr="004E3313" w:rsidRDefault="00892577" w:rsidP="00145047">
            <w:pPr>
              <w:pStyle w:val="tabletext11"/>
              <w:jc w:val="center"/>
              <w:rPr>
                <w:ins w:id="18941" w:author="Author"/>
              </w:rPr>
            </w:pPr>
            <w:ins w:id="18942" w:author="Author">
              <w:r w:rsidRPr="004E3313">
                <w:t xml:space="preserve">1.47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2018C1" w14:textId="77777777" w:rsidR="00892577" w:rsidRPr="004E3313" w:rsidRDefault="00892577" w:rsidP="00145047">
            <w:pPr>
              <w:pStyle w:val="tabletext11"/>
              <w:jc w:val="center"/>
              <w:rPr>
                <w:ins w:id="18943" w:author="Author"/>
              </w:rPr>
            </w:pPr>
            <w:ins w:id="18944" w:author="Author">
              <w:r w:rsidRPr="004E331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2866B" w14:textId="77777777" w:rsidR="00892577" w:rsidRPr="004E3313" w:rsidRDefault="00892577" w:rsidP="00145047">
            <w:pPr>
              <w:pStyle w:val="tabletext11"/>
              <w:jc w:val="center"/>
              <w:rPr>
                <w:ins w:id="18945" w:author="Author"/>
              </w:rPr>
            </w:pPr>
            <w:ins w:id="18946" w:author="Author">
              <w:r w:rsidRPr="004E331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B9CB3" w14:textId="77777777" w:rsidR="00892577" w:rsidRPr="004E3313" w:rsidRDefault="00892577" w:rsidP="00145047">
            <w:pPr>
              <w:pStyle w:val="tabletext11"/>
              <w:jc w:val="center"/>
              <w:rPr>
                <w:ins w:id="18947" w:author="Author"/>
              </w:rPr>
            </w:pPr>
            <w:ins w:id="18948" w:author="Author">
              <w:r w:rsidRPr="004E331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75319" w14:textId="77777777" w:rsidR="00892577" w:rsidRPr="004E3313" w:rsidRDefault="00892577" w:rsidP="00145047">
            <w:pPr>
              <w:pStyle w:val="tabletext11"/>
              <w:jc w:val="center"/>
              <w:rPr>
                <w:ins w:id="18949" w:author="Author"/>
              </w:rPr>
            </w:pPr>
            <w:ins w:id="18950" w:author="Author">
              <w:r w:rsidRPr="004E331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BB847" w14:textId="77777777" w:rsidR="00892577" w:rsidRPr="004E3313" w:rsidRDefault="00892577" w:rsidP="00145047">
            <w:pPr>
              <w:pStyle w:val="tabletext11"/>
              <w:jc w:val="center"/>
              <w:rPr>
                <w:ins w:id="18951" w:author="Author"/>
              </w:rPr>
            </w:pPr>
            <w:ins w:id="18952" w:author="Author">
              <w:r w:rsidRPr="004E331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E95F98" w14:textId="77777777" w:rsidR="00892577" w:rsidRPr="004E3313" w:rsidRDefault="00892577" w:rsidP="00145047">
            <w:pPr>
              <w:pStyle w:val="tabletext11"/>
              <w:jc w:val="center"/>
              <w:rPr>
                <w:ins w:id="18953" w:author="Author"/>
              </w:rPr>
            </w:pPr>
            <w:ins w:id="18954" w:author="Author">
              <w:r w:rsidRPr="004E3313">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54852" w14:textId="77777777" w:rsidR="00892577" w:rsidRPr="004E3313" w:rsidRDefault="00892577" w:rsidP="00145047">
            <w:pPr>
              <w:pStyle w:val="tabletext11"/>
              <w:jc w:val="center"/>
              <w:rPr>
                <w:ins w:id="18955" w:author="Author"/>
              </w:rPr>
            </w:pPr>
            <w:ins w:id="18956" w:author="Author">
              <w:r w:rsidRPr="004E331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4669A" w14:textId="77777777" w:rsidR="00892577" w:rsidRPr="004E3313" w:rsidRDefault="00892577" w:rsidP="00145047">
            <w:pPr>
              <w:pStyle w:val="tabletext11"/>
              <w:jc w:val="center"/>
              <w:rPr>
                <w:ins w:id="18957" w:author="Author"/>
              </w:rPr>
            </w:pPr>
            <w:ins w:id="18958" w:author="Author">
              <w:r w:rsidRPr="004E331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102AD" w14:textId="77777777" w:rsidR="00892577" w:rsidRPr="004E3313" w:rsidRDefault="00892577" w:rsidP="00145047">
            <w:pPr>
              <w:pStyle w:val="tabletext11"/>
              <w:jc w:val="center"/>
              <w:rPr>
                <w:ins w:id="18959" w:author="Author"/>
              </w:rPr>
            </w:pPr>
            <w:ins w:id="18960"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6093CC" w14:textId="77777777" w:rsidR="00892577" w:rsidRPr="004E3313" w:rsidRDefault="00892577" w:rsidP="00145047">
            <w:pPr>
              <w:pStyle w:val="tabletext11"/>
              <w:jc w:val="center"/>
              <w:rPr>
                <w:ins w:id="18961" w:author="Author"/>
              </w:rPr>
            </w:pPr>
            <w:ins w:id="18962" w:author="Author">
              <w:r w:rsidRPr="004E331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2B0A2" w14:textId="77777777" w:rsidR="00892577" w:rsidRPr="004E3313" w:rsidRDefault="00892577" w:rsidP="00145047">
            <w:pPr>
              <w:pStyle w:val="tabletext11"/>
              <w:jc w:val="center"/>
              <w:rPr>
                <w:ins w:id="18963" w:author="Author"/>
              </w:rPr>
            </w:pPr>
            <w:ins w:id="18964"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F012E" w14:textId="77777777" w:rsidR="00892577" w:rsidRPr="004E3313" w:rsidRDefault="00892577" w:rsidP="00145047">
            <w:pPr>
              <w:pStyle w:val="tabletext11"/>
              <w:jc w:val="center"/>
              <w:rPr>
                <w:ins w:id="18965" w:author="Author"/>
              </w:rPr>
            </w:pPr>
            <w:ins w:id="18966" w:author="Author">
              <w:r w:rsidRPr="004E331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D22BF" w14:textId="77777777" w:rsidR="00892577" w:rsidRPr="004E3313" w:rsidRDefault="00892577" w:rsidP="00145047">
            <w:pPr>
              <w:pStyle w:val="tabletext11"/>
              <w:jc w:val="center"/>
              <w:rPr>
                <w:ins w:id="18967" w:author="Author"/>
              </w:rPr>
            </w:pPr>
            <w:ins w:id="18968" w:author="Author">
              <w:r w:rsidRPr="004E331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1AB58D" w14:textId="77777777" w:rsidR="00892577" w:rsidRPr="004E3313" w:rsidRDefault="00892577" w:rsidP="00145047">
            <w:pPr>
              <w:pStyle w:val="tabletext11"/>
              <w:jc w:val="center"/>
              <w:rPr>
                <w:ins w:id="18969" w:author="Author"/>
              </w:rPr>
            </w:pPr>
            <w:ins w:id="18970"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3DCF5" w14:textId="77777777" w:rsidR="00892577" w:rsidRPr="004E3313" w:rsidRDefault="00892577" w:rsidP="00145047">
            <w:pPr>
              <w:pStyle w:val="tabletext11"/>
              <w:jc w:val="center"/>
              <w:rPr>
                <w:ins w:id="18971" w:author="Author"/>
              </w:rPr>
            </w:pPr>
            <w:ins w:id="18972" w:author="Author">
              <w:r w:rsidRPr="004E3313">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06AB5" w14:textId="77777777" w:rsidR="00892577" w:rsidRPr="004E3313" w:rsidRDefault="00892577" w:rsidP="00145047">
            <w:pPr>
              <w:pStyle w:val="tabletext11"/>
              <w:jc w:val="center"/>
              <w:rPr>
                <w:ins w:id="18973" w:author="Author"/>
              </w:rPr>
            </w:pPr>
            <w:ins w:id="18974" w:author="Author">
              <w:r w:rsidRPr="004E3313">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A9B71" w14:textId="77777777" w:rsidR="00892577" w:rsidRPr="004E3313" w:rsidRDefault="00892577" w:rsidP="00145047">
            <w:pPr>
              <w:pStyle w:val="tabletext11"/>
              <w:jc w:val="center"/>
              <w:rPr>
                <w:ins w:id="18975" w:author="Author"/>
              </w:rPr>
            </w:pPr>
            <w:ins w:id="18976"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9F0ED" w14:textId="77777777" w:rsidR="00892577" w:rsidRPr="004E3313" w:rsidRDefault="00892577" w:rsidP="00145047">
            <w:pPr>
              <w:pStyle w:val="tabletext11"/>
              <w:jc w:val="center"/>
              <w:rPr>
                <w:ins w:id="18977" w:author="Author"/>
              </w:rPr>
            </w:pPr>
            <w:ins w:id="18978"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C9AC0" w14:textId="77777777" w:rsidR="00892577" w:rsidRPr="004E3313" w:rsidRDefault="00892577" w:rsidP="00145047">
            <w:pPr>
              <w:pStyle w:val="tabletext11"/>
              <w:jc w:val="center"/>
              <w:rPr>
                <w:ins w:id="18979" w:author="Author"/>
              </w:rPr>
            </w:pPr>
            <w:ins w:id="18980" w:author="Author">
              <w:r w:rsidRPr="004E331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19974A" w14:textId="77777777" w:rsidR="00892577" w:rsidRPr="004E3313" w:rsidRDefault="00892577" w:rsidP="00145047">
            <w:pPr>
              <w:pStyle w:val="tabletext11"/>
              <w:jc w:val="center"/>
              <w:rPr>
                <w:ins w:id="18981" w:author="Author"/>
              </w:rPr>
            </w:pPr>
            <w:ins w:id="18982" w:author="Author">
              <w:r w:rsidRPr="004E331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D95B3" w14:textId="77777777" w:rsidR="00892577" w:rsidRPr="004E3313" w:rsidRDefault="00892577" w:rsidP="00145047">
            <w:pPr>
              <w:pStyle w:val="tabletext11"/>
              <w:jc w:val="center"/>
              <w:rPr>
                <w:ins w:id="18983" w:author="Author"/>
              </w:rPr>
            </w:pPr>
            <w:ins w:id="18984" w:author="Author">
              <w:r w:rsidRPr="004E3313">
                <w:t xml:space="preserve">0.53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F4C71F" w14:textId="77777777" w:rsidR="00892577" w:rsidRPr="004E3313" w:rsidRDefault="00892577" w:rsidP="00145047">
            <w:pPr>
              <w:pStyle w:val="tabletext11"/>
              <w:jc w:val="center"/>
              <w:rPr>
                <w:ins w:id="18985" w:author="Author"/>
              </w:rPr>
            </w:pPr>
            <w:ins w:id="18986"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7E66C" w14:textId="77777777" w:rsidR="00892577" w:rsidRPr="004E3313" w:rsidRDefault="00892577" w:rsidP="00145047">
            <w:pPr>
              <w:pStyle w:val="tabletext11"/>
              <w:jc w:val="center"/>
              <w:rPr>
                <w:ins w:id="18987" w:author="Author"/>
              </w:rPr>
            </w:pPr>
            <w:ins w:id="18988" w:author="Author">
              <w:r w:rsidRPr="004E331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FA83B" w14:textId="77777777" w:rsidR="00892577" w:rsidRPr="004E3313" w:rsidRDefault="00892577" w:rsidP="00145047">
            <w:pPr>
              <w:pStyle w:val="tabletext11"/>
              <w:jc w:val="center"/>
              <w:rPr>
                <w:ins w:id="18989" w:author="Author"/>
              </w:rPr>
            </w:pPr>
            <w:ins w:id="18990" w:author="Author">
              <w:r w:rsidRPr="004E331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5C7F5" w14:textId="77777777" w:rsidR="00892577" w:rsidRPr="004E3313" w:rsidRDefault="00892577" w:rsidP="00145047">
            <w:pPr>
              <w:pStyle w:val="tabletext11"/>
              <w:jc w:val="center"/>
              <w:rPr>
                <w:ins w:id="18991" w:author="Author"/>
              </w:rPr>
            </w:pPr>
            <w:ins w:id="18992"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4EAD5" w14:textId="77777777" w:rsidR="00892577" w:rsidRPr="004E3313" w:rsidRDefault="00892577" w:rsidP="00145047">
            <w:pPr>
              <w:pStyle w:val="tabletext11"/>
              <w:jc w:val="center"/>
              <w:rPr>
                <w:ins w:id="18993" w:author="Author"/>
              </w:rPr>
            </w:pPr>
            <w:ins w:id="18994" w:author="Author">
              <w:r w:rsidRPr="004E3313">
                <w:t xml:space="preserve">0.46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E41A547" w14:textId="77777777" w:rsidR="00892577" w:rsidRPr="004E3313" w:rsidRDefault="00892577" w:rsidP="00145047">
            <w:pPr>
              <w:pStyle w:val="tabletext11"/>
              <w:jc w:val="center"/>
              <w:rPr>
                <w:ins w:id="18995" w:author="Author"/>
              </w:rPr>
            </w:pPr>
            <w:ins w:id="18996" w:author="Author">
              <w:r w:rsidRPr="004E3313">
                <w:t xml:space="preserve">0.44 </w:t>
              </w:r>
            </w:ins>
          </w:p>
        </w:tc>
      </w:tr>
      <w:tr w:rsidR="00892577" w:rsidRPr="004E3313" w14:paraId="07543D40" w14:textId="77777777" w:rsidTr="00145047">
        <w:trPr>
          <w:trHeight w:val="190"/>
          <w:ins w:id="18997" w:author="Author"/>
        </w:trPr>
        <w:tc>
          <w:tcPr>
            <w:tcW w:w="200" w:type="dxa"/>
            <w:tcBorders>
              <w:top w:val="single" w:sz="6" w:space="0" w:color="auto"/>
              <w:left w:val="single" w:sz="6" w:space="0" w:color="auto"/>
              <w:bottom w:val="single" w:sz="6" w:space="0" w:color="auto"/>
              <w:right w:val="nil"/>
            </w:tcBorders>
            <w:vAlign w:val="bottom"/>
          </w:tcPr>
          <w:p w14:paraId="2FBCEF60" w14:textId="77777777" w:rsidR="00892577" w:rsidRPr="004E3313" w:rsidRDefault="00892577" w:rsidP="00145047">
            <w:pPr>
              <w:pStyle w:val="tabletext11"/>
              <w:jc w:val="right"/>
              <w:rPr>
                <w:ins w:id="18998" w:author="Author"/>
              </w:rPr>
            </w:pPr>
          </w:p>
        </w:tc>
        <w:tc>
          <w:tcPr>
            <w:tcW w:w="1580" w:type="dxa"/>
            <w:tcBorders>
              <w:top w:val="single" w:sz="6" w:space="0" w:color="auto"/>
              <w:left w:val="nil"/>
              <w:bottom w:val="single" w:sz="6" w:space="0" w:color="auto"/>
              <w:right w:val="single" w:sz="6" w:space="0" w:color="auto"/>
            </w:tcBorders>
            <w:vAlign w:val="bottom"/>
            <w:hideMark/>
          </w:tcPr>
          <w:p w14:paraId="7E37F3D6" w14:textId="77777777" w:rsidR="00892577" w:rsidRPr="004E3313" w:rsidRDefault="00892577" w:rsidP="00145047">
            <w:pPr>
              <w:pStyle w:val="tabletext11"/>
              <w:tabs>
                <w:tab w:val="decimal" w:pos="640"/>
              </w:tabs>
              <w:rPr>
                <w:ins w:id="18999" w:author="Author"/>
              </w:rPr>
            </w:pPr>
            <w:ins w:id="19000" w:author="Author">
              <w:r w:rsidRPr="004E331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3926143" w14:textId="77777777" w:rsidR="00892577" w:rsidRPr="004E3313" w:rsidRDefault="00892577" w:rsidP="00145047">
            <w:pPr>
              <w:pStyle w:val="tabletext11"/>
              <w:jc w:val="center"/>
              <w:rPr>
                <w:ins w:id="19001" w:author="Author"/>
              </w:rPr>
            </w:pPr>
            <w:ins w:id="19002" w:author="Author">
              <w:r w:rsidRPr="004E3313">
                <w:t xml:space="preserve">1.53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AA1F61" w14:textId="77777777" w:rsidR="00892577" w:rsidRPr="004E3313" w:rsidRDefault="00892577" w:rsidP="00145047">
            <w:pPr>
              <w:pStyle w:val="tabletext11"/>
              <w:jc w:val="center"/>
              <w:rPr>
                <w:ins w:id="19003" w:author="Author"/>
              </w:rPr>
            </w:pPr>
            <w:ins w:id="19004" w:author="Author">
              <w:r w:rsidRPr="004E331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2B67C" w14:textId="77777777" w:rsidR="00892577" w:rsidRPr="004E3313" w:rsidRDefault="00892577" w:rsidP="00145047">
            <w:pPr>
              <w:pStyle w:val="tabletext11"/>
              <w:jc w:val="center"/>
              <w:rPr>
                <w:ins w:id="19005" w:author="Author"/>
              </w:rPr>
            </w:pPr>
            <w:ins w:id="19006" w:author="Author">
              <w:r w:rsidRPr="004E331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9FA29D" w14:textId="77777777" w:rsidR="00892577" w:rsidRPr="004E3313" w:rsidRDefault="00892577" w:rsidP="00145047">
            <w:pPr>
              <w:pStyle w:val="tabletext11"/>
              <w:jc w:val="center"/>
              <w:rPr>
                <w:ins w:id="19007" w:author="Author"/>
              </w:rPr>
            </w:pPr>
            <w:ins w:id="19008" w:author="Author">
              <w:r w:rsidRPr="004E331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E4CA2" w14:textId="77777777" w:rsidR="00892577" w:rsidRPr="004E3313" w:rsidRDefault="00892577" w:rsidP="00145047">
            <w:pPr>
              <w:pStyle w:val="tabletext11"/>
              <w:jc w:val="center"/>
              <w:rPr>
                <w:ins w:id="19009" w:author="Author"/>
              </w:rPr>
            </w:pPr>
            <w:ins w:id="19010" w:author="Author">
              <w:r w:rsidRPr="004E331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EB666" w14:textId="77777777" w:rsidR="00892577" w:rsidRPr="004E3313" w:rsidRDefault="00892577" w:rsidP="00145047">
            <w:pPr>
              <w:pStyle w:val="tabletext11"/>
              <w:jc w:val="center"/>
              <w:rPr>
                <w:ins w:id="19011" w:author="Author"/>
              </w:rPr>
            </w:pPr>
            <w:ins w:id="19012" w:author="Author">
              <w:r w:rsidRPr="004E3313">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82ED6" w14:textId="77777777" w:rsidR="00892577" w:rsidRPr="004E3313" w:rsidRDefault="00892577" w:rsidP="00145047">
            <w:pPr>
              <w:pStyle w:val="tabletext11"/>
              <w:jc w:val="center"/>
              <w:rPr>
                <w:ins w:id="19013" w:author="Author"/>
              </w:rPr>
            </w:pPr>
            <w:ins w:id="19014" w:author="Author">
              <w:r w:rsidRPr="004E331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9A208" w14:textId="77777777" w:rsidR="00892577" w:rsidRPr="004E3313" w:rsidRDefault="00892577" w:rsidP="00145047">
            <w:pPr>
              <w:pStyle w:val="tabletext11"/>
              <w:jc w:val="center"/>
              <w:rPr>
                <w:ins w:id="19015" w:author="Author"/>
              </w:rPr>
            </w:pPr>
            <w:ins w:id="19016" w:author="Author">
              <w:r w:rsidRPr="004E3313">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9E206" w14:textId="77777777" w:rsidR="00892577" w:rsidRPr="004E3313" w:rsidRDefault="00892577" w:rsidP="00145047">
            <w:pPr>
              <w:pStyle w:val="tabletext11"/>
              <w:jc w:val="center"/>
              <w:rPr>
                <w:ins w:id="19017" w:author="Author"/>
              </w:rPr>
            </w:pPr>
            <w:ins w:id="19018" w:author="Author">
              <w:r w:rsidRPr="004E331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0E735" w14:textId="77777777" w:rsidR="00892577" w:rsidRPr="004E3313" w:rsidRDefault="00892577" w:rsidP="00145047">
            <w:pPr>
              <w:pStyle w:val="tabletext11"/>
              <w:jc w:val="center"/>
              <w:rPr>
                <w:ins w:id="19019" w:author="Author"/>
              </w:rPr>
            </w:pPr>
            <w:ins w:id="19020" w:author="Author">
              <w:r w:rsidRPr="004E331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2ACBB" w14:textId="77777777" w:rsidR="00892577" w:rsidRPr="004E3313" w:rsidRDefault="00892577" w:rsidP="00145047">
            <w:pPr>
              <w:pStyle w:val="tabletext11"/>
              <w:jc w:val="center"/>
              <w:rPr>
                <w:ins w:id="19021" w:author="Author"/>
              </w:rPr>
            </w:pPr>
            <w:ins w:id="19022"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9388E" w14:textId="77777777" w:rsidR="00892577" w:rsidRPr="004E3313" w:rsidRDefault="00892577" w:rsidP="00145047">
            <w:pPr>
              <w:pStyle w:val="tabletext11"/>
              <w:jc w:val="center"/>
              <w:rPr>
                <w:ins w:id="19023" w:author="Author"/>
              </w:rPr>
            </w:pPr>
            <w:ins w:id="19024" w:author="Author">
              <w:r w:rsidRPr="004E331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B8962" w14:textId="77777777" w:rsidR="00892577" w:rsidRPr="004E3313" w:rsidRDefault="00892577" w:rsidP="00145047">
            <w:pPr>
              <w:pStyle w:val="tabletext11"/>
              <w:jc w:val="center"/>
              <w:rPr>
                <w:ins w:id="19025" w:author="Author"/>
              </w:rPr>
            </w:pPr>
            <w:ins w:id="19026"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260B9" w14:textId="77777777" w:rsidR="00892577" w:rsidRPr="004E3313" w:rsidRDefault="00892577" w:rsidP="00145047">
            <w:pPr>
              <w:pStyle w:val="tabletext11"/>
              <w:jc w:val="center"/>
              <w:rPr>
                <w:ins w:id="19027" w:author="Author"/>
              </w:rPr>
            </w:pPr>
            <w:ins w:id="19028" w:author="Author">
              <w:r w:rsidRPr="004E331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05772B" w14:textId="77777777" w:rsidR="00892577" w:rsidRPr="004E3313" w:rsidRDefault="00892577" w:rsidP="00145047">
            <w:pPr>
              <w:pStyle w:val="tabletext11"/>
              <w:jc w:val="center"/>
              <w:rPr>
                <w:ins w:id="19029" w:author="Author"/>
              </w:rPr>
            </w:pPr>
            <w:ins w:id="19030"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97E12" w14:textId="77777777" w:rsidR="00892577" w:rsidRPr="004E3313" w:rsidRDefault="00892577" w:rsidP="00145047">
            <w:pPr>
              <w:pStyle w:val="tabletext11"/>
              <w:jc w:val="center"/>
              <w:rPr>
                <w:ins w:id="19031" w:author="Author"/>
              </w:rPr>
            </w:pPr>
            <w:ins w:id="19032" w:author="Author">
              <w:r w:rsidRPr="004E331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63D06" w14:textId="77777777" w:rsidR="00892577" w:rsidRPr="004E3313" w:rsidRDefault="00892577" w:rsidP="00145047">
            <w:pPr>
              <w:pStyle w:val="tabletext11"/>
              <w:jc w:val="center"/>
              <w:rPr>
                <w:ins w:id="19033" w:author="Author"/>
              </w:rPr>
            </w:pPr>
            <w:ins w:id="19034" w:author="Author">
              <w:r w:rsidRPr="004E3313">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FE9C5" w14:textId="77777777" w:rsidR="00892577" w:rsidRPr="004E3313" w:rsidRDefault="00892577" w:rsidP="00145047">
            <w:pPr>
              <w:pStyle w:val="tabletext11"/>
              <w:jc w:val="center"/>
              <w:rPr>
                <w:ins w:id="19035" w:author="Author"/>
              </w:rPr>
            </w:pPr>
            <w:ins w:id="19036" w:author="Author">
              <w:r w:rsidRPr="004E331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7F532" w14:textId="77777777" w:rsidR="00892577" w:rsidRPr="004E3313" w:rsidRDefault="00892577" w:rsidP="00145047">
            <w:pPr>
              <w:pStyle w:val="tabletext11"/>
              <w:jc w:val="center"/>
              <w:rPr>
                <w:ins w:id="19037" w:author="Author"/>
              </w:rPr>
            </w:pPr>
            <w:ins w:id="19038" w:author="Author">
              <w:r w:rsidRPr="004E331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655B5" w14:textId="77777777" w:rsidR="00892577" w:rsidRPr="004E3313" w:rsidRDefault="00892577" w:rsidP="00145047">
            <w:pPr>
              <w:pStyle w:val="tabletext11"/>
              <w:jc w:val="center"/>
              <w:rPr>
                <w:ins w:id="19039" w:author="Author"/>
              </w:rPr>
            </w:pPr>
            <w:ins w:id="19040" w:author="Author">
              <w:r w:rsidRPr="004E331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2D2BA" w14:textId="77777777" w:rsidR="00892577" w:rsidRPr="004E3313" w:rsidRDefault="00892577" w:rsidP="00145047">
            <w:pPr>
              <w:pStyle w:val="tabletext11"/>
              <w:jc w:val="center"/>
              <w:rPr>
                <w:ins w:id="19041" w:author="Author"/>
              </w:rPr>
            </w:pPr>
            <w:ins w:id="19042" w:author="Author">
              <w:r w:rsidRPr="004E331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AF878" w14:textId="77777777" w:rsidR="00892577" w:rsidRPr="004E3313" w:rsidRDefault="00892577" w:rsidP="00145047">
            <w:pPr>
              <w:pStyle w:val="tabletext11"/>
              <w:jc w:val="center"/>
              <w:rPr>
                <w:ins w:id="19043" w:author="Author"/>
              </w:rPr>
            </w:pPr>
            <w:ins w:id="19044" w:author="Author">
              <w:r w:rsidRPr="004E3313">
                <w:t xml:space="preserve">0.58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CAF7B3" w14:textId="77777777" w:rsidR="00892577" w:rsidRPr="004E3313" w:rsidRDefault="00892577" w:rsidP="00145047">
            <w:pPr>
              <w:pStyle w:val="tabletext11"/>
              <w:jc w:val="center"/>
              <w:rPr>
                <w:ins w:id="19045" w:author="Author"/>
              </w:rPr>
            </w:pPr>
            <w:ins w:id="19046" w:author="Author">
              <w:r w:rsidRPr="004E331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D5B47" w14:textId="77777777" w:rsidR="00892577" w:rsidRPr="004E3313" w:rsidRDefault="00892577" w:rsidP="00145047">
            <w:pPr>
              <w:pStyle w:val="tabletext11"/>
              <w:jc w:val="center"/>
              <w:rPr>
                <w:ins w:id="19047" w:author="Author"/>
              </w:rPr>
            </w:pPr>
            <w:ins w:id="19048" w:author="Author">
              <w:r w:rsidRPr="004E331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3970C" w14:textId="77777777" w:rsidR="00892577" w:rsidRPr="004E3313" w:rsidRDefault="00892577" w:rsidP="00145047">
            <w:pPr>
              <w:pStyle w:val="tabletext11"/>
              <w:jc w:val="center"/>
              <w:rPr>
                <w:ins w:id="19049" w:author="Author"/>
              </w:rPr>
            </w:pPr>
            <w:ins w:id="19050" w:author="Author">
              <w:r w:rsidRPr="004E331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6828B" w14:textId="77777777" w:rsidR="00892577" w:rsidRPr="004E3313" w:rsidRDefault="00892577" w:rsidP="00145047">
            <w:pPr>
              <w:pStyle w:val="tabletext11"/>
              <w:jc w:val="center"/>
              <w:rPr>
                <w:ins w:id="19051" w:author="Author"/>
              </w:rPr>
            </w:pPr>
            <w:ins w:id="19052"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B10DF" w14:textId="77777777" w:rsidR="00892577" w:rsidRPr="004E3313" w:rsidRDefault="00892577" w:rsidP="00145047">
            <w:pPr>
              <w:pStyle w:val="tabletext11"/>
              <w:jc w:val="center"/>
              <w:rPr>
                <w:ins w:id="19053" w:author="Author"/>
              </w:rPr>
            </w:pPr>
            <w:ins w:id="19054" w:author="Author">
              <w:r w:rsidRPr="004E3313">
                <w:t xml:space="preserve">0.50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C316F2" w14:textId="77777777" w:rsidR="00892577" w:rsidRPr="004E3313" w:rsidRDefault="00892577" w:rsidP="00145047">
            <w:pPr>
              <w:pStyle w:val="tabletext11"/>
              <w:jc w:val="center"/>
              <w:rPr>
                <w:ins w:id="19055" w:author="Author"/>
              </w:rPr>
            </w:pPr>
            <w:ins w:id="19056" w:author="Author">
              <w:r w:rsidRPr="004E3313">
                <w:t xml:space="preserve">0.48 </w:t>
              </w:r>
            </w:ins>
          </w:p>
        </w:tc>
      </w:tr>
      <w:tr w:rsidR="00892577" w:rsidRPr="004E3313" w14:paraId="55EC6517" w14:textId="77777777" w:rsidTr="00145047">
        <w:trPr>
          <w:trHeight w:val="190"/>
          <w:ins w:id="19057" w:author="Author"/>
        </w:trPr>
        <w:tc>
          <w:tcPr>
            <w:tcW w:w="200" w:type="dxa"/>
            <w:tcBorders>
              <w:top w:val="single" w:sz="6" w:space="0" w:color="auto"/>
              <w:left w:val="single" w:sz="6" w:space="0" w:color="auto"/>
              <w:bottom w:val="single" w:sz="6" w:space="0" w:color="auto"/>
              <w:right w:val="nil"/>
            </w:tcBorders>
            <w:vAlign w:val="bottom"/>
          </w:tcPr>
          <w:p w14:paraId="45BE7320" w14:textId="77777777" w:rsidR="00892577" w:rsidRPr="004E3313" w:rsidRDefault="00892577" w:rsidP="00145047">
            <w:pPr>
              <w:pStyle w:val="tabletext11"/>
              <w:jc w:val="right"/>
              <w:rPr>
                <w:ins w:id="19058" w:author="Author"/>
              </w:rPr>
            </w:pPr>
          </w:p>
        </w:tc>
        <w:tc>
          <w:tcPr>
            <w:tcW w:w="1580" w:type="dxa"/>
            <w:tcBorders>
              <w:top w:val="single" w:sz="6" w:space="0" w:color="auto"/>
              <w:left w:val="nil"/>
              <w:bottom w:val="single" w:sz="6" w:space="0" w:color="auto"/>
              <w:right w:val="single" w:sz="6" w:space="0" w:color="auto"/>
            </w:tcBorders>
            <w:vAlign w:val="bottom"/>
            <w:hideMark/>
          </w:tcPr>
          <w:p w14:paraId="36537947" w14:textId="77777777" w:rsidR="00892577" w:rsidRPr="004E3313" w:rsidRDefault="00892577" w:rsidP="00145047">
            <w:pPr>
              <w:pStyle w:val="tabletext11"/>
              <w:tabs>
                <w:tab w:val="decimal" w:pos="640"/>
              </w:tabs>
              <w:rPr>
                <w:ins w:id="19059" w:author="Author"/>
              </w:rPr>
            </w:pPr>
            <w:ins w:id="19060" w:author="Author">
              <w:r w:rsidRPr="004E331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606CCA" w14:textId="77777777" w:rsidR="00892577" w:rsidRPr="004E3313" w:rsidRDefault="00892577" w:rsidP="00145047">
            <w:pPr>
              <w:pStyle w:val="tabletext11"/>
              <w:jc w:val="center"/>
              <w:rPr>
                <w:ins w:id="19061" w:author="Author"/>
              </w:rPr>
            </w:pPr>
            <w:ins w:id="19062" w:author="Author">
              <w:r w:rsidRPr="004E3313">
                <w:t xml:space="preserve">1.58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D3A4C9B" w14:textId="77777777" w:rsidR="00892577" w:rsidRPr="004E3313" w:rsidRDefault="00892577" w:rsidP="00145047">
            <w:pPr>
              <w:pStyle w:val="tabletext11"/>
              <w:jc w:val="center"/>
              <w:rPr>
                <w:ins w:id="19063" w:author="Author"/>
              </w:rPr>
            </w:pPr>
            <w:ins w:id="19064" w:author="Author">
              <w:r w:rsidRPr="004E331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9E499" w14:textId="77777777" w:rsidR="00892577" w:rsidRPr="004E3313" w:rsidRDefault="00892577" w:rsidP="00145047">
            <w:pPr>
              <w:pStyle w:val="tabletext11"/>
              <w:jc w:val="center"/>
              <w:rPr>
                <w:ins w:id="19065" w:author="Author"/>
              </w:rPr>
            </w:pPr>
            <w:ins w:id="19066" w:author="Author">
              <w:r w:rsidRPr="004E331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39905" w14:textId="77777777" w:rsidR="00892577" w:rsidRPr="004E3313" w:rsidRDefault="00892577" w:rsidP="00145047">
            <w:pPr>
              <w:pStyle w:val="tabletext11"/>
              <w:jc w:val="center"/>
              <w:rPr>
                <w:ins w:id="19067" w:author="Author"/>
              </w:rPr>
            </w:pPr>
            <w:ins w:id="19068" w:author="Author">
              <w:r w:rsidRPr="004E331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2540C" w14:textId="77777777" w:rsidR="00892577" w:rsidRPr="004E3313" w:rsidRDefault="00892577" w:rsidP="00145047">
            <w:pPr>
              <w:pStyle w:val="tabletext11"/>
              <w:jc w:val="center"/>
              <w:rPr>
                <w:ins w:id="19069" w:author="Author"/>
              </w:rPr>
            </w:pPr>
            <w:ins w:id="19070" w:author="Author">
              <w:r w:rsidRPr="004E331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F1453" w14:textId="77777777" w:rsidR="00892577" w:rsidRPr="004E3313" w:rsidRDefault="00892577" w:rsidP="00145047">
            <w:pPr>
              <w:pStyle w:val="tabletext11"/>
              <w:jc w:val="center"/>
              <w:rPr>
                <w:ins w:id="19071" w:author="Author"/>
              </w:rPr>
            </w:pPr>
            <w:ins w:id="19072" w:author="Author">
              <w:r w:rsidRPr="004E331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B5DF5" w14:textId="77777777" w:rsidR="00892577" w:rsidRPr="004E3313" w:rsidRDefault="00892577" w:rsidP="00145047">
            <w:pPr>
              <w:pStyle w:val="tabletext11"/>
              <w:jc w:val="center"/>
              <w:rPr>
                <w:ins w:id="19073" w:author="Author"/>
              </w:rPr>
            </w:pPr>
            <w:ins w:id="19074"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08DD8" w14:textId="77777777" w:rsidR="00892577" w:rsidRPr="004E3313" w:rsidRDefault="00892577" w:rsidP="00145047">
            <w:pPr>
              <w:pStyle w:val="tabletext11"/>
              <w:jc w:val="center"/>
              <w:rPr>
                <w:ins w:id="19075" w:author="Author"/>
              </w:rPr>
            </w:pPr>
            <w:ins w:id="19076" w:author="Author">
              <w:r w:rsidRPr="004E331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E6B78" w14:textId="77777777" w:rsidR="00892577" w:rsidRPr="004E3313" w:rsidRDefault="00892577" w:rsidP="00145047">
            <w:pPr>
              <w:pStyle w:val="tabletext11"/>
              <w:jc w:val="center"/>
              <w:rPr>
                <w:ins w:id="19077" w:author="Author"/>
              </w:rPr>
            </w:pPr>
            <w:ins w:id="19078" w:author="Author">
              <w:r w:rsidRPr="004E331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D7F76" w14:textId="77777777" w:rsidR="00892577" w:rsidRPr="004E3313" w:rsidRDefault="00892577" w:rsidP="00145047">
            <w:pPr>
              <w:pStyle w:val="tabletext11"/>
              <w:jc w:val="center"/>
              <w:rPr>
                <w:ins w:id="19079" w:author="Author"/>
              </w:rPr>
            </w:pPr>
            <w:ins w:id="19080"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F936D" w14:textId="77777777" w:rsidR="00892577" w:rsidRPr="004E3313" w:rsidRDefault="00892577" w:rsidP="00145047">
            <w:pPr>
              <w:pStyle w:val="tabletext11"/>
              <w:jc w:val="center"/>
              <w:rPr>
                <w:ins w:id="19081" w:author="Author"/>
              </w:rPr>
            </w:pPr>
            <w:ins w:id="19082" w:author="Author">
              <w:r w:rsidRPr="004E331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7C5D3" w14:textId="77777777" w:rsidR="00892577" w:rsidRPr="004E3313" w:rsidRDefault="00892577" w:rsidP="00145047">
            <w:pPr>
              <w:pStyle w:val="tabletext11"/>
              <w:jc w:val="center"/>
              <w:rPr>
                <w:ins w:id="19083" w:author="Author"/>
              </w:rPr>
            </w:pPr>
            <w:ins w:id="19084"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D0897" w14:textId="77777777" w:rsidR="00892577" w:rsidRPr="004E3313" w:rsidRDefault="00892577" w:rsidP="00145047">
            <w:pPr>
              <w:pStyle w:val="tabletext11"/>
              <w:jc w:val="center"/>
              <w:rPr>
                <w:ins w:id="19085" w:author="Author"/>
              </w:rPr>
            </w:pPr>
            <w:ins w:id="19086" w:author="Author">
              <w:r w:rsidRPr="004E331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F79FF" w14:textId="77777777" w:rsidR="00892577" w:rsidRPr="004E3313" w:rsidRDefault="00892577" w:rsidP="00145047">
            <w:pPr>
              <w:pStyle w:val="tabletext11"/>
              <w:jc w:val="center"/>
              <w:rPr>
                <w:ins w:id="19087" w:author="Author"/>
              </w:rPr>
            </w:pPr>
            <w:ins w:id="19088"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81044" w14:textId="77777777" w:rsidR="00892577" w:rsidRPr="004E3313" w:rsidRDefault="00892577" w:rsidP="00145047">
            <w:pPr>
              <w:pStyle w:val="tabletext11"/>
              <w:jc w:val="center"/>
              <w:rPr>
                <w:ins w:id="19089" w:author="Author"/>
              </w:rPr>
            </w:pPr>
            <w:ins w:id="19090"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4D85E" w14:textId="77777777" w:rsidR="00892577" w:rsidRPr="004E3313" w:rsidRDefault="00892577" w:rsidP="00145047">
            <w:pPr>
              <w:pStyle w:val="tabletext11"/>
              <w:jc w:val="center"/>
              <w:rPr>
                <w:ins w:id="19091" w:author="Author"/>
              </w:rPr>
            </w:pPr>
            <w:ins w:id="19092" w:author="Author">
              <w:r w:rsidRPr="004E331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D7BEA" w14:textId="77777777" w:rsidR="00892577" w:rsidRPr="004E3313" w:rsidRDefault="00892577" w:rsidP="00145047">
            <w:pPr>
              <w:pStyle w:val="tabletext11"/>
              <w:jc w:val="center"/>
              <w:rPr>
                <w:ins w:id="19093" w:author="Author"/>
              </w:rPr>
            </w:pPr>
            <w:ins w:id="19094"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7C42E" w14:textId="77777777" w:rsidR="00892577" w:rsidRPr="004E3313" w:rsidRDefault="00892577" w:rsidP="00145047">
            <w:pPr>
              <w:pStyle w:val="tabletext11"/>
              <w:jc w:val="center"/>
              <w:rPr>
                <w:ins w:id="19095" w:author="Author"/>
              </w:rPr>
            </w:pPr>
            <w:ins w:id="19096" w:author="Author">
              <w:r w:rsidRPr="004E331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E026F" w14:textId="77777777" w:rsidR="00892577" w:rsidRPr="004E3313" w:rsidRDefault="00892577" w:rsidP="00145047">
            <w:pPr>
              <w:pStyle w:val="tabletext11"/>
              <w:jc w:val="center"/>
              <w:rPr>
                <w:ins w:id="19097" w:author="Author"/>
              </w:rPr>
            </w:pPr>
            <w:ins w:id="19098" w:author="Author">
              <w:r w:rsidRPr="004E3313">
                <w:t xml:space="preserve">0.73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0417B" w14:textId="77777777" w:rsidR="00892577" w:rsidRPr="004E3313" w:rsidRDefault="00892577" w:rsidP="00145047">
            <w:pPr>
              <w:pStyle w:val="tabletext11"/>
              <w:jc w:val="center"/>
              <w:rPr>
                <w:ins w:id="19099" w:author="Author"/>
              </w:rPr>
            </w:pPr>
            <w:ins w:id="19100"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CC78C" w14:textId="77777777" w:rsidR="00892577" w:rsidRPr="004E3313" w:rsidRDefault="00892577" w:rsidP="00145047">
            <w:pPr>
              <w:pStyle w:val="tabletext11"/>
              <w:jc w:val="center"/>
              <w:rPr>
                <w:ins w:id="19101" w:author="Author"/>
              </w:rPr>
            </w:pPr>
            <w:ins w:id="19102"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04B16" w14:textId="77777777" w:rsidR="00892577" w:rsidRPr="004E3313" w:rsidRDefault="00892577" w:rsidP="00145047">
            <w:pPr>
              <w:pStyle w:val="tabletext11"/>
              <w:jc w:val="center"/>
              <w:rPr>
                <w:ins w:id="19103" w:author="Author"/>
              </w:rPr>
            </w:pPr>
            <w:ins w:id="19104" w:author="Author">
              <w:r w:rsidRPr="004E3313">
                <w:t xml:space="preserve">0.69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CD485B" w14:textId="77777777" w:rsidR="00892577" w:rsidRPr="004E3313" w:rsidRDefault="00892577" w:rsidP="00145047">
            <w:pPr>
              <w:pStyle w:val="tabletext11"/>
              <w:jc w:val="center"/>
              <w:rPr>
                <w:ins w:id="19105" w:author="Author"/>
              </w:rPr>
            </w:pPr>
            <w:ins w:id="19106" w:author="Author">
              <w:r w:rsidRPr="004E331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DC232" w14:textId="77777777" w:rsidR="00892577" w:rsidRPr="004E3313" w:rsidRDefault="00892577" w:rsidP="00145047">
            <w:pPr>
              <w:pStyle w:val="tabletext11"/>
              <w:jc w:val="center"/>
              <w:rPr>
                <w:ins w:id="19107" w:author="Author"/>
              </w:rPr>
            </w:pPr>
            <w:ins w:id="19108"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FCAD0" w14:textId="77777777" w:rsidR="00892577" w:rsidRPr="004E3313" w:rsidRDefault="00892577" w:rsidP="00145047">
            <w:pPr>
              <w:pStyle w:val="tabletext11"/>
              <w:jc w:val="center"/>
              <w:rPr>
                <w:ins w:id="19109" w:author="Author"/>
              </w:rPr>
            </w:pPr>
            <w:ins w:id="19110" w:author="Author">
              <w:r w:rsidRPr="004E331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44E73" w14:textId="77777777" w:rsidR="00892577" w:rsidRPr="004E3313" w:rsidRDefault="00892577" w:rsidP="00145047">
            <w:pPr>
              <w:pStyle w:val="tabletext11"/>
              <w:jc w:val="center"/>
              <w:rPr>
                <w:ins w:id="19111" w:author="Author"/>
              </w:rPr>
            </w:pPr>
            <w:ins w:id="19112" w:author="Author">
              <w:r w:rsidRPr="004E3313">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27728" w14:textId="77777777" w:rsidR="00892577" w:rsidRPr="004E3313" w:rsidRDefault="00892577" w:rsidP="00145047">
            <w:pPr>
              <w:pStyle w:val="tabletext11"/>
              <w:jc w:val="center"/>
              <w:rPr>
                <w:ins w:id="19113" w:author="Author"/>
              </w:rPr>
            </w:pPr>
            <w:ins w:id="19114" w:author="Author">
              <w:r w:rsidRPr="004E3313">
                <w:t xml:space="preserve">0.62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5220A28" w14:textId="77777777" w:rsidR="00892577" w:rsidRPr="004E3313" w:rsidRDefault="00892577" w:rsidP="00145047">
            <w:pPr>
              <w:pStyle w:val="tabletext11"/>
              <w:jc w:val="center"/>
              <w:rPr>
                <w:ins w:id="19115" w:author="Author"/>
              </w:rPr>
            </w:pPr>
            <w:ins w:id="19116" w:author="Author">
              <w:r w:rsidRPr="004E3313">
                <w:t xml:space="preserve">0.61 </w:t>
              </w:r>
            </w:ins>
          </w:p>
        </w:tc>
      </w:tr>
      <w:tr w:rsidR="00892577" w:rsidRPr="004E3313" w14:paraId="2A0C78CE" w14:textId="77777777" w:rsidTr="00145047">
        <w:trPr>
          <w:trHeight w:val="190"/>
          <w:ins w:id="19117" w:author="Author"/>
        </w:trPr>
        <w:tc>
          <w:tcPr>
            <w:tcW w:w="200" w:type="dxa"/>
            <w:tcBorders>
              <w:top w:val="single" w:sz="6" w:space="0" w:color="auto"/>
              <w:left w:val="single" w:sz="6" w:space="0" w:color="auto"/>
              <w:bottom w:val="single" w:sz="6" w:space="0" w:color="auto"/>
              <w:right w:val="nil"/>
            </w:tcBorders>
            <w:vAlign w:val="bottom"/>
          </w:tcPr>
          <w:p w14:paraId="68EF04E9" w14:textId="77777777" w:rsidR="00892577" w:rsidRPr="004E3313" w:rsidRDefault="00892577" w:rsidP="00145047">
            <w:pPr>
              <w:pStyle w:val="tabletext11"/>
              <w:jc w:val="right"/>
              <w:rPr>
                <w:ins w:id="19118" w:author="Author"/>
              </w:rPr>
            </w:pPr>
          </w:p>
        </w:tc>
        <w:tc>
          <w:tcPr>
            <w:tcW w:w="1580" w:type="dxa"/>
            <w:tcBorders>
              <w:top w:val="single" w:sz="6" w:space="0" w:color="auto"/>
              <w:left w:val="nil"/>
              <w:bottom w:val="single" w:sz="6" w:space="0" w:color="auto"/>
              <w:right w:val="single" w:sz="6" w:space="0" w:color="auto"/>
            </w:tcBorders>
            <w:vAlign w:val="bottom"/>
            <w:hideMark/>
          </w:tcPr>
          <w:p w14:paraId="349C4B84" w14:textId="77777777" w:rsidR="00892577" w:rsidRPr="004E3313" w:rsidRDefault="00892577" w:rsidP="00145047">
            <w:pPr>
              <w:pStyle w:val="tabletext11"/>
              <w:tabs>
                <w:tab w:val="decimal" w:pos="640"/>
              </w:tabs>
              <w:rPr>
                <w:ins w:id="19119" w:author="Author"/>
              </w:rPr>
            </w:pPr>
            <w:ins w:id="19120" w:author="Author">
              <w:r w:rsidRPr="004E331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09DDDE" w14:textId="77777777" w:rsidR="00892577" w:rsidRPr="004E3313" w:rsidRDefault="00892577" w:rsidP="00145047">
            <w:pPr>
              <w:pStyle w:val="tabletext11"/>
              <w:jc w:val="center"/>
              <w:rPr>
                <w:ins w:id="19121" w:author="Author"/>
              </w:rPr>
            </w:pPr>
            <w:ins w:id="19122" w:author="Author">
              <w:r w:rsidRPr="004E3313">
                <w:t xml:space="preserve">1.64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918275" w14:textId="77777777" w:rsidR="00892577" w:rsidRPr="004E3313" w:rsidRDefault="00892577" w:rsidP="00145047">
            <w:pPr>
              <w:pStyle w:val="tabletext11"/>
              <w:jc w:val="center"/>
              <w:rPr>
                <w:ins w:id="19123" w:author="Author"/>
              </w:rPr>
            </w:pPr>
            <w:ins w:id="19124" w:author="Author">
              <w:r w:rsidRPr="004E331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6C99A" w14:textId="77777777" w:rsidR="00892577" w:rsidRPr="004E3313" w:rsidRDefault="00892577" w:rsidP="00145047">
            <w:pPr>
              <w:pStyle w:val="tabletext11"/>
              <w:jc w:val="center"/>
              <w:rPr>
                <w:ins w:id="19125" w:author="Author"/>
              </w:rPr>
            </w:pPr>
            <w:ins w:id="19126" w:author="Author">
              <w:r w:rsidRPr="004E331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0DF9A" w14:textId="77777777" w:rsidR="00892577" w:rsidRPr="004E3313" w:rsidRDefault="00892577" w:rsidP="00145047">
            <w:pPr>
              <w:pStyle w:val="tabletext11"/>
              <w:jc w:val="center"/>
              <w:rPr>
                <w:ins w:id="19127" w:author="Author"/>
              </w:rPr>
            </w:pPr>
            <w:ins w:id="19128" w:author="Author">
              <w:r w:rsidRPr="004E3313">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EFBCC" w14:textId="77777777" w:rsidR="00892577" w:rsidRPr="004E3313" w:rsidRDefault="00892577" w:rsidP="00145047">
            <w:pPr>
              <w:pStyle w:val="tabletext11"/>
              <w:jc w:val="center"/>
              <w:rPr>
                <w:ins w:id="19129" w:author="Author"/>
              </w:rPr>
            </w:pPr>
            <w:ins w:id="19130" w:author="Author">
              <w:r w:rsidRPr="004E331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EADD4" w14:textId="77777777" w:rsidR="00892577" w:rsidRPr="004E3313" w:rsidRDefault="00892577" w:rsidP="00145047">
            <w:pPr>
              <w:pStyle w:val="tabletext11"/>
              <w:jc w:val="center"/>
              <w:rPr>
                <w:ins w:id="19131" w:author="Author"/>
              </w:rPr>
            </w:pPr>
            <w:ins w:id="19132" w:author="Author">
              <w:r w:rsidRPr="004E331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F8D6E" w14:textId="77777777" w:rsidR="00892577" w:rsidRPr="004E3313" w:rsidRDefault="00892577" w:rsidP="00145047">
            <w:pPr>
              <w:pStyle w:val="tabletext11"/>
              <w:jc w:val="center"/>
              <w:rPr>
                <w:ins w:id="19133" w:author="Author"/>
              </w:rPr>
            </w:pPr>
            <w:ins w:id="19134" w:author="Author">
              <w:r w:rsidRPr="004E331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1B90F" w14:textId="77777777" w:rsidR="00892577" w:rsidRPr="004E3313" w:rsidRDefault="00892577" w:rsidP="00145047">
            <w:pPr>
              <w:pStyle w:val="tabletext11"/>
              <w:jc w:val="center"/>
              <w:rPr>
                <w:ins w:id="19135" w:author="Author"/>
              </w:rPr>
            </w:pPr>
            <w:ins w:id="19136"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55747" w14:textId="77777777" w:rsidR="00892577" w:rsidRPr="004E3313" w:rsidRDefault="00892577" w:rsidP="00145047">
            <w:pPr>
              <w:pStyle w:val="tabletext11"/>
              <w:jc w:val="center"/>
              <w:rPr>
                <w:ins w:id="19137" w:author="Author"/>
              </w:rPr>
            </w:pPr>
            <w:ins w:id="19138" w:author="Author">
              <w:r w:rsidRPr="004E331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22F0A" w14:textId="77777777" w:rsidR="00892577" w:rsidRPr="004E3313" w:rsidRDefault="00892577" w:rsidP="00145047">
            <w:pPr>
              <w:pStyle w:val="tabletext11"/>
              <w:jc w:val="center"/>
              <w:rPr>
                <w:ins w:id="19139" w:author="Author"/>
              </w:rPr>
            </w:pPr>
            <w:ins w:id="19140" w:author="Author">
              <w:r w:rsidRPr="004E331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349DB" w14:textId="77777777" w:rsidR="00892577" w:rsidRPr="004E3313" w:rsidRDefault="00892577" w:rsidP="00145047">
            <w:pPr>
              <w:pStyle w:val="tabletext11"/>
              <w:jc w:val="center"/>
              <w:rPr>
                <w:ins w:id="19141" w:author="Author"/>
              </w:rPr>
            </w:pPr>
            <w:ins w:id="19142" w:author="Author">
              <w:r w:rsidRPr="004E331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52B61" w14:textId="77777777" w:rsidR="00892577" w:rsidRPr="004E3313" w:rsidRDefault="00892577" w:rsidP="00145047">
            <w:pPr>
              <w:pStyle w:val="tabletext11"/>
              <w:jc w:val="center"/>
              <w:rPr>
                <w:ins w:id="19143" w:author="Author"/>
              </w:rPr>
            </w:pPr>
            <w:ins w:id="19144" w:author="Author">
              <w:r w:rsidRPr="004E331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DF365" w14:textId="77777777" w:rsidR="00892577" w:rsidRPr="004E3313" w:rsidRDefault="00892577" w:rsidP="00145047">
            <w:pPr>
              <w:pStyle w:val="tabletext11"/>
              <w:jc w:val="center"/>
              <w:rPr>
                <w:ins w:id="19145" w:author="Author"/>
              </w:rPr>
            </w:pPr>
            <w:ins w:id="19146" w:author="Author">
              <w:r w:rsidRPr="004E331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F244A" w14:textId="77777777" w:rsidR="00892577" w:rsidRPr="004E3313" w:rsidRDefault="00892577" w:rsidP="00145047">
            <w:pPr>
              <w:pStyle w:val="tabletext11"/>
              <w:jc w:val="center"/>
              <w:rPr>
                <w:ins w:id="19147" w:author="Author"/>
              </w:rPr>
            </w:pPr>
            <w:ins w:id="19148"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4FE001" w14:textId="77777777" w:rsidR="00892577" w:rsidRPr="004E3313" w:rsidRDefault="00892577" w:rsidP="00145047">
            <w:pPr>
              <w:pStyle w:val="tabletext11"/>
              <w:jc w:val="center"/>
              <w:rPr>
                <w:ins w:id="19149" w:author="Author"/>
              </w:rPr>
            </w:pPr>
            <w:ins w:id="19150"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17E40" w14:textId="77777777" w:rsidR="00892577" w:rsidRPr="004E3313" w:rsidRDefault="00892577" w:rsidP="00145047">
            <w:pPr>
              <w:pStyle w:val="tabletext11"/>
              <w:jc w:val="center"/>
              <w:rPr>
                <w:ins w:id="19151" w:author="Author"/>
              </w:rPr>
            </w:pPr>
            <w:ins w:id="19152" w:author="Author">
              <w:r w:rsidRPr="004E331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528B5" w14:textId="77777777" w:rsidR="00892577" w:rsidRPr="004E3313" w:rsidRDefault="00892577" w:rsidP="00145047">
            <w:pPr>
              <w:pStyle w:val="tabletext11"/>
              <w:jc w:val="center"/>
              <w:rPr>
                <w:ins w:id="19153" w:author="Author"/>
              </w:rPr>
            </w:pPr>
            <w:ins w:id="19154"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757DC" w14:textId="77777777" w:rsidR="00892577" w:rsidRPr="004E3313" w:rsidRDefault="00892577" w:rsidP="00145047">
            <w:pPr>
              <w:pStyle w:val="tabletext11"/>
              <w:jc w:val="center"/>
              <w:rPr>
                <w:ins w:id="19155" w:author="Author"/>
              </w:rPr>
            </w:pPr>
            <w:ins w:id="19156"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25DED" w14:textId="77777777" w:rsidR="00892577" w:rsidRPr="004E3313" w:rsidRDefault="00892577" w:rsidP="00145047">
            <w:pPr>
              <w:pStyle w:val="tabletext11"/>
              <w:jc w:val="center"/>
              <w:rPr>
                <w:ins w:id="19157" w:author="Author"/>
              </w:rPr>
            </w:pPr>
            <w:ins w:id="19158" w:author="Author">
              <w:r w:rsidRPr="004E331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A201F" w14:textId="77777777" w:rsidR="00892577" w:rsidRPr="004E3313" w:rsidRDefault="00892577" w:rsidP="00145047">
            <w:pPr>
              <w:pStyle w:val="tabletext11"/>
              <w:jc w:val="center"/>
              <w:rPr>
                <w:ins w:id="19159" w:author="Author"/>
              </w:rPr>
            </w:pPr>
            <w:ins w:id="19160"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F02A0" w14:textId="77777777" w:rsidR="00892577" w:rsidRPr="004E3313" w:rsidRDefault="00892577" w:rsidP="00145047">
            <w:pPr>
              <w:pStyle w:val="tabletext11"/>
              <w:jc w:val="center"/>
              <w:rPr>
                <w:ins w:id="19161" w:author="Author"/>
              </w:rPr>
            </w:pPr>
            <w:ins w:id="19162" w:author="Author">
              <w:r w:rsidRPr="004E331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4AB43" w14:textId="77777777" w:rsidR="00892577" w:rsidRPr="004E3313" w:rsidRDefault="00892577" w:rsidP="00145047">
            <w:pPr>
              <w:pStyle w:val="tabletext11"/>
              <w:jc w:val="center"/>
              <w:rPr>
                <w:ins w:id="19163" w:author="Author"/>
              </w:rPr>
            </w:pPr>
            <w:ins w:id="19164" w:author="Author">
              <w:r w:rsidRPr="004E3313">
                <w:t xml:space="preserve">0.74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2DAFBD7" w14:textId="77777777" w:rsidR="00892577" w:rsidRPr="004E3313" w:rsidRDefault="00892577" w:rsidP="00145047">
            <w:pPr>
              <w:pStyle w:val="tabletext11"/>
              <w:jc w:val="center"/>
              <w:rPr>
                <w:ins w:id="19165" w:author="Author"/>
              </w:rPr>
            </w:pPr>
            <w:ins w:id="19166"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FC1A0E" w14:textId="77777777" w:rsidR="00892577" w:rsidRPr="004E3313" w:rsidRDefault="00892577" w:rsidP="00145047">
            <w:pPr>
              <w:pStyle w:val="tabletext11"/>
              <w:jc w:val="center"/>
              <w:rPr>
                <w:ins w:id="19167" w:author="Author"/>
              </w:rPr>
            </w:pPr>
            <w:ins w:id="19168"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078B4" w14:textId="77777777" w:rsidR="00892577" w:rsidRPr="004E3313" w:rsidRDefault="00892577" w:rsidP="00145047">
            <w:pPr>
              <w:pStyle w:val="tabletext11"/>
              <w:jc w:val="center"/>
              <w:rPr>
                <w:ins w:id="19169" w:author="Author"/>
              </w:rPr>
            </w:pPr>
            <w:ins w:id="19170" w:author="Author">
              <w:r w:rsidRPr="004E331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387B4" w14:textId="77777777" w:rsidR="00892577" w:rsidRPr="004E3313" w:rsidRDefault="00892577" w:rsidP="00145047">
            <w:pPr>
              <w:pStyle w:val="tabletext11"/>
              <w:jc w:val="center"/>
              <w:rPr>
                <w:ins w:id="19171" w:author="Author"/>
              </w:rPr>
            </w:pPr>
            <w:ins w:id="19172" w:author="Author">
              <w:r w:rsidRPr="004E331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9D6F6" w14:textId="77777777" w:rsidR="00892577" w:rsidRPr="004E3313" w:rsidRDefault="00892577" w:rsidP="00145047">
            <w:pPr>
              <w:pStyle w:val="tabletext11"/>
              <w:jc w:val="center"/>
              <w:rPr>
                <w:ins w:id="19173" w:author="Author"/>
              </w:rPr>
            </w:pPr>
            <w:ins w:id="19174" w:author="Author">
              <w:r w:rsidRPr="004E3313">
                <w:t xml:space="preserve">0.67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6D87BA7" w14:textId="77777777" w:rsidR="00892577" w:rsidRPr="004E3313" w:rsidRDefault="00892577" w:rsidP="00145047">
            <w:pPr>
              <w:pStyle w:val="tabletext11"/>
              <w:jc w:val="center"/>
              <w:rPr>
                <w:ins w:id="19175" w:author="Author"/>
              </w:rPr>
            </w:pPr>
            <w:ins w:id="19176" w:author="Author">
              <w:r w:rsidRPr="004E3313">
                <w:t xml:space="preserve">0.66 </w:t>
              </w:r>
            </w:ins>
          </w:p>
        </w:tc>
      </w:tr>
      <w:tr w:rsidR="00892577" w:rsidRPr="004E3313" w14:paraId="47031870" w14:textId="77777777" w:rsidTr="00145047">
        <w:trPr>
          <w:trHeight w:val="190"/>
          <w:ins w:id="19177" w:author="Author"/>
        </w:trPr>
        <w:tc>
          <w:tcPr>
            <w:tcW w:w="200" w:type="dxa"/>
            <w:tcBorders>
              <w:top w:val="single" w:sz="6" w:space="0" w:color="auto"/>
              <w:left w:val="single" w:sz="6" w:space="0" w:color="auto"/>
              <w:bottom w:val="single" w:sz="6" w:space="0" w:color="auto"/>
              <w:right w:val="nil"/>
            </w:tcBorders>
            <w:vAlign w:val="bottom"/>
          </w:tcPr>
          <w:p w14:paraId="3B834716" w14:textId="77777777" w:rsidR="00892577" w:rsidRPr="004E3313" w:rsidRDefault="00892577" w:rsidP="00145047">
            <w:pPr>
              <w:pStyle w:val="tabletext11"/>
              <w:jc w:val="right"/>
              <w:rPr>
                <w:ins w:id="19178" w:author="Author"/>
              </w:rPr>
            </w:pPr>
          </w:p>
        </w:tc>
        <w:tc>
          <w:tcPr>
            <w:tcW w:w="1580" w:type="dxa"/>
            <w:tcBorders>
              <w:top w:val="single" w:sz="6" w:space="0" w:color="auto"/>
              <w:left w:val="nil"/>
              <w:bottom w:val="single" w:sz="6" w:space="0" w:color="auto"/>
              <w:right w:val="single" w:sz="6" w:space="0" w:color="auto"/>
            </w:tcBorders>
            <w:vAlign w:val="bottom"/>
            <w:hideMark/>
          </w:tcPr>
          <w:p w14:paraId="364ADF13" w14:textId="77777777" w:rsidR="00892577" w:rsidRPr="004E3313" w:rsidRDefault="00892577" w:rsidP="00145047">
            <w:pPr>
              <w:pStyle w:val="tabletext11"/>
              <w:tabs>
                <w:tab w:val="decimal" w:pos="640"/>
              </w:tabs>
              <w:rPr>
                <w:ins w:id="19179" w:author="Author"/>
              </w:rPr>
            </w:pPr>
            <w:ins w:id="19180" w:author="Author">
              <w:r w:rsidRPr="004E331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5CABB3" w14:textId="77777777" w:rsidR="00892577" w:rsidRPr="004E3313" w:rsidRDefault="00892577" w:rsidP="00145047">
            <w:pPr>
              <w:pStyle w:val="tabletext11"/>
              <w:jc w:val="center"/>
              <w:rPr>
                <w:ins w:id="19181" w:author="Author"/>
              </w:rPr>
            </w:pPr>
            <w:ins w:id="19182" w:author="Author">
              <w:r w:rsidRPr="004E3313">
                <w:t xml:space="preserve">1.71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B33DD07" w14:textId="77777777" w:rsidR="00892577" w:rsidRPr="004E3313" w:rsidRDefault="00892577" w:rsidP="00145047">
            <w:pPr>
              <w:pStyle w:val="tabletext11"/>
              <w:jc w:val="center"/>
              <w:rPr>
                <w:ins w:id="19183" w:author="Author"/>
              </w:rPr>
            </w:pPr>
            <w:ins w:id="19184"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317B4" w14:textId="77777777" w:rsidR="00892577" w:rsidRPr="004E3313" w:rsidRDefault="00892577" w:rsidP="00145047">
            <w:pPr>
              <w:pStyle w:val="tabletext11"/>
              <w:jc w:val="center"/>
              <w:rPr>
                <w:ins w:id="19185" w:author="Author"/>
              </w:rPr>
            </w:pPr>
            <w:ins w:id="19186" w:author="Author">
              <w:r w:rsidRPr="004E331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13D23" w14:textId="77777777" w:rsidR="00892577" w:rsidRPr="004E3313" w:rsidRDefault="00892577" w:rsidP="00145047">
            <w:pPr>
              <w:pStyle w:val="tabletext11"/>
              <w:jc w:val="center"/>
              <w:rPr>
                <w:ins w:id="19187" w:author="Author"/>
              </w:rPr>
            </w:pPr>
            <w:ins w:id="19188" w:author="Author">
              <w:r w:rsidRPr="004E331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3655E" w14:textId="77777777" w:rsidR="00892577" w:rsidRPr="004E3313" w:rsidRDefault="00892577" w:rsidP="00145047">
            <w:pPr>
              <w:pStyle w:val="tabletext11"/>
              <w:jc w:val="center"/>
              <w:rPr>
                <w:ins w:id="19189" w:author="Author"/>
              </w:rPr>
            </w:pPr>
            <w:ins w:id="19190" w:author="Author">
              <w:r w:rsidRPr="004E331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4B884" w14:textId="77777777" w:rsidR="00892577" w:rsidRPr="004E3313" w:rsidRDefault="00892577" w:rsidP="00145047">
            <w:pPr>
              <w:pStyle w:val="tabletext11"/>
              <w:jc w:val="center"/>
              <w:rPr>
                <w:ins w:id="19191" w:author="Author"/>
              </w:rPr>
            </w:pPr>
            <w:ins w:id="19192" w:author="Author">
              <w:r w:rsidRPr="004E331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772F8" w14:textId="77777777" w:rsidR="00892577" w:rsidRPr="004E3313" w:rsidRDefault="00892577" w:rsidP="00145047">
            <w:pPr>
              <w:pStyle w:val="tabletext11"/>
              <w:jc w:val="center"/>
              <w:rPr>
                <w:ins w:id="19193" w:author="Author"/>
              </w:rPr>
            </w:pPr>
            <w:ins w:id="19194" w:author="Author">
              <w:r w:rsidRPr="004E331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29E30" w14:textId="77777777" w:rsidR="00892577" w:rsidRPr="004E3313" w:rsidRDefault="00892577" w:rsidP="00145047">
            <w:pPr>
              <w:pStyle w:val="tabletext11"/>
              <w:jc w:val="center"/>
              <w:rPr>
                <w:ins w:id="19195" w:author="Author"/>
              </w:rPr>
            </w:pPr>
            <w:ins w:id="19196" w:author="Author">
              <w:r w:rsidRPr="004E331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B6848" w14:textId="77777777" w:rsidR="00892577" w:rsidRPr="004E3313" w:rsidRDefault="00892577" w:rsidP="00145047">
            <w:pPr>
              <w:pStyle w:val="tabletext11"/>
              <w:jc w:val="center"/>
              <w:rPr>
                <w:ins w:id="19197" w:author="Author"/>
              </w:rPr>
            </w:pPr>
            <w:ins w:id="19198" w:author="Author">
              <w:r w:rsidRPr="004E331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C91FC" w14:textId="77777777" w:rsidR="00892577" w:rsidRPr="004E3313" w:rsidRDefault="00892577" w:rsidP="00145047">
            <w:pPr>
              <w:pStyle w:val="tabletext11"/>
              <w:jc w:val="center"/>
              <w:rPr>
                <w:ins w:id="19199" w:author="Author"/>
              </w:rPr>
            </w:pPr>
            <w:ins w:id="19200" w:author="Author">
              <w:r w:rsidRPr="004E331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945BD" w14:textId="77777777" w:rsidR="00892577" w:rsidRPr="004E3313" w:rsidRDefault="00892577" w:rsidP="00145047">
            <w:pPr>
              <w:pStyle w:val="tabletext11"/>
              <w:jc w:val="center"/>
              <w:rPr>
                <w:ins w:id="19201" w:author="Author"/>
              </w:rPr>
            </w:pPr>
            <w:ins w:id="19202" w:author="Author">
              <w:r w:rsidRPr="004E331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551A7" w14:textId="77777777" w:rsidR="00892577" w:rsidRPr="004E3313" w:rsidRDefault="00892577" w:rsidP="00145047">
            <w:pPr>
              <w:pStyle w:val="tabletext11"/>
              <w:jc w:val="center"/>
              <w:rPr>
                <w:ins w:id="19203" w:author="Author"/>
              </w:rPr>
            </w:pPr>
            <w:ins w:id="19204" w:author="Author">
              <w:r w:rsidRPr="004E331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9A6662" w14:textId="77777777" w:rsidR="00892577" w:rsidRPr="004E3313" w:rsidRDefault="00892577" w:rsidP="00145047">
            <w:pPr>
              <w:pStyle w:val="tabletext11"/>
              <w:jc w:val="center"/>
              <w:rPr>
                <w:ins w:id="19205" w:author="Author"/>
              </w:rPr>
            </w:pPr>
            <w:ins w:id="19206" w:author="Author">
              <w:r w:rsidRPr="004E3313">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69B0A" w14:textId="77777777" w:rsidR="00892577" w:rsidRPr="004E3313" w:rsidRDefault="00892577" w:rsidP="00145047">
            <w:pPr>
              <w:pStyle w:val="tabletext11"/>
              <w:jc w:val="center"/>
              <w:rPr>
                <w:ins w:id="19207" w:author="Author"/>
              </w:rPr>
            </w:pPr>
            <w:ins w:id="19208" w:author="Author">
              <w:r w:rsidRPr="004E331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69584" w14:textId="77777777" w:rsidR="00892577" w:rsidRPr="004E3313" w:rsidRDefault="00892577" w:rsidP="00145047">
            <w:pPr>
              <w:pStyle w:val="tabletext11"/>
              <w:jc w:val="center"/>
              <w:rPr>
                <w:ins w:id="19209" w:author="Author"/>
              </w:rPr>
            </w:pPr>
            <w:ins w:id="19210" w:author="Author">
              <w:r w:rsidRPr="004E331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2BC5A" w14:textId="77777777" w:rsidR="00892577" w:rsidRPr="004E3313" w:rsidRDefault="00892577" w:rsidP="00145047">
            <w:pPr>
              <w:pStyle w:val="tabletext11"/>
              <w:jc w:val="center"/>
              <w:rPr>
                <w:ins w:id="19211" w:author="Author"/>
              </w:rPr>
            </w:pPr>
            <w:ins w:id="19212" w:author="Author">
              <w:r w:rsidRPr="004E331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0828B" w14:textId="77777777" w:rsidR="00892577" w:rsidRPr="004E3313" w:rsidRDefault="00892577" w:rsidP="00145047">
            <w:pPr>
              <w:pStyle w:val="tabletext11"/>
              <w:jc w:val="center"/>
              <w:rPr>
                <w:ins w:id="19213" w:author="Author"/>
              </w:rPr>
            </w:pPr>
            <w:ins w:id="19214" w:author="Author">
              <w:r w:rsidRPr="004E3313">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CCAAA" w14:textId="77777777" w:rsidR="00892577" w:rsidRPr="004E3313" w:rsidRDefault="00892577" w:rsidP="00145047">
            <w:pPr>
              <w:pStyle w:val="tabletext11"/>
              <w:jc w:val="center"/>
              <w:rPr>
                <w:ins w:id="19215" w:author="Author"/>
              </w:rPr>
            </w:pPr>
            <w:ins w:id="1921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7B021" w14:textId="77777777" w:rsidR="00892577" w:rsidRPr="004E3313" w:rsidRDefault="00892577" w:rsidP="00145047">
            <w:pPr>
              <w:pStyle w:val="tabletext11"/>
              <w:jc w:val="center"/>
              <w:rPr>
                <w:ins w:id="19217" w:author="Author"/>
              </w:rPr>
            </w:pPr>
            <w:ins w:id="19218"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CA9B3" w14:textId="77777777" w:rsidR="00892577" w:rsidRPr="004E3313" w:rsidRDefault="00892577" w:rsidP="00145047">
            <w:pPr>
              <w:pStyle w:val="tabletext11"/>
              <w:jc w:val="center"/>
              <w:rPr>
                <w:ins w:id="19219" w:author="Author"/>
              </w:rPr>
            </w:pPr>
            <w:ins w:id="19220" w:author="Author">
              <w:r w:rsidRPr="004E331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6E4FD" w14:textId="77777777" w:rsidR="00892577" w:rsidRPr="004E3313" w:rsidRDefault="00892577" w:rsidP="00145047">
            <w:pPr>
              <w:pStyle w:val="tabletext11"/>
              <w:jc w:val="center"/>
              <w:rPr>
                <w:ins w:id="19221" w:author="Author"/>
              </w:rPr>
            </w:pPr>
            <w:ins w:id="19222"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B70CA" w14:textId="77777777" w:rsidR="00892577" w:rsidRPr="004E3313" w:rsidRDefault="00892577" w:rsidP="00145047">
            <w:pPr>
              <w:pStyle w:val="tabletext11"/>
              <w:jc w:val="center"/>
              <w:rPr>
                <w:ins w:id="19223" w:author="Author"/>
              </w:rPr>
            </w:pPr>
            <w:ins w:id="19224" w:author="Author">
              <w:r w:rsidRPr="004E3313">
                <w:t xml:space="preserve">0.80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22B5AC" w14:textId="77777777" w:rsidR="00892577" w:rsidRPr="004E3313" w:rsidRDefault="00892577" w:rsidP="00145047">
            <w:pPr>
              <w:pStyle w:val="tabletext11"/>
              <w:jc w:val="center"/>
              <w:rPr>
                <w:ins w:id="19225" w:author="Author"/>
              </w:rPr>
            </w:pPr>
            <w:ins w:id="19226" w:author="Author">
              <w:r w:rsidRPr="004E331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05B7A" w14:textId="77777777" w:rsidR="00892577" w:rsidRPr="004E3313" w:rsidRDefault="00892577" w:rsidP="00145047">
            <w:pPr>
              <w:pStyle w:val="tabletext11"/>
              <w:jc w:val="center"/>
              <w:rPr>
                <w:ins w:id="19227" w:author="Author"/>
              </w:rPr>
            </w:pPr>
            <w:ins w:id="19228"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248EA" w14:textId="77777777" w:rsidR="00892577" w:rsidRPr="004E3313" w:rsidRDefault="00892577" w:rsidP="00145047">
            <w:pPr>
              <w:pStyle w:val="tabletext11"/>
              <w:jc w:val="center"/>
              <w:rPr>
                <w:ins w:id="19229" w:author="Author"/>
              </w:rPr>
            </w:pPr>
            <w:ins w:id="19230" w:author="Author">
              <w:r w:rsidRPr="004E331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3FA92" w14:textId="77777777" w:rsidR="00892577" w:rsidRPr="004E3313" w:rsidRDefault="00892577" w:rsidP="00145047">
            <w:pPr>
              <w:pStyle w:val="tabletext11"/>
              <w:jc w:val="center"/>
              <w:rPr>
                <w:ins w:id="19231" w:author="Author"/>
              </w:rPr>
            </w:pPr>
            <w:ins w:id="19232" w:author="Author">
              <w:r w:rsidRPr="004E331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08A69" w14:textId="77777777" w:rsidR="00892577" w:rsidRPr="004E3313" w:rsidRDefault="00892577" w:rsidP="00145047">
            <w:pPr>
              <w:pStyle w:val="tabletext11"/>
              <w:jc w:val="center"/>
              <w:rPr>
                <w:ins w:id="19233" w:author="Author"/>
              </w:rPr>
            </w:pPr>
            <w:ins w:id="19234" w:author="Author">
              <w:r w:rsidRPr="004E3313">
                <w:t xml:space="preserve">0.72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4AA0AF" w14:textId="77777777" w:rsidR="00892577" w:rsidRPr="004E3313" w:rsidRDefault="00892577" w:rsidP="00145047">
            <w:pPr>
              <w:pStyle w:val="tabletext11"/>
              <w:jc w:val="center"/>
              <w:rPr>
                <w:ins w:id="19235" w:author="Author"/>
              </w:rPr>
            </w:pPr>
            <w:ins w:id="19236" w:author="Author">
              <w:r w:rsidRPr="004E3313">
                <w:t xml:space="preserve">0.71 </w:t>
              </w:r>
            </w:ins>
          </w:p>
        </w:tc>
      </w:tr>
      <w:tr w:rsidR="00892577" w:rsidRPr="004E3313" w14:paraId="11549251" w14:textId="77777777" w:rsidTr="00145047">
        <w:trPr>
          <w:trHeight w:val="190"/>
          <w:ins w:id="19237" w:author="Author"/>
        </w:trPr>
        <w:tc>
          <w:tcPr>
            <w:tcW w:w="200" w:type="dxa"/>
            <w:tcBorders>
              <w:top w:val="single" w:sz="6" w:space="0" w:color="auto"/>
              <w:left w:val="single" w:sz="6" w:space="0" w:color="auto"/>
              <w:bottom w:val="single" w:sz="6" w:space="0" w:color="auto"/>
              <w:right w:val="nil"/>
            </w:tcBorders>
            <w:vAlign w:val="bottom"/>
          </w:tcPr>
          <w:p w14:paraId="5CCD69BC" w14:textId="77777777" w:rsidR="00892577" w:rsidRPr="004E3313" w:rsidRDefault="00892577" w:rsidP="00145047">
            <w:pPr>
              <w:pStyle w:val="tabletext11"/>
              <w:jc w:val="right"/>
              <w:rPr>
                <w:ins w:id="19238" w:author="Author"/>
              </w:rPr>
            </w:pPr>
          </w:p>
        </w:tc>
        <w:tc>
          <w:tcPr>
            <w:tcW w:w="1580" w:type="dxa"/>
            <w:tcBorders>
              <w:top w:val="single" w:sz="6" w:space="0" w:color="auto"/>
              <w:left w:val="nil"/>
              <w:bottom w:val="single" w:sz="6" w:space="0" w:color="auto"/>
              <w:right w:val="single" w:sz="6" w:space="0" w:color="auto"/>
            </w:tcBorders>
            <w:vAlign w:val="bottom"/>
            <w:hideMark/>
          </w:tcPr>
          <w:p w14:paraId="4F5E4476" w14:textId="77777777" w:rsidR="00892577" w:rsidRPr="004E3313" w:rsidRDefault="00892577" w:rsidP="00145047">
            <w:pPr>
              <w:pStyle w:val="tabletext11"/>
              <w:tabs>
                <w:tab w:val="decimal" w:pos="640"/>
              </w:tabs>
              <w:rPr>
                <w:ins w:id="19239" w:author="Author"/>
              </w:rPr>
            </w:pPr>
            <w:ins w:id="19240" w:author="Author">
              <w:r w:rsidRPr="004E331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E7543AC" w14:textId="77777777" w:rsidR="00892577" w:rsidRPr="004E3313" w:rsidRDefault="00892577" w:rsidP="00145047">
            <w:pPr>
              <w:pStyle w:val="tabletext11"/>
              <w:jc w:val="center"/>
              <w:rPr>
                <w:ins w:id="19241" w:author="Author"/>
              </w:rPr>
            </w:pPr>
            <w:ins w:id="19242" w:author="Author">
              <w:r w:rsidRPr="004E3313">
                <w:t xml:space="preserve">1.77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B21167" w14:textId="77777777" w:rsidR="00892577" w:rsidRPr="004E3313" w:rsidRDefault="00892577" w:rsidP="00145047">
            <w:pPr>
              <w:pStyle w:val="tabletext11"/>
              <w:jc w:val="center"/>
              <w:rPr>
                <w:ins w:id="19243" w:author="Author"/>
              </w:rPr>
            </w:pPr>
            <w:ins w:id="19244" w:author="Author">
              <w:r w:rsidRPr="004E331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24FE6" w14:textId="77777777" w:rsidR="00892577" w:rsidRPr="004E3313" w:rsidRDefault="00892577" w:rsidP="00145047">
            <w:pPr>
              <w:pStyle w:val="tabletext11"/>
              <w:jc w:val="center"/>
              <w:rPr>
                <w:ins w:id="19245" w:author="Author"/>
              </w:rPr>
            </w:pPr>
            <w:ins w:id="19246" w:author="Author">
              <w:r w:rsidRPr="004E331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FD5DD" w14:textId="77777777" w:rsidR="00892577" w:rsidRPr="004E3313" w:rsidRDefault="00892577" w:rsidP="00145047">
            <w:pPr>
              <w:pStyle w:val="tabletext11"/>
              <w:jc w:val="center"/>
              <w:rPr>
                <w:ins w:id="19247" w:author="Author"/>
              </w:rPr>
            </w:pPr>
            <w:ins w:id="19248" w:author="Author">
              <w:r w:rsidRPr="004E331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C58AD" w14:textId="77777777" w:rsidR="00892577" w:rsidRPr="004E3313" w:rsidRDefault="00892577" w:rsidP="00145047">
            <w:pPr>
              <w:pStyle w:val="tabletext11"/>
              <w:jc w:val="center"/>
              <w:rPr>
                <w:ins w:id="19249" w:author="Author"/>
              </w:rPr>
            </w:pPr>
            <w:ins w:id="19250" w:author="Author">
              <w:r w:rsidRPr="004E331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2BE89" w14:textId="77777777" w:rsidR="00892577" w:rsidRPr="004E3313" w:rsidRDefault="00892577" w:rsidP="00145047">
            <w:pPr>
              <w:pStyle w:val="tabletext11"/>
              <w:jc w:val="center"/>
              <w:rPr>
                <w:ins w:id="19251" w:author="Author"/>
              </w:rPr>
            </w:pPr>
            <w:ins w:id="19252" w:author="Author">
              <w:r w:rsidRPr="004E331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477DE" w14:textId="77777777" w:rsidR="00892577" w:rsidRPr="004E3313" w:rsidRDefault="00892577" w:rsidP="00145047">
            <w:pPr>
              <w:pStyle w:val="tabletext11"/>
              <w:jc w:val="center"/>
              <w:rPr>
                <w:ins w:id="19253" w:author="Author"/>
              </w:rPr>
            </w:pPr>
            <w:ins w:id="19254" w:author="Author">
              <w:r w:rsidRPr="004E331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76147" w14:textId="77777777" w:rsidR="00892577" w:rsidRPr="004E3313" w:rsidRDefault="00892577" w:rsidP="00145047">
            <w:pPr>
              <w:pStyle w:val="tabletext11"/>
              <w:jc w:val="center"/>
              <w:rPr>
                <w:ins w:id="19255" w:author="Author"/>
              </w:rPr>
            </w:pPr>
            <w:ins w:id="19256" w:author="Author">
              <w:r w:rsidRPr="004E331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BD4A2" w14:textId="77777777" w:rsidR="00892577" w:rsidRPr="004E3313" w:rsidRDefault="00892577" w:rsidP="00145047">
            <w:pPr>
              <w:pStyle w:val="tabletext11"/>
              <w:jc w:val="center"/>
              <w:rPr>
                <w:ins w:id="19257" w:author="Author"/>
              </w:rPr>
            </w:pPr>
            <w:ins w:id="19258" w:author="Author">
              <w:r w:rsidRPr="004E331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91DA5" w14:textId="77777777" w:rsidR="00892577" w:rsidRPr="004E3313" w:rsidRDefault="00892577" w:rsidP="00145047">
            <w:pPr>
              <w:pStyle w:val="tabletext11"/>
              <w:jc w:val="center"/>
              <w:rPr>
                <w:ins w:id="19259" w:author="Author"/>
              </w:rPr>
            </w:pPr>
            <w:ins w:id="19260" w:author="Author">
              <w:r w:rsidRPr="004E331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F33820" w14:textId="77777777" w:rsidR="00892577" w:rsidRPr="004E3313" w:rsidRDefault="00892577" w:rsidP="00145047">
            <w:pPr>
              <w:pStyle w:val="tabletext11"/>
              <w:jc w:val="center"/>
              <w:rPr>
                <w:ins w:id="19261" w:author="Author"/>
              </w:rPr>
            </w:pPr>
            <w:ins w:id="19262" w:author="Author">
              <w:r w:rsidRPr="004E331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D2720" w14:textId="77777777" w:rsidR="00892577" w:rsidRPr="004E3313" w:rsidRDefault="00892577" w:rsidP="00145047">
            <w:pPr>
              <w:pStyle w:val="tabletext11"/>
              <w:jc w:val="center"/>
              <w:rPr>
                <w:ins w:id="19263" w:author="Author"/>
              </w:rPr>
            </w:pPr>
            <w:ins w:id="19264" w:author="Author">
              <w:r w:rsidRPr="004E331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2C813" w14:textId="77777777" w:rsidR="00892577" w:rsidRPr="004E3313" w:rsidRDefault="00892577" w:rsidP="00145047">
            <w:pPr>
              <w:pStyle w:val="tabletext11"/>
              <w:jc w:val="center"/>
              <w:rPr>
                <w:ins w:id="19265" w:author="Author"/>
              </w:rPr>
            </w:pPr>
            <w:ins w:id="19266" w:author="Author">
              <w:r w:rsidRPr="004E331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24564" w14:textId="77777777" w:rsidR="00892577" w:rsidRPr="004E3313" w:rsidRDefault="00892577" w:rsidP="00145047">
            <w:pPr>
              <w:pStyle w:val="tabletext11"/>
              <w:jc w:val="center"/>
              <w:rPr>
                <w:ins w:id="19267" w:author="Author"/>
              </w:rPr>
            </w:pPr>
            <w:ins w:id="19268" w:author="Author">
              <w:r w:rsidRPr="004E331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CC18E" w14:textId="77777777" w:rsidR="00892577" w:rsidRPr="004E3313" w:rsidRDefault="00892577" w:rsidP="00145047">
            <w:pPr>
              <w:pStyle w:val="tabletext11"/>
              <w:jc w:val="center"/>
              <w:rPr>
                <w:ins w:id="19269" w:author="Author"/>
              </w:rPr>
            </w:pPr>
            <w:ins w:id="19270" w:author="Author">
              <w:r w:rsidRPr="004E331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A2F38" w14:textId="77777777" w:rsidR="00892577" w:rsidRPr="004E3313" w:rsidRDefault="00892577" w:rsidP="00145047">
            <w:pPr>
              <w:pStyle w:val="tabletext11"/>
              <w:jc w:val="center"/>
              <w:rPr>
                <w:ins w:id="19271" w:author="Author"/>
              </w:rPr>
            </w:pPr>
            <w:ins w:id="19272" w:author="Author">
              <w:r w:rsidRPr="004E331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23E87" w14:textId="77777777" w:rsidR="00892577" w:rsidRPr="004E3313" w:rsidRDefault="00892577" w:rsidP="00145047">
            <w:pPr>
              <w:pStyle w:val="tabletext11"/>
              <w:jc w:val="center"/>
              <w:rPr>
                <w:ins w:id="19273" w:author="Author"/>
              </w:rPr>
            </w:pPr>
            <w:ins w:id="19274" w:author="Author">
              <w:r w:rsidRPr="004E3313">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589F2" w14:textId="77777777" w:rsidR="00892577" w:rsidRPr="004E3313" w:rsidRDefault="00892577" w:rsidP="00145047">
            <w:pPr>
              <w:pStyle w:val="tabletext11"/>
              <w:jc w:val="center"/>
              <w:rPr>
                <w:ins w:id="19275" w:author="Author"/>
              </w:rPr>
            </w:pPr>
            <w:ins w:id="19276" w:author="Author">
              <w:r w:rsidRPr="004E331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9FF00" w14:textId="77777777" w:rsidR="00892577" w:rsidRPr="004E3313" w:rsidRDefault="00892577" w:rsidP="00145047">
            <w:pPr>
              <w:pStyle w:val="tabletext11"/>
              <w:jc w:val="center"/>
              <w:rPr>
                <w:ins w:id="19277" w:author="Author"/>
              </w:rPr>
            </w:pPr>
            <w:ins w:id="19278" w:author="Author">
              <w:r w:rsidRPr="004E331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88708" w14:textId="77777777" w:rsidR="00892577" w:rsidRPr="004E3313" w:rsidRDefault="00892577" w:rsidP="00145047">
            <w:pPr>
              <w:pStyle w:val="tabletext11"/>
              <w:jc w:val="center"/>
              <w:rPr>
                <w:ins w:id="19279" w:author="Author"/>
              </w:rPr>
            </w:pPr>
            <w:ins w:id="19280" w:author="Author">
              <w:r w:rsidRPr="004E331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10430" w14:textId="77777777" w:rsidR="00892577" w:rsidRPr="004E3313" w:rsidRDefault="00892577" w:rsidP="00145047">
            <w:pPr>
              <w:pStyle w:val="tabletext11"/>
              <w:jc w:val="center"/>
              <w:rPr>
                <w:ins w:id="19281" w:author="Author"/>
              </w:rPr>
            </w:pPr>
            <w:ins w:id="19282" w:author="Author">
              <w:r w:rsidRPr="004E3313">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A8DCF" w14:textId="77777777" w:rsidR="00892577" w:rsidRPr="004E3313" w:rsidRDefault="00892577" w:rsidP="00145047">
            <w:pPr>
              <w:pStyle w:val="tabletext11"/>
              <w:jc w:val="center"/>
              <w:rPr>
                <w:ins w:id="19283" w:author="Author"/>
              </w:rPr>
            </w:pPr>
            <w:ins w:id="19284" w:author="Author">
              <w:r w:rsidRPr="004E3313">
                <w:t xml:space="preserve">0.86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7CF3F61" w14:textId="77777777" w:rsidR="00892577" w:rsidRPr="004E3313" w:rsidRDefault="00892577" w:rsidP="00145047">
            <w:pPr>
              <w:pStyle w:val="tabletext11"/>
              <w:jc w:val="center"/>
              <w:rPr>
                <w:ins w:id="19285" w:author="Author"/>
              </w:rPr>
            </w:pPr>
            <w:ins w:id="19286"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F2569" w14:textId="77777777" w:rsidR="00892577" w:rsidRPr="004E3313" w:rsidRDefault="00892577" w:rsidP="00145047">
            <w:pPr>
              <w:pStyle w:val="tabletext11"/>
              <w:jc w:val="center"/>
              <w:rPr>
                <w:ins w:id="19287" w:author="Author"/>
              </w:rPr>
            </w:pPr>
            <w:ins w:id="19288" w:author="Author">
              <w:r w:rsidRPr="004E331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AF753" w14:textId="77777777" w:rsidR="00892577" w:rsidRPr="004E3313" w:rsidRDefault="00892577" w:rsidP="00145047">
            <w:pPr>
              <w:pStyle w:val="tabletext11"/>
              <w:jc w:val="center"/>
              <w:rPr>
                <w:ins w:id="19289" w:author="Author"/>
              </w:rPr>
            </w:pPr>
            <w:ins w:id="19290"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EFE3F" w14:textId="77777777" w:rsidR="00892577" w:rsidRPr="004E3313" w:rsidRDefault="00892577" w:rsidP="00145047">
            <w:pPr>
              <w:pStyle w:val="tabletext11"/>
              <w:jc w:val="center"/>
              <w:rPr>
                <w:ins w:id="19291" w:author="Author"/>
              </w:rPr>
            </w:pPr>
            <w:ins w:id="19292"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2CA195" w14:textId="77777777" w:rsidR="00892577" w:rsidRPr="004E3313" w:rsidRDefault="00892577" w:rsidP="00145047">
            <w:pPr>
              <w:pStyle w:val="tabletext11"/>
              <w:jc w:val="center"/>
              <w:rPr>
                <w:ins w:id="19293" w:author="Author"/>
              </w:rPr>
            </w:pPr>
            <w:ins w:id="19294" w:author="Author">
              <w:r w:rsidRPr="004E3313">
                <w:t xml:space="preserve">0.78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3FC426" w14:textId="77777777" w:rsidR="00892577" w:rsidRPr="004E3313" w:rsidRDefault="00892577" w:rsidP="00145047">
            <w:pPr>
              <w:pStyle w:val="tabletext11"/>
              <w:jc w:val="center"/>
              <w:rPr>
                <w:ins w:id="19295" w:author="Author"/>
              </w:rPr>
            </w:pPr>
            <w:ins w:id="19296" w:author="Author">
              <w:r w:rsidRPr="004E3313">
                <w:t xml:space="preserve">0.77 </w:t>
              </w:r>
            </w:ins>
          </w:p>
        </w:tc>
      </w:tr>
      <w:tr w:rsidR="00892577" w:rsidRPr="004E3313" w14:paraId="3E257382" w14:textId="77777777" w:rsidTr="00145047">
        <w:trPr>
          <w:trHeight w:val="190"/>
          <w:ins w:id="19297" w:author="Author"/>
        </w:trPr>
        <w:tc>
          <w:tcPr>
            <w:tcW w:w="200" w:type="dxa"/>
            <w:tcBorders>
              <w:top w:val="single" w:sz="6" w:space="0" w:color="auto"/>
              <w:left w:val="single" w:sz="6" w:space="0" w:color="auto"/>
              <w:bottom w:val="single" w:sz="6" w:space="0" w:color="auto"/>
              <w:right w:val="nil"/>
            </w:tcBorders>
            <w:vAlign w:val="bottom"/>
          </w:tcPr>
          <w:p w14:paraId="747DDCDA" w14:textId="77777777" w:rsidR="00892577" w:rsidRPr="004E3313" w:rsidRDefault="00892577" w:rsidP="00145047">
            <w:pPr>
              <w:pStyle w:val="tabletext11"/>
              <w:jc w:val="right"/>
              <w:rPr>
                <w:ins w:id="19298" w:author="Author"/>
              </w:rPr>
            </w:pPr>
          </w:p>
        </w:tc>
        <w:tc>
          <w:tcPr>
            <w:tcW w:w="1580" w:type="dxa"/>
            <w:tcBorders>
              <w:top w:val="single" w:sz="6" w:space="0" w:color="auto"/>
              <w:left w:val="nil"/>
              <w:bottom w:val="single" w:sz="6" w:space="0" w:color="auto"/>
              <w:right w:val="single" w:sz="6" w:space="0" w:color="auto"/>
            </w:tcBorders>
            <w:vAlign w:val="bottom"/>
            <w:hideMark/>
          </w:tcPr>
          <w:p w14:paraId="1B8E9693" w14:textId="77777777" w:rsidR="00892577" w:rsidRPr="004E3313" w:rsidRDefault="00892577" w:rsidP="00145047">
            <w:pPr>
              <w:pStyle w:val="tabletext11"/>
              <w:tabs>
                <w:tab w:val="decimal" w:pos="640"/>
              </w:tabs>
              <w:rPr>
                <w:ins w:id="19299" w:author="Author"/>
              </w:rPr>
            </w:pPr>
            <w:ins w:id="19300" w:author="Author">
              <w:r w:rsidRPr="004E331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8335726" w14:textId="77777777" w:rsidR="00892577" w:rsidRPr="004E3313" w:rsidRDefault="00892577" w:rsidP="00145047">
            <w:pPr>
              <w:pStyle w:val="tabletext11"/>
              <w:jc w:val="center"/>
              <w:rPr>
                <w:ins w:id="19301" w:author="Author"/>
              </w:rPr>
            </w:pPr>
            <w:ins w:id="19302" w:author="Author">
              <w:r w:rsidRPr="004E3313">
                <w:t xml:space="preserve">1.84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A32D29" w14:textId="77777777" w:rsidR="00892577" w:rsidRPr="004E3313" w:rsidRDefault="00892577" w:rsidP="00145047">
            <w:pPr>
              <w:pStyle w:val="tabletext11"/>
              <w:jc w:val="center"/>
              <w:rPr>
                <w:ins w:id="19303" w:author="Author"/>
              </w:rPr>
            </w:pPr>
            <w:ins w:id="19304" w:author="Author">
              <w:r w:rsidRPr="004E3313">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86E5D" w14:textId="77777777" w:rsidR="00892577" w:rsidRPr="004E3313" w:rsidRDefault="00892577" w:rsidP="00145047">
            <w:pPr>
              <w:pStyle w:val="tabletext11"/>
              <w:jc w:val="center"/>
              <w:rPr>
                <w:ins w:id="19305" w:author="Author"/>
              </w:rPr>
            </w:pPr>
            <w:ins w:id="19306"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EB1FC" w14:textId="77777777" w:rsidR="00892577" w:rsidRPr="004E3313" w:rsidRDefault="00892577" w:rsidP="00145047">
            <w:pPr>
              <w:pStyle w:val="tabletext11"/>
              <w:jc w:val="center"/>
              <w:rPr>
                <w:ins w:id="19307" w:author="Author"/>
              </w:rPr>
            </w:pPr>
            <w:ins w:id="19308" w:author="Author">
              <w:r w:rsidRPr="004E331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7F0655" w14:textId="77777777" w:rsidR="00892577" w:rsidRPr="004E3313" w:rsidRDefault="00892577" w:rsidP="00145047">
            <w:pPr>
              <w:pStyle w:val="tabletext11"/>
              <w:jc w:val="center"/>
              <w:rPr>
                <w:ins w:id="19309" w:author="Author"/>
              </w:rPr>
            </w:pPr>
            <w:ins w:id="19310" w:author="Author">
              <w:r w:rsidRPr="004E331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2D966" w14:textId="77777777" w:rsidR="00892577" w:rsidRPr="004E3313" w:rsidRDefault="00892577" w:rsidP="00145047">
            <w:pPr>
              <w:pStyle w:val="tabletext11"/>
              <w:jc w:val="center"/>
              <w:rPr>
                <w:ins w:id="19311" w:author="Author"/>
              </w:rPr>
            </w:pPr>
            <w:ins w:id="19312" w:author="Author">
              <w:r w:rsidRPr="004E3313">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AF4D2" w14:textId="77777777" w:rsidR="00892577" w:rsidRPr="004E3313" w:rsidRDefault="00892577" w:rsidP="00145047">
            <w:pPr>
              <w:pStyle w:val="tabletext11"/>
              <w:jc w:val="center"/>
              <w:rPr>
                <w:ins w:id="19313" w:author="Author"/>
              </w:rPr>
            </w:pPr>
            <w:ins w:id="19314" w:author="Author">
              <w:r w:rsidRPr="004E331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F032B" w14:textId="77777777" w:rsidR="00892577" w:rsidRPr="004E3313" w:rsidRDefault="00892577" w:rsidP="00145047">
            <w:pPr>
              <w:pStyle w:val="tabletext11"/>
              <w:jc w:val="center"/>
              <w:rPr>
                <w:ins w:id="19315" w:author="Author"/>
              </w:rPr>
            </w:pPr>
            <w:ins w:id="19316" w:author="Author">
              <w:r w:rsidRPr="004E331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94B3B" w14:textId="77777777" w:rsidR="00892577" w:rsidRPr="004E3313" w:rsidRDefault="00892577" w:rsidP="00145047">
            <w:pPr>
              <w:pStyle w:val="tabletext11"/>
              <w:jc w:val="center"/>
              <w:rPr>
                <w:ins w:id="19317" w:author="Author"/>
              </w:rPr>
            </w:pPr>
            <w:ins w:id="19318" w:author="Author">
              <w:r w:rsidRPr="004E331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802A2" w14:textId="77777777" w:rsidR="00892577" w:rsidRPr="004E3313" w:rsidRDefault="00892577" w:rsidP="00145047">
            <w:pPr>
              <w:pStyle w:val="tabletext11"/>
              <w:jc w:val="center"/>
              <w:rPr>
                <w:ins w:id="19319" w:author="Author"/>
              </w:rPr>
            </w:pPr>
            <w:ins w:id="19320" w:author="Author">
              <w:r w:rsidRPr="004E331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9BF6B" w14:textId="77777777" w:rsidR="00892577" w:rsidRPr="004E3313" w:rsidRDefault="00892577" w:rsidP="00145047">
            <w:pPr>
              <w:pStyle w:val="tabletext11"/>
              <w:jc w:val="center"/>
              <w:rPr>
                <w:ins w:id="19321" w:author="Author"/>
              </w:rPr>
            </w:pPr>
            <w:ins w:id="19322" w:author="Author">
              <w:r w:rsidRPr="004E331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1390C" w14:textId="77777777" w:rsidR="00892577" w:rsidRPr="004E3313" w:rsidRDefault="00892577" w:rsidP="00145047">
            <w:pPr>
              <w:pStyle w:val="tabletext11"/>
              <w:jc w:val="center"/>
              <w:rPr>
                <w:ins w:id="19323" w:author="Author"/>
              </w:rPr>
            </w:pPr>
            <w:ins w:id="19324" w:author="Author">
              <w:r w:rsidRPr="004E331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065EA6" w14:textId="77777777" w:rsidR="00892577" w:rsidRPr="004E3313" w:rsidRDefault="00892577" w:rsidP="00145047">
            <w:pPr>
              <w:pStyle w:val="tabletext11"/>
              <w:jc w:val="center"/>
              <w:rPr>
                <w:ins w:id="19325" w:author="Author"/>
              </w:rPr>
            </w:pPr>
            <w:ins w:id="19326" w:author="Author">
              <w:r w:rsidRPr="004E3313">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9BF40" w14:textId="77777777" w:rsidR="00892577" w:rsidRPr="004E3313" w:rsidRDefault="00892577" w:rsidP="00145047">
            <w:pPr>
              <w:pStyle w:val="tabletext11"/>
              <w:jc w:val="center"/>
              <w:rPr>
                <w:ins w:id="19327" w:author="Author"/>
              </w:rPr>
            </w:pPr>
            <w:ins w:id="19328" w:author="Author">
              <w:r w:rsidRPr="004E331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AD5E4" w14:textId="77777777" w:rsidR="00892577" w:rsidRPr="004E3313" w:rsidRDefault="00892577" w:rsidP="00145047">
            <w:pPr>
              <w:pStyle w:val="tabletext11"/>
              <w:jc w:val="center"/>
              <w:rPr>
                <w:ins w:id="19329" w:author="Author"/>
              </w:rPr>
            </w:pPr>
            <w:ins w:id="19330" w:author="Author">
              <w:r w:rsidRPr="004E331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C44EC" w14:textId="77777777" w:rsidR="00892577" w:rsidRPr="004E3313" w:rsidRDefault="00892577" w:rsidP="00145047">
            <w:pPr>
              <w:pStyle w:val="tabletext11"/>
              <w:jc w:val="center"/>
              <w:rPr>
                <w:ins w:id="19331" w:author="Author"/>
              </w:rPr>
            </w:pPr>
            <w:ins w:id="19332" w:author="Author">
              <w:r w:rsidRPr="004E3313">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CFB4F" w14:textId="77777777" w:rsidR="00892577" w:rsidRPr="004E3313" w:rsidRDefault="00892577" w:rsidP="00145047">
            <w:pPr>
              <w:pStyle w:val="tabletext11"/>
              <w:jc w:val="center"/>
              <w:rPr>
                <w:ins w:id="19333" w:author="Author"/>
              </w:rPr>
            </w:pPr>
            <w:ins w:id="19334" w:author="Author">
              <w:r w:rsidRPr="004E331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1DCFD" w14:textId="77777777" w:rsidR="00892577" w:rsidRPr="004E3313" w:rsidRDefault="00892577" w:rsidP="00145047">
            <w:pPr>
              <w:pStyle w:val="tabletext11"/>
              <w:jc w:val="center"/>
              <w:rPr>
                <w:ins w:id="19335" w:author="Author"/>
              </w:rPr>
            </w:pPr>
            <w:ins w:id="19336" w:author="Author">
              <w:r w:rsidRPr="004E331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C7C734" w14:textId="77777777" w:rsidR="00892577" w:rsidRPr="004E3313" w:rsidRDefault="00892577" w:rsidP="00145047">
            <w:pPr>
              <w:pStyle w:val="tabletext11"/>
              <w:jc w:val="center"/>
              <w:rPr>
                <w:ins w:id="19337" w:author="Author"/>
              </w:rPr>
            </w:pPr>
            <w:ins w:id="19338" w:author="Author">
              <w:r w:rsidRPr="004E3313">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1E1F2" w14:textId="77777777" w:rsidR="00892577" w:rsidRPr="004E3313" w:rsidRDefault="00892577" w:rsidP="00145047">
            <w:pPr>
              <w:pStyle w:val="tabletext11"/>
              <w:jc w:val="center"/>
              <w:rPr>
                <w:ins w:id="19339" w:author="Author"/>
              </w:rPr>
            </w:pPr>
            <w:ins w:id="19340" w:author="Author">
              <w:r w:rsidRPr="004E331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5C268" w14:textId="77777777" w:rsidR="00892577" w:rsidRPr="004E3313" w:rsidRDefault="00892577" w:rsidP="00145047">
            <w:pPr>
              <w:pStyle w:val="tabletext11"/>
              <w:jc w:val="center"/>
              <w:rPr>
                <w:ins w:id="19341" w:author="Author"/>
              </w:rPr>
            </w:pPr>
            <w:ins w:id="19342" w:author="Author">
              <w:r w:rsidRPr="004E3313">
                <w:t xml:space="preserve">1.05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FB9D1" w14:textId="77777777" w:rsidR="00892577" w:rsidRPr="004E3313" w:rsidRDefault="00892577" w:rsidP="00145047">
            <w:pPr>
              <w:pStyle w:val="tabletext11"/>
              <w:jc w:val="center"/>
              <w:rPr>
                <w:ins w:id="19343" w:author="Author"/>
              </w:rPr>
            </w:pPr>
            <w:ins w:id="19344" w:author="Author">
              <w:r w:rsidRPr="004E3313">
                <w:t xml:space="preserve">1.04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B85CF1" w14:textId="77777777" w:rsidR="00892577" w:rsidRPr="004E3313" w:rsidRDefault="00892577" w:rsidP="00145047">
            <w:pPr>
              <w:pStyle w:val="tabletext11"/>
              <w:jc w:val="center"/>
              <w:rPr>
                <w:ins w:id="19345" w:author="Author"/>
              </w:rPr>
            </w:pPr>
            <w:ins w:id="19346" w:author="Author">
              <w:r w:rsidRPr="004E331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27778" w14:textId="77777777" w:rsidR="00892577" w:rsidRPr="004E3313" w:rsidRDefault="00892577" w:rsidP="00145047">
            <w:pPr>
              <w:pStyle w:val="tabletext11"/>
              <w:jc w:val="center"/>
              <w:rPr>
                <w:ins w:id="19347" w:author="Author"/>
              </w:rPr>
            </w:pPr>
            <w:ins w:id="19348" w:author="Author">
              <w:r w:rsidRPr="004E331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E2258" w14:textId="77777777" w:rsidR="00892577" w:rsidRPr="004E3313" w:rsidRDefault="00892577" w:rsidP="00145047">
            <w:pPr>
              <w:pStyle w:val="tabletext11"/>
              <w:jc w:val="center"/>
              <w:rPr>
                <w:ins w:id="19349" w:author="Author"/>
              </w:rPr>
            </w:pPr>
            <w:ins w:id="19350" w:author="Author">
              <w:r w:rsidRPr="004E3313">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84516" w14:textId="77777777" w:rsidR="00892577" w:rsidRPr="004E3313" w:rsidRDefault="00892577" w:rsidP="00145047">
            <w:pPr>
              <w:pStyle w:val="tabletext11"/>
              <w:jc w:val="center"/>
              <w:rPr>
                <w:ins w:id="19351" w:author="Author"/>
              </w:rPr>
            </w:pPr>
            <w:ins w:id="19352" w:author="Author">
              <w:r w:rsidRPr="004E331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F42E6" w14:textId="77777777" w:rsidR="00892577" w:rsidRPr="004E3313" w:rsidRDefault="00892577" w:rsidP="00145047">
            <w:pPr>
              <w:pStyle w:val="tabletext11"/>
              <w:jc w:val="center"/>
              <w:rPr>
                <w:ins w:id="19353" w:author="Author"/>
              </w:rPr>
            </w:pPr>
            <w:ins w:id="19354" w:author="Author">
              <w:r w:rsidRPr="004E3313">
                <w:t xml:space="preserve">0.99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F6263B" w14:textId="77777777" w:rsidR="00892577" w:rsidRPr="004E3313" w:rsidRDefault="00892577" w:rsidP="00145047">
            <w:pPr>
              <w:pStyle w:val="tabletext11"/>
              <w:jc w:val="center"/>
              <w:rPr>
                <w:ins w:id="19355" w:author="Author"/>
              </w:rPr>
            </w:pPr>
            <w:ins w:id="19356" w:author="Author">
              <w:r w:rsidRPr="004E3313">
                <w:t xml:space="preserve">0.98 </w:t>
              </w:r>
            </w:ins>
          </w:p>
        </w:tc>
      </w:tr>
      <w:tr w:rsidR="00892577" w:rsidRPr="004E3313" w14:paraId="48BA606C" w14:textId="77777777" w:rsidTr="00145047">
        <w:trPr>
          <w:trHeight w:val="190"/>
          <w:ins w:id="19357" w:author="Author"/>
        </w:trPr>
        <w:tc>
          <w:tcPr>
            <w:tcW w:w="200" w:type="dxa"/>
            <w:tcBorders>
              <w:top w:val="single" w:sz="6" w:space="0" w:color="auto"/>
              <w:left w:val="single" w:sz="6" w:space="0" w:color="auto"/>
              <w:bottom w:val="single" w:sz="6" w:space="0" w:color="auto"/>
              <w:right w:val="nil"/>
            </w:tcBorders>
            <w:vAlign w:val="bottom"/>
          </w:tcPr>
          <w:p w14:paraId="3DCD2668" w14:textId="77777777" w:rsidR="00892577" w:rsidRPr="004E3313" w:rsidRDefault="00892577" w:rsidP="00145047">
            <w:pPr>
              <w:pStyle w:val="tabletext11"/>
              <w:jc w:val="right"/>
              <w:rPr>
                <w:ins w:id="19358" w:author="Author"/>
              </w:rPr>
            </w:pPr>
          </w:p>
        </w:tc>
        <w:tc>
          <w:tcPr>
            <w:tcW w:w="1580" w:type="dxa"/>
            <w:tcBorders>
              <w:top w:val="single" w:sz="6" w:space="0" w:color="auto"/>
              <w:left w:val="nil"/>
              <w:bottom w:val="single" w:sz="6" w:space="0" w:color="auto"/>
              <w:right w:val="single" w:sz="6" w:space="0" w:color="auto"/>
            </w:tcBorders>
            <w:vAlign w:val="bottom"/>
            <w:hideMark/>
          </w:tcPr>
          <w:p w14:paraId="02473801" w14:textId="77777777" w:rsidR="00892577" w:rsidRPr="004E3313" w:rsidRDefault="00892577" w:rsidP="00145047">
            <w:pPr>
              <w:pStyle w:val="tabletext11"/>
              <w:tabs>
                <w:tab w:val="decimal" w:pos="640"/>
              </w:tabs>
              <w:rPr>
                <w:ins w:id="19359" w:author="Author"/>
              </w:rPr>
            </w:pPr>
            <w:ins w:id="19360" w:author="Author">
              <w:r w:rsidRPr="004E331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13C3823" w14:textId="77777777" w:rsidR="00892577" w:rsidRPr="004E3313" w:rsidRDefault="00892577" w:rsidP="00145047">
            <w:pPr>
              <w:pStyle w:val="tabletext11"/>
              <w:jc w:val="center"/>
              <w:rPr>
                <w:ins w:id="19361" w:author="Author"/>
              </w:rPr>
            </w:pPr>
            <w:ins w:id="19362" w:author="Author">
              <w:r w:rsidRPr="004E3313">
                <w:t xml:space="preserve">1.91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424BEA" w14:textId="77777777" w:rsidR="00892577" w:rsidRPr="004E3313" w:rsidRDefault="00892577" w:rsidP="00145047">
            <w:pPr>
              <w:pStyle w:val="tabletext11"/>
              <w:jc w:val="center"/>
              <w:rPr>
                <w:ins w:id="19363" w:author="Author"/>
              </w:rPr>
            </w:pPr>
            <w:ins w:id="19364" w:author="Author">
              <w:r w:rsidRPr="004E331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73F7F" w14:textId="77777777" w:rsidR="00892577" w:rsidRPr="004E3313" w:rsidRDefault="00892577" w:rsidP="00145047">
            <w:pPr>
              <w:pStyle w:val="tabletext11"/>
              <w:jc w:val="center"/>
              <w:rPr>
                <w:ins w:id="19365" w:author="Author"/>
              </w:rPr>
            </w:pPr>
            <w:ins w:id="19366" w:author="Author">
              <w:r w:rsidRPr="004E331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BBCBC" w14:textId="77777777" w:rsidR="00892577" w:rsidRPr="004E3313" w:rsidRDefault="00892577" w:rsidP="00145047">
            <w:pPr>
              <w:pStyle w:val="tabletext11"/>
              <w:jc w:val="center"/>
              <w:rPr>
                <w:ins w:id="19367" w:author="Author"/>
              </w:rPr>
            </w:pPr>
            <w:ins w:id="19368" w:author="Author">
              <w:r w:rsidRPr="004E331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44AB9" w14:textId="77777777" w:rsidR="00892577" w:rsidRPr="004E3313" w:rsidRDefault="00892577" w:rsidP="00145047">
            <w:pPr>
              <w:pStyle w:val="tabletext11"/>
              <w:jc w:val="center"/>
              <w:rPr>
                <w:ins w:id="19369" w:author="Author"/>
              </w:rPr>
            </w:pPr>
            <w:ins w:id="19370" w:author="Author">
              <w:r w:rsidRPr="004E331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34730" w14:textId="77777777" w:rsidR="00892577" w:rsidRPr="004E3313" w:rsidRDefault="00892577" w:rsidP="00145047">
            <w:pPr>
              <w:pStyle w:val="tabletext11"/>
              <w:jc w:val="center"/>
              <w:rPr>
                <w:ins w:id="19371" w:author="Author"/>
              </w:rPr>
            </w:pPr>
            <w:ins w:id="19372" w:author="Author">
              <w:r w:rsidRPr="004E331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3EEE2D" w14:textId="77777777" w:rsidR="00892577" w:rsidRPr="004E3313" w:rsidRDefault="00892577" w:rsidP="00145047">
            <w:pPr>
              <w:pStyle w:val="tabletext11"/>
              <w:jc w:val="center"/>
              <w:rPr>
                <w:ins w:id="19373" w:author="Author"/>
              </w:rPr>
            </w:pPr>
            <w:ins w:id="19374" w:author="Author">
              <w:r w:rsidRPr="004E331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42A5D" w14:textId="77777777" w:rsidR="00892577" w:rsidRPr="004E3313" w:rsidRDefault="00892577" w:rsidP="00145047">
            <w:pPr>
              <w:pStyle w:val="tabletext11"/>
              <w:jc w:val="center"/>
              <w:rPr>
                <w:ins w:id="19375" w:author="Author"/>
              </w:rPr>
            </w:pPr>
            <w:ins w:id="19376" w:author="Author">
              <w:r w:rsidRPr="004E331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9E87B" w14:textId="77777777" w:rsidR="00892577" w:rsidRPr="004E3313" w:rsidRDefault="00892577" w:rsidP="00145047">
            <w:pPr>
              <w:pStyle w:val="tabletext11"/>
              <w:jc w:val="center"/>
              <w:rPr>
                <w:ins w:id="19377" w:author="Author"/>
              </w:rPr>
            </w:pPr>
            <w:ins w:id="19378" w:author="Author">
              <w:r w:rsidRPr="004E331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8A774" w14:textId="77777777" w:rsidR="00892577" w:rsidRPr="004E3313" w:rsidRDefault="00892577" w:rsidP="00145047">
            <w:pPr>
              <w:pStyle w:val="tabletext11"/>
              <w:jc w:val="center"/>
              <w:rPr>
                <w:ins w:id="19379" w:author="Author"/>
              </w:rPr>
            </w:pPr>
            <w:ins w:id="19380" w:author="Author">
              <w:r w:rsidRPr="004E331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CDD2A" w14:textId="77777777" w:rsidR="00892577" w:rsidRPr="004E3313" w:rsidRDefault="00892577" w:rsidP="00145047">
            <w:pPr>
              <w:pStyle w:val="tabletext11"/>
              <w:jc w:val="center"/>
              <w:rPr>
                <w:ins w:id="19381" w:author="Author"/>
              </w:rPr>
            </w:pPr>
            <w:ins w:id="19382" w:author="Author">
              <w:r w:rsidRPr="004E331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D6DCC" w14:textId="77777777" w:rsidR="00892577" w:rsidRPr="004E3313" w:rsidRDefault="00892577" w:rsidP="00145047">
            <w:pPr>
              <w:pStyle w:val="tabletext11"/>
              <w:jc w:val="center"/>
              <w:rPr>
                <w:ins w:id="19383" w:author="Author"/>
              </w:rPr>
            </w:pPr>
            <w:ins w:id="19384" w:author="Author">
              <w:r w:rsidRPr="004E3313">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A0745" w14:textId="77777777" w:rsidR="00892577" w:rsidRPr="004E3313" w:rsidRDefault="00892577" w:rsidP="00145047">
            <w:pPr>
              <w:pStyle w:val="tabletext11"/>
              <w:jc w:val="center"/>
              <w:rPr>
                <w:ins w:id="19385" w:author="Author"/>
              </w:rPr>
            </w:pPr>
            <w:ins w:id="19386" w:author="Author">
              <w:r w:rsidRPr="004E331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5CBF0" w14:textId="77777777" w:rsidR="00892577" w:rsidRPr="004E3313" w:rsidRDefault="00892577" w:rsidP="00145047">
            <w:pPr>
              <w:pStyle w:val="tabletext11"/>
              <w:jc w:val="center"/>
              <w:rPr>
                <w:ins w:id="19387" w:author="Author"/>
              </w:rPr>
            </w:pPr>
            <w:ins w:id="19388" w:author="Author">
              <w:r w:rsidRPr="004E331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DA95A" w14:textId="77777777" w:rsidR="00892577" w:rsidRPr="004E3313" w:rsidRDefault="00892577" w:rsidP="00145047">
            <w:pPr>
              <w:pStyle w:val="tabletext11"/>
              <w:jc w:val="center"/>
              <w:rPr>
                <w:ins w:id="19389" w:author="Author"/>
              </w:rPr>
            </w:pPr>
            <w:ins w:id="19390" w:author="Author">
              <w:r w:rsidRPr="004E331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6C280" w14:textId="77777777" w:rsidR="00892577" w:rsidRPr="004E3313" w:rsidRDefault="00892577" w:rsidP="00145047">
            <w:pPr>
              <w:pStyle w:val="tabletext11"/>
              <w:jc w:val="center"/>
              <w:rPr>
                <w:ins w:id="19391" w:author="Author"/>
              </w:rPr>
            </w:pPr>
            <w:ins w:id="19392" w:author="Author">
              <w:r w:rsidRPr="004E331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09C6B" w14:textId="77777777" w:rsidR="00892577" w:rsidRPr="004E3313" w:rsidRDefault="00892577" w:rsidP="00145047">
            <w:pPr>
              <w:pStyle w:val="tabletext11"/>
              <w:jc w:val="center"/>
              <w:rPr>
                <w:ins w:id="19393" w:author="Author"/>
              </w:rPr>
            </w:pPr>
            <w:ins w:id="19394" w:author="Author">
              <w:r w:rsidRPr="004E331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D6846" w14:textId="77777777" w:rsidR="00892577" w:rsidRPr="004E3313" w:rsidRDefault="00892577" w:rsidP="00145047">
            <w:pPr>
              <w:pStyle w:val="tabletext11"/>
              <w:jc w:val="center"/>
              <w:rPr>
                <w:ins w:id="19395" w:author="Author"/>
              </w:rPr>
            </w:pPr>
            <w:ins w:id="19396" w:author="Author">
              <w:r w:rsidRPr="004E331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61023" w14:textId="77777777" w:rsidR="00892577" w:rsidRPr="004E3313" w:rsidRDefault="00892577" w:rsidP="00145047">
            <w:pPr>
              <w:pStyle w:val="tabletext11"/>
              <w:jc w:val="center"/>
              <w:rPr>
                <w:ins w:id="19397" w:author="Author"/>
              </w:rPr>
            </w:pPr>
            <w:ins w:id="19398" w:author="Author">
              <w:r w:rsidRPr="004E331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F5C5DE" w14:textId="77777777" w:rsidR="00892577" w:rsidRPr="004E3313" w:rsidRDefault="00892577" w:rsidP="00145047">
            <w:pPr>
              <w:pStyle w:val="tabletext11"/>
              <w:jc w:val="center"/>
              <w:rPr>
                <w:ins w:id="19399" w:author="Author"/>
              </w:rPr>
            </w:pPr>
            <w:ins w:id="19400" w:author="Author">
              <w:r w:rsidRPr="004E3313">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47D22" w14:textId="77777777" w:rsidR="00892577" w:rsidRPr="004E3313" w:rsidRDefault="00892577" w:rsidP="00145047">
            <w:pPr>
              <w:pStyle w:val="tabletext11"/>
              <w:jc w:val="center"/>
              <w:rPr>
                <w:ins w:id="19401" w:author="Author"/>
              </w:rPr>
            </w:pPr>
            <w:ins w:id="19402" w:author="Author">
              <w:r w:rsidRPr="004E331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176FE" w14:textId="77777777" w:rsidR="00892577" w:rsidRPr="004E3313" w:rsidRDefault="00892577" w:rsidP="00145047">
            <w:pPr>
              <w:pStyle w:val="tabletext11"/>
              <w:jc w:val="center"/>
              <w:rPr>
                <w:ins w:id="19403" w:author="Author"/>
              </w:rPr>
            </w:pPr>
            <w:ins w:id="19404" w:author="Author">
              <w:r w:rsidRPr="004E3313">
                <w:t xml:space="preserve">1.12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AEA8A5" w14:textId="77777777" w:rsidR="00892577" w:rsidRPr="004E3313" w:rsidRDefault="00892577" w:rsidP="00145047">
            <w:pPr>
              <w:pStyle w:val="tabletext11"/>
              <w:jc w:val="center"/>
              <w:rPr>
                <w:ins w:id="19405" w:author="Author"/>
              </w:rPr>
            </w:pPr>
            <w:ins w:id="19406" w:author="Author">
              <w:r w:rsidRPr="004E3313">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88887" w14:textId="77777777" w:rsidR="00892577" w:rsidRPr="004E3313" w:rsidRDefault="00892577" w:rsidP="00145047">
            <w:pPr>
              <w:pStyle w:val="tabletext11"/>
              <w:jc w:val="center"/>
              <w:rPr>
                <w:ins w:id="19407" w:author="Author"/>
              </w:rPr>
            </w:pPr>
            <w:ins w:id="19408" w:author="Author">
              <w:r w:rsidRPr="004E331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A5A91" w14:textId="77777777" w:rsidR="00892577" w:rsidRPr="004E3313" w:rsidRDefault="00892577" w:rsidP="00145047">
            <w:pPr>
              <w:pStyle w:val="tabletext11"/>
              <w:jc w:val="center"/>
              <w:rPr>
                <w:ins w:id="19409" w:author="Author"/>
              </w:rPr>
            </w:pPr>
            <w:ins w:id="19410"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13702" w14:textId="77777777" w:rsidR="00892577" w:rsidRPr="004E3313" w:rsidRDefault="00892577" w:rsidP="00145047">
            <w:pPr>
              <w:pStyle w:val="tabletext11"/>
              <w:jc w:val="center"/>
              <w:rPr>
                <w:ins w:id="19411" w:author="Author"/>
              </w:rPr>
            </w:pPr>
            <w:ins w:id="19412" w:author="Author">
              <w:r w:rsidRPr="004E331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80DE7" w14:textId="77777777" w:rsidR="00892577" w:rsidRPr="004E3313" w:rsidRDefault="00892577" w:rsidP="00145047">
            <w:pPr>
              <w:pStyle w:val="tabletext11"/>
              <w:jc w:val="center"/>
              <w:rPr>
                <w:ins w:id="19413" w:author="Author"/>
              </w:rPr>
            </w:pPr>
            <w:ins w:id="19414" w:author="Author">
              <w:r w:rsidRPr="004E3313">
                <w:t xml:space="preserve">1.07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C9FB4B" w14:textId="77777777" w:rsidR="00892577" w:rsidRPr="004E3313" w:rsidRDefault="00892577" w:rsidP="00145047">
            <w:pPr>
              <w:pStyle w:val="tabletext11"/>
              <w:jc w:val="center"/>
              <w:rPr>
                <w:ins w:id="19415" w:author="Author"/>
              </w:rPr>
            </w:pPr>
            <w:ins w:id="19416" w:author="Author">
              <w:r w:rsidRPr="004E3313">
                <w:t xml:space="preserve">1.06 </w:t>
              </w:r>
            </w:ins>
          </w:p>
        </w:tc>
      </w:tr>
      <w:tr w:rsidR="00892577" w:rsidRPr="004E3313" w14:paraId="39E8D00C" w14:textId="77777777" w:rsidTr="00145047">
        <w:trPr>
          <w:trHeight w:val="190"/>
          <w:ins w:id="19417" w:author="Author"/>
        </w:trPr>
        <w:tc>
          <w:tcPr>
            <w:tcW w:w="200" w:type="dxa"/>
            <w:tcBorders>
              <w:top w:val="single" w:sz="6" w:space="0" w:color="auto"/>
              <w:left w:val="single" w:sz="6" w:space="0" w:color="auto"/>
              <w:bottom w:val="single" w:sz="6" w:space="0" w:color="auto"/>
              <w:right w:val="nil"/>
            </w:tcBorders>
            <w:vAlign w:val="bottom"/>
          </w:tcPr>
          <w:p w14:paraId="3111EE52" w14:textId="77777777" w:rsidR="00892577" w:rsidRPr="004E3313" w:rsidRDefault="00892577" w:rsidP="00145047">
            <w:pPr>
              <w:pStyle w:val="tabletext11"/>
              <w:jc w:val="right"/>
              <w:rPr>
                <w:ins w:id="19418" w:author="Author"/>
              </w:rPr>
            </w:pPr>
          </w:p>
        </w:tc>
        <w:tc>
          <w:tcPr>
            <w:tcW w:w="1580" w:type="dxa"/>
            <w:tcBorders>
              <w:top w:val="single" w:sz="6" w:space="0" w:color="auto"/>
              <w:left w:val="nil"/>
              <w:bottom w:val="single" w:sz="6" w:space="0" w:color="auto"/>
              <w:right w:val="single" w:sz="6" w:space="0" w:color="auto"/>
            </w:tcBorders>
            <w:vAlign w:val="bottom"/>
            <w:hideMark/>
          </w:tcPr>
          <w:p w14:paraId="17F08686" w14:textId="77777777" w:rsidR="00892577" w:rsidRPr="004E3313" w:rsidRDefault="00892577" w:rsidP="00145047">
            <w:pPr>
              <w:pStyle w:val="tabletext11"/>
              <w:tabs>
                <w:tab w:val="decimal" w:pos="640"/>
              </w:tabs>
              <w:rPr>
                <w:ins w:id="19419" w:author="Author"/>
              </w:rPr>
            </w:pPr>
            <w:ins w:id="19420" w:author="Author">
              <w:r w:rsidRPr="004E331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1658824" w14:textId="77777777" w:rsidR="00892577" w:rsidRPr="004E3313" w:rsidRDefault="00892577" w:rsidP="00145047">
            <w:pPr>
              <w:pStyle w:val="tabletext11"/>
              <w:jc w:val="center"/>
              <w:rPr>
                <w:ins w:id="19421" w:author="Author"/>
              </w:rPr>
            </w:pPr>
            <w:ins w:id="19422" w:author="Author">
              <w:r w:rsidRPr="004E3313">
                <w:t xml:space="preserve">1.98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248F2B" w14:textId="77777777" w:rsidR="00892577" w:rsidRPr="004E3313" w:rsidRDefault="00892577" w:rsidP="00145047">
            <w:pPr>
              <w:pStyle w:val="tabletext11"/>
              <w:jc w:val="center"/>
              <w:rPr>
                <w:ins w:id="19423" w:author="Author"/>
              </w:rPr>
            </w:pPr>
            <w:ins w:id="19424" w:author="Author">
              <w:r w:rsidRPr="004E331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5200B" w14:textId="77777777" w:rsidR="00892577" w:rsidRPr="004E3313" w:rsidRDefault="00892577" w:rsidP="00145047">
            <w:pPr>
              <w:pStyle w:val="tabletext11"/>
              <w:jc w:val="center"/>
              <w:rPr>
                <w:ins w:id="19425" w:author="Author"/>
              </w:rPr>
            </w:pPr>
            <w:ins w:id="19426"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B068B" w14:textId="77777777" w:rsidR="00892577" w:rsidRPr="004E3313" w:rsidRDefault="00892577" w:rsidP="00145047">
            <w:pPr>
              <w:pStyle w:val="tabletext11"/>
              <w:jc w:val="center"/>
              <w:rPr>
                <w:ins w:id="19427" w:author="Author"/>
              </w:rPr>
            </w:pPr>
            <w:ins w:id="19428" w:author="Author">
              <w:r w:rsidRPr="004E331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7020F" w14:textId="77777777" w:rsidR="00892577" w:rsidRPr="004E3313" w:rsidRDefault="00892577" w:rsidP="00145047">
            <w:pPr>
              <w:pStyle w:val="tabletext11"/>
              <w:jc w:val="center"/>
              <w:rPr>
                <w:ins w:id="19429" w:author="Author"/>
              </w:rPr>
            </w:pPr>
            <w:ins w:id="19430" w:author="Author">
              <w:r w:rsidRPr="004E331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6EFEA" w14:textId="77777777" w:rsidR="00892577" w:rsidRPr="004E3313" w:rsidRDefault="00892577" w:rsidP="00145047">
            <w:pPr>
              <w:pStyle w:val="tabletext11"/>
              <w:jc w:val="center"/>
              <w:rPr>
                <w:ins w:id="19431" w:author="Author"/>
              </w:rPr>
            </w:pPr>
            <w:ins w:id="19432" w:author="Author">
              <w:r w:rsidRPr="004E331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E9E28" w14:textId="77777777" w:rsidR="00892577" w:rsidRPr="004E3313" w:rsidRDefault="00892577" w:rsidP="00145047">
            <w:pPr>
              <w:pStyle w:val="tabletext11"/>
              <w:jc w:val="center"/>
              <w:rPr>
                <w:ins w:id="19433" w:author="Author"/>
              </w:rPr>
            </w:pPr>
            <w:ins w:id="19434" w:author="Author">
              <w:r w:rsidRPr="004E331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61636" w14:textId="77777777" w:rsidR="00892577" w:rsidRPr="004E3313" w:rsidRDefault="00892577" w:rsidP="00145047">
            <w:pPr>
              <w:pStyle w:val="tabletext11"/>
              <w:jc w:val="center"/>
              <w:rPr>
                <w:ins w:id="19435" w:author="Author"/>
              </w:rPr>
            </w:pPr>
            <w:ins w:id="19436" w:author="Author">
              <w:r w:rsidRPr="004E331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ED980" w14:textId="77777777" w:rsidR="00892577" w:rsidRPr="004E3313" w:rsidRDefault="00892577" w:rsidP="00145047">
            <w:pPr>
              <w:pStyle w:val="tabletext11"/>
              <w:jc w:val="center"/>
              <w:rPr>
                <w:ins w:id="19437" w:author="Author"/>
              </w:rPr>
            </w:pPr>
            <w:ins w:id="19438" w:author="Author">
              <w:r w:rsidRPr="004E331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AF312" w14:textId="77777777" w:rsidR="00892577" w:rsidRPr="004E3313" w:rsidRDefault="00892577" w:rsidP="00145047">
            <w:pPr>
              <w:pStyle w:val="tabletext11"/>
              <w:jc w:val="center"/>
              <w:rPr>
                <w:ins w:id="19439" w:author="Author"/>
              </w:rPr>
            </w:pPr>
            <w:ins w:id="19440" w:author="Author">
              <w:r w:rsidRPr="004E3313">
                <w:t xml:space="preserve">1.44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BBEC5" w14:textId="77777777" w:rsidR="00892577" w:rsidRPr="004E3313" w:rsidRDefault="00892577" w:rsidP="00145047">
            <w:pPr>
              <w:pStyle w:val="tabletext11"/>
              <w:jc w:val="center"/>
              <w:rPr>
                <w:ins w:id="19441" w:author="Author"/>
              </w:rPr>
            </w:pPr>
            <w:ins w:id="19442" w:author="Author">
              <w:r w:rsidRPr="004E331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28579" w14:textId="77777777" w:rsidR="00892577" w:rsidRPr="004E3313" w:rsidRDefault="00892577" w:rsidP="00145047">
            <w:pPr>
              <w:pStyle w:val="tabletext11"/>
              <w:jc w:val="center"/>
              <w:rPr>
                <w:ins w:id="19443" w:author="Author"/>
              </w:rPr>
            </w:pPr>
            <w:ins w:id="19444" w:author="Author">
              <w:r w:rsidRPr="004E3313">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7612D" w14:textId="77777777" w:rsidR="00892577" w:rsidRPr="004E3313" w:rsidRDefault="00892577" w:rsidP="00145047">
            <w:pPr>
              <w:pStyle w:val="tabletext11"/>
              <w:jc w:val="center"/>
              <w:rPr>
                <w:ins w:id="19445" w:author="Author"/>
              </w:rPr>
            </w:pPr>
            <w:ins w:id="19446" w:author="Author">
              <w:r w:rsidRPr="004E331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7DC9A" w14:textId="77777777" w:rsidR="00892577" w:rsidRPr="004E3313" w:rsidRDefault="00892577" w:rsidP="00145047">
            <w:pPr>
              <w:pStyle w:val="tabletext11"/>
              <w:jc w:val="center"/>
              <w:rPr>
                <w:ins w:id="19447" w:author="Author"/>
              </w:rPr>
            </w:pPr>
            <w:ins w:id="19448" w:author="Author">
              <w:r w:rsidRPr="004E331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6F74E" w14:textId="77777777" w:rsidR="00892577" w:rsidRPr="004E3313" w:rsidRDefault="00892577" w:rsidP="00145047">
            <w:pPr>
              <w:pStyle w:val="tabletext11"/>
              <w:jc w:val="center"/>
              <w:rPr>
                <w:ins w:id="19449" w:author="Author"/>
              </w:rPr>
            </w:pPr>
            <w:ins w:id="19450" w:author="Author">
              <w:r w:rsidRPr="004E331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A52D0" w14:textId="77777777" w:rsidR="00892577" w:rsidRPr="004E3313" w:rsidRDefault="00892577" w:rsidP="00145047">
            <w:pPr>
              <w:pStyle w:val="tabletext11"/>
              <w:jc w:val="center"/>
              <w:rPr>
                <w:ins w:id="19451" w:author="Author"/>
              </w:rPr>
            </w:pPr>
            <w:ins w:id="19452" w:author="Author">
              <w:r w:rsidRPr="004E331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7C98E" w14:textId="77777777" w:rsidR="00892577" w:rsidRPr="004E3313" w:rsidRDefault="00892577" w:rsidP="00145047">
            <w:pPr>
              <w:pStyle w:val="tabletext11"/>
              <w:jc w:val="center"/>
              <w:rPr>
                <w:ins w:id="19453" w:author="Author"/>
              </w:rPr>
            </w:pPr>
            <w:ins w:id="19454" w:author="Author">
              <w:r w:rsidRPr="004E331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C3E2D" w14:textId="77777777" w:rsidR="00892577" w:rsidRPr="004E3313" w:rsidRDefault="00892577" w:rsidP="00145047">
            <w:pPr>
              <w:pStyle w:val="tabletext11"/>
              <w:jc w:val="center"/>
              <w:rPr>
                <w:ins w:id="19455" w:author="Author"/>
              </w:rPr>
            </w:pPr>
            <w:ins w:id="19456" w:author="Author">
              <w:r w:rsidRPr="004E331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2A2C46" w14:textId="77777777" w:rsidR="00892577" w:rsidRPr="004E3313" w:rsidRDefault="00892577" w:rsidP="00145047">
            <w:pPr>
              <w:pStyle w:val="tabletext11"/>
              <w:jc w:val="center"/>
              <w:rPr>
                <w:ins w:id="19457" w:author="Author"/>
              </w:rPr>
            </w:pPr>
            <w:ins w:id="19458" w:author="Author">
              <w:r w:rsidRPr="004E3313">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150DF" w14:textId="77777777" w:rsidR="00892577" w:rsidRPr="004E3313" w:rsidRDefault="00892577" w:rsidP="00145047">
            <w:pPr>
              <w:pStyle w:val="tabletext11"/>
              <w:jc w:val="center"/>
              <w:rPr>
                <w:ins w:id="19459" w:author="Author"/>
              </w:rPr>
            </w:pPr>
            <w:ins w:id="19460" w:author="Author">
              <w:r w:rsidRPr="004E331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853E1" w14:textId="77777777" w:rsidR="00892577" w:rsidRPr="004E3313" w:rsidRDefault="00892577" w:rsidP="00145047">
            <w:pPr>
              <w:pStyle w:val="tabletext11"/>
              <w:jc w:val="center"/>
              <w:rPr>
                <w:ins w:id="19461" w:author="Author"/>
              </w:rPr>
            </w:pPr>
            <w:ins w:id="19462" w:author="Author">
              <w:r w:rsidRPr="004E331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6A28C" w14:textId="77777777" w:rsidR="00892577" w:rsidRPr="004E3313" w:rsidRDefault="00892577" w:rsidP="00145047">
            <w:pPr>
              <w:pStyle w:val="tabletext11"/>
              <w:jc w:val="center"/>
              <w:rPr>
                <w:ins w:id="19463" w:author="Author"/>
              </w:rPr>
            </w:pPr>
            <w:ins w:id="19464" w:author="Author">
              <w:r w:rsidRPr="004E3313">
                <w:t xml:space="preserve">1.20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546BD76" w14:textId="77777777" w:rsidR="00892577" w:rsidRPr="004E3313" w:rsidRDefault="00892577" w:rsidP="00145047">
            <w:pPr>
              <w:pStyle w:val="tabletext11"/>
              <w:jc w:val="center"/>
              <w:rPr>
                <w:ins w:id="19465" w:author="Author"/>
              </w:rPr>
            </w:pPr>
            <w:ins w:id="19466" w:author="Author">
              <w:r w:rsidRPr="004E331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DF2139" w14:textId="77777777" w:rsidR="00892577" w:rsidRPr="004E3313" w:rsidRDefault="00892577" w:rsidP="00145047">
            <w:pPr>
              <w:pStyle w:val="tabletext11"/>
              <w:jc w:val="center"/>
              <w:rPr>
                <w:ins w:id="19467" w:author="Author"/>
              </w:rPr>
            </w:pPr>
            <w:ins w:id="19468" w:author="Author">
              <w:r w:rsidRPr="004E331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A5AE0" w14:textId="77777777" w:rsidR="00892577" w:rsidRPr="004E3313" w:rsidRDefault="00892577" w:rsidP="00145047">
            <w:pPr>
              <w:pStyle w:val="tabletext11"/>
              <w:jc w:val="center"/>
              <w:rPr>
                <w:ins w:id="19469" w:author="Author"/>
              </w:rPr>
            </w:pPr>
            <w:ins w:id="19470" w:author="Author">
              <w:r w:rsidRPr="004E331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D350A" w14:textId="77777777" w:rsidR="00892577" w:rsidRPr="004E3313" w:rsidRDefault="00892577" w:rsidP="00145047">
            <w:pPr>
              <w:pStyle w:val="tabletext11"/>
              <w:jc w:val="center"/>
              <w:rPr>
                <w:ins w:id="19471" w:author="Author"/>
              </w:rPr>
            </w:pPr>
            <w:ins w:id="19472" w:author="Author">
              <w:r w:rsidRPr="004E331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8AF9B" w14:textId="77777777" w:rsidR="00892577" w:rsidRPr="004E3313" w:rsidRDefault="00892577" w:rsidP="00145047">
            <w:pPr>
              <w:pStyle w:val="tabletext11"/>
              <w:jc w:val="center"/>
              <w:rPr>
                <w:ins w:id="19473" w:author="Author"/>
              </w:rPr>
            </w:pPr>
            <w:ins w:id="19474" w:author="Author">
              <w:r w:rsidRPr="004E3313">
                <w:t xml:space="preserve">1.15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758128" w14:textId="77777777" w:rsidR="00892577" w:rsidRPr="004E3313" w:rsidRDefault="00892577" w:rsidP="00145047">
            <w:pPr>
              <w:pStyle w:val="tabletext11"/>
              <w:jc w:val="center"/>
              <w:rPr>
                <w:ins w:id="19475" w:author="Author"/>
              </w:rPr>
            </w:pPr>
            <w:ins w:id="19476" w:author="Author">
              <w:r w:rsidRPr="004E3313">
                <w:t xml:space="preserve">1.13 </w:t>
              </w:r>
            </w:ins>
          </w:p>
        </w:tc>
      </w:tr>
      <w:tr w:rsidR="00892577" w:rsidRPr="004E3313" w14:paraId="396DBEAF" w14:textId="77777777" w:rsidTr="00145047">
        <w:trPr>
          <w:trHeight w:val="190"/>
          <w:ins w:id="19477" w:author="Author"/>
        </w:trPr>
        <w:tc>
          <w:tcPr>
            <w:tcW w:w="200" w:type="dxa"/>
            <w:tcBorders>
              <w:top w:val="single" w:sz="6" w:space="0" w:color="auto"/>
              <w:left w:val="single" w:sz="6" w:space="0" w:color="auto"/>
              <w:bottom w:val="single" w:sz="6" w:space="0" w:color="auto"/>
              <w:right w:val="nil"/>
            </w:tcBorders>
            <w:vAlign w:val="bottom"/>
          </w:tcPr>
          <w:p w14:paraId="33822C9C" w14:textId="77777777" w:rsidR="00892577" w:rsidRPr="004E3313" w:rsidRDefault="00892577" w:rsidP="00145047">
            <w:pPr>
              <w:pStyle w:val="tabletext11"/>
              <w:jc w:val="right"/>
              <w:rPr>
                <w:ins w:id="19478" w:author="Author"/>
              </w:rPr>
            </w:pPr>
          </w:p>
        </w:tc>
        <w:tc>
          <w:tcPr>
            <w:tcW w:w="1580" w:type="dxa"/>
            <w:tcBorders>
              <w:top w:val="single" w:sz="6" w:space="0" w:color="auto"/>
              <w:left w:val="nil"/>
              <w:bottom w:val="single" w:sz="6" w:space="0" w:color="auto"/>
              <w:right w:val="single" w:sz="6" w:space="0" w:color="auto"/>
            </w:tcBorders>
            <w:vAlign w:val="bottom"/>
            <w:hideMark/>
          </w:tcPr>
          <w:p w14:paraId="23F624C1" w14:textId="77777777" w:rsidR="00892577" w:rsidRPr="004E3313" w:rsidRDefault="00892577" w:rsidP="00145047">
            <w:pPr>
              <w:pStyle w:val="tabletext11"/>
              <w:tabs>
                <w:tab w:val="decimal" w:pos="640"/>
              </w:tabs>
              <w:rPr>
                <w:ins w:id="19479" w:author="Author"/>
              </w:rPr>
            </w:pPr>
            <w:ins w:id="19480" w:author="Author">
              <w:r w:rsidRPr="004E331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4ECCFEA" w14:textId="77777777" w:rsidR="00892577" w:rsidRPr="004E3313" w:rsidRDefault="00892577" w:rsidP="00145047">
            <w:pPr>
              <w:pStyle w:val="tabletext11"/>
              <w:jc w:val="center"/>
              <w:rPr>
                <w:ins w:id="19481" w:author="Author"/>
              </w:rPr>
            </w:pPr>
            <w:ins w:id="19482" w:author="Author">
              <w:r w:rsidRPr="004E3313">
                <w:t xml:space="preserve">2.06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F108A4" w14:textId="77777777" w:rsidR="00892577" w:rsidRPr="004E3313" w:rsidRDefault="00892577" w:rsidP="00145047">
            <w:pPr>
              <w:pStyle w:val="tabletext11"/>
              <w:jc w:val="center"/>
              <w:rPr>
                <w:ins w:id="19483" w:author="Author"/>
              </w:rPr>
            </w:pPr>
            <w:ins w:id="19484" w:author="Author">
              <w:r w:rsidRPr="004E331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5641A" w14:textId="77777777" w:rsidR="00892577" w:rsidRPr="004E3313" w:rsidRDefault="00892577" w:rsidP="00145047">
            <w:pPr>
              <w:pStyle w:val="tabletext11"/>
              <w:jc w:val="center"/>
              <w:rPr>
                <w:ins w:id="19485" w:author="Author"/>
              </w:rPr>
            </w:pPr>
            <w:ins w:id="19486" w:author="Author">
              <w:r w:rsidRPr="004E331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E2245" w14:textId="77777777" w:rsidR="00892577" w:rsidRPr="004E3313" w:rsidRDefault="00892577" w:rsidP="00145047">
            <w:pPr>
              <w:pStyle w:val="tabletext11"/>
              <w:jc w:val="center"/>
              <w:rPr>
                <w:ins w:id="19487" w:author="Author"/>
              </w:rPr>
            </w:pPr>
            <w:ins w:id="19488" w:author="Author">
              <w:r w:rsidRPr="004E331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B58F54" w14:textId="77777777" w:rsidR="00892577" w:rsidRPr="004E3313" w:rsidRDefault="00892577" w:rsidP="00145047">
            <w:pPr>
              <w:pStyle w:val="tabletext11"/>
              <w:jc w:val="center"/>
              <w:rPr>
                <w:ins w:id="19489" w:author="Author"/>
              </w:rPr>
            </w:pPr>
            <w:ins w:id="19490" w:author="Author">
              <w:r w:rsidRPr="004E331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85052" w14:textId="77777777" w:rsidR="00892577" w:rsidRPr="004E3313" w:rsidRDefault="00892577" w:rsidP="00145047">
            <w:pPr>
              <w:pStyle w:val="tabletext11"/>
              <w:jc w:val="center"/>
              <w:rPr>
                <w:ins w:id="19491" w:author="Author"/>
              </w:rPr>
            </w:pPr>
            <w:ins w:id="19492" w:author="Author">
              <w:r w:rsidRPr="004E3313">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3E4C95" w14:textId="77777777" w:rsidR="00892577" w:rsidRPr="004E3313" w:rsidRDefault="00892577" w:rsidP="00145047">
            <w:pPr>
              <w:pStyle w:val="tabletext11"/>
              <w:jc w:val="center"/>
              <w:rPr>
                <w:ins w:id="19493" w:author="Author"/>
              </w:rPr>
            </w:pPr>
            <w:ins w:id="19494" w:author="Author">
              <w:r w:rsidRPr="004E331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CAE19" w14:textId="77777777" w:rsidR="00892577" w:rsidRPr="004E3313" w:rsidRDefault="00892577" w:rsidP="00145047">
            <w:pPr>
              <w:pStyle w:val="tabletext11"/>
              <w:jc w:val="center"/>
              <w:rPr>
                <w:ins w:id="19495" w:author="Author"/>
              </w:rPr>
            </w:pPr>
            <w:ins w:id="19496" w:author="Author">
              <w:r w:rsidRPr="004E3313">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FB0DF" w14:textId="77777777" w:rsidR="00892577" w:rsidRPr="004E3313" w:rsidRDefault="00892577" w:rsidP="00145047">
            <w:pPr>
              <w:pStyle w:val="tabletext11"/>
              <w:jc w:val="center"/>
              <w:rPr>
                <w:ins w:id="19497" w:author="Author"/>
              </w:rPr>
            </w:pPr>
            <w:ins w:id="19498" w:author="Author">
              <w:r w:rsidRPr="004E3313">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15945" w14:textId="77777777" w:rsidR="00892577" w:rsidRPr="004E3313" w:rsidRDefault="00892577" w:rsidP="00145047">
            <w:pPr>
              <w:pStyle w:val="tabletext11"/>
              <w:jc w:val="center"/>
              <w:rPr>
                <w:ins w:id="19499" w:author="Author"/>
              </w:rPr>
            </w:pPr>
            <w:ins w:id="19500" w:author="Author">
              <w:r w:rsidRPr="004E331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BA6203" w14:textId="77777777" w:rsidR="00892577" w:rsidRPr="004E3313" w:rsidRDefault="00892577" w:rsidP="00145047">
            <w:pPr>
              <w:pStyle w:val="tabletext11"/>
              <w:jc w:val="center"/>
              <w:rPr>
                <w:ins w:id="19501" w:author="Author"/>
              </w:rPr>
            </w:pPr>
            <w:ins w:id="19502" w:author="Author">
              <w:r w:rsidRPr="004E331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F04E7" w14:textId="77777777" w:rsidR="00892577" w:rsidRPr="004E3313" w:rsidRDefault="00892577" w:rsidP="00145047">
            <w:pPr>
              <w:pStyle w:val="tabletext11"/>
              <w:jc w:val="center"/>
              <w:rPr>
                <w:ins w:id="19503" w:author="Author"/>
              </w:rPr>
            </w:pPr>
            <w:ins w:id="19504" w:author="Author">
              <w:r w:rsidRPr="004E331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BD67A" w14:textId="77777777" w:rsidR="00892577" w:rsidRPr="004E3313" w:rsidRDefault="00892577" w:rsidP="00145047">
            <w:pPr>
              <w:pStyle w:val="tabletext11"/>
              <w:jc w:val="center"/>
              <w:rPr>
                <w:ins w:id="19505" w:author="Author"/>
              </w:rPr>
            </w:pPr>
            <w:ins w:id="19506" w:author="Author">
              <w:r w:rsidRPr="004E331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FE7E1" w14:textId="77777777" w:rsidR="00892577" w:rsidRPr="004E3313" w:rsidRDefault="00892577" w:rsidP="00145047">
            <w:pPr>
              <w:pStyle w:val="tabletext11"/>
              <w:jc w:val="center"/>
              <w:rPr>
                <w:ins w:id="19507" w:author="Author"/>
              </w:rPr>
            </w:pPr>
            <w:ins w:id="19508" w:author="Author">
              <w:r w:rsidRPr="004E3313">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CF6965" w14:textId="77777777" w:rsidR="00892577" w:rsidRPr="004E3313" w:rsidRDefault="00892577" w:rsidP="00145047">
            <w:pPr>
              <w:pStyle w:val="tabletext11"/>
              <w:jc w:val="center"/>
              <w:rPr>
                <w:ins w:id="19509" w:author="Author"/>
              </w:rPr>
            </w:pPr>
            <w:ins w:id="19510" w:author="Author">
              <w:r w:rsidRPr="004E331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B2C8C" w14:textId="77777777" w:rsidR="00892577" w:rsidRPr="004E3313" w:rsidRDefault="00892577" w:rsidP="00145047">
            <w:pPr>
              <w:pStyle w:val="tabletext11"/>
              <w:jc w:val="center"/>
              <w:rPr>
                <w:ins w:id="19511" w:author="Author"/>
              </w:rPr>
            </w:pPr>
            <w:ins w:id="19512" w:author="Author">
              <w:r w:rsidRPr="004E3313">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8BD38" w14:textId="77777777" w:rsidR="00892577" w:rsidRPr="004E3313" w:rsidRDefault="00892577" w:rsidP="00145047">
            <w:pPr>
              <w:pStyle w:val="tabletext11"/>
              <w:jc w:val="center"/>
              <w:rPr>
                <w:ins w:id="19513" w:author="Author"/>
              </w:rPr>
            </w:pPr>
            <w:ins w:id="19514" w:author="Author">
              <w:r w:rsidRPr="004E331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FD653" w14:textId="77777777" w:rsidR="00892577" w:rsidRPr="004E3313" w:rsidRDefault="00892577" w:rsidP="00145047">
            <w:pPr>
              <w:pStyle w:val="tabletext11"/>
              <w:jc w:val="center"/>
              <w:rPr>
                <w:ins w:id="19515" w:author="Author"/>
              </w:rPr>
            </w:pPr>
            <w:ins w:id="19516" w:author="Author">
              <w:r w:rsidRPr="004E331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E04D9" w14:textId="77777777" w:rsidR="00892577" w:rsidRPr="004E3313" w:rsidRDefault="00892577" w:rsidP="00145047">
            <w:pPr>
              <w:pStyle w:val="tabletext11"/>
              <w:jc w:val="center"/>
              <w:rPr>
                <w:ins w:id="19517" w:author="Author"/>
              </w:rPr>
            </w:pPr>
            <w:ins w:id="19518" w:author="Author">
              <w:r w:rsidRPr="004E331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CB260" w14:textId="77777777" w:rsidR="00892577" w:rsidRPr="004E3313" w:rsidRDefault="00892577" w:rsidP="00145047">
            <w:pPr>
              <w:pStyle w:val="tabletext11"/>
              <w:jc w:val="center"/>
              <w:rPr>
                <w:ins w:id="19519" w:author="Author"/>
              </w:rPr>
            </w:pPr>
            <w:ins w:id="19520" w:author="Author">
              <w:r w:rsidRPr="004E3313">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3F9E5" w14:textId="77777777" w:rsidR="00892577" w:rsidRPr="004E3313" w:rsidRDefault="00892577" w:rsidP="00145047">
            <w:pPr>
              <w:pStyle w:val="tabletext11"/>
              <w:jc w:val="center"/>
              <w:rPr>
                <w:ins w:id="19521" w:author="Author"/>
              </w:rPr>
            </w:pPr>
            <w:ins w:id="19522" w:author="Author">
              <w:r w:rsidRPr="004E331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6AB1F" w14:textId="77777777" w:rsidR="00892577" w:rsidRPr="004E3313" w:rsidRDefault="00892577" w:rsidP="00145047">
            <w:pPr>
              <w:pStyle w:val="tabletext11"/>
              <w:jc w:val="center"/>
              <w:rPr>
                <w:ins w:id="19523" w:author="Author"/>
              </w:rPr>
            </w:pPr>
            <w:ins w:id="19524" w:author="Author">
              <w:r w:rsidRPr="004E3313">
                <w:t xml:space="preserve">1.31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5F9171" w14:textId="77777777" w:rsidR="00892577" w:rsidRPr="004E3313" w:rsidRDefault="00892577" w:rsidP="00145047">
            <w:pPr>
              <w:pStyle w:val="tabletext11"/>
              <w:jc w:val="center"/>
              <w:rPr>
                <w:ins w:id="19525" w:author="Author"/>
              </w:rPr>
            </w:pPr>
            <w:ins w:id="19526" w:author="Author">
              <w:r w:rsidRPr="004E331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B52F9" w14:textId="77777777" w:rsidR="00892577" w:rsidRPr="004E3313" w:rsidRDefault="00892577" w:rsidP="00145047">
            <w:pPr>
              <w:pStyle w:val="tabletext11"/>
              <w:jc w:val="center"/>
              <w:rPr>
                <w:ins w:id="19527" w:author="Author"/>
              </w:rPr>
            </w:pPr>
            <w:ins w:id="19528" w:author="Author">
              <w:r w:rsidRPr="004E331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AF9C4" w14:textId="77777777" w:rsidR="00892577" w:rsidRPr="004E3313" w:rsidRDefault="00892577" w:rsidP="00145047">
            <w:pPr>
              <w:pStyle w:val="tabletext11"/>
              <w:jc w:val="center"/>
              <w:rPr>
                <w:ins w:id="19529" w:author="Author"/>
              </w:rPr>
            </w:pPr>
            <w:ins w:id="19530" w:author="Author">
              <w:r w:rsidRPr="004E331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CAFD8" w14:textId="77777777" w:rsidR="00892577" w:rsidRPr="004E3313" w:rsidRDefault="00892577" w:rsidP="00145047">
            <w:pPr>
              <w:pStyle w:val="tabletext11"/>
              <w:jc w:val="center"/>
              <w:rPr>
                <w:ins w:id="19531" w:author="Author"/>
              </w:rPr>
            </w:pPr>
            <w:ins w:id="19532" w:author="Author">
              <w:r w:rsidRPr="004E331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2AA91" w14:textId="77777777" w:rsidR="00892577" w:rsidRPr="004E3313" w:rsidRDefault="00892577" w:rsidP="00145047">
            <w:pPr>
              <w:pStyle w:val="tabletext11"/>
              <w:jc w:val="center"/>
              <w:rPr>
                <w:ins w:id="19533" w:author="Author"/>
              </w:rPr>
            </w:pPr>
            <w:ins w:id="19534" w:author="Author">
              <w:r w:rsidRPr="004E3313">
                <w:t xml:space="preserve">1.24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F263FE3" w14:textId="77777777" w:rsidR="00892577" w:rsidRPr="004E3313" w:rsidRDefault="00892577" w:rsidP="00145047">
            <w:pPr>
              <w:pStyle w:val="tabletext11"/>
              <w:jc w:val="center"/>
              <w:rPr>
                <w:ins w:id="19535" w:author="Author"/>
              </w:rPr>
            </w:pPr>
            <w:ins w:id="19536" w:author="Author">
              <w:r w:rsidRPr="004E3313">
                <w:t xml:space="preserve">1.23 </w:t>
              </w:r>
            </w:ins>
          </w:p>
        </w:tc>
      </w:tr>
      <w:tr w:rsidR="00892577" w:rsidRPr="004E3313" w14:paraId="31B4B357" w14:textId="77777777" w:rsidTr="00145047">
        <w:trPr>
          <w:trHeight w:val="190"/>
          <w:ins w:id="19537" w:author="Author"/>
        </w:trPr>
        <w:tc>
          <w:tcPr>
            <w:tcW w:w="200" w:type="dxa"/>
            <w:tcBorders>
              <w:top w:val="single" w:sz="6" w:space="0" w:color="auto"/>
              <w:left w:val="single" w:sz="6" w:space="0" w:color="auto"/>
              <w:bottom w:val="single" w:sz="6" w:space="0" w:color="auto"/>
              <w:right w:val="nil"/>
            </w:tcBorders>
            <w:vAlign w:val="bottom"/>
          </w:tcPr>
          <w:p w14:paraId="42390389" w14:textId="77777777" w:rsidR="00892577" w:rsidRPr="004E3313" w:rsidRDefault="00892577" w:rsidP="00145047">
            <w:pPr>
              <w:pStyle w:val="tabletext11"/>
              <w:jc w:val="right"/>
              <w:rPr>
                <w:ins w:id="19538" w:author="Author"/>
              </w:rPr>
            </w:pPr>
          </w:p>
        </w:tc>
        <w:tc>
          <w:tcPr>
            <w:tcW w:w="1580" w:type="dxa"/>
            <w:tcBorders>
              <w:top w:val="single" w:sz="6" w:space="0" w:color="auto"/>
              <w:left w:val="nil"/>
              <w:bottom w:val="single" w:sz="6" w:space="0" w:color="auto"/>
              <w:right w:val="single" w:sz="6" w:space="0" w:color="auto"/>
            </w:tcBorders>
            <w:vAlign w:val="bottom"/>
            <w:hideMark/>
          </w:tcPr>
          <w:p w14:paraId="20496EF2" w14:textId="77777777" w:rsidR="00892577" w:rsidRPr="004E3313" w:rsidRDefault="00892577" w:rsidP="00145047">
            <w:pPr>
              <w:pStyle w:val="tabletext11"/>
              <w:tabs>
                <w:tab w:val="decimal" w:pos="640"/>
              </w:tabs>
              <w:rPr>
                <w:ins w:id="19539" w:author="Author"/>
              </w:rPr>
            </w:pPr>
            <w:ins w:id="19540" w:author="Author">
              <w:r w:rsidRPr="004E331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C31FB07" w14:textId="77777777" w:rsidR="00892577" w:rsidRPr="004E3313" w:rsidRDefault="00892577" w:rsidP="00145047">
            <w:pPr>
              <w:pStyle w:val="tabletext11"/>
              <w:jc w:val="center"/>
              <w:rPr>
                <w:ins w:id="19541" w:author="Author"/>
              </w:rPr>
            </w:pPr>
            <w:ins w:id="19542" w:author="Author">
              <w:r w:rsidRPr="004E3313">
                <w:t xml:space="preserve">2.14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780F76" w14:textId="77777777" w:rsidR="00892577" w:rsidRPr="004E3313" w:rsidRDefault="00892577" w:rsidP="00145047">
            <w:pPr>
              <w:pStyle w:val="tabletext11"/>
              <w:jc w:val="center"/>
              <w:rPr>
                <w:ins w:id="19543" w:author="Author"/>
              </w:rPr>
            </w:pPr>
            <w:ins w:id="19544" w:author="Author">
              <w:r w:rsidRPr="004E331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60C7D" w14:textId="77777777" w:rsidR="00892577" w:rsidRPr="004E3313" w:rsidRDefault="00892577" w:rsidP="00145047">
            <w:pPr>
              <w:pStyle w:val="tabletext11"/>
              <w:jc w:val="center"/>
              <w:rPr>
                <w:ins w:id="19545" w:author="Author"/>
              </w:rPr>
            </w:pPr>
            <w:ins w:id="19546" w:author="Author">
              <w:r w:rsidRPr="004E331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A0375" w14:textId="77777777" w:rsidR="00892577" w:rsidRPr="004E3313" w:rsidRDefault="00892577" w:rsidP="00145047">
            <w:pPr>
              <w:pStyle w:val="tabletext11"/>
              <w:jc w:val="center"/>
              <w:rPr>
                <w:ins w:id="19547" w:author="Author"/>
              </w:rPr>
            </w:pPr>
            <w:ins w:id="19548" w:author="Author">
              <w:r w:rsidRPr="004E331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376A5" w14:textId="77777777" w:rsidR="00892577" w:rsidRPr="004E3313" w:rsidRDefault="00892577" w:rsidP="00145047">
            <w:pPr>
              <w:pStyle w:val="tabletext11"/>
              <w:jc w:val="center"/>
              <w:rPr>
                <w:ins w:id="19549" w:author="Author"/>
              </w:rPr>
            </w:pPr>
            <w:ins w:id="19550" w:author="Author">
              <w:r w:rsidRPr="004E331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B7B4B" w14:textId="77777777" w:rsidR="00892577" w:rsidRPr="004E3313" w:rsidRDefault="00892577" w:rsidP="00145047">
            <w:pPr>
              <w:pStyle w:val="tabletext11"/>
              <w:jc w:val="center"/>
              <w:rPr>
                <w:ins w:id="19551" w:author="Author"/>
              </w:rPr>
            </w:pPr>
            <w:ins w:id="19552" w:author="Author">
              <w:r w:rsidRPr="004E331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D5E6E6" w14:textId="77777777" w:rsidR="00892577" w:rsidRPr="004E3313" w:rsidRDefault="00892577" w:rsidP="00145047">
            <w:pPr>
              <w:pStyle w:val="tabletext11"/>
              <w:jc w:val="center"/>
              <w:rPr>
                <w:ins w:id="19553" w:author="Author"/>
              </w:rPr>
            </w:pPr>
            <w:ins w:id="19554" w:author="Author">
              <w:r w:rsidRPr="004E3313">
                <w:t xml:space="preserve">1.75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81318" w14:textId="77777777" w:rsidR="00892577" w:rsidRPr="004E3313" w:rsidRDefault="00892577" w:rsidP="00145047">
            <w:pPr>
              <w:pStyle w:val="tabletext11"/>
              <w:jc w:val="center"/>
              <w:rPr>
                <w:ins w:id="19555" w:author="Author"/>
              </w:rPr>
            </w:pPr>
            <w:ins w:id="19556"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15E33" w14:textId="77777777" w:rsidR="00892577" w:rsidRPr="004E3313" w:rsidRDefault="00892577" w:rsidP="00145047">
            <w:pPr>
              <w:pStyle w:val="tabletext11"/>
              <w:jc w:val="center"/>
              <w:rPr>
                <w:ins w:id="19557" w:author="Author"/>
              </w:rPr>
            </w:pPr>
            <w:ins w:id="19558" w:author="Author">
              <w:r w:rsidRPr="004E331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7CC9B" w14:textId="77777777" w:rsidR="00892577" w:rsidRPr="004E3313" w:rsidRDefault="00892577" w:rsidP="00145047">
            <w:pPr>
              <w:pStyle w:val="tabletext11"/>
              <w:jc w:val="center"/>
              <w:rPr>
                <w:ins w:id="19559" w:author="Author"/>
              </w:rPr>
            </w:pPr>
            <w:ins w:id="19560" w:author="Author">
              <w:r w:rsidRPr="004E331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11660" w14:textId="77777777" w:rsidR="00892577" w:rsidRPr="004E3313" w:rsidRDefault="00892577" w:rsidP="00145047">
            <w:pPr>
              <w:pStyle w:val="tabletext11"/>
              <w:jc w:val="center"/>
              <w:rPr>
                <w:ins w:id="19561" w:author="Author"/>
              </w:rPr>
            </w:pPr>
            <w:ins w:id="19562" w:author="Author">
              <w:r w:rsidRPr="004E331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41FF7" w14:textId="77777777" w:rsidR="00892577" w:rsidRPr="004E3313" w:rsidRDefault="00892577" w:rsidP="00145047">
            <w:pPr>
              <w:pStyle w:val="tabletext11"/>
              <w:jc w:val="center"/>
              <w:rPr>
                <w:ins w:id="19563" w:author="Author"/>
              </w:rPr>
            </w:pPr>
            <w:ins w:id="19564" w:author="Author">
              <w:r w:rsidRPr="004E331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B1E53" w14:textId="77777777" w:rsidR="00892577" w:rsidRPr="004E3313" w:rsidRDefault="00892577" w:rsidP="00145047">
            <w:pPr>
              <w:pStyle w:val="tabletext11"/>
              <w:jc w:val="center"/>
              <w:rPr>
                <w:ins w:id="19565" w:author="Author"/>
              </w:rPr>
            </w:pPr>
            <w:ins w:id="19566" w:author="Author">
              <w:r w:rsidRPr="004E331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71698" w14:textId="77777777" w:rsidR="00892577" w:rsidRPr="004E3313" w:rsidRDefault="00892577" w:rsidP="00145047">
            <w:pPr>
              <w:pStyle w:val="tabletext11"/>
              <w:jc w:val="center"/>
              <w:rPr>
                <w:ins w:id="19567" w:author="Author"/>
              </w:rPr>
            </w:pPr>
            <w:ins w:id="19568" w:author="Author">
              <w:r w:rsidRPr="004E331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A80CA" w14:textId="77777777" w:rsidR="00892577" w:rsidRPr="004E3313" w:rsidRDefault="00892577" w:rsidP="00145047">
            <w:pPr>
              <w:pStyle w:val="tabletext11"/>
              <w:jc w:val="center"/>
              <w:rPr>
                <w:ins w:id="19569" w:author="Author"/>
              </w:rPr>
            </w:pPr>
            <w:ins w:id="19570" w:author="Author">
              <w:r w:rsidRPr="004E3313">
                <w:t xml:space="preserve">1.52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B885F" w14:textId="77777777" w:rsidR="00892577" w:rsidRPr="004E3313" w:rsidRDefault="00892577" w:rsidP="00145047">
            <w:pPr>
              <w:pStyle w:val="tabletext11"/>
              <w:jc w:val="center"/>
              <w:rPr>
                <w:ins w:id="19571" w:author="Author"/>
              </w:rPr>
            </w:pPr>
            <w:ins w:id="19572" w:author="Author">
              <w:r w:rsidRPr="004E331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B66D2" w14:textId="77777777" w:rsidR="00892577" w:rsidRPr="004E3313" w:rsidRDefault="00892577" w:rsidP="00145047">
            <w:pPr>
              <w:pStyle w:val="tabletext11"/>
              <w:jc w:val="center"/>
              <w:rPr>
                <w:ins w:id="19573" w:author="Author"/>
              </w:rPr>
            </w:pPr>
            <w:ins w:id="19574" w:author="Author">
              <w:r w:rsidRPr="004E331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47CFA" w14:textId="77777777" w:rsidR="00892577" w:rsidRPr="004E3313" w:rsidRDefault="00892577" w:rsidP="00145047">
            <w:pPr>
              <w:pStyle w:val="tabletext11"/>
              <w:jc w:val="center"/>
              <w:rPr>
                <w:ins w:id="19575" w:author="Author"/>
              </w:rPr>
            </w:pPr>
            <w:ins w:id="19576" w:author="Author">
              <w:r w:rsidRPr="004E3313">
                <w:t xml:space="preserve">1.48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B51DF" w14:textId="77777777" w:rsidR="00892577" w:rsidRPr="004E3313" w:rsidRDefault="00892577" w:rsidP="00145047">
            <w:pPr>
              <w:pStyle w:val="tabletext11"/>
              <w:jc w:val="center"/>
              <w:rPr>
                <w:ins w:id="19577" w:author="Author"/>
              </w:rPr>
            </w:pPr>
            <w:ins w:id="19578" w:author="Author">
              <w:r w:rsidRPr="004E331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0A3B0" w14:textId="77777777" w:rsidR="00892577" w:rsidRPr="004E3313" w:rsidRDefault="00892577" w:rsidP="00145047">
            <w:pPr>
              <w:pStyle w:val="tabletext11"/>
              <w:jc w:val="center"/>
              <w:rPr>
                <w:ins w:id="19579" w:author="Author"/>
              </w:rPr>
            </w:pPr>
            <w:ins w:id="19580" w:author="Author">
              <w:r w:rsidRPr="004E331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F4824F" w14:textId="77777777" w:rsidR="00892577" w:rsidRPr="004E3313" w:rsidRDefault="00892577" w:rsidP="00145047">
            <w:pPr>
              <w:pStyle w:val="tabletext11"/>
              <w:jc w:val="center"/>
              <w:rPr>
                <w:ins w:id="19581" w:author="Author"/>
              </w:rPr>
            </w:pPr>
            <w:ins w:id="19582" w:author="Author">
              <w:r w:rsidRPr="004E331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7F5C7" w14:textId="77777777" w:rsidR="00892577" w:rsidRPr="004E3313" w:rsidRDefault="00892577" w:rsidP="00145047">
            <w:pPr>
              <w:pStyle w:val="tabletext11"/>
              <w:jc w:val="center"/>
              <w:rPr>
                <w:ins w:id="19583" w:author="Author"/>
              </w:rPr>
            </w:pPr>
            <w:ins w:id="19584" w:author="Author">
              <w:r w:rsidRPr="004E3313">
                <w:t xml:space="preserve">1.42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6DCAE68" w14:textId="77777777" w:rsidR="00892577" w:rsidRPr="004E3313" w:rsidRDefault="00892577" w:rsidP="00145047">
            <w:pPr>
              <w:pStyle w:val="tabletext11"/>
              <w:jc w:val="center"/>
              <w:rPr>
                <w:ins w:id="19585" w:author="Author"/>
              </w:rPr>
            </w:pPr>
            <w:ins w:id="19586" w:author="Author">
              <w:r w:rsidRPr="004E331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BA0D3" w14:textId="77777777" w:rsidR="00892577" w:rsidRPr="004E3313" w:rsidRDefault="00892577" w:rsidP="00145047">
            <w:pPr>
              <w:pStyle w:val="tabletext11"/>
              <w:jc w:val="center"/>
              <w:rPr>
                <w:ins w:id="19587" w:author="Author"/>
              </w:rPr>
            </w:pPr>
            <w:ins w:id="19588" w:author="Author">
              <w:r w:rsidRPr="004E3313">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59EB6" w14:textId="77777777" w:rsidR="00892577" w:rsidRPr="004E3313" w:rsidRDefault="00892577" w:rsidP="00145047">
            <w:pPr>
              <w:pStyle w:val="tabletext11"/>
              <w:jc w:val="center"/>
              <w:rPr>
                <w:ins w:id="19589" w:author="Author"/>
              </w:rPr>
            </w:pPr>
            <w:ins w:id="19590" w:author="Author">
              <w:r w:rsidRPr="004E3313">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680DC" w14:textId="77777777" w:rsidR="00892577" w:rsidRPr="004E3313" w:rsidRDefault="00892577" w:rsidP="00145047">
            <w:pPr>
              <w:pStyle w:val="tabletext11"/>
              <w:jc w:val="center"/>
              <w:rPr>
                <w:ins w:id="19591" w:author="Author"/>
              </w:rPr>
            </w:pPr>
            <w:ins w:id="19592" w:author="Author">
              <w:r w:rsidRPr="004E331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A6279" w14:textId="77777777" w:rsidR="00892577" w:rsidRPr="004E3313" w:rsidRDefault="00892577" w:rsidP="00145047">
            <w:pPr>
              <w:pStyle w:val="tabletext11"/>
              <w:jc w:val="center"/>
              <w:rPr>
                <w:ins w:id="19593" w:author="Author"/>
              </w:rPr>
            </w:pPr>
            <w:ins w:id="19594" w:author="Author">
              <w:r w:rsidRPr="004E3313">
                <w:t xml:space="preserve">1.35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1407AD2" w14:textId="77777777" w:rsidR="00892577" w:rsidRPr="004E3313" w:rsidRDefault="00892577" w:rsidP="00145047">
            <w:pPr>
              <w:pStyle w:val="tabletext11"/>
              <w:jc w:val="center"/>
              <w:rPr>
                <w:ins w:id="19595" w:author="Author"/>
              </w:rPr>
            </w:pPr>
            <w:ins w:id="19596" w:author="Author">
              <w:r w:rsidRPr="004E3313">
                <w:t xml:space="preserve">1.33 </w:t>
              </w:r>
            </w:ins>
          </w:p>
        </w:tc>
      </w:tr>
      <w:tr w:rsidR="00892577" w:rsidRPr="004E3313" w14:paraId="17C44583" w14:textId="77777777" w:rsidTr="00145047">
        <w:trPr>
          <w:trHeight w:val="190"/>
          <w:ins w:id="19597" w:author="Author"/>
        </w:trPr>
        <w:tc>
          <w:tcPr>
            <w:tcW w:w="200" w:type="dxa"/>
            <w:tcBorders>
              <w:top w:val="single" w:sz="6" w:space="0" w:color="auto"/>
              <w:left w:val="single" w:sz="6" w:space="0" w:color="auto"/>
              <w:bottom w:val="single" w:sz="6" w:space="0" w:color="auto"/>
              <w:right w:val="nil"/>
            </w:tcBorders>
            <w:vAlign w:val="bottom"/>
          </w:tcPr>
          <w:p w14:paraId="7C50DD67" w14:textId="77777777" w:rsidR="00892577" w:rsidRPr="004E3313" w:rsidRDefault="00892577" w:rsidP="00145047">
            <w:pPr>
              <w:pStyle w:val="tabletext11"/>
              <w:jc w:val="right"/>
              <w:rPr>
                <w:ins w:id="19598" w:author="Author"/>
              </w:rPr>
            </w:pPr>
          </w:p>
        </w:tc>
        <w:tc>
          <w:tcPr>
            <w:tcW w:w="1580" w:type="dxa"/>
            <w:tcBorders>
              <w:top w:val="single" w:sz="6" w:space="0" w:color="auto"/>
              <w:left w:val="nil"/>
              <w:bottom w:val="single" w:sz="6" w:space="0" w:color="auto"/>
              <w:right w:val="single" w:sz="6" w:space="0" w:color="auto"/>
            </w:tcBorders>
            <w:vAlign w:val="bottom"/>
            <w:hideMark/>
          </w:tcPr>
          <w:p w14:paraId="454ABF97" w14:textId="77777777" w:rsidR="00892577" w:rsidRPr="004E3313" w:rsidRDefault="00892577" w:rsidP="00145047">
            <w:pPr>
              <w:pStyle w:val="tabletext11"/>
              <w:tabs>
                <w:tab w:val="decimal" w:pos="640"/>
              </w:tabs>
              <w:rPr>
                <w:ins w:id="19599" w:author="Author"/>
              </w:rPr>
            </w:pPr>
            <w:ins w:id="19600" w:author="Author">
              <w:r w:rsidRPr="004E331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FA4D168" w14:textId="77777777" w:rsidR="00892577" w:rsidRPr="004E3313" w:rsidRDefault="00892577" w:rsidP="00145047">
            <w:pPr>
              <w:pStyle w:val="tabletext11"/>
              <w:jc w:val="center"/>
              <w:rPr>
                <w:ins w:id="19601" w:author="Author"/>
              </w:rPr>
            </w:pPr>
            <w:ins w:id="19602" w:author="Author">
              <w:r w:rsidRPr="004E3313">
                <w:t xml:space="preserve">2.22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025C8B" w14:textId="77777777" w:rsidR="00892577" w:rsidRPr="004E3313" w:rsidRDefault="00892577" w:rsidP="00145047">
            <w:pPr>
              <w:pStyle w:val="tabletext11"/>
              <w:jc w:val="center"/>
              <w:rPr>
                <w:ins w:id="19603" w:author="Author"/>
              </w:rPr>
            </w:pPr>
            <w:ins w:id="19604" w:author="Author">
              <w:r w:rsidRPr="004E331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53190" w14:textId="77777777" w:rsidR="00892577" w:rsidRPr="004E3313" w:rsidRDefault="00892577" w:rsidP="00145047">
            <w:pPr>
              <w:pStyle w:val="tabletext11"/>
              <w:jc w:val="center"/>
              <w:rPr>
                <w:ins w:id="19605" w:author="Author"/>
              </w:rPr>
            </w:pPr>
            <w:ins w:id="19606" w:author="Author">
              <w:r w:rsidRPr="004E331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B3ED2" w14:textId="77777777" w:rsidR="00892577" w:rsidRPr="004E3313" w:rsidRDefault="00892577" w:rsidP="00145047">
            <w:pPr>
              <w:pStyle w:val="tabletext11"/>
              <w:jc w:val="center"/>
              <w:rPr>
                <w:ins w:id="19607" w:author="Author"/>
              </w:rPr>
            </w:pPr>
            <w:ins w:id="19608" w:author="Author">
              <w:r w:rsidRPr="004E3313">
                <w:t xml:space="preserve">2.05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5F282" w14:textId="77777777" w:rsidR="00892577" w:rsidRPr="004E3313" w:rsidRDefault="00892577" w:rsidP="00145047">
            <w:pPr>
              <w:pStyle w:val="tabletext11"/>
              <w:jc w:val="center"/>
              <w:rPr>
                <w:ins w:id="19609" w:author="Author"/>
              </w:rPr>
            </w:pPr>
            <w:ins w:id="19610" w:author="Author">
              <w:r w:rsidRPr="004E331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50E36" w14:textId="77777777" w:rsidR="00892577" w:rsidRPr="004E3313" w:rsidRDefault="00892577" w:rsidP="00145047">
            <w:pPr>
              <w:pStyle w:val="tabletext11"/>
              <w:jc w:val="center"/>
              <w:rPr>
                <w:ins w:id="19611" w:author="Author"/>
              </w:rPr>
            </w:pPr>
            <w:ins w:id="19612" w:author="Author">
              <w:r w:rsidRPr="004E331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F152C" w14:textId="77777777" w:rsidR="00892577" w:rsidRPr="004E3313" w:rsidRDefault="00892577" w:rsidP="00145047">
            <w:pPr>
              <w:pStyle w:val="tabletext11"/>
              <w:jc w:val="center"/>
              <w:rPr>
                <w:ins w:id="19613" w:author="Author"/>
              </w:rPr>
            </w:pPr>
            <w:ins w:id="19614"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BEDA9" w14:textId="77777777" w:rsidR="00892577" w:rsidRPr="004E3313" w:rsidRDefault="00892577" w:rsidP="00145047">
            <w:pPr>
              <w:pStyle w:val="tabletext11"/>
              <w:jc w:val="center"/>
              <w:rPr>
                <w:ins w:id="19615" w:author="Author"/>
              </w:rPr>
            </w:pPr>
            <w:ins w:id="19616" w:author="Author">
              <w:r w:rsidRPr="004E331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93A78" w14:textId="77777777" w:rsidR="00892577" w:rsidRPr="004E3313" w:rsidRDefault="00892577" w:rsidP="00145047">
            <w:pPr>
              <w:pStyle w:val="tabletext11"/>
              <w:jc w:val="center"/>
              <w:rPr>
                <w:ins w:id="19617" w:author="Author"/>
              </w:rPr>
            </w:pPr>
            <w:ins w:id="19618" w:author="Author">
              <w:r w:rsidRPr="004E331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4F1C6" w14:textId="77777777" w:rsidR="00892577" w:rsidRPr="004E3313" w:rsidRDefault="00892577" w:rsidP="00145047">
            <w:pPr>
              <w:pStyle w:val="tabletext11"/>
              <w:jc w:val="center"/>
              <w:rPr>
                <w:ins w:id="19619" w:author="Author"/>
              </w:rPr>
            </w:pPr>
            <w:ins w:id="19620" w:author="Author">
              <w:r w:rsidRPr="004E331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C0D27" w14:textId="77777777" w:rsidR="00892577" w:rsidRPr="004E3313" w:rsidRDefault="00892577" w:rsidP="00145047">
            <w:pPr>
              <w:pStyle w:val="tabletext11"/>
              <w:jc w:val="center"/>
              <w:rPr>
                <w:ins w:id="19621" w:author="Author"/>
              </w:rPr>
            </w:pPr>
            <w:ins w:id="19622" w:author="Author">
              <w:r w:rsidRPr="004E3313">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14AF0" w14:textId="77777777" w:rsidR="00892577" w:rsidRPr="004E3313" w:rsidRDefault="00892577" w:rsidP="00145047">
            <w:pPr>
              <w:pStyle w:val="tabletext11"/>
              <w:jc w:val="center"/>
              <w:rPr>
                <w:ins w:id="19623" w:author="Author"/>
              </w:rPr>
            </w:pPr>
            <w:ins w:id="19624" w:author="Author">
              <w:r w:rsidRPr="004E331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74B4BF" w14:textId="77777777" w:rsidR="00892577" w:rsidRPr="004E3313" w:rsidRDefault="00892577" w:rsidP="00145047">
            <w:pPr>
              <w:pStyle w:val="tabletext11"/>
              <w:jc w:val="center"/>
              <w:rPr>
                <w:ins w:id="19625" w:author="Author"/>
              </w:rPr>
            </w:pPr>
            <w:ins w:id="19626" w:author="Author">
              <w:r w:rsidRPr="004E331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7023D" w14:textId="77777777" w:rsidR="00892577" w:rsidRPr="004E3313" w:rsidRDefault="00892577" w:rsidP="00145047">
            <w:pPr>
              <w:pStyle w:val="tabletext11"/>
              <w:jc w:val="center"/>
              <w:rPr>
                <w:ins w:id="19627" w:author="Author"/>
              </w:rPr>
            </w:pPr>
            <w:ins w:id="19628" w:author="Author">
              <w:r w:rsidRPr="004E3313">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DCBEF" w14:textId="77777777" w:rsidR="00892577" w:rsidRPr="004E3313" w:rsidRDefault="00892577" w:rsidP="00145047">
            <w:pPr>
              <w:pStyle w:val="tabletext11"/>
              <w:jc w:val="center"/>
              <w:rPr>
                <w:ins w:id="19629" w:author="Author"/>
              </w:rPr>
            </w:pPr>
            <w:ins w:id="19630" w:author="Author">
              <w:r w:rsidRPr="004E3313">
                <w:t xml:space="preserve">1.63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54746" w14:textId="77777777" w:rsidR="00892577" w:rsidRPr="004E3313" w:rsidRDefault="00892577" w:rsidP="00145047">
            <w:pPr>
              <w:pStyle w:val="tabletext11"/>
              <w:jc w:val="center"/>
              <w:rPr>
                <w:ins w:id="19631" w:author="Author"/>
              </w:rPr>
            </w:pPr>
            <w:ins w:id="19632" w:author="Author">
              <w:r w:rsidRPr="004E331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C0BCA" w14:textId="77777777" w:rsidR="00892577" w:rsidRPr="004E3313" w:rsidRDefault="00892577" w:rsidP="00145047">
            <w:pPr>
              <w:pStyle w:val="tabletext11"/>
              <w:jc w:val="center"/>
              <w:rPr>
                <w:ins w:id="19633" w:author="Author"/>
              </w:rPr>
            </w:pPr>
            <w:ins w:id="19634" w:author="Author">
              <w:r w:rsidRPr="004E3313">
                <w:t xml:space="preserve">1.60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D2989" w14:textId="77777777" w:rsidR="00892577" w:rsidRPr="004E3313" w:rsidRDefault="00892577" w:rsidP="00145047">
            <w:pPr>
              <w:pStyle w:val="tabletext11"/>
              <w:jc w:val="center"/>
              <w:rPr>
                <w:ins w:id="19635" w:author="Author"/>
              </w:rPr>
            </w:pPr>
            <w:ins w:id="19636" w:author="Author">
              <w:r w:rsidRPr="004E331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F4F00" w14:textId="77777777" w:rsidR="00892577" w:rsidRPr="004E3313" w:rsidRDefault="00892577" w:rsidP="00145047">
            <w:pPr>
              <w:pStyle w:val="tabletext11"/>
              <w:jc w:val="center"/>
              <w:rPr>
                <w:ins w:id="19637" w:author="Author"/>
              </w:rPr>
            </w:pPr>
            <w:ins w:id="19638" w:author="Author">
              <w:r w:rsidRPr="004E331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691DC" w14:textId="77777777" w:rsidR="00892577" w:rsidRPr="004E3313" w:rsidRDefault="00892577" w:rsidP="00145047">
            <w:pPr>
              <w:pStyle w:val="tabletext11"/>
              <w:jc w:val="center"/>
              <w:rPr>
                <w:ins w:id="19639" w:author="Author"/>
              </w:rPr>
            </w:pPr>
            <w:ins w:id="19640" w:author="Author">
              <w:r w:rsidRPr="004E331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67D1D" w14:textId="77777777" w:rsidR="00892577" w:rsidRPr="004E3313" w:rsidRDefault="00892577" w:rsidP="00145047">
            <w:pPr>
              <w:pStyle w:val="tabletext11"/>
              <w:jc w:val="center"/>
              <w:rPr>
                <w:ins w:id="19641" w:author="Author"/>
              </w:rPr>
            </w:pPr>
            <w:ins w:id="19642" w:author="Author">
              <w:r w:rsidRPr="004E331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A935B" w14:textId="77777777" w:rsidR="00892577" w:rsidRPr="004E3313" w:rsidRDefault="00892577" w:rsidP="00145047">
            <w:pPr>
              <w:pStyle w:val="tabletext11"/>
              <w:jc w:val="center"/>
              <w:rPr>
                <w:ins w:id="19643" w:author="Author"/>
              </w:rPr>
            </w:pPr>
            <w:ins w:id="19644" w:author="Author">
              <w:r w:rsidRPr="004E3313">
                <w:t xml:space="preserve">1.52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D3F163" w14:textId="77777777" w:rsidR="00892577" w:rsidRPr="004E3313" w:rsidRDefault="00892577" w:rsidP="00145047">
            <w:pPr>
              <w:pStyle w:val="tabletext11"/>
              <w:jc w:val="center"/>
              <w:rPr>
                <w:ins w:id="19645" w:author="Author"/>
              </w:rPr>
            </w:pPr>
            <w:ins w:id="19646" w:author="Author">
              <w:r w:rsidRPr="004E3313">
                <w:t xml:space="preserve">1.50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028F4" w14:textId="77777777" w:rsidR="00892577" w:rsidRPr="004E3313" w:rsidRDefault="00892577" w:rsidP="00145047">
            <w:pPr>
              <w:pStyle w:val="tabletext11"/>
              <w:jc w:val="center"/>
              <w:rPr>
                <w:ins w:id="19647" w:author="Author"/>
              </w:rPr>
            </w:pPr>
            <w:ins w:id="19648" w:author="Author">
              <w:r w:rsidRPr="004E331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FBEC7" w14:textId="77777777" w:rsidR="00892577" w:rsidRPr="004E3313" w:rsidRDefault="00892577" w:rsidP="00145047">
            <w:pPr>
              <w:pStyle w:val="tabletext11"/>
              <w:jc w:val="center"/>
              <w:rPr>
                <w:ins w:id="19649" w:author="Author"/>
              </w:rPr>
            </w:pPr>
            <w:ins w:id="19650" w:author="Author">
              <w:r w:rsidRPr="004E331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6C398" w14:textId="77777777" w:rsidR="00892577" w:rsidRPr="004E3313" w:rsidRDefault="00892577" w:rsidP="00145047">
            <w:pPr>
              <w:pStyle w:val="tabletext11"/>
              <w:jc w:val="center"/>
              <w:rPr>
                <w:ins w:id="19651" w:author="Author"/>
              </w:rPr>
            </w:pPr>
            <w:ins w:id="19652" w:author="Author">
              <w:r w:rsidRPr="004E331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A55E5" w14:textId="77777777" w:rsidR="00892577" w:rsidRPr="004E3313" w:rsidRDefault="00892577" w:rsidP="00145047">
            <w:pPr>
              <w:pStyle w:val="tabletext11"/>
              <w:jc w:val="center"/>
              <w:rPr>
                <w:ins w:id="19653" w:author="Author"/>
              </w:rPr>
            </w:pPr>
            <w:ins w:id="19654" w:author="Author">
              <w:r w:rsidRPr="004E3313">
                <w:t xml:space="preserve">1.44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1DE417" w14:textId="77777777" w:rsidR="00892577" w:rsidRPr="004E3313" w:rsidRDefault="00892577" w:rsidP="00145047">
            <w:pPr>
              <w:pStyle w:val="tabletext11"/>
              <w:jc w:val="center"/>
              <w:rPr>
                <w:ins w:id="19655" w:author="Author"/>
              </w:rPr>
            </w:pPr>
            <w:ins w:id="19656" w:author="Author">
              <w:r w:rsidRPr="004E3313">
                <w:t xml:space="preserve">1.43 </w:t>
              </w:r>
            </w:ins>
          </w:p>
        </w:tc>
      </w:tr>
      <w:tr w:rsidR="00892577" w:rsidRPr="004E3313" w14:paraId="221ECB98" w14:textId="77777777" w:rsidTr="00145047">
        <w:trPr>
          <w:trHeight w:val="190"/>
          <w:ins w:id="19657" w:author="Author"/>
        </w:trPr>
        <w:tc>
          <w:tcPr>
            <w:tcW w:w="200" w:type="dxa"/>
            <w:tcBorders>
              <w:top w:val="single" w:sz="6" w:space="0" w:color="auto"/>
              <w:left w:val="single" w:sz="6" w:space="0" w:color="auto"/>
              <w:bottom w:val="single" w:sz="6" w:space="0" w:color="auto"/>
              <w:right w:val="nil"/>
            </w:tcBorders>
            <w:vAlign w:val="bottom"/>
          </w:tcPr>
          <w:p w14:paraId="5FAB6F6E" w14:textId="77777777" w:rsidR="00892577" w:rsidRPr="004E3313" w:rsidRDefault="00892577" w:rsidP="00145047">
            <w:pPr>
              <w:pStyle w:val="tabletext11"/>
              <w:jc w:val="right"/>
              <w:rPr>
                <w:ins w:id="19658" w:author="Author"/>
              </w:rPr>
            </w:pPr>
          </w:p>
        </w:tc>
        <w:tc>
          <w:tcPr>
            <w:tcW w:w="1580" w:type="dxa"/>
            <w:tcBorders>
              <w:top w:val="single" w:sz="6" w:space="0" w:color="auto"/>
              <w:left w:val="nil"/>
              <w:bottom w:val="single" w:sz="6" w:space="0" w:color="auto"/>
              <w:right w:val="single" w:sz="6" w:space="0" w:color="auto"/>
            </w:tcBorders>
            <w:vAlign w:val="bottom"/>
            <w:hideMark/>
          </w:tcPr>
          <w:p w14:paraId="4EDEBBAE" w14:textId="77777777" w:rsidR="00892577" w:rsidRPr="004E3313" w:rsidRDefault="00892577" w:rsidP="00145047">
            <w:pPr>
              <w:pStyle w:val="tabletext11"/>
              <w:tabs>
                <w:tab w:val="decimal" w:pos="640"/>
              </w:tabs>
              <w:rPr>
                <w:ins w:id="19659" w:author="Author"/>
              </w:rPr>
            </w:pPr>
            <w:ins w:id="19660" w:author="Author">
              <w:r w:rsidRPr="004E331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D2F18E" w14:textId="77777777" w:rsidR="00892577" w:rsidRPr="004E3313" w:rsidRDefault="00892577" w:rsidP="00145047">
            <w:pPr>
              <w:pStyle w:val="tabletext11"/>
              <w:jc w:val="center"/>
              <w:rPr>
                <w:ins w:id="19661" w:author="Author"/>
              </w:rPr>
            </w:pPr>
            <w:ins w:id="19662" w:author="Author">
              <w:r w:rsidRPr="004E3313">
                <w:t xml:space="preserve">2.29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489AB48" w14:textId="77777777" w:rsidR="00892577" w:rsidRPr="004E3313" w:rsidRDefault="00892577" w:rsidP="00145047">
            <w:pPr>
              <w:pStyle w:val="tabletext11"/>
              <w:jc w:val="center"/>
              <w:rPr>
                <w:ins w:id="19663" w:author="Author"/>
              </w:rPr>
            </w:pPr>
            <w:ins w:id="19664" w:author="Author">
              <w:r w:rsidRPr="004E3313">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CA2B3" w14:textId="77777777" w:rsidR="00892577" w:rsidRPr="004E3313" w:rsidRDefault="00892577" w:rsidP="00145047">
            <w:pPr>
              <w:pStyle w:val="tabletext11"/>
              <w:jc w:val="center"/>
              <w:rPr>
                <w:ins w:id="19665" w:author="Author"/>
              </w:rPr>
            </w:pPr>
            <w:ins w:id="19666" w:author="Author">
              <w:r w:rsidRPr="004E3313">
                <w:t xml:space="preserve">2.19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7A9A0C" w14:textId="77777777" w:rsidR="00892577" w:rsidRPr="004E3313" w:rsidRDefault="00892577" w:rsidP="00145047">
            <w:pPr>
              <w:pStyle w:val="tabletext11"/>
              <w:jc w:val="center"/>
              <w:rPr>
                <w:ins w:id="19667" w:author="Author"/>
              </w:rPr>
            </w:pPr>
            <w:ins w:id="19668" w:author="Author">
              <w:r w:rsidRPr="004E331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4A336" w14:textId="77777777" w:rsidR="00892577" w:rsidRPr="004E3313" w:rsidRDefault="00892577" w:rsidP="00145047">
            <w:pPr>
              <w:pStyle w:val="tabletext11"/>
              <w:jc w:val="center"/>
              <w:rPr>
                <w:ins w:id="19669" w:author="Author"/>
              </w:rPr>
            </w:pPr>
            <w:ins w:id="19670" w:author="Author">
              <w:r w:rsidRPr="004E331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63B2F" w14:textId="77777777" w:rsidR="00892577" w:rsidRPr="004E3313" w:rsidRDefault="00892577" w:rsidP="00145047">
            <w:pPr>
              <w:pStyle w:val="tabletext11"/>
              <w:jc w:val="center"/>
              <w:rPr>
                <w:ins w:id="19671" w:author="Author"/>
              </w:rPr>
            </w:pPr>
            <w:ins w:id="19672" w:author="Author">
              <w:r w:rsidRPr="004E331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981EC" w14:textId="77777777" w:rsidR="00892577" w:rsidRPr="004E3313" w:rsidRDefault="00892577" w:rsidP="00145047">
            <w:pPr>
              <w:pStyle w:val="tabletext11"/>
              <w:jc w:val="center"/>
              <w:rPr>
                <w:ins w:id="19673" w:author="Author"/>
              </w:rPr>
            </w:pPr>
            <w:ins w:id="19674" w:author="Author">
              <w:r w:rsidRPr="004E331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9FA59" w14:textId="77777777" w:rsidR="00892577" w:rsidRPr="004E3313" w:rsidRDefault="00892577" w:rsidP="00145047">
            <w:pPr>
              <w:pStyle w:val="tabletext11"/>
              <w:jc w:val="center"/>
              <w:rPr>
                <w:ins w:id="19675" w:author="Author"/>
              </w:rPr>
            </w:pPr>
            <w:ins w:id="19676" w:author="Author">
              <w:r w:rsidRPr="004E331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60A57" w14:textId="77777777" w:rsidR="00892577" w:rsidRPr="004E3313" w:rsidRDefault="00892577" w:rsidP="00145047">
            <w:pPr>
              <w:pStyle w:val="tabletext11"/>
              <w:jc w:val="center"/>
              <w:rPr>
                <w:ins w:id="19677" w:author="Author"/>
              </w:rPr>
            </w:pPr>
            <w:ins w:id="19678" w:author="Author">
              <w:r w:rsidRPr="004E331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07758F" w14:textId="77777777" w:rsidR="00892577" w:rsidRPr="004E3313" w:rsidRDefault="00892577" w:rsidP="00145047">
            <w:pPr>
              <w:pStyle w:val="tabletext11"/>
              <w:jc w:val="center"/>
              <w:rPr>
                <w:ins w:id="19679" w:author="Author"/>
              </w:rPr>
            </w:pPr>
            <w:ins w:id="19680"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5D382" w14:textId="77777777" w:rsidR="00892577" w:rsidRPr="004E3313" w:rsidRDefault="00892577" w:rsidP="00145047">
            <w:pPr>
              <w:pStyle w:val="tabletext11"/>
              <w:jc w:val="center"/>
              <w:rPr>
                <w:ins w:id="19681" w:author="Author"/>
              </w:rPr>
            </w:pPr>
            <w:ins w:id="19682" w:author="Author">
              <w:r w:rsidRPr="004E331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FCC8F" w14:textId="77777777" w:rsidR="00892577" w:rsidRPr="004E3313" w:rsidRDefault="00892577" w:rsidP="00145047">
            <w:pPr>
              <w:pStyle w:val="tabletext11"/>
              <w:jc w:val="center"/>
              <w:rPr>
                <w:ins w:id="19683" w:author="Author"/>
              </w:rPr>
            </w:pPr>
            <w:ins w:id="19684" w:author="Author">
              <w:r w:rsidRPr="004E331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77BD8" w14:textId="77777777" w:rsidR="00892577" w:rsidRPr="004E3313" w:rsidRDefault="00892577" w:rsidP="00145047">
            <w:pPr>
              <w:pStyle w:val="tabletext11"/>
              <w:jc w:val="center"/>
              <w:rPr>
                <w:ins w:id="19685" w:author="Author"/>
              </w:rPr>
            </w:pPr>
            <w:ins w:id="19686" w:author="Author">
              <w:r w:rsidRPr="004E3313">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6DB8C" w14:textId="77777777" w:rsidR="00892577" w:rsidRPr="004E3313" w:rsidRDefault="00892577" w:rsidP="00145047">
            <w:pPr>
              <w:pStyle w:val="tabletext11"/>
              <w:jc w:val="center"/>
              <w:rPr>
                <w:ins w:id="19687" w:author="Author"/>
              </w:rPr>
            </w:pPr>
            <w:ins w:id="19688" w:author="Author">
              <w:r w:rsidRPr="004E3313">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147AD" w14:textId="77777777" w:rsidR="00892577" w:rsidRPr="004E3313" w:rsidRDefault="00892577" w:rsidP="00145047">
            <w:pPr>
              <w:pStyle w:val="tabletext11"/>
              <w:jc w:val="center"/>
              <w:rPr>
                <w:ins w:id="19689" w:author="Author"/>
              </w:rPr>
            </w:pPr>
            <w:ins w:id="19690"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78C11" w14:textId="77777777" w:rsidR="00892577" w:rsidRPr="004E3313" w:rsidRDefault="00892577" w:rsidP="00145047">
            <w:pPr>
              <w:pStyle w:val="tabletext11"/>
              <w:jc w:val="center"/>
              <w:rPr>
                <w:ins w:id="19691" w:author="Author"/>
              </w:rPr>
            </w:pPr>
            <w:ins w:id="19692" w:author="Author">
              <w:r w:rsidRPr="004E331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54850" w14:textId="77777777" w:rsidR="00892577" w:rsidRPr="004E3313" w:rsidRDefault="00892577" w:rsidP="00145047">
            <w:pPr>
              <w:pStyle w:val="tabletext11"/>
              <w:jc w:val="center"/>
              <w:rPr>
                <w:ins w:id="19693" w:author="Author"/>
              </w:rPr>
            </w:pPr>
            <w:ins w:id="19694" w:author="Author">
              <w:r w:rsidRPr="004E331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3DA43" w14:textId="77777777" w:rsidR="00892577" w:rsidRPr="004E3313" w:rsidRDefault="00892577" w:rsidP="00145047">
            <w:pPr>
              <w:pStyle w:val="tabletext11"/>
              <w:jc w:val="center"/>
              <w:rPr>
                <w:ins w:id="19695" w:author="Author"/>
              </w:rPr>
            </w:pPr>
            <w:ins w:id="19696" w:author="Author">
              <w:r w:rsidRPr="004E331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914D4" w14:textId="77777777" w:rsidR="00892577" w:rsidRPr="004E3313" w:rsidRDefault="00892577" w:rsidP="00145047">
            <w:pPr>
              <w:pStyle w:val="tabletext11"/>
              <w:jc w:val="center"/>
              <w:rPr>
                <w:ins w:id="19697" w:author="Author"/>
              </w:rPr>
            </w:pPr>
            <w:ins w:id="19698" w:author="Author">
              <w:r w:rsidRPr="004E331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0F6B7" w14:textId="77777777" w:rsidR="00892577" w:rsidRPr="004E3313" w:rsidRDefault="00892577" w:rsidP="00145047">
            <w:pPr>
              <w:pStyle w:val="tabletext11"/>
              <w:jc w:val="center"/>
              <w:rPr>
                <w:ins w:id="19699" w:author="Author"/>
              </w:rPr>
            </w:pPr>
            <w:ins w:id="19700" w:author="Author">
              <w:r w:rsidRPr="004E331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57AF5" w14:textId="77777777" w:rsidR="00892577" w:rsidRPr="004E3313" w:rsidRDefault="00892577" w:rsidP="00145047">
            <w:pPr>
              <w:pStyle w:val="tabletext11"/>
              <w:jc w:val="center"/>
              <w:rPr>
                <w:ins w:id="19701" w:author="Author"/>
              </w:rPr>
            </w:pPr>
            <w:ins w:id="19702" w:author="Author">
              <w:r w:rsidRPr="004E331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AF6DA" w14:textId="77777777" w:rsidR="00892577" w:rsidRPr="004E3313" w:rsidRDefault="00892577" w:rsidP="00145047">
            <w:pPr>
              <w:pStyle w:val="tabletext11"/>
              <w:jc w:val="center"/>
              <w:rPr>
                <w:ins w:id="19703" w:author="Author"/>
              </w:rPr>
            </w:pPr>
            <w:ins w:id="19704" w:author="Author">
              <w:r w:rsidRPr="004E3313">
                <w:t xml:space="preserve">1.59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1CC79C" w14:textId="77777777" w:rsidR="00892577" w:rsidRPr="004E3313" w:rsidRDefault="00892577" w:rsidP="00145047">
            <w:pPr>
              <w:pStyle w:val="tabletext11"/>
              <w:jc w:val="center"/>
              <w:rPr>
                <w:ins w:id="19705" w:author="Author"/>
              </w:rPr>
            </w:pPr>
            <w:ins w:id="19706" w:author="Author">
              <w:r w:rsidRPr="004E331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229147" w14:textId="77777777" w:rsidR="00892577" w:rsidRPr="004E3313" w:rsidRDefault="00892577" w:rsidP="00145047">
            <w:pPr>
              <w:pStyle w:val="tabletext11"/>
              <w:jc w:val="center"/>
              <w:rPr>
                <w:ins w:id="19707" w:author="Author"/>
              </w:rPr>
            </w:pPr>
            <w:ins w:id="19708" w:author="Author">
              <w:r w:rsidRPr="004E3313">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2C0FF6" w14:textId="77777777" w:rsidR="00892577" w:rsidRPr="004E3313" w:rsidRDefault="00892577" w:rsidP="00145047">
            <w:pPr>
              <w:pStyle w:val="tabletext11"/>
              <w:jc w:val="center"/>
              <w:rPr>
                <w:ins w:id="19709" w:author="Author"/>
              </w:rPr>
            </w:pPr>
            <w:ins w:id="19710" w:author="Author">
              <w:r w:rsidRPr="004E331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D0890" w14:textId="77777777" w:rsidR="00892577" w:rsidRPr="004E3313" w:rsidRDefault="00892577" w:rsidP="00145047">
            <w:pPr>
              <w:pStyle w:val="tabletext11"/>
              <w:jc w:val="center"/>
              <w:rPr>
                <w:ins w:id="19711" w:author="Author"/>
              </w:rPr>
            </w:pPr>
            <w:ins w:id="19712" w:author="Author">
              <w:r w:rsidRPr="004E331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E5EFE" w14:textId="77777777" w:rsidR="00892577" w:rsidRPr="004E3313" w:rsidRDefault="00892577" w:rsidP="00145047">
            <w:pPr>
              <w:pStyle w:val="tabletext11"/>
              <w:jc w:val="center"/>
              <w:rPr>
                <w:ins w:id="19713" w:author="Author"/>
              </w:rPr>
            </w:pPr>
            <w:ins w:id="19714" w:author="Author">
              <w:r w:rsidRPr="004E3313">
                <w:t xml:space="preserve">1.51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4BF1895" w14:textId="77777777" w:rsidR="00892577" w:rsidRPr="004E3313" w:rsidRDefault="00892577" w:rsidP="00145047">
            <w:pPr>
              <w:pStyle w:val="tabletext11"/>
              <w:jc w:val="center"/>
              <w:rPr>
                <w:ins w:id="19715" w:author="Author"/>
              </w:rPr>
            </w:pPr>
            <w:ins w:id="19716" w:author="Author">
              <w:r w:rsidRPr="004E3313">
                <w:t xml:space="preserve">1.50 </w:t>
              </w:r>
            </w:ins>
          </w:p>
        </w:tc>
      </w:tr>
      <w:tr w:rsidR="00892577" w:rsidRPr="004E3313" w14:paraId="27C6A1A6" w14:textId="77777777" w:rsidTr="00145047">
        <w:trPr>
          <w:trHeight w:val="190"/>
          <w:ins w:id="19717" w:author="Author"/>
        </w:trPr>
        <w:tc>
          <w:tcPr>
            <w:tcW w:w="200" w:type="dxa"/>
            <w:tcBorders>
              <w:top w:val="single" w:sz="6" w:space="0" w:color="auto"/>
              <w:left w:val="single" w:sz="6" w:space="0" w:color="auto"/>
              <w:bottom w:val="single" w:sz="6" w:space="0" w:color="auto"/>
              <w:right w:val="nil"/>
            </w:tcBorders>
            <w:vAlign w:val="bottom"/>
          </w:tcPr>
          <w:p w14:paraId="12755A4B" w14:textId="77777777" w:rsidR="00892577" w:rsidRPr="004E3313" w:rsidRDefault="00892577" w:rsidP="00145047">
            <w:pPr>
              <w:pStyle w:val="tabletext11"/>
              <w:jc w:val="right"/>
              <w:rPr>
                <w:ins w:id="19718" w:author="Author"/>
              </w:rPr>
            </w:pPr>
          </w:p>
        </w:tc>
        <w:tc>
          <w:tcPr>
            <w:tcW w:w="1580" w:type="dxa"/>
            <w:tcBorders>
              <w:top w:val="single" w:sz="6" w:space="0" w:color="auto"/>
              <w:left w:val="nil"/>
              <w:bottom w:val="single" w:sz="6" w:space="0" w:color="auto"/>
              <w:right w:val="single" w:sz="6" w:space="0" w:color="auto"/>
            </w:tcBorders>
            <w:vAlign w:val="bottom"/>
            <w:hideMark/>
          </w:tcPr>
          <w:p w14:paraId="3B159B14" w14:textId="77777777" w:rsidR="00892577" w:rsidRPr="004E3313" w:rsidRDefault="00892577" w:rsidP="00145047">
            <w:pPr>
              <w:pStyle w:val="tabletext11"/>
              <w:tabs>
                <w:tab w:val="decimal" w:pos="640"/>
              </w:tabs>
              <w:rPr>
                <w:ins w:id="19719" w:author="Author"/>
              </w:rPr>
            </w:pPr>
            <w:ins w:id="19720" w:author="Author">
              <w:r w:rsidRPr="004E331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6EB3212" w14:textId="77777777" w:rsidR="00892577" w:rsidRPr="004E3313" w:rsidRDefault="00892577" w:rsidP="00145047">
            <w:pPr>
              <w:pStyle w:val="tabletext11"/>
              <w:jc w:val="center"/>
              <w:rPr>
                <w:ins w:id="19721" w:author="Author"/>
              </w:rPr>
            </w:pPr>
            <w:ins w:id="19722" w:author="Author">
              <w:r w:rsidRPr="004E3313">
                <w:t xml:space="preserve">2.37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ECB448" w14:textId="77777777" w:rsidR="00892577" w:rsidRPr="004E3313" w:rsidRDefault="00892577" w:rsidP="00145047">
            <w:pPr>
              <w:pStyle w:val="tabletext11"/>
              <w:jc w:val="center"/>
              <w:rPr>
                <w:ins w:id="19723" w:author="Author"/>
              </w:rPr>
            </w:pPr>
            <w:ins w:id="19724" w:author="Author">
              <w:r w:rsidRPr="004E3313">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CFC88" w14:textId="77777777" w:rsidR="00892577" w:rsidRPr="004E3313" w:rsidRDefault="00892577" w:rsidP="00145047">
            <w:pPr>
              <w:pStyle w:val="tabletext11"/>
              <w:jc w:val="center"/>
              <w:rPr>
                <w:ins w:id="19725" w:author="Author"/>
              </w:rPr>
            </w:pPr>
            <w:ins w:id="19726" w:author="Author">
              <w:r w:rsidRPr="004E3313">
                <w:t xml:space="preserve">2.27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0C718" w14:textId="77777777" w:rsidR="00892577" w:rsidRPr="004E3313" w:rsidRDefault="00892577" w:rsidP="00145047">
            <w:pPr>
              <w:pStyle w:val="tabletext11"/>
              <w:jc w:val="center"/>
              <w:rPr>
                <w:ins w:id="19727" w:author="Author"/>
              </w:rPr>
            </w:pPr>
            <w:ins w:id="19728" w:author="Author">
              <w:r w:rsidRPr="004E3313">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2CDD2" w14:textId="77777777" w:rsidR="00892577" w:rsidRPr="004E3313" w:rsidRDefault="00892577" w:rsidP="00145047">
            <w:pPr>
              <w:pStyle w:val="tabletext11"/>
              <w:jc w:val="center"/>
              <w:rPr>
                <w:ins w:id="19729" w:author="Author"/>
              </w:rPr>
            </w:pPr>
            <w:ins w:id="19730" w:author="Author">
              <w:r w:rsidRPr="004E331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EAC8E" w14:textId="77777777" w:rsidR="00892577" w:rsidRPr="004E3313" w:rsidRDefault="00892577" w:rsidP="00145047">
            <w:pPr>
              <w:pStyle w:val="tabletext11"/>
              <w:jc w:val="center"/>
              <w:rPr>
                <w:ins w:id="19731" w:author="Author"/>
              </w:rPr>
            </w:pPr>
            <w:ins w:id="19732" w:author="Author">
              <w:r w:rsidRPr="004E331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2EB76C" w14:textId="77777777" w:rsidR="00892577" w:rsidRPr="004E3313" w:rsidRDefault="00892577" w:rsidP="00145047">
            <w:pPr>
              <w:pStyle w:val="tabletext11"/>
              <w:jc w:val="center"/>
              <w:rPr>
                <w:ins w:id="19733" w:author="Author"/>
              </w:rPr>
            </w:pPr>
            <w:ins w:id="19734" w:author="Author">
              <w:r w:rsidRPr="004E331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FA38C" w14:textId="77777777" w:rsidR="00892577" w:rsidRPr="004E3313" w:rsidRDefault="00892577" w:rsidP="00145047">
            <w:pPr>
              <w:pStyle w:val="tabletext11"/>
              <w:jc w:val="center"/>
              <w:rPr>
                <w:ins w:id="19735" w:author="Author"/>
              </w:rPr>
            </w:pPr>
            <w:ins w:id="19736" w:author="Author">
              <w:r w:rsidRPr="004E331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71E855" w14:textId="77777777" w:rsidR="00892577" w:rsidRPr="004E3313" w:rsidRDefault="00892577" w:rsidP="00145047">
            <w:pPr>
              <w:pStyle w:val="tabletext11"/>
              <w:jc w:val="center"/>
              <w:rPr>
                <w:ins w:id="19737" w:author="Author"/>
              </w:rPr>
            </w:pPr>
            <w:ins w:id="19738" w:author="Author">
              <w:r w:rsidRPr="004E331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AE0BE" w14:textId="77777777" w:rsidR="00892577" w:rsidRPr="004E3313" w:rsidRDefault="00892577" w:rsidP="00145047">
            <w:pPr>
              <w:pStyle w:val="tabletext11"/>
              <w:jc w:val="center"/>
              <w:rPr>
                <w:ins w:id="19739" w:author="Author"/>
              </w:rPr>
            </w:pPr>
            <w:ins w:id="19740" w:author="Author">
              <w:r w:rsidRPr="004E331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BCA707" w14:textId="77777777" w:rsidR="00892577" w:rsidRPr="004E3313" w:rsidRDefault="00892577" w:rsidP="00145047">
            <w:pPr>
              <w:pStyle w:val="tabletext11"/>
              <w:jc w:val="center"/>
              <w:rPr>
                <w:ins w:id="19741" w:author="Author"/>
              </w:rPr>
            </w:pPr>
            <w:ins w:id="19742"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06E63" w14:textId="77777777" w:rsidR="00892577" w:rsidRPr="004E3313" w:rsidRDefault="00892577" w:rsidP="00145047">
            <w:pPr>
              <w:pStyle w:val="tabletext11"/>
              <w:jc w:val="center"/>
              <w:rPr>
                <w:ins w:id="19743" w:author="Author"/>
              </w:rPr>
            </w:pPr>
            <w:ins w:id="19744" w:author="Author">
              <w:r w:rsidRPr="004E3313">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7CAAC" w14:textId="77777777" w:rsidR="00892577" w:rsidRPr="004E3313" w:rsidRDefault="00892577" w:rsidP="00145047">
            <w:pPr>
              <w:pStyle w:val="tabletext11"/>
              <w:jc w:val="center"/>
              <w:rPr>
                <w:ins w:id="19745" w:author="Author"/>
              </w:rPr>
            </w:pPr>
            <w:ins w:id="19746" w:author="Author">
              <w:r w:rsidRPr="004E331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6E1F5" w14:textId="77777777" w:rsidR="00892577" w:rsidRPr="004E3313" w:rsidRDefault="00892577" w:rsidP="00145047">
            <w:pPr>
              <w:pStyle w:val="tabletext11"/>
              <w:jc w:val="center"/>
              <w:rPr>
                <w:ins w:id="19747" w:author="Author"/>
              </w:rPr>
            </w:pPr>
            <w:ins w:id="19748" w:author="Author">
              <w:r w:rsidRPr="004E331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733B1" w14:textId="77777777" w:rsidR="00892577" w:rsidRPr="004E3313" w:rsidRDefault="00892577" w:rsidP="00145047">
            <w:pPr>
              <w:pStyle w:val="tabletext11"/>
              <w:jc w:val="center"/>
              <w:rPr>
                <w:ins w:id="19749" w:author="Author"/>
              </w:rPr>
            </w:pPr>
            <w:ins w:id="19750" w:author="Author">
              <w:r w:rsidRPr="004E331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6F647" w14:textId="77777777" w:rsidR="00892577" w:rsidRPr="004E3313" w:rsidRDefault="00892577" w:rsidP="00145047">
            <w:pPr>
              <w:pStyle w:val="tabletext11"/>
              <w:jc w:val="center"/>
              <w:rPr>
                <w:ins w:id="19751" w:author="Author"/>
              </w:rPr>
            </w:pPr>
            <w:ins w:id="19752" w:author="Author">
              <w:r w:rsidRPr="004E331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2D33E" w14:textId="77777777" w:rsidR="00892577" w:rsidRPr="004E3313" w:rsidRDefault="00892577" w:rsidP="00145047">
            <w:pPr>
              <w:pStyle w:val="tabletext11"/>
              <w:jc w:val="center"/>
              <w:rPr>
                <w:ins w:id="19753" w:author="Author"/>
              </w:rPr>
            </w:pPr>
            <w:ins w:id="19754" w:author="Author">
              <w:r w:rsidRPr="004E3313">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EB602" w14:textId="77777777" w:rsidR="00892577" w:rsidRPr="004E3313" w:rsidRDefault="00892577" w:rsidP="00145047">
            <w:pPr>
              <w:pStyle w:val="tabletext11"/>
              <w:jc w:val="center"/>
              <w:rPr>
                <w:ins w:id="19755" w:author="Author"/>
              </w:rPr>
            </w:pPr>
            <w:ins w:id="19756" w:author="Author">
              <w:r w:rsidRPr="004E3313">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94551" w14:textId="77777777" w:rsidR="00892577" w:rsidRPr="004E3313" w:rsidRDefault="00892577" w:rsidP="00145047">
            <w:pPr>
              <w:pStyle w:val="tabletext11"/>
              <w:jc w:val="center"/>
              <w:rPr>
                <w:ins w:id="19757" w:author="Author"/>
              </w:rPr>
            </w:pPr>
            <w:ins w:id="19758"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4FF0E" w14:textId="77777777" w:rsidR="00892577" w:rsidRPr="004E3313" w:rsidRDefault="00892577" w:rsidP="00145047">
            <w:pPr>
              <w:pStyle w:val="tabletext11"/>
              <w:jc w:val="center"/>
              <w:rPr>
                <w:ins w:id="19759" w:author="Author"/>
              </w:rPr>
            </w:pPr>
            <w:ins w:id="19760" w:author="Author">
              <w:r w:rsidRPr="004E331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992A1" w14:textId="77777777" w:rsidR="00892577" w:rsidRPr="004E3313" w:rsidRDefault="00892577" w:rsidP="00145047">
            <w:pPr>
              <w:pStyle w:val="tabletext11"/>
              <w:jc w:val="center"/>
              <w:rPr>
                <w:ins w:id="19761" w:author="Author"/>
              </w:rPr>
            </w:pPr>
            <w:ins w:id="19762" w:author="Author">
              <w:r w:rsidRPr="004E331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AFC75" w14:textId="77777777" w:rsidR="00892577" w:rsidRPr="004E3313" w:rsidRDefault="00892577" w:rsidP="00145047">
            <w:pPr>
              <w:pStyle w:val="tabletext11"/>
              <w:jc w:val="center"/>
              <w:rPr>
                <w:ins w:id="19763" w:author="Author"/>
              </w:rPr>
            </w:pPr>
            <w:ins w:id="19764" w:author="Author">
              <w:r w:rsidRPr="004E3313">
                <w:t xml:space="preserve">1.66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B8409C3" w14:textId="77777777" w:rsidR="00892577" w:rsidRPr="004E3313" w:rsidRDefault="00892577" w:rsidP="00145047">
            <w:pPr>
              <w:pStyle w:val="tabletext11"/>
              <w:jc w:val="center"/>
              <w:rPr>
                <w:ins w:id="19765" w:author="Author"/>
              </w:rPr>
            </w:pPr>
            <w:ins w:id="19766" w:author="Author">
              <w:r w:rsidRPr="004E331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78863" w14:textId="77777777" w:rsidR="00892577" w:rsidRPr="004E3313" w:rsidRDefault="00892577" w:rsidP="00145047">
            <w:pPr>
              <w:pStyle w:val="tabletext11"/>
              <w:jc w:val="center"/>
              <w:rPr>
                <w:ins w:id="19767" w:author="Author"/>
              </w:rPr>
            </w:pPr>
            <w:ins w:id="19768" w:author="Author">
              <w:r w:rsidRPr="004E331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7EBE5" w14:textId="77777777" w:rsidR="00892577" w:rsidRPr="004E3313" w:rsidRDefault="00892577" w:rsidP="00145047">
            <w:pPr>
              <w:pStyle w:val="tabletext11"/>
              <w:jc w:val="center"/>
              <w:rPr>
                <w:ins w:id="19769" w:author="Author"/>
              </w:rPr>
            </w:pPr>
            <w:ins w:id="19770" w:author="Author">
              <w:r w:rsidRPr="004E331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1974C" w14:textId="77777777" w:rsidR="00892577" w:rsidRPr="004E3313" w:rsidRDefault="00892577" w:rsidP="00145047">
            <w:pPr>
              <w:pStyle w:val="tabletext11"/>
              <w:jc w:val="center"/>
              <w:rPr>
                <w:ins w:id="19771" w:author="Author"/>
              </w:rPr>
            </w:pPr>
            <w:ins w:id="19772" w:author="Author">
              <w:r w:rsidRPr="004E3313">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5EFB0" w14:textId="77777777" w:rsidR="00892577" w:rsidRPr="004E3313" w:rsidRDefault="00892577" w:rsidP="00145047">
            <w:pPr>
              <w:pStyle w:val="tabletext11"/>
              <w:jc w:val="center"/>
              <w:rPr>
                <w:ins w:id="19773" w:author="Author"/>
              </w:rPr>
            </w:pPr>
            <w:ins w:id="19774" w:author="Author">
              <w:r w:rsidRPr="004E3313">
                <w:t xml:space="preserve">1.57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D790BCD" w14:textId="77777777" w:rsidR="00892577" w:rsidRPr="004E3313" w:rsidRDefault="00892577" w:rsidP="00145047">
            <w:pPr>
              <w:pStyle w:val="tabletext11"/>
              <w:jc w:val="center"/>
              <w:rPr>
                <w:ins w:id="19775" w:author="Author"/>
              </w:rPr>
            </w:pPr>
            <w:ins w:id="19776" w:author="Author">
              <w:r w:rsidRPr="004E3313">
                <w:t xml:space="preserve">1.56 </w:t>
              </w:r>
            </w:ins>
          </w:p>
        </w:tc>
      </w:tr>
      <w:tr w:rsidR="00892577" w:rsidRPr="004E3313" w14:paraId="4E75499C" w14:textId="77777777" w:rsidTr="00145047">
        <w:trPr>
          <w:trHeight w:val="190"/>
          <w:ins w:id="19777" w:author="Author"/>
        </w:trPr>
        <w:tc>
          <w:tcPr>
            <w:tcW w:w="200" w:type="dxa"/>
            <w:tcBorders>
              <w:top w:val="single" w:sz="6" w:space="0" w:color="auto"/>
              <w:left w:val="single" w:sz="6" w:space="0" w:color="auto"/>
              <w:bottom w:val="single" w:sz="6" w:space="0" w:color="auto"/>
              <w:right w:val="nil"/>
            </w:tcBorders>
            <w:vAlign w:val="bottom"/>
          </w:tcPr>
          <w:p w14:paraId="0A341F9F" w14:textId="77777777" w:rsidR="00892577" w:rsidRPr="004E3313" w:rsidRDefault="00892577" w:rsidP="00145047">
            <w:pPr>
              <w:pStyle w:val="tabletext11"/>
              <w:jc w:val="right"/>
              <w:rPr>
                <w:ins w:id="19778" w:author="Author"/>
              </w:rPr>
            </w:pPr>
          </w:p>
        </w:tc>
        <w:tc>
          <w:tcPr>
            <w:tcW w:w="1580" w:type="dxa"/>
            <w:tcBorders>
              <w:top w:val="single" w:sz="6" w:space="0" w:color="auto"/>
              <w:left w:val="nil"/>
              <w:bottom w:val="single" w:sz="6" w:space="0" w:color="auto"/>
              <w:right w:val="single" w:sz="6" w:space="0" w:color="auto"/>
            </w:tcBorders>
            <w:vAlign w:val="bottom"/>
            <w:hideMark/>
          </w:tcPr>
          <w:p w14:paraId="0CADC0BA" w14:textId="77777777" w:rsidR="00892577" w:rsidRPr="004E3313" w:rsidRDefault="00892577" w:rsidP="00145047">
            <w:pPr>
              <w:pStyle w:val="tabletext11"/>
              <w:tabs>
                <w:tab w:val="decimal" w:pos="640"/>
              </w:tabs>
              <w:rPr>
                <w:ins w:id="19779" w:author="Author"/>
              </w:rPr>
            </w:pPr>
            <w:ins w:id="19780" w:author="Author">
              <w:r w:rsidRPr="004E331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0C74843" w14:textId="77777777" w:rsidR="00892577" w:rsidRPr="004E3313" w:rsidRDefault="00892577" w:rsidP="00145047">
            <w:pPr>
              <w:pStyle w:val="tabletext11"/>
              <w:jc w:val="center"/>
              <w:rPr>
                <w:ins w:id="19781" w:author="Author"/>
              </w:rPr>
            </w:pPr>
            <w:ins w:id="19782" w:author="Author">
              <w:r w:rsidRPr="004E3313">
                <w:t xml:space="preserve">2.48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2BD7A7" w14:textId="77777777" w:rsidR="00892577" w:rsidRPr="004E3313" w:rsidRDefault="00892577" w:rsidP="00145047">
            <w:pPr>
              <w:pStyle w:val="tabletext11"/>
              <w:jc w:val="center"/>
              <w:rPr>
                <w:ins w:id="19783" w:author="Author"/>
              </w:rPr>
            </w:pPr>
            <w:ins w:id="19784" w:author="Author">
              <w:r w:rsidRPr="004E331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D0D0B" w14:textId="77777777" w:rsidR="00892577" w:rsidRPr="004E3313" w:rsidRDefault="00892577" w:rsidP="00145047">
            <w:pPr>
              <w:pStyle w:val="tabletext11"/>
              <w:jc w:val="center"/>
              <w:rPr>
                <w:ins w:id="19785" w:author="Author"/>
              </w:rPr>
            </w:pPr>
            <w:ins w:id="19786" w:author="Author">
              <w:r w:rsidRPr="004E3313">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A2940" w14:textId="77777777" w:rsidR="00892577" w:rsidRPr="004E3313" w:rsidRDefault="00892577" w:rsidP="00145047">
            <w:pPr>
              <w:pStyle w:val="tabletext11"/>
              <w:jc w:val="center"/>
              <w:rPr>
                <w:ins w:id="19787" w:author="Author"/>
              </w:rPr>
            </w:pPr>
            <w:ins w:id="19788" w:author="Author">
              <w:r w:rsidRPr="004E3313">
                <w:t xml:space="preserve">2.31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D5650" w14:textId="77777777" w:rsidR="00892577" w:rsidRPr="004E3313" w:rsidRDefault="00892577" w:rsidP="00145047">
            <w:pPr>
              <w:pStyle w:val="tabletext11"/>
              <w:jc w:val="center"/>
              <w:rPr>
                <w:ins w:id="19789" w:author="Author"/>
              </w:rPr>
            </w:pPr>
            <w:ins w:id="19790" w:author="Author">
              <w:r w:rsidRPr="004E331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521A5" w14:textId="77777777" w:rsidR="00892577" w:rsidRPr="004E3313" w:rsidRDefault="00892577" w:rsidP="00145047">
            <w:pPr>
              <w:pStyle w:val="tabletext11"/>
              <w:jc w:val="center"/>
              <w:rPr>
                <w:ins w:id="19791" w:author="Author"/>
              </w:rPr>
            </w:pPr>
            <w:ins w:id="19792" w:author="Author">
              <w:r w:rsidRPr="004E331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85D9B" w14:textId="77777777" w:rsidR="00892577" w:rsidRPr="004E3313" w:rsidRDefault="00892577" w:rsidP="00145047">
            <w:pPr>
              <w:pStyle w:val="tabletext11"/>
              <w:jc w:val="center"/>
              <w:rPr>
                <w:ins w:id="19793" w:author="Author"/>
              </w:rPr>
            </w:pPr>
            <w:ins w:id="19794" w:author="Author">
              <w:r w:rsidRPr="004E331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BD2A9" w14:textId="77777777" w:rsidR="00892577" w:rsidRPr="004E3313" w:rsidRDefault="00892577" w:rsidP="00145047">
            <w:pPr>
              <w:pStyle w:val="tabletext11"/>
              <w:jc w:val="center"/>
              <w:rPr>
                <w:ins w:id="19795" w:author="Author"/>
              </w:rPr>
            </w:pPr>
            <w:ins w:id="19796" w:author="Author">
              <w:r w:rsidRPr="004E3313">
                <w:t xml:space="preserve">2.07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D6CF9" w14:textId="77777777" w:rsidR="00892577" w:rsidRPr="004E3313" w:rsidRDefault="00892577" w:rsidP="00145047">
            <w:pPr>
              <w:pStyle w:val="tabletext11"/>
              <w:jc w:val="center"/>
              <w:rPr>
                <w:ins w:id="19797" w:author="Author"/>
              </w:rPr>
            </w:pPr>
            <w:ins w:id="19798" w:author="Author">
              <w:r w:rsidRPr="004E331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A3C30" w14:textId="77777777" w:rsidR="00892577" w:rsidRPr="004E3313" w:rsidRDefault="00892577" w:rsidP="00145047">
            <w:pPr>
              <w:pStyle w:val="tabletext11"/>
              <w:jc w:val="center"/>
              <w:rPr>
                <w:ins w:id="19799" w:author="Author"/>
              </w:rPr>
            </w:pPr>
            <w:ins w:id="19800" w:author="Author">
              <w:r w:rsidRPr="004E331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3CBF6" w14:textId="77777777" w:rsidR="00892577" w:rsidRPr="004E3313" w:rsidRDefault="00892577" w:rsidP="00145047">
            <w:pPr>
              <w:pStyle w:val="tabletext11"/>
              <w:jc w:val="center"/>
              <w:rPr>
                <w:ins w:id="19801" w:author="Author"/>
              </w:rPr>
            </w:pPr>
            <w:ins w:id="19802" w:author="Author">
              <w:r w:rsidRPr="004E3313">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7483FD" w14:textId="77777777" w:rsidR="00892577" w:rsidRPr="004E3313" w:rsidRDefault="00892577" w:rsidP="00145047">
            <w:pPr>
              <w:pStyle w:val="tabletext11"/>
              <w:jc w:val="center"/>
              <w:rPr>
                <w:ins w:id="19803" w:author="Author"/>
              </w:rPr>
            </w:pPr>
            <w:ins w:id="19804" w:author="Author">
              <w:r w:rsidRPr="004E331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88922" w14:textId="77777777" w:rsidR="00892577" w:rsidRPr="004E3313" w:rsidRDefault="00892577" w:rsidP="00145047">
            <w:pPr>
              <w:pStyle w:val="tabletext11"/>
              <w:jc w:val="center"/>
              <w:rPr>
                <w:ins w:id="19805" w:author="Author"/>
              </w:rPr>
            </w:pPr>
            <w:ins w:id="19806" w:author="Author">
              <w:r w:rsidRPr="004E331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19986" w14:textId="77777777" w:rsidR="00892577" w:rsidRPr="004E3313" w:rsidRDefault="00892577" w:rsidP="00145047">
            <w:pPr>
              <w:pStyle w:val="tabletext11"/>
              <w:jc w:val="center"/>
              <w:rPr>
                <w:ins w:id="19807" w:author="Author"/>
              </w:rPr>
            </w:pPr>
            <w:ins w:id="19808" w:author="Author">
              <w:r w:rsidRPr="004E331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B57AF" w14:textId="77777777" w:rsidR="00892577" w:rsidRPr="004E3313" w:rsidRDefault="00892577" w:rsidP="00145047">
            <w:pPr>
              <w:pStyle w:val="tabletext11"/>
              <w:jc w:val="center"/>
              <w:rPr>
                <w:ins w:id="19809" w:author="Author"/>
              </w:rPr>
            </w:pPr>
            <w:ins w:id="19810" w:author="Author">
              <w:r w:rsidRPr="004E331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FC2A5" w14:textId="77777777" w:rsidR="00892577" w:rsidRPr="004E3313" w:rsidRDefault="00892577" w:rsidP="00145047">
            <w:pPr>
              <w:pStyle w:val="tabletext11"/>
              <w:jc w:val="center"/>
              <w:rPr>
                <w:ins w:id="19811" w:author="Author"/>
              </w:rPr>
            </w:pPr>
            <w:ins w:id="19812" w:author="Author">
              <w:r w:rsidRPr="004E331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B0742" w14:textId="77777777" w:rsidR="00892577" w:rsidRPr="004E3313" w:rsidRDefault="00892577" w:rsidP="00145047">
            <w:pPr>
              <w:pStyle w:val="tabletext11"/>
              <w:jc w:val="center"/>
              <w:rPr>
                <w:ins w:id="19813" w:author="Author"/>
              </w:rPr>
            </w:pPr>
            <w:ins w:id="19814" w:author="Author">
              <w:r w:rsidRPr="004E3313">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26E94" w14:textId="77777777" w:rsidR="00892577" w:rsidRPr="004E3313" w:rsidRDefault="00892577" w:rsidP="00145047">
            <w:pPr>
              <w:pStyle w:val="tabletext11"/>
              <w:jc w:val="center"/>
              <w:rPr>
                <w:ins w:id="19815" w:author="Author"/>
              </w:rPr>
            </w:pPr>
            <w:ins w:id="19816" w:author="Author">
              <w:r w:rsidRPr="004E3313">
                <w:t xml:space="preserve">1.82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90A7F" w14:textId="77777777" w:rsidR="00892577" w:rsidRPr="004E3313" w:rsidRDefault="00892577" w:rsidP="00145047">
            <w:pPr>
              <w:pStyle w:val="tabletext11"/>
              <w:jc w:val="center"/>
              <w:rPr>
                <w:ins w:id="19817" w:author="Author"/>
              </w:rPr>
            </w:pPr>
            <w:ins w:id="19818" w:author="Author">
              <w:r w:rsidRPr="004E3313">
                <w:t xml:space="preserve">1.80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45ED1" w14:textId="77777777" w:rsidR="00892577" w:rsidRPr="004E3313" w:rsidRDefault="00892577" w:rsidP="00145047">
            <w:pPr>
              <w:pStyle w:val="tabletext11"/>
              <w:jc w:val="center"/>
              <w:rPr>
                <w:ins w:id="19819" w:author="Author"/>
              </w:rPr>
            </w:pPr>
            <w:ins w:id="19820" w:author="Author">
              <w:r w:rsidRPr="004E331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961FA4" w14:textId="77777777" w:rsidR="00892577" w:rsidRPr="004E3313" w:rsidRDefault="00892577" w:rsidP="00145047">
            <w:pPr>
              <w:pStyle w:val="tabletext11"/>
              <w:jc w:val="center"/>
              <w:rPr>
                <w:ins w:id="19821" w:author="Author"/>
              </w:rPr>
            </w:pPr>
            <w:ins w:id="19822" w:author="Author">
              <w:r w:rsidRPr="004E331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89464" w14:textId="77777777" w:rsidR="00892577" w:rsidRPr="004E3313" w:rsidRDefault="00892577" w:rsidP="00145047">
            <w:pPr>
              <w:pStyle w:val="tabletext11"/>
              <w:jc w:val="center"/>
              <w:rPr>
                <w:ins w:id="19823" w:author="Author"/>
              </w:rPr>
            </w:pPr>
            <w:ins w:id="19824" w:author="Author">
              <w:r w:rsidRPr="004E3313">
                <w:t xml:space="preserve">1.75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71BAEA" w14:textId="77777777" w:rsidR="00892577" w:rsidRPr="004E3313" w:rsidRDefault="00892577" w:rsidP="00145047">
            <w:pPr>
              <w:pStyle w:val="tabletext11"/>
              <w:jc w:val="center"/>
              <w:rPr>
                <w:ins w:id="19825" w:author="Author"/>
              </w:rPr>
            </w:pPr>
            <w:ins w:id="19826" w:author="Author">
              <w:r w:rsidRPr="004E3313">
                <w:t xml:space="preserve">1.73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1C6851" w14:textId="77777777" w:rsidR="00892577" w:rsidRPr="004E3313" w:rsidRDefault="00892577" w:rsidP="00145047">
            <w:pPr>
              <w:pStyle w:val="tabletext11"/>
              <w:jc w:val="center"/>
              <w:rPr>
                <w:ins w:id="19827" w:author="Author"/>
              </w:rPr>
            </w:pPr>
            <w:ins w:id="19828"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AC5F1" w14:textId="77777777" w:rsidR="00892577" w:rsidRPr="004E3313" w:rsidRDefault="00892577" w:rsidP="00145047">
            <w:pPr>
              <w:pStyle w:val="tabletext11"/>
              <w:jc w:val="center"/>
              <w:rPr>
                <w:ins w:id="19829" w:author="Author"/>
              </w:rPr>
            </w:pPr>
            <w:ins w:id="19830" w:author="Author">
              <w:r w:rsidRPr="004E3313">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87236" w14:textId="77777777" w:rsidR="00892577" w:rsidRPr="004E3313" w:rsidRDefault="00892577" w:rsidP="00145047">
            <w:pPr>
              <w:pStyle w:val="tabletext11"/>
              <w:jc w:val="center"/>
              <w:rPr>
                <w:ins w:id="19831" w:author="Author"/>
              </w:rPr>
            </w:pPr>
            <w:ins w:id="19832" w:author="Author">
              <w:r w:rsidRPr="004E331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25C47" w14:textId="77777777" w:rsidR="00892577" w:rsidRPr="004E3313" w:rsidRDefault="00892577" w:rsidP="00145047">
            <w:pPr>
              <w:pStyle w:val="tabletext11"/>
              <w:jc w:val="center"/>
              <w:rPr>
                <w:ins w:id="19833" w:author="Author"/>
              </w:rPr>
            </w:pPr>
            <w:ins w:id="19834" w:author="Author">
              <w:r w:rsidRPr="004E3313">
                <w:t xml:space="preserve">1.66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94B07C0" w14:textId="77777777" w:rsidR="00892577" w:rsidRPr="004E3313" w:rsidRDefault="00892577" w:rsidP="00145047">
            <w:pPr>
              <w:pStyle w:val="tabletext11"/>
              <w:jc w:val="center"/>
              <w:rPr>
                <w:ins w:id="19835" w:author="Author"/>
              </w:rPr>
            </w:pPr>
            <w:ins w:id="19836" w:author="Author">
              <w:r w:rsidRPr="004E3313">
                <w:t xml:space="preserve">1.65 </w:t>
              </w:r>
            </w:ins>
          </w:p>
        </w:tc>
      </w:tr>
      <w:tr w:rsidR="00892577" w:rsidRPr="004E3313" w14:paraId="4D2D92D9" w14:textId="77777777" w:rsidTr="00145047">
        <w:trPr>
          <w:trHeight w:val="190"/>
          <w:ins w:id="19837" w:author="Author"/>
        </w:trPr>
        <w:tc>
          <w:tcPr>
            <w:tcW w:w="200" w:type="dxa"/>
            <w:tcBorders>
              <w:top w:val="single" w:sz="6" w:space="0" w:color="auto"/>
              <w:left w:val="single" w:sz="6" w:space="0" w:color="auto"/>
              <w:bottom w:val="single" w:sz="6" w:space="0" w:color="auto"/>
              <w:right w:val="nil"/>
            </w:tcBorders>
            <w:vAlign w:val="bottom"/>
          </w:tcPr>
          <w:p w14:paraId="0495BF11" w14:textId="77777777" w:rsidR="00892577" w:rsidRPr="004E3313" w:rsidRDefault="00892577" w:rsidP="00145047">
            <w:pPr>
              <w:pStyle w:val="tabletext11"/>
              <w:jc w:val="right"/>
              <w:rPr>
                <w:ins w:id="19838" w:author="Author"/>
              </w:rPr>
            </w:pPr>
          </w:p>
        </w:tc>
        <w:tc>
          <w:tcPr>
            <w:tcW w:w="1580" w:type="dxa"/>
            <w:tcBorders>
              <w:top w:val="single" w:sz="6" w:space="0" w:color="auto"/>
              <w:left w:val="nil"/>
              <w:bottom w:val="single" w:sz="6" w:space="0" w:color="auto"/>
              <w:right w:val="single" w:sz="6" w:space="0" w:color="auto"/>
            </w:tcBorders>
            <w:vAlign w:val="bottom"/>
            <w:hideMark/>
          </w:tcPr>
          <w:p w14:paraId="7FCF9709" w14:textId="77777777" w:rsidR="00892577" w:rsidRPr="004E3313" w:rsidRDefault="00892577" w:rsidP="00145047">
            <w:pPr>
              <w:pStyle w:val="tabletext11"/>
              <w:tabs>
                <w:tab w:val="decimal" w:pos="640"/>
              </w:tabs>
              <w:rPr>
                <w:ins w:id="19839" w:author="Author"/>
              </w:rPr>
            </w:pPr>
            <w:ins w:id="19840" w:author="Author">
              <w:r w:rsidRPr="004E331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9E22662" w14:textId="77777777" w:rsidR="00892577" w:rsidRPr="004E3313" w:rsidRDefault="00892577" w:rsidP="00145047">
            <w:pPr>
              <w:pStyle w:val="tabletext11"/>
              <w:jc w:val="center"/>
              <w:rPr>
                <w:ins w:id="19841" w:author="Author"/>
              </w:rPr>
            </w:pPr>
            <w:ins w:id="19842" w:author="Author">
              <w:r w:rsidRPr="004E3313">
                <w:t xml:space="preserve">2.58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E77004" w14:textId="77777777" w:rsidR="00892577" w:rsidRPr="004E3313" w:rsidRDefault="00892577" w:rsidP="00145047">
            <w:pPr>
              <w:pStyle w:val="tabletext11"/>
              <w:jc w:val="center"/>
              <w:rPr>
                <w:ins w:id="19843" w:author="Author"/>
              </w:rPr>
            </w:pPr>
            <w:ins w:id="19844" w:author="Author">
              <w:r w:rsidRPr="004E331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1314D" w14:textId="77777777" w:rsidR="00892577" w:rsidRPr="004E3313" w:rsidRDefault="00892577" w:rsidP="00145047">
            <w:pPr>
              <w:pStyle w:val="tabletext11"/>
              <w:jc w:val="center"/>
              <w:rPr>
                <w:ins w:id="19845" w:author="Author"/>
              </w:rPr>
            </w:pPr>
            <w:ins w:id="19846" w:author="Author">
              <w:r w:rsidRPr="004E3313">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D4DBC" w14:textId="77777777" w:rsidR="00892577" w:rsidRPr="004E3313" w:rsidRDefault="00892577" w:rsidP="00145047">
            <w:pPr>
              <w:pStyle w:val="tabletext11"/>
              <w:jc w:val="center"/>
              <w:rPr>
                <w:ins w:id="19847" w:author="Author"/>
              </w:rPr>
            </w:pPr>
            <w:ins w:id="19848" w:author="Author">
              <w:r w:rsidRPr="004E3313">
                <w:t xml:space="preserve">2.41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BFB64" w14:textId="77777777" w:rsidR="00892577" w:rsidRPr="004E3313" w:rsidRDefault="00892577" w:rsidP="00145047">
            <w:pPr>
              <w:pStyle w:val="tabletext11"/>
              <w:jc w:val="center"/>
              <w:rPr>
                <w:ins w:id="19849" w:author="Author"/>
              </w:rPr>
            </w:pPr>
            <w:ins w:id="19850" w:author="Author">
              <w:r w:rsidRPr="004E3313">
                <w:t xml:space="preserve">2.32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7F9DA" w14:textId="77777777" w:rsidR="00892577" w:rsidRPr="004E3313" w:rsidRDefault="00892577" w:rsidP="00145047">
            <w:pPr>
              <w:pStyle w:val="tabletext11"/>
              <w:jc w:val="center"/>
              <w:rPr>
                <w:ins w:id="19851" w:author="Author"/>
              </w:rPr>
            </w:pPr>
            <w:ins w:id="19852" w:author="Author">
              <w:r w:rsidRPr="004E331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907D2" w14:textId="77777777" w:rsidR="00892577" w:rsidRPr="004E3313" w:rsidRDefault="00892577" w:rsidP="00145047">
            <w:pPr>
              <w:pStyle w:val="tabletext11"/>
              <w:jc w:val="center"/>
              <w:rPr>
                <w:ins w:id="19853" w:author="Author"/>
              </w:rPr>
            </w:pPr>
            <w:ins w:id="19854" w:author="Author">
              <w:r w:rsidRPr="004E3313">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DE539" w14:textId="77777777" w:rsidR="00892577" w:rsidRPr="004E3313" w:rsidRDefault="00892577" w:rsidP="00145047">
            <w:pPr>
              <w:pStyle w:val="tabletext11"/>
              <w:jc w:val="center"/>
              <w:rPr>
                <w:ins w:id="19855" w:author="Author"/>
              </w:rPr>
            </w:pPr>
            <w:ins w:id="19856" w:author="Author">
              <w:r w:rsidRPr="004E3313">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F7EB2" w14:textId="77777777" w:rsidR="00892577" w:rsidRPr="004E3313" w:rsidRDefault="00892577" w:rsidP="00145047">
            <w:pPr>
              <w:pStyle w:val="tabletext11"/>
              <w:jc w:val="center"/>
              <w:rPr>
                <w:ins w:id="19857" w:author="Author"/>
              </w:rPr>
            </w:pPr>
            <w:ins w:id="19858" w:author="Author">
              <w:r w:rsidRPr="004E331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C34F9" w14:textId="77777777" w:rsidR="00892577" w:rsidRPr="004E3313" w:rsidRDefault="00892577" w:rsidP="00145047">
            <w:pPr>
              <w:pStyle w:val="tabletext11"/>
              <w:jc w:val="center"/>
              <w:rPr>
                <w:ins w:id="19859" w:author="Author"/>
              </w:rPr>
            </w:pPr>
            <w:ins w:id="19860" w:author="Author">
              <w:r w:rsidRPr="004E331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92B24" w14:textId="77777777" w:rsidR="00892577" w:rsidRPr="004E3313" w:rsidRDefault="00892577" w:rsidP="00145047">
            <w:pPr>
              <w:pStyle w:val="tabletext11"/>
              <w:jc w:val="center"/>
              <w:rPr>
                <w:ins w:id="19861" w:author="Author"/>
              </w:rPr>
            </w:pPr>
            <w:ins w:id="19862" w:author="Author">
              <w:r w:rsidRPr="004E331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18F97E" w14:textId="77777777" w:rsidR="00892577" w:rsidRPr="004E3313" w:rsidRDefault="00892577" w:rsidP="00145047">
            <w:pPr>
              <w:pStyle w:val="tabletext11"/>
              <w:jc w:val="center"/>
              <w:rPr>
                <w:ins w:id="19863" w:author="Author"/>
              </w:rPr>
            </w:pPr>
            <w:ins w:id="19864" w:author="Author">
              <w:r w:rsidRPr="004E3313">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82288" w14:textId="77777777" w:rsidR="00892577" w:rsidRPr="004E3313" w:rsidRDefault="00892577" w:rsidP="00145047">
            <w:pPr>
              <w:pStyle w:val="tabletext11"/>
              <w:jc w:val="center"/>
              <w:rPr>
                <w:ins w:id="19865" w:author="Author"/>
              </w:rPr>
            </w:pPr>
            <w:ins w:id="19866" w:author="Author">
              <w:r w:rsidRPr="004E3313">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16105" w14:textId="77777777" w:rsidR="00892577" w:rsidRPr="004E3313" w:rsidRDefault="00892577" w:rsidP="00145047">
            <w:pPr>
              <w:pStyle w:val="tabletext11"/>
              <w:jc w:val="center"/>
              <w:rPr>
                <w:ins w:id="19867" w:author="Author"/>
              </w:rPr>
            </w:pPr>
            <w:ins w:id="19868" w:author="Author">
              <w:r w:rsidRPr="004E331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3DDB2" w14:textId="77777777" w:rsidR="00892577" w:rsidRPr="004E3313" w:rsidRDefault="00892577" w:rsidP="00145047">
            <w:pPr>
              <w:pStyle w:val="tabletext11"/>
              <w:jc w:val="center"/>
              <w:rPr>
                <w:ins w:id="19869" w:author="Author"/>
              </w:rPr>
            </w:pPr>
            <w:ins w:id="19870" w:author="Author">
              <w:r w:rsidRPr="004E331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CF09F" w14:textId="77777777" w:rsidR="00892577" w:rsidRPr="004E3313" w:rsidRDefault="00892577" w:rsidP="00145047">
            <w:pPr>
              <w:pStyle w:val="tabletext11"/>
              <w:jc w:val="center"/>
              <w:rPr>
                <w:ins w:id="19871" w:author="Author"/>
              </w:rPr>
            </w:pPr>
            <w:ins w:id="19872" w:author="Author">
              <w:r w:rsidRPr="004E331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7E060" w14:textId="77777777" w:rsidR="00892577" w:rsidRPr="004E3313" w:rsidRDefault="00892577" w:rsidP="00145047">
            <w:pPr>
              <w:pStyle w:val="tabletext11"/>
              <w:jc w:val="center"/>
              <w:rPr>
                <w:ins w:id="19873" w:author="Author"/>
              </w:rPr>
            </w:pPr>
            <w:ins w:id="19874" w:author="Author">
              <w:r w:rsidRPr="004E331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789D5" w14:textId="77777777" w:rsidR="00892577" w:rsidRPr="004E3313" w:rsidRDefault="00892577" w:rsidP="00145047">
            <w:pPr>
              <w:pStyle w:val="tabletext11"/>
              <w:jc w:val="center"/>
              <w:rPr>
                <w:ins w:id="19875" w:author="Author"/>
              </w:rPr>
            </w:pPr>
            <w:ins w:id="19876" w:author="Author">
              <w:r w:rsidRPr="004E331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F8ABE" w14:textId="77777777" w:rsidR="00892577" w:rsidRPr="004E3313" w:rsidRDefault="00892577" w:rsidP="00145047">
            <w:pPr>
              <w:pStyle w:val="tabletext11"/>
              <w:jc w:val="center"/>
              <w:rPr>
                <w:ins w:id="19877" w:author="Author"/>
              </w:rPr>
            </w:pPr>
            <w:ins w:id="19878" w:author="Author">
              <w:r w:rsidRPr="004E331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DA771D" w14:textId="77777777" w:rsidR="00892577" w:rsidRPr="004E3313" w:rsidRDefault="00892577" w:rsidP="00145047">
            <w:pPr>
              <w:pStyle w:val="tabletext11"/>
              <w:jc w:val="center"/>
              <w:rPr>
                <w:ins w:id="19879" w:author="Author"/>
              </w:rPr>
            </w:pPr>
            <w:ins w:id="19880" w:author="Author">
              <w:r w:rsidRPr="004E331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85013" w14:textId="77777777" w:rsidR="00892577" w:rsidRPr="004E3313" w:rsidRDefault="00892577" w:rsidP="00145047">
            <w:pPr>
              <w:pStyle w:val="tabletext11"/>
              <w:jc w:val="center"/>
              <w:rPr>
                <w:ins w:id="19881" w:author="Author"/>
              </w:rPr>
            </w:pPr>
            <w:ins w:id="19882"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4E01D" w14:textId="77777777" w:rsidR="00892577" w:rsidRPr="004E3313" w:rsidRDefault="00892577" w:rsidP="00145047">
            <w:pPr>
              <w:pStyle w:val="tabletext11"/>
              <w:jc w:val="center"/>
              <w:rPr>
                <w:ins w:id="19883" w:author="Author"/>
              </w:rPr>
            </w:pPr>
            <w:ins w:id="19884" w:author="Author">
              <w:r w:rsidRPr="004E3313">
                <w:t xml:space="preserve">1.83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D69200" w14:textId="77777777" w:rsidR="00892577" w:rsidRPr="004E3313" w:rsidRDefault="00892577" w:rsidP="00145047">
            <w:pPr>
              <w:pStyle w:val="tabletext11"/>
              <w:jc w:val="center"/>
              <w:rPr>
                <w:ins w:id="19885" w:author="Author"/>
              </w:rPr>
            </w:pPr>
            <w:ins w:id="19886" w:author="Author">
              <w:r w:rsidRPr="004E331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BDF31" w14:textId="77777777" w:rsidR="00892577" w:rsidRPr="004E3313" w:rsidRDefault="00892577" w:rsidP="00145047">
            <w:pPr>
              <w:pStyle w:val="tabletext11"/>
              <w:jc w:val="center"/>
              <w:rPr>
                <w:ins w:id="19887" w:author="Author"/>
              </w:rPr>
            </w:pPr>
            <w:ins w:id="19888" w:author="Author">
              <w:r w:rsidRPr="004E331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E48CC" w14:textId="77777777" w:rsidR="00892577" w:rsidRPr="004E3313" w:rsidRDefault="00892577" w:rsidP="00145047">
            <w:pPr>
              <w:pStyle w:val="tabletext11"/>
              <w:jc w:val="center"/>
              <w:rPr>
                <w:ins w:id="19889" w:author="Author"/>
              </w:rPr>
            </w:pPr>
            <w:ins w:id="19890" w:author="Author">
              <w:r w:rsidRPr="004E331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B8676" w14:textId="77777777" w:rsidR="00892577" w:rsidRPr="004E3313" w:rsidRDefault="00892577" w:rsidP="00145047">
            <w:pPr>
              <w:pStyle w:val="tabletext11"/>
              <w:jc w:val="center"/>
              <w:rPr>
                <w:ins w:id="19891" w:author="Author"/>
              </w:rPr>
            </w:pPr>
            <w:ins w:id="19892" w:author="Author">
              <w:r w:rsidRPr="004E331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423A3B" w14:textId="77777777" w:rsidR="00892577" w:rsidRPr="004E3313" w:rsidRDefault="00892577" w:rsidP="00145047">
            <w:pPr>
              <w:pStyle w:val="tabletext11"/>
              <w:jc w:val="center"/>
              <w:rPr>
                <w:ins w:id="19893" w:author="Author"/>
              </w:rPr>
            </w:pPr>
            <w:ins w:id="19894" w:author="Author">
              <w:r w:rsidRPr="004E3313">
                <w:t xml:space="preserve">1.74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FC0A958" w14:textId="77777777" w:rsidR="00892577" w:rsidRPr="004E3313" w:rsidRDefault="00892577" w:rsidP="00145047">
            <w:pPr>
              <w:pStyle w:val="tabletext11"/>
              <w:jc w:val="center"/>
              <w:rPr>
                <w:ins w:id="19895" w:author="Author"/>
              </w:rPr>
            </w:pPr>
            <w:ins w:id="19896" w:author="Author">
              <w:r w:rsidRPr="004E3313">
                <w:t xml:space="preserve">1.72 </w:t>
              </w:r>
            </w:ins>
          </w:p>
        </w:tc>
      </w:tr>
      <w:tr w:rsidR="00892577" w:rsidRPr="004E3313" w14:paraId="771E791A" w14:textId="77777777" w:rsidTr="00145047">
        <w:trPr>
          <w:trHeight w:val="190"/>
          <w:ins w:id="19897" w:author="Author"/>
        </w:trPr>
        <w:tc>
          <w:tcPr>
            <w:tcW w:w="200" w:type="dxa"/>
            <w:tcBorders>
              <w:top w:val="single" w:sz="6" w:space="0" w:color="auto"/>
              <w:left w:val="single" w:sz="6" w:space="0" w:color="auto"/>
              <w:bottom w:val="single" w:sz="6" w:space="0" w:color="auto"/>
              <w:right w:val="nil"/>
            </w:tcBorders>
            <w:vAlign w:val="bottom"/>
          </w:tcPr>
          <w:p w14:paraId="68676EAA" w14:textId="77777777" w:rsidR="00892577" w:rsidRPr="004E3313" w:rsidRDefault="00892577" w:rsidP="00145047">
            <w:pPr>
              <w:pStyle w:val="tabletext11"/>
              <w:jc w:val="right"/>
              <w:rPr>
                <w:ins w:id="19898" w:author="Author"/>
              </w:rPr>
            </w:pPr>
          </w:p>
        </w:tc>
        <w:tc>
          <w:tcPr>
            <w:tcW w:w="1580" w:type="dxa"/>
            <w:tcBorders>
              <w:top w:val="single" w:sz="6" w:space="0" w:color="auto"/>
              <w:left w:val="nil"/>
              <w:bottom w:val="single" w:sz="6" w:space="0" w:color="auto"/>
              <w:right w:val="single" w:sz="6" w:space="0" w:color="auto"/>
            </w:tcBorders>
            <w:vAlign w:val="bottom"/>
            <w:hideMark/>
          </w:tcPr>
          <w:p w14:paraId="630D55CF" w14:textId="77777777" w:rsidR="00892577" w:rsidRPr="004E3313" w:rsidRDefault="00892577" w:rsidP="00145047">
            <w:pPr>
              <w:pStyle w:val="tabletext11"/>
              <w:tabs>
                <w:tab w:val="decimal" w:pos="640"/>
              </w:tabs>
              <w:rPr>
                <w:ins w:id="19899" w:author="Author"/>
              </w:rPr>
            </w:pPr>
            <w:ins w:id="19900" w:author="Author">
              <w:r w:rsidRPr="004E331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A1CF2D" w14:textId="77777777" w:rsidR="00892577" w:rsidRPr="004E3313" w:rsidRDefault="00892577" w:rsidP="00145047">
            <w:pPr>
              <w:pStyle w:val="tabletext11"/>
              <w:jc w:val="center"/>
              <w:rPr>
                <w:ins w:id="19901" w:author="Author"/>
              </w:rPr>
            </w:pPr>
            <w:ins w:id="19902" w:author="Author">
              <w:r w:rsidRPr="004E3313">
                <w:t xml:space="preserve">2.67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795B72F" w14:textId="77777777" w:rsidR="00892577" w:rsidRPr="004E3313" w:rsidRDefault="00892577" w:rsidP="00145047">
            <w:pPr>
              <w:pStyle w:val="tabletext11"/>
              <w:jc w:val="center"/>
              <w:rPr>
                <w:ins w:id="19903" w:author="Author"/>
              </w:rPr>
            </w:pPr>
            <w:ins w:id="19904" w:author="Author">
              <w:r w:rsidRPr="004E3313">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144A4" w14:textId="77777777" w:rsidR="00892577" w:rsidRPr="004E3313" w:rsidRDefault="00892577" w:rsidP="00145047">
            <w:pPr>
              <w:pStyle w:val="tabletext11"/>
              <w:jc w:val="center"/>
              <w:rPr>
                <w:ins w:id="19905" w:author="Author"/>
              </w:rPr>
            </w:pPr>
            <w:ins w:id="19906" w:author="Author">
              <w:r w:rsidRPr="004E3313">
                <w:t xml:space="preserve">2.57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314C1" w14:textId="77777777" w:rsidR="00892577" w:rsidRPr="004E3313" w:rsidRDefault="00892577" w:rsidP="00145047">
            <w:pPr>
              <w:pStyle w:val="tabletext11"/>
              <w:jc w:val="center"/>
              <w:rPr>
                <w:ins w:id="19907" w:author="Author"/>
              </w:rPr>
            </w:pPr>
            <w:ins w:id="19908" w:author="Author">
              <w:r w:rsidRPr="004E3313">
                <w:t xml:space="preserve">2.50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00D66" w14:textId="77777777" w:rsidR="00892577" w:rsidRPr="004E3313" w:rsidRDefault="00892577" w:rsidP="00145047">
            <w:pPr>
              <w:pStyle w:val="tabletext11"/>
              <w:jc w:val="center"/>
              <w:rPr>
                <w:ins w:id="19909" w:author="Author"/>
              </w:rPr>
            </w:pPr>
            <w:ins w:id="19910" w:author="Author">
              <w:r w:rsidRPr="004E3313">
                <w:t xml:space="preserve">2.40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EE15D" w14:textId="77777777" w:rsidR="00892577" w:rsidRPr="004E3313" w:rsidRDefault="00892577" w:rsidP="00145047">
            <w:pPr>
              <w:pStyle w:val="tabletext11"/>
              <w:jc w:val="center"/>
              <w:rPr>
                <w:ins w:id="19911" w:author="Author"/>
              </w:rPr>
            </w:pPr>
            <w:ins w:id="19912" w:author="Author">
              <w:r w:rsidRPr="004E3313">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8886D" w14:textId="77777777" w:rsidR="00892577" w:rsidRPr="004E3313" w:rsidRDefault="00892577" w:rsidP="00145047">
            <w:pPr>
              <w:pStyle w:val="tabletext11"/>
              <w:jc w:val="center"/>
              <w:rPr>
                <w:ins w:id="19913" w:author="Author"/>
              </w:rPr>
            </w:pPr>
            <w:ins w:id="19914" w:author="Author">
              <w:r w:rsidRPr="004E3313">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676B2" w14:textId="77777777" w:rsidR="00892577" w:rsidRPr="004E3313" w:rsidRDefault="00892577" w:rsidP="00145047">
            <w:pPr>
              <w:pStyle w:val="tabletext11"/>
              <w:jc w:val="center"/>
              <w:rPr>
                <w:ins w:id="19915" w:author="Author"/>
              </w:rPr>
            </w:pPr>
            <w:ins w:id="19916" w:author="Author">
              <w:r w:rsidRPr="004E3313">
                <w:t xml:space="preserve">2.25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44DE0" w14:textId="77777777" w:rsidR="00892577" w:rsidRPr="004E3313" w:rsidRDefault="00892577" w:rsidP="00145047">
            <w:pPr>
              <w:pStyle w:val="tabletext11"/>
              <w:jc w:val="center"/>
              <w:rPr>
                <w:ins w:id="19917" w:author="Author"/>
              </w:rPr>
            </w:pPr>
            <w:ins w:id="19918" w:author="Author">
              <w:r w:rsidRPr="004E331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7C6198" w14:textId="77777777" w:rsidR="00892577" w:rsidRPr="004E3313" w:rsidRDefault="00892577" w:rsidP="00145047">
            <w:pPr>
              <w:pStyle w:val="tabletext11"/>
              <w:jc w:val="center"/>
              <w:rPr>
                <w:ins w:id="19919" w:author="Author"/>
              </w:rPr>
            </w:pPr>
            <w:ins w:id="19920" w:author="Author">
              <w:r w:rsidRPr="004E3313">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B8C82E" w14:textId="77777777" w:rsidR="00892577" w:rsidRPr="004E3313" w:rsidRDefault="00892577" w:rsidP="00145047">
            <w:pPr>
              <w:pStyle w:val="tabletext11"/>
              <w:jc w:val="center"/>
              <w:rPr>
                <w:ins w:id="19921" w:author="Author"/>
              </w:rPr>
            </w:pPr>
            <w:ins w:id="19922" w:author="Author">
              <w:r w:rsidRPr="004E3313">
                <w:t xml:space="preserve">2.13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45CE3" w14:textId="77777777" w:rsidR="00892577" w:rsidRPr="004E3313" w:rsidRDefault="00892577" w:rsidP="00145047">
            <w:pPr>
              <w:pStyle w:val="tabletext11"/>
              <w:jc w:val="center"/>
              <w:rPr>
                <w:ins w:id="19923" w:author="Author"/>
              </w:rPr>
            </w:pPr>
            <w:ins w:id="19924" w:author="Author">
              <w:r w:rsidRPr="004E331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C3193" w14:textId="77777777" w:rsidR="00892577" w:rsidRPr="004E3313" w:rsidRDefault="00892577" w:rsidP="00145047">
            <w:pPr>
              <w:pStyle w:val="tabletext11"/>
              <w:jc w:val="center"/>
              <w:rPr>
                <w:ins w:id="19925" w:author="Author"/>
              </w:rPr>
            </w:pPr>
            <w:ins w:id="19926" w:author="Author">
              <w:r w:rsidRPr="004E3313">
                <w:t xml:space="preserve">2.09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6CEAF" w14:textId="77777777" w:rsidR="00892577" w:rsidRPr="004E3313" w:rsidRDefault="00892577" w:rsidP="00145047">
            <w:pPr>
              <w:pStyle w:val="tabletext11"/>
              <w:jc w:val="center"/>
              <w:rPr>
                <w:ins w:id="19927" w:author="Author"/>
              </w:rPr>
            </w:pPr>
            <w:ins w:id="19928" w:author="Author">
              <w:r w:rsidRPr="004E331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3FA32" w14:textId="77777777" w:rsidR="00892577" w:rsidRPr="004E3313" w:rsidRDefault="00892577" w:rsidP="00145047">
            <w:pPr>
              <w:pStyle w:val="tabletext11"/>
              <w:jc w:val="center"/>
              <w:rPr>
                <w:ins w:id="19929" w:author="Author"/>
              </w:rPr>
            </w:pPr>
            <w:ins w:id="19930" w:author="Author">
              <w:r w:rsidRPr="004E331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23C37" w14:textId="77777777" w:rsidR="00892577" w:rsidRPr="004E3313" w:rsidRDefault="00892577" w:rsidP="00145047">
            <w:pPr>
              <w:pStyle w:val="tabletext11"/>
              <w:jc w:val="center"/>
              <w:rPr>
                <w:ins w:id="19931" w:author="Author"/>
              </w:rPr>
            </w:pPr>
            <w:ins w:id="19932" w:author="Author">
              <w:r w:rsidRPr="004E3313">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CBA9C" w14:textId="77777777" w:rsidR="00892577" w:rsidRPr="004E3313" w:rsidRDefault="00892577" w:rsidP="00145047">
            <w:pPr>
              <w:pStyle w:val="tabletext11"/>
              <w:jc w:val="center"/>
              <w:rPr>
                <w:ins w:id="19933" w:author="Author"/>
              </w:rPr>
            </w:pPr>
            <w:ins w:id="19934" w:author="Author">
              <w:r w:rsidRPr="004E3313">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FC818" w14:textId="77777777" w:rsidR="00892577" w:rsidRPr="004E3313" w:rsidRDefault="00892577" w:rsidP="00145047">
            <w:pPr>
              <w:pStyle w:val="tabletext11"/>
              <w:jc w:val="center"/>
              <w:rPr>
                <w:ins w:id="19935" w:author="Author"/>
              </w:rPr>
            </w:pPr>
            <w:ins w:id="19936" w:author="Author">
              <w:r w:rsidRPr="004E331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BF6E5" w14:textId="77777777" w:rsidR="00892577" w:rsidRPr="004E3313" w:rsidRDefault="00892577" w:rsidP="00145047">
            <w:pPr>
              <w:pStyle w:val="tabletext11"/>
              <w:jc w:val="center"/>
              <w:rPr>
                <w:ins w:id="19937" w:author="Author"/>
              </w:rPr>
            </w:pPr>
            <w:ins w:id="19938" w:author="Author">
              <w:r w:rsidRPr="004E331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B6F2F" w14:textId="77777777" w:rsidR="00892577" w:rsidRPr="004E3313" w:rsidRDefault="00892577" w:rsidP="00145047">
            <w:pPr>
              <w:pStyle w:val="tabletext11"/>
              <w:jc w:val="center"/>
              <w:rPr>
                <w:ins w:id="19939" w:author="Author"/>
              </w:rPr>
            </w:pPr>
            <w:ins w:id="19940" w:author="Author">
              <w:r w:rsidRPr="004E331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51632" w14:textId="77777777" w:rsidR="00892577" w:rsidRPr="004E3313" w:rsidRDefault="00892577" w:rsidP="00145047">
            <w:pPr>
              <w:pStyle w:val="tabletext11"/>
              <w:jc w:val="center"/>
              <w:rPr>
                <w:ins w:id="19941" w:author="Author"/>
              </w:rPr>
            </w:pPr>
            <w:ins w:id="19942" w:author="Author">
              <w:r w:rsidRPr="004E331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8157E0" w14:textId="77777777" w:rsidR="00892577" w:rsidRPr="004E3313" w:rsidRDefault="00892577" w:rsidP="00145047">
            <w:pPr>
              <w:pStyle w:val="tabletext11"/>
              <w:jc w:val="center"/>
              <w:rPr>
                <w:ins w:id="19943" w:author="Author"/>
              </w:rPr>
            </w:pPr>
            <w:ins w:id="19944" w:author="Author">
              <w:r w:rsidRPr="004E3313">
                <w:t xml:space="preserve">1.91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01512CD" w14:textId="77777777" w:rsidR="00892577" w:rsidRPr="004E3313" w:rsidRDefault="00892577" w:rsidP="00145047">
            <w:pPr>
              <w:pStyle w:val="tabletext11"/>
              <w:jc w:val="center"/>
              <w:rPr>
                <w:ins w:id="19945" w:author="Author"/>
              </w:rPr>
            </w:pPr>
            <w:ins w:id="19946" w:author="Author">
              <w:r w:rsidRPr="004E331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F27ED" w14:textId="77777777" w:rsidR="00892577" w:rsidRPr="004E3313" w:rsidRDefault="00892577" w:rsidP="00145047">
            <w:pPr>
              <w:pStyle w:val="tabletext11"/>
              <w:jc w:val="center"/>
              <w:rPr>
                <w:ins w:id="19947" w:author="Author"/>
              </w:rPr>
            </w:pPr>
            <w:ins w:id="19948" w:author="Author">
              <w:r w:rsidRPr="004E331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B86B0" w14:textId="77777777" w:rsidR="00892577" w:rsidRPr="004E3313" w:rsidRDefault="00892577" w:rsidP="00145047">
            <w:pPr>
              <w:pStyle w:val="tabletext11"/>
              <w:jc w:val="center"/>
              <w:rPr>
                <w:ins w:id="19949" w:author="Author"/>
              </w:rPr>
            </w:pPr>
            <w:ins w:id="19950"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AF4BE" w14:textId="77777777" w:rsidR="00892577" w:rsidRPr="004E3313" w:rsidRDefault="00892577" w:rsidP="00145047">
            <w:pPr>
              <w:pStyle w:val="tabletext11"/>
              <w:jc w:val="center"/>
              <w:rPr>
                <w:ins w:id="19951" w:author="Author"/>
              </w:rPr>
            </w:pPr>
            <w:ins w:id="19952" w:author="Author">
              <w:r w:rsidRPr="004E3313">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BD897" w14:textId="77777777" w:rsidR="00892577" w:rsidRPr="004E3313" w:rsidRDefault="00892577" w:rsidP="00145047">
            <w:pPr>
              <w:pStyle w:val="tabletext11"/>
              <w:jc w:val="center"/>
              <w:rPr>
                <w:ins w:id="19953" w:author="Author"/>
              </w:rPr>
            </w:pPr>
            <w:ins w:id="19954" w:author="Author">
              <w:r w:rsidRPr="004E3313">
                <w:t xml:space="preserve">1.81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E10234" w14:textId="77777777" w:rsidR="00892577" w:rsidRPr="004E3313" w:rsidRDefault="00892577" w:rsidP="00145047">
            <w:pPr>
              <w:pStyle w:val="tabletext11"/>
              <w:jc w:val="center"/>
              <w:rPr>
                <w:ins w:id="19955" w:author="Author"/>
              </w:rPr>
            </w:pPr>
            <w:ins w:id="19956" w:author="Author">
              <w:r w:rsidRPr="004E3313">
                <w:t xml:space="preserve">1.79 </w:t>
              </w:r>
            </w:ins>
          </w:p>
        </w:tc>
      </w:tr>
      <w:tr w:rsidR="00892577" w:rsidRPr="004E3313" w14:paraId="204E2D12" w14:textId="77777777" w:rsidTr="00145047">
        <w:trPr>
          <w:trHeight w:val="190"/>
          <w:ins w:id="19957" w:author="Author"/>
        </w:trPr>
        <w:tc>
          <w:tcPr>
            <w:tcW w:w="200" w:type="dxa"/>
            <w:tcBorders>
              <w:top w:val="single" w:sz="6" w:space="0" w:color="auto"/>
              <w:left w:val="single" w:sz="6" w:space="0" w:color="auto"/>
              <w:bottom w:val="single" w:sz="6" w:space="0" w:color="auto"/>
              <w:right w:val="nil"/>
            </w:tcBorders>
            <w:vAlign w:val="bottom"/>
          </w:tcPr>
          <w:p w14:paraId="6718D028" w14:textId="77777777" w:rsidR="00892577" w:rsidRPr="004E3313" w:rsidRDefault="00892577" w:rsidP="00145047">
            <w:pPr>
              <w:pStyle w:val="tabletext11"/>
              <w:jc w:val="right"/>
              <w:rPr>
                <w:ins w:id="19958" w:author="Author"/>
              </w:rPr>
            </w:pPr>
          </w:p>
        </w:tc>
        <w:tc>
          <w:tcPr>
            <w:tcW w:w="1580" w:type="dxa"/>
            <w:tcBorders>
              <w:top w:val="single" w:sz="6" w:space="0" w:color="auto"/>
              <w:left w:val="nil"/>
              <w:bottom w:val="single" w:sz="6" w:space="0" w:color="auto"/>
              <w:right w:val="single" w:sz="6" w:space="0" w:color="auto"/>
            </w:tcBorders>
            <w:vAlign w:val="bottom"/>
            <w:hideMark/>
          </w:tcPr>
          <w:p w14:paraId="3DF67628" w14:textId="77777777" w:rsidR="00892577" w:rsidRPr="004E3313" w:rsidRDefault="00892577" w:rsidP="00145047">
            <w:pPr>
              <w:pStyle w:val="tabletext11"/>
              <w:tabs>
                <w:tab w:val="decimal" w:pos="640"/>
              </w:tabs>
              <w:rPr>
                <w:ins w:id="19959" w:author="Author"/>
              </w:rPr>
            </w:pPr>
            <w:ins w:id="19960" w:author="Author">
              <w:r w:rsidRPr="004E331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1FBE64" w14:textId="77777777" w:rsidR="00892577" w:rsidRPr="004E3313" w:rsidRDefault="00892577" w:rsidP="00145047">
            <w:pPr>
              <w:pStyle w:val="tabletext11"/>
              <w:jc w:val="center"/>
              <w:rPr>
                <w:ins w:id="19961" w:author="Author"/>
              </w:rPr>
            </w:pPr>
            <w:ins w:id="19962" w:author="Author">
              <w:r w:rsidRPr="004E3313">
                <w:t xml:space="preserve">2.76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D7BE58" w14:textId="77777777" w:rsidR="00892577" w:rsidRPr="004E3313" w:rsidRDefault="00892577" w:rsidP="00145047">
            <w:pPr>
              <w:pStyle w:val="tabletext11"/>
              <w:jc w:val="center"/>
              <w:rPr>
                <w:ins w:id="19963" w:author="Author"/>
              </w:rPr>
            </w:pPr>
            <w:ins w:id="19964" w:author="Author">
              <w:r w:rsidRPr="004E3313">
                <w:t xml:space="preserve">2.76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AE22C3" w14:textId="77777777" w:rsidR="00892577" w:rsidRPr="004E3313" w:rsidRDefault="00892577" w:rsidP="00145047">
            <w:pPr>
              <w:pStyle w:val="tabletext11"/>
              <w:jc w:val="center"/>
              <w:rPr>
                <w:ins w:id="19965" w:author="Author"/>
              </w:rPr>
            </w:pPr>
            <w:ins w:id="19966" w:author="Author">
              <w:r w:rsidRPr="004E3313">
                <w:t xml:space="preserve">2.65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88927" w14:textId="77777777" w:rsidR="00892577" w:rsidRPr="004E3313" w:rsidRDefault="00892577" w:rsidP="00145047">
            <w:pPr>
              <w:pStyle w:val="tabletext11"/>
              <w:jc w:val="center"/>
              <w:rPr>
                <w:ins w:id="19967" w:author="Author"/>
              </w:rPr>
            </w:pPr>
            <w:ins w:id="19968" w:author="Author">
              <w:r w:rsidRPr="004E3313">
                <w:t xml:space="preserve">2.58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26FBD" w14:textId="77777777" w:rsidR="00892577" w:rsidRPr="004E3313" w:rsidRDefault="00892577" w:rsidP="00145047">
            <w:pPr>
              <w:pStyle w:val="tabletext11"/>
              <w:jc w:val="center"/>
              <w:rPr>
                <w:ins w:id="19969" w:author="Author"/>
              </w:rPr>
            </w:pPr>
            <w:ins w:id="19970" w:author="Author">
              <w:r w:rsidRPr="004E3313">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585F1" w14:textId="77777777" w:rsidR="00892577" w:rsidRPr="004E3313" w:rsidRDefault="00892577" w:rsidP="00145047">
            <w:pPr>
              <w:pStyle w:val="tabletext11"/>
              <w:jc w:val="center"/>
              <w:rPr>
                <w:ins w:id="19971" w:author="Author"/>
              </w:rPr>
            </w:pPr>
            <w:ins w:id="19972" w:author="Author">
              <w:r w:rsidRPr="004E3313">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0580D" w14:textId="77777777" w:rsidR="00892577" w:rsidRPr="004E3313" w:rsidRDefault="00892577" w:rsidP="00145047">
            <w:pPr>
              <w:pStyle w:val="tabletext11"/>
              <w:jc w:val="center"/>
              <w:rPr>
                <w:ins w:id="19973" w:author="Author"/>
              </w:rPr>
            </w:pPr>
            <w:ins w:id="19974" w:author="Author">
              <w:r w:rsidRPr="004E3313">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EBAF9" w14:textId="77777777" w:rsidR="00892577" w:rsidRPr="004E3313" w:rsidRDefault="00892577" w:rsidP="00145047">
            <w:pPr>
              <w:pStyle w:val="tabletext11"/>
              <w:jc w:val="center"/>
              <w:rPr>
                <w:ins w:id="19975" w:author="Author"/>
              </w:rPr>
            </w:pPr>
            <w:ins w:id="19976" w:author="Author">
              <w:r w:rsidRPr="004E3313">
                <w:t xml:space="preserve">2.33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7AA89" w14:textId="77777777" w:rsidR="00892577" w:rsidRPr="004E3313" w:rsidRDefault="00892577" w:rsidP="00145047">
            <w:pPr>
              <w:pStyle w:val="tabletext11"/>
              <w:jc w:val="center"/>
              <w:rPr>
                <w:ins w:id="19977" w:author="Author"/>
              </w:rPr>
            </w:pPr>
            <w:ins w:id="19978" w:author="Author">
              <w:r w:rsidRPr="004E3313">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63FEF" w14:textId="77777777" w:rsidR="00892577" w:rsidRPr="004E3313" w:rsidRDefault="00892577" w:rsidP="00145047">
            <w:pPr>
              <w:pStyle w:val="tabletext11"/>
              <w:jc w:val="center"/>
              <w:rPr>
                <w:ins w:id="19979" w:author="Author"/>
              </w:rPr>
            </w:pPr>
            <w:ins w:id="19980" w:author="Author">
              <w:r w:rsidRPr="004E3313">
                <w:t xml:space="preserve">2.28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9F788A" w14:textId="77777777" w:rsidR="00892577" w:rsidRPr="004E3313" w:rsidRDefault="00892577" w:rsidP="00145047">
            <w:pPr>
              <w:pStyle w:val="tabletext11"/>
              <w:jc w:val="center"/>
              <w:rPr>
                <w:ins w:id="19981" w:author="Author"/>
              </w:rPr>
            </w:pPr>
            <w:ins w:id="19982" w:author="Author">
              <w:r w:rsidRPr="004E3313">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FE8E6" w14:textId="77777777" w:rsidR="00892577" w:rsidRPr="004E3313" w:rsidRDefault="00892577" w:rsidP="00145047">
            <w:pPr>
              <w:pStyle w:val="tabletext11"/>
              <w:jc w:val="center"/>
              <w:rPr>
                <w:ins w:id="19983" w:author="Author"/>
              </w:rPr>
            </w:pPr>
            <w:ins w:id="19984" w:author="Author">
              <w:r w:rsidRPr="004E3313">
                <w:t xml:space="preserve">2.18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6A430" w14:textId="77777777" w:rsidR="00892577" w:rsidRPr="004E3313" w:rsidRDefault="00892577" w:rsidP="00145047">
            <w:pPr>
              <w:pStyle w:val="tabletext11"/>
              <w:jc w:val="center"/>
              <w:rPr>
                <w:ins w:id="19985" w:author="Author"/>
              </w:rPr>
            </w:pPr>
            <w:ins w:id="19986" w:author="Author">
              <w:r w:rsidRPr="004E3313">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58DBF" w14:textId="77777777" w:rsidR="00892577" w:rsidRPr="004E3313" w:rsidRDefault="00892577" w:rsidP="00145047">
            <w:pPr>
              <w:pStyle w:val="tabletext11"/>
              <w:jc w:val="center"/>
              <w:rPr>
                <w:ins w:id="19987" w:author="Author"/>
              </w:rPr>
            </w:pPr>
            <w:ins w:id="19988" w:author="Author">
              <w:r w:rsidRPr="004E331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B96BB" w14:textId="77777777" w:rsidR="00892577" w:rsidRPr="004E3313" w:rsidRDefault="00892577" w:rsidP="00145047">
            <w:pPr>
              <w:pStyle w:val="tabletext11"/>
              <w:jc w:val="center"/>
              <w:rPr>
                <w:ins w:id="19989" w:author="Author"/>
              </w:rPr>
            </w:pPr>
            <w:ins w:id="19990" w:author="Author">
              <w:r w:rsidRPr="004E331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23C34" w14:textId="77777777" w:rsidR="00892577" w:rsidRPr="004E3313" w:rsidRDefault="00892577" w:rsidP="00145047">
            <w:pPr>
              <w:pStyle w:val="tabletext11"/>
              <w:jc w:val="center"/>
              <w:rPr>
                <w:ins w:id="19991" w:author="Author"/>
              </w:rPr>
            </w:pPr>
            <w:ins w:id="19992" w:author="Author">
              <w:r w:rsidRPr="004E3313">
                <w:t xml:space="preserve">2.10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C808B" w14:textId="77777777" w:rsidR="00892577" w:rsidRPr="004E3313" w:rsidRDefault="00892577" w:rsidP="00145047">
            <w:pPr>
              <w:pStyle w:val="tabletext11"/>
              <w:jc w:val="center"/>
              <w:rPr>
                <w:ins w:id="19993" w:author="Author"/>
              </w:rPr>
            </w:pPr>
            <w:ins w:id="19994" w:author="Author">
              <w:r w:rsidRPr="004E3313">
                <w:t xml:space="preserve">2.08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C0C52" w14:textId="77777777" w:rsidR="00892577" w:rsidRPr="004E3313" w:rsidRDefault="00892577" w:rsidP="00145047">
            <w:pPr>
              <w:pStyle w:val="tabletext11"/>
              <w:jc w:val="center"/>
              <w:rPr>
                <w:ins w:id="19995" w:author="Author"/>
              </w:rPr>
            </w:pPr>
            <w:ins w:id="19996" w:author="Author">
              <w:r w:rsidRPr="004E331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165A2" w14:textId="77777777" w:rsidR="00892577" w:rsidRPr="004E3313" w:rsidRDefault="00892577" w:rsidP="00145047">
            <w:pPr>
              <w:pStyle w:val="tabletext11"/>
              <w:jc w:val="center"/>
              <w:rPr>
                <w:ins w:id="19997" w:author="Author"/>
              </w:rPr>
            </w:pPr>
            <w:ins w:id="19998" w:author="Author">
              <w:r w:rsidRPr="004E331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4AD89" w14:textId="77777777" w:rsidR="00892577" w:rsidRPr="004E3313" w:rsidRDefault="00892577" w:rsidP="00145047">
            <w:pPr>
              <w:pStyle w:val="tabletext11"/>
              <w:jc w:val="center"/>
              <w:rPr>
                <w:ins w:id="19999" w:author="Author"/>
              </w:rPr>
            </w:pPr>
            <w:ins w:id="20000" w:author="Author">
              <w:r w:rsidRPr="004E331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72535F" w14:textId="77777777" w:rsidR="00892577" w:rsidRPr="004E3313" w:rsidRDefault="00892577" w:rsidP="00145047">
            <w:pPr>
              <w:pStyle w:val="tabletext11"/>
              <w:jc w:val="center"/>
              <w:rPr>
                <w:ins w:id="20001" w:author="Author"/>
              </w:rPr>
            </w:pPr>
            <w:ins w:id="20002" w:author="Author">
              <w:r w:rsidRPr="004E3313">
                <w:t xml:space="preserve">1.99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549A5" w14:textId="77777777" w:rsidR="00892577" w:rsidRPr="004E3313" w:rsidRDefault="00892577" w:rsidP="00145047">
            <w:pPr>
              <w:pStyle w:val="tabletext11"/>
              <w:jc w:val="center"/>
              <w:rPr>
                <w:ins w:id="20003" w:author="Author"/>
              </w:rPr>
            </w:pPr>
            <w:ins w:id="20004" w:author="Author">
              <w:r w:rsidRPr="004E3313">
                <w:t xml:space="preserve">1.97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E16E229" w14:textId="77777777" w:rsidR="00892577" w:rsidRPr="004E3313" w:rsidRDefault="00892577" w:rsidP="00145047">
            <w:pPr>
              <w:pStyle w:val="tabletext11"/>
              <w:jc w:val="center"/>
              <w:rPr>
                <w:ins w:id="20005" w:author="Author"/>
              </w:rPr>
            </w:pPr>
            <w:ins w:id="20006" w:author="Author">
              <w:r w:rsidRPr="004E3313">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F009B" w14:textId="77777777" w:rsidR="00892577" w:rsidRPr="004E3313" w:rsidRDefault="00892577" w:rsidP="00145047">
            <w:pPr>
              <w:pStyle w:val="tabletext11"/>
              <w:jc w:val="center"/>
              <w:rPr>
                <w:ins w:id="20007" w:author="Author"/>
              </w:rPr>
            </w:pPr>
            <w:ins w:id="20008" w:author="Author">
              <w:r w:rsidRPr="004E331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71F9C" w14:textId="77777777" w:rsidR="00892577" w:rsidRPr="004E3313" w:rsidRDefault="00892577" w:rsidP="00145047">
            <w:pPr>
              <w:pStyle w:val="tabletext11"/>
              <w:jc w:val="center"/>
              <w:rPr>
                <w:ins w:id="20009" w:author="Author"/>
              </w:rPr>
            </w:pPr>
            <w:ins w:id="20010" w:author="Author">
              <w:r w:rsidRPr="004E331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493B1" w14:textId="77777777" w:rsidR="00892577" w:rsidRPr="004E3313" w:rsidRDefault="00892577" w:rsidP="00145047">
            <w:pPr>
              <w:pStyle w:val="tabletext11"/>
              <w:jc w:val="center"/>
              <w:rPr>
                <w:ins w:id="20011" w:author="Author"/>
              </w:rPr>
            </w:pPr>
            <w:ins w:id="20012" w:author="Author">
              <w:r w:rsidRPr="004E3313">
                <w:t xml:space="preserve">1.90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2B60E" w14:textId="77777777" w:rsidR="00892577" w:rsidRPr="004E3313" w:rsidRDefault="00892577" w:rsidP="00145047">
            <w:pPr>
              <w:pStyle w:val="tabletext11"/>
              <w:jc w:val="center"/>
              <w:rPr>
                <w:ins w:id="20013" w:author="Author"/>
              </w:rPr>
            </w:pPr>
            <w:ins w:id="20014" w:author="Author">
              <w:r w:rsidRPr="004E3313">
                <w:t xml:space="preserve">1.88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AF1F3C" w14:textId="77777777" w:rsidR="00892577" w:rsidRPr="004E3313" w:rsidRDefault="00892577" w:rsidP="00145047">
            <w:pPr>
              <w:pStyle w:val="tabletext11"/>
              <w:jc w:val="center"/>
              <w:rPr>
                <w:ins w:id="20015" w:author="Author"/>
              </w:rPr>
            </w:pPr>
            <w:ins w:id="20016" w:author="Author">
              <w:r w:rsidRPr="004E3313">
                <w:t xml:space="preserve">1.86 </w:t>
              </w:r>
            </w:ins>
          </w:p>
        </w:tc>
      </w:tr>
    </w:tbl>
    <w:p w14:paraId="7223D125" w14:textId="77777777" w:rsidR="00892577" w:rsidRPr="004E3313" w:rsidRDefault="00892577" w:rsidP="00892577">
      <w:pPr>
        <w:pStyle w:val="tablecaption"/>
        <w:rPr>
          <w:ins w:id="20017" w:author="Author"/>
        </w:rPr>
      </w:pPr>
      <w:ins w:id="20018" w:author="Author">
        <w:r w:rsidRPr="004E3313">
          <w:t>Table 301.C.2.a.(2) Zone-rated Non-trailers Vehicle Value Factors – Collision With Actual Cash Value Rating</w:t>
        </w:r>
      </w:ins>
    </w:p>
    <w:p w14:paraId="631B6ED4" w14:textId="77777777" w:rsidR="00892577" w:rsidRPr="004E3313" w:rsidRDefault="00892577" w:rsidP="00892577">
      <w:pPr>
        <w:pStyle w:val="isonormal"/>
        <w:rPr>
          <w:ins w:id="20019" w:author="Author"/>
        </w:rPr>
      </w:pPr>
    </w:p>
    <w:p w14:paraId="2E77948E" w14:textId="77777777" w:rsidR="00892577" w:rsidRPr="004E3313" w:rsidRDefault="00892577" w:rsidP="00892577">
      <w:pPr>
        <w:pStyle w:val="outlinehd5"/>
        <w:rPr>
          <w:ins w:id="20020" w:author="Author"/>
        </w:rPr>
      </w:pPr>
      <w:ins w:id="20021" w:author="Author">
        <w:r w:rsidRPr="004E3313">
          <w:tab/>
          <w:t>(3)</w:t>
        </w:r>
        <w:r w:rsidRPr="004E3313">
          <w:tab/>
          <w:t>Private Passenger Types Vehicle Value Factors – Collision With Actual Cash Value Rating</w:t>
        </w:r>
      </w:ins>
    </w:p>
    <w:p w14:paraId="3C8AE7C0" w14:textId="77777777" w:rsidR="00892577" w:rsidRPr="004E3313" w:rsidRDefault="00892577" w:rsidP="00892577">
      <w:pPr>
        <w:pStyle w:val="space4"/>
        <w:rPr>
          <w:ins w:id="2002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892577" w:rsidRPr="004E3313" w14:paraId="525F366E" w14:textId="77777777" w:rsidTr="00145047">
        <w:trPr>
          <w:trHeight w:val="190"/>
          <w:ins w:id="20023"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37E97443" w14:textId="77777777" w:rsidR="00892577" w:rsidRPr="004E3313" w:rsidRDefault="00892577" w:rsidP="00145047">
            <w:pPr>
              <w:pStyle w:val="tablehead"/>
              <w:rPr>
                <w:ins w:id="20024" w:author="Author"/>
              </w:rPr>
            </w:pPr>
            <w:ins w:id="20025" w:author="Author">
              <w:r w:rsidRPr="004E331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121DFB12" w14:textId="77777777" w:rsidR="00892577" w:rsidRPr="004E3313" w:rsidRDefault="00892577" w:rsidP="00145047">
            <w:pPr>
              <w:pStyle w:val="tablehead"/>
              <w:rPr>
                <w:ins w:id="20026" w:author="Author"/>
              </w:rPr>
            </w:pPr>
            <w:ins w:id="20027" w:author="Author">
              <w:r w:rsidRPr="004E331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23359504" w14:textId="77777777" w:rsidR="00892577" w:rsidRPr="004E3313" w:rsidRDefault="00892577" w:rsidP="00145047">
            <w:pPr>
              <w:pStyle w:val="tablehead"/>
              <w:rPr>
                <w:ins w:id="20028" w:author="Author"/>
              </w:rPr>
            </w:pPr>
            <w:ins w:id="20029" w:author="Author">
              <w:r w:rsidRPr="004E331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9A28C20" w14:textId="77777777" w:rsidR="00892577" w:rsidRPr="004E3313" w:rsidRDefault="00892577" w:rsidP="00145047">
            <w:pPr>
              <w:pStyle w:val="tablehead"/>
              <w:rPr>
                <w:ins w:id="20030" w:author="Author"/>
              </w:rPr>
            </w:pPr>
            <w:ins w:id="20031" w:author="Author">
              <w:r w:rsidRPr="004E331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BE68104" w14:textId="77777777" w:rsidR="00892577" w:rsidRPr="004E3313" w:rsidRDefault="00892577" w:rsidP="00145047">
            <w:pPr>
              <w:pStyle w:val="tablehead"/>
              <w:rPr>
                <w:ins w:id="20032" w:author="Author"/>
              </w:rPr>
            </w:pPr>
            <w:ins w:id="20033" w:author="Author">
              <w:r w:rsidRPr="004E331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4F044AD" w14:textId="77777777" w:rsidR="00892577" w:rsidRPr="004E3313" w:rsidRDefault="00892577" w:rsidP="00145047">
            <w:pPr>
              <w:pStyle w:val="tablehead"/>
              <w:rPr>
                <w:ins w:id="20034" w:author="Author"/>
              </w:rPr>
            </w:pPr>
            <w:ins w:id="20035" w:author="Author">
              <w:r w:rsidRPr="004E331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08792F6" w14:textId="77777777" w:rsidR="00892577" w:rsidRPr="004E3313" w:rsidRDefault="00892577" w:rsidP="00145047">
            <w:pPr>
              <w:pStyle w:val="tablehead"/>
              <w:rPr>
                <w:ins w:id="20036" w:author="Author"/>
              </w:rPr>
            </w:pPr>
            <w:ins w:id="20037" w:author="Author">
              <w:r w:rsidRPr="004E331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C1DD9B6" w14:textId="77777777" w:rsidR="00892577" w:rsidRPr="004E3313" w:rsidRDefault="00892577" w:rsidP="00145047">
            <w:pPr>
              <w:pStyle w:val="tablehead"/>
              <w:rPr>
                <w:ins w:id="20038" w:author="Author"/>
              </w:rPr>
            </w:pPr>
            <w:ins w:id="20039" w:author="Author">
              <w:r w:rsidRPr="004E331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035D5C9" w14:textId="77777777" w:rsidR="00892577" w:rsidRPr="004E3313" w:rsidRDefault="00892577" w:rsidP="00145047">
            <w:pPr>
              <w:pStyle w:val="tablehead"/>
              <w:rPr>
                <w:ins w:id="20040" w:author="Author"/>
              </w:rPr>
            </w:pPr>
            <w:ins w:id="20041" w:author="Author">
              <w:r w:rsidRPr="004E331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C576279" w14:textId="77777777" w:rsidR="00892577" w:rsidRPr="004E3313" w:rsidRDefault="00892577" w:rsidP="00145047">
            <w:pPr>
              <w:pStyle w:val="tablehead"/>
              <w:rPr>
                <w:ins w:id="20042" w:author="Author"/>
              </w:rPr>
            </w:pPr>
            <w:ins w:id="20043" w:author="Author">
              <w:r w:rsidRPr="004E331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F69AFB8" w14:textId="77777777" w:rsidR="00892577" w:rsidRPr="004E3313" w:rsidRDefault="00892577" w:rsidP="00145047">
            <w:pPr>
              <w:pStyle w:val="tablehead"/>
              <w:rPr>
                <w:ins w:id="20044" w:author="Author"/>
              </w:rPr>
            </w:pPr>
            <w:ins w:id="20045" w:author="Author">
              <w:r w:rsidRPr="004E331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487181C" w14:textId="77777777" w:rsidR="00892577" w:rsidRPr="004E3313" w:rsidRDefault="00892577" w:rsidP="00145047">
            <w:pPr>
              <w:pStyle w:val="tablehead"/>
              <w:rPr>
                <w:ins w:id="20046" w:author="Author"/>
              </w:rPr>
            </w:pPr>
            <w:ins w:id="20047" w:author="Author">
              <w:r w:rsidRPr="004E331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DB4C42A" w14:textId="77777777" w:rsidR="00892577" w:rsidRPr="004E3313" w:rsidRDefault="00892577" w:rsidP="00145047">
            <w:pPr>
              <w:pStyle w:val="tablehead"/>
              <w:rPr>
                <w:ins w:id="20048" w:author="Author"/>
              </w:rPr>
            </w:pPr>
            <w:ins w:id="20049" w:author="Author">
              <w:r w:rsidRPr="004E331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AD63880" w14:textId="77777777" w:rsidR="00892577" w:rsidRPr="004E3313" w:rsidRDefault="00892577" w:rsidP="00145047">
            <w:pPr>
              <w:pStyle w:val="tablehead"/>
              <w:rPr>
                <w:ins w:id="20050" w:author="Author"/>
              </w:rPr>
            </w:pPr>
            <w:ins w:id="20051" w:author="Author">
              <w:r w:rsidRPr="004E331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7427E03" w14:textId="77777777" w:rsidR="00892577" w:rsidRPr="004E3313" w:rsidRDefault="00892577" w:rsidP="00145047">
            <w:pPr>
              <w:pStyle w:val="tablehead"/>
              <w:rPr>
                <w:ins w:id="20052" w:author="Author"/>
              </w:rPr>
            </w:pPr>
            <w:ins w:id="20053" w:author="Author">
              <w:r w:rsidRPr="004E331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CE90825" w14:textId="77777777" w:rsidR="00892577" w:rsidRPr="004E3313" w:rsidRDefault="00892577" w:rsidP="00145047">
            <w:pPr>
              <w:pStyle w:val="tablehead"/>
              <w:rPr>
                <w:ins w:id="20054" w:author="Author"/>
              </w:rPr>
            </w:pPr>
            <w:ins w:id="20055" w:author="Author">
              <w:r w:rsidRPr="004E331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2EA18C1" w14:textId="77777777" w:rsidR="00892577" w:rsidRPr="004E3313" w:rsidRDefault="00892577" w:rsidP="00145047">
            <w:pPr>
              <w:pStyle w:val="tablehead"/>
              <w:rPr>
                <w:ins w:id="20056" w:author="Author"/>
              </w:rPr>
            </w:pPr>
            <w:ins w:id="20057" w:author="Author">
              <w:r w:rsidRPr="004E331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9C48F7C" w14:textId="77777777" w:rsidR="00892577" w:rsidRPr="004E3313" w:rsidRDefault="00892577" w:rsidP="00145047">
            <w:pPr>
              <w:pStyle w:val="tablehead"/>
              <w:rPr>
                <w:ins w:id="20058" w:author="Author"/>
              </w:rPr>
            </w:pPr>
            <w:ins w:id="20059" w:author="Author">
              <w:r w:rsidRPr="004E331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4C16D0E" w14:textId="77777777" w:rsidR="00892577" w:rsidRPr="004E3313" w:rsidRDefault="00892577" w:rsidP="00145047">
            <w:pPr>
              <w:pStyle w:val="tablehead"/>
              <w:rPr>
                <w:ins w:id="20060" w:author="Author"/>
              </w:rPr>
            </w:pPr>
            <w:ins w:id="20061" w:author="Author">
              <w:r w:rsidRPr="004E331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B815FDE" w14:textId="77777777" w:rsidR="00892577" w:rsidRPr="004E3313" w:rsidRDefault="00892577" w:rsidP="00145047">
            <w:pPr>
              <w:pStyle w:val="tablehead"/>
              <w:rPr>
                <w:ins w:id="20062" w:author="Author"/>
              </w:rPr>
            </w:pPr>
            <w:ins w:id="20063" w:author="Author">
              <w:r w:rsidRPr="004E331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D47A0D1" w14:textId="77777777" w:rsidR="00892577" w:rsidRPr="004E3313" w:rsidRDefault="00892577" w:rsidP="00145047">
            <w:pPr>
              <w:pStyle w:val="tablehead"/>
              <w:rPr>
                <w:ins w:id="20064" w:author="Author"/>
              </w:rPr>
            </w:pPr>
            <w:ins w:id="20065" w:author="Author">
              <w:r w:rsidRPr="004E331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F12B40" w14:textId="77777777" w:rsidR="00892577" w:rsidRPr="004E3313" w:rsidRDefault="00892577" w:rsidP="00145047">
            <w:pPr>
              <w:pStyle w:val="tablehead"/>
              <w:rPr>
                <w:ins w:id="20066" w:author="Author"/>
              </w:rPr>
            </w:pPr>
            <w:ins w:id="20067" w:author="Author">
              <w:r w:rsidRPr="004E331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214E801" w14:textId="77777777" w:rsidR="00892577" w:rsidRPr="004E3313" w:rsidRDefault="00892577" w:rsidP="00145047">
            <w:pPr>
              <w:pStyle w:val="tablehead"/>
              <w:rPr>
                <w:ins w:id="20068" w:author="Author"/>
              </w:rPr>
            </w:pPr>
            <w:ins w:id="20069" w:author="Author">
              <w:r w:rsidRPr="004E331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67153937" w14:textId="77777777" w:rsidR="00892577" w:rsidRPr="004E3313" w:rsidRDefault="00892577" w:rsidP="00145047">
            <w:pPr>
              <w:pStyle w:val="tablehead"/>
              <w:rPr>
                <w:ins w:id="20070" w:author="Author"/>
              </w:rPr>
            </w:pPr>
            <w:ins w:id="20071" w:author="Author">
              <w:r w:rsidRPr="004E331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440DE6E" w14:textId="77777777" w:rsidR="00892577" w:rsidRPr="004E3313" w:rsidRDefault="00892577" w:rsidP="00145047">
            <w:pPr>
              <w:pStyle w:val="tablehead"/>
              <w:rPr>
                <w:ins w:id="20072" w:author="Author"/>
              </w:rPr>
            </w:pPr>
            <w:ins w:id="20073" w:author="Author">
              <w:r w:rsidRPr="004E331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7A1E792" w14:textId="77777777" w:rsidR="00892577" w:rsidRPr="004E3313" w:rsidRDefault="00892577" w:rsidP="00145047">
            <w:pPr>
              <w:pStyle w:val="tablehead"/>
              <w:rPr>
                <w:ins w:id="20074" w:author="Author"/>
              </w:rPr>
            </w:pPr>
            <w:ins w:id="20075" w:author="Author">
              <w:r w:rsidRPr="004E331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93D9C10" w14:textId="77777777" w:rsidR="00892577" w:rsidRPr="004E3313" w:rsidRDefault="00892577" w:rsidP="00145047">
            <w:pPr>
              <w:pStyle w:val="tablehead"/>
              <w:rPr>
                <w:ins w:id="20076" w:author="Author"/>
              </w:rPr>
            </w:pPr>
            <w:ins w:id="20077" w:author="Author">
              <w:r w:rsidRPr="004E331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B98EB5A" w14:textId="77777777" w:rsidR="00892577" w:rsidRPr="004E3313" w:rsidRDefault="00892577" w:rsidP="00145047">
            <w:pPr>
              <w:pStyle w:val="tablehead"/>
              <w:rPr>
                <w:ins w:id="20078" w:author="Author"/>
              </w:rPr>
            </w:pPr>
            <w:ins w:id="20079" w:author="Author">
              <w:r w:rsidRPr="004E331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2489B7DC" w14:textId="77777777" w:rsidR="00892577" w:rsidRPr="004E3313" w:rsidRDefault="00892577" w:rsidP="00145047">
            <w:pPr>
              <w:pStyle w:val="tablehead"/>
              <w:rPr>
                <w:ins w:id="20080" w:author="Author"/>
              </w:rPr>
            </w:pPr>
            <w:ins w:id="20081" w:author="Author">
              <w:r w:rsidRPr="004E3313">
                <w:t>27th and older</w:t>
              </w:r>
            </w:ins>
          </w:p>
        </w:tc>
      </w:tr>
      <w:tr w:rsidR="00892577" w:rsidRPr="004E3313" w14:paraId="127C2DF1" w14:textId="77777777" w:rsidTr="00145047">
        <w:trPr>
          <w:trHeight w:val="190"/>
          <w:ins w:id="20082" w:author="Author"/>
        </w:trPr>
        <w:tc>
          <w:tcPr>
            <w:tcW w:w="200" w:type="dxa"/>
            <w:tcBorders>
              <w:top w:val="single" w:sz="6" w:space="0" w:color="auto"/>
              <w:left w:val="single" w:sz="6" w:space="0" w:color="auto"/>
              <w:bottom w:val="single" w:sz="6" w:space="0" w:color="auto"/>
              <w:right w:val="nil"/>
            </w:tcBorders>
            <w:vAlign w:val="bottom"/>
            <w:hideMark/>
          </w:tcPr>
          <w:p w14:paraId="29B80D0D" w14:textId="77777777" w:rsidR="00892577" w:rsidRPr="004E3313" w:rsidRDefault="00892577" w:rsidP="00145047">
            <w:pPr>
              <w:pStyle w:val="tabletext11"/>
              <w:jc w:val="right"/>
              <w:rPr>
                <w:ins w:id="20083" w:author="Author"/>
              </w:rPr>
            </w:pPr>
            <w:ins w:id="20084" w:author="Author">
              <w:r w:rsidRPr="004E3313">
                <w:t>$</w:t>
              </w:r>
            </w:ins>
          </w:p>
        </w:tc>
        <w:tc>
          <w:tcPr>
            <w:tcW w:w="1580" w:type="dxa"/>
            <w:tcBorders>
              <w:top w:val="single" w:sz="6" w:space="0" w:color="auto"/>
              <w:left w:val="nil"/>
              <w:bottom w:val="single" w:sz="6" w:space="0" w:color="auto"/>
              <w:right w:val="single" w:sz="6" w:space="0" w:color="auto"/>
            </w:tcBorders>
            <w:vAlign w:val="bottom"/>
            <w:hideMark/>
          </w:tcPr>
          <w:p w14:paraId="14D98591" w14:textId="77777777" w:rsidR="00892577" w:rsidRPr="004E3313" w:rsidRDefault="00892577" w:rsidP="00145047">
            <w:pPr>
              <w:pStyle w:val="tabletext11"/>
              <w:tabs>
                <w:tab w:val="decimal" w:pos="640"/>
              </w:tabs>
              <w:rPr>
                <w:ins w:id="20085" w:author="Author"/>
              </w:rPr>
            </w:pPr>
            <w:ins w:id="20086" w:author="Author">
              <w:r w:rsidRPr="004E331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E5B6FB" w14:textId="77777777" w:rsidR="00892577" w:rsidRPr="004E3313" w:rsidRDefault="00892577">
            <w:pPr>
              <w:pStyle w:val="tabletext11"/>
              <w:tabs>
                <w:tab w:val="decimal" w:pos="240"/>
              </w:tabs>
              <w:rPr>
                <w:ins w:id="20087" w:author="Author"/>
              </w:rPr>
              <w:pPrChange w:id="20088" w:author="Author">
                <w:pPr>
                  <w:pStyle w:val="tabletext11"/>
                  <w:jc w:val="center"/>
                </w:pPr>
              </w:pPrChange>
            </w:pPr>
            <w:ins w:id="20089" w:author="Author">
              <w:r w:rsidRPr="004E3313">
                <w:t>1.03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A9BAF0" w14:textId="77777777" w:rsidR="00892577" w:rsidRPr="004E3313" w:rsidRDefault="00892577">
            <w:pPr>
              <w:pStyle w:val="tabletext11"/>
              <w:tabs>
                <w:tab w:val="decimal" w:pos="360"/>
              </w:tabs>
              <w:rPr>
                <w:ins w:id="20090" w:author="Author"/>
              </w:rPr>
              <w:pPrChange w:id="20091" w:author="Author">
                <w:pPr>
                  <w:pStyle w:val="tabletext11"/>
                  <w:jc w:val="center"/>
                </w:pPr>
              </w:pPrChange>
            </w:pPr>
            <w:ins w:id="20092"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5577E" w14:textId="77777777" w:rsidR="00892577" w:rsidRPr="004E3313" w:rsidRDefault="00892577" w:rsidP="00145047">
            <w:pPr>
              <w:pStyle w:val="tabletext11"/>
              <w:jc w:val="center"/>
              <w:rPr>
                <w:ins w:id="20093" w:author="Author"/>
              </w:rPr>
            </w:pPr>
            <w:ins w:id="20094"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A2922" w14:textId="77777777" w:rsidR="00892577" w:rsidRPr="004E3313" w:rsidRDefault="00892577" w:rsidP="00145047">
            <w:pPr>
              <w:pStyle w:val="tabletext11"/>
              <w:jc w:val="center"/>
              <w:rPr>
                <w:ins w:id="20095" w:author="Author"/>
              </w:rPr>
            </w:pPr>
            <w:ins w:id="20096"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8C536" w14:textId="77777777" w:rsidR="00892577" w:rsidRPr="004E3313" w:rsidRDefault="00892577" w:rsidP="00145047">
            <w:pPr>
              <w:pStyle w:val="tabletext11"/>
              <w:jc w:val="center"/>
              <w:rPr>
                <w:ins w:id="20097" w:author="Author"/>
              </w:rPr>
            </w:pPr>
            <w:ins w:id="20098"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26383" w14:textId="77777777" w:rsidR="00892577" w:rsidRPr="004E3313" w:rsidRDefault="00892577" w:rsidP="00145047">
            <w:pPr>
              <w:pStyle w:val="tabletext11"/>
              <w:jc w:val="center"/>
              <w:rPr>
                <w:ins w:id="20099" w:author="Author"/>
              </w:rPr>
            </w:pPr>
            <w:ins w:id="20100"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06997" w14:textId="77777777" w:rsidR="00892577" w:rsidRPr="004E3313" w:rsidRDefault="00892577" w:rsidP="00145047">
            <w:pPr>
              <w:pStyle w:val="tabletext11"/>
              <w:jc w:val="center"/>
              <w:rPr>
                <w:ins w:id="20101" w:author="Author"/>
              </w:rPr>
            </w:pPr>
            <w:ins w:id="20102"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FF86E5" w14:textId="77777777" w:rsidR="00892577" w:rsidRPr="004E3313" w:rsidRDefault="00892577" w:rsidP="00145047">
            <w:pPr>
              <w:pStyle w:val="tabletext11"/>
              <w:jc w:val="center"/>
              <w:rPr>
                <w:ins w:id="20103" w:author="Author"/>
              </w:rPr>
            </w:pPr>
            <w:ins w:id="20104"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6CC24" w14:textId="77777777" w:rsidR="00892577" w:rsidRPr="004E3313" w:rsidRDefault="00892577" w:rsidP="00145047">
            <w:pPr>
              <w:pStyle w:val="tabletext11"/>
              <w:jc w:val="center"/>
              <w:rPr>
                <w:ins w:id="20105" w:author="Author"/>
              </w:rPr>
            </w:pPr>
            <w:ins w:id="20106"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26FD2" w14:textId="77777777" w:rsidR="00892577" w:rsidRPr="004E3313" w:rsidRDefault="00892577" w:rsidP="00145047">
            <w:pPr>
              <w:pStyle w:val="tabletext11"/>
              <w:jc w:val="center"/>
              <w:rPr>
                <w:ins w:id="20107" w:author="Author"/>
              </w:rPr>
            </w:pPr>
            <w:ins w:id="2010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8B71C" w14:textId="77777777" w:rsidR="00892577" w:rsidRPr="004E3313" w:rsidRDefault="00892577" w:rsidP="00145047">
            <w:pPr>
              <w:pStyle w:val="tabletext11"/>
              <w:jc w:val="center"/>
              <w:rPr>
                <w:ins w:id="20109" w:author="Author"/>
              </w:rPr>
            </w:pPr>
            <w:ins w:id="2011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595B3" w14:textId="77777777" w:rsidR="00892577" w:rsidRPr="004E3313" w:rsidRDefault="00892577" w:rsidP="00145047">
            <w:pPr>
              <w:pStyle w:val="tabletext11"/>
              <w:jc w:val="center"/>
              <w:rPr>
                <w:ins w:id="20111" w:author="Author"/>
              </w:rPr>
            </w:pPr>
            <w:ins w:id="2011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CB66A" w14:textId="77777777" w:rsidR="00892577" w:rsidRPr="004E3313" w:rsidRDefault="00892577" w:rsidP="00145047">
            <w:pPr>
              <w:pStyle w:val="tabletext11"/>
              <w:jc w:val="center"/>
              <w:rPr>
                <w:ins w:id="20113" w:author="Author"/>
              </w:rPr>
            </w:pPr>
            <w:ins w:id="2011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ED7CD" w14:textId="77777777" w:rsidR="00892577" w:rsidRPr="004E3313" w:rsidRDefault="00892577" w:rsidP="00145047">
            <w:pPr>
              <w:pStyle w:val="tabletext11"/>
              <w:jc w:val="center"/>
              <w:rPr>
                <w:ins w:id="20115" w:author="Author"/>
              </w:rPr>
            </w:pPr>
            <w:ins w:id="2011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99E66" w14:textId="77777777" w:rsidR="00892577" w:rsidRPr="004E3313" w:rsidRDefault="00892577" w:rsidP="00145047">
            <w:pPr>
              <w:pStyle w:val="tabletext11"/>
              <w:jc w:val="center"/>
              <w:rPr>
                <w:ins w:id="20117" w:author="Author"/>
              </w:rPr>
            </w:pPr>
            <w:ins w:id="20118"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EA178" w14:textId="77777777" w:rsidR="00892577" w:rsidRPr="004E3313" w:rsidRDefault="00892577" w:rsidP="00145047">
            <w:pPr>
              <w:pStyle w:val="tabletext11"/>
              <w:jc w:val="center"/>
              <w:rPr>
                <w:ins w:id="20119" w:author="Author"/>
              </w:rPr>
            </w:pPr>
            <w:ins w:id="2012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56084" w14:textId="77777777" w:rsidR="00892577" w:rsidRPr="004E3313" w:rsidRDefault="00892577" w:rsidP="00145047">
            <w:pPr>
              <w:pStyle w:val="tabletext11"/>
              <w:jc w:val="center"/>
              <w:rPr>
                <w:ins w:id="20121" w:author="Author"/>
              </w:rPr>
            </w:pPr>
            <w:ins w:id="2012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4A5AF" w14:textId="77777777" w:rsidR="00892577" w:rsidRPr="004E3313" w:rsidRDefault="00892577" w:rsidP="00145047">
            <w:pPr>
              <w:pStyle w:val="tabletext11"/>
              <w:jc w:val="center"/>
              <w:rPr>
                <w:ins w:id="20123" w:author="Author"/>
              </w:rPr>
            </w:pPr>
            <w:ins w:id="20124"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4FC78" w14:textId="77777777" w:rsidR="00892577" w:rsidRPr="004E3313" w:rsidRDefault="00892577" w:rsidP="00145047">
            <w:pPr>
              <w:pStyle w:val="tabletext11"/>
              <w:jc w:val="center"/>
              <w:rPr>
                <w:ins w:id="20125" w:author="Author"/>
              </w:rPr>
            </w:pPr>
            <w:ins w:id="20126" w:author="Author">
              <w:r w:rsidRPr="004E331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675E4" w14:textId="77777777" w:rsidR="00892577" w:rsidRPr="004E3313" w:rsidRDefault="00892577" w:rsidP="00145047">
            <w:pPr>
              <w:pStyle w:val="tabletext11"/>
              <w:jc w:val="center"/>
              <w:rPr>
                <w:ins w:id="20127" w:author="Author"/>
              </w:rPr>
            </w:pPr>
            <w:ins w:id="20128" w:author="Author">
              <w:r w:rsidRPr="004E331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56DB1" w14:textId="77777777" w:rsidR="00892577" w:rsidRPr="004E3313" w:rsidRDefault="00892577" w:rsidP="00145047">
            <w:pPr>
              <w:pStyle w:val="tabletext11"/>
              <w:jc w:val="center"/>
              <w:rPr>
                <w:ins w:id="20129" w:author="Author"/>
              </w:rPr>
            </w:pPr>
            <w:ins w:id="20130" w:author="Author">
              <w:r w:rsidRPr="004E331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DEC2E" w14:textId="77777777" w:rsidR="00892577" w:rsidRPr="004E3313" w:rsidRDefault="00892577" w:rsidP="00145047">
            <w:pPr>
              <w:pStyle w:val="tabletext11"/>
              <w:jc w:val="center"/>
              <w:rPr>
                <w:ins w:id="20131" w:author="Author"/>
              </w:rPr>
            </w:pPr>
            <w:ins w:id="20132" w:author="Author">
              <w:r w:rsidRPr="004E3313">
                <w:t>0.02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7A621F" w14:textId="77777777" w:rsidR="00892577" w:rsidRPr="004E3313" w:rsidRDefault="00892577" w:rsidP="00145047">
            <w:pPr>
              <w:pStyle w:val="tabletext11"/>
              <w:jc w:val="center"/>
              <w:rPr>
                <w:ins w:id="20133" w:author="Author"/>
              </w:rPr>
            </w:pPr>
            <w:ins w:id="20134" w:author="Author">
              <w:r w:rsidRPr="004E3313">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132F0D" w14:textId="77777777" w:rsidR="00892577" w:rsidRPr="004E3313" w:rsidRDefault="00892577" w:rsidP="00145047">
            <w:pPr>
              <w:pStyle w:val="tabletext11"/>
              <w:jc w:val="center"/>
              <w:rPr>
                <w:ins w:id="20135" w:author="Author"/>
              </w:rPr>
            </w:pPr>
            <w:ins w:id="20136" w:author="Author">
              <w:r w:rsidRPr="004E3313">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1063A" w14:textId="77777777" w:rsidR="00892577" w:rsidRPr="004E3313" w:rsidRDefault="00892577" w:rsidP="00145047">
            <w:pPr>
              <w:pStyle w:val="tabletext11"/>
              <w:jc w:val="center"/>
              <w:rPr>
                <w:ins w:id="20137" w:author="Author"/>
              </w:rPr>
            </w:pPr>
            <w:ins w:id="20138" w:author="Author">
              <w:r w:rsidRPr="004E3313">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58A654" w14:textId="77777777" w:rsidR="00892577" w:rsidRPr="004E3313" w:rsidRDefault="00892577" w:rsidP="00145047">
            <w:pPr>
              <w:pStyle w:val="tabletext11"/>
              <w:jc w:val="center"/>
              <w:rPr>
                <w:ins w:id="20139" w:author="Author"/>
              </w:rPr>
            </w:pPr>
            <w:ins w:id="20140" w:author="Author">
              <w:r w:rsidRPr="004E3313">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1B463" w14:textId="77777777" w:rsidR="00892577" w:rsidRPr="004E3313" w:rsidRDefault="00892577" w:rsidP="00145047">
            <w:pPr>
              <w:pStyle w:val="tabletext11"/>
              <w:jc w:val="center"/>
              <w:rPr>
                <w:ins w:id="20141" w:author="Author"/>
              </w:rPr>
            </w:pPr>
            <w:ins w:id="20142" w:author="Author">
              <w:r w:rsidRPr="004E3313">
                <w:t>0.01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2A22BEF" w14:textId="77777777" w:rsidR="00892577" w:rsidRPr="004E3313" w:rsidRDefault="00892577" w:rsidP="00145047">
            <w:pPr>
              <w:pStyle w:val="tabletext11"/>
              <w:jc w:val="center"/>
              <w:rPr>
                <w:ins w:id="20143" w:author="Author"/>
              </w:rPr>
            </w:pPr>
            <w:ins w:id="20144" w:author="Author">
              <w:r w:rsidRPr="004E3313">
                <w:t>0.01</w:t>
              </w:r>
            </w:ins>
          </w:p>
        </w:tc>
      </w:tr>
      <w:tr w:rsidR="00892577" w:rsidRPr="004E3313" w14:paraId="775DD796" w14:textId="77777777" w:rsidTr="00145047">
        <w:trPr>
          <w:trHeight w:val="190"/>
          <w:ins w:id="20145" w:author="Author"/>
        </w:trPr>
        <w:tc>
          <w:tcPr>
            <w:tcW w:w="200" w:type="dxa"/>
            <w:tcBorders>
              <w:top w:val="single" w:sz="6" w:space="0" w:color="auto"/>
              <w:left w:val="single" w:sz="6" w:space="0" w:color="auto"/>
              <w:bottom w:val="single" w:sz="6" w:space="0" w:color="auto"/>
              <w:right w:val="nil"/>
            </w:tcBorders>
            <w:vAlign w:val="bottom"/>
          </w:tcPr>
          <w:p w14:paraId="40FB4048" w14:textId="77777777" w:rsidR="00892577" w:rsidRPr="004E3313" w:rsidRDefault="00892577" w:rsidP="00145047">
            <w:pPr>
              <w:pStyle w:val="tabletext11"/>
              <w:jc w:val="right"/>
              <w:rPr>
                <w:ins w:id="20146" w:author="Author"/>
              </w:rPr>
            </w:pPr>
          </w:p>
        </w:tc>
        <w:tc>
          <w:tcPr>
            <w:tcW w:w="1580" w:type="dxa"/>
            <w:tcBorders>
              <w:top w:val="single" w:sz="6" w:space="0" w:color="auto"/>
              <w:left w:val="nil"/>
              <w:bottom w:val="single" w:sz="6" w:space="0" w:color="auto"/>
              <w:right w:val="single" w:sz="6" w:space="0" w:color="auto"/>
            </w:tcBorders>
            <w:vAlign w:val="bottom"/>
            <w:hideMark/>
          </w:tcPr>
          <w:p w14:paraId="01DDD9CF" w14:textId="77777777" w:rsidR="00892577" w:rsidRPr="004E3313" w:rsidRDefault="00892577" w:rsidP="00145047">
            <w:pPr>
              <w:pStyle w:val="tabletext11"/>
              <w:tabs>
                <w:tab w:val="decimal" w:pos="640"/>
              </w:tabs>
              <w:rPr>
                <w:ins w:id="20147" w:author="Author"/>
              </w:rPr>
            </w:pPr>
            <w:ins w:id="20148" w:author="Author">
              <w:r w:rsidRPr="004E331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6F990E6" w14:textId="77777777" w:rsidR="00892577" w:rsidRPr="004E3313" w:rsidRDefault="00892577">
            <w:pPr>
              <w:pStyle w:val="tabletext11"/>
              <w:tabs>
                <w:tab w:val="decimal" w:pos="240"/>
              </w:tabs>
              <w:rPr>
                <w:ins w:id="20149" w:author="Author"/>
              </w:rPr>
              <w:pPrChange w:id="20150" w:author="Author">
                <w:pPr>
                  <w:pStyle w:val="tabletext11"/>
                  <w:jc w:val="center"/>
                </w:pPr>
              </w:pPrChange>
            </w:pPr>
            <w:ins w:id="20151" w:author="Author">
              <w:r w:rsidRPr="004E3313">
                <w:t>1.05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3891F7" w14:textId="77777777" w:rsidR="00892577" w:rsidRPr="004E3313" w:rsidRDefault="00892577">
            <w:pPr>
              <w:pStyle w:val="tabletext11"/>
              <w:tabs>
                <w:tab w:val="decimal" w:pos="360"/>
              </w:tabs>
              <w:rPr>
                <w:ins w:id="20152" w:author="Author"/>
              </w:rPr>
              <w:pPrChange w:id="20153" w:author="Author">
                <w:pPr>
                  <w:pStyle w:val="tabletext11"/>
                  <w:jc w:val="center"/>
                </w:pPr>
              </w:pPrChange>
            </w:pPr>
            <w:ins w:id="20154"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46302" w14:textId="77777777" w:rsidR="00892577" w:rsidRPr="004E3313" w:rsidRDefault="00892577" w:rsidP="00145047">
            <w:pPr>
              <w:pStyle w:val="tabletext11"/>
              <w:jc w:val="center"/>
              <w:rPr>
                <w:ins w:id="20155" w:author="Author"/>
              </w:rPr>
            </w:pPr>
            <w:ins w:id="2015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718FF" w14:textId="77777777" w:rsidR="00892577" w:rsidRPr="004E3313" w:rsidRDefault="00892577" w:rsidP="00145047">
            <w:pPr>
              <w:pStyle w:val="tabletext11"/>
              <w:jc w:val="center"/>
              <w:rPr>
                <w:ins w:id="20157" w:author="Author"/>
              </w:rPr>
            </w:pPr>
            <w:ins w:id="20158"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6BD3D" w14:textId="77777777" w:rsidR="00892577" w:rsidRPr="004E3313" w:rsidRDefault="00892577" w:rsidP="00145047">
            <w:pPr>
              <w:pStyle w:val="tabletext11"/>
              <w:jc w:val="center"/>
              <w:rPr>
                <w:ins w:id="20159" w:author="Author"/>
              </w:rPr>
            </w:pPr>
            <w:ins w:id="20160" w:author="Author">
              <w:r w:rsidRPr="004E331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69564" w14:textId="77777777" w:rsidR="00892577" w:rsidRPr="004E3313" w:rsidRDefault="00892577" w:rsidP="00145047">
            <w:pPr>
              <w:pStyle w:val="tabletext11"/>
              <w:jc w:val="center"/>
              <w:rPr>
                <w:ins w:id="20161" w:author="Author"/>
              </w:rPr>
            </w:pPr>
            <w:ins w:id="20162"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DFB10" w14:textId="77777777" w:rsidR="00892577" w:rsidRPr="004E3313" w:rsidRDefault="00892577" w:rsidP="00145047">
            <w:pPr>
              <w:pStyle w:val="tabletext11"/>
              <w:jc w:val="center"/>
              <w:rPr>
                <w:ins w:id="20163" w:author="Author"/>
              </w:rPr>
            </w:pPr>
            <w:ins w:id="20164"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57791" w14:textId="77777777" w:rsidR="00892577" w:rsidRPr="004E3313" w:rsidRDefault="00892577" w:rsidP="00145047">
            <w:pPr>
              <w:pStyle w:val="tabletext11"/>
              <w:jc w:val="center"/>
              <w:rPr>
                <w:ins w:id="20165" w:author="Author"/>
              </w:rPr>
            </w:pPr>
            <w:ins w:id="20166"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8DEF2" w14:textId="77777777" w:rsidR="00892577" w:rsidRPr="004E3313" w:rsidRDefault="00892577" w:rsidP="00145047">
            <w:pPr>
              <w:pStyle w:val="tabletext11"/>
              <w:jc w:val="center"/>
              <w:rPr>
                <w:ins w:id="20167" w:author="Author"/>
              </w:rPr>
            </w:pPr>
            <w:ins w:id="20168"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DF1FD" w14:textId="77777777" w:rsidR="00892577" w:rsidRPr="004E3313" w:rsidRDefault="00892577" w:rsidP="00145047">
            <w:pPr>
              <w:pStyle w:val="tabletext11"/>
              <w:jc w:val="center"/>
              <w:rPr>
                <w:ins w:id="20169" w:author="Author"/>
              </w:rPr>
            </w:pPr>
            <w:ins w:id="2017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924FD" w14:textId="77777777" w:rsidR="00892577" w:rsidRPr="004E3313" w:rsidRDefault="00892577" w:rsidP="00145047">
            <w:pPr>
              <w:pStyle w:val="tabletext11"/>
              <w:jc w:val="center"/>
              <w:rPr>
                <w:ins w:id="20171" w:author="Author"/>
              </w:rPr>
            </w:pPr>
            <w:ins w:id="2017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CF2F2" w14:textId="77777777" w:rsidR="00892577" w:rsidRPr="004E3313" w:rsidRDefault="00892577" w:rsidP="00145047">
            <w:pPr>
              <w:pStyle w:val="tabletext11"/>
              <w:jc w:val="center"/>
              <w:rPr>
                <w:ins w:id="20173" w:author="Author"/>
              </w:rPr>
            </w:pPr>
            <w:ins w:id="20174"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12379" w14:textId="77777777" w:rsidR="00892577" w:rsidRPr="004E3313" w:rsidRDefault="00892577" w:rsidP="00145047">
            <w:pPr>
              <w:pStyle w:val="tabletext11"/>
              <w:jc w:val="center"/>
              <w:rPr>
                <w:ins w:id="20175" w:author="Author"/>
              </w:rPr>
            </w:pPr>
            <w:ins w:id="2017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AD8F0" w14:textId="77777777" w:rsidR="00892577" w:rsidRPr="004E3313" w:rsidRDefault="00892577" w:rsidP="00145047">
            <w:pPr>
              <w:pStyle w:val="tabletext11"/>
              <w:jc w:val="center"/>
              <w:rPr>
                <w:ins w:id="20177" w:author="Author"/>
              </w:rPr>
            </w:pPr>
            <w:ins w:id="2017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12BF4" w14:textId="77777777" w:rsidR="00892577" w:rsidRPr="004E3313" w:rsidRDefault="00892577" w:rsidP="00145047">
            <w:pPr>
              <w:pStyle w:val="tabletext11"/>
              <w:jc w:val="center"/>
              <w:rPr>
                <w:ins w:id="20179" w:author="Author"/>
              </w:rPr>
            </w:pPr>
            <w:ins w:id="20180"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01564" w14:textId="77777777" w:rsidR="00892577" w:rsidRPr="004E3313" w:rsidRDefault="00892577" w:rsidP="00145047">
            <w:pPr>
              <w:pStyle w:val="tabletext11"/>
              <w:jc w:val="center"/>
              <w:rPr>
                <w:ins w:id="20181" w:author="Author"/>
              </w:rPr>
            </w:pPr>
            <w:ins w:id="20182"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190CA" w14:textId="77777777" w:rsidR="00892577" w:rsidRPr="004E3313" w:rsidRDefault="00892577" w:rsidP="00145047">
            <w:pPr>
              <w:pStyle w:val="tabletext11"/>
              <w:jc w:val="center"/>
              <w:rPr>
                <w:ins w:id="20183" w:author="Author"/>
              </w:rPr>
            </w:pPr>
            <w:ins w:id="20184"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C9223" w14:textId="77777777" w:rsidR="00892577" w:rsidRPr="004E3313" w:rsidRDefault="00892577" w:rsidP="00145047">
            <w:pPr>
              <w:pStyle w:val="tabletext11"/>
              <w:jc w:val="center"/>
              <w:rPr>
                <w:ins w:id="20185" w:author="Author"/>
              </w:rPr>
            </w:pPr>
            <w:ins w:id="20186"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F331D" w14:textId="77777777" w:rsidR="00892577" w:rsidRPr="004E3313" w:rsidRDefault="00892577" w:rsidP="00145047">
            <w:pPr>
              <w:pStyle w:val="tabletext11"/>
              <w:jc w:val="center"/>
              <w:rPr>
                <w:ins w:id="20187" w:author="Author"/>
              </w:rPr>
            </w:pPr>
            <w:ins w:id="20188"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8B6AE" w14:textId="77777777" w:rsidR="00892577" w:rsidRPr="004E3313" w:rsidRDefault="00892577" w:rsidP="00145047">
            <w:pPr>
              <w:pStyle w:val="tabletext11"/>
              <w:jc w:val="center"/>
              <w:rPr>
                <w:ins w:id="20189" w:author="Author"/>
              </w:rPr>
            </w:pPr>
            <w:ins w:id="20190"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4EE33" w14:textId="77777777" w:rsidR="00892577" w:rsidRPr="004E3313" w:rsidRDefault="00892577" w:rsidP="00145047">
            <w:pPr>
              <w:pStyle w:val="tabletext11"/>
              <w:jc w:val="center"/>
              <w:rPr>
                <w:ins w:id="20191" w:author="Author"/>
              </w:rPr>
            </w:pPr>
            <w:ins w:id="20192" w:author="Author">
              <w:r w:rsidRPr="004E331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31530" w14:textId="77777777" w:rsidR="00892577" w:rsidRPr="004E3313" w:rsidRDefault="00892577" w:rsidP="00145047">
            <w:pPr>
              <w:pStyle w:val="tabletext11"/>
              <w:jc w:val="center"/>
              <w:rPr>
                <w:ins w:id="20193" w:author="Author"/>
              </w:rPr>
            </w:pPr>
            <w:ins w:id="20194" w:author="Author">
              <w:r w:rsidRPr="004E3313">
                <w:t>0.03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30933F" w14:textId="77777777" w:rsidR="00892577" w:rsidRPr="004E3313" w:rsidRDefault="00892577" w:rsidP="00145047">
            <w:pPr>
              <w:pStyle w:val="tabletext11"/>
              <w:jc w:val="center"/>
              <w:rPr>
                <w:ins w:id="20195" w:author="Author"/>
              </w:rPr>
            </w:pPr>
            <w:ins w:id="20196" w:author="Author">
              <w:r w:rsidRPr="004E331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DDCA9" w14:textId="77777777" w:rsidR="00892577" w:rsidRPr="004E3313" w:rsidRDefault="00892577" w:rsidP="00145047">
            <w:pPr>
              <w:pStyle w:val="tabletext11"/>
              <w:jc w:val="center"/>
              <w:rPr>
                <w:ins w:id="20197" w:author="Author"/>
              </w:rPr>
            </w:pPr>
            <w:ins w:id="20198" w:author="Author">
              <w:r w:rsidRPr="004E331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571423" w14:textId="77777777" w:rsidR="00892577" w:rsidRPr="004E3313" w:rsidRDefault="00892577" w:rsidP="00145047">
            <w:pPr>
              <w:pStyle w:val="tabletext11"/>
              <w:jc w:val="center"/>
              <w:rPr>
                <w:ins w:id="20199" w:author="Author"/>
              </w:rPr>
            </w:pPr>
            <w:ins w:id="20200" w:author="Author">
              <w:r w:rsidRPr="004E331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C6D44" w14:textId="77777777" w:rsidR="00892577" w:rsidRPr="004E3313" w:rsidRDefault="00892577" w:rsidP="00145047">
            <w:pPr>
              <w:pStyle w:val="tabletext11"/>
              <w:jc w:val="center"/>
              <w:rPr>
                <w:ins w:id="20201" w:author="Author"/>
              </w:rPr>
            </w:pPr>
            <w:ins w:id="20202" w:author="Author">
              <w:r w:rsidRPr="004E3313">
                <w:t>0.01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8886A" w14:textId="77777777" w:rsidR="00892577" w:rsidRPr="004E3313" w:rsidRDefault="00892577" w:rsidP="00145047">
            <w:pPr>
              <w:pStyle w:val="tabletext11"/>
              <w:jc w:val="center"/>
              <w:rPr>
                <w:ins w:id="20203" w:author="Author"/>
              </w:rPr>
            </w:pPr>
            <w:ins w:id="20204" w:author="Author">
              <w:r w:rsidRPr="004E3313">
                <w:t>0.01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9C64BFB" w14:textId="77777777" w:rsidR="00892577" w:rsidRPr="004E3313" w:rsidRDefault="00892577" w:rsidP="00145047">
            <w:pPr>
              <w:pStyle w:val="tabletext11"/>
              <w:jc w:val="center"/>
              <w:rPr>
                <w:ins w:id="20205" w:author="Author"/>
              </w:rPr>
            </w:pPr>
            <w:ins w:id="20206" w:author="Author">
              <w:r w:rsidRPr="004E3313">
                <w:t>0.01</w:t>
              </w:r>
            </w:ins>
          </w:p>
        </w:tc>
      </w:tr>
      <w:tr w:rsidR="00892577" w:rsidRPr="004E3313" w14:paraId="75BB0431" w14:textId="77777777" w:rsidTr="00145047">
        <w:trPr>
          <w:trHeight w:val="190"/>
          <w:ins w:id="20207" w:author="Author"/>
        </w:trPr>
        <w:tc>
          <w:tcPr>
            <w:tcW w:w="200" w:type="dxa"/>
            <w:tcBorders>
              <w:top w:val="single" w:sz="6" w:space="0" w:color="auto"/>
              <w:left w:val="single" w:sz="6" w:space="0" w:color="auto"/>
              <w:bottom w:val="single" w:sz="6" w:space="0" w:color="auto"/>
              <w:right w:val="nil"/>
            </w:tcBorders>
            <w:vAlign w:val="bottom"/>
          </w:tcPr>
          <w:p w14:paraId="66249BE9" w14:textId="77777777" w:rsidR="00892577" w:rsidRPr="004E3313" w:rsidRDefault="00892577" w:rsidP="00145047">
            <w:pPr>
              <w:pStyle w:val="tabletext11"/>
              <w:jc w:val="right"/>
              <w:rPr>
                <w:ins w:id="20208" w:author="Author"/>
              </w:rPr>
            </w:pPr>
          </w:p>
        </w:tc>
        <w:tc>
          <w:tcPr>
            <w:tcW w:w="1580" w:type="dxa"/>
            <w:tcBorders>
              <w:top w:val="single" w:sz="6" w:space="0" w:color="auto"/>
              <w:left w:val="nil"/>
              <w:bottom w:val="single" w:sz="6" w:space="0" w:color="auto"/>
              <w:right w:val="single" w:sz="6" w:space="0" w:color="auto"/>
            </w:tcBorders>
            <w:vAlign w:val="bottom"/>
            <w:hideMark/>
          </w:tcPr>
          <w:p w14:paraId="257E34C1" w14:textId="77777777" w:rsidR="00892577" w:rsidRPr="004E3313" w:rsidRDefault="00892577" w:rsidP="00145047">
            <w:pPr>
              <w:pStyle w:val="tabletext11"/>
              <w:tabs>
                <w:tab w:val="decimal" w:pos="640"/>
              </w:tabs>
              <w:rPr>
                <w:ins w:id="20209" w:author="Author"/>
              </w:rPr>
            </w:pPr>
            <w:ins w:id="20210" w:author="Author">
              <w:r w:rsidRPr="004E331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5BA944C" w14:textId="77777777" w:rsidR="00892577" w:rsidRPr="004E3313" w:rsidRDefault="00892577">
            <w:pPr>
              <w:pStyle w:val="tabletext11"/>
              <w:tabs>
                <w:tab w:val="decimal" w:pos="240"/>
              </w:tabs>
              <w:rPr>
                <w:ins w:id="20211" w:author="Author"/>
              </w:rPr>
              <w:pPrChange w:id="20212" w:author="Author">
                <w:pPr>
                  <w:pStyle w:val="tabletext11"/>
                  <w:jc w:val="center"/>
                </w:pPr>
              </w:pPrChange>
            </w:pPr>
            <w:ins w:id="20213" w:author="Author">
              <w:r w:rsidRPr="004E3313">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D80CB1" w14:textId="77777777" w:rsidR="00892577" w:rsidRPr="004E3313" w:rsidRDefault="00892577">
            <w:pPr>
              <w:pStyle w:val="tabletext11"/>
              <w:tabs>
                <w:tab w:val="decimal" w:pos="360"/>
              </w:tabs>
              <w:rPr>
                <w:ins w:id="20214" w:author="Author"/>
              </w:rPr>
              <w:pPrChange w:id="20215" w:author="Author">
                <w:pPr>
                  <w:pStyle w:val="tabletext11"/>
                  <w:jc w:val="center"/>
                </w:pPr>
              </w:pPrChange>
            </w:pPr>
            <w:ins w:id="20216"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B9721" w14:textId="77777777" w:rsidR="00892577" w:rsidRPr="004E3313" w:rsidRDefault="00892577" w:rsidP="00145047">
            <w:pPr>
              <w:pStyle w:val="tabletext11"/>
              <w:jc w:val="center"/>
              <w:rPr>
                <w:ins w:id="20217" w:author="Author"/>
              </w:rPr>
            </w:pPr>
            <w:ins w:id="20218"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182A3" w14:textId="77777777" w:rsidR="00892577" w:rsidRPr="004E3313" w:rsidRDefault="00892577" w:rsidP="00145047">
            <w:pPr>
              <w:pStyle w:val="tabletext11"/>
              <w:jc w:val="center"/>
              <w:rPr>
                <w:ins w:id="20219" w:author="Author"/>
              </w:rPr>
            </w:pPr>
            <w:ins w:id="20220"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D8326" w14:textId="77777777" w:rsidR="00892577" w:rsidRPr="004E3313" w:rsidRDefault="00892577" w:rsidP="00145047">
            <w:pPr>
              <w:pStyle w:val="tabletext11"/>
              <w:jc w:val="center"/>
              <w:rPr>
                <w:ins w:id="20221" w:author="Author"/>
              </w:rPr>
            </w:pPr>
            <w:ins w:id="20222"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D4423" w14:textId="77777777" w:rsidR="00892577" w:rsidRPr="004E3313" w:rsidRDefault="00892577" w:rsidP="00145047">
            <w:pPr>
              <w:pStyle w:val="tabletext11"/>
              <w:jc w:val="center"/>
              <w:rPr>
                <w:ins w:id="20223" w:author="Author"/>
              </w:rPr>
            </w:pPr>
            <w:ins w:id="20224" w:author="Author">
              <w:r w:rsidRPr="004E331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BCBCE" w14:textId="77777777" w:rsidR="00892577" w:rsidRPr="004E3313" w:rsidRDefault="00892577" w:rsidP="00145047">
            <w:pPr>
              <w:pStyle w:val="tabletext11"/>
              <w:jc w:val="center"/>
              <w:rPr>
                <w:ins w:id="20225" w:author="Author"/>
              </w:rPr>
            </w:pPr>
            <w:ins w:id="20226"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6768D" w14:textId="77777777" w:rsidR="00892577" w:rsidRPr="004E3313" w:rsidRDefault="00892577" w:rsidP="00145047">
            <w:pPr>
              <w:pStyle w:val="tabletext11"/>
              <w:jc w:val="center"/>
              <w:rPr>
                <w:ins w:id="20227" w:author="Author"/>
              </w:rPr>
            </w:pPr>
            <w:ins w:id="20228"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DEDB76" w14:textId="77777777" w:rsidR="00892577" w:rsidRPr="004E3313" w:rsidRDefault="00892577" w:rsidP="00145047">
            <w:pPr>
              <w:pStyle w:val="tabletext11"/>
              <w:jc w:val="center"/>
              <w:rPr>
                <w:ins w:id="20229" w:author="Author"/>
              </w:rPr>
            </w:pPr>
            <w:ins w:id="20230"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960858" w14:textId="77777777" w:rsidR="00892577" w:rsidRPr="004E3313" w:rsidRDefault="00892577" w:rsidP="00145047">
            <w:pPr>
              <w:pStyle w:val="tabletext11"/>
              <w:jc w:val="center"/>
              <w:rPr>
                <w:ins w:id="20231" w:author="Author"/>
              </w:rPr>
            </w:pPr>
            <w:ins w:id="20232"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B06F1" w14:textId="77777777" w:rsidR="00892577" w:rsidRPr="004E3313" w:rsidRDefault="00892577" w:rsidP="00145047">
            <w:pPr>
              <w:pStyle w:val="tabletext11"/>
              <w:jc w:val="center"/>
              <w:rPr>
                <w:ins w:id="20233" w:author="Author"/>
              </w:rPr>
            </w:pPr>
            <w:ins w:id="20234"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5FF66" w14:textId="77777777" w:rsidR="00892577" w:rsidRPr="004E3313" w:rsidRDefault="00892577" w:rsidP="00145047">
            <w:pPr>
              <w:pStyle w:val="tabletext11"/>
              <w:jc w:val="center"/>
              <w:rPr>
                <w:ins w:id="20235" w:author="Author"/>
              </w:rPr>
            </w:pPr>
            <w:ins w:id="2023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B3E093" w14:textId="77777777" w:rsidR="00892577" w:rsidRPr="004E3313" w:rsidRDefault="00892577" w:rsidP="00145047">
            <w:pPr>
              <w:pStyle w:val="tabletext11"/>
              <w:jc w:val="center"/>
              <w:rPr>
                <w:ins w:id="20237" w:author="Author"/>
              </w:rPr>
            </w:pPr>
            <w:ins w:id="2023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B1CD4" w14:textId="77777777" w:rsidR="00892577" w:rsidRPr="004E3313" w:rsidRDefault="00892577" w:rsidP="00145047">
            <w:pPr>
              <w:pStyle w:val="tabletext11"/>
              <w:jc w:val="center"/>
              <w:rPr>
                <w:ins w:id="20239" w:author="Author"/>
              </w:rPr>
            </w:pPr>
            <w:ins w:id="2024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DB80D" w14:textId="77777777" w:rsidR="00892577" w:rsidRPr="004E3313" w:rsidRDefault="00892577" w:rsidP="00145047">
            <w:pPr>
              <w:pStyle w:val="tabletext11"/>
              <w:jc w:val="center"/>
              <w:rPr>
                <w:ins w:id="20241" w:author="Author"/>
              </w:rPr>
            </w:pPr>
            <w:ins w:id="2024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A9131" w14:textId="77777777" w:rsidR="00892577" w:rsidRPr="004E3313" w:rsidRDefault="00892577" w:rsidP="00145047">
            <w:pPr>
              <w:pStyle w:val="tabletext11"/>
              <w:jc w:val="center"/>
              <w:rPr>
                <w:ins w:id="20243" w:author="Author"/>
              </w:rPr>
            </w:pPr>
            <w:ins w:id="2024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0EB6A" w14:textId="77777777" w:rsidR="00892577" w:rsidRPr="004E3313" w:rsidRDefault="00892577" w:rsidP="00145047">
            <w:pPr>
              <w:pStyle w:val="tabletext11"/>
              <w:jc w:val="center"/>
              <w:rPr>
                <w:ins w:id="20245" w:author="Author"/>
              </w:rPr>
            </w:pPr>
            <w:ins w:id="20246"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4253C" w14:textId="77777777" w:rsidR="00892577" w:rsidRPr="004E3313" w:rsidRDefault="00892577" w:rsidP="00145047">
            <w:pPr>
              <w:pStyle w:val="tabletext11"/>
              <w:jc w:val="center"/>
              <w:rPr>
                <w:ins w:id="20247" w:author="Author"/>
              </w:rPr>
            </w:pPr>
            <w:ins w:id="20248"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565EF" w14:textId="77777777" w:rsidR="00892577" w:rsidRPr="004E3313" w:rsidRDefault="00892577" w:rsidP="00145047">
            <w:pPr>
              <w:pStyle w:val="tabletext11"/>
              <w:jc w:val="center"/>
              <w:rPr>
                <w:ins w:id="20249" w:author="Author"/>
              </w:rPr>
            </w:pPr>
            <w:ins w:id="20250"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45479" w14:textId="77777777" w:rsidR="00892577" w:rsidRPr="004E3313" w:rsidRDefault="00892577" w:rsidP="00145047">
            <w:pPr>
              <w:pStyle w:val="tabletext11"/>
              <w:jc w:val="center"/>
              <w:rPr>
                <w:ins w:id="20251" w:author="Author"/>
              </w:rPr>
            </w:pPr>
            <w:ins w:id="20252"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966D9" w14:textId="77777777" w:rsidR="00892577" w:rsidRPr="004E3313" w:rsidRDefault="00892577" w:rsidP="00145047">
            <w:pPr>
              <w:pStyle w:val="tabletext11"/>
              <w:jc w:val="center"/>
              <w:rPr>
                <w:ins w:id="20253" w:author="Author"/>
              </w:rPr>
            </w:pPr>
            <w:ins w:id="20254"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B51D8" w14:textId="77777777" w:rsidR="00892577" w:rsidRPr="004E3313" w:rsidRDefault="00892577" w:rsidP="00145047">
            <w:pPr>
              <w:pStyle w:val="tabletext11"/>
              <w:jc w:val="center"/>
              <w:rPr>
                <w:ins w:id="20255" w:author="Author"/>
              </w:rPr>
            </w:pPr>
            <w:ins w:id="20256" w:author="Author">
              <w:r w:rsidRPr="004E3313">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DFC274" w14:textId="77777777" w:rsidR="00892577" w:rsidRPr="004E3313" w:rsidRDefault="00892577" w:rsidP="00145047">
            <w:pPr>
              <w:pStyle w:val="tabletext11"/>
              <w:jc w:val="center"/>
              <w:rPr>
                <w:ins w:id="20257" w:author="Author"/>
              </w:rPr>
            </w:pPr>
            <w:ins w:id="20258" w:author="Author">
              <w:r w:rsidRPr="004E331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3C711" w14:textId="77777777" w:rsidR="00892577" w:rsidRPr="004E3313" w:rsidRDefault="00892577" w:rsidP="00145047">
            <w:pPr>
              <w:pStyle w:val="tabletext11"/>
              <w:jc w:val="center"/>
              <w:rPr>
                <w:ins w:id="20259" w:author="Author"/>
              </w:rPr>
            </w:pPr>
            <w:ins w:id="20260" w:author="Author">
              <w:r w:rsidRPr="004E331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89271" w14:textId="77777777" w:rsidR="00892577" w:rsidRPr="004E3313" w:rsidRDefault="00892577" w:rsidP="00145047">
            <w:pPr>
              <w:pStyle w:val="tabletext11"/>
              <w:jc w:val="center"/>
              <w:rPr>
                <w:ins w:id="20261" w:author="Author"/>
              </w:rPr>
            </w:pPr>
            <w:ins w:id="20262" w:author="Author">
              <w:r w:rsidRPr="004E331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6ECE4" w14:textId="77777777" w:rsidR="00892577" w:rsidRPr="004E3313" w:rsidRDefault="00892577" w:rsidP="00145047">
            <w:pPr>
              <w:pStyle w:val="tabletext11"/>
              <w:jc w:val="center"/>
              <w:rPr>
                <w:ins w:id="20263" w:author="Author"/>
              </w:rPr>
            </w:pPr>
            <w:ins w:id="20264" w:author="Author">
              <w:r w:rsidRPr="004E331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AB9C6" w14:textId="77777777" w:rsidR="00892577" w:rsidRPr="004E3313" w:rsidRDefault="00892577" w:rsidP="00145047">
            <w:pPr>
              <w:pStyle w:val="tabletext11"/>
              <w:jc w:val="center"/>
              <w:rPr>
                <w:ins w:id="20265" w:author="Author"/>
              </w:rPr>
            </w:pPr>
            <w:ins w:id="20266" w:author="Author">
              <w:r w:rsidRPr="004E3313">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35BDB1" w14:textId="77777777" w:rsidR="00892577" w:rsidRPr="004E3313" w:rsidRDefault="00892577" w:rsidP="00145047">
            <w:pPr>
              <w:pStyle w:val="tabletext11"/>
              <w:jc w:val="center"/>
              <w:rPr>
                <w:ins w:id="20267" w:author="Author"/>
              </w:rPr>
            </w:pPr>
            <w:ins w:id="20268" w:author="Author">
              <w:r w:rsidRPr="004E3313">
                <w:t>0.02</w:t>
              </w:r>
            </w:ins>
          </w:p>
        </w:tc>
      </w:tr>
      <w:tr w:rsidR="00892577" w:rsidRPr="004E3313" w14:paraId="5CFBD054" w14:textId="77777777" w:rsidTr="00145047">
        <w:trPr>
          <w:trHeight w:val="190"/>
          <w:ins w:id="20269" w:author="Author"/>
        </w:trPr>
        <w:tc>
          <w:tcPr>
            <w:tcW w:w="200" w:type="dxa"/>
            <w:tcBorders>
              <w:top w:val="single" w:sz="6" w:space="0" w:color="auto"/>
              <w:left w:val="single" w:sz="6" w:space="0" w:color="auto"/>
              <w:bottom w:val="single" w:sz="6" w:space="0" w:color="auto"/>
              <w:right w:val="nil"/>
            </w:tcBorders>
            <w:vAlign w:val="bottom"/>
          </w:tcPr>
          <w:p w14:paraId="229CC44A" w14:textId="77777777" w:rsidR="00892577" w:rsidRPr="004E3313" w:rsidRDefault="00892577" w:rsidP="00145047">
            <w:pPr>
              <w:pStyle w:val="tabletext11"/>
              <w:jc w:val="right"/>
              <w:rPr>
                <w:ins w:id="20270" w:author="Author"/>
              </w:rPr>
            </w:pPr>
          </w:p>
        </w:tc>
        <w:tc>
          <w:tcPr>
            <w:tcW w:w="1580" w:type="dxa"/>
            <w:tcBorders>
              <w:top w:val="single" w:sz="6" w:space="0" w:color="auto"/>
              <w:left w:val="nil"/>
              <w:bottom w:val="single" w:sz="6" w:space="0" w:color="auto"/>
              <w:right w:val="single" w:sz="6" w:space="0" w:color="auto"/>
            </w:tcBorders>
            <w:vAlign w:val="bottom"/>
            <w:hideMark/>
          </w:tcPr>
          <w:p w14:paraId="7323015A" w14:textId="77777777" w:rsidR="00892577" w:rsidRPr="004E3313" w:rsidRDefault="00892577" w:rsidP="00145047">
            <w:pPr>
              <w:pStyle w:val="tabletext11"/>
              <w:tabs>
                <w:tab w:val="decimal" w:pos="640"/>
              </w:tabs>
              <w:rPr>
                <w:ins w:id="20271" w:author="Author"/>
              </w:rPr>
            </w:pPr>
            <w:ins w:id="20272" w:author="Author">
              <w:r w:rsidRPr="004E331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0F7DBEC" w14:textId="77777777" w:rsidR="00892577" w:rsidRPr="004E3313" w:rsidRDefault="00892577">
            <w:pPr>
              <w:pStyle w:val="tabletext11"/>
              <w:tabs>
                <w:tab w:val="decimal" w:pos="240"/>
              </w:tabs>
              <w:rPr>
                <w:ins w:id="20273" w:author="Author"/>
              </w:rPr>
              <w:pPrChange w:id="20274" w:author="Author">
                <w:pPr>
                  <w:pStyle w:val="tabletext11"/>
                  <w:jc w:val="center"/>
                </w:pPr>
              </w:pPrChange>
            </w:pPr>
            <w:ins w:id="20275" w:author="Author">
              <w:r w:rsidRPr="004E3313">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BCBAE2" w14:textId="77777777" w:rsidR="00892577" w:rsidRPr="004E3313" w:rsidRDefault="00892577">
            <w:pPr>
              <w:pStyle w:val="tabletext11"/>
              <w:tabs>
                <w:tab w:val="decimal" w:pos="360"/>
              </w:tabs>
              <w:rPr>
                <w:ins w:id="20276" w:author="Author"/>
              </w:rPr>
              <w:pPrChange w:id="20277" w:author="Author">
                <w:pPr>
                  <w:pStyle w:val="tabletext11"/>
                  <w:jc w:val="center"/>
                </w:pPr>
              </w:pPrChange>
            </w:pPr>
            <w:ins w:id="20278" w:author="Author">
              <w:r w:rsidRPr="004E331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A5B3F" w14:textId="77777777" w:rsidR="00892577" w:rsidRPr="004E3313" w:rsidRDefault="00892577" w:rsidP="00145047">
            <w:pPr>
              <w:pStyle w:val="tabletext11"/>
              <w:jc w:val="center"/>
              <w:rPr>
                <w:ins w:id="20279" w:author="Author"/>
              </w:rPr>
            </w:pPr>
            <w:ins w:id="20280"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B7659" w14:textId="77777777" w:rsidR="00892577" w:rsidRPr="004E3313" w:rsidRDefault="00892577" w:rsidP="00145047">
            <w:pPr>
              <w:pStyle w:val="tabletext11"/>
              <w:jc w:val="center"/>
              <w:rPr>
                <w:ins w:id="20281" w:author="Author"/>
              </w:rPr>
            </w:pPr>
            <w:ins w:id="20282"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814D7" w14:textId="77777777" w:rsidR="00892577" w:rsidRPr="004E3313" w:rsidRDefault="00892577" w:rsidP="00145047">
            <w:pPr>
              <w:pStyle w:val="tabletext11"/>
              <w:jc w:val="center"/>
              <w:rPr>
                <w:ins w:id="20283" w:author="Author"/>
              </w:rPr>
            </w:pPr>
            <w:ins w:id="20284"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345426" w14:textId="77777777" w:rsidR="00892577" w:rsidRPr="004E3313" w:rsidRDefault="00892577" w:rsidP="00145047">
            <w:pPr>
              <w:pStyle w:val="tabletext11"/>
              <w:jc w:val="center"/>
              <w:rPr>
                <w:ins w:id="20285" w:author="Author"/>
              </w:rPr>
            </w:pPr>
            <w:ins w:id="20286"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CF9B0" w14:textId="77777777" w:rsidR="00892577" w:rsidRPr="004E3313" w:rsidRDefault="00892577" w:rsidP="00145047">
            <w:pPr>
              <w:pStyle w:val="tabletext11"/>
              <w:jc w:val="center"/>
              <w:rPr>
                <w:ins w:id="20287" w:author="Author"/>
              </w:rPr>
            </w:pPr>
            <w:ins w:id="20288"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53C482" w14:textId="77777777" w:rsidR="00892577" w:rsidRPr="004E3313" w:rsidRDefault="00892577" w:rsidP="00145047">
            <w:pPr>
              <w:pStyle w:val="tabletext11"/>
              <w:jc w:val="center"/>
              <w:rPr>
                <w:ins w:id="20289" w:author="Author"/>
              </w:rPr>
            </w:pPr>
            <w:ins w:id="20290"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67477" w14:textId="77777777" w:rsidR="00892577" w:rsidRPr="004E3313" w:rsidRDefault="00892577" w:rsidP="00145047">
            <w:pPr>
              <w:pStyle w:val="tabletext11"/>
              <w:jc w:val="center"/>
              <w:rPr>
                <w:ins w:id="20291" w:author="Author"/>
              </w:rPr>
            </w:pPr>
            <w:ins w:id="20292"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EA669" w14:textId="77777777" w:rsidR="00892577" w:rsidRPr="004E3313" w:rsidRDefault="00892577" w:rsidP="00145047">
            <w:pPr>
              <w:pStyle w:val="tabletext11"/>
              <w:jc w:val="center"/>
              <w:rPr>
                <w:ins w:id="20293" w:author="Author"/>
              </w:rPr>
            </w:pPr>
            <w:ins w:id="2029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2F84A" w14:textId="77777777" w:rsidR="00892577" w:rsidRPr="004E3313" w:rsidRDefault="00892577" w:rsidP="00145047">
            <w:pPr>
              <w:pStyle w:val="tabletext11"/>
              <w:jc w:val="center"/>
              <w:rPr>
                <w:ins w:id="20295" w:author="Author"/>
              </w:rPr>
            </w:pPr>
            <w:ins w:id="20296"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C092B" w14:textId="77777777" w:rsidR="00892577" w:rsidRPr="004E3313" w:rsidRDefault="00892577" w:rsidP="00145047">
            <w:pPr>
              <w:pStyle w:val="tabletext11"/>
              <w:jc w:val="center"/>
              <w:rPr>
                <w:ins w:id="20297" w:author="Author"/>
              </w:rPr>
            </w:pPr>
            <w:ins w:id="20298"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8B21B" w14:textId="77777777" w:rsidR="00892577" w:rsidRPr="004E3313" w:rsidRDefault="00892577" w:rsidP="00145047">
            <w:pPr>
              <w:pStyle w:val="tabletext11"/>
              <w:jc w:val="center"/>
              <w:rPr>
                <w:ins w:id="20299" w:author="Author"/>
              </w:rPr>
            </w:pPr>
            <w:ins w:id="2030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5767A" w14:textId="77777777" w:rsidR="00892577" w:rsidRPr="004E3313" w:rsidRDefault="00892577" w:rsidP="00145047">
            <w:pPr>
              <w:pStyle w:val="tabletext11"/>
              <w:jc w:val="center"/>
              <w:rPr>
                <w:ins w:id="20301" w:author="Author"/>
              </w:rPr>
            </w:pPr>
            <w:ins w:id="2030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ED06E" w14:textId="77777777" w:rsidR="00892577" w:rsidRPr="004E3313" w:rsidRDefault="00892577" w:rsidP="00145047">
            <w:pPr>
              <w:pStyle w:val="tabletext11"/>
              <w:jc w:val="center"/>
              <w:rPr>
                <w:ins w:id="20303" w:author="Author"/>
              </w:rPr>
            </w:pPr>
            <w:ins w:id="2030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EE8F2" w14:textId="77777777" w:rsidR="00892577" w:rsidRPr="004E3313" w:rsidRDefault="00892577" w:rsidP="00145047">
            <w:pPr>
              <w:pStyle w:val="tabletext11"/>
              <w:jc w:val="center"/>
              <w:rPr>
                <w:ins w:id="20305" w:author="Author"/>
              </w:rPr>
            </w:pPr>
            <w:ins w:id="2030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B75B6" w14:textId="77777777" w:rsidR="00892577" w:rsidRPr="004E3313" w:rsidRDefault="00892577" w:rsidP="00145047">
            <w:pPr>
              <w:pStyle w:val="tabletext11"/>
              <w:jc w:val="center"/>
              <w:rPr>
                <w:ins w:id="20307" w:author="Author"/>
              </w:rPr>
            </w:pPr>
            <w:ins w:id="2030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2FB33D" w14:textId="77777777" w:rsidR="00892577" w:rsidRPr="004E3313" w:rsidRDefault="00892577" w:rsidP="00145047">
            <w:pPr>
              <w:pStyle w:val="tabletext11"/>
              <w:jc w:val="center"/>
              <w:rPr>
                <w:ins w:id="20309" w:author="Author"/>
              </w:rPr>
            </w:pPr>
            <w:ins w:id="20310"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C0933" w14:textId="77777777" w:rsidR="00892577" w:rsidRPr="004E3313" w:rsidRDefault="00892577" w:rsidP="00145047">
            <w:pPr>
              <w:pStyle w:val="tabletext11"/>
              <w:jc w:val="center"/>
              <w:rPr>
                <w:ins w:id="20311" w:author="Author"/>
              </w:rPr>
            </w:pPr>
            <w:ins w:id="20312"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99B6F" w14:textId="77777777" w:rsidR="00892577" w:rsidRPr="004E3313" w:rsidRDefault="00892577" w:rsidP="00145047">
            <w:pPr>
              <w:pStyle w:val="tabletext11"/>
              <w:jc w:val="center"/>
              <w:rPr>
                <w:ins w:id="20313" w:author="Author"/>
              </w:rPr>
            </w:pPr>
            <w:ins w:id="20314"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CA3C0" w14:textId="77777777" w:rsidR="00892577" w:rsidRPr="004E3313" w:rsidRDefault="00892577" w:rsidP="00145047">
            <w:pPr>
              <w:pStyle w:val="tabletext11"/>
              <w:jc w:val="center"/>
              <w:rPr>
                <w:ins w:id="20315" w:author="Author"/>
              </w:rPr>
            </w:pPr>
            <w:ins w:id="20316"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2DFF4" w14:textId="77777777" w:rsidR="00892577" w:rsidRPr="004E3313" w:rsidRDefault="00892577" w:rsidP="00145047">
            <w:pPr>
              <w:pStyle w:val="tabletext11"/>
              <w:jc w:val="center"/>
              <w:rPr>
                <w:ins w:id="20317" w:author="Author"/>
              </w:rPr>
            </w:pPr>
            <w:ins w:id="20318" w:author="Author">
              <w:r w:rsidRPr="004E3313">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446805E" w14:textId="77777777" w:rsidR="00892577" w:rsidRPr="004E3313" w:rsidRDefault="00892577" w:rsidP="00145047">
            <w:pPr>
              <w:pStyle w:val="tabletext11"/>
              <w:jc w:val="center"/>
              <w:rPr>
                <w:ins w:id="20319" w:author="Author"/>
              </w:rPr>
            </w:pPr>
            <w:ins w:id="20320"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738C5" w14:textId="77777777" w:rsidR="00892577" w:rsidRPr="004E3313" w:rsidRDefault="00892577" w:rsidP="00145047">
            <w:pPr>
              <w:pStyle w:val="tabletext11"/>
              <w:jc w:val="center"/>
              <w:rPr>
                <w:ins w:id="20321" w:author="Author"/>
              </w:rPr>
            </w:pPr>
            <w:ins w:id="2032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98DE5" w14:textId="77777777" w:rsidR="00892577" w:rsidRPr="004E3313" w:rsidRDefault="00892577" w:rsidP="00145047">
            <w:pPr>
              <w:pStyle w:val="tabletext11"/>
              <w:jc w:val="center"/>
              <w:rPr>
                <w:ins w:id="20323" w:author="Author"/>
              </w:rPr>
            </w:pPr>
            <w:ins w:id="20324" w:author="Author">
              <w:r w:rsidRPr="004E331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956A1A" w14:textId="77777777" w:rsidR="00892577" w:rsidRPr="004E3313" w:rsidRDefault="00892577" w:rsidP="00145047">
            <w:pPr>
              <w:pStyle w:val="tabletext11"/>
              <w:jc w:val="center"/>
              <w:rPr>
                <w:ins w:id="20325" w:author="Author"/>
              </w:rPr>
            </w:pPr>
            <w:ins w:id="20326" w:author="Author">
              <w:r w:rsidRPr="004E331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42E1A" w14:textId="77777777" w:rsidR="00892577" w:rsidRPr="004E3313" w:rsidRDefault="00892577" w:rsidP="00145047">
            <w:pPr>
              <w:pStyle w:val="tabletext11"/>
              <w:jc w:val="center"/>
              <w:rPr>
                <w:ins w:id="20327" w:author="Author"/>
              </w:rPr>
            </w:pPr>
            <w:ins w:id="20328" w:author="Author">
              <w:r w:rsidRPr="004E3313">
                <w:t>0.03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39804C" w14:textId="77777777" w:rsidR="00892577" w:rsidRPr="004E3313" w:rsidRDefault="00892577" w:rsidP="00145047">
            <w:pPr>
              <w:pStyle w:val="tabletext11"/>
              <w:jc w:val="center"/>
              <w:rPr>
                <w:ins w:id="20329" w:author="Author"/>
              </w:rPr>
            </w:pPr>
            <w:ins w:id="20330" w:author="Author">
              <w:r w:rsidRPr="004E3313">
                <w:t>0.02</w:t>
              </w:r>
            </w:ins>
          </w:p>
        </w:tc>
      </w:tr>
      <w:tr w:rsidR="00892577" w:rsidRPr="004E3313" w14:paraId="1B5122DC" w14:textId="77777777" w:rsidTr="00145047">
        <w:trPr>
          <w:trHeight w:val="190"/>
          <w:ins w:id="20331" w:author="Author"/>
        </w:trPr>
        <w:tc>
          <w:tcPr>
            <w:tcW w:w="200" w:type="dxa"/>
            <w:tcBorders>
              <w:top w:val="single" w:sz="6" w:space="0" w:color="auto"/>
              <w:left w:val="single" w:sz="6" w:space="0" w:color="auto"/>
              <w:bottom w:val="single" w:sz="6" w:space="0" w:color="auto"/>
              <w:right w:val="nil"/>
            </w:tcBorders>
            <w:vAlign w:val="bottom"/>
          </w:tcPr>
          <w:p w14:paraId="437415EF" w14:textId="77777777" w:rsidR="00892577" w:rsidRPr="004E3313" w:rsidRDefault="00892577" w:rsidP="00145047">
            <w:pPr>
              <w:pStyle w:val="tabletext11"/>
              <w:jc w:val="right"/>
              <w:rPr>
                <w:ins w:id="20332" w:author="Author"/>
              </w:rPr>
            </w:pPr>
          </w:p>
        </w:tc>
        <w:tc>
          <w:tcPr>
            <w:tcW w:w="1580" w:type="dxa"/>
            <w:tcBorders>
              <w:top w:val="single" w:sz="6" w:space="0" w:color="auto"/>
              <w:left w:val="nil"/>
              <w:bottom w:val="single" w:sz="6" w:space="0" w:color="auto"/>
              <w:right w:val="single" w:sz="6" w:space="0" w:color="auto"/>
            </w:tcBorders>
            <w:vAlign w:val="bottom"/>
            <w:hideMark/>
          </w:tcPr>
          <w:p w14:paraId="577A4F7C" w14:textId="77777777" w:rsidR="00892577" w:rsidRPr="004E3313" w:rsidRDefault="00892577" w:rsidP="00145047">
            <w:pPr>
              <w:pStyle w:val="tabletext11"/>
              <w:tabs>
                <w:tab w:val="decimal" w:pos="640"/>
              </w:tabs>
              <w:rPr>
                <w:ins w:id="20333" w:author="Author"/>
              </w:rPr>
            </w:pPr>
            <w:ins w:id="20334" w:author="Author">
              <w:r w:rsidRPr="004E331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A4823D6" w14:textId="77777777" w:rsidR="00892577" w:rsidRPr="004E3313" w:rsidRDefault="00892577">
            <w:pPr>
              <w:pStyle w:val="tabletext11"/>
              <w:tabs>
                <w:tab w:val="decimal" w:pos="240"/>
              </w:tabs>
              <w:rPr>
                <w:ins w:id="20335" w:author="Author"/>
              </w:rPr>
              <w:pPrChange w:id="20336" w:author="Author">
                <w:pPr>
                  <w:pStyle w:val="tabletext11"/>
                  <w:jc w:val="center"/>
                </w:pPr>
              </w:pPrChange>
            </w:pPr>
            <w:ins w:id="20337" w:author="Author">
              <w:r w:rsidRPr="004E3313">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938FC7" w14:textId="77777777" w:rsidR="00892577" w:rsidRPr="004E3313" w:rsidRDefault="00892577">
            <w:pPr>
              <w:pStyle w:val="tabletext11"/>
              <w:tabs>
                <w:tab w:val="decimal" w:pos="360"/>
              </w:tabs>
              <w:rPr>
                <w:ins w:id="20338" w:author="Author"/>
              </w:rPr>
              <w:pPrChange w:id="20339" w:author="Author">
                <w:pPr>
                  <w:pStyle w:val="tabletext11"/>
                  <w:jc w:val="center"/>
                </w:pPr>
              </w:pPrChange>
            </w:pPr>
            <w:ins w:id="20340"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F8044" w14:textId="77777777" w:rsidR="00892577" w:rsidRPr="004E3313" w:rsidRDefault="00892577" w:rsidP="00145047">
            <w:pPr>
              <w:pStyle w:val="tabletext11"/>
              <w:jc w:val="center"/>
              <w:rPr>
                <w:ins w:id="20341" w:author="Author"/>
              </w:rPr>
            </w:pPr>
            <w:ins w:id="20342" w:author="Author">
              <w:r w:rsidRPr="004E331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8624E" w14:textId="77777777" w:rsidR="00892577" w:rsidRPr="004E3313" w:rsidRDefault="00892577" w:rsidP="00145047">
            <w:pPr>
              <w:pStyle w:val="tabletext11"/>
              <w:jc w:val="center"/>
              <w:rPr>
                <w:ins w:id="20343" w:author="Author"/>
              </w:rPr>
            </w:pPr>
            <w:ins w:id="20344"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02D9E" w14:textId="77777777" w:rsidR="00892577" w:rsidRPr="004E3313" w:rsidRDefault="00892577" w:rsidP="00145047">
            <w:pPr>
              <w:pStyle w:val="tabletext11"/>
              <w:jc w:val="center"/>
              <w:rPr>
                <w:ins w:id="20345" w:author="Author"/>
              </w:rPr>
            </w:pPr>
            <w:ins w:id="20346"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2D3B9" w14:textId="77777777" w:rsidR="00892577" w:rsidRPr="004E3313" w:rsidRDefault="00892577" w:rsidP="00145047">
            <w:pPr>
              <w:pStyle w:val="tabletext11"/>
              <w:jc w:val="center"/>
              <w:rPr>
                <w:ins w:id="20347" w:author="Author"/>
              </w:rPr>
            </w:pPr>
            <w:ins w:id="20348"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14B6E" w14:textId="77777777" w:rsidR="00892577" w:rsidRPr="004E3313" w:rsidRDefault="00892577" w:rsidP="00145047">
            <w:pPr>
              <w:pStyle w:val="tabletext11"/>
              <w:jc w:val="center"/>
              <w:rPr>
                <w:ins w:id="20349" w:author="Author"/>
              </w:rPr>
            </w:pPr>
            <w:ins w:id="20350"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79207" w14:textId="77777777" w:rsidR="00892577" w:rsidRPr="004E3313" w:rsidRDefault="00892577" w:rsidP="00145047">
            <w:pPr>
              <w:pStyle w:val="tabletext11"/>
              <w:jc w:val="center"/>
              <w:rPr>
                <w:ins w:id="20351" w:author="Author"/>
              </w:rPr>
            </w:pPr>
            <w:ins w:id="20352"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59F2EF" w14:textId="77777777" w:rsidR="00892577" w:rsidRPr="004E3313" w:rsidRDefault="00892577" w:rsidP="00145047">
            <w:pPr>
              <w:pStyle w:val="tabletext11"/>
              <w:jc w:val="center"/>
              <w:rPr>
                <w:ins w:id="20353" w:author="Author"/>
              </w:rPr>
            </w:pPr>
            <w:ins w:id="2035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96CE1" w14:textId="77777777" w:rsidR="00892577" w:rsidRPr="004E3313" w:rsidRDefault="00892577" w:rsidP="00145047">
            <w:pPr>
              <w:pStyle w:val="tabletext11"/>
              <w:jc w:val="center"/>
              <w:rPr>
                <w:ins w:id="20355" w:author="Author"/>
              </w:rPr>
            </w:pPr>
            <w:ins w:id="20356"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2B41A" w14:textId="77777777" w:rsidR="00892577" w:rsidRPr="004E3313" w:rsidRDefault="00892577" w:rsidP="00145047">
            <w:pPr>
              <w:pStyle w:val="tabletext11"/>
              <w:jc w:val="center"/>
              <w:rPr>
                <w:ins w:id="20357" w:author="Author"/>
              </w:rPr>
            </w:pPr>
            <w:ins w:id="20358"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432C7" w14:textId="77777777" w:rsidR="00892577" w:rsidRPr="004E3313" w:rsidRDefault="00892577" w:rsidP="00145047">
            <w:pPr>
              <w:pStyle w:val="tabletext11"/>
              <w:jc w:val="center"/>
              <w:rPr>
                <w:ins w:id="20359" w:author="Author"/>
              </w:rPr>
            </w:pPr>
            <w:ins w:id="2036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CC68B" w14:textId="77777777" w:rsidR="00892577" w:rsidRPr="004E3313" w:rsidRDefault="00892577" w:rsidP="00145047">
            <w:pPr>
              <w:pStyle w:val="tabletext11"/>
              <w:jc w:val="center"/>
              <w:rPr>
                <w:ins w:id="20361" w:author="Author"/>
              </w:rPr>
            </w:pPr>
            <w:ins w:id="20362"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9C2ED" w14:textId="77777777" w:rsidR="00892577" w:rsidRPr="004E3313" w:rsidRDefault="00892577" w:rsidP="00145047">
            <w:pPr>
              <w:pStyle w:val="tabletext11"/>
              <w:jc w:val="center"/>
              <w:rPr>
                <w:ins w:id="20363" w:author="Author"/>
              </w:rPr>
            </w:pPr>
            <w:ins w:id="2036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7BE4F" w14:textId="77777777" w:rsidR="00892577" w:rsidRPr="004E3313" w:rsidRDefault="00892577" w:rsidP="00145047">
            <w:pPr>
              <w:pStyle w:val="tabletext11"/>
              <w:jc w:val="center"/>
              <w:rPr>
                <w:ins w:id="20365" w:author="Author"/>
              </w:rPr>
            </w:pPr>
            <w:ins w:id="20366"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CD016" w14:textId="77777777" w:rsidR="00892577" w:rsidRPr="004E3313" w:rsidRDefault="00892577" w:rsidP="00145047">
            <w:pPr>
              <w:pStyle w:val="tabletext11"/>
              <w:jc w:val="center"/>
              <w:rPr>
                <w:ins w:id="20367" w:author="Author"/>
              </w:rPr>
            </w:pPr>
            <w:ins w:id="20368"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7D1B4" w14:textId="77777777" w:rsidR="00892577" w:rsidRPr="004E3313" w:rsidRDefault="00892577" w:rsidP="00145047">
            <w:pPr>
              <w:pStyle w:val="tabletext11"/>
              <w:jc w:val="center"/>
              <w:rPr>
                <w:ins w:id="20369" w:author="Author"/>
              </w:rPr>
            </w:pPr>
            <w:ins w:id="2037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4CDF1" w14:textId="77777777" w:rsidR="00892577" w:rsidRPr="004E3313" w:rsidRDefault="00892577" w:rsidP="00145047">
            <w:pPr>
              <w:pStyle w:val="tabletext11"/>
              <w:jc w:val="center"/>
              <w:rPr>
                <w:ins w:id="20371" w:author="Author"/>
              </w:rPr>
            </w:pPr>
            <w:ins w:id="20372"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D7197" w14:textId="77777777" w:rsidR="00892577" w:rsidRPr="004E3313" w:rsidRDefault="00892577" w:rsidP="00145047">
            <w:pPr>
              <w:pStyle w:val="tabletext11"/>
              <w:jc w:val="center"/>
              <w:rPr>
                <w:ins w:id="20373" w:author="Author"/>
              </w:rPr>
            </w:pPr>
            <w:ins w:id="20374"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4B7BEE" w14:textId="77777777" w:rsidR="00892577" w:rsidRPr="004E3313" w:rsidRDefault="00892577" w:rsidP="00145047">
            <w:pPr>
              <w:pStyle w:val="tabletext11"/>
              <w:jc w:val="center"/>
              <w:rPr>
                <w:ins w:id="20375" w:author="Author"/>
              </w:rPr>
            </w:pPr>
            <w:ins w:id="2037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DE3DA4" w14:textId="77777777" w:rsidR="00892577" w:rsidRPr="004E3313" w:rsidRDefault="00892577" w:rsidP="00145047">
            <w:pPr>
              <w:pStyle w:val="tabletext11"/>
              <w:jc w:val="center"/>
              <w:rPr>
                <w:ins w:id="20377" w:author="Author"/>
              </w:rPr>
            </w:pPr>
            <w:ins w:id="20378"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F90CC" w14:textId="77777777" w:rsidR="00892577" w:rsidRPr="004E3313" w:rsidRDefault="00892577" w:rsidP="00145047">
            <w:pPr>
              <w:pStyle w:val="tabletext11"/>
              <w:jc w:val="center"/>
              <w:rPr>
                <w:ins w:id="20379" w:author="Author"/>
              </w:rPr>
            </w:pPr>
            <w:ins w:id="20380" w:author="Author">
              <w:r w:rsidRPr="004E3313">
                <w:t>0.06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492C23E" w14:textId="77777777" w:rsidR="00892577" w:rsidRPr="004E3313" w:rsidRDefault="00892577" w:rsidP="00145047">
            <w:pPr>
              <w:pStyle w:val="tabletext11"/>
              <w:jc w:val="center"/>
              <w:rPr>
                <w:ins w:id="20381" w:author="Author"/>
              </w:rPr>
            </w:pPr>
            <w:ins w:id="20382"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2A02A" w14:textId="77777777" w:rsidR="00892577" w:rsidRPr="004E3313" w:rsidRDefault="00892577" w:rsidP="00145047">
            <w:pPr>
              <w:pStyle w:val="tabletext11"/>
              <w:jc w:val="center"/>
              <w:rPr>
                <w:ins w:id="20383" w:author="Author"/>
              </w:rPr>
            </w:pPr>
            <w:ins w:id="20384"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7245B" w14:textId="77777777" w:rsidR="00892577" w:rsidRPr="004E3313" w:rsidRDefault="00892577" w:rsidP="00145047">
            <w:pPr>
              <w:pStyle w:val="tabletext11"/>
              <w:jc w:val="center"/>
              <w:rPr>
                <w:ins w:id="20385" w:author="Author"/>
              </w:rPr>
            </w:pPr>
            <w:ins w:id="20386"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A7A44" w14:textId="77777777" w:rsidR="00892577" w:rsidRPr="004E3313" w:rsidRDefault="00892577" w:rsidP="00145047">
            <w:pPr>
              <w:pStyle w:val="tabletext11"/>
              <w:jc w:val="center"/>
              <w:rPr>
                <w:ins w:id="20387" w:author="Author"/>
              </w:rPr>
            </w:pPr>
            <w:ins w:id="20388"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18049" w14:textId="77777777" w:rsidR="00892577" w:rsidRPr="004E3313" w:rsidRDefault="00892577" w:rsidP="00145047">
            <w:pPr>
              <w:pStyle w:val="tabletext11"/>
              <w:jc w:val="center"/>
              <w:rPr>
                <w:ins w:id="20389" w:author="Author"/>
              </w:rPr>
            </w:pPr>
            <w:ins w:id="20390" w:author="Author">
              <w:r w:rsidRPr="004E3313">
                <w:t>0.03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93347B" w14:textId="77777777" w:rsidR="00892577" w:rsidRPr="004E3313" w:rsidRDefault="00892577" w:rsidP="00145047">
            <w:pPr>
              <w:pStyle w:val="tabletext11"/>
              <w:jc w:val="center"/>
              <w:rPr>
                <w:ins w:id="20391" w:author="Author"/>
              </w:rPr>
            </w:pPr>
            <w:ins w:id="20392" w:author="Author">
              <w:r w:rsidRPr="004E3313">
                <w:t>0.03</w:t>
              </w:r>
            </w:ins>
          </w:p>
        </w:tc>
      </w:tr>
      <w:tr w:rsidR="00892577" w:rsidRPr="004E3313" w14:paraId="0CC2E301" w14:textId="77777777" w:rsidTr="00145047">
        <w:trPr>
          <w:trHeight w:val="190"/>
          <w:ins w:id="20393" w:author="Author"/>
        </w:trPr>
        <w:tc>
          <w:tcPr>
            <w:tcW w:w="200" w:type="dxa"/>
            <w:tcBorders>
              <w:top w:val="single" w:sz="6" w:space="0" w:color="auto"/>
              <w:left w:val="single" w:sz="6" w:space="0" w:color="auto"/>
              <w:bottom w:val="single" w:sz="6" w:space="0" w:color="auto"/>
              <w:right w:val="nil"/>
            </w:tcBorders>
            <w:vAlign w:val="bottom"/>
          </w:tcPr>
          <w:p w14:paraId="12B3130A" w14:textId="77777777" w:rsidR="00892577" w:rsidRPr="004E3313" w:rsidRDefault="00892577" w:rsidP="00145047">
            <w:pPr>
              <w:pStyle w:val="tabletext11"/>
              <w:jc w:val="right"/>
              <w:rPr>
                <w:ins w:id="20394" w:author="Author"/>
              </w:rPr>
            </w:pPr>
          </w:p>
        </w:tc>
        <w:tc>
          <w:tcPr>
            <w:tcW w:w="1580" w:type="dxa"/>
            <w:tcBorders>
              <w:top w:val="single" w:sz="6" w:space="0" w:color="auto"/>
              <w:left w:val="nil"/>
              <w:bottom w:val="single" w:sz="6" w:space="0" w:color="auto"/>
              <w:right w:val="single" w:sz="6" w:space="0" w:color="auto"/>
            </w:tcBorders>
            <w:vAlign w:val="bottom"/>
            <w:hideMark/>
          </w:tcPr>
          <w:p w14:paraId="7AEE1430" w14:textId="77777777" w:rsidR="00892577" w:rsidRPr="004E3313" w:rsidRDefault="00892577" w:rsidP="00145047">
            <w:pPr>
              <w:pStyle w:val="tabletext11"/>
              <w:tabs>
                <w:tab w:val="decimal" w:pos="640"/>
              </w:tabs>
              <w:rPr>
                <w:ins w:id="20395" w:author="Author"/>
              </w:rPr>
            </w:pPr>
            <w:ins w:id="20396" w:author="Author">
              <w:r w:rsidRPr="004E331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A896010" w14:textId="77777777" w:rsidR="00892577" w:rsidRPr="004E3313" w:rsidRDefault="00892577">
            <w:pPr>
              <w:pStyle w:val="tabletext11"/>
              <w:tabs>
                <w:tab w:val="decimal" w:pos="240"/>
              </w:tabs>
              <w:rPr>
                <w:ins w:id="20397" w:author="Author"/>
              </w:rPr>
              <w:pPrChange w:id="20398" w:author="Author">
                <w:pPr>
                  <w:pStyle w:val="tabletext11"/>
                  <w:jc w:val="center"/>
                </w:pPr>
              </w:pPrChange>
            </w:pPr>
            <w:ins w:id="20399" w:author="Author">
              <w:r w:rsidRPr="004E3313">
                <w:t>1.09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370B93" w14:textId="77777777" w:rsidR="00892577" w:rsidRPr="004E3313" w:rsidRDefault="00892577">
            <w:pPr>
              <w:pStyle w:val="tabletext11"/>
              <w:tabs>
                <w:tab w:val="decimal" w:pos="360"/>
              </w:tabs>
              <w:rPr>
                <w:ins w:id="20400" w:author="Author"/>
              </w:rPr>
              <w:pPrChange w:id="20401" w:author="Author">
                <w:pPr>
                  <w:pStyle w:val="tabletext11"/>
                  <w:jc w:val="center"/>
                </w:pPr>
              </w:pPrChange>
            </w:pPr>
            <w:ins w:id="20402"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3BE01" w14:textId="77777777" w:rsidR="00892577" w:rsidRPr="004E3313" w:rsidRDefault="00892577" w:rsidP="00145047">
            <w:pPr>
              <w:pStyle w:val="tabletext11"/>
              <w:jc w:val="center"/>
              <w:rPr>
                <w:ins w:id="20403" w:author="Author"/>
              </w:rPr>
            </w:pPr>
            <w:ins w:id="20404" w:author="Author">
              <w:r w:rsidRPr="004E331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CD74D" w14:textId="77777777" w:rsidR="00892577" w:rsidRPr="004E3313" w:rsidRDefault="00892577" w:rsidP="00145047">
            <w:pPr>
              <w:pStyle w:val="tabletext11"/>
              <w:jc w:val="center"/>
              <w:rPr>
                <w:ins w:id="20405" w:author="Author"/>
              </w:rPr>
            </w:pPr>
            <w:ins w:id="20406"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C5B86" w14:textId="77777777" w:rsidR="00892577" w:rsidRPr="004E3313" w:rsidRDefault="00892577" w:rsidP="00145047">
            <w:pPr>
              <w:pStyle w:val="tabletext11"/>
              <w:jc w:val="center"/>
              <w:rPr>
                <w:ins w:id="20407" w:author="Author"/>
              </w:rPr>
            </w:pPr>
            <w:ins w:id="20408"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FE026" w14:textId="77777777" w:rsidR="00892577" w:rsidRPr="004E3313" w:rsidRDefault="00892577" w:rsidP="00145047">
            <w:pPr>
              <w:pStyle w:val="tabletext11"/>
              <w:jc w:val="center"/>
              <w:rPr>
                <w:ins w:id="20409" w:author="Author"/>
              </w:rPr>
            </w:pPr>
            <w:ins w:id="20410"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16DBB0" w14:textId="77777777" w:rsidR="00892577" w:rsidRPr="004E3313" w:rsidRDefault="00892577" w:rsidP="00145047">
            <w:pPr>
              <w:pStyle w:val="tabletext11"/>
              <w:jc w:val="center"/>
              <w:rPr>
                <w:ins w:id="20411" w:author="Author"/>
              </w:rPr>
            </w:pPr>
            <w:ins w:id="20412"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6A62A" w14:textId="77777777" w:rsidR="00892577" w:rsidRPr="004E3313" w:rsidRDefault="00892577" w:rsidP="00145047">
            <w:pPr>
              <w:pStyle w:val="tabletext11"/>
              <w:jc w:val="center"/>
              <w:rPr>
                <w:ins w:id="20413" w:author="Author"/>
              </w:rPr>
            </w:pPr>
            <w:ins w:id="20414"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147B7" w14:textId="77777777" w:rsidR="00892577" w:rsidRPr="004E3313" w:rsidRDefault="00892577" w:rsidP="00145047">
            <w:pPr>
              <w:pStyle w:val="tabletext11"/>
              <w:jc w:val="center"/>
              <w:rPr>
                <w:ins w:id="20415" w:author="Author"/>
              </w:rPr>
            </w:pPr>
            <w:ins w:id="20416"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902A2" w14:textId="77777777" w:rsidR="00892577" w:rsidRPr="004E3313" w:rsidRDefault="00892577" w:rsidP="00145047">
            <w:pPr>
              <w:pStyle w:val="tabletext11"/>
              <w:jc w:val="center"/>
              <w:rPr>
                <w:ins w:id="20417" w:author="Author"/>
              </w:rPr>
            </w:pPr>
            <w:ins w:id="20418"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6E1CF" w14:textId="77777777" w:rsidR="00892577" w:rsidRPr="004E3313" w:rsidRDefault="00892577" w:rsidP="00145047">
            <w:pPr>
              <w:pStyle w:val="tabletext11"/>
              <w:jc w:val="center"/>
              <w:rPr>
                <w:ins w:id="20419" w:author="Author"/>
              </w:rPr>
            </w:pPr>
            <w:ins w:id="2042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B19DB0" w14:textId="77777777" w:rsidR="00892577" w:rsidRPr="004E3313" w:rsidRDefault="00892577" w:rsidP="00145047">
            <w:pPr>
              <w:pStyle w:val="tabletext11"/>
              <w:jc w:val="center"/>
              <w:rPr>
                <w:ins w:id="20421" w:author="Author"/>
              </w:rPr>
            </w:pPr>
            <w:ins w:id="20422"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FB3A76" w14:textId="77777777" w:rsidR="00892577" w:rsidRPr="004E3313" w:rsidRDefault="00892577" w:rsidP="00145047">
            <w:pPr>
              <w:pStyle w:val="tabletext11"/>
              <w:jc w:val="center"/>
              <w:rPr>
                <w:ins w:id="20423" w:author="Author"/>
              </w:rPr>
            </w:pPr>
            <w:ins w:id="2042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E8C52" w14:textId="77777777" w:rsidR="00892577" w:rsidRPr="004E3313" w:rsidRDefault="00892577" w:rsidP="00145047">
            <w:pPr>
              <w:pStyle w:val="tabletext11"/>
              <w:jc w:val="center"/>
              <w:rPr>
                <w:ins w:id="20425" w:author="Author"/>
              </w:rPr>
            </w:pPr>
            <w:ins w:id="20426"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59FC42" w14:textId="77777777" w:rsidR="00892577" w:rsidRPr="004E3313" w:rsidRDefault="00892577" w:rsidP="00145047">
            <w:pPr>
              <w:pStyle w:val="tabletext11"/>
              <w:jc w:val="center"/>
              <w:rPr>
                <w:ins w:id="20427" w:author="Author"/>
              </w:rPr>
            </w:pPr>
            <w:ins w:id="2042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2F3AFA" w14:textId="77777777" w:rsidR="00892577" w:rsidRPr="004E3313" w:rsidRDefault="00892577" w:rsidP="00145047">
            <w:pPr>
              <w:pStyle w:val="tabletext11"/>
              <w:jc w:val="center"/>
              <w:rPr>
                <w:ins w:id="20429" w:author="Author"/>
              </w:rPr>
            </w:pPr>
            <w:ins w:id="2043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68234" w14:textId="77777777" w:rsidR="00892577" w:rsidRPr="004E3313" w:rsidRDefault="00892577" w:rsidP="00145047">
            <w:pPr>
              <w:pStyle w:val="tabletext11"/>
              <w:jc w:val="center"/>
              <w:rPr>
                <w:ins w:id="20431" w:author="Author"/>
              </w:rPr>
            </w:pPr>
            <w:ins w:id="2043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DE89F" w14:textId="77777777" w:rsidR="00892577" w:rsidRPr="004E3313" w:rsidRDefault="00892577" w:rsidP="00145047">
            <w:pPr>
              <w:pStyle w:val="tabletext11"/>
              <w:jc w:val="center"/>
              <w:rPr>
                <w:ins w:id="20433" w:author="Author"/>
              </w:rPr>
            </w:pPr>
            <w:ins w:id="2043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1EC89" w14:textId="77777777" w:rsidR="00892577" w:rsidRPr="004E3313" w:rsidRDefault="00892577" w:rsidP="00145047">
            <w:pPr>
              <w:pStyle w:val="tabletext11"/>
              <w:jc w:val="center"/>
              <w:rPr>
                <w:ins w:id="20435" w:author="Author"/>
              </w:rPr>
            </w:pPr>
            <w:ins w:id="20436"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C1643" w14:textId="77777777" w:rsidR="00892577" w:rsidRPr="004E3313" w:rsidRDefault="00892577" w:rsidP="00145047">
            <w:pPr>
              <w:pStyle w:val="tabletext11"/>
              <w:jc w:val="center"/>
              <w:rPr>
                <w:ins w:id="20437" w:author="Author"/>
              </w:rPr>
            </w:pPr>
            <w:ins w:id="2043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F0805" w14:textId="77777777" w:rsidR="00892577" w:rsidRPr="004E3313" w:rsidRDefault="00892577" w:rsidP="00145047">
            <w:pPr>
              <w:pStyle w:val="tabletext11"/>
              <w:jc w:val="center"/>
              <w:rPr>
                <w:ins w:id="20439" w:author="Author"/>
              </w:rPr>
            </w:pPr>
            <w:ins w:id="20440"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36F12" w14:textId="77777777" w:rsidR="00892577" w:rsidRPr="004E3313" w:rsidRDefault="00892577" w:rsidP="00145047">
            <w:pPr>
              <w:pStyle w:val="tabletext11"/>
              <w:jc w:val="center"/>
              <w:rPr>
                <w:ins w:id="20441" w:author="Author"/>
              </w:rPr>
            </w:pPr>
            <w:ins w:id="20442" w:author="Author">
              <w:r w:rsidRPr="004E3313">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F8FBC6" w14:textId="77777777" w:rsidR="00892577" w:rsidRPr="004E3313" w:rsidRDefault="00892577" w:rsidP="00145047">
            <w:pPr>
              <w:pStyle w:val="tabletext11"/>
              <w:jc w:val="center"/>
              <w:rPr>
                <w:ins w:id="20443" w:author="Author"/>
              </w:rPr>
            </w:pPr>
            <w:ins w:id="20444"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FCCE6" w14:textId="77777777" w:rsidR="00892577" w:rsidRPr="004E3313" w:rsidRDefault="00892577" w:rsidP="00145047">
            <w:pPr>
              <w:pStyle w:val="tabletext11"/>
              <w:jc w:val="center"/>
              <w:rPr>
                <w:ins w:id="20445" w:author="Author"/>
              </w:rPr>
            </w:pPr>
            <w:ins w:id="20446"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45199" w14:textId="77777777" w:rsidR="00892577" w:rsidRPr="004E3313" w:rsidRDefault="00892577" w:rsidP="00145047">
            <w:pPr>
              <w:pStyle w:val="tabletext11"/>
              <w:jc w:val="center"/>
              <w:rPr>
                <w:ins w:id="20447" w:author="Author"/>
              </w:rPr>
            </w:pPr>
            <w:ins w:id="20448"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7B1D57" w14:textId="77777777" w:rsidR="00892577" w:rsidRPr="004E3313" w:rsidRDefault="00892577" w:rsidP="00145047">
            <w:pPr>
              <w:pStyle w:val="tabletext11"/>
              <w:jc w:val="center"/>
              <w:rPr>
                <w:ins w:id="20449" w:author="Author"/>
              </w:rPr>
            </w:pPr>
            <w:ins w:id="2045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18CBE" w14:textId="77777777" w:rsidR="00892577" w:rsidRPr="004E3313" w:rsidRDefault="00892577" w:rsidP="00145047">
            <w:pPr>
              <w:pStyle w:val="tabletext11"/>
              <w:jc w:val="center"/>
              <w:rPr>
                <w:ins w:id="20451" w:author="Author"/>
              </w:rPr>
            </w:pPr>
            <w:ins w:id="20452" w:author="Author">
              <w:r w:rsidRPr="004E3313">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6210B80" w14:textId="77777777" w:rsidR="00892577" w:rsidRPr="004E3313" w:rsidRDefault="00892577" w:rsidP="00145047">
            <w:pPr>
              <w:pStyle w:val="tabletext11"/>
              <w:jc w:val="center"/>
              <w:rPr>
                <w:ins w:id="20453" w:author="Author"/>
              </w:rPr>
            </w:pPr>
            <w:ins w:id="20454" w:author="Author">
              <w:r w:rsidRPr="004E3313">
                <w:t>0.04</w:t>
              </w:r>
            </w:ins>
          </w:p>
        </w:tc>
      </w:tr>
      <w:tr w:rsidR="00892577" w:rsidRPr="004E3313" w14:paraId="00FC4DC9" w14:textId="77777777" w:rsidTr="00145047">
        <w:trPr>
          <w:trHeight w:val="190"/>
          <w:ins w:id="20455" w:author="Author"/>
        </w:trPr>
        <w:tc>
          <w:tcPr>
            <w:tcW w:w="200" w:type="dxa"/>
            <w:tcBorders>
              <w:top w:val="single" w:sz="6" w:space="0" w:color="auto"/>
              <w:left w:val="single" w:sz="6" w:space="0" w:color="auto"/>
              <w:bottom w:val="single" w:sz="6" w:space="0" w:color="auto"/>
              <w:right w:val="nil"/>
            </w:tcBorders>
            <w:vAlign w:val="bottom"/>
          </w:tcPr>
          <w:p w14:paraId="2B8B4500" w14:textId="77777777" w:rsidR="00892577" w:rsidRPr="004E3313" w:rsidRDefault="00892577" w:rsidP="00145047">
            <w:pPr>
              <w:pStyle w:val="tabletext11"/>
              <w:jc w:val="right"/>
              <w:rPr>
                <w:ins w:id="20456" w:author="Author"/>
              </w:rPr>
            </w:pPr>
          </w:p>
        </w:tc>
        <w:tc>
          <w:tcPr>
            <w:tcW w:w="1580" w:type="dxa"/>
            <w:tcBorders>
              <w:top w:val="single" w:sz="6" w:space="0" w:color="auto"/>
              <w:left w:val="nil"/>
              <w:bottom w:val="single" w:sz="6" w:space="0" w:color="auto"/>
              <w:right w:val="single" w:sz="6" w:space="0" w:color="auto"/>
            </w:tcBorders>
            <w:vAlign w:val="bottom"/>
            <w:hideMark/>
          </w:tcPr>
          <w:p w14:paraId="18E2EE37" w14:textId="77777777" w:rsidR="00892577" w:rsidRPr="004E3313" w:rsidRDefault="00892577" w:rsidP="00145047">
            <w:pPr>
              <w:pStyle w:val="tabletext11"/>
              <w:tabs>
                <w:tab w:val="decimal" w:pos="640"/>
              </w:tabs>
              <w:rPr>
                <w:ins w:id="20457" w:author="Author"/>
              </w:rPr>
            </w:pPr>
            <w:ins w:id="20458" w:author="Author">
              <w:r w:rsidRPr="004E331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D965F5" w14:textId="77777777" w:rsidR="00892577" w:rsidRPr="004E3313" w:rsidRDefault="00892577">
            <w:pPr>
              <w:pStyle w:val="tabletext11"/>
              <w:tabs>
                <w:tab w:val="decimal" w:pos="240"/>
              </w:tabs>
              <w:rPr>
                <w:ins w:id="20459" w:author="Author"/>
              </w:rPr>
              <w:pPrChange w:id="20460" w:author="Author">
                <w:pPr>
                  <w:pStyle w:val="tabletext11"/>
                  <w:jc w:val="center"/>
                </w:pPr>
              </w:pPrChange>
            </w:pPr>
            <w:ins w:id="20461" w:author="Author">
              <w:r w:rsidRPr="004E3313">
                <w:t>1.09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2947C3" w14:textId="77777777" w:rsidR="00892577" w:rsidRPr="004E3313" w:rsidRDefault="00892577">
            <w:pPr>
              <w:pStyle w:val="tabletext11"/>
              <w:tabs>
                <w:tab w:val="decimal" w:pos="360"/>
              </w:tabs>
              <w:rPr>
                <w:ins w:id="20462" w:author="Author"/>
              </w:rPr>
              <w:pPrChange w:id="20463" w:author="Author">
                <w:pPr>
                  <w:pStyle w:val="tabletext11"/>
                  <w:jc w:val="center"/>
                </w:pPr>
              </w:pPrChange>
            </w:pPr>
            <w:ins w:id="2046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2E2EC" w14:textId="77777777" w:rsidR="00892577" w:rsidRPr="004E3313" w:rsidRDefault="00892577" w:rsidP="00145047">
            <w:pPr>
              <w:pStyle w:val="tabletext11"/>
              <w:jc w:val="center"/>
              <w:rPr>
                <w:ins w:id="20465" w:author="Author"/>
              </w:rPr>
            </w:pPr>
            <w:ins w:id="2046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B864D4" w14:textId="77777777" w:rsidR="00892577" w:rsidRPr="004E3313" w:rsidRDefault="00892577" w:rsidP="00145047">
            <w:pPr>
              <w:pStyle w:val="tabletext11"/>
              <w:jc w:val="center"/>
              <w:rPr>
                <w:ins w:id="20467" w:author="Author"/>
              </w:rPr>
            </w:pPr>
            <w:ins w:id="20468"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104D6" w14:textId="77777777" w:rsidR="00892577" w:rsidRPr="004E3313" w:rsidRDefault="00892577" w:rsidP="00145047">
            <w:pPr>
              <w:pStyle w:val="tabletext11"/>
              <w:jc w:val="center"/>
              <w:rPr>
                <w:ins w:id="20469" w:author="Author"/>
              </w:rPr>
            </w:pPr>
            <w:ins w:id="20470"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236E31" w14:textId="77777777" w:rsidR="00892577" w:rsidRPr="004E3313" w:rsidRDefault="00892577" w:rsidP="00145047">
            <w:pPr>
              <w:pStyle w:val="tabletext11"/>
              <w:jc w:val="center"/>
              <w:rPr>
                <w:ins w:id="20471" w:author="Author"/>
              </w:rPr>
            </w:pPr>
            <w:ins w:id="20472"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72FBB" w14:textId="77777777" w:rsidR="00892577" w:rsidRPr="004E3313" w:rsidRDefault="00892577" w:rsidP="00145047">
            <w:pPr>
              <w:pStyle w:val="tabletext11"/>
              <w:jc w:val="center"/>
              <w:rPr>
                <w:ins w:id="20473" w:author="Author"/>
              </w:rPr>
            </w:pPr>
            <w:ins w:id="20474"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F025D" w14:textId="77777777" w:rsidR="00892577" w:rsidRPr="004E3313" w:rsidRDefault="00892577" w:rsidP="00145047">
            <w:pPr>
              <w:pStyle w:val="tabletext11"/>
              <w:jc w:val="center"/>
              <w:rPr>
                <w:ins w:id="20475" w:author="Author"/>
              </w:rPr>
            </w:pPr>
            <w:ins w:id="2047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A4CC7" w14:textId="77777777" w:rsidR="00892577" w:rsidRPr="004E3313" w:rsidRDefault="00892577" w:rsidP="00145047">
            <w:pPr>
              <w:pStyle w:val="tabletext11"/>
              <w:jc w:val="center"/>
              <w:rPr>
                <w:ins w:id="20477" w:author="Author"/>
              </w:rPr>
            </w:pPr>
            <w:ins w:id="20478"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04176" w14:textId="77777777" w:rsidR="00892577" w:rsidRPr="004E3313" w:rsidRDefault="00892577" w:rsidP="00145047">
            <w:pPr>
              <w:pStyle w:val="tabletext11"/>
              <w:jc w:val="center"/>
              <w:rPr>
                <w:ins w:id="20479" w:author="Author"/>
              </w:rPr>
            </w:pPr>
            <w:ins w:id="20480"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4C4900" w14:textId="77777777" w:rsidR="00892577" w:rsidRPr="004E3313" w:rsidRDefault="00892577" w:rsidP="00145047">
            <w:pPr>
              <w:pStyle w:val="tabletext11"/>
              <w:jc w:val="center"/>
              <w:rPr>
                <w:ins w:id="20481" w:author="Author"/>
              </w:rPr>
            </w:pPr>
            <w:ins w:id="20482"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945AA" w14:textId="77777777" w:rsidR="00892577" w:rsidRPr="004E3313" w:rsidRDefault="00892577" w:rsidP="00145047">
            <w:pPr>
              <w:pStyle w:val="tabletext11"/>
              <w:jc w:val="center"/>
              <w:rPr>
                <w:ins w:id="20483" w:author="Author"/>
              </w:rPr>
            </w:pPr>
            <w:ins w:id="20484"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25B3C" w14:textId="77777777" w:rsidR="00892577" w:rsidRPr="004E3313" w:rsidRDefault="00892577" w:rsidP="00145047">
            <w:pPr>
              <w:pStyle w:val="tabletext11"/>
              <w:jc w:val="center"/>
              <w:rPr>
                <w:ins w:id="20485" w:author="Author"/>
              </w:rPr>
            </w:pPr>
            <w:ins w:id="20486"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2C36B" w14:textId="77777777" w:rsidR="00892577" w:rsidRPr="004E3313" w:rsidRDefault="00892577" w:rsidP="00145047">
            <w:pPr>
              <w:pStyle w:val="tabletext11"/>
              <w:jc w:val="center"/>
              <w:rPr>
                <w:ins w:id="20487" w:author="Author"/>
              </w:rPr>
            </w:pPr>
            <w:ins w:id="20488"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4FC9AC" w14:textId="77777777" w:rsidR="00892577" w:rsidRPr="004E3313" w:rsidRDefault="00892577" w:rsidP="00145047">
            <w:pPr>
              <w:pStyle w:val="tabletext11"/>
              <w:jc w:val="center"/>
              <w:rPr>
                <w:ins w:id="20489" w:author="Author"/>
              </w:rPr>
            </w:pPr>
            <w:ins w:id="20490"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8913D" w14:textId="77777777" w:rsidR="00892577" w:rsidRPr="004E3313" w:rsidRDefault="00892577" w:rsidP="00145047">
            <w:pPr>
              <w:pStyle w:val="tabletext11"/>
              <w:jc w:val="center"/>
              <w:rPr>
                <w:ins w:id="20491" w:author="Author"/>
              </w:rPr>
            </w:pPr>
            <w:ins w:id="20492"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8D57B" w14:textId="77777777" w:rsidR="00892577" w:rsidRPr="004E3313" w:rsidRDefault="00892577" w:rsidP="00145047">
            <w:pPr>
              <w:pStyle w:val="tabletext11"/>
              <w:jc w:val="center"/>
              <w:rPr>
                <w:ins w:id="20493" w:author="Author"/>
              </w:rPr>
            </w:pPr>
            <w:ins w:id="2049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2C77E" w14:textId="77777777" w:rsidR="00892577" w:rsidRPr="004E3313" w:rsidRDefault="00892577" w:rsidP="00145047">
            <w:pPr>
              <w:pStyle w:val="tabletext11"/>
              <w:jc w:val="center"/>
              <w:rPr>
                <w:ins w:id="20495" w:author="Author"/>
              </w:rPr>
            </w:pPr>
            <w:ins w:id="2049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C17B3" w14:textId="77777777" w:rsidR="00892577" w:rsidRPr="004E3313" w:rsidRDefault="00892577" w:rsidP="00145047">
            <w:pPr>
              <w:pStyle w:val="tabletext11"/>
              <w:jc w:val="center"/>
              <w:rPr>
                <w:ins w:id="20497" w:author="Author"/>
              </w:rPr>
            </w:pPr>
            <w:ins w:id="2049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5E939" w14:textId="77777777" w:rsidR="00892577" w:rsidRPr="004E3313" w:rsidRDefault="00892577" w:rsidP="00145047">
            <w:pPr>
              <w:pStyle w:val="tabletext11"/>
              <w:jc w:val="center"/>
              <w:rPr>
                <w:ins w:id="20499" w:author="Author"/>
              </w:rPr>
            </w:pPr>
            <w:ins w:id="20500"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0F637" w14:textId="77777777" w:rsidR="00892577" w:rsidRPr="004E3313" w:rsidRDefault="00892577" w:rsidP="00145047">
            <w:pPr>
              <w:pStyle w:val="tabletext11"/>
              <w:jc w:val="center"/>
              <w:rPr>
                <w:ins w:id="20501" w:author="Author"/>
              </w:rPr>
            </w:pPr>
            <w:ins w:id="2050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272E5" w14:textId="77777777" w:rsidR="00892577" w:rsidRPr="004E3313" w:rsidRDefault="00892577" w:rsidP="00145047">
            <w:pPr>
              <w:pStyle w:val="tabletext11"/>
              <w:jc w:val="center"/>
              <w:rPr>
                <w:ins w:id="20503" w:author="Author"/>
              </w:rPr>
            </w:pPr>
            <w:ins w:id="20504" w:author="Author">
              <w:r w:rsidRPr="004E3313">
                <w:t>0.09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DEB002" w14:textId="77777777" w:rsidR="00892577" w:rsidRPr="004E3313" w:rsidRDefault="00892577" w:rsidP="00145047">
            <w:pPr>
              <w:pStyle w:val="tabletext11"/>
              <w:jc w:val="center"/>
              <w:rPr>
                <w:ins w:id="20505" w:author="Author"/>
              </w:rPr>
            </w:pPr>
            <w:ins w:id="2050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2F706" w14:textId="77777777" w:rsidR="00892577" w:rsidRPr="004E3313" w:rsidRDefault="00892577" w:rsidP="00145047">
            <w:pPr>
              <w:pStyle w:val="tabletext11"/>
              <w:jc w:val="center"/>
              <w:rPr>
                <w:ins w:id="20507" w:author="Author"/>
              </w:rPr>
            </w:pPr>
            <w:ins w:id="20508"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B60CC" w14:textId="77777777" w:rsidR="00892577" w:rsidRPr="004E3313" w:rsidRDefault="00892577" w:rsidP="00145047">
            <w:pPr>
              <w:pStyle w:val="tabletext11"/>
              <w:jc w:val="center"/>
              <w:rPr>
                <w:ins w:id="20509" w:author="Author"/>
              </w:rPr>
            </w:pPr>
            <w:ins w:id="20510"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D2DC0" w14:textId="77777777" w:rsidR="00892577" w:rsidRPr="004E3313" w:rsidRDefault="00892577" w:rsidP="00145047">
            <w:pPr>
              <w:pStyle w:val="tabletext11"/>
              <w:jc w:val="center"/>
              <w:rPr>
                <w:ins w:id="20511" w:author="Author"/>
              </w:rPr>
            </w:pPr>
            <w:ins w:id="20512"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10F10" w14:textId="77777777" w:rsidR="00892577" w:rsidRPr="004E3313" w:rsidRDefault="00892577" w:rsidP="00145047">
            <w:pPr>
              <w:pStyle w:val="tabletext11"/>
              <w:jc w:val="center"/>
              <w:rPr>
                <w:ins w:id="20513" w:author="Author"/>
              </w:rPr>
            </w:pPr>
            <w:ins w:id="20514" w:author="Author">
              <w:r w:rsidRPr="004E3313">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81BE3BB" w14:textId="77777777" w:rsidR="00892577" w:rsidRPr="004E3313" w:rsidRDefault="00892577" w:rsidP="00145047">
            <w:pPr>
              <w:pStyle w:val="tabletext11"/>
              <w:jc w:val="center"/>
              <w:rPr>
                <w:ins w:id="20515" w:author="Author"/>
              </w:rPr>
            </w:pPr>
            <w:ins w:id="20516" w:author="Author">
              <w:r w:rsidRPr="004E3313">
                <w:t>0.05</w:t>
              </w:r>
            </w:ins>
          </w:p>
        </w:tc>
      </w:tr>
      <w:tr w:rsidR="00892577" w:rsidRPr="004E3313" w14:paraId="5E5C6091" w14:textId="77777777" w:rsidTr="00145047">
        <w:trPr>
          <w:trHeight w:val="190"/>
          <w:ins w:id="20517" w:author="Author"/>
        </w:trPr>
        <w:tc>
          <w:tcPr>
            <w:tcW w:w="200" w:type="dxa"/>
            <w:tcBorders>
              <w:top w:val="single" w:sz="6" w:space="0" w:color="auto"/>
              <w:left w:val="single" w:sz="6" w:space="0" w:color="auto"/>
              <w:bottom w:val="single" w:sz="6" w:space="0" w:color="auto"/>
              <w:right w:val="nil"/>
            </w:tcBorders>
            <w:vAlign w:val="bottom"/>
          </w:tcPr>
          <w:p w14:paraId="6A40CB1E" w14:textId="77777777" w:rsidR="00892577" w:rsidRPr="004E3313" w:rsidRDefault="00892577" w:rsidP="00145047">
            <w:pPr>
              <w:pStyle w:val="tabletext11"/>
              <w:jc w:val="right"/>
              <w:rPr>
                <w:ins w:id="20518" w:author="Author"/>
              </w:rPr>
            </w:pPr>
          </w:p>
        </w:tc>
        <w:tc>
          <w:tcPr>
            <w:tcW w:w="1580" w:type="dxa"/>
            <w:tcBorders>
              <w:top w:val="single" w:sz="6" w:space="0" w:color="auto"/>
              <w:left w:val="nil"/>
              <w:bottom w:val="single" w:sz="6" w:space="0" w:color="auto"/>
              <w:right w:val="single" w:sz="6" w:space="0" w:color="auto"/>
            </w:tcBorders>
            <w:vAlign w:val="bottom"/>
            <w:hideMark/>
          </w:tcPr>
          <w:p w14:paraId="52BD3975" w14:textId="77777777" w:rsidR="00892577" w:rsidRPr="004E3313" w:rsidRDefault="00892577" w:rsidP="00145047">
            <w:pPr>
              <w:pStyle w:val="tabletext11"/>
              <w:tabs>
                <w:tab w:val="decimal" w:pos="640"/>
              </w:tabs>
              <w:rPr>
                <w:ins w:id="20519" w:author="Author"/>
              </w:rPr>
            </w:pPr>
            <w:ins w:id="20520" w:author="Author">
              <w:r w:rsidRPr="004E331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52109A" w14:textId="77777777" w:rsidR="00892577" w:rsidRPr="004E3313" w:rsidRDefault="00892577">
            <w:pPr>
              <w:pStyle w:val="tabletext11"/>
              <w:tabs>
                <w:tab w:val="decimal" w:pos="240"/>
              </w:tabs>
              <w:rPr>
                <w:ins w:id="20521" w:author="Author"/>
              </w:rPr>
              <w:pPrChange w:id="20522" w:author="Author">
                <w:pPr>
                  <w:pStyle w:val="tabletext11"/>
                  <w:jc w:val="center"/>
                </w:pPr>
              </w:pPrChange>
            </w:pPr>
            <w:ins w:id="20523" w:author="Author">
              <w:r w:rsidRPr="004E3313">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53A848" w14:textId="77777777" w:rsidR="00892577" w:rsidRPr="004E3313" w:rsidRDefault="00892577">
            <w:pPr>
              <w:pStyle w:val="tabletext11"/>
              <w:tabs>
                <w:tab w:val="decimal" w:pos="360"/>
              </w:tabs>
              <w:rPr>
                <w:ins w:id="20524" w:author="Author"/>
              </w:rPr>
              <w:pPrChange w:id="20525" w:author="Author">
                <w:pPr>
                  <w:pStyle w:val="tabletext11"/>
                  <w:jc w:val="center"/>
                </w:pPr>
              </w:pPrChange>
            </w:pPr>
            <w:ins w:id="2052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B9ECF" w14:textId="77777777" w:rsidR="00892577" w:rsidRPr="004E3313" w:rsidRDefault="00892577" w:rsidP="00145047">
            <w:pPr>
              <w:pStyle w:val="tabletext11"/>
              <w:jc w:val="center"/>
              <w:rPr>
                <w:ins w:id="20527" w:author="Author"/>
              </w:rPr>
            </w:pPr>
            <w:ins w:id="20528"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B83E11" w14:textId="77777777" w:rsidR="00892577" w:rsidRPr="004E3313" w:rsidRDefault="00892577" w:rsidP="00145047">
            <w:pPr>
              <w:pStyle w:val="tabletext11"/>
              <w:jc w:val="center"/>
              <w:rPr>
                <w:ins w:id="20529" w:author="Author"/>
              </w:rPr>
            </w:pPr>
            <w:ins w:id="20530"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20E55" w14:textId="77777777" w:rsidR="00892577" w:rsidRPr="004E3313" w:rsidRDefault="00892577" w:rsidP="00145047">
            <w:pPr>
              <w:pStyle w:val="tabletext11"/>
              <w:jc w:val="center"/>
              <w:rPr>
                <w:ins w:id="20531" w:author="Author"/>
              </w:rPr>
            </w:pPr>
            <w:ins w:id="20532"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5CABF7" w14:textId="77777777" w:rsidR="00892577" w:rsidRPr="004E3313" w:rsidRDefault="00892577" w:rsidP="00145047">
            <w:pPr>
              <w:pStyle w:val="tabletext11"/>
              <w:jc w:val="center"/>
              <w:rPr>
                <w:ins w:id="20533" w:author="Author"/>
              </w:rPr>
            </w:pPr>
            <w:ins w:id="20534"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E21D0" w14:textId="77777777" w:rsidR="00892577" w:rsidRPr="004E3313" w:rsidRDefault="00892577" w:rsidP="00145047">
            <w:pPr>
              <w:pStyle w:val="tabletext11"/>
              <w:jc w:val="center"/>
              <w:rPr>
                <w:ins w:id="20535" w:author="Author"/>
              </w:rPr>
            </w:pPr>
            <w:ins w:id="20536"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3DE70" w14:textId="77777777" w:rsidR="00892577" w:rsidRPr="004E3313" w:rsidRDefault="00892577" w:rsidP="00145047">
            <w:pPr>
              <w:pStyle w:val="tabletext11"/>
              <w:jc w:val="center"/>
              <w:rPr>
                <w:ins w:id="20537" w:author="Author"/>
              </w:rPr>
            </w:pPr>
            <w:ins w:id="20538"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9392A" w14:textId="77777777" w:rsidR="00892577" w:rsidRPr="004E3313" w:rsidRDefault="00892577" w:rsidP="00145047">
            <w:pPr>
              <w:pStyle w:val="tabletext11"/>
              <w:jc w:val="center"/>
              <w:rPr>
                <w:ins w:id="20539" w:author="Author"/>
              </w:rPr>
            </w:pPr>
            <w:ins w:id="2054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2EF3A" w14:textId="77777777" w:rsidR="00892577" w:rsidRPr="004E3313" w:rsidRDefault="00892577" w:rsidP="00145047">
            <w:pPr>
              <w:pStyle w:val="tabletext11"/>
              <w:jc w:val="center"/>
              <w:rPr>
                <w:ins w:id="20541" w:author="Author"/>
              </w:rPr>
            </w:pPr>
            <w:ins w:id="2054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05E48" w14:textId="77777777" w:rsidR="00892577" w:rsidRPr="004E3313" w:rsidRDefault="00892577" w:rsidP="00145047">
            <w:pPr>
              <w:pStyle w:val="tabletext11"/>
              <w:jc w:val="center"/>
              <w:rPr>
                <w:ins w:id="20543" w:author="Author"/>
              </w:rPr>
            </w:pPr>
            <w:ins w:id="2054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FDE4AB" w14:textId="77777777" w:rsidR="00892577" w:rsidRPr="004E3313" w:rsidRDefault="00892577" w:rsidP="00145047">
            <w:pPr>
              <w:pStyle w:val="tabletext11"/>
              <w:jc w:val="center"/>
              <w:rPr>
                <w:ins w:id="20545" w:author="Author"/>
              </w:rPr>
            </w:pPr>
            <w:ins w:id="20546"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A5F57" w14:textId="77777777" w:rsidR="00892577" w:rsidRPr="004E3313" w:rsidRDefault="00892577" w:rsidP="00145047">
            <w:pPr>
              <w:pStyle w:val="tabletext11"/>
              <w:jc w:val="center"/>
              <w:rPr>
                <w:ins w:id="20547" w:author="Author"/>
              </w:rPr>
            </w:pPr>
            <w:ins w:id="20548"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88A09" w14:textId="77777777" w:rsidR="00892577" w:rsidRPr="004E3313" w:rsidRDefault="00892577" w:rsidP="00145047">
            <w:pPr>
              <w:pStyle w:val="tabletext11"/>
              <w:jc w:val="center"/>
              <w:rPr>
                <w:ins w:id="20549" w:author="Author"/>
              </w:rPr>
            </w:pPr>
            <w:ins w:id="20550"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457A7" w14:textId="77777777" w:rsidR="00892577" w:rsidRPr="004E3313" w:rsidRDefault="00892577" w:rsidP="00145047">
            <w:pPr>
              <w:pStyle w:val="tabletext11"/>
              <w:jc w:val="center"/>
              <w:rPr>
                <w:ins w:id="20551" w:author="Author"/>
              </w:rPr>
            </w:pPr>
            <w:ins w:id="2055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3A073" w14:textId="77777777" w:rsidR="00892577" w:rsidRPr="004E3313" w:rsidRDefault="00892577" w:rsidP="00145047">
            <w:pPr>
              <w:pStyle w:val="tabletext11"/>
              <w:jc w:val="center"/>
              <w:rPr>
                <w:ins w:id="20553" w:author="Author"/>
              </w:rPr>
            </w:pPr>
            <w:ins w:id="20554"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F1C24" w14:textId="77777777" w:rsidR="00892577" w:rsidRPr="004E3313" w:rsidRDefault="00892577" w:rsidP="00145047">
            <w:pPr>
              <w:pStyle w:val="tabletext11"/>
              <w:jc w:val="center"/>
              <w:rPr>
                <w:ins w:id="20555" w:author="Author"/>
              </w:rPr>
            </w:pPr>
            <w:ins w:id="2055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76C0B" w14:textId="77777777" w:rsidR="00892577" w:rsidRPr="004E3313" w:rsidRDefault="00892577" w:rsidP="00145047">
            <w:pPr>
              <w:pStyle w:val="tabletext11"/>
              <w:jc w:val="center"/>
              <w:rPr>
                <w:ins w:id="20557" w:author="Author"/>
              </w:rPr>
            </w:pPr>
            <w:ins w:id="2055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8A91A" w14:textId="77777777" w:rsidR="00892577" w:rsidRPr="004E3313" w:rsidRDefault="00892577" w:rsidP="00145047">
            <w:pPr>
              <w:pStyle w:val="tabletext11"/>
              <w:jc w:val="center"/>
              <w:rPr>
                <w:ins w:id="20559" w:author="Author"/>
              </w:rPr>
            </w:pPr>
            <w:ins w:id="2056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C32BE" w14:textId="77777777" w:rsidR="00892577" w:rsidRPr="004E3313" w:rsidRDefault="00892577" w:rsidP="00145047">
            <w:pPr>
              <w:pStyle w:val="tabletext11"/>
              <w:jc w:val="center"/>
              <w:rPr>
                <w:ins w:id="20561" w:author="Author"/>
              </w:rPr>
            </w:pPr>
            <w:ins w:id="2056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339D3C" w14:textId="77777777" w:rsidR="00892577" w:rsidRPr="004E3313" w:rsidRDefault="00892577" w:rsidP="00145047">
            <w:pPr>
              <w:pStyle w:val="tabletext11"/>
              <w:jc w:val="center"/>
              <w:rPr>
                <w:ins w:id="20563" w:author="Author"/>
              </w:rPr>
            </w:pPr>
            <w:ins w:id="2056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3C42A" w14:textId="77777777" w:rsidR="00892577" w:rsidRPr="004E3313" w:rsidRDefault="00892577" w:rsidP="00145047">
            <w:pPr>
              <w:pStyle w:val="tabletext11"/>
              <w:jc w:val="center"/>
              <w:rPr>
                <w:ins w:id="20565" w:author="Author"/>
              </w:rPr>
            </w:pPr>
            <w:ins w:id="20566" w:author="Author">
              <w:r w:rsidRPr="004E3313">
                <w:t>0.11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B295007" w14:textId="77777777" w:rsidR="00892577" w:rsidRPr="004E3313" w:rsidRDefault="00892577" w:rsidP="00145047">
            <w:pPr>
              <w:pStyle w:val="tabletext11"/>
              <w:jc w:val="center"/>
              <w:rPr>
                <w:ins w:id="20567" w:author="Author"/>
              </w:rPr>
            </w:pPr>
            <w:ins w:id="2056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01566" w14:textId="77777777" w:rsidR="00892577" w:rsidRPr="004E3313" w:rsidRDefault="00892577" w:rsidP="00145047">
            <w:pPr>
              <w:pStyle w:val="tabletext11"/>
              <w:jc w:val="center"/>
              <w:rPr>
                <w:ins w:id="20569" w:author="Author"/>
              </w:rPr>
            </w:pPr>
            <w:ins w:id="20570"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1E9CE" w14:textId="77777777" w:rsidR="00892577" w:rsidRPr="004E3313" w:rsidRDefault="00892577" w:rsidP="00145047">
            <w:pPr>
              <w:pStyle w:val="tabletext11"/>
              <w:jc w:val="center"/>
              <w:rPr>
                <w:ins w:id="20571" w:author="Author"/>
              </w:rPr>
            </w:pPr>
            <w:ins w:id="20572"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37881" w14:textId="77777777" w:rsidR="00892577" w:rsidRPr="004E3313" w:rsidRDefault="00892577" w:rsidP="00145047">
            <w:pPr>
              <w:pStyle w:val="tabletext11"/>
              <w:jc w:val="center"/>
              <w:rPr>
                <w:ins w:id="20573" w:author="Author"/>
              </w:rPr>
            </w:pPr>
            <w:ins w:id="20574"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29939" w14:textId="77777777" w:rsidR="00892577" w:rsidRPr="004E3313" w:rsidRDefault="00892577" w:rsidP="00145047">
            <w:pPr>
              <w:pStyle w:val="tabletext11"/>
              <w:jc w:val="center"/>
              <w:rPr>
                <w:ins w:id="20575" w:author="Author"/>
              </w:rPr>
            </w:pPr>
            <w:ins w:id="20576" w:author="Author">
              <w:r w:rsidRPr="004E3313">
                <w:t>0.07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4CE790" w14:textId="77777777" w:rsidR="00892577" w:rsidRPr="004E3313" w:rsidRDefault="00892577" w:rsidP="00145047">
            <w:pPr>
              <w:pStyle w:val="tabletext11"/>
              <w:jc w:val="center"/>
              <w:rPr>
                <w:ins w:id="20577" w:author="Author"/>
              </w:rPr>
            </w:pPr>
            <w:ins w:id="20578" w:author="Author">
              <w:r w:rsidRPr="004E3313">
                <w:t>0.06</w:t>
              </w:r>
            </w:ins>
          </w:p>
        </w:tc>
      </w:tr>
      <w:tr w:rsidR="00892577" w:rsidRPr="004E3313" w14:paraId="7A55FE3C" w14:textId="77777777" w:rsidTr="00145047">
        <w:trPr>
          <w:trHeight w:val="190"/>
          <w:ins w:id="20579" w:author="Author"/>
        </w:trPr>
        <w:tc>
          <w:tcPr>
            <w:tcW w:w="200" w:type="dxa"/>
            <w:tcBorders>
              <w:top w:val="single" w:sz="6" w:space="0" w:color="auto"/>
              <w:left w:val="single" w:sz="6" w:space="0" w:color="auto"/>
              <w:bottom w:val="single" w:sz="6" w:space="0" w:color="auto"/>
              <w:right w:val="nil"/>
            </w:tcBorders>
            <w:vAlign w:val="bottom"/>
          </w:tcPr>
          <w:p w14:paraId="18F1920A" w14:textId="77777777" w:rsidR="00892577" w:rsidRPr="004E3313" w:rsidRDefault="00892577" w:rsidP="00145047">
            <w:pPr>
              <w:pStyle w:val="tabletext11"/>
              <w:jc w:val="right"/>
              <w:rPr>
                <w:ins w:id="20580" w:author="Author"/>
              </w:rPr>
            </w:pPr>
          </w:p>
        </w:tc>
        <w:tc>
          <w:tcPr>
            <w:tcW w:w="1580" w:type="dxa"/>
            <w:tcBorders>
              <w:top w:val="single" w:sz="6" w:space="0" w:color="auto"/>
              <w:left w:val="nil"/>
              <w:bottom w:val="single" w:sz="6" w:space="0" w:color="auto"/>
              <w:right w:val="single" w:sz="6" w:space="0" w:color="auto"/>
            </w:tcBorders>
            <w:vAlign w:val="bottom"/>
            <w:hideMark/>
          </w:tcPr>
          <w:p w14:paraId="067C4AAD" w14:textId="77777777" w:rsidR="00892577" w:rsidRPr="004E3313" w:rsidRDefault="00892577" w:rsidP="00145047">
            <w:pPr>
              <w:pStyle w:val="tabletext11"/>
              <w:tabs>
                <w:tab w:val="decimal" w:pos="640"/>
              </w:tabs>
              <w:rPr>
                <w:ins w:id="20581" w:author="Author"/>
              </w:rPr>
            </w:pPr>
            <w:ins w:id="20582" w:author="Author">
              <w:r w:rsidRPr="004E331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949756F" w14:textId="77777777" w:rsidR="00892577" w:rsidRPr="004E3313" w:rsidRDefault="00892577">
            <w:pPr>
              <w:pStyle w:val="tabletext11"/>
              <w:tabs>
                <w:tab w:val="decimal" w:pos="240"/>
              </w:tabs>
              <w:rPr>
                <w:ins w:id="20583" w:author="Author"/>
              </w:rPr>
              <w:pPrChange w:id="20584" w:author="Author">
                <w:pPr>
                  <w:pStyle w:val="tabletext11"/>
                  <w:jc w:val="center"/>
                </w:pPr>
              </w:pPrChange>
            </w:pPr>
            <w:ins w:id="20585" w:author="Author">
              <w:r w:rsidRPr="004E3313">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2B1212" w14:textId="77777777" w:rsidR="00892577" w:rsidRPr="004E3313" w:rsidRDefault="00892577">
            <w:pPr>
              <w:pStyle w:val="tabletext11"/>
              <w:tabs>
                <w:tab w:val="decimal" w:pos="360"/>
              </w:tabs>
              <w:rPr>
                <w:ins w:id="20586" w:author="Author"/>
              </w:rPr>
              <w:pPrChange w:id="20587" w:author="Author">
                <w:pPr>
                  <w:pStyle w:val="tabletext11"/>
                  <w:jc w:val="center"/>
                </w:pPr>
              </w:pPrChange>
            </w:pPr>
            <w:ins w:id="20588" w:author="Author">
              <w:r w:rsidRPr="004E331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101DA" w14:textId="77777777" w:rsidR="00892577" w:rsidRPr="004E3313" w:rsidRDefault="00892577" w:rsidP="00145047">
            <w:pPr>
              <w:pStyle w:val="tabletext11"/>
              <w:jc w:val="center"/>
              <w:rPr>
                <w:ins w:id="20589" w:author="Author"/>
              </w:rPr>
            </w:pPr>
            <w:ins w:id="20590"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0BC58" w14:textId="77777777" w:rsidR="00892577" w:rsidRPr="004E3313" w:rsidRDefault="00892577" w:rsidP="00145047">
            <w:pPr>
              <w:pStyle w:val="tabletext11"/>
              <w:jc w:val="center"/>
              <w:rPr>
                <w:ins w:id="20591" w:author="Author"/>
              </w:rPr>
            </w:pPr>
            <w:ins w:id="20592"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665FD" w14:textId="77777777" w:rsidR="00892577" w:rsidRPr="004E3313" w:rsidRDefault="00892577" w:rsidP="00145047">
            <w:pPr>
              <w:pStyle w:val="tabletext11"/>
              <w:jc w:val="center"/>
              <w:rPr>
                <w:ins w:id="20593" w:author="Author"/>
              </w:rPr>
            </w:pPr>
            <w:ins w:id="20594"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39BF0" w14:textId="77777777" w:rsidR="00892577" w:rsidRPr="004E3313" w:rsidRDefault="00892577" w:rsidP="00145047">
            <w:pPr>
              <w:pStyle w:val="tabletext11"/>
              <w:jc w:val="center"/>
              <w:rPr>
                <w:ins w:id="20595" w:author="Author"/>
              </w:rPr>
            </w:pPr>
            <w:ins w:id="20596"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217EF" w14:textId="77777777" w:rsidR="00892577" w:rsidRPr="004E3313" w:rsidRDefault="00892577" w:rsidP="00145047">
            <w:pPr>
              <w:pStyle w:val="tabletext11"/>
              <w:jc w:val="center"/>
              <w:rPr>
                <w:ins w:id="20597" w:author="Author"/>
              </w:rPr>
            </w:pPr>
            <w:ins w:id="20598"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D0C2F" w14:textId="77777777" w:rsidR="00892577" w:rsidRPr="004E3313" w:rsidRDefault="00892577" w:rsidP="00145047">
            <w:pPr>
              <w:pStyle w:val="tabletext11"/>
              <w:jc w:val="center"/>
              <w:rPr>
                <w:ins w:id="20599" w:author="Author"/>
              </w:rPr>
            </w:pPr>
            <w:ins w:id="20600"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9312F" w14:textId="77777777" w:rsidR="00892577" w:rsidRPr="004E3313" w:rsidRDefault="00892577" w:rsidP="00145047">
            <w:pPr>
              <w:pStyle w:val="tabletext11"/>
              <w:jc w:val="center"/>
              <w:rPr>
                <w:ins w:id="20601" w:author="Author"/>
              </w:rPr>
            </w:pPr>
            <w:ins w:id="20602"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207DD6" w14:textId="77777777" w:rsidR="00892577" w:rsidRPr="004E3313" w:rsidRDefault="00892577" w:rsidP="00145047">
            <w:pPr>
              <w:pStyle w:val="tabletext11"/>
              <w:jc w:val="center"/>
              <w:rPr>
                <w:ins w:id="20603" w:author="Author"/>
              </w:rPr>
            </w:pPr>
            <w:ins w:id="20604"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886990" w14:textId="77777777" w:rsidR="00892577" w:rsidRPr="004E3313" w:rsidRDefault="00892577" w:rsidP="00145047">
            <w:pPr>
              <w:pStyle w:val="tabletext11"/>
              <w:jc w:val="center"/>
              <w:rPr>
                <w:ins w:id="20605" w:author="Author"/>
              </w:rPr>
            </w:pPr>
            <w:ins w:id="20606"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685A9" w14:textId="77777777" w:rsidR="00892577" w:rsidRPr="004E3313" w:rsidRDefault="00892577" w:rsidP="00145047">
            <w:pPr>
              <w:pStyle w:val="tabletext11"/>
              <w:jc w:val="center"/>
              <w:rPr>
                <w:ins w:id="20607" w:author="Author"/>
              </w:rPr>
            </w:pPr>
            <w:ins w:id="20608"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2A81D" w14:textId="77777777" w:rsidR="00892577" w:rsidRPr="004E3313" w:rsidRDefault="00892577" w:rsidP="00145047">
            <w:pPr>
              <w:pStyle w:val="tabletext11"/>
              <w:jc w:val="center"/>
              <w:rPr>
                <w:ins w:id="20609" w:author="Author"/>
              </w:rPr>
            </w:pPr>
            <w:ins w:id="2061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86D53" w14:textId="77777777" w:rsidR="00892577" w:rsidRPr="004E3313" w:rsidRDefault="00892577" w:rsidP="00145047">
            <w:pPr>
              <w:pStyle w:val="tabletext11"/>
              <w:jc w:val="center"/>
              <w:rPr>
                <w:ins w:id="20611" w:author="Author"/>
              </w:rPr>
            </w:pPr>
            <w:ins w:id="20612"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6EEAD" w14:textId="77777777" w:rsidR="00892577" w:rsidRPr="004E3313" w:rsidRDefault="00892577" w:rsidP="00145047">
            <w:pPr>
              <w:pStyle w:val="tabletext11"/>
              <w:jc w:val="center"/>
              <w:rPr>
                <w:ins w:id="20613" w:author="Author"/>
              </w:rPr>
            </w:pPr>
            <w:ins w:id="20614"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F67C6" w14:textId="77777777" w:rsidR="00892577" w:rsidRPr="004E3313" w:rsidRDefault="00892577" w:rsidP="00145047">
            <w:pPr>
              <w:pStyle w:val="tabletext11"/>
              <w:jc w:val="center"/>
              <w:rPr>
                <w:ins w:id="20615" w:author="Author"/>
              </w:rPr>
            </w:pPr>
            <w:ins w:id="20616"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CD366" w14:textId="77777777" w:rsidR="00892577" w:rsidRPr="004E3313" w:rsidRDefault="00892577" w:rsidP="00145047">
            <w:pPr>
              <w:pStyle w:val="tabletext11"/>
              <w:jc w:val="center"/>
              <w:rPr>
                <w:ins w:id="20617" w:author="Author"/>
              </w:rPr>
            </w:pPr>
            <w:ins w:id="20618"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6B9EE" w14:textId="77777777" w:rsidR="00892577" w:rsidRPr="004E3313" w:rsidRDefault="00892577" w:rsidP="00145047">
            <w:pPr>
              <w:pStyle w:val="tabletext11"/>
              <w:jc w:val="center"/>
              <w:rPr>
                <w:ins w:id="20619" w:author="Author"/>
              </w:rPr>
            </w:pPr>
            <w:ins w:id="20620"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7E369" w14:textId="77777777" w:rsidR="00892577" w:rsidRPr="004E3313" w:rsidRDefault="00892577" w:rsidP="00145047">
            <w:pPr>
              <w:pStyle w:val="tabletext11"/>
              <w:jc w:val="center"/>
              <w:rPr>
                <w:ins w:id="20621" w:author="Author"/>
              </w:rPr>
            </w:pPr>
            <w:ins w:id="2062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C0809" w14:textId="77777777" w:rsidR="00892577" w:rsidRPr="004E3313" w:rsidRDefault="00892577" w:rsidP="00145047">
            <w:pPr>
              <w:pStyle w:val="tabletext11"/>
              <w:jc w:val="center"/>
              <w:rPr>
                <w:ins w:id="20623" w:author="Author"/>
              </w:rPr>
            </w:pPr>
            <w:ins w:id="2062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D39C1" w14:textId="77777777" w:rsidR="00892577" w:rsidRPr="004E3313" w:rsidRDefault="00892577" w:rsidP="00145047">
            <w:pPr>
              <w:pStyle w:val="tabletext11"/>
              <w:jc w:val="center"/>
              <w:rPr>
                <w:ins w:id="20625" w:author="Author"/>
              </w:rPr>
            </w:pPr>
            <w:ins w:id="20626"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D7DF3" w14:textId="77777777" w:rsidR="00892577" w:rsidRPr="004E3313" w:rsidRDefault="00892577" w:rsidP="00145047">
            <w:pPr>
              <w:pStyle w:val="tabletext11"/>
              <w:jc w:val="center"/>
              <w:rPr>
                <w:ins w:id="20627" w:author="Author"/>
              </w:rPr>
            </w:pPr>
            <w:ins w:id="20628" w:author="Author">
              <w:r w:rsidRPr="004E3313">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45AF24" w14:textId="77777777" w:rsidR="00892577" w:rsidRPr="004E3313" w:rsidRDefault="00892577" w:rsidP="00145047">
            <w:pPr>
              <w:pStyle w:val="tabletext11"/>
              <w:jc w:val="center"/>
              <w:rPr>
                <w:ins w:id="20629" w:author="Author"/>
              </w:rPr>
            </w:pPr>
            <w:ins w:id="20630"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CC613" w14:textId="77777777" w:rsidR="00892577" w:rsidRPr="004E3313" w:rsidRDefault="00892577" w:rsidP="00145047">
            <w:pPr>
              <w:pStyle w:val="tabletext11"/>
              <w:jc w:val="center"/>
              <w:rPr>
                <w:ins w:id="20631" w:author="Author"/>
              </w:rPr>
            </w:pPr>
            <w:ins w:id="2063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7CA79" w14:textId="77777777" w:rsidR="00892577" w:rsidRPr="004E3313" w:rsidRDefault="00892577" w:rsidP="00145047">
            <w:pPr>
              <w:pStyle w:val="tabletext11"/>
              <w:jc w:val="center"/>
              <w:rPr>
                <w:ins w:id="20633" w:author="Author"/>
              </w:rPr>
            </w:pPr>
            <w:ins w:id="20634"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F82A9" w14:textId="77777777" w:rsidR="00892577" w:rsidRPr="004E3313" w:rsidRDefault="00892577" w:rsidP="00145047">
            <w:pPr>
              <w:pStyle w:val="tabletext11"/>
              <w:jc w:val="center"/>
              <w:rPr>
                <w:ins w:id="20635" w:author="Author"/>
              </w:rPr>
            </w:pPr>
            <w:ins w:id="2063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46D3B" w14:textId="77777777" w:rsidR="00892577" w:rsidRPr="004E3313" w:rsidRDefault="00892577" w:rsidP="00145047">
            <w:pPr>
              <w:pStyle w:val="tabletext11"/>
              <w:jc w:val="center"/>
              <w:rPr>
                <w:ins w:id="20637" w:author="Author"/>
              </w:rPr>
            </w:pPr>
            <w:ins w:id="20638" w:author="Author">
              <w:r w:rsidRPr="004E3313">
                <w:t>0.07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12F3020" w14:textId="77777777" w:rsidR="00892577" w:rsidRPr="004E3313" w:rsidRDefault="00892577" w:rsidP="00145047">
            <w:pPr>
              <w:pStyle w:val="tabletext11"/>
              <w:jc w:val="center"/>
              <w:rPr>
                <w:ins w:id="20639" w:author="Author"/>
              </w:rPr>
            </w:pPr>
            <w:ins w:id="20640" w:author="Author">
              <w:r w:rsidRPr="004E3313">
                <w:t>0.07</w:t>
              </w:r>
            </w:ins>
          </w:p>
        </w:tc>
      </w:tr>
      <w:tr w:rsidR="00892577" w:rsidRPr="004E3313" w14:paraId="5406F083" w14:textId="77777777" w:rsidTr="00145047">
        <w:trPr>
          <w:trHeight w:val="190"/>
          <w:ins w:id="20641" w:author="Author"/>
        </w:trPr>
        <w:tc>
          <w:tcPr>
            <w:tcW w:w="200" w:type="dxa"/>
            <w:tcBorders>
              <w:top w:val="single" w:sz="6" w:space="0" w:color="auto"/>
              <w:left w:val="single" w:sz="6" w:space="0" w:color="auto"/>
              <w:bottom w:val="single" w:sz="6" w:space="0" w:color="auto"/>
              <w:right w:val="nil"/>
            </w:tcBorders>
            <w:vAlign w:val="bottom"/>
          </w:tcPr>
          <w:p w14:paraId="50072FFE" w14:textId="77777777" w:rsidR="00892577" w:rsidRPr="004E3313" w:rsidRDefault="00892577" w:rsidP="00145047">
            <w:pPr>
              <w:pStyle w:val="tabletext11"/>
              <w:jc w:val="right"/>
              <w:rPr>
                <w:ins w:id="20642" w:author="Author"/>
              </w:rPr>
            </w:pPr>
          </w:p>
        </w:tc>
        <w:tc>
          <w:tcPr>
            <w:tcW w:w="1580" w:type="dxa"/>
            <w:tcBorders>
              <w:top w:val="single" w:sz="6" w:space="0" w:color="auto"/>
              <w:left w:val="nil"/>
              <w:bottom w:val="single" w:sz="6" w:space="0" w:color="auto"/>
              <w:right w:val="single" w:sz="6" w:space="0" w:color="auto"/>
            </w:tcBorders>
            <w:vAlign w:val="bottom"/>
            <w:hideMark/>
          </w:tcPr>
          <w:p w14:paraId="3EC90834" w14:textId="77777777" w:rsidR="00892577" w:rsidRPr="004E3313" w:rsidRDefault="00892577" w:rsidP="00145047">
            <w:pPr>
              <w:pStyle w:val="tabletext11"/>
              <w:tabs>
                <w:tab w:val="decimal" w:pos="640"/>
              </w:tabs>
              <w:rPr>
                <w:ins w:id="20643" w:author="Author"/>
              </w:rPr>
            </w:pPr>
            <w:ins w:id="20644" w:author="Author">
              <w:r w:rsidRPr="004E331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14C8011" w14:textId="77777777" w:rsidR="00892577" w:rsidRPr="004E3313" w:rsidRDefault="00892577">
            <w:pPr>
              <w:pStyle w:val="tabletext11"/>
              <w:tabs>
                <w:tab w:val="decimal" w:pos="240"/>
              </w:tabs>
              <w:rPr>
                <w:ins w:id="20645" w:author="Author"/>
              </w:rPr>
              <w:pPrChange w:id="20646" w:author="Author">
                <w:pPr>
                  <w:pStyle w:val="tabletext11"/>
                  <w:jc w:val="center"/>
                </w:pPr>
              </w:pPrChange>
            </w:pPr>
            <w:ins w:id="20647" w:author="Author">
              <w:r w:rsidRPr="004E3313">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D9E976" w14:textId="77777777" w:rsidR="00892577" w:rsidRPr="004E3313" w:rsidRDefault="00892577">
            <w:pPr>
              <w:pStyle w:val="tabletext11"/>
              <w:tabs>
                <w:tab w:val="decimal" w:pos="360"/>
              </w:tabs>
              <w:rPr>
                <w:ins w:id="20648" w:author="Author"/>
              </w:rPr>
              <w:pPrChange w:id="20649" w:author="Author">
                <w:pPr>
                  <w:pStyle w:val="tabletext11"/>
                  <w:jc w:val="center"/>
                </w:pPr>
              </w:pPrChange>
            </w:pPr>
            <w:ins w:id="20650" w:author="Author">
              <w:r w:rsidRPr="004E331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E332C" w14:textId="77777777" w:rsidR="00892577" w:rsidRPr="004E3313" w:rsidRDefault="00892577" w:rsidP="00145047">
            <w:pPr>
              <w:pStyle w:val="tabletext11"/>
              <w:jc w:val="center"/>
              <w:rPr>
                <w:ins w:id="20651" w:author="Author"/>
              </w:rPr>
            </w:pPr>
            <w:ins w:id="20652"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E20FB" w14:textId="77777777" w:rsidR="00892577" w:rsidRPr="004E3313" w:rsidRDefault="00892577" w:rsidP="00145047">
            <w:pPr>
              <w:pStyle w:val="tabletext11"/>
              <w:jc w:val="center"/>
              <w:rPr>
                <w:ins w:id="20653" w:author="Author"/>
              </w:rPr>
            </w:pPr>
            <w:ins w:id="20654"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44314" w14:textId="77777777" w:rsidR="00892577" w:rsidRPr="004E3313" w:rsidRDefault="00892577" w:rsidP="00145047">
            <w:pPr>
              <w:pStyle w:val="tabletext11"/>
              <w:jc w:val="center"/>
              <w:rPr>
                <w:ins w:id="20655" w:author="Author"/>
              </w:rPr>
            </w:pPr>
            <w:ins w:id="20656"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E46E2" w14:textId="77777777" w:rsidR="00892577" w:rsidRPr="004E3313" w:rsidRDefault="00892577" w:rsidP="00145047">
            <w:pPr>
              <w:pStyle w:val="tabletext11"/>
              <w:jc w:val="center"/>
              <w:rPr>
                <w:ins w:id="20657" w:author="Author"/>
              </w:rPr>
            </w:pPr>
            <w:ins w:id="20658"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2262B" w14:textId="77777777" w:rsidR="00892577" w:rsidRPr="004E3313" w:rsidRDefault="00892577" w:rsidP="00145047">
            <w:pPr>
              <w:pStyle w:val="tabletext11"/>
              <w:jc w:val="center"/>
              <w:rPr>
                <w:ins w:id="20659" w:author="Author"/>
              </w:rPr>
            </w:pPr>
            <w:ins w:id="20660"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EFFD7" w14:textId="77777777" w:rsidR="00892577" w:rsidRPr="004E3313" w:rsidRDefault="00892577" w:rsidP="00145047">
            <w:pPr>
              <w:pStyle w:val="tabletext11"/>
              <w:jc w:val="center"/>
              <w:rPr>
                <w:ins w:id="20661" w:author="Author"/>
              </w:rPr>
            </w:pPr>
            <w:ins w:id="20662"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981C5" w14:textId="77777777" w:rsidR="00892577" w:rsidRPr="004E3313" w:rsidRDefault="00892577" w:rsidP="00145047">
            <w:pPr>
              <w:pStyle w:val="tabletext11"/>
              <w:jc w:val="center"/>
              <w:rPr>
                <w:ins w:id="20663" w:author="Author"/>
              </w:rPr>
            </w:pPr>
            <w:ins w:id="20664"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431EA" w14:textId="77777777" w:rsidR="00892577" w:rsidRPr="004E3313" w:rsidRDefault="00892577" w:rsidP="00145047">
            <w:pPr>
              <w:pStyle w:val="tabletext11"/>
              <w:jc w:val="center"/>
              <w:rPr>
                <w:ins w:id="20665" w:author="Author"/>
              </w:rPr>
            </w:pPr>
            <w:ins w:id="20666"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BC58E" w14:textId="77777777" w:rsidR="00892577" w:rsidRPr="004E3313" w:rsidRDefault="00892577" w:rsidP="00145047">
            <w:pPr>
              <w:pStyle w:val="tabletext11"/>
              <w:jc w:val="center"/>
              <w:rPr>
                <w:ins w:id="20667" w:author="Author"/>
              </w:rPr>
            </w:pPr>
            <w:ins w:id="20668"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6D9D7" w14:textId="77777777" w:rsidR="00892577" w:rsidRPr="004E3313" w:rsidRDefault="00892577" w:rsidP="00145047">
            <w:pPr>
              <w:pStyle w:val="tabletext11"/>
              <w:jc w:val="center"/>
              <w:rPr>
                <w:ins w:id="20669" w:author="Author"/>
              </w:rPr>
            </w:pPr>
            <w:ins w:id="2067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FCD51" w14:textId="77777777" w:rsidR="00892577" w:rsidRPr="004E3313" w:rsidRDefault="00892577" w:rsidP="00145047">
            <w:pPr>
              <w:pStyle w:val="tabletext11"/>
              <w:jc w:val="center"/>
              <w:rPr>
                <w:ins w:id="20671" w:author="Author"/>
              </w:rPr>
            </w:pPr>
            <w:ins w:id="20672"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48FD1" w14:textId="77777777" w:rsidR="00892577" w:rsidRPr="004E3313" w:rsidRDefault="00892577" w:rsidP="00145047">
            <w:pPr>
              <w:pStyle w:val="tabletext11"/>
              <w:jc w:val="center"/>
              <w:rPr>
                <w:ins w:id="20673" w:author="Author"/>
              </w:rPr>
            </w:pPr>
            <w:ins w:id="2067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E1446" w14:textId="77777777" w:rsidR="00892577" w:rsidRPr="004E3313" w:rsidRDefault="00892577" w:rsidP="00145047">
            <w:pPr>
              <w:pStyle w:val="tabletext11"/>
              <w:jc w:val="center"/>
              <w:rPr>
                <w:ins w:id="20675" w:author="Author"/>
              </w:rPr>
            </w:pPr>
            <w:ins w:id="20676"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CA8FB" w14:textId="77777777" w:rsidR="00892577" w:rsidRPr="004E3313" w:rsidRDefault="00892577" w:rsidP="00145047">
            <w:pPr>
              <w:pStyle w:val="tabletext11"/>
              <w:jc w:val="center"/>
              <w:rPr>
                <w:ins w:id="20677" w:author="Author"/>
              </w:rPr>
            </w:pPr>
            <w:ins w:id="20678"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B8012" w14:textId="77777777" w:rsidR="00892577" w:rsidRPr="004E3313" w:rsidRDefault="00892577" w:rsidP="00145047">
            <w:pPr>
              <w:pStyle w:val="tabletext11"/>
              <w:jc w:val="center"/>
              <w:rPr>
                <w:ins w:id="20679" w:author="Author"/>
              </w:rPr>
            </w:pPr>
            <w:ins w:id="20680"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D190A" w14:textId="77777777" w:rsidR="00892577" w:rsidRPr="004E3313" w:rsidRDefault="00892577" w:rsidP="00145047">
            <w:pPr>
              <w:pStyle w:val="tabletext11"/>
              <w:jc w:val="center"/>
              <w:rPr>
                <w:ins w:id="20681" w:author="Author"/>
              </w:rPr>
            </w:pPr>
            <w:ins w:id="20682"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A6810F" w14:textId="77777777" w:rsidR="00892577" w:rsidRPr="004E3313" w:rsidRDefault="00892577" w:rsidP="00145047">
            <w:pPr>
              <w:pStyle w:val="tabletext11"/>
              <w:jc w:val="center"/>
              <w:rPr>
                <w:ins w:id="20683" w:author="Author"/>
              </w:rPr>
            </w:pPr>
            <w:ins w:id="2068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B1C98F" w14:textId="77777777" w:rsidR="00892577" w:rsidRPr="004E3313" w:rsidRDefault="00892577" w:rsidP="00145047">
            <w:pPr>
              <w:pStyle w:val="tabletext11"/>
              <w:jc w:val="center"/>
              <w:rPr>
                <w:ins w:id="20685" w:author="Author"/>
              </w:rPr>
            </w:pPr>
            <w:ins w:id="20686"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8E33C3" w14:textId="77777777" w:rsidR="00892577" w:rsidRPr="004E3313" w:rsidRDefault="00892577" w:rsidP="00145047">
            <w:pPr>
              <w:pStyle w:val="tabletext11"/>
              <w:jc w:val="center"/>
              <w:rPr>
                <w:ins w:id="20687" w:author="Author"/>
              </w:rPr>
            </w:pPr>
            <w:ins w:id="20688"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49E40" w14:textId="77777777" w:rsidR="00892577" w:rsidRPr="004E3313" w:rsidRDefault="00892577" w:rsidP="00145047">
            <w:pPr>
              <w:pStyle w:val="tabletext11"/>
              <w:jc w:val="center"/>
              <w:rPr>
                <w:ins w:id="20689" w:author="Author"/>
              </w:rPr>
            </w:pPr>
            <w:ins w:id="20690" w:author="Author">
              <w:r w:rsidRPr="004E3313">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17DD76" w14:textId="77777777" w:rsidR="00892577" w:rsidRPr="004E3313" w:rsidRDefault="00892577" w:rsidP="00145047">
            <w:pPr>
              <w:pStyle w:val="tabletext11"/>
              <w:jc w:val="center"/>
              <w:rPr>
                <w:ins w:id="20691" w:author="Author"/>
              </w:rPr>
            </w:pPr>
            <w:ins w:id="20692"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7B409" w14:textId="77777777" w:rsidR="00892577" w:rsidRPr="004E3313" w:rsidRDefault="00892577" w:rsidP="00145047">
            <w:pPr>
              <w:pStyle w:val="tabletext11"/>
              <w:jc w:val="center"/>
              <w:rPr>
                <w:ins w:id="20693" w:author="Author"/>
              </w:rPr>
            </w:pPr>
            <w:ins w:id="2069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291A3" w14:textId="77777777" w:rsidR="00892577" w:rsidRPr="004E3313" w:rsidRDefault="00892577" w:rsidP="00145047">
            <w:pPr>
              <w:pStyle w:val="tabletext11"/>
              <w:jc w:val="center"/>
              <w:rPr>
                <w:ins w:id="20695" w:author="Author"/>
              </w:rPr>
            </w:pPr>
            <w:ins w:id="20696"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A0849" w14:textId="77777777" w:rsidR="00892577" w:rsidRPr="004E3313" w:rsidRDefault="00892577" w:rsidP="00145047">
            <w:pPr>
              <w:pStyle w:val="tabletext11"/>
              <w:jc w:val="center"/>
              <w:rPr>
                <w:ins w:id="20697" w:author="Author"/>
              </w:rPr>
            </w:pPr>
            <w:ins w:id="2069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CABEA" w14:textId="77777777" w:rsidR="00892577" w:rsidRPr="004E3313" w:rsidRDefault="00892577" w:rsidP="00145047">
            <w:pPr>
              <w:pStyle w:val="tabletext11"/>
              <w:jc w:val="center"/>
              <w:rPr>
                <w:ins w:id="20699" w:author="Author"/>
              </w:rPr>
            </w:pPr>
            <w:ins w:id="20700" w:author="Author">
              <w:r w:rsidRPr="004E3313">
                <w:t>0.09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FFC1038" w14:textId="77777777" w:rsidR="00892577" w:rsidRPr="004E3313" w:rsidRDefault="00892577" w:rsidP="00145047">
            <w:pPr>
              <w:pStyle w:val="tabletext11"/>
              <w:jc w:val="center"/>
              <w:rPr>
                <w:ins w:id="20701" w:author="Author"/>
              </w:rPr>
            </w:pPr>
            <w:ins w:id="20702" w:author="Author">
              <w:r w:rsidRPr="004E3313">
                <w:t>0.09</w:t>
              </w:r>
            </w:ins>
          </w:p>
        </w:tc>
      </w:tr>
      <w:tr w:rsidR="00892577" w:rsidRPr="004E3313" w14:paraId="28A3152C" w14:textId="77777777" w:rsidTr="00145047">
        <w:trPr>
          <w:trHeight w:val="190"/>
          <w:ins w:id="20703" w:author="Author"/>
        </w:trPr>
        <w:tc>
          <w:tcPr>
            <w:tcW w:w="200" w:type="dxa"/>
            <w:tcBorders>
              <w:top w:val="single" w:sz="6" w:space="0" w:color="auto"/>
              <w:left w:val="single" w:sz="6" w:space="0" w:color="auto"/>
              <w:bottom w:val="single" w:sz="6" w:space="0" w:color="auto"/>
              <w:right w:val="nil"/>
            </w:tcBorders>
            <w:vAlign w:val="bottom"/>
          </w:tcPr>
          <w:p w14:paraId="2945A5F6" w14:textId="77777777" w:rsidR="00892577" w:rsidRPr="004E3313" w:rsidRDefault="00892577" w:rsidP="00145047">
            <w:pPr>
              <w:pStyle w:val="tabletext11"/>
              <w:jc w:val="right"/>
              <w:rPr>
                <w:ins w:id="20704" w:author="Author"/>
              </w:rPr>
            </w:pPr>
          </w:p>
        </w:tc>
        <w:tc>
          <w:tcPr>
            <w:tcW w:w="1580" w:type="dxa"/>
            <w:tcBorders>
              <w:top w:val="single" w:sz="6" w:space="0" w:color="auto"/>
              <w:left w:val="nil"/>
              <w:bottom w:val="single" w:sz="6" w:space="0" w:color="auto"/>
              <w:right w:val="single" w:sz="6" w:space="0" w:color="auto"/>
            </w:tcBorders>
            <w:vAlign w:val="bottom"/>
            <w:hideMark/>
          </w:tcPr>
          <w:p w14:paraId="6FFC9612" w14:textId="77777777" w:rsidR="00892577" w:rsidRPr="004E3313" w:rsidRDefault="00892577" w:rsidP="00145047">
            <w:pPr>
              <w:pStyle w:val="tabletext11"/>
              <w:tabs>
                <w:tab w:val="decimal" w:pos="640"/>
              </w:tabs>
              <w:rPr>
                <w:ins w:id="20705" w:author="Author"/>
              </w:rPr>
            </w:pPr>
            <w:ins w:id="20706" w:author="Author">
              <w:r w:rsidRPr="004E331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8162A39" w14:textId="77777777" w:rsidR="00892577" w:rsidRPr="004E3313" w:rsidRDefault="00892577">
            <w:pPr>
              <w:pStyle w:val="tabletext11"/>
              <w:tabs>
                <w:tab w:val="decimal" w:pos="240"/>
              </w:tabs>
              <w:rPr>
                <w:ins w:id="20707" w:author="Author"/>
              </w:rPr>
              <w:pPrChange w:id="20708" w:author="Author">
                <w:pPr>
                  <w:pStyle w:val="tabletext11"/>
                  <w:jc w:val="center"/>
                </w:pPr>
              </w:pPrChange>
            </w:pPr>
            <w:ins w:id="20709" w:author="Author">
              <w:r w:rsidRPr="004E3313">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5EA5F3" w14:textId="77777777" w:rsidR="00892577" w:rsidRPr="004E3313" w:rsidRDefault="00892577">
            <w:pPr>
              <w:pStyle w:val="tabletext11"/>
              <w:tabs>
                <w:tab w:val="decimal" w:pos="360"/>
              </w:tabs>
              <w:rPr>
                <w:ins w:id="20710" w:author="Author"/>
              </w:rPr>
              <w:pPrChange w:id="20711" w:author="Author">
                <w:pPr>
                  <w:pStyle w:val="tabletext11"/>
                  <w:jc w:val="center"/>
                </w:pPr>
              </w:pPrChange>
            </w:pPr>
            <w:ins w:id="20712"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11B90" w14:textId="77777777" w:rsidR="00892577" w:rsidRPr="004E3313" w:rsidRDefault="00892577" w:rsidP="00145047">
            <w:pPr>
              <w:pStyle w:val="tabletext11"/>
              <w:jc w:val="center"/>
              <w:rPr>
                <w:ins w:id="20713" w:author="Author"/>
              </w:rPr>
            </w:pPr>
            <w:ins w:id="20714" w:author="Author">
              <w:r w:rsidRPr="004E331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B5DAD" w14:textId="77777777" w:rsidR="00892577" w:rsidRPr="004E3313" w:rsidRDefault="00892577" w:rsidP="00145047">
            <w:pPr>
              <w:pStyle w:val="tabletext11"/>
              <w:jc w:val="center"/>
              <w:rPr>
                <w:ins w:id="20715" w:author="Author"/>
              </w:rPr>
            </w:pPr>
            <w:ins w:id="20716"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55AC9" w14:textId="77777777" w:rsidR="00892577" w:rsidRPr="004E3313" w:rsidRDefault="00892577" w:rsidP="00145047">
            <w:pPr>
              <w:pStyle w:val="tabletext11"/>
              <w:jc w:val="center"/>
              <w:rPr>
                <w:ins w:id="20717" w:author="Author"/>
              </w:rPr>
            </w:pPr>
            <w:ins w:id="20718"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8BFEA" w14:textId="77777777" w:rsidR="00892577" w:rsidRPr="004E3313" w:rsidRDefault="00892577" w:rsidP="00145047">
            <w:pPr>
              <w:pStyle w:val="tabletext11"/>
              <w:jc w:val="center"/>
              <w:rPr>
                <w:ins w:id="20719" w:author="Author"/>
              </w:rPr>
            </w:pPr>
            <w:ins w:id="20720"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74742" w14:textId="77777777" w:rsidR="00892577" w:rsidRPr="004E3313" w:rsidRDefault="00892577" w:rsidP="00145047">
            <w:pPr>
              <w:pStyle w:val="tabletext11"/>
              <w:jc w:val="center"/>
              <w:rPr>
                <w:ins w:id="20721" w:author="Author"/>
              </w:rPr>
            </w:pPr>
            <w:ins w:id="2072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55AE2" w14:textId="77777777" w:rsidR="00892577" w:rsidRPr="004E3313" w:rsidRDefault="00892577" w:rsidP="00145047">
            <w:pPr>
              <w:pStyle w:val="tabletext11"/>
              <w:jc w:val="center"/>
              <w:rPr>
                <w:ins w:id="20723" w:author="Author"/>
              </w:rPr>
            </w:pPr>
            <w:ins w:id="20724"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C7AE0" w14:textId="77777777" w:rsidR="00892577" w:rsidRPr="004E3313" w:rsidRDefault="00892577" w:rsidP="00145047">
            <w:pPr>
              <w:pStyle w:val="tabletext11"/>
              <w:jc w:val="center"/>
              <w:rPr>
                <w:ins w:id="20725" w:author="Author"/>
              </w:rPr>
            </w:pPr>
            <w:ins w:id="2072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2B713" w14:textId="77777777" w:rsidR="00892577" w:rsidRPr="004E3313" w:rsidRDefault="00892577" w:rsidP="00145047">
            <w:pPr>
              <w:pStyle w:val="tabletext11"/>
              <w:jc w:val="center"/>
              <w:rPr>
                <w:ins w:id="20727" w:author="Author"/>
              </w:rPr>
            </w:pPr>
            <w:ins w:id="20728"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60341" w14:textId="77777777" w:rsidR="00892577" w:rsidRPr="004E3313" w:rsidRDefault="00892577" w:rsidP="00145047">
            <w:pPr>
              <w:pStyle w:val="tabletext11"/>
              <w:jc w:val="center"/>
              <w:rPr>
                <w:ins w:id="20729" w:author="Author"/>
              </w:rPr>
            </w:pPr>
            <w:ins w:id="20730"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7CD05" w14:textId="77777777" w:rsidR="00892577" w:rsidRPr="004E3313" w:rsidRDefault="00892577" w:rsidP="00145047">
            <w:pPr>
              <w:pStyle w:val="tabletext11"/>
              <w:jc w:val="center"/>
              <w:rPr>
                <w:ins w:id="20731" w:author="Author"/>
              </w:rPr>
            </w:pPr>
            <w:ins w:id="20732"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1350B" w14:textId="77777777" w:rsidR="00892577" w:rsidRPr="004E3313" w:rsidRDefault="00892577" w:rsidP="00145047">
            <w:pPr>
              <w:pStyle w:val="tabletext11"/>
              <w:jc w:val="center"/>
              <w:rPr>
                <w:ins w:id="20733" w:author="Author"/>
              </w:rPr>
            </w:pPr>
            <w:ins w:id="20734"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CED7F" w14:textId="77777777" w:rsidR="00892577" w:rsidRPr="004E3313" w:rsidRDefault="00892577" w:rsidP="00145047">
            <w:pPr>
              <w:pStyle w:val="tabletext11"/>
              <w:jc w:val="center"/>
              <w:rPr>
                <w:ins w:id="20735" w:author="Author"/>
              </w:rPr>
            </w:pPr>
            <w:ins w:id="20736"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FD668" w14:textId="77777777" w:rsidR="00892577" w:rsidRPr="004E3313" w:rsidRDefault="00892577" w:rsidP="00145047">
            <w:pPr>
              <w:pStyle w:val="tabletext11"/>
              <w:jc w:val="center"/>
              <w:rPr>
                <w:ins w:id="20737" w:author="Author"/>
              </w:rPr>
            </w:pPr>
            <w:ins w:id="20738"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91599B" w14:textId="77777777" w:rsidR="00892577" w:rsidRPr="004E3313" w:rsidRDefault="00892577" w:rsidP="00145047">
            <w:pPr>
              <w:pStyle w:val="tabletext11"/>
              <w:jc w:val="center"/>
              <w:rPr>
                <w:ins w:id="20739" w:author="Author"/>
              </w:rPr>
            </w:pPr>
            <w:ins w:id="20740"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752AC" w14:textId="77777777" w:rsidR="00892577" w:rsidRPr="004E3313" w:rsidRDefault="00892577" w:rsidP="00145047">
            <w:pPr>
              <w:pStyle w:val="tabletext11"/>
              <w:jc w:val="center"/>
              <w:rPr>
                <w:ins w:id="20741" w:author="Author"/>
              </w:rPr>
            </w:pPr>
            <w:ins w:id="2074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B4F47" w14:textId="77777777" w:rsidR="00892577" w:rsidRPr="004E3313" w:rsidRDefault="00892577" w:rsidP="00145047">
            <w:pPr>
              <w:pStyle w:val="tabletext11"/>
              <w:jc w:val="center"/>
              <w:rPr>
                <w:ins w:id="20743" w:author="Author"/>
              </w:rPr>
            </w:pPr>
            <w:ins w:id="20744"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D1283" w14:textId="77777777" w:rsidR="00892577" w:rsidRPr="004E3313" w:rsidRDefault="00892577" w:rsidP="00145047">
            <w:pPr>
              <w:pStyle w:val="tabletext11"/>
              <w:jc w:val="center"/>
              <w:rPr>
                <w:ins w:id="20745" w:author="Author"/>
              </w:rPr>
            </w:pPr>
            <w:ins w:id="20746"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C1384" w14:textId="77777777" w:rsidR="00892577" w:rsidRPr="004E3313" w:rsidRDefault="00892577" w:rsidP="00145047">
            <w:pPr>
              <w:pStyle w:val="tabletext11"/>
              <w:jc w:val="center"/>
              <w:rPr>
                <w:ins w:id="20747" w:author="Author"/>
              </w:rPr>
            </w:pPr>
            <w:ins w:id="2074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58653" w14:textId="77777777" w:rsidR="00892577" w:rsidRPr="004E3313" w:rsidRDefault="00892577" w:rsidP="00145047">
            <w:pPr>
              <w:pStyle w:val="tabletext11"/>
              <w:jc w:val="center"/>
              <w:rPr>
                <w:ins w:id="20749" w:author="Author"/>
              </w:rPr>
            </w:pPr>
            <w:ins w:id="20750"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EC9B0" w14:textId="77777777" w:rsidR="00892577" w:rsidRPr="004E3313" w:rsidRDefault="00892577" w:rsidP="00145047">
            <w:pPr>
              <w:pStyle w:val="tabletext11"/>
              <w:jc w:val="center"/>
              <w:rPr>
                <w:ins w:id="20751" w:author="Author"/>
              </w:rPr>
            </w:pPr>
            <w:ins w:id="20752" w:author="Author">
              <w:r w:rsidRPr="004E3313">
                <w:t>0.15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0C2CDF" w14:textId="77777777" w:rsidR="00892577" w:rsidRPr="004E3313" w:rsidRDefault="00892577" w:rsidP="00145047">
            <w:pPr>
              <w:pStyle w:val="tabletext11"/>
              <w:jc w:val="center"/>
              <w:rPr>
                <w:ins w:id="20753" w:author="Author"/>
              </w:rPr>
            </w:pPr>
            <w:ins w:id="20754"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228DF" w14:textId="77777777" w:rsidR="00892577" w:rsidRPr="004E3313" w:rsidRDefault="00892577" w:rsidP="00145047">
            <w:pPr>
              <w:pStyle w:val="tabletext11"/>
              <w:jc w:val="center"/>
              <w:rPr>
                <w:ins w:id="20755" w:author="Author"/>
              </w:rPr>
            </w:pPr>
            <w:ins w:id="2075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6E641" w14:textId="77777777" w:rsidR="00892577" w:rsidRPr="004E3313" w:rsidRDefault="00892577" w:rsidP="00145047">
            <w:pPr>
              <w:pStyle w:val="tabletext11"/>
              <w:jc w:val="center"/>
              <w:rPr>
                <w:ins w:id="20757" w:author="Author"/>
              </w:rPr>
            </w:pPr>
            <w:ins w:id="20758"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3C0D2E" w14:textId="77777777" w:rsidR="00892577" w:rsidRPr="004E3313" w:rsidRDefault="00892577" w:rsidP="00145047">
            <w:pPr>
              <w:pStyle w:val="tabletext11"/>
              <w:jc w:val="center"/>
              <w:rPr>
                <w:ins w:id="20759" w:author="Author"/>
              </w:rPr>
            </w:pPr>
            <w:ins w:id="2076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24EB7" w14:textId="77777777" w:rsidR="00892577" w:rsidRPr="004E3313" w:rsidRDefault="00892577" w:rsidP="00145047">
            <w:pPr>
              <w:pStyle w:val="tabletext11"/>
              <w:jc w:val="center"/>
              <w:rPr>
                <w:ins w:id="20761" w:author="Author"/>
              </w:rPr>
            </w:pPr>
            <w:ins w:id="20762" w:author="Author">
              <w:r w:rsidRPr="004E331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B229460" w14:textId="77777777" w:rsidR="00892577" w:rsidRPr="004E3313" w:rsidRDefault="00892577" w:rsidP="00145047">
            <w:pPr>
              <w:pStyle w:val="tabletext11"/>
              <w:jc w:val="center"/>
              <w:rPr>
                <w:ins w:id="20763" w:author="Author"/>
              </w:rPr>
            </w:pPr>
            <w:ins w:id="20764" w:author="Author">
              <w:r w:rsidRPr="004E3313">
                <w:t>0.09</w:t>
              </w:r>
            </w:ins>
          </w:p>
        </w:tc>
      </w:tr>
      <w:tr w:rsidR="00892577" w:rsidRPr="004E3313" w14:paraId="0081E65D" w14:textId="77777777" w:rsidTr="00145047">
        <w:trPr>
          <w:trHeight w:val="190"/>
          <w:ins w:id="20765" w:author="Author"/>
        </w:trPr>
        <w:tc>
          <w:tcPr>
            <w:tcW w:w="200" w:type="dxa"/>
            <w:tcBorders>
              <w:top w:val="single" w:sz="6" w:space="0" w:color="auto"/>
              <w:left w:val="single" w:sz="6" w:space="0" w:color="auto"/>
              <w:bottom w:val="single" w:sz="6" w:space="0" w:color="auto"/>
              <w:right w:val="nil"/>
            </w:tcBorders>
            <w:vAlign w:val="bottom"/>
          </w:tcPr>
          <w:p w14:paraId="136FFAD9" w14:textId="77777777" w:rsidR="00892577" w:rsidRPr="004E3313" w:rsidRDefault="00892577" w:rsidP="00145047">
            <w:pPr>
              <w:pStyle w:val="tabletext11"/>
              <w:jc w:val="right"/>
              <w:rPr>
                <w:ins w:id="20766" w:author="Author"/>
              </w:rPr>
            </w:pPr>
          </w:p>
        </w:tc>
        <w:tc>
          <w:tcPr>
            <w:tcW w:w="1580" w:type="dxa"/>
            <w:tcBorders>
              <w:top w:val="single" w:sz="6" w:space="0" w:color="auto"/>
              <w:left w:val="nil"/>
              <w:bottom w:val="single" w:sz="6" w:space="0" w:color="auto"/>
              <w:right w:val="single" w:sz="6" w:space="0" w:color="auto"/>
            </w:tcBorders>
            <w:vAlign w:val="bottom"/>
            <w:hideMark/>
          </w:tcPr>
          <w:p w14:paraId="49F723B5" w14:textId="77777777" w:rsidR="00892577" w:rsidRPr="004E3313" w:rsidRDefault="00892577" w:rsidP="00145047">
            <w:pPr>
              <w:pStyle w:val="tabletext11"/>
              <w:tabs>
                <w:tab w:val="decimal" w:pos="640"/>
              </w:tabs>
              <w:rPr>
                <w:ins w:id="20767" w:author="Author"/>
              </w:rPr>
            </w:pPr>
            <w:ins w:id="20768" w:author="Author">
              <w:r w:rsidRPr="004E331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21BE88" w14:textId="77777777" w:rsidR="00892577" w:rsidRPr="004E3313" w:rsidRDefault="00892577">
            <w:pPr>
              <w:pStyle w:val="tabletext11"/>
              <w:tabs>
                <w:tab w:val="decimal" w:pos="240"/>
              </w:tabs>
              <w:rPr>
                <w:ins w:id="20769" w:author="Author"/>
              </w:rPr>
              <w:pPrChange w:id="20770" w:author="Author">
                <w:pPr>
                  <w:pStyle w:val="tabletext11"/>
                  <w:jc w:val="center"/>
                </w:pPr>
              </w:pPrChange>
            </w:pPr>
            <w:ins w:id="20771" w:author="Author">
              <w:r w:rsidRPr="004E3313">
                <w:t>1.11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9730D7" w14:textId="77777777" w:rsidR="00892577" w:rsidRPr="004E3313" w:rsidRDefault="00892577">
            <w:pPr>
              <w:pStyle w:val="tabletext11"/>
              <w:tabs>
                <w:tab w:val="decimal" w:pos="360"/>
              </w:tabs>
              <w:rPr>
                <w:ins w:id="20772" w:author="Author"/>
              </w:rPr>
              <w:pPrChange w:id="20773" w:author="Author">
                <w:pPr>
                  <w:pStyle w:val="tabletext11"/>
                  <w:jc w:val="center"/>
                </w:pPr>
              </w:pPrChange>
            </w:pPr>
            <w:ins w:id="20774" w:author="Author">
              <w:r w:rsidRPr="004E331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95BE1" w14:textId="77777777" w:rsidR="00892577" w:rsidRPr="004E3313" w:rsidRDefault="00892577" w:rsidP="00145047">
            <w:pPr>
              <w:pStyle w:val="tabletext11"/>
              <w:jc w:val="center"/>
              <w:rPr>
                <w:ins w:id="20775" w:author="Author"/>
              </w:rPr>
            </w:pPr>
            <w:ins w:id="20776"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6B44A" w14:textId="77777777" w:rsidR="00892577" w:rsidRPr="004E3313" w:rsidRDefault="00892577" w:rsidP="00145047">
            <w:pPr>
              <w:pStyle w:val="tabletext11"/>
              <w:jc w:val="center"/>
              <w:rPr>
                <w:ins w:id="20777" w:author="Author"/>
              </w:rPr>
            </w:pPr>
            <w:ins w:id="20778"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F1D6D" w14:textId="77777777" w:rsidR="00892577" w:rsidRPr="004E3313" w:rsidRDefault="00892577" w:rsidP="00145047">
            <w:pPr>
              <w:pStyle w:val="tabletext11"/>
              <w:jc w:val="center"/>
              <w:rPr>
                <w:ins w:id="20779" w:author="Author"/>
              </w:rPr>
            </w:pPr>
            <w:ins w:id="20780"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8AE52" w14:textId="77777777" w:rsidR="00892577" w:rsidRPr="004E3313" w:rsidRDefault="00892577" w:rsidP="00145047">
            <w:pPr>
              <w:pStyle w:val="tabletext11"/>
              <w:jc w:val="center"/>
              <w:rPr>
                <w:ins w:id="20781" w:author="Author"/>
              </w:rPr>
            </w:pPr>
            <w:ins w:id="20782"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A463D1" w14:textId="77777777" w:rsidR="00892577" w:rsidRPr="004E3313" w:rsidRDefault="00892577" w:rsidP="00145047">
            <w:pPr>
              <w:pStyle w:val="tabletext11"/>
              <w:jc w:val="center"/>
              <w:rPr>
                <w:ins w:id="20783" w:author="Author"/>
              </w:rPr>
            </w:pPr>
            <w:ins w:id="20784"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63592" w14:textId="77777777" w:rsidR="00892577" w:rsidRPr="004E3313" w:rsidRDefault="00892577" w:rsidP="00145047">
            <w:pPr>
              <w:pStyle w:val="tabletext11"/>
              <w:jc w:val="center"/>
              <w:rPr>
                <w:ins w:id="20785" w:author="Author"/>
              </w:rPr>
            </w:pPr>
            <w:ins w:id="20786"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20A6A" w14:textId="77777777" w:rsidR="00892577" w:rsidRPr="004E3313" w:rsidRDefault="00892577" w:rsidP="00145047">
            <w:pPr>
              <w:pStyle w:val="tabletext11"/>
              <w:jc w:val="center"/>
              <w:rPr>
                <w:ins w:id="20787" w:author="Author"/>
              </w:rPr>
            </w:pPr>
            <w:ins w:id="20788"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65F52" w14:textId="77777777" w:rsidR="00892577" w:rsidRPr="004E3313" w:rsidRDefault="00892577" w:rsidP="00145047">
            <w:pPr>
              <w:pStyle w:val="tabletext11"/>
              <w:jc w:val="center"/>
              <w:rPr>
                <w:ins w:id="20789" w:author="Author"/>
              </w:rPr>
            </w:pPr>
            <w:ins w:id="2079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A3AC53" w14:textId="77777777" w:rsidR="00892577" w:rsidRPr="004E3313" w:rsidRDefault="00892577" w:rsidP="00145047">
            <w:pPr>
              <w:pStyle w:val="tabletext11"/>
              <w:jc w:val="center"/>
              <w:rPr>
                <w:ins w:id="20791" w:author="Author"/>
              </w:rPr>
            </w:pPr>
            <w:ins w:id="20792"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6B655" w14:textId="77777777" w:rsidR="00892577" w:rsidRPr="004E3313" w:rsidRDefault="00892577" w:rsidP="00145047">
            <w:pPr>
              <w:pStyle w:val="tabletext11"/>
              <w:jc w:val="center"/>
              <w:rPr>
                <w:ins w:id="20793" w:author="Author"/>
              </w:rPr>
            </w:pPr>
            <w:ins w:id="20794"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DADF9" w14:textId="77777777" w:rsidR="00892577" w:rsidRPr="004E3313" w:rsidRDefault="00892577" w:rsidP="00145047">
            <w:pPr>
              <w:pStyle w:val="tabletext11"/>
              <w:jc w:val="center"/>
              <w:rPr>
                <w:ins w:id="20795" w:author="Author"/>
              </w:rPr>
            </w:pPr>
            <w:ins w:id="2079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81428" w14:textId="77777777" w:rsidR="00892577" w:rsidRPr="004E3313" w:rsidRDefault="00892577" w:rsidP="00145047">
            <w:pPr>
              <w:pStyle w:val="tabletext11"/>
              <w:jc w:val="center"/>
              <w:rPr>
                <w:ins w:id="20797" w:author="Author"/>
              </w:rPr>
            </w:pPr>
            <w:ins w:id="20798"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A0F2F" w14:textId="77777777" w:rsidR="00892577" w:rsidRPr="004E3313" w:rsidRDefault="00892577" w:rsidP="00145047">
            <w:pPr>
              <w:pStyle w:val="tabletext11"/>
              <w:jc w:val="center"/>
              <w:rPr>
                <w:ins w:id="20799" w:author="Author"/>
              </w:rPr>
            </w:pPr>
            <w:ins w:id="2080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550F1" w14:textId="77777777" w:rsidR="00892577" w:rsidRPr="004E3313" w:rsidRDefault="00892577" w:rsidP="00145047">
            <w:pPr>
              <w:pStyle w:val="tabletext11"/>
              <w:jc w:val="center"/>
              <w:rPr>
                <w:ins w:id="20801" w:author="Author"/>
              </w:rPr>
            </w:pPr>
            <w:ins w:id="20802"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F29B6" w14:textId="77777777" w:rsidR="00892577" w:rsidRPr="004E3313" w:rsidRDefault="00892577" w:rsidP="00145047">
            <w:pPr>
              <w:pStyle w:val="tabletext11"/>
              <w:jc w:val="center"/>
              <w:rPr>
                <w:ins w:id="20803" w:author="Author"/>
              </w:rPr>
            </w:pPr>
            <w:ins w:id="20804"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FDDD7" w14:textId="77777777" w:rsidR="00892577" w:rsidRPr="004E3313" w:rsidRDefault="00892577" w:rsidP="00145047">
            <w:pPr>
              <w:pStyle w:val="tabletext11"/>
              <w:jc w:val="center"/>
              <w:rPr>
                <w:ins w:id="20805" w:author="Author"/>
              </w:rPr>
            </w:pPr>
            <w:ins w:id="20806"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E8030" w14:textId="77777777" w:rsidR="00892577" w:rsidRPr="004E3313" w:rsidRDefault="00892577" w:rsidP="00145047">
            <w:pPr>
              <w:pStyle w:val="tabletext11"/>
              <w:jc w:val="center"/>
              <w:rPr>
                <w:ins w:id="20807" w:author="Author"/>
              </w:rPr>
            </w:pPr>
            <w:ins w:id="20808"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86750" w14:textId="77777777" w:rsidR="00892577" w:rsidRPr="004E3313" w:rsidRDefault="00892577" w:rsidP="00145047">
            <w:pPr>
              <w:pStyle w:val="tabletext11"/>
              <w:jc w:val="center"/>
              <w:rPr>
                <w:ins w:id="20809" w:author="Author"/>
              </w:rPr>
            </w:pPr>
            <w:ins w:id="2081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0328B" w14:textId="77777777" w:rsidR="00892577" w:rsidRPr="004E3313" w:rsidRDefault="00892577" w:rsidP="00145047">
            <w:pPr>
              <w:pStyle w:val="tabletext11"/>
              <w:jc w:val="center"/>
              <w:rPr>
                <w:ins w:id="20811" w:author="Author"/>
              </w:rPr>
            </w:pPr>
            <w:ins w:id="2081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FC719" w14:textId="77777777" w:rsidR="00892577" w:rsidRPr="004E3313" w:rsidRDefault="00892577" w:rsidP="00145047">
            <w:pPr>
              <w:pStyle w:val="tabletext11"/>
              <w:jc w:val="center"/>
              <w:rPr>
                <w:ins w:id="20813" w:author="Author"/>
              </w:rPr>
            </w:pPr>
            <w:ins w:id="20814" w:author="Author">
              <w:r w:rsidRPr="004E3313">
                <w:t>0.15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360AAA" w14:textId="77777777" w:rsidR="00892577" w:rsidRPr="004E3313" w:rsidRDefault="00892577" w:rsidP="00145047">
            <w:pPr>
              <w:pStyle w:val="tabletext11"/>
              <w:jc w:val="center"/>
              <w:rPr>
                <w:ins w:id="20815" w:author="Author"/>
              </w:rPr>
            </w:pPr>
            <w:ins w:id="2081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43C38B" w14:textId="77777777" w:rsidR="00892577" w:rsidRPr="004E3313" w:rsidRDefault="00892577" w:rsidP="00145047">
            <w:pPr>
              <w:pStyle w:val="tabletext11"/>
              <w:jc w:val="center"/>
              <w:rPr>
                <w:ins w:id="20817" w:author="Author"/>
              </w:rPr>
            </w:pPr>
            <w:ins w:id="2081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B196A6" w14:textId="77777777" w:rsidR="00892577" w:rsidRPr="004E3313" w:rsidRDefault="00892577" w:rsidP="00145047">
            <w:pPr>
              <w:pStyle w:val="tabletext11"/>
              <w:jc w:val="center"/>
              <w:rPr>
                <w:ins w:id="20819" w:author="Author"/>
              </w:rPr>
            </w:pPr>
            <w:ins w:id="2082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D080A" w14:textId="77777777" w:rsidR="00892577" w:rsidRPr="004E3313" w:rsidRDefault="00892577" w:rsidP="00145047">
            <w:pPr>
              <w:pStyle w:val="tabletext11"/>
              <w:jc w:val="center"/>
              <w:rPr>
                <w:ins w:id="20821" w:author="Author"/>
              </w:rPr>
            </w:pPr>
            <w:ins w:id="20822"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A4825" w14:textId="77777777" w:rsidR="00892577" w:rsidRPr="004E3313" w:rsidRDefault="00892577" w:rsidP="00145047">
            <w:pPr>
              <w:pStyle w:val="tabletext11"/>
              <w:jc w:val="center"/>
              <w:rPr>
                <w:ins w:id="20823" w:author="Author"/>
              </w:rPr>
            </w:pPr>
            <w:ins w:id="20824" w:author="Author">
              <w:r w:rsidRPr="004E331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18E7095" w14:textId="77777777" w:rsidR="00892577" w:rsidRPr="004E3313" w:rsidRDefault="00892577" w:rsidP="00145047">
            <w:pPr>
              <w:pStyle w:val="tabletext11"/>
              <w:jc w:val="center"/>
              <w:rPr>
                <w:ins w:id="20825" w:author="Author"/>
              </w:rPr>
            </w:pPr>
            <w:ins w:id="20826" w:author="Author">
              <w:r w:rsidRPr="004E3313">
                <w:t>0.09</w:t>
              </w:r>
            </w:ins>
          </w:p>
        </w:tc>
      </w:tr>
      <w:tr w:rsidR="00892577" w:rsidRPr="004E3313" w14:paraId="7C84A017" w14:textId="77777777" w:rsidTr="00145047">
        <w:trPr>
          <w:trHeight w:val="190"/>
          <w:ins w:id="20827" w:author="Author"/>
        </w:trPr>
        <w:tc>
          <w:tcPr>
            <w:tcW w:w="200" w:type="dxa"/>
            <w:tcBorders>
              <w:top w:val="single" w:sz="6" w:space="0" w:color="auto"/>
              <w:left w:val="single" w:sz="6" w:space="0" w:color="auto"/>
              <w:bottom w:val="single" w:sz="6" w:space="0" w:color="auto"/>
              <w:right w:val="nil"/>
            </w:tcBorders>
            <w:vAlign w:val="bottom"/>
          </w:tcPr>
          <w:p w14:paraId="126F365C" w14:textId="77777777" w:rsidR="00892577" w:rsidRPr="004E3313" w:rsidRDefault="00892577" w:rsidP="00145047">
            <w:pPr>
              <w:pStyle w:val="tabletext11"/>
              <w:jc w:val="right"/>
              <w:rPr>
                <w:ins w:id="20828" w:author="Author"/>
              </w:rPr>
            </w:pPr>
          </w:p>
        </w:tc>
        <w:tc>
          <w:tcPr>
            <w:tcW w:w="1580" w:type="dxa"/>
            <w:tcBorders>
              <w:top w:val="single" w:sz="6" w:space="0" w:color="auto"/>
              <w:left w:val="nil"/>
              <w:bottom w:val="single" w:sz="6" w:space="0" w:color="auto"/>
              <w:right w:val="single" w:sz="6" w:space="0" w:color="auto"/>
            </w:tcBorders>
            <w:vAlign w:val="bottom"/>
            <w:hideMark/>
          </w:tcPr>
          <w:p w14:paraId="4F852038" w14:textId="77777777" w:rsidR="00892577" w:rsidRPr="004E3313" w:rsidRDefault="00892577" w:rsidP="00145047">
            <w:pPr>
              <w:pStyle w:val="tabletext11"/>
              <w:tabs>
                <w:tab w:val="decimal" w:pos="640"/>
              </w:tabs>
              <w:rPr>
                <w:ins w:id="20829" w:author="Author"/>
              </w:rPr>
            </w:pPr>
            <w:ins w:id="20830" w:author="Author">
              <w:r w:rsidRPr="004E331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131DD8C" w14:textId="77777777" w:rsidR="00892577" w:rsidRPr="004E3313" w:rsidRDefault="00892577">
            <w:pPr>
              <w:pStyle w:val="tabletext11"/>
              <w:tabs>
                <w:tab w:val="decimal" w:pos="240"/>
              </w:tabs>
              <w:rPr>
                <w:ins w:id="20831" w:author="Author"/>
              </w:rPr>
              <w:pPrChange w:id="20832" w:author="Author">
                <w:pPr>
                  <w:pStyle w:val="tabletext11"/>
                  <w:jc w:val="center"/>
                </w:pPr>
              </w:pPrChange>
            </w:pPr>
            <w:ins w:id="20833" w:author="Author">
              <w:r w:rsidRPr="004E3313">
                <w:t>1.07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0D13E2" w14:textId="77777777" w:rsidR="00892577" w:rsidRPr="004E3313" w:rsidRDefault="00892577">
            <w:pPr>
              <w:pStyle w:val="tabletext11"/>
              <w:tabs>
                <w:tab w:val="decimal" w:pos="360"/>
              </w:tabs>
              <w:rPr>
                <w:ins w:id="20834" w:author="Author"/>
              </w:rPr>
              <w:pPrChange w:id="20835" w:author="Author">
                <w:pPr>
                  <w:pStyle w:val="tabletext11"/>
                  <w:jc w:val="center"/>
                </w:pPr>
              </w:pPrChange>
            </w:pPr>
            <w:ins w:id="20836"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09EA4" w14:textId="77777777" w:rsidR="00892577" w:rsidRPr="004E3313" w:rsidRDefault="00892577" w:rsidP="00145047">
            <w:pPr>
              <w:pStyle w:val="tabletext11"/>
              <w:jc w:val="center"/>
              <w:rPr>
                <w:ins w:id="20837" w:author="Author"/>
              </w:rPr>
            </w:pPr>
            <w:ins w:id="20838"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92D5BD" w14:textId="77777777" w:rsidR="00892577" w:rsidRPr="004E3313" w:rsidRDefault="00892577" w:rsidP="00145047">
            <w:pPr>
              <w:pStyle w:val="tabletext11"/>
              <w:jc w:val="center"/>
              <w:rPr>
                <w:ins w:id="20839" w:author="Author"/>
              </w:rPr>
            </w:pPr>
            <w:ins w:id="20840"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E9D89" w14:textId="77777777" w:rsidR="00892577" w:rsidRPr="004E3313" w:rsidRDefault="00892577" w:rsidP="00145047">
            <w:pPr>
              <w:pStyle w:val="tabletext11"/>
              <w:jc w:val="center"/>
              <w:rPr>
                <w:ins w:id="20841" w:author="Author"/>
              </w:rPr>
            </w:pPr>
            <w:ins w:id="20842"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E5D7E" w14:textId="77777777" w:rsidR="00892577" w:rsidRPr="004E3313" w:rsidRDefault="00892577" w:rsidP="00145047">
            <w:pPr>
              <w:pStyle w:val="tabletext11"/>
              <w:jc w:val="center"/>
              <w:rPr>
                <w:ins w:id="20843" w:author="Author"/>
              </w:rPr>
            </w:pPr>
            <w:ins w:id="20844"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5AAF9" w14:textId="77777777" w:rsidR="00892577" w:rsidRPr="004E3313" w:rsidRDefault="00892577" w:rsidP="00145047">
            <w:pPr>
              <w:pStyle w:val="tabletext11"/>
              <w:jc w:val="center"/>
              <w:rPr>
                <w:ins w:id="20845" w:author="Author"/>
              </w:rPr>
            </w:pPr>
            <w:ins w:id="20846"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D0A7E" w14:textId="77777777" w:rsidR="00892577" w:rsidRPr="004E3313" w:rsidRDefault="00892577" w:rsidP="00145047">
            <w:pPr>
              <w:pStyle w:val="tabletext11"/>
              <w:jc w:val="center"/>
              <w:rPr>
                <w:ins w:id="20847" w:author="Author"/>
              </w:rPr>
            </w:pPr>
            <w:ins w:id="20848"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85D51" w14:textId="77777777" w:rsidR="00892577" w:rsidRPr="004E3313" w:rsidRDefault="00892577" w:rsidP="00145047">
            <w:pPr>
              <w:pStyle w:val="tabletext11"/>
              <w:jc w:val="center"/>
              <w:rPr>
                <w:ins w:id="20849" w:author="Author"/>
              </w:rPr>
            </w:pPr>
            <w:ins w:id="20850"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0A239" w14:textId="77777777" w:rsidR="00892577" w:rsidRPr="004E3313" w:rsidRDefault="00892577" w:rsidP="00145047">
            <w:pPr>
              <w:pStyle w:val="tabletext11"/>
              <w:jc w:val="center"/>
              <w:rPr>
                <w:ins w:id="20851" w:author="Author"/>
              </w:rPr>
            </w:pPr>
            <w:ins w:id="20852"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C4E94" w14:textId="77777777" w:rsidR="00892577" w:rsidRPr="004E3313" w:rsidRDefault="00892577" w:rsidP="00145047">
            <w:pPr>
              <w:pStyle w:val="tabletext11"/>
              <w:jc w:val="center"/>
              <w:rPr>
                <w:ins w:id="20853" w:author="Author"/>
              </w:rPr>
            </w:pPr>
            <w:ins w:id="20854"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F76DA" w14:textId="77777777" w:rsidR="00892577" w:rsidRPr="004E3313" w:rsidRDefault="00892577" w:rsidP="00145047">
            <w:pPr>
              <w:pStyle w:val="tabletext11"/>
              <w:jc w:val="center"/>
              <w:rPr>
                <w:ins w:id="20855" w:author="Author"/>
              </w:rPr>
            </w:pPr>
            <w:ins w:id="20856"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F8966" w14:textId="77777777" w:rsidR="00892577" w:rsidRPr="004E3313" w:rsidRDefault="00892577" w:rsidP="00145047">
            <w:pPr>
              <w:pStyle w:val="tabletext11"/>
              <w:jc w:val="center"/>
              <w:rPr>
                <w:ins w:id="20857" w:author="Author"/>
              </w:rPr>
            </w:pPr>
            <w:ins w:id="2085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6DFCC" w14:textId="77777777" w:rsidR="00892577" w:rsidRPr="004E3313" w:rsidRDefault="00892577" w:rsidP="00145047">
            <w:pPr>
              <w:pStyle w:val="tabletext11"/>
              <w:jc w:val="center"/>
              <w:rPr>
                <w:ins w:id="20859" w:author="Author"/>
              </w:rPr>
            </w:pPr>
            <w:ins w:id="20860"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49BD6" w14:textId="77777777" w:rsidR="00892577" w:rsidRPr="004E3313" w:rsidRDefault="00892577" w:rsidP="00145047">
            <w:pPr>
              <w:pStyle w:val="tabletext11"/>
              <w:jc w:val="center"/>
              <w:rPr>
                <w:ins w:id="20861" w:author="Author"/>
              </w:rPr>
            </w:pPr>
            <w:ins w:id="20862"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B04A3" w14:textId="77777777" w:rsidR="00892577" w:rsidRPr="004E3313" w:rsidRDefault="00892577" w:rsidP="00145047">
            <w:pPr>
              <w:pStyle w:val="tabletext11"/>
              <w:jc w:val="center"/>
              <w:rPr>
                <w:ins w:id="20863" w:author="Author"/>
              </w:rPr>
            </w:pPr>
            <w:ins w:id="20864"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D94E9" w14:textId="77777777" w:rsidR="00892577" w:rsidRPr="004E3313" w:rsidRDefault="00892577" w:rsidP="00145047">
            <w:pPr>
              <w:pStyle w:val="tabletext11"/>
              <w:jc w:val="center"/>
              <w:rPr>
                <w:ins w:id="20865" w:author="Author"/>
              </w:rPr>
            </w:pPr>
            <w:ins w:id="20866"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6BB95" w14:textId="77777777" w:rsidR="00892577" w:rsidRPr="004E3313" w:rsidRDefault="00892577" w:rsidP="00145047">
            <w:pPr>
              <w:pStyle w:val="tabletext11"/>
              <w:jc w:val="center"/>
              <w:rPr>
                <w:ins w:id="20867" w:author="Author"/>
              </w:rPr>
            </w:pPr>
            <w:ins w:id="20868"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73698" w14:textId="77777777" w:rsidR="00892577" w:rsidRPr="004E3313" w:rsidRDefault="00892577" w:rsidP="00145047">
            <w:pPr>
              <w:pStyle w:val="tabletext11"/>
              <w:jc w:val="center"/>
              <w:rPr>
                <w:ins w:id="20869" w:author="Author"/>
              </w:rPr>
            </w:pPr>
            <w:ins w:id="20870"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F63B89" w14:textId="77777777" w:rsidR="00892577" w:rsidRPr="004E3313" w:rsidRDefault="00892577" w:rsidP="00145047">
            <w:pPr>
              <w:pStyle w:val="tabletext11"/>
              <w:jc w:val="center"/>
              <w:rPr>
                <w:ins w:id="20871" w:author="Author"/>
              </w:rPr>
            </w:pPr>
            <w:ins w:id="20872"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6DA32" w14:textId="77777777" w:rsidR="00892577" w:rsidRPr="004E3313" w:rsidRDefault="00892577" w:rsidP="00145047">
            <w:pPr>
              <w:pStyle w:val="tabletext11"/>
              <w:jc w:val="center"/>
              <w:rPr>
                <w:ins w:id="20873" w:author="Author"/>
              </w:rPr>
            </w:pPr>
            <w:ins w:id="2087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DB1CA" w14:textId="77777777" w:rsidR="00892577" w:rsidRPr="004E3313" w:rsidRDefault="00892577" w:rsidP="00145047">
            <w:pPr>
              <w:pStyle w:val="tabletext11"/>
              <w:jc w:val="center"/>
              <w:rPr>
                <w:ins w:id="20875" w:author="Author"/>
              </w:rPr>
            </w:pPr>
            <w:ins w:id="20876" w:author="Author">
              <w:r w:rsidRPr="004E3313">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9A7583" w14:textId="77777777" w:rsidR="00892577" w:rsidRPr="004E3313" w:rsidRDefault="00892577" w:rsidP="00145047">
            <w:pPr>
              <w:pStyle w:val="tabletext11"/>
              <w:jc w:val="center"/>
              <w:rPr>
                <w:ins w:id="20877" w:author="Author"/>
              </w:rPr>
            </w:pPr>
            <w:ins w:id="2087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B086A" w14:textId="77777777" w:rsidR="00892577" w:rsidRPr="004E3313" w:rsidRDefault="00892577" w:rsidP="00145047">
            <w:pPr>
              <w:pStyle w:val="tabletext11"/>
              <w:jc w:val="center"/>
              <w:rPr>
                <w:ins w:id="20879" w:author="Author"/>
              </w:rPr>
            </w:pPr>
            <w:ins w:id="2088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9EC4F1" w14:textId="77777777" w:rsidR="00892577" w:rsidRPr="004E3313" w:rsidRDefault="00892577" w:rsidP="00145047">
            <w:pPr>
              <w:pStyle w:val="tabletext11"/>
              <w:jc w:val="center"/>
              <w:rPr>
                <w:ins w:id="20881" w:author="Author"/>
              </w:rPr>
            </w:pPr>
            <w:ins w:id="20882"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F623E5" w14:textId="77777777" w:rsidR="00892577" w:rsidRPr="004E3313" w:rsidRDefault="00892577" w:rsidP="00145047">
            <w:pPr>
              <w:pStyle w:val="tabletext11"/>
              <w:jc w:val="center"/>
              <w:rPr>
                <w:ins w:id="20883" w:author="Author"/>
              </w:rPr>
            </w:pPr>
            <w:ins w:id="20884"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BF9EE" w14:textId="77777777" w:rsidR="00892577" w:rsidRPr="004E3313" w:rsidRDefault="00892577" w:rsidP="00145047">
            <w:pPr>
              <w:pStyle w:val="tabletext11"/>
              <w:jc w:val="center"/>
              <w:rPr>
                <w:ins w:id="20885" w:author="Author"/>
              </w:rPr>
            </w:pPr>
            <w:ins w:id="20886" w:author="Author">
              <w:r w:rsidRPr="004E3313">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401578" w14:textId="77777777" w:rsidR="00892577" w:rsidRPr="004E3313" w:rsidRDefault="00892577" w:rsidP="00145047">
            <w:pPr>
              <w:pStyle w:val="tabletext11"/>
              <w:jc w:val="center"/>
              <w:rPr>
                <w:ins w:id="20887" w:author="Author"/>
              </w:rPr>
            </w:pPr>
            <w:ins w:id="20888" w:author="Author">
              <w:r w:rsidRPr="004E3313">
                <w:t>0.11</w:t>
              </w:r>
            </w:ins>
          </w:p>
        </w:tc>
      </w:tr>
      <w:tr w:rsidR="00892577" w:rsidRPr="004E3313" w14:paraId="11A7CE36" w14:textId="77777777" w:rsidTr="00145047">
        <w:trPr>
          <w:trHeight w:val="190"/>
          <w:ins w:id="20889" w:author="Author"/>
        </w:trPr>
        <w:tc>
          <w:tcPr>
            <w:tcW w:w="200" w:type="dxa"/>
            <w:tcBorders>
              <w:top w:val="single" w:sz="6" w:space="0" w:color="auto"/>
              <w:left w:val="single" w:sz="6" w:space="0" w:color="auto"/>
              <w:bottom w:val="single" w:sz="6" w:space="0" w:color="auto"/>
              <w:right w:val="nil"/>
            </w:tcBorders>
            <w:vAlign w:val="bottom"/>
          </w:tcPr>
          <w:p w14:paraId="06FE8A2B" w14:textId="77777777" w:rsidR="00892577" w:rsidRPr="004E3313" w:rsidRDefault="00892577" w:rsidP="00145047">
            <w:pPr>
              <w:pStyle w:val="tabletext11"/>
              <w:jc w:val="right"/>
              <w:rPr>
                <w:ins w:id="20890" w:author="Author"/>
              </w:rPr>
            </w:pPr>
          </w:p>
        </w:tc>
        <w:tc>
          <w:tcPr>
            <w:tcW w:w="1580" w:type="dxa"/>
            <w:tcBorders>
              <w:top w:val="single" w:sz="6" w:space="0" w:color="auto"/>
              <w:left w:val="nil"/>
              <w:bottom w:val="single" w:sz="6" w:space="0" w:color="auto"/>
              <w:right w:val="single" w:sz="6" w:space="0" w:color="auto"/>
            </w:tcBorders>
            <w:vAlign w:val="bottom"/>
            <w:hideMark/>
          </w:tcPr>
          <w:p w14:paraId="6E07582E" w14:textId="77777777" w:rsidR="00892577" w:rsidRPr="004E3313" w:rsidRDefault="00892577" w:rsidP="00145047">
            <w:pPr>
              <w:pStyle w:val="tabletext11"/>
              <w:tabs>
                <w:tab w:val="decimal" w:pos="640"/>
              </w:tabs>
              <w:rPr>
                <w:ins w:id="20891" w:author="Author"/>
              </w:rPr>
            </w:pPr>
            <w:ins w:id="20892" w:author="Author">
              <w:r w:rsidRPr="004E331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CEBE45" w14:textId="77777777" w:rsidR="00892577" w:rsidRPr="004E3313" w:rsidRDefault="00892577">
            <w:pPr>
              <w:pStyle w:val="tabletext11"/>
              <w:tabs>
                <w:tab w:val="decimal" w:pos="240"/>
              </w:tabs>
              <w:rPr>
                <w:ins w:id="20893" w:author="Author"/>
              </w:rPr>
              <w:pPrChange w:id="20894" w:author="Author">
                <w:pPr>
                  <w:pStyle w:val="tabletext11"/>
                  <w:jc w:val="center"/>
                </w:pPr>
              </w:pPrChange>
            </w:pPr>
            <w:ins w:id="20895" w:author="Author">
              <w:r w:rsidRPr="004E3313">
                <w:t>1.01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6623B9" w14:textId="77777777" w:rsidR="00892577" w:rsidRPr="004E3313" w:rsidRDefault="00892577">
            <w:pPr>
              <w:pStyle w:val="tabletext11"/>
              <w:tabs>
                <w:tab w:val="decimal" w:pos="360"/>
              </w:tabs>
              <w:rPr>
                <w:ins w:id="20896" w:author="Author"/>
              </w:rPr>
              <w:pPrChange w:id="20897" w:author="Author">
                <w:pPr>
                  <w:pStyle w:val="tabletext11"/>
                  <w:jc w:val="center"/>
                </w:pPr>
              </w:pPrChange>
            </w:pPr>
            <w:ins w:id="20898"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5550F" w14:textId="77777777" w:rsidR="00892577" w:rsidRPr="004E3313" w:rsidRDefault="00892577" w:rsidP="00145047">
            <w:pPr>
              <w:pStyle w:val="tabletext11"/>
              <w:jc w:val="center"/>
              <w:rPr>
                <w:ins w:id="20899" w:author="Author"/>
              </w:rPr>
            </w:pPr>
            <w:ins w:id="20900"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D0D05" w14:textId="77777777" w:rsidR="00892577" w:rsidRPr="004E3313" w:rsidRDefault="00892577" w:rsidP="00145047">
            <w:pPr>
              <w:pStyle w:val="tabletext11"/>
              <w:jc w:val="center"/>
              <w:rPr>
                <w:ins w:id="20901" w:author="Author"/>
              </w:rPr>
            </w:pPr>
            <w:ins w:id="20902"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95A39" w14:textId="77777777" w:rsidR="00892577" w:rsidRPr="004E3313" w:rsidRDefault="00892577" w:rsidP="00145047">
            <w:pPr>
              <w:pStyle w:val="tabletext11"/>
              <w:jc w:val="center"/>
              <w:rPr>
                <w:ins w:id="20903" w:author="Author"/>
              </w:rPr>
            </w:pPr>
            <w:ins w:id="20904"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71BA4" w14:textId="77777777" w:rsidR="00892577" w:rsidRPr="004E3313" w:rsidRDefault="00892577" w:rsidP="00145047">
            <w:pPr>
              <w:pStyle w:val="tabletext11"/>
              <w:jc w:val="center"/>
              <w:rPr>
                <w:ins w:id="20905" w:author="Author"/>
              </w:rPr>
            </w:pPr>
            <w:ins w:id="20906"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C41BD" w14:textId="77777777" w:rsidR="00892577" w:rsidRPr="004E3313" w:rsidRDefault="00892577" w:rsidP="00145047">
            <w:pPr>
              <w:pStyle w:val="tabletext11"/>
              <w:jc w:val="center"/>
              <w:rPr>
                <w:ins w:id="20907" w:author="Author"/>
              </w:rPr>
            </w:pPr>
            <w:ins w:id="20908"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2BD5D" w14:textId="77777777" w:rsidR="00892577" w:rsidRPr="004E3313" w:rsidRDefault="00892577" w:rsidP="00145047">
            <w:pPr>
              <w:pStyle w:val="tabletext11"/>
              <w:jc w:val="center"/>
              <w:rPr>
                <w:ins w:id="20909" w:author="Author"/>
              </w:rPr>
            </w:pPr>
            <w:ins w:id="20910"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75A20" w14:textId="77777777" w:rsidR="00892577" w:rsidRPr="004E3313" w:rsidRDefault="00892577" w:rsidP="00145047">
            <w:pPr>
              <w:pStyle w:val="tabletext11"/>
              <w:jc w:val="center"/>
              <w:rPr>
                <w:ins w:id="20911" w:author="Author"/>
              </w:rPr>
            </w:pPr>
            <w:ins w:id="20912"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94017" w14:textId="77777777" w:rsidR="00892577" w:rsidRPr="004E3313" w:rsidRDefault="00892577" w:rsidP="00145047">
            <w:pPr>
              <w:pStyle w:val="tabletext11"/>
              <w:jc w:val="center"/>
              <w:rPr>
                <w:ins w:id="20913" w:author="Author"/>
              </w:rPr>
            </w:pPr>
            <w:ins w:id="20914"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C6A40" w14:textId="77777777" w:rsidR="00892577" w:rsidRPr="004E3313" w:rsidRDefault="00892577" w:rsidP="00145047">
            <w:pPr>
              <w:pStyle w:val="tabletext11"/>
              <w:jc w:val="center"/>
              <w:rPr>
                <w:ins w:id="20915" w:author="Author"/>
              </w:rPr>
            </w:pPr>
            <w:ins w:id="20916"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5066B" w14:textId="77777777" w:rsidR="00892577" w:rsidRPr="004E3313" w:rsidRDefault="00892577" w:rsidP="00145047">
            <w:pPr>
              <w:pStyle w:val="tabletext11"/>
              <w:jc w:val="center"/>
              <w:rPr>
                <w:ins w:id="20917" w:author="Author"/>
              </w:rPr>
            </w:pPr>
            <w:ins w:id="20918"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429A9" w14:textId="77777777" w:rsidR="00892577" w:rsidRPr="004E3313" w:rsidRDefault="00892577" w:rsidP="00145047">
            <w:pPr>
              <w:pStyle w:val="tabletext11"/>
              <w:jc w:val="center"/>
              <w:rPr>
                <w:ins w:id="20919" w:author="Author"/>
              </w:rPr>
            </w:pPr>
            <w:ins w:id="2092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F1CBA" w14:textId="77777777" w:rsidR="00892577" w:rsidRPr="004E3313" w:rsidRDefault="00892577" w:rsidP="00145047">
            <w:pPr>
              <w:pStyle w:val="tabletext11"/>
              <w:jc w:val="center"/>
              <w:rPr>
                <w:ins w:id="20921" w:author="Author"/>
              </w:rPr>
            </w:pPr>
            <w:ins w:id="20922"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DC75C" w14:textId="77777777" w:rsidR="00892577" w:rsidRPr="004E3313" w:rsidRDefault="00892577" w:rsidP="00145047">
            <w:pPr>
              <w:pStyle w:val="tabletext11"/>
              <w:jc w:val="center"/>
              <w:rPr>
                <w:ins w:id="20923" w:author="Author"/>
              </w:rPr>
            </w:pPr>
            <w:ins w:id="20924"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612AD" w14:textId="77777777" w:rsidR="00892577" w:rsidRPr="004E3313" w:rsidRDefault="00892577" w:rsidP="00145047">
            <w:pPr>
              <w:pStyle w:val="tabletext11"/>
              <w:jc w:val="center"/>
              <w:rPr>
                <w:ins w:id="20925" w:author="Author"/>
              </w:rPr>
            </w:pPr>
            <w:ins w:id="2092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7532A" w14:textId="77777777" w:rsidR="00892577" w:rsidRPr="004E3313" w:rsidRDefault="00892577" w:rsidP="00145047">
            <w:pPr>
              <w:pStyle w:val="tabletext11"/>
              <w:jc w:val="center"/>
              <w:rPr>
                <w:ins w:id="20927" w:author="Author"/>
              </w:rPr>
            </w:pPr>
            <w:ins w:id="20928"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E1D58" w14:textId="77777777" w:rsidR="00892577" w:rsidRPr="004E3313" w:rsidRDefault="00892577" w:rsidP="00145047">
            <w:pPr>
              <w:pStyle w:val="tabletext11"/>
              <w:jc w:val="center"/>
              <w:rPr>
                <w:ins w:id="20929" w:author="Author"/>
              </w:rPr>
            </w:pPr>
            <w:ins w:id="2093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87D74" w14:textId="77777777" w:rsidR="00892577" w:rsidRPr="004E3313" w:rsidRDefault="00892577" w:rsidP="00145047">
            <w:pPr>
              <w:pStyle w:val="tabletext11"/>
              <w:jc w:val="center"/>
              <w:rPr>
                <w:ins w:id="20931" w:author="Author"/>
              </w:rPr>
            </w:pPr>
            <w:ins w:id="20932"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1BCB9" w14:textId="77777777" w:rsidR="00892577" w:rsidRPr="004E3313" w:rsidRDefault="00892577" w:rsidP="00145047">
            <w:pPr>
              <w:pStyle w:val="tabletext11"/>
              <w:jc w:val="center"/>
              <w:rPr>
                <w:ins w:id="20933" w:author="Author"/>
              </w:rPr>
            </w:pPr>
            <w:ins w:id="2093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1DDDA" w14:textId="77777777" w:rsidR="00892577" w:rsidRPr="004E3313" w:rsidRDefault="00892577" w:rsidP="00145047">
            <w:pPr>
              <w:pStyle w:val="tabletext11"/>
              <w:jc w:val="center"/>
              <w:rPr>
                <w:ins w:id="20935" w:author="Author"/>
              </w:rPr>
            </w:pPr>
            <w:ins w:id="2093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8A319" w14:textId="77777777" w:rsidR="00892577" w:rsidRPr="004E3313" w:rsidRDefault="00892577" w:rsidP="00145047">
            <w:pPr>
              <w:pStyle w:val="tabletext11"/>
              <w:jc w:val="center"/>
              <w:rPr>
                <w:ins w:id="20937" w:author="Author"/>
              </w:rPr>
            </w:pPr>
            <w:ins w:id="20938" w:author="Author">
              <w:r w:rsidRPr="004E3313">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265EB0B" w14:textId="77777777" w:rsidR="00892577" w:rsidRPr="004E3313" w:rsidRDefault="00892577" w:rsidP="00145047">
            <w:pPr>
              <w:pStyle w:val="tabletext11"/>
              <w:jc w:val="center"/>
              <w:rPr>
                <w:ins w:id="20939" w:author="Author"/>
              </w:rPr>
            </w:pPr>
            <w:ins w:id="2094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6F398" w14:textId="77777777" w:rsidR="00892577" w:rsidRPr="004E3313" w:rsidRDefault="00892577" w:rsidP="00145047">
            <w:pPr>
              <w:pStyle w:val="tabletext11"/>
              <w:jc w:val="center"/>
              <w:rPr>
                <w:ins w:id="20941" w:author="Author"/>
              </w:rPr>
            </w:pPr>
            <w:ins w:id="2094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BC597" w14:textId="77777777" w:rsidR="00892577" w:rsidRPr="004E3313" w:rsidRDefault="00892577" w:rsidP="00145047">
            <w:pPr>
              <w:pStyle w:val="tabletext11"/>
              <w:jc w:val="center"/>
              <w:rPr>
                <w:ins w:id="20943" w:author="Author"/>
              </w:rPr>
            </w:pPr>
            <w:ins w:id="20944"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8149D" w14:textId="77777777" w:rsidR="00892577" w:rsidRPr="004E3313" w:rsidRDefault="00892577" w:rsidP="00145047">
            <w:pPr>
              <w:pStyle w:val="tabletext11"/>
              <w:jc w:val="center"/>
              <w:rPr>
                <w:ins w:id="20945" w:author="Author"/>
              </w:rPr>
            </w:pPr>
            <w:ins w:id="2094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B8DF2" w14:textId="77777777" w:rsidR="00892577" w:rsidRPr="004E3313" w:rsidRDefault="00892577" w:rsidP="00145047">
            <w:pPr>
              <w:pStyle w:val="tabletext11"/>
              <w:jc w:val="center"/>
              <w:rPr>
                <w:ins w:id="20947" w:author="Author"/>
              </w:rPr>
            </w:pPr>
            <w:ins w:id="20948" w:author="Author">
              <w:r w:rsidRPr="004E3313">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515EA0" w14:textId="77777777" w:rsidR="00892577" w:rsidRPr="004E3313" w:rsidRDefault="00892577" w:rsidP="00145047">
            <w:pPr>
              <w:pStyle w:val="tabletext11"/>
              <w:jc w:val="center"/>
              <w:rPr>
                <w:ins w:id="20949" w:author="Author"/>
              </w:rPr>
            </w:pPr>
            <w:ins w:id="20950" w:author="Author">
              <w:r w:rsidRPr="004E3313">
                <w:t>0.11</w:t>
              </w:r>
            </w:ins>
          </w:p>
        </w:tc>
      </w:tr>
      <w:tr w:rsidR="00892577" w:rsidRPr="004E3313" w14:paraId="1586DFD9" w14:textId="77777777" w:rsidTr="00145047">
        <w:trPr>
          <w:trHeight w:val="190"/>
          <w:ins w:id="20951" w:author="Author"/>
        </w:trPr>
        <w:tc>
          <w:tcPr>
            <w:tcW w:w="200" w:type="dxa"/>
            <w:tcBorders>
              <w:top w:val="single" w:sz="6" w:space="0" w:color="auto"/>
              <w:left w:val="single" w:sz="6" w:space="0" w:color="auto"/>
              <w:bottom w:val="single" w:sz="6" w:space="0" w:color="auto"/>
              <w:right w:val="nil"/>
            </w:tcBorders>
            <w:vAlign w:val="bottom"/>
          </w:tcPr>
          <w:p w14:paraId="6D9E95ED" w14:textId="77777777" w:rsidR="00892577" w:rsidRPr="004E3313" w:rsidRDefault="00892577" w:rsidP="00145047">
            <w:pPr>
              <w:pStyle w:val="tabletext11"/>
              <w:jc w:val="right"/>
              <w:rPr>
                <w:ins w:id="20952" w:author="Author"/>
              </w:rPr>
            </w:pPr>
          </w:p>
        </w:tc>
        <w:tc>
          <w:tcPr>
            <w:tcW w:w="1580" w:type="dxa"/>
            <w:tcBorders>
              <w:top w:val="single" w:sz="6" w:space="0" w:color="auto"/>
              <w:left w:val="nil"/>
              <w:bottom w:val="single" w:sz="6" w:space="0" w:color="auto"/>
              <w:right w:val="single" w:sz="6" w:space="0" w:color="auto"/>
            </w:tcBorders>
            <w:vAlign w:val="bottom"/>
            <w:hideMark/>
          </w:tcPr>
          <w:p w14:paraId="77EA9AA8" w14:textId="77777777" w:rsidR="00892577" w:rsidRPr="004E3313" w:rsidRDefault="00892577" w:rsidP="00145047">
            <w:pPr>
              <w:pStyle w:val="tabletext11"/>
              <w:tabs>
                <w:tab w:val="decimal" w:pos="640"/>
              </w:tabs>
              <w:rPr>
                <w:ins w:id="20953" w:author="Author"/>
              </w:rPr>
            </w:pPr>
            <w:ins w:id="20954" w:author="Author">
              <w:r w:rsidRPr="004E331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E3C1F15" w14:textId="77777777" w:rsidR="00892577" w:rsidRPr="004E3313" w:rsidRDefault="00892577">
            <w:pPr>
              <w:pStyle w:val="tabletext11"/>
              <w:tabs>
                <w:tab w:val="decimal" w:pos="240"/>
              </w:tabs>
              <w:rPr>
                <w:ins w:id="20955" w:author="Author"/>
              </w:rPr>
              <w:pPrChange w:id="20956" w:author="Author">
                <w:pPr>
                  <w:pStyle w:val="tabletext11"/>
                  <w:jc w:val="center"/>
                </w:pPr>
              </w:pPrChange>
            </w:pPr>
            <w:ins w:id="20957" w:author="Author">
              <w:r w:rsidRPr="004E3313">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8152CD" w14:textId="77777777" w:rsidR="00892577" w:rsidRPr="004E3313" w:rsidRDefault="00892577">
            <w:pPr>
              <w:pStyle w:val="tabletext11"/>
              <w:tabs>
                <w:tab w:val="decimal" w:pos="360"/>
              </w:tabs>
              <w:rPr>
                <w:ins w:id="20958" w:author="Author"/>
              </w:rPr>
              <w:pPrChange w:id="20959" w:author="Author">
                <w:pPr>
                  <w:pStyle w:val="tabletext11"/>
                  <w:jc w:val="center"/>
                </w:pPr>
              </w:pPrChange>
            </w:pPr>
            <w:ins w:id="20960"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26B25" w14:textId="77777777" w:rsidR="00892577" w:rsidRPr="004E3313" w:rsidRDefault="00892577" w:rsidP="00145047">
            <w:pPr>
              <w:pStyle w:val="tabletext11"/>
              <w:jc w:val="center"/>
              <w:rPr>
                <w:ins w:id="20961" w:author="Author"/>
              </w:rPr>
            </w:pPr>
            <w:ins w:id="20962"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56121" w14:textId="77777777" w:rsidR="00892577" w:rsidRPr="004E3313" w:rsidRDefault="00892577" w:rsidP="00145047">
            <w:pPr>
              <w:pStyle w:val="tabletext11"/>
              <w:jc w:val="center"/>
              <w:rPr>
                <w:ins w:id="20963" w:author="Author"/>
              </w:rPr>
            </w:pPr>
            <w:ins w:id="20964"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BFE09" w14:textId="77777777" w:rsidR="00892577" w:rsidRPr="004E3313" w:rsidRDefault="00892577" w:rsidP="00145047">
            <w:pPr>
              <w:pStyle w:val="tabletext11"/>
              <w:jc w:val="center"/>
              <w:rPr>
                <w:ins w:id="20965" w:author="Author"/>
              </w:rPr>
            </w:pPr>
            <w:ins w:id="20966"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D914F" w14:textId="77777777" w:rsidR="00892577" w:rsidRPr="004E3313" w:rsidRDefault="00892577" w:rsidP="00145047">
            <w:pPr>
              <w:pStyle w:val="tabletext11"/>
              <w:jc w:val="center"/>
              <w:rPr>
                <w:ins w:id="20967" w:author="Author"/>
              </w:rPr>
            </w:pPr>
            <w:ins w:id="20968"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C6F12" w14:textId="77777777" w:rsidR="00892577" w:rsidRPr="004E3313" w:rsidRDefault="00892577" w:rsidP="00145047">
            <w:pPr>
              <w:pStyle w:val="tabletext11"/>
              <w:jc w:val="center"/>
              <w:rPr>
                <w:ins w:id="20969" w:author="Author"/>
              </w:rPr>
            </w:pPr>
            <w:ins w:id="20970"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DEA8B" w14:textId="77777777" w:rsidR="00892577" w:rsidRPr="004E3313" w:rsidRDefault="00892577" w:rsidP="00145047">
            <w:pPr>
              <w:pStyle w:val="tabletext11"/>
              <w:jc w:val="center"/>
              <w:rPr>
                <w:ins w:id="20971" w:author="Author"/>
              </w:rPr>
            </w:pPr>
            <w:ins w:id="20972"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BAAA4" w14:textId="77777777" w:rsidR="00892577" w:rsidRPr="004E3313" w:rsidRDefault="00892577" w:rsidP="00145047">
            <w:pPr>
              <w:pStyle w:val="tabletext11"/>
              <w:jc w:val="center"/>
              <w:rPr>
                <w:ins w:id="20973" w:author="Author"/>
              </w:rPr>
            </w:pPr>
            <w:ins w:id="20974"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E2EBE" w14:textId="77777777" w:rsidR="00892577" w:rsidRPr="004E3313" w:rsidRDefault="00892577" w:rsidP="00145047">
            <w:pPr>
              <w:pStyle w:val="tabletext11"/>
              <w:jc w:val="center"/>
              <w:rPr>
                <w:ins w:id="20975" w:author="Author"/>
              </w:rPr>
            </w:pPr>
            <w:ins w:id="20976"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40EB6" w14:textId="77777777" w:rsidR="00892577" w:rsidRPr="004E3313" w:rsidRDefault="00892577" w:rsidP="00145047">
            <w:pPr>
              <w:pStyle w:val="tabletext11"/>
              <w:jc w:val="center"/>
              <w:rPr>
                <w:ins w:id="20977" w:author="Author"/>
              </w:rPr>
            </w:pPr>
            <w:ins w:id="20978"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50DDF" w14:textId="77777777" w:rsidR="00892577" w:rsidRPr="004E3313" w:rsidRDefault="00892577" w:rsidP="00145047">
            <w:pPr>
              <w:pStyle w:val="tabletext11"/>
              <w:jc w:val="center"/>
              <w:rPr>
                <w:ins w:id="20979" w:author="Author"/>
              </w:rPr>
            </w:pPr>
            <w:ins w:id="20980"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41EEDE" w14:textId="77777777" w:rsidR="00892577" w:rsidRPr="004E3313" w:rsidRDefault="00892577" w:rsidP="00145047">
            <w:pPr>
              <w:pStyle w:val="tabletext11"/>
              <w:jc w:val="center"/>
              <w:rPr>
                <w:ins w:id="20981" w:author="Author"/>
              </w:rPr>
            </w:pPr>
            <w:ins w:id="20982"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57FBC" w14:textId="77777777" w:rsidR="00892577" w:rsidRPr="004E3313" w:rsidRDefault="00892577" w:rsidP="00145047">
            <w:pPr>
              <w:pStyle w:val="tabletext11"/>
              <w:jc w:val="center"/>
              <w:rPr>
                <w:ins w:id="20983" w:author="Author"/>
              </w:rPr>
            </w:pPr>
            <w:ins w:id="20984"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214E8" w14:textId="77777777" w:rsidR="00892577" w:rsidRPr="004E3313" w:rsidRDefault="00892577" w:rsidP="00145047">
            <w:pPr>
              <w:pStyle w:val="tabletext11"/>
              <w:jc w:val="center"/>
              <w:rPr>
                <w:ins w:id="20985" w:author="Author"/>
              </w:rPr>
            </w:pPr>
            <w:ins w:id="20986"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8D84F" w14:textId="77777777" w:rsidR="00892577" w:rsidRPr="004E3313" w:rsidRDefault="00892577" w:rsidP="00145047">
            <w:pPr>
              <w:pStyle w:val="tabletext11"/>
              <w:jc w:val="center"/>
              <w:rPr>
                <w:ins w:id="20987" w:author="Author"/>
              </w:rPr>
            </w:pPr>
            <w:ins w:id="20988"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F01DF" w14:textId="77777777" w:rsidR="00892577" w:rsidRPr="004E3313" w:rsidRDefault="00892577" w:rsidP="00145047">
            <w:pPr>
              <w:pStyle w:val="tabletext11"/>
              <w:jc w:val="center"/>
              <w:rPr>
                <w:ins w:id="20989" w:author="Author"/>
              </w:rPr>
            </w:pPr>
            <w:ins w:id="20990"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7CA89" w14:textId="77777777" w:rsidR="00892577" w:rsidRPr="004E3313" w:rsidRDefault="00892577" w:rsidP="00145047">
            <w:pPr>
              <w:pStyle w:val="tabletext11"/>
              <w:jc w:val="center"/>
              <w:rPr>
                <w:ins w:id="20991" w:author="Author"/>
              </w:rPr>
            </w:pPr>
            <w:ins w:id="20992"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1D3CB" w14:textId="77777777" w:rsidR="00892577" w:rsidRPr="004E3313" w:rsidRDefault="00892577" w:rsidP="00145047">
            <w:pPr>
              <w:pStyle w:val="tabletext11"/>
              <w:jc w:val="center"/>
              <w:rPr>
                <w:ins w:id="20993" w:author="Author"/>
              </w:rPr>
            </w:pPr>
            <w:ins w:id="20994"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6ED7C" w14:textId="77777777" w:rsidR="00892577" w:rsidRPr="004E3313" w:rsidRDefault="00892577" w:rsidP="00145047">
            <w:pPr>
              <w:pStyle w:val="tabletext11"/>
              <w:jc w:val="center"/>
              <w:rPr>
                <w:ins w:id="20995" w:author="Author"/>
              </w:rPr>
            </w:pPr>
            <w:ins w:id="20996"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1869C" w14:textId="77777777" w:rsidR="00892577" w:rsidRPr="004E3313" w:rsidRDefault="00892577" w:rsidP="00145047">
            <w:pPr>
              <w:pStyle w:val="tabletext11"/>
              <w:jc w:val="center"/>
              <w:rPr>
                <w:ins w:id="20997" w:author="Author"/>
              </w:rPr>
            </w:pPr>
            <w:ins w:id="20998"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60356" w14:textId="77777777" w:rsidR="00892577" w:rsidRPr="004E3313" w:rsidRDefault="00892577" w:rsidP="00145047">
            <w:pPr>
              <w:pStyle w:val="tabletext11"/>
              <w:jc w:val="center"/>
              <w:rPr>
                <w:ins w:id="20999" w:author="Author"/>
              </w:rPr>
            </w:pPr>
            <w:ins w:id="21000" w:author="Author">
              <w:r w:rsidRPr="004E3313">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38ACCF8" w14:textId="77777777" w:rsidR="00892577" w:rsidRPr="004E3313" w:rsidRDefault="00892577" w:rsidP="00145047">
            <w:pPr>
              <w:pStyle w:val="tabletext11"/>
              <w:jc w:val="center"/>
              <w:rPr>
                <w:ins w:id="21001" w:author="Author"/>
              </w:rPr>
            </w:pPr>
            <w:ins w:id="2100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5E795" w14:textId="77777777" w:rsidR="00892577" w:rsidRPr="004E3313" w:rsidRDefault="00892577" w:rsidP="00145047">
            <w:pPr>
              <w:pStyle w:val="tabletext11"/>
              <w:jc w:val="center"/>
              <w:rPr>
                <w:ins w:id="21003" w:author="Author"/>
              </w:rPr>
            </w:pPr>
            <w:ins w:id="21004"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246C0" w14:textId="77777777" w:rsidR="00892577" w:rsidRPr="004E3313" w:rsidRDefault="00892577" w:rsidP="00145047">
            <w:pPr>
              <w:pStyle w:val="tabletext11"/>
              <w:jc w:val="center"/>
              <w:rPr>
                <w:ins w:id="21005" w:author="Author"/>
              </w:rPr>
            </w:pPr>
            <w:ins w:id="2100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104E5" w14:textId="77777777" w:rsidR="00892577" w:rsidRPr="004E3313" w:rsidRDefault="00892577" w:rsidP="00145047">
            <w:pPr>
              <w:pStyle w:val="tabletext11"/>
              <w:jc w:val="center"/>
              <w:rPr>
                <w:ins w:id="21007" w:author="Author"/>
              </w:rPr>
            </w:pPr>
            <w:ins w:id="2100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5BA87" w14:textId="77777777" w:rsidR="00892577" w:rsidRPr="004E3313" w:rsidRDefault="00892577" w:rsidP="00145047">
            <w:pPr>
              <w:pStyle w:val="tabletext11"/>
              <w:jc w:val="center"/>
              <w:rPr>
                <w:ins w:id="21009" w:author="Author"/>
              </w:rPr>
            </w:pPr>
            <w:ins w:id="21010" w:author="Author">
              <w:r w:rsidRPr="004E3313">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281B845" w14:textId="77777777" w:rsidR="00892577" w:rsidRPr="004E3313" w:rsidRDefault="00892577" w:rsidP="00145047">
            <w:pPr>
              <w:pStyle w:val="tabletext11"/>
              <w:jc w:val="center"/>
              <w:rPr>
                <w:ins w:id="21011" w:author="Author"/>
              </w:rPr>
            </w:pPr>
            <w:ins w:id="21012" w:author="Author">
              <w:r w:rsidRPr="004E3313">
                <w:t>0.11</w:t>
              </w:r>
            </w:ins>
          </w:p>
        </w:tc>
      </w:tr>
      <w:tr w:rsidR="00892577" w:rsidRPr="004E3313" w14:paraId="2A58AF75" w14:textId="77777777" w:rsidTr="00145047">
        <w:trPr>
          <w:trHeight w:val="190"/>
          <w:ins w:id="21013" w:author="Author"/>
        </w:trPr>
        <w:tc>
          <w:tcPr>
            <w:tcW w:w="200" w:type="dxa"/>
            <w:tcBorders>
              <w:top w:val="single" w:sz="6" w:space="0" w:color="auto"/>
              <w:left w:val="single" w:sz="6" w:space="0" w:color="auto"/>
              <w:bottom w:val="single" w:sz="6" w:space="0" w:color="auto"/>
              <w:right w:val="nil"/>
            </w:tcBorders>
            <w:vAlign w:val="bottom"/>
          </w:tcPr>
          <w:p w14:paraId="724644D2" w14:textId="77777777" w:rsidR="00892577" w:rsidRPr="004E3313" w:rsidRDefault="00892577" w:rsidP="00145047">
            <w:pPr>
              <w:pStyle w:val="tabletext11"/>
              <w:jc w:val="right"/>
              <w:rPr>
                <w:ins w:id="21014" w:author="Author"/>
              </w:rPr>
            </w:pPr>
          </w:p>
        </w:tc>
        <w:tc>
          <w:tcPr>
            <w:tcW w:w="1580" w:type="dxa"/>
            <w:tcBorders>
              <w:top w:val="single" w:sz="6" w:space="0" w:color="auto"/>
              <w:left w:val="nil"/>
              <w:bottom w:val="single" w:sz="6" w:space="0" w:color="auto"/>
              <w:right w:val="single" w:sz="6" w:space="0" w:color="auto"/>
            </w:tcBorders>
            <w:vAlign w:val="bottom"/>
            <w:hideMark/>
          </w:tcPr>
          <w:p w14:paraId="0CCB26F3" w14:textId="77777777" w:rsidR="00892577" w:rsidRPr="004E3313" w:rsidRDefault="00892577" w:rsidP="00145047">
            <w:pPr>
              <w:pStyle w:val="tabletext11"/>
              <w:tabs>
                <w:tab w:val="decimal" w:pos="640"/>
              </w:tabs>
              <w:rPr>
                <w:ins w:id="21015" w:author="Author"/>
              </w:rPr>
            </w:pPr>
            <w:ins w:id="21016" w:author="Author">
              <w:r w:rsidRPr="004E331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8A1F917" w14:textId="77777777" w:rsidR="00892577" w:rsidRPr="004E3313" w:rsidRDefault="00892577">
            <w:pPr>
              <w:pStyle w:val="tabletext11"/>
              <w:tabs>
                <w:tab w:val="decimal" w:pos="240"/>
              </w:tabs>
              <w:rPr>
                <w:ins w:id="21017" w:author="Author"/>
              </w:rPr>
              <w:pPrChange w:id="21018" w:author="Author">
                <w:pPr>
                  <w:pStyle w:val="tabletext11"/>
                  <w:jc w:val="center"/>
                </w:pPr>
              </w:pPrChange>
            </w:pPr>
            <w:ins w:id="21019" w:author="Author">
              <w:r w:rsidRPr="004E3313">
                <w:t>1.08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DDC5C4" w14:textId="77777777" w:rsidR="00892577" w:rsidRPr="004E3313" w:rsidRDefault="00892577">
            <w:pPr>
              <w:pStyle w:val="tabletext11"/>
              <w:tabs>
                <w:tab w:val="decimal" w:pos="360"/>
              </w:tabs>
              <w:rPr>
                <w:ins w:id="21020" w:author="Author"/>
              </w:rPr>
              <w:pPrChange w:id="21021" w:author="Author">
                <w:pPr>
                  <w:pStyle w:val="tabletext11"/>
                  <w:jc w:val="center"/>
                </w:pPr>
              </w:pPrChange>
            </w:pPr>
            <w:ins w:id="21022" w:author="Author">
              <w:r w:rsidRPr="004E331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8C4F2" w14:textId="77777777" w:rsidR="00892577" w:rsidRPr="004E3313" w:rsidRDefault="00892577" w:rsidP="00145047">
            <w:pPr>
              <w:pStyle w:val="tabletext11"/>
              <w:jc w:val="center"/>
              <w:rPr>
                <w:ins w:id="21023" w:author="Author"/>
              </w:rPr>
            </w:pPr>
            <w:ins w:id="21024"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86277" w14:textId="77777777" w:rsidR="00892577" w:rsidRPr="004E3313" w:rsidRDefault="00892577" w:rsidP="00145047">
            <w:pPr>
              <w:pStyle w:val="tabletext11"/>
              <w:jc w:val="center"/>
              <w:rPr>
                <w:ins w:id="21025" w:author="Author"/>
              </w:rPr>
            </w:pPr>
            <w:ins w:id="21026"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62DF2" w14:textId="77777777" w:rsidR="00892577" w:rsidRPr="004E3313" w:rsidRDefault="00892577" w:rsidP="00145047">
            <w:pPr>
              <w:pStyle w:val="tabletext11"/>
              <w:jc w:val="center"/>
              <w:rPr>
                <w:ins w:id="21027" w:author="Author"/>
              </w:rPr>
            </w:pPr>
            <w:ins w:id="21028"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D7807" w14:textId="77777777" w:rsidR="00892577" w:rsidRPr="004E3313" w:rsidRDefault="00892577" w:rsidP="00145047">
            <w:pPr>
              <w:pStyle w:val="tabletext11"/>
              <w:jc w:val="center"/>
              <w:rPr>
                <w:ins w:id="21029" w:author="Author"/>
              </w:rPr>
            </w:pPr>
            <w:ins w:id="21030"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27996" w14:textId="77777777" w:rsidR="00892577" w:rsidRPr="004E3313" w:rsidRDefault="00892577" w:rsidP="00145047">
            <w:pPr>
              <w:pStyle w:val="tabletext11"/>
              <w:jc w:val="center"/>
              <w:rPr>
                <w:ins w:id="21031" w:author="Author"/>
              </w:rPr>
            </w:pPr>
            <w:ins w:id="21032"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F4F8C" w14:textId="77777777" w:rsidR="00892577" w:rsidRPr="004E3313" w:rsidRDefault="00892577" w:rsidP="00145047">
            <w:pPr>
              <w:pStyle w:val="tabletext11"/>
              <w:jc w:val="center"/>
              <w:rPr>
                <w:ins w:id="21033" w:author="Author"/>
              </w:rPr>
            </w:pPr>
            <w:ins w:id="2103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BA8D2" w14:textId="77777777" w:rsidR="00892577" w:rsidRPr="004E3313" w:rsidRDefault="00892577" w:rsidP="00145047">
            <w:pPr>
              <w:pStyle w:val="tabletext11"/>
              <w:jc w:val="center"/>
              <w:rPr>
                <w:ins w:id="21035" w:author="Author"/>
              </w:rPr>
            </w:pPr>
            <w:ins w:id="21036"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8368A" w14:textId="77777777" w:rsidR="00892577" w:rsidRPr="004E3313" w:rsidRDefault="00892577" w:rsidP="00145047">
            <w:pPr>
              <w:pStyle w:val="tabletext11"/>
              <w:jc w:val="center"/>
              <w:rPr>
                <w:ins w:id="21037" w:author="Author"/>
              </w:rPr>
            </w:pPr>
            <w:ins w:id="21038"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211317" w14:textId="77777777" w:rsidR="00892577" w:rsidRPr="004E3313" w:rsidRDefault="00892577" w:rsidP="00145047">
            <w:pPr>
              <w:pStyle w:val="tabletext11"/>
              <w:jc w:val="center"/>
              <w:rPr>
                <w:ins w:id="21039" w:author="Author"/>
              </w:rPr>
            </w:pPr>
            <w:ins w:id="2104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633B8" w14:textId="77777777" w:rsidR="00892577" w:rsidRPr="004E3313" w:rsidRDefault="00892577" w:rsidP="00145047">
            <w:pPr>
              <w:pStyle w:val="tabletext11"/>
              <w:jc w:val="center"/>
              <w:rPr>
                <w:ins w:id="21041" w:author="Author"/>
              </w:rPr>
            </w:pPr>
            <w:ins w:id="21042"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AF5EE" w14:textId="77777777" w:rsidR="00892577" w:rsidRPr="004E3313" w:rsidRDefault="00892577" w:rsidP="00145047">
            <w:pPr>
              <w:pStyle w:val="tabletext11"/>
              <w:jc w:val="center"/>
              <w:rPr>
                <w:ins w:id="21043" w:author="Author"/>
              </w:rPr>
            </w:pPr>
            <w:ins w:id="21044"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98E5D" w14:textId="77777777" w:rsidR="00892577" w:rsidRPr="004E3313" w:rsidRDefault="00892577" w:rsidP="00145047">
            <w:pPr>
              <w:pStyle w:val="tabletext11"/>
              <w:jc w:val="center"/>
              <w:rPr>
                <w:ins w:id="21045" w:author="Author"/>
              </w:rPr>
            </w:pPr>
            <w:ins w:id="2104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77CFF" w14:textId="77777777" w:rsidR="00892577" w:rsidRPr="004E3313" w:rsidRDefault="00892577" w:rsidP="00145047">
            <w:pPr>
              <w:pStyle w:val="tabletext11"/>
              <w:jc w:val="center"/>
              <w:rPr>
                <w:ins w:id="21047" w:author="Author"/>
              </w:rPr>
            </w:pPr>
            <w:ins w:id="21048"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31C1A" w14:textId="77777777" w:rsidR="00892577" w:rsidRPr="004E3313" w:rsidRDefault="00892577" w:rsidP="00145047">
            <w:pPr>
              <w:pStyle w:val="tabletext11"/>
              <w:jc w:val="center"/>
              <w:rPr>
                <w:ins w:id="21049" w:author="Author"/>
              </w:rPr>
            </w:pPr>
            <w:ins w:id="21050"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9E6A5" w14:textId="77777777" w:rsidR="00892577" w:rsidRPr="004E3313" w:rsidRDefault="00892577" w:rsidP="00145047">
            <w:pPr>
              <w:pStyle w:val="tabletext11"/>
              <w:jc w:val="center"/>
              <w:rPr>
                <w:ins w:id="21051" w:author="Author"/>
              </w:rPr>
            </w:pPr>
            <w:ins w:id="21052"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1E936" w14:textId="77777777" w:rsidR="00892577" w:rsidRPr="004E3313" w:rsidRDefault="00892577" w:rsidP="00145047">
            <w:pPr>
              <w:pStyle w:val="tabletext11"/>
              <w:jc w:val="center"/>
              <w:rPr>
                <w:ins w:id="21053" w:author="Author"/>
              </w:rPr>
            </w:pPr>
            <w:ins w:id="21054"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C88F9" w14:textId="77777777" w:rsidR="00892577" w:rsidRPr="004E3313" w:rsidRDefault="00892577" w:rsidP="00145047">
            <w:pPr>
              <w:pStyle w:val="tabletext11"/>
              <w:jc w:val="center"/>
              <w:rPr>
                <w:ins w:id="21055" w:author="Author"/>
              </w:rPr>
            </w:pPr>
            <w:ins w:id="2105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F7AEC" w14:textId="77777777" w:rsidR="00892577" w:rsidRPr="004E3313" w:rsidRDefault="00892577" w:rsidP="00145047">
            <w:pPr>
              <w:pStyle w:val="tabletext11"/>
              <w:jc w:val="center"/>
              <w:rPr>
                <w:ins w:id="21057" w:author="Author"/>
              </w:rPr>
            </w:pPr>
            <w:ins w:id="21058"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B67A1" w14:textId="77777777" w:rsidR="00892577" w:rsidRPr="004E3313" w:rsidRDefault="00892577" w:rsidP="00145047">
            <w:pPr>
              <w:pStyle w:val="tabletext11"/>
              <w:jc w:val="center"/>
              <w:rPr>
                <w:ins w:id="21059" w:author="Author"/>
              </w:rPr>
            </w:pPr>
            <w:ins w:id="2106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D378AA" w14:textId="77777777" w:rsidR="00892577" w:rsidRPr="004E3313" w:rsidRDefault="00892577" w:rsidP="00145047">
            <w:pPr>
              <w:pStyle w:val="tabletext11"/>
              <w:jc w:val="center"/>
              <w:rPr>
                <w:ins w:id="21061" w:author="Author"/>
              </w:rPr>
            </w:pPr>
            <w:ins w:id="21062" w:author="Author">
              <w:r w:rsidRPr="004E3313">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2C8B7D2" w14:textId="77777777" w:rsidR="00892577" w:rsidRPr="004E3313" w:rsidRDefault="00892577" w:rsidP="00145047">
            <w:pPr>
              <w:pStyle w:val="tabletext11"/>
              <w:jc w:val="center"/>
              <w:rPr>
                <w:ins w:id="21063" w:author="Author"/>
              </w:rPr>
            </w:pPr>
            <w:ins w:id="21064"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0D79E" w14:textId="77777777" w:rsidR="00892577" w:rsidRPr="004E3313" w:rsidRDefault="00892577" w:rsidP="00145047">
            <w:pPr>
              <w:pStyle w:val="tabletext11"/>
              <w:jc w:val="center"/>
              <w:rPr>
                <w:ins w:id="21065" w:author="Author"/>
              </w:rPr>
            </w:pPr>
            <w:ins w:id="21066"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9CAA8E" w14:textId="77777777" w:rsidR="00892577" w:rsidRPr="004E3313" w:rsidRDefault="00892577" w:rsidP="00145047">
            <w:pPr>
              <w:pStyle w:val="tabletext11"/>
              <w:jc w:val="center"/>
              <w:rPr>
                <w:ins w:id="21067" w:author="Author"/>
              </w:rPr>
            </w:pPr>
            <w:ins w:id="21068"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7E17A" w14:textId="77777777" w:rsidR="00892577" w:rsidRPr="004E3313" w:rsidRDefault="00892577" w:rsidP="00145047">
            <w:pPr>
              <w:pStyle w:val="tabletext11"/>
              <w:jc w:val="center"/>
              <w:rPr>
                <w:ins w:id="21069" w:author="Author"/>
              </w:rPr>
            </w:pPr>
            <w:ins w:id="21070"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1E1A2" w14:textId="77777777" w:rsidR="00892577" w:rsidRPr="004E3313" w:rsidRDefault="00892577" w:rsidP="00145047">
            <w:pPr>
              <w:pStyle w:val="tabletext11"/>
              <w:jc w:val="center"/>
              <w:rPr>
                <w:ins w:id="21071" w:author="Author"/>
              </w:rPr>
            </w:pPr>
            <w:ins w:id="21072" w:author="Author">
              <w:r w:rsidRPr="004E331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D59D54C" w14:textId="77777777" w:rsidR="00892577" w:rsidRPr="004E3313" w:rsidRDefault="00892577" w:rsidP="00145047">
            <w:pPr>
              <w:pStyle w:val="tabletext11"/>
              <w:jc w:val="center"/>
              <w:rPr>
                <w:ins w:id="21073" w:author="Author"/>
              </w:rPr>
            </w:pPr>
            <w:ins w:id="21074" w:author="Author">
              <w:r w:rsidRPr="004E3313">
                <w:t>0.15</w:t>
              </w:r>
            </w:ins>
          </w:p>
        </w:tc>
      </w:tr>
      <w:tr w:rsidR="00892577" w:rsidRPr="004E3313" w14:paraId="1C277ED3" w14:textId="77777777" w:rsidTr="00145047">
        <w:trPr>
          <w:trHeight w:val="190"/>
          <w:ins w:id="21075" w:author="Author"/>
        </w:trPr>
        <w:tc>
          <w:tcPr>
            <w:tcW w:w="200" w:type="dxa"/>
            <w:tcBorders>
              <w:top w:val="single" w:sz="6" w:space="0" w:color="auto"/>
              <w:left w:val="single" w:sz="6" w:space="0" w:color="auto"/>
              <w:bottom w:val="single" w:sz="6" w:space="0" w:color="auto"/>
              <w:right w:val="nil"/>
            </w:tcBorders>
            <w:vAlign w:val="bottom"/>
          </w:tcPr>
          <w:p w14:paraId="274FF63E" w14:textId="77777777" w:rsidR="00892577" w:rsidRPr="004E3313" w:rsidRDefault="00892577" w:rsidP="00145047">
            <w:pPr>
              <w:pStyle w:val="tabletext11"/>
              <w:jc w:val="right"/>
              <w:rPr>
                <w:ins w:id="21076" w:author="Author"/>
              </w:rPr>
            </w:pPr>
          </w:p>
        </w:tc>
        <w:tc>
          <w:tcPr>
            <w:tcW w:w="1580" w:type="dxa"/>
            <w:tcBorders>
              <w:top w:val="single" w:sz="6" w:space="0" w:color="auto"/>
              <w:left w:val="nil"/>
              <w:bottom w:val="single" w:sz="6" w:space="0" w:color="auto"/>
              <w:right w:val="single" w:sz="6" w:space="0" w:color="auto"/>
            </w:tcBorders>
            <w:vAlign w:val="bottom"/>
            <w:hideMark/>
          </w:tcPr>
          <w:p w14:paraId="41A68117" w14:textId="77777777" w:rsidR="00892577" w:rsidRPr="004E3313" w:rsidRDefault="00892577" w:rsidP="00145047">
            <w:pPr>
              <w:pStyle w:val="tabletext11"/>
              <w:tabs>
                <w:tab w:val="decimal" w:pos="640"/>
              </w:tabs>
              <w:rPr>
                <w:ins w:id="21077" w:author="Author"/>
              </w:rPr>
            </w:pPr>
            <w:ins w:id="21078" w:author="Author">
              <w:r w:rsidRPr="004E331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BB31DA8" w14:textId="77777777" w:rsidR="00892577" w:rsidRPr="004E3313" w:rsidRDefault="00892577">
            <w:pPr>
              <w:pStyle w:val="tabletext11"/>
              <w:tabs>
                <w:tab w:val="decimal" w:pos="240"/>
              </w:tabs>
              <w:rPr>
                <w:ins w:id="21079" w:author="Author"/>
              </w:rPr>
              <w:pPrChange w:id="21080" w:author="Author">
                <w:pPr>
                  <w:pStyle w:val="tabletext11"/>
                  <w:jc w:val="center"/>
                </w:pPr>
              </w:pPrChange>
            </w:pPr>
            <w:ins w:id="21081" w:author="Author">
              <w:r w:rsidRPr="004E3313">
                <w:t>1.14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18588C1" w14:textId="77777777" w:rsidR="00892577" w:rsidRPr="004E3313" w:rsidRDefault="00892577">
            <w:pPr>
              <w:pStyle w:val="tabletext11"/>
              <w:tabs>
                <w:tab w:val="decimal" w:pos="360"/>
              </w:tabs>
              <w:rPr>
                <w:ins w:id="21082" w:author="Author"/>
              </w:rPr>
              <w:pPrChange w:id="21083" w:author="Author">
                <w:pPr>
                  <w:pStyle w:val="tabletext11"/>
                  <w:jc w:val="center"/>
                </w:pPr>
              </w:pPrChange>
            </w:pPr>
            <w:ins w:id="21084"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C1BF8" w14:textId="77777777" w:rsidR="00892577" w:rsidRPr="004E3313" w:rsidRDefault="00892577" w:rsidP="00145047">
            <w:pPr>
              <w:pStyle w:val="tabletext11"/>
              <w:jc w:val="center"/>
              <w:rPr>
                <w:ins w:id="21085" w:author="Author"/>
              </w:rPr>
            </w:pPr>
            <w:ins w:id="2108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29DA59" w14:textId="77777777" w:rsidR="00892577" w:rsidRPr="004E3313" w:rsidRDefault="00892577" w:rsidP="00145047">
            <w:pPr>
              <w:pStyle w:val="tabletext11"/>
              <w:jc w:val="center"/>
              <w:rPr>
                <w:ins w:id="21087" w:author="Author"/>
              </w:rPr>
            </w:pPr>
            <w:ins w:id="21088"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A7FB1" w14:textId="77777777" w:rsidR="00892577" w:rsidRPr="004E3313" w:rsidRDefault="00892577" w:rsidP="00145047">
            <w:pPr>
              <w:pStyle w:val="tabletext11"/>
              <w:jc w:val="center"/>
              <w:rPr>
                <w:ins w:id="21089" w:author="Author"/>
              </w:rPr>
            </w:pPr>
            <w:ins w:id="21090"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190C8" w14:textId="77777777" w:rsidR="00892577" w:rsidRPr="004E3313" w:rsidRDefault="00892577" w:rsidP="00145047">
            <w:pPr>
              <w:pStyle w:val="tabletext11"/>
              <w:jc w:val="center"/>
              <w:rPr>
                <w:ins w:id="21091" w:author="Author"/>
              </w:rPr>
            </w:pPr>
            <w:ins w:id="21092"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BF637" w14:textId="77777777" w:rsidR="00892577" w:rsidRPr="004E3313" w:rsidRDefault="00892577" w:rsidP="00145047">
            <w:pPr>
              <w:pStyle w:val="tabletext11"/>
              <w:jc w:val="center"/>
              <w:rPr>
                <w:ins w:id="21093" w:author="Author"/>
              </w:rPr>
            </w:pPr>
            <w:ins w:id="21094"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1603E" w14:textId="77777777" w:rsidR="00892577" w:rsidRPr="004E3313" w:rsidRDefault="00892577" w:rsidP="00145047">
            <w:pPr>
              <w:pStyle w:val="tabletext11"/>
              <w:jc w:val="center"/>
              <w:rPr>
                <w:ins w:id="21095" w:author="Author"/>
              </w:rPr>
            </w:pPr>
            <w:ins w:id="21096"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5F035" w14:textId="77777777" w:rsidR="00892577" w:rsidRPr="004E3313" w:rsidRDefault="00892577" w:rsidP="00145047">
            <w:pPr>
              <w:pStyle w:val="tabletext11"/>
              <w:jc w:val="center"/>
              <w:rPr>
                <w:ins w:id="21097" w:author="Author"/>
              </w:rPr>
            </w:pPr>
            <w:ins w:id="21098"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CF83F" w14:textId="77777777" w:rsidR="00892577" w:rsidRPr="004E3313" w:rsidRDefault="00892577" w:rsidP="00145047">
            <w:pPr>
              <w:pStyle w:val="tabletext11"/>
              <w:jc w:val="center"/>
              <w:rPr>
                <w:ins w:id="21099" w:author="Author"/>
              </w:rPr>
            </w:pPr>
            <w:ins w:id="21100"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C5E4E" w14:textId="77777777" w:rsidR="00892577" w:rsidRPr="004E3313" w:rsidRDefault="00892577" w:rsidP="00145047">
            <w:pPr>
              <w:pStyle w:val="tabletext11"/>
              <w:jc w:val="center"/>
              <w:rPr>
                <w:ins w:id="21101" w:author="Author"/>
              </w:rPr>
            </w:pPr>
            <w:ins w:id="21102"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AB2E0" w14:textId="77777777" w:rsidR="00892577" w:rsidRPr="004E3313" w:rsidRDefault="00892577" w:rsidP="00145047">
            <w:pPr>
              <w:pStyle w:val="tabletext11"/>
              <w:jc w:val="center"/>
              <w:rPr>
                <w:ins w:id="21103" w:author="Author"/>
              </w:rPr>
            </w:pPr>
            <w:ins w:id="21104"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CFB5D" w14:textId="77777777" w:rsidR="00892577" w:rsidRPr="004E3313" w:rsidRDefault="00892577" w:rsidP="00145047">
            <w:pPr>
              <w:pStyle w:val="tabletext11"/>
              <w:jc w:val="center"/>
              <w:rPr>
                <w:ins w:id="21105" w:author="Author"/>
              </w:rPr>
            </w:pPr>
            <w:ins w:id="21106"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3FD46" w14:textId="77777777" w:rsidR="00892577" w:rsidRPr="004E3313" w:rsidRDefault="00892577" w:rsidP="00145047">
            <w:pPr>
              <w:pStyle w:val="tabletext11"/>
              <w:jc w:val="center"/>
              <w:rPr>
                <w:ins w:id="21107" w:author="Author"/>
              </w:rPr>
            </w:pPr>
            <w:ins w:id="21108"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81BC7" w14:textId="77777777" w:rsidR="00892577" w:rsidRPr="004E3313" w:rsidRDefault="00892577" w:rsidP="00145047">
            <w:pPr>
              <w:pStyle w:val="tabletext11"/>
              <w:jc w:val="center"/>
              <w:rPr>
                <w:ins w:id="21109" w:author="Author"/>
              </w:rPr>
            </w:pPr>
            <w:ins w:id="21110"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E87B8" w14:textId="77777777" w:rsidR="00892577" w:rsidRPr="004E3313" w:rsidRDefault="00892577" w:rsidP="00145047">
            <w:pPr>
              <w:pStyle w:val="tabletext11"/>
              <w:jc w:val="center"/>
              <w:rPr>
                <w:ins w:id="21111" w:author="Author"/>
              </w:rPr>
            </w:pPr>
            <w:ins w:id="21112"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98360" w14:textId="77777777" w:rsidR="00892577" w:rsidRPr="004E3313" w:rsidRDefault="00892577" w:rsidP="00145047">
            <w:pPr>
              <w:pStyle w:val="tabletext11"/>
              <w:jc w:val="center"/>
              <w:rPr>
                <w:ins w:id="21113" w:author="Author"/>
              </w:rPr>
            </w:pPr>
            <w:ins w:id="21114"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1B212" w14:textId="77777777" w:rsidR="00892577" w:rsidRPr="004E3313" w:rsidRDefault="00892577" w:rsidP="00145047">
            <w:pPr>
              <w:pStyle w:val="tabletext11"/>
              <w:jc w:val="center"/>
              <w:rPr>
                <w:ins w:id="21115" w:author="Author"/>
              </w:rPr>
            </w:pPr>
            <w:ins w:id="21116"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93F39" w14:textId="77777777" w:rsidR="00892577" w:rsidRPr="004E3313" w:rsidRDefault="00892577" w:rsidP="00145047">
            <w:pPr>
              <w:pStyle w:val="tabletext11"/>
              <w:jc w:val="center"/>
              <w:rPr>
                <w:ins w:id="21117" w:author="Author"/>
              </w:rPr>
            </w:pPr>
            <w:ins w:id="21118"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B29B9" w14:textId="77777777" w:rsidR="00892577" w:rsidRPr="004E3313" w:rsidRDefault="00892577" w:rsidP="00145047">
            <w:pPr>
              <w:pStyle w:val="tabletext11"/>
              <w:jc w:val="center"/>
              <w:rPr>
                <w:ins w:id="21119" w:author="Author"/>
              </w:rPr>
            </w:pPr>
            <w:ins w:id="2112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C8B01" w14:textId="77777777" w:rsidR="00892577" w:rsidRPr="004E3313" w:rsidRDefault="00892577" w:rsidP="00145047">
            <w:pPr>
              <w:pStyle w:val="tabletext11"/>
              <w:jc w:val="center"/>
              <w:rPr>
                <w:ins w:id="21121" w:author="Author"/>
              </w:rPr>
            </w:pPr>
            <w:ins w:id="21122"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D7550" w14:textId="77777777" w:rsidR="00892577" w:rsidRPr="004E3313" w:rsidRDefault="00892577" w:rsidP="00145047">
            <w:pPr>
              <w:pStyle w:val="tabletext11"/>
              <w:jc w:val="center"/>
              <w:rPr>
                <w:ins w:id="21123" w:author="Author"/>
              </w:rPr>
            </w:pPr>
            <w:ins w:id="21124" w:author="Author">
              <w:r w:rsidRPr="004E3313">
                <w:t>0.24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1CA50A2" w14:textId="77777777" w:rsidR="00892577" w:rsidRPr="004E3313" w:rsidRDefault="00892577" w:rsidP="00145047">
            <w:pPr>
              <w:pStyle w:val="tabletext11"/>
              <w:jc w:val="center"/>
              <w:rPr>
                <w:ins w:id="21125" w:author="Author"/>
              </w:rPr>
            </w:pPr>
            <w:ins w:id="21126"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43723" w14:textId="77777777" w:rsidR="00892577" w:rsidRPr="004E3313" w:rsidRDefault="00892577" w:rsidP="00145047">
            <w:pPr>
              <w:pStyle w:val="tabletext11"/>
              <w:jc w:val="center"/>
              <w:rPr>
                <w:ins w:id="21127" w:author="Author"/>
              </w:rPr>
            </w:pPr>
            <w:ins w:id="21128"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3FCDA" w14:textId="77777777" w:rsidR="00892577" w:rsidRPr="004E3313" w:rsidRDefault="00892577" w:rsidP="00145047">
            <w:pPr>
              <w:pStyle w:val="tabletext11"/>
              <w:jc w:val="center"/>
              <w:rPr>
                <w:ins w:id="21129" w:author="Author"/>
              </w:rPr>
            </w:pPr>
            <w:ins w:id="2113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80772" w14:textId="77777777" w:rsidR="00892577" w:rsidRPr="004E3313" w:rsidRDefault="00892577" w:rsidP="00145047">
            <w:pPr>
              <w:pStyle w:val="tabletext11"/>
              <w:jc w:val="center"/>
              <w:rPr>
                <w:ins w:id="21131" w:author="Author"/>
              </w:rPr>
            </w:pPr>
            <w:ins w:id="21132"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2687E" w14:textId="77777777" w:rsidR="00892577" w:rsidRPr="004E3313" w:rsidRDefault="00892577" w:rsidP="00145047">
            <w:pPr>
              <w:pStyle w:val="tabletext11"/>
              <w:jc w:val="center"/>
              <w:rPr>
                <w:ins w:id="21133" w:author="Author"/>
              </w:rPr>
            </w:pPr>
            <w:ins w:id="21134" w:author="Author">
              <w:r w:rsidRPr="004E3313">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57F9FEF" w14:textId="77777777" w:rsidR="00892577" w:rsidRPr="004E3313" w:rsidRDefault="00892577" w:rsidP="00145047">
            <w:pPr>
              <w:pStyle w:val="tabletext11"/>
              <w:jc w:val="center"/>
              <w:rPr>
                <w:ins w:id="21135" w:author="Author"/>
              </w:rPr>
            </w:pPr>
            <w:ins w:id="21136" w:author="Author">
              <w:r w:rsidRPr="004E3313">
                <w:t>0.17</w:t>
              </w:r>
            </w:ins>
          </w:p>
        </w:tc>
      </w:tr>
      <w:tr w:rsidR="00892577" w:rsidRPr="004E3313" w14:paraId="4340D6A5" w14:textId="77777777" w:rsidTr="00145047">
        <w:trPr>
          <w:trHeight w:val="190"/>
          <w:ins w:id="21137" w:author="Author"/>
        </w:trPr>
        <w:tc>
          <w:tcPr>
            <w:tcW w:w="200" w:type="dxa"/>
            <w:tcBorders>
              <w:top w:val="single" w:sz="6" w:space="0" w:color="auto"/>
              <w:left w:val="single" w:sz="6" w:space="0" w:color="auto"/>
              <w:bottom w:val="single" w:sz="6" w:space="0" w:color="auto"/>
              <w:right w:val="nil"/>
            </w:tcBorders>
            <w:vAlign w:val="bottom"/>
          </w:tcPr>
          <w:p w14:paraId="323926D1" w14:textId="77777777" w:rsidR="00892577" w:rsidRPr="004E3313" w:rsidRDefault="00892577" w:rsidP="00145047">
            <w:pPr>
              <w:pStyle w:val="tabletext11"/>
              <w:jc w:val="right"/>
              <w:rPr>
                <w:ins w:id="21138" w:author="Author"/>
              </w:rPr>
            </w:pPr>
          </w:p>
        </w:tc>
        <w:tc>
          <w:tcPr>
            <w:tcW w:w="1580" w:type="dxa"/>
            <w:tcBorders>
              <w:top w:val="single" w:sz="6" w:space="0" w:color="auto"/>
              <w:left w:val="nil"/>
              <w:bottom w:val="single" w:sz="6" w:space="0" w:color="auto"/>
              <w:right w:val="single" w:sz="6" w:space="0" w:color="auto"/>
            </w:tcBorders>
            <w:vAlign w:val="bottom"/>
            <w:hideMark/>
          </w:tcPr>
          <w:p w14:paraId="5592E250" w14:textId="77777777" w:rsidR="00892577" w:rsidRPr="004E3313" w:rsidRDefault="00892577" w:rsidP="00145047">
            <w:pPr>
              <w:pStyle w:val="tabletext11"/>
              <w:tabs>
                <w:tab w:val="decimal" w:pos="640"/>
              </w:tabs>
              <w:rPr>
                <w:ins w:id="21139" w:author="Author"/>
              </w:rPr>
            </w:pPr>
            <w:ins w:id="21140" w:author="Author">
              <w:r w:rsidRPr="004E331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00EE5A" w14:textId="77777777" w:rsidR="00892577" w:rsidRPr="004E3313" w:rsidRDefault="00892577">
            <w:pPr>
              <w:pStyle w:val="tabletext11"/>
              <w:tabs>
                <w:tab w:val="decimal" w:pos="240"/>
              </w:tabs>
              <w:rPr>
                <w:ins w:id="21141" w:author="Author"/>
              </w:rPr>
              <w:pPrChange w:id="21142" w:author="Author">
                <w:pPr>
                  <w:pStyle w:val="tabletext11"/>
                  <w:jc w:val="center"/>
                </w:pPr>
              </w:pPrChange>
            </w:pPr>
            <w:ins w:id="21143" w:author="Author">
              <w:r w:rsidRPr="004E3313">
                <w:t>1.21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C4E3FC" w14:textId="77777777" w:rsidR="00892577" w:rsidRPr="004E3313" w:rsidRDefault="00892577">
            <w:pPr>
              <w:pStyle w:val="tabletext11"/>
              <w:tabs>
                <w:tab w:val="decimal" w:pos="360"/>
              </w:tabs>
              <w:rPr>
                <w:ins w:id="21144" w:author="Author"/>
              </w:rPr>
              <w:pPrChange w:id="21145" w:author="Author">
                <w:pPr>
                  <w:pStyle w:val="tabletext11"/>
                  <w:jc w:val="center"/>
                </w:pPr>
              </w:pPrChange>
            </w:pPr>
            <w:ins w:id="21146"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B2CF6" w14:textId="77777777" w:rsidR="00892577" w:rsidRPr="004E3313" w:rsidRDefault="00892577" w:rsidP="00145047">
            <w:pPr>
              <w:pStyle w:val="tabletext11"/>
              <w:jc w:val="center"/>
              <w:rPr>
                <w:ins w:id="21147" w:author="Author"/>
              </w:rPr>
            </w:pPr>
            <w:ins w:id="21148"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8C137" w14:textId="77777777" w:rsidR="00892577" w:rsidRPr="004E3313" w:rsidRDefault="00892577" w:rsidP="00145047">
            <w:pPr>
              <w:pStyle w:val="tabletext11"/>
              <w:jc w:val="center"/>
              <w:rPr>
                <w:ins w:id="21149" w:author="Author"/>
              </w:rPr>
            </w:pPr>
            <w:ins w:id="21150"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951BF" w14:textId="77777777" w:rsidR="00892577" w:rsidRPr="004E3313" w:rsidRDefault="00892577" w:rsidP="00145047">
            <w:pPr>
              <w:pStyle w:val="tabletext11"/>
              <w:jc w:val="center"/>
              <w:rPr>
                <w:ins w:id="21151" w:author="Author"/>
              </w:rPr>
            </w:pPr>
            <w:ins w:id="21152"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1BC1D" w14:textId="77777777" w:rsidR="00892577" w:rsidRPr="004E3313" w:rsidRDefault="00892577" w:rsidP="00145047">
            <w:pPr>
              <w:pStyle w:val="tabletext11"/>
              <w:jc w:val="center"/>
              <w:rPr>
                <w:ins w:id="21153" w:author="Author"/>
              </w:rPr>
            </w:pPr>
            <w:ins w:id="21154"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A996D" w14:textId="77777777" w:rsidR="00892577" w:rsidRPr="004E3313" w:rsidRDefault="00892577" w:rsidP="00145047">
            <w:pPr>
              <w:pStyle w:val="tabletext11"/>
              <w:jc w:val="center"/>
              <w:rPr>
                <w:ins w:id="21155" w:author="Author"/>
              </w:rPr>
            </w:pPr>
            <w:ins w:id="21156"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0CABDB" w14:textId="77777777" w:rsidR="00892577" w:rsidRPr="004E3313" w:rsidRDefault="00892577" w:rsidP="00145047">
            <w:pPr>
              <w:pStyle w:val="tabletext11"/>
              <w:jc w:val="center"/>
              <w:rPr>
                <w:ins w:id="21157" w:author="Author"/>
              </w:rPr>
            </w:pPr>
            <w:ins w:id="21158"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9F8C8" w14:textId="77777777" w:rsidR="00892577" w:rsidRPr="004E3313" w:rsidRDefault="00892577" w:rsidP="00145047">
            <w:pPr>
              <w:pStyle w:val="tabletext11"/>
              <w:jc w:val="center"/>
              <w:rPr>
                <w:ins w:id="21159" w:author="Author"/>
              </w:rPr>
            </w:pPr>
            <w:ins w:id="21160"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9CCD2" w14:textId="77777777" w:rsidR="00892577" w:rsidRPr="004E3313" w:rsidRDefault="00892577" w:rsidP="00145047">
            <w:pPr>
              <w:pStyle w:val="tabletext11"/>
              <w:jc w:val="center"/>
              <w:rPr>
                <w:ins w:id="21161" w:author="Author"/>
              </w:rPr>
            </w:pPr>
            <w:ins w:id="21162"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38F06" w14:textId="77777777" w:rsidR="00892577" w:rsidRPr="004E3313" w:rsidRDefault="00892577" w:rsidP="00145047">
            <w:pPr>
              <w:pStyle w:val="tabletext11"/>
              <w:jc w:val="center"/>
              <w:rPr>
                <w:ins w:id="21163" w:author="Author"/>
              </w:rPr>
            </w:pPr>
            <w:ins w:id="21164"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2A109" w14:textId="77777777" w:rsidR="00892577" w:rsidRPr="004E3313" w:rsidRDefault="00892577" w:rsidP="00145047">
            <w:pPr>
              <w:pStyle w:val="tabletext11"/>
              <w:jc w:val="center"/>
              <w:rPr>
                <w:ins w:id="21165" w:author="Author"/>
              </w:rPr>
            </w:pPr>
            <w:ins w:id="21166"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8B787" w14:textId="77777777" w:rsidR="00892577" w:rsidRPr="004E3313" w:rsidRDefault="00892577" w:rsidP="00145047">
            <w:pPr>
              <w:pStyle w:val="tabletext11"/>
              <w:jc w:val="center"/>
              <w:rPr>
                <w:ins w:id="21167" w:author="Author"/>
              </w:rPr>
            </w:pPr>
            <w:ins w:id="21168"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5870A" w14:textId="77777777" w:rsidR="00892577" w:rsidRPr="004E3313" w:rsidRDefault="00892577" w:rsidP="00145047">
            <w:pPr>
              <w:pStyle w:val="tabletext11"/>
              <w:jc w:val="center"/>
              <w:rPr>
                <w:ins w:id="21169" w:author="Author"/>
              </w:rPr>
            </w:pPr>
            <w:ins w:id="21170"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A7209" w14:textId="77777777" w:rsidR="00892577" w:rsidRPr="004E3313" w:rsidRDefault="00892577" w:rsidP="00145047">
            <w:pPr>
              <w:pStyle w:val="tabletext11"/>
              <w:jc w:val="center"/>
              <w:rPr>
                <w:ins w:id="21171" w:author="Author"/>
              </w:rPr>
            </w:pPr>
            <w:ins w:id="21172"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59038" w14:textId="77777777" w:rsidR="00892577" w:rsidRPr="004E3313" w:rsidRDefault="00892577" w:rsidP="00145047">
            <w:pPr>
              <w:pStyle w:val="tabletext11"/>
              <w:jc w:val="center"/>
              <w:rPr>
                <w:ins w:id="21173" w:author="Author"/>
              </w:rPr>
            </w:pPr>
            <w:ins w:id="21174"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AA316" w14:textId="77777777" w:rsidR="00892577" w:rsidRPr="004E3313" w:rsidRDefault="00892577" w:rsidP="00145047">
            <w:pPr>
              <w:pStyle w:val="tabletext11"/>
              <w:jc w:val="center"/>
              <w:rPr>
                <w:ins w:id="21175" w:author="Author"/>
              </w:rPr>
            </w:pPr>
            <w:ins w:id="21176"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F6EAA" w14:textId="77777777" w:rsidR="00892577" w:rsidRPr="004E3313" w:rsidRDefault="00892577" w:rsidP="00145047">
            <w:pPr>
              <w:pStyle w:val="tabletext11"/>
              <w:jc w:val="center"/>
              <w:rPr>
                <w:ins w:id="21177" w:author="Author"/>
              </w:rPr>
            </w:pPr>
            <w:ins w:id="21178"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54A46" w14:textId="77777777" w:rsidR="00892577" w:rsidRPr="004E3313" w:rsidRDefault="00892577" w:rsidP="00145047">
            <w:pPr>
              <w:pStyle w:val="tabletext11"/>
              <w:jc w:val="center"/>
              <w:rPr>
                <w:ins w:id="21179" w:author="Author"/>
              </w:rPr>
            </w:pPr>
            <w:ins w:id="21180"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F2318" w14:textId="77777777" w:rsidR="00892577" w:rsidRPr="004E3313" w:rsidRDefault="00892577" w:rsidP="00145047">
            <w:pPr>
              <w:pStyle w:val="tabletext11"/>
              <w:jc w:val="center"/>
              <w:rPr>
                <w:ins w:id="21181" w:author="Author"/>
              </w:rPr>
            </w:pPr>
            <w:ins w:id="21182"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20405" w14:textId="77777777" w:rsidR="00892577" w:rsidRPr="004E3313" w:rsidRDefault="00892577" w:rsidP="00145047">
            <w:pPr>
              <w:pStyle w:val="tabletext11"/>
              <w:jc w:val="center"/>
              <w:rPr>
                <w:ins w:id="21183" w:author="Author"/>
              </w:rPr>
            </w:pPr>
            <w:ins w:id="21184"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C10569" w14:textId="77777777" w:rsidR="00892577" w:rsidRPr="004E3313" w:rsidRDefault="00892577" w:rsidP="00145047">
            <w:pPr>
              <w:pStyle w:val="tabletext11"/>
              <w:jc w:val="center"/>
              <w:rPr>
                <w:ins w:id="21185" w:author="Author"/>
              </w:rPr>
            </w:pPr>
            <w:ins w:id="21186" w:author="Author">
              <w:r w:rsidRPr="004E3313">
                <w:t>0.29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AF985EF" w14:textId="77777777" w:rsidR="00892577" w:rsidRPr="004E3313" w:rsidRDefault="00892577" w:rsidP="00145047">
            <w:pPr>
              <w:pStyle w:val="tabletext11"/>
              <w:jc w:val="center"/>
              <w:rPr>
                <w:ins w:id="21187" w:author="Author"/>
              </w:rPr>
            </w:pPr>
            <w:ins w:id="2118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3CDCF" w14:textId="77777777" w:rsidR="00892577" w:rsidRPr="004E3313" w:rsidRDefault="00892577" w:rsidP="00145047">
            <w:pPr>
              <w:pStyle w:val="tabletext11"/>
              <w:jc w:val="center"/>
              <w:rPr>
                <w:ins w:id="21189" w:author="Author"/>
              </w:rPr>
            </w:pPr>
            <w:ins w:id="21190"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B4994" w14:textId="77777777" w:rsidR="00892577" w:rsidRPr="004E3313" w:rsidRDefault="00892577" w:rsidP="00145047">
            <w:pPr>
              <w:pStyle w:val="tabletext11"/>
              <w:jc w:val="center"/>
              <w:rPr>
                <w:ins w:id="21191" w:author="Author"/>
              </w:rPr>
            </w:pPr>
            <w:ins w:id="21192"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28243" w14:textId="77777777" w:rsidR="00892577" w:rsidRPr="004E3313" w:rsidRDefault="00892577" w:rsidP="00145047">
            <w:pPr>
              <w:pStyle w:val="tabletext11"/>
              <w:jc w:val="center"/>
              <w:rPr>
                <w:ins w:id="21193" w:author="Author"/>
              </w:rPr>
            </w:pPr>
            <w:ins w:id="21194"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C39D4" w14:textId="77777777" w:rsidR="00892577" w:rsidRPr="004E3313" w:rsidRDefault="00892577" w:rsidP="00145047">
            <w:pPr>
              <w:pStyle w:val="tabletext11"/>
              <w:jc w:val="center"/>
              <w:rPr>
                <w:ins w:id="21195" w:author="Author"/>
              </w:rPr>
            </w:pPr>
            <w:ins w:id="21196" w:author="Author">
              <w:r w:rsidRPr="004E3313">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234CA9" w14:textId="77777777" w:rsidR="00892577" w:rsidRPr="004E3313" w:rsidRDefault="00892577" w:rsidP="00145047">
            <w:pPr>
              <w:pStyle w:val="tabletext11"/>
              <w:jc w:val="center"/>
              <w:rPr>
                <w:ins w:id="21197" w:author="Author"/>
              </w:rPr>
            </w:pPr>
            <w:ins w:id="21198" w:author="Author">
              <w:r w:rsidRPr="004E3313">
                <w:t>0.22</w:t>
              </w:r>
            </w:ins>
          </w:p>
        </w:tc>
      </w:tr>
      <w:tr w:rsidR="00892577" w:rsidRPr="004E3313" w14:paraId="4CA5A84C" w14:textId="77777777" w:rsidTr="00145047">
        <w:trPr>
          <w:trHeight w:val="190"/>
          <w:ins w:id="21199" w:author="Author"/>
        </w:trPr>
        <w:tc>
          <w:tcPr>
            <w:tcW w:w="200" w:type="dxa"/>
            <w:tcBorders>
              <w:top w:val="single" w:sz="6" w:space="0" w:color="auto"/>
              <w:left w:val="single" w:sz="6" w:space="0" w:color="auto"/>
              <w:bottom w:val="single" w:sz="6" w:space="0" w:color="auto"/>
              <w:right w:val="nil"/>
            </w:tcBorders>
            <w:vAlign w:val="bottom"/>
          </w:tcPr>
          <w:p w14:paraId="29775D79" w14:textId="77777777" w:rsidR="00892577" w:rsidRPr="004E3313" w:rsidRDefault="00892577" w:rsidP="00145047">
            <w:pPr>
              <w:pStyle w:val="tabletext11"/>
              <w:jc w:val="right"/>
              <w:rPr>
                <w:ins w:id="21200" w:author="Author"/>
              </w:rPr>
            </w:pPr>
          </w:p>
        </w:tc>
        <w:tc>
          <w:tcPr>
            <w:tcW w:w="1580" w:type="dxa"/>
            <w:tcBorders>
              <w:top w:val="single" w:sz="6" w:space="0" w:color="auto"/>
              <w:left w:val="nil"/>
              <w:bottom w:val="single" w:sz="6" w:space="0" w:color="auto"/>
              <w:right w:val="single" w:sz="6" w:space="0" w:color="auto"/>
            </w:tcBorders>
            <w:vAlign w:val="bottom"/>
            <w:hideMark/>
          </w:tcPr>
          <w:p w14:paraId="6349A327" w14:textId="77777777" w:rsidR="00892577" w:rsidRPr="004E3313" w:rsidRDefault="00892577" w:rsidP="00145047">
            <w:pPr>
              <w:pStyle w:val="tabletext11"/>
              <w:tabs>
                <w:tab w:val="decimal" w:pos="640"/>
              </w:tabs>
              <w:rPr>
                <w:ins w:id="21201" w:author="Author"/>
              </w:rPr>
            </w:pPr>
            <w:ins w:id="21202" w:author="Author">
              <w:r w:rsidRPr="004E331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04F1DA" w14:textId="77777777" w:rsidR="00892577" w:rsidRPr="004E3313" w:rsidRDefault="00892577">
            <w:pPr>
              <w:pStyle w:val="tabletext11"/>
              <w:tabs>
                <w:tab w:val="decimal" w:pos="240"/>
              </w:tabs>
              <w:rPr>
                <w:ins w:id="21203" w:author="Author"/>
              </w:rPr>
              <w:pPrChange w:id="21204" w:author="Author">
                <w:pPr>
                  <w:pStyle w:val="tabletext11"/>
                  <w:jc w:val="center"/>
                </w:pPr>
              </w:pPrChange>
            </w:pPr>
            <w:ins w:id="21205" w:author="Author">
              <w:r w:rsidRPr="004E3313">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BEF424" w14:textId="77777777" w:rsidR="00892577" w:rsidRPr="004E3313" w:rsidRDefault="00892577">
            <w:pPr>
              <w:pStyle w:val="tabletext11"/>
              <w:tabs>
                <w:tab w:val="decimal" w:pos="360"/>
              </w:tabs>
              <w:rPr>
                <w:ins w:id="21206" w:author="Author"/>
              </w:rPr>
              <w:pPrChange w:id="21207" w:author="Author">
                <w:pPr>
                  <w:pStyle w:val="tabletext11"/>
                  <w:jc w:val="center"/>
                </w:pPr>
              </w:pPrChange>
            </w:pPr>
            <w:ins w:id="21208"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8C88A" w14:textId="77777777" w:rsidR="00892577" w:rsidRPr="004E3313" w:rsidRDefault="00892577" w:rsidP="00145047">
            <w:pPr>
              <w:pStyle w:val="tabletext11"/>
              <w:jc w:val="center"/>
              <w:rPr>
                <w:ins w:id="21209" w:author="Author"/>
              </w:rPr>
            </w:pPr>
            <w:ins w:id="21210"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25090" w14:textId="77777777" w:rsidR="00892577" w:rsidRPr="004E3313" w:rsidRDefault="00892577" w:rsidP="00145047">
            <w:pPr>
              <w:pStyle w:val="tabletext11"/>
              <w:jc w:val="center"/>
              <w:rPr>
                <w:ins w:id="21211" w:author="Author"/>
              </w:rPr>
            </w:pPr>
            <w:ins w:id="21212" w:author="Author">
              <w:r w:rsidRPr="004E331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99CE0" w14:textId="77777777" w:rsidR="00892577" w:rsidRPr="004E3313" w:rsidRDefault="00892577" w:rsidP="00145047">
            <w:pPr>
              <w:pStyle w:val="tabletext11"/>
              <w:jc w:val="center"/>
              <w:rPr>
                <w:ins w:id="21213" w:author="Author"/>
              </w:rPr>
            </w:pPr>
            <w:ins w:id="21214"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3FAD1" w14:textId="77777777" w:rsidR="00892577" w:rsidRPr="004E3313" w:rsidRDefault="00892577" w:rsidP="00145047">
            <w:pPr>
              <w:pStyle w:val="tabletext11"/>
              <w:jc w:val="center"/>
              <w:rPr>
                <w:ins w:id="21215" w:author="Author"/>
              </w:rPr>
            </w:pPr>
            <w:ins w:id="21216"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9FBAB" w14:textId="77777777" w:rsidR="00892577" w:rsidRPr="004E3313" w:rsidRDefault="00892577" w:rsidP="00145047">
            <w:pPr>
              <w:pStyle w:val="tabletext11"/>
              <w:jc w:val="center"/>
              <w:rPr>
                <w:ins w:id="21217" w:author="Author"/>
              </w:rPr>
            </w:pPr>
            <w:ins w:id="21218"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89D80" w14:textId="77777777" w:rsidR="00892577" w:rsidRPr="004E3313" w:rsidRDefault="00892577" w:rsidP="00145047">
            <w:pPr>
              <w:pStyle w:val="tabletext11"/>
              <w:jc w:val="center"/>
              <w:rPr>
                <w:ins w:id="21219" w:author="Author"/>
              </w:rPr>
            </w:pPr>
            <w:ins w:id="21220"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EEAD4" w14:textId="77777777" w:rsidR="00892577" w:rsidRPr="004E3313" w:rsidRDefault="00892577" w:rsidP="00145047">
            <w:pPr>
              <w:pStyle w:val="tabletext11"/>
              <w:jc w:val="center"/>
              <w:rPr>
                <w:ins w:id="21221" w:author="Author"/>
              </w:rPr>
            </w:pPr>
            <w:ins w:id="21222"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38AC1" w14:textId="77777777" w:rsidR="00892577" w:rsidRPr="004E3313" w:rsidRDefault="00892577" w:rsidP="00145047">
            <w:pPr>
              <w:pStyle w:val="tabletext11"/>
              <w:jc w:val="center"/>
              <w:rPr>
                <w:ins w:id="21223" w:author="Author"/>
              </w:rPr>
            </w:pPr>
            <w:ins w:id="21224"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AED4E1" w14:textId="77777777" w:rsidR="00892577" w:rsidRPr="004E3313" w:rsidRDefault="00892577" w:rsidP="00145047">
            <w:pPr>
              <w:pStyle w:val="tabletext11"/>
              <w:jc w:val="center"/>
              <w:rPr>
                <w:ins w:id="21225" w:author="Author"/>
              </w:rPr>
            </w:pPr>
            <w:ins w:id="21226"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9BE3B" w14:textId="77777777" w:rsidR="00892577" w:rsidRPr="004E3313" w:rsidRDefault="00892577" w:rsidP="00145047">
            <w:pPr>
              <w:pStyle w:val="tabletext11"/>
              <w:jc w:val="center"/>
              <w:rPr>
                <w:ins w:id="21227" w:author="Author"/>
              </w:rPr>
            </w:pPr>
            <w:ins w:id="21228"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38A50" w14:textId="77777777" w:rsidR="00892577" w:rsidRPr="004E3313" w:rsidRDefault="00892577" w:rsidP="00145047">
            <w:pPr>
              <w:pStyle w:val="tabletext11"/>
              <w:jc w:val="center"/>
              <w:rPr>
                <w:ins w:id="21229" w:author="Author"/>
              </w:rPr>
            </w:pPr>
            <w:ins w:id="21230"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E17B2" w14:textId="77777777" w:rsidR="00892577" w:rsidRPr="004E3313" w:rsidRDefault="00892577" w:rsidP="00145047">
            <w:pPr>
              <w:pStyle w:val="tabletext11"/>
              <w:jc w:val="center"/>
              <w:rPr>
                <w:ins w:id="21231" w:author="Author"/>
              </w:rPr>
            </w:pPr>
            <w:ins w:id="2123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2FF296" w14:textId="77777777" w:rsidR="00892577" w:rsidRPr="004E3313" w:rsidRDefault="00892577" w:rsidP="00145047">
            <w:pPr>
              <w:pStyle w:val="tabletext11"/>
              <w:jc w:val="center"/>
              <w:rPr>
                <w:ins w:id="21233" w:author="Author"/>
              </w:rPr>
            </w:pPr>
            <w:ins w:id="21234"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A460C" w14:textId="77777777" w:rsidR="00892577" w:rsidRPr="004E3313" w:rsidRDefault="00892577" w:rsidP="00145047">
            <w:pPr>
              <w:pStyle w:val="tabletext11"/>
              <w:jc w:val="center"/>
              <w:rPr>
                <w:ins w:id="21235" w:author="Author"/>
              </w:rPr>
            </w:pPr>
            <w:ins w:id="21236"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E273C" w14:textId="77777777" w:rsidR="00892577" w:rsidRPr="004E3313" w:rsidRDefault="00892577" w:rsidP="00145047">
            <w:pPr>
              <w:pStyle w:val="tabletext11"/>
              <w:jc w:val="center"/>
              <w:rPr>
                <w:ins w:id="21237" w:author="Author"/>
              </w:rPr>
            </w:pPr>
            <w:ins w:id="21238"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3D95A" w14:textId="77777777" w:rsidR="00892577" w:rsidRPr="004E3313" w:rsidRDefault="00892577" w:rsidP="00145047">
            <w:pPr>
              <w:pStyle w:val="tabletext11"/>
              <w:jc w:val="center"/>
              <w:rPr>
                <w:ins w:id="21239" w:author="Author"/>
              </w:rPr>
            </w:pPr>
            <w:ins w:id="21240"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62026" w14:textId="77777777" w:rsidR="00892577" w:rsidRPr="004E3313" w:rsidRDefault="00892577" w:rsidP="00145047">
            <w:pPr>
              <w:pStyle w:val="tabletext11"/>
              <w:jc w:val="center"/>
              <w:rPr>
                <w:ins w:id="21241" w:author="Author"/>
              </w:rPr>
            </w:pPr>
            <w:ins w:id="21242"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C0C19" w14:textId="77777777" w:rsidR="00892577" w:rsidRPr="004E3313" w:rsidRDefault="00892577" w:rsidP="00145047">
            <w:pPr>
              <w:pStyle w:val="tabletext11"/>
              <w:jc w:val="center"/>
              <w:rPr>
                <w:ins w:id="21243" w:author="Author"/>
              </w:rPr>
            </w:pPr>
            <w:ins w:id="21244"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90110" w14:textId="77777777" w:rsidR="00892577" w:rsidRPr="004E3313" w:rsidRDefault="00892577" w:rsidP="00145047">
            <w:pPr>
              <w:pStyle w:val="tabletext11"/>
              <w:jc w:val="center"/>
              <w:rPr>
                <w:ins w:id="21245" w:author="Author"/>
              </w:rPr>
            </w:pPr>
            <w:ins w:id="21246"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A7E75" w14:textId="77777777" w:rsidR="00892577" w:rsidRPr="004E3313" w:rsidRDefault="00892577" w:rsidP="00145047">
            <w:pPr>
              <w:pStyle w:val="tabletext11"/>
              <w:jc w:val="center"/>
              <w:rPr>
                <w:ins w:id="21247" w:author="Author"/>
              </w:rPr>
            </w:pPr>
            <w:ins w:id="21248" w:author="Author">
              <w:r w:rsidRPr="004E3313">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4021875" w14:textId="77777777" w:rsidR="00892577" w:rsidRPr="004E3313" w:rsidRDefault="00892577" w:rsidP="00145047">
            <w:pPr>
              <w:pStyle w:val="tabletext11"/>
              <w:jc w:val="center"/>
              <w:rPr>
                <w:ins w:id="21249" w:author="Author"/>
              </w:rPr>
            </w:pPr>
            <w:ins w:id="21250"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1250E" w14:textId="77777777" w:rsidR="00892577" w:rsidRPr="004E3313" w:rsidRDefault="00892577" w:rsidP="00145047">
            <w:pPr>
              <w:pStyle w:val="tabletext11"/>
              <w:jc w:val="center"/>
              <w:rPr>
                <w:ins w:id="21251" w:author="Author"/>
              </w:rPr>
            </w:pPr>
            <w:ins w:id="21252"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78125" w14:textId="77777777" w:rsidR="00892577" w:rsidRPr="004E3313" w:rsidRDefault="00892577" w:rsidP="00145047">
            <w:pPr>
              <w:pStyle w:val="tabletext11"/>
              <w:jc w:val="center"/>
              <w:rPr>
                <w:ins w:id="21253" w:author="Author"/>
              </w:rPr>
            </w:pPr>
            <w:ins w:id="2125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25A68" w14:textId="77777777" w:rsidR="00892577" w:rsidRPr="004E3313" w:rsidRDefault="00892577" w:rsidP="00145047">
            <w:pPr>
              <w:pStyle w:val="tabletext11"/>
              <w:jc w:val="center"/>
              <w:rPr>
                <w:ins w:id="21255" w:author="Author"/>
              </w:rPr>
            </w:pPr>
            <w:ins w:id="2125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32C30" w14:textId="77777777" w:rsidR="00892577" w:rsidRPr="004E3313" w:rsidRDefault="00892577" w:rsidP="00145047">
            <w:pPr>
              <w:pStyle w:val="tabletext11"/>
              <w:jc w:val="center"/>
              <w:rPr>
                <w:ins w:id="21257" w:author="Author"/>
              </w:rPr>
            </w:pPr>
            <w:ins w:id="21258" w:author="Author">
              <w:r w:rsidRPr="004E3313">
                <w:t>0.24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62F032" w14:textId="77777777" w:rsidR="00892577" w:rsidRPr="004E3313" w:rsidRDefault="00892577" w:rsidP="00145047">
            <w:pPr>
              <w:pStyle w:val="tabletext11"/>
              <w:jc w:val="center"/>
              <w:rPr>
                <w:ins w:id="21259" w:author="Author"/>
              </w:rPr>
            </w:pPr>
            <w:ins w:id="21260" w:author="Author">
              <w:r w:rsidRPr="004E3313">
                <w:t>0.23</w:t>
              </w:r>
            </w:ins>
          </w:p>
        </w:tc>
      </w:tr>
      <w:tr w:rsidR="00892577" w:rsidRPr="004E3313" w14:paraId="4BA8EFB7" w14:textId="77777777" w:rsidTr="00145047">
        <w:trPr>
          <w:trHeight w:val="190"/>
          <w:ins w:id="21261" w:author="Author"/>
        </w:trPr>
        <w:tc>
          <w:tcPr>
            <w:tcW w:w="200" w:type="dxa"/>
            <w:tcBorders>
              <w:top w:val="single" w:sz="6" w:space="0" w:color="auto"/>
              <w:left w:val="single" w:sz="6" w:space="0" w:color="auto"/>
              <w:bottom w:val="single" w:sz="6" w:space="0" w:color="auto"/>
              <w:right w:val="nil"/>
            </w:tcBorders>
            <w:vAlign w:val="bottom"/>
          </w:tcPr>
          <w:p w14:paraId="0A364873" w14:textId="77777777" w:rsidR="00892577" w:rsidRPr="004E3313" w:rsidRDefault="00892577" w:rsidP="00145047">
            <w:pPr>
              <w:pStyle w:val="tabletext11"/>
              <w:jc w:val="right"/>
              <w:rPr>
                <w:ins w:id="21262" w:author="Author"/>
              </w:rPr>
            </w:pPr>
          </w:p>
        </w:tc>
        <w:tc>
          <w:tcPr>
            <w:tcW w:w="1580" w:type="dxa"/>
            <w:tcBorders>
              <w:top w:val="single" w:sz="6" w:space="0" w:color="auto"/>
              <w:left w:val="nil"/>
              <w:bottom w:val="single" w:sz="6" w:space="0" w:color="auto"/>
              <w:right w:val="single" w:sz="6" w:space="0" w:color="auto"/>
            </w:tcBorders>
            <w:vAlign w:val="bottom"/>
            <w:hideMark/>
          </w:tcPr>
          <w:p w14:paraId="5F861946" w14:textId="77777777" w:rsidR="00892577" w:rsidRPr="004E3313" w:rsidRDefault="00892577" w:rsidP="00145047">
            <w:pPr>
              <w:pStyle w:val="tabletext11"/>
              <w:tabs>
                <w:tab w:val="decimal" w:pos="640"/>
              </w:tabs>
              <w:rPr>
                <w:ins w:id="21263" w:author="Author"/>
              </w:rPr>
            </w:pPr>
            <w:ins w:id="21264" w:author="Author">
              <w:r w:rsidRPr="004E331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68486CB" w14:textId="77777777" w:rsidR="00892577" w:rsidRPr="004E3313" w:rsidRDefault="00892577">
            <w:pPr>
              <w:pStyle w:val="tabletext11"/>
              <w:tabs>
                <w:tab w:val="decimal" w:pos="240"/>
              </w:tabs>
              <w:rPr>
                <w:ins w:id="21265" w:author="Author"/>
              </w:rPr>
              <w:pPrChange w:id="21266" w:author="Author">
                <w:pPr>
                  <w:pStyle w:val="tabletext11"/>
                  <w:jc w:val="center"/>
                </w:pPr>
              </w:pPrChange>
            </w:pPr>
            <w:ins w:id="21267" w:author="Author">
              <w:r w:rsidRPr="004E3313">
                <w:t>1.34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33F6F6" w14:textId="77777777" w:rsidR="00892577" w:rsidRPr="004E3313" w:rsidRDefault="00892577">
            <w:pPr>
              <w:pStyle w:val="tabletext11"/>
              <w:tabs>
                <w:tab w:val="decimal" w:pos="360"/>
              </w:tabs>
              <w:rPr>
                <w:ins w:id="21268" w:author="Author"/>
              </w:rPr>
              <w:pPrChange w:id="21269" w:author="Author">
                <w:pPr>
                  <w:pStyle w:val="tabletext11"/>
                  <w:jc w:val="center"/>
                </w:pPr>
              </w:pPrChange>
            </w:pPr>
            <w:ins w:id="21270"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5ED59" w14:textId="77777777" w:rsidR="00892577" w:rsidRPr="004E3313" w:rsidRDefault="00892577" w:rsidP="00145047">
            <w:pPr>
              <w:pStyle w:val="tabletext11"/>
              <w:jc w:val="center"/>
              <w:rPr>
                <w:ins w:id="21271" w:author="Author"/>
              </w:rPr>
            </w:pPr>
            <w:ins w:id="21272" w:author="Author">
              <w:r w:rsidRPr="004E331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BF28BA" w14:textId="77777777" w:rsidR="00892577" w:rsidRPr="004E3313" w:rsidRDefault="00892577" w:rsidP="00145047">
            <w:pPr>
              <w:pStyle w:val="tabletext11"/>
              <w:jc w:val="center"/>
              <w:rPr>
                <w:ins w:id="21273" w:author="Author"/>
              </w:rPr>
            </w:pPr>
            <w:ins w:id="21274" w:author="Author">
              <w:r w:rsidRPr="004E331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A46A8" w14:textId="77777777" w:rsidR="00892577" w:rsidRPr="004E3313" w:rsidRDefault="00892577" w:rsidP="00145047">
            <w:pPr>
              <w:pStyle w:val="tabletext11"/>
              <w:jc w:val="center"/>
              <w:rPr>
                <w:ins w:id="21275" w:author="Author"/>
              </w:rPr>
            </w:pPr>
            <w:ins w:id="2127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561C3" w14:textId="77777777" w:rsidR="00892577" w:rsidRPr="004E3313" w:rsidRDefault="00892577" w:rsidP="00145047">
            <w:pPr>
              <w:pStyle w:val="tabletext11"/>
              <w:jc w:val="center"/>
              <w:rPr>
                <w:ins w:id="21277" w:author="Author"/>
              </w:rPr>
            </w:pPr>
            <w:ins w:id="21278"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461AA" w14:textId="77777777" w:rsidR="00892577" w:rsidRPr="004E3313" w:rsidRDefault="00892577" w:rsidP="00145047">
            <w:pPr>
              <w:pStyle w:val="tabletext11"/>
              <w:jc w:val="center"/>
              <w:rPr>
                <w:ins w:id="21279" w:author="Author"/>
              </w:rPr>
            </w:pPr>
            <w:ins w:id="21280"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6378D9" w14:textId="77777777" w:rsidR="00892577" w:rsidRPr="004E3313" w:rsidRDefault="00892577" w:rsidP="00145047">
            <w:pPr>
              <w:pStyle w:val="tabletext11"/>
              <w:jc w:val="center"/>
              <w:rPr>
                <w:ins w:id="21281" w:author="Author"/>
              </w:rPr>
            </w:pPr>
            <w:ins w:id="21282"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FD841" w14:textId="77777777" w:rsidR="00892577" w:rsidRPr="004E3313" w:rsidRDefault="00892577" w:rsidP="00145047">
            <w:pPr>
              <w:pStyle w:val="tabletext11"/>
              <w:jc w:val="center"/>
              <w:rPr>
                <w:ins w:id="21283" w:author="Author"/>
              </w:rPr>
            </w:pPr>
            <w:ins w:id="21284"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7EAAA" w14:textId="77777777" w:rsidR="00892577" w:rsidRPr="004E3313" w:rsidRDefault="00892577" w:rsidP="00145047">
            <w:pPr>
              <w:pStyle w:val="tabletext11"/>
              <w:jc w:val="center"/>
              <w:rPr>
                <w:ins w:id="21285" w:author="Author"/>
              </w:rPr>
            </w:pPr>
            <w:ins w:id="21286"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24650" w14:textId="77777777" w:rsidR="00892577" w:rsidRPr="004E3313" w:rsidRDefault="00892577" w:rsidP="00145047">
            <w:pPr>
              <w:pStyle w:val="tabletext11"/>
              <w:jc w:val="center"/>
              <w:rPr>
                <w:ins w:id="21287" w:author="Author"/>
              </w:rPr>
            </w:pPr>
            <w:ins w:id="21288"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03AA4" w14:textId="77777777" w:rsidR="00892577" w:rsidRPr="004E3313" w:rsidRDefault="00892577" w:rsidP="00145047">
            <w:pPr>
              <w:pStyle w:val="tabletext11"/>
              <w:jc w:val="center"/>
              <w:rPr>
                <w:ins w:id="21289" w:author="Author"/>
              </w:rPr>
            </w:pPr>
            <w:ins w:id="21290"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6554F" w14:textId="77777777" w:rsidR="00892577" w:rsidRPr="004E3313" w:rsidRDefault="00892577" w:rsidP="00145047">
            <w:pPr>
              <w:pStyle w:val="tabletext11"/>
              <w:jc w:val="center"/>
              <w:rPr>
                <w:ins w:id="21291" w:author="Author"/>
              </w:rPr>
            </w:pPr>
            <w:ins w:id="21292"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38639" w14:textId="77777777" w:rsidR="00892577" w:rsidRPr="004E3313" w:rsidRDefault="00892577" w:rsidP="00145047">
            <w:pPr>
              <w:pStyle w:val="tabletext11"/>
              <w:jc w:val="center"/>
              <w:rPr>
                <w:ins w:id="21293" w:author="Author"/>
              </w:rPr>
            </w:pPr>
            <w:ins w:id="21294"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12054" w14:textId="77777777" w:rsidR="00892577" w:rsidRPr="004E3313" w:rsidRDefault="00892577" w:rsidP="00145047">
            <w:pPr>
              <w:pStyle w:val="tabletext11"/>
              <w:jc w:val="center"/>
              <w:rPr>
                <w:ins w:id="21295" w:author="Author"/>
              </w:rPr>
            </w:pPr>
            <w:ins w:id="21296"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23ECF" w14:textId="77777777" w:rsidR="00892577" w:rsidRPr="004E3313" w:rsidRDefault="00892577" w:rsidP="00145047">
            <w:pPr>
              <w:pStyle w:val="tabletext11"/>
              <w:jc w:val="center"/>
              <w:rPr>
                <w:ins w:id="21297" w:author="Author"/>
              </w:rPr>
            </w:pPr>
            <w:ins w:id="21298"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0749F" w14:textId="77777777" w:rsidR="00892577" w:rsidRPr="004E3313" w:rsidRDefault="00892577" w:rsidP="00145047">
            <w:pPr>
              <w:pStyle w:val="tabletext11"/>
              <w:jc w:val="center"/>
              <w:rPr>
                <w:ins w:id="21299" w:author="Author"/>
              </w:rPr>
            </w:pPr>
            <w:ins w:id="21300"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6E768" w14:textId="77777777" w:rsidR="00892577" w:rsidRPr="004E3313" w:rsidRDefault="00892577" w:rsidP="00145047">
            <w:pPr>
              <w:pStyle w:val="tabletext11"/>
              <w:jc w:val="center"/>
              <w:rPr>
                <w:ins w:id="21301" w:author="Author"/>
              </w:rPr>
            </w:pPr>
            <w:ins w:id="21302"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84CFB" w14:textId="77777777" w:rsidR="00892577" w:rsidRPr="004E3313" w:rsidRDefault="00892577" w:rsidP="00145047">
            <w:pPr>
              <w:pStyle w:val="tabletext11"/>
              <w:jc w:val="center"/>
              <w:rPr>
                <w:ins w:id="21303" w:author="Author"/>
              </w:rPr>
            </w:pPr>
            <w:ins w:id="21304"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1E2EF9" w14:textId="77777777" w:rsidR="00892577" w:rsidRPr="004E3313" w:rsidRDefault="00892577" w:rsidP="00145047">
            <w:pPr>
              <w:pStyle w:val="tabletext11"/>
              <w:jc w:val="center"/>
              <w:rPr>
                <w:ins w:id="21305" w:author="Author"/>
              </w:rPr>
            </w:pPr>
            <w:ins w:id="21306"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CCE9D" w14:textId="77777777" w:rsidR="00892577" w:rsidRPr="004E3313" w:rsidRDefault="00892577" w:rsidP="00145047">
            <w:pPr>
              <w:pStyle w:val="tabletext11"/>
              <w:jc w:val="center"/>
              <w:rPr>
                <w:ins w:id="21307" w:author="Author"/>
              </w:rPr>
            </w:pPr>
            <w:ins w:id="21308"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F33CE" w14:textId="77777777" w:rsidR="00892577" w:rsidRPr="004E3313" w:rsidRDefault="00892577" w:rsidP="00145047">
            <w:pPr>
              <w:pStyle w:val="tabletext11"/>
              <w:jc w:val="center"/>
              <w:rPr>
                <w:ins w:id="21309" w:author="Author"/>
              </w:rPr>
            </w:pPr>
            <w:ins w:id="21310" w:author="Author">
              <w:r w:rsidRPr="004E3313">
                <w:t>0.34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C3265A" w14:textId="77777777" w:rsidR="00892577" w:rsidRPr="004E3313" w:rsidRDefault="00892577" w:rsidP="00145047">
            <w:pPr>
              <w:pStyle w:val="tabletext11"/>
              <w:jc w:val="center"/>
              <w:rPr>
                <w:ins w:id="21311" w:author="Author"/>
              </w:rPr>
            </w:pPr>
            <w:ins w:id="21312"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30D3B" w14:textId="77777777" w:rsidR="00892577" w:rsidRPr="004E3313" w:rsidRDefault="00892577" w:rsidP="00145047">
            <w:pPr>
              <w:pStyle w:val="tabletext11"/>
              <w:jc w:val="center"/>
              <w:rPr>
                <w:ins w:id="21313" w:author="Author"/>
              </w:rPr>
            </w:pPr>
            <w:ins w:id="21314"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F75A9" w14:textId="77777777" w:rsidR="00892577" w:rsidRPr="004E3313" w:rsidRDefault="00892577" w:rsidP="00145047">
            <w:pPr>
              <w:pStyle w:val="tabletext11"/>
              <w:jc w:val="center"/>
              <w:rPr>
                <w:ins w:id="21315" w:author="Author"/>
              </w:rPr>
            </w:pPr>
            <w:ins w:id="21316"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1BD71" w14:textId="77777777" w:rsidR="00892577" w:rsidRPr="004E3313" w:rsidRDefault="00892577" w:rsidP="00145047">
            <w:pPr>
              <w:pStyle w:val="tabletext11"/>
              <w:jc w:val="center"/>
              <w:rPr>
                <w:ins w:id="21317" w:author="Author"/>
              </w:rPr>
            </w:pPr>
            <w:ins w:id="2131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D8B5E" w14:textId="77777777" w:rsidR="00892577" w:rsidRPr="004E3313" w:rsidRDefault="00892577" w:rsidP="00145047">
            <w:pPr>
              <w:pStyle w:val="tabletext11"/>
              <w:jc w:val="center"/>
              <w:rPr>
                <w:ins w:id="21319" w:author="Author"/>
              </w:rPr>
            </w:pPr>
            <w:ins w:id="21320" w:author="Author">
              <w:r w:rsidRPr="004E3313">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785D87" w14:textId="77777777" w:rsidR="00892577" w:rsidRPr="004E3313" w:rsidRDefault="00892577" w:rsidP="00145047">
            <w:pPr>
              <w:pStyle w:val="tabletext11"/>
              <w:jc w:val="center"/>
              <w:rPr>
                <w:ins w:id="21321" w:author="Author"/>
              </w:rPr>
            </w:pPr>
            <w:ins w:id="21322" w:author="Author">
              <w:r w:rsidRPr="004E3313">
                <w:t>0.25</w:t>
              </w:r>
            </w:ins>
          </w:p>
        </w:tc>
      </w:tr>
      <w:tr w:rsidR="00892577" w:rsidRPr="004E3313" w14:paraId="22399B79" w14:textId="77777777" w:rsidTr="00145047">
        <w:trPr>
          <w:trHeight w:val="190"/>
          <w:ins w:id="21323" w:author="Author"/>
        </w:trPr>
        <w:tc>
          <w:tcPr>
            <w:tcW w:w="200" w:type="dxa"/>
            <w:tcBorders>
              <w:top w:val="single" w:sz="6" w:space="0" w:color="auto"/>
              <w:left w:val="single" w:sz="6" w:space="0" w:color="auto"/>
              <w:bottom w:val="single" w:sz="6" w:space="0" w:color="auto"/>
              <w:right w:val="nil"/>
            </w:tcBorders>
            <w:vAlign w:val="bottom"/>
          </w:tcPr>
          <w:p w14:paraId="2B0119FF" w14:textId="77777777" w:rsidR="00892577" w:rsidRPr="004E3313" w:rsidRDefault="00892577" w:rsidP="00145047">
            <w:pPr>
              <w:pStyle w:val="tabletext11"/>
              <w:jc w:val="right"/>
              <w:rPr>
                <w:ins w:id="21324" w:author="Author"/>
              </w:rPr>
            </w:pPr>
          </w:p>
        </w:tc>
        <w:tc>
          <w:tcPr>
            <w:tcW w:w="1580" w:type="dxa"/>
            <w:tcBorders>
              <w:top w:val="single" w:sz="6" w:space="0" w:color="auto"/>
              <w:left w:val="nil"/>
              <w:bottom w:val="single" w:sz="6" w:space="0" w:color="auto"/>
              <w:right w:val="single" w:sz="6" w:space="0" w:color="auto"/>
            </w:tcBorders>
            <w:vAlign w:val="bottom"/>
            <w:hideMark/>
          </w:tcPr>
          <w:p w14:paraId="644F0F4C" w14:textId="77777777" w:rsidR="00892577" w:rsidRPr="004E3313" w:rsidRDefault="00892577" w:rsidP="00145047">
            <w:pPr>
              <w:pStyle w:val="tabletext11"/>
              <w:tabs>
                <w:tab w:val="decimal" w:pos="640"/>
              </w:tabs>
              <w:rPr>
                <w:ins w:id="21325" w:author="Author"/>
              </w:rPr>
            </w:pPr>
            <w:ins w:id="21326" w:author="Author">
              <w:r w:rsidRPr="004E331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80AB146" w14:textId="77777777" w:rsidR="00892577" w:rsidRPr="004E3313" w:rsidRDefault="00892577">
            <w:pPr>
              <w:pStyle w:val="tabletext11"/>
              <w:tabs>
                <w:tab w:val="decimal" w:pos="240"/>
              </w:tabs>
              <w:rPr>
                <w:ins w:id="21327" w:author="Author"/>
              </w:rPr>
              <w:pPrChange w:id="21328" w:author="Author">
                <w:pPr>
                  <w:pStyle w:val="tabletext11"/>
                  <w:jc w:val="center"/>
                </w:pPr>
              </w:pPrChange>
            </w:pPr>
            <w:ins w:id="21329" w:author="Author">
              <w:r w:rsidRPr="004E3313">
                <w:t>1.48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D3F9C06" w14:textId="77777777" w:rsidR="00892577" w:rsidRPr="004E3313" w:rsidRDefault="00892577">
            <w:pPr>
              <w:pStyle w:val="tabletext11"/>
              <w:tabs>
                <w:tab w:val="decimal" w:pos="360"/>
              </w:tabs>
              <w:rPr>
                <w:ins w:id="21330" w:author="Author"/>
              </w:rPr>
              <w:pPrChange w:id="21331" w:author="Author">
                <w:pPr>
                  <w:pStyle w:val="tabletext11"/>
                  <w:jc w:val="center"/>
                </w:pPr>
              </w:pPrChange>
            </w:pPr>
            <w:ins w:id="21332"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18AF6" w14:textId="77777777" w:rsidR="00892577" w:rsidRPr="004E3313" w:rsidRDefault="00892577" w:rsidP="00145047">
            <w:pPr>
              <w:pStyle w:val="tabletext11"/>
              <w:jc w:val="center"/>
              <w:rPr>
                <w:ins w:id="21333" w:author="Author"/>
              </w:rPr>
            </w:pPr>
            <w:ins w:id="21334"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CF814" w14:textId="77777777" w:rsidR="00892577" w:rsidRPr="004E3313" w:rsidRDefault="00892577" w:rsidP="00145047">
            <w:pPr>
              <w:pStyle w:val="tabletext11"/>
              <w:jc w:val="center"/>
              <w:rPr>
                <w:ins w:id="21335" w:author="Author"/>
              </w:rPr>
            </w:pPr>
            <w:ins w:id="21336" w:author="Author">
              <w:r w:rsidRPr="004E331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5E2B9" w14:textId="77777777" w:rsidR="00892577" w:rsidRPr="004E3313" w:rsidRDefault="00892577" w:rsidP="00145047">
            <w:pPr>
              <w:pStyle w:val="tabletext11"/>
              <w:jc w:val="center"/>
              <w:rPr>
                <w:ins w:id="21337" w:author="Author"/>
              </w:rPr>
            </w:pPr>
            <w:ins w:id="21338"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78350" w14:textId="77777777" w:rsidR="00892577" w:rsidRPr="004E3313" w:rsidRDefault="00892577" w:rsidP="00145047">
            <w:pPr>
              <w:pStyle w:val="tabletext11"/>
              <w:jc w:val="center"/>
              <w:rPr>
                <w:ins w:id="21339" w:author="Author"/>
              </w:rPr>
            </w:pPr>
            <w:ins w:id="21340" w:author="Author">
              <w:r w:rsidRPr="004E331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55F10" w14:textId="77777777" w:rsidR="00892577" w:rsidRPr="004E3313" w:rsidRDefault="00892577" w:rsidP="00145047">
            <w:pPr>
              <w:pStyle w:val="tabletext11"/>
              <w:jc w:val="center"/>
              <w:rPr>
                <w:ins w:id="21341" w:author="Author"/>
              </w:rPr>
            </w:pPr>
            <w:ins w:id="21342"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CE232" w14:textId="77777777" w:rsidR="00892577" w:rsidRPr="004E3313" w:rsidRDefault="00892577" w:rsidP="00145047">
            <w:pPr>
              <w:pStyle w:val="tabletext11"/>
              <w:jc w:val="center"/>
              <w:rPr>
                <w:ins w:id="21343" w:author="Author"/>
              </w:rPr>
            </w:pPr>
            <w:ins w:id="21344"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E7BE5" w14:textId="77777777" w:rsidR="00892577" w:rsidRPr="004E3313" w:rsidRDefault="00892577" w:rsidP="00145047">
            <w:pPr>
              <w:pStyle w:val="tabletext11"/>
              <w:jc w:val="center"/>
              <w:rPr>
                <w:ins w:id="21345" w:author="Author"/>
              </w:rPr>
            </w:pPr>
            <w:ins w:id="21346"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3D10B" w14:textId="77777777" w:rsidR="00892577" w:rsidRPr="004E3313" w:rsidRDefault="00892577" w:rsidP="00145047">
            <w:pPr>
              <w:pStyle w:val="tabletext11"/>
              <w:jc w:val="center"/>
              <w:rPr>
                <w:ins w:id="21347" w:author="Author"/>
              </w:rPr>
            </w:pPr>
            <w:ins w:id="21348"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74619" w14:textId="77777777" w:rsidR="00892577" w:rsidRPr="004E3313" w:rsidRDefault="00892577" w:rsidP="00145047">
            <w:pPr>
              <w:pStyle w:val="tabletext11"/>
              <w:jc w:val="center"/>
              <w:rPr>
                <w:ins w:id="21349" w:author="Author"/>
              </w:rPr>
            </w:pPr>
            <w:ins w:id="21350"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90247" w14:textId="77777777" w:rsidR="00892577" w:rsidRPr="004E3313" w:rsidRDefault="00892577" w:rsidP="00145047">
            <w:pPr>
              <w:pStyle w:val="tabletext11"/>
              <w:jc w:val="center"/>
              <w:rPr>
                <w:ins w:id="21351" w:author="Author"/>
              </w:rPr>
            </w:pPr>
            <w:ins w:id="21352"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9256D" w14:textId="77777777" w:rsidR="00892577" w:rsidRPr="004E3313" w:rsidRDefault="00892577" w:rsidP="00145047">
            <w:pPr>
              <w:pStyle w:val="tabletext11"/>
              <w:jc w:val="center"/>
              <w:rPr>
                <w:ins w:id="21353" w:author="Author"/>
              </w:rPr>
            </w:pPr>
            <w:ins w:id="21354"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D92F3" w14:textId="77777777" w:rsidR="00892577" w:rsidRPr="004E3313" w:rsidRDefault="00892577" w:rsidP="00145047">
            <w:pPr>
              <w:pStyle w:val="tabletext11"/>
              <w:jc w:val="center"/>
              <w:rPr>
                <w:ins w:id="21355" w:author="Author"/>
              </w:rPr>
            </w:pPr>
            <w:ins w:id="21356"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B51A4" w14:textId="77777777" w:rsidR="00892577" w:rsidRPr="004E3313" w:rsidRDefault="00892577" w:rsidP="00145047">
            <w:pPr>
              <w:pStyle w:val="tabletext11"/>
              <w:jc w:val="center"/>
              <w:rPr>
                <w:ins w:id="21357" w:author="Author"/>
              </w:rPr>
            </w:pPr>
            <w:ins w:id="21358"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7C07F" w14:textId="77777777" w:rsidR="00892577" w:rsidRPr="004E3313" w:rsidRDefault="00892577" w:rsidP="00145047">
            <w:pPr>
              <w:pStyle w:val="tabletext11"/>
              <w:jc w:val="center"/>
              <w:rPr>
                <w:ins w:id="21359" w:author="Author"/>
              </w:rPr>
            </w:pPr>
            <w:ins w:id="21360"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0794B" w14:textId="77777777" w:rsidR="00892577" w:rsidRPr="004E3313" w:rsidRDefault="00892577" w:rsidP="00145047">
            <w:pPr>
              <w:pStyle w:val="tabletext11"/>
              <w:jc w:val="center"/>
              <w:rPr>
                <w:ins w:id="21361" w:author="Author"/>
              </w:rPr>
            </w:pPr>
            <w:ins w:id="21362"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9EBB7" w14:textId="77777777" w:rsidR="00892577" w:rsidRPr="004E3313" w:rsidRDefault="00892577" w:rsidP="00145047">
            <w:pPr>
              <w:pStyle w:val="tabletext11"/>
              <w:jc w:val="center"/>
              <w:rPr>
                <w:ins w:id="21363" w:author="Author"/>
              </w:rPr>
            </w:pPr>
            <w:ins w:id="21364"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4B188" w14:textId="77777777" w:rsidR="00892577" w:rsidRPr="004E3313" w:rsidRDefault="00892577" w:rsidP="00145047">
            <w:pPr>
              <w:pStyle w:val="tabletext11"/>
              <w:jc w:val="center"/>
              <w:rPr>
                <w:ins w:id="21365" w:author="Author"/>
              </w:rPr>
            </w:pPr>
            <w:ins w:id="21366"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B9762" w14:textId="77777777" w:rsidR="00892577" w:rsidRPr="004E3313" w:rsidRDefault="00892577" w:rsidP="00145047">
            <w:pPr>
              <w:pStyle w:val="tabletext11"/>
              <w:jc w:val="center"/>
              <w:rPr>
                <w:ins w:id="21367" w:author="Author"/>
              </w:rPr>
            </w:pPr>
            <w:ins w:id="21368"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EB5070" w14:textId="77777777" w:rsidR="00892577" w:rsidRPr="004E3313" w:rsidRDefault="00892577" w:rsidP="00145047">
            <w:pPr>
              <w:pStyle w:val="tabletext11"/>
              <w:jc w:val="center"/>
              <w:rPr>
                <w:ins w:id="21369" w:author="Author"/>
              </w:rPr>
            </w:pPr>
            <w:ins w:id="21370"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799740" w14:textId="77777777" w:rsidR="00892577" w:rsidRPr="004E3313" w:rsidRDefault="00892577" w:rsidP="00145047">
            <w:pPr>
              <w:pStyle w:val="tabletext11"/>
              <w:jc w:val="center"/>
              <w:rPr>
                <w:ins w:id="21371" w:author="Author"/>
              </w:rPr>
            </w:pPr>
            <w:ins w:id="21372" w:author="Author">
              <w:r w:rsidRPr="004E3313">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BAC65CB" w14:textId="77777777" w:rsidR="00892577" w:rsidRPr="004E3313" w:rsidRDefault="00892577" w:rsidP="00145047">
            <w:pPr>
              <w:pStyle w:val="tabletext11"/>
              <w:jc w:val="center"/>
              <w:rPr>
                <w:ins w:id="21373" w:author="Author"/>
              </w:rPr>
            </w:pPr>
            <w:ins w:id="21374"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9D3AB" w14:textId="77777777" w:rsidR="00892577" w:rsidRPr="004E3313" w:rsidRDefault="00892577" w:rsidP="00145047">
            <w:pPr>
              <w:pStyle w:val="tabletext11"/>
              <w:jc w:val="center"/>
              <w:rPr>
                <w:ins w:id="21375" w:author="Author"/>
              </w:rPr>
            </w:pPr>
            <w:ins w:id="21376"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A266E" w14:textId="77777777" w:rsidR="00892577" w:rsidRPr="004E3313" w:rsidRDefault="00892577" w:rsidP="00145047">
            <w:pPr>
              <w:pStyle w:val="tabletext11"/>
              <w:jc w:val="center"/>
              <w:rPr>
                <w:ins w:id="21377" w:author="Author"/>
              </w:rPr>
            </w:pPr>
            <w:ins w:id="21378"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12599" w14:textId="77777777" w:rsidR="00892577" w:rsidRPr="004E3313" w:rsidRDefault="00892577" w:rsidP="00145047">
            <w:pPr>
              <w:pStyle w:val="tabletext11"/>
              <w:jc w:val="center"/>
              <w:rPr>
                <w:ins w:id="21379" w:author="Author"/>
              </w:rPr>
            </w:pPr>
            <w:ins w:id="21380"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C3E0B" w14:textId="77777777" w:rsidR="00892577" w:rsidRPr="004E3313" w:rsidRDefault="00892577" w:rsidP="00145047">
            <w:pPr>
              <w:pStyle w:val="tabletext11"/>
              <w:jc w:val="center"/>
              <w:rPr>
                <w:ins w:id="21381" w:author="Author"/>
              </w:rPr>
            </w:pPr>
            <w:ins w:id="21382" w:author="Author">
              <w:r w:rsidRPr="004E3313">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364EF36" w14:textId="77777777" w:rsidR="00892577" w:rsidRPr="004E3313" w:rsidRDefault="00892577" w:rsidP="00145047">
            <w:pPr>
              <w:pStyle w:val="tabletext11"/>
              <w:jc w:val="center"/>
              <w:rPr>
                <w:ins w:id="21383" w:author="Author"/>
              </w:rPr>
            </w:pPr>
            <w:ins w:id="21384" w:author="Author">
              <w:r w:rsidRPr="004E3313">
                <w:t>0.34</w:t>
              </w:r>
            </w:ins>
          </w:p>
        </w:tc>
      </w:tr>
      <w:tr w:rsidR="00892577" w:rsidRPr="004E3313" w14:paraId="345F2995" w14:textId="77777777" w:rsidTr="00145047">
        <w:trPr>
          <w:trHeight w:val="190"/>
          <w:ins w:id="21385" w:author="Author"/>
        </w:trPr>
        <w:tc>
          <w:tcPr>
            <w:tcW w:w="200" w:type="dxa"/>
            <w:tcBorders>
              <w:top w:val="single" w:sz="6" w:space="0" w:color="auto"/>
              <w:left w:val="single" w:sz="6" w:space="0" w:color="auto"/>
              <w:bottom w:val="single" w:sz="6" w:space="0" w:color="auto"/>
              <w:right w:val="nil"/>
            </w:tcBorders>
            <w:vAlign w:val="bottom"/>
          </w:tcPr>
          <w:p w14:paraId="170E34EB" w14:textId="77777777" w:rsidR="00892577" w:rsidRPr="004E3313" w:rsidRDefault="00892577" w:rsidP="00145047">
            <w:pPr>
              <w:pStyle w:val="tabletext11"/>
              <w:jc w:val="right"/>
              <w:rPr>
                <w:ins w:id="21386" w:author="Author"/>
              </w:rPr>
            </w:pPr>
          </w:p>
        </w:tc>
        <w:tc>
          <w:tcPr>
            <w:tcW w:w="1580" w:type="dxa"/>
            <w:tcBorders>
              <w:top w:val="single" w:sz="6" w:space="0" w:color="auto"/>
              <w:left w:val="nil"/>
              <w:bottom w:val="single" w:sz="6" w:space="0" w:color="auto"/>
              <w:right w:val="single" w:sz="6" w:space="0" w:color="auto"/>
            </w:tcBorders>
            <w:vAlign w:val="bottom"/>
            <w:hideMark/>
          </w:tcPr>
          <w:p w14:paraId="1710EB8C" w14:textId="77777777" w:rsidR="00892577" w:rsidRPr="004E3313" w:rsidRDefault="00892577" w:rsidP="00145047">
            <w:pPr>
              <w:pStyle w:val="tabletext11"/>
              <w:tabs>
                <w:tab w:val="decimal" w:pos="640"/>
              </w:tabs>
              <w:rPr>
                <w:ins w:id="21387" w:author="Author"/>
              </w:rPr>
            </w:pPr>
            <w:ins w:id="21388" w:author="Author">
              <w:r w:rsidRPr="004E331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291AF8" w14:textId="77777777" w:rsidR="00892577" w:rsidRPr="004E3313" w:rsidRDefault="00892577">
            <w:pPr>
              <w:pStyle w:val="tabletext11"/>
              <w:tabs>
                <w:tab w:val="decimal" w:pos="240"/>
              </w:tabs>
              <w:rPr>
                <w:ins w:id="21389" w:author="Author"/>
              </w:rPr>
              <w:pPrChange w:id="21390" w:author="Author">
                <w:pPr>
                  <w:pStyle w:val="tabletext11"/>
                  <w:jc w:val="center"/>
                </w:pPr>
              </w:pPrChange>
            </w:pPr>
            <w:ins w:id="21391" w:author="Author">
              <w:r w:rsidRPr="004E3313">
                <w:t>1.65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FC9660" w14:textId="77777777" w:rsidR="00892577" w:rsidRPr="004E3313" w:rsidRDefault="00892577">
            <w:pPr>
              <w:pStyle w:val="tabletext11"/>
              <w:tabs>
                <w:tab w:val="decimal" w:pos="360"/>
              </w:tabs>
              <w:rPr>
                <w:ins w:id="21392" w:author="Author"/>
              </w:rPr>
              <w:pPrChange w:id="21393" w:author="Author">
                <w:pPr>
                  <w:pStyle w:val="tabletext11"/>
                  <w:jc w:val="center"/>
                </w:pPr>
              </w:pPrChange>
            </w:pPr>
            <w:ins w:id="21394"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1CB81" w14:textId="77777777" w:rsidR="00892577" w:rsidRPr="004E3313" w:rsidRDefault="00892577" w:rsidP="00145047">
            <w:pPr>
              <w:pStyle w:val="tabletext11"/>
              <w:jc w:val="center"/>
              <w:rPr>
                <w:ins w:id="21395" w:author="Author"/>
              </w:rPr>
            </w:pPr>
            <w:ins w:id="21396"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8B32F" w14:textId="77777777" w:rsidR="00892577" w:rsidRPr="004E3313" w:rsidRDefault="00892577" w:rsidP="00145047">
            <w:pPr>
              <w:pStyle w:val="tabletext11"/>
              <w:jc w:val="center"/>
              <w:rPr>
                <w:ins w:id="21397" w:author="Author"/>
              </w:rPr>
            </w:pPr>
            <w:ins w:id="21398"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EE912" w14:textId="77777777" w:rsidR="00892577" w:rsidRPr="004E3313" w:rsidRDefault="00892577" w:rsidP="00145047">
            <w:pPr>
              <w:pStyle w:val="tabletext11"/>
              <w:jc w:val="center"/>
              <w:rPr>
                <w:ins w:id="21399" w:author="Author"/>
              </w:rPr>
            </w:pPr>
            <w:ins w:id="21400"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501D99" w14:textId="77777777" w:rsidR="00892577" w:rsidRPr="004E3313" w:rsidRDefault="00892577" w:rsidP="00145047">
            <w:pPr>
              <w:pStyle w:val="tabletext11"/>
              <w:jc w:val="center"/>
              <w:rPr>
                <w:ins w:id="21401" w:author="Author"/>
              </w:rPr>
            </w:pPr>
            <w:ins w:id="2140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C4A0D" w14:textId="77777777" w:rsidR="00892577" w:rsidRPr="004E3313" w:rsidRDefault="00892577" w:rsidP="00145047">
            <w:pPr>
              <w:pStyle w:val="tabletext11"/>
              <w:jc w:val="center"/>
              <w:rPr>
                <w:ins w:id="21403" w:author="Author"/>
              </w:rPr>
            </w:pPr>
            <w:ins w:id="21404"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1BBE7" w14:textId="77777777" w:rsidR="00892577" w:rsidRPr="004E3313" w:rsidRDefault="00892577" w:rsidP="00145047">
            <w:pPr>
              <w:pStyle w:val="tabletext11"/>
              <w:jc w:val="center"/>
              <w:rPr>
                <w:ins w:id="21405" w:author="Author"/>
              </w:rPr>
            </w:pPr>
            <w:ins w:id="21406"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2450A" w14:textId="77777777" w:rsidR="00892577" w:rsidRPr="004E3313" w:rsidRDefault="00892577" w:rsidP="00145047">
            <w:pPr>
              <w:pStyle w:val="tabletext11"/>
              <w:jc w:val="center"/>
              <w:rPr>
                <w:ins w:id="21407" w:author="Author"/>
              </w:rPr>
            </w:pPr>
            <w:ins w:id="21408"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F6C59" w14:textId="77777777" w:rsidR="00892577" w:rsidRPr="004E3313" w:rsidRDefault="00892577" w:rsidP="00145047">
            <w:pPr>
              <w:pStyle w:val="tabletext11"/>
              <w:jc w:val="center"/>
              <w:rPr>
                <w:ins w:id="21409" w:author="Author"/>
              </w:rPr>
            </w:pPr>
            <w:ins w:id="21410"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C6043" w14:textId="77777777" w:rsidR="00892577" w:rsidRPr="004E3313" w:rsidRDefault="00892577" w:rsidP="00145047">
            <w:pPr>
              <w:pStyle w:val="tabletext11"/>
              <w:jc w:val="center"/>
              <w:rPr>
                <w:ins w:id="21411" w:author="Author"/>
              </w:rPr>
            </w:pPr>
            <w:ins w:id="21412"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59A39" w14:textId="77777777" w:rsidR="00892577" w:rsidRPr="004E3313" w:rsidRDefault="00892577" w:rsidP="00145047">
            <w:pPr>
              <w:pStyle w:val="tabletext11"/>
              <w:jc w:val="center"/>
              <w:rPr>
                <w:ins w:id="21413" w:author="Author"/>
              </w:rPr>
            </w:pPr>
            <w:ins w:id="21414"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A32CE" w14:textId="77777777" w:rsidR="00892577" w:rsidRPr="004E3313" w:rsidRDefault="00892577" w:rsidP="00145047">
            <w:pPr>
              <w:pStyle w:val="tabletext11"/>
              <w:jc w:val="center"/>
              <w:rPr>
                <w:ins w:id="21415" w:author="Author"/>
              </w:rPr>
            </w:pPr>
            <w:ins w:id="21416"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BF3B9" w14:textId="77777777" w:rsidR="00892577" w:rsidRPr="004E3313" w:rsidRDefault="00892577" w:rsidP="00145047">
            <w:pPr>
              <w:pStyle w:val="tabletext11"/>
              <w:jc w:val="center"/>
              <w:rPr>
                <w:ins w:id="21417" w:author="Author"/>
              </w:rPr>
            </w:pPr>
            <w:ins w:id="21418"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1CB23" w14:textId="77777777" w:rsidR="00892577" w:rsidRPr="004E3313" w:rsidRDefault="00892577" w:rsidP="00145047">
            <w:pPr>
              <w:pStyle w:val="tabletext11"/>
              <w:jc w:val="center"/>
              <w:rPr>
                <w:ins w:id="21419" w:author="Author"/>
              </w:rPr>
            </w:pPr>
            <w:ins w:id="21420"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AC9C5" w14:textId="77777777" w:rsidR="00892577" w:rsidRPr="004E3313" w:rsidRDefault="00892577" w:rsidP="00145047">
            <w:pPr>
              <w:pStyle w:val="tabletext11"/>
              <w:jc w:val="center"/>
              <w:rPr>
                <w:ins w:id="21421" w:author="Author"/>
              </w:rPr>
            </w:pPr>
            <w:ins w:id="21422"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B4C0F" w14:textId="77777777" w:rsidR="00892577" w:rsidRPr="004E3313" w:rsidRDefault="00892577" w:rsidP="00145047">
            <w:pPr>
              <w:pStyle w:val="tabletext11"/>
              <w:jc w:val="center"/>
              <w:rPr>
                <w:ins w:id="21423" w:author="Author"/>
              </w:rPr>
            </w:pPr>
            <w:ins w:id="21424" w:author="Author">
              <w:r w:rsidRPr="004E331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1857B" w14:textId="77777777" w:rsidR="00892577" w:rsidRPr="004E3313" w:rsidRDefault="00892577" w:rsidP="00145047">
            <w:pPr>
              <w:pStyle w:val="tabletext11"/>
              <w:jc w:val="center"/>
              <w:rPr>
                <w:ins w:id="21425" w:author="Author"/>
              </w:rPr>
            </w:pPr>
            <w:ins w:id="2142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ABC12" w14:textId="77777777" w:rsidR="00892577" w:rsidRPr="004E3313" w:rsidRDefault="00892577" w:rsidP="00145047">
            <w:pPr>
              <w:pStyle w:val="tabletext11"/>
              <w:jc w:val="center"/>
              <w:rPr>
                <w:ins w:id="21427" w:author="Author"/>
              </w:rPr>
            </w:pPr>
            <w:ins w:id="21428"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D9FBC" w14:textId="77777777" w:rsidR="00892577" w:rsidRPr="004E3313" w:rsidRDefault="00892577" w:rsidP="00145047">
            <w:pPr>
              <w:pStyle w:val="tabletext11"/>
              <w:jc w:val="center"/>
              <w:rPr>
                <w:ins w:id="21429" w:author="Author"/>
              </w:rPr>
            </w:pPr>
            <w:ins w:id="21430"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5B4AE" w14:textId="77777777" w:rsidR="00892577" w:rsidRPr="004E3313" w:rsidRDefault="00892577" w:rsidP="00145047">
            <w:pPr>
              <w:pStyle w:val="tabletext11"/>
              <w:jc w:val="center"/>
              <w:rPr>
                <w:ins w:id="21431" w:author="Author"/>
              </w:rPr>
            </w:pPr>
            <w:ins w:id="21432"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158B0" w14:textId="77777777" w:rsidR="00892577" w:rsidRPr="004E3313" w:rsidRDefault="00892577" w:rsidP="00145047">
            <w:pPr>
              <w:pStyle w:val="tabletext11"/>
              <w:jc w:val="center"/>
              <w:rPr>
                <w:ins w:id="21433" w:author="Author"/>
              </w:rPr>
            </w:pPr>
            <w:ins w:id="21434" w:author="Author">
              <w:r w:rsidRPr="004E3313">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C046447" w14:textId="77777777" w:rsidR="00892577" w:rsidRPr="004E3313" w:rsidRDefault="00892577" w:rsidP="00145047">
            <w:pPr>
              <w:pStyle w:val="tabletext11"/>
              <w:jc w:val="center"/>
              <w:rPr>
                <w:ins w:id="21435" w:author="Author"/>
              </w:rPr>
            </w:pPr>
            <w:ins w:id="21436"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7D9DF" w14:textId="77777777" w:rsidR="00892577" w:rsidRPr="004E3313" w:rsidRDefault="00892577" w:rsidP="00145047">
            <w:pPr>
              <w:pStyle w:val="tabletext11"/>
              <w:jc w:val="center"/>
              <w:rPr>
                <w:ins w:id="21437" w:author="Author"/>
              </w:rPr>
            </w:pPr>
            <w:ins w:id="21438"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E374B" w14:textId="77777777" w:rsidR="00892577" w:rsidRPr="004E3313" w:rsidRDefault="00892577" w:rsidP="00145047">
            <w:pPr>
              <w:pStyle w:val="tabletext11"/>
              <w:jc w:val="center"/>
              <w:rPr>
                <w:ins w:id="21439" w:author="Author"/>
              </w:rPr>
            </w:pPr>
            <w:ins w:id="21440"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C3F0C" w14:textId="77777777" w:rsidR="00892577" w:rsidRPr="004E3313" w:rsidRDefault="00892577" w:rsidP="00145047">
            <w:pPr>
              <w:pStyle w:val="tabletext11"/>
              <w:jc w:val="center"/>
              <w:rPr>
                <w:ins w:id="21441" w:author="Author"/>
              </w:rPr>
            </w:pPr>
            <w:ins w:id="21442"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B5A25" w14:textId="77777777" w:rsidR="00892577" w:rsidRPr="004E3313" w:rsidRDefault="00892577" w:rsidP="00145047">
            <w:pPr>
              <w:pStyle w:val="tabletext11"/>
              <w:jc w:val="center"/>
              <w:rPr>
                <w:ins w:id="21443" w:author="Author"/>
              </w:rPr>
            </w:pPr>
            <w:ins w:id="21444" w:author="Author">
              <w:r w:rsidRPr="004E3313">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1EE0C6A" w14:textId="77777777" w:rsidR="00892577" w:rsidRPr="004E3313" w:rsidRDefault="00892577" w:rsidP="00145047">
            <w:pPr>
              <w:pStyle w:val="tabletext11"/>
              <w:jc w:val="center"/>
              <w:rPr>
                <w:ins w:id="21445" w:author="Author"/>
              </w:rPr>
            </w:pPr>
            <w:ins w:id="21446" w:author="Author">
              <w:r w:rsidRPr="004E3313">
                <w:t>0.40</w:t>
              </w:r>
            </w:ins>
          </w:p>
        </w:tc>
      </w:tr>
      <w:tr w:rsidR="00892577" w:rsidRPr="004E3313" w14:paraId="21A6F49E" w14:textId="77777777" w:rsidTr="00145047">
        <w:trPr>
          <w:trHeight w:val="190"/>
          <w:ins w:id="21447" w:author="Author"/>
        </w:trPr>
        <w:tc>
          <w:tcPr>
            <w:tcW w:w="200" w:type="dxa"/>
            <w:tcBorders>
              <w:top w:val="single" w:sz="6" w:space="0" w:color="auto"/>
              <w:left w:val="single" w:sz="6" w:space="0" w:color="auto"/>
              <w:bottom w:val="single" w:sz="6" w:space="0" w:color="auto"/>
              <w:right w:val="nil"/>
            </w:tcBorders>
            <w:vAlign w:val="bottom"/>
          </w:tcPr>
          <w:p w14:paraId="41CB0242" w14:textId="77777777" w:rsidR="00892577" w:rsidRPr="004E3313" w:rsidRDefault="00892577" w:rsidP="00145047">
            <w:pPr>
              <w:pStyle w:val="tabletext11"/>
              <w:jc w:val="right"/>
              <w:rPr>
                <w:ins w:id="21448" w:author="Author"/>
              </w:rPr>
            </w:pPr>
          </w:p>
        </w:tc>
        <w:tc>
          <w:tcPr>
            <w:tcW w:w="1580" w:type="dxa"/>
            <w:tcBorders>
              <w:top w:val="single" w:sz="6" w:space="0" w:color="auto"/>
              <w:left w:val="nil"/>
              <w:bottom w:val="single" w:sz="6" w:space="0" w:color="auto"/>
              <w:right w:val="single" w:sz="6" w:space="0" w:color="auto"/>
            </w:tcBorders>
            <w:vAlign w:val="bottom"/>
            <w:hideMark/>
          </w:tcPr>
          <w:p w14:paraId="2422829B" w14:textId="77777777" w:rsidR="00892577" w:rsidRPr="004E3313" w:rsidRDefault="00892577" w:rsidP="00145047">
            <w:pPr>
              <w:pStyle w:val="tabletext11"/>
              <w:tabs>
                <w:tab w:val="decimal" w:pos="640"/>
              </w:tabs>
              <w:rPr>
                <w:ins w:id="21449" w:author="Author"/>
              </w:rPr>
            </w:pPr>
            <w:ins w:id="21450" w:author="Author">
              <w:r w:rsidRPr="004E331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AF94BF9" w14:textId="77777777" w:rsidR="00892577" w:rsidRPr="004E3313" w:rsidRDefault="00892577">
            <w:pPr>
              <w:pStyle w:val="tabletext11"/>
              <w:tabs>
                <w:tab w:val="decimal" w:pos="240"/>
              </w:tabs>
              <w:rPr>
                <w:ins w:id="21451" w:author="Author"/>
              </w:rPr>
              <w:pPrChange w:id="21452" w:author="Author">
                <w:pPr>
                  <w:pStyle w:val="tabletext11"/>
                  <w:jc w:val="center"/>
                </w:pPr>
              </w:pPrChange>
            </w:pPr>
            <w:ins w:id="21453" w:author="Author">
              <w:r w:rsidRPr="004E3313">
                <w:t>1.81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E47D3B" w14:textId="77777777" w:rsidR="00892577" w:rsidRPr="004E3313" w:rsidRDefault="00892577">
            <w:pPr>
              <w:pStyle w:val="tabletext11"/>
              <w:tabs>
                <w:tab w:val="decimal" w:pos="360"/>
              </w:tabs>
              <w:rPr>
                <w:ins w:id="21454" w:author="Author"/>
              </w:rPr>
              <w:pPrChange w:id="21455" w:author="Author">
                <w:pPr>
                  <w:pStyle w:val="tabletext11"/>
                  <w:jc w:val="center"/>
                </w:pPr>
              </w:pPrChange>
            </w:pPr>
            <w:ins w:id="21456"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4F7E1" w14:textId="77777777" w:rsidR="00892577" w:rsidRPr="004E3313" w:rsidRDefault="00892577" w:rsidP="00145047">
            <w:pPr>
              <w:pStyle w:val="tabletext11"/>
              <w:jc w:val="center"/>
              <w:rPr>
                <w:ins w:id="21457" w:author="Author"/>
              </w:rPr>
            </w:pPr>
            <w:ins w:id="21458" w:author="Author">
              <w:r w:rsidRPr="004E331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65C77" w14:textId="77777777" w:rsidR="00892577" w:rsidRPr="004E3313" w:rsidRDefault="00892577" w:rsidP="00145047">
            <w:pPr>
              <w:pStyle w:val="tabletext11"/>
              <w:jc w:val="center"/>
              <w:rPr>
                <w:ins w:id="21459" w:author="Author"/>
              </w:rPr>
            </w:pPr>
            <w:ins w:id="21460"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D60005" w14:textId="77777777" w:rsidR="00892577" w:rsidRPr="004E3313" w:rsidRDefault="00892577" w:rsidP="00145047">
            <w:pPr>
              <w:pStyle w:val="tabletext11"/>
              <w:jc w:val="center"/>
              <w:rPr>
                <w:ins w:id="21461" w:author="Author"/>
              </w:rPr>
            </w:pPr>
            <w:ins w:id="21462"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BA1E6" w14:textId="77777777" w:rsidR="00892577" w:rsidRPr="004E3313" w:rsidRDefault="00892577" w:rsidP="00145047">
            <w:pPr>
              <w:pStyle w:val="tabletext11"/>
              <w:jc w:val="center"/>
              <w:rPr>
                <w:ins w:id="21463" w:author="Author"/>
              </w:rPr>
            </w:pPr>
            <w:ins w:id="21464"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EC57B" w14:textId="77777777" w:rsidR="00892577" w:rsidRPr="004E3313" w:rsidRDefault="00892577" w:rsidP="00145047">
            <w:pPr>
              <w:pStyle w:val="tabletext11"/>
              <w:jc w:val="center"/>
              <w:rPr>
                <w:ins w:id="21465" w:author="Author"/>
              </w:rPr>
            </w:pPr>
            <w:ins w:id="21466"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AB9C0" w14:textId="77777777" w:rsidR="00892577" w:rsidRPr="004E3313" w:rsidRDefault="00892577" w:rsidP="00145047">
            <w:pPr>
              <w:pStyle w:val="tabletext11"/>
              <w:jc w:val="center"/>
              <w:rPr>
                <w:ins w:id="21467" w:author="Author"/>
              </w:rPr>
            </w:pPr>
            <w:ins w:id="21468"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4F231" w14:textId="77777777" w:rsidR="00892577" w:rsidRPr="004E3313" w:rsidRDefault="00892577" w:rsidP="00145047">
            <w:pPr>
              <w:pStyle w:val="tabletext11"/>
              <w:jc w:val="center"/>
              <w:rPr>
                <w:ins w:id="21469" w:author="Author"/>
              </w:rPr>
            </w:pPr>
            <w:ins w:id="21470"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BE371" w14:textId="77777777" w:rsidR="00892577" w:rsidRPr="004E3313" w:rsidRDefault="00892577" w:rsidP="00145047">
            <w:pPr>
              <w:pStyle w:val="tabletext11"/>
              <w:jc w:val="center"/>
              <w:rPr>
                <w:ins w:id="21471" w:author="Author"/>
              </w:rPr>
            </w:pPr>
            <w:ins w:id="21472"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1553E" w14:textId="77777777" w:rsidR="00892577" w:rsidRPr="004E3313" w:rsidRDefault="00892577" w:rsidP="00145047">
            <w:pPr>
              <w:pStyle w:val="tabletext11"/>
              <w:jc w:val="center"/>
              <w:rPr>
                <w:ins w:id="21473" w:author="Author"/>
              </w:rPr>
            </w:pPr>
            <w:ins w:id="21474"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0262F" w14:textId="77777777" w:rsidR="00892577" w:rsidRPr="004E3313" w:rsidRDefault="00892577" w:rsidP="00145047">
            <w:pPr>
              <w:pStyle w:val="tabletext11"/>
              <w:jc w:val="center"/>
              <w:rPr>
                <w:ins w:id="21475" w:author="Author"/>
              </w:rPr>
            </w:pPr>
            <w:ins w:id="21476"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599E4" w14:textId="77777777" w:rsidR="00892577" w:rsidRPr="004E3313" w:rsidRDefault="00892577" w:rsidP="00145047">
            <w:pPr>
              <w:pStyle w:val="tabletext11"/>
              <w:jc w:val="center"/>
              <w:rPr>
                <w:ins w:id="21477" w:author="Author"/>
              </w:rPr>
            </w:pPr>
            <w:ins w:id="21478"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D77DF" w14:textId="77777777" w:rsidR="00892577" w:rsidRPr="004E3313" w:rsidRDefault="00892577" w:rsidP="00145047">
            <w:pPr>
              <w:pStyle w:val="tabletext11"/>
              <w:jc w:val="center"/>
              <w:rPr>
                <w:ins w:id="21479" w:author="Author"/>
              </w:rPr>
            </w:pPr>
            <w:ins w:id="21480"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CA11E" w14:textId="77777777" w:rsidR="00892577" w:rsidRPr="004E3313" w:rsidRDefault="00892577" w:rsidP="00145047">
            <w:pPr>
              <w:pStyle w:val="tabletext11"/>
              <w:jc w:val="center"/>
              <w:rPr>
                <w:ins w:id="21481" w:author="Author"/>
              </w:rPr>
            </w:pPr>
            <w:ins w:id="21482"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DE672" w14:textId="77777777" w:rsidR="00892577" w:rsidRPr="004E3313" w:rsidRDefault="00892577" w:rsidP="00145047">
            <w:pPr>
              <w:pStyle w:val="tabletext11"/>
              <w:jc w:val="center"/>
              <w:rPr>
                <w:ins w:id="21483" w:author="Author"/>
              </w:rPr>
            </w:pPr>
            <w:ins w:id="21484"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E887E" w14:textId="77777777" w:rsidR="00892577" w:rsidRPr="004E3313" w:rsidRDefault="00892577" w:rsidP="00145047">
            <w:pPr>
              <w:pStyle w:val="tabletext11"/>
              <w:jc w:val="center"/>
              <w:rPr>
                <w:ins w:id="21485" w:author="Author"/>
              </w:rPr>
            </w:pPr>
            <w:ins w:id="21486"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724E4" w14:textId="77777777" w:rsidR="00892577" w:rsidRPr="004E3313" w:rsidRDefault="00892577" w:rsidP="00145047">
            <w:pPr>
              <w:pStyle w:val="tabletext11"/>
              <w:jc w:val="center"/>
              <w:rPr>
                <w:ins w:id="21487" w:author="Author"/>
              </w:rPr>
            </w:pPr>
            <w:ins w:id="21488"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EED83" w14:textId="77777777" w:rsidR="00892577" w:rsidRPr="004E3313" w:rsidRDefault="00892577" w:rsidP="00145047">
            <w:pPr>
              <w:pStyle w:val="tabletext11"/>
              <w:jc w:val="center"/>
              <w:rPr>
                <w:ins w:id="21489" w:author="Author"/>
              </w:rPr>
            </w:pPr>
            <w:ins w:id="21490"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A7449" w14:textId="77777777" w:rsidR="00892577" w:rsidRPr="004E3313" w:rsidRDefault="00892577" w:rsidP="00145047">
            <w:pPr>
              <w:pStyle w:val="tabletext11"/>
              <w:jc w:val="center"/>
              <w:rPr>
                <w:ins w:id="21491" w:author="Author"/>
              </w:rPr>
            </w:pPr>
            <w:ins w:id="21492"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BE91D" w14:textId="77777777" w:rsidR="00892577" w:rsidRPr="004E3313" w:rsidRDefault="00892577" w:rsidP="00145047">
            <w:pPr>
              <w:pStyle w:val="tabletext11"/>
              <w:jc w:val="center"/>
              <w:rPr>
                <w:ins w:id="21493" w:author="Author"/>
              </w:rPr>
            </w:pPr>
            <w:ins w:id="2149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ADA25" w14:textId="77777777" w:rsidR="00892577" w:rsidRPr="004E3313" w:rsidRDefault="00892577" w:rsidP="00145047">
            <w:pPr>
              <w:pStyle w:val="tabletext11"/>
              <w:jc w:val="center"/>
              <w:rPr>
                <w:ins w:id="21495" w:author="Author"/>
              </w:rPr>
            </w:pPr>
            <w:ins w:id="21496" w:author="Author">
              <w:r w:rsidRPr="004E3313">
                <w:t>0.58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3FAAC4" w14:textId="77777777" w:rsidR="00892577" w:rsidRPr="004E3313" w:rsidRDefault="00892577" w:rsidP="00145047">
            <w:pPr>
              <w:pStyle w:val="tabletext11"/>
              <w:jc w:val="center"/>
              <w:rPr>
                <w:ins w:id="21497" w:author="Author"/>
              </w:rPr>
            </w:pPr>
            <w:ins w:id="21498"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86D535" w14:textId="77777777" w:rsidR="00892577" w:rsidRPr="004E3313" w:rsidRDefault="00892577" w:rsidP="00145047">
            <w:pPr>
              <w:pStyle w:val="tabletext11"/>
              <w:jc w:val="center"/>
              <w:rPr>
                <w:ins w:id="21499" w:author="Author"/>
              </w:rPr>
            </w:pPr>
            <w:ins w:id="21500"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E07FB" w14:textId="77777777" w:rsidR="00892577" w:rsidRPr="004E3313" w:rsidRDefault="00892577" w:rsidP="00145047">
            <w:pPr>
              <w:pStyle w:val="tabletext11"/>
              <w:jc w:val="center"/>
              <w:rPr>
                <w:ins w:id="21501" w:author="Author"/>
              </w:rPr>
            </w:pPr>
            <w:ins w:id="21502"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4E4BA" w14:textId="77777777" w:rsidR="00892577" w:rsidRPr="004E3313" w:rsidRDefault="00892577" w:rsidP="00145047">
            <w:pPr>
              <w:pStyle w:val="tabletext11"/>
              <w:jc w:val="center"/>
              <w:rPr>
                <w:ins w:id="21503" w:author="Author"/>
              </w:rPr>
            </w:pPr>
            <w:ins w:id="21504"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78FEB" w14:textId="77777777" w:rsidR="00892577" w:rsidRPr="004E3313" w:rsidRDefault="00892577" w:rsidP="00145047">
            <w:pPr>
              <w:pStyle w:val="tabletext11"/>
              <w:jc w:val="center"/>
              <w:rPr>
                <w:ins w:id="21505" w:author="Author"/>
              </w:rPr>
            </w:pPr>
            <w:ins w:id="21506" w:author="Author">
              <w:r w:rsidRPr="004E3313">
                <w:t>0.47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BD9127D" w14:textId="77777777" w:rsidR="00892577" w:rsidRPr="004E3313" w:rsidRDefault="00892577" w:rsidP="00145047">
            <w:pPr>
              <w:pStyle w:val="tabletext11"/>
              <w:jc w:val="center"/>
              <w:rPr>
                <w:ins w:id="21507" w:author="Author"/>
              </w:rPr>
            </w:pPr>
            <w:ins w:id="21508" w:author="Author">
              <w:r w:rsidRPr="004E3313">
                <w:t>0.45</w:t>
              </w:r>
            </w:ins>
          </w:p>
        </w:tc>
      </w:tr>
      <w:tr w:rsidR="00892577" w:rsidRPr="004E3313" w14:paraId="0973E17A" w14:textId="77777777" w:rsidTr="00145047">
        <w:trPr>
          <w:trHeight w:val="190"/>
          <w:ins w:id="21509" w:author="Author"/>
        </w:trPr>
        <w:tc>
          <w:tcPr>
            <w:tcW w:w="200" w:type="dxa"/>
            <w:tcBorders>
              <w:top w:val="single" w:sz="6" w:space="0" w:color="auto"/>
              <w:left w:val="single" w:sz="6" w:space="0" w:color="auto"/>
              <w:bottom w:val="single" w:sz="6" w:space="0" w:color="auto"/>
              <w:right w:val="nil"/>
            </w:tcBorders>
            <w:vAlign w:val="bottom"/>
          </w:tcPr>
          <w:p w14:paraId="1D031583" w14:textId="77777777" w:rsidR="00892577" w:rsidRPr="004E3313" w:rsidRDefault="00892577" w:rsidP="00145047">
            <w:pPr>
              <w:pStyle w:val="tabletext11"/>
              <w:jc w:val="right"/>
              <w:rPr>
                <w:ins w:id="21510" w:author="Author"/>
              </w:rPr>
            </w:pPr>
          </w:p>
        </w:tc>
        <w:tc>
          <w:tcPr>
            <w:tcW w:w="1580" w:type="dxa"/>
            <w:tcBorders>
              <w:top w:val="single" w:sz="6" w:space="0" w:color="auto"/>
              <w:left w:val="nil"/>
              <w:bottom w:val="single" w:sz="6" w:space="0" w:color="auto"/>
              <w:right w:val="single" w:sz="6" w:space="0" w:color="auto"/>
            </w:tcBorders>
            <w:vAlign w:val="bottom"/>
            <w:hideMark/>
          </w:tcPr>
          <w:p w14:paraId="1A5CFA57" w14:textId="77777777" w:rsidR="00892577" w:rsidRPr="004E3313" w:rsidRDefault="00892577" w:rsidP="00145047">
            <w:pPr>
              <w:pStyle w:val="tabletext11"/>
              <w:tabs>
                <w:tab w:val="decimal" w:pos="640"/>
              </w:tabs>
              <w:rPr>
                <w:ins w:id="21511" w:author="Author"/>
              </w:rPr>
            </w:pPr>
            <w:ins w:id="21512" w:author="Author">
              <w:r w:rsidRPr="004E331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FC9479" w14:textId="77777777" w:rsidR="00892577" w:rsidRPr="004E3313" w:rsidRDefault="00892577">
            <w:pPr>
              <w:pStyle w:val="tabletext11"/>
              <w:tabs>
                <w:tab w:val="decimal" w:pos="240"/>
              </w:tabs>
              <w:rPr>
                <w:ins w:id="21513" w:author="Author"/>
              </w:rPr>
              <w:pPrChange w:id="21514" w:author="Author">
                <w:pPr>
                  <w:pStyle w:val="tabletext11"/>
                  <w:jc w:val="center"/>
                </w:pPr>
              </w:pPrChange>
            </w:pPr>
            <w:ins w:id="21515" w:author="Author">
              <w:r w:rsidRPr="004E3313">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D8E0FE" w14:textId="77777777" w:rsidR="00892577" w:rsidRPr="004E3313" w:rsidRDefault="00892577">
            <w:pPr>
              <w:pStyle w:val="tabletext11"/>
              <w:tabs>
                <w:tab w:val="decimal" w:pos="360"/>
              </w:tabs>
              <w:rPr>
                <w:ins w:id="21516" w:author="Author"/>
              </w:rPr>
              <w:pPrChange w:id="21517" w:author="Author">
                <w:pPr>
                  <w:pStyle w:val="tabletext11"/>
                  <w:jc w:val="center"/>
                </w:pPr>
              </w:pPrChange>
            </w:pPr>
            <w:ins w:id="21518"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C2DA4" w14:textId="77777777" w:rsidR="00892577" w:rsidRPr="004E3313" w:rsidRDefault="00892577" w:rsidP="00145047">
            <w:pPr>
              <w:pStyle w:val="tabletext11"/>
              <w:jc w:val="center"/>
              <w:rPr>
                <w:ins w:id="21519" w:author="Author"/>
              </w:rPr>
            </w:pPr>
            <w:ins w:id="21520" w:author="Author">
              <w:r w:rsidRPr="004E331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FBD59" w14:textId="77777777" w:rsidR="00892577" w:rsidRPr="004E3313" w:rsidRDefault="00892577" w:rsidP="00145047">
            <w:pPr>
              <w:pStyle w:val="tabletext11"/>
              <w:jc w:val="center"/>
              <w:rPr>
                <w:ins w:id="21521" w:author="Author"/>
              </w:rPr>
            </w:pPr>
            <w:ins w:id="21522"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FF832" w14:textId="77777777" w:rsidR="00892577" w:rsidRPr="004E3313" w:rsidRDefault="00892577" w:rsidP="00145047">
            <w:pPr>
              <w:pStyle w:val="tabletext11"/>
              <w:jc w:val="center"/>
              <w:rPr>
                <w:ins w:id="21523" w:author="Author"/>
              </w:rPr>
            </w:pPr>
            <w:ins w:id="21524"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1491E" w14:textId="77777777" w:rsidR="00892577" w:rsidRPr="004E3313" w:rsidRDefault="00892577" w:rsidP="00145047">
            <w:pPr>
              <w:pStyle w:val="tabletext11"/>
              <w:jc w:val="center"/>
              <w:rPr>
                <w:ins w:id="21525" w:author="Author"/>
              </w:rPr>
            </w:pPr>
            <w:ins w:id="21526"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ECB28" w14:textId="77777777" w:rsidR="00892577" w:rsidRPr="004E3313" w:rsidRDefault="00892577" w:rsidP="00145047">
            <w:pPr>
              <w:pStyle w:val="tabletext11"/>
              <w:jc w:val="center"/>
              <w:rPr>
                <w:ins w:id="21527" w:author="Author"/>
              </w:rPr>
            </w:pPr>
            <w:ins w:id="21528"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48D69" w14:textId="77777777" w:rsidR="00892577" w:rsidRPr="004E3313" w:rsidRDefault="00892577" w:rsidP="00145047">
            <w:pPr>
              <w:pStyle w:val="tabletext11"/>
              <w:jc w:val="center"/>
              <w:rPr>
                <w:ins w:id="21529" w:author="Author"/>
              </w:rPr>
            </w:pPr>
            <w:ins w:id="21530"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19A63" w14:textId="77777777" w:rsidR="00892577" w:rsidRPr="004E3313" w:rsidRDefault="00892577" w:rsidP="00145047">
            <w:pPr>
              <w:pStyle w:val="tabletext11"/>
              <w:jc w:val="center"/>
              <w:rPr>
                <w:ins w:id="21531" w:author="Author"/>
              </w:rPr>
            </w:pPr>
            <w:ins w:id="21532"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C8601" w14:textId="77777777" w:rsidR="00892577" w:rsidRPr="004E3313" w:rsidRDefault="00892577" w:rsidP="00145047">
            <w:pPr>
              <w:pStyle w:val="tabletext11"/>
              <w:jc w:val="center"/>
              <w:rPr>
                <w:ins w:id="21533" w:author="Author"/>
              </w:rPr>
            </w:pPr>
            <w:ins w:id="21534"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DBD7D" w14:textId="77777777" w:rsidR="00892577" w:rsidRPr="004E3313" w:rsidRDefault="00892577" w:rsidP="00145047">
            <w:pPr>
              <w:pStyle w:val="tabletext11"/>
              <w:jc w:val="center"/>
              <w:rPr>
                <w:ins w:id="21535" w:author="Author"/>
              </w:rPr>
            </w:pPr>
            <w:ins w:id="21536"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B3842" w14:textId="77777777" w:rsidR="00892577" w:rsidRPr="004E3313" w:rsidRDefault="00892577" w:rsidP="00145047">
            <w:pPr>
              <w:pStyle w:val="tabletext11"/>
              <w:jc w:val="center"/>
              <w:rPr>
                <w:ins w:id="21537" w:author="Author"/>
              </w:rPr>
            </w:pPr>
            <w:ins w:id="21538"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9F944" w14:textId="77777777" w:rsidR="00892577" w:rsidRPr="004E3313" w:rsidRDefault="00892577" w:rsidP="00145047">
            <w:pPr>
              <w:pStyle w:val="tabletext11"/>
              <w:jc w:val="center"/>
              <w:rPr>
                <w:ins w:id="21539" w:author="Author"/>
              </w:rPr>
            </w:pPr>
            <w:ins w:id="21540"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C95DF" w14:textId="77777777" w:rsidR="00892577" w:rsidRPr="004E3313" w:rsidRDefault="00892577" w:rsidP="00145047">
            <w:pPr>
              <w:pStyle w:val="tabletext11"/>
              <w:jc w:val="center"/>
              <w:rPr>
                <w:ins w:id="21541" w:author="Author"/>
              </w:rPr>
            </w:pPr>
            <w:ins w:id="21542"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E62A2" w14:textId="77777777" w:rsidR="00892577" w:rsidRPr="004E3313" w:rsidRDefault="00892577" w:rsidP="00145047">
            <w:pPr>
              <w:pStyle w:val="tabletext11"/>
              <w:jc w:val="center"/>
              <w:rPr>
                <w:ins w:id="21543" w:author="Author"/>
              </w:rPr>
            </w:pPr>
            <w:ins w:id="21544"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A936D" w14:textId="77777777" w:rsidR="00892577" w:rsidRPr="004E3313" w:rsidRDefault="00892577" w:rsidP="00145047">
            <w:pPr>
              <w:pStyle w:val="tabletext11"/>
              <w:jc w:val="center"/>
              <w:rPr>
                <w:ins w:id="21545" w:author="Author"/>
              </w:rPr>
            </w:pPr>
            <w:ins w:id="21546"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6ADBD" w14:textId="77777777" w:rsidR="00892577" w:rsidRPr="004E3313" w:rsidRDefault="00892577" w:rsidP="00145047">
            <w:pPr>
              <w:pStyle w:val="tabletext11"/>
              <w:jc w:val="center"/>
              <w:rPr>
                <w:ins w:id="21547" w:author="Author"/>
              </w:rPr>
            </w:pPr>
            <w:ins w:id="21548"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41023" w14:textId="77777777" w:rsidR="00892577" w:rsidRPr="004E3313" w:rsidRDefault="00892577" w:rsidP="00145047">
            <w:pPr>
              <w:pStyle w:val="tabletext11"/>
              <w:jc w:val="center"/>
              <w:rPr>
                <w:ins w:id="21549" w:author="Author"/>
              </w:rPr>
            </w:pPr>
            <w:ins w:id="21550"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BFECF" w14:textId="77777777" w:rsidR="00892577" w:rsidRPr="004E3313" w:rsidRDefault="00892577" w:rsidP="00145047">
            <w:pPr>
              <w:pStyle w:val="tabletext11"/>
              <w:jc w:val="center"/>
              <w:rPr>
                <w:ins w:id="21551" w:author="Author"/>
              </w:rPr>
            </w:pPr>
            <w:ins w:id="21552"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B1ADA" w14:textId="77777777" w:rsidR="00892577" w:rsidRPr="004E3313" w:rsidRDefault="00892577" w:rsidP="00145047">
            <w:pPr>
              <w:pStyle w:val="tabletext11"/>
              <w:jc w:val="center"/>
              <w:rPr>
                <w:ins w:id="21553" w:author="Author"/>
              </w:rPr>
            </w:pPr>
            <w:ins w:id="21554" w:author="Author">
              <w:r w:rsidRPr="004E331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E1D3E6" w14:textId="77777777" w:rsidR="00892577" w:rsidRPr="004E3313" w:rsidRDefault="00892577" w:rsidP="00145047">
            <w:pPr>
              <w:pStyle w:val="tabletext11"/>
              <w:jc w:val="center"/>
              <w:rPr>
                <w:ins w:id="21555" w:author="Author"/>
              </w:rPr>
            </w:pPr>
            <w:ins w:id="21556"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AC298" w14:textId="77777777" w:rsidR="00892577" w:rsidRPr="004E3313" w:rsidRDefault="00892577" w:rsidP="00145047">
            <w:pPr>
              <w:pStyle w:val="tabletext11"/>
              <w:jc w:val="center"/>
              <w:rPr>
                <w:ins w:id="21557" w:author="Author"/>
              </w:rPr>
            </w:pPr>
            <w:ins w:id="21558" w:author="Author">
              <w:r w:rsidRPr="004E3313">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4582937" w14:textId="77777777" w:rsidR="00892577" w:rsidRPr="004E3313" w:rsidRDefault="00892577" w:rsidP="00145047">
            <w:pPr>
              <w:pStyle w:val="tabletext11"/>
              <w:jc w:val="center"/>
              <w:rPr>
                <w:ins w:id="21559" w:author="Author"/>
              </w:rPr>
            </w:pPr>
            <w:ins w:id="21560"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227AD" w14:textId="77777777" w:rsidR="00892577" w:rsidRPr="004E3313" w:rsidRDefault="00892577" w:rsidP="00145047">
            <w:pPr>
              <w:pStyle w:val="tabletext11"/>
              <w:jc w:val="center"/>
              <w:rPr>
                <w:ins w:id="21561" w:author="Author"/>
              </w:rPr>
            </w:pPr>
            <w:ins w:id="21562"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90C10" w14:textId="77777777" w:rsidR="00892577" w:rsidRPr="004E3313" w:rsidRDefault="00892577" w:rsidP="00145047">
            <w:pPr>
              <w:pStyle w:val="tabletext11"/>
              <w:jc w:val="center"/>
              <w:rPr>
                <w:ins w:id="21563" w:author="Author"/>
              </w:rPr>
            </w:pPr>
            <w:ins w:id="21564"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09129" w14:textId="77777777" w:rsidR="00892577" w:rsidRPr="004E3313" w:rsidRDefault="00892577" w:rsidP="00145047">
            <w:pPr>
              <w:pStyle w:val="tabletext11"/>
              <w:jc w:val="center"/>
              <w:rPr>
                <w:ins w:id="21565" w:author="Author"/>
              </w:rPr>
            </w:pPr>
            <w:ins w:id="21566"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DB972" w14:textId="77777777" w:rsidR="00892577" w:rsidRPr="004E3313" w:rsidRDefault="00892577" w:rsidP="00145047">
            <w:pPr>
              <w:pStyle w:val="tabletext11"/>
              <w:jc w:val="center"/>
              <w:rPr>
                <w:ins w:id="21567" w:author="Author"/>
              </w:rPr>
            </w:pPr>
            <w:ins w:id="21568" w:author="Author">
              <w:r w:rsidRPr="004E3313">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10254D" w14:textId="77777777" w:rsidR="00892577" w:rsidRPr="004E3313" w:rsidRDefault="00892577" w:rsidP="00145047">
            <w:pPr>
              <w:pStyle w:val="tabletext11"/>
              <w:jc w:val="center"/>
              <w:rPr>
                <w:ins w:id="21569" w:author="Author"/>
              </w:rPr>
            </w:pPr>
            <w:ins w:id="21570" w:author="Author">
              <w:r w:rsidRPr="004E3313">
                <w:t>0.62</w:t>
              </w:r>
            </w:ins>
          </w:p>
        </w:tc>
      </w:tr>
      <w:tr w:rsidR="00892577" w:rsidRPr="004E3313" w14:paraId="2735C548" w14:textId="77777777" w:rsidTr="00145047">
        <w:trPr>
          <w:trHeight w:val="190"/>
          <w:ins w:id="21571" w:author="Author"/>
        </w:trPr>
        <w:tc>
          <w:tcPr>
            <w:tcW w:w="200" w:type="dxa"/>
            <w:tcBorders>
              <w:top w:val="single" w:sz="6" w:space="0" w:color="auto"/>
              <w:left w:val="single" w:sz="6" w:space="0" w:color="auto"/>
              <w:bottom w:val="single" w:sz="6" w:space="0" w:color="auto"/>
              <w:right w:val="nil"/>
            </w:tcBorders>
            <w:vAlign w:val="bottom"/>
          </w:tcPr>
          <w:p w14:paraId="3D9DCB61" w14:textId="77777777" w:rsidR="00892577" w:rsidRPr="004E3313" w:rsidRDefault="00892577" w:rsidP="00145047">
            <w:pPr>
              <w:pStyle w:val="tabletext11"/>
              <w:jc w:val="right"/>
              <w:rPr>
                <w:ins w:id="21572" w:author="Author"/>
              </w:rPr>
            </w:pPr>
          </w:p>
        </w:tc>
        <w:tc>
          <w:tcPr>
            <w:tcW w:w="1580" w:type="dxa"/>
            <w:tcBorders>
              <w:top w:val="single" w:sz="6" w:space="0" w:color="auto"/>
              <w:left w:val="nil"/>
              <w:bottom w:val="single" w:sz="6" w:space="0" w:color="auto"/>
              <w:right w:val="single" w:sz="6" w:space="0" w:color="auto"/>
            </w:tcBorders>
            <w:vAlign w:val="bottom"/>
            <w:hideMark/>
          </w:tcPr>
          <w:p w14:paraId="69901BB5" w14:textId="77777777" w:rsidR="00892577" w:rsidRPr="004E3313" w:rsidRDefault="00892577" w:rsidP="00145047">
            <w:pPr>
              <w:pStyle w:val="tabletext11"/>
              <w:tabs>
                <w:tab w:val="decimal" w:pos="640"/>
              </w:tabs>
              <w:rPr>
                <w:ins w:id="21573" w:author="Author"/>
              </w:rPr>
            </w:pPr>
            <w:ins w:id="21574" w:author="Author">
              <w:r w:rsidRPr="004E331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883D5EE" w14:textId="77777777" w:rsidR="00892577" w:rsidRPr="004E3313" w:rsidRDefault="00892577">
            <w:pPr>
              <w:pStyle w:val="tabletext11"/>
              <w:tabs>
                <w:tab w:val="decimal" w:pos="240"/>
              </w:tabs>
              <w:rPr>
                <w:ins w:id="21575" w:author="Author"/>
              </w:rPr>
              <w:pPrChange w:id="21576" w:author="Author">
                <w:pPr>
                  <w:pStyle w:val="tabletext11"/>
                  <w:jc w:val="center"/>
                </w:pPr>
              </w:pPrChange>
            </w:pPr>
            <w:ins w:id="21577" w:author="Author">
              <w:r w:rsidRPr="004E3313">
                <w:t>2.22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4B2E9DF" w14:textId="77777777" w:rsidR="00892577" w:rsidRPr="004E3313" w:rsidRDefault="00892577">
            <w:pPr>
              <w:pStyle w:val="tabletext11"/>
              <w:tabs>
                <w:tab w:val="decimal" w:pos="360"/>
              </w:tabs>
              <w:rPr>
                <w:ins w:id="21578" w:author="Author"/>
              </w:rPr>
              <w:pPrChange w:id="21579" w:author="Author">
                <w:pPr>
                  <w:pStyle w:val="tabletext11"/>
                  <w:jc w:val="center"/>
                </w:pPr>
              </w:pPrChange>
            </w:pPr>
            <w:ins w:id="21580" w:author="Author">
              <w:r w:rsidRPr="004E3313">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2E4C1" w14:textId="77777777" w:rsidR="00892577" w:rsidRPr="004E3313" w:rsidRDefault="00892577" w:rsidP="00145047">
            <w:pPr>
              <w:pStyle w:val="tabletext11"/>
              <w:jc w:val="center"/>
              <w:rPr>
                <w:ins w:id="21581" w:author="Author"/>
              </w:rPr>
            </w:pPr>
            <w:ins w:id="21582" w:author="Author">
              <w:r w:rsidRPr="004E3313">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EAAA9" w14:textId="77777777" w:rsidR="00892577" w:rsidRPr="004E3313" w:rsidRDefault="00892577" w:rsidP="00145047">
            <w:pPr>
              <w:pStyle w:val="tabletext11"/>
              <w:jc w:val="center"/>
              <w:rPr>
                <w:ins w:id="21583" w:author="Author"/>
              </w:rPr>
            </w:pPr>
            <w:ins w:id="21584" w:author="Author">
              <w:r w:rsidRPr="004E331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5FAA0" w14:textId="77777777" w:rsidR="00892577" w:rsidRPr="004E3313" w:rsidRDefault="00892577" w:rsidP="00145047">
            <w:pPr>
              <w:pStyle w:val="tabletext11"/>
              <w:jc w:val="center"/>
              <w:rPr>
                <w:ins w:id="21585" w:author="Author"/>
              </w:rPr>
            </w:pPr>
            <w:ins w:id="21586" w:author="Author">
              <w:r w:rsidRPr="004E331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C8ECF" w14:textId="77777777" w:rsidR="00892577" w:rsidRPr="004E3313" w:rsidRDefault="00892577" w:rsidP="00145047">
            <w:pPr>
              <w:pStyle w:val="tabletext11"/>
              <w:jc w:val="center"/>
              <w:rPr>
                <w:ins w:id="21587" w:author="Author"/>
              </w:rPr>
            </w:pPr>
            <w:ins w:id="21588"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F8E5E" w14:textId="77777777" w:rsidR="00892577" w:rsidRPr="004E3313" w:rsidRDefault="00892577" w:rsidP="00145047">
            <w:pPr>
              <w:pStyle w:val="tabletext11"/>
              <w:jc w:val="center"/>
              <w:rPr>
                <w:ins w:id="21589" w:author="Author"/>
              </w:rPr>
            </w:pPr>
            <w:ins w:id="21590" w:author="Author">
              <w:r w:rsidRPr="004E331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56698" w14:textId="77777777" w:rsidR="00892577" w:rsidRPr="004E3313" w:rsidRDefault="00892577" w:rsidP="00145047">
            <w:pPr>
              <w:pStyle w:val="tabletext11"/>
              <w:jc w:val="center"/>
              <w:rPr>
                <w:ins w:id="21591" w:author="Author"/>
              </w:rPr>
            </w:pPr>
            <w:ins w:id="21592" w:author="Author">
              <w:r w:rsidRPr="004E331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DA2C4" w14:textId="77777777" w:rsidR="00892577" w:rsidRPr="004E3313" w:rsidRDefault="00892577" w:rsidP="00145047">
            <w:pPr>
              <w:pStyle w:val="tabletext11"/>
              <w:jc w:val="center"/>
              <w:rPr>
                <w:ins w:id="21593" w:author="Author"/>
              </w:rPr>
            </w:pPr>
            <w:ins w:id="21594"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A3955" w14:textId="77777777" w:rsidR="00892577" w:rsidRPr="004E3313" w:rsidRDefault="00892577" w:rsidP="00145047">
            <w:pPr>
              <w:pStyle w:val="tabletext11"/>
              <w:jc w:val="center"/>
              <w:rPr>
                <w:ins w:id="21595" w:author="Author"/>
              </w:rPr>
            </w:pPr>
            <w:ins w:id="21596"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63CBC" w14:textId="77777777" w:rsidR="00892577" w:rsidRPr="004E3313" w:rsidRDefault="00892577" w:rsidP="00145047">
            <w:pPr>
              <w:pStyle w:val="tabletext11"/>
              <w:jc w:val="center"/>
              <w:rPr>
                <w:ins w:id="21597" w:author="Author"/>
              </w:rPr>
            </w:pPr>
            <w:ins w:id="21598"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4BD62" w14:textId="77777777" w:rsidR="00892577" w:rsidRPr="004E3313" w:rsidRDefault="00892577" w:rsidP="00145047">
            <w:pPr>
              <w:pStyle w:val="tabletext11"/>
              <w:jc w:val="center"/>
              <w:rPr>
                <w:ins w:id="21599" w:author="Author"/>
              </w:rPr>
            </w:pPr>
            <w:ins w:id="21600"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21E36" w14:textId="77777777" w:rsidR="00892577" w:rsidRPr="004E3313" w:rsidRDefault="00892577" w:rsidP="00145047">
            <w:pPr>
              <w:pStyle w:val="tabletext11"/>
              <w:jc w:val="center"/>
              <w:rPr>
                <w:ins w:id="21601" w:author="Author"/>
              </w:rPr>
            </w:pPr>
            <w:ins w:id="21602"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DCDA4" w14:textId="77777777" w:rsidR="00892577" w:rsidRPr="004E3313" w:rsidRDefault="00892577" w:rsidP="00145047">
            <w:pPr>
              <w:pStyle w:val="tabletext11"/>
              <w:jc w:val="center"/>
              <w:rPr>
                <w:ins w:id="21603" w:author="Author"/>
              </w:rPr>
            </w:pPr>
            <w:ins w:id="21604" w:author="Author">
              <w:r w:rsidRPr="004E331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6E61F" w14:textId="77777777" w:rsidR="00892577" w:rsidRPr="004E3313" w:rsidRDefault="00892577" w:rsidP="00145047">
            <w:pPr>
              <w:pStyle w:val="tabletext11"/>
              <w:jc w:val="center"/>
              <w:rPr>
                <w:ins w:id="21605" w:author="Author"/>
              </w:rPr>
            </w:pPr>
            <w:ins w:id="2160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6E910" w14:textId="77777777" w:rsidR="00892577" w:rsidRPr="004E3313" w:rsidRDefault="00892577" w:rsidP="00145047">
            <w:pPr>
              <w:pStyle w:val="tabletext11"/>
              <w:jc w:val="center"/>
              <w:rPr>
                <w:ins w:id="21607" w:author="Author"/>
              </w:rPr>
            </w:pPr>
            <w:ins w:id="21608"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7CE52" w14:textId="77777777" w:rsidR="00892577" w:rsidRPr="004E3313" w:rsidRDefault="00892577" w:rsidP="00145047">
            <w:pPr>
              <w:pStyle w:val="tabletext11"/>
              <w:jc w:val="center"/>
              <w:rPr>
                <w:ins w:id="21609" w:author="Author"/>
              </w:rPr>
            </w:pPr>
            <w:ins w:id="21610"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312E1" w14:textId="77777777" w:rsidR="00892577" w:rsidRPr="004E3313" w:rsidRDefault="00892577" w:rsidP="00145047">
            <w:pPr>
              <w:pStyle w:val="tabletext11"/>
              <w:jc w:val="center"/>
              <w:rPr>
                <w:ins w:id="21611" w:author="Author"/>
              </w:rPr>
            </w:pPr>
            <w:ins w:id="21612"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81B94" w14:textId="77777777" w:rsidR="00892577" w:rsidRPr="004E3313" w:rsidRDefault="00892577" w:rsidP="00145047">
            <w:pPr>
              <w:pStyle w:val="tabletext11"/>
              <w:jc w:val="center"/>
              <w:rPr>
                <w:ins w:id="21613" w:author="Author"/>
              </w:rPr>
            </w:pPr>
            <w:ins w:id="21614"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6CE70" w14:textId="77777777" w:rsidR="00892577" w:rsidRPr="004E3313" w:rsidRDefault="00892577" w:rsidP="00145047">
            <w:pPr>
              <w:pStyle w:val="tabletext11"/>
              <w:jc w:val="center"/>
              <w:rPr>
                <w:ins w:id="21615" w:author="Author"/>
              </w:rPr>
            </w:pPr>
            <w:ins w:id="21616"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A7813" w14:textId="77777777" w:rsidR="00892577" w:rsidRPr="004E3313" w:rsidRDefault="00892577" w:rsidP="00145047">
            <w:pPr>
              <w:pStyle w:val="tabletext11"/>
              <w:jc w:val="center"/>
              <w:rPr>
                <w:ins w:id="21617" w:author="Author"/>
              </w:rPr>
            </w:pPr>
            <w:ins w:id="21618"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D657E" w14:textId="77777777" w:rsidR="00892577" w:rsidRPr="004E3313" w:rsidRDefault="00892577" w:rsidP="00145047">
            <w:pPr>
              <w:pStyle w:val="tabletext11"/>
              <w:jc w:val="center"/>
              <w:rPr>
                <w:ins w:id="21619" w:author="Author"/>
              </w:rPr>
            </w:pPr>
            <w:ins w:id="21620" w:author="Author">
              <w:r w:rsidRPr="004E3313">
                <w:t>0.86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FB5E86" w14:textId="77777777" w:rsidR="00892577" w:rsidRPr="004E3313" w:rsidRDefault="00892577" w:rsidP="00145047">
            <w:pPr>
              <w:pStyle w:val="tabletext11"/>
              <w:jc w:val="center"/>
              <w:rPr>
                <w:ins w:id="21621" w:author="Author"/>
              </w:rPr>
            </w:pPr>
            <w:ins w:id="2162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62D05" w14:textId="77777777" w:rsidR="00892577" w:rsidRPr="004E3313" w:rsidRDefault="00892577" w:rsidP="00145047">
            <w:pPr>
              <w:pStyle w:val="tabletext11"/>
              <w:jc w:val="center"/>
              <w:rPr>
                <w:ins w:id="21623" w:author="Author"/>
              </w:rPr>
            </w:pPr>
            <w:ins w:id="21624"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D9F9DA" w14:textId="77777777" w:rsidR="00892577" w:rsidRPr="004E3313" w:rsidRDefault="00892577" w:rsidP="00145047">
            <w:pPr>
              <w:pStyle w:val="tabletext11"/>
              <w:jc w:val="center"/>
              <w:rPr>
                <w:ins w:id="21625" w:author="Author"/>
              </w:rPr>
            </w:pPr>
            <w:ins w:id="21626" w:author="Author">
              <w:r w:rsidRPr="004E331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2DC4A" w14:textId="77777777" w:rsidR="00892577" w:rsidRPr="004E3313" w:rsidRDefault="00892577" w:rsidP="00145047">
            <w:pPr>
              <w:pStyle w:val="tabletext11"/>
              <w:jc w:val="center"/>
              <w:rPr>
                <w:ins w:id="21627" w:author="Author"/>
              </w:rPr>
            </w:pPr>
            <w:ins w:id="21628"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9D048" w14:textId="77777777" w:rsidR="00892577" w:rsidRPr="004E3313" w:rsidRDefault="00892577" w:rsidP="00145047">
            <w:pPr>
              <w:pStyle w:val="tabletext11"/>
              <w:jc w:val="center"/>
              <w:rPr>
                <w:ins w:id="21629" w:author="Author"/>
              </w:rPr>
            </w:pPr>
            <w:ins w:id="21630" w:author="Author">
              <w:r w:rsidRPr="004E3313">
                <w:t>0.74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184C5A" w14:textId="77777777" w:rsidR="00892577" w:rsidRPr="004E3313" w:rsidRDefault="00892577" w:rsidP="00145047">
            <w:pPr>
              <w:pStyle w:val="tabletext11"/>
              <w:jc w:val="center"/>
              <w:rPr>
                <w:ins w:id="21631" w:author="Author"/>
              </w:rPr>
            </w:pPr>
            <w:ins w:id="21632" w:author="Author">
              <w:r w:rsidRPr="004E3313">
                <w:t>0.72</w:t>
              </w:r>
            </w:ins>
          </w:p>
        </w:tc>
      </w:tr>
      <w:tr w:rsidR="00892577" w:rsidRPr="004E3313" w14:paraId="3F1F53DF" w14:textId="77777777" w:rsidTr="00145047">
        <w:trPr>
          <w:trHeight w:val="190"/>
          <w:ins w:id="21633" w:author="Author"/>
        </w:trPr>
        <w:tc>
          <w:tcPr>
            <w:tcW w:w="200" w:type="dxa"/>
            <w:tcBorders>
              <w:top w:val="single" w:sz="6" w:space="0" w:color="auto"/>
              <w:left w:val="single" w:sz="6" w:space="0" w:color="auto"/>
              <w:bottom w:val="single" w:sz="6" w:space="0" w:color="auto"/>
              <w:right w:val="nil"/>
            </w:tcBorders>
            <w:vAlign w:val="bottom"/>
          </w:tcPr>
          <w:p w14:paraId="54DE118E" w14:textId="77777777" w:rsidR="00892577" w:rsidRPr="004E3313" w:rsidRDefault="00892577" w:rsidP="00145047">
            <w:pPr>
              <w:pStyle w:val="tabletext11"/>
              <w:jc w:val="right"/>
              <w:rPr>
                <w:ins w:id="21634" w:author="Author"/>
              </w:rPr>
            </w:pPr>
          </w:p>
        </w:tc>
        <w:tc>
          <w:tcPr>
            <w:tcW w:w="1580" w:type="dxa"/>
            <w:tcBorders>
              <w:top w:val="single" w:sz="6" w:space="0" w:color="auto"/>
              <w:left w:val="nil"/>
              <w:bottom w:val="single" w:sz="6" w:space="0" w:color="auto"/>
              <w:right w:val="single" w:sz="6" w:space="0" w:color="auto"/>
            </w:tcBorders>
            <w:vAlign w:val="bottom"/>
            <w:hideMark/>
          </w:tcPr>
          <w:p w14:paraId="6654497A" w14:textId="77777777" w:rsidR="00892577" w:rsidRPr="004E3313" w:rsidRDefault="00892577" w:rsidP="00145047">
            <w:pPr>
              <w:pStyle w:val="tabletext11"/>
              <w:tabs>
                <w:tab w:val="decimal" w:pos="640"/>
              </w:tabs>
              <w:rPr>
                <w:ins w:id="21635" w:author="Author"/>
              </w:rPr>
            </w:pPr>
            <w:ins w:id="21636" w:author="Author">
              <w:r w:rsidRPr="004E331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A93C5CE" w14:textId="77777777" w:rsidR="00892577" w:rsidRPr="004E3313" w:rsidRDefault="00892577">
            <w:pPr>
              <w:pStyle w:val="tabletext11"/>
              <w:tabs>
                <w:tab w:val="decimal" w:pos="240"/>
              </w:tabs>
              <w:rPr>
                <w:ins w:id="21637" w:author="Author"/>
              </w:rPr>
              <w:pPrChange w:id="21638" w:author="Author">
                <w:pPr>
                  <w:pStyle w:val="tabletext11"/>
                  <w:jc w:val="center"/>
                </w:pPr>
              </w:pPrChange>
            </w:pPr>
            <w:ins w:id="21639" w:author="Author">
              <w:r w:rsidRPr="004E3313">
                <w:t>2.43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184CAD" w14:textId="77777777" w:rsidR="00892577" w:rsidRPr="004E3313" w:rsidRDefault="00892577">
            <w:pPr>
              <w:pStyle w:val="tabletext11"/>
              <w:tabs>
                <w:tab w:val="decimal" w:pos="360"/>
              </w:tabs>
              <w:rPr>
                <w:ins w:id="21640" w:author="Author"/>
              </w:rPr>
              <w:pPrChange w:id="21641" w:author="Author">
                <w:pPr>
                  <w:pStyle w:val="tabletext11"/>
                  <w:jc w:val="center"/>
                </w:pPr>
              </w:pPrChange>
            </w:pPr>
            <w:ins w:id="21642" w:author="Author">
              <w:r w:rsidRPr="004E3313">
                <w:t>2.26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23E59" w14:textId="77777777" w:rsidR="00892577" w:rsidRPr="004E3313" w:rsidRDefault="00892577" w:rsidP="00145047">
            <w:pPr>
              <w:pStyle w:val="tabletext11"/>
              <w:jc w:val="center"/>
              <w:rPr>
                <w:ins w:id="21643" w:author="Author"/>
              </w:rPr>
            </w:pPr>
            <w:ins w:id="21644" w:author="Author">
              <w:r w:rsidRPr="004E331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EAA56" w14:textId="77777777" w:rsidR="00892577" w:rsidRPr="004E3313" w:rsidRDefault="00892577" w:rsidP="00145047">
            <w:pPr>
              <w:pStyle w:val="tabletext11"/>
              <w:jc w:val="center"/>
              <w:rPr>
                <w:ins w:id="21645" w:author="Author"/>
              </w:rPr>
            </w:pPr>
            <w:ins w:id="21646" w:author="Author">
              <w:r w:rsidRPr="004E3313">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95C17" w14:textId="77777777" w:rsidR="00892577" w:rsidRPr="004E3313" w:rsidRDefault="00892577" w:rsidP="00145047">
            <w:pPr>
              <w:pStyle w:val="tabletext11"/>
              <w:jc w:val="center"/>
              <w:rPr>
                <w:ins w:id="21647" w:author="Author"/>
              </w:rPr>
            </w:pPr>
            <w:ins w:id="21648" w:author="Author">
              <w:r w:rsidRPr="004E3313">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EB6B3" w14:textId="77777777" w:rsidR="00892577" w:rsidRPr="004E3313" w:rsidRDefault="00892577" w:rsidP="00145047">
            <w:pPr>
              <w:pStyle w:val="tabletext11"/>
              <w:jc w:val="center"/>
              <w:rPr>
                <w:ins w:id="21649" w:author="Author"/>
              </w:rPr>
            </w:pPr>
            <w:ins w:id="21650"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3AA6D" w14:textId="77777777" w:rsidR="00892577" w:rsidRPr="004E3313" w:rsidRDefault="00892577" w:rsidP="00145047">
            <w:pPr>
              <w:pStyle w:val="tabletext11"/>
              <w:jc w:val="center"/>
              <w:rPr>
                <w:ins w:id="21651" w:author="Author"/>
              </w:rPr>
            </w:pPr>
            <w:ins w:id="21652"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DD052" w14:textId="77777777" w:rsidR="00892577" w:rsidRPr="004E3313" w:rsidRDefault="00892577" w:rsidP="00145047">
            <w:pPr>
              <w:pStyle w:val="tabletext11"/>
              <w:jc w:val="center"/>
              <w:rPr>
                <w:ins w:id="21653" w:author="Author"/>
              </w:rPr>
            </w:pPr>
            <w:ins w:id="21654"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DA085" w14:textId="77777777" w:rsidR="00892577" w:rsidRPr="004E3313" w:rsidRDefault="00892577" w:rsidP="00145047">
            <w:pPr>
              <w:pStyle w:val="tabletext11"/>
              <w:jc w:val="center"/>
              <w:rPr>
                <w:ins w:id="21655" w:author="Author"/>
              </w:rPr>
            </w:pPr>
            <w:ins w:id="21656"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3FA24" w14:textId="77777777" w:rsidR="00892577" w:rsidRPr="004E3313" w:rsidRDefault="00892577" w:rsidP="00145047">
            <w:pPr>
              <w:pStyle w:val="tabletext11"/>
              <w:jc w:val="center"/>
              <w:rPr>
                <w:ins w:id="21657" w:author="Author"/>
              </w:rPr>
            </w:pPr>
            <w:ins w:id="21658" w:author="Author">
              <w:r w:rsidRPr="004E331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3FF92A" w14:textId="77777777" w:rsidR="00892577" w:rsidRPr="004E3313" w:rsidRDefault="00892577" w:rsidP="00145047">
            <w:pPr>
              <w:pStyle w:val="tabletext11"/>
              <w:jc w:val="center"/>
              <w:rPr>
                <w:ins w:id="21659" w:author="Author"/>
              </w:rPr>
            </w:pPr>
            <w:ins w:id="21660" w:author="Author">
              <w:r w:rsidRPr="004E331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6A209" w14:textId="77777777" w:rsidR="00892577" w:rsidRPr="004E3313" w:rsidRDefault="00892577" w:rsidP="00145047">
            <w:pPr>
              <w:pStyle w:val="tabletext11"/>
              <w:jc w:val="center"/>
              <w:rPr>
                <w:ins w:id="21661" w:author="Author"/>
              </w:rPr>
            </w:pPr>
            <w:ins w:id="21662"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3350B" w14:textId="77777777" w:rsidR="00892577" w:rsidRPr="004E3313" w:rsidRDefault="00892577" w:rsidP="00145047">
            <w:pPr>
              <w:pStyle w:val="tabletext11"/>
              <w:jc w:val="center"/>
              <w:rPr>
                <w:ins w:id="21663" w:author="Author"/>
              </w:rPr>
            </w:pPr>
            <w:ins w:id="21664"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6D7EA" w14:textId="77777777" w:rsidR="00892577" w:rsidRPr="004E3313" w:rsidRDefault="00892577" w:rsidP="00145047">
            <w:pPr>
              <w:pStyle w:val="tabletext11"/>
              <w:jc w:val="center"/>
              <w:rPr>
                <w:ins w:id="21665" w:author="Author"/>
              </w:rPr>
            </w:pPr>
            <w:ins w:id="21666" w:author="Author">
              <w:r w:rsidRPr="004E3313">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5FB95" w14:textId="77777777" w:rsidR="00892577" w:rsidRPr="004E3313" w:rsidRDefault="00892577" w:rsidP="00145047">
            <w:pPr>
              <w:pStyle w:val="tabletext11"/>
              <w:jc w:val="center"/>
              <w:rPr>
                <w:ins w:id="21667" w:author="Author"/>
              </w:rPr>
            </w:pPr>
            <w:ins w:id="21668" w:author="Author">
              <w:r w:rsidRPr="004E331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15939" w14:textId="77777777" w:rsidR="00892577" w:rsidRPr="004E3313" w:rsidRDefault="00892577" w:rsidP="00145047">
            <w:pPr>
              <w:pStyle w:val="tabletext11"/>
              <w:jc w:val="center"/>
              <w:rPr>
                <w:ins w:id="21669" w:author="Author"/>
              </w:rPr>
            </w:pPr>
            <w:ins w:id="21670"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8AE3C" w14:textId="77777777" w:rsidR="00892577" w:rsidRPr="004E3313" w:rsidRDefault="00892577" w:rsidP="00145047">
            <w:pPr>
              <w:pStyle w:val="tabletext11"/>
              <w:jc w:val="center"/>
              <w:rPr>
                <w:ins w:id="21671" w:author="Author"/>
              </w:rPr>
            </w:pPr>
            <w:ins w:id="2167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80F50F" w14:textId="77777777" w:rsidR="00892577" w:rsidRPr="004E3313" w:rsidRDefault="00892577" w:rsidP="00145047">
            <w:pPr>
              <w:pStyle w:val="tabletext11"/>
              <w:jc w:val="center"/>
              <w:rPr>
                <w:ins w:id="21673" w:author="Author"/>
              </w:rPr>
            </w:pPr>
            <w:ins w:id="21674"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6224D" w14:textId="77777777" w:rsidR="00892577" w:rsidRPr="004E3313" w:rsidRDefault="00892577" w:rsidP="00145047">
            <w:pPr>
              <w:pStyle w:val="tabletext11"/>
              <w:jc w:val="center"/>
              <w:rPr>
                <w:ins w:id="21675" w:author="Author"/>
              </w:rPr>
            </w:pPr>
            <w:ins w:id="2167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EECDE" w14:textId="77777777" w:rsidR="00892577" w:rsidRPr="004E3313" w:rsidRDefault="00892577" w:rsidP="00145047">
            <w:pPr>
              <w:pStyle w:val="tabletext11"/>
              <w:jc w:val="center"/>
              <w:rPr>
                <w:ins w:id="21677" w:author="Author"/>
              </w:rPr>
            </w:pPr>
            <w:ins w:id="21678"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1D519" w14:textId="77777777" w:rsidR="00892577" w:rsidRPr="004E3313" w:rsidRDefault="00892577" w:rsidP="00145047">
            <w:pPr>
              <w:pStyle w:val="tabletext11"/>
              <w:jc w:val="center"/>
              <w:rPr>
                <w:ins w:id="21679" w:author="Author"/>
              </w:rPr>
            </w:pPr>
            <w:ins w:id="21680"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8C864" w14:textId="77777777" w:rsidR="00892577" w:rsidRPr="004E3313" w:rsidRDefault="00892577" w:rsidP="00145047">
            <w:pPr>
              <w:pStyle w:val="tabletext11"/>
              <w:jc w:val="center"/>
              <w:rPr>
                <w:ins w:id="21681" w:author="Author"/>
              </w:rPr>
            </w:pPr>
            <w:ins w:id="21682" w:author="Author">
              <w:r w:rsidRPr="004E3313">
                <w:t>0.98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7C99E5" w14:textId="77777777" w:rsidR="00892577" w:rsidRPr="004E3313" w:rsidRDefault="00892577" w:rsidP="00145047">
            <w:pPr>
              <w:pStyle w:val="tabletext11"/>
              <w:jc w:val="center"/>
              <w:rPr>
                <w:ins w:id="21683" w:author="Author"/>
              </w:rPr>
            </w:pPr>
            <w:ins w:id="21684"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89971" w14:textId="77777777" w:rsidR="00892577" w:rsidRPr="004E3313" w:rsidRDefault="00892577" w:rsidP="00145047">
            <w:pPr>
              <w:pStyle w:val="tabletext11"/>
              <w:jc w:val="center"/>
              <w:rPr>
                <w:ins w:id="21685" w:author="Author"/>
              </w:rPr>
            </w:pPr>
            <w:ins w:id="21686"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3672E" w14:textId="77777777" w:rsidR="00892577" w:rsidRPr="004E3313" w:rsidRDefault="00892577" w:rsidP="00145047">
            <w:pPr>
              <w:pStyle w:val="tabletext11"/>
              <w:jc w:val="center"/>
              <w:rPr>
                <w:ins w:id="21687" w:author="Author"/>
              </w:rPr>
            </w:pPr>
            <w:ins w:id="21688"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A358A" w14:textId="77777777" w:rsidR="00892577" w:rsidRPr="004E3313" w:rsidRDefault="00892577" w:rsidP="00145047">
            <w:pPr>
              <w:pStyle w:val="tabletext11"/>
              <w:jc w:val="center"/>
              <w:rPr>
                <w:ins w:id="21689" w:author="Author"/>
              </w:rPr>
            </w:pPr>
            <w:ins w:id="21690"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4C333" w14:textId="77777777" w:rsidR="00892577" w:rsidRPr="004E3313" w:rsidRDefault="00892577" w:rsidP="00145047">
            <w:pPr>
              <w:pStyle w:val="tabletext11"/>
              <w:jc w:val="center"/>
              <w:rPr>
                <w:ins w:id="21691" w:author="Author"/>
              </w:rPr>
            </w:pPr>
            <w:ins w:id="21692" w:author="Author">
              <w:r w:rsidRPr="004E3313">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917416" w14:textId="77777777" w:rsidR="00892577" w:rsidRPr="004E3313" w:rsidRDefault="00892577" w:rsidP="00145047">
            <w:pPr>
              <w:pStyle w:val="tabletext11"/>
              <w:jc w:val="center"/>
              <w:rPr>
                <w:ins w:id="21693" w:author="Author"/>
              </w:rPr>
            </w:pPr>
            <w:ins w:id="21694" w:author="Author">
              <w:r w:rsidRPr="004E3313">
                <w:t>0.82</w:t>
              </w:r>
            </w:ins>
          </w:p>
        </w:tc>
      </w:tr>
      <w:tr w:rsidR="00892577" w:rsidRPr="004E3313" w14:paraId="5ECC2FCF" w14:textId="77777777" w:rsidTr="00145047">
        <w:trPr>
          <w:trHeight w:val="190"/>
          <w:ins w:id="21695" w:author="Author"/>
        </w:trPr>
        <w:tc>
          <w:tcPr>
            <w:tcW w:w="200" w:type="dxa"/>
            <w:tcBorders>
              <w:top w:val="single" w:sz="6" w:space="0" w:color="auto"/>
              <w:left w:val="single" w:sz="6" w:space="0" w:color="auto"/>
              <w:bottom w:val="single" w:sz="6" w:space="0" w:color="auto"/>
              <w:right w:val="nil"/>
            </w:tcBorders>
            <w:vAlign w:val="bottom"/>
          </w:tcPr>
          <w:p w14:paraId="2FE170B9" w14:textId="77777777" w:rsidR="00892577" w:rsidRPr="004E3313" w:rsidRDefault="00892577" w:rsidP="00145047">
            <w:pPr>
              <w:pStyle w:val="tabletext11"/>
              <w:jc w:val="right"/>
              <w:rPr>
                <w:ins w:id="21696" w:author="Author"/>
              </w:rPr>
            </w:pPr>
          </w:p>
        </w:tc>
        <w:tc>
          <w:tcPr>
            <w:tcW w:w="1580" w:type="dxa"/>
            <w:tcBorders>
              <w:top w:val="single" w:sz="6" w:space="0" w:color="auto"/>
              <w:left w:val="nil"/>
              <w:bottom w:val="single" w:sz="6" w:space="0" w:color="auto"/>
              <w:right w:val="single" w:sz="6" w:space="0" w:color="auto"/>
            </w:tcBorders>
            <w:vAlign w:val="bottom"/>
            <w:hideMark/>
          </w:tcPr>
          <w:p w14:paraId="76AE3375" w14:textId="77777777" w:rsidR="00892577" w:rsidRPr="004E3313" w:rsidRDefault="00892577" w:rsidP="00145047">
            <w:pPr>
              <w:pStyle w:val="tabletext11"/>
              <w:tabs>
                <w:tab w:val="decimal" w:pos="640"/>
              </w:tabs>
              <w:rPr>
                <w:ins w:id="21697" w:author="Author"/>
              </w:rPr>
            </w:pPr>
            <w:ins w:id="21698" w:author="Author">
              <w:r w:rsidRPr="004E331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3F90FEF" w14:textId="77777777" w:rsidR="00892577" w:rsidRPr="004E3313" w:rsidRDefault="00892577">
            <w:pPr>
              <w:pStyle w:val="tabletext11"/>
              <w:tabs>
                <w:tab w:val="decimal" w:pos="240"/>
              </w:tabs>
              <w:rPr>
                <w:ins w:id="21699" w:author="Author"/>
              </w:rPr>
              <w:pPrChange w:id="21700" w:author="Author">
                <w:pPr>
                  <w:pStyle w:val="tabletext11"/>
                  <w:jc w:val="center"/>
                </w:pPr>
              </w:pPrChange>
            </w:pPr>
            <w:ins w:id="21701" w:author="Author">
              <w:r w:rsidRPr="004E3313">
                <w:t>2.66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4E50430" w14:textId="77777777" w:rsidR="00892577" w:rsidRPr="004E3313" w:rsidRDefault="00892577">
            <w:pPr>
              <w:pStyle w:val="tabletext11"/>
              <w:tabs>
                <w:tab w:val="decimal" w:pos="360"/>
              </w:tabs>
              <w:rPr>
                <w:ins w:id="21702" w:author="Author"/>
              </w:rPr>
              <w:pPrChange w:id="21703" w:author="Author">
                <w:pPr>
                  <w:pStyle w:val="tabletext11"/>
                  <w:jc w:val="center"/>
                </w:pPr>
              </w:pPrChange>
            </w:pPr>
            <w:ins w:id="21704" w:author="Author">
              <w:r w:rsidRPr="004E331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E8066" w14:textId="77777777" w:rsidR="00892577" w:rsidRPr="004E3313" w:rsidRDefault="00892577" w:rsidP="00145047">
            <w:pPr>
              <w:pStyle w:val="tabletext11"/>
              <w:jc w:val="center"/>
              <w:rPr>
                <w:ins w:id="21705" w:author="Author"/>
              </w:rPr>
            </w:pPr>
            <w:ins w:id="21706" w:author="Author">
              <w:r w:rsidRPr="004E331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F0B687" w14:textId="77777777" w:rsidR="00892577" w:rsidRPr="004E3313" w:rsidRDefault="00892577" w:rsidP="00145047">
            <w:pPr>
              <w:pStyle w:val="tabletext11"/>
              <w:jc w:val="center"/>
              <w:rPr>
                <w:ins w:id="21707" w:author="Author"/>
              </w:rPr>
            </w:pPr>
            <w:ins w:id="21708" w:author="Author">
              <w:r w:rsidRPr="004E331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71B0F" w14:textId="77777777" w:rsidR="00892577" w:rsidRPr="004E3313" w:rsidRDefault="00892577" w:rsidP="00145047">
            <w:pPr>
              <w:pStyle w:val="tabletext11"/>
              <w:jc w:val="center"/>
              <w:rPr>
                <w:ins w:id="21709" w:author="Author"/>
              </w:rPr>
            </w:pPr>
            <w:ins w:id="21710" w:author="Author">
              <w:r w:rsidRPr="004E331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F5C2E6" w14:textId="77777777" w:rsidR="00892577" w:rsidRPr="004E3313" w:rsidRDefault="00892577" w:rsidP="00145047">
            <w:pPr>
              <w:pStyle w:val="tabletext11"/>
              <w:jc w:val="center"/>
              <w:rPr>
                <w:ins w:id="21711" w:author="Author"/>
              </w:rPr>
            </w:pPr>
            <w:ins w:id="21712"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2D116" w14:textId="77777777" w:rsidR="00892577" w:rsidRPr="004E3313" w:rsidRDefault="00892577" w:rsidP="00145047">
            <w:pPr>
              <w:pStyle w:val="tabletext11"/>
              <w:jc w:val="center"/>
              <w:rPr>
                <w:ins w:id="21713" w:author="Author"/>
              </w:rPr>
            </w:pPr>
            <w:ins w:id="21714" w:author="Author">
              <w:r w:rsidRPr="004E331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C298A" w14:textId="77777777" w:rsidR="00892577" w:rsidRPr="004E3313" w:rsidRDefault="00892577" w:rsidP="00145047">
            <w:pPr>
              <w:pStyle w:val="tabletext11"/>
              <w:jc w:val="center"/>
              <w:rPr>
                <w:ins w:id="21715" w:author="Author"/>
              </w:rPr>
            </w:pPr>
            <w:ins w:id="21716" w:author="Author">
              <w:r w:rsidRPr="004E331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23FDD" w14:textId="77777777" w:rsidR="00892577" w:rsidRPr="004E3313" w:rsidRDefault="00892577" w:rsidP="00145047">
            <w:pPr>
              <w:pStyle w:val="tabletext11"/>
              <w:jc w:val="center"/>
              <w:rPr>
                <w:ins w:id="21717" w:author="Author"/>
              </w:rPr>
            </w:pPr>
            <w:ins w:id="21718" w:author="Author">
              <w:r w:rsidRPr="004E331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8EBFB" w14:textId="77777777" w:rsidR="00892577" w:rsidRPr="004E3313" w:rsidRDefault="00892577" w:rsidP="00145047">
            <w:pPr>
              <w:pStyle w:val="tabletext11"/>
              <w:jc w:val="center"/>
              <w:rPr>
                <w:ins w:id="21719" w:author="Author"/>
              </w:rPr>
            </w:pPr>
            <w:ins w:id="21720" w:author="Author">
              <w:r w:rsidRPr="004E331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1EF32" w14:textId="77777777" w:rsidR="00892577" w:rsidRPr="004E3313" w:rsidRDefault="00892577" w:rsidP="00145047">
            <w:pPr>
              <w:pStyle w:val="tabletext11"/>
              <w:jc w:val="center"/>
              <w:rPr>
                <w:ins w:id="21721" w:author="Author"/>
              </w:rPr>
            </w:pPr>
            <w:ins w:id="21722" w:author="Author">
              <w:r w:rsidRPr="004E331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24A7A" w14:textId="77777777" w:rsidR="00892577" w:rsidRPr="004E3313" w:rsidRDefault="00892577" w:rsidP="00145047">
            <w:pPr>
              <w:pStyle w:val="tabletext11"/>
              <w:jc w:val="center"/>
              <w:rPr>
                <w:ins w:id="21723" w:author="Author"/>
              </w:rPr>
            </w:pPr>
            <w:ins w:id="21724"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FE0B9" w14:textId="77777777" w:rsidR="00892577" w:rsidRPr="004E3313" w:rsidRDefault="00892577" w:rsidP="00145047">
            <w:pPr>
              <w:pStyle w:val="tabletext11"/>
              <w:jc w:val="center"/>
              <w:rPr>
                <w:ins w:id="21725" w:author="Author"/>
              </w:rPr>
            </w:pPr>
            <w:ins w:id="21726" w:author="Author">
              <w:r w:rsidRPr="004E331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9CC7BD" w14:textId="77777777" w:rsidR="00892577" w:rsidRPr="004E3313" w:rsidRDefault="00892577" w:rsidP="00145047">
            <w:pPr>
              <w:pStyle w:val="tabletext11"/>
              <w:jc w:val="center"/>
              <w:rPr>
                <w:ins w:id="21727" w:author="Author"/>
              </w:rPr>
            </w:pPr>
            <w:ins w:id="21728"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76FC9" w14:textId="77777777" w:rsidR="00892577" w:rsidRPr="004E3313" w:rsidRDefault="00892577" w:rsidP="00145047">
            <w:pPr>
              <w:pStyle w:val="tabletext11"/>
              <w:jc w:val="center"/>
              <w:rPr>
                <w:ins w:id="21729" w:author="Author"/>
              </w:rPr>
            </w:pPr>
            <w:ins w:id="21730" w:author="Author">
              <w:r w:rsidRPr="004E331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78287D" w14:textId="77777777" w:rsidR="00892577" w:rsidRPr="004E3313" w:rsidRDefault="00892577" w:rsidP="00145047">
            <w:pPr>
              <w:pStyle w:val="tabletext11"/>
              <w:jc w:val="center"/>
              <w:rPr>
                <w:ins w:id="21731" w:author="Author"/>
              </w:rPr>
            </w:pPr>
            <w:ins w:id="21732"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645A2" w14:textId="77777777" w:rsidR="00892577" w:rsidRPr="004E3313" w:rsidRDefault="00892577" w:rsidP="00145047">
            <w:pPr>
              <w:pStyle w:val="tabletext11"/>
              <w:jc w:val="center"/>
              <w:rPr>
                <w:ins w:id="21733" w:author="Author"/>
              </w:rPr>
            </w:pPr>
            <w:ins w:id="21734"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A4C5E" w14:textId="77777777" w:rsidR="00892577" w:rsidRPr="004E3313" w:rsidRDefault="00892577" w:rsidP="00145047">
            <w:pPr>
              <w:pStyle w:val="tabletext11"/>
              <w:jc w:val="center"/>
              <w:rPr>
                <w:ins w:id="21735" w:author="Author"/>
              </w:rPr>
            </w:pPr>
            <w:ins w:id="21736" w:author="Author">
              <w:r w:rsidRPr="004E331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07701" w14:textId="77777777" w:rsidR="00892577" w:rsidRPr="004E3313" w:rsidRDefault="00892577" w:rsidP="00145047">
            <w:pPr>
              <w:pStyle w:val="tabletext11"/>
              <w:jc w:val="center"/>
              <w:rPr>
                <w:ins w:id="21737" w:author="Author"/>
              </w:rPr>
            </w:pPr>
            <w:ins w:id="21738" w:author="Author">
              <w:r w:rsidRPr="004E331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25ECA" w14:textId="77777777" w:rsidR="00892577" w:rsidRPr="004E3313" w:rsidRDefault="00892577" w:rsidP="00145047">
            <w:pPr>
              <w:pStyle w:val="tabletext11"/>
              <w:jc w:val="center"/>
              <w:rPr>
                <w:ins w:id="21739" w:author="Author"/>
              </w:rPr>
            </w:pPr>
            <w:ins w:id="21740" w:author="Author">
              <w:r w:rsidRPr="004E3313">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B6E22" w14:textId="77777777" w:rsidR="00892577" w:rsidRPr="004E3313" w:rsidRDefault="00892577" w:rsidP="00145047">
            <w:pPr>
              <w:pStyle w:val="tabletext11"/>
              <w:jc w:val="center"/>
              <w:rPr>
                <w:ins w:id="21741" w:author="Author"/>
              </w:rPr>
            </w:pPr>
            <w:ins w:id="21742"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CE6D7" w14:textId="77777777" w:rsidR="00892577" w:rsidRPr="004E3313" w:rsidRDefault="00892577" w:rsidP="00145047">
            <w:pPr>
              <w:pStyle w:val="tabletext11"/>
              <w:jc w:val="center"/>
              <w:rPr>
                <w:ins w:id="21743" w:author="Author"/>
              </w:rPr>
            </w:pPr>
            <w:ins w:id="21744" w:author="Author">
              <w:r w:rsidRPr="004E3313">
                <w:t>1.25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C0B3CE" w14:textId="77777777" w:rsidR="00892577" w:rsidRPr="004E3313" w:rsidRDefault="00892577" w:rsidP="00145047">
            <w:pPr>
              <w:pStyle w:val="tabletext11"/>
              <w:jc w:val="center"/>
              <w:rPr>
                <w:ins w:id="21745" w:author="Author"/>
              </w:rPr>
            </w:pPr>
            <w:ins w:id="21746"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E9651" w14:textId="77777777" w:rsidR="00892577" w:rsidRPr="004E3313" w:rsidRDefault="00892577" w:rsidP="00145047">
            <w:pPr>
              <w:pStyle w:val="tabletext11"/>
              <w:jc w:val="center"/>
              <w:rPr>
                <w:ins w:id="21747" w:author="Author"/>
              </w:rPr>
            </w:pPr>
            <w:ins w:id="21748"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968E9" w14:textId="77777777" w:rsidR="00892577" w:rsidRPr="004E3313" w:rsidRDefault="00892577" w:rsidP="00145047">
            <w:pPr>
              <w:pStyle w:val="tabletext11"/>
              <w:jc w:val="center"/>
              <w:rPr>
                <w:ins w:id="21749" w:author="Author"/>
              </w:rPr>
            </w:pPr>
            <w:ins w:id="21750"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A7110" w14:textId="77777777" w:rsidR="00892577" w:rsidRPr="004E3313" w:rsidRDefault="00892577" w:rsidP="00145047">
            <w:pPr>
              <w:pStyle w:val="tabletext11"/>
              <w:jc w:val="center"/>
              <w:rPr>
                <w:ins w:id="21751" w:author="Author"/>
              </w:rPr>
            </w:pPr>
            <w:ins w:id="21752" w:author="Author">
              <w:r w:rsidRPr="004E3313">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0320D" w14:textId="77777777" w:rsidR="00892577" w:rsidRPr="004E3313" w:rsidRDefault="00892577" w:rsidP="00145047">
            <w:pPr>
              <w:pStyle w:val="tabletext11"/>
              <w:jc w:val="center"/>
              <w:rPr>
                <w:ins w:id="21753" w:author="Author"/>
              </w:rPr>
            </w:pPr>
            <w:ins w:id="21754" w:author="Author">
              <w:r w:rsidRPr="004E3313">
                <w:t>1.13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87D0241" w14:textId="77777777" w:rsidR="00892577" w:rsidRPr="004E3313" w:rsidRDefault="00892577" w:rsidP="00145047">
            <w:pPr>
              <w:pStyle w:val="tabletext11"/>
              <w:jc w:val="center"/>
              <w:rPr>
                <w:ins w:id="21755" w:author="Author"/>
              </w:rPr>
            </w:pPr>
            <w:ins w:id="21756" w:author="Author">
              <w:r w:rsidRPr="004E3313">
                <w:t>1.10</w:t>
              </w:r>
            </w:ins>
          </w:p>
        </w:tc>
      </w:tr>
      <w:tr w:rsidR="00892577" w:rsidRPr="004E3313" w14:paraId="705F7BD4" w14:textId="77777777" w:rsidTr="00145047">
        <w:trPr>
          <w:trHeight w:val="190"/>
          <w:ins w:id="21757" w:author="Author"/>
        </w:trPr>
        <w:tc>
          <w:tcPr>
            <w:tcW w:w="200" w:type="dxa"/>
            <w:tcBorders>
              <w:top w:val="single" w:sz="6" w:space="0" w:color="auto"/>
              <w:left w:val="single" w:sz="6" w:space="0" w:color="auto"/>
              <w:bottom w:val="single" w:sz="6" w:space="0" w:color="auto"/>
              <w:right w:val="nil"/>
            </w:tcBorders>
            <w:vAlign w:val="bottom"/>
          </w:tcPr>
          <w:p w14:paraId="5A52FAE1" w14:textId="77777777" w:rsidR="00892577" w:rsidRPr="004E3313" w:rsidRDefault="00892577" w:rsidP="00145047">
            <w:pPr>
              <w:pStyle w:val="tabletext11"/>
              <w:jc w:val="right"/>
              <w:rPr>
                <w:ins w:id="21758" w:author="Author"/>
              </w:rPr>
            </w:pPr>
          </w:p>
        </w:tc>
        <w:tc>
          <w:tcPr>
            <w:tcW w:w="1580" w:type="dxa"/>
            <w:tcBorders>
              <w:top w:val="single" w:sz="6" w:space="0" w:color="auto"/>
              <w:left w:val="nil"/>
              <w:bottom w:val="single" w:sz="6" w:space="0" w:color="auto"/>
              <w:right w:val="single" w:sz="6" w:space="0" w:color="auto"/>
            </w:tcBorders>
            <w:vAlign w:val="bottom"/>
            <w:hideMark/>
          </w:tcPr>
          <w:p w14:paraId="3C6F6C0B" w14:textId="77777777" w:rsidR="00892577" w:rsidRPr="004E3313" w:rsidRDefault="00892577" w:rsidP="00145047">
            <w:pPr>
              <w:pStyle w:val="tabletext11"/>
              <w:tabs>
                <w:tab w:val="decimal" w:pos="640"/>
              </w:tabs>
              <w:rPr>
                <w:ins w:id="21759" w:author="Author"/>
              </w:rPr>
            </w:pPr>
            <w:ins w:id="21760" w:author="Author">
              <w:r w:rsidRPr="004E331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990C7D4" w14:textId="77777777" w:rsidR="00892577" w:rsidRPr="004E3313" w:rsidRDefault="00892577">
            <w:pPr>
              <w:pStyle w:val="tabletext11"/>
              <w:tabs>
                <w:tab w:val="decimal" w:pos="240"/>
              </w:tabs>
              <w:rPr>
                <w:ins w:id="21761" w:author="Author"/>
              </w:rPr>
              <w:pPrChange w:id="21762" w:author="Author">
                <w:pPr>
                  <w:pStyle w:val="tabletext11"/>
                  <w:jc w:val="center"/>
                </w:pPr>
              </w:pPrChange>
            </w:pPr>
            <w:ins w:id="21763" w:author="Author">
              <w:r w:rsidRPr="004E3313">
                <w:t>2.95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4EBDB8" w14:textId="77777777" w:rsidR="00892577" w:rsidRPr="004E3313" w:rsidRDefault="00892577">
            <w:pPr>
              <w:pStyle w:val="tabletext11"/>
              <w:tabs>
                <w:tab w:val="decimal" w:pos="360"/>
              </w:tabs>
              <w:rPr>
                <w:ins w:id="21764" w:author="Author"/>
              </w:rPr>
              <w:pPrChange w:id="21765" w:author="Author">
                <w:pPr>
                  <w:pStyle w:val="tabletext11"/>
                  <w:jc w:val="center"/>
                </w:pPr>
              </w:pPrChange>
            </w:pPr>
            <w:ins w:id="21766" w:author="Author">
              <w:r w:rsidRPr="004E3313">
                <w:t>2.76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13468" w14:textId="77777777" w:rsidR="00892577" w:rsidRPr="004E3313" w:rsidRDefault="00892577" w:rsidP="00145047">
            <w:pPr>
              <w:pStyle w:val="tabletext11"/>
              <w:jc w:val="center"/>
              <w:rPr>
                <w:ins w:id="21767" w:author="Author"/>
              </w:rPr>
            </w:pPr>
            <w:ins w:id="21768" w:author="Author">
              <w:r w:rsidRPr="004E331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43739" w14:textId="77777777" w:rsidR="00892577" w:rsidRPr="004E3313" w:rsidRDefault="00892577" w:rsidP="00145047">
            <w:pPr>
              <w:pStyle w:val="tabletext11"/>
              <w:jc w:val="center"/>
              <w:rPr>
                <w:ins w:id="21769" w:author="Author"/>
              </w:rPr>
            </w:pPr>
            <w:ins w:id="21770" w:author="Author">
              <w:r w:rsidRPr="004E3313">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75D73" w14:textId="77777777" w:rsidR="00892577" w:rsidRPr="004E3313" w:rsidRDefault="00892577" w:rsidP="00145047">
            <w:pPr>
              <w:pStyle w:val="tabletext11"/>
              <w:jc w:val="center"/>
              <w:rPr>
                <w:ins w:id="21771" w:author="Author"/>
              </w:rPr>
            </w:pPr>
            <w:ins w:id="21772"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8EA29" w14:textId="77777777" w:rsidR="00892577" w:rsidRPr="004E3313" w:rsidRDefault="00892577" w:rsidP="00145047">
            <w:pPr>
              <w:pStyle w:val="tabletext11"/>
              <w:jc w:val="center"/>
              <w:rPr>
                <w:ins w:id="21773" w:author="Author"/>
              </w:rPr>
            </w:pPr>
            <w:ins w:id="21774" w:author="Author">
              <w:r w:rsidRPr="004E331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BD127" w14:textId="77777777" w:rsidR="00892577" w:rsidRPr="004E3313" w:rsidRDefault="00892577" w:rsidP="00145047">
            <w:pPr>
              <w:pStyle w:val="tabletext11"/>
              <w:jc w:val="center"/>
              <w:rPr>
                <w:ins w:id="21775" w:author="Author"/>
              </w:rPr>
            </w:pPr>
            <w:ins w:id="21776" w:author="Author">
              <w:r w:rsidRPr="004E331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3B016" w14:textId="77777777" w:rsidR="00892577" w:rsidRPr="004E3313" w:rsidRDefault="00892577" w:rsidP="00145047">
            <w:pPr>
              <w:pStyle w:val="tabletext11"/>
              <w:jc w:val="center"/>
              <w:rPr>
                <w:ins w:id="21777" w:author="Author"/>
              </w:rPr>
            </w:pPr>
            <w:ins w:id="21778" w:author="Author">
              <w:r w:rsidRPr="004E331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8743EA" w14:textId="77777777" w:rsidR="00892577" w:rsidRPr="004E3313" w:rsidRDefault="00892577" w:rsidP="00145047">
            <w:pPr>
              <w:pStyle w:val="tabletext11"/>
              <w:jc w:val="center"/>
              <w:rPr>
                <w:ins w:id="21779" w:author="Author"/>
              </w:rPr>
            </w:pPr>
            <w:ins w:id="21780" w:author="Author">
              <w:r w:rsidRPr="004E331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52EAB" w14:textId="77777777" w:rsidR="00892577" w:rsidRPr="004E3313" w:rsidRDefault="00892577" w:rsidP="00145047">
            <w:pPr>
              <w:pStyle w:val="tabletext11"/>
              <w:jc w:val="center"/>
              <w:rPr>
                <w:ins w:id="21781" w:author="Author"/>
              </w:rPr>
            </w:pPr>
            <w:ins w:id="21782" w:author="Author">
              <w:r w:rsidRPr="004E3313">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C149D" w14:textId="77777777" w:rsidR="00892577" w:rsidRPr="004E3313" w:rsidRDefault="00892577" w:rsidP="00145047">
            <w:pPr>
              <w:pStyle w:val="tabletext11"/>
              <w:jc w:val="center"/>
              <w:rPr>
                <w:ins w:id="21783" w:author="Author"/>
              </w:rPr>
            </w:pPr>
            <w:ins w:id="21784" w:author="Author">
              <w:r w:rsidRPr="004E331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F913E" w14:textId="77777777" w:rsidR="00892577" w:rsidRPr="004E3313" w:rsidRDefault="00892577" w:rsidP="00145047">
            <w:pPr>
              <w:pStyle w:val="tabletext11"/>
              <w:jc w:val="center"/>
              <w:rPr>
                <w:ins w:id="21785" w:author="Author"/>
              </w:rPr>
            </w:pPr>
            <w:ins w:id="21786"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3D8EE" w14:textId="77777777" w:rsidR="00892577" w:rsidRPr="004E3313" w:rsidRDefault="00892577" w:rsidP="00145047">
            <w:pPr>
              <w:pStyle w:val="tabletext11"/>
              <w:jc w:val="center"/>
              <w:rPr>
                <w:ins w:id="21787" w:author="Author"/>
              </w:rPr>
            </w:pPr>
            <w:ins w:id="21788" w:author="Author">
              <w:r w:rsidRPr="004E331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60166" w14:textId="77777777" w:rsidR="00892577" w:rsidRPr="004E3313" w:rsidRDefault="00892577" w:rsidP="00145047">
            <w:pPr>
              <w:pStyle w:val="tabletext11"/>
              <w:jc w:val="center"/>
              <w:rPr>
                <w:ins w:id="21789" w:author="Author"/>
              </w:rPr>
            </w:pPr>
            <w:ins w:id="21790"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05ED9" w14:textId="77777777" w:rsidR="00892577" w:rsidRPr="004E3313" w:rsidRDefault="00892577" w:rsidP="00145047">
            <w:pPr>
              <w:pStyle w:val="tabletext11"/>
              <w:jc w:val="center"/>
              <w:rPr>
                <w:ins w:id="21791" w:author="Author"/>
              </w:rPr>
            </w:pPr>
            <w:ins w:id="21792"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39EE5" w14:textId="77777777" w:rsidR="00892577" w:rsidRPr="004E3313" w:rsidRDefault="00892577" w:rsidP="00145047">
            <w:pPr>
              <w:pStyle w:val="tabletext11"/>
              <w:jc w:val="center"/>
              <w:rPr>
                <w:ins w:id="21793" w:author="Author"/>
              </w:rPr>
            </w:pPr>
            <w:ins w:id="21794"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3B5E6" w14:textId="77777777" w:rsidR="00892577" w:rsidRPr="004E3313" w:rsidRDefault="00892577" w:rsidP="00145047">
            <w:pPr>
              <w:pStyle w:val="tabletext11"/>
              <w:jc w:val="center"/>
              <w:rPr>
                <w:ins w:id="21795" w:author="Author"/>
              </w:rPr>
            </w:pPr>
            <w:ins w:id="21796" w:author="Author">
              <w:r w:rsidRPr="004E3313">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5F1F4" w14:textId="77777777" w:rsidR="00892577" w:rsidRPr="004E3313" w:rsidRDefault="00892577" w:rsidP="00145047">
            <w:pPr>
              <w:pStyle w:val="tabletext11"/>
              <w:jc w:val="center"/>
              <w:rPr>
                <w:ins w:id="21797" w:author="Author"/>
              </w:rPr>
            </w:pPr>
            <w:ins w:id="21798"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FD65D" w14:textId="77777777" w:rsidR="00892577" w:rsidRPr="004E3313" w:rsidRDefault="00892577" w:rsidP="00145047">
            <w:pPr>
              <w:pStyle w:val="tabletext11"/>
              <w:jc w:val="center"/>
              <w:rPr>
                <w:ins w:id="21799" w:author="Author"/>
              </w:rPr>
            </w:pPr>
            <w:ins w:id="21800" w:author="Author">
              <w:r w:rsidRPr="004E331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F8B85" w14:textId="77777777" w:rsidR="00892577" w:rsidRPr="004E3313" w:rsidRDefault="00892577" w:rsidP="00145047">
            <w:pPr>
              <w:pStyle w:val="tabletext11"/>
              <w:jc w:val="center"/>
              <w:rPr>
                <w:ins w:id="21801" w:author="Author"/>
              </w:rPr>
            </w:pPr>
            <w:ins w:id="21802" w:author="Author">
              <w:r w:rsidRPr="004E331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85013" w14:textId="77777777" w:rsidR="00892577" w:rsidRPr="004E3313" w:rsidRDefault="00892577" w:rsidP="00145047">
            <w:pPr>
              <w:pStyle w:val="tabletext11"/>
              <w:jc w:val="center"/>
              <w:rPr>
                <w:ins w:id="21803" w:author="Author"/>
              </w:rPr>
            </w:pPr>
            <w:ins w:id="21804" w:author="Author">
              <w:r w:rsidRPr="004E3313">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4ABF8" w14:textId="77777777" w:rsidR="00892577" w:rsidRPr="004E3313" w:rsidRDefault="00892577" w:rsidP="00145047">
            <w:pPr>
              <w:pStyle w:val="tabletext11"/>
              <w:jc w:val="center"/>
              <w:rPr>
                <w:ins w:id="21805" w:author="Author"/>
              </w:rPr>
            </w:pPr>
            <w:ins w:id="21806" w:author="Author">
              <w:r w:rsidRPr="004E3313">
                <w:t>1.44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055EC03" w14:textId="77777777" w:rsidR="00892577" w:rsidRPr="004E3313" w:rsidRDefault="00892577" w:rsidP="00145047">
            <w:pPr>
              <w:pStyle w:val="tabletext11"/>
              <w:jc w:val="center"/>
              <w:rPr>
                <w:ins w:id="21807" w:author="Author"/>
              </w:rPr>
            </w:pPr>
            <w:ins w:id="21808"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4BFB4B" w14:textId="77777777" w:rsidR="00892577" w:rsidRPr="004E3313" w:rsidRDefault="00892577" w:rsidP="00145047">
            <w:pPr>
              <w:pStyle w:val="tabletext11"/>
              <w:jc w:val="center"/>
              <w:rPr>
                <w:ins w:id="21809" w:author="Author"/>
              </w:rPr>
            </w:pPr>
            <w:ins w:id="21810"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43BAC" w14:textId="77777777" w:rsidR="00892577" w:rsidRPr="004E3313" w:rsidRDefault="00892577" w:rsidP="00145047">
            <w:pPr>
              <w:pStyle w:val="tabletext11"/>
              <w:jc w:val="center"/>
              <w:rPr>
                <w:ins w:id="21811" w:author="Author"/>
              </w:rPr>
            </w:pPr>
            <w:ins w:id="21812" w:author="Author">
              <w:r w:rsidRPr="004E331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1FDA5" w14:textId="77777777" w:rsidR="00892577" w:rsidRPr="004E3313" w:rsidRDefault="00892577" w:rsidP="00145047">
            <w:pPr>
              <w:pStyle w:val="tabletext11"/>
              <w:jc w:val="center"/>
              <w:rPr>
                <w:ins w:id="21813" w:author="Author"/>
              </w:rPr>
            </w:pPr>
            <w:ins w:id="21814"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C5358" w14:textId="77777777" w:rsidR="00892577" w:rsidRPr="004E3313" w:rsidRDefault="00892577" w:rsidP="00145047">
            <w:pPr>
              <w:pStyle w:val="tabletext11"/>
              <w:jc w:val="center"/>
              <w:rPr>
                <w:ins w:id="21815" w:author="Author"/>
              </w:rPr>
            </w:pPr>
            <w:ins w:id="21816" w:author="Author">
              <w:r w:rsidRPr="004E3313">
                <w:t>1.30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663DD8" w14:textId="77777777" w:rsidR="00892577" w:rsidRPr="004E3313" w:rsidRDefault="00892577" w:rsidP="00145047">
            <w:pPr>
              <w:pStyle w:val="tabletext11"/>
              <w:jc w:val="center"/>
              <w:rPr>
                <w:ins w:id="21817" w:author="Author"/>
              </w:rPr>
            </w:pPr>
            <w:ins w:id="21818" w:author="Author">
              <w:r w:rsidRPr="004E3313">
                <w:t>1.27</w:t>
              </w:r>
            </w:ins>
          </w:p>
        </w:tc>
      </w:tr>
      <w:tr w:rsidR="00892577" w:rsidRPr="004E3313" w14:paraId="4F8CD85A" w14:textId="77777777" w:rsidTr="00145047">
        <w:trPr>
          <w:trHeight w:val="190"/>
          <w:ins w:id="21819" w:author="Author"/>
        </w:trPr>
        <w:tc>
          <w:tcPr>
            <w:tcW w:w="200" w:type="dxa"/>
            <w:tcBorders>
              <w:top w:val="single" w:sz="6" w:space="0" w:color="auto"/>
              <w:left w:val="single" w:sz="6" w:space="0" w:color="auto"/>
              <w:bottom w:val="single" w:sz="6" w:space="0" w:color="auto"/>
              <w:right w:val="nil"/>
            </w:tcBorders>
            <w:vAlign w:val="bottom"/>
          </w:tcPr>
          <w:p w14:paraId="1A1E7798" w14:textId="77777777" w:rsidR="00892577" w:rsidRPr="004E3313" w:rsidRDefault="00892577" w:rsidP="00145047">
            <w:pPr>
              <w:pStyle w:val="tabletext11"/>
              <w:jc w:val="right"/>
              <w:rPr>
                <w:ins w:id="21820" w:author="Author"/>
              </w:rPr>
            </w:pPr>
          </w:p>
        </w:tc>
        <w:tc>
          <w:tcPr>
            <w:tcW w:w="1580" w:type="dxa"/>
            <w:tcBorders>
              <w:top w:val="single" w:sz="6" w:space="0" w:color="auto"/>
              <w:left w:val="nil"/>
              <w:bottom w:val="single" w:sz="6" w:space="0" w:color="auto"/>
              <w:right w:val="single" w:sz="6" w:space="0" w:color="auto"/>
            </w:tcBorders>
            <w:vAlign w:val="bottom"/>
            <w:hideMark/>
          </w:tcPr>
          <w:p w14:paraId="1DDEB433" w14:textId="77777777" w:rsidR="00892577" w:rsidRPr="004E3313" w:rsidRDefault="00892577" w:rsidP="00145047">
            <w:pPr>
              <w:pStyle w:val="tabletext11"/>
              <w:tabs>
                <w:tab w:val="decimal" w:pos="640"/>
              </w:tabs>
              <w:rPr>
                <w:ins w:id="21821" w:author="Author"/>
              </w:rPr>
            </w:pPr>
            <w:ins w:id="21822" w:author="Author">
              <w:r w:rsidRPr="004E331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3B3C1ED" w14:textId="77777777" w:rsidR="00892577" w:rsidRPr="004E3313" w:rsidRDefault="00892577">
            <w:pPr>
              <w:pStyle w:val="tabletext11"/>
              <w:tabs>
                <w:tab w:val="decimal" w:pos="240"/>
              </w:tabs>
              <w:rPr>
                <w:ins w:id="21823" w:author="Author"/>
              </w:rPr>
              <w:pPrChange w:id="21824" w:author="Author">
                <w:pPr>
                  <w:pStyle w:val="tabletext11"/>
                  <w:jc w:val="center"/>
                </w:pPr>
              </w:pPrChange>
            </w:pPr>
            <w:ins w:id="21825" w:author="Author">
              <w:r w:rsidRPr="004E3313">
                <w:t>3.26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2359D2" w14:textId="77777777" w:rsidR="00892577" w:rsidRPr="004E3313" w:rsidRDefault="00892577">
            <w:pPr>
              <w:pStyle w:val="tabletext11"/>
              <w:tabs>
                <w:tab w:val="decimal" w:pos="360"/>
              </w:tabs>
              <w:rPr>
                <w:ins w:id="21826" w:author="Author"/>
              </w:rPr>
              <w:pPrChange w:id="21827" w:author="Author">
                <w:pPr>
                  <w:pStyle w:val="tabletext11"/>
                  <w:jc w:val="center"/>
                </w:pPr>
              </w:pPrChange>
            </w:pPr>
            <w:ins w:id="21828" w:author="Author">
              <w:r w:rsidRPr="004E3313">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99406" w14:textId="77777777" w:rsidR="00892577" w:rsidRPr="004E3313" w:rsidRDefault="00892577" w:rsidP="00145047">
            <w:pPr>
              <w:pStyle w:val="tabletext11"/>
              <w:jc w:val="center"/>
              <w:rPr>
                <w:ins w:id="21829" w:author="Author"/>
              </w:rPr>
            </w:pPr>
            <w:ins w:id="21830" w:author="Author">
              <w:r w:rsidRPr="004E3313">
                <w:t>2.98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06FA3" w14:textId="77777777" w:rsidR="00892577" w:rsidRPr="004E3313" w:rsidRDefault="00892577" w:rsidP="00145047">
            <w:pPr>
              <w:pStyle w:val="tabletext11"/>
              <w:jc w:val="center"/>
              <w:rPr>
                <w:ins w:id="21831" w:author="Author"/>
              </w:rPr>
            </w:pPr>
            <w:ins w:id="21832" w:author="Author">
              <w:r w:rsidRPr="004E3313">
                <w:t>2.79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7A8AB" w14:textId="77777777" w:rsidR="00892577" w:rsidRPr="004E3313" w:rsidRDefault="00892577" w:rsidP="00145047">
            <w:pPr>
              <w:pStyle w:val="tabletext11"/>
              <w:jc w:val="center"/>
              <w:rPr>
                <w:ins w:id="21833" w:author="Author"/>
              </w:rPr>
            </w:pPr>
            <w:ins w:id="21834"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0E638A" w14:textId="77777777" w:rsidR="00892577" w:rsidRPr="004E3313" w:rsidRDefault="00892577" w:rsidP="00145047">
            <w:pPr>
              <w:pStyle w:val="tabletext11"/>
              <w:jc w:val="center"/>
              <w:rPr>
                <w:ins w:id="21835" w:author="Author"/>
              </w:rPr>
            </w:pPr>
            <w:ins w:id="21836" w:author="Author">
              <w:r w:rsidRPr="004E3313">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D808D" w14:textId="77777777" w:rsidR="00892577" w:rsidRPr="004E3313" w:rsidRDefault="00892577" w:rsidP="00145047">
            <w:pPr>
              <w:pStyle w:val="tabletext11"/>
              <w:jc w:val="center"/>
              <w:rPr>
                <w:ins w:id="21837" w:author="Author"/>
              </w:rPr>
            </w:pPr>
            <w:ins w:id="21838" w:author="Author">
              <w:r w:rsidRPr="004E3313">
                <w:t>2.40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94569" w14:textId="77777777" w:rsidR="00892577" w:rsidRPr="004E3313" w:rsidRDefault="00892577" w:rsidP="00145047">
            <w:pPr>
              <w:pStyle w:val="tabletext11"/>
              <w:jc w:val="center"/>
              <w:rPr>
                <w:ins w:id="21839" w:author="Author"/>
              </w:rPr>
            </w:pPr>
            <w:ins w:id="21840" w:author="Author">
              <w:r w:rsidRPr="004E3313">
                <w:t>2.40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8C314" w14:textId="77777777" w:rsidR="00892577" w:rsidRPr="004E3313" w:rsidRDefault="00892577" w:rsidP="00145047">
            <w:pPr>
              <w:pStyle w:val="tabletext11"/>
              <w:jc w:val="center"/>
              <w:rPr>
                <w:ins w:id="21841" w:author="Author"/>
              </w:rPr>
            </w:pPr>
            <w:ins w:id="21842" w:author="Author">
              <w:r w:rsidRPr="004E331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0D2E0" w14:textId="77777777" w:rsidR="00892577" w:rsidRPr="004E3313" w:rsidRDefault="00892577" w:rsidP="00145047">
            <w:pPr>
              <w:pStyle w:val="tabletext11"/>
              <w:jc w:val="center"/>
              <w:rPr>
                <w:ins w:id="21843" w:author="Author"/>
              </w:rPr>
            </w:pPr>
            <w:ins w:id="21844" w:author="Author">
              <w:r w:rsidRPr="004E331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69179" w14:textId="77777777" w:rsidR="00892577" w:rsidRPr="004E3313" w:rsidRDefault="00892577" w:rsidP="00145047">
            <w:pPr>
              <w:pStyle w:val="tabletext11"/>
              <w:jc w:val="center"/>
              <w:rPr>
                <w:ins w:id="21845" w:author="Author"/>
              </w:rPr>
            </w:pPr>
            <w:ins w:id="21846"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7AE57" w14:textId="77777777" w:rsidR="00892577" w:rsidRPr="004E3313" w:rsidRDefault="00892577" w:rsidP="00145047">
            <w:pPr>
              <w:pStyle w:val="tabletext11"/>
              <w:jc w:val="center"/>
              <w:rPr>
                <w:ins w:id="21847" w:author="Author"/>
              </w:rPr>
            </w:pPr>
            <w:ins w:id="21848" w:author="Author">
              <w:r w:rsidRPr="004E331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8224A" w14:textId="77777777" w:rsidR="00892577" w:rsidRPr="004E3313" w:rsidRDefault="00892577" w:rsidP="00145047">
            <w:pPr>
              <w:pStyle w:val="tabletext11"/>
              <w:jc w:val="center"/>
              <w:rPr>
                <w:ins w:id="21849" w:author="Author"/>
              </w:rPr>
            </w:pPr>
            <w:ins w:id="21850" w:author="Author">
              <w:r w:rsidRPr="004E3313">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82CD4" w14:textId="77777777" w:rsidR="00892577" w:rsidRPr="004E3313" w:rsidRDefault="00892577" w:rsidP="00145047">
            <w:pPr>
              <w:pStyle w:val="tabletext11"/>
              <w:jc w:val="center"/>
              <w:rPr>
                <w:ins w:id="21851" w:author="Author"/>
              </w:rPr>
            </w:pPr>
            <w:ins w:id="21852" w:author="Author">
              <w:r w:rsidRPr="004E3313">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C807B" w14:textId="77777777" w:rsidR="00892577" w:rsidRPr="004E3313" w:rsidRDefault="00892577" w:rsidP="00145047">
            <w:pPr>
              <w:pStyle w:val="tabletext11"/>
              <w:jc w:val="center"/>
              <w:rPr>
                <w:ins w:id="21853" w:author="Author"/>
              </w:rPr>
            </w:pPr>
            <w:ins w:id="21854" w:author="Author">
              <w:r w:rsidRPr="004E331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9C2C1" w14:textId="77777777" w:rsidR="00892577" w:rsidRPr="004E3313" w:rsidRDefault="00892577" w:rsidP="00145047">
            <w:pPr>
              <w:pStyle w:val="tabletext11"/>
              <w:jc w:val="center"/>
              <w:rPr>
                <w:ins w:id="21855" w:author="Author"/>
              </w:rPr>
            </w:pPr>
            <w:ins w:id="21856" w:author="Author">
              <w:r w:rsidRPr="004E331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143C5" w14:textId="77777777" w:rsidR="00892577" w:rsidRPr="004E3313" w:rsidRDefault="00892577" w:rsidP="00145047">
            <w:pPr>
              <w:pStyle w:val="tabletext11"/>
              <w:jc w:val="center"/>
              <w:rPr>
                <w:ins w:id="21857" w:author="Author"/>
              </w:rPr>
            </w:pPr>
            <w:ins w:id="21858" w:author="Author">
              <w:r w:rsidRPr="004E331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1DEB7" w14:textId="77777777" w:rsidR="00892577" w:rsidRPr="004E3313" w:rsidRDefault="00892577" w:rsidP="00145047">
            <w:pPr>
              <w:pStyle w:val="tabletext11"/>
              <w:jc w:val="center"/>
              <w:rPr>
                <w:ins w:id="21859" w:author="Author"/>
              </w:rPr>
            </w:pPr>
            <w:ins w:id="21860"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9FFF3" w14:textId="77777777" w:rsidR="00892577" w:rsidRPr="004E3313" w:rsidRDefault="00892577" w:rsidP="00145047">
            <w:pPr>
              <w:pStyle w:val="tabletext11"/>
              <w:jc w:val="center"/>
              <w:rPr>
                <w:ins w:id="21861" w:author="Author"/>
              </w:rPr>
            </w:pPr>
            <w:ins w:id="21862"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CF5A6" w14:textId="77777777" w:rsidR="00892577" w:rsidRPr="004E3313" w:rsidRDefault="00892577" w:rsidP="00145047">
            <w:pPr>
              <w:pStyle w:val="tabletext11"/>
              <w:jc w:val="center"/>
              <w:rPr>
                <w:ins w:id="21863" w:author="Author"/>
              </w:rPr>
            </w:pPr>
            <w:ins w:id="21864" w:author="Author">
              <w:r w:rsidRPr="004E331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8E28F" w14:textId="77777777" w:rsidR="00892577" w:rsidRPr="004E3313" w:rsidRDefault="00892577" w:rsidP="00145047">
            <w:pPr>
              <w:pStyle w:val="tabletext11"/>
              <w:jc w:val="center"/>
              <w:rPr>
                <w:ins w:id="21865" w:author="Author"/>
              </w:rPr>
            </w:pPr>
            <w:ins w:id="21866"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84816" w14:textId="77777777" w:rsidR="00892577" w:rsidRPr="004E3313" w:rsidRDefault="00892577" w:rsidP="00145047">
            <w:pPr>
              <w:pStyle w:val="tabletext11"/>
              <w:jc w:val="center"/>
              <w:rPr>
                <w:ins w:id="21867" w:author="Author"/>
              </w:rPr>
            </w:pPr>
            <w:ins w:id="21868" w:author="Author">
              <w:r w:rsidRPr="004E3313">
                <w:t>1.65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82606A" w14:textId="77777777" w:rsidR="00892577" w:rsidRPr="004E3313" w:rsidRDefault="00892577" w:rsidP="00145047">
            <w:pPr>
              <w:pStyle w:val="tabletext11"/>
              <w:jc w:val="center"/>
              <w:rPr>
                <w:ins w:id="21869" w:author="Author"/>
              </w:rPr>
            </w:pPr>
            <w:ins w:id="21870"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995FB" w14:textId="77777777" w:rsidR="00892577" w:rsidRPr="004E3313" w:rsidRDefault="00892577" w:rsidP="00145047">
            <w:pPr>
              <w:pStyle w:val="tabletext11"/>
              <w:jc w:val="center"/>
              <w:rPr>
                <w:ins w:id="21871" w:author="Author"/>
              </w:rPr>
            </w:pPr>
            <w:ins w:id="21872" w:author="Author">
              <w:r w:rsidRPr="004E3313">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B7EFF" w14:textId="77777777" w:rsidR="00892577" w:rsidRPr="004E3313" w:rsidRDefault="00892577" w:rsidP="00145047">
            <w:pPr>
              <w:pStyle w:val="tabletext11"/>
              <w:jc w:val="center"/>
              <w:rPr>
                <w:ins w:id="21873" w:author="Author"/>
              </w:rPr>
            </w:pPr>
            <w:ins w:id="21874"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3DB0D" w14:textId="77777777" w:rsidR="00892577" w:rsidRPr="004E3313" w:rsidRDefault="00892577" w:rsidP="00145047">
            <w:pPr>
              <w:pStyle w:val="tabletext11"/>
              <w:jc w:val="center"/>
              <w:rPr>
                <w:ins w:id="21875" w:author="Author"/>
              </w:rPr>
            </w:pPr>
            <w:ins w:id="21876" w:author="Author">
              <w:r w:rsidRPr="004E331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7301A" w14:textId="77777777" w:rsidR="00892577" w:rsidRPr="004E3313" w:rsidRDefault="00892577" w:rsidP="00145047">
            <w:pPr>
              <w:pStyle w:val="tabletext11"/>
              <w:jc w:val="center"/>
              <w:rPr>
                <w:ins w:id="21877" w:author="Author"/>
              </w:rPr>
            </w:pPr>
            <w:ins w:id="21878" w:author="Author">
              <w:r w:rsidRPr="004E3313">
                <w:t>1.50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5FD3FFF" w14:textId="77777777" w:rsidR="00892577" w:rsidRPr="004E3313" w:rsidRDefault="00892577" w:rsidP="00145047">
            <w:pPr>
              <w:pStyle w:val="tabletext11"/>
              <w:jc w:val="center"/>
              <w:rPr>
                <w:ins w:id="21879" w:author="Author"/>
              </w:rPr>
            </w:pPr>
            <w:ins w:id="21880" w:author="Author">
              <w:r w:rsidRPr="004E3313">
                <w:t>1.47</w:t>
              </w:r>
            </w:ins>
          </w:p>
        </w:tc>
      </w:tr>
      <w:tr w:rsidR="00892577" w:rsidRPr="004E3313" w14:paraId="29750D6C" w14:textId="77777777" w:rsidTr="00145047">
        <w:trPr>
          <w:trHeight w:val="190"/>
          <w:ins w:id="21881" w:author="Author"/>
        </w:trPr>
        <w:tc>
          <w:tcPr>
            <w:tcW w:w="200" w:type="dxa"/>
            <w:tcBorders>
              <w:top w:val="single" w:sz="6" w:space="0" w:color="auto"/>
              <w:left w:val="single" w:sz="6" w:space="0" w:color="auto"/>
              <w:bottom w:val="single" w:sz="6" w:space="0" w:color="auto"/>
              <w:right w:val="nil"/>
            </w:tcBorders>
            <w:vAlign w:val="bottom"/>
          </w:tcPr>
          <w:p w14:paraId="6954CFCE" w14:textId="77777777" w:rsidR="00892577" w:rsidRPr="004E3313" w:rsidRDefault="00892577" w:rsidP="00145047">
            <w:pPr>
              <w:pStyle w:val="tabletext11"/>
              <w:jc w:val="right"/>
              <w:rPr>
                <w:ins w:id="21882" w:author="Author"/>
              </w:rPr>
            </w:pPr>
          </w:p>
        </w:tc>
        <w:tc>
          <w:tcPr>
            <w:tcW w:w="1580" w:type="dxa"/>
            <w:tcBorders>
              <w:top w:val="single" w:sz="6" w:space="0" w:color="auto"/>
              <w:left w:val="nil"/>
              <w:bottom w:val="single" w:sz="6" w:space="0" w:color="auto"/>
              <w:right w:val="single" w:sz="6" w:space="0" w:color="auto"/>
            </w:tcBorders>
            <w:vAlign w:val="bottom"/>
            <w:hideMark/>
          </w:tcPr>
          <w:p w14:paraId="75B50D3D" w14:textId="77777777" w:rsidR="00892577" w:rsidRPr="004E3313" w:rsidRDefault="00892577" w:rsidP="00145047">
            <w:pPr>
              <w:pStyle w:val="tabletext11"/>
              <w:tabs>
                <w:tab w:val="decimal" w:pos="640"/>
              </w:tabs>
              <w:rPr>
                <w:ins w:id="21883" w:author="Author"/>
              </w:rPr>
            </w:pPr>
            <w:ins w:id="21884" w:author="Author">
              <w:r w:rsidRPr="004E331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DC9E395" w14:textId="77777777" w:rsidR="00892577" w:rsidRPr="004E3313" w:rsidRDefault="00892577">
            <w:pPr>
              <w:pStyle w:val="tabletext11"/>
              <w:tabs>
                <w:tab w:val="decimal" w:pos="240"/>
              </w:tabs>
              <w:rPr>
                <w:ins w:id="21885" w:author="Author"/>
              </w:rPr>
              <w:pPrChange w:id="21886" w:author="Author">
                <w:pPr>
                  <w:pStyle w:val="tabletext11"/>
                  <w:jc w:val="center"/>
                </w:pPr>
              </w:pPrChange>
            </w:pPr>
            <w:ins w:id="21887" w:author="Author">
              <w:r w:rsidRPr="004E3313">
                <w:t>3.57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2C9FE0" w14:textId="77777777" w:rsidR="00892577" w:rsidRPr="004E3313" w:rsidRDefault="00892577">
            <w:pPr>
              <w:pStyle w:val="tabletext11"/>
              <w:tabs>
                <w:tab w:val="decimal" w:pos="360"/>
              </w:tabs>
              <w:rPr>
                <w:ins w:id="21888" w:author="Author"/>
              </w:rPr>
              <w:pPrChange w:id="21889" w:author="Author">
                <w:pPr>
                  <w:pStyle w:val="tabletext11"/>
                  <w:jc w:val="center"/>
                </w:pPr>
              </w:pPrChange>
            </w:pPr>
            <w:ins w:id="21890" w:author="Author">
              <w:r w:rsidRPr="004E331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E1890" w14:textId="77777777" w:rsidR="00892577" w:rsidRPr="004E3313" w:rsidRDefault="00892577" w:rsidP="00145047">
            <w:pPr>
              <w:pStyle w:val="tabletext11"/>
              <w:jc w:val="center"/>
              <w:rPr>
                <w:ins w:id="21891" w:author="Author"/>
              </w:rPr>
            </w:pPr>
            <w:ins w:id="21892" w:author="Author">
              <w:r w:rsidRPr="004E331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10B06" w14:textId="77777777" w:rsidR="00892577" w:rsidRPr="004E3313" w:rsidRDefault="00892577" w:rsidP="00145047">
            <w:pPr>
              <w:pStyle w:val="tabletext11"/>
              <w:jc w:val="center"/>
              <w:rPr>
                <w:ins w:id="21893" w:author="Author"/>
              </w:rPr>
            </w:pPr>
            <w:ins w:id="21894"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0E6A9" w14:textId="77777777" w:rsidR="00892577" w:rsidRPr="004E3313" w:rsidRDefault="00892577" w:rsidP="00145047">
            <w:pPr>
              <w:pStyle w:val="tabletext11"/>
              <w:jc w:val="center"/>
              <w:rPr>
                <w:ins w:id="21895" w:author="Author"/>
              </w:rPr>
            </w:pPr>
            <w:ins w:id="21896" w:author="Author">
              <w:r w:rsidRPr="004E3313">
                <w:t>2.97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D9013" w14:textId="77777777" w:rsidR="00892577" w:rsidRPr="004E3313" w:rsidRDefault="00892577" w:rsidP="00145047">
            <w:pPr>
              <w:pStyle w:val="tabletext11"/>
              <w:jc w:val="center"/>
              <w:rPr>
                <w:ins w:id="21897" w:author="Author"/>
              </w:rPr>
            </w:pPr>
            <w:ins w:id="21898"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D08F6" w14:textId="77777777" w:rsidR="00892577" w:rsidRPr="004E3313" w:rsidRDefault="00892577" w:rsidP="00145047">
            <w:pPr>
              <w:pStyle w:val="tabletext11"/>
              <w:jc w:val="center"/>
              <w:rPr>
                <w:ins w:id="21899" w:author="Author"/>
              </w:rPr>
            </w:pPr>
            <w:ins w:id="21900" w:author="Author">
              <w:r w:rsidRPr="004E331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D99F7" w14:textId="77777777" w:rsidR="00892577" w:rsidRPr="004E3313" w:rsidRDefault="00892577" w:rsidP="00145047">
            <w:pPr>
              <w:pStyle w:val="tabletext11"/>
              <w:jc w:val="center"/>
              <w:rPr>
                <w:ins w:id="21901" w:author="Author"/>
              </w:rPr>
            </w:pPr>
            <w:ins w:id="21902" w:author="Author">
              <w:r w:rsidRPr="004E331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84EFA" w14:textId="77777777" w:rsidR="00892577" w:rsidRPr="004E3313" w:rsidRDefault="00892577" w:rsidP="00145047">
            <w:pPr>
              <w:pStyle w:val="tabletext11"/>
              <w:jc w:val="center"/>
              <w:rPr>
                <w:ins w:id="21903" w:author="Author"/>
              </w:rPr>
            </w:pPr>
            <w:ins w:id="21904" w:author="Author">
              <w:r w:rsidRPr="004E331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ABA24" w14:textId="77777777" w:rsidR="00892577" w:rsidRPr="004E3313" w:rsidRDefault="00892577" w:rsidP="00145047">
            <w:pPr>
              <w:pStyle w:val="tabletext11"/>
              <w:jc w:val="center"/>
              <w:rPr>
                <w:ins w:id="21905" w:author="Author"/>
              </w:rPr>
            </w:pPr>
            <w:ins w:id="21906" w:author="Author">
              <w:r w:rsidRPr="004E3313">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3D171" w14:textId="77777777" w:rsidR="00892577" w:rsidRPr="004E3313" w:rsidRDefault="00892577" w:rsidP="00145047">
            <w:pPr>
              <w:pStyle w:val="tabletext11"/>
              <w:jc w:val="center"/>
              <w:rPr>
                <w:ins w:id="21907" w:author="Author"/>
              </w:rPr>
            </w:pPr>
            <w:ins w:id="21908" w:author="Author">
              <w:r w:rsidRPr="004E3313">
                <w:t>2.36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6B824" w14:textId="77777777" w:rsidR="00892577" w:rsidRPr="004E3313" w:rsidRDefault="00892577" w:rsidP="00145047">
            <w:pPr>
              <w:pStyle w:val="tabletext11"/>
              <w:jc w:val="center"/>
              <w:rPr>
                <w:ins w:id="21909" w:author="Author"/>
              </w:rPr>
            </w:pPr>
            <w:ins w:id="21910" w:author="Author">
              <w:r w:rsidRPr="004E331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2F99F" w14:textId="77777777" w:rsidR="00892577" w:rsidRPr="004E3313" w:rsidRDefault="00892577" w:rsidP="00145047">
            <w:pPr>
              <w:pStyle w:val="tabletext11"/>
              <w:jc w:val="center"/>
              <w:rPr>
                <w:ins w:id="21911" w:author="Author"/>
              </w:rPr>
            </w:pPr>
            <w:ins w:id="21912"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F199C" w14:textId="77777777" w:rsidR="00892577" w:rsidRPr="004E3313" w:rsidRDefault="00892577" w:rsidP="00145047">
            <w:pPr>
              <w:pStyle w:val="tabletext11"/>
              <w:jc w:val="center"/>
              <w:rPr>
                <w:ins w:id="21913" w:author="Author"/>
              </w:rPr>
            </w:pPr>
            <w:ins w:id="21914" w:author="Author">
              <w:r w:rsidRPr="004E331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64F22" w14:textId="77777777" w:rsidR="00892577" w:rsidRPr="004E3313" w:rsidRDefault="00892577" w:rsidP="00145047">
            <w:pPr>
              <w:pStyle w:val="tabletext11"/>
              <w:jc w:val="center"/>
              <w:rPr>
                <w:ins w:id="21915" w:author="Author"/>
              </w:rPr>
            </w:pPr>
            <w:ins w:id="21916" w:author="Author">
              <w:r w:rsidRPr="004E331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6C6E9" w14:textId="77777777" w:rsidR="00892577" w:rsidRPr="004E3313" w:rsidRDefault="00892577" w:rsidP="00145047">
            <w:pPr>
              <w:pStyle w:val="tabletext11"/>
              <w:jc w:val="center"/>
              <w:rPr>
                <w:ins w:id="21917" w:author="Author"/>
              </w:rPr>
            </w:pPr>
            <w:ins w:id="21918" w:author="Author">
              <w:r w:rsidRPr="004E3313">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9A05B" w14:textId="77777777" w:rsidR="00892577" w:rsidRPr="004E3313" w:rsidRDefault="00892577" w:rsidP="00145047">
            <w:pPr>
              <w:pStyle w:val="tabletext11"/>
              <w:jc w:val="center"/>
              <w:rPr>
                <w:ins w:id="21919" w:author="Author"/>
              </w:rPr>
            </w:pPr>
            <w:ins w:id="21920" w:author="Author">
              <w:r w:rsidRPr="004E331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97004" w14:textId="77777777" w:rsidR="00892577" w:rsidRPr="004E3313" w:rsidRDefault="00892577" w:rsidP="00145047">
            <w:pPr>
              <w:pStyle w:val="tabletext11"/>
              <w:jc w:val="center"/>
              <w:rPr>
                <w:ins w:id="21921" w:author="Author"/>
              </w:rPr>
            </w:pPr>
            <w:ins w:id="21922" w:author="Author">
              <w:r w:rsidRPr="004E331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B22B1" w14:textId="77777777" w:rsidR="00892577" w:rsidRPr="004E3313" w:rsidRDefault="00892577" w:rsidP="00145047">
            <w:pPr>
              <w:pStyle w:val="tabletext11"/>
              <w:jc w:val="center"/>
              <w:rPr>
                <w:ins w:id="21923" w:author="Author"/>
              </w:rPr>
            </w:pPr>
            <w:ins w:id="21924" w:author="Author">
              <w:r w:rsidRPr="004E331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EC6F4" w14:textId="77777777" w:rsidR="00892577" w:rsidRPr="004E3313" w:rsidRDefault="00892577" w:rsidP="00145047">
            <w:pPr>
              <w:pStyle w:val="tabletext11"/>
              <w:jc w:val="center"/>
              <w:rPr>
                <w:ins w:id="21925" w:author="Author"/>
              </w:rPr>
            </w:pPr>
            <w:ins w:id="21926" w:author="Author">
              <w:r w:rsidRPr="004E3313">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352A2" w14:textId="77777777" w:rsidR="00892577" w:rsidRPr="004E3313" w:rsidRDefault="00892577" w:rsidP="00145047">
            <w:pPr>
              <w:pStyle w:val="tabletext11"/>
              <w:jc w:val="center"/>
              <w:rPr>
                <w:ins w:id="21927" w:author="Author"/>
              </w:rPr>
            </w:pPr>
            <w:ins w:id="21928"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60271" w14:textId="77777777" w:rsidR="00892577" w:rsidRPr="004E3313" w:rsidRDefault="00892577" w:rsidP="00145047">
            <w:pPr>
              <w:pStyle w:val="tabletext11"/>
              <w:jc w:val="center"/>
              <w:rPr>
                <w:ins w:id="21929" w:author="Author"/>
              </w:rPr>
            </w:pPr>
            <w:ins w:id="21930" w:author="Author">
              <w:r w:rsidRPr="004E3313">
                <w:t>1.89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CC890FA" w14:textId="77777777" w:rsidR="00892577" w:rsidRPr="004E3313" w:rsidRDefault="00892577" w:rsidP="00145047">
            <w:pPr>
              <w:pStyle w:val="tabletext11"/>
              <w:jc w:val="center"/>
              <w:rPr>
                <w:ins w:id="21931" w:author="Author"/>
              </w:rPr>
            </w:pPr>
            <w:ins w:id="21932" w:author="Author">
              <w:r w:rsidRPr="004E331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E9E30" w14:textId="77777777" w:rsidR="00892577" w:rsidRPr="004E3313" w:rsidRDefault="00892577" w:rsidP="00145047">
            <w:pPr>
              <w:pStyle w:val="tabletext11"/>
              <w:jc w:val="center"/>
              <w:rPr>
                <w:ins w:id="21933" w:author="Author"/>
              </w:rPr>
            </w:pPr>
            <w:ins w:id="21934" w:author="Author">
              <w:r w:rsidRPr="004E3313">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76956" w14:textId="77777777" w:rsidR="00892577" w:rsidRPr="004E3313" w:rsidRDefault="00892577" w:rsidP="00145047">
            <w:pPr>
              <w:pStyle w:val="tabletext11"/>
              <w:jc w:val="center"/>
              <w:rPr>
                <w:ins w:id="21935" w:author="Author"/>
              </w:rPr>
            </w:pPr>
            <w:ins w:id="21936" w:author="Author">
              <w:r w:rsidRPr="004E331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0D02C" w14:textId="77777777" w:rsidR="00892577" w:rsidRPr="004E3313" w:rsidRDefault="00892577" w:rsidP="00145047">
            <w:pPr>
              <w:pStyle w:val="tabletext11"/>
              <w:jc w:val="center"/>
              <w:rPr>
                <w:ins w:id="21937" w:author="Author"/>
              </w:rPr>
            </w:pPr>
            <w:ins w:id="21938" w:author="Author">
              <w:r w:rsidRPr="004E331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F1037" w14:textId="77777777" w:rsidR="00892577" w:rsidRPr="004E3313" w:rsidRDefault="00892577" w:rsidP="00145047">
            <w:pPr>
              <w:pStyle w:val="tabletext11"/>
              <w:jc w:val="center"/>
              <w:rPr>
                <w:ins w:id="21939" w:author="Author"/>
              </w:rPr>
            </w:pPr>
            <w:ins w:id="21940" w:author="Author">
              <w:r w:rsidRPr="004E3313">
                <w:t>1.71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92DB492" w14:textId="77777777" w:rsidR="00892577" w:rsidRPr="004E3313" w:rsidRDefault="00892577" w:rsidP="00145047">
            <w:pPr>
              <w:pStyle w:val="tabletext11"/>
              <w:jc w:val="center"/>
              <w:rPr>
                <w:ins w:id="21941" w:author="Author"/>
              </w:rPr>
            </w:pPr>
            <w:ins w:id="21942" w:author="Author">
              <w:r w:rsidRPr="004E3313">
                <w:t>1.67</w:t>
              </w:r>
            </w:ins>
          </w:p>
        </w:tc>
      </w:tr>
      <w:tr w:rsidR="00892577" w:rsidRPr="004E3313" w14:paraId="4A2B298A" w14:textId="77777777" w:rsidTr="00145047">
        <w:trPr>
          <w:trHeight w:val="190"/>
          <w:ins w:id="21943" w:author="Author"/>
        </w:trPr>
        <w:tc>
          <w:tcPr>
            <w:tcW w:w="200" w:type="dxa"/>
            <w:tcBorders>
              <w:top w:val="single" w:sz="6" w:space="0" w:color="auto"/>
              <w:left w:val="single" w:sz="6" w:space="0" w:color="auto"/>
              <w:bottom w:val="single" w:sz="6" w:space="0" w:color="auto"/>
              <w:right w:val="nil"/>
            </w:tcBorders>
            <w:vAlign w:val="bottom"/>
          </w:tcPr>
          <w:p w14:paraId="0A90AD8C" w14:textId="77777777" w:rsidR="00892577" w:rsidRPr="004E3313" w:rsidRDefault="00892577" w:rsidP="00145047">
            <w:pPr>
              <w:pStyle w:val="tabletext11"/>
              <w:jc w:val="right"/>
              <w:rPr>
                <w:ins w:id="21944" w:author="Author"/>
              </w:rPr>
            </w:pPr>
          </w:p>
        </w:tc>
        <w:tc>
          <w:tcPr>
            <w:tcW w:w="1580" w:type="dxa"/>
            <w:tcBorders>
              <w:top w:val="single" w:sz="6" w:space="0" w:color="auto"/>
              <w:left w:val="nil"/>
              <w:bottom w:val="single" w:sz="6" w:space="0" w:color="auto"/>
              <w:right w:val="single" w:sz="6" w:space="0" w:color="auto"/>
            </w:tcBorders>
            <w:vAlign w:val="bottom"/>
            <w:hideMark/>
          </w:tcPr>
          <w:p w14:paraId="6B5E8802" w14:textId="77777777" w:rsidR="00892577" w:rsidRPr="004E3313" w:rsidRDefault="00892577" w:rsidP="00145047">
            <w:pPr>
              <w:pStyle w:val="tabletext11"/>
              <w:tabs>
                <w:tab w:val="decimal" w:pos="640"/>
              </w:tabs>
              <w:rPr>
                <w:ins w:id="21945" w:author="Author"/>
              </w:rPr>
            </w:pPr>
            <w:ins w:id="21946" w:author="Author">
              <w:r w:rsidRPr="004E331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4949EC1" w14:textId="77777777" w:rsidR="00892577" w:rsidRPr="004E3313" w:rsidRDefault="00892577">
            <w:pPr>
              <w:pStyle w:val="tabletext11"/>
              <w:tabs>
                <w:tab w:val="decimal" w:pos="240"/>
              </w:tabs>
              <w:rPr>
                <w:ins w:id="21947" w:author="Author"/>
              </w:rPr>
              <w:pPrChange w:id="21948" w:author="Author">
                <w:pPr>
                  <w:pStyle w:val="tabletext11"/>
                  <w:jc w:val="center"/>
                </w:pPr>
              </w:pPrChange>
            </w:pPr>
            <w:ins w:id="21949" w:author="Author">
              <w:r w:rsidRPr="004E3313">
                <w:t>3.92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49B067C" w14:textId="77777777" w:rsidR="00892577" w:rsidRPr="004E3313" w:rsidRDefault="00892577">
            <w:pPr>
              <w:pStyle w:val="tabletext11"/>
              <w:tabs>
                <w:tab w:val="decimal" w:pos="360"/>
              </w:tabs>
              <w:rPr>
                <w:ins w:id="21950" w:author="Author"/>
              </w:rPr>
              <w:pPrChange w:id="21951" w:author="Author">
                <w:pPr>
                  <w:pStyle w:val="tabletext11"/>
                  <w:jc w:val="center"/>
                </w:pPr>
              </w:pPrChange>
            </w:pPr>
            <w:ins w:id="21952" w:author="Author">
              <w:r w:rsidRPr="004E331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4C1F9" w14:textId="77777777" w:rsidR="00892577" w:rsidRPr="004E3313" w:rsidRDefault="00892577" w:rsidP="00145047">
            <w:pPr>
              <w:pStyle w:val="tabletext11"/>
              <w:jc w:val="center"/>
              <w:rPr>
                <w:ins w:id="21953" w:author="Author"/>
              </w:rPr>
            </w:pPr>
            <w:ins w:id="21954" w:author="Author">
              <w:r w:rsidRPr="004E3313">
                <w:t>3.63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26246" w14:textId="77777777" w:rsidR="00892577" w:rsidRPr="004E3313" w:rsidRDefault="00892577" w:rsidP="00145047">
            <w:pPr>
              <w:pStyle w:val="tabletext11"/>
              <w:jc w:val="center"/>
              <w:rPr>
                <w:ins w:id="21955" w:author="Author"/>
              </w:rPr>
            </w:pPr>
            <w:ins w:id="21956" w:author="Author">
              <w:r w:rsidRPr="004E3313">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0D1CD" w14:textId="77777777" w:rsidR="00892577" w:rsidRPr="004E3313" w:rsidRDefault="00892577" w:rsidP="00145047">
            <w:pPr>
              <w:pStyle w:val="tabletext11"/>
              <w:jc w:val="center"/>
              <w:rPr>
                <w:ins w:id="21957" w:author="Author"/>
              </w:rPr>
            </w:pPr>
            <w:ins w:id="21958" w:author="Author">
              <w:r w:rsidRPr="004E331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D6C0F" w14:textId="77777777" w:rsidR="00892577" w:rsidRPr="004E3313" w:rsidRDefault="00892577" w:rsidP="00145047">
            <w:pPr>
              <w:pStyle w:val="tabletext11"/>
              <w:jc w:val="center"/>
              <w:rPr>
                <w:ins w:id="21959" w:author="Author"/>
              </w:rPr>
            </w:pPr>
            <w:ins w:id="21960" w:author="Author">
              <w:r w:rsidRPr="004E3313">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732F9" w14:textId="77777777" w:rsidR="00892577" w:rsidRPr="004E3313" w:rsidRDefault="00892577" w:rsidP="00145047">
            <w:pPr>
              <w:pStyle w:val="tabletext11"/>
              <w:jc w:val="center"/>
              <w:rPr>
                <w:ins w:id="21961" w:author="Author"/>
              </w:rPr>
            </w:pPr>
            <w:ins w:id="21962" w:author="Author">
              <w:r w:rsidRPr="004E3313">
                <w:t>3.03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B44CA" w14:textId="77777777" w:rsidR="00892577" w:rsidRPr="004E3313" w:rsidRDefault="00892577" w:rsidP="00145047">
            <w:pPr>
              <w:pStyle w:val="tabletext11"/>
              <w:jc w:val="center"/>
              <w:rPr>
                <w:ins w:id="21963" w:author="Author"/>
              </w:rPr>
            </w:pPr>
            <w:ins w:id="21964" w:author="Author">
              <w:r w:rsidRPr="004E3313">
                <w:t>3.03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AB40D" w14:textId="77777777" w:rsidR="00892577" w:rsidRPr="004E3313" w:rsidRDefault="00892577" w:rsidP="00145047">
            <w:pPr>
              <w:pStyle w:val="tabletext11"/>
              <w:jc w:val="center"/>
              <w:rPr>
                <w:ins w:id="21965" w:author="Author"/>
              </w:rPr>
            </w:pPr>
            <w:ins w:id="21966" w:author="Author">
              <w:r w:rsidRPr="004E3313">
                <w:t>2.94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A392E" w14:textId="77777777" w:rsidR="00892577" w:rsidRPr="004E3313" w:rsidRDefault="00892577" w:rsidP="00145047">
            <w:pPr>
              <w:pStyle w:val="tabletext11"/>
              <w:jc w:val="center"/>
              <w:rPr>
                <w:ins w:id="21967" w:author="Author"/>
              </w:rPr>
            </w:pPr>
            <w:ins w:id="21968" w:author="Author">
              <w:r w:rsidRPr="004E3313">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0671C" w14:textId="77777777" w:rsidR="00892577" w:rsidRPr="004E3313" w:rsidRDefault="00892577" w:rsidP="00145047">
            <w:pPr>
              <w:pStyle w:val="tabletext11"/>
              <w:jc w:val="center"/>
              <w:rPr>
                <w:ins w:id="21969" w:author="Author"/>
              </w:rPr>
            </w:pPr>
            <w:ins w:id="21970" w:author="Author">
              <w:r w:rsidRPr="004E331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08F5C" w14:textId="77777777" w:rsidR="00892577" w:rsidRPr="004E3313" w:rsidRDefault="00892577" w:rsidP="00145047">
            <w:pPr>
              <w:pStyle w:val="tabletext11"/>
              <w:jc w:val="center"/>
              <w:rPr>
                <w:ins w:id="21971" w:author="Author"/>
              </w:rPr>
            </w:pPr>
            <w:ins w:id="21972" w:author="Author">
              <w:r w:rsidRPr="004E3313">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8B5BA" w14:textId="77777777" w:rsidR="00892577" w:rsidRPr="004E3313" w:rsidRDefault="00892577" w:rsidP="00145047">
            <w:pPr>
              <w:pStyle w:val="tabletext11"/>
              <w:jc w:val="center"/>
              <w:rPr>
                <w:ins w:id="21973" w:author="Author"/>
              </w:rPr>
            </w:pPr>
            <w:ins w:id="21974" w:author="Author">
              <w:r w:rsidRPr="004E331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0A3C5" w14:textId="77777777" w:rsidR="00892577" w:rsidRPr="004E3313" w:rsidRDefault="00892577" w:rsidP="00145047">
            <w:pPr>
              <w:pStyle w:val="tabletext11"/>
              <w:jc w:val="center"/>
              <w:rPr>
                <w:ins w:id="21975" w:author="Author"/>
              </w:rPr>
            </w:pPr>
            <w:ins w:id="21976" w:author="Author">
              <w:r w:rsidRPr="004E3313">
                <w:t>2.53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79881" w14:textId="77777777" w:rsidR="00892577" w:rsidRPr="004E3313" w:rsidRDefault="00892577" w:rsidP="00145047">
            <w:pPr>
              <w:pStyle w:val="tabletext11"/>
              <w:jc w:val="center"/>
              <w:rPr>
                <w:ins w:id="21977" w:author="Author"/>
              </w:rPr>
            </w:pPr>
            <w:ins w:id="21978" w:author="Author">
              <w:r w:rsidRPr="004E331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5261D6" w14:textId="77777777" w:rsidR="00892577" w:rsidRPr="004E3313" w:rsidRDefault="00892577" w:rsidP="00145047">
            <w:pPr>
              <w:pStyle w:val="tabletext11"/>
              <w:jc w:val="center"/>
              <w:rPr>
                <w:ins w:id="21979" w:author="Author"/>
              </w:rPr>
            </w:pPr>
            <w:ins w:id="21980" w:author="Author">
              <w:r w:rsidRPr="004E3313">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00179" w14:textId="77777777" w:rsidR="00892577" w:rsidRPr="004E3313" w:rsidRDefault="00892577" w:rsidP="00145047">
            <w:pPr>
              <w:pStyle w:val="tabletext11"/>
              <w:jc w:val="center"/>
              <w:rPr>
                <w:ins w:id="21981" w:author="Author"/>
              </w:rPr>
            </w:pPr>
            <w:ins w:id="21982" w:author="Author">
              <w:r w:rsidRPr="004E3313">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53150" w14:textId="77777777" w:rsidR="00892577" w:rsidRPr="004E3313" w:rsidRDefault="00892577" w:rsidP="00145047">
            <w:pPr>
              <w:pStyle w:val="tabletext11"/>
              <w:jc w:val="center"/>
              <w:rPr>
                <w:ins w:id="21983" w:author="Author"/>
              </w:rPr>
            </w:pPr>
            <w:ins w:id="21984" w:author="Author">
              <w:r w:rsidRPr="004E3313">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17FF1" w14:textId="77777777" w:rsidR="00892577" w:rsidRPr="004E3313" w:rsidRDefault="00892577" w:rsidP="00145047">
            <w:pPr>
              <w:pStyle w:val="tabletext11"/>
              <w:jc w:val="center"/>
              <w:rPr>
                <w:ins w:id="21985" w:author="Author"/>
              </w:rPr>
            </w:pPr>
            <w:ins w:id="21986" w:author="Author">
              <w:r w:rsidRPr="004E3313">
                <w:t>2.28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5E4AB" w14:textId="77777777" w:rsidR="00892577" w:rsidRPr="004E3313" w:rsidRDefault="00892577" w:rsidP="00145047">
            <w:pPr>
              <w:pStyle w:val="tabletext11"/>
              <w:jc w:val="center"/>
              <w:rPr>
                <w:ins w:id="21987" w:author="Author"/>
              </w:rPr>
            </w:pPr>
            <w:ins w:id="21988" w:author="Author">
              <w:r w:rsidRPr="004E3313">
                <w:t>2.24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23CBA" w14:textId="77777777" w:rsidR="00892577" w:rsidRPr="004E3313" w:rsidRDefault="00892577" w:rsidP="00145047">
            <w:pPr>
              <w:pStyle w:val="tabletext11"/>
              <w:jc w:val="center"/>
              <w:rPr>
                <w:ins w:id="21989" w:author="Author"/>
              </w:rPr>
            </w:pPr>
            <w:ins w:id="21990" w:author="Author">
              <w:r w:rsidRPr="004E331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9085C8" w14:textId="77777777" w:rsidR="00892577" w:rsidRPr="004E3313" w:rsidRDefault="00892577" w:rsidP="00145047">
            <w:pPr>
              <w:pStyle w:val="tabletext11"/>
              <w:jc w:val="center"/>
              <w:rPr>
                <w:ins w:id="21991" w:author="Author"/>
              </w:rPr>
            </w:pPr>
            <w:ins w:id="21992" w:author="Author">
              <w:r w:rsidRPr="004E3313">
                <w:t>2.15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693E2C" w14:textId="77777777" w:rsidR="00892577" w:rsidRPr="004E3313" w:rsidRDefault="00892577" w:rsidP="00145047">
            <w:pPr>
              <w:pStyle w:val="tabletext11"/>
              <w:jc w:val="center"/>
              <w:rPr>
                <w:ins w:id="21993" w:author="Author"/>
              </w:rPr>
            </w:pPr>
            <w:ins w:id="21994" w:author="Author">
              <w:r w:rsidRPr="004E331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2E2D9" w14:textId="77777777" w:rsidR="00892577" w:rsidRPr="004E3313" w:rsidRDefault="00892577" w:rsidP="00145047">
            <w:pPr>
              <w:pStyle w:val="tabletext11"/>
              <w:jc w:val="center"/>
              <w:rPr>
                <w:ins w:id="21995" w:author="Author"/>
              </w:rPr>
            </w:pPr>
            <w:ins w:id="21996" w:author="Author">
              <w:r w:rsidRPr="004E3313">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54F89" w14:textId="77777777" w:rsidR="00892577" w:rsidRPr="004E3313" w:rsidRDefault="00892577" w:rsidP="00145047">
            <w:pPr>
              <w:pStyle w:val="tabletext11"/>
              <w:jc w:val="center"/>
              <w:rPr>
                <w:ins w:id="21997" w:author="Author"/>
              </w:rPr>
            </w:pPr>
            <w:ins w:id="21998" w:author="Author">
              <w:r w:rsidRPr="004E3313">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91728" w14:textId="77777777" w:rsidR="00892577" w:rsidRPr="004E3313" w:rsidRDefault="00892577" w:rsidP="00145047">
            <w:pPr>
              <w:pStyle w:val="tabletext11"/>
              <w:jc w:val="center"/>
              <w:rPr>
                <w:ins w:id="21999" w:author="Author"/>
              </w:rPr>
            </w:pPr>
            <w:ins w:id="22000" w:author="Author">
              <w:r w:rsidRPr="004E3313">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CA31F3" w14:textId="77777777" w:rsidR="00892577" w:rsidRPr="004E3313" w:rsidRDefault="00892577" w:rsidP="00145047">
            <w:pPr>
              <w:pStyle w:val="tabletext11"/>
              <w:jc w:val="center"/>
              <w:rPr>
                <w:ins w:id="22001" w:author="Author"/>
              </w:rPr>
            </w:pPr>
            <w:ins w:id="22002" w:author="Author">
              <w:r w:rsidRPr="004E3313">
                <w:t>1.94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EAF7A4" w14:textId="77777777" w:rsidR="00892577" w:rsidRPr="004E3313" w:rsidRDefault="00892577" w:rsidP="00145047">
            <w:pPr>
              <w:pStyle w:val="tabletext11"/>
              <w:jc w:val="center"/>
              <w:rPr>
                <w:ins w:id="22003" w:author="Author"/>
              </w:rPr>
            </w:pPr>
            <w:ins w:id="22004" w:author="Author">
              <w:r w:rsidRPr="004E3313">
                <w:t>1.90</w:t>
              </w:r>
            </w:ins>
          </w:p>
        </w:tc>
      </w:tr>
      <w:tr w:rsidR="00892577" w:rsidRPr="004E3313" w14:paraId="2CCFE506" w14:textId="77777777" w:rsidTr="00145047">
        <w:trPr>
          <w:trHeight w:val="190"/>
          <w:ins w:id="22005" w:author="Author"/>
        </w:trPr>
        <w:tc>
          <w:tcPr>
            <w:tcW w:w="200" w:type="dxa"/>
            <w:tcBorders>
              <w:top w:val="single" w:sz="6" w:space="0" w:color="auto"/>
              <w:left w:val="single" w:sz="6" w:space="0" w:color="auto"/>
              <w:bottom w:val="single" w:sz="6" w:space="0" w:color="auto"/>
              <w:right w:val="nil"/>
            </w:tcBorders>
            <w:vAlign w:val="bottom"/>
          </w:tcPr>
          <w:p w14:paraId="74E5809A" w14:textId="77777777" w:rsidR="00892577" w:rsidRPr="004E3313" w:rsidRDefault="00892577" w:rsidP="00145047">
            <w:pPr>
              <w:pStyle w:val="tabletext11"/>
              <w:jc w:val="right"/>
              <w:rPr>
                <w:ins w:id="22006" w:author="Author"/>
              </w:rPr>
            </w:pPr>
          </w:p>
        </w:tc>
        <w:tc>
          <w:tcPr>
            <w:tcW w:w="1580" w:type="dxa"/>
            <w:tcBorders>
              <w:top w:val="single" w:sz="6" w:space="0" w:color="auto"/>
              <w:left w:val="nil"/>
              <w:bottom w:val="single" w:sz="6" w:space="0" w:color="auto"/>
              <w:right w:val="single" w:sz="6" w:space="0" w:color="auto"/>
            </w:tcBorders>
            <w:vAlign w:val="bottom"/>
            <w:hideMark/>
          </w:tcPr>
          <w:p w14:paraId="23837C3F" w14:textId="77777777" w:rsidR="00892577" w:rsidRPr="004E3313" w:rsidRDefault="00892577" w:rsidP="00145047">
            <w:pPr>
              <w:pStyle w:val="tabletext11"/>
              <w:tabs>
                <w:tab w:val="decimal" w:pos="640"/>
              </w:tabs>
              <w:rPr>
                <w:ins w:id="22007" w:author="Author"/>
              </w:rPr>
            </w:pPr>
            <w:ins w:id="22008" w:author="Author">
              <w:r w:rsidRPr="004E331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64250BC" w14:textId="77777777" w:rsidR="00892577" w:rsidRPr="004E3313" w:rsidRDefault="00892577">
            <w:pPr>
              <w:pStyle w:val="tabletext11"/>
              <w:tabs>
                <w:tab w:val="decimal" w:pos="240"/>
              </w:tabs>
              <w:rPr>
                <w:ins w:id="22009" w:author="Author"/>
              </w:rPr>
              <w:pPrChange w:id="22010" w:author="Author">
                <w:pPr>
                  <w:pStyle w:val="tabletext11"/>
                  <w:jc w:val="center"/>
                </w:pPr>
              </w:pPrChange>
            </w:pPr>
            <w:ins w:id="22011" w:author="Author">
              <w:r w:rsidRPr="004E3313">
                <w:t>4.28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1FF997" w14:textId="77777777" w:rsidR="00892577" w:rsidRPr="004E3313" w:rsidRDefault="00892577">
            <w:pPr>
              <w:pStyle w:val="tabletext11"/>
              <w:tabs>
                <w:tab w:val="decimal" w:pos="360"/>
              </w:tabs>
              <w:rPr>
                <w:ins w:id="22012" w:author="Author"/>
              </w:rPr>
              <w:pPrChange w:id="22013" w:author="Author">
                <w:pPr>
                  <w:pStyle w:val="tabletext11"/>
                  <w:jc w:val="center"/>
                </w:pPr>
              </w:pPrChange>
            </w:pPr>
            <w:ins w:id="22014" w:author="Author">
              <w:r w:rsidRPr="004E3313">
                <w:t>4.09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6DFAA" w14:textId="77777777" w:rsidR="00892577" w:rsidRPr="004E3313" w:rsidRDefault="00892577" w:rsidP="00145047">
            <w:pPr>
              <w:pStyle w:val="tabletext11"/>
              <w:jc w:val="center"/>
              <w:rPr>
                <w:ins w:id="22015" w:author="Author"/>
              </w:rPr>
            </w:pPr>
            <w:ins w:id="22016" w:author="Author">
              <w:r w:rsidRPr="004E3313">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F2D02" w14:textId="77777777" w:rsidR="00892577" w:rsidRPr="004E3313" w:rsidRDefault="00892577" w:rsidP="00145047">
            <w:pPr>
              <w:pStyle w:val="tabletext11"/>
              <w:jc w:val="center"/>
              <w:rPr>
                <w:ins w:id="22017" w:author="Author"/>
              </w:rPr>
            </w:pPr>
            <w:ins w:id="22018" w:author="Author">
              <w:r w:rsidRPr="004E3313">
                <w:t>3.80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EA507" w14:textId="77777777" w:rsidR="00892577" w:rsidRPr="004E3313" w:rsidRDefault="00892577" w:rsidP="00145047">
            <w:pPr>
              <w:pStyle w:val="tabletext11"/>
              <w:jc w:val="center"/>
              <w:rPr>
                <w:ins w:id="22019" w:author="Author"/>
              </w:rPr>
            </w:pPr>
            <w:ins w:id="22020" w:author="Author">
              <w:r w:rsidRPr="004E3313">
                <w:t>3.66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DEEC2" w14:textId="77777777" w:rsidR="00892577" w:rsidRPr="004E3313" w:rsidRDefault="00892577" w:rsidP="00145047">
            <w:pPr>
              <w:pStyle w:val="tabletext11"/>
              <w:jc w:val="center"/>
              <w:rPr>
                <w:ins w:id="22021" w:author="Author"/>
              </w:rPr>
            </w:pPr>
            <w:ins w:id="22022" w:author="Author">
              <w:r w:rsidRPr="004E3313">
                <w:t>3.54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D73FF" w14:textId="77777777" w:rsidR="00892577" w:rsidRPr="004E3313" w:rsidRDefault="00892577" w:rsidP="00145047">
            <w:pPr>
              <w:pStyle w:val="tabletext11"/>
              <w:jc w:val="center"/>
              <w:rPr>
                <w:ins w:id="22023" w:author="Author"/>
              </w:rPr>
            </w:pPr>
            <w:ins w:id="22024" w:author="Author">
              <w:r w:rsidRPr="004E331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7F0A6" w14:textId="77777777" w:rsidR="00892577" w:rsidRPr="004E3313" w:rsidRDefault="00892577" w:rsidP="00145047">
            <w:pPr>
              <w:pStyle w:val="tabletext11"/>
              <w:jc w:val="center"/>
              <w:rPr>
                <w:ins w:id="22025" w:author="Author"/>
              </w:rPr>
            </w:pPr>
            <w:ins w:id="22026" w:author="Author">
              <w:r w:rsidRPr="004E331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8099D" w14:textId="77777777" w:rsidR="00892577" w:rsidRPr="004E3313" w:rsidRDefault="00892577" w:rsidP="00145047">
            <w:pPr>
              <w:pStyle w:val="tabletext11"/>
              <w:jc w:val="center"/>
              <w:rPr>
                <w:ins w:id="22027" w:author="Author"/>
              </w:rPr>
            </w:pPr>
            <w:ins w:id="22028" w:author="Author">
              <w:r w:rsidRPr="004E331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5A8E0" w14:textId="77777777" w:rsidR="00892577" w:rsidRPr="004E3313" w:rsidRDefault="00892577" w:rsidP="00145047">
            <w:pPr>
              <w:pStyle w:val="tabletext11"/>
              <w:jc w:val="center"/>
              <w:rPr>
                <w:ins w:id="22029" w:author="Author"/>
              </w:rPr>
            </w:pPr>
            <w:ins w:id="22030" w:author="Author">
              <w:r w:rsidRPr="004E3313">
                <w:t>3.22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C4EDF" w14:textId="77777777" w:rsidR="00892577" w:rsidRPr="004E3313" w:rsidRDefault="00892577" w:rsidP="00145047">
            <w:pPr>
              <w:pStyle w:val="tabletext11"/>
              <w:jc w:val="center"/>
              <w:rPr>
                <w:ins w:id="22031" w:author="Author"/>
              </w:rPr>
            </w:pPr>
            <w:ins w:id="22032" w:author="Author">
              <w:r w:rsidRPr="004E3313">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AB560" w14:textId="77777777" w:rsidR="00892577" w:rsidRPr="004E3313" w:rsidRDefault="00892577" w:rsidP="00145047">
            <w:pPr>
              <w:pStyle w:val="tabletext11"/>
              <w:jc w:val="center"/>
              <w:rPr>
                <w:ins w:id="22033" w:author="Author"/>
              </w:rPr>
            </w:pPr>
            <w:ins w:id="22034" w:author="Author">
              <w:r w:rsidRPr="004E3313">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D0116" w14:textId="77777777" w:rsidR="00892577" w:rsidRPr="004E3313" w:rsidRDefault="00892577" w:rsidP="00145047">
            <w:pPr>
              <w:pStyle w:val="tabletext11"/>
              <w:jc w:val="center"/>
              <w:rPr>
                <w:ins w:id="22035" w:author="Author"/>
              </w:rPr>
            </w:pPr>
            <w:ins w:id="22036" w:author="Author">
              <w:r w:rsidRPr="004E3313">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F8156" w14:textId="77777777" w:rsidR="00892577" w:rsidRPr="004E3313" w:rsidRDefault="00892577" w:rsidP="00145047">
            <w:pPr>
              <w:pStyle w:val="tabletext11"/>
              <w:jc w:val="center"/>
              <w:rPr>
                <w:ins w:id="22037" w:author="Author"/>
              </w:rPr>
            </w:pPr>
            <w:ins w:id="22038"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179A4" w14:textId="77777777" w:rsidR="00892577" w:rsidRPr="004E3313" w:rsidRDefault="00892577" w:rsidP="00145047">
            <w:pPr>
              <w:pStyle w:val="tabletext11"/>
              <w:jc w:val="center"/>
              <w:rPr>
                <w:ins w:id="22039" w:author="Author"/>
              </w:rPr>
            </w:pPr>
            <w:ins w:id="22040" w:author="Author">
              <w:r w:rsidRPr="004E331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4414D" w14:textId="77777777" w:rsidR="00892577" w:rsidRPr="004E3313" w:rsidRDefault="00892577" w:rsidP="00145047">
            <w:pPr>
              <w:pStyle w:val="tabletext11"/>
              <w:jc w:val="center"/>
              <w:rPr>
                <w:ins w:id="22041" w:author="Author"/>
              </w:rPr>
            </w:pPr>
            <w:ins w:id="22042" w:author="Author">
              <w:r w:rsidRPr="004E3313">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9EDB5" w14:textId="77777777" w:rsidR="00892577" w:rsidRPr="004E3313" w:rsidRDefault="00892577" w:rsidP="00145047">
            <w:pPr>
              <w:pStyle w:val="tabletext11"/>
              <w:jc w:val="center"/>
              <w:rPr>
                <w:ins w:id="22043" w:author="Author"/>
              </w:rPr>
            </w:pPr>
            <w:ins w:id="22044" w:author="Author">
              <w:r w:rsidRPr="004E331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0FE36" w14:textId="77777777" w:rsidR="00892577" w:rsidRPr="004E3313" w:rsidRDefault="00892577" w:rsidP="00145047">
            <w:pPr>
              <w:pStyle w:val="tabletext11"/>
              <w:jc w:val="center"/>
              <w:rPr>
                <w:ins w:id="22045" w:author="Author"/>
              </w:rPr>
            </w:pPr>
            <w:ins w:id="22046"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54611" w14:textId="77777777" w:rsidR="00892577" w:rsidRPr="004E3313" w:rsidRDefault="00892577" w:rsidP="00145047">
            <w:pPr>
              <w:pStyle w:val="tabletext11"/>
              <w:jc w:val="center"/>
              <w:rPr>
                <w:ins w:id="22047" w:author="Author"/>
              </w:rPr>
            </w:pPr>
            <w:ins w:id="22048" w:author="Author">
              <w:r w:rsidRPr="004E3313">
                <w:t>2.81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DDBF5" w14:textId="77777777" w:rsidR="00892577" w:rsidRPr="004E3313" w:rsidRDefault="00892577" w:rsidP="00145047">
            <w:pPr>
              <w:pStyle w:val="tabletext11"/>
              <w:jc w:val="center"/>
              <w:rPr>
                <w:ins w:id="22049" w:author="Author"/>
              </w:rPr>
            </w:pPr>
            <w:ins w:id="22050" w:author="Author">
              <w:r w:rsidRPr="004E3313">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C216A" w14:textId="77777777" w:rsidR="00892577" w:rsidRPr="004E3313" w:rsidRDefault="00892577" w:rsidP="00145047">
            <w:pPr>
              <w:pStyle w:val="tabletext11"/>
              <w:jc w:val="center"/>
              <w:rPr>
                <w:ins w:id="22051" w:author="Author"/>
              </w:rPr>
            </w:pPr>
            <w:ins w:id="22052" w:author="Author">
              <w:r w:rsidRPr="004E3313">
                <w:t>2.76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AD06D" w14:textId="77777777" w:rsidR="00892577" w:rsidRPr="004E3313" w:rsidRDefault="00892577" w:rsidP="00145047">
            <w:pPr>
              <w:pStyle w:val="tabletext11"/>
              <w:jc w:val="center"/>
              <w:rPr>
                <w:ins w:id="22053" w:author="Author"/>
              </w:rPr>
            </w:pPr>
            <w:ins w:id="22054" w:author="Author">
              <w:r w:rsidRPr="004E3313">
                <w:t>2.73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1DAB52C" w14:textId="77777777" w:rsidR="00892577" w:rsidRPr="004E3313" w:rsidRDefault="00892577" w:rsidP="00145047">
            <w:pPr>
              <w:pStyle w:val="tabletext11"/>
              <w:jc w:val="center"/>
              <w:rPr>
                <w:ins w:id="22055" w:author="Author"/>
              </w:rPr>
            </w:pPr>
            <w:ins w:id="22056" w:author="Author">
              <w:r w:rsidRPr="004E331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52F13" w14:textId="77777777" w:rsidR="00892577" w:rsidRPr="004E3313" w:rsidRDefault="00892577" w:rsidP="00145047">
            <w:pPr>
              <w:pStyle w:val="tabletext11"/>
              <w:jc w:val="center"/>
              <w:rPr>
                <w:ins w:id="22057" w:author="Author"/>
              </w:rPr>
            </w:pPr>
            <w:ins w:id="22058" w:author="Author">
              <w:r w:rsidRPr="004E3313">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BE0CB" w14:textId="77777777" w:rsidR="00892577" w:rsidRPr="004E3313" w:rsidRDefault="00892577" w:rsidP="00145047">
            <w:pPr>
              <w:pStyle w:val="tabletext11"/>
              <w:jc w:val="center"/>
              <w:rPr>
                <w:ins w:id="22059" w:author="Author"/>
              </w:rPr>
            </w:pPr>
            <w:ins w:id="22060" w:author="Author">
              <w:r w:rsidRPr="004E3313">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B8D02" w14:textId="77777777" w:rsidR="00892577" w:rsidRPr="004E3313" w:rsidRDefault="00892577" w:rsidP="00145047">
            <w:pPr>
              <w:pStyle w:val="tabletext11"/>
              <w:jc w:val="center"/>
              <w:rPr>
                <w:ins w:id="22061" w:author="Author"/>
              </w:rPr>
            </w:pPr>
            <w:ins w:id="22062" w:author="Author">
              <w:r w:rsidRPr="004E3313">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DD6796" w14:textId="77777777" w:rsidR="00892577" w:rsidRPr="004E3313" w:rsidRDefault="00892577" w:rsidP="00145047">
            <w:pPr>
              <w:pStyle w:val="tabletext11"/>
              <w:jc w:val="center"/>
              <w:rPr>
                <w:ins w:id="22063" w:author="Author"/>
              </w:rPr>
            </w:pPr>
            <w:ins w:id="22064" w:author="Author">
              <w:r w:rsidRPr="004E3313">
                <w:t>2.60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8DBA182" w14:textId="77777777" w:rsidR="00892577" w:rsidRPr="004E3313" w:rsidRDefault="00892577" w:rsidP="00145047">
            <w:pPr>
              <w:pStyle w:val="tabletext11"/>
              <w:jc w:val="center"/>
              <w:rPr>
                <w:ins w:id="22065" w:author="Author"/>
              </w:rPr>
            </w:pPr>
            <w:ins w:id="22066" w:author="Author">
              <w:r w:rsidRPr="004E3313">
                <w:t>2.57</w:t>
              </w:r>
            </w:ins>
          </w:p>
        </w:tc>
      </w:tr>
      <w:tr w:rsidR="00892577" w:rsidRPr="004E3313" w14:paraId="55A3B54B" w14:textId="77777777" w:rsidTr="00145047">
        <w:trPr>
          <w:trHeight w:val="190"/>
          <w:ins w:id="22067" w:author="Author"/>
        </w:trPr>
        <w:tc>
          <w:tcPr>
            <w:tcW w:w="200" w:type="dxa"/>
            <w:tcBorders>
              <w:top w:val="single" w:sz="6" w:space="0" w:color="auto"/>
              <w:left w:val="single" w:sz="6" w:space="0" w:color="auto"/>
              <w:bottom w:val="single" w:sz="6" w:space="0" w:color="auto"/>
              <w:right w:val="nil"/>
            </w:tcBorders>
            <w:vAlign w:val="bottom"/>
          </w:tcPr>
          <w:p w14:paraId="3E91F298" w14:textId="77777777" w:rsidR="00892577" w:rsidRPr="004E3313" w:rsidRDefault="00892577" w:rsidP="00145047">
            <w:pPr>
              <w:pStyle w:val="tabletext11"/>
              <w:jc w:val="right"/>
              <w:rPr>
                <w:ins w:id="22068" w:author="Author"/>
              </w:rPr>
            </w:pPr>
          </w:p>
        </w:tc>
        <w:tc>
          <w:tcPr>
            <w:tcW w:w="1580" w:type="dxa"/>
            <w:tcBorders>
              <w:top w:val="single" w:sz="6" w:space="0" w:color="auto"/>
              <w:left w:val="nil"/>
              <w:bottom w:val="single" w:sz="6" w:space="0" w:color="auto"/>
              <w:right w:val="single" w:sz="6" w:space="0" w:color="auto"/>
            </w:tcBorders>
            <w:vAlign w:val="bottom"/>
            <w:hideMark/>
          </w:tcPr>
          <w:p w14:paraId="00147BC7" w14:textId="77777777" w:rsidR="00892577" w:rsidRPr="004E3313" w:rsidRDefault="00892577" w:rsidP="00145047">
            <w:pPr>
              <w:pStyle w:val="tabletext11"/>
              <w:tabs>
                <w:tab w:val="decimal" w:pos="640"/>
              </w:tabs>
              <w:rPr>
                <w:ins w:id="22069" w:author="Author"/>
              </w:rPr>
            </w:pPr>
            <w:ins w:id="22070" w:author="Author">
              <w:r w:rsidRPr="004E331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DD2A81" w14:textId="77777777" w:rsidR="00892577" w:rsidRPr="004E3313" w:rsidRDefault="00892577">
            <w:pPr>
              <w:pStyle w:val="tabletext11"/>
              <w:tabs>
                <w:tab w:val="decimal" w:pos="240"/>
              </w:tabs>
              <w:rPr>
                <w:ins w:id="22071" w:author="Author"/>
              </w:rPr>
              <w:pPrChange w:id="22072" w:author="Author">
                <w:pPr>
                  <w:pStyle w:val="tabletext11"/>
                  <w:jc w:val="center"/>
                </w:pPr>
              </w:pPrChange>
            </w:pPr>
            <w:ins w:id="22073" w:author="Author">
              <w:r w:rsidRPr="004E3313">
                <w:t>4.73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B46CF5" w14:textId="77777777" w:rsidR="00892577" w:rsidRPr="004E3313" w:rsidRDefault="00892577">
            <w:pPr>
              <w:pStyle w:val="tabletext11"/>
              <w:tabs>
                <w:tab w:val="decimal" w:pos="360"/>
              </w:tabs>
              <w:rPr>
                <w:ins w:id="22074" w:author="Author"/>
              </w:rPr>
              <w:pPrChange w:id="22075" w:author="Author">
                <w:pPr>
                  <w:pStyle w:val="tabletext11"/>
                  <w:jc w:val="center"/>
                </w:pPr>
              </w:pPrChange>
            </w:pPr>
            <w:ins w:id="22076" w:author="Author">
              <w:r w:rsidRPr="004E3313">
                <w:t>4.54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4CF2B" w14:textId="77777777" w:rsidR="00892577" w:rsidRPr="004E3313" w:rsidRDefault="00892577" w:rsidP="00145047">
            <w:pPr>
              <w:pStyle w:val="tabletext11"/>
              <w:jc w:val="center"/>
              <w:rPr>
                <w:ins w:id="22077" w:author="Author"/>
              </w:rPr>
            </w:pPr>
            <w:ins w:id="22078" w:author="Author">
              <w:r w:rsidRPr="004E3313">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C6823" w14:textId="77777777" w:rsidR="00892577" w:rsidRPr="004E3313" w:rsidRDefault="00892577" w:rsidP="00145047">
            <w:pPr>
              <w:pStyle w:val="tabletext11"/>
              <w:jc w:val="center"/>
              <w:rPr>
                <w:ins w:id="22079" w:author="Author"/>
              </w:rPr>
            </w:pPr>
            <w:ins w:id="22080" w:author="Author">
              <w:r w:rsidRPr="004E3313">
                <w:t>4.26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3AD15" w14:textId="77777777" w:rsidR="00892577" w:rsidRPr="004E3313" w:rsidRDefault="00892577" w:rsidP="00145047">
            <w:pPr>
              <w:pStyle w:val="tabletext11"/>
              <w:jc w:val="center"/>
              <w:rPr>
                <w:ins w:id="22081" w:author="Author"/>
              </w:rPr>
            </w:pPr>
            <w:ins w:id="22082" w:author="Author">
              <w:r w:rsidRPr="004E3313">
                <w:t>4.12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3B21B" w14:textId="77777777" w:rsidR="00892577" w:rsidRPr="004E3313" w:rsidRDefault="00892577" w:rsidP="00145047">
            <w:pPr>
              <w:pStyle w:val="tabletext11"/>
              <w:jc w:val="center"/>
              <w:rPr>
                <w:ins w:id="22083" w:author="Author"/>
              </w:rPr>
            </w:pPr>
            <w:ins w:id="22084" w:author="Author">
              <w:r w:rsidRPr="004E3313">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495DA" w14:textId="77777777" w:rsidR="00892577" w:rsidRPr="004E3313" w:rsidRDefault="00892577" w:rsidP="00145047">
            <w:pPr>
              <w:pStyle w:val="tabletext11"/>
              <w:jc w:val="center"/>
              <w:rPr>
                <w:ins w:id="22085" w:author="Author"/>
              </w:rPr>
            </w:pPr>
            <w:ins w:id="22086" w:author="Author">
              <w:r w:rsidRPr="004E3313">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55824C" w14:textId="77777777" w:rsidR="00892577" w:rsidRPr="004E3313" w:rsidRDefault="00892577" w:rsidP="00145047">
            <w:pPr>
              <w:pStyle w:val="tabletext11"/>
              <w:jc w:val="center"/>
              <w:rPr>
                <w:ins w:id="22087" w:author="Author"/>
              </w:rPr>
            </w:pPr>
            <w:ins w:id="22088" w:author="Author">
              <w:r w:rsidRPr="004E3313">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456A2" w14:textId="77777777" w:rsidR="00892577" w:rsidRPr="004E3313" w:rsidRDefault="00892577" w:rsidP="00145047">
            <w:pPr>
              <w:pStyle w:val="tabletext11"/>
              <w:jc w:val="center"/>
              <w:rPr>
                <w:ins w:id="22089" w:author="Author"/>
              </w:rPr>
            </w:pPr>
            <w:ins w:id="22090" w:author="Author">
              <w:r w:rsidRPr="004E3313">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C4118" w14:textId="77777777" w:rsidR="00892577" w:rsidRPr="004E3313" w:rsidRDefault="00892577" w:rsidP="00145047">
            <w:pPr>
              <w:pStyle w:val="tabletext11"/>
              <w:jc w:val="center"/>
              <w:rPr>
                <w:ins w:id="22091" w:author="Author"/>
              </w:rPr>
            </w:pPr>
            <w:ins w:id="22092" w:author="Author">
              <w:r w:rsidRPr="004E3313">
                <w:t>3.68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A110F" w14:textId="77777777" w:rsidR="00892577" w:rsidRPr="004E3313" w:rsidRDefault="00892577" w:rsidP="00145047">
            <w:pPr>
              <w:pStyle w:val="tabletext11"/>
              <w:jc w:val="center"/>
              <w:rPr>
                <w:ins w:id="22093" w:author="Author"/>
              </w:rPr>
            </w:pPr>
            <w:ins w:id="22094" w:author="Author">
              <w:r w:rsidRPr="004E3313">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D3009" w14:textId="77777777" w:rsidR="00892577" w:rsidRPr="004E3313" w:rsidRDefault="00892577" w:rsidP="00145047">
            <w:pPr>
              <w:pStyle w:val="tabletext11"/>
              <w:jc w:val="center"/>
              <w:rPr>
                <w:ins w:id="22095" w:author="Author"/>
              </w:rPr>
            </w:pPr>
            <w:ins w:id="22096" w:author="Author">
              <w:r w:rsidRPr="004E3313">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89CF8" w14:textId="77777777" w:rsidR="00892577" w:rsidRPr="004E3313" w:rsidRDefault="00892577" w:rsidP="00145047">
            <w:pPr>
              <w:pStyle w:val="tabletext11"/>
              <w:jc w:val="center"/>
              <w:rPr>
                <w:ins w:id="22097" w:author="Author"/>
              </w:rPr>
            </w:pPr>
            <w:ins w:id="22098" w:author="Author">
              <w:r w:rsidRPr="004E3313">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1A8572" w14:textId="77777777" w:rsidR="00892577" w:rsidRPr="004E3313" w:rsidRDefault="00892577" w:rsidP="00145047">
            <w:pPr>
              <w:pStyle w:val="tabletext11"/>
              <w:jc w:val="center"/>
              <w:rPr>
                <w:ins w:id="22099" w:author="Author"/>
              </w:rPr>
            </w:pPr>
            <w:ins w:id="22100" w:author="Author">
              <w:r w:rsidRPr="004E3313">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E5ED3" w14:textId="77777777" w:rsidR="00892577" w:rsidRPr="004E3313" w:rsidRDefault="00892577" w:rsidP="00145047">
            <w:pPr>
              <w:pStyle w:val="tabletext11"/>
              <w:jc w:val="center"/>
              <w:rPr>
                <w:ins w:id="22101" w:author="Author"/>
              </w:rPr>
            </w:pPr>
            <w:ins w:id="22102" w:author="Author">
              <w:r w:rsidRPr="004E331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89A86" w14:textId="77777777" w:rsidR="00892577" w:rsidRPr="004E3313" w:rsidRDefault="00892577" w:rsidP="00145047">
            <w:pPr>
              <w:pStyle w:val="tabletext11"/>
              <w:jc w:val="center"/>
              <w:rPr>
                <w:ins w:id="22103" w:author="Author"/>
              </w:rPr>
            </w:pPr>
            <w:ins w:id="22104" w:author="Author">
              <w:r w:rsidRPr="004E3313">
                <w:t>3.34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CC04C" w14:textId="77777777" w:rsidR="00892577" w:rsidRPr="004E3313" w:rsidRDefault="00892577" w:rsidP="00145047">
            <w:pPr>
              <w:pStyle w:val="tabletext11"/>
              <w:jc w:val="center"/>
              <w:rPr>
                <w:ins w:id="22105" w:author="Author"/>
              </w:rPr>
            </w:pPr>
            <w:ins w:id="22106" w:author="Author">
              <w:r w:rsidRPr="004E3313">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0A1799" w14:textId="77777777" w:rsidR="00892577" w:rsidRPr="004E3313" w:rsidRDefault="00892577" w:rsidP="00145047">
            <w:pPr>
              <w:pStyle w:val="tabletext11"/>
              <w:jc w:val="center"/>
              <w:rPr>
                <w:ins w:id="22107" w:author="Author"/>
              </w:rPr>
            </w:pPr>
            <w:ins w:id="22108" w:author="Author">
              <w:r w:rsidRPr="004E3313">
                <w:t>3.28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82950" w14:textId="77777777" w:rsidR="00892577" w:rsidRPr="004E3313" w:rsidRDefault="00892577" w:rsidP="00145047">
            <w:pPr>
              <w:pStyle w:val="tabletext11"/>
              <w:jc w:val="center"/>
              <w:rPr>
                <w:ins w:id="22109" w:author="Author"/>
              </w:rPr>
            </w:pPr>
            <w:ins w:id="22110" w:author="Author">
              <w:r w:rsidRPr="004E3313">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5CF02" w14:textId="77777777" w:rsidR="00892577" w:rsidRPr="004E3313" w:rsidRDefault="00892577" w:rsidP="00145047">
            <w:pPr>
              <w:pStyle w:val="tabletext11"/>
              <w:jc w:val="center"/>
              <w:rPr>
                <w:ins w:id="22111" w:author="Author"/>
              </w:rPr>
            </w:pPr>
            <w:ins w:id="22112" w:author="Author">
              <w:r w:rsidRPr="004E3313">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35DC3" w14:textId="77777777" w:rsidR="00892577" w:rsidRPr="004E3313" w:rsidRDefault="00892577" w:rsidP="00145047">
            <w:pPr>
              <w:pStyle w:val="tabletext11"/>
              <w:jc w:val="center"/>
              <w:rPr>
                <w:ins w:id="22113" w:author="Author"/>
              </w:rPr>
            </w:pPr>
            <w:ins w:id="22114" w:author="Author">
              <w:r w:rsidRPr="004E3313">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0DA1B" w14:textId="77777777" w:rsidR="00892577" w:rsidRPr="004E3313" w:rsidRDefault="00892577" w:rsidP="00145047">
            <w:pPr>
              <w:pStyle w:val="tabletext11"/>
              <w:jc w:val="center"/>
              <w:rPr>
                <w:ins w:id="22115" w:author="Author"/>
              </w:rPr>
            </w:pPr>
            <w:ins w:id="22116" w:author="Author">
              <w:r w:rsidRPr="004E3313">
                <w:t>3.15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DC169A" w14:textId="77777777" w:rsidR="00892577" w:rsidRPr="004E3313" w:rsidRDefault="00892577" w:rsidP="00145047">
            <w:pPr>
              <w:pStyle w:val="tabletext11"/>
              <w:jc w:val="center"/>
              <w:rPr>
                <w:ins w:id="22117" w:author="Author"/>
              </w:rPr>
            </w:pPr>
            <w:ins w:id="22118" w:author="Author">
              <w:r w:rsidRPr="004E3313">
                <w:t>3.12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BCEC9" w14:textId="77777777" w:rsidR="00892577" w:rsidRPr="004E3313" w:rsidRDefault="00892577" w:rsidP="00145047">
            <w:pPr>
              <w:pStyle w:val="tabletext11"/>
              <w:jc w:val="center"/>
              <w:rPr>
                <w:ins w:id="22119" w:author="Author"/>
              </w:rPr>
            </w:pPr>
            <w:ins w:id="22120" w:author="Author">
              <w:r w:rsidRPr="004E3313">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8E1BD" w14:textId="77777777" w:rsidR="00892577" w:rsidRPr="004E3313" w:rsidRDefault="00892577" w:rsidP="00145047">
            <w:pPr>
              <w:pStyle w:val="tabletext11"/>
              <w:jc w:val="center"/>
              <w:rPr>
                <w:ins w:id="22121" w:author="Author"/>
              </w:rPr>
            </w:pPr>
            <w:ins w:id="22122" w:author="Author">
              <w:r w:rsidRPr="004E3313">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8FF02" w14:textId="77777777" w:rsidR="00892577" w:rsidRPr="004E3313" w:rsidRDefault="00892577" w:rsidP="00145047">
            <w:pPr>
              <w:pStyle w:val="tabletext11"/>
              <w:jc w:val="center"/>
              <w:rPr>
                <w:ins w:id="22123" w:author="Author"/>
              </w:rPr>
            </w:pPr>
            <w:ins w:id="22124" w:author="Author">
              <w:r w:rsidRPr="004E3313">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BA00E" w14:textId="77777777" w:rsidR="00892577" w:rsidRPr="004E3313" w:rsidRDefault="00892577" w:rsidP="00145047">
            <w:pPr>
              <w:pStyle w:val="tabletext11"/>
              <w:jc w:val="center"/>
              <w:rPr>
                <w:ins w:id="22125" w:author="Author"/>
              </w:rPr>
            </w:pPr>
            <w:ins w:id="22126" w:author="Author">
              <w:r w:rsidRPr="004E3313">
                <w:t>2.99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B818FE" w14:textId="77777777" w:rsidR="00892577" w:rsidRPr="004E3313" w:rsidRDefault="00892577" w:rsidP="00145047">
            <w:pPr>
              <w:pStyle w:val="tabletext11"/>
              <w:jc w:val="center"/>
              <w:rPr>
                <w:ins w:id="22127" w:author="Author"/>
              </w:rPr>
            </w:pPr>
            <w:ins w:id="22128" w:author="Author">
              <w:r w:rsidRPr="004E3313">
                <w:t>2.96</w:t>
              </w:r>
            </w:ins>
          </w:p>
        </w:tc>
      </w:tr>
      <w:tr w:rsidR="00892577" w:rsidRPr="004E3313" w14:paraId="18C4BC56" w14:textId="77777777" w:rsidTr="00145047">
        <w:trPr>
          <w:trHeight w:val="190"/>
          <w:ins w:id="22129" w:author="Author"/>
        </w:trPr>
        <w:tc>
          <w:tcPr>
            <w:tcW w:w="200" w:type="dxa"/>
            <w:tcBorders>
              <w:top w:val="single" w:sz="6" w:space="0" w:color="auto"/>
              <w:left w:val="single" w:sz="6" w:space="0" w:color="auto"/>
              <w:bottom w:val="single" w:sz="6" w:space="0" w:color="auto"/>
              <w:right w:val="nil"/>
            </w:tcBorders>
            <w:vAlign w:val="bottom"/>
          </w:tcPr>
          <w:p w14:paraId="046EE32E" w14:textId="77777777" w:rsidR="00892577" w:rsidRPr="004E3313" w:rsidRDefault="00892577" w:rsidP="00145047">
            <w:pPr>
              <w:pStyle w:val="tabletext11"/>
              <w:jc w:val="right"/>
              <w:rPr>
                <w:ins w:id="22130" w:author="Author"/>
              </w:rPr>
            </w:pPr>
          </w:p>
        </w:tc>
        <w:tc>
          <w:tcPr>
            <w:tcW w:w="1580" w:type="dxa"/>
            <w:tcBorders>
              <w:top w:val="single" w:sz="6" w:space="0" w:color="auto"/>
              <w:left w:val="nil"/>
              <w:bottom w:val="single" w:sz="6" w:space="0" w:color="auto"/>
              <w:right w:val="single" w:sz="6" w:space="0" w:color="auto"/>
            </w:tcBorders>
            <w:vAlign w:val="bottom"/>
            <w:hideMark/>
          </w:tcPr>
          <w:p w14:paraId="2D0E0286" w14:textId="77777777" w:rsidR="00892577" w:rsidRPr="004E3313" w:rsidRDefault="00892577" w:rsidP="00145047">
            <w:pPr>
              <w:pStyle w:val="tabletext11"/>
              <w:tabs>
                <w:tab w:val="decimal" w:pos="640"/>
              </w:tabs>
              <w:rPr>
                <w:ins w:id="22131" w:author="Author"/>
              </w:rPr>
            </w:pPr>
            <w:ins w:id="22132" w:author="Author">
              <w:r w:rsidRPr="004E331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D83ABF8" w14:textId="77777777" w:rsidR="00892577" w:rsidRPr="004E3313" w:rsidRDefault="00892577">
            <w:pPr>
              <w:pStyle w:val="tabletext11"/>
              <w:tabs>
                <w:tab w:val="decimal" w:pos="240"/>
              </w:tabs>
              <w:rPr>
                <w:ins w:id="22133" w:author="Author"/>
              </w:rPr>
              <w:pPrChange w:id="22134" w:author="Author">
                <w:pPr>
                  <w:pStyle w:val="tabletext11"/>
                  <w:jc w:val="center"/>
                </w:pPr>
              </w:pPrChange>
            </w:pPr>
            <w:ins w:id="22135" w:author="Author">
              <w:r w:rsidRPr="004E3313">
                <w:t>5.23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F69020B" w14:textId="77777777" w:rsidR="00892577" w:rsidRPr="004E3313" w:rsidRDefault="00892577">
            <w:pPr>
              <w:pStyle w:val="tabletext11"/>
              <w:tabs>
                <w:tab w:val="decimal" w:pos="360"/>
              </w:tabs>
              <w:rPr>
                <w:ins w:id="22136" w:author="Author"/>
              </w:rPr>
              <w:pPrChange w:id="22137" w:author="Author">
                <w:pPr>
                  <w:pStyle w:val="tabletext11"/>
                  <w:jc w:val="center"/>
                </w:pPr>
              </w:pPrChange>
            </w:pPr>
            <w:ins w:id="22138" w:author="Author">
              <w:r w:rsidRPr="004E3313">
                <w:t>5.03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01545" w14:textId="77777777" w:rsidR="00892577" w:rsidRPr="004E3313" w:rsidRDefault="00892577" w:rsidP="00145047">
            <w:pPr>
              <w:pStyle w:val="tabletext11"/>
              <w:jc w:val="center"/>
              <w:rPr>
                <w:ins w:id="22139" w:author="Author"/>
              </w:rPr>
            </w:pPr>
            <w:ins w:id="22140" w:author="Author">
              <w:r w:rsidRPr="004E3313">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CD787" w14:textId="77777777" w:rsidR="00892577" w:rsidRPr="004E3313" w:rsidRDefault="00892577" w:rsidP="00145047">
            <w:pPr>
              <w:pStyle w:val="tabletext11"/>
              <w:jc w:val="center"/>
              <w:rPr>
                <w:ins w:id="22141" w:author="Author"/>
              </w:rPr>
            </w:pPr>
            <w:ins w:id="22142" w:author="Author">
              <w:r w:rsidRPr="004E3313">
                <w:t>4.75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51942" w14:textId="77777777" w:rsidR="00892577" w:rsidRPr="004E3313" w:rsidRDefault="00892577" w:rsidP="00145047">
            <w:pPr>
              <w:pStyle w:val="tabletext11"/>
              <w:jc w:val="center"/>
              <w:rPr>
                <w:ins w:id="22143" w:author="Author"/>
              </w:rPr>
            </w:pPr>
            <w:ins w:id="22144" w:author="Author">
              <w:r w:rsidRPr="004E3313">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6A9D4" w14:textId="77777777" w:rsidR="00892577" w:rsidRPr="004E3313" w:rsidRDefault="00892577" w:rsidP="00145047">
            <w:pPr>
              <w:pStyle w:val="tabletext11"/>
              <w:jc w:val="center"/>
              <w:rPr>
                <w:ins w:id="22145" w:author="Author"/>
              </w:rPr>
            </w:pPr>
            <w:ins w:id="22146" w:author="Author">
              <w:r w:rsidRPr="004E3313">
                <w:t>4.49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E1457" w14:textId="77777777" w:rsidR="00892577" w:rsidRPr="004E3313" w:rsidRDefault="00892577" w:rsidP="00145047">
            <w:pPr>
              <w:pStyle w:val="tabletext11"/>
              <w:jc w:val="center"/>
              <w:rPr>
                <w:ins w:id="22147" w:author="Author"/>
              </w:rPr>
            </w:pPr>
            <w:ins w:id="22148" w:author="Author">
              <w:r w:rsidRPr="004E3313">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F1DC8" w14:textId="77777777" w:rsidR="00892577" w:rsidRPr="004E3313" w:rsidRDefault="00892577" w:rsidP="00145047">
            <w:pPr>
              <w:pStyle w:val="tabletext11"/>
              <w:jc w:val="center"/>
              <w:rPr>
                <w:ins w:id="22149" w:author="Author"/>
              </w:rPr>
            </w:pPr>
            <w:ins w:id="22150" w:author="Author">
              <w:r w:rsidRPr="004E3313">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642C6" w14:textId="77777777" w:rsidR="00892577" w:rsidRPr="004E3313" w:rsidRDefault="00892577" w:rsidP="00145047">
            <w:pPr>
              <w:pStyle w:val="tabletext11"/>
              <w:jc w:val="center"/>
              <w:rPr>
                <w:ins w:id="22151" w:author="Author"/>
              </w:rPr>
            </w:pPr>
            <w:ins w:id="22152" w:author="Author">
              <w:r w:rsidRPr="004E3313">
                <w:t>4.25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C537D" w14:textId="77777777" w:rsidR="00892577" w:rsidRPr="004E3313" w:rsidRDefault="00892577" w:rsidP="00145047">
            <w:pPr>
              <w:pStyle w:val="tabletext11"/>
              <w:jc w:val="center"/>
              <w:rPr>
                <w:ins w:id="22153" w:author="Author"/>
              </w:rPr>
            </w:pPr>
            <w:ins w:id="22154" w:author="Author">
              <w:r w:rsidRPr="004E3313">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BA6AC" w14:textId="77777777" w:rsidR="00892577" w:rsidRPr="004E3313" w:rsidRDefault="00892577" w:rsidP="00145047">
            <w:pPr>
              <w:pStyle w:val="tabletext11"/>
              <w:jc w:val="center"/>
              <w:rPr>
                <w:ins w:id="22155" w:author="Author"/>
              </w:rPr>
            </w:pPr>
            <w:ins w:id="22156" w:author="Author">
              <w:r w:rsidRPr="004E3313">
                <w:t>4.00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5DA2B" w14:textId="77777777" w:rsidR="00892577" w:rsidRPr="004E3313" w:rsidRDefault="00892577" w:rsidP="00145047">
            <w:pPr>
              <w:pStyle w:val="tabletext11"/>
              <w:jc w:val="center"/>
              <w:rPr>
                <w:ins w:id="22157" w:author="Author"/>
              </w:rPr>
            </w:pPr>
            <w:ins w:id="22158" w:author="Author">
              <w:r w:rsidRPr="004E3313">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F7A9D" w14:textId="77777777" w:rsidR="00892577" w:rsidRPr="004E3313" w:rsidRDefault="00892577" w:rsidP="00145047">
            <w:pPr>
              <w:pStyle w:val="tabletext11"/>
              <w:jc w:val="center"/>
              <w:rPr>
                <w:ins w:id="22159" w:author="Author"/>
              </w:rPr>
            </w:pPr>
            <w:ins w:id="22160" w:author="Author">
              <w:r w:rsidRPr="004E3313">
                <w:t>3.92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FAE74" w14:textId="77777777" w:rsidR="00892577" w:rsidRPr="004E3313" w:rsidRDefault="00892577" w:rsidP="00145047">
            <w:pPr>
              <w:pStyle w:val="tabletext11"/>
              <w:jc w:val="center"/>
              <w:rPr>
                <w:ins w:id="22161" w:author="Author"/>
              </w:rPr>
            </w:pPr>
            <w:ins w:id="22162" w:author="Author">
              <w:r w:rsidRPr="004E3313">
                <w:t>3.88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474AE" w14:textId="77777777" w:rsidR="00892577" w:rsidRPr="004E3313" w:rsidRDefault="00892577" w:rsidP="00145047">
            <w:pPr>
              <w:pStyle w:val="tabletext11"/>
              <w:jc w:val="center"/>
              <w:rPr>
                <w:ins w:id="22163" w:author="Author"/>
              </w:rPr>
            </w:pPr>
            <w:ins w:id="22164" w:author="Author">
              <w:r w:rsidRPr="004E3313">
                <w:t>3.85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CF734" w14:textId="77777777" w:rsidR="00892577" w:rsidRPr="004E3313" w:rsidRDefault="00892577" w:rsidP="00145047">
            <w:pPr>
              <w:pStyle w:val="tabletext11"/>
              <w:jc w:val="center"/>
              <w:rPr>
                <w:ins w:id="22165" w:author="Author"/>
              </w:rPr>
            </w:pPr>
            <w:ins w:id="22166" w:author="Author">
              <w:r w:rsidRPr="004E3313">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43E03" w14:textId="77777777" w:rsidR="00892577" w:rsidRPr="004E3313" w:rsidRDefault="00892577" w:rsidP="00145047">
            <w:pPr>
              <w:pStyle w:val="tabletext11"/>
              <w:jc w:val="center"/>
              <w:rPr>
                <w:ins w:id="22167" w:author="Author"/>
              </w:rPr>
            </w:pPr>
            <w:ins w:id="22168" w:author="Author">
              <w:r w:rsidRPr="004E3313">
                <w:t>3.77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BD4CE" w14:textId="77777777" w:rsidR="00892577" w:rsidRPr="004E3313" w:rsidRDefault="00892577" w:rsidP="00145047">
            <w:pPr>
              <w:pStyle w:val="tabletext11"/>
              <w:jc w:val="center"/>
              <w:rPr>
                <w:ins w:id="22169" w:author="Author"/>
              </w:rPr>
            </w:pPr>
            <w:ins w:id="22170" w:author="Author">
              <w:r w:rsidRPr="004E3313">
                <w:t>3.73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BFB9E7" w14:textId="77777777" w:rsidR="00892577" w:rsidRPr="004E3313" w:rsidRDefault="00892577" w:rsidP="00145047">
            <w:pPr>
              <w:pStyle w:val="tabletext11"/>
              <w:jc w:val="center"/>
              <w:rPr>
                <w:ins w:id="22171" w:author="Author"/>
              </w:rPr>
            </w:pPr>
            <w:ins w:id="22172" w:author="Author">
              <w:r w:rsidRPr="004E3313">
                <w:t>3.69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BAF4F" w14:textId="77777777" w:rsidR="00892577" w:rsidRPr="004E3313" w:rsidRDefault="00892577" w:rsidP="00145047">
            <w:pPr>
              <w:pStyle w:val="tabletext11"/>
              <w:jc w:val="center"/>
              <w:rPr>
                <w:ins w:id="22173" w:author="Author"/>
              </w:rPr>
            </w:pPr>
            <w:ins w:id="22174" w:author="Author">
              <w:r w:rsidRPr="004E3313">
                <w:t>3.66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11BC1" w14:textId="77777777" w:rsidR="00892577" w:rsidRPr="004E3313" w:rsidRDefault="00892577" w:rsidP="00145047">
            <w:pPr>
              <w:pStyle w:val="tabletext11"/>
              <w:jc w:val="center"/>
              <w:rPr>
                <w:ins w:id="22175" w:author="Author"/>
              </w:rPr>
            </w:pPr>
            <w:ins w:id="22176" w:author="Author">
              <w:r w:rsidRPr="004E3313">
                <w:t>3.62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27B7A" w14:textId="77777777" w:rsidR="00892577" w:rsidRPr="004E3313" w:rsidRDefault="00892577" w:rsidP="00145047">
            <w:pPr>
              <w:pStyle w:val="tabletext11"/>
              <w:jc w:val="center"/>
              <w:rPr>
                <w:ins w:id="22177" w:author="Author"/>
              </w:rPr>
            </w:pPr>
            <w:ins w:id="22178" w:author="Author">
              <w:r w:rsidRPr="004E3313">
                <w:t>3.58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A7D248" w14:textId="77777777" w:rsidR="00892577" w:rsidRPr="004E3313" w:rsidRDefault="00892577" w:rsidP="00145047">
            <w:pPr>
              <w:pStyle w:val="tabletext11"/>
              <w:jc w:val="center"/>
              <w:rPr>
                <w:ins w:id="22179" w:author="Author"/>
              </w:rPr>
            </w:pPr>
            <w:ins w:id="22180" w:author="Author">
              <w:r w:rsidRPr="004E3313">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B01A1" w14:textId="77777777" w:rsidR="00892577" w:rsidRPr="004E3313" w:rsidRDefault="00892577" w:rsidP="00145047">
            <w:pPr>
              <w:pStyle w:val="tabletext11"/>
              <w:jc w:val="center"/>
              <w:rPr>
                <w:ins w:id="22181" w:author="Author"/>
              </w:rPr>
            </w:pPr>
            <w:ins w:id="22182" w:author="Author">
              <w:r w:rsidRPr="004E3313">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A3F6C" w14:textId="77777777" w:rsidR="00892577" w:rsidRPr="004E3313" w:rsidRDefault="00892577" w:rsidP="00145047">
            <w:pPr>
              <w:pStyle w:val="tabletext11"/>
              <w:jc w:val="center"/>
              <w:rPr>
                <w:ins w:id="22183" w:author="Author"/>
              </w:rPr>
            </w:pPr>
            <w:ins w:id="22184" w:author="Author">
              <w:r w:rsidRPr="004E3313">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00C71" w14:textId="77777777" w:rsidR="00892577" w:rsidRPr="004E3313" w:rsidRDefault="00892577" w:rsidP="00145047">
            <w:pPr>
              <w:pStyle w:val="tabletext11"/>
              <w:jc w:val="center"/>
              <w:rPr>
                <w:ins w:id="22185" w:author="Author"/>
              </w:rPr>
            </w:pPr>
            <w:ins w:id="22186" w:author="Author">
              <w:r w:rsidRPr="004E3313">
                <w:t>3.44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A3D2A" w14:textId="77777777" w:rsidR="00892577" w:rsidRPr="004E3313" w:rsidRDefault="00892577" w:rsidP="00145047">
            <w:pPr>
              <w:pStyle w:val="tabletext11"/>
              <w:jc w:val="center"/>
              <w:rPr>
                <w:ins w:id="22187" w:author="Author"/>
              </w:rPr>
            </w:pPr>
            <w:ins w:id="22188" w:author="Author">
              <w:r w:rsidRPr="004E3313">
                <w:t>3.41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5966AC" w14:textId="77777777" w:rsidR="00892577" w:rsidRPr="004E3313" w:rsidRDefault="00892577" w:rsidP="00145047">
            <w:pPr>
              <w:pStyle w:val="tabletext11"/>
              <w:jc w:val="center"/>
              <w:rPr>
                <w:ins w:id="22189" w:author="Author"/>
              </w:rPr>
            </w:pPr>
            <w:ins w:id="22190" w:author="Author">
              <w:r w:rsidRPr="004E3313">
                <w:t>3.37</w:t>
              </w:r>
            </w:ins>
          </w:p>
        </w:tc>
      </w:tr>
      <w:tr w:rsidR="00892577" w:rsidRPr="004E3313" w14:paraId="25BFAB48" w14:textId="77777777" w:rsidTr="00145047">
        <w:trPr>
          <w:trHeight w:val="190"/>
          <w:ins w:id="22191" w:author="Author"/>
        </w:trPr>
        <w:tc>
          <w:tcPr>
            <w:tcW w:w="200" w:type="dxa"/>
            <w:tcBorders>
              <w:top w:val="single" w:sz="6" w:space="0" w:color="auto"/>
              <w:left w:val="single" w:sz="6" w:space="0" w:color="auto"/>
              <w:bottom w:val="single" w:sz="6" w:space="0" w:color="auto"/>
              <w:right w:val="nil"/>
            </w:tcBorders>
            <w:vAlign w:val="bottom"/>
          </w:tcPr>
          <w:p w14:paraId="4E79FFCA" w14:textId="77777777" w:rsidR="00892577" w:rsidRPr="004E3313" w:rsidRDefault="00892577" w:rsidP="00145047">
            <w:pPr>
              <w:pStyle w:val="tabletext11"/>
              <w:jc w:val="right"/>
              <w:rPr>
                <w:ins w:id="22192" w:author="Author"/>
              </w:rPr>
            </w:pPr>
          </w:p>
        </w:tc>
        <w:tc>
          <w:tcPr>
            <w:tcW w:w="1580" w:type="dxa"/>
            <w:tcBorders>
              <w:top w:val="single" w:sz="6" w:space="0" w:color="auto"/>
              <w:left w:val="nil"/>
              <w:bottom w:val="single" w:sz="6" w:space="0" w:color="auto"/>
              <w:right w:val="single" w:sz="6" w:space="0" w:color="auto"/>
            </w:tcBorders>
            <w:vAlign w:val="bottom"/>
            <w:hideMark/>
          </w:tcPr>
          <w:p w14:paraId="3956CC56" w14:textId="77777777" w:rsidR="00892577" w:rsidRPr="004E3313" w:rsidRDefault="00892577" w:rsidP="00145047">
            <w:pPr>
              <w:pStyle w:val="tabletext11"/>
              <w:tabs>
                <w:tab w:val="decimal" w:pos="640"/>
              </w:tabs>
              <w:rPr>
                <w:ins w:id="22193" w:author="Author"/>
              </w:rPr>
            </w:pPr>
            <w:ins w:id="22194" w:author="Author">
              <w:r w:rsidRPr="004E331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E9E4EB" w14:textId="77777777" w:rsidR="00892577" w:rsidRPr="004E3313" w:rsidRDefault="00892577">
            <w:pPr>
              <w:pStyle w:val="tabletext11"/>
              <w:tabs>
                <w:tab w:val="decimal" w:pos="240"/>
              </w:tabs>
              <w:rPr>
                <w:ins w:id="22195" w:author="Author"/>
              </w:rPr>
              <w:pPrChange w:id="22196" w:author="Author">
                <w:pPr>
                  <w:pStyle w:val="tabletext11"/>
                  <w:jc w:val="center"/>
                </w:pPr>
              </w:pPrChange>
            </w:pPr>
            <w:ins w:id="22197" w:author="Author">
              <w:r w:rsidRPr="004E3313">
                <w:t>5.70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4FFF7DF" w14:textId="77777777" w:rsidR="00892577" w:rsidRPr="004E3313" w:rsidRDefault="00892577">
            <w:pPr>
              <w:pStyle w:val="tabletext11"/>
              <w:tabs>
                <w:tab w:val="decimal" w:pos="360"/>
              </w:tabs>
              <w:rPr>
                <w:ins w:id="22198" w:author="Author"/>
              </w:rPr>
              <w:pPrChange w:id="22199" w:author="Author">
                <w:pPr>
                  <w:pStyle w:val="tabletext11"/>
                  <w:jc w:val="center"/>
                </w:pPr>
              </w:pPrChange>
            </w:pPr>
            <w:ins w:id="22200" w:author="Author">
              <w:r w:rsidRPr="004E3313">
                <w:t>5.51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4DA16" w14:textId="77777777" w:rsidR="00892577" w:rsidRPr="004E3313" w:rsidRDefault="00892577" w:rsidP="00145047">
            <w:pPr>
              <w:pStyle w:val="tabletext11"/>
              <w:jc w:val="center"/>
              <w:rPr>
                <w:ins w:id="22201" w:author="Author"/>
              </w:rPr>
            </w:pPr>
            <w:ins w:id="22202" w:author="Author">
              <w:r w:rsidRPr="004E3313">
                <w:t>5.42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BF610D" w14:textId="77777777" w:rsidR="00892577" w:rsidRPr="004E3313" w:rsidRDefault="00892577" w:rsidP="00145047">
            <w:pPr>
              <w:pStyle w:val="tabletext11"/>
              <w:jc w:val="center"/>
              <w:rPr>
                <w:ins w:id="22203" w:author="Author"/>
              </w:rPr>
            </w:pPr>
            <w:ins w:id="22204" w:author="Author">
              <w:r w:rsidRPr="004E3313">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AE825" w14:textId="77777777" w:rsidR="00892577" w:rsidRPr="004E3313" w:rsidRDefault="00892577" w:rsidP="00145047">
            <w:pPr>
              <w:pStyle w:val="tabletext11"/>
              <w:jc w:val="center"/>
              <w:rPr>
                <w:ins w:id="22205" w:author="Author"/>
              </w:rPr>
            </w:pPr>
            <w:ins w:id="22206" w:author="Author">
              <w:r w:rsidRPr="004E3313">
                <w:t>5.08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8A4A9" w14:textId="77777777" w:rsidR="00892577" w:rsidRPr="004E3313" w:rsidRDefault="00892577" w:rsidP="00145047">
            <w:pPr>
              <w:pStyle w:val="tabletext11"/>
              <w:jc w:val="center"/>
              <w:rPr>
                <w:ins w:id="22207" w:author="Author"/>
              </w:rPr>
            </w:pPr>
            <w:ins w:id="22208" w:author="Author">
              <w:r w:rsidRPr="004E3313">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C1E3B4" w14:textId="77777777" w:rsidR="00892577" w:rsidRPr="004E3313" w:rsidRDefault="00892577" w:rsidP="00145047">
            <w:pPr>
              <w:pStyle w:val="tabletext11"/>
              <w:jc w:val="center"/>
              <w:rPr>
                <w:ins w:id="22209" w:author="Author"/>
              </w:rPr>
            </w:pPr>
            <w:ins w:id="22210" w:author="Author">
              <w:r w:rsidRPr="004E3313">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9310D" w14:textId="77777777" w:rsidR="00892577" w:rsidRPr="004E3313" w:rsidRDefault="00892577" w:rsidP="00145047">
            <w:pPr>
              <w:pStyle w:val="tabletext11"/>
              <w:jc w:val="center"/>
              <w:rPr>
                <w:ins w:id="22211" w:author="Author"/>
              </w:rPr>
            </w:pPr>
            <w:ins w:id="22212" w:author="Author">
              <w:r w:rsidRPr="004E3313">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BB68F" w14:textId="77777777" w:rsidR="00892577" w:rsidRPr="004E3313" w:rsidRDefault="00892577" w:rsidP="00145047">
            <w:pPr>
              <w:pStyle w:val="tabletext11"/>
              <w:jc w:val="center"/>
              <w:rPr>
                <w:ins w:id="22213" w:author="Author"/>
              </w:rPr>
            </w:pPr>
            <w:ins w:id="22214" w:author="Author">
              <w:r w:rsidRPr="004E3313">
                <w:t>4.70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76915" w14:textId="77777777" w:rsidR="00892577" w:rsidRPr="004E3313" w:rsidRDefault="00892577" w:rsidP="00145047">
            <w:pPr>
              <w:pStyle w:val="tabletext11"/>
              <w:jc w:val="center"/>
              <w:rPr>
                <w:ins w:id="22215" w:author="Author"/>
              </w:rPr>
            </w:pPr>
            <w:ins w:id="22216" w:author="Author">
              <w:r w:rsidRPr="004E3313">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17425E" w14:textId="77777777" w:rsidR="00892577" w:rsidRPr="004E3313" w:rsidRDefault="00892577" w:rsidP="00145047">
            <w:pPr>
              <w:pStyle w:val="tabletext11"/>
              <w:jc w:val="center"/>
              <w:rPr>
                <w:ins w:id="22217" w:author="Author"/>
              </w:rPr>
            </w:pPr>
            <w:ins w:id="22218" w:author="Author">
              <w:r w:rsidRPr="004E3313">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9CDAB" w14:textId="77777777" w:rsidR="00892577" w:rsidRPr="004E3313" w:rsidRDefault="00892577" w:rsidP="00145047">
            <w:pPr>
              <w:pStyle w:val="tabletext11"/>
              <w:jc w:val="center"/>
              <w:rPr>
                <w:ins w:id="22219" w:author="Author"/>
              </w:rPr>
            </w:pPr>
            <w:ins w:id="22220" w:author="Author">
              <w:r w:rsidRPr="004E3313">
                <w:t>4.40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3D178" w14:textId="77777777" w:rsidR="00892577" w:rsidRPr="004E3313" w:rsidRDefault="00892577" w:rsidP="00145047">
            <w:pPr>
              <w:pStyle w:val="tabletext11"/>
              <w:jc w:val="center"/>
              <w:rPr>
                <w:ins w:id="22221" w:author="Author"/>
              </w:rPr>
            </w:pPr>
            <w:ins w:id="22222" w:author="Author">
              <w:r w:rsidRPr="004E3313">
                <w:t>4.36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7B2D8" w14:textId="77777777" w:rsidR="00892577" w:rsidRPr="004E3313" w:rsidRDefault="00892577" w:rsidP="00145047">
            <w:pPr>
              <w:pStyle w:val="tabletext11"/>
              <w:jc w:val="center"/>
              <w:rPr>
                <w:ins w:id="22223" w:author="Author"/>
              </w:rPr>
            </w:pPr>
            <w:ins w:id="22224" w:author="Author">
              <w:r w:rsidRPr="004E3313">
                <w:t>4.31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508E5" w14:textId="77777777" w:rsidR="00892577" w:rsidRPr="004E3313" w:rsidRDefault="00892577" w:rsidP="00145047">
            <w:pPr>
              <w:pStyle w:val="tabletext11"/>
              <w:jc w:val="center"/>
              <w:rPr>
                <w:ins w:id="22225" w:author="Author"/>
              </w:rPr>
            </w:pPr>
            <w:ins w:id="22226" w:author="Author">
              <w:r w:rsidRPr="004E3313">
                <w:t>4.27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31FEB" w14:textId="77777777" w:rsidR="00892577" w:rsidRPr="004E3313" w:rsidRDefault="00892577" w:rsidP="00145047">
            <w:pPr>
              <w:pStyle w:val="tabletext11"/>
              <w:jc w:val="center"/>
              <w:rPr>
                <w:ins w:id="22227" w:author="Author"/>
              </w:rPr>
            </w:pPr>
            <w:ins w:id="22228" w:author="Author">
              <w:r w:rsidRPr="004E3313">
                <w:t>4.23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C5555" w14:textId="77777777" w:rsidR="00892577" w:rsidRPr="004E3313" w:rsidRDefault="00892577" w:rsidP="00145047">
            <w:pPr>
              <w:pStyle w:val="tabletext11"/>
              <w:jc w:val="center"/>
              <w:rPr>
                <w:ins w:id="22229" w:author="Author"/>
              </w:rPr>
            </w:pPr>
            <w:ins w:id="22230" w:author="Author">
              <w:r w:rsidRPr="004E3313">
                <w:t>4.19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28B5A" w14:textId="77777777" w:rsidR="00892577" w:rsidRPr="004E3313" w:rsidRDefault="00892577" w:rsidP="00145047">
            <w:pPr>
              <w:pStyle w:val="tabletext11"/>
              <w:jc w:val="center"/>
              <w:rPr>
                <w:ins w:id="22231" w:author="Author"/>
              </w:rPr>
            </w:pPr>
            <w:ins w:id="22232" w:author="Author">
              <w:r w:rsidRPr="004E3313">
                <w:t>4.14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8BDB6" w14:textId="77777777" w:rsidR="00892577" w:rsidRPr="004E3313" w:rsidRDefault="00892577" w:rsidP="00145047">
            <w:pPr>
              <w:pStyle w:val="tabletext11"/>
              <w:jc w:val="center"/>
              <w:rPr>
                <w:ins w:id="22233" w:author="Author"/>
              </w:rPr>
            </w:pPr>
            <w:ins w:id="22234" w:author="Author">
              <w:r w:rsidRPr="004E3313">
                <w:t>4.10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2A391" w14:textId="77777777" w:rsidR="00892577" w:rsidRPr="004E3313" w:rsidRDefault="00892577" w:rsidP="00145047">
            <w:pPr>
              <w:pStyle w:val="tabletext11"/>
              <w:jc w:val="center"/>
              <w:rPr>
                <w:ins w:id="22235" w:author="Author"/>
              </w:rPr>
            </w:pPr>
            <w:ins w:id="22236" w:author="Author">
              <w:r w:rsidRPr="004E3313">
                <w:t>4.06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9D135" w14:textId="77777777" w:rsidR="00892577" w:rsidRPr="004E3313" w:rsidRDefault="00892577" w:rsidP="00145047">
            <w:pPr>
              <w:pStyle w:val="tabletext11"/>
              <w:jc w:val="center"/>
              <w:rPr>
                <w:ins w:id="22237" w:author="Author"/>
              </w:rPr>
            </w:pPr>
            <w:ins w:id="22238" w:author="Author">
              <w:r w:rsidRPr="004E3313">
                <w:t>4.02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BCECC" w14:textId="77777777" w:rsidR="00892577" w:rsidRPr="004E3313" w:rsidRDefault="00892577" w:rsidP="00145047">
            <w:pPr>
              <w:pStyle w:val="tabletext11"/>
              <w:jc w:val="center"/>
              <w:rPr>
                <w:ins w:id="22239" w:author="Author"/>
              </w:rPr>
            </w:pPr>
            <w:ins w:id="22240" w:author="Author">
              <w:r w:rsidRPr="004E3313">
                <w:t>3.98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B93B34" w14:textId="77777777" w:rsidR="00892577" w:rsidRPr="004E3313" w:rsidRDefault="00892577" w:rsidP="00145047">
            <w:pPr>
              <w:pStyle w:val="tabletext11"/>
              <w:jc w:val="center"/>
              <w:rPr>
                <w:ins w:id="22241" w:author="Author"/>
              </w:rPr>
            </w:pPr>
            <w:ins w:id="22242" w:author="Author">
              <w:r w:rsidRPr="004E3313">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212496" w14:textId="77777777" w:rsidR="00892577" w:rsidRPr="004E3313" w:rsidRDefault="00892577" w:rsidP="00145047">
            <w:pPr>
              <w:pStyle w:val="tabletext11"/>
              <w:jc w:val="center"/>
              <w:rPr>
                <w:ins w:id="22243" w:author="Author"/>
              </w:rPr>
            </w:pPr>
            <w:ins w:id="22244" w:author="Author">
              <w:r w:rsidRPr="004E3313">
                <w:t>3.90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58183" w14:textId="77777777" w:rsidR="00892577" w:rsidRPr="004E3313" w:rsidRDefault="00892577" w:rsidP="00145047">
            <w:pPr>
              <w:pStyle w:val="tabletext11"/>
              <w:jc w:val="center"/>
              <w:rPr>
                <w:ins w:id="22245" w:author="Author"/>
              </w:rPr>
            </w:pPr>
            <w:ins w:id="22246" w:author="Author">
              <w:r w:rsidRPr="004E3313">
                <w:t>3.86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62B2D" w14:textId="77777777" w:rsidR="00892577" w:rsidRPr="004E3313" w:rsidRDefault="00892577" w:rsidP="00145047">
            <w:pPr>
              <w:pStyle w:val="tabletext11"/>
              <w:jc w:val="center"/>
              <w:rPr>
                <w:ins w:id="22247" w:author="Author"/>
              </w:rPr>
            </w:pPr>
            <w:ins w:id="22248" w:author="Author">
              <w:r w:rsidRPr="004E3313">
                <w:t>3.82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313BF" w14:textId="77777777" w:rsidR="00892577" w:rsidRPr="004E3313" w:rsidRDefault="00892577" w:rsidP="00145047">
            <w:pPr>
              <w:pStyle w:val="tabletext11"/>
              <w:jc w:val="center"/>
              <w:rPr>
                <w:ins w:id="22249" w:author="Author"/>
              </w:rPr>
            </w:pPr>
            <w:ins w:id="22250" w:author="Author">
              <w:r w:rsidRPr="004E3313">
                <w:t>3.79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C95B47" w14:textId="77777777" w:rsidR="00892577" w:rsidRPr="004E3313" w:rsidRDefault="00892577" w:rsidP="00145047">
            <w:pPr>
              <w:pStyle w:val="tabletext11"/>
              <w:jc w:val="center"/>
              <w:rPr>
                <w:ins w:id="22251" w:author="Author"/>
              </w:rPr>
            </w:pPr>
            <w:ins w:id="22252" w:author="Author">
              <w:r w:rsidRPr="004E3313">
                <w:t>3.75</w:t>
              </w:r>
            </w:ins>
          </w:p>
        </w:tc>
      </w:tr>
      <w:tr w:rsidR="00892577" w:rsidRPr="004E3313" w14:paraId="12E10F76" w14:textId="77777777" w:rsidTr="00145047">
        <w:trPr>
          <w:trHeight w:val="190"/>
          <w:ins w:id="22253" w:author="Author"/>
        </w:trPr>
        <w:tc>
          <w:tcPr>
            <w:tcW w:w="200" w:type="dxa"/>
            <w:tcBorders>
              <w:top w:val="single" w:sz="6" w:space="0" w:color="auto"/>
              <w:left w:val="single" w:sz="6" w:space="0" w:color="auto"/>
              <w:bottom w:val="single" w:sz="6" w:space="0" w:color="auto"/>
              <w:right w:val="nil"/>
            </w:tcBorders>
            <w:vAlign w:val="bottom"/>
          </w:tcPr>
          <w:p w14:paraId="451A9FA1" w14:textId="77777777" w:rsidR="00892577" w:rsidRPr="004E3313" w:rsidRDefault="00892577" w:rsidP="00145047">
            <w:pPr>
              <w:pStyle w:val="tabletext11"/>
              <w:jc w:val="right"/>
              <w:rPr>
                <w:ins w:id="22254" w:author="Author"/>
              </w:rPr>
            </w:pPr>
          </w:p>
        </w:tc>
        <w:tc>
          <w:tcPr>
            <w:tcW w:w="1580" w:type="dxa"/>
            <w:tcBorders>
              <w:top w:val="single" w:sz="6" w:space="0" w:color="auto"/>
              <w:left w:val="nil"/>
              <w:bottom w:val="single" w:sz="6" w:space="0" w:color="auto"/>
              <w:right w:val="single" w:sz="6" w:space="0" w:color="auto"/>
            </w:tcBorders>
            <w:vAlign w:val="bottom"/>
            <w:hideMark/>
          </w:tcPr>
          <w:p w14:paraId="296ABF5A" w14:textId="77777777" w:rsidR="00892577" w:rsidRPr="004E3313" w:rsidRDefault="00892577" w:rsidP="00145047">
            <w:pPr>
              <w:pStyle w:val="tabletext11"/>
              <w:tabs>
                <w:tab w:val="decimal" w:pos="640"/>
              </w:tabs>
              <w:rPr>
                <w:ins w:id="22255" w:author="Author"/>
              </w:rPr>
            </w:pPr>
            <w:ins w:id="22256" w:author="Author">
              <w:r w:rsidRPr="004E331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3BADB1" w14:textId="77777777" w:rsidR="00892577" w:rsidRPr="004E3313" w:rsidRDefault="00892577">
            <w:pPr>
              <w:pStyle w:val="tabletext11"/>
              <w:tabs>
                <w:tab w:val="decimal" w:pos="240"/>
              </w:tabs>
              <w:rPr>
                <w:ins w:id="22257" w:author="Author"/>
              </w:rPr>
              <w:pPrChange w:id="22258" w:author="Author">
                <w:pPr>
                  <w:pStyle w:val="tabletext11"/>
                  <w:jc w:val="center"/>
                </w:pPr>
              </w:pPrChange>
            </w:pPr>
            <w:ins w:id="22259" w:author="Author">
              <w:r w:rsidRPr="004E3313">
                <w:t>6.16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8362E0" w14:textId="77777777" w:rsidR="00892577" w:rsidRPr="004E3313" w:rsidRDefault="00892577">
            <w:pPr>
              <w:pStyle w:val="tabletext11"/>
              <w:tabs>
                <w:tab w:val="decimal" w:pos="360"/>
              </w:tabs>
              <w:rPr>
                <w:ins w:id="22260" w:author="Author"/>
              </w:rPr>
              <w:pPrChange w:id="22261" w:author="Author">
                <w:pPr>
                  <w:pStyle w:val="tabletext11"/>
                  <w:jc w:val="center"/>
                </w:pPr>
              </w:pPrChange>
            </w:pPr>
            <w:ins w:id="22262" w:author="Author">
              <w:r w:rsidRPr="004E3313">
                <w:t>5.95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503B7" w14:textId="77777777" w:rsidR="00892577" w:rsidRPr="004E3313" w:rsidRDefault="00892577" w:rsidP="00145047">
            <w:pPr>
              <w:pStyle w:val="tabletext11"/>
              <w:jc w:val="center"/>
              <w:rPr>
                <w:ins w:id="22263" w:author="Author"/>
              </w:rPr>
            </w:pPr>
            <w:ins w:id="22264" w:author="Author">
              <w:r w:rsidRPr="004E3313">
                <w:t>5.85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C633D" w14:textId="77777777" w:rsidR="00892577" w:rsidRPr="004E3313" w:rsidRDefault="00892577" w:rsidP="00145047">
            <w:pPr>
              <w:pStyle w:val="tabletext11"/>
              <w:jc w:val="center"/>
              <w:rPr>
                <w:ins w:id="22265" w:author="Author"/>
              </w:rPr>
            </w:pPr>
            <w:ins w:id="22266" w:author="Author">
              <w:r w:rsidRPr="004E3313">
                <w:t>5.63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7FA3F" w14:textId="77777777" w:rsidR="00892577" w:rsidRPr="004E3313" w:rsidRDefault="00892577" w:rsidP="00145047">
            <w:pPr>
              <w:pStyle w:val="tabletext11"/>
              <w:jc w:val="center"/>
              <w:rPr>
                <w:ins w:id="22267" w:author="Author"/>
              </w:rPr>
            </w:pPr>
            <w:ins w:id="22268" w:author="Author">
              <w:r w:rsidRPr="004E3313">
                <w:t>5.48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8099F" w14:textId="77777777" w:rsidR="00892577" w:rsidRPr="004E3313" w:rsidRDefault="00892577" w:rsidP="00145047">
            <w:pPr>
              <w:pStyle w:val="tabletext11"/>
              <w:jc w:val="center"/>
              <w:rPr>
                <w:ins w:id="22269" w:author="Author"/>
              </w:rPr>
            </w:pPr>
            <w:ins w:id="22270" w:author="Author">
              <w:r w:rsidRPr="004E3313">
                <w:t>5.34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5DE39" w14:textId="77777777" w:rsidR="00892577" w:rsidRPr="004E3313" w:rsidRDefault="00892577" w:rsidP="00145047">
            <w:pPr>
              <w:pStyle w:val="tabletext11"/>
              <w:jc w:val="center"/>
              <w:rPr>
                <w:ins w:id="22271" w:author="Author"/>
              </w:rPr>
            </w:pPr>
            <w:ins w:id="22272" w:author="Author">
              <w:r w:rsidRPr="004E3313">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AF2CC" w14:textId="77777777" w:rsidR="00892577" w:rsidRPr="004E3313" w:rsidRDefault="00892577" w:rsidP="00145047">
            <w:pPr>
              <w:pStyle w:val="tabletext11"/>
              <w:jc w:val="center"/>
              <w:rPr>
                <w:ins w:id="22273" w:author="Author"/>
              </w:rPr>
            </w:pPr>
            <w:ins w:id="22274" w:author="Author">
              <w:r w:rsidRPr="004E3313">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13787" w14:textId="77777777" w:rsidR="00892577" w:rsidRPr="004E3313" w:rsidRDefault="00892577" w:rsidP="00145047">
            <w:pPr>
              <w:pStyle w:val="tabletext11"/>
              <w:jc w:val="center"/>
              <w:rPr>
                <w:ins w:id="22275" w:author="Author"/>
              </w:rPr>
            </w:pPr>
            <w:ins w:id="22276" w:author="Author">
              <w:r w:rsidRPr="004E3313">
                <w:t>5.08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C1175" w14:textId="77777777" w:rsidR="00892577" w:rsidRPr="004E3313" w:rsidRDefault="00892577" w:rsidP="00145047">
            <w:pPr>
              <w:pStyle w:val="tabletext11"/>
              <w:jc w:val="center"/>
              <w:rPr>
                <w:ins w:id="22277" w:author="Author"/>
              </w:rPr>
            </w:pPr>
            <w:ins w:id="22278" w:author="Author">
              <w:r w:rsidRPr="004E3313">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6800F" w14:textId="77777777" w:rsidR="00892577" w:rsidRPr="004E3313" w:rsidRDefault="00892577" w:rsidP="00145047">
            <w:pPr>
              <w:pStyle w:val="tabletext11"/>
              <w:jc w:val="center"/>
              <w:rPr>
                <w:ins w:id="22279" w:author="Author"/>
              </w:rPr>
            </w:pPr>
            <w:ins w:id="22280" w:author="Author">
              <w:r w:rsidRPr="004E3313">
                <w:t>4.80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B8F06" w14:textId="77777777" w:rsidR="00892577" w:rsidRPr="004E3313" w:rsidRDefault="00892577" w:rsidP="00145047">
            <w:pPr>
              <w:pStyle w:val="tabletext11"/>
              <w:jc w:val="center"/>
              <w:rPr>
                <w:ins w:id="22281" w:author="Author"/>
              </w:rPr>
            </w:pPr>
            <w:ins w:id="22282" w:author="Author">
              <w:r w:rsidRPr="004E3313">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AAF47" w14:textId="77777777" w:rsidR="00892577" w:rsidRPr="004E3313" w:rsidRDefault="00892577" w:rsidP="00145047">
            <w:pPr>
              <w:pStyle w:val="tabletext11"/>
              <w:jc w:val="center"/>
              <w:rPr>
                <w:ins w:id="22283" w:author="Author"/>
              </w:rPr>
            </w:pPr>
            <w:ins w:id="22284" w:author="Author">
              <w:r w:rsidRPr="004E3313">
                <w:t>4.71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2DEF4" w14:textId="77777777" w:rsidR="00892577" w:rsidRPr="004E3313" w:rsidRDefault="00892577" w:rsidP="00145047">
            <w:pPr>
              <w:pStyle w:val="tabletext11"/>
              <w:jc w:val="center"/>
              <w:rPr>
                <w:ins w:id="22285" w:author="Author"/>
              </w:rPr>
            </w:pPr>
            <w:ins w:id="22286" w:author="Author">
              <w:r w:rsidRPr="004E3313">
                <w:t>4.66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01E44" w14:textId="77777777" w:rsidR="00892577" w:rsidRPr="004E3313" w:rsidRDefault="00892577" w:rsidP="00145047">
            <w:pPr>
              <w:pStyle w:val="tabletext11"/>
              <w:jc w:val="center"/>
              <w:rPr>
                <w:ins w:id="22287" w:author="Author"/>
              </w:rPr>
            </w:pPr>
            <w:ins w:id="22288" w:author="Author">
              <w:r w:rsidRPr="004E3313">
                <w:t>4.61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5F88E" w14:textId="77777777" w:rsidR="00892577" w:rsidRPr="004E3313" w:rsidRDefault="00892577" w:rsidP="00145047">
            <w:pPr>
              <w:pStyle w:val="tabletext11"/>
              <w:jc w:val="center"/>
              <w:rPr>
                <w:ins w:id="22289" w:author="Author"/>
              </w:rPr>
            </w:pPr>
            <w:ins w:id="22290" w:author="Author">
              <w:r w:rsidRPr="004E3313">
                <w:t>4.57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D6855" w14:textId="77777777" w:rsidR="00892577" w:rsidRPr="004E3313" w:rsidRDefault="00892577" w:rsidP="00145047">
            <w:pPr>
              <w:pStyle w:val="tabletext11"/>
              <w:jc w:val="center"/>
              <w:rPr>
                <w:ins w:id="22291" w:author="Author"/>
              </w:rPr>
            </w:pPr>
            <w:ins w:id="22292" w:author="Author">
              <w:r w:rsidRPr="004E3313">
                <w:t>4.52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84B62" w14:textId="77777777" w:rsidR="00892577" w:rsidRPr="004E3313" w:rsidRDefault="00892577" w:rsidP="00145047">
            <w:pPr>
              <w:pStyle w:val="tabletext11"/>
              <w:jc w:val="center"/>
              <w:rPr>
                <w:ins w:id="22293" w:author="Author"/>
              </w:rPr>
            </w:pPr>
            <w:ins w:id="22294" w:author="Author">
              <w:r w:rsidRPr="004E3313">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0EBE2" w14:textId="77777777" w:rsidR="00892577" w:rsidRPr="004E3313" w:rsidRDefault="00892577" w:rsidP="00145047">
            <w:pPr>
              <w:pStyle w:val="tabletext11"/>
              <w:jc w:val="center"/>
              <w:rPr>
                <w:ins w:id="22295" w:author="Author"/>
              </w:rPr>
            </w:pPr>
            <w:ins w:id="22296" w:author="Author">
              <w:r w:rsidRPr="004E3313">
                <w:t>4.43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60B8D" w14:textId="77777777" w:rsidR="00892577" w:rsidRPr="004E3313" w:rsidRDefault="00892577" w:rsidP="00145047">
            <w:pPr>
              <w:pStyle w:val="tabletext11"/>
              <w:jc w:val="center"/>
              <w:rPr>
                <w:ins w:id="22297" w:author="Author"/>
              </w:rPr>
            </w:pPr>
            <w:ins w:id="22298" w:author="Author">
              <w:r w:rsidRPr="004E3313">
                <w:t>4.39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600E1" w14:textId="77777777" w:rsidR="00892577" w:rsidRPr="004E3313" w:rsidRDefault="00892577" w:rsidP="00145047">
            <w:pPr>
              <w:pStyle w:val="tabletext11"/>
              <w:jc w:val="center"/>
              <w:rPr>
                <w:ins w:id="22299" w:author="Author"/>
              </w:rPr>
            </w:pPr>
            <w:ins w:id="22300" w:author="Author">
              <w:r w:rsidRPr="004E331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C9DB8" w14:textId="77777777" w:rsidR="00892577" w:rsidRPr="004E3313" w:rsidRDefault="00892577" w:rsidP="00145047">
            <w:pPr>
              <w:pStyle w:val="tabletext11"/>
              <w:jc w:val="center"/>
              <w:rPr>
                <w:ins w:id="22301" w:author="Author"/>
              </w:rPr>
            </w:pPr>
            <w:ins w:id="22302" w:author="Author">
              <w:r w:rsidRPr="004E3313">
                <w:t>4.30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FB577C" w14:textId="77777777" w:rsidR="00892577" w:rsidRPr="004E3313" w:rsidRDefault="00892577" w:rsidP="00145047">
            <w:pPr>
              <w:pStyle w:val="tabletext11"/>
              <w:jc w:val="center"/>
              <w:rPr>
                <w:ins w:id="22303" w:author="Author"/>
              </w:rPr>
            </w:pPr>
            <w:ins w:id="22304" w:author="Author">
              <w:r w:rsidRPr="004E3313">
                <w:t>4.26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8205E" w14:textId="77777777" w:rsidR="00892577" w:rsidRPr="004E3313" w:rsidRDefault="00892577" w:rsidP="00145047">
            <w:pPr>
              <w:pStyle w:val="tabletext11"/>
              <w:jc w:val="center"/>
              <w:rPr>
                <w:ins w:id="22305" w:author="Author"/>
              </w:rPr>
            </w:pPr>
            <w:ins w:id="22306" w:author="Author">
              <w:r w:rsidRPr="004E3313">
                <w:t>4.22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E7469" w14:textId="77777777" w:rsidR="00892577" w:rsidRPr="004E3313" w:rsidRDefault="00892577" w:rsidP="00145047">
            <w:pPr>
              <w:pStyle w:val="tabletext11"/>
              <w:jc w:val="center"/>
              <w:rPr>
                <w:ins w:id="22307" w:author="Author"/>
              </w:rPr>
            </w:pPr>
            <w:ins w:id="22308" w:author="Author">
              <w:r w:rsidRPr="004E3313">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24DE2D" w14:textId="77777777" w:rsidR="00892577" w:rsidRPr="004E3313" w:rsidRDefault="00892577" w:rsidP="00145047">
            <w:pPr>
              <w:pStyle w:val="tabletext11"/>
              <w:jc w:val="center"/>
              <w:rPr>
                <w:ins w:id="22309" w:author="Author"/>
              </w:rPr>
            </w:pPr>
            <w:ins w:id="22310" w:author="Author">
              <w:r w:rsidRPr="004E3313">
                <w:t>4.13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C2BC2" w14:textId="77777777" w:rsidR="00892577" w:rsidRPr="004E3313" w:rsidRDefault="00892577" w:rsidP="00145047">
            <w:pPr>
              <w:pStyle w:val="tabletext11"/>
              <w:jc w:val="center"/>
              <w:rPr>
                <w:ins w:id="22311" w:author="Author"/>
              </w:rPr>
            </w:pPr>
            <w:ins w:id="22312" w:author="Author">
              <w:r w:rsidRPr="004E3313">
                <w:t>4.09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D768EC" w14:textId="77777777" w:rsidR="00892577" w:rsidRPr="004E3313" w:rsidRDefault="00892577" w:rsidP="00145047">
            <w:pPr>
              <w:pStyle w:val="tabletext11"/>
              <w:jc w:val="center"/>
              <w:rPr>
                <w:ins w:id="22313" w:author="Author"/>
              </w:rPr>
            </w:pPr>
            <w:ins w:id="22314" w:author="Author">
              <w:r w:rsidRPr="004E3313">
                <w:t>4.05</w:t>
              </w:r>
            </w:ins>
          </w:p>
        </w:tc>
      </w:tr>
      <w:tr w:rsidR="00892577" w:rsidRPr="004E3313" w14:paraId="122B4C30" w14:textId="77777777" w:rsidTr="00145047">
        <w:trPr>
          <w:trHeight w:val="190"/>
          <w:ins w:id="22315" w:author="Author"/>
        </w:trPr>
        <w:tc>
          <w:tcPr>
            <w:tcW w:w="200" w:type="dxa"/>
            <w:tcBorders>
              <w:top w:val="single" w:sz="6" w:space="0" w:color="auto"/>
              <w:left w:val="single" w:sz="6" w:space="0" w:color="auto"/>
              <w:bottom w:val="single" w:sz="6" w:space="0" w:color="auto"/>
              <w:right w:val="nil"/>
            </w:tcBorders>
            <w:vAlign w:val="bottom"/>
          </w:tcPr>
          <w:p w14:paraId="5F1AE0BB" w14:textId="77777777" w:rsidR="00892577" w:rsidRPr="004E3313" w:rsidRDefault="00892577" w:rsidP="00145047">
            <w:pPr>
              <w:pStyle w:val="tabletext11"/>
              <w:jc w:val="right"/>
              <w:rPr>
                <w:ins w:id="22316" w:author="Author"/>
              </w:rPr>
            </w:pPr>
          </w:p>
        </w:tc>
        <w:tc>
          <w:tcPr>
            <w:tcW w:w="1580" w:type="dxa"/>
            <w:tcBorders>
              <w:top w:val="single" w:sz="6" w:space="0" w:color="auto"/>
              <w:left w:val="nil"/>
              <w:bottom w:val="single" w:sz="6" w:space="0" w:color="auto"/>
              <w:right w:val="single" w:sz="6" w:space="0" w:color="auto"/>
            </w:tcBorders>
            <w:vAlign w:val="bottom"/>
            <w:hideMark/>
          </w:tcPr>
          <w:p w14:paraId="252C4EFC" w14:textId="77777777" w:rsidR="00892577" w:rsidRPr="004E3313" w:rsidRDefault="00892577" w:rsidP="00145047">
            <w:pPr>
              <w:pStyle w:val="tabletext11"/>
              <w:tabs>
                <w:tab w:val="decimal" w:pos="640"/>
              </w:tabs>
              <w:rPr>
                <w:ins w:id="22317" w:author="Author"/>
              </w:rPr>
            </w:pPr>
            <w:ins w:id="22318" w:author="Author">
              <w:r w:rsidRPr="004E331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DEE65A" w14:textId="77777777" w:rsidR="00892577" w:rsidRPr="004E3313" w:rsidRDefault="00892577">
            <w:pPr>
              <w:pStyle w:val="tabletext11"/>
              <w:tabs>
                <w:tab w:val="decimal" w:pos="240"/>
              </w:tabs>
              <w:rPr>
                <w:ins w:id="22319" w:author="Author"/>
              </w:rPr>
              <w:pPrChange w:id="22320" w:author="Author">
                <w:pPr>
                  <w:pStyle w:val="tabletext11"/>
                  <w:jc w:val="center"/>
                </w:pPr>
              </w:pPrChange>
            </w:pPr>
            <w:ins w:id="22321" w:author="Author">
              <w:r w:rsidRPr="004E3313">
                <w:t>6.73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537C524" w14:textId="77777777" w:rsidR="00892577" w:rsidRPr="004E3313" w:rsidRDefault="00892577">
            <w:pPr>
              <w:pStyle w:val="tabletext11"/>
              <w:tabs>
                <w:tab w:val="decimal" w:pos="360"/>
              </w:tabs>
              <w:rPr>
                <w:ins w:id="22322" w:author="Author"/>
              </w:rPr>
              <w:pPrChange w:id="22323" w:author="Author">
                <w:pPr>
                  <w:pStyle w:val="tabletext11"/>
                  <w:jc w:val="center"/>
                </w:pPr>
              </w:pPrChange>
            </w:pPr>
            <w:ins w:id="22324" w:author="Author">
              <w:r w:rsidRPr="004E3313">
                <w:t>6.49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2C3A2" w14:textId="77777777" w:rsidR="00892577" w:rsidRPr="004E3313" w:rsidRDefault="00892577" w:rsidP="00145047">
            <w:pPr>
              <w:pStyle w:val="tabletext11"/>
              <w:jc w:val="center"/>
              <w:rPr>
                <w:ins w:id="22325" w:author="Author"/>
              </w:rPr>
            </w:pPr>
            <w:ins w:id="22326" w:author="Author">
              <w:r w:rsidRPr="004E3313">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7D140" w14:textId="77777777" w:rsidR="00892577" w:rsidRPr="004E3313" w:rsidRDefault="00892577" w:rsidP="00145047">
            <w:pPr>
              <w:pStyle w:val="tabletext11"/>
              <w:jc w:val="center"/>
              <w:rPr>
                <w:ins w:id="22327" w:author="Author"/>
              </w:rPr>
            </w:pPr>
            <w:ins w:id="22328" w:author="Author">
              <w:r w:rsidRPr="004E3313">
                <w:t>6.15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37551" w14:textId="77777777" w:rsidR="00892577" w:rsidRPr="004E3313" w:rsidRDefault="00892577" w:rsidP="00145047">
            <w:pPr>
              <w:pStyle w:val="tabletext11"/>
              <w:jc w:val="center"/>
              <w:rPr>
                <w:ins w:id="22329" w:author="Author"/>
              </w:rPr>
            </w:pPr>
            <w:ins w:id="22330" w:author="Author">
              <w:r w:rsidRPr="004E3313">
                <w:t>5.99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88203" w14:textId="77777777" w:rsidR="00892577" w:rsidRPr="004E3313" w:rsidRDefault="00892577" w:rsidP="00145047">
            <w:pPr>
              <w:pStyle w:val="tabletext11"/>
              <w:jc w:val="center"/>
              <w:rPr>
                <w:ins w:id="22331" w:author="Author"/>
              </w:rPr>
            </w:pPr>
            <w:ins w:id="22332" w:author="Author">
              <w:r w:rsidRPr="004E3313">
                <w:t>5.83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081E9" w14:textId="77777777" w:rsidR="00892577" w:rsidRPr="004E3313" w:rsidRDefault="00892577" w:rsidP="00145047">
            <w:pPr>
              <w:pStyle w:val="tabletext11"/>
              <w:jc w:val="center"/>
              <w:rPr>
                <w:ins w:id="22333" w:author="Author"/>
              </w:rPr>
            </w:pPr>
            <w:ins w:id="22334" w:author="Author">
              <w:r w:rsidRPr="004E3313">
                <w:t>5.67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492CD" w14:textId="77777777" w:rsidR="00892577" w:rsidRPr="004E3313" w:rsidRDefault="00892577" w:rsidP="00145047">
            <w:pPr>
              <w:pStyle w:val="tabletext11"/>
              <w:jc w:val="center"/>
              <w:rPr>
                <w:ins w:id="22335" w:author="Author"/>
              </w:rPr>
            </w:pPr>
            <w:ins w:id="22336" w:author="Author">
              <w:r w:rsidRPr="004E3313">
                <w:t>5.66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307D11" w14:textId="77777777" w:rsidR="00892577" w:rsidRPr="004E3313" w:rsidRDefault="00892577" w:rsidP="00145047">
            <w:pPr>
              <w:pStyle w:val="tabletext11"/>
              <w:jc w:val="center"/>
              <w:rPr>
                <w:ins w:id="22337" w:author="Author"/>
              </w:rPr>
            </w:pPr>
            <w:ins w:id="22338" w:author="Author">
              <w:r w:rsidRPr="004E3313">
                <w:t>5.55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AD0AA" w14:textId="77777777" w:rsidR="00892577" w:rsidRPr="004E3313" w:rsidRDefault="00892577" w:rsidP="00145047">
            <w:pPr>
              <w:pStyle w:val="tabletext11"/>
              <w:jc w:val="center"/>
              <w:rPr>
                <w:ins w:id="22339" w:author="Author"/>
              </w:rPr>
            </w:pPr>
            <w:ins w:id="22340" w:author="Author">
              <w:r w:rsidRPr="004E3313">
                <w:t>5.45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3DB49" w14:textId="77777777" w:rsidR="00892577" w:rsidRPr="004E3313" w:rsidRDefault="00892577" w:rsidP="00145047">
            <w:pPr>
              <w:pStyle w:val="tabletext11"/>
              <w:jc w:val="center"/>
              <w:rPr>
                <w:ins w:id="22341" w:author="Author"/>
              </w:rPr>
            </w:pPr>
            <w:ins w:id="22342" w:author="Author">
              <w:r w:rsidRPr="004E3313">
                <w:t>5.24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0249D" w14:textId="77777777" w:rsidR="00892577" w:rsidRPr="004E3313" w:rsidRDefault="00892577" w:rsidP="00145047">
            <w:pPr>
              <w:pStyle w:val="tabletext11"/>
              <w:jc w:val="center"/>
              <w:rPr>
                <w:ins w:id="22343" w:author="Author"/>
              </w:rPr>
            </w:pPr>
            <w:ins w:id="22344" w:author="Author">
              <w:r w:rsidRPr="004E3313">
                <w:t>5.19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94B25" w14:textId="77777777" w:rsidR="00892577" w:rsidRPr="004E3313" w:rsidRDefault="00892577" w:rsidP="00145047">
            <w:pPr>
              <w:pStyle w:val="tabletext11"/>
              <w:jc w:val="center"/>
              <w:rPr>
                <w:ins w:id="22345" w:author="Author"/>
              </w:rPr>
            </w:pPr>
            <w:ins w:id="22346" w:author="Author">
              <w:r w:rsidRPr="004E3313">
                <w:t>5.14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46F14" w14:textId="77777777" w:rsidR="00892577" w:rsidRPr="004E3313" w:rsidRDefault="00892577" w:rsidP="00145047">
            <w:pPr>
              <w:pStyle w:val="tabletext11"/>
              <w:jc w:val="center"/>
              <w:rPr>
                <w:ins w:id="22347" w:author="Author"/>
              </w:rPr>
            </w:pPr>
            <w:ins w:id="22348" w:author="Author">
              <w:r w:rsidRPr="004E3313">
                <w:t>5.09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564BA7" w14:textId="77777777" w:rsidR="00892577" w:rsidRPr="004E3313" w:rsidRDefault="00892577" w:rsidP="00145047">
            <w:pPr>
              <w:pStyle w:val="tabletext11"/>
              <w:jc w:val="center"/>
              <w:rPr>
                <w:ins w:id="22349" w:author="Author"/>
              </w:rPr>
            </w:pPr>
            <w:ins w:id="22350" w:author="Author">
              <w:r w:rsidRPr="004E3313">
                <w:t>5.04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11A1C" w14:textId="77777777" w:rsidR="00892577" w:rsidRPr="004E3313" w:rsidRDefault="00892577" w:rsidP="00145047">
            <w:pPr>
              <w:pStyle w:val="tabletext11"/>
              <w:jc w:val="center"/>
              <w:rPr>
                <w:ins w:id="22351" w:author="Author"/>
              </w:rPr>
            </w:pPr>
            <w:ins w:id="22352" w:author="Author">
              <w:r w:rsidRPr="004E3313">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39936" w14:textId="77777777" w:rsidR="00892577" w:rsidRPr="004E3313" w:rsidRDefault="00892577" w:rsidP="00145047">
            <w:pPr>
              <w:pStyle w:val="tabletext11"/>
              <w:jc w:val="center"/>
              <w:rPr>
                <w:ins w:id="22353" w:author="Author"/>
              </w:rPr>
            </w:pPr>
            <w:ins w:id="22354" w:author="Author">
              <w:r w:rsidRPr="004E3313">
                <w:t>4.94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97BD2" w14:textId="77777777" w:rsidR="00892577" w:rsidRPr="004E3313" w:rsidRDefault="00892577" w:rsidP="00145047">
            <w:pPr>
              <w:pStyle w:val="tabletext11"/>
              <w:jc w:val="center"/>
              <w:rPr>
                <w:ins w:id="22355" w:author="Author"/>
              </w:rPr>
            </w:pPr>
            <w:ins w:id="22356" w:author="Author">
              <w:r w:rsidRPr="004E3313">
                <w:t>4.89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9FDA8A" w14:textId="77777777" w:rsidR="00892577" w:rsidRPr="004E3313" w:rsidRDefault="00892577" w:rsidP="00145047">
            <w:pPr>
              <w:pStyle w:val="tabletext11"/>
              <w:jc w:val="center"/>
              <w:rPr>
                <w:ins w:id="22357" w:author="Author"/>
              </w:rPr>
            </w:pPr>
            <w:ins w:id="22358" w:author="Author">
              <w:r w:rsidRPr="004E3313">
                <w:t>4.84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8FC344" w14:textId="77777777" w:rsidR="00892577" w:rsidRPr="004E3313" w:rsidRDefault="00892577" w:rsidP="00145047">
            <w:pPr>
              <w:pStyle w:val="tabletext11"/>
              <w:jc w:val="center"/>
              <w:rPr>
                <w:ins w:id="22359" w:author="Author"/>
              </w:rPr>
            </w:pPr>
            <w:ins w:id="22360" w:author="Author">
              <w:r w:rsidRPr="004E3313">
                <w:t>4.79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2C72A" w14:textId="77777777" w:rsidR="00892577" w:rsidRPr="004E3313" w:rsidRDefault="00892577" w:rsidP="00145047">
            <w:pPr>
              <w:pStyle w:val="tabletext11"/>
              <w:jc w:val="center"/>
              <w:rPr>
                <w:ins w:id="22361" w:author="Author"/>
              </w:rPr>
            </w:pPr>
            <w:ins w:id="22362" w:author="Author">
              <w:r w:rsidRPr="004E3313">
                <w:t>4.74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F90B1" w14:textId="77777777" w:rsidR="00892577" w:rsidRPr="004E3313" w:rsidRDefault="00892577" w:rsidP="00145047">
            <w:pPr>
              <w:pStyle w:val="tabletext11"/>
              <w:jc w:val="center"/>
              <w:rPr>
                <w:ins w:id="22363" w:author="Author"/>
              </w:rPr>
            </w:pPr>
            <w:ins w:id="22364" w:author="Author">
              <w:r w:rsidRPr="004E3313">
                <w:t>4.70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BEA8A6" w14:textId="77777777" w:rsidR="00892577" w:rsidRPr="004E3313" w:rsidRDefault="00892577" w:rsidP="00145047">
            <w:pPr>
              <w:pStyle w:val="tabletext11"/>
              <w:jc w:val="center"/>
              <w:rPr>
                <w:ins w:id="22365" w:author="Author"/>
              </w:rPr>
            </w:pPr>
            <w:ins w:id="22366" w:author="Author">
              <w:r w:rsidRPr="004E3313">
                <w:t>4.65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8B3AF" w14:textId="77777777" w:rsidR="00892577" w:rsidRPr="004E3313" w:rsidRDefault="00892577" w:rsidP="00145047">
            <w:pPr>
              <w:pStyle w:val="tabletext11"/>
              <w:jc w:val="center"/>
              <w:rPr>
                <w:ins w:id="22367" w:author="Author"/>
              </w:rPr>
            </w:pPr>
            <w:ins w:id="22368" w:author="Author">
              <w:r w:rsidRPr="004E3313">
                <w:t>4.60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21013" w14:textId="77777777" w:rsidR="00892577" w:rsidRPr="004E3313" w:rsidRDefault="00892577" w:rsidP="00145047">
            <w:pPr>
              <w:pStyle w:val="tabletext11"/>
              <w:jc w:val="center"/>
              <w:rPr>
                <w:ins w:id="22369" w:author="Author"/>
              </w:rPr>
            </w:pPr>
            <w:ins w:id="22370" w:author="Author">
              <w:r w:rsidRPr="004E3313">
                <w:t>4.56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F7806" w14:textId="77777777" w:rsidR="00892577" w:rsidRPr="004E3313" w:rsidRDefault="00892577" w:rsidP="00145047">
            <w:pPr>
              <w:pStyle w:val="tabletext11"/>
              <w:jc w:val="center"/>
              <w:rPr>
                <w:ins w:id="22371" w:author="Author"/>
              </w:rPr>
            </w:pPr>
            <w:ins w:id="22372" w:author="Author">
              <w:r w:rsidRPr="004E3313">
                <w:t>4.51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C7730" w14:textId="77777777" w:rsidR="00892577" w:rsidRPr="004E3313" w:rsidRDefault="00892577" w:rsidP="00145047">
            <w:pPr>
              <w:pStyle w:val="tabletext11"/>
              <w:jc w:val="center"/>
              <w:rPr>
                <w:ins w:id="22373" w:author="Author"/>
              </w:rPr>
            </w:pPr>
            <w:ins w:id="22374" w:author="Author">
              <w:r w:rsidRPr="004E3313">
                <w:t>4.47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C553C4" w14:textId="77777777" w:rsidR="00892577" w:rsidRPr="004E3313" w:rsidRDefault="00892577" w:rsidP="00145047">
            <w:pPr>
              <w:pStyle w:val="tabletext11"/>
              <w:jc w:val="center"/>
              <w:rPr>
                <w:ins w:id="22375" w:author="Author"/>
              </w:rPr>
            </w:pPr>
            <w:ins w:id="22376" w:author="Author">
              <w:r w:rsidRPr="004E3313">
                <w:t>4.42</w:t>
              </w:r>
            </w:ins>
          </w:p>
        </w:tc>
      </w:tr>
      <w:tr w:rsidR="00892577" w:rsidRPr="004E3313" w14:paraId="4BFE25A2" w14:textId="77777777" w:rsidTr="00145047">
        <w:trPr>
          <w:trHeight w:val="190"/>
          <w:ins w:id="22377" w:author="Author"/>
        </w:trPr>
        <w:tc>
          <w:tcPr>
            <w:tcW w:w="200" w:type="dxa"/>
            <w:tcBorders>
              <w:top w:val="single" w:sz="6" w:space="0" w:color="auto"/>
              <w:left w:val="single" w:sz="6" w:space="0" w:color="auto"/>
              <w:bottom w:val="single" w:sz="6" w:space="0" w:color="auto"/>
              <w:right w:val="nil"/>
            </w:tcBorders>
            <w:vAlign w:val="bottom"/>
          </w:tcPr>
          <w:p w14:paraId="221699F1" w14:textId="77777777" w:rsidR="00892577" w:rsidRPr="004E3313" w:rsidRDefault="00892577" w:rsidP="00145047">
            <w:pPr>
              <w:pStyle w:val="tabletext11"/>
              <w:jc w:val="right"/>
              <w:rPr>
                <w:ins w:id="22378" w:author="Author"/>
              </w:rPr>
            </w:pPr>
          </w:p>
        </w:tc>
        <w:tc>
          <w:tcPr>
            <w:tcW w:w="1580" w:type="dxa"/>
            <w:tcBorders>
              <w:top w:val="single" w:sz="6" w:space="0" w:color="auto"/>
              <w:left w:val="nil"/>
              <w:bottom w:val="single" w:sz="6" w:space="0" w:color="auto"/>
              <w:right w:val="single" w:sz="6" w:space="0" w:color="auto"/>
            </w:tcBorders>
            <w:vAlign w:val="bottom"/>
            <w:hideMark/>
          </w:tcPr>
          <w:p w14:paraId="581C777C" w14:textId="77777777" w:rsidR="00892577" w:rsidRPr="004E3313" w:rsidRDefault="00892577" w:rsidP="00145047">
            <w:pPr>
              <w:pStyle w:val="tabletext11"/>
              <w:tabs>
                <w:tab w:val="decimal" w:pos="640"/>
              </w:tabs>
              <w:rPr>
                <w:ins w:id="22379" w:author="Author"/>
              </w:rPr>
            </w:pPr>
            <w:ins w:id="22380" w:author="Author">
              <w:r w:rsidRPr="004E331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720AE15" w14:textId="77777777" w:rsidR="00892577" w:rsidRPr="004E3313" w:rsidRDefault="00892577">
            <w:pPr>
              <w:pStyle w:val="tabletext11"/>
              <w:tabs>
                <w:tab w:val="decimal" w:pos="240"/>
              </w:tabs>
              <w:rPr>
                <w:ins w:id="22381" w:author="Author"/>
              </w:rPr>
              <w:pPrChange w:id="22382" w:author="Author">
                <w:pPr>
                  <w:pStyle w:val="tabletext11"/>
                  <w:jc w:val="center"/>
                </w:pPr>
              </w:pPrChange>
            </w:pPr>
            <w:ins w:id="22383" w:author="Author">
              <w:r w:rsidRPr="004E3313">
                <w:t>7.60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C333E6" w14:textId="77777777" w:rsidR="00892577" w:rsidRPr="004E3313" w:rsidRDefault="00892577">
            <w:pPr>
              <w:pStyle w:val="tabletext11"/>
              <w:tabs>
                <w:tab w:val="decimal" w:pos="360"/>
              </w:tabs>
              <w:rPr>
                <w:ins w:id="22384" w:author="Author"/>
              </w:rPr>
              <w:pPrChange w:id="22385" w:author="Author">
                <w:pPr>
                  <w:pStyle w:val="tabletext11"/>
                  <w:jc w:val="center"/>
                </w:pPr>
              </w:pPrChange>
            </w:pPr>
            <w:ins w:id="22386" w:author="Author">
              <w:r w:rsidRPr="004E3313">
                <w:t>7.33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AAB0FC" w14:textId="77777777" w:rsidR="00892577" w:rsidRPr="004E3313" w:rsidRDefault="00892577" w:rsidP="00145047">
            <w:pPr>
              <w:pStyle w:val="tabletext11"/>
              <w:jc w:val="center"/>
              <w:rPr>
                <w:ins w:id="22387" w:author="Author"/>
              </w:rPr>
            </w:pPr>
            <w:ins w:id="22388" w:author="Author">
              <w:r w:rsidRPr="004E3313">
                <w:t>7.21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47063" w14:textId="77777777" w:rsidR="00892577" w:rsidRPr="004E3313" w:rsidRDefault="00892577" w:rsidP="00145047">
            <w:pPr>
              <w:pStyle w:val="tabletext11"/>
              <w:jc w:val="center"/>
              <w:rPr>
                <w:ins w:id="22389" w:author="Author"/>
              </w:rPr>
            </w:pPr>
            <w:ins w:id="22390" w:author="Author">
              <w:r w:rsidRPr="004E3313">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872AF" w14:textId="77777777" w:rsidR="00892577" w:rsidRPr="004E3313" w:rsidRDefault="00892577" w:rsidP="00145047">
            <w:pPr>
              <w:pStyle w:val="tabletext11"/>
              <w:jc w:val="center"/>
              <w:rPr>
                <w:ins w:id="22391" w:author="Author"/>
              </w:rPr>
            </w:pPr>
            <w:ins w:id="22392" w:author="Author">
              <w:r w:rsidRPr="004E3313">
                <w:t>6.76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492FD" w14:textId="77777777" w:rsidR="00892577" w:rsidRPr="004E3313" w:rsidRDefault="00892577" w:rsidP="00145047">
            <w:pPr>
              <w:pStyle w:val="tabletext11"/>
              <w:jc w:val="center"/>
              <w:rPr>
                <w:ins w:id="22393" w:author="Author"/>
              </w:rPr>
            </w:pPr>
            <w:ins w:id="22394" w:author="Author">
              <w:r w:rsidRPr="004E3313">
                <w:t>6.59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7F7EF" w14:textId="77777777" w:rsidR="00892577" w:rsidRPr="004E3313" w:rsidRDefault="00892577" w:rsidP="00145047">
            <w:pPr>
              <w:pStyle w:val="tabletext11"/>
              <w:jc w:val="center"/>
              <w:rPr>
                <w:ins w:id="22395" w:author="Author"/>
              </w:rPr>
            </w:pPr>
            <w:ins w:id="22396" w:author="Author">
              <w:r w:rsidRPr="004E3313">
                <w:t>6.40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F67C3" w14:textId="77777777" w:rsidR="00892577" w:rsidRPr="004E3313" w:rsidRDefault="00892577" w:rsidP="00145047">
            <w:pPr>
              <w:pStyle w:val="tabletext11"/>
              <w:jc w:val="center"/>
              <w:rPr>
                <w:ins w:id="22397" w:author="Author"/>
              </w:rPr>
            </w:pPr>
            <w:ins w:id="22398" w:author="Author">
              <w:r w:rsidRPr="004E3313">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7C78CF" w14:textId="77777777" w:rsidR="00892577" w:rsidRPr="004E3313" w:rsidRDefault="00892577" w:rsidP="00145047">
            <w:pPr>
              <w:pStyle w:val="tabletext11"/>
              <w:jc w:val="center"/>
              <w:rPr>
                <w:ins w:id="22399" w:author="Author"/>
              </w:rPr>
            </w:pPr>
            <w:ins w:id="22400" w:author="Author">
              <w:r w:rsidRPr="004E3313">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3764B" w14:textId="77777777" w:rsidR="00892577" w:rsidRPr="004E3313" w:rsidRDefault="00892577" w:rsidP="00145047">
            <w:pPr>
              <w:pStyle w:val="tabletext11"/>
              <w:jc w:val="center"/>
              <w:rPr>
                <w:ins w:id="22401" w:author="Author"/>
              </w:rPr>
            </w:pPr>
            <w:ins w:id="22402" w:author="Author">
              <w:r w:rsidRPr="004E3313">
                <w:t>6.15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DCD9A" w14:textId="77777777" w:rsidR="00892577" w:rsidRPr="004E3313" w:rsidRDefault="00892577" w:rsidP="00145047">
            <w:pPr>
              <w:pStyle w:val="tabletext11"/>
              <w:jc w:val="center"/>
              <w:rPr>
                <w:ins w:id="22403" w:author="Author"/>
              </w:rPr>
            </w:pPr>
            <w:ins w:id="22404" w:author="Author">
              <w:r w:rsidRPr="004E3313">
                <w:t>5.92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542D1" w14:textId="77777777" w:rsidR="00892577" w:rsidRPr="004E3313" w:rsidRDefault="00892577" w:rsidP="00145047">
            <w:pPr>
              <w:pStyle w:val="tabletext11"/>
              <w:jc w:val="center"/>
              <w:rPr>
                <w:ins w:id="22405" w:author="Author"/>
              </w:rPr>
            </w:pPr>
            <w:ins w:id="22406" w:author="Author">
              <w:r w:rsidRPr="004E3313">
                <w:t>5.86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13CC6" w14:textId="77777777" w:rsidR="00892577" w:rsidRPr="004E3313" w:rsidRDefault="00892577" w:rsidP="00145047">
            <w:pPr>
              <w:pStyle w:val="tabletext11"/>
              <w:jc w:val="center"/>
              <w:rPr>
                <w:ins w:id="22407" w:author="Author"/>
              </w:rPr>
            </w:pPr>
            <w:ins w:id="22408" w:author="Author">
              <w:r w:rsidRPr="004E3313">
                <w:t>5.80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51A2D" w14:textId="77777777" w:rsidR="00892577" w:rsidRPr="004E3313" w:rsidRDefault="00892577" w:rsidP="00145047">
            <w:pPr>
              <w:pStyle w:val="tabletext11"/>
              <w:jc w:val="center"/>
              <w:rPr>
                <w:ins w:id="22409" w:author="Author"/>
              </w:rPr>
            </w:pPr>
            <w:ins w:id="22410" w:author="Author">
              <w:r w:rsidRPr="004E3313">
                <w:t>5.74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9E432" w14:textId="77777777" w:rsidR="00892577" w:rsidRPr="004E3313" w:rsidRDefault="00892577" w:rsidP="00145047">
            <w:pPr>
              <w:pStyle w:val="tabletext11"/>
              <w:jc w:val="center"/>
              <w:rPr>
                <w:ins w:id="22411" w:author="Author"/>
              </w:rPr>
            </w:pPr>
            <w:ins w:id="22412" w:author="Author">
              <w:r w:rsidRPr="004E3313">
                <w:t>5.69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F446AE" w14:textId="77777777" w:rsidR="00892577" w:rsidRPr="004E3313" w:rsidRDefault="00892577" w:rsidP="00145047">
            <w:pPr>
              <w:pStyle w:val="tabletext11"/>
              <w:jc w:val="center"/>
              <w:rPr>
                <w:ins w:id="22413" w:author="Author"/>
              </w:rPr>
            </w:pPr>
            <w:ins w:id="22414" w:author="Author">
              <w:r w:rsidRPr="004E3313">
                <w:t>5.63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84612" w14:textId="77777777" w:rsidR="00892577" w:rsidRPr="004E3313" w:rsidRDefault="00892577" w:rsidP="00145047">
            <w:pPr>
              <w:pStyle w:val="tabletext11"/>
              <w:jc w:val="center"/>
              <w:rPr>
                <w:ins w:id="22415" w:author="Author"/>
              </w:rPr>
            </w:pPr>
            <w:ins w:id="22416" w:author="Author">
              <w:r w:rsidRPr="004E3313">
                <w:t>5.57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4F79C" w14:textId="77777777" w:rsidR="00892577" w:rsidRPr="004E3313" w:rsidRDefault="00892577" w:rsidP="00145047">
            <w:pPr>
              <w:pStyle w:val="tabletext11"/>
              <w:jc w:val="center"/>
              <w:rPr>
                <w:ins w:id="22417" w:author="Author"/>
              </w:rPr>
            </w:pPr>
            <w:ins w:id="22418" w:author="Author">
              <w:r w:rsidRPr="004E3313">
                <w:t>5.52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BD1B2" w14:textId="77777777" w:rsidR="00892577" w:rsidRPr="004E3313" w:rsidRDefault="00892577" w:rsidP="00145047">
            <w:pPr>
              <w:pStyle w:val="tabletext11"/>
              <w:jc w:val="center"/>
              <w:rPr>
                <w:ins w:id="22419" w:author="Author"/>
              </w:rPr>
            </w:pPr>
            <w:ins w:id="22420" w:author="Author">
              <w:r w:rsidRPr="004E3313">
                <w:t>5.46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F87215" w14:textId="77777777" w:rsidR="00892577" w:rsidRPr="004E3313" w:rsidRDefault="00892577" w:rsidP="00145047">
            <w:pPr>
              <w:pStyle w:val="tabletext11"/>
              <w:jc w:val="center"/>
              <w:rPr>
                <w:ins w:id="22421" w:author="Author"/>
              </w:rPr>
            </w:pPr>
            <w:ins w:id="22422" w:author="Author">
              <w:r w:rsidRPr="004E3313">
                <w:t>5.41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D4FFE" w14:textId="77777777" w:rsidR="00892577" w:rsidRPr="004E3313" w:rsidRDefault="00892577" w:rsidP="00145047">
            <w:pPr>
              <w:pStyle w:val="tabletext11"/>
              <w:jc w:val="center"/>
              <w:rPr>
                <w:ins w:id="22423" w:author="Author"/>
              </w:rPr>
            </w:pPr>
            <w:ins w:id="22424" w:author="Author">
              <w:r w:rsidRPr="004E3313">
                <w:t>5.35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329E3C" w14:textId="77777777" w:rsidR="00892577" w:rsidRPr="004E3313" w:rsidRDefault="00892577" w:rsidP="00145047">
            <w:pPr>
              <w:pStyle w:val="tabletext11"/>
              <w:jc w:val="center"/>
              <w:rPr>
                <w:ins w:id="22425" w:author="Author"/>
              </w:rPr>
            </w:pPr>
            <w:ins w:id="22426" w:author="Author">
              <w:r w:rsidRPr="004E3313">
                <w:t>5.30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6ED5144" w14:textId="77777777" w:rsidR="00892577" w:rsidRPr="004E3313" w:rsidRDefault="00892577" w:rsidP="00145047">
            <w:pPr>
              <w:pStyle w:val="tabletext11"/>
              <w:jc w:val="center"/>
              <w:rPr>
                <w:ins w:id="22427" w:author="Author"/>
              </w:rPr>
            </w:pPr>
            <w:ins w:id="22428" w:author="Author">
              <w:r w:rsidRPr="004E3313">
                <w:t>5.25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38600" w14:textId="77777777" w:rsidR="00892577" w:rsidRPr="004E3313" w:rsidRDefault="00892577" w:rsidP="00145047">
            <w:pPr>
              <w:pStyle w:val="tabletext11"/>
              <w:jc w:val="center"/>
              <w:rPr>
                <w:ins w:id="22429" w:author="Author"/>
              </w:rPr>
            </w:pPr>
            <w:ins w:id="22430" w:author="Author">
              <w:r w:rsidRPr="004E3313">
                <w:t>5.20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8A835" w14:textId="77777777" w:rsidR="00892577" w:rsidRPr="004E3313" w:rsidRDefault="00892577" w:rsidP="00145047">
            <w:pPr>
              <w:pStyle w:val="tabletext11"/>
              <w:jc w:val="center"/>
              <w:rPr>
                <w:ins w:id="22431" w:author="Author"/>
              </w:rPr>
            </w:pPr>
            <w:ins w:id="22432" w:author="Author">
              <w:r w:rsidRPr="004E3313">
                <w:t>5.14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9DCE9" w14:textId="77777777" w:rsidR="00892577" w:rsidRPr="004E3313" w:rsidRDefault="00892577" w:rsidP="00145047">
            <w:pPr>
              <w:pStyle w:val="tabletext11"/>
              <w:jc w:val="center"/>
              <w:rPr>
                <w:ins w:id="22433" w:author="Author"/>
              </w:rPr>
            </w:pPr>
            <w:ins w:id="22434" w:author="Author">
              <w:r w:rsidRPr="004E3313">
                <w:t>5.09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CA073" w14:textId="77777777" w:rsidR="00892577" w:rsidRPr="004E3313" w:rsidRDefault="00892577" w:rsidP="00145047">
            <w:pPr>
              <w:pStyle w:val="tabletext11"/>
              <w:jc w:val="center"/>
              <w:rPr>
                <w:ins w:id="22435" w:author="Author"/>
              </w:rPr>
            </w:pPr>
            <w:ins w:id="22436" w:author="Author">
              <w:r w:rsidRPr="004E3313">
                <w:t>5.04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B43264" w14:textId="77777777" w:rsidR="00892577" w:rsidRPr="004E3313" w:rsidRDefault="00892577" w:rsidP="00145047">
            <w:pPr>
              <w:pStyle w:val="tabletext11"/>
              <w:jc w:val="center"/>
              <w:rPr>
                <w:ins w:id="22437" w:author="Author"/>
              </w:rPr>
            </w:pPr>
            <w:ins w:id="22438" w:author="Author">
              <w:r w:rsidRPr="004E3313">
                <w:t>4.99</w:t>
              </w:r>
            </w:ins>
          </w:p>
        </w:tc>
      </w:tr>
      <w:tr w:rsidR="00892577" w:rsidRPr="004E3313" w14:paraId="31707405" w14:textId="77777777" w:rsidTr="00145047">
        <w:trPr>
          <w:trHeight w:val="190"/>
          <w:ins w:id="22439" w:author="Author"/>
        </w:trPr>
        <w:tc>
          <w:tcPr>
            <w:tcW w:w="200" w:type="dxa"/>
            <w:tcBorders>
              <w:top w:val="single" w:sz="6" w:space="0" w:color="auto"/>
              <w:left w:val="single" w:sz="6" w:space="0" w:color="auto"/>
              <w:bottom w:val="single" w:sz="6" w:space="0" w:color="auto"/>
              <w:right w:val="nil"/>
            </w:tcBorders>
            <w:vAlign w:val="bottom"/>
          </w:tcPr>
          <w:p w14:paraId="6FF682B4" w14:textId="77777777" w:rsidR="00892577" w:rsidRPr="004E3313" w:rsidRDefault="00892577" w:rsidP="00145047">
            <w:pPr>
              <w:pStyle w:val="tabletext11"/>
              <w:jc w:val="right"/>
              <w:rPr>
                <w:ins w:id="22440" w:author="Author"/>
              </w:rPr>
            </w:pPr>
          </w:p>
        </w:tc>
        <w:tc>
          <w:tcPr>
            <w:tcW w:w="1580" w:type="dxa"/>
            <w:tcBorders>
              <w:top w:val="single" w:sz="6" w:space="0" w:color="auto"/>
              <w:left w:val="nil"/>
              <w:bottom w:val="single" w:sz="6" w:space="0" w:color="auto"/>
              <w:right w:val="single" w:sz="6" w:space="0" w:color="auto"/>
            </w:tcBorders>
            <w:vAlign w:val="bottom"/>
            <w:hideMark/>
          </w:tcPr>
          <w:p w14:paraId="5F011ED6" w14:textId="77777777" w:rsidR="00892577" w:rsidRPr="004E3313" w:rsidRDefault="00892577" w:rsidP="00145047">
            <w:pPr>
              <w:pStyle w:val="tabletext11"/>
              <w:tabs>
                <w:tab w:val="decimal" w:pos="640"/>
              </w:tabs>
              <w:rPr>
                <w:ins w:id="22441" w:author="Author"/>
              </w:rPr>
            </w:pPr>
            <w:ins w:id="22442" w:author="Author">
              <w:r w:rsidRPr="004E331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908E3DD" w14:textId="77777777" w:rsidR="00892577" w:rsidRPr="004E3313" w:rsidRDefault="00892577">
            <w:pPr>
              <w:pStyle w:val="tabletext11"/>
              <w:tabs>
                <w:tab w:val="decimal" w:pos="240"/>
              </w:tabs>
              <w:rPr>
                <w:ins w:id="22443" w:author="Author"/>
              </w:rPr>
              <w:pPrChange w:id="22444" w:author="Author">
                <w:pPr>
                  <w:pStyle w:val="tabletext11"/>
                  <w:jc w:val="center"/>
                </w:pPr>
              </w:pPrChange>
            </w:pPr>
            <w:ins w:id="22445" w:author="Author">
              <w:r w:rsidRPr="004E3313">
                <w:t>8.42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1A733E" w14:textId="77777777" w:rsidR="00892577" w:rsidRPr="004E3313" w:rsidRDefault="00892577">
            <w:pPr>
              <w:pStyle w:val="tabletext11"/>
              <w:tabs>
                <w:tab w:val="decimal" w:pos="360"/>
              </w:tabs>
              <w:rPr>
                <w:ins w:id="22446" w:author="Author"/>
              </w:rPr>
              <w:pPrChange w:id="22447" w:author="Author">
                <w:pPr>
                  <w:pStyle w:val="tabletext11"/>
                  <w:jc w:val="center"/>
                </w:pPr>
              </w:pPrChange>
            </w:pPr>
            <w:ins w:id="22448" w:author="Author">
              <w:r w:rsidRPr="004E3313">
                <w:t>8.13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40930" w14:textId="77777777" w:rsidR="00892577" w:rsidRPr="004E3313" w:rsidRDefault="00892577" w:rsidP="00145047">
            <w:pPr>
              <w:pStyle w:val="tabletext11"/>
              <w:jc w:val="center"/>
              <w:rPr>
                <w:ins w:id="22449" w:author="Author"/>
              </w:rPr>
            </w:pPr>
            <w:ins w:id="22450" w:author="Author">
              <w:r w:rsidRPr="004E3313">
                <w:t>8.00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A12D10" w14:textId="77777777" w:rsidR="00892577" w:rsidRPr="004E3313" w:rsidRDefault="00892577" w:rsidP="00145047">
            <w:pPr>
              <w:pStyle w:val="tabletext11"/>
              <w:jc w:val="center"/>
              <w:rPr>
                <w:ins w:id="22451" w:author="Author"/>
              </w:rPr>
            </w:pPr>
            <w:ins w:id="22452" w:author="Author">
              <w:r w:rsidRPr="004E3313">
                <w:t>7.70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A8240" w14:textId="77777777" w:rsidR="00892577" w:rsidRPr="004E3313" w:rsidRDefault="00892577" w:rsidP="00145047">
            <w:pPr>
              <w:pStyle w:val="tabletext11"/>
              <w:jc w:val="center"/>
              <w:rPr>
                <w:ins w:id="22453" w:author="Author"/>
              </w:rPr>
            </w:pPr>
            <w:ins w:id="22454" w:author="Author">
              <w:r w:rsidRPr="004E3313">
                <w:t>7.49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39702" w14:textId="77777777" w:rsidR="00892577" w:rsidRPr="004E3313" w:rsidRDefault="00892577" w:rsidP="00145047">
            <w:pPr>
              <w:pStyle w:val="tabletext11"/>
              <w:jc w:val="center"/>
              <w:rPr>
                <w:ins w:id="22455" w:author="Author"/>
              </w:rPr>
            </w:pPr>
            <w:ins w:id="22456" w:author="Author">
              <w:r w:rsidRPr="004E3313">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505AF" w14:textId="77777777" w:rsidR="00892577" w:rsidRPr="004E3313" w:rsidRDefault="00892577" w:rsidP="00145047">
            <w:pPr>
              <w:pStyle w:val="tabletext11"/>
              <w:jc w:val="center"/>
              <w:rPr>
                <w:ins w:id="22457" w:author="Author"/>
              </w:rPr>
            </w:pPr>
            <w:ins w:id="22458" w:author="Author">
              <w:r w:rsidRPr="004E3313">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8023C" w14:textId="77777777" w:rsidR="00892577" w:rsidRPr="004E3313" w:rsidRDefault="00892577" w:rsidP="00145047">
            <w:pPr>
              <w:pStyle w:val="tabletext11"/>
              <w:jc w:val="center"/>
              <w:rPr>
                <w:ins w:id="22459" w:author="Author"/>
              </w:rPr>
            </w:pPr>
            <w:ins w:id="22460" w:author="Author">
              <w:r w:rsidRPr="004E3313">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A94B5" w14:textId="77777777" w:rsidR="00892577" w:rsidRPr="004E3313" w:rsidRDefault="00892577" w:rsidP="00145047">
            <w:pPr>
              <w:pStyle w:val="tabletext11"/>
              <w:jc w:val="center"/>
              <w:rPr>
                <w:ins w:id="22461" w:author="Author"/>
              </w:rPr>
            </w:pPr>
            <w:ins w:id="22462" w:author="Author">
              <w:r w:rsidRPr="004E3313">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97C696" w14:textId="77777777" w:rsidR="00892577" w:rsidRPr="004E3313" w:rsidRDefault="00892577" w:rsidP="00145047">
            <w:pPr>
              <w:pStyle w:val="tabletext11"/>
              <w:jc w:val="center"/>
              <w:rPr>
                <w:ins w:id="22463" w:author="Author"/>
              </w:rPr>
            </w:pPr>
            <w:ins w:id="22464" w:author="Author">
              <w:r w:rsidRPr="004E3313">
                <w:t>6.82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A325F" w14:textId="77777777" w:rsidR="00892577" w:rsidRPr="004E3313" w:rsidRDefault="00892577" w:rsidP="00145047">
            <w:pPr>
              <w:pStyle w:val="tabletext11"/>
              <w:jc w:val="center"/>
              <w:rPr>
                <w:ins w:id="22465" w:author="Author"/>
              </w:rPr>
            </w:pPr>
            <w:ins w:id="22466" w:author="Author">
              <w:r w:rsidRPr="004E3313">
                <w:t>6.56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B4419" w14:textId="77777777" w:rsidR="00892577" w:rsidRPr="004E3313" w:rsidRDefault="00892577" w:rsidP="00145047">
            <w:pPr>
              <w:pStyle w:val="tabletext11"/>
              <w:jc w:val="center"/>
              <w:rPr>
                <w:ins w:id="22467" w:author="Author"/>
              </w:rPr>
            </w:pPr>
            <w:ins w:id="22468" w:author="Author">
              <w:r w:rsidRPr="004E3313">
                <w:t>6.50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047E6" w14:textId="77777777" w:rsidR="00892577" w:rsidRPr="004E3313" w:rsidRDefault="00892577" w:rsidP="00145047">
            <w:pPr>
              <w:pStyle w:val="tabletext11"/>
              <w:jc w:val="center"/>
              <w:rPr>
                <w:ins w:id="22469" w:author="Author"/>
              </w:rPr>
            </w:pPr>
            <w:ins w:id="22470" w:author="Author">
              <w:r w:rsidRPr="004E3313">
                <w:t>6.43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33412" w14:textId="77777777" w:rsidR="00892577" w:rsidRPr="004E3313" w:rsidRDefault="00892577" w:rsidP="00145047">
            <w:pPr>
              <w:pStyle w:val="tabletext11"/>
              <w:jc w:val="center"/>
              <w:rPr>
                <w:ins w:id="22471" w:author="Author"/>
              </w:rPr>
            </w:pPr>
            <w:ins w:id="22472" w:author="Author">
              <w:r w:rsidRPr="004E3313">
                <w:t>6.37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1777F" w14:textId="77777777" w:rsidR="00892577" w:rsidRPr="004E3313" w:rsidRDefault="00892577" w:rsidP="00145047">
            <w:pPr>
              <w:pStyle w:val="tabletext11"/>
              <w:jc w:val="center"/>
              <w:rPr>
                <w:ins w:id="22473" w:author="Author"/>
              </w:rPr>
            </w:pPr>
            <w:ins w:id="22474" w:author="Author">
              <w:r w:rsidRPr="004E3313">
                <w:t>6.30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21E9F" w14:textId="77777777" w:rsidR="00892577" w:rsidRPr="004E3313" w:rsidRDefault="00892577" w:rsidP="00145047">
            <w:pPr>
              <w:pStyle w:val="tabletext11"/>
              <w:jc w:val="center"/>
              <w:rPr>
                <w:ins w:id="22475" w:author="Author"/>
              </w:rPr>
            </w:pPr>
            <w:ins w:id="22476" w:author="Author">
              <w:r w:rsidRPr="004E3313">
                <w:t>6.24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DB1A6" w14:textId="77777777" w:rsidR="00892577" w:rsidRPr="004E3313" w:rsidRDefault="00892577" w:rsidP="00145047">
            <w:pPr>
              <w:pStyle w:val="tabletext11"/>
              <w:jc w:val="center"/>
              <w:rPr>
                <w:ins w:id="22477" w:author="Author"/>
              </w:rPr>
            </w:pPr>
            <w:ins w:id="22478" w:author="Author">
              <w:r w:rsidRPr="004E3313">
                <w:t>6.18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4F8C1" w14:textId="77777777" w:rsidR="00892577" w:rsidRPr="004E3313" w:rsidRDefault="00892577" w:rsidP="00145047">
            <w:pPr>
              <w:pStyle w:val="tabletext11"/>
              <w:jc w:val="center"/>
              <w:rPr>
                <w:ins w:id="22479" w:author="Author"/>
              </w:rPr>
            </w:pPr>
            <w:ins w:id="22480" w:author="Author">
              <w:r w:rsidRPr="004E3313">
                <w:t>6.12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800F2" w14:textId="77777777" w:rsidR="00892577" w:rsidRPr="004E3313" w:rsidRDefault="00892577" w:rsidP="00145047">
            <w:pPr>
              <w:pStyle w:val="tabletext11"/>
              <w:jc w:val="center"/>
              <w:rPr>
                <w:ins w:id="22481" w:author="Author"/>
              </w:rPr>
            </w:pPr>
            <w:ins w:id="22482" w:author="Author">
              <w:r w:rsidRPr="004E3313">
                <w:t>6.06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90F11" w14:textId="77777777" w:rsidR="00892577" w:rsidRPr="004E3313" w:rsidRDefault="00892577" w:rsidP="00145047">
            <w:pPr>
              <w:pStyle w:val="tabletext11"/>
              <w:jc w:val="center"/>
              <w:rPr>
                <w:ins w:id="22483" w:author="Author"/>
              </w:rPr>
            </w:pPr>
            <w:ins w:id="22484" w:author="Author">
              <w:r w:rsidRPr="004E3313">
                <w:t>6.00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33E023" w14:textId="77777777" w:rsidR="00892577" w:rsidRPr="004E3313" w:rsidRDefault="00892577" w:rsidP="00145047">
            <w:pPr>
              <w:pStyle w:val="tabletext11"/>
              <w:jc w:val="center"/>
              <w:rPr>
                <w:ins w:id="22485" w:author="Author"/>
              </w:rPr>
            </w:pPr>
            <w:ins w:id="22486" w:author="Author">
              <w:r w:rsidRPr="004E3313">
                <w:t>5.94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A53D8" w14:textId="77777777" w:rsidR="00892577" w:rsidRPr="004E3313" w:rsidRDefault="00892577" w:rsidP="00145047">
            <w:pPr>
              <w:pStyle w:val="tabletext11"/>
              <w:jc w:val="center"/>
              <w:rPr>
                <w:ins w:id="22487" w:author="Author"/>
              </w:rPr>
            </w:pPr>
            <w:ins w:id="22488" w:author="Author">
              <w:r w:rsidRPr="004E3313">
                <w:t>5.88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DF30A2" w14:textId="77777777" w:rsidR="00892577" w:rsidRPr="004E3313" w:rsidRDefault="00892577" w:rsidP="00145047">
            <w:pPr>
              <w:pStyle w:val="tabletext11"/>
              <w:jc w:val="center"/>
              <w:rPr>
                <w:ins w:id="22489" w:author="Author"/>
              </w:rPr>
            </w:pPr>
            <w:ins w:id="22490" w:author="Author">
              <w:r w:rsidRPr="004E3313">
                <w:t>5.82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595BF1" w14:textId="77777777" w:rsidR="00892577" w:rsidRPr="004E3313" w:rsidRDefault="00892577" w:rsidP="00145047">
            <w:pPr>
              <w:pStyle w:val="tabletext11"/>
              <w:jc w:val="center"/>
              <w:rPr>
                <w:ins w:id="22491" w:author="Author"/>
              </w:rPr>
            </w:pPr>
            <w:ins w:id="22492" w:author="Author">
              <w:r w:rsidRPr="004E3313">
                <w:t>5.76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91A03" w14:textId="77777777" w:rsidR="00892577" w:rsidRPr="004E3313" w:rsidRDefault="00892577" w:rsidP="00145047">
            <w:pPr>
              <w:pStyle w:val="tabletext11"/>
              <w:jc w:val="center"/>
              <w:rPr>
                <w:ins w:id="22493" w:author="Author"/>
              </w:rPr>
            </w:pPr>
            <w:ins w:id="22494" w:author="Author">
              <w:r w:rsidRPr="004E3313">
                <w:t>5.70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7BE1B" w14:textId="77777777" w:rsidR="00892577" w:rsidRPr="004E3313" w:rsidRDefault="00892577" w:rsidP="00145047">
            <w:pPr>
              <w:pStyle w:val="tabletext11"/>
              <w:jc w:val="center"/>
              <w:rPr>
                <w:ins w:id="22495" w:author="Author"/>
              </w:rPr>
            </w:pPr>
            <w:ins w:id="22496" w:author="Author">
              <w:r w:rsidRPr="004E3313">
                <w:t>5.64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4E38F" w14:textId="77777777" w:rsidR="00892577" w:rsidRPr="004E3313" w:rsidRDefault="00892577" w:rsidP="00145047">
            <w:pPr>
              <w:pStyle w:val="tabletext11"/>
              <w:jc w:val="center"/>
              <w:rPr>
                <w:ins w:id="22497" w:author="Author"/>
              </w:rPr>
            </w:pPr>
            <w:ins w:id="22498" w:author="Author">
              <w:r w:rsidRPr="004E3313">
                <w:t>5.59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BBA9EF2" w14:textId="77777777" w:rsidR="00892577" w:rsidRPr="004E3313" w:rsidRDefault="00892577" w:rsidP="00145047">
            <w:pPr>
              <w:pStyle w:val="tabletext11"/>
              <w:jc w:val="center"/>
              <w:rPr>
                <w:ins w:id="22499" w:author="Author"/>
              </w:rPr>
            </w:pPr>
            <w:ins w:id="22500" w:author="Author">
              <w:r w:rsidRPr="004E3313">
                <w:t>5.53</w:t>
              </w:r>
            </w:ins>
          </w:p>
        </w:tc>
      </w:tr>
      <w:tr w:rsidR="00892577" w:rsidRPr="004E3313" w14:paraId="7A656992" w14:textId="77777777" w:rsidTr="00145047">
        <w:trPr>
          <w:trHeight w:val="190"/>
          <w:ins w:id="22501" w:author="Author"/>
        </w:trPr>
        <w:tc>
          <w:tcPr>
            <w:tcW w:w="200" w:type="dxa"/>
            <w:tcBorders>
              <w:top w:val="single" w:sz="6" w:space="0" w:color="auto"/>
              <w:left w:val="single" w:sz="6" w:space="0" w:color="auto"/>
              <w:bottom w:val="single" w:sz="6" w:space="0" w:color="auto"/>
              <w:right w:val="nil"/>
            </w:tcBorders>
            <w:vAlign w:val="bottom"/>
          </w:tcPr>
          <w:p w14:paraId="421FAFF2" w14:textId="77777777" w:rsidR="00892577" w:rsidRPr="004E3313" w:rsidRDefault="00892577" w:rsidP="00145047">
            <w:pPr>
              <w:pStyle w:val="tabletext11"/>
              <w:jc w:val="right"/>
              <w:rPr>
                <w:ins w:id="22502" w:author="Author"/>
              </w:rPr>
            </w:pPr>
          </w:p>
        </w:tc>
        <w:tc>
          <w:tcPr>
            <w:tcW w:w="1580" w:type="dxa"/>
            <w:tcBorders>
              <w:top w:val="single" w:sz="6" w:space="0" w:color="auto"/>
              <w:left w:val="nil"/>
              <w:bottom w:val="single" w:sz="6" w:space="0" w:color="auto"/>
              <w:right w:val="single" w:sz="6" w:space="0" w:color="auto"/>
            </w:tcBorders>
            <w:vAlign w:val="bottom"/>
            <w:hideMark/>
          </w:tcPr>
          <w:p w14:paraId="54AD9F5E" w14:textId="77777777" w:rsidR="00892577" w:rsidRPr="004E3313" w:rsidRDefault="00892577" w:rsidP="00145047">
            <w:pPr>
              <w:pStyle w:val="tabletext11"/>
              <w:tabs>
                <w:tab w:val="decimal" w:pos="640"/>
              </w:tabs>
              <w:rPr>
                <w:ins w:id="22503" w:author="Author"/>
              </w:rPr>
            </w:pPr>
            <w:ins w:id="22504" w:author="Author">
              <w:r w:rsidRPr="004E331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C7CBCA" w14:textId="77777777" w:rsidR="00892577" w:rsidRPr="004E3313" w:rsidRDefault="00892577">
            <w:pPr>
              <w:pStyle w:val="tabletext11"/>
              <w:tabs>
                <w:tab w:val="decimal" w:pos="240"/>
              </w:tabs>
              <w:rPr>
                <w:ins w:id="22505" w:author="Author"/>
              </w:rPr>
              <w:pPrChange w:id="22506" w:author="Author">
                <w:pPr>
                  <w:pStyle w:val="tabletext11"/>
                  <w:jc w:val="center"/>
                </w:pPr>
              </w:pPrChange>
            </w:pPr>
            <w:ins w:id="22507" w:author="Author">
              <w:r w:rsidRPr="004E3313">
                <w:t>9.43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E1DAC6" w14:textId="77777777" w:rsidR="00892577" w:rsidRPr="004E3313" w:rsidRDefault="00892577">
            <w:pPr>
              <w:pStyle w:val="tabletext11"/>
              <w:tabs>
                <w:tab w:val="decimal" w:pos="360"/>
              </w:tabs>
              <w:rPr>
                <w:ins w:id="22508" w:author="Author"/>
              </w:rPr>
              <w:pPrChange w:id="22509" w:author="Author">
                <w:pPr>
                  <w:pStyle w:val="tabletext11"/>
                  <w:jc w:val="center"/>
                </w:pPr>
              </w:pPrChange>
            </w:pPr>
            <w:ins w:id="22510" w:author="Author">
              <w:r w:rsidRPr="004E3313">
                <w:t>9.08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2C853" w14:textId="77777777" w:rsidR="00892577" w:rsidRPr="004E3313" w:rsidRDefault="00892577" w:rsidP="00145047">
            <w:pPr>
              <w:pStyle w:val="tabletext11"/>
              <w:jc w:val="center"/>
              <w:rPr>
                <w:ins w:id="22511" w:author="Author"/>
              </w:rPr>
            </w:pPr>
            <w:ins w:id="22512" w:author="Author">
              <w:r w:rsidRPr="004E3313">
                <w:t>8.92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C15A9" w14:textId="77777777" w:rsidR="00892577" w:rsidRPr="004E3313" w:rsidRDefault="00892577" w:rsidP="00145047">
            <w:pPr>
              <w:pStyle w:val="tabletext11"/>
              <w:jc w:val="center"/>
              <w:rPr>
                <w:ins w:id="22513" w:author="Author"/>
              </w:rPr>
            </w:pPr>
            <w:ins w:id="22514" w:author="Author">
              <w:r w:rsidRPr="004E3313">
                <w:t>8.56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7B176" w14:textId="77777777" w:rsidR="00892577" w:rsidRPr="004E3313" w:rsidRDefault="00892577" w:rsidP="00145047">
            <w:pPr>
              <w:pStyle w:val="tabletext11"/>
              <w:jc w:val="center"/>
              <w:rPr>
                <w:ins w:id="22515" w:author="Author"/>
              </w:rPr>
            </w:pPr>
            <w:ins w:id="22516" w:author="Author">
              <w:r w:rsidRPr="004E3313">
                <w:t>8.32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FD722" w14:textId="77777777" w:rsidR="00892577" w:rsidRPr="004E3313" w:rsidRDefault="00892577" w:rsidP="00145047">
            <w:pPr>
              <w:pStyle w:val="tabletext11"/>
              <w:jc w:val="center"/>
              <w:rPr>
                <w:ins w:id="22517" w:author="Author"/>
              </w:rPr>
            </w:pPr>
            <w:ins w:id="22518" w:author="Author">
              <w:r w:rsidRPr="004E3313">
                <w:t>8.09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CEFF9" w14:textId="77777777" w:rsidR="00892577" w:rsidRPr="004E3313" w:rsidRDefault="00892577" w:rsidP="00145047">
            <w:pPr>
              <w:pStyle w:val="tabletext11"/>
              <w:jc w:val="center"/>
              <w:rPr>
                <w:ins w:id="22519" w:author="Author"/>
              </w:rPr>
            </w:pPr>
            <w:ins w:id="22520" w:author="Author">
              <w:r w:rsidRPr="004E3313">
                <w:t>7.84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ED4E8" w14:textId="77777777" w:rsidR="00892577" w:rsidRPr="004E3313" w:rsidRDefault="00892577" w:rsidP="00145047">
            <w:pPr>
              <w:pStyle w:val="tabletext11"/>
              <w:jc w:val="center"/>
              <w:rPr>
                <w:ins w:id="22521" w:author="Author"/>
              </w:rPr>
            </w:pPr>
            <w:ins w:id="22522" w:author="Author">
              <w:r w:rsidRPr="004E3313">
                <w:t>7.83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AC3FD" w14:textId="77777777" w:rsidR="00892577" w:rsidRPr="004E3313" w:rsidRDefault="00892577" w:rsidP="00145047">
            <w:pPr>
              <w:pStyle w:val="tabletext11"/>
              <w:jc w:val="center"/>
              <w:rPr>
                <w:ins w:id="22523" w:author="Author"/>
              </w:rPr>
            </w:pPr>
            <w:ins w:id="22524" w:author="Author">
              <w:r w:rsidRPr="004E3313">
                <w:t>7.66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D968E" w14:textId="77777777" w:rsidR="00892577" w:rsidRPr="004E3313" w:rsidRDefault="00892577" w:rsidP="00145047">
            <w:pPr>
              <w:pStyle w:val="tabletext11"/>
              <w:jc w:val="center"/>
              <w:rPr>
                <w:ins w:id="22525" w:author="Author"/>
              </w:rPr>
            </w:pPr>
            <w:ins w:id="22526" w:author="Author">
              <w:r w:rsidRPr="004E3313">
                <w:t>7.51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590AA" w14:textId="77777777" w:rsidR="00892577" w:rsidRPr="004E3313" w:rsidRDefault="00892577" w:rsidP="00145047">
            <w:pPr>
              <w:pStyle w:val="tabletext11"/>
              <w:jc w:val="center"/>
              <w:rPr>
                <w:ins w:id="22527" w:author="Author"/>
              </w:rPr>
            </w:pPr>
            <w:ins w:id="22528" w:author="Author">
              <w:r w:rsidRPr="004E3313">
                <w:t>7.20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2BA3C0" w14:textId="77777777" w:rsidR="00892577" w:rsidRPr="004E3313" w:rsidRDefault="00892577" w:rsidP="00145047">
            <w:pPr>
              <w:pStyle w:val="tabletext11"/>
              <w:jc w:val="center"/>
              <w:rPr>
                <w:ins w:id="22529" w:author="Author"/>
              </w:rPr>
            </w:pPr>
            <w:ins w:id="22530" w:author="Author">
              <w:r w:rsidRPr="004E3313">
                <w:t>7.13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5B5FE" w14:textId="77777777" w:rsidR="00892577" w:rsidRPr="004E3313" w:rsidRDefault="00892577" w:rsidP="00145047">
            <w:pPr>
              <w:pStyle w:val="tabletext11"/>
              <w:jc w:val="center"/>
              <w:rPr>
                <w:ins w:id="22531" w:author="Author"/>
              </w:rPr>
            </w:pPr>
            <w:ins w:id="22532" w:author="Author">
              <w:r w:rsidRPr="004E3313">
                <w:t>7.06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93C8C9" w14:textId="77777777" w:rsidR="00892577" w:rsidRPr="004E3313" w:rsidRDefault="00892577" w:rsidP="00145047">
            <w:pPr>
              <w:pStyle w:val="tabletext11"/>
              <w:jc w:val="center"/>
              <w:rPr>
                <w:ins w:id="22533" w:author="Author"/>
              </w:rPr>
            </w:pPr>
            <w:ins w:id="22534" w:author="Author">
              <w:r w:rsidRPr="004E3313">
                <w:t>6.99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A9612" w14:textId="77777777" w:rsidR="00892577" w:rsidRPr="004E3313" w:rsidRDefault="00892577" w:rsidP="00145047">
            <w:pPr>
              <w:pStyle w:val="tabletext11"/>
              <w:jc w:val="center"/>
              <w:rPr>
                <w:ins w:id="22535" w:author="Author"/>
              </w:rPr>
            </w:pPr>
            <w:ins w:id="22536" w:author="Author">
              <w:r w:rsidRPr="004E3313">
                <w:t>6.92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BFC38" w14:textId="77777777" w:rsidR="00892577" w:rsidRPr="004E3313" w:rsidRDefault="00892577" w:rsidP="00145047">
            <w:pPr>
              <w:pStyle w:val="tabletext11"/>
              <w:jc w:val="center"/>
              <w:rPr>
                <w:ins w:id="22537" w:author="Author"/>
              </w:rPr>
            </w:pPr>
            <w:ins w:id="22538" w:author="Author">
              <w:r w:rsidRPr="004E3313">
                <w:t>6.85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7B55A" w14:textId="77777777" w:rsidR="00892577" w:rsidRPr="004E3313" w:rsidRDefault="00892577" w:rsidP="00145047">
            <w:pPr>
              <w:pStyle w:val="tabletext11"/>
              <w:jc w:val="center"/>
              <w:rPr>
                <w:ins w:id="22539" w:author="Author"/>
              </w:rPr>
            </w:pPr>
            <w:ins w:id="22540" w:author="Author">
              <w:r w:rsidRPr="004E3313">
                <w:t>6.78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522B4" w14:textId="77777777" w:rsidR="00892577" w:rsidRPr="004E3313" w:rsidRDefault="00892577" w:rsidP="00145047">
            <w:pPr>
              <w:pStyle w:val="tabletext11"/>
              <w:jc w:val="center"/>
              <w:rPr>
                <w:ins w:id="22541" w:author="Author"/>
              </w:rPr>
            </w:pPr>
            <w:ins w:id="22542" w:author="Author">
              <w:r w:rsidRPr="004E3313">
                <w:t>6.71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1012D" w14:textId="77777777" w:rsidR="00892577" w:rsidRPr="004E3313" w:rsidRDefault="00892577" w:rsidP="00145047">
            <w:pPr>
              <w:pStyle w:val="tabletext11"/>
              <w:jc w:val="center"/>
              <w:rPr>
                <w:ins w:id="22543" w:author="Author"/>
              </w:rPr>
            </w:pPr>
            <w:ins w:id="22544" w:author="Author">
              <w:r w:rsidRPr="004E3313">
                <w:t>6.65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6CE26" w14:textId="77777777" w:rsidR="00892577" w:rsidRPr="004E3313" w:rsidRDefault="00892577" w:rsidP="00145047">
            <w:pPr>
              <w:pStyle w:val="tabletext11"/>
              <w:jc w:val="center"/>
              <w:rPr>
                <w:ins w:id="22545" w:author="Author"/>
              </w:rPr>
            </w:pPr>
            <w:ins w:id="22546" w:author="Author">
              <w:r w:rsidRPr="004E3313">
                <w:t>6.58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F677E" w14:textId="77777777" w:rsidR="00892577" w:rsidRPr="004E3313" w:rsidRDefault="00892577" w:rsidP="00145047">
            <w:pPr>
              <w:pStyle w:val="tabletext11"/>
              <w:jc w:val="center"/>
              <w:rPr>
                <w:ins w:id="22547" w:author="Author"/>
              </w:rPr>
            </w:pPr>
            <w:ins w:id="22548" w:author="Author">
              <w:r w:rsidRPr="004E3313">
                <w:t>6.52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1FE88" w14:textId="77777777" w:rsidR="00892577" w:rsidRPr="004E3313" w:rsidRDefault="00892577" w:rsidP="00145047">
            <w:pPr>
              <w:pStyle w:val="tabletext11"/>
              <w:jc w:val="center"/>
              <w:rPr>
                <w:ins w:id="22549" w:author="Author"/>
              </w:rPr>
            </w:pPr>
            <w:ins w:id="22550" w:author="Author">
              <w:r w:rsidRPr="004E3313">
                <w:t>6.45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2E4BE5" w14:textId="77777777" w:rsidR="00892577" w:rsidRPr="004E3313" w:rsidRDefault="00892577" w:rsidP="00145047">
            <w:pPr>
              <w:pStyle w:val="tabletext11"/>
              <w:jc w:val="center"/>
              <w:rPr>
                <w:ins w:id="22551" w:author="Author"/>
              </w:rPr>
            </w:pPr>
            <w:ins w:id="22552" w:author="Author">
              <w:r w:rsidRPr="004E3313">
                <w:t>6.39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27BA3" w14:textId="77777777" w:rsidR="00892577" w:rsidRPr="004E3313" w:rsidRDefault="00892577" w:rsidP="00145047">
            <w:pPr>
              <w:pStyle w:val="tabletext11"/>
              <w:jc w:val="center"/>
              <w:rPr>
                <w:ins w:id="22553" w:author="Author"/>
              </w:rPr>
            </w:pPr>
            <w:ins w:id="22554" w:author="Author">
              <w:r w:rsidRPr="004E3313">
                <w:t>6.32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EE082F" w14:textId="77777777" w:rsidR="00892577" w:rsidRPr="004E3313" w:rsidRDefault="00892577" w:rsidP="00145047">
            <w:pPr>
              <w:pStyle w:val="tabletext11"/>
              <w:jc w:val="center"/>
              <w:rPr>
                <w:ins w:id="22555" w:author="Author"/>
              </w:rPr>
            </w:pPr>
            <w:ins w:id="22556" w:author="Author">
              <w:r w:rsidRPr="004E3313">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CE976" w14:textId="77777777" w:rsidR="00892577" w:rsidRPr="004E3313" w:rsidRDefault="00892577" w:rsidP="00145047">
            <w:pPr>
              <w:pStyle w:val="tabletext11"/>
              <w:jc w:val="center"/>
              <w:rPr>
                <w:ins w:id="22557" w:author="Author"/>
              </w:rPr>
            </w:pPr>
            <w:ins w:id="22558" w:author="Author">
              <w:r w:rsidRPr="004E3313">
                <w:t>6.20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52D67" w14:textId="77777777" w:rsidR="00892577" w:rsidRPr="004E3313" w:rsidRDefault="00892577" w:rsidP="00145047">
            <w:pPr>
              <w:pStyle w:val="tabletext11"/>
              <w:jc w:val="center"/>
              <w:rPr>
                <w:ins w:id="22559" w:author="Author"/>
              </w:rPr>
            </w:pPr>
            <w:ins w:id="22560" w:author="Author">
              <w:r w:rsidRPr="004E3313">
                <w:t>6.13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BBCAF1" w14:textId="77777777" w:rsidR="00892577" w:rsidRPr="004E3313" w:rsidRDefault="00892577" w:rsidP="00145047">
            <w:pPr>
              <w:pStyle w:val="tabletext11"/>
              <w:jc w:val="center"/>
              <w:rPr>
                <w:ins w:id="22561" w:author="Author"/>
              </w:rPr>
            </w:pPr>
            <w:ins w:id="22562" w:author="Author">
              <w:r w:rsidRPr="004E3313">
                <w:t>6.07</w:t>
              </w:r>
            </w:ins>
          </w:p>
        </w:tc>
      </w:tr>
      <w:tr w:rsidR="00892577" w:rsidRPr="004E3313" w14:paraId="08C283CF" w14:textId="77777777" w:rsidTr="00145047">
        <w:trPr>
          <w:trHeight w:val="190"/>
          <w:ins w:id="22563" w:author="Author"/>
        </w:trPr>
        <w:tc>
          <w:tcPr>
            <w:tcW w:w="200" w:type="dxa"/>
            <w:tcBorders>
              <w:top w:val="single" w:sz="6" w:space="0" w:color="auto"/>
              <w:left w:val="single" w:sz="6" w:space="0" w:color="auto"/>
              <w:bottom w:val="single" w:sz="6" w:space="0" w:color="auto"/>
              <w:right w:val="nil"/>
            </w:tcBorders>
            <w:vAlign w:val="bottom"/>
          </w:tcPr>
          <w:p w14:paraId="1F900725" w14:textId="77777777" w:rsidR="00892577" w:rsidRPr="004E3313" w:rsidRDefault="00892577" w:rsidP="00145047">
            <w:pPr>
              <w:pStyle w:val="tabletext11"/>
              <w:jc w:val="right"/>
              <w:rPr>
                <w:ins w:id="22564" w:author="Author"/>
              </w:rPr>
            </w:pPr>
          </w:p>
        </w:tc>
        <w:tc>
          <w:tcPr>
            <w:tcW w:w="1580" w:type="dxa"/>
            <w:tcBorders>
              <w:top w:val="single" w:sz="6" w:space="0" w:color="auto"/>
              <w:left w:val="nil"/>
              <w:bottom w:val="single" w:sz="6" w:space="0" w:color="auto"/>
              <w:right w:val="single" w:sz="6" w:space="0" w:color="auto"/>
            </w:tcBorders>
            <w:vAlign w:val="bottom"/>
            <w:hideMark/>
          </w:tcPr>
          <w:p w14:paraId="736EC8B7" w14:textId="77777777" w:rsidR="00892577" w:rsidRPr="004E3313" w:rsidRDefault="00892577" w:rsidP="00145047">
            <w:pPr>
              <w:pStyle w:val="tabletext11"/>
              <w:tabs>
                <w:tab w:val="decimal" w:pos="640"/>
              </w:tabs>
              <w:rPr>
                <w:ins w:id="22565" w:author="Author"/>
              </w:rPr>
            </w:pPr>
            <w:ins w:id="22566" w:author="Author">
              <w:r w:rsidRPr="004E331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17101C" w14:textId="77777777" w:rsidR="00892577" w:rsidRPr="004E3313" w:rsidRDefault="00892577">
            <w:pPr>
              <w:pStyle w:val="tabletext11"/>
              <w:tabs>
                <w:tab w:val="decimal" w:pos="240"/>
              </w:tabs>
              <w:rPr>
                <w:ins w:id="22567" w:author="Author"/>
              </w:rPr>
              <w:pPrChange w:id="22568" w:author="Author">
                <w:pPr>
                  <w:pStyle w:val="tabletext11"/>
                  <w:jc w:val="center"/>
                </w:pPr>
              </w:pPrChange>
            </w:pPr>
            <w:ins w:id="22569" w:author="Author">
              <w:r w:rsidRPr="004E3313">
                <w:t>10.51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D1F74A" w14:textId="77777777" w:rsidR="00892577" w:rsidRPr="004E3313" w:rsidRDefault="00892577">
            <w:pPr>
              <w:pStyle w:val="tabletext11"/>
              <w:tabs>
                <w:tab w:val="decimal" w:pos="360"/>
              </w:tabs>
              <w:rPr>
                <w:ins w:id="22570" w:author="Author"/>
              </w:rPr>
              <w:pPrChange w:id="22571" w:author="Author">
                <w:pPr>
                  <w:pStyle w:val="tabletext11"/>
                  <w:jc w:val="center"/>
                </w:pPr>
              </w:pPrChange>
            </w:pPr>
            <w:ins w:id="22572" w:author="Author">
              <w:r w:rsidRPr="004E3313">
                <w:t>10.08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881C3" w14:textId="77777777" w:rsidR="00892577" w:rsidRPr="004E3313" w:rsidRDefault="00892577" w:rsidP="00145047">
            <w:pPr>
              <w:pStyle w:val="tabletext11"/>
              <w:jc w:val="center"/>
              <w:rPr>
                <w:ins w:id="22573" w:author="Author"/>
              </w:rPr>
            </w:pPr>
            <w:ins w:id="22574" w:author="Author">
              <w:r w:rsidRPr="004E3313">
                <w:t>9.89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6F24E" w14:textId="77777777" w:rsidR="00892577" w:rsidRPr="004E3313" w:rsidRDefault="00892577" w:rsidP="00145047">
            <w:pPr>
              <w:pStyle w:val="tabletext11"/>
              <w:jc w:val="center"/>
              <w:rPr>
                <w:ins w:id="22575" w:author="Author"/>
              </w:rPr>
            </w:pPr>
            <w:ins w:id="22576" w:author="Author">
              <w:r w:rsidRPr="004E3313">
                <w:t>9.47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A535B" w14:textId="77777777" w:rsidR="00892577" w:rsidRPr="004E3313" w:rsidRDefault="00892577" w:rsidP="00145047">
            <w:pPr>
              <w:pStyle w:val="tabletext11"/>
              <w:jc w:val="center"/>
              <w:rPr>
                <w:ins w:id="22577" w:author="Author"/>
              </w:rPr>
            </w:pPr>
            <w:ins w:id="22578" w:author="Author">
              <w:r w:rsidRPr="004E3313">
                <w:t>9.17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0CACAB" w14:textId="77777777" w:rsidR="00892577" w:rsidRPr="004E3313" w:rsidRDefault="00892577" w:rsidP="00145047">
            <w:pPr>
              <w:pStyle w:val="tabletext11"/>
              <w:jc w:val="center"/>
              <w:rPr>
                <w:ins w:id="22579" w:author="Author"/>
              </w:rPr>
            </w:pPr>
            <w:ins w:id="22580" w:author="Author">
              <w:r w:rsidRPr="004E3313">
                <w:t>8.90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8D119" w14:textId="77777777" w:rsidR="00892577" w:rsidRPr="004E3313" w:rsidRDefault="00892577" w:rsidP="00145047">
            <w:pPr>
              <w:pStyle w:val="tabletext11"/>
              <w:jc w:val="center"/>
              <w:rPr>
                <w:ins w:id="22581" w:author="Author"/>
              </w:rPr>
            </w:pPr>
            <w:ins w:id="22582" w:author="Author">
              <w:r w:rsidRPr="004E3313">
                <w:t>8.59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A6FAB" w14:textId="77777777" w:rsidR="00892577" w:rsidRPr="004E3313" w:rsidRDefault="00892577" w:rsidP="00145047">
            <w:pPr>
              <w:pStyle w:val="tabletext11"/>
              <w:jc w:val="center"/>
              <w:rPr>
                <w:ins w:id="22583" w:author="Author"/>
              </w:rPr>
            </w:pPr>
            <w:ins w:id="22584" w:author="Author">
              <w:r w:rsidRPr="004E3313">
                <w:t>8.59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EAD479" w14:textId="77777777" w:rsidR="00892577" w:rsidRPr="004E3313" w:rsidRDefault="00892577" w:rsidP="00145047">
            <w:pPr>
              <w:pStyle w:val="tabletext11"/>
              <w:jc w:val="center"/>
              <w:rPr>
                <w:ins w:id="22585" w:author="Author"/>
              </w:rPr>
            </w:pPr>
            <w:ins w:id="22586" w:author="Author">
              <w:r w:rsidRPr="004E3313">
                <w:t>8.38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5EA97" w14:textId="77777777" w:rsidR="00892577" w:rsidRPr="004E3313" w:rsidRDefault="00892577" w:rsidP="00145047">
            <w:pPr>
              <w:pStyle w:val="tabletext11"/>
              <w:jc w:val="center"/>
              <w:rPr>
                <w:ins w:id="22587" w:author="Author"/>
              </w:rPr>
            </w:pPr>
            <w:ins w:id="22588" w:author="Author">
              <w:r w:rsidRPr="004E3313">
                <w:t>8.20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658B62" w14:textId="77777777" w:rsidR="00892577" w:rsidRPr="004E3313" w:rsidRDefault="00892577" w:rsidP="00145047">
            <w:pPr>
              <w:pStyle w:val="tabletext11"/>
              <w:jc w:val="center"/>
              <w:rPr>
                <w:ins w:id="22589" w:author="Author"/>
              </w:rPr>
            </w:pPr>
            <w:ins w:id="22590" w:author="Author">
              <w:r w:rsidRPr="004E3313">
                <w:t>7.83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0F0FE" w14:textId="77777777" w:rsidR="00892577" w:rsidRPr="004E3313" w:rsidRDefault="00892577" w:rsidP="00145047">
            <w:pPr>
              <w:pStyle w:val="tabletext11"/>
              <w:jc w:val="center"/>
              <w:rPr>
                <w:ins w:id="22591" w:author="Author"/>
              </w:rPr>
            </w:pPr>
            <w:ins w:id="22592" w:author="Author">
              <w:r w:rsidRPr="004E3313">
                <w:t>7.76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49F134" w14:textId="77777777" w:rsidR="00892577" w:rsidRPr="004E3313" w:rsidRDefault="00892577" w:rsidP="00145047">
            <w:pPr>
              <w:pStyle w:val="tabletext11"/>
              <w:jc w:val="center"/>
              <w:rPr>
                <w:ins w:id="22593" w:author="Author"/>
              </w:rPr>
            </w:pPr>
            <w:ins w:id="22594" w:author="Author">
              <w:r w:rsidRPr="004E3313">
                <w:t>7.68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722D2" w14:textId="77777777" w:rsidR="00892577" w:rsidRPr="004E3313" w:rsidRDefault="00892577" w:rsidP="00145047">
            <w:pPr>
              <w:pStyle w:val="tabletext11"/>
              <w:jc w:val="center"/>
              <w:rPr>
                <w:ins w:id="22595" w:author="Author"/>
              </w:rPr>
            </w:pPr>
            <w:ins w:id="22596" w:author="Author">
              <w:r w:rsidRPr="004E3313">
                <w:t>7.60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F9E57" w14:textId="77777777" w:rsidR="00892577" w:rsidRPr="004E3313" w:rsidRDefault="00892577" w:rsidP="00145047">
            <w:pPr>
              <w:pStyle w:val="tabletext11"/>
              <w:jc w:val="center"/>
              <w:rPr>
                <w:ins w:id="22597" w:author="Author"/>
              </w:rPr>
            </w:pPr>
            <w:ins w:id="22598" w:author="Author">
              <w:r w:rsidRPr="004E3313">
                <w:t>7.53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A5775" w14:textId="77777777" w:rsidR="00892577" w:rsidRPr="004E3313" w:rsidRDefault="00892577" w:rsidP="00145047">
            <w:pPr>
              <w:pStyle w:val="tabletext11"/>
              <w:jc w:val="center"/>
              <w:rPr>
                <w:ins w:id="22599" w:author="Author"/>
              </w:rPr>
            </w:pPr>
            <w:ins w:id="22600" w:author="Author">
              <w:r w:rsidRPr="004E3313">
                <w:t>7.45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9F3E6" w14:textId="77777777" w:rsidR="00892577" w:rsidRPr="004E3313" w:rsidRDefault="00892577" w:rsidP="00145047">
            <w:pPr>
              <w:pStyle w:val="tabletext11"/>
              <w:jc w:val="center"/>
              <w:rPr>
                <w:ins w:id="22601" w:author="Author"/>
              </w:rPr>
            </w:pPr>
            <w:ins w:id="22602" w:author="Author">
              <w:r w:rsidRPr="004E3313">
                <w:t>7.38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EBAF0" w14:textId="77777777" w:rsidR="00892577" w:rsidRPr="004E3313" w:rsidRDefault="00892577" w:rsidP="00145047">
            <w:pPr>
              <w:pStyle w:val="tabletext11"/>
              <w:jc w:val="center"/>
              <w:rPr>
                <w:ins w:id="22603" w:author="Author"/>
              </w:rPr>
            </w:pPr>
            <w:ins w:id="22604" w:author="Author">
              <w:r w:rsidRPr="004E3313">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1650BE" w14:textId="77777777" w:rsidR="00892577" w:rsidRPr="004E3313" w:rsidRDefault="00892577" w:rsidP="00145047">
            <w:pPr>
              <w:pStyle w:val="tabletext11"/>
              <w:jc w:val="center"/>
              <w:rPr>
                <w:ins w:id="22605" w:author="Author"/>
              </w:rPr>
            </w:pPr>
            <w:ins w:id="22606" w:author="Author">
              <w:r w:rsidRPr="004E3313">
                <w:t>7.23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474C5" w14:textId="77777777" w:rsidR="00892577" w:rsidRPr="004E3313" w:rsidRDefault="00892577" w:rsidP="00145047">
            <w:pPr>
              <w:pStyle w:val="tabletext11"/>
              <w:jc w:val="center"/>
              <w:rPr>
                <w:ins w:id="22607" w:author="Author"/>
              </w:rPr>
            </w:pPr>
            <w:ins w:id="22608" w:author="Author">
              <w:r w:rsidRPr="004E3313">
                <w:t>7.16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08B32" w14:textId="77777777" w:rsidR="00892577" w:rsidRPr="004E3313" w:rsidRDefault="00892577" w:rsidP="00145047">
            <w:pPr>
              <w:pStyle w:val="tabletext11"/>
              <w:jc w:val="center"/>
              <w:rPr>
                <w:ins w:id="22609" w:author="Author"/>
              </w:rPr>
            </w:pPr>
            <w:ins w:id="22610" w:author="Author">
              <w:r w:rsidRPr="004E3313">
                <w:t>7.09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08F100" w14:textId="77777777" w:rsidR="00892577" w:rsidRPr="004E3313" w:rsidRDefault="00892577" w:rsidP="00145047">
            <w:pPr>
              <w:pStyle w:val="tabletext11"/>
              <w:jc w:val="center"/>
              <w:rPr>
                <w:ins w:id="22611" w:author="Author"/>
              </w:rPr>
            </w:pPr>
            <w:ins w:id="22612" w:author="Author">
              <w:r w:rsidRPr="004E3313">
                <w:t>7.01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E128628" w14:textId="77777777" w:rsidR="00892577" w:rsidRPr="004E3313" w:rsidRDefault="00892577" w:rsidP="00145047">
            <w:pPr>
              <w:pStyle w:val="tabletext11"/>
              <w:jc w:val="center"/>
              <w:rPr>
                <w:ins w:id="22613" w:author="Author"/>
              </w:rPr>
            </w:pPr>
            <w:ins w:id="22614" w:author="Author">
              <w:r w:rsidRPr="004E3313">
                <w:t>6.94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B1A1B9" w14:textId="77777777" w:rsidR="00892577" w:rsidRPr="004E3313" w:rsidRDefault="00892577" w:rsidP="00145047">
            <w:pPr>
              <w:pStyle w:val="tabletext11"/>
              <w:jc w:val="center"/>
              <w:rPr>
                <w:ins w:id="22615" w:author="Author"/>
              </w:rPr>
            </w:pPr>
            <w:ins w:id="22616" w:author="Author">
              <w:r w:rsidRPr="004E3313">
                <w:t>6.87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5ECFB" w14:textId="77777777" w:rsidR="00892577" w:rsidRPr="004E3313" w:rsidRDefault="00892577" w:rsidP="00145047">
            <w:pPr>
              <w:pStyle w:val="tabletext11"/>
              <w:jc w:val="center"/>
              <w:rPr>
                <w:ins w:id="22617" w:author="Author"/>
              </w:rPr>
            </w:pPr>
            <w:ins w:id="22618" w:author="Author">
              <w:r w:rsidRPr="004E3313">
                <w:t>6.81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12A8E" w14:textId="77777777" w:rsidR="00892577" w:rsidRPr="004E3313" w:rsidRDefault="00892577" w:rsidP="00145047">
            <w:pPr>
              <w:pStyle w:val="tabletext11"/>
              <w:jc w:val="center"/>
              <w:rPr>
                <w:ins w:id="22619" w:author="Author"/>
              </w:rPr>
            </w:pPr>
            <w:ins w:id="22620" w:author="Author">
              <w:r w:rsidRPr="004E3313">
                <w:t>6.74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BA6D78" w14:textId="77777777" w:rsidR="00892577" w:rsidRPr="004E3313" w:rsidRDefault="00892577" w:rsidP="00145047">
            <w:pPr>
              <w:pStyle w:val="tabletext11"/>
              <w:jc w:val="center"/>
              <w:rPr>
                <w:ins w:id="22621" w:author="Author"/>
              </w:rPr>
            </w:pPr>
            <w:ins w:id="22622" w:author="Author">
              <w:r w:rsidRPr="004E3313">
                <w:t>6.67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064CF1" w14:textId="77777777" w:rsidR="00892577" w:rsidRPr="004E3313" w:rsidRDefault="00892577" w:rsidP="00145047">
            <w:pPr>
              <w:pStyle w:val="tabletext11"/>
              <w:jc w:val="center"/>
              <w:rPr>
                <w:ins w:id="22623" w:author="Author"/>
              </w:rPr>
            </w:pPr>
            <w:ins w:id="22624" w:author="Author">
              <w:r w:rsidRPr="004E3313">
                <w:t>6.60</w:t>
              </w:r>
            </w:ins>
          </w:p>
        </w:tc>
      </w:tr>
    </w:tbl>
    <w:p w14:paraId="29474FE7" w14:textId="77777777" w:rsidR="00892577" w:rsidRPr="004E3313" w:rsidRDefault="00892577" w:rsidP="00892577">
      <w:pPr>
        <w:pStyle w:val="tablecaption"/>
        <w:rPr>
          <w:ins w:id="22625" w:author="Author"/>
        </w:rPr>
      </w:pPr>
      <w:ins w:id="22626" w:author="Author">
        <w:r w:rsidRPr="004E3313">
          <w:t>Table 301.C.2.a.(3) Private Passenger Types Vehicle Value Factors – Collision With Actual Cash Value Rating</w:t>
        </w:r>
      </w:ins>
    </w:p>
    <w:p w14:paraId="2FD11122" w14:textId="77777777" w:rsidR="00892577" w:rsidRPr="004E3313" w:rsidRDefault="00892577" w:rsidP="00892577">
      <w:pPr>
        <w:pStyle w:val="isonormal"/>
        <w:rPr>
          <w:ins w:id="22627" w:author="Author"/>
        </w:rPr>
      </w:pPr>
    </w:p>
    <w:p w14:paraId="028B1262" w14:textId="77777777" w:rsidR="00892577" w:rsidRPr="004E3313" w:rsidRDefault="00892577" w:rsidP="00892577">
      <w:pPr>
        <w:pStyle w:val="outlinehd5"/>
        <w:rPr>
          <w:ins w:id="22628" w:author="Author"/>
        </w:rPr>
      </w:pPr>
      <w:ins w:id="22629" w:author="Author">
        <w:r w:rsidRPr="004E3313">
          <w:tab/>
          <w:t>(4)</w:t>
        </w:r>
        <w:r w:rsidRPr="004E3313">
          <w:tab/>
          <w:t>Non-zone-rated Trailers Vehicle Value Factors – Collision With Actual Cash Value Rating</w:t>
        </w:r>
      </w:ins>
    </w:p>
    <w:p w14:paraId="2C4CE297" w14:textId="77777777" w:rsidR="00892577" w:rsidRPr="004E3313" w:rsidRDefault="00892577" w:rsidP="00892577">
      <w:pPr>
        <w:pStyle w:val="space4"/>
        <w:rPr>
          <w:ins w:id="2263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892577" w:rsidRPr="004E3313" w14:paraId="7106E84B" w14:textId="77777777" w:rsidTr="00145047">
        <w:trPr>
          <w:trHeight w:val="190"/>
          <w:ins w:id="22631"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1C9D7C0C" w14:textId="77777777" w:rsidR="00892577" w:rsidRPr="004E3313" w:rsidRDefault="00892577" w:rsidP="00145047">
            <w:pPr>
              <w:pStyle w:val="tablehead"/>
              <w:rPr>
                <w:ins w:id="22632" w:author="Author"/>
              </w:rPr>
            </w:pPr>
            <w:ins w:id="22633" w:author="Author">
              <w:r w:rsidRPr="004E331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60ACA3E3" w14:textId="77777777" w:rsidR="00892577" w:rsidRPr="004E3313" w:rsidRDefault="00892577" w:rsidP="00145047">
            <w:pPr>
              <w:pStyle w:val="tablehead"/>
              <w:rPr>
                <w:ins w:id="22634" w:author="Author"/>
              </w:rPr>
            </w:pPr>
            <w:ins w:id="22635" w:author="Author">
              <w:r w:rsidRPr="004E331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5A1818E6" w14:textId="77777777" w:rsidR="00892577" w:rsidRPr="004E3313" w:rsidRDefault="00892577" w:rsidP="00145047">
            <w:pPr>
              <w:pStyle w:val="tablehead"/>
              <w:rPr>
                <w:ins w:id="22636" w:author="Author"/>
              </w:rPr>
            </w:pPr>
            <w:ins w:id="22637" w:author="Author">
              <w:r w:rsidRPr="004E331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801CCC" w14:textId="77777777" w:rsidR="00892577" w:rsidRPr="004E3313" w:rsidRDefault="00892577" w:rsidP="00145047">
            <w:pPr>
              <w:pStyle w:val="tablehead"/>
              <w:rPr>
                <w:ins w:id="22638" w:author="Author"/>
              </w:rPr>
            </w:pPr>
            <w:ins w:id="22639" w:author="Author">
              <w:r w:rsidRPr="004E331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2DDB7DD" w14:textId="77777777" w:rsidR="00892577" w:rsidRPr="004E3313" w:rsidRDefault="00892577" w:rsidP="00145047">
            <w:pPr>
              <w:pStyle w:val="tablehead"/>
              <w:rPr>
                <w:ins w:id="22640" w:author="Author"/>
              </w:rPr>
            </w:pPr>
            <w:ins w:id="22641" w:author="Author">
              <w:r w:rsidRPr="004E331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EE39FDB" w14:textId="77777777" w:rsidR="00892577" w:rsidRPr="004E3313" w:rsidRDefault="00892577" w:rsidP="00145047">
            <w:pPr>
              <w:pStyle w:val="tablehead"/>
              <w:rPr>
                <w:ins w:id="22642" w:author="Author"/>
              </w:rPr>
            </w:pPr>
            <w:ins w:id="22643" w:author="Author">
              <w:r w:rsidRPr="004E331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D787717" w14:textId="77777777" w:rsidR="00892577" w:rsidRPr="004E3313" w:rsidRDefault="00892577" w:rsidP="00145047">
            <w:pPr>
              <w:pStyle w:val="tablehead"/>
              <w:rPr>
                <w:ins w:id="22644" w:author="Author"/>
              </w:rPr>
            </w:pPr>
            <w:ins w:id="22645" w:author="Author">
              <w:r w:rsidRPr="004E331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17D81B9" w14:textId="77777777" w:rsidR="00892577" w:rsidRPr="004E3313" w:rsidRDefault="00892577" w:rsidP="00145047">
            <w:pPr>
              <w:pStyle w:val="tablehead"/>
              <w:rPr>
                <w:ins w:id="22646" w:author="Author"/>
              </w:rPr>
            </w:pPr>
            <w:ins w:id="22647" w:author="Author">
              <w:r w:rsidRPr="004E331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6E68447" w14:textId="77777777" w:rsidR="00892577" w:rsidRPr="004E3313" w:rsidRDefault="00892577" w:rsidP="00145047">
            <w:pPr>
              <w:pStyle w:val="tablehead"/>
              <w:rPr>
                <w:ins w:id="22648" w:author="Author"/>
              </w:rPr>
            </w:pPr>
            <w:ins w:id="22649" w:author="Author">
              <w:r w:rsidRPr="004E331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46D6B1D" w14:textId="77777777" w:rsidR="00892577" w:rsidRPr="004E3313" w:rsidRDefault="00892577" w:rsidP="00145047">
            <w:pPr>
              <w:pStyle w:val="tablehead"/>
              <w:rPr>
                <w:ins w:id="22650" w:author="Author"/>
              </w:rPr>
            </w:pPr>
            <w:ins w:id="22651" w:author="Author">
              <w:r w:rsidRPr="004E331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4B310C6" w14:textId="77777777" w:rsidR="00892577" w:rsidRPr="004E3313" w:rsidRDefault="00892577" w:rsidP="00145047">
            <w:pPr>
              <w:pStyle w:val="tablehead"/>
              <w:rPr>
                <w:ins w:id="22652" w:author="Author"/>
              </w:rPr>
            </w:pPr>
            <w:ins w:id="22653" w:author="Author">
              <w:r w:rsidRPr="004E331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4976294" w14:textId="77777777" w:rsidR="00892577" w:rsidRPr="004E3313" w:rsidRDefault="00892577" w:rsidP="00145047">
            <w:pPr>
              <w:pStyle w:val="tablehead"/>
              <w:rPr>
                <w:ins w:id="22654" w:author="Author"/>
              </w:rPr>
            </w:pPr>
            <w:ins w:id="22655" w:author="Author">
              <w:r w:rsidRPr="004E331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EADC21F" w14:textId="77777777" w:rsidR="00892577" w:rsidRPr="004E3313" w:rsidRDefault="00892577" w:rsidP="00145047">
            <w:pPr>
              <w:pStyle w:val="tablehead"/>
              <w:rPr>
                <w:ins w:id="22656" w:author="Author"/>
              </w:rPr>
            </w:pPr>
            <w:ins w:id="22657" w:author="Author">
              <w:r w:rsidRPr="004E331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AFD10EE" w14:textId="77777777" w:rsidR="00892577" w:rsidRPr="004E3313" w:rsidRDefault="00892577" w:rsidP="00145047">
            <w:pPr>
              <w:pStyle w:val="tablehead"/>
              <w:rPr>
                <w:ins w:id="22658" w:author="Author"/>
              </w:rPr>
            </w:pPr>
            <w:ins w:id="22659" w:author="Author">
              <w:r w:rsidRPr="004E331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97F4310" w14:textId="77777777" w:rsidR="00892577" w:rsidRPr="004E3313" w:rsidRDefault="00892577" w:rsidP="00145047">
            <w:pPr>
              <w:pStyle w:val="tablehead"/>
              <w:rPr>
                <w:ins w:id="22660" w:author="Author"/>
              </w:rPr>
            </w:pPr>
            <w:ins w:id="22661" w:author="Author">
              <w:r w:rsidRPr="004E331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23CBD64" w14:textId="77777777" w:rsidR="00892577" w:rsidRPr="004E3313" w:rsidRDefault="00892577" w:rsidP="00145047">
            <w:pPr>
              <w:pStyle w:val="tablehead"/>
              <w:rPr>
                <w:ins w:id="22662" w:author="Author"/>
              </w:rPr>
            </w:pPr>
            <w:ins w:id="22663" w:author="Author">
              <w:r w:rsidRPr="004E331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F3A737B" w14:textId="77777777" w:rsidR="00892577" w:rsidRPr="004E3313" w:rsidRDefault="00892577" w:rsidP="00145047">
            <w:pPr>
              <w:pStyle w:val="tablehead"/>
              <w:rPr>
                <w:ins w:id="22664" w:author="Author"/>
              </w:rPr>
            </w:pPr>
            <w:ins w:id="22665" w:author="Author">
              <w:r w:rsidRPr="004E331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06CFA78" w14:textId="77777777" w:rsidR="00892577" w:rsidRPr="004E3313" w:rsidRDefault="00892577" w:rsidP="00145047">
            <w:pPr>
              <w:pStyle w:val="tablehead"/>
              <w:rPr>
                <w:ins w:id="22666" w:author="Author"/>
              </w:rPr>
            </w:pPr>
            <w:ins w:id="22667" w:author="Author">
              <w:r w:rsidRPr="004E331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FD19DB0" w14:textId="77777777" w:rsidR="00892577" w:rsidRPr="004E3313" w:rsidRDefault="00892577" w:rsidP="00145047">
            <w:pPr>
              <w:pStyle w:val="tablehead"/>
              <w:rPr>
                <w:ins w:id="22668" w:author="Author"/>
              </w:rPr>
            </w:pPr>
            <w:ins w:id="22669" w:author="Author">
              <w:r w:rsidRPr="004E331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9B6FCF" w14:textId="77777777" w:rsidR="00892577" w:rsidRPr="004E3313" w:rsidRDefault="00892577" w:rsidP="00145047">
            <w:pPr>
              <w:pStyle w:val="tablehead"/>
              <w:rPr>
                <w:ins w:id="22670" w:author="Author"/>
              </w:rPr>
            </w:pPr>
            <w:ins w:id="22671" w:author="Author">
              <w:r w:rsidRPr="004E331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11D303E" w14:textId="77777777" w:rsidR="00892577" w:rsidRPr="004E3313" w:rsidRDefault="00892577" w:rsidP="00145047">
            <w:pPr>
              <w:pStyle w:val="tablehead"/>
              <w:rPr>
                <w:ins w:id="22672" w:author="Author"/>
              </w:rPr>
            </w:pPr>
            <w:ins w:id="22673" w:author="Author">
              <w:r w:rsidRPr="004E331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7D07E69" w14:textId="77777777" w:rsidR="00892577" w:rsidRPr="004E3313" w:rsidRDefault="00892577" w:rsidP="00145047">
            <w:pPr>
              <w:pStyle w:val="tablehead"/>
              <w:rPr>
                <w:ins w:id="22674" w:author="Author"/>
              </w:rPr>
            </w:pPr>
            <w:ins w:id="22675" w:author="Author">
              <w:r w:rsidRPr="004E331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48E4B5A" w14:textId="77777777" w:rsidR="00892577" w:rsidRPr="004E3313" w:rsidRDefault="00892577" w:rsidP="00145047">
            <w:pPr>
              <w:pStyle w:val="tablehead"/>
              <w:rPr>
                <w:ins w:id="22676" w:author="Author"/>
              </w:rPr>
            </w:pPr>
            <w:ins w:id="22677" w:author="Author">
              <w:r w:rsidRPr="004E331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61ED80ED" w14:textId="77777777" w:rsidR="00892577" w:rsidRPr="004E3313" w:rsidRDefault="00892577" w:rsidP="00145047">
            <w:pPr>
              <w:pStyle w:val="tablehead"/>
              <w:rPr>
                <w:ins w:id="22678" w:author="Author"/>
              </w:rPr>
            </w:pPr>
            <w:ins w:id="22679" w:author="Author">
              <w:r w:rsidRPr="004E331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F77FE01" w14:textId="77777777" w:rsidR="00892577" w:rsidRPr="004E3313" w:rsidRDefault="00892577" w:rsidP="00145047">
            <w:pPr>
              <w:pStyle w:val="tablehead"/>
              <w:rPr>
                <w:ins w:id="22680" w:author="Author"/>
              </w:rPr>
            </w:pPr>
            <w:ins w:id="22681" w:author="Author">
              <w:r w:rsidRPr="004E331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585A81" w14:textId="77777777" w:rsidR="00892577" w:rsidRPr="004E3313" w:rsidRDefault="00892577" w:rsidP="00145047">
            <w:pPr>
              <w:pStyle w:val="tablehead"/>
              <w:rPr>
                <w:ins w:id="22682" w:author="Author"/>
              </w:rPr>
            </w:pPr>
            <w:ins w:id="22683" w:author="Author">
              <w:r w:rsidRPr="004E331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D9507A9" w14:textId="77777777" w:rsidR="00892577" w:rsidRPr="004E3313" w:rsidRDefault="00892577" w:rsidP="00145047">
            <w:pPr>
              <w:pStyle w:val="tablehead"/>
              <w:rPr>
                <w:ins w:id="22684" w:author="Author"/>
              </w:rPr>
            </w:pPr>
            <w:ins w:id="22685" w:author="Author">
              <w:r w:rsidRPr="004E331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953E7D0" w14:textId="77777777" w:rsidR="00892577" w:rsidRPr="004E3313" w:rsidRDefault="00892577" w:rsidP="00145047">
            <w:pPr>
              <w:pStyle w:val="tablehead"/>
              <w:rPr>
                <w:ins w:id="22686" w:author="Author"/>
              </w:rPr>
            </w:pPr>
            <w:ins w:id="22687" w:author="Author">
              <w:r w:rsidRPr="004E331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02F0F580" w14:textId="77777777" w:rsidR="00892577" w:rsidRPr="004E3313" w:rsidRDefault="00892577" w:rsidP="00145047">
            <w:pPr>
              <w:pStyle w:val="tablehead"/>
              <w:rPr>
                <w:ins w:id="22688" w:author="Author"/>
              </w:rPr>
            </w:pPr>
            <w:ins w:id="22689" w:author="Author">
              <w:r w:rsidRPr="004E3313">
                <w:t>27th and older</w:t>
              </w:r>
            </w:ins>
          </w:p>
        </w:tc>
      </w:tr>
      <w:tr w:rsidR="00892577" w:rsidRPr="004E3313" w14:paraId="52DAA916" w14:textId="77777777" w:rsidTr="00145047">
        <w:trPr>
          <w:trHeight w:val="190"/>
          <w:ins w:id="22690" w:author="Author"/>
        </w:trPr>
        <w:tc>
          <w:tcPr>
            <w:tcW w:w="200" w:type="dxa"/>
            <w:tcBorders>
              <w:top w:val="single" w:sz="6" w:space="0" w:color="auto"/>
              <w:left w:val="single" w:sz="6" w:space="0" w:color="auto"/>
              <w:bottom w:val="single" w:sz="6" w:space="0" w:color="auto"/>
              <w:right w:val="nil"/>
            </w:tcBorders>
            <w:vAlign w:val="bottom"/>
            <w:hideMark/>
          </w:tcPr>
          <w:p w14:paraId="310A7950" w14:textId="77777777" w:rsidR="00892577" w:rsidRPr="004E3313" w:rsidRDefault="00892577" w:rsidP="00145047">
            <w:pPr>
              <w:pStyle w:val="tabletext11"/>
              <w:jc w:val="right"/>
              <w:rPr>
                <w:ins w:id="22691" w:author="Author"/>
              </w:rPr>
            </w:pPr>
            <w:ins w:id="22692" w:author="Author">
              <w:r w:rsidRPr="004E3313">
                <w:t>$</w:t>
              </w:r>
            </w:ins>
          </w:p>
        </w:tc>
        <w:tc>
          <w:tcPr>
            <w:tcW w:w="1580" w:type="dxa"/>
            <w:tcBorders>
              <w:top w:val="single" w:sz="6" w:space="0" w:color="auto"/>
              <w:left w:val="nil"/>
              <w:bottom w:val="single" w:sz="6" w:space="0" w:color="auto"/>
              <w:right w:val="single" w:sz="6" w:space="0" w:color="auto"/>
            </w:tcBorders>
            <w:vAlign w:val="bottom"/>
            <w:hideMark/>
          </w:tcPr>
          <w:p w14:paraId="79DCCA66" w14:textId="77777777" w:rsidR="00892577" w:rsidRPr="004E3313" w:rsidRDefault="00892577" w:rsidP="00145047">
            <w:pPr>
              <w:pStyle w:val="tabletext11"/>
              <w:tabs>
                <w:tab w:val="decimal" w:pos="640"/>
              </w:tabs>
              <w:rPr>
                <w:ins w:id="22693" w:author="Author"/>
              </w:rPr>
            </w:pPr>
            <w:ins w:id="22694" w:author="Author">
              <w:r w:rsidRPr="004E331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4DB12E" w14:textId="77777777" w:rsidR="00892577" w:rsidRPr="004E3313" w:rsidRDefault="00892577" w:rsidP="00145047">
            <w:pPr>
              <w:pStyle w:val="tabletext11"/>
              <w:jc w:val="center"/>
              <w:rPr>
                <w:ins w:id="22695" w:author="Author"/>
              </w:rPr>
            </w:pPr>
            <w:ins w:id="22696" w:author="Author">
              <w:r w:rsidRPr="004E3313">
                <w:t>0.06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92EA96" w14:textId="77777777" w:rsidR="00892577" w:rsidRPr="004E3313" w:rsidRDefault="00892577" w:rsidP="00145047">
            <w:pPr>
              <w:pStyle w:val="tabletext11"/>
              <w:jc w:val="center"/>
              <w:rPr>
                <w:ins w:id="22697" w:author="Author"/>
              </w:rPr>
            </w:pPr>
            <w:ins w:id="22698"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E2ACC" w14:textId="77777777" w:rsidR="00892577" w:rsidRPr="004E3313" w:rsidRDefault="00892577" w:rsidP="00145047">
            <w:pPr>
              <w:pStyle w:val="tabletext11"/>
              <w:jc w:val="center"/>
              <w:rPr>
                <w:ins w:id="22699" w:author="Author"/>
              </w:rPr>
            </w:pPr>
            <w:ins w:id="2270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CB7B0" w14:textId="77777777" w:rsidR="00892577" w:rsidRPr="004E3313" w:rsidRDefault="00892577" w:rsidP="00145047">
            <w:pPr>
              <w:pStyle w:val="tabletext11"/>
              <w:jc w:val="center"/>
              <w:rPr>
                <w:ins w:id="22701" w:author="Author"/>
              </w:rPr>
            </w:pPr>
            <w:ins w:id="22702"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FC422" w14:textId="77777777" w:rsidR="00892577" w:rsidRPr="004E3313" w:rsidRDefault="00892577" w:rsidP="00145047">
            <w:pPr>
              <w:pStyle w:val="tabletext11"/>
              <w:jc w:val="center"/>
              <w:rPr>
                <w:ins w:id="22703" w:author="Author"/>
              </w:rPr>
            </w:pPr>
            <w:ins w:id="22704"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44D73" w14:textId="77777777" w:rsidR="00892577" w:rsidRPr="004E3313" w:rsidRDefault="00892577" w:rsidP="00145047">
            <w:pPr>
              <w:pStyle w:val="tabletext11"/>
              <w:jc w:val="center"/>
              <w:rPr>
                <w:ins w:id="22705" w:author="Author"/>
              </w:rPr>
            </w:pPr>
            <w:ins w:id="22706"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C33C8" w14:textId="77777777" w:rsidR="00892577" w:rsidRPr="004E3313" w:rsidRDefault="00892577" w:rsidP="00145047">
            <w:pPr>
              <w:pStyle w:val="tabletext11"/>
              <w:jc w:val="center"/>
              <w:rPr>
                <w:ins w:id="22707" w:author="Author"/>
              </w:rPr>
            </w:pPr>
            <w:ins w:id="22708"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2B54ED" w14:textId="77777777" w:rsidR="00892577" w:rsidRPr="004E3313" w:rsidRDefault="00892577" w:rsidP="00145047">
            <w:pPr>
              <w:pStyle w:val="tabletext11"/>
              <w:jc w:val="center"/>
              <w:rPr>
                <w:ins w:id="22709" w:author="Author"/>
              </w:rPr>
            </w:pPr>
            <w:ins w:id="22710"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5D6B3" w14:textId="77777777" w:rsidR="00892577" w:rsidRPr="004E3313" w:rsidRDefault="00892577" w:rsidP="00145047">
            <w:pPr>
              <w:pStyle w:val="tabletext11"/>
              <w:jc w:val="center"/>
              <w:rPr>
                <w:ins w:id="22711" w:author="Author"/>
              </w:rPr>
            </w:pPr>
            <w:ins w:id="2271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A5942" w14:textId="77777777" w:rsidR="00892577" w:rsidRPr="004E3313" w:rsidRDefault="00892577" w:rsidP="00145047">
            <w:pPr>
              <w:pStyle w:val="tabletext11"/>
              <w:jc w:val="center"/>
              <w:rPr>
                <w:ins w:id="22713" w:author="Author"/>
              </w:rPr>
            </w:pPr>
            <w:ins w:id="22714"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6F16B7" w14:textId="77777777" w:rsidR="00892577" w:rsidRPr="004E3313" w:rsidRDefault="00892577" w:rsidP="00145047">
            <w:pPr>
              <w:pStyle w:val="tabletext11"/>
              <w:jc w:val="center"/>
              <w:rPr>
                <w:ins w:id="22715" w:author="Author"/>
              </w:rPr>
            </w:pPr>
            <w:ins w:id="22716"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726E0" w14:textId="77777777" w:rsidR="00892577" w:rsidRPr="004E3313" w:rsidRDefault="00892577" w:rsidP="00145047">
            <w:pPr>
              <w:pStyle w:val="tabletext11"/>
              <w:jc w:val="center"/>
              <w:rPr>
                <w:ins w:id="22717" w:author="Author"/>
              </w:rPr>
            </w:pPr>
            <w:ins w:id="22718"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B2249" w14:textId="77777777" w:rsidR="00892577" w:rsidRPr="004E3313" w:rsidRDefault="00892577" w:rsidP="00145047">
            <w:pPr>
              <w:pStyle w:val="tabletext11"/>
              <w:jc w:val="center"/>
              <w:rPr>
                <w:ins w:id="22719" w:author="Author"/>
              </w:rPr>
            </w:pPr>
            <w:ins w:id="22720"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F2C39" w14:textId="77777777" w:rsidR="00892577" w:rsidRPr="004E3313" w:rsidRDefault="00892577" w:rsidP="00145047">
            <w:pPr>
              <w:pStyle w:val="tabletext11"/>
              <w:jc w:val="center"/>
              <w:rPr>
                <w:ins w:id="22721" w:author="Author"/>
              </w:rPr>
            </w:pPr>
            <w:ins w:id="2272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08183" w14:textId="77777777" w:rsidR="00892577" w:rsidRPr="004E3313" w:rsidRDefault="00892577" w:rsidP="00145047">
            <w:pPr>
              <w:pStyle w:val="tabletext11"/>
              <w:jc w:val="center"/>
              <w:rPr>
                <w:ins w:id="22723" w:author="Author"/>
              </w:rPr>
            </w:pPr>
            <w:ins w:id="22724"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D573A1" w14:textId="77777777" w:rsidR="00892577" w:rsidRPr="004E3313" w:rsidRDefault="00892577" w:rsidP="00145047">
            <w:pPr>
              <w:pStyle w:val="tabletext11"/>
              <w:jc w:val="center"/>
              <w:rPr>
                <w:ins w:id="22725" w:author="Author"/>
              </w:rPr>
            </w:pPr>
            <w:ins w:id="22726"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C1B6D6" w14:textId="77777777" w:rsidR="00892577" w:rsidRPr="004E3313" w:rsidRDefault="00892577" w:rsidP="00145047">
            <w:pPr>
              <w:pStyle w:val="tabletext11"/>
              <w:jc w:val="center"/>
              <w:rPr>
                <w:ins w:id="22727" w:author="Author"/>
              </w:rPr>
            </w:pPr>
            <w:ins w:id="22728"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90174C" w14:textId="77777777" w:rsidR="00892577" w:rsidRPr="004E3313" w:rsidRDefault="00892577" w:rsidP="00145047">
            <w:pPr>
              <w:pStyle w:val="tabletext11"/>
              <w:jc w:val="center"/>
              <w:rPr>
                <w:ins w:id="22729" w:author="Author"/>
              </w:rPr>
            </w:pPr>
            <w:ins w:id="22730"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A7323" w14:textId="77777777" w:rsidR="00892577" w:rsidRPr="004E3313" w:rsidRDefault="00892577" w:rsidP="00145047">
            <w:pPr>
              <w:pStyle w:val="tabletext11"/>
              <w:jc w:val="center"/>
              <w:rPr>
                <w:ins w:id="22731" w:author="Author"/>
              </w:rPr>
            </w:pPr>
            <w:ins w:id="2273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7FC5DA" w14:textId="77777777" w:rsidR="00892577" w:rsidRPr="004E3313" w:rsidRDefault="00892577" w:rsidP="00145047">
            <w:pPr>
              <w:pStyle w:val="tabletext11"/>
              <w:jc w:val="center"/>
              <w:rPr>
                <w:ins w:id="22733" w:author="Author"/>
              </w:rPr>
            </w:pPr>
            <w:ins w:id="22734"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6289E" w14:textId="77777777" w:rsidR="00892577" w:rsidRPr="004E3313" w:rsidRDefault="00892577" w:rsidP="00145047">
            <w:pPr>
              <w:pStyle w:val="tabletext11"/>
              <w:jc w:val="center"/>
              <w:rPr>
                <w:ins w:id="22735" w:author="Author"/>
              </w:rPr>
            </w:pPr>
            <w:ins w:id="22736"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108F1" w14:textId="77777777" w:rsidR="00892577" w:rsidRPr="004E3313" w:rsidRDefault="00892577" w:rsidP="00145047">
            <w:pPr>
              <w:pStyle w:val="tabletext11"/>
              <w:jc w:val="center"/>
              <w:rPr>
                <w:ins w:id="22737" w:author="Author"/>
              </w:rPr>
            </w:pPr>
            <w:ins w:id="22738" w:author="Author">
              <w:r w:rsidRPr="004E3313">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20F3B2" w14:textId="77777777" w:rsidR="00892577" w:rsidRPr="004E3313" w:rsidRDefault="00892577" w:rsidP="00145047">
            <w:pPr>
              <w:pStyle w:val="tabletext11"/>
              <w:jc w:val="center"/>
              <w:rPr>
                <w:ins w:id="22739" w:author="Author"/>
              </w:rPr>
            </w:pPr>
            <w:ins w:id="22740"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1CE1A" w14:textId="77777777" w:rsidR="00892577" w:rsidRPr="004E3313" w:rsidRDefault="00892577" w:rsidP="00145047">
            <w:pPr>
              <w:pStyle w:val="tabletext11"/>
              <w:jc w:val="center"/>
              <w:rPr>
                <w:ins w:id="22741" w:author="Author"/>
              </w:rPr>
            </w:pPr>
            <w:ins w:id="2274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BC9E80" w14:textId="77777777" w:rsidR="00892577" w:rsidRPr="004E3313" w:rsidRDefault="00892577" w:rsidP="00145047">
            <w:pPr>
              <w:pStyle w:val="tabletext11"/>
              <w:jc w:val="center"/>
              <w:rPr>
                <w:ins w:id="22743" w:author="Author"/>
              </w:rPr>
            </w:pPr>
            <w:ins w:id="22744"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9736F" w14:textId="77777777" w:rsidR="00892577" w:rsidRPr="004E3313" w:rsidRDefault="00892577" w:rsidP="00145047">
            <w:pPr>
              <w:pStyle w:val="tabletext11"/>
              <w:jc w:val="center"/>
              <w:rPr>
                <w:ins w:id="22745" w:author="Author"/>
              </w:rPr>
            </w:pPr>
            <w:ins w:id="22746"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E487B" w14:textId="77777777" w:rsidR="00892577" w:rsidRPr="004E3313" w:rsidRDefault="00892577" w:rsidP="00145047">
            <w:pPr>
              <w:pStyle w:val="tabletext11"/>
              <w:jc w:val="center"/>
              <w:rPr>
                <w:ins w:id="22747" w:author="Author"/>
              </w:rPr>
            </w:pPr>
            <w:ins w:id="22748" w:author="Author">
              <w:r w:rsidRPr="004E3313">
                <w:t>0.04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8DF8AC0" w14:textId="77777777" w:rsidR="00892577" w:rsidRPr="004E3313" w:rsidRDefault="00892577" w:rsidP="00145047">
            <w:pPr>
              <w:pStyle w:val="tabletext11"/>
              <w:jc w:val="center"/>
              <w:rPr>
                <w:ins w:id="22749" w:author="Author"/>
              </w:rPr>
            </w:pPr>
            <w:ins w:id="22750" w:author="Author">
              <w:r w:rsidRPr="004E3313">
                <w:t>0.04</w:t>
              </w:r>
            </w:ins>
          </w:p>
        </w:tc>
      </w:tr>
      <w:tr w:rsidR="00892577" w:rsidRPr="004E3313" w14:paraId="39C62854" w14:textId="77777777" w:rsidTr="00145047">
        <w:trPr>
          <w:trHeight w:val="190"/>
          <w:ins w:id="22751" w:author="Author"/>
        </w:trPr>
        <w:tc>
          <w:tcPr>
            <w:tcW w:w="200" w:type="dxa"/>
            <w:tcBorders>
              <w:top w:val="single" w:sz="6" w:space="0" w:color="auto"/>
              <w:left w:val="single" w:sz="6" w:space="0" w:color="auto"/>
              <w:bottom w:val="single" w:sz="6" w:space="0" w:color="auto"/>
              <w:right w:val="nil"/>
            </w:tcBorders>
            <w:vAlign w:val="bottom"/>
          </w:tcPr>
          <w:p w14:paraId="299599D2" w14:textId="77777777" w:rsidR="00892577" w:rsidRPr="004E3313" w:rsidRDefault="00892577" w:rsidP="00145047">
            <w:pPr>
              <w:pStyle w:val="tabletext11"/>
              <w:jc w:val="right"/>
              <w:rPr>
                <w:ins w:id="22752" w:author="Author"/>
              </w:rPr>
            </w:pPr>
          </w:p>
        </w:tc>
        <w:tc>
          <w:tcPr>
            <w:tcW w:w="1580" w:type="dxa"/>
            <w:tcBorders>
              <w:top w:val="single" w:sz="6" w:space="0" w:color="auto"/>
              <w:left w:val="nil"/>
              <w:bottom w:val="single" w:sz="6" w:space="0" w:color="auto"/>
              <w:right w:val="single" w:sz="6" w:space="0" w:color="auto"/>
            </w:tcBorders>
            <w:vAlign w:val="bottom"/>
            <w:hideMark/>
          </w:tcPr>
          <w:p w14:paraId="6B3AC52F" w14:textId="77777777" w:rsidR="00892577" w:rsidRPr="004E3313" w:rsidRDefault="00892577" w:rsidP="00145047">
            <w:pPr>
              <w:pStyle w:val="tabletext11"/>
              <w:tabs>
                <w:tab w:val="decimal" w:pos="640"/>
              </w:tabs>
              <w:rPr>
                <w:ins w:id="22753" w:author="Author"/>
              </w:rPr>
            </w:pPr>
            <w:ins w:id="22754" w:author="Author">
              <w:r w:rsidRPr="004E331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8AB893F" w14:textId="77777777" w:rsidR="00892577" w:rsidRPr="004E3313" w:rsidRDefault="00892577" w:rsidP="00145047">
            <w:pPr>
              <w:pStyle w:val="tabletext11"/>
              <w:jc w:val="center"/>
              <w:rPr>
                <w:ins w:id="22755" w:author="Author"/>
              </w:rPr>
            </w:pPr>
            <w:ins w:id="22756" w:author="Author">
              <w:r w:rsidRPr="004E3313">
                <w:t>0.09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BD0263" w14:textId="77777777" w:rsidR="00892577" w:rsidRPr="004E3313" w:rsidRDefault="00892577" w:rsidP="00145047">
            <w:pPr>
              <w:pStyle w:val="tabletext11"/>
              <w:jc w:val="center"/>
              <w:rPr>
                <w:ins w:id="22757" w:author="Author"/>
              </w:rPr>
            </w:pPr>
            <w:ins w:id="22758"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17B44" w14:textId="77777777" w:rsidR="00892577" w:rsidRPr="004E3313" w:rsidRDefault="00892577" w:rsidP="00145047">
            <w:pPr>
              <w:pStyle w:val="tabletext11"/>
              <w:jc w:val="center"/>
              <w:rPr>
                <w:ins w:id="22759" w:author="Author"/>
              </w:rPr>
            </w:pPr>
            <w:ins w:id="22760"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29761" w14:textId="77777777" w:rsidR="00892577" w:rsidRPr="004E3313" w:rsidRDefault="00892577" w:rsidP="00145047">
            <w:pPr>
              <w:pStyle w:val="tabletext11"/>
              <w:jc w:val="center"/>
              <w:rPr>
                <w:ins w:id="22761" w:author="Author"/>
              </w:rPr>
            </w:pPr>
            <w:ins w:id="22762"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61624" w14:textId="77777777" w:rsidR="00892577" w:rsidRPr="004E3313" w:rsidRDefault="00892577" w:rsidP="00145047">
            <w:pPr>
              <w:pStyle w:val="tabletext11"/>
              <w:jc w:val="center"/>
              <w:rPr>
                <w:ins w:id="22763" w:author="Author"/>
              </w:rPr>
            </w:pPr>
            <w:ins w:id="22764"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C3BDF" w14:textId="77777777" w:rsidR="00892577" w:rsidRPr="004E3313" w:rsidRDefault="00892577" w:rsidP="00145047">
            <w:pPr>
              <w:pStyle w:val="tabletext11"/>
              <w:jc w:val="center"/>
              <w:rPr>
                <w:ins w:id="22765" w:author="Author"/>
              </w:rPr>
            </w:pPr>
            <w:ins w:id="22766"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4196DB" w14:textId="77777777" w:rsidR="00892577" w:rsidRPr="004E3313" w:rsidRDefault="00892577" w:rsidP="00145047">
            <w:pPr>
              <w:pStyle w:val="tabletext11"/>
              <w:jc w:val="center"/>
              <w:rPr>
                <w:ins w:id="22767" w:author="Author"/>
              </w:rPr>
            </w:pPr>
            <w:ins w:id="22768"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515EB" w14:textId="77777777" w:rsidR="00892577" w:rsidRPr="004E3313" w:rsidRDefault="00892577" w:rsidP="00145047">
            <w:pPr>
              <w:pStyle w:val="tabletext11"/>
              <w:jc w:val="center"/>
              <w:rPr>
                <w:ins w:id="22769" w:author="Author"/>
              </w:rPr>
            </w:pPr>
            <w:ins w:id="22770"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66A159" w14:textId="77777777" w:rsidR="00892577" w:rsidRPr="004E3313" w:rsidRDefault="00892577" w:rsidP="00145047">
            <w:pPr>
              <w:pStyle w:val="tabletext11"/>
              <w:jc w:val="center"/>
              <w:rPr>
                <w:ins w:id="22771" w:author="Author"/>
              </w:rPr>
            </w:pPr>
            <w:ins w:id="22772"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8D063" w14:textId="77777777" w:rsidR="00892577" w:rsidRPr="004E3313" w:rsidRDefault="00892577" w:rsidP="00145047">
            <w:pPr>
              <w:pStyle w:val="tabletext11"/>
              <w:jc w:val="center"/>
              <w:rPr>
                <w:ins w:id="22773" w:author="Author"/>
              </w:rPr>
            </w:pPr>
            <w:ins w:id="22774"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F45F2" w14:textId="77777777" w:rsidR="00892577" w:rsidRPr="004E3313" w:rsidRDefault="00892577" w:rsidP="00145047">
            <w:pPr>
              <w:pStyle w:val="tabletext11"/>
              <w:jc w:val="center"/>
              <w:rPr>
                <w:ins w:id="22775" w:author="Author"/>
              </w:rPr>
            </w:pPr>
            <w:ins w:id="22776"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B48E6" w14:textId="77777777" w:rsidR="00892577" w:rsidRPr="004E3313" w:rsidRDefault="00892577" w:rsidP="00145047">
            <w:pPr>
              <w:pStyle w:val="tabletext11"/>
              <w:jc w:val="center"/>
              <w:rPr>
                <w:ins w:id="22777" w:author="Author"/>
              </w:rPr>
            </w:pPr>
            <w:ins w:id="22778"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8A6A6" w14:textId="77777777" w:rsidR="00892577" w:rsidRPr="004E3313" w:rsidRDefault="00892577" w:rsidP="00145047">
            <w:pPr>
              <w:pStyle w:val="tabletext11"/>
              <w:jc w:val="center"/>
              <w:rPr>
                <w:ins w:id="22779" w:author="Author"/>
              </w:rPr>
            </w:pPr>
            <w:ins w:id="2278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E1B53" w14:textId="77777777" w:rsidR="00892577" w:rsidRPr="004E3313" w:rsidRDefault="00892577" w:rsidP="00145047">
            <w:pPr>
              <w:pStyle w:val="tabletext11"/>
              <w:jc w:val="center"/>
              <w:rPr>
                <w:ins w:id="22781" w:author="Author"/>
              </w:rPr>
            </w:pPr>
            <w:ins w:id="22782"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B2416" w14:textId="77777777" w:rsidR="00892577" w:rsidRPr="004E3313" w:rsidRDefault="00892577" w:rsidP="00145047">
            <w:pPr>
              <w:pStyle w:val="tabletext11"/>
              <w:jc w:val="center"/>
              <w:rPr>
                <w:ins w:id="22783" w:author="Author"/>
              </w:rPr>
            </w:pPr>
            <w:ins w:id="22784"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406CF" w14:textId="77777777" w:rsidR="00892577" w:rsidRPr="004E3313" w:rsidRDefault="00892577" w:rsidP="00145047">
            <w:pPr>
              <w:pStyle w:val="tabletext11"/>
              <w:jc w:val="center"/>
              <w:rPr>
                <w:ins w:id="22785" w:author="Author"/>
              </w:rPr>
            </w:pPr>
            <w:ins w:id="22786"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5EA20" w14:textId="77777777" w:rsidR="00892577" w:rsidRPr="004E3313" w:rsidRDefault="00892577" w:rsidP="00145047">
            <w:pPr>
              <w:pStyle w:val="tabletext11"/>
              <w:jc w:val="center"/>
              <w:rPr>
                <w:ins w:id="22787" w:author="Author"/>
              </w:rPr>
            </w:pPr>
            <w:ins w:id="22788"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38693" w14:textId="77777777" w:rsidR="00892577" w:rsidRPr="004E3313" w:rsidRDefault="00892577" w:rsidP="00145047">
            <w:pPr>
              <w:pStyle w:val="tabletext11"/>
              <w:jc w:val="center"/>
              <w:rPr>
                <w:ins w:id="22789" w:author="Author"/>
              </w:rPr>
            </w:pPr>
            <w:ins w:id="2279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E6AAD" w14:textId="77777777" w:rsidR="00892577" w:rsidRPr="004E3313" w:rsidRDefault="00892577" w:rsidP="00145047">
            <w:pPr>
              <w:pStyle w:val="tabletext11"/>
              <w:jc w:val="center"/>
              <w:rPr>
                <w:ins w:id="22791" w:author="Author"/>
              </w:rPr>
            </w:pPr>
            <w:ins w:id="22792"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F4E4F" w14:textId="77777777" w:rsidR="00892577" w:rsidRPr="004E3313" w:rsidRDefault="00892577" w:rsidP="00145047">
            <w:pPr>
              <w:pStyle w:val="tabletext11"/>
              <w:jc w:val="center"/>
              <w:rPr>
                <w:ins w:id="22793" w:author="Author"/>
              </w:rPr>
            </w:pPr>
            <w:ins w:id="22794"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BEFEA" w14:textId="77777777" w:rsidR="00892577" w:rsidRPr="004E3313" w:rsidRDefault="00892577" w:rsidP="00145047">
            <w:pPr>
              <w:pStyle w:val="tabletext11"/>
              <w:jc w:val="center"/>
              <w:rPr>
                <w:ins w:id="22795" w:author="Author"/>
              </w:rPr>
            </w:pPr>
            <w:ins w:id="22796"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EF94DC" w14:textId="77777777" w:rsidR="00892577" w:rsidRPr="004E3313" w:rsidRDefault="00892577" w:rsidP="00145047">
            <w:pPr>
              <w:pStyle w:val="tabletext11"/>
              <w:jc w:val="center"/>
              <w:rPr>
                <w:ins w:id="22797" w:author="Author"/>
              </w:rPr>
            </w:pPr>
            <w:ins w:id="22798" w:author="Author">
              <w:r w:rsidRPr="004E3313">
                <w:t>0.05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C2EA63E" w14:textId="77777777" w:rsidR="00892577" w:rsidRPr="004E3313" w:rsidRDefault="00892577" w:rsidP="00145047">
            <w:pPr>
              <w:pStyle w:val="tabletext11"/>
              <w:jc w:val="center"/>
              <w:rPr>
                <w:ins w:id="22799" w:author="Author"/>
              </w:rPr>
            </w:pPr>
            <w:ins w:id="2280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C8F22" w14:textId="77777777" w:rsidR="00892577" w:rsidRPr="004E3313" w:rsidRDefault="00892577" w:rsidP="00145047">
            <w:pPr>
              <w:pStyle w:val="tabletext11"/>
              <w:jc w:val="center"/>
              <w:rPr>
                <w:ins w:id="22801" w:author="Author"/>
              </w:rPr>
            </w:pPr>
            <w:ins w:id="22802"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BF9DE" w14:textId="77777777" w:rsidR="00892577" w:rsidRPr="004E3313" w:rsidRDefault="00892577" w:rsidP="00145047">
            <w:pPr>
              <w:pStyle w:val="tabletext11"/>
              <w:jc w:val="center"/>
              <w:rPr>
                <w:ins w:id="22803" w:author="Author"/>
              </w:rPr>
            </w:pPr>
            <w:ins w:id="22804"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DB6C8" w14:textId="77777777" w:rsidR="00892577" w:rsidRPr="004E3313" w:rsidRDefault="00892577" w:rsidP="00145047">
            <w:pPr>
              <w:pStyle w:val="tabletext11"/>
              <w:jc w:val="center"/>
              <w:rPr>
                <w:ins w:id="22805" w:author="Author"/>
              </w:rPr>
            </w:pPr>
            <w:ins w:id="22806"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9D752" w14:textId="77777777" w:rsidR="00892577" w:rsidRPr="004E3313" w:rsidRDefault="00892577" w:rsidP="00145047">
            <w:pPr>
              <w:pStyle w:val="tabletext11"/>
              <w:jc w:val="center"/>
              <w:rPr>
                <w:ins w:id="22807" w:author="Author"/>
              </w:rPr>
            </w:pPr>
            <w:ins w:id="22808" w:author="Author">
              <w:r w:rsidRPr="004E3313">
                <w:t>0.05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D63543" w14:textId="77777777" w:rsidR="00892577" w:rsidRPr="004E3313" w:rsidRDefault="00892577" w:rsidP="00145047">
            <w:pPr>
              <w:pStyle w:val="tabletext11"/>
              <w:jc w:val="center"/>
              <w:rPr>
                <w:ins w:id="22809" w:author="Author"/>
              </w:rPr>
            </w:pPr>
            <w:ins w:id="22810" w:author="Author">
              <w:r w:rsidRPr="004E3313">
                <w:t>0.05</w:t>
              </w:r>
            </w:ins>
          </w:p>
        </w:tc>
      </w:tr>
      <w:tr w:rsidR="00892577" w:rsidRPr="004E3313" w14:paraId="4B8FD2F2" w14:textId="77777777" w:rsidTr="00145047">
        <w:trPr>
          <w:trHeight w:val="190"/>
          <w:ins w:id="22811" w:author="Author"/>
        </w:trPr>
        <w:tc>
          <w:tcPr>
            <w:tcW w:w="200" w:type="dxa"/>
            <w:tcBorders>
              <w:top w:val="single" w:sz="6" w:space="0" w:color="auto"/>
              <w:left w:val="single" w:sz="6" w:space="0" w:color="auto"/>
              <w:bottom w:val="single" w:sz="6" w:space="0" w:color="auto"/>
              <w:right w:val="nil"/>
            </w:tcBorders>
            <w:vAlign w:val="bottom"/>
          </w:tcPr>
          <w:p w14:paraId="0205E1F5" w14:textId="77777777" w:rsidR="00892577" w:rsidRPr="004E3313" w:rsidRDefault="00892577" w:rsidP="00145047">
            <w:pPr>
              <w:pStyle w:val="tabletext11"/>
              <w:jc w:val="right"/>
              <w:rPr>
                <w:ins w:id="22812" w:author="Author"/>
              </w:rPr>
            </w:pPr>
          </w:p>
        </w:tc>
        <w:tc>
          <w:tcPr>
            <w:tcW w:w="1580" w:type="dxa"/>
            <w:tcBorders>
              <w:top w:val="single" w:sz="6" w:space="0" w:color="auto"/>
              <w:left w:val="nil"/>
              <w:bottom w:val="single" w:sz="6" w:space="0" w:color="auto"/>
              <w:right w:val="single" w:sz="6" w:space="0" w:color="auto"/>
            </w:tcBorders>
            <w:vAlign w:val="bottom"/>
            <w:hideMark/>
          </w:tcPr>
          <w:p w14:paraId="36BA1366" w14:textId="77777777" w:rsidR="00892577" w:rsidRPr="004E3313" w:rsidRDefault="00892577" w:rsidP="00145047">
            <w:pPr>
              <w:pStyle w:val="tabletext11"/>
              <w:tabs>
                <w:tab w:val="decimal" w:pos="640"/>
              </w:tabs>
              <w:rPr>
                <w:ins w:id="22813" w:author="Author"/>
              </w:rPr>
            </w:pPr>
            <w:ins w:id="22814" w:author="Author">
              <w:r w:rsidRPr="004E331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870E05" w14:textId="77777777" w:rsidR="00892577" w:rsidRPr="004E3313" w:rsidRDefault="00892577" w:rsidP="00145047">
            <w:pPr>
              <w:pStyle w:val="tabletext11"/>
              <w:jc w:val="center"/>
              <w:rPr>
                <w:ins w:id="22815" w:author="Author"/>
              </w:rPr>
            </w:pPr>
            <w:ins w:id="22816" w:author="Author">
              <w:r w:rsidRPr="004E3313">
                <w:t>0.13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73197C1" w14:textId="77777777" w:rsidR="00892577" w:rsidRPr="004E3313" w:rsidRDefault="00892577" w:rsidP="00145047">
            <w:pPr>
              <w:pStyle w:val="tabletext11"/>
              <w:jc w:val="center"/>
              <w:rPr>
                <w:ins w:id="22817" w:author="Author"/>
              </w:rPr>
            </w:pPr>
            <w:ins w:id="2281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79AF6" w14:textId="77777777" w:rsidR="00892577" w:rsidRPr="004E3313" w:rsidRDefault="00892577" w:rsidP="00145047">
            <w:pPr>
              <w:pStyle w:val="tabletext11"/>
              <w:jc w:val="center"/>
              <w:rPr>
                <w:ins w:id="22819" w:author="Author"/>
              </w:rPr>
            </w:pPr>
            <w:ins w:id="2282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08CA9" w14:textId="77777777" w:rsidR="00892577" w:rsidRPr="004E3313" w:rsidRDefault="00892577" w:rsidP="00145047">
            <w:pPr>
              <w:pStyle w:val="tabletext11"/>
              <w:jc w:val="center"/>
              <w:rPr>
                <w:ins w:id="22821" w:author="Author"/>
              </w:rPr>
            </w:pPr>
            <w:ins w:id="2282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C0F932" w14:textId="77777777" w:rsidR="00892577" w:rsidRPr="004E3313" w:rsidRDefault="00892577" w:rsidP="00145047">
            <w:pPr>
              <w:pStyle w:val="tabletext11"/>
              <w:jc w:val="center"/>
              <w:rPr>
                <w:ins w:id="22823" w:author="Author"/>
              </w:rPr>
            </w:pPr>
            <w:ins w:id="2282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4F024" w14:textId="77777777" w:rsidR="00892577" w:rsidRPr="004E3313" w:rsidRDefault="00892577" w:rsidP="00145047">
            <w:pPr>
              <w:pStyle w:val="tabletext11"/>
              <w:jc w:val="center"/>
              <w:rPr>
                <w:ins w:id="22825" w:author="Author"/>
              </w:rPr>
            </w:pPr>
            <w:ins w:id="22826"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D9461" w14:textId="77777777" w:rsidR="00892577" w:rsidRPr="004E3313" w:rsidRDefault="00892577" w:rsidP="00145047">
            <w:pPr>
              <w:pStyle w:val="tabletext11"/>
              <w:jc w:val="center"/>
              <w:rPr>
                <w:ins w:id="22827" w:author="Author"/>
              </w:rPr>
            </w:pPr>
            <w:ins w:id="22828"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23E62" w14:textId="77777777" w:rsidR="00892577" w:rsidRPr="004E3313" w:rsidRDefault="00892577" w:rsidP="00145047">
            <w:pPr>
              <w:pStyle w:val="tabletext11"/>
              <w:jc w:val="center"/>
              <w:rPr>
                <w:ins w:id="22829" w:author="Author"/>
              </w:rPr>
            </w:pPr>
            <w:ins w:id="22830"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FF3DF" w14:textId="77777777" w:rsidR="00892577" w:rsidRPr="004E3313" w:rsidRDefault="00892577" w:rsidP="00145047">
            <w:pPr>
              <w:pStyle w:val="tabletext11"/>
              <w:jc w:val="center"/>
              <w:rPr>
                <w:ins w:id="22831" w:author="Author"/>
              </w:rPr>
            </w:pPr>
            <w:ins w:id="22832"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B6351" w14:textId="77777777" w:rsidR="00892577" w:rsidRPr="004E3313" w:rsidRDefault="00892577" w:rsidP="00145047">
            <w:pPr>
              <w:pStyle w:val="tabletext11"/>
              <w:jc w:val="center"/>
              <w:rPr>
                <w:ins w:id="22833" w:author="Author"/>
              </w:rPr>
            </w:pPr>
            <w:ins w:id="22834"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DE1D5" w14:textId="77777777" w:rsidR="00892577" w:rsidRPr="004E3313" w:rsidRDefault="00892577" w:rsidP="00145047">
            <w:pPr>
              <w:pStyle w:val="tabletext11"/>
              <w:jc w:val="center"/>
              <w:rPr>
                <w:ins w:id="22835" w:author="Author"/>
              </w:rPr>
            </w:pPr>
            <w:ins w:id="2283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D8631" w14:textId="77777777" w:rsidR="00892577" w:rsidRPr="004E3313" w:rsidRDefault="00892577" w:rsidP="00145047">
            <w:pPr>
              <w:pStyle w:val="tabletext11"/>
              <w:jc w:val="center"/>
              <w:rPr>
                <w:ins w:id="22837" w:author="Author"/>
              </w:rPr>
            </w:pPr>
            <w:ins w:id="22838"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1C92A" w14:textId="77777777" w:rsidR="00892577" w:rsidRPr="004E3313" w:rsidRDefault="00892577" w:rsidP="00145047">
            <w:pPr>
              <w:pStyle w:val="tabletext11"/>
              <w:jc w:val="center"/>
              <w:rPr>
                <w:ins w:id="22839" w:author="Author"/>
              </w:rPr>
            </w:pPr>
            <w:ins w:id="22840"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F0F0D" w14:textId="77777777" w:rsidR="00892577" w:rsidRPr="004E3313" w:rsidRDefault="00892577" w:rsidP="00145047">
            <w:pPr>
              <w:pStyle w:val="tabletext11"/>
              <w:jc w:val="center"/>
              <w:rPr>
                <w:ins w:id="22841" w:author="Author"/>
              </w:rPr>
            </w:pPr>
            <w:ins w:id="22842"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12170" w14:textId="77777777" w:rsidR="00892577" w:rsidRPr="004E3313" w:rsidRDefault="00892577" w:rsidP="00145047">
            <w:pPr>
              <w:pStyle w:val="tabletext11"/>
              <w:jc w:val="center"/>
              <w:rPr>
                <w:ins w:id="22843" w:author="Author"/>
              </w:rPr>
            </w:pPr>
            <w:ins w:id="22844"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CBCF9" w14:textId="77777777" w:rsidR="00892577" w:rsidRPr="004E3313" w:rsidRDefault="00892577" w:rsidP="00145047">
            <w:pPr>
              <w:pStyle w:val="tabletext11"/>
              <w:jc w:val="center"/>
              <w:rPr>
                <w:ins w:id="22845" w:author="Author"/>
              </w:rPr>
            </w:pPr>
            <w:ins w:id="2284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A7CE4" w14:textId="77777777" w:rsidR="00892577" w:rsidRPr="004E3313" w:rsidRDefault="00892577" w:rsidP="00145047">
            <w:pPr>
              <w:pStyle w:val="tabletext11"/>
              <w:jc w:val="center"/>
              <w:rPr>
                <w:ins w:id="22847" w:author="Author"/>
              </w:rPr>
            </w:pPr>
            <w:ins w:id="22848"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607E7" w14:textId="77777777" w:rsidR="00892577" w:rsidRPr="004E3313" w:rsidRDefault="00892577" w:rsidP="00145047">
            <w:pPr>
              <w:pStyle w:val="tabletext11"/>
              <w:jc w:val="center"/>
              <w:rPr>
                <w:ins w:id="22849" w:author="Author"/>
              </w:rPr>
            </w:pPr>
            <w:ins w:id="22850"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C9F0ED" w14:textId="77777777" w:rsidR="00892577" w:rsidRPr="004E3313" w:rsidRDefault="00892577" w:rsidP="00145047">
            <w:pPr>
              <w:pStyle w:val="tabletext11"/>
              <w:jc w:val="center"/>
              <w:rPr>
                <w:ins w:id="22851" w:author="Author"/>
              </w:rPr>
            </w:pPr>
            <w:ins w:id="22852"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C7CEE" w14:textId="77777777" w:rsidR="00892577" w:rsidRPr="004E3313" w:rsidRDefault="00892577" w:rsidP="00145047">
            <w:pPr>
              <w:pStyle w:val="tabletext11"/>
              <w:jc w:val="center"/>
              <w:rPr>
                <w:ins w:id="22853" w:author="Author"/>
              </w:rPr>
            </w:pPr>
            <w:ins w:id="22854"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17F37" w14:textId="77777777" w:rsidR="00892577" w:rsidRPr="004E3313" w:rsidRDefault="00892577" w:rsidP="00145047">
            <w:pPr>
              <w:pStyle w:val="tabletext11"/>
              <w:jc w:val="center"/>
              <w:rPr>
                <w:ins w:id="22855" w:author="Author"/>
              </w:rPr>
            </w:pPr>
            <w:ins w:id="2285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A4922" w14:textId="77777777" w:rsidR="00892577" w:rsidRPr="004E3313" w:rsidRDefault="00892577" w:rsidP="00145047">
            <w:pPr>
              <w:pStyle w:val="tabletext11"/>
              <w:jc w:val="center"/>
              <w:rPr>
                <w:ins w:id="22857" w:author="Author"/>
              </w:rPr>
            </w:pPr>
            <w:ins w:id="22858" w:author="Author">
              <w:r w:rsidRPr="004E3313">
                <w:t>0.08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146343" w14:textId="77777777" w:rsidR="00892577" w:rsidRPr="004E3313" w:rsidRDefault="00892577" w:rsidP="00145047">
            <w:pPr>
              <w:pStyle w:val="tabletext11"/>
              <w:jc w:val="center"/>
              <w:rPr>
                <w:ins w:id="22859" w:author="Author"/>
              </w:rPr>
            </w:pPr>
            <w:ins w:id="22860"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30C6E0" w14:textId="77777777" w:rsidR="00892577" w:rsidRPr="004E3313" w:rsidRDefault="00892577" w:rsidP="00145047">
            <w:pPr>
              <w:pStyle w:val="tabletext11"/>
              <w:jc w:val="center"/>
              <w:rPr>
                <w:ins w:id="22861" w:author="Author"/>
              </w:rPr>
            </w:pPr>
            <w:ins w:id="22862"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4A486E" w14:textId="77777777" w:rsidR="00892577" w:rsidRPr="004E3313" w:rsidRDefault="00892577" w:rsidP="00145047">
            <w:pPr>
              <w:pStyle w:val="tabletext11"/>
              <w:jc w:val="center"/>
              <w:rPr>
                <w:ins w:id="22863" w:author="Author"/>
              </w:rPr>
            </w:pPr>
            <w:ins w:id="22864"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9819F" w14:textId="77777777" w:rsidR="00892577" w:rsidRPr="004E3313" w:rsidRDefault="00892577" w:rsidP="00145047">
            <w:pPr>
              <w:pStyle w:val="tabletext11"/>
              <w:jc w:val="center"/>
              <w:rPr>
                <w:ins w:id="22865" w:author="Author"/>
              </w:rPr>
            </w:pPr>
            <w:ins w:id="22866"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7E8C8C" w14:textId="77777777" w:rsidR="00892577" w:rsidRPr="004E3313" w:rsidRDefault="00892577" w:rsidP="00145047">
            <w:pPr>
              <w:pStyle w:val="tabletext11"/>
              <w:jc w:val="center"/>
              <w:rPr>
                <w:ins w:id="22867" w:author="Author"/>
              </w:rPr>
            </w:pPr>
            <w:ins w:id="22868" w:author="Author">
              <w:r w:rsidRPr="004E3313">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9E2C441" w14:textId="77777777" w:rsidR="00892577" w:rsidRPr="004E3313" w:rsidRDefault="00892577" w:rsidP="00145047">
            <w:pPr>
              <w:pStyle w:val="tabletext11"/>
              <w:jc w:val="center"/>
              <w:rPr>
                <w:ins w:id="22869" w:author="Author"/>
              </w:rPr>
            </w:pPr>
            <w:ins w:id="22870" w:author="Author">
              <w:r w:rsidRPr="004E3313">
                <w:t>0.08</w:t>
              </w:r>
            </w:ins>
          </w:p>
        </w:tc>
      </w:tr>
      <w:tr w:rsidR="00892577" w:rsidRPr="004E3313" w14:paraId="67A3D721" w14:textId="77777777" w:rsidTr="00145047">
        <w:trPr>
          <w:trHeight w:val="190"/>
          <w:ins w:id="22871" w:author="Author"/>
        </w:trPr>
        <w:tc>
          <w:tcPr>
            <w:tcW w:w="200" w:type="dxa"/>
            <w:tcBorders>
              <w:top w:val="single" w:sz="6" w:space="0" w:color="auto"/>
              <w:left w:val="single" w:sz="6" w:space="0" w:color="auto"/>
              <w:bottom w:val="single" w:sz="6" w:space="0" w:color="auto"/>
              <w:right w:val="nil"/>
            </w:tcBorders>
            <w:vAlign w:val="bottom"/>
          </w:tcPr>
          <w:p w14:paraId="679C65E1" w14:textId="77777777" w:rsidR="00892577" w:rsidRPr="004E3313" w:rsidRDefault="00892577" w:rsidP="00145047">
            <w:pPr>
              <w:pStyle w:val="tabletext11"/>
              <w:jc w:val="right"/>
              <w:rPr>
                <w:ins w:id="22872" w:author="Author"/>
              </w:rPr>
            </w:pPr>
          </w:p>
        </w:tc>
        <w:tc>
          <w:tcPr>
            <w:tcW w:w="1580" w:type="dxa"/>
            <w:tcBorders>
              <w:top w:val="single" w:sz="6" w:space="0" w:color="auto"/>
              <w:left w:val="nil"/>
              <w:bottom w:val="single" w:sz="6" w:space="0" w:color="auto"/>
              <w:right w:val="single" w:sz="6" w:space="0" w:color="auto"/>
            </w:tcBorders>
            <w:vAlign w:val="bottom"/>
            <w:hideMark/>
          </w:tcPr>
          <w:p w14:paraId="75FD4C04" w14:textId="77777777" w:rsidR="00892577" w:rsidRPr="004E3313" w:rsidRDefault="00892577" w:rsidP="00145047">
            <w:pPr>
              <w:pStyle w:val="tabletext11"/>
              <w:tabs>
                <w:tab w:val="decimal" w:pos="640"/>
              </w:tabs>
              <w:rPr>
                <w:ins w:id="22873" w:author="Author"/>
              </w:rPr>
            </w:pPr>
            <w:ins w:id="22874" w:author="Author">
              <w:r w:rsidRPr="004E331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5A2925" w14:textId="77777777" w:rsidR="00892577" w:rsidRPr="004E3313" w:rsidRDefault="00892577" w:rsidP="00145047">
            <w:pPr>
              <w:pStyle w:val="tabletext11"/>
              <w:jc w:val="center"/>
              <w:rPr>
                <w:ins w:id="22875" w:author="Author"/>
              </w:rPr>
            </w:pPr>
            <w:ins w:id="22876" w:author="Author">
              <w:r w:rsidRPr="004E3313">
                <w:t>0.17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AE9354D" w14:textId="77777777" w:rsidR="00892577" w:rsidRPr="004E3313" w:rsidRDefault="00892577" w:rsidP="00145047">
            <w:pPr>
              <w:pStyle w:val="tabletext11"/>
              <w:jc w:val="center"/>
              <w:rPr>
                <w:ins w:id="22877" w:author="Author"/>
              </w:rPr>
            </w:pPr>
            <w:ins w:id="2287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EA209" w14:textId="77777777" w:rsidR="00892577" w:rsidRPr="004E3313" w:rsidRDefault="00892577" w:rsidP="00145047">
            <w:pPr>
              <w:pStyle w:val="tabletext11"/>
              <w:jc w:val="center"/>
              <w:rPr>
                <w:ins w:id="22879" w:author="Author"/>
              </w:rPr>
            </w:pPr>
            <w:ins w:id="22880"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B3606" w14:textId="77777777" w:rsidR="00892577" w:rsidRPr="004E3313" w:rsidRDefault="00892577" w:rsidP="00145047">
            <w:pPr>
              <w:pStyle w:val="tabletext11"/>
              <w:jc w:val="center"/>
              <w:rPr>
                <w:ins w:id="22881" w:author="Author"/>
              </w:rPr>
            </w:pPr>
            <w:ins w:id="22882"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A4364F" w14:textId="77777777" w:rsidR="00892577" w:rsidRPr="004E3313" w:rsidRDefault="00892577" w:rsidP="00145047">
            <w:pPr>
              <w:pStyle w:val="tabletext11"/>
              <w:jc w:val="center"/>
              <w:rPr>
                <w:ins w:id="22883" w:author="Author"/>
              </w:rPr>
            </w:pPr>
            <w:ins w:id="2288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43C09" w14:textId="77777777" w:rsidR="00892577" w:rsidRPr="004E3313" w:rsidRDefault="00892577" w:rsidP="00145047">
            <w:pPr>
              <w:pStyle w:val="tabletext11"/>
              <w:jc w:val="center"/>
              <w:rPr>
                <w:ins w:id="22885" w:author="Author"/>
              </w:rPr>
            </w:pPr>
            <w:ins w:id="2288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FD5C0" w14:textId="77777777" w:rsidR="00892577" w:rsidRPr="004E3313" w:rsidRDefault="00892577" w:rsidP="00145047">
            <w:pPr>
              <w:pStyle w:val="tabletext11"/>
              <w:jc w:val="center"/>
              <w:rPr>
                <w:ins w:id="22887" w:author="Author"/>
              </w:rPr>
            </w:pPr>
            <w:ins w:id="22888"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7EE3B" w14:textId="77777777" w:rsidR="00892577" w:rsidRPr="004E3313" w:rsidRDefault="00892577" w:rsidP="00145047">
            <w:pPr>
              <w:pStyle w:val="tabletext11"/>
              <w:jc w:val="center"/>
              <w:rPr>
                <w:ins w:id="22889" w:author="Author"/>
              </w:rPr>
            </w:pPr>
            <w:ins w:id="22890"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B3237" w14:textId="77777777" w:rsidR="00892577" w:rsidRPr="004E3313" w:rsidRDefault="00892577" w:rsidP="00145047">
            <w:pPr>
              <w:pStyle w:val="tabletext11"/>
              <w:jc w:val="center"/>
              <w:rPr>
                <w:ins w:id="22891" w:author="Author"/>
              </w:rPr>
            </w:pPr>
            <w:ins w:id="2289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22739" w14:textId="77777777" w:rsidR="00892577" w:rsidRPr="004E3313" w:rsidRDefault="00892577" w:rsidP="00145047">
            <w:pPr>
              <w:pStyle w:val="tabletext11"/>
              <w:jc w:val="center"/>
              <w:rPr>
                <w:ins w:id="22893" w:author="Author"/>
              </w:rPr>
            </w:pPr>
            <w:ins w:id="2289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774DE" w14:textId="77777777" w:rsidR="00892577" w:rsidRPr="004E3313" w:rsidRDefault="00892577" w:rsidP="00145047">
            <w:pPr>
              <w:pStyle w:val="tabletext11"/>
              <w:jc w:val="center"/>
              <w:rPr>
                <w:ins w:id="22895" w:author="Author"/>
              </w:rPr>
            </w:pPr>
            <w:ins w:id="22896"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B6D93" w14:textId="77777777" w:rsidR="00892577" w:rsidRPr="004E3313" w:rsidRDefault="00892577" w:rsidP="00145047">
            <w:pPr>
              <w:pStyle w:val="tabletext11"/>
              <w:jc w:val="center"/>
              <w:rPr>
                <w:ins w:id="22897" w:author="Author"/>
              </w:rPr>
            </w:pPr>
            <w:ins w:id="2289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75CDE" w14:textId="77777777" w:rsidR="00892577" w:rsidRPr="004E3313" w:rsidRDefault="00892577" w:rsidP="00145047">
            <w:pPr>
              <w:pStyle w:val="tabletext11"/>
              <w:jc w:val="center"/>
              <w:rPr>
                <w:ins w:id="22899" w:author="Author"/>
              </w:rPr>
            </w:pPr>
            <w:ins w:id="2290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2A0E4" w14:textId="77777777" w:rsidR="00892577" w:rsidRPr="004E3313" w:rsidRDefault="00892577" w:rsidP="00145047">
            <w:pPr>
              <w:pStyle w:val="tabletext11"/>
              <w:jc w:val="center"/>
              <w:rPr>
                <w:ins w:id="22901" w:author="Author"/>
              </w:rPr>
            </w:pPr>
            <w:ins w:id="2290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32891" w14:textId="77777777" w:rsidR="00892577" w:rsidRPr="004E3313" w:rsidRDefault="00892577" w:rsidP="00145047">
            <w:pPr>
              <w:pStyle w:val="tabletext11"/>
              <w:jc w:val="center"/>
              <w:rPr>
                <w:ins w:id="22903" w:author="Author"/>
              </w:rPr>
            </w:pPr>
            <w:ins w:id="2290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B7FF11" w14:textId="77777777" w:rsidR="00892577" w:rsidRPr="004E3313" w:rsidRDefault="00892577" w:rsidP="00145047">
            <w:pPr>
              <w:pStyle w:val="tabletext11"/>
              <w:jc w:val="center"/>
              <w:rPr>
                <w:ins w:id="22905" w:author="Author"/>
              </w:rPr>
            </w:pPr>
            <w:ins w:id="22906"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11873" w14:textId="77777777" w:rsidR="00892577" w:rsidRPr="004E3313" w:rsidRDefault="00892577" w:rsidP="00145047">
            <w:pPr>
              <w:pStyle w:val="tabletext11"/>
              <w:jc w:val="center"/>
              <w:rPr>
                <w:ins w:id="22907" w:author="Author"/>
              </w:rPr>
            </w:pPr>
            <w:ins w:id="2290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3D57D" w14:textId="77777777" w:rsidR="00892577" w:rsidRPr="004E3313" w:rsidRDefault="00892577" w:rsidP="00145047">
            <w:pPr>
              <w:pStyle w:val="tabletext11"/>
              <w:jc w:val="center"/>
              <w:rPr>
                <w:ins w:id="22909" w:author="Author"/>
              </w:rPr>
            </w:pPr>
            <w:ins w:id="2291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1CA7E" w14:textId="77777777" w:rsidR="00892577" w:rsidRPr="004E3313" w:rsidRDefault="00892577" w:rsidP="00145047">
            <w:pPr>
              <w:pStyle w:val="tabletext11"/>
              <w:jc w:val="center"/>
              <w:rPr>
                <w:ins w:id="22911" w:author="Author"/>
              </w:rPr>
            </w:pPr>
            <w:ins w:id="2291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B21274" w14:textId="77777777" w:rsidR="00892577" w:rsidRPr="004E3313" w:rsidRDefault="00892577" w:rsidP="00145047">
            <w:pPr>
              <w:pStyle w:val="tabletext11"/>
              <w:jc w:val="center"/>
              <w:rPr>
                <w:ins w:id="22913" w:author="Author"/>
              </w:rPr>
            </w:pPr>
            <w:ins w:id="2291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A94FA" w14:textId="77777777" w:rsidR="00892577" w:rsidRPr="004E3313" w:rsidRDefault="00892577" w:rsidP="00145047">
            <w:pPr>
              <w:pStyle w:val="tabletext11"/>
              <w:jc w:val="center"/>
              <w:rPr>
                <w:ins w:id="22915" w:author="Author"/>
              </w:rPr>
            </w:pPr>
            <w:ins w:id="22916"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2146F" w14:textId="77777777" w:rsidR="00892577" w:rsidRPr="004E3313" w:rsidRDefault="00892577" w:rsidP="00145047">
            <w:pPr>
              <w:pStyle w:val="tabletext11"/>
              <w:jc w:val="center"/>
              <w:rPr>
                <w:ins w:id="22917" w:author="Author"/>
              </w:rPr>
            </w:pPr>
            <w:ins w:id="22918" w:author="Author">
              <w:r w:rsidRPr="004E3313">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9C6D4EB" w14:textId="77777777" w:rsidR="00892577" w:rsidRPr="004E3313" w:rsidRDefault="00892577" w:rsidP="00145047">
            <w:pPr>
              <w:pStyle w:val="tabletext11"/>
              <w:jc w:val="center"/>
              <w:rPr>
                <w:ins w:id="22919" w:author="Author"/>
              </w:rPr>
            </w:pPr>
            <w:ins w:id="2292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3191B" w14:textId="77777777" w:rsidR="00892577" w:rsidRPr="004E3313" w:rsidRDefault="00892577" w:rsidP="00145047">
            <w:pPr>
              <w:pStyle w:val="tabletext11"/>
              <w:jc w:val="center"/>
              <w:rPr>
                <w:ins w:id="22921" w:author="Author"/>
              </w:rPr>
            </w:pPr>
            <w:ins w:id="2292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70391" w14:textId="77777777" w:rsidR="00892577" w:rsidRPr="004E3313" w:rsidRDefault="00892577" w:rsidP="00145047">
            <w:pPr>
              <w:pStyle w:val="tabletext11"/>
              <w:jc w:val="center"/>
              <w:rPr>
                <w:ins w:id="22923" w:author="Author"/>
              </w:rPr>
            </w:pPr>
            <w:ins w:id="2292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09496" w14:textId="77777777" w:rsidR="00892577" w:rsidRPr="004E3313" w:rsidRDefault="00892577" w:rsidP="00145047">
            <w:pPr>
              <w:pStyle w:val="tabletext11"/>
              <w:jc w:val="center"/>
              <w:rPr>
                <w:ins w:id="22925" w:author="Author"/>
              </w:rPr>
            </w:pPr>
            <w:ins w:id="22926"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12034" w14:textId="77777777" w:rsidR="00892577" w:rsidRPr="004E3313" w:rsidRDefault="00892577" w:rsidP="00145047">
            <w:pPr>
              <w:pStyle w:val="tabletext11"/>
              <w:jc w:val="center"/>
              <w:rPr>
                <w:ins w:id="22927" w:author="Author"/>
              </w:rPr>
            </w:pPr>
            <w:ins w:id="22928" w:author="Author">
              <w:r w:rsidRPr="004E331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CAD18FA" w14:textId="77777777" w:rsidR="00892577" w:rsidRPr="004E3313" w:rsidRDefault="00892577" w:rsidP="00145047">
            <w:pPr>
              <w:pStyle w:val="tabletext11"/>
              <w:jc w:val="center"/>
              <w:rPr>
                <w:ins w:id="22929" w:author="Author"/>
              </w:rPr>
            </w:pPr>
            <w:ins w:id="22930" w:author="Author">
              <w:r w:rsidRPr="004E3313">
                <w:t>0.10</w:t>
              </w:r>
            </w:ins>
          </w:p>
        </w:tc>
      </w:tr>
      <w:tr w:rsidR="00892577" w:rsidRPr="004E3313" w14:paraId="330A40F2" w14:textId="77777777" w:rsidTr="00145047">
        <w:trPr>
          <w:trHeight w:val="190"/>
          <w:ins w:id="22931" w:author="Author"/>
        </w:trPr>
        <w:tc>
          <w:tcPr>
            <w:tcW w:w="200" w:type="dxa"/>
            <w:tcBorders>
              <w:top w:val="single" w:sz="6" w:space="0" w:color="auto"/>
              <w:left w:val="single" w:sz="6" w:space="0" w:color="auto"/>
              <w:bottom w:val="single" w:sz="6" w:space="0" w:color="auto"/>
              <w:right w:val="nil"/>
            </w:tcBorders>
            <w:vAlign w:val="bottom"/>
          </w:tcPr>
          <w:p w14:paraId="1381028E" w14:textId="77777777" w:rsidR="00892577" w:rsidRPr="004E3313" w:rsidRDefault="00892577" w:rsidP="00145047">
            <w:pPr>
              <w:pStyle w:val="tabletext11"/>
              <w:jc w:val="right"/>
              <w:rPr>
                <w:ins w:id="22932" w:author="Author"/>
              </w:rPr>
            </w:pPr>
          </w:p>
        </w:tc>
        <w:tc>
          <w:tcPr>
            <w:tcW w:w="1580" w:type="dxa"/>
            <w:tcBorders>
              <w:top w:val="single" w:sz="6" w:space="0" w:color="auto"/>
              <w:left w:val="nil"/>
              <w:bottom w:val="single" w:sz="6" w:space="0" w:color="auto"/>
              <w:right w:val="single" w:sz="6" w:space="0" w:color="auto"/>
            </w:tcBorders>
            <w:vAlign w:val="bottom"/>
            <w:hideMark/>
          </w:tcPr>
          <w:p w14:paraId="574BB4D6" w14:textId="77777777" w:rsidR="00892577" w:rsidRPr="004E3313" w:rsidRDefault="00892577" w:rsidP="00145047">
            <w:pPr>
              <w:pStyle w:val="tabletext11"/>
              <w:tabs>
                <w:tab w:val="decimal" w:pos="640"/>
              </w:tabs>
              <w:rPr>
                <w:ins w:id="22933" w:author="Author"/>
              </w:rPr>
            </w:pPr>
            <w:ins w:id="22934" w:author="Author">
              <w:r w:rsidRPr="004E331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E6558E0" w14:textId="77777777" w:rsidR="00892577" w:rsidRPr="004E3313" w:rsidRDefault="00892577" w:rsidP="00145047">
            <w:pPr>
              <w:pStyle w:val="tabletext11"/>
              <w:jc w:val="center"/>
              <w:rPr>
                <w:ins w:id="22935" w:author="Author"/>
              </w:rPr>
            </w:pPr>
            <w:ins w:id="22936" w:author="Author">
              <w:r w:rsidRPr="004E3313">
                <w:t>0.20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0F48C3" w14:textId="77777777" w:rsidR="00892577" w:rsidRPr="004E3313" w:rsidRDefault="00892577" w:rsidP="00145047">
            <w:pPr>
              <w:pStyle w:val="tabletext11"/>
              <w:jc w:val="center"/>
              <w:rPr>
                <w:ins w:id="22937" w:author="Author"/>
              </w:rPr>
            </w:pPr>
            <w:ins w:id="22938"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7544E" w14:textId="77777777" w:rsidR="00892577" w:rsidRPr="004E3313" w:rsidRDefault="00892577" w:rsidP="00145047">
            <w:pPr>
              <w:pStyle w:val="tabletext11"/>
              <w:jc w:val="center"/>
              <w:rPr>
                <w:ins w:id="22939" w:author="Author"/>
              </w:rPr>
            </w:pPr>
            <w:ins w:id="2294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A0AA7" w14:textId="77777777" w:rsidR="00892577" w:rsidRPr="004E3313" w:rsidRDefault="00892577" w:rsidP="00145047">
            <w:pPr>
              <w:pStyle w:val="tabletext11"/>
              <w:jc w:val="center"/>
              <w:rPr>
                <w:ins w:id="22941" w:author="Author"/>
              </w:rPr>
            </w:pPr>
            <w:ins w:id="22942"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78C1A" w14:textId="77777777" w:rsidR="00892577" w:rsidRPr="004E3313" w:rsidRDefault="00892577" w:rsidP="00145047">
            <w:pPr>
              <w:pStyle w:val="tabletext11"/>
              <w:jc w:val="center"/>
              <w:rPr>
                <w:ins w:id="22943" w:author="Author"/>
              </w:rPr>
            </w:pPr>
            <w:ins w:id="2294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6766C" w14:textId="77777777" w:rsidR="00892577" w:rsidRPr="004E3313" w:rsidRDefault="00892577" w:rsidP="00145047">
            <w:pPr>
              <w:pStyle w:val="tabletext11"/>
              <w:jc w:val="center"/>
              <w:rPr>
                <w:ins w:id="22945" w:author="Author"/>
              </w:rPr>
            </w:pPr>
            <w:ins w:id="2294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9D0D3" w14:textId="77777777" w:rsidR="00892577" w:rsidRPr="004E3313" w:rsidRDefault="00892577" w:rsidP="00145047">
            <w:pPr>
              <w:pStyle w:val="tabletext11"/>
              <w:jc w:val="center"/>
              <w:rPr>
                <w:ins w:id="22947" w:author="Author"/>
              </w:rPr>
            </w:pPr>
            <w:ins w:id="2294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CDBFC" w14:textId="77777777" w:rsidR="00892577" w:rsidRPr="004E3313" w:rsidRDefault="00892577" w:rsidP="00145047">
            <w:pPr>
              <w:pStyle w:val="tabletext11"/>
              <w:jc w:val="center"/>
              <w:rPr>
                <w:ins w:id="22949" w:author="Author"/>
              </w:rPr>
            </w:pPr>
            <w:ins w:id="22950"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02843" w14:textId="77777777" w:rsidR="00892577" w:rsidRPr="004E3313" w:rsidRDefault="00892577" w:rsidP="00145047">
            <w:pPr>
              <w:pStyle w:val="tabletext11"/>
              <w:jc w:val="center"/>
              <w:rPr>
                <w:ins w:id="22951" w:author="Author"/>
              </w:rPr>
            </w:pPr>
            <w:ins w:id="2295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58AC1" w14:textId="77777777" w:rsidR="00892577" w:rsidRPr="004E3313" w:rsidRDefault="00892577" w:rsidP="00145047">
            <w:pPr>
              <w:pStyle w:val="tabletext11"/>
              <w:jc w:val="center"/>
              <w:rPr>
                <w:ins w:id="22953" w:author="Author"/>
              </w:rPr>
            </w:pPr>
            <w:ins w:id="2295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8BDB1" w14:textId="77777777" w:rsidR="00892577" w:rsidRPr="004E3313" w:rsidRDefault="00892577" w:rsidP="00145047">
            <w:pPr>
              <w:pStyle w:val="tabletext11"/>
              <w:jc w:val="center"/>
              <w:rPr>
                <w:ins w:id="22955" w:author="Author"/>
              </w:rPr>
            </w:pPr>
            <w:ins w:id="2295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121640" w14:textId="77777777" w:rsidR="00892577" w:rsidRPr="004E3313" w:rsidRDefault="00892577" w:rsidP="00145047">
            <w:pPr>
              <w:pStyle w:val="tabletext11"/>
              <w:jc w:val="center"/>
              <w:rPr>
                <w:ins w:id="22957" w:author="Author"/>
              </w:rPr>
            </w:pPr>
            <w:ins w:id="22958"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C8545" w14:textId="77777777" w:rsidR="00892577" w:rsidRPr="004E3313" w:rsidRDefault="00892577" w:rsidP="00145047">
            <w:pPr>
              <w:pStyle w:val="tabletext11"/>
              <w:jc w:val="center"/>
              <w:rPr>
                <w:ins w:id="22959" w:author="Author"/>
              </w:rPr>
            </w:pPr>
            <w:ins w:id="2296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170D2" w14:textId="77777777" w:rsidR="00892577" w:rsidRPr="004E3313" w:rsidRDefault="00892577" w:rsidP="00145047">
            <w:pPr>
              <w:pStyle w:val="tabletext11"/>
              <w:jc w:val="center"/>
              <w:rPr>
                <w:ins w:id="22961" w:author="Author"/>
              </w:rPr>
            </w:pPr>
            <w:ins w:id="2296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121070" w14:textId="77777777" w:rsidR="00892577" w:rsidRPr="004E3313" w:rsidRDefault="00892577" w:rsidP="00145047">
            <w:pPr>
              <w:pStyle w:val="tabletext11"/>
              <w:jc w:val="center"/>
              <w:rPr>
                <w:ins w:id="22963" w:author="Author"/>
              </w:rPr>
            </w:pPr>
            <w:ins w:id="2296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D851C" w14:textId="77777777" w:rsidR="00892577" w:rsidRPr="004E3313" w:rsidRDefault="00892577" w:rsidP="00145047">
            <w:pPr>
              <w:pStyle w:val="tabletext11"/>
              <w:jc w:val="center"/>
              <w:rPr>
                <w:ins w:id="22965" w:author="Author"/>
              </w:rPr>
            </w:pPr>
            <w:ins w:id="2296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856A4" w14:textId="77777777" w:rsidR="00892577" w:rsidRPr="004E3313" w:rsidRDefault="00892577" w:rsidP="00145047">
            <w:pPr>
              <w:pStyle w:val="tabletext11"/>
              <w:jc w:val="center"/>
              <w:rPr>
                <w:ins w:id="22967" w:author="Author"/>
              </w:rPr>
            </w:pPr>
            <w:ins w:id="22968"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0B8C2" w14:textId="77777777" w:rsidR="00892577" w:rsidRPr="004E3313" w:rsidRDefault="00892577" w:rsidP="00145047">
            <w:pPr>
              <w:pStyle w:val="tabletext11"/>
              <w:jc w:val="center"/>
              <w:rPr>
                <w:ins w:id="22969" w:author="Author"/>
              </w:rPr>
            </w:pPr>
            <w:ins w:id="2297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CA299" w14:textId="77777777" w:rsidR="00892577" w:rsidRPr="004E3313" w:rsidRDefault="00892577" w:rsidP="00145047">
            <w:pPr>
              <w:pStyle w:val="tabletext11"/>
              <w:jc w:val="center"/>
              <w:rPr>
                <w:ins w:id="22971" w:author="Author"/>
              </w:rPr>
            </w:pPr>
            <w:ins w:id="2297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6A34C" w14:textId="77777777" w:rsidR="00892577" w:rsidRPr="004E3313" w:rsidRDefault="00892577" w:rsidP="00145047">
            <w:pPr>
              <w:pStyle w:val="tabletext11"/>
              <w:jc w:val="center"/>
              <w:rPr>
                <w:ins w:id="22973" w:author="Author"/>
              </w:rPr>
            </w:pPr>
            <w:ins w:id="2297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35AAC" w14:textId="77777777" w:rsidR="00892577" w:rsidRPr="004E3313" w:rsidRDefault="00892577" w:rsidP="00145047">
            <w:pPr>
              <w:pStyle w:val="tabletext11"/>
              <w:jc w:val="center"/>
              <w:rPr>
                <w:ins w:id="22975" w:author="Author"/>
              </w:rPr>
            </w:pPr>
            <w:ins w:id="2297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A5DEF" w14:textId="77777777" w:rsidR="00892577" w:rsidRPr="004E3313" w:rsidRDefault="00892577" w:rsidP="00145047">
            <w:pPr>
              <w:pStyle w:val="tabletext11"/>
              <w:jc w:val="center"/>
              <w:rPr>
                <w:ins w:id="22977" w:author="Author"/>
              </w:rPr>
            </w:pPr>
            <w:ins w:id="22978" w:author="Author">
              <w:r w:rsidRPr="004E3313">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BB297C7" w14:textId="77777777" w:rsidR="00892577" w:rsidRPr="004E3313" w:rsidRDefault="00892577" w:rsidP="00145047">
            <w:pPr>
              <w:pStyle w:val="tabletext11"/>
              <w:jc w:val="center"/>
              <w:rPr>
                <w:ins w:id="22979" w:author="Author"/>
              </w:rPr>
            </w:pPr>
            <w:ins w:id="2298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5942B" w14:textId="77777777" w:rsidR="00892577" w:rsidRPr="004E3313" w:rsidRDefault="00892577" w:rsidP="00145047">
            <w:pPr>
              <w:pStyle w:val="tabletext11"/>
              <w:jc w:val="center"/>
              <w:rPr>
                <w:ins w:id="22981" w:author="Author"/>
              </w:rPr>
            </w:pPr>
            <w:ins w:id="2298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C21E85" w14:textId="77777777" w:rsidR="00892577" w:rsidRPr="004E3313" w:rsidRDefault="00892577" w:rsidP="00145047">
            <w:pPr>
              <w:pStyle w:val="tabletext11"/>
              <w:jc w:val="center"/>
              <w:rPr>
                <w:ins w:id="22983" w:author="Author"/>
              </w:rPr>
            </w:pPr>
            <w:ins w:id="2298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9B98B" w14:textId="77777777" w:rsidR="00892577" w:rsidRPr="004E3313" w:rsidRDefault="00892577" w:rsidP="00145047">
            <w:pPr>
              <w:pStyle w:val="tabletext11"/>
              <w:jc w:val="center"/>
              <w:rPr>
                <w:ins w:id="22985" w:author="Author"/>
              </w:rPr>
            </w:pPr>
            <w:ins w:id="22986"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FF28D" w14:textId="77777777" w:rsidR="00892577" w:rsidRPr="004E3313" w:rsidRDefault="00892577" w:rsidP="00145047">
            <w:pPr>
              <w:pStyle w:val="tabletext11"/>
              <w:jc w:val="center"/>
              <w:rPr>
                <w:ins w:id="22987" w:author="Author"/>
              </w:rPr>
            </w:pPr>
            <w:ins w:id="22988" w:author="Author">
              <w:r w:rsidRPr="004E3313">
                <w:t>0.12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D38B1CF" w14:textId="77777777" w:rsidR="00892577" w:rsidRPr="004E3313" w:rsidRDefault="00892577" w:rsidP="00145047">
            <w:pPr>
              <w:pStyle w:val="tabletext11"/>
              <w:jc w:val="center"/>
              <w:rPr>
                <w:ins w:id="22989" w:author="Author"/>
              </w:rPr>
            </w:pPr>
            <w:ins w:id="22990" w:author="Author">
              <w:r w:rsidRPr="004E3313">
                <w:t>0.12</w:t>
              </w:r>
            </w:ins>
          </w:p>
        </w:tc>
      </w:tr>
      <w:tr w:rsidR="00892577" w:rsidRPr="004E3313" w14:paraId="0D55DAD1" w14:textId="77777777" w:rsidTr="00145047">
        <w:trPr>
          <w:trHeight w:val="190"/>
          <w:ins w:id="22991" w:author="Author"/>
        </w:trPr>
        <w:tc>
          <w:tcPr>
            <w:tcW w:w="200" w:type="dxa"/>
            <w:tcBorders>
              <w:top w:val="single" w:sz="6" w:space="0" w:color="auto"/>
              <w:left w:val="single" w:sz="6" w:space="0" w:color="auto"/>
              <w:bottom w:val="single" w:sz="6" w:space="0" w:color="auto"/>
              <w:right w:val="nil"/>
            </w:tcBorders>
            <w:vAlign w:val="bottom"/>
          </w:tcPr>
          <w:p w14:paraId="2B6A604D" w14:textId="77777777" w:rsidR="00892577" w:rsidRPr="004E3313" w:rsidRDefault="00892577" w:rsidP="00145047">
            <w:pPr>
              <w:pStyle w:val="tabletext11"/>
              <w:jc w:val="right"/>
              <w:rPr>
                <w:ins w:id="22992" w:author="Author"/>
              </w:rPr>
            </w:pPr>
          </w:p>
        </w:tc>
        <w:tc>
          <w:tcPr>
            <w:tcW w:w="1580" w:type="dxa"/>
            <w:tcBorders>
              <w:top w:val="single" w:sz="6" w:space="0" w:color="auto"/>
              <w:left w:val="nil"/>
              <w:bottom w:val="single" w:sz="6" w:space="0" w:color="auto"/>
              <w:right w:val="single" w:sz="6" w:space="0" w:color="auto"/>
            </w:tcBorders>
            <w:vAlign w:val="bottom"/>
            <w:hideMark/>
          </w:tcPr>
          <w:p w14:paraId="2AFD4264" w14:textId="77777777" w:rsidR="00892577" w:rsidRPr="004E3313" w:rsidRDefault="00892577" w:rsidP="00145047">
            <w:pPr>
              <w:pStyle w:val="tabletext11"/>
              <w:tabs>
                <w:tab w:val="decimal" w:pos="640"/>
              </w:tabs>
              <w:rPr>
                <w:ins w:id="22993" w:author="Author"/>
              </w:rPr>
            </w:pPr>
            <w:ins w:id="22994" w:author="Author">
              <w:r w:rsidRPr="004E331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E8B6B1" w14:textId="77777777" w:rsidR="00892577" w:rsidRPr="004E3313" w:rsidRDefault="00892577" w:rsidP="00145047">
            <w:pPr>
              <w:pStyle w:val="tabletext11"/>
              <w:jc w:val="center"/>
              <w:rPr>
                <w:ins w:id="22995" w:author="Author"/>
              </w:rPr>
            </w:pPr>
            <w:ins w:id="22996" w:author="Author">
              <w:r w:rsidRPr="004E3313">
                <w:t>0.23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B57F44" w14:textId="77777777" w:rsidR="00892577" w:rsidRPr="004E3313" w:rsidRDefault="00892577" w:rsidP="00145047">
            <w:pPr>
              <w:pStyle w:val="tabletext11"/>
              <w:jc w:val="center"/>
              <w:rPr>
                <w:ins w:id="22997" w:author="Author"/>
              </w:rPr>
            </w:pPr>
            <w:ins w:id="2299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01ACF" w14:textId="77777777" w:rsidR="00892577" w:rsidRPr="004E3313" w:rsidRDefault="00892577" w:rsidP="00145047">
            <w:pPr>
              <w:pStyle w:val="tabletext11"/>
              <w:jc w:val="center"/>
              <w:rPr>
                <w:ins w:id="22999" w:author="Author"/>
              </w:rPr>
            </w:pPr>
            <w:ins w:id="23000"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15F81" w14:textId="77777777" w:rsidR="00892577" w:rsidRPr="004E3313" w:rsidRDefault="00892577" w:rsidP="00145047">
            <w:pPr>
              <w:pStyle w:val="tabletext11"/>
              <w:jc w:val="center"/>
              <w:rPr>
                <w:ins w:id="23001" w:author="Author"/>
              </w:rPr>
            </w:pPr>
            <w:ins w:id="23002"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98559" w14:textId="77777777" w:rsidR="00892577" w:rsidRPr="004E3313" w:rsidRDefault="00892577" w:rsidP="00145047">
            <w:pPr>
              <w:pStyle w:val="tabletext11"/>
              <w:jc w:val="center"/>
              <w:rPr>
                <w:ins w:id="23003" w:author="Author"/>
              </w:rPr>
            </w:pPr>
            <w:ins w:id="2300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2D649F" w14:textId="77777777" w:rsidR="00892577" w:rsidRPr="004E3313" w:rsidRDefault="00892577" w:rsidP="00145047">
            <w:pPr>
              <w:pStyle w:val="tabletext11"/>
              <w:jc w:val="center"/>
              <w:rPr>
                <w:ins w:id="23005" w:author="Author"/>
              </w:rPr>
            </w:pPr>
            <w:ins w:id="2300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A17EE" w14:textId="77777777" w:rsidR="00892577" w:rsidRPr="004E3313" w:rsidRDefault="00892577" w:rsidP="00145047">
            <w:pPr>
              <w:pStyle w:val="tabletext11"/>
              <w:jc w:val="center"/>
              <w:rPr>
                <w:ins w:id="23007" w:author="Author"/>
              </w:rPr>
            </w:pPr>
            <w:ins w:id="23008"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4DC28" w14:textId="77777777" w:rsidR="00892577" w:rsidRPr="004E3313" w:rsidRDefault="00892577" w:rsidP="00145047">
            <w:pPr>
              <w:pStyle w:val="tabletext11"/>
              <w:jc w:val="center"/>
              <w:rPr>
                <w:ins w:id="23009" w:author="Author"/>
              </w:rPr>
            </w:pPr>
            <w:ins w:id="2301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AEA413" w14:textId="77777777" w:rsidR="00892577" w:rsidRPr="004E3313" w:rsidRDefault="00892577" w:rsidP="00145047">
            <w:pPr>
              <w:pStyle w:val="tabletext11"/>
              <w:jc w:val="center"/>
              <w:rPr>
                <w:ins w:id="23011" w:author="Author"/>
              </w:rPr>
            </w:pPr>
            <w:ins w:id="2301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959EC" w14:textId="77777777" w:rsidR="00892577" w:rsidRPr="004E3313" w:rsidRDefault="00892577" w:rsidP="00145047">
            <w:pPr>
              <w:pStyle w:val="tabletext11"/>
              <w:jc w:val="center"/>
              <w:rPr>
                <w:ins w:id="23013" w:author="Author"/>
              </w:rPr>
            </w:pPr>
            <w:ins w:id="2301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B97A9" w14:textId="77777777" w:rsidR="00892577" w:rsidRPr="004E3313" w:rsidRDefault="00892577" w:rsidP="00145047">
            <w:pPr>
              <w:pStyle w:val="tabletext11"/>
              <w:jc w:val="center"/>
              <w:rPr>
                <w:ins w:id="23015" w:author="Author"/>
              </w:rPr>
            </w:pPr>
            <w:ins w:id="2301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D621EE" w14:textId="77777777" w:rsidR="00892577" w:rsidRPr="004E3313" w:rsidRDefault="00892577" w:rsidP="00145047">
            <w:pPr>
              <w:pStyle w:val="tabletext11"/>
              <w:jc w:val="center"/>
              <w:rPr>
                <w:ins w:id="23017" w:author="Author"/>
              </w:rPr>
            </w:pPr>
            <w:ins w:id="23018"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0AB1C" w14:textId="77777777" w:rsidR="00892577" w:rsidRPr="004E3313" w:rsidRDefault="00892577" w:rsidP="00145047">
            <w:pPr>
              <w:pStyle w:val="tabletext11"/>
              <w:jc w:val="center"/>
              <w:rPr>
                <w:ins w:id="23019" w:author="Author"/>
              </w:rPr>
            </w:pPr>
            <w:ins w:id="2302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11308F" w14:textId="77777777" w:rsidR="00892577" w:rsidRPr="004E3313" w:rsidRDefault="00892577" w:rsidP="00145047">
            <w:pPr>
              <w:pStyle w:val="tabletext11"/>
              <w:jc w:val="center"/>
              <w:rPr>
                <w:ins w:id="23021" w:author="Author"/>
              </w:rPr>
            </w:pPr>
            <w:ins w:id="2302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09A30" w14:textId="77777777" w:rsidR="00892577" w:rsidRPr="004E3313" w:rsidRDefault="00892577" w:rsidP="00145047">
            <w:pPr>
              <w:pStyle w:val="tabletext11"/>
              <w:jc w:val="center"/>
              <w:rPr>
                <w:ins w:id="23023" w:author="Author"/>
              </w:rPr>
            </w:pPr>
            <w:ins w:id="2302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82523" w14:textId="77777777" w:rsidR="00892577" w:rsidRPr="004E3313" w:rsidRDefault="00892577" w:rsidP="00145047">
            <w:pPr>
              <w:pStyle w:val="tabletext11"/>
              <w:jc w:val="center"/>
              <w:rPr>
                <w:ins w:id="23025" w:author="Author"/>
              </w:rPr>
            </w:pPr>
            <w:ins w:id="2302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599BE" w14:textId="77777777" w:rsidR="00892577" w:rsidRPr="004E3313" w:rsidRDefault="00892577" w:rsidP="00145047">
            <w:pPr>
              <w:pStyle w:val="tabletext11"/>
              <w:jc w:val="center"/>
              <w:rPr>
                <w:ins w:id="23027" w:author="Author"/>
              </w:rPr>
            </w:pPr>
            <w:ins w:id="23028"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7C266" w14:textId="77777777" w:rsidR="00892577" w:rsidRPr="004E3313" w:rsidRDefault="00892577" w:rsidP="00145047">
            <w:pPr>
              <w:pStyle w:val="tabletext11"/>
              <w:jc w:val="center"/>
              <w:rPr>
                <w:ins w:id="23029" w:author="Author"/>
              </w:rPr>
            </w:pPr>
            <w:ins w:id="2303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99BA0" w14:textId="77777777" w:rsidR="00892577" w:rsidRPr="004E3313" w:rsidRDefault="00892577" w:rsidP="00145047">
            <w:pPr>
              <w:pStyle w:val="tabletext11"/>
              <w:jc w:val="center"/>
              <w:rPr>
                <w:ins w:id="23031" w:author="Author"/>
              </w:rPr>
            </w:pPr>
            <w:ins w:id="2303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3F111" w14:textId="77777777" w:rsidR="00892577" w:rsidRPr="004E3313" w:rsidRDefault="00892577" w:rsidP="00145047">
            <w:pPr>
              <w:pStyle w:val="tabletext11"/>
              <w:jc w:val="center"/>
              <w:rPr>
                <w:ins w:id="23033" w:author="Author"/>
              </w:rPr>
            </w:pPr>
            <w:ins w:id="2303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93C588" w14:textId="77777777" w:rsidR="00892577" w:rsidRPr="004E3313" w:rsidRDefault="00892577" w:rsidP="00145047">
            <w:pPr>
              <w:pStyle w:val="tabletext11"/>
              <w:jc w:val="center"/>
              <w:rPr>
                <w:ins w:id="23035" w:author="Author"/>
              </w:rPr>
            </w:pPr>
            <w:ins w:id="2303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DE0A1" w14:textId="77777777" w:rsidR="00892577" w:rsidRPr="004E3313" w:rsidRDefault="00892577" w:rsidP="00145047">
            <w:pPr>
              <w:pStyle w:val="tabletext11"/>
              <w:jc w:val="center"/>
              <w:rPr>
                <w:ins w:id="23037" w:author="Author"/>
              </w:rPr>
            </w:pPr>
            <w:ins w:id="23038" w:author="Author">
              <w:r w:rsidRPr="004E3313">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D6F3B75" w14:textId="77777777" w:rsidR="00892577" w:rsidRPr="004E3313" w:rsidRDefault="00892577" w:rsidP="00145047">
            <w:pPr>
              <w:pStyle w:val="tabletext11"/>
              <w:jc w:val="center"/>
              <w:rPr>
                <w:ins w:id="23039" w:author="Author"/>
              </w:rPr>
            </w:pPr>
            <w:ins w:id="2304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8CF79" w14:textId="77777777" w:rsidR="00892577" w:rsidRPr="004E3313" w:rsidRDefault="00892577" w:rsidP="00145047">
            <w:pPr>
              <w:pStyle w:val="tabletext11"/>
              <w:jc w:val="center"/>
              <w:rPr>
                <w:ins w:id="23041" w:author="Author"/>
              </w:rPr>
            </w:pPr>
            <w:ins w:id="2304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C11DF" w14:textId="77777777" w:rsidR="00892577" w:rsidRPr="004E3313" w:rsidRDefault="00892577" w:rsidP="00145047">
            <w:pPr>
              <w:pStyle w:val="tabletext11"/>
              <w:jc w:val="center"/>
              <w:rPr>
                <w:ins w:id="23043" w:author="Author"/>
              </w:rPr>
            </w:pPr>
            <w:ins w:id="2304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68BB4" w14:textId="77777777" w:rsidR="00892577" w:rsidRPr="004E3313" w:rsidRDefault="00892577" w:rsidP="00145047">
            <w:pPr>
              <w:pStyle w:val="tabletext11"/>
              <w:jc w:val="center"/>
              <w:rPr>
                <w:ins w:id="23045" w:author="Author"/>
              </w:rPr>
            </w:pPr>
            <w:ins w:id="2304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A3D40" w14:textId="77777777" w:rsidR="00892577" w:rsidRPr="004E3313" w:rsidRDefault="00892577" w:rsidP="00145047">
            <w:pPr>
              <w:pStyle w:val="tabletext11"/>
              <w:jc w:val="center"/>
              <w:rPr>
                <w:ins w:id="23047" w:author="Author"/>
              </w:rPr>
            </w:pPr>
            <w:ins w:id="23048" w:author="Author">
              <w:r w:rsidRPr="004E3313">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4C9751" w14:textId="77777777" w:rsidR="00892577" w:rsidRPr="004E3313" w:rsidRDefault="00892577" w:rsidP="00145047">
            <w:pPr>
              <w:pStyle w:val="tabletext11"/>
              <w:jc w:val="center"/>
              <w:rPr>
                <w:ins w:id="23049" w:author="Author"/>
              </w:rPr>
            </w:pPr>
            <w:ins w:id="23050" w:author="Author">
              <w:r w:rsidRPr="004E3313">
                <w:t>0.14</w:t>
              </w:r>
            </w:ins>
          </w:p>
        </w:tc>
      </w:tr>
      <w:tr w:rsidR="00892577" w:rsidRPr="004E3313" w14:paraId="5FBCD1B8" w14:textId="77777777" w:rsidTr="00145047">
        <w:trPr>
          <w:trHeight w:val="190"/>
          <w:ins w:id="23051" w:author="Author"/>
        </w:trPr>
        <w:tc>
          <w:tcPr>
            <w:tcW w:w="200" w:type="dxa"/>
            <w:tcBorders>
              <w:top w:val="single" w:sz="6" w:space="0" w:color="auto"/>
              <w:left w:val="single" w:sz="6" w:space="0" w:color="auto"/>
              <w:bottom w:val="single" w:sz="6" w:space="0" w:color="auto"/>
              <w:right w:val="nil"/>
            </w:tcBorders>
            <w:vAlign w:val="bottom"/>
          </w:tcPr>
          <w:p w14:paraId="31B835FB" w14:textId="77777777" w:rsidR="00892577" w:rsidRPr="004E3313" w:rsidRDefault="00892577" w:rsidP="00145047">
            <w:pPr>
              <w:pStyle w:val="tabletext11"/>
              <w:jc w:val="right"/>
              <w:rPr>
                <w:ins w:id="23052" w:author="Author"/>
              </w:rPr>
            </w:pPr>
          </w:p>
        </w:tc>
        <w:tc>
          <w:tcPr>
            <w:tcW w:w="1580" w:type="dxa"/>
            <w:tcBorders>
              <w:top w:val="single" w:sz="6" w:space="0" w:color="auto"/>
              <w:left w:val="nil"/>
              <w:bottom w:val="single" w:sz="6" w:space="0" w:color="auto"/>
              <w:right w:val="single" w:sz="6" w:space="0" w:color="auto"/>
            </w:tcBorders>
            <w:vAlign w:val="bottom"/>
            <w:hideMark/>
          </w:tcPr>
          <w:p w14:paraId="02FB9E8D" w14:textId="77777777" w:rsidR="00892577" w:rsidRPr="004E3313" w:rsidRDefault="00892577" w:rsidP="00145047">
            <w:pPr>
              <w:pStyle w:val="tabletext11"/>
              <w:tabs>
                <w:tab w:val="decimal" w:pos="640"/>
              </w:tabs>
              <w:rPr>
                <w:ins w:id="23053" w:author="Author"/>
              </w:rPr>
            </w:pPr>
            <w:ins w:id="23054" w:author="Author">
              <w:r w:rsidRPr="004E331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9FE3BD3" w14:textId="77777777" w:rsidR="00892577" w:rsidRPr="004E3313" w:rsidRDefault="00892577" w:rsidP="00145047">
            <w:pPr>
              <w:pStyle w:val="tabletext11"/>
              <w:jc w:val="center"/>
              <w:rPr>
                <w:ins w:id="23055" w:author="Author"/>
              </w:rPr>
            </w:pPr>
            <w:ins w:id="23056" w:author="Author">
              <w:r w:rsidRPr="004E3313">
                <w:t>0.26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949D4C2" w14:textId="77777777" w:rsidR="00892577" w:rsidRPr="004E3313" w:rsidRDefault="00892577" w:rsidP="00145047">
            <w:pPr>
              <w:pStyle w:val="tabletext11"/>
              <w:jc w:val="center"/>
              <w:rPr>
                <w:ins w:id="23057" w:author="Author"/>
              </w:rPr>
            </w:pPr>
            <w:ins w:id="23058"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415C6" w14:textId="77777777" w:rsidR="00892577" w:rsidRPr="004E3313" w:rsidRDefault="00892577" w:rsidP="00145047">
            <w:pPr>
              <w:pStyle w:val="tabletext11"/>
              <w:jc w:val="center"/>
              <w:rPr>
                <w:ins w:id="23059" w:author="Author"/>
              </w:rPr>
            </w:pPr>
            <w:ins w:id="2306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40880" w14:textId="77777777" w:rsidR="00892577" w:rsidRPr="004E3313" w:rsidRDefault="00892577" w:rsidP="00145047">
            <w:pPr>
              <w:pStyle w:val="tabletext11"/>
              <w:jc w:val="center"/>
              <w:rPr>
                <w:ins w:id="23061" w:author="Author"/>
              </w:rPr>
            </w:pPr>
            <w:ins w:id="23062"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6D97D" w14:textId="77777777" w:rsidR="00892577" w:rsidRPr="004E3313" w:rsidRDefault="00892577" w:rsidP="00145047">
            <w:pPr>
              <w:pStyle w:val="tabletext11"/>
              <w:jc w:val="center"/>
              <w:rPr>
                <w:ins w:id="23063" w:author="Author"/>
              </w:rPr>
            </w:pPr>
            <w:ins w:id="2306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252B9" w14:textId="77777777" w:rsidR="00892577" w:rsidRPr="004E3313" w:rsidRDefault="00892577" w:rsidP="00145047">
            <w:pPr>
              <w:pStyle w:val="tabletext11"/>
              <w:jc w:val="center"/>
              <w:rPr>
                <w:ins w:id="23065" w:author="Author"/>
              </w:rPr>
            </w:pPr>
            <w:ins w:id="2306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C5388" w14:textId="77777777" w:rsidR="00892577" w:rsidRPr="004E3313" w:rsidRDefault="00892577" w:rsidP="00145047">
            <w:pPr>
              <w:pStyle w:val="tabletext11"/>
              <w:jc w:val="center"/>
              <w:rPr>
                <w:ins w:id="23067" w:author="Author"/>
              </w:rPr>
            </w:pPr>
            <w:ins w:id="2306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D5775" w14:textId="77777777" w:rsidR="00892577" w:rsidRPr="004E3313" w:rsidRDefault="00892577" w:rsidP="00145047">
            <w:pPr>
              <w:pStyle w:val="tabletext11"/>
              <w:jc w:val="center"/>
              <w:rPr>
                <w:ins w:id="23069" w:author="Author"/>
              </w:rPr>
            </w:pPr>
            <w:ins w:id="23070"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0EF2E" w14:textId="77777777" w:rsidR="00892577" w:rsidRPr="004E3313" w:rsidRDefault="00892577" w:rsidP="00145047">
            <w:pPr>
              <w:pStyle w:val="tabletext11"/>
              <w:jc w:val="center"/>
              <w:rPr>
                <w:ins w:id="23071" w:author="Author"/>
              </w:rPr>
            </w:pPr>
            <w:ins w:id="2307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4A316" w14:textId="77777777" w:rsidR="00892577" w:rsidRPr="004E3313" w:rsidRDefault="00892577" w:rsidP="00145047">
            <w:pPr>
              <w:pStyle w:val="tabletext11"/>
              <w:jc w:val="center"/>
              <w:rPr>
                <w:ins w:id="23073" w:author="Author"/>
              </w:rPr>
            </w:pPr>
            <w:ins w:id="2307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141A2" w14:textId="77777777" w:rsidR="00892577" w:rsidRPr="004E3313" w:rsidRDefault="00892577" w:rsidP="00145047">
            <w:pPr>
              <w:pStyle w:val="tabletext11"/>
              <w:jc w:val="center"/>
              <w:rPr>
                <w:ins w:id="23075" w:author="Author"/>
              </w:rPr>
            </w:pPr>
            <w:ins w:id="2307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AFB7FF" w14:textId="77777777" w:rsidR="00892577" w:rsidRPr="004E3313" w:rsidRDefault="00892577" w:rsidP="00145047">
            <w:pPr>
              <w:pStyle w:val="tabletext11"/>
              <w:jc w:val="center"/>
              <w:rPr>
                <w:ins w:id="23077" w:author="Author"/>
              </w:rPr>
            </w:pPr>
            <w:ins w:id="2307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28ACE" w14:textId="77777777" w:rsidR="00892577" w:rsidRPr="004E3313" w:rsidRDefault="00892577" w:rsidP="00145047">
            <w:pPr>
              <w:pStyle w:val="tabletext11"/>
              <w:jc w:val="center"/>
              <w:rPr>
                <w:ins w:id="23079" w:author="Author"/>
              </w:rPr>
            </w:pPr>
            <w:ins w:id="23080"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3BA27" w14:textId="77777777" w:rsidR="00892577" w:rsidRPr="004E3313" w:rsidRDefault="00892577" w:rsidP="00145047">
            <w:pPr>
              <w:pStyle w:val="tabletext11"/>
              <w:jc w:val="center"/>
              <w:rPr>
                <w:ins w:id="23081" w:author="Author"/>
              </w:rPr>
            </w:pPr>
            <w:ins w:id="2308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968A6" w14:textId="77777777" w:rsidR="00892577" w:rsidRPr="004E3313" w:rsidRDefault="00892577" w:rsidP="00145047">
            <w:pPr>
              <w:pStyle w:val="tabletext11"/>
              <w:jc w:val="center"/>
              <w:rPr>
                <w:ins w:id="23083" w:author="Author"/>
              </w:rPr>
            </w:pPr>
            <w:ins w:id="2308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08A29" w14:textId="77777777" w:rsidR="00892577" w:rsidRPr="004E3313" w:rsidRDefault="00892577" w:rsidP="00145047">
            <w:pPr>
              <w:pStyle w:val="tabletext11"/>
              <w:jc w:val="center"/>
              <w:rPr>
                <w:ins w:id="23085" w:author="Author"/>
              </w:rPr>
            </w:pPr>
            <w:ins w:id="2308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1296D" w14:textId="77777777" w:rsidR="00892577" w:rsidRPr="004E3313" w:rsidRDefault="00892577" w:rsidP="00145047">
            <w:pPr>
              <w:pStyle w:val="tabletext11"/>
              <w:jc w:val="center"/>
              <w:rPr>
                <w:ins w:id="23087" w:author="Author"/>
              </w:rPr>
            </w:pPr>
            <w:ins w:id="2308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F0F0A" w14:textId="77777777" w:rsidR="00892577" w:rsidRPr="004E3313" w:rsidRDefault="00892577" w:rsidP="00145047">
            <w:pPr>
              <w:pStyle w:val="tabletext11"/>
              <w:jc w:val="center"/>
              <w:rPr>
                <w:ins w:id="23089" w:author="Author"/>
              </w:rPr>
            </w:pPr>
            <w:ins w:id="23090"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0E7AC" w14:textId="77777777" w:rsidR="00892577" w:rsidRPr="004E3313" w:rsidRDefault="00892577" w:rsidP="00145047">
            <w:pPr>
              <w:pStyle w:val="tabletext11"/>
              <w:jc w:val="center"/>
              <w:rPr>
                <w:ins w:id="23091" w:author="Author"/>
              </w:rPr>
            </w:pPr>
            <w:ins w:id="2309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480D6" w14:textId="77777777" w:rsidR="00892577" w:rsidRPr="004E3313" w:rsidRDefault="00892577" w:rsidP="00145047">
            <w:pPr>
              <w:pStyle w:val="tabletext11"/>
              <w:jc w:val="center"/>
              <w:rPr>
                <w:ins w:id="23093" w:author="Author"/>
              </w:rPr>
            </w:pPr>
            <w:ins w:id="2309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F52EE" w14:textId="77777777" w:rsidR="00892577" w:rsidRPr="004E3313" w:rsidRDefault="00892577" w:rsidP="00145047">
            <w:pPr>
              <w:pStyle w:val="tabletext11"/>
              <w:jc w:val="center"/>
              <w:rPr>
                <w:ins w:id="23095" w:author="Author"/>
              </w:rPr>
            </w:pPr>
            <w:ins w:id="2309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D4F59" w14:textId="77777777" w:rsidR="00892577" w:rsidRPr="004E3313" w:rsidRDefault="00892577" w:rsidP="00145047">
            <w:pPr>
              <w:pStyle w:val="tabletext11"/>
              <w:jc w:val="center"/>
              <w:rPr>
                <w:ins w:id="23097" w:author="Author"/>
              </w:rPr>
            </w:pPr>
            <w:ins w:id="23098" w:author="Author">
              <w:r w:rsidRPr="004E3313">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C59EFD6" w14:textId="77777777" w:rsidR="00892577" w:rsidRPr="004E3313" w:rsidRDefault="00892577" w:rsidP="00145047">
            <w:pPr>
              <w:pStyle w:val="tabletext11"/>
              <w:jc w:val="center"/>
              <w:rPr>
                <w:ins w:id="23099" w:author="Author"/>
              </w:rPr>
            </w:pPr>
            <w:ins w:id="23100"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2AACE" w14:textId="77777777" w:rsidR="00892577" w:rsidRPr="004E3313" w:rsidRDefault="00892577" w:rsidP="00145047">
            <w:pPr>
              <w:pStyle w:val="tabletext11"/>
              <w:jc w:val="center"/>
              <w:rPr>
                <w:ins w:id="23101" w:author="Author"/>
              </w:rPr>
            </w:pPr>
            <w:ins w:id="2310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6F4DF2" w14:textId="77777777" w:rsidR="00892577" w:rsidRPr="004E3313" w:rsidRDefault="00892577" w:rsidP="00145047">
            <w:pPr>
              <w:pStyle w:val="tabletext11"/>
              <w:jc w:val="center"/>
              <w:rPr>
                <w:ins w:id="23103" w:author="Author"/>
              </w:rPr>
            </w:pPr>
            <w:ins w:id="2310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0DFDBA" w14:textId="77777777" w:rsidR="00892577" w:rsidRPr="004E3313" w:rsidRDefault="00892577" w:rsidP="00145047">
            <w:pPr>
              <w:pStyle w:val="tabletext11"/>
              <w:jc w:val="center"/>
              <w:rPr>
                <w:ins w:id="23105" w:author="Author"/>
              </w:rPr>
            </w:pPr>
            <w:ins w:id="2310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BA6FA" w14:textId="77777777" w:rsidR="00892577" w:rsidRPr="004E3313" w:rsidRDefault="00892577" w:rsidP="00145047">
            <w:pPr>
              <w:pStyle w:val="tabletext11"/>
              <w:jc w:val="center"/>
              <w:rPr>
                <w:ins w:id="23107" w:author="Author"/>
              </w:rPr>
            </w:pPr>
            <w:ins w:id="23108" w:author="Author">
              <w:r w:rsidRPr="004E331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D1BFED" w14:textId="77777777" w:rsidR="00892577" w:rsidRPr="004E3313" w:rsidRDefault="00892577" w:rsidP="00145047">
            <w:pPr>
              <w:pStyle w:val="tabletext11"/>
              <w:jc w:val="center"/>
              <w:rPr>
                <w:ins w:id="23109" w:author="Author"/>
              </w:rPr>
            </w:pPr>
            <w:ins w:id="23110" w:author="Author">
              <w:r w:rsidRPr="004E3313">
                <w:t>0.16</w:t>
              </w:r>
            </w:ins>
          </w:p>
        </w:tc>
      </w:tr>
      <w:tr w:rsidR="00892577" w:rsidRPr="004E3313" w14:paraId="366266E7" w14:textId="77777777" w:rsidTr="00145047">
        <w:trPr>
          <w:trHeight w:val="190"/>
          <w:ins w:id="23111" w:author="Author"/>
        </w:trPr>
        <w:tc>
          <w:tcPr>
            <w:tcW w:w="200" w:type="dxa"/>
            <w:tcBorders>
              <w:top w:val="single" w:sz="6" w:space="0" w:color="auto"/>
              <w:left w:val="single" w:sz="6" w:space="0" w:color="auto"/>
              <w:bottom w:val="single" w:sz="6" w:space="0" w:color="auto"/>
              <w:right w:val="nil"/>
            </w:tcBorders>
            <w:vAlign w:val="bottom"/>
          </w:tcPr>
          <w:p w14:paraId="69C66BE3" w14:textId="77777777" w:rsidR="00892577" w:rsidRPr="004E3313" w:rsidRDefault="00892577" w:rsidP="00145047">
            <w:pPr>
              <w:pStyle w:val="tabletext11"/>
              <w:jc w:val="right"/>
              <w:rPr>
                <w:ins w:id="23112" w:author="Author"/>
              </w:rPr>
            </w:pPr>
          </w:p>
        </w:tc>
        <w:tc>
          <w:tcPr>
            <w:tcW w:w="1580" w:type="dxa"/>
            <w:tcBorders>
              <w:top w:val="single" w:sz="6" w:space="0" w:color="auto"/>
              <w:left w:val="nil"/>
              <w:bottom w:val="single" w:sz="6" w:space="0" w:color="auto"/>
              <w:right w:val="single" w:sz="6" w:space="0" w:color="auto"/>
            </w:tcBorders>
            <w:vAlign w:val="bottom"/>
            <w:hideMark/>
          </w:tcPr>
          <w:p w14:paraId="7C25E0D1" w14:textId="77777777" w:rsidR="00892577" w:rsidRPr="004E3313" w:rsidRDefault="00892577" w:rsidP="00145047">
            <w:pPr>
              <w:pStyle w:val="tabletext11"/>
              <w:tabs>
                <w:tab w:val="decimal" w:pos="640"/>
              </w:tabs>
              <w:rPr>
                <w:ins w:id="23113" w:author="Author"/>
              </w:rPr>
            </w:pPr>
            <w:ins w:id="23114" w:author="Author">
              <w:r w:rsidRPr="004E331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2EADB5" w14:textId="77777777" w:rsidR="00892577" w:rsidRPr="004E3313" w:rsidRDefault="00892577" w:rsidP="00145047">
            <w:pPr>
              <w:pStyle w:val="tabletext11"/>
              <w:jc w:val="center"/>
              <w:rPr>
                <w:ins w:id="23115" w:author="Author"/>
              </w:rPr>
            </w:pPr>
            <w:ins w:id="23116" w:author="Author">
              <w:r w:rsidRPr="004E3313">
                <w:t>0.31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DCAD54B" w14:textId="77777777" w:rsidR="00892577" w:rsidRPr="004E3313" w:rsidRDefault="00892577" w:rsidP="00145047">
            <w:pPr>
              <w:pStyle w:val="tabletext11"/>
              <w:jc w:val="center"/>
              <w:rPr>
                <w:ins w:id="23117" w:author="Author"/>
              </w:rPr>
            </w:pPr>
            <w:ins w:id="23118"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55E3D" w14:textId="77777777" w:rsidR="00892577" w:rsidRPr="004E3313" w:rsidRDefault="00892577" w:rsidP="00145047">
            <w:pPr>
              <w:pStyle w:val="tabletext11"/>
              <w:jc w:val="center"/>
              <w:rPr>
                <w:ins w:id="23119" w:author="Author"/>
              </w:rPr>
            </w:pPr>
            <w:ins w:id="2312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D0249" w14:textId="77777777" w:rsidR="00892577" w:rsidRPr="004E3313" w:rsidRDefault="00892577" w:rsidP="00145047">
            <w:pPr>
              <w:pStyle w:val="tabletext11"/>
              <w:jc w:val="center"/>
              <w:rPr>
                <w:ins w:id="23121" w:author="Author"/>
              </w:rPr>
            </w:pPr>
            <w:ins w:id="23122"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D5FDF" w14:textId="77777777" w:rsidR="00892577" w:rsidRPr="004E3313" w:rsidRDefault="00892577" w:rsidP="00145047">
            <w:pPr>
              <w:pStyle w:val="tabletext11"/>
              <w:jc w:val="center"/>
              <w:rPr>
                <w:ins w:id="23123" w:author="Author"/>
              </w:rPr>
            </w:pPr>
            <w:ins w:id="2312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3AE13" w14:textId="77777777" w:rsidR="00892577" w:rsidRPr="004E3313" w:rsidRDefault="00892577" w:rsidP="00145047">
            <w:pPr>
              <w:pStyle w:val="tabletext11"/>
              <w:jc w:val="center"/>
              <w:rPr>
                <w:ins w:id="23125" w:author="Author"/>
              </w:rPr>
            </w:pPr>
            <w:ins w:id="23126"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9F45B" w14:textId="77777777" w:rsidR="00892577" w:rsidRPr="004E3313" w:rsidRDefault="00892577" w:rsidP="00145047">
            <w:pPr>
              <w:pStyle w:val="tabletext11"/>
              <w:jc w:val="center"/>
              <w:rPr>
                <w:ins w:id="23127" w:author="Author"/>
              </w:rPr>
            </w:pPr>
            <w:ins w:id="23128"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01EA7" w14:textId="77777777" w:rsidR="00892577" w:rsidRPr="004E3313" w:rsidRDefault="00892577" w:rsidP="00145047">
            <w:pPr>
              <w:pStyle w:val="tabletext11"/>
              <w:jc w:val="center"/>
              <w:rPr>
                <w:ins w:id="23129" w:author="Author"/>
              </w:rPr>
            </w:pPr>
            <w:ins w:id="23130"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4AD1C" w14:textId="77777777" w:rsidR="00892577" w:rsidRPr="004E3313" w:rsidRDefault="00892577" w:rsidP="00145047">
            <w:pPr>
              <w:pStyle w:val="tabletext11"/>
              <w:jc w:val="center"/>
              <w:rPr>
                <w:ins w:id="23131" w:author="Author"/>
              </w:rPr>
            </w:pPr>
            <w:ins w:id="2313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31C6BD" w14:textId="77777777" w:rsidR="00892577" w:rsidRPr="004E3313" w:rsidRDefault="00892577" w:rsidP="00145047">
            <w:pPr>
              <w:pStyle w:val="tabletext11"/>
              <w:jc w:val="center"/>
              <w:rPr>
                <w:ins w:id="23133" w:author="Author"/>
              </w:rPr>
            </w:pPr>
            <w:ins w:id="2313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22A03" w14:textId="77777777" w:rsidR="00892577" w:rsidRPr="004E3313" w:rsidRDefault="00892577" w:rsidP="00145047">
            <w:pPr>
              <w:pStyle w:val="tabletext11"/>
              <w:jc w:val="center"/>
              <w:rPr>
                <w:ins w:id="23135" w:author="Author"/>
              </w:rPr>
            </w:pPr>
            <w:ins w:id="2313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27767" w14:textId="77777777" w:rsidR="00892577" w:rsidRPr="004E3313" w:rsidRDefault="00892577" w:rsidP="00145047">
            <w:pPr>
              <w:pStyle w:val="tabletext11"/>
              <w:jc w:val="center"/>
              <w:rPr>
                <w:ins w:id="23137" w:author="Author"/>
              </w:rPr>
            </w:pPr>
            <w:ins w:id="23138"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B7ABE" w14:textId="77777777" w:rsidR="00892577" w:rsidRPr="004E3313" w:rsidRDefault="00892577" w:rsidP="00145047">
            <w:pPr>
              <w:pStyle w:val="tabletext11"/>
              <w:jc w:val="center"/>
              <w:rPr>
                <w:ins w:id="23139" w:author="Author"/>
              </w:rPr>
            </w:pPr>
            <w:ins w:id="2314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409A13" w14:textId="77777777" w:rsidR="00892577" w:rsidRPr="004E3313" w:rsidRDefault="00892577" w:rsidP="00145047">
            <w:pPr>
              <w:pStyle w:val="tabletext11"/>
              <w:jc w:val="center"/>
              <w:rPr>
                <w:ins w:id="23141" w:author="Author"/>
              </w:rPr>
            </w:pPr>
            <w:ins w:id="2314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39694" w14:textId="77777777" w:rsidR="00892577" w:rsidRPr="004E3313" w:rsidRDefault="00892577" w:rsidP="00145047">
            <w:pPr>
              <w:pStyle w:val="tabletext11"/>
              <w:jc w:val="center"/>
              <w:rPr>
                <w:ins w:id="23143" w:author="Author"/>
              </w:rPr>
            </w:pPr>
            <w:ins w:id="2314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949723" w14:textId="77777777" w:rsidR="00892577" w:rsidRPr="004E3313" w:rsidRDefault="00892577" w:rsidP="00145047">
            <w:pPr>
              <w:pStyle w:val="tabletext11"/>
              <w:jc w:val="center"/>
              <w:rPr>
                <w:ins w:id="23145" w:author="Author"/>
              </w:rPr>
            </w:pPr>
            <w:ins w:id="2314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6FEB9" w14:textId="77777777" w:rsidR="00892577" w:rsidRPr="004E3313" w:rsidRDefault="00892577" w:rsidP="00145047">
            <w:pPr>
              <w:pStyle w:val="tabletext11"/>
              <w:jc w:val="center"/>
              <w:rPr>
                <w:ins w:id="23147" w:author="Author"/>
              </w:rPr>
            </w:pPr>
            <w:ins w:id="23148"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6ACFE" w14:textId="77777777" w:rsidR="00892577" w:rsidRPr="004E3313" w:rsidRDefault="00892577" w:rsidP="00145047">
            <w:pPr>
              <w:pStyle w:val="tabletext11"/>
              <w:jc w:val="center"/>
              <w:rPr>
                <w:ins w:id="23149" w:author="Author"/>
              </w:rPr>
            </w:pPr>
            <w:ins w:id="2315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F73F14" w14:textId="77777777" w:rsidR="00892577" w:rsidRPr="004E3313" w:rsidRDefault="00892577" w:rsidP="00145047">
            <w:pPr>
              <w:pStyle w:val="tabletext11"/>
              <w:jc w:val="center"/>
              <w:rPr>
                <w:ins w:id="23151" w:author="Author"/>
              </w:rPr>
            </w:pPr>
            <w:ins w:id="2315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B9B96" w14:textId="77777777" w:rsidR="00892577" w:rsidRPr="004E3313" w:rsidRDefault="00892577" w:rsidP="00145047">
            <w:pPr>
              <w:pStyle w:val="tabletext11"/>
              <w:jc w:val="center"/>
              <w:rPr>
                <w:ins w:id="23153" w:author="Author"/>
              </w:rPr>
            </w:pPr>
            <w:ins w:id="2315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CCA19C" w14:textId="77777777" w:rsidR="00892577" w:rsidRPr="004E3313" w:rsidRDefault="00892577" w:rsidP="00145047">
            <w:pPr>
              <w:pStyle w:val="tabletext11"/>
              <w:jc w:val="center"/>
              <w:rPr>
                <w:ins w:id="23155" w:author="Author"/>
              </w:rPr>
            </w:pPr>
            <w:ins w:id="2315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0A887" w14:textId="77777777" w:rsidR="00892577" w:rsidRPr="004E3313" w:rsidRDefault="00892577" w:rsidP="00145047">
            <w:pPr>
              <w:pStyle w:val="tabletext11"/>
              <w:jc w:val="center"/>
              <w:rPr>
                <w:ins w:id="23157" w:author="Author"/>
              </w:rPr>
            </w:pPr>
            <w:ins w:id="23158" w:author="Author">
              <w:r w:rsidRPr="004E3313">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2E0820" w14:textId="77777777" w:rsidR="00892577" w:rsidRPr="004E3313" w:rsidRDefault="00892577" w:rsidP="00145047">
            <w:pPr>
              <w:pStyle w:val="tabletext11"/>
              <w:jc w:val="center"/>
              <w:rPr>
                <w:ins w:id="23159" w:author="Author"/>
              </w:rPr>
            </w:pPr>
            <w:ins w:id="2316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A9F9A" w14:textId="77777777" w:rsidR="00892577" w:rsidRPr="004E3313" w:rsidRDefault="00892577" w:rsidP="00145047">
            <w:pPr>
              <w:pStyle w:val="tabletext11"/>
              <w:jc w:val="center"/>
              <w:rPr>
                <w:ins w:id="23161" w:author="Author"/>
              </w:rPr>
            </w:pPr>
            <w:ins w:id="2316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980AF" w14:textId="77777777" w:rsidR="00892577" w:rsidRPr="004E3313" w:rsidRDefault="00892577" w:rsidP="00145047">
            <w:pPr>
              <w:pStyle w:val="tabletext11"/>
              <w:jc w:val="center"/>
              <w:rPr>
                <w:ins w:id="23163" w:author="Author"/>
              </w:rPr>
            </w:pPr>
            <w:ins w:id="2316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A73B9" w14:textId="77777777" w:rsidR="00892577" w:rsidRPr="004E3313" w:rsidRDefault="00892577" w:rsidP="00145047">
            <w:pPr>
              <w:pStyle w:val="tabletext11"/>
              <w:jc w:val="center"/>
              <w:rPr>
                <w:ins w:id="23165" w:author="Author"/>
              </w:rPr>
            </w:pPr>
            <w:ins w:id="2316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631E3" w14:textId="77777777" w:rsidR="00892577" w:rsidRPr="004E3313" w:rsidRDefault="00892577" w:rsidP="00145047">
            <w:pPr>
              <w:pStyle w:val="tabletext11"/>
              <w:jc w:val="center"/>
              <w:rPr>
                <w:ins w:id="23167" w:author="Author"/>
              </w:rPr>
            </w:pPr>
            <w:ins w:id="23168" w:author="Author">
              <w:r w:rsidRPr="004E3313">
                <w:t>0.18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849559" w14:textId="77777777" w:rsidR="00892577" w:rsidRPr="004E3313" w:rsidRDefault="00892577" w:rsidP="00145047">
            <w:pPr>
              <w:pStyle w:val="tabletext11"/>
              <w:jc w:val="center"/>
              <w:rPr>
                <w:ins w:id="23169" w:author="Author"/>
              </w:rPr>
            </w:pPr>
            <w:ins w:id="23170" w:author="Author">
              <w:r w:rsidRPr="004E3313">
                <w:t>0.18</w:t>
              </w:r>
            </w:ins>
          </w:p>
        </w:tc>
      </w:tr>
      <w:tr w:rsidR="00892577" w:rsidRPr="004E3313" w14:paraId="20D1F1E7" w14:textId="77777777" w:rsidTr="00145047">
        <w:trPr>
          <w:trHeight w:val="190"/>
          <w:ins w:id="23171" w:author="Author"/>
        </w:trPr>
        <w:tc>
          <w:tcPr>
            <w:tcW w:w="200" w:type="dxa"/>
            <w:tcBorders>
              <w:top w:val="single" w:sz="6" w:space="0" w:color="auto"/>
              <w:left w:val="single" w:sz="6" w:space="0" w:color="auto"/>
              <w:bottom w:val="single" w:sz="6" w:space="0" w:color="auto"/>
              <w:right w:val="nil"/>
            </w:tcBorders>
            <w:vAlign w:val="bottom"/>
          </w:tcPr>
          <w:p w14:paraId="78127126" w14:textId="77777777" w:rsidR="00892577" w:rsidRPr="004E3313" w:rsidRDefault="00892577" w:rsidP="00145047">
            <w:pPr>
              <w:pStyle w:val="tabletext11"/>
              <w:jc w:val="right"/>
              <w:rPr>
                <w:ins w:id="23172" w:author="Author"/>
              </w:rPr>
            </w:pPr>
          </w:p>
        </w:tc>
        <w:tc>
          <w:tcPr>
            <w:tcW w:w="1580" w:type="dxa"/>
            <w:tcBorders>
              <w:top w:val="single" w:sz="6" w:space="0" w:color="auto"/>
              <w:left w:val="nil"/>
              <w:bottom w:val="single" w:sz="6" w:space="0" w:color="auto"/>
              <w:right w:val="single" w:sz="6" w:space="0" w:color="auto"/>
            </w:tcBorders>
            <w:vAlign w:val="bottom"/>
            <w:hideMark/>
          </w:tcPr>
          <w:p w14:paraId="768BB8B6" w14:textId="77777777" w:rsidR="00892577" w:rsidRPr="004E3313" w:rsidRDefault="00892577" w:rsidP="00145047">
            <w:pPr>
              <w:pStyle w:val="tabletext11"/>
              <w:tabs>
                <w:tab w:val="decimal" w:pos="640"/>
              </w:tabs>
              <w:rPr>
                <w:ins w:id="23173" w:author="Author"/>
              </w:rPr>
            </w:pPr>
            <w:ins w:id="23174" w:author="Author">
              <w:r w:rsidRPr="004E331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93A0C56" w14:textId="77777777" w:rsidR="00892577" w:rsidRPr="004E3313" w:rsidRDefault="00892577" w:rsidP="00145047">
            <w:pPr>
              <w:pStyle w:val="tabletext11"/>
              <w:jc w:val="center"/>
              <w:rPr>
                <w:ins w:id="23175" w:author="Author"/>
              </w:rPr>
            </w:pPr>
            <w:ins w:id="23176" w:author="Author">
              <w:r w:rsidRPr="004E3313">
                <w:t>0.37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F82092" w14:textId="77777777" w:rsidR="00892577" w:rsidRPr="004E3313" w:rsidRDefault="00892577" w:rsidP="00145047">
            <w:pPr>
              <w:pStyle w:val="tabletext11"/>
              <w:jc w:val="center"/>
              <w:rPr>
                <w:ins w:id="23177" w:author="Author"/>
              </w:rPr>
            </w:pPr>
            <w:ins w:id="2317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67F5F" w14:textId="77777777" w:rsidR="00892577" w:rsidRPr="004E3313" w:rsidRDefault="00892577" w:rsidP="00145047">
            <w:pPr>
              <w:pStyle w:val="tabletext11"/>
              <w:jc w:val="center"/>
              <w:rPr>
                <w:ins w:id="23179" w:author="Author"/>
              </w:rPr>
            </w:pPr>
            <w:ins w:id="2318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511C93" w14:textId="77777777" w:rsidR="00892577" w:rsidRPr="004E3313" w:rsidRDefault="00892577" w:rsidP="00145047">
            <w:pPr>
              <w:pStyle w:val="tabletext11"/>
              <w:jc w:val="center"/>
              <w:rPr>
                <w:ins w:id="23181" w:author="Author"/>
              </w:rPr>
            </w:pPr>
            <w:ins w:id="23182"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C23507" w14:textId="77777777" w:rsidR="00892577" w:rsidRPr="004E3313" w:rsidRDefault="00892577" w:rsidP="00145047">
            <w:pPr>
              <w:pStyle w:val="tabletext11"/>
              <w:jc w:val="center"/>
              <w:rPr>
                <w:ins w:id="23183" w:author="Author"/>
              </w:rPr>
            </w:pPr>
            <w:ins w:id="2318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930AC" w14:textId="77777777" w:rsidR="00892577" w:rsidRPr="004E3313" w:rsidRDefault="00892577" w:rsidP="00145047">
            <w:pPr>
              <w:pStyle w:val="tabletext11"/>
              <w:jc w:val="center"/>
              <w:rPr>
                <w:ins w:id="23185" w:author="Author"/>
              </w:rPr>
            </w:pPr>
            <w:ins w:id="2318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D1C3D" w14:textId="77777777" w:rsidR="00892577" w:rsidRPr="004E3313" w:rsidRDefault="00892577" w:rsidP="00145047">
            <w:pPr>
              <w:pStyle w:val="tabletext11"/>
              <w:jc w:val="center"/>
              <w:rPr>
                <w:ins w:id="23187" w:author="Author"/>
              </w:rPr>
            </w:pPr>
            <w:ins w:id="23188"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411D43" w14:textId="77777777" w:rsidR="00892577" w:rsidRPr="004E3313" w:rsidRDefault="00892577" w:rsidP="00145047">
            <w:pPr>
              <w:pStyle w:val="tabletext11"/>
              <w:jc w:val="center"/>
              <w:rPr>
                <w:ins w:id="23189" w:author="Author"/>
              </w:rPr>
            </w:pPr>
            <w:ins w:id="2319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C69A9" w14:textId="77777777" w:rsidR="00892577" w:rsidRPr="004E3313" w:rsidRDefault="00892577" w:rsidP="00145047">
            <w:pPr>
              <w:pStyle w:val="tabletext11"/>
              <w:jc w:val="center"/>
              <w:rPr>
                <w:ins w:id="23191" w:author="Author"/>
              </w:rPr>
            </w:pPr>
            <w:ins w:id="2319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3E3576" w14:textId="77777777" w:rsidR="00892577" w:rsidRPr="004E3313" w:rsidRDefault="00892577" w:rsidP="00145047">
            <w:pPr>
              <w:pStyle w:val="tabletext11"/>
              <w:jc w:val="center"/>
              <w:rPr>
                <w:ins w:id="23193" w:author="Author"/>
              </w:rPr>
            </w:pPr>
            <w:ins w:id="2319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5CB21" w14:textId="77777777" w:rsidR="00892577" w:rsidRPr="004E3313" w:rsidRDefault="00892577" w:rsidP="00145047">
            <w:pPr>
              <w:pStyle w:val="tabletext11"/>
              <w:jc w:val="center"/>
              <w:rPr>
                <w:ins w:id="23195" w:author="Author"/>
              </w:rPr>
            </w:pPr>
            <w:ins w:id="2319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9E93F7" w14:textId="77777777" w:rsidR="00892577" w:rsidRPr="004E3313" w:rsidRDefault="00892577" w:rsidP="00145047">
            <w:pPr>
              <w:pStyle w:val="tabletext11"/>
              <w:jc w:val="center"/>
              <w:rPr>
                <w:ins w:id="23197" w:author="Author"/>
              </w:rPr>
            </w:pPr>
            <w:ins w:id="23198"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F68E8" w14:textId="77777777" w:rsidR="00892577" w:rsidRPr="004E3313" w:rsidRDefault="00892577" w:rsidP="00145047">
            <w:pPr>
              <w:pStyle w:val="tabletext11"/>
              <w:jc w:val="center"/>
              <w:rPr>
                <w:ins w:id="23199" w:author="Author"/>
              </w:rPr>
            </w:pPr>
            <w:ins w:id="2320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887FE" w14:textId="77777777" w:rsidR="00892577" w:rsidRPr="004E3313" w:rsidRDefault="00892577" w:rsidP="00145047">
            <w:pPr>
              <w:pStyle w:val="tabletext11"/>
              <w:jc w:val="center"/>
              <w:rPr>
                <w:ins w:id="23201" w:author="Author"/>
              </w:rPr>
            </w:pPr>
            <w:ins w:id="2320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5CA8E" w14:textId="77777777" w:rsidR="00892577" w:rsidRPr="004E3313" w:rsidRDefault="00892577" w:rsidP="00145047">
            <w:pPr>
              <w:pStyle w:val="tabletext11"/>
              <w:jc w:val="center"/>
              <w:rPr>
                <w:ins w:id="23203" w:author="Author"/>
              </w:rPr>
            </w:pPr>
            <w:ins w:id="2320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874AA" w14:textId="77777777" w:rsidR="00892577" w:rsidRPr="004E3313" w:rsidRDefault="00892577" w:rsidP="00145047">
            <w:pPr>
              <w:pStyle w:val="tabletext11"/>
              <w:jc w:val="center"/>
              <w:rPr>
                <w:ins w:id="23205" w:author="Author"/>
              </w:rPr>
            </w:pPr>
            <w:ins w:id="2320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077BF" w14:textId="77777777" w:rsidR="00892577" w:rsidRPr="004E3313" w:rsidRDefault="00892577" w:rsidP="00145047">
            <w:pPr>
              <w:pStyle w:val="tabletext11"/>
              <w:jc w:val="center"/>
              <w:rPr>
                <w:ins w:id="23207" w:author="Author"/>
              </w:rPr>
            </w:pPr>
            <w:ins w:id="23208"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EB9FE" w14:textId="77777777" w:rsidR="00892577" w:rsidRPr="004E3313" w:rsidRDefault="00892577" w:rsidP="00145047">
            <w:pPr>
              <w:pStyle w:val="tabletext11"/>
              <w:jc w:val="center"/>
              <w:rPr>
                <w:ins w:id="23209" w:author="Author"/>
              </w:rPr>
            </w:pPr>
            <w:ins w:id="2321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23CCA" w14:textId="77777777" w:rsidR="00892577" w:rsidRPr="004E3313" w:rsidRDefault="00892577" w:rsidP="00145047">
            <w:pPr>
              <w:pStyle w:val="tabletext11"/>
              <w:jc w:val="center"/>
              <w:rPr>
                <w:ins w:id="23211" w:author="Author"/>
              </w:rPr>
            </w:pPr>
            <w:ins w:id="2321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42B9FF" w14:textId="77777777" w:rsidR="00892577" w:rsidRPr="004E3313" w:rsidRDefault="00892577" w:rsidP="00145047">
            <w:pPr>
              <w:pStyle w:val="tabletext11"/>
              <w:jc w:val="center"/>
              <w:rPr>
                <w:ins w:id="23213" w:author="Author"/>
              </w:rPr>
            </w:pPr>
            <w:ins w:id="2321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E63058" w14:textId="77777777" w:rsidR="00892577" w:rsidRPr="004E3313" w:rsidRDefault="00892577" w:rsidP="00145047">
            <w:pPr>
              <w:pStyle w:val="tabletext11"/>
              <w:jc w:val="center"/>
              <w:rPr>
                <w:ins w:id="23215" w:author="Author"/>
              </w:rPr>
            </w:pPr>
            <w:ins w:id="2321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98F76" w14:textId="77777777" w:rsidR="00892577" w:rsidRPr="004E3313" w:rsidRDefault="00892577" w:rsidP="00145047">
            <w:pPr>
              <w:pStyle w:val="tabletext11"/>
              <w:jc w:val="center"/>
              <w:rPr>
                <w:ins w:id="23217" w:author="Author"/>
              </w:rPr>
            </w:pPr>
            <w:ins w:id="23218" w:author="Author">
              <w:r w:rsidRPr="004E3313">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61867E" w14:textId="77777777" w:rsidR="00892577" w:rsidRPr="004E3313" w:rsidRDefault="00892577" w:rsidP="00145047">
            <w:pPr>
              <w:pStyle w:val="tabletext11"/>
              <w:jc w:val="center"/>
              <w:rPr>
                <w:ins w:id="23219" w:author="Author"/>
              </w:rPr>
            </w:pPr>
            <w:ins w:id="2322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718DCE" w14:textId="77777777" w:rsidR="00892577" w:rsidRPr="004E3313" w:rsidRDefault="00892577" w:rsidP="00145047">
            <w:pPr>
              <w:pStyle w:val="tabletext11"/>
              <w:jc w:val="center"/>
              <w:rPr>
                <w:ins w:id="23221" w:author="Author"/>
              </w:rPr>
            </w:pPr>
            <w:ins w:id="2322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9DF64" w14:textId="77777777" w:rsidR="00892577" w:rsidRPr="004E3313" w:rsidRDefault="00892577" w:rsidP="00145047">
            <w:pPr>
              <w:pStyle w:val="tabletext11"/>
              <w:jc w:val="center"/>
              <w:rPr>
                <w:ins w:id="23223" w:author="Author"/>
              </w:rPr>
            </w:pPr>
            <w:ins w:id="2322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BEB14" w14:textId="77777777" w:rsidR="00892577" w:rsidRPr="004E3313" w:rsidRDefault="00892577" w:rsidP="00145047">
            <w:pPr>
              <w:pStyle w:val="tabletext11"/>
              <w:jc w:val="center"/>
              <w:rPr>
                <w:ins w:id="23225" w:author="Author"/>
              </w:rPr>
            </w:pPr>
            <w:ins w:id="2322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61963" w14:textId="77777777" w:rsidR="00892577" w:rsidRPr="004E3313" w:rsidRDefault="00892577" w:rsidP="00145047">
            <w:pPr>
              <w:pStyle w:val="tabletext11"/>
              <w:jc w:val="center"/>
              <w:rPr>
                <w:ins w:id="23227" w:author="Author"/>
              </w:rPr>
            </w:pPr>
            <w:ins w:id="23228" w:author="Author">
              <w:r w:rsidRPr="004E3313">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998AA80" w14:textId="77777777" w:rsidR="00892577" w:rsidRPr="004E3313" w:rsidRDefault="00892577" w:rsidP="00145047">
            <w:pPr>
              <w:pStyle w:val="tabletext11"/>
              <w:jc w:val="center"/>
              <w:rPr>
                <w:ins w:id="23229" w:author="Author"/>
              </w:rPr>
            </w:pPr>
            <w:ins w:id="23230" w:author="Author">
              <w:r w:rsidRPr="004E3313">
                <w:t>0.22</w:t>
              </w:r>
            </w:ins>
          </w:p>
        </w:tc>
      </w:tr>
      <w:tr w:rsidR="00892577" w:rsidRPr="004E3313" w14:paraId="24E3FB2D" w14:textId="77777777" w:rsidTr="00145047">
        <w:trPr>
          <w:trHeight w:val="190"/>
          <w:ins w:id="23231" w:author="Author"/>
        </w:trPr>
        <w:tc>
          <w:tcPr>
            <w:tcW w:w="200" w:type="dxa"/>
            <w:tcBorders>
              <w:top w:val="single" w:sz="6" w:space="0" w:color="auto"/>
              <w:left w:val="single" w:sz="6" w:space="0" w:color="auto"/>
              <w:bottom w:val="single" w:sz="6" w:space="0" w:color="auto"/>
              <w:right w:val="nil"/>
            </w:tcBorders>
            <w:vAlign w:val="bottom"/>
          </w:tcPr>
          <w:p w14:paraId="3139F8FF" w14:textId="77777777" w:rsidR="00892577" w:rsidRPr="004E3313" w:rsidRDefault="00892577" w:rsidP="00145047">
            <w:pPr>
              <w:pStyle w:val="tabletext11"/>
              <w:jc w:val="right"/>
              <w:rPr>
                <w:ins w:id="23232" w:author="Author"/>
              </w:rPr>
            </w:pPr>
          </w:p>
        </w:tc>
        <w:tc>
          <w:tcPr>
            <w:tcW w:w="1580" w:type="dxa"/>
            <w:tcBorders>
              <w:top w:val="single" w:sz="6" w:space="0" w:color="auto"/>
              <w:left w:val="nil"/>
              <w:bottom w:val="single" w:sz="6" w:space="0" w:color="auto"/>
              <w:right w:val="single" w:sz="6" w:space="0" w:color="auto"/>
            </w:tcBorders>
            <w:vAlign w:val="bottom"/>
            <w:hideMark/>
          </w:tcPr>
          <w:p w14:paraId="18120C75" w14:textId="77777777" w:rsidR="00892577" w:rsidRPr="004E3313" w:rsidRDefault="00892577" w:rsidP="00145047">
            <w:pPr>
              <w:pStyle w:val="tabletext11"/>
              <w:tabs>
                <w:tab w:val="decimal" w:pos="640"/>
              </w:tabs>
              <w:rPr>
                <w:ins w:id="23233" w:author="Author"/>
              </w:rPr>
            </w:pPr>
            <w:ins w:id="23234" w:author="Author">
              <w:r w:rsidRPr="004E331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774925D" w14:textId="77777777" w:rsidR="00892577" w:rsidRPr="004E3313" w:rsidRDefault="00892577" w:rsidP="00145047">
            <w:pPr>
              <w:pStyle w:val="tabletext11"/>
              <w:jc w:val="center"/>
              <w:rPr>
                <w:ins w:id="23235" w:author="Author"/>
              </w:rPr>
            </w:pPr>
            <w:ins w:id="23236" w:author="Author">
              <w:r w:rsidRPr="004E3313">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E1FB38F" w14:textId="77777777" w:rsidR="00892577" w:rsidRPr="004E3313" w:rsidRDefault="00892577" w:rsidP="00145047">
            <w:pPr>
              <w:pStyle w:val="tabletext11"/>
              <w:jc w:val="center"/>
              <w:rPr>
                <w:ins w:id="23237" w:author="Author"/>
              </w:rPr>
            </w:pPr>
            <w:ins w:id="23238"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82A26" w14:textId="77777777" w:rsidR="00892577" w:rsidRPr="004E3313" w:rsidRDefault="00892577" w:rsidP="00145047">
            <w:pPr>
              <w:pStyle w:val="tabletext11"/>
              <w:jc w:val="center"/>
              <w:rPr>
                <w:ins w:id="23239" w:author="Author"/>
              </w:rPr>
            </w:pPr>
            <w:ins w:id="23240"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B5CC4C" w14:textId="77777777" w:rsidR="00892577" w:rsidRPr="004E3313" w:rsidRDefault="00892577" w:rsidP="00145047">
            <w:pPr>
              <w:pStyle w:val="tabletext11"/>
              <w:jc w:val="center"/>
              <w:rPr>
                <w:ins w:id="23241" w:author="Author"/>
              </w:rPr>
            </w:pPr>
            <w:ins w:id="23242"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B46F1" w14:textId="77777777" w:rsidR="00892577" w:rsidRPr="004E3313" w:rsidRDefault="00892577" w:rsidP="00145047">
            <w:pPr>
              <w:pStyle w:val="tabletext11"/>
              <w:jc w:val="center"/>
              <w:rPr>
                <w:ins w:id="23243" w:author="Author"/>
              </w:rPr>
            </w:pPr>
            <w:ins w:id="2324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D6265" w14:textId="77777777" w:rsidR="00892577" w:rsidRPr="004E3313" w:rsidRDefault="00892577" w:rsidP="00145047">
            <w:pPr>
              <w:pStyle w:val="tabletext11"/>
              <w:jc w:val="center"/>
              <w:rPr>
                <w:ins w:id="23245" w:author="Author"/>
              </w:rPr>
            </w:pPr>
            <w:ins w:id="23246"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4842D" w14:textId="77777777" w:rsidR="00892577" w:rsidRPr="004E3313" w:rsidRDefault="00892577" w:rsidP="00145047">
            <w:pPr>
              <w:pStyle w:val="tabletext11"/>
              <w:jc w:val="center"/>
              <w:rPr>
                <w:ins w:id="23247" w:author="Author"/>
              </w:rPr>
            </w:pPr>
            <w:ins w:id="23248"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F70C4" w14:textId="77777777" w:rsidR="00892577" w:rsidRPr="004E3313" w:rsidRDefault="00892577" w:rsidP="00145047">
            <w:pPr>
              <w:pStyle w:val="tabletext11"/>
              <w:jc w:val="center"/>
              <w:rPr>
                <w:ins w:id="23249" w:author="Author"/>
              </w:rPr>
            </w:pPr>
            <w:ins w:id="2325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5CE72" w14:textId="77777777" w:rsidR="00892577" w:rsidRPr="004E3313" w:rsidRDefault="00892577" w:rsidP="00145047">
            <w:pPr>
              <w:pStyle w:val="tabletext11"/>
              <w:jc w:val="center"/>
              <w:rPr>
                <w:ins w:id="23251" w:author="Author"/>
              </w:rPr>
            </w:pPr>
            <w:ins w:id="2325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DAA93" w14:textId="77777777" w:rsidR="00892577" w:rsidRPr="004E3313" w:rsidRDefault="00892577" w:rsidP="00145047">
            <w:pPr>
              <w:pStyle w:val="tabletext11"/>
              <w:jc w:val="center"/>
              <w:rPr>
                <w:ins w:id="23253" w:author="Author"/>
              </w:rPr>
            </w:pPr>
            <w:ins w:id="2325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5CE53" w14:textId="77777777" w:rsidR="00892577" w:rsidRPr="004E3313" w:rsidRDefault="00892577" w:rsidP="00145047">
            <w:pPr>
              <w:pStyle w:val="tabletext11"/>
              <w:jc w:val="center"/>
              <w:rPr>
                <w:ins w:id="23255" w:author="Author"/>
              </w:rPr>
            </w:pPr>
            <w:ins w:id="2325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928FB" w14:textId="77777777" w:rsidR="00892577" w:rsidRPr="004E3313" w:rsidRDefault="00892577" w:rsidP="00145047">
            <w:pPr>
              <w:pStyle w:val="tabletext11"/>
              <w:jc w:val="center"/>
              <w:rPr>
                <w:ins w:id="23257" w:author="Author"/>
              </w:rPr>
            </w:pPr>
            <w:ins w:id="23258"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6156D" w14:textId="77777777" w:rsidR="00892577" w:rsidRPr="004E3313" w:rsidRDefault="00892577" w:rsidP="00145047">
            <w:pPr>
              <w:pStyle w:val="tabletext11"/>
              <w:jc w:val="center"/>
              <w:rPr>
                <w:ins w:id="23259" w:author="Author"/>
              </w:rPr>
            </w:pPr>
            <w:ins w:id="2326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0D42F" w14:textId="77777777" w:rsidR="00892577" w:rsidRPr="004E3313" w:rsidRDefault="00892577" w:rsidP="00145047">
            <w:pPr>
              <w:pStyle w:val="tabletext11"/>
              <w:jc w:val="center"/>
              <w:rPr>
                <w:ins w:id="23261" w:author="Author"/>
              </w:rPr>
            </w:pPr>
            <w:ins w:id="2326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8E3E4" w14:textId="77777777" w:rsidR="00892577" w:rsidRPr="004E3313" w:rsidRDefault="00892577" w:rsidP="00145047">
            <w:pPr>
              <w:pStyle w:val="tabletext11"/>
              <w:jc w:val="center"/>
              <w:rPr>
                <w:ins w:id="23263" w:author="Author"/>
              </w:rPr>
            </w:pPr>
            <w:ins w:id="2326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B9359" w14:textId="77777777" w:rsidR="00892577" w:rsidRPr="004E3313" w:rsidRDefault="00892577" w:rsidP="00145047">
            <w:pPr>
              <w:pStyle w:val="tabletext11"/>
              <w:jc w:val="center"/>
              <w:rPr>
                <w:ins w:id="23265" w:author="Author"/>
              </w:rPr>
            </w:pPr>
            <w:ins w:id="2326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077ED" w14:textId="77777777" w:rsidR="00892577" w:rsidRPr="004E3313" w:rsidRDefault="00892577" w:rsidP="00145047">
            <w:pPr>
              <w:pStyle w:val="tabletext11"/>
              <w:jc w:val="center"/>
              <w:rPr>
                <w:ins w:id="23267" w:author="Author"/>
              </w:rPr>
            </w:pPr>
            <w:ins w:id="23268"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59A96" w14:textId="77777777" w:rsidR="00892577" w:rsidRPr="004E3313" w:rsidRDefault="00892577" w:rsidP="00145047">
            <w:pPr>
              <w:pStyle w:val="tabletext11"/>
              <w:jc w:val="center"/>
              <w:rPr>
                <w:ins w:id="23269" w:author="Author"/>
              </w:rPr>
            </w:pPr>
            <w:ins w:id="2327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83E04" w14:textId="77777777" w:rsidR="00892577" w:rsidRPr="004E3313" w:rsidRDefault="00892577" w:rsidP="00145047">
            <w:pPr>
              <w:pStyle w:val="tabletext11"/>
              <w:jc w:val="center"/>
              <w:rPr>
                <w:ins w:id="23271" w:author="Author"/>
              </w:rPr>
            </w:pPr>
            <w:ins w:id="2327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FEAE9" w14:textId="77777777" w:rsidR="00892577" w:rsidRPr="004E3313" w:rsidRDefault="00892577" w:rsidP="00145047">
            <w:pPr>
              <w:pStyle w:val="tabletext11"/>
              <w:jc w:val="center"/>
              <w:rPr>
                <w:ins w:id="23273" w:author="Author"/>
              </w:rPr>
            </w:pPr>
            <w:ins w:id="2327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39CBF" w14:textId="77777777" w:rsidR="00892577" w:rsidRPr="004E3313" w:rsidRDefault="00892577" w:rsidP="00145047">
            <w:pPr>
              <w:pStyle w:val="tabletext11"/>
              <w:jc w:val="center"/>
              <w:rPr>
                <w:ins w:id="23275" w:author="Author"/>
              </w:rPr>
            </w:pPr>
            <w:ins w:id="2327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13CC1" w14:textId="77777777" w:rsidR="00892577" w:rsidRPr="004E3313" w:rsidRDefault="00892577" w:rsidP="00145047">
            <w:pPr>
              <w:pStyle w:val="tabletext11"/>
              <w:jc w:val="center"/>
              <w:rPr>
                <w:ins w:id="23277" w:author="Author"/>
              </w:rPr>
            </w:pPr>
            <w:ins w:id="23278" w:author="Author">
              <w:r w:rsidRPr="004E3313">
                <w:t>0.27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2148B36" w14:textId="77777777" w:rsidR="00892577" w:rsidRPr="004E3313" w:rsidRDefault="00892577" w:rsidP="00145047">
            <w:pPr>
              <w:pStyle w:val="tabletext11"/>
              <w:jc w:val="center"/>
              <w:rPr>
                <w:ins w:id="23279" w:author="Author"/>
              </w:rPr>
            </w:pPr>
            <w:ins w:id="2328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D5AF4" w14:textId="77777777" w:rsidR="00892577" w:rsidRPr="004E3313" w:rsidRDefault="00892577" w:rsidP="00145047">
            <w:pPr>
              <w:pStyle w:val="tabletext11"/>
              <w:jc w:val="center"/>
              <w:rPr>
                <w:ins w:id="23281" w:author="Author"/>
              </w:rPr>
            </w:pPr>
            <w:ins w:id="2328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070F4B" w14:textId="77777777" w:rsidR="00892577" w:rsidRPr="004E3313" w:rsidRDefault="00892577" w:rsidP="00145047">
            <w:pPr>
              <w:pStyle w:val="tabletext11"/>
              <w:jc w:val="center"/>
              <w:rPr>
                <w:ins w:id="23283" w:author="Author"/>
              </w:rPr>
            </w:pPr>
            <w:ins w:id="2328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2831E" w14:textId="77777777" w:rsidR="00892577" w:rsidRPr="004E3313" w:rsidRDefault="00892577" w:rsidP="00145047">
            <w:pPr>
              <w:pStyle w:val="tabletext11"/>
              <w:jc w:val="center"/>
              <w:rPr>
                <w:ins w:id="23285" w:author="Author"/>
              </w:rPr>
            </w:pPr>
            <w:ins w:id="2328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CEBB0" w14:textId="77777777" w:rsidR="00892577" w:rsidRPr="004E3313" w:rsidRDefault="00892577" w:rsidP="00145047">
            <w:pPr>
              <w:pStyle w:val="tabletext11"/>
              <w:jc w:val="center"/>
              <w:rPr>
                <w:ins w:id="23287" w:author="Author"/>
              </w:rPr>
            </w:pPr>
            <w:ins w:id="23288" w:author="Author">
              <w:r w:rsidRPr="004E3313">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97ABE50" w14:textId="77777777" w:rsidR="00892577" w:rsidRPr="004E3313" w:rsidRDefault="00892577" w:rsidP="00145047">
            <w:pPr>
              <w:pStyle w:val="tabletext11"/>
              <w:jc w:val="center"/>
              <w:rPr>
                <w:ins w:id="23289" w:author="Author"/>
              </w:rPr>
            </w:pPr>
            <w:ins w:id="23290" w:author="Author">
              <w:r w:rsidRPr="004E3313">
                <w:t>0.27</w:t>
              </w:r>
            </w:ins>
          </w:p>
        </w:tc>
      </w:tr>
      <w:tr w:rsidR="00892577" w:rsidRPr="004E3313" w14:paraId="5A570A21" w14:textId="77777777" w:rsidTr="00145047">
        <w:trPr>
          <w:trHeight w:val="190"/>
          <w:ins w:id="23291" w:author="Author"/>
        </w:trPr>
        <w:tc>
          <w:tcPr>
            <w:tcW w:w="200" w:type="dxa"/>
            <w:tcBorders>
              <w:top w:val="single" w:sz="6" w:space="0" w:color="auto"/>
              <w:left w:val="single" w:sz="6" w:space="0" w:color="auto"/>
              <w:bottom w:val="single" w:sz="6" w:space="0" w:color="auto"/>
              <w:right w:val="nil"/>
            </w:tcBorders>
            <w:vAlign w:val="bottom"/>
          </w:tcPr>
          <w:p w14:paraId="5927A757" w14:textId="77777777" w:rsidR="00892577" w:rsidRPr="004E3313" w:rsidRDefault="00892577" w:rsidP="00145047">
            <w:pPr>
              <w:pStyle w:val="tabletext11"/>
              <w:jc w:val="right"/>
              <w:rPr>
                <w:ins w:id="23292" w:author="Author"/>
              </w:rPr>
            </w:pPr>
          </w:p>
        </w:tc>
        <w:tc>
          <w:tcPr>
            <w:tcW w:w="1580" w:type="dxa"/>
            <w:tcBorders>
              <w:top w:val="single" w:sz="6" w:space="0" w:color="auto"/>
              <w:left w:val="nil"/>
              <w:bottom w:val="single" w:sz="6" w:space="0" w:color="auto"/>
              <w:right w:val="single" w:sz="6" w:space="0" w:color="auto"/>
            </w:tcBorders>
            <w:vAlign w:val="bottom"/>
            <w:hideMark/>
          </w:tcPr>
          <w:p w14:paraId="614BA512" w14:textId="77777777" w:rsidR="00892577" w:rsidRPr="004E3313" w:rsidRDefault="00892577" w:rsidP="00145047">
            <w:pPr>
              <w:pStyle w:val="tabletext11"/>
              <w:tabs>
                <w:tab w:val="decimal" w:pos="640"/>
              </w:tabs>
              <w:rPr>
                <w:ins w:id="23293" w:author="Author"/>
              </w:rPr>
            </w:pPr>
            <w:ins w:id="23294" w:author="Author">
              <w:r w:rsidRPr="004E331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089608" w14:textId="77777777" w:rsidR="00892577" w:rsidRPr="004E3313" w:rsidRDefault="00892577" w:rsidP="00145047">
            <w:pPr>
              <w:pStyle w:val="tabletext11"/>
              <w:jc w:val="center"/>
              <w:rPr>
                <w:ins w:id="23295" w:author="Author"/>
              </w:rPr>
            </w:pPr>
            <w:ins w:id="23296" w:author="Author">
              <w:r w:rsidRPr="004E3313">
                <w:t>0.53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A70795D" w14:textId="77777777" w:rsidR="00892577" w:rsidRPr="004E3313" w:rsidRDefault="00892577" w:rsidP="00145047">
            <w:pPr>
              <w:pStyle w:val="tabletext11"/>
              <w:jc w:val="center"/>
              <w:rPr>
                <w:ins w:id="23297" w:author="Author"/>
              </w:rPr>
            </w:pPr>
            <w:ins w:id="23298"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CB10F" w14:textId="77777777" w:rsidR="00892577" w:rsidRPr="004E3313" w:rsidRDefault="00892577" w:rsidP="00145047">
            <w:pPr>
              <w:pStyle w:val="tabletext11"/>
              <w:jc w:val="center"/>
              <w:rPr>
                <w:ins w:id="23299" w:author="Author"/>
              </w:rPr>
            </w:pPr>
            <w:ins w:id="23300"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18934" w14:textId="77777777" w:rsidR="00892577" w:rsidRPr="004E3313" w:rsidRDefault="00892577" w:rsidP="00145047">
            <w:pPr>
              <w:pStyle w:val="tabletext11"/>
              <w:jc w:val="center"/>
              <w:rPr>
                <w:ins w:id="23301" w:author="Author"/>
              </w:rPr>
            </w:pPr>
            <w:ins w:id="23302"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97A4B" w14:textId="77777777" w:rsidR="00892577" w:rsidRPr="004E3313" w:rsidRDefault="00892577" w:rsidP="00145047">
            <w:pPr>
              <w:pStyle w:val="tabletext11"/>
              <w:jc w:val="center"/>
              <w:rPr>
                <w:ins w:id="23303" w:author="Author"/>
              </w:rPr>
            </w:pPr>
            <w:ins w:id="23304"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54007" w14:textId="77777777" w:rsidR="00892577" w:rsidRPr="004E3313" w:rsidRDefault="00892577" w:rsidP="00145047">
            <w:pPr>
              <w:pStyle w:val="tabletext11"/>
              <w:jc w:val="center"/>
              <w:rPr>
                <w:ins w:id="23305" w:author="Author"/>
              </w:rPr>
            </w:pPr>
            <w:ins w:id="2330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60989" w14:textId="77777777" w:rsidR="00892577" w:rsidRPr="004E3313" w:rsidRDefault="00892577" w:rsidP="00145047">
            <w:pPr>
              <w:pStyle w:val="tabletext11"/>
              <w:jc w:val="center"/>
              <w:rPr>
                <w:ins w:id="23307" w:author="Author"/>
              </w:rPr>
            </w:pPr>
            <w:ins w:id="23308"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8A110" w14:textId="77777777" w:rsidR="00892577" w:rsidRPr="004E3313" w:rsidRDefault="00892577" w:rsidP="00145047">
            <w:pPr>
              <w:pStyle w:val="tabletext11"/>
              <w:jc w:val="center"/>
              <w:rPr>
                <w:ins w:id="23309" w:author="Author"/>
              </w:rPr>
            </w:pPr>
            <w:ins w:id="23310"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7C9EA" w14:textId="77777777" w:rsidR="00892577" w:rsidRPr="004E3313" w:rsidRDefault="00892577" w:rsidP="00145047">
            <w:pPr>
              <w:pStyle w:val="tabletext11"/>
              <w:jc w:val="center"/>
              <w:rPr>
                <w:ins w:id="23311" w:author="Author"/>
              </w:rPr>
            </w:pPr>
            <w:ins w:id="2331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9ED73" w14:textId="77777777" w:rsidR="00892577" w:rsidRPr="004E3313" w:rsidRDefault="00892577" w:rsidP="00145047">
            <w:pPr>
              <w:pStyle w:val="tabletext11"/>
              <w:jc w:val="center"/>
              <w:rPr>
                <w:ins w:id="23313" w:author="Author"/>
              </w:rPr>
            </w:pPr>
            <w:ins w:id="2331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72DA4" w14:textId="77777777" w:rsidR="00892577" w:rsidRPr="004E3313" w:rsidRDefault="00892577" w:rsidP="00145047">
            <w:pPr>
              <w:pStyle w:val="tabletext11"/>
              <w:jc w:val="center"/>
              <w:rPr>
                <w:ins w:id="23315" w:author="Author"/>
              </w:rPr>
            </w:pPr>
            <w:ins w:id="2331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ED6C0" w14:textId="77777777" w:rsidR="00892577" w:rsidRPr="004E3313" w:rsidRDefault="00892577" w:rsidP="00145047">
            <w:pPr>
              <w:pStyle w:val="tabletext11"/>
              <w:jc w:val="center"/>
              <w:rPr>
                <w:ins w:id="23317" w:author="Author"/>
              </w:rPr>
            </w:pPr>
            <w:ins w:id="2331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16C6E" w14:textId="77777777" w:rsidR="00892577" w:rsidRPr="004E3313" w:rsidRDefault="00892577" w:rsidP="00145047">
            <w:pPr>
              <w:pStyle w:val="tabletext11"/>
              <w:jc w:val="center"/>
              <w:rPr>
                <w:ins w:id="23319" w:author="Author"/>
              </w:rPr>
            </w:pPr>
            <w:ins w:id="2332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961FE" w14:textId="77777777" w:rsidR="00892577" w:rsidRPr="004E3313" w:rsidRDefault="00892577" w:rsidP="00145047">
            <w:pPr>
              <w:pStyle w:val="tabletext11"/>
              <w:jc w:val="center"/>
              <w:rPr>
                <w:ins w:id="23321" w:author="Author"/>
              </w:rPr>
            </w:pPr>
            <w:ins w:id="2332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149A7" w14:textId="77777777" w:rsidR="00892577" w:rsidRPr="004E3313" w:rsidRDefault="00892577" w:rsidP="00145047">
            <w:pPr>
              <w:pStyle w:val="tabletext11"/>
              <w:jc w:val="center"/>
              <w:rPr>
                <w:ins w:id="23323" w:author="Author"/>
              </w:rPr>
            </w:pPr>
            <w:ins w:id="2332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37996" w14:textId="77777777" w:rsidR="00892577" w:rsidRPr="004E3313" w:rsidRDefault="00892577" w:rsidP="00145047">
            <w:pPr>
              <w:pStyle w:val="tabletext11"/>
              <w:jc w:val="center"/>
              <w:rPr>
                <w:ins w:id="23325" w:author="Author"/>
              </w:rPr>
            </w:pPr>
            <w:ins w:id="2332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C5B3E" w14:textId="77777777" w:rsidR="00892577" w:rsidRPr="004E3313" w:rsidRDefault="00892577" w:rsidP="00145047">
            <w:pPr>
              <w:pStyle w:val="tabletext11"/>
              <w:jc w:val="center"/>
              <w:rPr>
                <w:ins w:id="23327" w:author="Author"/>
              </w:rPr>
            </w:pPr>
            <w:ins w:id="2332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514A4" w14:textId="77777777" w:rsidR="00892577" w:rsidRPr="004E3313" w:rsidRDefault="00892577" w:rsidP="00145047">
            <w:pPr>
              <w:pStyle w:val="tabletext11"/>
              <w:jc w:val="center"/>
              <w:rPr>
                <w:ins w:id="23329" w:author="Author"/>
              </w:rPr>
            </w:pPr>
            <w:ins w:id="2333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5BD7C" w14:textId="77777777" w:rsidR="00892577" w:rsidRPr="004E3313" w:rsidRDefault="00892577" w:rsidP="00145047">
            <w:pPr>
              <w:pStyle w:val="tabletext11"/>
              <w:jc w:val="center"/>
              <w:rPr>
                <w:ins w:id="23331" w:author="Author"/>
              </w:rPr>
            </w:pPr>
            <w:ins w:id="2333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2F2BA" w14:textId="77777777" w:rsidR="00892577" w:rsidRPr="004E3313" w:rsidRDefault="00892577" w:rsidP="00145047">
            <w:pPr>
              <w:pStyle w:val="tabletext11"/>
              <w:jc w:val="center"/>
              <w:rPr>
                <w:ins w:id="23333" w:author="Author"/>
              </w:rPr>
            </w:pPr>
            <w:ins w:id="2333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67148" w14:textId="77777777" w:rsidR="00892577" w:rsidRPr="004E3313" w:rsidRDefault="00892577" w:rsidP="00145047">
            <w:pPr>
              <w:pStyle w:val="tabletext11"/>
              <w:jc w:val="center"/>
              <w:rPr>
                <w:ins w:id="23335" w:author="Author"/>
              </w:rPr>
            </w:pPr>
            <w:ins w:id="2333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4BB57" w14:textId="77777777" w:rsidR="00892577" w:rsidRPr="004E3313" w:rsidRDefault="00892577" w:rsidP="00145047">
            <w:pPr>
              <w:pStyle w:val="tabletext11"/>
              <w:jc w:val="center"/>
              <w:rPr>
                <w:ins w:id="23337" w:author="Author"/>
              </w:rPr>
            </w:pPr>
            <w:ins w:id="23338" w:author="Author">
              <w:r w:rsidRPr="004E3313">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A3BD77" w14:textId="77777777" w:rsidR="00892577" w:rsidRPr="004E3313" w:rsidRDefault="00892577" w:rsidP="00145047">
            <w:pPr>
              <w:pStyle w:val="tabletext11"/>
              <w:jc w:val="center"/>
              <w:rPr>
                <w:ins w:id="23339" w:author="Author"/>
              </w:rPr>
            </w:pPr>
            <w:ins w:id="2334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8554C" w14:textId="77777777" w:rsidR="00892577" w:rsidRPr="004E3313" w:rsidRDefault="00892577" w:rsidP="00145047">
            <w:pPr>
              <w:pStyle w:val="tabletext11"/>
              <w:jc w:val="center"/>
              <w:rPr>
                <w:ins w:id="23341" w:author="Author"/>
              </w:rPr>
            </w:pPr>
            <w:ins w:id="2334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D20FF" w14:textId="77777777" w:rsidR="00892577" w:rsidRPr="004E3313" w:rsidRDefault="00892577" w:rsidP="00145047">
            <w:pPr>
              <w:pStyle w:val="tabletext11"/>
              <w:jc w:val="center"/>
              <w:rPr>
                <w:ins w:id="23343" w:author="Author"/>
              </w:rPr>
            </w:pPr>
            <w:ins w:id="2334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47AF0E" w14:textId="77777777" w:rsidR="00892577" w:rsidRPr="004E3313" w:rsidRDefault="00892577" w:rsidP="00145047">
            <w:pPr>
              <w:pStyle w:val="tabletext11"/>
              <w:jc w:val="center"/>
              <w:rPr>
                <w:ins w:id="23345" w:author="Author"/>
              </w:rPr>
            </w:pPr>
            <w:ins w:id="2334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136C73" w14:textId="77777777" w:rsidR="00892577" w:rsidRPr="004E3313" w:rsidRDefault="00892577" w:rsidP="00145047">
            <w:pPr>
              <w:pStyle w:val="tabletext11"/>
              <w:jc w:val="center"/>
              <w:rPr>
                <w:ins w:id="23347" w:author="Author"/>
              </w:rPr>
            </w:pPr>
            <w:ins w:id="23348" w:author="Author">
              <w:r w:rsidRPr="004E3313">
                <w:t>0.32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3452BE" w14:textId="77777777" w:rsidR="00892577" w:rsidRPr="004E3313" w:rsidRDefault="00892577" w:rsidP="00145047">
            <w:pPr>
              <w:pStyle w:val="tabletext11"/>
              <w:jc w:val="center"/>
              <w:rPr>
                <w:ins w:id="23349" w:author="Author"/>
              </w:rPr>
            </w:pPr>
            <w:ins w:id="23350" w:author="Author">
              <w:r w:rsidRPr="004E3313">
                <w:t>0.32</w:t>
              </w:r>
            </w:ins>
          </w:p>
        </w:tc>
      </w:tr>
      <w:tr w:rsidR="00892577" w:rsidRPr="004E3313" w14:paraId="0BA35E76" w14:textId="77777777" w:rsidTr="00145047">
        <w:trPr>
          <w:trHeight w:val="190"/>
          <w:ins w:id="23351" w:author="Author"/>
        </w:trPr>
        <w:tc>
          <w:tcPr>
            <w:tcW w:w="200" w:type="dxa"/>
            <w:tcBorders>
              <w:top w:val="single" w:sz="6" w:space="0" w:color="auto"/>
              <w:left w:val="single" w:sz="6" w:space="0" w:color="auto"/>
              <w:bottom w:val="single" w:sz="6" w:space="0" w:color="auto"/>
              <w:right w:val="nil"/>
            </w:tcBorders>
            <w:vAlign w:val="bottom"/>
          </w:tcPr>
          <w:p w14:paraId="582C7C4A" w14:textId="77777777" w:rsidR="00892577" w:rsidRPr="004E3313" w:rsidRDefault="00892577" w:rsidP="00145047">
            <w:pPr>
              <w:pStyle w:val="tabletext11"/>
              <w:jc w:val="right"/>
              <w:rPr>
                <w:ins w:id="23352" w:author="Author"/>
              </w:rPr>
            </w:pPr>
          </w:p>
        </w:tc>
        <w:tc>
          <w:tcPr>
            <w:tcW w:w="1580" w:type="dxa"/>
            <w:tcBorders>
              <w:top w:val="single" w:sz="6" w:space="0" w:color="auto"/>
              <w:left w:val="nil"/>
              <w:bottom w:val="single" w:sz="6" w:space="0" w:color="auto"/>
              <w:right w:val="single" w:sz="6" w:space="0" w:color="auto"/>
            </w:tcBorders>
            <w:vAlign w:val="bottom"/>
            <w:hideMark/>
          </w:tcPr>
          <w:p w14:paraId="3DA8F6BA" w14:textId="77777777" w:rsidR="00892577" w:rsidRPr="004E3313" w:rsidRDefault="00892577" w:rsidP="00145047">
            <w:pPr>
              <w:pStyle w:val="tabletext11"/>
              <w:tabs>
                <w:tab w:val="decimal" w:pos="640"/>
              </w:tabs>
              <w:rPr>
                <w:ins w:id="23353" w:author="Author"/>
              </w:rPr>
            </w:pPr>
            <w:ins w:id="23354" w:author="Author">
              <w:r w:rsidRPr="004E331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60E213A" w14:textId="77777777" w:rsidR="00892577" w:rsidRPr="004E3313" w:rsidRDefault="00892577" w:rsidP="00145047">
            <w:pPr>
              <w:pStyle w:val="tabletext11"/>
              <w:jc w:val="center"/>
              <w:rPr>
                <w:ins w:id="23355" w:author="Author"/>
              </w:rPr>
            </w:pPr>
            <w:ins w:id="23356" w:author="Author">
              <w:r w:rsidRPr="004E3313">
                <w:t>0.60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1D77E0" w14:textId="77777777" w:rsidR="00892577" w:rsidRPr="004E3313" w:rsidRDefault="00892577" w:rsidP="00145047">
            <w:pPr>
              <w:pStyle w:val="tabletext11"/>
              <w:jc w:val="center"/>
              <w:rPr>
                <w:ins w:id="23357" w:author="Author"/>
              </w:rPr>
            </w:pPr>
            <w:ins w:id="23358"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CA2FF" w14:textId="77777777" w:rsidR="00892577" w:rsidRPr="004E3313" w:rsidRDefault="00892577" w:rsidP="00145047">
            <w:pPr>
              <w:pStyle w:val="tabletext11"/>
              <w:jc w:val="center"/>
              <w:rPr>
                <w:ins w:id="23359" w:author="Author"/>
              </w:rPr>
            </w:pPr>
            <w:ins w:id="23360"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5C337" w14:textId="77777777" w:rsidR="00892577" w:rsidRPr="004E3313" w:rsidRDefault="00892577" w:rsidP="00145047">
            <w:pPr>
              <w:pStyle w:val="tabletext11"/>
              <w:jc w:val="center"/>
              <w:rPr>
                <w:ins w:id="23361" w:author="Author"/>
              </w:rPr>
            </w:pPr>
            <w:ins w:id="23362"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EDFC3" w14:textId="77777777" w:rsidR="00892577" w:rsidRPr="004E3313" w:rsidRDefault="00892577" w:rsidP="00145047">
            <w:pPr>
              <w:pStyle w:val="tabletext11"/>
              <w:jc w:val="center"/>
              <w:rPr>
                <w:ins w:id="23363" w:author="Author"/>
              </w:rPr>
            </w:pPr>
            <w:ins w:id="23364"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B0575" w14:textId="77777777" w:rsidR="00892577" w:rsidRPr="004E3313" w:rsidRDefault="00892577" w:rsidP="00145047">
            <w:pPr>
              <w:pStyle w:val="tabletext11"/>
              <w:jc w:val="center"/>
              <w:rPr>
                <w:ins w:id="23365" w:author="Author"/>
              </w:rPr>
            </w:pPr>
            <w:ins w:id="23366"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1D31E2" w14:textId="77777777" w:rsidR="00892577" w:rsidRPr="004E3313" w:rsidRDefault="00892577" w:rsidP="00145047">
            <w:pPr>
              <w:pStyle w:val="tabletext11"/>
              <w:jc w:val="center"/>
              <w:rPr>
                <w:ins w:id="23367" w:author="Author"/>
              </w:rPr>
            </w:pPr>
            <w:ins w:id="23368"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F7B21" w14:textId="77777777" w:rsidR="00892577" w:rsidRPr="004E3313" w:rsidRDefault="00892577" w:rsidP="00145047">
            <w:pPr>
              <w:pStyle w:val="tabletext11"/>
              <w:jc w:val="center"/>
              <w:rPr>
                <w:ins w:id="23369" w:author="Author"/>
              </w:rPr>
            </w:pPr>
            <w:ins w:id="23370"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3542A" w14:textId="77777777" w:rsidR="00892577" w:rsidRPr="004E3313" w:rsidRDefault="00892577" w:rsidP="00145047">
            <w:pPr>
              <w:pStyle w:val="tabletext11"/>
              <w:jc w:val="center"/>
              <w:rPr>
                <w:ins w:id="23371" w:author="Author"/>
              </w:rPr>
            </w:pPr>
            <w:ins w:id="2337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0AB6B" w14:textId="77777777" w:rsidR="00892577" w:rsidRPr="004E3313" w:rsidRDefault="00892577" w:rsidP="00145047">
            <w:pPr>
              <w:pStyle w:val="tabletext11"/>
              <w:jc w:val="center"/>
              <w:rPr>
                <w:ins w:id="23373" w:author="Author"/>
              </w:rPr>
            </w:pPr>
            <w:ins w:id="2337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D11BE" w14:textId="77777777" w:rsidR="00892577" w:rsidRPr="004E3313" w:rsidRDefault="00892577" w:rsidP="00145047">
            <w:pPr>
              <w:pStyle w:val="tabletext11"/>
              <w:jc w:val="center"/>
              <w:rPr>
                <w:ins w:id="23375" w:author="Author"/>
              </w:rPr>
            </w:pPr>
            <w:ins w:id="2337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E991D" w14:textId="77777777" w:rsidR="00892577" w:rsidRPr="004E3313" w:rsidRDefault="00892577" w:rsidP="00145047">
            <w:pPr>
              <w:pStyle w:val="tabletext11"/>
              <w:jc w:val="center"/>
              <w:rPr>
                <w:ins w:id="23377" w:author="Author"/>
              </w:rPr>
            </w:pPr>
            <w:ins w:id="23378"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4C760" w14:textId="77777777" w:rsidR="00892577" w:rsidRPr="004E3313" w:rsidRDefault="00892577" w:rsidP="00145047">
            <w:pPr>
              <w:pStyle w:val="tabletext11"/>
              <w:jc w:val="center"/>
              <w:rPr>
                <w:ins w:id="23379" w:author="Author"/>
              </w:rPr>
            </w:pPr>
            <w:ins w:id="23380"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17F8B" w14:textId="77777777" w:rsidR="00892577" w:rsidRPr="004E3313" w:rsidRDefault="00892577" w:rsidP="00145047">
            <w:pPr>
              <w:pStyle w:val="tabletext11"/>
              <w:jc w:val="center"/>
              <w:rPr>
                <w:ins w:id="23381" w:author="Author"/>
              </w:rPr>
            </w:pPr>
            <w:ins w:id="2338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6F740" w14:textId="77777777" w:rsidR="00892577" w:rsidRPr="004E3313" w:rsidRDefault="00892577" w:rsidP="00145047">
            <w:pPr>
              <w:pStyle w:val="tabletext11"/>
              <w:jc w:val="center"/>
              <w:rPr>
                <w:ins w:id="23383" w:author="Author"/>
              </w:rPr>
            </w:pPr>
            <w:ins w:id="2338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38208E" w14:textId="77777777" w:rsidR="00892577" w:rsidRPr="004E3313" w:rsidRDefault="00892577" w:rsidP="00145047">
            <w:pPr>
              <w:pStyle w:val="tabletext11"/>
              <w:jc w:val="center"/>
              <w:rPr>
                <w:ins w:id="23385" w:author="Author"/>
              </w:rPr>
            </w:pPr>
            <w:ins w:id="2338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593F1" w14:textId="77777777" w:rsidR="00892577" w:rsidRPr="004E3313" w:rsidRDefault="00892577" w:rsidP="00145047">
            <w:pPr>
              <w:pStyle w:val="tabletext11"/>
              <w:jc w:val="center"/>
              <w:rPr>
                <w:ins w:id="23387" w:author="Author"/>
              </w:rPr>
            </w:pPr>
            <w:ins w:id="23388"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972C5" w14:textId="77777777" w:rsidR="00892577" w:rsidRPr="004E3313" w:rsidRDefault="00892577" w:rsidP="00145047">
            <w:pPr>
              <w:pStyle w:val="tabletext11"/>
              <w:jc w:val="center"/>
              <w:rPr>
                <w:ins w:id="23389" w:author="Author"/>
              </w:rPr>
            </w:pPr>
            <w:ins w:id="23390"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4D0E5" w14:textId="77777777" w:rsidR="00892577" w:rsidRPr="004E3313" w:rsidRDefault="00892577" w:rsidP="00145047">
            <w:pPr>
              <w:pStyle w:val="tabletext11"/>
              <w:jc w:val="center"/>
              <w:rPr>
                <w:ins w:id="23391" w:author="Author"/>
              </w:rPr>
            </w:pPr>
            <w:ins w:id="2339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EDF85" w14:textId="77777777" w:rsidR="00892577" w:rsidRPr="004E3313" w:rsidRDefault="00892577" w:rsidP="00145047">
            <w:pPr>
              <w:pStyle w:val="tabletext11"/>
              <w:jc w:val="center"/>
              <w:rPr>
                <w:ins w:id="23393" w:author="Author"/>
              </w:rPr>
            </w:pPr>
            <w:ins w:id="2339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1D4BF" w14:textId="77777777" w:rsidR="00892577" w:rsidRPr="004E3313" w:rsidRDefault="00892577" w:rsidP="00145047">
            <w:pPr>
              <w:pStyle w:val="tabletext11"/>
              <w:jc w:val="center"/>
              <w:rPr>
                <w:ins w:id="23395" w:author="Author"/>
              </w:rPr>
            </w:pPr>
            <w:ins w:id="2339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B7EA7" w14:textId="77777777" w:rsidR="00892577" w:rsidRPr="004E3313" w:rsidRDefault="00892577" w:rsidP="00145047">
            <w:pPr>
              <w:pStyle w:val="tabletext11"/>
              <w:jc w:val="center"/>
              <w:rPr>
                <w:ins w:id="23397" w:author="Author"/>
              </w:rPr>
            </w:pPr>
            <w:ins w:id="23398" w:author="Author">
              <w:r w:rsidRPr="004E3313">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668948" w14:textId="77777777" w:rsidR="00892577" w:rsidRPr="004E3313" w:rsidRDefault="00892577" w:rsidP="00145047">
            <w:pPr>
              <w:pStyle w:val="tabletext11"/>
              <w:jc w:val="center"/>
              <w:rPr>
                <w:ins w:id="23399" w:author="Author"/>
              </w:rPr>
            </w:pPr>
            <w:ins w:id="23400"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D8D57" w14:textId="77777777" w:rsidR="00892577" w:rsidRPr="004E3313" w:rsidRDefault="00892577" w:rsidP="00145047">
            <w:pPr>
              <w:pStyle w:val="tabletext11"/>
              <w:jc w:val="center"/>
              <w:rPr>
                <w:ins w:id="23401" w:author="Author"/>
              </w:rPr>
            </w:pPr>
            <w:ins w:id="2340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3FD0E" w14:textId="77777777" w:rsidR="00892577" w:rsidRPr="004E3313" w:rsidRDefault="00892577" w:rsidP="00145047">
            <w:pPr>
              <w:pStyle w:val="tabletext11"/>
              <w:jc w:val="center"/>
              <w:rPr>
                <w:ins w:id="23403" w:author="Author"/>
              </w:rPr>
            </w:pPr>
            <w:ins w:id="2340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FA946" w14:textId="77777777" w:rsidR="00892577" w:rsidRPr="004E3313" w:rsidRDefault="00892577" w:rsidP="00145047">
            <w:pPr>
              <w:pStyle w:val="tabletext11"/>
              <w:jc w:val="center"/>
              <w:rPr>
                <w:ins w:id="23405" w:author="Author"/>
              </w:rPr>
            </w:pPr>
            <w:ins w:id="2340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DBC32" w14:textId="77777777" w:rsidR="00892577" w:rsidRPr="004E3313" w:rsidRDefault="00892577" w:rsidP="00145047">
            <w:pPr>
              <w:pStyle w:val="tabletext11"/>
              <w:jc w:val="center"/>
              <w:rPr>
                <w:ins w:id="23407" w:author="Author"/>
              </w:rPr>
            </w:pPr>
            <w:ins w:id="23408" w:author="Author">
              <w:r w:rsidRPr="004E3313">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AD9ABDE" w14:textId="77777777" w:rsidR="00892577" w:rsidRPr="004E3313" w:rsidRDefault="00892577" w:rsidP="00145047">
            <w:pPr>
              <w:pStyle w:val="tabletext11"/>
              <w:jc w:val="center"/>
              <w:rPr>
                <w:ins w:id="23409" w:author="Author"/>
              </w:rPr>
            </w:pPr>
            <w:ins w:id="23410" w:author="Author">
              <w:r w:rsidRPr="004E3313">
                <w:t>0.36</w:t>
              </w:r>
            </w:ins>
          </w:p>
        </w:tc>
      </w:tr>
      <w:tr w:rsidR="00892577" w:rsidRPr="004E3313" w14:paraId="2985EA0C" w14:textId="77777777" w:rsidTr="00145047">
        <w:trPr>
          <w:trHeight w:val="190"/>
          <w:ins w:id="23411" w:author="Author"/>
        </w:trPr>
        <w:tc>
          <w:tcPr>
            <w:tcW w:w="200" w:type="dxa"/>
            <w:tcBorders>
              <w:top w:val="single" w:sz="6" w:space="0" w:color="auto"/>
              <w:left w:val="single" w:sz="6" w:space="0" w:color="auto"/>
              <w:bottom w:val="single" w:sz="6" w:space="0" w:color="auto"/>
              <w:right w:val="nil"/>
            </w:tcBorders>
            <w:vAlign w:val="bottom"/>
          </w:tcPr>
          <w:p w14:paraId="156B7D42" w14:textId="77777777" w:rsidR="00892577" w:rsidRPr="004E3313" w:rsidRDefault="00892577" w:rsidP="00145047">
            <w:pPr>
              <w:pStyle w:val="tabletext11"/>
              <w:jc w:val="right"/>
              <w:rPr>
                <w:ins w:id="23412" w:author="Author"/>
              </w:rPr>
            </w:pPr>
          </w:p>
        </w:tc>
        <w:tc>
          <w:tcPr>
            <w:tcW w:w="1580" w:type="dxa"/>
            <w:tcBorders>
              <w:top w:val="single" w:sz="6" w:space="0" w:color="auto"/>
              <w:left w:val="nil"/>
              <w:bottom w:val="single" w:sz="6" w:space="0" w:color="auto"/>
              <w:right w:val="single" w:sz="6" w:space="0" w:color="auto"/>
            </w:tcBorders>
            <w:vAlign w:val="bottom"/>
            <w:hideMark/>
          </w:tcPr>
          <w:p w14:paraId="57B0FCC8" w14:textId="77777777" w:rsidR="00892577" w:rsidRPr="004E3313" w:rsidRDefault="00892577" w:rsidP="00145047">
            <w:pPr>
              <w:pStyle w:val="tabletext11"/>
              <w:tabs>
                <w:tab w:val="decimal" w:pos="640"/>
              </w:tabs>
              <w:rPr>
                <w:ins w:id="23413" w:author="Author"/>
              </w:rPr>
            </w:pPr>
            <w:ins w:id="23414" w:author="Author">
              <w:r w:rsidRPr="004E331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DE5A26" w14:textId="77777777" w:rsidR="00892577" w:rsidRPr="004E3313" w:rsidRDefault="00892577" w:rsidP="00145047">
            <w:pPr>
              <w:pStyle w:val="tabletext11"/>
              <w:jc w:val="center"/>
              <w:rPr>
                <w:ins w:id="23415" w:author="Author"/>
              </w:rPr>
            </w:pPr>
            <w:ins w:id="23416" w:author="Author">
              <w:r w:rsidRPr="004E3313">
                <w:t>0.68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35474F" w14:textId="77777777" w:rsidR="00892577" w:rsidRPr="004E3313" w:rsidRDefault="00892577" w:rsidP="00145047">
            <w:pPr>
              <w:pStyle w:val="tabletext11"/>
              <w:jc w:val="center"/>
              <w:rPr>
                <w:ins w:id="23417" w:author="Author"/>
              </w:rPr>
            </w:pPr>
            <w:ins w:id="23418"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D83EF" w14:textId="77777777" w:rsidR="00892577" w:rsidRPr="004E3313" w:rsidRDefault="00892577" w:rsidP="00145047">
            <w:pPr>
              <w:pStyle w:val="tabletext11"/>
              <w:jc w:val="center"/>
              <w:rPr>
                <w:ins w:id="23419" w:author="Author"/>
              </w:rPr>
            </w:pPr>
            <w:ins w:id="23420"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B2052" w14:textId="77777777" w:rsidR="00892577" w:rsidRPr="004E3313" w:rsidRDefault="00892577" w:rsidP="00145047">
            <w:pPr>
              <w:pStyle w:val="tabletext11"/>
              <w:jc w:val="center"/>
              <w:rPr>
                <w:ins w:id="23421" w:author="Author"/>
              </w:rPr>
            </w:pPr>
            <w:ins w:id="23422"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3C1FB" w14:textId="77777777" w:rsidR="00892577" w:rsidRPr="004E3313" w:rsidRDefault="00892577" w:rsidP="00145047">
            <w:pPr>
              <w:pStyle w:val="tabletext11"/>
              <w:jc w:val="center"/>
              <w:rPr>
                <w:ins w:id="23423" w:author="Author"/>
              </w:rPr>
            </w:pPr>
            <w:ins w:id="23424"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5A303" w14:textId="77777777" w:rsidR="00892577" w:rsidRPr="004E3313" w:rsidRDefault="00892577" w:rsidP="00145047">
            <w:pPr>
              <w:pStyle w:val="tabletext11"/>
              <w:jc w:val="center"/>
              <w:rPr>
                <w:ins w:id="23425" w:author="Author"/>
              </w:rPr>
            </w:pPr>
            <w:ins w:id="23426"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B6210" w14:textId="77777777" w:rsidR="00892577" w:rsidRPr="004E3313" w:rsidRDefault="00892577" w:rsidP="00145047">
            <w:pPr>
              <w:pStyle w:val="tabletext11"/>
              <w:jc w:val="center"/>
              <w:rPr>
                <w:ins w:id="23427" w:author="Author"/>
              </w:rPr>
            </w:pPr>
            <w:ins w:id="23428"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DCD97" w14:textId="77777777" w:rsidR="00892577" w:rsidRPr="004E3313" w:rsidRDefault="00892577" w:rsidP="00145047">
            <w:pPr>
              <w:pStyle w:val="tabletext11"/>
              <w:jc w:val="center"/>
              <w:rPr>
                <w:ins w:id="23429" w:author="Author"/>
              </w:rPr>
            </w:pPr>
            <w:ins w:id="2343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4E229" w14:textId="77777777" w:rsidR="00892577" w:rsidRPr="004E3313" w:rsidRDefault="00892577" w:rsidP="00145047">
            <w:pPr>
              <w:pStyle w:val="tabletext11"/>
              <w:jc w:val="center"/>
              <w:rPr>
                <w:ins w:id="23431" w:author="Author"/>
              </w:rPr>
            </w:pPr>
            <w:ins w:id="23432"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52398" w14:textId="77777777" w:rsidR="00892577" w:rsidRPr="004E3313" w:rsidRDefault="00892577" w:rsidP="00145047">
            <w:pPr>
              <w:pStyle w:val="tabletext11"/>
              <w:jc w:val="center"/>
              <w:rPr>
                <w:ins w:id="23433" w:author="Author"/>
              </w:rPr>
            </w:pPr>
            <w:ins w:id="23434"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38337" w14:textId="77777777" w:rsidR="00892577" w:rsidRPr="004E3313" w:rsidRDefault="00892577" w:rsidP="00145047">
            <w:pPr>
              <w:pStyle w:val="tabletext11"/>
              <w:jc w:val="center"/>
              <w:rPr>
                <w:ins w:id="23435" w:author="Author"/>
              </w:rPr>
            </w:pPr>
            <w:ins w:id="2343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1DBEB4" w14:textId="77777777" w:rsidR="00892577" w:rsidRPr="004E3313" w:rsidRDefault="00892577" w:rsidP="00145047">
            <w:pPr>
              <w:pStyle w:val="tabletext11"/>
              <w:jc w:val="center"/>
              <w:rPr>
                <w:ins w:id="23437" w:author="Author"/>
              </w:rPr>
            </w:pPr>
            <w:ins w:id="23438"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9E48B" w14:textId="77777777" w:rsidR="00892577" w:rsidRPr="004E3313" w:rsidRDefault="00892577" w:rsidP="00145047">
            <w:pPr>
              <w:pStyle w:val="tabletext11"/>
              <w:jc w:val="center"/>
              <w:rPr>
                <w:ins w:id="23439" w:author="Author"/>
              </w:rPr>
            </w:pPr>
            <w:ins w:id="23440"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18A93" w14:textId="77777777" w:rsidR="00892577" w:rsidRPr="004E3313" w:rsidRDefault="00892577" w:rsidP="00145047">
            <w:pPr>
              <w:pStyle w:val="tabletext11"/>
              <w:jc w:val="center"/>
              <w:rPr>
                <w:ins w:id="23441" w:author="Author"/>
              </w:rPr>
            </w:pPr>
            <w:ins w:id="23442"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E20B0" w14:textId="77777777" w:rsidR="00892577" w:rsidRPr="004E3313" w:rsidRDefault="00892577" w:rsidP="00145047">
            <w:pPr>
              <w:pStyle w:val="tabletext11"/>
              <w:jc w:val="center"/>
              <w:rPr>
                <w:ins w:id="23443" w:author="Author"/>
              </w:rPr>
            </w:pPr>
            <w:ins w:id="23444"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8E060" w14:textId="77777777" w:rsidR="00892577" w:rsidRPr="004E3313" w:rsidRDefault="00892577" w:rsidP="00145047">
            <w:pPr>
              <w:pStyle w:val="tabletext11"/>
              <w:jc w:val="center"/>
              <w:rPr>
                <w:ins w:id="23445" w:author="Author"/>
              </w:rPr>
            </w:pPr>
            <w:ins w:id="2344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46D96" w14:textId="77777777" w:rsidR="00892577" w:rsidRPr="004E3313" w:rsidRDefault="00892577" w:rsidP="00145047">
            <w:pPr>
              <w:pStyle w:val="tabletext11"/>
              <w:jc w:val="center"/>
              <w:rPr>
                <w:ins w:id="23447" w:author="Author"/>
              </w:rPr>
            </w:pPr>
            <w:ins w:id="23448"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CDB81" w14:textId="77777777" w:rsidR="00892577" w:rsidRPr="004E3313" w:rsidRDefault="00892577" w:rsidP="00145047">
            <w:pPr>
              <w:pStyle w:val="tabletext11"/>
              <w:jc w:val="center"/>
              <w:rPr>
                <w:ins w:id="23449" w:author="Author"/>
              </w:rPr>
            </w:pPr>
            <w:ins w:id="23450"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D9D55" w14:textId="77777777" w:rsidR="00892577" w:rsidRPr="004E3313" w:rsidRDefault="00892577" w:rsidP="00145047">
            <w:pPr>
              <w:pStyle w:val="tabletext11"/>
              <w:jc w:val="center"/>
              <w:rPr>
                <w:ins w:id="23451" w:author="Author"/>
              </w:rPr>
            </w:pPr>
            <w:ins w:id="23452"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9ABEE" w14:textId="77777777" w:rsidR="00892577" w:rsidRPr="004E3313" w:rsidRDefault="00892577" w:rsidP="00145047">
            <w:pPr>
              <w:pStyle w:val="tabletext11"/>
              <w:jc w:val="center"/>
              <w:rPr>
                <w:ins w:id="23453" w:author="Author"/>
              </w:rPr>
            </w:pPr>
            <w:ins w:id="23454"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5B26F" w14:textId="77777777" w:rsidR="00892577" w:rsidRPr="004E3313" w:rsidRDefault="00892577" w:rsidP="00145047">
            <w:pPr>
              <w:pStyle w:val="tabletext11"/>
              <w:jc w:val="center"/>
              <w:rPr>
                <w:ins w:id="23455" w:author="Author"/>
              </w:rPr>
            </w:pPr>
            <w:ins w:id="2345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B3886" w14:textId="77777777" w:rsidR="00892577" w:rsidRPr="004E3313" w:rsidRDefault="00892577" w:rsidP="00145047">
            <w:pPr>
              <w:pStyle w:val="tabletext11"/>
              <w:jc w:val="center"/>
              <w:rPr>
                <w:ins w:id="23457" w:author="Author"/>
              </w:rPr>
            </w:pPr>
            <w:ins w:id="23458" w:author="Author">
              <w:r w:rsidRPr="004E3313">
                <w:t>0.41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342B3E" w14:textId="77777777" w:rsidR="00892577" w:rsidRPr="004E3313" w:rsidRDefault="00892577" w:rsidP="00145047">
            <w:pPr>
              <w:pStyle w:val="tabletext11"/>
              <w:jc w:val="center"/>
              <w:rPr>
                <w:ins w:id="23459" w:author="Author"/>
              </w:rPr>
            </w:pPr>
            <w:ins w:id="23460"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6BDD10" w14:textId="77777777" w:rsidR="00892577" w:rsidRPr="004E3313" w:rsidRDefault="00892577" w:rsidP="00145047">
            <w:pPr>
              <w:pStyle w:val="tabletext11"/>
              <w:jc w:val="center"/>
              <w:rPr>
                <w:ins w:id="23461" w:author="Author"/>
              </w:rPr>
            </w:pPr>
            <w:ins w:id="23462"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C8C41" w14:textId="77777777" w:rsidR="00892577" w:rsidRPr="004E3313" w:rsidRDefault="00892577" w:rsidP="00145047">
            <w:pPr>
              <w:pStyle w:val="tabletext11"/>
              <w:jc w:val="center"/>
              <w:rPr>
                <w:ins w:id="23463" w:author="Author"/>
              </w:rPr>
            </w:pPr>
            <w:ins w:id="23464"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D3A22" w14:textId="77777777" w:rsidR="00892577" w:rsidRPr="004E3313" w:rsidRDefault="00892577" w:rsidP="00145047">
            <w:pPr>
              <w:pStyle w:val="tabletext11"/>
              <w:jc w:val="center"/>
              <w:rPr>
                <w:ins w:id="23465" w:author="Author"/>
              </w:rPr>
            </w:pPr>
            <w:ins w:id="2346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5BFDC0" w14:textId="77777777" w:rsidR="00892577" w:rsidRPr="004E3313" w:rsidRDefault="00892577" w:rsidP="00145047">
            <w:pPr>
              <w:pStyle w:val="tabletext11"/>
              <w:jc w:val="center"/>
              <w:rPr>
                <w:ins w:id="23467" w:author="Author"/>
              </w:rPr>
            </w:pPr>
            <w:ins w:id="23468" w:author="Author">
              <w:r w:rsidRPr="004E3313">
                <w:t>0.41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F227F99" w14:textId="77777777" w:rsidR="00892577" w:rsidRPr="004E3313" w:rsidRDefault="00892577" w:rsidP="00145047">
            <w:pPr>
              <w:pStyle w:val="tabletext11"/>
              <w:jc w:val="center"/>
              <w:rPr>
                <w:ins w:id="23469" w:author="Author"/>
              </w:rPr>
            </w:pPr>
            <w:ins w:id="23470" w:author="Author">
              <w:r w:rsidRPr="004E3313">
                <w:t>0.41</w:t>
              </w:r>
            </w:ins>
          </w:p>
        </w:tc>
      </w:tr>
      <w:tr w:rsidR="00892577" w:rsidRPr="004E3313" w14:paraId="068162AF" w14:textId="77777777" w:rsidTr="00145047">
        <w:trPr>
          <w:trHeight w:val="190"/>
          <w:ins w:id="23471" w:author="Author"/>
        </w:trPr>
        <w:tc>
          <w:tcPr>
            <w:tcW w:w="200" w:type="dxa"/>
            <w:tcBorders>
              <w:top w:val="single" w:sz="6" w:space="0" w:color="auto"/>
              <w:left w:val="single" w:sz="6" w:space="0" w:color="auto"/>
              <w:bottom w:val="single" w:sz="6" w:space="0" w:color="auto"/>
              <w:right w:val="nil"/>
            </w:tcBorders>
            <w:vAlign w:val="bottom"/>
          </w:tcPr>
          <w:p w14:paraId="1170A38E" w14:textId="77777777" w:rsidR="00892577" w:rsidRPr="004E3313" w:rsidRDefault="00892577" w:rsidP="00145047">
            <w:pPr>
              <w:pStyle w:val="tabletext11"/>
              <w:jc w:val="right"/>
              <w:rPr>
                <w:ins w:id="23472" w:author="Author"/>
              </w:rPr>
            </w:pPr>
          </w:p>
        </w:tc>
        <w:tc>
          <w:tcPr>
            <w:tcW w:w="1580" w:type="dxa"/>
            <w:tcBorders>
              <w:top w:val="single" w:sz="6" w:space="0" w:color="auto"/>
              <w:left w:val="nil"/>
              <w:bottom w:val="single" w:sz="6" w:space="0" w:color="auto"/>
              <w:right w:val="single" w:sz="6" w:space="0" w:color="auto"/>
            </w:tcBorders>
            <w:vAlign w:val="bottom"/>
            <w:hideMark/>
          </w:tcPr>
          <w:p w14:paraId="293F4638" w14:textId="77777777" w:rsidR="00892577" w:rsidRPr="004E3313" w:rsidRDefault="00892577" w:rsidP="00145047">
            <w:pPr>
              <w:pStyle w:val="tabletext11"/>
              <w:tabs>
                <w:tab w:val="decimal" w:pos="640"/>
              </w:tabs>
              <w:rPr>
                <w:ins w:id="23473" w:author="Author"/>
              </w:rPr>
            </w:pPr>
            <w:ins w:id="23474" w:author="Author">
              <w:r w:rsidRPr="004E331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759EB1" w14:textId="77777777" w:rsidR="00892577" w:rsidRPr="004E3313" w:rsidRDefault="00892577" w:rsidP="00145047">
            <w:pPr>
              <w:pStyle w:val="tabletext11"/>
              <w:jc w:val="center"/>
              <w:rPr>
                <w:ins w:id="23475" w:author="Author"/>
              </w:rPr>
            </w:pPr>
            <w:ins w:id="23476" w:author="Author">
              <w:r w:rsidRPr="004E3313">
                <w:t>0.80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A55F006" w14:textId="77777777" w:rsidR="00892577" w:rsidRPr="004E3313" w:rsidRDefault="00892577" w:rsidP="00145047">
            <w:pPr>
              <w:pStyle w:val="tabletext11"/>
              <w:jc w:val="center"/>
              <w:rPr>
                <w:ins w:id="23477" w:author="Author"/>
              </w:rPr>
            </w:pPr>
            <w:ins w:id="23478"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5FC9A" w14:textId="77777777" w:rsidR="00892577" w:rsidRPr="004E3313" w:rsidRDefault="00892577" w:rsidP="00145047">
            <w:pPr>
              <w:pStyle w:val="tabletext11"/>
              <w:jc w:val="center"/>
              <w:rPr>
                <w:ins w:id="23479" w:author="Author"/>
              </w:rPr>
            </w:pPr>
            <w:ins w:id="23480"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8ABC2" w14:textId="77777777" w:rsidR="00892577" w:rsidRPr="004E3313" w:rsidRDefault="00892577" w:rsidP="00145047">
            <w:pPr>
              <w:pStyle w:val="tabletext11"/>
              <w:jc w:val="center"/>
              <w:rPr>
                <w:ins w:id="23481" w:author="Author"/>
              </w:rPr>
            </w:pPr>
            <w:ins w:id="2348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22F94" w14:textId="77777777" w:rsidR="00892577" w:rsidRPr="004E3313" w:rsidRDefault="00892577" w:rsidP="00145047">
            <w:pPr>
              <w:pStyle w:val="tabletext11"/>
              <w:jc w:val="center"/>
              <w:rPr>
                <w:ins w:id="23483" w:author="Author"/>
              </w:rPr>
            </w:pPr>
            <w:ins w:id="23484"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83595" w14:textId="77777777" w:rsidR="00892577" w:rsidRPr="004E3313" w:rsidRDefault="00892577" w:rsidP="00145047">
            <w:pPr>
              <w:pStyle w:val="tabletext11"/>
              <w:jc w:val="center"/>
              <w:rPr>
                <w:ins w:id="23485" w:author="Author"/>
              </w:rPr>
            </w:pPr>
            <w:ins w:id="23486"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C4F80" w14:textId="77777777" w:rsidR="00892577" w:rsidRPr="004E3313" w:rsidRDefault="00892577" w:rsidP="00145047">
            <w:pPr>
              <w:pStyle w:val="tabletext11"/>
              <w:jc w:val="center"/>
              <w:rPr>
                <w:ins w:id="23487" w:author="Author"/>
              </w:rPr>
            </w:pPr>
            <w:ins w:id="23488"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2A816" w14:textId="77777777" w:rsidR="00892577" w:rsidRPr="004E3313" w:rsidRDefault="00892577" w:rsidP="00145047">
            <w:pPr>
              <w:pStyle w:val="tabletext11"/>
              <w:jc w:val="center"/>
              <w:rPr>
                <w:ins w:id="23489" w:author="Author"/>
              </w:rPr>
            </w:pPr>
            <w:ins w:id="23490"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70B84" w14:textId="77777777" w:rsidR="00892577" w:rsidRPr="004E3313" w:rsidRDefault="00892577" w:rsidP="00145047">
            <w:pPr>
              <w:pStyle w:val="tabletext11"/>
              <w:jc w:val="center"/>
              <w:rPr>
                <w:ins w:id="23491" w:author="Author"/>
              </w:rPr>
            </w:pPr>
            <w:ins w:id="2349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19148" w14:textId="77777777" w:rsidR="00892577" w:rsidRPr="004E3313" w:rsidRDefault="00892577" w:rsidP="00145047">
            <w:pPr>
              <w:pStyle w:val="tabletext11"/>
              <w:jc w:val="center"/>
              <w:rPr>
                <w:ins w:id="23493" w:author="Author"/>
              </w:rPr>
            </w:pPr>
            <w:ins w:id="2349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F5830" w14:textId="77777777" w:rsidR="00892577" w:rsidRPr="004E3313" w:rsidRDefault="00892577" w:rsidP="00145047">
            <w:pPr>
              <w:pStyle w:val="tabletext11"/>
              <w:jc w:val="center"/>
              <w:rPr>
                <w:ins w:id="23495" w:author="Author"/>
              </w:rPr>
            </w:pPr>
            <w:ins w:id="2349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B70BE6" w14:textId="77777777" w:rsidR="00892577" w:rsidRPr="004E3313" w:rsidRDefault="00892577" w:rsidP="00145047">
            <w:pPr>
              <w:pStyle w:val="tabletext11"/>
              <w:jc w:val="center"/>
              <w:rPr>
                <w:ins w:id="23497" w:author="Author"/>
              </w:rPr>
            </w:pPr>
            <w:ins w:id="23498"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01DBF" w14:textId="77777777" w:rsidR="00892577" w:rsidRPr="004E3313" w:rsidRDefault="00892577" w:rsidP="00145047">
            <w:pPr>
              <w:pStyle w:val="tabletext11"/>
              <w:jc w:val="center"/>
              <w:rPr>
                <w:ins w:id="23499" w:author="Author"/>
              </w:rPr>
            </w:pPr>
            <w:ins w:id="23500"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91DBC9" w14:textId="77777777" w:rsidR="00892577" w:rsidRPr="004E3313" w:rsidRDefault="00892577" w:rsidP="00145047">
            <w:pPr>
              <w:pStyle w:val="tabletext11"/>
              <w:jc w:val="center"/>
              <w:rPr>
                <w:ins w:id="23501" w:author="Author"/>
              </w:rPr>
            </w:pPr>
            <w:ins w:id="2350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A9AA97" w14:textId="77777777" w:rsidR="00892577" w:rsidRPr="004E3313" w:rsidRDefault="00892577" w:rsidP="00145047">
            <w:pPr>
              <w:pStyle w:val="tabletext11"/>
              <w:jc w:val="center"/>
              <w:rPr>
                <w:ins w:id="23503" w:author="Author"/>
              </w:rPr>
            </w:pPr>
            <w:ins w:id="2350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228B1" w14:textId="77777777" w:rsidR="00892577" w:rsidRPr="004E3313" w:rsidRDefault="00892577" w:rsidP="00145047">
            <w:pPr>
              <w:pStyle w:val="tabletext11"/>
              <w:jc w:val="center"/>
              <w:rPr>
                <w:ins w:id="23505" w:author="Author"/>
              </w:rPr>
            </w:pPr>
            <w:ins w:id="2350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FCCDD" w14:textId="77777777" w:rsidR="00892577" w:rsidRPr="004E3313" w:rsidRDefault="00892577" w:rsidP="00145047">
            <w:pPr>
              <w:pStyle w:val="tabletext11"/>
              <w:jc w:val="center"/>
              <w:rPr>
                <w:ins w:id="23507" w:author="Author"/>
              </w:rPr>
            </w:pPr>
            <w:ins w:id="23508"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32DD4" w14:textId="77777777" w:rsidR="00892577" w:rsidRPr="004E3313" w:rsidRDefault="00892577" w:rsidP="00145047">
            <w:pPr>
              <w:pStyle w:val="tabletext11"/>
              <w:jc w:val="center"/>
              <w:rPr>
                <w:ins w:id="23509" w:author="Author"/>
              </w:rPr>
            </w:pPr>
            <w:ins w:id="23510"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1D4F0" w14:textId="77777777" w:rsidR="00892577" w:rsidRPr="004E3313" w:rsidRDefault="00892577" w:rsidP="00145047">
            <w:pPr>
              <w:pStyle w:val="tabletext11"/>
              <w:jc w:val="center"/>
              <w:rPr>
                <w:ins w:id="23511" w:author="Author"/>
              </w:rPr>
            </w:pPr>
            <w:ins w:id="2351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2DA7E" w14:textId="77777777" w:rsidR="00892577" w:rsidRPr="004E3313" w:rsidRDefault="00892577" w:rsidP="00145047">
            <w:pPr>
              <w:pStyle w:val="tabletext11"/>
              <w:jc w:val="center"/>
              <w:rPr>
                <w:ins w:id="23513" w:author="Author"/>
              </w:rPr>
            </w:pPr>
            <w:ins w:id="2351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515C6" w14:textId="77777777" w:rsidR="00892577" w:rsidRPr="004E3313" w:rsidRDefault="00892577" w:rsidP="00145047">
            <w:pPr>
              <w:pStyle w:val="tabletext11"/>
              <w:jc w:val="center"/>
              <w:rPr>
                <w:ins w:id="23515" w:author="Author"/>
              </w:rPr>
            </w:pPr>
            <w:ins w:id="2351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12C76" w14:textId="77777777" w:rsidR="00892577" w:rsidRPr="004E3313" w:rsidRDefault="00892577" w:rsidP="00145047">
            <w:pPr>
              <w:pStyle w:val="tabletext11"/>
              <w:jc w:val="center"/>
              <w:rPr>
                <w:ins w:id="23517" w:author="Author"/>
              </w:rPr>
            </w:pPr>
            <w:ins w:id="23518" w:author="Author">
              <w:r w:rsidRPr="004E3313">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839B69" w14:textId="77777777" w:rsidR="00892577" w:rsidRPr="004E3313" w:rsidRDefault="00892577" w:rsidP="00145047">
            <w:pPr>
              <w:pStyle w:val="tabletext11"/>
              <w:jc w:val="center"/>
              <w:rPr>
                <w:ins w:id="23519" w:author="Author"/>
              </w:rPr>
            </w:pPr>
            <w:ins w:id="23520"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DDE63" w14:textId="77777777" w:rsidR="00892577" w:rsidRPr="004E3313" w:rsidRDefault="00892577" w:rsidP="00145047">
            <w:pPr>
              <w:pStyle w:val="tabletext11"/>
              <w:jc w:val="center"/>
              <w:rPr>
                <w:ins w:id="23521" w:author="Author"/>
              </w:rPr>
            </w:pPr>
            <w:ins w:id="2352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9749A" w14:textId="77777777" w:rsidR="00892577" w:rsidRPr="004E3313" w:rsidRDefault="00892577" w:rsidP="00145047">
            <w:pPr>
              <w:pStyle w:val="tabletext11"/>
              <w:jc w:val="center"/>
              <w:rPr>
                <w:ins w:id="23523" w:author="Author"/>
              </w:rPr>
            </w:pPr>
            <w:ins w:id="2352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AFC81" w14:textId="77777777" w:rsidR="00892577" w:rsidRPr="004E3313" w:rsidRDefault="00892577" w:rsidP="00145047">
            <w:pPr>
              <w:pStyle w:val="tabletext11"/>
              <w:jc w:val="center"/>
              <w:rPr>
                <w:ins w:id="23525" w:author="Author"/>
              </w:rPr>
            </w:pPr>
            <w:ins w:id="2352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5C26C" w14:textId="77777777" w:rsidR="00892577" w:rsidRPr="004E3313" w:rsidRDefault="00892577" w:rsidP="00145047">
            <w:pPr>
              <w:pStyle w:val="tabletext11"/>
              <w:jc w:val="center"/>
              <w:rPr>
                <w:ins w:id="23527" w:author="Author"/>
              </w:rPr>
            </w:pPr>
            <w:ins w:id="23528" w:author="Author">
              <w:r w:rsidRPr="004E3313">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706FE4" w14:textId="77777777" w:rsidR="00892577" w:rsidRPr="004E3313" w:rsidRDefault="00892577" w:rsidP="00145047">
            <w:pPr>
              <w:pStyle w:val="tabletext11"/>
              <w:jc w:val="center"/>
              <w:rPr>
                <w:ins w:id="23529" w:author="Author"/>
              </w:rPr>
            </w:pPr>
            <w:ins w:id="23530" w:author="Author">
              <w:r w:rsidRPr="004E3313">
                <w:t>0.48</w:t>
              </w:r>
            </w:ins>
          </w:p>
        </w:tc>
      </w:tr>
      <w:tr w:rsidR="00892577" w:rsidRPr="004E3313" w14:paraId="535CC95D" w14:textId="77777777" w:rsidTr="00145047">
        <w:trPr>
          <w:trHeight w:val="190"/>
          <w:ins w:id="23531" w:author="Author"/>
        </w:trPr>
        <w:tc>
          <w:tcPr>
            <w:tcW w:w="200" w:type="dxa"/>
            <w:tcBorders>
              <w:top w:val="single" w:sz="6" w:space="0" w:color="auto"/>
              <w:left w:val="single" w:sz="6" w:space="0" w:color="auto"/>
              <w:bottom w:val="single" w:sz="6" w:space="0" w:color="auto"/>
              <w:right w:val="nil"/>
            </w:tcBorders>
            <w:vAlign w:val="bottom"/>
          </w:tcPr>
          <w:p w14:paraId="2CB399C9" w14:textId="77777777" w:rsidR="00892577" w:rsidRPr="004E3313" w:rsidRDefault="00892577" w:rsidP="00145047">
            <w:pPr>
              <w:pStyle w:val="tabletext11"/>
              <w:jc w:val="right"/>
              <w:rPr>
                <w:ins w:id="23532" w:author="Author"/>
              </w:rPr>
            </w:pPr>
          </w:p>
        </w:tc>
        <w:tc>
          <w:tcPr>
            <w:tcW w:w="1580" w:type="dxa"/>
            <w:tcBorders>
              <w:top w:val="single" w:sz="6" w:space="0" w:color="auto"/>
              <w:left w:val="nil"/>
              <w:bottom w:val="single" w:sz="6" w:space="0" w:color="auto"/>
              <w:right w:val="single" w:sz="6" w:space="0" w:color="auto"/>
            </w:tcBorders>
            <w:vAlign w:val="bottom"/>
            <w:hideMark/>
          </w:tcPr>
          <w:p w14:paraId="011F6F11" w14:textId="77777777" w:rsidR="00892577" w:rsidRPr="004E3313" w:rsidRDefault="00892577" w:rsidP="00145047">
            <w:pPr>
              <w:pStyle w:val="tabletext11"/>
              <w:tabs>
                <w:tab w:val="decimal" w:pos="640"/>
              </w:tabs>
              <w:rPr>
                <w:ins w:id="23533" w:author="Author"/>
              </w:rPr>
            </w:pPr>
            <w:ins w:id="23534" w:author="Author">
              <w:r w:rsidRPr="004E331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DF497C0" w14:textId="77777777" w:rsidR="00892577" w:rsidRPr="004E3313" w:rsidRDefault="00892577" w:rsidP="00145047">
            <w:pPr>
              <w:pStyle w:val="tabletext11"/>
              <w:jc w:val="center"/>
              <w:rPr>
                <w:ins w:id="23535" w:author="Author"/>
              </w:rPr>
            </w:pPr>
            <w:ins w:id="23536" w:author="Author">
              <w:r w:rsidRPr="004E3313">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6E598D" w14:textId="77777777" w:rsidR="00892577" w:rsidRPr="004E3313" w:rsidRDefault="00892577" w:rsidP="00145047">
            <w:pPr>
              <w:pStyle w:val="tabletext11"/>
              <w:jc w:val="center"/>
              <w:rPr>
                <w:ins w:id="23537" w:author="Author"/>
              </w:rPr>
            </w:pPr>
            <w:ins w:id="23538"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E290F" w14:textId="77777777" w:rsidR="00892577" w:rsidRPr="004E3313" w:rsidRDefault="00892577" w:rsidP="00145047">
            <w:pPr>
              <w:pStyle w:val="tabletext11"/>
              <w:jc w:val="center"/>
              <w:rPr>
                <w:ins w:id="23539" w:author="Author"/>
              </w:rPr>
            </w:pPr>
            <w:ins w:id="23540"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A1ACC" w14:textId="77777777" w:rsidR="00892577" w:rsidRPr="004E3313" w:rsidRDefault="00892577" w:rsidP="00145047">
            <w:pPr>
              <w:pStyle w:val="tabletext11"/>
              <w:jc w:val="center"/>
              <w:rPr>
                <w:ins w:id="23541" w:author="Author"/>
              </w:rPr>
            </w:pPr>
            <w:ins w:id="23542"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2ED62" w14:textId="77777777" w:rsidR="00892577" w:rsidRPr="004E3313" w:rsidRDefault="00892577" w:rsidP="00145047">
            <w:pPr>
              <w:pStyle w:val="tabletext11"/>
              <w:jc w:val="center"/>
              <w:rPr>
                <w:ins w:id="23543" w:author="Author"/>
              </w:rPr>
            </w:pPr>
            <w:ins w:id="23544"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9AA50" w14:textId="77777777" w:rsidR="00892577" w:rsidRPr="004E3313" w:rsidRDefault="00892577" w:rsidP="00145047">
            <w:pPr>
              <w:pStyle w:val="tabletext11"/>
              <w:jc w:val="center"/>
              <w:rPr>
                <w:ins w:id="23545" w:author="Author"/>
              </w:rPr>
            </w:pPr>
            <w:ins w:id="23546"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76D26" w14:textId="77777777" w:rsidR="00892577" w:rsidRPr="004E3313" w:rsidRDefault="00892577" w:rsidP="00145047">
            <w:pPr>
              <w:pStyle w:val="tabletext11"/>
              <w:jc w:val="center"/>
              <w:rPr>
                <w:ins w:id="23547" w:author="Author"/>
              </w:rPr>
            </w:pPr>
            <w:ins w:id="23548"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2F31E" w14:textId="77777777" w:rsidR="00892577" w:rsidRPr="004E3313" w:rsidRDefault="00892577" w:rsidP="00145047">
            <w:pPr>
              <w:pStyle w:val="tabletext11"/>
              <w:jc w:val="center"/>
              <w:rPr>
                <w:ins w:id="23549" w:author="Author"/>
              </w:rPr>
            </w:pPr>
            <w:ins w:id="23550"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59519" w14:textId="77777777" w:rsidR="00892577" w:rsidRPr="004E3313" w:rsidRDefault="00892577" w:rsidP="00145047">
            <w:pPr>
              <w:pStyle w:val="tabletext11"/>
              <w:jc w:val="center"/>
              <w:rPr>
                <w:ins w:id="23551" w:author="Author"/>
              </w:rPr>
            </w:pPr>
            <w:ins w:id="2355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5B9B2" w14:textId="77777777" w:rsidR="00892577" w:rsidRPr="004E3313" w:rsidRDefault="00892577" w:rsidP="00145047">
            <w:pPr>
              <w:pStyle w:val="tabletext11"/>
              <w:jc w:val="center"/>
              <w:rPr>
                <w:ins w:id="23553" w:author="Author"/>
              </w:rPr>
            </w:pPr>
            <w:ins w:id="2355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1C4CC" w14:textId="77777777" w:rsidR="00892577" w:rsidRPr="004E3313" w:rsidRDefault="00892577" w:rsidP="00145047">
            <w:pPr>
              <w:pStyle w:val="tabletext11"/>
              <w:jc w:val="center"/>
              <w:rPr>
                <w:ins w:id="23555" w:author="Author"/>
              </w:rPr>
            </w:pPr>
            <w:ins w:id="2355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7857F" w14:textId="77777777" w:rsidR="00892577" w:rsidRPr="004E3313" w:rsidRDefault="00892577" w:rsidP="00145047">
            <w:pPr>
              <w:pStyle w:val="tabletext11"/>
              <w:jc w:val="center"/>
              <w:rPr>
                <w:ins w:id="23557" w:author="Author"/>
              </w:rPr>
            </w:pPr>
            <w:ins w:id="23558"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94C9A" w14:textId="77777777" w:rsidR="00892577" w:rsidRPr="004E3313" w:rsidRDefault="00892577" w:rsidP="00145047">
            <w:pPr>
              <w:pStyle w:val="tabletext11"/>
              <w:jc w:val="center"/>
              <w:rPr>
                <w:ins w:id="23559" w:author="Author"/>
              </w:rPr>
            </w:pPr>
            <w:ins w:id="23560"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C8643" w14:textId="77777777" w:rsidR="00892577" w:rsidRPr="004E3313" w:rsidRDefault="00892577" w:rsidP="00145047">
            <w:pPr>
              <w:pStyle w:val="tabletext11"/>
              <w:jc w:val="center"/>
              <w:rPr>
                <w:ins w:id="23561" w:author="Author"/>
              </w:rPr>
            </w:pPr>
            <w:ins w:id="2356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79BC6" w14:textId="77777777" w:rsidR="00892577" w:rsidRPr="004E3313" w:rsidRDefault="00892577" w:rsidP="00145047">
            <w:pPr>
              <w:pStyle w:val="tabletext11"/>
              <w:jc w:val="center"/>
              <w:rPr>
                <w:ins w:id="23563" w:author="Author"/>
              </w:rPr>
            </w:pPr>
            <w:ins w:id="2356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FAFD4" w14:textId="77777777" w:rsidR="00892577" w:rsidRPr="004E3313" w:rsidRDefault="00892577" w:rsidP="00145047">
            <w:pPr>
              <w:pStyle w:val="tabletext11"/>
              <w:jc w:val="center"/>
              <w:rPr>
                <w:ins w:id="23565" w:author="Author"/>
              </w:rPr>
            </w:pPr>
            <w:ins w:id="2356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93AFF" w14:textId="77777777" w:rsidR="00892577" w:rsidRPr="004E3313" w:rsidRDefault="00892577" w:rsidP="00145047">
            <w:pPr>
              <w:pStyle w:val="tabletext11"/>
              <w:jc w:val="center"/>
              <w:rPr>
                <w:ins w:id="23567" w:author="Author"/>
              </w:rPr>
            </w:pPr>
            <w:ins w:id="23568"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F92074" w14:textId="77777777" w:rsidR="00892577" w:rsidRPr="004E3313" w:rsidRDefault="00892577" w:rsidP="00145047">
            <w:pPr>
              <w:pStyle w:val="tabletext11"/>
              <w:jc w:val="center"/>
              <w:rPr>
                <w:ins w:id="23569" w:author="Author"/>
              </w:rPr>
            </w:pPr>
            <w:ins w:id="23570"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ED77C" w14:textId="77777777" w:rsidR="00892577" w:rsidRPr="004E3313" w:rsidRDefault="00892577" w:rsidP="00145047">
            <w:pPr>
              <w:pStyle w:val="tabletext11"/>
              <w:jc w:val="center"/>
              <w:rPr>
                <w:ins w:id="23571" w:author="Author"/>
              </w:rPr>
            </w:pPr>
            <w:ins w:id="2357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7D859D" w14:textId="77777777" w:rsidR="00892577" w:rsidRPr="004E3313" w:rsidRDefault="00892577" w:rsidP="00145047">
            <w:pPr>
              <w:pStyle w:val="tabletext11"/>
              <w:jc w:val="center"/>
              <w:rPr>
                <w:ins w:id="23573" w:author="Author"/>
              </w:rPr>
            </w:pPr>
            <w:ins w:id="2357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BC282" w14:textId="77777777" w:rsidR="00892577" w:rsidRPr="004E3313" w:rsidRDefault="00892577" w:rsidP="00145047">
            <w:pPr>
              <w:pStyle w:val="tabletext11"/>
              <w:jc w:val="center"/>
              <w:rPr>
                <w:ins w:id="23575" w:author="Author"/>
              </w:rPr>
            </w:pPr>
            <w:ins w:id="2357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1D356" w14:textId="77777777" w:rsidR="00892577" w:rsidRPr="004E3313" w:rsidRDefault="00892577" w:rsidP="00145047">
            <w:pPr>
              <w:pStyle w:val="tabletext11"/>
              <w:jc w:val="center"/>
              <w:rPr>
                <w:ins w:id="23577" w:author="Author"/>
              </w:rPr>
            </w:pPr>
            <w:ins w:id="23578" w:author="Author">
              <w:r w:rsidRPr="004E3313">
                <w:t>0.60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275697A" w14:textId="77777777" w:rsidR="00892577" w:rsidRPr="004E3313" w:rsidRDefault="00892577" w:rsidP="00145047">
            <w:pPr>
              <w:pStyle w:val="tabletext11"/>
              <w:jc w:val="center"/>
              <w:rPr>
                <w:ins w:id="23579" w:author="Author"/>
              </w:rPr>
            </w:pPr>
            <w:ins w:id="23580"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C41FD" w14:textId="77777777" w:rsidR="00892577" w:rsidRPr="004E3313" w:rsidRDefault="00892577" w:rsidP="00145047">
            <w:pPr>
              <w:pStyle w:val="tabletext11"/>
              <w:jc w:val="center"/>
              <w:rPr>
                <w:ins w:id="23581" w:author="Author"/>
              </w:rPr>
            </w:pPr>
            <w:ins w:id="2358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5C6A7E" w14:textId="77777777" w:rsidR="00892577" w:rsidRPr="004E3313" w:rsidRDefault="00892577" w:rsidP="00145047">
            <w:pPr>
              <w:pStyle w:val="tabletext11"/>
              <w:jc w:val="center"/>
              <w:rPr>
                <w:ins w:id="23583" w:author="Author"/>
              </w:rPr>
            </w:pPr>
            <w:ins w:id="2358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E269B" w14:textId="77777777" w:rsidR="00892577" w:rsidRPr="004E3313" w:rsidRDefault="00892577" w:rsidP="00145047">
            <w:pPr>
              <w:pStyle w:val="tabletext11"/>
              <w:jc w:val="center"/>
              <w:rPr>
                <w:ins w:id="23585" w:author="Author"/>
              </w:rPr>
            </w:pPr>
            <w:ins w:id="2358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C0968" w14:textId="77777777" w:rsidR="00892577" w:rsidRPr="004E3313" w:rsidRDefault="00892577" w:rsidP="00145047">
            <w:pPr>
              <w:pStyle w:val="tabletext11"/>
              <w:jc w:val="center"/>
              <w:rPr>
                <w:ins w:id="23587" w:author="Author"/>
              </w:rPr>
            </w:pPr>
            <w:ins w:id="23588" w:author="Author">
              <w:r w:rsidRPr="004E3313">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191D9CA" w14:textId="77777777" w:rsidR="00892577" w:rsidRPr="004E3313" w:rsidRDefault="00892577" w:rsidP="00145047">
            <w:pPr>
              <w:pStyle w:val="tabletext11"/>
              <w:jc w:val="center"/>
              <w:rPr>
                <w:ins w:id="23589" w:author="Author"/>
              </w:rPr>
            </w:pPr>
            <w:ins w:id="23590" w:author="Author">
              <w:r w:rsidRPr="004E3313">
                <w:t>0.60</w:t>
              </w:r>
            </w:ins>
          </w:p>
        </w:tc>
      </w:tr>
      <w:tr w:rsidR="00892577" w:rsidRPr="004E3313" w14:paraId="64B48890" w14:textId="77777777" w:rsidTr="00145047">
        <w:trPr>
          <w:trHeight w:val="190"/>
          <w:ins w:id="23591" w:author="Author"/>
        </w:trPr>
        <w:tc>
          <w:tcPr>
            <w:tcW w:w="200" w:type="dxa"/>
            <w:tcBorders>
              <w:top w:val="single" w:sz="6" w:space="0" w:color="auto"/>
              <w:left w:val="single" w:sz="6" w:space="0" w:color="auto"/>
              <w:bottom w:val="single" w:sz="6" w:space="0" w:color="auto"/>
              <w:right w:val="nil"/>
            </w:tcBorders>
            <w:vAlign w:val="bottom"/>
          </w:tcPr>
          <w:p w14:paraId="29A5CA5B" w14:textId="77777777" w:rsidR="00892577" w:rsidRPr="004E3313" w:rsidRDefault="00892577" w:rsidP="00145047">
            <w:pPr>
              <w:pStyle w:val="tabletext11"/>
              <w:jc w:val="right"/>
              <w:rPr>
                <w:ins w:id="23592" w:author="Author"/>
              </w:rPr>
            </w:pPr>
          </w:p>
        </w:tc>
        <w:tc>
          <w:tcPr>
            <w:tcW w:w="1580" w:type="dxa"/>
            <w:tcBorders>
              <w:top w:val="single" w:sz="6" w:space="0" w:color="auto"/>
              <w:left w:val="nil"/>
              <w:bottom w:val="single" w:sz="6" w:space="0" w:color="auto"/>
              <w:right w:val="single" w:sz="6" w:space="0" w:color="auto"/>
            </w:tcBorders>
            <w:vAlign w:val="bottom"/>
            <w:hideMark/>
          </w:tcPr>
          <w:p w14:paraId="5850D4A2" w14:textId="77777777" w:rsidR="00892577" w:rsidRPr="004E3313" w:rsidRDefault="00892577" w:rsidP="00145047">
            <w:pPr>
              <w:pStyle w:val="tabletext11"/>
              <w:tabs>
                <w:tab w:val="decimal" w:pos="640"/>
              </w:tabs>
              <w:rPr>
                <w:ins w:id="23593" w:author="Author"/>
              </w:rPr>
            </w:pPr>
            <w:ins w:id="23594" w:author="Author">
              <w:r w:rsidRPr="004E331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FFA20F2" w14:textId="77777777" w:rsidR="00892577" w:rsidRPr="004E3313" w:rsidRDefault="00892577" w:rsidP="00145047">
            <w:pPr>
              <w:pStyle w:val="tabletext11"/>
              <w:jc w:val="center"/>
              <w:rPr>
                <w:ins w:id="23595" w:author="Author"/>
              </w:rPr>
            </w:pPr>
            <w:ins w:id="23596" w:author="Author">
              <w:r w:rsidRPr="004E3313">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CEB271" w14:textId="77777777" w:rsidR="00892577" w:rsidRPr="004E3313" w:rsidRDefault="00892577" w:rsidP="00145047">
            <w:pPr>
              <w:pStyle w:val="tabletext11"/>
              <w:jc w:val="center"/>
              <w:rPr>
                <w:ins w:id="23597" w:author="Author"/>
              </w:rPr>
            </w:pPr>
            <w:ins w:id="23598"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05A4F" w14:textId="77777777" w:rsidR="00892577" w:rsidRPr="004E3313" w:rsidRDefault="00892577" w:rsidP="00145047">
            <w:pPr>
              <w:pStyle w:val="tabletext11"/>
              <w:jc w:val="center"/>
              <w:rPr>
                <w:ins w:id="23599" w:author="Author"/>
              </w:rPr>
            </w:pPr>
            <w:ins w:id="23600"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590EC" w14:textId="77777777" w:rsidR="00892577" w:rsidRPr="004E3313" w:rsidRDefault="00892577" w:rsidP="00145047">
            <w:pPr>
              <w:pStyle w:val="tabletext11"/>
              <w:jc w:val="center"/>
              <w:rPr>
                <w:ins w:id="23601" w:author="Author"/>
              </w:rPr>
            </w:pPr>
            <w:ins w:id="23602"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569E7" w14:textId="77777777" w:rsidR="00892577" w:rsidRPr="004E3313" w:rsidRDefault="00892577" w:rsidP="00145047">
            <w:pPr>
              <w:pStyle w:val="tabletext11"/>
              <w:jc w:val="center"/>
              <w:rPr>
                <w:ins w:id="23603" w:author="Author"/>
              </w:rPr>
            </w:pPr>
            <w:ins w:id="23604"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C974A" w14:textId="77777777" w:rsidR="00892577" w:rsidRPr="004E3313" w:rsidRDefault="00892577" w:rsidP="00145047">
            <w:pPr>
              <w:pStyle w:val="tabletext11"/>
              <w:jc w:val="center"/>
              <w:rPr>
                <w:ins w:id="23605" w:author="Author"/>
              </w:rPr>
            </w:pPr>
            <w:ins w:id="23606"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4B998" w14:textId="77777777" w:rsidR="00892577" w:rsidRPr="004E3313" w:rsidRDefault="00892577" w:rsidP="00145047">
            <w:pPr>
              <w:pStyle w:val="tabletext11"/>
              <w:jc w:val="center"/>
              <w:rPr>
                <w:ins w:id="23607" w:author="Author"/>
              </w:rPr>
            </w:pPr>
            <w:ins w:id="23608" w:author="Author">
              <w:r w:rsidRPr="004E331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0A92E" w14:textId="77777777" w:rsidR="00892577" w:rsidRPr="004E3313" w:rsidRDefault="00892577" w:rsidP="00145047">
            <w:pPr>
              <w:pStyle w:val="tabletext11"/>
              <w:jc w:val="center"/>
              <w:rPr>
                <w:ins w:id="23609" w:author="Author"/>
              </w:rPr>
            </w:pPr>
            <w:ins w:id="23610"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6FC97" w14:textId="77777777" w:rsidR="00892577" w:rsidRPr="004E3313" w:rsidRDefault="00892577" w:rsidP="00145047">
            <w:pPr>
              <w:pStyle w:val="tabletext11"/>
              <w:jc w:val="center"/>
              <w:rPr>
                <w:ins w:id="23611" w:author="Author"/>
              </w:rPr>
            </w:pPr>
            <w:ins w:id="23612"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4ED25" w14:textId="77777777" w:rsidR="00892577" w:rsidRPr="004E3313" w:rsidRDefault="00892577" w:rsidP="00145047">
            <w:pPr>
              <w:pStyle w:val="tabletext11"/>
              <w:jc w:val="center"/>
              <w:rPr>
                <w:ins w:id="23613" w:author="Author"/>
              </w:rPr>
            </w:pPr>
            <w:ins w:id="23614"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A7870" w14:textId="77777777" w:rsidR="00892577" w:rsidRPr="004E3313" w:rsidRDefault="00892577" w:rsidP="00145047">
            <w:pPr>
              <w:pStyle w:val="tabletext11"/>
              <w:jc w:val="center"/>
              <w:rPr>
                <w:ins w:id="23615" w:author="Author"/>
              </w:rPr>
            </w:pPr>
            <w:ins w:id="23616"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B2BEA" w14:textId="77777777" w:rsidR="00892577" w:rsidRPr="004E3313" w:rsidRDefault="00892577" w:rsidP="00145047">
            <w:pPr>
              <w:pStyle w:val="tabletext11"/>
              <w:jc w:val="center"/>
              <w:rPr>
                <w:ins w:id="23617" w:author="Author"/>
              </w:rPr>
            </w:pPr>
            <w:ins w:id="23618"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097EF" w14:textId="77777777" w:rsidR="00892577" w:rsidRPr="004E3313" w:rsidRDefault="00892577" w:rsidP="00145047">
            <w:pPr>
              <w:pStyle w:val="tabletext11"/>
              <w:jc w:val="center"/>
              <w:rPr>
                <w:ins w:id="23619" w:author="Author"/>
              </w:rPr>
            </w:pPr>
            <w:ins w:id="23620"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18330" w14:textId="77777777" w:rsidR="00892577" w:rsidRPr="004E3313" w:rsidRDefault="00892577" w:rsidP="00145047">
            <w:pPr>
              <w:pStyle w:val="tabletext11"/>
              <w:jc w:val="center"/>
              <w:rPr>
                <w:ins w:id="23621" w:author="Author"/>
              </w:rPr>
            </w:pPr>
            <w:ins w:id="23622"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2C0B2" w14:textId="77777777" w:rsidR="00892577" w:rsidRPr="004E3313" w:rsidRDefault="00892577" w:rsidP="00145047">
            <w:pPr>
              <w:pStyle w:val="tabletext11"/>
              <w:jc w:val="center"/>
              <w:rPr>
                <w:ins w:id="23623" w:author="Author"/>
              </w:rPr>
            </w:pPr>
            <w:ins w:id="23624"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75B09" w14:textId="77777777" w:rsidR="00892577" w:rsidRPr="004E3313" w:rsidRDefault="00892577" w:rsidP="00145047">
            <w:pPr>
              <w:pStyle w:val="tabletext11"/>
              <w:jc w:val="center"/>
              <w:rPr>
                <w:ins w:id="23625" w:author="Author"/>
              </w:rPr>
            </w:pPr>
            <w:ins w:id="23626"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C311A" w14:textId="77777777" w:rsidR="00892577" w:rsidRPr="004E3313" w:rsidRDefault="00892577" w:rsidP="00145047">
            <w:pPr>
              <w:pStyle w:val="tabletext11"/>
              <w:jc w:val="center"/>
              <w:rPr>
                <w:ins w:id="23627" w:author="Author"/>
              </w:rPr>
            </w:pPr>
            <w:ins w:id="23628"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47B34" w14:textId="77777777" w:rsidR="00892577" w:rsidRPr="004E3313" w:rsidRDefault="00892577" w:rsidP="00145047">
            <w:pPr>
              <w:pStyle w:val="tabletext11"/>
              <w:jc w:val="center"/>
              <w:rPr>
                <w:ins w:id="23629" w:author="Author"/>
              </w:rPr>
            </w:pPr>
            <w:ins w:id="23630"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73BAD" w14:textId="77777777" w:rsidR="00892577" w:rsidRPr="004E3313" w:rsidRDefault="00892577" w:rsidP="00145047">
            <w:pPr>
              <w:pStyle w:val="tabletext11"/>
              <w:jc w:val="center"/>
              <w:rPr>
                <w:ins w:id="23631" w:author="Author"/>
              </w:rPr>
            </w:pPr>
            <w:ins w:id="23632"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9481F" w14:textId="77777777" w:rsidR="00892577" w:rsidRPr="004E3313" w:rsidRDefault="00892577" w:rsidP="00145047">
            <w:pPr>
              <w:pStyle w:val="tabletext11"/>
              <w:jc w:val="center"/>
              <w:rPr>
                <w:ins w:id="23633" w:author="Author"/>
              </w:rPr>
            </w:pPr>
            <w:ins w:id="23634"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092CC" w14:textId="77777777" w:rsidR="00892577" w:rsidRPr="004E3313" w:rsidRDefault="00892577" w:rsidP="00145047">
            <w:pPr>
              <w:pStyle w:val="tabletext11"/>
              <w:jc w:val="center"/>
              <w:rPr>
                <w:ins w:id="23635" w:author="Author"/>
              </w:rPr>
            </w:pPr>
            <w:ins w:id="23636"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5C652A" w14:textId="77777777" w:rsidR="00892577" w:rsidRPr="004E3313" w:rsidRDefault="00892577" w:rsidP="00145047">
            <w:pPr>
              <w:pStyle w:val="tabletext11"/>
              <w:jc w:val="center"/>
              <w:rPr>
                <w:ins w:id="23637" w:author="Author"/>
              </w:rPr>
            </w:pPr>
            <w:ins w:id="23638" w:author="Author">
              <w:r w:rsidRPr="004E3313">
                <w:t>0.72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7A1D9EB" w14:textId="77777777" w:rsidR="00892577" w:rsidRPr="004E3313" w:rsidRDefault="00892577" w:rsidP="00145047">
            <w:pPr>
              <w:pStyle w:val="tabletext11"/>
              <w:jc w:val="center"/>
              <w:rPr>
                <w:ins w:id="23639" w:author="Author"/>
              </w:rPr>
            </w:pPr>
            <w:ins w:id="23640"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1E828" w14:textId="77777777" w:rsidR="00892577" w:rsidRPr="004E3313" w:rsidRDefault="00892577" w:rsidP="00145047">
            <w:pPr>
              <w:pStyle w:val="tabletext11"/>
              <w:jc w:val="center"/>
              <w:rPr>
                <w:ins w:id="23641" w:author="Author"/>
              </w:rPr>
            </w:pPr>
            <w:ins w:id="23642"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433ED" w14:textId="77777777" w:rsidR="00892577" w:rsidRPr="004E3313" w:rsidRDefault="00892577" w:rsidP="00145047">
            <w:pPr>
              <w:pStyle w:val="tabletext11"/>
              <w:jc w:val="center"/>
              <w:rPr>
                <w:ins w:id="23643" w:author="Author"/>
              </w:rPr>
            </w:pPr>
            <w:ins w:id="23644"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8EC6E" w14:textId="77777777" w:rsidR="00892577" w:rsidRPr="004E3313" w:rsidRDefault="00892577" w:rsidP="00145047">
            <w:pPr>
              <w:pStyle w:val="tabletext11"/>
              <w:jc w:val="center"/>
              <w:rPr>
                <w:ins w:id="23645" w:author="Author"/>
              </w:rPr>
            </w:pPr>
            <w:ins w:id="23646"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430FED" w14:textId="77777777" w:rsidR="00892577" w:rsidRPr="004E3313" w:rsidRDefault="00892577" w:rsidP="00145047">
            <w:pPr>
              <w:pStyle w:val="tabletext11"/>
              <w:jc w:val="center"/>
              <w:rPr>
                <w:ins w:id="23647" w:author="Author"/>
              </w:rPr>
            </w:pPr>
            <w:ins w:id="23648" w:author="Author">
              <w:r w:rsidRPr="004E3313">
                <w:t>0.72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C6DA61" w14:textId="77777777" w:rsidR="00892577" w:rsidRPr="004E3313" w:rsidRDefault="00892577" w:rsidP="00145047">
            <w:pPr>
              <w:pStyle w:val="tabletext11"/>
              <w:jc w:val="center"/>
              <w:rPr>
                <w:ins w:id="23649" w:author="Author"/>
              </w:rPr>
            </w:pPr>
            <w:ins w:id="23650" w:author="Author">
              <w:r w:rsidRPr="004E3313">
                <w:t>0.72</w:t>
              </w:r>
            </w:ins>
          </w:p>
        </w:tc>
      </w:tr>
      <w:tr w:rsidR="00892577" w:rsidRPr="004E3313" w14:paraId="203E9399" w14:textId="77777777" w:rsidTr="00145047">
        <w:trPr>
          <w:trHeight w:val="190"/>
          <w:ins w:id="23651" w:author="Author"/>
        </w:trPr>
        <w:tc>
          <w:tcPr>
            <w:tcW w:w="200" w:type="dxa"/>
            <w:tcBorders>
              <w:top w:val="single" w:sz="6" w:space="0" w:color="auto"/>
              <w:left w:val="single" w:sz="6" w:space="0" w:color="auto"/>
              <w:bottom w:val="single" w:sz="6" w:space="0" w:color="auto"/>
              <w:right w:val="nil"/>
            </w:tcBorders>
            <w:vAlign w:val="bottom"/>
          </w:tcPr>
          <w:p w14:paraId="7CE7E788" w14:textId="77777777" w:rsidR="00892577" w:rsidRPr="004E3313" w:rsidRDefault="00892577" w:rsidP="00145047">
            <w:pPr>
              <w:pStyle w:val="tabletext11"/>
              <w:jc w:val="right"/>
              <w:rPr>
                <w:ins w:id="23652" w:author="Author"/>
              </w:rPr>
            </w:pPr>
          </w:p>
        </w:tc>
        <w:tc>
          <w:tcPr>
            <w:tcW w:w="1580" w:type="dxa"/>
            <w:tcBorders>
              <w:top w:val="single" w:sz="6" w:space="0" w:color="auto"/>
              <w:left w:val="nil"/>
              <w:bottom w:val="single" w:sz="6" w:space="0" w:color="auto"/>
              <w:right w:val="single" w:sz="6" w:space="0" w:color="auto"/>
            </w:tcBorders>
            <w:vAlign w:val="bottom"/>
            <w:hideMark/>
          </w:tcPr>
          <w:p w14:paraId="67AA49D6" w14:textId="77777777" w:rsidR="00892577" w:rsidRPr="004E3313" w:rsidRDefault="00892577" w:rsidP="00145047">
            <w:pPr>
              <w:pStyle w:val="tabletext11"/>
              <w:tabs>
                <w:tab w:val="decimal" w:pos="640"/>
              </w:tabs>
              <w:rPr>
                <w:ins w:id="23653" w:author="Author"/>
              </w:rPr>
            </w:pPr>
            <w:ins w:id="23654" w:author="Author">
              <w:r w:rsidRPr="004E331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ADF7348" w14:textId="77777777" w:rsidR="00892577" w:rsidRPr="004E3313" w:rsidRDefault="00892577" w:rsidP="00145047">
            <w:pPr>
              <w:pStyle w:val="tabletext11"/>
              <w:jc w:val="center"/>
              <w:rPr>
                <w:ins w:id="23655" w:author="Author"/>
              </w:rPr>
            </w:pPr>
            <w:ins w:id="23656" w:author="Author">
              <w:r w:rsidRPr="004E3313">
                <w:t>1.41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565125" w14:textId="77777777" w:rsidR="00892577" w:rsidRPr="004E3313" w:rsidRDefault="00892577" w:rsidP="00145047">
            <w:pPr>
              <w:pStyle w:val="tabletext11"/>
              <w:jc w:val="center"/>
              <w:rPr>
                <w:ins w:id="23657" w:author="Author"/>
              </w:rPr>
            </w:pPr>
            <w:ins w:id="23658"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3D6ED" w14:textId="77777777" w:rsidR="00892577" w:rsidRPr="004E3313" w:rsidRDefault="00892577" w:rsidP="00145047">
            <w:pPr>
              <w:pStyle w:val="tabletext11"/>
              <w:jc w:val="center"/>
              <w:rPr>
                <w:ins w:id="23659" w:author="Author"/>
              </w:rPr>
            </w:pPr>
            <w:ins w:id="23660"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91DCF" w14:textId="77777777" w:rsidR="00892577" w:rsidRPr="004E3313" w:rsidRDefault="00892577" w:rsidP="00145047">
            <w:pPr>
              <w:pStyle w:val="tabletext11"/>
              <w:jc w:val="center"/>
              <w:rPr>
                <w:ins w:id="23661" w:author="Author"/>
              </w:rPr>
            </w:pPr>
            <w:ins w:id="23662"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974A1" w14:textId="77777777" w:rsidR="00892577" w:rsidRPr="004E3313" w:rsidRDefault="00892577" w:rsidP="00145047">
            <w:pPr>
              <w:pStyle w:val="tabletext11"/>
              <w:jc w:val="center"/>
              <w:rPr>
                <w:ins w:id="23663" w:author="Author"/>
              </w:rPr>
            </w:pPr>
            <w:ins w:id="2366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C0395" w14:textId="77777777" w:rsidR="00892577" w:rsidRPr="004E3313" w:rsidRDefault="00892577" w:rsidP="00145047">
            <w:pPr>
              <w:pStyle w:val="tabletext11"/>
              <w:jc w:val="center"/>
              <w:rPr>
                <w:ins w:id="23665" w:author="Author"/>
              </w:rPr>
            </w:pPr>
            <w:ins w:id="2366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21C5B" w14:textId="77777777" w:rsidR="00892577" w:rsidRPr="004E3313" w:rsidRDefault="00892577" w:rsidP="00145047">
            <w:pPr>
              <w:pStyle w:val="tabletext11"/>
              <w:jc w:val="center"/>
              <w:rPr>
                <w:ins w:id="23667" w:author="Author"/>
              </w:rPr>
            </w:pPr>
            <w:ins w:id="23668"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B6B5DC" w14:textId="77777777" w:rsidR="00892577" w:rsidRPr="004E3313" w:rsidRDefault="00892577" w:rsidP="00145047">
            <w:pPr>
              <w:pStyle w:val="tabletext11"/>
              <w:jc w:val="center"/>
              <w:rPr>
                <w:ins w:id="23669" w:author="Author"/>
              </w:rPr>
            </w:pPr>
            <w:ins w:id="23670"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B9ADA" w14:textId="77777777" w:rsidR="00892577" w:rsidRPr="004E3313" w:rsidRDefault="00892577" w:rsidP="00145047">
            <w:pPr>
              <w:pStyle w:val="tabletext11"/>
              <w:jc w:val="center"/>
              <w:rPr>
                <w:ins w:id="23671" w:author="Author"/>
              </w:rPr>
            </w:pPr>
            <w:ins w:id="2367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0868C" w14:textId="77777777" w:rsidR="00892577" w:rsidRPr="004E3313" w:rsidRDefault="00892577" w:rsidP="00145047">
            <w:pPr>
              <w:pStyle w:val="tabletext11"/>
              <w:jc w:val="center"/>
              <w:rPr>
                <w:ins w:id="23673" w:author="Author"/>
              </w:rPr>
            </w:pPr>
            <w:ins w:id="23674"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66B2C" w14:textId="77777777" w:rsidR="00892577" w:rsidRPr="004E3313" w:rsidRDefault="00892577" w:rsidP="00145047">
            <w:pPr>
              <w:pStyle w:val="tabletext11"/>
              <w:jc w:val="center"/>
              <w:rPr>
                <w:ins w:id="23675" w:author="Author"/>
              </w:rPr>
            </w:pPr>
            <w:ins w:id="23676"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A474E" w14:textId="77777777" w:rsidR="00892577" w:rsidRPr="004E3313" w:rsidRDefault="00892577" w:rsidP="00145047">
            <w:pPr>
              <w:pStyle w:val="tabletext11"/>
              <w:jc w:val="center"/>
              <w:rPr>
                <w:ins w:id="23677" w:author="Author"/>
              </w:rPr>
            </w:pPr>
            <w:ins w:id="23678"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EE70C0" w14:textId="77777777" w:rsidR="00892577" w:rsidRPr="004E3313" w:rsidRDefault="00892577" w:rsidP="00145047">
            <w:pPr>
              <w:pStyle w:val="tabletext11"/>
              <w:jc w:val="center"/>
              <w:rPr>
                <w:ins w:id="23679" w:author="Author"/>
              </w:rPr>
            </w:pPr>
            <w:ins w:id="23680"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8416D" w14:textId="77777777" w:rsidR="00892577" w:rsidRPr="004E3313" w:rsidRDefault="00892577" w:rsidP="00145047">
            <w:pPr>
              <w:pStyle w:val="tabletext11"/>
              <w:jc w:val="center"/>
              <w:rPr>
                <w:ins w:id="23681" w:author="Author"/>
              </w:rPr>
            </w:pPr>
            <w:ins w:id="2368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2DDF8" w14:textId="77777777" w:rsidR="00892577" w:rsidRPr="004E3313" w:rsidRDefault="00892577" w:rsidP="00145047">
            <w:pPr>
              <w:pStyle w:val="tabletext11"/>
              <w:jc w:val="center"/>
              <w:rPr>
                <w:ins w:id="23683" w:author="Author"/>
              </w:rPr>
            </w:pPr>
            <w:ins w:id="23684"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2A5819" w14:textId="77777777" w:rsidR="00892577" w:rsidRPr="004E3313" w:rsidRDefault="00892577" w:rsidP="00145047">
            <w:pPr>
              <w:pStyle w:val="tabletext11"/>
              <w:jc w:val="center"/>
              <w:rPr>
                <w:ins w:id="23685" w:author="Author"/>
              </w:rPr>
            </w:pPr>
            <w:ins w:id="23686"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28B3A" w14:textId="77777777" w:rsidR="00892577" w:rsidRPr="004E3313" w:rsidRDefault="00892577" w:rsidP="00145047">
            <w:pPr>
              <w:pStyle w:val="tabletext11"/>
              <w:jc w:val="center"/>
              <w:rPr>
                <w:ins w:id="23687" w:author="Author"/>
              </w:rPr>
            </w:pPr>
            <w:ins w:id="23688"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24093B" w14:textId="77777777" w:rsidR="00892577" w:rsidRPr="004E3313" w:rsidRDefault="00892577" w:rsidP="00145047">
            <w:pPr>
              <w:pStyle w:val="tabletext11"/>
              <w:jc w:val="center"/>
              <w:rPr>
                <w:ins w:id="23689" w:author="Author"/>
              </w:rPr>
            </w:pPr>
            <w:ins w:id="23690"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3227A" w14:textId="77777777" w:rsidR="00892577" w:rsidRPr="004E3313" w:rsidRDefault="00892577" w:rsidP="00145047">
            <w:pPr>
              <w:pStyle w:val="tabletext11"/>
              <w:jc w:val="center"/>
              <w:rPr>
                <w:ins w:id="23691" w:author="Author"/>
              </w:rPr>
            </w:pPr>
            <w:ins w:id="2369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EA0E0" w14:textId="77777777" w:rsidR="00892577" w:rsidRPr="004E3313" w:rsidRDefault="00892577" w:rsidP="00145047">
            <w:pPr>
              <w:pStyle w:val="tabletext11"/>
              <w:jc w:val="center"/>
              <w:rPr>
                <w:ins w:id="23693" w:author="Author"/>
              </w:rPr>
            </w:pPr>
            <w:ins w:id="23694"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E8345" w14:textId="77777777" w:rsidR="00892577" w:rsidRPr="004E3313" w:rsidRDefault="00892577" w:rsidP="00145047">
            <w:pPr>
              <w:pStyle w:val="tabletext11"/>
              <w:jc w:val="center"/>
              <w:rPr>
                <w:ins w:id="23695" w:author="Author"/>
              </w:rPr>
            </w:pPr>
            <w:ins w:id="23696"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FEDC5C" w14:textId="77777777" w:rsidR="00892577" w:rsidRPr="004E3313" w:rsidRDefault="00892577" w:rsidP="00145047">
            <w:pPr>
              <w:pStyle w:val="tabletext11"/>
              <w:jc w:val="center"/>
              <w:rPr>
                <w:ins w:id="23697" w:author="Author"/>
              </w:rPr>
            </w:pPr>
            <w:ins w:id="23698" w:author="Author">
              <w:r w:rsidRPr="004E3313">
                <w:t>0.84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6589DA6" w14:textId="77777777" w:rsidR="00892577" w:rsidRPr="004E3313" w:rsidRDefault="00892577" w:rsidP="00145047">
            <w:pPr>
              <w:pStyle w:val="tabletext11"/>
              <w:jc w:val="center"/>
              <w:rPr>
                <w:ins w:id="23699" w:author="Author"/>
              </w:rPr>
            </w:pPr>
            <w:ins w:id="23700"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4B62E" w14:textId="77777777" w:rsidR="00892577" w:rsidRPr="004E3313" w:rsidRDefault="00892577" w:rsidP="00145047">
            <w:pPr>
              <w:pStyle w:val="tabletext11"/>
              <w:jc w:val="center"/>
              <w:rPr>
                <w:ins w:id="23701" w:author="Author"/>
              </w:rPr>
            </w:pPr>
            <w:ins w:id="2370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DEA7C" w14:textId="77777777" w:rsidR="00892577" w:rsidRPr="004E3313" w:rsidRDefault="00892577" w:rsidP="00145047">
            <w:pPr>
              <w:pStyle w:val="tabletext11"/>
              <w:jc w:val="center"/>
              <w:rPr>
                <w:ins w:id="23703" w:author="Author"/>
              </w:rPr>
            </w:pPr>
            <w:ins w:id="23704"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986D8" w14:textId="77777777" w:rsidR="00892577" w:rsidRPr="004E3313" w:rsidRDefault="00892577" w:rsidP="00145047">
            <w:pPr>
              <w:pStyle w:val="tabletext11"/>
              <w:jc w:val="center"/>
              <w:rPr>
                <w:ins w:id="23705" w:author="Author"/>
              </w:rPr>
            </w:pPr>
            <w:ins w:id="23706"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6C03E" w14:textId="77777777" w:rsidR="00892577" w:rsidRPr="004E3313" w:rsidRDefault="00892577" w:rsidP="00145047">
            <w:pPr>
              <w:pStyle w:val="tabletext11"/>
              <w:jc w:val="center"/>
              <w:rPr>
                <w:ins w:id="23707" w:author="Author"/>
              </w:rPr>
            </w:pPr>
            <w:ins w:id="23708" w:author="Author">
              <w:r w:rsidRPr="004E3313">
                <w:t>0.84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5C9F812" w14:textId="77777777" w:rsidR="00892577" w:rsidRPr="004E3313" w:rsidRDefault="00892577" w:rsidP="00145047">
            <w:pPr>
              <w:pStyle w:val="tabletext11"/>
              <w:jc w:val="center"/>
              <w:rPr>
                <w:ins w:id="23709" w:author="Author"/>
              </w:rPr>
            </w:pPr>
            <w:ins w:id="23710" w:author="Author">
              <w:r w:rsidRPr="004E3313">
                <w:t>0.84</w:t>
              </w:r>
            </w:ins>
          </w:p>
        </w:tc>
      </w:tr>
      <w:tr w:rsidR="00892577" w:rsidRPr="004E3313" w14:paraId="0CF851FF" w14:textId="77777777" w:rsidTr="00145047">
        <w:trPr>
          <w:trHeight w:val="190"/>
          <w:ins w:id="23711" w:author="Author"/>
        </w:trPr>
        <w:tc>
          <w:tcPr>
            <w:tcW w:w="200" w:type="dxa"/>
            <w:tcBorders>
              <w:top w:val="single" w:sz="6" w:space="0" w:color="auto"/>
              <w:left w:val="single" w:sz="6" w:space="0" w:color="auto"/>
              <w:bottom w:val="single" w:sz="6" w:space="0" w:color="auto"/>
              <w:right w:val="nil"/>
            </w:tcBorders>
            <w:vAlign w:val="bottom"/>
          </w:tcPr>
          <w:p w14:paraId="1BB10BE2" w14:textId="77777777" w:rsidR="00892577" w:rsidRPr="004E3313" w:rsidRDefault="00892577" w:rsidP="00145047">
            <w:pPr>
              <w:pStyle w:val="tabletext11"/>
              <w:jc w:val="right"/>
              <w:rPr>
                <w:ins w:id="23712" w:author="Author"/>
              </w:rPr>
            </w:pPr>
          </w:p>
        </w:tc>
        <w:tc>
          <w:tcPr>
            <w:tcW w:w="1580" w:type="dxa"/>
            <w:tcBorders>
              <w:top w:val="single" w:sz="6" w:space="0" w:color="auto"/>
              <w:left w:val="nil"/>
              <w:bottom w:val="single" w:sz="6" w:space="0" w:color="auto"/>
              <w:right w:val="single" w:sz="6" w:space="0" w:color="auto"/>
            </w:tcBorders>
            <w:vAlign w:val="bottom"/>
            <w:hideMark/>
          </w:tcPr>
          <w:p w14:paraId="72219286" w14:textId="77777777" w:rsidR="00892577" w:rsidRPr="004E3313" w:rsidRDefault="00892577" w:rsidP="00145047">
            <w:pPr>
              <w:pStyle w:val="tabletext11"/>
              <w:tabs>
                <w:tab w:val="decimal" w:pos="640"/>
              </w:tabs>
              <w:rPr>
                <w:ins w:id="23713" w:author="Author"/>
              </w:rPr>
            </w:pPr>
            <w:ins w:id="23714" w:author="Author">
              <w:r w:rsidRPr="004E331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CFF0C14" w14:textId="77777777" w:rsidR="00892577" w:rsidRPr="004E3313" w:rsidRDefault="00892577" w:rsidP="00145047">
            <w:pPr>
              <w:pStyle w:val="tabletext11"/>
              <w:jc w:val="center"/>
              <w:rPr>
                <w:ins w:id="23715" w:author="Author"/>
              </w:rPr>
            </w:pPr>
            <w:ins w:id="23716" w:author="Author">
              <w:r w:rsidRPr="004E3313">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F7F163C" w14:textId="77777777" w:rsidR="00892577" w:rsidRPr="004E3313" w:rsidRDefault="00892577" w:rsidP="00145047">
            <w:pPr>
              <w:pStyle w:val="tabletext11"/>
              <w:jc w:val="center"/>
              <w:rPr>
                <w:ins w:id="23717" w:author="Author"/>
              </w:rPr>
            </w:pPr>
            <w:ins w:id="23718"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4D3C3" w14:textId="77777777" w:rsidR="00892577" w:rsidRPr="004E3313" w:rsidRDefault="00892577" w:rsidP="00145047">
            <w:pPr>
              <w:pStyle w:val="tabletext11"/>
              <w:jc w:val="center"/>
              <w:rPr>
                <w:ins w:id="23719" w:author="Author"/>
              </w:rPr>
            </w:pPr>
            <w:ins w:id="23720"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CC31F" w14:textId="77777777" w:rsidR="00892577" w:rsidRPr="004E3313" w:rsidRDefault="00892577" w:rsidP="00145047">
            <w:pPr>
              <w:pStyle w:val="tabletext11"/>
              <w:jc w:val="center"/>
              <w:rPr>
                <w:ins w:id="23721" w:author="Author"/>
              </w:rPr>
            </w:pPr>
            <w:ins w:id="23722"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64996" w14:textId="77777777" w:rsidR="00892577" w:rsidRPr="004E3313" w:rsidRDefault="00892577" w:rsidP="00145047">
            <w:pPr>
              <w:pStyle w:val="tabletext11"/>
              <w:jc w:val="center"/>
              <w:rPr>
                <w:ins w:id="23723" w:author="Author"/>
              </w:rPr>
            </w:pPr>
            <w:ins w:id="23724"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1EAB7" w14:textId="77777777" w:rsidR="00892577" w:rsidRPr="004E3313" w:rsidRDefault="00892577" w:rsidP="00145047">
            <w:pPr>
              <w:pStyle w:val="tabletext11"/>
              <w:jc w:val="center"/>
              <w:rPr>
                <w:ins w:id="23725" w:author="Author"/>
              </w:rPr>
            </w:pPr>
            <w:ins w:id="2372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6458C" w14:textId="77777777" w:rsidR="00892577" w:rsidRPr="004E3313" w:rsidRDefault="00892577" w:rsidP="00145047">
            <w:pPr>
              <w:pStyle w:val="tabletext11"/>
              <w:jc w:val="center"/>
              <w:rPr>
                <w:ins w:id="23727" w:author="Author"/>
              </w:rPr>
            </w:pPr>
            <w:ins w:id="23728"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6E83F" w14:textId="77777777" w:rsidR="00892577" w:rsidRPr="004E3313" w:rsidRDefault="00892577" w:rsidP="00145047">
            <w:pPr>
              <w:pStyle w:val="tabletext11"/>
              <w:jc w:val="center"/>
              <w:rPr>
                <w:ins w:id="23729" w:author="Author"/>
              </w:rPr>
            </w:pPr>
            <w:ins w:id="23730"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8914E" w14:textId="77777777" w:rsidR="00892577" w:rsidRPr="004E3313" w:rsidRDefault="00892577" w:rsidP="00145047">
            <w:pPr>
              <w:pStyle w:val="tabletext11"/>
              <w:jc w:val="center"/>
              <w:rPr>
                <w:ins w:id="23731" w:author="Author"/>
              </w:rPr>
            </w:pPr>
            <w:ins w:id="23732"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BB1DB3" w14:textId="77777777" w:rsidR="00892577" w:rsidRPr="004E3313" w:rsidRDefault="00892577" w:rsidP="00145047">
            <w:pPr>
              <w:pStyle w:val="tabletext11"/>
              <w:jc w:val="center"/>
              <w:rPr>
                <w:ins w:id="23733" w:author="Author"/>
              </w:rPr>
            </w:pPr>
            <w:ins w:id="23734"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F36FD" w14:textId="77777777" w:rsidR="00892577" w:rsidRPr="004E3313" w:rsidRDefault="00892577" w:rsidP="00145047">
            <w:pPr>
              <w:pStyle w:val="tabletext11"/>
              <w:jc w:val="center"/>
              <w:rPr>
                <w:ins w:id="23735" w:author="Author"/>
              </w:rPr>
            </w:pPr>
            <w:ins w:id="2373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D7561" w14:textId="77777777" w:rsidR="00892577" w:rsidRPr="004E3313" w:rsidRDefault="00892577" w:rsidP="00145047">
            <w:pPr>
              <w:pStyle w:val="tabletext11"/>
              <w:jc w:val="center"/>
              <w:rPr>
                <w:ins w:id="23737" w:author="Author"/>
              </w:rPr>
            </w:pPr>
            <w:ins w:id="23738"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CF28B" w14:textId="77777777" w:rsidR="00892577" w:rsidRPr="004E3313" w:rsidRDefault="00892577" w:rsidP="00145047">
            <w:pPr>
              <w:pStyle w:val="tabletext11"/>
              <w:jc w:val="center"/>
              <w:rPr>
                <w:ins w:id="23739" w:author="Author"/>
              </w:rPr>
            </w:pPr>
            <w:ins w:id="23740"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16BFA" w14:textId="77777777" w:rsidR="00892577" w:rsidRPr="004E3313" w:rsidRDefault="00892577" w:rsidP="00145047">
            <w:pPr>
              <w:pStyle w:val="tabletext11"/>
              <w:jc w:val="center"/>
              <w:rPr>
                <w:ins w:id="23741" w:author="Author"/>
              </w:rPr>
            </w:pPr>
            <w:ins w:id="23742"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83979" w14:textId="77777777" w:rsidR="00892577" w:rsidRPr="004E3313" w:rsidRDefault="00892577" w:rsidP="00145047">
            <w:pPr>
              <w:pStyle w:val="tabletext11"/>
              <w:jc w:val="center"/>
              <w:rPr>
                <w:ins w:id="23743" w:author="Author"/>
              </w:rPr>
            </w:pPr>
            <w:ins w:id="23744"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1C720" w14:textId="77777777" w:rsidR="00892577" w:rsidRPr="004E3313" w:rsidRDefault="00892577" w:rsidP="00145047">
            <w:pPr>
              <w:pStyle w:val="tabletext11"/>
              <w:jc w:val="center"/>
              <w:rPr>
                <w:ins w:id="23745" w:author="Author"/>
              </w:rPr>
            </w:pPr>
            <w:ins w:id="2374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0ED3D" w14:textId="77777777" w:rsidR="00892577" w:rsidRPr="004E3313" w:rsidRDefault="00892577" w:rsidP="00145047">
            <w:pPr>
              <w:pStyle w:val="tabletext11"/>
              <w:jc w:val="center"/>
              <w:rPr>
                <w:ins w:id="23747" w:author="Author"/>
              </w:rPr>
            </w:pPr>
            <w:ins w:id="23748"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A3C77" w14:textId="77777777" w:rsidR="00892577" w:rsidRPr="004E3313" w:rsidRDefault="00892577" w:rsidP="00145047">
            <w:pPr>
              <w:pStyle w:val="tabletext11"/>
              <w:jc w:val="center"/>
              <w:rPr>
                <w:ins w:id="23749" w:author="Author"/>
              </w:rPr>
            </w:pPr>
            <w:ins w:id="23750"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E6C15" w14:textId="77777777" w:rsidR="00892577" w:rsidRPr="004E3313" w:rsidRDefault="00892577" w:rsidP="00145047">
            <w:pPr>
              <w:pStyle w:val="tabletext11"/>
              <w:jc w:val="center"/>
              <w:rPr>
                <w:ins w:id="23751" w:author="Author"/>
              </w:rPr>
            </w:pPr>
            <w:ins w:id="23752"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54D14" w14:textId="77777777" w:rsidR="00892577" w:rsidRPr="004E3313" w:rsidRDefault="00892577" w:rsidP="00145047">
            <w:pPr>
              <w:pStyle w:val="tabletext11"/>
              <w:jc w:val="center"/>
              <w:rPr>
                <w:ins w:id="23753" w:author="Author"/>
              </w:rPr>
            </w:pPr>
            <w:ins w:id="23754"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ABDE0" w14:textId="77777777" w:rsidR="00892577" w:rsidRPr="004E3313" w:rsidRDefault="00892577" w:rsidP="00145047">
            <w:pPr>
              <w:pStyle w:val="tabletext11"/>
              <w:jc w:val="center"/>
              <w:rPr>
                <w:ins w:id="23755" w:author="Author"/>
              </w:rPr>
            </w:pPr>
            <w:ins w:id="2375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30A66" w14:textId="77777777" w:rsidR="00892577" w:rsidRPr="004E3313" w:rsidRDefault="00892577" w:rsidP="00145047">
            <w:pPr>
              <w:pStyle w:val="tabletext11"/>
              <w:jc w:val="center"/>
              <w:rPr>
                <w:ins w:id="23757" w:author="Author"/>
              </w:rPr>
            </w:pPr>
            <w:ins w:id="23758" w:author="Author">
              <w:r w:rsidRPr="004E3313">
                <w:t>0.93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042C498" w14:textId="77777777" w:rsidR="00892577" w:rsidRPr="004E3313" w:rsidRDefault="00892577" w:rsidP="00145047">
            <w:pPr>
              <w:pStyle w:val="tabletext11"/>
              <w:jc w:val="center"/>
              <w:rPr>
                <w:ins w:id="23759" w:author="Author"/>
              </w:rPr>
            </w:pPr>
            <w:ins w:id="23760"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CD761" w14:textId="77777777" w:rsidR="00892577" w:rsidRPr="004E3313" w:rsidRDefault="00892577" w:rsidP="00145047">
            <w:pPr>
              <w:pStyle w:val="tabletext11"/>
              <w:jc w:val="center"/>
              <w:rPr>
                <w:ins w:id="23761" w:author="Author"/>
              </w:rPr>
            </w:pPr>
            <w:ins w:id="23762"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F8E1D" w14:textId="77777777" w:rsidR="00892577" w:rsidRPr="004E3313" w:rsidRDefault="00892577" w:rsidP="00145047">
            <w:pPr>
              <w:pStyle w:val="tabletext11"/>
              <w:jc w:val="center"/>
              <w:rPr>
                <w:ins w:id="23763" w:author="Author"/>
              </w:rPr>
            </w:pPr>
            <w:ins w:id="23764"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BBB43" w14:textId="77777777" w:rsidR="00892577" w:rsidRPr="004E3313" w:rsidRDefault="00892577" w:rsidP="00145047">
            <w:pPr>
              <w:pStyle w:val="tabletext11"/>
              <w:jc w:val="center"/>
              <w:rPr>
                <w:ins w:id="23765" w:author="Author"/>
              </w:rPr>
            </w:pPr>
            <w:ins w:id="2376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BD32D" w14:textId="77777777" w:rsidR="00892577" w:rsidRPr="004E3313" w:rsidRDefault="00892577" w:rsidP="00145047">
            <w:pPr>
              <w:pStyle w:val="tabletext11"/>
              <w:jc w:val="center"/>
              <w:rPr>
                <w:ins w:id="23767" w:author="Author"/>
              </w:rPr>
            </w:pPr>
            <w:ins w:id="23768" w:author="Author">
              <w:r w:rsidRPr="004E3313">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D15D62" w14:textId="77777777" w:rsidR="00892577" w:rsidRPr="004E3313" w:rsidRDefault="00892577" w:rsidP="00145047">
            <w:pPr>
              <w:pStyle w:val="tabletext11"/>
              <w:jc w:val="center"/>
              <w:rPr>
                <w:ins w:id="23769" w:author="Author"/>
              </w:rPr>
            </w:pPr>
            <w:ins w:id="23770" w:author="Author">
              <w:r w:rsidRPr="004E3313">
                <w:t>0.93</w:t>
              </w:r>
            </w:ins>
          </w:p>
        </w:tc>
      </w:tr>
      <w:tr w:rsidR="00892577" w:rsidRPr="004E3313" w14:paraId="7095C5EC" w14:textId="77777777" w:rsidTr="00145047">
        <w:trPr>
          <w:trHeight w:val="190"/>
          <w:ins w:id="23771" w:author="Author"/>
        </w:trPr>
        <w:tc>
          <w:tcPr>
            <w:tcW w:w="200" w:type="dxa"/>
            <w:tcBorders>
              <w:top w:val="single" w:sz="6" w:space="0" w:color="auto"/>
              <w:left w:val="single" w:sz="6" w:space="0" w:color="auto"/>
              <w:bottom w:val="single" w:sz="6" w:space="0" w:color="auto"/>
              <w:right w:val="nil"/>
            </w:tcBorders>
            <w:vAlign w:val="bottom"/>
          </w:tcPr>
          <w:p w14:paraId="2D6E4B80" w14:textId="77777777" w:rsidR="00892577" w:rsidRPr="004E3313" w:rsidRDefault="00892577" w:rsidP="00145047">
            <w:pPr>
              <w:pStyle w:val="tabletext11"/>
              <w:jc w:val="right"/>
              <w:rPr>
                <w:ins w:id="23772" w:author="Author"/>
              </w:rPr>
            </w:pPr>
          </w:p>
        </w:tc>
        <w:tc>
          <w:tcPr>
            <w:tcW w:w="1580" w:type="dxa"/>
            <w:tcBorders>
              <w:top w:val="single" w:sz="6" w:space="0" w:color="auto"/>
              <w:left w:val="nil"/>
              <w:bottom w:val="single" w:sz="6" w:space="0" w:color="auto"/>
              <w:right w:val="single" w:sz="6" w:space="0" w:color="auto"/>
            </w:tcBorders>
            <w:vAlign w:val="bottom"/>
            <w:hideMark/>
          </w:tcPr>
          <w:p w14:paraId="7B533940" w14:textId="77777777" w:rsidR="00892577" w:rsidRPr="004E3313" w:rsidRDefault="00892577" w:rsidP="00145047">
            <w:pPr>
              <w:pStyle w:val="tabletext11"/>
              <w:tabs>
                <w:tab w:val="decimal" w:pos="640"/>
              </w:tabs>
              <w:rPr>
                <w:ins w:id="23773" w:author="Author"/>
              </w:rPr>
            </w:pPr>
            <w:ins w:id="23774" w:author="Author">
              <w:r w:rsidRPr="004E331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2C83E97" w14:textId="77777777" w:rsidR="00892577" w:rsidRPr="004E3313" w:rsidRDefault="00892577" w:rsidP="00145047">
            <w:pPr>
              <w:pStyle w:val="tabletext11"/>
              <w:jc w:val="center"/>
              <w:rPr>
                <w:ins w:id="23775" w:author="Author"/>
              </w:rPr>
            </w:pPr>
            <w:ins w:id="23776" w:author="Author">
              <w:r w:rsidRPr="004E3313">
                <w:t>1.62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71607E4" w14:textId="77777777" w:rsidR="00892577" w:rsidRPr="004E3313" w:rsidRDefault="00892577" w:rsidP="00145047">
            <w:pPr>
              <w:pStyle w:val="tabletext11"/>
              <w:jc w:val="center"/>
              <w:rPr>
                <w:ins w:id="23777" w:author="Author"/>
              </w:rPr>
            </w:pPr>
            <w:ins w:id="23778"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971EC" w14:textId="77777777" w:rsidR="00892577" w:rsidRPr="004E3313" w:rsidRDefault="00892577" w:rsidP="00145047">
            <w:pPr>
              <w:pStyle w:val="tabletext11"/>
              <w:jc w:val="center"/>
              <w:rPr>
                <w:ins w:id="23779" w:author="Author"/>
              </w:rPr>
            </w:pPr>
            <w:ins w:id="23780"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43824" w14:textId="77777777" w:rsidR="00892577" w:rsidRPr="004E3313" w:rsidRDefault="00892577" w:rsidP="00145047">
            <w:pPr>
              <w:pStyle w:val="tabletext11"/>
              <w:jc w:val="center"/>
              <w:rPr>
                <w:ins w:id="23781" w:author="Author"/>
              </w:rPr>
            </w:pPr>
            <w:ins w:id="23782"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7A628B" w14:textId="77777777" w:rsidR="00892577" w:rsidRPr="004E3313" w:rsidRDefault="00892577" w:rsidP="00145047">
            <w:pPr>
              <w:pStyle w:val="tabletext11"/>
              <w:jc w:val="center"/>
              <w:rPr>
                <w:ins w:id="23783" w:author="Author"/>
              </w:rPr>
            </w:pPr>
            <w:ins w:id="23784"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234170" w14:textId="77777777" w:rsidR="00892577" w:rsidRPr="004E3313" w:rsidRDefault="00892577" w:rsidP="00145047">
            <w:pPr>
              <w:pStyle w:val="tabletext11"/>
              <w:jc w:val="center"/>
              <w:rPr>
                <w:ins w:id="23785" w:author="Author"/>
              </w:rPr>
            </w:pPr>
            <w:ins w:id="23786"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268D0" w14:textId="77777777" w:rsidR="00892577" w:rsidRPr="004E3313" w:rsidRDefault="00892577" w:rsidP="00145047">
            <w:pPr>
              <w:pStyle w:val="tabletext11"/>
              <w:jc w:val="center"/>
              <w:rPr>
                <w:ins w:id="23787" w:author="Author"/>
              </w:rPr>
            </w:pPr>
            <w:ins w:id="23788"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BC89C" w14:textId="77777777" w:rsidR="00892577" w:rsidRPr="004E3313" w:rsidRDefault="00892577" w:rsidP="00145047">
            <w:pPr>
              <w:pStyle w:val="tabletext11"/>
              <w:jc w:val="center"/>
              <w:rPr>
                <w:ins w:id="23789" w:author="Author"/>
              </w:rPr>
            </w:pPr>
            <w:ins w:id="23790" w:author="Author">
              <w:r w:rsidRPr="004E331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BC25F" w14:textId="77777777" w:rsidR="00892577" w:rsidRPr="004E3313" w:rsidRDefault="00892577" w:rsidP="00145047">
            <w:pPr>
              <w:pStyle w:val="tabletext11"/>
              <w:jc w:val="center"/>
              <w:rPr>
                <w:ins w:id="23791" w:author="Author"/>
              </w:rPr>
            </w:pPr>
            <w:ins w:id="23792"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C64BE" w14:textId="77777777" w:rsidR="00892577" w:rsidRPr="004E3313" w:rsidRDefault="00892577" w:rsidP="00145047">
            <w:pPr>
              <w:pStyle w:val="tabletext11"/>
              <w:jc w:val="center"/>
              <w:rPr>
                <w:ins w:id="23793" w:author="Author"/>
              </w:rPr>
            </w:pPr>
            <w:ins w:id="23794"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1A9A3" w14:textId="77777777" w:rsidR="00892577" w:rsidRPr="004E3313" w:rsidRDefault="00892577" w:rsidP="00145047">
            <w:pPr>
              <w:pStyle w:val="tabletext11"/>
              <w:jc w:val="center"/>
              <w:rPr>
                <w:ins w:id="23795" w:author="Author"/>
              </w:rPr>
            </w:pPr>
            <w:ins w:id="2379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85992D" w14:textId="77777777" w:rsidR="00892577" w:rsidRPr="004E3313" w:rsidRDefault="00892577" w:rsidP="00145047">
            <w:pPr>
              <w:pStyle w:val="tabletext11"/>
              <w:jc w:val="center"/>
              <w:rPr>
                <w:ins w:id="23797" w:author="Author"/>
              </w:rPr>
            </w:pPr>
            <w:ins w:id="23798"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20759" w14:textId="77777777" w:rsidR="00892577" w:rsidRPr="004E3313" w:rsidRDefault="00892577" w:rsidP="00145047">
            <w:pPr>
              <w:pStyle w:val="tabletext11"/>
              <w:jc w:val="center"/>
              <w:rPr>
                <w:ins w:id="23799" w:author="Author"/>
              </w:rPr>
            </w:pPr>
            <w:ins w:id="23800"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0BD6B" w14:textId="77777777" w:rsidR="00892577" w:rsidRPr="004E3313" w:rsidRDefault="00892577" w:rsidP="00145047">
            <w:pPr>
              <w:pStyle w:val="tabletext11"/>
              <w:jc w:val="center"/>
              <w:rPr>
                <w:ins w:id="23801" w:author="Author"/>
              </w:rPr>
            </w:pPr>
            <w:ins w:id="23802"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9F94C7" w14:textId="77777777" w:rsidR="00892577" w:rsidRPr="004E3313" w:rsidRDefault="00892577" w:rsidP="00145047">
            <w:pPr>
              <w:pStyle w:val="tabletext11"/>
              <w:jc w:val="center"/>
              <w:rPr>
                <w:ins w:id="23803" w:author="Author"/>
              </w:rPr>
            </w:pPr>
            <w:ins w:id="23804"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B6723" w14:textId="77777777" w:rsidR="00892577" w:rsidRPr="004E3313" w:rsidRDefault="00892577" w:rsidP="00145047">
            <w:pPr>
              <w:pStyle w:val="tabletext11"/>
              <w:jc w:val="center"/>
              <w:rPr>
                <w:ins w:id="23805" w:author="Author"/>
              </w:rPr>
            </w:pPr>
            <w:ins w:id="2380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0A98A" w14:textId="77777777" w:rsidR="00892577" w:rsidRPr="004E3313" w:rsidRDefault="00892577" w:rsidP="00145047">
            <w:pPr>
              <w:pStyle w:val="tabletext11"/>
              <w:jc w:val="center"/>
              <w:rPr>
                <w:ins w:id="23807" w:author="Author"/>
              </w:rPr>
            </w:pPr>
            <w:ins w:id="23808"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50ED7" w14:textId="77777777" w:rsidR="00892577" w:rsidRPr="004E3313" w:rsidRDefault="00892577" w:rsidP="00145047">
            <w:pPr>
              <w:pStyle w:val="tabletext11"/>
              <w:jc w:val="center"/>
              <w:rPr>
                <w:ins w:id="23809" w:author="Author"/>
              </w:rPr>
            </w:pPr>
            <w:ins w:id="23810"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723C0" w14:textId="77777777" w:rsidR="00892577" w:rsidRPr="004E3313" w:rsidRDefault="00892577" w:rsidP="00145047">
            <w:pPr>
              <w:pStyle w:val="tabletext11"/>
              <w:jc w:val="center"/>
              <w:rPr>
                <w:ins w:id="23811" w:author="Author"/>
              </w:rPr>
            </w:pPr>
            <w:ins w:id="23812"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347D3" w14:textId="77777777" w:rsidR="00892577" w:rsidRPr="004E3313" w:rsidRDefault="00892577" w:rsidP="00145047">
            <w:pPr>
              <w:pStyle w:val="tabletext11"/>
              <w:jc w:val="center"/>
              <w:rPr>
                <w:ins w:id="23813" w:author="Author"/>
              </w:rPr>
            </w:pPr>
            <w:ins w:id="23814"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76A02" w14:textId="77777777" w:rsidR="00892577" w:rsidRPr="004E3313" w:rsidRDefault="00892577" w:rsidP="00145047">
            <w:pPr>
              <w:pStyle w:val="tabletext11"/>
              <w:jc w:val="center"/>
              <w:rPr>
                <w:ins w:id="23815" w:author="Author"/>
              </w:rPr>
            </w:pPr>
            <w:ins w:id="2381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A880C" w14:textId="77777777" w:rsidR="00892577" w:rsidRPr="004E3313" w:rsidRDefault="00892577" w:rsidP="00145047">
            <w:pPr>
              <w:pStyle w:val="tabletext11"/>
              <w:jc w:val="center"/>
              <w:rPr>
                <w:ins w:id="23817" w:author="Author"/>
              </w:rPr>
            </w:pPr>
            <w:ins w:id="23818" w:author="Author">
              <w:r w:rsidRPr="004E3313">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1E20C7B" w14:textId="77777777" w:rsidR="00892577" w:rsidRPr="004E3313" w:rsidRDefault="00892577" w:rsidP="00145047">
            <w:pPr>
              <w:pStyle w:val="tabletext11"/>
              <w:jc w:val="center"/>
              <w:rPr>
                <w:ins w:id="23819" w:author="Author"/>
              </w:rPr>
            </w:pPr>
            <w:ins w:id="23820"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056F2C" w14:textId="77777777" w:rsidR="00892577" w:rsidRPr="004E3313" w:rsidRDefault="00892577" w:rsidP="00145047">
            <w:pPr>
              <w:pStyle w:val="tabletext11"/>
              <w:jc w:val="center"/>
              <w:rPr>
                <w:ins w:id="23821" w:author="Author"/>
              </w:rPr>
            </w:pPr>
            <w:ins w:id="23822"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6D66F" w14:textId="77777777" w:rsidR="00892577" w:rsidRPr="004E3313" w:rsidRDefault="00892577" w:rsidP="00145047">
            <w:pPr>
              <w:pStyle w:val="tabletext11"/>
              <w:jc w:val="center"/>
              <w:rPr>
                <w:ins w:id="23823" w:author="Author"/>
              </w:rPr>
            </w:pPr>
            <w:ins w:id="23824"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D3CEF" w14:textId="77777777" w:rsidR="00892577" w:rsidRPr="004E3313" w:rsidRDefault="00892577" w:rsidP="00145047">
            <w:pPr>
              <w:pStyle w:val="tabletext11"/>
              <w:jc w:val="center"/>
              <w:rPr>
                <w:ins w:id="23825" w:author="Author"/>
              </w:rPr>
            </w:pPr>
            <w:ins w:id="2382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78A25" w14:textId="77777777" w:rsidR="00892577" w:rsidRPr="004E3313" w:rsidRDefault="00892577" w:rsidP="00145047">
            <w:pPr>
              <w:pStyle w:val="tabletext11"/>
              <w:jc w:val="center"/>
              <w:rPr>
                <w:ins w:id="23827" w:author="Author"/>
              </w:rPr>
            </w:pPr>
            <w:ins w:id="23828" w:author="Author">
              <w:r w:rsidRPr="004E3313">
                <w:t>0.97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FB87CD" w14:textId="77777777" w:rsidR="00892577" w:rsidRPr="004E3313" w:rsidRDefault="00892577" w:rsidP="00145047">
            <w:pPr>
              <w:pStyle w:val="tabletext11"/>
              <w:jc w:val="center"/>
              <w:rPr>
                <w:ins w:id="23829" w:author="Author"/>
              </w:rPr>
            </w:pPr>
            <w:ins w:id="23830" w:author="Author">
              <w:r w:rsidRPr="004E3313">
                <w:t>0.97</w:t>
              </w:r>
            </w:ins>
          </w:p>
        </w:tc>
      </w:tr>
      <w:tr w:rsidR="00892577" w:rsidRPr="004E3313" w14:paraId="401F1035" w14:textId="77777777" w:rsidTr="00145047">
        <w:trPr>
          <w:trHeight w:val="190"/>
          <w:ins w:id="23831" w:author="Author"/>
        </w:trPr>
        <w:tc>
          <w:tcPr>
            <w:tcW w:w="200" w:type="dxa"/>
            <w:tcBorders>
              <w:top w:val="single" w:sz="6" w:space="0" w:color="auto"/>
              <w:left w:val="single" w:sz="6" w:space="0" w:color="auto"/>
              <w:bottom w:val="single" w:sz="6" w:space="0" w:color="auto"/>
              <w:right w:val="nil"/>
            </w:tcBorders>
            <w:vAlign w:val="bottom"/>
          </w:tcPr>
          <w:p w14:paraId="3CD6D1B7" w14:textId="77777777" w:rsidR="00892577" w:rsidRPr="004E3313" w:rsidRDefault="00892577" w:rsidP="00145047">
            <w:pPr>
              <w:pStyle w:val="tabletext11"/>
              <w:jc w:val="right"/>
              <w:rPr>
                <w:ins w:id="23832" w:author="Author"/>
              </w:rPr>
            </w:pPr>
          </w:p>
        </w:tc>
        <w:tc>
          <w:tcPr>
            <w:tcW w:w="1580" w:type="dxa"/>
            <w:tcBorders>
              <w:top w:val="single" w:sz="6" w:space="0" w:color="auto"/>
              <w:left w:val="nil"/>
              <w:bottom w:val="single" w:sz="6" w:space="0" w:color="auto"/>
              <w:right w:val="single" w:sz="6" w:space="0" w:color="auto"/>
            </w:tcBorders>
            <w:vAlign w:val="bottom"/>
            <w:hideMark/>
          </w:tcPr>
          <w:p w14:paraId="18383160" w14:textId="77777777" w:rsidR="00892577" w:rsidRPr="004E3313" w:rsidRDefault="00892577" w:rsidP="00145047">
            <w:pPr>
              <w:pStyle w:val="tabletext11"/>
              <w:tabs>
                <w:tab w:val="decimal" w:pos="640"/>
              </w:tabs>
              <w:rPr>
                <w:ins w:id="23833" w:author="Author"/>
              </w:rPr>
            </w:pPr>
            <w:ins w:id="23834" w:author="Author">
              <w:r w:rsidRPr="004E331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ECAE5D3" w14:textId="77777777" w:rsidR="00892577" w:rsidRPr="004E3313" w:rsidRDefault="00892577" w:rsidP="00145047">
            <w:pPr>
              <w:pStyle w:val="tabletext11"/>
              <w:jc w:val="center"/>
              <w:rPr>
                <w:ins w:id="23835" w:author="Author"/>
              </w:rPr>
            </w:pPr>
            <w:ins w:id="23836" w:author="Author">
              <w:r w:rsidRPr="004E3313">
                <w:t>1.69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DFA11A" w14:textId="77777777" w:rsidR="00892577" w:rsidRPr="004E3313" w:rsidRDefault="00892577" w:rsidP="00145047">
            <w:pPr>
              <w:pStyle w:val="tabletext11"/>
              <w:jc w:val="center"/>
              <w:rPr>
                <w:ins w:id="23837" w:author="Author"/>
              </w:rPr>
            </w:pPr>
            <w:ins w:id="23838"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426EF" w14:textId="77777777" w:rsidR="00892577" w:rsidRPr="004E3313" w:rsidRDefault="00892577" w:rsidP="00145047">
            <w:pPr>
              <w:pStyle w:val="tabletext11"/>
              <w:jc w:val="center"/>
              <w:rPr>
                <w:ins w:id="23839" w:author="Author"/>
              </w:rPr>
            </w:pPr>
            <w:ins w:id="23840"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6530D" w14:textId="77777777" w:rsidR="00892577" w:rsidRPr="004E3313" w:rsidRDefault="00892577" w:rsidP="00145047">
            <w:pPr>
              <w:pStyle w:val="tabletext11"/>
              <w:jc w:val="center"/>
              <w:rPr>
                <w:ins w:id="23841" w:author="Author"/>
              </w:rPr>
            </w:pPr>
            <w:ins w:id="23842"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CE459" w14:textId="77777777" w:rsidR="00892577" w:rsidRPr="004E3313" w:rsidRDefault="00892577" w:rsidP="00145047">
            <w:pPr>
              <w:pStyle w:val="tabletext11"/>
              <w:jc w:val="center"/>
              <w:rPr>
                <w:ins w:id="23843" w:author="Author"/>
              </w:rPr>
            </w:pPr>
            <w:ins w:id="23844"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1273D" w14:textId="77777777" w:rsidR="00892577" w:rsidRPr="004E3313" w:rsidRDefault="00892577" w:rsidP="00145047">
            <w:pPr>
              <w:pStyle w:val="tabletext11"/>
              <w:jc w:val="center"/>
              <w:rPr>
                <w:ins w:id="23845" w:author="Author"/>
              </w:rPr>
            </w:pPr>
            <w:ins w:id="23846"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B2121" w14:textId="77777777" w:rsidR="00892577" w:rsidRPr="004E3313" w:rsidRDefault="00892577" w:rsidP="00145047">
            <w:pPr>
              <w:pStyle w:val="tabletext11"/>
              <w:jc w:val="center"/>
              <w:rPr>
                <w:ins w:id="23847" w:author="Author"/>
              </w:rPr>
            </w:pPr>
            <w:ins w:id="23848"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2E440" w14:textId="77777777" w:rsidR="00892577" w:rsidRPr="004E3313" w:rsidRDefault="00892577" w:rsidP="00145047">
            <w:pPr>
              <w:pStyle w:val="tabletext11"/>
              <w:jc w:val="center"/>
              <w:rPr>
                <w:ins w:id="23849" w:author="Author"/>
              </w:rPr>
            </w:pPr>
            <w:ins w:id="23850" w:author="Author">
              <w:r w:rsidRPr="004E3313">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B4F5B" w14:textId="77777777" w:rsidR="00892577" w:rsidRPr="004E3313" w:rsidRDefault="00892577" w:rsidP="00145047">
            <w:pPr>
              <w:pStyle w:val="tabletext11"/>
              <w:jc w:val="center"/>
              <w:rPr>
                <w:ins w:id="23851" w:author="Author"/>
              </w:rPr>
            </w:pPr>
            <w:ins w:id="23852"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0234F" w14:textId="77777777" w:rsidR="00892577" w:rsidRPr="004E3313" w:rsidRDefault="00892577" w:rsidP="00145047">
            <w:pPr>
              <w:pStyle w:val="tabletext11"/>
              <w:jc w:val="center"/>
              <w:rPr>
                <w:ins w:id="23853" w:author="Author"/>
              </w:rPr>
            </w:pPr>
            <w:ins w:id="2385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B771F5" w14:textId="77777777" w:rsidR="00892577" w:rsidRPr="004E3313" w:rsidRDefault="00892577" w:rsidP="00145047">
            <w:pPr>
              <w:pStyle w:val="tabletext11"/>
              <w:jc w:val="center"/>
              <w:rPr>
                <w:ins w:id="23855" w:author="Author"/>
              </w:rPr>
            </w:pPr>
            <w:ins w:id="2385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B78D4" w14:textId="77777777" w:rsidR="00892577" w:rsidRPr="004E3313" w:rsidRDefault="00892577" w:rsidP="00145047">
            <w:pPr>
              <w:pStyle w:val="tabletext11"/>
              <w:jc w:val="center"/>
              <w:rPr>
                <w:ins w:id="23857" w:author="Author"/>
              </w:rPr>
            </w:pPr>
            <w:ins w:id="23858"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73907" w14:textId="77777777" w:rsidR="00892577" w:rsidRPr="004E3313" w:rsidRDefault="00892577" w:rsidP="00145047">
            <w:pPr>
              <w:pStyle w:val="tabletext11"/>
              <w:jc w:val="center"/>
              <w:rPr>
                <w:ins w:id="23859" w:author="Author"/>
              </w:rPr>
            </w:pPr>
            <w:ins w:id="23860"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39D7B" w14:textId="77777777" w:rsidR="00892577" w:rsidRPr="004E3313" w:rsidRDefault="00892577" w:rsidP="00145047">
            <w:pPr>
              <w:pStyle w:val="tabletext11"/>
              <w:jc w:val="center"/>
              <w:rPr>
                <w:ins w:id="23861" w:author="Author"/>
              </w:rPr>
            </w:pPr>
            <w:ins w:id="23862"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D4CA8" w14:textId="77777777" w:rsidR="00892577" w:rsidRPr="004E3313" w:rsidRDefault="00892577" w:rsidP="00145047">
            <w:pPr>
              <w:pStyle w:val="tabletext11"/>
              <w:jc w:val="center"/>
              <w:rPr>
                <w:ins w:id="23863" w:author="Author"/>
              </w:rPr>
            </w:pPr>
            <w:ins w:id="2386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27BC1" w14:textId="77777777" w:rsidR="00892577" w:rsidRPr="004E3313" w:rsidRDefault="00892577" w:rsidP="00145047">
            <w:pPr>
              <w:pStyle w:val="tabletext11"/>
              <w:jc w:val="center"/>
              <w:rPr>
                <w:ins w:id="23865" w:author="Author"/>
              </w:rPr>
            </w:pPr>
            <w:ins w:id="2386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29A31" w14:textId="77777777" w:rsidR="00892577" w:rsidRPr="004E3313" w:rsidRDefault="00892577" w:rsidP="00145047">
            <w:pPr>
              <w:pStyle w:val="tabletext11"/>
              <w:jc w:val="center"/>
              <w:rPr>
                <w:ins w:id="23867" w:author="Author"/>
              </w:rPr>
            </w:pPr>
            <w:ins w:id="23868"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2260A" w14:textId="77777777" w:rsidR="00892577" w:rsidRPr="004E3313" w:rsidRDefault="00892577" w:rsidP="00145047">
            <w:pPr>
              <w:pStyle w:val="tabletext11"/>
              <w:jc w:val="center"/>
              <w:rPr>
                <w:ins w:id="23869" w:author="Author"/>
              </w:rPr>
            </w:pPr>
            <w:ins w:id="23870"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A181D" w14:textId="77777777" w:rsidR="00892577" w:rsidRPr="004E3313" w:rsidRDefault="00892577" w:rsidP="00145047">
            <w:pPr>
              <w:pStyle w:val="tabletext11"/>
              <w:jc w:val="center"/>
              <w:rPr>
                <w:ins w:id="23871" w:author="Author"/>
              </w:rPr>
            </w:pPr>
            <w:ins w:id="23872"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BD923" w14:textId="77777777" w:rsidR="00892577" w:rsidRPr="004E3313" w:rsidRDefault="00892577" w:rsidP="00145047">
            <w:pPr>
              <w:pStyle w:val="tabletext11"/>
              <w:jc w:val="center"/>
              <w:rPr>
                <w:ins w:id="23873" w:author="Author"/>
              </w:rPr>
            </w:pPr>
            <w:ins w:id="2387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6144A" w14:textId="77777777" w:rsidR="00892577" w:rsidRPr="004E3313" w:rsidRDefault="00892577" w:rsidP="00145047">
            <w:pPr>
              <w:pStyle w:val="tabletext11"/>
              <w:jc w:val="center"/>
              <w:rPr>
                <w:ins w:id="23875" w:author="Author"/>
              </w:rPr>
            </w:pPr>
            <w:ins w:id="2387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54F66" w14:textId="77777777" w:rsidR="00892577" w:rsidRPr="004E3313" w:rsidRDefault="00892577" w:rsidP="00145047">
            <w:pPr>
              <w:pStyle w:val="tabletext11"/>
              <w:jc w:val="center"/>
              <w:rPr>
                <w:ins w:id="23877" w:author="Author"/>
              </w:rPr>
            </w:pPr>
            <w:ins w:id="23878" w:author="Author">
              <w:r w:rsidRPr="004E3313">
                <w:t>1.01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73C0D7" w14:textId="77777777" w:rsidR="00892577" w:rsidRPr="004E3313" w:rsidRDefault="00892577" w:rsidP="00145047">
            <w:pPr>
              <w:pStyle w:val="tabletext11"/>
              <w:jc w:val="center"/>
              <w:rPr>
                <w:ins w:id="23879" w:author="Author"/>
              </w:rPr>
            </w:pPr>
            <w:ins w:id="23880"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9C834" w14:textId="77777777" w:rsidR="00892577" w:rsidRPr="004E3313" w:rsidRDefault="00892577" w:rsidP="00145047">
            <w:pPr>
              <w:pStyle w:val="tabletext11"/>
              <w:jc w:val="center"/>
              <w:rPr>
                <w:ins w:id="23881" w:author="Author"/>
              </w:rPr>
            </w:pPr>
            <w:ins w:id="23882"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25366" w14:textId="77777777" w:rsidR="00892577" w:rsidRPr="004E3313" w:rsidRDefault="00892577" w:rsidP="00145047">
            <w:pPr>
              <w:pStyle w:val="tabletext11"/>
              <w:jc w:val="center"/>
              <w:rPr>
                <w:ins w:id="23883" w:author="Author"/>
              </w:rPr>
            </w:pPr>
            <w:ins w:id="2388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64818" w14:textId="77777777" w:rsidR="00892577" w:rsidRPr="004E3313" w:rsidRDefault="00892577" w:rsidP="00145047">
            <w:pPr>
              <w:pStyle w:val="tabletext11"/>
              <w:jc w:val="center"/>
              <w:rPr>
                <w:ins w:id="23885" w:author="Author"/>
              </w:rPr>
            </w:pPr>
            <w:ins w:id="2388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8AAF8" w14:textId="77777777" w:rsidR="00892577" w:rsidRPr="004E3313" w:rsidRDefault="00892577" w:rsidP="00145047">
            <w:pPr>
              <w:pStyle w:val="tabletext11"/>
              <w:jc w:val="center"/>
              <w:rPr>
                <w:ins w:id="23887" w:author="Author"/>
              </w:rPr>
            </w:pPr>
            <w:ins w:id="23888" w:author="Author">
              <w:r w:rsidRPr="004E3313">
                <w:t>1.01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13B54C" w14:textId="77777777" w:rsidR="00892577" w:rsidRPr="004E3313" w:rsidRDefault="00892577" w:rsidP="00145047">
            <w:pPr>
              <w:pStyle w:val="tabletext11"/>
              <w:jc w:val="center"/>
              <w:rPr>
                <w:ins w:id="23889" w:author="Author"/>
              </w:rPr>
            </w:pPr>
            <w:ins w:id="23890" w:author="Author">
              <w:r w:rsidRPr="004E3313">
                <w:t>1.01</w:t>
              </w:r>
            </w:ins>
          </w:p>
        </w:tc>
      </w:tr>
      <w:tr w:rsidR="00892577" w:rsidRPr="004E3313" w14:paraId="6809F118" w14:textId="77777777" w:rsidTr="00145047">
        <w:trPr>
          <w:trHeight w:val="190"/>
          <w:ins w:id="23891" w:author="Author"/>
        </w:trPr>
        <w:tc>
          <w:tcPr>
            <w:tcW w:w="200" w:type="dxa"/>
            <w:tcBorders>
              <w:top w:val="single" w:sz="6" w:space="0" w:color="auto"/>
              <w:left w:val="single" w:sz="6" w:space="0" w:color="auto"/>
              <w:bottom w:val="single" w:sz="6" w:space="0" w:color="auto"/>
              <w:right w:val="nil"/>
            </w:tcBorders>
            <w:vAlign w:val="bottom"/>
          </w:tcPr>
          <w:p w14:paraId="02BD94CE" w14:textId="77777777" w:rsidR="00892577" w:rsidRPr="004E3313" w:rsidRDefault="00892577" w:rsidP="00145047">
            <w:pPr>
              <w:pStyle w:val="tabletext11"/>
              <w:jc w:val="right"/>
              <w:rPr>
                <w:ins w:id="23892" w:author="Author"/>
              </w:rPr>
            </w:pPr>
          </w:p>
        </w:tc>
        <w:tc>
          <w:tcPr>
            <w:tcW w:w="1580" w:type="dxa"/>
            <w:tcBorders>
              <w:top w:val="single" w:sz="6" w:space="0" w:color="auto"/>
              <w:left w:val="nil"/>
              <w:bottom w:val="single" w:sz="6" w:space="0" w:color="auto"/>
              <w:right w:val="single" w:sz="6" w:space="0" w:color="auto"/>
            </w:tcBorders>
            <w:vAlign w:val="bottom"/>
            <w:hideMark/>
          </w:tcPr>
          <w:p w14:paraId="3E024441" w14:textId="77777777" w:rsidR="00892577" w:rsidRPr="004E3313" w:rsidRDefault="00892577" w:rsidP="00145047">
            <w:pPr>
              <w:pStyle w:val="tabletext11"/>
              <w:tabs>
                <w:tab w:val="decimal" w:pos="640"/>
              </w:tabs>
              <w:rPr>
                <w:ins w:id="23893" w:author="Author"/>
              </w:rPr>
            </w:pPr>
            <w:ins w:id="23894" w:author="Author">
              <w:r w:rsidRPr="004E331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8014BE7" w14:textId="77777777" w:rsidR="00892577" w:rsidRPr="004E3313" w:rsidRDefault="00892577" w:rsidP="00145047">
            <w:pPr>
              <w:pStyle w:val="tabletext11"/>
              <w:jc w:val="center"/>
              <w:rPr>
                <w:ins w:id="23895" w:author="Author"/>
              </w:rPr>
            </w:pPr>
            <w:ins w:id="23896" w:author="Author">
              <w:r w:rsidRPr="004E3313">
                <w:t>1.78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4C9C90A" w14:textId="77777777" w:rsidR="00892577" w:rsidRPr="004E3313" w:rsidRDefault="00892577" w:rsidP="00145047">
            <w:pPr>
              <w:pStyle w:val="tabletext11"/>
              <w:jc w:val="center"/>
              <w:rPr>
                <w:ins w:id="23897" w:author="Author"/>
              </w:rPr>
            </w:pPr>
            <w:ins w:id="23898"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262AB" w14:textId="77777777" w:rsidR="00892577" w:rsidRPr="004E3313" w:rsidRDefault="00892577" w:rsidP="00145047">
            <w:pPr>
              <w:pStyle w:val="tabletext11"/>
              <w:jc w:val="center"/>
              <w:rPr>
                <w:ins w:id="23899" w:author="Author"/>
              </w:rPr>
            </w:pPr>
            <w:ins w:id="23900"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01263" w14:textId="77777777" w:rsidR="00892577" w:rsidRPr="004E3313" w:rsidRDefault="00892577" w:rsidP="00145047">
            <w:pPr>
              <w:pStyle w:val="tabletext11"/>
              <w:jc w:val="center"/>
              <w:rPr>
                <w:ins w:id="23901" w:author="Author"/>
              </w:rPr>
            </w:pPr>
            <w:ins w:id="23902"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E38C2" w14:textId="77777777" w:rsidR="00892577" w:rsidRPr="004E3313" w:rsidRDefault="00892577" w:rsidP="00145047">
            <w:pPr>
              <w:pStyle w:val="tabletext11"/>
              <w:jc w:val="center"/>
              <w:rPr>
                <w:ins w:id="23903" w:author="Author"/>
              </w:rPr>
            </w:pPr>
            <w:ins w:id="23904" w:author="Author">
              <w:r w:rsidRPr="004E331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42751" w14:textId="77777777" w:rsidR="00892577" w:rsidRPr="004E3313" w:rsidRDefault="00892577" w:rsidP="00145047">
            <w:pPr>
              <w:pStyle w:val="tabletext11"/>
              <w:jc w:val="center"/>
              <w:rPr>
                <w:ins w:id="23905" w:author="Author"/>
              </w:rPr>
            </w:pPr>
            <w:ins w:id="23906"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453B25" w14:textId="77777777" w:rsidR="00892577" w:rsidRPr="004E3313" w:rsidRDefault="00892577" w:rsidP="00145047">
            <w:pPr>
              <w:pStyle w:val="tabletext11"/>
              <w:jc w:val="center"/>
              <w:rPr>
                <w:ins w:id="23907" w:author="Author"/>
              </w:rPr>
            </w:pPr>
            <w:ins w:id="23908" w:author="Author">
              <w:r w:rsidRPr="004E331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AE9CA" w14:textId="77777777" w:rsidR="00892577" w:rsidRPr="004E3313" w:rsidRDefault="00892577" w:rsidP="00145047">
            <w:pPr>
              <w:pStyle w:val="tabletext11"/>
              <w:jc w:val="center"/>
              <w:rPr>
                <w:ins w:id="23909" w:author="Author"/>
              </w:rPr>
            </w:pPr>
            <w:ins w:id="23910"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79AB6" w14:textId="77777777" w:rsidR="00892577" w:rsidRPr="004E3313" w:rsidRDefault="00892577" w:rsidP="00145047">
            <w:pPr>
              <w:pStyle w:val="tabletext11"/>
              <w:jc w:val="center"/>
              <w:rPr>
                <w:ins w:id="23911" w:author="Author"/>
              </w:rPr>
            </w:pPr>
            <w:ins w:id="23912"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71807" w14:textId="77777777" w:rsidR="00892577" w:rsidRPr="004E3313" w:rsidRDefault="00892577" w:rsidP="00145047">
            <w:pPr>
              <w:pStyle w:val="tabletext11"/>
              <w:jc w:val="center"/>
              <w:rPr>
                <w:ins w:id="23913" w:author="Author"/>
              </w:rPr>
            </w:pPr>
            <w:ins w:id="23914"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18B34" w14:textId="77777777" w:rsidR="00892577" w:rsidRPr="004E3313" w:rsidRDefault="00892577" w:rsidP="00145047">
            <w:pPr>
              <w:pStyle w:val="tabletext11"/>
              <w:jc w:val="center"/>
              <w:rPr>
                <w:ins w:id="23915" w:author="Author"/>
              </w:rPr>
            </w:pPr>
            <w:ins w:id="2391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60861" w14:textId="77777777" w:rsidR="00892577" w:rsidRPr="004E3313" w:rsidRDefault="00892577" w:rsidP="00145047">
            <w:pPr>
              <w:pStyle w:val="tabletext11"/>
              <w:jc w:val="center"/>
              <w:rPr>
                <w:ins w:id="23917" w:author="Author"/>
              </w:rPr>
            </w:pPr>
            <w:ins w:id="23918"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0C5DCE" w14:textId="77777777" w:rsidR="00892577" w:rsidRPr="004E3313" w:rsidRDefault="00892577" w:rsidP="00145047">
            <w:pPr>
              <w:pStyle w:val="tabletext11"/>
              <w:jc w:val="center"/>
              <w:rPr>
                <w:ins w:id="23919" w:author="Author"/>
              </w:rPr>
            </w:pPr>
            <w:ins w:id="23920"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7AF9B" w14:textId="77777777" w:rsidR="00892577" w:rsidRPr="004E3313" w:rsidRDefault="00892577" w:rsidP="00145047">
            <w:pPr>
              <w:pStyle w:val="tabletext11"/>
              <w:jc w:val="center"/>
              <w:rPr>
                <w:ins w:id="23921" w:author="Author"/>
              </w:rPr>
            </w:pPr>
            <w:ins w:id="23922"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8AC3D" w14:textId="77777777" w:rsidR="00892577" w:rsidRPr="004E3313" w:rsidRDefault="00892577" w:rsidP="00145047">
            <w:pPr>
              <w:pStyle w:val="tabletext11"/>
              <w:jc w:val="center"/>
              <w:rPr>
                <w:ins w:id="23923" w:author="Author"/>
              </w:rPr>
            </w:pPr>
            <w:ins w:id="23924"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4A5AF" w14:textId="77777777" w:rsidR="00892577" w:rsidRPr="004E3313" w:rsidRDefault="00892577" w:rsidP="00145047">
            <w:pPr>
              <w:pStyle w:val="tabletext11"/>
              <w:jc w:val="center"/>
              <w:rPr>
                <w:ins w:id="23925" w:author="Author"/>
              </w:rPr>
            </w:pPr>
            <w:ins w:id="2392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4F86E" w14:textId="77777777" w:rsidR="00892577" w:rsidRPr="004E3313" w:rsidRDefault="00892577" w:rsidP="00145047">
            <w:pPr>
              <w:pStyle w:val="tabletext11"/>
              <w:jc w:val="center"/>
              <w:rPr>
                <w:ins w:id="23927" w:author="Author"/>
              </w:rPr>
            </w:pPr>
            <w:ins w:id="23928"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B3CDF" w14:textId="77777777" w:rsidR="00892577" w:rsidRPr="004E3313" w:rsidRDefault="00892577" w:rsidP="00145047">
            <w:pPr>
              <w:pStyle w:val="tabletext11"/>
              <w:jc w:val="center"/>
              <w:rPr>
                <w:ins w:id="23929" w:author="Author"/>
              </w:rPr>
            </w:pPr>
            <w:ins w:id="23930"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B1798" w14:textId="77777777" w:rsidR="00892577" w:rsidRPr="004E3313" w:rsidRDefault="00892577" w:rsidP="00145047">
            <w:pPr>
              <w:pStyle w:val="tabletext11"/>
              <w:jc w:val="center"/>
              <w:rPr>
                <w:ins w:id="23931" w:author="Author"/>
              </w:rPr>
            </w:pPr>
            <w:ins w:id="23932"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050139" w14:textId="77777777" w:rsidR="00892577" w:rsidRPr="004E3313" w:rsidRDefault="00892577" w:rsidP="00145047">
            <w:pPr>
              <w:pStyle w:val="tabletext11"/>
              <w:jc w:val="center"/>
              <w:rPr>
                <w:ins w:id="23933" w:author="Author"/>
              </w:rPr>
            </w:pPr>
            <w:ins w:id="23934"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CF434" w14:textId="77777777" w:rsidR="00892577" w:rsidRPr="004E3313" w:rsidRDefault="00892577" w:rsidP="00145047">
            <w:pPr>
              <w:pStyle w:val="tabletext11"/>
              <w:jc w:val="center"/>
              <w:rPr>
                <w:ins w:id="23935" w:author="Author"/>
              </w:rPr>
            </w:pPr>
            <w:ins w:id="2393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1122F" w14:textId="77777777" w:rsidR="00892577" w:rsidRPr="004E3313" w:rsidRDefault="00892577" w:rsidP="00145047">
            <w:pPr>
              <w:pStyle w:val="tabletext11"/>
              <w:jc w:val="center"/>
              <w:rPr>
                <w:ins w:id="23937" w:author="Author"/>
              </w:rPr>
            </w:pPr>
            <w:ins w:id="23938" w:author="Author">
              <w:r w:rsidRPr="004E3313">
                <w:t>1.07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A235DC0" w14:textId="77777777" w:rsidR="00892577" w:rsidRPr="004E3313" w:rsidRDefault="00892577" w:rsidP="00145047">
            <w:pPr>
              <w:pStyle w:val="tabletext11"/>
              <w:jc w:val="center"/>
              <w:rPr>
                <w:ins w:id="23939" w:author="Author"/>
              </w:rPr>
            </w:pPr>
            <w:ins w:id="23940"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0964C" w14:textId="77777777" w:rsidR="00892577" w:rsidRPr="004E3313" w:rsidRDefault="00892577" w:rsidP="00145047">
            <w:pPr>
              <w:pStyle w:val="tabletext11"/>
              <w:jc w:val="center"/>
              <w:rPr>
                <w:ins w:id="23941" w:author="Author"/>
              </w:rPr>
            </w:pPr>
            <w:ins w:id="23942"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22ABB7" w14:textId="77777777" w:rsidR="00892577" w:rsidRPr="004E3313" w:rsidRDefault="00892577" w:rsidP="00145047">
            <w:pPr>
              <w:pStyle w:val="tabletext11"/>
              <w:jc w:val="center"/>
              <w:rPr>
                <w:ins w:id="23943" w:author="Author"/>
              </w:rPr>
            </w:pPr>
            <w:ins w:id="23944"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22579B" w14:textId="77777777" w:rsidR="00892577" w:rsidRPr="004E3313" w:rsidRDefault="00892577" w:rsidP="00145047">
            <w:pPr>
              <w:pStyle w:val="tabletext11"/>
              <w:jc w:val="center"/>
              <w:rPr>
                <w:ins w:id="23945" w:author="Author"/>
              </w:rPr>
            </w:pPr>
            <w:ins w:id="2394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7C420" w14:textId="77777777" w:rsidR="00892577" w:rsidRPr="004E3313" w:rsidRDefault="00892577" w:rsidP="00145047">
            <w:pPr>
              <w:pStyle w:val="tabletext11"/>
              <w:jc w:val="center"/>
              <w:rPr>
                <w:ins w:id="23947" w:author="Author"/>
              </w:rPr>
            </w:pPr>
            <w:ins w:id="23948" w:author="Author">
              <w:r w:rsidRPr="004E3313">
                <w:t>1.07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7BF245" w14:textId="77777777" w:rsidR="00892577" w:rsidRPr="004E3313" w:rsidRDefault="00892577" w:rsidP="00145047">
            <w:pPr>
              <w:pStyle w:val="tabletext11"/>
              <w:jc w:val="center"/>
              <w:rPr>
                <w:ins w:id="23949" w:author="Author"/>
              </w:rPr>
            </w:pPr>
            <w:ins w:id="23950" w:author="Author">
              <w:r w:rsidRPr="004E3313">
                <w:t>1.07</w:t>
              </w:r>
            </w:ins>
          </w:p>
        </w:tc>
      </w:tr>
      <w:tr w:rsidR="00892577" w:rsidRPr="004E3313" w14:paraId="5F0D26FC" w14:textId="77777777" w:rsidTr="00145047">
        <w:trPr>
          <w:trHeight w:val="190"/>
          <w:ins w:id="23951" w:author="Author"/>
        </w:trPr>
        <w:tc>
          <w:tcPr>
            <w:tcW w:w="200" w:type="dxa"/>
            <w:tcBorders>
              <w:top w:val="single" w:sz="6" w:space="0" w:color="auto"/>
              <w:left w:val="single" w:sz="6" w:space="0" w:color="auto"/>
              <w:bottom w:val="single" w:sz="6" w:space="0" w:color="auto"/>
              <w:right w:val="nil"/>
            </w:tcBorders>
            <w:vAlign w:val="bottom"/>
          </w:tcPr>
          <w:p w14:paraId="6073101E" w14:textId="77777777" w:rsidR="00892577" w:rsidRPr="004E3313" w:rsidRDefault="00892577" w:rsidP="00145047">
            <w:pPr>
              <w:pStyle w:val="tabletext11"/>
              <w:jc w:val="right"/>
              <w:rPr>
                <w:ins w:id="23952" w:author="Author"/>
              </w:rPr>
            </w:pPr>
          </w:p>
        </w:tc>
        <w:tc>
          <w:tcPr>
            <w:tcW w:w="1580" w:type="dxa"/>
            <w:tcBorders>
              <w:top w:val="single" w:sz="6" w:space="0" w:color="auto"/>
              <w:left w:val="nil"/>
              <w:bottom w:val="single" w:sz="6" w:space="0" w:color="auto"/>
              <w:right w:val="single" w:sz="6" w:space="0" w:color="auto"/>
            </w:tcBorders>
            <w:vAlign w:val="bottom"/>
            <w:hideMark/>
          </w:tcPr>
          <w:p w14:paraId="393E3D0B" w14:textId="77777777" w:rsidR="00892577" w:rsidRPr="004E3313" w:rsidRDefault="00892577" w:rsidP="00145047">
            <w:pPr>
              <w:pStyle w:val="tabletext11"/>
              <w:tabs>
                <w:tab w:val="decimal" w:pos="640"/>
              </w:tabs>
              <w:rPr>
                <w:ins w:id="23953" w:author="Author"/>
              </w:rPr>
            </w:pPr>
            <w:ins w:id="23954" w:author="Author">
              <w:r w:rsidRPr="004E331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B8A949" w14:textId="77777777" w:rsidR="00892577" w:rsidRPr="004E3313" w:rsidRDefault="00892577" w:rsidP="00145047">
            <w:pPr>
              <w:pStyle w:val="tabletext11"/>
              <w:jc w:val="center"/>
              <w:rPr>
                <w:ins w:id="23955" w:author="Author"/>
              </w:rPr>
            </w:pPr>
            <w:ins w:id="23956" w:author="Author">
              <w:r w:rsidRPr="004E3313">
                <w:t>1.89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432AA2" w14:textId="77777777" w:rsidR="00892577" w:rsidRPr="004E3313" w:rsidRDefault="00892577" w:rsidP="00145047">
            <w:pPr>
              <w:pStyle w:val="tabletext11"/>
              <w:jc w:val="center"/>
              <w:rPr>
                <w:ins w:id="23957" w:author="Author"/>
              </w:rPr>
            </w:pPr>
            <w:ins w:id="23958"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C7963D" w14:textId="77777777" w:rsidR="00892577" w:rsidRPr="004E3313" w:rsidRDefault="00892577" w:rsidP="00145047">
            <w:pPr>
              <w:pStyle w:val="tabletext11"/>
              <w:jc w:val="center"/>
              <w:rPr>
                <w:ins w:id="23959" w:author="Author"/>
              </w:rPr>
            </w:pPr>
            <w:ins w:id="23960"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B9913" w14:textId="77777777" w:rsidR="00892577" w:rsidRPr="004E3313" w:rsidRDefault="00892577" w:rsidP="00145047">
            <w:pPr>
              <w:pStyle w:val="tabletext11"/>
              <w:jc w:val="center"/>
              <w:rPr>
                <w:ins w:id="23961" w:author="Author"/>
              </w:rPr>
            </w:pPr>
            <w:ins w:id="23962"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C2B91" w14:textId="77777777" w:rsidR="00892577" w:rsidRPr="004E3313" w:rsidRDefault="00892577" w:rsidP="00145047">
            <w:pPr>
              <w:pStyle w:val="tabletext11"/>
              <w:jc w:val="center"/>
              <w:rPr>
                <w:ins w:id="23963" w:author="Author"/>
              </w:rPr>
            </w:pPr>
            <w:ins w:id="23964"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04652" w14:textId="77777777" w:rsidR="00892577" w:rsidRPr="004E3313" w:rsidRDefault="00892577" w:rsidP="00145047">
            <w:pPr>
              <w:pStyle w:val="tabletext11"/>
              <w:jc w:val="center"/>
              <w:rPr>
                <w:ins w:id="23965" w:author="Author"/>
              </w:rPr>
            </w:pPr>
            <w:ins w:id="23966"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6A02A" w14:textId="77777777" w:rsidR="00892577" w:rsidRPr="004E3313" w:rsidRDefault="00892577" w:rsidP="00145047">
            <w:pPr>
              <w:pStyle w:val="tabletext11"/>
              <w:jc w:val="center"/>
              <w:rPr>
                <w:ins w:id="23967" w:author="Author"/>
              </w:rPr>
            </w:pPr>
            <w:ins w:id="23968" w:author="Author">
              <w:r w:rsidRPr="004E3313">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B4612" w14:textId="77777777" w:rsidR="00892577" w:rsidRPr="004E3313" w:rsidRDefault="00892577" w:rsidP="00145047">
            <w:pPr>
              <w:pStyle w:val="tabletext11"/>
              <w:jc w:val="center"/>
              <w:rPr>
                <w:ins w:id="23969" w:author="Author"/>
              </w:rPr>
            </w:pPr>
            <w:ins w:id="23970" w:author="Author">
              <w:r w:rsidRPr="004E331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3C0013" w14:textId="77777777" w:rsidR="00892577" w:rsidRPr="004E3313" w:rsidRDefault="00892577" w:rsidP="00145047">
            <w:pPr>
              <w:pStyle w:val="tabletext11"/>
              <w:jc w:val="center"/>
              <w:rPr>
                <w:ins w:id="23971" w:author="Author"/>
              </w:rPr>
            </w:pPr>
            <w:ins w:id="2397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BA314" w14:textId="77777777" w:rsidR="00892577" w:rsidRPr="004E3313" w:rsidRDefault="00892577" w:rsidP="00145047">
            <w:pPr>
              <w:pStyle w:val="tabletext11"/>
              <w:jc w:val="center"/>
              <w:rPr>
                <w:ins w:id="23973" w:author="Author"/>
              </w:rPr>
            </w:pPr>
            <w:ins w:id="23974"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0C2FBA" w14:textId="77777777" w:rsidR="00892577" w:rsidRPr="004E3313" w:rsidRDefault="00892577" w:rsidP="00145047">
            <w:pPr>
              <w:pStyle w:val="tabletext11"/>
              <w:jc w:val="center"/>
              <w:rPr>
                <w:ins w:id="23975" w:author="Author"/>
              </w:rPr>
            </w:pPr>
            <w:ins w:id="23976"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FB6E9" w14:textId="77777777" w:rsidR="00892577" w:rsidRPr="004E3313" w:rsidRDefault="00892577" w:rsidP="00145047">
            <w:pPr>
              <w:pStyle w:val="tabletext11"/>
              <w:jc w:val="center"/>
              <w:rPr>
                <w:ins w:id="23977" w:author="Author"/>
              </w:rPr>
            </w:pPr>
            <w:ins w:id="23978"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8AEF0" w14:textId="77777777" w:rsidR="00892577" w:rsidRPr="004E3313" w:rsidRDefault="00892577" w:rsidP="00145047">
            <w:pPr>
              <w:pStyle w:val="tabletext11"/>
              <w:jc w:val="center"/>
              <w:rPr>
                <w:ins w:id="23979" w:author="Author"/>
              </w:rPr>
            </w:pPr>
            <w:ins w:id="23980"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BD9B2" w14:textId="77777777" w:rsidR="00892577" w:rsidRPr="004E3313" w:rsidRDefault="00892577" w:rsidP="00145047">
            <w:pPr>
              <w:pStyle w:val="tabletext11"/>
              <w:jc w:val="center"/>
              <w:rPr>
                <w:ins w:id="23981" w:author="Author"/>
              </w:rPr>
            </w:pPr>
            <w:ins w:id="2398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B5776" w14:textId="77777777" w:rsidR="00892577" w:rsidRPr="004E3313" w:rsidRDefault="00892577" w:rsidP="00145047">
            <w:pPr>
              <w:pStyle w:val="tabletext11"/>
              <w:jc w:val="center"/>
              <w:rPr>
                <w:ins w:id="23983" w:author="Author"/>
              </w:rPr>
            </w:pPr>
            <w:ins w:id="23984"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70AE7" w14:textId="77777777" w:rsidR="00892577" w:rsidRPr="004E3313" w:rsidRDefault="00892577" w:rsidP="00145047">
            <w:pPr>
              <w:pStyle w:val="tabletext11"/>
              <w:jc w:val="center"/>
              <w:rPr>
                <w:ins w:id="23985" w:author="Author"/>
              </w:rPr>
            </w:pPr>
            <w:ins w:id="23986"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A333C" w14:textId="77777777" w:rsidR="00892577" w:rsidRPr="004E3313" w:rsidRDefault="00892577" w:rsidP="00145047">
            <w:pPr>
              <w:pStyle w:val="tabletext11"/>
              <w:jc w:val="center"/>
              <w:rPr>
                <w:ins w:id="23987" w:author="Author"/>
              </w:rPr>
            </w:pPr>
            <w:ins w:id="23988"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C4D2D" w14:textId="77777777" w:rsidR="00892577" w:rsidRPr="004E3313" w:rsidRDefault="00892577" w:rsidP="00145047">
            <w:pPr>
              <w:pStyle w:val="tabletext11"/>
              <w:jc w:val="center"/>
              <w:rPr>
                <w:ins w:id="23989" w:author="Author"/>
              </w:rPr>
            </w:pPr>
            <w:ins w:id="23990"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F9A306" w14:textId="77777777" w:rsidR="00892577" w:rsidRPr="004E3313" w:rsidRDefault="00892577" w:rsidP="00145047">
            <w:pPr>
              <w:pStyle w:val="tabletext11"/>
              <w:jc w:val="center"/>
              <w:rPr>
                <w:ins w:id="23991" w:author="Author"/>
              </w:rPr>
            </w:pPr>
            <w:ins w:id="2399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FD155" w14:textId="77777777" w:rsidR="00892577" w:rsidRPr="004E3313" w:rsidRDefault="00892577" w:rsidP="00145047">
            <w:pPr>
              <w:pStyle w:val="tabletext11"/>
              <w:jc w:val="center"/>
              <w:rPr>
                <w:ins w:id="23993" w:author="Author"/>
              </w:rPr>
            </w:pPr>
            <w:ins w:id="23994"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3E6D8A" w14:textId="77777777" w:rsidR="00892577" w:rsidRPr="004E3313" w:rsidRDefault="00892577" w:rsidP="00145047">
            <w:pPr>
              <w:pStyle w:val="tabletext11"/>
              <w:jc w:val="center"/>
              <w:rPr>
                <w:ins w:id="23995" w:author="Author"/>
              </w:rPr>
            </w:pPr>
            <w:ins w:id="23996"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D21CC" w14:textId="77777777" w:rsidR="00892577" w:rsidRPr="004E3313" w:rsidRDefault="00892577" w:rsidP="00145047">
            <w:pPr>
              <w:pStyle w:val="tabletext11"/>
              <w:jc w:val="center"/>
              <w:rPr>
                <w:ins w:id="23997" w:author="Author"/>
              </w:rPr>
            </w:pPr>
            <w:ins w:id="23998" w:author="Author">
              <w:r w:rsidRPr="004E3313">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60660B5" w14:textId="77777777" w:rsidR="00892577" w:rsidRPr="004E3313" w:rsidRDefault="00892577" w:rsidP="00145047">
            <w:pPr>
              <w:pStyle w:val="tabletext11"/>
              <w:jc w:val="center"/>
              <w:rPr>
                <w:ins w:id="23999" w:author="Author"/>
              </w:rPr>
            </w:pPr>
            <w:ins w:id="24000"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8D22C" w14:textId="77777777" w:rsidR="00892577" w:rsidRPr="004E3313" w:rsidRDefault="00892577" w:rsidP="00145047">
            <w:pPr>
              <w:pStyle w:val="tabletext11"/>
              <w:jc w:val="center"/>
              <w:rPr>
                <w:ins w:id="24001" w:author="Author"/>
              </w:rPr>
            </w:pPr>
            <w:ins w:id="2400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3DAB2" w14:textId="77777777" w:rsidR="00892577" w:rsidRPr="004E3313" w:rsidRDefault="00892577" w:rsidP="00145047">
            <w:pPr>
              <w:pStyle w:val="tabletext11"/>
              <w:jc w:val="center"/>
              <w:rPr>
                <w:ins w:id="24003" w:author="Author"/>
              </w:rPr>
            </w:pPr>
            <w:ins w:id="24004"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9AA0C" w14:textId="77777777" w:rsidR="00892577" w:rsidRPr="004E3313" w:rsidRDefault="00892577" w:rsidP="00145047">
            <w:pPr>
              <w:pStyle w:val="tabletext11"/>
              <w:jc w:val="center"/>
              <w:rPr>
                <w:ins w:id="24005" w:author="Author"/>
              </w:rPr>
            </w:pPr>
            <w:ins w:id="24006"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D377F" w14:textId="77777777" w:rsidR="00892577" w:rsidRPr="004E3313" w:rsidRDefault="00892577" w:rsidP="00145047">
            <w:pPr>
              <w:pStyle w:val="tabletext11"/>
              <w:jc w:val="center"/>
              <w:rPr>
                <w:ins w:id="24007" w:author="Author"/>
              </w:rPr>
            </w:pPr>
            <w:ins w:id="24008" w:author="Author">
              <w:r w:rsidRPr="004E3313">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296D243" w14:textId="77777777" w:rsidR="00892577" w:rsidRPr="004E3313" w:rsidRDefault="00892577" w:rsidP="00145047">
            <w:pPr>
              <w:pStyle w:val="tabletext11"/>
              <w:jc w:val="center"/>
              <w:rPr>
                <w:ins w:id="24009" w:author="Author"/>
              </w:rPr>
            </w:pPr>
            <w:ins w:id="24010" w:author="Author">
              <w:r w:rsidRPr="004E3313">
                <w:t>1.14</w:t>
              </w:r>
            </w:ins>
          </w:p>
        </w:tc>
      </w:tr>
      <w:tr w:rsidR="00892577" w:rsidRPr="004E3313" w14:paraId="3B79DBFA" w14:textId="77777777" w:rsidTr="00145047">
        <w:trPr>
          <w:trHeight w:val="190"/>
          <w:ins w:id="24011" w:author="Author"/>
        </w:trPr>
        <w:tc>
          <w:tcPr>
            <w:tcW w:w="200" w:type="dxa"/>
            <w:tcBorders>
              <w:top w:val="single" w:sz="6" w:space="0" w:color="auto"/>
              <w:left w:val="single" w:sz="6" w:space="0" w:color="auto"/>
              <w:bottom w:val="single" w:sz="6" w:space="0" w:color="auto"/>
              <w:right w:val="nil"/>
            </w:tcBorders>
            <w:vAlign w:val="bottom"/>
          </w:tcPr>
          <w:p w14:paraId="169D78CD" w14:textId="77777777" w:rsidR="00892577" w:rsidRPr="004E3313" w:rsidRDefault="00892577" w:rsidP="00145047">
            <w:pPr>
              <w:pStyle w:val="tabletext11"/>
              <w:jc w:val="right"/>
              <w:rPr>
                <w:ins w:id="24012" w:author="Author"/>
              </w:rPr>
            </w:pPr>
          </w:p>
        </w:tc>
        <w:tc>
          <w:tcPr>
            <w:tcW w:w="1580" w:type="dxa"/>
            <w:tcBorders>
              <w:top w:val="single" w:sz="6" w:space="0" w:color="auto"/>
              <w:left w:val="nil"/>
              <w:bottom w:val="single" w:sz="6" w:space="0" w:color="auto"/>
              <w:right w:val="single" w:sz="6" w:space="0" w:color="auto"/>
            </w:tcBorders>
            <w:vAlign w:val="bottom"/>
            <w:hideMark/>
          </w:tcPr>
          <w:p w14:paraId="32300F7D" w14:textId="77777777" w:rsidR="00892577" w:rsidRPr="004E3313" w:rsidRDefault="00892577" w:rsidP="00145047">
            <w:pPr>
              <w:pStyle w:val="tabletext11"/>
              <w:tabs>
                <w:tab w:val="decimal" w:pos="640"/>
              </w:tabs>
              <w:rPr>
                <w:ins w:id="24013" w:author="Author"/>
              </w:rPr>
            </w:pPr>
            <w:ins w:id="24014" w:author="Author">
              <w:r w:rsidRPr="004E331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8CEFF08" w14:textId="77777777" w:rsidR="00892577" w:rsidRPr="004E3313" w:rsidRDefault="00892577" w:rsidP="00145047">
            <w:pPr>
              <w:pStyle w:val="tabletext11"/>
              <w:jc w:val="center"/>
              <w:rPr>
                <w:ins w:id="24015" w:author="Author"/>
              </w:rPr>
            </w:pPr>
            <w:ins w:id="24016" w:author="Author">
              <w:r w:rsidRPr="004E3313">
                <w:t>1.99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81AC0D4" w14:textId="77777777" w:rsidR="00892577" w:rsidRPr="004E3313" w:rsidRDefault="00892577" w:rsidP="00145047">
            <w:pPr>
              <w:pStyle w:val="tabletext11"/>
              <w:jc w:val="center"/>
              <w:rPr>
                <w:ins w:id="24017" w:author="Author"/>
              </w:rPr>
            </w:pPr>
            <w:ins w:id="24018" w:author="Author">
              <w:r w:rsidRPr="004E331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6466A5" w14:textId="77777777" w:rsidR="00892577" w:rsidRPr="004E3313" w:rsidRDefault="00892577" w:rsidP="00145047">
            <w:pPr>
              <w:pStyle w:val="tabletext11"/>
              <w:jc w:val="center"/>
              <w:rPr>
                <w:ins w:id="24019" w:author="Author"/>
              </w:rPr>
            </w:pPr>
            <w:ins w:id="24020" w:author="Author">
              <w:r w:rsidRPr="004E331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2BBC8" w14:textId="77777777" w:rsidR="00892577" w:rsidRPr="004E3313" w:rsidRDefault="00892577" w:rsidP="00145047">
            <w:pPr>
              <w:pStyle w:val="tabletext11"/>
              <w:jc w:val="center"/>
              <w:rPr>
                <w:ins w:id="24021" w:author="Author"/>
              </w:rPr>
            </w:pPr>
            <w:ins w:id="24022" w:author="Author">
              <w:r w:rsidRPr="004E331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ABA99" w14:textId="77777777" w:rsidR="00892577" w:rsidRPr="004E3313" w:rsidRDefault="00892577" w:rsidP="00145047">
            <w:pPr>
              <w:pStyle w:val="tabletext11"/>
              <w:jc w:val="center"/>
              <w:rPr>
                <w:ins w:id="24023" w:author="Author"/>
              </w:rPr>
            </w:pPr>
            <w:ins w:id="24024"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582B5" w14:textId="77777777" w:rsidR="00892577" w:rsidRPr="004E3313" w:rsidRDefault="00892577" w:rsidP="00145047">
            <w:pPr>
              <w:pStyle w:val="tabletext11"/>
              <w:jc w:val="center"/>
              <w:rPr>
                <w:ins w:id="24025" w:author="Author"/>
              </w:rPr>
            </w:pPr>
            <w:ins w:id="24026"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42ECC" w14:textId="77777777" w:rsidR="00892577" w:rsidRPr="004E3313" w:rsidRDefault="00892577" w:rsidP="00145047">
            <w:pPr>
              <w:pStyle w:val="tabletext11"/>
              <w:jc w:val="center"/>
              <w:rPr>
                <w:ins w:id="24027" w:author="Author"/>
              </w:rPr>
            </w:pPr>
            <w:ins w:id="24028" w:author="Author">
              <w:r w:rsidRPr="004E331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F4282B" w14:textId="77777777" w:rsidR="00892577" w:rsidRPr="004E3313" w:rsidRDefault="00892577" w:rsidP="00145047">
            <w:pPr>
              <w:pStyle w:val="tabletext11"/>
              <w:jc w:val="center"/>
              <w:rPr>
                <w:ins w:id="24029" w:author="Author"/>
              </w:rPr>
            </w:pPr>
            <w:ins w:id="24030"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5CE37" w14:textId="77777777" w:rsidR="00892577" w:rsidRPr="004E3313" w:rsidRDefault="00892577" w:rsidP="00145047">
            <w:pPr>
              <w:pStyle w:val="tabletext11"/>
              <w:jc w:val="center"/>
              <w:rPr>
                <w:ins w:id="24031" w:author="Author"/>
              </w:rPr>
            </w:pPr>
            <w:ins w:id="24032"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B4F098" w14:textId="77777777" w:rsidR="00892577" w:rsidRPr="004E3313" w:rsidRDefault="00892577" w:rsidP="00145047">
            <w:pPr>
              <w:pStyle w:val="tabletext11"/>
              <w:jc w:val="center"/>
              <w:rPr>
                <w:ins w:id="24033" w:author="Author"/>
              </w:rPr>
            </w:pPr>
            <w:ins w:id="24034"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EBE2D" w14:textId="77777777" w:rsidR="00892577" w:rsidRPr="004E3313" w:rsidRDefault="00892577" w:rsidP="00145047">
            <w:pPr>
              <w:pStyle w:val="tabletext11"/>
              <w:jc w:val="center"/>
              <w:rPr>
                <w:ins w:id="24035" w:author="Author"/>
              </w:rPr>
            </w:pPr>
            <w:ins w:id="24036"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29EB6" w14:textId="77777777" w:rsidR="00892577" w:rsidRPr="004E3313" w:rsidRDefault="00892577" w:rsidP="00145047">
            <w:pPr>
              <w:pStyle w:val="tabletext11"/>
              <w:jc w:val="center"/>
              <w:rPr>
                <w:ins w:id="24037" w:author="Author"/>
              </w:rPr>
            </w:pPr>
            <w:ins w:id="24038"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F8834" w14:textId="77777777" w:rsidR="00892577" w:rsidRPr="004E3313" w:rsidRDefault="00892577" w:rsidP="00145047">
            <w:pPr>
              <w:pStyle w:val="tabletext11"/>
              <w:jc w:val="center"/>
              <w:rPr>
                <w:ins w:id="24039" w:author="Author"/>
              </w:rPr>
            </w:pPr>
            <w:ins w:id="24040"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915CB" w14:textId="77777777" w:rsidR="00892577" w:rsidRPr="004E3313" w:rsidRDefault="00892577" w:rsidP="00145047">
            <w:pPr>
              <w:pStyle w:val="tabletext11"/>
              <w:jc w:val="center"/>
              <w:rPr>
                <w:ins w:id="24041" w:author="Author"/>
              </w:rPr>
            </w:pPr>
            <w:ins w:id="24042"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603F6" w14:textId="77777777" w:rsidR="00892577" w:rsidRPr="004E3313" w:rsidRDefault="00892577" w:rsidP="00145047">
            <w:pPr>
              <w:pStyle w:val="tabletext11"/>
              <w:jc w:val="center"/>
              <w:rPr>
                <w:ins w:id="24043" w:author="Author"/>
              </w:rPr>
            </w:pPr>
            <w:ins w:id="24044"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2A78B" w14:textId="77777777" w:rsidR="00892577" w:rsidRPr="004E3313" w:rsidRDefault="00892577" w:rsidP="00145047">
            <w:pPr>
              <w:pStyle w:val="tabletext11"/>
              <w:jc w:val="center"/>
              <w:rPr>
                <w:ins w:id="24045" w:author="Author"/>
              </w:rPr>
            </w:pPr>
            <w:ins w:id="24046"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25BA8" w14:textId="77777777" w:rsidR="00892577" w:rsidRPr="004E3313" w:rsidRDefault="00892577" w:rsidP="00145047">
            <w:pPr>
              <w:pStyle w:val="tabletext11"/>
              <w:jc w:val="center"/>
              <w:rPr>
                <w:ins w:id="24047" w:author="Author"/>
              </w:rPr>
            </w:pPr>
            <w:ins w:id="24048"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3325E7" w14:textId="77777777" w:rsidR="00892577" w:rsidRPr="004E3313" w:rsidRDefault="00892577" w:rsidP="00145047">
            <w:pPr>
              <w:pStyle w:val="tabletext11"/>
              <w:jc w:val="center"/>
              <w:rPr>
                <w:ins w:id="24049" w:author="Author"/>
              </w:rPr>
            </w:pPr>
            <w:ins w:id="24050"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20215" w14:textId="77777777" w:rsidR="00892577" w:rsidRPr="004E3313" w:rsidRDefault="00892577" w:rsidP="00145047">
            <w:pPr>
              <w:pStyle w:val="tabletext11"/>
              <w:jc w:val="center"/>
              <w:rPr>
                <w:ins w:id="24051" w:author="Author"/>
              </w:rPr>
            </w:pPr>
            <w:ins w:id="24052"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6C071" w14:textId="77777777" w:rsidR="00892577" w:rsidRPr="004E3313" w:rsidRDefault="00892577" w:rsidP="00145047">
            <w:pPr>
              <w:pStyle w:val="tabletext11"/>
              <w:jc w:val="center"/>
              <w:rPr>
                <w:ins w:id="24053" w:author="Author"/>
              </w:rPr>
            </w:pPr>
            <w:ins w:id="24054"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1563D" w14:textId="77777777" w:rsidR="00892577" w:rsidRPr="004E3313" w:rsidRDefault="00892577" w:rsidP="00145047">
            <w:pPr>
              <w:pStyle w:val="tabletext11"/>
              <w:jc w:val="center"/>
              <w:rPr>
                <w:ins w:id="24055" w:author="Author"/>
              </w:rPr>
            </w:pPr>
            <w:ins w:id="24056"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63BEC" w14:textId="77777777" w:rsidR="00892577" w:rsidRPr="004E3313" w:rsidRDefault="00892577" w:rsidP="00145047">
            <w:pPr>
              <w:pStyle w:val="tabletext11"/>
              <w:jc w:val="center"/>
              <w:rPr>
                <w:ins w:id="24057" w:author="Author"/>
              </w:rPr>
            </w:pPr>
            <w:ins w:id="24058" w:author="Author">
              <w:r w:rsidRPr="004E3313">
                <w:t>1.20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65D4CE" w14:textId="77777777" w:rsidR="00892577" w:rsidRPr="004E3313" w:rsidRDefault="00892577" w:rsidP="00145047">
            <w:pPr>
              <w:pStyle w:val="tabletext11"/>
              <w:jc w:val="center"/>
              <w:rPr>
                <w:ins w:id="24059" w:author="Author"/>
              </w:rPr>
            </w:pPr>
            <w:ins w:id="24060"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1B749" w14:textId="77777777" w:rsidR="00892577" w:rsidRPr="004E3313" w:rsidRDefault="00892577" w:rsidP="00145047">
            <w:pPr>
              <w:pStyle w:val="tabletext11"/>
              <w:jc w:val="center"/>
              <w:rPr>
                <w:ins w:id="24061" w:author="Author"/>
              </w:rPr>
            </w:pPr>
            <w:ins w:id="24062"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113D5" w14:textId="77777777" w:rsidR="00892577" w:rsidRPr="004E3313" w:rsidRDefault="00892577" w:rsidP="00145047">
            <w:pPr>
              <w:pStyle w:val="tabletext11"/>
              <w:jc w:val="center"/>
              <w:rPr>
                <w:ins w:id="24063" w:author="Author"/>
              </w:rPr>
            </w:pPr>
            <w:ins w:id="24064"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2A195" w14:textId="77777777" w:rsidR="00892577" w:rsidRPr="004E3313" w:rsidRDefault="00892577" w:rsidP="00145047">
            <w:pPr>
              <w:pStyle w:val="tabletext11"/>
              <w:jc w:val="center"/>
              <w:rPr>
                <w:ins w:id="24065" w:author="Author"/>
              </w:rPr>
            </w:pPr>
            <w:ins w:id="24066"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D8460" w14:textId="77777777" w:rsidR="00892577" w:rsidRPr="004E3313" w:rsidRDefault="00892577" w:rsidP="00145047">
            <w:pPr>
              <w:pStyle w:val="tabletext11"/>
              <w:jc w:val="center"/>
              <w:rPr>
                <w:ins w:id="24067" w:author="Author"/>
              </w:rPr>
            </w:pPr>
            <w:ins w:id="24068" w:author="Author">
              <w:r w:rsidRPr="004E3313">
                <w:t>1.20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2C605E" w14:textId="77777777" w:rsidR="00892577" w:rsidRPr="004E3313" w:rsidRDefault="00892577" w:rsidP="00145047">
            <w:pPr>
              <w:pStyle w:val="tabletext11"/>
              <w:jc w:val="center"/>
              <w:rPr>
                <w:ins w:id="24069" w:author="Author"/>
              </w:rPr>
            </w:pPr>
            <w:ins w:id="24070" w:author="Author">
              <w:r w:rsidRPr="004E3313">
                <w:t>1.20</w:t>
              </w:r>
            </w:ins>
          </w:p>
        </w:tc>
      </w:tr>
      <w:tr w:rsidR="00892577" w:rsidRPr="004E3313" w14:paraId="49F0908F" w14:textId="77777777" w:rsidTr="00145047">
        <w:trPr>
          <w:trHeight w:val="190"/>
          <w:ins w:id="24071" w:author="Author"/>
        </w:trPr>
        <w:tc>
          <w:tcPr>
            <w:tcW w:w="200" w:type="dxa"/>
            <w:tcBorders>
              <w:top w:val="single" w:sz="6" w:space="0" w:color="auto"/>
              <w:left w:val="single" w:sz="6" w:space="0" w:color="auto"/>
              <w:bottom w:val="single" w:sz="6" w:space="0" w:color="auto"/>
              <w:right w:val="nil"/>
            </w:tcBorders>
            <w:vAlign w:val="bottom"/>
          </w:tcPr>
          <w:p w14:paraId="4CF8D9E4" w14:textId="77777777" w:rsidR="00892577" w:rsidRPr="004E3313" w:rsidRDefault="00892577" w:rsidP="00145047">
            <w:pPr>
              <w:pStyle w:val="tabletext11"/>
              <w:jc w:val="right"/>
              <w:rPr>
                <w:ins w:id="24072" w:author="Author"/>
              </w:rPr>
            </w:pPr>
          </w:p>
        </w:tc>
        <w:tc>
          <w:tcPr>
            <w:tcW w:w="1580" w:type="dxa"/>
            <w:tcBorders>
              <w:top w:val="single" w:sz="6" w:space="0" w:color="auto"/>
              <w:left w:val="nil"/>
              <w:bottom w:val="single" w:sz="6" w:space="0" w:color="auto"/>
              <w:right w:val="single" w:sz="6" w:space="0" w:color="auto"/>
            </w:tcBorders>
            <w:vAlign w:val="bottom"/>
            <w:hideMark/>
          </w:tcPr>
          <w:p w14:paraId="01CBD207" w14:textId="77777777" w:rsidR="00892577" w:rsidRPr="004E3313" w:rsidRDefault="00892577" w:rsidP="00145047">
            <w:pPr>
              <w:pStyle w:val="tabletext11"/>
              <w:tabs>
                <w:tab w:val="decimal" w:pos="640"/>
              </w:tabs>
              <w:rPr>
                <w:ins w:id="24073" w:author="Author"/>
              </w:rPr>
            </w:pPr>
            <w:ins w:id="24074" w:author="Author">
              <w:r w:rsidRPr="004E331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34513FD" w14:textId="77777777" w:rsidR="00892577" w:rsidRPr="004E3313" w:rsidRDefault="00892577" w:rsidP="00145047">
            <w:pPr>
              <w:pStyle w:val="tabletext11"/>
              <w:jc w:val="center"/>
              <w:rPr>
                <w:ins w:id="24075" w:author="Author"/>
              </w:rPr>
            </w:pPr>
            <w:ins w:id="24076" w:author="Author">
              <w:r w:rsidRPr="004E3313">
                <w:t>2.11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1C824B" w14:textId="77777777" w:rsidR="00892577" w:rsidRPr="004E3313" w:rsidRDefault="00892577" w:rsidP="00145047">
            <w:pPr>
              <w:pStyle w:val="tabletext11"/>
              <w:jc w:val="center"/>
              <w:rPr>
                <w:ins w:id="24077" w:author="Author"/>
              </w:rPr>
            </w:pPr>
            <w:ins w:id="24078"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F3642" w14:textId="77777777" w:rsidR="00892577" w:rsidRPr="004E3313" w:rsidRDefault="00892577" w:rsidP="00145047">
            <w:pPr>
              <w:pStyle w:val="tabletext11"/>
              <w:jc w:val="center"/>
              <w:rPr>
                <w:ins w:id="24079" w:author="Author"/>
              </w:rPr>
            </w:pPr>
            <w:ins w:id="24080"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14AFB" w14:textId="77777777" w:rsidR="00892577" w:rsidRPr="004E3313" w:rsidRDefault="00892577" w:rsidP="00145047">
            <w:pPr>
              <w:pStyle w:val="tabletext11"/>
              <w:jc w:val="center"/>
              <w:rPr>
                <w:ins w:id="24081" w:author="Author"/>
              </w:rPr>
            </w:pPr>
            <w:ins w:id="24082"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F627A4" w14:textId="77777777" w:rsidR="00892577" w:rsidRPr="004E3313" w:rsidRDefault="00892577" w:rsidP="00145047">
            <w:pPr>
              <w:pStyle w:val="tabletext11"/>
              <w:jc w:val="center"/>
              <w:rPr>
                <w:ins w:id="24083" w:author="Author"/>
              </w:rPr>
            </w:pPr>
            <w:ins w:id="24084"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BC213" w14:textId="77777777" w:rsidR="00892577" w:rsidRPr="004E3313" w:rsidRDefault="00892577" w:rsidP="00145047">
            <w:pPr>
              <w:pStyle w:val="tabletext11"/>
              <w:jc w:val="center"/>
              <w:rPr>
                <w:ins w:id="24085" w:author="Author"/>
              </w:rPr>
            </w:pPr>
            <w:ins w:id="24086" w:author="Author">
              <w:r w:rsidRPr="004E331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314AB6" w14:textId="77777777" w:rsidR="00892577" w:rsidRPr="004E3313" w:rsidRDefault="00892577" w:rsidP="00145047">
            <w:pPr>
              <w:pStyle w:val="tabletext11"/>
              <w:jc w:val="center"/>
              <w:rPr>
                <w:ins w:id="24087" w:author="Author"/>
              </w:rPr>
            </w:pPr>
            <w:ins w:id="24088" w:author="Author">
              <w:r w:rsidRPr="004E331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C12F7" w14:textId="77777777" w:rsidR="00892577" w:rsidRPr="004E3313" w:rsidRDefault="00892577" w:rsidP="00145047">
            <w:pPr>
              <w:pStyle w:val="tabletext11"/>
              <w:jc w:val="center"/>
              <w:rPr>
                <w:ins w:id="24089" w:author="Author"/>
              </w:rPr>
            </w:pPr>
            <w:ins w:id="24090"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06851" w14:textId="77777777" w:rsidR="00892577" w:rsidRPr="004E3313" w:rsidRDefault="00892577" w:rsidP="00145047">
            <w:pPr>
              <w:pStyle w:val="tabletext11"/>
              <w:jc w:val="center"/>
              <w:rPr>
                <w:ins w:id="24091" w:author="Author"/>
              </w:rPr>
            </w:pPr>
            <w:ins w:id="24092"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EDC6C" w14:textId="77777777" w:rsidR="00892577" w:rsidRPr="004E3313" w:rsidRDefault="00892577" w:rsidP="00145047">
            <w:pPr>
              <w:pStyle w:val="tabletext11"/>
              <w:jc w:val="center"/>
              <w:rPr>
                <w:ins w:id="24093" w:author="Author"/>
              </w:rPr>
            </w:pPr>
            <w:ins w:id="24094"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ACB6A" w14:textId="77777777" w:rsidR="00892577" w:rsidRPr="004E3313" w:rsidRDefault="00892577" w:rsidP="00145047">
            <w:pPr>
              <w:pStyle w:val="tabletext11"/>
              <w:jc w:val="center"/>
              <w:rPr>
                <w:ins w:id="24095" w:author="Author"/>
              </w:rPr>
            </w:pPr>
            <w:ins w:id="24096"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A737B" w14:textId="77777777" w:rsidR="00892577" w:rsidRPr="004E3313" w:rsidRDefault="00892577" w:rsidP="00145047">
            <w:pPr>
              <w:pStyle w:val="tabletext11"/>
              <w:jc w:val="center"/>
              <w:rPr>
                <w:ins w:id="24097" w:author="Author"/>
              </w:rPr>
            </w:pPr>
            <w:ins w:id="24098"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1D0496" w14:textId="77777777" w:rsidR="00892577" w:rsidRPr="004E3313" w:rsidRDefault="00892577" w:rsidP="00145047">
            <w:pPr>
              <w:pStyle w:val="tabletext11"/>
              <w:jc w:val="center"/>
              <w:rPr>
                <w:ins w:id="24099" w:author="Author"/>
              </w:rPr>
            </w:pPr>
            <w:ins w:id="24100"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5AC3B" w14:textId="77777777" w:rsidR="00892577" w:rsidRPr="004E3313" w:rsidRDefault="00892577" w:rsidP="00145047">
            <w:pPr>
              <w:pStyle w:val="tabletext11"/>
              <w:jc w:val="center"/>
              <w:rPr>
                <w:ins w:id="24101" w:author="Author"/>
              </w:rPr>
            </w:pPr>
            <w:ins w:id="24102"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ED470C" w14:textId="77777777" w:rsidR="00892577" w:rsidRPr="004E3313" w:rsidRDefault="00892577" w:rsidP="00145047">
            <w:pPr>
              <w:pStyle w:val="tabletext11"/>
              <w:jc w:val="center"/>
              <w:rPr>
                <w:ins w:id="24103" w:author="Author"/>
              </w:rPr>
            </w:pPr>
            <w:ins w:id="24104"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CB7BAF" w14:textId="77777777" w:rsidR="00892577" w:rsidRPr="004E3313" w:rsidRDefault="00892577" w:rsidP="00145047">
            <w:pPr>
              <w:pStyle w:val="tabletext11"/>
              <w:jc w:val="center"/>
              <w:rPr>
                <w:ins w:id="24105" w:author="Author"/>
              </w:rPr>
            </w:pPr>
            <w:ins w:id="24106"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4F118" w14:textId="77777777" w:rsidR="00892577" w:rsidRPr="004E3313" w:rsidRDefault="00892577" w:rsidP="00145047">
            <w:pPr>
              <w:pStyle w:val="tabletext11"/>
              <w:jc w:val="center"/>
              <w:rPr>
                <w:ins w:id="24107" w:author="Author"/>
              </w:rPr>
            </w:pPr>
            <w:ins w:id="24108"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1FDC3" w14:textId="77777777" w:rsidR="00892577" w:rsidRPr="004E3313" w:rsidRDefault="00892577" w:rsidP="00145047">
            <w:pPr>
              <w:pStyle w:val="tabletext11"/>
              <w:jc w:val="center"/>
              <w:rPr>
                <w:ins w:id="24109" w:author="Author"/>
              </w:rPr>
            </w:pPr>
            <w:ins w:id="24110"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0E5BB" w14:textId="77777777" w:rsidR="00892577" w:rsidRPr="004E3313" w:rsidRDefault="00892577" w:rsidP="00145047">
            <w:pPr>
              <w:pStyle w:val="tabletext11"/>
              <w:jc w:val="center"/>
              <w:rPr>
                <w:ins w:id="24111" w:author="Author"/>
              </w:rPr>
            </w:pPr>
            <w:ins w:id="24112"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9D9C7" w14:textId="77777777" w:rsidR="00892577" w:rsidRPr="004E3313" w:rsidRDefault="00892577" w:rsidP="00145047">
            <w:pPr>
              <w:pStyle w:val="tabletext11"/>
              <w:jc w:val="center"/>
              <w:rPr>
                <w:ins w:id="24113" w:author="Author"/>
              </w:rPr>
            </w:pPr>
            <w:ins w:id="24114"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46C86" w14:textId="77777777" w:rsidR="00892577" w:rsidRPr="004E3313" w:rsidRDefault="00892577" w:rsidP="00145047">
            <w:pPr>
              <w:pStyle w:val="tabletext11"/>
              <w:jc w:val="center"/>
              <w:rPr>
                <w:ins w:id="24115" w:author="Author"/>
              </w:rPr>
            </w:pPr>
            <w:ins w:id="24116"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44A97" w14:textId="77777777" w:rsidR="00892577" w:rsidRPr="004E3313" w:rsidRDefault="00892577" w:rsidP="00145047">
            <w:pPr>
              <w:pStyle w:val="tabletext11"/>
              <w:jc w:val="center"/>
              <w:rPr>
                <w:ins w:id="24117" w:author="Author"/>
              </w:rPr>
            </w:pPr>
            <w:ins w:id="24118" w:author="Author">
              <w:r w:rsidRPr="004E3313">
                <w:t>1.26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36E4AB7" w14:textId="77777777" w:rsidR="00892577" w:rsidRPr="004E3313" w:rsidRDefault="00892577" w:rsidP="00145047">
            <w:pPr>
              <w:pStyle w:val="tabletext11"/>
              <w:jc w:val="center"/>
              <w:rPr>
                <w:ins w:id="24119" w:author="Author"/>
              </w:rPr>
            </w:pPr>
            <w:ins w:id="24120"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50960" w14:textId="77777777" w:rsidR="00892577" w:rsidRPr="004E3313" w:rsidRDefault="00892577" w:rsidP="00145047">
            <w:pPr>
              <w:pStyle w:val="tabletext11"/>
              <w:jc w:val="center"/>
              <w:rPr>
                <w:ins w:id="24121" w:author="Author"/>
              </w:rPr>
            </w:pPr>
            <w:ins w:id="24122"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578DF" w14:textId="77777777" w:rsidR="00892577" w:rsidRPr="004E3313" w:rsidRDefault="00892577" w:rsidP="00145047">
            <w:pPr>
              <w:pStyle w:val="tabletext11"/>
              <w:jc w:val="center"/>
              <w:rPr>
                <w:ins w:id="24123" w:author="Author"/>
              </w:rPr>
            </w:pPr>
            <w:ins w:id="24124"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AEA6A" w14:textId="77777777" w:rsidR="00892577" w:rsidRPr="004E3313" w:rsidRDefault="00892577" w:rsidP="00145047">
            <w:pPr>
              <w:pStyle w:val="tabletext11"/>
              <w:jc w:val="center"/>
              <w:rPr>
                <w:ins w:id="24125" w:author="Author"/>
              </w:rPr>
            </w:pPr>
            <w:ins w:id="24126"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FB176" w14:textId="77777777" w:rsidR="00892577" w:rsidRPr="004E3313" w:rsidRDefault="00892577" w:rsidP="00145047">
            <w:pPr>
              <w:pStyle w:val="tabletext11"/>
              <w:jc w:val="center"/>
              <w:rPr>
                <w:ins w:id="24127" w:author="Author"/>
              </w:rPr>
            </w:pPr>
            <w:ins w:id="24128" w:author="Author">
              <w:r w:rsidRPr="004E3313">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9B7C43F" w14:textId="77777777" w:rsidR="00892577" w:rsidRPr="004E3313" w:rsidRDefault="00892577" w:rsidP="00145047">
            <w:pPr>
              <w:pStyle w:val="tabletext11"/>
              <w:jc w:val="center"/>
              <w:rPr>
                <w:ins w:id="24129" w:author="Author"/>
              </w:rPr>
            </w:pPr>
            <w:ins w:id="24130" w:author="Author">
              <w:r w:rsidRPr="004E3313">
                <w:t>1.26</w:t>
              </w:r>
            </w:ins>
          </w:p>
        </w:tc>
      </w:tr>
      <w:tr w:rsidR="00892577" w:rsidRPr="004E3313" w14:paraId="18AC25A8" w14:textId="77777777" w:rsidTr="00145047">
        <w:trPr>
          <w:trHeight w:val="190"/>
          <w:ins w:id="24131" w:author="Author"/>
        </w:trPr>
        <w:tc>
          <w:tcPr>
            <w:tcW w:w="200" w:type="dxa"/>
            <w:tcBorders>
              <w:top w:val="single" w:sz="6" w:space="0" w:color="auto"/>
              <w:left w:val="single" w:sz="6" w:space="0" w:color="auto"/>
              <w:bottom w:val="single" w:sz="6" w:space="0" w:color="auto"/>
              <w:right w:val="nil"/>
            </w:tcBorders>
            <w:vAlign w:val="bottom"/>
          </w:tcPr>
          <w:p w14:paraId="2CE69877" w14:textId="77777777" w:rsidR="00892577" w:rsidRPr="004E3313" w:rsidRDefault="00892577" w:rsidP="00145047">
            <w:pPr>
              <w:pStyle w:val="tabletext11"/>
              <w:jc w:val="right"/>
              <w:rPr>
                <w:ins w:id="24132" w:author="Author"/>
              </w:rPr>
            </w:pPr>
          </w:p>
        </w:tc>
        <w:tc>
          <w:tcPr>
            <w:tcW w:w="1580" w:type="dxa"/>
            <w:tcBorders>
              <w:top w:val="single" w:sz="6" w:space="0" w:color="auto"/>
              <w:left w:val="nil"/>
              <w:bottom w:val="single" w:sz="6" w:space="0" w:color="auto"/>
              <w:right w:val="single" w:sz="6" w:space="0" w:color="auto"/>
            </w:tcBorders>
            <w:vAlign w:val="bottom"/>
            <w:hideMark/>
          </w:tcPr>
          <w:p w14:paraId="2573D0E5" w14:textId="77777777" w:rsidR="00892577" w:rsidRPr="004E3313" w:rsidRDefault="00892577" w:rsidP="00145047">
            <w:pPr>
              <w:pStyle w:val="tabletext11"/>
              <w:tabs>
                <w:tab w:val="decimal" w:pos="640"/>
              </w:tabs>
              <w:rPr>
                <w:ins w:id="24133" w:author="Author"/>
              </w:rPr>
            </w:pPr>
            <w:ins w:id="24134" w:author="Author">
              <w:r w:rsidRPr="004E331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721957D" w14:textId="77777777" w:rsidR="00892577" w:rsidRPr="004E3313" w:rsidRDefault="00892577" w:rsidP="00145047">
            <w:pPr>
              <w:pStyle w:val="tabletext11"/>
              <w:jc w:val="center"/>
              <w:rPr>
                <w:ins w:id="24135" w:author="Author"/>
              </w:rPr>
            </w:pPr>
            <w:ins w:id="24136" w:author="Author">
              <w:r w:rsidRPr="004E3313">
                <w:t>2.23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E70D460" w14:textId="77777777" w:rsidR="00892577" w:rsidRPr="004E3313" w:rsidRDefault="00892577" w:rsidP="00145047">
            <w:pPr>
              <w:pStyle w:val="tabletext11"/>
              <w:jc w:val="center"/>
              <w:rPr>
                <w:ins w:id="24137" w:author="Author"/>
              </w:rPr>
            </w:pPr>
            <w:ins w:id="24138"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012EF" w14:textId="77777777" w:rsidR="00892577" w:rsidRPr="004E3313" w:rsidRDefault="00892577" w:rsidP="00145047">
            <w:pPr>
              <w:pStyle w:val="tabletext11"/>
              <w:jc w:val="center"/>
              <w:rPr>
                <w:ins w:id="24139" w:author="Author"/>
              </w:rPr>
            </w:pPr>
            <w:ins w:id="24140"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332D2C" w14:textId="77777777" w:rsidR="00892577" w:rsidRPr="004E3313" w:rsidRDefault="00892577" w:rsidP="00145047">
            <w:pPr>
              <w:pStyle w:val="tabletext11"/>
              <w:jc w:val="center"/>
              <w:rPr>
                <w:ins w:id="24141" w:author="Author"/>
              </w:rPr>
            </w:pPr>
            <w:ins w:id="24142"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58BC5E" w14:textId="77777777" w:rsidR="00892577" w:rsidRPr="004E3313" w:rsidRDefault="00892577" w:rsidP="00145047">
            <w:pPr>
              <w:pStyle w:val="tabletext11"/>
              <w:jc w:val="center"/>
              <w:rPr>
                <w:ins w:id="24143" w:author="Author"/>
              </w:rPr>
            </w:pPr>
            <w:ins w:id="24144"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F0B49" w14:textId="77777777" w:rsidR="00892577" w:rsidRPr="004E3313" w:rsidRDefault="00892577" w:rsidP="00145047">
            <w:pPr>
              <w:pStyle w:val="tabletext11"/>
              <w:jc w:val="center"/>
              <w:rPr>
                <w:ins w:id="24145" w:author="Author"/>
              </w:rPr>
            </w:pPr>
            <w:ins w:id="24146" w:author="Author">
              <w:r w:rsidRPr="004E331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0BEA5" w14:textId="77777777" w:rsidR="00892577" w:rsidRPr="004E3313" w:rsidRDefault="00892577" w:rsidP="00145047">
            <w:pPr>
              <w:pStyle w:val="tabletext11"/>
              <w:jc w:val="center"/>
              <w:rPr>
                <w:ins w:id="24147" w:author="Author"/>
              </w:rPr>
            </w:pPr>
            <w:ins w:id="24148" w:author="Author">
              <w:r w:rsidRPr="004E3313">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E9297" w14:textId="77777777" w:rsidR="00892577" w:rsidRPr="004E3313" w:rsidRDefault="00892577" w:rsidP="00145047">
            <w:pPr>
              <w:pStyle w:val="tabletext11"/>
              <w:jc w:val="center"/>
              <w:rPr>
                <w:ins w:id="24149" w:author="Author"/>
              </w:rPr>
            </w:pPr>
            <w:ins w:id="24150"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A6BBF" w14:textId="77777777" w:rsidR="00892577" w:rsidRPr="004E3313" w:rsidRDefault="00892577" w:rsidP="00145047">
            <w:pPr>
              <w:pStyle w:val="tabletext11"/>
              <w:jc w:val="center"/>
              <w:rPr>
                <w:ins w:id="24151" w:author="Author"/>
              </w:rPr>
            </w:pPr>
            <w:ins w:id="24152"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43D66" w14:textId="77777777" w:rsidR="00892577" w:rsidRPr="004E3313" w:rsidRDefault="00892577" w:rsidP="00145047">
            <w:pPr>
              <w:pStyle w:val="tabletext11"/>
              <w:jc w:val="center"/>
              <w:rPr>
                <w:ins w:id="24153" w:author="Author"/>
              </w:rPr>
            </w:pPr>
            <w:ins w:id="24154"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4690B" w14:textId="77777777" w:rsidR="00892577" w:rsidRPr="004E3313" w:rsidRDefault="00892577" w:rsidP="00145047">
            <w:pPr>
              <w:pStyle w:val="tabletext11"/>
              <w:jc w:val="center"/>
              <w:rPr>
                <w:ins w:id="24155" w:author="Author"/>
              </w:rPr>
            </w:pPr>
            <w:ins w:id="24156"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E8F8E" w14:textId="77777777" w:rsidR="00892577" w:rsidRPr="004E3313" w:rsidRDefault="00892577" w:rsidP="00145047">
            <w:pPr>
              <w:pStyle w:val="tabletext11"/>
              <w:jc w:val="center"/>
              <w:rPr>
                <w:ins w:id="24157" w:author="Author"/>
              </w:rPr>
            </w:pPr>
            <w:ins w:id="24158"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561C24" w14:textId="77777777" w:rsidR="00892577" w:rsidRPr="004E3313" w:rsidRDefault="00892577" w:rsidP="00145047">
            <w:pPr>
              <w:pStyle w:val="tabletext11"/>
              <w:jc w:val="center"/>
              <w:rPr>
                <w:ins w:id="24159" w:author="Author"/>
              </w:rPr>
            </w:pPr>
            <w:ins w:id="24160"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27DF3" w14:textId="77777777" w:rsidR="00892577" w:rsidRPr="004E3313" w:rsidRDefault="00892577" w:rsidP="00145047">
            <w:pPr>
              <w:pStyle w:val="tabletext11"/>
              <w:jc w:val="center"/>
              <w:rPr>
                <w:ins w:id="24161" w:author="Author"/>
              </w:rPr>
            </w:pPr>
            <w:ins w:id="24162"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6AA44" w14:textId="77777777" w:rsidR="00892577" w:rsidRPr="004E3313" w:rsidRDefault="00892577" w:rsidP="00145047">
            <w:pPr>
              <w:pStyle w:val="tabletext11"/>
              <w:jc w:val="center"/>
              <w:rPr>
                <w:ins w:id="24163" w:author="Author"/>
              </w:rPr>
            </w:pPr>
            <w:ins w:id="24164"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EEE7D" w14:textId="77777777" w:rsidR="00892577" w:rsidRPr="004E3313" w:rsidRDefault="00892577" w:rsidP="00145047">
            <w:pPr>
              <w:pStyle w:val="tabletext11"/>
              <w:jc w:val="center"/>
              <w:rPr>
                <w:ins w:id="24165" w:author="Author"/>
              </w:rPr>
            </w:pPr>
            <w:ins w:id="24166"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FE795" w14:textId="77777777" w:rsidR="00892577" w:rsidRPr="004E3313" w:rsidRDefault="00892577" w:rsidP="00145047">
            <w:pPr>
              <w:pStyle w:val="tabletext11"/>
              <w:jc w:val="center"/>
              <w:rPr>
                <w:ins w:id="24167" w:author="Author"/>
              </w:rPr>
            </w:pPr>
            <w:ins w:id="24168"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4257A" w14:textId="77777777" w:rsidR="00892577" w:rsidRPr="004E3313" w:rsidRDefault="00892577" w:rsidP="00145047">
            <w:pPr>
              <w:pStyle w:val="tabletext11"/>
              <w:jc w:val="center"/>
              <w:rPr>
                <w:ins w:id="24169" w:author="Author"/>
              </w:rPr>
            </w:pPr>
            <w:ins w:id="24170"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EBE2A" w14:textId="77777777" w:rsidR="00892577" w:rsidRPr="004E3313" w:rsidRDefault="00892577" w:rsidP="00145047">
            <w:pPr>
              <w:pStyle w:val="tabletext11"/>
              <w:jc w:val="center"/>
              <w:rPr>
                <w:ins w:id="24171" w:author="Author"/>
              </w:rPr>
            </w:pPr>
            <w:ins w:id="24172"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25369" w14:textId="77777777" w:rsidR="00892577" w:rsidRPr="004E3313" w:rsidRDefault="00892577" w:rsidP="00145047">
            <w:pPr>
              <w:pStyle w:val="tabletext11"/>
              <w:jc w:val="center"/>
              <w:rPr>
                <w:ins w:id="24173" w:author="Author"/>
              </w:rPr>
            </w:pPr>
            <w:ins w:id="24174"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C6AA40" w14:textId="77777777" w:rsidR="00892577" w:rsidRPr="004E3313" w:rsidRDefault="00892577" w:rsidP="00145047">
            <w:pPr>
              <w:pStyle w:val="tabletext11"/>
              <w:jc w:val="center"/>
              <w:rPr>
                <w:ins w:id="24175" w:author="Author"/>
              </w:rPr>
            </w:pPr>
            <w:ins w:id="24176"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E418D" w14:textId="77777777" w:rsidR="00892577" w:rsidRPr="004E3313" w:rsidRDefault="00892577" w:rsidP="00145047">
            <w:pPr>
              <w:pStyle w:val="tabletext11"/>
              <w:jc w:val="center"/>
              <w:rPr>
                <w:ins w:id="24177" w:author="Author"/>
              </w:rPr>
            </w:pPr>
            <w:ins w:id="24178" w:author="Author">
              <w:r w:rsidRPr="004E3313">
                <w:t>1.34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A59212" w14:textId="77777777" w:rsidR="00892577" w:rsidRPr="004E3313" w:rsidRDefault="00892577" w:rsidP="00145047">
            <w:pPr>
              <w:pStyle w:val="tabletext11"/>
              <w:jc w:val="center"/>
              <w:rPr>
                <w:ins w:id="24179" w:author="Author"/>
              </w:rPr>
            </w:pPr>
            <w:ins w:id="24180"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179D4" w14:textId="77777777" w:rsidR="00892577" w:rsidRPr="004E3313" w:rsidRDefault="00892577" w:rsidP="00145047">
            <w:pPr>
              <w:pStyle w:val="tabletext11"/>
              <w:jc w:val="center"/>
              <w:rPr>
                <w:ins w:id="24181" w:author="Author"/>
              </w:rPr>
            </w:pPr>
            <w:ins w:id="24182"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BAA2F" w14:textId="77777777" w:rsidR="00892577" w:rsidRPr="004E3313" w:rsidRDefault="00892577" w:rsidP="00145047">
            <w:pPr>
              <w:pStyle w:val="tabletext11"/>
              <w:jc w:val="center"/>
              <w:rPr>
                <w:ins w:id="24183" w:author="Author"/>
              </w:rPr>
            </w:pPr>
            <w:ins w:id="24184"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CA3C3" w14:textId="77777777" w:rsidR="00892577" w:rsidRPr="004E3313" w:rsidRDefault="00892577" w:rsidP="00145047">
            <w:pPr>
              <w:pStyle w:val="tabletext11"/>
              <w:jc w:val="center"/>
              <w:rPr>
                <w:ins w:id="24185" w:author="Author"/>
              </w:rPr>
            </w:pPr>
            <w:ins w:id="24186"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3761D" w14:textId="77777777" w:rsidR="00892577" w:rsidRPr="004E3313" w:rsidRDefault="00892577" w:rsidP="00145047">
            <w:pPr>
              <w:pStyle w:val="tabletext11"/>
              <w:jc w:val="center"/>
              <w:rPr>
                <w:ins w:id="24187" w:author="Author"/>
              </w:rPr>
            </w:pPr>
            <w:ins w:id="24188" w:author="Author">
              <w:r w:rsidRPr="004E3313">
                <w:t>1.34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F86FD32" w14:textId="77777777" w:rsidR="00892577" w:rsidRPr="004E3313" w:rsidRDefault="00892577" w:rsidP="00145047">
            <w:pPr>
              <w:pStyle w:val="tabletext11"/>
              <w:jc w:val="center"/>
              <w:rPr>
                <w:ins w:id="24189" w:author="Author"/>
              </w:rPr>
            </w:pPr>
            <w:ins w:id="24190" w:author="Author">
              <w:r w:rsidRPr="004E3313">
                <w:t>1.34</w:t>
              </w:r>
            </w:ins>
          </w:p>
        </w:tc>
      </w:tr>
      <w:tr w:rsidR="00892577" w:rsidRPr="004E3313" w14:paraId="7CBFDD73" w14:textId="77777777" w:rsidTr="00145047">
        <w:trPr>
          <w:trHeight w:val="190"/>
          <w:ins w:id="24191" w:author="Author"/>
        </w:trPr>
        <w:tc>
          <w:tcPr>
            <w:tcW w:w="200" w:type="dxa"/>
            <w:tcBorders>
              <w:top w:val="single" w:sz="6" w:space="0" w:color="auto"/>
              <w:left w:val="single" w:sz="6" w:space="0" w:color="auto"/>
              <w:bottom w:val="single" w:sz="6" w:space="0" w:color="auto"/>
              <w:right w:val="nil"/>
            </w:tcBorders>
            <w:vAlign w:val="bottom"/>
          </w:tcPr>
          <w:p w14:paraId="1F2D643E" w14:textId="77777777" w:rsidR="00892577" w:rsidRPr="004E3313" w:rsidRDefault="00892577" w:rsidP="00145047">
            <w:pPr>
              <w:pStyle w:val="tabletext11"/>
              <w:jc w:val="right"/>
              <w:rPr>
                <w:ins w:id="24192" w:author="Author"/>
              </w:rPr>
            </w:pPr>
          </w:p>
        </w:tc>
        <w:tc>
          <w:tcPr>
            <w:tcW w:w="1580" w:type="dxa"/>
            <w:tcBorders>
              <w:top w:val="single" w:sz="6" w:space="0" w:color="auto"/>
              <w:left w:val="nil"/>
              <w:bottom w:val="single" w:sz="6" w:space="0" w:color="auto"/>
              <w:right w:val="single" w:sz="6" w:space="0" w:color="auto"/>
            </w:tcBorders>
            <w:vAlign w:val="bottom"/>
            <w:hideMark/>
          </w:tcPr>
          <w:p w14:paraId="2B6B5992" w14:textId="77777777" w:rsidR="00892577" w:rsidRPr="004E3313" w:rsidRDefault="00892577" w:rsidP="00145047">
            <w:pPr>
              <w:pStyle w:val="tabletext11"/>
              <w:tabs>
                <w:tab w:val="decimal" w:pos="640"/>
              </w:tabs>
              <w:rPr>
                <w:ins w:id="24193" w:author="Author"/>
              </w:rPr>
            </w:pPr>
            <w:ins w:id="24194" w:author="Author">
              <w:r w:rsidRPr="004E331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057EE9C" w14:textId="77777777" w:rsidR="00892577" w:rsidRPr="004E3313" w:rsidRDefault="00892577" w:rsidP="00145047">
            <w:pPr>
              <w:pStyle w:val="tabletext11"/>
              <w:jc w:val="center"/>
              <w:rPr>
                <w:ins w:id="24195" w:author="Author"/>
              </w:rPr>
            </w:pPr>
            <w:ins w:id="24196" w:author="Author">
              <w:r w:rsidRPr="004E3313">
                <w:t>2.35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869B5D4" w14:textId="77777777" w:rsidR="00892577" w:rsidRPr="004E3313" w:rsidRDefault="00892577" w:rsidP="00145047">
            <w:pPr>
              <w:pStyle w:val="tabletext11"/>
              <w:jc w:val="center"/>
              <w:rPr>
                <w:ins w:id="24197" w:author="Author"/>
              </w:rPr>
            </w:pPr>
            <w:ins w:id="24198"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17A14" w14:textId="77777777" w:rsidR="00892577" w:rsidRPr="004E3313" w:rsidRDefault="00892577" w:rsidP="00145047">
            <w:pPr>
              <w:pStyle w:val="tabletext11"/>
              <w:jc w:val="center"/>
              <w:rPr>
                <w:ins w:id="24199" w:author="Author"/>
              </w:rPr>
            </w:pPr>
            <w:ins w:id="24200"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538F8" w14:textId="77777777" w:rsidR="00892577" w:rsidRPr="004E3313" w:rsidRDefault="00892577" w:rsidP="00145047">
            <w:pPr>
              <w:pStyle w:val="tabletext11"/>
              <w:jc w:val="center"/>
              <w:rPr>
                <w:ins w:id="24201" w:author="Author"/>
              </w:rPr>
            </w:pPr>
            <w:ins w:id="24202"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7448F" w14:textId="77777777" w:rsidR="00892577" w:rsidRPr="004E3313" w:rsidRDefault="00892577" w:rsidP="00145047">
            <w:pPr>
              <w:pStyle w:val="tabletext11"/>
              <w:jc w:val="center"/>
              <w:rPr>
                <w:ins w:id="24203" w:author="Author"/>
              </w:rPr>
            </w:pPr>
            <w:ins w:id="24204"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DD9D9" w14:textId="77777777" w:rsidR="00892577" w:rsidRPr="004E3313" w:rsidRDefault="00892577" w:rsidP="00145047">
            <w:pPr>
              <w:pStyle w:val="tabletext11"/>
              <w:jc w:val="center"/>
              <w:rPr>
                <w:ins w:id="24205" w:author="Author"/>
              </w:rPr>
            </w:pPr>
            <w:ins w:id="24206"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B20A4" w14:textId="77777777" w:rsidR="00892577" w:rsidRPr="004E3313" w:rsidRDefault="00892577" w:rsidP="00145047">
            <w:pPr>
              <w:pStyle w:val="tabletext11"/>
              <w:jc w:val="center"/>
              <w:rPr>
                <w:ins w:id="24207" w:author="Author"/>
              </w:rPr>
            </w:pPr>
            <w:ins w:id="24208" w:author="Author">
              <w:r w:rsidRPr="004E331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00001" w14:textId="77777777" w:rsidR="00892577" w:rsidRPr="004E3313" w:rsidRDefault="00892577" w:rsidP="00145047">
            <w:pPr>
              <w:pStyle w:val="tabletext11"/>
              <w:jc w:val="center"/>
              <w:rPr>
                <w:ins w:id="24209" w:author="Author"/>
              </w:rPr>
            </w:pPr>
            <w:ins w:id="24210"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ED0AB1" w14:textId="77777777" w:rsidR="00892577" w:rsidRPr="004E3313" w:rsidRDefault="00892577" w:rsidP="00145047">
            <w:pPr>
              <w:pStyle w:val="tabletext11"/>
              <w:jc w:val="center"/>
              <w:rPr>
                <w:ins w:id="24211" w:author="Author"/>
              </w:rPr>
            </w:pPr>
            <w:ins w:id="24212"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00A75" w14:textId="77777777" w:rsidR="00892577" w:rsidRPr="004E3313" w:rsidRDefault="00892577" w:rsidP="00145047">
            <w:pPr>
              <w:pStyle w:val="tabletext11"/>
              <w:jc w:val="center"/>
              <w:rPr>
                <w:ins w:id="24213" w:author="Author"/>
              </w:rPr>
            </w:pPr>
            <w:ins w:id="24214"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E0265" w14:textId="77777777" w:rsidR="00892577" w:rsidRPr="004E3313" w:rsidRDefault="00892577" w:rsidP="00145047">
            <w:pPr>
              <w:pStyle w:val="tabletext11"/>
              <w:jc w:val="center"/>
              <w:rPr>
                <w:ins w:id="24215" w:author="Author"/>
              </w:rPr>
            </w:pPr>
            <w:ins w:id="24216"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EB901" w14:textId="77777777" w:rsidR="00892577" w:rsidRPr="004E3313" w:rsidRDefault="00892577" w:rsidP="00145047">
            <w:pPr>
              <w:pStyle w:val="tabletext11"/>
              <w:jc w:val="center"/>
              <w:rPr>
                <w:ins w:id="24217" w:author="Author"/>
              </w:rPr>
            </w:pPr>
            <w:ins w:id="24218"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C2CD0" w14:textId="77777777" w:rsidR="00892577" w:rsidRPr="004E3313" w:rsidRDefault="00892577" w:rsidP="00145047">
            <w:pPr>
              <w:pStyle w:val="tabletext11"/>
              <w:jc w:val="center"/>
              <w:rPr>
                <w:ins w:id="24219" w:author="Author"/>
              </w:rPr>
            </w:pPr>
            <w:ins w:id="24220"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FEC0D" w14:textId="77777777" w:rsidR="00892577" w:rsidRPr="004E3313" w:rsidRDefault="00892577" w:rsidP="00145047">
            <w:pPr>
              <w:pStyle w:val="tabletext11"/>
              <w:jc w:val="center"/>
              <w:rPr>
                <w:ins w:id="24221" w:author="Author"/>
              </w:rPr>
            </w:pPr>
            <w:ins w:id="24222"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F62F2" w14:textId="77777777" w:rsidR="00892577" w:rsidRPr="004E3313" w:rsidRDefault="00892577" w:rsidP="00145047">
            <w:pPr>
              <w:pStyle w:val="tabletext11"/>
              <w:jc w:val="center"/>
              <w:rPr>
                <w:ins w:id="24223" w:author="Author"/>
              </w:rPr>
            </w:pPr>
            <w:ins w:id="24224"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3CEE8" w14:textId="77777777" w:rsidR="00892577" w:rsidRPr="004E3313" w:rsidRDefault="00892577" w:rsidP="00145047">
            <w:pPr>
              <w:pStyle w:val="tabletext11"/>
              <w:jc w:val="center"/>
              <w:rPr>
                <w:ins w:id="24225" w:author="Author"/>
              </w:rPr>
            </w:pPr>
            <w:ins w:id="24226"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570D4" w14:textId="77777777" w:rsidR="00892577" w:rsidRPr="004E3313" w:rsidRDefault="00892577" w:rsidP="00145047">
            <w:pPr>
              <w:pStyle w:val="tabletext11"/>
              <w:jc w:val="center"/>
              <w:rPr>
                <w:ins w:id="24227" w:author="Author"/>
              </w:rPr>
            </w:pPr>
            <w:ins w:id="24228"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6209F" w14:textId="77777777" w:rsidR="00892577" w:rsidRPr="004E3313" w:rsidRDefault="00892577" w:rsidP="00145047">
            <w:pPr>
              <w:pStyle w:val="tabletext11"/>
              <w:jc w:val="center"/>
              <w:rPr>
                <w:ins w:id="24229" w:author="Author"/>
              </w:rPr>
            </w:pPr>
            <w:ins w:id="24230"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FE6906" w14:textId="77777777" w:rsidR="00892577" w:rsidRPr="004E3313" w:rsidRDefault="00892577" w:rsidP="00145047">
            <w:pPr>
              <w:pStyle w:val="tabletext11"/>
              <w:jc w:val="center"/>
              <w:rPr>
                <w:ins w:id="24231" w:author="Author"/>
              </w:rPr>
            </w:pPr>
            <w:ins w:id="24232"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FEF4A" w14:textId="77777777" w:rsidR="00892577" w:rsidRPr="004E3313" w:rsidRDefault="00892577" w:rsidP="00145047">
            <w:pPr>
              <w:pStyle w:val="tabletext11"/>
              <w:jc w:val="center"/>
              <w:rPr>
                <w:ins w:id="24233" w:author="Author"/>
              </w:rPr>
            </w:pPr>
            <w:ins w:id="24234"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B90C6" w14:textId="77777777" w:rsidR="00892577" w:rsidRPr="004E3313" w:rsidRDefault="00892577" w:rsidP="00145047">
            <w:pPr>
              <w:pStyle w:val="tabletext11"/>
              <w:jc w:val="center"/>
              <w:rPr>
                <w:ins w:id="24235" w:author="Author"/>
              </w:rPr>
            </w:pPr>
            <w:ins w:id="24236"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DB9D3" w14:textId="77777777" w:rsidR="00892577" w:rsidRPr="004E3313" w:rsidRDefault="00892577" w:rsidP="00145047">
            <w:pPr>
              <w:pStyle w:val="tabletext11"/>
              <w:jc w:val="center"/>
              <w:rPr>
                <w:ins w:id="24237" w:author="Author"/>
              </w:rPr>
            </w:pPr>
            <w:ins w:id="24238" w:author="Author">
              <w:r w:rsidRPr="004E3313">
                <w:t>1.41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75E887B" w14:textId="77777777" w:rsidR="00892577" w:rsidRPr="004E3313" w:rsidRDefault="00892577" w:rsidP="00145047">
            <w:pPr>
              <w:pStyle w:val="tabletext11"/>
              <w:jc w:val="center"/>
              <w:rPr>
                <w:ins w:id="24239" w:author="Author"/>
              </w:rPr>
            </w:pPr>
            <w:ins w:id="24240"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68C54" w14:textId="77777777" w:rsidR="00892577" w:rsidRPr="004E3313" w:rsidRDefault="00892577" w:rsidP="00145047">
            <w:pPr>
              <w:pStyle w:val="tabletext11"/>
              <w:jc w:val="center"/>
              <w:rPr>
                <w:ins w:id="24241" w:author="Author"/>
              </w:rPr>
            </w:pPr>
            <w:ins w:id="24242"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274D1" w14:textId="77777777" w:rsidR="00892577" w:rsidRPr="004E3313" w:rsidRDefault="00892577" w:rsidP="00145047">
            <w:pPr>
              <w:pStyle w:val="tabletext11"/>
              <w:jc w:val="center"/>
              <w:rPr>
                <w:ins w:id="24243" w:author="Author"/>
              </w:rPr>
            </w:pPr>
            <w:ins w:id="24244"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84AF9" w14:textId="77777777" w:rsidR="00892577" w:rsidRPr="004E3313" w:rsidRDefault="00892577" w:rsidP="00145047">
            <w:pPr>
              <w:pStyle w:val="tabletext11"/>
              <w:jc w:val="center"/>
              <w:rPr>
                <w:ins w:id="24245" w:author="Author"/>
              </w:rPr>
            </w:pPr>
            <w:ins w:id="24246"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D0EC27" w14:textId="77777777" w:rsidR="00892577" w:rsidRPr="004E3313" w:rsidRDefault="00892577" w:rsidP="00145047">
            <w:pPr>
              <w:pStyle w:val="tabletext11"/>
              <w:jc w:val="center"/>
              <w:rPr>
                <w:ins w:id="24247" w:author="Author"/>
              </w:rPr>
            </w:pPr>
            <w:ins w:id="24248" w:author="Author">
              <w:r w:rsidRPr="004E3313">
                <w:t>1.41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A0068C2" w14:textId="77777777" w:rsidR="00892577" w:rsidRPr="004E3313" w:rsidRDefault="00892577" w:rsidP="00145047">
            <w:pPr>
              <w:pStyle w:val="tabletext11"/>
              <w:jc w:val="center"/>
              <w:rPr>
                <w:ins w:id="24249" w:author="Author"/>
              </w:rPr>
            </w:pPr>
            <w:ins w:id="24250" w:author="Author">
              <w:r w:rsidRPr="004E3313">
                <w:t>1.41</w:t>
              </w:r>
            </w:ins>
          </w:p>
        </w:tc>
      </w:tr>
      <w:tr w:rsidR="00892577" w:rsidRPr="004E3313" w14:paraId="58A60153" w14:textId="77777777" w:rsidTr="00145047">
        <w:trPr>
          <w:trHeight w:val="190"/>
          <w:ins w:id="24251" w:author="Author"/>
        </w:trPr>
        <w:tc>
          <w:tcPr>
            <w:tcW w:w="200" w:type="dxa"/>
            <w:tcBorders>
              <w:top w:val="single" w:sz="6" w:space="0" w:color="auto"/>
              <w:left w:val="single" w:sz="6" w:space="0" w:color="auto"/>
              <w:bottom w:val="single" w:sz="6" w:space="0" w:color="auto"/>
              <w:right w:val="nil"/>
            </w:tcBorders>
            <w:vAlign w:val="bottom"/>
          </w:tcPr>
          <w:p w14:paraId="679F7218" w14:textId="77777777" w:rsidR="00892577" w:rsidRPr="004E3313" w:rsidRDefault="00892577" w:rsidP="00145047">
            <w:pPr>
              <w:pStyle w:val="tabletext11"/>
              <w:jc w:val="right"/>
              <w:rPr>
                <w:ins w:id="24252" w:author="Author"/>
              </w:rPr>
            </w:pPr>
          </w:p>
        </w:tc>
        <w:tc>
          <w:tcPr>
            <w:tcW w:w="1580" w:type="dxa"/>
            <w:tcBorders>
              <w:top w:val="single" w:sz="6" w:space="0" w:color="auto"/>
              <w:left w:val="nil"/>
              <w:bottom w:val="single" w:sz="6" w:space="0" w:color="auto"/>
              <w:right w:val="single" w:sz="6" w:space="0" w:color="auto"/>
            </w:tcBorders>
            <w:vAlign w:val="bottom"/>
            <w:hideMark/>
          </w:tcPr>
          <w:p w14:paraId="6AE90385" w14:textId="77777777" w:rsidR="00892577" w:rsidRPr="004E3313" w:rsidRDefault="00892577" w:rsidP="00145047">
            <w:pPr>
              <w:pStyle w:val="tabletext11"/>
              <w:tabs>
                <w:tab w:val="decimal" w:pos="640"/>
              </w:tabs>
              <w:rPr>
                <w:ins w:id="24253" w:author="Author"/>
              </w:rPr>
            </w:pPr>
            <w:ins w:id="24254" w:author="Author">
              <w:r w:rsidRPr="004E331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838E860" w14:textId="77777777" w:rsidR="00892577" w:rsidRPr="004E3313" w:rsidRDefault="00892577" w:rsidP="00145047">
            <w:pPr>
              <w:pStyle w:val="tabletext11"/>
              <w:jc w:val="center"/>
              <w:rPr>
                <w:ins w:id="24255" w:author="Author"/>
              </w:rPr>
            </w:pPr>
            <w:ins w:id="24256" w:author="Author">
              <w:r w:rsidRPr="004E3313">
                <w:t>2.47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A376373" w14:textId="77777777" w:rsidR="00892577" w:rsidRPr="004E3313" w:rsidRDefault="00892577" w:rsidP="00145047">
            <w:pPr>
              <w:pStyle w:val="tabletext11"/>
              <w:jc w:val="center"/>
              <w:rPr>
                <w:ins w:id="24257" w:author="Author"/>
              </w:rPr>
            </w:pPr>
            <w:ins w:id="24258" w:author="Author">
              <w:r w:rsidRPr="004E331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EEB94" w14:textId="77777777" w:rsidR="00892577" w:rsidRPr="004E3313" w:rsidRDefault="00892577" w:rsidP="00145047">
            <w:pPr>
              <w:pStyle w:val="tabletext11"/>
              <w:jc w:val="center"/>
              <w:rPr>
                <w:ins w:id="24259" w:author="Author"/>
              </w:rPr>
            </w:pPr>
            <w:ins w:id="24260" w:author="Author">
              <w:r w:rsidRPr="004E331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0341B" w14:textId="77777777" w:rsidR="00892577" w:rsidRPr="004E3313" w:rsidRDefault="00892577" w:rsidP="00145047">
            <w:pPr>
              <w:pStyle w:val="tabletext11"/>
              <w:jc w:val="center"/>
              <w:rPr>
                <w:ins w:id="24261" w:author="Author"/>
              </w:rPr>
            </w:pPr>
            <w:ins w:id="24262" w:author="Author">
              <w:r w:rsidRPr="004E331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BB126" w14:textId="77777777" w:rsidR="00892577" w:rsidRPr="004E3313" w:rsidRDefault="00892577" w:rsidP="00145047">
            <w:pPr>
              <w:pStyle w:val="tabletext11"/>
              <w:jc w:val="center"/>
              <w:rPr>
                <w:ins w:id="24263" w:author="Author"/>
              </w:rPr>
            </w:pPr>
            <w:ins w:id="24264" w:author="Author">
              <w:r w:rsidRPr="004E331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7C144" w14:textId="77777777" w:rsidR="00892577" w:rsidRPr="004E3313" w:rsidRDefault="00892577" w:rsidP="00145047">
            <w:pPr>
              <w:pStyle w:val="tabletext11"/>
              <w:jc w:val="center"/>
              <w:rPr>
                <w:ins w:id="24265" w:author="Author"/>
              </w:rPr>
            </w:pPr>
            <w:ins w:id="24266" w:author="Author">
              <w:r w:rsidRPr="004E331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E2BF7" w14:textId="77777777" w:rsidR="00892577" w:rsidRPr="004E3313" w:rsidRDefault="00892577" w:rsidP="00145047">
            <w:pPr>
              <w:pStyle w:val="tabletext11"/>
              <w:jc w:val="center"/>
              <w:rPr>
                <w:ins w:id="24267" w:author="Author"/>
              </w:rPr>
            </w:pPr>
            <w:ins w:id="24268" w:author="Author">
              <w:r w:rsidRPr="004E3313">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9698A" w14:textId="77777777" w:rsidR="00892577" w:rsidRPr="004E3313" w:rsidRDefault="00892577" w:rsidP="00145047">
            <w:pPr>
              <w:pStyle w:val="tabletext11"/>
              <w:jc w:val="center"/>
              <w:rPr>
                <w:ins w:id="24269" w:author="Author"/>
              </w:rPr>
            </w:pPr>
            <w:ins w:id="24270"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29F8F" w14:textId="77777777" w:rsidR="00892577" w:rsidRPr="004E3313" w:rsidRDefault="00892577" w:rsidP="00145047">
            <w:pPr>
              <w:pStyle w:val="tabletext11"/>
              <w:jc w:val="center"/>
              <w:rPr>
                <w:ins w:id="24271" w:author="Author"/>
              </w:rPr>
            </w:pPr>
            <w:ins w:id="24272"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01547" w14:textId="77777777" w:rsidR="00892577" w:rsidRPr="004E3313" w:rsidRDefault="00892577" w:rsidP="00145047">
            <w:pPr>
              <w:pStyle w:val="tabletext11"/>
              <w:jc w:val="center"/>
              <w:rPr>
                <w:ins w:id="24273" w:author="Author"/>
              </w:rPr>
            </w:pPr>
            <w:ins w:id="24274"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D26F2" w14:textId="77777777" w:rsidR="00892577" w:rsidRPr="004E3313" w:rsidRDefault="00892577" w:rsidP="00145047">
            <w:pPr>
              <w:pStyle w:val="tabletext11"/>
              <w:jc w:val="center"/>
              <w:rPr>
                <w:ins w:id="24275" w:author="Author"/>
              </w:rPr>
            </w:pPr>
            <w:ins w:id="24276"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C102B" w14:textId="77777777" w:rsidR="00892577" w:rsidRPr="004E3313" w:rsidRDefault="00892577" w:rsidP="00145047">
            <w:pPr>
              <w:pStyle w:val="tabletext11"/>
              <w:jc w:val="center"/>
              <w:rPr>
                <w:ins w:id="24277" w:author="Author"/>
              </w:rPr>
            </w:pPr>
            <w:ins w:id="24278"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51E02" w14:textId="77777777" w:rsidR="00892577" w:rsidRPr="004E3313" w:rsidRDefault="00892577" w:rsidP="00145047">
            <w:pPr>
              <w:pStyle w:val="tabletext11"/>
              <w:jc w:val="center"/>
              <w:rPr>
                <w:ins w:id="24279" w:author="Author"/>
              </w:rPr>
            </w:pPr>
            <w:ins w:id="24280"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5D0B23" w14:textId="77777777" w:rsidR="00892577" w:rsidRPr="004E3313" w:rsidRDefault="00892577" w:rsidP="00145047">
            <w:pPr>
              <w:pStyle w:val="tabletext11"/>
              <w:jc w:val="center"/>
              <w:rPr>
                <w:ins w:id="24281" w:author="Author"/>
              </w:rPr>
            </w:pPr>
            <w:ins w:id="24282"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14ACF" w14:textId="77777777" w:rsidR="00892577" w:rsidRPr="004E3313" w:rsidRDefault="00892577" w:rsidP="00145047">
            <w:pPr>
              <w:pStyle w:val="tabletext11"/>
              <w:jc w:val="center"/>
              <w:rPr>
                <w:ins w:id="24283" w:author="Author"/>
              </w:rPr>
            </w:pPr>
            <w:ins w:id="24284"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F9BE0" w14:textId="77777777" w:rsidR="00892577" w:rsidRPr="004E3313" w:rsidRDefault="00892577" w:rsidP="00145047">
            <w:pPr>
              <w:pStyle w:val="tabletext11"/>
              <w:jc w:val="center"/>
              <w:rPr>
                <w:ins w:id="24285" w:author="Author"/>
              </w:rPr>
            </w:pPr>
            <w:ins w:id="24286"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BAE73" w14:textId="77777777" w:rsidR="00892577" w:rsidRPr="004E3313" w:rsidRDefault="00892577" w:rsidP="00145047">
            <w:pPr>
              <w:pStyle w:val="tabletext11"/>
              <w:jc w:val="center"/>
              <w:rPr>
                <w:ins w:id="24287" w:author="Author"/>
              </w:rPr>
            </w:pPr>
            <w:ins w:id="24288"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5055F4" w14:textId="77777777" w:rsidR="00892577" w:rsidRPr="004E3313" w:rsidRDefault="00892577" w:rsidP="00145047">
            <w:pPr>
              <w:pStyle w:val="tabletext11"/>
              <w:jc w:val="center"/>
              <w:rPr>
                <w:ins w:id="24289" w:author="Author"/>
              </w:rPr>
            </w:pPr>
            <w:ins w:id="24290"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E6C39" w14:textId="77777777" w:rsidR="00892577" w:rsidRPr="004E3313" w:rsidRDefault="00892577" w:rsidP="00145047">
            <w:pPr>
              <w:pStyle w:val="tabletext11"/>
              <w:jc w:val="center"/>
              <w:rPr>
                <w:ins w:id="24291" w:author="Author"/>
              </w:rPr>
            </w:pPr>
            <w:ins w:id="24292"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8AA6D7" w14:textId="77777777" w:rsidR="00892577" w:rsidRPr="004E3313" w:rsidRDefault="00892577" w:rsidP="00145047">
            <w:pPr>
              <w:pStyle w:val="tabletext11"/>
              <w:jc w:val="center"/>
              <w:rPr>
                <w:ins w:id="24293" w:author="Author"/>
              </w:rPr>
            </w:pPr>
            <w:ins w:id="24294"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2F61AA" w14:textId="77777777" w:rsidR="00892577" w:rsidRPr="004E3313" w:rsidRDefault="00892577" w:rsidP="00145047">
            <w:pPr>
              <w:pStyle w:val="tabletext11"/>
              <w:jc w:val="center"/>
              <w:rPr>
                <w:ins w:id="24295" w:author="Author"/>
              </w:rPr>
            </w:pPr>
            <w:ins w:id="24296"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2B59D" w14:textId="77777777" w:rsidR="00892577" w:rsidRPr="004E3313" w:rsidRDefault="00892577" w:rsidP="00145047">
            <w:pPr>
              <w:pStyle w:val="tabletext11"/>
              <w:jc w:val="center"/>
              <w:rPr>
                <w:ins w:id="24297" w:author="Author"/>
              </w:rPr>
            </w:pPr>
            <w:ins w:id="24298" w:author="Author">
              <w:r w:rsidRPr="004E3313">
                <w:t>1.48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BE0F72" w14:textId="77777777" w:rsidR="00892577" w:rsidRPr="004E3313" w:rsidRDefault="00892577" w:rsidP="00145047">
            <w:pPr>
              <w:pStyle w:val="tabletext11"/>
              <w:jc w:val="center"/>
              <w:rPr>
                <w:ins w:id="24299" w:author="Author"/>
              </w:rPr>
            </w:pPr>
            <w:ins w:id="24300"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33FDC" w14:textId="77777777" w:rsidR="00892577" w:rsidRPr="004E3313" w:rsidRDefault="00892577" w:rsidP="00145047">
            <w:pPr>
              <w:pStyle w:val="tabletext11"/>
              <w:jc w:val="center"/>
              <w:rPr>
                <w:ins w:id="24301" w:author="Author"/>
              </w:rPr>
            </w:pPr>
            <w:ins w:id="24302"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5C4A5" w14:textId="77777777" w:rsidR="00892577" w:rsidRPr="004E3313" w:rsidRDefault="00892577" w:rsidP="00145047">
            <w:pPr>
              <w:pStyle w:val="tabletext11"/>
              <w:jc w:val="center"/>
              <w:rPr>
                <w:ins w:id="24303" w:author="Author"/>
              </w:rPr>
            </w:pPr>
            <w:ins w:id="24304"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A5D32B" w14:textId="77777777" w:rsidR="00892577" w:rsidRPr="004E3313" w:rsidRDefault="00892577" w:rsidP="00145047">
            <w:pPr>
              <w:pStyle w:val="tabletext11"/>
              <w:jc w:val="center"/>
              <w:rPr>
                <w:ins w:id="24305" w:author="Author"/>
              </w:rPr>
            </w:pPr>
            <w:ins w:id="24306"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301AC" w14:textId="77777777" w:rsidR="00892577" w:rsidRPr="004E3313" w:rsidRDefault="00892577" w:rsidP="00145047">
            <w:pPr>
              <w:pStyle w:val="tabletext11"/>
              <w:jc w:val="center"/>
              <w:rPr>
                <w:ins w:id="24307" w:author="Author"/>
              </w:rPr>
            </w:pPr>
            <w:ins w:id="24308" w:author="Author">
              <w:r w:rsidRPr="004E3313">
                <w:t>1.48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83F049" w14:textId="77777777" w:rsidR="00892577" w:rsidRPr="004E3313" w:rsidRDefault="00892577" w:rsidP="00145047">
            <w:pPr>
              <w:pStyle w:val="tabletext11"/>
              <w:jc w:val="center"/>
              <w:rPr>
                <w:ins w:id="24309" w:author="Author"/>
              </w:rPr>
            </w:pPr>
            <w:ins w:id="24310" w:author="Author">
              <w:r w:rsidRPr="004E3313">
                <w:t>1.48</w:t>
              </w:r>
            </w:ins>
          </w:p>
        </w:tc>
      </w:tr>
      <w:tr w:rsidR="00892577" w:rsidRPr="004E3313" w14:paraId="7358F29D" w14:textId="77777777" w:rsidTr="00145047">
        <w:trPr>
          <w:trHeight w:val="190"/>
          <w:ins w:id="24311" w:author="Author"/>
        </w:trPr>
        <w:tc>
          <w:tcPr>
            <w:tcW w:w="200" w:type="dxa"/>
            <w:tcBorders>
              <w:top w:val="single" w:sz="6" w:space="0" w:color="auto"/>
              <w:left w:val="single" w:sz="6" w:space="0" w:color="auto"/>
              <w:bottom w:val="single" w:sz="6" w:space="0" w:color="auto"/>
              <w:right w:val="nil"/>
            </w:tcBorders>
            <w:vAlign w:val="bottom"/>
          </w:tcPr>
          <w:p w14:paraId="738DC110" w14:textId="77777777" w:rsidR="00892577" w:rsidRPr="004E3313" w:rsidRDefault="00892577" w:rsidP="00145047">
            <w:pPr>
              <w:pStyle w:val="tabletext11"/>
              <w:jc w:val="right"/>
              <w:rPr>
                <w:ins w:id="24312" w:author="Author"/>
              </w:rPr>
            </w:pPr>
          </w:p>
        </w:tc>
        <w:tc>
          <w:tcPr>
            <w:tcW w:w="1580" w:type="dxa"/>
            <w:tcBorders>
              <w:top w:val="single" w:sz="6" w:space="0" w:color="auto"/>
              <w:left w:val="nil"/>
              <w:bottom w:val="single" w:sz="6" w:space="0" w:color="auto"/>
              <w:right w:val="single" w:sz="6" w:space="0" w:color="auto"/>
            </w:tcBorders>
            <w:vAlign w:val="bottom"/>
            <w:hideMark/>
          </w:tcPr>
          <w:p w14:paraId="203482F1" w14:textId="77777777" w:rsidR="00892577" w:rsidRPr="004E3313" w:rsidRDefault="00892577" w:rsidP="00145047">
            <w:pPr>
              <w:pStyle w:val="tabletext11"/>
              <w:tabs>
                <w:tab w:val="decimal" w:pos="640"/>
              </w:tabs>
              <w:rPr>
                <w:ins w:id="24313" w:author="Author"/>
              </w:rPr>
            </w:pPr>
            <w:ins w:id="24314" w:author="Author">
              <w:r w:rsidRPr="004E331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9902268" w14:textId="77777777" w:rsidR="00892577" w:rsidRPr="004E3313" w:rsidRDefault="00892577" w:rsidP="00145047">
            <w:pPr>
              <w:pStyle w:val="tabletext11"/>
              <w:jc w:val="center"/>
              <w:rPr>
                <w:ins w:id="24315" w:author="Author"/>
              </w:rPr>
            </w:pPr>
            <w:ins w:id="24316" w:author="Author">
              <w:r w:rsidRPr="004E3313">
                <w:t>2.61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84B4DD" w14:textId="77777777" w:rsidR="00892577" w:rsidRPr="004E3313" w:rsidRDefault="00892577" w:rsidP="00145047">
            <w:pPr>
              <w:pStyle w:val="tabletext11"/>
              <w:jc w:val="center"/>
              <w:rPr>
                <w:ins w:id="24317" w:author="Author"/>
              </w:rPr>
            </w:pPr>
            <w:ins w:id="24318" w:author="Author">
              <w:r w:rsidRPr="004E331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B6E43" w14:textId="77777777" w:rsidR="00892577" w:rsidRPr="004E3313" w:rsidRDefault="00892577" w:rsidP="00145047">
            <w:pPr>
              <w:pStyle w:val="tabletext11"/>
              <w:jc w:val="center"/>
              <w:rPr>
                <w:ins w:id="24319" w:author="Author"/>
              </w:rPr>
            </w:pPr>
            <w:ins w:id="24320" w:author="Author">
              <w:r w:rsidRPr="004E331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1AA00" w14:textId="77777777" w:rsidR="00892577" w:rsidRPr="004E3313" w:rsidRDefault="00892577" w:rsidP="00145047">
            <w:pPr>
              <w:pStyle w:val="tabletext11"/>
              <w:jc w:val="center"/>
              <w:rPr>
                <w:ins w:id="24321" w:author="Author"/>
              </w:rPr>
            </w:pPr>
            <w:ins w:id="24322" w:author="Author">
              <w:r w:rsidRPr="004E331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39B8B" w14:textId="77777777" w:rsidR="00892577" w:rsidRPr="004E3313" w:rsidRDefault="00892577" w:rsidP="00145047">
            <w:pPr>
              <w:pStyle w:val="tabletext11"/>
              <w:jc w:val="center"/>
              <w:rPr>
                <w:ins w:id="24323" w:author="Author"/>
              </w:rPr>
            </w:pPr>
            <w:ins w:id="24324" w:author="Author">
              <w:r w:rsidRPr="004E3313">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2F04C" w14:textId="77777777" w:rsidR="00892577" w:rsidRPr="004E3313" w:rsidRDefault="00892577" w:rsidP="00145047">
            <w:pPr>
              <w:pStyle w:val="tabletext11"/>
              <w:jc w:val="center"/>
              <w:rPr>
                <w:ins w:id="24325" w:author="Author"/>
              </w:rPr>
            </w:pPr>
            <w:ins w:id="24326" w:author="Author">
              <w:r w:rsidRPr="004E331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9746C" w14:textId="77777777" w:rsidR="00892577" w:rsidRPr="004E3313" w:rsidRDefault="00892577" w:rsidP="00145047">
            <w:pPr>
              <w:pStyle w:val="tabletext11"/>
              <w:jc w:val="center"/>
              <w:rPr>
                <w:ins w:id="24327" w:author="Author"/>
              </w:rPr>
            </w:pPr>
            <w:ins w:id="24328" w:author="Author">
              <w:r w:rsidRPr="004E331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33FA6C" w14:textId="77777777" w:rsidR="00892577" w:rsidRPr="004E3313" w:rsidRDefault="00892577" w:rsidP="00145047">
            <w:pPr>
              <w:pStyle w:val="tabletext11"/>
              <w:jc w:val="center"/>
              <w:rPr>
                <w:ins w:id="24329" w:author="Author"/>
              </w:rPr>
            </w:pPr>
            <w:ins w:id="24330" w:author="Author">
              <w:r w:rsidRPr="004E331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ADAFF" w14:textId="77777777" w:rsidR="00892577" w:rsidRPr="004E3313" w:rsidRDefault="00892577" w:rsidP="00145047">
            <w:pPr>
              <w:pStyle w:val="tabletext11"/>
              <w:jc w:val="center"/>
              <w:rPr>
                <w:ins w:id="24331" w:author="Author"/>
              </w:rPr>
            </w:pPr>
            <w:ins w:id="24332"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059B5" w14:textId="77777777" w:rsidR="00892577" w:rsidRPr="004E3313" w:rsidRDefault="00892577" w:rsidP="00145047">
            <w:pPr>
              <w:pStyle w:val="tabletext11"/>
              <w:jc w:val="center"/>
              <w:rPr>
                <w:ins w:id="24333" w:author="Author"/>
              </w:rPr>
            </w:pPr>
            <w:ins w:id="24334"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E2BE7" w14:textId="77777777" w:rsidR="00892577" w:rsidRPr="004E3313" w:rsidRDefault="00892577" w:rsidP="00145047">
            <w:pPr>
              <w:pStyle w:val="tabletext11"/>
              <w:jc w:val="center"/>
              <w:rPr>
                <w:ins w:id="24335" w:author="Author"/>
              </w:rPr>
            </w:pPr>
            <w:ins w:id="24336"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370AC5" w14:textId="77777777" w:rsidR="00892577" w:rsidRPr="004E3313" w:rsidRDefault="00892577" w:rsidP="00145047">
            <w:pPr>
              <w:pStyle w:val="tabletext11"/>
              <w:jc w:val="center"/>
              <w:rPr>
                <w:ins w:id="24337" w:author="Author"/>
              </w:rPr>
            </w:pPr>
            <w:ins w:id="24338"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4F6D7" w14:textId="77777777" w:rsidR="00892577" w:rsidRPr="004E3313" w:rsidRDefault="00892577" w:rsidP="00145047">
            <w:pPr>
              <w:pStyle w:val="tabletext11"/>
              <w:jc w:val="center"/>
              <w:rPr>
                <w:ins w:id="24339" w:author="Author"/>
              </w:rPr>
            </w:pPr>
            <w:ins w:id="24340"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E76B1" w14:textId="77777777" w:rsidR="00892577" w:rsidRPr="004E3313" w:rsidRDefault="00892577" w:rsidP="00145047">
            <w:pPr>
              <w:pStyle w:val="tabletext11"/>
              <w:jc w:val="center"/>
              <w:rPr>
                <w:ins w:id="24341" w:author="Author"/>
              </w:rPr>
            </w:pPr>
            <w:ins w:id="24342"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C1CF2" w14:textId="77777777" w:rsidR="00892577" w:rsidRPr="004E3313" w:rsidRDefault="00892577" w:rsidP="00145047">
            <w:pPr>
              <w:pStyle w:val="tabletext11"/>
              <w:jc w:val="center"/>
              <w:rPr>
                <w:ins w:id="24343" w:author="Author"/>
              </w:rPr>
            </w:pPr>
            <w:ins w:id="24344"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2F560B" w14:textId="77777777" w:rsidR="00892577" w:rsidRPr="004E3313" w:rsidRDefault="00892577" w:rsidP="00145047">
            <w:pPr>
              <w:pStyle w:val="tabletext11"/>
              <w:jc w:val="center"/>
              <w:rPr>
                <w:ins w:id="24345" w:author="Author"/>
              </w:rPr>
            </w:pPr>
            <w:ins w:id="24346"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4AD93" w14:textId="77777777" w:rsidR="00892577" w:rsidRPr="004E3313" w:rsidRDefault="00892577" w:rsidP="00145047">
            <w:pPr>
              <w:pStyle w:val="tabletext11"/>
              <w:jc w:val="center"/>
              <w:rPr>
                <w:ins w:id="24347" w:author="Author"/>
              </w:rPr>
            </w:pPr>
            <w:ins w:id="24348"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3C87A" w14:textId="77777777" w:rsidR="00892577" w:rsidRPr="004E3313" w:rsidRDefault="00892577" w:rsidP="00145047">
            <w:pPr>
              <w:pStyle w:val="tabletext11"/>
              <w:jc w:val="center"/>
              <w:rPr>
                <w:ins w:id="24349" w:author="Author"/>
              </w:rPr>
            </w:pPr>
            <w:ins w:id="24350"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ED59F" w14:textId="77777777" w:rsidR="00892577" w:rsidRPr="004E3313" w:rsidRDefault="00892577" w:rsidP="00145047">
            <w:pPr>
              <w:pStyle w:val="tabletext11"/>
              <w:jc w:val="center"/>
              <w:rPr>
                <w:ins w:id="24351" w:author="Author"/>
              </w:rPr>
            </w:pPr>
            <w:ins w:id="24352"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624C8" w14:textId="77777777" w:rsidR="00892577" w:rsidRPr="004E3313" w:rsidRDefault="00892577" w:rsidP="00145047">
            <w:pPr>
              <w:pStyle w:val="tabletext11"/>
              <w:jc w:val="center"/>
              <w:rPr>
                <w:ins w:id="24353" w:author="Author"/>
              </w:rPr>
            </w:pPr>
            <w:ins w:id="24354"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FDD555" w14:textId="77777777" w:rsidR="00892577" w:rsidRPr="004E3313" w:rsidRDefault="00892577" w:rsidP="00145047">
            <w:pPr>
              <w:pStyle w:val="tabletext11"/>
              <w:jc w:val="center"/>
              <w:rPr>
                <w:ins w:id="24355" w:author="Author"/>
              </w:rPr>
            </w:pPr>
            <w:ins w:id="24356"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E256D" w14:textId="77777777" w:rsidR="00892577" w:rsidRPr="004E3313" w:rsidRDefault="00892577" w:rsidP="00145047">
            <w:pPr>
              <w:pStyle w:val="tabletext11"/>
              <w:jc w:val="center"/>
              <w:rPr>
                <w:ins w:id="24357" w:author="Author"/>
              </w:rPr>
            </w:pPr>
            <w:ins w:id="24358" w:author="Author">
              <w:r w:rsidRPr="004E3313">
                <w:t>1.57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71E90B4" w14:textId="77777777" w:rsidR="00892577" w:rsidRPr="004E3313" w:rsidRDefault="00892577" w:rsidP="00145047">
            <w:pPr>
              <w:pStyle w:val="tabletext11"/>
              <w:jc w:val="center"/>
              <w:rPr>
                <w:ins w:id="24359" w:author="Author"/>
              </w:rPr>
            </w:pPr>
            <w:ins w:id="24360"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21585" w14:textId="77777777" w:rsidR="00892577" w:rsidRPr="004E3313" w:rsidRDefault="00892577" w:rsidP="00145047">
            <w:pPr>
              <w:pStyle w:val="tabletext11"/>
              <w:jc w:val="center"/>
              <w:rPr>
                <w:ins w:id="24361" w:author="Author"/>
              </w:rPr>
            </w:pPr>
            <w:ins w:id="24362"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057C7" w14:textId="77777777" w:rsidR="00892577" w:rsidRPr="004E3313" w:rsidRDefault="00892577" w:rsidP="00145047">
            <w:pPr>
              <w:pStyle w:val="tabletext11"/>
              <w:jc w:val="center"/>
              <w:rPr>
                <w:ins w:id="24363" w:author="Author"/>
              </w:rPr>
            </w:pPr>
            <w:ins w:id="24364"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D41334" w14:textId="77777777" w:rsidR="00892577" w:rsidRPr="004E3313" w:rsidRDefault="00892577" w:rsidP="00145047">
            <w:pPr>
              <w:pStyle w:val="tabletext11"/>
              <w:jc w:val="center"/>
              <w:rPr>
                <w:ins w:id="24365" w:author="Author"/>
              </w:rPr>
            </w:pPr>
            <w:ins w:id="24366"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1AEA6" w14:textId="77777777" w:rsidR="00892577" w:rsidRPr="004E3313" w:rsidRDefault="00892577" w:rsidP="00145047">
            <w:pPr>
              <w:pStyle w:val="tabletext11"/>
              <w:jc w:val="center"/>
              <w:rPr>
                <w:ins w:id="24367" w:author="Author"/>
              </w:rPr>
            </w:pPr>
            <w:ins w:id="24368" w:author="Author">
              <w:r w:rsidRPr="004E3313">
                <w:t>1.57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C5DA6A" w14:textId="77777777" w:rsidR="00892577" w:rsidRPr="004E3313" w:rsidRDefault="00892577" w:rsidP="00145047">
            <w:pPr>
              <w:pStyle w:val="tabletext11"/>
              <w:jc w:val="center"/>
              <w:rPr>
                <w:ins w:id="24369" w:author="Author"/>
              </w:rPr>
            </w:pPr>
            <w:ins w:id="24370" w:author="Author">
              <w:r w:rsidRPr="004E3313">
                <w:t>1.57</w:t>
              </w:r>
            </w:ins>
          </w:p>
        </w:tc>
      </w:tr>
      <w:tr w:rsidR="00892577" w:rsidRPr="004E3313" w14:paraId="611C46B0" w14:textId="77777777" w:rsidTr="00145047">
        <w:trPr>
          <w:trHeight w:val="190"/>
          <w:ins w:id="24371" w:author="Author"/>
        </w:trPr>
        <w:tc>
          <w:tcPr>
            <w:tcW w:w="200" w:type="dxa"/>
            <w:tcBorders>
              <w:top w:val="single" w:sz="6" w:space="0" w:color="auto"/>
              <w:left w:val="single" w:sz="6" w:space="0" w:color="auto"/>
              <w:bottom w:val="single" w:sz="6" w:space="0" w:color="auto"/>
              <w:right w:val="nil"/>
            </w:tcBorders>
            <w:vAlign w:val="bottom"/>
          </w:tcPr>
          <w:p w14:paraId="366076A2" w14:textId="77777777" w:rsidR="00892577" w:rsidRPr="004E3313" w:rsidRDefault="00892577" w:rsidP="00145047">
            <w:pPr>
              <w:pStyle w:val="tabletext11"/>
              <w:jc w:val="right"/>
              <w:rPr>
                <w:ins w:id="24372" w:author="Author"/>
              </w:rPr>
            </w:pPr>
          </w:p>
        </w:tc>
        <w:tc>
          <w:tcPr>
            <w:tcW w:w="1580" w:type="dxa"/>
            <w:tcBorders>
              <w:top w:val="single" w:sz="6" w:space="0" w:color="auto"/>
              <w:left w:val="nil"/>
              <w:bottom w:val="single" w:sz="6" w:space="0" w:color="auto"/>
              <w:right w:val="single" w:sz="6" w:space="0" w:color="auto"/>
            </w:tcBorders>
            <w:vAlign w:val="bottom"/>
            <w:hideMark/>
          </w:tcPr>
          <w:p w14:paraId="2DB3F999" w14:textId="77777777" w:rsidR="00892577" w:rsidRPr="004E3313" w:rsidRDefault="00892577" w:rsidP="00145047">
            <w:pPr>
              <w:pStyle w:val="tabletext11"/>
              <w:tabs>
                <w:tab w:val="decimal" w:pos="640"/>
              </w:tabs>
              <w:rPr>
                <w:ins w:id="24373" w:author="Author"/>
              </w:rPr>
            </w:pPr>
            <w:ins w:id="24374" w:author="Author">
              <w:r w:rsidRPr="004E331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C7B26C4" w14:textId="77777777" w:rsidR="00892577" w:rsidRPr="004E3313" w:rsidRDefault="00892577" w:rsidP="00145047">
            <w:pPr>
              <w:pStyle w:val="tabletext11"/>
              <w:jc w:val="center"/>
              <w:rPr>
                <w:ins w:id="24375" w:author="Author"/>
              </w:rPr>
            </w:pPr>
            <w:ins w:id="24376" w:author="Author">
              <w:r w:rsidRPr="004E3313">
                <w:t>2.76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B8B1248" w14:textId="77777777" w:rsidR="00892577" w:rsidRPr="004E3313" w:rsidRDefault="00892577" w:rsidP="00145047">
            <w:pPr>
              <w:pStyle w:val="tabletext11"/>
              <w:jc w:val="center"/>
              <w:rPr>
                <w:ins w:id="24377" w:author="Author"/>
              </w:rPr>
            </w:pPr>
            <w:ins w:id="24378"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92F58" w14:textId="77777777" w:rsidR="00892577" w:rsidRPr="004E3313" w:rsidRDefault="00892577" w:rsidP="00145047">
            <w:pPr>
              <w:pStyle w:val="tabletext11"/>
              <w:jc w:val="center"/>
              <w:rPr>
                <w:ins w:id="24379" w:author="Author"/>
              </w:rPr>
            </w:pPr>
            <w:ins w:id="24380"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A1EFB" w14:textId="77777777" w:rsidR="00892577" w:rsidRPr="004E3313" w:rsidRDefault="00892577" w:rsidP="00145047">
            <w:pPr>
              <w:pStyle w:val="tabletext11"/>
              <w:jc w:val="center"/>
              <w:rPr>
                <w:ins w:id="24381" w:author="Author"/>
              </w:rPr>
            </w:pPr>
            <w:ins w:id="24382"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35F20" w14:textId="77777777" w:rsidR="00892577" w:rsidRPr="004E3313" w:rsidRDefault="00892577" w:rsidP="00145047">
            <w:pPr>
              <w:pStyle w:val="tabletext11"/>
              <w:jc w:val="center"/>
              <w:rPr>
                <w:ins w:id="24383" w:author="Author"/>
              </w:rPr>
            </w:pPr>
            <w:ins w:id="24384"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14FD3C" w14:textId="77777777" w:rsidR="00892577" w:rsidRPr="004E3313" w:rsidRDefault="00892577" w:rsidP="00145047">
            <w:pPr>
              <w:pStyle w:val="tabletext11"/>
              <w:jc w:val="center"/>
              <w:rPr>
                <w:ins w:id="24385" w:author="Author"/>
              </w:rPr>
            </w:pPr>
            <w:ins w:id="24386" w:author="Author">
              <w:r w:rsidRPr="004E331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39985" w14:textId="77777777" w:rsidR="00892577" w:rsidRPr="004E3313" w:rsidRDefault="00892577" w:rsidP="00145047">
            <w:pPr>
              <w:pStyle w:val="tabletext11"/>
              <w:jc w:val="center"/>
              <w:rPr>
                <w:ins w:id="24387" w:author="Author"/>
              </w:rPr>
            </w:pPr>
            <w:ins w:id="24388" w:author="Author">
              <w:r w:rsidRPr="004E331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58265" w14:textId="77777777" w:rsidR="00892577" w:rsidRPr="004E3313" w:rsidRDefault="00892577" w:rsidP="00145047">
            <w:pPr>
              <w:pStyle w:val="tabletext11"/>
              <w:jc w:val="center"/>
              <w:rPr>
                <w:ins w:id="24389" w:author="Author"/>
              </w:rPr>
            </w:pPr>
            <w:ins w:id="24390" w:author="Author">
              <w:r w:rsidRPr="004E331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838EE" w14:textId="77777777" w:rsidR="00892577" w:rsidRPr="004E3313" w:rsidRDefault="00892577" w:rsidP="00145047">
            <w:pPr>
              <w:pStyle w:val="tabletext11"/>
              <w:jc w:val="center"/>
              <w:rPr>
                <w:ins w:id="24391" w:author="Author"/>
              </w:rPr>
            </w:pPr>
            <w:ins w:id="24392"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CCCF1" w14:textId="77777777" w:rsidR="00892577" w:rsidRPr="004E3313" w:rsidRDefault="00892577" w:rsidP="00145047">
            <w:pPr>
              <w:pStyle w:val="tabletext11"/>
              <w:jc w:val="center"/>
              <w:rPr>
                <w:ins w:id="24393" w:author="Author"/>
              </w:rPr>
            </w:pPr>
            <w:ins w:id="24394"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F0228" w14:textId="77777777" w:rsidR="00892577" w:rsidRPr="004E3313" w:rsidRDefault="00892577" w:rsidP="00145047">
            <w:pPr>
              <w:pStyle w:val="tabletext11"/>
              <w:jc w:val="center"/>
              <w:rPr>
                <w:ins w:id="24395" w:author="Author"/>
              </w:rPr>
            </w:pPr>
            <w:ins w:id="24396"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292BE" w14:textId="77777777" w:rsidR="00892577" w:rsidRPr="004E3313" w:rsidRDefault="00892577" w:rsidP="00145047">
            <w:pPr>
              <w:pStyle w:val="tabletext11"/>
              <w:jc w:val="center"/>
              <w:rPr>
                <w:ins w:id="24397" w:author="Author"/>
              </w:rPr>
            </w:pPr>
            <w:ins w:id="24398"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47789" w14:textId="77777777" w:rsidR="00892577" w:rsidRPr="004E3313" w:rsidRDefault="00892577" w:rsidP="00145047">
            <w:pPr>
              <w:pStyle w:val="tabletext11"/>
              <w:jc w:val="center"/>
              <w:rPr>
                <w:ins w:id="24399" w:author="Author"/>
              </w:rPr>
            </w:pPr>
            <w:ins w:id="24400"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7AADFF" w14:textId="77777777" w:rsidR="00892577" w:rsidRPr="004E3313" w:rsidRDefault="00892577" w:rsidP="00145047">
            <w:pPr>
              <w:pStyle w:val="tabletext11"/>
              <w:jc w:val="center"/>
              <w:rPr>
                <w:ins w:id="24401" w:author="Author"/>
              </w:rPr>
            </w:pPr>
            <w:ins w:id="24402"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71C057" w14:textId="77777777" w:rsidR="00892577" w:rsidRPr="004E3313" w:rsidRDefault="00892577" w:rsidP="00145047">
            <w:pPr>
              <w:pStyle w:val="tabletext11"/>
              <w:jc w:val="center"/>
              <w:rPr>
                <w:ins w:id="24403" w:author="Author"/>
              </w:rPr>
            </w:pPr>
            <w:ins w:id="24404"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CA5FF" w14:textId="77777777" w:rsidR="00892577" w:rsidRPr="004E3313" w:rsidRDefault="00892577" w:rsidP="00145047">
            <w:pPr>
              <w:pStyle w:val="tabletext11"/>
              <w:jc w:val="center"/>
              <w:rPr>
                <w:ins w:id="24405" w:author="Author"/>
              </w:rPr>
            </w:pPr>
            <w:ins w:id="24406"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8D9B0" w14:textId="77777777" w:rsidR="00892577" w:rsidRPr="004E3313" w:rsidRDefault="00892577" w:rsidP="00145047">
            <w:pPr>
              <w:pStyle w:val="tabletext11"/>
              <w:jc w:val="center"/>
              <w:rPr>
                <w:ins w:id="24407" w:author="Author"/>
              </w:rPr>
            </w:pPr>
            <w:ins w:id="24408"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41BAB" w14:textId="77777777" w:rsidR="00892577" w:rsidRPr="004E3313" w:rsidRDefault="00892577" w:rsidP="00145047">
            <w:pPr>
              <w:pStyle w:val="tabletext11"/>
              <w:jc w:val="center"/>
              <w:rPr>
                <w:ins w:id="24409" w:author="Author"/>
              </w:rPr>
            </w:pPr>
            <w:ins w:id="24410"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623CC" w14:textId="77777777" w:rsidR="00892577" w:rsidRPr="004E3313" w:rsidRDefault="00892577" w:rsidP="00145047">
            <w:pPr>
              <w:pStyle w:val="tabletext11"/>
              <w:jc w:val="center"/>
              <w:rPr>
                <w:ins w:id="24411" w:author="Author"/>
              </w:rPr>
            </w:pPr>
            <w:ins w:id="24412"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8172F" w14:textId="77777777" w:rsidR="00892577" w:rsidRPr="004E3313" w:rsidRDefault="00892577" w:rsidP="00145047">
            <w:pPr>
              <w:pStyle w:val="tabletext11"/>
              <w:jc w:val="center"/>
              <w:rPr>
                <w:ins w:id="24413" w:author="Author"/>
              </w:rPr>
            </w:pPr>
            <w:ins w:id="24414"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E4A41" w14:textId="77777777" w:rsidR="00892577" w:rsidRPr="004E3313" w:rsidRDefault="00892577" w:rsidP="00145047">
            <w:pPr>
              <w:pStyle w:val="tabletext11"/>
              <w:jc w:val="center"/>
              <w:rPr>
                <w:ins w:id="24415" w:author="Author"/>
              </w:rPr>
            </w:pPr>
            <w:ins w:id="24416"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373D6" w14:textId="77777777" w:rsidR="00892577" w:rsidRPr="004E3313" w:rsidRDefault="00892577" w:rsidP="00145047">
            <w:pPr>
              <w:pStyle w:val="tabletext11"/>
              <w:jc w:val="center"/>
              <w:rPr>
                <w:ins w:id="24417" w:author="Author"/>
              </w:rPr>
            </w:pPr>
            <w:ins w:id="24418" w:author="Author">
              <w:r w:rsidRPr="004E3313">
                <w:t>1.66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37F9283" w14:textId="77777777" w:rsidR="00892577" w:rsidRPr="004E3313" w:rsidRDefault="00892577" w:rsidP="00145047">
            <w:pPr>
              <w:pStyle w:val="tabletext11"/>
              <w:jc w:val="center"/>
              <w:rPr>
                <w:ins w:id="24419" w:author="Author"/>
              </w:rPr>
            </w:pPr>
            <w:ins w:id="24420"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48727" w14:textId="77777777" w:rsidR="00892577" w:rsidRPr="004E3313" w:rsidRDefault="00892577" w:rsidP="00145047">
            <w:pPr>
              <w:pStyle w:val="tabletext11"/>
              <w:jc w:val="center"/>
              <w:rPr>
                <w:ins w:id="24421" w:author="Author"/>
              </w:rPr>
            </w:pPr>
            <w:ins w:id="24422"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1BBAA" w14:textId="77777777" w:rsidR="00892577" w:rsidRPr="004E3313" w:rsidRDefault="00892577" w:rsidP="00145047">
            <w:pPr>
              <w:pStyle w:val="tabletext11"/>
              <w:jc w:val="center"/>
              <w:rPr>
                <w:ins w:id="24423" w:author="Author"/>
              </w:rPr>
            </w:pPr>
            <w:ins w:id="24424"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909BA" w14:textId="77777777" w:rsidR="00892577" w:rsidRPr="004E3313" w:rsidRDefault="00892577" w:rsidP="00145047">
            <w:pPr>
              <w:pStyle w:val="tabletext11"/>
              <w:jc w:val="center"/>
              <w:rPr>
                <w:ins w:id="24425" w:author="Author"/>
              </w:rPr>
            </w:pPr>
            <w:ins w:id="24426"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6FB6A" w14:textId="77777777" w:rsidR="00892577" w:rsidRPr="004E3313" w:rsidRDefault="00892577" w:rsidP="00145047">
            <w:pPr>
              <w:pStyle w:val="tabletext11"/>
              <w:jc w:val="center"/>
              <w:rPr>
                <w:ins w:id="24427" w:author="Author"/>
              </w:rPr>
            </w:pPr>
            <w:ins w:id="24428" w:author="Author">
              <w:r w:rsidRPr="004E3313">
                <w:t>1.66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D07D8FD" w14:textId="77777777" w:rsidR="00892577" w:rsidRPr="004E3313" w:rsidRDefault="00892577" w:rsidP="00145047">
            <w:pPr>
              <w:pStyle w:val="tabletext11"/>
              <w:jc w:val="center"/>
              <w:rPr>
                <w:ins w:id="24429" w:author="Author"/>
              </w:rPr>
            </w:pPr>
            <w:ins w:id="24430" w:author="Author">
              <w:r w:rsidRPr="004E3313">
                <w:t>1.66</w:t>
              </w:r>
            </w:ins>
          </w:p>
        </w:tc>
      </w:tr>
      <w:tr w:rsidR="00892577" w:rsidRPr="004E3313" w14:paraId="73BA18E4" w14:textId="77777777" w:rsidTr="00145047">
        <w:trPr>
          <w:trHeight w:val="190"/>
          <w:ins w:id="24431" w:author="Author"/>
        </w:trPr>
        <w:tc>
          <w:tcPr>
            <w:tcW w:w="200" w:type="dxa"/>
            <w:tcBorders>
              <w:top w:val="single" w:sz="6" w:space="0" w:color="auto"/>
              <w:left w:val="single" w:sz="6" w:space="0" w:color="auto"/>
              <w:bottom w:val="single" w:sz="6" w:space="0" w:color="auto"/>
              <w:right w:val="nil"/>
            </w:tcBorders>
            <w:vAlign w:val="bottom"/>
          </w:tcPr>
          <w:p w14:paraId="14D0B39E" w14:textId="77777777" w:rsidR="00892577" w:rsidRPr="004E3313" w:rsidRDefault="00892577" w:rsidP="00145047">
            <w:pPr>
              <w:pStyle w:val="tabletext11"/>
              <w:jc w:val="right"/>
              <w:rPr>
                <w:ins w:id="24432" w:author="Author"/>
              </w:rPr>
            </w:pPr>
          </w:p>
        </w:tc>
        <w:tc>
          <w:tcPr>
            <w:tcW w:w="1580" w:type="dxa"/>
            <w:tcBorders>
              <w:top w:val="single" w:sz="6" w:space="0" w:color="auto"/>
              <w:left w:val="nil"/>
              <w:bottom w:val="single" w:sz="6" w:space="0" w:color="auto"/>
              <w:right w:val="single" w:sz="6" w:space="0" w:color="auto"/>
            </w:tcBorders>
            <w:vAlign w:val="bottom"/>
            <w:hideMark/>
          </w:tcPr>
          <w:p w14:paraId="25877A89" w14:textId="77777777" w:rsidR="00892577" w:rsidRPr="004E3313" w:rsidRDefault="00892577" w:rsidP="00145047">
            <w:pPr>
              <w:pStyle w:val="tabletext11"/>
              <w:tabs>
                <w:tab w:val="decimal" w:pos="640"/>
              </w:tabs>
              <w:rPr>
                <w:ins w:id="24433" w:author="Author"/>
              </w:rPr>
            </w:pPr>
            <w:ins w:id="24434" w:author="Author">
              <w:r w:rsidRPr="004E331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9748DD8" w14:textId="77777777" w:rsidR="00892577" w:rsidRPr="004E3313" w:rsidRDefault="00892577" w:rsidP="00145047">
            <w:pPr>
              <w:pStyle w:val="tabletext11"/>
              <w:jc w:val="center"/>
              <w:rPr>
                <w:ins w:id="24435" w:author="Author"/>
              </w:rPr>
            </w:pPr>
            <w:ins w:id="24436" w:author="Author">
              <w:r w:rsidRPr="004E3313">
                <w:t>2.91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727A86" w14:textId="77777777" w:rsidR="00892577" w:rsidRPr="004E3313" w:rsidRDefault="00892577" w:rsidP="00145047">
            <w:pPr>
              <w:pStyle w:val="tabletext11"/>
              <w:jc w:val="center"/>
              <w:rPr>
                <w:ins w:id="24437" w:author="Author"/>
              </w:rPr>
            </w:pPr>
            <w:ins w:id="24438" w:author="Author">
              <w:r w:rsidRPr="004E331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34577" w14:textId="77777777" w:rsidR="00892577" w:rsidRPr="004E3313" w:rsidRDefault="00892577" w:rsidP="00145047">
            <w:pPr>
              <w:pStyle w:val="tabletext11"/>
              <w:jc w:val="center"/>
              <w:rPr>
                <w:ins w:id="24439" w:author="Author"/>
              </w:rPr>
            </w:pPr>
            <w:ins w:id="24440" w:author="Author">
              <w:r w:rsidRPr="004E331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CB775" w14:textId="77777777" w:rsidR="00892577" w:rsidRPr="004E3313" w:rsidRDefault="00892577" w:rsidP="00145047">
            <w:pPr>
              <w:pStyle w:val="tabletext11"/>
              <w:jc w:val="center"/>
              <w:rPr>
                <w:ins w:id="24441" w:author="Author"/>
              </w:rPr>
            </w:pPr>
            <w:ins w:id="24442" w:author="Author">
              <w:r w:rsidRPr="004E331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6B315" w14:textId="77777777" w:rsidR="00892577" w:rsidRPr="004E3313" w:rsidRDefault="00892577" w:rsidP="00145047">
            <w:pPr>
              <w:pStyle w:val="tabletext11"/>
              <w:jc w:val="center"/>
              <w:rPr>
                <w:ins w:id="24443" w:author="Author"/>
              </w:rPr>
            </w:pPr>
            <w:ins w:id="24444" w:author="Author">
              <w:r w:rsidRPr="004E331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11396" w14:textId="77777777" w:rsidR="00892577" w:rsidRPr="004E3313" w:rsidRDefault="00892577" w:rsidP="00145047">
            <w:pPr>
              <w:pStyle w:val="tabletext11"/>
              <w:jc w:val="center"/>
              <w:rPr>
                <w:ins w:id="24445" w:author="Author"/>
              </w:rPr>
            </w:pPr>
            <w:ins w:id="24446" w:author="Author">
              <w:r w:rsidRPr="004E331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904C9" w14:textId="77777777" w:rsidR="00892577" w:rsidRPr="004E3313" w:rsidRDefault="00892577" w:rsidP="00145047">
            <w:pPr>
              <w:pStyle w:val="tabletext11"/>
              <w:jc w:val="center"/>
              <w:rPr>
                <w:ins w:id="24447" w:author="Author"/>
              </w:rPr>
            </w:pPr>
            <w:ins w:id="24448" w:author="Author">
              <w:r w:rsidRPr="004E3313">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95BB3" w14:textId="77777777" w:rsidR="00892577" w:rsidRPr="004E3313" w:rsidRDefault="00892577" w:rsidP="00145047">
            <w:pPr>
              <w:pStyle w:val="tabletext11"/>
              <w:jc w:val="center"/>
              <w:rPr>
                <w:ins w:id="24449" w:author="Author"/>
              </w:rPr>
            </w:pPr>
            <w:ins w:id="24450" w:author="Author">
              <w:r w:rsidRPr="004E331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FC335" w14:textId="77777777" w:rsidR="00892577" w:rsidRPr="004E3313" w:rsidRDefault="00892577" w:rsidP="00145047">
            <w:pPr>
              <w:pStyle w:val="tabletext11"/>
              <w:jc w:val="center"/>
              <w:rPr>
                <w:ins w:id="24451" w:author="Author"/>
              </w:rPr>
            </w:pPr>
            <w:ins w:id="24452"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50B8A6" w14:textId="77777777" w:rsidR="00892577" w:rsidRPr="004E3313" w:rsidRDefault="00892577" w:rsidP="00145047">
            <w:pPr>
              <w:pStyle w:val="tabletext11"/>
              <w:jc w:val="center"/>
              <w:rPr>
                <w:ins w:id="24453" w:author="Author"/>
              </w:rPr>
            </w:pPr>
            <w:ins w:id="24454"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C87D76" w14:textId="77777777" w:rsidR="00892577" w:rsidRPr="004E3313" w:rsidRDefault="00892577" w:rsidP="00145047">
            <w:pPr>
              <w:pStyle w:val="tabletext11"/>
              <w:jc w:val="center"/>
              <w:rPr>
                <w:ins w:id="24455" w:author="Author"/>
              </w:rPr>
            </w:pPr>
            <w:ins w:id="24456"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20ACF" w14:textId="77777777" w:rsidR="00892577" w:rsidRPr="004E3313" w:rsidRDefault="00892577" w:rsidP="00145047">
            <w:pPr>
              <w:pStyle w:val="tabletext11"/>
              <w:jc w:val="center"/>
              <w:rPr>
                <w:ins w:id="24457" w:author="Author"/>
              </w:rPr>
            </w:pPr>
            <w:ins w:id="24458"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E5731B" w14:textId="77777777" w:rsidR="00892577" w:rsidRPr="004E3313" w:rsidRDefault="00892577" w:rsidP="00145047">
            <w:pPr>
              <w:pStyle w:val="tabletext11"/>
              <w:jc w:val="center"/>
              <w:rPr>
                <w:ins w:id="24459" w:author="Author"/>
              </w:rPr>
            </w:pPr>
            <w:ins w:id="24460"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D865B" w14:textId="77777777" w:rsidR="00892577" w:rsidRPr="004E3313" w:rsidRDefault="00892577" w:rsidP="00145047">
            <w:pPr>
              <w:pStyle w:val="tabletext11"/>
              <w:jc w:val="center"/>
              <w:rPr>
                <w:ins w:id="24461" w:author="Author"/>
              </w:rPr>
            </w:pPr>
            <w:ins w:id="24462"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985010" w14:textId="77777777" w:rsidR="00892577" w:rsidRPr="004E3313" w:rsidRDefault="00892577" w:rsidP="00145047">
            <w:pPr>
              <w:pStyle w:val="tabletext11"/>
              <w:jc w:val="center"/>
              <w:rPr>
                <w:ins w:id="24463" w:author="Author"/>
              </w:rPr>
            </w:pPr>
            <w:ins w:id="24464"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44B28" w14:textId="77777777" w:rsidR="00892577" w:rsidRPr="004E3313" w:rsidRDefault="00892577" w:rsidP="00145047">
            <w:pPr>
              <w:pStyle w:val="tabletext11"/>
              <w:jc w:val="center"/>
              <w:rPr>
                <w:ins w:id="24465" w:author="Author"/>
              </w:rPr>
            </w:pPr>
            <w:ins w:id="24466"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41319" w14:textId="77777777" w:rsidR="00892577" w:rsidRPr="004E3313" w:rsidRDefault="00892577" w:rsidP="00145047">
            <w:pPr>
              <w:pStyle w:val="tabletext11"/>
              <w:jc w:val="center"/>
              <w:rPr>
                <w:ins w:id="24467" w:author="Author"/>
              </w:rPr>
            </w:pPr>
            <w:ins w:id="24468"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D908E" w14:textId="77777777" w:rsidR="00892577" w:rsidRPr="004E3313" w:rsidRDefault="00892577" w:rsidP="00145047">
            <w:pPr>
              <w:pStyle w:val="tabletext11"/>
              <w:jc w:val="center"/>
              <w:rPr>
                <w:ins w:id="24469" w:author="Author"/>
              </w:rPr>
            </w:pPr>
            <w:ins w:id="24470"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F75B3" w14:textId="77777777" w:rsidR="00892577" w:rsidRPr="004E3313" w:rsidRDefault="00892577" w:rsidP="00145047">
            <w:pPr>
              <w:pStyle w:val="tabletext11"/>
              <w:jc w:val="center"/>
              <w:rPr>
                <w:ins w:id="24471" w:author="Author"/>
              </w:rPr>
            </w:pPr>
            <w:ins w:id="24472"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30CE7" w14:textId="77777777" w:rsidR="00892577" w:rsidRPr="004E3313" w:rsidRDefault="00892577" w:rsidP="00145047">
            <w:pPr>
              <w:pStyle w:val="tabletext11"/>
              <w:jc w:val="center"/>
              <w:rPr>
                <w:ins w:id="24473" w:author="Author"/>
              </w:rPr>
            </w:pPr>
            <w:ins w:id="24474"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A2A83A" w14:textId="77777777" w:rsidR="00892577" w:rsidRPr="004E3313" w:rsidRDefault="00892577" w:rsidP="00145047">
            <w:pPr>
              <w:pStyle w:val="tabletext11"/>
              <w:jc w:val="center"/>
              <w:rPr>
                <w:ins w:id="24475" w:author="Author"/>
              </w:rPr>
            </w:pPr>
            <w:ins w:id="24476"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C7649" w14:textId="77777777" w:rsidR="00892577" w:rsidRPr="004E3313" w:rsidRDefault="00892577" w:rsidP="00145047">
            <w:pPr>
              <w:pStyle w:val="tabletext11"/>
              <w:jc w:val="center"/>
              <w:rPr>
                <w:ins w:id="24477" w:author="Author"/>
              </w:rPr>
            </w:pPr>
            <w:ins w:id="24478" w:author="Author">
              <w:r w:rsidRPr="004E3313">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0F2B7B8" w14:textId="77777777" w:rsidR="00892577" w:rsidRPr="004E3313" w:rsidRDefault="00892577" w:rsidP="00145047">
            <w:pPr>
              <w:pStyle w:val="tabletext11"/>
              <w:jc w:val="center"/>
              <w:rPr>
                <w:ins w:id="24479" w:author="Author"/>
              </w:rPr>
            </w:pPr>
            <w:ins w:id="24480"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EE894" w14:textId="77777777" w:rsidR="00892577" w:rsidRPr="004E3313" w:rsidRDefault="00892577" w:rsidP="00145047">
            <w:pPr>
              <w:pStyle w:val="tabletext11"/>
              <w:jc w:val="center"/>
              <w:rPr>
                <w:ins w:id="24481" w:author="Author"/>
              </w:rPr>
            </w:pPr>
            <w:ins w:id="24482"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D74B2" w14:textId="77777777" w:rsidR="00892577" w:rsidRPr="004E3313" w:rsidRDefault="00892577" w:rsidP="00145047">
            <w:pPr>
              <w:pStyle w:val="tabletext11"/>
              <w:jc w:val="center"/>
              <w:rPr>
                <w:ins w:id="24483" w:author="Author"/>
              </w:rPr>
            </w:pPr>
            <w:ins w:id="24484"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629EF8" w14:textId="77777777" w:rsidR="00892577" w:rsidRPr="004E3313" w:rsidRDefault="00892577" w:rsidP="00145047">
            <w:pPr>
              <w:pStyle w:val="tabletext11"/>
              <w:jc w:val="center"/>
              <w:rPr>
                <w:ins w:id="24485" w:author="Author"/>
              </w:rPr>
            </w:pPr>
            <w:ins w:id="24486" w:author="Author">
              <w:r w:rsidRPr="004E3313">
                <w:t>1.75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93C73" w14:textId="77777777" w:rsidR="00892577" w:rsidRPr="004E3313" w:rsidRDefault="00892577" w:rsidP="00145047">
            <w:pPr>
              <w:pStyle w:val="tabletext11"/>
              <w:jc w:val="center"/>
              <w:rPr>
                <w:ins w:id="24487" w:author="Author"/>
              </w:rPr>
            </w:pPr>
            <w:ins w:id="24488" w:author="Author">
              <w:r w:rsidRPr="004E3313">
                <w:t>1.75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610F600" w14:textId="77777777" w:rsidR="00892577" w:rsidRPr="004E3313" w:rsidRDefault="00892577" w:rsidP="00145047">
            <w:pPr>
              <w:pStyle w:val="tabletext11"/>
              <w:jc w:val="center"/>
              <w:rPr>
                <w:ins w:id="24489" w:author="Author"/>
              </w:rPr>
            </w:pPr>
            <w:ins w:id="24490" w:author="Author">
              <w:r w:rsidRPr="004E3313">
                <w:t>1.75</w:t>
              </w:r>
            </w:ins>
          </w:p>
        </w:tc>
      </w:tr>
      <w:tr w:rsidR="00892577" w:rsidRPr="004E3313" w14:paraId="7B88BFF8" w14:textId="77777777" w:rsidTr="00145047">
        <w:trPr>
          <w:trHeight w:val="190"/>
          <w:ins w:id="24491" w:author="Author"/>
        </w:trPr>
        <w:tc>
          <w:tcPr>
            <w:tcW w:w="200" w:type="dxa"/>
            <w:tcBorders>
              <w:top w:val="single" w:sz="6" w:space="0" w:color="auto"/>
              <w:left w:val="single" w:sz="6" w:space="0" w:color="auto"/>
              <w:bottom w:val="single" w:sz="6" w:space="0" w:color="auto"/>
              <w:right w:val="nil"/>
            </w:tcBorders>
            <w:vAlign w:val="bottom"/>
          </w:tcPr>
          <w:p w14:paraId="4559DA30" w14:textId="77777777" w:rsidR="00892577" w:rsidRPr="004E3313" w:rsidRDefault="00892577" w:rsidP="00145047">
            <w:pPr>
              <w:pStyle w:val="tabletext11"/>
              <w:jc w:val="right"/>
              <w:rPr>
                <w:ins w:id="24492" w:author="Author"/>
              </w:rPr>
            </w:pPr>
          </w:p>
        </w:tc>
        <w:tc>
          <w:tcPr>
            <w:tcW w:w="1580" w:type="dxa"/>
            <w:tcBorders>
              <w:top w:val="single" w:sz="6" w:space="0" w:color="auto"/>
              <w:left w:val="nil"/>
              <w:bottom w:val="single" w:sz="6" w:space="0" w:color="auto"/>
              <w:right w:val="single" w:sz="6" w:space="0" w:color="auto"/>
            </w:tcBorders>
            <w:vAlign w:val="bottom"/>
            <w:hideMark/>
          </w:tcPr>
          <w:p w14:paraId="23144AEA" w14:textId="77777777" w:rsidR="00892577" w:rsidRPr="004E3313" w:rsidRDefault="00892577" w:rsidP="00145047">
            <w:pPr>
              <w:pStyle w:val="tabletext11"/>
              <w:tabs>
                <w:tab w:val="decimal" w:pos="640"/>
              </w:tabs>
              <w:rPr>
                <w:ins w:id="24493" w:author="Author"/>
              </w:rPr>
            </w:pPr>
            <w:ins w:id="24494" w:author="Author">
              <w:r w:rsidRPr="004E331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C8AC6ED" w14:textId="77777777" w:rsidR="00892577" w:rsidRPr="004E3313" w:rsidRDefault="00892577" w:rsidP="00145047">
            <w:pPr>
              <w:pStyle w:val="tabletext11"/>
              <w:jc w:val="center"/>
              <w:rPr>
                <w:ins w:id="24495" w:author="Author"/>
              </w:rPr>
            </w:pPr>
            <w:ins w:id="24496" w:author="Author">
              <w:r w:rsidRPr="004E3313">
                <w:t>3.06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FE5CB8" w14:textId="77777777" w:rsidR="00892577" w:rsidRPr="004E3313" w:rsidRDefault="00892577" w:rsidP="00145047">
            <w:pPr>
              <w:pStyle w:val="tabletext11"/>
              <w:jc w:val="center"/>
              <w:rPr>
                <w:ins w:id="24497" w:author="Author"/>
              </w:rPr>
            </w:pPr>
            <w:ins w:id="24498" w:author="Author">
              <w:r w:rsidRPr="004E331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7EAE5" w14:textId="77777777" w:rsidR="00892577" w:rsidRPr="004E3313" w:rsidRDefault="00892577" w:rsidP="00145047">
            <w:pPr>
              <w:pStyle w:val="tabletext11"/>
              <w:jc w:val="center"/>
              <w:rPr>
                <w:ins w:id="24499" w:author="Author"/>
              </w:rPr>
            </w:pPr>
            <w:ins w:id="24500" w:author="Author">
              <w:r w:rsidRPr="004E331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3B03D3" w14:textId="77777777" w:rsidR="00892577" w:rsidRPr="004E3313" w:rsidRDefault="00892577" w:rsidP="00145047">
            <w:pPr>
              <w:pStyle w:val="tabletext11"/>
              <w:jc w:val="center"/>
              <w:rPr>
                <w:ins w:id="24501" w:author="Author"/>
              </w:rPr>
            </w:pPr>
            <w:ins w:id="24502" w:author="Author">
              <w:r w:rsidRPr="004E331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E64B5" w14:textId="77777777" w:rsidR="00892577" w:rsidRPr="004E3313" w:rsidRDefault="00892577" w:rsidP="00145047">
            <w:pPr>
              <w:pStyle w:val="tabletext11"/>
              <w:jc w:val="center"/>
              <w:rPr>
                <w:ins w:id="24503" w:author="Author"/>
              </w:rPr>
            </w:pPr>
            <w:ins w:id="24504" w:author="Author">
              <w:r w:rsidRPr="004E3313">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A674A" w14:textId="77777777" w:rsidR="00892577" w:rsidRPr="004E3313" w:rsidRDefault="00892577" w:rsidP="00145047">
            <w:pPr>
              <w:pStyle w:val="tabletext11"/>
              <w:jc w:val="center"/>
              <w:rPr>
                <w:ins w:id="24505" w:author="Author"/>
              </w:rPr>
            </w:pPr>
            <w:ins w:id="24506" w:author="Author">
              <w:r w:rsidRPr="004E331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98588" w14:textId="77777777" w:rsidR="00892577" w:rsidRPr="004E3313" w:rsidRDefault="00892577" w:rsidP="00145047">
            <w:pPr>
              <w:pStyle w:val="tabletext11"/>
              <w:jc w:val="center"/>
              <w:rPr>
                <w:ins w:id="24507" w:author="Author"/>
              </w:rPr>
            </w:pPr>
            <w:ins w:id="24508" w:author="Author">
              <w:r w:rsidRPr="004E3313">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491CB" w14:textId="77777777" w:rsidR="00892577" w:rsidRPr="004E3313" w:rsidRDefault="00892577" w:rsidP="00145047">
            <w:pPr>
              <w:pStyle w:val="tabletext11"/>
              <w:jc w:val="center"/>
              <w:rPr>
                <w:ins w:id="24509" w:author="Author"/>
              </w:rPr>
            </w:pPr>
            <w:ins w:id="24510"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9D4FD" w14:textId="77777777" w:rsidR="00892577" w:rsidRPr="004E3313" w:rsidRDefault="00892577" w:rsidP="00145047">
            <w:pPr>
              <w:pStyle w:val="tabletext11"/>
              <w:jc w:val="center"/>
              <w:rPr>
                <w:ins w:id="24511" w:author="Author"/>
              </w:rPr>
            </w:pPr>
            <w:ins w:id="24512"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CC93F" w14:textId="77777777" w:rsidR="00892577" w:rsidRPr="004E3313" w:rsidRDefault="00892577" w:rsidP="00145047">
            <w:pPr>
              <w:pStyle w:val="tabletext11"/>
              <w:jc w:val="center"/>
              <w:rPr>
                <w:ins w:id="24513" w:author="Author"/>
              </w:rPr>
            </w:pPr>
            <w:ins w:id="2451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15FD7" w14:textId="77777777" w:rsidR="00892577" w:rsidRPr="004E3313" w:rsidRDefault="00892577" w:rsidP="00145047">
            <w:pPr>
              <w:pStyle w:val="tabletext11"/>
              <w:jc w:val="center"/>
              <w:rPr>
                <w:ins w:id="24515" w:author="Author"/>
              </w:rPr>
            </w:pPr>
            <w:ins w:id="24516"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66870" w14:textId="77777777" w:rsidR="00892577" w:rsidRPr="004E3313" w:rsidRDefault="00892577" w:rsidP="00145047">
            <w:pPr>
              <w:pStyle w:val="tabletext11"/>
              <w:jc w:val="center"/>
              <w:rPr>
                <w:ins w:id="24517" w:author="Author"/>
              </w:rPr>
            </w:pPr>
            <w:ins w:id="24518"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116667" w14:textId="77777777" w:rsidR="00892577" w:rsidRPr="004E3313" w:rsidRDefault="00892577" w:rsidP="00145047">
            <w:pPr>
              <w:pStyle w:val="tabletext11"/>
              <w:jc w:val="center"/>
              <w:rPr>
                <w:ins w:id="24519" w:author="Author"/>
              </w:rPr>
            </w:pPr>
            <w:ins w:id="24520"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275D4" w14:textId="77777777" w:rsidR="00892577" w:rsidRPr="004E3313" w:rsidRDefault="00892577" w:rsidP="00145047">
            <w:pPr>
              <w:pStyle w:val="tabletext11"/>
              <w:jc w:val="center"/>
              <w:rPr>
                <w:ins w:id="24521" w:author="Author"/>
              </w:rPr>
            </w:pPr>
            <w:ins w:id="24522"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F1BF5" w14:textId="77777777" w:rsidR="00892577" w:rsidRPr="004E3313" w:rsidRDefault="00892577" w:rsidP="00145047">
            <w:pPr>
              <w:pStyle w:val="tabletext11"/>
              <w:jc w:val="center"/>
              <w:rPr>
                <w:ins w:id="24523" w:author="Author"/>
              </w:rPr>
            </w:pPr>
            <w:ins w:id="2452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06CF5" w14:textId="77777777" w:rsidR="00892577" w:rsidRPr="004E3313" w:rsidRDefault="00892577" w:rsidP="00145047">
            <w:pPr>
              <w:pStyle w:val="tabletext11"/>
              <w:jc w:val="center"/>
              <w:rPr>
                <w:ins w:id="24525" w:author="Author"/>
              </w:rPr>
            </w:pPr>
            <w:ins w:id="24526"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80BC83" w14:textId="77777777" w:rsidR="00892577" w:rsidRPr="004E3313" w:rsidRDefault="00892577" w:rsidP="00145047">
            <w:pPr>
              <w:pStyle w:val="tabletext11"/>
              <w:jc w:val="center"/>
              <w:rPr>
                <w:ins w:id="24527" w:author="Author"/>
              </w:rPr>
            </w:pPr>
            <w:ins w:id="24528"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CA855" w14:textId="77777777" w:rsidR="00892577" w:rsidRPr="004E3313" w:rsidRDefault="00892577" w:rsidP="00145047">
            <w:pPr>
              <w:pStyle w:val="tabletext11"/>
              <w:jc w:val="center"/>
              <w:rPr>
                <w:ins w:id="24529" w:author="Author"/>
              </w:rPr>
            </w:pPr>
            <w:ins w:id="24530"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2AE4E" w14:textId="77777777" w:rsidR="00892577" w:rsidRPr="004E3313" w:rsidRDefault="00892577" w:rsidP="00145047">
            <w:pPr>
              <w:pStyle w:val="tabletext11"/>
              <w:jc w:val="center"/>
              <w:rPr>
                <w:ins w:id="24531" w:author="Author"/>
              </w:rPr>
            </w:pPr>
            <w:ins w:id="24532"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5AF9E" w14:textId="77777777" w:rsidR="00892577" w:rsidRPr="004E3313" w:rsidRDefault="00892577" w:rsidP="00145047">
            <w:pPr>
              <w:pStyle w:val="tabletext11"/>
              <w:jc w:val="center"/>
              <w:rPr>
                <w:ins w:id="24533" w:author="Author"/>
              </w:rPr>
            </w:pPr>
            <w:ins w:id="2453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F0C9A" w14:textId="77777777" w:rsidR="00892577" w:rsidRPr="004E3313" w:rsidRDefault="00892577" w:rsidP="00145047">
            <w:pPr>
              <w:pStyle w:val="tabletext11"/>
              <w:jc w:val="center"/>
              <w:rPr>
                <w:ins w:id="24535" w:author="Author"/>
              </w:rPr>
            </w:pPr>
            <w:ins w:id="24536"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C33F5E" w14:textId="77777777" w:rsidR="00892577" w:rsidRPr="004E3313" w:rsidRDefault="00892577" w:rsidP="00145047">
            <w:pPr>
              <w:pStyle w:val="tabletext11"/>
              <w:jc w:val="center"/>
              <w:rPr>
                <w:ins w:id="24537" w:author="Author"/>
              </w:rPr>
            </w:pPr>
            <w:ins w:id="24538" w:author="Author">
              <w:r w:rsidRPr="004E3313">
                <w:t>1.84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D62E7AA" w14:textId="77777777" w:rsidR="00892577" w:rsidRPr="004E3313" w:rsidRDefault="00892577" w:rsidP="00145047">
            <w:pPr>
              <w:pStyle w:val="tabletext11"/>
              <w:jc w:val="center"/>
              <w:rPr>
                <w:ins w:id="24539" w:author="Author"/>
              </w:rPr>
            </w:pPr>
            <w:ins w:id="24540"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5E61E4" w14:textId="77777777" w:rsidR="00892577" w:rsidRPr="004E3313" w:rsidRDefault="00892577" w:rsidP="00145047">
            <w:pPr>
              <w:pStyle w:val="tabletext11"/>
              <w:jc w:val="center"/>
              <w:rPr>
                <w:ins w:id="24541" w:author="Author"/>
              </w:rPr>
            </w:pPr>
            <w:ins w:id="24542"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E287D" w14:textId="77777777" w:rsidR="00892577" w:rsidRPr="004E3313" w:rsidRDefault="00892577" w:rsidP="00145047">
            <w:pPr>
              <w:pStyle w:val="tabletext11"/>
              <w:jc w:val="center"/>
              <w:rPr>
                <w:ins w:id="24543" w:author="Author"/>
              </w:rPr>
            </w:pPr>
            <w:ins w:id="2454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C43A3E" w14:textId="77777777" w:rsidR="00892577" w:rsidRPr="004E3313" w:rsidRDefault="00892577" w:rsidP="00145047">
            <w:pPr>
              <w:pStyle w:val="tabletext11"/>
              <w:jc w:val="center"/>
              <w:rPr>
                <w:ins w:id="24545" w:author="Author"/>
              </w:rPr>
            </w:pPr>
            <w:ins w:id="24546"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B6006" w14:textId="77777777" w:rsidR="00892577" w:rsidRPr="004E3313" w:rsidRDefault="00892577" w:rsidP="00145047">
            <w:pPr>
              <w:pStyle w:val="tabletext11"/>
              <w:jc w:val="center"/>
              <w:rPr>
                <w:ins w:id="24547" w:author="Author"/>
              </w:rPr>
            </w:pPr>
            <w:ins w:id="24548" w:author="Author">
              <w:r w:rsidRPr="004E3313">
                <w:t>1.84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E9F97A0" w14:textId="77777777" w:rsidR="00892577" w:rsidRPr="004E3313" w:rsidRDefault="00892577" w:rsidP="00145047">
            <w:pPr>
              <w:pStyle w:val="tabletext11"/>
              <w:jc w:val="center"/>
              <w:rPr>
                <w:ins w:id="24549" w:author="Author"/>
              </w:rPr>
            </w:pPr>
            <w:ins w:id="24550" w:author="Author">
              <w:r w:rsidRPr="004E3313">
                <w:t>1.84</w:t>
              </w:r>
            </w:ins>
          </w:p>
        </w:tc>
      </w:tr>
      <w:tr w:rsidR="00892577" w:rsidRPr="004E3313" w14:paraId="0D2E6237" w14:textId="77777777" w:rsidTr="00145047">
        <w:trPr>
          <w:trHeight w:val="190"/>
          <w:ins w:id="24551" w:author="Author"/>
        </w:trPr>
        <w:tc>
          <w:tcPr>
            <w:tcW w:w="200" w:type="dxa"/>
            <w:tcBorders>
              <w:top w:val="single" w:sz="6" w:space="0" w:color="auto"/>
              <w:left w:val="single" w:sz="6" w:space="0" w:color="auto"/>
              <w:bottom w:val="single" w:sz="6" w:space="0" w:color="auto"/>
              <w:right w:val="nil"/>
            </w:tcBorders>
            <w:vAlign w:val="bottom"/>
          </w:tcPr>
          <w:p w14:paraId="48398E32" w14:textId="77777777" w:rsidR="00892577" w:rsidRPr="004E3313" w:rsidRDefault="00892577" w:rsidP="00145047">
            <w:pPr>
              <w:pStyle w:val="tabletext11"/>
              <w:jc w:val="right"/>
              <w:rPr>
                <w:ins w:id="24552" w:author="Author"/>
              </w:rPr>
            </w:pPr>
          </w:p>
        </w:tc>
        <w:tc>
          <w:tcPr>
            <w:tcW w:w="1580" w:type="dxa"/>
            <w:tcBorders>
              <w:top w:val="single" w:sz="6" w:space="0" w:color="auto"/>
              <w:left w:val="nil"/>
              <w:bottom w:val="single" w:sz="6" w:space="0" w:color="auto"/>
              <w:right w:val="single" w:sz="6" w:space="0" w:color="auto"/>
            </w:tcBorders>
            <w:vAlign w:val="bottom"/>
            <w:hideMark/>
          </w:tcPr>
          <w:p w14:paraId="6310ECCD" w14:textId="77777777" w:rsidR="00892577" w:rsidRPr="004E3313" w:rsidRDefault="00892577" w:rsidP="00145047">
            <w:pPr>
              <w:pStyle w:val="tabletext11"/>
              <w:tabs>
                <w:tab w:val="decimal" w:pos="640"/>
              </w:tabs>
              <w:rPr>
                <w:ins w:id="24553" w:author="Author"/>
              </w:rPr>
            </w:pPr>
            <w:ins w:id="24554" w:author="Author">
              <w:r w:rsidRPr="004E331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59701B" w14:textId="77777777" w:rsidR="00892577" w:rsidRPr="004E3313" w:rsidRDefault="00892577" w:rsidP="00145047">
            <w:pPr>
              <w:pStyle w:val="tabletext11"/>
              <w:jc w:val="center"/>
              <w:rPr>
                <w:ins w:id="24555" w:author="Author"/>
              </w:rPr>
            </w:pPr>
            <w:ins w:id="24556" w:author="Author">
              <w:r w:rsidRPr="004E3313">
                <w:t>3.22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12E8A68" w14:textId="77777777" w:rsidR="00892577" w:rsidRPr="004E3313" w:rsidRDefault="00892577" w:rsidP="00145047">
            <w:pPr>
              <w:pStyle w:val="tabletext11"/>
              <w:jc w:val="center"/>
              <w:rPr>
                <w:ins w:id="24557" w:author="Author"/>
              </w:rPr>
            </w:pPr>
            <w:ins w:id="24558" w:author="Author">
              <w:r w:rsidRPr="004E331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80A661" w14:textId="77777777" w:rsidR="00892577" w:rsidRPr="004E3313" w:rsidRDefault="00892577" w:rsidP="00145047">
            <w:pPr>
              <w:pStyle w:val="tabletext11"/>
              <w:jc w:val="center"/>
              <w:rPr>
                <w:ins w:id="24559" w:author="Author"/>
              </w:rPr>
            </w:pPr>
            <w:ins w:id="24560" w:author="Author">
              <w:r w:rsidRPr="004E331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7B8E9C" w14:textId="77777777" w:rsidR="00892577" w:rsidRPr="004E3313" w:rsidRDefault="00892577" w:rsidP="00145047">
            <w:pPr>
              <w:pStyle w:val="tabletext11"/>
              <w:jc w:val="center"/>
              <w:rPr>
                <w:ins w:id="24561" w:author="Author"/>
              </w:rPr>
            </w:pPr>
            <w:ins w:id="24562" w:author="Author">
              <w:r w:rsidRPr="004E331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AD96F" w14:textId="77777777" w:rsidR="00892577" w:rsidRPr="004E3313" w:rsidRDefault="00892577" w:rsidP="00145047">
            <w:pPr>
              <w:pStyle w:val="tabletext11"/>
              <w:jc w:val="center"/>
              <w:rPr>
                <w:ins w:id="24563" w:author="Author"/>
              </w:rPr>
            </w:pPr>
            <w:ins w:id="24564" w:author="Author">
              <w:r w:rsidRPr="004E331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41F56" w14:textId="77777777" w:rsidR="00892577" w:rsidRPr="004E3313" w:rsidRDefault="00892577" w:rsidP="00145047">
            <w:pPr>
              <w:pStyle w:val="tabletext11"/>
              <w:jc w:val="center"/>
              <w:rPr>
                <w:ins w:id="24565" w:author="Author"/>
              </w:rPr>
            </w:pPr>
            <w:ins w:id="24566" w:author="Author">
              <w:r w:rsidRPr="004E331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2FFEF" w14:textId="77777777" w:rsidR="00892577" w:rsidRPr="004E3313" w:rsidRDefault="00892577" w:rsidP="00145047">
            <w:pPr>
              <w:pStyle w:val="tabletext11"/>
              <w:jc w:val="center"/>
              <w:rPr>
                <w:ins w:id="24567" w:author="Author"/>
              </w:rPr>
            </w:pPr>
            <w:ins w:id="24568" w:author="Author">
              <w:r w:rsidRPr="004E331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14E90" w14:textId="77777777" w:rsidR="00892577" w:rsidRPr="004E3313" w:rsidRDefault="00892577" w:rsidP="00145047">
            <w:pPr>
              <w:pStyle w:val="tabletext11"/>
              <w:jc w:val="center"/>
              <w:rPr>
                <w:ins w:id="24569" w:author="Author"/>
              </w:rPr>
            </w:pPr>
            <w:ins w:id="24570" w:author="Author">
              <w:r w:rsidRPr="004E331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FC2E1" w14:textId="77777777" w:rsidR="00892577" w:rsidRPr="004E3313" w:rsidRDefault="00892577" w:rsidP="00145047">
            <w:pPr>
              <w:pStyle w:val="tabletext11"/>
              <w:jc w:val="center"/>
              <w:rPr>
                <w:ins w:id="24571" w:author="Author"/>
              </w:rPr>
            </w:pPr>
            <w:ins w:id="24572"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74000A" w14:textId="77777777" w:rsidR="00892577" w:rsidRPr="004E3313" w:rsidRDefault="00892577" w:rsidP="00145047">
            <w:pPr>
              <w:pStyle w:val="tabletext11"/>
              <w:jc w:val="center"/>
              <w:rPr>
                <w:ins w:id="24573" w:author="Author"/>
              </w:rPr>
            </w:pPr>
            <w:ins w:id="24574"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2525A" w14:textId="77777777" w:rsidR="00892577" w:rsidRPr="004E3313" w:rsidRDefault="00892577" w:rsidP="00145047">
            <w:pPr>
              <w:pStyle w:val="tabletext11"/>
              <w:jc w:val="center"/>
              <w:rPr>
                <w:ins w:id="24575" w:author="Author"/>
              </w:rPr>
            </w:pPr>
            <w:ins w:id="24576"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E34EA" w14:textId="77777777" w:rsidR="00892577" w:rsidRPr="004E3313" w:rsidRDefault="00892577" w:rsidP="00145047">
            <w:pPr>
              <w:pStyle w:val="tabletext11"/>
              <w:jc w:val="center"/>
              <w:rPr>
                <w:ins w:id="24577" w:author="Author"/>
              </w:rPr>
            </w:pPr>
            <w:ins w:id="24578"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0D644" w14:textId="77777777" w:rsidR="00892577" w:rsidRPr="004E3313" w:rsidRDefault="00892577" w:rsidP="00145047">
            <w:pPr>
              <w:pStyle w:val="tabletext11"/>
              <w:jc w:val="center"/>
              <w:rPr>
                <w:ins w:id="24579" w:author="Author"/>
              </w:rPr>
            </w:pPr>
            <w:ins w:id="24580"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78BFD9" w14:textId="77777777" w:rsidR="00892577" w:rsidRPr="004E3313" w:rsidRDefault="00892577" w:rsidP="00145047">
            <w:pPr>
              <w:pStyle w:val="tabletext11"/>
              <w:jc w:val="center"/>
              <w:rPr>
                <w:ins w:id="24581" w:author="Author"/>
              </w:rPr>
            </w:pPr>
            <w:ins w:id="24582"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64DD2B" w14:textId="77777777" w:rsidR="00892577" w:rsidRPr="004E3313" w:rsidRDefault="00892577" w:rsidP="00145047">
            <w:pPr>
              <w:pStyle w:val="tabletext11"/>
              <w:jc w:val="center"/>
              <w:rPr>
                <w:ins w:id="24583" w:author="Author"/>
              </w:rPr>
            </w:pPr>
            <w:ins w:id="24584"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5A5D7" w14:textId="77777777" w:rsidR="00892577" w:rsidRPr="004E3313" w:rsidRDefault="00892577" w:rsidP="00145047">
            <w:pPr>
              <w:pStyle w:val="tabletext11"/>
              <w:jc w:val="center"/>
              <w:rPr>
                <w:ins w:id="24585" w:author="Author"/>
              </w:rPr>
            </w:pPr>
            <w:ins w:id="24586"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82689" w14:textId="77777777" w:rsidR="00892577" w:rsidRPr="004E3313" w:rsidRDefault="00892577" w:rsidP="00145047">
            <w:pPr>
              <w:pStyle w:val="tabletext11"/>
              <w:jc w:val="center"/>
              <w:rPr>
                <w:ins w:id="24587" w:author="Author"/>
              </w:rPr>
            </w:pPr>
            <w:ins w:id="24588"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B324E" w14:textId="77777777" w:rsidR="00892577" w:rsidRPr="004E3313" w:rsidRDefault="00892577" w:rsidP="00145047">
            <w:pPr>
              <w:pStyle w:val="tabletext11"/>
              <w:jc w:val="center"/>
              <w:rPr>
                <w:ins w:id="24589" w:author="Author"/>
              </w:rPr>
            </w:pPr>
            <w:ins w:id="24590"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5C0B0" w14:textId="77777777" w:rsidR="00892577" w:rsidRPr="004E3313" w:rsidRDefault="00892577" w:rsidP="00145047">
            <w:pPr>
              <w:pStyle w:val="tabletext11"/>
              <w:jc w:val="center"/>
              <w:rPr>
                <w:ins w:id="24591" w:author="Author"/>
              </w:rPr>
            </w:pPr>
            <w:ins w:id="24592"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DFE6C" w14:textId="77777777" w:rsidR="00892577" w:rsidRPr="004E3313" w:rsidRDefault="00892577" w:rsidP="00145047">
            <w:pPr>
              <w:pStyle w:val="tabletext11"/>
              <w:jc w:val="center"/>
              <w:rPr>
                <w:ins w:id="24593" w:author="Author"/>
              </w:rPr>
            </w:pPr>
            <w:ins w:id="24594"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650F3" w14:textId="77777777" w:rsidR="00892577" w:rsidRPr="004E3313" w:rsidRDefault="00892577" w:rsidP="00145047">
            <w:pPr>
              <w:pStyle w:val="tabletext11"/>
              <w:jc w:val="center"/>
              <w:rPr>
                <w:ins w:id="24595" w:author="Author"/>
              </w:rPr>
            </w:pPr>
            <w:ins w:id="24596"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DC3A58" w14:textId="77777777" w:rsidR="00892577" w:rsidRPr="004E3313" w:rsidRDefault="00892577" w:rsidP="00145047">
            <w:pPr>
              <w:pStyle w:val="tabletext11"/>
              <w:jc w:val="center"/>
              <w:rPr>
                <w:ins w:id="24597" w:author="Author"/>
              </w:rPr>
            </w:pPr>
            <w:ins w:id="24598" w:author="Author">
              <w:r w:rsidRPr="004E3313">
                <w:t>1.93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B70110" w14:textId="77777777" w:rsidR="00892577" w:rsidRPr="004E3313" w:rsidRDefault="00892577" w:rsidP="00145047">
            <w:pPr>
              <w:pStyle w:val="tabletext11"/>
              <w:jc w:val="center"/>
              <w:rPr>
                <w:ins w:id="24599" w:author="Author"/>
              </w:rPr>
            </w:pPr>
            <w:ins w:id="24600"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0740A" w14:textId="77777777" w:rsidR="00892577" w:rsidRPr="004E3313" w:rsidRDefault="00892577" w:rsidP="00145047">
            <w:pPr>
              <w:pStyle w:val="tabletext11"/>
              <w:jc w:val="center"/>
              <w:rPr>
                <w:ins w:id="24601" w:author="Author"/>
              </w:rPr>
            </w:pPr>
            <w:ins w:id="24602"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08A6F" w14:textId="77777777" w:rsidR="00892577" w:rsidRPr="004E3313" w:rsidRDefault="00892577" w:rsidP="00145047">
            <w:pPr>
              <w:pStyle w:val="tabletext11"/>
              <w:jc w:val="center"/>
              <w:rPr>
                <w:ins w:id="24603" w:author="Author"/>
              </w:rPr>
            </w:pPr>
            <w:ins w:id="24604"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BA641" w14:textId="77777777" w:rsidR="00892577" w:rsidRPr="004E3313" w:rsidRDefault="00892577" w:rsidP="00145047">
            <w:pPr>
              <w:pStyle w:val="tabletext11"/>
              <w:jc w:val="center"/>
              <w:rPr>
                <w:ins w:id="24605" w:author="Author"/>
              </w:rPr>
            </w:pPr>
            <w:ins w:id="24606"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15F50B" w14:textId="77777777" w:rsidR="00892577" w:rsidRPr="004E3313" w:rsidRDefault="00892577" w:rsidP="00145047">
            <w:pPr>
              <w:pStyle w:val="tabletext11"/>
              <w:jc w:val="center"/>
              <w:rPr>
                <w:ins w:id="24607" w:author="Author"/>
              </w:rPr>
            </w:pPr>
            <w:ins w:id="24608" w:author="Author">
              <w:r w:rsidRPr="004E3313">
                <w:t>1.93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66649EA" w14:textId="77777777" w:rsidR="00892577" w:rsidRPr="004E3313" w:rsidRDefault="00892577" w:rsidP="00145047">
            <w:pPr>
              <w:pStyle w:val="tabletext11"/>
              <w:jc w:val="center"/>
              <w:rPr>
                <w:ins w:id="24609" w:author="Author"/>
              </w:rPr>
            </w:pPr>
            <w:ins w:id="24610" w:author="Author">
              <w:r w:rsidRPr="004E3313">
                <w:t>1.93</w:t>
              </w:r>
            </w:ins>
          </w:p>
        </w:tc>
      </w:tr>
      <w:tr w:rsidR="00892577" w:rsidRPr="004E3313" w14:paraId="3960407C" w14:textId="77777777" w:rsidTr="00145047">
        <w:trPr>
          <w:trHeight w:val="190"/>
          <w:ins w:id="24611" w:author="Author"/>
        </w:trPr>
        <w:tc>
          <w:tcPr>
            <w:tcW w:w="200" w:type="dxa"/>
            <w:tcBorders>
              <w:top w:val="single" w:sz="6" w:space="0" w:color="auto"/>
              <w:left w:val="single" w:sz="6" w:space="0" w:color="auto"/>
              <w:bottom w:val="single" w:sz="6" w:space="0" w:color="auto"/>
              <w:right w:val="nil"/>
            </w:tcBorders>
            <w:vAlign w:val="bottom"/>
          </w:tcPr>
          <w:p w14:paraId="477A810B" w14:textId="77777777" w:rsidR="00892577" w:rsidRPr="004E3313" w:rsidRDefault="00892577" w:rsidP="00145047">
            <w:pPr>
              <w:pStyle w:val="tabletext11"/>
              <w:jc w:val="right"/>
              <w:rPr>
                <w:ins w:id="24612" w:author="Author"/>
              </w:rPr>
            </w:pPr>
          </w:p>
        </w:tc>
        <w:tc>
          <w:tcPr>
            <w:tcW w:w="1580" w:type="dxa"/>
            <w:tcBorders>
              <w:top w:val="single" w:sz="6" w:space="0" w:color="auto"/>
              <w:left w:val="nil"/>
              <w:bottom w:val="single" w:sz="6" w:space="0" w:color="auto"/>
              <w:right w:val="single" w:sz="6" w:space="0" w:color="auto"/>
            </w:tcBorders>
            <w:vAlign w:val="bottom"/>
            <w:hideMark/>
          </w:tcPr>
          <w:p w14:paraId="41B54B27" w14:textId="77777777" w:rsidR="00892577" w:rsidRPr="004E3313" w:rsidRDefault="00892577" w:rsidP="00145047">
            <w:pPr>
              <w:pStyle w:val="tabletext11"/>
              <w:tabs>
                <w:tab w:val="decimal" w:pos="640"/>
              </w:tabs>
              <w:rPr>
                <w:ins w:id="24613" w:author="Author"/>
              </w:rPr>
            </w:pPr>
            <w:ins w:id="24614" w:author="Author">
              <w:r w:rsidRPr="004E331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310EDEF" w14:textId="77777777" w:rsidR="00892577" w:rsidRPr="004E3313" w:rsidRDefault="00892577" w:rsidP="00145047">
            <w:pPr>
              <w:pStyle w:val="tabletext11"/>
              <w:jc w:val="center"/>
              <w:rPr>
                <w:ins w:id="24615" w:author="Author"/>
              </w:rPr>
            </w:pPr>
            <w:ins w:id="24616" w:author="Author">
              <w:r w:rsidRPr="004E3313">
                <w:t>3.40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84D0B4" w14:textId="77777777" w:rsidR="00892577" w:rsidRPr="004E3313" w:rsidRDefault="00892577" w:rsidP="00145047">
            <w:pPr>
              <w:pStyle w:val="tabletext11"/>
              <w:jc w:val="center"/>
              <w:rPr>
                <w:ins w:id="24617" w:author="Author"/>
              </w:rPr>
            </w:pPr>
            <w:ins w:id="24618" w:author="Author">
              <w:r w:rsidRPr="004E331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74BED" w14:textId="77777777" w:rsidR="00892577" w:rsidRPr="004E3313" w:rsidRDefault="00892577" w:rsidP="00145047">
            <w:pPr>
              <w:pStyle w:val="tabletext11"/>
              <w:jc w:val="center"/>
              <w:rPr>
                <w:ins w:id="24619" w:author="Author"/>
              </w:rPr>
            </w:pPr>
            <w:ins w:id="24620" w:author="Author">
              <w:r w:rsidRPr="004E331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8A854" w14:textId="77777777" w:rsidR="00892577" w:rsidRPr="004E3313" w:rsidRDefault="00892577" w:rsidP="00145047">
            <w:pPr>
              <w:pStyle w:val="tabletext11"/>
              <w:jc w:val="center"/>
              <w:rPr>
                <w:ins w:id="24621" w:author="Author"/>
              </w:rPr>
            </w:pPr>
            <w:ins w:id="24622" w:author="Author">
              <w:r w:rsidRPr="004E331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E6134" w14:textId="77777777" w:rsidR="00892577" w:rsidRPr="004E3313" w:rsidRDefault="00892577" w:rsidP="00145047">
            <w:pPr>
              <w:pStyle w:val="tabletext11"/>
              <w:jc w:val="center"/>
              <w:rPr>
                <w:ins w:id="24623" w:author="Author"/>
              </w:rPr>
            </w:pPr>
            <w:ins w:id="24624" w:author="Author">
              <w:r w:rsidRPr="004E331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03D4B1" w14:textId="77777777" w:rsidR="00892577" w:rsidRPr="004E3313" w:rsidRDefault="00892577" w:rsidP="00145047">
            <w:pPr>
              <w:pStyle w:val="tabletext11"/>
              <w:jc w:val="center"/>
              <w:rPr>
                <w:ins w:id="24625" w:author="Author"/>
              </w:rPr>
            </w:pPr>
            <w:ins w:id="24626" w:author="Author">
              <w:r w:rsidRPr="004E331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36B1C" w14:textId="77777777" w:rsidR="00892577" w:rsidRPr="004E3313" w:rsidRDefault="00892577" w:rsidP="00145047">
            <w:pPr>
              <w:pStyle w:val="tabletext11"/>
              <w:jc w:val="center"/>
              <w:rPr>
                <w:ins w:id="24627" w:author="Author"/>
              </w:rPr>
            </w:pPr>
            <w:ins w:id="24628" w:author="Author">
              <w:r w:rsidRPr="004E331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0DEBA" w14:textId="77777777" w:rsidR="00892577" w:rsidRPr="004E3313" w:rsidRDefault="00892577" w:rsidP="00145047">
            <w:pPr>
              <w:pStyle w:val="tabletext11"/>
              <w:jc w:val="center"/>
              <w:rPr>
                <w:ins w:id="24629" w:author="Author"/>
              </w:rPr>
            </w:pPr>
            <w:ins w:id="24630" w:author="Author">
              <w:r w:rsidRPr="004E3313">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DD38F9" w14:textId="77777777" w:rsidR="00892577" w:rsidRPr="004E3313" w:rsidRDefault="00892577" w:rsidP="00145047">
            <w:pPr>
              <w:pStyle w:val="tabletext11"/>
              <w:jc w:val="center"/>
              <w:rPr>
                <w:ins w:id="24631" w:author="Author"/>
              </w:rPr>
            </w:pPr>
            <w:ins w:id="24632"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DF7329" w14:textId="77777777" w:rsidR="00892577" w:rsidRPr="004E3313" w:rsidRDefault="00892577" w:rsidP="00145047">
            <w:pPr>
              <w:pStyle w:val="tabletext11"/>
              <w:jc w:val="center"/>
              <w:rPr>
                <w:ins w:id="24633" w:author="Author"/>
              </w:rPr>
            </w:pPr>
            <w:ins w:id="24634"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1E068" w14:textId="77777777" w:rsidR="00892577" w:rsidRPr="004E3313" w:rsidRDefault="00892577" w:rsidP="00145047">
            <w:pPr>
              <w:pStyle w:val="tabletext11"/>
              <w:jc w:val="center"/>
              <w:rPr>
                <w:ins w:id="24635" w:author="Author"/>
              </w:rPr>
            </w:pPr>
            <w:ins w:id="24636"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1AE102" w14:textId="77777777" w:rsidR="00892577" w:rsidRPr="004E3313" w:rsidRDefault="00892577" w:rsidP="00145047">
            <w:pPr>
              <w:pStyle w:val="tabletext11"/>
              <w:jc w:val="center"/>
              <w:rPr>
                <w:ins w:id="24637" w:author="Author"/>
              </w:rPr>
            </w:pPr>
            <w:ins w:id="24638"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6BA6E" w14:textId="77777777" w:rsidR="00892577" w:rsidRPr="004E3313" w:rsidRDefault="00892577" w:rsidP="00145047">
            <w:pPr>
              <w:pStyle w:val="tabletext11"/>
              <w:jc w:val="center"/>
              <w:rPr>
                <w:ins w:id="24639" w:author="Author"/>
              </w:rPr>
            </w:pPr>
            <w:ins w:id="24640"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AEA59" w14:textId="77777777" w:rsidR="00892577" w:rsidRPr="004E3313" w:rsidRDefault="00892577" w:rsidP="00145047">
            <w:pPr>
              <w:pStyle w:val="tabletext11"/>
              <w:jc w:val="center"/>
              <w:rPr>
                <w:ins w:id="24641" w:author="Author"/>
              </w:rPr>
            </w:pPr>
            <w:ins w:id="24642"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D30BE" w14:textId="77777777" w:rsidR="00892577" w:rsidRPr="004E3313" w:rsidRDefault="00892577" w:rsidP="00145047">
            <w:pPr>
              <w:pStyle w:val="tabletext11"/>
              <w:jc w:val="center"/>
              <w:rPr>
                <w:ins w:id="24643" w:author="Author"/>
              </w:rPr>
            </w:pPr>
            <w:ins w:id="24644"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3F61D" w14:textId="77777777" w:rsidR="00892577" w:rsidRPr="004E3313" w:rsidRDefault="00892577" w:rsidP="00145047">
            <w:pPr>
              <w:pStyle w:val="tabletext11"/>
              <w:jc w:val="center"/>
              <w:rPr>
                <w:ins w:id="24645" w:author="Author"/>
              </w:rPr>
            </w:pPr>
            <w:ins w:id="24646"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59193" w14:textId="77777777" w:rsidR="00892577" w:rsidRPr="004E3313" w:rsidRDefault="00892577" w:rsidP="00145047">
            <w:pPr>
              <w:pStyle w:val="tabletext11"/>
              <w:jc w:val="center"/>
              <w:rPr>
                <w:ins w:id="24647" w:author="Author"/>
              </w:rPr>
            </w:pPr>
            <w:ins w:id="24648"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E827A" w14:textId="77777777" w:rsidR="00892577" w:rsidRPr="004E3313" w:rsidRDefault="00892577" w:rsidP="00145047">
            <w:pPr>
              <w:pStyle w:val="tabletext11"/>
              <w:jc w:val="center"/>
              <w:rPr>
                <w:ins w:id="24649" w:author="Author"/>
              </w:rPr>
            </w:pPr>
            <w:ins w:id="24650"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30667F" w14:textId="77777777" w:rsidR="00892577" w:rsidRPr="004E3313" w:rsidRDefault="00892577" w:rsidP="00145047">
            <w:pPr>
              <w:pStyle w:val="tabletext11"/>
              <w:jc w:val="center"/>
              <w:rPr>
                <w:ins w:id="24651" w:author="Author"/>
              </w:rPr>
            </w:pPr>
            <w:ins w:id="24652"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910B9" w14:textId="77777777" w:rsidR="00892577" w:rsidRPr="004E3313" w:rsidRDefault="00892577" w:rsidP="00145047">
            <w:pPr>
              <w:pStyle w:val="tabletext11"/>
              <w:jc w:val="center"/>
              <w:rPr>
                <w:ins w:id="24653" w:author="Author"/>
              </w:rPr>
            </w:pPr>
            <w:ins w:id="24654"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342FB" w14:textId="77777777" w:rsidR="00892577" w:rsidRPr="004E3313" w:rsidRDefault="00892577" w:rsidP="00145047">
            <w:pPr>
              <w:pStyle w:val="tabletext11"/>
              <w:jc w:val="center"/>
              <w:rPr>
                <w:ins w:id="24655" w:author="Author"/>
              </w:rPr>
            </w:pPr>
            <w:ins w:id="24656"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0D4C61" w14:textId="77777777" w:rsidR="00892577" w:rsidRPr="004E3313" w:rsidRDefault="00892577" w:rsidP="00145047">
            <w:pPr>
              <w:pStyle w:val="tabletext11"/>
              <w:jc w:val="center"/>
              <w:rPr>
                <w:ins w:id="24657" w:author="Author"/>
              </w:rPr>
            </w:pPr>
            <w:ins w:id="24658" w:author="Author">
              <w:r w:rsidRPr="004E3313">
                <w:t>2.04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382418" w14:textId="77777777" w:rsidR="00892577" w:rsidRPr="004E3313" w:rsidRDefault="00892577" w:rsidP="00145047">
            <w:pPr>
              <w:pStyle w:val="tabletext11"/>
              <w:jc w:val="center"/>
              <w:rPr>
                <w:ins w:id="24659" w:author="Author"/>
              </w:rPr>
            </w:pPr>
            <w:ins w:id="24660"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D7420" w14:textId="77777777" w:rsidR="00892577" w:rsidRPr="004E3313" w:rsidRDefault="00892577" w:rsidP="00145047">
            <w:pPr>
              <w:pStyle w:val="tabletext11"/>
              <w:jc w:val="center"/>
              <w:rPr>
                <w:ins w:id="24661" w:author="Author"/>
              </w:rPr>
            </w:pPr>
            <w:ins w:id="24662"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CCD6F" w14:textId="77777777" w:rsidR="00892577" w:rsidRPr="004E3313" w:rsidRDefault="00892577" w:rsidP="00145047">
            <w:pPr>
              <w:pStyle w:val="tabletext11"/>
              <w:jc w:val="center"/>
              <w:rPr>
                <w:ins w:id="24663" w:author="Author"/>
              </w:rPr>
            </w:pPr>
            <w:ins w:id="24664"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2050D" w14:textId="77777777" w:rsidR="00892577" w:rsidRPr="004E3313" w:rsidRDefault="00892577" w:rsidP="00145047">
            <w:pPr>
              <w:pStyle w:val="tabletext11"/>
              <w:jc w:val="center"/>
              <w:rPr>
                <w:ins w:id="24665" w:author="Author"/>
              </w:rPr>
            </w:pPr>
            <w:ins w:id="24666"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88283" w14:textId="77777777" w:rsidR="00892577" w:rsidRPr="004E3313" w:rsidRDefault="00892577" w:rsidP="00145047">
            <w:pPr>
              <w:pStyle w:val="tabletext11"/>
              <w:jc w:val="center"/>
              <w:rPr>
                <w:ins w:id="24667" w:author="Author"/>
              </w:rPr>
            </w:pPr>
            <w:ins w:id="24668" w:author="Author">
              <w:r w:rsidRPr="004E3313">
                <w:t>2.04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D13BDAC" w14:textId="77777777" w:rsidR="00892577" w:rsidRPr="004E3313" w:rsidRDefault="00892577" w:rsidP="00145047">
            <w:pPr>
              <w:pStyle w:val="tabletext11"/>
              <w:jc w:val="center"/>
              <w:rPr>
                <w:ins w:id="24669" w:author="Author"/>
              </w:rPr>
            </w:pPr>
            <w:ins w:id="24670" w:author="Author">
              <w:r w:rsidRPr="004E3313">
                <w:t>2.04</w:t>
              </w:r>
            </w:ins>
          </w:p>
        </w:tc>
      </w:tr>
      <w:tr w:rsidR="00892577" w:rsidRPr="004E3313" w14:paraId="506699B9" w14:textId="77777777" w:rsidTr="00145047">
        <w:trPr>
          <w:trHeight w:val="190"/>
          <w:ins w:id="24671" w:author="Author"/>
        </w:trPr>
        <w:tc>
          <w:tcPr>
            <w:tcW w:w="200" w:type="dxa"/>
            <w:tcBorders>
              <w:top w:val="single" w:sz="6" w:space="0" w:color="auto"/>
              <w:left w:val="single" w:sz="6" w:space="0" w:color="auto"/>
              <w:bottom w:val="single" w:sz="6" w:space="0" w:color="auto"/>
              <w:right w:val="nil"/>
            </w:tcBorders>
            <w:vAlign w:val="bottom"/>
          </w:tcPr>
          <w:p w14:paraId="3C969616" w14:textId="77777777" w:rsidR="00892577" w:rsidRPr="004E3313" w:rsidRDefault="00892577" w:rsidP="00145047">
            <w:pPr>
              <w:pStyle w:val="tabletext11"/>
              <w:jc w:val="right"/>
              <w:rPr>
                <w:ins w:id="24672" w:author="Author"/>
              </w:rPr>
            </w:pPr>
          </w:p>
        </w:tc>
        <w:tc>
          <w:tcPr>
            <w:tcW w:w="1580" w:type="dxa"/>
            <w:tcBorders>
              <w:top w:val="single" w:sz="6" w:space="0" w:color="auto"/>
              <w:left w:val="nil"/>
              <w:bottom w:val="single" w:sz="6" w:space="0" w:color="auto"/>
              <w:right w:val="single" w:sz="6" w:space="0" w:color="auto"/>
            </w:tcBorders>
            <w:vAlign w:val="bottom"/>
            <w:hideMark/>
          </w:tcPr>
          <w:p w14:paraId="780896F1" w14:textId="77777777" w:rsidR="00892577" w:rsidRPr="004E3313" w:rsidRDefault="00892577" w:rsidP="00145047">
            <w:pPr>
              <w:pStyle w:val="tabletext11"/>
              <w:tabs>
                <w:tab w:val="decimal" w:pos="640"/>
              </w:tabs>
              <w:rPr>
                <w:ins w:id="24673" w:author="Author"/>
              </w:rPr>
            </w:pPr>
            <w:ins w:id="24674" w:author="Author">
              <w:r w:rsidRPr="004E331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938A4B" w14:textId="77777777" w:rsidR="00892577" w:rsidRPr="004E3313" w:rsidRDefault="00892577" w:rsidP="00145047">
            <w:pPr>
              <w:pStyle w:val="tabletext11"/>
              <w:jc w:val="center"/>
              <w:rPr>
                <w:ins w:id="24675" w:author="Author"/>
              </w:rPr>
            </w:pPr>
            <w:ins w:id="24676" w:author="Author">
              <w:r w:rsidRPr="004E3313">
                <w:t>3.60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2D4B11" w14:textId="77777777" w:rsidR="00892577" w:rsidRPr="004E3313" w:rsidRDefault="00892577" w:rsidP="00145047">
            <w:pPr>
              <w:pStyle w:val="tabletext11"/>
              <w:jc w:val="center"/>
              <w:rPr>
                <w:ins w:id="24677" w:author="Author"/>
              </w:rPr>
            </w:pPr>
            <w:ins w:id="24678" w:author="Author">
              <w:r w:rsidRPr="004E331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5B3B4" w14:textId="77777777" w:rsidR="00892577" w:rsidRPr="004E3313" w:rsidRDefault="00892577" w:rsidP="00145047">
            <w:pPr>
              <w:pStyle w:val="tabletext11"/>
              <w:jc w:val="center"/>
              <w:rPr>
                <w:ins w:id="24679" w:author="Author"/>
              </w:rPr>
            </w:pPr>
            <w:ins w:id="24680" w:author="Author">
              <w:r w:rsidRPr="004E331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BC2C7" w14:textId="77777777" w:rsidR="00892577" w:rsidRPr="004E3313" w:rsidRDefault="00892577" w:rsidP="00145047">
            <w:pPr>
              <w:pStyle w:val="tabletext11"/>
              <w:jc w:val="center"/>
              <w:rPr>
                <w:ins w:id="24681" w:author="Author"/>
              </w:rPr>
            </w:pPr>
            <w:ins w:id="24682" w:author="Author">
              <w:r w:rsidRPr="004E331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9C2396" w14:textId="77777777" w:rsidR="00892577" w:rsidRPr="004E3313" w:rsidRDefault="00892577" w:rsidP="00145047">
            <w:pPr>
              <w:pStyle w:val="tabletext11"/>
              <w:jc w:val="center"/>
              <w:rPr>
                <w:ins w:id="24683" w:author="Author"/>
              </w:rPr>
            </w:pPr>
            <w:ins w:id="24684" w:author="Author">
              <w:r w:rsidRPr="004E331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DFC6C" w14:textId="77777777" w:rsidR="00892577" w:rsidRPr="004E3313" w:rsidRDefault="00892577" w:rsidP="00145047">
            <w:pPr>
              <w:pStyle w:val="tabletext11"/>
              <w:jc w:val="center"/>
              <w:rPr>
                <w:ins w:id="24685" w:author="Author"/>
              </w:rPr>
            </w:pPr>
            <w:ins w:id="24686" w:author="Author">
              <w:r w:rsidRPr="004E331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99874A" w14:textId="77777777" w:rsidR="00892577" w:rsidRPr="004E3313" w:rsidRDefault="00892577" w:rsidP="00145047">
            <w:pPr>
              <w:pStyle w:val="tabletext11"/>
              <w:jc w:val="center"/>
              <w:rPr>
                <w:ins w:id="24687" w:author="Author"/>
              </w:rPr>
            </w:pPr>
            <w:ins w:id="24688"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7E35E" w14:textId="77777777" w:rsidR="00892577" w:rsidRPr="004E3313" w:rsidRDefault="00892577" w:rsidP="00145047">
            <w:pPr>
              <w:pStyle w:val="tabletext11"/>
              <w:jc w:val="center"/>
              <w:rPr>
                <w:ins w:id="24689" w:author="Author"/>
              </w:rPr>
            </w:pPr>
            <w:ins w:id="24690"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A83E9" w14:textId="77777777" w:rsidR="00892577" w:rsidRPr="004E3313" w:rsidRDefault="00892577" w:rsidP="00145047">
            <w:pPr>
              <w:pStyle w:val="tabletext11"/>
              <w:jc w:val="center"/>
              <w:rPr>
                <w:ins w:id="24691" w:author="Author"/>
              </w:rPr>
            </w:pPr>
            <w:ins w:id="24692"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357A9" w14:textId="77777777" w:rsidR="00892577" w:rsidRPr="004E3313" w:rsidRDefault="00892577" w:rsidP="00145047">
            <w:pPr>
              <w:pStyle w:val="tabletext11"/>
              <w:jc w:val="center"/>
              <w:rPr>
                <w:ins w:id="24693" w:author="Author"/>
              </w:rPr>
            </w:pPr>
            <w:ins w:id="24694"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6DC51" w14:textId="77777777" w:rsidR="00892577" w:rsidRPr="004E3313" w:rsidRDefault="00892577" w:rsidP="00145047">
            <w:pPr>
              <w:pStyle w:val="tabletext11"/>
              <w:jc w:val="center"/>
              <w:rPr>
                <w:ins w:id="24695" w:author="Author"/>
              </w:rPr>
            </w:pPr>
            <w:ins w:id="24696"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ED4E2" w14:textId="77777777" w:rsidR="00892577" w:rsidRPr="004E3313" w:rsidRDefault="00892577" w:rsidP="00145047">
            <w:pPr>
              <w:pStyle w:val="tabletext11"/>
              <w:jc w:val="center"/>
              <w:rPr>
                <w:ins w:id="24697" w:author="Author"/>
              </w:rPr>
            </w:pPr>
            <w:ins w:id="24698"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9CA8D" w14:textId="77777777" w:rsidR="00892577" w:rsidRPr="004E3313" w:rsidRDefault="00892577" w:rsidP="00145047">
            <w:pPr>
              <w:pStyle w:val="tabletext11"/>
              <w:jc w:val="center"/>
              <w:rPr>
                <w:ins w:id="24699" w:author="Author"/>
              </w:rPr>
            </w:pPr>
            <w:ins w:id="24700"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C6500" w14:textId="77777777" w:rsidR="00892577" w:rsidRPr="004E3313" w:rsidRDefault="00892577" w:rsidP="00145047">
            <w:pPr>
              <w:pStyle w:val="tabletext11"/>
              <w:jc w:val="center"/>
              <w:rPr>
                <w:ins w:id="24701" w:author="Author"/>
              </w:rPr>
            </w:pPr>
            <w:ins w:id="24702"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BB2C7" w14:textId="77777777" w:rsidR="00892577" w:rsidRPr="004E3313" w:rsidRDefault="00892577" w:rsidP="00145047">
            <w:pPr>
              <w:pStyle w:val="tabletext11"/>
              <w:jc w:val="center"/>
              <w:rPr>
                <w:ins w:id="24703" w:author="Author"/>
              </w:rPr>
            </w:pPr>
            <w:ins w:id="24704"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5646D9" w14:textId="77777777" w:rsidR="00892577" w:rsidRPr="004E3313" w:rsidRDefault="00892577" w:rsidP="00145047">
            <w:pPr>
              <w:pStyle w:val="tabletext11"/>
              <w:jc w:val="center"/>
              <w:rPr>
                <w:ins w:id="24705" w:author="Author"/>
              </w:rPr>
            </w:pPr>
            <w:ins w:id="24706"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8C267" w14:textId="77777777" w:rsidR="00892577" w:rsidRPr="004E3313" w:rsidRDefault="00892577" w:rsidP="00145047">
            <w:pPr>
              <w:pStyle w:val="tabletext11"/>
              <w:jc w:val="center"/>
              <w:rPr>
                <w:ins w:id="24707" w:author="Author"/>
              </w:rPr>
            </w:pPr>
            <w:ins w:id="24708"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76E5E0" w14:textId="77777777" w:rsidR="00892577" w:rsidRPr="004E3313" w:rsidRDefault="00892577" w:rsidP="00145047">
            <w:pPr>
              <w:pStyle w:val="tabletext11"/>
              <w:jc w:val="center"/>
              <w:rPr>
                <w:ins w:id="24709" w:author="Author"/>
              </w:rPr>
            </w:pPr>
            <w:ins w:id="24710"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D90FA" w14:textId="77777777" w:rsidR="00892577" w:rsidRPr="004E3313" w:rsidRDefault="00892577" w:rsidP="00145047">
            <w:pPr>
              <w:pStyle w:val="tabletext11"/>
              <w:jc w:val="center"/>
              <w:rPr>
                <w:ins w:id="24711" w:author="Author"/>
              </w:rPr>
            </w:pPr>
            <w:ins w:id="24712"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F8F0D" w14:textId="77777777" w:rsidR="00892577" w:rsidRPr="004E3313" w:rsidRDefault="00892577" w:rsidP="00145047">
            <w:pPr>
              <w:pStyle w:val="tabletext11"/>
              <w:jc w:val="center"/>
              <w:rPr>
                <w:ins w:id="24713" w:author="Author"/>
              </w:rPr>
            </w:pPr>
            <w:ins w:id="24714"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FC376" w14:textId="77777777" w:rsidR="00892577" w:rsidRPr="004E3313" w:rsidRDefault="00892577" w:rsidP="00145047">
            <w:pPr>
              <w:pStyle w:val="tabletext11"/>
              <w:jc w:val="center"/>
              <w:rPr>
                <w:ins w:id="24715" w:author="Author"/>
              </w:rPr>
            </w:pPr>
            <w:ins w:id="24716"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A4243" w14:textId="77777777" w:rsidR="00892577" w:rsidRPr="004E3313" w:rsidRDefault="00892577" w:rsidP="00145047">
            <w:pPr>
              <w:pStyle w:val="tabletext11"/>
              <w:jc w:val="center"/>
              <w:rPr>
                <w:ins w:id="24717" w:author="Author"/>
              </w:rPr>
            </w:pPr>
            <w:ins w:id="24718" w:author="Author">
              <w:r w:rsidRPr="004E3313">
                <w:t>2.16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BCC741" w14:textId="77777777" w:rsidR="00892577" w:rsidRPr="004E3313" w:rsidRDefault="00892577" w:rsidP="00145047">
            <w:pPr>
              <w:pStyle w:val="tabletext11"/>
              <w:jc w:val="center"/>
              <w:rPr>
                <w:ins w:id="24719" w:author="Author"/>
              </w:rPr>
            </w:pPr>
            <w:ins w:id="24720"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4C3F5" w14:textId="77777777" w:rsidR="00892577" w:rsidRPr="004E3313" w:rsidRDefault="00892577" w:rsidP="00145047">
            <w:pPr>
              <w:pStyle w:val="tabletext11"/>
              <w:jc w:val="center"/>
              <w:rPr>
                <w:ins w:id="24721" w:author="Author"/>
              </w:rPr>
            </w:pPr>
            <w:ins w:id="24722"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E6273" w14:textId="77777777" w:rsidR="00892577" w:rsidRPr="004E3313" w:rsidRDefault="00892577" w:rsidP="00145047">
            <w:pPr>
              <w:pStyle w:val="tabletext11"/>
              <w:jc w:val="center"/>
              <w:rPr>
                <w:ins w:id="24723" w:author="Author"/>
              </w:rPr>
            </w:pPr>
            <w:ins w:id="24724"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3BB74" w14:textId="77777777" w:rsidR="00892577" w:rsidRPr="004E3313" w:rsidRDefault="00892577" w:rsidP="00145047">
            <w:pPr>
              <w:pStyle w:val="tabletext11"/>
              <w:jc w:val="center"/>
              <w:rPr>
                <w:ins w:id="24725" w:author="Author"/>
              </w:rPr>
            </w:pPr>
            <w:ins w:id="24726"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B3DA4" w14:textId="77777777" w:rsidR="00892577" w:rsidRPr="004E3313" w:rsidRDefault="00892577" w:rsidP="00145047">
            <w:pPr>
              <w:pStyle w:val="tabletext11"/>
              <w:jc w:val="center"/>
              <w:rPr>
                <w:ins w:id="24727" w:author="Author"/>
              </w:rPr>
            </w:pPr>
            <w:ins w:id="24728" w:author="Author">
              <w:r w:rsidRPr="004E3313">
                <w:t>2.16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ED870A6" w14:textId="77777777" w:rsidR="00892577" w:rsidRPr="004E3313" w:rsidRDefault="00892577" w:rsidP="00145047">
            <w:pPr>
              <w:pStyle w:val="tabletext11"/>
              <w:jc w:val="center"/>
              <w:rPr>
                <w:ins w:id="24729" w:author="Author"/>
              </w:rPr>
            </w:pPr>
            <w:ins w:id="24730" w:author="Author">
              <w:r w:rsidRPr="004E3313">
                <w:t>2.16</w:t>
              </w:r>
            </w:ins>
          </w:p>
        </w:tc>
      </w:tr>
      <w:tr w:rsidR="00892577" w:rsidRPr="004E3313" w14:paraId="098DC6AB" w14:textId="77777777" w:rsidTr="00145047">
        <w:trPr>
          <w:trHeight w:val="190"/>
          <w:ins w:id="24731" w:author="Author"/>
        </w:trPr>
        <w:tc>
          <w:tcPr>
            <w:tcW w:w="200" w:type="dxa"/>
            <w:tcBorders>
              <w:top w:val="single" w:sz="6" w:space="0" w:color="auto"/>
              <w:left w:val="single" w:sz="6" w:space="0" w:color="auto"/>
              <w:bottom w:val="single" w:sz="6" w:space="0" w:color="auto"/>
              <w:right w:val="nil"/>
            </w:tcBorders>
            <w:vAlign w:val="bottom"/>
          </w:tcPr>
          <w:p w14:paraId="0B242D25" w14:textId="77777777" w:rsidR="00892577" w:rsidRPr="004E3313" w:rsidRDefault="00892577" w:rsidP="00145047">
            <w:pPr>
              <w:pStyle w:val="tabletext11"/>
              <w:jc w:val="right"/>
              <w:rPr>
                <w:ins w:id="24732" w:author="Author"/>
              </w:rPr>
            </w:pPr>
          </w:p>
        </w:tc>
        <w:tc>
          <w:tcPr>
            <w:tcW w:w="1580" w:type="dxa"/>
            <w:tcBorders>
              <w:top w:val="single" w:sz="6" w:space="0" w:color="auto"/>
              <w:left w:val="nil"/>
              <w:bottom w:val="single" w:sz="6" w:space="0" w:color="auto"/>
              <w:right w:val="single" w:sz="6" w:space="0" w:color="auto"/>
            </w:tcBorders>
            <w:vAlign w:val="bottom"/>
            <w:hideMark/>
          </w:tcPr>
          <w:p w14:paraId="05E49D3E" w14:textId="77777777" w:rsidR="00892577" w:rsidRPr="004E3313" w:rsidRDefault="00892577" w:rsidP="00145047">
            <w:pPr>
              <w:pStyle w:val="tabletext11"/>
              <w:tabs>
                <w:tab w:val="decimal" w:pos="640"/>
              </w:tabs>
              <w:rPr>
                <w:ins w:id="24733" w:author="Author"/>
              </w:rPr>
            </w:pPr>
            <w:ins w:id="24734" w:author="Author">
              <w:r w:rsidRPr="004E331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E70FADD" w14:textId="77777777" w:rsidR="00892577" w:rsidRPr="004E3313" w:rsidRDefault="00892577" w:rsidP="00145047">
            <w:pPr>
              <w:pStyle w:val="tabletext11"/>
              <w:jc w:val="center"/>
              <w:rPr>
                <w:ins w:id="24735" w:author="Author"/>
              </w:rPr>
            </w:pPr>
            <w:ins w:id="24736" w:author="Author">
              <w:r w:rsidRPr="004E3313">
                <w:t>3.78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F54B19F" w14:textId="77777777" w:rsidR="00892577" w:rsidRPr="004E3313" w:rsidRDefault="00892577" w:rsidP="00145047">
            <w:pPr>
              <w:pStyle w:val="tabletext11"/>
              <w:jc w:val="center"/>
              <w:rPr>
                <w:ins w:id="24737" w:author="Author"/>
              </w:rPr>
            </w:pPr>
            <w:ins w:id="24738"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F0996" w14:textId="77777777" w:rsidR="00892577" w:rsidRPr="004E3313" w:rsidRDefault="00892577" w:rsidP="00145047">
            <w:pPr>
              <w:pStyle w:val="tabletext11"/>
              <w:jc w:val="center"/>
              <w:rPr>
                <w:ins w:id="24739" w:author="Author"/>
              </w:rPr>
            </w:pPr>
            <w:ins w:id="24740"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F9DC1" w14:textId="77777777" w:rsidR="00892577" w:rsidRPr="004E3313" w:rsidRDefault="00892577" w:rsidP="00145047">
            <w:pPr>
              <w:pStyle w:val="tabletext11"/>
              <w:jc w:val="center"/>
              <w:rPr>
                <w:ins w:id="24741" w:author="Author"/>
              </w:rPr>
            </w:pPr>
            <w:ins w:id="24742"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3BBEC" w14:textId="77777777" w:rsidR="00892577" w:rsidRPr="004E3313" w:rsidRDefault="00892577" w:rsidP="00145047">
            <w:pPr>
              <w:pStyle w:val="tabletext11"/>
              <w:jc w:val="center"/>
              <w:rPr>
                <w:ins w:id="24743" w:author="Author"/>
              </w:rPr>
            </w:pPr>
            <w:ins w:id="24744" w:author="Author">
              <w:r w:rsidRPr="004E3313">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D1929" w14:textId="77777777" w:rsidR="00892577" w:rsidRPr="004E3313" w:rsidRDefault="00892577" w:rsidP="00145047">
            <w:pPr>
              <w:pStyle w:val="tabletext11"/>
              <w:jc w:val="center"/>
              <w:rPr>
                <w:ins w:id="24745" w:author="Author"/>
              </w:rPr>
            </w:pPr>
            <w:ins w:id="24746" w:author="Author">
              <w:r w:rsidRPr="004E331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B1E39" w14:textId="77777777" w:rsidR="00892577" w:rsidRPr="004E3313" w:rsidRDefault="00892577" w:rsidP="00145047">
            <w:pPr>
              <w:pStyle w:val="tabletext11"/>
              <w:jc w:val="center"/>
              <w:rPr>
                <w:ins w:id="24747" w:author="Author"/>
              </w:rPr>
            </w:pPr>
            <w:ins w:id="24748" w:author="Author">
              <w:r w:rsidRPr="004E3313">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7352DE" w14:textId="77777777" w:rsidR="00892577" w:rsidRPr="004E3313" w:rsidRDefault="00892577" w:rsidP="00145047">
            <w:pPr>
              <w:pStyle w:val="tabletext11"/>
              <w:jc w:val="center"/>
              <w:rPr>
                <w:ins w:id="24749" w:author="Author"/>
              </w:rPr>
            </w:pPr>
            <w:ins w:id="24750" w:author="Author">
              <w:r w:rsidRPr="004E3313">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EC02E" w14:textId="77777777" w:rsidR="00892577" w:rsidRPr="004E3313" w:rsidRDefault="00892577" w:rsidP="00145047">
            <w:pPr>
              <w:pStyle w:val="tabletext11"/>
              <w:jc w:val="center"/>
              <w:rPr>
                <w:ins w:id="24751" w:author="Author"/>
              </w:rPr>
            </w:pPr>
            <w:ins w:id="24752"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F5AA9" w14:textId="77777777" w:rsidR="00892577" w:rsidRPr="004E3313" w:rsidRDefault="00892577" w:rsidP="00145047">
            <w:pPr>
              <w:pStyle w:val="tabletext11"/>
              <w:jc w:val="center"/>
              <w:rPr>
                <w:ins w:id="24753" w:author="Author"/>
              </w:rPr>
            </w:pPr>
            <w:ins w:id="24754"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5D6D8" w14:textId="77777777" w:rsidR="00892577" w:rsidRPr="004E3313" w:rsidRDefault="00892577" w:rsidP="00145047">
            <w:pPr>
              <w:pStyle w:val="tabletext11"/>
              <w:jc w:val="center"/>
              <w:rPr>
                <w:ins w:id="24755" w:author="Author"/>
              </w:rPr>
            </w:pPr>
            <w:ins w:id="24756"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FE0F5" w14:textId="77777777" w:rsidR="00892577" w:rsidRPr="004E3313" w:rsidRDefault="00892577" w:rsidP="00145047">
            <w:pPr>
              <w:pStyle w:val="tabletext11"/>
              <w:jc w:val="center"/>
              <w:rPr>
                <w:ins w:id="24757" w:author="Author"/>
              </w:rPr>
            </w:pPr>
            <w:ins w:id="24758"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5CB3A" w14:textId="77777777" w:rsidR="00892577" w:rsidRPr="004E3313" w:rsidRDefault="00892577" w:rsidP="00145047">
            <w:pPr>
              <w:pStyle w:val="tabletext11"/>
              <w:jc w:val="center"/>
              <w:rPr>
                <w:ins w:id="24759" w:author="Author"/>
              </w:rPr>
            </w:pPr>
            <w:ins w:id="24760"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26111" w14:textId="77777777" w:rsidR="00892577" w:rsidRPr="004E3313" w:rsidRDefault="00892577" w:rsidP="00145047">
            <w:pPr>
              <w:pStyle w:val="tabletext11"/>
              <w:jc w:val="center"/>
              <w:rPr>
                <w:ins w:id="24761" w:author="Author"/>
              </w:rPr>
            </w:pPr>
            <w:ins w:id="24762"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2795C" w14:textId="77777777" w:rsidR="00892577" w:rsidRPr="004E3313" w:rsidRDefault="00892577" w:rsidP="00145047">
            <w:pPr>
              <w:pStyle w:val="tabletext11"/>
              <w:jc w:val="center"/>
              <w:rPr>
                <w:ins w:id="24763" w:author="Author"/>
              </w:rPr>
            </w:pPr>
            <w:ins w:id="24764"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66A08" w14:textId="77777777" w:rsidR="00892577" w:rsidRPr="004E3313" w:rsidRDefault="00892577" w:rsidP="00145047">
            <w:pPr>
              <w:pStyle w:val="tabletext11"/>
              <w:jc w:val="center"/>
              <w:rPr>
                <w:ins w:id="24765" w:author="Author"/>
              </w:rPr>
            </w:pPr>
            <w:ins w:id="24766"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E83CF" w14:textId="77777777" w:rsidR="00892577" w:rsidRPr="004E3313" w:rsidRDefault="00892577" w:rsidP="00145047">
            <w:pPr>
              <w:pStyle w:val="tabletext11"/>
              <w:jc w:val="center"/>
              <w:rPr>
                <w:ins w:id="24767" w:author="Author"/>
              </w:rPr>
            </w:pPr>
            <w:ins w:id="24768"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359F0" w14:textId="77777777" w:rsidR="00892577" w:rsidRPr="004E3313" w:rsidRDefault="00892577" w:rsidP="00145047">
            <w:pPr>
              <w:pStyle w:val="tabletext11"/>
              <w:jc w:val="center"/>
              <w:rPr>
                <w:ins w:id="24769" w:author="Author"/>
              </w:rPr>
            </w:pPr>
            <w:ins w:id="24770"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E3FCD" w14:textId="77777777" w:rsidR="00892577" w:rsidRPr="004E3313" w:rsidRDefault="00892577" w:rsidP="00145047">
            <w:pPr>
              <w:pStyle w:val="tabletext11"/>
              <w:jc w:val="center"/>
              <w:rPr>
                <w:ins w:id="24771" w:author="Author"/>
              </w:rPr>
            </w:pPr>
            <w:ins w:id="24772"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27FCD" w14:textId="77777777" w:rsidR="00892577" w:rsidRPr="004E3313" w:rsidRDefault="00892577" w:rsidP="00145047">
            <w:pPr>
              <w:pStyle w:val="tabletext11"/>
              <w:jc w:val="center"/>
              <w:rPr>
                <w:ins w:id="24773" w:author="Author"/>
              </w:rPr>
            </w:pPr>
            <w:ins w:id="24774"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DBDA2" w14:textId="77777777" w:rsidR="00892577" w:rsidRPr="004E3313" w:rsidRDefault="00892577" w:rsidP="00145047">
            <w:pPr>
              <w:pStyle w:val="tabletext11"/>
              <w:jc w:val="center"/>
              <w:rPr>
                <w:ins w:id="24775" w:author="Author"/>
              </w:rPr>
            </w:pPr>
            <w:ins w:id="24776"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0A162" w14:textId="77777777" w:rsidR="00892577" w:rsidRPr="004E3313" w:rsidRDefault="00892577" w:rsidP="00145047">
            <w:pPr>
              <w:pStyle w:val="tabletext11"/>
              <w:jc w:val="center"/>
              <w:rPr>
                <w:ins w:id="24777" w:author="Author"/>
              </w:rPr>
            </w:pPr>
            <w:ins w:id="24778" w:author="Author">
              <w:r w:rsidRPr="004E3313">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05BE28C" w14:textId="77777777" w:rsidR="00892577" w:rsidRPr="004E3313" w:rsidRDefault="00892577" w:rsidP="00145047">
            <w:pPr>
              <w:pStyle w:val="tabletext11"/>
              <w:jc w:val="center"/>
              <w:rPr>
                <w:ins w:id="24779" w:author="Author"/>
              </w:rPr>
            </w:pPr>
            <w:ins w:id="24780"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F0CAC" w14:textId="77777777" w:rsidR="00892577" w:rsidRPr="004E3313" w:rsidRDefault="00892577" w:rsidP="00145047">
            <w:pPr>
              <w:pStyle w:val="tabletext11"/>
              <w:jc w:val="center"/>
              <w:rPr>
                <w:ins w:id="24781" w:author="Author"/>
              </w:rPr>
            </w:pPr>
            <w:ins w:id="24782"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5E70C" w14:textId="77777777" w:rsidR="00892577" w:rsidRPr="004E3313" w:rsidRDefault="00892577" w:rsidP="00145047">
            <w:pPr>
              <w:pStyle w:val="tabletext11"/>
              <w:jc w:val="center"/>
              <w:rPr>
                <w:ins w:id="24783" w:author="Author"/>
              </w:rPr>
            </w:pPr>
            <w:ins w:id="24784"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D728D" w14:textId="77777777" w:rsidR="00892577" w:rsidRPr="004E3313" w:rsidRDefault="00892577" w:rsidP="00145047">
            <w:pPr>
              <w:pStyle w:val="tabletext11"/>
              <w:jc w:val="center"/>
              <w:rPr>
                <w:ins w:id="24785" w:author="Author"/>
              </w:rPr>
            </w:pPr>
            <w:ins w:id="24786" w:author="Author">
              <w:r w:rsidRPr="004E3313">
                <w:t>2.27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07819" w14:textId="77777777" w:rsidR="00892577" w:rsidRPr="004E3313" w:rsidRDefault="00892577" w:rsidP="00145047">
            <w:pPr>
              <w:pStyle w:val="tabletext11"/>
              <w:jc w:val="center"/>
              <w:rPr>
                <w:ins w:id="24787" w:author="Author"/>
              </w:rPr>
            </w:pPr>
            <w:ins w:id="24788" w:author="Author">
              <w:r w:rsidRPr="004E3313">
                <w:t>2.27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50C07A3" w14:textId="77777777" w:rsidR="00892577" w:rsidRPr="004E3313" w:rsidRDefault="00892577" w:rsidP="00145047">
            <w:pPr>
              <w:pStyle w:val="tabletext11"/>
              <w:jc w:val="center"/>
              <w:rPr>
                <w:ins w:id="24789" w:author="Author"/>
              </w:rPr>
            </w:pPr>
            <w:ins w:id="24790" w:author="Author">
              <w:r w:rsidRPr="004E3313">
                <w:t>2.27</w:t>
              </w:r>
            </w:ins>
          </w:p>
        </w:tc>
      </w:tr>
      <w:tr w:rsidR="00892577" w:rsidRPr="004E3313" w14:paraId="1532341A" w14:textId="77777777" w:rsidTr="00145047">
        <w:trPr>
          <w:trHeight w:val="190"/>
          <w:ins w:id="24791" w:author="Author"/>
        </w:trPr>
        <w:tc>
          <w:tcPr>
            <w:tcW w:w="200" w:type="dxa"/>
            <w:tcBorders>
              <w:top w:val="single" w:sz="6" w:space="0" w:color="auto"/>
              <w:left w:val="single" w:sz="6" w:space="0" w:color="auto"/>
              <w:bottom w:val="single" w:sz="6" w:space="0" w:color="auto"/>
              <w:right w:val="nil"/>
            </w:tcBorders>
            <w:vAlign w:val="bottom"/>
          </w:tcPr>
          <w:p w14:paraId="1F0B486B" w14:textId="77777777" w:rsidR="00892577" w:rsidRPr="004E3313" w:rsidRDefault="00892577" w:rsidP="00145047">
            <w:pPr>
              <w:pStyle w:val="tabletext11"/>
              <w:jc w:val="right"/>
              <w:rPr>
                <w:ins w:id="24792" w:author="Author"/>
              </w:rPr>
            </w:pPr>
          </w:p>
        </w:tc>
        <w:tc>
          <w:tcPr>
            <w:tcW w:w="1580" w:type="dxa"/>
            <w:tcBorders>
              <w:top w:val="single" w:sz="6" w:space="0" w:color="auto"/>
              <w:left w:val="nil"/>
              <w:bottom w:val="single" w:sz="6" w:space="0" w:color="auto"/>
              <w:right w:val="single" w:sz="6" w:space="0" w:color="auto"/>
            </w:tcBorders>
            <w:vAlign w:val="bottom"/>
            <w:hideMark/>
          </w:tcPr>
          <w:p w14:paraId="0EE5F07D" w14:textId="77777777" w:rsidR="00892577" w:rsidRPr="004E3313" w:rsidRDefault="00892577" w:rsidP="00145047">
            <w:pPr>
              <w:pStyle w:val="tabletext11"/>
              <w:tabs>
                <w:tab w:val="decimal" w:pos="640"/>
              </w:tabs>
              <w:rPr>
                <w:ins w:id="24793" w:author="Author"/>
              </w:rPr>
            </w:pPr>
            <w:ins w:id="24794" w:author="Author">
              <w:r w:rsidRPr="004E331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647A70E" w14:textId="77777777" w:rsidR="00892577" w:rsidRPr="004E3313" w:rsidRDefault="00892577" w:rsidP="00145047">
            <w:pPr>
              <w:pStyle w:val="tabletext11"/>
              <w:jc w:val="center"/>
              <w:rPr>
                <w:ins w:id="24795" w:author="Author"/>
              </w:rPr>
            </w:pPr>
            <w:ins w:id="24796" w:author="Author">
              <w:r w:rsidRPr="004E3313">
                <w:t>3.95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5E08E0B" w14:textId="77777777" w:rsidR="00892577" w:rsidRPr="004E3313" w:rsidRDefault="00892577" w:rsidP="00145047">
            <w:pPr>
              <w:pStyle w:val="tabletext11"/>
              <w:jc w:val="center"/>
              <w:rPr>
                <w:ins w:id="24797" w:author="Author"/>
              </w:rPr>
            </w:pPr>
            <w:ins w:id="24798"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5FA30" w14:textId="77777777" w:rsidR="00892577" w:rsidRPr="004E3313" w:rsidRDefault="00892577" w:rsidP="00145047">
            <w:pPr>
              <w:pStyle w:val="tabletext11"/>
              <w:jc w:val="center"/>
              <w:rPr>
                <w:ins w:id="24799" w:author="Author"/>
              </w:rPr>
            </w:pPr>
            <w:ins w:id="24800"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BD424" w14:textId="77777777" w:rsidR="00892577" w:rsidRPr="004E3313" w:rsidRDefault="00892577" w:rsidP="00145047">
            <w:pPr>
              <w:pStyle w:val="tabletext11"/>
              <w:jc w:val="center"/>
              <w:rPr>
                <w:ins w:id="24801" w:author="Author"/>
              </w:rPr>
            </w:pPr>
            <w:ins w:id="24802"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60E3F" w14:textId="77777777" w:rsidR="00892577" w:rsidRPr="004E3313" w:rsidRDefault="00892577" w:rsidP="00145047">
            <w:pPr>
              <w:pStyle w:val="tabletext11"/>
              <w:jc w:val="center"/>
              <w:rPr>
                <w:ins w:id="24803" w:author="Author"/>
              </w:rPr>
            </w:pPr>
            <w:ins w:id="24804" w:author="Author">
              <w:r w:rsidRPr="004E3313">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D3DF5" w14:textId="77777777" w:rsidR="00892577" w:rsidRPr="004E3313" w:rsidRDefault="00892577" w:rsidP="00145047">
            <w:pPr>
              <w:pStyle w:val="tabletext11"/>
              <w:jc w:val="center"/>
              <w:rPr>
                <w:ins w:id="24805" w:author="Author"/>
              </w:rPr>
            </w:pPr>
            <w:ins w:id="24806" w:author="Author">
              <w:r w:rsidRPr="004E331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AECD3F" w14:textId="77777777" w:rsidR="00892577" w:rsidRPr="004E3313" w:rsidRDefault="00892577" w:rsidP="00145047">
            <w:pPr>
              <w:pStyle w:val="tabletext11"/>
              <w:jc w:val="center"/>
              <w:rPr>
                <w:ins w:id="24807" w:author="Author"/>
              </w:rPr>
            </w:pPr>
            <w:ins w:id="24808" w:author="Author">
              <w:r w:rsidRPr="004E331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04E3A5" w14:textId="77777777" w:rsidR="00892577" w:rsidRPr="004E3313" w:rsidRDefault="00892577" w:rsidP="00145047">
            <w:pPr>
              <w:pStyle w:val="tabletext11"/>
              <w:jc w:val="center"/>
              <w:rPr>
                <w:ins w:id="24809" w:author="Author"/>
              </w:rPr>
            </w:pPr>
            <w:ins w:id="24810"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E113A" w14:textId="77777777" w:rsidR="00892577" w:rsidRPr="004E3313" w:rsidRDefault="00892577" w:rsidP="00145047">
            <w:pPr>
              <w:pStyle w:val="tabletext11"/>
              <w:jc w:val="center"/>
              <w:rPr>
                <w:ins w:id="24811" w:author="Author"/>
              </w:rPr>
            </w:pPr>
            <w:ins w:id="24812"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7A135" w14:textId="77777777" w:rsidR="00892577" w:rsidRPr="004E3313" w:rsidRDefault="00892577" w:rsidP="00145047">
            <w:pPr>
              <w:pStyle w:val="tabletext11"/>
              <w:jc w:val="center"/>
              <w:rPr>
                <w:ins w:id="24813" w:author="Author"/>
              </w:rPr>
            </w:pPr>
            <w:ins w:id="24814"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C03E81" w14:textId="77777777" w:rsidR="00892577" w:rsidRPr="004E3313" w:rsidRDefault="00892577" w:rsidP="00145047">
            <w:pPr>
              <w:pStyle w:val="tabletext11"/>
              <w:jc w:val="center"/>
              <w:rPr>
                <w:ins w:id="24815" w:author="Author"/>
              </w:rPr>
            </w:pPr>
            <w:ins w:id="24816"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AA2F1" w14:textId="77777777" w:rsidR="00892577" w:rsidRPr="004E3313" w:rsidRDefault="00892577" w:rsidP="00145047">
            <w:pPr>
              <w:pStyle w:val="tabletext11"/>
              <w:jc w:val="center"/>
              <w:rPr>
                <w:ins w:id="24817" w:author="Author"/>
              </w:rPr>
            </w:pPr>
            <w:ins w:id="24818"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9EDB6" w14:textId="77777777" w:rsidR="00892577" w:rsidRPr="004E3313" w:rsidRDefault="00892577" w:rsidP="00145047">
            <w:pPr>
              <w:pStyle w:val="tabletext11"/>
              <w:jc w:val="center"/>
              <w:rPr>
                <w:ins w:id="24819" w:author="Author"/>
              </w:rPr>
            </w:pPr>
            <w:ins w:id="24820"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E14A1D" w14:textId="77777777" w:rsidR="00892577" w:rsidRPr="004E3313" w:rsidRDefault="00892577" w:rsidP="00145047">
            <w:pPr>
              <w:pStyle w:val="tabletext11"/>
              <w:jc w:val="center"/>
              <w:rPr>
                <w:ins w:id="24821" w:author="Author"/>
              </w:rPr>
            </w:pPr>
            <w:ins w:id="24822"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5230F" w14:textId="77777777" w:rsidR="00892577" w:rsidRPr="004E3313" w:rsidRDefault="00892577" w:rsidP="00145047">
            <w:pPr>
              <w:pStyle w:val="tabletext11"/>
              <w:jc w:val="center"/>
              <w:rPr>
                <w:ins w:id="24823" w:author="Author"/>
              </w:rPr>
            </w:pPr>
            <w:ins w:id="24824"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EDF32" w14:textId="77777777" w:rsidR="00892577" w:rsidRPr="004E3313" w:rsidRDefault="00892577" w:rsidP="00145047">
            <w:pPr>
              <w:pStyle w:val="tabletext11"/>
              <w:jc w:val="center"/>
              <w:rPr>
                <w:ins w:id="24825" w:author="Author"/>
              </w:rPr>
            </w:pPr>
            <w:ins w:id="24826"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57ED1" w14:textId="77777777" w:rsidR="00892577" w:rsidRPr="004E3313" w:rsidRDefault="00892577" w:rsidP="00145047">
            <w:pPr>
              <w:pStyle w:val="tabletext11"/>
              <w:jc w:val="center"/>
              <w:rPr>
                <w:ins w:id="24827" w:author="Author"/>
              </w:rPr>
            </w:pPr>
            <w:ins w:id="24828"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F094B" w14:textId="77777777" w:rsidR="00892577" w:rsidRPr="004E3313" w:rsidRDefault="00892577" w:rsidP="00145047">
            <w:pPr>
              <w:pStyle w:val="tabletext11"/>
              <w:jc w:val="center"/>
              <w:rPr>
                <w:ins w:id="24829" w:author="Author"/>
              </w:rPr>
            </w:pPr>
            <w:ins w:id="24830"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45544" w14:textId="77777777" w:rsidR="00892577" w:rsidRPr="004E3313" w:rsidRDefault="00892577" w:rsidP="00145047">
            <w:pPr>
              <w:pStyle w:val="tabletext11"/>
              <w:jc w:val="center"/>
              <w:rPr>
                <w:ins w:id="24831" w:author="Author"/>
              </w:rPr>
            </w:pPr>
            <w:ins w:id="24832"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7F56E" w14:textId="77777777" w:rsidR="00892577" w:rsidRPr="004E3313" w:rsidRDefault="00892577" w:rsidP="00145047">
            <w:pPr>
              <w:pStyle w:val="tabletext11"/>
              <w:jc w:val="center"/>
              <w:rPr>
                <w:ins w:id="24833" w:author="Author"/>
              </w:rPr>
            </w:pPr>
            <w:ins w:id="24834"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F742C" w14:textId="77777777" w:rsidR="00892577" w:rsidRPr="004E3313" w:rsidRDefault="00892577" w:rsidP="00145047">
            <w:pPr>
              <w:pStyle w:val="tabletext11"/>
              <w:jc w:val="center"/>
              <w:rPr>
                <w:ins w:id="24835" w:author="Author"/>
              </w:rPr>
            </w:pPr>
            <w:ins w:id="24836"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A89573" w14:textId="77777777" w:rsidR="00892577" w:rsidRPr="004E3313" w:rsidRDefault="00892577" w:rsidP="00145047">
            <w:pPr>
              <w:pStyle w:val="tabletext11"/>
              <w:jc w:val="center"/>
              <w:rPr>
                <w:ins w:id="24837" w:author="Author"/>
              </w:rPr>
            </w:pPr>
            <w:ins w:id="24838" w:author="Author">
              <w:r w:rsidRPr="004E3313">
                <w:t>2.37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87A31F8" w14:textId="77777777" w:rsidR="00892577" w:rsidRPr="004E3313" w:rsidRDefault="00892577" w:rsidP="00145047">
            <w:pPr>
              <w:pStyle w:val="tabletext11"/>
              <w:jc w:val="center"/>
              <w:rPr>
                <w:ins w:id="24839" w:author="Author"/>
              </w:rPr>
            </w:pPr>
            <w:ins w:id="24840"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BE516" w14:textId="77777777" w:rsidR="00892577" w:rsidRPr="004E3313" w:rsidRDefault="00892577" w:rsidP="00145047">
            <w:pPr>
              <w:pStyle w:val="tabletext11"/>
              <w:jc w:val="center"/>
              <w:rPr>
                <w:ins w:id="24841" w:author="Author"/>
              </w:rPr>
            </w:pPr>
            <w:ins w:id="24842"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F06FB6" w14:textId="77777777" w:rsidR="00892577" w:rsidRPr="004E3313" w:rsidRDefault="00892577" w:rsidP="00145047">
            <w:pPr>
              <w:pStyle w:val="tabletext11"/>
              <w:jc w:val="center"/>
              <w:rPr>
                <w:ins w:id="24843" w:author="Author"/>
              </w:rPr>
            </w:pPr>
            <w:ins w:id="24844"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A501E" w14:textId="77777777" w:rsidR="00892577" w:rsidRPr="004E3313" w:rsidRDefault="00892577" w:rsidP="00145047">
            <w:pPr>
              <w:pStyle w:val="tabletext11"/>
              <w:jc w:val="center"/>
              <w:rPr>
                <w:ins w:id="24845" w:author="Author"/>
              </w:rPr>
            </w:pPr>
            <w:ins w:id="24846" w:author="Author">
              <w:r w:rsidRPr="004E3313">
                <w:t>2.37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E04ED0" w14:textId="77777777" w:rsidR="00892577" w:rsidRPr="004E3313" w:rsidRDefault="00892577" w:rsidP="00145047">
            <w:pPr>
              <w:pStyle w:val="tabletext11"/>
              <w:jc w:val="center"/>
              <w:rPr>
                <w:ins w:id="24847" w:author="Author"/>
              </w:rPr>
            </w:pPr>
            <w:ins w:id="24848" w:author="Author">
              <w:r w:rsidRPr="004E3313">
                <w:t>2.37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B3C5914" w14:textId="77777777" w:rsidR="00892577" w:rsidRPr="004E3313" w:rsidRDefault="00892577" w:rsidP="00145047">
            <w:pPr>
              <w:pStyle w:val="tabletext11"/>
              <w:jc w:val="center"/>
              <w:rPr>
                <w:ins w:id="24849" w:author="Author"/>
              </w:rPr>
            </w:pPr>
            <w:ins w:id="24850" w:author="Author">
              <w:r w:rsidRPr="004E3313">
                <w:t>2.37</w:t>
              </w:r>
            </w:ins>
          </w:p>
        </w:tc>
      </w:tr>
      <w:tr w:rsidR="00892577" w:rsidRPr="004E3313" w14:paraId="73EC76E8" w14:textId="77777777" w:rsidTr="00145047">
        <w:trPr>
          <w:trHeight w:val="190"/>
          <w:ins w:id="24851" w:author="Author"/>
        </w:trPr>
        <w:tc>
          <w:tcPr>
            <w:tcW w:w="200" w:type="dxa"/>
            <w:tcBorders>
              <w:top w:val="single" w:sz="6" w:space="0" w:color="auto"/>
              <w:left w:val="single" w:sz="6" w:space="0" w:color="auto"/>
              <w:bottom w:val="single" w:sz="6" w:space="0" w:color="auto"/>
              <w:right w:val="nil"/>
            </w:tcBorders>
            <w:vAlign w:val="bottom"/>
          </w:tcPr>
          <w:p w14:paraId="42058922" w14:textId="77777777" w:rsidR="00892577" w:rsidRPr="004E3313" w:rsidRDefault="00892577" w:rsidP="00145047">
            <w:pPr>
              <w:pStyle w:val="tabletext11"/>
              <w:jc w:val="right"/>
              <w:rPr>
                <w:ins w:id="24852" w:author="Author"/>
              </w:rPr>
            </w:pPr>
          </w:p>
        </w:tc>
        <w:tc>
          <w:tcPr>
            <w:tcW w:w="1580" w:type="dxa"/>
            <w:tcBorders>
              <w:top w:val="single" w:sz="6" w:space="0" w:color="auto"/>
              <w:left w:val="nil"/>
              <w:bottom w:val="single" w:sz="6" w:space="0" w:color="auto"/>
              <w:right w:val="single" w:sz="6" w:space="0" w:color="auto"/>
            </w:tcBorders>
            <w:vAlign w:val="bottom"/>
            <w:hideMark/>
          </w:tcPr>
          <w:p w14:paraId="696AC653" w14:textId="77777777" w:rsidR="00892577" w:rsidRPr="004E3313" w:rsidRDefault="00892577" w:rsidP="00145047">
            <w:pPr>
              <w:pStyle w:val="tabletext11"/>
              <w:tabs>
                <w:tab w:val="decimal" w:pos="640"/>
              </w:tabs>
              <w:rPr>
                <w:ins w:id="24853" w:author="Author"/>
              </w:rPr>
            </w:pPr>
            <w:ins w:id="24854" w:author="Author">
              <w:r w:rsidRPr="004E331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0474A59" w14:textId="77777777" w:rsidR="00892577" w:rsidRPr="004E3313" w:rsidRDefault="00892577" w:rsidP="00145047">
            <w:pPr>
              <w:pStyle w:val="tabletext11"/>
              <w:jc w:val="center"/>
              <w:rPr>
                <w:ins w:id="24855" w:author="Author"/>
              </w:rPr>
            </w:pPr>
            <w:ins w:id="24856" w:author="Author">
              <w:r w:rsidRPr="004E3313">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9FC1D44" w14:textId="77777777" w:rsidR="00892577" w:rsidRPr="004E3313" w:rsidRDefault="00892577" w:rsidP="00145047">
            <w:pPr>
              <w:pStyle w:val="tabletext11"/>
              <w:jc w:val="center"/>
              <w:rPr>
                <w:ins w:id="24857" w:author="Author"/>
              </w:rPr>
            </w:pPr>
            <w:ins w:id="24858" w:author="Author">
              <w:r w:rsidRPr="004E331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B6085" w14:textId="77777777" w:rsidR="00892577" w:rsidRPr="004E3313" w:rsidRDefault="00892577" w:rsidP="00145047">
            <w:pPr>
              <w:pStyle w:val="tabletext11"/>
              <w:jc w:val="center"/>
              <w:rPr>
                <w:ins w:id="24859" w:author="Author"/>
              </w:rPr>
            </w:pPr>
            <w:ins w:id="24860" w:author="Author">
              <w:r w:rsidRPr="004E331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2853C" w14:textId="77777777" w:rsidR="00892577" w:rsidRPr="004E3313" w:rsidRDefault="00892577" w:rsidP="00145047">
            <w:pPr>
              <w:pStyle w:val="tabletext11"/>
              <w:jc w:val="center"/>
              <w:rPr>
                <w:ins w:id="24861" w:author="Author"/>
              </w:rPr>
            </w:pPr>
            <w:ins w:id="24862" w:author="Author">
              <w:r w:rsidRPr="004E331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E5477" w14:textId="77777777" w:rsidR="00892577" w:rsidRPr="004E3313" w:rsidRDefault="00892577" w:rsidP="00145047">
            <w:pPr>
              <w:pStyle w:val="tabletext11"/>
              <w:jc w:val="center"/>
              <w:rPr>
                <w:ins w:id="24863" w:author="Author"/>
              </w:rPr>
            </w:pPr>
            <w:ins w:id="24864" w:author="Author">
              <w:r w:rsidRPr="004E3313">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B5B3C" w14:textId="77777777" w:rsidR="00892577" w:rsidRPr="004E3313" w:rsidRDefault="00892577" w:rsidP="00145047">
            <w:pPr>
              <w:pStyle w:val="tabletext11"/>
              <w:jc w:val="center"/>
              <w:rPr>
                <w:ins w:id="24865" w:author="Author"/>
              </w:rPr>
            </w:pPr>
            <w:ins w:id="24866" w:author="Author">
              <w:r w:rsidRPr="004E3313">
                <w:t>2.86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7C5E5" w14:textId="77777777" w:rsidR="00892577" w:rsidRPr="004E3313" w:rsidRDefault="00892577" w:rsidP="00145047">
            <w:pPr>
              <w:pStyle w:val="tabletext11"/>
              <w:jc w:val="center"/>
              <w:rPr>
                <w:ins w:id="24867" w:author="Author"/>
              </w:rPr>
            </w:pPr>
            <w:ins w:id="24868" w:author="Author">
              <w:r w:rsidRPr="004E3313">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FA568" w14:textId="77777777" w:rsidR="00892577" w:rsidRPr="004E3313" w:rsidRDefault="00892577" w:rsidP="00145047">
            <w:pPr>
              <w:pStyle w:val="tabletext11"/>
              <w:jc w:val="center"/>
              <w:rPr>
                <w:ins w:id="24869" w:author="Author"/>
              </w:rPr>
            </w:pPr>
            <w:ins w:id="24870" w:author="Author">
              <w:r w:rsidRPr="004E331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94EA2" w14:textId="77777777" w:rsidR="00892577" w:rsidRPr="004E3313" w:rsidRDefault="00892577" w:rsidP="00145047">
            <w:pPr>
              <w:pStyle w:val="tabletext11"/>
              <w:jc w:val="center"/>
              <w:rPr>
                <w:ins w:id="24871" w:author="Author"/>
              </w:rPr>
            </w:pPr>
            <w:ins w:id="24872"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AA479" w14:textId="77777777" w:rsidR="00892577" w:rsidRPr="004E3313" w:rsidRDefault="00892577" w:rsidP="00145047">
            <w:pPr>
              <w:pStyle w:val="tabletext11"/>
              <w:jc w:val="center"/>
              <w:rPr>
                <w:ins w:id="24873" w:author="Author"/>
              </w:rPr>
            </w:pPr>
            <w:ins w:id="24874"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4871A" w14:textId="77777777" w:rsidR="00892577" w:rsidRPr="004E3313" w:rsidRDefault="00892577" w:rsidP="00145047">
            <w:pPr>
              <w:pStyle w:val="tabletext11"/>
              <w:jc w:val="center"/>
              <w:rPr>
                <w:ins w:id="24875" w:author="Author"/>
              </w:rPr>
            </w:pPr>
            <w:ins w:id="24876"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FE5C9" w14:textId="77777777" w:rsidR="00892577" w:rsidRPr="004E3313" w:rsidRDefault="00892577" w:rsidP="00145047">
            <w:pPr>
              <w:pStyle w:val="tabletext11"/>
              <w:jc w:val="center"/>
              <w:rPr>
                <w:ins w:id="24877" w:author="Author"/>
              </w:rPr>
            </w:pPr>
            <w:ins w:id="24878"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3F14BB" w14:textId="77777777" w:rsidR="00892577" w:rsidRPr="004E3313" w:rsidRDefault="00892577" w:rsidP="00145047">
            <w:pPr>
              <w:pStyle w:val="tabletext11"/>
              <w:jc w:val="center"/>
              <w:rPr>
                <w:ins w:id="24879" w:author="Author"/>
              </w:rPr>
            </w:pPr>
            <w:ins w:id="24880"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0B1311" w14:textId="77777777" w:rsidR="00892577" w:rsidRPr="004E3313" w:rsidRDefault="00892577" w:rsidP="00145047">
            <w:pPr>
              <w:pStyle w:val="tabletext11"/>
              <w:jc w:val="center"/>
              <w:rPr>
                <w:ins w:id="24881" w:author="Author"/>
              </w:rPr>
            </w:pPr>
            <w:ins w:id="24882"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73170" w14:textId="77777777" w:rsidR="00892577" w:rsidRPr="004E3313" w:rsidRDefault="00892577" w:rsidP="00145047">
            <w:pPr>
              <w:pStyle w:val="tabletext11"/>
              <w:jc w:val="center"/>
              <w:rPr>
                <w:ins w:id="24883" w:author="Author"/>
              </w:rPr>
            </w:pPr>
            <w:ins w:id="24884"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093B9" w14:textId="77777777" w:rsidR="00892577" w:rsidRPr="004E3313" w:rsidRDefault="00892577" w:rsidP="00145047">
            <w:pPr>
              <w:pStyle w:val="tabletext11"/>
              <w:jc w:val="center"/>
              <w:rPr>
                <w:ins w:id="24885" w:author="Author"/>
              </w:rPr>
            </w:pPr>
            <w:ins w:id="24886"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FD853" w14:textId="77777777" w:rsidR="00892577" w:rsidRPr="004E3313" w:rsidRDefault="00892577" w:rsidP="00145047">
            <w:pPr>
              <w:pStyle w:val="tabletext11"/>
              <w:jc w:val="center"/>
              <w:rPr>
                <w:ins w:id="24887" w:author="Author"/>
              </w:rPr>
            </w:pPr>
            <w:ins w:id="24888"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AEA3A" w14:textId="77777777" w:rsidR="00892577" w:rsidRPr="004E3313" w:rsidRDefault="00892577" w:rsidP="00145047">
            <w:pPr>
              <w:pStyle w:val="tabletext11"/>
              <w:jc w:val="center"/>
              <w:rPr>
                <w:ins w:id="24889" w:author="Author"/>
              </w:rPr>
            </w:pPr>
            <w:ins w:id="24890"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89980" w14:textId="77777777" w:rsidR="00892577" w:rsidRPr="004E3313" w:rsidRDefault="00892577" w:rsidP="00145047">
            <w:pPr>
              <w:pStyle w:val="tabletext11"/>
              <w:jc w:val="center"/>
              <w:rPr>
                <w:ins w:id="24891" w:author="Author"/>
              </w:rPr>
            </w:pPr>
            <w:ins w:id="24892"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582AB" w14:textId="77777777" w:rsidR="00892577" w:rsidRPr="004E3313" w:rsidRDefault="00892577" w:rsidP="00145047">
            <w:pPr>
              <w:pStyle w:val="tabletext11"/>
              <w:jc w:val="center"/>
              <w:rPr>
                <w:ins w:id="24893" w:author="Author"/>
              </w:rPr>
            </w:pPr>
            <w:ins w:id="24894"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C29252" w14:textId="77777777" w:rsidR="00892577" w:rsidRPr="004E3313" w:rsidRDefault="00892577" w:rsidP="00145047">
            <w:pPr>
              <w:pStyle w:val="tabletext11"/>
              <w:jc w:val="center"/>
              <w:rPr>
                <w:ins w:id="24895" w:author="Author"/>
              </w:rPr>
            </w:pPr>
            <w:ins w:id="24896"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74101B" w14:textId="77777777" w:rsidR="00892577" w:rsidRPr="004E3313" w:rsidRDefault="00892577" w:rsidP="00145047">
            <w:pPr>
              <w:pStyle w:val="tabletext11"/>
              <w:jc w:val="center"/>
              <w:rPr>
                <w:ins w:id="24897" w:author="Author"/>
              </w:rPr>
            </w:pPr>
            <w:ins w:id="24898" w:author="Author">
              <w:r w:rsidRPr="004E3313">
                <w:t>2.49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A9ABE1E" w14:textId="77777777" w:rsidR="00892577" w:rsidRPr="004E3313" w:rsidRDefault="00892577" w:rsidP="00145047">
            <w:pPr>
              <w:pStyle w:val="tabletext11"/>
              <w:jc w:val="center"/>
              <w:rPr>
                <w:ins w:id="24899" w:author="Author"/>
              </w:rPr>
            </w:pPr>
            <w:ins w:id="24900"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C445D" w14:textId="77777777" w:rsidR="00892577" w:rsidRPr="004E3313" w:rsidRDefault="00892577" w:rsidP="00145047">
            <w:pPr>
              <w:pStyle w:val="tabletext11"/>
              <w:jc w:val="center"/>
              <w:rPr>
                <w:ins w:id="24901" w:author="Author"/>
              </w:rPr>
            </w:pPr>
            <w:ins w:id="24902"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777DA" w14:textId="77777777" w:rsidR="00892577" w:rsidRPr="004E3313" w:rsidRDefault="00892577" w:rsidP="00145047">
            <w:pPr>
              <w:pStyle w:val="tabletext11"/>
              <w:jc w:val="center"/>
              <w:rPr>
                <w:ins w:id="24903" w:author="Author"/>
              </w:rPr>
            </w:pPr>
            <w:ins w:id="24904"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DDEC2" w14:textId="77777777" w:rsidR="00892577" w:rsidRPr="004E3313" w:rsidRDefault="00892577" w:rsidP="00145047">
            <w:pPr>
              <w:pStyle w:val="tabletext11"/>
              <w:jc w:val="center"/>
              <w:rPr>
                <w:ins w:id="24905" w:author="Author"/>
              </w:rPr>
            </w:pPr>
            <w:ins w:id="24906"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775EC" w14:textId="77777777" w:rsidR="00892577" w:rsidRPr="004E3313" w:rsidRDefault="00892577" w:rsidP="00145047">
            <w:pPr>
              <w:pStyle w:val="tabletext11"/>
              <w:jc w:val="center"/>
              <w:rPr>
                <w:ins w:id="24907" w:author="Author"/>
              </w:rPr>
            </w:pPr>
            <w:ins w:id="24908" w:author="Author">
              <w:r w:rsidRPr="004E3313">
                <w:t>2.49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F3901D" w14:textId="77777777" w:rsidR="00892577" w:rsidRPr="004E3313" w:rsidRDefault="00892577" w:rsidP="00145047">
            <w:pPr>
              <w:pStyle w:val="tabletext11"/>
              <w:jc w:val="center"/>
              <w:rPr>
                <w:ins w:id="24909" w:author="Author"/>
              </w:rPr>
            </w:pPr>
            <w:ins w:id="24910" w:author="Author">
              <w:r w:rsidRPr="004E3313">
                <w:t>2.49</w:t>
              </w:r>
            </w:ins>
          </w:p>
        </w:tc>
      </w:tr>
      <w:tr w:rsidR="00892577" w:rsidRPr="004E3313" w14:paraId="4599D7EF" w14:textId="77777777" w:rsidTr="00145047">
        <w:trPr>
          <w:trHeight w:val="190"/>
          <w:ins w:id="24911" w:author="Author"/>
        </w:trPr>
        <w:tc>
          <w:tcPr>
            <w:tcW w:w="200" w:type="dxa"/>
            <w:tcBorders>
              <w:top w:val="single" w:sz="6" w:space="0" w:color="auto"/>
              <w:left w:val="single" w:sz="6" w:space="0" w:color="auto"/>
              <w:bottom w:val="single" w:sz="6" w:space="0" w:color="auto"/>
              <w:right w:val="nil"/>
            </w:tcBorders>
            <w:vAlign w:val="bottom"/>
          </w:tcPr>
          <w:p w14:paraId="519AA255" w14:textId="77777777" w:rsidR="00892577" w:rsidRPr="004E3313" w:rsidRDefault="00892577" w:rsidP="00145047">
            <w:pPr>
              <w:pStyle w:val="tabletext11"/>
              <w:jc w:val="right"/>
              <w:rPr>
                <w:ins w:id="24912" w:author="Author"/>
              </w:rPr>
            </w:pPr>
          </w:p>
        </w:tc>
        <w:tc>
          <w:tcPr>
            <w:tcW w:w="1580" w:type="dxa"/>
            <w:tcBorders>
              <w:top w:val="single" w:sz="6" w:space="0" w:color="auto"/>
              <w:left w:val="nil"/>
              <w:bottom w:val="single" w:sz="6" w:space="0" w:color="auto"/>
              <w:right w:val="single" w:sz="6" w:space="0" w:color="auto"/>
            </w:tcBorders>
            <w:vAlign w:val="bottom"/>
            <w:hideMark/>
          </w:tcPr>
          <w:p w14:paraId="3452810E" w14:textId="77777777" w:rsidR="00892577" w:rsidRPr="004E3313" w:rsidRDefault="00892577" w:rsidP="00145047">
            <w:pPr>
              <w:pStyle w:val="tabletext11"/>
              <w:tabs>
                <w:tab w:val="decimal" w:pos="640"/>
              </w:tabs>
              <w:rPr>
                <w:ins w:id="24913" w:author="Author"/>
              </w:rPr>
            </w:pPr>
            <w:ins w:id="24914" w:author="Author">
              <w:r w:rsidRPr="004E331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C2DB852" w14:textId="77777777" w:rsidR="00892577" w:rsidRPr="004E3313" w:rsidRDefault="00892577" w:rsidP="00145047">
            <w:pPr>
              <w:pStyle w:val="tabletext11"/>
              <w:jc w:val="center"/>
              <w:rPr>
                <w:ins w:id="24915" w:author="Author"/>
              </w:rPr>
            </w:pPr>
            <w:ins w:id="24916" w:author="Author">
              <w:r w:rsidRPr="004E3313">
                <w:t>4.44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1051181" w14:textId="77777777" w:rsidR="00892577" w:rsidRPr="004E3313" w:rsidRDefault="00892577" w:rsidP="00145047">
            <w:pPr>
              <w:pStyle w:val="tabletext11"/>
              <w:jc w:val="center"/>
              <w:rPr>
                <w:ins w:id="24917" w:author="Author"/>
              </w:rPr>
            </w:pPr>
            <w:ins w:id="24918" w:author="Author">
              <w:r w:rsidRPr="004E331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D7B66" w14:textId="77777777" w:rsidR="00892577" w:rsidRPr="004E3313" w:rsidRDefault="00892577" w:rsidP="00145047">
            <w:pPr>
              <w:pStyle w:val="tabletext11"/>
              <w:jc w:val="center"/>
              <w:rPr>
                <w:ins w:id="24919" w:author="Author"/>
              </w:rPr>
            </w:pPr>
            <w:ins w:id="24920" w:author="Author">
              <w:r w:rsidRPr="004E331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3C35B" w14:textId="77777777" w:rsidR="00892577" w:rsidRPr="004E3313" w:rsidRDefault="00892577" w:rsidP="00145047">
            <w:pPr>
              <w:pStyle w:val="tabletext11"/>
              <w:jc w:val="center"/>
              <w:rPr>
                <w:ins w:id="24921" w:author="Author"/>
              </w:rPr>
            </w:pPr>
            <w:ins w:id="24922" w:author="Author">
              <w:r w:rsidRPr="004E3313">
                <w:t>3.33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A68F4" w14:textId="77777777" w:rsidR="00892577" w:rsidRPr="004E3313" w:rsidRDefault="00892577" w:rsidP="00145047">
            <w:pPr>
              <w:pStyle w:val="tabletext11"/>
              <w:jc w:val="center"/>
              <w:rPr>
                <w:ins w:id="24923" w:author="Author"/>
              </w:rPr>
            </w:pPr>
            <w:ins w:id="24924" w:author="Author">
              <w:r w:rsidRPr="004E3313">
                <w:t>3.20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B92BE3" w14:textId="77777777" w:rsidR="00892577" w:rsidRPr="004E3313" w:rsidRDefault="00892577" w:rsidP="00145047">
            <w:pPr>
              <w:pStyle w:val="tabletext11"/>
              <w:jc w:val="center"/>
              <w:rPr>
                <w:ins w:id="24925" w:author="Author"/>
              </w:rPr>
            </w:pPr>
            <w:ins w:id="24926" w:author="Author">
              <w:r w:rsidRPr="004E3313">
                <w:t>3.06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575BC" w14:textId="77777777" w:rsidR="00892577" w:rsidRPr="004E3313" w:rsidRDefault="00892577" w:rsidP="00145047">
            <w:pPr>
              <w:pStyle w:val="tabletext11"/>
              <w:jc w:val="center"/>
              <w:rPr>
                <w:ins w:id="24927" w:author="Author"/>
              </w:rPr>
            </w:pPr>
            <w:ins w:id="24928" w:author="Author">
              <w:r w:rsidRPr="004E331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129812" w14:textId="77777777" w:rsidR="00892577" w:rsidRPr="004E3313" w:rsidRDefault="00892577" w:rsidP="00145047">
            <w:pPr>
              <w:pStyle w:val="tabletext11"/>
              <w:jc w:val="center"/>
              <w:rPr>
                <w:ins w:id="24929" w:author="Author"/>
              </w:rPr>
            </w:pPr>
            <w:ins w:id="24930" w:author="Author">
              <w:r w:rsidRPr="004E3313">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60BE2A" w14:textId="77777777" w:rsidR="00892577" w:rsidRPr="004E3313" w:rsidRDefault="00892577" w:rsidP="00145047">
            <w:pPr>
              <w:pStyle w:val="tabletext11"/>
              <w:jc w:val="center"/>
              <w:rPr>
                <w:ins w:id="24931" w:author="Author"/>
              </w:rPr>
            </w:pPr>
            <w:ins w:id="24932"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BF9A4" w14:textId="77777777" w:rsidR="00892577" w:rsidRPr="004E3313" w:rsidRDefault="00892577" w:rsidP="00145047">
            <w:pPr>
              <w:pStyle w:val="tabletext11"/>
              <w:jc w:val="center"/>
              <w:rPr>
                <w:ins w:id="24933" w:author="Author"/>
              </w:rPr>
            </w:pPr>
            <w:ins w:id="24934"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5051C" w14:textId="77777777" w:rsidR="00892577" w:rsidRPr="004E3313" w:rsidRDefault="00892577" w:rsidP="00145047">
            <w:pPr>
              <w:pStyle w:val="tabletext11"/>
              <w:jc w:val="center"/>
              <w:rPr>
                <w:ins w:id="24935" w:author="Author"/>
              </w:rPr>
            </w:pPr>
            <w:ins w:id="24936"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1D8AB" w14:textId="77777777" w:rsidR="00892577" w:rsidRPr="004E3313" w:rsidRDefault="00892577" w:rsidP="00145047">
            <w:pPr>
              <w:pStyle w:val="tabletext11"/>
              <w:jc w:val="center"/>
              <w:rPr>
                <w:ins w:id="24937" w:author="Author"/>
              </w:rPr>
            </w:pPr>
            <w:ins w:id="24938"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1D544" w14:textId="77777777" w:rsidR="00892577" w:rsidRPr="004E3313" w:rsidRDefault="00892577" w:rsidP="00145047">
            <w:pPr>
              <w:pStyle w:val="tabletext11"/>
              <w:jc w:val="center"/>
              <w:rPr>
                <w:ins w:id="24939" w:author="Author"/>
              </w:rPr>
            </w:pPr>
            <w:ins w:id="24940"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F4D92" w14:textId="77777777" w:rsidR="00892577" w:rsidRPr="004E3313" w:rsidRDefault="00892577" w:rsidP="00145047">
            <w:pPr>
              <w:pStyle w:val="tabletext11"/>
              <w:jc w:val="center"/>
              <w:rPr>
                <w:ins w:id="24941" w:author="Author"/>
              </w:rPr>
            </w:pPr>
            <w:ins w:id="24942"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FB8E6" w14:textId="77777777" w:rsidR="00892577" w:rsidRPr="004E3313" w:rsidRDefault="00892577" w:rsidP="00145047">
            <w:pPr>
              <w:pStyle w:val="tabletext11"/>
              <w:jc w:val="center"/>
              <w:rPr>
                <w:ins w:id="24943" w:author="Author"/>
              </w:rPr>
            </w:pPr>
            <w:ins w:id="24944"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E527BE" w14:textId="77777777" w:rsidR="00892577" w:rsidRPr="004E3313" w:rsidRDefault="00892577" w:rsidP="00145047">
            <w:pPr>
              <w:pStyle w:val="tabletext11"/>
              <w:jc w:val="center"/>
              <w:rPr>
                <w:ins w:id="24945" w:author="Author"/>
              </w:rPr>
            </w:pPr>
            <w:ins w:id="24946"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29C34" w14:textId="77777777" w:rsidR="00892577" w:rsidRPr="004E3313" w:rsidRDefault="00892577" w:rsidP="00145047">
            <w:pPr>
              <w:pStyle w:val="tabletext11"/>
              <w:jc w:val="center"/>
              <w:rPr>
                <w:ins w:id="24947" w:author="Author"/>
              </w:rPr>
            </w:pPr>
            <w:ins w:id="24948"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F8494" w14:textId="77777777" w:rsidR="00892577" w:rsidRPr="004E3313" w:rsidRDefault="00892577" w:rsidP="00145047">
            <w:pPr>
              <w:pStyle w:val="tabletext11"/>
              <w:jc w:val="center"/>
              <w:rPr>
                <w:ins w:id="24949" w:author="Author"/>
              </w:rPr>
            </w:pPr>
            <w:ins w:id="24950"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E0E30" w14:textId="77777777" w:rsidR="00892577" w:rsidRPr="004E3313" w:rsidRDefault="00892577" w:rsidP="00145047">
            <w:pPr>
              <w:pStyle w:val="tabletext11"/>
              <w:jc w:val="center"/>
              <w:rPr>
                <w:ins w:id="24951" w:author="Author"/>
              </w:rPr>
            </w:pPr>
            <w:ins w:id="24952"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631AE9" w14:textId="77777777" w:rsidR="00892577" w:rsidRPr="004E3313" w:rsidRDefault="00892577" w:rsidP="00145047">
            <w:pPr>
              <w:pStyle w:val="tabletext11"/>
              <w:jc w:val="center"/>
              <w:rPr>
                <w:ins w:id="24953" w:author="Author"/>
              </w:rPr>
            </w:pPr>
            <w:ins w:id="24954"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C1D76" w14:textId="77777777" w:rsidR="00892577" w:rsidRPr="004E3313" w:rsidRDefault="00892577" w:rsidP="00145047">
            <w:pPr>
              <w:pStyle w:val="tabletext11"/>
              <w:jc w:val="center"/>
              <w:rPr>
                <w:ins w:id="24955" w:author="Author"/>
              </w:rPr>
            </w:pPr>
            <w:ins w:id="24956"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2EFE9" w14:textId="77777777" w:rsidR="00892577" w:rsidRPr="004E3313" w:rsidRDefault="00892577" w:rsidP="00145047">
            <w:pPr>
              <w:pStyle w:val="tabletext11"/>
              <w:jc w:val="center"/>
              <w:rPr>
                <w:ins w:id="24957" w:author="Author"/>
              </w:rPr>
            </w:pPr>
            <w:ins w:id="24958" w:author="Author">
              <w:r w:rsidRPr="004E3313">
                <w:t>2.66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C4AB8C0" w14:textId="77777777" w:rsidR="00892577" w:rsidRPr="004E3313" w:rsidRDefault="00892577" w:rsidP="00145047">
            <w:pPr>
              <w:pStyle w:val="tabletext11"/>
              <w:jc w:val="center"/>
              <w:rPr>
                <w:ins w:id="24959" w:author="Author"/>
              </w:rPr>
            </w:pPr>
            <w:ins w:id="24960"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E884C" w14:textId="77777777" w:rsidR="00892577" w:rsidRPr="004E3313" w:rsidRDefault="00892577" w:rsidP="00145047">
            <w:pPr>
              <w:pStyle w:val="tabletext11"/>
              <w:jc w:val="center"/>
              <w:rPr>
                <w:ins w:id="24961" w:author="Author"/>
              </w:rPr>
            </w:pPr>
            <w:ins w:id="24962"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FB0B1" w14:textId="77777777" w:rsidR="00892577" w:rsidRPr="004E3313" w:rsidRDefault="00892577" w:rsidP="00145047">
            <w:pPr>
              <w:pStyle w:val="tabletext11"/>
              <w:jc w:val="center"/>
              <w:rPr>
                <w:ins w:id="24963" w:author="Author"/>
              </w:rPr>
            </w:pPr>
            <w:ins w:id="24964"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A2B0D" w14:textId="77777777" w:rsidR="00892577" w:rsidRPr="004E3313" w:rsidRDefault="00892577" w:rsidP="00145047">
            <w:pPr>
              <w:pStyle w:val="tabletext11"/>
              <w:jc w:val="center"/>
              <w:rPr>
                <w:ins w:id="24965" w:author="Author"/>
              </w:rPr>
            </w:pPr>
            <w:ins w:id="24966" w:author="Author">
              <w:r w:rsidRPr="004E3313">
                <w:t>2.66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266C4" w14:textId="77777777" w:rsidR="00892577" w:rsidRPr="004E3313" w:rsidRDefault="00892577" w:rsidP="00145047">
            <w:pPr>
              <w:pStyle w:val="tabletext11"/>
              <w:jc w:val="center"/>
              <w:rPr>
                <w:ins w:id="24967" w:author="Author"/>
              </w:rPr>
            </w:pPr>
            <w:ins w:id="24968" w:author="Author">
              <w:r w:rsidRPr="004E3313">
                <w:t>2.66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94D4D44" w14:textId="77777777" w:rsidR="00892577" w:rsidRPr="004E3313" w:rsidRDefault="00892577" w:rsidP="00145047">
            <w:pPr>
              <w:pStyle w:val="tabletext11"/>
              <w:jc w:val="center"/>
              <w:rPr>
                <w:ins w:id="24969" w:author="Author"/>
              </w:rPr>
            </w:pPr>
            <w:ins w:id="24970" w:author="Author">
              <w:r w:rsidRPr="004E3313">
                <w:t>2.66</w:t>
              </w:r>
            </w:ins>
          </w:p>
        </w:tc>
      </w:tr>
      <w:tr w:rsidR="00892577" w:rsidRPr="004E3313" w14:paraId="4F8E844C" w14:textId="77777777" w:rsidTr="00145047">
        <w:trPr>
          <w:trHeight w:val="190"/>
          <w:ins w:id="24971" w:author="Author"/>
        </w:trPr>
        <w:tc>
          <w:tcPr>
            <w:tcW w:w="200" w:type="dxa"/>
            <w:tcBorders>
              <w:top w:val="single" w:sz="6" w:space="0" w:color="auto"/>
              <w:left w:val="single" w:sz="6" w:space="0" w:color="auto"/>
              <w:bottom w:val="single" w:sz="6" w:space="0" w:color="auto"/>
              <w:right w:val="nil"/>
            </w:tcBorders>
            <w:vAlign w:val="bottom"/>
          </w:tcPr>
          <w:p w14:paraId="39FDC870" w14:textId="77777777" w:rsidR="00892577" w:rsidRPr="004E3313" w:rsidRDefault="00892577" w:rsidP="00145047">
            <w:pPr>
              <w:pStyle w:val="tabletext11"/>
              <w:jc w:val="right"/>
              <w:rPr>
                <w:ins w:id="24972" w:author="Author"/>
              </w:rPr>
            </w:pPr>
          </w:p>
        </w:tc>
        <w:tc>
          <w:tcPr>
            <w:tcW w:w="1580" w:type="dxa"/>
            <w:tcBorders>
              <w:top w:val="single" w:sz="6" w:space="0" w:color="auto"/>
              <w:left w:val="nil"/>
              <w:bottom w:val="single" w:sz="6" w:space="0" w:color="auto"/>
              <w:right w:val="single" w:sz="6" w:space="0" w:color="auto"/>
            </w:tcBorders>
            <w:vAlign w:val="bottom"/>
            <w:hideMark/>
          </w:tcPr>
          <w:p w14:paraId="57FF37A5" w14:textId="77777777" w:rsidR="00892577" w:rsidRPr="004E3313" w:rsidRDefault="00892577" w:rsidP="00145047">
            <w:pPr>
              <w:pStyle w:val="tabletext11"/>
              <w:tabs>
                <w:tab w:val="decimal" w:pos="640"/>
              </w:tabs>
              <w:rPr>
                <w:ins w:id="24973" w:author="Author"/>
              </w:rPr>
            </w:pPr>
            <w:ins w:id="24974" w:author="Author">
              <w:r w:rsidRPr="004E331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5068F4D" w14:textId="77777777" w:rsidR="00892577" w:rsidRPr="004E3313" w:rsidRDefault="00892577" w:rsidP="00145047">
            <w:pPr>
              <w:pStyle w:val="tabletext11"/>
              <w:jc w:val="center"/>
              <w:rPr>
                <w:ins w:id="24975" w:author="Author"/>
              </w:rPr>
            </w:pPr>
            <w:ins w:id="24976" w:author="Author">
              <w:r w:rsidRPr="004E3313">
                <w:t>4.70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7B47F6D" w14:textId="77777777" w:rsidR="00892577" w:rsidRPr="004E3313" w:rsidRDefault="00892577" w:rsidP="00145047">
            <w:pPr>
              <w:pStyle w:val="tabletext11"/>
              <w:jc w:val="center"/>
              <w:rPr>
                <w:ins w:id="24977" w:author="Author"/>
              </w:rPr>
            </w:pPr>
            <w:ins w:id="24978" w:author="Author">
              <w:r w:rsidRPr="004E331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93538" w14:textId="77777777" w:rsidR="00892577" w:rsidRPr="004E3313" w:rsidRDefault="00892577" w:rsidP="00145047">
            <w:pPr>
              <w:pStyle w:val="tabletext11"/>
              <w:jc w:val="center"/>
              <w:rPr>
                <w:ins w:id="24979" w:author="Author"/>
              </w:rPr>
            </w:pPr>
            <w:ins w:id="24980" w:author="Author">
              <w:r w:rsidRPr="004E331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CB56CB" w14:textId="77777777" w:rsidR="00892577" w:rsidRPr="004E3313" w:rsidRDefault="00892577" w:rsidP="00145047">
            <w:pPr>
              <w:pStyle w:val="tabletext11"/>
              <w:jc w:val="center"/>
              <w:rPr>
                <w:ins w:id="24981" w:author="Author"/>
              </w:rPr>
            </w:pPr>
            <w:ins w:id="24982" w:author="Author">
              <w:r w:rsidRPr="004E3313">
                <w:t>3.53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CDA574" w14:textId="77777777" w:rsidR="00892577" w:rsidRPr="004E3313" w:rsidRDefault="00892577" w:rsidP="00145047">
            <w:pPr>
              <w:pStyle w:val="tabletext11"/>
              <w:jc w:val="center"/>
              <w:rPr>
                <w:ins w:id="24983" w:author="Author"/>
              </w:rPr>
            </w:pPr>
            <w:ins w:id="24984" w:author="Author">
              <w:r w:rsidRPr="004E331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13FB6" w14:textId="77777777" w:rsidR="00892577" w:rsidRPr="004E3313" w:rsidRDefault="00892577" w:rsidP="00145047">
            <w:pPr>
              <w:pStyle w:val="tabletext11"/>
              <w:jc w:val="center"/>
              <w:rPr>
                <w:ins w:id="24985" w:author="Author"/>
              </w:rPr>
            </w:pPr>
            <w:ins w:id="24986" w:author="Author">
              <w:r w:rsidRPr="004E3313">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60A86" w14:textId="77777777" w:rsidR="00892577" w:rsidRPr="004E3313" w:rsidRDefault="00892577" w:rsidP="00145047">
            <w:pPr>
              <w:pStyle w:val="tabletext11"/>
              <w:jc w:val="center"/>
              <w:rPr>
                <w:ins w:id="24987" w:author="Author"/>
              </w:rPr>
            </w:pPr>
            <w:ins w:id="24988"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E959C" w14:textId="77777777" w:rsidR="00892577" w:rsidRPr="004E3313" w:rsidRDefault="00892577" w:rsidP="00145047">
            <w:pPr>
              <w:pStyle w:val="tabletext11"/>
              <w:jc w:val="center"/>
              <w:rPr>
                <w:ins w:id="24989" w:author="Author"/>
              </w:rPr>
            </w:pPr>
            <w:ins w:id="24990"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E8733" w14:textId="77777777" w:rsidR="00892577" w:rsidRPr="004E3313" w:rsidRDefault="00892577" w:rsidP="00145047">
            <w:pPr>
              <w:pStyle w:val="tabletext11"/>
              <w:jc w:val="center"/>
              <w:rPr>
                <w:ins w:id="24991" w:author="Author"/>
              </w:rPr>
            </w:pPr>
            <w:ins w:id="24992"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55704" w14:textId="77777777" w:rsidR="00892577" w:rsidRPr="004E3313" w:rsidRDefault="00892577" w:rsidP="00145047">
            <w:pPr>
              <w:pStyle w:val="tabletext11"/>
              <w:jc w:val="center"/>
              <w:rPr>
                <w:ins w:id="24993" w:author="Author"/>
              </w:rPr>
            </w:pPr>
            <w:ins w:id="24994"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803BA" w14:textId="77777777" w:rsidR="00892577" w:rsidRPr="004E3313" w:rsidRDefault="00892577" w:rsidP="00145047">
            <w:pPr>
              <w:pStyle w:val="tabletext11"/>
              <w:jc w:val="center"/>
              <w:rPr>
                <w:ins w:id="24995" w:author="Author"/>
              </w:rPr>
            </w:pPr>
            <w:ins w:id="24996"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3D728" w14:textId="77777777" w:rsidR="00892577" w:rsidRPr="004E3313" w:rsidRDefault="00892577" w:rsidP="00145047">
            <w:pPr>
              <w:pStyle w:val="tabletext11"/>
              <w:jc w:val="center"/>
              <w:rPr>
                <w:ins w:id="24997" w:author="Author"/>
              </w:rPr>
            </w:pPr>
            <w:ins w:id="24998"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1D22E" w14:textId="77777777" w:rsidR="00892577" w:rsidRPr="004E3313" w:rsidRDefault="00892577" w:rsidP="00145047">
            <w:pPr>
              <w:pStyle w:val="tabletext11"/>
              <w:jc w:val="center"/>
              <w:rPr>
                <w:ins w:id="24999" w:author="Author"/>
              </w:rPr>
            </w:pPr>
            <w:ins w:id="25000"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8EE7A" w14:textId="77777777" w:rsidR="00892577" w:rsidRPr="004E3313" w:rsidRDefault="00892577" w:rsidP="00145047">
            <w:pPr>
              <w:pStyle w:val="tabletext11"/>
              <w:jc w:val="center"/>
              <w:rPr>
                <w:ins w:id="25001" w:author="Author"/>
              </w:rPr>
            </w:pPr>
            <w:ins w:id="25002"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187E7" w14:textId="77777777" w:rsidR="00892577" w:rsidRPr="004E3313" w:rsidRDefault="00892577" w:rsidP="00145047">
            <w:pPr>
              <w:pStyle w:val="tabletext11"/>
              <w:jc w:val="center"/>
              <w:rPr>
                <w:ins w:id="25003" w:author="Author"/>
              </w:rPr>
            </w:pPr>
            <w:ins w:id="25004"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F76AA2" w14:textId="77777777" w:rsidR="00892577" w:rsidRPr="004E3313" w:rsidRDefault="00892577" w:rsidP="00145047">
            <w:pPr>
              <w:pStyle w:val="tabletext11"/>
              <w:jc w:val="center"/>
              <w:rPr>
                <w:ins w:id="25005" w:author="Author"/>
              </w:rPr>
            </w:pPr>
            <w:ins w:id="25006"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287CB" w14:textId="77777777" w:rsidR="00892577" w:rsidRPr="004E3313" w:rsidRDefault="00892577" w:rsidP="00145047">
            <w:pPr>
              <w:pStyle w:val="tabletext11"/>
              <w:jc w:val="center"/>
              <w:rPr>
                <w:ins w:id="25007" w:author="Author"/>
              </w:rPr>
            </w:pPr>
            <w:ins w:id="25008"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04066" w14:textId="77777777" w:rsidR="00892577" w:rsidRPr="004E3313" w:rsidRDefault="00892577" w:rsidP="00145047">
            <w:pPr>
              <w:pStyle w:val="tabletext11"/>
              <w:jc w:val="center"/>
              <w:rPr>
                <w:ins w:id="25009" w:author="Author"/>
              </w:rPr>
            </w:pPr>
            <w:ins w:id="25010"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137818" w14:textId="77777777" w:rsidR="00892577" w:rsidRPr="004E3313" w:rsidRDefault="00892577" w:rsidP="00145047">
            <w:pPr>
              <w:pStyle w:val="tabletext11"/>
              <w:jc w:val="center"/>
              <w:rPr>
                <w:ins w:id="25011" w:author="Author"/>
              </w:rPr>
            </w:pPr>
            <w:ins w:id="25012"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33843" w14:textId="77777777" w:rsidR="00892577" w:rsidRPr="004E3313" w:rsidRDefault="00892577" w:rsidP="00145047">
            <w:pPr>
              <w:pStyle w:val="tabletext11"/>
              <w:jc w:val="center"/>
              <w:rPr>
                <w:ins w:id="25013" w:author="Author"/>
              </w:rPr>
            </w:pPr>
            <w:ins w:id="25014"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252CF" w14:textId="77777777" w:rsidR="00892577" w:rsidRPr="004E3313" w:rsidRDefault="00892577" w:rsidP="00145047">
            <w:pPr>
              <w:pStyle w:val="tabletext11"/>
              <w:jc w:val="center"/>
              <w:rPr>
                <w:ins w:id="25015" w:author="Author"/>
              </w:rPr>
            </w:pPr>
            <w:ins w:id="25016"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F9B54" w14:textId="77777777" w:rsidR="00892577" w:rsidRPr="004E3313" w:rsidRDefault="00892577" w:rsidP="00145047">
            <w:pPr>
              <w:pStyle w:val="tabletext11"/>
              <w:jc w:val="center"/>
              <w:rPr>
                <w:ins w:id="25017" w:author="Author"/>
              </w:rPr>
            </w:pPr>
            <w:ins w:id="25018" w:author="Author">
              <w:r w:rsidRPr="004E3313">
                <w:t>2.82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26ADF8" w14:textId="77777777" w:rsidR="00892577" w:rsidRPr="004E3313" w:rsidRDefault="00892577" w:rsidP="00145047">
            <w:pPr>
              <w:pStyle w:val="tabletext11"/>
              <w:jc w:val="center"/>
              <w:rPr>
                <w:ins w:id="25019" w:author="Author"/>
              </w:rPr>
            </w:pPr>
            <w:ins w:id="25020"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CF5BD" w14:textId="77777777" w:rsidR="00892577" w:rsidRPr="004E3313" w:rsidRDefault="00892577" w:rsidP="00145047">
            <w:pPr>
              <w:pStyle w:val="tabletext11"/>
              <w:jc w:val="center"/>
              <w:rPr>
                <w:ins w:id="25021" w:author="Author"/>
              </w:rPr>
            </w:pPr>
            <w:ins w:id="25022"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C03B1" w14:textId="77777777" w:rsidR="00892577" w:rsidRPr="004E3313" w:rsidRDefault="00892577" w:rsidP="00145047">
            <w:pPr>
              <w:pStyle w:val="tabletext11"/>
              <w:jc w:val="center"/>
              <w:rPr>
                <w:ins w:id="25023" w:author="Author"/>
              </w:rPr>
            </w:pPr>
            <w:ins w:id="25024"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466156" w14:textId="77777777" w:rsidR="00892577" w:rsidRPr="004E3313" w:rsidRDefault="00892577" w:rsidP="00145047">
            <w:pPr>
              <w:pStyle w:val="tabletext11"/>
              <w:jc w:val="center"/>
              <w:rPr>
                <w:ins w:id="25025" w:author="Author"/>
              </w:rPr>
            </w:pPr>
            <w:ins w:id="25026"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0F763" w14:textId="77777777" w:rsidR="00892577" w:rsidRPr="004E3313" w:rsidRDefault="00892577" w:rsidP="00145047">
            <w:pPr>
              <w:pStyle w:val="tabletext11"/>
              <w:jc w:val="center"/>
              <w:rPr>
                <w:ins w:id="25027" w:author="Author"/>
              </w:rPr>
            </w:pPr>
            <w:ins w:id="25028" w:author="Author">
              <w:r w:rsidRPr="004E3313">
                <w:t>2.82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8EF4DF5" w14:textId="77777777" w:rsidR="00892577" w:rsidRPr="004E3313" w:rsidRDefault="00892577" w:rsidP="00145047">
            <w:pPr>
              <w:pStyle w:val="tabletext11"/>
              <w:jc w:val="center"/>
              <w:rPr>
                <w:ins w:id="25029" w:author="Author"/>
              </w:rPr>
            </w:pPr>
            <w:ins w:id="25030" w:author="Author">
              <w:r w:rsidRPr="004E3313">
                <w:t>2.82</w:t>
              </w:r>
            </w:ins>
          </w:p>
        </w:tc>
      </w:tr>
      <w:tr w:rsidR="00892577" w:rsidRPr="004E3313" w14:paraId="704DBB50" w14:textId="77777777" w:rsidTr="00145047">
        <w:trPr>
          <w:trHeight w:val="190"/>
          <w:ins w:id="25031" w:author="Author"/>
        </w:trPr>
        <w:tc>
          <w:tcPr>
            <w:tcW w:w="200" w:type="dxa"/>
            <w:tcBorders>
              <w:top w:val="single" w:sz="6" w:space="0" w:color="auto"/>
              <w:left w:val="single" w:sz="6" w:space="0" w:color="auto"/>
              <w:bottom w:val="single" w:sz="6" w:space="0" w:color="auto"/>
              <w:right w:val="nil"/>
            </w:tcBorders>
            <w:vAlign w:val="bottom"/>
          </w:tcPr>
          <w:p w14:paraId="29763EB6" w14:textId="77777777" w:rsidR="00892577" w:rsidRPr="004E3313" w:rsidRDefault="00892577" w:rsidP="00145047">
            <w:pPr>
              <w:pStyle w:val="tabletext11"/>
              <w:jc w:val="right"/>
              <w:rPr>
                <w:ins w:id="25032" w:author="Author"/>
              </w:rPr>
            </w:pPr>
          </w:p>
        </w:tc>
        <w:tc>
          <w:tcPr>
            <w:tcW w:w="1580" w:type="dxa"/>
            <w:tcBorders>
              <w:top w:val="single" w:sz="6" w:space="0" w:color="auto"/>
              <w:left w:val="nil"/>
              <w:bottom w:val="single" w:sz="6" w:space="0" w:color="auto"/>
              <w:right w:val="single" w:sz="6" w:space="0" w:color="auto"/>
            </w:tcBorders>
            <w:vAlign w:val="bottom"/>
            <w:hideMark/>
          </w:tcPr>
          <w:p w14:paraId="3850A38F" w14:textId="77777777" w:rsidR="00892577" w:rsidRPr="004E3313" w:rsidRDefault="00892577" w:rsidP="00145047">
            <w:pPr>
              <w:pStyle w:val="tabletext11"/>
              <w:tabs>
                <w:tab w:val="decimal" w:pos="640"/>
              </w:tabs>
              <w:rPr>
                <w:ins w:id="25033" w:author="Author"/>
              </w:rPr>
            </w:pPr>
            <w:ins w:id="25034" w:author="Author">
              <w:r w:rsidRPr="004E331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89F7DD1" w14:textId="77777777" w:rsidR="00892577" w:rsidRPr="004E3313" w:rsidRDefault="00892577" w:rsidP="00145047">
            <w:pPr>
              <w:pStyle w:val="tabletext11"/>
              <w:jc w:val="center"/>
              <w:rPr>
                <w:ins w:id="25035" w:author="Author"/>
              </w:rPr>
            </w:pPr>
            <w:ins w:id="25036" w:author="Author">
              <w:r w:rsidRPr="004E3313">
                <w:t>4.94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9AA7EBC" w14:textId="77777777" w:rsidR="00892577" w:rsidRPr="004E3313" w:rsidRDefault="00892577" w:rsidP="00145047">
            <w:pPr>
              <w:pStyle w:val="tabletext11"/>
              <w:jc w:val="center"/>
              <w:rPr>
                <w:ins w:id="25037" w:author="Author"/>
              </w:rPr>
            </w:pPr>
            <w:ins w:id="25038" w:author="Author">
              <w:r w:rsidRPr="004E331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CDAE5" w14:textId="77777777" w:rsidR="00892577" w:rsidRPr="004E3313" w:rsidRDefault="00892577" w:rsidP="00145047">
            <w:pPr>
              <w:pStyle w:val="tabletext11"/>
              <w:jc w:val="center"/>
              <w:rPr>
                <w:ins w:id="25039" w:author="Author"/>
              </w:rPr>
            </w:pPr>
            <w:ins w:id="25040" w:author="Author">
              <w:r w:rsidRPr="004E331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672E8" w14:textId="77777777" w:rsidR="00892577" w:rsidRPr="004E3313" w:rsidRDefault="00892577" w:rsidP="00145047">
            <w:pPr>
              <w:pStyle w:val="tabletext11"/>
              <w:jc w:val="center"/>
              <w:rPr>
                <w:ins w:id="25041" w:author="Author"/>
              </w:rPr>
            </w:pPr>
            <w:ins w:id="25042" w:author="Author">
              <w:r w:rsidRPr="004E3313">
                <w:t>3.71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327D1" w14:textId="77777777" w:rsidR="00892577" w:rsidRPr="004E3313" w:rsidRDefault="00892577" w:rsidP="00145047">
            <w:pPr>
              <w:pStyle w:val="tabletext11"/>
              <w:jc w:val="center"/>
              <w:rPr>
                <w:ins w:id="25043" w:author="Author"/>
              </w:rPr>
            </w:pPr>
            <w:ins w:id="25044" w:author="Author">
              <w:r w:rsidRPr="004E331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B483B" w14:textId="77777777" w:rsidR="00892577" w:rsidRPr="004E3313" w:rsidRDefault="00892577" w:rsidP="00145047">
            <w:pPr>
              <w:pStyle w:val="tabletext11"/>
              <w:jc w:val="center"/>
              <w:rPr>
                <w:ins w:id="25045" w:author="Author"/>
              </w:rPr>
            </w:pPr>
            <w:ins w:id="25046" w:author="Author">
              <w:r w:rsidRPr="004E3313">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EC7F7" w14:textId="77777777" w:rsidR="00892577" w:rsidRPr="004E3313" w:rsidRDefault="00892577" w:rsidP="00145047">
            <w:pPr>
              <w:pStyle w:val="tabletext11"/>
              <w:jc w:val="center"/>
              <w:rPr>
                <w:ins w:id="25047" w:author="Author"/>
              </w:rPr>
            </w:pPr>
            <w:ins w:id="25048" w:author="Author">
              <w:r w:rsidRPr="004E3313">
                <w:t>3.26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A21FA" w14:textId="77777777" w:rsidR="00892577" w:rsidRPr="004E3313" w:rsidRDefault="00892577" w:rsidP="00145047">
            <w:pPr>
              <w:pStyle w:val="tabletext11"/>
              <w:jc w:val="center"/>
              <w:rPr>
                <w:ins w:id="25049" w:author="Author"/>
              </w:rPr>
            </w:pPr>
            <w:ins w:id="25050" w:author="Author">
              <w:r w:rsidRPr="004E331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64618" w14:textId="77777777" w:rsidR="00892577" w:rsidRPr="004E3313" w:rsidRDefault="00892577" w:rsidP="00145047">
            <w:pPr>
              <w:pStyle w:val="tabletext11"/>
              <w:jc w:val="center"/>
              <w:rPr>
                <w:ins w:id="25051" w:author="Author"/>
              </w:rPr>
            </w:pPr>
            <w:ins w:id="25052"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BCB21" w14:textId="77777777" w:rsidR="00892577" w:rsidRPr="004E3313" w:rsidRDefault="00892577" w:rsidP="00145047">
            <w:pPr>
              <w:pStyle w:val="tabletext11"/>
              <w:jc w:val="center"/>
              <w:rPr>
                <w:ins w:id="25053" w:author="Author"/>
              </w:rPr>
            </w:pPr>
            <w:ins w:id="25054"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C849B" w14:textId="77777777" w:rsidR="00892577" w:rsidRPr="004E3313" w:rsidRDefault="00892577" w:rsidP="00145047">
            <w:pPr>
              <w:pStyle w:val="tabletext11"/>
              <w:jc w:val="center"/>
              <w:rPr>
                <w:ins w:id="25055" w:author="Author"/>
              </w:rPr>
            </w:pPr>
            <w:ins w:id="25056"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38236D" w14:textId="77777777" w:rsidR="00892577" w:rsidRPr="004E3313" w:rsidRDefault="00892577" w:rsidP="00145047">
            <w:pPr>
              <w:pStyle w:val="tabletext11"/>
              <w:jc w:val="center"/>
              <w:rPr>
                <w:ins w:id="25057" w:author="Author"/>
              </w:rPr>
            </w:pPr>
            <w:ins w:id="25058"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3BC7B" w14:textId="77777777" w:rsidR="00892577" w:rsidRPr="004E3313" w:rsidRDefault="00892577" w:rsidP="00145047">
            <w:pPr>
              <w:pStyle w:val="tabletext11"/>
              <w:jc w:val="center"/>
              <w:rPr>
                <w:ins w:id="25059" w:author="Author"/>
              </w:rPr>
            </w:pPr>
            <w:ins w:id="25060"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270C8" w14:textId="77777777" w:rsidR="00892577" w:rsidRPr="004E3313" w:rsidRDefault="00892577" w:rsidP="00145047">
            <w:pPr>
              <w:pStyle w:val="tabletext11"/>
              <w:jc w:val="center"/>
              <w:rPr>
                <w:ins w:id="25061" w:author="Author"/>
              </w:rPr>
            </w:pPr>
            <w:ins w:id="25062"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BD880A" w14:textId="77777777" w:rsidR="00892577" w:rsidRPr="004E3313" w:rsidRDefault="00892577" w:rsidP="00145047">
            <w:pPr>
              <w:pStyle w:val="tabletext11"/>
              <w:jc w:val="center"/>
              <w:rPr>
                <w:ins w:id="25063" w:author="Author"/>
              </w:rPr>
            </w:pPr>
            <w:ins w:id="25064"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8CA3E" w14:textId="77777777" w:rsidR="00892577" w:rsidRPr="004E3313" w:rsidRDefault="00892577" w:rsidP="00145047">
            <w:pPr>
              <w:pStyle w:val="tabletext11"/>
              <w:jc w:val="center"/>
              <w:rPr>
                <w:ins w:id="25065" w:author="Author"/>
              </w:rPr>
            </w:pPr>
            <w:ins w:id="25066"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36180" w14:textId="77777777" w:rsidR="00892577" w:rsidRPr="004E3313" w:rsidRDefault="00892577" w:rsidP="00145047">
            <w:pPr>
              <w:pStyle w:val="tabletext11"/>
              <w:jc w:val="center"/>
              <w:rPr>
                <w:ins w:id="25067" w:author="Author"/>
              </w:rPr>
            </w:pPr>
            <w:ins w:id="25068"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02F15" w14:textId="77777777" w:rsidR="00892577" w:rsidRPr="004E3313" w:rsidRDefault="00892577" w:rsidP="00145047">
            <w:pPr>
              <w:pStyle w:val="tabletext11"/>
              <w:jc w:val="center"/>
              <w:rPr>
                <w:ins w:id="25069" w:author="Author"/>
              </w:rPr>
            </w:pPr>
            <w:ins w:id="25070"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B32B0" w14:textId="77777777" w:rsidR="00892577" w:rsidRPr="004E3313" w:rsidRDefault="00892577" w:rsidP="00145047">
            <w:pPr>
              <w:pStyle w:val="tabletext11"/>
              <w:jc w:val="center"/>
              <w:rPr>
                <w:ins w:id="25071" w:author="Author"/>
              </w:rPr>
            </w:pPr>
            <w:ins w:id="25072"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45FBC" w14:textId="77777777" w:rsidR="00892577" w:rsidRPr="004E3313" w:rsidRDefault="00892577" w:rsidP="00145047">
            <w:pPr>
              <w:pStyle w:val="tabletext11"/>
              <w:jc w:val="center"/>
              <w:rPr>
                <w:ins w:id="25073" w:author="Author"/>
              </w:rPr>
            </w:pPr>
            <w:ins w:id="25074"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5961F2" w14:textId="77777777" w:rsidR="00892577" w:rsidRPr="004E3313" w:rsidRDefault="00892577" w:rsidP="00145047">
            <w:pPr>
              <w:pStyle w:val="tabletext11"/>
              <w:jc w:val="center"/>
              <w:rPr>
                <w:ins w:id="25075" w:author="Author"/>
              </w:rPr>
            </w:pPr>
            <w:ins w:id="25076"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F7907" w14:textId="77777777" w:rsidR="00892577" w:rsidRPr="004E3313" w:rsidRDefault="00892577" w:rsidP="00145047">
            <w:pPr>
              <w:pStyle w:val="tabletext11"/>
              <w:jc w:val="center"/>
              <w:rPr>
                <w:ins w:id="25077" w:author="Author"/>
              </w:rPr>
            </w:pPr>
            <w:ins w:id="25078" w:author="Author">
              <w:r w:rsidRPr="004E3313">
                <w:t>2.96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A2C727" w14:textId="77777777" w:rsidR="00892577" w:rsidRPr="004E3313" w:rsidRDefault="00892577" w:rsidP="00145047">
            <w:pPr>
              <w:pStyle w:val="tabletext11"/>
              <w:jc w:val="center"/>
              <w:rPr>
                <w:ins w:id="25079" w:author="Author"/>
              </w:rPr>
            </w:pPr>
            <w:ins w:id="25080"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EF330" w14:textId="77777777" w:rsidR="00892577" w:rsidRPr="004E3313" w:rsidRDefault="00892577" w:rsidP="00145047">
            <w:pPr>
              <w:pStyle w:val="tabletext11"/>
              <w:jc w:val="center"/>
              <w:rPr>
                <w:ins w:id="25081" w:author="Author"/>
              </w:rPr>
            </w:pPr>
            <w:ins w:id="25082"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47857" w14:textId="77777777" w:rsidR="00892577" w:rsidRPr="004E3313" w:rsidRDefault="00892577" w:rsidP="00145047">
            <w:pPr>
              <w:pStyle w:val="tabletext11"/>
              <w:jc w:val="center"/>
              <w:rPr>
                <w:ins w:id="25083" w:author="Author"/>
              </w:rPr>
            </w:pPr>
            <w:ins w:id="25084"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97DD8" w14:textId="77777777" w:rsidR="00892577" w:rsidRPr="004E3313" w:rsidRDefault="00892577" w:rsidP="00145047">
            <w:pPr>
              <w:pStyle w:val="tabletext11"/>
              <w:jc w:val="center"/>
              <w:rPr>
                <w:ins w:id="25085" w:author="Author"/>
              </w:rPr>
            </w:pPr>
            <w:ins w:id="25086"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D91F3" w14:textId="77777777" w:rsidR="00892577" w:rsidRPr="004E3313" w:rsidRDefault="00892577" w:rsidP="00145047">
            <w:pPr>
              <w:pStyle w:val="tabletext11"/>
              <w:jc w:val="center"/>
              <w:rPr>
                <w:ins w:id="25087" w:author="Author"/>
              </w:rPr>
            </w:pPr>
            <w:ins w:id="25088" w:author="Author">
              <w:r w:rsidRPr="004E3313">
                <w:t>2.96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44DFE2" w14:textId="77777777" w:rsidR="00892577" w:rsidRPr="004E3313" w:rsidRDefault="00892577" w:rsidP="00145047">
            <w:pPr>
              <w:pStyle w:val="tabletext11"/>
              <w:jc w:val="center"/>
              <w:rPr>
                <w:ins w:id="25089" w:author="Author"/>
              </w:rPr>
            </w:pPr>
            <w:ins w:id="25090" w:author="Author">
              <w:r w:rsidRPr="004E3313">
                <w:t>2.96</w:t>
              </w:r>
            </w:ins>
          </w:p>
        </w:tc>
      </w:tr>
      <w:tr w:rsidR="00892577" w:rsidRPr="004E3313" w14:paraId="1830A0BC" w14:textId="77777777" w:rsidTr="00145047">
        <w:trPr>
          <w:trHeight w:val="190"/>
          <w:ins w:id="25091" w:author="Author"/>
        </w:trPr>
        <w:tc>
          <w:tcPr>
            <w:tcW w:w="200" w:type="dxa"/>
            <w:tcBorders>
              <w:top w:val="single" w:sz="6" w:space="0" w:color="auto"/>
              <w:left w:val="single" w:sz="6" w:space="0" w:color="auto"/>
              <w:bottom w:val="single" w:sz="6" w:space="0" w:color="auto"/>
              <w:right w:val="nil"/>
            </w:tcBorders>
            <w:vAlign w:val="bottom"/>
          </w:tcPr>
          <w:p w14:paraId="7117E093" w14:textId="77777777" w:rsidR="00892577" w:rsidRPr="004E3313" w:rsidRDefault="00892577" w:rsidP="00145047">
            <w:pPr>
              <w:pStyle w:val="tabletext11"/>
              <w:jc w:val="right"/>
              <w:rPr>
                <w:ins w:id="25092" w:author="Author"/>
              </w:rPr>
            </w:pPr>
          </w:p>
        </w:tc>
        <w:tc>
          <w:tcPr>
            <w:tcW w:w="1580" w:type="dxa"/>
            <w:tcBorders>
              <w:top w:val="single" w:sz="6" w:space="0" w:color="auto"/>
              <w:left w:val="nil"/>
              <w:bottom w:val="single" w:sz="6" w:space="0" w:color="auto"/>
              <w:right w:val="single" w:sz="6" w:space="0" w:color="auto"/>
            </w:tcBorders>
            <w:vAlign w:val="bottom"/>
            <w:hideMark/>
          </w:tcPr>
          <w:p w14:paraId="3C0F52A0" w14:textId="77777777" w:rsidR="00892577" w:rsidRPr="004E3313" w:rsidRDefault="00892577" w:rsidP="00145047">
            <w:pPr>
              <w:pStyle w:val="tabletext11"/>
              <w:tabs>
                <w:tab w:val="decimal" w:pos="640"/>
              </w:tabs>
              <w:rPr>
                <w:ins w:id="25093" w:author="Author"/>
              </w:rPr>
            </w:pPr>
            <w:ins w:id="25094" w:author="Author">
              <w:r w:rsidRPr="004E331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2E19B45" w14:textId="77777777" w:rsidR="00892577" w:rsidRPr="004E3313" w:rsidRDefault="00892577" w:rsidP="00145047">
            <w:pPr>
              <w:pStyle w:val="tabletext11"/>
              <w:jc w:val="center"/>
              <w:rPr>
                <w:ins w:id="25095" w:author="Author"/>
              </w:rPr>
            </w:pPr>
            <w:ins w:id="25096" w:author="Author">
              <w:r w:rsidRPr="004E3313">
                <w:t>5.16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40E6310" w14:textId="77777777" w:rsidR="00892577" w:rsidRPr="004E3313" w:rsidRDefault="00892577" w:rsidP="00145047">
            <w:pPr>
              <w:pStyle w:val="tabletext11"/>
              <w:jc w:val="center"/>
              <w:rPr>
                <w:ins w:id="25097" w:author="Author"/>
              </w:rPr>
            </w:pPr>
            <w:ins w:id="25098" w:author="Author">
              <w:r w:rsidRPr="004E331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FB0ABF" w14:textId="77777777" w:rsidR="00892577" w:rsidRPr="004E3313" w:rsidRDefault="00892577" w:rsidP="00145047">
            <w:pPr>
              <w:pStyle w:val="tabletext11"/>
              <w:jc w:val="center"/>
              <w:rPr>
                <w:ins w:id="25099" w:author="Author"/>
              </w:rPr>
            </w:pPr>
            <w:ins w:id="25100" w:author="Author">
              <w:r w:rsidRPr="004E331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8021F" w14:textId="77777777" w:rsidR="00892577" w:rsidRPr="004E3313" w:rsidRDefault="00892577" w:rsidP="00145047">
            <w:pPr>
              <w:pStyle w:val="tabletext11"/>
              <w:jc w:val="center"/>
              <w:rPr>
                <w:ins w:id="25101" w:author="Author"/>
              </w:rPr>
            </w:pPr>
            <w:ins w:id="25102" w:author="Author">
              <w:r w:rsidRPr="004E3313">
                <w:t>3.87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65D10" w14:textId="77777777" w:rsidR="00892577" w:rsidRPr="004E3313" w:rsidRDefault="00892577" w:rsidP="00145047">
            <w:pPr>
              <w:pStyle w:val="tabletext11"/>
              <w:jc w:val="center"/>
              <w:rPr>
                <w:ins w:id="25103" w:author="Author"/>
              </w:rPr>
            </w:pPr>
            <w:ins w:id="25104" w:author="Author">
              <w:r w:rsidRPr="004E331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BD2E0B" w14:textId="77777777" w:rsidR="00892577" w:rsidRPr="004E3313" w:rsidRDefault="00892577" w:rsidP="00145047">
            <w:pPr>
              <w:pStyle w:val="tabletext11"/>
              <w:jc w:val="center"/>
              <w:rPr>
                <w:ins w:id="25105" w:author="Author"/>
              </w:rPr>
            </w:pPr>
            <w:ins w:id="25106" w:author="Author">
              <w:r w:rsidRPr="004E331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C1FCF" w14:textId="77777777" w:rsidR="00892577" w:rsidRPr="004E3313" w:rsidRDefault="00892577" w:rsidP="00145047">
            <w:pPr>
              <w:pStyle w:val="tabletext11"/>
              <w:jc w:val="center"/>
              <w:rPr>
                <w:ins w:id="25107" w:author="Author"/>
              </w:rPr>
            </w:pPr>
            <w:ins w:id="25108" w:author="Author">
              <w:r w:rsidRPr="004E3313">
                <w:t>3.41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7D0A70" w14:textId="77777777" w:rsidR="00892577" w:rsidRPr="004E3313" w:rsidRDefault="00892577" w:rsidP="00145047">
            <w:pPr>
              <w:pStyle w:val="tabletext11"/>
              <w:jc w:val="center"/>
              <w:rPr>
                <w:ins w:id="25109" w:author="Author"/>
              </w:rPr>
            </w:pPr>
            <w:ins w:id="25110" w:author="Author">
              <w:r w:rsidRPr="004E3313">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6340B" w14:textId="77777777" w:rsidR="00892577" w:rsidRPr="004E3313" w:rsidRDefault="00892577" w:rsidP="00145047">
            <w:pPr>
              <w:pStyle w:val="tabletext11"/>
              <w:jc w:val="center"/>
              <w:rPr>
                <w:ins w:id="25111" w:author="Author"/>
              </w:rPr>
            </w:pPr>
            <w:ins w:id="25112"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75D2B" w14:textId="77777777" w:rsidR="00892577" w:rsidRPr="004E3313" w:rsidRDefault="00892577" w:rsidP="00145047">
            <w:pPr>
              <w:pStyle w:val="tabletext11"/>
              <w:jc w:val="center"/>
              <w:rPr>
                <w:ins w:id="25113" w:author="Author"/>
              </w:rPr>
            </w:pPr>
            <w:ins w:id="25114"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E05ED" w14:textId="77777777" w:rsidR="00892577" w:rsidRPr="004E3313" w:rsidRDefault="00892577" w:rsidP="00145047">
            <w:pPr>
              <w:pStyle w:val="tabletext11"/>
              <w:jc w:val="center"/>
              <w:rPr>
                <w:ins w:id="25115" w:author="Author"/>
              </w:rPr>
            </w:pPr>
            <w:ins w:id="25116"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861DA1" w14:textId="77777777" w:rsidR="00892577" w:rsidRPr="004E3313" w:rsidRDefault="00892577" w:rsidP="00145047">
            <w:pPr>
              <w:pStyle w:val="tabletext11"/>
              <w:jc w:val="center"/>
              <w:rPr>
                <w:ins w:id="25117" w:author="Author"/>
              </w:rPr>
            </w:pPr>
            <w:ins w:id="25118"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B7CBC" w14:textId="77777777" w:rsidR="00892577" w:rsidRPr="004E3313" w:rsidRDefault="00892577" w:rsidP="00145047">
            <w:pPr>
              <w:pStyle w:val="tabletext11"/>
              <w:jc w:val="center"/>
              <w:rPr>
                <w:ins w:id="25119" w:author="Author"/>
              </w:rPr>
            </w:pPr>
            <w:ins w:id="25120"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D0A91" w14:textId="77777777" w:rsidR="00892577" w:rsidRPr="004E3313" w:rsidRDefault="00892577" w:rsidP="00145047">
            <w:pPr>
              <w:pStyle w:val="tabletext11"/>
              <w:jc w:val="center"/>
              <w:rPr>
                <w:ins w:id="25121" w:author="Author"/>
              </w:rPr>
            </w:pPr>
            <w:ins w:id="25122"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B4774" w14:textId="77777777" w:rsidR="00892577" w:rsidRPr="004E3313" w:rsidRDefault="00892577" w:rsidP="00145047">
            <w:pPr>
              <w:pStyle w:val="tabletext11"/>
              <w:jc w:val="center"/>
              <w:rPr>
                <w:ins w:id="25123" w:author="Author"/>
              </w:rPr>
            </w:pPr>
            <w:ins w:id="25124"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0DA66" w14:textId="77777777" w:rsidR="00892577" w:rsidRPr="004E3313" w:rsidRDefault="00892577" w:rsidP="00145047">
            <w:pPr>
              <w:pStyle w:val="tabletext11"/>
              <w:jc w:val="center"/>
              <w:rPr>
                <w:ins w:id="25125" w:author="Author"/>
              </w:rPr>
            </w:pPr>
            <w:ins w:id="25126"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E749CD" w14:textId="77777777" w:rsidR="00892577" w:rsidRPr="004E3313" w:rsidRDefault="00892577" w:rsidP="00145047">
            <w:pPr>
              <w:pStyle w:val="tabletext11"/>
              <w:jc w:val="center"/>
              <w:rPr>
                <w:ins w:id="25127" w:author="Author"/>
              </w:rPr>
            </w:pPr>
            <w:ins w:id="25128"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73A00" w14:textId="77777777" w:rsidR="00892577" w:rsidRPr="004E3313" w:rsidRDefault="00892577" w:rsidP="00145047">
            <w:pPr>
              <w:pStyle w:val="tabletext11"/>
              <w:jc w:val="center"/>
              <w:rPr>
                <w:ins w:id="25129" w:author="Author"/>
              </w:rPr>
            </w:pPr>
            <w:ins w:id="25130"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90DDB" w14:textId="77777777" w:rsidR="00892577" w:rsidRPr="004E3313" w:rsidRDefault="00892577" w:rsidP="00145047">
            <w:pPr>
              <w:pStyle w:val="tabletext11"/>
              <w:jc w:val="center"/>
              <w:rPr>
                <w:ins w:id="25131" w:author="Author"/>
              </w:rPr>
            </w:pPr>
            <w:ins w:id="25132"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A56E10" w14:textId="77777777" w:rsidR="00892577" w:rsidRPr="004E3313" w:rsidRDefault="00892577" w:rsidP="00145047">
            <w:pPr>
              <w:pStyle w:val="tabletext11"/>
              <w:jc w:val="center"/>
              <w:rPr>
                <w:ins w:id="25133" w:author="Author"/>
              </w:rPr>
            </w:pPr>
            <w:ins w:id="25134"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C3E0B" w14:textId="77777777" w:rsidR="00892577" w:rsidRPr="004E3313" w:rsidRDefault="00892577" w:rsidP="00145047">
            <w:pPr>
              <w:pStyle w:val="tabletext11"/>
              <w:jc w:val="center"/>
              <w:rPr>
                <w:ins w:id="25135" w:author="Author"/>
              </w:rPr>
            </w:pPr>
            <w:ins w:id="25136"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50AEE" w14:textId="77777777" w:rsidR="00892577" w:rsidRPr="004E3313" w:rsidRDefault="00892577" w:rsidP="00145047">
            <w:pPr>
              <w:pStyle w:val="tabletext11"/>
              <w:jc w:val="center"/>
              <w:rPr>
                <w:ins w:id="25137" w:author="Author"/>
              </w:rPr>
            </w:pPr>
            <w:ins w:id="25138" w:author="Author">
              <w:r w:rsidRPr="004E3313">
                <w:t>3.10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612B9E" w14:textId="77777777" w:rsidR="00892577" w:rsidRPr="004E3313" w:rsidRDefault="00892577" w:rsidP="00145047">
            <w:pPr>
              <w:pStyle w:val="tabletext11"/>
              <w:jc w:val="center"/>
              <w:rPr>
                <w:ins w:id="25139" w:author="Author"/>
              </w:rPr>
            </w:pPr>
            <w:ins w:id="25140"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34077" w14:textId="77777777" w:rsidR="00892577" w:rsidRPr="004E3313" w:rsidRDefault="00892577" w:rsidP="00145047">
            <w:pPr>
              <w:pStyle w:val="tabletext11"/>
              <w:jc w:val="center"/>
              <w:rPr>
                <w:ins w:id="25141" w:author="Author"/>
              </w:rPr>
            </w:pPr>
            <w:ins w:id="25142"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CD691" w14:textId="77777777" w:rsidR="00892577" w:rsidRPr="004E3313" w:rsidRDefault="00892577" w:rsidP="00145047">
            <w:pPr>
              <w:pStyle w:val="tabletext11"/>
              <w:jc w:val="center"/>
              <w:rPr>
                <w:ins w:id="25143" w:author="Author"/>
              </w:rPr>
            </w:pPr>
            <w:ins w:id="25144"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06180" w14:textId="77777777" w:rsidR="00892577" w:rsidRPr="004E3313" w:rsidRDefault="00892577" w:rsidP="00145047">
            <w:pPr>
              <w:pStyle w:val="tabletext11"/>
              <w:jc w:val="center"/>
              <w:rPr>
                <w:ins w:id="25145" w:author="Author"/>
              </w:rPr>
            </w:pPr>
            <w:ins w:id="25146" w:author="Author">
              <w:r w:rsidRPr="004E3313">
                <w:t>3.10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949C3" w14:textId="77777777" w:rsidR="00892577" w:rsidRPr="004E3313" w:rsidRDefault="00892577" w:rsidP="00145047">
            <w:pPr>
              <w:pStyle w:val="tabletext11"/>
              <w:jc w:val="center"/>
              <w:rPr>
                <w:ins w:id="25147" w:author="Author"/>
              </w:rPr>
            </w:pPr>
            <w:ins w:id="25148" w:author="Author">
              <w:r w:rsidRPr="004E3313">
                <w:t>3.10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1F84A6" w14:textId="77777777" w:rsidR="00892577" w:rsidRPr="004E3313" w:rsidRDefault="00892577" w:rsidP="00145047">
            <w:pPr>
              <w:pStyle w:val="tabletext11"/>
              <w:jc w:val="center"/>
              <w:rPr>
                <w:ins w:id="25149" w:author="Author"/>
              </w:rPr>
            </w:pPr>
            <w:ins w:id="25150" w:author="Author">
              <w:r w:rsidRPr="004E3313">
                <w:t>3.10</w:t>
              </w:r>
            </w:ins>
          </w:p>
        </w:tc>
      </w:tr>
    </w:tbl>
    <w:p w14:paraId="1C930A44" w14:textId="77777777" w:rsidR="00892577" w:rsidRPr="004E3313" w:rsidRDefault="00892577" w:rsidP="00892577">
      <w:pPr>
        <w:pStyle w:val="tablecaption"/>
        <w:rPr>
          <w:ins w:id="25151" w:author="Author"/>
        </w:rPr>
      </w:pPr>
      <w:ins w:id="25152" w:author="Author">
        <w:r w:rsidRPr="004E3313">
          <w:t>Table 301.C.2.a.(4) Non-zone-rated Trailers Vehicle Value Factors – Collision With Actual Cash Value Rating</w:t>
        </w:r>
      </w:ins>
    </w:p>
    <w:p w14:paraId="4FFD8E7F" w14:textId="77777777" w:rsidR="00892577" w:rsidRPr="004E3313" w:rsidRDefault="00892577" w:rsidP="00892577">
      <w:pPr>
        <w:pStyle w:val="isonormal"/>
        <w:rPr>
          <w:ins w:id="25153" w:author="Author"/>
        </w:rPr>
      </w:pPr>
    </w:p>
    <w:p w14:paraId="4D507607" w14:textId="77777777" w:rsidR="00892577" w:rsidRPr="004E3313" w:rsidRDefault="00892577" w:rsidP="00892577">
      <w:pPr>
        <w:pStyle w:val="outlinehd5"/>
        <w:rPr>
          <w:ins w:id="25154" w:author="Author"/>
        </w:rPr>
      </w:pPr>
      <w:ins w:id="25155" w:author="Author">
        <w:r w:rsidRPr="004E3313">
          <w:tab/>
          <w:t>(5)</w:t>
        </w:r>
        <w:r w:rsidRPr="004E3313">
          <w:tab/>
          <w:t>All Other Vehicles Vehicle Value Factors – Collision With Actual Cash Value Rating</w:t>
        </w:r>
      </w:ins>
    </w:p>
    <w:p w14:paraId="22CCC6DB" w14:textId="77777777" w:rsidR="00892577" w:rsidRPr="004E3313" w:rsidRDefault="00892577" w:rsidP="00892577">
      <w:pPr>
        <w:pStyle w:val="space4"/>
        <w:rPr>
          <w:ins w:id="2515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892577" w:rsidRPr="004E3313" w14:paraId="399753AD" w14:textId="77777777" w:rsidTr="00145047">
        <w:trPr>
          <w:trHeight w:val="190"/>
          <w:ins w:id="25157"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24F59102" w14:textId="77777777" w:rsidR="00892577" w:rsidRPr="004E3313" w:rsidRDefault="00892577" w:rsidP="00145047">
            <w:pPr>
              <w:pStyle w:val="tablehead"/>
              <w:rPr>
                <w:ins w:id="25158" w:author="Author"/>
              </w:rPr>
            </w:pPr>
            <w:ins w:id="25159" w:author="Author">
              <w:r w:rsidRPr="004E331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7BC8BE35" w14:textId="77777777" w:rsidR="00892577" w:rsidRPr="004E3313" w:rsidRDefault="00892577" w:rsidP="00145047">
            <w:pPr>
              <w:pStyle w:val="tablehead"/>
              <w:rPr>
                <w:ins w:id="25160" w:author="Author"/>
              </w:rPr>
            </w:pPr>
            <w:ins w:id="25161" w:author="Author">
              <w:r w:rsidRPr="004E331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5F35F834" w14:textId="77777777" w:rsidR="00892577" w:rsidRPr="004E3313" w:rsidRDefault="00892577" w:rsidP="00145047">
            <w:pPr>
              <w:pStyle w:val="tablehead"/>
              <w:rPr>
                <w:ins w:id="25162" w:author="Author"/>
              </w:rPr>
            </w:pPr>
            <w:ins w:id="25163" w:author="Author">
              <w:r w:rsidRPr="004E331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47FD3F5" w14:textId="77777777" w:rsidR="00892577" w:rsidRPr="004E3313" w:rsidRDefault="00892577" w:rsidP="00145047">
            <w:pPr>
              <w:pStyle w:val="tablehead"/>
              <w:rPr>
                <w:ins w:id="25164" w:author="Author"/>
              </w:rPr>
            </w:pPr>
            <w:ins w:id="25165" w:author="Author">
              <w:r w:rsidRPr="004E331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6F33B84" w14:textId="77777777" w:rsidR="00892577" w:rsidRPr="004E3313" w:rsidRDefault="00892577" w:rsidP="00145047">
            <w:pPr>
              <w:pStyle w:val="tablehead"/>
              <w:rPr>
                <w:ins w:id="25166" w:author="Author"/>
              </w:rPr>
            </w:pPr>
            <w:ins w:id="25167" w:author="Author">
              <w:r w:rsidRPr="004E331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C3F04CD" w14:textId="77777777" w:rsidR="00892577" w:rsidRPr="004E3313" w:rsidRDefault="00892577" w:rsidP="00145047">
            <w:pPr>
              <w:pStyle w:val="tablehead"/>
              <w:rPr>
                <w:ins w:id="25168" w:author="Author"/>
              </w:rPr>
            </w:pPr>
            <w:ins w:id="25169" w:author="Author">
              <w:r w:rsidRPr="004E331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8A8221B" w14:textId="77777777" w:rsidR="00892577" w:rsidRPr="004E3313" w:rsidRDefault="00892577" w:rsidP="00145047">
            <w:pPr>
              <w:pStyle w:val="tablehead"/>
              <w:rPr>
                <w:ins w:id="25170" w:author="Author"/>
              </w:rPr>
            </w:pPr>
            <w:ins w:id="25171" w:author="Author">
              <w:r w:rsidRPr="004E331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5316CC1" w14:textId="77777777" w:rsidR="00892577" w:rsidRPr="004E3313" w:rsidRDefault="00892577" w:rsidP="00145047">
            <w:pPr>
              <w:pStyle w:val="tablehead"/>
              <w:rPr>
                <w:ins w:id="25172" w:author="Author"/>
              </w:rPr>
            </w:pPr>
            <w:ins w:id="25173" w:author="Author">
              <w:r w:rsidRPr="004E331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4260733" w14:textId="77777777" w:rsidR="00892577" w:rsidRPr="004E3313" w:rsidRDefault="00892577" w:rsidP="00145047">
            <w:pPr>
              <w:pStyle w:val="tablehead"/>
              <w:rPr>
                <w:ins w:id="25174" w:author="Author"/>
              </w:rPr>
            </w:pPr>
            <w:ins w:id="25175" w:author="Author">
              <w:r w:rsidRPr="004E331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EEF643" w14:textId="77777777" w:rsidR="00892577" w:rsidRPr="004E3313" w:rsidRDefault="00892577" w:rsidP="00145047">
            <w:pPr>
              <w:pStyle w:val="tablehead"/>
              <w:rPr>
                <w:ins w:id="25176" w:author="Author"/>
              </w:rPr>
            </w:pPr>
            <w:ins w:id="25177" w:author="Author">
              <w:r w:rsidRPr="004E331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76A2DCD" w14:textId="77777777" w:rsidR="00892577" w:rsidRPr="004E3313" w:rsidRDefault="00892577" w:rsidP="00145047">
            <w:pPr>
              <w:pStyle w:val="tablehead"/>
              <w:rPr>
                <w:ins w:id="25178" w:author="Author"/>
              </w:rPr>
            </w:pPr>
            <w:ins w:id="25179" w:author="Author">
              <w:r w:rsidRPr="004E331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F6BD38E" w14:textId="77777777" w:rsidR="00892577" w:rsidRPr="004E3313" w:rsidRDefault="00892577" w:rsidP="00145047">
            <w:pPr>
              <w:pStyle w:val="tablehead"/>
              <w:rPr>
                <w:ins w:id="25180" w:author="Author"/>
              </w:rPr>
            </w:pPr>
            <w:ins w:id="25181" w:author="Author">
              <w:r w:rsidRPr="004E331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69FF6BB" w14:textId="77777777" w:rsidR="00892577" w:rsidRPr="004E3313" w:rsidRDefault="00892577" w:rsidP="00145047">
            <w:pPr>
              <w:pStyle w:val="tablehead"/>
              <w:rPr>
                <w:ins w:id="25182" w:author="Author"/>
              </w:rPr>
            </w:pPr>
            <w:ins w:id="25183" w:author="Author">
              <w:r w:rsidRPr="004E331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1C93F6C" w14:textId="77777777" w:rsidR="00892577" w:rsidRPr="004E3313" w:rsidRDefault="00892577" w:rsidP="00145047">
            <w:pPr>
              <w:pStyle w:val="tablehead"/>
              <w:rPr>
                <w:ins w:id="25184" w:author="Author"/>
              </w:rPr>
            </w:pPr>
            <w:ins w:id="25185" w:author="Author">
              <w:r w:rsidRPr="004E331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092E3C2" w14:textId="77777777" w:rsidR="00892577" w:rsidRPr="004E3313" w:rsidRDefault="00892577" w:rsidP="00145047">
            <w:pPr>
              <w:pStyle w:val="tablehead"/>
              <w:rPr>
                <w:ins w:id="25186" w:author="Author"/>
              </w:rPr>
            </w:pPr>
            <w:ins w:id="25187" w:author="Author">
              <w:r w:rsidRPr="004E331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E3854EE" w14:textId="77777777" w:rsidR="00892577" w:rsidRPr="004E3313" w:rsidRDefault="00892577" w:rsidP="00145047">
            <w:pPr>
              <w:pStyle w:val="tablehead"/>
              <w:rPr>
                <w:ins w:id="25188" w:author="Author"/>
              </w:rPr>
            </w:pPr>
            <w:ins w:id="25189" w:author="Author">
              <w:r w:rsidRPr="004E331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21F04EE" w14:textId="77777777" w:rsidR="00892577" w:rsidRPr="004E3313" w:rsidRDefault="00892577" w:rsidP="00145047">
            <w:pPr>
              <w:pStyle w:val="tablehead"/>
              <w:rPr>
                <w:ins w:id="25190" w:author="Author"/>
              </w:rPr>
            </w:pPr>
            <w:ins w:id="25191" w:author="Author">
              <w:r w:rsidRPr="004E331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B0CE976" w14:textId="77777777" w:rsidR="00892577" w:rsidRPr="004E3313" w:rsidRDefault="00892577" w:rsidP="00145047">
            <w:pPr>
              <w:pStyle w:val="tablehead"/>
              <w:rPr>
                <w:ins w:id="25192" w:author="Author"/>
              </w:rPr>
            </w:pPr>
            <w:ins w:id="25193" w:author="Author">
              <w:r w:rsidRPr="004E331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9654D40" w14:textId="77777777" w:rsidR="00892577" w:rsidRPr="004E3313" w:rsidRDefault="00892577" w:rsidP="00145047">
            <w:pPr>
              <w:pStyle w:val="tablehead"/>
              <w:rPr>
                <w:ins w:id="25194" w:author="Author"/>
              </w:rPr>
            </w:pPr>
            <w:ins w:id="25195" w:author="Author">
              <w:r w:rsidRPr="004E331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E5173FA" w14:textId="77777777" w:rsidR="00892577" w:rsidRPr="004E3313" w:rsidRDefault="00892577" w:rsidP="00145047">
            <w:pPr>
              <w:pStyle w:val="tablehead"/>
              <w:rPr>
                <w:ins w:id="25196" w:author="Author"/>
              </w:rPr>
            </w:pPr>
            <w:ins w:id="25197" w:author="Author">
              <w:r w:rsidRPr="004E331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5DB34F5" w14:textId="77777777" w:rsidR="00892577" w:rsidRPr="004E3313" w:rsidRDefault="00892577" w:rsidP="00145047">
            <w:pPr>
              <w:pStyle w:val="tablehead"/>
              <w:rPr>
                <w:ins w:id="25198" w:author="Author"/>
              </w:rPr>
            </w:pPr>
            <w:ins w:id="25199" w:author="Author">
              <w:r w:rsidRPr="004E331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58B6DA7" w14:textId="77777777" w:rsidR="00892577" w:rsidRPr="004E3313" w:rsidRDefault="00892577" w:rsidP="00145047">
            <w:pPr>
              <w:pStyle w:val="tablehead"/>
              <w:rPr>
                <w:ins w:id="25200" w:author="Author"/>
              </w:rPr>
            </w:pPr>
            <w:ins w:id="25201" w:author="Author">
              <w:r w:rsidRPr="004E331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0FA608E" w14:textId="77777777" w:rsidR="00892577" w:rsidRPr="004E3313" w:rsidRDefault="00892577" w:rsidP="00145047">
            <w:pPr>
              <w:pStyle w:val="tablehead"/>
              <w:rPr>
                <w:ins w:id="25202" w:author="Author"/>
              </w:rPr>
            </w:pPr>
            <w:ins w:id="25203" w:author="Author">
              <w:r w:rsidRPr="004E331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30570CF7" w14:textId="77777777" w:rsidR="00892577" w:rsidRPr="004E3313" w:rsidRDefault="00892577" w:rsidP="00145047">
            <w:pPr>
              <w:pStyle w:val="tablehead"/>
              <w:rPr>
                <w:ins w:id="25204" w:author="Author"/>
              </w:rPr>
            </w:pPr>
            <w:ins w:id="25205" w:author="Author">
              <w:r w:rsidRPr="004E331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699305B" w14:textId="77777777" w:rsidR="00892577" w:rsidRPr="004E3313" w:rsidRDefault="00892577" w:rsidP="00145047">
            <w:pPr>
              <w:pStyle w:val="tablehead"/>
              <w:rPr>
                <w:ins w:id="25206" w:author="Author"/>
              </w:rPr>
            </w:pPr>
            <w:ins w:id="25207" w:author="Author">
              <w:r w:rsidRPr="004E331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DE0D79F" w14:textId="77777777" w:rsidR="00892577" w:rsidRPr="004E3313" w:rsidRDefault="00892577" w:rsidP="00145047">
            <w:pPr>
              <w:pStyle w:val="tablehead"/>
              <w:rPr>
                <w:ins w:id="25208" w:author="Author"/>
              </w:rPr>
            </w:pPr>
            <w:ins w:id="25209" w:author="Author">
              <w:r w:rsidRPr="004E331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5BCA9F5" w14:textId="77777777" w:rsidR="00892577" w:rsidRPr="004E3313" w:rsidRDefault="00892577" w:rsidP="00145047">
            <w:pPr>
              <w:pStyle w:val="tablehead"/>
              <w:rPr>
                <w:ins w:id="25210" w:author="Author"/>
              </w:rPr>
            </w:pPr>
            <w:ins w:id="25211" w:author="Author">
              <w:r w:rsidRPr="004E331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1D0E283" w14:textId="77777777" w:rsidR="00892577" w:rsidRPr="004E3313" w:rsidRDefault="00892577" w:rsidP="00145047">
            <w:pPr>
              <w:pStyle w:val="tablehead"/>
              <w:rPr>
                <w:ins w:id="25212" w:author="Author"/>
              </w:rPr>
            </w:pPr>
            <w:ins w:id="25213" w:author="Author">
              <w:r w:rsidRPr="004E331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358E9282" w14:textId="77777777" w:rsidR="00892577" w:rsidRPr="004E3313" w:rsidRDefault="00892577" w:rsidP="00145047">
            <w:pPr>
              <w:pStyle w:val="tablehead"/>
              <w:rPr>
                <w:ins w:id="25214" w:author="Author"/>
              </w:rPr>
            </w:pPr>
            <w:ins w:id="25215" w:author="Author">
              <w:r w:rsidRPr="004E3313">
                <w:t>27th and older</w:t>
              </w:r>
            </w:ins>
          </w:p>
        </w:tc>
      </w:tr>
      <w:tr w:rsidR="00892577" w:rsidRPr="004E3313" w14:paraId="470565C3" w14:textId="77777777" w:rsidTr="00145047">
        <w:trPr>
          <w:trHeight w:val="190"/>
          <w:ins w:id="25216" w:author="Author"/>
        </w:trPr>
        <w:tc>
          <w:tcPr>
            <w:tcW w:w="200" w:type="dxa"/>
            <w:tcBorders>
              <w:top w:val="single" w:sz="6" w:space="0" w:color="auto"/>
              <w:left w:val="single" w:sz="6" w:space="0" w:color="auto"/>
              <w:bottom w:val="single" w:sz="6" w:space="0" w:color="auto"/>
              <w:right w:val="nil"/>
            </w:tcBorders>
            <w:vAlign w:val="bottom"/>
            <w:hideMark/>
          </w:tcPr>
          <w:p w14:paraId="7D71F480" w14:textId="77777777" w:rsidR="00892577" w:rsidRPr="004E3313" w:rsidRDefault="00892577" w:rsidP="00145047">
            <w:pPr>
              <w:pStyle w:val="tabletext11"/>
              <w:jc w:val="right"/>
              <w:rPr>
                <w:ins w:id="25217" w:author="Author"/>
              </w:rPr>
            </w:pPr>
            <w:ins w:id="25218" w:author="Author">
              <w:r w:rsidRPr="004E3313">
                <w:t>$</w:t>
              </w:r>
            </w:ins>
          </w:p>
        </w:tc>
        <w:tc>
          <w:tcPr>
            <w:tcW w:w="1580" w:type="dxa"/>
            <w:tcBorders>
              <w:top w:val="single" w:sz="6" w:space="0" w:color="auto"/>
              <w:left w:val="nil"/>
              <w:bottom w:val="single" w:sz="6" w:space="0" w:color="auto"/>
              <w:right w:val="single" w:sz="6" w:space="0" w:color="auto"/>
            </w:tcBorders>
            <w:vAlign w:val="bottom"/>
            <w:hideMark/>
          </w:tcPr>
          <w:p w14:paraId="17BDDED8" w14:textId="77777777" w:rsidR="00892577" w:rsidRPr="004E3313" w:rsidRDefault="00892577" w:rsidP="00145047">
            <w:pPr>
              <w:pStyle w:val="tabletext11"/>
              <w:tabs>
                <w:tab w:val="decimal" w:pos="640"/>
              </w:tabs>
              <w:rPr>
                <w:ins w:id="25219" w:author="Author"/>
              </w:rPr>
            </w:pPr>
            <w:ins w:id="25220" w:author="Author">
              <w:r w:rsidRPr="004E331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1AC02F" w14:textId="77777777" w:rsidR="00892577" w:rsidRPr="004E3313" w:rsidRDefault="00892577" w:rsidP="00145047">
            <w:pPr>
              <w:pStyle w:val="tabletext11"/>
              <w:jc w:val="center"/>
              <w:rPr>
                <w:ins w:id="25221" w:author="Author"/>
              </w:rPr>
            </w:pPr>
            <w:ins w:id="25222" w:author="Author">
              <w:r w:rsidRPr="004E3313">
                <w:t>0.95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4BC25D" w14:textId="77777777" w:rsidR="00892577" w:rsidRPr="004E3313" w:rsidRDefault="00892577" w:rsidP="00145047">
            <w:pPr>
              <w:pStyle w:val="tabletext11"/>
              <w:jc w:val="center"/>
              <w:rPr>
                <w:ins w:id="25223" w:author="Author"/>
              </w:rPr>
            </w:pPr>
            <w:ins w:id="25224"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C23DB" w14:textId="77777777" w:rsidR="00892577" w:rsidRPr="004E3313" w:rsidRDefault="00892577" w:rsidP="00145047">
            <w:pPr>
              <w:pStyle w:val="tabletext11"/>
              <w:jc w:val="center"/>
              <w:rPr>
                <w:ins w:id="25225" w:author="Author"/>
              </w:rPr>
            </w:pPr>
            <w:ins w:id="25226"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859A2" w14:textId="77777777" w:rsidR="00892577" w:rsidRPr="004E3313" w:rsidRDefault="00892577" w:rsidP="00145047">
            <w:pPr>
              <w:pStyle w:val="tabletext11"/>
              <w:jc w:val="center"/>
              <w:rPr>
                <w:ins w:id="25227" w:author="Author"/>
              </w:rPr>
            </w:pPr>
            <w:ins w:id="25228"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363DD" w14:textId="77777777" w:rsidR="00892577" w:rsidRPr="004E3313" w:rsidRDefault="00892577" w:rsidP="00145047">
            <w:pPr>
              <w:pStyle w:val="tabletext11"/>
              <w:jc w:val="center"/>
              <w:rPr>
                <w:ins w:id="25229" w:author="Author"/>
              </w:rPr>
            </w:pPr>
            <w:ins w:id="25230"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9AB7C0" w14:textId="77777777" w:rsidR="00892577" w:rsidRPr="004E3313" w:rsidRDefault="00892577" w:rsidP="00145047">
            <w:pPr>
              <w:pStyle w:val="tabletext11"/>
              <w:jc w:val="center"/>
              <w:rPr>
                <w:ins w:id="25231" w:author="Author"/>
              </w:rPr>
            </w:pPr>
            <w:ins w:id="2523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82FE0" w14:textId="77777777" w:rsidR="00892577" w:rsidRPr="004E3313" w:rsidRDefault="00892577" w:rsidP="00145047">
            <w:pPr>
              <w:pStyle w:val="tabletext11"/>
              <w:jc w:val="center"/>
              <w:rPr>
                <w:ins w:id="25233" w:author="Author"/>
              </w:rPr>
            </w:pPr>
            <w:ins w:id="25234"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14B43" w14:textId="77777777" w:rsidR="00892577" w:rsidRPr="004E3313" w:rsidRDefault="00892577" w:rsidP="00145047">
            <w:pPr>
              <w:pStyle w:val="tabletext11"/>
              <w:jc w:val="center"/>
              <w:rPr>
                <w:ins w:id="25235" w:author="Author"/>
              </w:rPr>
            </w:pPr>
            <w:ins w:id="25236"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12D97" w14:textId="77777777" w:rsidR="00892577" w:rsidRPr="004E3313" w:rsidRDefault="00892577" w:rsidP="00145047">
            <w:pPr>
              <w:pStyle w:val="tabletext11"/>
              <w:jc w:val="center"/>
              <w:rPr>
                <w:ins w:id="25237" w:author="Author"/>
              </w:rPr>
            </w:pPr>
            <w:ins w:id="25238"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EFB67" w14:textId="77777777" w:rsidR="00892577" w:rsidRPr="004E3313" w:rsidRDefault="00892577" w:rsidP="00145047">
            <w:pPr>
              <w:pStyle w:val="tabletext11"/>
              <w:jc w:val="center"/>
              <w:rPr>
                <w:ins w:id="25239" w:author="Author"/>
              </w:rPr>
            </w:pPr>
            <w:ins w:id="25240"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FA0DE" w14:textId="77777777" w:rsidR="00892577" w:rsidRPr="004E3313" w:rsidRDefault="00892577" w:rsidP="00145047">
            <w:pPr>
              <w:pStyle w:val="tabletext11"/>
              <w:jc w:val="center"/>
              <w:rPr>
                <w:ins w:id="25241" w:author="Author"/>
              </w:rPr>
            </w:pPr>
            <w:ins w:id="2524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B478E" w14:textId="77777777" w:rsidR="00892577" w:rsidRPr="004E3313" w:rsidRDefault="00892577" w:rsidP="00145047">
            <w:pPr>
              <w:pStyle w:val="tabletext11"/>
              <w:jc w:val="center"/>
              <w:rPr>
                <w:ins w:id="25243" w:author="Author"/>
              </w:rPr>
            </w:pPr>
            <w:ins w:id="2524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4E370" w14:textId="77777777" w:rsidR="00892577" w:rsidRPr="004E3313" w:rsidRDefault="00892577" w:rsidP="00145047">
            <w:pPr>
              <w:pStyle w:val="tabletext11"/>
              <w:jc w:val="center"/>
              <w:rPr>
                <w:ins w:id="25245" w:author="Author"/>
              </w:rPr>
            </w:pPr>
            <w:ins w:id="2524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5F2C9" w14:textId="77777777" w:rsidR="00892577" w:rsidRPr="004E3313" w:rsidRDefault="00892577" w:rsidP="00145047">
            <w:pPr>
              <w:pStyle w:val="tabletext11"/>
              <w:jc w:val="center"/>
              <w:rPr>
                <w:ins w:id="25247" w:author="Author"/>
              </w:rPr>
            </w:pPr>
            <w:ins w:id="2524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00494" w14:textId="77777777" w:rsidR="00892577" w:rsidRPr="004E3313" w:rsidRDefault="00892577" w:rsidP="00145047">
            <w:pPr>
              <w:pStyle w:val="tabletext11"/>
              <w:jc w:val="center"/>
              <w:rPr>
                <w:ins w:id="25249" w:author="Author"/>
              </w:rPr>
            </w:pPr>
            <w:ins w:id="25250"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C6978" w14:textId="77777777" w:rsidR="00892577" w:rsidRPr="004E3313" w:rsidRDefault="00892577" w:rsidP="00145047">
            <w:pPr>
              <w:pStyle w:val="tabletext11"/>
              <w:jc w:val="center"/>
              <w:rPr>
                <w:ins w:id="25251" w:author="Author"/>
              </w:rPr>
            </w:pPr>
            <w:ins w:id="2525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71A48" w14:textId="77777777" w:rsidR="00892577" w:rsidRPr="004E3313" w:rsidRDefault="00892577" w:rsidP="00145047">
            <w:pPr>
              <w:pStyle w:val="tabletext11"/>
              <w:jc w:val="center"/>
              <w:rPr>
                <w:ins w:id="25253" w:author="Author"/>
              </w:rPr>
            </w:pPr>
            <w:ins w:id="25254"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7EF08" w14:textId="77777777" w:rsidR="00892577" w:rsidRPr="004E3313" w:rsidRDefault="00892577" w:rsidP="00145047">
            <w:pPr>
              <w:pStyle w:val="tabletext11"/>
              <w:jc w:val="center"/>
              <w:rPr>
                <w:ins w:id="25255" w:author="Author"/>
              </w:rPr>
            </w:pPr>
            <w:ins w:id="25256" w:author="Author">
              <w:r w:rsidRPr="004E3313">
                <w:t>0.07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9EC8E" w14:textId="77777777" w:rsidR="00892577" w:rsidRPr="004E3313" w:rsidRDefault="00892577" w:rsidP="00145047">
            <w:pPr>
              <w:pStyle w:val="tabletext11"/>
              <w:jc w:val="center"/>
              <w:rPr>
                <w:ins w:id="25257" w:author="Author"/>
              </w:rPr>
            </w:pPr>
            <w:ins w:id="25258" w:author="Author">
              <w:r w:rsidRPr="004E3313">
                <w:t>0.06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4FDF1" w14:textId="77777777" w:rsidR="00892577" w:rsidRPr="004E3313" w:rsidRDefault="00892577" w:rsidP="00145047">
            <w:pPr>
              <w:pStyle w:val="tabletext11"/>
              <w:jc w:val="center"/>
              <w:rPr>
                <w:ins w:id="25259" w:author="Author"/>
              </w:rPr>
            </w:pPr>
            <w:ins w:id="25260" w:author="Author">
              <w:r w:rsidRPr="004E3313">
                <w:t>0.05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EF839" w14:textId="77777777" w:rsidR="00892577" w:rsidRPr="004E3313" w:rsidRDefault="00892577" w:rsidP="00145047">
            <w:pPr>
              <w:pStyle w:val="tabletext11"/>
              <w:jc w:val="center"/>
              <w:rPr>
                <w:ins w:id="25261" w:author="Author"/>
              </w:rPr>
            </w:pPr>
            <w:ins w:id="25262" w:author="Author">
              <w:r w:rsidRPr="004E3313">
                <w:t>0.04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B544E1" w14:textId="77777777" w:rsidR="00892577" w:rsidRPr="004E3313" w:rsidRDefault="00892577" w:rsidP="00145047">
            <w:pPr>
              <w:pStyle w:val="tabletext11"/>
              <w:jc w:val="center"/>
              <w:rPr>
                <w:ins w:id="25263" w:author="Author"/>
              </w:rPr>
            </w:pPr>
            <w:ins w:id="25264" w:author="Author">
              <w:r w:rsidRPr="004E3313">
                <w:t>0.04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20189E" w14:textId="77777777" w:rsidR="00892577" w:rsidRPr="004E3313" w:rsidRDefault="00892577" w:rsidP="00145047">
            <w:pPr>
              <w:pStyle w:val="tabletext11"/>
              <w:jc w:val="center"/>
              <w:rPr>
                <w:ins w:id="25265" w:author="Author"/>
              </w:rPr>
            </w:pPr>
            <w:ins w:id="25266" w:author="Author">
              <w:r w:rsidRPr="004E331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D5E08" w14:textId="77777777" w:rsidR="00892577" w:rsidRPr="004E3313" w:rsidRDefault="00892577" w:rsidP="00145047">
            <w:pPr>
              <w:pStyle w:val="tabletext11"/>
              <w:jc w:val="center"/>
              <w:rPr>
                <w:ins w:id="25267" w:author="Author"/>
              </w:rPr>
            </w:pPr>
            <w:ins w:id="25268" w:author="Author">
              <w:r w:rsidRPr="004E3313">
                <w:t>0.03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D43D4" w14:textId="77777777" w:rsidR="00892577" w:rsidRPr="004E3313" w:rsidRDefault="00892577" w:rsidP="00145047">
            <w:pPr>
              <w:pStyle w:val="tabletext11"/>
              <w:jc w:val="center"/>
              <w:rPr>
                <w:ins w:id="25269" w:author="Author"/>
              </w:rPr>
            </w:pPr>
            <w:ins w:id="25270" w:author="Author">
              <w:r w:rsidRPr="004E331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FFD93" w14:textId="77777777" w:rsidR="00892577" w:rsidRPr="004E3313" w:rsidRDefault="00892577" w:rsidP="00145047">
            <w:pPr>
              <w:pStyle w:val="tabletext11"/>
              <w:jc w:val="center"/>
              <w:rPr>
                <w:ins w:id="25271" w:author="Author"/>
              </w:rPr>
            </w:pPr>
            <w:ins w:id="25272" w:author="Author">
              <w:r w:rsidRPr="004E3313">
                <w:t>0.02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FB6E8" w14:textId="77777777" w:rsidR="00892577" w:rsidRPr="004E3313" w:rsidRDefault="00892577" w:rsidP="00145047">
            <w:pPr>
              <w:pStyle w:val="tabletext11"/>
              <w:jc w:val="center"/>
              <w:rPr>
                <w:ins w:id="25273" w:author="Author"/>
              </w:rPr>
            </w:pPr>
            <w:ins w:id="25274" w:author="Author">
              <w:r w:rsidRPr="004E3313">
                <w:t>0.02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CD8DF90" w14:textId="77777777" w:rsidR="00892577" w:rsidRPr="004E3313" w:rsidRDefault="00892577" w:rsidP="00145047">
            <w:pPr>
              <w:pStyle w:val="tabletext11"/>
              <w:jc w:val="center"/>
              <w:rPr>
                <w:ins w:id="25275" w:author="Author"/>
              </w:rPr>
            </w:pPr>
            <w:ins w:id="25276" w:author="Author">
              <w:r w:rsidRPr="004E3313">
                <w:t>0.01</w:t>
              </w:r>
            </w:ins>
          </w:p>
        </w:tc>
      </w:tr>
      <w:tr w:rsidR="00892577" w:rsidRPr="004E3313" w14:paraId="43313C54" w14:textId="77777777" w:rsidTr="00145047">
        <w:trPr>
          <w:trHeight w:val="190"/>
          <w:ins w:id="25277" w:author="Author"/>
        </w:trPr>
        <w:tc>
          <w:tcPr>
            <w:tcW w:w="200" w:type="dxa"/>
            <w:tcBorders>
              <w:top w:val="single" w:sz="6" w:space="0" w:color="auto"/>
              <w:left w:val="single" w:sz="6" w:space="0" w:color="auto"/>
              <w:bottom w:val="single" w:sz="6" w:space="0" w:color="auto"/>
              <w:right w:val="nil"/>
            </w:tcBorders>
            <w:vAlign w:val="bottom"/>
          </w:tcPr>
          <w:p w14:paraId="351DCA80" w14:textId="77777777" w:rsidR="00892577" w:rsidRPr="004E3313" w:rsidRDefault="00892577" w:rsidP="00145047">
            <w:pPr>
              <w:pStyle w:val="tabletext11"/>
              <w:jc w:val="right"/>
              <w:rPr>
                <w:ins w:id="25278" w:author="Author"/>
              </w:rPr>
            </w:pPr>
          </w:p>
        </w:tc>
        <w:tc>
          <w:tcPr>
            <w:tcW w:w="1580" w:type="dxa"/>
            <w:tcBorders>
              <w:top w:val="single" w:sz="6" w:space="0" w:color="auto"/>
              <w:left w:val="nil"/>
              <w:bottom w:val="single" w:sz="6" w:space="0" w:color="auto"/>
              <w:right w:val="single" w:sz="6" w:space="0" w:color="auto"/>
            </w:tcBorders>
            <w:vAlign w:val="bottom"/>
            <w:hideMark/>
          </w:tcPr>
          <w:p w14:paraId="52EE501D" w14:textId="77777777" w:rsidR="00892577" w:rsidRPr="004E3313" w:rsidRDefault="00892577" w:rsidP="00145047">
            <w:pPr>
              <w:pStyle w:val="tabletext11"/>
              <w:tabs>
                <w:tab w:val="decimal" w:pos="640"/>
              </w:tabs>
              <w:rPr>
                <w:ins w:id="25279" w:author="Author"/>
              </w:rPr>
            </w:pPr>
            <w:ins w:id="25280" w:author="Author">
              <w:r w:rsidRPr="004E331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B844A8B" w14:textId="77777777" w:rsidR="00892577" w:rsidRPr="004E3313" w:rsidRDefault="00892577" w:rsidP="00145047">
            <w:pPr>
              <w:pStyle w:val="tabletext11"/>
              <w:jc w:val="center"/>
              <w:rPr>
                <w:ins w:id="25281" w:author="Author"/>
              </w:rPr>
            </w:pPr>
            <w:ins w:id="2528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D2C8073" w14:textId="77777777" w:rsidR="00892577" w:rsidRPr="004E3313" w:rsidRDefault="00892577" w:rsidP="00145047">
            <w:pPr>
              <w:pStyle w:val="tabletext11"/>
              <w:jc w:val="center"/>
              <w:rPr>
                <w:ins w:id="25283" w:author="Author"/>
              </w:rPr>
            </w:pPr>
            <w:ins w:id="2528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8A054" w14:textId="77777777" w:rsidR="00892577" w:rsidRPr="004E3313" w:rsidRDefault="00892577" w:rsidP="00145047">
            <w:pPr>
              <w:pStyle w:val="tabletext11"/>
              <w:jc w:val="center"/>
              <w:rPr>
                <w:ins w:id="25285" w:author="Author"/>
              </w:rPr>
            </w:pPr>
            <w:ins w:id="2528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BAD93" w14:textId="77777777" w:rsidR="00892577" w:rsidRPr="004E3313" w:rsidRDefault="00892577" w:rsidP="00145047">
            <w:pPr>
              <w:pStyle w:val="tabletext11"/>
              <w:jc w:val="center"/>
              <w:rPr>
                <w:ins w:id="25287" w:author="Author"/>
              </w:rPr>
            </w:pPr>
            <w:ins w:id="2528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ED25F" w14:textId="77777777" w:rsidR="00892577" w:rsidRPr="004E3313" w:rsidRDefault="00892577" w:rsidP="00145047">
            <w:pPr>
              <w:pStyle w:val="tabletext11"/>
              <w:jc w:val="center"/>
              <w:rPr>
                <w:ins w:id="25289" w:author="Author"/>
              </w:rPr>
            </w:pPr>
            <w:ins w:id="2529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9448D" w14:textId="77777777" w:rsidR="00892577" w:rsidRPr="004E3313" w:rsidRDefault="00892577" w:rsidP="00145047">
            <w:pPr>
              <w:pStyle w:val="tabletext11"/>
              <w:jc w:val="center"/>
              <w:rPr>
                <w:ins w:id="25291" w:author="Author"/>
              </w:rPr>
            </w:pPr>
            <w:ins w:id="2529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7BE59" w14:textId="77777777" w:rsidR="00892577" w:rsidRPr="004E3313" w:rsidRDefault="00892577" w:rsidP="00145047">
            <w:pPr>
              <w:pStyle w:val="tabletext11"/>
              <w:jc w:val="center"/>
              <w:rPr>
                <w:ins w:id="25293" w:author="Author"/>
              </w:rPr>
            </w:pPr>
            <w:ins w:id="2529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E3019" w14:textId="77777777" w:rsidR="00892577" w:rsidRPr="004E3313" w:rsidRDefault="00892577" w:rsidP="00145047">
            <w:pPr>
              <w:pStyle w:val="tabletext11"/>
              <w:jc w:val="center"/>
              <w:rPr>
                <w:ins w:id="25295" w:author="Author"/>
              </w:rPr>
            </w:pPr>
            <w:ins w:id="2529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83221" w14:textId="77777777" w:rsidR="00892577" w:rsidRPr="004E3313" w:rsidRDefault="00892577" w:rsidP="00145047">
            <w:pPr>
              <w:pStyle w:val="tabletext11"/>
              <w:jc w:val="center"/>
              <w:rPr>
                <w:ins w:id="25297" w:author="Author"/>
              </w:rPr>
            </w:pPr>
            <w:ins w:id="25298"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38105A" w14:textId="77777777" w:rsidR="00892577" w:rsidRPr="004E3313" w:rsidRDefault="00892577" w:rsidP="00145047">
            <w:pPr>
              <w:pStyle w:val="tabletext11"/>
              <w:jc w:val="center"/>
              <w:rPr>
                <w:ins w:id="25299" w:author="Author"/>
              </w:rPr>
            </w:pPr>
            <w:ins w:id="25300"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829FB" w14:textId="77777777" w:rsidR="00892577" w:rsidRPr="004E3313" w:rsidRDefault="00892577" w:rsidP="00145047">
            <w:pPr>
              <w:pStyle w:val="tabletext11"/>
              <w:jc w:val="center"/>
              <w:rPr>
                <w:ins w:id="25301" w:author="Author"/>
              </w:rPr>
            </w:pPr>
            <w:ins w:id="25302"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F617E" w14:textId="77777777" w:rsidR="00892577" w:rsidRPr="004E3313" w:rsidRDefault="00892577" w:rsidP="00145047">
            <w:pPr>
              <w:pStyle w:val="tabletext11"/>
              <w:jc w:val="center"/>
              <w:rPr>
                <w:ins w:id="25303" w:author="Author"/>
              </w:rPr>
            </w:pPr>
            <w:ins w:id="25304"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DBFA6A" w14:textId="77777777" w:rsidR="00892577" w:rsidRPr="004E3313" w:rsidRDefault="00892577" w:rsidP="00145047">
            <w:pPr>
              <w:pStyle w:val="tabletext11"/>
              <w:jc w:val="center"/>
              <w:rPr>
                <w:ins w:id="25305" w:author="Author"/>
              </w:rPr>
            </w:pPr>
            <w:ins w:id="25306"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226D9A" w14:textId="77777777" w:rsidR="00892577" w:rsidRPr="004E3313" w:rsidRDefault="00892577" w:rsidP="00145047">
            <w:pPr>
              <w:pStyle w:val="tabletext11"/>
              <w:jc w:val="center"/>
              <w:rPr>
                <w:ins w:id="25307" w:author="Author"/>
              </w:rPr>
            </w:pPr>
            <w:ins w:id="25308"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D39685" w14:textId="77777777" w:rsidR="00892577" w:rsidRPr="004E3313" w:rsidRDefault="00892577" w:rsidP="00145047">
            <w:pPr>
              <w:pStyle w:val="tabletext11"/>
              <w:jc w:val="center"/>
              <w:rPr>
                <w:ins w:id="25309" w:author="Author"/>
              </w:rPr>
            </w:pPr>
            <w:ins w:id="25310"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2439B" w14:textId="77777777" w:rsidR="00892577" w:rsidRPr="004E3313" w:rsidRDefault="00892577" w:rsidP="00145047">
            <w:pPr>
              <w:pStyle w:val="tabletext11"/>
              <w:jc w:val="center"/>
              <w:rPr>
                <w:ins w:id="25311" w:author="Author"/>
              </w:rPr>
            </w:pPr>
            <w:ins w:id="25312"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8829B" w14:textId="77777777" w:rsidR="00892577" w:rsidRPr="004E3313" w:rsidRDefault="00892577" w:rsidP="00145047">
            <w:pPr>
              <w:pStyle w:val="tabletext11"/>
              <w:jc w:val="center"/>
              <w:rPr>
                <w:ins w:id="25313" w:author="Author"/>
              </w:rPr>
            </w:pPr>
            <w:ins w:id="25314"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71A00" w14:textId="77777777" w:rsidR="00892577" w:rsidRPr="004E3313" w:rsidRDefault="00892577" w:rsidP="00145047">
            <w:pPr>
              <w:pStyle w:val="tabletext11"/>
              <w:jc w:val="center"/>
              <w:rPr>
                <w:ins w:id="25315" w:author="Author"/>
              </w:rPr>
            </w:pPr>
            <w:ins w:id="25316"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D337D" w14:textId="77777777" w:rsidR="00892577" w:rsidRPr="004E3313" w:rsidRDefault="00892577" w:rsidP="00145047">
            <w:pPr>
              <w:pStyle w:val="tabletext11"/>
              <w:jc w:val="center"/>
              <w:rPr>
                <w:ins w:id="25317" w:author="Author"/>
              </w:rPr>
            </w:pPr>
            <w:ins w:id="25318" w:author="Author">
              <w:r w:rsidRPr="004E331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D12CF" w14:textId="77777777" w:rsidR="00892577" w:rsidRPr="004E3313" w:rsidRDefault="00892577" w:rsidP="00145047">
            <w:pPr>
              <w:pStyle w:val="tabletext11"/>
              <w:jc w:val="center"/>
              <w:rPr>
                <w:ins w:id="25319" w:author="Author"/>
              </w:rPr>
            </w:pPr>
            <w:ins w:id="25320"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76537" w14:textId="77777777" w:rsidR="00892577" w:rsidRPr="004E3313" w:rsidRDefault="00892577" w:rsidP="00145047">
            <w:pPr>
              <w:pStyle w:val="tabletext11"/>
              <w:jc w:val="center"/>
              <w:rPr>
                <w:ins w:id="25321" w:author="Author"/>
              </w:rPr>
            </w:pPr>
            <w:ins w:id="25322" w:author="Author">
              <w:r w:rsidRPr="004E331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2DCE6" w14:textId="77777777" w:rsidR="00892577" w:rsidRPr="004E3313" w:rsidRDefault="00892577" w:rsidP="00145047">
            <w:pPr>
              <w:pStyle w:val="tabletext11"/>
              <w:jc w:val="center"/>
              <w:rPr>
                <w:ins w:id="25323" w:author="Author"/>
              </w:rPr>
            </w:pPr>
            <w:ins w:id="25324" w:author="Author">
              <w:r w:rsidRPr="004E3313">
                <w:t xml:space="preserve">0.05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F14F61" w14:textId="77777777" w:rsidR="00892577" w:rsidRPr="004E3313" w:rsidRDefault="00892577" w:rsidP="00145047">
            <w:pPr>
              <w:pStyle w:val="tabletext11"/>
              <w:jc w:val="center"/>
              <w:rPr>
                <w:ins w:id="25325" w:author="Author"/>
              </w:rPr>
            </w:pPr>
            <w:ins w:id="25326" w:author="Author">
              <w:r w:rsidRPr="004E331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EFE53" w14:textId="77777777" w:rsidR="00892577" w:rsidRPr="004E3313" w:rsidRDefault="00892577" w:rsidP="00145047">
            <w:pPr>
              <w:pStyle w:val="tabletext11"/>
              <w:jc w:val="center"/>
              <w:rPr>
                <w:ins w:id="25327" w:author="Author"/>
              </w:rPr>
            </w:pPr>
            <w:ins w:id="25328" w:author="Author">
              <w:r w:rsidRPr="004E331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F97EF" w14:textId="77777777" w:rsidR="00892577" w:rsidRPr="004E3313" w:rsidRDefault="00892577" w:rsidP="00145047">
            <w:pPr>
              <w:pStyle w:val="tabletext11"/>
              <w:jc w:val="center"/>
              <w:rPr>
                <w:ins w:id="25329" w:author="Author"/>
              </w:rPr>
            </w:pPr>
            <w:ins w:id="25330" w:author="Author">
              <w:r w:rsidRPr="004E3313">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A4873C" w14:textId="77777777" w:rsidR="00892577" w:rsidRPr="004E3313" w:rsidRDefault="00892577" w:rsidP="00145047">
            <w:pPr>
              <w:pStyle w:val="tabletext11"/>
              <w:jc w:val="center"/>
              <w:rPr>
                <w:ins w:id="25331" w:author="Author"/>
              </w:rPr>
            </w:pPr>
            <w:ins w:id="25332" w:author="Author">
              <w:r w:rsidRPr="004E3313">
                <w:t xml:space="preserve">0.03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4F9B6" w14:textId="77777777" w:rsidR="00892577" w:rsidRPr="004E3313" w:rsidRDefault="00892577" w:rsidP="00145047">
            <w:pPr>
              <w:pStyle w:val="tabletext11"/>
              <w:jc w:val="center"/>
              <w:rPr>
                <w:ins w:id="25333" w:author="Author"/>
              </w:rPr>
            </w:pPr>
            <w:ins w:id="25334" w:author="Author">
              <w:r w:rsidRPr="004E3313">
                <w:t xml:space="preserve">0.03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24CB10E" w14:textId="77777777" w:rsidR="00892577" w:rsidRPr="004E3313" w:rsidRDefault="00892577" w:rsidP="00145047">
            <w:pPr>
              <w:pStyle w:val="tabletext11"/>
              <w:jc w:val="center"/>
              <w:rPr>
                <w:ins w:id="25335" w:author="Author"/>
              </w:rPr>
            </w:pPr>
            <w:ins w:id="25336" w:author="Author">
              <w:r w:rsidRPr="004E3313">
                <w:t xml:space="preserve">0.02 </w:t>
              </w:r>
            </w:ins>
          </w:p>
        </w:tc>
      </w:tr>
      <w:tr w:rsidR="00892577" w:rsidRPr="004E3313" w14:paraId="195E596A" w14:textId="77777777" w:rsidTr="00145047">
        <w:trPr>
          <w:trHeight w:val="190"/>
          <w:ins w:id="25337" w:author="Author"/>
        </w:trPr>
        <w:tc>
          <w:tcPr>
            <w:tcW w:w="200" w:type="dxa"/>
            <w:tcBorders>
              <w:top w:val="single" w:sz="6" w:space="0" w:color="auto"/>
              <w:left w:val="single" w:sz="6" w:space="0" w:color="auto"/>
              <w:bottom w:val="single" w:sz="6" w:space="0" w:color="auto"/>
              <w:right w:val="nil"/>
            </w:tcBorders>
            <w:vAlign w:val="bottom"/>
          </w:tcPr>
          <w:p w14:paraId="52E43EFA" w14:textId="77777777" w:rsidR="00892577" w:rsidRPr="004E3313" w:rsidRDefault="00892577" w:rsidP="00145047">
            <w:pPr>
              <w:pStyle w:val="tabletext11"/>
              <w:jc w:val="right"/>
              <w:rPr>
                <w:ins w:id="25338" w:author="Author"/>
              </w:rPr>
            </w:pPr>
          </w:p>
        </w:tc>
        <w:tc>
          <w:tcPr>
            <w:tcW w:w="1580" w:type="dxa"/>
            <w:tcBorders>
              <w:top w:val="single" w:sz="6" w:space="0" w:color="auto"/>
              <w:left w:val="nil"/>
              <w:bottom w:val="single" w:sz="6" w:space="0" w:color="auto"/>
              <w:right w:val="single" w:sz="6" w:space="0" w:color="auto"/>
            </w:tcBorders>
            <w:vAlign w:val="bottom"/>
            <w:hideMark/>
          </w:tcPr>
          <w:p w14:paraId="1950DC35" w14:textId="77777777" w:rsidR="00892577" w:rsidRPr="004E3313" w:rsidRDefault="00892577" w:rsidP="00145047">
            <w:pPr>
              <w:pStyle w:val="tabletext11"/>
              <w:tabs>
                <w:tab w:val="decimal" w:pos="640"/>
              </w:tabs>
              <w:rPr>
                <w:ins w:id="25339" w:author="Author"/>
              </w:rPr>
            </w:pPr>
            <w:ins w:id="25340" w:author="Author">
              <w:r w:rsidRPr="004E331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1C997F" w14:textId="77777777" w:rsidR="00892577" w:rsidRPr="004E3313" w:rsidRDefault="00892577" w:rsidP="00145047">
            <w:pPr>
              <w:pStyle w:val="tabletext11"/>
              <w:jc w:val="center"/>
              <w:rPr>
                <w:ins w:id="25341" w:author="Author"/>
              </w:rPr>
            </w:pPr>
            <w:ins w:id="2534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39787A" w14:textId="77777777" w:rsidR="00892577" w:rsidRPr="004E3313" w:rsidRDefault="00892577" w:rsidP="00145047">
            <w:pPr>
              <w:pStyle w:val="tabletext11"/>
              <w:jc w:val="center"/>
              <w:rPr>
                <w:ins w:id="25343" w:author="Author"/>
              </w:rPr>
            </w:pPr>
            <w:ins w:id="2534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FA3E8" w14:textId="77777777" w:rsidR="00892577" w:rsidRPr="004E3313" w:rsidRDefault="00892577" w:rsidP="00145047">
            <w:pPr>
              <w:pStyle w:val="tabletext11"/>
              <w:jc w:val="center"/>
              <w:rPr>
                <w:ins w:id="25345" w:author="Author"/>
              </w:rPr>
            </w:pPr>
            <w:ins w:id="2534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CFCEFA" w14:textId="77777777" w:rsidR="00892577" w:rsidRPr="004E3313" w:rsidRDefault="00892577" w:rsidP="00145047">
            <w:pPr>
              <w:pStyle w:val="tabletext11"/>
              <w:jc w:val="center"/>
              <w:rPr>
                <w:ins w:id="25347" w:author="Author"/>
              </w:rPr>
            </w:pPr>
            <w:ins w:id="2534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42289" w14:textId="77777777" w:rsidR="00892577" w:rsidRPr="004E3313" w:rsidRDefault="00892577" w:rsidP="00145047">
            <w:pPr>
              <w:pStyle w:val="tabletext11"/>
              <w:jc w:val="center"/>
              <w:rPr>
                <w:ins w:id="25349" w:author="Author"/>
              </w:rPr>
            </w:pPr>
            <w:ins w:id="2535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EDDA2F" w14:textId="77777777" w:rsidR="00892577" w:rsidRPr="004E3313" w:rsidRDefault="00892577" w:rsidP="00145047">
            <w:pPr>
              <w:pStyle w:val="tabletext11"/>
              <w:jc w:val="center"/>
              <w:rPr>
                <w:ins w:id="25351" w:author="Author"/>
              </w:rPr>
            </w:pPr>
            <w:ins w:id="2535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7EC93" w14:textId="77777777" w:rsidR="00892577" w:rsidRPr="004E3313" w:rsidRDefault="00892577" w:rsidP="00145047">
            <w:pPr>
              <w:pStyle w:val="tabletext11"/>
              <w:jc w:val="center"/>
              <w:rPr>
                <w:ins w:id="25353" w:author="Author"/>
              </w:rPr>
            </w:pPr>
            <w:ins w:id="2535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BC9C0" w14:textId="77777777" w:rsidR="00892577" w:rsidRPr="004E3313" w:rsidRDefault="00892577" w:rsidP="00145047">
            <w:pPr>
              <w:pStyle w:val="tabletext11"/>
              <w:jc w:val="center"/>
              <w:rPr>
                <w:ins w:id="25355" w:author="Author"/>
              </w:rPr>
            </w:pPr>
            <w:ins w:id="2535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79873" w14:textId="77777777" w:rsidR="00892577" w:rsidRPr="004E3313" w:rsidRDefault="00892577" w:rsidP="00145047">
            <w:pPr>
              <w:pStyle w:val="tabletext11"/>
              <w:jc w:val="center"/>
              <w:rPr>
                <w:ins w:id="25357" w:author="Author"/>
              </w:rPr>
            </w:pPr>
            <w:ins w:id="25358"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05B7B" w14:textId="77777777" w:rsidR="00892577" w:rsidRPr="004E3313" w:rsidRDefault="00892577" w:rsidP="00145047">
            <w:pPr>
              <w:pStyle w:val="tabletext11"/>
              <w:jc w:val="center"/>
              <w:rPr>
                <w:ins w:id="25359" w:author="Author"/>
              </w:rPr>
            </w:pPr>
            <w:ins w:id="25360"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24024" w14:textId="77777777" w:rsidR="00892577" w:rsidRPr="004E3313" w:rsidRDefault="00892577" w:rsidP="00145047">
            <w:pPr>
              <w:pStyle w:val="tabletext11"/>
              <w:jc w:val="center"/>
              <w:rPr>
                <w:ins w:id="25361" w:author="Author"/>
              </w:rPr>
            </w:pPr>
            <w:ins w:id="25362"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3A9B4" w14:textId="77777777" w:rsidR="00892577" w:rsidRPr="004E3313" w:rsidRDefault="00892577" w:rsidP="00145047">
            <w:pPr>
              <w:pStyle w:val="tabletext11"/>
              <w:jc w:val="center"/>
              <w:rPr>
                <w:ins w:id="25363" w:author="Author"/>
              </w:rPr>
            </w:pPr>
            <w:ins w:id="25364"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22559" w14:textId="77777777" w:rsidR="00892577" w:rsidRPr="004E3313" w:rsidRDefault="00892577" w:rsidP="00145047">
            <w:pPr>
              <w:pStyle w:val="tabletext11"/>
              <w:jc w:val="center"/>
              <w:rPr>
                <w:ins w:id="25365" w:author="Author"/>
              </w:rPr>
            </w:pPr>
            <w:ins w:id="25366"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FA1B1" w14:textId="77777777" w:rsidR="00892577" w:rsidRPr="004E3313" w:rsidRDefault="00892577" w:rsidP="00145047">
            <w:pPr>
              <w:pStyle w:val="tabletext11"/>
              <w:jc w:val="center"/>
              <w:rPr>
                <w:ins w:id="25367" w:author="Author"/>
              </w:rPr>
            </w:pPr>
            <w:ins w:id="25368"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B05C1" w14:textId="77777777" w:rsidR="00892577" w:rsidRPr="004E3313" w:rsidRDefault="00892577" w:rsidP="00145047">
            <w:pPr>
              <w:pStyle w:val="tabletext11"/>
              <w:jc w:val="center"/>
              <w:rPr>
                <w:ins w:id="25369" w:author="Author"/>
              </w:rPr>
            </w:pPr>
            <w:ins w:id="25370"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879BA" w14:textId="77777777" w:rsidR="00892577" w:rsidRPr="004E3313" w:rsidRDefault="00892577" w:rsidP="00145047">
            <w:pPr>
              <w:pStyle w:val="tabletext11"/>
              <w:jc w:val="center"/>
              <w:rPr>
                <w:ins w:id="25371" w:author="Author"/>
              </w:rPr>
            </w:pPr>
            <w:ins w:id="25372"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2D2C1" w14:textId="77777777" w:rsidR="00892577" w:rsidRPr="004E3313" w:rsidRDefault="00892577" w:rsidP="00145047">
            <w:pPr>
              <w:pStyle w:val="tabletext11"/>
              <w:jc w:val="center"/>
              <w:rPr>
                <w:ins w:id="25373" w:author="Author"/>
              </w:rPr>
            </w:pPr>
            <w:ins w:id="25374"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BF37B" w14:textId="77777777" w:rsidR="00892577" w:rsidRPr="004E3313" w:rsidRDefault="00892577" w:rsidP="00145047">
            <w:pPr>
              <w:pStyle w:val="tabletext11"/>
              <w:jc w:val="center"/>
              <w:rPr>
                <w:ins w:id="25375" w:author="Author"/>
              </w:rPr>
            </w:pPr>
            <w:ins w:id="25376"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88675" w14:textId="77777777" w:rsidR="00892577" w:rsidRPr="004E3313" w:rsidRDefault="00892577" w:rsidP="00145047">
            <w:pPr>
              <w:pStyle w:val="tabletext11"/>
              <w:jc w:val="center"/>
              <w:rPr>
                <w:ins w:id="25377" w:author="Author"/>
              </w:rPr>
            </w:pPr>
            <w:ins w:id="25378"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B0900" w14:textId="77777777" w:rsidR="00892577" w:rsidRPr="004E3313" w:rsidRDefault="00892577" w:rsidP="00145047">
            <w:pPr>
              <w:pStyle w:val="tabletext11"/>
              <w:jc w:val="center"/>
              <w:rPr>
                <w:ins w:id="25379" w:author="Author"/>
              </w:rPr>
            </w:pPr>
            <w:ins w:id="25380"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51E50" w14:textId="77777777" w:rsidR="00892577" w:rsidRPr="004E3313" w:rsidRDefault="00892577" w:rsidP="00145047">
            <w:pPr>
              <w:pStyle w:val="tabletext11"/>
              <w:jc w:val="center"/>
              <w:rPr>
                <w:ins w:id="25381" w:author="Author"/>
              </w:rPr>
            </w:pPr>
            <w:ins w:id="25382" w:author="Author">
              <w:r w:rsidRPr="004E331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8D0AF" w14:textId="77777777" w:rsidR="00892577" w:rsidRPr="004E3313" w:rsidRDefault="00892577" w:rsidP="00145047">
            <w:pPr>
              <w:pStyle w:val="tabletext11"/>
              <w:jc w:val="center"/>
              <w:rPr>
                <w:ins w:id="25383" w:author="Author"/>
              </w:rPr>
            </w:pPr>
            <w:ins w:id="25384" w:author="Author">
              <w:r w:rsidRPr="004E3313">
                <w:t xml:space="preserve">0.07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79A9986" w14:textId="77777777" w:rsidR="00892577" w:rsidRPr="004E3313" w:rsidRDefault="00892577" w:rsidP="00145047">
            <w:pPr>
              <w:pStyle w:val="tabletext11"/>
              <w:jc w:val="center"/>
              <w:rPr>
                <w:ins w:id="25385" w:author="Author"/>
              </w:rPr>
            </w:pPr>
            <w:ins w:id="25386" w:author="Author">
              <w:r w:rsidRPr="004E331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007C3F" w14:textId="77777777" w:rsidR="00892577" w:rsidRPr="004E3313" w:rsidRDefault="00892577" w:rsidP="00145047">
            <w:pPr>
              <w:pStyle w:val="tabletext11"/>
              <w:jc w:val="center"/>
              <w:rPr>
                <w:ins w:id="25387" w:author="Author"/>
              </w:rPr>
            </w:pPr>
            <w:ins w:id="25388" w:author="Author">
              <w:r w:rsidRPr="004E331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AB8389" w14:textId="77777777" w:rsidR="00892577" w:rsidRPr="004E3313" w:rsidRDefault="00892577" w:rsidP="00145047">
            <w:pPr>
              <w:pStyle w:val="tabletext11"/>
              <w:jc w:val="center"/>
              <w:rPr>
                <w:ins w:id="25389" w:author="Author"/>
              </w:rPr>
            </w:pPr>
            <w:ins w:id="25390" w:author="Author">
              <w:r w:rsidRPr="004E331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1E1FB" w14:textId="77777777" w:rsidR="00892577" w:rsidRPr="004E3313" w:rsidRDefault="00892577" w:rsidP="00145047">
            <w:pPr>
              <w:pStyle w:val="tabletext11"/>
              <w:jc w:val="center"/>
              <w:rPr>
                <w:ins w:id="25391" w:author="Author"/>
              </w:rPr>
            </w:pPr>
            <w:ins w:id="25392" w:author="Author">
              <w:r w:rsidRPr="004E3313">
                <w:t xml:space="preserve">0.04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73166" w14:textId="77777777" w:rsidR="00892577" w:rsidRPr="004E3313" w:rsidRDefault="00892577" w:rsidP="00145047">
            <w:pPr>
              <w:pStyle w:val="tabletext11"/>
              <w:jc w:val="center"/>
              <w:rPr>
                <w:ins w:id="25393" w:author="Author"/>
              </w:rPr>
            </w:pPr>
            <w:ins w:id="25394" w:author="Author">
              <w:r w:rsidRPr="004E3313">
                <w:t xml:space="preserve">0.04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1F0061" w14:textId="77777777" w:rsidR="00892577" w:rsidRPr="004E3313" w:rsidRDefault="00892577" w:rsidP="00145047">
            <w:pPr>
              <w:pStyle w:val="tabletext11"/>
              <w:jc w:val="center"/>
              <w:rPr>
                <w:ins w:id="25395" w:author="Author"/>
              </w:rPr>
            </w:pPr>
            <w:ins w:id="25396" w:author="Author">
              <w:r w:rsidRPr="004E3313">
                <w:t xml:space="preserve">0.03 </w:t>
              </w:r>
            </w:ins>
          </w:p>
        </w:tc>
      </w:tr>
      <w:tr w:rsidR="00892577" w:rsidRPr="004E3313" w14:paraId="3230DF07" w14:textId="77777777" w:rsidTr="00145047">
        <w:trPr>
          <w:trHeight w:val="190"/>
          <w:ins w:id="25397" w:author="Author"/>
        </w:trPr>
        <w:tc>
          <w:tcPr>
            <w:tcW w:w="200" w:type="dxa"/>
            <w:tcBorders>
              <w:top w:val="single" w:sz="6" w:space="0" w:color="auto"/>
              <w:left w:val="single" w:sz="6" w:space="0" w:color="auto"/>
              <w:bottom w:val="single" w:sz="6" w:space="0" w:color="auto"/>
              <w:right w:val="nil"/>
            </w:tcBorders>
            <w:vAlign w:val="bottom"/>
          </w:tcPr>
          <w:p w14:paraId="5398F89F" w14:textId="77777777" w:rsidR="00892577" w:rsidRPr="004E3313" w:rsidRDefault="00892577" w:rsidP="00145047">
            <w:pPr>
              <w:pStyle w:val="tabletext11"/>
              <w:jc w:val="right"/>
              <w:rPr>
                <w:ins w:id="25398" w:author="Author"/>
              </w:rPr>
            </w:pPr>
          </w:p>
        </w:tc>
        <w:tc>
          <w:tcPr>
            <w:tcW w:w="1580" w:type="dxa"/>
            <w:tcBorders>
              <w:top w:val="single" w:sz="6" w:space="0" w:color="auto"/>
              <w:left w:val="nil"/>
              <w:bottom w:val="single" w:sz="6" w:space="0" w:color="auto"/>
              <w:right w:val="single" w:sz="6" w:space="0" w:color="auto"/>
            </w:tcBorders>
            <w:vAlign w:val="bottom"/>
            <w:hideMark/>
          </w:tcPr>
          <w:p w14:paraId="2E86BFAF" w14:textId="77777777" w:rsidR="00892577" w:rsidRPr="004E3313" w:rsidRDefault="00892577" w:rsidP="00145047">
            <w:pPr>
              <w:pStyle w:val="tabletext11"/>
              <w:tabs>
                <w:tab w:val="decimal" w:pos="640"/>
              </w:tabs>
              <w:rPr>
                <w:ins w:id="25399" w:author="Author"/>
              </w:rPr>
            </w:pPr>
            <w:ins w:id="25400" w:author="Author">
              <w:r w:rsidRPr="004E331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27460D7" w14:textId="77777777" w:rsidR="00892577" w:rsidRPr="004E3313" w:rsidRDefault="00892577" w:rsidP="00145047">
            <w:pPr>
              <w:pStyle w:val="tabletext11"/>
              <w:jc w:val="center"/>
              <w:rPr>
                <w:ins w:id="25401" w:author="Author"/>
              </w:rPr>
            </w:pPr>
            <w:ins w:id="2540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5B3B76D" w14:textId="77777777" w:rsidR="00892577" w:rsidRPr="004E3313" w:rsidRDefault="00892577" w:rsidP="00145047">
            <w:pPr>
              <w:pStyle w:val="tabletext11"/>
              <w:jc w:val="center"/>
              <w:rPr>
                <w:ins w:id="25403" w:author="Author"/>
              </w:rPr>
            </w:pPr>
            <w:ins w:id="2540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90A798" w14:textId="77777777" w:rsidR="00892577" w:rsidRPr="004E3313" w:rsidRDefault="00892577" w:rsidP="00145047">
            <w:pPr>
              <w:pStyle w:val="tabletext11"/>
              <w:jc w:val="center"/>
              <w:rPr>
                <w:ins w:id="25405" w:author="Author"/>
              </w:rPr>
            </w:pPr>
            <w:ins w:id="2540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7A3847" w14:textId="77777777" w:rsidR="00892577" w:rsidRPr="004E3313" w:rsidRDefault="00892577" w:rsidP="00145047">
            <w:pPr>
              <w:pStyle w:val="tabletext11"/>
              <w:jc w:val="center"/>
              <w:rPr>
                <w:ins w:id="25407" w:author="Author"/>
              </w:rPr>
            </w:pPr>
            <w:ins w:id="2540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DCF42" w14:textId="77777777" w:rsidR="00892577" w:rsidRPr="004E3313" w:rsidRDefault="00892577" w:rsidP="00145047">
            <w:pPr>
              <w:pStyle w:val="tabletext11"/>
              <w:jc w:val="center"/>
              <w:rPr>
                <w:ins w:id="25409" w:author="Author"/>
              </w:rPr>
            </w:pPr>
            <w:ins w:id="2541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52484" w14:textId="77777777" w:rsidR="00892577" w:rsidRPr="004E3313" w:rsidRDefault="00892577" w:rsidP="00145047">
            <w:pPr>
              <w:pStyle w:val="tabletext11"/>
              <w:jc w:val="center"/>
              <w:rPr>
                <w:ins w:id="25411" w:author="Author"/>
              </w:rPr>
            </w:pPr>
            <w:ins w:id="2541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A6BA71" w14:textId="77777777" w:rsidR="00892577" w:rsidRPr="004E3313" w:rsidRDefault="00892577" w:rsidP="00145047">
            <w:pPr>
              <w:pStyle w:val="tabletext11"/>
              <w:jc w:val="center"/>
              <w:rPr>
                <w:ins w:id="25413" w:author="Author"/>
              </w:rPr>
            </w:pPr>
            <w:ins w:id="2541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B3667" w14:textId="77777777" w:rsidR="00892577" w:rsidRPr="004E3313" w:rsidRDefault="00892577" w:rsidP="00145047">
            <w:pPr>
              <w:pStyle w:val="tabletext11"/>
              <w:jc w:val="center"/>
              <w:rPr>
                <w:ins w:id="25415" w:author="Author"/>
              </w:rPr>
            </w:pPr>
            <w:ins w:id="2541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2CD7C" w14:textId="77777777" w:rsidR="00892577" w:rsidRPr="004E3313" w:rsidRDefault="00892577" w:rsidP="00145047">
            <w:pPr>
              <w:pStyle w:val="tabletext11"/>
              <w:jc w:val="center"/>
              <w:rPr>
                <w:ins w:id="25417" w:author="Author"/>
              </w:rPr>
            </w:pPr>
            <w:ins w:id="25418"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41CD23" w14:textId="77777777" w:rsidR="00892577" w:rsidRPr="004E3313" w:rsidRDefault="00892577" w:rsidP="00145047">
            <w:pPr>
              <w:pStyle w:val="tabletext11"/>
              <w:jc w:val="center"/>
              <w:rPr>
                <w:ins w:id="25419" w:author="Author"/>
              </w:rPr>
            </w:pPr>
            <w:ins w:id="25420"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678F4E" w14:textId="77777777" w:rsidR="00892577" w:rsidRPr="004E3313" w:rsidRDefault="00892577" w:rsidP="00145047">
            <w:pPr>
              <w:pStyle w:val="tabletext11"/>
              <w:jc w:val="center"/>
              <w:rPr>
                <w:ins w:id="25421" w:author="Author"/>
              </w:rPr>
            </w:pPr>
            <w:ins w:id="25422"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18A23" w14:textId="77777777" w:rsidR="00892577" w:rsidRPr="004E3313" w:rsidRDefault="00892577" w:rsidP="00145047">
            <w:pPr>
              <w:pStyle w:val="tabletext11"/>
              <w:jc w:val="center"/>
              <w:rPr>
                <w:ins w:id="25423" w:author="Author"/>
              </w:rPr>
            </w:pPr>
            <w:ins w:id="25424"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D42A6" w14:textId="77777777" w:rsidR="00892577" w:rsidRPr="004E3313" w:rsidRDefault="00892577" w:rsidP="00145047">
            <w:pPr>
              <w:pStyle w:val="tabletext11"/>
              <w:jc w:val="center"/>
              <w:rPr>
                <w:ins w:id="25425" w:author="Author"/>
              </w:rPr>
            </w:pPr>
            <w:ins w:id="25426"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29D4B" w14:textId="77777777" w:rsidR="00892577" w:rsidRPr="004E3313" w:rsidRDefault="00892577" w:rsidP="00145047">
            <w:pPr>
              <w:pStyle w:val="tabletext11"/>
              <w:jc w:val="center"/>
              <w:rPr>
                <w:ins w:id="25427" w:author="Author"/>
              </w:rPr>
            </w:pPr>
            <w:ins w:id="25428"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90890" w14:textId="77777777" w:rsidR="00892577" w:rsidRPr="004E3313" w:rsidRDefault="00892577" w:rsidP="00145047">
            <w:pPr>
              <w:pStyle w:val="tabletext11"/>
              <w:jc w:val="center"/>
              <w:rPr>
                <w:ins w:id="25429" w:author="Author"/>
              </w:rPr>
            </w:pPr>
            <w:ins w:id="25430"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AA34A8" w14:textId="77777777" w:rsidR="00892577" w:rsidRPr="004E3313" w:rsidRDefault="00892577" w:rsidP="00145047">
            <w:pPr>
              <w:pStyle w:val="tabletext11"/>
              <w:jc w:val="center"/>
              <w:rPr>
                <w:ins w:id="25431" w:author="Author"/>
              </w:rPr>
            </w:pPr>
            <w:ins w:id="25432"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B301A6" w14:textId="77777777" w:rsidR="00892577" w:rsidRPr="004E3313" w:rsidRDefault="00892577" w:rsidP="00145047">
            <w:pPr>
              <w:pStyle w:val="tabletext11"/>
              <w:jc w:val="center"/>
              <w:rPr>
                <w:ins w:id="25433" w:author="Author"/>
              </w:rPr>
            </w:pPr>
            <w:ins w:id="25434"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531771" w14:textId="77777777" w:rsidR="00892577" w:rsidRPr="004E3313" w:rsidRDefault="00892577" w:rsidP="00145047">
            <w:pPr>
              <w:pStyle w:val="tabletext11"/>
              <w:jc w:val="center"/>
              <w:rPr>
                <w:ins w:id="25435" w:author="Author"/>
              </w:rPr>
            </w:pPr>
            <w:ins w:id="25436"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B73798" w14:textId="77777777" w:rsidR="00892577" w:rsidRPr="004E3313" w:rsidRDefault="00892577" w:rsidP="00145047">
            <w:pPr>
              <w:pStyle w:val="tabletext11"/>
              <w:jc w:val="center"/>
              <w:rPr>
                <w:ins w:id="25437" w:author="Author"/>
              </w:rPr>
            </w:pPr>
            <w:ins w:id="25438"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CB1A3" w14:textId="77777777" w:rsidR="00892577" w:rsidRPr="004E3313" w:rsidRDefault="00892577" w:rsidP="00145047">
            <w:pPr>
              <w:pStyle w:val="tabletext11"/>
              <w:jc w:val="center"/>
              <w:rPr>
                <w:ins w:id="25439" w:author="Author"/>
              </w:rPr>
            </w:pPr>
            <w:ins w:id="25440"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797F3" w14:textId="77777777" w:rsidR="00892577" w:rsidRPr="004E3313" w:rsidRDefault="00892577" w:rsidP="00145047">
            <w:pPr>
              <w:pStyle w:val="tabletext11"/>
              <w:jc w:val="center"/>
              <w:rPr>
                <w:ins w:id="25441" w:author="Author"/>
              </w:rPr>
            </w:pPr>
            <w:ins w:id="25442"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D2809" w14:textId="77777777" w:rsidR="00892577" w:rsidRPr="004E3313" w:rsidRDefault="00892577" w:rsidP="00145047">
            <w:pPr>
              <w:pStyle w:val="tabletext11"/>
              <w:jc w:val="center"/>
              <w:rPr>
                <w:ins w:id="25443" w:author="Author"/>
              </w:rPr>
            </w:pPr>
            <w:ins w:id="25444" w:author="Author">
              <w:r w:rsidRPr="004E3313">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3E5A455" w14:textId="77777777" w:rsidR="00892577" w:rsidRPr="004E3313" w:rsidRDefault="00892577" w:rsidP="00145047">
            <w:pPr>
              <w:pStyle w:val="tabletext11"/>
              <w:jc w:val="center"/>
              <w:rPr>
                <w:ins w:id="25445" w:author="Author"/>
              </w:rPr>
            </w:pPr>
            <w:ins w:id="25446"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E1A29" w14:textId="77777777" w:rsidR="00892577" w:rsidRPr="004E3313" w:rsidRDefault="00892577" w:rsidP="00145047">
            <w:pPr>
              <w:pStyle w:val="tabletext11"/>
              <w:jc w:val="center"/>
              <w:rPr>
                <w:ins w:id="25447" w:author="Author"/>
              </w:rPr>
            </w:pPr>
            <w:ins w:id="25448"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E6319" w14:textId="77777777" w:rsidR="00892577" w:rsidRPr="004E3313" w:rsidRDefault="00892577" w:rsidP="00145047">
            <w:pPr>
              <w:pStyle w:val="tabletext11"/>
              <w:jc w:val="center"/>
              <w:rPr>
                <w:ins w:id="25449" w:author="Author"/>
              </w:rPr>
            </w:pPr>
            <w:ins w:id="25450" w:author="Author">
              <w:r w:rsidRPr="004E331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C8582" w14:textId="77777777" w:rsidR="00892577" w:rsidRPr="004E3313" w:rsidRDefault="00892577" w:rsidP="00145047">
            <w:pPr>
              <w:pStyle w:val="tabletext11"/>
              <w:jc w:val="center"/>
              <w:rPr>
                <w:ins w:id="25451" w:author="Author"/>
              </w:rPr>
            </w:pPr>
            <w:ins w:id="25452" w:author="Author">
              <w:r w:rsidRPr="004E331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A9463" w14:textId="77777777" w:rsidR="00892577" w:rsidRPr="004E3313" w:rsidRDefault="00892577" w:rsidP="00145047">
            <w:pPr>
              <w:pStyle w:val="tabletext11"/>
              <w:jc w:val="center"/>
              <w:rPr>
                <w:ins w:id="25453" w:author="Author"/>
              </w:rPr>
            </w:pPr>
            <w:ins w:id="25454" w:author="Author">
              <w:r w:rsidRPr="004E3313">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E0B4A5F" w14:textId="77777777" w:rsidR="00892577" w:rsidRPr="004E3313" w:rsidRDefault="00892577" w:rsidP="00145047">
            <w:pPr>
              <w:pStyle w:val="tabletext11"/>
              <w:jc w:val="center"/>
              <w:rPr>
                <w:ins w:id="25455" w:author="Author"/>
              </w:rPr>
            </w:pPr>
            <w:ins w:id="25456" w:author="Author">
              <w:r w:rsidRPr="004E3313">
                <w:t xml:space="preserve">0.04 </w:t>
              </w:r>
            </w:ins>
          </w:p>
        </w:tc>
      </w:tr>
      <w:tr w:rsidR="00892577" w:rsidRPr="004E3313" w14:paraId="2C557560" w14:textId="77777777" w:rsidTr="00145047">
        <w:trPr>
          <w:trHeight w:val="190"/>
          <w:ins w:id="25457" w:author="Author"/>
        </w:trPr>
        <w:tc>
          <w:tcPr>
            <w:tcW w:w="200" w:type="dxa"/>
            <w:tcBorders>
              <w:top w:val="single" w:sz="6" w:space="0" w:color="auto"/>
              <w:left w:val="single" w:sz="6" w:space="0" w:color="auto"/>
              <w:bottom w:val="single" w:sz="6" w:space="0" w:color="auto"/>
              <w:right w:val="nil"/>
            </w:tcBorders>
            <w:vAlign w:val="bottom"/>
          </w:tcPr>
          <w:p w14:paraId="17E8D215" w14:textId="77777777" w:rsidR="00892577" w:rsidRPr="004E3313" w:rsidRDefault="00892577" w:rsidP="00145047">
            <w:pPr>
              <w:pStyle w:val="tabletext11"/>
              <w:jc w:val="right"/>
              <w:rPr>
                <w:ins w:id="25458" w:author="Author"/>
              </w:rPr>
            </w:pPr>
          </w:p>
        </w:tc>
        <w:tc>
          <w:tcPr>
            <w:tcW w:w="1580" w:type="dxa"/>
            <w:tcBorders>
              <w:top w:val="single" w:sz="6" w:space="0" w:color="auto"/>
              <w:left w:val="nil"/>
              <w:bottom w:val="single" w:sz="6" w:space="0" w:color="auto"/>
              <w:right w:val="single" w:sz="6" w:space="0" w:color="auto"/>
            </w:tcBorders>
            <w:vAlign w:val="bottom"/>
            <w:hideMark/>
          </w:tcPr>
          <w:p w14:paraId="59D02E7E" w14:textId="77777777" w:rsidR="00892577" w:rsidRPr="004E3313" w:rsidRDefault="00892577" w:rsidP="00145047">
            <w:pPr>
              <w:pStyle w:val="tabletext11"/>
              <w:tabs>
                <w:tab w:val="decimal" w:pos="640"/>
              </w:tabs>
              <w:rPr>
                <w:ins w:id="25459" w:author="Author"/>
              </w:rPr>
            </w:pPr>
            <w:ins w:id="25460" w:author="Author">
              <w:r w:rsidRPr="004E331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9480D3" w14:textId="77777777" w:rsidR="00892577" w:rsidRPr="004E3313" w:rsidRDefault="00892577" w:rsidP="00145047">
            <w:pPr>
              <w:pStyle w:val="tabletext11"/>
              <w:jc w:val="center"/>
              <w:rPr>
                <w:ins w:id="25461" w:author="Author"/>
              </w:rPr>
            </w:pPr>
            <w:ins w:id="2546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61EEB74" w14:textId="77777777" w:rsidR="00892577" w:rsidRPr="004E3313" w:rsidRDefault="00892577" w:rsidP="00145047">
            <w:pPr>
              <w:pStyle w:val="tabletext11"/>
              <w:jc w:val="center"/>
              <w:rPr>
                <w:ins w:id="25463" w:author="Author"/>
              </w:rPr>
            </w:pPr>
            <w:ins w:id="2546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BA1F2" w14:textId="77777777" w:rsidR="00892577" w:rsidRPr="004E3313" w:rsidRDefault="00892577" w:rsidP="00145047">
            <w:pPr>
              <w:pStyle w:val="tabletext11"/>
              <w:jc w:val="center"/>
              <w:rPr>
                <w:ins w:id="25465" w:author="Author"/>
              </w:rPr>
            </w:pPr>
            <w:ins w:id="2546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0B4D5" w14:textId="77777777" w:rsidR="00892577" w:rsidRPr="004E3313" w:rsidRDefault="00892577" w:rsidP="00145047">
            <w:pPr>
              <w:pStyle w:val="tabletext11"/>
              <w:jc w:val="center"/>
              <w:rPr>
                <w:ins w:id="25467" w:author="Author"/>
              </w:rPr>
            </w:pPr>
            <w:ins w:id="2546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E602C8" w14:textId="77777777" w:rsidR="00892577" w:rsidRPr="004E3313" w:rsidRDefault="00892577" w:rsidP="00145047">
            <w:pPr>
              <w:pStyle w:val="tabletext11"/>
              <w:jc w:val="center"/>
              <w:rPr>
                <w:ins w:id="25469" w:author="Author"/>
              </w:rPr>
            </w:pPr>
            <w:ins w:id="2547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57D5C" w14:textId="77777777" w:rsidR="00892577" w:rsidRPr="004E3313" w:rsidRDefault="00892577" w:rsidP="00145047">
            <w:pPr>
              <w:pStyle w:val="tabletext11"/>
              <w:jc w:val="center"/>
              <w:rPr>
                <w:ins w:id="25471" w:author="Author"/>
              </w:rPr>
            </w:pPr>
            <w:ins w:id="2547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70FEE" w14:textId="77777777" w:rsidR="00892577" w:rsidRPr="004E3313" w:rsidRDefault="00892577" w:rsidP="00145047">
            <w:pPr>
              <w:pStyle w:val="tabletext11"/>
              <w:jc w:val="center"/>
              <w:rPr>
                <w:ins w:id="25473" w:author="Author"/>
              </w:rPr>
            </w:pPr>
            <w:ins w:id="2547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1B11AC" w14:textId="77777777" w:rsidR="00892577" w:rsidRPr="004E3313" w:rsidRDefault="00892577" w:rsidP="00145047">
            <w:pPr>
              <w:pStyle w:val="tabletext11"/>
              <w:jc w:val="center"/>
              <w:rPr>
                <w:ins w:id="25475" w:author="Author"/>
              </w:rPr>
            </w:pPr>
            <w:ins w:id="2547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1E91F" w14:textId="77777777" w:rsidR="00892577" w:rsidRPr="004E3313" w:rsidRDefault="00892577" w:rsidP="00145047">
            <w:pPr>
              <w:pStyle w:val="tabletext11"/>
              <w:jc w:val="center"/>
              <w:rPr>
                <w:ins w:id="25477" w:author="Author"/>
              </w:rPr>
            </w:pPr>
            <w:ins w:id="25478"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92AFF" w14:textId="77777777" w:rsidR="00892577" w:rsidRPr="004E3313" w:rsidRDefault="00892577" w:rsidP="00145047">
            <w:pPr>
              <w:pStyle w:val="tabletext11"/>
              <w:jc w:val="center"/>
              <w:rPr>
                <w:ins w:id="25479" w:author="Author"/>
              </w:rPr>
            </w:pPr>
            <w:ins w:id="25480"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533F38" w14:textId="77777777" w:rsidR="00892577" w:rsidRPr="004E3313" w:rsidRDefault="00892577" w:rsidP="00145047">
            <w:pPr>
              <w:pStyle w:val="tabletext11"/>
              <w:jc w:val="center"/>
              <w:rPr>
                <w:ins w:id="25481" w:author="Author"/>
              </w:rPr>
            </w:pPr>
            <w:ins w:id="25482"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D253B" w14:textId="77777777" w:rsidR="00892577" w:rsidRPr="004E3313" w:rsidRDefault="00892577" w:rsidP="00145047">
            <w:pPr>
              <w:pStyle w:val="tabletext11"/>
              <w:jc w:val="center"/>
              <w:rPr>
                <w:ins w:id="25483" w:author="Author"/>
              </w:rPr>
            </w:pPr>
            <w:ins w:id="25484"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A12C4" w14:textId="77777777" w:rsidR="00892577" w:rsidRPr="004E3313" w:rsidRDefault="00892577" w:rsidP="00145047">
            <w:pPr>
              <w:pStyle w:val="tabletext11"/>
              <w:jc w:val="center"/>
              <w:rPr>
                <w:ins w:id="25485" w:author="Author"/>
              </w:rPr>
            </w:pPr>
            <w:ins w:id="25486"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EA3DF" w14:textId="77777777" w:rsidR="00892577" w:rsidRPr="004E3313" w:rsidRDefault="00892577" w:rsidP="00145047">
            <w:pPr>
              <w:pStyle w:val="tabletext11"/>
              <w:jc w:val="center"/>
              <w:rPr>
                <w:ins w:id="25487" w:author="Author"/>
              </w:rPr>
            </w:pPr>
            <w:ins w:id="25488"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18478" w14:textId="77777777" w:rsidR="00892577" w:rsidRPr="004E3313" w:rsidRDefault="00892577" w:rsidP="00145047">
            <w:pPr>
              <w:pStyle w:val="tabletext11"/>
              <w:jc w:val="center"/>
              <w:rPr>
                <w:ins w:id="25489" w:author="Author"/>
              </w:rPr>
            </w:pPr>
            <w:ins w:id="25490"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3BD24" w14:textId="77777777" w:rsidR="00892577" w:rsidRPr="004E3313" w:rsidRDefault="00892577" w:rsidP="00145047">
            <w:pPr>
              <w:pStyle w:val="tabletext11"/>
              <w:jc w:val="center"/>
              <w:rPr>
                <w:ins w:id="25491" w:author="Author"/>
              </w:rPr>
            </w:pPr>
            <w:ins w:id="25492"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C0E34" w14:textId="77777777" w:rsidR="00892577" w:rsidRPr="004E3313" w:rsidRDefault="00892577" w:rsidP="00145047">
            <w:pPr>
              <w:pStyle w:val="tabletext11"/>
              <w:jc w:val="center"/>
              <w:rPr>
                <w:ins w:id="25493" w:author="Author"/>
              </w:rPr>
            </w:pPr>
            <w:ins w:id="25494"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09D21C" w14:textId="77777777" w:rsidR="00892577" w:rsidRPr="004E3313" w:rsidRDefault="00892577" w:rsidP="00145047">
            <w:pPr>
              <w:pStyle w:val="tabletext11"/>
              <w:jc w:val="center"/>
              <w:rPr>
                <w:ins w:id="25495" w:author="Author"/>
              </w:rPr>
            </w:pPr>
            <w:ins w:id="25496"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E4155" w14:textId="77777777" w:rsidR="00892577" w:rsidRPr="004E3313" w:rsidRDefault="00892577" w:rsidP="00145047">
            <w:pPr>
              <w:pStyle w:val="tabletext11"/>
              <w:jc w:val="center"/>
              <w:rPr>
                <w:ins w:id="25497" w:author="Author"/>
              </w:rPr>
            </w:pPr>
            <w:ins w:id="25498"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D2675" w14:textId="77777777" w:rsidR="00892577" w:rsidRPr="004E3313" w:rsidRDefault="00892577" w:rsidP="00145047">
            <w:pPr>
              <w:pStyle w:val="tabletext11"/>
              <w:jc w:val="center"/>
              <w:rPr>
                <w:ins w:id="25499" w:author="Author"/>
              </w:rPr>
            </w:pPr>
            <w:ins w:id="25500"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92268" w14:textId="77777777" w:rsidR="00892577" w:rsidRPr="004E3313" w:rsidRDefault="00892577" w:rsidP="00145047">
            <w:pPr>
              <w:pStyle w:val="tabletext11"/>
              <w:jc w:val="center"/>
              <w:rPr>
                <w:ins w:id="25501" w:author="Author"/>
              </w:rPr>
            </w:pPr>
            <w:ins w:id="25502"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99C9B3" w14:textId="77777777" w:rsidR="00892577" w:rsidRPr="004E3313" w:rsidRDefault="00892577" w:rsidP="00145047">
            <w:pPr>
              <w:pStyle w:val="tabletext11"/>
              <w:jc w:val="center"/>
              <w:rPr>
                <w:ins w:id="25503" w:author="Author"/>
              </w:rPr>
            </w:pPr>
            <w:ins w:id="25504" w:author="Author">
              <w:r w:rsidRPr="004E3313">
                <w:t xml:space="preserve">0.08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DB8A4E" w14:textId="77777777" w:rsidR="00892577" w:rsidRPr="004E3313" w:rsidRDefault="00892577" w:rsidP="00145047">
            <w:pPr>
              <w:pStyle w:val="tabletext11"/>
              <w:jc w:val="center"/>
              <w:rPr>
                <w:ins w:id="25505" w:author="Author"/>
              </w:rPr>
            </w:pPr>
            <w:ins w:id="25506"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5A79B" w14:textId="77777777" w:rsidR="00892577" w:rsidRPr="004E3313" w:rsidRDefault="00892577" w:rsidP="00145047">
            <w:pPr>
              <w:pStyle w:val="tabletext11"/>
              <w:jc w:val="center"/>
              <w:rPr>
                <w:ins w:id="25507" w:author="Author"/>
              </w:rPr>
            </w:pPr>
            <w:ins w:id="25508"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BB3E9" w14:textId="77777777" w:rsidR="00892577" w:rsidRPr="004E3313" w:rsidRDefault="00892577" w:rsidP="00145047">
            <w:pPr>
              <w:pStyle w:val="tabletext11"/>
              <w:jc w:val="center"/>
              <w:rPr>
                <w:ins w:id="25509" w:author="Author"/>
              </w:rPr>
            </w:pPr>
            <w:ins w:id="25510" w:author="Author">
              <w:r w:rsidRPr="004E3313">
                <w:t xml:space="preserve">0.06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1B9E0" w14:textId="77777777" w:rsidR="00892577" w:rsidRPr="004E3313" w:rsidRDefault="00892577" w:rsidP="00145047">
            <w:pPr>
              <w:pStyle w:val="tabletext11"/>
              <w:jc w:val="center"/>
              <w:rPr>
                <w:ins w:id="25511" w:author="Author"/>
              </w:rPr>
            </w:pPr>
            <w:ins w:id="25512" w:author="Author">
              <w:r w:rsidRPr="004E3313">
                <w:t xml:space="preserve">0.05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4A41C" w14:textId="77777777" w:rsidR="00892577" w:rsidRPr="004E3313" w:rsidRDefault="00892577" w:rsidP="00145047">
            <w:pPr>
              <w:pStyle w:val="tabletext11"/>
              <w:jc w:val="center"/>
              <w:rPr>
                <w:ins w:id="25513" w:author="Author"/>
              </w:rPr>
            </w:pPr>
            <w:ins w:id="25514" w:author="Author">
              <w:r w:rsidRPr="004E3313">
                <w:t xml:space="preserve">0.05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58A8ED" w14:textId="77777777" w:rsidR="00892577" w:rsidRPr="004E3313" w:rsidRDefault="00892577" w:rsidP="00145047">
            <w:pPr>
              <w:pStyle w:val="tabletext11"/>
              <w:jc w:val="center"/>
              <w:rPr>
                <w:ins w:id="25515" w:author="Author"/>
              </w:rPr>
            </w:pPr>
            <w:ins w:id="25516" w:author="Author">
              <w:r w:rsidRPr="004E3313">
                <w:t xml:space="preserve">0.04 </w:t>
              </w:r>
            </w:ins>
          </w:p>
        </w:tc>
      </w:tr>
      <w:tr w:rsidR="00892577" w:rsidRPr="004E3313" w14:paraId="1DDB72FA" w14:textId="77777777" w:rsidTr="00145047">
        <w:trPr>
          <w:trHeight w:val="190"/>
          <w:ins w:id="25517" w:author="Author"/>
        </w:trPr>
        <w:tc>
          <w:tcPr>
            <w:tcW w:w="200" w:type="dxa"/>
            <w:tcBorders>
              <w:top w:val="single" w:sz="6" w:space="0" w:color="auto"/>
              <w:left w:val="single" w:sz="6" w:space="0" w:color="auto"/>
              <w:bottom w:val="single" w:sz="6" w:space="0" w:color="auto"/>
              <w:right w:val="nil"/>
            </w:tcBorders>
            <w:vAlign w:val="bottom"/>
          </w:tcPr>
          <w:p w14:paraId="65849F37" w14:textId="77777777" w:rsidR="00892577" w:rsidRPr="004E3313" w:rsidRDefault="00892577" w:rsidP="00145047">
            <w:pPr>
              <w:pStyle w:val="tabletext11"/>
              <w:jc w:val="right"/>
              <w:rPr>
                <w:ins w:id="25518" w:author="Author"/>
              </w:rPr>
            </w:pPr>
          </w:p>
        </w:tc>
        <w:tc>
          <w:tcPr>
            <w:tcW w:w="1580" w:type="dxa"/>
            <w:tcBorders>
              <w:top w:val="single" w:sz="6" w:space="0" w:color="auto"/>
              <w:left w:val="nil"/>
              <w:bottom w:val="single" w:sz="6" w:space="0" w:color="auto"/>
              <w:right w:val="single" w:sz="6" w:space="0" w:color="auto"/>
            </w:tcBorders>
            <w:vAlign w:val="bottom"/>
            <w:hideMark/>
          </w:tcPr>
          <w:p w14:paraId="2BDCFBCA" w14:textId="77777777" w:rsidR="00892577" w:rsidRPr="004E3313" w:rsidRDefault="00892577" w:rsidP="00145047">
            <w:pPr>
              <w:pStyle w:val="tabletext11"/>
              <w:tabs>
                <w:tab w:val="decimal" w:pos="640"/>
              </w:tabs>
              <w:rPr>
                <w:ins w:id="25519" w:author="Author"/>
              </w:rPr>
            </w:pPr>
            <w:ins w:id="25520" w:author="Author">
              <w:r w:rsidRPr="004E331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7B4430E" w14:textId="77777777" w:rsidR="00892577" w:rsidRPr="004E3313" w:rsidRDefault="00892577" w:rsidP="00145047">
            <w:pPr>
              <w:pStyle w:val="tabletext11"/>
              <w:jc w:val="center"/>
              <w:rPr>
                <w:ins w:id="25521" w:author="Author"/>
              </w:rPr>
            </w:pPr>
            <w:ins w:id="2552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97D65A6" w14:textId="77777777" w:rsidR="00892577" w:rsidRPr="004E3313" w:rsidRDefault="00892577" w:rsidP="00145047">
            <w:pPr>
              <w:pStyle w:val="tabletext11"/>
              <w:jc w:val="center"/>
              <w:rPr>
                <w:ins w:id="25523" w:author="Author"/>
              </w:rPr>
            </w:pPr>
            <w:ins w:id="2552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B16AEC" w14:textId="77777777" w:rsidR="00892577" w:rsidRPr="004E3313" w:rsidRDefault="00892577" w:rsidP="00145047">
            <w:pPr>
              <w:pStyle w:val="tabletext11"/>
              <w:jc w:val="center"/>
              <w:rPr>
                <w:ins w:id="25525" w:author="Author"/>
              </w:rPr>
            </w:pPr>
            <w:ins w:id="2552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F9C81" w14:textId="77777777" w:rsidR="00892577" w:rsidRPr="004E3313" w:rsidRDefault="00892577" w:rsidP="00145047">
            <w:pPr>
              <w:pStyle w:val="tabletext11"/>
              <w:jc w:val="center"/>
              <w:rPr>
                <w:ins w:id="25527" w:author="Author"/>
              </w:rPr>
            </w:pPr>
            <w:ins w:id="2552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03C041" w14:textId="77777777" w:rsidR="00892577" w:rsidRPr="004E3313" w:rsidRDefault="00892577" w:rsidP="00145047">
            <w:pPr>
              <w:pStyle w:val="tabletext11"/>
              <w:jc w:val="center"/>
              <w:rPr>
                <w:ins w:id="25529" w:author="Author"/>
              </w:rPr>
            </w:pPr>
            <w:ins w:id="2553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F34AB6" w14:textId="77777777" w:rsidR="00892577" w:rsidRPr="004E3313" w:rsidRDefault="00892577" w:rsidP="00145047">
            <w:pPr>
              <w:pStyle w:val="tabletext11"/>
              <w:jc w:val="center"/>
              <w:rPr>
                <w:ins w:id="25531" w:author="Author"/>
              </w:rPr>
            </w:pPr>
            <w:ins w:id="2553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624CD" w14:textId="77777777" w:rsidR="00892577" w:rsidRPr="004E3313" w:rsidRDefault="00892577" w:rsidP="00145047">
            <w:pPr>
              <w:pStyle w:val="tabletext11"/>
              <w:jc w:val="center"/>
              <w:rPr>
                <w:ins w:id="25533" w:author="Author"/>
              </w:rPr>
            </w:pPr>
            <w:ins w:id="2553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E898A" w14:textId="77777777" w:rsidR="00892577" w:rsidRPr="004E3313" w:rsidRDefault="00892577" w:rsidP="00145047">
            <w:pPr>
              <w:pStyle w:val="tabletext11"/>
              <w:jc w:val="center"/>
              <w:rPr>
                <w:ins w:id="25535" w:author="Author"/>
              </w:rPr>
            </w:pPr>
            <w:ins w:id="2553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F4E66" w14:textId="77777777" w:rsidR="00892577" w:rsidRPr="004E3313" w:rsidRDefault="00892577" w:rsidP="00145047">
            <w:pPr>
              <w:pStyle w:val="tabletext11"/>
              <w:jc w:val="center"/>
              <w:rPr>
                <w:ins w:id="25537" w:author="Author"/>
              </w:rPr>
            </w:pPr>
            <w:ins w:id="25538"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F5BAB" w14:textId="77777777" w:rsidR="00892577" w:rsidRPr="004E3313" w:rsidRDefault="00892577" w:rsidP="00145047">
            <w:pPr>
              <w:pStyle w:val="tabletext11"/>
              <w:jc w:val="center"/>
              <w:rPr>
                <w:ins w:id="25539" w:author="Author"/>
              </w:rPr>
            </w:pPr>
            <w:ins w:id="25540"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CAD4D" w14:textId="77777777" w:rsidR="00892577" w:rsidRPr="004E3313" w:rsidRDefault="00892577" w:rsidP="00145047">
            <w:pPr>
              <w:pStyle w:val="tabletext11"/>
              <w:jc w:val="center"/>
              <w:rPr>
                <w:ins w:id="25541" w:author="Author"/>
              </w:rPr>
            </w:pPr>
            <w:ins w:id="25542"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13851" w14:textId="77777777" w:rsidR="00892577" w:rsidRPr="004E3313" w:rsidRDefault="00892577" w:rsidP="00145047">
            <w:pPr>
              <w:pStyle w:val="tabletext11"/>
              <w:jc w:val="center"/>
              <w:rPr>
                <w:ins w:id="25543" w:author="Author"/>
              </w:rPr>
            </w:pPr>
            <w:ins w:id="25544"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A50FE" w14:textId="77777777" w:rsidR="00892577" w:rsidRPr="004E3313" w:rsidRDefault="00892577" w:rsidP="00145047">
            <w:pPr>
              <w:pStyle w:val="tabletext11"/>
              <w:jc w:val="center"/>
              <w:rPr>
                <w:ins w:id="25545" w:author="Author"/>
              </w:rPr>
            </w:pPr>
            <w:ins w:id="25546"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20AC0" w14:textId="77777777" w:rsidR="00892577" w:rsidRPr="004E3313" w:rsidRDefault="00892577" w:rsidP="00145047">
            <w:pPr>
              <w:pStyle w:val="tabletext11"/>
              <w:jc w:val="center"/>
              <w:rPr>
                <w:ins w:id="25547" w:author="Author"/>
              </w:rPr>
            </w:pPr>
            <w:ins w:id="25548"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31F80" w14:textId="77777777" w:rsidR="00892577" w:rsidRPr="004E3313" w:rsidRDefault="00892577" w:rsidP="00145047">
            <w:pPr>
              <w:pStyle w:val="tabletext11"/>
              <w:jc w:val="center"/>
              <w:rPr>
                <w:ins w:id="25549" w:author="Author"/>
              </w:rPr>
            </w:pPr>
            <w:ins w:id="25550"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C2A5F" w14:textId="77777777" w:rsidR="00892577" w:rsidRPr="004E3313" w:rsidRDefault="00892577" w:rsidP="00145047">
            <w:pPr>
              <w:pStyle w:val="tabletext11"/>
              <w:jc w:val="center"/>
              <w:rPr>
                <w:ins w:id="25551" w:author="Author"/>
              </w:rPr>
            </w:pPr>
            <w:ins w:id="25552"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32532F" w14:textId="77777777" w:rsidR="00892577" w:rsidRPr="004E3313" w:rsidRDefault="00892577" w:rsidP="00145047">
            <w:pPr>
              <w:pStyle w:val="tabletext11"/>
              <w:jc w:val="center"/>
              <w:rPr>
                <w:ins w:id="25553" w:author="Author"/>
              </w:rPr>
            </w:pPr>
            <w:ins w:id="25554"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ADEF4B" w14:textId="77777777" w:rsidR="00892577" w:rsidRPr="004E3313" w:rsidRDefault="00892577" w:rsidP="00145047">
            <w:pPr>
              <w:pStyle w:val="tabletext11"/>
              <w:jc w:val="center"/>
              <w:rPr>
                <w:ins w:id="25555" w:author="Author"/>
              </w:rPr>
            </w:pPr>
            <w:ins w:id="25556"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1D315" w14:textId="77777777" w:rsidR="00892577" w:rsidRPr="004E3313" w:rsidRDefault="00892577" w:rsidP="00145047">
            <w:pPr>
              <w:pStyle w:val="tabletext11"/>
              <w:jc w:val="center"/>
              <w:rPr>
                <w:ins w:id="25557" w:author="Author"/>
              </w:rPr>
            </w:pPr>
            <w:ins w:id="25558"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BA75E" w14:textId="77777777" w:rsidR="00892577" w:rsidRPr="004E3313" w:rsidRDefault="00892577" w:rsidP="00145047">
            <w:pPr>
              <w:pStyle w:val="tabletext11"/>
              <w:jc w:val="center"/>
              <w:rPr>
                <w:ins w:id="25559" w:author="Author"/>
              </w:rPr>
            </w:pPr>
            <w:ins w:id="25560"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E099B7" w14:textId="77777777" w:rsidR="00892577" w:rsidRPr="004E3313" w:rsidRDefault="00892577" w:rsidP="00145047">
            <w:pPr>
              <w:pStyle w:val="tabletext11"/>
              <w:jc w:val="center"/>
              <w:rPr>
                <w:ins w:id="25561" w:author="Author"/>
              </w:rPr>
            </w:pPr>
            <w:ins w:id="25562"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75CFC8" w14:textId="77777777" w:rsidR="00892577" w:rsidRPr="004E3313" w:rsidRDefault="00892577" w:rsidP="00145047">
            <w:pPr>
              <w:pStyle w:val="tabletext11"/>
              <w:jc w:val="center"/>
              <w:rPr>
                <w:ins w:id="25563" w:author="Author"/>
              </w:rPr>
            </w:pPr>
            <w:ins w:id="25564" w:author="Author">
              <w:r w:rsidRPr="004E3313">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B0FE61" w14:textId="77777777" w:rsidR="00892577" w:rsidRPr="004E3313" w:rsidRDefault="00892577" w:rsidP="00145047">
            <w:pPr>
              <w:pStyle w:val="tabletext11"/>
              <w:jc w:val="center"/>
              <w:rPr>
                <w:ins w:id="25565" w:author="Author"/>
              </w:rPr>
            </w:pPr>
            <w:ins w:id="25566"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1B9718" w14:textId="77777777" w:rsidR="00892577" w:rsidRPr="004E3313" w:rsidRDefault="00892577" w:rsidP="00145047">
            <w:pPr>
              <w:pStyle w:val="tabletext11"/>
              <w:jc w:val="center"/>
              <w:rPr>
                <w:ins w:id="25567" w:author="Author"/>
              </w:rPr>
            </w:pPr>
            <w:ins w:id="25568" w:author="Author">
              <w:r w:rsidRPr="004E331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054FA" w14:textId="77777777" w:rsidR="00892577" w:rsidRPr="004E3313" w:rsidRDefault="00892577" w:rsidP="00145047">
            <w:pPr>
              <w:pStyle w:val="tabletext11"/>
              <w:jc w:val="center"/>
              <w:rPr>
                <w:ins w:id="25569" w:author="Author"/>
              </w:rPr>
            </w:pPr>
            <w:ins w:id="25570"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8CBD2" w14:textId="77777777" w:rsidR="00892577" w:rsidRPr="004E3313" w:rsidRDefault="00892577" w:rsidP="00145047">
            <w:pPr>
              <w:pStyle w:val="tabletext11"/>
              <w:jc w:val="center"/>
              <w:rPr>
                <w:ins w:id="25571" w:author="Author"/>
              </w:rPr>
            </w:pPr>
            <w:ins w:id="25572"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FF854" w14:textId="77777777" w:rsidR="00892577" w:rsidRPr="004E3313" w:rsidRDefault="00892577" w:rsidP="00145047">
            <w:pPr>
              <w:pStyle w:val="tabletext11"/>
              <w:jc w:val="center"/>
              <w:rPr>
                <w:ins w:id="25573" w:author="Author"/>
              </w:rPr>
            </w:pPr>
            <w:ins w:id="25574" w:author="Author">
              <w:r w:rsidRPr="004E3313">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0A67B77" w14:textId="77777777" w:rsidR="00892577" w:rsidRPr="004E3313" w:rsidRDefault="00892577" w:rsidP="00145047">
            <w:pPr>
              <w:pStyle w:val="tabletext11"/>
              <w:jc w:val="center"/>
              <w:rPr>
                <w:ins w:id="25575" w:author="Author"/>
              </w:rPr>
            </w:pPr>
            <w:ins w:id="25576" w:author="Author">
              <w:r w:rsidRPr="004E3313">
                <w:t xml:space="preserve">0.05 </w:t>
              </w:r>
            </w:ins>
          </w:p>
        </w:tc>
      </w:tr>
      <w:tr w:rsidR="00892577" w:rsidRPr="004E3313" w14:paraId="0B972507" w14:textId="77777777" w:rsidTr="00145047">
        <w:trPr>
          <w:trHeight w:val="190"/>
          <w:ins w:id="25577" w:author="Author"/>
        </w:trPr>
        <w:tc>
          <w:tcPr>
            <w:tcW w:w="200" w:type="dxa"/>
            <w:tcBorders>
              <w:top w:val="single" w:sz="6" w:space="0" w:color="auto"/>
              <w:left w:val="single" w:sz="6" w:space="0" w:color="auto"/>
              <w:bottom w:val="single" w:sz="6" w:space="0" w:color="auto"/>
              <w:right w:val="nil"/>
            </w:tcBorders>
            <w:vAlign w:val="bottom"/>
          </w:tcPr>
          <w:p w14:paraId="06D6A622" w14:textId="77777777" w:rsidR="00892577" w:rsidRPr="004E3313" w:rsidRDefault="00892577" w:rsidP="00145047">
            <w:pPr>
              <w:pStyle w:val="tabletext11"/>
              <w:jc w:val="right"/>
              <w:rPr>
                <w:ins w:id="25578" w:author="Author"/>
              </w:rPr>
            </w:pPr>
          </w:p>
        </w:tc>
        <w:tc>
          <w:tcPr>
            <w:tcW w:w="1580" w:type="dxa"/>
            <w:tcBorders>
              <w:top w:val="single" w:sz="6" w:space="0" w:color="auto"/>
              <w:left w:val="nil"/>
              <w:bottom w:val="single" w:sz="6" w:space="0" w:color="auto"/>
              <w:right w:val="single" w:sz="6" w:space="0" w:color="auto"/>
            </w:tcBorders>
            <w:vAlign w:val="bottom"/>
            <w:hideMark/>
          </w:tcPr>
          <w:p w14:paraId="73B01A80" w14:textId="77777777" w:rsidR="00892577" w:rsidRPr="004E3313" w:rsidRDefault="00892577" w:rsidP="00145047">
            <w:pPr>
              <w:pStyle w:val="tabletext11"/>
              <w:tabs>
                <w:tab w:val="decimal" w:pos="640"/>
              </w:tabs>
              <w:rPr>
                <w:ins w:id="25579" w:author="Author"/>
              </w:rPr>
            </w:pPr>
            <w:ins w:id="25580" w:author="Author">
              <w:r w:rsidRPr="004E331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5F58A86" w14:textId="77777777" w:rsidR="00892577" w:rsidRPr="004E3313" w:rsidRDefault="00892577" w:rsidP="00145047">
            <w:pPr>
              <w:pStyle w:val="tabletext11"/>
              <w:jc w:val="center"/>
              <w:rPr>
                <w:ins w:id="25581" w:author="Author"/>
              </w:rPr>
            </w:pPr>
            <w:ins w:id="2558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D0116A" w14:textId="77777777" w:rsidR="00892577" w:rsidRPr="004E3313" w:rsidRDefault="00892577" w:rsidP="00145047">
            <w:pPr>
              <w:pStyle w:val="tabletext11"/>
              <w:jc w:val="center"/>
              <w:rPr>
                <w:ins w:id="25583" w:author="Author"/>
              </w:rPr>
            </w:pPr>
            <w:ins w:id="2558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90E71" w14:textId="77777777" w:rsidR="00892577" w:rsidRPr="004E3313" w:rsidRDefault="00892577" w:rsidP="00145047">
            <w:pPr>
              <w:pStyle w:val="tabletext11"/>
              <w:jc w:val="center"/>
              <w:rPr>
                <w:ins w:id="25585" w:author="Author"/>
              </w:rPr>
            </w:pPr>
            <w:ins w:id="2558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BAD24" w14:textId="77777777" w:rsidR="00892577" w:rsidRPr="004E3313" w:rsidRDefault="00892577" w:rsidP="00145047">
            <w:pPr>
              <w:pStyle w:val="tabletext11"/>
              <w:jc w:val="center"/>
              <w:rPr>
                <w:ins w:id="25587" w:author="Author"/>
              </w:rPr>
            </w:pPr>
            <w:ins w:id="2558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DF85F" w14:textId="77777777" w:rsidR="00892577" w:rsidRPr="004E3313" w:rsidRDefault="00892577" w:rsidP="00145047">
            <w:pPr>
              <w:pStyle w:val="tabletext11"/>
              <w:jc w:val="center"/>
              <w:rPr>
                <w:ins w:id="25589" w:author="Author"/>
              </w:rPr>
            </w:pPr>
            <w:ins w:id="2559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0E3A7E" w14:textId="77777777" w:rsidR="00892577" w:rsidRPr="004E3313" w:rsidRDefault="00892577" w:rsidP="00145047">
            <w:pPr>
              <w:pStyle w:val="tabletext11"/>
              <w:jc w:val="center"/>
              <w:rPr>
                <w:ins w:id="25591" w:author="Author"/>
              </w:rPr>
            </w:pPr>
            <w:ins w:id="2559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6AF6A" w14:textId="77777777" w:rsidR="00892577" w:rsidRPr="004E3313" w:rsidRDefault="00892577" w:rsidP="00145047">
            <w:pPr>
              <w:pStyle w:val="tabletext11"/>
              <w:jc w:val="center"/>
              <w:rPr>
                <w:ins w:id="25593" w:author="Author"/>
              </w:rPr>
            </w:pPr>
            <w:ins w:id="2559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465D3" w14:textId="77777777" w:rsidR="00892577" w:rsidRPr="004E3313" w:rsidRDefault="00892577" w:rsidP="00145047">
            <w:pPr>
              <w:pStyle w:val="tabletext11"/>
              <w:jc w:val="center"/>
              <w:rPr>
                <w:ins w:id="25595" w:author="Author"/>
              </w:rPr>
            </w:pPr>
            <w:ins w:id="2559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33449" w14:textId="77777777" w:rsidR="00892577" w:rsidRPr="004E3313" w:rsidRDefault="00892577" w:rsidP="00145047">
            <w:pPr>
              <w:pStyle w:val="tabletext11"/>
              <w:jc w:val="center"/>
              <w:rPr>
                <w:ins w:id="25597" w:author="Author"/>
              </w:rPr>
            </w:pPr>
            <w:ins w:id="25598"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985D2" w14:textId="77777777" w:rsidR="00892577" w:rsidRPr="004E3313" w:rsidRDefault="00892577" w:rsidP="00145047">
            <w:pPr>
              <w:pStyle w:val="tabletext11"/>
              <w:jc w:val="center"/>
              <w:rPr>
                <w:ins w:id="25599" w:author="Author"/>
              </w:rPr>
            </w:pPr>
            <w:ins w:id="25600"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AFB710" w14:textId="77777777" w:rsidR="00892577" w:rsidRPr="004E3313" w:rsidRDefault="00892577" w:rsidP="00145047">
            <w:pPr>
              <w:pStyle w:val="tabletext11"/>
              <w:jc w:val="center"/>
              <w:rPr>
                <w:ins w:id="25601" w:author="Author"/>
              </w:rPr>
            </w:pPr>
            <w:ins w:id="25602"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E9842" w14:textId="77777777" w:rsidR="00892577" w:rsidRPr="004E3313" w:rsidRDefault="00892577" w:rsidP="00145047">
            <w:pPr>
              <w:pStyle w:val="tabletext11"/>
              <w:jc w:val="center"/>
              <w:rPr>
                <w:ins w:id="25603" w:author="Author"/>
              </w:rPr>
            </w:pPr>
            <w:ins w:id="25604"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405B3" w14:textId="77777777" w:rsidR="00892577" w:rsidRPr="004E3313" w:rsidRDefault="00892577" w:rsidP="00145047">
            <w:pPr>
              <w:pStyle w:val="tabletext11"/>
              <w:jc w:val="center"/>
              <w:rPr>
                <w:ins w:id="25605" w:author="Author"/>
              </w:rPr>
            </w:pPr>
            <w:ins w:id="25606"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B8942" w14:textId="77777777" w:rsidR="00892577" w:rsidRPr="004E3313" w:rsidRDefault="00892577" w:rsidP="00145047">
            <w:pPr>
              <w:pStyle w:val="tabletext11"/>
              <w:jc w:val="center"/>
              <w:rPr>
                <w:ins w:id="25607" w:author="Author"/>
              </w:rPr>
            </w:pPr>
            <w:ins w:id="25608"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1D6BAA" w14:textId="77777777" w:rsidR="00892577" w:rsidRPr="004E3313" w:rsidRDefault="00892577" w:rsidP="00145047">
            <w:pPr>
              <w:pStyle w:val="tabletext11"/>
              <w:jc w:val="center"/>
              <w:rPr>
                <w:ins w:id="25609" w:author="Author"/>
              </w:rPr>
            </w:pPr>
            <w:ins w:id="25610"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8258E" w14:textId="77777777" w:rsidR="00892577" w:rsidRPr="004E3313" w:rsidRDefault="00892577" w:rsidP="00145047">
            <w:pPr>
              <w:pStyle w:val="tabletext11"/>
              <w:jc w:val="center"/>
              <w:rPr>
                <w:ins w:id="25611" w:author="Author"/>
              </w:rPr>
            </w:pPr>
            <w:ins w:id="25612"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5BFC2" w14:textId="77777777" w:rsidR="00892577" w:rsidRPr="004E3313" w:rsidRDefault="00892577" w:rsidP="00145047">
            <w:pPr>
              <w:pStyle w:val="tabletext11"/>
              <w:jc w:val="center"/>
              <w:rPr>
                <w:ins w:id="25613" w:author="Author"/>
              </w:rPr>
            </w:pPr>
            <w:ins w:id="25614"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A4307" w14:textId="77777777" w:rsidR="00892577" w:rsidRPr="004E3313" w:rsidRDefault="00892577" w:rsidP="00145047">
            <w:pPr>
              <w:pStyle w:val="tabletext11"/>
              <w:jc w:val="center"/>
              <w:rPr>
                <w:ins w:id="25615" w:author="Author"/>
              </w:rPr>
            </w:pPr>
            <w:ins w:id="25616"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8A3D4F" w14:textId="77777777" w:rsidR="00892577" w:rsidRPr="004E3313" w:rsidRDefault="00892577" w:rsidP="00145047">
            <w:pPr>
              <w:pStyle w:val="tabletext11"/>
              <w:jc w:val="center"/>
              <w:rPr>
                <w:ins w:id="25617" w:author="Author"/>
              </w:rPr>
            </w:pPr>
            <w:ins w:id="25618"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ECA67" w14:textId="77777777" w:rsidR="00892577" w:rsidRPr="004E3313" w:rsidRDefault="00892577" w:rsidP="00145047">
            <w:pPr>
              <w:pStyle w:val="tabletext11"/>
              <w:jc w:val="center"/>
              <w:rPr>
                <w:ins w:id="25619" w:author="Author"/>
              </w:rPr>
            </w:pPr>
            <w:ins w:id="25620"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7AEED" w14:textId="77777777" w:rsidR="00892577" w:rsidRPr="004E3313" w:rsidRDefault="00892577" w:rsidP="00145047">
            <w:pPr>
              <w:pStyle w:val="tabletext11"/>
              <w:jc w:val="center"/>
              <w:rPr>
                <w:ins w:id="25621" w:author="Author"/>
              </w:rPr>
            </w:pPr>
            <w:ins w:id="25622"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EAE50" w14:textId="77777777" w:rsidR="00892577" w:rsidRPr="004E3313" w:rsidRDefault="00892577" w:rsidP="00145047">
            <w:pPr>
              <w:pStyle w:val="tabletext11"/>
              <w:jc w:val="center"/>
              <w:rPr>
                <w:ins w:id="25623" w:author="Author"/>
              </w:rPr>
            </w:pPr>
            <w:ins w:id="25624" w:author="Author">
              <w:r w:rsidRPr="004E3313">
                <w:t xml:space="preserve">0.10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3820256" w14:textId="77777777" w:rsidR="00892577" w:rsidRPr="004E3313" w:rsidRDefault="00892577" w:rsidP="00145047">
            <w:pPr>
              <w:pStyle w:val="tabletext11"/>
              <w:jc w:val="center"/>
              <w:rPr>
                <w:ins w:id="25625" w:author="Author"/>
              </w:rPr>
            </w:pPr>
            <w:ins w:id="25626"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07DD4" w14:textId="77777777" w:rsidR="00892577" w:rsidRPr="004E3313" w:rsidRDefault="00892577" w:rsidP="00145047">
            <w:pPr>
              <w:pStyle w:val="tabletext11"/>
              <w:jc w:val="center"/>
              <w:rPr>
                <w:ins w:id="25627" w:author="Author"/>
              </w:rPr>
            </w:pPr>
            <w:ins w:id="25628" w:author="Author">
              <w:r w:rsidRPr="004E331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7E6A9" w14:textId="77777777" w:rsidR="00892577" w:rsidRPr="004E3313" w:rsidRDefault="00892577" w:rsidP="00145047">
            <w:pPr>
              <w:pStyle w:val="tabletext11"/>
              <w:jc w:val="center"/>
              <w:rPr>
                <w:ins w:id="25629" w:author="Author"/>
              </w:rPr>
            </w:pPr>
            <w:ins w:id="25630"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8C787" w14:textId="77777777" w:rsidR="00892577" w:rsidRPr="004E3313" w:rsidRDefault="00892577" w:rsidP="00145047">
            <w:pPr>
              <w:pStyle w:val="tabletext11"/>
              <w:jc w:val="center"/>
              <w:rPr>
                <w:ins w:id="25631" w:author="Author"/>
              </w:rPr>
            </w:pPr>
            <w:ins w:id="25632" w:author="Author">
              <w:r w:rsidRPr="004E3313">
                <w:t xml:space="preserve">0.07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B2942" w14:textId="77777777" w:rsidR="00892577" w:rsidRPr="004E3313" w:rsidRDefault="00892577" w:rsidP="00145047">
            <w:pPr>
              <w:pStyle w:val="tabletext11"/>
              <w:jc w:val="center"/>
              <w:rPr>
                <w:ins w:id="25633" w:author="Author"/>
              </w:rPr>
            </w:pPr>
            <w:ins w:id="25634" w:author="Author">
              <w:r w:rsidRPr="004E3313">
                <w:t xml:space="preserve">0.06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EAB10E" w14:textId="77777777" w:rsidR="00892577" w:rsidRPr="004E3313" w:rsidRDefault="00892577" w:rsidP="00145047">
            <w:pPr>
              <w:pStyle w:val="tabletext11"/>
              <w:jc w:val="center"/>
              <w:rPr>
                <w:ins w:id="25635" w:author="Author"/>
              </w:rPr>
            </w:pPr>
            <w:ins w:id="25636" w:author="Author">
              <w:r w:rsidRPr="004E3313">
                <w:t xml:space="preserve">0.06 </w:t>
              </w:r>
            </w:ins>
          </w:p>
        </w:tc>
      </w:tr>
      <w:tr w:rsidR="00892577" w:rsidRPr="004E3313" w14:paraId="7C89FA7C" w14:textId="77777777" w:rsidTr="00145047">
        <w:trPr>
          <w:trHeight w:val="190"/>
          <w:ins w:id="25637" w:author="Author"/>
        </w:trPr>
        <w:tc>
          <w:tcPr>
            <w:tcW w:w="200" w:type="dxa"/>
            <w:tcBorders>
              <w:top w:val="single" w:sz="6" w:space="0" w:color="auto"/>
              <w:left w:val="single" w:sz="6" w:space="0" w:color="auto"/>
              <w:bottom w:val="single" w:sz="6" w:space="0" w:color="auto"/>
              <w:right w:val="nil"/>
            </w:tcBorders>
            <w:vAlign w:val="bottom"/>
          </w:tcPr>
          <w:p w14:paraId="40744733" w14:textId="77777777" w:rsidR="00892577" w:rsidRPr="004E3313" w:rsidRDefault="00892577" w:rsidP="00145047">
            <w:pPr>
              <w:pStyle w:val="tabletext11"/>
              <w:jc w:val="right"/>
              <w:rPr>
                <w:ins w:id="25638" w:author="Author"/>
              </w:rPr>
            </w:pPr>
          </w:p>
        </w:tc>
        <w:tc>
          <w:tcPr>
            <w:tcW w:w="1580" w:type="dxa"/>
            <w:tcBorders>
              <w:top w:val="single" w:sz="6" w:space="0" w:color="auto"/>
              <w:left w:val="nil"/>
              <w:bottom w:val="single" w:sz="6" w:space="0" w:color="auto"/>
              <w:right w:val="single" w:sz="6" w:space="0" w:color="auto"/>
            </w:tcBorders>
            <w:vAlign w:val="bottom"/>
            <w:hideMark/>
          </w:tcPr>
          <w:p w14:paraId="47DC3835" w14:textId="77777777" w:rsidR="00892577" w:rsidRPr="004E3313" w:rsidRDefault="00892577" w:rsidP="00145047">
            <w:pPr>
              <w:pStyle w:val="tabletext11"/>
              <w:tabs>
                <w:tab w:val="decimal" w:pos="640"/>
              </w:tabs>
              <w:rPr>
                <w:ins w:id="25639" w:author="Author"/>
              </w:rPr>
            </w:pPr>
            <w:ins w:id="25640" w:author="Author">
              <w:r w:rsidRPr="004E331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6652A6F" w14:textId="77777777" w:rsidR="00892577" w:rsidRPr="004E3313" w:rsidRDefault="00892577" w:rsidP="00145047">
            <w:pPr>
              <w:pStyle w:val="tabletext11"/>
              <w:jc w:val="center"/>
              <w:rPr>
                <w:ins w:id="25641" w:author="Author"/>
              </w:rPr>
            </w:pPr>
            <w:ins w:id="2564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219D4B7" w14:textId="77777777" w:rsidR="00892577" w:rsidRPr="004E3313" w:rsidRDefault="00892577" w:rsidP="00145047">
            <w:pPr>
              <w:pStyle w:val="tabletext11"/>
              <w:jc w:val="center"/>
              <w:rPr>
                <w:ins w:id="25643" w:author="Author"/>
              </w:rPr>
            </w:pPr>
            <w:ins w:id="2564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25C01" w14:textId="77777777" w:rsidR="00892577" w:rsidRPr="004E3313" w:rsidRDefault="00892577" w:rsidP="00145047">
            <w:pPr>
              <w:pStyle w:val="tabletext11"/>
              <w:jc w:val="center"/>
              <w:rPr>
                <w:ins w:id="25645" w:author="Author"/>
              </w:rPr>
            </w:pPr>
            <w:ins w:id="2564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05EF1" w14:textId="77777777" w:rsidR="00892577" w:rsidRPr="004E3313" w:rsidRDefault="00892577" w:rsidP="00145047">
            <w:pPr>
              <w:pStyle w:val="tabletext11"/>
              <w:jc w:val="center"/>
              <w:rPr>
                <w:ins w:id="25647" w:author="Author"/>
              </w:rPr>
            </w:pPr>
            <w:ins w:id="2564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70F75" w14:textId="77777777" w:rsidR="00892577" w:rsidRPr="004E3313" w:rsidRDefault="00892577" w:rsidP="00145047">
            <w:pPr>
              <w:pStyle w:val="tabletext11"/>
              <w:jc w:val="center"/>
              <w:rPr>
                <w:ins w:id="25649" w:author="Author"/>
              </w:rPr>
            </w:pPr>
            <w:ins w:id="2565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8AF0F" w14:textId="77777777" w:rsidR="00892577" w:rsidRPr="004E3313" w:rsidRDefault="00892577" w:rsidP="00145047">
            <w:pPr>
              <w:pStyle w:val="tabletext11"/>
              <w:jc w:val="center"/>
              <w:rPr>
                <w:ins w:id="25651" w:author="Author"/>
              </w:rPr>
            </w:pPr>
            <w:ins w:id="2565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084BA" w14:textId="77777777" w:rsidR="00892577" w:rsidRPr="004E3313" w:rsidRDefault="00892577" w:rsidP="00145047">
            <w:pPr>
              <w:pStyle w:val="tabletext11"/>
              <w:jc w:val="center"/>
              <w:rPr>
                <w:ins w:id="25653" w:author="Author"/>
              </w:rPr>
            </w:pPr>
            <w:ins w:id="2565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0A8D7" w14:textId="77777777" w:rsidR="00892577" w:rsidRPr="004E3313" w:rsidRDefault="00892577" w:rsidP="00145047">
            <w:pPr>
              <w:pStyle w:val="tabletext11"/>
              <w:jc w:val="center"/>
              <w:rPr>
                <w:ins w:id="25655" w:author="Author"/>
              </w:rPr>
            </w:pPr>
            <w:ins w:id="2565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A0EB5" w14:textId="77777777" w:rsidR="00892577" w:rsidRPr="004E3313" w:rsidRDefault="00892577" w:rsidP="00145047">
            <w:pPr>
              <w:pStyle w:val="tabletext11"/>
              <w:jc w:val="center"/>
              <w:rPr>
                <w:ins w:id="25657" w:author="Author"/>
              </w:rPr>
            </w:pPr>
            <w:ins w:id="25658"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2FDFD" w14:textId="77777777" w:rsidR="00892577" w:rsidRPr="004E3313" w:rsidRDefault="00892577" w:rsidP="00145047">
            <w:pPr>
              <w:pStyle w:val="tabletext11"/>
              <w:jc w:val="center"/>
              <w:rPr>
                <w:ins w:id="25659" w:author="Author"/>
              </w:rPr>
            </w:pPr>
            <w:ins w:id="25660"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68A48" w14:textId="77777777" w:rsidR="00892577" w:rsidRPr="004E3313" w:rsidRDefault="00892577" w:rsidP="00145047">
            <w:pPr>
              <w:pStyle w:val="tabletext11"/>
              <w:jc w:val="center"/>
              <w:rPr>
                <w:ins w:id="25661" w:author="Author"/>
              </w:rPr>
            </w:pPr>
            <w:ins w:id="25662"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3CEE9" w14:textId="77777777" w:rsidR="00892577" w:rsidRPr="004E3313" w:rsidRDefault="00892577" w:rsidP="00145047">
            <w:pPr>
              <w:pStyle w:val="tabletext11"/>
              <w:jc w:val="center"/>
              <w:rPr>
                <w:ins w:id="25663" w:author="Author"/>
              </w:rPr>
            </w:pPr>
            <w:ins w:id="25664"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5A9EB" w14:textId="77777777" w:rsidR="00892577" w:rsidRPr="004E3313" w:rsidRDefault="00892577" w:rsidP="00145047">
            <w:pPr>
              <w:pStyle w:val="tabletext11"/>
              <w:jc w:val="center"/>
              <w:rPr>
                <w:ins w:id="25665" w:author="Author"/>
              </w:rPr>
            </w:pPr>
            <w:ins w:id="25666"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47E27" w14:textId="77777777" w:rsidR="00892577" w:rsidRPr="004E3313" w:rsidRDefault="00892577" w:rsidP="00145047">
            <w:pPr>
              <w:pStyle w:val="tabletext11"/>
              <w:jc w:val="center"/>
              <w:rPr>
                <w:ins w:id="25667" w:author="Author"/>
              </w:rPr>
            </w:pPr>
            <w:ins w:id="25668"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87994" w14:textId="77777777" w:rsidR="00892577" w:rsidRPr="004E3313" w:rsidRDefault="00892577" w:rsidP="00145047">
            <w:pPr>
              <w:pStyle w:val="tabletext11"/>
              <w:jc w:val="center"/>
              <w:rPr>
                <w:ins w:id="25669" w:author="Author"/>
              </w:rPr>
            </w:pPr>
            <w:ins w:id="25670"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D13B0" w14:textId="77777777" w:rsidR="00892577" w:rsidRPr="004E3313" w:rsidRDefault="00892577" w:rsidP="00145047">
            <w:pPr>
              <w:pStyle w:val="tabletext11"/>
              <w:jc w:val="center"/>
              <w:rPr>
                <w:ins w:id="25671" w:author="Author"/>
              </w:rPr>
            </w:pPr>
            <w:ins w:id="25672"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8F039" w14:textId="77777777" w:rsidR="00892577" w:rsidRPr="004E3313" w:rsidRDefault="00892577" w:rsidP="00145047">
            <w:pPr>
              <w:pStyle w:val="tabletext11"/>
              <w:jc w:val="center"/>
              <w:rPr>
                <w:ins w:id="25673" w:author="Author"/>
              </w:rPr>
            </w:pPr>
            <w:ins w:id="25674"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D497C4" w14:textId="77777777" w:rsidR="00892577" w:rsidRPr="004E3313" w:rsidRDefault="00892577" w:rsidP="00145047">
            <w:pPr>
              <w:pStyle w:val="tabletext11"/>
              <w:jc w:val="center"/>
              <w:rPr>
                <w:ins w:id="25675" w:author="Author"/>
              </w:rPr>
            </w:pPr>
            <w:ins w:id="25676"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F366F" w14:textId="77777777" w:rsidR="00892577" w:rsidRPr="004E3313" w:rsidRDefault="00892577" w:rsidP="00145047">
            <w:pPr>
              <w:pStyle w:val="tabletext11"/>
              <w:jc w:val="center"/>
              <w:rPr>
                <w:ins w:id="25677" w:author="Author"/>
              </w:rPr>
            </w:pPr>
            <w:ins w:id="25678"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82076" w14:textId="77777777" w:rsidR="00892577" w:rsidRPr="004E3313" w:rsidRDefault="00892577" w:rsidP="00145047">
            <w:pPr>
              <w:pStyle w:val="tabletext11"/>
              <w:jc w:val="center"/>
              <w:rPr>
                <w:ins w:id="25679" w:author="Author"/>
              </w:rPr>
            </w:pPr>
            <w:ins w:id="25680"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20412" w14:textId="77777777" w:rsidR="00892577" w:rsidRPr="004E3313" w:rsidRDefault="00892577" w:rsidP="00145047">
            <w:pPr>
              <w:pStyle w:val="tabletext11"/>
              <w:jc w:val="center"/>
              <w:rPr>
                <w:ins w:id="25681" w:author="Author"/>
              </w:rPr>
            </w:pPr>
            <w:ins w:id="25682"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2D8AA" w14:textId="77777777" w:rsidR="00892577" w:rsidRPr="004E3313" w:rsidRDefault="00892577" w:rsidP="00145047">
            <w:pPr>
              <w:pStyle w:val="tabletext11"/>
              <w:jc w:val="center"/>
              <w:rPr>
                <w:ins w:id="25683" w:author="Author"/>
              </w:rPr>
            </w:pPr>
            <w:ins w:id="25684" w:author="Author">
              <w:r w:rsidRPr="004E3313">
                <w:t xml:space="preserve">0.11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24EDF73" w14:textId="77777777" w:rsidR="00892577" w:rsidRPr="004E3313" w:rsidRDefault="00892577" w:rsidP="00145047">
            <w:pPr>
              <w:pStyle w:val="tabletext11"/>
              <w:jc w:val="center"/>
              <w:rPr>
                <w:ins w:id="25685" w:author="Author"/>
              </w:rPr>
            </w:pPr>
            <w:ins w:id="25686"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F3BFB" w14:textId="77777777" w:rsidR="00892577" w:rsidRPr="004E3313" w:rsidRDefault="00892577" w:rsidP="00145047">
            <w:pPr>
              <w:pStyle w:val="tabletext11"/>
              <w:jc w:val="center"/>
              <w:rPr>
                <w:ins w:id="25687" w:author="Author"/>
              </w:rPr>
            </w:pPr>
            <w:ins w:id="25688"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CFA1A" w14:textId="77777777" w:rsidR="00892577" w:rsidRPr="004E3313" w:rsidRDefault="00892577" w:rsidP="00145047">
            <w:pPr>
              <w:pStyle w:val="tabletext11"/>
              <w:jc w:val="center"/>
              <w:rPr>
                <w:ins w:id="25689" w:author="Author"/>
              </w:rPr>
            </w:pPr>
            <w:ins w:id="25690" w:author="Author">
              <w:r w:rsidRPr="004E3313">
                <w:t xml:space="preserve">0.09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E3A332" w14:textId="77777777" w:rsidR="00892577" w:rsidRPr="004E3313" w:rsidRDefault="00892577" w:rsidP="00145047">
            <w:pPr>
              <w:pStyle w:val="tabletext11"/>
              <w:jc w:val="center"/>
              <w:rPr>
                <w:ins w:id="25691" w:author="Author"/>
              </w:rPr>
            </w:pPr>
            <w:ins w:id="25692" w:author="Author">
              <w:r w:rsidRPr="004E3313">
                <w:t xml:space="preserve">0.08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87049" w14:textId="77777777" w:rsidR="00892577" w:rsidRPr="004E3313" w:rsidRDefault="00892577" w:rsidP="00145047">
            <w:pPr>
              <w:pStyle w:val="tabletext11"/>
              <w:jc w:val="center"/>
              <w:rPr>
                <w:ins w:id="25693" w:author="Author"/>
              </w:rPr>
            </w:pPr>
            <w:ins w:id="25694" w:author="Author">
              <w:r w:rsidRPr="004E3313">
                <w:t xml:space="preserve">0.07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DF8600F" w14:textId="77777777" w:rsidR="00892577" w:rsidRPr="004E3313" w:rsidRDefault="00892577" w:rsidP="00145047">
            <w:pPr>
              <w:pStyle w:val="tabletext11"/>
              <w:jc w:val="center"/>
              <w:rPr>
                <w:ins w:id="25695" w:author="Author"/>
              </w:rPr>
            </w:pPr>
            <w:ins w:id="25696" w:author="Author">
              <w:r w:rsidRPr="004E3313">
                <w:t xml:space="preserve">0.07 </w:t>
              </w:r>
            </w:ins>
          </w:p>
        </w:tc>
      </w:tr>
      <w:tr w:rsidR="00892577" w:rsidRPr="004E3313" w14:paraId="712281A2" w14:textId="77777777" w:rsidTr="00145047">
        <w:trPr>
          <w:trHeight w:val="190"/>
          <w:ins w:id="25697" w:author="Author"/>
        </w:trPr>
        <w:tc>
          <w:tcPr>
            <w:tcW w:w="200" w:type="dxa"/>
            <w:tcBorders>
              <w:top w:val="single" w:sz="6" w:space="0" w:color="auto"/>
              <w:left w:val="single" w:sz="6" w:space="0" w:color="auto"/>
              <w:bottom w:val="single" w:sz="6" w:space="0" w:color="auto"/>
              <w:right w:val="nil"/>
            </w:tcBorders>
            <w:vAlign w:val="bottom"/>
          </w:tcPr>
          <w:p w14:paraId="545B5B7C" w14:textId="77777777" w:rsidR="00892577" w:rsidRPr="004E3313" w:rsidRDefault="00892577" w:rsidP="00145047">
            <w:pPr>
              <w:pStyle w:val="tabletext11"/>
              <w:jc w:val="right"/>
              <w:rPr>
                <w:ins w:id="25698" w:author="Author"/>
              </w:rPr>
            </w:pPr>
          </w:p>
        </w:tc>
        <w:tc>
          <w:tcPr>
            <w:tcW w:w="1580" w:type="dxa"/>
            <w:tcBorders>
              <w:top w:val="single" w:sz="6" w:space="0" w:color="auto"/>
              <w:left w:val="nil"/>
              <w:bottom w:val="single" w:sz="6" w:space="0" w:color="auto"/>
              <w:right w:val="single" w:sz="6" w:space="0" w:color="auto"/>
            </w:tcBorders>
            <w:vAlign w:val="bottom"/>
            <w:hideMark/>
          </w:tcPr>
          <w:p w14:paraId="4FD18860" w14:textId="77777777" w:rsidR="00892577" w:rsidRPr="004E3313" w:rsidRDefault="00892577" w:rsidP="00145047">
            <w:pPr>
              <w:pStyle w:val="tabletext11"/>
              <w:tabs>
                <w:tab w:val="decimal" w:pos="640"/>
              </w:tabs>
              <w:rPr>
                <w:ins w:id="25699" w:author="Author"/>
              </w:rPr>
            </w:pPr>
            <w:ins w:id="25700" w:author="Author">
              <w:r w:rsidRPr="004E331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469AD08" w14:textId="77777777" w:rsidR="00892577" w:rsidRPr="004E3313" w:rsidRDefault="00892577" w:rsidP="00145047">
            <w:pPr>
              <w:pStyle w:val="tabletext11"/>
              <w:jc w:val="center"/>
              <w:rPr>
                <w:ins w:id="25701" w:author="Author"/>
              </w:rPr>
            </w:pPr>
            <w:ins w:id="2570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51FE3CC" w14:textId="77777777" w:rsidR="00892577" w:rsidRPr="004E3313" w:rsidRDefault="00892577" w:rsidP="00145047">
            <w:pPr>
              <w:pStyle w:val="tabletext11"/>
              <w:jc w:val="center"/>
              <w:rPr>
                <w:ins w:id="25703" w:author="Author"/>
              </w:rPr>
            </w:pPr>
            <w:ins w:id="2570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2E56C" w14:textId="77777777" w:rsidR="00892577" w:rsidRPr="004E3313" w:rsidRDefault="00892577" w:rsidP="00145047">
            <w:pPr>
              <w:pStyle w:val="tabletext11"/>
              <w:jc w:val="center"/>
              <w:rPr>
                <w:ins w:id="25705" w:author="Author"/>
              </w:rPr>
            </w:pPr>
            <w:ins w:id="2570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831AF" w14:textId="77777777" w:rsidR="00892577" w:rsidRPr="004E3313" w:rsidRDefault="00892577" w:rsidP="00145047">
            <w:pPr>
              <w:pStyle w:val="tabletext11"/>
              <w:jc w:val="center"/>
              <w:rPr>
                <w:ins w:id="25707" w:author="Author"/>
              </w:rPr>
            </w:pPr>
            <w:ins w:id="2570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6CB0F" w14:textId="77777777" w:rsidR="00892577" w:rsidRPr="004E3313" w:rsidRDefault="00892577" w:rsidP="00145047">
            <w:pPr>
              <w:pStyle w:val="tabletext11"/>
              <w:jc w:val="center"/>
              <w:rPr>
                <w:ins w:id="25709" w:author="Author"/>
              </w:rPr>
            </w:pPr>
            <w:ins w:id="2571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8D90A" w14:textId="77777777" w:rsidR="00892577" w:rsidRPr="004E3313" w:rsidRDefault="00892577" w:rsidP="00145047">
            <w:pPr>
              <w:pStyle w:val="tabletext11"/>
              <w:jc w:val="center"/>
              <w:rPr>
                <w:ins w:id="25711" w:author="Author"/>
              </w:rPr>
            </w:pPr>
            <w:ins w:id="2571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B1F42" w14:textId="77777777" w:rsidR="00892577" w:rsidRPr="004E3313" w:rsidRDefault="00892577" w:rsidP="00145047">
            <w:pPr>
              <w:pStyle w:val="tabletext11"/>
              <w:jc w:val="center"/>
              <w:rPr>
                <w:ins w:id="25713" w:author="Author"/>
              </w:rPr>
            </w:pPr>
            <w:ins w:id="2571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B23E1" w14:textId="77777777" w:rsidR="00892577" w:rsidRPr="004E3313" w:rsidRDefault="00892577" w:rsidP="00145047">
            <w:pPr>
              <w:pStyle w:val="tabletext11"/>
              <w:jc w:val="center"/>
              <w:rPr>
                <w:ins w:id="25715" w:author="Author"/>
              </w:rPr>
            </w:pPr>
            <w:ins w:id="2571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C6714" w14:textId="77777777" w:rsidR="00892577" w:rsidRPr="004E3313" w:rsidRDefault="00892577" w:rsidP="00145047">
            <w:pPr>
              <w:pStyle w:val="tabletext11"/>
              <w:jc w:val="center"/>
              <w:rPr>
                <w:ins w:id="25717" w:author="Author"/>
              </w:rPr>
            </w:pPr>
            <w:ins w:id="25718"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B12F3" w14:textId="77777777" w:rsidR="00892577" w:rsidRPr="004E3313" w:rsidRDefault="00892577" w:rsidP="00145047">
            <w:pPr>
              <w:pStyle w:val="tabletext11"/>
              <w:jc w:val="center"/>
              <w:rPr>
                <w:ins w:id="25719" w:author="Author"/>
              </w:rPr>
            </w:pPr>
            <w:ins w:id="25720"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2E652" w14:textId="77777777" w:rsidR="00892577" w:rsidRPr="004E3313" w:rsidRDefault="00892577" w:rsidP="00145047">
            <w:pPr>
              <w:pStyle w:val="tabletext11"/>
              <w:jc w:val="center"/>
              <w:rPr>
                <w:ins w:id="25721" w:author="Author"/>
              </w:rPr>
            </w:pPr>
            <w:ins w:id="25722"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A9CCC" w14:textId="77777777" w:rsidR="00892577" w:rsidRPr="004E3313" w:rsidRDefault="00892577" w:rsidP="00145047">
            <w:pPr>
              <w:pStyle w:val="tabletext11"/>
              <w:jc w:val="center"/>
              <w:rPr>
                <w:ins w:id="25723" w:author="Author"/>
              </w:rPr>
            </w:pPr>
            <w:ins w:id="25724"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E231D" w14:textId="77777777" w:rsidR="00892577" w:rsidRPr="004E3313" w:rsidRDefault="00892577" w:rsidP="00145047">
            <w:pPr>
              <w:pStyle w:val="tabletext11"/>
              <w:jc w:val="center"/>
              <w:rPr>
                <w:ins w:id="25725" w:author="Author"/>
              </w:rPr>
            </w:pPr>
            <w:ins w:id="25726"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5E3AE" w14:textId="77777777" w:rsidR="00892577" w:rsidRPr="004E3313" w:rsidRDefault="00892577" w:rsidP="00145047">
            <w:pPr>
              <w:pStyle w:val="tabletext11"/>
              <w:jc w:val="center"/>
              <w:rPr>
                <w:ins w:id="25727" w:author="Author"/>
              </w:rPr>
            </w:pPr>
            <w:ins w:id="25728"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C635F" w14:textId="77777777" w:rsidR="00892577" w:rsidRPr="004E3313" w:rsidRDefault="00892577" w:rsidP="00145047">
            <w:pPr>
              <w:pStyle w:val="tabletext11"/>
              <w:jc w:val="center"/>
              <w:rPr>
                <w:ins w:id="25729" w:author="Author"/>
              </w:rPr>
            </w:pPr>
            <w:ins w:id="25730"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D398E" w14:textId="77777777" w:rsidR="00892577" w:rsidRPr="004E3313" w:rsidRDefault="00892577" w:rsidP="00145047">
            <w:pPr>
              <w:pStyle w:val="tabletext11"/>
              <w:jc w:val="center"/>
              <w:rPr>
                <w:ins w:id="25731" w:author="Author"/>
              </w:rPr>
            </w:pPr>
            <w:ins w:id="25732"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95FB25" w14:textId="77777777" w:rsidR="00892577" w:rsidRPr="004E3313" w:rsidRDefault="00892577" w:rsidP="00145047">
            <w:pPr>
              <w:pStyle w:val="tabletext11"/>
              <w:jc w:val="center"/>
              <w:rPr>
                <w:ins w:id="25733" w:author="Author"/>
              </w:rPr>
            </w:pPr>
            <w:ins w:id="25734"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065F9" w14:textId="77777777" w:rsidR="00892577" w:rsidRPr="004E3313" w:rsidRDefault="00892577" w:rsidP="00145047">
            <w:pPr>
              <w:pStyle w:val="tabletext11"/>
              <w:jc w:val="center"/>
              <w:rPr>
                <w:ins w:id="25735" w:author="Author"/>
              </w:rPr>
            </w:pPr>
            <w:ins w:id="25736"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E4EFC1" w14:textId="77777777" w:rsidR="00892577" w:rsidRPr="004E3313" w:rsidRDefault="00892577" w:rsidP="00145047">
            <w:pPr>
              <w:pStyle w:val="tabletext11"/>
              <w:jc w:val="center"/>
              <w:rPr>
                <w:ins w:id="25737" w:author="Author"/>
              </w:rPr>
            </w:pPr>
            <w:ins w:id="25738"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E97FB" w14:textId="77777777" w:rsidR="00892577" w:rsidRPr="004E3313" w:rsidRDefault="00892577" w:rsidP="00145047">
            <w:pPr>
              <w:pStyle w:val="tabletext11"/>
              <w:jc w:val="center"/>
              <w:rPr>
                <w:ins w:id="25739" w:author="Author"/>
              </w:rPr>
            </w:pPr>
            <w:ins w:id="25740"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A93BFE" w14:textId="77777777" w:rsidR="00892577" w:rsidRPr="004E3313" w:rsidRDefault="00892577" w:rsidP="00145047">
            <w:pPr>
              <w:pStyle w:val="tabletext11"/>
              <w:jc w:val="center"/>
              <w:rPr>
                <w:ins w:id="25741" w:author="Author"/>
              </w:rPr>
            </w:pPr>
            <w:ins w:id="25742"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6F67E0" w14:textId="77777777" w:rsidR="00892577" w:rsidRPr="004E3313" w:rsidRDefault="00892577" w:rsidP="00145047">
            <w:pPr>
              <w:pStyle w:val="tabletext11"/>
              <w:jc w:val="center"/>
              <w:rPr>
                <w:ins w:id="25743" w:author="Author"/>
              </w:rPr>
            </w:pPr>
            <w:ins w:id="25744" w:author="Author">
              <w:r w:rsidRPr="004E331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FF0C5BB" w14:textId="77777777" w:rsidR="00892577" w:rsidRPr="004E3313" w:rsidRDefault="00892577" w:rsidP="00145047">
            <w:pPr>
              <w:pStyle w:val="tabletext11"/>
              <w:jc w:val="center"/>
              <w:rPr>
                <w:ins w:id="25745" w:author="Author"/>
              </w:rPr>
            </w:pPr>
            <w:ins w:id="25746"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E6A1B" w14:textId="77777777" w:rsidR="00892577" w:rsidRPr="004E3313" w:rsidRDefault="00892577" w:rsidP="00145047">
            <w:pPr>
              <w:pStyle w:val="tabletext11"/>
              <w:jc w:val="center"/>
              <w:rPr>
                <w:ins w:id="25747" w:author="Author"/>
              </w:rPr>
            </w:pPr>
            <w:ins w:id="25748"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99591C" w14:textId="77777777" w:rsidR="00892577" w:rsidRPr="004E3313" w:rsidRDefault="00892577" w:rsidP="00145047">
            <w:pPr>
              <w:pStyle w:val="tabletext11"/>
              <w:jc w:val="center"/>
              <w:rPr>
                <w:ins w:id="25749" w:author="Author"/>
              </w:rPr>
            </w:pPr>
            <w:ins w:id="25750"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FC7612" w14:textId="77777777" w:rsidR="00892577" w:rsidRPr="004E3313" w:rsidRDefault="00892577" w:rsidP="00145047">
            <w:pPr>
              <w:pStyle w:val="tabletext11"/>
              <w:jc w:val="center"/>
              <w:rPr>
                <w:ins w:id="25751" w:author="Author"/>
              </w:rPr>
            </w:pPr>
            <w:ins w:id="25752"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A3D6D" w14:textId="77777777" w:rsidR="00892577" w:rsidRPr="004E3313" w:rsidRDefault="00892577" w:rsidP="00145047">
            <w:pPr>
              <w:pStyle w:val="tabletext11"/>
              <w:jc w:val="center"/>
              <w:rPr>
                <w:ins w:id="25753" w:author="Author"/>
              </w:rPr>
            </w:pPr>
            <w:ins w:id="25754" w:author="Author">
              <w:r w:rsidRPr="004E331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232A81" w14:textId="77777777" w:rsidR="00892577" w:rsidRPr="004E3313" w:rsidRDefault="00892577" w:rsidP="00145047">
            <w:pPr>
              <w:pStyle w:val="tabletext11"/>
              <w:jc w:val="center"/>
              <w:rPr>
                <w:ins w:id="25755" w:author="Author"/>
              </w:rPr>
            </w:pPr>
            <w:ins w:id="25756" w:author="Author">
              <w:r w:rsidRPr="004E3313">
                <w:t xml:space="preserve">0.08 </w:t>
              </w:r>
            </w:ins>
          </w:p>
        </w:tc>
      </w:tr>
      <w:tr w:rsidR="00892577" w:rsidRPr="004E3313" w14:paraId="56E34B0F" w14:textId="77777777" w:rsidTr="00145047">
        <w:trPr>
          <w:trHeight w:val="190"/>
          <w:ins w:id="25757" w:author="Author"/>
        </w:trPr>
        <w:tc>
          <w:tcPr>
            <w:tcW w:w="200" w:type="dxa"/>
            <w:tcBorders>
              <w:top w:val="single" w:sz="6" w:space="0" w:color="auto"/>
              <w:left w:val="single" w:sz="6" w:space="0" w:color="auto"/>
              <w:bottom w:val="single" w:sz="6" w:space="0" w:color="auto"/>
              <w:right w:val="nil"/>
            </w:tcBorders>
            <w:vAlign w:val="bottom"/>
          </w:tcPr>
          <w:p w14:paraId="53D41DD5" w14:textId="77777777" w:rsidR="00892577" w:rsidRPr="004E3313" w:rsidRDefault="00892577" w:rsidP="00145047">
            <w:pPr>
              <w:pStyle w:val="tabletext11"/>
              <w:jc w:val="right"/>
              <w:rPr>
                <w:ins w:id="25758" w:author="Author"/>
              </w:rPr>
            </w:pPr>
          </w:p>
        </w:tc>
        <w:tc>
          <w:tcPr>
            <w:tcW w:w="1580" w:type="dxa"/>
            <w:tcBorders>
              <w:top w:val="single" w:sz="6" w:space="0" w:color="auto"/>
              <w:left w:val="nil"/>
              <w:bottom w:val="single" w:sz="6" w:space="0" w:color="auto"/>
              <w:right w:val="single" w:sz="6" w:space="0" w:color="auto"/>
            </w:tcBorders>
            <w:vAlign w:val="bottom"/>
            <w:hideMark/>
          </w:tcPr>
          <w:p w14:paraId="0B89697F" w14:textId="77777777" w:rsidR="00892577" w:rsidRPr="004E3313" w:rsidRDefault="00892577" w:rsidP="00145047">
            <w:pPr>
              <w:pStyle w:val="tabletext11"/>
              <w:tabs>
                <w:tab w:val="decimal" w:pos="640"/>
              </w:tabs>
              <w:rPr>
                <w:ins w:id="25759" w:author="Author"/>
              </w:rPr>
            </w:pPr>
            <w:ins w:id="25760" w:author="Author">
              <w:r w:rsidRPr="004E331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1A0DCF1" w14:textId="77777777" w:rsidR="00892577" w:rsidRPr="004E3313" w:rsidRDefault="00892577" w:rsidP="00145047">
            <w:pPr>
              <w:pStyle w:val="tabletext11"/>
              <w:jc w:val="center"/>
              <w:rPr>
                <w:ins w:id="25761" w:author="Author"/>
              </w:rPr>
            </w:pPr>
            <w:ins w:id="25762" w:author="Author">
              <w:r w:rsidRPr="004E3313">
                <w:t xml:space="preserve">0.95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348DF0C" w14:textId="77777777" w:rsidR="00892577" w:rsidRPr="004E3313" w:rsidRDefault="00892577" w:rsidP="00145047">
            <w:pPr>
              <w:pStyle w:val="tabletext11"/>
              <w:jc w:val="center"/>
              <w:rPr>
                <w:ins w:id="25763" w:author="Author"/>
              </w:rPr>
            </w:pPr>
            <w:ins w:id="25764"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18C81" w14:textId="77777777" w:rsidR="00892577" w:rsidRPr="004E3313" w:rsidRDefault="00892577" w:rsidP="00145047">
            <w:pPr>
              <w:pStyle w:val="tabletext11"/>
              <w:jc w:val="center"/>
              <w:rPr>
                <w:ins w:id="25765" w:author="Author"/>
              </w:rPr>
            </w:pPr>
            <w:ins w:id="2576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7ECBB" w14:textId="77777777" w:rsidR="00892577" w:rsidRPr="004E3313" w:rsidRDefault="00892577" w:rsidP="00145047">
            <w:pPr>
              <w:pStyle w:val="tabletext11"/>
              <w:jc w:val="center"/>
              <w:rPr>
                <w:ins w:id="25767" w:author="Author"/>
              </w:rPr>
            </w:pPr>
            <w:ins w:id="25768"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1B7CC" w14:textId="77777777" w:rsidR="00892577" w:rsidRPr="004E3313" w:rsidRDefault="00892577" w:rsidP="00145047">
            <w:pPr>
              <w:pStyle w:val="tabletext11"/>
              <w:jc w:val="center"/>
              <w:rPr>
                <w:ins w:id="25769" w:author="Author"/>
              </w:rPr>
            </w:pPr>
            <w:ins w:id="2577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4DC3C" w14:textId="77777777" w:rsidR="00892577" w:rsidRPr="004E3313" w:rsidRDefault="00892577" w:rsidP="00145047">
            <w:pPr>
              <w:pStyle w:val="tabletext11"/>
              <w:jc w:val="center"/>
              <w:rPr>
                <w:ins w:id="25771" w:author="Author"/>
              </w:rPr>
            </w:pPr>
            <w:ins w:id="2577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1BC72" w14:textId="77777777" w:rsidR="00892577" w:rsidRPr="004E3313" w:rsidRDefault="00892577" w:rsidP="00145047">
            <w:pPr>
              <w:pStyle w:val="tabletext11"/>
              <w:jc w:val="center"/>
              <w:rPr>
                <w:ins w:id="25773" w:author="Author"/>
              </w:rPr>
            </w:pPr>
            <w:ins w:id="2577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7224E" w14:textId="77777777" w:rsidR="00892577" w:rsidRPr="004E3313" w:rsidRDefault="00892577" w:rsidP="00145047">
            <w:pPr>
              <w:pStyle w:val="tabletext11"/>
              <w:jc w:val="center"/>
              <w:rPr>
                <w:ins w:id="25775" w:author="Author"/>
              </w:rPr>
            </w:pPr>
            <w:ins w:id="2577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BC95A" w14:textId="77777777" w:rsidR="00892577" w:rsidRPr="004E3313" w:rsidRDefault="00892577" w:rsidP="00145047">
            <w:pPr>
              <w:pStyle w:val="tabletext11"/>
              <w:jc w:val="center"/>
              <w:rPr>
                <w:ins w:id="25777" w:author="Author"/>
              </w:rPr>
            </w:pPr>
            <w:ins w:id="25778"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85251" w14:textId="77777777" w:rsidR="00892577" w:rsidRPr="004E3313" w:rsidRDefault="00892577" w:rsidP="00145047">
            <w:pPr>
              <w:pStyle w:val="tabletext11"/>
              <w:jc w:val="center"/>
              <w:rPr>
                <w:ins w:id="25779" w:author="Author"/>
              </w:rPr>
            </w:pPr>
            <w:ins w:id="25780"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AD85A" w14:textId="77777777" w:rsidR="00892577" w:rsidRPr="004E3313" w:rsidRDefault="00892577" w:rsidP="00145047">
            <w:pPr>
              <w:pStyle w:val="tabletext11"/>
              <w:jc w:val="center"/>
              <w:rPr>
                <w:ins w:id="25781" w:author="Author"/>
              </w:rPr>
            </w:pPr>
            <w:ins w:id="25782"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AAFF8" w14:textId="77777777" w:rsidR="00892577" w:rsidRPr="004E3313" w:rsidRDefault="00892577" w:rsidP="00145047">
            <w:pPr>
              <w:pStyle w:val="tabletext11"/>
              <w:jc w:val="center"/>
              <w:rPr>
                <w:ins w:id="25783" w:author="Author"/>
              </w:rPr>
            </w:pPr>
            <w:ins w:id="25784"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6D6434" w14:textId="77777777" w:rsidR="00892577" w:rsidRPr="004E3313" w:rsidRDefault="00892577" w:rsidP="00145047">
            <w:pPr>
              <w:pStyle w:val="tabletext11"/>
              <w:jc w:val="center"/>
              <w:rPr>
                <w:ins w:id="25785" w:author="Author"/>
              </w:rPr>
            </w:pPr>
            <w:ins w:id="25786"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A180D" w14:textId="77777777" w:rsidR="00892577" w:rsidRPr="004E3313" w:rsidRDefault="00892577" w:rsidP="00145047">
            <w:pPr>
              <w:pStyle w:val="tabletext11"/>
              <w:jc w:val="center"/>
              <w:rPr>
                <w:ins w:id="25787" w:author="Author"/>
              </w:rPr>
            </w:pPr>
            <w:ins w:id="25788"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9799F" w14:textId="77777777" w:rsidR="00892577" w:rsidRPr="004E3313" w:rsidRDefault="00892577" w:rsidP="00145047">
            <w:pPr>
              <w:pStyle w:val="tabletext11"/>
              <w:jc w:val="center"/>
              <w:rPr>
                <w:ins w:id="25789" w:author="Author"/>
              </w:rPr>
            </w:pPr>
            <w:ins w:id="25790"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BACDE" w14:textId="77777777" w:rsidR="00892577" w:rsidRPr="004E3313" w:rsidRDefault="00892577" w:rsidP="00145047">
            <w:pPr>
              <w:pStyle w:val="tabletext11"/>
              <w:jc w:val="center"/>
              <w:rPr>
                <w:ins w:id="25791" w:author="Author"/>
              </w:rPr>
            </w:pPr>
            <w:ins w:id="25792"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38DE6" w14:textId="77777777" w:rsidR="00892577" w:rsidRPr="004E3313" w:rsidRDefault="00892577" w:rsidP="00145047">
            <w:pPr>
              <w:pStyle w:val="tabletext11"/>
              <w:jc w:val="center"/>
              <w:rPr>
                <w:ins w:id="25793" w:author="Author"/>
              </w:rPr>
            </w:pPr>
            <w:ins w:id="25794"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794CE" w14:textId="77777777" w:rsidR="00892577" w:rsidRPr="004E3313" w:rsidRDefault="00892577" w:rsidP="00145047">
            <w:pPr>
              <w:pStyle w:val="tabletext11"/>
              <w:jc w:val="center"/>
              <w:rPr>
                <w:ins w:id="25795" w:author="Author"/>
              </w:rPr>
            </w:pPr>
            <w:ins w:id="25796"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4A462" w14:textId="77777777" w:rsidR="00892577" w:rsidRPr="004E3313" w:rsidRDefault="00892577" w:rsidP="00145047">
            <w:pPr>
              <w:pStyle w:val="tabletext11"/>
              <w:jc w:val="center"/>
              <w:rPr>
                <w:ins w:id="25797" w:author="Author"/>
              </w:rPr>
            </w:pPr>
            <w:ins w:id="25798"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3460D" w14:textId="77777777" w:rsidR="00892577" w:rsidRPr="004E3313" w:rsidRDefault="00892577" w:rsidP="00145047">
            <w:pPr>
              <w:pStyle w:val="tabletext11"/>
              <w:jc w:val="center"/>
              <w:rPr>
                <w:ins w:id="25799" w:author="Author"/>
              </w:rPr>
            </w:pPr>
            <w:ins w:id="25800"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343B5" w14:textId="77777777" w:rsidR="00892577" w:rsidRPr="004E3313" w:rsidRDefault="00892577" w:rsidP="00145047">
            <w:pPr>
              <w:pStyle w:val="tabletext11"/>
              <w:jc w:val="center"/>
              <w:rPr>
                <w:ins w:id="25801" w:author="Author"/>
              </w:rPr>
            </w:pPr>
            <w:ins w:id="25802"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92834" w14:textId="77777777" w:rsidR="00892577" w:rsidRPr="004E3313" w:rsidRDefault="00892577" w:rsidP="00145047">
            <w:pPr>
              <w:pStyle w:val="tabletext11"/>
              <w:jc w:val="center"/>
              <w:rPr>
                <w:ins w:id="25803" w:author="Author"/>
              </w:rPr>
            </w:pPr>
            <w:ins w:id="25804" w:author="Author">
              <w:r w:rsidRPr="004E331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E84E98" w14:textId="77777777" w:rsidR="00892577" w:rsidRPr="004E3313" w:rsidRDefault="00892577" w:rsidP="00145047">
            <w:pPr>
              <w:pStyle w:val="tabletext11"/>
              <w:jc w:val="center"/>
              <w:rPr>
                <w:ins w:id="25805" w:author="Author"/>
              </w:rPr>
            </w:pPr>
            <w:ins w:id="25806"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C1926" w14:textId="77777777" w:rsidR="00892577" w:rsidRPr="004E3313" w:rsidRDefault="00892577" w:rsidP="00145047">
            <w:pPr>
              <w:pStyle w:val="tabletext11"/>
              <w:jc w:val="center"/>
              <w:rPr>
                <w:ins w:id="25807" w:author="Author"/>
              </w:rPr>
            </w:pPr>
            <w:ins w:id="25808"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DB16E" w14:textId="77777777" w:rsidR="00892577" w:rsidRPr="004E3313" w:rsidRDefault="00892577" w:rsidP="00145047">
            <w:pPr>
              <w:pStyle w:val="tabletext11"/>
              <w:jc w:val="center"/>
              <w:rPr>
                <w:ins w:id="25809" w:author="Author"/>
              </w:rPr>
            </w:pPr>
            <w:ins w:id="25810"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8C8EA6" w14:textId="77777777" w:rsidR="00892577" w:rsidRPr="004E3313" w:rsidRDefault="00892577" w:rsidP="00145047">
            <w:pPr>
              <w:pStyle w:val="tabletext11"/>
              <w:jc w:val="center"/>
              <w:rPr>
                <w:ins w:id="25811" w:author="Author"/>
              </w:rPr>
            </w:pPr>
            <w:ins w:id="25812"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4926EF" w14:textId="77777777" w:rsidR="00892577" w:rsidRPr="004E3313" w:rsidRDefault="00892577" w:rsidP="00145047">
            <w:pPr>
              <w:pStyle w:val="tabletext11"/>
              <w:jc w:val="center"/>
              <w:rPr>
                <w:ins w:id="25813" w:author="Author"/>
              </w:rPr>
            </w:pPr>
            <w:ins w:id="25814" w:author="Author">
              <w:r w:rsidRPr="004E331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67743D" w14:textId="77777777" w:rsidR="00892577" w:rsidRPr="004E3313" w:rsidRDefault="00892577" w:rsidP="00145047">
            <w:pPr>
              <w:pStyle w:val="tabletext11"/>
              <w:jc w:val="center"/>
              <w:rPr>
                <w:ins w:id="25815" w:author="Author"/>
              </w:rPr>
            </w:pPr>
            <w:ins w:id="25816" w:author="Author">
              <w:r w:rsidRPr="004E3313">
                <w:t xml:space="preserve">0.09 </w:t>
              </w:r>
            </w:ins>
          </w:p>
        </w:tc>
      </w:tr>
      <w:tr w:rsidR="00892577" w:rsidRPr="004E3313" w14:paraId="53A918D8" w14:textId="77777777" w:rsidTr="00145047">
        <w:trPr>
          <w:trHeight w:val="190"/>
          <w:ins w:id="25817" w:author="Author"/>
        </w:trPr>
        <w:tc>
          <w:tcPr>
            <w:tcW w:w="200" w:type="dxa"/>
            <w:tcBorders>
              <w:top w:val="single" w:sz="6" w:space="0" w:color="auto"/>
              <w:left w:val="single" w:sz="6" w:space="0" w:color="auto"/>
              <w:bottom w:val="single" w:sz="6" w:space="0" w:color="auto"/>
              <w:right w:val="nil"/>
            </w:tcBorders>
            <w:vAlign w:val="bottom"/>
          </w:tcPr>
          <w:p w14:paraId="68C364E0" w14:textId="77777777" w:rsidR="00892577" w:rsidRPr="004E3313" w:rsidRDefault="00892577" w:rsidP="00145047">
            <w:pPr>
              <w:pStyle w:val="tabletext11"/>
              <w:jc w:val="right"/>
              <w:rPr>
                <w:ins w:id="25818" w:author="Author"/>
              </w:rPr>
            </w:pPr>
          </w:p>
        </w:tc>
        <w:tc>
          <w:tcPr>
            <w:tcW w:w="1580" w:type="dxa"/>
            <w:tcBorders>
              <w:top w:val="single" w:sz="6" w:space="0" w:color="auto"/>
              <w:left w:val="nil"/>
              <w:bottom w:val="single" w:sz="6" w:space="0" w:color="auto"/>
              <w:right w:val="single" w:sz="6" w:space="0" w:color="auto"/>
            </w:tcBorders>
            <w:vAlign w:val="bottom"/>
            <w:hideMark/>
          </w:tcPr>
          <w:p w14:paraId="2B01CAD4" w14:textId="77777777" w:rsidR="00892577" w:rsidRPr="004E3313" w:rsidRDefault="00892577" w:rsidP="00145047">
            <w:pPr>
              <w:pStyle w:val="tabletext11"/>
              <w:tabs>
                <w:tab w:val="decimal" w:pos="640"/>
              </w:tabs>
              <w:rPr>
                <w:ins w:id="25819" w:author="Author"/>
              </w:rPr>
            </w:pPr>
            <w:ins w:id="25820" w:author="Author">
              <w:r w:rsidRPr="004E331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ECEFE9A" w14:textId="77777777" w:rsidR="00892577" w:rsidRPr="004E3313" w:rsidRDefault="00892577" w:rsidP="00145047">
            <w:pPr>
              <w:pStyle w:val="tabletext11"/>
              <w:jc w:val="center"/>
              <w:rPr>
                <w:ins w:id="25821" w:author="Author"/>
              </w:rPr>
            </w:pPr>
            <w:ins w:id="25822" w:author="Author">
              <w:r w:rsidRPr="004E3313">
                <w:t xml:space="preserve">0.93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0A671C" w14:textId="77777777" w:rsidR="00892577" w:rsidRPr="004E3313" w:rsidRDefault="00892577" w:rsidP="00145047">
            <w:pPr>
              <w:pStyle w:val="tabletext11"/>
              <w:jc w:val="center"/>
              <w:rPr>
                <w:ins w:id="25823" w:author="Author"/>
              </w:rPr>
            </w:pPr>
            <w:ins w:id="25824" w:author="Author">
              <w:r w:rsidRPr="004E3313">
                <w:t xml:space="preserve">0.93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27F1B" w14:textId="77777777" w:rsidR="00892577" w:rsidRPr="004E3313" w:rsidRDefault="00892577" w:rsidP="00145047">
            <w:pPr>
              <w:pStyle w:val="tabletext11"/>
              <w:jc w:val="center"/>
              <w:rPr>
                <w:ins w:id="25825" w:author="Author"/>
              </w:rPr>
            </w:pPr>
            <w:ins w:id="25826"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2F1CC" w14:textId="77777777" w:rsidR="00892577" w:rsidRPr="004E3313" w:rsidRDefault="00892577" w:rsidP="00145047">
            <w:pPr>
              <w:pStyle w:val="tabletext11"/>
              <w:jc w:val="center"/>
              <w:rPr>
                <w:ins w:id="25827" w:author="Author"/>
              </w:rPr>
            </w:pPr>
            <w:ins w:id="25828"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2E16C" w14:textId="77777777" w:rsidR="00892577" w:rsidRPr="004E3313" w:rsidRDefault="00892577" w:rsidP="00145047">
            <w:pPr>
              <w:pStyle w:val="tabletext11"/>
              <w:jc w:val="center"/>
              <w:rPr>
                <w:ins w:id="25829" w:author="Author"/>
              </w:rPr>
            </w:pPr>
            <w:ins w:id="25830" w:author="Author">
              <w:r w:rsidRPr="004E331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7EBC8E" w14:textId="77777777" w:rsidR="00892577" w:rsidRPr="004E3313" w:rsidRDefault="00892577" w:rsidP="00145047">
            <w:pPr>
              <w:pStyle w:val="tabletext11"/>
              <w:jc w:val="center"/>
              <w:rPr>
                <w:ins w:id="25831" w:author="Author"/>
              </w:rPr>
            </w:pPr>
            <w:ins w:id="25832" w:author="Author">
              <w:r w:rsidRPr="004E331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48900" w14:textId="77777777" w:rsidR="00892577" w:rsidRPr="004E3313" w:rsidRDefault="00892577" w:rsidP="00145047">
            <w:pPr>
              <w:pStyle w:val="tabletext11"/>
              <w:jc w:val="center"/>
              <w:rPr>
                <w:ins w:id="25833" w:author="Author"/>
              </w:rPr>
            </w:pPr>
            <w:ins w:id="2583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890C0" w14:textId="77777777" w:rsidR="00892577" w:rsidRPr="004E3313" w:rsidRDefault="00892577" w:rsidP="00145047">
            <w:pPr>
              <w:pStyle w:val="tabletext11"/>
              <w:jc w:val="center"/>
              <w:rPr>
                <w:ins w:id="25835" w:author="Author"/>
              </w:rPr>
            </w:pPr>
            <w:ins w:id="2583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60817" w14:textId="77777777" w:rsidR="00892577" w:rsidRPr="004E3313" w:rsidRDefault="00892577" w:rsidP="00145047">
            <w:pPr>
              <w:pStyle w:val="tabletext11"/>
              <w:jc w:val="center"/>
              <w:rPr>
                <w:ins w:id="25837" w:author="Author"/>
              </w:rPr>
            </w:pPr>
            <w:ins w:id="25838"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13B3D" w14:textId="77777777" w:rsidR="00892577" w:rsidRPr="004E3313" w:rsidRDefault="00892577" w:rsidP="00145047">
            <w:pPr>
              <w:pStyle w:val="tabletext11"/>
              <w:jc w:val="center"/>
              <w:rPr>
                <w:ins w:id="25839" w:author="Author"/>
              </w:rPr>
            </w:pPr>
            <w:ins w:id="25840"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A67AE" w14:textId="77777777" w:rsidR="00892577" w:rsidRPr="004E3313" w:rsidRDefault="00892577" w:rsidP="00145047">
            <w:pPr>
              <w:pStyle w:val="tabletext11"/>
              <w:jc w:val="center"/>
              <w:rPr>
                <w:ins w:id="25841" w:author="Author"/>
              </w:rPr>
            </w:pPr>
            <w:ins w:id="25842"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853DB" w14:textId="77777777" w:rsidR="00892577" w:rsidRPr="004E3313" w:rsidRDefault="00892577" w:rsidP="00145047">
            <w:pPr>
              <w:pStyle w:val="tabletext11"/>
              <w:jc w:val="center"/>
              <w:rPr>
                <w:ins w:id="25843" w:author="Author"/>
              </w:rPr>
            </w:pPr>
            <w:ins w:id="25844"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5C3A3" w14:textId="77777777" w:rsidR="00892577" w:rsidRPr="004E3313" w:rsidRDefault="00892577" w:rsidP="00145047">
            <w:pPr>
              <w:pStyle w:val="tabletext11"/>
              <w:jc w:val="center"/>
              <w:rPr>
                <w:ins w:id="25845" w:author="Author"/>
              </w:rPr>
            </w:pPr>
            <w:ins w:id="25846"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F1E35" w14:textId="77777777" w:rsidR="00892577" w:rsidRPr="004E3313" w:rsidRDefault="00892577" w:rsidP="00145047">
            <w:pPr>
              <w:pStyle w:val="tabletext11"/>
              <w:jc w:val="center"/>
              <w:rPr>
                <w:ins w:id="25847" w:author="Author"/>
              </w:rPr>
            </w:pPr>
            <w:ins w:id="25848"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B69081" w14:textId="77777777" w:rsidR="00892577" w:rsidRPr="004E3313" w:rsidRDefault="00892577" w:rsidP="00145047">
            <w:pPr>
              <w:pStyle w:val="tabletext11"/>
              <w:jc w:val="center"/>
              <w:rPr>
                <w:ins w:id="25849" w:author="Author"/>
              </w:rPr>
            </w:pPr>
            <w:ins w:id="25850"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24FA6" w14:textId="77777777" w:rsidR="00892577" w:rsidRPr="004E3313" w:rsidRDefault="00892577" w:rsidP="00145047">
            <w:pPr>
              <w:pStyle w:val="tabletext11"/>
              <w:jc w:val="center"/>
              <w:rPr>
                <w:ins w:id="25851" w:author="Author"/>
              </w:rPr>
            </w:pPr>
            <w:ins w:id="25852"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66248" w14:textId="77777777" w:rsidR="00892577" w:rsidRPr="004E3313" w:rsidRDefault="00892577" w:rsidP="00145047">
            <w:pPr>
              <w:pStyle w:val="tabletext11"/>
              <w:jc w:val="center"/>
              <w:rPr>
                <w:ins w:id="25853" w:author="Author"/>
              </w:rPr>
            </w:pPr>
            <w:ins w:id="25854"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528DD" w14:textId="77777777" w:rsidR="00892577" w:rsidRPr="004E3313" w:rsidRDefault="00892577" w:rsidP="00145047">
            <w:pPr>
              <w:pStyle w:val="tabletext11"/>
              <w:jc w:val="center"/>
              <w:rPr>
                <w:ins w:id="25855" w:author="Author"/>
              </w:rPr>
            </w:pPr>
            <w:ins w:id="25856"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6D95C6" w14:textId="77777777" w:rsidR="00892577" w:rsidRPr="004E3313" w:rsidRDefault="00892577" w:rsidP="00145047">
            <w:pPr>
              <w:pStyle w:val="tabletext11"/>
              <w:jc w:val="center"/>
              <w:rPr>
                <w:ins w:id="25857" w:author="Author"/>
              </w:rPr>
            </w:pPr>
            <w:ins w:id="25858"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17D7EC" w14:textId="77777777" w:rsidR="00892577" w:rsidRPr="004E3313" w:rsidRDefault="00892577" w:rsidP="00145047">
            <w:pPr>
              <w:pStyle w:val="tabletext11"/>
              <w:jc w:val="center"/>
              <w:rPr>
                <w:ins w:id="25859" w:author="Author"/>
              </w:rPr>
            </w:pPr>
            <w:ins w:id="25860"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35079" w14:textId="77777777" w:rsidR="00892577" w:rsidRPr="004E3313" w:rsidRDefault="00892577" w:rsidP="00145047">
            <w:pPr>
              <w:pStyle w:val="tabletext11"/>
              <w:jc w:val="center"/>
              <w:rPr>
                <w:ins w:id="25861" w:author="Author"/>
              </w:rPr>
            </w:pPr>
            <w:ins w:id="25862"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326B2" w14:textId="77777777" w:rsidR="00892577" w:rsidRPr="004E3313" w:rsidRDefault="00892577" w:rsidP="00145047">
            <w:pPr>
              <w:pStyle w:val="tabletext11"/>
              <w:jc w:val="center"/>
              <w:rPr>
                <w:ins w:id="25863" w:author="Author"/>
              </w:rPr>
            </w:pPr>
            <w:ins w:id="25864" w:author="Author">
              <w:r w:rsidRPr="004E3313">
                <w:t xml:space="preserve">0.13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5205481" w14:textId="77777777" w:rsidR="00892577" w:rsidRPr="004E3313" w:rsidRDefault="00892577" w:rsidP="00145047">
            <w:pPr>
              <w:pStyle w:val="tabletext11"/>
              <w:jc w:val="center"/>
              <w:rPr>
                <w:ins w:id="25865" w:author="Author"/>
              </w:rPr>
            </w:pPr>
            <w:ins w:id="25866"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56AA89" w14:textId="77777777" w:rsidR="00892577" w:rsidRPr="004E3313" w:rsidRDefault="00892577" w:rsidP="00145047">
            <w:pPr>
              <w:pStyle w:val="tabletext11"/>
              <w:jc w:val="center"/>
              <w:rPr>
                <w:ins w:id="25867" w:author="Author"/>
              </w:rPr>
            </w:pPr>
            <w:ins w:id="25868"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D92328" w14:textId="77777777" w:rsidR="00892577" w:rsidRPr="004E3313" w:rsidRDefault="00892577" w:rsidP="00145047">
            <w:pPr>
              <w:pStyle w:val="tabletext11"/>
              <w:jc w:val="center"/>
              <w:rPr>
                <w:ins w:id="25869" w:author="Author"/>
              </w:rPr>
            </w:pPr>
            <w:ins w:id="25870" w:author="Author">
              <w:r w:rsidRPr="004E3313">
                <w:t xml:space="preserve">0.11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6AA1E" w14:textId="77777777" w:rsidR="00892577" w:rsidRPr="004E3313" w:rsidRDefault="00892577" w:rsidP="00145047">
            <w:pPr>
              <w:pStyle w:val="tabletext11"/>
              <w:jc w:val="center"/>
              <w:rPr>
                <w:ins w:id="25871" w:author="Author"/>
              </w:rPr>
            </w:pPr>
            <w:ins w:id="25872" w:author="Author">
              <w:r w:rsidRPr="004E3313">
                <w:t xml:space="preserve">0.10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93303" w14:textId="77777777" w:rsidR="00892577" w:rsidRPr="004E3313" w:rsidRDefault="00892577" w:rsidP="00145047">
            <w:pPr>
              <w:pStyle w:val="tabletext11"/>
              <w:jc w:val="center"/>
              <w:rPr>
                <w:ins w:id="25873" w:author="Author"/>
              </w:rPr>
            </w:pPr>
            <w:ins w:id="25874" w:author="Author">
              <w:r w:rsidRPr="004E3313">
                <w:t xml:space="preserve">0.09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06EC6D" w14:textId="77777777" w:rsidR="00892577" w:rsidRPr="004E3313" w:rsidRDefault="00892577" w:rsidP="00145047">
            <w:pPr>
              <w:pStyle w:val="tabletext11"/>
              <w:jc w:val="center"/>
              <w:rPr>
                <w:ins w:id="25875" w:author="Author"/>
              </w:rPr>
            </w:pPr>
            <w:ins w:id="25876" w:author="Author">
              <w:r w:rsidRPr="004E3313">
                <w:t xml:space="preserve">0.09 </w:t>
              </w:r>
            </w:ins>
          </w:p>
        </w:tc>
      </w:tr>
      <w:tr w:rsidR="00892577" w:rsidRPr="004E3313" w14:paraId="3A432D02" w14:textId="77777777" w:rsidTr="00145047">
        <w:trPr>
          <w:trHeight w:val="190"/>
          <w:ins w:id="25877" w:author="Author"/>
        </w:trPr>
        <w:tc>
          <w:tcPr>
            <w:tcW w:w="200" w:type="dxa"/>
            <w:tcBorders>
              <w:top w:val="single" w:sz="6" w:space="0" w:color="auto"/>
              <w:left w:val="single" w:sz="6" w:space="0" w:color="auto"/>
              <w:bottom w:val="single" w:sz="6" w:space="0" w:color="auto"/>
              <w:right w:val="nil"/>
            </w:tcBorders>
            <w:vAlign w:val="bottom"/>
          </w:tcPr>
          <w:p w14:paraId="192AEB11" w14:textId="77777777" w:rsidR="00892577" w:rsidRPr="004E3313" w:rsidRDefault="00892577" w:rsidP="00145047">
            <w:pPr>
              <w:pStyle w:val="tabletext11"/>
              <w:jc w:val="right"/>
              <w:rPr>
                <w:ins w:id="25878" w:author="Author"/>
              </w:rPr>
            </w:pPr>
          </w:p>
        </w:tc>
        <w:tc>
          <w:tcPr>
            <w:tcW w:w="1580" w:type="dxa"/>
            <w:tcBorders>
              <w:top w:val="single" w:sz="6" w:space="0" w:color="auto"/>
              <w:left w:val="nil"/>
              <w:bottom w:val="single" w:sz="6" w:space="0" w:color="auto"/>
              <w:right w:val="single" w:sz="6" w:space="0" w:color="auto"/>
            </w:tcBorders>
            <w:vAlign w:val="bottom"/>
            <w:hideMark/>
          </w:tcPr>
          <w:p w14:paraId="1E88A16D" w14:textId="77777777" w:rsidR="00892577" w:rsidRPr="004E3313" w:rsidRDefault="00892577" w:rsidP="00145047">
            <w:pPr>
              <w:pStyle w:val="tabletext11"/>
              <w:tabs>
                <w:tab w:val="decimal" w:pos="640"/>
              </w:tabs>
              <w:rPr>
                <w:ins w:id="25879" w:author="Author"/>
              </w:rPr>
            </w:pPr>
            <w:ins w:id="25880" w:author="Author">
              <w:r w:rsidRPr="004E331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AA5998D" w14:textId="77777777" w:rsidR="00892577" w:rsidRPr="004E3313" w:rsidRDefault="00892577" w:rsidP="00145047">
            <w:pPr>
              <w:pStyle w:val="tabletext11"/>
              <w:jc w:val="center"/>
              <w:rPr>
                <w:ins w:id="25881" w:author="Author"/>
              </w:rPr>
            </w:pPr>
            <w:ins w:id="25882" w:author="Author">
              <w:r w:rsidRPr="004E3313">
                <w:t xml:space="preserve">0.91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00B6F3" w14:textId="77777777" w:rsidR="00892577" w:rsidRPr="004E3313" w:rsidRDefault="00892577" w:rsidP="00145047">
            <w:pPr>
              <w:pStyle w:val="tabletext11"/>
              <w:jc w:val="center"/>
              <w:rPr>
                <w:ins w:id="25883" w:author="Author"/>
              </w:rPr>
            </w:pPr>
            <w:ins w:id="25884" w:author="Author">
              <w:r w:rsidRPr="004E331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76484" w14:textId="77777777" w:rsidR="00892577" w:rsidRPr="004E3313" w:rsidRDefault="00892577" w:rsidP="00145047">
            <w:pPr>
              <w:pStyle w:val="tabletext11"/>
              <w:jc w:val="center"/>
              <w:rPr>
                <w:ins w:id="25885" w:author="Author"/>
              </w:rPr>
            </w:pPr>
            <w:ins w:id="25886" w:author="Author">
              <w:r w:rsidRPr="004E3313">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57E66E" w14:textId="77777777" w:rsidR="00892577" w:rsidRPr="004E3313" w:rsidRDefault="00892577" w:rsidP="00145047">
            <w:pPr>
              <w:pStyle w:val="tabletext11"/>
              <w:jc w:val="center"/>
              <w:rPr>
                <w:ins w:id="25887" w:author="Author"/>
              </w:rPr>
            </w:pPr>
            <w:ins w:id="25888" w:author="Author">
              <w:r w:rsidRPr="004E331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FF8EF" w14:textId="77777777" w:rsidR="00892577" w:rsidRPr="004E3313" w:rsidRDefault="00892577" w:rsidP="00145047">
            <w:pPr>
              <w:pStyle w:val="tabletext11"/>
              <w:jc w:val="center"/>
              <w:rPr>
                <w:ins w:id="25889" w:author="Author"/>
              </w:rPr>
            </w:pPr>
            <w:ins w:id="25890"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D9CAC" w14:textId="77777777" w:rsidR="00892577" w:rsidRPr="004E3313" w:rsidRDefault="00892577" w:rsidP="00145047">
            <w:pPr>
              <w:pStyle w:val="tabletext11"/>
              <w:jc w:val="center"/>
              <w:rPr>
                <w:ins w:id="25891" w:author="Author"/>
              </w:rPr>
            </w:pPr>
            <w:ins w:id="25892"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066FF" w14:textId="77777777" w:rsidR="00892577" w:rsidRPr="004E3313" w:rsidRDefault="00892577" w:rsidP="00145047">
            <w:pPr>
              <w:pStyle w:val="tabletext11"/>
              <w:jc w:val="center"/>
              <w:rPr>
                <w:ins w:id="25893" w:author="Author"/>
              </w:rPr>
            </w:pPr>
            <w:ins w:id="2589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C2FDC" w14:textId="77777777" w:rsidR="00892577" w:rsidRPr="004E3313" w:rsidRDefault="00892577" w:rsidP="00145047">
            <w:pPr>
              <w:pStyle w:val="tabletext11"/>
              <w:jc w:val="center"/>
              <w:rPr>
                <w:ins w:id="25895" w:author="Author"/>
              </w:rPr>
            </w:pPr>
            <w:ins w:id="2589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4E210" w14:textId="77777777" w:rsidR="00892577" w:rsidRPr="004E3313" w:rsidRDefault="00892577" w:rsidP="00145047">
            <w:pPr>
              <w:pStyle w:val="tabletext11"/>
              <w:jc w:val="center"/>
              <w:rPr>
                <w:ins w:id="25897" w:author="Author"/>
              </w:rPr>
            </w:pPr>
            <w:ins w:id="25898"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1632B" w14:textId="77777777" w:rsidR="00892577" w:rsidRPr="004E3313" w:rsidRDefault="00892577" w:rsidP="00145047">
            <w:pPr>
              <w:pStyle w:val="tabletext11"/>
              <w:jc w:val="center"/>
              <w:rPr>
                <w:ins w:id="25899" w:author="Author"/>
              </w:rPr>
            </w:pPr>
            <w:ins w:id="25900"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63CEA" w14:textId="77777777" w:rsidR="00892577" w:rsidRPr="004E3313" w:rsidRDefault="00892577" w:rsidP="00145047">
            <w:pPr>
              <w:pStyle w:val="tabletext11"/>
              <w:jc w:val="center"/>
              <w:rPr>
                <w:ins w:id="25901" w:author="Author"/>
              </w:rPr>
            </w:pPr>
            <w:ins w:id="25902"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BC41D" w14:textId="77777777" w:rsidR="00892577" w:rsidRPr="004E3313" w:rsidRDefault="00892577" w:rsidP="00145047">
            <w:pPr>
              <w:pStyle w:val="tabletext11"/>
              <w:jc w:val="center"/>
              <w:rPr>
                <w:ins w:id="25903" w:author="Author"/>
              </w:rPr>
            </w:pPr>
            <w:ins w:id="25904"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F3D9C" w14:textId="77777777" w:rsidR="00892577" w:rsidRPr="004E3313" w:rsidRDefault="00892577" w:rsidP="00145047">
            <w:pPr>
              <w:pStyle w:val="tabletext11"/>
              <w:jc w:val="center"/>
              <w:rPr>
                <w:ins w:id="25905" w:author="Author"/>
              </w:rPr>
            </w:pPr>
            <w:ins w:id="25906"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B88E7" w14:textId="77777777" w:rsidR="00892577" w:rsidRPr="004E3313" w:rsidRDefault="00892577" w:rsidP="00145047">
            <w:pPr>
              <w:pStyle w:val="tabletext11"/>
              <w:jc w:val="center"/>
              <w:rPr>
                <w:ins w:id="25907" w:author="Author"/>
              </w:rPr>
            </w:pPr>
            <w:ins w:id="25908"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EFC9BB" w14:textId="77777777" w:rsidR="00892577" w:rsidRPr="004E3313" w:rsidRDefault="00892577" w:rsidP="00145047">
            <w:pPr>
              <w:pStyle w:val="tabletext11"/>
              <w:jc w:val="center"/>
              <w:rPr>
                <w:ins w:id="25909" w:author="Author"/>
              </w:rPr>
            </w:pPr>
            <w:ins w:id="25910"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ACD2C" w14:textId="77777777" w:rsidR="00892577" w:rsidRPr="004E3313" w:rsidRDefault="00892577" w:rsidP="00145047">
            <w:pPr>
              <w:pStyle w:val="tabletext11"/>
              <w:jc w:val="center"/>
              <w:rPr>
                <w:ins w:id="25911" w:author="Author"/>
              </w:rPr>
            </w:pPr>
            <w:ins w:id="25912"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3DDA57" w14:textId="77777777" w:rsidR="00892577" w:rsidRPr="004E3313" w:rsidRDefault="00892577" w:rsidP="00145047">
            <w:pPr>
              <w:pStyle w:val="tabletext11"/>
              <w:jc w:val="center"/>
              <w:rPr>
                <w:ins w:id="25913" w:author="Author"/>
              </w:rPr>
            </w:pPr>
            <w:ins w:id="25914"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E0EC8" w14:textId="77777777" w:rsidR="00892577" w:rsidRPr="004E3313" w:rsidRDefault="00892577" w:rsidP="00145047">
            <w:pPr>
              <w:pStyle w:val="tabletext11"/>
              <w:jc w:val="center"/>
              <w:rPr>
                <w:ins w:id="25915" w:author="Author"/>
              </w:rPr>
            </w:pPr>
            <w:ins w:id="25916"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B9B399" w14:textId="77777777" w:rsidR="00892577" w:rsidRPr="004E3313" w:rsidRDefault="00892577" w:rsidP="00145047">
            <w:pPr>
              <w:pStyle w:val="tabletext11"/>
              <w:jc w:val="center"/>
              <w:rPr>
                <w:ins w:id="25917" w:author="Author"/>
              </w:rPr>
            </w:pPr>
            <w:ins w:id="25918"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2BBD1E" w14:textId="77777777" w:rsidR="00892577" w:rsidRPr="004E3313" w:rsidRDefault="00892577" w:rsidP="00145047">
            <w:pPr>
              <w:pStyle w:val="tabletext11"/>
              <w:jc w:val="center"/>
              <w:rPr>
                <w:ins w:id="25919" w:author="Author"/>
              </w:rPr>
            </w:pPr>
            <w:ins w:id="25920"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2D4C7" w14:textId="77777777" w:rsidR="00892577" w:rsidRPr="004E3313" w:rsidRDefault="00892577" w:rsidP="00145047">
            <w:pPr>
              <w:pStyle w:val="tabletext11"/>
              <w:jc w:val="center"/>
              <w:rPr>
                <w:ins w:id="25921" w:author="Author"/>
              </w:rPr>
            </w:pPr>
            <w:ins w:id="25922"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9CEED" w14:textId="77777777" w:rsidR="00892577" w:rsidRPr="004E3313" w:rsidRDefault="00892577" w:rsidP="00145047">
            <w:pPr>
              <w:pStyle w:val="tabletext11"/>
              <w:jc w:val="center"/>
              <w:rPr>
                <w:ins w:id="25923" w:author="Author"/>
              </w:rPr>
            </w:pPr>
            <w:ins w:id="25924" w:author="Author">
              <w:r w:rsidRPr="004E3313">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745BDF" w14:textId="77777777" w:rsidR="00892577" w:rsidRPr="004E3313" w:rsidRDefault="00892577" w:rsidP="00145047">
            <w:pPr>
              <w:pStyle w:val="tabletext11"/>
              <w:jc w:val="center"/>
              <w:rPr>
                <w:ins w:id="25925" w:author="Author"/>
              </w:rPr>
            </w:pPr>
            <w:ins w:id="25926"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56AEE" w14:textId="77777777" w:rsidR="00892577" w:rsidRPr="004E3313" w:rsidRDefault="00892577" w:rsidP="00145047">
            <w:pPr>
              <w:pStyle w:val="tabletext11"/>
              <w:jc w:val="center"/>
              <w:rPr>
                <w:ins w:id="25927" w:author="Author"/>
              </w:rPr>
            </w:pPr>
            <w:ins w:id="25928"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3FC09" w14:textId="77777777" w:rsidR="00892577" w:rsidRPr="004E3313" w:rsidRDefault="00892577" w:rsidP="00145047">
            <w:pPr>
              <w:pStyle w:val="tabletext11"/>
              <w:jc w:val="center"/>
              <w:rPr>
                <w:ins w:id="25929" w:author="Author"/>
              </w:rPr>
            </w:pPr>
            <w:ins w:id="25930"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8BB5D" w14:textId="77777777" w:rsidR="00892577" w:rsidRPr="004E3313" w:rsidRDefault="00892577" w:rsidP="00145047">
            <w:pPr>
              <w:pStyle w:val="tabletext11"/>
              <w:jc w:val="center"/>
              <w:rPr>
                <w:ins w:id="25931" w:author="Author"/>
              </w:rPr>
            </w:pPr>
            <w:ins w:id="25932"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8AD4F" w14:textId="77777777" w:rsidR="00892577" w:rsidRPr="004E3313" w:rsidRDefault="00892577" w:rsidP="00145047">
            <w:pPr>
              <w:pStyle w:val="tabletext11"/>
              <w:jc w:val="center"/>
              <w:rPr>
                <w:ins w:id="25933" w:author="Author"/>
              </w:rPr>
            </w:pPr>
            <w:ins w:id="25934" w:author="Author">
              <w:r w:rsidRPr="004E3313">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1D9753" w14:textId="77777777" w:rsidR="00892577" w:rsidRPr="004E3313" w:rsidRDefault="00892577" w:rsidP="00145047">
            <w:pPr>
              <w:pStyle w:val="tabletext11"/>
              <w:jc w:val="center"/>
              <w:rPr>
                <w:ins w:id="25935" w:author="Author"/>
              </w:rPr>
            </w:pPr>
            <w:ins w:id="25936" w:author="Author">
              <w:r w:rsidRPr="004E3313">
                <w:t xml:space="preserve">0.11 </w:t>
              </w:r>
            </w:ins>
          </w:p>
        </w:tc>
      </w:tr>
      <w:tr w:rsidR="00892577" w:rsidRPr="004E3313" w14:paraId="7049A2B9" w14:textId="77777777" w:rsidTr="00145047">
        <w:trPr>
          <w:trHeight w:val="190"/>
          <w:ins w:id="25937" w:author="Author"/>
        </w:trPr>
        <w:tc>
          <w:tcPr>
            <w:tcW w:w="200" w:type="dxa"/>
            <w:tcBorders>
              <w:top w:val="single" w:sz="6" w:space="0" w:color="auto"/>
              <w:left w:val="single" w:sz="6" w:space="0" w:color="auto"/>
              <w:bottom w:val="single" w:sz="6" w:space="0" w:color="auto"/>
              <w:right w:val="nil"/>
            </w:tcBorders>
            <w:vAlign w:val="bottom"/>
          </w:tcPr>
          <w:p w14:paraId="3E228842" w14:textId="77777777" w:rsidR="00892577" w:rsidRPr="004E3313" w:rsidRDefault="00892577" w:rsidP="00145047">
            <w:pPr>
              <w:pStyle w:val="tabletext11"/>
              <w:jc w:val="right"/>
              <w:rPr>
                <w:ins w:id="25938" w:author="Author"/>
              </w:rPr>
            </w:pPr>
          </w:p>
        </w:tc>
        <w:tc>
          <w:tcPr>
            <w:tcW w:w="1580" w:type="dxa"/>
            <w:tcBorders>
              <w:top w:val="single" w:sz="6" w:space="0" w:color="auto"/>
              <w:left w:val="nil"/>
              <w:bottom w:val="single" w:sz="6" w:space="0" w:color="auto"/>
              <w:right w:val="single" w:sz="6" w:space="0" w:color="auto"/>
            </w:tcBorders>
            <w:vAlign w:val="bottom"/>
            <w:hideMark/>
          </w:tcPr>
          <w:p w14:paraId="4DD22058" w14:textId="77777777" w:rsidR="00892577" w:rsidRPr="004E3313" w:rsidRDefault="00892577" w:rsidP="00145047">
            <w:pPr>
              <w:pStyle w:val="tabletext11"/>
              <w:tabs>
                <w:tab w:val="decimal" w:pos="640"/>
              </w:tabs>
              <w:rPr>
                <w:ins w:id="25939" w:author="Author"/>
              </w:rPr>
            </w:pPr>
            <w:ins w:id="25940" w:author="Author">
              <w:r w:rsidRPr="004E331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2FBE0B" w14:textId="77777777" w:rsidR="00892577" w:rsidRPr="004E3313" w:rsidRDefault="00892577" w:rsidP="00145047">
            <w:pPr>
              <w:pStyle w:val="tabletext11"/>
              <w:jc w:val="center"/>
              <w:rPr>
                <w:ins w:id="25941" w:author="Author"/>
              </w:rPr>
            </w:pPr>
            <w:ins w:id="25942" w:author="Author">
              <w:r w:rsidRPr="004E3313">
                <w:t xml:space="preserve">0.89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F9A58F3" w14:textId="77777777" w:rsidR="00892577" w:rsidRPr="004E3313" w:rsidRDefault="00892577" w:rsidP="00145047">
            <w:pPr>
              <w:pStyle w:val="tabletext11"/>
              <w:jc w:val="center"/>
              <w:rPr>
                <w:ins w:id="25943" w:author="Author"/>
              </w:rPr>
            </w:pPr>
            <w:ins w:id="25944" w:author="Author">
              <w:r w:rsidRPr="004E331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5361E2" w14:textId="77777777" w:rsidR="00892577" w:rsidRPr="004E3313" w:rsidRDefault="00892577" w:rsidP="00145047">
            <w:pPr>
              <w:pStyle w:val="tabletext11"/>
              <w:jc w:val="center"/>
              <w:rPr>
                <w:ins w:id="25945" w:author="Author"/>
              </w:rPr>
            </w:pPr>
            <w:ins w:id="25946"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DEDB78" w14:textId="77777777" w:rsidR="00892577" w:rsidRPr="004E3313" w:rsidRDefault="00892577" w:rsidP="00145047">
            <w:pPr>
              <w:pStyle w:val="tabletext11"/>
              <w:jc w:val="center"/>
              <w:rPr>
                <w:ins w:id="25947" w:author="Author"/>
              </w:rPr>
            </w:pPr>
            <w:ins w:id="25948"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63F31" w14:textId="77777777" w:rsidR="00892577" w:rsidRPr="004E3313" w:rsidRDefault="00892577" w:rsidP="00145047">
            <w:pPr>
              <w:pStyle w:val="tabletext11"/>
              <w:jc w:val="center"/>
              <w:rPr>
                <w:ins w:id="25949" w:author="Author"/>
              </w:rPr>
            </w:pPr>
            <w:ins w:id="25950"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32846" w14:textId="77777777" w:rsidR="00892577" w:rsidRPr="004E3313" w:rsidRDefault="00892577" w:rsidP="00145047">
            <w:pPr>
              <w:pStyle w:val="tabletext11"/>
              <w:jc w:val="center"/>
              <w:rPr>
                <w:ins w:id="25951" w:author="Author"/>
              </w:rPr>
            </w:pPr>
            <w:ins w:id="25952"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2CC75F" w14:textId="77777777" w:rsidR="00892577" w:rsidRPr="004E3313" w:rsidRDefault="00892577" w:rsidP="00145047">
            <w:pPr>
              <w:pStyle w:val="tabletext11"/>
              <w:jc w:val="center"/>
              <w:rPr>
                <w:ins w:id="25953" w:author="Author"/>
              </w:rPr>
            </w:pPr>
            <w:ins w:id="25954"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934FE" w14:textId="77777777" w:rsidR="00892577" w:rsidRPr="004E3313" w:rsidRDefault="00892577" w:rsidP="00145047">
            <w:pPr>
              <w:pStyle w:val="tabletext11"/>
              <w:jc w:val="center"/>
              <w:rPr>
                <w:ins w:id="25955" w:author="Author"/>
              </w:rPr>
            </w:pPr>
            <w:ins w:id="25956"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A2D7EF" w14:textId="77777777" w:rsidR="00892577" w:rsidRPr="004E3313" w:rsidRDefault="00892577" w:rsidP="00145047">
            <w:pPr>
              <w:pStyle w:val="tabletext11"/>
              <w:jc w:val="center"/>
              <w:rPr>
                <w:ins w:id="25957" w:author="Author"/>
              </w:rPr>
            </w:pPr>
            <w:ins w:id="25958"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28F43" w14:textId="77777777" w:rsidR="00892577" w:rsidRPr="004E3313" w:rsidRDefault="00892577" w:rsidP="00145047">
            <w:pPr>
              <w:pStyle w:val="tabletext11"/>
              <w:jc w:val="center"/>
              <w:rPr>
                <w:ins w:id="25959" w:author="Author"/>
              </w:rPr>
            </w:pPr>
            <w:ins w:id="25960"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EFA53" w14:textId="77777777" w:rsidR="00892577" w:rsidRPr="004E3313" w:rsidRDefault="00892577" w:rsidP="00145047">
            <w:pPr>
              <w:pStyle w:val="tabletext11"/>
              <w:jc w:val="center"/>
              <w:rPr>
                <w:ins w:id="25961" w:author="Author"/>
              </w:rPr>
            </w:pPr>
            <w:ins w:id="25962"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5F4BB" w14:textId="77777777" w:rsidR="00892577" w:rsidRPr="004E3313" w:rsidRDefault="00892577" w:rsidP="00145047">
            <w:pPr>
              <w:pStyle w:val="tabletext11"/>
              <w:jc w:val="center"/>
              <w:rPr>
                <w:ins w:id="25963" w:author="Author"/>
              </w:rPr>
            </w:pPr>
            <w:ins w:id="25964"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A74B7" w14:textId="77777777" w:rsidR="00892577" w:rsidRPr="004E3313" w:rsidRDefault="00892577" w:rsidP="00145047">
            <w:pPr>
              <w:pStyle w:val="tabletext11"/>
              <w:jc w:val="center"/>
              <w:rPr>
                <w:ins w:id="25965" w:author="Author"/>
              </w:rPr>
            </w:pPr>
            <w:ins w:id="25966"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C4E98" w14:textId="77777777" w:rsidR="00892577" w:rsidRPr="004E3313" w:rsidRDefault="00892577" w:rsidP="00145047">
            <w:pPr>
              <w:pStyle w:val="tabletext11"/>
              <w:jc w:val="center"/>
              <w:rPr>
                <w:ins w:id="25967" w:author="Author"/>
              </w:rPr>
            </w:pPr>
            <w:ins w:id="25968"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00D4F" w14:textId="77777777" w:rsidR="00892577" w:rsidRPr="004E3313" w:rsidRDefault="00892577" w:rsidP="00145047">
            <w:pPr>
              <w:pStyle w:val="tabletext11"/>
              <w:jc w:val="center"/>
              <w:rPr>
                <w:ins w:id="25969" w:author="Author"/>
              </w:rPr>
            </w:pPr>
            <w:ins w:id="25970"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B85B6" w14:textId="77777777" w:rsidR="00892577" w:rsidRPr="004E3313" w:rsidRDefault="00892577" w:rsidP="00145047">
            <w:pPr>
              <w:pStyle w:val="tabletext11"/>
              <w:jc w:val="center"/>
              <w:rPr>
                <w:ins w:id="25971" w:author="Author"/>
              </w:rPr>
            </w:pPr>
            <w:ins w:id="25972"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57440" w14:textId="77777777" w:rsidR="00892577" w:rsidRPr="004E3313" w:rsidRDefault="00892577" w:rsidP="00145047">
            <w:pPr>
              <w:pStyle w:val="tabletext11"/>
              <w:jc w:val="center"/>
              <w:rPr>
                <w:ins w:id="25973" w:author="Author"/>
              </w:rPr>
            </w:pPr>
            <w:ins w:id="25974"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79B2FC" w14:textId="77777777" w:rsidR="00892577" w:rsidRPr="004E3313" w:rsidRDefault="00892577" w:rsidP="00145047">
            <w:pPr>
              <w:pStyle w:val="tabletext11"/>
              <w:jc w:val="center"/>
              <w:rPr>
                <w:ins w:id="25975" w:author="Author"/>
              </w:rPr>
            </w:pPr>
            <w:ins w:id="25976"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4516E" w14:textId="77777777" w:rsidR="00892577" w:rsidRPr="004E3313" w:rsidRDefault="00892577" w:rsidP="00145047">
            <w:pPr>
              <w:pStyle w:val="tabletext11"/>
              <w:jc w:val="center"/>
              <w:rPr>
                <w:ins w:id="25977" w:author="Author"/>
              </w:rPr>
            </w:pPr>
            <w:ins w:id="25978"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4A14F" w14:textId="77777777" w:rsidR="00892577" w:rsidRPr="004E3313" w:rsidRDefault="00892577" w:rsidP="00145047">
            <w:pPr>
              <w:pStyle w:val="tabletext11"/>
              <w:jc w:val="center"/>
              <w:rPr>
                <w:ins w:id="25979" w:author="Author"/>
              </w:rPr>
            </w:pPr>
            <w:ins w:id="25980"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D1DF3" w14:textId="77777777" w:rsidR="00892577" w:rsidRPr="004E3313" w:rsidRDefault="00892577" w:rsidP="00145047">
            <w:pPr>
              <w:pStyle w:val="tabletext11"/>
              <w:jc w:val="center"/>
              <w:rPr>
                <w:ins w:id="25981" w:author="Author"/>
              </w:rPr>
            </w:pPr>
            <w:ins w:id="25982" w:author="Author">
              <w:r w:rsidRPr="004E3313">
                <w:t xml:space="preserve">0.16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2F3B5" w14:textId="77777777" w:rsidR="00892577" w:rsidRPr="004E3313" w:rsidRDefault="00892577" w:rsidP="00145047">
            <w:pPr>
              <w:pStyle w:val="tabletext11"/>
              <w:jc w:val="center"/>
              <w:rPr>
                <w:ins w:id="25983" w:author="Author"/>
              </w:rPr>
            </w:pPr>
            <w:ins w:id="25984" w:author="Author">
              <w:r w:rsidRPr="004E3313">
                <w:t xml:space="preserve">0.15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6C271E" w14:textId="77777777" w:rsidR="00892577" w:rsidRPr="004E3313" w:rsidRDefault="00892577" w:rsidP="00145047">
            <w:pPr>
              <w:pStyle w:val="tabletext11"/>
              <w:jc w:val="center"/>
              <w:rPr>
                <w:ins w:id="25985" w:author="Author"/>
              </w:rPr>
            </w:pPr>
            <w:ins w:id="25986"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584DC" w14:textId="77777777" w:rsidR="00892577" w:rsidRPr="004E3313" w:rsidRDefault="00892577" w:rsidP="00145047">
            <w:pPr>
              <w:pStyle w:val="tabletext11"/>
              <w:jc w:val="center"/>
              <w:rPr>
                <w:ins w:id="25987" w:author="Author"/>
              </w:rPr>
            </w:pPr>
            <w:ins w:id="25988"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6D964" w14:textId="77777777" w:rsidR="00892577" w:rsidRPr="004E3313" w:rsidRDefault="00892577" w:rsidP="00145047">
            <w:pPr>
              <w:pStyle w:val="tabletext11"/>
              <w:jc w:val="center"/>
              <w:rPr>
                <w:ins w:id="25989" w:author="Author"/>
              </w:rPr>
            </w:pPr>
            <w:ins w:id="25990"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AEB9A1" w14:textId="77777777" w:rsidR="00892577" w:rsidRPr="004E3313" w:rsidRDefault="00892577" w:rsidP="00145047">
            <w:pPr>
              <w:pStyle w:val="tabletext11"/>
              <w:jc w:val="center"/>
              <w:rPr>
                <w:ins w:id="25991" w:author="Author"/>
              </w:rPr>
            </w:pPr>
            <w:ins w:id="25992" w:author="Author">
              <w:r w:rsidRPr="004E3313">
                <w:t xml:space="preserve">0.12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42954" w14:textId="77777777" w:rsidR="00892577" w:rsidRPr="004E3313" w:rsidRDefault="00892577" w:rsidP="00145047">
            <w:pPr>
              <w:pStyle w:val="tabletext11"/>
              <w:jc w:val="center"/>
              <w:rPr>
                <w:ins w:id="25993" w:author="Author"/>
              </w:rPr>
            </w:pPr>
            <w:ins w:id="25994" w:author="Author">
              <w:r w:rsidRPr="004E3313">
                <w:t xml:space="preserve">0.11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E828588" w14:textId="77777777" w:rsidR="00892577" w:rsidRPr="004E3313" w:rsidRDefault="00892577" w:rsidP="00145047">
            <w:pPr>
              <w:pStyle w:val="tabletext11"/>
              <w:jc w:val="center"/>
              <w:rPr>
                <w:ins w:id="25995" w:author="Author"/>
              </w:rPr>
            </w:pPr>
            <w:ins w:id="25996" w:author="Author">
              <w:r w:rsidRPr="004E3313">
                <w:t xml:space="preserve">0.11 </w:t>
              </w:r>
            </w:ins>
          </w:p>
        </w:tc>
      </w:tr>
      <w:tr w:rsidR="00892577" w:rsidRPr="004E3313" w14:paraId="5319AE1F" w14:textId="77777777" w:rsidTr="00145047">
        <w:trPr>
          <w:trHeight w:val="190"/>
          <w:ins w:id="25997" w:author="Author"/>
        </w:trPr>
        <w:tc>
          <w:tcPr>
            <w:tcW w:w="200" w:type="dxa"/>
            <w:tcBorders>
              <w:top w:val="single" w:sz="6" w:space="0" w:color="auto"/>
              <w:left w:val="single" w:sz="6" w:space="0" w:color="auto"/>
              <w:bottom w:val="single" w:sz="6" w:space="0" w:color="auto"/>
              <w:right w:val="nil"/>
            </w:tcBorders>
            <w:vAlign w:val="bottom"/>
          </w:tcPr>
          <w:p w14:paraId="53F477D6" w14:textId="77777777" w:rsidR="00892577" w:rsidRPr="004E3313" w:rsidRDefault="00892577" w:rsidP="00145047">
            <w:pPr>
              <w:pStyle w:val="tabletext11"/>
              <w:jc w:val="right"/>
              <w:rPr>
                <w:ins w:id="25998" w:author="Author"/>
              </w:rPr>
            </w:pPr>
          </w:p>
        </w:tc>
        <w:tc>
          <w:tcPr>
            <w:tcW w:w="1580" w:type="dxa"/>
            <w:tcBorders>
              <w:top w:val="single" w:sz="6" w:space="0" w:color="auto"/>
              <w:left w:val="nil"/>
              <w:bottom w:val="single" w:sz="6" w:space="0" w:color="auto"/>
              <w:right w:val="single" w:sz="6" w:space="0" w:color="auto"/>
            </w:tcBorders>
            <w:vAlign w:val="bottom"/>
            <w:hideMark/>
          </w:tcPr>
          <w:p w14:paraId="64A6247B" w14:textId="77777777" w:rsidR="00892577" w:rsidRPr="004E3313" w:rsidRDefault="00892577" w:rsidP="00145047">
            <w:pPr>
              <w:pStyle w:val="tabletext11"/>
              <w:tabs>
                <w:tab w:val="decimal" w:pos="640"/>
              </w:tabs>
              <w:rPr>
                <w:ins w:id="25999" w:author="Author"/>
              </w:rPr>
            </w:pPr>
            <w:ins w:id="26000" w:author="Author">
              <w:r w:rsidRPr="004E331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D2776C" w14:textId="77777777" w:rsidR="00892577" w:rsidRPr="004E3313" w:rsidRDefault="00892577" w:rsidP="00145047">
            <w:pPr>
              <w:pStyle w:val="tabletext11"/>
              <w:jc w:val="center"/>
              <w:rPr>
                <w:ins w:id="26001" w:author="Author"/>
              </w:rPr>
            </w:pPr>
            <w:ins w:id="26002" w:author="Author">
              <w:r w:rsidRPr="004E3313">
                <w:t xml:space="preserve">0.90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3C43ED" w14:textId="77777777" w:rsidR="00892577" w:rsidRPr="004E3313" w:rsidRDefault="00892577" w:rsidP="00145047">
            <w:pPr>
              <w:pStyle w:val="tabletext11"/>
              <w:jc w:val="center"/>
              <w:rPr>
                <w:ins w:id="26003" w:author="Author"/>
              </w:rPr>
            </w:pPr>
            <w:ins w:id="26004" w:author="Author">
              <w:r w:rsidRPr="004E331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69ED6" w14:textId="77777777" w:rsidR="00892577" w:rsidRPr="004E3313" w:rsidRDefault="00892577" w:rsidP="00145047">
            <w:pPr>
              <w:pStyle w:val="tabletext11"/>
              <w:jc w:val="center"/>
              <w:rPr>
                <w:ins w:id="26005" w:author="Author"/>
              </w:rPr>
            </w:pPr>
            <w:ins w:id="26006"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83304" w14:textId="77777777" w:rsidR="00892577" w:rsidRPr="004E3313" w:rsidRDefault="00892577" w:rsidP="00145047">
            <w:pPr>
              <w:pStyle w:val="tabletext11"/>
              <w:jc w:val="center"/>
              <w:rPr>
                <w:ins w:id="26007" w:author="Author"/>
              </w:rPr>
            </w:pPr>
            <w:ins w:id="26008"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9C791" w14:textId="77777777" w:rsidR="00892577" w:rsidRPr="004E3313" w:rsidRDefault="00892577" w:rsidP="00145047">
            <w:pPr>
              <w:pStyle w:val="tabletext11"/>
              <w:jc w:val="center"/>
              <w:rPr>
                <w:ins w:id="26009" w:author="Author"/>
              </w:rPr>
            </w:pPr>
            <w:ins w:id="26010"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9D879" w14:textId="77777777" w:rsidR="00892577" w:rsidRPr="004E3313" w:rsidRDefault="00892577" w:rsidP="00145047">
            <w:pPr>
              <w:pStyle w:val="tabletext11"/>
              <w:jc w:val="center"/>
              <w:rPr>
                <w:ins w:id="26011" w:author="Author"/>
              </w:rPr>
            </w:pPr>
            <w:ins w:id="26012"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27448" w14:textId="77777777" w:rsidR="00892577" w:rsidRPr="004E3313" w:rsidRDefault="00892577" w:rsidP="00145047">
            <w:pPr>
              <w:pStyle w:val="tabletext11"/>
              <w:jc w:val="center"/>
              <w:rPr>
                <w:ins w:id="26013" w:author="Author"/>
              </w:rPr>
            </w:pPr>
            <w:ins w:id="26014"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3D9E7" w14:textId="77777777" w:rsidR="00892577" w:rsidRPr="004E3313" w:rsidRDefault="00892577" w:rsidP="00145047">
            <w:pPr>
              <w:pStyle w:val="tabletext11"/>
              <w:jc w:val="center"/>
              <w:rPr>
                <w:ins w:id="26015" w:author="Author"/>
              </w:rPr>
            </w:pPr>
            <w:ins w:id="26016"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B5466" w14:textId="77777777" w:rsidR="00892577" w:rsidRPr="004E3313" w:rsidRDefault="00892577" w:rsidP="00145047">
            <w:pPr>
              <w:pStyle w:val="tabletext11"/>
              <w:jc w:val="center"/>
              <w:rPr>
                <w:ins w:id="26017" w:author="Author"/>
              </w:rPr>
            </w:pPr>
            <w:ins w:id="26018" w:author="Author">
              <w:r w:rsidRPr="004E331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1B2F6" w14:textId="77777777" w:rsidR="00892577" w:rsidRPr="004E3313" w:rsidRDefault="00892577" w:rsidP="00145047">
            <w:pPr>
              <w:pStyle w:val="tabletext11"/>
              <w:jc w:val="center"/>
              <w:rPr>
                <w:ins w:id="26019" w:author="Author"/>
              </w:rPr>
            </w:pPr>
            <w:ins w:id="26020"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B3C0B" w14:textId="77777777" w:rsidR="00892577" w:rsidRPr="004E3313" w:rsidRDefault="00892577" w:rsidP="00145047">
            <w:pPr>
              <w:pStyle w:val="tabletext11"/>
              <w:jc w:val="center"/>
              <w:rPr>
                <w:ins w:id="26021" w:author="Author"/>
              </w:rPr>
            </w:pPr>
            <w:ins w:id="26022"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B4013" w14:textId="77777777" w:rsidR="00892577" w:rsidRPr="004E3313" w:rsidRDefault="00892577" w:rsidP="00145047">
            <w:pPr>
              <w:pStyle w:val="tabletext11"/>
              <w:jc w:val="center"/>
              <w:rPr>
                <w:ins w:id="26023" w:author="Author"/>
              </w:rPr>
            </w:pPr>
            <w:ins w:id="26024"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5E51C" w14:textId="77777777" w:rsidR="00892577" w:rsidRPr="004E3313" w:rsidRDefault="00892577" w:rsidP="00145047">
            <w:pPr>
              <w:pStyle w:val="tabletext11"/>
              <w:jc w:val="center"/>
              <w:rPr>
                <w:ins w:id="26025" w:author="Author"/>
              </w:rPr>
            </w:pPr>
            <w:ins w:id="26026"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30C3C" w14:textId="77777777" w:rsidR="00892577" w:rsidRPr="004E3313" w:rsidRDefault="00892577" w:rsidP="00145047">
            <w:pPr>
              <w:pStyle w:val="tabletext11"/>
              <w:jc w:val="center"/>
              <w:rPr>
                <w:ins w:id="26027" w:author="Author"/>
              </w:rPr>
            </w:pPr>
            <w:ins w:id="26028"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1921F4" w14:textId="77777777" w:rsidR="00892577" w:rsidRPr="004E3313" w:rsidRDefault="00892577" w:rsidP="00145047">
            <w:pPr>
              <w:pStyle w:val="tabletext11"/>
              <w:jc w:val="center"/>
              <w:rPr>
                <w:ins w:id="26029" w:author="Author"/>
              </w:rPr>
            </w:pPr>
            <w:ins w:id="26030"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872CC" w14:textId="77777777" w:rsidR="00892577" w:rsidRPr="004E3313" w:rsidRDefault="00892577" w:rsidP="00145047">
            <w:pPr>
              <w:pStyle w:val="tabletext11"/>
              <w:jc w:val="center"/>
              <w:rPr>
                <w:ins w:id="26031" w:author="Author"/>
              </w:rPr>
            </w:pPr>
            <w:ins w:id="26032"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8B7D4" w14:textId="77777777" w:rsidR="00892577" w:rsidRPr="004E3313" w:rsidRDefault="00892577" w:rsidP="00145047">
            <w:pPr>
              <w:pStyle w:val="tabletext11"/>
              <w:jc w:val="center"/>
              <w:rPr>
                <w:ins w:id="26033" w:author="Author"/>
              </w:rPr>
            </w:pPr>
            <w:ins w:id="26034"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110F1" w14:textId="77777777" w:rsidR="00892577" w:rsidRPr="004E3313" w:rsidRDefault="00892577" w:rsidP="00145047">
            <w:pPr>
              <w:pStyle w:val="tabletext11"/>
              <w:jc w:val="center"/>
              <w:rPr>
                <w:ins w:id="26035" w:author="Author"/>
              </w:rPr>
            </w:pPr>
            <w:ins w:id="26036"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83A7A0" w14:textId="77777777" w:rsidR="00892577" w:rsidRPr="004E3313" w:rsidRDefault="00892577" w:rsidP="00145047">
            <w:pPr>
              <w:pStyle w:val="tabletext11"/>
              <w:jc w:val="center"/>
              <w:rPr>
                <w:ins w:id="26037" w:author="Author"/>
              </w:rPr>
            </w:pPr>
            <w:ins w:id="26038"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24FD5" w14:textId="77777777" w:rsidR="00892577" w:rsidRPr="004E3313" w:rsidRDefault="00892577" w:rsidP="00145047">
            <w:pPr>
              <w:pStyle w:val="tabletext11"/>
              <w:jc w:val="center"/>
              <w:rPr>
                <w:ins w:id="26039" w:author="Author"/>
              </w:rPr>
            </w:pPr>
            <w:ins w:id="26040"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7D8CBF" w14:textId="77777777" w:rsidR="00892577" w:rsidRPr="004E3313" w:rsidRDefault="00892577" w:rsidP="00145047">
            <w:pPr>
              <w:pStyle w:val="tabletext11"/>
              <w:jc w:val="center"/>
              <w:rPr>
                <w:ins w:id="26041" w:author="Author"/>
              </w:rPr>
            </w:pPr>
            <w:ins w:id="26042"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8D6AA7" w14:textId="77777777" w:rsidR="00892577" w:rsidRPr="004E3313" w:rsidRDefault="00892577" w:rsidP="00145047">
            <w:pPr>
              <w:pStyle w:val="tabletext11"/>
              <w:jc w:val="center"/>
              <w:rPr>
                <w:ins w:id="26043" w:author="Author"/>
              </w:rPr>
            </w:pPr>
            <w:ins w:id="26044" w:author="Author">
              <w:r w:rsidRPr="004E3313">
                <w:t xml:space="preserve">0.16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8417ED5" w14:textId="77777777" w:rsidR="00892577" w:rsidRPr="004E3313" w:rsidRDefault="00892577" w:rsidP="00145047">
            <w:pPr>
              <w:pStyle w:val="tabletext11"/>
              <w:jc w:val="center"/>
              <w:rPr>
                <w:ins w:id="26045" w:author="Author"/>
              </w:rPr>
            </w:pPr>
            <w:ins w:id="26046" w:author="Author">
              <w:r w:rsidRPr="004E3313">
                <w:t xml:space="preserve">0.15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B7616" w14:textId="77777777" w:rsidR="00892577" w:rsidRPr="004E3313" w:rsidRDefault="00892577" w:rsidP="00145047">
            <w:pPr>
              <w:pStyle w:val="tabletext11"/>
              <w:jc w:val="center"/>
              <w:rPr>
                <w:ins w:id="26047" w:author="Author"/>
              </w:rPr>
            </w:pPr>
            <w:ins w:id="26048" w:author="Author">
              <w:r w:rsidRPr="004E3313">
                <w:t xml:space="preserve">0.14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DE197C" w14:textId="77777777" w:rsidR="00892577" w:rsidRPr="004E3313" w:rsidRDefault="00892577" w:rsidP="00145047">
            <w:pPr>
              <w:pStyle w:val="tabletext11"/>
              <w:jc w:val="center"/>
              <w:rPr>
                <w:ins w:id="26049" w:author="Author"/>
              </w:rPr>
            </w:pPr>
            <w:ins w:id="26050"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48EAD" w14:textId="77777777" w:rsidR="00892577" w:rsidRPr="004E3313" w:rsidRDefault="00892577" w:rsidP="00145047">
            <w:pPr>
              <w:pStyle w:val="tabletext11"/>
              <w:jc w:val="center"/>
              <w:rPr>
                <w:ins w:id="26051" w:author="Author"/>
              </w:rPr>
            </w:pPr>
            <w:ins w:id="26052" w:author="Author">
              <w:r w:rsidRPr="004E3313">
                <w:t xml:space="preserve">0.13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25A97" w14:textId="77777777" w:rsidR="00892577" w:rsidRPr="004E3313" w:rsidRDefault="00892577" w:rsidP="00145047">
            <w:pPr>
              <w:pStyle w:val="tabletext11"/>
              <w:jc w:val="center"/>
              <w:rPr>
                <w:ins w:id="26053" w:author="Author"/>
              </w:rPr>
            </w:pPr>
            <w:ins w:id="26054" w:author="Author">
              <w:r w:rsidRPr="004E3313">
                <w:t xml:space="preserve">0.12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3A213A" w14:textId="77777777" w:rsidR="00892577" w:rsidRPr="004E3313" w:rsidRDefault="00892577" w:rsidP="00145047">
            <w:pPr>
              <w:pStyle w:val="tabletext11"/>
              <w:jc w:val="center"/>
              <w:rPr>
                <w:ins w:id="26055" w:author="Author"/>
              </w:rPr>
            </w:pPr>
            <w:ins w:id="26056" w:author="Author">
              <w:r w:rsidRPr="004E3313">
                <w:t xml:space="preserve">0.11 </w:t>
              </w:r>
            </w:ins>
          </w:p>
        </w:tc>
      </w:tr>
      <w:tr w:rsidR="00892577" w:rsidRPr="004E3313" w14:paraId="5E2EE220" w14:textId="77777777" w:rsidTr="00145047">
        <w:trPr>
          <w:trHeight w:val="190"/>
          <w:ins w:id="26057" w:author="Author"/>
        </w:trPr>
        <w:tc>
          <w:tcPr>
            <w:tcW w:w="200" w:type="dxa"/>
            <w:tcBorders>
              <w:top w:val="single" w:sz="6" w:space="0" w:color="auto"/>
              <w:left w:val="single" w:sz="6" w:space="0" w:color="auto"/>
              <w:bottom w:val="single" w:sz="6" w:space="0" w:color="auto"/>
              <w:right w:val="nil"/>
            </w:tcBorders>
            <w:vAlign w:val="bottom"/>
          </w:tcPr>
          <w:p w14:paraId="1B39C55D" w14:textId="77777777" w:rsidR="00892577" w:rsidRPr="004E3313" w:rsidRDefault="00892577" w:rsidP="00145047">
            <w:pPr>
              <w:pStyle w:val="tabletext11"/>
              <w:jc w:val="right"/>
              <w:rPr>
                <w:ins w:id="26058" w:author="Author"/>
              </w:rPr>
            </w:pPr>
          </w:p>
        </w:tc>
        <w:tc>
          <w:tcPr>
            <w:tcW w:w="1580" w:type="dxa"/>
            <w:tcBorders>
              <w:top w:val="single" w:sz="6" w:space="0" w:color="auto"/>
              <w:left w:val="nil"/>
              <w:bottom w:val="single" w:sz="6" w:space="0" w:color="auto"/>
              <w:right w:val="single" w:sz="6" w:space="0" w:color="auto"/>
            </w:tcBorders>
            <w:vAlign w:val="bottom"/>
            <w:hideMark/>
          </w:tcPr>
          <w:p w14:paraId="12553C0E" w14:textId="77777777" w:rsidR="00892577" w:rsidRPr="004E3313" w:rsidRDefault="00892577" w:rsidP="00145047">
            <w:pPr>
              <w:pStyle w:val="tabletext11"/>
              <w:tabs>
                <w:tab w:val="decimal" w:pos="640"/>
              </w:tabs>
              <w:rPr>
                <w:ins w:id="26059" w:author="Author"/>
              </w:rPr>
            </w:pPr>
            <w:ins w:id="26060" w:author="Author">
              <w:r w:rsidRPr="004E331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AEDB28F" w14:textId="77777777" w:rsidR="00892577" w:rsidRPr="004E3313" w:rsidRDefault="00892577" w:rsidP="00145047">
            <w:pPr>
              <w:pStyle w:val="tabletext11"/>
              <w:jc w:val="center"/>
              <w:rPr>
                <w:ins w:id="26061" w:author="Author"/>
              </w:rPr>
            </w:pPr>
            <w:ins w:id="26062" w:author="Author">
              <w:r w:rsidRPr="004E3313">
                <w:t xml:space="preserve">1.00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BE8111C" w14:textId="77777777" w:rsidR="00892577" w:rsidRPr="004E3313" w:rsidRDefault="00892577" w:rsidP="00145047">
            <w:pPr>
              <w:pStyle w:val="tabletext11"/>
              <w:jc w:val="center"/>
              <w:rPr>
                <w:ins w:id="26063" w:author="Author"/>
              </w:rPr>
            </w:pPr>
            <w:ins w:id="26064" w:author="Author">
              <w:r w:rsidRPr="004E331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52E12" w14:textId="77777777" w:rsidR="00892577" w:rsidRPr="004E3313" w:rsidRDefault="00892577" w:rsidP="00145047">
            <w:pPr>
              <w:pStyle w:val="tabletext11"/>
              <w:jc w:val="center"/>
              <w:rPr>
                <w:ins w:id="26065" w:author="Author"/>
              </w:rPr>
            </w:pPr>
            <w:ins w:id="26066" w:author="Author">
              <w:r w:rsidRPr="004E331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54CA6" w14:textId="77777777" w:rsidR="00892577" w:rsidRPr="004E3313" w:rsidRDefault="00892577" w:rsidP="00145047">
            <w:pPr>
              <w:pStyle w:val="tabletext11"/>
              <w:jc w:val="center"/>
              <w:rPr>
                <w:ins w:id="26067" w:author="Author"/>
              </w:rPr>
            </w:pPr>
            <w:ins w:id="26068" w:author="Author">
              <w:r w:rsidRPr="004E331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FA2331" w14:textId="77777777" w:rsidR="00892577" w:rsidRPr="004E3313" w:rsidRDefault="00892577" w:rsidP="00145047">
            <w:pPr>
              <w:pStyle w:val="tabletext11"/>
              <w:jc w:val="center"/>
              <w:rPr>
                <w:ins w:id="26069" w:author="Author"/>
              </w:rPr>
            </w:pPr>
            <w:ins w:id="26070" w:author="Author">
              <w:r w:rsidRPr="004E331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4F30F" w14:textId="77777777" w:rsidR="00892577" w:rsidRPr="004E3313" w:rsidRDefault="00892577" w:rsidP="00145047">
            <w:pPr>
              <w:pStyle w:val="tabletext11"/>
              <w:jc w:val="center"/>
              <w:rPr>
                <w:ins w:id="26071" w:author="Author"/>
              </w:rPr>
            </w:pPr>
            <w:ins w:id="26072"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D5248" w14:textId="77777777" w:rsidR="00892577" w:rsidRPr="004E3313" w:rsidRDefault="00892577" w:rsidP="00145047">
            <w:pPr>
              <w:pStyle w:val="tabletext11"/>
              <w:jc w:val="center"/>
              <w:rPr>
                <w:ins w:id="26073" w:author="Author"/>
              </w:rPr>
            </w:pPr>
            <w:ins w:id="26074" w:author="Author">
              <w:r w:rsidRPr="004E331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A40BD" w14:textId="77777777" w:rsidR="00892577" w:rsidRPr="004E3313" w:rsidRDefault="00892577" w:rsidP="00145047">
            <w:pPr>
              <w:pStyle w:val="tabletext11"/>
              <w:jc w:val="center"/>
              <w:rPr>
                <w:ins w:id="26075" w:author="Author"/>
              </w:rPr>
            </w:pPr>
            <w:ins w:id="26076"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26F6B" w14:textId="77777777" w:rsidR="00892577" w:rsidRPr="004E3313" w:rsidRDefault="00892577" w:rsidP="00145047">
            <w:pPr>
              <w:pStyle w:val="tabletext11"/>
              <w:jc w:val="center"/>
              <w:rPr>
                <w:ins w:id="26077" w:author="Author"/>
              </w:rPr>
            </w:pPr>
            <w:ins w:id="26078" w:author="Author">
              <w:r w:rsidRPr="004E3313">
                <w:t xml:space="preserve">0.46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695720" w14:textId="77777777" w:rsidR="00892577" w:rsidRPr="004E3313" w:rsidRDefault="00892577" w:rsidP="00145047">
            <w:pPr>
              <w:pStyle w:val="tabletext11"/>
              <w:jc w:val="center"/>
              <w:rPr>
                <w:ins w:id="26079" w:author="Author"/>
              </w:rPr>
            </w:pPr>
            <w:ins w:id="26080" w:author="Author">
              <w:r w:rsidRPr="004E331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05F1B" w14:textId="77777777" w:rsidR="00892577" w:rsidRPr="004E3313" w:rsidRDefault="00892577" w:rsidP="00145047">
            <w:pPr>
              <w:pStyle w:val="tabletext11"/>
              <w:jc w:val="center"/>
              <w:rPr>
                <w:ins w:id="26081" w:author="Author"/>
              </w:rPr>
            </w:pPr>
            <w:ins w:id="26082"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D9203" w14:textId="77777777" w:rsidR="00892577" w:rsidRPr="004E3313" w:rsidRDefault="00892577" w:rsidP="00145047">
            <w:pPr>
              <w:pStyle w:val="tabletext11"/>
              <w:jc w:val="center"/>
              <w:rPr>
                <w:ins w:id="26083" w:author="Author"/>
              </w:rPr>
            </w:pPr>
            <w:ins w:id="26084"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732AA" w14:textId="77777777" w:rsidR="00892577" w:rsidRPr="004E3313" w:rsidRDefault="00892577" w:rsidP="00145047">
            <w:pPr>
              <w:pStyle w:val="tabletext11"/>
              <w:jc w:val="center"/>
              <w:rPr>
                <w:ins w:id="26085" w:author="Author"/>
              </w:rPr>
            </w:pPr>
            <w:ins w:id="26086"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F78BA" w14:textId="77777777" w:rsidR="00892577" w:rsidRPr="004E3313" w:rsidRDefault="00892577" w:rsidP="00145047">
            <w:pPr>
              <w:pStyle w:val="tabletext11"/>
              <w:jc w:val="center"/>
              <w:rPr>
                <w:ins w:id="26087" w:author="Author"/>
              </w:rPr>
            </w:pPr>
            <w:ins w:id="26088"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750AA" w14:textId="77777777" w:rsidR="00892577" w:rsidRPr="004E3313" w:rsidRDefault="00892577" w:rsidP="00145047">
            <w:pPr>
              <w:pStyle w:val="tabletext11"/>
              <w:jc w:val="center"/>
              <w:rPr>
                <w:ins w:id="26089" w:author="Author"/>
              </w:rPr>
            </w:pPr>
            <w:ins w:id="26090"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E3C1B" w14:textId="77777777" w:rsidR="00892577" w:rsidRPr="004E3313" w:rsidRDefault="00892577" w:rsidP="00145047">
            <w:pPr>
              <w:pStyle w:val="tabletext11"/>
              <w:jc w:val="center"/>
              <w:rPr>
                <w:ins w:id="26091" w:author="Author"/>
              </w:rPr>
            </w:pPr>
            <w:ins w:id="26092"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4DA69" w14:textId="77777777" w:rsidR="00892577" w:rsidRPr="004E3313" w:rsidRDefault="00892577" w:rsidP="00145047">
            <w:pPr>
              <w:pStyle w:val="tabletext11"/>
              <w:jc w:val="center"/>
              <w:rPr>
                <w:ins w:id="26093" w:author="Author"/>
              </w:rPr>
            </w:pPr>
            <w:ins w:id="26094"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BB8B3" w14:textId="77777777" w:rsidR="00892577" w:rsidRPr="004E3313" w:rsidRDefault="00892577" w:rsidP="00145047">
            <w:pPr>
              <w:pStyle w:val="tabletext11"/>
              <w:jc w:val="center"/>
              <w:rPr>
                <w:ins w:id="26095" w:author="Author"/>
              </w:rPr>
            </w:pPr>
            <w:ins w:id="26096"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97A9A" w14:textId="77777777" w:rsidR="00892577" w:rsidRPr="004E3313" w:rsidRDefault="00892577" w:rsidP="00145047">
            <w:pPr>
              <w:pStyle w:val="tabletext11"/>
              <w:jc w:val="center"/>
              <w:rPr>
                <w:ins w:id="26097" w:author="Author"/>
              </w:rPr>
            </w:pPr>
            <w:ins w:id="26098"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13C0A" w14:textId="77777777" w:rsidR="00892577" w:rsidRPr="004E3313" w:rsidRDefault="00892577" w:rsidP="00145047">
            <w:pPr>
              <w:pStyle w:val="tabletext11"/>
              <w:jc w:val="center"/>
              <w:rPr>
                <w:ins w:id="26099" w:author="Author"/>
              </w:rPr>
            </w:pPr>
            <w:ins w:id="26100"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91A29" w14:textId="77777777" w:rsidR="00892577" w:rsidRPr="004E3313" w:rsidRDefault="00892577" w:rsidP="00145047">
            <w:pPr>
              <w:pStyle w:val="tabletext11"/>
              <w:jc w:val="center"/>
              <w:rPr>
                <w:ins w:id="26101" w:author="Author"/>
              </w:rPr>
            </w:pPr>
            <w:ins w:id="26102"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D5829" w14:textId="77777777" w:rsidR="00892577" w:rsidRPr="004E3313" w:rsidRDefault="00892577" w:rsidP="00145047">
            <w:pPr>
              <w:pStyle w:val="tabletext11"/>
              <w:jc w:val="center"/>
              <w:rPr>
                <w:ins w:id="26103" w:author="Author"/>
              </w:rPr>
            </w:pPr>
            <w:ins w:id="26104" w:author="Author">
              <w:r w:rsidRPr="004E3313">
                <w:t xml:space="preserve">0.21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3EBD863" w14:textId="77777777" w:rsidR="00892577" w:rsidRPr="004E3313" w:rsidRDefault="00892577" w:rsidP="00145047">
            <w:pPr>
              <w:pStyle w:val="tabletext11"/>
              <w:jc w:val="center"/>
              <w:rPr>
                <w:ins w:id="26105" w:author="Author"/>
              </w:rPr>
            </w:pPr>
            <w:ins w:id="26106"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93059" w14:textId="77777777" w:rsidR="00892577" w:rsidRPr="004E3313" w:rsidRDefault="00892577" w:rsidP="00145047">
            <w:pPr>
              <w:pStyle w:val="tabletext11"/>
              <w:jc w:val="center"/>
              <w:rPr>
                <w:ins w:id="26107" w:author="Author"/>
              </w:rPr>
            </w:pPr>
            <w:ins w:id="26108" w:author="Author">
              <w:r w:rsidRPr="004E3313">
                <w:t xml:space="preserve">0.19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08CC4" w14:textId="77777777" w:rsidR="00892577" w:rsidRPr="004E3313" w:rsidRDefault="00892577" w:rsidP="00145047">
            <w:pPr>
              <w:pStyle w:val="tabletext11"/>
              <w:jc w:val="center"/>
              <w:rPr>
                <w:ins w:id="26109" w:author="Author"/>
              </w:rPr>
            </w:pPr>
            <w:ins w:id="26110" w:author="Author">
              <w:r w:rsidRPr="004E3313">
                <w:t xml:space="preserve">0.18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50B27" w14:textId="77777777" w:rsidR="00892577" w:rsidRPr="004E3313" w:rsidRDefault="00892577" w:rsidP="00145047">
            <w:pPr>
              <w:pStyle w:val="tabletext11"/>
              <w:jc w:val="center"/>
              <w:rPr>
                <w:ins w:id="26111" w:author="Author"/>
              </w:rPr>
            </w:pPr>
            <w:ins w:id="26112" w:author="Author">
              <w:r w:rsidRPr="004E3313">
                <w:t xml:space="preserve">0.17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9A9BD" w14:textId="77777777" w:rsidR="00892577" w:rsidRPr="004E3313" w:rsidRDefault="00892577" w:rsidP="00145047">
            <w:pPr>
              <w:pStyle w:val="tabletext11"/>
              <w:jc w:val="center"/>
              <w:rPr>
                <w:ins w:id="26113" w:author="Author"/>
              </w:rPr>
            </w:pPr>
            <w:ins w:id="26114" w:author="Author">
              <w:r w:rsidRPr="004E3313">
                <w:t xml:space="preserve">0.16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E0197F2" w14:textId="77777777" w:rsidR="00892577" w:rsidRPr="004E3313" w:rsidRDefault="00892577" w:rsidP="00145047">
            <w:pPr>
              <w:pStyle w:val="tabletext11"/>
              <w:jc w:val="center"/>
              <w:rPr>
                <w:ins w:id="26115" w:author="Author"/>
              </w:rPr>
            </w:pPr>
            <w:ins w:id="26116" w:author="Author">
              <w:r w:rsidRPr="004E3313">
                <w:t xml:space="preserve">0.16 </w:t>
              </w:r>
            </w:ins>
          </w:p>
        </w:tc>
      </w:tr>
      <w:tr w:rsidR="00892577" w:rsidRPr="004E3313" w14:paraId="076EA3A8" w14:textId="77777777" w:rsidTr="00145047">
        <w:trPr>
          <w:trHeight w:val="190"/>
          <w:ins w:id="26117" w:author="Author"/>
        </w:trPr>
        <w:tc>
          <w:tcPr>
            <w:tcW w:w="200" w:type="dxa"/>
            <w:tcBorders>
              <w:top w:val="single" w:sz="6" w:space="0" w:color="auto"/>
              <w:left w:val="single" w:sz="6" w:space="0" w:color="auto"/>
              <w:bottom w:val="single" w:sz="6" w:space="0" w:color="auto"/>
              <w:right w:val="nil"/>
            </w:tcBorders>
            <w:vAlign w:val="bottom"/>
          </w:tcPr>
          <w:p w14:paraId="47A5BCD7" w14:textId="77777777" w:rsidR="00892577" w:rsidRPr="004E3313" w:rsidRDefault="00892577" w:rsidP="00145047">
            <w:pPr>
              <w:pStyle w:val="tabletext11"/>
              <w:jc w:val="right"/>
              <w:rPr>
                <w:ins w:id="26118" w:author="Author"/>
              </w:rPr>
            </w:pPr>
          </w:p>
        </w:tc>
        <w:tc>
          <w:tcPr>
            <w:tcW w:w="1580" w:type="dxa"/>
            <w:tcBorders>
              <w:top w:val="single" w:sz="6" w:space="0" w:color="auto"/>
              <w:left w:val="nil"/>
              <w:bottom w:val="single" w:sz="6" w:space="0" w:color="auto"/>
              <w:right w:val="single" w:sz="6" w:space="0" w:color="auto"/>
            </w:tcBorders>
            <w:vAlign w:val="bottom"/>
            <w:hideMark/>
          </w:tcPr>
          <w:p w14:paraId="3C4A6E6E" w14:textId="77777777" w:rsidR="00892577" w:rsidRPr="004E3313" w:rsidRDefault="00892577" w:rsidP="00145047">
            <w:pPr>
              <w:pStyle w:val="tabletext11"/>
              <w:tabs>
                <w:tab w:val="decimal" w:pos="640"/>
              </w:tabs>
              <w:rPr>
                <w:ins w:id="26119" w:author="Author"/>
              </w:rPr>
            </w:pPr>
            <w:ins w:id="26120" w:author="Author">
              <w:r w:rsidRPr="004E331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E7B4223" w14:textId="77777777" w:rsidR="00892577" w:rsidRPr="004E3313" w:rsidRDefault="00892577" w:rsidP="00145047">
            <w:pPr>
              <w:pStyle w:val="tabletext11"/>
              <w:jc w:val="center"/>
              <w:rPr>
                <w:ins w:id="26121" w:author="Author"/>
              </w:rPr>
            </w:pPr>
            <w:ins w:id="26122" w:author="Author">
              <w:r w:rsidRPr="004E3313">
                <w:t xml:space="preserve">1.09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A4F9D4" w14:textId="77777777" w:rsidR="00892577" w:rsidRPr="004E3313" w:rsidRDefault="00892577" w:rsidP="00145047">
            <w:pPr>
              <w:pStyle w:val="tabletext11"/>
              <w:jc w:val="center"/>
              <w:rPr>
                <w:ins w:id="26123" w:author="Author"/>
              </w:rPr>
            </w:pPr>
            <w:ins w:id="26124"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10DF0" w14:textId="77777777" w:rsidR="00892577" w:rsidRPr="004E3313" w:rsidRDefault="00892577" w:rsidP="00145047">
            <w:pPr>
              <w:pStyle w:val="tabletext11"/>
              <w:jc w:val="center"/>
              <w:rPr>
                <w:ins w:id="26125" w:author="Author"/>
              </w:rPr>
            </w:pPr>
            <w:ins w:id="26126" w:author="Author">
              <w:r w:rsidRPr="004E3313">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07472" w14:textId="77777777" w:rsidR="00892577" w:rsidRPr="004E3313" w:rsidRDefault="00892577" w:rsidP="00145047">
            <w:pPr>
              <w:pStyle w:val="tabletext11"/>
              <w:jc w:val="center"/>
              <w:rPr>
                <w:ins w:id="26127" w:author="Author"/>
              </w:rPr>
            </w:pPr>
            <w:ins w:id="26128"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02576" w14:textId="77777777" w:rsidR="00892577" w:rsidRPr="004E3313" w:rsidRDefault="00892577" w:rsidP="00145047">
            <w:pPr>
              <w:pStyle w:val="tabletext11"/>
              <w:jc w:val="center"/>
              <w:rPr>
                <w:ins w:id="26129" w:author="Author"/>
              </w:rPr>
            </w:pPr>
            <w:ins w:id="26130"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9F6DB" w14:textId="77777777" w:rsidR="00892577" w:rsidRPr="004E3313" w:rsidRDefault="00892577" w:rsidP="00145047">
            <w:pPr>
              <w:pStyle w:val="tabletext11"/>
              <w:jc w:val="center"/>
              <w:rPr>
                <w:ins w:id="26131" w:author="Author"/>
              </w:rPr>
            </w:pPr>
            <w:ins w:id="26132"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802B56" w14:textId="77777777" w:rsidR="00892577" w:rsidRPr="004E3313" w:rsidRDefault="00892577" w:rsidP="00145047">
            <w:pPr>
              <w:pStyle w:val="tabletext11"/>
              <w:jc w:val="center"/>
              <w:rPr>
                <w:ins w:id="26133" w:author="Author"/>
              </w:rPr>
            </w:pPr>
            <w:ins w:id="26134"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B8523" w14:textId="77777777" w:rsidR="00892577" w:rsidRPr="004E3313" w:rsidRDefault="00892577" w:rsidP="00145047">
            <w:pPr>
              <w:pStyle w:val="tabletext11"/>
              <w:jc w:val="center"/>
              <w:rPr>
                <w:ins w:id="26135" w:author="Author"/>
              </w:rPr>
            </w:pPr>
            <w:ins w:id="26136"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F9C81" w14:textId="77777777" w:rsidR="00892577" w:rsidRPr="004E3313" w:rsidRDefault="00892577" w:rsidP="00145047">
            <w:pPr>
              <w:pStyle w:val="tabletext11"/>
              <w:jc w:val="center"/>
              <w:rPr>
                <w:ins w:id="26137" w:author="Author"/>
              </w:rPr>
            </w:pPr>
            <w:ins w:id="26138"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3E665" w14:textId="77777777" w:rsidR="00892577" w:rsidRPr="004E3313" w:rsidRDefault="00892577" w:rsidP="00145047">
            <w:pPr>
              <w:pStyle w:val="tabletext11"/>
              <w:jc w:val="center"/>
              <w:rPr>
                <w:ins w:id="26139" w:author="Author"/>
              </w:rPr>
            </w:pPr>
            <w:ins w:id="26140"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A68F7" w14:textId="77777777" w:rsidR="00892577" w:rsidRPr="004E3313" w:rsidRDefault="00892577" w:rsidP="00145047">
            <w:pPr>
              <w:pStyle w:val="tabletext11"/>
              <w:jc w:val="center"/>
              <w:rPr>
                <w:ins w:id="26141" w:author="Author"/>
              </w:rPr>
            </w:pPr>
            <w:ins w:id="26142"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98F05" w14:textId="77777777" w:rsidR="00892577" w:rsidRPr="004E3313" w:rsidRDefault="00892577" w:rsidP="00145047">
            <w:pPr>
              <w:pStyle w:val="tabletext11"/>
              <w:jc w:val="center"/>
              <w:rPr>
                <w:ins w:id="26143" w:author="Author"/>
              </w:rPr>
            </w:pPr>
            <w:ins w:id="26144" w:author="Author">
              <w:r w:rsidRPr="004E331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06AA4" w14:textId="77777777" w:rsidR="00892577" w:rsidRPr="004E3313" w:rsidRDefault="00892577" w:rsidP="00145047">
            <w:pPr>
              <w:pStyle w:val="tabletext11"/>
              <w:jc w:val="center"/>
              <w:rPr>
                <w:ins w:id="26145" w:author="Author"/>
              </w:rPr>
            </w:pPr>
            <w:ins w:id="26146" w:author="Author">
              <w:r w:rsidRPr="004E3313">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7D56B" w14:textId="77777777" w:rsidR="00892577" w:rsidRPr="004E3313" w:rsidRDefault="00892577" w:rsidP="00145047">
            <w:pPr>
              <w:pStyle w:val="tabletext11"/>
              <w:jc w:val="center"/>
              <w:rPr>
                <w:ins w:id="26147" w:author="Author"/>
              </w:rPr>
            </w:pPr>
            <w:ins w:id="26148"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33A6C" w14:textId="77777777" w:rsidR="00892577" w:rsidRPr="004E3313" w:rsidRDefault="00892577" w:rsidP="00145047">
            <w:pPr>
              <w:pStyle w:val="tabletext11"/>
              <w:jc w:val="center"/>
              <w:rPr>
                <w:ins w:id="26149" w:author="Author"/>
              </w:rPr>
            </w:pPr>
            <w:ins w:id="26150"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4FED4" w14:textId="77777777" w:rsidR="00892577" w:rsidRPr="004E3313" w:rsidRDefault="00892577" w:rsidP="00145047">
            <w:pPr>
              <w:pStyle w:val="tabletext11"/>
              <w:jc w:val="center"/>
              <w:rPr>
                <w:ins w:id="26151" w:author="Author"/>
              </w:rPr>
            </w:pPr>
            <w:ins w:id="26152"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0CA54" w14:textId="77777777" w:rsidR="00892577" w:rsidRPr="004E3313" w:rsidRDefault="00892577" w:rsidP="00145047">
            <w:pPr>
              <w:pStyle w:val="tabletext11"/>
              <w:jc w:val="center"/>
              <w:rPr>
                <w:ins w:id="26153" w:author="Author"/>
              </w:rPr>
            </w:pPr>
            <w:ins w:id="26154"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5EE503" w14:textId="77777777" w:rsidR="00892577" w:rsidRPr="004E3313" w:rsidRDefault="00892577" w:rsidP="00145047">
            <w:pPr>
              <w:pStyle w:val="tabletext11"/>
              <w:jc w:val="center"/>
              <w:rPr>
                <w:ins w:id="26155" w:author="Author"/>
              </w:rPr>
            </w:pPr>
            <w:ins w:id="26156"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47E88" w14:textId="77777777" w:rsidR="00892577" w:rsidRPr="004E3313" w:rsidRDefault="00892577" w:rsidP="00145047">
            <w:pPr>
              <w:pStyle w:val="tabletext11"/>
              <w:jc w:val="center"/>
              <w:rPr>
                <w:ins w:id="26157" w:author="Author"/>
              </w:rPr>
            </w:pPr>
            <w:ins w:id="26158"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6E419" w14:textId="77777777" w:rsidR="00892577" w:rsidRPr="004E3313" w:rsidRDefault="00892577" w:rsidP="00145047">
            <w:pPr>
              <w:pStyle w:val="tabletext11"/>
              <w:jc w:val="center"/>
              <w:rPr>
                <w:ins w:id="26159" w:author="Author"/>
              </w:rPr>
            </w:pPr>
            <w:ins w:id="26160"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971DE" w14:textId="77777777" w:rsidR="00892577" w:rsidRPr="004E3313" w:rsidRDefault="00892577" w:rsidP="00145047">
            <w:pPr>
              <w:pStyle w:val="tabletext11"/>
              <w:jc w:val="center"/>
              <w:rPr>
                <w:ins w:id="26161" w:author="Author"/>
              </w:rPr>
            </w:pPr>
            <w:ins w:id="26162"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222DF" w14:textId="77777777" w:rsidR="00892577" w:rsidRPr="004E3313" w:rsidRDefault="00892577" w:rsidP="00145047">
            <w:pPr>
              <w:pStyle w:val="tabletext11"/>
              <w:jc w:val="center"/>
              <w:rPr>
                <w:ins w:id="26163" w:author="Author"/>
              </w:rPr>
            </w:pPr>
            <w:ins w:id="26164" w:author="Author">
              <w:r w:rsidRPr="004E3313">
                <w:t xml:space="preserve">0.24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4F09AF5" w14:textId="77777777" w:rsidR="00892577" w:rsidRPr="004E3313" w:rsidRDefault="00892577" w:rsidP="00145047">
            <w:pPr>
              <w:pStyle w:val="tabletext11"/>
              <w:jc w:val="center"/>
              <w:rPr>
                <w:ins w:id="26165" w:author="Author"/>
              </w:rPr>
            </w:pPr>
            <w:ins w:id="26166"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56998" w14:textId="77777777" w:rsidR="00892577" w:rsidRPr="004E3313" w:rsidRDefault="00892577" w:rsidP="00145047">
            <w:pPr>
              <w:pStyle w:val="tabletext11"/>
              <w:jc w:val="center"/>
              <w:rPr>
                <w:ins w:id="26167" w:author="Author"/>
              </w:rPr>
            </w:pPr>
            <w:ins w:id="26168"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60B5B9" w14:textId="77777777" w:rsidR="00892577" w:rsidRPr="004E3313" w:rsidRDefault="00892577" w:rsidP="00145047">
            <w:pPr>
              <w:pStyle w:val="tabletext11"/>
              <w:jc w:val="center"/>
              <w:rPr>
                <w:ins w:id="26169" w:author="Author"/>
              </w:rPr>
            </w:pPr>
            <w:ins w:id="26170" w:author="Author">
              <w:r w:rsidRPr="004E3313">
                <w:t xml:space="preserve">0.21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85B51" w14:textId="77777777" w:rsidR="00892577" w:rsidRPr="004E3313" w:rsidRDefault="00892577" w:rsidP="00145047">
            <w:pPr>
              <w:pStyle w:val="tabletext11"/>
              <w:jc w:val="center"/>
              <w:rPr>
                <w:ins w:id="26171" w:author="Author"/>
              </w:rPr>
            </w:pPr>
            <w:ins w:id="26172" w:author="Author">
              <w:r w:rsidRPr="004E3313">
                <w:t xml:space="preserve">0.20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3F57C" w14:textId="77777777" w:rsidR="00892577" w:rsidRPr="004E3313" w:rsidRDefault="00892577" w:rsidP="00145047">
            <w:pPr>
              <w:pStyle w:val="tabletext11"/>
              <w:jc w:val="center"/>
              <w:rPr>
                <w:ins w:id="26173" w:author="Author"/>
              </w:rPr>
            </w:pPr>
            <w:ins w:id="26174" w:author="Author">
              <w:r w:rsidRPr="004E3313">
                <w:t xml:space="preserve">0.19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22D85B0" w14:textId="77777777" w:rsidR="00892577" w:rsidRPr="004E3313" w:rsidRDefault="00892577" w:rsidP="00145047">
            <w:pPr>
              <w:pStyle w:val="tabletext11"/>
              <w:jc w:val="center"/>
              <w:rPr>
                <w:ins w:id="26175" w:author="Author"/>
              </w:rPr>
            </w:pPr>
            <w:ins w:id="26176" w:author="Author">
              <w:r w:rsidRPr="004E3313">
                <w:t xml:space="preserve">0.18 </w:t>
              </w:r>
            </w:ins>
          </w:p>
        </w:tc>
      </w:tr>
      <w:tr w:rsidR="00892577" w:rsidRPr="004E3313" w14:paraId="4BB7E23F" w14:textId="77777777" w:rsidTr="00145047">
        <w:trPr>
          <w:trHeight w:val="190"/>
          <w:ins w:id="26177" w:author="Author"/>
        </w:trPr>
        <w:tc>
          <w:tcPr>
            <w:tcW w:w="200" w:type="dxa"/>
            <w:tcBorders>
              <w:top w:val="single" w:sz="6" w:space="0" w:color="auto"/>
              <w:left w:val="single" w:sz="6" w:space="0" w:color="auto"/>
              <w:bottom w:val="single" w:sz="6" w:space="0" w:color="auto"/>
              <w:right w:val="nil"/>
            </w:tcBorders>
            <w:vAlign w:val="bottom"/>
          </w:tcPr>
          <w:p w14:paraId="3A891B07" w14:textId="77777777" w:rsidR="00892577" w:rsidRPr="004E3313" w:rsidRDefault="00892577" w:rsidP="00145047">
            <w:pPr>
              <w:pStyle w:val="tabletext11"/>
              <w:jc w:val="right"/>
              <w:rPr>
                <w:ins w:id="26178" w:author="Author"/>
              </w:rPr>
            </w:pPr>
          </w:p>
        </w:tc>
        <w:tc>
          <w:tcPr>
            <w:tcW w:w="1580" w:type="dxa"/>
            <w:tcBorders>
              <w:top w:val="single" w:sz="6" w:space="0" w:color="auto"/>
              <w:left w:val="nil"/>
              <w:bottom w:val="single" w:sz="6" w:space="0" w:color="auto"/>
              <w:right w:val="single" w:sz="6" w:space="0" w:color="auto"/>
            </w:tcBorders>
            <w:vAlign w:val="bottom"/>
            <w:hideMark/>
          </w:tcPr>
          <w:p w14:paraId="38DEC1D2" w14:textId="77777777" w:rsidR="00892577" w:rsidRPr="004E3313" w:rsidRDefault="00892577" w:rsidP="00145047">
            <w:pPr>
              <w:pStyle w:val="tabletext11"/>
              <w:tabs>
                <w:tab w:val="decimal" w:pos="640"/>
              </w:tabs>
              <w:rPr>
                <w:ins w:id="26179" w:author="Author"/>
              </w:rPr>
            </w:pPr>
            <w:ins w:id="26180" w:author="Author">
              <w:r w:rsidRPr="004E331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4BE6CCE" w14:textId="77777777" w:rsidR="00892577" w:rsidRPr="004E3313" w:rsidRDefault="00892577" w:rsidP="00145047">
            <w:pPr>
              <w:pStyle w:val="tabletext11"/>
              <w:jc w:val="center"/>
              <w:rPr>
                <w:ins w:id="26181" w:author="Author"/>
              </w:rPr>
            </w:pPr>
            <w:ins w:id="26182" w:author="Author">
              <w:r w:rsidRPr="004E3313">
                <w:t xml:space="preserve">1.15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860FAAC" w14:textId="77777777" w:rsidR="00892577" w:rsidRPr="004E3313" w:rsidRDefault="00892577" w:rsidP="00145047">
            <w:pPr>
              <w:pStyle w:val="tabletext11"/>
              <w:jc w:val="center"/>
              <w:rPr>
                <w:ins w:id="26183" w:author="Author"/>
              </w:rPr>
            </w:pPr>
            <w:ins w:id="26184" w:author="Author">
              <w:r w:rsidRPr="004E331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D582D" w14:textId="77777777" w:rsidR="00892577" w:rsidRPr="004E3313" w:rsidRDefault="00892577" w:rsidP="00145047">
            <w:pPr>
              <w:pStyle w:val="tabletext11"/>
              <w:jc w:val="center"/>
              <w:rPr>
                <w:ins w:id="26185" w:author="Author"/>
              </w:rPr>
            </w:pPr>
            <w:ins w:id="26186" w:author="Author">
              <w:r w:rsidRPr="004E331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AC78F7" w14:textId="77777777" w:rsidR="00892577" w:rsidRPr="004E3313" w:rsidRDefault="00892577" w:rsidP="00145047">
            <w:pPr>
              <w:pStyle w:val="tabletext11"/>
              <w:jc w:val="center"/>
              <w:rPr>
                <w:ins w:id="26187" w:author="Author"/>
              </w:rPr>
            </w:pPr>
            <w:ins w:id="26188" w:author="Author">
              <w:r w:rsidRPr="004E3313">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93B34" w14:textId="77777777" w:rsidR="00892577" w:rsidRPr="004E3313" w:rsidRDefault="00892577" w:rsidP="00145047">
            <w:pPr>
              <w:pStyle w:val="tabletext11"/>
              <w:jc w:val="center"/>
              <w:rPr>
                <w:ins w:id="26189" w:author="Author"/>
              </w:rPr>
            </w:pPr>
            <w:ins w:id="26190" w:author="Author">
              <w:r w:rsidRPr="004E331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0F875" w14:textId="77777777" w:rsidR="00892577" w:rsidRPr="004E3313" w:rsidRDefault="00892577" w:rsidP="00145047">
            <w:pPr>
              <w:pStyle w:val="tabletext11"/>
              <w:jc w:val="center"/>
              <w:rPr>
                <w:ins w:id="26191" w:author="Author"/>
              </w:rPr>
            </w:pPr>
            <w:ins w:id="26192"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884AF" w14:textId="77777777" w:rsidR="00892577" w:rsidRPr="004E3313" w:rsidRDefault="00892577" w:rsidP="00145047">
            <w:pPr>
              <w:pStyle w:val="tabletext11"/>
              <w:jc w:val="center"/>
              <w:rPr>
                <w:ins w:id="26193" w:author="Author"/>
              </w:rPr>
            </w:pPr>
            <w:ins w:id="26194"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701CB" w14:textId="77777777" w:rsidR="00892577" w:rsidRPr="004E3313" w:rsidRDefault="00892577" w:rsidP="00145047">
            <w:pPr>
              <w:pStyle w:val="tabletext11"/>
              <w:jc w:val="center"/>
              <w:rPr>
                <w:ins w:id="26195" w:author="Author"/>
              </w:rPr>
            </w:pPr>
            <w:ins w:id="26196" w:author="Author">
              <w:r w:rsidRPr="004E3313">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CA8E1" w14:textId="77777777" w:rsidR="00892577" w:rsidRPr="004E3313" w:rsidRDefault="00892577" w:rsidP="00145047">
            <w:pPr>
              <w:pStyle w:val="tabletext11"/>
              <w:jc w:val="center"/>
              <w:rPr>
                <w:ins w:id="26197" w:author="Author"/>
              </w:rPr>
            </w:pPr>
            <w:ins w:id="26198" w:author="Author">
              <w:r w:rsidRPr="004E331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279B4D" w14:textId="77777777" w:rsidR="00892577" w:rsidRPr="004E3313" w:rsidRDefault="00892577" w:rsidP="00145047">
            <w:pPr>
              <w:pStyle w:val="tabletext11"/>
              <w:jc w:val="center"/>
              <w:rPr>
                <w:ins w:id="26199" w:author="Author"/>
              </w:rPr>
            </w:pPr>
            <w:ins w:id="26200"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DB177" w14:textId="77777777" w:rsidR="00892577" w:rsidRPr="004E3313" w:rsidRDefault="00892577" w:rsidP="00145047">
            <w:pPr>
              <w:pStyle w:val="tabletext11"/>
              <w:jc w:val="center"/>
              <w:rPr>
                <w:ins w:id="26201" w:author="Author"/>
              </w:rPr>
            </w:pPr>
            <w:ins w:id="26202"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DE98F" w14:textId="77777777" w:rsidR="00892577" w:rsidRPr="004E3313" w:rsidRDefault="00892577" w:rsidP="00145047">
            <w:pPr>
              <w:pStyle w:val="tabletext11"/>
              <w:jc w:val="center"/>
              <w:rPr>
                <w:ins w:id="26203" w:author="Author"/>
              </w:rPr>
            </w:pPr>
            <w:ins w:id="26204"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61028" w14:textId="77777777" w:rsidR="00892577" w:rsidRPr="004E3313" w:rsidRDefault="00892577" w:rsidP="00145047">
            <w:pPr>
              <w:pStyle w:val="tabletext11"/>
              <w:jc w:val="center"/>
              <w:rPr>
                <w:ins w:id="26205" w:author="Author"/>
              </w:rPr>
            </w:pPr>
            <w:ins w:id="26206" w:author="Author">
              <w:r w:rsidRPr="004E331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69617" w14:textId="77777777" w:rsidR="00892577" w:rsidRPr="004E3313" w:rsidRDefault="00892577" w:rsidP="00145047">
            <w:pPr>
              <w:pStyle w:val="tabletext11"/>
              <w:jc w:val="center"/>
              <w:rPr>
                <w:ins w:id="26207" w:author="Author"/>
              </w:rPr>
            </w:pPr>
            <w:ins w:id="26208" w:author="Author">
              <w:r w:rsidRPr="004E331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8B5BE" w14:textId="77777777" w:rsidR="00892577" w:rsidRPr="004E3313" w:rsidRDefault="00892577" w:rsidP="00145047">
            <w:pPr>
              <w:pStyle w:val="tabletext11"/>
              <w:jc w:val="center"/>
              <w:rPr>
                <w:ins w:id="26209" w:author="Author"/>
              </w:rPr>
            </w:pPr>
            <w:ins w:id="26210"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80F524" w14:textId="77777777" w:rsidR="00892577" w:rsidRPr="004E3313" w:rsidRDefault="00892577" w:rsidP="00145047">
            <w:pPr>
              <w:pStyle w:val="tabletext11"/>
              <w:jc w:val="center"/>
              <w:rPr>
                <w:ins w:id="26211" w:author="Author"/>
              </w:rPr>
            </w:pPr>
            <w:ins w:id="26212"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94BFB" w14:textId="77777777" w:rsidR="00892577" w:rsidRPr="004E3313" w:rsidRDefault="00892577" w:rsidP="00145047">
            <w:pPr>
              <w:pStyle w:val="tabletext11"/>
              <w:jc w:val="center"/>
              <w:rPr>
                <w:ins w:id="26213" w:author="Author"/>
              </w:rPr>
            </w:pPr>
            <w:ins w:id="26214"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4B738" w14:textId="77777777" w:rsidR="00892577" w:rsidRPr="004E3313" w:rsidRDefault="00892577" w:rsidP="00145047">
            <w:pPr>
              <w:pStyle w:val="tabletext11"/>
              <w:jc w:val="center"/>
              <w:rPr>
                <w:ins w:id="26215" w:author="Author"/>
              </w:rPr>
            </w:pPr>
            <w:ins w:id="26216"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5D3C8" w14:textId="77777777" w:rsidR="00892577" w:rsidRPr="004E3313" w:rsidRDefault="00892577" w:rsidP="00145047">
            <w:pPr>
              <w:pStyle w:val="tabletext11"/>
              <w:jc w:val="center"/>
              <w:rPr>
                <w:ins w:id="26217" w:author="Author"/>
              </w:rPr>
            </w:pPr>
            <w:ins w:id="26218"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A83FD" w14:textId="77777777" w:rsidR="00892577" w:rsidRPr="004E3313" w:rsidRDefault="00892577" w:rsidP="00145047">
            <w:pPr>
              <w:pStyle w:val="tabletext11"/>
              <w:jc w:val="center"/>
              <w:rPr>
                <w:ins w:id="26219" w:author="Author"/>
              </w:rPr>
            </w:pPr>
            <w:ins w:id="26220" w:author="Author">
              <w:r w:rsidRPr="004E3313">
                <w:t xml:space="preserve">0.29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63CB4" w14:textId="77777777" w:rsidR="00892577" w:rsidRPr="004E3313" w:rsidRDefault="00892577" w:rsidP="00145047">
            <w:pPr>
              <w:pStyle w:val="tabletext11"/>
              <w:jc w:val="center"/>
              <w:rPr>
                <w:ins w:id="26221" w:author="Author"/>
              </w:rPr>
            </w:pPr>
            <w:ins w:id="26222"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B39D47" w14:textId="77777777" w:rsidR="00892577" w:rsidRPr="004E3313" w:rsidRDefault="00892577" w:rsidP="00145047">
            <w:pPr>
              <w:pStyle w:val="tabletext11"/>
              <w:jc w:val="center"/>
              <w:rPr>
                <w:ins w:id="26223" w:author="Author"/>
              </w:rPr>
            </w:pPr>
            <w:ins w:id="26224" w:author="Author">
              <w:r w:rsidRPr="004E3313">
                <w:t xml:space="preserve">0.26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A5AF78" w14:textId="77777777" w:rsidR="00892577" w:rsidRPr="004E3313" w:rsidRDefault="00892577" w:rsidP="00145047">
            <w:pPr>
              <w:pStyle w:val="tabletext11"/>
              <w:jc w:val="center"/>
              <w:rPr>
                <w:ins w:id="26225" w:author="Author"/>
              </w:rPr>
            </w:pPr>
            <w:ins w:id="26226"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9600A" w14:textId="77777777" w:rsidR="00892577" w:rsidRPr="004E3313" w:rsidRDefault="00892577" w:rsidP="00145047">
            <w:pPr>
              <w:pStyle w:val="tabletext11"/>
              <w:jc w:val="center"/>
              <w:rPr>
                <w:ins w:id="26227" w:author="Author"/>
              </w:rPr>
            </w:pPr>
            <w:ins w:id="26228"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64A7C" w14:textId="77777777" w:rsidR="00892577" w:rsidRPr="004E3313" w:rsidRDefault="00892577" w:rsidP="00145047">
            <w:pPr>
              <w:pStyle w:val="tabletext11"/>
              <w:jc w:val="center"/>
              <w:rPr>
                <w:ins w:id="26229" w:author="Author"/>
              </w:rPr>
            </w:pPr>
            <w:ins w:id="26230"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42B46" w14:textId="77777777" w:rsidR="00892577" w:rsidRPr="004E3313" w:rsidRDefault="00892577" w:rsidP="00145047">
            <w:pPr>
              <w:pStyle w:val="tabletext11"/>
              <w:jc w:val="center"/>
              <w:rPr>
                <w:ins w:id="26231" w:author="Author"/>
              </w:rPr>
            </w:pPr>
            <w:ins w:id="26232" w:author="Author">
              <w:r w:rsidRPr="004E3313">
                <w:t xml:space="preserve">0.22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4CE70F" w14:textId="77777777" w:rsidR="00892577" w:rsidRPr="004E3313" w:rsidRDefault="00892577" w:rsidP="00145047">
            <w:pPr>
              <w:pStyle w:val="tabletext11"/>
              <w:jc w:val="center"/>
              <w:rPr>
                <w:ins w:id="26233" w:author="Author"/>
              </w:rPr>
            </w:pPr>
            <w:ins w:id="26234" w:author="Author">
              <w:r w:rsidRPr="004E3313">
                <w:t xml:space="preserve">0.20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4900FE" w14:textId="77777777" w:rsidR="00892577" w:rsidRPr="004E3313" w:rsidRDefault="00892577" w:rsidP="00145047">
            <w:pPr>
              <w:pStyle w:val="tabletext11"/>
              <w:jc w:val="center"/>
              <w:rPr>
                <w:ins w:id="26235" w:author="Author"/>
              </w:rPr>
            </w:pPr>
            <w:ins w:id="26236" w:author="Author">
              <w:r w:rsidRPr="004E3313">
                <w:t xml:space="preserve">0.19 </w:t>
              </w:r>
            </w:ins>
          </w:p>
        </w:tc>
      </w:tr>
      <w:tr w:rsidR="00892577" w:rsidRPr="004E3313" w14:paraId="5C3A1A96" w14:textId="77777777" w:rsidTr="00145047">
        <w:trPr>
          <w:trHeight w:val="190"/>
          <w:ins w:id="26237" w:author="Author"/>
        </w:trPr>
        <w:tc>
          <w:tcPr>
            <w:tcW w:w="200" w:type="dxa"/>
            <w:tcBorders>
              <w:top w:val="single" w:sz="6" w:space="0" w:color="auto"/>
              <w:left w:val="single" w:sz="6" w:space="0" w:color="auto"/>
              <w:bottom w:val="single" w:sz="6" w:space="0" w:color="auto"/>
              <w:right w:val="nil"/>
            </w:tcBorders>
            <w:vAlign w:val="bottom"/>
          </w:tcPr>
          <w:p w14:paraId="686F59C9" w14:textId="77777777" w:rsidR="00892577" w:rsidRPr="004E3313" w:rsidRDefault="00892577" w:rsidP="00145047">
            <w:pPr>
              <w:pStyle w:val="tabletext11"/>
              <w:jc w:val="right"/>
              <w:rPr>
                <w:ins w:id="26238" w:author="Author"/>
              </w:rPr>
            </w:pPr>
          </w:p>
        </w:tc>
        <w:tc>
          <w:tcPr>
            <w:tcW w:w="1580" w:type="dxa"/>
            <w:tcBorders>
              <w:top w:val="single" w:sz="6" w:space="0" w:color="auto"/>
              <w:left w:val="nil"/>
              <w:bottom w:val="single" w:sz="6" w:space="0" w:color="auto"/>
              <w:right w:val="single" w:sz="6" w:space="0" w:color="auto"/>
            </w:tcBorders>
            <w:vAlign w:val="bottom"/>
            <w:hideMark/>
          </w:tcPr>
          <w:p w14:paraId="12D45820" w14:textId="77777777" w:rsidR="00892577" w:rsidRPr="004E3313" w:rsidRDefault="00892577" w:rsidP="00145047">
            <w:pPr>
              <w:pStyle w:val="tabletext11"/>
              <w:tabs>
                <w:tab w:val="decimal" w:pos="640"/>
              </w:tabs>
              <w:rPr>
                <w:ins w:id="26239" w:author="Author"/>
              </w:rPr>
            </w:pPr>
            <w:ins w:id="26240" w:author="Author">
              <w:r w:rsidRPr="004E331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4590DF" w14:textId="77777777" w:rsidR="00892577" w:rsidRPr="004E3313" w:rsidRDefault="00892577" w:rsidP="00145047">
            <w:pPr>
              <w:pStyle w:val="tabletext11"/>
              <w:jc w:val="center"/>
              <w:rPr>
                <w:ins w:id="26241" w:author="Author"/>
              </w:rPr>
            </w:pPr>
            <w:ins w:id="26242" w:author="Author">
              <w:r w:rsidRPr="004E3313">
                <w:t xml:space="preserve">1.19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D3C5A1" w14:textId="77777777" w:rsidR="00892577" w:rsidRPr="004E3313" w:rsidRDefault="00892577" w:rsidP="00145047">
            <w:pPr>
              <w:pStyle w:val="tabletext11"/>
              <w:jc w:val="center"/>
              <w:rPr>
                <w:ins w:id="26243" w:author="Author"/>
              </w:rPr>
            </w:pPr>
            <w:ins w:id="26244" w:author="Author">
              <w:r w:rsidRPr="004E331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18CD3" w14:textId="77777777" w:rsidR="00892577" w:rsidRPr="004E3313" w:rsidRDefault="00892577" w:rsidP="00145047">
            <w:pPr>
              <w:pStyle w:val="tabletext11"/>
              <w:jc w:val="center"/>
              <w:rPr>
                <w:ins w:id="26245" w:author="Author"/>
              </w:rPr>
            </w:pPr>
            <w:ins w:id="26246"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4649A" w14:textId="77777777" w:rsidR="00892577" w:rsidRPr="004E3313" w:rsidRDefault="00892577" w:rsidP="00145047">
            <w:pPr>
              <w:pStyle w:val="tabletext11"/>
              <w:jc w:val="center"/>
              <w:rPr>
                <w:ins w:id="26247" w:author="Author"/>
              </w:rPr>
            </w:pPr>
            <w:ins w:id="26248" w:author="Author">
              <w:r w:rsidRPr="004E331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43BA5" w14:textId="77777777" w:rsidR="00892577" w:rsidRPr="004E3313" w:rsidRDefault="00892577" w:rsidP="00145047">
            <w:pPr>
              <w:pStyle w:val="tabletext11"/>
              <w:jc w:val="center"/>
              <w:rPr>
                <w:ins w:id="26249" w:author="Author"/>
              </w:rPr>
            </w:pPr>
            <w:ins w:id="26250"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0D84C" w14:textId="77777777" w:rsidR="00892577" w:rsidRPr="004E3313" w:rsidRDefault="00892577" w:rsidP="00145047">
            <w:pPr>
              <w:pStyle w:val="tabletext11"/>
              <w:jc w:val="center"/>
              <w:rPr>
                <w:ins w:id="26251" w:author="Author"/>
              </w:rPr>
            </w:pPr>
            <w:ins w:id="26252"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6ADA8" w14:textId="77777777" w:rsidR="00892577" w:rsidRPr="004E3313" w:rsidRDefault="00892577" w:rsidP="00145047">
            <w:pPr>
              <w:pStyle w:val="tabletext11"/>
              <w:jc w:val="center"/>
              <w:rPr>
                <w:ins w:id="26253" w:author="Author"/>
              </w:rPr>
            </w:pPr>
            <w:ins w:id="26254" w:author="Author">
              <w:r w:rsidRPr="004E331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40DBE6" w14:textId="77777777" w:rsidR="00892577" w:rsidRPr="004E3313" w:rsidRDefault="00892577" w:rsidP="00145047">
            <w:pPr>
              <w:pStyle w:val="tabletext11"/>
              <w:jc w:val="center"/>
              <w:rPr>
                <w:ins w:id="26255" w:author="Author"/>
              </w:rPr>
            </w:pPr>
            <w:ins w:id="26256"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0E68A" w14:textId="77777777" w:rsidR="00892577" w:rsidRPr="004E3313" w:rsidRDefault="00892577" w:rsidP="00145047">
            <w:pPr>
              <w:pStyle w:val="tabletext11"/>
              <w:jc w:val="center"/>
              <w:rPr>
                <w:ins w:id="26257" w:author="Author"/>
              </w:rPr>
            </w:pPr>
            <w:ins w:id="26258"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909C3" w14:textId="77777777" w:rsidR="00892577" w:rsidRPr="004E3313" w:rsidRDefault="00892577" w:rsidP="00145047">
            <w:pPr>
              <w:pStyle w:val="tabletext11"/>
              <w:jc w:val="center"/>
              <w:rPr>
                <w:ins w:id="26259" w:author="Author"/>
              </w:rPr>
            </w:pPr>
            <w:ins w:id="26260" w:author="Author">
              <w:r w:rsidRPr="004E331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83835" w14:textId="77777777" w:rsidR="00892577" w:rsidRPr="004E3313" w:rsidRDefault="00892577" w:rsidP="00145047">
            <w:pPr>
              <w:pStyle w:val="tabletext11"/>
              <w:jc w:val="center"/>
              <w:rPr>
                <w:ins w:id="26261" w:author="Author"/>
              </w:rPr>
            </w:pPr>
            <w:ins w:id="26262" w:author="Author">
              <w:r w:rsidRPr="004E331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13633" w14:textId="77777777" w:rsidR="00892577" w:rsidRPr="004E3313" w:rsidRDefault="00892577" w:rsidP="00145047">
            <w:pPr>
              <w:pStyle w:val="tabletext11"/>
              <w:jc w:val="center"/>
              <w:rPr>
                <w:ins w:id="26263" w:author="Author"/>
              </w:rPr>
            </w:pPr>
            <w:ins w:id="26264"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92069" w14:textId="77777777" w:rsidR="00892577" w:rsidRPr="004E3313" w:rsidRDefault="00892577" w:rsidP="00145047">
            <w:pPr>
              <w:pStyle w:val="tabletext11"/>
              <w:jc w:val="center"/>
              <w:rPr>
                <w:ins w:id="26265" w:author="Author"/>
              </w:rPr>
            </w:pPr>
            <w:ins w:id="26266"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D4CD6" w14:textId="77777777" w:rsidR="00892577" w:rsidRPr="004E3313" w:rsidRDefault="00892577" w:rsidP="00145047">
            <w:pPr>
              <w:pStyle w:val="tabletext11"/>
              <w:jc w:val="center"/>
              <w:rPr>
                <w:ins w:id="26267" w:author="Author"/>
              </w:rPr>
            </w:pPr>
            <w:ins w:id="26268"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998EC7" w14:textId="77777777" w:rsidR="00892577" w:rsidRPr="004E3313" w:rsidRDefault="00892577" w:rsidP="00145047">
            <w:pPr>
              <w:pStyle w:val="tabletext11"/>
              <w:jc w:val="center"/>
              <w:rPr>
                <w:ins w:id="26269" w:author="Author"/>
              </w:rPr>
            </w:pPr>
            <w:ins w:id="26270" w:author="Author">
              <w:r w:rsidRPr="004E331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72463" w14:textId="77777777" w:rsidR="00892577" w:rsidRPr="004E3313" w:rsidRDefault="00892577" w:rsidP="00145047">
            <w:pPr>
              <w:pStyle w:val="tabletext11"/>
              <w:jc w:val="center"/>
              <w:rPr>
                <w:ins w:id="26271" w:author="Author"/>
              </w:rPr>
            </w:pPr>
            <w:ins w:id="26272"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BB75D" w14:textId="77777777" w:rsidR="00892577" w:rsidRPr="004E3313" w:rsidRDefault="00892577" w:rsidP="00145047">
            <w:pPr>
              <w:pStyle w:val="tabletext11"/>
              <w:jc w:val="center"/>
              <w:rPr>
                <w:ins w:id="26273" w:author="Author"/>
              </w:rPr>
            </w:pPr>
            <w:ins w:id="26274"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65CFA" w14:textId="77777777" w:rsidR="00892577" w:rsidRPr="004E3313" w:rsidRDefault="00892577" w:rsidP="00145047">
            <w:pPr>
              <w:pStyle w:val="tabletext11"/>
              <w:jc w:val="center"/>
              <w:rPr>
                <w:ins w:id="26275" w:author="Author"/>
              </w:rPr>
            </w:pPr>
            <w:ins w:id="26276"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A9B5C5" w14:textId="77777777" w:rsidR="00892577" w:rsidRPr="004E3313" w:rsidRDefault="00892577" w:rsidP="00145047">
            <w:pPr>
              <w:pStyle w:val="tabletext11"/>
              <w:jc w:val="center"/>
              <w:rPr>
                <w:ins w:id="26277" w:author="Author"/>
              </w:rPr>
            </w:pPr>
            <w:ins w:id="26278"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EFCF8" w14:textId="77777777" w:rsidR="00892577" w:rsidRPr="004E3313" w:rsidRDefault="00892577" w:rsidP="00145047">
            <w:pPr>
              <w:pStyle w:val="tabletext11"/>
              <w:jc w:val="center"/>
              <w:rPr>
                <w:ins w:id="26279" w:author="Author"/>
              </w:rPr>
            </w:pPr>
            <w:ins w:id="26280"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B64A1" w14:textId="77777777" w:rsidR="00892577" w:rsidRPr="004E3313" w:rsidRDefault="00892577" w:rsidP="00145047">
            <w:pPr>
              <w:pStyle w:val="tabletext11"/>
              <w:jc w:val="center"/>
              <w:rPr>
                <w:ins w:id="26281" w:author="Author"/>
              </w:rPr>
            </w:pPr>
            <w:ins w:id="26282"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C0203F" w14:textId="77777777" w:rsidR="00892577" w:rsidRPr="004E3313" w:rsidRDefault="00892577" w:rsidP="00145047">
            <w:pPr>
              <w:pStyle w:val="tabletext11"/>
              <w:jc w:val="center"/>
              <w:rPr>
                <w:ins w:id="26283" w:author="Author"/>
              </w:rPr>
            </w:pPr>
            <w:ins w:id="26284" w:author="Author">
              <w:r w:rsidRPr="004E3313">
                <w:t xml:space="preserve">0.28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CA1EDBA" w14:textId="77777777" w:rsidR="00892577" w:rsidRPr="004E3313" w:rsidRDefault="00892577" w:rsidP="00145047">
            <w:pPr>
              <w:pStyle w:val="tabletext11"/>
              <w:jc w:val="center"/>
              <w:rPr>
                <w:ins w:id="26285" w:author="Author"/>
              </w:rPr>
            </w:pPr>
            <w:ins w:id="26286"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9AE12" w14:textId="77777777" w:rsidR="00892577" w:rsidRPr="004E3313" w:rsidRDefault="00892577" w:rsidP="00145047">
            <w:pPr>
              <w:pStyle w:val="tabletext11"/>
              <w:jc w:val="center"/>
              <w:rPr>
                <w:ins w:id="26287" w:author="Author"/>
              </w:rPr>
            </w:pPr>
            <w:ins w:id="26288" w:author="Author">
              <w:r w:rsidRPr="004E3313">
                <w:t xml:space="preserve">0.25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7B68A" w14:textId="77777777" w:rsidR="00892577" w:rsidRPr="004E3313" w:rsidRDefault="00892577" w:rsidP="00145047">
            <w:pPr>
              <w:pStyle w:val="tabletext11"/>
              <w:jc w:val="center"/>
              <w:rPr>
                <w:ins w:id="26289" w:author="Author"/>
              </w:rPr>
            </w:pPr>
            <w:ins w:id="26290"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2A958" w14:textId="77777777" w:rsidR="00892577" w:rsidRPr="004E3313" w:rsidRDefault="00892577" w:rsidP="00145047">
            <w:pPr>
              <w:pStyle w:val="tabletext11"/>
              <w:jc w:val="center"/>
              <w:rPr>
                <w:ins w:id="26291" w:author="Author"/>
              </w:rPr>
            </w:pPr>
            <w:ins w:id="26292" w:author="Author">
              <w:r w:rsidRPr="004E3313">
                <w:t xml:space="preserve">0.23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576D4F" w14:textId="77777777" w:rsidR="00892577" w:rsidRPr="004E3313" w:rsidRDefault="00892577" w:rsidP="00145047">
            <w:pPr>
              <w:pStyle w:val="tabletext11"/>
              <w:jc w:val="center"/>
              <w:rPr>
                <w:ins w:id="26293" w:author="Author"/>
              </w:rPr>
            </w:pPr>
            <w:ins w:id="26294" w:author="Author">
              <w:r w:rsidRPr="004E3313">
                <w:t xml:space="preserve">0.22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C094F76" w14:textId="77777777" w:rsidR="00892577" w:rsidRPr="004E3313" w:rsidRDefault="00892577" w:rsidP="00145047">
            <w:pPr>
              <w:pStyle w:val="tabletext11"/>
              <w:jc w:val="center"/>
              <w:rPr>
                <w:ins w:id="26295" w:author="Author"/>
              </w:rPr>
            </w:pPr>
            <w:ins w:id="26296" w:author="Author">
              <w:r w:rsidRPr="004E3313">
                <w:t xml:space="preserve">0.21 </w:t>
              </w:r>
            </w:ins>
          </w:p>
        </w:tc>
      </w:tr>
      <w:tr w:rsidR="00892577" w:rsidRPr="004E3313" w14:paraId="62AE3856" w14:textId="77777777" w:rsidTr="00145047">
        <w:trPr>
          <w:trHeight w:val="190"/>
          <w:ins w:id="26297" w:author="Author"/>
        </w:trPr>
        <w:tc>
          <w:tcPr>
            <w:tcW w:w="200" w:type="dxa"/>
            <w:tcBorders>
              <w:top w:val="single" w:sz="6" w:space="0" w:color="auto"/>
              <w:left w:val="single" w:sz="6" w:space="0" w:color="auto"/>
              <w:bottom w:val="single" w:sz="6" w:space="0" w:color="auto"/>
              <w:right w:val="nil"/>
            </w:tcBorders>
            <w:vAlign w:val="bottom"/>
          </w:tcPr>
          <w:p w14:paraId="3C1AD997" w14:textId="77777777" w:rsidR="00892577" w:rsidRPr="004E3313" w:rsidRDefault="00892577" w:rsidP="00145047">
            <w:pPr>
              <w:pStyle w:val="tabletext11"/>
              <w:jc w:val="right"/>
              <w:rPr>
                <w:ins w:id="26298" w:author="Author"/>
              </w:rPr>
            </w:pPr>
          </w:p>
        </w:tc>
        <w:tc>
          <w:tcPr>
            <w:tcW w:w="1580" w:type="dxa"/>
            <w:tcBorders>
              <w:top w:val="single" w:sz="6" w:space="0" w:color="auto"/>
              <w:left w:val="nil"/>
              <w:bottom w:val="single" w:sz="6" w:space="0" w:color="auto"/>
              <w:right w:val="single" w:sz="6" w:space="0" w:color="auto"/>
            </w:tcBorders>
            <w:vAlign w:val="bottom"/>
            <w:hideMark/>
          </w:tcPr>
          <w:p w14:paraId="6D1A3B50" w14:textId="77777777" w:rsidR="00892577" w:rsidRPr="004E3313" w:rsidRDefault="00892577" w:rsidP="00145047">
            <w:pPr>
              <w:pStyle w:val="tabletext11"/>
              <w:tabs>
                <w:tab w:val="decimal" w:pos="640"/>
              </w:tabs>
              <w:rPr>
                <w:ins w:id="26299" w:author="Author"/>
              </w:rPr>
            </w:pPr>
            <w:ins w:id="26300" w:author="Author">
              <w:r w:rsidRPr="004E331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625484" w14:textId="77777777" w:rsidR="00892577" w:rsidRPr="004E3313" w:rsidRDefault="00892577" w:rsidP="00145047">
            <w:pPr>
              <w:pStyle w:val="tabletext11"/>
              <w:jc w:val="center"/>
              <w:rPr>
                <w:ins w:id="26301" w:author="Author"/>
              </w:rPr>
            </w:pPr>
            <w:ins w:id="26302" w:author="Author">
              <w:r w:rsidRPr="004E3313">
                <w:t xml:space="preserve">1.23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1510786" w14:textId="77777777" w:rsidR="00892577" w:rsidRPr="004E3313" w:rsidRDefault="00892577" w:rsidP="00145047">
            <w:pPr>
              <w:pStyle w:val="tabletext11"/>
              <w:jc w:val="center"/>
              <w:rPr>
                <w:ins w:id="26303" w:author="Author"/>
              </w:rPr>
            </w:pPr>
            <w:ins w:id="26304" w:author="Author">
              <w:r w:rsidRPr="004E331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A62AB" w14:textId="77777777" w:rsidR="00892577" w:rsidRPr="004E3313" w:rsidRDefault="00892577" w:rsidP="00145047">
            <w:pPr>
              <w:pStyle w:val="tabletext11"/>
              <w:jc w:val="center"/>
              <w:rPr>
                <w:ins w:id="26305" w:author="Author"/>
              </w:rPr>
            </w:pPr>
            <w:ins w:id="26306" w:author="Author">
              <w:r w:rsidRPr="004E331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7FC6F" w14:textId="77777777" w:rsidR="00892577" w:rsidRPr="004E3313" w:rsidRDefault="00892577" w:rsidP="00145047">
            <w:pPr>
              <w:pStyle w:val="tabletext11"/>
              <w:jc w:val="center"/>
              <w:rPr>
                <w:ins w:id="26307" w:author="Author"/>
              </w:rPr>
            </w:pPr>
            <w:ins w:id="26308" w:author="Author">
              <w:r w:rsidRPr="004E331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BFEA6" w14:textId="77777777" w:rsidR="00892577" w:rsidRPr="004E3313" w:rsidRDefault="00892577" w:rsidP="00145047">
            <w:pPr>
              <w:pStyle w:val="tabletext11"/>
              <w:jc w:val="center"/>
              <w:rPr>
                <w:ins w:id="26309" w:author="Author"/>
              </w:rPr>
            </w:pPr>
            <w:ins w:id="26310" w:author="Author">
              <w:r w:rsidRPr="004E3313">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4F55B" w14:textId="77777777" w:rsidR="00892577" w:rsidRPr="004E3313" w:rsidRDefault="00892577" w:rsidP="00145047">
            <w:pPr>
              <w:pStyle w:val="tabletext11"/>
              <w:jc w:val="center"/>
              <w:rPr>
                <w:ins w:id="26311" w:author="Author"/>
              </w:rPr>
            </w:pPr>
            <w:ins w:id="26312" w:author="Author">
              <w:r w:rsidRPr="004E331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56FBD" w14:textId="77777777" w:rsidR="00892577" w:rsidRPr="004E3313" w:rsidRDefault="00892577" w:rsidP="00145047">
            <w:pPr>
              <w:pStyle w:val="tabletext11"/>
              <w:jc w:val="center"/>
              <w:rPr>
                <w:ins w:id="26313" w:author="Author"/>
              </w:rPr>
            </w:pPr>
            <w:ins w:id="26314"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C6AAC" w14:textId="77777777" w:rsidR="00892577" w:rsidRPr="004E3313" w:rsidRDefault="00892577" w:rsidP="00145047">
            <w:pPr>
              <w:pStyle w:val="tabletext11"/>
              <w:jc w:val="center"/>
              <w:rPr>
                <w:ins w:id="26315" w:author="Author"/>
              </w:rPr>
            </w:pPr>
            <w:ins w:id="26316" w:author="Author">
              <w:r w:rsidRPr="004E331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5071F" w14:textId="77777777" w:rsidR="00892577" w:rsidRPr="004E3313" w:rsidRDefault="00892577" w:rsidP="00145047">
            <w:pPr>
              <w:pStyle w:val="tabletext11"/>
              <w:jc w:val="center"/>
              <w:rPr>
                <w:ins w:id="26317" w:author="Author"/>
              </w:rPr>
            </w:pPr>
            <w:ins w:id="26318" w:author="Author">
              <w:r w:rsidRPr="004E331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F2AC5" w14:textId="77777777" w:rsidR="00892577" w:rsidRPr="004E3313" w:rsidRDefault="00892577" w:rsidP="00145047">
            <w:pPr>
              <w:pStyle w:val="tabletext11"/>
              <w:jc w:val="center"/>
              <w:rPr>
                <w:ins w:id="26319" w:author="Author"/>
              </w:rPr>
            </w:pPr>
            <w:ins w:id="26320"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8A0BC" w14:textId="77777777" w:rsidR="00892577" w:rsidRPr="004E3313" w:rsidRDefault="00892577" w:rsidP="00145047">
            <w:pPr>
              <w:pStyle w:val="tabletext11"/>
              <w:jc w:val="center"/>
              <w:rPr>
                <w:ins w:id="26321" w:author="Author"/>
              </w:rPr>
            </w:pPr>
            <w:ins w:id="26322" w:author="Author">
              <w:r w:rsidRPr="004E331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B059E" w14:textId="77777777" w:rsidR="00892577" w:rsidRPr="004E3313" w:rsidRDefault="00892577" w:rsidP="00145047">
            <w:pPr>
              <w:pStyle w:val="tabletext11"/>
              <w:jc w:val="center"/>
              <w:rPr>
                <w:ins w:id="26323" w:author="Author"/>
              </w:rPr>
            </w:pPr>
            <w:ins w:id="26324" w:author="Author">
              <w:r w:rsidRPr="004E331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35684" w14:textId="77777777" w:rsidR="00892577" w:rsidRPr="004E3313" w:rsidRDefault="00892577" w:rsidP="00145047">
            <w:pPr>
              <w:pStyle w:val="tabletext11"/>
              <w:jc w:val="center"/>
              <w:rPr>
                <w:ins w:id="26325" w:author="Author"/>
              </w:rPr>
            </w:pPr>
            <w:ins w:id="26326"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AD0CE" w14:textId="77777777" w:rsidR="00892577" w:rsidRPr="004E3313" w:rsidRDefault="00892577" w:rsidP="00145047">
            <w:pPr>
              <w:pStyle w:val="tabletext11"/>
              <w:jc w:val="center"/>
              <w:rPr>
                <w:ins w:id="26327" w:author="Author"/>
              </w:rPr>
            </w:pPr>
            <w:ins w:id="26328"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95A49" w14:textId="77777777" w:rsidR="00892577" w:rsidRPr="004E3313" w:rsidRDefault="00892577" w:rsidP="00145047">
            <w:pPr>
              <w:pStyle w:val="tabletext11"/>
              <w:jc w:val="center"/>
              <w:rPr>
                <w:ins w:id="26329" w:author="Author"/>
              </w:rPr>
            </w:pPr>
            <w:ins w:id="26330"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396848" w14:textId="77777777" w:rsidR="00892577" w:rsidRPr="004E3313" w:rsidRDefault="00892577" w:rsidP="00145047">
            <w:pPr>
              <w:pStyle w:val="tabletext11"/>
              <w:jc w:val="center"/>
              <w:rPr>
                <w:ins w:id="26331" w:author="Author"/>
              </w:rPr>
            </w:pPr>
            <w:ins w:id="26332" w:author="Author">
              <w:r w:rsidRPr="004E331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249C1" w14:textId="77777777" w:rsidR="00892577" w:rsidRPr="004E3313" w:rsidRDefault="00892577" w:rsidP="00145047">
            <w:pPr>
              <w:pStyle w:val="tabletext11"/>
              <w:jc w:val="center"/>
              <w:rPr>
                <w:ins w:id="26333" w:author="Author"/>
              </w:rPr>
            </w:pPr>
            <w:ins w:id="26334" w:author="Author">
              <w:r w:rsidRPr="004E3313">
                <w:t xml:space="preserve">0.39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44269" w14:textId="77777777" w:rsidR="00892577" w:rsidRPr="004E3313" w:rsidRDefault="00892577" w:rsidP="00145047">
            <w:pPr>
              <w:pStyle w:val="tabletext11"/>
              <w:jc w:val="center"/>
              <w:rPr>
                <w:ins w:id="26335" w:author="Author"/>
              </w:rPr>
            </w:pPr>
            <w:ins w:id="26336"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64930E" w14:textId="77777777" w:rsidR="00892577" w:rsidRPr="004E3313" w:rsidRDefault="00892577" w:rsidP="00145047">
            <w:pPr>
              <w:pStyle w:val="tabletext11"/>
              <w:jc w:val="center"/>
              <w:rPr>
                <w:ins w:id="26337" w:author="Author"/>
              </w:rPr>
            </w:pPr>
            <w:ins w:id="26338"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6A62EA" w14:textId="77777777" w:rsidR="00892577" w:rsidRPr="004E3313" w:rsidRDefault="00892577" w:rsidP="00145047">
            <w:pPr>
              <w:pStyle w:val="tabletext11"/>
              <w:jc w:val="center"/>
              <w:rPr>
                <w:ins w:id="26339" w:author="Author"/>
              </w:rPr>
            </w:pPr>
            <w:ins w:id="26340"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619B40" w14:textId="77777777" w:rsidR="00892577" w:rsidRPr="004E3313" w:rsidRDefault="00892577" w:rsidP="00145047">
            <w:pPr>
              <w:pStyle w:val="tabletext11"/>
              <w:jc w:val="center"/>
              <w:rPr>
                <w:ins w:id="26341" w:author="Author"/>
              </w:rPr>
            </w:pPr>
            <w:ins w:id="26342"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DC3D5" w14:textId="77777777" w:rsidR="00892577" w:rsidRPr="004E3313" w:rsidRDefault="00892577" w:rsidP="00145047">
            <w:pPr>
              <w:pStyle w:val="tabletext11"/>
              <w:jc w:val="center"/>
              <w:rPr>
                <w:ins w:id="26343" w:author="Author"/>
              </w:rPr>
            </w:pPr>
            <w:ins w:id="26344" w:author="Author">
              <w:r w:rsidRPr="004E3313">
                <w:t xml:space="preserve">0.30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9EBD8F" w14:textId="77777777" w:rsidR="00892577" w:rsidRPr="004E3313" w:rsidRDefault="00892577" w:rsidP="00145047">
            <w:pPr>
              <w:pStyle w:val="tabletext11"/>
              <w:jc w:val="center"/>
              <w:rPr>
                <w:ins w:id="26345" w:author="Author"/>
              </w:rPr>
            </w:pPr>
            <w:ins w:id="26346" w:author="Author">
              <w:r w:rsidRPr="004E3313">
                <w:t xml:space="preserve">0.28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B0877" w14:textId="77777777" w:rsidR="00892577" w:rsidRPr="004E3313" w:rsidRDefault="00892577" w:rsidP="00145047">
            <w:pPr>
              <w:pStyle w:val="tabletext11"/>
              <w:jc w:val="center"/>
              <w:rPr>
                <w:ins w:id="26347" w:author="Author"/>
              </w:rPr>
            </w:pPr>
            <w:ins w:id="26348" w:author="Author">
              <w:r w:rsidRPr="004E3313">
                <w:t xml:space="preserve">0.27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E09E2F" w14:textId="77777777" w:rsidR="00892577" w:rsidRPr="004E3313" w:rsidRDefault="00892577" w:rsidP="00145047">
            <w:pPr>
              <w:pStyle w:val="tabletext11"/>
              <w:jc w:val="center"/>
              <w:rPr>
                <w:ins w:id="26349" w:author="Author"/>
              </w:rPr>
            </w:pPr>
            <w:ins w:id="26350" w:author="Author">
              <w:r w:rsidRPr="004E3313">
                <w:t xml:space="preserve">0.26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172EC" w14:textId="77777777" w:rsidR="00892577" w:rsidRPr="004E3313" w:rsidRDefault="00892577" w:rsidP="00145047">
            <w:pPr>
              <w:pStyle w:val="tabletext11"/>
              <w:jc w:val="center"/>
              <w:rPr>
                <w:ins w:id="26351" w:author="Author"/>
              </w:rPr>
            </w:pPr>
            <w:ins w:id="26352" w:author="Author">
              <w:r w:rsidRPr="004E3313">
                <w:t xml:space="preserve">0.24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2BFB3" w14:textId="77777777" w:rsidR="00892577" w:rsidRPr="004E3313" w:rsidRDefault="00892577" w:rsidP="00145047">
            <w:pPr>
              <w:pStyle w:val="tabletext11"/>
              <w:jc w:val="center"/>
              <w:rPr>
                <w:ins w:id="26353" w:author="Author"/>
              </w:rPr>
            </w:pPr>
            <w:ins w:id="26354" w:author="Author">
              <w:r w:rsidRPr="004E3313">
                <w:t xml:space="preserve">0.23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0C0E215" w14:textId="77777777" w:rsidR="00892577" w:rsidRPr="004E3313" w:rsidRDefault="00892577" w:rsidP="00145047">
            <w:pPr>
              <w:pStyle w:val="tabletext11"/>
              <w:jc w:val="center"/>
              <w:rPr>
                <w:ins w:id="26355" w:author="Author"/>
              </w:rPr>
            </w:pPr>
            <w:ins w:id="26356" w:author="Author">
              <w:r w:rsidRPr="004E3313">
                <w:t xml:space="preserve">0.22 </w:t>
              </w:r>
            </w:ins>
          </w:p>
        </w:tc>
      </w:tr>
      <w:tr w:rsidR="00892577" w:rsidRPr="004E3313" w14:paraId="75A7FFE1" w14:textId="77777777" w:rsidTr="00145047">
        <w:trPr>
          <w:trHeight w:val="190"/>
          <w:ins w:id="26357" w:author="Author"/>
        </w:trPr>
        <w:tc>
          <w:tcPr>
            <w:tcW w:w="200" w:type="dxa"/>
            <w:tcBorders>
              <w:top w:val="single" w:sz="6" w:space="0" w:color="auto"/>
              <w:left w:val="single" w:sz="6" w:space="0" w:color="auto"/>
              <w:bottom w:val="single" w:sz="6" w:space="0" w:color="auto"/>
              <w:right w:val="nil"/>
            </w:tcBorders>
            <w:vAlign w:val="bottom"/>
          </w:tcPr>
          <w:p w14:paraId="50B42CFC" w14:textId="77777777" w:rsidR="00892577" w:rsidRPr="004E3313" w:rsidRDefault="00892577" w:rsidP="00145047">
            <w:pPr>
              <w:pStyle w:val="tabletext11"/>
              <w:jc w:val="right"/>
              <w:rPr>
                <w:ins w:id="26358" w:author="Author"/>
              </w:rPr>
            </w:pPr>
          </w:p>
        </w:tc>
        <w:tc>
          <w:tcPr>
            <w:tcW w:w="1580" w:type="dxa"/>
            <w:tcBorders>
              <w:top w:val="single" w:sz="6" w:space="0" w:color="auto"/>
              <w:left w:val="nil"/>
              <w:bottom w:val="single" w:sz="6" w:space="0" w:color="auto"/>
              <w:right w:val="single" w:sz="6" w:space="0" w:color="auto"/>
            </w:tcBorders>
            <w:vAlign w:val="bottom"/>
            <w:hideMark/>
          </w:tcPr>
          <w:p w14:paraId="2B2E8F0C" w14:textId="77777777" w:rsidR="00892577" w:rsidRPr="004E3313" w:rsidRDefault="00892577" w:rsidP="00145047">
            <w:pPr>
              <w:pStyle w:val="tabletext11"/>
              <w:tabs>
                <w:tab w:val="decimal" w:pos="640"/>
              </w:tabs>
              <w:rPr>
                <w:ins w:id="26359" w:author="Author"/>
              </w:rPr>
            </w:pPr>
            <w:ins w:id="26360" w:author="Author">
              <w:r w:rsidRPr="004E331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4328E7C" w14:textId="77777777" w:rsidR="00892577" w:rsidRPr="004E3313" w:rsidRDefault="00892577" w:rsidP="00145047">
            <w:pPr>
              <w:pStyle w:val="tabletext11"/>
              <w:jc w:val="center"/>
              <w:rPr>
                <w:ins w:id="26361" w:author="Author"/>
              </w:rPr>
            </w:pPr>
            <w:ins w:id="26362" w:author="Author">
              <w:r w:rsidRPr="004E3313">
                <w:t xml:space="preserve">1.26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290FDB2" w14:textId="77777777" w:rsidR="00892577" w:rsidRPr="004E3313" w:rsidRDefault="00892577" w:rsidP="00145047">
            <w:pPr>
              <w:pStyle w:val="tabletext11"/>
              <w:jc w:val="center"/>
              <w:rPr>
                <w:ins w:id="26363" w:author="Author"/>
              </w:rPr>
            </w:pPr>
            <w:ins w:id="26364" w:author="Author">
              <w:r w:rsidRPr="004E331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61568D" w14:textId="77777777" w:rsidR="00892577" w:rsidRPr="004E3313" w:rsidRDefault="00892577" w:rsidP="00145047">
            <w:pPr>
              <w:pStyle w:val="tabletext11"/>
              <w:jc w:val="center"/>
              <w:rPr>
                <w:ins w:id="26365" w:author="Author"/>
              </w:rPr>
            </w:pPr>
            <w:ins w:id="26366" w:author="Author">
              <w:r w:rsidRPr="004E331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2449A" w14:textId="77777777" w:rsidR="00892577" w:rsidRPr="004E3313" w:rsidRDefault="00892577" w:rsidP="00145047">
            <w:pPr>
              <w:pStyle w:val="tabletext11"/>
              <w:jc w:val="center"/>
              <w:rPr>
                <w:ins w:id="26367" w:author="Author"/>
              </w:rPr>
            </w:pPr>
            <w:ins w:id="26368"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E9891" w14:textId="77777777" w:rsidR="00892577" w:rsidRPr="004E3313" w:rsidRDefault="00892577" w:rsidP="00145047">
            <w:pPr>
              <w:pStyle w:val="tabletext11"/>
              <w:jc w:val="center"/>
              <w:rPr>
                <w:ins w:id="26369" w:author="Author"/>
              </w:rPr>
            </w:pPr>
            <w:ins w:id="26370" w:author="Author">
              <w:r w:rsidRPr="004E331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FDD98" w14:textId="77777777" w:rsidR="00892577" w:rsidRPr="004E3313" w:rsidRDefault="00892577" w:rsidP="00145047">
            <w:pPr>
              <w:pStyle w:val="tabletext11"/>
              <w:jc w:val="center"/>
              <w:rPr>
                <w:ins w:id="26371" w:author="Author"/>
              </w:rPr>
            </w:pPr>
            <w:ins w:id="26372"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251836" w14:textId="77777777" w:rsidR="00892577" w:rsidRPr="004E3313" w:rsidRDefault="00892577" w:rsidP="00145047">
            <w:pPr>
              <w:pStyle w:val="tabletext11"/>
              <w:jc w:val="center"/>
              <w:rPr>
                <w:ins w:id="26373" w:author="Author"/>
              </w:rPr>
            </w:pPr>
            <w:ins w:id="26374"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EC389" w14:textId="77777777" w:rsidR="00892577" w:rsidRPr="004E3313" w:rsidRDefault="00892577" w:rsidP="00145047">
            <w:pPr>
              <w:pStyle w:val="tabletext11"/>
              <w:jc w:val="center"/>
              <w:rPr>
                <w:ins w:id="26375" w:author="Author"/>
              </w:rPr>
            </w:pPr>
            <w:ins w:id="26376"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40122C" w14:textId="77777777" w:rsidR="00892577" w:rsidRPr="004E3313" w:rsidRDefault="00892577" w:rsidP="00145047">
            <w:pPr>
              <w:pStyle w:val="tabletext11"/>
              <w:jc w:val="center"/>
              <w:rPr>
                <w:ins w:id="26377" w:author="Author"/>
              </w:rPr>
            </w:pPr>
            <w:ins w:id="26378"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5ECAF" w14:textId="77777777" w:rsidR="00892577" w:rsidRPr="004E3313" w:rsidRDefault="00892577" w:rsidP="00145047">
            <w:pPr>
              <w:pStyle w:val="tabletext11"/>
              <w:jc w:val="center"/>
              <w:rPr>
                <w:ins w:id="26379" w:author="Author"/>
              </w:rPr>
            </w:pPr>
            <w:ins w:id="26380" w:author="Author">
              <w:r w:rsidRPr="004E331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5F972" w14:textId="77777777" w:rsidR="00892577" w:rsidRPr="004E3313" w:rsidRDefault="00892577" w:rsidP="00145047">
            <w:pPr>
              <w:pStyle w:val="tabletext11"/>
              <w:jc w:val="center"/>
              <w:rPr>
                <w:ins w:id="26381" w:author="Author"/>
              </w:rPr>
            </w:pPr>
            <w:ins w:id="26382" w:author="Author">
              <w:r w:rsidRPr="004E331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F7EA0" w14:textId="77777777" w:rsidR="00892577" w:rsidRPr="004E3313" w:rsidRDefault="00892577" w:rsidP="00145047">
            <w:pPr>
              <w:pStyle w:val="tabletext11"/>
              <w:jc w:val="center"/>
              <w:rPr>
                <w:ins w:id="26383" w:author="Author"/>
              </w:rPr>
            </w:pPr>
            <w:ins w:id="26384" w:author="Author">
              <w:r w:rsidRPr="004E331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9B5C4" w14:textId="77777777" w:rsidR="00892577" w:rsidRPr="004E3313" w:rsidRDefault="00892577" w:rsidP="00145047">
            <w:pPr>
              <w:pStyle w:val="tabletext11"/>
              <w:jc w:val="center"/>
              <w:rPr>
                <w:ins w:id="26385" w:author="Author"/>
              </w:rPr>
            </w:pPr>
            <w:ins w:id="26386"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7EDA6C" w14:textId="77777777" w:rsidR="00892577" w:rsidRPr="004E3313" w:rsidRDefault="00892577" w:rsidP="00145047">
            <w:pPr>
              <w:pStyle w:val="tabletext11"/>
              <w:jc w:val="center"/>
              <w:rPr>
                <w:ins w:id="26387" w:author="Author"/>
              </w:rPr>
            </w:pPr>
            <w:ins w:id="26388" w:author="Author">
              <w:r w:rsidRPr="004E331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E403F" w14:textId="77777777" w:rsidR="00892577" w:rsidRPr="004E3313" w:rsidRDefault="00892577" w:rsidP="00145047">
            <w:pPr>
              <w:pStyle w:val="tabletext11"/>
              <w:jc w:val="center"/>
              <w:rPr>
                <w:ins w:id="26389" w:author="Author"/>
              </w:rPr>
            </w:pPr>
            <w:ins w:id="26390"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370A6" w14:textId="77777777" w:rsidR="00892577" w:rsidRPr="004E3313" w:rsidRDefault="00892577" w:rsidP="00145047">
            <w:pPr>
              <w:pStyle w:val="tabletext11"/>
              <w:jc w:val="center"/>
              <w:rPr>
                <w:ins w:id="26391" w:author="Author"/>
              </w:rPr>
            </w:pPr>
            <w:ins w:id="26392"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45803F" w14:textId="77777777" w:rsidR="00892577" w:rsidRPr="004E3313" w:rsidRDefault="00892577" w:rsidP="00145047">
            <w:pPr>
              <w:pStyle w:val="tabletext11"/>
              <w:jc w:val="center"/>
              <w:rPr>
                <w:ins w:id="26393" w:author="Author"/>
              </w:rPr>
            </w:pPr>
            <w:ins w:id="26394"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5D8F7" w14:textId="77777777" w:rsidR="00892577" w:rsidRPr="004E3313" w:rsidRDefault="00892577" w:rsidP="00145047">
            <w:pPr>
              <w:pStyle w:val="tabletext11"/>
              <w:jc w:val="center"/>
              <w:rPr>
                <w:ins w:id="26395" w:author="Author"/>
              </w:rPr>
            </w:pPr>
            <w:ins w:id="26396" w:author="Author">
              <w:r w:rsidRPr="004E331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13AAC" w14:textId="77777777" w:rsidR="00892577" w:rsidRPr="004E3313" w:rsidRDefault="00892577" w:rsidP="00145047">
            <w:pPr>
              <w:pStyle w:val="tabletext11"/>
              <w:jc w:val="center"/>
              <w:rPr>
                <w:ins w:id="26397" w:author="Author"/>
              </w:rPr>
            </w:pPr>
            <w:ins w:id="26398" w:author="Author">
              <w:r w:rsidRPr="004E331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4A223" w14:textId="77777777" w:rsidR="00892577" w:rsidRPr="004E3313" w:rsidRDefault="00892577" w:rsidP="00145047">
            <w:pPr>
              <w:pStyle w:val="tabletext11"/>
              <w:jc w:val="center"/>
              <w:rPr>
                <w:ins w:id="26399" w:author="Author"/>
              </w:rPr>
            </w:pPr>
            <w:ins w:id="26400" w:author="Author">
              <w:r w:rsidRPr="004E3313">
                <w:t xml:space="preserve">0.38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D07C3" w14:textId="77777777" w:rsidR="00892577" w:rsidRPr="004E3313" w:rsidRDefault="00892577" w:rsidP="00145047">
            <w:pPr>
              <w:pStyle w:val="tabletext11"/>
              <w:jc w:val="center"/>
              <w:rPr>
                <w:ins w:id="26401" w:author="Author"/>
              </w:rPr>
            </w:pPr>
            <w:ins w:id="26402" w:author="Author">
              <w:r w:rsidRPr="004E3313">
                <w:t xml:space="preserve">0.37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8F7EA8" w14:textId="77777777" w:rsidR="00892577" w:rsidRPr="004E3313" w:rsidRDefault="00892577" w:rsidP="00145047">
            <w:pPr>
              <w:pStyle w:val="tabletext11"/>
              <w:jc w:val="center"/>
              <w:rPr>
                <w:ins w:id="26403" w:author="Author"/>
              </w:rPr>
            </w:pPr>
            <w:ins w:id="26404" w:author="Author">
              <w:r w:rsidRPr="004E3313">
                <w:t xml:space="preserve">0.35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1FAE36C" w14:textId="77777777" w:rsidR="00892577" w:rsidRPr="004E3313" w:rsidRDefault="00892577" w:rsidP="00145047">
            <w:pPr>
              <w:pStyle w:val="tabletext11"/>
              <w:jc w:val="center"/>
              <w:rPr>
                <w:ins w:id="26405" w:author="Author"/>
              </w:rPr>
            </w:pPr>
            <w:ins w:id="26406"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391C2" w14:textId="77777777" w:rsidR="00892577" w:rsidRPr="004E3313" w:rsidRDefault="00892577" w:rsidP="00145047">
            <w:pPr>
              <w:pStyle w:val="tabletext11"/>
              <w:jc w:val="center"/>
              <w:rPr>
                <w:ins w:id="26407" w:author="Author"/>
              </w:rPr>
            </w:pPr>
            <w:ins w:id="26408" w:author="Author">
              <w:r w:rsidRPr="004E3313">
                <w:t xml:space="preserve">0.33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B8C20" w14:textId="77777777" w:rsidR="00892577" w:rsidRPr="004E3313" w:rsidRDefault="00892577" w:rsidP="00145047">
            <w:pPr>
              <w:pStyle w:val="tabletext11"/>
              <w:jc w:val="center"/>
              <w:rPr>
                <w:ins w:id="26409" w:author="Author"/>
              </w:rPr>
            </w:pPr>
            <w:ins w:id="26410" w:author="Author">
              <w:r w:rsidRPr="004E3313">
                <w:t xml:space="preserve">0.31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BA0DC" w14:textId="77777777" w:rsidR="00892577" w:rsidRPr="004E3313" w:rsidRDefault="00892577" w:rsidP="00145047">
            <w:pPr>
              <w:pStyle w:val="tabletext11"/>
              <w:jc w:val="center"/>
              <w:rPr>
                <w:ins w:id="26411" w:author="Author"/>
              </w:rPr>
            </w:pPr>
            <w:ins w:id="26412" w:author="Author">
              <w:r w:rsidRPr="004E3313">
                <w:t xml:space="preserve">0.30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6EDB7" w14:textId="77777777" w:rsidR="00892577" w:rsidRPr="004E3313" w:rsidRDefault="00892577" w:rsidP="00145047">
            <w:pPr>
              <w:pStyle w:val="tabletext11"/>
              <w:jc w:val="center"/>
              <w:rPr>
                <w:ins w:id="26413" w:author="Author"/>
              </w:rPr>
            </w:pPr>
            <w:ins w:id="26414" w:author="Author">
              <w:r w:rsidRPr="004E3313">
                <w:t xml:space="preserve">0.29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31A5E80" w14:textId="77777777" w:rsidR="00892577" w:rsidRPr="004E3313" w:rsidRDefault="00892577" w:rsidP="00145047">
            <w:pPr>
              <w:pStyle w:val="tabletext11"/>
              <w:jc w:val="center"/>
              <w:rPr>
                <w:ins w:id="26415" w:author="Author"/>
              </w:rPr>
            </w:pPr>
            <w:ins w:id="26416" w:author="Author">
              <w:r w:rsidRPr="004E3313">
                <w:t xml:space="preserve">0.28 </w:t>
              </w:r>
            </w:ins>
          </w:p>
        </w:tc>
      </w:tr>
      <w:tr w:rsidR="00892577" w:rsidRPr="004E3313" w14:paraId="6F80E638" w14:textId="77777777" w:rsidTr="00145047">
        <w:trPr>
          <w:trHeight w:val="190"/>
          <w:ins w:id="26417" w:author="Author"/>
        </w:trPr>
        <w:tc>
          <w:tcPr>
            <w:tcW w:w="200" w:type="dxa"/>
            <w:tcBorders>
              <w:top w:val="single" w:sz="6" w:space="0" w:color="auto"/>
              <w:left w:val="single" w:sz="6" w:space="0" w:color="auto"/>
              <w:bottom w:val="single" w:sz="6" w:space="0" w:color="auto"/>
              <w:right w:val="nil"/>
            </w:tcBorders>
            <w:vAlign w:val="bottom"/>
          </w:tcPr>
          <w:p w14:paraId="49106176" w14:textId="77777777" w:rsidR="00892577" w:rsidRPr="004E3313" w:rsidRDefault="00892577" w:rsidP="00145047">
            <w:pPr>
              <w:pStyle w:val="tabletext11"/>
              <w:jc w:val="right"/>
              <w:rPr>
                <w:ins w:id="26418" w:author="Author"/>
              </w:rPr>
            </w:pPr>
          </w:p>
        </w:tc>
        <w:tc>
          <w:tcPr>
            <w:tcW w:w="1580" w:type="dxa"/>
            <w:tcBorders>
              <w:top w:val="single" w:sz="6" w:space="0" w:color="auto"/>
              <w:left w:val="nil"/>
              <w:bottom w:val="single" w:sz="6" w:space="0" w:color="auto"/>
              <w:right w:val="single" w:sz="6" w:space="0" w:color="auto"/>
            </w:tcBorders>
            <w:vAlign w:val="bottom"/>
            <w:hideMark/>
          </w:tcPr>
          <w:p w14:paraId="1477B620" w14:textId="77777777" w:rsidR="00892577" w:rsidRPr="004E3313" w:rsidRDefault="00892577" w:rsidP="00145047">
            <w:pPr>
              <w:pStyle w:val="tabletext11"/>
              <w:tabs>
                <w:tab w:val="decimal" w:pos="640"/>
              </w:tabs>
              <w:rPr>
                <w:ins w:id="26419" w:author="Author"/>
              </w:rPr>
            </w:pPr>
            <w:ins w:id="26420" w:author="Author">
              <w:r w:rsidRPr="004E331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F929D53" w14:textId="77777777" w:rsidR="00892577" w:rsidRPr="004E3313" w:rsidRDefault="00892577" w:rsidP="00145047">
            <w:pPr>
              <w:pStyle w:val="tabletext11"/>
              <w:jc w:val="center"/>
              <w:rPr>
                <w:ins w:id="26421" w:author="Author"/>
              </w:rPr>
            </w:pPr>
            <w:ins w:id="26422" w:author="Author">
              <w:r w:rsidRPr="004E3313">
                <w:t xml:space="preserve">1.31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6AA5FBB" w14:textId="77777777" w:rsidR="00892577" w:rsidRPr="004E3313" w:rsidRDefault="00892577" w:rsidP="00145047">
            <w:pPr>
              <w:pStyle w:val="tabletext11"/>
              <w:jc w:val="center"/>
              <w:rPr>
                <w:ins w:id="26423" w:author="Author"/>
              </w:rPr>
            </w:pPr>
            <w:ins w:id="26424" w:author="Author">
              <w:r w:rsidRPr="004E331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2755F7" w14:textId="77777777" w:rsidR="00892577" w:rsidRPr="004E3313" w:rsidRDefault="00892577" w:rsidP="00145047">
            <w:pPr>
              <w:pStyle w:val="tabletext11"/>
              <w:jc w:val="center"/>
              <w:rPr>
                <w:ins w:id="26425" w:author="Author"/>
              </w:rPr>
            </w:pPr>
            <w:ins w:id="26426" w:author="Author">
              <w:r w:rsidRPr="004E331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98DB8" w14:textId="77777777" w:rsidR="00892577" w:rsidRPr="004E3313" w:rsidRDefault="00892577" w:rsidP="00145047">
            <w:pPr>
              <w:pStyle w:val="tabletext11"/>
              <w:jc w:val="center"/>
              <w:rPr>
                <w:ins w:id="26427" w:author="Author"/>
              </w:rPr>
            </w:pPr>
            <w:ins w:id="26428" w:author="Author">
              <w:r w:rsidRPr="004E331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5E8D08" w14:textId="77777777" w:rsidR="00892577" w:rsidRPr="004E3313" w:rsidRDefault="00892577" w:rsidP="00145047">
            <w:pPr>
              <w:pStyle w:val="tabletext11"/>
              <w:jc w:val="center"/>
              <w:rPr>
                <w:ins w:id="26429" w:author="Author"/>
              </w:rPr>
            </w:pPr>
            <w:ins w:id="26430" w:author="Author">
              <w:r w:rsidRPr="004E331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5546CB" w14:textId="77777777" w:rsidR="00892577" w:rsidRPr="004E3313" w:rsidRDefault="00892577" w:rsidP="00145047">
            <w:pPr>
              <w:pStyle w:val="tabletext11"/>
              <w:jc w:val="center"/>
              <w:rPr>
                <w:ins w:id="26431" w:author="Author"/>
              </w:rPr>
            </w:pPr>
            <w:ins w:id="26432" w:author="Author">
              <w:r w:rsidRPr="004E331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9C03F" w14:textId="77777777" w:rsidR="00892577" w:rsidRPr="004E3313" w:rsidRDefault="00892577" w:rsidP="00145047">
            <w:pPr>
              <w:pStyle w:val="tabletext11"/>
              <w:jc w:val="center"/>
              <w:rPr>
                <w:ins w:id="26433" w:author="Author"/>
              </w:rPr>
            </w:pPr>
            <w:ins w:id="26434" w:author="Author">
              <w:r w:rsidRPr="004E3313">
                <w:t xml:space="preserve">0.84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11D4F" w14:textId="77777777" w:rsidR="00892577" w:rsidRPr="004E3313" w:rsidRDefault="00892577" w:rsidP="00145047">
            <w:pPr>
              <w:pStyle w:val="tabletext11"/>
              <w:jc w:val="center"/>
              <w:rPr>
                <w:ins w:id="26435" w:author="Author"/>
              </w:rPr>
            </w:pPr>
            <w:ins w:id="26436"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E332C" w14:textId="77777777" w:rsidR="00892577" w:rsidRPr="004E3313" w:rsidRDefault="00892577" w:rsidP="00145047">
            <w:pPr>
              <w:pStyle w:val="tabletext11"/>
              <w:jc w:val="center"/>
              <w:rPr>
                <w:ins w:id="26437" w:author="Author"/>
              </w:rPr>
            </w:pPr>
            <w:ins w:id="26438" w:author="Author">
              <w:r w:rsidRPr="004E331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DDFCC" w14:textId="77777777" w:rsidR="00892577" w:rsidRPr="004E3313" w:rsidRDefault="00892577" w:rsidP="00145047">
            <w:pPr>
              <w:pStyle w:val="tabletext11"/>
              <w:jc w:val="center"/>
              <w:rPr>
                <w:ins w:id="26439" w:author="Author"/>
              </w:rPr>
            </w:pPr>
            <w:ins w:id="26440"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F7384" w14:textId="77777777" w:rsidR="00892577" w:rsidRPr="004E3313" w:rsidRDefault="00892577" w:rsidP="00145047">
            <w:pPr>
              <w:pStyle w:val="tabletext11"/>
              <w:jc w:val="center"/>
              <w:rPr>
                <w:ins w:id="26441" w:author="Author"/>
              </w:rPr>
            </w:pPr>
            <w:ins w:id="26442"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F8A0F" w14:textId="77777777" w:rsidR="00892577" w:rsidRPr="004E3313" w:rsidRDefault="00892577" w:rsidP="00145047">
            <w:pPr>
              <w:pStyle w:val="tabletext11"/>
              <w:jc w:val="center"/>
              <w:rPr>
                <w:ins w:id="26443" w:author="Author"/>
              </w:rPr>
            </w:pPr>
            <w:ins w:id="26444" w:author="Author">
              <w:r w:rsidRPr="004E331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04C12" w14:textId="77777777" w:rsidR="00892577" w:rsidRPr="004E3313" w:rsidRDefault="00892577" w:rsidP="00145047">
            <w:pPr>
              <w:pStyle w:val="tabletext11"/>
              <w:jc w:val="center"/>
              <w:rPr>
                <w:ins w:id="26445" w:author="Author"/>
              </w:rPr>
            </w:pPr>
            <w:ins w:id="26446" w:author="Author">
              <w:r w:rsidRPr="004E331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033A95" w14:textId="77777777" w:rsidR="00892577" w:rsidRPr="004E3313" w:rsidRDefault="00892577" w:rsidP="00145047">
            <w:pPr>
              <w:pStyle w:val="tabletext11"/>
              <w:jc w:val="center"/>
              <w:rPr>
                <w:ins w:id="26447" w:author="Author"/>
              </w:rPr>
            </w:pPr>
            <w:ins w:id="26448" w:author="Author">
              <w:r w:rsidRPr="004E331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B637B" w14:textId="77777777" w:rsidR="00892577" w:rsidRPr="004E3313" w:rsidRDefault="00892577" w:rsidP="00145047">
            <w:pPr>
              <w:pStyle w:val="tabletext11"/>
              <w:jc w:val="center"/>
              <w:rPr>
                <w:ins w:id="26449" w:author="Author"/>
              </w:rPr>
            </w:pPr>
            <w:ins w:id="26450"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4618B" w14:textId="77777777" w:rsidR="00892577" w:rsidRPr="004E3313" w:rsidRDefault="00892577" w:rsidP="00145047">
            <w:pPr>
              <w:pStyle w:val="tabletext11"/>
              <w:jc w:val="center"/>
              <w:rPr>
                <w:ins w:id="26451" w:author="Author"/>
              </w:rPr>
            </w:pPr>
            <w:ins w:id="26452" w:author="Author">
              <w:r w:rsidRPr="004E331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ECEA4" w14:textId="77777777" w:rsidR="00892577" w:rsidRPr="004E3313" w:rsidRDefault="00892577" w:rsidP="00145047">
            <w:pPr>
              <w:pStyle w:val="tabletext11"/>
              <w:jc w:val="center"/>
              <w:rPr>
                <w:ins w:id="26453" w:author="Author"/>
              </w:rPr>
            </w:pPr>
            <w:ins w:id="26454"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A2573" w14:textId="77777777" w:rsidR="00892577" w:rsidRPr="004E3313" w:rsidRDefault="00892577" w:rsidP="00145047">
            <w:pPr>
              <w:pStyle w:val="tabletext11"/>
              <w:jc w:val="center"/>
              <w:rPr>
                <w:ins w:id="26455" w:author="Author"/>
              </w:rPr>
            </w:pPr>
            <w:ins w:id="26456"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B6545" w14:textId="77777777" w:rsidR="00892577" w:rsidRPr="004E3313" w:rsidRDefault="00892577" w:rsidP="00145047">
            <w:pPr>
              <w:pStyle w:val="tabletext11"/>
              <w:jc w:val="center"/>
              <w:rPr>
                <w:ins w:id="26457" w:author="Author"/>
              </w:rPr>
            </w:pPr>
            <w:ins w:id="26458"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A9069F" w14:textId="77777777" w:rsidR="00892577" w:rsidRPr="004E3313" w:rsidRDefault="00892577" w:rsidP="00145047">
            <w:pPr>
              <w:pStyle w:val="tabletext11"/>
              <w:jc w:val="center"/>
              <w:rPr>
                <w:ins w:id="26459" w:author="Author"/>
              </w:rPr>
            </w:pPr>
            <w:ins w:id="26460" w:author="Author">
              <w:r w:rsidRPr="004E331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FD3A9" w14:textId="77777777" w:rsidR="00892577" w:rsidRPr="004E3313" w:rsidRDefault="00892577" w:rsidP="00145047">
            <w:pPr>
              <w:pStyle w:val="tabletext11"/>
              <w:jc w:val="center"/>
              <w:rPr>
                <w:ins w:id="26461" w:author="Author"/>
              </w:rPr>
            </w:pPr>
            <w:ins w:id="26462" w:author="Author">
              <w:r w:rsidRPr="004E3313">
                <w:t xml:space="preserve">0.40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17C254" w14:textId="77777777" w:rsidR="00892577" w:rsidRPr="004E3313" w:rsidRDefault="00892577" w:rsidP="00145047">
            <w:pPr>
              <w:pStyle w:val="tabletext11"/>
              <w:jc w:val="center"/>
              <w:rPr>
                <w:ins w:id="26463" w:author="Author"/>
              </w:rPr>
            </w:pPr>
            <w:ins w:id="26464" w:author="Author">
              <w:r w:rsidRPr="004E3313">
                <w:t xml:space="preserve">0.38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86D262" w14:textId="77777777" w:rsidR="00892577" w:rsidRPr="004E3313" w:rsidRDefault="00892577" w:rsidP="00145047">
            <w:pPr>
              <w:pStyle w:val="tabletext11"/>
              <w:jc w:val="center"/>
              <w:rPr>
                <w:ins w:id="26465" w:author="Author"/>
              </w:rPr>
            </w:pPr>
            <w:ins w:id="26466" w:author="Author">
              <w:r w:rsidRPr="004E3313">
                <w:t xml:space="preserve">0.36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1A01E" w14:textId="77777777" w:rsidR="00892577" w:rsidRPr="004E3313" w:rsidRDefault="00892577" w:rsidP="00145047">
            <w:pPr>
              <w:pStyle w:val="tabletext11"/>
              <w:jc w:val="center"/>
              <w:rPr>
                <w:ins w:id="26467" w:author="Author"/>
              </w:rPr>
            </w:pPr>
            <w:ins w:id="26468" w:author="Author">
              <w:r w:rsidRPr="004E3313">
                <w:t xml:space="preserve">0.35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86050" w14:textId="77777777" w:rsidR="00892577" w:rsidRPr="004E3313" w:rsidRDefault="00892577" w:rsidP="00145047">
            <w:pPr>
              <w:pStyle w:val="tabletext11"/>
              <w:jc w:val="center"/>
              <w:rPr>
                <w:ins w:id="26469" w:author="Author"/>
              </w:rPr>
            </w:pPr>
            <w:ins w:id="26470" w:author="Author">
              <w:r w:rsidRPr="004E3313">
                <w:t xml:space="preserve">0.34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3BD7D" w14:textId="77777777" w:rsidR="00892577" w:rsidRPr="004E3313" w:rsidRDefault="00892577" w:rsidP="00145047">
            <w:pPr>
              <w:pStyle w:val="tabletext11"/>
              <w:jc w:val="center"/>
              <w:rPr>
                <w:ins w:id="26471" w:author="Author"/>
              </w:rPr>
            </w:pPr>
            <w:ins w:id="26472" w:author="Author">
              <w:r w:rsidRPr="004E3313">
                <w:t xml:space="preserve">0.32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92633" w14:textId="77777777" w:rsidR="00892577" w:rsidRPr="004E3313" w:rsidRDefault="00892577" w:rsidP="00145047">
            <w:pPr>
              <w:pStyle w:val="tabletext11"/>
              <w:jc w:val="center"/>
              <w:rPr>
                <w:ins w:id="26473" w:author="Author"/>
              </w:rPr>
            </w:pPr>
            <w:ins w:id="26474" w:author="Author">
              <w:r w:rsidRPr="004E3313">
                <w:t xml:space="preserve">0.31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0B386F" w14:textId="77777777" w:rsidR="00892577" w:rsidRPr="004E3313" w:rsidRDefault="00892577" w:rsidP="00145047">
            <w:pPr>
              <w:pStyle w:val="tabletext11"/>
              <w:jc w:val="center"/>
              <w:rPr>
                <w:ins w:id="26475" w:author="Author"/>
              </w:rPr>
            </w:pPr>
            <w:ins w:id="26476" w:author="Author">
              <w:r w:rsidRPr="004E3313">
                <w:t xml:space="preserve">0.30 </w:t>
              </w:r>
            </w:ins>
          </w:p>
        </w:tc>
      </w:tr>
      <w:tr w:rsidR="00892577" w:rsidRPr="004E3313" w14:paraId="47C44321" w14:textId="77777777" w:rsidTr="00145047">
        <w:trPr>
          <w:trHeight w:val="190"/>
          <w:ins w:id="26477" w:author="Author"/>
        </w:trPr>
        <w:tc>
          <w:tcPr>
            <w:tcW w:w="200" w:type="dxa"/>
            <w:tcBorders>
              <w:top w:val="single" w:sz="6" w:space="0" w:color="auto"/>
              <w:left w:val="single" w:sz="6" w:space="0" w:color="auto"/>
              <w:bottom w:val="single" w:sz="6" w:space="0" w:color="auto"/>
              <w:right w:val="nil"/>
            </w:tcBorders>
            <w:vAlign w:val="bottom"/>
          </w:tcPr>
          <w:p w14:paraId="3F0CE1C3" w14:textId="77777777" w:rsidR="00892577" w:rsidRPr="004E3313" w:rsidRDefault="00892577" w:rsidP="00145047">
            <w:pPr>
              <w:pStyle w:val="tabletext11"/>
              <w:jc w:val="right"/>
              <w:rPr>
                <w:ins w:id="26478" w:author="Author"/>
              </w:rPr>
            </w:pPr>
          </w:p>
        </w:tc>
        <w:tc>
          <w:tcPr>
            <w:tcW w:w="1580" w:type="dxa"/>
            <w:tcBorders>
              <w:top w:val="single" w:sz="6" w:space="0" w:color="auto"/>
              <w:left w:val="nil"/>
              <w:bottom w:val="single" w:sz="6" w:space="0" w:color="auto"/>
              <w:right w:val="single" w:sz="6" w:space="0" w:color="auto"/>
            </w:tcBorders>
            <w:vAlign w:val="bottom"/>
            <w:hideMark/>
          </w:tcPr>
          <w:p w14:paraId="6C3DD393" w14:textId="77777777" w:rsidR="00892577" w:rsidRPr="004E3313" w:rsidRDefault="00892577" w:rsidP="00145047">
            <w:pPr>
              <w:pStyle w:val="tabletext11"/>
              <w:tabs>
                <w:tab w:val="decimal" w:pos="640"/>
              </w:tabs>
              <w:rPr>
                <w:ins w:id="26479" w:author="Author"/>
              </w:rPr>
            </w:pPr>
            <w:ins w:id="26480" w:author="Author">
              <w:r w:rsidRPr="004E331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AEA9129" w14:textId="77777777" w:rsidR="00892577" w:rsidRPr="004E3313" w:rsidRDefault="00892577" w:rsidP="00145047">
            <w:pPr>
              <w:pStyle w:val="tabletext11"/>
              <w:jc w:val="center"/>
              <w:rPr>
                <w:ins w:id="26481" w:author="Author"/>
              </w:rPr>
            </w:pPr>
            <w:ins w:id="26482" w:author="Author">
              <w:r w:rsidRPr="004E3313">
                <w:t xml:space="preserve">1.36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CF94F5" w14:textId="77777777" w:rsidR="00892577" w:rsidRPr="004E3313" w:rsidRDefault="00892577" w:rsidP="00145047">
            <w:pPr>
              <w:pStyle w:val="tabletext11"/>
              <w:jc w:val="center"/>
              <w:rPr>
                <w:ins w:id="26483" w:author="Author"/>
              </w:rPr>
            </w:pPr>
            <w:ins w:id="26484" w:author="Author">
              <w:r w:rsidRPr="004E331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24449" w14:textId="77777777" w:rsidR="00892577" w:rsidRPr="004E3313" w:rsidRDefault="00892577" w:rsidP="00145047">
            <w:pPr>
              <w:pStyle w:val="tabletext11"/>
              <w:jc w:val="center"/>
              <w:rPr>
                <w:ins w:id="26485" w:author="Author"/>
              </w:rPr>
            </w:pPr>
            <w:ins w:id="26486" w:author="Author">
              <w:r w:rsidRPr="004E331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5270B9" w14:textId="77777777" w:rsidR="00892577" w:rsidRPr="004E3313" w:rsidRDefault="00892577" w:rsidP="00145047">
            <w:pPr>
              <w:pStyle w:val="tabletext11"/>
              <w:jc w:val="center"/>
              <w:rPr>
                <w:ins w:id="26487" w:author="Author"/>
              </w:rPr>
            </w:pPr>
            <w:ins w:id="26488" w:author="Author">
              <w:r w:rsidRPr="004E331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B38A2" w14:textId="77777777" w:rsidR="00892577" w:rsidRPr="004E3313" w:rsidRDefault="00892577" w:rsidP="00145047">
            <w:pPr>
              <w:pStyle w:val="tabletext11"/>
              <w:jc w:val="center"/>
              <w:rPr>
                <w:ins w:id="26489" w:author="Author"/>
              </w:rPr>
            </w:pPr>
            <w:ins w:id="26490" w:author="Author">
              <w:r w:rsidRPr="004E331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786703" w14:textId="77777777" w:rsidR="00892577" w:rsidRPr="004E3313" w:rsidRDefault="00892577" w:rsidP="00145047">
            <w:pPr>
              <w:pStyle w:val="tabletext11"/>
              <w:jc w:val="center"/>
              <w:rPr>
                <w:ins w:id="26491" w:author="Author"/>
              </w:rPr>
            </w:pPr>
            <w:ins w:id="26492" w:author="Author">
              <w:r w:rsidRPr="004E331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48E7E" w14:textId="77777777" w:rsidR="00892577" w:rsidRPr="004E3313" w:rsidRDefault="00892577" w:rsidP="00145047">
            <w:pPr>
              <w:pStyle w:val="tabletext11"/>
              <w:jc w:val="center"/>
              <w:rPr>
                <w:ins w:id="26493" w:author="Author"/>
              </w:rPr>
            </w:pPr>
            <w:ins w:id="26494" w:author="Author">
              <w:r w:rsidRPr="004E331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B5EA6" w14:textId="77777777" w:rsidR="00892577" w:rsidRPr="004E3313" w:rsidRDefault="00892577" w:rsidP="00145047">
            <w:pPr>
              <w:pStyle w:val="tabletext11"/>
              <w:jc w:val="center"/>
              <w:rPr>
                <w:ins w:id="26495" w:author="Author"/>
              </w:rPr>
            </w:pPr>
            <w:ins w:id="26496"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5AEF35" w14:textId="77777777" w:rsidR="00892577" w:rsidRPr="004E3313" w:rsidRDefault="00892577" w:rsidP="00145047">
            <w:pPr>
              <w:pStyle w:val="tabletext11"/>
              <w:jc w:val="center"/>
              <w:rPr>
                <w:ins w:id="26497" w:author="Author"/>
              </w:rPr>
            </w:pPr>
            <w:ins w:id="26498"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97831E" w14:textId="77777777" w:rsidR="00892577" w:rsidRPr="004E3313" w:rsidRDefault="00892577" w:rsidP="00145047">
            <w:pPr>
              <w:pStyle w:val="tabletext11"/>
              <w:jc w:val="center"/>
              <w:rPr>
                <w:ins w:id="26499" w:author="Author"/>
              </w:rPr>
            </w:pPr>
            <w:ins w:id="26500"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8DFEF3" w14:textId="77777777" w:rsidR="00892577" w:rsidRPr="004E3313" w:rsidRDefault="00892577" w:rsidP="00145047">
            <w:pPr>
              <w:pStyle w:val="tabletext11"/>
              <w:jc w:val="center"/>
              <w:rPr>
                <w:ins w:id="26501" w:author="Author"/>
              </w:rPr>
            </w:pPr>
            <w:ins w:id="26502" w:author="Author">
              <w:r w:rsidRPr="004E331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A7D15" w14:textId="77777777" w:rsidR="00892577" w:rsidRPr="004E3313" w:rsidRDefault="00892577" w:rsidP="00145047">
            <w:pPr>
              <w:pStyle w:val="tabletext11"/>
              <w:jc w:val="center"/>
              <w:rPr>
                <w:ins w:id="26503" w:author="Author"/>
              </w:rPr>
            </w:pPr>
            <w:ins w:id="26504" w:author="Author">
              <w:r w:rsidRPr="004E331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1D4912" w14:textId="77777777" w:rsidR="00892577" w:rsidRPr="004E3313" w:rsidRDefault="00892577" w:rsidP="00145047">
            <w:pPr>
              <w:pStyle w:val="tabletext11"/>
              <w:jc w:val="center"/>
              <w:rPr>
                <w:ins w:id="26505" w:author="Author"/>
              </w:rPr>
            </w:pPr>
            <w:ins w:id="26506" w:author="Author">
              <w:r w:rsidRPr="004E331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92B73" w14:textId="77777777" w:rsidR="00892577" w:rsidRPr="004E3313" w:rsidRDefault="00892577" w:rsidP="00145047">
            <w:pPr>
              <w:pStyle w:val="tabletext11"/>
              <w:jc w:val="center"/>
              <w:rPr>
                <w:ins w:id="26507" w:author="Author"/>
              </w:rPr>
            </w:pPr>
            <w:ins w:id="26508" w:author="Author">
              <w:r w:rsidRPr="004E331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54DAFB" w14:textId="77777777" w:rsidR="00892577" w:rsidRPr="004E3313" w:rsidRDefault="00892577" w:rsidP="00145047">
            <w:pPr>
              <w:pStyle w:val="tabletext11"/>
              <w:jc w:val="center"/>
              <w:rPr>
                <w:ins w:id="26509" w:author="Author"/>
              </w:rPr>
            </w:pPr>
            <w:ins w:id="26510" w:author="Author">
              <w:r w:rsidRPr="004E331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1A0EE" w14:textId="77777777" w:rsidR="00892577" w:rsidRPr="004E3313" w:rsidRDefault="00892577" w:rsidP="00145047">
            <w:pPr>
              <w:pStyle w:val="tabletext11"/>
              <w:jc w:val="center"/>
              <w:rPr>
                <w:ins w:id="26511" w:author="Author"/>
              </w:rPr>
            </w:pPr>
            <w:ins w:id="26512" w:author="Author">
              <w:r w:rsidRPr="004E331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7AAD2" w14:textId="77777777" w:rsidR="00892577" w:rsidRPr="004E3313" w:rsidRDefault="00892577" w:rsidP="00145047">
            <w:pPr>
              <w:pStyle w:val="tabletext11"/>
              <w:jc w:val="center"/>
              <w:rPr>
                <w:ins w:id="26513" w:author="Author"/>
              </w:rPr>
            </w:pPr>
            <w:ins w:id="26514" w:author="Author">
              <w:r w:rsidRPr="004E331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1048B" w14:textId="77777777" w:rsidR="00892577" w:rsidRPr="004E3313" w:rsidRDefault="00892577" w:rsidP="00145047">
            <w:pPr>
              <w:pStyle w:val="tabletext11"/>
              <w:jc w:val="center"/>
              <w:rPr>
                <w:ins w:id="26515" w:author="Author"/>
              </w:rPr>
            </w:pPr>
            <w:ins w:id="26516"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8228E" w14:textId="77777777" w:rsidR="00892577" w:rsidRPr="004E3313" w:rsidRDefault="00892577" w:rsidP="00145047">
            <w:pPr>
              <w:pStyle w:val="tabletext11"/>
              <w:jc w:val="center"/>
              <w:rPr>
                <w:ins w:id="26517" w:author="Author"/>
              </w:rPr>
            </w:pPr>
            <w:ins w:id="26518"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82AE87" w14:textId="77777777" w:rsidR="00892577" w:rsidRPr="004E3313" w:rsidRDefault="00892577" w:rsidP="00145047">
            <w:pPr>
              <w:pStyle w:val="tabletext11"/>
              <w:jc w:val="center"/>
              <w:rPr>
                <w:ins w:id="26519" w:author="Author"/>
              </w:rPr>
            </w:pPr>
            <w:ins w:id="26520" w:author="Author">
              <w:r w:rsidRPr="004E331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E3E25" w14:textId="77777777" w:rsidR="00892577" w:rsidRPr="004E3313" w:rsidRDefault="00892577" w:rsidP="00145047">
            <w:pPr>
              <w:pStyle w:val="tabletext11"/>
              <w:jc w:val="center"/>
              <w:rPr>
                <w:ins w:id="26521" w:author="Author"/>
              </w:rPr>
            </w:pPr>
            <w:ins w:id="26522" w:author="Author">
              <w:r w:rsidRPr="004E3313">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2E7C3" w14:textId="77777777" w:rsidR="00892577" w:rsidRPr="004E3313" w:rsidRDefault="00892577" w:rsidP="00145047">
            <w:pPr>
              <w:pStyle w:val="tabletext11"/>
              <w:jc w:val="center"/>
              <w:rPr>
                <w:ins w:id="26523" w:author="Author"/>
              </w:rPr>
            </w:pPr>
            <w:ins w:id="26524" w:author="Author">
              <w:r w:rsidRPr="004E3313">
                <w:t xml:space="preserve">0.46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891E0E8" w14:textId="77777777" w:rsidR="00892577" w:rsidRPr="004E3313" w:rsidRDefault="00892577" w:rsidP="00145047">
            <w:pPr>
              <w:pStyle w:val="tabletext11"/>
              <w:jc w:val="center"/>
              <w:rPr>
                <w:ins w:id="26525" w:author="Author"/>
              </w:rPr>
            </w:pPr>
            <w:ins w:id="26526"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DFF8B" w14:textId="77777777" w:rsidR="00892577" w:rsidRPr="004E3313" w:rsidRDefault="00892577" w:rsidP="00145047">
            <w:pPr>
              <w:pStyle w:val="tabletext11"/>
              <w:jc w:val="center"/>
              <w:rPr>
                <w:ins w:id="26527" w:author="Author"/>
              </w:rPr>
            </w:pPr>
            <w:ins w:id="26528" w:author="Author">
              <w:r w:rsidRPr="004E3313">
                <w:t xml:space="preserve">0.43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F15A79" w14:textId="77777777" w:rsidR="00892577" w:rsidRPr="004E3313" w:rsidRDefault="00892577" w:rsidP="00145047">
            <w:pPr>
              <w:pStyle w:val="tabletext11"/>
              <w:jc w:val="center"/>
              <w:rPr>
                <w:ins w:id="26529" w:author="Author"/>
              </w:rPr>
            </w:pPr>
            <w:ins w:id="26530" w:author="Author">
              <w:r w:rsidRPr="004E3313">
                <w:t xml:space="preserve">0.42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8D235" w14:textId="77777777" w:rsidR="00892577" w:rsidRPr="004E3313" w:rsidRDefault="00892577" w:rsidP="00145047">
            <w:pPr>
              <w:pStyle w:val="tabletext11"/>
              <w:jc w:val="center"/>
              <w:rPr>
                <w:ins w:id="26531" w:author="Author"/>
              </w:rPr>
            </w:pPr>
            <w:ins w:id="26532" w:author="Author">
              <w:r w:rsidRPr="004E3313">
                <w:t xml:space="preserve">0.41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153DEE" w14:textId="77777777" w:rsidR="00892577" w:rsidRPr="004E3313" w:rsidRDefault="00892577" w:rsidP="00145047">
            <w:pPr>
              <w:pStyle w:val="tabletext11"/>
              <w:jc w:val="center"/>
              <w:rPr>
                <w:ins w:id="26533" w:author="Author"/>
              </w:rPr>
            </w:pPr>
            <w:ins w:id="26534" w:author="Author">
              <w:r w:rsidRPr="004E3313">
                <w:t xml:space="preserve">0.40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1F5A4E9" w14:textId="77777777" w:rsidR="00892577" w:rsidRPr="004E3313" w:rsidRDefault="00892577" w:rsidP="00145047">
            <w:pPr>
              <w:pStyle w:val="tabletext11"/>
              <w:jc w:val="center"/>
              <w:rPr>
                <w:ins w:id="26535" w:author="Author"/>
              </w:rPr>
            </w:pPr>
            <w:ins w:id="26536" w:author="Author">
              <w:r w:rsidRPr="004E3313">
                <w:t xml:space="preserve">0.38 </w:t>
              </w:r>
            </w:ins>
          </w:p>
        </w:tc>
      </w:tr>
      <w:tr w:rsidR="00892577" w:rsidRPr="004E3313" w14:paraId="40A8EB51" w14:textId="77777777" w:rsidTr="00145047">
        <w:trPr>
          <w:trHeight w:val="190"/>
          <w:ins w:id="26537" w:author="Author"/>
        </w:trPr>
        <w:tc>
          <w:tcPr>
            <w:tcW w:w="200" w:type="dxa"/>
            <w:tcBorders>
              <w:top w:val="single" w:sz="6" w:space="0" w:color="auto"/>
              <w:left w:val="single" w:sz="6" w:space="0" w:color="auto"/>
              <w:bottom w:val="single" w:sz="6" w:space="0" w:color="auto"/>
              <w:right w:val="nil"/>
            </w:tcBorders>
            <w:vAlign w:val="bottom"/>
          </w:tcPr>
          <w:p w14:paraId="4F502394" w14:textId="77777777" w:rsidR="00892577" w:rsidRPr="004E3313" w:rsidRDefault="00892577" w:rsidP="00145047">
            <w:pPr>
              <w:pStyle w:val="tabletext11"/>
              <w:jc w:val="right"/>
              <w:rPr>
                <w:ins w:id="26538" w:author="Author"/>
              </w:rPr>
            </w:pPr>
          </w:p>
        </w:tc>
        <w:tc>
          <w:tcPr>
            <w:tcW w:w="1580" w:type="dxa"/>
            <w:tcBorders>
              <w:top w:val="single" w:sz="6" w:space="0" w:color="auto"/>
              <w:left w:val="nil"/>
              <w:bottom w:val="single" w:sz="6" w:space="0" w:color="auto"/>
              <w:right w:val="single" w:sz="6" w:space="0" w:color="auto"/>
            </w:tcBorders>
            <w:vAlign w:val="bottom"/>
            <w:hideMark/>
          </w:tcPr>
          <w:p w14:paraId="5071C666" w14:textId="77777777" w:rsidR="00892577" w:rsidRPr="004E3313" w:rsidRDefault="00892577" w:rsidP="00145047">
            <w:pPr>
              <w:pStyle w:val="tabletext11"/>
              <w:tabs>
                <w:tab w:val="decimal" w:pos="640"/>
              </w:tabs>
              <w:rPr>
                <w:ins w:id="26539" w:author="Author"/>
              </w:rPr>
            </w:pPr>
            <w:ins w:id="26540" w:author="Author">
              <w:r w:rsidRPr="004E331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7D50488" w14:textId="77777777" w:rsidR="00892577" w:rsidRPr="004E3313" w:rsidRDefault="00892577" w:rsidP="00145047">
            <w:pPr>
              <w:pStyle w:val="tabletext11"/>
              <w:jc w:val="center"/>
              <w:rPr>
                <w:ins w:id="26541" w:author="Author"/>
              </w:rPr>
            </w:pPr>
            <w:ins w:id="26542" w:author="Author">
              <w:r w:rsidRPr="004E3313">
                <w:t xml:space="preserve">1.41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21BA835" w14:textId="77777777" w:rsidR="00892577" w:rsidRPr="004E3313" w:rsidRDefault="00892577" w:rsidP="00145047">
            <w:pPr>
              <w:pStyle w:val="tabletext11"/>
              <w:jc w:val="center"/>
              <w:rPr>
                <w:ins w:id="26543" w:author="Author"/>
              </w:rPr>
            </w:pPr>
            <w:ins w:id="26544" w:author="Author">
              <w:r w:rsidRPr="004E3313">
                <w:t xml:space="preserve">1.41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0A1B6" w14:textId="77777777" w:rsidR="00892577" w:rsidRPr="004E3313" w:rsidRDefault="00892577" w:rsidP="00145047">
            <w:pPr>
              <w:pStyle w:val="tabletext11"/>
              <w:jc w:val="center"/>
              <w:rPr>
                <w:ins w:id="26545" w:author="Author"/>
              </w:rPr>
            </w:pPr>
            <w:ins w:id="26546" w:author="Author">
              <w:r w:rsidRPr="004E331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8C69E" w14:textId="77777777" w:rsidR="00892577" w:rsidRPr="004E3313" w:rsidRDefault="00892577" w:rsidP="00145047">
            <w:pPr>
              <w:pStyle w:val="tabletext11"/>
              <w:jc w:val="center"/>
              <w:rPr>
                <w:ins w:id="26547" w:author="Author"/>
              </w:rPr>
            </w:pPr>
            <w:ins w:id="26548" w:author="Author">
              <w:r w:rsidRPr="004E331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883C6" w14:textId="77777777" w:rsidR="00892577" w:rsidRPr="004E3313" w:rsidRDefault="00892577" w:rsidP="00145047">
            <w:pPr>
              <w:pStyle w:val="tabletext11"/>
              <w:jc w:val="center"/>
              <w:rPr>
                <w:ins w:id="26549" w:author="Author"/>
              </w:rPr>
            </w:pPr>
            <w:ins w:id="26550" w:author="Author">
              <w:r w:rsidRPr="004E331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341DD2" w14:textId="77777777" w:rsidR="00892577" w:rsidRPr="004E3313" w:rsidRDefault="00892577" w:rsidP="00145047">
            <w:pPr>
              <w:pStyle w:val="tabletext11"/>
              <w:jc w:val="center"/>
              <w:rPr>
                <w:ins w:id="26551" w:author="Author"/>
              </w:rPr>
            </w:pPr>
            <w:ins w:id="26552" w:author="Author">
              <w:r w:rsidRPr="004E331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8C16D" w14:textId="77777777" w:rsidR="00892577" w:rsidRPr="004E3313" w:rsidRDefault="00892577" w:rsidP="00145047">
            <w:pPr>
              <w:pStyle w:val="tabletext11"/>
              <w:jc w:val="center"/>
              <w:rPr>
                <w:ins w:id="26553" w:author="Author"/>
              </w:rPr>
            </w:pPr>
            <w:ins w:id="26554" w:author="Author">
              <w:r w:rsidRPr="004E331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D15F05" w14:textId="77777777" w:rsidR="00892577" w:rsidRPr="004E3313" w:rsidRDefault="00892577" w:rsidP="00145047">
            <w:pPr>
              <w:pStyle w:val="tabletext11"/>
              <w:jc w:val="center"/>
              <w:rPr>
                <w:ins w:id="26555" w:author="Author"/>
              </w:rPr>
            </w:pPr>
            <w:ins w:id="26556" w:author="Author">
              <w:r w:rsidRPr="004E331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724AD" w14:textId="77777777" w:rsidR="00892577" w:rsidRPr="004E3313" w:rsidRDefault="00892577" w:rsidP="00145047">
            <w:pPr>
              <w:pStyle w:val="tabletext11"/>
              <w:jc w:val="center"/>
              <w:rPr>
                <w:ins w:id="26557" w:author="Author"/>
              </w:rPr>
            </w:pPr>
            <w:ins w:id="26558"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6BCDE" w14:textId="77777777" w:rsidR="00892577" w:rsidRPr="004E3313" w:rsidRDefault="00892577" w:rsidP="00145047">
            <w:pPr>
              <w:pStyle w:val="tabletext11"/>
              <w:jc w:val="center"/>
              <w:rPr>
                <w:ins w:id="26559" w:author="Author"/>
              </w:rPr>
            </w:pPr>
            <w:ins w:id="26560"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85716" w14:textId="77777777" w:rsidR="00892577" w:rsidRPr="004E3313" w:rsidRDefault="00892577" w:rsidP="00145047">
            <w:pPr>
              <w:pStyle w:val="tabletext11"/>
              <w:jc w:val="center"/>
              <w:rPr>
                <w:ins w:id="26561" w:author="Author"/>
              </w:rPr>
            </w:pPr>
            <w:ins w:id="26562" w:author="Author">
              <w:r w:rsidRPr="004E331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19094" w14:textId="77777777" w:rsidR="00892577" w:rsidRPr="004E3313" w:rsidRDefault="00892577" w:rsidP="00145047">
            <w:pPr>
              <w:pStyle w:val="tabletext11"/>
              <w:jc w:val="center"/>
              <w:rPr>
                <w:ins w:id="26563" w:author="Author"/>
              </w:rPr>
            </w:pPr>
            <w:ins w:id="26564" w:author="Author">
              <w:r w:rsidRPr="004E3313">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45055" w14:textId="77777777" w:rsidR="00892577" w:rsidRPr="004E3313" w:rsidRDefault="00892577" w:rsidP="00145047">
            <w:pPr>
              <w:pStyle w:val="tabletext11"/>
              <w:jc w:val="center"/>
              <w:rPr>
                <w:ins w:id="26565" w:author="Author"/>
              </w:rPr>
            </w:pPr>
            <w:ins w:id="26566" w:author="Author">
              <w:r w:rsidRPr="004E331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5AD387" w14:textId="77777777" w:rsidR="00892577" w:rsidRPr="004E3313" w:rsidRDefault="00892577" w:rsidP="00145047">
            <w:pPr>
              <w:pStyle w:val="tabletext11"/>
              <w:jc w:val="center"/>
              <w:rPr>
                <w:ins w:id="26567" w:author="Author"/>
              </w:rPr>
            </w:pPr>
            <w:ins w:id="26568" w:author="Author">
              <w:r w:rsidRPr="004E331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1A541" w14:textId="77777777" w:rsidR="00892577" w:rsidRPr="004E3313" w:rsidRDefault="00892577" w:rsidP="00145047">
            <w:pPr>
              <w:pStyle w:val="tabletext11"/>
              <w:jc w:val="center"/>
              <w:rPr>
                <w:ins w:id="26569" w:author="Author"/>
              </w:rPr>
            </w:pPr>
            <w:ins w:id="26570" w:author="Author">
              <w:r w:rsidRPr="004E331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DD85D4" w14:textId="77777777" w:rsidR="00892577" w:rsidRPr="004E3313" w:rsidRDefault="00892577" w:rsidP="00145047">
            <w:pPr>
              <w:pStyle w:val="tabletext11"/>
              <w:jc w:val="center"/>
              <w:rPr>
                <w:ins w:id="26571" w:author="Author"/>
              </w:rPr>
            </w:pPr>
            <w:ins w:id="26572" w:author="Author">
              <w:r w:rsidRPr="004E331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40056" w14:textId="77777777" w:rsidR="00892577" w:rsidRPr="004E3313" w:rsidRDefault="00892577" w:rsidP="00145047">
            <w:pPr>
              <w:pStyle w:val="tabletext11"/>
              <w:jc w:val="center"/>
              <w:rPr>
                <w:ins w:id="26573" w:author="Author"/>
              </w:rPr>
            </w:pPr>
            <w:ins w:id="26574"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DD9C8" w14:textId="77777777" w:rsidR="00892577" w:rsidRPr="004E3313" w:rsidRDefault="00892577" w:rsidP="00145047">
            <w:pPr>
              <w:pStyle w:val="tabletext11"/>
              <w:jc w:val="center"/>
              <w:rPr>
                <w:ins w:id="26575" w:author="Author"/>
              </w:rPr>
            </w:pPr>
            <w:ins w:id="26576" w:author="Author">
              <w:r w:rsidRPr="004E331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88EC5" w14:textId="77777777" w:rsidR="00892577" w:rsidRPr="004E3313" w:rsidRDefault="00892577" w:rsidP="00145047">
            <w:pPr>
              <w:pStyle w:val="tabletext11"/>
              <w:jc w:val="center"/>
              <w:rPr>
                <w:ins w:id="26577" w:author="Author"/>
              </w:rPr>
            </w:pPr>
            <w:ins w:id="26578" w:author="Author">
              <w:r w:rsidRPr="004E331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9EF7C" w14:textId="77777777" w:rsidR="00892577" w:rsidRPr="004E3313" w:rsidRDefault="00892577" w:rsidP="00145047">
            <w:pPr>
              <w:pStyle w:val="tabletext11"/>
              <w:jc w:val="center"/>
              <w:rPr>
                <w:ins w:id="26579" w:author="Author"/>
              </w:rPr>
            </w:pPr>
            <w:ins w:id="26580" w:author="Author">
              <w:r w:rsidRPr="004E331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552AB" w14:textId="77777777" w:rsidR="00892577" w:rsidRPr="004E3313" w:rsidRDefault="00892577" w:rsidP="00145047">
            <w:pPr>
              <w:pStyle w:val="tabletext11"/>
              <w:jc w:val="center"/>
              <w:rPr>
                <w:ins w:id="26581" w:author="Author"/>
              </w:rPr>
            </w:pPr>
            <w:ins w:id="26582"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C1562C" w14:textId="77777777" w:rsidR="00892577" w:rsidRPr="004E3313" w:rsidRDefault="00892577" w:rsidP="00145047">
            <w:pPr>
              <w:pStyle w:val="tabletext11"/>
              <w:jc w:val="center"/>
              <w:rPr>
                <w:ins w:id="26583" w:author="Author"/>
              </w:rPr>
            </w:pPr>
            <w:ins w:id="26584" w:author="Author">
              <w:r w:rsidRPr="004E3313">
                <w:t xml:space="preserve">0.50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13869D" w14:textId="77777777" w:rsidR="00892577" w:rsidRPr="004E3313" w:rsidRDefault="00892577" w:rsidP="00145047">
            <w:pPr>
              <w:pStyle w:val="tabletext11"/>
              <w:jc w:val="center"/>
              <w:rPr>
                <w:ins w:id="26585" w:author="Author"/>
              </w:rPr>
            </w:pPr>
            <w:ins w:id="26586" w:author="Author">
              <w:r w:rsidRPr="004E3313">
                <w:t xml:space="preserve">0.48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00A73" w14:textId="77777777" w:rsidR="00892577" w:rsidRPr="004E3313" w:rsidRDefault="00892577" w:rsidP="00145047">
            <w:pPr>
              <w:pStyle w:val="tabletext11"/>
              <w:jc w:val="center"/>
              <w:rPr>
                <w:ins w:id="26587" w:author="Author"/>
              </w:rPr>
            </w:pPr>
            <w:ins w:id="26588"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DE0AE" w14:textId="77777777" w:rsidR="00892577" w:rsidRPr="004E3313" w:rsidRDefault="00892577" w:rsidP="00145047">
            <w:pPr>
              <w:pStyle w:val="tabletext11"/>
              <w:jc w:val="center"/>
              <w:rPr>
                <w:ins w:id="26589" w:author="Author"/>
              </w:rPr>
            </w:pPr>
            <w:ins w:id="26590" w:author="Author">
              <w:r w:rsidRPr="004E3313">
                <w:t xml:space="preserve">0.45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13346" w14:textId="77777777" w:rsidR="00892577" w:rsidRPr="004E3313" w:rsidRDefault="00892577" w:rsidP="00145047">
            <w:pPr>
              <w:pStyle w:val="tabletext11"/>
              <w:jc w:val="center"/>
              <w:rPr>
                <w:ins w:id="26591" w:author="Author"/>
              </w:rPr>
            </w:pPr>
            <w:ins w:id="26592" w:author="Author">
              <w:r w:rsidRPr="004E3313">
                <w:t xml:space="preserve">0.44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78E9E3" w14:textId="77777777" w:rsidR="00892577" w:rsidRPr="004E3313" w:rsidRDefault="00892577" w:rsidP="00145047">
            <w:pPr>
              <w:pStyle w:val="tabletext11"/>
              <w:jc w:val="center"/>
              <w:rPr>
                <w:ins w:id="26593" w:author="Author"/>
              </w:rPr>
            </w:pPr>
            <w:ins w:id="26594" w:author="Author">
              <w:r w:rsidRPr="004E3313">
                <w:t xml:space="preserve">0.43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0B16628" w14:textId="77777777" w:rsidR="00892577" w:rsidRPr="004E3313" w:rsidRDefault="00892577" w:rsidP="00145047">
            <w:pPr>
              <w:pStyle w:val="tabletext11"/>
              <w:jc w:val="center"/>
              <w:rPr>
                <w:ins w:id="26595" w:author="Author"/>
              </w:rPr>
            </w:pPr>
            <w:ins w:id="26596" w:author="Author">
              <w:r w:rsidRPr="004E3313">
                <w:t xml:space="preserve">0.41 </w:t>
              </w:r>
            </w:ins>
          </w:p>
        </w:tc>
      </w:tr>
      <w:tr w:rsidR="00892577" w:rsidRPr="004E3313" w14:paraId="042F0D08" w14:textId="77777777" w:rsidTr="00145047">
        <w:trPr>
          <w:trHeight w:val="190"/>
          <w:ins w:id="26597" w:author="Author"/>
        </w:trPr>
        <w:tc>
          <w:tcPr>
            <w:tcW w:w="200" w:type="dxa"/>
            <w:tcBorders>
              <w:top w:val="single" w:sz="6" w:space="0" w:color="auto"/>
              <w:left w:val="single" w:sz="6" w:space="0" w:color="auto"/>
              <w:bottom w:val="single" w:sz="6" w:space="0" w:color="auto"/>
              <w:right w:val="nil"/>
            </w:tcBorders>
            <w:vAlign w:val="bottom"/>
          </w:tcPr>
          <w:p w14:paraId="2B5853A6" w14:textId="77777777" w:rsidR="00892577" w:rsidRPr="004E3313" w:rsidRDefault="00892577" w:rsidP="00145047">
            <w:pPr>
              <w:pStyle w:val="tabletext11"/>
              <w:jc w:val="right"/>
              <w:rPr>
                <w:ins w:id="26598" w:author="Author"/>
              </w:rPr>
            </w:pPr>
          </w:p>
        </w:tc>
        <w:tc>
          <w:tcPr>
            <w:tcW w:w="1580" w:type="dxa"/>
            <w:tcBorders>
              <w:top w:val="single" w:sz="6" w:space="0" w:color="auto"/>
              <w:left w:val="nil"/>
              <w:bottom w:val="single" w:sz="6" w:space="0" w:color="auto"/>
              <w:right w:val="single" w:sz="6" w:space="0" w:color="auto"/>
            </w:tcBorders>
            <w:vAlign w:val="bottom"/>
            <w:hideMark/>
          </w:tcPr>
          <w:p w14:paraId="768DDD3F" w14:textId="77777777" w:rsidR="00892577" w:rsidRPr="004E3313" w:rsidRDefault="00892577" w:rsidP="00145047">
            <w:pPr>
              <w:pStyle w:val="tabletext11"/>
              <w:tabs>
                <w:tab w:val="decimal" w:pos="640"/>
              </w:tabs>
              <w:rPr>
                <w:ins w:id="26599" w:author="Author"/>
              </w:rPr>
            </w:pPr>
            <w:ins w:id="26600" w:author="Author">
              <w:r w:rsidRPr="004E331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6DA0D7" w14:textId="77777777" w:rsidR="00892577" w:rsidRPr="004E3313" w:rsidRDefault="00892577" w:rsidP="00145047">
            <w:pPr>
              <w:pStyle w:val="tabletext11"/>
              <w:jc w:val="center"/>
              <w:rPr>
                <w:ins w:id="26601" w:author="Author"/>
              </w:rPr>
            </w:pPr>
            <w:ins w:id="26602" w:author="Author">
              <w:r w:rsidRPr="004E3313">
                <w:t xml:space="preserve">1.47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C021C2" w14:textId="77777777" w:rsidR="00892577" w:rsidRPr="004E3313" w:rsidRDefault="00892577" w:rsidP="00145047">
            <w:pPr>
              <w:pStyle w:val="tabletext11"/>
              <w:jc w:val="center"/>
              <w:rPr>
                <w:ins w:id="26603" w:author="Author"/>
              </w:rPr>
            </w:pPr>
            <w:ins w:id="26604" w:author="Author">
              <w:r w:rsidRPr="004E331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DBFE86" w14:textId="77777777" w:rsidR="00892577" w:rsidRPr="004E3313" w:rsidRDefault="00892577" w:rsidP="00145047">
            <w:pPr>
              <w:pStyle w:val="tabletext11"/>
              <w:jc w:val="center"/>
              <w:rPr>
                <w:ins w:id="26605" w:author="Author"/>
              </w:rPr>
            </w:pPr>
            <w:ins w:id="26606" w:author="Author">
              <w:r w:rsidRPr="004E331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015A6" w14:textId="77777777" w:rsidR="00892577" w:rsidRPr="004E3313" w:rsidRDefault="00892577" w:rsidP="00145047">
            <w:pPr>
              <w:pStyle w:val="tabletext11"/>
              <w:jc w:val="center"/>
              <w:rPr>
                <w:ins w:id="26607" w:author="Author"/>
              </w:rPr>
            </w:pPr>
            <w:ins w:id="26608" w:author="Author">
              <w:r w:rsidRPr="004E331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0B5946" w14:textId="77777777" w:rsidR="00892577" w:rsidRPr="004E3313" w:rsidRDefault="00892577" w:rsidP="00145047">
            <w:pPr>
              <w:pStyle w:val="tabletext11"/>
              <w:jc w:val="center"/>
              <w:rPr>
                <w:ins w:id="26609" w:author="Author"/>
              </w:rPr>
            </w:pPr>
            <w:ins w:id="26610" w:author="Author">
              <w:r w:rsidRPr="004E331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C8F58" w14:textId="77777777" w:rsidR="00892577" w:rsidRPr="004E3313" w:rsidRDefault="00892577" w:rsidP="00145047">
            <w:pPr>
              <w:pStyle w:val="tabletext11"/>
              <w:jc w:val="center"/>
              <w:rPr>
                <w:ins w:id="26611" w:author="Author"/>
              </w:rPr>
            </w:pPr>
            <w:ins w:id="26612" w:author="Author">
              <w:r w:rsidRPr="004E331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416A9" w14:textId="77777777" w:rsidR="00892577" w:rsidRPr="004E3313" w:rsidRDefault="00892577" w:rsidP="00145047">
            <w:pPr>
              <w:pStyle w:val="tabletext11"/>
              <w:jc w:val="center"/>
              <w:rPr>
                <w:ins w:id="26613" w:author="Author"/>
              </w:rPr>
            </w:pPr>
            <w:ins w:id="26614" w:author="Author">
              <w:r w:rsidRPr="004E3313">
                <w:t xml:space="preserve">0.99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A61642" w14:textId="77777777" w:rsidR="00892577" w:rsidRPr="004E3313" w:rsidRDefault="00892577" w:rsidP="00145047">
            <w:pPr>
              <w:pStyle w:val="tabletext11"/>
              <w:jc w:val="center"/>
              <w:rPr>
                <w:ins w:id="26615" w:author="Author"/>
              </w:rPr>
            </w:pPr>
            <w:ins w:id="26616" w:author="Author">
              <w:r w:rsidRPr="004E331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092AD" w14:textId="77777777" w:rsidR="00892577" w:rsidRPr="004E3313" w:rsidRDefault="00892577" w:rsidP="00145047">
            <w:pPr>
              <w:pStyle w:val="tabletext11"/>
              <w:jc w:val="center"/>
              <w:rPr>
                <w:ins w:id="26617" w:author="Author"/>
              </w:rPr>
            </w:pPr>
            <w:ins w:id="26618" w:author="Author">
              <w:r w:rsidRPr="004E331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7F998" w14:textId="77777777" w:rsidR="00892577" w:rsidRPr="004E3313" w:rsidRDefault="00892577" w:rsidP="00145047">
            <w:pPr>
              <w:pStyle w:val="tabletext11"/>
              <w:jc w:val="center"/>
              <w:rPr>
                <w:ins w:id="26619" w:author="Author"/>
              </w:rPr>
            </w:pPr>
            <w:ins w:id="26620"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F3B13" w14:textId="77777777" w:rsidR="00892577" w:rsidRPr="004E3313" w:rsidRDefault="00892577" w:rsidP="00145047">
            <w:pPr>
              <w:pStyle w:val="tabletext11"/>
              <w:jc w:val="center"/>
              <w:rPr>
                <w:ins w:id="26621" w:author="Author"/>
              </w:rPr>
            </w:pPr>
            <w:ins w:id="26622" w:author="Author">
              <w:r w:rsidRPr="004E331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A0F4F" w14:textId="77777777" w:rsidR="00892577" w:rsidRPr="004E3313" w:rsidRDefault="00892577" w:rsidP="00145047">
            <w:pPr>
              <w:pStyle w:val="tabletext11"/>
              <w:jc w:val="center"/>
              <w:rPr>
                <w:ins w:id="26623" w:author="Author"/>
              </w:rPr>
            </w:pPr>
            <w:ins w:id="26624"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2A2783" w14:textId="77777777" w:rsidR="00892577" w:rsidRPr="004E3313" w:rsidRDefault="00892577" w:rsidP="00145047">
            <w:pPr>
              <w:pStyle w:val="tabletext11"/>
              <w:jc w:val="center"/>
              <w:rPr>
                <w:ins w:id="26625" w:author="Author"/>
              </w:rPr>
            </w:pPr>
            <w:ins w:id="26626" w:author="Author">
              <w:r w:rsidRPr="004E331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A8FF3" w14:textId="77777777" w:rsidR="00892577" w:rsidRPr="004E3313" w:rsidRDefault="00892577" w:rsidP="00145047">
            <w:pPr>
              <w:pStyle w:val="tabletext11"/>
              <w:jc w:val="center"/>
              <w:rPr>
                <w:ins w:id="26627" w:author="Author"/>
              </w:rPr>
            </w:pPr>
            <w:ins w:id="26628" w:author="Author">
              <w:r w:rsidRPr="004E331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1426F" w14:textId="77777777" w:rsidR="00892577" w:rsidRPr="004E3313" w:rsidRDefault="00892577" w:rsidP="00145047">
            <w:pPr>
              <w:pStyle w:val="tabletext11"/>
              <w:jc w:val="center"/>
              <w:rPr>
                <w:ins w:id="26629" w:author="Author"/>
              </w:rPr>
            </w:pPr>
            <w:ins w:id="26630"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E580C" w14:textId="77777777" w:rsidR="00892577" w:rsidRPr="004E3313" w:rsidRDefault="00892577" w:rsidP="00145047">
            <w:pPr>
              <w:pStyle w:val="tabletext11"/>
              <w:jc w:val="center"/>
              <w:rPr>
                <w:ins w:id="26631" w:author="Author"/>
              </w:rPr>
            </w:pPr>
            <w:ins w:id="26632" w:author="Author">
              <w:r w:rsidRPr="004E3313">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46EEB" w14:textId="77777777" w:rsidR="00892577" w:rsidRPr="004E3313" w:rsidRDefault="00892577" w:rsidP="00145047">
            <w:pPr>
              <w:pStyle w:val="tabletext11"/>
              <w:jc w:val="center"/>
              <w:rPr>
                <w:ins w:id="26633" w:author="Author"/>
              </w:rPr>
            </w:pPr>
            <w:ins w:id="26634" w:author="Author">
              <w:r w:rsidRPr="004E3313">
                <w:t xml:space="preserve">0.62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700DCD" w14:textId="77777777" w:rsidR="00892577" w:rsidRPr="004E3313" w:rsidRDefault="00892577" w:rsidP="00145047">
            <w:pPr>
              <w:pStyle w:val="tabletext11"/>
              <w:jc w:val="center"/>
              <w:rPr>
                <w:ins w:id="26635" w:author="Author"/>
              </w:rPr>
            </w:pPr>
            <w:ins w:id="26636" w:author="Author">
              <w:r w:rsidRPr="004E3313">
                <w:t xml:space="preserve">0.60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E68E8" w14:textId="77777777" w:rsidR="00892577" w:rsidRPr="004E3313" w:rsidRDefault="00892577" w:rsidP="00145047">
            <w:pPr>
              <w:pStyle w:val="tabletext11"/>
              <w:jc w:val="center"/>
              <w:rPr>
                <w:ins w:id="26637" w:author="Author"/>
              </w:rPr>
            </w:pPr>
            <w:ins w:id="26638" w:author="Author">
              <w:r w:rsidRPr="004E3313">
                <w:t xml:space="preserve">0.58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9B7ACE" w14:textId="77777777" w:rsidR="00892577" w:rsidRPr="004E3313" w:rsidRDefault="00892577" w:rsidP="00145047">
            <w:pPr>
              <w:pStyle w:val="tabletext11"/>
              <w:jc w:val="center"/>
              <w:rPr>
                <w:ins w:id="26639" w:author="Author"/>
              </w:rPr>
            </w:pPr>
            <w:ins w:id="26640" w:author="Author">
              <w:r w:rsidRPr="004E3313">
                <w:t xml:space="preserve">0.57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2E13D" w14:textId="77777777" w:rsidR="00892577" w:rsidRPr="004E3313" w:rsidRDefault="00892577" w:rsidP="00145047">
            <w:pPr>
              <w:pStyle w:val="tabletext11"/>
              <w:jc w:val="center"/>
              <w:rPr>
                <w:ins w:id="26641" w:author="Author"/>
              </w:rPr>
            </w:pPr>
            <w:ins w:id="26642" w:author="Author">
              <w:r w:rsidRPr="004E3313">
                <w:t xml:space="preserve">0.55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7C809" w14:textId="77777777" w:rsidR="00892577" w:rsidRPr="004E3313" w:rsidRDefault="00892577" w:rsidP="00145047">
            <w:pPr>
              <w:pStyle w:val="tabletext11"/>
              <w:jc w:val="center"/>
              <w:rPr>
                <w:ins w:id="26643" w:author="Author"/>
              </w:rPr>
            </w:pPr>
            <w:ins w:id="26644" w:author="Author">
              <w:r w:rsidRPr="004E3313">
                <w:t xml:space="preserve">0.53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D1EA2B" w14:textId="77777777" w:rsidR="00892577" w:rsidRPr="004E3313" w:rsidRDefault="00892577" w:rsidP="00145047">
            <w:pPr>
              <w:pStyle w:val="tabletext11"/>
              <w:jc w:val="center"/>
              <w:rPr>
                <w:ins w:id="26645" w:author="Author"/>
              </w:rPr>
            </w:pPr>
            <w:ins w:id="26646" w:author="Author">
              <w:r w:rsidRPr="004E3313">
                <w:t xml:space="preserve">0.52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1158D9" w14:textId="77777777" w:rsidR="00892577" w:rsidRPr="004E3313" w:rsidRDefault="00892577" w:rsidP="00145047">
            <w:pPr>
              <w:pStyle w:val="tabletext11"/>
              <w:jc w:val="center"/>
              <w:rPr>
                <w:ins w:id="26647" w:author="Author"/>
              </w:rPr>
            </w:pPr>
            <w:ins w:id="26648" w:author="Author">
              <w:r w:rsidRPr="004E3313">
                <w:t xml:space="preserve">0.50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8A65E2" w14:textId="77777777" w:rsidR="00892577" w:rsidRPr="004E3313" w:rsidRDefault="00892577" w:rsidP="00145047">
            <w:pPr>
              <w:pStyle w:val="tabletext11"/>
              <w:jc w:val="center"/>
              <w:rPr>
                <w:ins w:id="26649" w:author="Author"/>
              </w:rPr>
            </w:pPr>
            <w:ins w:id="26650" w:author="Author">
              <w:r w:rsidRPr="004E3313">
                <w:t xml:space="preserve">0.49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35BE7" w14:textId="77777777" w:rsidR="00892577" w:rsidRPr="004E3313" w:rsidRDefault="00892577" w:rsidP="00145047">
            <w:pPr>
              <w:pStyle w:val="tabletext11"/>
              <w:jc w:val="center"/>
              <w:rPr>
                <w:ins w:id="26651" w:author="Author"/>
              </w:rPr>
            </w:pPr>
            <w:ins w:id="26652" w:author="Author">
              <w:r w:rsidRPr="004E3313">
                <w:t xml:space="preserve">0.47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98DBA" w14:textId="77777777" w:rsidR="00892577" w:rsidRPr="004E3313" w:rsidRDefault="00892577" w:rsidP="00145047">
            <w:pPr>
              <w:pStyle w:val="tabletext11"/>
              <w:jc w:val="center"/>
              <w:rPr>
                <w:ins w:id="26653" w:author="Author"/>
              </w:rPr>
            </w:pPr>
            <w:ins w:id="26654" w:author="Author">
              <w:r w:rsidRPr="004E3313">
                <w:t xml:space="preserve">0.46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ADEE61E" w14:textId="77777777" w:rsidR="00892577" w:rsidRPr="004E3313" w:rsidRDefault="00892577" w:rsidP="00145047">
            <w:pPr>
              <w:pStyle w:val="tabletext11"/>
              <w:jc w:val="center"/>
              <w:rPr>
                <w:ins w:id="26655" w:author="Author"/>
              </w:rPr>
            </w:pPr>
            <w:ins w:id="26656" w:author="Author">
              <w:r w:rsidRPr="004E3313">
                <w:t xml:space="preserve">0.44 </w:t>
              </w:r>
            </w:ins>
          </w:p>
        </w:tc>
      </w:tr>
      <w:tr w:rsidR="00892577" w:rsidRPr="004E3313" w14:paraId="5A1D99A0" w14:textId="77777777" w:rsidTr="00145047">
        <w:trPr>
          <w:trHeight w:val="190"/>
          <w:ins w:id="26657" w:author="Author"/>
        </w:trPr>
        <w:tc>
          <w:tcPr>
            <w:tcW w:w="200" w:type="dxa"/>
            <w:tcBorders>
              <w:top w:val="single" w:sz="6" w:space="0" w:color="auto"/>
              <w:left w:val="single" w:sz="6" w:space="0" w:color="auto"/>
              <w:bottom w:val="single" w:sz="6" w:space="0" w:color="auto"/>
              <w:right w:val="nil"/>
            </w:tcBorders>
            <w:vAlign w:val="bottom"/>
          </w:tcPr>
          <w:p w14:paraId="1C139066" w14:textId="77777777" w:rsidR="00892577" w:rsidRPr="004E3313" w:rsidRDefault="00892577" w:rsidP="00145047">
            <w:pPr>
              <w:pStyle w:val="tabletext11"/>
              <w:jc w:val="right"/>
              <w:rPr>
                <w:ins w:id="26658" w:author="Author"/>
              </w:rPr>
            </w:pPr>
          </w:p>
        </w:tc>
        <w:tc>
          <w:tcPr>
            <w:tcW w:w="1580" w:type="dxa"/>
            <w:tcBorders>
              <w:top w:val="single" w:sz="6" w:space="0" w:color="auto"/>
              <w:left w:val="nil"/>
              <w:bottom w:val="single" w:sz="6" w:space="0" w:color="auto"/>
              <w:right w:val="single" w:sz="6" w:space="0" w:color="auto"/>
            </w:tcBorders>
            <w:vAlign w:val="bottom"/>
            <w:hideMark/>
          </w:tcPr>
          <w:p w14:paraId="35975E24" w14:textId="77777777" w:rsidR="00892577" w:rsidRPr="004E3313" w:rsidRDefault="00892577" w:rsidP="00145047">
            <w:pPr>
              <w:pStyle w:val="tabletext11"/>
              <w:tabs>
                <w:tab w:val="decimal" w:pos="640"/>
              </w:tabs>
              <w:rPr>
                <w:ins w:id="26659" w:author="Author"/>
              </w:rPr>
            </w:pPr>
            <w:ins w:id="26660" w:author="Author">
              <w:r w:rsidRPr="004E331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B0350B1" w14:textId="77777777" w:rsidR="00892577" w:rsidRPr="004E3313" w:rsidRDefault="00892577" w:rsidP="00145047">
            <w:pPr>
              <w:pStyle w:val="tabletext11"/>
              <w:jc w:val="center"/>
              <w:rPr>
                <w:ins w:id="26661" w:author="Author"/>
              </w:rPr>
            </w:pPr>
            <w:ins w:id="26662" w:author="Author">
              <w:r w:rsidRPr="004E3313">
                <w:t xml:space="preserve">1.53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3B3FF7" w14:textId="77777777" w:rsidR="00892577" w:rsidRPr="004E3313" w:rsidRDefault="00892577" w:rsidP="00145047">
            <w:pPr>
              <w:pStyle w:val="tabletext11"/>
              <w:jc w:val="center"/>
              <w:rPr>
                <w:ins w:id="26663" w:author="Author"/>
              </w:rPr>
            </w:pPr>
            <w:ins w:id="26664" w:author="Author">
              <w:r w:rsidRPr="004E331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1199E9" w14:textId="77777777" w:rsidR="00892577" w:rsidRPr="004E3313" w:rsidRDefault="00892577" w:rsidP="00145047">
            <w:pPr>
              <w:pStyle w:val="tabletext11"/>
              <w:jc w:val="center"/>
              <w:rPr>
                <w:ins w:id="26665" w:author="Author"/>
              </w:rPr>
            </w:pPr>
            <w:ins w:id="26666" w:author="Author">
              <w:r w:rsidRPr="004E331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4A3571" w14:textId="77777777" w:rsidR="00892577" w:rsidRPr="004E3313" w:rsidRDefault="00892577" w:rsidP="00145047">
            <w:pPr>
              <w:pStyle w:val="tabletext11"/>
              <w:jc w:val="center"/>
              <w:rPr>
                <w:ins w:id="26667" w:author="Author"/>
              </w:rPr>
            </w:pPr>
            <w:ins w:id="26668" w:author="Author">
              <w:r w:rsidRPr="004E331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119ED" w14:textId="77777777" w:rsidR="00892577" w:rsidRPr="004E3313" w:rsidRDefault="00892577" w:rsidP="00145047">
            <w:pPr>
              <w:pStyle w:val="tabletext11"/>
              <w:jc w:val="center"/>
              <w:rPr>
                <w:ins w:id="26669" w:author="Author"/>
              </w:rPr>
            </w:pPr>
            <w:ins w:id="26670" w:author="Author">
              <w:r w:rsidRPr="004E331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C65E5" w14:textId="77777777" w:rsidR="00892577" w:rsidRPr="004E3313" w:rsidRDefault="00892577" w:rsidP="00145047">
            <w:pPr>
              <w:pStyle w:val="tabletext11"/>
              <w:jc w:val="center"/>
              <w:rPr>
                <w:ins w:id="26671" w:author="Author"/>
              </w:rPr>
            </w:pPr>
            <w:ins w:id="26672" w:author="Author">
              <w:r w:rsidRPr="004E3313">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5E095C" w14:textId="77777777" w:rsidR="00892577" w:rsidRPr="004E3313" w:rsidRDefault="00892577" w:rsidP="00145047">
            <w:pPr>
              <w:pStyle w:val="tabletext11"/>
              <w:jc w:val="center"/>
              <w:rPr>
                <w:ins w:id="26673" w:author="Author"/>
              </w:rPr>
            </w:pPr>
            <w:ins w:id="26674" w:author="Author">
              <w:r w:rsidRPr="004E331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A0256" w14:textId="77777777" w:rsidR="00892577" w:rsidRPr="004E3313" w:rsidRDefault="00892577" w:rsidP="00145047">
            <w:pPr>
              <w:pStyle w:val="tabletext11"/>
              <w:jc w:val="center"/>
              <w:rPr>
                <w:ins w:id="26675" w:author="Author"/>
              </w:rPr>
            </w:pPr>
            <w:ins w:id="26676" w:author="Author">
              <w:r w:rsidRPr="004E3313">
                <w:t xml:space="preserve">0.97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87702" w14:textId="77777777" w:rsidR="00892577" w:rsidRPr="004E3313" w:rsidRDefault="00892577" w:rsidP="00145047">
            <w:pPr>
              <w:pStyle w:val="tabletext11"/>
              <w:jc w:val="center"/>
              <w:rPr>
                <w:ins w:id="26677" w:author="Author"/>
              </w:rPr>
            </w:pPr>
            <w:ins w:id="26678" w:author="Author">
              <w:r w:rsidRPr="004E331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DA526F" w14:textId="77777777" w:rsidR="00892577" w:rsidRPr="004E3313" w:rsidRDefault="00892577" w:rsidP="00145047">
            <w:pPr>
              <w:pStyle w:val="tabletext11"/>
              <w:jc w:val="center"/>
              <w:rPr>
                <w:ins w:id="26679" w:author="Author"/>
              </w:rPr>
            </w:pPr>
            <w:ins w:id="26680" w:author="Author">
              <w:r w:rsidRPr="004E331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92378" w14:textId="77777777" w:rsidR="00892577" w:rsidRPr="004E3313" w:rsidRDefault="00892577" w:rsidP="00145047">
            <w:pPr>
              <w:pStyle w:val="tabletext11"/>
              <w:jc w:val="center"/>
              <w:rPr>
                <w:ins w:id="26681" w:author="Author"/>
              </w:rPr>
            </w:pPr>
            <w:ins w:id="26682"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2A6CE" w14:textId="77777777" w:rsidR="00892577" w:rsidRPr="004E3313" w:rsidRDefault="00892577" w:rsidP="00145047">
            <w:pPr>
              <w:pStyle w:val="tabletext11"/>
              <w:jc w:val="center"/>
              <w:rPr>
                <w:ins w:id="26683" w:author="Author"/>
              </w:rPr>
            </w:pPr>
            <w:ins w:id="26684" w:author="Author">
              <w:r w:rsidRPr="004E331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6228D" w14:textId="77777777" w:rsidR="00892577" w:rsidRPr="004E3313" w:rsidRDefault="00892577" w:rsidP="00145047">
            <w:pPr>
              <w:pStyle w:val="tabletext11"/>
              <w:jc w:val="center"/>
              <w:rPr>
                <w:ins w:id="26685" w:author="Author"/>
              </w:rPr>
            </w:pPr>
            <w:ins w:id="26686"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83C7D" w14:textId="77777777" w:rsidR="00892577" w:rsidRPr="004E3313" w:rsidRDefault="00892577" w:rsidP="00145047">
            <w:pPr>
              <w:pStyle w:val="tabletext11"/>
              <w:jc w:val="center"/>
              <w:rPr>
                <w:ins w:id="26687" w:author="Author"/>
              </w:rPr>
            </w:pPr>
            <w:ins w:id="26688" w:author="Author">
              <w:r w:rsidRPr="004E331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542E8" w14:textId="77777777" w:rsidR="00892577" w:rsidRPr="004E3313" w:rsidRDefault="00892577" w:rsidP="00145047">
            <w:pPr>
              <w:pStyle w:val="tabletext11"/>
              <w:jc w:val="center"/>
              <w:rPr>
                <w:ins w:id="26689" w:author="Author"/>
              </w:rPr>
            </w:pPr>
            <w:ins w:id="26690"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47A4C" w14:textId="77777777" w:rsidR="00892577" w:rsidRPr="004E3313" w:rsidRDefault="00892577" w:rsidP="00145047">
            <w:pPr>
              <w:pStyle w:val="tabletext11"/>
              <w:jc w:val="center"/>
              <w:rPr>
                <w:ins w:id="26691" w:author="Author"/>
              </w:rPr>
            </w:pPr>
            <w:ins w:id="26692" w:author="Author">
              <w:r w:rsidRPr="004E3313">
                <w:t xml:space="preserve">0.69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04A268" w14:textId="77777777" w:rsidR="00892577" w:rsidRPr="004E3313" w:rsidRDefault="00892577" w:rsidP="00145047">
            <w:pPr>
              <w:pStyle w:val="tabletext11"/>
              <w:jc w:val="center"/>
              <w:rPr>
                <w:ins w:id="26693" w:author="Author"/>
              </w:rPr>
            </w:pPr>
            <w:ins w:id="26694" w:author="Author">
              <w:r w:rsidRPr="004E3313">
                <w:t xml:space="preserve">0.67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73FBA" w14:textId="77777777" w:rsidR="00892577" w:rsidRPr="004E3313" w:rsidRDefault="00892577" w:rsidP="00145047">
            <w:pPr>
              <w:pStyle w:val="tabletext11"/>
              <w:jc w:val="center"/>
              <w:rPr>
                <w:ins w:id="26695" w:author="Author"/>
              </w:rPr>
            </w:pPr>
            <w:ins w:id="26696" w:author="Author">
              <w:r w:rsidRPr="004E331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4BB82" w14:textId="77777777" w:rsidR="00892577" w:rsidRPr="004E3313" w:rsidRDefault="00892577" w:rsidP="00145047">
            <w:pPr>
              <w:pStyle w:val="tabletext11"/>
              <w:jc w:val="center"/>
              <w:rPr>
                <w:ins w:id="26697" w:author="Author"/>
              </w:rPr>
            </w:pPr>
            <w:ins w:id="26698" w:author="Author">
              <w:r w:rsidRPr="004E3313">
                <w:t xml:space="preserve">0.63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A2426" w14:textId="77777777" w:rsidR="00892577" w:rsidRPr="004E3313" w:rsidRDefault="00892577" w:rsidP="00145047">
            <w:pPr>
              <w:pStyle w:val="tabletext11"/>
              <w:jc w:val="center"/>
              <w:rPr>
                <w:ins w:id="26699" w:author="Author"/>
              </w:rPr>
            </w:pPr>
            <w:ins w:id="26700" w:author="Author">
              <w:r w:rsidRPr="004E3313">
                <w:t xml:space="preserve">0.61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9988F2" w14:textId="77777777" w:rsidR="00892577" w:rsidRPr="004E3313" w:rsidRDefault="00892577" w:rsidP="00145047">
            <w:pPr>
              <w:pStyle w:val="tabletext11"/>
              <w:jc w:val="center"/>
              <w:rPr>
                <w:ins w:id="26701" w:author="Author"/>
              </w:rPr>
            </w:pPr>
            <w:ins w:id="26702" w:author="Author">
              <w:r w:rsidRPr="004E3313">
                <w:t xml:space="preserve">0.59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276CCE" w14:textId="77777777" w:rsidR="00892577" w:rsidRPr="004E3313" w:rsidRDefault="00892577" w:rsidP="00145047">
            <w:pPr>
              <w:pStyle w:val="tabletext11"/>
              <w:jc w:val="center"/>
              <w:rPr>
                <w:ins w:id="26703" w:author="Author"/>
              </w:rPr>
            </w:pPr>
            <w:ins w:id="26704" w:author="Author">
              <w:r w:rsidRPr="004E3313">
                <w:t xml:space="preserve">0.58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B85D9DB" w14:textId="77777777" w:rsidR="00892577" w:rsidRPr="004E3313" w:rsidRDefault="00892577" w:rsidP="00145047">
            <w:pPr>
              <w:pStyle w:val="tabletext11"/>
              <w:jc w:val="center"/>
              <w:rPr>
                <w:ins w:id="26705" w:author="Author"/>
              </w:rPr>
            </w:pPr>
            <w:ins w:id="26706" w:author="Author">
              <w:r w:rsidRPr="004E3313">
                <w:t xml:space="preserve">0.56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350D2" w14:textId="77777777" w:rsidR="00892577" w:rsidRPr="004E3313" w:rsidRDefault="00892577" w:rsidP="00145047">
            <w:pPr>
              <w:pStyle w:val="tabletext11"/>
              <w:jc w:val="center"/>
              <w:rPr>
                <w:ins w:id="26707" w:author="Author"/>
              </w:rPr>
            </w:pPr>
            <w:ins w:id="26708" w:author="Author">
              <w:r w:rsidRPr="004E3313">
                <w:t xml:space="preserve">0.54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404CD8" w14:textId="77777777" w:rsidR="00892577" w:rsidRPr="004E3313" w:rsidRDefault="00892577" w:rsidP="00145047">
            <w:pPr>
              <w:pStyle w:val="tabletext11"/>
              <w:jc w:val="center"/>
              <w:rPr>
                <w:ins w:id="26709" w:author="Author"/>
              </w:rPr>
            </w:pPr>
            <w:ins w:id="26710" w:author="Author">
              <w:r w:rsidRPr="004E3313">
                <w:t xml:space="preserve">0.53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D10263" w14:textId="77777777" w:rsidR="00892577" w:rsidRPr="004E3313" w:rsidRDefault="00892577" w:rsidP="00145047">
            <w:pPr>
              <w:pStyle w:val="tabletext11"/>
              <w:jc w:val="center"/>
              <w:rPr>
                <w:ins w:id="26711" w:author="Author"/>
              </w:rPr>
            </w:pPr>
            <w:ins w:id="26712" w:author="Author">
              <w:r w:rsidRPr="004E3313">
                <w:t xml:space="preserve">0.51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57CFC" w14:textId="77777777" w:rsidR="00892577" w:rsidRPr="004E3313" w:rsidRDefault="00892577" w:rsidP="00145047">
            <w:pPr>
              <w:pStyle w:val="tabletext11"/>
              <w:jc w:val="center"/>
              <w:rPr>
                <w:ins w:id="26713" w:author="Author"/>
              </w:rPr>
            </w:pPr>
            <w:ins w:id="26714" w:author="Author">
              <w:r w:rsidRPr="004E3313">
                <w:t xml:space="preserve">0.50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3A8B466" w14:textId="77777777" w:rsidR="00892577" w:rsidRPr="004E3313" w:rsidRDefault="00892577" w:rsidP="00145047">
            <w:pPr>
              <w:pStyle w:val="tabletext11"/>
              <w:jc w:val="center"/>
              <w:rPr>
                <w:ins w:id="26715" w:author="Author"/>
              </w:rPr>
            </w:pPr>
            <w:ins w:id="26716" w:author="Author">
              <w:r w:rsidRPr="004E3313">
                <w:t xml:space="preserve">0.48 </w:t>
              </w:r>
            </w:ins>
          </w:p>
        </w:tc>
      </w:tr>
      <w:tr w:rsidR="00892577" w:rsidRPr="004E3313" w14:paraId="2E9721BD" w14:textId="77777777" w:rsidTr="00145047">
        <w:trPr>
          <w:trHeight w:val="190"/>
          <w:ins w:id="26717" w:author="Author"/>
        </w:trPr>
        <w:tc>
          <w:tcPr>
            <w:tcW w:w="200" w:type="dxa"/>
            <w:tcBorders>
              <w:top w:val="single" w:sz="6" w:space="0" w:color="auto"/>
              <w:left w:val="single" w:sz="6" w:space="0" w:color="auto"/>
              <w:bottom w:val="single" w:sz="6" w:space="0" w:color="auto"/>
              <w:right w:val="nil"/>
            </w:tcBorders>
            <w:vAlign w:val="bottom"/>
          </w:tcPr>
          <w:p w14:paraId="3C9B7088" w14:textId="77777777" w:rsidR="00892577" w:rsidRPr="004E3313" w:rsidRDefault="00892577" w:rsidP="00145047">
            <w:pPr>
              <w:pStyle w:val="tabletext11"/>
              <w:jc w:val="right"/>
              <w:rPr>
                <w:ins w:id="26718" w:author="Author"/>
              </w:rPr>
            </w:pPr>
          </w:p>
        </w:tc>
        <w:tc>
          <w:tcPr>
            <w:tcW w:w="1580" w:type="dxa"/>
            <w:tcBorders>
              <w:top w:val="single" w:sz="6" w:space="0" w:color="auto"/>
              <w:left w:val="nil"/>
              <w:bottom w:val="single" w:sz="6" w:space="0" w:color="auto"/>
              <w:right w:val="single" w:sz="6" w:space="0" w:color="auto"/>
            </w:tcBorders>
            <w:vAlign w:val="bottom"/>
            <w:hideMark/>
          </w:tcPr>
          <w:p w14:paraId="3238F057" w14:textId="77777777" w:rsidR="00892577" w:rsidRPr="004E3313" w:rsidRDefault="00892577" w:rsidP="00145047">
            <w:pPr>
              <w:pStyle w:val="tabletext11"/>
              <w:tabs>
                <w:tab w:val="decimal" w:pos="640"/>
              </w:tabs>
              <w:rPr>
                <w:ins w:id="26719" w:author="Author"/>
              </w:rPr>
            </w:pPr>
            <w:ins w:id="26720" w:author="Author">
              <w:r w:rsidRPr="004E331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6918C4" w14:textId="77777777" w:rsidR="00892577" w:rsidRPr="004E3313" w:rsidRDefault="00892577" w:rsidP="00145047">
            <w:pPr>
              <w:pStyle w:val="tabletext11"/>
              <w:jc w:val="center"/>
              <w:rPr>
                <w:ins w:id="26721" w:author="Author"/>
              </w:rPr>
            </w:pPr>
            <w:ins w:id="26722" w:author="Author">
              <w:r w:rsidRPr="004E3313">
                <w:t xml:space="preserve">1.58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3E7E4E7" w14:textId="77777777" w:rsidR="00892577" w:rsidRPr="004E3313" w:rsidRDefault="00892577" w:rsidP="00145047">
            <w:pPr>
              <w:pStyle w:val="tabletext11"/>
              <w:jc w:val="center"/>
              <w:rPr>
                <w:ins w:id="26723" w:author="Author"/>
              </w:rPr>
            </w:pPr>
            <w:ins w:id="26724" w:author="Author">
              <w:r w:rsidRPr="004E331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5599F" w14:textId="77777777" w:rsidR="00892577" w:rsidRPr="004E3313" w:rsidRDefault="00892577" w:rsidP="00145047">
            <w:pPr>
              <w:pStyle w:val="tabletext11"/>
              <w:jc w:val="center"/>
              <w:rPr>
                <w:ins w:id="26725" w:author="Author"/>
              </w:rPr>
            </w:pPr>
            <w:ins w:id="26726" w:author="Author">
              <w:r w:rsidRPr="004E331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BEB39" w14:textId="77777777" w:rsidR="00892577" w:rsidRPr="004E3313" w:rsidRDefault="00892577" w:rsidP="00145047">
            <w:pPr>
              <w:pStyle w:val="tabletext11"/>
              <w:jc w:val="center"/>
              <w:rPr>
                <w:ins w:id="26727" w:author="Author"/>
              </w:rPr>
            </w:pPr>
            <w:ins w:id="26728" w:author="Author">
              <w:r w:rsidRPr="004E331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BC7F8" w14:textId="77777777" w:rsidR="00892577" w:rsidRPr="004E3313" w:rsidRDefault="00892577" w:rsidP="00145047">
            <w:pPr>
              <w:pStyle w:val="tabletext11"/>
              <w:jc w:val="center"/>
              <w:rPr>
                <w:ins w:id="26729" w:author="Author"/>
              </w:rPr>
            </w:pPr>
            <w:ins w:id="26730" w:author="Author">
              <w:r w:rsidRPr="004E331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352E7" w14:textId="77777777" w:rsidR="00892577" w:rsidRPr="004E3313" w:rsidRDefault="00892577" w:rsidP="00145047">
            <w:pPr>
              <w:pStyle w:val="tabletext11"/>
              <w:jc w:val="center"/>
              <w:rPr>
                <w:ins w:id="26731" w:author="Author"/>
              </w:rPr>
            </w:pPr>
            <w:ins w:id="26732" w:author="Author">
              <w:r w:rsidRPr="004E331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051A5" w14:textId="77777777" w:rsidR="00892577" w:rsidRPr="004E3313" w:rsidRDefault="00892577" w:rsidP="00145047">
            <w:pPr>
              <w:pStyle w:val="tabletext11"/>
              <w:jc w:val="center"/>
              <w:rPr>
                <w:ins w:id="26733" w:author="Author"/>
              </w:rPr>
            </w:pPr>
            <w:ins w:id="26734"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8E5CF" w14:textId="77777777" w:rsidR="00892577" w:rsidRPr="004E3313" w:rsidRDefault="00892577" w:rsidP="00145047">
            <w:pPr>
              <w:pStyle w:val="tabletext11"/>
              <w:jc w:val="center"/>
              <w:rPr>
                <w:ins w:id="26735" w:author="Author"/>
              </w:rPr>
            </w:pPr>
            <w:ins w:id="26736" w:author="Author">
              <w:r w:rsidRPr="004E331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4F8E4" w14:textId="77777777" w:rsidR="00892577" w:rsidRPr="004E3313" w:rsidRDefault="00892577" w:rsidP="00145047">
            <w:pPr>
              <w:pStyle w:val="tabletext11"/>
              <w:jc w:val="center"/>
              <w:rPr>
                <w:ins w:id="26737" w:author="Author"/>
              </w:rPr>
            </w:pPr>
            <w:ins w:id="26738" w:author="Author">
              <w:r w:rsidRPr="004E331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CE943" w14:textId="77777777" w:rsidR="00892577" w:rsidRPr="004E3313" w:rsidRDefault="00892577" w:rsidP="00145047">
            <w:pPr>
              <w:pStyle w:val="tabletext11"/>
              <w:jc w:val="center"/>
              <w:rPr>
                <w:ins w:id="26739" w:author="Author"/>
              </w:rPr>
            </w:pPr>
            <w:ins w:id="26740" w:author="Author">
              <w:r w:rsidRPr="004E3313">
                <w:t xml:space="preserve">0.95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0DB683" w14:textId="77777777" w:rsidR="00892577" w:rsidRPr="004E3313" w:rsidRDefault="00892577" w:rsidP="00145047">
            <w:pPr>
              <w:pStyle w:val="tabletext11"/>
              <w:jc w:val="center"/>
              <w:rPr>
                <w:ins w:id="26741" w:author="Author"/>
              </w:rPr>
            </w:pPr>
            <w:ins w:id="26742" w:author="Author">
              <w:r w:rsidRPr="004E3313">
                <w:t xml:space="preserve">0.86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F8D24" w14:textId="77777777" w:rsidR="00892577" w:rsidRPr="004E3313" w:rsidRDefault="00892577" w:rsidP="00145047">
            <w:pPr>
              <w:pStyle w:val="tabletext11"/>
              <w:jc w:val="center"/>
              <w:rPr>
                <w:ins w:id="26743" w:author="Author"/>
              </w:rPr>
            </w:pPr>
            <w:ins w:id="26744"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677D7" w14:textId="77777777" w:rsidR="00892577" w:rsidRPr="004E3313" w:rsidRDefault="00892577" w:rsidP="00145047">
            <w:pPr>
              <w:pStyle w:val="tabletext11"/>
              <w:jc w:val="center"/>
              <w:rPr>
                <w:ins w:id="26745" w:author="Author"/>
              </w:rPr>
            </w:pPr>
            <w:ins w:id="26746" w:author="Author">
              <w:r w:rsidRPr="004E331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E0642C" w14:textId="77777777" w:rsidR="00892577" w:rsidRPr="004E3313" w:rsidRDefault="00892577" w:rsidP="00145047">
            <w:pPr>
              <w:pStyle w:val="tabletext11"/>
              <w:jc w:val="center"/>
              <w:rPr>
                <w:ins w:id="26747" w:author="Author"/>
              </w:rPr>
            </w:pPr>
            <w:ins w:id="26748"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FC97F" w14:textId="77777777" w:rsidR="00892577" w:rsidRPr="004E3313" w:rsidRDefault="00892577" w:rsidP="00145047">
            <w:pPr>
              <w:pStyle w:val="tabletext11"/>
              <w:jc w:val="center"/>
              <w:rPr>
                <w:ins w:id="26749" w:author="Author"/>
              </w:rPr>
            </w:pPr>
            <w:ins w:id="26750"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1DAFE" w14:textId="77777777" w:rsidR="00892577" w:rsidRPr="004E3313" w:rsidRDefault="00892577" w:rsidP="00145047">
            <w:pPr>
              <w:pStyle w:val="tabletext11"/>
              <w:jc w:val="center"/>
              <w:rPr>
                <w:ins w:id="26751" w:author="Author"/>
              </w:rPr>
            </w:pPr>
            <w:ins w:id="26752" w:author="Author">
              <w:r w:rsidRPr="004E331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8AEB2F" w14:textId="77777777" w:rsidR="00892577" w:rsidRPr="004E3313" w:rsidRDefault="00892577" w:rsidP="00145047">
            <w:pPr>
              <w:pStyle w:val="tabletext11"/>
              <w:jc w:val="center"/>
              <w:rPr>
                <w:ins w:id="26753" w:author="Author"/>
              </w:rPr>
            </w:pPr>
            <w:ins w:id="26754" w:author="Author">
              <w:r w:rsidRPr="004E3313">
                <w:t xml:space="preserve">0.76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6D4AA7" w14:textId="77777777" w:rsidR="00892577" w:rsidRPr="004E3313" w:rsidRDefault="00892577" w:rsidP="00145047">
            <w:pPr>
              <w:pStyle w:val="tabletext11"/>
              <w:jc w:val="center"/>
              <w:rPr>
                <w:ins w:id="26755" w:author="Author"/>
              </w:rPr>
            </w:pPr>
            <w:ins w:id="26756" w:author="Author">
              <w:r w:rsidRPr="004E331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5EE0A" w14:textId="77777777" w:rsidR="00892577" w:rsidRPr="004E3313" w:rsidRDefault="00892577" w:rsidP="00145047">
            <w:pPr>
              <w:pStyle w:val="tabletext11"/>
              <w:jc w:val="center"/>
              <w:rPr>
                <w:ins w:id="26757" w:author="Author"/>
              </w:rPr>
            </w:pPr>
            <w:ins w:id="26758" w:author="Author">
              <w:r w:rsidRPr="004E3313">
                <w:t xml:space="preserve">0.73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9DBC3" w14:textId="77777777" w:rsidR="00892577" w:rsidRPr="004E3313" w:rsidRDefault="00892577" w:rsidP="00145047">
            <w:pPr>
              <w:pStyle w:val="tabletext11"/>
              <w:jc w:val="center"/>
              <w:rPr>
                <w:ins w:id="26759" w:author="Author"/>
              </w:rPr>
            </w:pPr>
            <w:ins w:id="26760"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0917E" w14:textId="77777777" w:rsidR="00892577" w:rsidRPr="004E3313" w:rsidRDefault="00892577" w:rsidP="00145047">
            <w:pPr>
              <w:pStyle w:val="tabletext11"/>
              <w:jc w:val="center"/>
              <w:rPr>
                <w:ins w:id="26761" w:author="Author"/>
              </w:rPr>
            </w:pPr>
            <w:ins w:id="26762"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A7DD0" w14:textId="77777777" w:rsidR="00892577" w:rsidRPr="004E3313" w:rsidRDefault="00892577" w:rsidP="00145047">
            <w:pPr>
              <w:pStyle w:val="tabletext11"/>
              <w:jc w:val="center"/>
              <w:rPr>
                <w:ins w:id="26763" w:author="Author"/>
              </w:rPr>
            </w:pPr>
            <w:ins w:id="26764" w:author="Author">
              <w:r w:rsidRPr="004E3313">
                <w:t xml:space="preserve">0.69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BA99C42" w14:textId="77777777" w:rsidR="00892577" w:rsidRPr="004E3313" w:rsidRDefault="00892577" w:rsidP="00145047">
            <w:pPr>
              <w:pStyle w:val="tabletext11"/>
              <w:jc w:val="center"/>
              <w:rPr>
                <w:ins w:id="26765" w:author="Author"/>
              </w:rPr>
            </w:pPr>
            <w:ins w:id="26766" w:author="Author">
              <w:r w:rsidRPr="004E331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C6804" w14:textId="77777777" w:rsidR="00892577" w:rsidRPr="004E3313" w:rsidRDefault="00892577" w:rsidP="00145047">
            <w:pPr>
              <w:pStyle w:val="tabletext11"/>
              <w:jc w:val="center"/>
              <w:rPr>
                <w:ins w:id="26767" w:author="Author"/>
              </w:rPr>
            </w:pPr>
            <w:ins w:id="26768" w:author="Author">
              <w:r w:rsidRPr="004E3313">
                <w:t xml:space="preserve">0.66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F4BB3" w14:textId="77777777" w:rsidR="00892577" w:rsidRPr="004E3313" w:rsidRDefault="00892577" w:rsidP="00145047">
            <w:pPr>
              <w:pStyle w:val="tabletext11"/>
              <w:jc w:val="center"/>
              <w:rPr>
                <w:ins w:id="26769" w:author="Author"/>
              </w:rPr>
            </w:pPr>
            <w:ins w:id="26770" w:author="Author">
              <w:r w:rsidRPr="004E3313">
                <w:t xml:space="preserve">0.65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580198" w14:textId="77777777" w:rsidR="00892577" w:rsidRPr="004E3313" w:rsidRDefault="00892577" w:rsidP="00145047">
            <w:pPr>
              <w:pStyle w:val="tabletext11"/>
              <w:jc w:val="center"/>
              <w:rPr>
                <w:ins w:id="26771" w:author="Author"/>
              </w:rPr>
            </w:pPr>
            <w:ins w:id="26772" w:author="Author">
              <w:r w:rsidRPr="004E3313">
                <w:t xml:space="preserve">0.64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20FD2" w14:textId="77777777" w:rsidR="00892577" w:rsidRPr="004E3313" w:rsidRDefault="00892577" w:rsidP="00145047">
            <w:pPr>
              <w:pStyle w:val="tabletext11"/>
              <w:jc w:val="center"/>
              <w:rPr>
                <w:ins w:id="26773" w:author="Author"/>
              </w:rPr>
            </w:pPr>
            <w:ins w:id="26774" w:author="Author">
              <w:r w:rsidRPr="004E3313">
                <w:t xml:space="preserve">0.62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659879" w14:textId="77777777" w:rsidR="00892577" w:rsidRPr="004E3313" w:rsidRDefault="00892577" w:rsidP="00145047">
            <w:pPr>
              <w:pStyle w:val="tabletext11"/>
              <w:jc w:val="center"/>
              <w:rPr>
                <w:ins w:id="26775" w:author="Author"/>
              </w:rPr>
            </w:pPr>
            <w:ins w:id="26776" w:author="Author">
              <w:r w:rsidRPr="004E3313">
                <w:t xml:space="preserve">0.61 </w:t>
              </w:r>
            </w:ins>
          </w:p>
        </w:tc>
      </w:tr>
      <w:tr w:rsidR="00892577" w:rsidRPr="004E3313" w14:paraId="7F2263E0" w14:textId="77777777" w:rsidTr="00145047">
        <w:trPr>
          <w:trHeight w:val="190"/>
          <w:ins w:id="26777" w:author="Author"/>
        </w:trPr>
        <w:tc>
          <w:tcPr>
            <w:tcW w:w="200" w:type="dxa"/>
            <w:tcBorders>
              <w:top w:val="single" w:sz="6" w:space="0" w:color="auto"/>
              <w:left w:val="single" w:sz="6" w:space="0" w:color="auto"/>
              <w:bottom w:val="single" w:sz="6" w:space="0" w:color="auto"/>
              <w:right w:val="nil"/>
            </w:tcBorders>
            <w:vAlign w:val="bottom"/>
          </w:tcPr>
          <w:p w14:paraId="76F629F2" w14:textId="77777777" w:rsidR="00892577" w:rsidRPr="004E3313" w:rsidRDefault="00892577" w:rsidP="00145047">
            <w:pPr>
              <w:pStyle w:val="tabletext11"/>
              <w:jc w:val="right"/>
              <w:rPr>
                <w:ins w:id="26778" w:author="Author"/>
              </w:rPr>
            </w:pPr>
          </w:p>
        </w:tc>
        <w:tc>
          <w:tcPr>
            <w:tcW w:w="1580" w:type="dxa"/>
            <w:tcBorders>
              <w:top w:val="single" w:sz="6" w:space="0" w:color="auto"/>
              <w:left w:val="nil"/>
              <w:bottom w:val="single" w:sz="6" w:space="0" w:color="auto"/>
              <w:right w:val="single" w:sz="6" w:space="0" w:color="auto"/>
            </w:tcBorders>
            <w:vAlign w:val="bottom"/>
            <w:hideMark/>
          </w:tcPr>
          <w:p w14:paraId="5CB42465" w14:textId="77777777" w:rsidR="00892577" w:rsidRPr="004E3313" w:rsidRDefault="00892577" w:rsidP="00145047">
            <w:pPr>
              <w:pStyle w:val="tabletext11"/>
              <w:tabs>
                <w:tab w:val="decimal" w:pos="640"/>
              </w:tabs>
              <w:rPr>
                <w:ins w:id="26779" w:author="Author"/>
              </w:rPr>
            </w:pPr>
            <w:ins w:id="26780" w:author="Author">
              <w:r w:rsidRPr="004E331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E51DB9" w14:textId="77777777" w:rsidR="00892577" w:rsidRPr="004E3313" w:rsidRDefault="00892577" w:rsidP="00145047">
            <w:pPr>
              <w:pStyle w:val="tabletext11"/>
              <w:jc w:val="center"/>
              <w:rPr>
                <w:ins w:id="26781" w:author="Author"/>
              </w:rPr>
            </w:pPr>
            <w:ins w:id="26782" w:author="Author">
              <w:r w:rsidRPr="004E3313">
                <w:t xml:space="preserve">1.64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1B1EC51" w14:textId="77777777" w:rsidR="00892577" w:rsidRPr="004E3313" w:rsidRDefault="00892577" w:rsidP="00145047">
            <w:pPr>
              <w:pStyle w:val="tabletext11"/>
              <w:jc w:val="center"/>
              <w:rPr>
                <w:ins w:id="26783" w:author="Author"/>
              </w:rPr>
            </w:pPr>
            <w:ins w:id="26784" w:author="Author">
              <w:r w:rsidRPr="004E331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3BC69" w14:textId="77777777" w:rsidR="00892577" w:rsidRPr="004E3313" w:rsidRDefault="00892577" w:rsidP="00145047">
            <w:pPr>
              <w:pStyle w:val="tabletext11"/>
              <w:jc w:val="center"/>
              <w:rPr>
                <w:ins w:id="26785" w:author="Author"/>
              </w:rPr>
            </w:pPr>
            <w:ins w:id="26786" w:author="Author">
              <w:r w:rsidRPr="004E331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FF1F2" w14:textId="77777777" w:rsidR="00892577" w:rsidRPr="004E3313" w:rsidRDefault="00892577" w:rsidP="00145047">
            <w:pPr>
              <w:pStyle w:val="tabletext11"/>
              <w:jc w:val="center"/>
              <w:rPr>
                <w:ins w:id="26787" w:author="Author"/>
              </w:rPr>
            </w:pPr>
            <w:ins w:id="26788" w:author="Author">
              <w:r w:rsidRPr="004E3313">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196AC" w14:textId="77777777" w:rsidR="00892577" w:rsidRPr="004E3313" w:rsidRDefault="00892577" w:rsidP="00145047">
            <w:pPr>
              <w:pStyle w:val="tabletext11"/>
              <w:jc w:val="center"/>
              <w:rPr>
                <w:ins w:id="26789" w:author="Author"/>
              </w:rPr>
            </w:pPr>
            <w:ins w:id="26790" w:author="Author">
              <w:r w:rsidRPr="004E331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E2273" w14:textId="77777777" w:rsidR="00892577" w:rsidRPr="004E3313" w:rsidRDefault="00892577" w:rsidP="00145047">
            <w:pPr>
              <w:pStyle w:val="tabletext11"/>
              <w:jc w:val="center"/>
              <w:rPr>
                <w:ins w:id="26791" w:author="Author"/>
              </w:rPr>
            </w:pPr>
            <w:ins w:id="26792" w:author="Author">
              <w:r w:rsidRPr="004E331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8C40B5" w14:textId="77777777" w:rsidR="00892577" w:rsidRPr="004E3313" w:rsidRDefault="00892577" w:rsidP="00145047">
            <w:pPr>
              <w:pStyle w:val="tabletext11"/>
              <w:jc w:val="center"/>
              <w:rPr>
                <w:ins w:id="26793" w:author="Author"/>
              </w:rPr>
            </w:pPr>
            <w:ins w:id="26794" w:author="Author">
              <w:r w:rsidRPr="004E331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B6308" w14:textId="77777777" w:rsidR="00892577" w:rsidRPr="004E3313" w:rsidRDefault="00892577" w:rsidP="00145047">
            <w:pPr>
              <w:pStyle w:val="tabletext11"/>
              <w:jc w:val="center"/>
              <w:rPr>
                <w:ins w:id="26795" w:author="Author"/>
              </w:rPr>
            </w:pPr>
            <w:ins w:id="26796"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32E65F" w14:textId="77777777" w:rsidR="00892577" w:rsidRPr="004E3313" w:rsidRDefault="00892577" w:rsidP="00145047">
            <w:pPr>
              <w:pStyle w:val="tabletext11"/>
              <w:jc w:val="center"/>
              <w:rPr>
                <w:ins w:id="26797" w:author="Author"/>
              </w:rPr>
            </w:pPr>
            <w:ins w:id="26798" w:author="Author">
              <w:r w:rsidRPr="004E331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CBAC2" w14:textId="77777777" w:rsidR="00892577" w:rsidRPr="004E3313" w:rsidRDefault="00892577" w:rsidP="00145047">
            <w:pPr>
              <w:pStyle w:val="tabletext11"/>
              <w:jc w:val="center"/>
              <w:rPr>
                <w:ins w:id="26799" w:author="Author"/>
              </w:rPr>
            </w:pPr>
            <w:ins w:id="26800" w:author="Author">
              <w:r w:rsidRPr="004E331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55BB3" w14:textId="77777777" w:rsidR="00892577" w:rsidRPr="004E3313" w:rsidRDefault="00892577" w:rsidP="00145047">
            <w:pPr>
              <w:pStyle w:val="tabletext11"/>
              <w:jc w:val="center"/>
              <w:rPr>
                <w:ins w:id="26801" w:author="Author"/>
              </w:rPr>
            </w:pPr>
            <w:ins w:id="26802" w:author="Author">
              <w:r w:rsidRPr="004E331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BB6D9" w14:textId="77777777" w:rsidR="00892577" w:rsidRPr="004E3313" w:rsidRDefault="00892577" w:rsidP="00145047">
            <w:pPr>
              <w:pStyle w:val="tabletext11"/>
              <w:jc w:val="center"/>
              <w:rPr>
                <w:ins w:id="26803" w:author="Author"/>
              </w:rPr>
            </w:pPr>
            <w:ins w:id="26804" w:author="Author">
              <w:r w:rsidRPr="004E3313">
                <w:t xml:space="preserve">0.91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26DFC" w14:textId="77777777" w:rsidR="00892577" w:rsidRPr="004E3313" w:rsidRDefault="00892577" w:rsidP="00145047">
            <w:pPr>
              <w:pStyle w:val="tabletext11"/>
              <w:jc w:val="center"/>
              <w:rPr>
                <w:ins w:id="26805" w:author="Author"/>
              </w:rPr>
            </w:pPr>
            <w:ins w:id="26806" w:author="Author">
              <w:r w:rsidRPr="004E3313">
                <w:t xml:space="preserve">0.89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23D82" w14:textId="77777777" w:rsidR="00892577" w:rsidRPr="004E3313" w:rsidRDefault="00892577" w:rsidP="00145047">
            <w:pPr>
              <w:pStyle w:val="tabletext11"/>
              <w:jc w:val="center"/>
              <w:rPr>
                <w:ins w:id="26807" w:author="Author"/>
              </w:rPr>
            </w:pPr>
            <w:ins w:id="26808"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E595A" w14:textId="77777777" w:rsidR="00892577" w:rsidRPr="004E3313" w:rsidRDefault="00892577" w:rsidP="00145047">
            <w:pPr>
              <w:pStyle w:val="tabletext11"/>
              <w:jc w:val="center"/>
              <w:rPr>
                <w:ins w:id="26809" w:author="Author"/>
              </w:rPr>
            </w:pPr>
            <w:ins w:id="26810"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6A339" w14:textId="77777777" w:rsidR="00892577" w:rsidRPr="004E3313" w:rsidRDefault="00892577" w:rsidP="00145047">
            <w:pPr>
              <w:pStyle w:val="tabletext11"/>
              <w:jc w:val="center"/>
              <w:rPr>
                <w:ins w:id="26811" w:author="Author"/>
              </w:rPr>
            </w:pPr>
            <w:ins w:id="26812" w:author="Author">
              <w:r w:rsidRPr="004E331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7066CD" w14:textId="77777777" w:rsidR="00892577" w:rsidRPr="004E3313" w:rsidRDefault="00892577" w:rsidP="00145047">
            <w:pPr>
              <w:pStyle w:val="tabletext11"/>
              <w:jc w:val="center"/>
              <w:rPr>
                <w:ins w:id="26813" w:author="Author"/>
              </w:rPr>
            </w:pPr>
            <w:ins w:id="26814" w:author="Author">
              <w:r w:rsidRPr="004E3313">
                <w:t xml:space="preserve">0.82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247695" w14:textId="77777777" w:rsidR="00892577" w:rsidRPr="004E3313" w:rsidRDefault="00892577" w:rsidP="00145047">
            <w:pPr>
              <w:pStyle w:val="tabletext11"/>
              <w:jc w:val="center"/>
              <w:rPr>
                <w:ins w:id="26815" w:author="Author"/>
              </w:rPr>
            </w:pPr>
            <w:ins w:id="26816"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5EDC5" w14:textId="77777777" w:rsidR="00892577" w:rsidRPr="004E3313" w:rsidRDefault="00892577" w:rsidP="00145047">
            <w:pPr>
              <w:pStyle w:val="tabletext11"/>
              <w:jc w:val="center"/>
              <w:rPr>
                <w:ins w:id="26817" w:author="Author"/>
              </w:rPr>
            </w:pPr>
            <w:ins w:id="26818" w:author="Author">
              <w:r w:rsidRPr="004E3313">
                <w:t xml:space="preserve">0.79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DF8EE3" w14:textId="77777777" w:rsidR="00892577" w:rsidRPr="004E3313" w:rsidRDefault="00892577" w:rsidP="00145047">
            <w:pPr>
              <w:pStyle w:val="tabletext11"/>
              <w:jc w:val="center"/>
              <w:rPr>
                <w:ins w:id="26819" w:author="Author"/>
              </w:rPr>
            </w:pPr>
            <w:ins w:id="26820"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958BC" w14:textId="77777777" w:rsidR="00892577" w:rsidRPr="004E3313" w:rsidRDefault="00892577" w:rsidP="00145047">
            <w:pPr>
              <w:pStyle w:val="tabletext11"/>
              <w:jc w:val="center"/>
              <w:rPr>
                <w:ins w:id="26821" w:author="Author"/>
              </w:rPr>
            </w:pPr>
            <w:ins w:id="26822" w:author="Author">
              <w:r w:rsidRPr="004E331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4DD59A" w14:textId="77777777" w:rsidR="00892577" w:rsidRPr="004E3313" w:rsidRDefault="00892577" w:rsidP="00145047">
            <w:pPr>
              <w:pStyle w:val="tabletext11"/>
              <w:jc w:val="center"/>
              <w:rPr>
                <w:ins w:id="26823" w:author="Author"/>
              </w:rPr>
            </w:pPr>
            <w:ins w:id="26824" w:author="Author">
              <w:r w:rsidRPr="004E3313">
                <w:t xml:space="preserve">0.74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083C59" w14:textId="77777777" w:rsidR="00892577" w:rsidRPr="004E3313" w:rsidRDefault="00892577" w:rsidP="00145047">
            <w:pPr>
              <w:pStyle w:val="tabletext11"/>
              <w:jc w:val="center"/>
              <w:rPr>
                <w:ins w:id="26825" w:author="Author"/>
              </w:rPr>
            </w:pPr>
            <w:ins w:id="26826" w:author="Author">
              <w:r w:rsidRPr="004E3313">
                <w:t xml:space="preserve">0.72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02681" w14:textId="77777777" w:rsidR="00892577" w:rsidRPr="004E3313" w:rsidRDefault="00892577" w:rsidP="00145047">
            <w:pPr>
              <w:pStyle w:val="tabletext11"/>
              <w:jc w:val="center"/>
              <w:rPr>
                <w:ins w:id="26827" w:author="Author"/>
              </w:rPr>
            </w:pPr>
            <w:ins w:id="26828" w:author="Author">
              <w:r w:rsidRPr="004E3313">
                <w:t xml:space="preserve">0.71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20C97" w14:textId="77777777" w:rsidR="00892577" w:rsidRPr="004E3313" w:rsidRDefault="00892577" w:rsidP="00145047">
            <w:pPr>
              <w:pStyle w:val="tabletext11"/>
              <w:jc w:val="center"/>
              <w:rPr>
                <w:ins w:id="26829" w:author="Author"/>
              </w:rPr>
            </w:pPr>
            <w:ins w:id="26830" w:author="Author">
              <w:r w:rsidRPr="004E3313">
                <w:t xml:space="preserve">0.70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9BBA6" w14:textId="77777777" w:rsidR="00892577" w:rsidRPr="004E3313" w:rsidRDefault="00892577" w:rsidP="00145047">
            <w:pPr>
              <w:pStyle w:val="tabletext11"/>
              <w:jc w:val="center"/>
              <w:rPr>
                <w:ins w:id="26831" w:author="Author"/>
              </w:rPr>
            </w:pPr>
            <w:ins w:id="26832" w:author="Author">
              <w:r w:rsidRPr="004E3313">
                <w:t xml:space="preserve">0.68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08B07" w14:textId="77777777" w:rsidR="00892577" w:rsidRPr="004E3313" w:rsidRDefault="00892577" w:rsidP="00145047">
            <w:pPr>
              <w:pStyle w:val="tabletext11"/>
              <w:jc w:val="center"/>
              <w:rPr>
                <w:ins w:id="26833" w:author="Author"/>
              </w:rPr>
            </w:pPr>
            <w:ins w:id="26834" w:author="Author">
              <w:r w:rsidRPr="004E3313">
                <w:t xml:space="preserve">0.67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42361A" w14:textId="77777777" w:rsidR="00892577" w:rsidRPr="004E3313" w:rsidRDefault="00892577" w:rsidP="00145047">
            <w:pPr>
              <w:pStyle w:val="tabletext11"/>
              <w:jc w:val="center"/>
              <w:rPr>
                <w:ins w:id="26835" w:author="Author"/>
              </w:rPr>
            </w:pPr>
            <w:ins w:id="26836" w:author="Author">
              <w:r w:rsidRPr="004E3313">
                <w:t xml:space="preserve">0.66 </w:t>
              </w:r>
            </w:ins>
          </w:p>
        </w:tc>
      </w:tr>
      <w:tr w:rsidR="00892577" w:rsidRPr="004E3313" w14:paraId="2B035C77" w14:textId="77777777" w:rsidTr="00145047">
        <w:trPr>
          <w:trHeight w:val="190"/>
          <w:ins w:id="26837" w:author="Author"/>
        </w:trPr>
        <w:tc>
          <w:tcPr>
            <w:tcW w:w="200" w:type="dxa"/>
            <w:tcBorders>
              <w:top w:val="single" w:sz="6" w:space="0" w:color="auto"/>
              <w:left w:val="single" w:sz="6" w:space="0" w:color="auto"/>
              <w:bottom w:val="single" w:sz="6" w:space="0" w:color="auto"/>
              <w:right w:val="nil"/>
            </w:tcBorders>
            <w:vAlign w:val="bottom"/>
          </w:tcPr>
          <w:p w14:paraId="655E7FCF" w14:textId="77777777" w:rsidR="00892577" w:rsidRPr="004E3313" w:rsidRDefault="00892577" w:rsidP="00145047">
            <w:pPr>
              <w:pStyle w:val="tabletext11"/>
              <w:jc w:val="right"/>
              <w:rPr>
                <w:ins w:id="26838" w:author="Author"/>
              </w:rPr>
            </w:pPr>
          </w:p>
        </w:tc>
        <w:tc>
          <w:tcPr>
            <w:tcW w:w="1580" w:type="dxa"/>
            <w:tcBorders>
              <w:top w:val="single" w:sz="6" w:space="0" w:color="auto"/>
              <w:left w:val="nil"/>
              <w:bottom w:val="single" w:sz="6" w:space="0" w:color="auto"/>
              <w:right w:val="single" w:sz="6" w:space="0" w:color="auto"/>
            </w:tcBorders>
            <w:vAlign w:val="bottom"/>
            <w:hideMark/>
          </w:tcPr>
          <w:p w14:paraId="755A16B7" w14:textId="77777777" w:rsidR="00892577" w:rsidRPr="004E3313" w:rsidRDefault="00892577" w:rsidP="00145047">
            <w:pPr>
              <w:pStyle w:val="tabletext11"/>
              <w:tabs>
                <w:tab w:val="decimal" w:pos="640"/>
              </w:tabs>
              <w:rPr>
                <w:ins w:id="26839" w:author="Author"/>
              </w:rPr>
            </w:pPr>
            <w:ins w:id="26840" w:author="Author">
              <w:r w:rsidRPr="004E331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C26679D" w14:textId="77777777" w:rsidR="00892577" w:rsidRPr="004E3313" w:rsidRDefault="00892577" w:rsidP="00145047">
            <w:pPr>
              <w:pStyle w:val="tabletext11"/>
              <w:jc w:val="center"/>
              <w:rPr>
                <w:ins w:id="26841" w:author="Author"/>
              </w:rPr>
            </w:pPr>
            <w:ins w:id="26842" w:author="Author">
              <w:r w:rsidRPr="004E3313">
                <w:t xml:space="preserve">1.71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861B2B4" w14:textId="77777777" w:rsidR="00892577" w:rsidRPr="004E3313" w:rsidRDefault="00892577" w:rsidP="00145047">
            <w:pPr>
              <w:pStyle w:val="tabletext11"/>
              <w:jc w:val="center"/>
              <w:rPr>
                <w:ins w:id="26843" w:author="Author"/>
              </w:rPr>
            </w:pPr>
            <w:ins w:id="26844"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14D81" w14:textId="77777777" w:rsidR="00892577" w:rsidRPr="004E3313" w:rsidRDefault="00892577" w:rsidP="00145047">
            <w:pPr>
              <w:pStyle w:val="tabletext11"/>
              <w:jc w:val="center"/>
              <w:rPr>
                <w:ins w:id="26845" w:author="Author"/>
              </w:rPr>
            </w:pPr>
            <w:ins w:id="26846" w:author="Author">
              <w:r w:rsidRPr="004E331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7047C" w14:textId="77777777" w:rsidR="00892577" w:rsidRPr="004E3313" w:rsidRDefault="00892577" w:rsidP="00145047">
            <w:pPr>
              <w:pStyle w:val="tabletext11"/>
              <w:jc w:val="center"/>
              <w:rPr>
                <w:ins w:id="26847" w:author="Author"/>
              </w:rPr>
            </w:pPr>
            <w:ins w:id="26848" w:author="Author">
              <w:r w:rsidRPr="004E331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3F2D9" w14:textId="77777777" w:rsidR="00892577" w:rsidRPr="004E3313" w:rsidRDefault="00892577" w:rsidP="00145047">
            <w:pPr>
              <w:pStyle w:val="tabletext11"/>
              <w:jc w:val="center"/>
              <w:rPr>
                <w:ins w:id="26849" w:author="Author"/>
              </w:rPr>
            </w:pPr>
            <w:ins w:id="26850" w:author="Author">
              <w:r w:rsidRPr="004E331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183498" w14:textId="77777777" w:rsidR="00892577" w:rsidRPr="004E3313" w:rsidRDefault="00892577" w:rsidP="00145047">
            <w:pPr>
              <w:pStyle w:val="tabletext11"/>
              <w:jc w:val="center"/>
              <w:rPr>
                <w:ins w:id="26851" w:author="Author"/>
              </w:rPr>
            </w:pPr>
            <w:ins w:id="26852" w:author="Author">
              <w:r w:rsidRPr="004E331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662D0" w14:textId="77777777" w:rsidR="00892577" w:rsidRPr="004E3313" w:rsidRDefault="00892577" w:rsidP="00145047">
            <w:pPr>
              <w:pStyle w:val="tabletext11"/>
              <w:jc w:val="center"/>
              <w:rPr>
                <w:ins w:id="26853" w:author="Author"/>
              </w:rPr>
            </w:pPr>
            <w:ins w:id="26854" w:author="Author">
              <w:r w:rsidRPr="004E331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9BD39" w14:textId="77777777" w:rsidR="00892577" w:rsidRPr="004E3313" w:rsidRDefault="00892577" w:rsidP="00145047">
            <w:pPr>
              <w:pStyle w:val="tabletext11"/>
              <w:jc w:val="center"/>
              <w:rPr>
                <w:ins w:id="26855" w:author="Author"/>
              </w:rPr>
            </w:pPr>
            <w:ins w:id="26856" w:author="Author">
              <w:r w:rsidRPr="004E331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D109F" w14:textId="77777777" w:rsidR="00892577" w:rsidRPr="004E3313" w:rsidRDefault="00892577" w:rsidP="00145047">
            <w:pPr>
              <w:pStyle w:val="tabletext11"/>
              <w:jc w:val="center"/>
              <w:rPr>
                <w:ins w:id="26857" w:author="Author"/>
              </w:rPr>
            </w:pPr>
            <w:ins w:id="26858" w:author="Author">
              <w:r w:rsidRPr="004E331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3603B" w14:textId="77777777" w:rsidR="00892577" w:rsidRPr="004E3313" w:rsidRDefault="00892577" w:rsidP="00145047">
            <w:pPr>
              <w:pStyle w:val="tabletext11"/>
              <w:jc w:val="center"/>
              <w:rPr>
                <w:ins w:id="26859" w:author="Author"/>
              </w:rPr>
            </w:pPr>
            <w:ins w:id="26860" w:author="Author">
              <w:r w:rsidRPr="004E331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F8151" w14:textId="77777777" w:rsidR="00892577" w:rsidRPr="004E3313" w:rsidRDefault="00892577" w:rsidP="00145047">
            <w:pPr>
              <w:pStyle w:val="tabletext11"/>
              <w:jc w:val="center"/>
              <w:rPr>
                <w:ins w:id="26861" w:author="Author"/>
              </w:rPr>
            </w:pPr>
            <w:ins w:id="26862" w:author="Author">
              <w:r w:rsidRPr="004E331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E0CEA6" w14:textId="77777777" w:rsidR="00892577" w:rsidRPr="004E3313" w:rsidRDefault="00892577" w:rsidP="00145047">
            <w:pPr>
              <w:pStyle w:val="tabletext11"/>
              <w:jc w:val="center"/>
              <w:rPr>
                <w:ins w:id="26863" w:author="Author"/>
              </w:rPr>
            </w:pPr>
            <w:ins w:id="26864" w:author="Author">
              <w:r w:rsidRPr="004E331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64A86B" w14:textId="77777777" w:rsidR="00892577" w:rsidRPr="004E3313" w:rsidRDefault="00892577" w:rsidP="00145047">
            <w:pPr>
              <w:pStyle w:val="tabletext11"/>
              <w:jc w:val="center"/>
              <w:rPr>
                <w:ins w:id="26865" w:author="Author"/>
              </w:rPr>
            </w:pPr>
            <w:ins w:id="26866" w:author="Author">
              <w:r w:rsidRPr="004E3313">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9E0337" w14:textId="77777777" w:rsidR="00892577" w:rsidRPr="004E3313" w:rsidRDefault="00892577" w:rsidP="00145047">
            <w:pPr>
              <w:pStyle w:val="tabletext11"/>
              <w:jc w:val="center"/>
              <w:rPr>
                <w:ins w:id="26867" w:author="Author"/>
              </w:rPr>
            </w:pPr>
            <w:ins w:id="26868" w:author="Author">
              <w:r w:rsidRPr="004E331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E0FA6" w14:textId="77777777" w:rsidR="00892577" w:rsidRPr="004E3313" w:rsidRDefault="00892577" w:rsidP="00145047">
            <w:pPr>
              <w:pStyle w:val="tabletext11"/>
              <w:jc w:val="center"/>
              <w:rPr>
                <w:ins w:id="26869" w:author="Author"/>
              </w:rPr>
            </w:pPr>
            <w:ins w:id="26870" w:author="Author">
              <w:r w:rsidRPr="004E331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DB35C3" w14:textId="77777777" w:rsidR="00892577" w:rsidRPr="004E3313" w:rsidRDefault="00892577" w:rsidP="00145047">
            <w:pPr>
              <w:pStyle w:val="tabletext11"/>
              <w:jc w:val="center"/>
              <w:rPr>
                <w:ins w:id="26871" w:author="Author"/>
              </w:rPr>
            </w:pPr>
            <w:ins w:id="26872" w:author="Author">
              <w:r w:rsidRPr="004E331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A473E" w14:textId="77777777" w:rsidR="00892577" w:rsidRPr="004E3313" w:rsidRDefault="00892577" w:rsidP="00145047">
            <w:pPr>
              <w:pStyle w:val="tabletext11"/>
              <w:jc w:val="center"/>
              <w:rPr>
                <w:ins w:id="26873" w:author="Author"/>
              </w:rPr>
            </w:pPr>
            <w:ins w:id="26874" w:author="Author">
              <w:r w:rsidRPr="004E3313">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7BE15A" w14:textId="77777777" w:rsidR="00892577" w:rsidRPr="004E3313" w:rsidRDefault="00892577" w:rsidP="00145047">
            <w:pPr>
              <w:pStyle w:val="tabletext11"/>
              <w:jc w:val="center"/>
              <w:rPr>
                <w:ins w:id="26875" w:author="Author"/>
              </w:rPr>
            </w:pPr>
            <w:ins w:id="26876" w:author="Author">
              <w:r w:rsidRPr="004E3313">
                <w:t xml:space="preserve">0.87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10CA4" w14:textId="77777777" w:rsidR="00892577" w:rsidRPr="004E3313" w:rsidRDefault="00892577" w:rsidP="00145047">
            <w:pPr>
              <w:pStyle w:val="tabletext11"/>
              <w:jc w:val="center"/>
              <w:rPr>
                <w:ins w:id="26877" w:author="Author"/>
              </w:rPr>
            </w:pPr>
            <w:ins w:id="26878"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ECC57" w14:textId="77777777" w:rsidR="00892577" w:rsidRPr="004E3313" w:rsidRDefault="00892577" w:rsidP="00145047">
            <w:pPr>
              <w:pStyle w:val="tabletext11"/>
              <w:jc w:val="center"/>
              <w:rPr>
                <w:ins w:id="26879" w:author="Author"/>
              </w:rPr>
            </w:pPr>
            <w:ins w:id="26880" w:author="Author">
              <w:r w:rsidRPr="004E331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1FA81" w14:textId="77777777" w:rsidR="00892577" w:rsidRPr="004E3313" w:rsidRDefault="00892577" w:rsidP="00145047">
            <w:pPr>
              <w:pStyle w:val="tabletext11"/>
              <w:jc w:val="center"/>
              <w:rPr>
                <w:ins w:id="26881" w:author="Author"/>
              </w:rPr>
            </w:pPr>
            <w:ins w:id="26882"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3D2A0" w14:textId="77777777" w:rsidR="00892577" w:rsidRPr="004E3313" w:rsidRDefault="00892577" w:rsidP="00145047">
            <w:pPr>
              <w:pStyle w:val="tabletext11"/>
              <w:jc w:val="center"/>
              <w:rPr>
                <w:ins w:id="26883" w:author="Author"/>
              </w:rPr>
            </w:pPr>
            <w:ins w:id="26884" w:author="Author">
              <w:r w:rsidRPr="004E3313">
                <w:t xml:space="preserve">0.80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63FA9A" w14:textId="77777777" w:rsidR="00892577" w:rsidRPr="004E3313" w:rsidRDefault="00892577" w:rsidP="00145047">
            <w:pPr>
              <w:pStyle w:val="tabletext11"/>
              <w:jc w:val="center"/>
              <w:rPr>
                <w:ins w:id="26885" w:author="Author"/>
              </w:rPr>
            </w:pPr>
            <w:ins w:id="26886" w:author="Author">
              <w:r w:rsidRPr="004E3313">
                <w:t xml:space="preserve">0.78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19B72" w14:textId="77777777" w:rsidR="00892577" w:rsidRPr="004E3313" w:rsidRDefault="00892577" w:rsidP="00145047">
            <w:pPr>
              <w:pStyle w:val="tabletext11"/>
              <w:jc w:val="center"/>
              <w:rPr>
                <w:ins w:id="26887" w:author="Author"/>
              </w:rPr>
            </w:pPr>
            <w:ins w:id="26888" w:author="Author">
              <w:r w:rsidRPr="004E3313">
                <w:t xml:space="preserve">0.77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5326A" w14:textId="77777777" w:rsidR="00892577" w:rsidRPr="004E3313" w:rsidRDefault="00892577" w:rsidP="00145047">
            <w:pPr>
              <w:pStyle w:val="tabletext11"/>
              <w:jc w:val="center"/>
              <w:rPr>
                <w:ins w:id="26889" w:author="Author"/>
              </w:rPr>
            </w:pPr>
            <w:ins w:id="26890" w:author="Author">
              <w:r w:rsidRPr="004E3313">
                <w:t xml:space="preserve">0.75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BE9B8" w14:textId="77777777" w:rsidR="00892577" w:rsidRPr="004E3313" w:rsidRDefault="00892577" w:rsidP="00145047">
            <w:pPr>
              <w:pStyle w:val="tabletext11"/>
              <w:jc w:val="center"/>
              <w:rPr>
                <w:ins w:id="26891" w:author="Author"/>
              </w:rPr>
            </w:pPr>
            <w:ins w:id="26892" w:author="Author">
              <w:r w:rsidRPr="004E3313">
                <w:t xml:space="preserve">0.74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2102F" w14:textId="77777777" w:rsidR="00892577" w:rsidRPr="004E3313" w:rsidRDefault="00892577" w:rsidP="00145047">
            <w:pPr>
              <w:pStyle w:val="tabletext11"/>
              <w:jc w:val="center"/>
              <w:rPr>
                <w:ins w:id="26893" w:author="Author"/>
              </w:rPr>
            </w:pPr>
            <w:ins w:id="26894" w:author="Author">
              <w:r w:rsidRPr="004E3313">
                <w:t xml:space="preserve">0.72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663BAD5" w14:textId="77777777" w:rsidR="00892577" w:rsidRPr="004E3313" w:rsidRDefault="00892577" w:rsidP="00145047">
            <w:pPr>
              <w:pStyle w:val="tabletext11"/>
              <w:jc w:val="center"/>
              <w:rPr>
                <w:ins w:id="26895" w:author="Author"/>
              </w:rPr>
            </w:pPr>
            <w:ins w:id="26896" w:author="Author">
              <w:r w:rsidRPr="004E3313">
                <w:t xml:space="preserve">0.71 </w:t>
              </w:r>
            </w:ins>
          </w:p>
        </w:tc>
      </w:tr>
      <w:tr w:rsidR="00892577" w:rsidRPr="004E3313" w14:paraId="6B980287" w14:textId="77777777" w:rsidTr="00145047">
        <w:trPr>
          <w:trHeight w:val="190"/>
          <w:ins w:id="26897" w:author="Author"/>
        </w:trPr>
        <w:tc>
          <w:tcPr>
            <w:tcW w:w="200" w:type="dxa"/>
            <w:tcBorders>
              <w:top w:val="single" w:sz="6" w:space="0" w:color="auto"/>
              <w:left w:val="single" w:sz="6" w:space="0" w:color="auto"/>
              <w:bottom w:val="single" w:sz="6" w:space="0" w:color="auto"/>
              <w:right w:val="nil"/>
            </w:tcBorders>
            <w:vAlign w:val="bottom"/>
          </w:tcPr>
          <w:p w14:paraId="3AFF07F7" w14:textId="77777777" w:rsidR="00892577" w:rsidRPr="004E3313" w:rsidRDefault="00892577" w:rsidP="00145047">
            <w:pPr>
              <w:pStyle w:val="tabletext11"/>
              <w:jc w:val="right"/>
              <w:rPr>
                <w:ins w:id="26898" w:author="Author"/>
              </w:rPr>
            </w:pPr>
          </w:p>
        </w:tc>
        <w:tc>
          <w:tcPr>
            <w:tcW w:w="1580" w:type="dxa"/>
            <w:tcBorders>
              <w:top w:val="single" w:sz="6" w:space="0" w:color="auto"/>
              <w:left w:val="nil"/>
              <w:bottom w:val="single" w:sz="6" w:space="0" w:color="auto"/>
              <w:right w:val="single" w:sz="6" w:space="0" w:color="auto"/>
            </w:tcBorders>
            <w:vAlign w:val="bottom"/>
            <w:hideMark/>
          </w:tcPr>
          <w:p w14:paraId="64E15430" w14:textId="77777777" w:rsidR="00892577" w:rsidRPr="004E3313" w:rsidRDefault="00892577" w:rsidP="00145047">
            <w:pPr>
              <w:pStyle w:val="tabletext11"/>
              <w:tabs>
                <w:tab w:val="decimal" w:pos="640"/>
              </w:tabs>
              <w:rPr>
                <w:ins w:id="26899" w:author="Author"/>
              </w:rPr>
            </w:pPr>
            <w:ins w:id="26900" w:author="Author">
              <w:r w:rsidRPr="004E331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679DE3" w14:textId="77777777" w:rsidR="00892577" w:rsidRPr="004E3313" w:rsidRDefault="00892577" w:rsidP="00145047">
            <w:pPr>
              <w:pStyle w:val="tabletext11"/>
              <w:jc w:val="center"/>
              <w:rPr>
                <w:ins w:id="26901" w:author="Author"/>
              </w:rPr>
            </w:pPr>
            <w:ins w:id="26902" w:author="Author">
              <w:r w:rsidRPr="004E3313">
                <w:t xml:space="preserve">1.77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20EF3F" w14:textId="77777777" w:rsidR="00892577" w:rsidRPr="004E3313" w:rsidRDefault="00892577" w:rsidP="00145047">
            <w:pPr>
              <w:pStyle w:val="tabletext11"/>
              <w:jc w:val="center"/>
              <w:rPr>
                <w:ins w:id="26903" w:author="Author"/>
              </w:rPr>
            </w:pPr>
            <w:ins w:id="26904" w:author="Author">
              <w:r w:rsidRPr="004E331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71F4C" w14:textId="77777777" w:rsidR="00892577" w:rsidRPr="004E3313" w:rsidRDefault="00892577" w:rsidP="00145047">
            <w:pPr>
              <w:pStyle w:val="tabletext11"/>
              <w:jc w:val="center"/>
              <w:rPr>
                <w:ins w:id="26905" w:author="Author"/>
              </w:rPr>
            </w:pPr>
            <w:ins w:id="26906" w:author="Author">
              <w:r w:rsidRPr="004E331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C89787" w14:textId="77777777" w:rsidR="00892577" w:rsidRPr="004E3313" w:rsidRDefault="00892577" w:rsidP="00145047">
            <w:pPr>
              <w:pStyle w:val="tabletext11"/>
              <w:jc w:val="center"/>
              <w:rPr>
                <w:ins w:id="26907" w:author="Author"/>
              </w:rPr>
            </w:pPr>
            <w:ins w:id="26908" w:author="Author">
              <w:r w:rsidRPr="004E331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9E5B2" w14:textId="77777777" w:rsidR="00892577" w:rsidRPr="004E3313" w:rsidRDefault="00892577" w:rsidP="00145047">
            <w:pPr>
              <w:pStyle w:val="tabletext11"/>
              <w:jc w:val="center"/>
              <w:rPr>
                <w:ins w:id="26909" w:author="Author"/>
              </w:rPr>
            </w:pPr>
            <w:ins w:id="26910" w:author="Author">
              <w:r w:rsidRPr="004E331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D945D" w14:textId="77777777" w:rsidR="00892577" w:rsidRPr="004E3313" w:rsidRDefault="00892577" w:rsidP="00145047">
            <w:pPr>
              <w:pStyle w:val="tabletext11"/>
              <w:jc w:val="center"/>
              <w:rPr>
                <w:ins w:id="26911" w:author="Author"/>
              </w:rPr>
            </w:pPr>
            <w:ins w:id="26912" w:author="Author">
              <w:r w:rsidRPr="004E3313">
                <w:t xml:space="preserve">1.30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17E31" w14:textId="77777777" w:rsidR="00892577" w:rsidRPr="004E3313" w:rsidRDefault="00892577" w:rsidP="00145047">
            <w:pPr>
              <w:pStyle w:val="tabletext11"/>
              <w:jc w:val="center"/>
              <w:rPr>
                <w:ins w:id="26913" w:author="Author"/>
              </w:rPr>
            </w:pPr>
            <w:ins w:id="26914" w:author="Author">
              <w:r w:rsidRPr="004E331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2DF70" w14:textId="77777777" w:rsidR="00892577" w:rsidRPr="004E3313" w:rsidRDefault="00892577" w:rsidP="00145047">
            <w:pPr>
              <w:pStyle w:val="tabletext11"/>
              <w:jc w:val="center"/>
              <w:rPr>
                <w:ins w:id="26915" w:author="Author"/>
              </w:rPr>
            </w:pPr>
            <w:ins w:id="26916" w:author="Author">
              <w:r w:rsidRPr="004E331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2AA06" w14:textId="77777777" w:rsidR="00892577" w:rsidRPr="004E3313" w:rsidRDefault="00892577" w:rsidP="00145047">
            <w:pPr>
              <w:pStyle w:val="tabletext11"/>
              <w:jc w:val="center"/>
              <w:rPr>
                <w:ins w:id="26917" w:author="Author"/>
              </w:rPr>
            </w:pPr>
            <w:ins w:id="26918" w:author="Author">
              <w:r w:rsidRPr="004E331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175F4" w14:textId="77777777" w:rsidR="00892577" w:rsidRPr="004E3313" w:rsidRDefault="00892577" w:rsidP="00145047">
            <w:pPr>
              <w:pStyle w:val="tabletext11"/>
              <w:jc w:val="center"/>
              <w:rPr>
                <w:ins w:id="26919" w:author="Author"/>
              </w:rPr>
            </w:pPr>
            <w:ins w:id="26920" w:author="Author">
              <w:r w:rsidRPr="004E331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7004F" w14:textId="77777777" w:rsidR="00892577" w:rsidRPr="004E3313" w:rsidRDefault="00892577" w:rsidP="00145047">
            <w:pPr>
              <w:pStyle w:val="tabletext11"/>
              <w:jc w:val="center"/>
              <w:rPr>
                <w:ins w:id="26921" w:author="Author"/>
              </w:rPr>
            </w:pPr>
            <w:ins w:id="26922" w:author="Author">
              <w:r w:rsidRPr="004E331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3BB68" w14:textId="77777777" w:rsidR="00892577" w:rsidRPr="004E3313" w:rsidRDefault="00892577" w:rsidP="00145047">
            <w:pPr>
              <w:pStyle w:val="tabletext11"/>
              <w:jc w:val="center"/>
              <w:rPr>
                <w:ins w:id="26923" w:author="Author"/>
              </w:rPr>
            </w:pPr>
            <w:ins w:id="26924" w:author="Author">
              <w:r w:rsidRPr="004E331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93D0D" w14:textId="77777777" w:rsidR="00892577" w:rsidRPr="004E3313" w:rsidRDefault="00892577" w:rsidP="00145047">
            <w:pPr>
              <w:pStyle w:val="tabletext11"/>
              <w:jc w:val="center"/>
              <w:rPr>
                <w:ins w:id="26925" w:author="Author"/>
              </w:rPr>
            </w:pPr>
            <w:ins w:id="26926" w:author="Author">
              <w:r w:rsidRPr="004E3313">
                <w:t xml:space="preserve">1.04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B8055F" w14:textId="77777777" w:rsidR="00892577" w:rsidRPr="004E3313" w:rsidRDefault="00892577" w:rsidP="00145047">
            <w:pPr>
              <w:pStyle w:val="tabletext11"/>
              <w:jc w:val="center"/>
              <w:rPr>
                <w:ins w:id="26927" w:author="Author"/>
              </w:rPr>
            </w:pPr>
            <w:ins w:id="26928" w:author="Author">
              <w:r w:rsidRPr="004E331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B2EBB1" w14:textId="77777777" w:rsidR="00892577" w:rsidRPr="004E3313" w:rsidRDefault="00892577" w:rsidP="00145047">
            <w:pPr>
              <w:pStyle w:val="tabletext11"/>
              <w:jc w:val="center"/>
              <w:rPr>
                <w:ins w:id="26929" w:author="Author"/>
              </w:rPr>
            </w:pPr>
            <w:ins w:id="26930" w:author="Author">
              <w:r w:rsidRPr="004E331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8F1DE" w14:textId="77777777" w:rsidR="00892577" w:rsidRPr="004E3313" w:rsidRDefault="00892577" w:rsidP="00145047">
            <w:pPr>
              <w:pStyle w:val="tabletext11"/>
              <w:jc w:val="center"/>
              <w:rPr>
                <w:ins w:id="26931" w:author="Author"/>
              </w:rPr>
            </w:pPr>
            <w:ins w:id="26932" w:author="Author">
              <w:r w:rsidRPr="004E3313">
                <w:t xml:space="preserve">0.98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3A233" w14:textId="77777777" w:rsidR="00892577" w:rsidRPr="004E3313" w:rsidRDefault="00892577" w:rsidP="00145047">
            <w:pPr>
              <w:pStyle w:val="tabletext11"/>
              <w:jc w:val="center"/>
              <w:rPr>
                <w:ins w:id="26933" w:author="Author"/>
              </w:rPr>
            </w:pPr>
            <w:ins w:id="26934" w:author="Author">
              <w:r w:rsidRPr="004E3313">
                <w:t xml:space="preserve">0.96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23C1F" w14:textId="77777777" w:rsidR="00892577" w:rsidRPr="004E3313" w:rsidRDefault="00892577" w:rsidP="00145047">
            <w:pPr>
              <w:pStyle w:val="tabletext11"/>
              <w:jc w:val="center"/>
              <w:rPr>
                <w:ins w:id="26935" w:author="Author"/>
              </w:rPr>
            </w:pPr>
            <w:ins w:id="26936" w:author="Author">
              <w:r w:rsidRPr="004E3313">
                <w:t xml:space="preserve">0.94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93093" w14:textId="77777777" w:rsidR="00892577" w:rsidRPr="004E3313" w:rsidRDefault="00892577" w:rsidP="00145047">
            <w:pPr>
              <w:pStyle w:val="tabletext11"/>
              <w:jc w:val="center"/>
              <w:rPr>
                <w:ins w:id="26937" w:author="Author"/>
              </w:rPr>
            </w:pPr>
            <w:ins w:id="26938" w:author="Author">
              <w:r w:rsidRPr="004E3313">
                <w:t xml:space="preserve">0.92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963E6" w14:textId="77777777" w:rsidR="00892577" w:rsidRPr="004E3313" w:rsidRDefault="00892577" w:rsidP="00145047">
            <w:pPr>
              <w:pStyle w:val="tabletext11"/>
              <w:jc w:val="center"/>
              <w:rPr>
                <w:ins w:id="26939" w:author="Author"/>
              </w:rPr>
            </w:pPr>
            <w:ins w:id="26940" w:author="Author">
              <w:r w:rsidRPr="004E3313">
                <w:t xml:space="preserve">0.90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A48FE" w14:textId="77777777" w:rsidR="00892577" w:rsidRPr="004E3313" w:rsidRDefault="00892577" w:rsidP="00145047">
            <w:pPr>
              <w:pStyle w:val="tabletext11"/>
              <w:jc w:val="center"/>
              <w:rPr>
                <w:ins w:id="26941" w:author="Author"/>
              </w:rPr>
            </w:pPr>
            <w:ins w:id="26942" w:author="Author">
              <w:r w:rsidRPr="004E3313">
                <w:t xml:space="preserve">0.88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F1B54" w14:textId="77777777" w:rsidR="00892577" w:rsidRPr="004E3313" w:rsidRDefault="00892577" w:rsidP="00145047">
            <w:pPr>
              <w:pStyle w:val="tabletext11"/>
              <w:jc w:val="center"/>
              <w:rPr>
                <w:ins w:id="26943" w:author="Author"/>
              </w:rPr>
            </w:pPr>
            <w:ins w:id="26944" w:author="Author">
              <w:r w:rsidRPr="004E3313">
                <w:t xml:space="preserve">0.86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518444C" w14:textId="77777777" w:rsidR="00892577" w:rsidRPr="004E3313" w:rsidRDefault="00892577" w:rsidP="00145047">
            <w:pPr>
              <w:pStyle w:val="tabletext11"/>
              <w:jc w:val="center"/>
              <w:rPr>
                <w:ins w:id="26945" w:author="Author"/>
              </w:rPr>
            </w:pPr>
            <w:ins w:id="26946" w:author="Author">
              <w:r w:rsidRPr="004E3313">
                <w:t xml:space="preserve">0.85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10F31" w14:textId="77777777" w:rsidR="00892577" w:rsidRPr="004E3313" w:rsidRDefault="00892577" w:rsidP="00145047">
            <w:pPr>
              <w:pStyle w:val="tabletext11"/>
              <w:jc w:val="center"/>
              <w:rPr>
                <w:ins w:id="26947" w:author="Author"/>
              </w:rPr>
            </w:pPr>
            <w:ins w:id="26948" w:author="Author">
              <w:r w:rsidRPr="004E3313">
                <w:t xml:space="preserve">0.83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0C71C" w14:textId="77777777" w:rsidR="00892577" w:rsidRPr="004E3313" w:rsidRDefault="00892577" w:rsidP="00145047">
            <w:pPr>
              <w:pStyle w:val="tabletext11"/>
              <w:jc w:val="center"/>
              <w:rPr>
                <w:ins w:id="26949" w:author="Author"/>
              </w:rPr>
            </w:pPr>
            <w:ins w:id="26950" w:author="Author">
              <w:r w:rsidRPr="004E3313">
                <w:t xml:space="preserve">0.81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33DD6" w14:textId="77777777" w:rsidR="00892577" w:rsidRPr="004E3313" w:rsidRDefault="00892577" w:rsidP="00145047">
            <w:pPr>
              <w:pStyle w:val="tabletext11"/>
              <w:jc w:val="center"/>
              <w:rPr>
                <w:ins w:id="26951" w:author="Author"/>
              </w:rPr>
            </w:pPr>
            <w:ins w:id="26952" w:author="Author">
              <w:r w:rsidRPr="004E3313">
                <w:t xml:space="preserve">0.80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80B37" w14:textId="77777777" w:rsidR="00892577" w:rsidRPr="004E3313" w:rsidRDefault="00892577" w:rsidP="00145047">
            <w:pPr>
              <w:pStyle w:val="tabletext11"/>
              <w:jc w:val="center"/>
              <w:rPr>
                <w:ins w:id="26953" w:author="Author"/>
              </w:rPr>
            </w:pPr>
            <w:ins w:id="26954" w:author="Author">
              <w:r w:rsidRPr="004E3313">
                <w:t xml:space="preserve">0.78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6D319F8" w14:textId="77777777" w:rsidR="00892577" w:rsidRPr="004E3313" w:rsidRDefault="00892577" w:rsidP="00145047">
            <w:pPr>
              <w:pStyle w:val="tabletext11"/>
              <w:jc w:val="center"/>
              <w:rPr>
                <w:ins w:id="26955" w:author="Author"/>
              </w:rPr>
            </w:pPr>
            <w:ins w:id="26956" w:author="Author">
              <w:r w:rsidRPr="004E3313">
                <w:t xml:space="preserve">0.77 </w:t>
              </w:r>
            </w:ins>
          </w:p>
        </w:tc>
      </w:tr>
      <w:tr w:rsidR="00892577" w:rsidRPr="004E3313" w14:paraId="337B1284" w14:textId="77777777" w:rsidTr="00145047">
        <w:trPr>
          <w:trHeight w:val="190"/>
          <w:ins w:id="26957" w:author="Author"/>
        </w:trPr>
        <w:tc>
          <w:tcPr>
            <w:tcW w:w="200" w:type="dxa"/>
            <w:tcBorders>
              <w:top w:val="single" w:sz="6" w:space="0" w:color="auto"/>
              <w:left w:val="single" w:sz="6" w:space="0" w:color="auto"/>
              <w:bottom w:val="single" w:sz="6" w:space="0" w:color="auto"/>
              <w:right w:val="nil"/>
            </w:tcBorders>
            <w:vAlign w:val="bottom"/>
          </w:tcPr>
          <w:p w14:paraId="41A5E12A" w14:textId="77777777" w:rsidR="00892577" w:rsidRPr="004E3313" w:rsidRDefault="00892577" w:rsidP="00145047">
            <w:pPr>
              <w:pStyle w:val="tabletext11"/>
              <w:jc w:val="right"/>
              <w:rPr>
                <w:ins w:id="26958" w:author="Author"/>
              </w:rPr>
            </w:pPr>
          </w:p>
        </w:tc>
        <w:tc>
          <w:tcPr>
            <w:tcW w:w="1580" w:type="dxa"/>
            <w:tcBorders>
              <w:top w:val="single" w:sz="6" w:space="0" w:color="auto"/>
              <w:left w:val="nil"/>
              <w:bottom w:val="single" w:sz="6" w:space="0" w:color="auto"/>
              <w:right w:val="single" w:sz="6" w:space="0" w:color="auto"/>
            </w:tcBorders>
            <w:vAlign w:val="bottom"/>
            <w:hideMark/>
          </w:tcPr>
          <w:p w14:paraId="13BBE64C" w14:textId="77777777" w:rsidR="00892577" w:rsidRPr="004E3313" w:rsidRDefault="00892577" w:rsidP="00145047">
            <w:pPr>
              <w:pStyle w:val="tabletext11"/>
              <w:tabs>
                <w:tab w:val="decimal" w:pos="640"/>
              </w:tabs>
              <w:rPr>
                <w:ins w:id="26959" w:author="Author"/>
              </w:rPr>
            </w:pPr>
            <w:ins w:id="26960" w:author="Author">
              <w:r w:rsidRPr="004E331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7EA383" w14:textId="77777777" w:rsidR="00892577" w:rsidRPr="004E3313" w:rsidRDefault="00892577" w:rsidP="00145047">
            <w:pPr>
              <w:pStyle w:val="tabletext11"/>
              <w:jc w:val="center"/>
              <w:rPr>
                <w:ins w:id="26961" w:author="Author"/>
              </w:rPr>
            </w:pPr>
            <w:ins w:id="26962" w:author="Author">
              <w:r w:rsidRPr="004E3313">
                <w:t xml:space="preserve">1.84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753B161" w14:textId="77777777" w:rsidR="00892577" w:rsidRPr="004E3313" w:rsidRDefault="00892577" w:rsidP="00145047">
            <w:pPr>
              <w:pStyle w:val="tabletext11"/>
              <w:jc w:val="center"/>
              <w:rPr>
                <w:ins w:id="26963" w:author="Author"/>
              </w:rPr>
            </w:pPr>
            <w:ins w:id="26964" w:author="Author">
              <w:r w:rsidRPr="004E3313">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C8B972" w14:textId="77777777" w:rsidR="00892577" w:rsidRPr="004E3313" w:rsidRDefault="00892577" w:rsidP="00145047">
            <w:pPr>
              <w:pStyle w:val="tabletext11"/>
              <w:jc w:val="center"/>
              <w:rPr>
                <w:ins w:id="26965" w:author="Author"/>
              </w:rPr>
            </w:pPr>
            <w:ins w:id="26966"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7F10C5" w14:textId="77777777" w:rsidR="00892577" w:rsidRPr="004E3313" w:rsidRDefault="00892577" w:rsidP="00145047">
            <w:pPr>
              <w:pStyle w:val="tabletext11"/>
              <w:jc w:val="center"/>
              <w:rPr>
                <w:ins w:id="26967" w:author="Author"/>
              </w:rPr>
            </w:pPr>
            <w:ins w:id="26968" w:author="Author">
              <w:r w:rsidRPr="004E331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344E8" w14:textId="77777777" w:rsidR="00892577" w:rsidRPr="004E3313" w:rsidRDefault="00892577" w:rsidP="00145047">
            <w:pPr>
              <w:pStyle w:val="tabletext11"/>
              <w:jc w:val="center"/>
              <w:rPr>
                <w:ins w:id="26969" w:author="Author"/>
              </w:rPr>
            </w:pPr>
            <w:ins w:id="26970" w:author="Author">
              <w:r w:rsidRPr="004E331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67757D" w14:textId="77777777" w:rsidR="00892577" w:rsidRPr="004E3313" w:rsidRDefault="00892577" w:rsidP="00145047">
            <w:pPr>
              <w:pStyle w:val="tabletext11"/>
              <w:jc w:val="center"/>
              <w:rPr>
                <w:ins w:id="26971" w:author="Author"/>
              </w:rPr>
            </w:pPr>
            <w:ins w:id="26972" w:author="Author">
              <w:r w:rsidRPr="004E3313">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303F7" w14:textId="77777777" w:rsidR="00892577" w:rsidRPr="004E3313" w:rsidRDefault="00892577" w:rsidP="00145047">
            <w:pPr>
              <w:pStyle w:val="tabletext11"/>
              <w:jc w:val="center"/>
              <w:rPr>
                <w:ins w:id="26973" w:author="Author"/>
              </w:rPr>
            </w:pPr>
            <w:ins w:id="26974" w:author="Author">
              <w:r w:rsidRPr="004E331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C067B" w14:textId="77777777" w:rsidR="00892577" w:rsidRPr="004E3313" w:rsidRDefault="00892577" w:rsidP="00145047">
            <w:pPr>
              <w:pStyle w:val="tabletext11"/>
              <w:jc w:val="center"/>
              <w:rPr>
                <w:ins w:id="26975" w:author="Author"/>
              </w:rPr>
            </w:pPr>
            <w:ins w:id="26976" w:author="Author">
              <w:r w:rsidRPr="004E331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157F5" w14:textId="77777777" w:rsidR="00892577" w:rsidRPr="004E3313" w:rsidRDefault="00892577" w:rsidP="00145047">
            <w:pPr>
              <w:pStyle w:val="tabletext11"/>
              <w:jc w:val="center"/>
              <w:rPr>
                <w:ins w:id="26977" w:author="Author"/>
              </w:rPr>
            </w:pPr>
            <w:ins w:id="26978" w:author="Author">
              <w:r w:rsidRPr="004E331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7F91F" w14:textId="77777777" w:rsidR="00892577" w:rsidRPr="004E3313" w:rsidRDefault="00892577" w:rsidP="00145047">
            <w:pPr>
              <w:pStyle w:val="tabletext11"/>
              <w:jc w:val="center"/>
              <w:rPr>
                <w:ins w:id="26979" w:author="Author"/>
              </w:rPr>
            </w:pPr>
            <w:ins w:id="26980" w:author="Author">
              <w:r w:rsidRPr="004E331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CC6B1" w14:textId="77777777" w:rsidR="00892577" w:rsidRPr="004E3313" w:rsidRDefault="00892577" w:rsidP="00145047">
            <w:pPr>
              <w:pStyle w:val="tabletext11"/>
              <w:jc w:val="center"/>
              <w:rPr>
                <w:ins w:id="26981" w:author="Author"/>
              </w:rPr>
            </w:pPr>
            <w:ins w:id="26982" w:author="Author">
              <w:r w:rsidRPr="004E331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F697D" w14:textId="77777777" w:rsidR="00892577" w:rsidRPr="004E3313" w:rsidRDefault="00892577" w:rsidP="00145047">
            <w:pPr>
              <w:pStyle w:val="tabletext11"/>
              <w:jc w:val="center"/>
              <w:rPr>
                <w:ins w:id="26983" w:author="Author"/>
              </w:rPr>
            </w:pPr>
            <w:ins w:id="26984" w:author="Author">
              <w:r w:rsidRPr="004E3313">
                <w:t xml:space="preserve">1.15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EBD8D" w14:textId="77777777" w:rsidR="00892577" w:rsidRPr="004E3313" w:rsidRDefault="00892577" w:rsidP="00145047">
            <w:pPr>
              <w:pStyle w:val="tabletext11"/>
              <w:jc w:val="center"/>
              <w:rPr>
                <w:ins w:id="26985" w:author="Author"/>
              </w:rPr>
            </w:pPr>
            <w:ins w:id="26986" w:author="Author">
              <w:r w:rsidRPr="004E3313">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A753C" w14:textId="77777777" w:rsidR="00892577" w:rsidRPr="004E3313" w:rsidRDefault="00892577" w:rsidP="00145047">
            <w:pPr>
              <w:pStyle w:val="tabletext11"/>
              <w:jc w:val="center"/>
              <w:rPr>
                <w:ins w:id="26987" w:author="Author"/>
              </w:rPr>
            </w:pPr>
            <w:ins w:id="26988" w:author="Author">
              <w:r w:rsidRPr="004E331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03C50" w14:textId="77777777" w:rsidR="00892577" w:rsidRPr="004E3313" w:rsidRDefault="00892577" w:rsidP="00145047">
            <w:pPr>
              <w:pStyle w:val="tabletext11"/>
              <w:jc w:val="center"/>
              <w:rPr>
                <w:ins w:id="26989" w:author="Author"/>
              </w:rPr>
            </w:pPr>
            <w:ins w:id="26990" w:author="Author">
              <w:r w:rsidRPr="004E3313">
                <w:t xml:space="preserve">1.12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6A7C7" w14:textId="77777777" w:rsidR="00892577" w:rsidRPr="004E3313" w:rsidRDefault="00892577" w:rsidP="00145047">
            <w:pPr>
              <w:pStyle w:val="tabletext11"/>
              <w:jc w:val="center"/>
              <w:rPr>
                <w:ins w:id="26991" w:author="Author"/>
              </w:rPr>
            </w:pPr>
            <w:ins w:id="26992" w:author="Author">
              <w:r w:rsidRPr="004E3313">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F2CA7" w14:textId="77777777" w:rsidR="00892577" w:rsidRPr="004E3313" w:rsidRDefault="00892577" w:rsidP="00145047">
            <w:pPr>
              <w:pStyle w:val="tabletext11"/>
              <w:jc w:val="center"/>
              <w:rPr>
                <w:ins w:id="26993" w:author="Author"/>
              </w:rPr>
            </w:pPr>
            <w:ins w:id="26994" w:author="Author">
              <w:r w:rsidRPr="004E331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40AE5B" w14:textId="77777777" w:rsidR="00892577" w:rsidRPr="004E3313" w:rsidRDefault="00892577" w:rsidP="00145047">
            <w:pPr>
              <w:pStyle w:val="tabletext11"/>
              <w:jc w:val="center"/>
              <w:rPr>
                <w:ins w:id="26995" w:author="Author"/>
              </w:rPr>
            </w:pPr>
            <w:ins w:id="26996" w:author="Author">
              <w:r w:rsidRPr="004E331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6D8890" w14:textId="77777777" w:rsidR="00892577" w:rsidRPr="004E3313" w:rsidRDefault="00892577" w:rsidP="00145047">
            <w:pPr>
              <w:pStyle w:val="tabletext11"/>
              <w:jc w:val="center"/>
              <w:rPr>
                <w:ins w:id="26997" w:author="Author"/>
              </w:rPr>
            </w:pPr>
            <w:ins w:id="26998" w:author="Author">
              <w:r w:rsidRPr="004E3313">
                <w:t xml:space="preserve">1.07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CDC4B" w14:textId="77777777" w:rsidR="00892577" w:rsidRPr="004E3313" w:rsidRDefault="00892577" w:rsidP="00145047">
            <w:pPr>
              <w:pStyle w:val="tabletext11"/>
              <w:jc w:val="center"/>
              <w:rPr>
                <w:ins w:id="26999" w:author="Author"/>
              </w:rPr>
            </w:pPr>
            <w:ins w:id="27000" w:author="Author">
              <w:r w:rsidRPr="004E3313">
                <w:t xml:space="preserve">1.06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3C1D3C" w14:textId="77777777" w:rsidR="00892577" w:rsidRPr="004E3313" w:rsidRDefault="00892577" w:rsidP="00145047">
            <w:pPr>
              <w:pStyle w:val="tabletext11"/>
              <w:jc w:val="center"/>
              <w:rPr>
                <w:ins w:id="27001" w:author="Author"/>
              </w:rPr>
            </w:pPr>
            <w:ins w:id="27002" w:author="Author">
              <w:r w:rsidRPr="004E3313">
                <w:t xml:space="preserve">1.05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A6787" w14:textId="77777777" w:rsidR="00892577" w:rsidRPr="004E3313" w:rsidRDefault="00892577" w:rsidP="00145047">
            <w:pPr>
              <w:pStyle w:val="tabletext11"/>
              <w:jc w:val="center"/>
              <w:rPr>
                <w:ins w:id="27003" w:author="Author"/>
              </w:rPr>
            </w:pPr>
            <w:ins w:id="27004" w:author="Author">
              <w:r w:rsidRPr="004E3313">
                <w:t xml:space="preserve">1.04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A292FD" w14:textId="77777777" w:rsidR="00892577" w:rsidRPr="004E3313" w:rsidRDefault="00892577" w:rsidP="00145047">
            <w:pPr>
              <w:pStyle w:val="tabletext11"/>
              <w:jc w:val="center"/>
              <w:rPr>
                <w:ins w:id="27005" w:author="Author"/>
              </w:rPr>
            </w:pPr>
            <w:ins w:id="27006" w:author="Author">
              <w:r w:rsidRPr="004E3313">
                <w:t xml:space="preserve">1.03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DD1F3" w14:textId="77777777" w:rsidR="00892577" w:rsidRPr="004E3313" w:rsidRDefault="00892577" w:rsidP="00145047">
            <w:pPr>
              <w:pStyle w:val="tabletext11"/>
              <w:jc w:val="center"/>
              <w:rPr>
                <w:ins w:id="27007" w:author="Author"/>
              </w:rPr>
            </w:pPr>
            <w:ins w:id="27008" w:author="Author">
              <w:r w:rsidRPr="004E3313">
                <w:t xml:space="preserve">1.02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9C092E" w14:textId="77777777" w:rsidR="00892577" w:rsidRPr="004E3313" w:rsidRDefault="00892577" w:rsidP="00145047">
            <w:pPr>
              <w:pStyle w:val="tabletext11"/>
              <w:jc w:val="center"/>
              <w:rPr>
                <w:ins w:id="27009" w:author="Author"/>
              </w:rPr>
            </w:pPr>
            <w:ins w:id="27010" w:author="Author">
              <w:r w:rsidRPr="004E3313">
                <w:t xml:space="preserve">1.01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190280" w14:textId="77777777" w:rsidR="00892577" w:rsidRPr="004E3313" w:rsidRDefault="00892577" w:rsidP="00145047">
            <w:pPr>
              <w:pStyle w:val="tabletext11"/>
              <w:jc w:val="center"/>
              <w:rPr>
                <w:ins w:id="27011" w:author="Author"/>
              </w:rPr>
            </w:pPr>
            <w:ins w:id="27012" w:author="Author">
              <w:r w:rsidRPr="004E3313">
                <w:t xml:space="preserve">1.00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1CBB5" w14:textId="77777777" w:rsidR="00892577" w:rsidRPr="004E3313" w:rsidRDefault="00892577" w:rsidP="00145047">
            <w:pPr>
              <w:pStyle w:val="tabletext11"/>
              <w:jc w:val="center"/>
              <w:rPr>
                <w:ins w:id="27013" w:author="Author"/>
              </w:rPr>
            </w:pPr>
            <w:ins w:id="27014" w:author="Author">
              <w:r w:rsidRPr="004E3313">
                <w:t xml:space="preserve">0.99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370A51D" w14:textId="77777777" w:rsidR="00892577" w:rsidRPr="004E3313" w:rsidRDefault="00892577" w:rsidP="00145047">
            <w:pPr>
              <w:pStyle w:val="tabletext11"/>
              <w:jc w:val="center"/>
              <w:rPr>
                <w:ins w:id="27015" w:author="Author"/>
              </w:rPr>
            </w:pPr>
            <w:ins w:id="27016" w:author="Author">
              <w:r w:rsidRPr="004E3313">
                <w:t xml:space="preserve">0.98 </w:t>
              </w:r>
            </w:ins>
          </w:p>
        </w:tc>
      </w:tr>
      <w:tr w:rsidR="00892577" w:rsidRPr="004E3313" w14:paraId="2CB78820" w14:textId="77777777" w:rsidTr="00145047">
        <w:trPr>
          <w:trHeight w:val="190"/>
          <w:ins w:id="27017" w:author="Author"/>
        </w:trPr>
        <w:tc>
          <w:tcPr>
            <w:tcW w:w="200" w:type="dxa"/>
            <w:tcBorders>
              <w:top w:val="single" w:sz="6" w:space="0" w:color="auto"/>
              <w:left w:val="single" w:sz="6" w:space="0" w:color="auto"/>
              <w:bottom w:val="single" w:sz="6" w:space="0" w:color="auto"/>
              <w:right w:val="nil"/>
            </w:tcBorders>
            <w:vAlign w:val="bottom"/>
          </w:tcPr>
          <w:p w14:paraId="138228A6" w14:textId="77777777" w:rsidR="00892577" w:rsidRPr="004E3313" w:rsidRDefault="00892577" w:rsidP="00145047">
            <w:pPr>
              <w:pStyle w:val="tabletext11"/>
              <w:jc w:val="right"/>
              <w:rPr>
                <w:ins w:id="27018" w:author="Author"/>
              </w:rPr>
            </w:pPr>
          </w:p>
        </w:tc>
        <w:tc>
          <w:tcPr>
            <w:tcW w:w="1580" w:type="dxa"/>
            <w:tcBorders>
              <w:top w:val="single" w:sz="6" w:space="0" w:color="auto"/>
              <w:left w:val="nil"/>
              <w:bottom w:val="single" w:sz="6" w:space="0" w:color="auto"/>
              <w:right w:val="single" w:sz="6" w:space="0" w:color="auto"/>
            </w:tcBorders>
            <w:vAlign w:val="bottom"/>
            <w:hideMark/>
          </w:tcPr>
          <w:p w14:paraId="035E21DB" w14:textId="77777777" w:rsidR="00892577" w:rsidRPr="004E3313" w:rsidRDefault="00892577" w:rsidP="00145047">
            <w:pPr>
              <w:pStyle w:val="tabletext11"/>
              <w:tabs>
                <w:tab w:val="decimal" w:pos="640"/>
              </w:tabs>
              <w:rPr>
                <w:ins w:id="27019" w:author="Author"/>
              </w:rPr>
            </w:pPr>
            <w:ins w:id="27020" w:author="Author">
              <w:r w:rsidRPr="004E331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456EDA" w14:textId="77777777" w:rsidR="00892577" w:rsidRPr="004E3313" w:rsidRDefault="00892577" w:rsidP="00145047">
            <w:pPr>
              <w:pStyle w:val="tabletext11"/>
              <w:jc w:val="center"/>
              <w:rPr>
                <w:ins w:id="27021" w:author="Author"/>
              </w:rPr>
            </w:pPr>
            <w:ins w:id="27022" w:author="Author">
              <w:r w:rsidRPr="004E3313">
                <w:t xml:space="preserve">1.91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BA860C" w14:textId="77777777" w:rsidR="00892577" w:rsidRPr="004E3313" w:rsidRDefault="00892577" w:rsidP="00145047">
            <w:pPr>
              <w:pStyle w:val="tabletext11"/>
              <w:jc w:val="center"/>
              <w:rPr>
                <w:ins w:id="27023" w:author="Author"/>
              </w:rPr>
            </w:pPr>
            <w:ins w:id="27024" w:author="Author">
              <w:r w:rsidRPr="004E331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566EE" w14:textId="77777777" w:rsidR="00892577" w:rsidRPr="004E3313" w:rsidRDefault="00892577" w:rsidP="00145047">
            <w:pPr>
              <w:pStyle w:val="tabletext11"/>
              <w:jc w:val="center"/>
              <w:rPr>
                <w:ins w:id="27025" w:author="Author"/>
              </w:rPr>
            </w:pPr>
            <w:ins w:id="27026" w:author="Author">
              <w:r w:rsidRPr="004E331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3A99F1" w14:textId="77777777" w:rsidR="00892577" w:rsidRPr="004E3313" w:rsidRDefault="00892577" w:rsidP="00145047">
            <w:pPr>
              <w:pStyle w:val="tabletext11"/>
              <w:jc w:val="center"/>
              <w:rPr>
                <w:ins w:id="27027" w:author="Author"/>
              </w:rPr>
            </w:pPr>
            <w:ins w:id="27028" w:author="Author">
              <w:r w:rsidRPr="004E331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09874" w14:textId="77777777" w:rsidR="00892577" w:rsidRPr="004E3313" w:rsidRDefault="00892577" w:rsidP="00145047">
            <w:pPr>
              <w:pStyle w:val="tabletext11"/>
              <w:jc w:val="center"/>
              <w:rPr>
                <w:ins w:id="27029" w:author="Author"/>
              </w:rPr>
            </w:pPr>
            <w:ins w:id="27030" w:author="Author">
              <w:r w:rsidRPr="004E331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5752E" w14:textId="77777777" w:rsidR="00892577" w:rsidRPr="004E3313" w:rsidRDefault="00892577" w:rsidP="00145047">
            <w:pPr>
              <w:pStyle w:val="tabletext11"/>
              <w:jc w:val="center"/>
              <w:rPr>
                <w:ins w:id="27031" w:author="Author"/>
              </w:rPr>
            </w:pPr>
            <w:ins w:id="27032" w:author="Author">
              <w:r w:rsidRPr="004E331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D33C9" w14:textId="77777777" w:rsidR="00892577" w:rsidRPr="004E3313" w:rsidRDefault="00892577" w:rsidP="00145047">
            <w:pPr>
              <w:pStyle w:val="tabletext11"/>
              <w:jc w:val="center"/>
              <w:rPr>
                <w:ins w:id="27033" w:author="Author"/>
              </w:rPr>
            </w:pPr>
            <w:ins w:id="27034" w:author="Author">
              <w:r w:rsidRPr="004E331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388A34" w14:textId="77777777" w:rsidR="00892577" w:rsidRPr="004E3313" w:rsidRDefault="00892577" w:rsidP="00145047">
            <w:pPr>
              <w:pStyle w:val="tabletext11"/>
              <w:jc w:val="center"/>
              <w:rPr>
                <w:ins w:id="27035" w:author="Author"/>
              </w:rPr>
            </w:pPr>
            <w:ins w:id="27036" w:author="Author">
              <w:r w:rsidRPr="004E331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1A9ABF" w14:textId="77777777" w:rsidR="00892577" w:rsidRPr="004E3313" w:rsidRDefault="00892577" w:rsidP="00145047">
            <w:pPr>
              <w:pStyle w:val="tabletext11"/>
              <w:jc w:val="center"/>
              <w:rPr>
                <w:ins w:id="27037" w:author="Author"/>
              </w:rPr>
            </w:pPr>
            <w:ins w:id="27038" w:author="Author">
              <w:r w:rsidRPr="004E331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F7184" w14:textId="77777777" w:rsidR="00892577" w:rsidRPr="004E3313" w:rsidRDefault="00892577" w:rsidP="00145047">
            <w:pPr>
              <w:pStyle w:val="tabletext11"/>
              <w:jc w:val="center"/>
              <w:rPr>
                <w:ins w:id="27039" w:author="Author"/>
              </w:rPr>
            </w:pPr>
            <w:ins w:id="27040" w:author="Author">
              <w:r w:rsidRPr="004E331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A2D6E1" w14:textId="77777777" w:rsidR="00892577" w:rsidRPr="004E3313" w:rsidRDefault="00892577" w:rsidP="00145047">
            <w:pPr>
              <w:pStyle w:val="tabletext11"/>
              <w:jc w:val="center"/>
              <w:rPr>
                <w:ins w:id="27041" w:author="Author"/>
              </w:rPr>
            </w:pPr>
            <w:ins w:id="27042" w:author="Author">
              <w:r w:rsidRPr="004E331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A4E61" w14:textId="77777777" w:rsidR="00892577" w:rsidRPr="004E3313" w:rsidRDefault="00892577" w:rsidP="00145047">
            <w:pPr>
              <w:pStyle w:val="tabletext11"/>
              <w:jc w:val="center"/>
              <w:rPr>
                <w:ins w:id="27043" w:author="Author"/>
              </w:rPr>
            </w:pPr>
            <w:ins w:id="27044" w:author="Author">
              <w:r w:rsidRPr="004E3313">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3DB482" w14:textId="77777777" w:rsidR="00892577" w:rsidRPr="004E3313" w:rsidRDefault="00892577" w:rsidP="00145047">
            <w:pPr>
              <w:pStyle w:val="tabletext11"/>
              <w:jc w:val="center"/>
              <w:rPr>
                <w:ins w:id="27045" w:author="Author"/>
              </w:rPr>
            </w:pPr>
            <w:ins w:id="27046" w:author="Author">
              <w:r w:rsidRPr="004E331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42ADD4" w14:textId="77777777" w:rsidR="00892577" w:rsidRPr="004E3313" w:rsidRDefault="00892577" w:rsidP="00145047">
            <w:pPr>
              <w:pStyle w:val="tabletext11"/>
              <w:jc w:val="center"/>
              <w:rPr>
                <w:ins w:id="27047" w:author="Author"/>
              </w:rPr>
            </w:pPr>
            <w:ins w:id="27048" w:author="Author">
              <w:r w:rsidRPr="004E3313">
                <w:t xml:space="preserve">1.21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3663F" w14:textId="77777777" w:rsidR="00892577" w:rsidRPr="004E3313" w:rsidRDefault="00892577" w:rsidP="00145047">
            <w:pPr>
              <w:pStyle w:val="tabletext11"/>
              <w:jc w:val="center"/>
              <w:rPr>
                <w:ins w:id="27049" w:author="Author"/>
              </w:rPr>
            </w:pPr>
            <w:ins w:id="27050" w:author="Author">
              <w:r w:rsidRPr="004E3313">
                <w:t xml:space="preserve">1.20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465CA0" w14:textId="77777777" w:rsidR="00892577" w:rsidRPr="004E3313" w:rsidRDefault="00892577" w:rsidP="00145047">
            <w:pPr>
              <w:pStyle w:val="tabletext11"/>
              <w:jc w:val="center"/>
              <w:rPr>
                <w:ins w:id="27051" w:author="Author"/>
              </w:rPr>
            </w:pPr>
            <w:ins w:id="27052" w:author="Author">
              <w:r w:rsidRPr="004E331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C2284" w14:textId="77777777" w:rsidR="00892577" w:rsidRPr="004E3313" w:rsidRDefault="00892577" w:rsidP="00145047">
            <w:pPr>
              <w:pStyle w:val="tabletext11"/>
              <w:jc w:val="center"/>
              <w:rPr>
                <w:ins w:id="27053" w:author="Author"/>
              </w:rPr>
            </w:pPr>
            <w:ins w:id="27054" w:author="Author">
              <w:r w:rsidRPr="004E331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50B3A" w14:textId="77777777" w:rsidR="00892577" w:rsidRPr="004E3313" w:rsidRDefault="00892577" w:rsidP="00145047">
            <w:pPr>
              <w:pStyle w:val="tabletext11"/>
              <w:jc w:val="center"/>
              <w:rPr>
                <w:ins w:id="27055" w:author="Author"/>
              </w:rPr>
            </w:pPr>
            <w:ins w:id="27056" w:author="Author">
              <w:r w:rsidRPr="004E331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C91C7" w14:textId="77777777" w:rsidR="00892577" w:rsidRPr="004E3313" w:rsidRDefault="00892577" w:rsidP="00145047">
            <w:pPr>
              <w:pStyle w:val="tabletext11"/>
              <w:jc w:val="center"/>
              <w:rPr>
                <w:ins w:id="27057" w:author="Author"/>
              </w:rPr>
            </w:pPr>
            <w:ins w:id="27058" w:author="Author">
              <w:r w:rsidRPr="004E331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6153BD" w14:textId="77777777" w:rsidR="00892577" w:rsidRPr="004E3313" w:rsidRDefault="00892577" w:rsidP="00145047">
            <w:pPr>
              <w:pStyle w:val="tabletext11"/>
              <w:jc w:val="center"/>
              <w:rPr>
                <w:ins w:id="27059" w:author="Author"/>
              </w:rPr>
            </w:pPr>
            <w:ins w:id="27060" w:author="Author">
              <w:r w:rsidRPr="004E3313">
                <w:t xml:space="preserve">1.14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64857" w14:textId="77777777" w:rsidR="00892577" w:rsidRPr="004E3313" w:rsidRDefault="00892577" w:rsidP="00145047">
            <w:pPr>
              <w:pStyle w:val="tabletext11"/>
              <w:jc w:val="center"/>
              <w:rPr>
                <w:ins w:id="27061" w:author="Author"/>
              </w:rPr>
            </w:pPr>
            <w:ins w:id="27062" w:author="Author">
              <w:r w:rsidRPr="004E3313">
                <w:t xml:space="preserve">1.13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1DA72" w14:textId="77777777" w:rsidR="00892577" w:rsidRPr="004E3313" w:rsidRDefault="00892577" w:rsidP="00145047">
            <w:pPr>
              <w:pStyle w:val="tabletext11"/>
              <w:jc w:val="center"/>
              <w:rPr>
                <w:ins w:id="27063" w:author="Author"/>
              </w:rPr>
            </w:pPr>
            <w:ins w:id="27064" w:author="Author">
              <w:r w:rsidRPr="004E3313">
                <w:t xml:space="preserve">1.12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45FAAB" w14:textId="77777777" w:rsidR="00892577" w:rsidRPr="004E3313" w:rsidRDefault="00892577" w:rsidP="00145047">
            <w:pPr>
              <w:pStyle w:val="tabletext11"/>
              <w:jc w:val="center"/>
              <w:rPr>
                <w:ins w:id="27065" w:author="Author"/>
              </w:rPr>
            </w:pPr>
            <w:ins w:id="27066" w:author="Author">
              <w:r w:rsidRPr="004E3313">
                <w:t xml:space="preserve">1.11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AE2EE3" w14:textId="77777777" w:rsidR="00892577" w:rsidRPr="004E3313" w:rsidRDefault="00892577" w:rsidP="00145047">
            <w:pPr>
              <w:pStyle w:val="tabletext11"/>
              <w:jc w:val="center"/>
              <w:rPr>
                <w:ins w:id="27067" w:author="Author"/>
              </w:rPr>
            </w:pPr>
            <w:ins w:id="27068" w:author="Author">
              <w:r w:rsidRPr="004E3313">
                <w:t xml:space="preserve">1.10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9A037" w14:textId="77777777" w:rsidR="00892577" w:rsidRPr="004E3313" w:rsidRDefault="00892577" w:rsidP="00145047">
            <w:pPr>
              <w:pStyle w:val="tabletext11"/>
              <w:jc w:val="center"/>
              <w:rPr>
                <w:ins w:id="27069" w:author="Author"/>
              </w:rPr>
            </w:pPr>
            <w:ins w:id="27070" w:author="Author">
              <w:r w:rsidRPr="004E3313">
                <w:t xml:space="preserve">1.09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45173" w14:textId="77777777" w:rsidR="00892577" w:rsidRPr="004E3313" w:rsidRDefault="00892577" w:rsidP="00145047">
            <w:pPr>
              <w:pStyle w:val="tabletext11"/>
              <w:jc w:val="center"/>
              <w:rPr>
                <w:ins w:id="27071" w:author="Author"/>
              </w:rPr>
            </w:pPr>
            <w:ins w:id="27072" w:author="Author">
              <w:r w:rsidRPr="004E3313">
                <w:t xml:space="preserve">1.08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558BB" w14:textId="77777777" w:rsidR="00892577" w:rsidRPr="004E3313" w:rsidRDefault="00892577" w:rsidP="00145047">
            <w:pPr>
              <w:pStyle w:val="tabletext11"/>
              <w:jc w:val="center"/>
              <w:rPr>
                <w:ins w:id="27073" w:author="Author"/>
              </w:rPr>
            </w:pPr>
            <w:ins w:id="27074" w:author="Author">
              <w:r w:rsidRPr="004E3313">
                <w:t xml:space="preserve">1.07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29E15D" w14:textId="77777777" w:rsidR="00892577" w:rsidRPr="004E3313" w:rsidRDefault="00892577" w:rsidP="00145047">
            <w:pPr>
              <w:pStyle w:val="tabletext11"/>
              <w:jc w:val="center"/>
              <w:rPr>
                <w:ins w:id="27075" w:author="Author"/>
              </w:rPr>
            </w:pPr>
            <w:ins w:id="27076" w:author="Author">
              <w:r w:rsidRPr="004E3313">
                <w:t xml:space="preserve">1.06 </w:t>
              </w:r>
            </w:ins>
          </w:p>
        </w:tc>
      </w:tr>
      <w:tr w:rsidR="00892577" w:rsidRPr="004E3313" w14:paraId="4AAA3DBD" w14:textId="77777777" w:rsidTr="00145047">
        <w:trPr>
          <w:trHeight w:val="190"/>
          <w:ins w:id="27077" w:author="Author"/>
        </w:trPr>
        <w:tc>
          <w:tcPr>
            <w:tcW w:w="200" w:type="dxa"/>
            <w:tcBorders>
              <w:top w:val="single" w:sz="6" w:space="0" w:color="auto"/>
              <w:left w:val="single" w:sz="6" w:space="0" w:color="auto"/>
              <w:bottom w:val="single" w:sz="6" w:space="0" w:color="auto"/>
              <w:right w:val="nil"/>
            </w:tcBorders>
            <w:vAlign w:val="bottom"/>
          </w:tcPr>
          <w:p w14:paraId="17EDF737" w14:textId="77777777" w:rsidR="00892577" w:rsidRPr="004E3313" w:rsidRDefault="00892577" w:rsidP="00145047">
            <w:pPr>
              <w:pStyle w:val="tabletext11"/>
              <w:jc w:val="right"/>
              <w:rPr>
                <w:ins w:id="27078" w:author="Author"/>
              </w:rPr>
            </w:pPr>
          </w:p>
        </w:tc>
        <w:tc>
          <w:tcPr>
            <w:tcW w:w="1580" w:type="dxa"/>
            <w:tcBorders>
              <w:top w:val="single" w:sz="6" w:space="0" w:color="auto"/>
              <w:left w:val="nil"/>
              <w:bottom w:val="single" w:sz="6" w:space="0" w:color="auto"/>
              <w:right w:val="single" w:sz="6" w:space="0" w:color="auto"/>
            </w:tcBorders>
            <w:vAlign w:val="bottom"/>
            <w:hideMark/>
          </w:tcPr>
          <w:p w14:paraId="1F31A650" w14:textId="77777777" w:rsidR="00892577" w:rsidRPr="004E3313" w:rsidRDefault="00892577" w:rsidP="00145047">
            <w:pPr>
              <w:pStyle w:val="tabletext11"/>
              <w:tabs>
                <w:tab w:val="decimal" w:pos="640"/>
              </w:tabs>
              <w:rPr>
                <w:ins w:id="27079" w:author="Author"/>
              </w:rPr>
            </w:pPr>
            <w:ins w:id="27080" w:author="Author">
              <w:r w:rsidRPr="004E331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EC620C8" w14:textId="77777777" w:rsidR="00892577" w:rsidRPr="004E3313" w:rsidRDefault="00892577" w:rsidP="00145047">
            <w:pPr>
              <w:pStyle w:val="tabletext11"/>
              <w:jc w:val="center"/>
              <w:rPr>
                <w:ins w:id="27081" w:author="Author"/>
              </w:rPr>
            </w:pPr>
            <w:ins w:id="27082" w:author="Author">
              <w:r w:rsidRPr="004E3313">
                <w:t xml:space="preserve">1.98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E46AB4" w14:textId="77777777" w:rsidR="00892577" w:rsidRPr="004E3313" w:rsidRDefault="00892577" w:rsidP="00145047">
            <w:pPr>
              <w:pStyle w:val="tabletext11"/>
              <w:jc w:val="center"/>
              <w:rPr>
                <w:ins w:id="27083" w:author="Author"/>
              </w:rPr>
            </w:pPr>
            <w:ins w:id="27084" w:author="Author">
              <w:r w:rsidRPr="004E331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E5142" w14:textId="77777777" w:rsidR="00892577" w:rsidRPr="004E3313" w:rsidRDefault="00892577" w:rsidP="00145047">
            <w:pPr>
              <w:pStyle w:val="tabletext11"/>
              <w:jc w:val="center"/>
              <w:rPr>
                <w:ins w:id="27085" w:author="Author"/>
              </w:rPr>
            </w:pPr>
            <w:ins w:id="27086"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E030F6" w14:textId="77777777" w:rsidR="00892577" w:rsidRPr="004E3313" w:rsidRDefault="00892577" w:rsidP="00145047">
            <w:pPr>
              <w:pStyle w:val="tabletext11"/>
              <w:jc w:val="center"/>
              <w:rPr>
                <w:ins w:id="27087" w:author="Author"/>
              </w:rPr>
            </w:pPr>
            <w:ins w:id="27088" w:author="Author">
              <w:r w:rsidRPr="004E331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C31AFD" w14:textId="77777777" w:rsidR="00892577" w:rsidRPr="004E3313" w:rsidRDefault="00892577" w:rsidP="00145047">
            <w:pPr>
              <w:pStyle w:val="tabletext11"/>
              <w:jc w:val="center"/>
              <w:rPr>
                <w:ins w:id="27089" w:author="Author"/>
              </w:rPr>
            </w:pPr>
            <w:ins w:id="27090" w:author="Author">
              <w:r w:rsidRPr="004E331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EF6301" w14:textId="77777777" w:rsidR="00892577" w:rsidRPr="004E3313" w:rsidRDefault="00892577" w:rsidP="00145047">
            <w:pPr>
              <w:pStyle w:val="tabletext11"/>
              <w:jc w:val="center"/>
              <w:rPr>
                <w:ins w:id="27091" w:author="Author"/>
              </w:rPr>
            </w:pPr>
            <w:ins w:id="27092" w:author="Author">
              <w:r w:rsidRPr="004E331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60A63" w14:textId="77777777" w:rsidR="00892577" w:rsidRPr="004E3313" w:rsidRDefault="00892577" w:rsidP="00145047">
            <w:pPr>
              <w:pStyle w:val="tabletext11"/>
              <w:jc w:val="center"/>
              <w:rPr>
                <w:ins w:id="27093" w:author="Author"/>
              </w:rPr>
            </w:pPr>
            <w:ins w:id="27094" w:author="Author">
              <w:r w:rsidRPr="004E331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93688" w14:textId="77777777" w:rsidR="00892577" w:rsidRPr="004E3313" w:rsidRDefault="00892577" w:rsidP="00145047">
            <w:pPr>
              <w:pStyle w:val="tabletext11"/>
              <w:jc w:val="center"/>
              <w:rPr>
                <w:ins w:id="27095" w:author="Author"/>
              </w:rPr>
            </w:pPr>
            <w:ins w:id="27096" w:author="Author">
              <w:r w:rsidRPr="004E331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DCC96" w14:textId="77777777" w:rsidR="00892577" w:rsidRPr="004E3313" w:rsidRDefault="00892577" w:rsidP="00145047">
            <w:pPr>
              <w:pStyle w:val="tabletext11"/>
              <w:jc w:val="center"/>
              <w:rPr>
                <w:ins w:id="27097" w:author="Author"/>
              </w:rPr>
            </w:pPr>
            <w:ins w:id="27098" w:author="Author">
              <w:r w:rsidRPr="004E331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E4D6A" w14:textId="77777777" w:rsidR="00892577" w:rsidRPr="004E3313" w:rsidRDefault="00892577" w:rsidP="00145047">
            <w:pPr>
              <w:pStyle w:val="tabletext11"/>
              <w:jc w:val="center"/>
              <w:rPr>
                <w:ins w:id="27099" w:author="Author"/>
              </w:rPr>
            </w:pPr>
            <w:ins w:id="27100" w:author="Author">
              <w:r w:rsidRPr="004E3313">
                <w:t xml:space="preserve">1.44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CBAD0" w14:textId="77777777" w:rsidR="00892577" w:rsidRPr="004E3313" w:rsidRDefault="00892577" w:rsidP="00145047">
            <w:pPr>
              <w:pStyle w:val="tabletext11"/>
              <w:jc w:val="center"/>
              <w:rPr>
                <w:ins w:id="27101" w:author="Author"/>
              </w:rPr>
            </w:pPr>
            <w:ins w:id="27102" w:author="Author">
              <w:r w:rsidRPr="004E331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7BF90" w14:textId="77777777" w:rsidR="00892577" w:rsidRPr="004E3313" w:rsidRDefault="00892577" w:rsidP="00145047">
            <w:pPr>
              <w:pStyle w:val="tabletext11"/>
              <w:jc w:val="center"/>
              <w:rPr>
                <w:ins w:id="27103" w:author="Author"/>
              </w:rPr>
            </w:pPr>
            <w:ins w:id="27104" w:author="Author">
              <w:r w:rsidRPr="004E3313">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CD6C5" w14:textId="77777777" w:rsidR="00892577" w:rsidRPr="004E3313" w:rsidRDefault="00892577" w:rsidP="00145047">
            <w:pPr>
              <w:pStyle w:val="tabletext11"/>
              <w:jc w:val="center"/>
              <w:rPr>
                <w:ins w:id="27105" w:author="Author"/>
              </w:rPr>
            </w:pPr>
            <w:ins w:id="27106" w:author="Author">
              <w:r w:rsidRPr="004E331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82D23" w14:textId="77777777" w:rsidR="00892577" w:rsidRPr="004E3313" w:rsidRDefault="00892577" w:rsidP="00145047">
            <w:pPr>
              <w:pStyle w:val="tabletext11"/>
              <w:jc w:val="center"/>
              <w:rPr>
                <w:ins w:id="27107" w:author="Author"/>
              </w:rPr>
            </w:pPr>
            <w:ins w:id="27108" w:author="Author">
              <w:r w:rsidRPr="004E3313">
                <w:t xml:space="preserve">1.31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18954C" w14:textId="77777777" w:rsidR="00892577" w:rsidRPr="004E3313" w:rsidRDefault="00892577" w:rsidP="00145047">
            <w:pPr>
              <w:pStyle w:val="tabletext11"/>
              <w:jc w:val="center"/>
              <w:rPr>
                <w:ins w:id="27109" w:author="Author"/>
              </w:rPr>
            </w:pPr>
            <w:ins w:id="27110" w:author="Author">
              <w:r w:rsidRPr="004E331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44892" w14:textId="77777777" w:rsidR="00892577" w:rsidRPr="004E3313" w:rsidRDefault="00892577" w:rsidP="00145047">
            <w:pPr>
              <w:pStyle w:val="tabletext11"/>
              <w:jc w:val="center"/>
              <w:rPr>
                <w:ins w:id="27111" w:author="Author"/>
              </w:rPr>
            </w:pPr>
            <w:ins w:id="27112" w:author="Author">
              <w:r w:rsidRPr="004E331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00D936" w14:textId="77777777" w:rsidR="00892577" w:rsidRPr="004E3313" w:rsidRDefault="00892577" w:rsidP="00145047">
            <w:pPr>
              <w:pStyle w:val="tabletext11"/>
              <w:jc w:val="center"/>
              <w:rPr>
                <w:ins w:id="27113" w:author="Author"/>
              </w:rPr>
            </w:pPr>
            <w:ins w:id="27114" w:author="Author">
              <w:r w:rsidRPr="004E331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99D418" w14:textId="77777777" w:rsidR="00892577" w:rsidRPr="004E3313" w:rsidRDefault="00892577" w:rsidP="00145047">
            <w:pPr>
              <w:pStyle w:val="tabletext11"/>
              <w:jc w:val="center"/>
              <w:rPr>
                <w:ins w:id="27115" w:author="Author"/>
              </w:rPr>
            </w:pPr>
            <w:ins w:id="27116" w:author="Author">
              <w:r w:rsidRPr="004E3313">
                <w:t xml:space="preserve">1.25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A70B6" w14:textId="77777777" w:rsidR="00892577" w:rsidRPr="004E3313" w:rsidRDefault="00892577" w:rsidP="00145047">
            <w:pPr>
              <w:pStyle w:val="tabletext11"/>
              <w:jc w:val="center"/>
              <w:rPr>
                <w:ins w:id="27117" w:author="Author"/>
              </w:rPr>
            </w:pPr>
            <w:ins w:id="27118" w:author="Author">
              <w:r w:rsidRPr="004E3313">
                <w:t xml:space="preserve">1.24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2E7B5" w14:textId="77777777" w:rsidR="00892577" w:rsidRPr="004E3313" w:rsidRDefault="00892577" w:rsidP="00145047">
            <w:pPr>
              <w:pStyle w:val="tabletext11"/>
              <w:jc w:val="center"/>
              <w:rPr>
                <w:ins w:id="27119" w:author="Author"/>
              </w:rPr>
            </w:pPr>
            <w:ins w:id="27120" w:author="Author">
              <w:r w:rsidRPr="004E3313">
                <w:t xml:space="preserve">1.23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FF2AE" w14:textId="77777777" w:rsidR="00892577" w:rsidRPr="004E3313" w:rsidRDefault="00892577" w:rsidP="00145047">
            <w:pPr>
              <w:pStyle w:val="tabletext11"/>
              <w:jc w:val="center"/>
              <w:rPr>
                <w:ins w:id="27121" w:author="Author"/>
              </w:rPr>
            </w:pPr>
            <w:ins w:id="27122" w:author="Author">
              <w:r w:rsidRPr="004E3313">
                <w:t xml:space="preserve">1.22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DD494" w14:textId="77777777" w:rsidR="00892577" w:rsidRPr="004E3313" w:rsidRDefault="00892577" w:rsidP="00145047">
            <w:pPr>
              <w:pStyle w:val="tabletext11"/>
              <w:jc w:val="center"/>
              <w:rPr>
                <w:ins w:id="27123" w:author="Author"/>
              </w:rPr>
            </w:pPr>
            <w:ins w:id="27124" w:author="Author">
              <w:r w:rsidRPr="004E3313">
                <w:t xml:space="preserve">1.20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C5103AA" w14:textId="77777777" w:rsidR="00892577" w:rsidRPr="004E3313" w:rsidRDefault="00892577" w:rsidP="00145047">
            <w:pPr>
              <w:pStyle w:val="tabletext11"/>
              <w:jc w:val="center"/>
              <w:rPr>
                <w:ins w:id="27125" w:author="Author"/>
              </w:rPr>
            </w:pPr>
            <w:ins w:id="27126" w:author="Author">
              <w:r w:rsidRPr="004E3313">
                <w:t xml:space="preserve">1.19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658B1" w14:textId="77777777" w:rsidR="00892577" w:rsidRPr="004E3313" w:rsidRDefault="00892577" w:rsidP="00145047">
            <w:pPr>
              <w:pStyle w:val="tabletext11"/>
              <w:jc w:val="center"/>
              <w:rPr>
                <w:ins w:id="27127" w:author="Author"/>
              </w:rPr>
            </w:pPr>
            <w:ins w:id="27128" w:author="Author">
              <w:r w:rsidRPr="004E3313">
                <w:t xml:space="preserve">1.18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854029" w14:textId="77777777" w:rsidR="00892577" w:rsidRPr="004E3313" w:rsidRDefault="00892577" w:rsidP="00145047">
            <w:pPr>
              <w:pStyle w:val="tabletext11"/>
              <w:jc w:val="center"/>
              <w:rPr>
                <w:ins w:id="27129" w:author="Author"/>
              </w:rPr>
            </w:pPr>
            <w:ins w:id="27130" w:author="Author">
              <w:r w:rsidRPr="004E3313">
                <w:t xml:space="preserve">1.17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FB5822" w14:textId="77777777" w:rsidR="00892577" w:rsidRPr="004E3313" w:rsidRDefault="00892577" w:rsidP="00145047">
            <w:pPr>
              <w:pStyle w:val="tabletext11"/>
              <w:jc w:val="center"/>
              <w:rPr>
                <w:ins w:id="27131" w:author="Author"/>
              </w:rPr>
            </w:pPr>
            <w:ins w:id="27132" w:author="Author">
              <w:r w:rsidRPr="004E3313">
                <w:t xml:space="preserve">1.16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0F846" w14:textId="77777777" w:rsidR="00892577" w:rsidRPr="004E3313" w:rsidRDefault="00892577" w:rsidP="00145047">
            <w:pPr>
              <w:pStyle w:val="tabletext11"/>
              <w:jc w:val="center"/>
              <w:rPr>
                <w:ins w:id="27133" w:author="Author"/>
              </w:rPr>
            </w:pPr>
            <w:ins w:id="27134" w:author="Author">
              <w:r w:rsidRPr="004E3313">
                <w:t xml:space="preserve">1.15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F1933C" w14:textId="77777777" w:rsidR="00892577" w:rsidRPr="004E3313" w:rsidRDefault="00892577" w:rsidP="00145047">
            <w:pPr>
              <w:pStyle w:val="tabletext11"/>
              <w:jc w:val="center"/>
              <w:rPr>
                <w:ins w:id="27135" w:author="Author"/>
              </w:rPr>
            </w:pPr>
            <w:ins w:id="27136" w:author="Author">
              <w:r w:rsidRPr="004E3313">
                <w:t xml:space="preserve">1.13 </w:t>
              </w:r>
            </w:ins>
          </w:p>
        </w:tc>
      </w:tr>
      <w:tr w:rsidR="00892577" w:rsidRPr="004E3313" w14:paraId="21F93E0E" w14:textId="77777777" w:rsidTr="00145047">
        <w:trPr>
          <w:trHeight w:val="190"/>
          <w:ins w:id="27137" w:author="Author"/>
        </w:trPr>
        <w:tc>
          <w:tcPr>
            <w:tcW w:w="200" w:type="dxa"/>
            <w:tcBorders>
              <w:top w:val="single" w:sz="6" w:space="0" w:color="auto"/>
              <w:left w:val="single" w:sz="6" w:space="0" w:color="auto"/>
              <w:bottom w:val="single" w:sz="6" w:space="0" w:color="auto"/>
              <w:right w:val="nil"/>
            </w:tcBorders>
            <w:vAlign w:val="bottom"/>
          </w:tcPr>
          <w:p w14:paraId="000F4671" w14:textId="77777777" w:rsidR="00892577" w:rsidRPr="004E3313" w:rsidRDefault="00892577" w:rsidP="00145047">
            <w:pPr>
              <w:pStyle w:val="tabletext11"/>
              <w:jc w:val="right"/>
              <w:rPr>
                <w:ins w:id="27138" w:author="Author"/>
              </w:rPr>
            </w:pPr>
          </w:p>
        </w:tc>
        <w:tc>
          <w:tcPr>
            <w:tcW w:w="1580" w:type="dxa"/>
            <w:tcBorders>
              <w:top w:val="single" w:sz="6" w:space="0" w:color="auto"/>
              <w:left w:val="nil"/>
              <w:bottom w:val="single" w:sz="6" w:space="0" w:color="auto"/>
              <w:right w:val="single" w:sz="6" w:space="0" w:color="auto"/>
            </w:tcBorders>
            <w:vAlign w:val="bottom"/>
            <w:hideMark/>
          </w:tcPr>
          <w:p w14:paraId="650E1B2A" w14:textId="77777777" w:rsidR="00892577" w:rsidRPr="004E3313" w:rsidRDefault="00892577" w:rsidP="00145047">
            <w:pPr>
              <w:pStyle w:val="tabletext11"/>
              <w:tabs>
                <w:tab w:val="decimal" w:pos="640"/>
              </w:tabs>
              <w:rPr>
                <w:ins w:id="27139" w:author="Author"/>
              </w:rPr>
            </w:pPr>
            <w:ins w:id="27140" w:author="Author">
              <w:r w:rsidRPr="004E331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9350A5A" w14:textId="77777777" w:rsidR="00892577" w:rsidRPr="004E3313" w:rsidRDefault="00892577" w:rsidP="00145047">
            <w:pPr>
              <w:pStyle w:val="tabletext11"/>
              <w:jc w:val="center"/>
              <w:rPr>
                <w:ins w:id="27141" w:author="Author"/>
              </w:rPr>
            </w:pPr>
            <w:ins w:id="27142" w:author="Author">
              <w:r w:rsidRPr="004E3313">
                <w:t xml:space="preserve">2.06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2DAFBFB" w14:textId="77777777" w:rsidR="00892577" w:rsidRPr="004E3313" w:rsidRDefault="00892577" w:rsidP="00145047">
            <w:pPr>
              <w:pStyle w:val="tabletext11"/>
              <w:jc w:val="center"/>
              <w:rPr>
                <w:ins w:id="27143" w:author="Author"/>
              </w:rPr>
            </w:pPr>
            <w:ins w:id="27144" w:author="Author">
              <w:r w:rsidRPr="004E331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1AB7F" w14:textId="77777777" w:rsidR="00892577" w:rsidRPr="004E3313" w:rsidRDefault="00892577" w:rsidP="00145047">
            <w:pPr>
              <w:pStyle w:val="tabletext11"/>
              <w:jc w:val="center"/>
              <w:rPr>
                <w:ins w:id="27145" w:author="Author"/>
              </w:rPr>
            </w:pPr>
            <w:ins w:id="27146" w:author="Author">
              <w:r w:rsidRPr="004E331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CDC69" w14:textId="77777777" w:rsidR="00892577" w:rsidRPr="004E3313" w:rsidRDefault="00892577" w:rsidP="00145047">
            <w:pPr>
              <w:pStyle w:val="tabletext11"/>
              <w:jc w:val="center"/>
              <w:rPr>
                <w:ins w:id="27147" w:author="Author"/>
              </w:rPr>
            </w:pPr>
            <w:ins w:id="27148" w:author="Author">
              <w:r w:rsidRPr="004E331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0879A" w14:textId="77777777" w:rsidR="00892577" w:rsidRPr="004E3313" w:rsidRDefault="00892577" w:rsidP="00145047">
            <w:pPr>
              <w:pStyle w:val="tabletext11"/>
              <w:jc w:val="center"/>
              <w:rPr>
                <w:ins w:id="27149" w:author="Author"/>
              </w:rPr>
            </w:pPr>
            <w:ins w:id="27150" w:author="Author">
              <w:r w:rsidRPr="004E331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9F0886" w14:textId="77777777" w:rsidR="00892577" w:rsidRPr="004E3313" w:rsidRDefault="00892577" w:rsidP="00145047">
            <w:pPr>
              <w:pStyle w:val="tabletext11"/>
              <w:jc w:val="center"/>
              <w:rPr>
                <w:ins w:id="27151" w:author="Author"/>
              </w:rPr>
            </w:pPr>
            <w:ins w:id="27152" w:author="Author">
              <w:r w:rsidRPr="004E3313">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6AD88" w14:textId="77777777" w:rsidR="00892577" w:rsidRPr="004E3313" w:rsidRDefault="00892577" w:rsidP="00145047">
            <w:pPr>
              <w:pStyle w:val="tabletext11"/>
              <w:jc w:val="center"/>
              <w:rPr>
                <w:ins w:id="27153" w:author="Author"/>
              </w:rPr>
            </w:pPr>
            <w:ins w:id="27154" w:author="Author">
              <w:r w:rsidRPr="004E331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C24BA" w14:textId="77777777" w:rsidR="00892577" w:rsidRPr="004E3313" w:rsidRDefault="00892577" w:rsidP="00145047">
            <w:pPr>
              <w:pStyle w:val="tabletext11"/>
              <w:jc w:val="center"/>
              <w:rPr>
                <w:ins w:id="27155" w:author="Author"/>
              </w:rPr>
            </w:pPr>
            <w:ins w:id="27156" w:author="Author">
              <w:r w:rsidRPr="004E3313">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9EA2E" w14:textId="77777777" w:rsidR="00892577" w:rsidRPr="004E3313" w:rsidRDefault="00892577" w:rsidP="00145047">
            <w:pPr>
              <w:pStyle w:val="tabletext11"/>
              <w:jc w:val="center"/>
              <w:rPr>
                <w:ins w:id="27157" w:author="Author"/>
              </w:rPr>
            </w:pPr>
            <w:ins w:id="27158" w:author="Author">
              <w:r w:rsidRPr="004E3313">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C9D53C" w14:textId="77777777" w:rsidR="00892577" w:rsidRPr="004E3313" w:rsidRDefault="00892577" w:rsidP="00145047">
            <w:pPr>
              <w:pStyle w:val="tabletext11"/>
              <w:jc w:val="center"/>
              <w:rPr>
                <w:ins w:id="27159" w:author="Author"/>
              </w:rPr>
            </w:pPr>
            <w:ins w:id="27160" w:author="Author">
              <w:r w:rsidRPr="004E331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060F32" w14:textId="77777777" w:rsidR="00892577" w:rsidRPr="004E3313" w:rsidRDefault="00892577" w:rsidP="00145047">
            <w:pPr>
              <w:pStyle w:val="tabletext11"/>
              <w:jc w:val="center"/>
              <w:rPr>
                <w:ins w:id="27161" w:author="Author"/>
              </w:rPr>
            </w:pPr>
            <w:ins w:id="27162" w:author="Author">
              <w:r w:rsidRPr="004E331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81FE68" w14:textId="77777777" w:rsidR="00892577" w:rsidRPr="004E3313" w:rsidRDefault="00892577" w:rsidP="00145047">
            <w:pPr>
              <w:pStyle w:val="tabletext11"/>
              <w:jc w:val="center"/>
              <w:rPr>
                <w:ins w:id="27163" w:author="Author"/>
              </w:rPr>
            </w:pPr>
            <w:ins w:id="27164" w:author="Author">
              <w:r w:rsidRPr="004E331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99E65" w14:textId="77777777" w:rsidR="00892577" w:rsidRPr="004E3313" w:rsidRDefault="00892577" w:rsidP="00145047">
            <w:pPr>
              <w:pStyle w:val="tabletext11"/>
              <w:jc w:val="center"/>
              <w:rPr>
                <w:ins w:id="27165" w:author="Author"/>
              </w:rPr>
            </w:pPr>
            <w:ins w:id="27166" w:author="Author">
              <w:r w:rsidRPr="004E331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0E4E86" w14:textId="77777777" w:rsidR="00892577" w:rsidRPr="004E3313" w:rsidRDefault="00892577" w:rsidP="00145047">
            <w:pPr>
              <w:pStyle w:val="tabletext11"/>
              <w:jc w:val="center"/>
              <w:rPr>
                <w:ins w:id="27167" w:author="Author"/>
              </w:rPr>
            </w:pPr>
            <w:ins w:id="27168" w:author="Author">
              <w:r w:rsidRPr="004E3313">
                <w:t xml:space="preserve">1.42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E74F9C" w14:textId="77777777" w:rsidR="00892577" w:rsidRPr="004E3313" w:rsidRDefault="00892577" w:rsidP="00145047">
            <w:pPr>
              <w:pStyle w:val="tabletext11"/>
              <w:jc w:val="center"/>
              <w:rPr>
                <w:ins w:id="27169" w:author="Author"/>
              </w:rPr>
            </w:pPr>
            <w:ins w:id="27170" w:author="Author">
              <w:r w:rsidRPr="004E331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5E0D9" w14:textId="77777777" w:rsidR="00892577" w:rsidRPr="004E3313" w:rsidRDefault="00892577" w:rsidP="00145047">
            <w:pPr>
              <w:pStyle w:val="tabletext11"/>
              <w:jc w:val="center"/>
              <w:rPr>
                <w:ins w:id="27171" w:author="Author"/>
              </w:rPr>
            </w:pPr>
            <w:ins w:id="27172" w:author="Author">
              <w:r w:rsidRPr="004E3313">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FC21E" w14:textId="77777777" w:rsidR="00892577" w:rsidRPr="004E3313" w:rsidRDefault="00892577" w:rsidP="00145047">
            <w:pPr>
              <w:pStyle w:val="tabletext11"/>
              <w:jc w:val="center"/>
              <w:rPr>
                <w:ins w:id="27173" w:author="Author"/>
              </w:rPr>
            </w:pPr>
            <w:ins w:id="27174" w:author="Author">
              <w:r w:rsidRPr="004E3313">
                <w:t xml:space="preserve">1.37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6D836" w14:textId="77777777" w:rsidR="00892577" w:rsidRPr="004E3313" w:rsidRDefault="00892577" w:rsidP="00145047">
            <w:pPr>
              <w:pStyle w:val="tabletext11"/>
              <w:jc w:val="center"/>
              <w:rPr>
                <w:ins w:id="27175" w:author="Author"/>
              </w:rPr>
            </w:pPr>
            <w:ins w:id="27176" w:author="Author">
              <w:r w:rsidRPr="004E331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144E3" w14:textId="77777777" w:rsidR="00892577" w:rsidRPr="004E3313" w:rsidRDefault="00892577" w:rsidP="00145047">
            <w:pPr>
              <w:pStyle w:val="tabletext11"/>
              <w:jc w:val="center"/>
              <w:rPr>
                <w:ins w:id="27177" w:author="Author"/>
              </w:rPr>
            </w:pPr>
            <w:ins w:id="27178" w:author="Author">
              <w:r w:rsidRPr="004E3313">
                <w:t xml:space="preserve">1.35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CBE49" w14:textId="77777777" w:rsidR="00892577" w:rsidRPr="004E3313" w:rsidRDefault="00892577" w:rsidP="00145047">
            <w:pPr>
              <w:pStyle w:val="tabletext11"/>
              <w:jc w:val="center"/>
              <w:rPr>
                <w:ins w:id="27179" w:author="Author"/>
              </w:rPr>
            </w:pPr>
            <w:ins w:id="27180" w:author="Author">
              <w:r w:rsidRPr="004E3313">
                <w:t xml:space="preserve">1.33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CF72C" w14:textId="77777777" w:rsidR="00892577" w:rsidRPr="004E3313" w:rsidRDefault="00892577" w:rsidP="00145047">
            <w:pPr>
              <w:pStyle w:val="tabletext11"/>
              <w:jc w:val="center"/>
              <w:rPr>
                <w:ins w:id="27181" w:author="Author"/>
              </w:rPr>
            </w:pPr>
            <w:ins w:id="27182" w:author="Author">
              <w:r w:rsidRPr="004E3313">
                <w:t xml:space="preserve">1.32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3282D" w14:textId="77777777" w:rsidR="00892577" w:rsidRPr="004E3313" w:rsidRDefault="00892577" w:rsidP="00145047">
            <w:pPr>
              <w:pStyle w:val="tabletext11"/>
              <w:jc w:val="center"/>
              <w:rPr>
                <w:ins w:id="27183" w:author="Author"/>
              </w:rPr>
            </w:pPr>
            <w:ins w:id="27184" w:author="Author">
              <w:r w:rsidRPr="004E3313">
                <w:t xml:space="preserve">1.31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CF93457" w14:textId="77777777" w:rsidR="00892577" w:rsidRPr="004E3313" w:rsidRDefault="00892577" w:rsidP="00145047">
            <w:pPr>
              <w:pStyle w:val="tabletext11"/>
              <w:jc w:val="center"/>
              <w:rPr>
                <w:ins w:id="27185" w:author="Author"/>
              </w:rPr>
            </w:pPr>
            <w:ins w:id="27186" w:author="Author">
              <w:r w:rsidRPr="004E3313">
                <w:t xml:space="preserve">1.29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9E051" w14:textId="77777777" w:rsidR="00892577" w:rsidRPr="004E3313" w:rsidRDefault="00892577" w:rsidP="00145047">
            <w:pPr>
              <w:pStyle w:val="tabletext11"/>
              <w:jc w:val="center"/>
              <w:rPr>
                <w:ins w:id="27187" w:author="Author"/>
              </w:rPr>
            </w:pPr>
            <w:ins w:id="27188" w:author="Author">
              <w:r w:rsidRPr="004E3313">
                <w:t xml:space="preserve">1.28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F873A" w14:textId="77777777" w:rsidR="00892577" w:rsidRPr="004E3313" w:rsidRDefault="00892577" w:rsidP="00145047">
            <w:pPr>
              <w:pStyle w:val="tabletext11"/>
              <w:jc w:val="center"/>
              <w:rPr>
                <w:ins w:id="27189" w:author="Author"/>
              </w:rPr>
            </w:pPr>
            <w:ins w:id="27190" w:author="Author">
              <w:r w:rsidRPr="004E3313">
                <w:t xml:space="preserve">1.27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38307" w14:textId="77777777" w:rsidR="00892577" w:rsidRPr="004E3313" w:rsidRDefault="00892577" w:rsidP="00145047">
            <w:pPr>
              <w:pStyle w:val="tabletext11"/>
              <w:jc w:val="center"/>
              <w:rPr>
                <w:ins w:id="27191" w:author="Author"/>
              </w:rPr>
            </w:pPr>
            <w:ins w:id="27192" w:author="Author">
              <w:r w:rsidRPr="004E3313">
                <w:t xml:space="preserve">1.26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67DE8" w14:textId="77777777" w:rsidR="00892577" w:rsidRPr="004E3313" w:rsidRDefault="00892577" w:rsidP="00145047">
            <w:pPr>
              <w:pStyle w:val="tabletext11"/>
              <w:jc w:val="center"/>
              <w:rPr>
                <w:ins w:id="27193" w:author="Author"/>
              </w:rPr>
            </w:pPr>
            <w:ins w:id="27194" w:author="Author">
              <w:r w:rsidRPr="004E3313">
                <w:t xml:space="preserve">1.24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949095F" w14:textId="77777777" w:rsidR="00892577" w:rsidRPr="004E3313" w:rsidRDefault="00892577" w:rsidP="00145047">
            <w:pPr>
              <w:pStyle w:val="tabletext11"/>
              <w:jc w:val="center"/>
              <w:rPr>
                <w:ins w:id="27195" w:author="Author"/>
              </w:rPr>
            </w:pPr>
            <w:ins w:id="27196" w:author="Author">
              <w:r w:rsidRPr="004E3313">
                <w:t xml:space="preserve">1.23 </w:t>
              </w:r>
            </w:ins>
          </w:p>
        </w:tc>
      </w:tr>
      <w:tr w:rsidR="00892577" w:rsidRPr="004E3313" w14:paraId="310CF312" w14:textId="77777777" w:rsidTr="00145047">
        <w:trPr>
          <w:trHeight w:val="190"/>
          <w:ins w:id="27197" w:author="Author"/>
        </w:trPr>
        <w:tc>
          <w:tcPr>
            <w:tcW w:w="200" w:type="dxa"/>
            <w:tcBorders>
              <w:top w:val="single" w:sz="6" w:space="0" w:color="auto"/>
              <w:left w:val="single" w:sz="6" w:space="0" w:color="auto"/>
              <w:bottom w:val="single" w:sz="6" w:space="0" w:color="auto"/>
              <w:right w:val="nil"/>
            </w:tcBorders>
            <w:vAlign w:val="bottom"/>
          </w:tcPr>
          <w:p w14:paraId="71CE6FEE" w14:textId="77777777" w:rsidR="00892577" w:rsidRPr="004E3313" w:rsidRDefault="00892577" w:rsidP="00145047">
            <w:pPr>
              <w:pStyle w:val="tabletext11"/>
              <w:jc w:val="right"/>
              <w:rPr>
                <w:ins w:id="27198" w:author="Author"/>
              </w:rPr>
            </w:pPr>
          </w:p>
        </w:tc>
        <w:tc>
          <w:tcPr>
            <w:tcW w:w="1580" w:type="dxa"/>
            <w:tcBorders>
              <w:top w:val="single" w:sz="6" w:space="0" w:color="auto"/>
              <w:left w:val="nil"/>
              <w:bottom w:val="single" w:sz="6" w:space="0" w:color="auto"/>
              <w:right w:val="single" w:sz="6" w:space="0" w:color="auto"/>
            </w:tcBorders>
            <w:vAlign w:val="bottom"/>
            <w:hideMark/>
          </w:tcPr>
          <w:p w14:paraId="17A8FD4B" w14:textId="77777777" w:rsidR="00892577" w:rsidRPr="004E3313" w:rsidRDefault="00892577" w:rsidP="00145047">
            <w:pPr>
              <w:pStyle w:val="tabletext11"/>
              <w:tabs>
                <w:tab w:val="decimal" w:pos="640"/>
              </w:tabs>
              <w:rPr>
                <w:ins w:id="27199" w:author="Author"/>
              </w:rPr>
            </w:pPr>
            <w:ins w:id="27200" w:author="Author">
              <w:r w:rsidRPr="004E331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909D53A" w14:textId="77777777" w:rsidR="00892577" w:rsidRPr="004E3313" w:rsidRDefault="00892577" w:rsidP="00145047">
            <w:pPr>
              <w:pStyle w:val="tabletext11"/>
              <w:jc w:val="center"/>
              <w:rPr>
                <w:ins w:id="27201" w:author="Author"/>
              </w:rPr>
            </w:pPr>
            <w:ins w:id="27202" w:author="Author">
              <w:r w:rsidRPr="004E3313">
                <w:t xml:space="preserve">2.14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945E7A4" w14:textId="77777777" w:rsidR="00892577" w:rsidRPr="004E3313" w:rsidRDefault="00892577" w:rsidP="00145047">
            <w:pPr>
              <w:pStyle w:val="tabletext11"/>
              <w:jc w:val="center"/>
              <w:rPr>
                <w:ins w:id="27203" w:author="Author"/>
              </w:rPr>
            </w:pPr>
            <w:ins w:id="27204" w:author="Author">
              <w:r w:rsidRPr="004E331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442B1" w14:textId="77777777" w:rsidR="00892577" w:rsidRPr="004E3313" w:rsidRDefault="00892577" w:rsidP="00145047">
            <w:pPr>
              <w:pStyle w:val="tabletext11"/>
              <w:jc w:val="center"/>
              <w:rPr>
                <w:ins w:id="27205" w:author="Author"/>
              </w:rPr>
            </w:pPr>
            <w:ins w:id="27206" w:author="Author">
              <w:r w:rsidRPr="004E331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F380C" w14:textId="77777777" w:rsidR="00892577" w:rsidRPr="004E3313" w:rsidRDefault="00892577" w:rsidP="00145047">
            <w:pPr>
              <w:pStyle w:val="tabletext11"/>
              <w:jc w:val="center"/>
              <w:rPr>
                <w:ins w:id="27207" w:author="Author"/>
              </w:rPr>
            </w:pPr>
            <w:ins w:id="27208" w:author="Author">
              <w:r w:rsidRPr="004E331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60399" w14:textId="77777777" w:rsidR="00892577" w:rsidRPr="004E3313" w:rsidRDefault="00892577" w:rsidP="00145047">
            <w:pPr>
              <w:pStyle w:val="tabletext11"/>
              <w:jc w:val="center"/>
              <w:rPr>
                <w:ins w:id="27209" w:author="Author"/>
              </w:rPr>
            </w:pPr>
            <w:ins w:id="27210" w:author="Author">
              <w:r w:rsidRPr="004E331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4B2E4" w14:textId="77777777" w:rsidR="00892577" w:rsidRPr="004E3313" w:rsidRDefault="00892577" w:rsidP="00145047">
            <w:pPr>
              <w:pStyle w:val="tabletext11"/>
              <w:jc w:val="center"/>
              <w:rPr>
                <w:ins w:id="27211" w:author="Author"/>
              </w:rPr>
            </w:pPr>
            <w:ins w:id="27212" w:author="Author">
              <w:r w:rsidRPr="004E331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F920B" w14:textId="77777777" w:rsidR="00892577" w:rsidRPr="004E3313" w:rsidRDefault="00892577" w:rsidP="00145047">
            <w:pPr>
              <w:pStyle w:val="tabletext11"/>
              <w:jc w:val="center"/>
              <w:rPr>
                <w:ins w:id="27213" w:author="Author"/>
              </w:rPr>
            </w:pPr>
            <w:ins w:id="27214" w:author="Author">
              <w:r w:rsidRPr="004E3313">
                <w:t xml:space="preserve">1.75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C29932" w14:textId="77777777" w:rsidR="00892577" w:rsidRPr="004E3313" w:rsidRDefault="00892577" w:rsidP="00145047">
            <w:pPr>
              <w:pStyle w:val="tabletext11"/>
              <w:jc w:val="center"/>
              <w:rPr>
                <w:ins w:id="27215" w:author="Author"/>
              </w:rPr>
            </w:pPr>
            <w:ins w:id="27216"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BEDE8" w14:textId="77777777" w:rsidR="00892577" w:rsidRPr="004E3313" w:rsidRDefault="00892577" w:rsidP="00145047">
            <w:pPr>
              <w:pStyle w:val="tabletext11"/>
              <w:jc w:val="center"/>
              <w:rPr>
                <w:ins w:id="27217" w:author="Author"/>
              </w:rPr>
            </w:pPr>
            <w:ins w:id="27218" w:author="Author">
              <w:r w:rsidRPr="004E331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28F7C" w14:textId="77777777" w:rsidR="00892577" w:rsidRPr="004E3313" w:rsidRDefault="00892577" w:rsidP="00145047">
            <w:pPr>
              <w:pStyle w:val="tabletext11"/>
              <w:jc w:val="center"/>
              <w:rPr>
                <w:ins w:id="27219" w:author="Author"/>
              </w:rPr>
            </w:pPr>
            <w:ins w:id="27220" w:author="Author">
              <w:r w:rsidRPr="004E331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7565A" w14:textId="77777777" w:rsidR="00892577" w:rsidRPr="004E3313" w:rsidRDefault="00892577" w:rsidP="00145047">
            <w:pPr>
              <w:pStyle w:val="tabletext11"/>
              <w:jc w:val="center"/>
              <w:rPr>
                <w:ins w:id="27221" w:author="Author"/>
              </w:rPr>
            </w:pPr>
            <w:ins w:id="27222" w:author="Author">
              <w:r w:rsidRPr="004E331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8670F" w14:textId="77777777" w:rsidR="00892577" w:rsidRPr="004E3313" w:rsidRDefault="00892577" w:rsidP="00145047">
            <w:pPr>
              <w:pStyle w:val="tabletext11"/>
              <w:jc w:val="center"/>
              <w:rPr>
                <w:ins w:id="27223" w:author="Author"/>
              </w:rPr>
            </w:pPr>
            <w:ins w:id="27224" w:author="Author">
              <w:r w:rsidRPr="004E331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064BF2" w14:textId="77777777" w:rsidR="00892577" w:rsidRPr="004E3313" w:rsidRDefault="00892577" w:rsidP="00145047">
            <w:pPr>
              <w:pStyle w:val="tabletext11"/>
              <w:jc w:val="center"/>
              <w:rPr>
                <w:ins w:id="27225" w:author="Author"/>
              </w:rPr>
            </w:pPr>
            <w:ins w:id="27226" w:author="Author">
              <w:r w:rsidRPr="004E331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C4C2E" w14:textId="77777777" w:rsidR="00892577" w:rsidRPr="004E3313" w:rsidRDefault="00892577" w:rsidP="00145047">
            <w:pPr>
              <w:pStyle w:val="tabletext11"/>
              <w:jc w:val="center"/>
              <w:rPr>
                <w:ins w:id="27227" w:author="Author"/>
              </w:rPr>
            </w:pPr>
            <w:ins w:id="27228" w:author="Author">
              <w:r w:rsidRPr="004E331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36D9F" w14:textId="77777777" w:rsidR="00892577" w:rsidRPr="004E3313" w:rsidRDefault="00892577" w:rsidP="00145047">
            <w:pPr>
              <w:pStyle w:val="tabletext11"/>
              <w:jc w:val="center"/>
              <w:rPr>
                <w:ins w:id="27229" w:author="Author"/>
              </w:rPr>
            </w:pPr>
            <w:ins w:id="27230" w:author="Author">
              <w:r w:rsidRPr="004E3313">
                <w:t xml:space="preserve">1.52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313405" w14:textId="77777777" w:rsidR="00892577" w:rsidRPr="004E3313" w:rsidRDefault="00892577" w:rsidP="00145047">
            <w:pPr>
              <w:pStyle w:val="tabletext11"/>
              <w:jc w:val="center"/>
              <w:rPr>
                <w:ins w:id="27231" w:author="Author"/>
              </w:rPr>
            </w:pPr>
            <w:ins w:id="27232" w:author="Author">
              <w:r w:rsidRPr="004E3313">
                <w:t xml:space="preserve">1.51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A573B1" w14:textId="77777777" w:rsidR="00892577" w:rsidRPr="004E3313" w:rsidRDefault="00892577" w:rsidP="00145047">
            <w:pPr>
              <w:pStyle w:val="tabletext11"/>
              <w:jc w:val="center"/>
              <w:rPr>
                <w:ins w:id="27233" w:author="Author"/>
              </w:rPr>
            </w:pPr>
            <w:ins w:id="27234" w:author="Author">
              <w:r w:rsidRPr="004E331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5418E7" w14:textId="77777777" w:rsidR="00892577" w:rsidRPr="004E3313" w:rsidRDefault="00892577" w:rsidP="00145047">
            <w:pPr>
              <w:pStyle w:val="tabletext11"/>
              <w:jc w:val="center"/>
              <w:rPr>
                <w:ins w:id="27235" w:author="Author"/>
              </w:rPr>
            </w:pPr>
            <w:ins w:id="27236" w:author="Author">
              <w:r w:rsidRPr="004E3313">
                <w:t xml:space="preserve">1.48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C3A52" w14:textId="77777777" w:rsidR="00892577" w:rsidRPr="004E3313" w:rsidRDefault="00892577" w:rsidP="00145047">
            <w:pPr>
              <w:pStyle w:val="tabletext11"/>
              <w:jc w:val="center"/>
              <w:rPr>
                <w:ins w:id="27237" w:author="Author"/>
              </w:rPr>
            </w:pPr>
            <w:ins w:id="27238" w:author="Author">
              <w:r w:rsidRPr="004E331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644EA" w14:textId="77777777" w:rsidR="00892577" w:rsidRPr="004E3313" w:rsidRDefault="00892577" w:rsidP="00145047">
            <w:pPr>
              <w:pStyle w:val="tabletext11"/>
              <w:jc w:val="center"/>
              <w:rPr>
                <w:ins w:id="27239" w:author="Author"/>
              </w:rPr>
            </w:pPr>
            <w:ins w:id="27240" w:author="Author">
              <w:r w:rsidRPr="004E3313">
                <w:t xml:space="preserve">1.45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6E98DA" w14:textId="77777777" w:rsidR="00892577" w:rsidRPr="004E3313" w:rsidRDefault="00892577" w:rsidP="00145047">
            <w:pPr>
              <w:pStyle w:val="tabletext11"/>
              <w:jc w:val="center"/>
              <w:rPr>
                <w:ins w:id="27241" w:author="Author"/>
              </w:rPr>
            </w:pPr>
            <w:ins w:id="27242" w:author="Author">
              <w:r w:rsidRPr="004E3313">
                <w:t xml:space="preserve">1.43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AC6D9" w14:textId="77777777" w:rsidR="00892577" w:rsidRPr="004E3313" w:rsidRDefault="00892577" w:rsidP="00145047">
            <w:pPr>
              <w:pStyle w:val="tabletext11"/>
              <w:jc w:val="center"/>
              <w:rPr>
                <w:ins w:id="27243" w:author="Author"/>
              </w:rPr>
            </w:pPr>
            <w:ins w:id="27244" w:author="Author">
              <w:r w:rsidRPr="004E3313">
                <w:t xml:space="preserve">1.42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6DB6301" w14:textId="77777777" w:rsidR="00892577" w:rsidRPr="004E3313" w:rsidRDefault="00892577" w:rsidP="00145047">
            <w:pPr>
              <w:pStyle w:val="tabletext11"/>
              <w:jc w:val="center"/>
              <w:rPr>
                <w:ins w:id="27245" w:author="Author"/>
              </w:rPr>
            </w:pPr>
            <w:ins w:id="27246" w:author="Author">
              <w:r w:rsidRPr="004E3313">
                <w:t xml:space="preserve">1.40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1CD9E" w14:textId="77777777" w:rsidR="00892577" w:rsidRPr="004E3313" w:rsidRDefault="00892577" w:rsidP="00145047">
            <w:pPr>
              <w:pStyle w:val="tabletext11"/>
              <w:jc w:val="center"/>
              <w:rPr>
                <w:ins w:id="27247" w:author="Author"/>
              </w:rPr>
            </w:pPr>
            <w:ins w:id="27248" w:author="Author">
              <w:r w:rsidRPr="004E3313">
                <w:t xml:space="preserve">1.39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9FF57" w14:textId="77777777" w:rsidR="00892577" w:rsidRPr="004E3313" w:rsidRDefault="00892577" w:rsidP="00145047">
            <w:pPr>
              <w:pStyle w:val="tabletext11"/>
              <w:jc w:val="center"/>
              <w:rPr>
                <w:ins w:id="27249" w:author="Author"/>
              </w:rPr>
            </w:pPr>
            <w:ins w:id="27250" w:author="Author">
              <w:r w:rsidRPr="004E3313">
                <w:t xml:space="preserve">1.38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57762" w14:textId="77777777" w:rsidR="00892577" w:rsidRPr="004E3313" w:rsidRDefault="00892577" w:rsidP="00145047">
            <w:pPr>
              <w:pStyle w:val="tabletext11"/>
              <w:jc w:val="center"/>
              <w:rPr>
                <w:ins w:id="27251" w:author="Author"/>
              </w:rPr>
            </w:pPr>
            <w:ins w:id="27252" w:author="Author">
              <w:r w:rsidRPr="004E3313">
                <w:t xml:space="preserve">1.36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F1CF15" w14:textId="77777777" w:rsidR="00892577" w:rsidRPr="004E3313" w:rsidRDefault="00892577" w:rsidP="00145047">
            <w:pPr>
              <w:pStyle w:val="tabletext11"/>
              <w:jc w:val="center"/>
              <w:rPr>
                <w:ins w:id="27253" w:author="Author"/>
              </w:rPr>
            </w:pPr>
            <w:ins w:id="27254" w:author="Author">
              <w:r w:rsidRPr="004E3313">
                <w:t xml:space="preserve">1.35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2A2225C" w14:textId="77777777" w:rsidR="00892577" w:rsidRPr="004E3313" w:rsidRDefault="00892577" w:rsidP="00145047">
            <w:pPr>
              <w:pStyle w:val="tabletext11"/>
              <w:jc w:val="center"/>
              <w:rPr>
                <w:ins w:id="27255" w:author="Author"/>
              </w:rPr>
            </w:pPr>
            <w:ins w:id="27256" w:author="Author">
              <w:r w:rsidRPr="004E3313">
                <w:t xml:space="preserve">1.33 </w:t>
              </w:r>
            </w:ins>
          </w:p>
        </w:tc>
      </w:tr>
      <w:tr w:rsidR="00892577" w:rsidRPr="004E3313" w14:paraId="732BA8E8" w14:textId="77777777" w:rsidTr="00145047">
        <w:trPr>
          <w:trHeight w:val="190"/>
          <w:ins w:id="27257" w:author="Author"/>
        </w:trPr>
        <w:tc>
          <w:tcPr>
            <w:tcW w:w="200" w:type="dxa"/>
            <w:tcBorders>
              <w:top w:val="single" w:sz="6" w:space="0" w:color="auto"/>
              <w:left w:val="single" w:sz="6" w:space="0" w:color="auto"/>
              <w:bottom w:val="single" w:sz="6" w:space="0" w:color="auto"/>
              <w:right w:val="nil"/>
            </w:tcBorders>
            <w:vAlign w:val="bottom"/>
          </w:tcPr>
          <w:p w14:paraId="58D5D699" w14:textId="77777777" w:rsidR="00892577" w:rsidRPr="004E3313" w:rsidRDefault="00892577" w:rsidP="00145047">
            <w:pPr>
              <w:pStyle w:val="tabletext11"/>
              <w:jc w:val="right"/>
              <w:rPr>
                <w:ins w:id="27258" w:author="Author"/>
              </w:rPr>
            </w:pPr>
          </w:p>
        </w:tc>
        <w:tc>
          <w:tcPr>
            <w:tcW w:w="1580" w:type="dxa"/>
            <w:tcBorders>
              <w:top w:val="single" w:sz="6" w:space="0" w:color="auto"/>
              <w:left w:val="nil"/>
              <w:bottom w:val="single" w:sz="6" w:space="0" w:color="auto"/>
              <w:right w:val="single" w:sz="6" w:space="0" w:color="auto"/>
            </w:tcBorders>
            <w:vAlign w:val="bottom"/>
            <w:hideMark/>
          </w:tcPr>
          <w:p w14:paraId="1E969C5A" w14:textId="77777777" w:rsidR="00892577" w:rsidRPr="004E3313" w:rsidRDefault="00892577" w:rsidP="00145047">
            <w:pPr>
              <w:pStyle w:val="tabletext11"/>
              <w:tabs>
                <w:tab w:val="decimal" w:pos="640"/>
              </w:tabs>
              <w:rPr>
                <w:ins w:id="27259" w:author="Author"/>
              </w:rPr>
            </w:pPr>
            <w:ins w:id="27260" w:author="Author">
              <w:r w:rsidRPr="004E331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F8EA56" w14:textId="77777777" w:rsidR="00892577" w:rsidRPr="004E3313" w:rsidRDefault="00892577" w:rsidP="00145047">
            <w:pPr>
              <w:pStyle w:val="tabletext11"/>
              <w:jc w:val="center"/>
              <w:rPr>
                <w:ins w:id="27261" w:author="Author"/>
              </w:rPr>
            </w:pPr>
            <w:ins w:id="27262" w:author="Author">
              <w:r w:rsidRPr="004E3313">
                <w:t xml:space="preserve">2.22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429D36" w14:textId="77777777" w:rsidR="00892577" w:rsidRPr="004E3313" w:rsidRDefault="00892577" w:rsidP="00145047">
            <w:pPr>
              <w:pStyle w:val="tabletext11"/>
              <w:jc w:val="center"/>
              <w:rPr>
                <w:ins w:id="27263" w:author="Author"/>
              </w:rPr>
            </w:pPr>
            <w:ins w:id="27264" w:author="Author">
              <w:r w:rsidRPr="004E331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614C3" w14:textId="77777777" w:rsidR="00892577" w:rsidRPr="004E3313" w:rsidRDefault="00892577" w:rsidP="00145047">
            <w:pPr>
              <w:pStyle w:val="tabletext11"/>
              <w:jc w:val="center"/>
              <w:rPr>
                <w:ins w:id="27265" w:author="Author"/>
              </w:rPr>
            </w:pPr>
            <w:ins w:id="27266" w:author="Author">
              <w:r w:rsidRPr="004E331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71EEF" w14:textId="77777777" w:rsidR="00892577" w:rsidRPr="004E3313" w:rsidRDefault="00892577" w:rsidP="00145047">
            <w:pPr>
              <w:pStyle w:val="tabletext11"/>
              <w:jc w:val="center"/>
              <w:rPr>
                <w:ins w:id="27267" w:author="Author"/>
              </w:rPr>
            </w:pPr>
            <w:ins w:id="27268" w:author="Author">
              <w:r w:rsidRPr="004E3313">
                <w:t xml:space="preserve">2.05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5A831A" w14:textId="77777777" w:rsidR="00892577" w:rsidRPr="004E3313" w:rsidRDefault="00892577" w:rsidP="00145047">
            <w:pPr>
              <w:pStyle w:val="tabletext11"/>
              <w:jc w:val="center"/>
              <w:rPr>
                <w:ins w:id="27269" w:author="Author"/>
              </w:rPr>
            </w:pPr>
            <w:ins w:id="27270" w:author="Author">
              <w:r w:rsidRPr="004E331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645E57" w14:textId="77777777" w:rsidR="00892577" w:rsidRPr="004E3313" w:rsidRDefault="00892577" w:rsidP="00145047">
            <w:pPr>
              <w:pStyle w:val="tabletext11"/>
              <w:jc w:val="center"/>
              <w:rPr>
                <w:ins w:id="27271" w:author="Author"/>
              </w:rPr>
            </w:pPr>
            <w:ins w:id="27272" w:author="Author">
              <w:r w:rsidRPr="004E331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40254" w14:textId="77777777" w:rsidR="00892577" w:rsidRPr="004E3313" w:rsidRDefault="00892577" w:rsidP="00145047">
            <w:pPr>
              <w:pStyle w:val="tabletext11"/>
              <w:jc w:val="center"/>
              <w:rPr>
                <w:ins w:id="27273" w:author="Author"/>
              </w:rPr>
            </w:pPr>
            <w:ins w:id="27274"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A185F" w14:textId="77777777" w:rsidR="00892577" w:rsidRPr="004E3313" w:rsidRDefault="00892577" w:rsidP="00145047">
            <w:pPr>
              <w:pStyle w:val="tabletext11"/>
              <w:jc w:val="center"/>
              <w:rPr>
                <w:ins w:id="27275" w:author="Author"/>
              </w:rPr>
            </w:pPr>
            <w:ins w:id="27276" w:author="Author">
              <w:r w:rsidRPr="004E331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5D5C5" w14:textId="77777777" w:rsidR="00892577" w:rsidRPr="004E3313" w:rsidRDefault="00892577" w:rsidP="00145047">
            <w:pPr>
              <w:pStyle w:val="tabletext11"/>
              <w:jc w:val="center"/>
              <w:rPr>
                <w:ins w:id="27277" w:author="Author"/>
              </w:rPr>
            </w:pPr>
            <w:ins w:id="27278" w:author="Author">
              <w:r w:rsidRPr="004E331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6B7B7" w14:textId="77777777" w:rsidR="00892577" w:rsidRPr="004E3313" w:rsidRDefault="00892577" w:rsidP="00145047">
            <w:pPr>
              <w:pStyle w:val="tabletext11"/>
              <w:jc w:val="center"/>
              <w:rPr>
                <w:ins w:id="27279" w:author="Author"/>
              </w:rPr>
            </w:pPr>
            <w:ins w:id="27280" w:author="Author">
              <w:r w:rsidRPr="004E331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82B674" w14:textId="77777777" w:rsidR="00892577" w:rsidRPr="004E3313" w:rsidRDefault="00892577" w:rsidP="00145047">
            <w:pPr>
              <w:pStyle w:val="tabletext11"/>
              <w:jc w:val="center"/>
              <w:rPr>
                <w:ins w:id="27281" w:author="Author"/>
              </w:rPr>
            </w:pPr>
            <w:ins w:id="27282" w:author="Author">
              <w:r w:rsidRPr="004E3313">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9E6B36" w14:textId="77777777" w:rsidR="00892577" w:rsidRPr="004E3313" w:rsidRDefault="00892577" w:rsidP="00145047">
            <w:pPr>
              <w:pStyle w:val="tabletext11"/>
              <w:jc w:val="center"/>
              <w:rPr>
                <w:ins w:id="27283" w:author="Author"/>
              </w:rPr>
            </w:pPr>
            <w:ins w:id="27284" w:author="Author">
              <w:r w:rsidRPr="004E331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3E62F" w14:textId="77777777" w:rsidR="00892577" w:rsidRPr="004E3313" w:rsidRDefault="00892577" w:rsidP="00145047">
            <w:pPr>
              <w:pStyle w:val="tabletext11"/>
              <w:jc w:val="center"/>
              <w:rPr>
                <w:ins w:id="27285" w:author="Author"/>
              </w:rPr>
            </w:pPr>
            <w:ins w:id="27286" w:author="Author">
              <w:r w:rsidRPr="004E331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2284AC" w14:textId="77777777" w:rsidR="00892577" w:rsidRPr="004E3313" w:rsidRDefault="00892577" w:rsidP="00145047">
            <w:pPr>
              <w:pStyle w:val="tabletext11"/>
              <w:jc w:val="center"/>
              <w:rPr>
                <w:ins w:id="27287" w:author="Author"/>
              </w:rPr>
            </w:pPr>
            <w:ins w:id="27288" w:author="Author">
              <w:r w:rsidRPr="004E3313">
                <w:t xml:space="preserve">1.65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488E09" w14:textId="77777777" w:rsidR="00892577" w:rsidRPr="004E3313" w:rsidRDefault="00892577" w:rsidP="00145047">
            <w:pPr>
              <w:pStyle w:val="tabletext11"/>
              <w:jc w:val="center"/>
              <w:rPr>
                <w:ins w:id="27289" w:author="Author"/>
              </w:rPr>
            </w:pPr>
            <w:ins w:id="27290" w:author="Author">
              <w:r w:rsidRPr="004E3313">
                <w:t xml:space="preserve">1.63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7D90B0" w14:textId="77777777" w:rsidR="00892577" w:rsidRPr="004E3313" w:rsidRDefault="00892577" w:rsidP="00145047">
            <w:pPr>
              <w:pStyle w:val="tabletext11"/>
              <w:jc w:val="center"/>
              <w:rPr>
                <w:ins w:id="27291" w:author="Author"/>
              </w:rPr>
            </w:pPr>
            <w:ins w:id="27292" w:author="Author">
              <w:r w:rsidRPr="004E331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248A39" w14:textId="77777777" w:rsidR="00892577" w:rsidRPr="004E3313" w:rsidRDefault="00892577" w:rsidP="00145047">
            <w:pPr>
              <w:pStyle w:val="tabletext11"/>
              <w:jc w:val="center"/>
              <w:rPr>
                <w:ins w:id="27293" w:author="Author"/>
              </w:rPr>
            </w:pPr>
            <w:ins w:id="27294" w:author="Author">
              <w:r w:rsidRPr="004E3313">
                <w:t xml:space="preserve">1.60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7A831" w14:textId="77777777" w:rsidR="00892577" w:rsidRPr="004E3313" w:rsidRDefault="00892577" w:rsidP="00145047">
            <w:pPr>
              <w:pStyle w:val="tabletext11"/>
              <w:jc w:val="center"/>
              <w:rPr>
                <w:ins w:id="27295" w:author="Author"/>
              </w:rPr>
            </w:pPr>
            <w:ins w:id="27296" w:author="Author">
              <w:r w:rsidRPr="004E331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C2077" w14:textId="77777777" w:rsidR="00892577" w:rsidRPr="004E3313" w:rsidRDefault="00892577" w:rsidP="00145047">
            <w:pPr>
              <w:pStyle w:val="tabletext11"/>
              <w:jc w:val="center"/>
              <w:rPr>
                <w:ins w:id="27297" w:author="Author"/>
              </w:rPr>
            </w:pPr>
            <w:ins w:id="27298" w:author="Author">
              <w:r w:rsidRPr="004E3313">
                <w:t xml:space="preserve">1.57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5645B5" w14:textId="77777777" w:rsidR="00892577" w:rsidRPr="004E3313" w:rsidRDefault="00892577" w:rsidP="00145047">
            <w:pPr>
              <w:pStyle w:val="tabletext11"/>
              <w:jc w:val="center"/>
              <w:rPr>
                <w:ins w:id="27299" w:author="Author"/>
              </w:rPr>
            </w:pPr>
            <w:ins w:id="27300" w:author="Author">
              <w:r w:rsidRPr="004E3313">
                <w:t xml:space="preserve">1.55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CE761" w14:textId="77777777" w:rsidR="00892577" w:rsidRPr="004E3313" w:rsidRDefault="00892577" w:rsidP="00145047">
            <w:pPr>
              <w:pStyle w:val="tabletext11"/>
              <w:jc w:val="center"/>
              <w:rPr>
                <w:ins w:id="27301" w:author="Author"/>
              </w:rPr>
            </w:pPr>
            <w:ins w:id="27302" w:author="Author">
              <w:r w:rsidRPr="004E331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0537AD" w14:textId="77777777" w:rsidR="00892577" w:rsidRPr="004E3313" w:rsidRDefault="00892577" w:rsidP="00145047">
            <w:pPr>
              <w:pStyle w:val="tabletext11"/>
              <w:jc w:val="center"/>
              <w:rPr>
                <w:ins w:id="27303" w:author="Author"/>
              </w:rPr>
            </w:pPr>
            <w:ins w:id="27304" w:author="Author">
              <w:r w:rsidRPr="004E3313">
                <w:t xml:space="preserve">1.52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E35AD9B" w14:textId="77777777" w:rsidR="00892577" w:rsidRPr="004E3313" w:rsidRDefault="00892577" w:rsidP="00145047">
            <w:pPr>
              <w:pStyle w:val="tabletext11"/>
              <w:jc w:val="center"/>
              <w:rPr>
                <w:ins w:id="27305" w:author="Author"/>
              </w:rPr>
            </w:pPr>
            <w:ins w:id="27306" w:author="Author">
              <w:r w:rsidRPr="004E3313">
                <w:t xml:space="preserve">1.50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1F145" w14:textId="77777777" w:rsidR="00892577" w:rsidRPr="004E3313" w:rsidRDefault="00892577" w:rsidP="00145047">
            <w:pPr>
              <w:pStyle w:val="tabletext11"/>
              <w:jc w:val="center"/>
              <w:rPr>
                <w:ins w:id="27307" w:author="Author"/>
              </w:rPr>
            </w:pPr>
            <w:ins w:id="27308" w:author="Author">
              <w:r w:rsidRPr="004E3313">
                <w:t xml:space="preserve">1.49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1B55D" w14:textId="77777777" w:rsidR="00892577" w:rsidRPr="004E3313" w:rsidRDefault="00892577" w:rsidP="00145047">
            <w:pPr>
              <w:pStyle w:val="tabletext11"/>
              <w:jc w:val="center"/>
              <w:rPr>
                <w:ins w:id="27309" w:author="Author"/>
              </w:rPr>
            </w:pPr>
            <w:ins w:id="27310" w:author="Author">
              <w:r w:rsidRPr="004E3313">
                <w:t xml:space="preserve">1.47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78DB1" w14:textId="77777777" w:rsidR="00892577" w:rsidRPr="004E3313" w:rsidRDefault="00892577" w:rsidP="00145047">
            <w:pPr>
              <w:pStyle w:val="tabletext11"/>
              <w:jc w:val="center"/>
              <w:rPr>
                <w:ins w:id="27311" w:author="Author"/>
              </w:rPr>
            </w:pPr>
            <w:ins w:id="27312" w:author="Author">
              <w:r w:rsidRPr="004E3313">
                <w:t xml:space="preserve">1.46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3C87F" w14:textId="77777777" w:rsidR="00892577" w:rsidRPr="004E3313" w:rsidRDefault="00892577" w:rsidP="00145047">
            <w:pPr>
              <w:pStyle w:val="tabletext11"/>
              <w:jc w:val="center"/>
              <w:rPr>
                <w:ins w:id="27313" w:author="Author"/>
              </w:rPr>
            </w:pPr>
            <w:ins w:id="27314" w:author="Author">
              <w:r w:rsidRPr="004E3313">
                <w:t xml:space="preserve">1.44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9EF7A16" w14:textId="77777777" w:rsidR="00892577" w:rsidRPr="004E3313" w:rsidRDefault="00892577" w:rsidP="00145047">
            <w:pPr>
              <w:pStyle w:val="tabletext11"/>
              <w:jc w:val="center"/>
              <w:rPr>
                <w:ins w:id="27315" w:author="Author"/>
              </w:rPr>
            </w:pPr>
            <w:ins w:id="27316" w:author="Author">
              <w:r w:rsidRPr="004E3313">
                <w:t xml:space="preserve">1.43 </w:t>
              </w:r>
            </w:ins>
          </w:p>
        </w:tc>
      </w:tr>
      <w:tr w:rsidR="00892577" w:rsidRPr="004E3313" w14:paraId="2DFCE13D" w14:textId="77777777" w:rsidTr="00145047">
        <w:trPr>
          <w:trHeight w:val="190"/>
          <w:ins w:id="27317" w:author="Author"/>
        </w:trPr>
        <w:tc>
          <w:tcPr>
            <w:tcW w:w="200" w:type="dxa"/>
            <w:tcBorders>
              <w:top w:val="single" w:sz="6" w:space="0" w:color="auto"/>
              <w:left w:val="single" w:sz="6" w:space="0" w:color="auto"/>
              <w:bottom w:val="single" w:sz="6" w:space="0" w:color="auto"/>
              <w:right w:val="nil"/>
            </w:tcBorders>
            <w:vAlign w:val="bottom"/>
          </w:tcPr>
          <w:p w14:paraId="6CFBC37D" w14:textId="77777777" w:rsidR="00892577" w:rsidRPr="004E3313" w:rsidRDefault="00892577" w:rsidP="00145047">
            <w:pPr>
              <w:pStyle w:val="tabletext11"/>
              <w:jc w:val="right"/>
              <w:rPr>
                <w:ins w:id="27318" w:author="Author"/>
              </w:rPr>
            </w:pPr>
          </w:p>
        </w:tc>
        <w:tc>
          <w:tcPr>
            <w:tcW w:w="1580" w:type="dxa"/>
            <w:tcBorders>
              <w:top w:val="single" w:sz="6" w:space="0" w:color="auto"/>
              <w:left w:val="nil"/>
              <w:bottom w:val="single" w:sz="6" w:space="0" w:color="auto"/>
              <w:right w:val="single" w:sz="6" w:space="0" w:color="auto"/>
            </w:tcBorders>
            <w:vAlign w:val="bottom"/>
            <w:hideMark/>
          </w:tcPr>
          <w:p w14:paraId="11879251" w14:textId="77777777" w:rsidR="00892577" w:rsidRPr="004E3313" w:rsidRDefault="00892577" w:rsidP="00145047">
            <w:pPr>
              <w:pStyle w:val="tabletext11"/>
              <w:tabs>
                <w:tab w:val="decimal" w:pos="640"/>
              </w:tabs>
              <w:rPr>
                <w:ins w:id="27319" w:author="Author"/>
              </w:rPr>
            </w:pPr>
            <w:ins w:id="27320" w:author="Author">
              <w:r w:rsidRPr="004E331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904E34D" w14:textId="77777777" w:rsidR="00892577" w:rsidRPr="004E3313" w:rsidRDefault="00892577" w:rsidP="00145047">
            <w:pPr>
              <w:pStyle w:val="tabletext11"/>
              <w:jc w:val="center"/>
              <w:rPr>
                <w:ins w:id="27321" w:author="Author"/>
              </w:rPr>
            </w:pPr>
            <w:ins w:id="27322" w:author="Author">
              <w:r w:rsidRPr="004E3313">
                <w:t xml:space="preserve">2.29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B90CB73" w14:textId="77777777" w:rsidR="00892577" w:rsidRPr="004E3313" w:rsidRDefault="00892577" w:rsidP="00145047">
            <w:pPr>
              <w:pStyle w:val="tabletext11"/>
              <w:jc w:val="center"/>
              <w:rPr>
                <w:ins w:id="27323" w:author="Author"/>
              </w:rPr>
            </w:pPr>
            <w:ins w:id="27324" w:author="Author">
              <w:r w:rsidRPr="004E3313">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9E9BF" w14:textId="77777777" w:rsidR="00892577" w:rsidRPr="004E3313" w:rsidRDefault="00892577" w:rsidP="00145047">
            <w:pPr>
              <w:pStyle w:val="tabletext11"/>
              <w:jc w:val="center"/>
              <w:rPr>
                <w:ins w:id="27325" w:author="Author"/>
              </w:rPr>
            </w:pPr>
            <w:ins w:id="27326" w:author="Author">
              <w:r w:rsidRPr="004E3313">
                <w:t xml:space="preserve">2.19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E91EAD" w14:textId="77777777" w:rsidR="00892577" w:rsidRPr="004E3313" w:rsidRDefault="00892577" w:rsidP="00145047">
            <w:pPr>
              <w:pStyle w:val="tabletext11"/>
              <w:jc w:val="center"/>
              <w:rPr>
                <w:ins w:id="27327" w:author="Author"/>
              </w:rPr>
            </w:pPr>
            <w:ins w:id="27328" w:author="Author">
              <w:r w:rsidRPr="004E331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AA7F8" w14:textId="77777777" w:rsidR="00892577" w:rsidRPr="004E3313" w:rsidRDefault="00892577" w:rsidP="00145047">
            <w:pPr>
              <w:pStyle w:val="tabletext11"/>
              <w:jc w:val="center"/>
              <w:rPr>
                <w:ins w:id="27329" w:author="Author"/>
              </w:rPr>
            </w:pPr>
            <w:ins w:id="27330" w:author="Author">
              <w:r w:rsidRPr="004E331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A95C2" w14:textId="77777777" w:rsidR="00892577" w:rsidRPr="004E3313" w:rsidRDefault="00892577" w:rsidP="00145047">
            <w:pPr>
              <w:pStyle w:val="tabletext11"/>
              <w:jc w:val="center"/>
              <w:rPr>
                <w:ins w:id="27331" w:author="Author"/>
              </w:rPr>
            </w:pPr>
            <w:ins w:id="27332" w:author="Author">
              <w:r w:rsidRPr="004E331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F003F3" w14:textId="77777777" w:rsidR="00892577" w:rsidRPr="004E3313" w:rsidRDefault="00892577" w:rsidP="00145047">
            <w:pPr>
              <w:pStyle w:val="tabletext11"/>
              <w:jc w:val="center"/>
              <w:rPr>
                <w:ins w:id="27333" w:author="Author"/>
              </w:rPr>
            </w:pPr>
            <w:ins w:id="27334" w:author="Author">
              <w:r w:rsidRPr="004E331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45E43" w14:textId="77777777" w:rsidR="00892577" w:rsidRPr="004E3313" w:rsidRDefault="00892577" w:rsidP="00145047">
            <w:pPr>
              <w:pStyle w:val="tabletext11"/>
              <w:jc w:val="center"/>
              <w:rPr>
                <w:ins w:id="27335" w:author="Author"/>
              </w:rPr>
            </w:pPr>
            <w:ins w:id="27336" w:author="Author">
              <w:r w:rsidRPr="004E331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11A23" w14:textId="77777777" w:rsidR="00892577" w:rsidRPr="004E3313" w:rsidRDefault="00892577" w:rsidP="00145047">
            <w:pPr>
              <w:pStyle w:val="tabletext11"/>
              <w:jc w:val="center"/>
              <w:rPr>
                <w:ins w:id="27337" w:author="Author"/>
              </w:rPr>
            </w:pPr>
            <w:ins w:id="27338" w:author="Author">
              <w:r w:rsidRPr="004E331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49CD7" w14:textId="77777777" w:rsidR="00892577" w:rsidRPr="004E3313" w:rsidRDefault="00892577" w:rsidP="00145047">
            <w:pPr>
              <w:pStyle w:val="tabletext11"/>
              <w:jc w:val="center"/>
              <w:rPr>
                <w:ins w:id="27339" w:author="Author"/>
              </w:rPr>
            </w:pPr>
            <w:ins w:id="27340"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C19BB4" w14:textId="77777777" w:rsidR="00892577" w:rsidRPr="004E3313" w:rsidRDefault="00892577" w:rsidP="00145047">
            <w:pPr>
              <w:pStyle w:val="tabletext11"/>
              <w:jc w:val="center"/>
              <w:rPr>
                <w:ins w:id="27341" w:author="Author"/>
              </w:rPr>
            </w:pPr>
            <w:ins w:id="27342" w:author="Author">
              <w:r w:rsidRPr="004E331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F19B0" w14:textId="77777777" w:rsidR="00892577" w:rsidRPr="004E3313" w:rsidRDefault="00892577" w:rsidP="00145047">
            <w:pPr>
              <w:pStyle w:val="tabletext11"/>
              <w:jc w:val="center"/>
              <w:rPr>
                <w:ins w:id="27343" w:author="Author"/>
              </w:rPr>
            </w:pPr>
            <w:ins w:id="27344" w:author="Author">
              <w:r w:rsidRPr="004E331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951DA" w14:textId="77777777" w:rsidR="00892577" w:rsidRPr="004E3313" w:rsidRDefault="00892577" w:rsidP="00145047">
            <w:pPr>
              <w:pStyle w:val="tabletext11"/>
              <w:jc w:val="center"/>
              <w:rPr>
                <w:ins w:id="27345" w:author="Author"/>
              </w:rPr>
            </w:pPr>
            <w:ins w:id="27346" w:author="Author">
              <w:r w:rsidRPr="004E3313">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5D4AA" w14:textId="77777777" w:rsidR="00892577" w:rsidRPr="004E3313" w:rsidRDefault="00892577" w:rsidP="00145047">
            <w:pPr>
              <w:pStyle w:val="tabletext11"/>
              <w:jc w:val="center"/>
              <w:rPr>
                <w:ins w:id="27347" w:author="Author"/>
              </w:rPr>
            </w:pPr>
            <w:ins w:id="27348" w:author="Author">
              <w:r w:rsidRPr="004E3313">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0C47A4" w14:textId="77777777" w:rsidR="00892577" w:rsidRPr="004E3313" w:rsidRDefault="00892577" w:rsidP="00145047">
            <w:pPr>
              <w:pStyle w:val="tabletext11"/>
              <w:jc w:val="center"/>
              <w:rPr>
                <w:ins w:id="27349" w:author="Author"/>
              </w:rPr>
            </w:pPr>
            <w:ins w:id="27350"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2515CE" w14:textId="77777777" w:rsidR="00892577" w:rsidRPr="004E3313" w:rsidRDefault="00892577" w:rsidP="00145047">
            <w:pPr>
              <w:pStyle w:val="tabletext11"/>
              <w:jc w:val="center"/>
              <w:rPr>
                <w:ins w:id="27351" w:author="Author"/>
              </w:rPr>
            </w:pPr>
            <w:ins w:id="27352" w:author="Author">
              <w:r w:rsidRPr="004E331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22E4B" w14:textId="77777777" w:rsidR="00892577" w:rsidRPr="004E3313" w:rsidRDefault="00892577" w:rsidP="00145047">
            <w:pPr>
              <w:pStyle w:val="tabletext11"/>
              <w:jc w:val="center"/>
              <w:rPr>
                <w:ins w:id="27353" w:author="Author"/>
              </w:rPr>
            </w:pPr>
            <w:ins w:id="27354" w:author="Author">
              <w:r w:rsidRPr="004E331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6BE66" w14:textId="77777777" w:rsidR="00892577" w:rsidRPr="004E3313" w:rsidRDefault="00892577" w:rsidP="00145047">
            <w:pPr>
              <w:pStyle w:val="tabletext11"/>
              <w:jc w:val="center"/>
              <w:rPr>
                <w:ins w:id="27355" w:author="Author"/>
              </w:rPr>
            </w:pPr>
            <w:ins w:id="27356" w:author="Author">
              <w:r w:rsidRPr="004E3313">
                <w:t xml:space="preserve">1.66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33003" w14:textId="77777777" w:rsidR="00892577" w:rsidRPr="004E3313" w:rsidRDefault="00892577" w:rsidP="00145047">
            <w:pPr>
              <w:pStyle w:val="tabletext11"/>
              <w:jc w:val="center"/>
              <w:rPr>
                <w:ins w:id="27357" w:author="Author"/>
              </w:rPr>
            </w:pPr>
            <w:ins w:id="27358" w:author="Author">
              <w:r w:rsidRPr="004E331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05BE94" w14:textId="77777777" w:rsidR="00892577" w:rsidRPr="004E3313" w:rsidRDefault="00892577" w:rsidP="00145047">
            <w:pPr>
              <w:pStyle w:val="tabletext11"/>
              <w:jc w:val="center"/>
              <w:rPr>
                <w:ins w:id="27359" w:author="Author"/>
              </w:rPr>
            </w:pPr>
            <w:ins w:id="27360" w:author="Author">
              <w:r w:rsidRPr="004E331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6D0549" w14:textId="77777777" w:rsidR="00892577" w:rsidRPr="004E3313" w:rsidRDefault="00892577" w:rsidP="00145047">
            <w:pPr>
              <w:pStyle w:val="tabletext11"/>
              <w:jc w:val="center"/>
              <w:rPr>
                <w:ins w:id="27361" w:author="Author"/>
              </w:rPr>
            </w:pPr>
            <w:ins w:id="27362" w:author="Author">
              <w:r w:rsidRPr="004E331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0B356" w14:textId="77777777" w:rsidR="00892577" w:rsidRPr="004E3313" w:rsidRDefault="00892577" w:rsidP="00145047">
            <w:pPr>
              <w:pStyle w:val="tabletext11"/>
              <w:jc w:val="center"/>
              <w:rPr>
                <w:ins w:id="27363" w:author="Author"/>
              </w:rPr>
            </w:pPr>
            <w:ins w:id="27364" w:author="Author">
              <w:r w:rsidRPr="004E3313">
                <w:t xml:space="preserve">1.59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59CC0B6" w14:textId="77777777" w:rsidR="00892577" w:rsidRPr="004E3313" w:rsidRDefault="00892577" w:rsidP="00145047">
            <w:pPr>
              <w:pStyle w:val="tabletext11"/>
              <w:jc w:val="center"/>
              <w:rPr>
                <w:ins w:id="27365" w:author="Author"/>
              </w:rPr>
            </w:pPr>
            <w:ins w:id="27366" w:author="Author">
              <w:r w:rsidRPr="004E3313">
                <w:t xml:space="preserve">1.58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9D11F" w14:textId="77777777" w:rsidR="00892577" w:rsidRPr="004E3313" w:rsidRDefault="00892577" w:rsidP="00145047">
            <w:pPr>
              <w:pStyle w:val="tabletext11"/>
              <w:jc w:val="center"/>
              <w:rPr>
                <w:ins w:id="27367" w:author="Author"/>
              </w:rPr>
            </w:pPr>
            <w:ins w:id="27368" w:author="Author">
              <w:r w:rsidRPr="004E3313">
                <w:t xml:space="preserve">1.56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F86547" w14:textId="77777777" w:rsidR="00892577" w:rsidRPr="004E3313" w:rsidRDefault="00892577" w:rsidP="00145047">
            <w:pPr>
              <w:pStyle w:val="tabletext11"/>
              <w:jc w:val="center"/>
              <w:rPr>
                <w:ins w:id="27369" w:author="Author"/>
              </w:rPr>
            </w:pPr>
            <w:ins w:id="27370" w:author="Author">
              <w:r w:rsidRPr="004E3313">
                <w:t xml:space="preserve">1.54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525EE2" w14:textId="77777777" w:rsidR="00892577" w:rsidRPr="004E3313" w:rsidRDefault="00892577" w:rsidP="00145047">
            <w:pPr>
              <w:pStyle w:val="tabletext11"/>
              <w:jc w:val="center"/>
              <w:rPr>
                <w:ins w:id="27371" w:author="Author"/>
              </w:rPr>
            </w:pPr>
            <w:ins w:id="27372" w:author="Author">
              <w:r w:rsidRPr="004E3313">
                <w:t xml:space="preserve">1.53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EFB50" w14:textId="77777777" w:rsidR="00892577" w:rsidRPr="004E3313" w:rsidRDefault="00892577" w:rsidP="00145047">
            <w:pPr>
              <w:pStyle w:val="tabletext11"/>
              <w:jc w:val="center"/>
              <w:rPr>
                <w:ins w:id="27373" w:author="Author"/>
              </w:rPr>
            </w:pPr>
            <w:ins w:id="27374" w:author="Author">
              <w:r w:rsidRPr="004E3313">
                <w:t xml:space="preserve">1.51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0CC0588" w14:textId="77777777" w:rsidR="00892577" w:rsidRPr="004E3313" w:rsidRDefault="00892577" w:rsidP="00145047">
            <w:pPr>
              <w:pStyle w:val="tabletext11"/>
              <w:jc w:val="center"/>
              <w:rPr>
                <w:ins w:id="27375" w:author="Author"/>
              </w:rPr>
            </w:pPr>
            <w:ins w:id="27376" w:author="Author">
              <w:r w:rsidRPr="004E3313">
                <w:t xml:space="preserve">1.50 </w:t>
              </w:r>
            </w:ins>
          </w:p>
        </w:tc>
      </w:tr>
      <w:tr w:rsidR="00892577" w:rsidRPr="004E3313" w14:paraId="73F7E724" w14:textId="77777777" w:rsidTr="00145047">
        <w:trPr>
          <w:trHeight w:val="190"/>
          <w:ins w:id="27377" w:author="Author"/>
        </w:trPr>
        <w:tc>
          <w:tcPr>
            <w:tcW w:w="200" w:type="dxa"/>
            <w:tcBorders>
              <w:top w:val="single" w:sz="6" w:space="0" w:color="auto"/>
              <w:left w:val="single" w:sz="6" w:space="0" w:color="auto"/>
              <w:bottom w:val="single" w:sz="6" w:space="0" w:color="auto"/>
              <w:right w:val="nil"/>
            </w:tcBorders>
            <w:vAlign w:val="bottom"/>
          </w:tcPr>
          <w:p w14:paraId="5959A8CB" w14:textId="77777777" w:rsidR="00892577" w:rsidRPr="004E3313" w:rsidRDefault="00892577" w:rsidP="00145047">
            <w:pPr>
              <w:pStyle w:val="tabletext11"/>
              <w:jc w:val="right"/>
              <w:rPr>
                <w:ins w:id="27378" w:author="Author"/>
              </w:rPr>
            </w:pPr>
          </w:p>
        </w:tc>
        <w:tc>
          <w:tcPr>
            <w:tcW w:w="1580" w:type="dxa"/>
            <w:tcBorders>
              <w:top w:val="single" w:sz="6" w:space="0" w:color="auto"/>
              <w:left w:val="nil"/>
              <w:bottom w:val="single" w:sz="6" w:space="0" w:color="auto"/>
              <w:right w:val="single" w:sz="6" w:space="0" w:color="auto"/>
            </w:tcBorders>
            <w:vAlign w:val="bottom"/>
            <w:hideMark/>
          </w:tcPr>
          <w:p w14:paraId="5FAD4B99" w14:textId="77777777" w:rsidR="00892577" w:rsidRPr="004E3313" w:rsidRDefault="00892577" w:rsidP="00145047">
            <w:pPr>
              <w:pStyle w:val="tabletext11"/>
              <w:tabs>
                <w:tab w:val="decimal" w:pos="640"/>
              </w:tabs>
              <w:rPr>
                <w:ins w:id="27379" w:author="Author"/>
              </w:rPr>
            </w:pPr>
            <w:ins w:id="27380" w:author="Author">
              <w:r w:rsidRPr="004E331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63A18A2" w14:textId="77777777" w:rsidR="00892577" w:rsidRPr="004E3313" w:rsidRDefault="00892577" w:rsidP="00145047">
            <w:pPr>
              <w:pStyle w:val="tabletext11"/>
              <w:jc w:val="center"/>
              <w:rPr>
                <w:ins w:id="27381" w:author="Author"/>
              </w:rPr>
            </w:pPr>
            <w:ins w:id="27382" w:author="Author">
              <w:r w:rsidRPr="004E3313">
                <w:t xml:space="preserve">2.37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DCFAF7B" w14:textId="77777777" w:rsidR="00892577" w:rsidRPr="004E3313" w:rsidRDefault="00892577" w:rsidP="00145047">
            <w:pPr>
              <w:pStyle w:val="tabletext11"/>
              <w:jc w:val="center"/>
              <w:rPr>
                <w:ins w:id="27383" w:author="Author"/>
              </w:rPr>
            </w:pPr>
            <w:ins w:id="27384" w:author="Author">
              <w:r w:rsidRPr="004E3313">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BD71A" w14:textId="77777777" w:rsidR="00892577" w:rsidRPr="004E3313" w:rsidRDefault="00892577" w:rsidP="00145047">
            <w:pPr>
              <w:pStyle w:val="tabletext11"/>
              <w:jc w:val="center"/>
              <w:rPr>
                <w:ins w:id="27385" w:author="Author"/>
              </w:rPr>
            </w:pPr>
            <w:ins w:id="27386" w:author="Author">
              <w:r w:rsidRPr="004E3313">
                <w:t xml:space="preserve">2.27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7DCFC" w14:textId="77777777" w:rsidR="00892577" w:rsidRPr="004E3313" w:rsidRDefault="00892577" w:rsidP="00145047">
            <w:pPr>
              <w:pStyle w:val="tabletext11"/>
              <w:jc w:val="center"/>
              <w:rPr>
                <w:ins w:id="27387" w:author="Author"/>
              </w:rPr>
            </w:pPr>
            <w:ins w:id="27388" w:author="Author">
              <w:r w:rsidRPr="004E3313">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56F8A" w14:textId="77777777" w:rsidR="00892577" w:rsidRPr="004E3313" w:rsidRDefault="00892577" w:rsidP="00145047">
            <w:pPr>
              <w:pStyle w:val="tabletext11"/>
              <w:jc w:val="center"/>
              <w:rPr>
                <w:ins w:id="27389" w:author="Author"/>
              </w:rPr>
            </w:pPr>
            <w:ins w:id="27390" w:author="Author">
              <w:r w:rsidRPr="004E331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4B942" w14:textId="77777777" w:rsidR="00892577" w:rsidRPr="004E3313" w:rsidRDefault="00892577" w:rsidP="00145047">
            <w:pPr>
              <w:pStyle w:val="tabletext11"/>
              <w:jc w:val="center"/>
              <w:rPr>
                <w:ins w:id="27391" w:author="Author"/>
              </w:rPr>
            </w:pPr>
            <w:ins w:id="27392" w:author="Author">
              <w:r w:rsidRPr="004E331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83CE54" w14:textId="77777777" w:rsidR="00892577" w:rsidRPr="004E3313" w:rsidRDefault="00892577" w:rsidP="00145047">
            <w:pPr>
              <w:pStyle w:val="tabletext11"/>
              <w:jc w:val="center"/>
              <w:rPr>
                <w:ins w:id="27393" w:author="Author"/>
              </w:rPr>
            </w:pPr>
            <w:ins w:id="27394" w:author="Author">
              <w:r w:rsidRPr="004E331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8F2C94" w14:textId="77777777" w:rsidR="00892577" w:rsidRPr="004E3313" w:rsidRDefault="00892577" w:rsidP="00145047">
            <w:pPr>
              <w:pStyle w:val="tabletext11"/>
              <w:jc w:val="center"/>
              <w:rPr>
                <w:ins w:id="27395" w:author="Author"/>
              </w:rPr>
            </w:pPr>
            <w:ins w:id="27396" w:author="Author">
              <w:r w:rsidRPr="004E331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AE0F38" w14:textId="77777777" w:rsidR="00892577" w:rsidRPr="004E3313" w:rsidRDefault="00892577" w:rsidP="00145047">
            <w:pPr>
              <w:pStyle w:val="tabletext11"/>
              <w:jc w:val="center"/>
              <w:rPr>
                <w:ins w:id="27397" w:author="Author"/>
              </w:rPr>
            </w:pPr>
            <w:ins w:id="27398" w:author="Author">
              <w:r w:rsidRPr="004E331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AAEF0" w14:textId="77777777" w:rsidR="00892577" w:rsidRPr="004E3313" w:rsidRDefault="00892577" w:rsidP="00145047">
            <w:pPr>
              <w:pStyle w:val="tabletext11"/>
              <w:jc w:val="center"/>
              <w:rPr>
                <w:ins w:id="27399" w:author="Author"/>
              </w:rPr>
            </w:pPr>
            <w:ins w:id="27400" w:author="Author">
              <w:r w:rsidRPr="004E331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5EDA0" w14:textId="77777777" w:rsidR="00892577" w:rsidRPr="004E3313" w:rsidRDefault="00892577" w:rsidP="00145047">
            <w:pPr>
              <w:pStyle w:val="tabletext11"/>
              <w:jc w:val="center"/>
              <w:rPr>
                <w:ins w:id="27401" w:author="Author"/>
              </w:rPr>
            </w:pPr>
            <w:ins w:id="27402"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9F50F" w14:textId="77777777" w:rsidR="00892577" w:rsidRPr="004E3313" w:rsidRDefault="00892577" w:rsidP="00145047">
            <w:pPr>
              <w:pStyle w:val="tabletext11"/>
              <w:jc w:val="center"/>
              <w:rPr>
                <w:ins w:id="27403" w:author="Author"/>
              </w:rPr>
            </w:pPr>
            <w:ins w:id="27404" w:author="Author">
              <w:r w:rsidRPr="004E3313">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1B036F" w14:textId="77777777" w:rsidR="00892577" w:rsidRPr="004E3313" w:rsidRDefault="00892577" w:rsidP="00145047">
            <w:pPr>
              <w:pStyle w:val="tabletext11"/>
              <w:jc w:val="center"/>
              <w:rPr>
                <w:ins w:id="27405" w:author="Author"/>
              </w:rPr>
            </w:pPr>
            <w:ins w:id="27406" w:author="Author">
              <w:r w:rsidRPr="004E331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FA200" w14:textId="77777777" w:rsidR="00892577" w:rsidRPr="004E3313" w:rsidRDefault="00892577" w:rsidP="00145047">
            <w:pPr>
              <w:pStyle w:val="tabletext11"/>
              <w:jc w:val="center"/>
              <w:rPr>
                <w:ins w:id="27407" w:author="Author"/>
              </w:rPr>
            </w:pPr>
            <w:ins w:id="27408" w:author="Author">
              <w:r w:rsidRPr="004E331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6AA54" w14:textId="77777777" w:rsidR="00892577" w:rsidRPr="004E3313" w:rsidRDefault="00892577" w:rsidP="00145047">
            <w:pPr>
              <w:pStyle w:val="tabletext11"/>
              <w:jc w:val="center"/>
              <w:rPr>
                <w:ins w:id="27409" w:author="Author"/>
              </w:rPr>
            </w:pPr>
            <w:ins w:id="27410" w:author="Author">
              <w:r w:rsidRPr="004E331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510133" w14:textId="77777777" w:rsidR="00892577" w:rsidRPr="004E3313" w:rsidRDefault="00892577" w:rsidP="00145047">
            <w:pPr>
              <w:pStyle w:val="tabletext11"/>
              <w:jc w:val="center"/>
              <w:rPr>
                <w:ins w:id="27411" w:author="Author"/>
              </w:rPr>
            </w:pPr>
            <w:ins w:id="27412" w:author="Author">
              <w:r w:rsidRPr="004E331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7F391" w14:textId="77777777" w:rsidR="00892577" w:rsidRPr="004E3313" w:rsidRDefault="00892577" w:rsidP="00145047">
            <w:pPr>
              <w:pStyle w:val="tabletext11"/>
              <w:jc w:val="center"/>
              <w:rPr>
                <w:ins w:id="27413" w:author="Author"/>
              </w:rPr>
            </w:pPr>
            <w:ins w:id="27414" w:author="Author">
              <w:r w:rsidRPr="004E3313">
                <w:t xml:space="preserve">1.74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7ED34" w14:textId="77777777" w:rsidR="00892577" w:rsidRPr="004E3313" w:rsidRDefault="00892577" w:rsidP="00145047">
            <w:pPr>
              <w:pStyle w:val="tabletext11"/>
              <w:jc w:val="center"/>
              <w:rPr>
                <w:ins w:id="27415" w:author="Author"/>
              </w:rPr>
            </w:pPr>
            <w:ins w:id="27416" w:author="Author">
              <w:r w:rsidRPr="004E3313">
                <w:t xml:space="preserve">1.72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38A1B" w14:textId="77777777" w:rsidR="00892577" w:rsidRPr="004E3313" w:rsidRDefault="00892577" w:rsidP="00145047">
            <w:pPr>
              <w:pStyle w:val="tabletext11"/>
              <w:jc w:val="center"/>
              <w:rPr>
                <w:ins w:id="27417" w:author="Author"/>
              </w:rPr>
            </w:pPr>
            <w:ins w:id="27418"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5F9B7" w14:textId="77777777" w:rsidR="00892577" w:rsidRPr="004E3313" w:rsidRDefault="00892577" w:rsidP="00145047">
            <w:pPr>
              <w:pStyle w:val="tabletext11"/>
              <w:jc w:val="center"/>
              <w:rPr>
                <w:ins w:id="27419" w:author="Author"/>
              </w:rPr>
            </w:pPr>
            <w:ins w:id="27420" w:author="Author">
              <w:r w:rsidRPr="004E3313">
                <w:t xml:space="preserve">1.69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9AC09" w14:textId="77777777" w:rsidR="00892577" w:rsidRPr="004E3313" w:rsidRDefault="00892577" w:rsidP="00145047">
            <w:pPr>
              <w:pStyle w:val="tabletext11"/>
              <w:jc w:val="center"/>
              <w:rPr>
                <w:ins w:id="27421" w:author="Author"/>
              </w:rPr>
            </w:pPr>
            <w:ins w:id="27422" w:author="Author">
              <w:r w:rsidRPr="004E3313">
                <w:t xml:space="preserve">1.67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9A4D7" w14:textId="77777777" w:rsidR="00892577" w:rsidRPr="004E3313" w:rsidRDefault="00892577" w:rsidP="00145047">
            <w:pPr>
              <w:pStyle w:val="tabletext11"/>
              <w:jc w:val="center"/>
              <w:rPr>
                <w:ins w:id="27423" w:author="Author"/>
              </w:rPr>
            </w:pPr>
            <w:ins w:id="27424" w:author="Author">
              <w:r w:rsidRPr="004E3313">
                <w:t xml:space="preserve">1.66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B5C891" w14:textId="77777777" w:rsidR="00892577" w:rsidRPr="004E3313" w:rsidRDefault="00892577" w:rsidP="00145047">
            <w:pPr>
              <w:pStyle w:val="tabletext11"/>
              <w:jc w:val="center"/>
              <w:rPr>
                <w:ins w:id="27425" w:author="Author"/>
              </w:rPr>
            </w:pPr>
            <w:ins w:id="27426" w:author="Author">
              <w:r w:rsidRPr="004E3313">
                <w:t xml:space="preserve">1.64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C0AEB" w14:textId="77777777" w:rsidR="00892577" w:rsidRPr="004E3313" w:rsidRDefault="00892577" w:rsidP="00145047">
            <w:pPr>
              <w:pStyle w:val="tabletext11"/>
              <w:jc w:val="center"/>
              <w:rPr>
                <w:ins w:id="27427" w:author="Author"/>
              </w:rPr>
            </w:pPr>
            <w:ins w:id="27428" w:author="Author">
              <w:r w:rsidRPr="004E3313">
                <w:t xml:space="preserve">1.62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B7B3D" w14:textId="77777777" w:rsidR="00892577" w:rsidRPr="004E3313" w:rsidRDefault="00892577" w:rsidP="00145047">
            <w:pPr>
              <w:pStyle w:val="tabletext11"/>
              <w:jc w:val="center"/>
              <w:rPr>
                <w:ins w:id="27429" w:author="Author"/>
              </w:rPr>
            </w:pPr>
            <w:ins w:id="27430" w:author="Author">
              <w:r w:rsidRPr="004E3313">
                <w:t xml:space="preserve">1.61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D3B0E6" w14:textId="77777777" w:rsidR="00892577" w:rsidRPr="004E3313" w:rsidRDefault="00892577" w:rsidP="00145047">
            <w:pPr>
              <w:pStyle w:val="tabletext11"/>
              <w:jc w:val="center"/>
              <w:rPr>
                <w:ins w:id="27431" w:author="Author"/>
              </w:rPr>
            </w:pPr>
            <w:ins w:id="27432" w:author="Author">
              <w:r w:rsidRPr="004E3313">
                <w:t xml:space="preserve">1.59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3623F3" w14:textId="77777777" w:rsidR="00892577" w:rsidRPr="004E3313" w:rsidRDefault="00892577" w:rsidP="00145047">
            <w:pPr>
              <w:pStyle w:val="tabletext11"/>
              <w:jc w:val="center"/>
              <w:rPr>
                <w:ins w:id="27433" w:author="Author"/>
              </w:rPr>
            </w:pPr>
            <w:ins w:id="27434" w:author="Author">
              <w:r w:rsidRPr="004E3313">
                <w:t xml:space="preserve">1.57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0DE431" w14:textId="77777777" w:rsidR="00892577" w:rsidRPr="004E3313" w:rsidRDefault="00892577" w:rsidP="00145047">
            <w:pPr>
              <w:pStyle w:val="tabletext11"/>
              <w:jc w:val="center"/>
              <w:rPr>
                <w:ins w:id="27435" w:author="Author"/>
              </w:rPr>
            </w:pPr>
            <w:ins w:id="27436" w:author="Author">
              <w:r w:rsidRPr="004E3313">
                <w:t xml:space="preserve">1.56 </w:t>
              </w:r>
            </w:ins>
          </w:p>
        </w:tc>
      </w:tr>
      <w:tr w:rsidR="00892577" w:rsidRPr="004E3313" w14:paraId="6D135982" w14:textId="77777777" w:rsidTr="00145047">
        <w:trPr>
          <w:trHeight w:val="190"/>
          <w:ins w:id="27437" w:author="Author"/>
        </w:trPr>
        <w:tc>
          <w:tcPr>
            <w:tcW w:w="200" w:type="dxa"/>
            <w:tcBorders>
              <w:top w:val="single" w:sz="6" w:space="0" w:color="auto"/>
              <w:left w:val="single" w:sz="6" w:space="0" w:color="auto"/>
              <w:bottom w:val="single" w:sz="6" w:space="0" w:color="auto"/>
              <w:right w:val="nil"/>
            </w:tcBorders>
            <w:vAlign w:val="bottom"/>
          </w:tcPr>
          <w:p w14:paraId="086B4AE4" w14:textId="77777777" w:rsidR="00892577" w:rsidRPr="004E3313" w:rsidRDefault="00892577" w:rsidP="00145047">
            <w:pPr>
              <w:pStyle w:val="tabletext11"/>
              <w:jc w:val="right"/>
              <w:rPr>
                <w:ins w:id="27438" w:author="Author"/>
              </w:rPr>
            </w:pPr>
          </w:p>
        </w:tc>
        <w:tc>
          <w:tcPr>
            <w:tcW w:w="1580" w:type="dxa"/>
            <w:tcBorders>
              <w:top w:val="single" w:sz="6" w:space="0" w:color="auto"/>
              <w:left w:val="nil"/>
              <w:bottom w:val="single" w:sz="6" w:space="0" w:color="auto"/>
              <w:right w:val="single" w:sz="6" w:space="0" w:color="auto"/>
            </w:tcBorders>
            <w:vAlign w:val="bottom"/>
            <w:hideMark/>
          </w:tcPr>
          <w:p w14:paraId="1724B538" w14:textId="77777777" w:rsidR="00892577" w:rsidRPr="004E3313" w:rsidRDefault="00892577" w:rsidP="00145047">
            <w:pPr>
              <w:pStyle w:val="tabletext11"/>
              <w:tabs>
                <w:tab w:val="decimal" w:pos="640"/>
              </w:tabs>
              <w:rPr>
                <w:ins w:id="27439" w:author="Author"/>
              </w:rPr>
            </w:pPr>
            <w:ins w:id="27440" w:author="Author">
              <w:r w:rsidRPr="004E331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648D525" w14:textId="77777777" w:rsidR="00892577" w:rsidRPr="004E3313" w:rsidRDefault="00892577" w:rsidP="00145047">
            <w:pPr>
              <w:pStyle w:val="tabletext11"/>
              <w:jc w:val="center"/>
              <w:rPr>
                <w:ins w:id="27441" w:author="Author"/>
              </w:rPr>
            </w:pPr>
            <w:ins w:id="27442" w:author="Author">
              <w:r w:rsidRPr="004E3313">
                <w:t xml:space="preserve">2.48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25E84C" w14:textId="77777777" w:rsidR="00892577" w:rsidRPr="004E3313" w:rsidRDefault="00892577" w:rsidP="00145047">
            <w:pPr>
              <w:pStyle w:val="tabletext11"/>
              <w:jc w:val="center"/>
              <w:rPr>
                <w:ins w:id="27443" w:author="Author"/>
              </w:rPr>
            </w:pPr>
            <w:ins w:id="27444" w:author="Author">
              <w:r w:rsidRPr="004E331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D8F30" w14:textId="77777777" w:rsidR="00892577" w:rsidRPr="004E3313" w:rsidRDefault="00892577" w:rsidP="00145047">
            <w:pPr>
              <w:pStyle w:val="tabletext11"/>
              <w:jc w:val="center"/>
              <w:rPr>
                <w:ins w:id="27445" w:author="Author"/>
              </w:rPr>
            </w:pPr>
            <w:ins w:id="27446" w:author="Author">
              <w:r w:rsidRPr="004E3313">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B0DA2" w14:textId="77777777" w:rsidR="00892577" w:rsidRPr="004E3313" w:rsidRDefault="00892577" w:rsidP="00145047">
            <w:pPr>
              <w:pStyle w:val="tabletext11"/>
              <w:jc w:val="center"/>
              <w:rPr>
                <w:ins w:id="27447" w:author="Author"/>
              </w:rPr>
            </w:pPr>
            <w:ins w:id="27448" w:author="Author">
              <w:r w:rsidRPr="004E3313">
                <w:t xml:space="preserve">2.31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700F4" w14:textId="77777777" w:rsidR="00892577" w:rsidRPr="004E3313" w:rsidRDefault="00892577" w:rsidP="00145047">
            <w:pPr>
              <w:pStyle w:val="tabletext11"/>
              <w:jc w:val="center"/>
              <w:rPr>
                <w:ins w:id="27449" w:author="Author"/>
              </w:rPr>
            </w:pPr>
            <w:ins w:id="27450" w:author="Author">
              <w:r w:rsidRPr="004E331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C6948" w14:textId="77777777" w:rsidR="00892577" w:rsidRPr="004E3313" w:rsidRDefault="00892577" w:rsidP="00145047">
            <w:pPr>
              <w:pStyle w:val="tabletext11"/>
              <w:jc w:val="center"/>
              <w:rPr>
                <w:ins w:id="27451" w:author="Author"/>
              </w:rPr>
            </w:pPr>
            <w:ins w:id="27452" w:author="Author">
              <w:r w:rsidRPr="004E331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DFC46C" w14:textId="77777777" w:rsidR="00892577" w:rsidRPr="004E3313" w:rsidRDefault="00892577" w:rsidP="00145047">
            <w:pPr>
              <w:pStyle w:val="tabletext11"/>
              <w:jc w:val="center"/>
              <w:rPr>
                <w:ins w:id="27453" w:author="Author"/>
              </w:rPr>
            </w:pPr>
            <w:ins w:id="27454" w:author="Author">
              <w:r w:rsidRPr="004E331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7F5832" w14:textId="77777777" w:rsidR="00892577" w:rsidRPr="004E3313" w:rsidRDefault="00892577" w:rsidP="00145047">
            <w:pPr>
              <w:pStyle w:val="tabletext11"/>
              <w:jc w:val="center"/>
              <w:rPr>
                <w:ins w:id="27455" w:author="Author"/>
              </w:rPr>
            </w:pPr>
            <w:ins w:id="27456" w:author="Author">
              <w:r w:rsidRPr="004E3313">
                <w:t xml:space="preserve">2.07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764C1" w14:textId="77777777" w:rsidR="00892577" w:rsidRPr="004E3313" w:rsidRDefault="00892577" w:rsidP="00145047">
            <w:pPr>
              <w:pStyle w:val="tabletext11"/>
              <w:jc w:val="center"/>
              <w:rPr>
                <w:ins w:id="27457" w:author="Author"/>
              </w:rPr>
            </w:pPr>
            <w:ins w:id="27458" w:author="Author">
              <w:r w:rsidRPr="004E331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914436" w14:textId="77777777" w:rsidR="00892577" w:rsidRPr="004E3313" w:rsidRDefault="00892577" w:rsidP="00145047">
            <w:pPr>
              <w:pStyle w:val="tabletext11"/>
              <w:jc w:val="center"/>
              <w:rPr>
                <w:ins w:id="27459" w:author="Author"/>
              </w:rPr>
            </w:pPr>
            <w:ins w:id="27460" w:author="Author">
              <w:r w:rsidRPr="004E331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2AE73" w14:textId="77777777" w:rsidR="00892577" w:rsidRPr="004E3313" w:rsidRDefault="00892577" w:rsidP="00145047">
            <w:pPr>
              <w:pStyle w:val="tabletext11"/>
              <w:jc w:val="center"/>
              <w:rPr>
                <w:ins w:id="27461" w:author="Author"/>
              </w:rPr>
            </w:pPr>
            <w:ins w:id="27462" w:author="Author">
              <w:r w:rsidRPr="004E3313">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1B3BA8" w14:textId="77777777" w:rsidR="00892577" w:rsidRPr="004E3313" w:rsidRDefault="00892577" w:rsidP="00145047">
            <w:pPr>
              <w:pStyle w:val="tabletext11"/>
              <w:jc w:val="center"/>
              <w:rPr>
                <w:ins w:id="27463" w:author="Author"/>
              </w:rPr>
            </w:pPr>
            <w:ins w:id="27464" w:author="Author">
              <w:r w:rsidRPr="004E331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CC799D" w14:textId="77777777" w:rsidR="00892577" w:rsidRPr="004E3313" w:rsidRDefault="00892577" w:rsidP="00145047">
            <w:pPr>
              <w:pStyle w:val="tabletext11"/>
              <w:jc w:val="center"/>
              <w:rPr>
                <w:ins w:id="27465" w:author="Author"/>
              </w:rPr>
            </w:pPr>
            <w:ins w:id="27466" w:author="Author">
              <w:r w:rsidRPr="004E331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27738" w14:textId="77777777" w:rsidR="00892577" w:rsidRPr="004E3313" w:rsidRDefault="00892577" w:rsidP="00145047">
            <w:pPr>
              <w:pStyle w:val="tabletext11"/>
              <w:jc w:val="center"/>
              <w:rPr>
                <w:ins w:id="27467" w:author="Author"/>
              </w:rPr>
            </w:pPr>
            <w:ins w:id="27468" w:author="Author">
              <w:r w:rsidRPr="004E331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46A7F" w14:textId="77777777" w:rsidR="00892577" w:rsidRPr="004E3313" w:rsidRDefault="00892577" w:rsidP="00145047">
            <w:pPr>
              <w:pStyle w:val="tabletext11"/>
              <w:jc w:val="center"/>
              <w:rPr>
                <w:ins w:id="27469" w:author="Author"/>
              </w:rPr>
            </w:pPr>
            <w:ins w:id="27470" w:author="Author">
              <w:r w:rsidRPr="004E331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F66B18" w14:textId="77777777" w:rsidR="00892577" w:rsidRPr="004E3313" w:rsidRDefault="00892577" w:rsidP="00145047">
            <w:pPr>
              <w:pStyle w:val="tabletext11"/>
              <w:jc w:val="center"/>
              <w:rPr>
                <w:ins w:id="27471" w:author="Author"/>
              </w:rPr>
            </w:pPr>
            <w:ins w:id="27472" w:author="Author">
              <w:r w:rsidRPr="004E3313">
                <w:t xml:space="preserve">1.86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75336" w14:textId="77777777" w:rsidR="00892577" w:rsidRPr="004E3313" w:rsidRDefault="00892577" w:rsidP="00145047">
            <w:pPr>
              <w:pStyle w:val="tabletext11"/>
              <w:jc w:val="center"/>
              <w:rPr>
                <w:ins w:id="27473" w:author="Author"/>
              </w:rPr>
            </w:pPr>
            <w:ins w:id="27474" w:author="Author">
              <w:r w:rsidRPr="004E3313">
                <w:t xml:space="preserve">1.84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BFE9C7" w14:textId="77777777" w:rsidR="00892577" w:rsidRPr="004E3313" w:rsidRDefault="00892577" w:rsidP="00145047">
            <w:pPr>
              <w:pStyle w:val="tabletext11"/>
              <w:jc w:val="center"/>
              <w:rPr>
                <w:ins w:id="27475" w:author="Author"/>
              </w:rPr>
            </w:pPr>
            <w:ins w:id="27476" w:author="Author">
              <w:r w:rsidRPr="004E3313">
                <w:t xml:space="preserve">1.82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7842C0" w14:textId="77777777" w:rsidR="00892577" w:rsidRPr="004E3313" w:rsidRDefault="00892577" w:rsidP="00145047">
            <w:pPr>
              <w:pStyle w:val="tabletext11"/>
              <w:jc w:val="center"/>
              <w:rPr>
                <w:ins w:id="27477" w:author="Author"/>
              </w:rPr>
            </w:pPr>
            <w:ins w:id="27478" w:author="Author">
              <w:r w:rsidRPr="004E3313">
                <w:t xml:space="preserve">1.80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A56FDC" w14:textId="77777777" w:rsidR="00892577" w:rsidRPr="004E3313" w:rsidRDefault="00892577" w:rsidP="00145047">
            <w:pPr>
              <w:pStyle w:val="tabletext11"/>
              <w:jc w:val="center"/>
              <w:rPr>
                <w:ins w:id="27479" w:author="Author"/>
              </w:rPr>
            </w:pPr>
            <w:ins w:id="27480" w:author="Author">
              <w:r w:rsidRPr="004E331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0EF91" w14:textId="77777777" w:rsidR="00892577" w:rsidRPr="004E3313" w:rsidRDefault="00892577" w:rsidP="00145047">
            <w:pPr>
              <w:pStyle w:val="tabletext11"/>
              <w:jc w:val="center"/>
              <w:rPr>
                <w:ins w:id="27481" w:author="Author"/>
              </w:rPr>
            </w:pPr>
            <w:ins w:id="27482" w:author="Author">
              <w:r w:rsidRPr="004E3313">
                <w:t xml:space="preserve">1.77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33A55" w14:textId="77777777" w:rsidR="00892577" w:rsidRPr="004E3313" w:rsidRDefault="00892577" w:rsidP="00145047">
            <w:pPr>
              <w:pStyle w:val="tabletext11"/>
              <w:jc w:val="center"/>
              <w:rPr>
                <w:ins w:id="27483" w:author="Author"/>
              </w:rPr>
            </w:pPr>
            <w:ins w:id="27484" w:author="Author">
              <w:r w:rsidRPr="004E3313">
                <w:t xml:space="preserve">1.75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5D1B29C" w14:textId="77777777" w:rsidR="00892577" w:rsidRPr="004E3313" w:rsidRDefault="00892577" w:rsidP="00145047">
            <w:pPr>
              <w:pStyle w:val="tabletext11"/>
              <w:jc w:val="center"/>
              <w:rPr>
                <w:ins w:id="27485" w:author="Author"/>
              </w:rPr>
            </w:pPr>
            <w:ins w:id="27486" w:author="Author">
              <w:r w:rsidRPr="004E3313">
                <w:t xml:space="preserve">1.73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BDDB84" w14:textId="77777777" w:rsidR="00892577" w:rsidRPr="004E3313" w:rsidRDefault="00892577" w:rsidP="00145047">
            <w:pPr>
              <w:pStyle w:val="tabletext11"/>
              <w:jc w:val="center"/>
              <w:rPr>
                <w:ins w:id="27487" w:author="Author"/>
              </w:rPr>
            </w:pPr>
            <w:ins w:id="27488" w:author="Author">
              <w:r w:rsidRPr="004E3313">
                <w:t xml:space="preserve">1.71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B56C8" w14:textId="77777777" w:rsidR="00892577" w:rsidRPr="004E3313" w:rsidRDefault="00892577" w:rsidP="00145047">
            <w:pPr>
              <w:pStyle w:val="tabletext11"/>
              <w:jc w:val="center"/>
              <w:rPr>
                <w:ins w:id="27489" w:author="Author"/>
              </w:rPr>
            </w:pPr>
            <w:ins w:id="27490" w:author="Author">
              <w:r w:rsidRPr="004E3313">
                <w:t xml:space="preserve">1.70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D0BDA" w14:textId="77777777" w:rsidR="00892577" w:rsidRPr="004E3313" w:rsidRDefault="00892577" w:rsidP="00145047">
            <w:pPr>
              <w:pStyle w:val="tabletext11"/>
              <w:jc w:val="center"/>
              <w:rPr>
                <w:ins w:id="27491" w:author="Author"/>
              </w:rPr>
            </w:pPr>
            <w:ins w:id="27492" w:author="Author">
              <w:r w:rsidRPr="004E3313">
                <w:t xml:space="preserve">1.68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C71D4" w14:textId="77777777" w:rsidR="00892577" w:rsidRPr="004E3313" w:rsidRDefault="00892577" w:rsidP="00145047">
            <w:pPr>
              <w:pStyle w:val="tabletext11"/>
              <w:jc w:val="center"/>
              <w:rPr>
                <w:ins w:id="27493" w:author="Author"/>
              </w:rPr>
            </w:pPr>
            <w:ins w:id="27494" w:author="Author">
              <w:r w:rsidRPr="004E3313">
                <w:t xml:space="preserve">1.66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8C79E5F" w14:textId="77777777" w:rsidR="00892577" w:rsidRPr="004E3313" w:rsidRDefault="00892577" w:rsidP="00145047">
            <w:pPr>
              <w:pStyle w:val="tabletext11"/>
              <w:jc w:val="center"/>
              <w:rPr>
                <w:ins w:id="27495" w:author="Author"/>
              </w:rPr>
            </w:pPr>
            <w:ins w:id="27496" w:author="Author">
              <w:r w:rsidRPr="004E3313">
                <w:t xml:space="preserve">1.65 </w:t>
              </w:r>
            </w:ins>
          </w:p>
        </w:tc>
      </w:tr>
      <w:tr w:rsidR="00892577" w:rsidRPr="004E3313" w14:paraId="0C288776" w14:textId="77777777" w:rsidTr="00145047">
        <w:trPr>
          <w:trHeight w:val="190"/>
          <w:ins w:id="27497" w:author="Author"/>
        </w:trPr>
        <w:tc>
          <w:tcPr>
            <w:tcW w:w="200" w:type="dxa"/>
            <w:tcBorders>
              <w:top w:val="single" w:sz="6" w:space="0" w:color="auto"/>
              <w:left w:val="single" w:sz="6" w:space="0" w:color="auto"/>
              <w:bottom w:val="single" w:sz="6" w:space="0" w:color="auto"/>
              <w:right w:val="nil"/>
            </w:tcBorders>
            <w:vAlign w:val="bottom"/>
          </w:tcPr>
          <w:p w14:paraId="1A5DB682" w14:textId="77777777" w:rsidR="00892577" w:rsidRPr="004E3313" w:rsidRDefault="00892577" w:rsidP="00145047">
            <w:pPr>
              <w:pStyle w:val="tabletext11"/>
              <w:jc w:val="right"/>
              <w:rPr>
                <w:ins w:id="27498" w:author="Author"/>
              </w:rPr>
            </w:pPr>
          </w:p>
        </w:tc>
        <w:tc>
          <w:tcPr>
            <w:tcW w:w="1580" w:type="dxa"/>
            <w:tcBorders>
              <w:top w:val="single" w:sz="6" w:space="0" w:color="auto"/>
              <w:left w:val="nil"/>
              <w:bottom w:val="single" w:sz="6" w:space="0" w:color="auto"/>
              <w:right w:val="single" w:sz="6" w:space="0" w:color="auto"/>
            </w:tcBorders>
            <w:vAlign w:val="bottom"/>
            <w:hideMark/>
          </w:tcPr>
          <w:p w14:paraId="182F4A75" w14:textId="77777777" w:rsidR="00892577" w:rsidRPr="004E3313" w:rsidRDefault="00892577" w:rsidP="00145047">
            <w:pPr>
              <w:pStyle w:val="tabletext11"/>
              <w:tabs>
                <w:tab w:val="decimal" w:pos="640"/>
              </w:tabs>
              <w:rPr>
                <w:ins w:id="27499" w:author="Author"/>
              </w:rPr>
            </w:pPr>
            <w:ins w:id="27500" w:author="Author">
              <w:r w:rsidRPr="004E331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9482AF1" w14:textId="77777777" w:rsidR="00892577" w:rsidRPr="004E3313" w:rsidRDefault="00892577" w:rsidP="00145047">
            <w:pPr>
              <w:pStyle w:val="tabletext11"/>
              <w:jc w:val="center"/>
              <w:rPr>
                <w:ins w:id="27501" w:author="Author"/>
              </w:rPr>
            </w:pPr>
            <w:ins w:id="27502" w:author="Author">
              <w:r w:rsidRPr="004E3313">
                <w:t xml:space="preserve">2.58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0A4417C" w14:textId="77777777" w:rsidR="00892577" w:rsidRPr="004E3313" w:rsidRDefault="00892577" w:rsidP="00145047">
            <w:pPr>
              <w:pStyle w:val="tabletext11"/>
              <w:jc w:val="center"/>
              <w:rPr>
                <w:ins w:id="27503" w:author="Author"/>
              </w:rPr>
            </w:pPr>
            <w:ins w:id="27504" w:author="Author">
              <w:r w:rsidRPr="004E331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0F509" w14:textId="77777777" w:rsidR="00892577" w:rsidRPr="004E3313" w:rsidRDefault="00892577" w:rsidP="00145047">
            <w:pPr>
              <w:pStyle w:val="tabletext11"/>
              <w:jc w:val="center"/>
              <w:rPr>
                <w:ins w:id="27505" w:author="Author"/>
              </w:rPr>
            </w:pPr>
            <w:ins w:id="27506" w:author="Author">
              <w:r w:rsidRPr="004E3313">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51C94" w14:textId="77777777" w:rsidR="00892577" w:rsidRPr="004E3313" w:rsidRDefault="00892577" w:rsidP="00145047">
            <w:pPr>
              <w:pStyle w:val="tabletext11"/>
              <w:jc w:val="center"/>
              <w:rPr>
                <w:ins w:id="27507" w:author="Author"/>
              </w:rPr>
            </w:pPr>
            <w:ins w:id="27508" w:author="Author">
              <w:r w:rsidRPr="004E3313">
                <w:t xml:space="preserve">2.41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D65073" w14:textId="77777777" w:rsidR="00892577" w:rsidRPr="004E3313" w:rsidRDefault="00892577" w:rsidP="00145047">
            <w:pPr>
              <w:pStyle w:val="tabletext11"/>
              <w:jc w:val="center"/>
              <w:rPr>
                <w:ins w:id="27509" w:author="Author"/>
              </w:rPr>
            </w:pPr>
            <w:ins w:id="27510" w:author="Author">
              <w:r w:rsidRPr="004E3313">
                <w:t xml:space="preserve">2.32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94130" w14:textId="77777777" w:rsidR="00892577" w:rsidRPr="004E3313" w:rsidRDefault="00892577" w:rsidP="00145047">
            <w:pPr>
              <w:pStyle w:val="tabletext11"/>
              <w:jc w:val="center"/>
              <w:rPr>
                <w:ins w:id="27511" w:author="Author"/>
              </w:rPr>
            </w:pPr>
            <w:ins w:id="27512" w:author="Author">
              <w:r w:rsidRPr="004E331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6C07A" w14:textId="77777777" w:rsidR="00892577" w:rsidRPr="004E3313" w:rsidRDefault="00892577" w:rsidP="00145047">
            <w:pPr>
              <w:pStyle w:val="tabletext11"/>
              <w:jc w:val="center"/>
              <w:rPr>
                <w:ins w:id="27513" w:author="Author"/>
              </w:rPr>
            </w:pPr>
            <w:ins w:id="27514" w:author="Author">
              <w:r w:rsidRPr="004E3313">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2F3B2" w14:textId="77777777" w:rsidR="00892577" w:rsidRPr="004E3313" w:rsidRDefault="00892577" w:rsidP="00145047">
            <w:pPr>
              <w:pStyle w:val="tabletext11"/>
              <w:jc w:val="center"/>
              <w:rPr>
                <w:ins w:id="27515" w:author="Author"/>
              </w:rPr>
            </w:pPr>
            <w:ins w:id="27516" w:author="Author">
              <w:r w:rsidRPr="004E3313">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BB24E" w14:textId="77777777" w:rsidR="00892577" w:rsidRPr="004E3313" w:rsidRDefault="00892577" w:rsidP="00145047">
            <w:pPr>
              <w:pStyle w:val="tabletext11"/>
              <w:jc w:val="center"/>
              <w:rPr>
                <w:ins w:id="27517" w:author="Author"/>
              </w:rPr>
            </w:pPr>
            <w:ins w:id="27518" w:author="Author">
              <w:r w:rsidRPr="004E331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42E7B" w14:textId="77777777" w:rsidR="00892577" w:rsidRPr="004E3313" w:rsidRDefault="00892577" w:rsidP="00145047">
            <w:pPr>
              <w:pStyle w:val="tabletext11"/>
              <w:jc w:val="center"/>
              <w:rPr>
                <w:ins w:id="27519" w:author="Author"/>
              </w:rPr>
            </w:pPr>
            <w:ins w:id="27520" w:author="Author">
              <w:r w:rsidRPr="004E331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67FDD9" w14:textId="77777777" w:rsidR="00892577" w:rsidRPr="004E3313" w:rsidRDefault="00892577" w:rsidP="00145047">
            <w:pPr>
              <w:pStyle w:val="tabletext11"/>
              <w:jc w:val="center"/>
              <w:rPr>
                <w:ins w:id="27521" w:author="Author"/>
              </w:rPr>
            </w:pPr>
            <w:ins w:id="27522" w:author="Author">
              <w:r w:rsidRPr="004E331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24D84" w14:textId="77777777" w:rsidR="00892577" w:rsidRPr="004E3313" w:rsidRDefault="00892577" w:rsidP="00145047">
            <w:pPr>
              <w:pStyle w:val="tabletext11"/>
              <w:jc w:val="center"/>
              <w:rPr>
                <w:ins w:id="27523" w:author="Author"/>
              </w:rPr>
            </w:pPr>
            <w:ins w:id="27524" w:author="Author">
              <w:r w:rsidRPr="004E3313">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49912" w14:textId="77777777" w:rsidR="00892577" w:rsidRPr="004E3313" w:rsidRDefault="00892577" w:rsidP="00145047">
            <w:pPr>
              <w:pStyle w:val="tabletext11"/>
              <w:jc w:val="center"/>
              <w:rPr>
                <w:ins w:id="27525" w:author="Author"/>
              </w:rPr>
            </w:pPr>
            <w:ins w:id="27526" w:author="Author">
              <w:r w:rsidRPr="004E3313">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11265" w14:textId="77777777" w:rsidR="00892577" w:rsidRPr="004E3313" w:rsidRDefault="00892577" w:rsidP="00145047">
            <w:pPr>
              <w:pStyle w:val="tabletext11"/>
              <w:jc w:val="center"/>
              <w:rPr>
                <w:ins w:id="27527" w:author="Author"/>
              </w:rPr>
            </w:pPr>
            <w:ins w:id="27528" w:author="Author">
              <w:r w:rsidRPr="004E331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B71C7" w14:textId="77777777" w:rsidR="00892577" w:rsidRPr="004E3313" w:rsidRDefault="00892577" w:rsidP="00145047">
            <w:pPr>
              <w:pStyle w:val="tabletext11"/>
              <w:jc w:val="center"/>
              <w:rPr>
                <w:ins w:id="27529" w:author="Author"/>
              </w:rPr>
            </w:pPr>
            <w:ins w:id="27530" w:author="Author">
              <w:r w:rsidRPr="004E331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08A4E8" w14:textId="77777777" w:rsidR="00892577" w:rsidRPr="004E3313" w:rsidRDefault="00892577" w:rsidP="00145047">
            <w:pPr>
              <w:pStyle w:val="tabletext11"/>
              <w:jc w:val="center"/>
              <w:rPr>
                <w:ins w:id="27531" w:author="Author"/>
              </w:rPr>
            </w:pPr>
            <w:ins w:id="27532" w:author="Author">
              <w:r w:rsidRPr="004E331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AB01F1" w14:textId="77777777" w:rsidR="00892577" w:rsidRPr="004E3313" w:rsidRDefault="00892577" w:rsidP="00145047">
            <w:pPr>
              <w:pStyle w:val="tabletext11"/>
              <w:jc w:val="center"/>
              <w:rPr>
                <w:ins w:id="27533" w:author="Author"/>
              </w:rPr>
            </w:pPr>
            <w:ins w:id="27534" w:author="Author">
              <w:r w:rsidRPr="004E331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65418" w14:textId="77777777" w:rsidR="00892577" w:rsidRPr="004E3313" w:rsidRDefault="00892577" w:rsidP="00145047">
            <w:pPr>
              <w:pStyle w:val="tabletext11"/>
              <w:jc w:val="center"/>
              <w:rPr>
                <w:ins w:id="27535" w:author="Author"/>
              </w:rPr>
            </w:pPr>
            <w:ins w:id="27536" w:author="Author">
              <w:r w:rsidRPr="004E3313">
                <w:t xml:space="preserve">1.91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4DDFB" w14:textId="77777777" w:rsidR="00892577" w:rsidRPr="004E3313" w:rsidRDefault="00892577" w:rsidP="00145047">
            <w:pPr>
              <w:pStyle w:val="tabletext11"/>
              <w:jc w:val="center"/>
              <w:rPr>
                <w:ins w:id="27537" w:author="Author"/>
              </w:rPr>
            </w:pPr>
            <w:ins w:id="27538" w:author="Author">
              <w:r w:rsidRPr="004E331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4C80A" w14:textId="77777777" w:rsidR="00892577" w:rsidRPr="004E3313" w:rsidRDefault="00892577" w:rsidP="00145047">
            <w:pPr>
              <w:pStyle w:val="tabletext11"/>
              <w:jc w:val="center"/>
              <w:rPr>
                <w:ins w:id="27539" w:author="Author"/>
              </w:rPr>
            </w:pPr>
            <w:ins w:id="27540" w:author="Author">
              <w:r w:rsidRPr="004E331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B0A04" w14:textId="77777777" w:rsidR="00892577" w:rsidRPr="004E3313" w:rsidRDefault="00892577" w:rsidP="00145047">
            <w:pPr>
              <w:pStyle w:val="tabletext11"/>
              <w:jc w:val="center"/>
              <w:rPr>
                <w:ins w:id="27541" w:author="Author"/>
              </w:rPr>
            </w:pPr>
            <w:ins w:id="27542"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7C01E3" w14:textId="77777777" w:rsidR="00892577" w:rsidRPr="004E3313" w:rsidRDefault="00892577" w:rsidP="00145047">
            <w:pPr>
              <w:pStyle w:val="tabletext11"/>
              <w:jc w:val="center"/>
              <w:rPr>
                <w:ins w:id="27543" w:author="Author"/>
              </w:rPr>
            </w:pPr>
            <w:ins w:id="27544" w:author="Author">
              <w:r w:rsidRPr="004E3313">
                <w:t xml:space="preserve">1.83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613169" w14:textId="77777777" w:rsidR="00892577" w:rsidRPr="004E3313" w:rsidRDefault="00892577" w:rsidP="00145047">
            <w:pPr>
              <w:pStyle w:val="tabletext11"/>
              <w:jc w:val="center"/>
              <w:rPr>
                <w:ins w:id="27545" w:author="Author"/>
              </w:rPr>
            </w:pPr>
            <w:ins w:id="27546" w:author="Author">
              <w:r w:rsidRPr="004E3313">
                <w:t xml:space="preserve">1.81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18213" w14:textId="77777777" w:rsidR="00892577" w:rsidRPr="004E3313" w:rsidRDefault="00892577" w:rsidP="00145047">
            <w:pPr>
              <w:pStyle w:val="tabletext11"/>
              <w:jc w:val="center"/>
              <w:rPr>
                <w:ins w:id="27547" w:author="Author"/>
              </w:rPr>
            </w:pPr>
            <w:ins w:id="27548" w:author="Author">
              <w:r w:rsidRPr="004E3313">
                <w:t xml:space="preserve">1.79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819B2" w14:textId="77777777" w:rsidR="00892577" w:rsidRPr="004E3313" w:rsidRDefault="00892577" w:rsidP="00145047">
            <w:pPr>
              <w:pStyle w:val="tabletext11"/>
              <w:jc w:val="center"/>
              <w:rPr>
                <w:ins w:id="27549" w:author="Author"/>
              </w:rPr>
            </w:pPr>
            <w:ins w:id="27550" w:author="Author">
              <w:r w:rsidRPr="004E3313">
                <w:t xml:space="preserve">1.78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EB92D" w14:textId="77777777" w:rsidR="00892577" w:rsidRPr="004E3313" w:rsidRDefault="00892577" w:rsidP="00145047">
            <w:pPr>
              <w:pStyle w:val="tabletext11"/>
              <w:jc w:val="center"/>
              <w:rPr>
                <w:ins w:id="27551" w:author="Author"/>
              </w:rPr>
            </w:pPr>
            <w:ins w:id="27552" w:author="Author">
              <w:r w:rsidRPr="004E3313">
                <w:t xml:space="preserve">1.76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2C265" w14:textId="77777777" w:rsidR="00892577" w:rsidRPr="004E3313" w:rsidRDefault="00892577" w:rsidP="00145047">
            <w:pPr>
              <w:pStyle w:val="tabletext11"/>
              <w:jc w:val="center"/>
              <w:rPr>
                <w:ins w:id="27553" w:author="Author"/>
              </w:rPr>
            </w:pPr>
            <w:ins w:id="27554" w:author="Author">
              <w:r w:rsidRPr="004E3313">
                <w:t xml:space="preserve">1.74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F188EBC" w14:textId="77777777" w:rsidR="00892577" w:rsidRPr="004E3313" w:rsidRDefault="00892577" w:rsidP="00145047">
            <w:pPr>
              <w:pStyle w:val="tabletext11"/>
              <w:jc w:val="center"/>
              <w:rPr>
                <w:ins w:id="27555" w:author="Author"/>
              </w:rPr>
            </w:pPr>
            <w:ins w:id="27556" w:author="Author">
              <w:r w:rsidRPr="004E3313">
                <w:t xml:space="preserve">1.72 </w:t>
              </w:r>
            </w:ins>
          </w:p>
        </w:tc>
      </w:tr>
      <w:tr w:rsidR="00892577" w:rsidRPr="004E3313" w14:paraId="70459D63" w14:textId="77777777" w:rsidTr="00145047">
        <w:trPr>
          <w:trHeight w:val="190"/>
          <w:ins w:id="27557" w:author="Author"/>
        </w:trPr>
        <w:tc>
          <w:tcPr>
            <w:tcW w:w="200" w:type="dxa"/>
            <w:tcBorders>
              <w:top w:val="single" w:sz="6" w:space="0" w:color="auto"/>
              <w:left w:val="single" w:sz="6" w:space="0" w:color="auto"/>
              <w:bottom w:val="single" w:sz="6" w:space="0" w:color="auto"/>
              <w:right w:val="nil"/>
            </w:tcBorders>
            <w:vAlign w:val="bottom"/>
          </w:tcPr>
          <w:p w14:paraId="09E16016" w14:textId="77777777" w:rsidR="00892577" w:rsidRPr="004E3313" w:rsidRDefault="00892577" w:rsidP="00145047">
            <w:pPr>
              <w:pStyle w:val="tabletext11"/>
              <w:jc w:val="right"/>
              <w:rPr>
                <w:ins w:id="27558" w:author="Author"/>
              </w:rPr>
            </w:pPr>
          </w:p>
        </w:tc>
        <w:tc>
          <w:tcPr>
            <w:tcW w:w="1580" w:type="dxa"/>
            <w:tcBorders>
              <w:top w:val="single" w:sz="6" w:space="0" w:color="auto"/>
              <w:left w:val="nil"/>
              <w:bottom w:val="single" w:sz="6" w:space="0" w:color="auto"/>
              <w:right w:val="single" w:sz="6" w:space="0" w:color="auto"/>
            </w:tcBorders>
            <w:vAlign w:val="bottom"/>
            <w:hideMark/>
          </w:tcPr>
          <w:p w14:paraId="262FD188" w14:textId="77777777" w:rsidR="00892577" w:rsidRPr="004E3313" w:rsidRDefault="00892577" w:rsidP="00145047">
            <w:pPr>
              <w:pStyle w:val="tabletext11"/>
              <w:tabs>
                <w:tab w:val="decimal" w:pos="640"/>
              </w:tabs>
              <w:rPr>
                <w:ins w:id="27559" w:author="Author"/>
              </w:rPr>
            </w:pPr>
            <w:ins w:id="27560" w:author="Author">
              <w:r w:rsidRPr="004E331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3862853" w14:textId="77777777" w:rsidR="00892577" w:rsidRPr="004E3313" w:rsidRDefault="00892577" w:rsidP="00145047">
            <w:pPr>
              <w:pStyle w:val="tabletext11"/>
              <w:jc w:val="center"/>
              <w:rPr>
                <w:ins w:id="27561" w:author="Author"/>
              </w:rPr>
            </w:pPr>
            <w:ins w:id="27562" w:author="Author">
              <w:r w:rsidRPr="004E3313">
                <w:t xml:space="preserve">2.67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C5AA6F" w14:textId="77777777" w:rsidR="00892577" w:rsidRPr="004E3313" w:rsidRDefault="00892577" w:rsidP="00145047">
            <w:pPr>
              <w:pStyle w:val="tabletext11"/>
              <w:jc w:val="center"/>
              <w:rPr>
                <w:ins w:id="27563" w:author="Author"/>
              </w:rPr>
            </w:pPr>
            <w:ins w:id="27564" w:author="Author">
              <w:r w:rsidRPr="004E3313">
                <w:t>2.67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8133A" w14:textId="77777777" w:rsidR="00892577" w:rsidRPr="004E3313" w:rsidRDefault="00892577" w:rsidP="00145047">
            <w:pPr>
              <w:pStyle w:val="tabletext11"/>
              <w:jc w:val="center"/>
              <w:rPr>
                <w:ins w:id="27565" w:author="Author"/>
              </w:rPr>
            </w:pPr>
            <w:ins w:id="27566" w:author="Author">
              <w:r w:rsidRPr="004E3313">
                <w:t xml:space="preserve">2.57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68D09" w14:textId="77777777" w:rsidR="00892577" w:rsidRPr="004E3313" w:rsidRDefault="00892577" w:rsidP="00145047">
            <w:pPr>
              <w:pStyle w:val="tabletext11"/>
              <w:jc w:val="center"/>
              <w:rPr>
                <w:ins w:id="27567" w:author="Author"/>
              </w:rPr>
            </w:pPr>
            <w:ins w:id="27568" w:author="Author">
              <w:r w:rsidRPr="004E3313">
                <w:t xml:space="preserve">2.50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0D5A81" w14:textId="77777777" w:rsidR="00892577" w:rsidRPr="004E3313" w:rsidRDefault="00892577" w:rsidP="00145047">
            <w:pPr>
              <w:pStyle w:val="tabletext11"/>
              <w:jc w:val="center"/>
              <w:rPr>
                <w:ins w:id="27569" w:author="Author"/>
              </w:rPr>
            </w:pPr>
            <w:ins w:id="27570" w:author="Author">
              <w:r w:rsidRPr="004E3313">
                <w:t xml:space="preserve">2.40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5BE3D" w14:textId="77777777" w:rsidR="00892577" w:rsidRPr="004E3313" w:rsidRDefault="00892577" w:rsidP="00145047">
            <w:pPr>
              <w:pStyle w:val="tabletext11"/>
              <w:jc w:val="center"/>
              <w:rPr>
                <w:ins w:id="27571" w:author="Author"/>
              </w:rPr>
            </w:pPr>
            <w:ins w:id="27572" w:author="Author">
              <w:r w:rsidRPr="004E3313">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6FE68E" w14:textId="77777777" w:rsidR="00892577" w:rsidRPr="004E3313" w:rsidRDefault="00892577" w:rsidP="00145047">
            <w:pPr>
              <w:pStyle w:val="tabletext11"/>
              <w:jc w:val="center"/>
              <w:rPr>
                <w:ins w:id="27573" w:author="Author"/>
              </w:rPr>
            </w:pPr>
            <w:ins w:id="27574" w:author="Author">
              <w:r w:rsidRPr="004E3313">
                <w:t xml:space="preserve">2.29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C987F" w14:textId="77777777" w:rsidR="00892577" w:rsidRPr="004E3313" w:rsidRDefault="00892577" w:rsidP="00145047">
            <w:pPr>
              <w:pStyle w:val="tabletext11"/>
              <w:jc w:val="center"/>
              <w:rPr>
                <w:ins w:id="27575" w:author="Author"/>
              </w:rPr>
            </w:pPr>
            <w:ins w:id="27576" w:author="Author">
              <w:r w:rsidRPr="004E3313">
                <w:t xml:space="preserve">2.25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A321D8" w14:textId="77777777" w:rsidR="00892577" w:rsidRPr="004E3313" w:rsidRDefault="00892577" w:rsidP="00145047">
            <w:pPr>
              <w:pStyle w:val="tabletext11"/>
              <w:jc w:val="center"/>
              <w:rPr>
                <w:ins w:id="27577" w:author="Author"/>
              </w:rPr>
            </w:pPr>
            <w:ins w:id="27578" w:author="Author">
              <w:r w:rsidRPr="004E3313">
                <w:t xml:space="preserve">2.22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62FE9" w14:textId="77777777" w:rsidR="00892577" w:rsidRPr="004E3313" w:rsidRDefault="00892577" w:rsidP="00145047">
            <w:pPr>
              <w:pStyle w:val="tabletext11"/>
              <w:jc w:val="center"/>
              <w:rPr>
                <w:ins w:id="27579" w:author="Author"/>
              </w:rPr>
            </w:pPr>
            <w:ins w:id="27580" w:author="Author">
              <w:r w:rsidRPr="004E3313">
                <w:t xml:space="preserve">2.21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8F2AF" w14:textId="77777777" w:rsidR="00892577" w:rsidRPr="004E3313" w:rsidRDefault="00892577" w:rsidP="00145047">
            <w:pPr>
              <w:pStyle w:val="tabletext11"/>
              <w:jc w:val="center"/>
              <w:rPr>
                <w:ins w:id="27581" w:author="Author"/>
              </w:rPr>
            </w:pPr>
            <w:ins w:id="27582" w:author="Author">
              <w:r w:rsidRPr="004E3313">
                <w:t xml:space="preserve">2.13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2F2EC" w14:textId="77777777" w:rsidR="00892577" w:rsidRPr="004E3313" w:rsidRDefault="00892577" w:rsidP="00145047">
            <w:pPr>
              <w:pStyle w:val="tabletext11"/>
              <w:jc w:val="center"/>
              <w:rPr>
                <w:ins w:id="27583" w:author="Author"/>
              </w:rPr>
            </w:pPr>
            <w:ins w:id="27584" w:author="Author">
              <w:r w:rsidRPr="004E3313">
                <w:t xml:space="preserve">2.11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2E2F4A" w14:textId="77777777" w:rsidR="00892577" w:rsidRPr="004E3313" w:rsidRDefault="00892577" w:rsidP="00145047">
            <w:pPr>
              <w:pStyle w:val="tabletext11"/>
              <w:jc w:val="center"/>
              <w:rPr>
                <w:ins w:id="27585" w:author="Author"/>
              </w:rPr>
            </w:pPr>
            <w:ins w:id="27586" w:author="Author">
              <w:r w:rsidRPr="004E3313">
                <w:t xml:space="preserve">2.09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8DE69" w14:textId="77777777" w:rsidR="00892577" w:rsidRPr="004E3313" w:rsidRDefault="00892577" w:rsidP="00145047">
            <w:pPr>
              <w:pStyle w:val="tabletext11"/>
              <w:jc w:val="center"/>
              <w:rPr>
                <w:ins w:id="27587" w:author="Author"/>
              </w:rPr>
            </w:pPr>
            <w:ins w:id="27588" w:author="Author">
              <w:r w:rsidRPr="004E331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92248" w14:textId="77777777" w:rsidR="00892577" w:rsidRPr="004E3313" w:rsidRDefault="00892577" w:rsidP="00145047">
            <w:pPr>
              <w:pStyle w:val="tabletext11"/>
              <w:jc w:val="center"/>
              <w:rPr>
                <w:ins w:id="27589" w:author="Author"/>
              </w:rPr>
            </w:pPr>
            <w:ins w:id="27590" w:author="Author">
              <w:r w:rsidRPr="004E3313">
                <w:t xml:space="preserve">2.04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051095" w14:textId="77777777" w:rsidR="00892577" w:rsidRPr="004E3313" w:rsidRDefault="00892577" w:rsidP="00145047">
            <w:pPr>
              <w:pStyle w:val="tabletext11"/>
              <w:jc w:val="center"/>
              <w:rPr>
                <w:ins w:id="27591" w:author="Author"/>
              </w:rPr>
            </w:pPr>
            <w:ins w:id="27592" w:author="Author">
              <w:r w:rsidRPr="004E3313">
                <w:t xml:space="preserve">2.02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59D13D" w14:textId="77777777" w:rsidR="00892577" w:rsidRPr="004E3313" w:rsidRDefault="00892577" w:rsidP="00145047">
            <w:pPr>
              <w:pStyle w:val="tabletext11"/>
              <w:jc w:val="center"/>
              <w:rPr>
                <w:ins w:id="27593" w:author="Author"/>
              </w:rPr>
            </w:pPr>
            <w:ins w:id="27594" w:author="Author">
              <w:r w:rsidRPr="004E3313">
                <w:t xml:space="preserve">2.00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CD1F9" w14:textId="77777777" w:rsidR="00892577" w:rsidRPr="004E3313" w:rsidRDefault="00892577" w:rsidP="00145047">
            <w:pPr>
              <w:pStyle w:val="tabletext11"/>
              <w:jc w:val="center"/>
              <w:rPr>
                <w:ins w:id="27595" w:author="Author"/>
              </w:rPr>
            </w:pPr>
            <w:ins w:id="27596" w:author="Author">
              <w:r w:rsidRPr="004E3313">
                <w:t xml:space="preserve">1.98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01BDF" w14:textId="77777777" w:rsidR="00892577" w:rsidRPr="004E3313" w:rsidRDefault="00892577" w:rsidP="00145047">
            <w:pPr>
              <w:pStyle w:val="tabletext11"/>
              <w:jc w:val="center"/>
              <w:rPr>
                <w:ins w:id="27597" w:author="Author"/>
              </w:rPr>
            </w:pPr>
            <w:ins w:id="27598" w:author="Author">
              <w:r w:rsidRPr="004E3313">
                <w:t xml:space="preserve">1.96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C9E864" w14:textId="77777777" w:rsidR="00892577" w:rsidRPr="004E3313" w:rsidRDefault="00892577" w:rsidP="00145047">
            <w:pPr>
              <w:pStyle w:val="tabletext11"/>
              <w:jc w:val="center"/>
              <w:rPr>
                <w:ins w:id="27599" w:author="Author"/>
              </w:rPr>
            </w:pPr>
            <w:ins w:id="27600" w:author="Author">
              <w:r w:rsidRPr="004E3313">
                <w:t xml:space="preserve">1.94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52EE0" w14:textId="77777777" w:rsidR="00892577" w:rsidRPr="004E3313" w:rsidRDefault="00892577" w:rsidP="00145047">
            <w:pPr>
              <w:pStyle w:val="tabletext11"/>
              <w:jc w:val="center"/>
              <w:rPr>
                <w:ins w:id="27601" w:author="Author"/>
              </w:rPr>
            </w:pPr>
            <w:ins w:id="27602" w:author="Author">
              <w:r w:rsidRPr="004E331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42C74" w14:textId="77777777" w:rsidR="00892577" w:rsidRPr="004E3313" w:rsidRDefault="00892577" w:rsidP="00145047">
            <w:pPr>
              <w:pStyle w:val="tabletext11"/>
              <w:jc w:val="center"/>
              <w:rPr>
                <w:ins w:id="27603" w:author="Author"/>
              </w:rPr>
            </w:pPr>
            <w:ins w:id="27604" w:author="Author">
              <w:r w:rsidRPr="004E3313">
                <w:t xml:space="preserve">1.91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6A3941" w14:textId="77777777" w:rsidR="00892577" w:rsidRPr="004E3313" w:rsidRDefault="00892577" w:rsidP="00145047">
            <w:pPr>
              <w:pStyle w:val="tabletext11"/>
              <w:jc w:val="center"/>
              <w:rPr>
                <w:ins w:id="27605" w:author="Author"/>
              </w:rPr>
            </w:pPr>
            <w:ins w:id="27606" w:author="Author">
              <w:r w:rsidRPr="004E3313">
                <w:t xml:space="preserve">1.89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347A9" w14:textId="77777777" w:rsidR="00892577" w:rsidRPr="004E3313" w:rsidRDefault="00892577" w:rsidP="00145047">
            <w:pPr>
              <w:pStyle w:val="tabletext11"/>
              <w:jc w:val="center"/>
              <w:rPr>
                <w:ins w:id="27607" w:author="Author"/>
              </w:rPr>
            </w:pPr>
            <w:ins w:id="27608" w:author="Author">
              <w:r w:rsidRPr="004E3313">
                <w:t xml:space="preserve">1.87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80D816" w14:textId="77777777" w:rsidR="00892577" w:rsidRPr="004E3313" w:rsidRDefault="00892577" w:rsidP="00145047">
            <w:pPr>
              <w:pStyle w:val="tabletext11"/>
              <w:jc w:val="center"/>
              <w:rPr>
                <w:ins w:id="27609" w:author="Author"/>
              </w:rPr>
            </w:pPr>
            <w:ins w:id="27610" w:author="Author">
              <w:r w:rsidRPr="004E3313">
                <w:t xml:space="preserve">1.85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EEBEF4" w14:textId="77777777" w:rsidR="00892577" w:rsidRPr="004E3313" w:rsidRDefault="00892577" w:rsidP="00145047">
            <w:pPr>
              <w:pStyle w:val="tabletext11"/>
              <w:jc w:val="center"/>
              <w:rPr>
                <w:ins w:id="27611" w:author="Author"/>
              </w:rPr>
            </w:pPr>
            <w:ins w:id="27612" w:author="Author">
              <w:r w:rsidRPr="004E3313">
                <w:t xml:space="preserve">1.83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205B47" w14:textId="77777777" w:rsidR="00892577" w:rsidRPr="004E3313" w:rsidRDefault="00892577" w:rsidP="00145047">
            <w:pPr>
              <w:pStyle w:val="tabletext11"/>
              <w:jc w:val="center"/>
              <w:rPr>
                <w:ins w:id="27613" w:author="Author"/>
              </w:rPr>
            </w:pPr>
            <w:ins w:id="27614" w:author="Author">
              <w:r w:rsidRPr="004E3313">
                <w:t xml:space="preserve">1.81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35A74F4" w14:textId="77777777" w:rsidR="00892577" w:rsidRPr="004E3313" w:rsidRDefault="00892577" w:rsidP="00145047">
            <w:pPr>
              <w:pStyle w:val="tabletext11"/>
              <w:jc w:val="center"/>
              <w:rPr>
                <w:ins w:id="27615" w:author="Author"/>
              </w:rPr>
            </w:pPr>
            <w:ins w:id="27616" w:author="Author">
              <w:r w:rsidRPr="004E3313">
                <w:t xml:space="preserve">1.79 </w:t>
              </w:r>
            </w:ins>
          </w:p>
        </w:tc>
      </w:tr>
      <w:tr w:rsidR="00892577" w:rsidRPr="004E3313" w14:paraId="40A58F72" w14:textId="77777777" w:rsidTr="00145047">
        <w:trPr>
          <w:trHeight w:val="190"/>
          <w:ins w:id="27617" w:author="Author"/>
        </w:trPr>
        <w:tc>
          <w:tcPr>
            <w:tcW w:w="200" w:type="dxa"/>
            <w:tcBorders>
              <w:top w:val="single" w:sz="6" w:space="0" w:color="auto"/>
              <w:left w:val="single" w:sz="6" w:space="0" w:color="auto"/>
              <w:bottom w:val="single" w:sz="6" w:space="0" w:color="auto"/>
              <w:right w:val="nil"/>
            </w:tcBorders>
            <w:vAlign w:val="bottom"/>
          </w:tcPr>
          <w:p w14:paraId="39B3DCC5" w14:textId="77777777" w:rsidR="00892577" w:rsidRPr="004E3313" w:rsidRDefault="00892577" w:rsidP="00145047">
            <w:pPr>
              <w:pStyle w:val="tabletext11"/>
              <w:jc w:val="right"/>
              <w:rPr>
                <w:ins w:id="27618" w:author="Author"/>
              </w:rPr>
            </w:pPr>
          </w:p>
        </w:tc>
        <w:tc>
          <w:tcPr>
            <w:tcW w:w="1580" w:type="dxa"/>
            <w:tcBorders>
              <w:top w:val="single" w:sz="6" w:space="0" w:color="auto"/>
              <w:left w:val="nil"/>
              <w:bottom w:val="single" w:sz="6" w:space="0" w:color="auto"/>
              <w:right w:val="single" w:sz="6" w:space="0" w:color="auto"/>
            </w:tcBorders>
            <w:vAlign w:val="bottom"/>
            <w:hideMark/>
          </w:tcPr>
          <w:p w14:paraId="44294A82" w14:textId="77777777" w:rsidR="00892577" w:rsidRPr="004E3313" w:rsidRDefault="00892577" w:rsidP="00145047">
            <w:pPr>
              <w:pStyle w:val="tabletext11"/>
              <w:tabs>
                <w:tab w:val="decimal" w:pos="640"/>
              </w:tabs>
              <w:rPr>
                <w:ins w:id="27619" w:author="Author"/>
              </w:rPr>
            </w:pPr>
            <w:ins w:id="27620" w:author="Author">
              <w:r w:rsidRPr="004E331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1C2800" w14:textId="77777777" w:rsidR="00892577" w:rsidRPr="004E3313" w:rsidRDefault="00892577" w:rsidP="00145047">
            <w:pPr>
              <w:pStyle w:val="tabletext11"/>
              <w:jc w:val="center"/>
              <w:rPr>
                <w:ins w:id="27621" w:author="Author"/>
              </w:rPr>
            </w:pPr>
            <w:ins w:id="27622" w:author="Author">
              <w:r w:rsidRPr="004E3313">
                <w:t xml:space="preserve">2.76 </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63792D7" w14:textId="77777777" w:rsidR="00892577" w:rsidRPr="004E3313" w:rsidRDefault="00892577" w:rsidP="00145047">
            <w:pPr>
              <w:pStyle w:val="tabletext11"/>
              <w:jc w:val="center"/>
              <w:rPr>
                <w:ins w:id="27623" w:author="Author"/>
              </w:rPr>
            </w:pPr>
            <w:ins w:id="27624" w:author="Author">
              <w:r w:rsidRPr="004E3313">
                <w:t xml:space="preserve">2.76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93246" w14:textId="77777777" w:rsidR="00892577" w:rsidRPr="004E3313" w:rsidRDefault="00892577" w:rsidP="00145047">
            <w:pPr>
              <w:pStyle w:val="tabletext11"/>
              <w:jc w:val="center"/>
              <w:rPr>
                <w:ins w:id="27625" w:author="Author"/>
              </w:rPr>
            </w:pPr>
            <w:ins w:id="27626" w:author="Author">
              <w:r w:rsidRPr="004E3313">
                <w:t xml:space="preserve">2.65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DA7E1E" w14:textId="77777777" w:rsidR="00892577" w:rsidRPr="004E3313" w:rsidRDefault="00892577" w:rsidP="00145047">
            <w:pPr>
              <w:pStyle w:val="tabletext11"/>
              <w:jc w:val="center"/>
              <w:rPr>
                <w:ins w:id="27627" w:author="Author"/>
              </w:rPr>
            </w:pPr>
            <w:ins w:id="27628" w:author="Author">
              <w:r w:rsidRPr="004E3313">
                <w:t xml:space="preserve">2.58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254B2B" w14:textId="77777777" w:rsidR="00892577" w:rsidRPr="004E3313" w:rsidRDefault="00892577" w:rsidP="00145047">
            <w:pPr>
              <w:pStyle w:val="tabletext11"/>
              <w:jc w:val="center"/>
              <w:rPr>
                <w:ins w:id="27629" w:author="Author"/>
              </w:rPr>
            </w:pPr>
            <w:ins w:id="27630" w:author="Author">
              <w:r w:rsidRPr="004E3313">
                <w:t xml:space="preserve">2.48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19DA5" w14:textId="77777777" w:rsidR="00892577" w:rsidRPr="004E3313" w:rsidRDefault="00892577" w:rsidP="00145047">
            <w:pPr>
              <w:pStyle w:val="tabletext11"/>
              <w:jc w:val="center"/>
              <w:rPr>
                <w:ins w:id="27631" w:author="Author"/>
              </w:rPr>
            </w:pPr>
            <w:ins w:id="27632" w:author="Author">
              <w:r w:rsidRPr="004E3313">
                <w:t xml:space="preserve">2.38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98182" w14:textId="77777777" w:rsidR="00892577" w:rsidRPr="004E3313" w:rsidRDefault="00892577" w:rsidP="00145047">
            <w:pPr>
              <w:pStyle w:val="tabletext11"/>
              <w:jc w:val="center"/>
              <w:rPr>
                <w:ins w:id="27633" w:author="Author"/>
              </w:rPr>
            </w:pPr>
            <w:ins w:id="27634" w:author="Author">
              <w:r w:rsidRPr="004E3313">
                <w:t xml:space="preserve">2.37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7A2568" w14:textId="77777777" w:rsidR="00892577" w:rsidRPr="004E3313" w:rsidRDefault="00892577" w:rsidP="00145047">
            <w:pPr>
              <w:pStyle w:val="tabletext11"/>
              <w:jc w:val="center"/>
              <w:rPr>
                <w:ins w:id="27635" w:author="Author"/>
              </w:rPr>
            </w:pPr>
            <w:ins w:id="27636" w:author="Author">
              <w:r w:rsidRPr="004E3313">
                <w:t xml:space="preserve">2.33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F9BDB3" w14:textId="77777777" w:rsidR="00892577" w:rsidRPr="004E3313" w:rsidRDefault="00892577" w:rsidP="00145047">
            <w:pPr>
              <w:pStyle w:val="tabletext11"/>
              <w:jc w:val="center"/>
              <w:rPr>
                <w:ins w:id="27637" w:author="Author"/>
              </w:rPr>
            </w:pPr>
            <w:ins w:id="27638" w:author="Author">
              <w:r w:rsidRPr="004E3313">
                <w:t xml:space="preserve">2.30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F81B4" w14:textId="77777777" w:rsidR="00892577" w:rsidRPr="004E3313" w:rsidRDefault="00892577" w:rsidP="00145047">
            <w:pPr>
              <w:pStyle w:val="tabletext11"/>
              <w:jc w:val="center"/>
              <w:rPr>
                <w:ins w:id="27639" w:author="Author"/>
              </w:rPr>
            </w:pPr>
            <w:ins w:id="27640" w:author="Author">
              <w:r w:rsidRPr="004E3313">
                <w:t xml:space="preserve">2.28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F8BAA" w14:textId="77777777" w:rsidR="00892577" w:rsidRPr="004E3313" w:rsidRDefault="00892577" w:rsidP="00145047">
            <w:pPr>
              <w:pStyle w:val="tabletext11"/>
              <w:jc w:val="center"/>
              <w:rPr>
                <w:ins w:id="27641" w:author="Author"/>
              </w:rPr>
            </w:pPr>
            <w:ins w:id="27642" w:author="Author">
              <w:r w:rsidRPr="004E3313">
                <w:t xml:space="preserve">2.20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DD837" w14:textId="77777777" w:rsidR="00892577" w:rsidRPr="004E3313" w:rsidRDefault="00892577" w:rsidP="00145047">
            <w:pPr>
              <w:pStyle w:val="tabletext11"/>
              <w:jc w:val="center"/>
              <w:rPr>
                <w:ins w:id="27643" w:author="Author"/>
              </w:rPr>
            </w:pPr>
            <w:ins w:id="27644" w:author="Author">
              <w:r w:rsidRPr="004E3313">
                <w:t xml:space="preserve">2.18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C9F8D" w14:textId="77777777" w:rsidR="00892577" w:rsidRPr="004E3313" w:rsidRDefault="00892577" w:rsidP="00145047">
            <w:pPr>
              <w:pStyle w:val="tabletext11"/>
              <w:jc w:val="center"/>
              <w:rPr>
                <w:ins w:id="27645" w:author="Author"/>
              </w:rPr>
            </w:pPr>
            <w:ins w:id="27646" w:author="Author">
              <w:r w:rsidRPr="004E3313">
                <w:t xml:space="preserve">2.16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1E1CE" w14:textId="77777777" w:rsidR="00892577" w:rsidRPr="004E3313" w:rsidRDefault="00892577" w:rsidP="00145047">
            <w:pPr>
              <w:pStyle w:val="tabletext11"/>
              <w:jc w:val="center"/>
              <w:rPr>
                <w:ins w:id="27647" w:author="Author"/>
              </w:rPr>
            </w:pPr>
            <w:ins w:id="27648" w:author="Author">
              <w:r w:rsidRPr="004E3313">
                <w:t xml:space="preserve">2.14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905FCC" w14:textId="77777777" w:rsidR="00892577" w:rsidRPr="004E3313" w:rsidRDefault="00892577" w:rsidP="00145047">
            <w:pPr>
              <w:pStyle w:val="tabletext11"/>
              <w:jc w:val="center"/>
              <w:rPr>
                <w:ins w:id="27649" w:author="Author"/>
              </w:rPr>
            </w:pPr>
            <w:ins w:id="27650" w:author="Author">
              <w:r w:rsidRPr="004E3313">
                <w:t xml:space="preserve">2.12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B7E548" w14:textId="77777777" w:rsidR="00892577" w:rsidRPr="004E3313" w:rsidRDefault="00892577" w:rsidP="00145047">
            <w:pPr>
              <w:pStyle w:val="tabletext11"/>
              <w:jc w:val="center"/>
              <w:rPr>
                <w:ins w:id="27651" w:author="Author"/>
              </w:rPr>
            </w:pPr>
            <w:ins w:id="27652" w:author="Author">
              <w:r w:rsidRPr="004E3313">
                <w:t xml:space="preserve">2.10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E3E2A1" w14:textId="77777777" w:rsidR="00892577" w:rsidRPr="004E3313" w:rsidRDefault="00892577" w:rsidP="00145047">
            <w:pPr>
              <w:pStyle w:val="tabletext11"/>
              <w:jc w:val="center"/>
              <w:rPr>
                <w:ins w:id="27653" w:author="Author"/>
              </w:rPr>
            </w:pPr>
            <w:ins w:id="27654" w:author="Author">
              <w:r w:rsidRPr="004E3313">
                <w:t xml:space="preserve">2.08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A34D8" w14:textId="77777777" w:rsidR="00892577" w:rsidRPr="004E3313" w:rsidRDefault="00892577" w:rsidP="00145047">
            <w:pPr>
              <w:pStyle w:val="tabletext11"/>
              <w:jc w:val="center"/>
              <w:rPr>
                <w:ins w:id="27655" w:author="Author"/>
              </w:rPr>
            </w:pPr>
            <w:ins w:id="27656" w:author="Author">
              <w:r w:rsidRPr="004E3313">
                <w:t xml:space="preserve">2.06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A3422" w14:textId="77777777" w:rsidR="00892577" w:rsidRPr="004E3313" w:rsidRDefault="00892577" w:rsidP="00145047">
            <w:pPr>
              <w:pStyle w:val="tabletext11"/>
              <w:jc w:val="center"/>
              <w:rPr>
                <w:ins w:id="27657" w:author="Author"/>
              </w:rPr>
            </w:pPr>
            <w:ins w:id="27658" w:author="Author">
              <w:r w:rsidRPr="004E3313">
                <w:t xml:space="preserve">2.03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EEB52" w14:textId="77777777" w:rsidR="00892577" w:rsidRPr="004E3313" w:rsidRDefault="00892577" w:rsidP="00145047">
            <w:pPr>
              <w:pStyle w:val="tabletext11"/>
              <w:jc w:val="center"/>
              <w:rPr>
                <w:ins w:id="27659" w:author="Author"/>
              </w:rPr>
            </w:pPr>
            <w:ins w:id="27660" w:author="Author">
              <w:r w:rsidRPr="004E3313">
                <w:t xml:space="preserve">2.01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68314" w14:textId="77777777" w:rsidR="00892577" w:rsidRPr="004E3313" w:rsidRDefault="00892577" w:rsidP="00145047">
            <w:pPr>
              <w:pStyle w:val="tabletext11"/>
              <w:jc w:val="center"/>
              <w:rPr>
                <w:ins w:id="27661" w:author="Author"/>
              </w:rPr>
            </w:pPr>
            <w:ins w:id="27662" w:author="Author">
              <w:r w:rsidRPr="004E3313">
                <w:t xml:space="preserve">1.99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EF6B63" w14:textId="77777777" w:rsidR="00892577" w:rsidRPr="004E3313" w:rsidRDefault="00892577" w:rsidP="00145047">
            <w:pPr>
              <w:pStyle w:val="tabletext11"/>
              <w:jc w:val="center"/>
              <w:rPr>
                <w:ins w:id="27663" w:author="Author"/>
              </w:rPr>
            </w:pPr>
            <w:ins w:id="27664" w:author="Author">
              <w:r w:rsidRPr="004E3313">
                <w:t xml:space="preserve">1.97 </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CF775A0" w14:textId="77777777" w:rsidR="00892577" w:rsidRPr="004E3313" w:rsidRDefault="00892577" w:rsidP="00145047">
            <w:pPr>
              <w:pStyle w:val="tabletext11"/>
              <w:jc w:val="center"/>
              <w:rPr>
                <w:ins w:id="27665" w:author="Author"/>
              </w:rPr>
            </w:pPr>
            <w:ins w:id="27666" w:author="Author">
              <w:r w:rsidRPr="004E3313">
                <w:t xml:space="preserve">1.95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6871F5" w14:textId="77777777" w:rsidR="00892577" w:rsidRPr="004E3313" w:rsidRDefault="00892577" w:rsidP="00145047">
            <w:pPr>
              <w:pStyle w:val="tabletext11"/>
              <w:jc w:val="center"/>
              <w:rPr>
                <w:ins w:id="27667" w:author="Author"/>
              </w:rPr>
            </w:pPr>
            <w:ins w:id="27668" w:author="Author">
              <w:r w:rsidRPr="004E3313">
                <w:t xml:space="preserve">1.93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8C780" w14:textId="77777777" w:rsidR="00892577" w:rsidRPr="004E3313" w:rsidRDefault="00892577" w:rsidP="00145047">
            <w:pPr>
              <w:pStyle w:val="tabletext11"/>
              <w:jc w:val="center"/>
              <w:rPr>
                <w:ins w:id="27669" w:author="Author"/>
              </w:rPr>
            </w:pPr>
            <w:ins w:id="27670" w:author="Author">
              <w:r w:rsidRPr="004E3313">
                <w:t xml:space="preserve">1.92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A714F" w14:textId="77777777" w:rsidR="00892577" w:rsidRPr="004E3313" w:rsidRDefault="00892577" w:rsidP="00145047">
            <w:pPr>
              <w:pStyle w:val="tabletext11"/>
              <w:jc w:val="center"/>
              <w:rPr>
                <w:ins w:id="27671" w:author="Author"/>
              </w:rPr>
            </w:pPr>
            <w:ins w:id="27672" w:author="Author">
              <w:r w:rsidRPr="004E3313">
                <w:t xml:space="preserve">1.90 </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19CE9F" w14:textId="77777777" w:rsidR="00892577" w:rsidRPr="004E3313" w:rsidRDefault="00892577" w:rsidP="00145047">
            <w:pPr>
              <w:pStyle w:val="tabletext11"/>
              <w:jc w:val="center"/>
              <w:rPr>
                <w:ins w:id="27673" w:author="Author"/>
              </w:rPr>
            </w:pPr>
            <w:ins w:id="27674" w:author="Author">
              <w:r w:rsidRPr="004E3313">
                <w:t xml:space="preserve">1.88 </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8188B51" w14:textId="77777777" w:rsidR="00892577" w:rsidRPr="004E3313" w:rsidRDefault="00892577" w:rsidP="00145047">
            <w:pPr>
              <w:pStyle w:val="tabletext11"/>
              <w:jc w:val="center"/>
              <w:rPr>
                <w:ins w:id="27675" w:author="Author"/>
              </w:rPr>
            </w:pPr>
            <w:ins w:id="27676" w:author="Author">
              <w:r w:rsidRPr="004E3313">
                <w:t xml:space="preserve">1.86 </w:t>
              </w:r>
            </w:ins>
          </w:p>
        </w:tc>
      </w:tr>
    </w:tbl>
    <w:p w14:paraId="2A7CED45" w14:textId="77777777" w:rsidR="00892577" w:rsidRPr="004E3313" w:rsidRDefault="00892577" w:rsidP="00892577">
      <w:pPr>
        <w:pStyle w:val="tablecaption"/>
        <w:rPr>
          <w:ins w:id="27677" w:author="Author"/>
        </w:rPr>
      </w:pPr>
      <w:ins w:id="27678" w:author="Author">
        <w:r w:rsidRPr="004E3313">
          <w:t>Table 301.C.2.a.(5) All Other Vehicles Vehicle Value Factors – Collision With Actual Cash Value Rating</w:t>
        </w:r>
      </w:ins>
    </w:p>
    <w:p w14:paraId="15A73647" w14:textId="77777777" w:rsidR="00892577" w:rsidRPr="004E3313" w:rsidRDefault="00892577" w:rsidP="00892577">
      <w:pPr>
        <w:pStyle w:val="isonormal"/>
        <w:rPr>
          <w:ins w:id="27679" w:author="Author"/>
        </w:rPr>
      </w:pPr>
    </w:p>
    <w:p w14:paraId="4AD9FCD6" w14:textId="77777777" w:rsidR="00892577" w:rsidRPr="004E3313" w:rsidRDefault="00892577" w:rsidP="00892577">
      <w:pPr>
        <w:pStyle w:val="outlinehd4"/>
        <w:rPr>
          <w:ins w:id="27680" w:author="Author"/>
        </w:rPr>
      </w:pPr>
      <w:ins w:id="27681" w:author="Author">
        <w:r w:rsidRPr="004E3313">
          <w:tab/>
          <w:t>b.</w:t>
        </w:r>
        <w:r w:rsidRPr="004E3313">
          <w:tab/>
          <w:t>Other Than Collision</w:t>
        </w:r>
      </w:ins>
    </w:p>
    <w:p w14:paraId="27C57CAE" w14:textId="77777777" w:rsidR="00892577" w:rsidRPr="004E3313" w:rsidRDefault="00892577" w:rsidP="00892577">
      <w:pPr>
        <w:pStyle w:val="outlinehd5"/>
        <w:rPr>
          <w:ins w:id="27682" w:author="Author"/>
        </w:rPr>
      </w:pPr>
      <w:ins w:id="27683" w:author="Author">
        <w:r w:rsidRPr="004E3313">
          <w:tab/>
          <w:t>(1)</w:t>
        </w:r>
        <w:r w:rsidRPr="004E3313">
          <w:tab/>
          <w:t>Zone-rated Vehicles Vehicle Value Factors – Other Than Collision With Actual Cash Value Rating</w:t>
        </w:r>
      </w:ins>
    </w:p>
    <w:p w14:paraId="5E4CD801" w14:textId="77777777" w:rsidR="00892577" w:rsidRPr="004E3313" w:rsidRDefault="00892577" w:rsidP="00892577">
      <w:pPr>
        <w:pStyle w:val="space4"/>
        <w:rPr>
          <w:ins w:id="2768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892577" w:rsidRPr="004E3313" w14:paraId="39510960" w14:textId="77777777" w:rsidTr="00145047">
        <w:trPr>
          <w:trHeight w:val="190"/>
          <w:ins w:id="27685"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4507926D" w14:textId="77777777" w:rsidR="00892577" w:rsidRPr="004E3313" w:rsidRDefault="00892577" w:rsidP="00145047">
            <w:pPr>
              <w:pStyle w:val="tablehead"/>
              <w:rPr>
                <w:ins w:id="27686" w:author="Author"/>
              </w:rPr>
            </w:pPr>
            <w:ins w:id="27687" w:author="Author">
              <w:r w:rsidRPr="004E331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4E89474C" w14:textId="77777777" w:rsidR="00892577" w:rsidRPr="004E3313" w:rsidRDefault="00892577" w:rsidP="00145047">
            <w:pPr>
              <w:pStyle w:val="tablehead"/>
              <w:rPr>
                <w:ins w:id="27688" w:author="Author"/>
              </w:rPr>
            </w:pPr>
            <w:ins w:id="27689" w:author="Author">
              <w:r w:rsidRPr="004E331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03811770" w14:textId="77777777" w:rsidR="00892577" w:rsidRPr="004E3313" w:rsidRDefault="00892577" w:rsidP="00145047">
            <w:pPr>
              <w:pStyle w:val="tablehead"/>
              <w:rPr>
                <w:ins w:id="27690" w:author="Author"/>
              </w:rPr>
            </w:pPr>
            <w:ins w:id="27691" w:author="Author">
              <w:r w:rsidRPr="004E331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A6CDB96" w14:textId="77777777" w:rsidR="00892577" w:rsidRPr="004E3313" w:rsidRDefault="00892577" w:rsidP="00145047">
            <w:pPr>
              <w:pStyle w:val="tablehead"/>
              <w:rPr>
                <w:ins w:id="27692" w:author="Author"/>
              </w:rPr>
            </w:pPr>
            <w:ins w:id="27693" w:author="Author">
              <w:r w:rsidRPr="004E331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D30D04E" w14:textId="77777777" w:rsidR="00892577" w:rsidRPr="004E3313" w:rsidRDefault="00892577" w:rsidP="00145047">
            <w:pPr>
              <w:pStyle w:val="tablehead"/>
              <w:rPr>
                <w:ins w:id="27694" w:author="Author"/>
              </w:rPr>
            </w:pPr>
            <w:ins w:id="27695" w:author="Author">
              <w:r w:rsidRPr="004E331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4B3E667" w14:textId="77777777" w:rsidR="00892577" w:rsidRPr="004E3313" w:rsidRDefault="00892577" w:rsidP="00145047">
            <w:pPr>
              <w:pStyle w:val="tablehead"/>
              <w:rPr>
                <w:ins w:id="27696" w:author="Author"/>
              </w:rPr>
            </w:pPr>
            <w:ins w:id="27697" w:author="Author">
              <w:r w:rsidRPr="004E331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49ABB63" w14:textId="77777777" w:rsidR="00892577" w:rsidRPr="004E3313" w:rsidRDefault="00892577" w:rsidP="00145047">
            <w:pPr>
              <w:pStyle w:val="tablehead"/>
              <w:rPr>
                <w:ins w:id="27698" w:author="Author"/>
              </w:rPr>
            </w:pPr>
            <w:ins w:id="27699" w:author="Author">
              <w:r w:rsidRPr="004E331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F1380C2" w14:textId="77777777" w:rsidR="00892577" w:rsidRPr="004E3313" w:rsidRDefault="00892577" w:rsidP="00145047">
            <w:pPr>
              <w:pStyle w:val="tablehead"/>
              <w:rPr>
                <w:ins w:id="27700" w:author="Author"/>
              </w:rPr>
            </w:pPr>
            <w:ins w:id="27701" w:author="Author">
              <w:r w:rsidRPr="004E331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A3F6A5F" w14:textId="77777777" w:rsidR="00892577" w:rsidRPr="004E3313" w:rsidRDefault="00892577" w:rsidP="00145047">
            <w:pPr>
              <w:pStyle w:val="tablehead"/>
              <w:rPr>
                <w:ins w:id="27702" w:author="Author"/>
              </w:rPr>
            </w:pPr>
            <w:ins w:id="27703" w:author="Author">
              <w:r w:rsidRPr="004E331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DE07476" w14:textId="77777777" w:rsidR="00892577" w:rsidRPr="004E3313" w:rsidRDefault="00892577" w:rsidP="00145047">
            <w:pPr>
              <w:pStyle w:val="tablehead"/>
              <w:rPr>
                <w:ins w:id="27704" w:author="Author"/>
              </w:rPr>
            </w:pPr>
            <w:ins w:id="27705" w:author="Author">
              <w:r w:rsidRPr="004E331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6E0A450" w14:textId="77777777" w:rsidR="00892577" w:rsidRPr="004E3313" w:rsidRDefault="00892577" w:rsidP="00145047">
            <w:pPr>
              <w:pStyle w:val="tablehead"/>
              <w:rPr>
                <w:ins w:id="27706" w:author="Author"/>
              </w:rPr>
            </w:pPr>
            <w:ins w:id="27707" w:author="Author">
              <w:r w:rsidRPr="004E331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30C7BE9" w14:textId="77777777" w:rsidR="00892577" w:rsidRPr="004E3313" w:rsidRDefault="00892577" w:rsidP="00145047">
            <w:pPr>
              <w:pStyle w:val="tablehead"/>
              <w:rPr>
                <w:ins w:id="27708" w:author="Author"/>
              </w:rPr>
            </w:pPr>
            <w:ins w:id="27709" w:author="Author">
              <w:r w:rsidRPr="004E331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0FA743C" w14:textId="77777777" w:rsidR="00892577" w:rsidRPr="004E3313" w:rsidRDefault="00892577" w:rsidP="00145047">
            <w:pPr>
              <w:pStyle w:val="tablehead"/>
              <w:rPr>
                <w:ins w:id="27710" w:author="Author"/>
              </w:rPr>
            </w:pPr>
            <w:ins w:id="27711" w:author="Author">
              <w:r w:rsidRPr="004E331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349EC6D" w14:textId="77777777" w:rsidR="00892577" w:rsidRPr="004E3313" w:rsidRDefault="00892577" w:rsidP="00145047">
            <w:pPr>
              <w:pStyle w:val="tablehead"/>
              <w:rPr>
                <w:ins w:id="27712" w:author="Author"/>
              </w:rPr>
            </w:pPr>
            <w:ins w:id="27713" w:author="Author">
              <w:r w:rsidRPr="004E331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5FFE825" w14:textId="77777777" w:rsidR="00892577" w:rsidRPr="004E3313" w:rsidRDefault="00892577" w:rsidP="00145047">
            <w:pPr>
              <w:pStyle w:val="tablehead"/>
              <w:rPr>
                <w:ins w:id="27714" w:author="Author"/>
              </w:rPr>
            </w:pPr>
            <w:ins w:id="27715" w:author="Author">
              <w:r w:rsidRPr="004E331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5797F0D" w14:textId="77777777" w:rsidR="00892577" w:rsidRPr="004E3313" w:rsidRDefault="00892577" w:rsidP="00145047">
            <w:pPr>
              <w:pStyle w:val="tablehead"/>
              <w:rPr>
                <w:ins w:id="27716" w:author="Author"/>
              </w:rPr>
            </w:pPr>
            <w:ins w:id="27717" w:author="Author">
              <w:r w:rsidRPr="004E331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10BE49F" w14:textId="77777777" w:rsidR="00892577" w:rsidRPr="004E3313" w:rsidRDefault="00892577" w:rsidP="00145047">
            <w:pPr>
              <w:pStyle w:val="tablehead"/>
              <w:rPr>
                <w:ins w:id="27718" w:author="Author"/>
              </w:rPr>
            </w:pPr>
            <w:ins w:id="27719" w:author="Author">
              <w:r w:rsidRPr="004E331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04E8BDE" w14:textId="77777777" w:rsidR="00892577" w:rsidRPr="004E3313" w:rsidRDefault="00892577" w:rsidP="00145047">
            <w:pPr>
              <w:pStyle w:val="tablehead"/>
              <w:rPr>
                <w:ins w:id="27720" w:author="Author"/>
              </w:rPr>
            </w:pPr>
            <w:ins w:id="27721" w:author="Author">
              <w:r w:rsidRPr="004E331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05890E7" w14:textId="77777777" w:rsidR="00892577" w:rsidRPr="004E3313" w:rsidRDefault="00892577" w:rsidP="00145047">
            <w:pPr>
              <w:pStyle w:val="tablehead"/>
              <w:rPr>
                <w:ins w:id="27722" w:author="Author"/>
              </w:rPr>
            </w:pPr>
            <w:ins w:id="27723" w:author="Author">
              <w:r w:rsidRPr="004E331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0BBABCF" w14:textId="77777777" w:rsidR="00892577" w:rsidRPr="004E3313" w:rsidRDefault="00892577" w:rsidP="00145047">
            <w:pPr>
              <w:pStyle w:val="tablehead"/>
              <w:rPr>
                <w:ins w:id="27724" w:author="Author"/>
              </w:rPr>
            </w:pPr>
            <w:ins w:id="27725" w:author="Author">
              <w:r w:rsidRPr="004E331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ABAFF64" w14:textId="77777777" w:rsidR="00892577" w:rsidRPr="004E3313" w:rsidRDefault="00892577" w:rsidP="00145047">
            <w:pPr>
              <w:pStyle w:val="tablehead"/>
              <w:rPr>
                <w:ins w:id="27726" w:author="Author"/>
              </w:rPr>
            </w:pPr>
            <w:ins w:id="27727" w:author="Author">
              <w:r w:rsidRPr="004E331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2E4635E" w14:textId="77777777" w:rsidR="00892577" w:rsidRPr="004E3313" w:rsidRDefault="00892577" w:rsidP="00145047">
            <w:pPr>
              <w:pStyle w:val="tablehead"/>
              <w:rPr>
                <w:ins w:id="27728" w:author="Author"/>
              </w:rPr>
            </w:pPr>
            <w:ins w:id="27729" w:author="Author">
              <w:r w:rsidRPr="004E331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EC4BDED" w14:textId="77777777" w:rsidR="00892577" w:rsidRPr="004E3313" w:rsidRDefault="00892577" w:rsidP="00145047">
            <w:pPr>
              <w:pStyle w:val="tablehead"/>
              <w:rPr>
                <w:ins w:id="27730" w:author="Author"/>
              </w:rPr>
            </w:pPr>
            <w:ins w:id="27731" w:author="Author">
              <w:r w:rsidRPr="004E331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3CB71074" w14:textId="77777777" w:rsidR="00892577" w:rsidRPr="004E3313" w:rsidRDefault="00892577" w:rsidP="00145047">
            <w:pPr>
              <w:pStyle w:val="tablehead"/>
              <w:rPr>
                <w:ins w:id="27732" w:author="Author"/>
              </w:rPr>
            </w:pPr>
            <w:ins w:id="27733" w:author="Author">
              <w:r w:rsidRPr="004E331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5FF066F" w14:textId="77777777" w:rsidR="00892577" w:rsidRPr="004E3313" w:rsidRDefault="00892577" w:rsidP="00145047">
            <w:pPr>
              <w:pStyle w:val="tablehead"/>
              <w:rPr>
                <w:ins w:id="27734" w:author="Author"/>
              </w:rPr>
            </w:pPr>
            <w:ins w:id="27735" w:author="Author">
              <w:r w:rsidRPr="004E331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3A6B76D" w14:textId="77777777" w:rsidR="00892577" w:rsidRPr="004E3313" w:rsidRDefault="00892577" w:rsidP="00145047">
            <w:pPr>
              <w:pStyle w:val="tablehead"/>
              <w:rPr>
                <w:ins w:id="27736" w:author="Author"/>
              </w:rPr>
            </w:pPr>
            <w:ins w:id="27737" w:author="Author">
              <w:r w:rsidRPr="004E331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DD7A80B" w14:textId="77777777" w:rsidR="00892577" w:rsidRPr="004E3313" w:rsidRDefault="00892577" w:rsidP="00145047">
            <w:pPr>
              <w:pStyle w:val="tablehead"/>
              <w:rPr>
                <w:ins w:id="27738" w:author="Author"/>
              </w:rPr>
            </w:pPr>
            <w:ins w:id="27739" w:author="Author">
              <w:r w:rsidRPr="004E331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556607F" w14:textId="77777777" w:rsidR="00892577" w:rsidRPr="004E3313" w:rsidRDefault="00892577" w:rsidP="00145047">
            <w:pPr>
              <w:pStyle w:val="tablehead"/>
              <w:rPr>
                <w:ins w:id="27740" w:author="Author"/>
              </w:rPr>
            </w:pPr>
            <w:ins w:id="27741" w:author="Author">
              <w:r w:rsidRPr="004E331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0DC0D250" w14:textId="77777777" w:rsidR="00892577" w:rsidRPr="004E3313" w:rsidRDefault="00892577" w:rsidP="00145047">
            <w:pPr>
              <w:pStyle w:val="tablehead"/>
              <w:rPr>
                <w:ins w:id="27742" w:author="Author"/>
              </w:rPr>
            </w:pPr>
            <w:ins w:id="27743" w:author="Author">
              <w:r w:rsidRPr="004E3313">
                <w:t>27th and older</w:t>
              </w:r>
            </w:ins>
          </w:p>
        </w:tc>
      </w:tr>
      <w:tr w:rsidR="00892577" w:rsidRPr="004E3313" w14:paraId="29BF9191" w14:textId="77777777" w:rsidTr="00145047">
        <w:trPr>
          <w:trHeight w:val="190"/>
          <w:ins w:id="27744" w:author="Author"/>
        </w:trPr>
        <w:tc>
          <w:tcPr>
            <w:tcW w:w="200" w:type="dxa"/>
            <w:tcBorders>
              <w:top w:val="single" w:sz="6" w:space="0" w:color="auto"/>
              <w:left w:val="single" w:sz="6" w:space="0" w:color="auto"/>
              <w:bottom w:val="single" w:sz="6" w:space="0" w:color="auto"/>
              <w:right w:val="nil"/>
            </w:tcBorders>
            <w:vAlign w:val="bottom"/>
            <w:hideMark/>
          </w:tcPr>
          <w:p w14:paraId="74E17832" w14:textId="77777777" w:rsidR="00892577" w:rsidRPr="004E3313" w:rsidRDefault="00892577" w:rsidP="00145047">
            <w:pPr>
              <w:pStyle w:val="tabletext11"/>
              <w:jc w:val="right"/>
              <w:rPr>
                <w:ins w:id="27745" w:author="Author"/>
              </w:rPr>
            </w:pPr>
            <w:ins w:id="27746" w:author="Author">
              <w:r w:rsidRPr="004E3313">
                <w:t>$</w:t>
              </w:r>
            </w:ins>
          </w:p>
        </w:tc>
        <w:tc>
          <w:tcPr>
            <w:tcW w:w="1580" w:type="dxa"/>
            <w:tcBorders>
              <w:top w:val="single" w:sz="6" w:space="0" w:color="auto"/>
              <w:left w:val="nil"/>
              <w:bottom w:val="single" w:sz="6" w:space="0" w:color="auto"/>
              <w:right w:val="single" w:sz="6" w:space="0" w:color="auto"/>
            </w:tcBorders>
            <w:vAlign w:val="bottom"/>
            <w:hideMark/>
          </w:tcPr>
          <w:p w14:paraId="08CD0B95" w14:textId="77777777" w:rsidR="00892577" w:rsidRPr="004E3313" w:rsidRDefault="00892577" w:rsidP="00145047">
            <w:pPr>
              <w:pStyle w:val="tabletext11"/>
              <w:tabs>
                <w:tab w:val="decimal" w:pos="640"/>
              </w:tabs>
              <w:rPr>
                <w:ins w:id="27747" w:author="Author"/>
              </w:rPr>
            </w:pPr>
            <w:ins w:id="27748" w:author="Author">
              <w:r w:rsidRPr="004E331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D41F885" w14:textId="77777777" w:rsidR="00892577" w:rsidRPr="004E3313" w:rsidRDefault="00892577" w:rsidP="00145047">
            <w:pPr>
              <w:pStyle w:val="tabletext11"/>
              <w:jc w:val="center"/>
              <w:rPr>
                <w:ins w:id="27749" w:author="Author"/>
              </w:rPr>
            </w:pPr>
            <w:ins w:id="27750" w:author="Author">
              <w:r w:rsidRPr="004E3313">
                <w:t>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6E7D24C" w14:textId="77777777" w:rsidR="00892577" w:rsidRPr="004E3313" w:rsidRDefault="00892577" w:rsidP="00145047">
            <w:pPr>
              <w:pStyle w:val="tabletext11"/>
              <w:jc w:val="center"/>
              <w:rPr>
                <w:ins w:id="27751" w:author="Author"/>
              </w:rPr>
            </w:pPr>
            <w:ins w:id="27752"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B6821" w14:textId="77777777" w:rsidR="00892577" w:rsidRPr="004E3313" w:rsidRDefault="00892577" w:rsidP="00145047">
            <w:pPr>
              <w:pStyle w:val="tabletext11"/>
              <w:jc w:val="center"/>
              <w:rPr>
                <w:ins w:id="27753" w:author="Author"/>
              </w:rPr>
            </w:pPr>
            <w:ins w:id="27754"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68E81" w14:textId="77777777" w:rsidR="00892577" w:rsidRPr="004E3313" w:rsidRDefault="00892577" w:rsidP="00145047">
            <w:pPr>
              <w:pStyle w:val="tabletext11"/>
              <w:jc w:val="center"/>
              <w:rPr>
                <w:ins w:id="27755" w:author="Author"/>
              </w:rPr>
            </w:pPr>
            <w:ins w:id="27756"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5E6DE" w14:textId="77777777" w:rsidR="00892577" w:rsidRPr="004E3313" w:rsidRDefault="00892577" w:rsidP="00145047">
            <w:pPr>
              <w:pStyle w:val="tabletext11"/>
              <w:jc w:val="center"/>
              <w:rPr>
                <w:ins w:id="27757" w:author="Author"/>
              </w:rPr>
            </w:pPr>
            <w:ins w:id="27758"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6C417" w14:textId="77777777" w:rsidR="00892577" w:rsidRPr="004E3313" w:rsidRDefault="00892577" w:rsidP="00145047">
            <w:pPr>
              <w:pStyle w:val="tabletext11"/>
              <w:jc w:val="center"/>
              <w:rPr>
                <w:ins w:id="27759" w:author="Author"/>
              </w:rPr>
            </w:pPr>
            <w:ins w:id="2776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D807E" w14:textId="77777777" w:rsidR="00892577" w:rsidRPr="004E3313" w:rsidRDefault="00892577" w:rsidP="00145047">
            <w:pPr>
              <w:pStyle w:val="tabletext11"/>
              <w:jc w:val="center"/>
              <w:rPr>
                <w:ins w:id="27761" w:author="Author"/>
              </w:rPr>
            </w:pPr>
            <w:ins w:id="27762"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674F52" w14:textId="77777777" w:rsidR="00892577" w:rsidRPr="004E3313" w:rsidRDefault="00892577" w:rsidP="00145047">
            <w:pPr>
              <w:pStyle w:val="tabletext11"/>
              <w:jc w:val="center"/>
              <w:rPr>
                <w:ins w:id="27763" w:author="Author"/>
              </w:rPr>
            </w:pPr>
            <w:ins w:id="2776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AC5B2" w14:textId="77777777" w:rsidR="00892577" w:rsidRPr="004E3313" w:rsidRDefault="00892577" w:rsidP="00145047">
            <w:pPr>
              <w:pStyle w:val="tabletext11"/>
              <w:jc w:val="center"/>
              <w:rPr>
                <w:ins w:id="27765" w:author="Author"/>
              </w:rPr>
            </w:pPr>
            <w:ins w:id="27766"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F0D63" w14:textId="77777777" w:rsidR="00892577" w:rsidRPr="004E3313" w:rsidRDefault="00892577" w:rsidP="00145047">
            <w:pPr>
              <w:pStyle w:val="tabletext11"/>
              <w:jc w:val="center"/>
              <w:rPr>
                <w:ins w:id="27767" w:author="Author"/>
              </w:rPr>
            </w:pPr>
            <w:ins w:id="2776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9172FF" w14:textId="77777777" w:rsidR="00892577" w:rsidRPr="004E3313" w:rsidRDefault="00892577" w:rsidP="00145047">
            <w:pPr>
              <w:pStyle w:val="tabletext11"/>
              <w:jc w:val="center"/>
              <w:rPr>
                <w:ins w:id="27769" w:author="Author"/>
              </w:rPr>
            </w:pPr>
            <w:ins w:id="2777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F566EB" w14:textId="77777777" w:rsidR="00892577" w:rsidRPr="004E3313" w:rsidRDefault="00892577" w:rsidP="00145047">
            <w:pPr>
              <w:pStyle w:val="tabletext11"/>
              <w:jc w:val="center"/>
              <w:rPr>
                <w:ins w:id="27771" w:author="Author"/>
              </w:rPr>
            </w:pPr>
            <w:ins w:id="2777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A2DBE" w14:textId="77777777" w:rsidR="00892577" w:rsidRPr="004E3313" w:rsidRDefault="00892577" w:rsidP="00145047">
            <w:pPr>
              <w:pStyle w:val="tabletext11"/>
              <w:jc w:val="center"/>
              <w:rPr>
                <w:ins w:id="27773" w:author="Author"/>
              </w:rPr>
            </w:pPr>
            <w:ins w:id="2777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39D332" w14:textId="77777777" w:rsidR="00892577" w:rsidRPr="004E3313" w:rsidRDefault="00892577" w:rsidP="00145047">
            <w:pPr>
              <w:pStyle w:val="tabletext11"/>
              <w:jc w:val="center"/>
              <w:rPr>
                <w:ins w:id="27775" w:author="Author"/>
              </w:rPr>
            </w:pPr>
            <w:ins w:id="27776"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682B10" w14:textId="77777777" w:rsidR="00892577" w:rsidRPr="004E3313" w:rsidRDefault="00892577" w:rsidP="00145047">
            <w:pPr>
              <w:pStyle w:val="tabletext11"/>
              <w:jc w:val="center"/>
              <w:rPr>
                <w:ins w:id="27777" w:author="Author"/>
              </w:rPr>
            </w:pPr>
            <w:ins w:id="2777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8CF10" w14:textId="77777777" w:rsidR="00892577" w:rsidRPr="004E3313" w:rsidRDefault="00892577" w:rsidP="00145047">
            <w:pPr>
              <w:pStyle w:val="tabletext11"/>
              <w:jc w:val="center"/>
              <w:rPr>
                <w:ins w:id="27779" w:author="Author"/>
              </w:rPr>
            </w:pPr>
            <w:ins w:id="2778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C993D" w14:textId="77777777" w:rsidR="00892577" w:rsidRPr="004E3313" w:rsidRDefault="00892577" w:rsidP="00145047">
            <w:pPr>
              <w:pStyle w:val="tabletext11"/>
              <w:jc w:val="center"/>
              <w:rPr>
                <w:ins w:id="27781" w:author="Author"/>
              </w:rPr>
            </w:pPr>
            <w:ins w:id="2778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CF9FE4" w14:textId="77777777" w:rsidR="00892577" w:rsidRPr="004E3313" w:rsidRDefault="00892577" w:rsidP="00145047">
            <w:pPr>
              <w:pStyle w:val="tabletext11"/>
              <w:jc w:val="center"/>
              <w:rPr>
                <w:ins w:id="27783" w:author="Author"/>
              </w:rPr>
            </w:pPr>
            <w:ins w:id="27784"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5A281" w14:textId="77777777" w:rsidR="00892577" w:rsidRPr="004E3313" w:rsidRDefault="00892577" w:rsidP="00145047">
            <w:pPr>
              <w:pStyle w:val="tabletext11"/>
              <w:jc w:val="center"/>
              <w:rPr>
                <w:ins w:id="27785" w:author="Author"/>
              </w:rPr>
            </w:pPr>
            <w:ins w:id="27786"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A7FCF1" w14:textId="77777777" w:rsidR="00892577" w:rsidRPr="004E3313" w:rsidRDefault="00892577" w:rsidP="00145047">
            <w:pPr>
              <w:pStyle w:val="tabletext11"/>
              <w:jc w:val="center"/>
              <w:rPr>
                <w:ins w:id="27787" w:author="Author"/>
              </w:rPr>
            </w:pPr>
            <w:ins w:id="2778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9F7E5E" w14:textId="77777777" w:rsidR="00892577" w:rsidRPr="004E3313" w:rsidRDefault="00892577" w:rsidP="00145047">
            <w:pPr>
              <w:pStyle w:val="tabletext11"/>
              <w:jc w:val="center"/>
              <w:rPr>
                <w:ins w:id="27789" w:author="Author"/>
              </w:rPr>
            </w:pPr>
            <w:ins w:id="2779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FCDA9" w14:textId="77777777" w:rsidR="00892577" w:rsidRPr="004E3313" w:rsidRDefault="00892577" w:rsidP="00145047">
            <w:pPr>
              <w:pStyle w:val="tabletext11"/>
              <w:jc w:val="center"/>
              <w:rPr>
                <w:ins w:id="27791" w:author="Author"/>
              </w:rPr>
            </w:pPr>
            <w:ins w:id="27792" w:author="Author">
              <w:r w:rsidRPr="004E3313">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41D3B7" w14:textId="77777777" w:rsidR="00892577" w:rsidRPr="004E3313" w:rsidRDefault="00892577" w:rsidP="00145047">
            <w:pPr>
              <w:pStyle w:val="tabletext11"/>
              <w:jc w:val="center"/>
              <w:rPr>
                <w:ins w:id="27793" w:author="Author"/>
              </w:rPr>
            </w:pPr>
            <w:ins w:id="27794"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63EF1E" w14:textId="77777777" w:rsidR="00892577" w:rsidRPr="004E3313" w:rsidRDefault="00892577" w:rsidP="00145047">
            <w:pPr>
              <w:pStyle w:val="tabletext11"/>
              <w:jc w:val="center"/>
              <w:rPr>
                <w:ins w:id="27795" w:author="Author"/>
              </w:rPr>
            </w:pPr>
            <w:ins w:id="27796"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D9315B" w14:textId="77777777" w:rsidR="00892577" w:rsidRPr="004E3313" w:rsidRDefault="00892577" w:rsidP="00145047">
            <w:pPr>
              <w:pStyle w:val="tabletext11"/>
              <w:jc w:val="center"/>
              <w:rPr>
                <w:ins w:id="27797" w:author="Author"/>
              </w:rPr>
            </w:pPr>
            <w:ins w:id="27798"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4759A2" w14:textId="77777777" w:rsidR="00892577" w:rsidRPr="004E3313" w:rsidRDefault="00892577" w:rsidP="00145047">
            <w:pPr>
              <w:pStyle w:val="tabletext11"/>
              <w:jc w:val="center"/>
              <w:rPr>
                <w:ins w:id="27799" w:author="Author"/>
              </w:rPr>
            </w:pPr>
            <w:ins w:id="27800"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67325" w14:textId="77777777" w:rsidR="00892577" w:rsidRPr="004E3313" w:rsidRDefault="00892577" w:rsidP="00145047">
            <w:pPr>
              <w:pStyle w:val="tabletext11"/>
              <w:jc w:val="center"/>
              <w:rPr>
                <w:ins w:id="27801" w:author="Author"/>
              </w:rPr>
            </w:pPr>
            <w:ins w:id="27802" w:author="Author">
              <w:r w:rsidRPr="004E3313">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BC1D5E" w14:textId="77777777" w:rsidR="00892577" w:rsidRPr="004E3313" w:rsidRDefault="00892577" w:rsidP="00145047">
            <w:pPr>
              <w:pStyle w:val="tabletext11"/>
              <w:jc w:val="center"/>
              <w:rPr>
                <w:ins w:id="27803" w:author="Author"/>
              </w:rPr>
            </w:pPr>
            <w:ins w:id="27804" w:author="Author">
              <w:r w:rsidRPr="004E3313">
                <w:t>0.08</w:t>
              </w:r>
            </w:ins>
          </w:p>
        </w:tc>
      </w:tr>
      <w:tr w:rsidR="00892577" w:rsidRPr="004E3313" w14:paraId="42ED71A4" w14:textId="77777777" w:rsidTr="00145047">
        <w:trPr>
          <w:trHeight w:val="190"/>
          <w:ins w:id="27805" w:author="Author"/>
        </w:trPr>
        <w:tc>
          <w:tcPr>
            <w:tcW w:w="200" w:type="dxa"/>
            <w:tcBorders>
              <w:top w:val="single" w:sz="6" w:space="0" w:color="auto"/>
              <w:left w:val="single" w:sz="6" w:space="0" w:color="auto"/>
              <w:bottom w:val="single" w:sz="6" w:space="0" w:color="auto"/>
              <w:right w:val="nil"/>
            </w:tcBorders>
            <w:vAlign w:val="bottom"/>
          </w:tcPr>
          <w:p w14:paraId="3540293D" w14:textId="77777777" w:rsidR="00892577" w:rsidRPr="004E3313" w:rsidRDefault="00892577" w:rsidP="00145047">
            <w:pPr>
              <w:pStyle w:val="tabletext11"/>
              <w:jc w:val="right"/>
              <w:rPr>
                <w:ins w:id="27806" w:author="Author"/>
              </w:rPr>
            </w:pPr>
          </w:p>
        </w:tc>
        <w:tc>
          <w:tcPr>
            <w:tcW w:w="1580" w:type="dxa"/>
            <w:tcBorders>
              <w:top w:val="single" w:sz="6" w:space="0" w:color="auto"/>
              <w:left w:val="nil"/>
              <w:bottom w:val="single" w:sz="6" w:space="0" w:color="auto"/>
              <w:right w:val="single" w:sz="6" w:space="0" w:color="auto"/>
            </w:tcBorders>
            <w:vAlign w:val="bottom"/>
            <w:hideMark/>
          </w:tcPr>
          <w:p w14:paraId="797AE086" w14:textId="77777777" w:rsidR="00892577" w:rsidRPr="004E3313" w:rsidRDefault="00892577" w:rsidP="00145047">
            <w:pPr>
              <w:pStyle w:val="tabletext11"/>
              <w:tabs>
                <w:tab w:val="decimal" w:pos="640"/>
              </w:tabs>
              <w:rPr>
                <w:ins w:id="27807" w:author="Author"/>
              </w:rPr>
            </w:pPr>
            <w:ins w:id="27808" w:author="Author">
              <w:r w:rsidRPr="004E331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A046CF0" w14:textId="77777777" w:rsidR="00892577" w:rsidRPr="004E3313" w:rsidRDefault="00892577" w:rsidP="00145047">
            <w:pPr>
              <w:pStyle w:val="tabletext11"/>
              <w:jc w:val="center"/>
              <w:rPr>
                <w:ins w:id="27809" w:author="Author"/>
              </w:rPr>
            </w:pPr>
            <w:ins w:id="27810" w:author="Author">
              <w:r w:rsidRPr="004E3313">
                <w:t>0.29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D4218F" w14:textId="77777777" w:rsidR="00892577" w:rsidRPr="004E3313" w:rsidRDefault="00892577" w:rsidP="00145047">
            <w:pPr>
              <w:pStyle w:val="tabletext11"/>
              <w:jc w:val="center"/>
              <w:rPr>
                <w:ins w:id="27811" w:author="Author"/>
              </w:rPr>
            </w:pPr>
            <w:ins w:id="27812"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1833DA" w14:textId="77777777" w:rsidR="00892577" w:rsidRPr="004E3313" w:rsidRDefault="00892577" w:rsidP="00145047">
            <w:pPr>
              <w:pStyle w:val="tabletext11"/>
              <w:jc w:val="center"/>
              <w:rPr>
                <w:ins w:id="27813" w:author="Author"/>
              </w:rPr>
            </w:pPr>
            <w:ins w:id="27814"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A2849" w14:textId="77777777" w:rsidR="00892577" w:rsidRPr="004E3313" w:rsidRDefault="00892577" w:rsidP="00145047">
            <w:pPr>
              <w:pStyle w:val="tabletext11"/>
              <w:jc w:val="center"/>
              <w:rPr>
                <w:ins w:id="27815" w:author="Author"/>
              </w:rPr>
            </w:pPr>
            <w:ins w:id="27816"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8362F" w14:textId="77777777" w:rsidR="00892577" w:rsidRPr="004E3313" w:rsidRDefault="00892577" w:rsidP="00145047">
            <w:pPr>
              <w:pStyle w:val="tabletext11"/>
              <w:jc w:val="center"/>
              <w:rPr>
                <w:ins w:id="27817" w:author="Author"/>
              </w:rPr>
            </w:pPr>
            <w:ins w:id="27818"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395B8" w14:textId="77777777" w:rsidR="00892577" w:rsidRPr="004E3313" w:rsidRDefault="00892577" w:rsidP="00145047">
            <w:pPr>
              <w:pStyle w:val="tabletext11"/>
              <w:jc w:val="center"/>
              <w:rPr>
                <w:ins w:id="27819" w:author="Author"/>
              </w:rPr>
            </w:pPr>
            <w:ins w:id="27820"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39C5E" w14:textId="77777777" w:rsidR="00892577" w:rsidRPr="004E3313" w:rsidRDefault="00892577" w:rsidP="00145047">
            <w:pPr>
              <w:pStyle w:val="tabletext11"/>
              <w:jc w:val="center"/>
              <w:rPr>
                <w:ins w:id="27821" w:author="Author"/>
              </w:rPr>
            </w:pPr>
            <w:ins w:id="27822"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2AAFA" w14:textId="77777777" w:rsidR="00892577" w:rsidRPr="004E3313" w:rsidRDefault="00892577" w:rsidP="00145047">
            <w:pPr>
              <w:pStyle w:val="tabletext11"/>
              <w:jc w:val="center"/>
              <w:rPr>
                <w:ins w:id="27823" w:author="Author"/>
              </w:rPr>
            </w:pPr>
            <w:ins w:id="2782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5F0B7" w14:textId="77777777" w:rsidR="00892577" w:rsidRPr="004E3313" w:rsidRDefault="00892577" w:rsidP="00145047">
            <w:pPr>
              <w:pStyle w:val="tabletext11"/>
              <w:jc w:val="center"/>
              <w:rPr>
                <w:ins w:id="27825" w:author="Author"/>
              </w:rPr>
            </w:pPr>
            <w:ins w:id="27826"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089A6" w14:textId="77777777" w:rsidR="00892577" w:rsidRPr="004E3313" w:rsidRDefault="00892577" w:rsidP="00145047">
            <w:pPr>
              <w:pStyle w:val="tabletext11"/>
              <w:jc w:val="center"/>
              <w:rPr>
                <w:ins w:id="27827" w:author="Author"/>
              </w:rPr>
            </w:pPr>
            <w:ins w:id="27828"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1D982C" w14:textId="77777777" w:rsidR="00892577" w:rsidRPr="004E3313" w:rsidRDefault="00892577" w:rsidP="00145047">
            <w:pPr>
              <w:pStyle w:val="tabletext11"/>
              <w:jc w:val="center"/>
              <w:rPr>
                <w:ins w:id="27829" w:author="Author"/>
              </w:rPr>
            </w:pPr>
            <w:ins w:id="2783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394EA" w14:textId="77777777" w:rsidR="00892577" w:rsidRPr="004E3313" w:rsidRDefault="00892577" w:rsidP="00145047">
            <w:pPr>
              <w:pStyle w:val="tabletext11"/>
              <w:jc w:val="center"/>
              <w:rPr>
                <w:ins w:id="27831" w:author="Author"/>
              </w:rPr>
            </w:pPr>
            <w:ins w:id="2783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54D968" w14:textId="77777777" w:rsidR="00892577" w:rsidRPr="004E3313" w:rsidRDefault="00892577" w:rsidP="00145047">
            <w:pPr>
              <w:pStyle w:val="tabletext11"/>
              <w:jc w:val="center"/>
              <w:rPr>
                <w:ins w:id="27833" w:author="Author"/>
              </w:rPr>
            </w:pPr>
            <w:ins w:id="27834"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54320" w14:textId="77777777" w:rsidR="00892577" w:rsidRPr="004E3313" w:rsidRDefault="00892577" w:rsidP="00145047">
            <w:pPr>
              <w:pStyle w:val="tabletext11"/>
              <w:jc w:val="center"/>
              <w:rPr>
                <w:ins w:id="27835" w:author="Author"/>
              </w:rPr>
            </w:pPr>
            <w:ins w:id="2783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8CDC06" w14:textId="77777777" w:rsidR="00892577" w:rsidRPr="004E3313" w:rsidRDefault="00892577" w:rsidP="00145047">
            <w:pPr>
              <w:pStyle w:val="tabletext11"/>
              <w:jc w:val="center"/>
              <w:rPr>
                <w:ins w:id="27837" w:author="Author"/>
              </w:rPr>
            </w:pPr>
            <w:ins w:id="2783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18AE6" w14:textId="77777777" w:rsidR="00892577" w:rsidRPr="004E3313" w:rsidRDefault="00892577" w:rsidP="00145047">
            <w:pPr>
              <w:pStyle w:val="tabletext11"/>
              <w:jc w:val="center"/>
              <w:rPr>
                <w:ins w:id="27839" w:author="Author"/>
              </w:rPr>
            </w:pPr>
            <w:ins w:id="2784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A86A6" w14:textId="77777777" w:rsidR="00892577" w:rsidRPr="004E3313" w:rsidRDefault="00892577" w:rsidP="00145047">
            <w:pPr>
              <w:pStyle w:val="tabletext11"/>
              <w:jc w:val="center"/>
              <w:rPr>
                <w:ins w:id="27841" w:author="Author"/>
              </w:rPr>
            </w:pPr>
            <w:ins w:id="2784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C7A20" w14:textId="77777777" w:rsidR="00892577" w:rsidRPr="004E3313" w:rsidRDefault="00892577" w:rsidP="00145047">
            <w:pPr>
              <w:pStyle w:val="tabletext11"/>
              <w:jc w:val="center"/>
              <w:rPr>
                <w:ins w:id="27843" w:author="Author"/>
              </w:rPr>
            </w:pPr>
            <w:ins w:id="2784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60613" w14:textId="77777777" w:rsidR="00892577" w:rsidRPr="004E3313" w:rsidRDefault="00892577" w:rsidP="00145047">
            <w:pPr>
              <w:pStyle w:val="tabletext11"/>
              <w:jc w:val="center"/>
              <w:rPr>
                <w:ins w:id="27845" w:author="Author"/>
              </w:rPr>
            </w:pPr>
            <w:ins w:id="27846"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3E8B0" w14:textId="77777777" w:rsidR="00892577" w:rsidRPr="004E3313" w:rsidRDefault="00892577" w:rsidP="00145047">
            <w:pPr>
              <w:pStyle w:val="tabletext11"/>
              <w:jc w:val="center"/>
              <w:rPr>
                <w:ins w:id="27847" w:author="Author"/>
              </w:rPr>
            </w:pPr>
            <w:ins w:id="2784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25D10" w14:textId="77777777" w:rsidR="00892577" w:rsidRPr="004E3313" w:rsidRDefault="00892577" w:rsidP="00145047">
            <w:pPr>
              <w:pStyle w:val="tabletext11"/>
              <w:jc w:val="center"/>
              <w:rPr>
                <w:ins w:id="27849" w:author="Author"/>
              </w:rPr>
            </w:pPr>
            <w:ins w:id="2785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690056" w14:textId="77777777" w:rsidR="00892577" w:rsidRPr="004E3313" w:rsidRDefault="00892577" w:rsidP="00145047">
            <w:pPr>
              <w:pStyle w:val="tabletext11"/>
              <w:jc w:val="center"/>
              <w:rPr>
                <w:ins w:id="27851" w:author="Author"/>
              </w:rPr>
            </w:pPr>
            <w:ins w:id="27852" w:author="Author">
              <w:r w:rsidRPr="004E3313">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73EAEB2" w14:textId="77777777" w:rsidR="00892577" w:rsidRPr="004E3313" w:rsidRDefault="00892577" w:rsidP="00145047">
            <w:pPr>
              <w:pStyle w:val="tabletext11"/>
              <w:jc w:val="center"/>
              <w:rPr>
                <w:ins w:id="27853" w:author="Author"/>
              </w:rPr>
            </w:pPr>
            <w:ins w:id="27854"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0B922" w14:textId="77777777" w:rsidR="00892577" w:rsidRPr="004E3313" w:rsidRDefault="00892577" w:rsidP="00145047">
            <w:pPr>
              <w:pStyle w:val="tabletext11"/>
              <w:jc w:val="center"/>
              <w:rPr>
                <w:ins w:id="27855" w:author="Author"/>
              </w:rPr>
            </w:pPr>
            <w:ins w:id="27856"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B185A" w14:textId="77777777" w:rsidR="00892577" w:rsidRPr="004E3313" w:rsidRDefault="00892577" w:rsidP="00145047">
            <w:pPr>
              <w:pStyle w:val="tabletext11"/>
              <w:jc w:val="center"/>
              <w:rPr>
                <w:ins w:id="27857" w:author="Author"/>
              </w:rPr>
            </w:pPr>
            <w:ins w:id="27858"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322E15" w14:textId="77777777" w:rsidR="00892577" w:rsidRPr="004E3313" w:rsidRDefault="00892577" w:rsidP="00145047">
            <w:pPr>
              <w:pStyle w:val="tabletext11"/>
              <w:jc w:val="center"/>
              <w:rPr>
                <w:ins w:id="27859" w:author="Author"/>
              </w:rPr>
            </w:pPr>
            <w:ins w:id="2786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E98FF" w14:textId="77777777" w:rsidR="00892577" w:rsidRPr="004E3313" w:rsidRDefault="00892577" w:rsidP="00145047">
            <w:pPr>
              <w:pStyle w:val="tabletext11"/>
              <w:jc w:val="center"/>
              <w:rPr>
                <w:ins w:id="27861" w:author="Author"/>
              </w:rPr>
            </w:pPr>
            <w:ins w:id="27862" w:author="Author">
              <w:r w:rsidRPr="004E331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1E03F68" w14:textId="77777777" w:rsidR="00892577" w:rsidRPr="004E3313" w:rsidRDefault="00892577" w:rsidP="00145047">
            <w:pPr>
              <w:pStyle w:val="tabletext11"/>
              <w:jc w:val="center"/>
              <w:rPr>
                <w:ins w:id="27863" w:author="Author"/>
              </w:rPr>
            </w:pPr>
            <w:ins w:id="27864" w:author="Author">
              <w:r w:rsidRPr="004E3313">
                <w:t>0.09</w:t>
              </w:r>
            </w:ins>
          </w:p>
        </w:tc>
      </w:tr>
      <w:tr w:rsidR="00892577" w:rsidRPr="004E3313" w14:paraId="641551B7" w14:textId="77777777" w:rsidTr="00145047">
        <w:trPr>
          <w:trHeight w:val="190"/>
          <w:ins w:id="27865" w:author="Author"/>
        </w:trPr>
        <w:tc>
          <w:tcPr>
            <w:tcW w:w="200" w:type="dxa"/>
            <w:tcBorders>
              <w:top w:val="single" w:sz="6" w:space="0" w:color="auto"/>
              <w:left w:val="single" w:sz="6" w:space="0" w:color="auto"/>
              <w:bottom w:val="single" w:sz="6" w:space="0" w:color="auto"/>
              <w:right w:val="nil"/>
            </w:tcBorders>
            <w:vAlign w:val="bottom"/>
          </w:tcPr>
          <w:p w14:paraId="2A2D79F8" w14:textId="77777777" w:rsidR="00892577" w:rsidRPr="004E3313" w:rsidRDefault="00892577" w:rsidP="00145047">
            <w:pPr>
              <w:pStyle w:val="tabletext11"/>
              <w:jc w:val="right"/>
              <w:rPr>
                <w:ins w:id="27866" w:author="Author"/>
              </w:rPr>
            </w:pPr>
          </w:p>
        </w:tc>
        <w:tc>
          <w:tcPr>
            <w:tcW w:w="1580" w:type="dxa"/>
            <w:tcBorders>
              <w:top w:val="single" w:sz="6" w:space="0" w:color="auto"/>
              <w:left w:val="nil"/>
              <w:bottom w:val="single" w:sz="6" w:space="0" w:color="auto"/>
              <w:right w:val="single" w:sz="6" w:space="0" w:color="auto"/>
            </w:tcBorders>
            <w:vAlign w:val="bottom"/>
            <w:hideMark/>
          </w:tcPr>
          <w:p w14:paraId="2DACED52" w14:textId="77777777" w:rsidR="00892577" w:rsidRPr="004E3313" w:rsidRDefault="00892577" w:rsidP="00145047">
            <w:pPr>
              <w:pStyle w:val="tabletext11"/>
              <w:tabs>
                <w:tab w:val="decimal" w:pos="640"/>
              </w:tabs>
              <w:rPr>
                <w:ins w:id="27867" w:author="Author"/>
              </w:rPr>
            </w:pPr>
            <w:ins w:id="27868" w:author="Author">
              <w:r w:rsidRPr="004E331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E192E8A" w14:textId="77777777" w:rsidR="00892577" w:rsidRPr="004E3313" w:rsidRDefault="00892577" w:rsidP="00145047">
            <w:pPr>
              <w:pStyle w:val="tabletext11"/>
              <w:jc w:val="center"/>
              <w:rPr>
                <w:ins w:id="27869" w:author="Author"/>
              </w:rPr>
            </w:pPr>
            <w:ins w:id="27870" w:author="Author">
              <w:r w:rsidRPr="004E3313">
                <w:t>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71B567A" w14:textId="77777777" w:rsidR="00892577" w:rsidRPr="004E3313" w:rsidRDefault="00892577" w:rsidP="00145047">
            <w:pPr>
              <w:pStyle w:val="tabletext11"/>
              <w:jc w:val="center"/>
              <w:rPr>
                <w:ins w:id="27871" w:author="Author"/>
              </w:rPr>
            </w:pPr>
            <w:ins w:id="27872"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D140D7" w14:textId="77777777" w:rsidR="00892577" w:rsidRPr="004E3313" w:rsidRDefault="00892577" w:rsidP="00145047">
            <w:pPr>
              <w:pStyle w:val="tabletext11"/>
              <w:jc w:val="center"/>
              <w:rPr>
                <w:ins w:id="27873" w:author="Author"/>
              </w:rPr>
            </w:pPr>
            <w:ins w:id="27874"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14C9F" w14:textId="77777777" w:rsidR="00892577" w:rsidRPr="004E3313" w:rsidRDefault="00892577" w:rsidP="00145047">
            <w:pPr>
              <w:pStyle w:val="tabletext11"/>
              <w:jc w:val="center"/>
              <w:rPr>
                <w:ins w:id="27875" w:author="Author"/>
              </w:rPr>
            </w:pPr>
            <w:ins w:id="27876"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56BC5" w14:textId="77777777" w:rsidR="00892577" w:rsidRPr="004E3313" w:rsidRDefault="00892577" w:rsidP="00145047">
            <w:pPr>
              <w:pStyle w:val="tabletext11"/>
              <w:jc w:val="center"/>
              <w:rPr>
                <w:ins w:id="27877" w:author="Author"/>
              </w:rPr>
            </w:pPr>
            <w:ins w:id="2787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942FB8" w14:textId="77777777" w:rsidR="00892577" w:rsidRPr="004E3313" w:rsidRDefault="00892577" w:rsidP="00145047">
            <w:pPr>
              <w:pStyle w:val="tabletext11"/>
              <w:jc w:val="center"/>
              <w:rPr>
                <w:ins w:id="27879" w:author="Author"/>
              </w:rPr>
            </w:pPr>
            <w:ins w:id="27880"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786CD" w14:textId="77777777" w:rsidR="00892577" w:rsidRPr="004E3313" w:rsidRDefault="00892577" w:rsidP="00145047">
            <w:pPr>
              <w:pStyle w:val="tabletext11"/>
              <w:jc w:val="center"/>
              <w:rPr>
                <w:ins w:id="27881" w:author="Author"/>
              </w:rPr>
            </w:pPr>
            <w:ins w:id="2788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B421C" w14:textId="77777777" w:rsidR="00892577" w:rsidRPr="004E3313" w:rsidRDefault="00892577" w:rsidP="00145047">
            <w:pPr>
              <w:pStyle w:val="tabletext11"/>
              <w:jc w:val="center"/>
              <w:rPr>
                <w:ins w:id="27883" w:author="Author"/>
              </w:rPr>
            </w:pPr>
            <w:ins w:id="27884"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40BA2" w14:textId="77777777" w:rsidR="00892577" w:rsidRPr="004E3313" w:rsidRDefault="00892577" w:rsidP="00145047">
            <w:pPr>
              <w:pStyle w:val="tabletext11"/>
              <w:jc w:val="center"/>
              <w:rPr>
                <w:ins w:id="27885" w:author="Author"/>
              </w:rPr>
            </w:pPr>
            <w:ins w:id="27886"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DF0911" w14:textId="77777777" w:rsidR="00892577" w:rsidRPr="004E3313" w:rsidRDefault="00892577" w:rsidP="00145047">
            <w:pPr>
              <w:pStyle w:val="tabletext11"/>
              <w:jc w:val="center"/>
              <w:rPr>
                <w:ins w:id="27887" w:author="Author"/>
              </w:rPr>
            </w:pPr>
            <w:ins w:id="27888"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6B8208" w14:textId="77777777" w:rsidR="00892577" w:rsidRPr="004E3313" w:rsidRDefault="00892577" w:rsidP="00145047">
            <w:pPr>
              <w:pStyle w:val="tabletext11"/>
              <w:jc w:val="center"/>
              <w:rPr>
                <w:ins w:id="27889" w:author="Author"/>
              </w:rPr>
            </w:pPr>
            <w:ins w:id="2789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830DF" w14:textId="77777777" w:rsidR="00892577" w:rsidRPr="004E3313" w:rsidRDefault="00892577" w:rsidP="00145047">
            <w:pPr>
              <w:pStyle w:val="tabletext11"/>
              <w:jc w:val="center"/>
              <w:rPr>
                <w:ins w:id="27891" w:author="Author"/>
              </w:rPr>
            </w:pPr>
            <w:ins w:id="27892"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784D3" w14:textId="77777777" w:rsidR="00892577" w:rsidRPr="004E3313" w:rsidRDefault="00892577" w:rsidP="00145047">
            <w:pPr>
              <w:pStyle w:val="tabletext11"/>
              <w:jc w:val="center"/>
              <w:rPr>
                <w:ins w:id="27893" w:author="Author"/>
              </w:rPr>
            </w:pPr>
            <w:ins w:id="27894"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F53C4" w14:textId="77777777" w:rsidR="00892577" w:rsidRPr="004E3313" w:rsidRDefault="00892577" w:rsidP="00145047">
            <w:pPr>
              <w:pStyle w:val="tabletext11"/>
              <w:jc w:val="center"/>
              <w:rPr>
                <w:ins w:id="27895" w:author="Author"/>
              </w:rPr>
            </w:pPr>
            <w:ins w:id="27896"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D5A1F" w14:textId="77777777" w:rsidR="00892577" w:rsidRPr="004E3313" w:rsidRDefault="00892577" w:rsidP="00145047">
            <w:pPr>
              <w:pStyle w:val="tabletext11"/>
              <w:jc w:val="center"/>
              <w:rPr>
                <w:ins w:id="27897" w:author="Author"/>
              </w:rPr>
            </w:pPr>
            <w:ins w:id="27898"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D741E4" w14:textId="77777777" w:rsidR="00892577" w:rsidRPr="004E3313" w:rsidRDefault="00892577" w:rsidP="00145047">
            <w:pPr>
              <w:pStyle w:val="tabletext11"/>
              <w:jc w:val="center"/>
              <w:rPr>
                <w:ins w:id="27899" w:author="Author"/>
              </w:rPr>
            </w:pPr>
            <w:ins w:id="2790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76739" w14:textId="77777777" w:rsidR="00892577" w:rsidRPr="004E3313" w:rsidRDefault="00892577" w:rsidP="00145047">
            <w:pPr>
              <w:pStyle w:val="tabletext11"/>
              <w:jc w:val="center"/>
              <w:rPr>
                <w:ins w:id="27901" w:author="Author"/>
              </w:rPr>
            </w:pPr>
            <w:ins w:id="27902"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FD3AB" w14:textId="77777777" w:rsidR="00892577" w:rsidRPr="004E3313" w:rsidRDefault="00892577" w:rsidP="00145047">
            <w:pPr>
              <w:pStyle w:val="tabletext11"/>
              <w:jc w:val="center"/>
              <w:rPr>
                <w:ins w:id="27903" w:author="Author"/>
              </w:rPr>
            </w:pPr>
            <w:ins w:id="27904"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82F6B" w14:textId="77777777" w:rsidR="00892577" w:rsidRPr="004E3313" w:rsidRDefault="00892577" w:rsidP="00145047">
            <w:pPr>
              <w:pStyle w:val="tabletext11"/>
              <w:jc w:val="center"/>
              <w:rPr>
                <w:ins w:id="27905" w:author="Author"/>
              </w:rPr>
            </w:pPr>
            <w:ins w:id="2790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01615" w14:textId="77777777" w:rsidR="00892577" w:rsidRPr="004E3313" w:rsidRDefault="00892577" w:rsidP="00145047">
            <w:pPr>
              <w:pStyle w:val="tabletext11"/>
              <w:jc w:val="center"/>
              <w:rPr>
                <w:ins w:id="27907" w:author="Author"/>
              </w:rPr>
            </w:pPr>
            <w:ins w:id="27908"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BE0FF" w14:textId="77777777" w:rsidR="00892577" w:rsidRPr="004E3313" w:rsidRDefault="00892577" w:rsidP="00145047">
            <w:pPr>
              <w:pStyle w:val="tabletext11"/>
              <w:jc w:val="center"/>
              <w:rPr>
                <w:ins w:id="27909" w:author="Author"/>
              </w:rPr>
            </w:pPr>
            <w:ins w:id="2791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536768" w14:textId="77777777" w:rsidR="00892577" w:rsidRPr="004E3313" w:rsidRDefault="00892577" w:rsidP="00145047">
            <w:pPr>
              <w:pStyle w:val="tabletext11"/>
              <w:jc w:val="center"/>
              <w:rPr>
                <w:ins w:id="27911" w:author="Author"/>
              </w:rPr>
            </w:pPr>
            <w:ins w:id="27912" w:author="Author">
              <w:r w:rsidRPr="004E3313">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9B2F9A4" w14:textId="77777777" w:rsidR="00892577" w:rsidRPr="004E3313" w:rsidRDefault="00892577" w:rsidP="00145047">
            <w:pPr>
              <w:pStyle w:val="tabletext11"/>
              <w:jc w:val="center"/>
              <w:rPr>
                <w:ins w:id="27913" w:author="Author"/>
              </w:rPr>
            </w:pPr>
            <w:ins w:id="2791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FE1E4" w14:textId="77777777" w:rsidR="00892577" w:rsidRPr="004E3313" w:rsidRDefault="00892577" w:rsidP="00145047">
            <w:pPr>
              <w:pStyle w:val="tabletext11"/>
              <w:jc w:val="center"/>
              <w:rPr>
                <w:ins w:id="27915" w:author="Author"/>
              </w:rPr>
            </w:pPr>
            <w:ins w:id="27916"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29D573" w14:textId="77777777" w:rsidR="00892577" w:rsidRPr="004E3313" w:rsidRDefault="00892577" w:rsidP="00145047">
            <w:pPr>
              <w:pStyle w:val="tabletext11"/>
              <w:jc w:val="center"/>
              <w:rPr>
                <w:ins w:id="27917" w:author="Author"/>
              </w:rPr>
            </w:pPr>
            <w:ins w:id="27918"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E6CA6" w14:textId="77777777" w:rsidR="00892577" w:rsidRPr="004E3313" w:rsidRDefault="00892577" w:rsidP="00145047">
            <w:pPr>
              <w:pStyle w:val="tabletext11"/>
              <w:jc w:val="center"/>
              <w:rPr>
                <w:ins w:id="27919" w:author="Author"/>
              </w:rPr>
            </w:pPr>
            <w:ins w:id="2792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CB0E45" w14:textId="77777777" w:rsidR="00892577" w:rsidRPr="004E3313" w:rsidRDefault="00892577" w:rsidP="00145047">
            <w:pPr>
              <w:pStyle w:val="tabletext11"/>
              <w:jc w:val="center"/>
              <w:rPr>
                <w:ins w:id="27921" w:author="Author"/>
              </w:rPr>
            </w:pPr>
            <w:ins w:id="27922" w:author="Author">
              <w:r w:rsidRPr="004E3313">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EF5178" w14:textId="77777777" w:rsidR="00892577" w:rsidRPr="004E3313" w:rsidRDefault="00892577" w:rsidP="00145047">
            <w:pPr>
              <w:pStyle w:val="tabletext11"/>
              <w:jc w:val="center"/>
              <w:rPr>
                <w:ins w:id="27923" w:author="Author"/>
              </w:rPr>
            </w:pPr>
            <w:ins w:id="27924" w:author="Author">
              <w:r w:rsidRPr="004E3313">
                <w:t>0.11</w:t>
              </w:r>
            </w:ins>
          </w:p>
        </w:tc>
      </w:tr>
      <w:tr w:rsidR="00892577" w:rsidRPr="004E3313" w14:paraId="67DE2C70" w14:textId="77777777" w:rsidTr="00145047">
        <w:trPr>
          <w:trHeight w:val="190"/>
          <w:ins w:id="27925" w:author="Author"/>
        </w:trPr>
        <w:tc>
          <w:tcPr>
            <w:tcW w:w="200" w:type="dxa"/>
            <w:tcBorders>
              <w:top w:val="single" w:sz="6" w:space="0" w:color="auto"/>
              <w:left w:val="single" w:sz="6" w:space="0" w:color="auto"/>
              <w:bottom w:val="single" w:sz="6" w:space="0" w:color="auto"/>
              <w:right w:val="nil"/>
            </w:tcBorders>
            <w:vAlign w:val="bottom"/>
          </w:tcPr>
          <w:p w14:paraId="20ECD39E" w14:textId="77777777" w:rsidR="00892577" w:rsidRPr="004E3313" w:rsidRDefault="00892577" w:rsidP="00145047">
            <w:pPr>
              <w:pStyle w:val="tabletext11"/>
              <w:jc w:val="right"/>
              <w:rPr>
                <w:ins w:id="27926" w:author="Author"/>
              </w:rPr>
            </w:pPr>
          </w:p>
        </w:tc>
        <w:tc>
          <w:tcPr>
            <w:tcW w:w="1580" w:type="dxa"/>
            <w:tcBorders>
              <w:top w:val="single" w:sz="6" w:space="0" w:color="auto"/>
              <w:left w:val="nil"/>
              <w:bottom w:val="single" w:sz="6" w:space="0" w:color="auto"/>
              <w:right w:val="single" w:sz="6" w:space="0" w:color="auto"/>
            </w:tcBorders>
            <w:vAlign w:val="bottom"/>
            <w:hideMark/>
          </w:tcPr>
          <w:p w14:paraId="387F0AB9" w14:textId="77777777" w:rsidR="00892577" w:rsidRPr="004E3313" w:rsidRDefault="00892577" w:rsidP="00145047">
            <w:pPr>
              <w:pStyle w:val="tabletext11"/>
              <w:tabs>
                <w:tab w:val="decimal" w:pos="640"/>
              </w:tabs>
              <w:rPr>
                <w:ins w:id="27927" w:author="Author"/>
              </w:rPr>
            </w:pPr>
            <w:ins w:id="27928" w:author="Author">
              <w:r w:rsidRPr="004E331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CB2921" w14:textId="77777777" w:rsidR="00892577" w:rsidRPr="004E3313" w:rsidRDefault="00892577" w:rsidP="00145047">
            <w:pPr>
              <w:pStyle w:val="tabletext11"/>
              <w:jc w:val="center"/>
              <w:rPr>
                <w:ins w:id="27929" w:author="Author"/>
              </w:rPr>
            </w:pPr>
            <w:ins w:id="27930" w:author="Author">
              <w:r w:rsidRPr="004E3313">
                <w:t>0.39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F5D399" w14:textId="77777777" w:rsidR="00892577" w:rsidRPr="004E3313" w:rsidRDefault="00892577" w:rsidP="00145047">
            <w:pPr>
              <w:pStyle w:val="tabletext11"/>
              <w:jc w:val="center"/>
              <w:rPr>
                <w:ins w:id="27931" w:author="Author"/>
              </w:rPr>
            </w:pPr>
            <w:ins w:id="27932"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34AC2" w14:textId="77777777" w:rsidR="00892577" w:rsidRPr="004E3313" w:rsidRDefault="00892577" w:rsidP="00145047">
            <w:pPr>
              <w:pStyle w:val="tabletext11"/>
              <w:jc w:val="center"/>
              <w:rPr>
                <w:ins w:id="27933" w:author="Author"/>
              </w:rPr>
            </w:pPr>
            <w:ins w:id="27934"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17B477" w14:textId="77777777" w:rsidR="00892577" w:rsidRPr="004E3313" w:rsidRDefault="00892577" w:rsidP="00145047">
            <w:pPr>
              <w:pStyle w:val="tabletext11"/>
              <w:jc w:val="center"/>
              <w:rPr>
                <w:ins w:id="27935" w:author="Author"/>
              </w:rPr>
            </w:pPr>
            <w:ins w:id="27936"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317B7" w14:textId="77777777" w:rsidR="00892577" w:rsidRPr="004E3313" w:rsidRDefault="00892577" w:rsidP="00145047">
            <w:pPr>
              <w:pStyle w:val="tabletext11"/>
              <w:jc w:val="center"/>
              <w:rPr>
                <w:ins w:id="27937" w:author="Author"/>
              </w:rPr>
            </w:pPr>
            <w:ins w:id="27938"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1A331" w14:textId="77777777" w:rsidR="00892577" w:rsidRPr="004E3313" w:rsidRDefault="00892577" w:rsidP="00145047">
            <w:pPr>
              <w:pStyle w:val="tabletext11"/>
              <w:jc w:val="center"/>
              <w:rPr>
                <w:ins w:id="27939" w:author="Author"/>
              </w:rPr>
            </w:pPr>
            <w:ins w:id="2794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E753B" w14:textId="77777777" w:rsidR="00892577" w:rsidRPr="004E3313" w:rsidRDefault="00892577" w:rsidP="00145047">
            <w:pPr>
              <w:pStyle w:val="tabletext11"/>
              <w:jc w:val="center"/>
              <w:rPr>
                <w:ins w:id="27941" w:author="Author"/>
              </w:rPr>
            </w:pPr>
            <w:ins w:id="27942"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41785" w14:textId="77777777" w:rsidR="00892577" w:rsidRPr="004E3313" w:rsidRDefault="00892577" w:rsidP="00145047">
            <w:pPr>
              <w:pStyle w:val="tabletext11"/>
              <w:jc w:val="center"/>
              <w:rPr>
                <w:ins w:id="27943" w:author="Author"/>
              </w:rPr>
            </w:pPr>
            <w:ins w:id="27944"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274746" w14:textId="77777777" w:rsidR="00892577" w:rsidRPr="004E3313" w:rsidRDefault="00892577" w:rsidP="00145047">
            <w:pPr>
              <w:pStyle w:val="tabletext11"/>
              <w:jc w:val="center"/>
              <w:rPr>
                <w:ins w:id="27945" w:author="Author"/>
              </w:rPr>
            </w:pPr>
            <w:ins w:id="27946"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608DF" w14:textId="77777777" w:rsidR="00892577" w:rsidRPr="004E3313" w:rsidRDefault="00892577" w:rsidP="00145047">
            <w:pPr>
              <w:pStyle w:val="tabletext11"/>
              <w:jc w:val="center"/>
              <w:rPr>
                <w:ins w:id="27947" w:author="Author"/>
              </w:rPr>
            </w:pPr>
            <w:ins w:id="27948"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EF0E94" w14:textId="77777777" w:rsidR="00892577" w:rsidRPr="004E3313" w:rsidRDefault="00892577" w:rsidP="00145047">
            <w:pPr>
              <w:pStyle w:val="tabletext11"/>
              <w:jc w:val="center"/>
              <w:rPr>
                <w:ins w:id="27949" w:author="Author"/>
              </w:rPr>
            </w:pPr>
            <w:ins w:id="27950"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F2D1E" w14:textId="77777777" w:rsidR="00892577" w:rsidRPr="004E3313" w:rsidRDefault="00892577" w:rsidP="00145047">
            <w:pPr>
              <w:pStyle w:val="tabletext11"/>
              <w:jc w:val="center"/>
              <w:rPr>
                <w:ins w:id="27951" w:author="Author"/>
              </w:rPr>
            </w:pPr>
            <w:ins w:id="27952"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29A35" w14:textId="77777777" w:rsidR="00892577" w:rsidRPr="004E3313" w:rsidRDefault="00892577" w:rsidP="00145047">
            <w:pPr>
              <w:pStyle w:val="tabletext11"/>
              <w:jc w:val="center"/>
              <w:rPr>
                <w:ins w:id="27953" w:author="Author"/>
              </w:rPr>
            </w:pPr>
            <w:ins w:id="27954"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2D9F0" w14:textId="77777777" w:rsidR="00892577" w:rsidRPr="004E3313" w:rsidRDefault="00892577" w:rsidP="00145047">
            <w:pPr>
              <w:pStyle w:val="tabletext11"/>
              <w:jc w:val="center"/>
              <w:rPr>
                <w:ins w:id="27955" w:author="Author"/>
              </w:rPr>
            </w:pPr>
            <w:ins w:id="2795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0FC19A" w14:textId="77777777" w:rsidR="00892577" w:rsidRPr="004E3313" w:rsidRDefault="00892577" w:rsidP="00145047">
            <w:pPr>
              <w:pStyle w:val="tabletext11"/>
              <w:jc w:val="center"/>
              <w:rPr>
                <w:ins w:id="27957" w:author="Author"/>
              </w:rPr>
            </w:pPr>
            <w:ins w:id="27958"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2FCB3" w14:textId="77777777" w:rsidR="00892577" w:rsidRPr="004E3313" w:rsidRDefault="00892577" w:rsidP="00145047">
            <w:pPr>
              <w:pStyle w:val="tabletext11"/>
              <w:jc w:val="center"/>
              <w:rPr>
                <w:ins w:id="27959" w:author="Author"/>
              </w:rPr>
            </w:pPr>
            <w:ins w:id="2796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52B01" w14:textId="77777777" w:rsidR="00892577" w:rsidRPr="004E3313" w:rsidRDefault="00892577" w:rsidP="00145047">
            <w:pPr>
              <w:pStyle w:val="tabletext11"/>
              <w:jc w:val="center"/>
              <w:rPr>
                <w:ins w:id="27961" w:author="Author"/>
              </w:rPr>
            </w:pPr>
            <w:ins w:id="27962"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FA63E" w14:textId="77777777" w:rsidR="00892577" w:rsidRPr="004E3313" w:rsidRDefault="00892577" w:rsidP="00145047">
            <w:pPr>
              <w:pStyle w:val="tabletext11"/>
              <w:jc w:val="center"/>
              <w:rPr>
                <w:ins w:id="27963" w:author="Author"/>
              </w:rPr>
            </w:pPr>
            <w:ins w:id="2796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C99368" w14:textId="77777777" w:rsidR="00892577" w:rsidRPr="004E3313" w:rsidRDefault="00892577" w:rsidP="00145047">
            <w:pPr>
              <w:pStyle w:val="tabletext11"/>
              <w:jc w:val="center"/>
              <w:rPr>
                <w:ins w:id="27965" w:author="Author"/>
              </w:rPr>
            </w:pPr>
            <w:ins w:id="2796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8D26C" w14:textId="77777777" w:rsidR="00892577" w:rsidRPr="004E3313" w:rsidRDefault="00892577" w:rsidP="00145047">
            <w:pPr>
              <w:pStyle w:val="tabletext11"/>
              <w:jc w:val="center"/>
              <w:rPr>
                <w:ins w:id="27967" w:author="Author"/>
              </w:rPr>
            </w:pPr>
            <w:ins w:id="2796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D6AAD" w14:textId="77777777" w:rsidR="00892577" w:rsidRPr="004E3313" w:rsidRDefault="00892577" w:rsidP="00145047">
            <w:pPr>
              <w:pStyle w:val="tabletext11"/>
              <w:jc w:val="center"/>
              <w:rPr>
                <w:ins w:id="27969" w:author="Author"/>
              </w:rPr>
            </w:pPr>
            <w:ins w:id="27970"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9248FC" w14:textId="77777777" w:rsidR="00892577" w:rsidRPr="004E3313" w:rsidRDefault="00892577" w:rsidP="00145047">
            <w:pPr>
              <w:pStyle w:val="tabletext11"/>
              <w:jc w:val="center"/>
              <w:rPr>
                <w:ins w:id="27971" w:author="Author"/>
              </w:rPr>
            </w:pPr>
            <w:ins w:id="27972" w:author="Author">
              <w:r w:rsidRPr="004E3313">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006D919" w14:textId="77777777" w:rsidR="00892577" w:rsidRPr="004E3313" w:rsidRDefault="00892577" w:rsidP="00145047">
            <w:pPr>
              <w:pStyle w:val="tabletext11"/>
              <w:jc w:val="center"/>
              <w:rPr>
                <w:ins w:id="27973" w:author="Author"/>
              </w:rPr>
            </w:pPr>
            <w:ins w:id="27974"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C336A0" w14:textId="77777777" w:rsidR="00892577" w:rsidRPr="004E3313" w:rsidRDefault="00892577" w:rsidP="00145047">
            <w:pPr>
              <w:pStyle w:val="tabletext11"/>
              <w:jc w:val="center"/>
              <w:rPr>
                <w:ins w:id="27975" w:author="Author"/>
              </w:rPr>
            </w:pPr>
            <w:ins w:id="27976"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367D9" w14:textId="77777777" w:rsidR="00892577" w:rsidRPr="004E3313" w:rsidRDefault="00892577" w:rsidP="00145047">
            <w:pPr>
              <w:pStyle w:val="tabletext11"/>
              <w:jc w:val="center"/>
              <w:rPr>
                <w:ins w:id="27977" w:author="Author"/>
              </w:rPr>
            </w:pPr>
            <w:ins w:id="27978"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3E17F" w14:textId="77777777" w:rsidR="00892577" w:rsidRPr="004E3313" w:rsidRDefault="00892577" w:rsidP="00145047">
            <w:pPr>
              <w:pStyle w:val="tabletext11"/>
              <w:jc w:val="center"/>
              <w:rPr>
                <w:ins w:id="27979" w:author="Author"/>
              </w:rPr>
            </w:pPr>
            <w:ins w:id="27980"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6EB408" w14:textId="77777777" w:rsidR="00892577" w:rsidRPr="004E3313" w:rsidRDefault="00892577" w:rsidP="00145047">
            <w:pPr>
              <w:pStyle w:val="tabletext11"/>
              <w:jc w:val="center"/>
              <w:rPr>
                <w:ins w:id="27981" w:author="Author"/>
              </w:rPr>
            </w:pPr>
            <w:ins w:id="27982" w:author="Author">
              <w:r w:rsidRPr="004E3313">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FFD6A26" w14:textId="77777777" w:rsidR="00892577" w:rsidRPr="004E3313" w:rsidRDefault="00892577" w:rsidP="00145047">
            <w:pPr>
              <w:pStyle w:val="tabletext11"/>
              <w:jc w:val="center"/>
              <w:rPr>
                <w:ins w:id="27983" w:author="Author"/>
              </w:rPr>
            </w:pPr>
            <w:ins w:id="27984" w:author="Author">
              <w:r w:rsidRPr="004E3313">
                <w:t>0.12</w:t>
              </w:r>
            </w:ins>
          </w:p>
        </w:tc>
      </w:tr>
      <w:tr w:rsidR="00892577" w:rsidRPr="004E3313" w14:paraId="1AAF6EF4" w14:textId="77777777" w:rsidTr="00145047">
        <w:trPr>
          <w:trHeight w:val="190"/>
          <w:ins w:id="27985" w:author="Author"/>
        </w:trPr>
        <w:tc>
          <w:tcPr>
            <w:tcW w:w="200" w:type="dxa"/>
            <w:tcBorders>
              <w:top w:val="single" w:sz="6" w:space="0" w:color="auto"/>
              <w:left w:val="single" w:sz="6" w:space="0" w:color="auto"/>
              <w:bottom w:val="single" w:sz="6" w:space="0" w:color="auto"/>
              <w:right w:val="nil"/>
            </w:tcBorders>
            <w:vAlign w:val="bottom"/>
          </w:tcPr>
          <w:p w14:paraId="515BAF9C" w14:textId="77777777" w:rsidR="00892577" w:rsidRPr="004E3313" w:rsidRDefault="00892577" w:rsidP="00145047">
            <w:pPr>
              <w:pStyle w:val="tabletext11"/>
              <w:jc w:val="right"/>
              <w:rPr>
                <w:ins w:id="27986" w:author="Author"/>
              </w:rPr>
            </w:pPr>
          </w:p>
        </w:tc>
        <w:tc>
          <w:tcPr>
            <w:tcW w:w="1580" w:type="dxa"/>
            <w:tcBorders>
              <w:top w:val="single" w:sz="6" w:space="0" w:color="auto"/>
              <w:left w:val="nil"/>
              <w:bottom w:val="single" w:sz="6" w:space="0" w:color="auto"/>
              <w:right w:val="single" w:sz="6" w:space="0" w:color="auto"/>
            </w:tcBorders>
            <w:vAlign w:val="bottom"/>
            <w:hideMark/>
          </w:tcPr>
          <w:p w14:paraId="456CD53A" w14:textId="77777777" w:rsidR="00892577" w:rsidRPr="004E3313" w:rsidRDefault="00892577" w:rsidP="00145047">
            <w:pPr>
              <w:pStyle w:val="tabletext11"/>
              <w:tabs>
                <w:tab w:val="decimal" w:pos="640"/>
              </w:tabs>
              <w:rPr>
                <w:ins w:id="27987" w:author="Author"/>
              </w:rPr>
            </w:pPr>
            <w:ins w:id="27988" w:author="Author">
              <w:r w:rsidRPr="004E331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B3CFEF0" w14:textId="77777777" w:rsidR="00892577" w:rsidRPr="004E3313" w:rsidRDefault="00892577" w:rsidP="00145047">
            <w:pPr>
              <w:pStyle w:val="tabletext11"/>
              <w:jc w:val="center"/>
              <w:rPr>
                <w:ins w:id="27989" w:author="Author"/>
              </w:rPr>
            </w:pPr>
            <w:ins w:id="27990" w:author="Author">
              <w:r w:rsidRPr="004E3313">
                <w:t>0.42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0D3A77" w14:textId="77777777" w:rsidR="00892577" w:rsidRPr="004E3313" w:rsidRDefault="00892577" w:rsidP="00145047">
            <w:pPr>
              <w:pStyle w:val="tabletext11"/>
              <w:jc w:val="center"/>
              <w:rPr>
                <w:ins w:id="27991" w:author="Author"/>
              </w:rPr>
            </w:pPr>
            <w:ins w:id="27992"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88DC0C" w14:textId="77777777" w:rsidR="00892577" w:rsidRPr="004E3313" w:rsidRDefault="00892577" w:rsidP="00145047">
            <w:pPr>
              <w:pStyle w:val="tabletext11"/>
              <w:jc w:val="center"/>
              <w:rPr>
                <w:ins w:id="27993" w:author="Author"/>
              </w:rPr>
            </w:pPr>
            <w:ins w:id="27994"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E72BA" w14:textId="77777777" w:rsidR="00892577" w:rsidRPr="004E3313" w:rsidRDefault="00892577" w:rsidP="00145047">
            <w:pPr>
              <w:pStyle w:val="tabletext11"/>
              <w:jc w:val="center"/>
              <w:rPr>
                <w:ins w:id="27995" w:author="Author"/>
              </w:rPr>
            </w:pPr>
            <w:ins w:id="2799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343685" w14:textId="77777777" w:rsidR="00892577" w:rsidRPr="004E3313" w:rsidRDefault="00892577" w:rsidP="00145047">
            <w:pPr>
              <w:pStyle w:val="tabletext11"/>
              <w:jc w:val="center"/>
              <w:rPr>
                <w:ins w:id="27997" w:author="Author"/>
              </w:rPr>
            </w:pPr>
            <w:ins w:id="27998"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1C43FC" w14:textId="77777777" w:rsidR="00892577" w:rsidRPr="004E3313" w:rsidRDefault="00892577" w:rsidP="00145047">
            <w:pPr>
              <w:pStyle w:val="tabletext11"/>
              <w:jc w:val="center"/>
              <w:rPr>
                <w:ins w:id="27999" w:author="Author"/>
              </w:rPr>
            </w:pPr>
            <w:ins w:id="28000"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9192E" w14:textId="77777777" w:rsidR="00892577" w:rsidRPr="004E3313" w:rsidRDefault="00892577" w:rsidP="00145047">
            <w:pPr>
              <w:pStyle w:val="tabletext11"/>
              <w:jc w:val="center"/>
              <w:rPr>
                <w:ins w:id="28001" w:author="Author"/>
              </w:rPr>
            </w:pPr>
            <w:ins w:id="28002"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7AC49" w14:textId="77777777" w:rsidR="00892577" w:rsidRPr="004E3313" w:rsidRDefault="00892577" w:rsidP="00145047">
            <w:pPr>
              <w:pStyle w:val="tabletext11"/>
              <w:jc w:val="center"/>
              <w:rPr>
                <w:ins w:id="28003" w:author="Author"/>
              </w:rPr>
            </w:pPr>
            <w:ins w:id="2800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95DAA" w14:textId="77777777" w:rsidR="00892577" w:rsidRPr="004E3313" w:rsidRDefault="00892577" w:rsidP="00145047">
            <w:pPr>
              <w:pStyle w:val="tabletext11"/>
              <w:jc w:val="center"/>
              <w:rPr>
                <w:ins w:id="28005" w:author="Author"/>
              </w:rPr>
            </w:pPr>
            <w:ins w:id="28006"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B00DF" w14:textId="77777777" w:rsidR="00892577" w:rsidRPr="004E3313" w:rsidRDefault="00892577" w:rsidP="00145047">
            <w:pPr>
              <w:pStyle w:val="tabletext11"/>
              <w:jc w:val="center"/>
              <w:rPr>
                <w:ins w:id="28007" w:author="Author"/>
              </w:rPr>
            </w:pPr>
            <w:ins w:id="2800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4D5B1B" w14:textId="77777777" w:rsidR="00892577" w:rsidRPr="004E3313" w:rsidRDefault="00892577" w:rsidP="00145047">
            <w:pPr>
              <w:pStyle w:val="tabletext11"/>
              <w:jc w:val="center"/>
              <w:rPr>
                <w:ins w:id="28009" w:author="Author"/>
              </w:rPr>
            </w:pPr>
            <w:ins w:id="2801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ACEA76" w14:textId="77777777" w:rsidR="00892577" w:rsidRPr="004E3313" w:rsidRDefault="00892577" w:rsidP="00145047">
            <w:pPr>
              <w:pStyle w:val="tabletext11"/>
              <w:jc w:val="center"/>
              <w:rPr>
                <w:ins w:id="28011" w:author="Author"/>
              </w:rPr>
            </w:pPr>
            <w:ins w:id="28012"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B6791" w14:textId="77777777" w:rsidR="00892577" w:rsidRPr="004E3313" w:rsidRDefault="00892577" w:rsidP="00145047">
            <w:pPr>
              <w:pStyle w:val="tabletext11"/>
              <w:jc w:val="center"/>
              <w:rPr>
                <w:ins w:id="28013" w:author="Author"/>
              </w:rPr>
            </w:pPr>
            <w:ins w:id="28014"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0F015" w14:textId="77777777" w:rsidR="00892577" w:rsidRPr="004E3313" w:rsidRDefault="00892577" w:rsidP="00145047">
            <w:pPr>
              <w:pStyle w:val="tabletext11"/>
              <w:jc w:val="center"/>
              <w:rPr>
                <w:ins w:id="28015" w:author="Author"/>
              </w:rPr>
            </w:pPr>
            <w:ins w:id="28016"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71744" w14:textId="77777777" w:rsidR="00892577" w:rsidRPr="004E3313" w:rsidRDefault="00892577" w:rsidP="00145047">
            <w:pPr>
              <w:pStyle w:val="tabletext11"/>
              <w:jc w:val="center"/>
              <w:rPr>
                <w:ins w:id="28017" w:author="Author"/>
              </w:rPr>
            </w:pPr>
            <w:ins w:id="28018"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46A0A" w14:textId="77777777" w:rsidR="00892577" w:rsidRPr="004E3313" w:rsidRDefault="00892577" w:rsidP="00145047">
            <w:pPr>
              <w:pStyle w:val="tabletext11"/>
              <w:jc w:val="center"/>
              <w:rPr>
                <w:ins w:id="28019" w:author="Author"/>
              </w:rPr>
            </w:pPr>
            <w:ins w:id="2802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A4CF68" w14:textId="77777777" w:rsidR="00892577" w:rsidRPr="004E3313" w:rsidRDefault="00892577" w:rsidP="00145047">
            <w:pPr>
              <w:pStyle w:val="tabletext11"/>
              <w:jc w:val="center"/>
              <w:rPr>
                <w:ins w:id="28021" w:author="Author"/>
              </w:rPr>
            </w:pPr>
            <w:ins w:id="28022"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5B774" w14:textId="77777777" w:rsidR="00892577" w:rsidRPr="004E3313" w:rsidRDefault="00892577" w:rsidP="00145047">
            <w:pPr>
              <w:pStyle w:val="tabletext11"/>
              <w:jc w:val="center"/>
              <w:rPr>
                <w:ins w:id="28023" w:author="Author"/>
              </w:rPr>
            </w:pPr>
            <w:ins w:id="28024"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B9B7B" w14:textId="77777777" w:rsidR="00892577" w:rsidRPr="004E3313" w:rsidRDefault="00892577" w:rsidP="00145047">
            <w:pPr>
              <w:pStyle w:val="tabletext11"/>
              <w:jc w:val="center"/>
              <w:rPr>
                <w:ins w:id="28025" w:author="Author"/>
              </w:rPr>
            </w:pPr>
            <w:ins w:id="28026"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989C52" w14:textId="77777777" w:rsidR="00892577" w:rsidRPr="004E3313" w:rsidRDefault="00892577" w:rsidP="00145047">
            <w:pPr>
              <w:pStyle w:val="tabletext11"/>
              <w:jc w:val="center"/>
              <w:rPr>
                <w:ins w:id="28027" w:author="Author"/>
              </w:rPr>
            </w:pPr>
            <w:ins w:id="28028"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1B913" w14:textId="77777777" w:rsidR="00892577" w:rsidRPr="004E3313" w:rsidRDefault="00892577" w:rsidP="00145047">
            <w:pPr>
              <w:pStyle w:val="tabletext11"/>
              <w:jc w:val="center"/>
              <w:rPr>
                <w:ins w:id="28029" w:author="Author"/>
              </w:rPr>
            </w:pPr>
            <w:ins w:id="2803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15EC17" w14:textId="77777777" w:rsidR="00892577" w:rsidRPr="004E3313" w:rsidRDefault="00892577" w:rsidP="00145047">
            <w:pPr>
              <w:pStyle w:val="tabletext11"/>
              <w:jc w:val="center"/>
              <w:rPr>
                <w:ins w:id="28031" w:author="Author"/>
              </w:rPr>
            </w:pPr>
            <w:ins w:id="28032" w:author="Author">
              <w:r w:rsidRPr="004E3313">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0F0533" w14:textId="77777777" w:rsidR="00892577" w:rsidRPr="004E3313" w:rsidRDefault="00892577" w:rsidP="00145047">
            <w:pPr>
              <w:pStyle w:val="tabletext11"/>
              <w:jc w:val="center"/>
              <w:rPr>
                <w:ins w:id="28033" w:author="Author"/>
              </w:rPr>
            </w:pPr>
            <w:ins w:id="2803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73D03" w14:textId="77777777" w:rsidR="00892577" w:rsidRPr="004E3313" w:rsidRDefault="00892577" w:rsidP="00145047">
            <w:pPr>
              <w:pStyle w:val="tabletext11"/>
              <w:jc w:val="center"/>
              <w:rPr>
                <w:ins w:id="28035" w:author="Author"/>
              </w:rPr>
            </w:pPr>
            <w:ins w:id="2803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FC5A82" w14:textId="77777777" w:rsidR="00892577" w:rsidRPr="004E3313" w:rsidRDefault="00892577" w:rsidP="00145047">
            <w:pPr>
              <w:pStyle w:val="tabletext11"/>
              <w:jc w:val="center"/>
              <w:rPr>
                <w:ins w:id="28037" w:author="Author"/>
              </w:rPr>
            </w:pPr>
            <w:ins w:id="28038"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28EC78" w14:textId="77777777" w:rsidR="00892577" w:rsidRPr="004E3313" w:rsidRDefault="00892577" w:rsidP="00145047">
            <w:pPr>
              <w:pStyle w:val="tabletext11"/>
              <w:jc w:val="center"/>
              <w:rPr>
                <w:ins w:id="28039" w:author="Author"/>
              </w:rPr>
            </w:pPr>
            <w:ins w:id="2804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0476C3" w14:textId="77777777" w:rsidR="00892577" w:rsidRPr="004E3313" w:rsidRDefault="00892577" w:rsidP="00145047">
            <w:pPr>
              <w:pStyle w:val="tabletext11"/>
              <w:jc w:val="center"/>
              <w:rPr>
                <w:ins w:id="28041" w:author="Author"/>
              </w:rPr>
            </w:pPr>
            <w:ins w:id="28042" w:author="Author">
              <w:r w:rsidRPr="004E3313">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4CCF0A" w14:textId="77777777" w:rsidR="00892577" w:rsidRPr="004E3313" w:rsidRDefault="00892577" w:rsidP="00145047">
            <w:pPr>
              <w:pStyle w:val="tabletext11"/>
              <w:jc w:val="center"/>
              <w:rPr>
                <w:ins w:id="28043" w:author="Author"/>
              </w:rPr>
            </w:pPr>
            <w:ins w:id="28044" w:author="Author">
              <w:r w:rsidRPr="004E3313">
                <w:t>0.13</w:t>
              </w:r>
            </w:ins>
          </w:p>
        </w:tc>
      </w:tr>
      <w:tr w:rsidR="00892577" w:rsidRPr="004E3313" w14:paraId="01633F3D" w14:textId="77777777" w:rsidTr="00145047">
        <w:trPr>
          <w:trHeight w:val="190"/>
          <w:ins w:id="28045" w:author="Author"/>
        </w:trPr>
        <w:tc>
          <w:tcPr>
            <w:tcW w:w="200" w:type="dxa"/>
            <w:tcBorders>
              <w:top w:val="single" w:sz="6" w:space="0" w:color="auto"/>
              <w:left w:val="single" w:sz="6" w:space="0" w:color="auto"/>
              <w:bottom w:val="single" w:sz="6" w:space="0" w:color="auto"/>
              <w:right w:val="nil"/>
            </w:tcBorders>
            <w:vAlign w:val="bottom"/>
          </w:tcPr>
          <w:p w14:paraId="57404295" w14:textId="77777777" w:rsidR="00892577" w:rsidRPr="004E3313" w:rsidRDefault="00892577" w:rsidP="00145047">
            <w:pPr>
              <w:pStyle w:val="tabletext11"/>
              <w:jc w:val="right"/>
              <w:rPr>
                <w:ins w:id="28046" w:author="Author"/>
              </w:rPr>
            </w:pPr>
          </w:p>
        </w:tc>
        <w:tc>
          <w:tcPr>
            <w:tcW w:w="1580" w:type="dxa"/>
            <w:tcBorders>
              <w:top w:val="single" w:sz="6" w:space="0" w:color="auto"/>
              <w:left w:val="nil"/>
              <w:bottom w:val="single" w:sz="6" w:space="0" w:color="auto"/>
              <w:right w:val="single" w:sz="6" w:space="0" w:color="auto"/>
            </w:tcBorders>
            <w:vAlign w:val="bottom"/>
            <w:hideMark/>
          </w:tcPr>
          <w:p w14:paraId="574733F5" w14:textId="77777777" w:rsidR="00892577" w:rsidRPr="004E3313" w:rsidRDefault="00892577" w:rsidP="00145047">
            <w:pPr>
              <w:pStyle w:val="tabletext11"/>
              <w:tabs>
                <w:tab w:val="decimal" w:pos="640"/>
              </w:tabs>
              <w:rPr>
                <w:ins w:id="28047" w:author="Author"/>
              </w:rPr>
            </w:pPr>
            <w:ins w:id="28048" w:author="Author">
              <w:r w:rsidRPr="004E331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A11212" w14:textId="77777777" w:rsidR="00892577" w:rsidRPr="004E3313" w:rsidRDefault="00892577" w:rsidP="00145047">
            <w:pPr>
              <w:pStyle w:val="tabletext11"/>
              <w:jc w:val="center"/>
              <w:rPr>
                <w:ins w:id="28049" w:author="Author"/>
              </w:rPr>
            </w:pPr>
            <w:ins w:id="28050" w:author="Author">
              <w:r w:rsidRPr="004E3313">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B3F3518" w14:textId="77777777" w:rsidR="00892577" w:rsidRPr="004E3313" w:rsidRDefault="00892577" w:rsidP="00145047">
            <w:pPr>
              <w:pStyle w:val="tabletext11"/>
              <w:jc w:val="center"/>
              <w:rPr>
                <w:ins w:id="28051" w:author="Author"/>
              </w:rPr>
            </w:pPr>
            <w:ins w:id="28052"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4E3E3" w14:textId="77777777" w:rsidR="00892577" w:rsidRPr="004E3313" w:rsidRDefault="00892577" w:rsidP="00145047">
            <w:pPr>
              <w:pStyle w:val="tabletext11"/>
              <w:jc w:val="center"/>
              <w:rPr>
                <w:ins w:id="28053" w:author="Author"/>
              </w:rPr>
            </w:pPr>
            <w:ins w:id="28054"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75334" w14:textId="77777777" w:rsidR="00892577" w:rsidRPr="004E3313" w:rsidRDefault="00892577" w:rsidP="00145047">
            <w:pPr>
              <w:pStyle w:val="tabletext11"/>
              <w:jc w:val="center"/>
              <w:rPr>
                <w:ins w:id="28055" w:author="Author"/>
              </w:rPr>
            </w:pPr>
            <w:ins w:id="28056"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FE6A1" w14:textId="77777777" w:rsidR="00892577" w:rsidRPr="004E3313" w:rsidRDefault="00892577" w:rsidP="00145047">
            <w:pPr>
              <w:pStyle w:val="tabletext11"/>
              <w:jc w:val="center"/>
              <w:rPr>
                <w:ins w:id="28057" w:author="Author"/>
              </w:rPr>
            </w:pPr>
            <w:ins w:id="28058"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F882D" w14:textId="77777777" w:rsidR="00892577" w:rsidRPr="004E3313" w:rsidRDefault="00892577" w:rsidP="00145047">
            <w:pPr>
              <w:pStyle w:val="tabletext11"/>
              <w:jc w:val="center"/>
              <w:rPr>
                <w:ins w:id="28059" w:author="Author"/>
              </w:rPr>
            </w:pPr>
            <w:ins w:id="28060"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E81073" w14:textId="77777777" w:rsidR="00892577" w:rsidRPr="004E3313" w:rsidRDefault="00892577" w:rsidP="00145047">
            <w:pPr>
              <w:pStyle w:val="tabletext11"/>
              <w:jc w:val="center"/>
              <w:rPr>
                <w:ins w:id="28061" w:author="Author"/>
              </w:rPr>
            </w:pPr>
            <w:ins w:id="28062"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BC70D" w14:textId="77777777" w:rsidR="00892577" w:rsidRPr="004E3313" w:rsidRDefault="00892577" w:rsidP="00145047">
            <w:pPr>
              <w:pStyle w:val="tabletext11"/>
              <w:jc w:val="center"/>
              <w:rPr>
                <w:ins w:id="28063" w:author="Author"/>
              </w:rPr>
            </w:pPr>
            <w:ins w:id="28064"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9FE4D5" w14:textId="77777777" w:rsidR="00892577" w:rsidRPr="004E3313" w:rsidRDefault="00892577" w:rsidP="00145047">
            <w:pPr>
              <w:pStyle w:val="tabletext11"/>
              <w:jc w:val="center"/>
              <w:rPr>
                <w:ins w:id="28065" w:author="Author"/>
              </w:rPr>
            </w:pPr>
            <w:ins w:id="2806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AB88B" w14:textId="77777777" w:rsidR="00892577" w:rsidRPr="004E3313" w:rsidRDefault="00892577" w:rsidP="00145047">
            <w:pPr>
              <w:pStyle w:val="tabletext11"/>
              <w:jc w:val="center"/>
              <w:rPr>
                <w:ins w:id="28067" w:author="Author"/>
              </w:rPr>
            </w:pPr>
            <w:ins w:id="28068"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66BF7" w14:textId="77777777" w:rsidR="00892577" w:rsidRPr="004E3313" w:rsidRDefault="00892577" w:rsidP="00145047">
            <w:pPr>
              <w:pStyle w:val="tabletext11"/>
              <w:jc w:val="center"/>
              <w:rPr>
                <w:ins w:id="28069" w:author="Author"/>
              </w:rPr>
            </w:pPr>
            <w:ins w:id="2807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89070" w14:textId="77777777" w:rsidR="00892577" w:rsidRPr="004E3313" w:rsidRDefault="00892577" w:rsidP="00145047">
            <w:pPr>
              <w:pStyle w:val="tabletext11"/>
              <w:jc w:val="center"/>
              <w:rPr>
                <w:ins w:id="28071" w:author="Author"/>
              </w:rPr>
            </w:pPr>
            <w:ins w:id="2807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9EAE2" w14:textId="77777777" w:rsidR="00892577" w:rsidRPr="004E3313" w:rsidRDefault="00892577" w:rsidP="00145047">
            <w:pPr>
              <w:pStyle w:val="tabletext11"/>
              <w:jc w:val="center"/>
              <w:rPr>
                <w:ins w:id="28073" w:author="Author"/>
              </w:rPr>
            </w:pPr>
            <w:ins w:id="28074"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4C3E9" w14:textId="77777777" w:rsidR="00892577" w:rsidRPr="004E3313" w:rsidRDefault="00892577" w:rsidP="00145047">
            <w:pPr>
              <w:pStyle w:val="tabletext11"/>
              <w:jc w:val="center"/>
              <w:rPr>
                <w:ins w:id="28075" w:author="Author"/>
              </w:rPr>
            </w:pPr>
            <w:ins w:id="28076"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C7305" w14:textId="77777777" w:rsidR="00892577" w:rsidRPr="004E3313" w:rsidRDefault="00892577" w:rsidP="00145047">
            <w:pPr>
              <w:pStyle w:val="tabletext11"/>
              <w:jc w:val="center"/>
              <w:rPr>
                <w:ins w:id="28077" w:author="Author"/>
              </w:rPr>
            </w:pPr>
            <w:ins w:id="28078"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57B8E" w14:textId="77777777" w:rsidR="00892577" w:rsidRPr="004E3313" w:rsidRDefault="00892577" w:rsidP="00145047">
            <w:pPr>
              <w:pStyle w:val="tabletext11"/>
              <w:jc w:val="center"/>
              <w:rPr>
                <w:ins w:id="28079" w:author="Author"/>
              </w:rPr>
            </w:pPr>
            <w:ins w:id="2808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1D06D" w14:textId="77777777" w:rsidR="00892577" w:rsidRPr="004E3313" w:rsidRDefault="00892577" w:rsidP="00145047">
            <w:pPr>
              <w:pStyle w:val="tabletext11"/>
              <w:jc w:val="center"/>
              <w:rPr>
                <w:ins w:id="28081" w:author="Author"/>
              </w:rPr>
            </w:pPr>
            <w:ins w:id="2808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05B745" w14:textId="77777777" w:rsidR="00892577" w:rsidRPr="004E3313" w:rsidRDefault="00892577" w:rsidP="00145047">
            <w:pPr>
              <w:pStyle w:val="tabletext11"/>
              <w:jc w:val="center"/>
              <w:rPr>
                <w:ins w:id="28083" w:author="Author"/>
              </w:rPr>
            </w:pPr>
            <w:ins w:id="28084"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54AB74" w14:textId="77777777" w:rsidR="00892577" w:rsidRPr="004E3313" w:rsidRDefault="00892577" w:rsidP="00145047">
            <w:pPr>
              <w:pStyle w:val="tabletext11"/>
              <w:jc w:val="center"/>
              <w:rPr>
                <w:ins w:id="28085" w:author="Author"/>
              </w:rPr>
            </w:pPr>
            <w:ins w:id="28086"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275BB" w14:textId="77777777" w:rsidR="00892577" w:rsidRPr="004E3313" w:rsidRDefault="00892577" w:rsidP="00145047">
            <w:pPr>
              <w:pStyle w:val="tabletext11"/>
              <w:jc w:val="center"/>
              <w:rPr>
                <w:ins w:id="28087" w:author="Author"/>
              </w:rPr>
            </w:pPr>
            <w:ins w:id="28088"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B52AF" w14:textId="77777777" w:rsidR="00892577" w:rsidRPr="004E3313" w:rsidRDefault="00892577" w:rsidP="00145047">
            <w:pPr>
              <w:pStyle w:val="tabletext11"/>
              <w:jc w:val="center"/>
              <w:rPr>
                <w:ins w:id="28089" w:author="Author"/>
              </w:rPr>
            </w:pPr>
            <w:ins w:id="28090"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FF5EA" w14:textId="77777777" w:rsidR="00892577" w:rsidRPr="004E3313" w:rsidRDefault="00892577" w:rsidP="00145047">
            <w:pPr>
              <w:pStyle w:val="tabletext11"/>
              <w:jc w:val="center"/>
              <w:rPr>
                <w:ins w:id="28091" w:author="Author"/>
              </w:rPr>
            </w:pPr>
            <w:ins w:id="28092" w:author="Author">
              <w:r w:rsidRPr="004E3313">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D9F2E4" w14:textId="77777777" w:rsidR="00892577" w:rsidRPr="004E3313" w:rsidRDefault="00892577" w:rsidP="00145047">
            <w:pPr>
              <w:pStyle w:val="tabletext11"/>
              <w:jc w:val="center"/>
              <w:rPr>
                <w:ins w:id="28093" w:author="Author"/>
              </w:rPr>
            </w:pPr>
            <w:ins w:id="28094"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7E958" w14:textId="77777777" w:rsidR="00892577" w:rsidRPr="004E3313" w:rsidRDefault="00892577" w:rsidP="00145047">
            <w:pPr>
              <w:pStyle w:val="tabletext11"/>
              <w:jc w:val="center"/>
              <w:rPr>
                <w:ins w:id="28095" w:author="Author"/>
              </w:rPr>
            </w:pPr>
            <w:ins w:id="28096"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CFD0FA" w14:textId="77777777" w:rsidR="00892577" w:rsidRPr="004E3313" w:rsidRDefault="00892577" w:rsidP="00145047">
            <w:pPr>
              <w:pStyle w:val="tabletext11"/>
              <w:jc w:val="center"/>
              <w:rPr>
                <w:ins w:id="28097" w:author="Author"/>
              </w:rPr>
            </w:pPr>
            <w:ins w:id="2809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90D1F9" w14:textId="77777777" w:rsidR="00892577" w:rsidRPr="004E3313" w:rsidRDefault="00892577" w:rsidP="00145047">
            <w:pPr>
              <w:pStyle w:val="tabletext11"/>
              <w:jc w:val="center"/>
              <w:rPr>
                <w:ins w:id="28099" w:author="Author"/>
              </w:rPr>
            </w:pPr>
            <w:ins w:id="2810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41E69" w14:textId="77777777" w:rsidR="00892577" w:rsidRPr="004E3313" w:rsidRDefault="00892577" w:rsidP="00145047">
            <w:pPr>
              <w:pStyle w:val="tabletext11"/>
              <w:jc w:val="center"/>
              <w:rPr>
                <w:ins w:id="28101" w:author="Author"/>
              </w:rPr>
            </w:pPr>
            <w:ins w:id="28102" w:author="Author">
              <w:r w:rsidRPr="004E3313">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9FA3FF" w14:textId="77777777" w:rsidR="00892577" w:rsidRPr="004E3313" w:rsidRDefault="00892577" w:rsidP="00145047">
            <w:pPr>
              <w:pStyle w:val="tabletext11"/>
              <w:jc w:val="center"/>
              <w:rPr>
                <w:ins w:id="28103" w:author="Author"/>
              </w:rPr>
            </w:pPr>
            <w:ins w:id="28104" w:author="Author">
              <w:r w:rsidRPr="004E3313">
                <w:t>0.14</w:t>
              </w:r>
            </w:ins>
          </w:p>
        </w:tc>
      </w:tr>
      <w:tr w:rsidR="00892577" w:rsidRPr="004E3313" w14:paraId="392FD541" w14:textId="77777777" w:rsidTr="00145047">
        <w:trPr>
          <w:trHeight w:val="190"/>
          <w:ins w:id="28105" w:author="Author"/>
        </w:trPr>
        <w:tc>
          <w:tcPr>
            <w:tcW w:w="200" w:type="dxa"/>
            <w:tcBorders>
              <w:top w:val="single" w:sz="6" w:space="0" w:color="auto"/>
              <w:left w:val="single" w:sz="6" w:space="0" w:color="auto"/>
              <w:bottom w:val="single" w:sz="6" w:space="0" w:color="auto"/>
              <w:right w:val="nil"/>
            </w:tcBorders>
            <w:vAlign w:val="bottom"/>
          </w:tcPr>
          <w:p w14:paraId="577DB338" w14:textId="77777777" w:rsidR="00892577" w:rsidRPr="004E3313" w:rsidRDefault="00892577" w:rsidP="00145047">
            <w:pPr>
              <w:pStyle w:val="tabletext11"/>
              <w:jc w:val="right"/>
              <w:rPr>
                <w:ins w:id="28106" w:author="Author"/>
              </w:rPr>
            </w:pPr>
          </w:p>
        </w:tc>
        <w:tc>
          <w:tcPr>
            <w:tcW w:w="1580" w:type="dxa"/>
            <w:tcBorders>
              <w:top w:val="single" w:sz="6" w:space="0" w:color="auto"/>
              <w:left w:val="nil"/>
              <w:bottom w:val="single" w:sz="6" w:space="0" w:color="auto"/>
              <w:right w:val="single" w:sz="6" w:space="0" w:color="auto"/>
            </w:tcBorders>
            <w:vAlign w:val="bottom"/>
            <w:hideMark/>
          </w:tcPr>
          <w:p w14:paraId="0C513DB2" w14:textId="77777777" w:rsidR="00892577" w:rsidRPr="004E3313" w:rsidRDefault="00892577" w:rsidP="00145047">
            <w:pPr>
              <w:pStyle w:val="tabletext11"/>
              <w:tabs>
                <w:tab w:val="decimal" w:pos="640"/>
              </w:tabs>
              <w:rPr>
                <w:ins w:id="28107" w:author="Author"/>
              </w:rPr>
            </w:pPr>
            <w:ins w:id="28108" w:author="Author">
              <w:r w:rsidRPr="004E331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B88625" w14:textId="77777777" w:rsidR="00892577" w:rsidRPr="004E3313" w:rsidRDefault="00892577" w:rsidP="00145047">
            <w:pPr>
              <w:pStyle w:val="tabletext11"/>
              <w:jc w:val="center"/>
              <w:rPr>
                <w:ins w:id="28109" w:author="Author"/>
              </w:rPr>
            </w:pPr>
            <w:ins w:id="28110" w:author="Author">
              <w:r w:rsidRPr="004E3313">
                <w:t>0.48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FF00EB" w14:textId="77777777" w:rsidR="00892577" w:rsidRPr="004E3313" w:rsidRDefault="00892577" w:rsidP="00145047">
            <w:pPr>
              <w:pStyle w:val="tabletext11"/>
              <w:jc w:val="center"/>
              <w:rPr>
                <w:ins w:id="28111" w:author="Author"/>
              </w:rPr>
            </w:pPr>
            <w:ins w:id="2811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34283" w14:textId="77777777" w:rsidR="00892577" w:rsidRPr="004E3313" w:rsidRDefault="00892577" w:rsidP="00145047">
            <w:pPr>
              <w:pStyle w:val="tabletext11"/>
              <w:jc w:val="center"/>
              <w:rPr>
                <w:ins w:id="28113" w:author="Author"/>
              </w:rPr>
            </w:pPr>
            <w:ins w:id="2811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B8144" w14:textId="77777777" w:rsidR="00892577" w:rsidRPr="004E3313" w:rsidRDefault="00892577" w:rsidP="00145047">
            <w:pPr>
              <w:pStyle w:val="tabletext11"/>
              <w:jc w:val="center"/>
              <w:rPr>
                <w:ins w:id="28115" w:author="Author"/>
              </w:rPr>
            </w:pPr>
            <w:ins w:id="28116"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AFA34" w14:textId="77777777" w:rsidR="00892577" w:rsidRPr="004E3313" w:rsidRDefault="00892577" w:rsidP="00145047">
            <w:pPr>
              <w:pStyle w:val="tabletext11"/>
              <w:jc w:val="center"/>
              <w:rPr>
                <w:ins w:id="28117" w:author="Author"/>
              </w:rPr>
            </w:pPr>
            <w:ins w:id="28118"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D50F7" w14:textId="77777777" w:rsidR="00892577" w:rsidRPr="004E3313" w:rsidRDefault="00892577" w:rsidP="00145047">
            <w:pPr>
              <w:pStyle w:val="tabletext11"/>
              <w:jc w:val="center"/>
              <w:rPr>
                <w:ins w:id="28119" w:author="Author"/>
              </w:rPr>
            </w:pPr>
            <w:ins w:id="28120"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7F6C9" w14:textId="77777777" w:rsidR="00892577" w:rsidRPr="004E3313" w:rsidRDefault="00892577" w:rsidP="00145047">
            <w:pPr>
              <w:pStyle w:val="tabletext11"/>
              <w:jc w:val="center"/>
              <w:rPr>
                <w:ins w:id="28121" w:author="Author"/>
              </w:rPr>
            </w:pPr>
            <w:ins w:id="28122"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35BF4" w14:textId="77777777" w:rsidR="00892577" w:rsidRPr="004E3313" w:rsidRDefault="00892577" w:rsidP="00145047">
            <w:pPr>
              <w:pStyle w:val="tabletext11"/>
              <w:jc w:val="center"/>
              <w:rPr>
                <w:ins w:id="28123" w:author="Author"/>
              </w:rPr>
            </w:pPr>
            <w:ins w:id="2812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B7ECD" w14:textId="77777777" w:rsidR="00892577" w:rsidRPr="004E3313" w:rsidRDefault="00892577" w:rsidP="00145047">
            <w:pPr>
              <w:pStyle w:val="tabletext11"/>
              <w:jc w:val="center"/>
              <w:rPr>
                <w:ins w:id="28125" w:author="Author"/>
              </w:rPr>
            </w:pPr>
            <w:ins w:id="28126"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C4C2D" w14:textId="77777777" w:rsidR="00892577" w:rsidRPr="004E3313" w:rsidRDefault="00892577" w:rsidP="00145047">
            <w:pPr>
              <w:pStyle w:val="tabletext11"/>
              <w:jc w:val="center"/>
              <w:rPr>
                <w:ins w:id="28127" w:author="Author"/>
              </w:rPr>
            </w:pPr>
            <w:ins w:id="2812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31BB0" w14:textId="77777777" w:rsidR="00892577" w:rsidRPr="004E3313" w:rsidRDefault="00892577" w:rsidP="00145047">
            <w:pPr>
              <w:pStyle w:val="tabletext11"/>
              <w:jc w:val="center"/>
              <w:rPr>
                <w:ins w:id="28129" w:author="Author"/>
              </w:rPr>
            </w:pPr>
            <w:ins w:id="28130"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9F167" w14:textId="77777777" w:rsidR="00892577" w:rsidRPr="004E3313" w:rsidRDefault="00892577" w:rsidP="00145047">
            <w:pPr>
              <w:pStyle w:val="tabletext11"/>
              <w:jc w:val="center"/>
              <w:rPr>
                <w:ins w:id="28131" w:author="Author"/>
              </w:rPr>
            </w:pPr>
            <w:ins w:id="28132"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EB450" w14:textId="77777777" w:rsidR="00892577" w:rsidRPr="004E3313" w:rsidRDefault="00892577" w:rsidP="00145047">
            <w:pPr>
              <w:pStyle w:val="tabletext11"/>
              <w:jc w:val="center"/>
              <w:rPr>
                <w:ins w:id="28133" w:author="Author"/>
              </w:rPr>
            </w:pPr>
            <w:ins w:id="28134"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84E3D" w14:textId="77777777" w:rsidR="00892577" w:rsidRPr="004E3313" w:rsidRDefault="00892577" w:rsidP="00145047">
            <w:pPr>
              <w:pStyle w:val="tabletext11"/>
              <w:jc w:val="center"/>
              <w:rPr>
                <w:ins w:id="28135" w:author="Author"/>
              </w:rPr>
            </w:pPr>
            <w:ins w:id="2813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FE203A" w14:textId="77777777" w:rsidR="00892577" w:rsidRPr="004E3313" w:rsidRDefault="00892577" w:rsidP="00145047">
            <w:pPr>
              <w:pStyle w:val="tabletext11"/>
              <w:jc w:val="center"/>
              <w:rPr>
                <w:ins w:id="28137" w:author="Author"/>
              </w:rPr>
            </w:pPr>
            <w:ins w:id="28138"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70F09" w14:textId="77777777" w:rsidR="00892577" w:rsidRPr="004E3313" w:rsidRDefault="00892577" w:rsidP="00145047">
            <w:pPr>
              <w:pStyle w:val="tabletext11"/>
              <w:jc w:val="center"/>
              <w:rPr>
                <w:ins w:id="28139" w:author="Author"/>
              </w:rPr>
            </w:pPr>
            <w:ins w:id="28140"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8AE6D" w14:textId="77777777" w:rsidR="00892577" w:rsidRPr="004E3313" w:rsidRDefault="00892577" w:rsidP="00145047">
            <w:pPr>
              <w:pStyle w:val="tabletext11"/>
              <w:jc w:val="center"/>
              <w:rPr>
                <w:ins w:id="28141" w:author="Author"/>
              </w:rPr>
            </w:pPr>
            <w:ins w:id="28142"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C8637C" w14:textId="77777777" w:rsidR="00892577" w:rsidRPr="004E3313" w:rsidRDefault="00892577" w:rsidP="00145047">
            <w:pPr>
              <w:pStyle w:val="tabletext11"/>
              <w:jc w:val="center"/>
              <w:rPr>
                <w:ins w:id="28143" w:author="Author"/>
              </w:rPr>
            </w:pPr>
            <w:ins w:id="28144"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D8EB9" w14:textId="77777777" w:rsidR="00892577" w:rsidRPr="004E3313" w:rsidRDefault="00892577" w:rsidP="00145047">
            <w:pPr>
              <w:pStyle w:val="tabletext11"/>
              <w:jc w:val="center"/>
              <w:rPr>
                <w:ins w:id="28145" w:author="Author"/>
              </w:rPr>
            </w:pPr>
            <w:ins w:id="2814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920A9" w14:textId="77777777" w:rsidR="00892577" w:rsidRPr="004E3313" w:rsidRDefault="00892577" w:rsidP="00145047">
            <w:pPr>
              <w:pStyle w:val="tabletext11"/>
              <w:jc w:val="center"/>
              <w:rPr>
                <w:ins w:id="28147" w:author="Author"/>
              </w:rPr>
            </w:pPr>
            <w:ins w:id="28148"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69185" w14:textId="77777777" w:rsidR="00892577" w:rsidRPr="004E3313" w:rsidRDefault="00892577" w:rsidP="00145047">
            <w:pPr>
              <w:pStyle w:val="tabletext11"/>
              <w:jc w:val="center"/>
              <w:rPr>
                <w:ins w:id="28149" w:author="Author"/>
              </w:rPr>
            </w:pPr>
            <w:ins w:id="2815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694F8C" w14:textId="77777777" w:rsidR="00892577" w:rsidRPr="004E3313" w:rsidRDefault="00892577" w:rsidP="00145047">
            <w:pPr>
              <w:pStyle w:val="tabletext11"/>
              <w:jc w:val="center"/>
              <w:rPr>
                <w:ins w:id="28151" w:author="Author"/>
              </w:rPr>
            </w:pPr>
            <w:ins w:id="28152" w:author="Author">
              <w:r w:rsidRPr="004E3313">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91D5D9F" w14:textId="77777777" w:rsidR="00892577" w:rsidRPr="004E3313" w:rsidRDefault="00892577" w:rsidP="00145047">
            <w:pPr>
              <w:pStyle w:val="tabletext11"/>
              <w:jc w:val="center"/>
              <w:rPr>
                <w:ins w:id="28153" w:author="Author"/>
              </w:rPr>
            </w:pPr>
            <w:ins w:id="2815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DA850" w14:textId="77777777" w:rsidR="00892577" w:rsidRPr="004E3313" w:rsidRDefault="00892577" w:rsidP="00145047">
            <w:pPr>
              <w:pStyle w:val="tabletext11"/>
              <w:jc w:val="center"/>
              <w:rPr>
                <w:ins w:id="28155" w:author="Author"/>
              </w:rPr>
            </w:pPr>
            <w:ins w:id="2815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EFDED" w14:textId="77777777" w:rsidR="00892577" w:rsidRPr="004E3313" w:rsidRDefault="00892577" w:rsidP="00145047">
            <w:pPr>
              <w:pStyle w:val="tabletext11"/>
              <w:jc w:val="center"/>
              <w:rPr>
                <w:ins w:id="28157" w:author="Author"/>
              </w:rPr>
            </w:pPr>
            <w:ins w:id="2815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02021" w14:textId="77777777" w:rsidR="00892577" w:rsidRPr="004E3313" w:rsidRDefault="00892577" w:rsidP="00145047">
            <w:pPr>
              <w:pStyle w:val="tabletext11"/>
              <w:jc w:val="center"/>
              <w:rPr>
                <w:ins w:id="28159" w:author="Author"/>
              </w:rPr>
            </w:pPr>
            <w:ins w:id="28160"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D39DA" w14:textId="77777777" w:rsidR="00892577" w:rsidRPr="004E3313" w:rsidRDefault="00892577" w:rsidP="00145047">
            <w:pPr>
              <w:pStyle w:val="tabletext11"/>
              <w:jc w:val="center"/>
              <w:rPr>
                <w:ins w:id="28161" w:author="Author"/>
              </w:rPr>
            </w:pPr>
            <w:ins w:id="28162" w:author="Author">
              <w:r w:rsidRPr="004E331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2F12BF3" w14:textId="77777777" w:rsidR="00892577" w:rsidRPr="004E3313" w:rsidRDefault="00892577" w:rsidP="00145047">
            <w:pPr>
              <w:pStyle w:val="tabletext11"/>
              <w:jc w:val="center"/>
              <w:rPr>
                <w:ins w:id="28163" w:author="Author"/>
              </w:rPr>
            </w:pPr>
            <w:ins w:id="28164" w:author="Author">
              <w:r w:rsidRPr="004E3313">
                <w:t>0.15</w:t>
              </w:r>
            </w:ins>
          </w:p>
        </w:tc>
      </w:tr>
      <w:tr w:rsidR="00892577" w:rsidRPr="004E3313" w14:paraId="5025DC1D" w14:textId="77777777" w:rsidTr="00145047">
        <w:trPr>
          <w:trHeight w:val="190"/>
          <w:ins w:id="28165" w:author="Author"/>
        </w:trPr>
        <w:tc>
          <w:tcPr>
            <w:tcW w:w="200" w:type="dxa"/>
            <w:tcBorders>
              <w:top w:val="single" w:sz="6" w:space="0" w:color="auto"/>
              <w:left w:val="single" w:sz="6" w:space="0" w:color="auto"/>
              <w:bottom w:val="single" w:sz="6" w:space="0" w:color="auto"/>
              <w:right w:val="nil"/>
            </w:tcBorders>
            <w:vAlign w:val="bottom"/>
          </w:tcPr>
          <w:p w14:paraId="7B14FF7E" w14:textId="77777777" w:rsidR="00892577" w:rsidRPr="004E3313" w:rsidRDefault="00892577" w:rsidP="00145047">
            <w:pPr>
              <w:pStyle w:val="tabletext11"/>
              <w:jc w:val="right"/>
              <w:rPr>
                <w:ins w:id="28166" w:author="Author"/>
              </w:rPr>
            </w:pPr>
          </w:p>
        </w:tc>
        <w:tc>
          <w:tcPr>
            <w:tcW w:w="1580" w:type="dxa"/>
            <w:tcBorders>
              <w:top w:val="single" w:sz="6" w:space="0" w:color="auto"/>
              <w:left w:val="nil"/>
              <w:bottom w:val="single" w:sz="6" w:space="0" w:color="auto"/>
              <w:right w:val="single" w:sz="6" w:space="0" w:color="auto"/>
            </w:tcBorders>
            <w:vAlign w:val="bottom"/>
            <w:hideMark/>
          </w:tcPr>
          <w:p w14:paraId="6F9A7FA7" w14:textId="77777777" w:rsidR="00892577" w:rsidRPr="004E3313" w:rsidRDefault="00892577" w:rsidP="00145047">
            <w:pPr>
              <w:pStyle w:val="tabletext11"/>
              <w:tabs>
                <w:tab w:val="decimal" w:pos="640"/>
              </w:tabs>
              <w:rPr>
                <w:ins w:id="28167" w:author="Author"/>
              </w:rPr>
            </w:pPr>
            <w:ins w:id="28168" w:author="Author">
              <w:r w:rsidRPr="004E331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2025AD" w14:textId="77777777" w:rsidR="00892577" w:rsidRPr="004E3313" w:rsidRDefault="00892577" w:rsidP="00145047">
            <w:pPr>
              <w:pStyle w:val="tabletext11"/>
              <w:jc w:val="center"/>
              <w:rPr>
                <w:ins w:id="28169" w:author="Author"/>
              </w:rPr>
            </w:pPr>
            <w:ins w:id="28170" w:author="Author">
              <w:r w:rsidRPr="004E3313">
                <w:t>0.52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522901" w14:textId="77777777" w:rsidR="00892577" w:rsidRPr="004E3313" w:rsidRDefault="00892577" w:rsidP="00145047">
            <w:pPr>
              <w:pStyle w:val="tabletext11"/>
              <w:jc w:val="center"/>
              <w:rPr>
                <w:ins w:id="28171" w:author="Author"/>
              </w:rPr>
            </w:pPr>
            <w:ins w:id="28172"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FBC5F6" w14:textId="77777777" w:rsidR="00892577" w:rsidRPr="004E3313" w:rsidRDefault="00892577" w:rsidP="00145047">
            <w:pPr>
              <w:pStyle w:val="tabletext11"/>
              <w:jc w:val="center"/>
              <w:rPr>
                <w:ins w:id="28173" w:author="Author"/>
              </w:rPr>
            </w:pPr>
            <w:ins w:id="28174"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6237F" w14:textId="77777777" w:rsidR="00892577" w:rsidRPr="004E3313" w:rsidRDefault="00892577" w:rsidP="00145047">
            <w:pPr>
              <w:pStyle w:val="tabletext11"/>
              <w:jc w:val="center"/>
              <w:rPr>
                <w:ins w:id="28175" w:author="Author"/>
              </w:rPr>
            </w:pPr>
            <w:ins w:id="28176"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C6A4B" w14:textId="77777777" w:rsidR="00892577" w:rsidRPr="004E3313" w:rsidRDefault="00892577" w:rsidP="00145047">
            <w:pPr>
              <w:pStyle w:val="tabletext11"/>
              <w:jc w:val="center"/>
              <w:rPr>
                <w:ins w:id="28177" w:author="Author"/>
              </w:rPr>
            </w:pPr>
            <w:ins w:id="28178"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B6B110" w14:textId="77777777" w:rsidR="00892577" w:rsidRPr="004E3313" w:rsidRDefault="00892577" w:rsidP="00145047">
            <w:pPr>
              <w:pStyle w:val="tabletext11"/>
              <w:jc w:val="center"/>
              <w:rPr>
                <w:ins w:id="28179" w:author="Author"/>
              </w:rPr>
            </w:pPr>
            <w:ins w:id="2818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3895B" w14:textId="77777777" w:rsidR="00892577" w:rsidRPr="004E3313" w:rsidRDefault="00892577" w:rsidP="00145047">
            <w:pPr>
              <w:pStyle w:val="tabletext11"/>
              <w:jc w:val="center"/>
              <w:rPr>
                <w:ins w:id="28181" w:author="Author"/>
              </w:rPr>
            </w:pPr>
            <w:ins w:id="28182"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93A08" w14:textId="77777777" w:rsidR="00892577" w:rsidRPr="004E3313" w:rsidRDefault="00892577" w:rsidP="00145047">
            <w:pPr>
              <w:pStyle w:val="tabletext11"/>
              <w:jc w:val="center"/>
              <w:rPr>
                <w:ins w:id="28183" w:author="Author"/>
              </w:rPr>
            </w:pPr>
            <w:ins w:id="28184"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2413CE" w14:textId="77777777" w:rsidR="00892577" w:rsidRPr="004E3313" w:rsidRDefault="00892577" w:rsidP="00145047">
            <w:pPr>
              <w:pStyle w:val="tabletext11"/>
              <w:jc w:val="center"/>
              <w:rPr>
                <w:ins w:id="28185" w:author="Author"/>
              </w:rPr>
            </w:pPr>
            <w:ins w:id="28186"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18A9F1" w14:textId="77777777" w:rsidR="00892577" w:rsidRPr="004E3313" w:rsidRDefault="00892577" w:rsidP="00145047">
            <w:pPr>
              <w:pStyle w:val="tabletext11"/>
              <w:jc w:val="center"/>
              <w:rPr>
                <w:ins w:id="28187" w:author="Author"/>
              </w:rPr>
            </w:pPr>
            <w:ins w:id="28188"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3C4FCD" w14:textId="77777777" w:rsidR="00892577" w:rsidRPr="004E3313" w:rsidRDefault="00892577" w:rsidP="00145047">
            <w:pPr>
              <w:pStyle w:val="tabletext11"/>
              <w:jc w:val="center"/>
              <w:rPr>
                <w:ins w:id="28189" w:author="Author"/>
              </w:rPr>
            </w:pPr>
            <w:ins w:id="28190"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E4FBB" w14:textId="77777777" w:rsidR="00892577" w:rsidRPr="004E3313" w:rsidRDefault="00892577" w:rsidP="00145047">
            <w:pPr>
              <w:pStyle w:val="tabletext11"/>
              <w:jc w:val="center"/>
              <w:rPr>
                <w:ins w:id="28191" w:author="Author"/>
              </w:rPr>
            </w:pPr>
            <w:ins w:id="2819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56DE9" w14:textId="77777777" w:rsidR="00892577" w:rsidRPr="004E3313" w:rsidRDefault="00892577" w:rsidP="00145047">
            <w:pPr>
              <w:pStyle w:val="tabletext11"/>
              <w:jc w:val="center"/>
              <w:rPr>
                <w:ins w:id="28193" w:author="Author"/>
              </w:rPr>
            </w:pPr>
            <w:ins w:id="28194"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6473B" w14:textId="77777777" w:rsidR="00892577" w:rsidRPr="004E3313" w:rsidRDefault="00892577" w:rsidP="00145047">
            <w:pPr>
              <w:pStyle w:val="tabletext11"/>
              <w:jc w:val="center"/>
              <w:rPr>
                <w:ins w:id="28195" w:author="Author"/>
              </w:rPr>
            </w:pPr>
            <w:ins w:id="28196"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77622" w14:textId="77777777" w:rsidR="00892577" w:rsidRPr="004E3313" w:rsidRDefault="00892577" w:rsidP="00145047">
            <w:pPr>
              <w:pStyle w:val="tabletext11"/>
              <w:jc w:val="center"/>
              <w:rPr>
                <w:ins w:id="28197" w:author="Author"/>
              </w:rPr>
            </w:pPr>
            <w:ins w:id="2819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BA5B5" w14:textId="77777777" w:rsidR="00892577" w:rsidRPr="004E3313" w:rsidRDefault="00892577" w:rsidP="00145047">
            <w:pPr>
              <w:pStyle w:val="tabletext11"/>
              <w:jc w:val="center"/>
              <w:rPr>
                <w:ins w:id="28199" w:author="Author"/>
              </w:rPr>
            </w:pPr>
            <w:ins w:id="2820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0E2CD" w14:textId="77777777" w:rsidR="00892577" w:rsidRPr="004E3313" w:rsidRDefault="00892577" w:rsidP="00145047">
            <w:pPr>
              <w:pStyle w:val="tabletext11"/>
              <w:jc w:val="center"/>
              <w:rPr>
                <w:ins w:id="28201" w:author="Author"/>
              </w:rPr>
            </w:pPr>
            <w:ins w:id="28202"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9A857" w14:textId="77777777" w:rsidR="00892577" w:rsidRPr="004E3313" w:rsidRDefault="00892577" w:rsidP="00145047">
            <w:pPr>
              <w:pStyle w:val="tabletext11"/>
              <w:jc w:val="center"/>
              <w:rPr>
                <w:ins w:id="28203" w:author="Author"/>
              </w:rPr>
            </w:pPr>
            <w:ins w:id="28204"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BF198" w14:textId="77777777" w:rsidR="00892577" w:rsidRPr="004E3313" w:rsidRDefault="00892577" w:rsidP="00145047">
            <w:pPr>
              <w:pStyle w:val="tabletext11"/>
              <w:jc w:val="center"/>
              <w:rPr>
                <w:ins w:id="28205" w:author="Author"/>
              </w:rPr>
            </w:pPr>
            <w:ins w:id="28206"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9FFB7A" w14:textId="77777777" w:rsidR="00892577" w:rsidRPr="004E3313" w:rsidRDefault="00892577" w:rsidP="00145047">
            <w:pPr>
              <w:pStyle w:val="tabletext11"/>
              <w:jc w:val="center"/>
              <w:rPr>
                <w:ins w:id="28207" w:author="Author"/>
              </w:rPr>
            </w:pPr>
            <w:ins w:id="28208"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7F7E6A" w14:textId="77777777" w:rsidR="00892577" w:rsidRPr="004E3313" w:rsidRDefault="00892577" w:rsidP="00145047">
            <w:pPr>
              <w:pStyle w:val="tabletext11"/>
              <w:jc w:val="center"/>
              <w:rPr>
                <w:ins w:id="28209" w:author="Author"/>
              </w:rPr>
            </w:pPr>
            <w:ins w:id="2821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1A112" w14:textId="77777777" w:rsidR="00892577" w:rsidRPr="004E3313" w:rsidRDefault="00892577" w:rsidP="00145047">
            <w:pPr>
              <w:pStyle w:val="tabletext11"/>
              <w:jc w:val="center"/>
              <w:rPr>
                <w:ins w:id="28211" w:author="Author"/>
              </w:rPr>
            </w:pPr>
            <w:ins w:id="28212" w:author="Author">
              <w:r w:rsidRPr="004E3313">
                <w:t>0.21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2CED0E" w14:textId="77777777" w:rsidR="00892577" w:rsidRPr="004E3313" w:rsidRDefault="00892577" w:rsidP="00145047">
            <w:pPr>
              <w:pStyle w:val="tabletext11"/>
              <w:jc w:val="center"/>
              <w:rPr>
                <w:ins w:id="28213" w:author="Author"/>
              </w:rPr>
            </w:pPr>
            <w:ins w:id="28214"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F10CB" w14:textId="77777777" w:rsidR="00892577" w:rsidRPr="004E3313" w:rsidRDefault="00892577" w:rsidP="00145047">
            <w:pPr>
              <w:pStyle w:val="tabletext11"/>
              <w:jc w:val="center"/>
              <w:rPr>
                <w:ins w:id="28215" w:author="Author"/>
              </w:rPr>
            </w:pPr>
            <w:ins w:id="28216"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42C5C" w14:textId="77777777" w:rsidR="00892577" w:rsidRPr="004E3313" w:rsidRDefault="00892577" w:rsidP="00145047">
            <w:pPr>
              <w:pStyle w:val="tabletext11"/>
              <w:jc w:val="center"/>
              <w:rPr>
                <w:ins w:id="28217" w:author="Author"/>
              </w:rPr>
            </w:pPr>
            <w:ins w:id="28218"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6C5D9" w14:textId="77777777" w:rsidR="00892577" w:rsidRPr="004E3313" w:rsidRDefault="00892577" w:rsidP="00145047">
            <w:pPr>
              <w:pStyle w:val="tabletext11"/>
              <w:jc w:val="center"/>
              <w:rPr>
                <w:ins w:id="28219" w:author="Author"/>
              </w:rPr>
            </w:pPr>
            <w:ins w:id="2822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0FC8F" w14:textId="77777777" w:rsidR="00892577" w:rsidRPr="004E3313" w:rsidRDefault="00892577" w:rsidP="00145047">
            <w:pPr>
              <w:pStyle w:val="tabletext11"/>
              <w:jc w:val="center"/>
              <w:rPr>
                <w:ins w:id="28221" w:author="Author"/>
              </w:rPr>
            </w:pPr>
            <w:ins w:id="28222" w:author="Author">
              <w:r w:rsidRPr="004E3313">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E5D4EA" w14:textId="77777777" w:rsidR="00892577" w:rsidRPr="004E3313" w:rsidRDefault="00892577" w:rsidP="00145047">
            <w:pPr>
              <w:pStyle w:val="tabletext11"/>
              <w:jc w:val="center"/>
              <w:rPr>
                <w:ins w:id="28223" w:author="Author"/>
              </w:rPr>
            </w:pPr>
            <w:ins w:id="28224" w:author="Author">
              <w:r w:rsidRPr="004E3313">
                <w:t>0.16</w:t>
              </w:r>
            </w:ins>
          </w:p>
        </w:tc>
      </w:tr>
      <w:tr w:rsidR="00892577" w:rsidRPr="004E3313" w14:paraId="2158CA42" w14:textId="77777777" w:rsidTr="00145047">
        <w:trPr>
          <w:trHeight w:val="190"/>
          <w:ins w:id="28225" w:author="Author"/>
        </w:trPr>
        <w:tc>
          <w:tcPr>
            <w:tcW w:w="200" w:type="dxa"/>
            <w:tcBorders>
              <w:top w:val="single" w:sz="6" w:space="0" w:color="auto"/>
              <w:left w:val="single" w:sz="6" w:space="0" w:color="auto"/>
              <w:bottom w:val="single" w:sz="6" w:space="0" w:color="auto"/>
              <w:right w:val="nil"/>
            </w:tcBorders>
            <w:vAlign w:val="bottom"/>
          </w:tcPr>
          <w:p w14:paraId="577A2CD6" w14:textId="77777777" w:rsidR="00892577" w:rsidRPr="004E3313" w:rsidRDefault="00892577" w:rsidP="00145047">
            <w:pPr>
              <w:pStyle w:val="tabletext11"/>
              <w:jc w:val="right"/>
              <w:rPr>
                <w:ins w:id="28226" w:author="Author"/>
              </w:rPr>
            </w:pPr>
          </w:p>
        </w:tc>
        <w:tc>
          <w:tcPr>
            <w:tcW w:w="1580" w:type="dxa"/>
            <w:tcBorders>
              <w:top w:val="single" w:sz="6" w:space="0" w:color="auto"/>
              <w:left w:val="nil"/>
              <w:bottom w:val="single" w:sz="6" w:space="0" w:color="auto"/>
              <w:right w:val="single" w:sz="6" w:space="0" w:color="auto"/>
            </w:tcBorders>
            <w:vAlign w:val="bottom"/>
            <w:hideMark/>
          </w:tcPr>
          <w:p w14:paraId="0516E197" w14:textId="77777777" w:rsidR="00892577" w:rsidRPr="004E3313" w:rsidRDefault="00892577" w:rsidP="00145047">
            <w:pPr>
              <w:pStyle w:val="tabletext11"/>
              <w:tabs>
                <w:tab w:val="decimal" w:pos="640"/>
              </w:tabs>
              <w:rPr>
                <w:ins w:id="28227" w:author="Author"/>
              </w:rPr>
            </w:pPr>
            <w:ins w:id="28228" w:author="Author">
              <w:r w:rsidRPr="004E331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9D91B25" w14:textId="77777777" w:rsidR="00892577" w:rsidRPr="004E3313" w:rsidRDefault="00892577" w:rsidP="00145047">
            <w:pPr>
              <w:pStyle w:val="tabletext11"/>
              <w:jc w:val="center"/>
              <w:rPr>
                <w:ins w:id="28229" w:author="Author"/>
              </w:rPr>
            </w:pPr>
            <w:ins w:id="28230" w:author="Author">
              <w:r w:rsidRPr="004E3313">
                <w:t>0.58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8F34A9B" w14:textId="77777777" w:rsidR="00892577" w:rsidRPr="004E3313" w:rsidRDefault="00892577" w:rsidP="00145047">
            <w:pPr>
              <w:pStyle w:val="tabletext11"/>
              <w:jc w:val="center"/>
              <w:rPr>
                <w:ins w:id="28231" w:author="Author"/>
              </w:rPr>
            </w:pPr>
            <w:ins w:id="28232"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2194A" w14:textId="77777777" w:rsidR="00892577" w:rsidRPr="004E3313" w:rsidRDefault="00892577" w:rsidP="00145047">
            <w:pPr>
              <w:pStyle w:val="tabletext11"/>
              <w:jc w:val="center"/>
              <w:rPr>
                <w:ins w:id="28233" w:author="Author"/>
              </w:rPr>
            </w:pPr>
            <w:ins w:id="28234"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1104D3" w14:textId="77777777" w:rsidR="00892577" w:rsidRPr="004E3313" w:rsidRDefault="00892577" w:rsidP="00145047">
            <w:pPr>
              <w:pStyle w:val="tabletext11"/>
              <w:jc w:val="center"/>
              <w:rPr>
                <w:ins w:id="28235" w:author="Author"/>
              </w:rPr>
            </w:pPr>
            <w:ins w:id="28236"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2DD6F" w14:textId="77777777" w:rsidR="00892577" w:rsidRPr="004E3313" w:rsidRDefault="00892577" w:rsidP="00145047">
            <w:pPr>
              <w:pStyle w:val="tabletext11"/>
              <w:jc w:val="center"/>
              <w:rPr>
                <w:ins w:id="28237" w:author="Author"/>
              </w:rPr>
            </w:pPr>
            <w:ins w:id="28238"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25A970" w14:textId="77777777" w:rsidR="00892577" w:rsidRPr="004E3313" w:rsidRDefault="00892577" w:rsidP="00145047">
            <w:pPr>
              <w:pStyle w:val="tabletext11"/>
              <w:jc w:val="center"/>
              <w:rPr>
                <w:ins w:id="28239" w:author="Author"/>
              </w:rPr>
            </w:pPr>
            <w:ins w:id="28240"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21DC9" w14:textId="77777777" w:rsidR="00892577" w:rsidRPr="004E3313" w:rsidRDefault="00892577" w:rsidP="00145047">
            <w:pPr>
              <w:pStyle w:val="tabletext11"/>
              <w:jc w:val="center"/>
              <w:rPr>
                <w:ins w:id="28241" w:author="Author"/>
              </w:rPr>
            </w:pPr>
            <w:ins w:id="28242"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9D684E" w14:textId="77777777" w:rsidR="00892577" w:rsidRPr="004E3313" w:rsidRDefault="00892577" w:rsidP="00145047">
            <w:pPr>
              <w:pStyle w:val="tabletext11"/>
              <w:jc w:val="center"/>
              <w:rPr>
                <w:ins w:id="28243" w:author="Author"/>
              </w:rPr>
            </w:pPr>
            <w:ins w:id="28244"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B772B1" w14:textId="77777777" w:rsidR="00892577" w:rsidRPr="004E3313" w:rsidRDefault="00892577" w:rsidP="00145047">
            <w:pPr>
              <w:pStyle w:val="tabletext11"/>
              <w:jc w:val="center"/>
              <w:rPr>
                <w:ins w:id="28245" w:author="Author"/>
              </w:rPr>
            </w:pPr>
            <w:ins w:id="2824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7E1E5" w14:textId="77777777" w:rsidR="00892577" w:rsidRPr="004E3313" w:rsidRDefault="00892577" w:rsidP="00145047">
            <w:pPr>
              <w:pStyle w:val="tabletext11"/>
              <w:jc w:val="center"/>
              <w:rPr>
                <w:ins w:id="28247" w:author="Author"/>
              </w:rPr>
            </w:pPr>
            <w:ins w:id="28248"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1CFC1" w14:textId="77777777" w:rsidR="00892577" w:rsidRPr="004E3313" w:rsidRDefault="00892577" w:rsidP="00145047">
            <w:pPr>
              <w:pStyle w:val="tabletext11"/>
              <w:jc w:val="center"/>
              <w:rPr>
                <w:ins w:id="28249" w:author="Author"/>
              </w:rPr>
            </w:pPr>
            <w:ins w:id="28250"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BF67A" w14:textId="77777777" w:rsidR="00892577" w:rsidRPr="004E3313" w:rsidRDefault="00892577" w:rsidP="00145047">
            <w:pPr>
              <w:pStyle w:val="tabletext11"/>
              <w:jc w:val="center"/>
              <w:rPr>
                <w:ins w:id="28251" w:author="Author"/>
              </w:rPr>
            </w:pPr>
            <w:ins w:id="28252"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B9E94" w14:textId="77777777" w:rsidR="00892577" w:rsidRPr="004E3313" w:rsidRDefault="00892577" w:rsidP="00145047">
            <w:pPr>
              <w:pStyle w:val="tabletext11"/>
              <w:jc w:val="center"/>
              <w:rPr>
                <w:ins w:id="28253" w:author="Author"/>
              </w:rPr>
            </w:pPr>
            <w:ins w:id="28254"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F820F" w14:textId="77777777" w:rsidR="00892577" w:rsidRPr="004E3313" w:rsidRDefault="00892577" w:rsidP="00145047">
            <w:pPr>
              <w:pStyle w:val="tabletext11"/>
              <w:jc w:val="center"/>
              <w:rPr>
                <w:ins w:id="28255" w:author="Author"/>
              </w:rPr>
            </w:pPr>
            <w:ins w:id="2825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D61AC" w14:textId="77777777" w:rsidR="00892577" w:rsidRPr="004E3313" w:rsidRDefault="00892577" w:rsidP="00145047">
            <w:pPr>
              <w:pStyle w:val="tabletext11"/>
              <w:jc w:val="center"/>
              <w:rPr>
                <w:ins w:id="28257" w:author="Author"/>
              </w:rPr>
            </w:pPr>
            <w:ins w:id="28258"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8F6BA" w14:textId="77777777" w:rsidR="00892577" w:rsidRPr="004E3313" w:rsidRDefault="00892577" w:rsidP="00145047">
            <w:pPr>
              <w:pStyle w:val="tabletext11"/>
              <w:jc w:val="center"/>
              <w:rPr>
                <w:ins w:id="28259" w:author="Author"/>
              </w:rPr>
            </w:pPr>
            <w:ins w:id="28260"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DFF23" w14:textId="77777777" w:rsidR="00892577" w:rsidRPr="004E3313" w:rsidRDefault="00892577" w:rsidP="00145047">
            <w:pPr>
              <w:pStyle w:val="tabletext11"/>
              <w:jc w:val="center"/>
              <w:rPr>
                <w:ins w:id="28261" w:author="Author"/>
              </w:rPr>
            </w:pPr>
            <w:ins w:id="28262"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192B8" w14:textId="77777777" w:rsidR="00892577" w:rsidRPr="004E3313" w:rsidRDefault="00892577" w:rsidP="00145047">
            <w:pPr>
              <w:pStyle w:val="tabletext11"/>
              <w:jc w:val="center"/>
              <w:rPr>
                <w:ins w:id="28263" w:author="Author"/>
              </w:rPr>
            </w:pPr>
            <w:ins w:id="2826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66EBF" w14:textId="77777777" w:rsidR="00892577" w:rsidRPr="004E3313" w:rsidRDefault="00892577" w:rsidP="00145047">
            <w:pPr>
              <w:pStyle w:val="tabletext11"/>
              <w:jc w:val="center"/>
              <w:rPr>
                <w:ins w:id="28265" w:author="Author"/>
              </w:rPr>
            </w:pPr>
            <w:ins w:id="2826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34DF4" w14:textId="77777777" w:rsidR="00892577" w:rsidRPr="004E3313" w:rsidRDefault="00892577" w:rsidP="00145047">
            <w:pPr>
              <w:pStyle w:val="tabletext11"/>
              <w:jc w:val="center"/>
              <w:rPr>
                <w:ins w:id="28267" w:author="Author"/>
              </w:rPr>
            </w:pPr>
            <w:ins w:id="28268"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28F29" w14:textId="77777777" w:rsidR="00892577" w:rsidRPr="004E3313" w:rsidRDefault="00892577" w:rsidP="00145047">
            <w:pPr>
              <w:pStyle w:val="tabletext11"/>
              <w:jc w:val="center"/>
              <w:rPr>
                <w:ins w:id="28269" w:author="Author"/>
              </w:rPr>
            </w:pPr>
            <w:ins w:id="28270"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B0C1B" w14:textId="77777777" w:rsidR="00892577" w:rsidRPr="004E3313" w:rsidRDefault="00892577" w:rsidP="00145047">
            <w:pPr>
              <w:pStyle w:val="tabletext11"/>
              <w:jc w:val="center"/>
              <w:rPr>
                <w:ins w:id="28271" w:author="Author"/>
              </w:rPr>
            </w:pPr>
            <w:ins w:id="28272" w:author="Author">
              <w:r w:rsidRPr="004E3313">
                <w:t>0.23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8CC5D85" w14:textId="77777777" w:rsidR="00892577" w:rsidRPr="004E3313" w:rsidRDefault="00892577" w:rsidP="00145047">
            <w:pPr>
              <w:pStyle w:val="tabletext11"/>
              <w:jc w:val="center"/>
              <w:rPr>
                <w:ins w:id="28273" w:author="Author"/>
              </w:rPr>
            </w:pPr>
            <w:ins w:id="2827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C9EF2" w14:textId="77777777" w:rsidR="00892577" w:rsidRPr="004E3313" w:rsidRDefault="00892577" w:rsidP="00145047">
            <w:pPr>
              <w:pStyle w:val="tabletext11"/>
              <w:jc w:val="center"/>
              <w:rPr>
                <w:ins w:id="28275" w:author="Author"/>
              </w:rPr>
            </w:pPr>
            <w:ins w:id="28276"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A6568" w14:textId="77777777" w:rsidR="00892577" w:rsidRPr="004E3313" w:rsidRDefault="00892577" w:rsidP="00145047">
            <w:pPr>
              <w:pStyle w:val="tabletext11"/>
              <w:jc w:val="center"/>
              <w:rPr>
                <w:ins w:id="28277" w:author="Author"/>
              </w:rPr>
            </w:pPr>
            <w:ins w:id="28278"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71292B" w14:textId="77777777" w:rsidR="00892577" w:rsidRPr="004E3313" w:rsidRDefault="00892577" w:rsidP="00145047">
            <w:pPr>
              <w:pStyle w:val="tabletext11"/>
              <w:jc w:val="center"/>
              <w:rPr>
                <w:ins w:id="28279" w:author="Author"/>
              </w:rPr>
            </w:pPr>
            <w:ins w:id="2828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50DB2" w14:textId="77777777" w:rsidR="00892577" w:rsidRPr="004E3313" w:rsidRDefault="00892577" w:rsidP="00145047">
            <w:pPr>
              <w:pStyle w:val="tabletext11"/>
              <w:jc w:val="center"/>
              <w:rPr>
                <w:ins w:id="28281" w:author="Author"/>
              </w:rPr>
            </w:pPr>
            <w:ins w:id="28282" w:author="Author">
              <w:r w:rsidRPr="004E3313">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62B2C8B" w14:textId="77777777" w:rsidR="00892577" w:rsidRPr="004E3313" w:rsidRDefault="00892577" w:rsidP="00145047">
            <w:pPr>
              <w:pStyle w:val="tabletext11"/>
              <w:jc w:val="center"/>
              <w:rPr>
                <w:ins w:id="28283" w:author="Author"/>
              </w:rPr>
            </w:pPr>
            <w:ins w:id="28284" w:author="Author">
              <w:r w:rsidRPr="004E3313">
                <w:t>0.18</w:t>
              </w:r>
            </w:ins>
          </w:p>
        </w:tc>
      </w:tr>
      <w:tr w:rsidR="00892577" w:rsidRPr="004E3313" w14:paraId="1F994BCD" w14:textId="77777777" w:rsidTr="00145047">
        <w:trPr>
          <w:trHeight w:val="190"/>
          <w:ins w:id="28285" w:author="Author"/>
        </w:trPr>
        <w:tc>
          <w:tcPr>
            <w:tcW w:w="200" w:type="dxa"/>
            <w:tcBorders>
              <w:top w:val="single" w:sz="6" w:space="0" w:color="auto"/>
              <w:left w:val="single" w:sz="6" w:space="0" w:color="auto"/>
              <w:bottom w:val="single" w:sz="6" w:space="0" w:color="auto"/>
              <w:right w:val="nil"/>
            </w:tcBorders>
            <w:vAlign w:val="bottom"/>
          </w:tcPr>
          <w:p w14:paraId="6653FFD2" w14:textId="77777777" w:rsidR="00892577" w:rsidRPr="004E3313" w:rsidRDefault="00892577" w:rsidP="00145047">
            <w:pPr>
              <w:pStyle w:val="tabletext11"/>
              <w:jc w:val="right"/>
              <w:rPr>
                <w:ins w:id="28286" w:author="Author"/>
              </w:rPr>
            </w:pPr>
          </w:p>
        </w:tc>
        <w:tc>
          <w:tcPr>
            <w:tcW w:w="1580" w:type="dxa"/>
            <w:tcBorders>
              <w:top w:val="single" w:sz="6" w:space="0" w:color="auto"/>
              <w:left w:val="nil"/>
              <w:bottom w:val="single" w:sz="6" w:space="0" w:color="auto"/>
              <w:right w:val="single" w:sz="6" w:space="0" w:color="auto"/>
            </w:tcBorders>
            <w:vAlign w:val="bottom"/>
            <w:hideMark/>
          </w:tcPr>
          <w:p w14:paraId="3F89FDD2" w14:textId="77777777" w:rsidR="00892577" w:rsidRPr="004E3313" w:rsidRDefault="00892577" w:rsidP="00145047">
            <w:pPr>
              <w:pStyle w:val="tabletext11"/>
              <w:tabs>
                <w:tab w:val="decimal" w:pos="640"/>
              </w:tabs>
              <w:rPr>
                <w:ins w:id="28287" w:author="Author"/>
              </w:rPr>
            </w:pPr>
            <w:ins w:id="28288" w:author="Author">
              <w:r w:rsidRPr="004E331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BDB35A9" w14:textId="77777777" w:rsidR="00892577" w:rsidRPr="004E3313" w:rsidRDefault="00892577" w:rsidP="00145047">
            <w:pPr>
              <w:pStyle w:val="tabletext11"/>
              <w:jc w:val="center"/>
              <w:rPr>
                <w:ins w:id="28289" w:author="Author"/>
              </w:rPr>
            </w:pPr>
            <w:ins w:id="28290" w:author="Author">
              <w:r w:rsidRPr="004E3313">
                <w:t>0.64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3A65C1B" w14:textId="77777777" w:rsidR="00892577" w:rsidRPr="004E3313" w:rsidRDefault="00892577" w:rsidP="00145047">
            <w:pPr>
              <w:pStyle w:val="tabletext11"/>
              <w:jc w:val="center"/>
              <w:rPr>
                <w:ins w:id="28291" w:author="Author"/>
              </w:rPr>
            </w:pPr>
            <w:ins w:id="28292"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824C3" w14:textId="77777777" w:rsidR="00892577" w:rsidRPr="004E3313" w:rsidRDefault="00892577" w:rsidP="00145047">
            <w:pPr>
              <w:pStyle w:val="tabletext11"/>
              <w:jc w:val="center"/>
              <w:rPr>
                <w:ins w:id="28293" w:author="Author"/>
              </w:rPr>
            </w:pPr>
            <w:ins w:id="28294"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74C71" w14:textId="77777777" w:rsidR="00892577" w:rsidRPr="004E3313" w:rsidRDefault="00892577" w:rsidP="00145047">
            <w:pPr>
              <w:pStyle w:val="tabletext11"/>
              <w:jc w:val="center"/>
              <w:rPr>
                <w:ins w:id="28295" w:author="Author"/>
              </w:rPr>
            </w:pPr>
            <w:ins w:id="28296"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C71C7" w14:textId="77777777" w:rsidR="00892577" w:rsidRPr="004E3313" w:rsidRDefault="00892577" w:rsidP="00145047">
            <w:pPr>
              <w:pStyle w:val="tabletext11"/>
              <w:jc w:val="center"/>
              <w:rPr>
                <w:ins w:id="28297" w:author="Author"/>
              </w:rPr>
            </w:pPr>
            <w:ins w:id="28298"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5BA41" w14:textId="77777777" w:rsidR="00892577" w:rsidRPr="004E3313" w:rsidRDefault="00892577" w:rsidP="00145047">
            <w:pPr>
              <w:pStyle w:val="tabletext11"/>
              <w:jc w:val="center"/>
              <w:rPr>
                <w:ins w:id="28299" w:author="Author"/>
              </w:rPr>
            </w:pPr>
            <w:ins w:id="28300"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73D15" w14:textId="77777777" w:rsidR="00892577" w:rsidRPr="004E3313" w:rsidRDefault="00892577" w:rsidP="00145047">
            <w:pPr>
              <w:pStyle w:val="tabletext11"/>
              <w:jc w:val="center"/>
              <w:rPr>
                <w:ins w:id="28301" w:author="Author"/>
              </w:rPr>
            </w:pPr>
            <w:ins w:id="28302"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F36EF" w14:textId="77777777" w:rsidR="00892577" w:rsidRPr="004E3313" w:rsidRDefault="00892577" w:rsidP="00145047">
            <w:pPr>
              <w:pStyle w:val="tabletext11"/>
              <w:jc w:val="center"/>
              <w:rPr>
                <w:ins w:id="28303" w:author="Author"/>
              </w:rPr>
            </w:pPr>
            <w:ins w:id="2830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B1C4F" w14:textId="77777777" w:rsidR="00892577" w:rsidRPr="004E3313" w:rsidRDefault="00892577" w:rsidP="00145047">
            <w:pPr>
              <w:pStyle w:val="tabletext11"/>
              <w:jc w:val="center"/>
              <w:rPr>
                <w:ins w:id="28305" w:author="Author"/>
              </w:rPr>
            </w:pPr>
            <w:ins w:id="28306"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9BFFE" w14:textId="77777777" w:rsidR="00892577" w:rsidRPr="004E3313" w:rsidRDefault="00892577" w:rsidP="00145047">
            <w:pPr>
              <w:pStyle w:val="tabletext11"/>
              <w:jc w:val="center"/>
              <w:rPr>
                <w:ins w:id="28307" w:author="Author"/>
              </w:rPr>
            </w:pPr>
            <w:ins w:id="28308"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73D13" w14:textId="77777777" w:rsidR="00892577" w:rsidRPr="004E3313" w:rsidRDefault="00892577" w:rsidP="00145047">
            <w:pPr>
              <w:pStyle w:val="tabletext11"/>
              <w:jc w:val="center"/>
              <w:rPr>
                <w:ins w:id="28309" w:author="Author"/>
              </w:rPr>
            </w:pPr>
            <w:ins w:id="28310"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AEFEE1" w14:textId="77777777" w:rsidR="00892577" w:rsidRPr="004E3313" w:rsidRDefault="00892577" w:rsidP="00145047">
            <w:pPr>
              <w:pStyle w:val="tabletext11"/>
              <w:jc w:val="center"/>
              <w:rPr>
                <w:ins w:id="28311" w:author="Author"/>
              </w:rPr>
            </w:pPr>
            <w:ins w:id="28312"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74FD0B" w14:textId="77777777" w:rsidR="00892577" w:rsidRPr="004E3313" w:rsidRDefault="00892577" w:rsidP="00145047">
            <w:pPr>
              <w:pStyle w:val="tabletext11"/>
              <w:jc w:val="center"/>
              <w:rPr>
                <w:ins w:id="28313" w:author="Author"/>
              </w:rPr>
            </w:pPr>
            <w:ins w:id="28314"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C59D9" w14:textId="77777777" w:rsidR="00892577" w:rsidRPr="004E3313" w:rsidRDefault="00892577" w:rsidP="00145047">
            <w:pPr>
              <w:pStyle w:val="tabletext11"/>
              <w:jc w:val="center"/>
              <w:rPr>
                <w:ins w:id="28315" w:author="Author"/>
              </w:rPr>
            </w:pPr>
            <w:ins w:id="2831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AFC547" w14:textId="77777777" w:rsidR="00892577" w:rsidRPr="004E3313" w:rsidRDefault="00892577" w:rsidP="00145047">
            <w:pPr>
              <w:pStyle w:val="tabletext11"/>
              <w:jc w:val="center"/>
              <w:rPr>
                <w:ins w:id="28317" w:author="Author"/>
              </w:rPr>
            </w:pPr>
            <w:ins w:id="28318"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3020EA" w14:textId="77777777" w:rsidR="00892577" w:rsidRPr="004E3313" w:rsidRDefault="00892577" w:rsidP="00145047">
            <w:pPr>
              <w:pStyle w:val="tabletext11"/>
              <w:jc w:val="center"/>
              <w:rPr>
                <w:ins w:id="28319" w:author="Author"/>
              </w:rPr>
            </w:pPr>
            <w:ins w:id="28320"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B8EF8" w14:textId="77777777" w:rsidR="00892577" w:rsidRPr="004E3313" w:rsidRDefault="00892577" w:rsidP="00145047">
            <w:pPr>
              <w:pStyle w:val="tabletext11"/>
              <w:jc w:val="center"/>
              <w:rPr>
                <w:ins w:id="28321" w:author="Author"/>
              </w:rPr>
            </w:pPr>
            <w:ins w:id="2832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89164" w14:textId="77777777" w:rsidR="00892577" w:rsidRPr="004E3313" w:rsidRDefault="00892577" w:rsidP="00145047">
            <w:pPr>
              <w:pStyle w:val="tabletext11"/>
              <w:jc w:val="center"/>
              <w:rPr>
                <w:ins w:id="28323" w:author="Author"/>
              </w:rPr>
            </w:pPr>
            <w:ins w:id="28324"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E863C" w14:textId="77777777" w:rsidR="00892577" w:rsidRPr="004E3313" w:rsidRDefault="00892577" w:rsidP="00145047">
            <w:pPr>
              <w:pStyle w:val="tabletext11"/>
              <w:jc w:val="center"/>
              <w:rPr>
                <w:ins w:id="28325" w:author="Author"/>
              </w:rPr>
            </w:pPr>
            <w:ins w:id="28326"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0B4FE" w14:textId="77777777" w:rsidR="00892577" w:rsidRPr="004E3313" w:rsidRDefault="00892577" w:rsidP="00145047">
            <w:pPr>
              <w:pStyle w:val="tabletext11"/>
              <w:jc w:val="center"/>
              <w:rPr>
                <w:ins w:id="28327" w:author="Author"/>
              </w:rPr>
            </w:pPr>
            <w:ins w:id="2832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C3E3B" w14:textId="77777777" w:rsidR="00892577" w:rsidRPr="004E3313" w:rsidRDefault="00892577" w:rsidP="00145047">
            <w:pPr>
              <w:pStyle w:val="tabletext11"/>
              <w:jc w:val="center"/>
              <w:rPr>
                <w:ins w:id="28329" w:author="Author"/>
              </w:rPr>
            </w:pPr>
            <w:ins w:id="2833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C1BA0" w14:textId="77777777" w:rsidR="00892577" w:rsidRPr="004E3313" w:rsidRDefault="00892577" w:rsidP="00145047">
            <w:pPr>
              <w:pStyle w:val="tabletext11"/>
              <w:jc w:val="center"/>
              <w:rPr>
                <w:ins w:id="28331" w:author="Author"/>
              </w:rPr>
            </w:pPr>
            <w:ins w:id="28332" w:author="Author">
              <w:r w:rsidRPr="004E3313">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F9C99D4" w14:textId="77777777" w:rsidR="00892577" w:rsidRPr="004E3313" w:rsidRDefault="00892577" w:rsidP="00145047">
            <w:pPr>
              <w:pStyle w:val="tabletext11"/>
              <w:jc w:val="center"/>
              <w:rPr>
                <w:ins w:id="28333" w:author="Author"/>
              </w:rPr>
            </w:pPr>
            <w:ins w:id="28334"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61630" w14:textId="77777777" w:rsidR="00892577" w:rsidRPr="004E3313" w:rsidRDefault="00892577" w:rsidP="00145047">
            <w:pPr>
              <w:pStyle w:val="tabletext11"/>
              <w:jc w:val="center"/>
              <w:rPr>
                <w:ins w:id="28335" w:author="Author"/>
              </w:rPr>
            </w:pPr>
            <w:ins w:id="28336"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DDD72" w14:textId="77777777" w:rsidR="00892577" w:rsidRPr="004E3313" w:rsidRDefault="00892577" w:rsidP="00145047">
            <w:pPr>
              <w:pStyle w:val="tabletext11"/>
              <w:jc w:val="center"/>
              <w:rPr>
                <w:ins w:id="28337" w:author="Author"/>
              </w:rPr>
            </w:pPr>
            <w:ins w:id="28338"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52620" w14:textId="77777777" w:rsidR="00892577" w:rsidRPr="004E3313" w:rsidRDefault="00892577" w:rsidP="00145047">
            <w:pPr>
              <w:pStyle w:val="tabletext11"/>
              <w:jc w:val="center"/>
              <w:rPr>
                <w:ins w:id="28339" w:author="Author"/>
              </w:rPr>
            </w:pPr>
            <w:ins w:id="2834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044695" w14:textId="77777777" w:rsidR="00892577" w:rsidRPr="004E3313" w:rsidRDefault="00892577" w:rsidP="00145047">
            <w:pPr>
              <w:pStyle w:val="tabletext11"/>
              <w:jc w:val="center"/>
              <w:rPr>
                <w:ins w:id="28341" w:author="Author"/>
              </w:rPr>
            </w:pPr>
            <w:ins w:id="28342" w:author="Author">
              <w:r w:rsidRPr="004E3313">
                <w:t>0.21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149B5E" w14:textId="77777777" w:rsidR="00892577" w:rsidRPr="004E3313" w:rsidRDefault="00892577" w:rsidP="00145047">
            <w:pPr>
              <w:pStyle w:val="tabletext11"/>
              <w:jc w:val="center"/>
              <w:rPr>
                <w:ins w:id="28343" w:author="Author"/>
              </w:rPr>
            </w:pPr>
            <w:ins w:id="28344" w:author="Author">
              <w:r w:rsidRPr="004E3313">
                <w:t>0.20</w:t>
              </w:r>
            </w:ins>
          </w:p>
        </w:tc>
      </w:tr>
      <w:tr w:rsidR="00892577" w:rsidRPr="004E3313" w14:paraId="6B29A2A7" w14:textId="77777777" w:rsidTr="00145047">
        <w:trPr>
          <w:trHeight w:val="190"/>
          <w:ins w:id="28345" w:author="Author"/>
        </w:trPr>
        <w:tc>
          <w:tcPr>
            <w:tcW w:w="200" w:type="dxa"/>
            <w:tcBorders>
              <w:top w:val="single" w:sz="6" w:space="0" w:color="auto"/>
              <w:left w:val="single" w:sz="6" w:space="0" w:color="auto"/>
              <w:bottom w:val="single" w:sz="6" w:space="0" w:color="auto"/>
              <w:right w:val="nil"/>
            </w:tcBorders>
            <w:vAlign w:val="bottom"/>
          </w:tcPr>
          <w:p w14:paraId="56FDCB77" w14:textId="77777777" w:rsidR="00892577" w:rsidRPr="004E3313" w:rsidRDefault="00892577" w:rsidP="00145047">
            <w:pPr>
              <w:pStyle w:val="tabletext11"/>
              <w:jc w:val="right"/>
              <w:rPr>
                <w:ins w:id="28346" w:author="Author"/>
              </w:rPr>
            </w:pPr>
          </w:p>
        </w:tc>
        <w:tc>
          <w:tcPr>
            <w:tcW w:w="1580" w:type="dxa"/>
            <w:tcBorders>
              <w:top w:val="single" w:sz="6" w:space="0" w:color="auto"/>
              <w:left w:val="nil"/>
              <w:bottom w:val="single" w:sz="6" w:space="0" w:color="auto"/>
              <w:right w:val="single" w:sz="6" w:space="0" w:color="auto"/>
            </w:tcBorders>
            <w:vAlign w:val="bottom"/>
            <w:hideMark/>
          </w:tcPr>
          <w:p w14:paraId="617385D2" w14:textId="77777777" w:rsidR="00892577" w:rsidRPr="004E3313" w:rsidRDefault="00892577" w:rsidP="00145047">
            <w:pPr>
              <w:pStyle w:val="tabletext11"/>
              <w:tabs>
                <w:tab w:val="decimal" w:pos="640"/>
              </w:tabs>
              <w:rPr>
                <w:ins w:id="28347" w:author="Author"/>
              </w:rPr>
            </w:pPr>
            <w:ins w:id="28348" w:author="Author">
              <w:r w:rsidRPr="004E331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7E1B137" w14:textId="77777777" w:rsidR="00892577" w:rsidRPr="004E3313" w:rsidRDefault="00892577" w:rsidP="00145047">
            <w:pPr>
              <w:pStyle w:val="tabletext11"/>
              <w:jc w:val="center"/>
              <w:rPr>
                <w:ins w:id="28349" w:author="Author"/>
              </w:rPr>
            </w:pPr>
            <w:ins w:id="28350" w:author="Author">
              <w:r w:rsidRPr="004E3313">
                <w:t>0.70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586259" w14:textId="77777777" w:rsidR="00892577" w:rsidRPr="004E3313" w:rsidRDefault="00892577" w:rsidP="00145047">
            <w:pPr>
              <w:pStyle w:val="tabletext11"/>
              <w:jc w:val="center"/>
              <w:rPr>
                <w:ins w:id="28351" w:author="Author"/>
              </w:rPr>
            </w:pPr>
            <w:ins w:id="28352"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1C23B" w14:textId="77777777" w:rsidR="00892577" w:rsidRPr="004E3313" w:rsidRDefault="00892577" w:rsidP="00145047">
            <w:pPr>
              <w:pStyle w:val="tabletext11"/>
              <w:jc w:val="center"/>
              <w:rPr>
                <w:ins w:id="28353" w:author="Author"/>
              </w:rPr>
            </w:pPr>
            <w:ins w:id="28354"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45195D" w14:textId="77777777" w:rsidR="00892577" w:rsidRPr="004E3313" w:rsidRDefault="00892577" w:rsidP="00145047">
            <w:pPr>
              <w:pStyle w:val="tabletext11"/>
              <w:jc w:val="center"/>
              <w:rPr>
                <w:ins w:id="28355" w:author="Author"/>
              </w:rPr>
            </w:pPr>
            <w:ins w:id="28356" w:author="Author">
              <w:r w:rsidRPr="004E331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AED02" w14:textId="77777777" w:rsidR="00892577" w:rsidRPr="004E3313" w:rsidRDefault="00892577" w:rsidP="00145047">
            <w:pPr>
              <w:pStyle w:val="tabletext11"/>
              <w:jc w:val="center"/>
              <w:rPr>
                <w:ins w:id="28357" w:author="Author"/>
              </w:rPr>
            </w:pPr>
            <w:ins w:id="28358"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358F7" w14:textId="77777777" w:rsidR="00892577" w:rsidRPr="004E3313" w:rsidRDefault="00892577" w:rsidP="00145047">
            <w:pPr>
              <w:pStyle w:val="tabletext11"/>
              <w:jc w:val="center"/>
              <w:rPr>
                <w:ins w:id="28359" w:author="Author"/>
              </w:rPr>
            </w:pPr>
            <w:ins w:id="28360"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8E381" w14:textId="77777777" w:rsidR="00892577" w:rsidRPr="004E3313" w:rsidRDefault="00892577" w:rsidP="00145047">
            <w:pPr>
              <w:pStyle w:val="tabletext11"/>
              <w:jc w:val="center"/>
              <w:rPr>
                <w:ins w:id="28361" w:author="Author"/>
              </w:rPr>
            </w:pPr>
            <w:ins w:id="28362"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CBBA8" w14:textId="77777777" w:rsidR="00892577" w:rsidRPr="004E3313" w:rsidRDefault="00892577" w:rsidP="00145047">
            <w:pPr>
              <w:pStyle w:val="tabletext11"/>
              <w:jc w:val="center"/>
              <w:rPr>
                <w:ins w:id="28363" w:author="Author"/>
              </w:rPr>
            </w:pPr>
            <w:ins w:id="28364"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47F62B" w14:textId="77777777" w:rsidR="00892577" w:rsidRPr="004E3313" w:rsidRDefault="00892577" w:rsidP="00145047">
            <w:pPr>
              <w:pStyle w:val="tabletext11"/>
              <w:jc w:val="center"/>
              <w:rPr>
                <w:ins w:id="28365" w:author="Author"/>
              </w:rPr>
            </w:pPr>
            <w:ins w:id="28366"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BBD2B" w14:textId="77777777" w:rsidR="00892577" w:rsidRPr="004E3313" w:rsidRDefault="00892577" w:rsidP="00145047">
            <w:pPr>
              <w:pStyle w:val="tabletext11"/>
              <w:jc w:val="center"/>
              <w:rPr>
                <w:ins w:id="28367" w:author="Author"/>
              </w:rPr>
            </w:pPr>
            <w:ins w:id="28368"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4E3AE" w14:textId="77777777" w:rsidR="00892577" w:rsidRPr="004E3313" w:rsidRDefault="00892577" w:rsidP="00145047">
            <w:pPr>
              <w:pStyle w:val="tabletext11"/>
              <w:jc w:val="center"/>
              <w:rPr>
                <w:ins w:id="28369" w:author="Author"/>
              </w:rPr>
            </w:pPr>
            <w:ins w:id="28370"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F4182" w14:textId="77777777" w:rsidR="00892577" w:rsidRPr="004E3313" w:rsidRDefault="00892577" w:rsidP="00145047">
            <w:pPr>
              <w:pStyle w:val="tabletext11"/>
              <w:jc w:val="center"/>
              <w:rPr>
                <w:ins w:id="28371" w:author="Author"/>
              </w:rPr>
            </w:pPr>
            <w:ins w:id="28372"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0F404" w14:textId="77777777" w:rsidR="00892577" w:rsidRPr="004E3313" w:rsidRDefault="00892577" w:rsidP="00145047">
            <w:pPr>
              <w:pStyle w:val="tabletext11"/>
              <w:jc w:val="center"/>
              <w:rPr>
                <w:ins w:id="28373" w:author="Author"/>
              </w:rPr>
            </w:pPr>
            <w:ins w:id="28374"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4E047D" w14:textId="77777777" w:rsidR="00892577" w:rsidRPr="004E3313" w:rsidRDefault="00892577" w:rsidP="00145047">
            <w:pPr>
              <w:pStyle w:val="tabletext11"/>
              <w:jc w:val="center"/>
              <w:rPr>
                <w:ins w:id="28375" w:author="Author"/>
              </w:rPr>
            </w:pPr>
            <w:ins w:id="28376"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EEA60" w14:textId="77777777" w:rsidR="00892577" w:rsidRPr="004E3313" w:rsidRDefault="00892577" w:rsidP="00145047">
            <w:pPr>
              <w:pStyle w:val="tabletext11"/>
              <w:jc w:val="center"/>
              <w:rPr>
                <w:ins w:id="28377" w:author="Author"/>
              </w:rPr>
            </w:pPr>
            <w:ins w:id="28378"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26335" w14:textId="77777777" w:rsidR="00892577" w:rsidRPr="004E3313" w:rsidRDefault="00892577" w:rsidP="00145047">
            <w:pPr>
              <w:pStyle w:val="tabletext11"/>
              <w:jc w:val="center"/>
              <w:rPr>
                <w:ins w:id="28379" w:author="Author"/>
              </w:rPr>
            </w:pPr>
            <w:ins w:id="28380"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E4BC2C" w14:textId="77777777" w:rsidR="00892577" w:rsidRPr="004E3313" w:rsidRDefault="00892577" w:rsidP="00145047">
            <w:pPr>
              <w:pStyle w:val="tabletext11"/>
              <w:jc w:val="center"/>
              <w:rPr>
                <w:ins w:id="28381" w:author="Author"/>
              </w:rPr>
            </w:pPr>
            <w:ins w:id="28382"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3CE9B" w14:textId="77777777" w:rsidR="00892577" w:rsidRPr="004E3313" w:rsidRDefault="00892577" w:rsidP="00145047">
            <w:pPr>
              <w:pStyle w:val="tabletext11"/>
              <w:jc w:val="center"/>
              <w:rPr>
                <w:ins w:id="28383" w:author="Author"/>
              </w:rPr>
            </w:pPr>
            <w:ins w:id="28384"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9FC5A" w14:textId="77777777" w:rsidR="00892577" w:rsidRPr="004E3313" w:rsidRDefault="00892577" w:rsidP="00145047">
            <w:pPr>
              <w:pStyle w:val="tabletext11"/>
              <w:jc w:val="center"/>
              <w:rPr>
                <w:ins w:id="28385" w:author="Author"/>
              </w:rPr>
            </w:pPr>
            <w:ins w:id="2838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83060E" w14:textId="77777777" w:rsidR="00892577" w:rsidRPr="004E3313" w:rsidRDefault="00892577" w:rsidP="00145047">
            <w:pPr>
              <w:pStyle w:val="tabletext11"/>
              <w:jc w:val="center"/>
              <w:rPr>
                <w:ins w:id="28387" w:author="Author"/>
              </w:rPr>
            </w:pPr>
            <w:ins w:id="28388"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BF624" w14:textId="77777777" w:rsidR="00892577" w:rsidRPr="004E3313" w:rsidRDefault="00892577" w:rsidP="00145047">
            <w:pPr>
              <w:pStyle w:val="tabletext11"/>
              <w:jc w:val="center"/>
              <w:rPr>
                <w:ins w:id="28389" w:author="Author"/>
              </w:rPr>
            </w:pPr>
            <w:ins w:id="28390"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6E9F9E" w14:textId="77777777" w:rsidR="00892577" w:rsidRPr="004E3313" w:rsidRDefault="00892577" w:rsidP="00145047">
            <w:pPr>
              <w:pStyle w:val="tabletext11"/>
              <w:jc w:val="center"/>
              <w:rPr>
                <w:ins w:id="28391" w:author="Author"/>
              </w:rPr>
            </w:pPr>
            <w:ins w:id="28392" w:author="Author">
              <w:r w:rsidRPr="004E3313">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5EE3063" w14:textId="77777777" w:rsidR="00892577" w:rsidRPr="004E3313" w:rsidRDefault="00892577" w:rsidP="00145047">
            <w:pPr>
              <w:pStyle w:val="tabletext11"/>
              <w:jc w:val="center"/>
              <w:rPr>
                <w:ins w:id="28393" w:author="Author"/>
              </w:rPr>
            </w:pPr>
            <w:ins w:id="2839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32473" w14:textId="77777777" w:rsidR="00892577" w:rsidRPr="004E3313" w:rsidRDefault="00892577" w:rsidP="00145047">
            <w:pPr>
              <w:pStyle w:val="tabletext11"/>
              <w:jc w:val="center"/>
              <w:rPr>
                <w:ins w:id="28395" w:author="Author"/>
              </w:rPr>
            </w:pPr>
            <w:ins w:id="2839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A2B7E" w14:textId="77777777" w:rsidR="00892577" w:rsidRPr="004E3313" w:rsidRDefault="00892577" w:rsidP="00145047">
            <w:pPr>
              <w:pStyle w:val="tabletext11"/>
              <w:jc w:val="center"/>
              <w:rPr>
                <w:ins w:id="28397" w:author="Author"/>
              </w:rPr>
            </w:pPr>
            <w:ins w:id="28398"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340D6" w14:textId="77777777" w:rsidR="00892577" w:rsidRPr="004E3313" w:rsidRDefault="00892577" w:rsidP="00145047">
            <w:pPr>
              <w:pStyle w:val="tabletext11"/>
              <w:jc w:val="center"/>
              <w:rPr>
                <w:ins w:id="28399" w:author="Author"/>
              </w:rPr>
            </w:pPr>
            <w:ins w:id="28400"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B3732" w14:textId="77777777" w:rsidR="00892577" w:rsidRPr="004E3313" w:rsidRDefault="00892577" w:rsidP="00145047">
            <w:pPr>
              <w:pStyle w:val="tabletext11"/>
              <w:jc w:val="center"/>
              <w:rPr>
                <w:ins w:id="28401" w:author="Author"/>
              </w:rPr>
            </w:pPr>
            <w:ins w:id="28402" w:author="Author">
              <w:r w:rsidRPr="004E3313">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A2150E7" w14:textId="77777777" w:rsidR="00892577" w:rsidRPr="004E3313" w:rsidRDefault="00892577" w:rsidP="00145047">
            <w:pPr>
              <w:pStyle w:val="tabletext11"/>
              <w:jc w:val="center"/>
              <w:rPr>
                <w:ins w:id="28403" w:author="Author"/>
              </w:rPr>
            </w:pPr>
            <w:ins w:id="28404" w:author="Author">
              <w:r w:rsidRPr="004E3313">
                <w:t>0.22</w:t>
              </w:r>
            </w:ins>
          </w:p>
        </w:tc>
      </w:tr>
      <w:tr w:rsidR="00892577" w:rsidRPr="004E3313" w14:paraId="7503EEB7" w14:textId="77777777" w:rsidTr="00145047">
        <w:trPr>
          <w:trHeight w:val="190"/>
          <w:ins w:id="28405" w:author="Author"/>
        </w:trPr>
        <w:tc>
          <w:tcPr>
            <w:tcW w:w="200" w:type="dxa"/>
            <w:tcBorders>
              <w:top w:val="single" w:sz="6" w:space="0" w:color="auto"/>
              <w:left w:val="single" w:sz="6" w:space="0" w:color="auto"/>
              <w:bottom w:val="single" w:sz="6" w:space="0" w:color="auto"/>
              <w:right w:val="nil"/>
            </w:tcBorders>
            <w:vAlign w:val="bottom"/>
          </w:tcPr>
          <w:p w14:paraId="3751E0DF" w14:textId="77777777" w:rsidR="00892577" w:rsidRPr="004E3313" w:rsidRDefault="00892577" w:rsidP="00145047">
            <w:pPr>
              <w:pStyle w:val="tabletext11"/>
              <w:jc w:val="right"/>
              <w:rPr>
                <w:ins w:id="28406" w:author="Author"/>
              </w:rPr>
            </w:pPr>
          </w:p>
        </w:tc>
        <w:tc>
          <w:tcPr>
            <w:tcW w:w="1580" w:type="dxa"/>
            <w:tcBorders>
              <w:top w:val="single" w:sz="6" w:space="0" w:color="auto"/>
              <w:left w:val="nil"/>
              <w:bottom w:val="single" w:sz="6" w:space="0" w:color="auto"/>
              <w:right w:val="single" w:sz="6" w:space="0" w:color="auto"/>
            </w:tcBorders>
            <w:vAlign w:val="bottom"/>
            <w:hideMark/>
          </w:tcPr>
          <w:p w14:paraId="5B2C9CC2" w14:textId="77777777" w:rsidR="00892577" w:rsidRPr="004E3313" w:rsidRDefault="00892577" w:rsidP="00145047">
            <w:pPr>
              <w:pStyle w:val="tabletext11"/>
              <w:tabs>
                <w:tab w:val="decimal" w:pos="640"/>
              </w:tabs>
              <w:rPr>
                <w:ins w:id="28407" w:author="Author"/>
              </w:rPr>
            </w:pPr>
            <w:ins w:id="28408" w:author="Author">
              <w:r w:rsidRPr="004E331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9869ED5" w14:textId="77777777" w:rsidR="00892577" w:rsidRPr="004E3313" w:rsidRDefault="00892577" w:rsidP="00145047">
            <w:pPr>
              <w:pStyle w:val="tabletext11"/>
              <w:jc w:val="center"/>
              <w:rPr>
                <w:ins w:id="28409" w:author="Author"/>
              </w:rPr>
            </w:pPr>
            <w:ins w:id="28410" w:author="Author">
              <w:r w:rsidRPr="004E3313">
                <w:t>0.75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8841D9" w14:textId="77777777" w:rsidR="00892577" w:rsidRPr="004E3313" w:rsidRDefault="00892577" w:rsidP="00145047">
            <w:pPr>
              <w:pStyle w:val="tabletext11"/>
              <w:jc w:val="center"/>
              <w:rPr>
                <w:ins w:id="28411" w:author="Author"/>
              </w:rPr>
            </w:pPr>
            <w:ins w:id="28412"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52EDF6" w14:textId="77777777" w:rsidR="00892577" w:rsidRPr="004E3313" w:rsidRDefault="00892577" w:rsidP="00145047">
            <w:pPr>
              <w:pStyle w:val="tabletext11"/>
              <w:jc w:val="center"/>
              <w:rPr>
                <w:ins w:id="28413" w:author="Author"/>
              </w:rPr>
            </w:pPr>
            <w:ins w:id="28414"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7FBED3" w14:textId="77777777" w:rsidR="00892577" w:rsidRPr="004E3313" w:rsidRDefault="00892577" w:rsidP="00145047">
            <w:pPr>
              <w:pStyle w:val="tabletext11"/>
              <w:jc w:val="center"/>
              <w:rPr>
                <w:ins w:id="28415" w:author="Author"/>
              </w:rPr>
            </w:pPr>
            <w:ins w:id="28416"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C870ED" w14:textId="77777777" w:rsidR="00892577" w:rsidRPr="004E3313" w:rsidRDefault="00892577" w:rsidP="00145047">
            <w:pPr>
              <w:pStyle w:val="tabletext11"/>
              <w:jc w:val="center"/>
              <w:rPr>
                <w:ins w:id="28417" w:author="Author"/>
              </w:rPr>
            </w:pPr>
            <w:ins w:id="28418"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130DA" w14:textId="77777777" w:rsidR="00892577" w:rsidRPr="004E3313" w:rsidRDefault="00892577" w:rsidP="00145047">
            <w:pPr>
              <w:pStyle w:val="tabletext11"/>
              <w:jc w:val="center"/>
              <w:rPr>
                <w:ins w:id="28419" w:author="Author"/>
              </w:rPr>
            </w:pPr>
            <w:ins w:id="28420" w:author="Author">
              <w:r w:rsidRPr="004E331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DC0598" w14:textId="77777777" w:rsidR="00892577" w:rsidRPr="004E3313" w:rsidRDefault="00892577" w:rsidP="00145047">
            <w:pPr>
              <w:pStyle w:val="tabletext11"/>
              <w:jc w:val="center"/>
              <w:rPr>
                <w:ins w:id="28421" w:author="Author"/>
              </w:rPr>
            </w:pPr>
            <w:ins w:id="28422"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F6F5C" w14:textId="77777777" w:rsidR="00892577" w:rsidRPr="004E3313" w:rsidRDefault="00892577" w:rsidP="00145047">
            <w:pPr>
              <w:pStyle w:val="tabletext11"/>
              <w:jc w:val="center"/>
              <w:rPr>
                <w:ins w:id="28423" w:author="Author"/>
              </w:rPr>
            </w:pPr>
            <w:ins w:id="28424"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FFFC7" w14:textId="77777777" w:rsidR="00892577" w:rsidRPr="004E3313" w:rsidRDefault="00892577" w:rsidP="00145047">
            <w:pPr>
              <w:pStyle w:val="tabletext11"/>
              <w:jc w:val="center"/>
              <w:rPr>
                <w:ins w:id="28425" w:author="Author"/>
              </w:rPr>
            </w:pPr>
            <w:ins w:id="28426"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344996" w14:textId="77777777" w:rsidR="00892577" w:rsidRPr="004E3313" w:rsidRDefault="00892577" w:rsidP="00145047">
            <w:pPr>
              <w:pStyle w:val="tabletext11"/>
              <w:jc w:val="center"/>
              <w:rPr>
                <w:ins w:id="28427" w:author="Author"/>
              </w:rPr>
            </w:pPr>
            <w:ins w:id="28428"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7E699" w14:textId="77777777" w:rsidR="00892577" w:rsidRPr="004E3313" w:rsidRDefault="00892577" w:rsidP="00145047">
            <w:pPr>
              <w:pStyle w:val="tabletext11"/>
              <w:jc w:val="center"/>
              <w:rPr>
                <w:ins w:id="28429" w:author="Author"/>
              </w:rPr>
            </w:pPr>
            <w:ins w:id="28430"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562CA9" w14:textId="77777777" w:rsidR="00892577" w:rsidRPr="004E3313" w:rsidRDefault="00892577" w:rsidP="00145047">
            <w:pPr>
              <w:pStyle w:val="tabletext11"/>
              <w:jc w:val="center"/>
              <w:rPr>
                <w:ins w:id="28431" w:author="Author"/>
              </w:rPr>
            </w:pPr>
            <w:ins w:id="28432"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C2843" w14:textId="77777777" w:rsidR="00892577" w:rsidRPr="004E3313" w:rsidRDefault="00892577" w:rsidP="00145047">
            <w:pPr>
              <w:pStyle w:val="tabletext11"/>
              <w:jc w:val="center"/>
              <w:rPr>
                <w:ins w:id="28433" w:author="Author"/>
              </w:rPr>
            </w:pPr>
            <w:ins w:id="28434"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1619D" w14:textId="77777777" w:rsidR="00892577" w:rsidRPr="004E3313" w:rsidRDefault="00892577" w:rsidP="00145047">
            <w:pPr>
              <w:pStyle w:val="tabletext11"/>
              <w:jc w:val="center"/>
              <w:rPr>
                <w:ins w:id="28435" w:author="Author"/>
              </w:rPr>
            </w:pPr>
            <w:ins w:id="28436"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AA49F" w14:textId="77777777" w:rsidR="00892577" w:rsidRPr="004E3313" w:rsidRDefault="00892577" w:rsidP="00145047">
            <w:pPr>
              <w:pStyle w:val="tabletext11"/>
              <w:jc w:val="center"/>
              <w:rPr>
                <w:ins w:id="28437" w:author="Author"/>
              </w:rPr>
            </w:pPr>
            <w:ins w:id="28438"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FA2069" w14:textId="77777777" w:rsidR="00892577" w:rsidRPr="004E3313" w:rsidRDefault="00892577" w:rsidP="00145047">
            <w:pPr>
              <w:pStyle w:val="tabletext11"/>
              <w:jc w:val="center"/>
              <w:rPr>
                <w:ins w:id="28439" w:author="Author"/>
              </w:rPr>
            </w:pPr>
            <w:ins w:id="28440"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A1BE8" w14:textId="77777777" w:rsidR="00892577" w:rsidRPr="004E3313" w:rsidRDefault="00892577" w:rsidP="00145047">
            <w:pPr>
              <w:pStyle w:val="tabletext11"/>
              <w:jc w:val="center"/>
              <w:rPr>
                <w:ins w:id="28441" w:author="Author"/>
              </w:rPr>
            </w:pPr>
            <w:ins w:id="28442"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D833A" w14:textId="77777777" w:rsidR="00892577" w:rsidRPr="004E3313" w:rsidRDefault="00892577" w:rsidP="00145047">
            <w:pPr>
              <w:pStyle w:val="tabletext11"/>
              <w:jc w:val="center"/>
              <w:rPr>
                <w:ins w:id="28443" w:author="Author"/>
              </w:rPr>
            </w:pPr>
            <w:ins w:id="2844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009C9" w14:textId="77777777" w:rsidR="00892577" w:rsidRPr="004E3313" w:rsidRDefault="00892577" w:rsidP="00145047">
            <w:pPr>
              <w:pStyle w:val="tabletext11"/>
              <w:jc w:val="center"/>
              <w:rPr>
                <w:ins w:id="28445" w:author="Author"/>
              </w:rPr>
            </w:pPr>
            <w:ins w:id="28446"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422F5" w14:textId="77777777" w:rsidR="00892577" w:rsidRPr="004E3313" w:rsidRDefault="00892577" w:rsidP="00145047">
            <w:pPr>
              <w:pStyle w:val="tabletext11"/>
              <w:jc w:val="center"/>
              <w:rPr>
                <w:ins w:id="28447" w:author="Author"/>
              </w:rPr>
            </w:pPr>
            <w:ins w:id="28448"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EE0105" w14:textId="77777777" w:rsidR="00892577" w:rsidRPr="004E3313" w:rsidRDefault="00892577" w:rsidP="00145047">
            <w:pPr>
              <w:pStyle w:val="tabletext11"/>
              <w:jc w:val="center"/>
              <w:rPr>
                <w:ins w:id="28449" w:author="Author"/>
              </w:rPr>
            </w:pPr>
            <w:ins w:id="2845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A0BEF" w14:textId="77777777" w:rsidR="00892577" w:rsidRPr="004E3313" w:rsidRDefault="00892577" w:rsidP="00145047">
            <w:pPr>
              <w:pStyle w:val="tabletext11"/>
              <w:jc w:val="center"/>
              <w:rPr>
                <w:ins w:id="28451" w:author="Author"/>
              </w:rPr>
            </w:pPr>
            <w:ins w:id="28452" w:author="Author">
              <w:r w:rsidRPr="004E3313">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898B7F9" w14:textId="77777777" w:rsidR="00892577" w:rsidRPr="004E3313" w:rsidRDefault="00892577" w:rsidP="00145047">
            <w:pPr>
              <w:pStyle w:val="tabletext11"/>
              <w:jc w:val="center"/>
              <w:rPr>
                <w:ins w:id="28453" w:author="Author"/>
              </w:rPr>
            </w:pPr>
            <w:ins w:id="28454"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D6B7BB" w14:textId="77777777" w:rsidR="00892577" w:rsidRPr="004E3313" w:rsidRDefault="00892577" w:rsidP="00145047">
            <w:pPr>
              <w:pStyle w:val="tabletext11"/>
              <w:jc w:val="center"/>
              <w:rPr>
                <w:ins w:id="28455" w:author="Author"/>
              </w:rPr>
            </w:pPr>
            <w:ins w:id="28456"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53468A" w14:textId="77777777" w:rsidR="00892577" w:rsidRPr="004E3313" w:rsidRDefault="00892577" w:rsidP="00145047">
            <w:pPr>
              <w:pStyle w:val="tabletext11"/>
              <w:jc w:val="center"/>
              <w:rPr>
                <w:ins w:id="28457" w:author="Author"/>
              </w:rPr>
            </w:pPr>
            <w:ins w:id="28458"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61285" w14:textId="77777777" w:rsidR="00892577" w:rsidRPr="004E3313" w:rsidRDefault="00892577" w:rsidP="00145047">
            <w:pPr>
              <w:pStyle w:val="tabletext11"/>
              <w:jc w:val="center"/>
              <w:rPr>
                <w:ins w:id="28459" w:author="Author"/>
              </w:rPr>
            </w:pPr>
            <w:ins w:id="28460"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C151DB" w14:textId="77777777" w:rsidR="00892577" w:rsidRPr="004E3313" w:rsidRDefault="00892577" w:rsidP="00145047">
            <w:pPr>
              <w:pStyle w:val="tabletext11"/>
              <w:jc w:val="center"/>
              <w:rPr>
                <w:ins w:id="28461" w:author="Author"/>
              </w:rPr>
            </w:pPr>
            <w:ins w:id="28462" w:author="Author">
              <w:r w:rsidRPr="004E3313">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6E1AB9" w14:textId="77777777" w:rsidR="00892577" w:rsidRPr="004E3313" w:rsidRDefault="00892577" w:rsidP="00145047">
            <w:pPr>
              <w:pStyle w:val="tabletext11"/>
              <w:jc w:val="center"/>
              <w:rPr>
                <w:ins w:id="28463" w:author="Author"/>
              </w:rPr>
            </w:pPr>
            <w:ins w:id="28464" w:author="Author">
              <w:r w:rsidRPr="004E3313">
                <w:t>0.24</w:t>
              </w:r>
            </w:ins>
          </w:p>
        </w:tc>
      </w:tr>
      <w:tr w:rsidR="00892577" w:rsidRPr="004E3313" w14:paraId="789A639D" w14:textId="77777777" w:rsidTr="00145047">
        <w:trPr>
          <w:trHeight w:val="190"/>
          <w:ins w:id="28465" w:author="Author"/>
        </w:trPr>
        <w:tc>
          <w:tcPr>
            <w:tcW w:w="200" w:type="dxa"/>
            <w:tcBorders>
              <w:top w:val="single" w:sz="6" w:space="0" w:color="auto"/>
              <w:left w:val="single" w:sz="6" w:space="0" w:color="auto"/>
              <w:bottom w:val="single" w:sz="6" w:space="0" w:color="auto"/>
              <w:right w:val="nil"/>
            </w:tcBorders>
            <w:vAlign w:val="bottom"/>
          </w:tcPr>
          <w:p w14:paraId="32E9D592" w14:textId="77777777" w:rsidR="00892577" w:rsidRPr="004E3313" w:rsidRDefault="00892577" w:rsidP="00145047">
            <w:pPr>
              <w:pStyle w:val="tabletext11"/>
              <w:jc w:val="right"/>
              <w:rPr>
                <w:ins w:id="28466" w:author="Author"/>
              </w:rPr>
            </w:pPr>
          </w:p>
        </w:tc>
        <w:tc>
          <w:tcPr>
            <w:tcW w:w="1580" w:type="dxa"/>
            <w:tcBorders>
              <w:top w:val="single" w:sz="6" w:space="0" w:color="auto"/>
              <w:left w:val="nil"/>
              <w:bottom w:val="single" w:sz="6" w:space="0" w:color="auto"/>
              <w:right w:val="single" w:sz="6" w:space="0" w:color="auto"/>
            </w:tcBorders>
            <w:vAlign w:val="bottom"/>
            <w:hideMark/>
          </w:tcPr>
          <w:p w14:paraId="4FB31BE1" w14:textId="77777777" w:rsidR="00892577" w:rsidRPr="004E3313" w:rsidRDefault="00892577" w:rsidP="00145047">
            <w:pPr>
              <w:pStyle w:val="tabletext11"/>
              <w:tabs>
                <w:tab w:val="decimal" w:pos="640"/>
              </w:tabs>
              <w:rPr>
                <w:ins w:id="28467" w:author="Author"/>
              </w:rPr>
            </w:pPr>
            <w:ins w:id="28468" w:author="Author">
              <w:r w:rsidRPr="004E331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415869" w14:textId="77777777" w:rsidR="00892577" w:rsidRPr="004E3313" w:rsidRDefault="00892577" w:rsidP="00145047">
            <w:pPr>
              <w:pStyle w:val="tabletext11"/>
              <w:jc w:val="center"/>
              <w:rPr>
                <w:ins w:id="28469" w:author="Author"/>
              </w:rPr>
            </w:pPr>
            <w:ins w:id="28470" w:author="Author">
              <w:r w:rsidRPr="004E3313">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E98D88" w14:textId="77777777" w:rsidR="00892577" w:rsidRPr="004E3313" w:rsidRDefault="00892577" w:rsidP="00145047">
            <w:pPr>
              <w:pStyle w:val="tabletext11"/>
              <w:jc w:val="center"/>
              <w:rPr>
                <w:ins w:id="28471" w:author="Author"/>
              </w:rPr>
            </w:pPr>
            <w:ins w:id="28472"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78EFE" w14:textId="77777777" w:rsidR="00892577" w:rsidRPr="004E3313" w:rsidRDefault="00892577" w:rsidP="00145047">
            <w:pPr>
              <w:pStyle w:val="tabletext11"/>
              <w:jc w:val="center"/>
              <w:rPr>
                <w:ins w:id="28473" w:author="Author"/>
              </w:rPr>
            </w:pPr>
            <w:ins w:id="28474"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59864" w14:textId="77777777" w:rsidR="00892577" w:rsidRPr="004E3313" w:rsidRDefault="00892577" w:rsidP="00145047">
            <w:pPr>
              <w:pStyle w:val="tabletext11"/>
              <w:jc w:val="center"/>
              <w:rPr>
                <w:ins w:id="28475" w:author="Author"/>
              </w:rPr>
            </w:pPr>
            <w:ins w:id="28476"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4004E" w14:textId="77777777" w:rsidR="00892577" w:rsidRPr="004E3313" w:rsidRDefault="00892577" w:rsidP="00145047">
            <w:pPr>
              <w:pStyle w:val="tabletext11"/>
              <w:jc w:val="center"/>
              <w:rPr>
                <w:ins w:id="28477" w:author="Author"/>
              </w:rPr>
            </w:pPr>
            <w:ins w:id="28478"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C9138" w14:textId="77777777" w:rsidR="00892577" w:rsidRPr="004E3313" w:rsidRDefault="00892577" w:rsidP="00145047">
            <w:pPr>
              <w:pStyle w:val="tabletext11"/>
              <w:jc w:val="center"/>
              <w:rPr>
                <w:ins w:id="28479" w:author="Author"/>
              </w:rPr>
            </w:pPr>
            <w:ins w:id="28480"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BBE5DD" w14:textId="77777777" w:rsidR="00892577" w:rsidRPr="004E3313" w:rsidRDefault="00892577" w:rsidP="00145047">
            <w:pPr>
              <w:pStyle w:val="tabletext11"/>
              <w:jc w:val="center"/>
              <w:rPr>
                <w:ins w:id="28481" w:author="Author"/>
              </w:rPr>
            </w:pPr>
            <w:ins w:id="28482"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E24EE" w14:textId="77777777" w:rsidR="00892577" w:rsidRPr="004E3313" w:rsidRDefault="00892577" w:rsidP="00145047">
            <w:pPr>
              <w:pStyle w:val="tabletext11"/>
              <w:jc w:val="center"/>
              <w:rPr>
                <w:ins w:id="28483" w:author="Author"/>
              </w:rPr>
            </w:pPr>
            <w:ins w:id="2848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B898B" w14:textId="77777777" w:rsidR="00892577" w:rsidRPr="004E3313" w:rsidRDefault="00892577" w:rsidP="00145047">
            <w:pPr>
              <w:pStyle w:val="tabletext11"/>
              <w:jc w:val="center"/>
              <w:rPr>
                <w:ins w:id="28485" w:author="Author"/>
              </w:rPr>
            </w:pPr>
            <w:ins w:id="28486"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284D1E" w14:textId="77777777" w:rsidR="00892577" w:rsidRPr="004E3313" w:rsidRDefault="00892577" w:rsidP="00145047">
            <w:pPr>
              <w:pStyle w:val="tabletext11"/>
              <w:jc w:val="center"/>
              <w:rPr>
                <w:ins w:id="28487" w:author="Author"/>
              </w:rPr>
            </w:pPr>
            <w:ins w:id="28488"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37DDF" w14:textId="77777777" w:rsidR="00892577" w:rsidRPr="004E3313" w:rsidRDefault="00892577" w:rsidP="00145047">
            <w:pPr>
              <w:pStyle w:val="tabletext11"/>
              <w:jc w:val="center"/>
              <w:rPr>
                <w:ins w:id="28489" w:author="Author"/>
              </w:rPr>
            </w:pPr>
            <w:ins w:id="28490"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A0A529" w14:textId="77777777" w:rsidR="00892577" w:rsidRPr="004E3313" w:rsidRDefault="00892577" w:rsidP="00145047">
            <w:pPr>
              <w:pStyle w:val="tabletext11"/>
              <w:jc w:val="center"/>
              <w:rPr>
                <w:ins w:id="28491" w:author="Author"/>
              </w:rPr>
            </w:pPr>
            <w:ins w:id="28492"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CE4DF" w14:textId="77777777" w:rsidR="00892577" w:rsidRPr="004E3313" w:rsidRDefault="00892577" w:rsidP="00145047">
            <w:pPr>
              <w:pStyle w:val="tabletext11"/>
              <w:jc w:val="center"/>
              <w:rPr>
                <w:ins w:id="28493" w:author="Author"/>
              </w:rPr>
            </w:pPr>
            <w:ins w:id="28494"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503B8" w14:textId="77777777" w:rsidR="00892577" w:rsidRPr="004E3313" w:rsidRDefault="00892577" w:rsidP="00145047">
            <w:pPr>
              <w:pStyle w:val="tabletext11"/>
              <w:jc w:val="center"/>
              <w:rPr>
                <w:ins w:id="28495" w:author="Author"/>
              </w:rPr>
            </w:pPr>
            <w:ins w:id="28496"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C9957" w14:textId="77777777" w:rsidR="00892577" w:rsidRPr="004E3313" w:rsidRDefault="00892577" w:rsidP="00145047">
            <w:pPr>
              <w:pStyle w:val="tabletext11"/>
              <w:jc w:val="center"/>
              <w:rPr>
                <w:ins w:id="28497" w:author="Author"/>
              </w:rPr>
            </w:pPr>
            <w:ins w:id="28498"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35CDF" w14:textId="77777777" w:rsidR="00892577" w:rsidRPr="004E3313" w:rsidRDefault="00892577" w:rsidP="00145047">
            <w:pPr>
              <w:pStyle w:val="tabletext11"/>
              <w:jc w:val="center"/>
              <w:rPr>
                <w:ins w:id="28499" w:author="Author"/>
              </w:rPr>
            </w:pPr>
            <w:ins w:id="28500"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EAEAD" w14:textId="77777777" w:rsidR="00892577" w:rsidRPr="004E3313" w:rsidRDefault="00892577" w:rsidP="00145047">
            <w:pPr>
              <w:pStyle w:val="tabletext11"/>
              <w:jc w:val="center"/>
              <w:rPr>
                <w:ins w:id="28501" w:author="Author"/>
              </w:rPr>
            </w:pPr>
            <w:ins w:id="28502"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0109E" w14:textId="77777777" w:rsidR="00892577" w:rsidRPr="004E3313" w:rsidRDefault="00892577" w:rsidP="00145047">
            <w:pPr>
              <w:pStyle w:val="tabletext11"/>
              <w:jc w:val="center"/>
              <w:rPr>
                <w:ins w:id="28503" w:author="Author"/>
              </w:rPr>
            </w:pPr>
            <w:ins w:id="28504"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A5B36" w14:textId="77777777" w:rsidR="00892577" w:rsidRPr="004E3313" w:rsidRDefault="00892577" w:rsidP="00145047">
            <w:pPr>
              <w:pStyle w:val="tabletext11"/>
              <w:jc w:val="center"/>
              <w:rPr>
                <w:ins w:id="28505" w:author="Author"/>
              </w:rPr>
            </w:pPr>
            <w:ins w:id="28506"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79E9FB" w14:textId="77777777" w:rsidR="00892577" w:rsidRPr="004E3313" w:rsidRDefault="00892577" w:rsidP="00145047">
            <w:pPr>
              <w:pStyle w:val="tabletext11"/>
              <w:jc w:val="center"/>
              <w:rPr>
                <w:ins w:id="28507" w:author="Author"/>
              </w:rPr>
            </w:pPr>
            <w:ins w:id="28508"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200F9" w14:textId="77777777" w:rsidR="00892577" w:rsidRPr="004E3313" w:rsidRDefault="00892577" w:rsidP="00145047">
            <w:pPr>
              <w:pStyle w:val="tabletext11"/>
              <w:jc w:val="center"/>
              <w:rPr>
                <w:ins w:id="28509" w:author="Author"/>
              </w:rPr>
            </w:pPr>
            <w:ins w:id="28510"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BC328A" w14:textId="77777777" w:rsidR="00892577" w:rsidRPr="004E3313" w:rsidRDefault="00892577" w:rsidP="00145047">
            <w:pPr>
              <w:pStyle w:val="tabletext11"/>
              <w:jc w:val="center"/>
              <w:rPr>
                <w:ins w:id="28511" w:author="Author"/>
              </w:rPr>
            </w:pPr>
            <w:ins w:id="28512" w:author="Author">
              <w:r w:rsidRPr="004E3313">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3EBA90F" w14:textId="77777777" w:rsidR="00892577" w:rsidRPr="004E3313" w:rsidRDefault="00892577" w:rsidP="00145047">
            <w:pPr>
              <w:pStyle w:val="tabletext11"/>
              <w:jc w:val="center"/>
              <w:rPr>
                <w:ins w:id="28513" w:author="Author"/>
              </w:rPr>
            </w:pPr>
            <w:ins w:id="28514"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C15E86" w14:textId="77777777" w:rsidR="00892577" w:rsidRPr="004E3313" w:rsidRDefault="00892577" w:rsidP="00145047">
            <w:pPr>
              <w:pStyle w:val="tabletext11"/>
              <w:jc w:val="center"/>
              <w:rPr>
                <w:ins w:id="28515" w:author="Author"/>
              </w:rPr>
            </w:pPr>
            <w:ins w:id="28516"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53E563" w14:textId="77777777" w:rsidR="00892577" w:rsidRPr="004E3313" w:rsidRDefault="00892577" w:rsidP="00145047">
            <w:pPr>
              <w:pStyle w:val="tabletext11"/>
              <w:jc w:val="center"/>
              <w:rPr>
                <w:ins w:id="28517" w:author="Author"/>
              </w:rPr>
            </w:pPr>
            <w:ins w:id="28518"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93F556" w14:textId="77777777" w:rsidR="00892577" w:rsidRPr="004E3313" w:rsidRDefault="00892577" w:rsidP="00145047">
            <w:pPr>
              <w:pStyle w:val="tabletext11"/>
              <w:jc w:val="center"/>
              <w:rPr>
                <w:ins w:id="28519" w:author="Author"/>
              </w:rPr>
            </w:pPr>
            <w:ins w:id="2852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7C414" w14:textId="77777777" w:rsidR="00892577" w:rsidRPr="004E3313" w:rsidRDefault="00892577" w:rsidP="00145047">
            <w:pPr>
              <w:pStyle w:val="tabletext11"/>
              <w:jc w:val="center"/>
              <w:rPr>
                <w:ins w:id="28521" w:author="Author"/>
              </w:rPr>
            </w:pPr>
            <w:ins w:id="28522" w:author="Author">
              <w:r w:rsidRPr="004E3313">
                <w:t>0.26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69F2F5" w14:textId="77777777" w:rsidR="00892577" w:rsidRPr="004E3313" w:rsidRDefault="00892577" w:rsidP="00145047">
            <w:pPr>
              <w:pStyle w:val="tabletext11"/>
              <w:jc w:val="center"/>
              <w:rPr>
                <w:ins w:id="28523" w:author="Author"/>
              </w:rPr>
            </w:pPr>
            <w:ins w:id="28524" w:author="Author">
              <w:r w:rsidRPr="004E3313">
                <w:t>0.25</w:t>
              </w:r>
            </w:ins>
          </w:p>
        </w:tc>
      </w:tr>
      <w:tr w:rsidR="00892577" w:rsidRPr="004E3313" w14:paraId="75B83CDC" w14:textId="77777777" w:rsidTr="00145047">
        <w:trPr>
          <w:trHeight w:val="190"/>
          <w:ins w:id="28525" w:author="Author"/>
        </w:trPr>
        <w:tc>
          <w:tcPr>
            <w:tcW w:w="200" w:type="dxa"/>
            <w:tcBorders>
              <w:top w:val="single" w:sz="6" w:space="0" w:color="auto"/>
              <w:left w:val="single" w:sz="6" w:space="0" w:color="auto"/>
              <w:bottom w:val="single" w:sz="6" w:space="0" w:color="auto"/>
              <w:right w:val="nil"/>
            </w:tcBorders>
            <w:vAlign w:val="bottom"/>
          </w:tcPr>
          <w:p w14:paraId="55EC6A3B" w14:textId="77777777" w:rsidR="00892577" w:rsidRPr="004E3313" w:rsidRDefault="00892577" w:rsidP="00145047">
            <w:pPr>
              <w:pStyle w:val="tabletext11"/>
              <w:jc w:val="right"/>
              <w:rPr>
                <w:ins w:id="28526" w:author="Author"/>
              </w:rPr>
            </w:pPr>
          </w:p>
        </w:tc>
        <w:tc>
          <w:tcPr>
            <w:tcW w:w="1580" w:type="dxa"/>
            <w:tcBorders>
              <w:top w:val="single" w:sz="6" w:space="0" w:color="auto"/>
              <w:left w:val="nil"/>
              <w:bottom w:val="single" w:sz="6" w:space="0" w:color="auto"/>
              <w:right w:val="single" w:sz="6" w:space="0" w:color="auto"/>
            </w:tcBorders>
            <w:vAlign w:val="bottom"/>
            <w:hideMark/>
          </w:tcPr>
          <w:p w14:paraId="69B43E5C" w14:textId="77777777" w:rsidR="00892577" w:rsidRPr="004E3313" w:rsidRDefault="00892577" w:rsidP="00145047">
            <w:pPr>
              <w:pStyle w:val="tabletext11"/>
              <w:tabs>
                <w:tab w:val="decimal" w:pos="640"/>
              </w:tabs>
              <w:rPr>
                <w:ins w:id="28527" w:author="Author"/>
              </w:rPr>
            </w:pPr>
            <w:ins w:id="28528" w:author="Author">
              <w:r w:rsidRPr="004E331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2C942F6" w14:textId="77777777" w:rsidR="00892577" w:rsidRPr="004E3313" w:rsidRDefault="00892577" w:rsidP="00145047">
            <w:pPr>
              <w:pStyle w:val="tabletext11"/>
              <w:jc w:val="center"/>
              <w:rPr>
                <w:ins w:id="28529" w:author="Author"/>
              </w:rPr>
            </w:pPr>
            <w:ins w:id="28530" w:author="Author">
              <w:r w:rsidRPr="004E3313">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E1AB4A7" w14:textId="77777777" w:rsidR="00892577" w:rsidRPr="004E3313" w:rsidRDefault="00892577" w:rsidP="00145047">
            <w:pPr>
              <w:pStyle w:val="tabletext11"/>
              <w:jc w:val="center"/>
              <w:rPr>
                <w:ins w:id="28531" w:author="Author"/>
              </w:rPr>
            </w:pPr>
            <w:ins w:id="28532"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149FB" w14:textId="77777777" w:rsidR="00892577" w:rsidRPr="004E3313" w:rsidRDefault="00892577" w:rsidP="00145047">
            <w:pPr>
              <w:pStyle w:val="tabletext11"/>
              <w:jc w:val="center"/>
              <w:rPr>
                <w:ins w:id="28533" w:author="Author"/>
              </w:rPr>
            </w:pPr>
            <w:ins w:id="28534"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FD775" w14:textId="77777777" w:rsidR="00892577" w:rsidRPr="004E3313" w:rsidRDefault="00892577" w:rsidP="00145047">
            <w:pPr>
              <w:pStyle w:val="tabletext11"/>
              <w:jc w:val="center"/>
              <w:rPr>
                <w:ins w:id="28535" w:author="Author"/>
              </w:rPr>
            </w:pPr>
            <w:ins w:id="28536"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8982F7" w14:textId="77777777" w:rsidR="00892577" w:rsidRPr="004E3313" w:rsidRDefault="00892577" w:rsidP="00145047">
            <w:pPr>
              <w:pStyle w:val="tabletext11"/>
              <w:jc w:val="center"/>
              <w:rPr>
                <w:ins w:id="28537" w:author="Author"/>
              </w:rPr>
            </w:pPr>
            <w:ins w:id="28538"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7200F0" w14:textId="77777777" w:rsidR="00892577" w:rsidRPr="004E3313" w:rsidRDefault="00892577" w:rsidP="00145047">
            <w:pPr>
              <w:pStyle w:val="tabletext11"/>
              <w:jc w:val="center"/>
              <w:rPr>
                <w:ins w:id="28539" w:author="Author"/>
              </w:rPr>
            </w:pPr>
            <w:ins w:id="28540"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AF4C4" w14:textId="77777777" w:rsidR="00892577" w:rsidRPr="004E3313" w:rsidRDefault="00892577" w:rsidP="00145047">
            <w:pPr>
              <w:pStyle w:val="tabletext11"/>
              <w:jc w:val="center"/>
              <w:rPr>
                <w:ins w:id="28541" w:author="Author"/>
              </w:rPr>
            </w:pPr>
            <w:ins w:id="28542"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CED86" w14:textId="77777777" w:rsidR="00892577" w:rsidRPr="004E3313" w:rsidRDefault="00892577" w:rsidP="00145047">
            <w:pPr>
              <w:pStyle w:val="tabletext11"/>
              <w:jc w:val="center"/>
              <w:rPr>
                <w:ins w:id="28543" w:author="Author"/>
              </w:rPr>
            </w:pPr>
            <w:ins w:id="28544"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212437" w14:textId="77777777" w:rsidR="00892577" w:rsidRPr="004E3313" w:rsidRDefault="00892577" w:rsidP="00145047">
            <w:pPr>
              <w:pStyle w:val="tabletext11"/>
              <w:jc w:val="center"/>
              <w:rPr>
                <w:ins w:id="28545" w:author="Author"/>
              </w:rPr>
            </w:pPr>
            <w:ins w:id="28546"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773974" w14:textId="77777777" w:rsidR="00892577" w:rsidRPr="004E3313" w:rsidRDefault="00892577" w:rsidP="00145047">
            <w:pPr>
              <w:pStyle w:val="tabletext11"/>
              <w:jc w:val="center"/>
              <w:rPr>
                <w:ins w:id="28547" w:author="Author"/>
              </w:rPr>
            </w:pPr>
            <w:ins w:id="28548"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4116D" w14:textId="77777777" w:rsidR="00892577" w:rsidRPr="004E3313" w:rsidRDefault="00892577" w:rsidP="00145047">
            <w:pPr>
              <w:pStyle w:val="tabletext11"/>
              <w:jc w:val="center"/>
              <w:rPr>
                <w:ins w:id="28549" w:author="Author"/>
              </w:rPr>
            </w:pPr>
            <w:ins w:id="28550"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7D46DB" w14:textId="77777777" w:rsidR="00892577" w:rsidRPr="004E3313" w:rsidRDefault="00892577" w:rsidP="00145047">
            <w:pPr>
              <w:pStyle w:val="tabletext11"/>
              <w:jc w:val="center"/>
              <w:rPr>
                <w:ins w:id="28551" w:author="Author"/>
              </w:rPr>
            </w:pPr>
            <w:ins w:id="28552"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142B9B" w14:textId="77777777" w:rsidR="00892577" w:rsidRPr="004E3313" w:rsidRDefault="00892577" w:rsidP="00145047">
            <w:pPr>
              <w:pStyle w:val="tabletext11"/>
              <w:jc w:val="center"/>
              <w:rPr>
                <w:ins w:id="28553" w:author="Author"/>
              </w:rPr>
            </w:pPr>
            <w:ins w:id="28554"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9B04C" w14:textId="77777777" w:rsidR="00892577" w:rsidRPr="004E3313" w:rsidRDefault="00892577" w:rsidP="00145047">
            <w:pPr>
              <w:pStyle w:val="tabletext11"/>
              <w:jc w:val="center"/>
              <w:rPr>
                <w:ins w:id="28555" w:author="Author"/>
              </w:rPr>
            </w:pPr>
            <w:ins w:id="28556"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4D4F65" w14:textId="77777777" w:rsidR="00892577" w:rsidRPr="004E3313" w:rsidRDefault="00892577" w:rsidP="00145047">
            <w:pPr>
              <w:pStyle w:val="tabletext11"/>
              <w:jc w:val="center"/>
              <w:rPr>
                <w:ins w:id="28557" w:author="Author"/>
              </w:rPr>
            </w:pPr>
            <w:ins w:id="28558"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B8BDD" w14:textId="77777777" w:rsidR="00892577" w:rsidRPr="004E3313" w:rsidRDefault="00892577" w:rsidP="00145047">
            <w:pPr>
              <w:pStyle w:val="tabletext11"/>
              <w:jc w:val="center"/>
              <w:rPr>
                <w:ins w:id="28559" w:author="Author"/>
              </w:rPr>
            </w:pPr>
            <w:ins w:id="28560"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183A3" w14:textId="77777777" w:rsidR="00892577" w:rsidRPr="004E3313" w:rsidRDefault="00892577" w:rsidP="00145047">
            <w:pPr>
              <w:pStyle w:val="tabletext11"/>
              <w:jc w:val="center"/>
              <w:rPr>
                <w:ins w:id="28561" w:author="Author"/>
              </w:rPr>
            </w:pPr>
            <w:ins w:id="28562"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3E2B3" w14:textId="77777777" w:rsidR="00892577" w:rsidRPr="004E3313" w:rsidRDefault="00892577" w:rsidP="00145047">
            <w:pPr>
              <w:pStyle w:val="tabletext11"/>
              <w:jc w:val="center"/>
              <w:rPr>
                <w:ins w:id="28563" w:author="Author"/>
              </w:rPr>
            </w:pPr>
            <w:ins w:id="28564"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1CC8BD" w14:textId="77777777" w:rsidR="00892577" w:rsidRPr="004E3313" w:rsidRDefault="00892577" w:rsidP="00145047">
            <w:pPr>
              <w:pStyle w:val="tabletext11"/>
              <w:jc w:val="center"/>
              <w:rPr>
                <w:ins w:id="28565" w:author="Author"/>
              </w:rPr>
            </w:pPr>
            <w:ins w:id="28566"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4DE116" w14:textId="77777777" w:rsidR="00892577" w:rsidRPr="004E3313" w:rsidRDefault="00892577" w:rsidP="00145047">
            <w:pPr>
              <w:pStyle w:val="tabletext11"/>
              <w:jc w:val="center"/>
              <w:rPr>
                <w:ins w:id="28567" w:author="Author"/>
              </w:rPr>
            </w:pPr>
            <w:ins w:id="28568"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C0EE85" w14:textId="77777777" w:rsidR="00892577" w:rsidRPr="004E3313" w:rsidRDefault="00892577" w:rsidP="00145047">
            <w:pPr>
              <w:pStyle w:val="tabletext11"/>
              <w:jc w:val="center"/>
              <w:rPr>
                <w:ins w:id="28569" w:author="Author"/>
              </w:rPr>
            </w:pPr>
            <w:ins w:id="28570"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B42E1" w14:textId="77777777" w:rsidR="00892577" w:rsidRPr="004E3313" w:rsidRDefault="00892577" w:rsidP="00145047">
            <w:pPr>
              <w:pStyle w:val="tabletext11"/>
              <w:jc w:val="center"/>
              <w:rPr>
                <w:ins w:id="28571" w:author="Author"/>
              </w:rPr>
            </w:pPr>
            <w:ins w:id="28572" w:author="Author">
              <w:r w:rsidRPr="004E3313">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9916E0F" w14:textId="77777777" w:rsidR="00892577" w:rsidRPr="004E3313" w:rsidRDefault="00892577" w:rsidP="00145047">
            <w:pPr>
              <w:pStyle w:val="tabletext11"/>
              <w:jc w:val="center"/>
              <w:rPr>
                <w:ins w:id="28573" w:author="Author"/>
              </w:rPr>
            </w:pPr>
            <w:ins w:id="28574"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37F163" w14:textId="77777777" w:rsidR="00892577" w:rsidRPr="004E3313" w:rsidRDefault="00892577" w:rsidP="00145047">
            <w:pPr>
              <w:pStyle w:val="tabletext11"/>
              <w:jc w:val="center"/>
              <w:rPr>
                <w:ins w:id="28575" w:author="Author"/>
              </w:rPr>
            </w:pPr>
            <w:ins w:id="28576"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346F28" w14:textId="77777777" w:rsidR="00892577" w:rsidRPr="004E3313" w:rsidRDefault="00892577" w:rsidP="00145047">
            <w:pPr>
              <w:pStyle w:val="tabletext11"/>
              <w:jc w:val="center"/>
              <w:rPr>
                <w:ins w:id="28577" w:author="Author"/>
              </w:rPr>
            </w:pPr>
            <w:ins w:id="2857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9925AC" w14:textId="77777777" w:rsidR="00892577" w:rsidRPr="004E3313" w:rsidRDefault="00892577" w:rsidP="00145047">
            <w:pPr>
              <w:pStyle w:val="tabletext11"/>
              <w:jc w:val="center"/>
              <w:rPr>
                <w:ins w:id="28579" w:author="Author"/>
              </w:rPr>
            </w:pPr>
            <w:ins w:id="28580"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73702" w14:textId="77777777" w:rsidR="00892577" w:rsidRPr="004E3313" w:rsidRDefault="00892577" w:rsidP="00145047">
            <w:pPr>
              <w:pStyle w:val="tabletext11"/>
              <w:jc w:val="center"/>
              <w:rPr>
                <w:ins w:id="28581" w:author="Author"/>
              </w:rPr>
            </w:pPr>
            <w:ins w:id="28582" w:author="Author">
              <w:r w:rsidRPr="004E3313">
                <w:t>0.29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164DEC" w14:textId="77777777" w:rsidR="00892577" w:rsidRPr="004E3313" w:rsidRDefault="00892577" w:rsidP="00145047">
            <w:pPr>
              <w:pStyle w:val="tabletext11"/>
              <w:jc w:val="center"/>
              <w:rPr>
                <w:ins w:id="28583" w:author="Author"/>
              </w:rPr>
            </w:pPr>
            <w:ins w:id="28584" w:author="Author">
              <w:r w:rsidRPr="004E3313">
                <w:t>0.28</w:t>
              </w:r>
            </w:ins>
          </w:p>
        </w:tc>
      </w:tr>
      <w:tr w:rsidR="00892577" w:rsidRPr="004E3313" w14:paraId="6CD1177F" w14:textId="77777777" w:rsidTr="00145047">
        <w:trPr>
          <w:trHeight w:val="190"/>
          <w:ins w:id="28585" w:author="Author"/>
        </w:trPr>
        <w:tc>
          <w:tcPr>
            <w:tcW w:w="200" w:type="dxa"/>
            <w:tcBorders>
              <w:top w:val="single" w:sz="6" w:space="0" w:color="auto"/>
              <w:left w:val="single" w:sz="6" w:space="0" w:color="auto"/>
              <w:bottom w:val="single" w:sz="6" w:space="0" w:color="auto"/>
              <w:right w:val="nil"/>
            </w:tcBorders>
            <w:vAlign w:val="bottom"/>
          </w:tcPr>
          <w:p w14:paraId="3803B3DE" w14:textId="77777777" w:rsidR="00892577" w:rsidRPr="004E3313" w:rsidRDefault="00892577" w:rsidP="00145047">
            <w:pPr>
              <w:pStyle w:val="tabletext11"/>
              <w:jc w:val="right"/>
              <w:rPr>
                <w:ins w:id="28586" w:author="Author"/>
              </w:rPr>
            </w:pPr>
          </w:p>
        </w:tc>
        <w:tc>
          <w:tcPr>
            <w:tcW w:w="1580" w:type="dxa"/>
            <w:tcBorders>
              <w:top w:val="single" w:sz="6" w:space="0" w:color="auto"/>
              <w:left w:val="nil"/>
              <w:bottom w:val="single" w:sz="6" w:space="0" w:color="auto"/>
              <w:right w:val="single" w:sz="6" w:space="0" w:color="auto"/>
            </w:tcBorders>
            <w:vAlign w:val="bottom"/>
            <w:hideMark/>
          </w:tcPr>
          <w:p w14:paraId="01180D84" w14:textId="77777777" w:rsidR="00892577" w:rsidRPr="004E3313" w:rsidRDefault="00892577" w:rsidP="00145047">
            <w:pPr>
              <w:pStyle w:val="tabletext11"/>
              <w:tabs>
                <w:tab w:val="decimal" w:pos="640"/>
              </w:tabs>
              <w:rPr>
                <w:ins w:id="28587" w:author="Author"/>
              </w:rPr>
            </w:pPr>
            <w:ins w:id="28588" w:author="Author">
              <w:r w:rsidRPr="004E331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CB2778" w14:textId="77777777" w:rsidR="00892577" w:rsidRPr="004E3313" w:rsidRDefault="00892577" w:rsidP="00145047">
            <w:pPr>
              <w:pStyle w:val="tabletext11"/>
              <w:jc w:val="center"/>
              <w:rPr>
                <w:ins w:id="28589" w:author="Author"/>
              </w:rPr>
            </w:pPr>
            <w:ins w:id="28590" w:author="Author">
              <w:r w:rsidRPr="004E3313">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6B5E803" w14:textId="77777777" w:rsidR="00892577" w:rsidRPr="004E3313" w:rsidRDefault="00892577" w:rsidP="00145047">
            <w:pPr>
              <w:pStyle w:val="tabletext11"/>
              <w:jc w:val="center"/>
              <w:rPr>
                <w:ins w:id="28591" w:author="Author"/>
              </w:rPr>
            </w:pPr>
            <w:ins w:id="28592"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269A8" w14:textId="77777777" w:rsidR="00892577" w:rsidRPr="004E3313" w:rsidRDefault="00892577" w:rsidP="00145047">
            <w:pPr>
              <w:pStyle w:val="tabletext11"/>
              <w:jc w:val="center"/>
              <w:rPr>
                <w:ins w:id="28593" w:author="Author"/>
              </w:rPr>
            </w:pPr>
            <w:ins w:id="28594"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C3AD2" w14:textId="77777777" w:rsidR="00892577" w:rsidRPr="004E3313" w:rsidRDefault="00892577" w:rsidP="00145047">
            <w:pPr>
              <w:pStyle w:val="tabletext11"/>
              <w:jc w:val="center"/>
              <w:rPr>
                <w:ins w:id="28595" w:author="Author"/>
              </w:rPr>
            </w:pPr>
            <w:ins w:id="28596" w:author="Author">
              <w:r w:rsidRPr="004E331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951EB" w14:textId="77777777" w:rsidR="00892577" w:rsidRPr="004E3313" w:rsidRDefault="00892577" w:rsidP="00145047">
            <w:pPr>
              <w:pStyle w:val="tabletext11"/>
              <w:jc w:val="center"/>
              <w:rPr>
                <w:ins w:id="28597" w:author="Author"/>
              </w:rPr>
            </w:pPr>
            <w:ins w:id="28598"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E89716" w14:textId="77777777" w:rsidR="00892577" w:rsidRPr="004E3313" w:rsidRDefault="00892577" w:rsidP="00145047">
            <w:pPr>
              <w:pStyle w:val="tabletext11"/>
              <w:jc w:val="center"/>
              <w:rPr>
                <w:ins w:id="28599" w:author="Author"/>
              </w:rPr>
            </w:pPr>
            <w:ins w:id="28600"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9046F" w14:textId="77777777" w:rsidR="00892577" w:rsidRPr="004E3313" w:rsidRDefault="00892577" w:rsidP="00145047">
            <w:pPr>
              <w:pStyle w:val="tabletext11"/>
              <w:jc w:val="center"/>
              <w:rPr>
                <w:ins w:id="28601" w:author="Author"/>
              </w:rPr>
            </w:pPr>
            <w:ins w:id="28602"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BB6D7" w14:textId="77777777" w:rsidR="00892577" w:rsidRPr="004E3313" w:rsidRDefault="00892577" w:rsidP="00145047">
            <w:pPr>
              <w:pStyle w:val="tabletext11"/>
              <w:jc w:val="center"/>
              <w:rPr>
                <w:ins w:id="28603" w:author="Author"/>
              </w:rPr>
            </w:pPr>
            <w:ins w:id="28604"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124FDE" w14:textId="77777777" w:rsidR="00892577" w:rsidRPr="004E3313" w:rsidRDefault="00892577" w:rsidP="00145047">
            <w:pPr>
              <w:pStyle w:val="tabletext11"/>
              <w:jc w:val="center"/>
              <w:rPr>
                <w:ins w:id="28605" w:author="Author"/>
              </w:rPr>
            </w:pPr>
            <w:ins w:id="28606"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EB17E" w14:textId="77777777" w:rsidR="00892577" w:rsidRPr="004E3313" w:rsidRDefault="00892577" w:rsidP="00145047">
            <w:pPr>
              <w:pStyle w:val="tabletext11"/>
              <w:jc w:val="center"/>
              <w:rPr>
                <w:ins w:id="28607" w:author="Author"/>
              </w:rPr>
            </w:pPr>
            <w:ins w:id="28608" w:author="Author">
              <w:r w:rsidRPr="004E331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3C114F" w14:textId="77777777" w:rsidR="00892577" w:rsidRPr="004E3313" w:rsidRDefault="00892577" w:rsidP="00145047">
            <w:pPr>
              <w:pStyle w:val="tabletext11"/>
              <w:jc w:val="center"/>
              <w:rPr>
                <w:ins w:id="28609" w:author="Author"/>
              </w:rPr>
            </w:pPr>
            <w:ins w:id="28610"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70B1B5" w14:textId="77777777" w:rsidR="00892577" w:rsidRPr="004E3313" w:rsidRDefault="00892577" w:rsidP="00145047">
            <w:pPr>
              <w:pStyle w:val="tabletext11"/>
              <w:jc w:val="center"/>
              <w:rPr>
                <w:ins w:id="28611" w:author="Author"/>
              </w:rPr>
            </w:pPr>
            <w:ins w:id="28612"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5E3476" w14:textId="77777777" w:rsidR="00892577" w:rsidRPr="004E3313" w:rsidRDefault="00892577" w:rsidP="00145047">
            <w:pPr>
              <w:pStyle w:val="tabletext11"/>
              <w:jc w:val="center"/>
              <w:rPr>
                <w:ins w:id="28613" w:author="Author"/>
              </w:rPr>
            </w:pPr>
            <w:ins w:id="28614"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F6630" w14:textId="77777777" w:rsidR="00892577" w:rsidRPr="004E3313" w:rsidRDefault="00892577" w:rsidP="00145047">
            <w:pPr>
              <w:pStyle w:val="tabletext11"/>
              <w:jc w:val="center"/>
              <w:rPr>
                <w:ins w:id="28615" w:author="Author"/>
              </w:rPr>
            </w:pPr>
            <w:ins w:id="28616"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018AD" w14:textId="77777777" w:rsidR="00892577" w:rsidRPr="004E3313" w:rsidRDefault="00892577" w:rsidP="00145047">
            <w:pPr>
              <w:pStyle w:val="tabletext11"/>
              <w:jc w:val="center"/>
              <w:rPr>
                <w:ins w:id="28617" w:author="Author"/>
              </w:rPr>
            </w:pPr>
            <w:ins w:id="28618"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F8B80" w14:textId="77777777" w:rsidR="00892577" w:rsidRPr="004E3313" w:rsidRDefault="00892577" w:rsidP="00145047">
            <w:pPr>
              <w:pStyle w:val="tabletext11"/>
              <w:jc w:val="center"/>
              <w:rPr>
                <w:ins w:id="28619" w:author="Author"/>
              </w:rPr>
            </w:pPr>
            <w:ins w:id="28620"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7817E" w14:textId="77777777" w:rsidR="00892577" w:rsidRPr="004E3313" w:rsidRDefault="00892577" w:rsidP="00145047">
            <w:pPr>
              <w:pStyle w:val="tabletext11"/>
              <w:jc w:val="center"/>
              <w:rPr>
                <w:ins w:id="28621" w:author="Author"/>
              </w:rPr>
            </w:pPr>
            <w:ins w:id="28622"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FB05C" w14:textId="77777777" w:rsidR="00892577" w:rsidRPr="004E3313" w:rsidRDefault="00892577" w:rsidP="00145047">
            <w:pPr>
              <w:pStyle w:val="tabletext11"/>
              <w:jc w:val="center"/>
              <w:rPr>
                <w:ins w:id="28623" w:author="Author"/>
              </w:rPr>
            </w:pPr>
            <w:ins w:id="28624"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BDC7B7" w14:textId="77777777" w:rsidR="00892577" w:rsidRPr="004E3313" w:rsidRDefault="00892577" w:rsidP="00145047">
            <w:pPr>
              <w:pStyle w:val="tabletext11"/>
              <w:jc w:val="center"/>
              <w:rPr>
                <w:ins w:id="28625" w:author="Author"/>
              </w:rPr>
            </w:pPr>
            <w:ins w:id="28626"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A3688F" w14:textId="77777777" w:rsidR="00892577" w:rsidRPr="004E3313" w:rsidRDefault="00892577" w:rsidP="00145047">
            <w:pPr>
              <w:pStyle w:val="tabletext11"/>
              <w:jc w:val="center"/>
              <w:rPr>
                <w:ins w:id="28627" w:author="Author"/>
              </w:rPr>
            </w:pPr>
            <w:ins w:id="28628"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F0ED1" w14:textId="77777777" w:rsidR="00892577" w:rsidRPr="004E3313" w:rsidRDefault="00892577" w:rsidP="00145047">
            <w:pPr>
              <w:pStyle w:val="tabletext11"/>
              <w:jc w:val="center"/>
              <w:rPr>
                <w:ins w:id="28629" w:author="Author"/>
              </w:rPr>
            </w:pPr>
            <w:ins w:id="28630"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82BBD" w14:textId="77777777" w:rsidR="00892577" w:rsidRPr="004E3313" w:rsidRDefault="00892577" w:rsidP="00145047">
            <w:pPr>
              <w:pStyle w:val="tabletext11"/>
              <w:jc w:val="center"/>
              <w:rPr>
                <w:ins w:id="28631" w:author="Author"/>
              </w:rPr>
            </w:pPr>
            <w:ins w:id="28632" w:author="Author">
              <w:r w:rsidRPr="004E3313">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652B3E6" w14:textId="77777777" w:rsidR="00892577" w:rsidRPr="004E3313" w:rsidRDefault="00892577" w:rsidP="00145047">
            <w:pPr>
              <w:pStyle w:val="tabletext11"/>
              <w:jc w:val="center"/>
              <w:rPr>
                <w:ins w:id="28633" w:author="Author"/>
              </w:rPr>
            </w:pPr>
            <w:ins w:id="28634"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C47E8" w14:textId="77777777" w:rsidR="00892577" w:rsidRPr="004E3313" w:rsidRDefault="00892577" w:rsidP="00145047">
            <w:pPr>
              <w:pStyle w:val="tabletext11"/>
              <w:jc w:val="center"/>
              <w:rPr>
                <w:ins w:id="28635" w:author="Author"/>
              </w:rPr>
            </w:pPr>
            <w:ins w:id="28636"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F88D1" w14:textId="77777777" w:rsidR="00892577" w:rsidRPr="004E3313" w:rsidRDefault="00892577" w:rsidP="00145047">
            <w:pPr>
              <w:pStyle w:val="tabletext11"/>
              <w:jc w:val="center"/>
              <w:rPr>
                <w:ins w:id="28637" w:author="Author"/>
              </w:rPr>
            </w:pPr>
            <w:ins w:id="28638"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08561" w14:textId="77777777" w:rsidR="00892577" w:rsidRPr="004E3313" w:rsidRDefault="00892577" w:rsidP="00145047">
            <w:pPr>
              <w:pStyle w:val="tabletext11"/>
              <w:jc w:val="center"/>
              <w:rPr>
                <w:ins w:id="28639" w:author="Author"/>
              </w:rPr>
            </w:pPr>
            <w:ins w:id="28640"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E9B0B5" w14:textId="77777777" w:rsidR="00892577" w:rsidRPr="004E3313" w:rsidRDefault="00892577" w:rsidP="00145047">
            <w:pPr>
              <w:pStyle w:val="tabletext11"/>
              <w:jc w:val="center"/>
              <w:rPr>
                <w:ins w:id="28641" w:author="Author"/>
              </w:rPr>
            </w:pPr>
            <w:ins w:id="28642" w:author="Author">
              <w:r w:rsidRPr="004E3313">
                <w:t>0.33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D2CDAC1" w14:textId="77777777" w:rsidR="00892577" w:rsidRPr="004E3313" w:rsidRDefault="00892577" w:rsidP="00145047">
            <w:pPr>
              <w:pStyle w:val="tabletext11"/>
              <w:jc w:val="center"/>
              <w:rPr>
                <w:ins w:id="28643" w:author="Author"/>
              </w:rPr>
            </w:pPr>
            <w:ins w:id="28644" w:author="Author">
              <w:r w:rsidRPr="004E3313">
                <w:t>0.31</w:t>
              </w:r>
            </w:ins>
          </w:p>
        </w:tc>
      </w:tr>
      <w:tr w:rsidR="00892577" w:rsidRPr="004E3313" w14:paraId="0F4B93AF" w14:textId="77777777" w:rsidTr="00145047">
        <w:trPr>
          <w:trHeight w:val="190"/>
          <w:ins w:id="28645" w:author="Author"/>
        </w:trPr>
        <w:tc>
          <w:tcPr>
            <w:tcW w:w="200" w:type="dxa"/>
            <w:tcBorders>
              <w:top w:val="single" w:sz="6" w:space="0" w:color="auto"/>
              <w:left w:val="single" w:sz="6" w:space="0" w:color="auto"/>
              <w:bottom w:val="single" w:sz="6" w:space="0" w:color="auto"/>
              <w:right w:val="nil"/>
            </w:tcBorders>
            <w:vAlign w:val="bottom"/>
          </w:tcPr>
          <w:p w14:paraId="2C7F46DE" w14:textId="77777777" w:rsidR="00892577" w:rsidRPr="004E3313" w:rsidRDefault="00892577" w:rsidP="00145047">
            <w:pPr>
              <w:pStyle w:val="tabletext11"/>
              <w:jc w:val="right"/>
              <w:rPr>
                <w:ins w:id="28646" w:author="Author"/>
              </w:rPr>
            </w:pPr>
          </w:p>
        </w:tc>
        <w:tc>
          <w:tcPr>
            <w:tcW w:w="1580" w:type="dxa"/>
            <w:tcBorders>
              <w:top w:val="single" w:sz="6" w:space="0" w:color="auto"/>
              <w:left w:val="nil"/>
              <w:bottom w:val="single" w:sz="6" w:space="0" w:color="auto"/>
              <w:right w:val="single" w:sz="6" w:space="0" w:color="auto"/>
            </w:tcBorders>
            <w:vAlign w:val="bottom"/>
            <w:hideMark/>
          </w:tcPr>
          <w:p w14:paraId="29CE837F" w14:textId="77777777" w:rsidR="00892577" w:rsidRPr="004E3313" w:rsidRDefault="00892577" w:rsidP="00145047">
            <w:pPr>
              <w:pStyle w:val="tabletext11"/>
              <w:tabs>
                <w:tab w:val="decimal" w:pos="640"/>
              </w:tabs>
              <w:rPr>
                <w:ins w:id="28647" w:author="Author"/>
              </w:rPr>
            </w:pPr>
            <w:ins w:id="28648" w:author="Author">
              <w:r w:rsidRPr="004E331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2977899" w14:textId="77777777" w:rsidR="00892577" w:rsidRPr="004E3313" w:rsidRDefault="00892577" w:rsidP="00145047">
            <w:pPr>
              <w:pStyle w:val="tabletext11"/>
              <w:jc w:val="center"/>
              <w:rPr>
                <w:ins w:id="28649" w:author="Author"/>
              </w:rPr>
            </w:pPr>
            <w:ins w:id="28650" w:author="Author">
              <w:r w:rsidRPr="004E3313">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7FA8124" w14:textId="77777777" w:rsidR="00892577" w:rsidRPr="004E3313" w:rsidRDefault="00892577" w:rsidP="00145047">
            <w:pPr>
              <w:pStyle w:val="tabletext11"/>
              <w:jc w:val="center"/>
              <w:rPr>
                <w:ins w:id="28651" w:author="Author"/>
              </w:rPr>
            </w:pPr>
            <w:ins w:id="28652" w:author="Author">
              <w:r w:rsidRPr="004E331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909C9" w14:textId="77777777" w:rsidR="00892577" w:rsidRPr="004E3313" w:rsidRDefault="00892577" w:rsidP="00145047">
            <w:pPr>
              <w:pStyle w:val="tabletext11"/>
              <w:jc w:val="center"/>
              <w:rPr>
                <w:ins w:id="28653" w:author="Author"/>
              </w:rPr>
            </w:pPr>
            <w:ins w:id="28654" w:author="Author">
              <w:r w:rsidRPr="004E331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393757" w14:textId="77777777" w:rsidR="00892577" w:rsidRPr="004E3313" w:rsidRDefault="00892577" w:rsidP="00145047">
            <w:pPr>
              <w:pStyle w:val="tabletext11"/>
              <w:jc w:val="center"/>
              <w:rPr>
                <w:ins w:id="28655" w:author="Author"/>
              </w:rPr>
            </w:pPr>
            <w:ins w:id="28656"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CDDD8" w14:textId="77777777" w:rsidR="00892577" w:rsidRPr="004E3313" w:rsidRDefault="00892577" w:rsidP="00145047">
            <w:pPr>
              <w:pStyle w:val="tabletext11"/>
              <w:jc w:val="center"/>
              <w:rPr>
                <w:ins w:id="28657" w:author="Author"/>
              </w:rPr>
            </w:pPr>
            <w:ins w:id="28658"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78E1E" w14:textId="77777777" w:rsidR="00892577" w:rsidRPr="004E3313" w:rsidRDefault="00892577" w:rsidP="00145047">
            <w:pPr>
              <w:pStyle w:val="tabletext11"/>
              <w:jc w:val="center"/>
              <w:rPr>
                <w:ins w:id="28659" w:author="Author"/>
              </w:rPr>
            </w:pPr>
            <w:ins w:id="28660"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040F69" w14:textId="77777777" w:rsidR="00892577" w:rsidRPr="004E3313" w:rsidRDefault="00892577" w:rsidP="00145047">
            <w:pPr>
              <w:pStyle w:val="tabletext11"/>
              <w:jc w:val="center"/>
              <w:rPr>
                <w:ins w:id="28661" w:author="Author"/>
              </w:rPr>
            </w:pPr>
            <w:ins w:id="28662"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FE205" w14:textId="77777777" w:rsidR="00892577" w:rsidRPr="004E3313" w:rsidRDefault="00892577" w:rsidP="00145047">
            <w:pPr>
              <w:pStyle w:val="tabletext11"/>
              <w:jc w:val="center"/>
              <w:rPr>
                <w:ins w:id="28663" w:author="Author"/>
              </w:rPr>
            </w:pPr>
            <w:ins w:id="28664"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EC079" w14:textId="77777777" w:rsidR="00892577" w:rsidRPr="004E3313" w:rsidRDefault="00892577" w:rsidP="00145047">
            <w:pPr>
              <w:pStyle w:val="tabletext11"/>
              <w:jc w:val="center"/>
              <w:rPr>
                <w:ins w:id="28665" w:author="Author"/>
              </w:rPr>
            </w:pPr>
            <w:ins w:id="28666"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A8F97" w14:textId="77777777" w:rsidR="00892577" w:rsidRPr="004E3313" w:rsidRDefault="00892577" w:rsidP="00145047">
            <w:pPr>
              <w:pStyle w:val="tabletext11"/>
              <w:jc w:val="center"/>
              <w:rPr>
                <w:ins w:id="28667" w:author="Author"/>
              </w:rPr>
            </w:pPr>
            <w:ins w:id="28668"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35F17" w14:textId="77777777" w:rsidR="00892577" w:rsidRPr="004E3313" w:rsidRDefault="00892577" w:rsidP="00145047">
            <w:pPr>
              <w:pStyle w:val="tabletext11"/>
              <w:jc w:val="center"/>
              <w:rPr>
                <w:ins w:id="28669" w:author="Author"/>
              </w:rPr>
            </w:pPr>
            <w:ins w:id="28670"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39EF0" w14:textId="77777777" w:rsidR="00892577" w:rsidRPr="004E3313" w:rsidRDefault="00892577" w:rsidP="00145047">
            <w:pPr>
              <w:pStyle w:val="tabletext11"/>
              <w:jc w:val="center"/>
              <w:rPr>
                <w:ins w:id="28671" w:author="Author"/>
              </w:rPr>
            </w:pPr>
            <w:ins w:id="28672" w:author="Author">
              <w:r w:rsidRPr="004E331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55620" w14:textId="77777777" w:rsidR="00892577" w:rsidRPr="004E3313" w:rsidRDefault="00892577" w:rsidP="00145047">
            <w:pPr>
              <w:pStyle w:val="tabletext11"/>
              <w:jc w:val="center"/>
              <w:rPr>
                <w:ins w:id="28673" w:author="Author"/>
              </w:rPr>
            </w:pPr>
            <w:ins w:id="28674"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05C3B1" w14:textId="77777777" w:rsidR="00892577" w:rsidRPr="004E3313" w:rsidRDefault="00892577" w:rsidP="00145047">
            <w:pPr>
              <w:pStyle w:val="tabletext11"/>
              <w:jc w:val="center"/>
              <w:rPr>
                <w:ins w:id="28675" w:author="Author"/>
              </w:rPr>
            </w:pPr>
            <w:ins w:id="28676"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154BE" w14:textId="77777777" w:rsidR="00892577" w:rsidRPr="004E3313" w:rsidRDefault="00892577" w:rsidP="00145047">
            <w:pPr>
              <w:pStyle w:val="tabletext11"/>
              <w:jc w:val="center"/>
              <w:rPr>
                <w:ins w:id="28677" w:author="Author"/>
              </w:rPr>
            </w:pPr>
            <w:ins w:id="28678"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8C9EAB" w14:textId="77777777" w:rsidR="00892577" w:rsidRPr="004E3313" w:rsidRDefault="00892577" w:rsidP="00145047">
            <w:pPr>
              <w:pStyle w:val="tabletext11"/>
              <w:jc w:val="center"/>
              <w:rPr>
                <w:ins w:id="28679" w:author="Author"/>
              </w:rPr>
            </w:pPr>
            <w:ins w:id="28680"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FCEF3" w14:textId="77777777" w:rsidR="00892577" w:rsidRPr="004E3313" w:rsidRDefault="00892577" w:rsidP="00145047">
            <w:pPr>
              <w:pStyle w:val="tabletext11"/>
              <w:jc w:val="center"/>
              <w:rPr>
                <w:ins w:id="28681" w:author="Author"/>
              </w:rPr>
            </w:pPr>
            <w:ins w:id="28682"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A32F66" w14:textId="77777777" w:rsidR="00892577" w:rsidRPr="004E3313" w:rsidRDefault="00892577" w:rsidP="00145047">
            <w:pPr>
              <w:pStyle w:val="tabletext11"/>
              <w:jc w:val="center"/>
              <w:rPr>
                <w:ins w:id="28683" w:author="Author"/>
              </w:rPr>
            </w:pPr>
            <w:ins w:id="28684"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5E1DD7" w14:textId="77777777" w:rsidR="00892577" w:rsidRPr="004E3313" w:rsidRDefault="00892577" w:rsidP="00145047">
            <w:pPr>
              <w:pStyle w:val="tabletext11"/>
              <w:jc w:val="center"/>
              <w:rPr>
                <w:ins w:id="28685" w:author="Author"/>
              </w:rPr>
            </w:pPr>
            <w:ins w:id="28686"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BAD60" w14:textId="77777777" w:rsidR="00892577" w:rsidRPr="004E3313" w:rsidRDefault="00892577" w:rsidP="00145047">
            <w:pPr>
              <w:pStyle w:val="tabletext11"/>
              <w:jc w:val="center"/>
              <w:rPr>
                <w:ins w:id="28687" w:author="Author"/>
              </w:rPr>
            </w:pPr>
            <w:ins w:id="28688"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2727C6" w14:textId="77777777" w:rsidR="00892577" w:rsidRPr="004E3313" w:rsidRDefault="00892577" w:rsidP="00145047">
            <w:pPr>
              <w:pStyle w:val="tabletext11"/>
              <w:jc w:val="center"/>
              <w:rPr>
                <w:ins w:id="28689" w:author="Author"/>
              </w:rPr>
            </w:pPr>
            <w:ins w:id="28690"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D9FFC" w14:textId="77777777" w:rsidR="00892577" w:rsidRPr="004E3313" w:rsidRDefault="00892577" w:rsidP="00145047">
            <w:pPr>
              <w:pStyle w:val="tabletext11"/>
              <w:jc w:val="center"/>
              <w:rPr>
                <w:ins w:id="28691" w:author="Author"/>
              </w:rPr>
            </w:pPr>
            <w:ins w:id="28692" w:author="Author">
              <w:r w:rsidRPr="004E3313">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95F6436" w14:textId="77777777" w:rsidR="00892577" w:rsidRPr="004E3313" w:rsidRDefault="00892577" w:rsidP="00145047">
            <w:pPr>
              <w:pStyle w:val="tabletext11"/>
              <w:jc w:val="center"/>
              <w:rPr>
                <w:ins w:id="28693" w:author="Author"/>
              </w:rPr>
            </w:pPr>
            <w:ins w:id="28694"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94210A" w14:textId="77777777" w:rsidR="00892577" w:rsidRPr="004E3313" w:rsidRDefault="00892577" w:rsidP="00145047">
            <w:pPr>
              <w:pStyle w:val="tabletext11"/>
              <w:jc w:val="center"/>
              <w:rPr>
                <w:ins w:id="28695" w:author="Author"/>
              </w:rPr>
            </w:pPr>
            <w:ins w:id="2869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46A06" w14:textId="77777777" w:rsidR="00892577" w:rsidRPr="004E3313" w:rsidRDefault="00892577" w:rsidP="00145047">
            <w:pPr>
              <w:pStyle w:val="tabletext11"/>
              <w:jc w:val="center"/>
              <w:rPr>
                <w:ins w:id="28697" w:author="Author"/>
              </w:rPr>
            </w:pPr>
            <w:ins w:id="28698"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46FE1" w14:textId="77777777" w:rsidR="00892577" w:rsidRPr="004E3313" w:rsidRDefault="00892577" w:rsidP="00145047">
            <w:pPr>
              <w:pStyle w:val="tabletext11"/>
              <w:jc w:val="center"/>
              <w:rPr>
                <w:ins w:id="28699" w:author="Author"/>
              </w:rPr>
            </w:pPr>
            <w:ins w:id="28700"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4BC6B" w14:textId="77777777" w:rsidR="00892577" w:rsidRPr="004E3313" w:rsidRDefault="00892577" w:rsidP="00145047">
            <w:pPr>
              <w:pStyle w:val="tabletext11"/>
              <w:jc w:val="center"/>
              <w:rPr>
                <w:ins w:id="28701" w:author="Author"/>
              </w:rPr>
            </w:pPr>
            <w:ins w:id="28702" w:author="Author">
              <w:r w:rsidRPr="004E3313">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81D18C1" w14:textId="77777777" w:rsidR="00892577" w:rsidRPr="004E3313" w:rsidRDefault="00892577" w:rsidP="00145047">
            <w:pPr>
              <w:pStyle w:val="tabletext11"/>
              <w:jc w:val="center"/>
              <w:rPr>
                <w:ins w:id="28703" w:author="Author"/>
              </w:rPr>
            </w:pPr>
            <w:ins w:id="28704" w:author="Author">
              <w:r w:rsidRPr="004E3313">
                <w:t>0.35</w:t>
              </w:r>
            </w:ins>
          </w:p>
        </w:tc>
      </w:tr>
      <w:tr w:rsidR="00892577" w:rsidRPr="004E3313" w14:paraId="079AF0AA" w14:textId="77777777" w:rsidTr="00145047">
        <w:trPr>
          <w:trHeight w:val="190"/>
          <w:ins w:id="28705" w:author="Author"/>
        </w:trPr>
        <w:tc>
          <w:tcPr>
            <w:tcW w:w="200" w:type="dxa"/>
            <w:tcBorders>
              <w:top w:val="single" w:sz="6" w:space="0" w:color="auto"/>
              <w:left w:val="single" w:sz="6" w:space="0" w:color="auto"/>
              <w:bottom w:val="single" w:sz="6" w:space="0" w:color="auto"/>
              <w:right w:val="nil"/>
            </w:tcBorders>
            <w:vAlign w:val="bottom"/>
          </w:tcPr>
          <w:p w14:paraId="616D65E2" w14:textId="77777777" w:rsidR="00892577" w:rsidRPr="004E3313" w:rsidRDefault="00892577" w:rsidP="00145047">
            <w:pPr>
              <w:pStyle w:val="tabletext11"/>
              <w:jc w:val="right"/>
              <w:rPr>
                <w:ins w:id="28706" w:author="Author"/>
              </w:rPr>
            </w:pPr>
          </w:p>
        </w:tc>
        <w:tc>
          <w:tcPr>
            <w:tcW w:w="1580" w:type="dxa"/>
            <w:tcBorders>
              <w:top w:val="single" w:sz="6" w:space="0" w:color="auto"/>
              <w:left w:val="nil"/>
              <w:bottom w:val="single" w:sz="6" w:space="0" w:color="auto"/>
              <w:right w:val="single" w:sz="6" w:space="0" w:color="auto"/>
            </w:tcBorders>
            <w:vAlign w:val="bottom"/>
            <w:hideMark/>
          </w:tcPr>
          <w:p w14:paraId="3CEA699E" w14:textId="77777777" w:rsidR="00892577" w:rsidRPr="004E3313" w:rsidRDefault="00892577" w:rsidP="00145047">
            <w:pPr>
              <w:pStyle w:val="tabletext11"/>
              <w:tabs>
                <w:tab w:val="decimal" w:pos="640"/>
              </w:tabs>
              <w:rPr>
                <w:ins w:id="28707" w:author="Author"/>
              </w:rPr>
            </w:pPr>
            <w:ins w:id="28708" w:author="Author">
              <w:r w:rsidRPr="004E331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7E29610" w14:textId="77777777" w:rsidR="00892577" w:rsidRPr="004E3313" w:rsidRDefault="00892577" w:rsidP="00145047">
            <w:pPr>
              <w:pStyle w:val="tabletext11"/>
              <w:jc w:val="center"/>
              <w:rPr>
                <w:ins w:id="28709" w:author="Author"/>
              </w:rPr>
            </w:pPr>
            <w:ins w:id="28710" w:author="Author">
              <w:r w:rsidRPr="004E3313">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AA3981D" w14:textId="77777777" w:rsidR="00892577" w:rsidRPr="004E3313" w:rsidRDefault="00892577" w:rsidP="00145047">
            <w:pPr>
              <w:pStyle w:val="tabletext11"/>
              <w:jc w:val="center"/>
              <w:rPr>
                <w:ins w:id="28711" w:author="Author"/>
              </w:rPr>
            </w:pPr>
            <w:ins w:id="28712"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F6223" w14:textId="77777777" w:rsidR="00892577" w:rsidRPr="004E3313" w:rsidRDefault="00892577" w:rsidP="00145047">
            <w:pPr>
              <w:pStyle w:val="tabletext11"/>
              <w:jc w:val="center"/>
              <w:rPr>
                <w:ins w:id="28713" w:author="Author"/>
              </w:rPr>
            </w:pPr>
            <w:ins w:id="28714"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484C7" w14:textId="77777777" w:rsidR="00892577" w:rsidRPr="004E3313" w:rsidRDefault="00892577" w:rsidP="00145047">
            <w:pPr>
              <w:pStyle w:val="tabletext11"/>
              <w:jc w:val="center"/>
              <w:rPr>
                <w:ins w:id="28715" w:author="Author"/>
              </w:rPr>
            </w:pPr>
            <w:ins w:id="28716" w:author="Author">
              <w:r w:rsidRPr="004E3313">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D67246" w14:textId="77777777" w:rsidR="00892577" w:rsidRPr="004E3313" w:rsidRDefault="00892577" w:rsidP="00145047">
            <w:pPr>
              <w:pStyle w:val="tabletext11"/>
              <w:jc w:val="center"/>
              <w:rPr>
                <w:ins w:id="28717" w:author="Author"/>
              </w:rPr>
            </w:pPr>
            <w:ins w:id="28718"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AD92B" w14:textId="77777777" w:rsidR="00892577" w:rsidRPr="004E3313" w:rsidRDefault="00892577" w:rsidP="00145047">
            <w:pPr>
              <w:pStyle w:val="tabletext11"/>
              <w:jc w:val="center"/>
              <w:rPr>
                <w:ins w:id="28719" w:author="Author"/>
              </w:rPr>
            </w:pPr>
            <w:ins w:id="28720"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A3CA2" w14:textId="77777777" w:rsidR="00892577" w:rsidRPr="004E3313" w:rsidRDefault="00892577" w:rsidP="00145047">
            <w:pPr>
              <w:pStyle w:val="tabletext11"/>
              <w:jc w:val="center"/>
              <w:rPr>
                <w:ins w:id="28721" w:author="Author"/>
              </w:rPr>
            </w:pPr>
            <w:ins w:id="28722"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14EFFE" w14:textId="77777777" w:rsidR="00892577" w:rsidRPr="004E3313" w:rsidRDefault="00892577" w:rsidP="00145047">
            <w:pPr>
              <w:pStyle w:val="tabletext11"/>
              <w:jc w:val="center"/>
              <w:rPr>
                <w:ins w:id="28723" w:author="Author"/>
              </w:rPr>
            </w:pPr>
            <w:ins w:id="28724"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78E49" w14:textId="77777777" w:rsidR="00892577" w:rsidRPr="004E3313" w:rsidRDefault="00892577" w:rsidP="00145047">
            <w:pPr>
              <w:pStyle w:val="tabletext11"/>
              <w:jc w:val="center"/>
              <w:rPr>
                <w:ins w:id="28725" w:author="Author"/>
              </w:rPr>
            </w:pPr>
            <w:ins w:id="28726"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A4409" w14:textId="77777777" w:rsidR="00892577" w:rsidRPr="004E3313" w:rsidRDefault="00892577" w:rsidP="00145047">
            <w:pPr>
              <w:pStyle w:val="tabletext11"/>
              <w:jc w:val="center"/>
              <w:rPr>
                <w:ins w:id="28727" w:author="Author"/>
              </w:rPr>
            </w:pPr>
            <w:ins w:id="28728"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0EBFA" w14:textId="77777777" w:rsidR="00892577" w:rsidRPr="004E3313" w:rsidRDefault="00892577" w:rsidP="00145047">
            <w:pPr>
              <w:pStyle w:val="tabletext11"/>
              <w:jc w:val="center"/>
              <w:rPr>
                <w:ins w:id="28729" w:author="Author"/>
              </w:rPr>
            </w:pPr>
            <w:ins w:id="28730"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E9C671" w14:textId="77777777" w:rsidR="00892577" w:rsidRPr="004E3313" w:rsidRDefault="00892577" w:rsidP="00145047">
            <w:pPr>
              <w:pStyle w:val="tabletext11"/>
              <w:jc w:val="center"/>
              <w:rPr>
                <w:ins w:id="28731" w:author="Author"/>
              </w:rPr>
            </w:pPr>
            <w:ins w:id="28732"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E90C1" w14:textId="77777777" w:rsidR="00892577" w:rsidRPr="004E3313" w:rsidRDefault="00892577" w:rsidP="00145047">
            <w:pPr>
              <w:pStyle w:val="tabletext11"/>
              <w:jc w:val="center"/>
              <w:rPr>
                <w:ins w:id="28733" w:author="Author"/>
              </w:rPr>
            </w:pPr>
            <w:ins w:id="28734"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3FC55" w14:textId="77777777" w:rsidR="00892577" w:rsidRPr="004E3313" w:rsidRDefault="00892577" w:rsidP="00145047">
            <w:pPr>
              <w:pStyle w:val="tabletext11"/>
              <w:jc w:val="center"/>
              <w:rPr>
                <w:ins w:id="28735" w:author="Author"/>
              </w:rPr>
            </w:pPr>
            <w:ins w:id="28736" w:author="Author">
              <w:r w:rsidRPr="004E331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3EF8A" w14:textId="77777777" w:rsidR="00892577" w:rsidRPr="004E3313" w:rsidRDefault="00892577" w:rsidP="00145047">
            <w:pPr>
              <w:pStyle w:val="tabletext11"/>
              <w:jc w:val="center"/>
              <w:rPr>
                <w:ins w:id="28737" w:author="Author"/>
              </w:rPr>
            </w:pPr>
            <w:ins w:id="28738"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976D9" w14:textId="77777777" w:rsidR="00892577" w:rsidRPr="004E3313" w:rsidRDefault="00892577" w:rsidP="00145047">
            <w:pPr>
              <w:pStyle w:val="tabletext11"/>
              <w:jc w:val="center"/>
              <w:rPr>
                <w:ins w:id="28739" w:author="Author"/>
              </w:rPr>
            </w:pPr>
            <w:ins w:id="28740" w:author="Author">
              <w:r w:rsidRPr="004E331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12405" w14:textId="77777777" w:rsidR="00892577" w:rsidRPr="004E3313" w:rsidRDefault="00892577" w:rsidP="00145047">
            <w:pPr>
              <w:pStyle w:val="tabletext11"/>
              <w:jc w:val="center"/>
              <w:rPr>
                <w:ins w:id="28741" w:author="Author"/>
              </w:rPr>
            </w:pPr>
            <w:ins w:id="28742"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CFAEB3" w14:textId="77777777" w:rsidR="00892577" w:rsidRPr="004E3313" w:rsidRDefault="00892577" w:rsidP="00145047">
            <w:pPr>
              <w:pStyle w:val="tabletext11"/>
              <w:jc w:val="center"/>
              <w:rPr>
                <w:ins w:id="28743" w:author="Author"/>
              </w:rPr>
            </w:pPr>
            <w:ins w:id="28744"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E15E5" w14:textId="77777777" w:rsidR="00892577" w:rsidRPr="004E3313" w:rsidRDefault="00892577" w:rsidP="00145047">
            <w:pPr>
              <w:pStyle w:val="tabletext11"/>
              <w:jc w:val="center"/>
              <w:rPr>
                <w:ins w:id="28745" w:author="Author"/>
              </w:rPr>
            </w:pPr>
            <w:ins w:id="28746"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4AB83F" w14:textId="77777777" w:rsidR="00892577" w:rsidRPr="004E3313" w:rsidRDefault="00892577" w:rsidP="00145047">
            <w:pPr>
              <w:pStyle w:val="tabletext11"/>
              <w:jc w:val="center"/>
              <w:rPr>
                <w:ins w:id="28747" w:author="Author"/>
              </w:rPr>
            </w:pPr>
            <w:ins w:id="28748"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8B42B9" w14:textId="77777777" w:rsidR="00892577" w:rsidRPr="004E3313" w:rsidRDefault="00892577" w:rsidP="00145047">
            <w:pPr>
              <w:pStyle w:val="tabletext11"/>
              <w:jc w:val="center"/>
              <w:rPr>
                <w:ins w:id="28749" w:author="Author"/>
              </w:rPr>
            </w:pPr>
            <w:ins w:id="28750"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B742C" w14:textId="77777777" w:rsidR="00892577" w:rsidRPr="004E3313" w:rsidRDefault="00892577" w:rsidP="00145047">
            <w:pPr>
              <w:pStyle w:val="tabletext11"/>
              <w:jc w:val="center"/>
              <w:rPr>
                <w:ins w:id="28751" w:author="Author"/>
              </w:rPr>
            </w:pPr>
            <w:ins w:id="28752" w:author="Author">
              <w:r w:rsidRPr="004E3313">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F481F8" w14:textId="77777777" w:rsidR="00892577" w:rsidRPr="004E3313" w:rsidRDefault="00892577" w:rsidP="00145047">
            <w:pPr>
              <w:pStyle w:val="tabletext11"/>
              <w:jc w:val="center"/>
              <w:rPr>
                <w:ins w:id="28753" w:author="Author"/>
              </w:rPr>
            </w:pPr>
            <w:ins w:id="28754"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2AD399" w14:textId="77777777" w:rsidR="00892577" w:rsidRPr="004E3313" w:rsidRDefault="00892577" w:rsidP="00145047">
            <w:pPr>
              <w:pStyle w:val="tabletext11"/>
              <w:jc w:val="center"/>
              <w:rPr>
                <w:ins w:id="28755" w:author="Author"/>
              </w:rPr>
            </w:pPr>
            <w:ins w:id="28756"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045984" w14:textId="77777777" w:rsidR="00892577" w:rsidRPr="004E3313" w:rsidRDefault="00892577" w:rsidP="00145047">
            <w:pPr>
              <w:pStyle w:val="tabletext11"/>
              <w:jc w:val="center"/>
              <w:rPr>
                <w:ins w:id="28757" w:author="Author"/>
              </w:rPr>
            </w:pPr>
            <w:ins w:id="28758"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AFAFC" w14:textId="77777777" w:rsidR="00892577" w:rsidRPr="004E3313" w:rsidRDefault="00892577" w:rsidP="00145047">
            <w:pPr>
              <w:pStyle w:val="tabletext11"/>
              <w:jc w:val="center"/>
              <w:rPr>
                <w:ins w:id="28759" w:author="Author"/>
              </w:rPr>
            </w:pPr>
            <w:ins w:id="28760"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AB942E" w14:textId="77777777" w:rsidR="00892577" w:rsidRPr="004E3313" w:rsidRDefault="00892577" w:rsidP="00145047">
            <w:pPr>
              <w:pStyle w:val="tabletext11"/>
              <w:jc w:val="center"/>
              <w:rPr>
                <w:ins w:id="28761" w:author="Author"/>
              </w:rPr>
            </w:pPr>
            <w:ins w:id="28762" w:author="Author">
              <w:r w:rsidRPr="004E3313">
                <w:t>0.39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C605B4A" w14:textId="77777777" w:rsidR="00892577" w:rsidRPr="004E3313" w:rsidRDefault="00892577" w:rsidP="00145047">
            <w:pPr>
              <w:pStyle w:val="tabletext11"/>
              <w:jc w:val="center"/>
              <w:rPr>
                <w:ins w:id="28763" w:author="Author"/>
              </w:rPr>
            </w:pPr>
            <w:ins w:id="28764" w:author="Author">
              <w:r w:rsidRPr="004E3313">
                <w:t>0.38</w:t>
              </w:r>
            </w:ins>
          </w:p>
        </w:tc>
      </w:tr>
      <w:tr w:rsidR="00892577" w:rsidRPr="004E3313" w14:paraId="6A5A628C" w14:textId="77777777" w:rsidTr="00145047">
        <w:trPr>
          <w:trHeight w:val="190"/>
          <w:ins w:id="28765" w:author="Author"/>
        </w:trPr>
        <w:tc>
          <w:tcPr>
            <w:tcW w:w="200" w:type="dxa"/>
            <w:tcBorders>
              <w:top w:val="single" w:sz="6" w:space="0" w:color="auto"/>
              <w:left w:val="single" w:sz="6" w:space="0" w:color="auto"/>
              <w:bottom w:val="single" w:sz="6" w:space="0" w:color="auto"/>
              <w:right w:val="nil"/>
            </w:tcBorders>
            <w:vAlign w:val="bottom"/>
          </w:tcPr>
          <w:p w14:paraId="5E0F67DF" w14:textId="77777777" w:rsidR="00892577" w:rsidRPr="004E3313" w:rsidRDefault="00892577" w:rsidP="00145047">
            <w:pPr>
              <w:pStyle w:val="tabletext11"/>
              <w:jc w:val="right"/>
              <w:rPr>
                <w:ins w:id="28766" w:author="Author"/>
              </w:rPr>
            </w:pPr>
          </w:p>
        </w:tc>
        <w:tc>
          <w:tcPr>
            <w:tcW w:w="1580" w:type="dxa"/>
            <w:tcBorders>
              <w:top w:val="single" w:sz="6" w:space="0" w:color="auto"/>
              <w:left w:val="nil"/>
              <w:bottom w:val="single" w:sz="6" w:space="0" w:color="auto"/>
              <w:right w:val="single" w:sz="6" w:space="0" w:color="auto"/>
            </w:tcBorders>
            <w:vAlign w:val="bottom"/>
            <w:hideMark/>
          </w:tcPr>
          <w:p w14:paraId="1010C61C" w14:textId="77777777" w:rsidR="00892577" w:rsidRPr="004E3313" w:rsidRDefault="00892577" w:rsidP="00145047">
            <w:pPr>
              <w:pStyle w:val="tabletext11"/>
              <w:tabs>
                <w:tab w:val="decimal" w:pos="640"/>
              </w:tabs>
              <w:rPr>
                <w:ins w:id="28767" w:author="Author"/>
              </w:rPr>
            </w:pPr>
            <w:ins w:id="28768" w:author="Author">
              <w:r w:rsidRPr="004E331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E8CC974" w14:textId="77777777" w:rsidR="00892577" w:rsidRPr="004E3313" w:rsidRDefault="00892577" w:rsidP="00145047">
            <w:pPr>
              <w:pStyle w:val="tabletext11"/>
              <w:jc w:val="center"/>
              <w:rPr>
                <w:ins w:id="28769" w:author="Author"/>
              </w:rPr>
            </w:pPr>
            <w:ins w:id="28770" w:author="Author">
              <w:r w:rsidRPr="004E3313">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A196A91" w14:textId="77777777" w:rsidR="00892577" w:rsidRPr="004E3313" w:rsidRDefault="00892577" w:rsidP="00145047">
            <w:pPr>
              <w:pStyle w:val="tabletext11"/>
              <w:jc w:val="center"/>
              <w:rPr>
                <w:ins w:id="28771" w:author="Author"/>
              </w:rPr>
            </w:pPr>
            <w:ins w:id="28772"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A073B" w14:textId="77777777" w:rsidR="00892577" w:rsidRPr="004E3313" w:rsidRDefault="00892577" w:rsidP="00145047">
            <w:pPr>
              <w:pStyle w:val="tabletext11"/>
              <w:jc w:val="center"/>
              <w:rPr>
                <w:ins w:id="28773" w:author="Author"/>
              </w:rPr>
            </w:pPr>
            <w:ins w:id="28774"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43201" w14:textId="77777777" w:rsidR="00892577" w:rsidRPr="004E3313" w:rsidRDefault="00892577" w:rsidP="00145047">
            <w:pPr>
              <w:pStyle w:val="tabletext11"/>
              <w:jc w:val="center"/>
              <w:rPr>
                <w:ins w:id="28775" w:author="Author"/>
              </w:rPr>
            </w:pPr>
            <w:ins w:id="28776" w:author="Author">
              <w:r w:rsidRPr="004E331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F4CD2" w14:textId="77777777" w:rsidR="00892577" w:rsidRPr="004E3313" w:rsidRDefault="00892577" w:rsidP="00145047">
            <w:pPr>
              <w:pStyle w:val="tabletext11"/>
              <w:jc w:val="center"/>
              <w:rPr>
                <w:ins w:id="28777" w:author="Author"/>
              </w:rPr>
            </w:pPr>
            <w:ins w:id="28778"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42E2E4" w14:textId="77777777" w:rsidR="00892577" w:rsidRPr="004E3313" w:rsidRDefault="00892577" w:rsidP="00145047">
            <w:pPr>
              <w:pStyle w:val="tabletext11"/>
              <w:jc w:val="center"/>
              <w:rPr>
                <w:ins w:id="28779" w:author="Author"/>
              </w:rPr>
            </w:pPr>
            <w:ins w:id="28780"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70D0F" w14:textId="77777777" w:rsidR="00892577" w:rsidRPr="004E3313" w:rsidRDefault="00892577" w:rsidP="00145047">
            <w:pPr>
              <w:pStyle w:val="tabletext11"/>
              <w:jc w:val="center"/>
              <w:rPr>
                <w:ins w:id="28781" w:author="Author"/>
              </w:rPr>
            </w:pPr>
            <w:ins w:id="28782" w:author="Author">
              <w:r w:rsidRPr="004E331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8CD62F" w14:textId="77777777" w:rsidR="00892577" w:rsidRPr="004E3313" w:rsidRDefault="00892577" w:rsidP="00145047">
            <w:pPr>
              <w:pStyle w:val="tabletext11"/>
              <w:jc w:val="center"/>
              <w:rPr>
                <w:ins w:id="28783" w:author="Author"/>
              </w:rPr>
            </w:pPr>
            <w:ins w:id="28784"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1ABD4" w14:textId="77777777" w:rsidR="00892577" w:rsidRPr="004E3313" w:rsidRDefault="00892577" w:rsidP="00145047">
            <w:pPr>
              <w:pStyle w:val="tabletext11"/>
              <w:jc w:val="center"/>
              <w:rPr>
                <w:ins w:id="28785" w:author="Author"/>
              </w:rPr>
            </w:pPr>
            <w:ins w:id="28786"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29CD4B" w14:textId="77777777" w:rsidR="00892577" w:rsidRPr="004E3313" w:rsidRDefault="00892577" w:rsidP="00145047">
            <w:pPr>
              <w:pStyle w:val="tabletext11"/>
              <w:jc w:val="center"/>
              <w:rPr>
                <w:ins w:id="28787" w:author="Author"/>
              </w:rPr>
            </w:pPr>
            <w:ins w:id="28788"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B571AA" w14:textId="77777777" w:rsidR="00892577" w:rsidRPr="004E3313" w:rsidRDefault="00892577" w:rsidP="00145047">
            <w:pPr>
              <w:pStyle w:val="tabletext11"/>
              <w:jc w:val="center"/>
              <w:rPr>
                <w:ins w:id="28789" w:author="Author"/>
              </w:rPr>
            </w:pPr>
            <w:ins w:id="28790"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D6622B" w14:textId="77777777" w:rsidR="00892577" w:rsidRPr="004E3313" w:rsidRDefault="00892577" w:rsidP="00145047">
            <w:pPr>
              <w:pStyle w:val="tabletext11"/>
              <w:jc w:val="center"/>
              <w:rPr>
                <w:ins w:id="28791" w:author="Author"/>
              </w:rPr>
            </w:pPr>
            <w:ins w:id="28792"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80FC89" w14:textId="77777777" w:rsidR="00892577" w:rsidRPr="004E3313" w:rsidRDefault="00892577" w:rsidP="00145047">
            <w:pPr>
              <w:pStyle w:val="tabletext11"/>
              <w:jc w:val="center"/>
              <w:rPr>
                <w:ins w:id="28793" w:author="Author"/>
              </w:rPr>
            </w:pPr>
            <w:ins w:id="28794"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509B6" w14:textId="77777777" w:rsidR="00892577" w:rsidRPr="004E3313" w:rsidRDefault="00892577" w:rsidP="00145047">
            <w:pPr>
              <w:pStyle w:val="tabletext11"/>
              <w:jc w:val="center"/>
              <w:rPr>
                <w:ins w:id="28795" w:author="Author"/>
              </w:rPr>
            </w:pPr>
            <w:ins w:id="28796"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23B00" w14:textId="77777777" w:rsidR="00892577" w:rsidRPr="004E3313" w:rsidRDefault="00892577" w:rsidP="00145047">
            <w:pPr>
              <w:pStyle w:val="tabletext11"/>
              <w:jc w:val="center"/>
              <w:rPr>
                <w:ins w:id="28797" w:author="Author"/>
              </w:rPr>
            </w:pPr>
            <w:ins w:id="28798"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E2519" w14:textId="77777777" w:rsidR="00892577" w:rsidRPr="004E3313" w:rsidRDefault="00892577" w:rsidP="00145047">
            <w:pPr>
              <w:pStyle w:val="tabletext11"/>
              <w:jc w:val="center"/>
              <w:rPr>
                <w:ins w:id="28799" w:author="Author"/>
              </w:rPr>
            </w:pPr>
            <w:ins w:id="28800"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20F78" w14:textId="77777777" w:rsidR="00892577" w:rsidRPr="004E3313" w:rsidRDefault="00892577" w:rsidP="00145047">
            <w:pPr>
              <w:pStyle w:val="tabletext11"/>
              <w:jc w:val="center"/>
              <w:rPr>
                <w:ins w:id="28801" w:author="Author"/>
              </w:rPr>
            </w:pPr>
            <w:ins w:id="28802"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82AD5" w14:textId="77777777" w:rsidR="00892577" w:rsidRPr="004E3313" w:rsidRDefault="00892577" w:rsidP="00145047">
            <w:pPr>
              <w:pStyle w:val="tabletext11"/>
              <w:jc w:val="center"/>
              <w:rPr>
                <w:ins w:id="28803" w:author="Author"/>
              </w:rPr>
            </w:pPr>
            <w:ins w:id="2880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602F14" w14:textId="77777777" w:rsidR="00892577" w:rsidRPr="004E3313" w:rsidRDefault="00892577" w:rsidP="00145047">
            <w:pPr>
              <w:pStyle w:val="tabletext11"/>
              <w:jc w:val="center"/>
              <w:rPr>
                <w:ins w:id="28805" w:author="Author"/>
              </w:rPr>
            </w:pPr>
            <w:ins w:id="28806"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AFC4B" w14:textId="77777777" w:rsidR="00892577" w:rsidRPr="004E3313" w:rsidRDefault="00892577" w:rsidP="00145047">
            <w:pPr>
              <w:pStyle w:val="tabletext11"/>
              <w:jc w:val="center"/>
              <w:rPr>
                <w:ins w:id="28807" w:author="Author"/>
              </w:rPr>
            </w:pPr>
            <w:ins w:id="28808"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D7D9E" w14:textId="77777777" w:rsidR="00892577" w:rsidRPr="004E3313" w:rsidRDefault="00892577" w:rsidP="00145047">
            <w:pPr>
              <w:pStyle w:val="tabletext11"/>
              <w:jc w:val="center"/>
              <w:rPr>
                <w:ins w:id="28809" w:author="Author"/>
              </w:rPr>
            </w:pPr>
            <w:ins w:id="28810"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91555" w14:textId="77777777" w:rsidR="00892577" w:rsidRPr="004E3313" w:rsidRDefault="00892577" w:rsidP="00145047">
            <w:pPr>
              <w:pStyle w:val="tabletext11"/>
              <w:jc w:val="center"/>
              <w:rPr>
                <w:ins w:id="28811" w:author="Author"/>
              </w:rPr>
            </w:pPr>
            <w:ins w:id="28812" w:author="Author">
              <w:r w:rsidRPr="004E3313">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47405D2" w14:textId="77777777" w:rsidR="00892577" w:rsidRPr="004E3313" w:rsidRDefault="00892577" w:rsidP="00145047">
            <w:pPr>
              <w:pStyle w:val="tabletext11"/>
              <w:jc w:val="center"/>
              <w:rPr>
                <w:ins w:id="28813" w:author="Author"/>
              </w:rPr>
            </w:pPr>
            <w:ins w:id="28814"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FF5A5" w14:textId="77777777" w:rsidR="00892577" w:rsidRPr="004E3313" w:rsidRDefault="00892577" w:rsidP="00145047">
            <w:pPr>
              <w:pStyle w:val="tabletext11"/>
              <w:jc w:val="center"/>
              <w:rPr>
                <w:ins w:id="28815" w:author="Author"/>
              </w:rPr>
            </w:pPr>
            <w:ins w:id="28816"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FA929" w14:textId="77777777" w:rsidR="00892577" w:rsidRPr="004E3313" w:rsidRDefault="00892577" w:rsidP="00145047">
            <w:pPr>
              <w:pStyle w:val="tabletext11"/>
              <w:jc w:val="center"/>
              <w:rPr>
                <w:ins w:id="28817" w:author="Author"/>
              </w:rPr>
            </w:pPr>
            <w:ins w:id="28818"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96B3A" w14:textId="77777777" w:rsidR="00892577" w:rsidRPr="004E3313" w:rsidRDefault="00892577" w:rsidP="00145047">
            <w:pPr>
              <w:pStyle w:val="tabletext11"/>
              <w:jc w:val="center"/>
              <w:rPr>
                <w:ins w:id="28819" w:author="Author"/>
              </w:rPr>
            </w:pPr>
            <w:ins w:id="2882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36809" w14:textId="77777777" w:rsidR="00892577" w:rsidRPr="004E3313" w:rsidRDefault="00892577" w:rsidP="00145047">
            <w:pPr>
              <w:pStyle w:val="tabletext11"/>
              <w:jc w:val="center"/>
              <w:rPr>
                <w:ins w:id="28821" w:author="Author"/>
              </w:rPr>
            </w:pPr>
            <w:ins w:id="28822" w:author="Author">
              <w:r w:rsidRPr="004E3313">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12B048E" w14:textId="77777777" w:rsidR="00892577" w:rsidRPr="004E3313" w:rsidRDefault="00892577" w:rsidP="00145047">
            <w:pPr>
              <w:pStyle w:val="tabletext11"/>
              <w:jc w:val="center"/>
              <w:rPr>
                <w:ins w:id="28823" w:author="Author"/>
              </w:rPr>
            </w:pPr>
            <w:ins w:id="28824" w:author="Author">
              <w:r w:rsidRPr="004E3313">
                <w:t>0.40</w:t>
              </w:r>
            </w:ins>
          </w:p>
        </w:tc>
      </w:tr>
      <w:tr w:rsidR="00892577" w:rsidRPr="004E3313" w14:paraId="2772FD89" w14:textId="77777777" w:rsidTr="00145047">
        <w:trPr>
          <w:trHeight w:val="190"/>
          <w:ins w:id="28825" w:author="Author"/>
        </w:trPr>
        <w:tc>
          <w:tcPr>
            <w:tcW w:w="200" w:type="dxa"/>
            <w:tcBorders>
              <w:top w:val="single" w:sz="6" w:space="0" w:color="auto"/>
              <w:left w:val="single" w:sz="6" w:space="0" w:color="auto"/>
              <w:bottom w:val="single" w:sz="6" w:space="0" w:color="auto"/>
              <w:right w:val="nil"/>
            </w:tcBorders>
            <w:vAlign w:val="bottom"/>
          </w:tcPr>
          <w:p w14:paraId="28838016" w14:textId="77777777" w:rsidR="00892577" w:rsidRPr="004E3313" w:rsidRDefault="00892577" w:rsidP="00145047">
            <w:pPr>
              <w:pStyle w:val="tabletext11"/>
              <w:jc w:val="right"/>
              <w:rPr>
                <w:ins w:id="28826" w:author="Author"/>
              </w:rPr>
            </w:pPr>
          </w:p>
        </w:tc>
        <w:tc>
          <w:tcPr>
            <w:tcW w:w="1580" w:type="dxa"/>
            <w:tcBorders>
              <w:top w:val="single" w:sz="6" w:space="0" w:color="auto"/>
              <w:left w:val="nil"/>
              <w:bottom w:val="single" w:sz="6" w:space="0" w:color="auto"/>
              <w:right w:val="single" w:sz="6" w:space="0" w:color="auto"/>
            </w:tcBorders>
            <w:vAlign w:val="bottom"/>
            <w:hideMark/>
          </w:tcPr>
          <w:p w14:paraId="57D58829" w14:textId="77777777" w:rsidR="00892577" w:rsidRPr="004E3313" w:rsidRDefault="00892577" w:rsidP="00145047">
            <w:pPr>
              <w:pStyle w:val="tabletext11"/>
              <w:tabs>
                <w:tab w:val="decimal" w:pos="640"/>
              </w:tabs>
              <w:rPr>
                <w:ins w:id="28827" w:author="Author"/>
              </w:rPr>
            </w:pPr>
            <w:ins w:id="28828" w:author="Author">
              <w:r w:rsidRPr="004E331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5D56144" w14:textId="77777777" w:rsidR="00892577" w:rsidRPr="004E3313" w:rsidRDefault="00892577" w:rsidP="00145047">
            <w:pPr>
              <w:pStyle w:val="tabletext11"/>
              <w:jc w:val="center"/>
              <w:rPr>
                <w:ins w:id="28829" w:author="Author"/>
              </w:rPr>
            </w:pPr>
            <w:ins w:id="28830" w:author="Author">
              <w:r w:rsidRPr="004E3313">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6013569" w14:textId="77777777" w:rsidR="00892577" w:rsidRPr="004E3313" w:rsidRDefault="00892577" w:rsidP="00145047">
            <w:pPr>
              <w:pStyle w:val="tabletext11"/>
              <w:jc w:val="center"/>
              <w:rPr>
                <w:ins w:id="28831" w:author="Author"/>
              </w:rPr>
            </w:pPr>
            <w:ins w:id="28832"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AD078" w14:textId="77777777" w:rsidR="00892577" w:rsidRPr="004E3313" w:rsidRDefault="00892577" w:rsidP="00145047">
            <w:pPr>
              <w:pStyle w:val="tabletext11"/>
              <w:jc w:val="center"/>
              <w:rPr>
                <w:ins w:id="28833" w:author="Author"/>
              </w:rPr>
            </w:pPr>
            <w:ins w:id="28834"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C3E79" w14:textId="77777777" w:rsidR="00892577" w:rsidRPr="004E3313" w:rsidRDefault="00892577" w:rsidP="00145047">
            <w:pPr>
              <w:pStyle w:val="tabletext11"/>
              <w:jc w:val="center"/>
              <w:rPr>
                <w:ins w:id="28835" w:author="Author"/>
              </w:rPr>
            </w:pPr>
            <w:ins w:id="28836"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5683E" w14:textId="77777777" w:rsidR="00892577" w:rsidRPr="004E3313" w:rsidRDefault="00892577" w:rsidP="00145047">
            <w:pPr>
              <w:pStyle w:val="tabletext11"/>
              <w:jc w:val="center"/>
              <w:rPr>
                <w:ins w:id="28837" w:author="Author"/>
              </w:rPr>
            </w:pPr>
            <w:ins w:id="28838" w:author="Author">
              <w:r w:rsidRPr="004E331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D0CE1" w14:textId="77777777" w:rsidR="00892577" w:rsidRPr="004E3313" w:rsidRDefault="00892577" w:rsidP="00145047">
            <w:pPr>
              <w:pStyle w:val="tabletext11"/>
              <w:jc w:val="center"/>
              <w:rPr>
                <w:ins w:id="28839" w:author="Author"/>
              </w:rPr>
            </w:pPr>
            <w:ins w:id="28840"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40554" w14:textId="77777777" w:rsidR="00892577" w:rsidRPr="004E3313" w:rsidRDefault="00892577" w:rsidP="00145047">
            <w:pPr>
              <w:pStyle w:val="tabletext11"/>
              <w:jc w:val="center"/>
              <w:rPr>
                <w:ins w:id="28841" w:author="Author"/>
              </w:rPr>
            </w:pPr>
            <w:ins w:id="28842"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D4F71" w14:textId="77777777" w:rsidR="00892577" w:rsidRPr="004E3313" w:rsidRDefault="00892577" w:rsidP="00145047">
            <w:pPr>
              <w:pStyle w:val="tabletext11"/>
              <w:jc w:val="center"/>
              <w:rPr>
                <w:ins w:id="28843" w:author="Author"/>
              </w:rPr>
            </w:pPr>
            <w:ins w:id="28844" w:author="Author">
              <w:r w:rsidRPr="004E331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D796A" w14:textId="77777777" w:rsidR="00892577" w:rsidRPr="004E3313" w:rsidRDefault="00892577" w:rsidP="00145047">
            <w:pPr>
              <w:pStyle w:val="tabletext11"/>
              <w:jc w:val="center"/>
              <w:rPr>
                <w:ins w:id="28845" w:author="Author"/>
              </w:rPr>
            </w:pPr>
            <w:ins w:id="28846"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B7CFC5" w14:textId="77777777" w:rsidR="00892577" w:rsidRPr="004E3313" w:rsidRDefault="00892577" w:rsidP="00145047">
            <w:pPr>
              <w:pStyle w:val="tabletext11"/>
              <w:jc w:val="center"/>
              <w:rPr>
                <w:ins w:id="28847" w:author="Author"/>
              </w:rPr>
            </w:pPr>
            <w:ins w:id="28848"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A8080" w14:textId="77777777" w:rsidR="00892577" w:rsidRPr="004E3313" w:rsidRDefault="00892577" w:rsidP="00145047">
            <w:pPr>
              <w:pStyle w:val="tabletext11"/>
              <w:jc w:val="center"/>
              <w:rPr>
                <w:ins w:id="28849" w:author="Author"/>
              </w:rPr>
            </w:pPr>
            <w:ins w:id="28850"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0705D" w14:textId="77777777" w:rsidR="00892577" w:rsidRPr="004E3313" w:rsidRDefault="00892577" w:rsidP="00145047">
            <w:pPr>
              <w:pStyle w:val="tabletext11"/>
              <w:jc w:val="center"/>
              <w:rPr>
                <w:ins w:id="28851" w:author="Author"/>
              </w:rPr>
            </w:pPr>
            <w:ins w:id="28852"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36CA9" w14:textId="77777777" w:rsidR="00892577" w:rsidRPr="004E3313" w:rsidRDefault="00892577" w:rsidP="00145047">
            <w:pPr>
              <w:pStyle w:val="tabletext11"/>
              <w:jc w:val="center"/>
              <w:rPr>
                <w:ins w:id="28853" w:author="Author"/>
              </w:rPr>
            </w:pPr>
            <w:ins w:id="28854"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C772C" w14:textId="77777777" w:rsidR="00892577" w:rsidRPr="004E3313" w:rsidRDefault="00892577" w:rsidP="00145047">
            <w:pPr>
              <w:pStyle w:val="tabletext11"/>
              <w:jc w:val="center"/>
              <w:rPr>
                <w:ins w:id="28855" w:author="Author"/>
              </w:rPr>
            </w:pPr>
            <w:ins w:id="28856"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49C6A" w14:textId="77777777" w:rsidR="00892577" w:rsidRPr="004E3313" w:rsidRDefault="00892577" w:rsidP="00145047">
            <w:pPr>
              <w:pStyle w:val="tabletext11"/>
              <w:jc w:val="center"/>
              <w:rPr>
                <w:ins w:id="28857" w:author="Author"/>
              </w:rPr>
            </w:pPr>
            <w:ins w:id="28858"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168A5" w14:textId="77777777" w:rsidR="00892577" w:rsidRPr="004E3313" w:rsidRDefault="00892577" w:rsidP="00145047">
            <w:pPr>
              <w:pStyle w:val="tabletext11"/>
              <w:jc w:val="center"/>
              <w:rPr>
                <w:ins w:id="28859" w:author="Author"/>
              </w:rPr>
            </w:pPr>
            <w:ins w:id="28860"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186F7D" w14:textId="77777777" w:rsidR="00892577" w:rsidRPr="004E3313" w:rsidRDefault="00892577" w:rsidP="00145047">
            <w:pPr>
              <w:pStyle w:val="tabletext11"/>
              <w:jc w:val="center"/>
              <w:rPr>
                <w:ins w:id="28861" w:author="Author"/>
              </w:rPr>
            </w:pPr>
            <w:ins w:id="28862"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9D777" w14:textId="77777777" w:rsidR="00892577" w:rsidRPr="004E3313" w:rsidRDefault="00892577" w:rsidP="00145047">
            <w:pPr>
              <w:pStyle w:val="tabletext11"/>
              <w:jc w:val="center"/>
              <w:rPr>
                <w:ins w:id="28863" w:author="Author"/>
              </w:rPr>
            </w:pPr>
            <w:ins w:id="28864"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BCDE5" w14:textId="77777777" w:rsidR="00892577" w:rsidRPr="004E3313" w:rsidRDefault="00892577" w:rsidP="00145047">
            <w:pPr>
              <w:pStyle w:val="tabletext11"/>
              <w:jc w:val="center"/>
              <w:rPr>
                <w:ins w:id="28865" w:author="Author"/>
              </w:rPr>
            </w:pPr>
            <w:ins w:id="2886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67F9D" w14:textId="77777777" w:rsidR="00892577" w:rsidRPr="004E3313" w:rsidRDefault="00892577" w:rsidP="00145047">
            <w:pPr>
              <w:pStyle w:val="tabletext11"/>
              <w:jc w:val="center"/>
              <w:rPr>
                <w:ins w:id="28867" w:author="Author"/>
              </w:rPr>
            </w:pPr>
            <w:ins w:id="28868"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FA976E" w14:textId="77777777" w:rsidR="00892577" w:rsidRPr="004E3313" w:rsidRDefault="00892577" w:rsidP="00145047">
            <w:pPr>
              <w:pStyle w:val="tabletext11"/>
              <w:jc w:val="center"/>
              <w:rPr>
                <w:ins w:id="28869" w:author="Author"/>
              </w:rPr>
            </w:pPr>
            <w:ins w:id="28870"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0384C" w14:textId="77777777" w:rsidR="00892577" w:rsidRPr="004E3313" w:rsidRDefault="00892577" w:rsidP="00145047">
            <w:pPr>
              <w:pStyle w:val="tabletext11"/>
              <w:jc w:val="center"/>
              <w:rPr>
                <w:ins w:id="28871" w:author="Author"/>
              </w:rPr>
            </w:pPr>
            <w:ins w:id="28872" w:author="Author">
              <w:r w:rsidRPr="004E3313">
                <w:t>0.53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4CC6D37" w14:textId="77777777" w:rsidR="00892577" w:rsidRPr="004E3313" w:rsidRDefault="00892577" w:rsidP="00145047">
            <w:pPr>
              <w:pStyle w:val="tabletext11"/>
              <w:jc w:val="center"/>
              <w:rPr>
                <w:ins w:id="28873" w:author="Author"/>
              </w:rPr>
            </w:pPr>
            <w:ins w:id="28874"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693E6" w14:textId="77777777" w:rsidR="00892577" w:rsidRPr="004E3313" w:rsidRDefault="00892577" w:rsidP="00145047">
            <w:pPr>
              <w:pStyle w:val="tabletext11"/>
              <w:jc w:val="center"/>
              <w:rPr>
                <w:ins w:id="28875" w:author="Author"/>
              </w:rPr>
            </w:pPr>
            <w:ins w:id="28876"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4ABE1" w14:textId="77777777" w:rsidR="00892577" w:rsidRPr="004E3313" w:rsidRDefault="00892577" w:rsidP="00145047">
            <w:pPr>
              <w:pStyle w:val="tabletext11"/>
              <w:jc w:val="center"/>
              <w:rPr>
                <w:ins w:id="28877" w:author="Author"/>
              </w:rPr>
            </w:pPr>
            <w:ins w:id="28878"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A2C1F6" w14:textId="77777777" w:rsidR="00892577" w:rsidRPr="004E3313" w:rsidRDefault="00892577" w:rsidP="00145047">
            <w:pPr>
              <w:pStyle w:val="tabletext11"/>
              <w:jc w:val="center"/>
              <w:rPr>
                <w:ins w:id="28879" w:author="Author"/>
              </w:rPr>
            </w:pPr>
            <w:ins w:id="28880"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F7D16F" w14:textId="77777777" w:rsidR="00892577" w:rsidRPr="004E3313" w:rsidRDefault="00892577" w:rsidP="00145047">
            <w:pPr>
              <w:pStyle w:val="tabletext11"/>
              <w:jc w:val="center"/>
              <w:rPr>
                <w:ins w:id="28881" w:author="Author"/>
              </w:rPr>
            </w:pPr>
            <w:ins w:id="28882" w:author="Author">
              <w:r w:rsidRPr="004E3313">
                <w:t>0.44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2A6BB5" w14:textId="77777777" w:rsidR="00892577" w:rsidRPr="004E3313" w:rsidRDefault="00892577" w:rsidP="00145047">
            <w:pPr>
              <w:pStyle w:val="tabletext11"/>
              <w:jc w:val="center"/>
              <w:rPr>
                <w:ins w:id="28883" w:author="Author"/>
              </w:rPr>
            </w:pPr>
            <w:ins w:id="28884" w:author="Author">
              <w:r w:rsidRPr="004E3313">
                <w:t>0.42</w:t>
              </w:r>
            </w:ins>
          </w:p>
        </w:tc>
      </w:tr>
      <w:tr w:rsidR="00892577" w:rsidRPr="004E3313" w14:paraId="5C7D6E04" w14:textId="77777777" w:rsidTr="00145047">
        <w:trPr>
          <w:trHeight w:val="190"/>
          <w:ins w:id="28885" w:author="Author"/>
        </w:trPr>
        <w:tc>
          <w:tcPr>
            <w:tcW w:w="200" w:type="dxa"/>
            <w:tcBorders>
              <w:top w:val="single" w:sz="6" w:space="0" w:color="auto"/>
              <w:left w:val="single" w:sz="6" w:space="0" w:color="auto"/>
              <w:bottom w:val="single" w:sz="6" w:space="0" w:color="auto"/>
              <w:right w:val="nil"/>
            </w:tcBorders>
            <w:vAlign w:val="bottom"/>
          </w:tcPr>
          <w:p w14:paraId="01753123" w14:textId="77777777" w:rsidR="00892577" w:rsidRPr="004E3313" w:rsidRDefault="00892577" w:rsidP="00145047">
            <w:pPr>
              <w:pStyle w:val="tabletext11"/>
              <w:jc w:val="right"/>
              <w:rPr>
                <w:ins w:id="28886" w:author="Author"/>
              </w:rPr>
            </w:pPr>
          </w:p>
        </w:tc>
        <w:tc>
          <w:tcPr>
            <w:tcW w:w="1580" w:type="dxa"/>
            <w:tcBorders>
              <w:top w:val="single" w:sz="6" w:space="0" w:color="auto"/>
              <w:left w:val="nil"/>
              <w:bottom w:val="single" w:sz="6" w:space="0" w:color="auto"/>
              <w:right w:val="single" w:sz="6" w:space="0" w:color="auto"/>
            </w:tcBorders>
            <w:vAlign w:val="bottom"/>
            <w:hideMark/>
          </w:tcPr>
          <w:p w14:paraId="07EAC051" w14:textId="77777777" w:rsidR="00892577" w:rsidRPr="004E3313" w:rsidRDefault="00892577" w:rsidP="00145047">
            <w:pPr>
              <w:pStyle w:val="tabletext11"/>
              <w:tabs>
                <w:tab w:val="decimal" w:pos="640"/>
              </w:tabs>
              <w:rPr>
                <w:ins w:id="28887" w:author="Author"/>
              </w:rPr>
            </w:pPr>
            <w:ins w:id="28888" w:author="Author">
              <w:r w:rsidRPr="004E331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3E0AA88" w14:textId="77777777" w:rsidR="00892577" w:rsidRPr="004E3313" w:rsidRDefault="00892577" w:rsidP="00145047">
            <w:pPr>
              <w:pStyle w:val="tabletext11"/>
              <w:jc w:val="center"/>
              <w:rPr>
                <w:ins w:id="28889" w:author="Author"/>
              </w:rPr>
            </w:pPr>
            <w:ins w:id="28890" w:author="Author">
              <w:r w:rsidRPr="004E3313">
                <w:t>1.38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CFB1735" w14:textId="77777777" w:rsidR="00892577" w:rsidRPr="004E3313" w:rsidRDefault="00892577" w:rsidP="00145047">
            <w:pPr>
              <w:pStyle w:val="tabletext11"/>
              <w:jc w:val="center"/>
              <w:rPr>
                <w:ins w:id="28891" w:author="Author"/>
              </w:rPr>
            </w:pPr>
            <w:ins w:id="28892"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62EB5" w14:textId="77777777" w:rsidR="00892577" w:rsidRPr="004E3313" w:rsidRDefault="00892577" w:rsidP="00145047">
            <w:pPr>
              <w:pStyle w:val="tabletext11"/>
              <w:jc w:val="center"/>
              <w:rPr>
                <w:ins w:id="28893" w:author="Author"/>
              </w:rPr>
            </w:pPr>
            <w:ins w:id="28894"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AC9AC" w14:textId="77777777" w:rsidR="00892577" w:rsidRPr="004E3313" w:rsidRDefault="00892577" w:rsidP="00145047">
            <w:pPr>
              <w:pStyle w:val="tabletext11"/>
              <w:jc w:val="center"/>
              <w:rPr>
                <w:ins w:id="28895" w:author="Author"/>
              </w:rPr>
            </w:pPr>
            <w:ins w:id="28896" w:author="Author">
              <w:r w:rsidRPr="004E331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77EF6" w14:textId="77777777" w:rsidR="00892577" w:rsidRPr="004E3313" w:rsidRDefault="00892577" w:rsidP="00145047">
            <w:pPr>
              <w:pStyle w:val="tabletext11"/>
              <w:jc w:val="center"/>
              <w:rPr>
                <w:ins w:id="28897" w:author="Author"/>
              </w:rPr>
            </w:pPr>
            <w:ins w:id="28898"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1E750A" w14:textId="77777777" w:rsidR="00892577" w:rsidRPr="004E3313" w:rsidRDefault="00892577" w:rsidP="00145047">
            <w:pPr>
              <w:pStyle w:val="tabletext11"/>
              <w:jc w:val="center"/>
              <w:rPr>
                <w:ins w:id="28899" w:author="Author"/>
              </w:rPr>
            </w:pPr>
            <w:ins w:id="28900"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7CDA06" w14:textId="77777777" w:rsidR="00892577" w:rsidRPr="004E3313" w:rsidRDefault="00892577" w:rsidP="00145047">
            <w:pPr>
              <w:pStyle w:val="tabletext11"/>
              <w:jc w:val="center"/>
              <w:rPr>
                <w:ins w:id="28901" w:author="Author"/>
              </w:rPr>
            </w:pPr>
            <w:ins w:id="28902" w:author="Author">
              <w:r w:rsidRPr="004E331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C4E669" w14:textId="77777777" w:rsidR="00892577" w:rsidRPr="004E3313" w:rsidRDefault="00892577" w:rsidP="00145047">
            <w:pPr>
              <w:pStyle w:val="tabletext11"/>
              <w:jc w:val="center"/>
              <w:rPr>
                <w:ins w:id="28903" w:author="Author"/>
              </w:rPr>
            </w:pPr>
            <w:ins w:id="28904"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7EF89" w14:textId="77777777" w:rsidR="00892577" w:rsidRPr="004E3313" w:rsidRDefault="00892577" w:rsidP="00145047">
            <w:pPr>
              <w:pStyle w:val="tabletext11"/>
              <w:jc w:val="center"/>
              <w:rPr>
                <w:ins w:id="28905" w:author="Author"/>
              </w:rPr>
            </w:pPr>
            <w:ins w:id="2890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D26BF" w14:textId="77777777" w:rsidR="00892577" w:rsidRPr="004E3313" w:rsidRDefault="00892577" w:rsidP="00145047">
            <w:pPr>
              <w:pStyle w:val="tabletext11"/>
              <w:jc w:val="center"/>
              <w:rPr>
                <w:ins w:id="28907" w:author="Author"/>
              </w:rPr>
            </w:pPr>
            <w:ins w:id="28908"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44E46" w14:textId="77777777" w:rsidR="00892577" w:rsidRPr="004E3313" w:rsidRDefault="00892577" w:rsidP="00145047">
            <w:pPr>
              <w:pStyle w:val="tabletext11"/>
              <w:jc w:val="center"/>
              <w:rPr>
                <w:ins w:id="28909" w:author="Author"/>
              </w:rPr>
            </w:pPr>
            <w:ins w:id="28910"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3B8195" w14:textId="77777777" w:rsidR="00892577" w:rsidRPr="004E3313" w:rsidRDefault="00892577" w:rsidP="00145047">
            <w:pPr>
              <w:pStyle w:val="tabletext11"/>
              <w:jc w:val="center"/>
              <w:rPr>
                <w:ins w:id="28911" w:author="Author"/>
              </w:rPr>
            </w:pPr>
            <w:ins w:id="2891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72D23" w14:textId="77777777" w:rsidR="00892577" w:rsidRPr="004E3313" w:rsidRDefault="00892577" w:rsidP="00145047">
            <w:pPr>
              <w:pStyle w:val="tabletext11"/>
              <w:jc w:val="center"/>
              <w:rPr>
                <w:ins w:id="28913" w:author="Author"/>
              </w:rPr>
            </w:pPr>
            <w:ins w:id="28914"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B62DF" w14:textId="77777777" w:rsidR="00892577" w:rsidRPr="004E3313" w:rsidRDefault="00892577" w:rsidP="00145047">
            <w:pPr>
              <w:pStyle w:val="tabletext11"/>
              <w:jc w:val="center"/>
              <w:rPr>
                <w:ins w:id="28915" w:author="Author"/>
              </w:rPr>
            </w:pPr>
            <w:ins w:id="28916"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CBF9C" w14:textId="77777777" w:rsidR="00892577" w:rsidRPr="004E3313" w:rsidRDefault="00892577" w:rsidP="00145047">
            <w:pPr>
              <w:pStyle w:val="tabletext11"/>
              <w:jc w:val="center"/>
              <w:rPr>
                <w:ins w:id="28917" w:author="Author"/>
              </w:rPr>
            </w:pPr>
            <w:ins w:id="28918"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F78CB" w14:textId="77777777" w:rsidR="00892577" w:rsidRPr="004E3313" w:rsidRDefault="00892577" w:rsidP="00145047">
            <w:pPr>
              <w:pStyle w:val="tabletext11"/>
              <w:jc w:val="center"/>
              <w:rPr>
                <w:ins w:id="28919" w:author="Author"/>
              </w:rPr>
            </w:pPr>
            <w:ins w:id="28920"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29FBA2" w14:textId="77777777" w:rsidR="00892577" w:rsidRPr="004E3313" w:rsidRDefault="00892577" w:rsidP="00145047">
            <w:pPr>
              <w:pStyle w:val="tabletext11"/>
              <w:jc w:val="center"/>
              <w:rPr>
                <w:ins w:id="28921" w:author="Author"/>
              </w:rPr>
            </w:pPr>
            <w:ins w:id="28922"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A7414F" w14:textId="77777777" w:rsidR="00892577" w:rsidRPr="004E3313" w:rsidRDefault="00892577" w:rsidP="00145047">
            <w:pPr>
              <w:pStyle w:val="tabletext11"/>
              <w:jc w:val="center"/>
              <w:rPr>
                <w:ins w:id="28923" w:author="Author"/>
              </w:rPr>
            </w:pPr>
            <w:ins w:id="28924"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123CE" w14:textId="77777777" w:rsidR="00892577" w:rsidRPr="004E3313" w:rsidRDefault="00892577" w:rsidP="00145047">
            <w:pPr>
              <w:pStyle w:val="tabletext11"/>
              <w:jc w:val="center"/>
              <w:rPr>
                <w:ins w:id="28925" w:author="Author"/>
              </w:rPr>
            </w:pPr>
            <w:ins w:id="28926"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760D8" w14:textId="77777777" w:rsidR="00892577" w:rsidRPr="004E3313" w:rsidRDefault="00892577" w:rsidP="00145047">
            <w:pPr>
              <w:pStyle w:val="tabletext11"/>
              <w:jc w:val="center"/>
              <w:rPr>
                <w:ins w:id="28927" w:author="Author"/>
              </w:rPr>
            </w:pPr>
            <w:ins w:id="28928"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AEB20" w14:textId="77777777" w:rsidR="00892577" w:rsidRPr="004E3313" w:rsidRDefault="00892577" w:rsidP="00145047">
            <w:pPr>
              <w:pStyle w:val="tabletext11"/>
              <w:jc w:val="center"/>
              <w:rPr>
                <w:ins w:id="28929" w:author="Author"/>
              </w:rPr>
            </w:pPr>
            <w:ins w:id="28930"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B0E5B" w14:textId="77777777" w:rsidR="00892577" w:rsidRPr="004E3313" w:rsidRDefault="00892577" w:rsidP="00145047">
            <w:pPr>
              <w:pStyle w:val="tabletext11"/>
              <w:jc w:val="center"/>
              <w:rPr>
                <w:ins w:id="28931" w:author="Author"/>
              </w:rPr>
            </w:pPr>
            <w:ins w:id="28932" w:author="Author">
              <w:r w:rsidRPr="004E3313">
                <w:t>0.56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B6289D5" w14:textId="77777777" w:rsidR="00892577" w:rsidRPr="004E3313" w:rsidRDefault="00892577" w:rsidP="00145047">
            <w:pPr>
              <w:pStyle w:val="tabletext11"/>
              <w:jc w:val="center"/>
              <w:rPr>
                <w:ins w:id="28933" w:author="Author"/>
              </w:rPr>
            </w:pPr>
            <w:ins w:id="28934"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E82E0" w14:textId="77777777" w:rsidR="00892577" w:rsidRPr="004E3313" w:rsidRDefault="00892577" w:rsidP="00145047">
            <w:pPr>
              <w:pStyle w:val="tabletext11"/>
              <w:jc w:val="center"/>
              <w:rPr>
                <w:ins w:id="28935" w:author="Author"/>
              </w:rPr>
            </w:pPr>
            <w:ins w:id="28936"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FFA4B1" w14:textId="77777777" w:rsidR="00892577" w:rsidRPr="004E3313" w:rsidRDefault="00892577" w:rsidP="00145047">
            <w:pPr>
              <w:pStyle w:val="tabletext11"/>
              <w:jc w:val="center"/>
              <w:rPr>
                <w:ins w:id="28937" w:author="Author"/>
              </w:rPr>
            </w:pPr>
            <w:ins w:id="28938"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DE18F" w14:textId="77777777" w:rsidR="00892577" w:rsidRPr="004E3313" w:rsidRDefault="00892577" w:rsidP="00145047">
            <w:pPr>
              <w:pStyle w:val="tabletext11"/>
              <w:jc w:val="center"/>
              <w:rPr>
                <w:ins w:id="28939" w:author="Author"/>
              </w:rPr>
            </w:pPr>
            <w:ins w:id="28940"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2FAD2" w14:textId="77777777" w:rsidR="00892577" w:rsidRPr="004E3313" w:rsidRDefault="00892577" w:rsidP="00145047">
            <w:pPr>
              <w:pStyle w:val="tabletext11"/>
              <w:jc w:val="center"/>
              <w:rPr>
                <w:ins w:id="28941" w:author="Author"/>
              </w:rPr>
            </w:pPr>
            <w:ins w:id="28942" w:author="Author">
              <w:r w:rsidRPr="004E3313">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7D3C42" w14:textId="77777777" w:rsidR="00892577" w:rsidRPr="004E3313" w:rsidRDefault="00892577" w:rsidP="00145047">
            <w:pPr>
              <w:pStyle w:val="tabletext11"/>
              <w:jc w:val="center"/>
              <w:rPr>
                <w:ins w:id="28943" w:author="Author"/>
              </w:rPr>
            </w:pPr>
            <w:ins w:id="28944" w:author="Author">
              <w:r w:rsidRPr="004E3313">
                <w:t>0.43</w:t>
              </w:r>
            </w:ins>
          </w:p>
        </w:tc>
      </w:tr>
      <w:tr w:rsidR="00892577" w:rsidRPr="004E3313" w14:paraId="732DD42C" w14:textId="77777777" w:rsidTr="00145047">
        <w:trPr>
          <w:trHeight w:val="190"/>
          <w:ins w:id="28945" w:author="Author"/>
        </w:trPr>
        <w:tc>
          <w:tcPr>
            <w:tcW w:w="200" w:type="dxa"/>
            <w:tcBorders>
              <w:top w:val="single" w:sz="6" w:space="0" w:color="auto"/>
              <w:left w:val="single" w:sz="6" w:space="0" w:color="auto"/>
              <w:bottom w:val="single" w:sz="6" w:space="0" w:color="auto"/>
              <w:right w:val="nil"/>
            </w:tcBorders>
            <w:vAlign w:val="bottom"/>
          </w:tcPr>
          <w:p w14:paraId="52F27894" w14:textId="77777777" w:rsidR="00892577" w:rsidRPr="004E3313" w:rsidRDefault="00892577" w:rsidP="00145047">
            <w:pPr>
              <w:pStyle w:val="tabletext11"/>
              <w:jc w:val="right"/>
              <w:rPr>
                <w:ins w:id="28946" w:author="Author"/>
              </w:rPr>
            </w:pPr>
          </w:p>
        </w:tc>
        <w:tc>
          <w:tcPr>
            <w:tcW w:w="1580" w:type="dxa"/>
            <w:tcBorders>
              <w:top w:val="single" w:sz="6" w:space="0" w:color="auto"/>
              <w:left w:val="nil"/>
              <w:bottom w:val="single" w:sz="6" w:space="0" w:color="auto"/>
              <w:right w:val="single" w:sz="6" w:space="0" w:color="auto"/>
            </w:tcBorders>
            <w:vAlign w:val="bottom"/>
            <w:hideMark/>
          </w:tcPr>
          <w:p w14:paraId="3B089989" w14:textId="77777777" w:rsidR="00892577" w:rsidRPr="004E3313" w:rsidRDefault="00892577" w:rsidP="00145047">
            <w:pPr>
              <w:pStyle w:val="tabletext11"/>
              <w:tabs>
                <w:tab w:val="decimal" w:pos="640"/>
              </w:tabs>
              <w:rPr>
                <w:ins w:id="28947" w:author="Author"/>
              </w:rPr>
            </w:pPr>
            <w:ins w:id="28948" w:author="Author">
              <w:r w:rsidRPr="004E331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3F6F974" w14:textId="77777777" w:rsidR="00892577" w:rsidRPr="004E3313" w:rsidRDefault="00892577" w:rsidP="00145047">
            <w:pPr>
              <w:pStyle w:val="tabletext11"/>
              <w:jc w:val="center"/>
              <w:rPr>
                <w:ins w:id="28949" w:author="Author"/>
              </w:rPr>
            </w:pPr>
            <w:ins w:id="28950" w:author="Author">
              <w:r w:rsidRPr="004E3313">
                <w:t>1.46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CCCB6E" w14:textId="77777777" w:rsidR="00892577" w:rsidRPr="004E3313" w:rsidRDefault="00892577" w:rsidP="00145047">
            <w:pPr>
              <w:pStyle w:val="tabletext11"/>
              <w:jc w:val="center"/>
              <w:rPr>
                <w:ins w:id="28951" w:author="Author"/>
              </w:rPr>
            </w:pPr>
            <w:ins w:id="28952"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51133" w14:textId="77777777" w:rsidR="00892577" w:rsidRPr="004E3313" w:rsidRDefault="00892577" w:rsidP="00145047">
            <w:pPr>
              <w:pStyle w:val="tabletext11"/>
              <w:jc w:val="center"/>
              <w:rPr>
                <w:ins w:id="28953" w:author="Author"/>
              </w:rPr>
            </w:pPr>
            <w:ins w:id="28954"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1D459" w14:textId="77777777" w:rsidR="00892577" w:rsidRPr="004E3313" w:rsidRDefault="00892577" w:rsidP="00145047">
            <w:pPr>
              <w:pStyle w:val="tabletext11"/>
              <w:jc w:val="center"/>
              <w:rPr>
                <w:ins w:id="28955" w:author="Author"/>
              </w:rPr>
            </w:pPr>
            <w:ins w:id="28956" w:author="Author">
              <w:r w:rsidRPr="004E331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8C603B" w14:textId="77777777" w:rsidR="00892577" w:rsidRPr="004E3313" w:rsidRDefault="00892577" w:rsidP="00145047">
            <w:pPr>
              <w:pStyle w:val="tabletext11"/>
              <w:jc w:val="center"/>
              <w:rPr>
                <w:ins w:id="28957" w:author="Author"/>
              </w:rPr>
            </w:pPr>
            <w:ins w:id="28958"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481AF" w14:textId="77777777" w:rsidR="00892577" w:rsidRPr="004E3313" w:rsidRDefault="00892577" w:rsidP="00145047">
            <w:pPr>
              <w:pStyle w:val="tabletext11"/>
              <w:jc w:val="center"/>
              <w:rPr>
                <w:ins w:id="28959" w:author="Author"/>
              </w:rPr>
            </w:pPr>
            <w:ins w:id="28960"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01701" w14:textId="77777777" w:rsidR="00892577" w:rsidRPr="004E3313" w:rsidRDefault="00892577" w:rsidP="00145047">
            <w:pPr>
              <w:pStyle w:val="tabletext11"/>
              <w:jc w:val="center"/>
              <w:rPr>
                <w:ins w:id="28961" w:author="Author"/>
              </w:rPr>
            </w:pPr>
            <w:ins w:id="2896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7F41BA" w14:textId="77777777" w:rsidR="00892577" w:rsidRPr="004E3313" w:rsidRDefault="00892577" w:rsidP="00145047">
            <w:pPr>
              <w:pStyle w:val="tabletext11"/>
              <w:jc w:val="center"/>
              <w:rPr>
                <w:ins w:id="28963" w:author="Author"/>
              </w:rPr>
            </w:pPr>
            <w:ins w:id="28964"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95788" w14:textId="77777777" w:rsidR="00892577" w:rsidRPr="004E3313" w:rsidRDefault="00892577" w:rsidP="00145047">
            <w:pPr>
              <w:pStyle w:val="tabletext11"/>
              <w:jc w:val="center"/>
              <w:rPr>
                <w:ins w:id="28965" w:author="Author"/>
              </w:rPr>
            </w:pPr>
            <w:ins w:id="28966"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FE9E0" w14:textId="77777777" w:rsidR="00892577" w:rsidRPr="004E3313" w:rsidRDefault="00892577" w:rsidP="00145047">
            <w:pPr>
              <w:pStyle w:val="tabletext11"/>
              <w:jc w:val="center"/>
              <w:rPr>
                <w:ins w:id="28967" w:author="Author"/>
              </w:rPr>
            </w:pPr>
            <w:ins w:id="28968"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C1EC0" w14:textId="77777777" w:rsidR="00892577" w:rsidRPr="004E3313" w:rsidRDefault="00892577" w:rsidP="00145047">
            <w:pPr>
              <w:pStyle w:val="tabletext11"/>
              <w:jc w:val="center"/>
              <w:rPr>
                <w:ins w:id="28969" w:author="Author"/>
              </w:rPr>
            </w:pPr>
            <w:ins w:id="28970"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E48691" w14:textId="77777777" w:rsidR="00892577" w:rsidRPr="004E3313" w:rsidRDefault="00892577" w:rsidP="00145047">
            <w:pPr>
              <w:pStyle w:val="tabletext11"/>
              <w:jc w:val="center"/>
              <w:rPr>
                <w:ins w:id="28971" w:author="Author"/>
              </w:rPr>
            </w:pPr>
            <w:ins w:id="28972"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B21D8" w14:textId="77777777" w:rsidR="00892577" w:rsidRPr="004E3313" w:rsidRDefault="00892577" w:rsidP="00145047">
            <w:pPr>
              <w:pStyle w:val="tabletext11"/>
              <w:jc w:val="center"/>
              <w:rPr>
                <w:ins w:id="28973" w:author="Author"/>
              </w:rPr>
            </w:pPr>
            <w:ins w:id="28974"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E4C02" w14:textId="77777777" w:rsidR="00892577" w:rsidRPr="004E3313" w:rsidRDefault="00892577" w:rsidP="00145047">
            <w:pPr>
              <w:pStyle w:val="tabletext11"/>
              <w:jc w:val="center"/>
              <w:rPr>
                <w:ins w:id="28975" w:author="Author"/>
              </w:rPr>
            </w:pPr>
            <w:ins w:id="28976"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6E257" w14:textId="77777777" w:rsidR="00892577" w:rsidRPr="004E3313" w:rsidRDefault="00892577" w:rsidP="00145047">
            <w:pPr>
              <w:pStyle w:val="tabletext11"/>
              <w:jc w:val="center"/>
              <w:rPr>
                <w:ins w:id="28977" w:author="Author"/>
              </w:rPr>
            </w:pPr>
            <w:ins w:id="28978"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5CF97" w14:textId="77777777" w:rsidR="00892577" w:rsidRPr="004E3313" w:rsidRDefault="00892577" w:rsidP="00145047">
            <w:pPr>
              <w:pStyle w:val="tabletext11"/>
              <w:jc w:val="center"/>
              <w:rPr>
                <w:ins w:id="28979" w:author="Author"/>
              </w:rPr>
            </w:pPr>
            <w:ins w:id="28980"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99F3C" w14:textId="77777777" w:rsidR="00892577" w:rsidRPr="004E3313" w:rsidRDefault="00892577" w:rsidP="00145047">
            <w:pPr>
              <w:pStyle w:val="tabletext11"/>
              <w:jc w:val="center"/>
              <w:rPr>
                <w:ins w:id="28981" w:author="Author"/>
              </w:rPr>
            </w:pPr>
            <w:ins w:id="28982"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E904C" w14:textId="77777777" w:rsidR="00892577" w:rsidRPr="004E3313" w:rsidRDefault="00892577" w:rsidP="00145047">
            <w:pPr>
              <w:pStyle w:val="tabletext11"/>
              <w:jc w:val="center"/>
              <w:rPr>
                <w:ins w:id="28983" w:author="Author"/>
              </w:rPr>
            </w:pPr>
            <w:ins w:id="28984"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C282BB" w14:textId="77777777" w:rsidR="00892577" w:rsidRPr="004E3313" w:rsidRDefault="00892577" w:rsidP="00145047">
            <w:pPr>
              <w:pStyle w:val="tabletext11"/>
              <w:jc w:val="center"/>
              <w:rPr>
                <w:ins w:id="28985" w:author="Author"/>
              </w:rPr>
            </w:pPr>
            <w:ins w:id="28986"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1E38F2" w14:textId="77777777" w:rsidR="00892577" w:rsidRPr="004E3313" w:rsidRDefault="00892577" w:rsidP="00145047">
            <w:pPr>
              <w:pStyle w:val="tabletext11"/>
              <w:jc w:val="center"/>
              <w:rPr>
                <w:ins w:id="28987" w:author="Author"/>
              </w:rPr>
            </w:pPr>
            <w:ins w:id="28988"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B5CE1" w14:textId="77777777" w:rsidR="00892577" w:rsidRPr="004E3313" w:rsidRDefault="00892577" w:rsidP="00145047">
            <w:pPr>
              <w:pStyle w:val="tabletext11"/>
              <w:jc w:val="center"/>
              <w:rPr>
                <w:ins w:id="28989" w:author="Author"/>
              </w:rPr>
            </w:pPr>
            <w:ins w:id="28990"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A6E9B9" w14:textId="77777777" w:rsidR="00892577" w:rsidRPr="004E3313" w:rsidRDefault="00892577" w:rsidP="00145047">
            <w:pPr>
              <w:pStyle w:val="tabletext11"/>
              <w:jc w:val="center"/>
              <w:rPr>
                <w:ins w:id="28991" w:author="Author"/>
              </w:rPr>
            </w:pPr>
            <w:ins w:id="28992" w:author="Author">
              <w:r w:rsidRPr="004E3313">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612AB7" w14:textId="77777777" w:rsidR="00892577" w:rsidRPr="004E3313" w:rsidRDefault="00892577" w:rsidP="00145047">
            <w:pPr>
              <w:pStyle w:val="tabletext11"/>
              <w:jc w:val="center"/>
              <w:rPr>
                <w:ins w:id="28993" w:author="Author"/>
              </w:rPr>
            </w:pPr>
            <w:ins w:id="28994"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B04D0D" w14:textId="77777777" w:rsidR="00892577" w:rsidRPr="004E3313" w:rsidRDefault="00892577" w:rsidP="00145047">
            <w:pPr>
              <w:pStyle w:val="tabletext11"/>
              <w:jc w:val="center"/>
              <w:rPr>
                <w:ins w:id="28995" w:author="Author"/>
              </w:rPr>
            </w:pPr>
            <w:ins w:id="28996"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8C9C2" w14:textId="77777777" w:rsidR="00892577" w:rsidRPr="004E3313" w:rsidRDefault="00892577" w:rsidP="00145047">
            <w:pPr>
              <w:pStyle w:val="tabletext11"/>
              <w:jc w:val="center"/>
              <w:rPr>
                <w:ins w:id="28997" w:author="Author"/>
              </w:rPr>
            </w:pPr>
            <w:ins w:id="28998"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106BF" w14:textId="77777777" w:rsidR="00892577" w:rsidRPr="004E3313" w:rsidRDefault="00892577" w:rsidP="00145047">
            <w:pPr>
              <w:pStyle w:val="tabletext11"/>
              <w:jc w:val="center"/>
              <w:rPr>
                <w:ins w:id="28999" w:author="Author"/>
              </w:rPr>
            </w:pPr>
            <w:ins w:id="29000"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C9D1C" w14:textId="77777777" w:rsidR="00892577" w:rsidRPr="004E3313" w:rsidRDefault="00892577" w:rsidP="00145047">
            <w:pPr>
              <w:pStyle w:val="tabletext11"/>
              <w:jc w:val="center"/>
              <w:rPr>
                <w:ins w:id="29001" w:author="Author"/>
              </w:rPr>
            </w:pPr>
            <w:ins w:id="29002" w:author="Author">
              <w:r w:rsidRPr="004E3313">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041F35" w14:textId="77777777" w:rsidR="00892577" w:rsidRPr="004E3313" w:rsidRDefault="00892577" w:rsidP="00145047">
            <w:pPr>
              <w:pStyle w:val="tabletext11"/>
              <w:jc w:val="center"/>
              <w:rPr>
                <w:ins w:id="29003" w:author="Author"/>
              </w:rPr>
            </w:pPr>
            <w:ins w:id="29004" w:author="Author">
              <w:r w:rsidRPr="004E3313">
                <w:t>0.46</w:t>
              </w:r>
            </w:ins>
          </w:p>
        </w:tc>
      </w:tr>
      <w:tr w:rsidR="00892577" w:rsidRPr="004E3313" w14:paraId="4C728269" w14:textId="77777777" w:rsidTr="00145047">
        <w:trPr>
          <w:trHeight w:val="190"/>
          <w:ins w:id="29005" w:author="Author"/>
        </w:trPr>
        <w:tc>
          <w:tcPr>
            <w:tcW w:w="200" w:type="dxa"/>
            <w:tcBorders>
              <w:top w:val="single" w:sz="6" w:space="0" w:color="auto"/>
              <w:left w:val="single" w:sz="6" w:space="0" w:color="auto"/>
              <w:bottom w:val="single" w:sz="6" w:space="0" w:color="auto"/>
              <w:right w:val="nil"/>
            </w:tcBorders>
            <w:vAlign w:val="bottom"/>
          </w:tcPr>
          <w:p w14:paraId="4031845D" w14:textId="77777777" w:rsidR="00892577" w:rsidRPr="004E3313" w:rsidRDefault="00892577" w:rsidP="00145047">
            <w:pPr>
              <w:pStyle w:val="tabletext11"/>
              <w:jc w:val="right"/>
              <w:rPr>
                <w:ins w:id="29006" w:author="Author"/>
              </w:rPr>
            </w:pPr>
          </w:p>
        </w:tc>
        <w:tc>
          <w:tcPr>
            <w:tcW w:w="1580" w:type="dxa"/>
            <w:tcBorders>
              <w:top w:val="single" w:sz="6" w:space="0" w:color="auto"/>
              <w:left w:val="nil"/>
              <w:bottom w:val="single" w:sz="6" w:space="0" w:color="auto"/>
              <w:right w:val="single" w:sz="6" w:space="0" w:color="auto"/>
            </w:tcBorders>
            <w:vAlign w:val="bottom"/>
            <w:hideMark/>
          </w:tcPr>
          <w:p w14:paraId="46AFAF3D" w14:textId="77777777" w:rsidR="00892577" w:rsidRPr="004E3313" w:rsidRDefault="00892577" w:rsidP="00145047">
            <w:pPr>
              <w:pStyle w:val="tabletext11"/>
              <w:tabs>
                <w:tab w:val="decimal" w:pos="640"/>
              </w:tabs>
              <w:rPr>
                <w:ins w:id="29007" w:author="Author"/>
              </w:rPr>
            </w:pPr>
            <w:ins w:id="29008" w:author="Author">
              <w:r w:rsidRPr="004E331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CE28DA0" w14:textId="77777777" w:rsidR="00892577" w:rsidRPr="004E3313" w:rsidRDefault="00892577" w:rsidP="00145047">
            <w:pPr>
              <w:pStyle w:val="tabletext11"/>
              <w:jc w:val="center"/>
              <w:rPr>
                <w:ins w:id="29009" w:author="Author"/>
              </w:rPr>
            </w:pPr>
            <w:ins w:id="29010" w:author="Author">
              <w:r w:rsidRPr="004E3313">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60247D" w14:textId="77777777" w:rsidR="00892577" w:rsidRPr="004E3313" w:rsidRDefault="00892577" w:rsidP="00145047">
            <w:pPr>
              <w:pStyle w:val="tabletext11"/>
              <w:jc w:val="center"/>
              <w:rPr>
                <w:ins w:id="29011" w:author="Author"/>
              </w:rPr>
            </w:pPr>
            <w:ins w:id="29012" w:author="Author">
              <w:r w:rsidRPr="004E331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4C8CB" w14:textId="77777777" w:rsidR="00892577" w:rsidRPr="004E3313" w:rsidRDefault="00892577" w:rsidP="00145047">
            <w:pPr>
              <w:pStyle w:val="tabletext11"/>
              <w:jc w:val="center"/>
              <w:rPr>
                <w:ins w:id="29013" w:author="Author"/>
              </w:rPr>
            </w:pPr>
            <w:ins w:id="29014" w:author="Author">
              <w:r w:rsidRPr="004E331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77F77A" w14:textId="77777777" w:rsidR="00892577" w:rsidRPr="004E3313" w:rsidRDefault="00892577" w:rsidP="00145047">
            <w:pPr>
              <w:pStyle w:val="tabletext11"/>
              <w:jc w:val="center"/>
              <w:rPr>
                <w:ins w:id="29015" w:author="Author"/>
              </w:rPr>
            </w:pPr>
            <w:ins w:id="29016"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5DD419" w14:textId="77777777" w:rsidR="00892577" w:rsidRPr="004E3313" w:rsidRDefault="00892577" w:rsidP="00145047">
            <w:pPr>
              <w:pStyle w:val="tabletext11"/>
              <w:jc w:val="center"/>
              <w:rPr>
                <w:ins w:id="29017" w:author="Author"/>
              </w:rPr>
            </w:pPr>
            <w:ins w:id="29018"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E6F38" w14:textId="77777777" w:rsidR="00892577" w:rsidRPr="004E3313" w:rsidRDefault="00892577" w:rsidP="00145047">
            <w:pPr>
              <w:pStyle w:val="tabletext11"/>
              <w:jc w:val="center"/>
              <w:rPr>
                <w:ins w:id="29019" w:author="Author"/>
              </w:rPr>
            </w:pPr>
            <w:ins w:id="29020"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D6A4D" w14:textId="77777777" w:rsidR="00892577" w:rsidRPr="004E3313" w:rsidRDefault="00892577" w:rsidP="00145047">
            <w:pPr>
              <w:pStyle w:val="tabletext11"/>
              <w:jc w:val="center"/>
              <w:rPr>
                <w:ins w:id="29021" w:author="Author"/>
              </w:rPr>
            </w:pPr>
            <w:ins w:id="29022" w:author="Author">
              <w:r w:rsidRPr="004E331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3ACDE" w14:textId="77777777" w:rsidR="00892577" w:rsidRPr="004E3313" w:rsidRDefault="00892577" w:rsidP="00145047">
            <w:pPr>
              <w:pStyle w:val="tabletext11"/>
              <w:jc w:val="center"/>
              <w:rPr>
                <w:ins w:id="29023" w:author="Author"/>
              </w:rPr>
            </w:pPr>
            <w:ins w:id="29024" w:author="Author">
              <w:r w:rsidRPr="004E3313">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B9086" w14:textId="77777777" w:rsidR="00892577" w:rsidRPr="004E3313" w:rsidRDefault="00892577" w:rsidP="00145047">
            <w:pPr>
              <w:pStyle w:val="tabletext11"/>
              <w:jc w:val="center"/>
              <w:rPr>
                <w:ins w:id="29025" w:author="Author"/>
              </w:rPr>
            </w:pPr>
            <w:ins w:id="29026" w:author="Author">
              <w:r w:rsidRPr="004E331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343048" w14:textId="77777777" w:rsidR="00892577" w:rsidRPr="004E3313" w:rsidRDefault="00892577" w:rsidP="00145047">
            <w:pPr>
              <w:pStyle w:val="tabletext11"/>
              <w:jc w:val="center"/>
              <w:rPr>
                <w:ins w:id="29027" w:author="Author"/>
              </w:rPr>
            </w:pPr>
            <w:ins w:id="29028"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D1E90" w14:textId="77777777" w:rsidR="00892577" w:rsidRPr="004E3313" w:rsidRDefault="00892577" w:rsidP="00145047">
            <w:pPr>
              <w:pStyle w:val="tabletext11"/>
              <w:jc w:val="center"/>
              <w:rPr>
                <w:ins w:id="29029" w:author="Author"/>
              </w:rPr>
            </w:pPr>
            <w:ins w:id="29030"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A3D14" w14:textId="77777777" w:rsidR="00892577" w:rsidRPr="004E3313" w:rsidRDefault="00892577" w:rsidP="00145047">
            <w:pPr>
              <w:pStyle w:val="tabletext11"/>
              <w:jc w:val="center"/>
              <w:rPr>
                <w:ins w:id="29031" w:author="Author"/>
              </w:rPr>
            </w:pPr>
            <w:ins w:id="29032"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5D5AD" w14:textId="77777777" w:rsidR="00892577" w:rsidRPr="004E3313" w:rsidRDefault="00892577" w:rsidP="00145047">
            <w:pPr>
              <w:pStyle w:val="tabletext11"/>
              <w:jc w:val="center"/>
              <w:rPr>
                <w:ins w:id="29033" w:author="Author"/>
              </w:rPr>
            </w:pPr>
            <w:ins w:id="29034"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3042B" w14:textId="77777777" w:rsidR="00892577" w:rsidRPr="004E3313" w:rsidRDefault="00892577" w:rsidP="00145047">
            <w:pPr>
              <w:pStyle w:val="tabletext11"/>
              <w:jc w:val="center"/>
              <w:rPr>
                <w:ins w:id="29035" w:author="Author"/>
              </w:rPr>
            </w:pPr>
            <w:ins w:id="29036"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23D9E8" w14:textId="77777777" w:rsidR="00892577" w:rsidRPr="004E3313" w:rsidRDefault="00892577" w:rsidP="00145047">
            <w:pPr>
              <w:pStyle w:val="tabletext11"/>
              <w:jc w:val="center"/>
              <w:rPr>
                <w:ins w:id="29037" w:author="Author"/>
              </w:rPr>
            </w:pPr>
            <w:ins w:id="29038"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B95E4" w14:textId="77777777" w:rsidR="00892577" w:rsidRPr="004E3313" w:rsidRDefault="00892577" w:rsidP="00145047">
            <w:pPr>
              <w:pStyle w:val="tabletext11"/>
              <w:jc w:val="center"/>
              <w:rPr>
                <w:ins w:id="29039" w:author="Author"/>
              </w:rPr>
            </w:pPr>
            <w:ins w:id="29040"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620200" w14:textId="77777777" w:rsidR="00892577" w:rsidRPr="004E3313" w:rsidRDefault="00892577" w:rsidP="00145047">
            <w:pPr>
              <w:pStyle w:val="tabletext11"/>
              <w:jc w:val="center"/>
              <w:rPr>
                <w:ins w:id="29041" w:author="Author"/>
              </w:rPr>
            </w:pPr>
            <w:ins w:id="29042"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3A05B" w14:textId="77777777" w:rsidR="00892577" w:rsidRPr="004E3313" w:rsidRDefault="00892577" w:rsidP="00145047">
            <w:pPr>
              <w:pStyle w:val="tabletext11"/>
              <w:jc w:val="center"/>
              <w:rPr>
                <w:ins w:id="29043" w:author="Author"/>
              </w:rPr>
            </w:pPr>
            <w:ins w:id="29044"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B7B2F" w14:textId="77777777" w:rsidR="00892577" w:rsidRPr="004E3313" w:rsidRDefault="00892577" w:rsidP="00145047">
            <w:pPr>
              <w:pStyle w:val="tabletext11"/>
              <w:jc w:val="center"/>
              <w:rPr>
                <w:ins w:id="29045" w:author="Author"/>
              </w:rPr>
            </w:pPr>
            <w:ins w:id="29046"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16F6C" w14:textId="77777777" w:rsidR="00892577" w:rsidRPr="004E3313" w:rsidRDefault="00892577" w:rsidP="00145047">
            <w:pPr>
              <w:pStyle w:val="tabletext11"/>
              <w:jc w:val="center"/>
              <w:rPr>
                <w:ins w:id="29047" w:author="Author"/>
              </w:rPr>
            </w:pPr>
            <w:ins w:id="29048"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C68A9" w14:textId="77777777" w:rsidR="00892577" w:rsidRPr="004E3313" w:rsidRDefault="00892577" w:rsidP="00145047">
            <w:pPr>
              <w:pStyle w:val="tabletext11"/>
              <w:jc w:val="center"/>
              <w:rPr>
                <w:ins w:id="29049" w:author="Author"/>
              </w:rPr>
            </w:pPr>
            <w:ins w:id="29050"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800D9" w14:textId="77777777" w:rsidR="00892577" w:rsidRPr="004E3313" w:rsidRDefault="00892577" w:rsidP="00145047">
            <w:pPr>
              <w:pStyle w:val="tabletext11"/>
              <w:jc w:val="center"/>
              <w:rPr>
                <w:ins w:id="29051" w:author="Author"/>
              </w:rPr>
            </w:pPr>
            <w:ins w:id="29052" w:author="Author">
              <w:r w:rsidRPr="004E3313">
                <w:t>0.62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A455C6C" w14:textId="77777777" w:rsidR="00892577" w:rsidRPr="004E3313" w:rsidRDefault="00892577" w:rsidP="00145047">
            <w:pPr>
              <w:pStyle w:val="tabletext11"/>
              <w:jc w:val="center"/>
              <w:rPr>
                <w:ins w:id="29053" w:author="Author"/>
              </w:rPr>
            </w:pPr>
            <w:ins w:id="2905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F78209" w14:textId="77777777" w:rsidR="00892577" w:rsidRPr="004E3313" w:rsidRDefault="00892577" w:rsidP="00145047">
            <w:pPr>
              <w:pStyle w:val="tabletext11"/>
              <w:jc w:val="center"/>
              <w:rPr>
                <w:ins w:id="29055" w:author="Author"/>
              </w:rPr>
            </w:pPr>
            <w:ins w:id="29056"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47534" w14:textId="77777777" w:rsidR="00892577" w:rsidRPr="004E3313" w:rsidRDefault="00892577" w:rsidP="00145047">
            <w:pPr>
              <w:pStyle w:val="tabletext11"/>
              <w:jc w:val="center"/>
              <w:rPr>
                <w:ins w:id="29057" w:author="Author"/>
              </w:rPr>
            </w:pPr>
            <w:ins w:id="29058"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510EE1" w14:textId="77777777" w:rsidR="00892577" w:rsidRPr="004E3313" w:rsidRDefault="00892577" w:rsidP="00145047">
            <w:pPr>
              <w:pStyle w:val="tabletext11"/>
              <w:jc w:val="center"/>
              <w:rPr>
                <w:ins w:id="29059" w:author="Author"/>
              </w:rPr>
            </w:pPr>
            <w:ins w:id="29060"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B4900C" w14:textId="77777777" w:rsidR="00892577" w:rsidRPr="004E3313" w:rsidRDefault="00892577" w:rsidP="00145047">
            <w:pPr>
              <w:pStyle w:val="tabletext11"/>
              <w:jc w:val="center"/>
              <w:rPr>
                <w:ins w:id="29061" w:author="Author"/>
              </w:rPr>
            </w:pPr>
            <w:ins w:id="29062" w:author="Author">
              <w:r w:rsidRPr="004E3313">
                <w:t>0.51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A07130D" w14:textId="77777777" w:rsidR="00892577" w:rsidRPr="004E3313" w:rsidRDefault="00892577" w:rsidP="00145047">
            <w:pPr>
              <w:pStyle w:val="tabletext11"/>
              <w:jc w:val="center"/>
              <w:rPr>
                <w:ins w:id="29063" w:author="Author"/>
              </w:rPr>
            </w:pPr>
            <w:ins w:id="29064" w:author="Author">
              <w:r w:rsidRPr="004E3313">
                <w:t>0.49</w:t>
              </w:r>
            </w:ins>
          </w:p>
        </w:tc>
      </w:tr>
      <w:tr w:rsidR="00892577" w:rsidRPr="004E3313" w14:paraId="581BD2F8" w14:textId="77777777" w:rsidTr="00145047">
        <w:trPr>
          <w:trHeight w:val="190"/>
          <w:ins w:id="29065" w:author="Author"/>
        </w:trPr>
        <w:tc>
          <w:tcPr>
            <w:tcW w:w="200" w:type="dxa"/>
            <w:tcBorders>
              <w:top w:val="single" w:sz="6" w:space="0" w:color="auto"/>
              <w:left w:val="single" w:sz="6" w:space="0" w:color="auto"/>
              <w:bottom w:val="single" w:sz="6" w:space="0" w:color="auto"/>
              <w:right w:val="nil"/>
            </w:tcBorders>
            <w:vAlign w:val="bottom"/>
          </w:tcPr>
          <w:p w14:paraId="6001C1D2" w14:textId="77777777" w:rsidR="00892577" w:rsidRPr="004E3313" w:rsidRDefault="00892577" w:rsidP="00145047">
            <w:pPr>
              <w:pStyle w:val="tabletext11"/>
              <w:jc w:val="right"/>
              <w:rPr>
                <w:ins w:id="29066" w:author="Author"/>
              </w:rPr>
            </w:pPr>
          </w:p>
        </w:tc>
        <w:tc>
          <w:tcPr>
            <w:tcW w:w="1580" w:type="dxa"/>
            <w:tcBorders>
              <w:top w:val="single" w:sz="6" w:space="0" w:color="auto"/>
              <w:left w:val="nil"/>
              <w:bottom w:val="single" w:sz="6" w:space="0" w:color="auto"/>
              <w:right w:val="single" w:sz="6" w:space="0" w:color="auto"/>
            </w:tcBorders>
            <w:vAlign w:val="bottom"/>
            <w:hideMark/>
          </w:tcPr>
          <w:p w14:paraId="3E7580A9" w14:textId="77777777" w:rsidR="00892577" w:rsidRPr="004E3313" w:rsidRDefault="00892577" w:rsidP="00145047">
            <w:pPr>
              <w:pStyle w:val="tabletext11"/>
              <w:tabs>
                <w:tab w:val="decimal" w:pos="640"/>
              </w:tabs>
              <w:rPr>
                <w:ins w:id="29067" w:author="Author"/>
              </w:rPr>
            </w:pPr>
            <w:ins w:id="29068" w:author="Author">
              <w:r w:rsidRPr="004E331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CD5B866" w14:textId="77777777" w:rsidR="00892577" w:rsidRPr="004E3313" w:rsidRDefault="00892577" w:rsidP="00145047">
            <w:pPr>
              <w:pStyle w:val="tabletext11"/>
              <w:jc w:val="center"/>
              <w:rPr>
                <w:ins w:id="29069" w:author="Author"/>
              </w:rPr>
            </w:pPr>
            <w:ins w:id="29070" w:author="Author">
              <w:r w:rsidRPr="004E3313">
                <w:t>1.64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E0FF532" w14:textId="77777777" w:rsidR="00892577" w:rsidRPr="004E3313" w:rsidRDefault="00892577" w:rsidP="00145047">
            <w:pPr>
              <w:pStyle w:val="tabletext11"/>
              <w:jc w:val="center"/>
              <w:rPr>
                <w:ins w:id="29071" w:author="Author"/>
              </w:rPr>
            </w:pPr>
            <w:ins w:id="29072" w:author="Author">
              <w:r w:rsidRPr="004E331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E7EB0" w14:textId="77777777" w:rsidR="00892577" w:rsidRPr="004E3313" w:rsidRDefault="00892577" w:rsidP="00145047">
            <w:pPr>
              <w:pStyle w:val="tabletext11"/>
              <w:jc w:val="center"/>
              <w:rPr>
                <w:ins w:id="29073" w:author="Author"/>
              </w:rPr>
            </w:pPr>
            <w:ins w:id="29074" w:author="Author">
              <w:r w:rsidRPr="004E331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8F2C22" w14:textId="77777777" w:rsidR="00892577" w:rsidRPr="004E3313" w:rsidRDefault="00892577" w:rsidP="00145047">
            <w:pPr>
              <w:pStyle w:val="tabletext11"/>
              <w:jc w:val="center"/>
              <w:rPr>
                <w:ins w:id="29075" w:author="Author"/>
              </w:rPr>
            </w:pPr>
            <w:ins w:id="29076"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CFA7C" w14:textId="77777777" w:rsidR="00892577" w:rsidRPr="004E3313" w:rsidRDefault="00892577" w:rsidP="00145047">
            <w:pPr>
              <w:pStyle w:val="tabletext11"/>
              <w:jc w:val="center"/>
              <w:rPr>
                <w:ins w:id="29077" w:author="Author"/>
              </w:rPr>
            </w:pPr>
            <w:ins w:id="29078" w:author="Author">
              <w:r w:rsidRPr="004E331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20A57" w14:textId="77777777" w:rsidR="00892577" w:rsidRPr="004E3313" w:rsidRDefault="00892577" w:rsidP="00145047">
            <w:pPr>
              <w:pStyle w:val="tabletext11"/>
              <w:jc w:val="center"/>
              <w:rPr>
                <w:ins w:id="29079" w:author="Author"/>
              </w:rPr>
            </w:pPr>
            <w:ins w:id="29080"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3744A" w14:textId="77777777" w:rsidR="00892577" w:rsidRPr="004E3313" w:rsidRDefault="00892577" w:rsidP="00145047">
            <w:pPr>
              <w:pStyle w:val="tabletext11"/>
              <w:jc w:val="center"/>
              <w:rPr>
                <w:ins w:id="29081" w:author="Author"/>
              </w:rPr>
            </w:pPr>
            <w:ins w:id="29082" w:author="Author">
              <w:r w:rsidRPr="004E331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0F5B4" w14:textId="77777777" w:rsidR="00892577" w:rsidRPr="004E3313" w:rsidRDefault="00892577" w:rsidP="00145047">
            <w:pPr>
              <w:pStyle w:val="tabletext11"/>
              <w:jc w:val="center"/>
              <w:rPr>
                <w:ins w:id="29083" w:author="Author"/>
              </w:rPr>
            </w:pPr>
            <w:ins w:id="29084"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EC46C" w14:textId="77777777" w:rsidR="00892577" w:rsidRPr="004E3313" w:rsidRDefault="00892577" w:rsidP="00145047">
            <w:pPr>
              <w:pStyle w:val="tabletext11"/>
              <w:jc w:val="center"/>
              <w:rPr>
                <w:ins w:id="29085" w:author="Author"/>
              </w:rPr>
            </w:pPr>
            <w:ins w:id="29086"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022865" w14:textId="77777777" w:rsidR="00892577" w:rsidRPr="004E3313" w:rsidRDefault="00892577" w:rsidP="00145047">
            <w:pPr>
              <w:pStyle w:val="tabletext11"/>
              <w:jc w:val="center"/>
              <w:rPr>
                <w:ins w:id="29087" w:author="Author"/>
              </w:rPr>
            </w:pPr>
            <w:ins w:id="29088"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47746" w14:textId="77777777" w:rsidR="00892577" w:rsidRPr="004E3313" w:rsidRDefault="00892577" w:rsidP="00145047">
            <w:pPr>
              <w:pStyle w:val="tabletext11"/>
              <w:jc w:val="center"/>
              <w:rPr>
                <w:ins w:id="29089" w:author="Author"/>
              </w:rPr>
            </w:pPr>
            <w:ins w:id="29090"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F05DF8" w14:textId="77777777" w:rsidR="00892577" w:rsidRPr="004E3313" w:rsidRDefault="00892577" w:rsidP="00145047">
            <w:pPr>
              <w:pStyle w:val="tabletext11"/>
              <w:jc w:val="center"/>
              <w:rPr>
                <w:ins w:id="29091" w:author="Author"/>
              </w:rPr>
            </w:pPr>
            <w:ins w:id="29092" w:author="Author">
              <w:r w:rsidRPr="004E331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1CD02" w14:textId="77777777" w:rsidR="00892577" w:rsidRPr="004E3313" w:rsidRDefault="00892577" w:rsidP="00145047">
            <w:pPr>
              <w:pStyle w:val="tabletext11"/>
              <w:jc w:val="center"/>
              <w:rPr>
                <w:ins w:id="29093" w:author="Author"/>
              </w:rPr>
            </w:pPr>
            <w:ins w:id="29094"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29E5D" w14:textId="77777777" w:rsidR="00892577" w:rsidRPr="004E3313" w:rsidRDefault="00892577" w:rsidP="00145047">
            <w:pPr>
              <w:pStyle w:val="tabletext11"/>
              <w:jc w:val="center"/>
              <w:rPr>
                <w:ins w:id="29095" w:author="Author"/>
              </w:rPr>
            </w:pPr>
            <w:ins w:id="29096"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2516A" w14:textId="77777777" w:rsidR="00892577" w:rsidRPr="004E3313" w:rsidRDefault="00892577" w:rsidP="00145047">
            <w:pPr>
              <w:pStyle w:val="tabletext11"/>
              <w:jc w:val="center"/>
              <w:rPr>
                <w:ins w:id="29097" w:author="Author"/>
              </w:rPr>
            </w:pPr>
            <w:ins w:id="29098"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A449F" w14:textId="77777777" w:rsidR="00892577" w:rsidRPr="004E3313" w:rsidRDefault="00892577" w:rsidP="00145047">
            <w:pPr>
              <w:pStyle w:val="tabletext11"/>
              <w:jc w:val="center"/>
              <w:rPr>
                <w:ins w:id="29099" w:author="Author"/>
              </w:rPr>
            </w:pPr>
            <w:ins w:id="29100"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75E01" w14:textId="77777777" w:rsidR="00892577" w:rsidRPr="004E3313" w:rsidRDefault="00892577" w:rsidP="00145047">
            <w:pPr>
              <w:pStyle w:val="tabletext11"/>
              <w:jc w:val="center"/>
              <w:rPr>
                <w:ins w:id="29101" w:author="Author"/>
              </w:rPr>
            </w:pPr>
            <w:ins w:id="29102"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E28D4" w14:textId="77777777" w:rsidR="00892577" w:rsidRPr="004E3313" w:rsidRDefault="00892577" w:rsidP="00145047">
            <w:pPr>
              <w:pStyle w:val="tabletext11"/>
              <w:jc w:val="center"/>
              <w:rPr>
                <w:ins w:id="29103" w:author="Author"/>
              </w:rPr>
            </w:pPr>
            <w:ins w:id="29104"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71060A" w14:textId="77777777" w:rsidR="00892577" w:rsidRPr="004E3313" w:rsidRDefault="00892577" w:rsidP="00145047">
            <w:pPr>
              <w:pStyle w:val="tabletext11"/>
              <w:jc w:val="center"/>
              <w:rPr>
                <w:ins w:id="29105" w:author="Author"/>
              </w:rPr>
            </w:pPr>
            <w:ins w:id="29106"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0169E0" w14:textId="77777777" w:rsidR="00892577" w:rsidRPr="004E3313" w:rsidRDefault="00892577" w:rsidP="00145047">
            <w:pPr>
              <w:pStyle w:val="tabletext11"/>
              <w:jc w:val="center"/>
              <w:rPr>
                <w:ins w:id="29107" w:author="Author"/>
              </w:rPr>
            </w:pPr>
            <w:ins w:id="29108"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4791B7" w14:textId="77777777" w:rsidR="00892577" w:rsidRPr="004E3313" w:rsidRDefault="00892577" w:rsidP="00145047">
            <w:pPr>
              <w:pStyle w:val="tabletext11"/>
              <w:jc w:val="center"/>
              <w:rPr>
                <w:ins w:id="29109" w:author="Author"/>
              </w:rPr>
            </w:pPr>
            <w:ins w:id="29110"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DDD10" w14:textId="77777777" w:rsidR="00892577" w:rsidRPr="004E3313" w:rsidRDefault="00892577" w:rsidP="00145047">
            <w:pPr>
              <w:pStyle w:val="tabletext11"/>
              <w:jc w:val="center"/>
              <w:rPr>
                <w:ins w:id="29111" w:author="Author"/>
              </w:rPr>
            </w:pPr>
            <w:ins w:id="29112" w:author="Author">
              <w:r w:rsidRPr="004E3313">
                <w:t>0.66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506A8E0" w14:textId="77777777" w:rsidR="00892577" w:rsidRPr="004E3313" w:rsidRDefault="00892577" w:rsidP="00145047">
            <w:pPr>
              <w:pStyle w:val="tabletext11"/>
              <w:jc w:val="center"/>
              <w:rPr>
                <w:ins w:id="29113" w:author="Author"/>
              </w:rPr>
            </w:pPr>
            <w:ins w:id="29114"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8948BB" w14:textId="77777777" w:rsidR="00892577" w:rsidRPr="004E3313" w:rsidRDefault="00892577" w:rsidP="00145047">
            <w:pPr>
              <w:pStyle w:val="tabletext11"/>
              <w:jc w:val="center"/>
              <w:rPr>
                <w:ins w:id="29115" w:author="Author"/>
              </w:rPr>
            </w:pPr>
            <w:ins w:id="29116"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B7FFFC" w14:textId="77777777" w:rsidR="00892577" w:rsidRPr="004E3313" w:rsidRDefault="00892577" w:rsidP="00145047">
            <w:pPr>
              <w:pStyle w:val="tabletext11"/>
              <w:jc w:val="center"/>
              <w:rPr>
                <w:ins w:id="29117" w:author="Author"/>
              </w:rPr>
            </w:pPr>
            <w:ins w:id="29118"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E4160D" w14:textId="77777777" w:rsidR="00892577" w:rsidRPr="004E3313" w:rsidRDefault="00892577" w:rsidP="00145047">
            <w:pPr>
              <w:pStyle w:val="tabletext11"/>
              <w:jc w:val="center"/>
              <w:rPr>
                <w:ins w:id="29119" w:author="Author"/>
              </w:rPr>
            </w:pPr>
            <w:ins w:id="29120"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2ED0B5" w14:textId="77777777" w:rsidR="00892577" w:rsidRPr="004E3313" w:rsidRDefault="00892577" w:rsidP="00145047">
            <w:pPr>
              <w:pStyle w:val="tabletext11"/>
              <w:jc w:val="center"/>
              <w:rPr>
                <w:ins w:id="29121" w:author="Author"/>
              </w:rPr>
            </w:pPr>
            <w:ins w:id="29122" w:author="Author">
              <w:r w:rsidRPr="004E3313">
                <w:t>0.54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5097D62" w14:textId="77777777" w:rsidR="00892577" w:rsidRPr="004E3313" w:rsidRDefault="00892577" w:rsidP="00145047">
            <w:pPr>
              <w:pStyle w:val="tabletext11"/>
              <w:jc w:val="center"/>
              <w:rPr>
                <w:ins w:id="29123" w:author="Author"/>
              </w:rPr>
            </w:pPr>
            <w:ins w:id="29124" w:author="Author">
              <w:r w:rsidRPr="004E3313">
                <w:t>0.52</w:t>
              </w:r>
            </w:ins>
          </w:p>
        </w:tc>
      </w:tr>
      <w:tr w:rsidR="00892577" w:rsidRPr="004E3313" w14:paraId="3149592E" w14:textId="77777777" w:rsidTr="00145047">
        <w:trPr>
          <w:trHeight w:val="190"/>
          <w:ins w:id="29125" w:author="Author"/>
        </w:trPr>
        <w:tc>
          <w:tcPr>
            <w:tcW w:w="200" w:type="dxa"/>
            <w:tcBorders>
              <w:top w:val="single" w:sz="6" w:space="0" w:color="auto"/>
              <w:left w:val="single" w:sz="6" w:space="0" w:color="auto"/>
              <w:bottom w:val="single" w:sz="6" w:space="0" w:color="auto"/>
              <w:right w:val="nil"/>
            </w:tcBorders>
            <w:vAlign w:val="bottom"/>
          </w:tcPr>
          <w:p w14:paraId="3E79610A" w14:textId="77777777" w:rsidR="00892577" w:rsidRPr="004E3313" w:rsidRDefault="00892577" w:rsidP="00145047">
            <w:pPr>
              <w:pStyle w:val="tabletext11"/>
              <w:jc w:val="right"/>
              <w:rPr>
                <w:ins w:id="29126" w:author="Author"/>
              </w:rPr>
            </w:pPr>
          </w:p>
        </w:tc>
        <w:tc>
          <w:tcPr>
            <w:tcW w:w="1580" w:type="dxa"/>
            <w:tcBorders>
              <w:top w:val="single" w:sz="6" w:space="0" w:color="auto"/>
              <w:left w:val="nil"/>
              <w:bottom w:val="single" w:sz="6" w:space="0" w:color="auto"/>
              <w:right w:val="single" w:sz="6" w:space="0" w:color="auto"/>
            </w:tcBorders>
            <w:vAlign w:val="bottom"/>
            <w:hideMark/>
          </w:tcPr>
          <w:p w14:paraId="518C9A84" w14:textId="77777777" w:rsidR="00892577" w:rsidRPr="004E3313" w:rsidRDefault="00892577" w:rsidP="00145047">
            <w:pPr>
              <w:pStyle w:val="tabletext11"/>
              <w:tabs>
                <w:tab w:val="decimal" w:pos="640"/>
              </w:tabs>
              <w:rPr>
                <w:ins w:id="29127" w:author="Author"/>
              </w:rPr>
            </w:pPr>
            <w:ins w:id="29128" w:author="Author">
              <w:r w:rsidRPr="004E331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A10AAA6" w14:textId="77777777" w:rsidR="00892577" w:rsidRPr="004E3313" w:rsidRDefault="00892577" w:rsidP="00145047">
            <w:pPr>
              <w:pStyle w:val="tabletext11"/>
              <w:jc w:val="center"/>
              <w:rPr>
                <w:ins w:id="29129" w:author="Author"/>
              </w:rPr>
            </w:pPr>
            <w:ins w:id="29130" w:author="Author">
              <w:r w:rsidRPr="004E3313">
                <w:t>1.73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C6F5CFA" w14:textId="77777777" w:rsidR="00892577" w:rsidRPr="004E3313" w:rsidRDefault="00892577" w:rsidP="00145047">
            <w:pPr>
              <w:pStyle w:val="tabletext11"/>
              <w:jc w:val="center"/>
              <w:rPr>
                <w:ins w:id="29131" w:author="Author"/>
              </w:rPr>
            </w:pPr>
            <w:ins w:id="29132" w:author="Author">
              <w:r w:rsidRPr="004E331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E9EEA" w14:textId="77777777" w:rsidR="00892577" w:rsidRPr="004E3313" w:rsidRDefault="00892577" w:rsidP="00145047">
            <w:pPr>
              <w:pStyle w:val="tabletext11"/>
              <w:jc w:val="center"/>
              <w:rPr>
                <w:ins w:id="29133" w:author="Author"/>
              </w:rPr>
            </w:pPr>
            <w:ins w:id="29134" w:author="Author">
              <w:r w:rsidRPr="004E331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34469" w14:textId="77777777" w:rsidR="00892577" w:rsidRPr="004E3313" w:rsidRDefault="00892577" w:rsidP="00145047">
            <w:pPr>
              <w:pStyle w:val="tabletext11"/>
              <w:jc w:val="center"/>
              <w:rPr>
                <w:ins w:id="29135" w:author="Author"/>
              </w:rPr>
            </w:pPr>
            <w:ins w:id="29136" w:author="Author">
              <w:r w:rsidRPr="004E331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43BF8" w14:textId="77777777" w:rsidR="00892577" w:rsidRPr="004E3313" w:rsidRDefault="00892577" w:rsidP="00145047">
            <w:pPr>
              <w:pStyle w:val="tabletext11"/>
              <w:jc w:val="center"/>
              <w:rPr>
                <w:ins w:id="29137" w:author="Author"/>
              </w:rPr>
            </w:pPr>
            <w:ins w:id="29138"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0D9266" w14:textId="77777777" w:rsidR="00892577" w:rsidRPr="004E3313" w:rsidRDefault="00892577" w:rsidP="00145047">
            <w:pPr>
              <w:pStyle w:val="tabletext11"/>
              <w:jc w:val="center"/>
              <w:rPr>
                <w:ins w:id="29139" w:author="Author"/>
              </w:rPr>
            </w:pPr>
            <w:ins w:id="29140"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B6562D" w14:textId="77777777" w:rsidR="00892577" w:rsidRPr="004E3313" w:rsidRDefault="00892577" w:rsidP="00145047">
            <w:pPr>
              <w:pStyle w:val="tabletext11"/>
              <w:jc w:val="center"/>
              <w:rPr>
                <w:ins w:id="29141" w:author="Author"/>
              </w:rPr>
            </w:pPr>
            <w:ins w:id="29142"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4F7C0" w14:textId="77777777" w:rsidR="00892577" w:rsidRPr="004E3313" w:rsidRDefault="00892577" w:rsidP="00145047">
            <w:pPr>
              <w:pStyle w:val="tabletext11"/>
              <w:jc w:val="center"/>
              <w:rPr>
                <w:ins w:id="29143" w:author="Author"/>
              </w:rPr>
            </w:pPr>
            <w:ins w:id="29144"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1872C" w14:textId="77777777" w:rsidR="00892577" w:rsidRPr="004E3313" w:rsidRDefault="00892577" w:rsidP="00145047">
            <w:pPr>
              <w:pStyle w:val="tabletext11"/>
              <w:jc w:val="center"/>
              <w:rPr>
                <w:ins w:id="29145" w:author="Author"/>
              </w:rPr>
            </w:pPr>
            <w:ins w:id="29146"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B77BB" w14:textId="77777777" w:rsidR="00892577" w:rsidRPr="004E3313" w:rsidRDefault="00892577" w:rsidP="00145047">
            <w:pPr>
              <w:pStyle w:val="tabletext11"/>
              <w:jc w:val="center"/>
              <w:rPr>
                <w:ins w:id="29147" w:author="Author"/>
              </w:rPr>
            </w:pPr>
            <w:ins w:id="29148"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D051E" w14:textId="77777777" w:rsidR="00892577" w:rsidRPr="004E3313" w:rsidRDefault="00892577" w:rsidP="00145047">
            <w:pPr>
              <w:pStyle w:val="tabletext11"/>
              <w:jc w:val="center"/>
              <w:rPr>
                <w:ins w:id="29149" w:author="Author"/>
              </w:rPr>
            </w:pPr>
            <w:ins w:id="29150"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8A34FA" w14:textId="77777777" w:rsidR="00892577" w:rsidRPr="004E3313" w:rsidRDefault="00892577" w:rsidP="00145047">
            <w:pPr>
              <w:pStyle w:val="tabletext11"/>
              <w:jc w:val="center"/>
              <w:rPr>
                <w:ins w:id="29151" w:author="Author"/>
              </w:rPr>
            </w:pPr>
            <w:ins w:id="29152"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F35EF" w14:textId="77777777" w:rsidR="00892577" w:rsidRPr="004E3313" w:rsidRDefault="00892577" w:rsidP="00145047">
            <w:pPr>
              <w:pStyle w:val="tabletext11"/>
              <w:jc w:val="center"/>
              <w:rPr>
                <w:ins w:id="29153" w:author="Author"/>
              </w:rPr>
            </w:pPr>
            <w:ins w:id="2915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4E6DF" w14:textId="77777777" w:rsidR="00892577" w:rsidRPr="004E3313" w:rsidRDefault="00892577" w:rsidP="00145047">
            <w:pPr>
              <w:pStyle w:val="tabletext11"/>
              <w:jc w:val="center"/>
              <w:rPr>
                <w:ins w:id="29155" w:author="Author"/>
              </w:rPr>
            </w:pPr>
            <w:ins w:id="2915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F9B2B5" w14:textId="77777777" w:rsidR="00892577" w:rsidRPr="004E3313" w:rsidRDefault="00892577" w:rsidP="00145047">
            <w:pPr>
              <w:pStyle w:val="tabletext11"/>
              <w:jc w:val="center"/>
              <w:rPr>
                <w:ins w:id="29157" w:author="Author"/>
              </w:rPr>
            </w:pPr>
            <w:ins w:id="29158"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499E5A" w14:textId="77777777" w:rsidR="00892577" w:rsidRPr="004E3313" w:rsidRDefault="00892577" w:rsidP="00145047">
            <w:pPr>
              <w:pStyle w:val="tabletext11"/>
              <w:jc w:val="center"/>
              <w:rPr>
                <w:ins w:id="29159" w:author="Author"/>
              </w:rPr>
            </w:pPr>
            <w:ins w:id="29160"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4C98F2" w14:textId="77777777" w:rsidR="00892577" w:rsidRPr="004E3313" w:rsidRDefault="00892577" w:rsidP="00145047">
            <w:pPr>
              <w:pStyle w:val="tabletext11"/>
              <w:jc w:val="center"/>
              <w:rPr>
                <w:ins w:id="29161" w:author="Author"/>
              </w:rPr>
            </w:pPr>
            <w:ins w:id="29162"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442DF" w14:textId="77777777" w:rsidR="00892577" w:rsidRPr="004E3313" w:rsidRDefault="00892577" w:rsidP="00145047">
            <w:pPr>
              <w:pStyle w:val="tabletext11"/>
              <w:jc w:val="center"/>
              <w:rPr>
                <w:ins w:id="29163" w:author="Author"/>
              </w:rPr>
            </w:pPr>
            <w:ins w:id="29164"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64DC2" w14:textId="77777777" w:rsidR="00892577" w:rsidRPr="004E3313" w:rsidRDefault="00892577" w:rsidP="00145047">
            <w:pPr>
              <w:pStyle w:val="tabletext11"/>
              <w:jc w:val="center"/>
              <w:rPr>
                <w:ins w:id="29165" w:author="Author"/>
              </w:rPr>
            </w:pPr>
            <w:ins w:id="29166" w:author="Author">
              <w:r w:rsidRPr="004E331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720922" w14:textId="77777777" w:rsidR="00892577" w:rsidRPr="004E3313" w:rsidRDefault="00892577" w:rsidP="00145047">
            <w:pPr>
              <w:pStyle w:val="tabletext11"/>
              <w:jc w:val="center"/>
              <w:rPr>
                <w:ins w:id="29167" w:author="Author"/>
              </w:rPr>
            </w:pPr>
            <w:ins w:id="29168"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5285A" w14:textId="77777777" w:rsidR="00892577" w:rsidRPr="004E3313" w:rsidRDefault="00892577" w:rsidP="00145047">
            <w:pPr>
              <w:pStyle w:val="tabletext11"/>
              <w:jc w:val="center"/>
              <w:rPr>
                <w:ins w:id="29169" w:author="Author"/>
              </w:rPr>
            </w:pPr>
            <w:ins w:id="29170"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9FE13" w14:textId="77777777" w:rsidR="00892577" w:rsidRPr="004E3313" w:rsidRDefault="00892577" w:rsidP="00145047">
            <w:pPr>
              <w:pStyle w:val="tabletext11"/>
              <w:jc w:val="center"/>
              <w:rPr>
                <w:ins w:id="29171" w:author="Author"/>
              </w:rPr>
            </w:pPr>
            <w:ins w:id="29172" w:author="Author">
              <w:r w:rsidRPr="004E3313">
                <w:t>0.70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E1528FF" w14:textId="77777777" w:rsidR="00892577" w:rsidRPr="004E3313" w:rsidRDefault="00892577" w:rsidP="00145047">
            <w:pPr>
              <w:pStyle w:val="tabletext11"/>
              <w:jc w:val="center"/>
              <w:rPr>
                <w:ins w:id="29173" w:author="Author"/>
              </w:rPr>
            </w:pPr>
            <w:ins w:id="29174" w:author="Author">
              <w:r w:rsidRPr="004E331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28F7C" w14:textId="77777777" w:rsidR="00892577" w:rsidRPr="004E3313" w:rsidRDefault="00892577" w:rsidP="00145047">
            <w:pPr>
              <w:pStyle w:val="tabletext11"/>
              <w:jc w:val="center"/>
              <w:rPr>
                <w:ins w:id="29175" w:author="Author"/>
              </w:rPr>
            </w:pPr>
            <w:ins w:id="29176"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D76183" w14:textId="77777777" w:rsidR="00892577" w:rsidRPr="004E3313" w:rsidRDefault="00892577" w:rsidP="00145047">
            <w:pPr>
              <w:pStyle w:val="tabletext11"/>
              <w:jc w:val="center"/>
              <w:rPr>
                <w:ins w:id="29177" w:author="Author"/>
              </w:rPr>
            </w:pPr>
            <w:ins w:id="29178" w:author="Author">
              <w:r w:rsidRPr="004E331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C4B3C8" w14:textId="77777777" w:rsidR="00892577" w:rsidRPr="004E3313" w:rsidRDefault="00892577" w:rsidP="00145047">
            <w:pPr>
              <w:pStyle w:val="tabletext11"/>
              <w:jc w:val="center"/>
              <w:rPr>
                <w:ins w:id="29179" w:author="Author"/>
              </w:rPr>
            </w:pPr>
            <w:ins w:id="29180"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31EDA7" w14:textId="77777777" w:rsidR="00892577" w:rsidRPr="004E3313" w:rsidRDefault="00892577" w:rsidP="00145047">
            <w:pPr>
              <w:pStyle w:val="tabletext11"/>
              <w:jc w:val="center"/>
              <w:rPr>
                <w:ins w:id="29181" w:author="Author"/>
              </w:rPr>
            </w:pPr>
            <w:ins w:id="29182" w:author="Author">
              <w:r w:rsidRPr="004E3313">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476EC06" w14:textId="77777777" w:rsidR="00892577" w:rsidRPr="004E3313" w:rsidRDefault="00892577" w:rsidP="00145047">
            <w:pPr>
              <w:pStyle w:val="tabletext11"/>
              <w:jc w:val="center"/>
              <w:rPr>
                <w:ins w:id="29183" w:author="Author"/>
              </w:rPr>
            </w:pPr>
            <w:ins w:id="29184" w:author="Author">
              <w:r w:rsidRPr="004E3313">
                <w:t>0.55</w:t>
              </w:r>
            </w:ins>
          </w:p>
        </w:tc>
      </w:tr>
      <w:tr w:rsidR="00892577" w:rsidRPr="004E3313" w14:paraId="602CEBA6" w14:textId="77777777" w:rsidTr="00145047">
        <w:trPr>
          <w:trHeight w:val="190"/>
          <w:ins w:id="29185" w:author="Author"/>
        </w:trPr>
        <w:tc>
          <w:tcPr>
            <w:tcW w:w="200" w:type="dxa"/>
            <w:tcBorders>
              <w:top w:val="single" w:sz="6" w:space="0" w:color="auto"/>
              <w:left w:val="single" w:sz="6" w:space="0" w:color="auto"/>
              <w:bottom w:val="single" w:sz="6" w:space="0" w:color="auto"/>
              <w:right w:val="nil"/>
            </w:tcBorders>
            <w:vAlign w:val="bottom"/>
          </w:tcPr>
          <w:p w14:paraId="65EEF99F" w14:textId="77777777" w:rsidR="00892577" w:rsidRPr="004E3313" w:rsidRDefault="00892577" w:rsidP="00145047">
            <w:pPr>
              <w:pStyle w:val="tabletext11"/>
              <w:jc w:val="right"/>
              <w:rPr>
                <w:ins w:id="29186" w:author="Author"/>
              </w:rPr>
            </w:pPr>
          </w:p>
        </w:tc>
        <w:tc>
          <w:tcPr>
            <w:tcW w:w="1580" w:type="dxa"/>
            <w:tcBorders>
              <w:top w:val="single" w:sz="6" w:space="0" w:color="auto"/>
              <w:left w:val="nil"/>
              <w:bottom w:val="single" w:sz="6" w:space="0" w:color="auto"/>
              <w:right w:val="single" w:sz="6" w:space="0" w:color="auto"/>
            </w:tcBorders>
            <w:vAlign w:val="bottom"/>
            <w:hideMark/>
          </w:tcPr>
          <w:p w14:paraId="1BEB46A5" w14:textId="77777777" w:rsidR="00892577" w:rsidRPr="004E3313" w:rsidRDefault="00892577" w:rsidP="00145047">
            <w:pPr>
              <w:pStyle w:val="tabletext11"/>
              <w:tabs>
                <w:tab w:val="decimal" w:pos="640"/>
              </w:tabs>
              <w:rPr>
                <w:ins w:id="29187" w:author="Author"/>
              </w:rPr>
            </w:pPr>
            <w:ins w:id="29188" w:author="Author">
              <w:r w:rsidRPr="004E331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C01E16A" w14:textId="77777777" w:rsidR="00892577" w:rsidRPr="004E3313" w:rsidRDefault="00892577" w:rsidP="00145047">
            <w:pPr>
              <w:pStyle w:val="tabletext11"/>
              <w:jc w:val="center"/>
              <w:rPr>
                <w:ins w:id="29189" w:author="Author"/>
              </w:rPr>
            </w:pPr>
            <w:ins w:id="29190" w:author="Author">
              <w:r w:rsidRPr="004E3313">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F315F32" w14:textId="77777777" w:rsidR="00892577" w:rsidRPr="004E3313" w:rsidRDefault="00892577" w:rsidP="00145047">
            <w:pPr>
              <w:pStyle w:val="tabletext11"/>
              <w:jc w:val="center"/>
              <w:rPr>
                <w:ins w:id="29191" w:author="Author"/>
              </w:rPr>
            </w:pPr>
            <w:ins w:id="29192"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DEA25" w14:textId="77777777" w:rsidR="00892577" w:rsidRPr="004E3313" w:rsidRDefault="00892577" w:rsidP="00145047">
            <w:pPr>
              <w:pStyle w:val="tabletext11"/>
              <w:jc w:val="center"/>
              <w:rPr>
                <w:ins w:id="29193" w:author="Author"/>
              </w:rPr>
            </w:pPr>
            <w:ins w:id="2919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C2CEA" w14:textId="77777777" w:rsidR="00892577" w:rsidRPr="004E3313" w:rsidRDefault="00892577" w:rsidP="00145047">
            <w:pPr>
              <w:pStyle w:val="tabletext11"/>
              <w:jc w:val="center"/>
              <w:rPr>
                <w:ins w:id="29195" w:author="Author"/>
              </w:rPr>
            </w:pPr>
            <w:ins w:id="29196"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3CB94" w14:textId="77777777" w:rsidR="00892577" w:rsidRPr="004E3313" w:rsidRDefault="00892577" w:rsidP="00145047">
            <w:pPr>
              <w:pStyle w:val="tabletext11"/>
              <w:jc w:val="center"/>
              <w:rPr>
                <w:ins w:id="29197" w:author="Author"/>
              </w:rPr>
            </w:pPr>
            <w:ins w:id="29198"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59394" w14:textId="77777777" w:rsidR="00892577" w:rsidRPr="004E3313" w:rsidRDefault="00892577" w:rsidP="00145047">
            <w:pPr>
              <w:pStyle w:val="tabletext11"/>
              <w:jc w:val="center"/>
              <w:rPr>
                <w:ins w:id="29199" w:author="Author"/>
              </w:rPr>
            </w:pPr>
            <w:ins w:id="29200" w:author="Author">
              <w:r w:rsidRPr="004E331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B720D" w14:textId="77777777" w:rsidR="00892577" w:rsidRPr="004E3313" w:rsidRDefault="00892577" w:rsidP="00145047">
            <w:pPr>
              <w:pStyle w:val="tabletext11"/>
              <w:jc w:val="center"/>
              <w:rPr>
                <w:ins w:id="29201" w:author="Author"/>
              </w:rPr>
            </w:pPr>
            <w:ins w:id="29202"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333C08" w14:textId="77777777" w:rsidR="00892577" w:rsidRPr="004E3313" w:rsidRDefault="00892577" w:rsidP="00145047">
            <w:pPr>
              <w:pStyle w:val="tabletext11"/>
              <w:jc w:val="center"/>
              <w:rPr>
                <w:ins w:id="29203" w:author="Author"/>
              </w:rPr>
            </w:pPr>
            <w:ins w:id="29204" w:author="Author">
              <w:r w:rsidRPr="004E331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2DA8C" w14:textId="77777777" w:rsidR="00892577" w:rsidRPr="004E3313" w:rsidRDefault="00892577" w:rsidP="00145047">
            <w:pPr>
              <w:pStyle w:val="tabletext11"/>
              <w:jc w:val="center"/>
              <w:rPr>
                <w:ins w:id="29205" w:author="Author"/>
              </w:rPr>
            </w:pPr>
            <w:ins w:id="29206" w:author="Author">
              <w:r w:rsidRPr="004E3313">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D6E5F4" w14:textId="77777777" w:rsidR="00892577" w:rsidRPr="004E3313" w:rsidRDefault="00892577" w:rsidP="00145047">
            <w:pPr>
              <w:pStyle w:val="tabletext11"/>
              <w:jc w:val="center"/>
              <w:rPr>
                <w:ins w:id="29207" w:author="Author"/>
              </w:rPr>
            </w:pPr>
            <w:ins w:id="29208"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0AB37" w14:textId="77777777" w:rsidR="00892577" w:rsidRPr="004E3313" w:rsidRDefault="00892577" w:rsidP="00145047">
            <w:pPr>
              <w:pStyle w:val="tabletext11"/>
              <w:jc w:val="center"/>
              <w:rPr>
                <w:ins w:id="29209" w:author="Author"/>
              </w:rPr>
            </w:pPr>
            <w:ins w:id="29210"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53433" w14:textId="77777777" w:rsidR="00892577" w:rsidRPr="004E3313" w:rsidRDefault="00892577" w:rsidP="00145047">
            <w:pPr>
              <w:pStyle w:val="tabletext11"/>
              <w:jc w:val="center"/>
              <w:rPr>
                <w:ins w:id="29211" w:author="Author"/>
              </w:rPr>
            </w:pPr>
            <w:ins w:id="29212"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E04C7E" w14:textId="77777777" w:rsidR="00892577" w:rsidRPr="004E3313" w:rsidRDefault="00892577" w:rsidP="00145047">
            <w:pPr>
              <w:pStyle w:val="tabletext11"/>
              <w:jc w:val="center"/>
              <w:rPr>
                <w:ins w:id="29213" w:author="Author"/>
              </w:rPr>
            </w:pPr>
            <w:ins w:id="29214"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32795" w14:textId="77777777" w:rsidR="00892577" w:rsidRPr="004E3313" w:rsidRDefault="00892577" w:rsidP="00145047">
            <w:pPr>
              <w:pStyle w:val="tabletext11"/>
              <w:jc w:val="center"/>
              <w:rPr>
                <w:ins w:id="29215" w:author="Author"/>
              </w:rPr>
            </w:pPr>
            <w:ins w:id="29216"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72669A" w14:textId="77777777" w:rsidR="00892577" w:rsidRPr="004E3313" w:rsidRDefault="00892577" w:rsidP="00145047">
            <w:pPr>
              <w:pStyle w:val="tabletext11"/>
              <w:jc w:val="center"/>
              <w:rPr>
                <w:ins w:id="29217" w:author="Author"/>
              </w:rPr>
            </w:pPr>
            <w:ins w:id="29218"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71C3B" w14:textId="77777777" w:rsidR="00892577" w:rsidRPr="004E3313" w:rsidRDefault="00892577" w:rsidP="00145047">
            <w:pPr>
              <w:pStyle w:val="tabletext11"/>
              <w:jc w:val="center"/>
              <w:rPr>
                <w:ins w:id="29219" w:author="Author"/>
              </w:rPr>
            </w:pPr>
            <w:ins w:id="29220"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2C7B2" w14:textId="77777777" w:rsidR="00892577" w:rsidRPr="004E3313" w:rsidRDefault="00892577" w:rsidP="00145047">
            <w:pPr>
              <w:pStyle w:val="tabletext11"/>
              <w:jc w:val="center"/>
              <w:rPr>
                <w:ins w:id="29221" w:author="Author"/>
              </w:rPr>
            </w:pPr>
            <w:ins w:id="29222"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93BD59" w14:textId="77777777" w:rsidR="00892577" w:rsidRPr="004E3313" w:rsidRDefault="00892577" w:rsidP="00145047">
            <w:pPr>
              <w:pStyle w:val="tabletext11"/>
              <w:jc w:val="center"/>
              <w:rPr>
                <w:ins w:id="29223" w:author="Author"/>
              </w:rPr>
            </w:pPr>
            <w:ins w:id="29224"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D3D653" w14:textId="77777777" w:rsidR="00892577" w:rsidRPr="004E3313" w:rsidRDefault="00892577" w:rsidP="00145047">
            <w:pPr>
              <w:pStyle w:val="tabletext11"/>
              <w:jc w:val="center"/>
              <w:rPr>
                <w:ins w:id="29225" w:author="Author"/>
              </w:rPr>
            </w:pPr>
            <w:ins w:id="29226"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D20392" w14:textId="77777777" w:rsidR="00892577" w:rsidRPr="004E3313" w:rsidRDefault="00892577" w:rsidP="00145047">
            <w:pPr>
              <w:pStyle w:val="tabletext11"/>
              <w:jc w:val="center"/>
              <w:rPr>
                <w:ins w:id="29227" w:author="Author"/>
              </w:rPr>
            </w:pPr>
            <w:ins w:id="29228"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FD493" w14:textId="77777777" w:rsidR="00892577" w:rsidRPr="004E3313" w:rsidRDefault="00892577" w:rsidP="00145047">
            <w:pPr>
              <w:pStyle w:val="tabletext11"/>
              <w:jc w:val="center"/>
              <w:rPr>
                <w:ins w:id="29229" w:author="Author"/>
              </w:rPr>
            </w:pPr>
            <w:ins w:id="29230"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AF1C2" w14:textId="77777777" w:rsidR="00892577" w:rsidRPr="004E3313" w:rsidRDefault="00892577" w:rsidP="00145047">
            <w:pPr>
              <w:pStyle w:val="tabletext11"/>
              <w:jc w:val="center"/>
              <w:rPr>
                <w:ins w:id="29231" w:author="Author"/>
              </w:rPr>
            </w:pPr>
            <w:ins w:id="29232" w:author="Author">
              <w:r w:rsidRPr="004E3313">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249579A" w14:textId="77777777" w:rsidR="00892577" w:rsidRPr="004E3313" w:rsidRDefault="00892577" w:rsidP="00145047">
            <w:pPr>
              <w:pStyle w:val="tabletext11"/>
              <w:jc w:val="center"/>
              <w:rPr>
                <w:ins w:id="29233" w:author="Author"/>
              </w:rPr>
            </w:pPr>
            <w:ins w:id="29234"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B2644C" w14:textId="77777777" w:rsidR="00892577" w:rsidRPr="004E3313" w:rsidRDefault="00892577" w:rsidP="00145047">
            <w:pPr>
              <w:pStyle w:val="tabletext11"/>
              <w:jc w:val="center"/>
              <w:rPr>
                <w:ins w:id="29235" w:author="Author"/>
              </w:rPr>
            </w:pPr>
            <w:ins w:id="29236"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E77AD" w14:textId="77777777" w:rsidR="00892577" w:rsidRPr="004E3313" w:rsidRDefault="00892577" w:rsidP="00145047">
            <w:pPr>
              <w:pStyle w:val="tabletext11"/>
              <w:jc w:val="center"/>
              <w:rPr>
                <w:ins w:id="29237" w:author="Author"/>
              </w:rPr>
            </w:pPr>
            <w:ins w:id="29238"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1E6F1" w14:textId="77777777" w:rsidR="00892577" w:rsidRPr="004E3313" w:rsidRDefault="00892577" w:rsidP="00145047">
            <w:pPr>
              <w:pStyle w:val="tabletext11"/>
              <w:jc w:val="center"/>
              <w:rPr>
                <w:ins w:id="29239" w:author="Author"/>
              </w:rPr>
            </w:pPr>
            <w:ins w:id="29240"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55CC7" w14:textId="77777777" w:rsidR="00892577" w:rsidRPr="004E3313" w:rsidRDefault="00892577" w:rsidP="00145047">
            <w:pPr>
              <w:pStyle w:val="tabletext11"/>
              <w:jc w:val="center"/>
              <w:rPr>
                <w:ins w:id="29241" w:author="Author"/>
              </w:rPr>
            </w:pPr>
            <w:ins w:id="29242" w:author="Author">
              <w:r w:rsidRPr="004E3313">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2C52519" w14:textId="77777777" w:rsidR="00892577" w:rsidRPr="004E3313" w:rsidRDefault="00892577" w:rsidP="00145047">
            <w:pPr>
              <w:pStyle w:val="tabletext11"/>
              <w:jc w:val="center"/>
              <w:rPr>
                <w:ins w:id="29243" w:author="Author"/>
              </w:rPr>
            </w:pPr>
            <w:ins w:id="29244" w:author="Author">
              <w:r w:rsidRPr="004E3313">
                <w:t>0.58</w:t>
              </w:r>
            </w:ins>
          </w:p>
        </w:tc>
      </w:tr>
      <w:tr w:rsidR="00892577" w:rsidRPr="004E3313" w14:paraId="155D7697" w14:textId="77777777" w:rsidTr="00145047">
        <w:trPr>
          <w:trHeight w:val="190"/>
          <w:ins w:id="29245" w:author="Author"/>
        </w:trPr>
        <w:tc>
          <w:tcPr>
            <w:tcW w:w="200" w:type="dxa"/>
            <w:tcBorders>
              <w:top w:val="single" w:sz="6" w:space="0" w:color="auto"/>
              <w:left w:val="single" w:sz="6" w:space="0" w:color="auto"/>
              <w:bottom w:val="single" w:sz="6" w:space="0" w:color="auto"/>
              <w:right w:val="nil"/>
            </w:tcBorders>
            <w:vAlign w:val="bottom"/>
          </w:tcPr>
          <w:p w14:paraId="365928A8" w14:textId="77777777" w:rsidR="00892577" w:rsidRPr="004E3313" w:rsidRDefault="00892577" w:rsidP="00145047">
            <w:pPr>
              <w:pStyle w:val="tabletext11"/>
              <w:jc w:val="right"/>
              <w:rPr>
                <w:ins w:id="29246" w:author="Author"/>
              </w:rPr>
            </w:pPr>
          </w:p>
        </w:tc>
        <w:tc>
          <w:tcPr>
            <w:tcW w:w="1580" w:type="dxa"/>
            <w:tcBorders>
              <w:top w:val="single" w:sz="6" w:space="0" w:color="auto"/>
              <w:left w:val="nil"/>
              <w:bottom w:val="single" w:sz="6" w:space="0" w:color="auto"/>
              <w:right w:val="single" w:sz="6" w:space="0" w:color="auto"/>
            </w:tcBorders>
            <w:vAlign w:val="bottom"/>
            <w:hideMark/>
          </w:tcPr>
          <w:p w14:paraId="15798E59" w14:textId="77777777" w:rsidR="00892577" w:rsidRPr="004E3313" w:rsidRDefault="00892577" w:rsidP="00145047">
            <w:pPr>
              <w:pStyle w:val="tabletext11"/>
              <w:tabs>
                <w:tab w:val="decimal" w:pos="640"/>
              </w:tabs>
              <w:rPr>
                <w:ins w:id="29247" w:author="Author"/>
              </w:rPr>
            </w:pPr>
            <w:ins w:id="29248" w:author="Author">
              <w:r w:rsidRPr="004E331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356B396" w14:textId="77777777" w:rsidR="00892577" w:rsidRPr="004E3313" w:rsidRDefault="00892577" w:rsidP="00145047">
            <w:pPr>
              <w:pStyle w:val="tabletext11"/>
              <w:jc w:val="center"/>
              <w:rPr>
                <w:ins w:id="29249" w:author="Author"/>
              </w:rPr>
            </w:pPr>
            <w:ins w:id="29250" w:author="Author">
              <w:r w:rsidRPr="004E3313">
                <w:t>1.94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03477BA" w14:textId="77777777" w:rsidR="00892577" w:rsidRPr="004E3313" w:rsidRDefault="00892577" w:rsidP="00145047">
            <w:pPr>
              <w:pStyle w:val="tabletext11"/>
              <w:jc w:val="center"/>
              <w:rPr>
                <w:ins w:id="29251" w:author="Author"/>
              </w:rPr>
            </w:pPr>
            <w:ins w:id="29252" w:author="Author">
              <w:r w:rsidRPr="004E331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E20CAF" w14:textId="77777777" w:rsidR="00892577" w:rsidRPr="004E3313" w:rsidRDefault="00892577" w:rsidP="00145047">
            <w:pPr>
              <w:pStyle w:val="tabletext11"/>
              <w:jc w:val="center"/>
              <w:rPr>
                <w:ins w:id="29253" w:author="Author"/>
              </w:rPr>
            </w:pPr>
            <w:ins w:id="29254" w:author="Author">
              <w:r w:rsidRPr="004E331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0D87EB" w14:textId="77777777" w:rsidR="00892577" w:rsidRPr="004E3313" w:rsidRDefault="00892577" w:rsidP="00145047">
            <w:pPr>
              <w:pStyle w:val="tabletext11"/>
              <w:jc w:val="center"/>
              <w:rPr>
                <w:ins w:id="29255" w:author="Author"/>
              </w:rPr>
            </w:pPr>
            <w:ins w:id="29256" w:author="Author">
              <w:r w:rsidRPr="004E331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3FCE4" w14:textId="77777777" w:rsidR="00892577" w:rsidRPr="004E3313" w:rsidRDefault="00892577" w:rsidP="00145047">
            <w:pPr>
              <w:pStyle w:val="tabletext11"/>
              <w:jc w:val="center"/>
              <w:rPr>
                <w:ins w:id="29257" w:author="Author"/>
              </w:rPr>
            </w:pPr>
            <w:ins w:id="29258"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A98B59" w14:textId="77777777" w:rsidR="00892577" w:rsidRPr="004E3313" w:rsidRDefault="00892577" w:rsidP="00145047">
            <w:pPr>
              <w:pStyle w:val="tabletext11"/>
              <w:jc w:val="center"/>
              <w:rPr>
                <w:ins w:id="29259" w:author="Author"/>
              </w:rPr>
            </w:pPr>
            <w:ins w:id="29260" w:author="Author">
              <w:r w:rsidRPr="004E3313">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3AAFA" w14:textId="77777777" w:rsidR="00892577" w:rsidRPr="004E3313" w:rsidRDefault="00892577" w:rsidP="00145047">
            <w:pPr>
              <w:pStyle w:val="tabletext11"/>
              <w:jc w:val="center"/>
              <w:rPr>
                <w:ins w:id="29261" w:author="Author"/>
              </w:rPr>
            </w:pPr>
            <w:ins w:id="29262"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303E7" w14:textId="77777777" w:rsidR="00892577" w:rsidRPr="004E3313" w:rsidRDefault="00892577" w:rsidP="00145047">
            <w:pPr>
              <w:pStyle w:val="tabletext11"/>
              <w:jc w:val="center"/>
              <w:rPr>
                <w:ins w:id="29263" w:author="Author"/>
              </w:rPr>
            </w:pPr>
            <w:ins w:id="29264"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9688B" w14:textId="77777777" w:rsidR="00892577" w:rsidRPr="004E3313" w:rsidRDefault="00892577" w:rsidP="00145047">
            <w:pPr>
              <w:pStyle w:val="tabletext11"/>
              <w:jc w:val="center"/>
              <w:rPr>
                <w:ins w:id="29265" w:author="Author"/>
              </w:rPr>
            </w:pPr>
            <w:ins w:id="29266" w:author="Author">
              <w:r w:rsidRPr="004E331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C7C1B" w14:textId="77777777" w:rsidR="00892577" w:rsidRPr="004E3313" w:rsidRDefault="00892577" w:rsidP="00145047">
            <w:pPr>
              <w:pStyle w:val="tabletext11"/>
              <w:jc w:val="center"/>
              <w:rPr>
                <w:ins w:id="29267" w:author="Author"/>
              </w:rPr>
            </w:pPr>
            <w:ins w:id="29268"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1E8F4" w14:textId="77777777" w:rsidR="00892577" w:rsidRPr="004E3313" w:rsidRDefault="00892577" w:rsidP="00145047">
            <w:pPr>
              <w:pStyle w:val="tabletext11"/>
              <w:jc w:val="center"/>
              <w:rPr>
                <w:ins w:id="29269" w:author="Author"/>
              </w:rPr>
            </w:pPr>
            <w:ins w:id="29270"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2CDFA" w14:textId="77777777" w:rsidR="00892577" w:rsidRPr="004E3313" w:rsidRDefault="00892577" w:rsidP="00145047">
            <w:pPr>
              <w:pStyle w:val="tabletext11"/>
              <w:jc w:val="center"/>
              <w:rPr>
                <w:ins w:id="29271" w:author="Author"/>
              </w:rPr>
            </w:pPr>
            <w:ins w:id="29272"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4DAE5" w14:textId="77777777" w:rsidR="00892577" w:rsidRPr="004E3313" w:rsidRDefault="00892577" w:rsidP="00145047">
            <w:pPr>
              <w:pStyle w:val="tabletext11"/>
              <w:jc w:val="center"/>
              <w:rPr>
                <w:ins w:id="29273" w:author="Author"/>
              </w:rPr>
            </w:pPr>
            <w:ins w:id="29274"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E4C53" w14:textId="77777777" w:rsidR="00892577" w:rsidRPr="004E3313" w:rsidRDefault="00892577" w:rsidP="00145047">
            <w:pPr>
              <w:pStyle w:val="tabletext11"/>
              <w:jc w:val="center"/>
              <w:rPr>
                <w:ins w:id="29275" w:author="Author"/>
              </w:rPr>
            </w:pPr>
            <w:ins w:id="29276" w:author="Author">
              <w:r w:rsidRPr="004E331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72CA6B" w14:textId="77777777" w:rsidR="00892577" w:rsidRPr="004E3313" w:rsidRDefault="00892577" w:rsidP="00145047">
            <w:pPr>
              <w:pStyle w:val="tabletext11"/>
              <w:jc w:val="center"/>
              <w:rPr>
                <w:ins w:id="29277" w:author="Author"/>
              </w:rPr>
            </w:pPr>
            <w:ins w:id="29278"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C428A" w14:textId="77777777" w:rsidR="00892577" w:rsidRPr="004E3313" w:rsidRDefault="00892577" w:rsidP="00145047">
            <w:pPr>
              <w:pStyle w:val="tabletext11"/>
              <w:jc w:val="center"/>
              <w:rPr>
                <w:ins w:id="29279" w:author="Author"/>
              </w:rPr>
            </w:pPr>
            <w:ins w:id="29280"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216F8B" w14:textId="77777777" w:rsidR="00892577" w:rsidRPr="004E3313" w:rsidRDefault="00892577" w:rsidP="00145047">
            <w:pPr>
              <w:pStyle w:val="tabletext11"/>
              <w:jc w:val="center"/>
              <w:rPr>
                <w:ins w:id="29281" w:author="Author"/>
              </w:rPr>
            </w:pPr>
            <w:ins w:id="29282" w:author="Author">
              <w:r w:rsidRPr="004E331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0DEF2" w14:textId="77777777" w:rsidR="00892577" w:rsidRPr="004E3313" w:rsidRDefault="00892577" w:rsidP="00145047">
            <w:pPr>
              <w:pStyle w:val="tabletext11"/>
              <w:jc w:val="center"/>
              <w:rPr>
                <w:ins w:id="29283" w:author="Author"/>
              </w:rPr>
            </w:pPr>
            <w:ins w:id="29284"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35AD47" w14:textId="77777777" w:rsidR="00892577" w:rsidRPr="004E3313" w:rsidRDefault="00892577" w:rsidP="00145047">
            <w:pPr>
              <w:pStyle w:val="tabletext11"/>
              <w:jc w:val="center"/>
              <w:rPr>
                <w:ins w:id="29285" w:author="Author"/>
              </w:rPr>
            </w:pPr>
            <w:ins w:id="29286"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53B95" w14:textId="77777777" w:rsidR="00892577" w:rsidRPr="004E3313" w:rsidRDefault="00892577" w:rsidP="00145047">
            <w:pPr>
              <w:pStyle w:val="tabletext11"/>
              <w:jc w:val="center"/>
              <w:rPr>
                <w:ins w:id="29287" w:author="Author"/>
              </w:rPr>
            </w:pPr>
            <w:ins w:id="29288"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0BA536" w14:textId="77777777" w:rsidR="00892577" w:rsidRPr="004E3313" w:rsidRDefault="00892577" w:rsidP="00145047">
            <w:pPr>
              <w:pStyle w:val="tabletext11"/>
              <w:jc w:val="center"/>
              <w:rPr>
                <w:ins w:id="29289" w:author="Author"/>
              </w:rPr>
            </w:pPr>
            <w:ins w:id="29290"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DD98B" w14:textId="77777777" w:rsidR="00892577" w:rsidRPr="004E3313" w:rsidRDefault="00892577" w:rsidP="00145047">
            <w:pPr>
              <w:pStyle w:val="tabletext11"/>
              <w:jc w:val="center"/>
              <w:rPr>
                <w:ins w:id="29291" w:author="Author"/>
              </w:rPr>
            </w:pPr>
            <w:ins w:id="29292" w:author="Author">
              <w:r w:rsidRPr="004E3313">
                <w:t>0.78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41F6391" w14:textId="77777777" w:rsidR="00892577" w:rsidRPr="004E3313" w:rsidRDefault="00892577" w:rsidP="00145047">
            <w:pPr>
              <w:pStyle w:val="tabletext11"/>
              <w:jc w:val="center"/>
              <w:rPr>
                <w:ins w:id="29293" w:author="Author"/>
              </w:rPr>
            </w:pPr>
            <w:ins w:id="29294"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3B82C1" w14:textId="77777777" w:rsidR="00892577" w:rsidRPr="004E3313" w:rsidRDefault="00892577" w:rsidP="00145047">
            <w:pPr>
              <w:pStyle w:val="tabletext11"/>
              <w:jc w:val="center"/>
              <w:rPr>
                <w:ins w:id="29295" w:author="Author"/>
              </w:rPr>
            </w:pPr>
            <w:ins w:id="29296"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13C7C2" w14:textId="77777777" w:rsidR="00892577" w:rsidRPr="004E3313" w:rsidRDefault="00892577" w:rsidP="00145047">
            <w:pPr>
              <w:pStyle w:val="tabletext11"/>
              <w:jc w:val="center"/>
              <w:rPr>
                <w:ins w:id="29297" w:author="Author"/>
              </w:rPr>
            </w:pPr>
            <w:ins w:id="29298"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32650" w14:textId="77777777" w:rsidR="00892577" w:rsidRPr="004E3313" w:rsidRDefault="00892577" w:rsidP="00145047">
            <w:pPr>
              <w:pStyle w:val="tabletext11"/>
              <w:jc w:val="center"/>
              <w:rPr>
                <w:ins w:id="29299" w:author="Author"/>
              </w:rPr>
            </w:pPr>
            <w:ins w:id="29300"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18476" w14:textId="77777777" w:rsidR="00892577" w:rsidRPr="004E3313" w:rsidRDefault="00892577" w:rsidP="00145047">
            <w:pPr>
              <w:pStyle w:val="tabletext11"/>
              <w:jc w:val="center"/>
              <w:rPr>
                <w:ins w:id="29301" w:author="Author"/>
              </w:rPr>
            </w:pPr>
            <w:ins w:id="29302" w:author="Author">
              <w:r w:rsidRPr="004E3313">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835B96" w14:textId="77777777" w:rsidR="00892577" w:rsidRPr="004E3313" w:rsidRDefault="00892577" w:rsidP="00145047">
            <w:pPr>
              <w:pStyle w:val="tabletext11"/>
              <w:jc w:val="center"/>
              <w:rPr>
                <w:ins w:id="29303" w:author="Author"/>
              </w:rPr>
            </w:pPr>
            <w:ins w:id="29304" w:author="Author">
              <w:r w:rsidRPr="004E3313">
                <w:t>0.61</w:t>
              </w:r>
            </w:ins>
          </w:p>
        </w:tc>
      </w:tr>
      <w:tr w:rsidR="00892577" w:rsidRPr="004E3313" w14:paraId="4B0F2B00" w14:textId="77777777" w:rsidTr="00145047">
        <w:trPr>
          <w:trHeight w:val="190"/>
          <w:ins w:id="29305" w:author="Author"/>
        </w:trPr>
        <w:tc>
          <w:tcPr>
            <w:tcW w:w="200" w:type="dxa"/>
            <w:tcBorders>
              <w:top w:val="single" w:sz="6" w:space="0" w:color="auto"/>
              <w:left w:val="single" w:sz="6" w:space="0" w:color="auto"/>
              <w:bottom w:val="single" w:sz="6" w:space="0" w:color="auto"/>
              <w:right w:val="nil"/>
            </w:tcBorders>
            <w:vAlign w:val="bottom"/>
          </w:tcPr>
          <w:p w14:paraId="3D9B4451" w14:textId="77777777" w:rsidR="00892577" w:rsidRPr="004E3313" w:rsidRDefault="00892577" w:rsidP="00145047">
            <w:pPr>
              <w:pStyle w:val="tabletext11"/>
              <w:jc w:val="right"/>
              <w:rPr>
                <w:ins w:id="29306" w:author="Author"/>
              </w:rPr>
            </w:pPr>
          </w:p>
        </w:tc>
        <w:tc>
          <w:tcPr>
            <w:tcW w:w="1580" w:type="dxa"/>
            <w:tcBorders>
              <w:top w:val="single" w:sz="6" w:space="0" w:color="auto"/>
              <w:left w:val="nil"/>
              <w:bottom w:val="single" w:sz="6" w:space="0" w:color="auto"/>
              <w:right w:val="single" w:sz="6" w:space="0" w:color="auto"/>
            </w:tcBorders>
            <w:vAlign w:val="bottom"/>
            <w:hideMark/>
          </w:tcPr>
          <w:p w14:paraId="08989984" w14:textId="77777777" w:rsidR="00892577" w:rsidRPr="004E3313" w:rsidRDefault="00892577" w:rsidP="00145047">
            <w:pPr>
              <w:pStyle w:val="tabletext11"/>
              <w:tabs>
                <w:tab w:val="decimal" w:pos="640"/>
              </w:tabs>
              <w:rPr>
                <w:ins w:id="29307" w:author="Author"/>
              </w:rPr>
            </w:pPr>
            <w:ins w:id="29308" w:author="Author">
              <w:r w:rsidRPr="004E331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146185F" w14:textId="77777777" w:rsidR="00892577" w:rsidRPr="004E3313" w:rsidRDefault="00892577" w:rsidP="00145047">
            <w:pPr>
              <w:pStyle w:val="tabletext11"/>
              <w:jc w:val="center"/>
              <w:rPr>
                <w:ins w:id="29309" w:author="Author"/>
              </w:rPr>
            </w:pPr>
            <w:ins w:id="29310" w:author="Author">
              <w:r w:rsidRPr="004E3313">
                <w:t>2.04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21CFEC" w14:textId="77777777" w:rsidR="00892577" w:rsidRPr="004E3313" w:rsidRDefault="00892577" w:rsidP="00145047">
            <w:pPr>
              <w:pStyle w:val="tabletext11"/>
              <w:jc w:val="center"/>
              <w:rPr>
                <w:ins w:id="29311" w:author="Author"/>
              </w:rPr>
            </w:pPr>
            <w:ins w:id="29312"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281A8" w14:textId="77777777" w:rsidR="00892577" w:rsidRPr="004E3313" w:rsidRDefault="00892577" w:rsidP="00145047">
            <w:pPr>
              <w:pStyle w:val="tabletext11"/>
              <w:jc w:val="center"/>
              <w:rPr>
                <w:ins w:id="29313" w:author="Author"/>
              </w:rPr>
            </w:pPr>
            <w:ins w:id="29314"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4B33F" w14:textId="77777777" w:rsidR="00892577" w:rsidRPr="004E3313" w:rsidRDefault="00892577" w:rsidP="00145047">
            <w:pPr>
              <w:pStyle w:val="tabletext11"/>
              <w:jc w:val="center"/>
              <w:rPr>
                <w:ins w:id="29315" w:author="Author"/>
              </w:rPr>
            </w:pPr>
            <w:ins w:id="29316" w:author="Author">
              <w:r w:rsidRPr="004E3313">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D279F" w14:textId="77777777" w:rsidR="00892577" w:rsidRPr="004E3313" w:rsidRDefault="00892577" w:rsidP="00145047">
            <w:pPr>
              <w:pStyle w:val="tabletext11"/>
              <w:jc w:val="center"/>
              <w:rPr>
                <w:ins w:id="29317" w:author="Author"/>
              </w:rPr>
            </w:pPr>
            <w:ins w:id="29318" w:author="Author">
              <w:r w:rsidRPr="004E3313">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5B26C" w14:textId="77777777" w:rsidR="00892577" w:rsidRPr="004E3313" w:rsidRDefault="00892577" w:rsidP="00145047">
            <w:pPr>
              <w:pStyle w:val="tabletext11"/>
              <w:jc w:val="center"/>
              <w:rPr>
                <w:ins w:id="29319" w:author="Author"/>
              </w:rPr>
            </w:pPr>
            <w:ins w:id="29320"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ACF82" w14:textId="77777777" w:rsidR="00892577" w:rsidRPr="004E3313" w:rsidRDefault="00892577" w:rsidP="00145047">
            <w:pPr>
              <w:pStyle w:val="tabletext11"/>
              <w:jc w:val="center"/>
              <w:rPr>
                <w:ins w:id="29321" w:author="Author"/>
              </w:rPr>
            </w:pPr>
            <w:ins w:id="29322" w:author="Author">
              <w:r w:rsidRPr="004E331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7909B" w14:textId="77777777" w:rsidR="00892577" w:rsidRPr="004E3313" w:rsidRDefault="00892577" w:rsidP="00145047">
            <w:pPr>
              <w:pStyle w:val="tabletext11"/>
              <w:jc w:val="center"/>
              <w:rPr>
                <w:ins w:id="29323" w:author="Author"/>
              </w:rPr>
            </w:pPr>
            <w:ins w:id="29324"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F3771C" w14:textId="77777777" w:rsidR="00892577" w:rsidRPr="004E3313" w:rsidRDefault="00892577" w:rsidP="00145047">
            <w:pPr>
              <w:pStyle w:val="tabletext11"/>
              <w:jc w:val="center"/>
              <w:rPr>
                <w:ins w:id="29325" w:author="Author"/>
              </w:rPr>
            </w:pPr>
            <w:ins w:id="29326"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D16C2" w14:textId="77777777" w:rsidR="00892577" w:rsidRPr="004E3313" w:rsidRDefault="00892577" w:rsidP="00145047">
            <w:pPr>
              <w:pStyle w:val="tabletext11"/>
              <w:jc w:val="center"/>
              <w:rPr>
                <w:ins w:id="29327" w:author="Author"/>
              </w:rPr>
            </w:pPr>
            <w:ins w:id="29328"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CEE30D" w14:textId="77777777" w:rsidR="00892577" w:rsidRPr="004E3313" w:rsidRDefault="00892577" w:rsidP="00145047">
            <w:pPr>
              <w:pStyle w:val="tabletext11"/>
              <w:jc w:val="center"/>
              <w:rPr>
                <w:ins w:id="29329" w:author="Author"/>
              </w:rPr>
            </w:pPr>
            <w:ins w:id="29330"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923A4" w14:textId="77777777" w:rsidR="00892577" w:rsidRPr="004E3313" w:rsidRDefault="00892577" w:rsidP="00145047">
            <w:pPr>
              <w:pStyle w:val="tabletext11"/>
              <w:jc w:val="center"/>
              <w:rPr>
                <w:ins w:id="29331" w:author="Author"/>
              </w:rPr>
            </w:pPr>
            <w:ins w:id="29332" w:author="Author">
              <w:r w:rsidRPr="004E331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093413" w14:textId="77777777" w:rsidR="00892577" w:rsidRPr="004E3313" w:rsidRDefault="00892577" w:rsidP="00145047">
            <w:pPr>
              <w:pStyle w:val="tabletext11"/>
              <w:jc w:val="center"/>
              <w:rPr>
                <w:ins w:id="29333" w:author="Author"/>
              </w:rPr>
            </w:pPr>
            <w:ins w:id="29334" w:author="Author">
              <w:r w:rsidRPr="004E331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1FB383" w14:textId="77777777" w:rsidR="00892577" w:rsidRPr="004E3313" w:rsidRDefault="00892577" w:rsidP="00145047">
            <w:pPr>
              <w:pStyle w:val="tabletext11"/>
              <w:jc w:val="center"/>
              <w:rPr>
                <w:ins w:id="29335" w:author="Author"/>
              </w:rPr>
            </w:pPr>
            <w:ins w:id="29336"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369709" w14:textId="77777777" w:rsidR="00892577" w:rsidRPr="004E3313" w:rsidRDefault="00892577" w:rsidP="00145047">
            <w:pPr>
              <w:pStyle w:val="tabletext11"/>
              <w:jc w:val="center"/>
              <w:rPr>
                <w:ins w:id="29337" w:author="Author"/>
              </w:rPr>
            </w:pPr>
            <w:ins w:id="29338"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D0438" w14:textId="77777777" w:rsidR="00892577" w:rsidRPr="004E3313" w:rsidRDefault="00892577" w:rsidP="00145047">
            <w:pPr>
              <w:pStyle w:val="tabletext11"/>
              <w:jc w:val="center"/>
              <w:rPr>
                <w:ins w:id="29339" w:author="Author"/>
              </w:rPr>
            </w:pPr>
            <w:ins w:id="29340"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7AAEB" w14:textId="77777777" w:rsidR="00892577" w:rsidRPr="004E3313" w:rsidRDefault="00892577" w:rsidP="00145047">
            <w:pPr>
              <w:pStyle w:val="tabletext11"/>
              <w:jc w:val="center"/>
              <w:rPr>
                <w:ins w:id="29341" w:author="Author"/>
              </w:rPr>
            </w:pPr>
            <w:ins w:id="29342"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4B34B" w14:textId="77777777" w:rsidR="00892577" w:rsidRPr="004E3313" w:rsidRDefault="00892577" w:rsidP="00145047">
            <w:pPr>
              <w:pStyle w:val="tabletext11"/>
              <w:jc w:val="center"/>
              <w:rPr>
                <w:ins w:id="29343" w:author="Author"/>
              </w:rPr>
            </w:pPr>
            <w:ins w:id="29344"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6F0762" w14:textId="77777777" w:rsidR="00892577" w:rsidRPr="004E3313" w:rsidRDefault="00892577" w:rsidP="00145047">
            <w:pPr>
              <w:pStyle w:val="tabletext11"/>
              <w:jc w:val="center"/>
              <w:rPr>
                <w:ins w:id="29345" w:author="Author"/>
              </w:rPr>
            </w:pPr>
            <w:ins w:id="2934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B0ADA" w14:textId="77777777" w:rsidR="00892577" w:rsidRPr="004E3313" w:rsidRDefault="00892577" w:rsidP="00145047">
            <w:pPr>
              <w:pStyle w:val="tabletext11"/>
              <w:jc w:val="center"/>
              <w:rPr>
                <w:ins w:id="29347" w:author="Author"/>
              </w:rPr>
            </w:pPr>
            <w:ins w:id="29348"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C1546" w14:textId="77777777" w:rsidR="00892577" w:rsidRPr="004E3313" w:rsidRDefault="00892577" w:rsidP="00145047">
            <w:pPr>
              <w:pStyle w:val="tabletext11"/>
              <w:jc w:val="center"/>
              <w:rPr>
                <w:ins w:id="29349" w:author="Author"/>
              </w:rPr>
            </w:pPr>
            <w:ins w:id="29350"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A91497" w14:textId="77777777" w:rsidR="00892577" w:rsidRPr="004E3313" w:rsidRDefault="00892577" w:rsidP="00145047">
            <w:pPr>
              <w:pStyle w:val="tabletext11"/>
              <w:jc w:val="center"/>
              <w:rPr>
                <w:ins w:id="29351" w:author="Author"/>
              </w:rPr>
            </w:pPr>
            <w:ins w:id="29352" w:author="Author">
              <w:r w:rsidRPr="004E3313">
                <w:t>0.82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87CFDB" w14:textId="77777777" w:rsidR="00892577" w:rsidRPr="004E3313" w:rsidRDefault="00892577" w:rsidP="00145047">
            <w:pPr>
              <w:pStyle w:val="tabletext11"/>
              <w:jc w:val="center"/>
              <w:rPr>
                <w:ins w:id="29353" w:author="Author"/>
              </w:rPr>
            </w:pPr>
            <w:ins w:id="29354" w:author="Author">
              <w:r w:rsidRPr="004E331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DC6B8" w14:textId="77777777" w:rsidR="00892577" w:rsidRPr="004E3313" w:rsidRDefault="00892577" w:rsidP="00145047">
            <w:pPr>
              <w:pStyle w:val="tabletext11"/>
              <w:jc w:val="center"/>
              <w:rPr>
                <w:ins w:id="29355" w:author="Author"/>
              </w:rPr>
            </w:pPr>
            <w:ins w:id="29356"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FD6998" w14:textId="77777777" w:rsidR="00892577" w:rsidRPr="004E3313" w:rsidRDefault="00892577" w:rsidP="00145047">
            <w:pPr>
              <w:pStyle w:val="tabletext11"/>
              <w:jc w:val="center"/>
              <w:rPr>
                <w:ins w:id="29357" w:author="Author"/>
              </w:rPr>
            </w:pPr>
            <w:ins w:id="29358"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8C384" w14:textId="77777777" w:rsidR="00892577" w:rsidRPr="004E3313" w:rsidRDefault="00892577" w:rsidP="00145047">
            <w:pPr>
              <w:pStyle w:val="tabletext11"/>
              <w:jc w:val="center"/>
              <w:rPr>
                <w:ins w:id="29359" w:author="Author"/>
              </w:rPr>
            </w:pPr>
            <w:ins w:id="29360"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14385" w14:textId="77777777" w:rsidR="00892577" w:rsidRPr="004E3313" w:rsidRDefault="00892577" w:rsidP="00145047">
            <w:pPr>
              <w:pStyle w:val="tabletext11"/>
              <w:jc w:val="center"/>
              <w:rPr>
                <w:ins w:id="29361" w:author="Author"/>
              </w:rPr>
            </w:pPr>
            <w:ins w:id="29362" w:author="Author">
              <w:r w:rsidRPr="004E3313">
                <w:t>0.67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C88115F" w14:textId="77777777" w:rsidR="00892577" w:rsidRPr="004E3313" w:rsidRDefault="00892577" w:rsidP="00145047">
            <w:pPr>
              <w:pStyle w:val="tabletext11"/>
              <w:jc w:val="center"/>
              <w:rPr>
                <w:ins w:id="29363" w:author="Author"/>
              </w:rPr>
            </w:pPr>
            <w:ins w:id="29364" w:author="Author">
              <w:r w:rsidRPr="004E3313">
                <w:t>0.64</w:t>
              </w:r>
            </w:ins>
          </w:p>
        </w:tc>
      </w:tr>
      <w:tr w:rsidR="00892577" w:rsidRPr="004E3313" w14:paraId="2C1B9043" w14:textId="77777777" w:rsidTr="00145047">
        <w:trPr>
          <w:trHeight w:val="190"/>
          <w:ins w:id="29365" w:author="Author"/>
        </w:trPr>
        <w:tc>
          <w:tcPr>
            <w:tcW w:w="200" w:type="dxa"/>
            <w:tcBorders>
              <w:top w:val="single" w:sz="6" w:space="0" w:color="auto"/>
              <w:left w:val="single" w:sz="6" w:space="0" w:color="auto"/>
              <w:bottom w:val="single" w:sz="6" w:space="0" w:color="auto"/>
              <w:right w:val="nil"/>
            </w:tcBorders>
            <w:vAlign w:val="bottom"/>
          </w:tcPr>
          <w:p w14:paraId="1FF16F66" w14:textId="77777777" w:rsidR="00892577" w:rsidRPr="004E3313" w:rsidRDefault="00892577" w:rsidP="00145047">
            <w:pPr>
              <w:pStyle w:val="tabletext11"/>
              <w:jc w:val="right"/>
              <w:rPr>
                <w:ins w:id="29366" w:author="Author"/>
              </w:rPr>
            </w:pPr>
          </w:p>
        </w:tc>
        <w:tc>
          <w:tcPr>
            <w:tcW w:w="1580" w:type="dxa"/>
            <w:tcBorders>
              <w:top w:val="single" w:sz="6" w:space="0" w:color="auto"/>
              <w:left w:val="nil"/>
              <w:bottom w:val="single" w:sz="6" w:space="0" w:color="auto"/>
              <w:right w:val="single" w:sz="6" w:space="0" w:color="auto"/>
            </w:tcBorders>
            <w:vAlign w:val="bottom"/>
            <w:hideMark/>
          </w:tcPr>
          <w:p w14:paraId="0C4B7213" w14:textId="77777777" w:rsidR="00892577" w:rsidRPr="004E3313" w:rsidRDefault="00892577" w:rsidP="00145047">
            <w:pPr>
              <w:pStyle w:val="tabletext11"/>
              <w:tabs>
                <w:tab w:val="decimal" w:pos="640"/>
              </w:tabs>
              <w:rPr>
                <w:ins w:id="29367" w:author="Author"/>
              </w:rPr>
            </w:pPr>
            <w:ins w:id="29368" w:author="Author">
              <w:r w:rsidRPr="004E331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5640A75" w14:textId="77777777" w:rsidR="00892577" w:rsidRPr="004E3313" w:rsidRDefault="00892577" w:rsidP="00145047">
            <w:pPr>
              <w:pStyle w:val="tabletext11"/>
              <w:jc w:val="center"/>
              <w:rPr>
                <w:ins w:id="29369" w:author="Author"/>
              </w:rPr>
            </w:pPr>
            <w:ins w:id="29370" w:author="Author">
              <w:r w:rsidRPr="004E3313">
                <w:t>2.16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9F21641" w14:textId="77777777" w:rsidR="00892577" w:rsidRPr="004E3313" w:rsidRDefault="00892577" w:rsidP="00145047">
            <w:pPr>
              <w:pStyle w:val="tabletext11"/>
              <w:jc w:val="center"/>
              <w:rPr>
                <w:ins w:id="29371" w:author="Author"/>
              </w:rPr>
            </w:pPr>
            <w:ins w:id="29372"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C76BB" w14:textId="77777777" w:rsidR="00892577" w:rsidRPr="004E3313" w:rsidRDefault="00892577" w:rsidP="00145047">
            <w:pPr>
              <w:pStyle w:val="tabletext11"/>
              <w:jc w:val="center"/>
              <w:rPr>
                <w:ins w:id="29373" w:author="Author"/>
              </w:rPr>
            </w:pPr>
            <w:ins w:id="29374"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3C9D6" w14:textId="77777777" w:rsidR="00892577" w:rsidRPr="004E3313" w:rsidRDefault="00892577" w:rsidP="00145047">
            <w:pPr>
              <w:pStyle w:val="tabletext11"/>
              <w:jc w:val="center"/>
              <w:rPr>
                <w:ins w:id="29375" w:author="Author"/>
              </w:rPr>
            </w:pPr>
            <w:ins w:id="29376"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2F1C9" w14:textId="77777777" w:rsidR="00892577" w:rsidRPr="004E3313" w:rsidRDefault="00892577" w:rsidP="00145047">
            <w:pPr>
              <w:pStyle w:val="tabletext11"/>
              <w:jc w:val="center"/>
              <w:rPr>
                <w:ins w:id="29377" w:author="Author"/>
              </w:rPr>
            </w:pPr>
            <w:ins w:id="29378" w:author="Author">
              <w:r w:rsidRPr="004E3313">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253BB" w14:textId="77777777" w:rsidR="00892577" w:rsidRPr="004E3313" w:rsidRDefault="00892577" w:rsidP="00145047">
            <w:pPr>
              <w:pStyle w:val="tabletext11"/>
              <w:jc w:val="center"/>
              <w:rPr>
                <w:ins w:id="29379" w:author="Author"/>
              </w:rPr>
            </w:pPr>
            <w:ins w:id="29380" w:author="Author">
              <w:r w:rsidRPr="004E3313">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E3111D" w14:textId="77777777" w:rsidR="00892577" w:rsidRPr="004E3313" w:rsidRDefault="00892577" w:rsidP="00145047">
            <w:pPr>
              <w:pStyle w:val="tabletext11"/>
              <w:jc w:val="center"/>
              <w:rPr>
                <w:ins w:id="29381" w:author="Author"/>
              </w:rPr>
            </w:pPr>
            <w:ins w:id="29382"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459C1" w14:textId="77777777" w:rsidR="00892577" w:rsidRPr="004E3313" w:rsidRDefault="00892577" w:rsidP="00145047">
            <w:pPr>
              <w:pStyle w:val="tabletext11"/>
              <w:jc w:val="center"/>
              <w:rPr>
                <w:ins w:id="29383" w:author="Author"/>
              </w:rPr>
            </w:pPr>
            <w:ins w:id="29384"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C4213F" w14:textId="77777777" w:rsidR="00892577" w:rsidRPr="004E3313" w:rsidRDefault="00892577" w:rsidP="00145047">
            <w:pPr>
              <w:pStyle w:val="tabletext11"/>
              <w:jc w:val="center"/>
              <w:rPr>
                <w:ins w:id="29385" w:author="Author"/>
              </w:rPr>
            </w:pPr>
            <w:ins w:id="29386" w:author="Author">
              <w:r w:rsidRPr="004E331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C4972" w14:textId="77777777" w:rsidR="00892577" w:rsidRPr="004E3313" w:rsidRDefault="00892577" w:rsidP="00145047">
            <w:pPr>
              <w:pStyle w:val="tabletext11"/>
              <w:jc w:val="center"/>
              <w:rPr>
                <w:ins w:id="29387" w:author="Author"/>
              </w:rPr>
            </w:pPr>
            <w:ins w:id="29388" w:author="Author">
              <w:r w:rsidRPr="004E331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DA9944" w14:textId="77777777" w:rsidR="00892577" w:rsidRPr="004E3313" w:rsidRDefault="00892577" w:rsidP="00145047">
            <w:pPr>
              <w:pStyle w:val="tabletext11"/>
              <w:jc w:val="center"/>
              <w:rPr>
                <w:ins w:id="29389" w:author="Author"/>
              </w:rPr>
            </w:pPr>
            <w:ins w:id="29390"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36B379" w14:textId="77777777" w:rsidR="00892577" w:rsidRPr="004E3313" w:rsidRDefault="00892577" w:rsidP="00145047">
            <w:pPr>
              <w:pStyle w:val="tabletext11"/>
              <w:jc w:val="center"/>
              <w:rPr>
                <w:ins w:id="29391" w:author="Author"/>
              </w:rPr>
            </w:pPr>
            <w:ins w:id="29392"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9006C5" w14:textId="77777777" w:rsidR="00892577" w:rsidRPr="004E3313" w:rsidRDefault="00892577" w:rsidP="00145047">
            <w:pPr>
              <w:pStyle w:val="tabletext11"/>
              <w:jc w:val="center"/>
              <w:rPr>
                <w:ins w:id="29393" w:author="Author"/>
              </w:rPr>
            </w:pPr>
            <w:ins w:id="29394"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6076EE" w14:textId="77777777" w:rsidR="00892577" w:rsidRPr="004E3313" w:rsidRDefault="00892577" w:rsidP="00145047">
            <w:pPr>
              <w:pStyle w:val="tabletext11"/>
              <w:jc w:val="center"/>
              <w:rPr>
                <w:ins w:id="29395" w:author="Author"/>
              </w:rPr>
            </w:pPr>
            <w:ins w:id="29396" w:author="Author">
              <w:r w:rsidRPr="004E331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BF4740" w14:textId="77777777" w:rsidR="00892577" w:rsidRPr="004E3313" w:rsidRDefault="00892577" w:rsidP="00145047">
            <w:pPr>
              <w:pStyle w:val="tabletext11"/>
              <w:jc w:val="center"/>
              <w:rPr>
                <w:ins w:id="29397" w:author="Author"/>
              </w:rPr>
            </w:pPr>
            <w:ins w:id="29398"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1D4455" w14:textId="77777777" w:rsidR="00892577" w:rsidRPr="004E3313" w:rsidRDefault="00892577" w:rsidP="00145047">
            <w:pPr>
              <w:pStyle w:val="tabletext11"/>
              <w:jc w:val="center"/>
              <w:rPr>
                <w:ins w:id="29399" w:author="Author"/>
              </w:rPr>
            </w:pPr>
            <w:ins w:id="29400"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D341CE" w14:textId="77777777" w:rsidR="00892577" w:rsidRPr="004E3313" w:rsidRDefault="00892577" w:rsidP="00145047">
            <w:pPr>
              <w:pStyle w:val="tabletext11"/>
              <w:jc w:val="center"/>
              <w:rPr>
                <w:ins w:id="29401" w:author="Author"/>
              </w:rPr>
            </w:pPr>
            <w:ins w:id="29402"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035E7" w14:textId="77777777" w:rsidR="00892577" w:rsidRPr="004E3313" w:rsidRDefault="00892577" w:rsidP="00145047">
            <w:pPr>
              <w:pStyle w:val="tabletext11"/>
              <w:jc w:val="center"/>
              <w:rPr>
                <w:ins w:id="29403" w:author="Author"/>
              </w:rPr>
            </w:pPr>
            <w:ins w:id="29404" w:author="Author">
              <w:r w:rsidRPr="004E331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0D65C" w14:textId="77777777" w:rsidR="00892577" w:rsidRPr="004E3313" w:rsidRDefault="00892577" w:rsidP="00145047">
            <w:pPr>
              <w:pStyle w:val="tabletext11"/>
              <w:jc w:val="center"/>
              <w:rPr>
                <w:ins w:id="29405" w:author="Author"/>
              </w:rPr>
            </w:pPr>
            <w:ins w:id="29406"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C4025" w14:textId="77777777" w:rsidR="00892577" w:rsidRPr="004E3313" w:rsidRDefault="00892577" w:rsidP="00145047">
            <w:pPr>
              <w:pStyle w:val="tabletext11"/>
              <w:jc w:val="center"/>
              <w:rPr>
                <w:ins w:id="29407" w:author="Author"/>
              </w:rPr>
            </w:pPr>
            <w:ins w:id="29408"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95922C" w14:textId="77777777" w:rsidR="00892577" w:rsidRPr="004E3313" w:rsidRDefault="00892577" w:rsidP="00145047">
            <w:pPr>
              <w:pStyle w:val="tabletext11"/>
              <w:jc w:val="center"/>
              <w:rPr>
                <w:ins w:id="29409" w:author="Author"/>
              </w:rPr>
            </w:pPr>
            <w:ins w:id="29410"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158DCF" w14:textId="77777777" w:rsidR="00892577" w:rsidRPr="004E3313" w:rsidRDefault="00892577" w:rsidP="00145047">
            <w:pPr>
              <w:pStyle w:val="tabletext11"/>
              <w:jc w:val="center"/>
              <w:rPr>
                <w:ins w:id="29411" w:author="Author"/>
              </w:rPr>
            </w:pPr>
            <w:ins w:id="29412" w:author="Author">
              <w:r w:rsidRPr="004E3313">
                <w:t>0.87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EE0049" w14:textId="77777777" w:rsidR="00892577" w:rsidRPr="004E3313" w:rsidRDefault="00892577" w:rsidP="00145047">
            <w:pPr>
              <w:pStyle w:val="tabletext11"/>
              <w:jc w:val="center"/>
              <w:rPr>
                <w:ins w:id="29413" w:author="Author"/>
              </w:rPr>
            </w:pPr>
            <w:ins w:id="29414"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DD24D" w14:textId="77777777" w:rsidR="00892577" w:rsidRPr="004E3313" w:rsidRDefault="00892577" w:rsidP="00145047">
            <w:pPr>
              <w:pStyle w:val="tabletext11"/>
              <w:jc w:val="center"/>
              <w:rPr>
                <w:ins w:id="29415" w:author="Author"/>
              </w:rPr>
            </w:pPr>
            <w:ins w:id="29416"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9AF64" w14:textId="77777777" w:rsidR="00892577" w:rsidRPr="004E3313" w:rsidRDefault="00892577" w:rsidP="00145047">
            <w:pPr>
              <w:pStyle w:val="tabletext11"/>
              <w:jc w:val="center"/>
              <w:rPr>
                <w:ins w:id="29417" w:author="Author"/>
              </w:rPr>
            </w:pPr>
            <w:ins w:id="29418"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A3385" w14:textId="77777777" w:rsidR="00892577" w:rsidRPr="004E3313" w:rsidRDefault="00892577" w:rsidP="00145047">
            <w:pPr>
              <w:pStyle w:val="tabletext11"/>
              <w:jc w:val="center"/>
              <w:rPr>
                <w:ins w:id="29419" w:author="Author"/>
              </w:rPr>
            </w:pPr>
            <w:ins w:id="29420"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7744E5" w14:textId="77777777" w:rsidR="00892577" w:rsidRPr="004E3313" w:rsidRDefault="00892577" w:rsidP="00145047">
            <w:pPr>
              <w:pStyle w:val="tabletext11"/>
              <w:jc w:val="center"/>
              <w:rPr>
                <w:ins w:id="29421" w:author="Author"/>
              </w:rPr>
            </w:pPr>
            <w:ins w:id="29422" w:author="Author">
              <w:r w:rsidRPr="004E3313">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A9AB4EC" w14:textId="77777777" w:rsidR="00892577" w:rsidRPr="004E3313" w:rsidRDefault="00892577" w:rsidP="00145047">
            <w:pPr>
              <w:pStyle w:val="tabletext11"/>
              <w:jc w:val="center"/>
              <w:rPr>
                <w:ins w:id="29423" w:author="Author"/>
              </w:rPr>
            </w:pPr>
            <w:ins w:id="29424" w:author="Author">
              <w:r w:rsidRPr="004E3313">
                <w:t>0.68</w:t>
              </w:r>
            </w:ins>
          </w:p>
        </w:tc>
      </w:tr>
      <w:tr w:rsidR="00892577" w:rsidRPr="004E3313" w14:paraId="4DA58A44" w14:textId="77777777" w:rsidTr="00145047">
        <w:trPr>
          <w:trHeight w:val="190"/>
          <w:ins w:id="29425" w:author="Author"/>
        </w:trPr>
        <w:tc>
          <w:tcPr>
            <w:tcW w:w="200" w:type="dxa"/>
            <w:tcBorders>
              <w:top w:val="single" w:sz="6" w:space="0" w:color="auto"/>
              <w:left w:val="single" w:sz="6" w:space="0" w:color="auto"/>
              <w:bottom w:val="single" w:sz="6" w:space="0" w:color="auto"/>
              <w:right w:val="nil"/>
            </w:tcBorders>
            <w:vAlign w:val="bottom"/>
          </w:tcPr>
          <w:p w14:paraId="387A1B9A" w14:textId="77777777" w:rsidR="00892577" w:rsidRPr="004E3313" w:rsidRDefault="00892577" w:rsidP="00145047">
            <w:pPr>
              <w:pStyle w:val="tabletext11"/>
              <w:jc w:val="right"/>
              <w:rPr>
                <w:ins w:id="29426" w:author="Author"/>
              </w:rPr>
            </w:pPr>
          </w:p>
        </w:tc>
        <w:tc>
          <w:tcPr>
            <w:tcW w:w="1580" w:type="dxa"/>
            <w:tcBorders>
              <w:top w:val="single" w:sz="6" w:space="0" w:color="auto"/>
              <w:left w:val="nil"/>
              <w:bottom w:val="single" w:sz="6" w:space="0" w:color="auto"/>
              <w:right w:val="single" w:sz="6" w:space="0" w:color="auto"/>
            </w:tcBorders>
            <w:vAlign w:val="bottom"/>
            <w:hideMark/>
          </w:tcPr>
          <w:p w14:paraId="3F81C4CD" w14:textId="77777777" w:rsidR="00892577" w:rsidRPr="004E3313" w:rsidRDefault="00892577" w:rsidP="00145047">
            <w:pPr>
              <w:pStyle w:val="tabletext11"/>
              <w:tabs>
                <w:tab w:val="decimal" w:pos="640"/>
              </w:tabs>
              <w:rPr>
                <w:ins w:id="29427" w:author="Author"/>
              </w:rPr>
            </w:pPr>
            <w:ins w:id="29428" w:author="Author">
              <w:r w:rsidRPr="004E331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067CEDA" w14:textId="77777777" w:rsidR="00892577" w:rsidRPr="004E3313" w:rsidRDefault="00892577" w:rsidP="00145047">
            <w:pPr>
              <w:pStyle w:val="tabletext11"/>
              <w:jc w:val="center"/>
              <w:rPr>
                <w:ins w:id="29429" w:author="Author"/>
              </w:rPr>
            </w:pPr>
            <w:ins w:id="29430" w:author="Author">
              <w:r w:rsidRPr="004E3313">
                <w:t>2.29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776DFD" w14:textId="77777777" w:rsidR="00892577" w:rsidRPr="004E3313" w:rsidRDefault="00892577" w:rsidP="00145047">
            <w:pPr>
              <w:pStyle w:val="tabletext11"/>
              <w:jc w:val="center"/>
              <w:rPr>
                <w:ins w:id="29431" w:author="Author"/>
              </w:rPr>
            </w:pPr>
            <w:ins w:id="29432" w:author="Author">
              <w:r w:rsidRPr="004E331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C37939" w14:textId="77777777" w:rsidR="00892577" w:rsidRPr="004E3313" w:rsidRDefault="00892577" w:rsidP="00145047">
            <w:pPr>
              <w:pStyle w:val="tabletext11"/>
              <w:jc w:val="center"/>
              <w:rPr>
                <w:ins w:id="29433" w:author="Author"/>
              </w:rPr>
            </w:pPr>
            <w:ins w:id="29434" w:author="Author">
              <w:r w:rsidRPr="004E331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0E5247" w14:textId="77777777" w:rsidR="00892577" w:rsidRPr="004E3313" w:rsidRDefault="00892577" w:rsidP="00145047">
            <w:pPr>
              <w:pStyle w:val="tabletext11"/>
              <w:jc w:val="center"/>
              <w:rPr>
                <w:ins w:id="29435" w:author="Author"/>
              </w:rPr>
            </w:pPr>
            <w:ins w:id="29436" w:author="Author">
              <w:r w:rsidRPr="004E331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774E14" w14:textId="77777777" w:rsidR="00892577" w:rsidRPr="004E3313" w:rsidRDefault="00892577" w:rsidP="00145047">
            <w:pPr>
              <w:pStyle w:val="tabletext11"/>
              <w:jc w:val="center"/>
              <w:rPr>
                <w:ins w:id="29437" w:author="Author"/>
              </w:rPr>
            </w:pPr>
            <w:ins w:id="29438" w:author="Author">
              <w:r w:rsidRPr="004E331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B1866" w14:textId="77777777" w:rsidR="00892577" w:rsidRPr="004E3313" w:rsidRDefault="00892577" w:rsidP="00145047">
            <w:pPr>
              <w:pStyle w:val="tabletext11"/>
              <w:jc w:val="center"/>
              <w:rPr>
                <w:ins w:id="29439" w:author="Author"/>
              </w:rPr>
            </w:pPr>
            <w:ins w:id="29440" w:author="Author">
              <w:r w:rsidRPr="004E3313">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3F7AB" w14:textId="77777777" w:rsidR="00892577" w:rsidRPr="004E3313" w:rsidRDefault="00892577" w:rsidP="00145047">
            <w:pPr>
              <w:pStyle w:val="tabletext11"/>
              <w:jc w:val="center"/>
              <w:rPr>
                <w:ins w:id="29441" w:author="Author"/>
              </w:rPr>
            </w:pPr>
            <w:ins w:id="29442"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12346" w14:textId="77777777" w:rsidR="00892577" w:rsidRPr="004E3313" w:rsidRDefault="00892577" w:rsidP="00145047">
            <w:pPr>
              <w:pStyle w:val="tabletext11"/>
              <w:jc w:val="center"/>
              <w:rPr>
                <w:ins w:id="29443" w:author="Author"/>
              </w:rPr>
            </w:pPr>
            <w:ins w:id="29444" w:author="Author">
              <w:r w:rsidRPr="004E331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33190" w14:textId="77777777" w:rsidR="00892577" w:rsidRPr="004E3313" w:rsidRDefault="00892577" w:rsidP="00145047">
            <w:pPr>
              <w:pStyle w:val="tabletext11"/>
              <w:jc w:val="center"/>
              <w:rPr>
                <w:ins w:id="29445" w:author="Author"/>
              </w:rPr>
            </w:pPr>
            <w:ins w:id="29446"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121FA" w14:textId="77777777" w:rsidR="00892577" w:rsidRPr="004E3313" w:rsidRDefault="00892577" w:rsidP="00145047">
            <w:pPr>
              <w:pStyle w:val="tabletext11"/>
              <w:jc w:val="center"/>
              <w:rPr>
                <w:ins w:id="29447" w:author="Author"/>
              </w:rPr>
            </w:pPr>
            <w:ins w:id="29448" w:author="Author">
              <w:r w:rsidRPr="004E331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1444B" w14:textId="77777777" w:rsidR="00892577" w:rsidRPr="004E3313" w:rsidRDefault="00892577" w:rsidP="00145047">
            <w:pPr>
              <w:pStyle w:val="tabletext11"/>
              <w:jc w:val="center"/>
              <w:rPr>
                <w:ins w:id="29449" w:author="Author"/>
              </w:rPr>
            </w:pPr>
            <w:ins w:id="29450"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45CE3B" w14:textId="77777777" w:rsidR="00892577" w:rsidRPr="004E3313" w:rsidRDefault="00892577" w:rsidP="00145047">
            <w:pPr>
              <w:pStyle w:val="tabletext11"/>
              <w:jc w:val="center"/>
              <w:rPr>
                <w:ins w:id="29451" w:author="Author"/>
              </w:rPr>
            </w:pPr>
            <w:ins w:id="29452" w:author="Author">
              <w:r w:rsidRPr="004E331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05973B" w14:textId="77777777" w:rsidR="00892577" w:rsidRPr="004E3313" w:rsidRDefault="00892577" w:rsidP="00145047">
            <w:pPr>
              <w:pStyle w:val="tabletext11"/>
              <w:jc w:val="center"/>
              <w:rPr>
                <w:ins w:id="29453" w:author="Author"/>
              </w:rPr>
            </w:pPr>
            <w:ins w:id="29454"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879E8F" w14:textId="77777777" w:rsidR="00892577" w:rsidRPr="004E3313" w:rsidRDefault="00892577" w:rsidP="00145047">
            <w:pPr>
              <w:pStyle w:val="tabletext11"/>
              <w:jc w:val="center"/>
              <w:rPr>
                <w:ins w:id="29455" w:author="Author"/>
              </w:rPr>
            </w:pPr>
            <w:ins w:id="29456" w:author="Author">
              <w:r w:rsidRPr="004E331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DA8B8C" w14:textId="77777777" w:rsidR="00892577" w:rsidRPr="004E3313" w:rsidRDefault="00892577" w:rsidP="00145047">
            <w:pPr>
              <w:pStyle w:val="tabletext11"/>
              <w:jc w:val="center"/>
              <w:rPr>
                <w:ins w:id="29457" w:author="Author"/>
              </w:rPr>
            </w:pPr>
            <w:ins w:id="29458"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84B29" w14:textId="77777777" w:rsidR="00892577" w:rsidRPr="004E3313" w:rsidRDefault="00892577" w:rsidP="00145047">
            <w:pPr>
              <w:pStyle w:val="tabletext11"/>
              <w:jc w:val="center"/>
              <w:rPr>
                <w:ins w:id="29459" w:author="Author"/>
              </w:rPr>
            </w:pPr>
            <w:ins w:id="29460" w:author="Author">
              <w:r w:rsidRPr="004E331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81A72" w14:textId="77777777" w:rsidR="00892577" w:rsidRPr="004E3313" w:rsidRDefault="00892577" w:rsidP="00145047">
            <w:pPr>
              <w:pStyle w:val="tabletext11"/>
              <w:jc w:val="center"/>
              <w:rPr>
                <w:ins w:id="29461" w:author="Author"/>
              </w:rPr>
            </w:pPr>
            <w:ins w:id="29462"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B43E2" w14:textId="77777777" w:rsidR="00892577" w:rsidRPr="004E3313" w:rsidRDefault="00892577" w:rsidP="00145047">
            <w:pPr>
              <w:pStyle w:val="tabletext11"/>
              <w:jc w:val="center"/>
              <w:rPr>
                <w:ins w:id="29463" w:author="Author"/>
              </w:rPr>
            </w:pPr>
            <w:ins w:id="29464" w:author="Author">
              <w:r w:rsidRPr="004E331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7FEFC" w14:textId="77777777" w:rsidR="00892577" w:rsidRPr="004E3313" w:rsidRDefault="00892577" w:rsidP="00145047">
            <w:pPr>
              <w:pStyle w:val="tabletext11"/>
              <w:jc w:val="center"/>
              <w:rPr>
                <w:ins w:id="29465" w:author="Author"/>
              </w:rPr>
            </w:pPr>
            <w:ins w:id="29466"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DC0C6" w14:textId="77777777" w:rsidR="00892577" w:rsidRPr="004E3313" w:rsidRDefault="00892577" w:rsidP="00145047">
            <w:pPr>
              <w:pStyle w:val="tabletext11"/>
              <w:jc w:val="center"/>
              <w:rPr>
                <w:ins w:id="29467" w:author="Author"/>
              </w:rPr>
            </w:pPr>
            <w:ins w:id="29468"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91A63" w14:textId="77777777" w:rsidR="00892577" w:rsidRPr="004E3313" w:rsidRDefault="00892577" w:rsidP="00145047">
            <w:pPr>
              <w:pStyle w:val="tabletext11"/>
              <w:jc w:val="center"/>
              <w:rPr>
                <w:ins w:id="29469" w:author="Author"/>
              </w:rPr>
            </w:pPr>
            <w:ins w:id="29470" w:author="Author">
              <w:r w:rsidRPr="004E331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86131E" w14:textId="77777777" w:rsidR="00892577" w:rsidRPr="004E3313" w:rsidRDefault="00892577" w:rsidP="00145047">
            <w:pPr>
              <w:pStyle w:val="tabletext11"/>
              <w:jc w:val="center"/>
              <w:rPr>
                <w:ins w:id="29471" w:author="Author"/>
              </w:rPr>
            </w:pPr>
            <w:ins w:id="29472" w:author="Author">
              <w:r w:rsidRPr="004E3313">
                <w:t>0.92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39846DB" w14:textId="77777777" w:rsidR="00892577" w:rsidRPr="004E3313" w:rsidRDefault="00892577" w:rsidP="00145047">
            <w:pPr>
              <w:pStyle w:val="tabletext11"/>
              <w:jc w:val="center"/>
              <w:rPr>
                <w:ins w:id="29473" w:author="Author"/>
              </w:rPr>
            </w:pPr>
            <w:ins w:id="29474"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E31B0C" w14:textId="77777777" w:rsidR="00892577" w:rsidRPr="004E3313" w:rsidRDefault="00892577" w:rsidP="00145047">
            <w:pPr>
              <w:pStyle w:val="tabletext11"/>
              <w:jc w:val="center"/>
              <w:rPr>
                <w:ins w:id="29475" w:author="Author"/>
              </w:rPr>
            </w:pPr>
            <w:ins w:id="29476"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916CE1" w14:textId="77777777" w:rsidR="00892577" w:rsidRPr="004E3313" w:rsidRDefault="00892577" w:rsidP="00145047">
            <w:pPr>
              <w:pStyle w:val="tabletext11"/>
              <w:jc w:val="center"/>
              <w:rPr>
                <w:ins w:id="29477" w:author="Author"/>
              </w:rPr>
            </w:pPr>
            <w:ins w:id="29478"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0AE58E" w14:textId="77777777" w:rsidR="00892577" w:rsidRPr="004E3313" w:rsidRDefault="00892577" w:rsidP="00145047">
            <w:pPr>
              <w:pStyle w:val="tabletext11"/>
              <w:jc w:val="center"/>
              <w:rPr>
                <w:ins w:id="29479" w:author="Author"/>
              </w:rPr>
            </w:pPr>
            <w:ins w:id="29480"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54F22" w14:textId="77777777" w:rsidR="00892577" w:rsidRPr="004E3313" w:rsidRDefault="00892577" w:rsidP="00145047">
            <w:pPr>
              <w:pStyle w:val="tabletext11"/>
              <w:jc w:val="center"/>
              <w:rPr>
                <w:ins w:id="29481" w:author="Author"/>
              </w:rPr>
            </w:pPr>
            <w:ins w:id="29482" w:author="Author">
              <w:r w:rsidRPr="004E3313">
                <w:t>0.75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D8976F5" w14:textId="77777777" w:rsidR="00892577" w:rsidRPr="004E3313" w:rsidRDefault="00892577" w:rsidP="00145047">
            <w:pPr>
              <w:pStyle w:val="tabletext11"/>
              <w:jc w:val="center"/>
              <w:rPr>
                <w:ins w:id="29483" w:author="Author"/>
              </w:rPr>
            </w:pPr>
            <w:ins w:id="29484" w:author="Author">
              <w:r w:rsidRPr="004E3313">
                <w:t>0.72</w:t>
              </w:r>
            </w:ins>
          </w:p>
        </w:tc>
      </w:tr>
      <w:tr w:rsidR="00892577" w:rsidRPr="004E3313" w14:paraId="51D1D36B" w14:textId="77777777" w:rsidTr="00145047">
        <w:trPr>
          <w:trHeight w:val="190"/>
          <w:ins w:id="29485" w:author="Author"/>
        </w:trPr>
        <w:tc>
          <w:tcPr>
            <w:tcW w:w="200" w:type="dxa"/>
            <w:tcBorders>
              <w:top w:val="single" w:sz="6" w:space="0" w:color="auto"/>
              <w:left w:val="single" w:sz="6" w:space="0" w:color="auto"/>
              <w:bottom w:val="single" w:sz="6" w:space="0" w:color="auto"/>
              <w:right w:val="nil"/>
            </w:tcBorders>
            <w:vAlign w:val="bottom"/>
          </w:tcPr>
          <w:p w14:paraId="62B636E1" w14:textId="77777777" w:rsidR="00892577" w:rsidRPr="004E3313" w:rsidRDefault="00892577" w:rsidP="00145047">
            <w:pPr>
              <w:pStyle w:val="tabletext11"/>
              <w:jc w:val="right"/>
              <w:rPr>
                <w:ins w:id="29486" w:author="Author"/>
              </w:rPr>
            </w:pPr>
          </w:p>
        </w:tc>
        <w:tc>
          <w:tcPr>
            <w:tcW w:w="1580" w:type="dxa"/>
            <w:tcBorders>
              <w:top w:val="single" w:sz="6" w:space="0" w:color="auto"/>
              <w:left w:val="nil"/>
              <w:bottom w:val="single" w:sz="6" w:space="0" w:color="auto"/>
              <w:right w:val="single" w:sz="6" w:space="0" w:color="auto"/>
            </w:tcBorders>
            <w:vAlign w:val="bottom"/>
            <w:hideMark/>
          </w:tcPr>
          <w:p w14:paraId="03645053" w14:textId="77777777" w:rsidR="00892577" w:rsidRPr="004E3313" w:rsidRDefault="00892577" w:rsidP="00145047">
            <w:pPr>
              <w:pStyle w:val="tabletext11"/>
              <w:tabs>
                <w:tab w:val="decimal" w:pos="640"/>
              </w:tabs>
              <w:rPr>
                <w:ins w:id="29487" w:author="Author"/>
              </w:rPr>
            </w:pPr>
            <w:ins w:id="29488" w:author="Author">
              <w:r w:rsidRPr="004E331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A6A39EC" w14:textId="77777777" w:rsidR="00892577" w:rsidRPr="004E3313" w:rsidRDefault="00892577" w:rsidP="00145047">
            <w:pPr>
              <w:pStyle w:val="tabletext11"/>
              <w:jc w:val="center"/>
              <w:rPr>
                <w:ins w:id="29489" w:author="Author"/>
              </w:rPr>
            </w:pPr>
            <w:ins w:id="29490" w:author="Author">
              <w:r w:rsidRPr="004E3313">
                <w:t>2.42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3CEE4D" w14:textId="77777777" w:rsidR="00892577" w:rsidRPr="004E3313" w:rsidRDefault="00892577" w:rsidP="00145047">
            <w:pPr>
              <w:pStyle w:val="tabletext11"/>
              <w:jc w:val="center"/>
              <w:rPr>
                <w:ins w:id="29491" w:author="Author"/>
              </w:rPr>
            </w:pPr>
            <w:ins w:id="29492" w:author="Author">
              <w:r w:rsidRPr="004E331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8EB219" w14:textId="77777777" w:rsidR="00892577" w:rsidRPr="004E3313" w:rsidRDefault="00892577" w:rsidP="00145047">
            <w:pPr>
              <w:pStyle w:val="tabletext11"/>
              <w:jc w:val="center"/>
              <w:rPr>
                <w:ins w:id="29493" w:author="Author"/>
              </w:rPr>
            </w:pPr>
            <w:ins w:id="29494" w:author="Author">
              <w:r w:rsidRPr="004E331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356C7" w14:textId="77777777" w:rsidR="00892577" w:rsidRPr="004E3313" w:rsidRDefault="00892577" w:rsidP="00145047">
            <w:pPr>
              <w:pStyle w:val="tabletext11"/>
              <w:jc w:val="center"/>
              <w:rPr>
                <w:ins w:id="29495" w:author="Author"/>
              </w:rPr>
            </w:pPr>
            <w:ins w:id="29496" w:author="Author">
              <w:r w:rsidRPr="004E331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4E723" w14:textId="77777777" w:rsidR="00892577" w:rsidRPr="004E3313" w:rsidRDefault="00892577" w:rsidP="00145047">
            <w:pPr>
              <w:pStyle w:val="tabletext11"/>
              <w:jc w:val="center"/>
              <w:rPr>
                <w:ins w:id="29497" w:author="Author"/>
              </w:rPr>
            </w:pPr>
            <w:ins w:id="29498" w:author="Author">
              <w:r w:rsidRPr="004E331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93F133" w14:textId="77777777" w:rsidR="00892577" w:rsidRPr="004E3313" w:rsidRDefault="00892577" w:rsidP="00145047">
            <w:pPr>
              <w:pStyle w:val="tabletext11"/>
              <w:jc w:val="center"/>
              <w:rPr>
                <w:ins w:id="29499" w:author="Author"/>
              </w:rPr>
            </w:pPr>
            <w:ins w:id="29500" w:author="Author">
              <w:r w:rsidRPr="004E3313">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8EFF2" w14:textId="77777777" w:rsidR="00892577" w:rsidRPr="004E3313" w:rsidRDefault="00892577" w:rsidP="00145047">
            <w:pPr>
              <w:pStyle w:val="tabletext11"/>
              <w:jc w:val="center"/>
              <w:rPr>
                <w:ins w:id="29501" w:author="Author"/>
              </w:rPr>
            </w:pPr>
            <w:ins w:id="29502"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39D628" w14:textId="77777777" w:rsidR="00892577" w:rsidRPr="004E3313" w:rsidRDefault="00892577" w:rsidP="00145047">
            <w:pPr>
              <w:pStyle w:val="tabletext11"/>
              <w:jc w:val="center"/>
              <w:rPr>
                <w:ins w:id="29503" w:author="Author"/>
              </w:rPr>
            </w:pPr>
            <w:ins w:id="29504" w:author="Author">
              <w:r w:rsidRPr="004E331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97BB2" w14:textId="77777777" w:rsidR="00892577" w:rsidRPr="004E3313" w:rsidRDefault="00892577" w:rsidP="00145047">
            <w:pPr>
              <w:pStyle w:val="tabletext11"/>
              <w:jc w:val="center"/>
              <w:rPr>
                <w:ins w:id="29505" w:author="Author"/>
              </w:rPr>
            </w:pPr>
            <w:ins w:id="29506" w:author="Author">
              <w:r w:rsidRPr="004E331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6B3A39" w14:textId="77777777" w:rsidR="00892577" w:rsidRPr="004E3313" w:rsidRDefault="00892577" w:rsidP="00145047">
            <w:pPr>
              <w:pStyle w:val="tabletext11"/>
              <w:jc w:val="center"/>
              <w:rPr>
                <w:ins w:id="29507" w:author="Author"/>
              </w:rPr>
            </w:pPr>
            <w:ins w:id="29508"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57F63" w14:textId="77777777" w:rsidR="00892577" w:rsidRPr="004E3313" w:rsidRDefault="00892577" w:rsidP="00145047">
            <w:pPr>
              <w:pStyle w:val="tabletext11"/>
              <w:jc w:val="center"/>
              <w:rPr>
                <w:ins w:id="29509" w:author="Author"/>
              </w:rPr>
            </w:pPr>
            <w:ins w:id="29510"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4DB46" w14:textId="77777777" w:rsidR="00892577" w:rsidRPr="004E3313" w:rsidRDefault="00892577" w:rsidP="00145047">
            <w:pPr>
              <w:pStyle w:val="tabletext11"/>
              <w:jc w:val="center"/>
              <w:rPr>
                <w:ins w:id="29511" w:author="Author"/>
              </w:rPr>
            </w:pPr>
            <w:ins w:id="29512"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CCBE5" w14:textId="77777777" w:rsidR="00892577" w:rsidRPr="004E3313" w:rsidRDefault="00892577" w:rsidP="00145047">
            <w:pPr>
              <w:pStyle w:val="tabletext11"/>
              <w:jc w:val="center"/>
              <w:rPr>
                <w:ins w:id="29513" w:author="Author"/>
              </w:rPr>
            </w:pPr>
            <w:ins w:id="29514" w:author="Author">
              <w:r w:rsidRPr="004E331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6E444" w14:textId="77777777" w:rsidR="00892577" w:rsidRPr="004E3313" w:rsidRDefault="00892577" w:rsidP="00145047">
            <w:pPr>
              <w:pStyle w:val="tabletext11"/>
              <w:jc w:val="center"/>
              <w:rPr>
                <w:ins w:id="29515" w:author="Author"/>
              </w:rPr>
            </w:pPr>
            <w:ins w:id="29516" w:author="Author">
              <w:r w:rsidRPr="004E331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FB088" w14:textId="77777777" w:rsidR="00892577" w:rsidRPr="004E3313" w:rsidRDefault="00892577" w:rsidP="00145047">
            <w:pPr>
              <w:pStyle w:val="tabletext11"/>
              <w:jc w:val="center"/>
              <w:rPr>
                <w:ins w:id="29517" w:author="Author"/>
              </w:rPr>
            </w:pPr>
            <w:ins w:id="29518"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45B94" w14:textId="77777777" w:rsidR="00892577" w:rsidRPr="004E3313" w:rsidRDefault="00892577" w:rsidP="00145047">
            <w:pPr>
              <w:pStyle w:val="tabletext11"/>
              <w:jc w:val="center"/>
              <w:rPr>
                <w:ins w:id="29519" w:author="Author"/>
              </w:rPr>
            </w:pPr>
            <w:ins w:id="29520" w:author="Author">
              <w:r w:rsidRPr="004E331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9EE24" w14:textId="77777777" w:rsidR="00892577" w:rsidRPr="004E3313" w:rsidRDefault="00892577" w:rsidP="00145047">
            <w:pPr>
              <w:pStyle w:val="tabletext11"/>
              <w:jc w:val="center"/>
              <w:rPr>
                <w:ins w:id="29521" w:author="Author"/>
              </w:rPr>
            </w:pPr>
            <w:ins w:id="29522" w:author="Author">
              <w:r w:rsidRPr="004E331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1CFD1" w14:textId="77777777" w:rsidR="00892577" w:rsidRPr="004E3313" w:rsidRDefault="00892577" w:rsidP="00145047">
            <w:pPr>
              <w:pStyle w:val="tabletext11"/>
              <w:jc w:val="center"/>
              <w:rPr>
                <w:ins w:id="29523" w:author="Author"/>
              </w:rPr>
            </w:pPr>
            <w:ins w:id="29524"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9E5E9E" w14:textId="77777777" w:rsidR="00892577" w:rsidRPr="004E3313" w:rsidRDefault="00892577" w:rsidP="00145047">
            <w:pPr>
              <w:pStyle w:val="tabletext11"/>
              <w:jc w:val="center"/>
              <w:rPr>
                <w:ins w:id="29525" w:author="Author"/>
              </w:rPr>
            </w:pPr>
            <w:ins w:id="29526" w:author="Author">
              <w:r w:rsidRPr="004E331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A09722" w14:textId="77777777" w:rsidR="00892577" w:rsidRPr="004E3313" w:rsidRDefault="00892577" w:rsidP="00145047">
            <w:pPr>
              <w:pStyle w:val="tabletext11"/>
              <w:jc w:val="center"/>
              <w:rPr>
                <w:ins w:id="29527" w:author="Author"/>
              </w:rPr>
            </w:pPr>
            <w:ins w:id="29528"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2D4FB" w14:textId="77777777" w:rsidR="00892577" w:rsidRPr="004E3313" w:rsidRDefault="00892577" w:rsidP="00145047">
            <w:pPr>
              <w:pStyle w:val="tabletext11"/>
              <w:jc w:val="center"/>
              <w:rPr>
                <w:ins w:id="29529" w:author="Author"/>
              </w:rPr>
            </w:pPr>
            <w:ins w:id="29530"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419506" w14:textId="77777777" w:rsidR="00892577" w:rsidRPr="004E3313" w:rsidRDefault="00892577" w:rsidP="00145047">
            <w:pPr>
              <w:pStyle w:val="tabletext11"/>
              <w:jc w:val="center"/>
              <w:rPr>
                <w:ins w:id="29531" w:author="Author"/>
              </w:rPr>
            </w:pPr>
            <w:ins w:id="29532" w:author="Author">
              <w:r w:rsidRPr="004E3313">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FED9F9" w14:textId="77777777" w:rsidR="00892577" w:rsidRPr="004E3313" w:rsidRDefault="00892577" w:rsidP="00145047">
            <w:pPr>
              <w:pStyle w:val="tabletext11"/>
              <w:jc w:val="center"/>
              <w:rPr>
                <w:ins w:id="29533" w:author="Author"/>
              </w:rPr>
            </w:pPr>
            <w:ins w:id="29534"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D1AA4" w14:textId="77777777" w:rsidR="00892577" w:rsidRPr="004E3313" w:rsidRDefault="00892577" w:rsidP="00145047">
            <w:pPr>
              <w:pStyle w:val="tabletext11"/>
              <w:jc w:val="center"/>
              <w:rPr>
                <w:ins w:id="29535" w:author="Author"/>
              </w:rPr>
            </w:pPr>
            <w:ins w:id="29536"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F40914" w14:textId="77777777" w:rsidR="00892577" w:rsidRPr="004E3313" w:rsidRDefault="00892577" w:rsidP="00145047">
            <w:pPr>
              <w:pStyle w:val="tabletext11"/>
              <w:jc w:val="center"/>
              <w:rPr>
                <w:ins w:id="29537" w:author="Author"/>
              </w:rPr>
            </w:pPr>
            <w:ins w:id="29538"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D15B7" w14:textId="77777777" w:rsidR="00892577" w:rsidRPr="004E3313" w:rsidRDefault="00892577" w:rsidP="00145047">
            <w:pPr>
              <w:pStyle w:val="tabletext11"/>
              <w:jc w:val="center"/>
              <w:rPr>
                <w:ins w:id="29539" w:author="Author"/>
              </w:rPr>
            </w:pPr>
            <w:ins w:id="29540"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06D1F7" w14:textId="77777777" w:rsidR="00892577" w:rsidRPr="004E3313" w:rsidRDefault="00892577" w:rsidP="00145047">
            <w:pPr>
              <w:pStyle w:val="tabletext11"/>
              <w:jc w:val="center"/>
              <w:rPr>
                <w:ins w:id="29541" w:author="Author"/>
              </w:rPr>
            </w:pPr>
            <w:ins w:id="29542" w:author="Author">
              <w:r w:rsidRPr="004E3313">
                <w:t>0.79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B1CB52" w14:textId="77777777" w:rsidR="00892577" w:rsidRPr="004E3313" w:rsidRDefault="00892577" w:rsidP="00145047">
            <w:pPr>
              <w:pStyle w:val="tabletext11"/>
              <w:jc w:val="center"/>
              <w:rPr>
                <w:ins w:id="29543" w:author="Author"/>
              </w:rPr>
            </w:pPr>
            <w:ins w:id="29544" w:author="Author">
              <w:r w:rsidRPr="004E3313">
                <w:t>0.76</w:t>
              </w:r>
            </w:ins>
          </w:p>
        </w:tc>
      </w:tr>
      <w:tr w:rsidR="00892577" w:rsidRPr="004E3313" w14:paraId="45A70954" w14:textId="77777777" w:rsidTr="00145047">
        <w:trPr>
          <w:trHeight w:val="190"/>
          <w:ins w:id="29545" w:author="Author"/>
        </w:trPr>
        <w:tc>
          <w:tcPr>
            <w:tcW w:w="200" w:type="dxa"/>
            <w:tcBorders>
              <w:top w:val="single" w:sz="6" w:space="0" w:color="auto"/>
              <w:left w:val="single" w:sz="6" w:space="0" w:color="auto"/>
              <w:bottom w:val="single" w:sz="6" w:space="0" w:color="auto"/>
              <w:right w:val="nil"/>
            </w:tcBorders>
            <w:vAlign w:val="bottom"/>
          </w:tcPr>
          <w:p w14:paraId="79A88669" w14:textId="77777777" w:rsidR="00892577" w:rsidRPr="004E3313" w:rsidRDefault="00892577" w:rsidP="00145047">
            <w:pPr>
              <w:pStyle w:val="tabletext11"/>
              <w:jc w:val="right"/>
              <w:rPr>
                <w:ins w:id="29546" w:author="Author"/>
              </w:rPr>
            </w:pPr>
          </w:p>
        </w:tc>
        <w:tc>
          <w:tcPr>
            <w:tcW w:w="1580" w:type="dxa"/>
            <w:tcBorders>
              <w:top w:val="single" w:sz="6" w:space="0" w:color="auto"/>
              <w:left w:val="nil"/>
              <w:bottom w:val="single" w:sz="6" w:space="0" w:color="auto"/>
              <w:right w:val="single" w:sz="6" w:space="0" w:color="auto"/>
            </w:tcBorders>
            <w:vAlign w:val="bottom"/>
            <w:hideMark/>
          </w:tcPr>
          <w:p w14:paraId="5139627B" w14:textId="77777777" w:rsidR="00892577" w:rsidRPr="004E3313" w:rsidRDefault="00892577" w:rsidP="00145047">
            <w:pPr>
              <w:pStyle w:val="tabletext11"/>
              <w:tabs>
                <w:tab w:val="decimal" w:pos="640"/>
              </w:tabs>
              <w:rPr>
                <w:ins w:id="29547" w:author="Author"/>
              </w:rPr>
            </w:pPr>
            <w:ins w:id="29548" w:author="Author">
              <w:r w:rsidRPr="004E331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183D7BC" w14:textId="77777777" w:rsidR="00892577" w:rsidRPr="004E3313" w:rsidRDefault="00892577" w:rsidP="00145047">
            <w:pPr>
              <w:pStyle w:val="tabletext11"/>
              <w:jc w:val="center"/>
              <w:rPr>
                <w:ins w:id="29549" w:author="Author"/>
              </w:rPr>
            </w:pPr>
            <w:ins w:id="29550" w:author="Author">
              <w:r w:rsidRPr="004E3313">
                <w:t>2.55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9F812F9" w14:textId="77777777" w:rsidR="00892577" w:rsidRPr="004E3313" w:rsidRDefault="00892577" w:rsidP="00145047">
            <w:pPr>
              <w:pStyle w:val="tabletext11"/>
              <w:jc w:val="center"/>
              <w:rPr>
                <w:ins w:id="29551" w:author="Author"/>
              </w:rPr>
            </w:pPr>
            <w:ins w:id="29552" w:author="Author">
              <w:r w:rsidRPr="004E331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CC5D5" w14:textId="77777777" w:rsidR="00892577" w:rsidRPr="004E3313" w:rsidRDefault="00892577" w:rsidP="00145047">
            <w:pPr>
              <w:pStyle w:val="tabletext11"/>
              <w:jc w:val="center"/>
              <w:rPr>
                <w:ins w:id="29553" w:author="Author"/>
              </w:rPr>
            </w:pPr>
            <w:ins w:id="29554" w:author="Author">
              <w:r w:rsidRPr="004E331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E3B05" w14:textId="77777777" w:rsidR="00892577" w:rsidRPr="004E3313" w:rsidRDefault="00892577" w:rsidP="00145047">
            <w:pPr>
              <w:pStyle w:val="tabletext11"/>
              <w:jc w:val="center"/>
              <w:rPr>
                <w:ins w:id="29555" w:author="Author"/>
              </w:rPr>
            </w:pPr>
            <w:ins w:id="29556" w:author="Author">
              <w:r w:rsidRPr="004E3313">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B02F5" w14:textId="77777777" w:rsidR="00892577" w:rsidRPr="004E3313" w:rsidRDefault="00892577" w:rsidP="00145047">
            <w:pPr>
              <w:pStyle w:val="tabletext11"/>
              <w:jc w:val="center"/>
              <w:rPr>
                <w:ins w:id="29557" w:author="Author"/>
              </w:rPr>
            </w:pPr>
            <w:ins w:id="29558" w:author="Author">
              <w:r w:rsidRPr="004E331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D7089" w14:textId="77777777" w:rsidR="00892577" w:rsidRPr="004E3313" w:rsidRDefault="00892577" w:rsidP="00145047">
            <w:pPr>
              <w:pStyle w:val="tabletext11"/>
              <w:jc w:val="center"/>
              <w:rPr>
                <w:ins w:id="29559" w:author="Author"/>
              </w:rPr>
            </w:pPr>
            <w:ins w:id="29560" w:author="Author">
              <w:r w:rsidRPr="004E331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B2F13D" w14:textId="77777777" w:rsidR="00892577" w:rsidRPr="004E3313" w:rsidRDefault="00892577" w:rsidP="00145047">
            <w:pPr>
              <w:pStyle w:val="tabletext11"/>
              <w:jc w:val="center"/>
              <w:rPr>
                <w:ins w:id="29561" w:author="Author"/>
              </w:rPr>
            </w:pPr>
            <w:ins w:id="29562"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D9737" w14:textId="77777777" w:rsidR="00892577" w:rsidRPr="004E3313" w:rsidRDefault="00892577" w:rsidP="00145047">
            <w:pPr>
              <w:pStyle w:val="tabletext11"/>
              <w:jc w:val="center"/>
              <w:rPr>
                <w:ins w:id="29563" w:author="Author"/>
              </w:rPr>
            </w:pPr>
            <w:ins w:id="29564"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FEF298" w14:textId="77777777" w:rsidR="00892577" w:rsidRPr="004E3313" w:rsidRDefault="00892577" w:rsidP="00145047">
            <w:pPr>
              <w:pStyle w:val="tabletext11"/>
              <w:jc w:val="center"/>
              <w:rPr>
                <w:ins w:id="29565" w:author="Author"/>
              </w:rPr>
            </w:pPr>
            <w:ins w:id="29566" w:author="Author">
              <w:r w:rsidRPr="004E331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D945A" w14:textId="77777777" w:rsidR="00892577" w:rsidRPr="004E3313" w:rsidRDefault="00892577" w:rsidP="00145047">
            <w:pPr>
              <w:pStyle w:val="tabletext11"/>
              <w:jc w:val="center"/>
              <w:rPr>
                <w:ins w:id="29567" w:author="Author"/>
              </w:rPr>
            </w:pPr>
            <w:ins w:id="29568" w:author="Author">
              <w:r w:rsidRPr="004E331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10029" w14:textId="77777777" w:rsidR="00892577" w:rsidRPr="004E3313" w:rsidRDefault="00892577" w:rsidP="00145047">
            <w:pPr>
              <w:pStyle w:val="tabletext11"/>
              <w:jc w:val="center"/>
              <w:rPr>
                <w:ins w:id="29569" w:author="Author"/>
              </w:rPr>
            </w:pPr>
            <w:ins w:id="29570" w:author="Author">
              <w:r w:rsidRPr="004E331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FF8F8" w14:textId="77777777" w:rsidR="00892577" w:rsidRPr="004E3313" w:rsidRDefault="00892577" w:rsidP="00145047">
            <w:pPr>
              <w:pStyle w:val="tabletext11"/>
              <w:jc w:val="center"/>
              <w:rPr>
                <w:ins w:id="29571" w:author="Author"/>
              </w:rPr>
            </w:pPr>
            <w:ins w:id="29572" w:author="Author">
              <w:r w:rsidRPr="004E331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EEDEE" w14:textId="77777777" w:rsidR="00892577" w:rsidRPr="004E3313" w:rsidRDefault="00892577" w:rsidP="00145047">
            <w:pPr>
              <w:pStyle w:val="tabletext11"/>
              <w:jc w:val="center"/>
              <w:rPr>
                <w:ins w:id="29573" w:author="Author"/>
              </w:rPr>
            </w:pPr>
            <w:ins w:id="29574"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A80E8" w14:textId="77777777" w:rsidR="00892577" w:rsidRPr="004E3313" w:rsidRDefault="00892577" w:rsidP="00145047">
            <w:pPr>
              <w:pStyle w:val="tabletext11"/>
              <w:jc w:val="center"/>
              <w:rPr>
                <w:ins w:id="29575" w:author="Author"/>
              </w:rPr>
            </w:pPr>
            <w:ins w:id="29576"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7FF5A8" w14:textId="77777777" w:rsidR="00892577" w:rsidRPr="004E3313" w:rsidRDefault="00892577" w:rsidP="00145047">
            <w:pPr>
              <w:pStyle w:val="tabletext11"/>
              <w:jc w:val="center"/>
              <w:rPr>
                <w:ins w:id="29577" w:author="Author"/>
              </w:rPr>
            </w:pPr>
            <w:ins w:id="29578"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022C5" w14:textId="77777777" w:rsidR="00892577" w:rsidRPr="004E3313" w:rsidRDefault="00892577" w:rsidP="00145047">
            <w:pPr>
              <w:pStyle w:val="tabletext11"/>
              <w:jc w:val="center"/>
              <w:rPr>
                <w:ins w:id="29579" w:author="Author"/>
              </w:rPr>
            </w:pPr>
            <w:ins w:id="29580"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2B969" w14:textId="77777777" w:rsidR="00892577" w:rsidRPr="004E3313" w:rsidRDefault="00892577" w:rsidP="00145047">
            <w:pPr>
              <w:pStyle w:val="tabletext11"/>
              <w:jc w:val="center"/>
              <w:rPr>
                <w:ins w:id="29581" w:author="Author"/>
              </w:rPr>
            </w:pPr>
            <w:ins w:id="29582"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F9C73" w14:textId="77777777" w:rsidR="00892577" w:rsidRPr="004E3313" w:rsidRDefault="00892577" w:rsidP="00145047">
            <w:pPr>
              <w:pStyle w:val="tabletext11"/>
              <w:jc w:val="center"/>
              <w:rPr>
                <w:ins w:id="29583" w:author="Author"/>
              </w:rPr>
            </w:pPr>
            <w:ins w:id="29584" w:author="Author">
              <w:r w:rsidRPr="004E331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B1E787" w14:textId="77777777" w:rsidR="00892577" w:rsidRPr="004E3313" w:rsidRDefault="00892577" w:rsidP="00145047">
            <w:pPr>
              <w:pStyle w:val="tabletext11"/>
              <w:jc w:val="center"/>
              <w:rPr>
                <w:ins w:id="29585" w:author="Author"/>
              </w:rPr>
            </w:pPr>
            <w:ins w:id="29586"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C263F" w14:textId="77777777" w:rsidR="00892577" w:rsidRPr="004E3313" w:rsidRDefault="00892577" w:rsidP="00145047">
            <w:pPr>
              <w:pStyle w:val="tabletext11"/>
              <w:jc w:val="center"/>
              <w:rPr>
                <w:ins w:id="29587" w:author="Author"/>
              </w:rPr>
            </w:pPr>
            <w:ins w:id="29588"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2410A3" w14:textId="77777777" w:rsidR="00892577" w:rsidRPr="004E3313" w:rsidRDefault="00892577" w:rsidP="00145047">
            <w:pPr>
              <w:pStyle w:val="tabletext11"/>
              <w:jc w:val="center"/>
              <w:rPr>
                <w:ins w:id="29589" w:author="Author"/>
              </w:rPr>
            </w:pPr>
            <w:ins w:id="29590"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9EF736" w14:textId="77777777" w:rsidR="00892577" w:rsidRPr="004E3313" w:rsidRDefault="00892577" w:rsidP="00145047">
            <w:pPr>
              <w:pStyle w:val="tabletext11"/>
              <w:jc w:val="center"/>
              <w:rPr>
                <w:ins w:id="29591" w:author="Author"/>
              </w:rPr>
            </w:pPr>
            <w:ins w:id="29592" w:author="Author">
              <w:r w:rsidRPr="004E3313">
                <w:t>1.02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27E9CB9" w14:textId="77777777" w:rsidR="00892577" w:rsidRPr="004E3313" w:rsidRDefault="00892577" w:rsidP="00145047">
            <w:pPr>
              <w:pStyle w:val="tabletext11"/>
              <w:jc w:val="center"/>
              <w:rPr>
                <w:ins w:id="29593" w:author="Author"/>
              </w:rPr>
            </w:pPr>
            <w:ins w:id="29594"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F3155" w14:textId="77777777" w:rsidR="00892577" w:rsidRPr="004E3313" w:rsidRDefault="00892577" w:rsidP="00145047">
            <w:pPr>
              <w:pStyle w:val="tabletext11"/>
              <w:jc w:val="center"/>
              <w:rPr>
                <w:ins w:id="29595" w:author="Author"/>
              </w:rPr>
            </w:pPr>
            <w:ins w:id="29596"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2478B2" w14:textId="77777777" w:rsidR="00892577" w:rsidRPr="004E3313" w:rsidRDefault="00892577" w:rsidP="00145047">
            <w:pPr>
              <w:pStyle w:val="tabletext11"/>
              <w:jc w:val="center"/>
              <w:rPr>
                <w:ins w:id="29597" w:author="Author"/>
              </w:rPr>
            </w:pPr>
            <w:ins w:id="29598"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73761" w14:textId="77777777" w:rsidR="00892577" w:rsidRPr="004E3313" w:rsidRDefault="00892577" w:rsidP="00145047">
            <w:pPr>
              <w:pStyle w:val="tabletext11"/>
              <w:jc w:val="center"/>
              <w:rPr>
                <w:ins w:id="29599" w:author="Author"/>
              </w:rPr>
            </w:pPr>
            <w:ins w:id="29600"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5461AD" w14:textId="77777777" w:rsidR="00892577" w:rsidRPr="004E3313" w:rsidRDefault="00892577" w:rsidP="00145047">
            <w:pPr>
              <w:pStyle w:val="tabletext11"/>
              <w:jc w:val="center"/>
              <w:rPr>
                <w:ins w:id="29601" w:author="Author"/>
              </w:rPr>
            </w:pPr>
            <w:ins w:id="29602" w:author="Author">
              <w:r w:rsidRPr="004E3313">
                <w:t>0.83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A33F0BB" w14:textId="77777777" w:rsidR="00892577" w:rsidRPr="004E3313" w:rsidRDefault="00892577" w:rsidP="00145047">
            <w:pPr>
              <w:pStyle w:val="tabletext11"/>
              <w:jc w:val="center"/>
              <w:rPr>
                <w:ins w:id="29603" w:author="Author"/>
              </w:rPr>
            </w:pPr>
            <w:ins w:id="29604" w:author="Author">
              <w:r w:rsidRPr="004E3313">
                <w:t>0.80</w:t>
              </w:r>
            </w:ins>
          </w:p>
        </w:tc>
      </w:tr>
      <w:tr w:rsidR="00892577" w:rsidRPr="004E3313" w14:paraId="5469C102" w14:textId="77777777" w:rsidTr="00145047">
        <w:trPr>
          <w:trHeight w:val="190"/>
          <w:ins w:id="29605" w:author="Author"/>
        </w:trPr>
        <w:tc>
          <w:tcPr>
            <w:tcW w:w="200" w:type="dxa"/>
            <w:tcBorders>
              <w:top w:val="single" w:sz="6" w:space="0" w:color="auto"/>
              <w:left w:val="single" w:sz="6" w:space="0" w:color="auto"/>
              <w:bottom w:val="single" w:sz="6" w:space="0" w:color="auto"/>
              <w:right w:val="nil"/>
            </w:tcBorders>
            <w:vAlign w:val="bottom"/>
          </w:tcPr>
          <w:p w14:paraId="341DBBB9" w14:textId="77777777" w:rsidR="00892577" w:rsidRPr="004E3313" w:rsidRDefault="00892577" w:rsidP="00145047">
            <w:pPr>
              <w:pStyle w:val="tabletext11"/>
              <w:jc w:val="right"/>
              <w:rPr>
                <w:ins w:id="29606" w:author="Author"/>
              </w:rPr>
            </w:pPr>
          </w:p>
        </w:tc>
        <w:tc>
          <w:tcPr>
            <w:tcW w:w="1580" w:type="dxa"/>
            <w:tcBorders>
              <w:top w:val="single" w:sz="6" w:space="0" w:color="auto"/>
              <w:left w:val="nil"/>
              <w:bottom w:val="single" w:sz="6" w:space="0" w:color="auto"/>
              <w:right w:val="single" w:sz="6" w:space="0" w:color="auto"/>
            </w:tcBorders>
            <w:vAlign w:val="bottom"/>
            <w:hideMark/>
          </w:tcPr>
          <w:p w14:paraId="73B78ABC" w14:textId="77777777" w:rsidR="00892577" w:rsidRPr="004E3313" w:rsidRDefault="00892577" w:rsidP="00145047">
            <w:pPr>
              <w:pStyle w:val="tabletext11"/>
              <w:tabs>
                <w:tab w:val="decimal" w:pos="640"/>
              </w:tabs>
              <w:rPr>
                <w:ins w:id="29607" w:author="Author"/>
              </w:rPr>
            </w:pPr>
            <w:ins w:id="29608" w:author="Author">
              <w:r w:rsidRPr="004E331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3524907" w14:textId="77777777" w:rsidR="00892577" w:rsidRPr="004E3313" w:rsidRDefault="00892577" w:rsidP="00145047">
            <w:pPr>
              <w:pStyle w:val="tabletext11"/>
              <w:jc w:val="center"/>
              <w:rPr>
                <w:ins w:id="29609" w:author="Author"/>
              </w:rPr>
            </w:pPr>
            <w:ins w:id="29610" w:author="Author">
              <w:r w:rsidRPr="004E3313">
                <w:t>2.68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6C87FC3" w14:textId="77777777" w:rsidR="00892577" w:rsidRPr="004E3313" w:rsidRDefault="00892577" w:rsidP="00145047">
            <w:pPr>
              <w:pStyle w:val="tabletext11"/>
              <w:jc w:val="center"/>
              <w:rPr>
                <w:ins w:id="29611" w:author="Author"/>
              </w:rPr>
            </w:pPr>
            <w:ins w:id="29612" w:author="Author">
              <w:r w:rsidRPr="004E331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DA3D19" w14:textId="77777777" w:rsidR="00892577" w:rsidRPr="004E3313" w:rsidRDefault="00892577" w:rsidP="00145047">
            <w:pPr>
              <w:pStyle w:val="tabletext11"/>
              <w:jc w:val="center"/>
              <w:rPr>
                <w:ins w:id="29613" w:author="Author"/>
              </w:rPr>
            </w:pPr>
            <w:ins w:id="29614" w:author="Author">
              <w:r w:rsidRPr="004E331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6B915" w14:textId="77777777" w:rsidR="00892577" w:rsidRPr="004E3313" w:rsidRDefault="00892577" w:rsidP="00145047">
            <w:pPr>
              <w:pStyle w:val="tabletext11"/>
              <w:jc w:val="center"/>
              <w:rPr>
                <w:ins w:id="29615" w:author="Author"/>
              </w:rPr>
            </w:pPr>
            <w:ins w:id="29616" w:author="Author">
              <w:r w:rsidRPr="004E3313">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D71BAC" w14:textId="77777777" w:rsidR="00892577" w:rsidRPr="004E3313" w:rsidRDefault="00892577" w:rsidP="00145047">
            <w:pPr>
              <w:pStyle w:val="tabletext11"/>
              <w:jc w:val="center"/>
              <w:rPr>
                <w:ins w:id="29617" w:author="Author"/>
              </w:rPr>
            </w:pPr>
            <w:ins w:id="29618" w:author="Author">
              <w:r w:rsidRPr="004E3313">
                <w:t>2.44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D3C14" w14:textId="77777777" w:rsidR="00892577" w:rsidRPr="004E3313" w:rsidRDefault="00892577" w:rsidP="00145047">
            <w:pPr>
              <w:pStyle w:val="tabletext11"/>
              <w:jc w:val="center"/>
              <w:rPr>
                <w:ins w:id="29619" w:author="Author"/>
              </w:rPr>
            </w:pPr>
            <w:ins w:id="29620" w:author="Author">
              <w:r w:rsidRPr="004E331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066D48" w14:textId="77777777" w:rsidR="00892577" w:rsidRPr="004E3313" w:rsidRDefault="00892577" w:rsidP="00145047">
            <w:pPr>
              <w:pStyle w:val="tabletext11"/>
              <w:jc w:val="center"/>
              <w:rPr>
                <w:ins w:id="29621" w:author="Author"/>
              </w:rPr>
            </w:pPr>
            <w:ins w:id="29622" w:author="Author">
              <w:r w:rsidRPr="004E331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9B4ED4" w14:textId="77777777" w:rsidR="00892577" w:rsidRPr="004E3313" w:rsidRDefault="00892577" w:rsidP="00145047">
            <w:pPr>
              <w:pStyle w:val="tabletext11"/>
              <w:jc w:val="center"/>
              <w:rPr>
                <w:ins w:id="29623" w:author="Author"/>
              </w:rPr>
            </w:pPr>
            <w:ins w:id="29624"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2BF59B" w14:textId="77777777" w:rsidR="00892577" w:rsidRPr="004E3313" w:rsidRDefault="00892577" w:rsidP="00145047">
            <w:pPr>
              <w:pStyle w:val="tabletext11"/>
              <w:jc w:val="center"/>
              <w:rPr>
                <w:ins w:id="29625" w:author="Author"/>
              </w:rPr>
            </w:pPr>
            <w:ins w:id="29626"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A05F0" w14:textId="77777777" w:rsidR="00892577" w:rsidRPr="004E3313" w:rsidRDefault="00892577" w:rsidP="00145047">
            <w:pPr>
              <w:pStyle w:val="tabletext11"/>
              <w:jc w:val="center"/>
              <w:rPr>
                <w:ins w:id="29627" w:author="Author"/>
              </w:rPr>
            </w:pPr>
            <w:ins w:id="29628"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429EBA" w14:textId="77777777" w:rsidR="00892577" w:rsidRPr="004E3313" w:rsidRDefault="00892577" w:rsidP="00145047">
            <w:pPr>
              <w:pStyle w:val="tabletext11"/>
              <w:jc w:val="center"/>
              <w:rPr>
                <w:ins w:id="29629" w:author="Author"/>
              </w:rPr>
            </w:pPr>
            <w:ins w:id="29630"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03DE8" w14:textId="77777777" w:rsidR="00892577" w:rsidRPr="004E3313" w:rsidRDefault="00892577" w:rsidP="00145047">
            <w:pPr>
              <w:pStyle w:val="tabletext11"/>
              <w:jc w:val="center"/>
              <w:rPr>
                <w:ins w:id="29631" w:author="Author"/>
              </w:rPr>
            </w:pPr>
            <w:ins w:id="29632"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3BC2F" w14:textId="77777777" w:rsidR="00892577" w:rsidRPr="004E3313" w:rsidRDefault="00892577" w:rsidP="00145047">
            <w:pPr>
              <w:pStyle w:val="tabletext11"/>
              <w:jc w:val="center"/>
              <w:rPr>
                <w:ins w:id="29633" w:author="Author"/>
              </w:rPr>
            </w:pPr>
            <w:ins w:id="29634"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B714D2" w14:textId="77777777" w:rsidR="00892577" w:rsidRPr="004E3313" w:rsidRDefault="00892577" w:rsidP="00145047">
            <w:pPr>
              <w:pStyle w:val="tabletext11"/>
              <w:jc w:val="center"/>
              <w:rPr>
                <w:ins w:id="29635" w:author="Author"/>
              </w:rPr>
            </w:pPr>
            <w:ins w:id="29636" w:author="Author">
              <w:r w:rsidRPr="004E331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6632E" w14:textId="77777777" w:rsidR="00892577" w:rsidRPr="004E3313" w:rsidRDefault="00892577" w:rsidP="00145047">
            <w:pPr>
              <w:pStyle w:val="tabletext11"/>
              <w:jc w:val="center"/>
              <w:rPr>
                <w:ins w:id="29637" w:author="Author"/>
              </w:rPr>
            </w:pPr>
            <w:ins w:id="29638" w:author="Author">
              <w:r w:rsidRPr="004E331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7999B" w14:textId="77777777" w:rsidR="00892577" w:rsidRPr="004E3313" w:rsidRDefault="00892577" w:rsidP="00145047">
            <w:pPr>
              <w:pStyle w:val="tabletext11"/>
              <w:jc w:val="center"/>
              <w:rPr>
                <w:ins w:id="29639" w:author="Author"/>
              </w:rPr>
            </w:pPr>
            <w:ins w:id="29640"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C8423" w14:textId="77777777" w:rsidR="00892577" w:rsidRPr="004E3313" w:rsidRDefault="00892577" w:rsidP="00145047">
            <w:pPr>
              <w:pStyle w:val="tabletext11"/>
              <w:jc w:val="center"/>
              <w:rPr>
                <w:ins w:id="29641" w:author="Author"/>
              </w:rPr>
            </w:pPr>
            <w:ins w:id="29642" w:author="Author">
              <w:r w:rsidRPr="004E331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35E85D" w14:textId="77777777" w:rsidR="00892577" w:rsidRPr="004E3313" w:rsidRDefault="00892577" w:rsidP="00145047">
            <w:pPr>
              <w:pStyle w:val="tabletext11"/>
              <w:jc w:val="center"/>
              <w:rPr>
                <w:ins w:id="29643" w:author="Author"/>
              </w:rPr>
            </w:pPr>
            <w:ins w:id="29644"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013B8" w14:textId="77777777" w:rsidR="00892577" w:rsidRPr="004E3313" w:rsidRDefault="00892577" w:rsidP="00145047">
            <w:pPr>
              <w:pStyle w:val="tabletext11"/>
              <w:jc w:val="center"/>
              <w:rPr>
                <w:ins w:id="29645" w:author="Author"/>
              </w:rPr>
            </w:pPr>
            <w:ins w:id="29646"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A1752D" w14:textId="77777777" w:rsidR="00892577" w:rsidRPr="004E3313" w:rsidRDefault="00892577" w:rsidP="00145047">
            <w:pPr>
              <w:pStyle w:val="tabletext11"/>
              <w:jc w:val="center"/>
              <w:rPr>
                <w:ins w:id="29647" w:author="Author"/>
              </w:rPr>
            </w:pPr>
            <w:ins w:id="29648"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91896" w14:textId="77777777" w:rsidR="00892577" w:rsidRPr="004E3313" w:rsidRDefault="00892577" w:rsidP="00145047">
            <w:pPr>
              <w:pStyle w:val="tabletext11"/>
              <w:jc w:val="center"/>
              <w:rPr>
                <w:ins w:id="29649" w:author="Author"/>
              </w:rPr>
            </w:pPr>
            <w:ins w:id="29650"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11924" w14:textId="77777777" w:rsidR="00892577" w:rsidRPr="004E3313" w:rsidRDefault="00892577" w:rsidP="00145047">
            <w:pPr>
              <w:pStyle w:val="tabletext11"/>
              <w:jc w:val="center"/>
              <w:rPr>
                <w:ins w:id="29651" w:author="Author"/>
              </w:rPr>
            </w:pPr>
            <w:ins w:id="29652" w:author="Author">
              <w:r w:rsidRPr="004E3313">
                <w:t>1.08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BE746F" w14:textId="77777777" w:rsidR="00892577" w:rsidRPr="004E3313" w:rsidRDefault="00892577" w:rsidP="00145047">
            <w:pPr>
              <w:pStyle w:val="tabletext11"/>
              <w:jc w:val="center"/>
              <w:rPr>
                <w:ins w:id="29653" w:author="Author"/>
              </w:rPr>
            </w:pPr>
            <w:ins w:id="29654"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85B7EB" w14:textId="77777777" w:rsidR="00892577" w:rsidRPr="004E3313" w:rsidRDefault="00892577" w:rsidP="00145047">
            <w:pPr>
              <w:pStyle w:val="tabletext11"/>
              <w:jc w:val="center"/>
              <w:rPr>
                <w:ins w:id="29655" w:author="Author"/>
              </w:rPr>
            </w:pPr>
            <w:ins w:id="29656" w:author="Author">
              <w:r w:rsidRPr="004E331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D73EE" w14:textId="77777777" w:rsidR="00892577" w:rsidRPr="004E3313" w:rsidRDefault="00892577" w:rsidP="00145047">
            <w:pPr>
              <w:pStyle w:val="tabletext11"/>
              <w:jc w:val="center"/>
              <w:rPr>
                <w:ins w:id="29657" w:author="Author"/>
              </w:rPr>
            </w:pPr>
            <w:ins w:id="29658"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56F31" w14:textId="77777777" w:rsidR="00892577" w:rsidRPr="004E3313" w:rsidRDefault="00892577" w:rsidP="00145047">
            <w:pPr>
              <w:pStyle w:val="tabletext11"/>
              <w:jc w:val="center"/>
              <w:rPr>
                <w:ins w:id="29659" w:author="Author"/>
              </w:rPr>
            </w:pPr>
            <w:ins w:id="29660"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077CDA" w14:textId="77777777" w:rsidR="00892577" w:rsidRPr="004E3313" w:rsidRDefault="00892577" w:rsidP="00145047">
            <w:pPr>
              <w:pStyle w:val="tabletext11"/>
              <w:jc w:val="center"/>
              <w:rPr>
                <w:ins w:id="29661" w:author="Author"/>
              </w:rPr>
            </w:pPr>
            <w:ins w:id="29662" w:author="Author">
              <w:r w:rsidRPr="004E3313">
                <w:t>0.88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04D66B4" w14:textId="77777777" w:rsidR="00892577" w:rsidRPr="004E3313" w:rsidRDefault="00892577" w:rsidP="00145047">
            <w:pPr>
              <w:pStyle w:val="tabletext11"/>
              <w:jc w:val="center"/>
              <w:rPr>
                <w:ins w:id="29663" w:author="Author"/>
              </w:rPr>
            </w:pPr>
            <w:ins w:id="29664" w:author="Author">
              <w:r w:rsidRPr="004E3313">
                <w:t>0.84</w:t>
              </w:r>
            </w:ins>
          </w:p>
        </w:tc>
      </w:tr>
      <w:tr w:rsidR="00892577" w:rsidRPr="004E3313" w14:paraId="717DF196" w14:textId="77777777" w:rsidTr="00145047">
        <w:trPr>
          <w:trHeight w:val="190"/>
          <w:ins w:id="29665" w:author="Author"/>
        </w:trPr>
        <w:tc>
          <w:tcPr>
            <w:tcW w:w="200" w:type="dxa"/>
            <w:tcBorders>
              <w:top w:val="single" w:sz="6" w:space="0" w:color="auto"/>
              <w:left w:val="single" w:sz="6" w:space="0" w:color="auto"/>
              <w:bottom w:val="single" w:sz="6" w:space="0" w:color="auto"/>
              <w:right w:val="nil"/>
            </w:tcBorders>
            <w:vAlign w:val="bottom"/>
          </w:tcPr>
          <w:p w14:paraId="781E5DB6" w14:textId="77777777" w:rsidR="00892577" w:rsidRPr="004E3313" w:rsidRDefault="00892577" w:rsidP="00145047">
            <w:pPr>
              <w:pStyle w:val="tabletext11"/>
              <w:jc w:val="right"/>
              <w:rPr>
                <w:ins w:id="29666" w:author="Author"/>
              </w:rPr>
            </w:pPr>
          </w:p>
        </w:tc>
        <w:tc>
          <w:tcPr>
            <w:tcW w:w="1580" w:type="dxa"/>
            <w:tcBorders>
              <w:top w:val="single" w:sz="6" w:space="0" w:color="auto"/>
              <w:left w:val="nil"/>
              <w:bottom w:val="single" w:sz="6" w:space="0" w:color="auto"/>
              <w:right w:val="single" w:sz="6" w:space="0" w:color="auto"/>
            </w:tcBorders>
            <w:vAlign w:val="bottom"/>
            <w:hideMark/>
          </w:tcPr>
          <w:p w14:paraId="3FFE1637" w14:textId="77777777" w:rsidR="00892577" w:rsidRPr="004E3313" w:rsidRDefault="00892577" w:rsidP="00145047">
            <w:pPr>
              <w:pStyle w:val="tabletext11"/>
              <w:tabs>
                <w:tab w:val="decimal" w:pos="640"/>
              </w:tabs>
              <w:rPr>
                <w:ins w:id="29667" w:author="Author"/>
              </w:rPr>
            </w:pPr>
            <w:ins w:id="29668" w:author="Author">
              <w:r w:rsidRPr="004E331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1A702A4" w14:textId="77777777" w:rsidR="00892577" w:rsidRPr="004E3313" w:rsidRDefault="00892577" w:rsidP="00145047">
            <w:pPr>
              <w:pStyle w:val="tabletext11"/>
              <w:jc w:val="center"/>
              <w:rPr>
                <w:ins w:id="29669" w:author="Author"/>
              </w:rPr>
            </w:pPr>
            <w:ins w:id="29670" w:author="Author">
              <w:r w:rsidRPr="004E3313">
                <w:t>2.84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F1D0C11" w14:textId="77777777" w:rsidR="00892577" w:rsidRPr="004E3313" w:rsidRDefault="00892577" w:rsidP="00145047">
            <w:pPr>
              <w:pStyle w:val="tabletext11"/>
              <w:jc w:val="center"/>
              <w:rPr>
                <w:ins w:id="29671" w:author="Author"/>
              </w:rPr>
            </w:pPr>
            <w:ins w:id="29672"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4D4C0" w14:textId="77777777" w:rsidR="00892577" w:rsidRPr="004E3313" w:rsidRDefault="00892577" w:rsidP="00145047">
            <w:pPr>
              <w:pStyle w:val="tabletext11"/>
              <w:jc w:val="center"/>
              <w:rPr>
                <w:ins w:id="29673" w:author="Author"/>
              </w:rPr>
            </w:pPr>
            <w:ins w:id="29674"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4284CB" w14:textId="77777777" w:rsidR="00892577" w:rsidRPr="004E3313" w:rsidRDefault="00892577" w:rsidP="00145047">
            <w:pPr>
              <w:pStyle w:val="tabletext11"/>
              <w:jc w:val="center"/>
              <w:rPr>
                <w:ins w:id="29675" w:author="Author"/>
              </w:rPr>
            </w:pPr>
            <w:ins w:id="29676" w:author="Author">
              <w:r w:rsidRPr="004E331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D3EAD" w14:textId="77777777" w:rsidR="00892577" w:rsidRPr="004E3313" w:rsidRDefault="00892577" w:rsidP="00145047">
            <w:pPr>
              <w:pStyle w:val="tabletext11"/>
              <w:jc w:val="center"/>
              <w:rPr>
                <w:ins w:id="29677" w:author="Author"/>
              </w:rPr>
            </w:pPr>
            <w:ins w:id="29678" w:author="Author">
              <w:r w:rsidRPr="004E331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A785F" w14:textId="77777777" w:rsidR="00892577" w:rsidRPr="004E3313" w:rsidRDefault="00892577" w:rsidP="00145047">
            <w:pPr>
              <w:pStyle w:val="tabletext11"/>
              <w:jc w:val="center"/>
              <w:rPr>
                <w:ins w:id="29679" w:author="Author"/>
              </w:rPr>
            </w:pPr>
            <w:ins w:id="29680" w:author="Author">
              <w:r w:rsidRPr="004E3313">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38A25D" w14:textId="77777777" w:rsidR="00892577" w:rsidRPr="004E3313" w:rsidRDefault="00892577" w:rsidP="00145047">
            <w:pPr>
              <w:pStyle w:val="tabletext11"/>
              <w:jc w:val="center"/>
              <w:rPr>
                <w:ins w:id="29681" w:author="Author"/>
              </w:rPr>
            </w:pPr>
            <w:ins w:id="29682" w:author="Author">
              <w:r w:rsidRPr="004E331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9990F" w14:textId="77777777" w:rsidR="00892577" w:rsidRPr="004E3313" w:rsidRDefault="00892577" w:rsidP="00145047">
            <w:pPr>
              <w:pStyle w:val="tabletext11"/>
              <w:jc w:val="center"/>
              <w:rPr>
                <w:ins w:id="29683" w:author="Author"/>
              </w:rPr>
            </w:pPr>
            <w:ins w:id="29684" w:author="Author">
              <w:r w:rsidRPr="004E331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31B509" w14:textId="77777777" w:rsidR="00892577" w:rsidRPr="004E3313" w:rsidRDefault="00892577" w:rsidP="00145047">
            <w:pPr>
              <w:pStyle w:val="tabletext11"/>
              <w:jc w:val="center"/>
              <w:rPr>
                <w:ins w:id="29685" w:author="Author"/>
              </w:rPr>
            </w:pPr>
            <w:ins w:id="29686" w:author="Author">
              <w:r w:rsidRPr="004E3313">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AD2EA" w14:textId="77777777" w:rsidR="00892577" w:rsidRPr="004E3313" w:rsidRDefault="00892577" w:rsidP="00145047">
            <w:pPr>
              <w:pStyle w:val="tabletext11"/>
              <w:jc w:val="center"/>
              <w:rPr>
                <w:ins w:id="29687" w:author="Author"/>
              </w:rPr>
            </w:pPr>
            <w:ins w:id="29688" w:author="Author">
              <w:r w:rsidRPr="004E3313">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A4123" w14:textId="77777777" w:rsidR="00892577" w:rsidRPr="004E3313" w:rsidRDefault="00892577" w:rsidP="00145047">
            <w:pPr>
              <w:pStyle w:val="tabletext11"/>
              <w:jc w:val="center"/>
              <w:rPr>
                <w:ins w:id="29689" w:author="Author"/>
              </w:rPr>
            </w:pPr>
            <w:ins w:id="29690"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21A54C" w14:textId="77777777" w:rsidR="00892577" w:rsidRPr="004E3313" w:rsidRDefault="00892577" w:rsidP="00145047">
            <w:pPr>
              <w:pStyle w:val="tabletext11"/>
              <w:jc w:val="center"/>
              <w:rPr>
                <w:ins w:id="29691" w:author="Author"/>
              </w:rPr>
            </w:pPr>
            <w:ins w:id="29692" w:author="Author">
              <w:r w:rsidRPr="004E331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F1652" w14:textId="77777777" w:rsidR="00892577" w:rsidRPr="004E3313" w:rsidRDefault="00892577" w:rsidP="00145047">
            <w:pPr>
              <w:pStyle w:val="tabletext11"/>
              <w:jc w:val="center"/>
              <w:rPr>
                <w:ins w:id="29693" w:author="Author"/>
              </w:rPr>
            </w:pPr>
            <w:ins w:id="29694" w:author="Author">
              <w:r w:rsidRPr="004E331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982D18" w14:textId="77777777" w:rsidR="00892577" w:rsidRPr="004E3313" w:rsidRDefault="00892577" w:rsidP="00145047">
            <w:pPr>
              <w:pStyle w:val="tabletext11"/>
              <w:jc w:val="center"/>
              <w:rPr>
                <w:ins w:id="29695" w:author="Author"/>
              </w:rPr>
            </w:pPr>
            <w:ins w:id="29696"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6BB5F" w14:textId="77777777" w:rsidR="00892577" w:rsidRPr="004E3313" w:rsidRDefault="00892577" w:rsidP="00145047">
            <w:pPr>
              <w:pStyle w:val="tabletext11"/>
              <w:jc w:val="center"/>
              <w:rPr>
                <w:ins w:id="29697" w:author="Author"/>
              </w:rPr>
            </w:pPr>
            <w:ins w:id="29698"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4F1A8F" w14:textId="77777777" w:rsidR="00892577" w:rsidRPr="004E3313" w:rsidRDefault="00892577" w:rsidP="00145047">
            <w:pPr>
              <w:pStyle w:val="tabletext11"/>
              <w:jc w:val="center"/>
              <w:rPr>
                <w:ins w:id="29699" w:author="Author"/>
              </w:rPr>
            </w:pPr>
            <w:ins w:id="29700"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A9AEB" w14:textId="77777777" w:rsidR="00892577" w:rsidRPr="004E3313" w:rsidRDefault="00892577" w:rsidP="00145047">
            <w:pPr>
              <w:pStyle w:val="tabletext11"/>
              <w:jc w:val="center"/>
              <w:rPr>
                <w:ins w:id="29701" w:author="Author"/>
              </w:rPr>
            </w:pPr>
            <w:ins w:id="29702" w:author="Author">
              <w:r w:rsidRPr="004E331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D60155" w14:textId="77777777" w:rsidR="00892577" w:rsidRPr="004E3313" w:rsidRDefault="00892577" w:rsidP="00145047">
            <w:pPr>
              <w:pStyle w:val="tabletext11"/>
              <w:jc w:val="center"/>
              <w:rPr>
                <w:ins w:id="29703" w:author="Author"/>
              </w:rPr>
            </w:pPr>
            <w:ins w:id="29704"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E2386" w14:textId="77777777" w:rsidR="00892577" w:rsidRPr="004E3313" w:rsidRDefault="00892577" w:rsidP="00145047">
            <w:pPr>
              <w:pStyle w:val="tabletext11"/>
              <w:jc w:val="center"/>
              <w:rPr>
                <w:ins w:id="29705" w:author="Author"/>
              </w:rPr>
            </w:pPr>
            <w:ins w:id="29706"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59914" w14:textId="77777777" w:rsidR="00892577" w:rsidRPr="004E3313" w:rsidRDefault="00892577" w:rsidP="00145047">
            <w:pPr>
              <w:pStyle w:val="tabletext11"/>
              <w:jc w:val="center"/>
              <w:rPr>
                <w:ins w:id="29707" w:author="Author"/>
              </w:rPr>
            </w:pPr>
            <w:ins w:id="29708" w:author="Author">
              <w:r w:rsidRPr="004E331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E8675" w14:textId="77777777" w:rsidR="00892577" w:rsidRPr="004E3313" w:rsidRDefault="00892577" w:rsidP="00145047">
            <w:pPr>
              <w:pStyle w:val="tabletext11"/>
              <w:jc w:val="center"/>
              <w:rPr>
                <w:ins w:id="29709" w:author="Author"/>
              </w:rPr>
            </w:pPr>
            <w:ins w:id="29710" w:author="Author">
              <w:r w:rsidRPr="004E331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90973" w14:textId="77777777" w:rsidR="00892577" w:rsidRPr="004E3313" w:rsidRDefault="00892577" w:rsidP="00145047">
            <w:pPr>
              <w:pStyle w:val="tabletext11"/>
              <w:jc w:val="center"/>
              <w:rPr>
                <w:ins w:id="29711" w:author="Author"/>
              </w:rPr>
            </w:pPr>
            <w:ins w:id="29712" w:author="Author">
              <w:r w:rsidRPr="004E3313">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CDC5D8A" w14:textId="77777777" w:rsidR="00892577" w:rsidRPr="004E3313" w:rsidRDefault="00892577" w:rsidP="00145047">
            <w:pPr>
              <w:pStyle w:val="tabletext11"/>
              <w:jc w:val="center"/>
              <w:rPr>
                <w:ins w:id="29713" w:author="Author"/>
              </w:rPr>
            </w:pPr>
            <w:ins w:id="29714" w:author="Author">
              <w:r w:rsidRPr="004E331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D4C08" w14:textId="77777777" w:rsidR="00892577" w:rsidRPr="004E3313" w:rsidRDefault="00892577" w:rsidP="00145047">
            <w:pPr>
              <w:pStyle w:val="tabletext11"/>
              <w:jc w:val="center"/>
              <w:rPr>
                <w:ins w:id="29715" w:author="Author"/>
              </w:rPr>
            </w:pPr>
            <w:ins w:id="29716"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5A7AA9" w14:textId="77777777" w:rsidR="00892577" w:rsidRPr="004E3313" w:rsidRDefault="00892577" w:rsidP="00145047">
            <w:pPr>
              <w:pStyle w:val="tabletext11"/>
              <w:jc w:val="center"/>
              <w:rPr>
                <w:ins w:id="29717" w:author="Author"/>
              </w:rPr>
            </w:pPr>
            <w:ins w:id="29718"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20A898" w14:textId="77777777" w:rsidR="00892577" w:rsidRPr="004E3313" w:rsidRDefault="00892577" w:rsidP="00145047">
            <w:pPr>
              <w:pStyle w:val="tabletext11"/>
              <w:jc w:val="center"/>
              <w:rPr>
                <w:ins w:id="29719" w:author="Author"/>
              </w:rPr>
            </w:pPr>
            <w:ins w:id="29720"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0AB29" w14:textId="77777777" w:rsidR="00892577" w:rsidRPr="004E3313" w:rsidRDefault="00892577" w:rsidP="00145047">
            <w:pPr>
              <w:pStyle w:val="tabletext11"/>
              <w:jc w:val="center"/>
              <w:rPr>
                <w:ins w:id="29721" w:author="Author"/>
              </w:rPr>
            </w:pPr>
            <w:ins w:id="29722" w:author="Author">
              <w:r w:rsidRPr="004E3313">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4E2F27F" w14:textId="77777777" w:rsidR="00892577" w:rsidRPr="004E3313" w:rsidRDefault="00892577" w:rsidP="00145047">
            <w:pPr>
              <w:pStyle w:val="tabletext11"/>
              <w:jc w:val="center"/>
              <w:rPr>
                <w:ins w:id="29723" w:author="Author"/>
              </w:rPr>
            </w:pPr>
            <w:ins w:id="29724" w:author="Author">
              <w:r w:rsidRPr="004E3313">
                <w:t>0.89</w:t>
              </w:r>
            </w:ins>
          </w:p>
        </w:tc>
      </w:tr>
      <w:tr w:rsidR="00892577" w:rsidRPr="004E3313" w14:paraId="2E95647A" w14:textId="77777777" w:rsidTr="00145047">
        <w:trPr>
          <w:trHeight w:val="190"/>
          <w:ins w:id="29725" w:author="Author"/>
        </w:trPr>
        <w:tc>
          <w:tcPr>
            <w:tcW w:w="200" w:type="dxa"/>
            <w:tcBorders>
              <w:top w:val="single" w:sz="6" w:space="0" w:color="auto"/>
              <w:left w:val="single" w:sz="6" w:space="0" w:color="auto"/>
              <w:bottom w:val="single" w:sz="6" w:space="0" w:color="auto"/>
              <w:right w:val="nil"/>
            </w:tcBorders>
            <w:vAlign w:val="bottom"/>
          </w:tcPr>
          <w:p w14:paraId="07AA0693" w14:textId="77777777" w:rsidR="00892577" w:rsidRPr="004E3313" w:rsidRDefault="00892577" w:rsidP="00145047">
            <w:pPr>
              <w:pStyle w:val="tabletext11"/>
              <w:jc w:val="right"/>
              <w:rPr>
                <w:ins w:id="29726" w:author="Author"/>
              </w:rPr>
            </w:pPr>
          </w:p>
        </w:tc>
        <w:tc>
          <w:tcPr>
            <w:tcW w:w="1580" w:type="dxa"/>
            <w:tcBorders>
              <w:top w:val="single" w:sz="6" w:space="0" w:color="auto"/>
              <w:left w:val="nil"/>
              <w:bottom w:val="single" w:sz="6" w:space="0" w:color="auto"/>
              <w:right w:val="single" w:sz="6" w:space="0" w:color="auto"/>
            </w:tcBorders>
            <w:vAlign w:val="bottom"/>
            <w:hideMark/>
          </w:tcPr>
          <w:p w14:paraId="20CAEB47" w14:textId="77777777" w:rsidR="00892577" w:rsidRPr="004E3313" w:rsidRDefault="00892577" w:rsidP="00145047">
            <w:pPr>
              <w:pStyle w:val="tabletext11"/>
              <w:tabs>
                <w:tab w:val="decimal" w:pos="640"/>
              </w:tabs>
              <w:rPr>
                <w:ins w:id="29727" w:author="Author"/>
              </w:rPr>
            </w:pPr>
            <w:ins w:id="29728" w:author="Author">
              <w:r w:rsidRPr="004E331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B0CD46" w14:textId="77777777" w:rsidR="00892577" w:rsidRPr="004E3313" w:rsidRDefault="00892577" w:rsidP="00145047">
            <w:pPr>
              <w:pStyle w:val="tabletext11"/>
              <w:jc w:val="center"/>
              <w:rPr>
                <w:ins w:id="29729" w:author="Author"/>
              </w:rPr>
            </w:pPr>
            <w:ins w:id="29730" w:author="Author">
              <w:r w:rsidRPr="004E3313">
                <w:t>3.00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0BFBF09" w14:textId="77777777" w:rsidR="00892577" w:rsidRPr="004E3313" w:rsidRDefault="00892577" w:rsidP="00145047">
            <w:pPr>
              <w:pStyle w:val="tabletext11"/>
              <w:jc w:val="center"/>
              <w:rPr>
                <w:ins w:id="29731" w:author="Author"/>
              </w:rPr>
            </w:pPr>
            <w:ins w:id="29732" w:author="Author">
              <w:r w:rsidRPr="004E331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0967B" w14:textId="77777777" w:rsidR="00892577" w:rsidRPr="004E3313" w:rsidRDefault="00892577" w:rsidP="00145047">
            <w:pPr>
              <w:pStyle w:val="tabletext11"/>
              <w:jc w:val="center"/>
              <w:rPr>
                <w:ins w:id="29733" w:author="Author"/>
              </w:rPr>
            </w:pPr>
            <w:ins w:id="29734" w:author="Author">
              <w:r w:rsidRPr="004E331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9E133" w14:textId="77777777" w:rsidR="00892577" w:rsidRPr="004E3313" w:rsidRDefault="00892577" w:rsidP="00145047">
            <w:pPr>
              <w:pStyle w:val="tabletext11"/>
              <w:jc w:val="center"/>
              <w:rPr>
                <w:ins w:id="29735" w:author="Author"/>
              </w:rPr>
            </w:pPr>
            <w:ins w:id="29736" w:author="Author">
              <w:r w:rsidRPr="004E331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12650" w14:textId="77777777" w:rsidR="00892577" w:rsidRPr="004E3313" w:rsidRDefault="00892577" w:rsidP="00145047">
            <w:pPr>
              <w:pStyle w:val="tabletext11"/>
              <w:jc w:val="center"/>
              <w:rPr>
                <w:ins w:id="29737" w:author="Author"/>
              </w:rPr>
            </w:pPr>
            <w:ins w:id="29738" w:author="Author">
              <w:r w:rsidRPr="004E331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579B29" w14:textId="77777777" w:rsidR="00892577" w:rsidRPr="004E3313" w:rsidRDefault="00892577" w:rsidP="00145047">
            <w:pPr>
              <w:pStyle w:val="tabletext11"/>
              <w:jc w:val="center"/>
              <w:rPr>
                <w:ins w:id="29739" w:author="Author"/>
              </w:rPr>
            </w:pPr>
            <w:ins w:id="29740" w:author="Author">
              <w:r w:rsidRPr="004E3313">
                <w:t>2.46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86B69" w14:textId="77777777" w:rsidR="00892577" w:rsidRPr="004E3313" w:rsidRDefault="00892577" w:rsidP="00145047">
            <w:pPr>
              <w:pStyle w:val="tabletext11"/>
              <w:jc w:val="center"/>
              <w:rPr>
                <w:ins w:id="29741" w:author="Author"/>
              </w:rPr>
            </w:pPr>
            <w:ins w:id="29742" w:author="Author">
              <w:r w:rsidRPr="004E331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6D43C2" w14:textId="77777777" w:rsidR="00892577" w:rsidRPr="004E3313" w:rsidRDefault="00892577" w:rsidP="00145047">
            <w:pPr>
              <w:pStyle w:val="tabletext11"/>
              <w:jc w:val="center"/>
              <w:rPr>
                <w:ins w:id="29743" w:author="Author"/>
              </w:rPr>
            </w:pPr>
            <w:ins w:id="29744" w:author="Author">
              <w:r w:rsidRPr="004E331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CD2E30" w14:textId="77777777" w:rsidR="00892577" w:rsidRPr="004E3313" w:rsidRDefault="00892577" w:rsidP="00145047">
            <w:pPr>
              <w:pStyle w:val="tabletext11"/>
              <w:jc w:val="center"/>
              <w:rPr>
                <w:ins w:id="29745" w:author="Author"/>
              </w:rPr>
            </w:pPr>
            <w:ins w:id="29746" w:author="Author">
              <w:r w:rsidRPr="004E331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71B091" w14:textId="77777777" w:rsidR="00892577" w:rsidRPr="004E3313" w:rsidRDefault="00892577" w:rsidP="00145047">
            <w:pPr>
              <w:pStyle w:val="tabletext11"/>
              <w:jc w:val="center"/>
              <w:rPr>
                <w:ins w:id="29747" w:author="Author"/>
              </w:rPr>
            </w:pPr>
            <w:ins w:id="29748" w:author="Author">
              <w:r w:rsidRPr="004E331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8F8F4E" w14:textId="77777777" w:rsidR="00892577" w:rsidRPr="004E3313" w:rsidRDefault="00892577" w:rsidP="00145047">
            <w:pPr>
              <w:pStyle w:val="tabletext11"/>
              <w:jc w:val="center"/>
              <w:rPr>
                <w:ins w:id="29749" w:author="Author"/>
              </w:rPr>
            </w:pPr>
            <w:ins w:id="29750"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97B01" w14:textId="77777777" w:rsidR="00892577" w:rsidRPr="004E3313" w:rsidRDefault="00892577" w:rsidP="00145047">
            <w:pPr>
              <w:pStyle w:val="tabletext11"/>
              <w:jc w:val="center"/>
              <w:rPr>
                <w:ins w:id="29751" w:author="Author"/>
              </w:rPr>
            </w:pPr>
            <w:ins w:id="29752" w:author="Author">
              <w:r w:rsidRPr="004E331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709CC5" w14:textId="77777777" w:rsidR="00892577" w:rsidRPr="004E3313" w:rsidRDefault="00892577" w:rsidP="00145047">
            <w:pPr>
              <w:pStyle w:val="tabletext11"/>
              <w:jc w:val="center"/>
              <w:rPr>
                <w:ins w:id="29753" w:author="Author"/>
              </w:rPr>
            </w:pPr>
            <w:ins w:id="29754" w:author="Author">
              <w:r w:rsidRPr="004E331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B0F60" w14:textId="77777777" w:rsidR="00892577" w:rsidRPr="004E3313" w:rsidRDefault="00892577" w:rsidP="00145047">
            <w:pPr>
              <w:pStyle w:val="tabletext11"/>
              <w:jc w:val="center"/>
              <w:rPr>
                <w:ins w:id="29755" w:author="Author"/>
              </w:rPr>
            </w:pPr>
            <w:ins w:id="29756"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C9BF99" w14:textId="77777777" w:rsidR="00892577" w:rsidRPr="004E3313" w:rsidRDefault="00892577" w:rsidP="00145047">
            <w:pPr>
              <w:pStyle w:val="tabletext11"/>
              <w:jc w:val="center"/>
              <w:rPr>
                <w:ins w:id="29757" w:author="Author"/>
              </w:rPr>
            </w:pPr>
            <w:ins w:id="29758"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835CF" w14:textId="77777777" w:rsidR="00892577" w:rsidRPr="004E3313" w:rsidRDefault="00892577" w:rsidP="00145047">
            <w:pPr>
              <w:pStyle w:val="tabletext11"/>
              <w:jc w:val="center"/>
              <w:rPr>
                <w:ins w:id="29759" w:author="Author"/>
              </w:rPr>
            </w:pPr>
            <w:ins w:id="29760" w:author="Author">
              <w:r w:rsidRPr="004E331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C52F40" w14:textId="77777777" w:rsidR="00892577" w:rsidRPr="004E3313" w:rsidRDefault="00892577" w:rsidP="00145047">
            <w:pPr>
              <w:pStyle w:val="tabletext11"/>
              <w:jc w:val="center"/>
              <w:rPr>
                <w:ins w:id="29761" w:author="Author"/>
              </w:rPr>
            </w:pPr>
            <w:ins w:id="29762"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B27733" w14:textId="77777777" w:rsidR="00892577" w:rsidRPr="004E3313" w:rsidRDefault="00892577" w:rsidP="00145047">
            <w:pPr>
              <w:pStyle w:val="tabletext11"/>
              <w:jc w:val="center"/>
              <w:rPr>
                <w:ins w:id="29763" w:author="Author"/>
              </w:rPr>
            </w:pPr>
            <w:ins w:id="29764"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93CE46" w14:textId="77777777" w:rsidR="00892577" w:rsidRPr="004E3313" w:rsidRDefault="00892577" w:rsidP="00145047">
            <w:pPr>
              <w:pStyle w:val="tabletext11"/>
              <w:jc w:val="center"/>
              <w:rPr>
                <w:ins w:id="29765" w:author="Author"/>
              </w:rPr>
            </w:pPr>
            <w:ins w:id="29766"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5D18BC" w14:textId="77777777" w:rsidR="00892577" w:rsidRPr="004E3313" w:rsidRDefault="00892577" w:rsidP="00145047">
            <w:pPr>
              <w:pStyle w:val="tabletext11"/>
              <w:jc w:val="center"/>
              <w:rPr>
                <w:ins w:id="29767" w:author="Author"/>
              </w:rPr>
            </w:pPr>
            <w:ins w:id="29768"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AE52D" w14:textId="77777777" w:rsidR="00892577" w:rsidRPr="004E3313" w:rsidRDefault="00892577" w:rsidP="00145047">
            <w:pPr>
              <w:pStyle w:val="tabletext11"/>
              <w:jc w:val="center"/>
              <w:rPr>
                <w:ins w:id="29769" w:author="Author"/>
              </w:rPr>
            </w:pPr>
            <w:ins w:id="29770"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6B302" w14:textId="77777777" w:rsidR="00892577" w:rsidRPr="004E3313" w:rsidRDefault="00892577" w:rsidP="00145047">
            <w:pPr>
              <w:pStyle w:val="tabletext11"/>
              <w:jc w:val="center"/>
              <w:rPr>
                <w:ins w:id="29771" w:author="Author"/>
              </w:rPr>
            </w:pPr>
            <w:ins w:id="29772" w:author="Author">
              <w:r w:rsidRPr="004E3313">
                <w:t>1.21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8E2E63" w14:textId="77777777" w:rsidR="00892577" w:rsidRPr="004E3313" w:rsidRDefault="00892577" w:rsidP="00145047">
            <w:pPr>
              <w:pStyle w:val="tabletext11"/>
              <w:jc w:val="center"/>
              <w:rPr>
                <w:ins w:id="29773" w:author="Author"/>
              </w:rPr>
            </w:pPr>
            <w:ins w:id="29774"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9683EE" w14:textId="77777777" w:rsidR="00892577" w:rsidRPr="004E3313" w:rsidRDefault="00892577" w:rsidP="00145047">
            <w:pPr>
              <w:pStyle w:val="tabletext11"/>
              <w:jc w:val="center"/>
              <w:rPr>
                <w:ins w:id="29775" w:author="Author"/>
              </w:rPr>
            </w:pPr>
            <w:ins w:id="29776"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FED99" w14:textId="77777777" w:rsidR="00892577" w:rsidRPr="004E3313" w:rsidRDefault="00892577" w:rsidP="00145047">
            <w:pPr>
              <w:pStyle w:val="tabletext11"/>
              <w:jc w:val="center"/>
              <w:rPr>
                <w:ins w:id="29777" w:author="Author"/>
              </w:rPr>
            </w:pPr>
            <w:ins w:id="29778"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5AB988" w14:textId="77777777" w:rsidR="00892577" w:rsidRPr="004E3313" w:rsidRDefault="00892577" w:rsidP="00145047">
            <w:pPr>
              <w:pStyle w:val="tabletext11"/>
              <w:jc w:val="center"/>
              <w:rPr>
                <w:ins w:id="29779" w:author="Author"/>
              </w:rPr>
            </w:pPr>
            <w:ins w:id="29780"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8C8407" w14:textId="77777777" w:rsidR="00892577" w:rsidRPr="004E3313" w:rsidRDefault="00892577" w:rsidP="00145047">
            <w:pPr>
              <w:pStyle w:val="tabletext11"/>
              <w:jc w:val="center"/>
              <w:rPr>
                <w:ins w:id="29781" w:author="Author"/>
              </w:rPr>
            </w:pPr>
            <w:ins w:id="29782" w:author="Author">
              <w:r w:rsidRPr="004E3313">
                <w:t>0.98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B1D06B" w14:textId="77777777" w:rsidR="00892577" w:rsidRPr="004E3313" w:rsidRDefault="00892577" w:rsidP="00145047">
            <w:pPr>
              <w:pStyle w:val="tabletext11"/>
              <w:jc w:val="center"/>
              <w:rPr>
                <w:ins w:id="29783" w:author="Author"/>
              </w:rPr>
            </w:pPr>
            <w:ins w:id="29784" w:author="Author">
              <w:r w:rsidRPr="004E3313">
                <w:t>0.95</w:t>
              </w:r>
            </w:ins>
          </w:p>
        </w:tc>
      </w:tr>
      <w:tr w:rsidR="00892577" w:rsidRPr="004E3313" w14:paraId="6E48C949" w14:textId="77777777" w:rsidTr="00145047">
        <w:trPr>
          <w:trHeight w:val="190"/>
          <w:ins w:id="29785" w:author="Author"/>
        </w:trPr>
        <w:tc>
          <w:tcPr>
            <w:tcW w:w="200" w:type="dxa"/>
            <w:tcBorders>
              <w:top w:val="single" w:sz="6" w:space="0" w:color="auto"/>
              <w:left w:val="single" w:sz="6" w:space="0" w:color="auto"/>
              <w:bottom w:val="single" w:sz="6" w:space="0" w:color="auto"/>
              <w:right w:val="nil"/>
            </w:tcBorders>
            <w:vAlign w:val="bottom"/>
          </w:tcPr>
          <w:p w14:paraId="343C5A5D" w14:textId="77777777" w:rsidR="00892577" w:rsidRPr="004E3313" w:rsidRDefault="00892577" w:rsidP="00145047">
            <w:pPr>
              <w:pStyle w:val="tabletext11"/>
              <w:jc w:val="right"/>
              <w:rPr>
                <w:ins w:id="29786" w:author="Author"/>
              </w:rPr>
            </w:pPr>
          </w:p>
        </w:tc>
        <w:tc>
          <w:tcPr>
            <w:tcW w:w="1580" w:type="dxa"/>
            <w:tcBorders>
              <w:top w:val="single" w:sz="6" w:space="0" w:color="auto"/>
              <w:left w:val="nil"/>
              <w:bottom w:val="single" w:sz="6" w:space="0" w:color="auto"/>
              <w:right w:val="single" w:sz="6" w:space="0" w:color="auto"/>
            </w:tcBorders>
            <w:vAlign w:val="bottom"/>
            <w:hideMark/>
          </w:tcPr>
          <w:p w14:paraId="0A63648D" w14:textId="77777777" w:rsidR="00892577" w:rsidRPr="004E3313" w:rsidRDefault="00892577" w:rsidP="00145047">
            <w:pPr>
              <w:pStyle w:val="tabletext11"/>
              <w:tabs>
                <w:tab w:val="decimal" w:pos="640"/>
              </w:tabs>
              <w:rPr>
                <w:ins w:id="29787" w:author="Author"/>
              </w:rPr>
            </w:pPr>
            <w:ins w:id="29788" w:author="Author">
              <w:r w:rsidRPr="004E331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21522A2" w14:textId="77777777" w:rsidR="00892577" w:rsidRPr="004E3313" w:rsidRDefault="00892577" w:rsidP="00145047">
            <w:pPr>
              <w:pStyle w:val="tabletext11"/>
              <w:jc w:val="center"/>
              <w:rPr>
                <w:ins w:id="29789" w:author="Author"/>
              </w:rPr>
            </w:pPr>
            <w:ins w:id="29790" w:author="Author">
              <w:r w:rsidRPr="004E3313">
                <w:t>3.16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FDE572D" w14:textId="77777777" w:rsidR="00892577" w:rsidRPr="004E3313" w:rsidRDefault="00892577" w:rsidP="00145047">
            <w:pPr>
              <w:pStyle w:val="tabletext11"/>
              <w:jc w:val="center"/>
              <w:rPr>
                <w:ins w:id="29791" w:author="Author"/>
              </w:rPr>
            </w:pPr>
            <w:ins w:id="29792" w:author="Author">
              <w:r w:rsidRPr="004E331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32746" w14:textId="77777777" w:rsidR="00892577" w:rsidRPr="004E3313" w:rsidRDefault="00892577" w:rsidP="00145047">
            <w:pPr>
              <w:pStyle w:val="tabletext11"/>
              <w:jc w:val="center"/>
              <w:rPr>
                <w:ins w:id="29793" w:author="Author"/>
              </w:rPr>
            </w:pPr>
            <w:ins w:id="29794" w:author="Author">
              <w:r w:rsidRPr="004E331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C67EAB" w14:textId="77777777" w:rsidR="00892577" w:rsidRPr="004E3313" w:rsidRDefault="00892577" w:rsidP="00145047">
            <w:pPr>
              <w:pStyle w:val="tabletext11"/>
              <w:jc w:val="center"/>
              <w:rPr>
                <w:ins w:id="29795" w:author="Author"/>
              </w:rPr>
            </w:pPr>
            <w:ins w:id="29796" w:author="Author">
              <w:r w:rsidRPr="004E3313">
                <w:t>3.01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F668F3" w14:textId="77777777" w:rsidR="00892577" w:rsidRPr="004E3313" w:rsidRDefault="00892577" w:rsidP="00145047">
            <w:pPr>
              <w:pStyle w:val="tabletext11"/>
              <w:jc w:val="center"/>
              <w:rPr>
                <w:ins w:id="29797" w:author="Author"/>
              </w:rPr>
            </w:pPr>
            <w:ins w:id="29798" w:author="Author">
              <w:r w:rsidRPr="004E331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4EB73" w14:textId="77777777" w:rsidR="00892577" w:rsidRPr="004E3313" w:rsidRDefault="00892577" w:rsidP="00145047">
            <w:pPr>
              <w:pStyle w:val="tabletext11"/>
              <w:jc w:val="center"/>
              <w:rPr>
                <w:ins w:id="29799" w:author="Author"/>
              </w:rPr>
            </w:pPr>
            <w:ins w:id="29800" w:author="Author">
              <w:r w:rsidRPr="004E331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964F6" w14:textId="77777777" w:rsidR="00892577" w:rsidRPr="004E3313" w:rsidRDefault="00892577" w:rsidP="00145047">
            <w:pPr>
              <w:pStyle w:val="tabletext11"/>
              <w:jc w:val="center"/>
              <w:rPr>
                <w:ins w:id="29801" w:author="Author"/>
              </w:rPr>
            </w:pPr>
            <w:ins w:id="29802" w:author="Author">
              <w:r w:rsidRPr="004E3313">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2DE19" w14:textId="77777777" w:rsidR="00892577" w:rsidRPr="004E3313" w:rsidRDefault="00892577" w:rsidP="00145047">
            <w:pPr>
              <w:pStyle w:val="tabletext11"/>
              <w:jc w:val="center"/>
              <w:rPr>
                <w:ins w:id="29803" w:author="Author"/>
              </w:rPr>
            </w:pPr>
            <w:ins w:id="29804" w:author="Author">
              <w:r w:rsidRPr="004E331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F4FC7" w14:textId="77777777" w:rsidR="00892577" w:rsidRPr="004E3313" w:rsidRDefault="00892577" w:rsidP="00145047">
            <w:pPr>
              <w:pStyle w:val="tabletext11"/>
              <w:jc w:val="center"/>
              <w:rPr>
                <w:ins w:id="29805" w:author="Author"/>
              </w:rPr>
            </w:pPr>
            <w:ins w:id="29806" w:author="Author">
              <w:r w:rsidRPr="004E331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44784F" w14:textId="77777777" w:rsidR="00892577" w:rsidRPr="004E3313" w:rsidRDefault="00892577" w:rsidP="00145047">
            <w:pPr>
              <w:pStyle w:val="tabletext11"/>
              <w:jc w:val="center"/>
              <w:rPr>
                <w:ins w:id="29807" w:author="Author"/>
              </w:rPr>
            </w:pPr>
            <w:ins w:id="29808" w:author="Author">
              <w:r w:rsidRPr="004E331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C84192" w14:textId="77777777" w:rsidR="00892577" w:rsidRPr="004E3313" w:rsidRDefault="00892577" w:rsidP="00145047">
            <w:pPr>
              <w:pStyle w:val="tabletext11"/>
              <w:jc w:val="center"/>
              <w:rPr>
                <w:ins w:id="29809" w:author="Author"/>
              </w:rPr>
            </w:pPr>
            <w:ins w:id="29810"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853D5" w14:textId="77777777" w:rsidR="00892577" w:rsidRPr="004E3313" w:rsidRDefault="00892577" w:rsidP="00145047">
            <w:pPr>
              <w:pStyle w:val="tabletext11"/>
              <w:jc w:val="center"/>
              <w:rPr>
                <w:ins w:id="29811" w:author="Author"/>
              </w:rPr>
            </w:pPr>
            <w:ins w:id="29812" w:author="Author">
              <w:r w:rsidRPr="004E331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4EB65" w14:textId="77777777" w:rsidR="00892577" w:rsidRPr="004E3313" w:rsidRDefault="00892577" w:rsidP="00145047">
            <w:pPr>
              <w:pStyle w:val="tabletext11"/>
              <w:jc w:val="center"/>
              <w:rPr>
                <w:ins w:id="29813" w:author="Author"/>
              </w:rPr>
            </w:pPr>
            <w:ins w:id="29814" w:author="Author">
              <w:r w:rsidRPr="004E331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75370" w14:textId="77777777" w:rsidR="00892577" w:rsidRPr="004E3313" w:rsidRDefault="00892577" w:rsidP="00145047">
            <w:pPr>
              <w:pStyle w:val="tabletext11"/>
              <w:jc w:val="center"/>
              <w:rPr>
                <w:ins w:id="29815" w:author="Author"/>
              </w:rPr>
            </w:pPr>
            <w:ins w:id="29816"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D8D00B" w14:textId="77777777" w:rsidR="00892577" w:rsidRPr="004E3313" w:rsidRDefault="00892577" w:rsidP="00145047">
            <w:pPr>
              <w:pStyle w:val="tabletext11"/>
              <w:jc w:val="center"/>
              <w:rPr>
                <w:ins w:id="29817" w:author="Author"/>
              </w:rPr>
            </w:pPr>
            <w:ins w:id="29818"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2269D" w14:textId="77777777" w:rsidR="00892577" w:rsidRPr="004E3313" w:rsidRDefault="00892577" w:rsidP="00145047">
            <w:pPr>
              <w:pStyle w:val="tabletext11"/>
              <w:jc w:val="center"/>
              <w:rPr>
                <w:ins w:id="29819" w:author="Author"/>
              </w:rPr>
            </w:pPr>
            <w:ins w:id="29820"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02F2D" w14:textId="77777777" w:rsidR="00892577" w:rsidRPr="004E3313" w:rsidRDefault="00892577" w:rsidP="00145047">
            <w:pPr>
              <w:pStyle w:val="tabletext11"/>
              <w:jc w:val="center"/>
              <w:rPr>
                <w:ins w:id="29821" w:author="Author"/>
              </w:rPr>
            </w:pPr>
            <w:ins w:id="29822"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9E9889" w14:textId="77777777" w:rsidR="00892577" w:rsidRPr="004E3313" w:rsidRDefault="00892577" w:rsidP="00145047">
            <w:pPr>
              <w:pStyle w:val="tabletext11"/>
              <w:jc w:val="center"/>
              <w:rPr>
                <w:ins w:id="29823" w:author="Author"/>
              </w:rPr>
            </w:pPr>
            <w:ins w:id="29824" w:author="Author">
              <w:r w:rsidRPr="004E331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4E6250" w14:textId="77777777" w:rsidR="00892577" w:rsidRPr="004E3313" w:rsidRDefault="00892577" w:rsidP="00145047">
            <w:pPr>
              <w:pStyle w:val="tabletext11"/>
              <w:jc w:val="center"/>
              <w:rPr>
                <w:ins w:id="29825" w:author="Author"/>
              </w:rPr>
            </w:pPr>
            <w:ins w:id="29826" w:author="Author">
              <w:r w:rsidRPr="004E331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E66CA" w14:textId="77777777" w:rsidR="00892577" w:rsidRPr="004E3313" w:rsidRDefault="00892577" w:rsidP="00145047">
            <w:pPr>
              <w:pStyle w:val="tabletext11"/>
              <w:jc w:val="center"/>
              <w:rPr>
                <w:ins w:id="29827" w:author="Author"/>
              </w:rPr>
            </w:pPr>
            <w:ins w:id="29828"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5A110D" w14:textId="77777777" w:rsidR="00892577" w:rsidRPr="004E3313" w:rsidRDefault="00892577" w:rsidP="00145047">
            <w:pPr>
              <w:pStyle w:val="tabletext11"/>
              <w:jc w:val="center"/>
              <w:rPr>
                <w:ins w:id="29829" w:author="Author"/>
              </w:rPr>
            </w:pPr>
            <w:ins w:id="29830" w:author="Author">
              <w:r w:rsidRPr="004E331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4CE602" w14:textId="77777777" w:rsidR="00892577" w:rsidRPr="004E3313" w:rsidRDefault="00892577" w:rsidP="00145047">
            <w:pPr>
              <w:pStyle w:val="tabletext11"/>
              <w:jc w:val="center"/>
              <w:rPr>
                <w:ins w:id="29831" w:author="Author"/>
              </w:rPr>
            </w:pPr>
            <w:ins w:id="29832" w:author="Author">
              <w:r w:rsidRPr="004E3313">
                <w:t>1.27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209CBC" w14:textId="77777777" w:rsidR="00892577" w:rsidRPr="004E3313" w:rsidRDefault="00892577" w:rsidP="00145047">
            <w:pPr>
              <w:pStyle w:val="tabletext11"/>
              <w:jc w:val="center"/>
              <w:rPr>
                <w:ins w:id="29833" w:author="Author"/>
              </w:rPr>
            </w:pPr>
            <w:ins w:id="29834"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9D979" w14:textId="77777777" w:rsidR="00892577" w:rsidRPr="004E3313" w:rsidRDefault="00892577" w:rsidP="00145047">
            <w:pPr>
              <w:pStyle w:val="tabletext11"/>
              <w:jc w:val="center"/>
              <w:rPr>
                <w:ins w:id="29835" w:author="Author"/>
              </w:rPr>
            </w:pPr>
            <w:ins w:id="29836"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8D67D" w14:textId="77777777" w:rsidR="00892577" w:rsidRPr="004E3313" w:rsidRDefault="00892577" w:rsidP="00145047">
            <w:pPr>
              <w:pStyle w:val="tabletext11"/>
              <w:jc w:val="center"/>
              <w:rPr>
                <w:ins w:id="29837" w:author="Author"/>
              </w:rPr>
            </w:pPr>
            <w:ins w:id="29838"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9969F3" w14:textId="77777777" w:rsidR="00892577" w:rsidRPr="004E3313" w:rsidRDefault="00892577" w:rsidP="00145047">
            <w:pPr>
              <w:pStyle w:val="tabletext11"/>
              <w:jc w:val="center"/>
              <w:rPr>
                <w:ins w:id="29839" w:author="Author"/>
              </w:rPr>
            </w:pPr>
            <w:ins w:id="29840" w:author="Author">
              <w:r w:rsidRPr="004E331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288BD" w14:textId="77777777" w:rsidR="00892577" w:rsidRPr="004E3313" w:rsidRDefault="00892577" w:rsidP="00145047">
            <w:pPr>
              <w:pStyle w:val="tabletext11"/>
              <w:jc w:val="center"/>
              <w:rPr>
                <w:ins w:id="29841" w:author="Author"/>
              </w:rPr>
            </w:pPr>
            <w:ins w:id="29842" w:author="Author">
              <w:r w:rsidRPr="004E3313">
                <w:t>1.03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5C47EFE" w14:textId="77777777" w:rsidR="00892577" w:rsidRPr="004E3313" w:rsidRDefault="00892577" w:rsidP="00145047">
            <w:pPr>
              <w:pStyle w:val="tabletext11"/>
              <w:jc w:val="center"/>
              <w:rPr>
                <w:ins w:id="29843" w:author="Author"/>
              </w:rPr>
            </w:pPr>
            <w:ins w:id="29844" w:author="Author">
              <w:r w:rsidRPr="004E3313">
                <w:t>0.99</w:t>
              </w:r>
            </w:ins>
          </w:p>
        </w:tc>
      </w:tr>
      <w:tr w:rsidR="00892577" w:rsidRPr="004E3313" w14:paraId="03B0C756" w14:textId="77777777" w:rsidTr="00145047">
        <w:trPr>
          <w:trHeight w:val="190"/>
          <w:ins w:id="29845" w:author="Author"/>
        </w:trPr>
        <w:tc>
          <w:tcPr>
            <w:tcW w:w="200" w:type="dxa"/>
            <w:tcBorders>
              <w:top w:val="single" w:sz="6" w:space="0" w:color="auto"/>
              <w:left w:val="single" w:sz="6" w:space="0" w:color="auto"/>
              <w:bottom w:val="single" w:sz="6" w:space="0" w:color="auto"/>
              <w:right w:val="nil"/>
            </w:tcBorders>
            <w:vAlign w:val="bottom"/>
          </w:tcPr>
          <w:p w14:paraId="795EEEC0" w14:textId="77777777" w:rsidR="00892577" w:rsidRPr="004E3313" w:rsidRDefault="00892577" w:rsidP="00145047">
            <w:pPr>
              <w:pStyle w:val="tabletext11"/>
              <w:jc w:val="right"/>
              <w:rPr>
                <w:ins w:id="29846" w:author="Author"/>
              </w:rPr>
            </w:pPr>
          </w:p>
        </w:tc>
        <w:tc>
          <w:tcPr>
            <w:tcW w:w="1580" w:type="dxa"/>
            <w:tcBorders>
              <w:top w:val="single" w:sz="6" w:space="0" w:color="auto"/>
              <w:left w:val="nil"/>
              <w:bottom w:val="single" w:sz="6" w:space="0" w:color="auto"/>
              <w:right w:val="single" w:sz="6" w:space="0" w:color="auto"/>
            </w:tcBorders>
            <w:vAlign w:val="bottom"/>
            <w:hideMark/>
          </w:tcPr>
          <w:p w14:paraId="49FA380E" w14:textId="77777777" w:rsidR="00892577" w:rsidRPr="004E3313" w:rsidRDefault="00892577" w:rsidP="00145047">
            <w:pPr>
              <w:pStyle w:val="tabletext11"/>
              <w:tabs>
                <w:tab w:val="decimal" w:pos="640"/>
              </w:tabs>
              <w:rPr>
                <w:ins w:id="29847" w:author="Author"/>
              </w:rPr>
            </w:pPr>
            <w:ins w:id="29848" w:author="Author">
              <w:r w:rsidRPr="004E331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F45581D" w14:textId="77777777" w:rsidR="00892577" w:rsidRPr="004E3313" w:rsidRDefault="00892577" w:rsidP="00145047">
            <w:pPr>
              <w:pStyle w:val="tabletext11"/>
              <w:jc w:val="center"/>
              <w:rPr>
                <w:ins w:id="29849" w:author="Author"/>
              </w:rPr>
            </w:pPr>
            <w:ins w:id="29850" w:author="Author">
              <w:r w:rsidRPr="004E3313">
                <w:t>3.30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2522102" w14:textId="77777777" w:rsidR="00892577" w:rsidRPr="004E3313" w:rsidRDefault="00892577" w:rsidP="00145047">
            <w:pPr>
              <w:pStyle w:val="tabletext11"/>
              <w:jc w:val="center"/>
              <w:rPr>
                <w:ins w:id="29851" w:author="Author"/>
              </w:rPr>
            </w:pPr>
            <w:ins w:id="29852" w:author="Author">
              <w:r w:rsidRPr="004E331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C926B6" w14:textId="77777777" w:rsidR="00892577" w:rsidRPr="004E3313" w:rsidRDefault="00892577" w:rsidP="00145047">
            <w:pPr>
              <w:pStyle w:val="tabletext11"/>
              <w:jc w:val="center"/>
              <w:rPr>
                <w:ins w:id="29853" w:author="Author"/>
              </w:rPr>
            </w:pPr>
            <w:ins w:id="29854" w:author="Author">
              <w:r w:rsidRPr="004E331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EFDEB" w14:textId="77777777" w:rsidR="00892577" w:rsidRPr="004E3313" w:rsidRDefault="00892577" w:rsidP="00145047">
            <w:pPr>
              <w:pStyle w:val="tabletext11"/>
              <w:jc w:val="center"/>
              <w:rPr>
                <w:ins w:id="29855" w:author="Author"/>
              </w:rPr>
            </w:pPr>
            <w:ins w:id="29856" w:author="Author">
              <w:r w:rsidRPr="004E3313">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FE622" w14:textId="77777777" w:rsidR="00892577" w:rsidRPr="004E3313" w:rsidRDefault="00892577" w:rsidP="00145047">
            <w:pPr>
              <w:pStyle w:val="tabletext11"/>
              <w:jc w:val="center"/>
              <w:rPr>
                <w:ins w:id="29857" w:author="Author"/>
              </w:rPr>
            </w:pPr>
            <w:ins w:id="29858" w:author="Author">
              <w:r w:rsidRPr="004E331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EC5DF4" w14:textId="77777777" w:rsidR="00892577" w:rsidRPr="004E3313" w:rsidRDefault="00892577" w:rsidP="00145047">
            <w:pPr>
              <w:pStyle w:val="tabletext11"/>
              <w:jc w:val="center"/>
              <w:rPr>
                <w:ins w:id="29859" w:author="Author"/>
              </w:rPr>
            </w:pPr>
            <w:ins w:id="29860" w:author="Author">
              <w:r w:rsidRPr="004E331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D0492" w14:textId="77777777" w:rsidR="00892577" w:rsidRPr="004E3313" w:rsidRDefault="00892577" w:rsidP="00145047">
            <w:pPr>
              <w:pStyle w:val="tabletext11"/>
              <w:jc w:val="center"/>
              <w:rPr>
                <w:ins w:id="29861" w:author="Author"/>
              </w:rPr>
            </w:pPr>
            <w:ins w:id="29862" w:author="Author">
              <w:r w:rsidRPr="004E331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55850" w14:textId="77777777" w:rsidR="00892577" w:rsidRPr="004E3313" w:rsidRDefault="00892577" w:rsidP="00145047">
            <w:pPr>
              <w:pStyle w:val="tabletext11"/>
              <w:jc w:val="center"/>
              <w:rPr>
                <w:ins w:id="29863" w:author="Author"/>
              </w:rPr>
            </w:pPr>
            <w:ins w:id="29864" w:author="Author">
              <w:r w:rsidRPr="004E331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9D7E5" w14:textId="77777777" w:rsidR="00892577" w:rsidRPr="004E3313" w:rsidRDefault="00892577" w:rsidP="00145047">
            <w:pPr>
              <w:pStyle w:val="tabletext11"/>
              <w:jc w:val="center"/>
              <w:rPr>
                <w:ins w:id="29865" w:author="Author"/>
              </w:rPr>
            </w:pPr>
            <w:ins w:id="29866" w:author="Author">
              <w:r w:rsidRPr="004E3313">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7C3611" w14:textId="77777777" w:rsidR="00892577" w:rsidRPr="004E3313" w:rsidRDefault="00892577" w:rsidP="00145047">
            <w:pPr>
              <w:pStyle w:val="tabletext11"/>
              <w:jc w:val="center"/>
              <w:rPr>
                <w:ins w:id="29867" w:author="Author"/>
              </w:rPr>
            </w:pPr>
            <w:ins w:id="29868" w:author="Author">
              <w:r w:rsidRPr="004E331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332E20" w14:textId="77777777" w:rsidR="00892577" w:rsidRPr="004E3313" w:rsidRDefault="00892577" w:rsidP="00145047">
            <w:pPr>
              <w:pStyle w:val="tabletext11"/>
              <w:jc w:val="center"/>
              <w:rPr>
                <w:ins w:id="29869" w:author="Author"/>
              </w:rPr>
            </w:pPr>
            <w:ins w:id="29870" w:author="Author">
              <w:r w:rsidRPr="004E3313">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D5685" w14:textId="77777777" w:rsidR="00892577" w:rsidRPr="004E3313" w:rsidRDefault="00892577" w:rsidP="00145047">
            <w:pPr>
              <w:pStyle w:val="tabletext11"/>
              <w:jc w:val="center"/>
              <w:rPr>
                <w:ins w:id="29871" w:author="Author"/>
              </w:rPr>
            </w:pPr>
            <w:ins w:id="29872" w:author="Author">
              <w:r w:rsidRPr="004E3313">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CFE70" w14:textId="77777777" w:rsidR="00892577" w:rsidRPr="004E3313" w:rsidRDefault="00892577" w:rsidP="00145047">
            <w:pPr>
              <w:pStyle w:val="tabletext11"/>
              <w:jc w:val="center"/>
              <w:rPr>
                <w:ins w:id="29873" w:author="Author"/>
              </w:rPr>
            </w:pPr>
            <w:ins w:id="29874" w:author="Author">
              <w:r w:rsidRPr="004E3313">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69EB85" w14:textId="77777777" w:rsidR="00892577" w:rsidRPr="004E3313" w:rsidRDefault="00892577" w:rsidP="00145047">
            <w:pPr>
              <w:pStyle w:val="tabletext11"/>
              <w:jc w:val="center"/>
              <w:rPr>
                <w:ins w:id="29875" w:author="Author"/>
              </w:rPr>
            </w:pPr>
            <w:ins w:id="29876"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D4F8A" w14:textId="77777777" w:rsidR="00892577" w:rsidRPr="004E3313" w:rsidRDefault="00892577" w:rsidP="00145047">
            <w:pPr>
              <w:pStyle w:val="tabletext11"/>
              <w:jc w:val="center"/>
              <w:rPr>
                <w:ins w:id="29877" w:author="Author"/>
              </w:rPr>
            </w:pPr>
            <w:ins w:id="29878" w:author="Author">
              <w:r w:rsidRPr="004E3313">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6155A6" w14:textId="77777777" w:rsidR="00892577" w:rsidRPr="004E3313" w:rsidRDefault="00892577" w:rsidP="00145047">
            <w:pPr>
              <w:pStyle w:val="tabletext11"/>
              <w:jc w:val="center"/>
              <w:rPr>
                <w:ins w:id="29879" w:author="Author"/>
              </w:rPr>
            </w:pPr>
            <w:ins w:id="29880"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F8617" w14:textId="77777777" w:rsidR="00892577" w:rsidRPr="004E3313" w:rsidRDefault="00892577" w:rsidP="00145047">
            <w:pPr>
              <w:pStyle w:val="tabletext11"/>
              <w:jc w:val="center"/>
              <w:rPr>
                <w:ins w:id="29881" w:author="Author"/>
              </w:rPr>
            </w:pPr>
            <w:ins w:id="29882" w:author="Author">
              <w:r w:rsidRPr="004E3313">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67F075" w14:textId="77777777" w:rsidR="00892577" w:rsidRPr="004E3313" w:rsidRDefault="00892577" w:rsidP="00145047">
            <w:pPr>
              <w:pStyle w:val="tabletext11"/>
              <w:jc w:val="center"/>
              <w:rPr>
                <w:ins w:id="29883" w:author="Author"/>
              </w:rPr>
            </w:pPr>
            <w:ins w:id="29884"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072A6" w14:textId="77777777" w:rsidR="00892577" w:rsidRPr="004E3313" w:rsidRDefault="00892577" w:rsidP="00145047">
            <w:pPr>
              <w:pStyle w:val="tabletext11"/>
              <w:jc w:val="center"/>
              <w:rPr>
                <w:ins w:id="29885" w:author="Author"/>
              </w:rPr>
            </w:pPr>
            <w:ins w:id="29886" w:author="Author">
              <w:r w:rsidRPr="004E331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B2259" w14:textId="77777777" w:rsidR="00892577" w:rsidRPr="004E3313" w:rsidRDefault="00892577" w:rsidP="00145047">
            <w:pPr>
              <w:pStyle w:val="tabletext11"/>
              <w:jc w:val="center"/>
              <w:rPr>
                <w:ins w:id="29887" w:author="Author"/>
              </w:rPr>
            </w:pPr>
            <w:ins w:id="29888"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17438" w14:textId="77777777" w:rsidR="00892577" w:rsidRPr="004E3313" w:rsidRDefault="00892577" w:rsidP="00145047">
            <w:pPr>
              <w:pStyle w:val="tabletext11"/>
              <w:jc w:val="center"/>
              <w:rPr>
                <w:ins w:id="29889" w:author="Author"/>
              </w:rPr>
            </w:pPr>
            <w:ins w:id="29890"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4518D" w14:textId="77777777" w:rsidR="00892577" w:rsidRPr="004E3313" w:rsidRDefault="00892577" w:rsidP="00145047">
            <w:pPr>
              <w:pStyle w:val="tabletext11"/>
              <w:jc w:val="center"/>
              <w:rPr>
                <w:ins w:id="29891" w:author="Author"/>
              </w:rPr>
            </w:pPr>
            <w:ins w:id="29892" w:author="Author">
              <w:r w:rsidRPr="004E3313">
                <w:t>1.33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0695376" w14:textId="77777777" w:rsidR="00892577" w:rsidRPr="004E3313" w:rsidRDefault="00892577" w:rsidP="00145047">
            <w:pPr>
              <w:pStyle w:val="tabletext11"/>
              <w:jc w:val="center"/>
              <w:rPr>
                <w:ins w:id="29893" w:author="Author"/>
              </w:rPr>
            </w:pPr>
            <w:ins w:id="29894"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3830D" w14:textId="77777777" w:rsidR="00892577" w:rsidRPr="004E3313" w:rsidRDefault="00892577" w:rsidP="00145047">
            <w:pPr>
              <w:pStyle w:val="tabletext11"/>
              <w:jc w:val="center"/>
              <w:rPr>
                <w:ins w:id="29895" w:author="Author"/>
              </w:rPr>
            </w:pPr>
            <w:ins w:id="29896"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B75182" w14:textId="77777777" w:rsidR="00892577" w:rsidRPr="004E3313" w:rsidRDefault="00892577" w:rsidP="00145047">
            <w:pPr>
              <w:pStyle w:val="tabletext11"/>
              <w:jc w:val="center"/>
              <w:rPr>
                <w:ins w:id="29897" w:author="Author"/>
              </w:rPr>
            </w:pPr>
            <w:ins w:id="29898"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E9C26" w14:textId="77777777" w:rsidR="00892577" w:rsidRPr="004E3313" w:rsidRDefault="00892577" w:rsidP="00145047">
            <w:pPr>
              <w:pStyle w:val="tabletext11"/>
              <w:jc w:val="center"/>
              <w:rPr>
                <w:ins w:id="29899" w:author="Author"/>
              </w:rPr>
            </w:pPr>
            <w:ins w:id="29900"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795949" w14:textId="77777777" w:rsidR="00892577" w:rsidRPr="004E3313" w:rsidRDefault="00892577" w:rsidP="00145047">
            <w:pPr>
              <w:pStyle w:val="tabletext11"/>
              <w:jc w:val="center"/>
              <w:rPr>
                <w:ins w:id="29901" w:author="Author"/>
              </w:rPr>
            </w:pPr>
            <w:ins w:id="29902" w:author="Author">
              <w:r w:rsidRPr="004E3313">
                <w:t>1.08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C632C8B" w14:textId="77777777" w:rsidR="00892577" w:rsidRPr="004E3313" w:rsidRDefault="00892577" w:rsidP="00145047">
            <w:pPr>
              <w:pStyle w:val="tabletext11"/>
              <w:jc w:val="center"/>
              <w:rPr>
                <w:ins w:id="29903" w:author="Author"/>
              </w:rPr>
            </w:pPr>
            <w:ins w:id="29904" w:author="Author">
              <w:r w:rsidRPr="004E3313">
                <w:t>1.04</w:t>
              </w:r>
            </w:ins>
          </w:p>
        </w:tc>
      </w:tr>
      <w:tr w:rsidR="00892577" w:rsidRPr="004E3313" w14:paraId="136DF3A4" w14:textId="77777777" w:rsidTr="00145047">
        <w:trPr>
          <w:trHeight w:val="190"/>
          <w:ins w:id="29905" w:author="Author"/>
        </w:trPr>
        <w:tc>
          <w:tcPr>
            <w:tcW w:w="200" w:type="dxa"/>
            <w:tcBorders>
              <w:top w:val="single" w:sz="6" w:space="0" w:color="auto"/>
              <w:left w:val="single" w:sz="6" w:space="0" w:color="auto"/>
              <w:bottom w:val="single" w:sz="6" w:space="0" w:color="auto"/>
              <w:right w:val="nil"/>
            </w:tcBorders>
            <w:vAlign w:val="bottom"/>
          </w:tcPr>
          <w:p w14:paraId="2FDBE504" w14:textId="77777777" w:rsidR="00892577" w:rsidRPr="004E3313" w:rsidRDefault="00892577" w:rsidP="00145047">
            <w:pPr>
              <w:pStyle w:val="tabletext11"/>
              <w:jc w:val="right"/>
              <w:rPr>
                <w:ins w:id="29906" w:author="Author"/>
              </w:rPr>
            </w:pPr>
          </w:p>
        </w:tc>
        <w:tc>
          <w:tcPr>
            <w:tcW w:w="1580" w:type="dxa"/>
            <w:tcBorders>
              <w:top w:val="single" w:sz="6" w:space="0" w:color="auto"/>
              <w:left w:val="nil"/>
              <w:bottom w:val="single" w:sz="6" w:space="0" w:color="auto"/>
              <w:right w:val="single" w:sz="6" w:space="0" w:color="auto"/>
            </w:tcBorders>
            <w:vAlign w:val="bottom"/>
            <w:hideMark/>
          </w:tcPr>
          <w:p w14:paraId="21ED9BD4" w14:textId="77777777" w:rsidR="00892577" w:rsidRPr="004E3313" w:rsidRDefault="00892577" w:rsidP="00145047">
            <w:pPr>
              <w:pStyle w:val="tabletext11"/>
              <w:tabs>
                <w:tab w:val="decimal" w:pos="640"/>
              </w:tabs>
              <w:rPr>
                <w:ins w:id="29907" w:author="Author"/>
              </w:rPr>
            </w:pPr>
            <w:ins w:id="29908" w:author="Author">
              <w:r w:rsidRPr="004E331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7FD188" w14:textId="77777777" w:rsidR="00892577" w:rsidRPr="004E3313" w:rsidRDefault="00892577" w:rsidP="00145047">
            <w:pPr>
              <w:pStyle w:val="tabletext11"/>
              <w:jc w:val="center"/>
              <w:rPr>
                <w:ins w:id="29909" w:author="Author"/>
              </w:rPr>
            </w:pPr>
            <w:ins w:id="29910" w:author="Author">
              <w:r w:rsidRPr="004E3313">
                <w:t>3.47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962D1E" w14:textId="77777777" w:rsidR="00892577" w:rsidRPr="004E3313" w:rsidRDefault="00892577" w:rsidP="00145047">
            <w:pPr>
              <w:pStyle w:val="tabletext11"/>
              <w:jc w:val="center"/>
              <w:rPr>
                <w:ins w:id="29911" w:author="Author"/>
              </w:rPr>
            </w:pPr>
            <w:ins w:id="29912" w:author="Author">
              <w:r w:rsidRPr="004E3313">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DA228" w14:textId="77777777" w:rsidR="00892577" w:rsidRPr="004E3313" w:rsidRDefault="00892577" w:rsidP="00145047">
            <w:pPr>
              <w:pStyle w:val="tabletext11"/>
              <w:jc w:val="center"/>
              <w:rPr>
                <w:ins w:id="29913" w:author="Author"/>
              </w:rPr>
            </w:pPr>
            <w:ins w:id="29914" w:author="Author">
              <w:r w:rsidRPr="004E3313">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28C3C" w14:textId="77777777" w:rsidR="00892577" w:rsidRPr="004E3313" w:rsidRDefault="00892577" w:rsidP="00145047">
            <w:pPr>
              <w:pStyle w:val="tabletext11"/>
              <w:jc w:val="center"/>
              <w:rPr>
                <w:ins w:id="29915" w:author="Author"/>
              </w:rPr>
            </w:pPr>
            <w:ins w:id="29916" w:author="Author">
              <w:r w:rsidRPr="004E3313">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A9A04" w14:textId="77777777" w:rsidR="00892577" w:rsidRPr="004E3313" w:rsidRDefault="00892577" w:rsidP="00145047">
            <w:pPr>
              <w:pStyle w:val="tabletext11"/>
              <w:jc w:val="center"/>
              <w:rPr>
                <w:ins w:id="29917" w:author="Author"/>
              </w:rPr>
            </w:pPr>
            <w:ins w:id="29918" w:author="Author">
              <w:r w:rsidRPr="004E331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3321D" w14:textId="77777777" w:rsidR="00892577" w:rsidRPr="004E3313" w:rsidRDefault="00892577" w:rsidP="00145047">
            <w:pPr>
              <w:pStyle w:val="tabletext11"/>
              <w:jc w:val="center"/>
              <w:rPr>
                <w:ins w:id="29919" w:author="Author"/>
              </w:rPr>
            </w:pPr>
            <w:ins w:id="29920"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B6783E" w14:textId="77777777" w:rsidR="00892577" w:rsidRPr="004E3313" w:rsidRDefault="00892577" w:rsidP="00145047">
            <w:pPr>
              <w:pStyle w:val="tabletext11"/>
              <w:jc w:val="center"/>
              <w:rPr>
                <w:ins w:id="29921" w:author="Author"/>
              </w:rPr>
            </w:pPr>
            <w:ins w:id="29922" w:author="Author">
              <w:r w:rsidRPr="004E331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2FF070" w14:textId="77777777" w:rsidR="00892577" w:rsidRPr="004E3313" w:rsidRDefault="00892577" w:rsidP="00145047">
            <w:pPr>
              <w:pStyle w:val="tabletext11"/>
              <w:jc w:val="center"/>
              <w:rPr>
                <w:ins w:id="29923" w:author="Author"/>
              </w:rPr>
            </w:pPr>
            <w:ins w:id="29924" w:author="Author">
              <w:r w:rsidRPr="004E331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27D3B9" w14:textId="77777777" w:rsidR="00892577" w:rsidRPr="004E3313" w:rsidRDefault="00892577" w:rsidP="00145047">
            <w:pPr>
              <w:pStyle w:val="tabletext11"/>
              <w:jc w:val="center"/>
              <w:rPr>
                <w:ins w:id="29925" w:author="Author"/>
              </w:rPr>
            </w:pPr>
            <w:ins w:id="29926" w:author="Author">
              <w:r w:rsidRPr="004E331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254A6" w14:textId="77777777" w:rsidR="00892577" w:rsidRPr="004E3313" w:rsidRDefault="00892577" w:rsidP="00145047">
            <w:pPr>
              <w:pStyle w:val="tabletext11"/>
              <w:jc w:val="center"/>
              <w:rPr>
                <w:ins w:id="29927" w:author="Author"/>
              </w:rPr>
            </w:pPr>
            <w:ins w:id="29928" w:author="Author">
              <w:r w:rsidRPr="004E331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62246" w14:textId="77777777" w:rsidR="00892577" w:rsidRPr="004E3313" w:rsidRDefault="00892577" w:rsidP="00145047">
            <w:pPr>
              <w:pStyle w:val="tabletext11"/>
              <w:jc w:val="center"/>
              <w:rPr>
                <w:ins w:id="29929" w:author="Author"/>
              </w:rPr>
            </w:pPr>
            <w:ins w:id="29930" w:author="Author">
              <w:r w:rsidRPr="004E331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D9338" w14:textId="77777777" w:rsidR="00892577" w:rsidRPr="004E3313" w:rsidRDefault="00892577" w:rsidP="00145047">
            <w:pPr>
              <w:pStyle w:val="tabletext11"/>
              <w:jc w:val="center"/>
              <w:rPr>
                <w:ins w:id="29931" w:author="Author"/>
              </w:rPr>
            </w:pPr>
            <w:ins w:id="29932" w:author="Author">
              <w:r w:rsidRPr="004E331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5C998" w14:textId="77777777" w:rsidR="00892577" w:rsidRPr="004E3313" w:rsidRDefault="00892577" w:rsidP="00145047">
            <w:pPr>
              <w:pStyle w:val="tabletext11"/>
              <w:jc w:val="center"/>
              <w:rPr>
                <w:ins w:id="29933" w:author="Author"/>
              </w:rPr>
            </w:pPr>
            <w:ins w:id="29934" w:author="Author">
              <w:r w:rsidRPr="004E331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93CEF8" w14:textId="77777777" w:rsidR="00892577" w:rsidRPr="004E3313" w:rsidRDefault="00892577" w:rsidP="00145047">
            <w:pPr>
              <w:pStyle w:val="tabletext11"/>
              <w:jc w:val="center"/>
              <w:rPr>
                <w:ins w:id="29935" w:author="Author"/>
              </w:rPr>
            </w:pPr>
            <w:ins w:id="29936"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7D896" w14:textId="77777777" w:rsidR="00892577" w:rsidRPr="004E3313" w:rsidRDefault="00892577" w:rsidP="00145047">
            <w:pPr>
              <w:pStyle w:val="tabletext11"/>
              <w:jc w:val="center"/>
              <w:rPr>
                <w:ins w:id="29937" w:author="Author"/>
              </w:rPr>
            </w:pPr>
            <w:ins w:id="29938" w:author="Author">
              <w:r w:rsidRPr="004E3313">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BCB9D3" w14:textId="77777777" w:rsidR="00892577" w:rsidRPr="004E3313" w:rsidRDefault="00892577" w:rsidP="00145047">
            <w:pPr>
              <w:pStyle w:val="tabletext11"/>
              <w:jc w:val="center"/>
              <w:rPr>
                <w:ins w:id="29939" w:author="Author"/>
              </w:rPr>
            </w:pPr>
            <w:ins w:id="29940" w:author="Author">
              <w:r w:rsidRPr="004E331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31AA7E" w14:textId="77777777" w:rsidR="00892577" w:rsidRPr="004E3313" w:rsidRDefault="00892577" w:rsidP="00145047">
            <w:pPr>
              <w:pStyle w:val="tabletext11"/>
              <w:jc w:val="center"/>
              <w:rPr>
                <w:ins w:id="29941" w:author="Author"/>
              </w:rPr>
            </w:pPr>
            <w:ins w:id="29942" w:author="Author">
              <w:r w:rsidRPr="004E331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66919E" w14:textId="77777777" w:rsidR="00892577" w:rsidRPr="004E3313" w:rsidRDefault="00892577" w:rsidP="00145047">
            <w:pPr>
              <w:pStyle w:val="tabletext11"/>
              <w:jc w:val="center"/>
              <w:rPr>
                <w:ins w:id="29943" w:author="Author"/>
              </w:rPr>
            </w:pPr>
            <w:ins w:id="29944" w:author="Author">
              <w:r w:rsidRPr="004E331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ED3F54" w14:textId="77777777" w:rsidR="00892577" w:rsidRPr="004E3313" w:rsidRDefault="00892577" w:rsidP="00145047">
            <w:pPr>
              <w:pStyle w:val="tabletext11"/>
              <w:jc w:val="center"/>
              <w:rPr>
                <w:ins w:id="29945" w:author="Author"/>
              </w:rPr>
            </w:pPr>
            <w:ins w:id="29946"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346B1" w14:textId="77777777" w:rsidR="00892577" w:rsidRPr="004E3313" w:rsidRDefault="00892577" w:rsidP="00145047">
            <w:pPr>
              <w:pStyle w:val="tabletext11"/>
              <w:jc w:val="center"/>
              <w:rPr>
                <w:ins w:id="29947" w:author="Author"/>
              </w:rPr>
            </w:pPr>
            <w:ins w:id="29948" w:author="Author">
              <w:r w:rsidRPr="004E331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DBD195" w14:textId="77777777" w:rsidR="00892577" w:rsidRPr="004E3313" w:rsidRDefault="00892577" w:rsidP="00145047">
            <w:pPr>
              <w:pStyle w:val="tabletext11"/>
              <w:jc w:val="center"/>
              <w:rPr>
                <w:ins w:id="29949" w:author="Author"/>
              </w:rPr>
            </w:pPr>
            <w:ins w:id="29950" w:author="Author">
              <w:r w:rsidRPr="004E331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0446CD" w14:textId="77777777" w:rsidR="00892577" w:rsidRPr="004E3313" w:rsidRDefault="00892577" w:rsidP="00145047">
            <w:pPr>
              <w:pStyle w:val="tabletext11"/>
              <w:jc w:val="center"/>
              <w:rPr>
                <w:ins w:id="29951" w:author="Author"/>
              </w:rPr>
            </w:pPr>
            <w:ins w:id="29952" w:author="Author">
              <w:r w:rsidRPr="004E3313">
                <w:t>1.39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91D021D" w14:textId="77777777" w:rsidR="00892577" w:rsidRPr="004E3313" w:rsidRDefault="00892577" w:rsidP="00145047">
            <w:pPr>
              <w:pStyle w:val="tabletext11"/>
              <w:jc w:val="center"/>
              <w:rPr>
                <w:ins w:id="29953" w:author="Author"/>
              </w:rPr>
            </w:pPr>
            <w:ins w:id="29954"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6CBA2" w14:textId="77777777" w:rsidR="00892577" w:rsidRPr="004E3313" w:rsidRDefault="00892577" w:rsidP="00145047">
            <w:pPr>
              <w:pStyle w:val="tabletext11"/>
              <w:jc w:val="center"/>
              <w:rPr>
                <w:ins w:id="29955" w:author="Author"/>
              </w:rPr>
            </w:pPr>
            <w:ins w:id="29956"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EC911" w14:textId="77777777" w:rsidR="00892577" w:rsidRPr="004E3313" w:rsidRDefault="00892577" w:rsidP="00145047">
            <w:pPr>
              <w:pStyle w:val="tabletext11"/>
              <w:jc w:val="center"/>
              <w:rPr>
                <w:ins w:id="29957" w:author="Author"/>
              </w:rPr>
            </w:pPr>
            <w:ins w:id="29958"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144207" w14:textId="77777777" w:rsidR="00892577" w:rsidRPr="004E3313" w:rsidRDefault="00892577" w:rsidP="00145047">
            <w:pPr>
              <w:pStyle w:val="tabletext11"/>
              <w:jc w:val="center"/>
              <w:rPr>
                <w:ins w:id="29959" w:author="Author"/>
              </w:rPr>
            </w:pPr>
            <w:ins w:id="29960" w:author="Author">
              <w:r w:rsidRPr="004E331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5F0DF" w14:textId="77777777" w:rsidR="00892577" w:rsidRPr="004E3313" w:rsidRDefault="00892577" w:rsidP="00145047">
            <w:pPr>
              <w:pStyle w:val="tabletext11"/>
              <w:jc w:val="center"/>
              <w:rPr>
                <w:ins w:id="29961" w:author="Author"/>
              </w:rPr>
            </w:pPr>
            <w:ins w:id="29962" w:author="Author">
              <w:r w:rsidRPr="004E3313">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96644E5" w14:textId="77777777" w:rsidR="00892577" w:rsidRPr="004E3313" w:rsidRDefault="00892577" w:rsidP="00145047">
            <w:pPr>
              <w:pStyle w:val="tabletext11"/>
              <w:jc w:val="center"/>
              <w:rPr>
                <w:ins w:id="29963" w:author="Author"/>
              </w:rPr>
            </w:pPr>
            <w:ins w:id="29964" w:author="Author">
              <w:r w:rsidRPr="004E3313">
                <w:t>1.09</w:t>
              </w:r>
            </w:ins>
          </w:p>
        </w:tc>
      </w:tr>
      <w:tr w:rsidR="00892577" w:rsidRPr="004E3313" w14:paraId="7B689B05" w14:textId="77777777" w:rsidTr="00145047">
        <w:trPr>
          <w:trHeight w:val="190"/>
          <w:ins w:id="29965" w:author="Author"/>
        </w:trPr>
        <w:tc>
          <w:tcPr>
            <w:tcW w:w="200" w:type="dxa"/>
            <w:tcBorders>
              <w:top w:val="single" w:sz="6" w:space="0" w:color="auto"/>
              <w:left w:val="single" w:sz="6" w:space="0" w:color="auto"/>
              <w:bottom w:val="single" w:sz="6" w:space="0" w:color="auto"/>
              <w:right w:val="nil"/>
            </w:tcBorders>
            <w:vAlign w:val="bottom"/>
          </w:tcPr>
          <w:p w14:paraId="7C288403" w14:textId="77777777" w:rsidR="00892577" w:rsidRPr="004E3313" w:rsidRDefault="00892577" w:rsidP="00145047">
            <w:pPr>
              <w:pStyle w:val="tabletext11"/>
              <w:jc w:val="right"/>
              <w:rPr>
                <w:ins w:id="29966" w:author="Author"/>
              </w:rPr>
            </w:pPr>
          </w:p>
        </w:tc>
        <w:tc>
          <w:tcPr>
            <w:tcW w:w="1580" w:type="dxa"/>
            <w:tcBorders>
              <w:top w:val="single" w:sz="6" w:space="0" w:color="auto"/>
              <w:left w:val="nil"/>
              <w:bottom w:val="single" w:sz="6" w:space="0" w:color="auto"/>
              <w:right w:val="single" w:sz="6" w:space="0" w:color="auto"/>
            </w:tcBorders>
            <w:vAlign w:val="bottom"/>
            <w:hideMark/>
          </w:tcPr>
          <w:p w14:paraId="395D5217" w14:textId="77777777" w:rsidR="00892577" w:rsidRPr="004E3313" w:rsidRDefault="00892577" w:rsidP="00145047">
            <w:pPr>
              <w:pStyle w:val="tabletext11"/>
              <w:tabs>
                <w:tab w:val="decimal" w:pos="640"/>
              </w:tabs>
              <w:rPr>
                <w:ins w:id="29967" w:author="Author"/>
              </w:rPr>
            </w:pPr>
            <w:ins w:id="29968" w:author="Author">
              <w:r w:rsidRPr="004E331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C22FE84" w14:textId="77777777" w:rsidR="00892577" w:rsidRPr="004E3313" w:rsidRDefault="00892577" w:rsidP="00145047">
            <w:pPr>
              <w:pStyle w:val="tabletext11"/>
              <w:jc w:val="center"/>
              <w:rPr>
                <w:ins w:id="29969" w:author="Author"/>
              </w:rPr>
            </w:pPr>
            <w:ins w:id="29970" w:author="Author">
              <w:r w:rsidRPr="004E3313">
                <w:t>3.72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58AF6B3" w14:textId="77777777" w:rsidR="00892577" w:rsidRPr="004E3313" w:rsidRDefault="00892577" w:rsidP="00145047">
            <w:pPr>
              <w:pStyle w:val="tabletext11"/>
              <w:jc w:val="center"/>
              <w:rPr>
                <w:ins w:id="29971" w:author="Author"/>
              </w:rPr>
            </w:pPr>
            <w:ins w:id="29972" w:author="Author">
              <w:r w:rsidRPr="004E331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272EAE" w14:textId="77777777" w:rsidR="00892577" w:rsidRPr="004E3313" w:rsidRDefault="00892577" w:rsidP="00145047">
            <w:pPr>
              <w:pStyle w:val="tabletext11"/>
              <w:jc w:val="center"/>
              <w:rPr>
                <w:ins w:id="29973" w:author="Author"/>
              </w:rPr>
            </w:pPr>
            <w:ins w:id="29974" w:author="Author">
              <w:r w:rsidRPr="004E331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36BA94" w14:textId="77777777" w:rsidR="00892577" w:rsidRPr="004E3313" w:rsidRDefault="00892577" w:rsidP="00145047">
            <w:pPr>
              <w:pStyle w:val="tabletext11"/>
              <w:jc w:val="center"/>
              <w:rPr>
                <w:ins w:id="29975" w:author="Author"/>
              </w:rPr>
            </w:pPr>
            <w:ins w:id="29976" w:author="Author">
              <w:r w:rsidRPr="004E3313">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092DC" w14:textId="77777777" w:rsidR="00892577" w:rsidRPr="004E3313" w:rsidRDefault="00892577" w:rsidP="00145047">
            <w:pPr>
              <w:pStyle w:val="tabletext11"/>
              <w:jc w:val="center"/>
              <w:rPr>
                <w:ins w:id="29977" w:author="Author"/>
              </w:rPr>
            </w:pPr>
            <w:ins w:id="29978" w:author="Author">
              <w:r w:rsidRPr="004E331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EEC9E" w14:textId="77777777" w:rsidR="00892577" w:rsidRPr="004E3313" w:rsidRDefault="00892577" w:rsidP="00145047">
            <w:pPr>
              <w:pStyle w:val="tabletext11"/>
              <w:jc w:val="center"/>
              <w:rPr>
                <w:ins w:id="29979" w:author="Author"/>
              </w:rPr>
            </w:pPr>
            <w:ins w:id="29980" w:author="Author">
              <w:r w:rsidRPr="004E3313">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85C6B" w14:textId="77777777" w:rsidR="00892577" w:rsidRPr="004E3313" w:rsidRDefault="00892577" w:rsidP="00145047">
            <w:pPr>
              <w:pStyle w:val="tabletext11"/>
              <w:jc w:val="center"/>
              <w:rPr>
                <w:ins w:id="29981" w:author="Author"/>
              </w:rPr>
            </w:pPr>
            <w:ins w:id="29982" w:author="Author">
              <w:r w:rsidRPr="004E3313">
                <w:t>2.91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E2174" w14:textId="77777777" w:rsidR="00892577" w:rsidRPr="004E3313" w:rsidRDefault="00892577" w:rsidP="00145047">
            <w:pPr>
              <w:pStyle w:val="tabletext11"/>
              <w:jc w:val="center"/>
              <w:rPr>
                <w:ins w:id="29983" w:author="Author"/>
              </w:rPr>
            </w:pPr>
            <w:ins w:id="29984" w:author="Author">
              <w:r w:rsidRPr="004E3313">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963BE7" w14:textId="77777777" w:rsidR="00892577" w:rsidRPr="004E3313" w:rsidRDefault="00892577" w:rsidP="00145047">
            <w:pPr>
              <w:pStyle w:val="tabletext11"/>
              <w:jc w:val="center"/>
              <w:rPr>
                <w:ins w:id="29985" w:author="Author"/>
              </w:rPr>
            </w:pPr>
            <w:ins w:id="29986" w:author="Author">
              <w:r w:rsidRPr="004E3313">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84ED46" w14:textId="77777777" w:rsidR="00892577" w:rsidRPr="004E3313" w:rsidRDefault="00892577" w:rsidP="00145047">
            <w:pPr>
              <w:pStyle w:val="tabletext11"/>
              <w:jc w:val="center"/>
              <w:rPr>
                <w:ins w:id="29987" w:author="Author"/>
              </w:rPr>
            </w:pPr>
            <w:ins w:id="29988" w:author="Author">
              <w:r w:rsidRPr="004E331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F870C" w14:textId="77777777" w:rsidR="00892577" w:rsidRPr="004E3313" w:rsidRDefault="00892577" w:rsidP="00145047">
            <w:pPr>
              <w:pStyle w:val="tabletext11"/>
              <w:jc w:val="center"/>
              <w:rPr>
                <w:ins w:id="29989" w:author="Author"/>
              </w:rPr>
            </w:pPr>
            <w:ins w:id="29990" w:author="Author">
              <w:r w:rsidRPr="004E3313">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3CB16C" w14:textId="77777777" w:rsidR="00892577" w:rsidRPr="004E3313" w:rsidRDefault="00892577" w:rsidP="00145047">
            <w:pPr>
              <w:pStyle w:val="tabletext11"/>
              <w:jc w:val="center"/>
              <w:rPr>
                <w:ins w:id="29991" w:author="Author"/>
              </w:rPr>
            </w:pPr>
            <w:ins w:id="29992" w:author="Author">
              <w:r w:rsidRPr="004E331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F62D0" w14:textId="77777777" w:rsidR="00892577" w:rsidRPr="004E3313" w:rsidRDefault="00892577" w:rsidP="00145047">
            <w:pPr>
              <w:pStyle w:val="tabletext11"/>
              <w:jc w:val="center"/>
              <w:rPr>
                <w:ins w:id="29993" w:author="Author"/>
              </w:rPr>
            </w:pPr>
            <w:ins w:id="29994"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E92AA" w14:textId="77777777" w:rsidR="00892577" w:rsidRPr="004E3313" w:rsidRDefault="00892577" w:rsidP="00145047">
            <w:pPr>
              <w:pStyle w:val="tabletext11"/>
              <w:jc w:val="center"/>
              <w:rPr>
                <w:ins w:id="29995" w:author="Author"/>
              </w:rPr>
            </w:pPr>
            <w:ins w:id="29996"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BD5A14" w14:textId="77777777" w:rsidR="00892577" w:rsidRPr="004E3313" w:rsidRDefault="00892577" w:rsidP="00145047">
            <w:pPr>
              <w:pStyle w:val="tabletext11"/>
              <w:jc w:val="center"/>
              <w:rPr>
                <w:ins w:id="29997" w:author="Author"/>
              </w:rPr>
            </w:pPr>
            <w:ins w:id="29998"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56E55" w14:textId="77777777" w:rsidR="00892577" w:rsidRPr="004E3313" w:rsidRDefault="00892577" w:rsidP="00145047">
            <w:pPr>
              <w:pStyle w:val="tabletext11"/>
              <w:jc w:val="center"/>
              <w:rPr>
                <w:ins w:id="29999" w:author="Author"/>
              </w:rPr>
            </w:pPr>
            <w:ins w:id="30000" w:author="Author">
              <w:r w:rsidRPr="004E331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D68E24" w14:textId="77777777" w:rsidR="00892577" w:rsidRPr="004E3313" w:rsidRDefault="00892577" w:rsidP="00145047">
            <w:pPr>
              <w:pStyle w:val="tabletext11"/>
              <w:jc w:val="center"/>
              <w:rPr>
                <w:ins w:id="30001" w:author="Author"/>
              </w:rPr>
            </w:pPr>
            <w:ins w:id="30002" w:author="Author">
              <w:r w:rsidRPr="004E331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7DE10" w14:textId="77777777" w:rsidR="00892577" w:rsidRPr="004E3313" w:rsidRDefault="00892577" w:rsidP="00145047">
            <w:pPr>
              <w:pStyle w:val="tabletext11"/>
              <w:jc w:val="center"/>
              <w:rPr>
                <w:ins w:id="30003" w:author="Author"/>
              </w:rPr>
            </w:pPr>
            <w:ins w:id="30004"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AEBD44" w14:textId="77777777" w:rsidR="00892577" w:rsidRPr="004E3313" w:rsidRDefault="00892577" w:rsidP="00145047">
            <w:pPr>
              <w:pStyle w:val="tabletext11"/>
              <w:jc w:val="center"/>
              <w:rPr>
                <w:ins w:id="30005" w:author="Author"/>
              </w:rPr>
            </w:pPr>
            <w:ins w:id="30006"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9FAF0B" w14:textId="77777777" w:rsidR="00892577" w:rsidRPr="004E3313" w:rsidRDefault="00892577" w:rsidP="00145047">
            <w:pPr>
              <w:pStyle w:val="tabletext11"/>
              <w:jc w:val="center"/>
              <w:rPr>
                <w:ins w:id="30007" w:author="Author"/>
              </w:rPr>
            </w:pPr>
            <w:ins w:id="30008"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B34EE" w14:textId="77777777" w:rsidR="00892577" w:rsidRPr="004E3313" w:rsidRDefault="00892577" w:rsidP="00145047">
            <w:pPr>
              <w:pStyle w:val="tabletext11"/>
              <w:jc w:val="center"/>
              <w:rPr>
                <w:ins w:id="30009" w:author="Author"/>
              </w:rPr>
            </w:pPr>
            <w:ins w:id="30010"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FA5292" w14:textId="77777777" w:rsidR="00892577" w:rsidRPr="004E3313" w:rsidRDefault="00892577" w:rsidP="00145047">
            <w:pPr>
              <w:pStyle w:val="tabletext11"/>
              <w:jc w:val="center"/>
              <w:rPr>
                <w:ins w:id="30011" w:author="Author"/>
              </w:rPr>
            </w:pPr>
            <w:ins w:id="30012" w:author="Author">
              <w:r w:rsidRPr="004E3313">
                <w:t>1.49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93E8926" w14:textId="77777777" w:rsidR="00892577" w:rsidRPr="004E3313" w:rsidRDefault="00892577" w:rsidP="00145047">
            <w:pPr>
              <w:pStyle w:val="tabletext11"/>
              <w:jc w:val="center"/>
              <w:rPr>
                <w:ins w:id="30013" w:author="Author"/>
              </w:rPr>
            </w:pPr>
            <w:ins w:id="30014" w:author="Author">
              <w:r w:rsidRPr="004E331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20560A" w14:textId="77777777" w:rsidR="00892577" w:rsidRPr="004E3313" w:rsidRDefault="00892577" w:rsidP="00145047">
            <w:pPr>
              <w:pStyle w:val="tabletext11"/>
              <w:jc w:val="center"/>
              <w:rPr>
                <w:ins w:id="30015" w:author="Author"/>
              </w:rPr>
            </w:pPr>
            <w:ins w:id="30016"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91924D" w14:textId="77777777" w:rsidR="00892577" w:rsidRPr="004E3313" w:rsidRDefault="00892577" w:rsidP="00145047">
            <w:pPr>
              <w:pStyle w:val="tabletext11"/>
              <w:jc w:val="center"/>
              <w:rPr>
                <w:ins w:id="30017" w:author="Author"/>
              </w:rPr>
            </w:pPr>
            <w:ins w:id="30018" w:author="Author">
              <w:r w:rsidRPr="004E331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6778E" w14:textId="77777777" w:rsidR="00892577" w:rsidRPr="004E3313" w:rsidRDefault="00892577" w:rsidP="00145047">
            <w:pPr>
              <w:pStyle w:val="tabletext11"/>
              <w:jc w:val="center"/>
              <w:rPr>
                <w:ins w:id="30019" w:author="Author"/>
              </w:rPr>
            </w:pPr>
            <w:ins w:id="30020"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5456C" w14:textId="77777777" w:rsidR="00892577" w:rsidRPr="004E3313" w:rsidRDefault="00892577" w:rsidP="00145047">
            <w:pPr>
              <w:pStyle w:val="tabletext11"/>
              <w:jc w:val="center"/>
              <w:rPr>
                <w:ins w:id="30021" w:author="Author"/>
              </w:rPr>
            </w:pPr>
            <w:ins w:id="30022" w:author="Author">
              <w:r w:rsidRPr="004E3313">
                <w:t>1.22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851AF9" w14:textId="77777777" w:rsidR="00892577" w:rsidRPr="004E3313" w:rsidRDefault="00892577" w:rsidP="00145047">
            <w:pPr>
              <w:pStyle w:val="tabletext11"/>
              <w:jc w:val="center"/>
              <w:rPr>
                <w:ins w:id="30023" w:author="Author"/>
              </w:rPr>
            </w:pPr>
            <w:ins w:id="30024" w:author="Author">
              <w:r w:rsidRPr="004E3313">
                <w:t>1.17</w:t>
              </w:r>
            </w:ins>
          </w:p>
        </w:tc>
      </w:tr>
      <w:tr w:rsidR="00892577" w:rsidRPr="004E3313" w14:paraId="1B976418" w14:textId="77777777" w:rsidTr="00145047">
        <w:trPr>
          <w:trHeight w:val="190"/>
          <w:ins w:id="30025" w:author="Author"/>
        </w:trPr>
        <w:tc>
          <w:tcPr>
            <w:tcW w:w="200" w:type="dxa"/>
            <w:tcBorders>
              <w:top w:val="single" w:sz="6" w:space="0" w:color="auto"/>
              <w:left w:val="single" w:sz="6" w:space="0" w:color="auto"/>
              <w:bottom w:val="single" w:sz="6" w:space="0" w:color="auto"/>
              <w:right w:val="nil"/>
            </w:tcBorders>
            <w:vAlign w:val="bottom"/>
          </w:tcPr>
          <w:p w14:paraId="7710037A" w14:textId="77777777" w:rsidR="00892577" w:rsidRPr="004E3313" w:rsidRDefault="00892577" w:rsidP="00145047">
            <w:pPr>
              <w:pStyle w:val="tabletext11"/>
              <w:jc w:val="right"/>
              <w:rPr>
                <w:ins w:id="30026" w:author="Author"/>
              </w:rPr>
            </w:pPr>
          </w:p>
        </w:tc>
        <w:tc>
          <w:tcPr>
            <w:tcW w:w="1580" w:type="dxa"/>
            <w:tcBorders>
              <w:top w:val="single" w:sz="6" w:space="0" w:color="auto"/>
              <w:left w:val="nil"/>
              <w:bottom w:val="single" w:sz="6" w:space="0" w:color="auto"/>
              <w:right w:val="single" w:sz="6" w:space="0" w:color="auto"/>
            </w:tcBorders>
            <w:vAlign w:val="bottom"/>
            <w:hideMark/>
          </w:tcPr>
          <w:p w14:paraId="3C62587B" w14:textId="77777777" w:rsidR="00892577" w:rsidRPr="004E3313" w:rsidRDefault="00892577" w:rsidP="00145047">
            <w:pPr>
              <w:pStyle w:val="tabletext11"/>
              <w:tabs>
                <w:tab w:val="decimal" w:pos="640"/>
              </w:tabs>
              <w:rPr>
                <w:ins w:id="30027" w:author="Author"/>
              </w:rPr>
            </w:pPr>
            <w:ins w:id="30028" w:author="Author">
              <w:r w:rsidRPr="004E331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3E93596" w14:textId="77777777" w:rsidR="00892577" w:rsidRPr="004E3313" w:rsidRDefault="00892577" w:rsidP="00145047">
            <w:pPr>
              <w:pStyle w:val="tabletext11"/>
              <w:jc w:val="center"/>
              <w:rPr>
                <w:ins w:id="30029" w:author="Author"/>
              </w:rPr>
            </w:pPr>
            <w:ins w:id="30030" w:author="Author">
              <w:r w:rsidRPr="004E3313">
                <w:t>3.94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4B9793C" w14:textId="77777777" w:rsidR="00892577" w:rsidRPr="004E3313" w:rsidRDefault="00892577" w:rsidP="00145047">
            <w:pPr>
              <w:pStyle w:val="tabletext11"/>
              <w:jc w:val="center"/>
              <w:rPr>
                <w:ins w:id="30031" w:author="Author"/>
              </w:rPr>
            </w:pPr>
            <w:ins w:id="30032" w:author="Author">
              <w:r w:rsidRPr="004E3313">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6CC00D" w14:textId="77777777" w:rsidR="00892577" w:rsidRPr="004E3313" w:rsidRDefault="00892577" w:rsidP="00145047">
            <w:pPr>
              <w:pStyle w:val="tabletext11"/>
              <w:jc w:val="center"/>
              <w:rPr>
                <w:ins w:id="30033" w:author="Author"/>
              </w:rPr>
            </w:pPr>
            <w:ins w:id="30034" w:author="Author">
              <w:r w:rsidRPr="004E3313">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0709D" w14:textId="77777777" w:rsidR="00892577" w:rsidRPr="004E3313" w:rsidRDefault="00892577" w:rsidP="00145047">
            <w:pPr>
              <w:pStyle w:val="tabletext11"/>
              <w:jc w:val="center"/>
              <w:rPr>
                <w:ins w:id="30035" w:author="Author"/>
              </w:rPr>
            </w:pPr>
            <w:ins w:id="30036" w:author="Author">
              <w:r w:rsidRPr="004E3313">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BD1239" w14:textId="77777777" w:rsidR="00892577" w:rsidRPr="004E3313" w:rsidRDefault="00892577" w:rsidP="00145047">
            <w:pPr>
              <w:pStyle w:val="tabletext11"/>
              <w:jc w:val="center"/>
              <w:rPr>
                <w:ins w:id="30037" w:author="Author"/>
              </w:rPr>
            </w:pPr>
            <w:ins w:id="30038" w:author="Author">
              <w:r w:rsidRPr="004E3313">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0F0B7" w14:textId="77777777" w:rsidR="00892577" w:rsidRPr="004E3313" w:rsidRDefault="00892577" w:rsidP="00145047">
            <w:pPr>
              <w:pStyle w:val="tabletext11"/>
              <w:jc w:val="center"/>
              <w:rPr>
                <w:ins w:id="30039" w:author="Author"/>
              </w:rPr>
            </w:pPr>
            <w:ins w:id="30040" w:author="Author">
              <w:r w:rsidRPr="004E3313">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F9EC8" w14:textId="77777777" w:rsidR="00892577" w:rsidRPr="004E3313" w:rsidRDefault="00892577" w:rsidP="00145047">
            <w:pPr>
              <w:pStyle w:val="tabletext11"/>
              <w:jc w:val="center"/>
              <w:rPr>
                <w:ins w:id="30041" w:author="Author"/>
              </w:rPr>
            </w:pPr>
            <w:ins w:id="30042" w:author="Author">
              <w:r w:rsidRPr="004E3313">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0B33B3" w14:textId="77777777" w:rsidR="00892577" w:rsidRPr="004E3313" w:rsidRDefault="00892577" w:rsidP="00145047">
            <w:pPr>
              <w:pStyle w:val="tabletext11"/>
              <w:jc w:val="center"/>
              <w:rPr>
                <w:ins w:id="30043" w:author="Author"/>
              </w:rPr>
            </w:pPr>
            <w:ins w:id="30044" w:author="Author">
              <w:r w:rsidRPr="004E331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B3A17" w14:textId="77777777" w:rsidR="00892577" w:rsidRPr="004E3313" w:rsidRDefault="00892577" w:rsidP="00145047">
            <w:pPr>
              <w:pStyle w:val="tabletext11"/>
              <w:jc w:val="center"/>
              <w:rPr>
                <w:ins w:id="30045" w:author="Author"/>
              </w:rPr>
            </w:pPr>
            <w:ins w:id="30046" w:author="Author">
              <w:r w:rsidRPr="004E3313">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03296" w14:textId="77777777" w:rsidR="00892577" w:rsidRPr="004E3313" w:rsidRDefault="00892577" w:rsidP="00145047">
            <w:pPr>
              <w:pStyle w:val="tabletext11"/>
              <w:jc w:val="center"/>
              <w:rPr>
                <w:ins w:id="30047" w:author="Author"/>
              </w:rPr>
            </w:pPr>
            <w:ins w:id="30048" w:author="Author">
              <w:r w:rsidRPr="004E3313">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21811B" w14:textId="77777777" w:rsidR="00892577" w:rsidRPr="004E3313" w:rsidRDefault="00892577" w:rsidP="00145047">
            <w:pPr>
              <w:pStyle w:val="tabletext11"/>
              <w:jc w:val="center"/>
              <w:rPr>
                <w:ins w:id="30049" w:author="Author"/>
              </w:rPr>
            </w:pPr>
            <w:ins w:id="30050" w:author="Author">
              <w:r w:rsidRPr="004E331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2AFC4" w14:textId="77777777" w:rsidR="00892577" w:rsidRPr="004E3313" w:rsidRDefault="00892577" w:rsidP="00145047">
            <w:pPr>
              <w:pStyle w:val="tabletext11"/>
              <w:jc w:val="center"/>
              <w:rPr>
                <w:ins w:id="30051" w:author="Author"/>
              </w:rPr>
            </w:pPr>
            <w:ins w:id="30052" w:author="Author">
              <w:r w:rsidRPr="004E3313">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FDCC92" w14:textId="77777777" w:rsidR="00892577" w:rsidRPr="004E3313" w:rsidRDefault="00892577" w:rsidP="00145047">
            <w:pPr>
              <w:pStyle w:val="tabletext11"/>
              <w:jc w:val="center"/>
              <w:rPr>
                <w:ins w:id="30053" w:author="Author"/>
              </w:rPr>
            </w:pPr>
            <w:ins w:id="30054" w:author="Author">
              <w:r w:rsidRPr="004E331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9DB2C3" w14:textId="77777777" w:rsidR="00892577" w:rsidRPr="004E3313" w:rsidRDefault="00892577" w:rsidP="00145047">
            <w:pPr>
              <w:pStyle w:val="tabletext11"/>
              <w:jc w:val="center"/>
              <w:rPr>
                <w:ins w:id="30055" w:author="Author"/>
              </w:rPr>
            </w:pPr>
            <w:ins w:id="30056" w:author="Author">
              <w:r w:rsidRPr="004E331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DFC5BF" w14:textId="77777777" w:rsidR="00892577" w:rsidRPr="004E3313" w:rsidRDefault="00892577" w:rsidP="00145047">
            <w:pPr>
              <w:pStyle w:val="tabletext11"/>
              <w:jc w:val="center"/>
              <w:rPr>
                <w:ins w:id="30057" w:author="Author"/>
              </w:rPr>
            </w:pPr>
            <w:ins w:id="30058" w:author="Author">
              <w:r w:rsidRPr="004E331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2013C" w14:textId="77777777" w:rsidR="00892577" w:rsidRPr="004E3313" w:rsidRDefault="00892577" w:rsidP="00145047">
            <w:pPr>
              <w:pStyle w:val="tabletext11"/>
              <w:jc w:val="center"/>
              <w:rPr>
                <w:ins w:id="30059" w:author="Author"/>
              </w:rPr>
            </w:pPr>
            <w:ins w:id="30060" w:author="Author">
              <w:r w:rsidRPr="004E331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E63442" w14:textId="77777777" w:rsidR="00892577" w:rsidRPr="004E3313" w:rsidRDefault="00892577" w:rsidP="00145047">
            <w:pPr>
              <w:pStyle w:val="tabletext11"/>
              <w:jc w:val="center"/>
              <w:rPr>
                <w:ins w:id="30061" w:author="Author"/>
              </w:rPr>
            </w:pPr>
            <w:ins w:id="30062" w:author="Author">
              <w:r w:rsidRPr="004E331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6FC389" w14:textId="77777777" w:rsidR="00892577" w:rsidRPr="004E3313" w:rsidRDefault="00892577" w:rsidP="00145047">
            <w:pPr>
              <w:pStyle w:val="tabletext11"/>
              <w:jc w:val="center"/>
              <w:rPr>
                <w:ins w:id="30063" w:author="Author"/>
              </w:rPr>
            </w:pPr>
            <w:ins w:id="30064" w:author="Author">
              <w:r w:rsidRPr="004E331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AD2666" w14:textId="77777777" w:rsidR="00892577" w:rsidRPr="004E3313" w:rsidRDefault="00892577" w:rsidP="00145047">
            <w:pPr>
              <w:pStyle w:val="tabletext11"/>
              <w:jc w:val="center"/>
              <w:rPr>
                <w:ins w:id="30065" w:author="Author"/>
              </w:rPr>
            </w:pPr>
            <w:ins w:id="30066"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709C6" w14:textId="77777777" w:rsidR="00892577" w:rsidRPr="004E3313" w:rsidRDefault="00892577" w:rsidP="00145047">
            <w:pPr>
              <w:pStyle w:val="tabletext11"/>
              <w:jc w:val="center"/>
              <w:rPr>
                <w:ins w:id="30067" w:author="Author"/>
              </w:rPr>
            </w:pPr>
            <w:ins w:id="30068" w:author="Author">
              <w:r w:rsidRPr="004E331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2EA7ED" w14:textId="77777777" w:rsidR="00892577" w:rsidRPr="004E3313" w:rsidRDefault="00892577" w:rsidP="00145047">
            <w:pPr>
              <w:pStyle w:val="tabletext11"/>
              <w:jc w:val="center"/>
              <w:rPr>
                <w:ins w:id="30069" w:author="Author"/>
              </w:rPr>
            </w:pPr>
            <w:ins w:id="30070" w:author="Author">
              <w:r w:rsidRPr="004E331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D155F" w14:textId="77777777" w:rsidR="00892577" w:rsidRPr="004E3313" w:rsidRDefault="00892577" w:rsidP="00145047">
            <w:pPr>
              <w:pStyle w:val="tabletext11"/>
              <w:jc w:val="center"/>
              <w:rPr>
                <w:ins w:id="30071" w:author="Author"/>
              </w:rPr>
            </w:pPr>
            <w:ins w:id="30072" w:author="Author">
              <w:r w:rsidRPr="004E3313">
                <w:t>1.59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59DB65" w14:textId="77777777" w:rsidR="00892577" w:rsidRPr="004E3313" w:rsidRDefault="00892577" w:rsidP="00145047">
            <w:pPr>
              <w:pStyle w:val="tabletext11"/>
              <w:jc w:val="center"/>
              <w:rPr>
                <w:ins w:id="30073" w:author="Author"/>
              </w:rPr>
            </w:pPr>
            <w:ins w:id="30074"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426B29" w14:textId="77777777" w:rsidR="00892577" w:rsidRPr="004E3313" w:rsidRDefault="00892577" w:rsidP="00145047">
            <w:pPr>
              <w:pStyle w:val="tabletext11"/>
              <w:jc w:val="center"/>
              <w:rPr>
                <w:ins w:id="30075" w:author="Author"/>
              </w:rPr>
            </w:pPr>
            <w:ins w:id="30076"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5E9F2" w14:textId="77777777" w:rsidR="00892577" w:rsidRPr="004E3313" w:rsidRDefault="00892577" w:rsidP="00145047">
            <w:pPr>
              <w:pStyle w:val="tabletext11"/>
              <w:jc w:val="center"/>
              <w:rPr>
                <w:ins w:id="30077" w:author="Author"/>
              </w:rPr>
            </w:pPr>
            <w:ins w:id="30078" w:author="Author">
              <w:r w:rsidRPr="004E331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BCD1E3" w14:textId="77777777" w:rsidR="00892577" w:rsidRPr="004E3313" w:rsidRDefault="00892577" w:rsidP="00145047">
            <w:pPr>
              <w:pStyle w:val="tabletext11"/>
              <w:jc w:val="center"/>
              <w:rPr>
                <w:ins w:id="30079" w:author="Author"/>
              </w:rPr>
            </w:pPr>
            <w:ins w:id="30080" w:author="Author">
              <w:r w:rsidRPr="004E331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CDDBD" w14:textId="77777777" w:rsidR="00892577" w:rsidRPr="004E3313" w:rsidRDefault="00892577" w:rsidP="00145047">
            <w:pPr>
              <w:pStyle w:val="tabletext11"/>
              <w:jc w:val="center"/>
              <w:rPr>
                <w:ins w:id="30081" w:author="Author"/>
              </w:rPr>
            </w:pPr>
            <w:ins w:id="30082" w:author="Author">
              <w:r w:rsidRPr="004E3313">
                <w:t>1.29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C636145" w14:textId="77777777" w:rsidR="00892577" w:rsidRPr="004E3313" w:rsidRDefault="00892577" w:rsidP="00145047">
            <w:pPr>
              <w:pStyle w:val="tabletext11"/>
              <w:jc w:val="center"/>
              <w:rPr>
                <w:ins w:id="30083" w:author="Author"/>
              </w:rPr>
            </w:pPr>
            <w:ins w:id="30084" w:author="Author">
              <w:r w:rsidRPr="004E3313">
                <w:t>1.24</w:t>
              </w:r>
            </w:ins>
          </w:p>
        </w:tc>
      </w:tr>
      <w:tr w:rsidR="00892577" w:rsidRPr="004E3313" w14:paraId="052FB628" w14:textId="77777777" w:rsidTr="00145047">
        <w:trPr>
          <w:trHeight w:val="190"/>
          <w:ins w:id="30085" w:author="Author"/>
        </w:trPr>
        <w:tc>
          <w:tcPr>
            <w:tcW w:w="200" w:type="dxa"/>
            <w:tcBorders>
              <w:top w:val="single" w:sz="6" w:space="0" w:color="auto"/>
              <w:left w:val="single" w:sz="6" w:space="0" w:color="auto"/>
              <w:bottom w:val="single" w:sz="6" w:space="0" w:color="auto"/>
              <w:right w:val="nil"/>
            </w:tcBorders>
            <w:vAlign w:val="bottom"/>
          </w:tcPr>
          <w:p w14:paraId="19E79FE6" w14:textId="77777777" w:rsidR="00892577" w:rsidRPr="004E3313" w:rsidRDefault="00892577" w:rsidP="00145047">
            <w:pPr>
              <w:pStyle w:val="tabletext11"/>
              <w:jc w:val="right"/>
              <w:rPr>
                <w:ins w:id="30086" w:author="Author"/>
              </w:rPr>
            </w:pPr>
          </w:p>
        </w:tc>
        <w:tc>
          <w:tcPr>
            <w:tcW w:w="1580" w:type="dxa"/>
            <w:tcBorders>
              <w:top w:val="single" w:sz="6" w:space="0" w:color="auto"/>
              <w:left w:val="nil"/>
              <w:bottom w:val="single" w:sz="6" w:space="0" w:color="auto"/>
              <w:right w:val="single" w:sz="6" w:space="0" w:color="auto"/>
            </w:tcBorders>
            <w:vAlign w:val="bottom"/>
            <w:hideMark/>
          </w:tcPr>
          <w:p w14:paraId="65EDF05A" w14:textId="77777777" w:rsidR="00892577" w:rsidRPr="004E3313" w:rsidRDefault="00892577" w:rsidP="00145047">
            <w:pPr>
              <w:pStyle w:val="tabletext11"/>
              <w:tabs>
                <w:tab w:val="decimal" w:pos="640"/>
              </w:tabs>
              <w:rPr>
                <w:ins w:id="30087" w:author="Author"/>
              </w:rPr>
            </w:pPr>
            <w:ins w:id="30088" w:author="Author">
              <w:r w:rsidRPr="004E331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42A9691" w14:textId="77777777" w:rsidR="00892577" w:rsidRPr="004E3313" w:rsidRDefault="00892577" w:rsidP="00145047">
            <w:pPr>
              <w:pStyle w:val="tabletext11"/>
              <w:jc w:val="center"/>
              <w:rPr>
                <w:ins w:id="30089" w:author="Author"/>
              </w:rPr>
            </w:pPr>
            <w:ins w:id="30090" w:author="Author">
              <w:r w:rsidRPr="004E3313">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0DF2BC5" w14:textId="77777777" w:rsidR="00892577" w:rsidRPr="004E3313" w:rsidRDefault="00892577" w:rsidP="00145047">
            <w:pPr>
              <w:pStyle w:val="tabletext11"/>
              <w:jc w:val="center"/>
              <w:rPr>
                <w:ins w:id="30091" w:author="Author"/>
              </w:rPr>
            </w:pPr>
            <w:ins w:id="30092" w:author="Author">
              <w:r w:rsidRPr="004E331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ED80B" w14:textId="77777777" w:rsidR="00892577" w:rsidRPr="004E3313" w:rsidRDefault="00892577" w:rsidP="00145047">
            <w:pPr>
              <w:pStyle w:val="tabletext11"/>
              <w:jc w:val="center"/>
              <w:rPr>
                <w:ins w:id="30093" w:author="Author"/>
              </w:rPr>
            </w:pPr>
            <w:ins w:id="30094" w:author="Author">
              <w:r w:rsidRPr="004E331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D2EFAA" w14:textId="77777777" w:rsidR="00892577" w:rsidRPr="004E3313" w:rsidRDefault="00892577" w:rsidP="00145047">
            <w:pPr>
              <w:pStyle w:val="tabletext11"/>
              <w:jc w:val="center"/>
              <w:rPr>
                <w:ins w:id="30095" w:author="Author"/>
              </w:rPr>
            </w:pPr>
            <w:ins w:id="30096" w:author="Author">
              <w:r w:rsidRPr="004E3313">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14C84" w14:textId="77777777" w:rsidR="00892577" w:rsidRPr="004E3313" w:rsidRDefault="00892577" w:rsidP="00145047">
            <w:pPr>
              <w:pStyle w:val="tabletext11"/>
              <w:jc w:val="center"/>
              <w:rPr>
                <w:ins w:id="30097" w:author="Author"/>
              </w:rPr>
            </w:pPr>
            <w:ins w:id="30098" w:author="Author">
              <w:r w:rsidRPr="004E3313">
                <w:t>3.78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210BD0" w14:textId="77777777" w:rsidR="00892577" w:rsidRPr="004E3313" w:rsidRDefault="00892577" w:rsidP="00145047">
            <w:pPr>
              <w:pStyle w:val="tabletext11"/>
              <w:jc w:val="center"/>
              <w:rPr>
                <w:ins w:id="30099" w:author="Author"/>
              </w:rPr>
            </w:pPr>
            <w:ins w:id="30100" w:author="Author">
              <w:r w:rsidRPr="004E331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CF1CAF" w14:textId="77777777" w:rsidR="00892577" w:rsidRPr="004E3313" w:rsidRDefault="00892577" w:rsidP="00145047">
            <w:pPr>
              <w:pStyle w:val="tabletext11"/>
              <w:jc w:val="center"/>
              <w:rPr>
                <w:ins w:id="30101" w:author="Author"/>
              </w:rPr>
            </w:pPr>
            <w:ins w:id="30102" w:author="Author">
              <w:r w:rsidRPr="004E3313">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C0B2F" w14:textId="77777777" w:rsidR="00892577" w:rsidRPr="004E3313" w:rsidRDefault="00892577" w:rsidP="00145047">
            <w:pPr>
              <w:pStyle w:val="tabletext11"/>
              <w:jc w:val="center"/>
              <w:rPr>
                <w:ins w:id="30103" w:author="Author"/>
              </w:rPr>
            </w:pPr>
            <w:ins w:id="30104" w:author="Author">
              <w:r w:rsidRPr="004E3313">
                <w:t>3.09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961153" w14:textId="77777777" w:rsidR="00892577" w:rsidRPr="004E3313" w:rsidRDefault="00892577" w:rsidP="00145047">
            <w:pPr>
              <w:pStyle w:val="tabletext11"/>
              <w:jc w:val="center"/>
              <w:rPr>
                <w:ins w:id="30105" w:author="Author"/>
              </w:rPr>
            </w:pPr>
            <w:ins w:id="30106" w:author="Author">
              <w:r w:rsidRPr="004E331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34B62" w14:textId="77777777" w:rsidR="00892577" w:rsidRPr="004E3313" w:rsidRDefault="00892577" w:rsidP="00145047">
            <w:pPr>
              <w:pStyle w:val="tabletext11"/>
              <w:jc w:val="center"/>
              <w:rPr>
                <w:ins w:id="30107" w:author="Author"/>
              </w:rPr>
            </w:pPr>
            <w:ins w:id="30108" w:author="Author">
              <w:r w:rsidRPr="004E3313">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FCB36" w14:textId="77777777" w:rsidR="00892577" w:rsidRPr="004E3313" w:rsidRDefault="00892577" w:rsidP="00145047">
            <w:pPr>
              <w:pStyle w:val="tabletext11"/>
              <w:jc w:val="center"/>
              <w:rPr>
                <w:ins w:id="30109" w:author="Author"/>
              </w:rPr>
            </w:pPr>
            <w:ins w:id="30110" w:author="Author">
              <w:r w:rsidRPr="004E331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3C3EF" w14:textId="77777777" w:rsidR="00892577" w:rsidRPr="004E3313" w:rsidRDefault="00892577" w:rsidP="00145047">
            <w:pPr>
              <w:pStyle w:val="tabletext11"/>
              <w:jc w:val="center"/>
              <w:rPr>
                <w:ins w:id="30111" w:author="Author"/>
              </w:rPr>
            </w:pPr>
            <w:ins w:id="30112" w:author="Author">
              <w:r w:rsidRPr="004E3313">
                <w:t>2.51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B0A8A1" w14:textId="77777777" w:rsidR="00892577" w:rsidRPr="004E3313" w:rsidRDefault="00892577" w:rsidP="00145047">
            <w:pPr>
              <w:pStyle w:val="tabletext11"/>
              <w:jc w:val="center"/>
              <w:rPr>
                <w:ins w:id="30113" w:author="Author"/>
              </w:rPr>
            </w:pPr>
            <w:ins w:id="30114" w:author="Author">
              <w:r w:rsidRPr="004E331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1E541" w14:textId="77777777" w:rsidR="00892577" w:rsidRPr="004E3313" w:rsidRDefault="00892577" w:rsidP="00145047">
            <w:pPr>
              <w:pStyle w:val="tabletext11"/>
              <w:jc w:val="center"/>
              <w:rPr>
                <w:ins w:id="30115" w:author="Author"/>
              </w:rPr>
            </w:pPr>
            <w:ins w:id="30116" w:author="Author">
              <w:r w:rsidRPr="004E331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4D45E" w14:textId="77777777" w:rsidR="00892577" w:rsidRPr="004E3313" w:rsidRDefault="00892577" w:rsidP="00145047">
            <w:pPr>
              <w:pStyle w:val="tabletext11"/>
              <w:jc w:val="center"/>
              <w:rPr>
                <w:ins w:id="30117" w:author="Author"/>
              </w:rPr>
            </w:pPr>
            <w:ins w:id="30118" w:author="Author">
              <w:r w:rsidRPr="004E331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53E767" w14:textId="77777777" w:rsidR="00892577" w:rsidRPr="004E3313" w:rsidRDefault="00892577" w:rsidP="00145047">
            <w:pPr>
              <w:pStyle w:val="tabletext11"/>
              <w:jc w:val="center"/>
              <w:rPr>
                <w:ins w:id="30119" w:author="Author"/>
              </w:rPr>
            </w:pPr>
            <w:ins w:id="30120" w:author="Author">
              <w:r w:rsidRPr="004E3313">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E1184E" w14:textId="77777777" w:rsidR="00892577" w:rsidRPr="004E3313" w:rsidRDefault="00892577" w:rsidP="00145047">
            <w:pPr>
              <w:pStyle w:val="tabletext11"/>
              <w:jc w:val="center"/>
              <w:rPr>
                <w:ins w:id="30121" w:author="Author"/>
              </w:rPr>
            </w:pPr>
            <w:ins w:id="30122" w:author="Author">
              <w:r w:rsidRPr="004E331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E69E3" w14:textId="77777777" w:rsidR="00892577" w:rsidRPr="004E3313" w:rsidRDefault="00892577" w:rsidP="00145047">
            <w:pPr>
              <w:pStyle w:val="tabletext11"/>
              <w:jc w:val="center"/>
              <w:rPr>
                <w:ins w:id="30123" w:author="Author"/>
              </w:rPr>
            </w:pPr>
            <w:ins w:id="30124" w:author="Author">
              <w:r w:rsidRPr="004E331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1058E" w14:textId="77777777" w:rsidR="00892577" w:rsidRPr="004E3313" w:rsidRDefault="00892577" w:rsidP="00145047">
            <w:pPr>
              <w:pStyle w:val="tabletext11"/>
              <w:jc w:val="center"/>
              <w:rPr>
                <w:ins w:id="30125" w:author="Author"/>
              </w:rPr>
            </w:pPr>
            <w:ins w:id="30126"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ED521" w14:textId="77777777" w:rsidR="00892577" w:rsidRPr="004E3313" w:rsidRDefault="00892577" w:rsidP="00145047">
            <w:pPr>
              <w:pStyle w:val="tabletext11"/>
              <w:jc w:val="center"/>
              <w:rPr>
                <w:ins w:id="30127" w:author="Author"/>
              </w:rPr>
            </w:pPr>
            <w:ins w:id="30128" w:author="Author">
              <w:r w:rsidRPr="004E3313">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323D6" w14:textId="77777777" w:rsidR="00892577" w:rsidRPr="004E3313" w:rsidRDefault="00892577" w:rsidP="00145047">
            <w:pPr>
              <w:pStyle w:val="tabletext11"/>
              <w:jc w:val="center"/>
              <w:rPr>
                <w:ins w:id="30129" w:author="Author"/>
              </w:rPr>
            </w:pPr>
            <w:ins w:id="30130" w:author="Author">
              <w:r w:rsidRPr="004E331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2A235" w14:textId="77777777" w:rsidR="00892577" w:rsidRPr="004E3313" w:rsidRDefault="00892577" w:rsidP="00145047">
            <w:pPr>
              <w:pStyle w:val="tabletext11"/>
              <w:jc w:val="center"/>
              <w:rPr>
                <w:ins w:id="30131" w:author="Author"/>
              </w:rPr>
            </w:pPr>
            <w:ins w:id="30132" w:author="Author">
              <w:r w:rsidRPr="004E3313">
                <w:t>1.67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F5A074" w14:textId="77777777" w:rsidR="00892577" w:rsidRPr="004E3313" w:rsidRDefault="00892577" w:rsidP="00145047">
            <w:pPr>
              <w:pStyle w:val="tabletext11"/>
              <w:jc w:val="center"/>
              <w:rPr>
                <w:ins w:id="30133" w:author="Author"/>
              </w:rPr>
            </w:pPr>
            <w:ins w:id="30134" w:author="Author">
              <w:r w:rsidRPr="004E331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192369" w14:textId="77777777" w:rsidR="00892577" w:rsidRPr="004E3313" w:rsidRDefault="00892577" w:rsidP="00145047">
            <w:pPr>
              <w:pStyle w:val="tabletext11"/>
              <w:jc w:val="center"/>
              <w:rPr>
                <w:ins w:id="30135" w:author="Author"/>
              </w:rPr>
            </w:pPr>
            <w:ins w:id="30136" w:author="Author">
              <w:r w:rsidRPr="004E331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03F7F" w14:textId="77777777" w:rsidR="00892577" w:rsidRPr="004E3313" w:rsidRDefault="00892577" w:rsidP="00145047">
            <w:pPr>
              <w:pStyle w:val="tabletext11"/>
              <w:jc w:val="center"/>
              <w:rPr>
                <w:ins w:id="30137" w:author="Author"/>
              </w:rPr>
            </w:pPr>
            <w:ins w:id="30138"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0DF80" w14:textId="77777777" w:rsidR="00892577" w:rsidRPr="004E3313" w:rsidRDefault="00892577" w:rsidP="00145047">
            <w:pPr>
              <w:pStyle w:val="tabletext11"/>
              <w:jc w:val="center"/>
              <w:rPr>
                <w:ins w:id="30139" w:author="Author"/>
              </w:rPr>
            </w:pPr>
            <w:ins w:id="30140"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B0EC9" w14:textId="77777777" w:rsidR="00892577" w:rsidRPr="004E3313" w:rsidRDefault="00892577" w:rsidP="00145047">
            <w:pPr>
              <w:pStyle w:val="tabletext11"/>
              <w:jc w:val="center"/>
              <w:rPr>
                <w:ins w:id="30141" w:author="Author"/>
              </w:rPr>
            </w:pPr>
            <w:ins w:id="30142" w:author="Author">
              <w:r w:rsidRPr="004E3313">
                <w:t>1.36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4031455" w14:textId="77777777" w:rsidR="00892577" w:rsidRPr="004E3313" w:rsidRDefault="00892577" w:rsidP="00145047">
            <w:pPr>
              <w:pStyle w:val="tabletext11"/>
              <w:jc w:val="center"/>
              <w:rPr>
                <w:ins w:id="30143" w:author="Author"/>
              </w:rPr>
            </w:pPr>
            <w:ins w:id="30144" w:author="Author">
              <w:r w:rsidRPr="004E3313">
                <w:t>1.31</w:t>
              </w:r>
            </w:ins>
          </w:p>
        </w:tc>
      </w:tr>
      <w:tr w:rsidR="00892577" w:rsidRPr="004E3313" w14:paraId="39669EBD" w14:textId="77777777" w:rsidTr="00145047">
        <w:trPr>
          <w:trHeight w:val="190"/>
          <w:ins w:id="30145" w:author="Author"/>
        </w:trPr>
        <w:tc>
          <w:tcPr>
            <w:tcW w:w="200" w:type="dxa"/>
            <w:tcBorders>
              <w:top w:val="single" w:sz="6" w:space="0" w:color="auto"/>
              <w:left w:val="single" w:sz="6" w:space="0" w:color="auto"/>
              <w:bottom w:val="single" w:sz="6" w:space="0" w:color="auto"/>
              <w:right w:val="nil"/>
            </w:tcBorders>
            <w:vAlign w:val="bottom"/>
          </w:tcPr>
          <w:p w14:paraId="126BD5A1" w14:textId="77777777" w:rsidR="00892577" w:rsidRPr="004E3313" w:rsidRDefault="00892577" w:rsidP="00145047">
            <w:pPr>
              <w:pStyle w:val="tabletext11"/>
              <w:jc w:val="right"/>
              <w:rPr>
                <w:ins w:id="30146" w:author="Author"/>
              </w:rPr>
            </w:pPr>
          </w:p>
        </w:tc>
        <w:tc>
          <w:tcPr>
            <w:tcW w:w="1580" w:type="dxa"/>
            <w:tcBorders>
              <w:top w:val="single" w:sz="6" w:space="0" w:color="auto"/>
              <w:left w:val="nil"/>
              <w:bottom w:val="single" w:sz="6" w:space="0" w:color="auto"/>
              <w:right w:val="single" w:sz="6" w:space="0" w:color="auto"/>
            </w:tcBorders>
            <w:vAlign w:val="bottom"/>
            <w:hideMark/>
          </w:tcPr>
          <w:p w14:paraId="4DEF44B3" w14:textId="77777777" w:rsidR="00892577" w:rsidRPr="004E3313" w:rsidRDefault="00892577" w:rsidP="00145047">
            <w:pPr>
              <w:pStyle w:val="tabletext11"/>
              <w:tabs>
                <w:tab w:val="decimal" w:pos="640"/>
              </w:tabs>
              <w:rPr>
                <w:ins w:id="30147" w:author="Author"/>
              </w:rPr>
            </w:pPr>
            <w:ins w:id="30148" w:author="Author">
              <w:r w:rsidRPr="004E331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F2B5E3E" w14:textId="77777777" w:rsidR="00892577" w:rsidRPr="004E3313" w:rsidRDefault="00892577" w:rsidP="00145047">
            <w:pPr>
              <w:pStyle w:val="tabletext11"/>
              <w:jc w:val="center"/>
              <w:rPr>
                <w:ins w:id="30149" w:author="Author"/>
              </w:rPr>
            </w:pPr>
            <w:ins w:id="30150" w:author="Author">
              <w:r w:rsidRPr="004E3313">
                <w:t>4.34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DCB5AD8" w14:textId="77777777" w:rsidR="00892577" w:rsidRPr="004E3313" w:rsidRDefault="00892577" w:rsidP="00145047">
            <w:pPr>
              <w:pStyle w:val="tabletext11"/>
              <w:jc w:val="center"/>
              <w:rPr>
                <w:ins w:id="30151" w:author="Author"/>
              </w:rPr>
            </w:pPr>
            <w:ins w:id="30152" w:author="Author">
              <w:r w:rsidRPr="004E331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90715" w14:textId="77777777" w:rsidR="00892577" w:rsidRPr="004E3313" w:rsidRDefault="00892577" w:rsidP="00145047">
            <w:pPr>
              <w:pStyle w:val="tabletext11"/>
              <w:jc w:val="center"/>
              <w:rPr>
                <w:ins w:id="30153" w:author="Author"/>
              </w:rPr>
            </w:pPr>
            <w:ins w:id="30154" w:author="Author">
              <w:r w:rsidRPr="004E331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178C9" w14:textId="77777777" w:rsidR="00892577" w:rsidRPr="004E3313" w:rsidRDefault="00892577" w:rsidP="00145047">
            <w:pPr>
              <w:pStyle w:val="tabletext11"/>
              <w:jc w:val="center"/>
              <w:rPr>
                <w:ins w:id="30155" w:author="Author"/>
              </w:rPr>
            </w:pPr>
            <w:ins w:id="30156" w:author="Author">
              <w:r w:rsidRPr="004E331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38DCA" w14:textId="77777777" w:rsidR="00892577" w:rsidRPr="004E3313" w:rsidRDefault="00892577" w:rsidP="00145047">
            <w:pPr>
              <w:pStyle w:val="tabletext11"/>
              <w:jc w:val="center"/>
              <w:rPr>
                <w:ins w:id="30157" w:author="Author"/>
              </w:rPr>
            </w:pPr>
            <w:ins w:id="30158" w:author="Author">
              <w:r w:rsidRPr="004E3313">
                <w:t>3.95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33EE5" w14:textId="77777777" w:rsidR="00892577" w:rsidRPr="004E3313" w:rsidRDefault="00892577" w:rsidP="00145047">
            <w:pPr>
              <w:pStyle w:val="tabletext11"/>
              <w:jc w:val="center"/>
              <w:rPr>
                <w:ins w:id="30159" w:author="Author"/>
              </w:rPr>
            </w:pPr>
            <w:ins w:id="30160" w:author="Author">
              <w:r w:rsidRPr="004E331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30C018" w14:textId="77777777" w:rsidR="00892577" w:rsidRPr="004E3313" w:rsidRDefault="00892577" w:rsidP="00145047">
            <w:pPr>
              <w:pStyle w:val="tabletext11"/>
              <w:jc w:val="center"/>
              <w:rPr>
                <w:ins w:id="30161" w:author="Author"/>
              </w:rPr>
            </w:pPr>
            <w:ins w:id="30162" w:author="Author">
              <w:r w:rsidRPr="004E331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61795" w14:textId="77777777" w:rsidR="00892577" w:rsidRPr="004E3313" w:rsidRDefault="00892577" w:rsidP="00145047">
            <w:pPr>
              <w:pStyle w:val="tabletext11"/>
              <w:jc w:val="center"/>
              <w:rPr>
                <w:ins w:id="30163" w:author="Author"/>
              </w:rPr>
            </w:pPr>
            <w:ins w:id="30164" w:author="Author">
              <w:r w:rsidRPr="004E3313">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3982D" w14:textId="77777777" w:rsidR="00892577" w:rsidRPr="004E3313" w:rsidRDefault="00892577" w:rsidP="00145047">
            <w:pPr>
              <w:pStyle w:val="tabletext11"/>
              <w:jc w:val="center"/>
              <w:rPr>
                <w:ins w:id="30165" w:author="Author"/>
              </w:rPr>
            </w:pPr>
            <w:ins w:id="30166" w:author="Author">
              <w:r w:rsidRPr="004E3313">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1E983" w14:textId="77777777" w:rsidR="00892577" w:rsidRPr="004E3313" w:rsidRDefault="00892577" w:rsidP="00145047">
            <w:pPr>
              <w:pStyle w:val="tabletext11"/>
              <w:jc w:val="center"/>
              <w:rPr>
                <w:ins w:id="30167" w:author="Author"/>
              </w:rPr>
            </w:pPr>
            <w:ins w:id="30168" w:author="Author">
              <w:r w:rsidRPr="004E3313">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82778" w14:textId="77777777" w:rsidR="00892577" w:rsidRPr="004E3313" w:rsidRDefault="00892577" w:rsidP="00145047">
            <w:pPr>
              <w:pStyle w:val="tabletext11"/>
              <w:jc w:val="center"/>
              <w:rPr>
                <w:ins w:id="30169" w:author="Author"/>
              </w:rPr>
            </w:pPr>
            <w:ins w:id="30170" w:author="Author">
              <w:r w:rsidRPr="004E3313">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2F2179" w14:textId="77777777" w:rsidR="00892577" w:rsidRPr="004E3313" w:rsidRDefault="00892577" w:rsidP="00145047">
            <w:pPr>
              <w:pStyle w:val="tabletext11"/>
              <w:jc w:val="center"/>
              <w:rPr>
                <w:ins w:id="30171" w:author="Author"/>
              </w:rPr>
            </w:pPr>
            <w:ins w:id="30172" w:author="Author">
              <w:r w:rsidRPr="004E3313">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41AF8" w14:textId="77777777" w:rsidR="00892577" w:rsidRPr="004E3313" w:rsidRDefault="00892577" w:rsidP="00145047">
            <w:pPr>
              <w:pStyle w:val="tabletext11"/>
              <w:jc w:val="center"/>
              <w:rPr>
                <w:ins w:id="30173" w:author="Author"/>
              </w:rPr>
            </w:pPr>
            <w:ins w:id="30174" w:author="Author">
              <w:r w:rsidRPr="004E3313">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2B40E3" w14:textId="77777777" w:rsidR="00892577" w:rsidRPr="004E3313" w:rsidRDefault="00892577" w:rsidP="00145047">
            <w:pPr>
              <w:pStyle w:val="tabletext11"/>
              <w:jc w:val="center"/>
              <w:rPr>
                <w:ins w:id="30175" w:author="Author"/>
              </w:rPr>
            </w:pPr>
            <w:ins w:id="30176" w:author="Author">
              <w:r w:rsidRPr="004E331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64FF0F" w14:textId="77777777" w:rsidR="00892577" w:rsidRPr="004E3313" w:rsidRDefault="00892577" w:rsidP="00145047">
            <w:pPr>
              <w:pStyle w:val="tabletext11"/>
              <w:jc w:val="center"/>
              <w:rPr>
                <w:ins w:id="30177" w:author="Author"/>
              </w:rPr>
            </w:pPr>
            <w:ins w:id="30178" w:author="Author">
              <w:r w:rsidRPr="004E331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99BDF1" w14:textId="77777777" w:rsidR="00892577" w:rsidRPr="004E3313" w:rsidRDefault="00892577" w:rsidP="00145047">
            <w:pPr>
              <w:pStyle w:val="tabletext11"/>
              <w:jc w:val="center"/>
              <w:rPr>
                <w:ins w:id="30179" w:author="Author"/>
              </w:rPr>
            </w:pPr>
            <w:ins w:id="30180" w:author="Author">
              <w:r w:rsidRPr="004E331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1871B5" w14:textId="77777777" w:rsidR="00892577" w:rsidRPr="004E3313" w:rsidRDefault="00892577" w:rsidP="00145047">
            <w:pPr>
              <w:pStyle w:val="tabletext11"/>
              <w:jc w:val="center"/>
              <w:rPr>
                <w:ins w:id="30181" w:author="Author"/>
              </w:rPr>
            </w:pPr>
            <w:ins w:id="30182" w:author="Author">
              <w:r w:rsidRPr="004E3313">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CF1E93" w14:textId="77777777" w:rsidR="00892577" w:rsidRPr="004E3313" w:rsidRDefault="00892577" w:rsidP="00145047">
            <w:pPr>
              <w:pStyle w:val="tabletext11"/>
              <w:jc w:val="center"/>
              <w:rPr>
                <w:ins w:id="30183" w:author="Author"/>
              </w:rPr>
            </w:pPr>
            <w:ins w:id="30184" w:author="Author">
              <w:r w:rsidRPr="004E3313">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49D82" w14:textId="77777777" w:rsidR="00892577" w:rsidRPr="004E3313" w:rsidRDefault="00892577" w:rsidP="00145047">
            <w:pPr>
              <w:pStyle w:val="tabletext11"/>
              <w:jc w:val="center"/>
              <w:rPr>
                <w:ins w:id="30185" w:author="Author"/>
              </w:rPr>
            </w:pPr>
            <w:ins w:id="30186" w:author="Author">
              <w:r w:rsidRPr="004E3313">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AB4F3C" w14:textId="77777777" w:rsidR="00892577" w:rsidRPr="004E3313" w:rsidRDefault="00892577" w:rsidP="00145047">
            <w:pPr>
              <w:pStyle w:val="tabletext11"/>
              <w:jc w:val="center"/>
              <w:rPr>
                <w:ins w:id="30187" w:author="Author"/>
              </w:rPr>
            </w:pPr>
            <w:ins w:id="30188"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0B5D75" w14:textId="77777777" w:rsidR="00892577" w:rsidRPr="004E3313" w:rsidRDefault="00892577" w:rsidP="00145047">
            <w:pPr>
              <w:pStyle w:val="tabletext11"/>
              <w:jc w:val="center"/>
              <w:rPr>
                <w:ins w:id="30189" w:author="Author"/>
              </w:rPr>
            </w:pPr>
            <w:ins w:id="30190" w:author="Author">
              <w:r w:rsidRPr="004E331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0D0EDF" w14:textId="77777777" w:rsidR="00892577" w:rsidRPr="004E3313" w:rsidRDefault="00892577" w:rsidP="00145047">
            <w:pPr>
              <w:pStyle w:val="tabletext11"/>
              <w:jc w:val="center"/>
              <w:rPr>
                <w:ins w:id="30191" w:author="Author"/>
              </w:rPr>
            </w:pPr>
            <w:ins w:id="30192" w:author="Author">
              <w:r w:rsidRPr="004E3313">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F0051C9" w14:textId="77777777" w:rsidR="00892577" w:rsidRPr="004E3313" w:rsidRDefault="00892577" w:rsidP="00145047">
            <w:pPr>
              <w:pStyle w:val="tabletext11"/>
              <w:jc w:val="center"/>
              <w:rPr>
                <w:ins w:id="30193" w:author="Author"/>
              </w:rPr>
            </w:pPr>
            <w:ins w:id="30194" w:author="Author">
              <w:r w:rsidRPr="004E3313">
                <w:t>1.68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E5E84" w14:textId="77777777" w:rsidR="00892577" w:rsidRPr="004E3313" w:rsidRDefault="00892577" w:rsidP="00145047">
            <w:pPr>
              <w:pStyle w:val="tabletext11"/>
              <w:jc w:val="center"/>
              <w:rPr>
                <w:ins w:id="30195" w:author="Author"/>
              </w:rPr>
            </w:pPr>
            <w:ins w:id="30196"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CC744" w14:textId="77777777" w:rsidR="00892577" w:rsidRPr="004E3313" w:rsidRDefault="00892577" w:rsidP="00145047">
            <w:pPr>
              <w:pStyle w:val="tabletext11"/>
              <w:jc w:val="center"/>
              <w:rPr>
                <w:ins w:id="30197" w:author="Author"/>
              </w:rPr>
            </w:pPr>
            <w:ins w:id="30198" w:author="Author">
              <w:r w:rsidRPr="004E331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C56954" w14:textId="77777777" w:rsidR="00892577" w:rsidRPr="004E3313" w:rsidRDefault="00892577" w:rsidP="00145047">
            <w:pPr>
              <w:pStyle w:val="tabletext11"/>
              <w:jc w:val="center"/>
              <w:rPr>
                <w:ins w:id="30199" w:author="Author"/>
              </w:rPr>
            </w:pPr>
            <w:ins w:id="30200"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66651A" w14:textId="77777777" w:rsidR="00892577" w:rsidRPr="004E3313" w:rsidRDefault="00892577" w:rsidP="00145047">
            <w:pPr>
              <w:pStyle w:val="tabletext11"/>
              <w:jc w:val="center"/>
              <w:rPr>
                <w:ins w:id="30201" w:author="Author"/>
              </w:rPr>
            </w:pPr>
            <w:ins w:id="30202" w:author="Author">
              <w:r w:rsidRPr="004E3313">
                <w:t>1.42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5416905" w14:textId="77777777" w:rsidR="00892577" w:rsidRPr="004E3313" w:rsidRDefault="00892577" w:rsidP="00145047">
            <w:pPr>
              <w:pStyle w:val="tabletext11"/>
              <w:jc w:val="center"/>
              <w:rPr>
                <w:ins w:id="30203" w:author="Author"/>
              </w:rPr>
            </w:pPr>
            <w:ins w:id="30204" w:author="Author">
              <w:r w:rsidRPr="004E3313">
                <w:t>1.37</w:t>
              </w:r>
            </w:ins>
          </w:p>
        </w:tc>
      </w:tr>
    </w:tbl>
    <w:p w14:paraId="30E47BCC" w14:textId="77777777" w:rsidR="00892577" w:rsidRPr="004E3313" w:rsidRDefault="00892577" w:rsidP="00892577">
      <w:pPr>
        <w:pStyle w:val="tablecaption"/>
        <w:rPr>
          <w:ins w:id="30205" w:author="Author"/>
        </w:rPr>
      </w:pPr>
      <w:ins w:id="30206" w:author="Author">
        <w:r w:rsidRPr="004E3313">
          <w:t>Table 301.C.2.b.(1) Zone-rated Vehicles Vehicle Value Factors – Other Than Collision With Actual Cash Value Rating</w:t>
        </w:r>
      </w:ins>
    </w:p>
    <w:p w14:paraId="486E115B" w14:textId="77777777" w:rsidR="00892577" w:rsidRPr="004E3313" w:rsidRDefault="00892577" w:rsidP="00892577">
      <w:pPr>
        <w:pStyle w:val="isonormal"/>
        <w:rPr>
          <w:ins w:id="30207" w:author="Author"/>
        </w:rPr>
      </w:pPr>
    </w:p>
    <w:p w14:paraId="419CBE81" w14:textId="77777777" w:rsidR="00892577" w:rsidRPr="004E3313" w:rsidRDefault="00892577" w:rsidP="00892577">
      <w:pPr>
        <w:pStyle w:val="outlinehd5"/>
        <w:rPr>
          <w:ins w:id="30208" w:author="Author"/>
        </w:rPr>
      </w:pPr>
      <w:ins w:id="30209" w:author="Author">
        <w:r w:rsidRPr="004E3313">
          <w:tab/>
          <w:t>(2)</w:t>
        </w:r>
        <w:r w:rsidRPr="004E3313">
          <w:tab/>
          <w:t>Private Passenger Types Vehicle Value Factors – Other Than Collision With Actual Cash Value Rating</w:t>
        </w:r>
      </w:ins>
    </w:p>
    <w:p w14:paraId="35452AAA" w14:textId="77777777" w:rsidR="00892577" w:rsidRPr="004E3313" w:rsidRDefault="00892577" w:rsidP="00892577">
      <w:pPr>
        <w:pStyle w:val="space4"/>
        <w:rPr>
          <w:ins w:id="30210" w:author="Author"/>
        </w:rPr>
      </w:pPr>
    </w:p>
    <w:tbl>
      <w:tblPr>
        <w:tblW w:w="13875"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99"/>
        <w:gridCol w:w="1578"/>
        <w:gridCol w:w="559"/>
        <w:gridCol w:w="559"/>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892577" w:rsidRPr="004E3313" w14:paraId="23ADA7EE" w14:textId="77777777" w:rsidTr="00145047">
        <w:trPr>
          <w:trHeight w:val="190"/>
          <w:ins w:id="30211"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39828065" w14:textId="77777777" w:rsidR="00892577" w:rsidRPr="004E3313" w:rsidRDefault="00892577" w:rsidP="00145047">
            <w:pPr>
              <w:pStyle w:val="tablehead"/>
              <w:rPr>
                <w:ins w:id="30212" w:author="Author"/>
              </w:rPr>
            </w:pPr>
            <w:ins w:id="30213" w:author="Author">
              <w:r w:rsidRPr="004E3313">
                <w:t>OCN Price Bracket</w:t>
              </w:r>
            </w:ins>
          </w:p>
        </w:tc>
        <w:tc>
          <w:tcPr>
            <w:tcW w:w="560" w:type="dxa"/>
            <w:tcBorders>
              <w:top w:val="single" w:sz="6" w:space="0" w:color="auto"/>
              <w:left w:val="single" w:sz="6" w:space="0" w:color="auto"/>
              <w:bottom w:val="single" w:sz="6" w:space="0" w:color="auto"/>
              <w:right w:val="single" w:sz="6" w:space="0" w:color="auto"/>
            </w:tcBorders>
            <w:vAlign w:val="bottom"/>
            <w:hideMark/>
          </w:tcPr>
          <w:p w14:paraId="5E8464DA" w14:textId="77777777" w:rsidR="00892577" w:rsidRPr="004E3313" w:rsidRDefault="00892577" w:rsidP="00145047">
            <w:pPr>
              <w:pStyle w:val="tablehead"/>
              <w:rPr>
                <w:ins w:id="30214" w:author="Author"/>
              </w:rPr>
            </w:pPr>
            <w:ins w:id="30215" w:author="Author">
              <w:r w:rsidRPr="004E3313">
                <w:t xml:space="preserve">Cur-rent Model Year </w:t>
              </w:r>
            </w:ins>
          </w:p>
        </w:tc>
        <w:tc>
          <w:tcPr>
            <w:tcW w:w="560" w:type="dxa"/>
            <w:tcBorders>
              <w:top w:val="single" w:sz="6" w:space="0" w:color="auto"/>
              <w:left w:val="single" w:sz="6" w:space="0" w:color="auto"/>
              <w:bottom w:val="single" w:sz="6" w:space="0" w:color="auto"/>
              <w:right w:val="single" w:sz="6" w:space="0" w:color="auto"/>
            </w:tcBorders>
            <w:vAlign w:val="bottom"/>
            <w:hideMark/>
          </w:tcPr>
          <w:p w14:paraId="181DE7F3" w14:textId="77777777" w:rsidR="00892577" w:rsidRPr="004E3313" w:rsidRDefault="00892577" w:rsidP="00145047">
            <w:pPr>
              <w:pStyle w:val="tablehead"/>
              <w:rPr>
                <w:ins w:id="30216" w:author="Author"/>
              </w:rPr>
            </w:pPr>
            <w:ins w:id="30217" w:author="Author">
              <w:r w:rsidRPr="004E3313">
                <w:t xml:space="preserve">First Pre-ced-ing Model Year </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4E580634" w14:textId="77777777" w:rsidR="00892577" w:rsidRPr="004E3313" w:rsidRDefault="00892577" w:rsidP="00145047">
            <w:pPr>
              <w:pStyle w:val="tablehead"/>
              <w:rPr>
                <w:ins w:id="30218" w:author="Author"/>
              </w:rPr>
            </w:pPr>
            <w:ins w:id="30219" w:author="Author">
              <w:r w:rsidRPr="004E3313">
                <w:t>2nd</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21F2EA2F" w14:textId="77777777" w:rsidR="00892577" w:rsidRPr="004E3313" w:rsidRDefault="00892577" w:rsidP="00145047">
            <w:pPr>
              <w:pStyle w:val="tablehead"/>
              <w:rPr>
                <w:ins w:id="30220" w:author="Author"/>
              </w:rPr>
            </w:pPr>
            <w:ins w:id="30221" w:author="Author">
              <w:r w:rsidRPr="004E3313">
                <w:t>3rd</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7F0ED91F" w14:textId="77777777" w:rsidR="00892577" w:rsidRPr="004E3313" w:rsidRDefault="00892577" w:rsidP="00145047">
            <w:pPr>
              <w:pStyle w:val="tablehead"/>
              <w:rPr>
                <w:ins w:id="30222" w:author="Author"/>
              </w:rPr>
            </w:pPr>
            <w:ins w:id="30223" w:author="Author">
              <w:r w:rsidRPr="004E3313">
                <w:t>4th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77AC8879" w14:textId="77777777" w:rsidR="00892577" w:rsidRPr="004E3313" w:rsidRDefault="00892577" w:rsidP="00145047">
            <w:pPr>
              <w:pStyle w:val="tablehead"/>
              <w:rPr>
                <w:ins w:id="30224" w:author="Author"/>
              </w:rPr>
            </w:pPr>
            <w:ins w:id="30225" w:author="Author">
              <w:r w:rsidRPr="004E3313">
                <w:t>5th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30FC80DF" w14:textId="77777777" w:rsidR="00892577" w:rsidRPr="004E3313" w:rsidRDefault="00892577" w:rsidP="00145047">
            <w:pPr>
              <w:pStyle w:val="tablehead"/>
              <w:rPr>
                <w:ins w:id="30226" w:author="Author"/>
              </w:rPr>
            </w:pPr>
            <w:ins w:id="30227" w:author="Author">
              <w:r w:rsidRPr="004E3313">
                <w:t>6th</w:t>
              </w:r>
            </w:ins>
          </w:p>
        </w:tc>
        <w:tc>
          <w:tcPr>
            <w:tcW w:w="480" w:type="dxa"/>
            <w:tcBorders>
              <w:top w:val="single" w:sz="6" w:space="0" w:color="auto"/>
              <w:left w:val="single" w:sz="6" w:space="0" w:color="auto"/>
              <w:bottom w:val="single" w:sz="6" w:space="0" w:color="auto"/>
              <w:right w:val="single" w:sz="6" w:space="0" w:color="auto"/>
            </w:tcBorders>
            <w:vAlign w:val="bottom"/>
            <w:hideMark/>
          </w:tcPr>
          <w:p w14:paraId="61E8A8AD" w14:textId="77777777" w:rsidR="00892577" w:rsidRPr="004E3313" w:rsidRDefault="00892577" w:rsidP="00145047">
            <w:pPr>
              <w:pStyle w:val="tablehead"/>
              <w:rPr>
                <w:ins w:id="30228" w:author="Author"/>
              </w:rPr>
            </w:pPr>
            <w:ins w:id="30229" w:author="Author">
              <w:r w:rsidRPr="004E331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59BE17F" w14:textId="77777777" w:rsidR="00892577" w:rsidRPr="004E3313" w:rsidRDefault="00892577" w:rsidP="00145047">
            <w:pPr>
              <w:pStyle w:val="tablehead"/>
              <w:rPr>
                <w:ins w:id="30230" w:author="Author"/>
              </w:rPr>
            </w:pPr>
            <w:ins w:id="30231" w:author="Author">
              <w:r w:rsidRPr="004E331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8268726" w14:textId="77777777" w:rsidR="00892577" w:rsidRPr="004E3313" w:rsidRDefault="00892577" w:rsidP="00145047">
            <w:pPr>
              <w:pStyle w:val="tablehead"/>
              <w:rPr>
                <w:ins w:id="30232" w:author="Author"/>
              </w:rPr>
            </w:pPr>
            <w:ins w:id="30233" w:author="Author">
              <w:r w:rsidRPr="004E331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91B979E" w14:textId="77777777" w:rsidR="00892577" w:rsidRPr="004E3313" w:rsidRDefault="00892577" w:rsidP="00145047">
            <w:pPr>
              <w:pStyle w:val="tablehead"/>
              <w:rPr>
                <w:ins w:id="30234" w:author="Author"/>
              </w:rPr>
            </w:pPr>
            <w:ins w:id="30235" w:author="Author">
              <w:r w:rsidRPr="004E331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29467EE" w14:textId="77777777" w:rsidR="00892577" w:rsidRPr="004E3313" w:rsidRDefault="00892577" w:rsidP="00145047">
            <w:pPr>
              <w:pStyle w:val="tablehead"/>
              <w:rPr>
                <w:ins w:id="30236" w:author="Author"/>
              </w:rPr>
            </w:pPr>
            <w:ins w:id="30237" w:author="Author">
              <w:r w:rsidRPr="004E331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2640601" w14:textId="77777777" w:rsidR="00892577" w:rsidRPr="004E3313" w:rsidRDefault="00892577" w:rsidP="00145047">
            <w:pPr>
              <w:pStyle w:val="tablehead"/>
              <w:rPr>
                <w:ins w:id="30238" w:author="Author"/>
              </w:rPr>
            </w:pPr>
            <w:ins w:id="30239" w:author="Author">
              <w:r w:rsidRPr="004E331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247279D" w14:textId="77777777" w:rsidR="00892577" w:rsidRPr="004E3313" w:rsidRDefault="00892577" w:rsidP="00145047">
            <w:pPr>
              <w:pStyle w:val="tablehead"/>
              <w:rPr>
                <w:ins w:id="30240" w:author="Author"/>
              </w:rPr>
            </w:pPr>
            <w:ins w:id="30241" w:author="Author">
              <w:r w:rsidRPr="004E331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EC75DF1" w14:textId="77777777" w:rsidR="00892577" w:rsidRPr="004E3313" w:rsidRDefault="00892577" w:rsidP="00145047">
            <w:pPr>
              <w:pStyle w:val="tablehead"/>
              <w:rPr>
                <w:ins w:id="30242" w:author="Author"/>
              </w:rPr>
            </w:pPr>
            <w:ins w:id="30243" w:author="Author">
              <w:r w:rsidRPr="004E331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16BD153" w14:textId="77777777" w:rsidR="00892577" w:rsidRPr="004E3313" w:rsidRDefault="00892577" w:rsidP="00145047">
            <w:pPr>
              <w:pStyle w:val="tablehead"/>
              <w:rPr>
                <w:ins w:id="30244" w:author="Author"/>
              </w:rPr>
            </w:pPr>
            <w:ins w:id="30245" w:author="Author">
              <w:r w:rsidRPr="004E331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04A30C6" w14:textId="77777777" w:rsidR="00892577" w:rsidRPr="004E3313" w:rsidRDefault="00892577" w:rsidP="00145047">
            <w:pPr>
              <w:pStyle w:val="tablehead"/>
              <w:rPr>
                <w:ins w:id="30246" w:author="Author"/>
              </w:rPr>
            </w:pPr>
            <w:ins w:id="30247" w:author="Author">
              <w:r w:rsidRPr="004E331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93DEAAE" w14:textId="77777777" w:rsidR="00892577" w:rsidRPr="004E3313" w:rsidRDefault="00892577" w:rsidP="00145047">
            <w:pPr>
              <w:pStyle w:val="tablehead"/>
              <w:rPr>
                <w:ins w:id="30248" w:author="Author"/>
              </w:rPr>
            </w:pPr>
            <w:ins w:id="30249" w:author="Author">
              <w:r w:rsidRPr="004E331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760EB61" w14:textId="77777777" w:rsidR="00892577" w:rsidRPr="004E3313" w:rsidRDefault="00892577" w:rsidP="00145047">
            <w:pPr>
              <w:pStyle w:val="tablehead"/>
              <w:rPr>
                <w:ins w:id="30250" w:author="Author"/>
              </w:rPr>
            </w:pPr>
            <w:ins w:id="30251" w:author="Author">
              <w:r w:rsidRPr="004E331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C32BDBB" w14:textId="77777777" w:rsidR="00892577" w:rsidRPr="004E3313" w:rsidRDefault="00892577" w:rsidP="00145047">
            <w:pPr>
              <w:pStyle w:val="tablehead"/>
              <w:rPr>
                <w:ins w:id="30252" w:author="Author"/>
              </w:rPr>
            </w:pPr>
            <w:ins w:id="30253" w:author="Author">
              <w:r w:rsidRPr="004E331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1A59270" w14:textId="77777777" w:rsidR="00892577" w:rsidRPr="004E3313" w:rsidRDefault="00892577" w:rsidP="00145047">
            <w:pPr>
              <w:pStyle w:val="tablehead"/>
              <w:rPr>
                <w:ins w:id="30254" w:author="Author"/>
              </w:rPr>
            </w:pPr>
            <w:ins w:id="30255" w:author="Author">
              <w:r w:rsidRPr="004E331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7EFB4EA" w14:textId="77777777" w:rsidR="00892577" w:rsidRPr="004E3313" w:rsidRDefault="00892577" w:rsidP="00145047">
            <w:pPr>
              <w:pStyle w:val="tablehead"/>
              <w:rPr>
                <w:ins w:id="30256" w:author="Author"/>
              </w:rPr>
            </w:pPr>
            <w:ins w:id="30257" w:author="Author">
              <w:r w:rsidRPr="004E331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41FC7A4E" w14:textId="77777777" w:rsidR="00892577" w:rsidRPr="004E3313" w:rsidRDefault="00892577" w:rsidP="00145047">
            <w:pPr>
              <w:pStyle w:val="tablehead"/>
              <w:rPr>
                <w:ins w:id="30258" w:author="Author"/>
              </w:rPr>
            </w:pPr>
            <w:ins w:id="30259" w:author="Author">
              <w:r w:rsidRPr="004E331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DECE193" w14:textId="77777777" w:rsidR="00892577" w:rsidRPr="004E3313" w:rsidRDefault="00892577" w:rsidP="00145047">
            <w:pPr>
              <w:pStyle w:val="tablehead"/>
              <w:rPr>
                <w:ins w:id="30260" w:author="Author"/>
              </w:rPr>
            </w:pPr>
            <w:ins w:id="30261" w:author="Author">
              <w:r w:rsidRPr="004E331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39672B5" w14:textId="77777777" w:rsidR="00892577" w:rsidRPr="004E3313" w:rsidRDefault="00892577" w:rsidP="00145047">
            <w:pPr>
              <w:pStyle w:val="tablehead"/>
              <w:rPr>
                <w:ins w:id="30262" w:author="Author"/>
              </w:rPr>
            </w:pPr>
            <w:ins w:id="30263" w:author="Author">
              <w:r w:rsidRPr="004E331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DBB6D55" w14:textId="77777777" w:rsidR="00892577" w:rsidRPr="004E3313" w:rsidRDefault="00892577" w:rsidP="00145047">
            <w:pPr>
              <w:pStyle w:val="tablehead"/>
              <w:rPr>
                <w:ins w:id="30264" w:author="Author"/>
              </w:rPr>
            </w:pPr>
            <w:ins w:id="30265" w:author="Author">
              <w:r w:rsidRPr="004E331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A5E3F14" w14:textId="77777777" w:rsidR="00892577" w:rsidRPr="004E3313" w:rsidRDefault="00892577" w:rsidP="00145047">
            <w:pPr>
              <w:pStyle w:val="tablehead"/>
              <w:rPr>
                <w:ins w:id="30266" w:author="Author"/>
              </w:rPr>
            </w:pPr>
            <w:ins w:id="30267" w:author="Author">
              <w:r w:rsidRPr="004E331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7CA6BD00" w14:textId="77777777" w:rsidR="00892577" w:rsidRPr="004E3313" w:rsidRDefault="00892577" w:rsidP="00145047">
            <w:pPr>
              <w:pStyle w:val="tablehead"/>
              <w:rPr>
                <w:ins w:id="30268" w:author="Author"/>
              </w:rPr>
            </w:pPr>
            <w:ins w:id="30269" w:author="Author">
              <w:r w:rsidRPr="004E3313">
                <w:t>27th and older</w:t>
              </w:r>
            </w:ins>
          </w:p>
        </w:tc>
      </w:tr>
      <w:tr w:rsidR="00892577" w:rsidRPr="004E3313" w14:paraId="11EA0822" w14:textId="77777777" w:rsidTr="00145047">
        <w:trPr>
          <w:trHeight w:val="190"/>
          <w:ins w:id="30270" w:author="Author"/>
        </w:trPr>
        <w:tc>
          <w:tcPr>
            <w:tcW w:w="200" w:type="dxa"/>
            <w:tcBorders>
              <w:top w:val="single" w:sz="6" w:space="0" w:color="auto"/>
              <w:left w:val="single" w:sz="6" w:space="0" w:color="auto"/>
              <w:bottom w:val="single" w:sz="6" w:space="0" w:color="auto"/>
              <w:right w:val="nil"/>
            </w:tcBorders>
            <w:vAlign w:val="bottom"/>
            <w:hideMark/>
          </w:tcPr>
          <w:p w14:paraId="581023E9" w14:textId="77777777" w:rsidR="00892577" w:rsidRPr="004E3313" w:rsidRDefault="00892577" w:rsidP="00145047">
            <w:pPr>
              <w:pStyle w:val="tabletext11"/>
              <w:jc w:val="right"/>
              <w:rPr>
                <w:ins w:id="30271" w:author="Author"/>
              </w:rPr>
            </w:pPr>
            <w:ins w:id="30272" w:author="Author">
              <w:r w:rsidRPr="004E3313">
                <w:t>$</w:t>
              </w:r>
            </w:ins>
          </w:p>
        </w:tc>
        <w:tc>
          <w:tcPr>
            <w:tcW w:w="1580" w:type="dxa"/>
            <w:tcBorders>
              <w:top w:val="single" w:sz="6" w:space="0" w:color="auto"/>
              <w:left w:val="nil"/>
              <w:bottom w:val="single" w:sz="6" w:space="0" w:color="auto"/>
              <w:right w:val="single" w:sz="6" w:space="0" w:color="auto"/>
            </w:tcBorders>
            <w:vAlign w:val="bottom"/>
            <w:hideMark/>
          </w:tcPr>
          <w:p w14:paraId="7E3E824C" w14:textId="77777777" w:rsidR="00892577" w:rsidRPr="004E3313" w:rsidRDefault="00892577" w:rsidP="00145047">
            <w:pPr>
              <w:pStyle w:val="tabletext11"/>
              <w:tabs>
                <w:tab w:val="decimal" w:pos="640"/>
              </w:tabs>
              <w:rPr>
                <w:ins w:id="30273" w:author="Author"/>
              </w:rPr>
            </w:pPr>
            <w:ins w:id="30274" w:author="Author">
              <w:r w:rsidRPr="004E3313">
                <w:t>0 to 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F19A9F3" w14:textId="77777777" w:rsidR="00892577" w:rsidRPr="004E3313" w:rsidRDefault="00892577" w:rsidP="00145047">
            <w:pPr>
              <w:pStyle w:val="tabletext11"/>
              <w:tabs>
                <w:tab w:val="decimal" w:pos="280"/>
              </w:tabs>
              <w:jc w:val="center"/>
              <w:rPr>
                <w:ins w:id="30275" w:author="Author"/>
              </w:rPr>
            </w:pPr>
            <w:ins w:id="30276" w:author="Author">
              <w:r w:rsidRPr="004E3313">
                <w:t>0.32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699B15C" w14:textId="77777777" w:rsidR="00892577" w:rsidRPr="004E3313" w:rsidRDefault="00892577" w:rsidP="00145047">
            <w:pPr>
              <w:pStyle w:val="tabletext11"/>
              <w:tabs>
                <w:tab w:val="decimal" w:pos="280"/>
              </w:tabs>
              <w:jc w:val="center"/>
              <w:rPr>
                <w:ins w:id="30277" w:author="Author"/>
              </w:rPr>
            </w:pPr>
            <w:ins w:id="30278" w:author="Author">
              <w:r w:rsidRPr="004E3313">
                <w:t>0.31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135E758" w14:textId="77777777" w:rsidR="00892577" w:rsidRPr="004E3313" w:rsidRDefault="00892577" w:rsidP="00145047">
            <w:pPr>
              <w:pStyle w:val="tabletext11"/>
              <w:tabs>
                <w:tab w:val="decimal" w:pos="280"/>
              </w:tabs>
              <w:jc w:val="center"/>
              <w:rPr>
                <w:ins w:id="30279" w:author="Author"/>
              </w:rPr>
            </w:pPr>
            <w:ins w:id="30280" w:author="Author">
              <w:r w:rsidRPr="004E3313">
                <w:t>0.30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BF8FB66" w14:textId="77777777" w:rsidR="00892577" w:rsidRPr="004E3313" w:rsidRDefault="00892577" w:rsidP="00145047">
            <w:pPr>
              <w:pStyle w:val="tabletext11"/>
              <w:tabs>
                <w:tab w:val="decimal" w:pos="280"/>
              </w:tabs>
              <w:jc w:val="center"/>
              <w:rPr>
                <w:ins w:id="30281" w:author="Author"/>
              </w:rPr>
            </w:pPr>
            <w:ins w:id="30282" w:author="Author">
              <w:r w:rsidRPr="004E3313">
                <w:t>0.28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9D16F7D" w14:textId="77777777" w:rsidR="00892577" w:rsidRPr="004E3313" w:rsidRDefault="00892577" w:rsidP="00145047">
            <w:pPr>
              <w:pStyle w:val="tabletext11"/>
              <w:tabs>
                <w:tab w:val="decimal" w:pos="280"/>
              </w:tabs>
              <w:jc w:val="center"/>
              <w:rPr>
                <w:ins w:id="30283" w:author="Author"/>
              </w:rPr>
            </w:pPr>
            <w:ins w:id="30284" w:author="Author">
              <w:r w:rsidRPr="004E3313">
                <w:t>0.26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2AEFCEF" w14:textId="77777777" w:rsidR="00892577" w:rsidRPr="004E3313" w:rsidRDefault="00892577" w:rsidP="00145047">
            <w:pPr>
              <w:pStyle w:val="tabletext11"/>
              <w:tabs>
                <w:tab w:val="decimal" w:pos="280"/>
              </w:tabs>
              <w:jc w:val="center"/>
              <w:rPr>
                <w:ins w:id="30285" w:author="Author"/>
              </w:rPr>
            </w:pPr>
            <w:ins w:id="30286" w:author="Author">
              <w:r w:rsidRPr="004E3313">
                <w:t>0.24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E2A0D3B" w14:textId="77777777" w:rsidR="00892577" w:rsidRPr="004E3313" w:rsidRDefault="00892577" w:rsidP="00145047">
            <w:pPr>
              <w:pStyle w:val="tabletext11"/>
              <w:tabs>
                <w:tab w:val="decimal" w:pos="280"/>
              </w:tabs>
              <w:jc w:val="center"/>
              <w:rPr>
                <w:ins w:id="30287" w:author="Author"/>
              </w:rPr>
            </w:pPr>
            <w:ins w:id="30288" w:author="Author">
              <w:r w:rsidRPr="004E3313">
                <w:t>0.22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E4A50F2" w14:textId="77777777" w:rsidR="00892577" w:rsidRPr="004E3313" w:rsidRDefault="00892577" w:rsidP="00145047">
            <w:pPr>
              <w:pStyle w:val="tabletext11"/>
              <w:tabs>
                <w:tab w:val="decimal" w:pos="280"/>
              </w:tabs>
              <w:jc w:val="center"/>
              <w:rPr>
                <w:ins w:id="30289" w:author="Author"/>
              </w:rPr>
            </w:pPr>
            <w:ins w:id="3029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053D2" w14:textId="77777777" w:rsidR="00892577" w:rsidRPr="004E3313" w:rsidRDefault="00892577" w:rsidP="00145047">
            <w:pPr>
              <w:pStyle w:val="tabletext11"/>
              <w:jc w:val="center"/>
              <w:rPr>
                <w:ins w:id="30291" w:author="Author"/>
              </w:rPr>
            </w:pPr>
            <w:ins w:id="3029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C552B" w14:textId="77777777" w:rsidR="00892577" w:rsidRPr="004E3313" w:rsidRDefault="00892577" w:rsidP="00145047">
            <w:pPr>
              <w:pStyle w:val="tabletext11"/>
              <w:jc w:val="center"/>
              <w:rPr>
                <w:ins w:id="30293" w:author="Author"/>
              </w:rPr>
            </w:pPr>
            <w:ins w:id="30294"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0BF6BD" w14:textId="77777777" w:rsidR="00892577" w:rsidRPr="004E3313" w:rsidRDefault="00892577" w:rsidP="00145047">
            <w:pPr>
              <w:pStyle w:val="tabletext11"/>
              <w:jc w:val="center"/>
              <w:rPr>
                <w:ins w:id="30295" w:author="Author"/>
              </w:rPr>
            </w:pPr>
            <w:ins w:id="30296"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57944" w14:textId="77777777" w:rsidR="00892577" w:rsidRPr="004E3313" w:rsidRDefault="00892577" w:rsidP="00145047">
            <w:pPr>
              <w:pStyle w:val="tabletext11"/>
              <w:jc w:val="center"/>
              <w:rPr>
                <w:ins w:id="30297" w:author="Author"/>
              </w:rPr>
            </w:pPr>
            <w:ins w:id="30298"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0A0B6B" w14:textId="77777777" w:rsidR="00892577" w:rsidRPr="004E3313" w:rsidRDefault="00892577" w:rsidP="00145047">
            <w:pPr>
              <w:pStyle w:val="tabletext11"/>
              <w:jc w:val="center"/>
              <w:rPr>
                <w:ins w:id="30299" w:author="Author"/>
              </w:rPr>
            </w:pPr>
            <w:ins w:id="3030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64E4A2" w14:textId="77777777" w:rsidR="00892577" w:rsidRPr="004E3313" w:rsidRDefault="00892577" w:rsidP="00145047">
            <w:pPr>
              <w:pStyle w:val="tabletext11"/>
              <w:jc w:val="center"/>
              <w:rPr>
                <w:ins w:id="30301" w:author="Author"/>
              </w:rPr>
            </w:pPr>
            <w:ins w:id="30302"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A3EFBE" w14:textId="77777777" w:rsidR="00892577" w:rsidRPr="004E3313" w:rsidRDefault="00892577" w:rsidP="00145047">
            <w:pPr>
              <w:pStyle w:val="tabletext11"/>
              <w:jc w:val="center"/>
              <w:rPr>
                <w:ins w:id="30303" w:author="Author"/>
              </w:rPr>
            </w:pPr>
            <w:ins w:id="30304"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314482" w14:textId="77777777" w:rsidR="00892577" w:rsidRPr="004E3313" w:rsidRDefault="00892577" w:rsidP="00145047">
            <w:pPr>
              <w:pStyle w:val="tabletext11"/>
              <w:jc w:val="center"/>
              <w:rPr>
                <w:ins w:id="30305" w:author="Author"/>
              </w:rPr>
            </w:pPr>
            <w:ins w:id="30306"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E0C10" w14:textId="77777777" w:rsidR="00892577" w:rsidRPr="004E3313" w:rsidRDefault="00892577" w:rsidP="00145047">
            <w:pPr>
              <w:pStyle w:val="tabletext11"/>
              <w:jc w:val="center"/>
              <w:rPr>
                <w:ins w:id="30307" w:author="Author"/>
              </w:rPr>
            </w:pPr>
            <w:ins w:id="30308"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C19DAD" w14:textId="77777777" w:rsidR="00892577" w:rsidRPr="004E3313" w:rsidRDefault="00892577" w:rsidP="00145047">
            <w:pPr>
              <w:pStyle w:val="tabletext11"/>
              <w:jc w:val="center"/>
              <w:rPr>
                <w:ins w:id="30309" w:author="Author"/>
              </w:rPr>
            </w:pPr>
            <w:ins w:id="3031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AC3DA" w14:textId="77777777" w:rsidR="00892577" w:rsidRPr="004E3313" w:rsidRDefault="00892577" w:rsidP="00145047">
            <w:pPr>
              <w:pStyle w:val="tabletext11"/>
              <w:jc w:val="center"/>
              <w:rPr>
                <w:ins w:id="30311" w:author="Author"/>
              </w:rPr>
            </w:pPr>
            <w:ins w:id="30312"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8390A" w14:textId="77777777" w:rsidR="00892577" w:rsidRPr="004E3313" w:rsidRDefault="00892577" w:rsidP="00145047">
            <w:pPr>
              <w:pStyle w:val="tabletext11"/>
              <w:jc w:val="center"/>
              <w:rPr>
                <w:ins w:id="30313" w:author="Author"/>
              </w:rPr>
            </w:pPr>
            <w:ins w:id="30314"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13356" w14:textId="77777777" w:rsidR="00892577" w:rsidRPr="004E3313" w:rsidRDefault="00892577" w:rsidP="00145047">
            <w:pPr>
              <w:pStyle w:val="tabletext11"/>
              <w:jc w:val="center"/>
              <w:rPr>
                <w:ins w:id="30315" w:author="Author"/>
              </w:rPr>
            </w:pPr>
            <w:ins w:id="30316"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B4A14" w14:textId="77777777" w:rsidR="00892577" w:rsidRPr="004E3313" w:rsidRDefault="00892577" w:rsidP="00145047">
            <w:pPr>
              <w:pStyle w:val="tabletext11"/>
              <w:jc w:val="center"/>
              <w:rPr>
                <w:ins w:id="30317" w:author="Author"/>
              </w:rPr>
            </w:pPr>
            <w:ins w:id="30318" w:author="Author">
              <w:r w:rsidRPr="004E3313">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035A107" w14:textId="77777777" w:rsidR="00892577" w:rsidRPr="004E3313" w:rsidRDefault="00892577" w:rsidP="00145047">
            <w:pPr>
              <w:pStyle w:val="tabletext11"/>
              <w:jc w:val="center"/>
              <w:rPr>
                <w:ins w:id="30319" w:author="Author"/>
              </w:rPr>
            </w:pPr>
            <w:ins w:id="3032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6F797D" w14:textId="77777777" w:rsidR="00892577" w:rsidRPr="004E3313" w:rsidRDefault="00892577" w:rsidP="00145047">
            <w:pPr>
              <w:pStyle w:val="tabletext11"/>
              <w:jc w:val="center"/>
              <w:rPr>
                <w:ins w:id="30321" w:author="Author"/>
              </w:rPr>
            </w:pPr>
            <w:ins w:id="3032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47220" w14:textId="77777777" w:rsidR="00892577" w:rsidRPr="004E3313" w:rsidRDefault="00892577" w:rsidP="00145047">
            <w:pPr>
              <w:pStyle w:val="tabletext11"/>
              <w:jc w:val="center"/>
              <w:rPr>
                <w:ins w:id="30323" w:author="Author"/>
              </w:rPr>
            </w:pPr>
            <w:ins w:id="30324"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AF490" w14:textId="77777777" w:rsidR="00892577" w:rsidRPr="004E3313" w:rsidRDefault="00892577" w:rsidP="00145047">
            <w:pPr>
              <w:pStyle w:val="tabletext11"/>
              <w:jc w:val="center"/>
              <w:rPr>
                <w:ins w:id="30325" w:author="Author"/>
              </w:rPr>
            </w:pPr>
            <w:ins w:id="30326"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52855" w14:textId="77777777" w:rsidR="00892577" w:rsidRPr="004E3313" w:rsidRDefault="00892577" w:rsidP="00145047">
            <w:pPr>
              <w:pStyle w:val="tabletext11"/>
              <w:jc w:val="center"/>
              <w:rPr>
                <w:ins w:id="30327" w:author="Author"/>
              </w:rPr>
            </w:pPr>
            <w:ins w:id="30328" w:author="Author">
              <w:r w:rsidRPr="004E3313">
                <w:t>0.09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0D90D90" w14:textId="77777777" w:rsidR="00892577" w:rsidRPr="004E3313" w:rsidRDefault="00892577" w:rsidP="00145047">
            <w:pPr>
              <w:pStyle w:val="tabletext11"/>
              <w:jc w:val="center"/>
              <w:rPr>
                <w:ins w:id="30329" w:author="Author"/>
              </w:rPr>
            </w:pPr>
            <w:ins w:id="30330" w:author="Author">
              <w:r w:rsidRPr="004E3313">
                <w:t>0.09</w:t>
              </w:r>
            </w:ins>
          </w:p>
        </w:tc>
      </w:tr>
      <w:tr w:rsidR="00892577" w:rsidRPr="004E3313" w14:paraId="1C4CE674" w14:textId="77777777" w:rsidTr="00145047">
        <w:trPr>
          <w:trHeight w:val="190"/>
          <w:ins w:id="30331" w:author="Author"/>
        </w:trPr>
        <w:tc>
          <w:tcPr>
            <w:tcW w:w="200" w:type="dxa"/>
            <w:tcBorders>
              <w:top w:val="single" w:sz="6" w:space="0" w:color="auto"/>
              <w:left w:val="single" w:sz="6" w:space="0" w:color="auto"/>
              <w:bottom w:val="single" w:sz="6" w:space="0" w:color="auto"/>
              <w:right w:val="nil"/>
            </w:tcBorders>
            <w:vAlign w:val="bottom"/>
          </w:tcPr>
          <w:p w14:paraId="5A46CA61" w14:textId="77777777" w:rsidR="00892577" w:rsidRPr="004E3313" w:rsidRDefault="00892577" w:rsidP="00145047">
            <w:pPr>
              <w:pStyle w:val="tabletext11"/>
              <w:jc w:val="right"/>
              <w:rPr>
                <w:ins w:id="30332" w:author="Author"/>
              </w:rPr>
            </w:pPr>
          </w:p>
        </w:tc>
        <w:tc>
          <w:tcPr>
            <w:tcW w:w="1580" w:type="dxa"/>
            <w:tcBorders>
              <w:top w:val="single" w:sz="6" w:space="0" w:color="auto"/>
              <w:left w:val="nil"/>
              <w:bottom w:val="single" w:sz="6" w:space="0" w:color="auto"/>
              <w:right w:val="single" w:sz="6" w:space="0" w:color="auto"/>
            </w:tcBorders>
            <w:vAlign w:val="bottom"/>
            <w:hideMark/>
          </w:tcPr>
          <w:p w14:paraId="68CED6C2" w14:textId="77777777" w:rsidR="00892577" w:rsidRPr="004E3313" w:rsidRDefault="00892577" w:rsidP="00145047">
            <w:pPr>
              <w:pStyle w:val="tabletext11"/>
              <w:tabs>
                <w:tab w:val="decimal" w:pos="640"/>
              </w:tabs>
              <w:rPr>
                <w:ins w:id="30333" w:author="Author"/>
              </w:rPr>
            </w:pPr>
            <w:ins w:id="30334" w:author="Author">
              <w:r w:rsidRPr="004E3313">
                <w:t>1,000 to 1,999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211C36A" w14:textId="77777777" w:rsidR="00892577" w:rsidRPr="004E3313" w:rsidRDefault="00892577" w:rsidP="00145047">
            <w:pPr>
              <w:pStyle w:val="tabletext11"/>
              <w:tabs>
                <w:tab w:val="decimal" w:pos="280"/>
              </w:tabs>
              <w:jc w:val="center"/>
              <w:rPr>
                <w:ins w:id="30335" w:author="Author"/>
              </w:rPr>
            </w:pPr>
            <w:ins w:id="30336" w:author="Author">
              <w:r w:rsidRPr="004E3313">
                <w:t>0.39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E82ABC6" w14:textId="77777777" w:rsidR="00892577" w:rsidRPr="004E3313" w:rsidRDefault="00892577" w:rsidP="00145047">
            <w:pPr>
              <w:pStyle w:val="tabletext11"/>
              <w:tabs>
                <w:tab w:val="decimal" w:pos="280"/>
              </w:tabs>
              <w:jc w:val="center"/>
              <w:rPr>
                <w:ins w:id="30337" w:author="Author"/>
              </w:rPr>
            </w:pPr>
            <w:ins w:id="30338" w:author="Author">
              <w:r w:rsidRPr="004E3313">
                <w:t>0.38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604A4D8" w14:textId="77777777" w:rsidR="00892577" w:rsidRPr="004E3313" w:rsidRDefault="00892577" w:rsidP="00145047">
            <w:pPr>
              <w:pStyle w:val="tabletext11"/>
              <w:tabs>
                <w:tab w:val="decimal" w:pos="280"/>
              </w:tabs>
              <w:jc w:val="center"/>
              <w:rPr>
                <w:ins w:id="30339" w:author="Author"/>
              </w:rPr>
            </w:pPr>
            <w:ins w:id="30340" w:author="Author">
              <w:r w:rsidRPr="004E3313">
                <w:t>0.36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B34CB1D" w14:textId="77777777" w:rsidR="00892577" w:rsidRPr="004E3313" w:rsidRDefault="00892577" w:rsidP="00145047">
            <w:pPr>
              <w:pStyle w:val="tabletext11"/>
              <w:tabs>
                <w:tab w:val="decimal" w:pos="280"/>
              </w:tabs>
              <w:jc w:val="center"/>
              <w:rPr>
                <w:ins w:id="30341" w:author="Author"/>
              </w:rPr>
            </w:pPr>
            <w:ins w:id="30342" w:author="Author">
              <w:r w:rsidRPr="004E3313">
                <w:t>0.34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360C672" w14:textId="77777777" w:rsidR="00892577" w:rsidRPr="004E3313" w:rsidRDefault="00892577" w:rsidP="00145047">
            <w:pPr>
              <w:pStyle w:val="tabletext11"/>
              <w:tabs>
                <w:tab w:val="decimal" w:pos="280"/>
              </w:tabs>
              <w:jc w:val="center"/>
              <w:rPr>
                <w:ins w:id="30343" w:author="Author"/>
              </w:rPr>
            </w:pPr>
            <w:ins w:id="30344" w:author="Author">
              <w:r w:rsidRPr="004E3313">
                <w:t>0.32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2A9ABA7" w14:textId="77777777" w:rsidR="00892577" w:rsidRPr="004E3313" w:rsidRDefault="00892577" w:rsidP="00145047">
            <w:pPr>
              <w:pStyle w:val="tabletext11"/>
              <w:tabs>
                <w:tab w:val="decimal" w:pos="280"/>
              </w:tabs>
              <w:jc w:val="center"/>
              <w:rPr>
                <w:ins w:id="30345" w:author="Author"/>
              </w:rPr>
            </w:pPr>
            <w:ins w:id="30346" w:author="Author">
              <w:r w:rsidRPr="004E3313">
                <w:t>0.29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22AEDE6" w14:textId="77777777" w:rsidR="00892577" w:rsidRPr="004E3313" w:rsidRDefault="00892577" w:rsidP="00145047">
            <w:pPr>
              <w:pStyle w:val="tabletext11"/>
              <w:tabs>
                <w:tab w:val="decimal" w:pos="280"/>
              </w:tabs>
              <w:jc w:val="center"/>
              <w:rPr>
                <w:ins w:id="30347" w:author="Author"/>
              </w:rPr>
            </w:pPr>
            <w:ins w:id="30348" w:author="Author">
              <w:r w:rsidRPr="004E3313">
                <w:t>0.27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3F56E4B" w14:textId="77777777" w:rsidR="00892577" w:rsidRPr="004E3313" w:rsidRDefault="00892577" w:rsidP="00145047">
            <w:pPr>
              <w:pStyle w:val="tabletext11"/>
              <w:tabs>
                <w:tab w:val="decimal" w:pos="280"/>
              </w:tabs>
              <w:jc w:val="center"/>
              <w:rPr>
                <w:ins w:id="30349" w:author="Author"/>
              </w:rPr>
            </w:pPr>
            <w:ins w:id="30350"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94EFA3" w14:textId="77777777" w:rsidR="00892577" w:rsidRPr="004E3313" w:rsidRDefault="00892577" w:rsidP="00145047">
            <w:pPr>
              <w:pStyle w:val="tabletext11"/>
              <w:jc w:val="center"/>
              <w:rPr>
                <w:ins w:id="30351" w:author="Author"/>
              </w:rPr>
            </w:pPr>
            <w:ins w:id="3035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A297E" w14:textId="77777777" w:rsidR="00892577" w:rsidRPr="004E3313" w:rsidRDefault="00892577" w:rsidP="00145047">
            <w:pPr>
              <w:pStyle w:val="tabletext11"/>
              <w:jc w:val="center"/>
              <w:rPr>
                <w:ins w:id="30353" w:author="Author"/>
              </w:rPr>
            </w:pPr>
            <w:ins w:id="30354"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6821E" w14:textId="77777777" w:rsidR="00892577" w:rsidRPr="004E3313" w:rsidRDefault="00892577" w:rsidP="00145047">
            <w:pPr>
              <w:pStyle w:val="tabletext11"/>
              <w:jc w:val="center"/>
              <w:rPr>
                <w:ins w:id="30355" w:author="Author"/>
              </w:rPr>
            </w:pPr>
            <w:ins w:id="3035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4A8D58" w14:textId="77777777" w:rsidR="00892577" w:rsidRPr="004E3313" w:rsidRDefault="00892577" w:rsidP="00145047">
            <w:pPr>
              <w:pStyle w:val="tabletext11"/>
              <w:jc w:val="center"/>
              <w:rPr>
                <w:ins w:id="30357" w:author="Author"/>
              </w:rPr>
            </w:pPr>
            <w:ins w:id="3035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1D37A4" w14:textId="77777777" w:rsidR="00892577" w:rsidRPr="004E3313" w:rsidRDefault="00892577" w:rsidP="00145047">
            <w:pPr>
              <w:pStyle w:val="tabletext11"/>
              <w:jc w:val="center"/>
              <w:rPr>
                <w:ins w:id="30359" w:author="Author"/>
              </w:rPr>
            </w:pPr>
            <w:ins w:id="30360"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C8423" w14:textId="77777777" w:rsidR="00892577" w:rsidRPr="004E3313" w:rsidRDefault="00892577" w:rsidP="00145047">
            <w:pPr>
              <w:pStyle w:val="tabletext11"/>
              <w:jc w:val="center"/>
              <w:rPr>
                <w:ins w:id="30361" w:author="Author"/>
              </w:rPr>
            </w:pPr>
            <w:ins w:id="3036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632B0" w14:textId="77777777" w:rsidR="00892577" w:rsidRPr="004E3313" w:rsidRDefault="00892577" w:rsidP="00145047">
            <w:pPr>
              <w:pStyle w:val="tabletext11"/>
              <w:jc w:val="center"/>
              <w:rPr>
                <w:ins w:id="30363" w:author="Author"/>
              </w:rPr>
            </w:pPr>
            <w:ins w:id="3036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3936E" w14:textId="77777777" w:rsidR="00892577" w:rsidRPr="004E3313" w:rsidRDefault="00892577" w:rsidP="00145047">
            <w:pPr>
              <w:pStyle w:val="tabletext11"/>
              <w:jc w:val="center"/>
              <w:rPr>
                <w:ins w:id="30365" w:author="Author"/>
              </w:rPr>
            </w:pPr>
            <w:ins w:id="30366"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BC8C9" w14:textId="77777777" w:rsidR="00892577" w:rsidRPr="004E3313" w:rsidRDefault="00892577" w:rsidP="00145047">
            <w:pPr>
              <w:pStyle w:val="tabletext11"/>
              <w:jc w:val="center"/>
              <w:rPr>
                <w:ins w:id="30367" w:author="Author"/>
              </w:rPr>
            </w:pPr>
            <w:ins w:id="30368"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2C173" w14:textId="77777777" w:rsidR="00892577" w:rsidRPr="004E3313" w:rsidRDefault="00892577" w:rsidP="00145047">
            <w:pPr>
              <w:pStyle w:val="tabletext11"/>
              <w:jc w:val="center"/>
              <w:rPr>
                <w:ins w:id="30369" w:author="Author"/>
              </w:rPr>
            </w:pPr>
            <w:ins w:id="3037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B45156" w14:textId="77777777" w:rsidR="00892577" w:rsidRPr="004E3313" w:rsidRDefault="00892577" w:rsidP="00145047">
            <w:pPr>
              <w:pStyle w:val="tabletext11"/>
              <w:jc w:val="center"/>
              <w:rPr>
                <w:ins w:id="30371" w:author="Author"/>
              </w:rPr>
            </w:pPr>
            <w:ins w:id="3037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A1341F" w14:textId="77777777" w:rsidR="00892577" w:rsidRPr="004E3313" w:rsidRDefault="00892577" w:rsidP="00145047">
            <w:pPr>
              <w:pStyle w:val="tabletext11"/>
              <w:jc w:val="center"/>
              <w:rPr>
                <w:ins w:id="30373" w:author="Author"/>
              </w:rPr>
            </w:pPr>
            <w:ins w:id="3037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5967F9" w14:textId="77777777" w:rsidR="00892577" w:rsidRPr="004E3313" w:rsidRDefault="00892577" w:rsidP="00145047">
            <w:pPr>
              <w:pStyle w:val="tabletext11"/>
              <w:jc w:val="center"/>
              <w:rPr>
                <w:ins w:id="30375" w:author="Author"/>
              </w:rPr>
            </w:pPr>
            <w:ins w:id="30376"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685B5" w14:textId="77777777" w:rsidR="00892577" w:rsidRPr="004E3313" w:rsidRDefault="00892577" w:rsidP="00145047">
            <w:pPr>
              <w:pStyle w:val="tabletext11"/>
              <w:jc w:val="center"/>
              <w:rPr>
                <w:ins w:id="30377" w:author="Author"/>
              </w:rPr>
            </w:pPr>
            <w:ins w:id="30378" w:author="Author">
              <w:r w:rsidRPr="004E3313">
                <w:t>0.13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C74712E" w14:textId="77777777" w:rsidR="00892577" w:rsidRPr="004E3313" w:rsidRDefault="00892577" w:rsidP="00145047">
            <w:pPr>
              <w:pStyle w:val="tabletext11"/>
              <w:jc w:val="center"/>
              <w:rPr>
                <w:ins w:id="30379" w:author="Author"/>
              </w:rPr>
            </w:pPr>
            <w:ins w:id="3038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6D870" w14:textId="77777777" w:rsidR="00892577" w:rsidRPr="004E3313" w:rsidRDefault="00892577" w:rsidP="00145047">
            <w:pPr>
              <w:pStyle w:val="tabletext11"/>
              <w:jc w:val="center"/>
              <w:rPr>
                <w:ins w:id="30381" w:author="Author"/>
              </w:rPr>
            </w:pPr>
            <w:ins w:id="3038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4A1BA7" w14:textId="77777777" w:rsidR="00892577" w:rsidRPr="004E3313" w:rsidRDefault="00892577" w:rsidP="00145047">
            <w:pPr>
              <w:pStyle w:val="tabletext11"/>
              <w:jc w:val="center"/>
              <w:rPr>
                <w:ins w:id="30383" w:author="Author"/>
              </w:rPr>
            </w:pPr>
            <w:ins w:id="3038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39CC6" w14:textId="77777777" w:rsidR="00892577" w:rsidRPr="004E3313" w:rsidRDefault="00892577" w:rsidP="00145047">
            <w:pPr>
              <w:pStyle w:val="tabletext11"/>
              <w:jc w:val="center"/>
              <w:rPr>
                <w:ins w:id="30385" w:author="Author"/>
              </w:rPr>
            </w:pPr>
            <w:ins w:id="30386"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72403C" w14:textId="77777777" w:rsidR="00892577" w:rsidRPr="004E3313" w:rsidRDefault="00892577" w:rsidP="00145047">
            <w:pPr>
              <w:pStyle w:val="tabletext11"/>
              <w:jc w:val="center"/>
              <w:rPr>
                <w:ins w:id="30387" w:author="Author"/>
              </w:rPr>
            </w:pPr>
            <w:ins w:id="30388" w:author="Author">
              <w:r w:rsidRPr="004E3313">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A16EB47" w14:textId="77777777" w:rsidR="00892577" w:rsidRPr="004E3313" w:rsidRDefault="00892577" w:rsidP="00145047">
            <w:pPr>
              <w:pStyle w:val="tabletext11"/>
              <w:jc w:val="center"/>
              <w:rPr>
                <w:ins w:id="30389" w:author="Author"/>
              </w:rPr>
            </w:pPr>
            <w:ins w:id="30390" w:author="Author">
              <w:r w:rsidRPr="004E3313">
                <w:t>0.11</w:t>
              </w:r>
            </w:ins>
          </w:p>
        </w:tc>
      </w:tr>
      <w:tr w:rsidR="00892577" w:rsidRPr="004E3313" w14:paraId="0DFFD356" w14:textId="77777777" w:rsidTr="00145047">
        <w:trPr>
          <w:trHeight w:val="190"/>
          <w:ins w:id="30391" w:author="Author"/>
        </w:trPr>
        <w:tc>
          <w:tcPr>
            <w:tcW w:w="200" w:type="dxa"/>
            <w:tcBorders>
              <w:top w:val="single" w:sz="6" w:space="0" w:color="auto"/>
              <w:left w:val="single" w:sz="6" w:space="0" w:color="auto"/>
              <w:bottom w:val="single" w:sz="6" w:space="0" w:color="auto"/>
              <w:right w:val="nil"/>
            </w:tcBorders>
            <w:vAlign w:val="bottom"/>
          </w:tcPr>
          <w:p w14:paraId="4D319F0C" w14:textId="77777777" w:rsidR="00892577" w:rsidRPr="004E3313" w:rsidRDefault="00892577" w:rsidP="00145047">
            <w:pPr>
              <w:pStyle w:val="tabletext11"/>
              <w:jc w:val="right"/>
              <w:rPr>
                <w:ins w:id="30392" w:author="Author"/>
              </w:rPr>
            </w:pPr>
          </w:p>
        </w:tc>
        <w:tc>
          <w:tcPr>
            <w:tcW w:w="1580" w:type="dxa"/>
            <w:tcBorders>
              <w:top w:val="single" w:sz="6" w:space="0" w:color="auto"/>
              <w:left w:val="nil"/>
              <w:bottom w:val="single" w:sz="6" w:space="0" w:color="auto"/>
              <w:right w:val="single" w:sz="6" w:space="0" w:color="auto"/>
            </w:tcBorders>
            <w:vAlign w:val="bottom"/>
            <w:hideMark/>
          </w:tcPr>
          <w:p w14:paraId="03AF5DF7" w14:textId="77777777" w:rsidR="00892577" w:rsidRPr="004E3313" w:rsidRDefault="00892577" w:rsidP="00145047">
            <w:pPr>
              <w:pStyle w:val="tabletext11"/>
              <w:tabs>
                <w:tab w:val="decimal" w:pos="640"/>
              </w:tabs>
              <w:rPr>
                <w:ins w:id="30393" w:author="Author"/>
              </w:rPr>
            </w:pPr>
            <w:ins w:id="30394" w:author="Author">
              <w:r w:rsidRPr="004E3313">
                <w:t>2,000 to 2,999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9B46E98" w14:textId="77777777" w:rsidR="00892577" w:rsidRPr="004E3313" w:rsidRDefault="00892577" w:rsidP="00145047">
            <w:pPr>
              <w:pStyle w:val="tabletext11"/>
              <w:tabs>
                <w:tab w:val="decimal" w:pos="280"/>
              </w:tabs>
              <w:jc w:val="center"/>
              <w:rPr>
                <w:ins w:id="30395" w:author="Author"/>
              </w:rPr>
            </w:pPr>
            <w:ins w:id="30396" w:author="Author">
              <w:r w:rsidRPr="004E3313">
                <w:t>0.47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A03C152" w14:textId="77777777" w:rsidR="00892577" w:rsidRPr="004E3313" w:rsidRDefault="00892577" w:rsidP="00145047">
            <w:pPr>
              <w:pStyle w:val="tabletext11"/>
              <w:tabs>
                <w:tab w:val="decimal" w:pos="280"/>
              </w:tabs>
              <w:jc w:val="center"/>
              <w:rPr>
                <w:ins w:id="30397" w:author="Author"/>
              </w:rPr>
            </w:pPr>
            <w:ins w:id="30398" w:author="Author">
              <w:r w:rsidRPr="004E3313">
                <w:t>0.46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D1C2342" w14:textId="77777777" w:rsidR="00892577" w:rsidRPr="004E3313" w:rsidRDefault="00892577" w:rsidP="00145047">
            <w:pPr>
              <w:pStyle w:val="tabletext11"/>
              <w:tabs>
                <w:tab w:val="decimal" w:pos="280"/>
              </w:tabs>
              <w:jc w:val="center"/>
              <w:rPr>
                <w:ins w:id="30399" w:author="Author"/>
              </w:rPr>
            </w:pPr>
            <w:ins w:id="30400" w:author="Author">
              <w:r w:rsidRPr="004E3313">
                <w:t>0.45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B8164DB" w14:textId="77777777" w:rsidR="00892577" w:rsidRPr="004E3313" w:rsidRDefault="00892577" w:rsidP="00145047">
            <w:pPr>
              <w:pStyle w:val="tabletext11"/>
              <w:tabs>
                <w:tab w:val="decimal" w:pos="280"/>
              </w:tabs>
              <w:jc w:val="center"/>
              <w:rPr>
                <w:ins w:id="30401" w:author="Author"/>
              </w:rPr>
            </w:pPr>
            <w:ins w:id="30402" w:author="Author">
              <w:r w:rsidRPr="004E3313">
                <w:t>0.42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E070326" w14:textId="77777777" w:rsidR="00892577" w:rsidRPr="004E3313" w:rsidRDefault="00892577" w:rsidP="00145047">
            <w:pPr>
              <w:pStyle w:val="tabletext11"/>
              <w:tabs>
                <w:tab w:val="decimal" w:pos="280"/>
              </w:tabs>
              <w:jc w:val="center"/>
              <w:rPr>
                <w:ins w:id="30403" w:author="Author"/>
              </w:rPr>
            </w:pPr>
            <w:ins w:id="30404" w:author="Author">
              <w:r w:rsidRPr="004E3313">
                <w:t>0.39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107743" w14:textId="77777777" w:rsidR="00892577" w:rsidRPr="004E3313" w:rsidRDefault="00892577" w:rsidP="00145047">
            <w:pPr>
              <w:pStyle w:val="tabletext11"/>
              <w:tabs>
                <w:tab w:val="decimal" w:pos="280"/>
              </w:tabs>
              <w:jc w:val="center"/>
              <w:rPr>
                <w:ins w:id="30405" w:author="Author"/>
              </w:rPr>
            </w:pPr>
            <w:ins w:id="30406" w:author="Author">
              <w:r w:rsidRPr="004E3313">
                <w:t>0.36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8BC107F" w14:textId="77777777" w:rsidR="00892577" w:rsidRPr="004E3313" w:rsidRDefault="00892577" w:rsidP="00145047">
            <w:pPr>
              <w:pStyle w:val="tabletext11"/>
              <w:tabs>
                <w:tab w:val="decimal" w:pos="280"/>
              </w:tabs>
              <w:jc w:val="center"/>
              <w:rPr>
                <w:ins w:id="30407" w:author="Author"/>
              </w:rPr>
            </w:pPr>
            <w:ins w:id="30408" w:author="Author">
              <w:r w:rsidRPr="004E3313">
                <w:t>0.33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1D192BC" w14:textId="77777777" w:rsidR="00892577" w:rsidRPr="004E3313" w:rsidRDefault="00892577" w:rsidP="00145047">
            <w:pPr>
              <w:pStyle w:val="tabletext11"/>
              <w:tabs>
                <w:tab w:val="decimal" w:pos="280"/>
              </w:tabs>
              <w:jc w:val="center"/>
              <w:rPr>
                <w:ins w:id="30409" w:author="Author"/>
              </w:rPr>
            </w:pPr>
            <w:ins w:id="30410"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6EB6B" w14:textId="77777777" w:rsidR="00892577" w:rsidRPr="004E3313" w:rsidRDefault="00892577" w:rsidP="00145047">
            <w:pPr>
              <w:pStyle w:val="tabletext11"/>
              <w:jc w:val="center"/>
              <w:rPr>
                <w:ins w:id="30411" w:author="Author"/>
              </w:rPr>
            </w:pPr>
            <w:ins w:id="3041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25FC3" w14:textId="77777777" w:rsidR="00892577" w:rsidRPr="004E3313" w:rsidRDefault="00892577" w:rsidP="00145047">
            <w:pPr>
              <w:pStyle w:val="tabletext11"/>
              <w:jc w:val="center"/>
              <w:rPr>
                <w:ins w:id="30413" w:author="Author"/>
              </w:rPr>
            </w:pPr>
            <w:ins w:id="30414"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077EF" w14:textId="77777777" w:rsidR="00892577" w:rsidRPr="004E3313" w:rsidRDefault="00892577" w:rsidP="00145047">
            <w:pPr>
              <w:pStyle w:val="tabletext11"/>
              <w:jc w:val="center"/>
              <w:rPr>
                <w:ins w:id="30415" w:author="Author"/>
              </w:rPr>
            </w:pPr>
            <w:ins w:id="3041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5D939" w14:textId="77777777" w:rsidR="00892577" w:rsidRPr="004E3313" w:rsidRDefault="00892577" w:rsidP="00145047">
            <w:pPr>
              <w:pStyle w:val="tabletext11"/>
              <w:jc w:val="center"/>
              <w:rPr>
                <w:ins w:id="30417" w:author="Author"/>
              </w:rPr>
            </w:pPr>
            <w:ins w:id="30418"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B51E6" w14:textId="77777777" w:rsidR="00892577" w:rsidRPr="004E3313" w:rsidRDefault="00892577" w:rsidP="00145047">
            <w:pPr>
              <w:pStyle w:val="tabletext11"/>
              <w:jc w:val="center"/>
              <w:rPr>
                <w:ins w:id="30419" w:author="Author"/>
              </w:rPr>
            </w:pPr>
            <w:ins w:id="3042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1B780" w14:textId="77777777" w:rsidR="00892577" w:rsidRPr="004E3313" w:rsidRDefault="00892577" w:rsidP="00145047">
            <w:pPr>
              <w:pStyle w:val="tabletext11"/>
              <w:jc w:val="center"/>
              <w:rPr>
                <w:ins w:id="30421" w:author="Author"/>
              </w:rPr>
            </w:pPr>
            <w:ins w:id="30422"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98642" w14:textId="77777777" w:rsidR="00892577" w:rsidRPr="004E3313" w:rsidRDefault="00892577" w:rsidP="00145047">
            <w:pPr>
              <w:pStyle w:val="tabletext11"/>
              <w:jc w:val="center"/>
              <w:rPr>
                <w:ins w:id="30423" w:author="Author"/>
              </w:rPr>
            </w:pPr>
            <w:ins w:id="3042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508D3C" w14:textId="77777777" w:rsidR="00892577" w:rsidRPr="004E3313" w:rsidRDefault="00892577" w:rsidP="00145047">
            <w:pPr>
              <w:pStyle w:val="tabletext11"/>
              <w:jc w:val="center"/>
              <w:rPr>
                <w:ins w:id="30425" w:author="Author"/>
              </w:rPr>
            </w:pPr>
            <w:ins w:id="30426"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708FF" w14:textId="77777777" w:rsidR="00892577" w:rsidRPr="004E3313" w:rsidRDefault="00892577" w:rsidP="00145047">
            <w:pPr>
              <w:pStyle w:val="tabletext11"/>
              <w:jc w:val="center"/>
              <w:rPr>
                <w:ins w:id="30427" w:author="Author"/>
              </w:rPr>
            </w:pPr>
            <w:ins w:id="30428"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30DC14" w14:textId="77777777" w:rsidR="00892577" w:rsidRPr="004E3313" w:rsidRDefault="00892577" w:rsidP="00145047">
            <w:pPr>
              <w:pStyle w:val="tabletext11"/>
              <w:jc w:val="center"/>
              <w:rPr>
                <w:ins w:id="30429" w:author="Author"/>
              </w:rPr>
            </w:pPr>
            <w:ins w:id="3043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77C301" w14:textId="77777777" w:rsidR="00892577" w:rsidRPr="004E3313" w:rsidRDefault="00892577" w:rsidP="00145047">
            <w:pPr>
              <w:pStyle w:val="tabletext11"/>
              <w:jc w:val="center"/>
              <w:rPr>
                <w:ins w:id="30431" w:author="Author"/>
              </w:rPr>
            </w:pPr>
            <w:ins w:id="30432"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80F21A" w14:textId="77777777" w:rsidR="00892577" w:rsidRPr="004E3313" w:rsidRDefault="00892577" w:rsidP="00145047">
            <w:pPr>
              <w:pStyle w:val="tabletext11"/>
              <w:jc w:val="center"/>
              <w:rPr>
                <w:ins w:id="30433" w:author="Author"/>
              </w:rPr>
            </w:pPr>
            <w:ins w:id="30434"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4A949" w14:textId="77777777" w:rsidR="00892577" w:rsidRPr="004E3313" w:rsidRDefault="00892577" w:rsidP="00145047">
            <w:pPr>
              <w:pStyle w:val="tabletext11"/>
              <w:jc w:val="center"/>
              <w:rPr>
                <w:ins w:id="30435" w:author="Author"/>
              </w:rPr>
            </w:pPr>
            <w:ins w:id="3043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6F2732" w14:textId="77777777" w:rsidR="00892577" w:rsidRPr="004E3313" w:rsidRDefault="00892577" w:rsidP="00145047">
            <w:pPr>
              <w:pStyle w:val="tabletext11"/>
              <w:jc w:val="center"/>
              <w:rPr>
                <w:ins w:id="30437" w:author="Author"/>
              </w:rPr>
            </w:pPr>
            <w:ins w:id="30438" w:author="Author">
              <w:r w:rsidRPr="004E3313">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3F5C31" w14:textId="77777777" w:rsidR="00892577" w:rsidRPr="004E3313" w:rsidRDefault="00892577" w:rsidP="00145047">
            <w:pPr>
              <w:pStyle w:val="tabletext11"/>
              <w:jc w:val="center"/>
              <w:rPr>
                <w:ins w:id="30439" w:author="Author"/>
              </w:rPr>
            </w:pPr>
            <w:ins w:id="3044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C09207" w14:textId="77777777" w:rsidR="00892577" w:rsidRPr="004E3313" w:rsidRDefault="00892577" w:rsidP="00145047">
            <w:pPr>
              <w:pStyle w:val="tabletext11"/>
              <w:jc w:val="center"/>
              <w:rPr>
                <w:ins w:id="30441" w:author="Author"/>
              </w:rPr>
            </w:pPr>
            <w:ins w:id="30442"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AEE24B" w14:textId="77777777" w:rsidR="00892577" w:rsidRPr="004E3313" w:rsidRDefault="00892577" w:rsidP="00145047">
            <w:pPr>
              <w:pStyle w:val="tabletext11"/>
              <w:jc w:val="center"/>
              <w:rPr>
                <w:ins w:id="30443" w:author="Author"/>
              </w:rPr>
            </w:pPr>
            <w:ins w:id="3044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C4997" w14:textId="77777777" w:rsidR="00892577" w:rsidRPr="004E3313" w:rsidRDefault="00892577" w:rsidP="00145047">
            <w:pPr>
              <w:pStyle w:val="tabletext11"/>
              <w:jc w:val="center"/>
              <w:rPr>
                <w:ins w:id="30445" w:author="Author"/>
              </w:rPr>
            </w:pPr>
            <w:ins w:id="3044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FE060" w14:textId="77777777" w:rsidR="00892577" w:rsidRPr="004E3313" w:rsidRDefault="00892577" w:rsidP="00145047">
            <w:pPr>
              <w:pStyle w:val="tabletext11"/>
              <w:jc w:val="center"/>
              <w:rPr>
                <w:ins w:id="30447" w:author="Author"/>
              </w:rPr>
            </w:pPr>
            <w:ins w:id="30448" w:author="Author">
              <w:r w:rsidRPr="004E3313">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31F9765" w14:textId="77777777" w:rsidR="00892577" w:rsidRPr="004E3313" w:rsidRDefault="00892577" w:rsidP="00145047">
            <w:pPr>
              <w:pStyle w:val="tabletext11"/>
              <w:jc w:val="center"/>
              <w:rPr>
                <w:ins w:id="30449" w:author="Author"/>
              </w:rPr>
            </w:pPr>
            <w:ins w:id="30450" w:author="Author">
              <w:r w:rsidRPr="004E3313">
                <w:t>0.13</w:t>
              </w:r>
            </w:ins>
          </w:p>
        </w:tc>
      </w:tr>
      <w:tr w:rsidR="00892577" w:rsidRPr="004E3313" w14:paraId="00683D0F" w14:textId="77777777" w:rsidTr="00145047">
        <w:trPr>
          <w:trHeight w:val="190"/>
          <w:ins w:id="30451" w:author="Author"/>
        </w:trPr>
        <w:tc>
          <w:tcPr>
            <w:tcW w:w="200" w:type="dxa"/>
            <w:tcBorders>
              <w:top w:val="single" w:sz="6" w:space="0" w:color="auto"/>
              <w:left w:val="single" w:sz="6" w:space="0" w:color="auto"/>
              <w:bottom w:val="single" w:sz="6" w:space="0" w:color="auto"/>
              <w:right w:val="nil"/>
            </w:tcBorders>
            <w:vAlign w:val="bottom"/>
          </w:tcPr>
          <w:p w14:paraId="2A5B5552" w14:textId="77777777" w:rsidR="00892577" w:rsidRPr="004E3313" w:rsidRDefault="00892577" w:rsidP="00145047">
            <w:pPr>
              <w:pStyle w:val="tabletext11"/>
              <w:jc w:val="right"/>
              <w:rPr>
                <w:ins w:id="30452" w:author="Author"/>
              </w:rPr>
            </w:pPr>
          </w:p>
        </w:tc>
        <w:tc>
          <w:tcPr>
            <w:tcW w:w="1580" w:type="dxa"/>
            <w:tcBorders>
              <w:top w:val="single" w:sz="6" w:space="0" w:color="auto"/>
              <w:left w:val="nil"/>
              <w:bottom w:val="single" w:sz="6" w:space="0" w:color="auto"/>
              <w:right w:val="single" w:sz="6" w:space="0" w:color="auto"/>
            </w:tcBorders>
            <w:vAlign w:val="bottom"/>
            <w:hideMark/>
          </w:tcPr>
          <w:p w14:paraId="0CE504C8" w14:textId="77777777" w:rsidR="00892577" w:rsidRPr="004E3313" w:rsidRDefault="00892577" w:rsidP="00145047">
            <w:pPr>
              <w:pStyle w:val="tabletext11"/>
              <w:tabs>
                <w:tab w:val="decimal" w:pos="640"/>
              </w:tabs>
              <w:rPr>
                <w:ins w:id="30453" w:author="Author"/>
              </w:rPr>
            </w:pPr>
            <w:ins w:id="30454" w:author="Author">
              <w:r w:rsidRPr="004E3313">
                <w:t>3,000 to 3,999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8F525E7" w14:textId="77777777" w:rsidR="00892577" w:rsidRPr="004E3313" w:rsidRDefault="00892577" w:rsidP="00145047">
            <w:pPr>
              <w:pStyle w:val="tabletext11"/>
              <w:tabs>
                <w:tab w:val="decimal" w:pos="280"/>
              </w:tabs>
              <w:jc w:val="center"/>
              <w:rPr>
                <w:ins w:id="30455" w:author="Author"/>
              </w:rPr>
            </w:pPr>
            <w:ins w:id="30456" w:author="Author">
              <w:r w:rsidRPr="004E3313">
                <w:t>0.53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FBBE010" w14:textId="77777777" w:rsidR="00892577" w:rsidRPr="004E3313" w:rsidRDefault="00892577" w:rsidP="00145047">
            <w:pPr>
              <w:pStyle w:val="tabletext11"/>
              <w:tabs>
                <w:tab w:val="decimal" w:pos="280"/>
              </w:tabs>
              <w:jc w:val="center"/>
              <w:rPr>
                <w:ins w:id="30457" w:author="Author"/>
              </w:rPr>
            </w:pPr>
            <w:ins w:id="30458" w:author="Author">
              <w:r w:rsidRPr="004E3313">
                <w:t>0.52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58FBB26" w14:textId="77777777" w:rsidR="00892577" w:rsidRPr="004E3313" w:rsidRDefault="00892577" w:rsidP="00145047">
            <w:pPr>
              <w:pStyle w:val="tabletext11"/>
              <w:tabs>
                <w:tab w:val="decimal" w:pos="280"/>
              </w:tabs>
              <w:jc w:val="center"/>
              <w:rPr>
                <w:ins w:id="30459" w:author="Author"/>
              </w:rPr>
            </w:pPr>
            <w:ins w:id="30460" w:author="Author">
              <w:r w:rsidRPr="004E3313">
                <w:t>0.50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60B8C07" w14:textId="77777777" w:rsidR="00892577" w:rsidRPr="004E3313" w:rsidRDefault="00892577" w:rsidP="00145047">
            <w:pPr>
              <w:pStyle w:val="tabletext11"/>
              <w:tabs>
                <w:tab w:val="decimal" w:pos="280"/>
              </w:tabs>
              <w:jc w:val="center"/>
              <w:rPr>
                <w:ins w:id="30461" w:author="Author"/>
              </w:rPr>
            </w:pPr>
            <w:ins w:id="30462" w:author="Author">
              <w:r w:rsidRPr="004E3313">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407BF9D" w14:textId="77777777" w:rsidR="00892577" w:rsidRPr="004E3313" w:rsidRDefault="00892577" w:rsidP="00145047">
            <w:pPr>
              <w:pStyle w:val="tabletext11"/>
              <w:tabs>
                <w:tab w:val="decimal" w:pos="280"/>
              </w:tabs>
              <w:jc w:val="center"/>
              <w:rPr>
                <w:ins w:id="30463" w:author="Author"/>
              </w:rPr>
            </w:pPr>
            <w:ins w:id="30464" w:author="Author">
              <w:r w:rsidRPr="004E3313">
                <w:t>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84EA010" w14:textId="77777777" w:rsidR="00892577" w:rsidRPr="004E3313" w:rsidRDefault="00892577" w:rsidP="00145047">
            <w:pPr>
              <w:pStyle w:val="tabletext11"/>
              <w:tabs>
                <w:tab w:val="decimal" w:pos="280"/>
              </w:tabs>
              <w:jc w:val="center"/>
              <w:rPr>
                <w:ins w:id="30465" w:author="Author"/>
              </w:rPr>
            </w:pPr>
            <w:ins w:id="30466" w:author="Author">
              <w:r w:rsidRPr="004E3313">
                <w:t>0.40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B5F37DD" w14:textId="77777777" w:rsidR="00892577" w:rsidRPr="004E3313" w:rsidRDefault="00892577" w:rsidP="00145047">
            <w:pPr>
              <w:pStyle w:val="tabletext11"/>
              <w:tabs>
                <w:tab w:val="decimal" w:pos="280"/>
              </w:tabs>
              <w:jc w:val="center"/>
              <w:rPr>
                <w:ins w:id="30467" w:author="Author"/>
              </w:rPr>
            </w:pPr>
            <w:ins w:id="30468" w:author="Author">
              <w:r w:rsidRPr="004E3313">
                <w:t>0.37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EEF0004" w14:textId="77777777" w:rsidR="00892577" w:rsidRPr="004E3313" w:rsidRDefault="00892577" w:rsidP="00145047">
            <w:pPr>
              <w:pStyle w:val="tabletext11"/>
              <w:tabs>
                <w:tab w:val="decimal" w:pos="280"/>
              </w:tabs>
              <w:jc w:val="center"/>
              <w:rPr>
                <w:ins w:id="30469" w:author="Author"/>
              </w:rPr>
            </w:pPr>
            <w:ins w:id="30470"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04E0D" w14:textId="77777777" w:rsidR="00892577" w:rsidRPr="004E3313" w:rsidRDefault="00892577" w:rsidP="00145047">
            <w:pPr>
              <w:pStyle w:val="tabletext11"/>
              <w:jc w:val="center"/>
              <w:rPr>
                <w:ins w:id="30471" w:author="Author"/>
              </w:rPr>
            </w:pPr>
            <w:ins w:id="30472"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F3632" w14:textId="77777777" w:rsidR="00892577" w:rsidRPr="004E3313" w:rsidRDefault="00892577" w:rsidP="00145047">
            <w:pPr>
              <w:pStyle w:val="tabletext11"/>
              <w:jc w:val="center"/>
              <w:rPr>
                <w:ins w:id="30473" w:author="Author"/>
              </w:rPr>
            </w:pPr>
            <w:ins w:id="30474"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6EDE1A" w14:textId="77777777" w:rsidR="00892577" w:rsidRPr="004E3313" w:rsidRDefault="00892577" w:rsidP="00145047">
            <w:pPr>
              <w:pStyle w:val="tabletext11"/>
              <w:jc w:val="center"/>
              <w:rPr>
                <w:ins w:id="30475" w:author="Author"/>
              </w:rPr>
            </w:pPr>
            <w:ins w:id="30476"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4B5F4A" w14:textId="77777777" w:rsidR="00892577" w:rsidRPr="004E3313" w:rsidRDefault="00892577" w:rsidP="00145047">
            <w:pPr>
              <w:pStyle w:val="tabletext11"/>
              <w:jc w:val="center"/>
              <w:rPr>
                <w:ins w:id="30477" w:author="Author"/>
              </w:rPr>
            </w:pPr>
            <w:ins w:id="30478"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37D89" w14:textId="77777777" w:rsidR="00892577" w:rsidRPr="004E3313" w:rsidRDefault="00892577" w:rsidP="00145047">
            <w:pPr>
              <w:pStyle w:val="tabletext11"/>
              <w:jc w:val="center"/>
              <w:rPr>
                <w:ins w:id="30479" w:author="Author"/>
              </w:rPr>
            </w:pPr>
            <w:ins w:id="3048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3E116" w14:textId="77777777" w:rsidR="00892577" w:rsidRPr="004E3313" w:rsidRDefault="00892577" w:rsidP="00145047">
            <w:pPr>
              <w:pStyle w:val="tabletext11"/>
              <w:jc w:val="center"/>
              <w:rPr>
                <w:ins w:id="30481" w:author="Author"/>
              </w:rPr>
            </w:pPr>
            <w:ins w:id="3048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1EED9F" w14:textId="77777777" w:rsidR="00892577" w:rsidRPr="004E3313" w:rsidRDefault="00892577" w:rsidP="00145047">
            <w:pPr>
              <w:pStyle w:val="tabletext11"/>
              <w:jc w:val="center"/>
              <w:rPr>
                <w:ins w:id="30483" w:author="Author"/>
              </w:rPr>
            </w:pPr>
            <w:ins w:id="3048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8EC46E" w14:textId="77777777" w:rsidR="00892577" w:rsidRPr="004E3313" w:rsidRDefault="00892577" w:rsidP="00145047">
            <w:pPr>
              <w:pStyle w:val="tabletext11"/>
              <w:jc w:val="center"/>
              <w:rPr>
                <w:ins w:id="30485" w:author="Author"/>
              </w:rPr>
            </w:pPr>
            <w:ins w:id="30486"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12775F" w14:textId="77777777" w:rsidR="00892577" w:rsidRPr="004E3313" w:rsidRDefault="00892577" w:rsidP="00145047">
            <w:pPr>
              <w:pStyle w:val="tabletext11"/>
              <w:jc w:val="center"/>
              <w:rPr>
                <w:ins w:id="30487" w:author="Author"/>
              </w:rPr>
            </w:pPr>
            <w:ins w:id="30488"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A2EF5" w14:textId="77777777" w:rsidR="00892577" w:rsidRPr="004E3313" w:rsidRDefault="00892577" w:rsidP="00145047">
            <w:pPr>
              <w:pStyle w:val="tabletext11"/>
              <w:jc w:val="center"/>
              <w:rPr>
                <w:ins w:id="30489" w:author="Author"/>
              </w:rPr>
            </w:pPr>
            <w:ins w:id="3049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856BB" w14:textId="77777777" w:rsidR="00892577" w:rsidRPr="004E3313" w:rsidRDefault="00892577" w:rsidP="00145047">
            <w:pPr>
              <w:pStyle w:val="tabletext11"/>
              <w:jc w:val="center"/>
              <w:rPr>
                <w:ins w:id="30491" w:author="Author"/>
              </w:rPr>
            </w:pPr>
            <w:ins w:id="30492"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402CC" w14:textId="77777777" w:rsidR="00892577" w:rsidRPr="004E3313" w:rsidRDefault="00892577" w:rsidP="00145047">
            <w:pPr>
              <w:pStyle w:val="tabletext11"/>
              <w:jc w:val="center"/>
              <w:rPr>
                <w:ins w:id="30493" w:author="Author"/>
              </w:rPr>
            </w:pPr>
            <w:ins w:id="3049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C3529" w14:textId="77777777" w:rsidR="00892577" w:rsidRPr="004E3313" w:rsidRDefault="00892577" w:rsidP="00145047">
            <w:pPr>
              <w:pStyle w:val="tabletext11"/>
              <w:jc w:val="center"/>
              <w:rPr>
                <w:ins w:id="30495" w:author="Author"/>
              </w:rPr>
            </w:pPr>
            <w:ins w:id="3049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032D9" w14:textId="77777777" w:rsidR="00892577" w:rsidRPr="004E3313" w:rsidRDefault="00892577" w:rsidP="00145047">
            <w:pPr>
              <w:pStyle w:val="tabletext11"/>
              <w:jc w:val="center"/>
              <w:rPr>
                <w:ins w:id="30497" w:author="Author"/>
              </w:rPr>
            </w:pPr>
            <w:ins w:id="30498" w:author="Author">
              <w:r w:rsidRPr="004E3313">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E7B7737" w14:textId="77777777" w:rsidR="00892577" w:rsidRPr="004E3313" w:rsidRDefault="00892577" w:rsidP="00145047">
            <w:pPr>
              <w:pStyle w:val="tabletext11"/>
              <w:jc w:val="center"/>
              <w:rPr>
                <w:ins w:id="30499" w:author="Author"/>
              </w:rPr>
            </w:pPr>
            <w:ins w:id="30500"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993E4A" w14:textId="77777777" w:rsidR="00892577" w:rsidRPr="004E3313" w:rsidRDefault="00892577" w:rsidP="00145047">
            <w:pPr>
              <w:pStyle w:val="tabletext11"/>
              <w:jc w:val="center"/>
              <w:rPr>
                <w:ins w:id="30501" w:author="Author"/>
              </w:rPr>
            </w:pPr>
            <w:ins w:id="3050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F77765" w14:textId="77777777" w:rsidR="00892577" w:rsidRPr="004E3313" w:rsidRDefault="00892577" w:rsidP="00145047">
            <w:pPr>
              <w:pStyle w:val="tabletext11"/>
              <w:jc w:val="center"/>
              <w:rPr>
                <w:ins w:id="30503" w:author="Author"/>
              </w:rPr>
            </w:pPr>
            <w:ins w:id="30504"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C47B7" w14:textId="77777777" w:rsidR="00892577" w:rsidRPr="004E3313" w:rsidRDefault="00892577" w:rsidP="00145047">
            <w:pPr>
              <w:pStyle w:val="tabletext11"/>
              <w:jc w:val="center"/>
              <w:rPr>
                <w:ins w:id="30505" w:author="Author"/>
              </w:rPr>
            </w:pPr>
            <w:ins w:id="3050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481225" w14:textId="77777777" w:rsidR="00892577" w:rsidRPr="004E3313" w:rsidRDefault="00892577" w:rsidP="00145047">
            <w:pPr>
              <w:pStyle w:val="tabletext11"/>
              <w:jc w:val="center"/>
              <w:rPr>
                <w:ins w:id="30507" w:author="Author"/>
              </w:rPr>
            </w:pPr>
            <w:ins w:id="30508" w:author="Author">
              <w:r w:rsidRPr="004E3313">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ECE70A" w14:textId="77777777" w:rsidR="00892577" w:rsidRPr="004E3313" w:rsidRDefault="00892577" w:rsidP="00145047">
            <w:pPr>
              <w:pStyle w:val="tabletext11"/>
              <w:jc w:val="center"/>
              <w:rPr>
                <w:ins w:id="30509" w:author="Author"/>
              </w:rPr>
            </w:pPr>
            <w:ins w:id="30510" w:author="Author">
              <w:r w:rsidRPr="004E3313">
                <w:t>0.15</w:t>
              </w:r>
            </w:ins>
          </w:p>
        </w:tc>
      </w:tr>
      <w:tr w:rsidR="00892577" w:rsidRPr="004E3313" w14:paraId="3AF07021" w14:textId="77777777" w:rsidTr="00145047">
        <w:trPr>
          <w:trHeight w:val="190"/>
          <w:ins w:id="30511" w:author="Author"/>
        </w:trPr>
        <w:tc>
          <w:tcPr>
            <w:tcW w:w="200" w:type="dxa"/>
            <w:tcBorders>
              <w:top w:val="single" w:sz="6" w:space="0" w:color="auto"/>
              <w:left w:val="single" w:sz="6" w:space="0" w:color="auto"/>
              <w:bottom w:val="single" w:sz="6" w:space="0" w:color="auto"/>
              <w:right w:val="nil"/>
            </w:tcBorders>
            <w:vAlign w:val="bottom"/>
          </w:tcPr>
          <w:p w14:paraId="39FB146F" w14:textId="77777777" w:rsidR="00892577" w:rsidRPr="004E3313" w:rsidRDefault="00892577" w:rsidP="00145047">
            <w:pPr>
              <w:pStyle w:val="tabletext11"/>
              <w:jc w:val="right"/>
              <w:rPr>
                <w:ins w:id="30512" w:author="Author"/>
              </w:rPr>
            </w:pPr>
          </w:p>
        </w:tc>
        <w:tc>
          <w:tcPr>
            <w:tcW w:w="1580" w:type="dxa"/>
            <w:tcBorders>
              <w:top w:val="single" w:sz="6" w:space="0" w:color="auto"/>
              <w:left w:val="nil"/>
              <w:bottom w:val="single" w:sz="6" w:space="0" w:color="auto"/>
              <w:right w:val="single" w:sz="6" w:space="0" w:color="auto"/>
            </w:tcBorders>
            <w:vAlign w:val="bottom"/>
            <w:hideMark/>
          </w:tcPr>
          <w:p w14:paraId="704BB1B3" w14:textId="77777777" w:rsidR="00892577" w:rsidRPr="004E3313" w:rsidRDefault="00892577" w:rsidP="00145047">
            <w:pPr>
              <w:pStyle w:val="tabletext11"/>
              <w:tabs>
                <w:tab w:val="decimal" w:pos="640"/>
              </w:tabs>
              <w:rPr>
                <w:ins w:id="30513" w:author="Author"/>
              </w:rPr>
            </w:pPr>
            <w:ins w:id="30514" w:author="Author">
              <w:r w:rsidRPr="004E3313">
                <w:t>4,000 to 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2ED2447" w14:textId="77777777" w:rsidR="00892577" w:rsidRPr="004E3313" w:rsidRDefault="00892577" w:rsidP="00145047">
            <w:pPr>
              <w:pStyle w:val="tabletext11"/>
              <w:tabs>
                <w:tab w:val="decimal" w:pos="280"/>
              </w:tabs>
              <w:jc w:val="center"/>
              <w:rPr>
                <w:ins w:id="30515" w:author="Author"/>
              </w:rPr>
            </w:pPr>
            <w:ins w:id="30516" w:author="Author">
              <w:r w:rsidRPr="004E3313">
                <w:t>0.58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E958231" w14:textId="77777777" w:rsidR="00892577" w:rsidRPr="004E3313" w:rsidRDefault="00892577" w:rsidP="00145047">
            <w:pPr>
              <w:pStyle w:val="tabletext11"/>
              <w:tabs>
                <w:tab w:val="decimal" w:pos="280"/>
              </w:tabs>
              <w:jc w:val="center"/>
              <w:rPr>
                <w:ins w:id="30517" w:author="Author"/>
              </w:rPr>
            </w:pPr>
            <w:ins w:id="30518" w:author="Author">
              <w:r w:rsidRPr="004E3313">
                <w:t>0.56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8B0A02A" w14:textId="77777777" w:rsidR="00892577" w:rsidRPr="004E3313" w:rsidRDefault="00892577" w:rsidP="00145047">
            <w:pPr>
              <w:pStyle w:val="tabletext11"/>
              <w:tabs>
                <w:tab w:val="decimal" w:pos="280"/>
              </w:tabs>
              <w:jc w:val="center"/>
              <w:rPr>
                <w:ins w:id="30519" w:author="Author"/>
              </w:rPr>
            </w:pPr>
            <w:ins w:id="30520" w:author="Author">
              <w:r w:rsidRPr="004E3313">
                <w:t>0.54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AFD4998" w14:textId="77777777" w:rsidR="00892577" w:rsidRPr="004E3313" w:rsidRDefault="00892577" w:rsidP="00145047">
            <w:pPr>
              <w:pStyle w:val="tabletext11"/>
              <w:tabs>
                <w:tab w:val="decimal" w:pos="280"/>
              </w:tabs>
              <w:jc w:val="center"/>
              <w:rPr>
                <w:ins w:id="30521" w:author="Author"/>
              </w:rPr>
            </w:pPr>
            <w:ins w:id="30522" w:author="Author">
              <w:r w:rsidRPr="004E3313">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FD19FF" w14:textId="77777777" w:rsidR="00892577" w:rsidRPr="004E3313" w:rsidRDefault="00892577" w:rsidP="00145047">
            <w:pPr>
              <w:pStyle w:val="tabletext11"/>
              <w:tabs>
                <w:tab w:val="decimal" w:pos="280"/>
              </w:tabs>
              <w:jc w:val="center"/>
              <w:rPr>
                <w:ins w:id="30523" w:author="Author"/>
              </w:rPr>
            </w:pPr>
            <w:ins w:id="30524" w:author="Author">
              <w:r w:rsidRPr="004E3313">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5DB13F2" w14:textId="77777777" w:rsidR="00892577" w:rsidRPr="004E3313" w:rsidRDefault="00892577" w:rsidP="00145047">
            <w:pPr>
              <w:pStyle w:val="tabletext11"/>
              <w:tabs>
                <w:tab w:val="decimal" w:pos="280"/>
              </w:tabs>
              <w:jc w:val="center"/>
              <w:rPr>
                <w:ins w:id="30525" w:author="Author"/>
              </w:rPr>
            </w:pPr>
            <w:ins w:id="30526" w:author="Author">
              <w:r w:rsidRPr="004E3313">
                <w:t>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098E941" w14:textId="77777777" w:rsidR="00892577" w:rsidRPr="004E3313" w:rsidRDefault="00892577" w:rsidP="00145047">
            <w:pPr>
              <w:pStyle w:val="tabletext11"/>
              <w:tabs>
                <w:tab w:val="decimal" w:pos="280"/>
              </w:tabs>
              <w:jc w:val="center"/>
              <w:rPr>
                <w:ins w:id="30527" w:author="Author"/>
              </w:rPr>
            </w:pPr>
            <w:ins w:id="30528" w:author="Author">
              <w:r w:rsidRPr="004E3313">
                <w:t>0.40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539413F" w14:textId="77777777" w:rsidR="00892577" w:rsidRPr="004E3313" w:rsidRDefault="00892577" w:rsidP="00145047">
            <w:pPr>
              <w:pStyle w:val="tabletext11"/>
              <w:tabs>
                <w:tab w:val="decimal" w:pos="280"/>
              </w:tabs>
              <w:jc w:val="center"/>
              <w:rPr>
                <w:ins w:id="30529" w:author="Author"/>
              </w:rPr>
            </w:pPr>
            <w:ins w:id="30530"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88F789" w14:textId="77777777" w:rsidR="00892577" w:rsidRPr="004E3313" w:rsidRDefault="00892577" w:rsidP="00145047">
            <w:pPr>
              <w:pStyle w:val="tabletext11"/>
              <w:jc w:val="center"/>
              <w:rPr>
                <w:ins w:id="30531" w:author="Author"/>
              </w:rPr>
            </w:pPr>
            <w:ins w:id="30532"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D20F4" w14:textId="77777777" w:rsidR="00892577" w:rsidRPr="004E3313" w:rsidRDefault="00892577" w:rsidP="00145047">
            <w:pPr>
              <w:pStyle w:val="tabletext11"/>
              <w:jc w:val="center"/>
              <w:rPr>
                <w:ins w:id="30533" w:author="Author"/>
              </w:rPr>
            </w:pPr>
            <w:ins w:id="30534"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616D7" w14:textId="77777777" w:rsidR="00892577" w:rsidRPr="004E3313" w:rsidRDefault="00892577" w:rsidP="00145047">
            <w:pPr>
              <w:pStyle w:val="tabletext11"/>
              <w:jc w:val="center"/>
              <w:rPr>
                <w:ins w:id="30535" w:author="Author"/>
              </w:rPr>
            </w:pPr>
            <w:ins w:id="3053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172D03" w14:textId="77777777" w:rsidR="00892577" w:rsidRPr="004E3313" w:rsidRDefault="00892577" w:rsidP="00145047">
            <w:pPr>
              <w:pStyle w:val="tabletext11"/>
              <w:jc w:val="center"/>
              <w:rPr>
                <w:ins w:id="30537" w:author="Author"/>
              </w:rPr>
            </w:pPr>
            <w:ins w:id="30538"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26D67C" w14:textId="77777777" w:rsidR="00892577" w:rsidRPr="004E3313" w:rsidRDefault="00892577" w:rsidP="00145047">
            <w:pPr>
              <w:pStyle w:val="tabletext11"/>
              <w:jc w:val="center"/>
              <w:rPr>
                <w:ins w:id="30539" w:author="Author"/>
              </w:rPr>
            </w:pPr>
            <w:ins w:id="30540"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FF1968" w14:textId="77777777" w:rsidR="00892577" w:rsidRPr="004E3313" w:rsidRDefault="00892577" w:rsidP="00145047">
            <w:pPr>
              <w:pStyle w:val="tabletext11"/>
              <w:jc w:val="center"/>
              <w:rPr>
                <w:ins w:id="30541" w:author="Author"/>
              </w:rPr>
            </w:pPr>
            <w:ins w:id="30542"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E73C3" w14:textId="77777777" w:rsidR="00892577" w:rsidRPr="004E3313" w:rsidRDefault="00892577" w:rsidP="00145047">
            <w:pPr>
              <w:pStyle w:val="tabletext11"/>
              <w:jc w:val="center"/>
              <w:rPr>
                <w:ins w:id="30543" w:author="Author"/>
              </w:rPr>
            </w:pPr>
            <w:ins w:id="30544"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2BD688" w14:textId="77777777" w:rsidR="00892577" w:rsidRPr="004E3313" w:rsidRDefault="00892577" w:rsidP="00145047">
            <w:pPr>
              <w:pStyle w:val="tabletext11"/>
              <w:jc w:val="center"/>
              <w:rPr>
                <w:ins w:id="30545" w:author="Author"/>
              </w:rPr>
            </w:pPr>
            <w:ins w:id="30546"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D1FF51" w14:textId="77777777" w:rsidR="00892577" w:rsidRPr="004E3313" w:rsidRDefault="00892577" w:rsidP="00145047">
            <w:pPr>
              <w:pStyle w:val="tabletext11"/>
              <w:jc w:val="center"/>
              <w:rPr>
                <w:ins w:id="30547" w:author="Author"/>
              </w:rPr>
            </w:pPr>
            <w:ins w:id="30548"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3C8D16" w14:textId="77777777" w:rsidR="00892577" w:rsidRPr="004E3313" w:rsidRDefault="00892577" w:rsidP="00145047">
            <w:pPr>
              <w:pStyle w:val="tabletext11"/>
              <w:jc w:val="center"/>
              <w:rPr>
                <w:ins w:id="30549" w:author="Author"/>
              </w:rPr>
            </w:pPr>
            <w:ins w:id="30550"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D437B" w14:textId="77777777" w:rsidR="00892577" w:rsidRPr="004E3313" w:rsidRDefault="00892577" w:rsidP="00145047">
            <w:pPr>
              <w:pStyle w:val="tabletext11"/>
              <w:jc w:val="center"/>
              <w:rPr>
                <w:ins w:id="30551" w:author="Author"/>
              </w:rPr>
            </w:pPr>
            <w:ins w:id="30552"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12B241" w14:textId="77777777" w:rsidR="00892577" w:rsidRPr="004E3313" w:rsidRDefault="00892577" w:rsidP="00145047">
            <w:pPr>
              <w:pStyle w:val="tabletext11"/>
              <w:jc w:val="center"/>
              <w:rPr>
                <w:ins w:id="30553" w:author="Author"/>
              </w:rPr>
            </w:pPr>
            <w:ins w:id="30554"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D6006" w14:textId="77777777" w:rsidR="00892577" w:rsidRPr="004E3313" w:rsidRDefault="00892577" w:rsidP="00145047">
            <w:pPr>
              <w:pStyle w:val="tabletext11"/>
              <w:jc w:val="center"/>
              <w:rPr>
                <w:ins w:id="30555" w:author="Author"/>
              </w:rPr>
            </w:pPr>
            <w:ins w:id="30556"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99C1F" w14:textId="77777777" w:rsidR="00892577" w:rsidRPr="004E3313" w:rsidRDefault="00892577" w:rsidP="00145047">
            <w:pPr>
              <w:pStyle w:val="tabletext11"/>
              <w:jc w:val="center"/>
              <w:rPr>
                <w:ins w:id="30557" w:author="Author"/>
              </w:rPr>
            </w:pPr>
            <w:ins w:id="30558" w:author="Author">
              <w:r w:rsidRPr="004E3313">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F973836" w14:textId="77777777" w:rsidR="00892577" w:rsidRPr="004E3313" w:rsidRDefault="00892577" w:rsidP="00145047">
            <w:pPr>
              <w:pStyle w:val="tabletext11"/>
              <w:jc w:val="center"/>
              <w:rPr>
                <w:ins w:id="30559" w:author="Author"/>
              </w:rPr>
            </w:pPr>
            <w:ins w:id="30560"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545F7C" w14:textId="77777777" w:rsidR="00892577" w:rsidRPr="004E3313" w:rsidRDefault="00892577" w:rsidP="00145047">
            <w:pPr>
              <w:pStyle w:val="tabletext11"/>
              <w:jc w:val="center"/>
              <w:rPr>
                <w:ins w:id="30561" w:author="Author"/>
              </w:rPr>
            </w:pPr>
            <w:ins w:id="3056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DFF93B" w14:textId="77777777" w:rsidR="00892577" w:rsidRPr="004E3313" w:rsidRDefault="00892577" w:rsidP="00145047">
            <w:pPr>
              <w:pStyle w:val="tabletext11"/>
              <w:jc w:val="center"/>
              <w:rPr>
                <w:ins w:id="30563" w:author="Author"/>
              </w:rPr>
            </w:pPr>
            <w:ins w:id="30564"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91676" w14:textId="77777777" w:rsidR="00892577" w:rsidRPr="004E3313" w:rsidRDefault="00892577" w:rsidP="00145047">
            <w:pPr>
              <w:pStyle w:val="tabletext11"/>
              <w:jc w:val="center"/>
              <w:rPr>
                <w:ins w:id="30565" w:author="Author"/>
              </w:rPr>
            </w:pPr>
            <w:ins w:id="30566"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F9863" w14:textId="77777777" w:rsidR="00892577" w:rsidRPr="004E3313" w:rsidRDefault="00892577" w:rsidP="00145047">
            <w:pPr>
              <w:pStyle w:val="tabletext11"/>
              <w:jc w:val="center"/>
              <w:rPr>
                <w:ins w:id="30567" w:author="Author"/>
              </w:rPr>
            </w:pPr>
            <w:ins w:id="30568" w:author="Author">
              <w:r w:rsidRPr="004E331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6D600FA" w14:textId="77777777" w:rsidR="00892577" w:rsidRPr="004E3313" w:rsidRDefault="00892577" w:rsidP="00145047">
            <w:pPr>
              <w:pStyle w:val="tabletext11"/>
              <w:jc w:val="center"/>
              <w:rPr>
                <w:ins w:id="30569" w:author="Author"/>
              </w:rPr>
            </w:pPr>
            <w:ins w:id="30570" w:author="Author">
              <w:r w:rsidRPr="004E3313">
                <w:t>0.16</w:t>
              </w:r>
            </w:ins>
          </w:p>
        </w:tc>
      </w:tr>
      <w:tr w:rsidR="00892577" w:rsidRPr="004E3313" w14:paraId="2F1501A5" w14:textId="77777777" w:rsidTr="00145047">
        <w:trPr>
          <w:trHeight w:val="190"/>
          <w:ins w:id="30571" w:author="Author"/>
        </w:trPr>
        <w:tc>
          <w:tcPr>
            <w:tcW w:w="200" w:type="dxa"/>
            <w:tcBorders>
              <w:top w:val="single" w:sz="6" w:space="0" w:color="auto"/>
              <w:left w:val="single" w:sz="6" w:space="0" w:color="auto"/>
              <w:bottom w:val="single" w:sz="6" w:space="0" w:color="auto"/>
              <w:right w:val="nil"/>
            </w:tcBorders>
            <w:vAlign w:val="bottom"/>
          </w:tcPr>
          <w:p w14:paraId="350A7EC0" w14:textId="77777777" w:rsidR="00892577" w:rsidRPr="004E3313" w:rsidRDefault="00892577" w:rsidP="00145047">
            <w:pPr>
              <w:pStyle w:val="tabletext11"/>
              <w:jc w:val="right"/>
              <w:rPr>
                <w:ins w:id="30572" w:author="Author"/>
              </w:rPr>
            </w:pPr>
          </w:p>
        </w:tc>
        <w:tc>
          <w:tcPr>
            <w:tcW w:w="1580" w:type="dxa"/>
            <w:tcBorders>
              <w:top w:val="single" w:sz="6" w:space="0" w:color="auto"/>
              <w:left w:val="nil"/>
              <w:bottom w:val="single" w:sz="6" w:space="0" w:color="auto"/>
              <w:right w:val="single" w:sz="6" w:space="0" w:color="auto"/>
            </w:tcBorders>
            <w:vAlign w:val="bottom"/>
            <w:hideMark/>
          </w:tcPr>
          <w:p w14:paraId="6EAD60A4" w14:textId="77777777" w:rsidR="00892577" w:rsidRPr="004E3313" w:rsidRDefault="00892577" w:rsidP="00145047">
            <w:pPr>
              <w:pStyle w:val="tabletext11"/>
              <w:tabs>
                <w:tab w:val="decimal" w:pos="640"/>
              </w:tabs>
              <w:rPr>
                <w:ins w:id="30573" w:author="Author"/>
              </w:rPr>
            </w:pPr>
            <w:ins w:id="30574" w:author="Author">
              <w:r w:rsidRPr="004E3313">
                <w:t>5,000 to 5,999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C616C11" w14:textId="77777777" w:rsidR="00892577" w:rsidRPr="004E3313" w:rsidRDefault="00892577" w:rsidP="00145047">
            <w:pPr>
              <w:pStyle w:val="tabletext11"/>
              <w:tabs>
                <w:tab w:val="decimal" w:pos="280"/>
              </w:tabs>
              <w:jc w:val="center"/>
              <w:rPr>
                <w:ins w:id="30575" w:author="Author"/>
              </w:rPr>
            </w:pPr>
            <w:ins w:id="30576" w:author="Author">
              <w:r w:rsidRPr="004E3313">
                <w:t>0.62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07B7EA7" w14:textId="77777777" w:rsidR="00892577" w:rsidRPr="004E3313" w:rsidRDefault="00892577" w:rsidP="00145047">
            <w:pPr>
              <w:pStyle w:val="tabletext11"/>
              <w:tabs>
                <w:tab w:val="decimal" w:pos="280"/>
              </w:tabs>
              <w:jc w:val="center"/>
              <w:rPr>
                <w:ins w:id="30577" w:author="Author"/>
              </w:rPr>
            </w:pPr>
            <w:ins w:id="30578" w:author="Author">
              <w:r w:rsidRPr="004E3313">
                <w:t>0.60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B6822A" w14:textId="77777777" w:rsidR="00892577" w:rsidRPr="004E3313" w:rsidRDefault="00892577" w:rsidP="00145047">
            <w:pPr>
              <w:pStyle w:val="tabletext11"/>
              <w:tabs>
                <w:tab w:val="decimal" w:pos="280"/>
              </w:tabs>
              <w:jc w:val="center"/>
              <w:rPr>
                <w:ins w:id="30579" w:author="Author"/>
              </w:rPr>
            </w:pPr>
            <w:ins w:id="30580" w:author="Author">
              <w:r w:rsidRPr="004E3313">
                <w:t>0.58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0AC799F" w14:textId="77777777" w:rsidR="00892577" w:rsidRPr="004E3313" w:rsidRDefault="00892577" w:rsidP="00145047">
            <w:pPr>
              <w:pStyle w:val="tabletext11"/>
              <w:tabs>
                <w:tab w:val="decimal" w:pos="280"/>
              </w:tabs>
              <w:jc w:val="center"/>
              <w:rPr>
                <w:ins w:id="30581" w:author="Author"/>
              </w:rPr>
            </w:pPr>
            <w:ins w:id="30582" w:author="Author">
              <w:r w:rsidRPr="004E3313">
                <w:t>0.54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3C2A60C" w14:textId="77777777" w:rsidR="00892577" w:rsidRPr="004E3313" w:rsidRDefault="00892577" w:rsidP="00145047">
            <w:pPr>
              <w:pStyle w:val="tabletext11"/>
              <w:tabs>
                <w:tab w:val="decimal" w:pos="280"/>
              </w:tabs>
              <w:jc w:val="center"/>
              <w:rPr>
                <w:ins w:id="30583" w:author="Author"/>
              </w:rPr>
            </w:pPr>
            <w:ins w:id="30584" w:author="Author">
              <w:r w:rsidRPr="004E3313">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D68F9AB" w14:textId="77777777" w:rsidR="00892577" w:rsidRPr="004E3313" w:rsidRDefault="00892577" w:rsidP="00145047">
            <w:pPr>
              <w:pStyle w:val="tabletext11"/>
              <w:tabs>
                <w:tab w:val="decimal" w:pos="280"/>
              </w:tabs>
              <w:jc w:val="center"/>
              <w:rPr>
                <w:ins w:id="30585" w:author="Author"/>
              </w:rPr>
            </w:pPr>
            <w:ins w:id="30586" w:author="Author">
              <w:r w:rsidRPr="004E3313">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3EF0C1" w14:textId="77777777" w:rsidR="00892577" w:rsidRPr="004E3313" w:rsidRDefault="00892577" w:rsidP="00145047">
            <w:pPr>
              <w:pStyle w:val="tabletext11"/>
              <w:tabs>
                <w:tab w:val="decimal" w:pos="280"/>
              </w:tabs>
              <w:jc w:val="center"/>
              <w:rPr>
                <w:ins w:id="30587" w:author="Author"/>
              </w:rPr>
            </w:pPr>
            <w:ins w:id="30588" w:author="Author">
              <w:r w:rsidRPr="004E3313">
                <w:t>0.43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CA721F0" w14:textId="77777777" w:rsidR="00892577" w:rsidRPr="004E3313" w:rsidRDefault="00892577" w:rsidP="00145047">
            <w:pPr>
              <w:pStyle w:val="tabletext11"/>
              <w:tabs>
                <w:tab w:val="decimal" w:pos="280"/>
              </w:tabs>
              <w:jc w:val="center"/>
              <w:rPr>
                <w:ins w:id="30589" w:author="Author"/>
              </w:rPr>
            </w:pPr>
            <w:ins w:id="30590"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CDB78D" w14:textId="77777777" w:rsidR="00892577" w:rsidRPr="004E3313" w:rsidRDefault="00892577" w:rsidP="00145047">
            <w:pPr>
              <w:pStyle w:val="tabletext11"/>
              <w:jc w:val="center"/>
              <w:rPr>
                <w:ins w:id="30591" w:author="Author"/>
              </w:rPr>
            </w:pPr>
            <w:ins w:id="3059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75B03" w14:textId="77777777" w:rsidR="00892577" w:rsidRPr="004E3313" w:rsidRDefault="00892577" w:rsidP="00145047">
            <w:pPr>
              <w:pStyle w:val="tabletext11"/>
              <w:jc w:val="center"/>
              <w:rPr>
                <w:ins w:id="30593" w:author="Author"/>
              </w:rPr>
            </w:pPr>
            <w:ins w:id="3059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B642C" w14:textId="77777777" w:rsidR="00892577" w:rsidRPr="004E3313" w:rsidRDefault="00892577" w:rsidP="00145047">
            <w:pPr>
              <w:pStyle w:val="tabletext11"/>
              <w:jc w:val="center"/>
              <w:rPr>
                <w:ins w:id="30595" w:author="Author"/>
              </w:rPr>
            </w:pPr>
            <w:ins w:id="30596"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EBCE9" w14:textId="77777777" w:rsidR="00892577" w:rsidRPr="004E3313" w:rsidRDefault="00892577" w:rsidP="00145047">
            <w:pPr>
              <w:pStyle w:val="tabletext11"/>
              <w:jc w:val="center"/>
              <w:rPr>
                <w:ins w:id="30597" w:author="Author"/>
              </w:rPr>
            </w:pPr>
            <w:ins w:id="3059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21F0B8" w14:textId="77777777" w:rsidR="00892577" w:rsidRPr="004E3313" w:rsidRDefault="00892577" w:rsidP="00145047">
            <w:pPr>
              <w:pStyle w:val="tabletext11"/>
              <w:jc w:val="center"/>
              <w:rPr>
                <w:ins w:id="30599" w:author="Author"/>
              </w:rPr>
            </w:pPr>
            <w:ins w:id="3060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1C6D8E" w14:textId="77777777" w:rsidR="00892577" w:rsidRPr="004E3313" w:rsidRDefault="00892577" w:rsidP="00145047">
            <w:pPr>
              <w:pStyle w:val="tabletext11"/>
              <w:jc w:val="center"/>
              <w:rPr>
                <w:ins w:id="30601" w:author="Author"/>
              </w:rPr>
            </w:pPr>
            <w:ins w:id="30602"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A3A898" w14:textId="77777777" w:rsidR="00892577" w:rsidRPr="004E3313" w:rsidRDefault="00892577" w:rsidP="00145047">
            <w:pPr>
              <w:pStyle w:val="tabletext11"/>
              <w:jc w:val="center"/>
              <w:rPr>
                <w:ins w:id="30603" w:author="Author"/>
              </w:rPr>
            </w:pPr>
            <w:ins w:id="30604"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87A66F" w14:textId="77777777" w:rsidR="00892577" w:rsidRPr="004E3313" w:rsidRDefault="00892577" w:rsidP="00145047">
            <w:pPr>
              <w:pStyle w:val="tabletext11"/>
              <w:jc w:val="center"/>
              <w:rPr>
                <w:ins w:id="30605" w:author="Author"/>
              </w:rPr>
            </w:pPr>
            <w:ins w:id="30606"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8DAA5" w14:textId="77777777" w:rsidR="00892577" w:rsidRPr="004E3313" w:rsidRDefault="00892577" w:rsidP="00145047">
            <w:pPr>
              <w:pStyle w:val="tabletext11"/>
              <w:jc w:val="center"/>
              <w:rPr>
                <w:ins w:id="30607" w:author="Author"/>
              </w:rPr>
            </w:pPr>
            <w:ins w:id="30608"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B8E279" w14:textId="77777777" w:rsidR="00892577" w:rsidRPr="004E3313" w:rsidRDefault="00892577" w:rsidP="00145047">
            <w:pPr>
              <w:pStyle w:val="tabletext11"/>
              <w:jc w:val="center"/>
              <w:rPr>
                <w:ins w:id="30609" w:author="Author"/>
              </w:rPr>
            </w:pPr>
            <w:ins w:id="3061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D549CB" w14:textId="77777777" w:rsidR="00892577" w:rsidRPr="004E3313" w:rsidRDefault="00892577" w:rsidP="00145047">
            <w:pPr>
              <w:pStyle w:val="tabletext11"/>
              <w:jc w:val="center"/>
              <w:rPr>
                <w:ins w:id="30611" w:author="Author"/>
              </w:rPr>
            </w:pPr>
            <w:ins w:id="3061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CEB1B" w14:textId="77777777" w:rsidR="00892577" w:rsidRPr="004E3313" w:rsidRDefault="00892577" w:rsidP="00145047">
            <w:pPr>
              <w:pStyle w:val="tabletext11"/>
              <w:jc w:val="center"/>
              <w:rPr>
                <w:ins w:id="30613" w:author="Author"/>
              </w:rPr>
            </w:pPr>
            <w:ins w:id="3061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43609" w14:textId="77777777" w:rsidR="00892577" w:rsidRPr="004E3313" w:rsidRDefault="00892577" w:rsidP="00145047">
            <w:pPr>
              <w:pStyle w:val="tabletext11"/>
              <w:jc w:val="center"/>
              <w:rPr>
                <w:ins w:id="30615" w:author="Author"/>
              </w:rPr>
            </w:pPr>
            <w:ins w:id="30616"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9DF33" w14:textId="77777777" w:rsidR="00892577" w:rsidRPr="004E3313" w:rsidRDefault="00892577" w:rsidP="00145047">
            <w:pPr>
              <w:pStyle w:val="tabletext11"/>
              <w:jc w:val="center"/>
              <w:rPr>
                <w:ins w:id="30617" w:author="Author"/>
              </w:rPr>
            </w:pPr>
            <w:ins w:id="30618" w:author="Author">
              <w:r w:rsidRPr="004E3313">
                <w:t>0.20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FE4589C" w14:textId="77777777" w:rsidR="00892577" w:rsidRPr="004E3313" w:rsidRDefault="00892577" w:rsidP="00145047">
            <w:pPr>
              <w:pStyle w:val="tabletext11"/>
              <w:jc w:val="center"/>
              <w:rPr>
                <w:ins w:id="30619" w:author="Author"/>
              </w:rPr>
            </w:pPr>
            <w:ins w:id="3062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80B2D" w14:textId="77777777" w:rsidR="00892577" w:rsidRPr="004E3313" w:rsidRDefault="00892577" w:rsidP="00145047">
            <w:pPr>
              <w:pStyle w:val="tabletext11"/>
              <w:jc w:val="center"/>
              <w:rPr>
                <w:ins w:id="30621" w:author="Author"/>
              </w:rPr>
            </w:pPr>
            <w:ins w:id="30622"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18CAA" w14:textId="77777777" w:rsidR="00892577" w:rsidRPr="004E3313" w:rsidRDefault="00892577" w:rsidP="00145047">
            <w:pPr>
              <w:pStyle w:val="tabletext11"/>
              <w:jc w:val="center"/>
              <w:rPr>
                <w:ins w:id="30623" w:author="Author"/>
              </w:rPr>
            </w:pPr>
            <w:ins w:id="3062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BE0051" w14:textId="77777777" w:rsidR="00892577" w:rsidRPr="004E3313" w:rsidRDefault="00892577" w:rsidP="00145047">
            <w:pPr>
              <w:pStyle w:val="tabletext11"/>
              <w:jc w:val="center"/>
              <w:rPr>
                <w:ins w:id="30625" w:author="Author"/>
              </w:rPr>
            </w:pPr>
            <w:ins w:id="3062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1F03DC" w14:textId="77777777" w:rsidR="00892577" w:rsidRPr="004E3313" w:rsidRDefault="00892577" w:rsidP="00145047">
            <w:pPr>
              <w:pStyle w:val="tabletext11"/>
              <w:jc w:val="center"/>
              <w:rPr>
                <w:ins w:id="30627" w:author="Author"/>
              </w:rPr>
            </w:pPr>
            <w:ins w:id="30628" w:author="Author">
              <w:r w:rsidRPr="004E3313">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E3DFFF" w14:textId="77777777" w:rsidR="00892577" w:rsidRPr="004E3313" w:rsidRDefault="00892577" w:rsidP="00145047">
            <w:pPr>
              <w:pStyle w:val="tabletext11"/>
              <w:jc w:val="center"/>
              <w:rPr>
                <w:ins w:id="30629" w:author="Author"/>
              </w:rPr>
            </w:pPr>
            <w:ins w:id="30630" w:author="Author">
              <w:r w:rsidRPr="004E3313">
                <w:t>0.17</w:t>
              </w:r>
            </w:ins>
          </w:p>
        </w:tc>
      </w:tr>
      <w:tr w:rsidR="00892577" w:rsidRPr="004E3313" w14:paraId="2664C607" w14:textId="77777777" w:rsidTr="00145047">
        <w:trPr>
          <w:trHeight w:val="190"/>
          <w:ins w:id="30631" w:author="Author"/>
        </w:trPr>
        <w:tc>
          <w:tcPr>
            <w:tcW w:w="200" w:type="dxa"/>
            <w:tcBorders>
              <w:top w:val="single" w:sz="6" w:space="0" w:color="auto"/>
              <w:left w:val="single" w:sz="6" w:space="0" w:color="auto"/>
              <w:bottom w:val="single" w:sz="6" w:space="0" w:color="auto"/>
              <w:right w:val="nil"/>
            </w:tcBorders>
            <w:vAlign w:val="bottom"/>
          </w:tcPr>
          <w:p w14:paraId="53ECDFC5" w14:textId="77777777" w:rsidR="00892577" w:rsidRPr="004E3313" w:rsidRDefault="00892577" w:rsidP="00145047">
            <w:pPr>
              <w:pStyle w:val="tabletext11"/>
              <w:jc w:val="right"/>
              <w:rPr>
                <w:ins w:id="30632" w:author="Author"/>
              </w:rPr>
            </w:pPr>
          </w:p>
        </w:tc>
        <w:tc>
          <w:tcPr>
            <w:tcW w:w="1580" w:type="dxa"/>
            <w:tcBorders>
              <w:top w:val="single" w:sz="6" w:space="0" w:color="auto"/>
              <w:left w:val="nil"/>
              <w:bottom w:val="single" w:sz="6" w:space="0" w:color="auto"/>
              <w:right w:val="single" w:sz="6" w:space="0" w:color="auto"/>
            </w:tcBorders>
            <w:vAlign w:val="bottom"/>
            <w:hideMark/>
          </w:tcPr>
          <w:p w14:paraId="415177AF" w14:textId="77777777" w:rsidR="00892577" w:rsidRPr="004E3313" w:rsidRDefault="00892577" w:rsidP="00145047">
            <w:pPr>
              <w:pStyle w:val="tabletext11"/>
              <w:tabs>
                <w:tab w:val="decimal" w:pos="640"/>
              </w:tabs>
              <w:rPr>
                <w:ins w:id="30633" w:author="Author"/>
              </w:rPr>
            </w:pPr>
            <w:ins w:id="30634" w:author="Author">
              <w:r w:rsidRPr="004E3313">
                <w:t>6,000 to 7,999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D695CB9" w14:textId="77777777" w:rsidR="00892577" w:rsidRPr="004E3313" w:rsidRDefault="00892577" w:rsidP="00145047">
            <w:pPr>
              <w:pStyle w:val="tabletext11"/>
              <w:tabs>
                <w:tab w:val="decimal" w:pos="280"/>
              </w:tabs>
              <w:jc w:val="center"/>
              <w:rPr>
                <w:ins w:id="30635" w:author="Author"/>
              </w:rPr>
            </w:pPr>
            <w:ins w:id="30636" w:author="Author">
              <w:r w:rsidRPr="004E3313">
                <w:t>0.66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E17117A" w14:textId="77777777" w:rsidR="00892577" w:rsidRPr="004E3313" w:rsidRDefault="00892577" w:rsidP="00145047">
            <w:pPr>
              <w:pStyle w:val="tabletext11"/>
              <w:tabs>
                <w:tab w:val="decimal" w:pos="280"/>
              </w:tabs>
              <w:jc w:val="center"/>
              <w:rPr>
                <w:ins w:id="30637" w:author="Author"/>
              </w:rPr>
            </w:pPr>
            <w:ins w:id="30638" w:author="Author">
              <w:r w:rsidRPr="004E3313">
                <w:t>0.65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606614A" w14:textId="77777777" w:rsidR="00892577" w:rsidRPr="004E3313" w:rsidRDefault="00892577" w:rsidP="00145047">
            <w:pPr>
              <w:pStyle w:val="tabletext11"/>
              <w:tabs>
                <w:tab w:val="decimal" w:pos="280"/>
              </w:tabs>
              <w:jc w:val="center"/>
              <w:rPr>
                <w:ins w:id="30639" w:author="Author"/>
              </w:rPr>
            </w:pPr>
            <w:ins w:id="30640" w:author="Author">
              <w:r w:rsidRPr="004E3313">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CF4A58" w14:textId="77777777" w:rsidR="00892577" w:rsidRPr="004E3313" w:rsidRDefault="00892577" w:rsidP="00145047">
            <w:pPr>
              <w:pStyle w:val="tabletext11"/>
              <w:tabs>
                <w:tab w:val="decimal" w:pos="280"/>
              </w:tabs>
              <w:jc w:val="center"/>
              <w:rPr>
                <w:ins w:id="30641" w:author="Author"/>
              </w:rPr>
            </w:pPr>
            <w:ins w:id="30642" w:author="Author">
              <w:r w:rsidRPr="004E3313">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463F27A" w14:textId="77777777" w:rsidR="00892577" w:rsidRPr="004E3313" w:rsidRDefault="00892577" w:rsidP="00145047">
            <w:pPr>
              <w:pStyle w:val="tabletext11"/>
              <w:tabs>
                <w:tab w:val="decimal" w:pos="280"/>
              </w:tabs>
              <w:jc w:val="center"/>
              <w:rPr>
                <w:ins w:id="30643" w:author="Author"/>
              </w:rPr>
            </w:pPr>
            <w:ins w:id="30644" w:author="Author">
              <w:r w:rsidRPr="004E3313">
                <w:t>0.55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95A0A5D" w14:textId="77777777" w:rsidR="00892577" w:rsidRPr="004E3313" w:rsidRDefault="00892577" w:rsidP="00145047">
            <w:pPr>
              <w:pStyle w:val="tabletext11"/>
              <w:tabs>
                <w:tab w:val="decimal" w:pos="280"/>
              </w:tabs>
              <w:jc w:val="center"/>
              <w:rPr>
                <w:ins w:id="30645" w:author="Author"/>
              </w:rPr>
            </w:pPr>
            <w:ins w:id="30646" w:author="Author">
              <w:r w:rsidRPr="004E3313">
                <w:t>0.51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E4C55AB" w14:textId="77777777" w:rsidR="00892577" w:rsidRPr="004E3313" w:rsidRDefault="00892577" w:rsidP="00145047">
            <w:pPr>
              <w:pStyle w:val="tabletext11"/>
              <w:tabs>
                <w:tab w:val="decimal" w:pos="280"/>
              </w:tabs>
              <w:jc w:val="center"/>
              <w:rPr>
                <w:ins w:id="30647" w:author="Author"/>
              </w:rPr>
            </w:pPr>
            <w:ins w:id="30648" w:author="Author">
              <w:r w:rsidRPr="004E3313">
                <w:t>0.47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17F70B0" w14:textId="77777777" w:rsidR="00892577" w:rsidRPr="004E3313" w:rsidRDefault="00892577" w:rsidP="00145047">
            <w:pPr>
              <w:pStyle w:val="tabletext11"/>
              <w:tabs>
                <w:tab w:val="decimal" w:pos="280"/>
              </w:tabs>
              <w:jc w:val="center"/>
              <w:rPr>
                <w:ins w:id="30649" w:author="Author"/>
              </w:rPr>
            </w:pPr>
            <w:ins w:id="3065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12FB9D" w14:textId="77777777" w:rsidR="00892577" w:rsidRPr="004E3313" w:rsidRDefault="00892577" w:rsidP="00145047">
            <w:pPr>
              <w:pStyle w:val="tabletext11"/>
              <w:jc w:val="center"/>
              <w:rPr>
                <w:ins w:id="30651" w:author="Author"/>
              </w:rPr>
            </w:pPr>
            <w:ins w:id="30652"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4B6A2F" w14:textId="77777777" w:rsidR="00892577" w:rsidRPr="004E3313" w:rsidRDefault="00892577" w:rsidP="00145047">
            <w:pPr>
              <w:pStyle w:val="tabletext11"/>
              <w:jc w:val="center"/>
              <w:rPr>
                <w:ins w:id="30653" w:author="Author"/>
              </w:rPr>
            </w:pPr>
            <w:ins w:id="30654"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35771A" w14:textId="77777777" w:rsidR="00892577" w:rsidRPr="004E3313" w:rsidRDefault="00892577" w:rsidP="00145047">
            <w:pPr>
              <w:pStyle w:val="tabletext11"/>
              <w:jc w:val="center"/>
              <w:rPr>
                <w:ins w:id="30655" w:author="Author"/>
              </w:rPr>
            </w:pPr>
            <w:ins w:id="30656"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26D4D2" w14:textId="77777777" w:rsidR="00892577" w:rsidRPr="004E3313" w:rsidRDefault="00892577" w:rsidP="00145047">
            <w:pPr>
              <w:pStyle w:val="tabletext11"/>
              <w:jc w:val="center"/>
              <w:rPr>
                <w:ins w:id="30657" w:author="Author"/>
              </w:rPr>
            </w:pPr>
            <w:ins w:id="30658"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BF54DB" w14:textId="77777777" w:rsidR="00892577" w:rsidRPr="004E3313" w:rsidRDefault="00892577" w:rsidP="00145047">
            <w:pPr>
              <w:pStyle w:val="tabletext11"/>
              <w:jc w:val="center"/>
              <w:rPr>
                <w:ins w:id="30659" w:author="Author"/>
              </w:rPr>
            </w:pPr>
            <w:ins w:id="30660"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723DD" w14:textId="77777777" w:rsidR="00892577" w:rsidRPr="004E3313" w:rsidRDefault="00892577" w:rsidP="00145047">
            <w:pPr>
              <w:pStyle w:val="tabletext11"/>
              <w:jc w:val="center"/>
              <w:rPr>
                <w:ins w:id="30661" w:author="Author"/>
              </w:rPr>
            </w:pPr>
            <w:ins w:id="30662"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9781A5" w14:textId="77777777" w:rsidR="00892577" w:rsidRPr="004E3313" w:rsidRDefault="00892577" w:rsidP="00145047">
            <w:pPr>
              <w:pStyle w:val="tabletext11"/>
              <w:jc w:val="center"/>
              <w:rPr>
                <w:ins w:id="30663" w:author="Author"/>
              </w:rPr>
            </w:pPr>
            <w:ins w:id="3066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555ECB" w14:textId="77777777" w:rsidR="00892577" w:rsidRPr="004E3313" w:rsidRDefault="00892577" w:rsidP="00145047">
            <w:pPr>
              <w:pStyle w:val="tabletext11"/>
              <w:jc w:val="center"/>
              <w:rPr>
                <w:ins w:id="30665" w:author="Author"/>
              </w:rPr>
            </w:pPr>
            <w:ins w:id="3066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22995D" w14:textId="77777777" w:rsidR="00892577" w:rsidRPr="004E3313" w:rsidRDefault="00892577" w:rsidP="00145047">
            <w:pPr>
              <w:pStyle w:val="tabletext11"/>
              <w:jc w:val="center"/>
              <w:rPr>
                <w:ins w:id="30667" w:author="Author"/>
              </w:rPr>
            </w:pPr>
            <w:ins w:id="30668"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627C4D" w14:textId="77777777" w:rsidR="00892577" w:rsidRPr="004E3313" w:rsidRDefault="00892577" w:rsidP="00145047">
            <w:pPr>
              <w:pStyle w:val="tabletext11"/>
              <w:jc w:val="center"/>
              <w:rPr>
                <w:ins w:id="30669" w:author="Author"/>
              </w:rPr>
            </w:pPr>
            <w:ins w:id="30670"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473EA9" w14:textId="77777777" w:rsidR="00892577" w:rsidRPr="004E3313" w:rsidRDefault="00892577" w:rsidP="00145047">
            <w:pPr>
              <w:pStyle w:val="tabletext11"/>
              <w:jc w:val="center"/>
              <w:rPr>
                <w:ins w:id="30671" w:author="Author"/>
              </w:rPr>
            </w:pPr>
            <w:ins w:id="30672"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3BA513" w14:textId="77777777" w:rsidR="00892577" w:rsidRPr="004E3313" w:rsidRDefault="00892577" w:rsidP="00145047">
            <w:pPr>
              <w:pStyle w:val="tabletext11"/>
              <w:jc w:val="center"/>
              <w:rPr>
                <w:ins w:id="30673" w:author="Author"/>
              </w:rPr>
            </w:pPr>
            <w:ins w:id="30674"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88EEA" w14:textId="77777777" w:rsidR="00892577" w:rsidRPr="004E3313" w:rsidRDefault="00892577" w:rsidP="00145047">
            <w:pPr>
              <w:pStyle w:val="tabletext11"/>
              <w:jc w:val="center"/>
              <w:rPr>
                <w:ins w:id="30675" w:author="Author"/>
              </w:rPr>
            </w:pPr>
            <w:ins w:id="30676"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CF65A5" w14:textId="77777777" w:rsidR="00892577" w:rsidRPr="004E3313" w:rsidRDefault="00892577" w:rsidP="00145047">
            <w:pPr>
              <w:pStyle w:val="tabletext11"/>
              <w:jc w:val="center"/>
              <w:rPr>
                <w:ins w:id="30677" w:author="Author"/>
              </w:rPr>
            </w:pPr>
            <w:ins w:id="30678" w:author="Author">
              <w:r w:rsidRPr="004E3313">
                <w:t>0.22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7B6573" w14:textId="77777777" w:rsidR="00892577" w:rsidRPr="004E3313" w:rsidRDefault="00892577" w:rsidP="00145047">
            <w:pPr>
              <w:pStyle w:val="tabletext11"/>
              <w:jc w:val="center"/>
              <w:rPr>
                <w:ins w:id="30679" w:author="Author"/>
              </w:rPr>
            </w:pPr>
            <w:ins w:id="30680"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FC605" w14:textId="77777777" w:rsidR="00892577" w:rsidRPr="004E3313" w:rsidRDefault="00892577" w:rsidP="00145047">
            <w:pPr>
              <w:pStyle w:val="tabletext11"/>
              <w:jc w:val="center"/>
              <w:rPr>
                <w:ins w:id="30681" w:author="Author"/>
              </w:rPr>
            </w:pPr>
            <w:ins w:id="30682"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8C6E1C" w14:textId="77777777" w:rsidR="00892577" w:rsidRPr="004E3313" w:rsidRDefault="00892577" w:rsidP="00145047">
            <w:pPr>
              <w:pStyle w:val="tabletext11"/>
              <w:jc w:val="center"/>
              <w:rPr>
                <w:ins w:id="30683" w:author="Author"/>
              </w:rPr>
            </w:pPr>
            <w:ins w:id="30684"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68D5CD" w14:textId="77777777" w:rsidR="00892577" w:rsidRPr="004E3313" w:rsidRDefault="00892577" w:rsidP="00145047">
            <w:pPr>
              <w:pStyle w:val="tabletext11"/>
              <w:jc w:val="center"/>
              <w:rPr>
                <w:ins w:id="30685" w:author="Author"/>
              </w:rPr>
            </w:pPr>
            <w:ins w:id="30686"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F0B10" w14:textId="77777777" w:rsidR="00892577" w:rsidRPr="004E3313" w:rsidRDefault="00892577" w:rsidP="00145047">
            <w:pPr>
              <w:pStyle w:val="tabletext11"/>
              <w:jc w:val="center"/>
              <w:rPr>
                <w:ins w:id="30687" w:author="Author"/>
              </w:rPr>
            </w:pPr>
            <w:ins w:id="30688" w:author="Author">
              <w:r w:rsidRPr="004E3313">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1B84CBD" w14:textId="77777777" w:rsidR="00892577" w:rsidRPr="004E3313" w:rsidRDefault="00892577" w:rsidP="00145047">
            <w:pPr>
              <w:pStyle w:val="tabletext11"/>
              <w:jc w:val="center"/>
              <w:rPr>
                <w:ins w:id="30689" w:author="Author"/>
              </w:rPr>
            </w:pPr>
            <w:ins w:id="30690" w:author="Author">
              <w:r w:rsidRPr="004E3313">
                <w:t>0.18</w:t>
              </w:r>
            </w:ins>
          </w:p>
        </w:tc>
      </w:tr>
      <w:tr w:rsidR="00892577" w:rsidRPr="004E3313" w14:paraId="0ACDCDE6" w14:textId="77777777" w:rsidTr="00145047">
        <w:trPr>
          <w:trHeight w:val="190"/>
          <w:ins w:id="30691" w:author="Author"/>
        </w:trPr>
        <w:tc>
          <w:tcPr>
            <w:tcW w:w="200" w:type="dxa"/>
            <w:tcBorders>
              <w:top w:val="single" w:sz="6" w:space="0" w:color="auto"/>
              <w:left w:val="single" w:sz="6" w:space="0" w:color="auto"/>
              <w:bottom w:val="single" w:sz="6" w:space="0" w:color="auto"/>
              <w:right w:val="nil"/>
            </w:tcBorders>
            <w:vAlign w:val="bottom"/>
          </w:tcPr>
          <w:p w14:paraId="030DCC72" w14:textId="77777777" w:rsidR="00892577" w:rsidRPr="004E3313" w:rsidRDefault="00892577" w:rsidP="00145047">
            <w:pPr>
              <w:pStyle w:val="tabletext11"/>
              <w:jc w:val="right"/>
              <w:rPr>
                <w:ins w:id="30692" w:author="Author"/>
              </w:rPr>
            </w:pPr>
          </w:p>
        </w:tc>
        <w:tc>
          <w:tcPr>
            <w:tcW w:w="1580" w:type="dxa"/>
            <w:tcBorders>
              <w:top w:val="single" w:sz="6" w:space="0" w:color="auto"/>
              <w:left w:val="nil"/>
              <w:bottom w:val="single" w:sz="6" w:space="0" w:color="auto"/>
              <w:right w:val="single" w:sz="6" w:space="0" w:color="auto"/>
            </w:tcBorders>
            <w:vAlign w:val="bottom"/>
            <w:hideMark/>
          </w:tcPr>
          <w:p w14:paraId="4368D2FB" w14:textId="77777777" w:rsidR="00892577" w:rsidRPr="004E3313" w:rsidRDefault="00892577" w:rsidP="00145047">
            <w:pPr>
              <w:pStyle w:val="tabletext11"/>
              <w:tabs>
                <w:tab w:val="decimal" w:pos="640"/>
              </w:tabs>
              <w:rPr>
                <w:ins w:id="30693" w:author="Author"/>
              </w:rPr>
            </w:pPr>
            <w:ins w:id="30694" w:author="Author">
              <w:r w:rsidRPr="004E3313">
                <w:t>8,000 to 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772CF6A" w14:textId="77777777" w:rsidR="00892577" w:rsidRPr="004E3313" w:rsidRDefault="00892577" w:rsidP="00145047">
            <w:pPr>
              <w:pStyle w:val="tabletext11"/>
              <w:tabs>
                <w:tab w:val="decimal" w:pos="280"/>
              </w:tabs>
              <w:jc w:val="center"/>
              <w:rPr>
                <w:ins w:id="30695" w:author="Author"/>
              </w:rPr>
            </w:pPr>
            <w:ins w:id="30696" w:author="Author">
              <w:r w:rsidRPr="004E3313">
                <w:t>0.72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A8BD305" w14:textId="77777777" w:rsidR="00892577" w:rsidRPr="004E3313" w:rsidRDefault="00892577" w:rsidP="00145047">
            <w:pPr>
              <w:pStyle w:val="tabletext11"/>
              <w:tabs>
                <w:tab w:val="decimal" w:pos="280"/>
              </w:tabs>
              <w:jc w:val="center"/>
              <w:rPr>
                <w:ins w:id="30697" w:author="Author"/>
              </w:rPr>
            </w:pPr>
            <w:ins w:id="30698" w:author="Author">
              <w:r w:rsidRPr="004E3313">
                <w:t>0.70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12B6BE3" w14:textId="77777777" w:rsidR="00892577" w:rsidRPr="004E3313" w:rsidRDefault="00892577" w:rsidP="00145047">
            <w:pPr>
              <w:pStyle w:val="tabletext11"/>
              <w:tabs>
                <w:tab w:val="decimal" w:pos="280"/>
              </w:tabs>
              <w:jc w:val="center"/>
              <w:rPr>
                <w:ins w:id="30699" w:author="Author"/>
              </w:rPr>
            </w:pPr>
            <w:ins w:id="30700" w:author="Author">
              <w:r w:rsidRPr="004E3313">
                <w:t>0.68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9D6D415" w14:textId="77777777" w:rsidR="00892577" w:rsidRPr="004E3313" w:rsidRDefault="00892577" w:rsidP="00145047">
            <w:pPr>
              <w:pStyle w:val="tabletext11"/>
              <w:tabs>
                <w:tab w:val="decimal" w:pos="280"/>
              </w:tabs>
              <w:jc w:val="center"/>
              <w:rPr>
                <w:ins w:id="30701" w:author="Author"/>
              </w:rPr>
            </w:pPr>
            <w:ins w:id="30702" w:author="Author">
              <w:r w:rsidRPr="004E3313">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9303B2" w14:textId="77777777" w:rsidR="00892577" w:rsidRPr="004E3313" w:rsidRDefault="00892577" w:rsidP="00145047">
            <w:pPr>
              <w:pStyle w:val="tabletext11"/>
              <w:tabs>
                <w:tab w:val="decimal" w:pos="280"/>
              </w:tabs>
              <w:jc w:val="center"/>
              <w:rPr>
                <w:ins w:id="30703" w:author="Author"/>
              </w:rPr>
            </w:pPr>
            <w:ins w:id="30704" w:author="Author">
              <w:r w:rsidRPr="004E3313">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00183E1" w14:textId="77777777" w:rsidR="00892577" w:rsidRPr="004E3313" w:rsidRDefault="00892577" w:rsidP="00145047">
            <w:pPr>
              <w:pStyle w:val="tabletext11"/>
              <w:tabs>
                <w:tab w:val="decimal" w:pos="280"/>
              </w:tabs>
              <w:jc w:val="center"/>
              <w:rPr>
                <w:ins w:id="30705" w:author="Author"/>
              </w:rPr>
            </w:pPr>
            <w:ins w:id="30706" w:author="Author">
              <w:r w:rsidRPr="004E3313">
                <w:t>0.55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52D1BC3" w14:textId="77777777" w:rsidR="00892577" w:rsidRPr="004E3313" w:rsidRDefault="00892577" w:rsidP="00145047">
            <w:pPr>
              <w:pStyle w:val="tabletext11"/>
              <w:tabs>
                <w:tab w:val="decimal" w:pos="280"/>
              </w:tabs>
              <w:jc w:val="center"/>
              <w:rPr>
                <w:ins w:id="30707" w:author="Author"/>
              </w:rPr>
            </w:pPr>
            <w:ins w:id="30708" w:author="Author">
              <w:r w:rsidRPr="004E3313">
                <w:t>0.50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E8EFD8D" w14:textId="77777777" w:rsidR="00892577" w:rsidRPr="004E3313" w:rsidRDefault="00892577" w:rsidP="00145047">
            <w:pPr>
              <w:pStyle w:val="tabletext11"/>
              <w:tabs>
                <w:tab w:val="decimal" w:pos="280"/>
              </w:tabs>
              <w:jc w:val="center"/>
              <w:rPr>
                <w:ins w:id="30709" w:author="Author"/>
              </w:rPr>
            </w:pPr>
            <w:ins w:id="30710"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1F1DA" w14:textId="77777777" w:rsidR="00892577" w:rsidRPr="004E3313" w:rsidRDefault="00892577" w:rsidP="00145047">
            <w:pPr>
              <w:pStyle w:val="tabletext11"/>
              <w:jc w:val="center"/>
              <w:rPr>
                <w:ins w:id="30711" w:author="Author"/>
              </w:rPr>
            </w:pPr>
            <w:ins w:id="30712"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7F3B1" w14:textId="77777777" w:rsidR="00892577" w:rsidRPr="004E3313" w:rsidRDefault="00892577" w:rsidP="00145047">
            <w:pPr>
              <w:pStyle w:val="tabletext11"/>
              <w:jc w:val="center"/>
              <w:rPr>
                <w:ins w:id="30713" w:author="Author"/>
              </w:rPr>
            </w:pPr>
            <w:ins w:id="30714"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C8952" w14:textId="77777777" w:rsidR="00892577" w:rsidRPr="004E3313" w:rsidRDefault="00892577" w:rsidP="00145047">
            <w:pPr>
              <w:pStyle w:val="tabletext11"/>
              <w:jc w:val="center"/>
              <w:rPr>
                <w:ins w:id="30715" w:author="Author"/>
              </w:rPr>
            </w:pPr>
            <w:ins w:id="30716"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CD539" w14:textId="77777777" w:rsidR="00892577" w:rsidRPr="004E3313" w:rsidRDefault="00892577" w:rsidP="00145047">
            <w:pPr>
              <w:pStyle w:val="tabletext11"/>
              <w:jc w:val="center"/>
              <w:rPr>
                <w:ins w:id="30717" w:author="Author"/>
              </w:rPr>
            </w:pPr>
            <w:ins w:id="3071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CBBA8" w14:textId="77777777" w:rsidR="00892577" w:rsidRPr="004E3313" w:rsidRDefault="00892577" w:rsidP="00145047">
            <w:pPr>
              <w:pStyle w:val="tabletext11"/>
              <w:jc w:val="center"/>
              <w:rPr>
                <w:ins w:id="30719" w:author="Author"/>
              </w:rPr>
            </w:pPr>
            <w:ins w:id="30720"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17EE9B" w14:textId="77777777" w:rsidR="00892577" w:rsidRPr="004E3313" w:rsidRDefault="00892577" w:rsidP="00145047">
            <w:pPr>
              <w:pStyle w:val="tabletext11"/>
              <w:jc w:val="center"/>
              <w:rPr>
                <w:ins w:id="30721" w:author="Author"/>
              </w:rPr>
            </w:pPr>
            <w:ins w:id="30722"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296A3A" w14:textId="77777777" w:rsidR="00892577" w:rsidRPr="004E3313" w:rsidRDefault="00892577" w:rsidP="00145047">
            <w:pPr>
              <w:pStyle w:val="tabletext11"/>
              <w:jc w:val="center"/>
              <w:rPr>
                <w:ins w:id="30723" w:author="Author"/>
              </w:rPr>
            </w:pPr>
            <w:ins w:id="30724"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DD1C92" w14:textId="77777777" w:rsidR="00892577" w:rsidRPr="004E3313" w:rsidRDefault="00892577" w:rsidP="00145047">
            <w:pPr>
              <w:pStyle w:val="tabletext11"/>
              <w:jc w:val="center"/>
              <w:rPr>
                <w:ins w:id="30725" w:author="Author"/>
              </w:rPr>
            </w:pPr>
            <w:ins w:id="30726"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9DDD4A" w14:textId="77777777" w:rsidR="00892577" w:rsidRPr="004E3313" w:rsidRDefault="00892577" w:rsidP="00145047">
            <w:pPr>
              <w:pStyle w:val="tabletext11"/>
              <w:jc w:val="center"/>
              <w:rPr>
                <w:ins w:id="30727" w:author="Author"/>
              </w:rPr>
            </w:pPr>
            <w:ins w:id="3072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F27F7" w14:textId="77777777" w:rsidR="00892577" w:rsidRPr="004E3313" w:rsidRDefault="00892577" w:rsidP="00145047">
            <w:pPr>
              <w:pStyle w:val="tabletext11"/>
              <w:jc w:val="center"/>
              <w:rPr>
                <w:ins w:id="30729" w:author="Author"/>
              </w:rPr>
            </w:pPr>
            <w:ins w:id="3073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ECFE88" w14:textId="77777777" w:rsidR="00892577" w:rsidRPr="004E3313" w:rsidRDefault="00892577" w:rsidP="00145047">
            <w:pPr>
              <w:pStyle w:val="tabletext11"/>
              <w:jc w:val="center"/>
              <w:rPr>
                <w:ins w:id="30731" w:author="Author"/>
              </w:rPr>
            </w:pPr>
            <w:ins w:id="30732"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D6C0A" w14:textId="77777777" w:rsidR="00892577" w:rsidRPr="004E3313" w:rsidRDefault="00892577" w:rsidP="00145047">
            <w:pPr>
              <w:pStyle w:val="tabletext11"/>
              <w:jc w:val="center"/>
              <w:rPr>
                <w:ins w:id="30733" w:author="Author"/>
              </w:rPr>
            </w:pPr>
            <w:ins w:id="30734"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56A429" w14:textId="77777777" w:rsidR="00892577" w:rsidRPr="004E3313" w:rsidRDefault="00892577" w:rsidP="00145047">
            <w:pPr>
              <w:pStyle w:val="tabletext11"/>
              <w:jc w:val="center"/>
              <w:rPr>
                <w:ins w:id="30735" w:author="Author"/>
              </w:rPr>
            </w:pPr>
            <w:ins w:id="30736"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E47B49" w14:textId="77777777" w:rsidR="00892577" w:rsidRPr="004E3313" w:rsidRDefault="00892577" w:rsidP="00145047">
            <w:pPr>
              <w:pStyle w:val="tabletext11"/>
              <w:jc w:val="center"/>
              <w:rPr>
                <w:ins w:id="30737" w:author="Author"/>
              </w:rPr>
            </w:pPr>
            <w:ins w:id="30738" w:author="Author">
              <w:r w:rsidRPr="004E3313">
                <w:t>0.24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5A5072" w14:textId="77777777" w:rsidR="00892577" w:rsidRPr="004E3313" w:rsidRDefault="00892577" w:rsidP="00145047">
            <w:pPr>
              <w:pStyle w:val="tabletext11"/>
              <w:jc w:val="center"/>
              <w:rPr>
                <w:ins w:id="30739" w:author="Author"/>
              </w:rPr>
            </w:pPr>
            <w:ins w:id="3074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D16B4" w14:textId="77777777" w:rsidR="00892577" w:rsidRPr="004E3313" w:rsidRDefault="00892577" w:rsidP="00145047">
            <w:pPr>
              <w:pStyle w:val="tabletext11"/>
              <w:jc w:val="center"/>
              <w:rPr>
                <w:ins w:id="30741" w:author="Author"/>
              </w:rPr>
            </w:pPr>
            <w:ins w:id="3074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CE9CF" w14:textId="77777777" w:rsidR="00892577" w:rsidRPr="004E3313" w:rsidRDefault="00892577" w:rsidP="00145047">
            <w:pPr>
              <w:pStyle w:val="tabletext11"/>
              <w:jc w:val="center"/>
              <w:rPr>
                <w:ins w:id="30743" w:author="Author"/>
              </w:rPr>
            </w:pPr>
            <w:ins w:id="3074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D26BB0" w14:textId="77777777" w:rsidR="00892577" w:rsidRPr="004E3313" w:rsidRDefault="00892577" w:rsidP="00145047">
            <w:pPr>
              <w:pStyle w:val="tabletext11"/>
              <w:jc w:val="center"/>
              <w:rPr>
                <w:ins w:id="30745" w:author="Author"/>
              </w:rPr>
            </w:pPr>
            <w:ins w:id="30746"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7A0F56" w14:textId="77777777" w:rsidR="00892577" w:rsidRPr="004E3313" w:rsidRDefault="00892577" w:rsidP="00145047">
            <w:pPr>
              <w:pStyle w:val="tabletext11"/>
              <w:jc w:val="center"/>
              <w:rPr>
                <w:ins w:id="30747" w:author="Author"/>
              </w:rPr>
            </w:pPr>
            <w:ins w:id="30748" w:author="Author">
              <w:r w:rsidRPr="004E3313">
                <w:t>0.20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DAB2C42" w14:textId="77777777" w:rsidR="00892577" w:rsidRPr="004E3313" w:rsidRDefault="00892577" w:rsidP="00145047">
            <w:pPr>
              <w:pStyle w:val="tabletext11"/>
              <w:jc w:val="center"/>
              <w:rPr>
                <w:ins w:id="30749" w:author="Author"/>
              </w:rPr>
            </w:pPr>
            <w:ins w:id="30750" w:author="Author">
              <w:r w:rsidRPr="004E3313">
                <w:t>0.20</w:t>
              </w:r>
            </w:ins>
          </w:p>
        </w:tc>
      </w:tr>
      <w:tr w:rsidR="00892577" w:rsidRPr="004E3313" w14:paraId="6BD2F830" w14:textId="77777777" w:rsidTr="00145047">
        <w:trPr>
          <w:trHeight w:val="190"/>
          <w:ins w:id="30751" w:author="Author"/>
        </w:trPr>
        <w:tc>
          <w:tcPr>
            <w:tcW w:w="200" w:type="dxa"/>
            <w:tcBorders>
              <w:top w:val="single" w:sz="6" w:space="0" w:color="auto"/>
              <w:left w:val="single" w:sz="6" w:space="0" w:color="auto"/>
              <w:bottom w:val="single" w:sz="6" w:space="0" w:color="auto"/>
              <w:right w:val="nil"/>
            </w:tcBorders>
            <w:vAlign w:val="bottom"/>
          </w:tcPr>
          <w:p w14:paraId="1460B5F1" w14:textId="77777777" w:rsidR="00892577" w:rsidRPr="004E3313" w:rsidRDefault="00892577" w:rsidP="00145047">
            <w:pPr>
              <w:pStyle w:val="tabletext11"/>
              <w:jc w:val="right"/>
              <w:rPr>
                <w:ins w:id="30752" w:author="Author"/>
              </w:rPr>
            </w:pPr>
          </w:p>
        </w:tc>
        <w:tc>
          <w:tcPr>
            <w:tcW w:w="1580" w:type="dxa"/>
            <w:tcBorders>
              <w:top w:val="single" w:sz="6" w:space="0" w:color="auto"/>
              <w:left w:val="nil"/>
              <w:bottom w:val="single" w:sz="6" w:space="0" w:color="auto"/>
              <w:right w:val="single" w:sz="6" w:space="0" w:color="auto"/>
            </w:tcBorders>
            <w:vAlign w:val="bottom"/>
            <w:hideMark/>
          </w:tcPr>
          <w:p w14:paraId="5D3099AB" w14:textId="77777777" w:rsidR="00892577" w:rsidRPr="004E3313" w:rsidRDefault="00892577" w:rsidP="00145047">
            <w:pPr>
              <w:pStyle w:val="tabletext11"/>
              <w:tabs>
                <w:tab w:val="decimal" w:pos="640"/>
              </w:tabs>
              <w:rPr>
                <w:ins w:id="30753" w:author="Author"/>
              </w:rPr>
            </w:pPr>
            <w:ins w:id="30754" w:author="Author">
              <w:r w:rsidRPr="004E3313">
                <w:t>10,000 to 11,999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C841B06" w14:textId="77777777" w:rsidR="00892577" w:rsidRPr="004E3313" w:rsidRDefault="00892577" w:rsidP="00145047">
            <w:pPr>
              <w:pStyle w:val="tabletext11"/>
              <w:tabs>
                <w:tab w:val="decimal" w:pos="280"/>
              </w:tabs>
              <w:jc w:val="center"/>
              <w:rPr>
                <w:ins w:id="30755" w:author="Author"/>
              </w:rPr>
            </w:pPr>
            <w:ins w:id="30756" w:author="Author">
              <w:r w:rsidRPr="004E3313">
                <w:t>0.76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30D9037" w14:textId="77777777" w:rsidR="00892577" w:rsidRPr="004E3313" w:rsidRDefault="00892577" w:rsidP="00145047">
            <w:pPr>
              <w:pStyle w:val="tabletext11"/>
              <w:tabs>
                <w:tab w:val="decimal" w:pos="280"/>
              </w:tabs>
              <w:jc w:val="center"/>
              <w:rPr>
                <w:ins w:id="30757" w:author="Author"/>
              </w:rPr>
            </w:pPr>
            <w:ins w:id="30758" w:author="Author">
              <w:r w:rsidRPr="004E3313">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A62826C" w14:textId="77777777" w:rsidR="00892577" w:rsidRPr="004E3313" w:rsidRDefault="00892577" w:rsidP="00145047">
            <w:pPr>
              <w:pStyle w:val="tabletext11"/>
              <w:tabs>
                <w:tab w:val="decimal" w:pos="280"/>
              </w:tabs>
              <w:jc w:val="center"/>
              <w:rPr>
                <w:ins w:id="30759" w:author="Author"/>
              </w:rPr>
            </w:pPr>
            <w:ins w:id="30760" w:author="Author">
              <w:r w:rsidRPr="004E3313">
                <w:t>0.72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032270D" w14:textId="77777777" w:rsidR="00892577" w:rsidRPr="004E3313" w:rsidRDefault="00892577" w:rsidP="00145047">
            <w:pPr>
              <w:pStyle w:val="tabletext11"/>
              <w:tabs>
                <w:tab w:val="decimal" w:pos="280"/>
              </w:tabs>
              <w:jc w:val="center"/>
              <w:rPr>
                <w:ins w:id="30761" w:author="Author"/>
              </w:rPr>
            </w:pPr>
            <w:ins w:id="30762" w:author="Author">
              <w:r w:rsidRPr="004E3313">
                <w:t>0.67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F10F1F2" w14:textId="77777777" w:rsidR="00892577" w:rsidRPr="004E3313" w:rsidRDefault="00892577" w:rsidP="00145047">
            <w:pPr>
              <w:pStyle w:val="tabletext11"/>
              <w:tabs>
                <w:tab w:val="decimal" w:pos="280"/>
              </w:tabs>
              <w:jc w:val="center"/>
              <w:rPr>
                <w:ins w:id="30763" w:author="Author"/>
              </w:rPr>
            </w:pPr>
            <w:ins w:id="30764" w:author="Author">
              <w:r w:rsidRPr="004E3313">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81E8AAF" w14:textId="77777777" w:rsidR="00892577" w:rsidRPr="004E3313" w:rsidRDefault="00892577" w:rsidP="00145047">
            <w:pPr>
              <w:pStyle w:val="tabletext11"/>
              <w:tabs>
                <w:tab w:val="decimal" w:pos="280"/>
              </w:tabs>
              <w:jc w:val="center"/>
              <w:rPr>
                <w:ins w:id="30765" w:author="Author"/>
              </w:rPr>
            </w:pPr>
            <w:ins w:id="30766" w:author="Author">
              <w:r w:rsidRPr="004E3313">
                <w:t>0.58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6BB3724" w14:textId="77777777" w:rsidR="00892577" w:rsidRPr="004E3313" w:rsidRDefault="00892577" w:rsidP="00145047">
            <w:pPr>
              <w:pStyle w:val="tabletext11"/>
              <w:tabs>
                <w:tab w:val="decimal" w:pos="280"/>
              </w:tabs>
              <w:jc w:val="center"/>
              <w:rPr>
                <w:ins w:id="30767" w:author="Author"/>
              </w:rPr>
            </w:pPr>
            <w:ins w:id="30768" w:author="Author">
              <w:r w:rsidRPr="004E3313">
                <w:t>0.53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73F1234" w14:textId="77777777" w:rsidR="00892577" w:rsidRPr="004E3313" w:rsidRDefault="00892577" w:rsidP="00145047">
            <w:pPr>
              <w:pStyle w:val="tabletext11"/>
              <w:tabs>
                <w:tab w:val="decimal" w:pos="280"/>
              </w:tabs>
              <w:jc w:val="center"/>
              <w:rPr>
                <w:ins w:id="30769" w:author="Author"/>
              </w:rPr>
            </w:pPr>
            <w:ins w:id="30770"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AA4296" w14:textId="77777777" w:rsidR="00892577" w:rsidRPr="004E3313" w:rsidRDefault="00892577" w:rsidP="00145047">
            <w:pPr>
              <w:pStyle w:val="tabletext11"/>
              <w:jc w:val="center"/>
              <w:rPr>
                <w:ins w:id="30771" w:author="Author"/>
              </w:rPr>
            </w:pPr>
            <w:ins w:id="30772"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C94B57" w14:textId="77777777" w:rsidR="00892577" w:rsidRPr="004E3313" w:rsidRDefault="00892577" w:rsidP="00145047">
            <w:pPr>
              <w:pStyle w:val="tabletext11"/>
              <w:jc w:val="center"/>
              <w:rPr>
                <w:ins w:id="30773" w:author="Author"/>
              </w:rPr>
            </w:pPr>
            <w:ins w:id="30774"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BE9B9" w14:textId="77777777" w:rsidR="00892577" w:rsidRPr="004E3313" w:rsidRDefault="00892577" w:rsidP="00145047">
            <w:pPr>
              <w:pStyle w:val="tabletext11"/>
              <w:jc w:val="center"/>
              <w:rPr>
                <w:ins w:id="30775" w:author="Author"/>
              </w:rPr>
            </w:pPr>
            <w:ins w:id="30776"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242FC" w14:textId="77777777" w:rsidR="00892577" w:rsidRPr="004E3313" w:rsidRDefault="00892577" w:rsidP="00145047">
            <w:pPr>
              <w:pStyle w:val="tabletext11"/>
              <w:jc w:val="center"/>
              <w:rPr>
                <w:ins w:id="30777" w:author="Author"/>
              </w:rPr>
            </w:pPr>
            <w:ins w:id="30778"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70A327" w14:textId="77777777" w:rsidR="00892577" w:rsidRPr="004E3313" w:rsidRDefault="00892577" w:rsidP="00145047">
            <w:pPr>
              <w:pStyle w:val="tabletext11"/>
              <w:jc w:val="center"/>
              <w:rPr>
                <w:ins w:id="30779" w:author="Author"/>
              </w:rPr>
            </w:pPr>
            <w:ins w:id="30780"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2FCE56" w14:textId="77777777" w:rsidR="00892577" w:rsidRPr="004E3313" w:rsidRDefault="00892577" w:rsidP="00145047">
            <w:pPr>
              <w:pStyle w:val="tabletext11"/>
              <w:jc w:val="center"/>
              <w:rPr>
                <w:ins w:id="30781" w:author="Author"/>
              </w:rPr>
            </w:pPr>
            <w:ins w:id="3078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0B7170" w14:textId="77777777" w:rsidR="00892577" w:rsidRPr="004E3313" w:rsidRDefault="00892577" w:rsidP="00145047">
            <w:pPr>
              <w:pStyle w:val="tabletext11"/>
              <w:jc w:val="center"/>
              <w:rPr>
                <w:ins w:id="30783" w:author="Author"/>
              </w:rPr>
            </w:pPr>
            <w:ins w:id="30784"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BB85E" w14:textId="77777777" w:rsidR="00892577" w:rsidRPr="004E3313" w:rsidRDefault="00892577" w:rsidP="00145047">
            <w:pPr>
              <w:pStyle w:val="tabletext11"/>
              <w:jc w:val="center"/>
              <w:rPr>
                <w:ins w:id="30785" w:author="Author"/>
              </w:rPr>
            </w:pPr>
            <w:ins w:id="30786"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ACD074" w14:textId="77777777" w:rsidR="00892577" w:rsidRPr="004E3313" w:rsidRDefault="00892577" w:rsidP="00145047">
            <w:pPr>
              <w:pStyle w:val="tabletext11"/>
              <w:jc w:val="center"/>
              <w:rPr>
                <w:ins w:id="30787" w:author="Author"/>
              </w:rPr>
            </w:pPr>
            <w:ins w:id="30788"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C5D7F7" w14:textId="77777777" w:rsidR="00892577" w:rsidRPr="004E3313" w:rsidRDefault="00892577" w:rsidP="00145047">
            <w:pPr>
              <w:pStyle w:val="tabletext11"/>
              <w:jc w:val="center"/>
              <w:rPr>
                <w:ins w:id="30789" w:author="Author"/>
              </w:rPr>
            </w:pPr>
            <w:ins w:id="3079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FB1929" w14:textId="77777777" w:rsidR="00892577" w:rsidRPr="004E3313" w:rsidRDefault="00892577" w:rsidP="00145047">
            <w:pPr>
              <w:pStyle w:val="tabletext11"/>
              <w:jc w:val="center"/>
              <w:rPr>
                <w:ins w:id="30791" w:author="Author"/>
              </w:rPr>
            </w:pPr>
            <w:ins w:id="30792"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013275" w14:textId="77777777" w:rsidR="00892577" w:rsidRPr="004E3313" w:rsidRDefault="00892577" w:rsidP="00145047">
            <w:pPr>
              <w:pStyle w:val="tabletext11"/>
              <w:jc w:val="center"/>
              <w:rPr>
                <w:ins w:id="30793" w:author="Author"/>
              </w:rPr>
            </w:pPr>
            <w:ins w:id="3079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97005" w14:textId="77777777" w:rsidR="00892577" w:rsidRPr="004E3313" w:rsidRDefault="00892577" w:rsidP="00145047">
            <w:pPr>
              <w:pStyle w:val="tabletext11"/>
              <w:jc w:val="center"/>
              <w:rPr>
                <w:ins w:id="30795" w:author="Author"/>
              </w:rPr>
            </w:pPr>
            <w:ins w:id="3079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B4E87" w14:textId="77777777" w:rsidR="00892577" w:rsidRPr="004E3313" w:rsidRDefault="00892577" w:rsidP="00145047">
            <w:pPr>
              <w:pStyle w:val="tabletext11"/>
              <w:jc w:val="center"/>
              <w:rPr>
                <w:ins w:id="30797" w:author="Author"/>
              </w:rPr>
            </w:pPr>
            <w:ins w:id="30798" w:author="Author">
              <w:r w:rsidRPr="004E3313">
                <w:t>0.25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105B4C" w14:textId="77777777" w:rsidR="00892577" w:rsidRPr="004E3313" w:rsidRDefault="00892577" w:rsidP="00145047">
            <w:pPr>
              <w:pStyle w:val="tabletext11"/>
              <w:jc w:val="center"/>
              <w:rPr>
                <w:ins w:id="30799" w:author="Author"/>
              </w:rPr>
            </w:pPr>
            <w:ins w:id="30800"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8B4CAC" w14:textId="77777777" w:rsidR="00892577" w:rsidRPr="004E3313" w:rsidRDefault="00892577" w:rsidP="00145047">
            <w:pPr>
              <w:pStyle w:val="tabletext11"/>
              <w:jc w:val="center"/>
              <w:rPr>
                <w:ins w:id="30801" w:author="Author"/>
              </w:rPr>
            </w:pPr>
            <w:ins w:id="30802"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094911" w14:textId="77777777" w:rsidR="00892577" w:rsidRPr="004E3313" w:rsidRDefault="00892577" w:rsidP="00145047">
            <w:pPr>
              <w:pStyle w:val="tabletext11"/>
              <w:jc w:val="center"/>
              <w:rPr>
                <w:ins w:id="30803" w:author="Author"/>
              </w:rPr>
            </w:pPr>
            <w:ins w:id="30804"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44B7D7" w14:textId="77777777" w:rsidR="00892577" w:rsidRPr="004E3313" w:rsidRDefault="00892577" w:rsidP="00145047">
            <w:pPr>
              <w:pStyle w:val="tabletext11"/>
              <w:jc w:val="center"/>
              <w:rPr>
                <w:ins w:id="30805" w:author="Author"/>
              </w:rPr>
            </w:pPr>
            <w:ins w:id="3080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4D8274" w14:textId="77777777" w:rsidR="00892577" w:rsidRPr="004E3313" w:rsidRDefault="00892577" w:rsidP="00145047">
            <w:pPr>
              <w:pStyle w:val="tabletext11"/>
              <w:jc w:val="center"/>
              <w:rPr>
                <w:ins w:id="30807" w:author="Author"/>
              </w:rPr>
            </w:pPr>
            <w:ins w:id="30808" w:author="Author">
              <w:r w:rsidRPr="004E3313">
                <w:t>0.22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C9283B2" w14:textId="77777777" w:rsidR="00892577" w:rsidRPr="004E3313" w:rsidRDefault="00892577" w:rsidP="00145047">
            <w:pPr>
              <w:pStyle w:val="tabletext11"/>
              <w:jc w:val="center"/>
              <w:rPr>
                <w:ins w:id="30809" w:author="Author"/>
              </w:rPr>
            </w:pPr>
            <w:ins w:id="30810" w:author="Author">
              <w:r w:rsidRPr="004E3313">
                <w:t>0.21</w:t>
              </w:r>
            </w:ins>
          </w:p>
        </w:tc>
      </w:tr>
      <w:tr w:rsidR="00892577" w:rsidRPr="004E3313" w14:paraId="0217294C" w14:textId="77777777" w:rsidTr="00145047">
        <w:trPr>
          <w:trHeight w:val="190"/>
          <w:ins w:id="30811" w:author="Author"/>
        </w:trPr>
        <w:tc>
          <w:tcPr>
            <w:tcW w:w="200" w:type="dxa"/>
            <w:tcBorders>
              <w:top w:val="single" w:sz="6" w:space="0" w:color="auto"/>
              <w:left w:val="single" w:sz="6" w:space="0" w:color="auto"/>
              <w:bottom w:val="single" w:sz="6" w:space="0" w:color="auto"/>
              <w:right w:val="nil"/>
            </w:tcBorders>
            <w:vAlign w:val="bottom"/>
          </w:tcPr>
          <w:p w14:paraId="17882FF1" w14:textId="77777777" w:rsidR="00892577" w:rsidRPr="004E3313" w:rsidRDefault="00892577" w:rsidP="00145047">
            <w:pPr>
              <w:pStyle w:val="tabletext11"/>
              <w:jc w:val="right"/>
              <w:rPr>
                <w:ins w:id="30812" w:author="Author"/>
              </w:rPr>
            </w:pPr>
          </w:p>
        </w:tc>
        <w:tc>
          <w:tcPr>
            <w:tcW w:w="1580" w:type="dxa"/>
            <w:tcBorders>
              <w:top w:val="single" w:sz="6" w:space="0" w:color="auto"/>
              <w:left w:val="nil"/>
              <w:bottom w:val="single" w:sz="6" w:space="0" w:color="auto"/>
              <w:right w:val="single" w:sz="6" w:space="0" w:color="auto"/>
            </w:tcBorders>
            <w:vAlign w:val="bottom"/>
            <w:hideMark/>
          </w:tcPr>
          <w:p w14:paraId="5EA3F69B" w14:textId="77777777" w:rsidR="00892577" w:rsidRPr="004E3313" w:rsidRDefault="00892577" w:rsidP="00145047">
            <w:pPr>
              <w:pStyle w:val="tabletext11"/>
              <w:tabs>
                <w:tab w:val="decimal" w:pos="640"/>
              </w:tabs>
              <w:rPr>
                <w:ins w:id="30813" w:author="Author"/>
              </w:rPr>
            </w:pPr>
            <w:ins w:id="30814" w:author="Author">
              <w:r w:rsidRPr="004E3313">
                <w:t>12,000 to 13,999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3389224" w14:textId="77777777" w:rsidR="00892577" w:rsidRPr="004E3313" w:rsidRDefault="00892577" w:rsidP="00145047">
            <w:pPr>
              <w:pStyle w:val="tabletext11"/>
              <w:tabs>
                <w:tab w:val="decimal" w:pos="280"/>
              </w:tabs>
              <w:jc w:val="center"/>
              <w:rPr>
                <w:ins w:id="30815" w:author="Author"/>
              </w:rPr>
            </w:pPr>
            <w:ins w:id="30816" w:author="Author">
              <w:r w:rsidRPr="004E3313">
                <w:t>0.80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C4B5641" w14:textId="77777777" w:rsidR="00892577" w:rsidRPr="004E3313" w:rsidRDefault="00892577" w:rsidP="00145047">
            <w:pPr>
              <w:pStyle w:val="tabletext11"/>
              <w:tabs>
                <w:tab w:val="decimal" w:pos="280"/>
              </w:tabs>
              <w:jc w:val="center"/>
              <w:rPr>
                <w:ins w:id="30817" w:author="Author"/>
              </w:rPr>
            </w:pPr>
            <w:ins w:id="30818" w:author="Author">
              <w:r w:rsidRPr="004E3313">
                <w:t>0.78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138DA06" w14:textId="77777777" w:rsidR="00892577" w:rsidRPr="004E3313" w:rsidRDefault="00892577" w:rsidP="00145047">
            <w:pPr>
              <w:pStyle w:val="tabletext11"/>
              <w:tabs>
                <w:tab w:val="decimal" w:pos="280"/>
              </w:tabs>
              <w:jc w:val="center"/>
              <w:rPr>
                <w:ins w:id="30819" w:author="Author"/>
              </w:rPr>
            </w:pPr>
            <w:ins w:id="30820" w:author="Author">
              <w:r w:rsidRPr="004E3313">
                <w:t>0.75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D10ECEC" w14:textId="77777777" w:rsidR="00892577" w:rsidRPr="004E3313" w:rsidRDefault="00892577" w:rsidP="00145047">
            <w:pPr>
              <w:pStyle w:val="tabletext11"/>
              <w:tabs>
                <w:tab w:val="decimal" w:pos="280"/>
              </w:tabs>
              <w:jc w:val="center"/>
              <w:rPr>
                <w:ins w:id="30821" w:author="Author"/>
              </w:rPr>
            </w:pPr>
            <w:ins w:id="30822" w:author="Author">
              <w:r w:rsidRPr="004E3313">
                <w:t>0.71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D5E0448" w14:textId="77777777" w:rsidR="00892577" w:rsidRPr="004E3313" w:rsidRDefault="00892577" w:rsidP="00145047">
            <w:pPr>
              <w:pStyle w:val="tabletext11"/>
              <w:tabs>
                <w:tab w:val="decimal" w:pos="280"/>
              </w:tabs>
              <w:jc w:val="center"/>
              <w:rPr>
                <w:ins w:id="30823" w:author="Author"/>
              </w:rPr>
            </w:pPr>
            <w:ins w:id="30824" w:author="Author">
              <w:r w:rsidRPr="004E3313">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D72362" w14:textId="77777777" w:rsidR="00892577" w:rsidRPr="004E3313" w:rsidRDefault="00892577" w:rsidP="00145047">
            <w:pPr>
              <w:pStyle w:val="tabletext11"/>
              <w:tabs>
                <w:tab w:val="decimal" w:pos="280"/>
              </w:tabs>
              <w:jc w:val="center"/>
              <w:rPr>
                <w:ins w:id="30825" w:author="Author"/>
              </w:rPr>
            </w:pPr>
            <w:ins w:id="30826" w:author="Author">
              <w:r w:rsidRPr="004E3313">
                <w:t>0.61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754FA8" w14:textId="77777777" w:rsidR="00892577" w:rsidRPr="004E3313" w:rsidRDefault="00892577" w:rsidP="00145047">
            <w:pPr>
              <w:pStyle w:val="tabletext11"/>
              <w:tabs>
                <w:tab w:val="decimal" w:pos="280"/>
              </w:tabs>
              <w:jc w:val="center"/>
              <w:rPr>
                <w:ins w:id="30827" w:author="Author"/>
              </w:rPr>
            </w:pPr>
            <w:ins w:id="30828" w:author="Author">
              <w:r w:rsidRPr="004E3313">
                <w:t>0.56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17D8678" w14:textId="77777777" w:rsidR="00892577" w:rsidRPr="004E3313" w:rsidRDefault="00892577" w:rsidP="00145047">
            <w:pPr>
              <w:pStyle w:val="tabletext11"/>
              <w:tabs>
                <w:tab w:val="decimal" w:pos="280"/>
              </w:tabs>
              <w:jc w:val="center"/>
              <w:rPr>
                <w:ins w:id="30829" w:author="Author"/>
              </w:rPr>
            </w:pPr>
            <w:ins w:id="30830"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9C8A66" w14:textId="77777777" w:rsidR="00892577" w:rsidRPr="004E3313" w:rsidRDefault="00892577" w:rsidP="00145047">
            <w:pPr>
              <w:pStyle w:val="tabletext11"/>
              <w:jc w:val="center"/>
              <w:rPr>
                <w:ins w:id="30831" w:author="Author"/>
              </w:rPr>
            </w:pPr>
            <w:ins w:id="30832"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65EF8" w14:textId="77777777" w:rsidR="00892577" w:rsidRPr="004E3313" w:rsidRDefault="00892577" w:rsidP="00145047">
            <w:pPr>
              <w:pStyle w:val="tabletext11"/>
              <w:jc w:val="center"/>
              <w:rPr>
                <w:ins w:id="30833" w:author="Author"/>
              </w:rPr>
            </w:pPr>
            <w:ins w:id="30834"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629DB" w14:textId="77777777" w:rsidR="00892577" w:rsidRPr="004E3313" w:rsidRDefault="00892577" w:rsidP="00145047">
            <w:pPr>
              <w:pStyle w:val="tabletext11"/>
              <w:jc w:val="center"/>
              <w:rPr>
                <w:ins w:id="30835" w:author="Author"/>
              </w:rPr>
            </w:pPr>
            <w:ins w:id="30836"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0A7A1" w14:textId="77777777" w:rsidR="00892577" w:rsidRPr="004E3313" w:rsidRDefault="00892577" w:rsidP="00145047">
            <w:pPr>
              <w:pStyle w:val="tabletext11"/>
              <w:jc w:val="center"/>
              <w:rPr>
                <w:ins w:id="30837" w:author="Author"/>
              </w:rPr>
            </w:pPr>
            <w:ins w:id="30838"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CB82B7" w14:textId="77777777" w:rsidR="00892577" w:rsidRPr="004E3313" w:rsidRDefault="00892577" w:rsidP="00145047">
            <w:pPr>
              <w:pStyle w:val="tabletext11"/>
              <w:jc w:val="center"/>
              <w:rPr>
                <w:ins w:id="30839" w:author="Author"/>
              </w:rPr>
            </w:pPr>
            <w:ins w:id="30840"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6254F0" w14:textId="77777777" w:rsidR="00892577" w:rsidRPr="004E3313" w:rsidRDefault="00892577" w:rsidP="00145047">
            <w:pPr>
              <w:pStyle w:val="tabletext11"/>
              <w:jc w:val="center"/>
              <w:rPr>
                <w:ins w:id="30841" w:author="Author"/>
              </w:rPr>
            </w:pPr>
            <w:ins w:id="30842"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14657" w14:textId="77777777" w:rsidR="00892577" w:rsidRPr="004E3313" w:rsidRDefault="00892577" w:rsidP="00145047">
            <w:pPr>
              <w:pStyle w:val="tabletext11"/>
              <w:jc w:val="center"/>
              <w:rPr>
                <w:ins w:id="30843" w:author="Author"/>
              </w:rPr>
            </w:pPr>
            <w:ins w:id="30844"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D45891" w14:textId="77777777" w:rsidR="00892577" w:rsidRPr="004E3313" w:rsidRDefault="00892577" w:rsidP="00145047">
            <w:pPr>
              <w:pStyle w:val="tabletext11"/>
              <w:jc w:val="center"/>
              <w:rPr>
                <w:ins w:id="30845" w:author="Author"/>
              </w:rPr>
            </w:pPr>
            <w:ins w:id="3084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667CD" w14:textId="77777777" w:rsidR="00892577" w:rsidRPr="004E3313" w:rsidRDefault="00892577" w:rsidP="00145047">
            <w:pPr>
              <w:pStyle w:val="tabletext11"/>
              <w:jc w:val="center"/>
              <w:rPr>
                <w:ins w:id="30847" w:author="Author"/>
              </w:rPr>
            </w:pPr>
            <w:ins w:id="30848"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8F4FF" w14:textId="77777777" w:rsidR="00892577" w:rsidRPr="004E3313" w:rsidRDefault="00892577" w:rsidP="00145047">
            <w:pPr>
              <w:pStyle w:val="tabletext11"/>
              <w:jc w:val="center"/>
              <w:rPr>
                <w:ins w:id="30849" w:author="Author"/>
              </w:rPr>
            </w:pPr>
            <w:ins w:id="30850"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BA616" w14:textId="77777777" w:rsidR="00892577" w:rsidRPr="004E3313" w:rsidRDefault="00892577" w:rsidP="00145047">
            <w:pPr>
              <w:pStyle w:val="tabletext11"/>
              <w:jc w:val="center"/>
              <w:rPr>
                <w:ins w:id="30851" w:author="Author"/>
              </w:rPr>
            </w:pPr>
            <w:ins w:id="30852"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5F96D3" w14:textId="77777777" w:rsidR="00892577" w:rsidRPr="004E3313" w:rsidRDefault="00892577" w:rsidP="00145047">
            <w:pPr>
              <w:pStyle w:val="tabletext11"/>
              <w:jc w:val="center"/>
              <w:rPr>
                <w:ins w:id="30853" w:author="Author"/>
              </w:rPr>
            </w:pPr>
            <w:ins w:id="30854"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29E7CF" w14:textId="77777777" w:rsidR="00892577" w:rsidRPr="004E3313" w:rsidRDefault="00892577" w:rsidP="00145047">
            <w:pPr>
              <w:pStyle w:val="tabletext11"/>
              <w:jc w:val="center"/>
              <w:rPr>
                <w:ins w:id="30855" w:author="Author"/>
              </w:rPr>
            </w:pPr>
            <w:ins w:id="3085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EAACB" w14:textId="77777777" w:rsidR="00892577" w:rsidRPr="004E3313" w:rsidRDefault="00892577" w:rsidP="00145047">
            <w:pPr>
              <w:pStyle w:val="tabletext11"/>
              <w:jc w:val="center"/>
              <w:rPr>
                <w:ins w:id="30857" w:author="Author"/>
              </w:rPr>
            </w:pPr>
            <w:ins w:id="30858" w:author="Author">
              <w:r w:rsidRPr="004E3313">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EDB093B" w14:textId="77777777" w:rsidR="00892577" w:rsidRPr="004E3313" w:rsidRDefault="00892577" w:rsidP="00145047">
            <w:pPr>
              <w:pStyle w:val="tabletext11"/>
              <w:jc w:val="center"/>
              <w:rPr>
                <w:ins w:id="30859" w:author="Author"/>
              </w:rPr>
            </w:pPr>
            <w:ins w:id="30860"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E1451" w14:textId="77777777" w:rsidR="00892577" w:rsidRPr="004E3313" w:rsidRDefault="00892577" w:rsidP="00145047">
            <w:pPr>
              <w:pStyle w:val="tabletext11"/>
              <w:jc w:val="center"/>
              <w:rPr>
                <w:ins w:id="30861" w:author="Author"/>
              </w:rPr>
            </w:pPr>
            <w:ins w:id="30862"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5E593E" w14:textId="77777777" w:rsidR="00892577" w:rsidRPr="004E3313" w:rsidRDefault="00892577" w:rsidP="00145047">
            <w:pPr>
              <w:pStyle w:val="tabletext11"/>
              <w:jc w:val="center"/>
              <w:rPr>
                <w:ins w:id="30863" w:author="Author"/>
              </w:rPr>
            </w:pPr>
            <w:ins w:id="30864"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275FE" w14:textId="77777777" w:rsidR="00892577" w:rsidRPr="004E3313" w:rsidRDefault="00892577" w:rsidP="00145047">
            <w:pPr>
              <w:pStyle w:val="tabletext11"/>
              <w:jc w:val="center"/>
              <w:rPr>
                <w:ins w:id="30865" w:author="Author"/>
              </w:rPr>
            </w:pPr>
            <w:ins w:id="30866"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C55C47" w14:textId="77777777" w:rsidR="00892577" w:rsidRPr="004E3313" w:rsidRDefault="00892577" w:rsidP="00145047">
            <w:pPr>
              <w:pStyle w:val="tabletext11"/>
              <w:jc w:val="center"/>
              <w:rPr>
                <w:ins w:id="30867" w:author="Author"/>
              </w:rPr>
            </w:pPr>
            <w:ins w:id="30868" w:author="Author">
              <w:r w:rsidRPr="004E3313">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71E2D0" w14:textId="77777777" w:rsidR="00892577" w:rsidRPr="004E3313" w:rsidRDefault="00892577" w:rsidP="00145047">
            <w:pPr>
              <w:pStyle w:val="tabletext11"/>
              <w:jc w:val="center"/>
              <w:rPr>
                <w:ins w:id="30869" w:author="Author"/>
              </w:rPr>
            </w:pPr>
            <w:ins w:id="30870" w:author="Author">
              <w:r w:rsidRPr="004E3313">
                <w:t>0.22</w:t>
              </w:r>
            </w:ins>
          </w:p>
        </w:tc>
      </w:tr>
      <w:tr w:rsidR="00892577" w:rsidRPr="004E3313" w14:paraId="3E6BBE6F" w14:textId="77777777" w:rsidTr="00145047">
        <w:trPr>
          <w:trHeight w:val="190"/>
          <w:ins w:id="30871" w:author="Author"/>
        </w:trPr>
        <w:tc>
          <w:tcPr>
            <w:tcW w:w="200" w:type="dxa"/>
            <w:tcBorders>
              <w:top w:val="single" w:sz="6" w:space="0" w:color="auto"/>
              <w:left w:val="single" w:sz="6" w:space="0" w:color="auto"/>
              <w:bottom w:val="single" w:sz="6" w:space="0" w:color="auto"/>
              <w:right w:val="nil"/>
            </w:tcBorders>
            <w:vAlign w:val="bottom"/>
          </w:tcPr>
          <w:p w14:paraId="4D97F305" w14:textId="77777777" w:rsidR="00892577" w:rsidRPr="004E3313" w:rsidRDefault="00892577" w:rsidP="00145047">
            <w:pPr>
              <w:pStyle w:val="tabletext11"/>
              <w:jc w:val="right"/>
              <w:rPr>
                <w:ins w:id="30872" w:author="Author"/>
              </w:rPr>
            </w:pPr>
          </w:p>
        </w:tc>
        <w:tc>
          <w:tcPr>
            <w:tcW w:w="1580" w:type="dxa"/>
            <w:tcBorders>
              <w:top w:val="single" w:sz="6" w:space="0" w:color="auto"/>
              <w:left w:val="nil"/>
              <w:bottom w:val="single" w:sz="6" w:space="0" w:color="auto"/>
              <w:right w:val="single" w:sz="6" w:space="0" w:color="auto"/>
            </w:tcBorders>
            <w:vAlign w:val="bottom"/>
            <w:hideMark/>
          </w:tcPr>
          <w:p w14:paraId="5952D950" w14:textId="77777777" w:rsidR="00892577" w:rsidRPr="004E3313" w:rsidRDefault="00892577" w:rsidP="00145047">
            <w:pPr>
              <w:pStyle w:val="tabletext11"/>
              <w:tabs>
                <w:tab w:val="decimal" w:pos="640"/>
              </w:tabs>
              <w:rPr>
                <w:ins w:id="30873" w:author="Author"/>
              </w:rPr>
            </w:pPr>
            <w:ins w:id="30874" w:author="Author">
              <w:r w:rsidRPr="004E3313">
                <w:t>14,000 to 15,999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A67C261" w14:textId="77777777" w:rsidR="00892577" w:rsidRPr="004E3313" w:rsidRDefault="00892577" w:rsidP="00145047">
            <w:pPr>
              <w:pStyle w:val="tabletext11"/>
              <w:tabs>
                <w:tab w:val="decimal" w:pos="280"/>
              </w:tabs>
              <w:jc w:val="center"/>
              <w:rPr>
                <w:ins w:id="30875" w:author="Author"/>
              </w:rPr>
            </w:pPr>
            <w:ins w:id="30876" w:author="Author">
              <w:r w:rsidRPr="004E3313">
                <w:t>0.84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998E7CA" w14:textId="77777777" w:rsidR="00892577" w:rsidRPr="004E3313" w:rsidRDefault="00892577" w:rsidP="00145047">
            <w:pPr>
              <w:pStyle w:val="tabletext11"/>
              <w:tabs>
                <w:tab w:val="decimal" w:pos="280"/>
              </w:tabs>
              <w:jc w:val="center"/>
              <w:rPr>
                <w:ins w:id="30877" w:author="Author"/>
              </w:rPr>
            </w:pPr>
            <w:ins w:id="30878" w:author="Author">
              <w:r w:rsidRPr="004E3313">
                <w:t>0.81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012771" w14:textId="77777777" w:rsidR="00892577" w:rsidRPr="004E3313" w:rsidRDefault="00892577" w:rsidP="00145047">
            <w:pPr>
              <w:pStyle w:val="tabletext11"/>
              <w:tabs>
                <w:tab w:val="decimal" w:pos="280"/>
              </w:tabs>
              <w:jc w:val="center"/>
              <w:rPr>
                <w:ins w:id="30879" w:author="Author"/>
              </w:rPr>
            </w:pPr>
            <w:ins w:id="30880" w:author="Author">
              <w:r w:rsidRPr="004E3313">
                <w:t>0.79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9530BF0" w14:textId="77777777" w:rsidR="00892577" w:rsidRPr="004E3313" w:rsidRDefault="00892577" w:rsidP="00145047">
            <w:pPr>
              <w:pStyle w:val="tabletext11"/>
              <w:tabs>
                <w:tab w:val="decimal" w:pos="280"/>
              </w:tabs>
              <w:jc w:val="center"/>
              <w:rPr>
                <w:ins w:id="30881" w:author="Author"/>
              </w:rPr>
            </w:pPr>
            <w:ins w:id="30882" w:author="Author">
              <w:r w:rsidRPr="004E3313">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1FDF9FE" w14:textId="77777777" w:rsidR="00892577" w:rsidRPr="004E3313" w:rsidRDefault="00892577" w:rsidP="00145047">
            <w:pPr>
              <w:pStyle w:val="tabletext11"/>
              <w:tabs>
                <w:tab w:val="decimal" w:pos="280"/>
              </w:tabs>
              <w:jc w:val="center"/>
              <w:rPr>
                <w:ins w:id="30883" w:author="Author"/>
              </w:rPr>
            </w:pPr>
            <w:ins w:id="30884" w:author="Author">
              <w:r w:rsidRPr="004E3313">
                <w:t>0.69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76C25DF" w14:textId="77777777" w:rsidR="00892577" w:rsidRPr="004E3313" w:rsidRDefault="00892577" w:rsidP="00145047">
            <w:pPr>
              <w:pStyle w:val="tabletext11"/>
              <w:tabs>
                <w:tab w:val="decimal" w:pos="280"/>
              </w:tabs>
              <w:jc w:val="center"/>
              <w:rPr>
                <w:ins w:id="30885" w:author="Author"/>
              </w:rPr>
            </w:pPr>
            <w:ins w:id="30886" w:author="Author">
              <w:r w:rsidRPr="004E3313">
                <w:t>0.64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F59003" w14:textId="77777777" w:rsidR="00892577" w:rsidRPr="004E3313" w:rsidRDefault="00892577" w:rsidP="00145047">
            <w:pPr>
              <w:pStyle w:val="tabletext11"/>
              <w:tabs>
                <w:tab w:val="decimal" w:pos="280"/>
              </w:tabs>
              <w:jc w:val="center"/>
              <w:rPr>
                <w:ins w:id="30887" w:author="Author"/>
              </w:rPr>
            </w:pPr>
            <w:ins w:id="30888" w:author="Author">
              <w:r w:rsidRPr="004E3313">
                <w:t>0.59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9A2B62C" w14:textId="77777777" w:rsidR="00892577" w:rsidRPr="004E3313" w:rsidRDefault="00892577" w:rsidP="00145047">
            <w:pPr>
              <w:pStyle w:val="tabletext11"/>
              <w:tabs>
                <w:tab w:val="decimal" w:pos="280"/>
              </w:tabs>
              <w:jc w:val="center"/>
              <w:rPr>
                <w:ins w:id="30889" w:author="Author"/>
              </w:rPr>
            </w:pPr>
            <w:ins w:id="30890"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3808B" w14:textId="77777777" w:rsidR="00892577" w:rsidRPr="004E3313" w:rsidRDefault="00892577" w:rsidP="00145047">
            <w:pPr>
              <w:pStyle w:val="tabletext11"/>
              <w:jc w:val="center"/>
              <w:rPr>
                <w:ins w:id="30891" w:author="Author"/>
              </w:rPr>
            </w:pPr>
            <w:ins w:id="30892"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6FDB5" w14:textId="77777777" w:rsidR="00892577" w:rsidRPr="004E3313" w:rsidRDefault="00892577" w:rsidP="00145047">
            <w:pPr>
              <w:pStyle w:val="tabletext11"/>
              <w:jc w:val="center"/>
              <w:rPr>
                <w:ins w:id="30893" w:author="Author"/>
              </w:rPr>
            </w:pPr>
            <w:ins w:id="30894"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FDED9" w14:textId="77777777" w:rsidR="00892577" w:rsidRPr="004E3313" w:rsidRDefault="00892577" w:rsidP="00145047">
            <w:pPr>
              <w:pStyle w:val="tabletext11"/>
              <w:jc w:val="center"/>
              <w:rPr>
                <w:ins w:id="30895" w:author="Author"/>
              </w:rPr>
            </w:pPr>
            <w:ins w:id="30896"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A4F95B" w14:textId="77777777" w:rsidR="00892577" w:rsidRPr="004E3313" w:rsidRDefault="00892577" w:rsidP="00145047">
            <w:pPr>
              <w:pStyle w:val="tabletext11"/>
              <w:jc w:val="center"/>
              <w:rPr>
                <w:ins w:id="30897" w:author="Author"/>
              </w:rPr>
            </w:pPr>
            <w:ins w:id="30898"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EFFB0" w14:textId="77777777" w:rsidR="00892577" w:rsidRPr="004E3313" w:rsidRDefault="00892577" w:rsidP="00145047">
            <w:pPr>
              <w:pStyle w:val="tabletext11"/>
              <w:jc w:val="center"/>
              <w:rPr>
                <w:ins w:id="30899" w:author="Author"/>
              </w:rPr>
            </w:pPr>
            <w:ins w:id="30900"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3BE6E" w14:textId="77777777" w:rsidR="00892577" w:rsidRPr="004E3313" w:rsidRDefault="00892577" w:rsidP="00145047">
            <w:pPr>
              <w:pStyle w:val="tabletext11"/>
              <w:jc w:val="center"/>
              <w:rPr>
                <w:ins w:id="30901" w:author="Author"/>
              </w:rPr>
            </w:pPr>
            <w:ins w:id="30902"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D6458" w14:textId="77777777" w:rsidR="00892577" w:rsidRPr="004E3313" w:rsidRDefault="00892577" w:rsidP="00145047">
            <w:pPr>
              <w:pStyle w:val="tabletext11"/>
              <w:jc w:val="center"/>
              <w:rPr>
                <w:ins w:id="30903" w:author="Author"/>
              </w:rPr>
            </w:pPr>
            <w:ins w:id="30904"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8F4A67" w14:textId="77777777" w:rsidR="00892577" w:rsidRPr="004E3313" w:rsidRDefault="00892577" w:rsidP="00145047">
            <w:pPr>
              <w:pStyle w:val="tabletext11"/>
              <w:jc w:val="center"/>
              <w:rPr>
                <w:ins w:id="30905" w:author="Author"/>
              </w:rPr>
            </w:pPr>
            <w:ins w:id="30906"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6215F" w14:textId="77777777" w:rsidR="00892577" w:rsidRPr="004E3313" w:rsidRDefault="00892577" w:rsidP="00145047">
            <w:pPr>
              <w:pStyle w:val="tabletext11"/>
              <w:jc w:val="center"/>
              <w:rPr>
                <w:ins w:id="30907" w:author="Author"/>
              </w:rPr>
            </w:pPr>
            <w:ins w:id="3090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AE5B9" w14:textId="77777777" w:rsidR="00892577" w:rsidRPr="004E3313" w:rsidRDefault="00892577" w:rsidP="00145047">
            <w:pPr>
              <w:pStyle w:val="tabletext11"/>
              <w:jc w:val="center"/>
              <w:rPr>
                <w:ins w:id="30909" w:author="Author"/>
              </w:rPr>
            </w:pPr>
            <w:ins w:id="30910"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ABA420" w14:textId="77777777" w:rsidR="00892577" w:rsidRPr="004E3313" w:rsidRDefault="00892577" w:rsidP="00145047">
            <w:pPr>
              <w:pStyle w:val="tabletext11"/>
              <w:jc w:val="center"/>
              <w:rPr>
                <w:ins w:id="30911" w:author="Author"/>
              </w:rPr>
            </w:pPr>
            <w:ins w:id="30912"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C44920" w14:textId="77777777" w:rsidR="00892577" w:rsidRPr="004E3313" w:rsidRDefault="00892577" w:rsidP="00145047">
            <w:pPr>
              <w:pStyle w:val="tabletext11"/>
              <w:jc w:val="center"/>
              <w:rPr>
                <w:ins w:id="30913" w:author="Author"/>
              </w:rPr>
            </w:pPr>
            <w:ins w:id="30914"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620DF" w14:textId="77777777" w:rsidR="00892577" w:rsidRPr="004E3313" w:rsidRDefault="00892577" w:rsidP="00145047">
            <w:pPr>
              <w:pStyle w:val="tabletext11"/>
              <w:jc w:val="center"/>
              <w:rPr>
                <w:ins w:id="30915" w:author="Author"/>
              </w:rPr>
            </w:pPr>
            <w:ins w:id="30916"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7F974" w14:textId="77777777" w:rsidR="00892577" w:rsidRPr="004E3313" w:rsidRDefault="00892577" w:rsidP="00145047">
            <w:pPr>
              <w:pStyle w:val="tabletext11"/>
              <w:jc w:val="center"/>
              <w:rPr>
                <w:ins w:id="30917" w:author="Author"/>
              </w:rPr>
            </w:pPr>
            <w:ins w:id="30918" w:author="Author">
              <w:r w:rsidRPr="004E3313">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49CD74" w14:textId="77777777" w:rsidR="00892577" w:rsidRPr="004E3313" w:rsidRDefault="00892577" w:rsidP="00145047">
            <w:pPr>
              <w:pStyle w:val="tabletext11"/>
              <w:jc w:val="center"/>
              <w:rPr>
                <w:ins w:id="30919" w:author="Author"/>
              </w:rPr>
            </w:pPr>
            <w:ins w:id="3092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5BADCA" w14:textId="77777777" w:rsidR="00892577" w:rsidRPr="004E3313" w:rsidRDefault="00892577" w:rsidP="00145047">
            <w:pPr>
              <w:pStyle w:val="tabletext11"/>
              <w:jc w:val="center"/>
              <w:rPr>
                <w:ins w:id="30921" w:author="Author"/>
              </w:rPr>
            </w:pPr>
            <w:ins w:id="30922"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6DF46" w14:textId="77777777" w:rsidR="00892577" w:rsidRPr="004E3313" w:rsidRDefault="00892577" w:rsidP="00145047">
            <w:pPr>
              <w:pStyle w:val="tabletext11"/>
              <w:jc w:val="center"/>
              <w:rPr>
                <w:ins w:id="30923" w:author="Author"/>
              </w:rPr>
            </w:pPr>
            <w:ins w:id="30924"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503F72" w14:textId="77777777" w:rsidR="00892577" w:rsidRPr="004E3313" w:rsidRDefault="00892577" w:rsidP="00145047">
            <w:pPr>
              <w:pStyle w:val="tabletext11"/>
              <w:jc w:val="center"/>
              <w:rPr>
                <w:ins w:id="30925" w:author="Author"/>
              </w:rPr>
            </w:pPr>
            <w:ins w:id="30926"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EC909" w14:textId="77777777" w:rsidR="00892577" w:rsidRPr="004E3313" w:rsidRDefault="00892577" w:rsidP="00145047">
            <w:pPr>
              <w:pStyle w:val="tabletext11"/>
              <w:jc w:val="center"/>
              <w:rPr>
                <w:ins w:id="30927" w:author="Author"/>
              </w:rPr>
            </w:pPr>
            <w:ins w:id="30928" w:author="Author">
              <w:r w:rsidRPr="004E3313">
                <w:t>0.24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934931" w14:textId="77777777" w:rsidR="00892577" w:rsidRPr="004E3313" w:rsidRDefault="00892577" w:rsidP="00145047">
            <w:pPr>
              <w:pStyle w:val="tabletext11"/>
              <w:jc w:val="center"/>
              <w:rPr>
                <w:ins w:id="30929" w:author="Author"/>
              </w:rPr>
            </w:pPr>
            <w:ins w:id="30930" w:author="Author">
              <w:r w:rsidRPr="004E3313">
                <w:t>0.23</w:t>
              </w:r>
            </w:ins>
          </w:p>
        </w:tc>
      </w:tr>
      <w:tr w:rsidR="00892577" w:rsidRPr="004E3313" w14:paraId="4A60B100" w14:textId="77777777" w:rsidTr="00145047">
        <w:trPr>
          <w:trHeight w:val="190"/>
          <w:ins w:id="30931" w:author="Author"/>
        </w:trPr>
        <w:tc>
          <w:tcPr>
            <w:tcW w:w="200" w:type="dxa"/>
            <w:tcBorders>
              <w:top w:val="single" w:sz="6" w:space="0" w:color="auto"/>
              <w:left w:val="single" w:sz="6" w:space="0" w:color="auto"/>
              <w:bottom w:val="single" w:sz="6" w:space="0" w:color="auto"/>
              <w:right w:val="nil"/>
            </w:tcBorders>
            <w:vAlign w:val="bottom"/>
          </w:tcPr>
          <w:p w14:paraId="467575CD" w14:textId="77777777" w:rsidR="00892577" w:rsidRPr="004E3313" w:rsidRDefault="00892577" w:rsidP="00145047">
            <w:pPr>
              <w:pStyle w:val="tabletext11"/>
              <w:jc w:val="right"/>
              <w:rPr>
                <w:ins w:id="30932" w:author="Author"/>
              </w:rPr>
            </w:pPr>
          </w:p>
        </w:tc>
        <w:tc>
          <w:tcPr>
            <w:tcW w:w="1580" w:type="dxa"/>
            <w:tcBorders>
              <w:top w:val="single" w:sz="6" w:space="0" w:color="auto"/>
              <w:left w:val="nil"/>
              <w:bottom w:val="single" w:sz="6" w:space="0" w:color="auto"/>
              <w:right w:val="single" w:sz="6" w:space="0" w:color="auto"/>
            </w:tcBorders>
            <w:vAlign w:val="bottom"/>
            <w:hideMark/>
          </w:tcPr>
          <w:p w14:paraId="23350C45" w14:textId="77777777" w:rsidR="00892577" w:rsidRPr="004E3313" w:rsidRDefault="00892577" w:rsidP="00145047">
            <w:pPr>
              <w:pStyle w:val="tabletext11"/>
              <w:tabs>
                <w:tab w:val="decimal" w:pos="640"/>
              </w:tabs>
              <w:rPr>
                <w:ins w:id="30933" w:author="Author"/>
              </w:rPr>
            </w:pPr>
            <w:ins w:id="30934" w:author="Author">
              <w:r w:rsidRPr="004E3313">
                <w:t>16,000 to 17,999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52481E4" w14:textId="77777777" w:rsidR="00892577" w:rsidRPr="004E3313" w:rsidRDefault="00892577" w:rsidP="00145047">
            <w:pPr>
              <w:pStyle w:val="tabletext11"/>
              <w:tabs>
                <w:tab w:val="decimal" w:pos="280"/>
              </w:tabs>
              <w:jc w:val="center"/>
              <w:rPr>
                <w:ins w:id="30935" w:author="Author"/>
              </w:rPr>
            </w:pPr>
            <w:ins w:id="30936" w:author="Author">
              <w:r w:rsidRPr="004E3313">
                <w:t>0.87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497E4F7" w14:textId="77777777" w:rsidR="00892577" w:rsidRPr="004E3313" w:rsidRDefault="00892577" w:rsidP="00145047">
            <w:pPr>
              <w:pStyle w:val="tabletext11"/>
              <w:tabs>
                <w:tab w:val="decimal" w:pos="280"/>
              </w:tabs>
              <w:jc w:val="center"/>
              <w:rPr>
                <w:ins w:id="30937" w:author="Author"/>
              </w:rPr>
            </w:pPr>
            <w:ins w:id="30938" w:author="Author">
              <w:r w:rsidRPr="004E3313">
                <w:t>0.84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237A91A" w14:textId="77777777" w:rsidR="00892577" w:rsidRPr="004E3313" w:rsidRDefault="00892577" w:rsidP="00145047">
            <w:pPr>
              <w:pStyle w:val="tabletext11"/>
              <w:tabs>
                <w:tab w:val="decimal" w:pos="280"/>
              </w:tabs>
              <w:jc w:val="center"/>
              <w:rPr>
                <w:ins w:id="30939" w:author="Author"/>
              </w:rPr>
            </w:pPr>
            <w:ins w:id="30940" w:author="Author">
              <w:r w:rsidRPr="004E3313">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C5F2E53" w14:textId="77777777" w:rsidR="00892577" w:rsidRPr="004E3313" w:rsidRDefault="00892577" w:rsidP="00145047">
            <w:pPr>
              <w:pStyle w:val="tabletext11"/>
              <w:tabs>
                <w:tab w:val="decimal" w:pos="280"/>
              </w:tabs>
              <w:jc w:val="center"/>
              <w:rPr>
                <w:ins w:id="30941" w:author="Author"/>
              </w:rPr>
            </w:pPr>
            <w:ins w:id="30942" w:author="Author">
              <w:r w:rsidRPr="004E3313">
                <w:t>0.77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A8104F0" w14:textId="77777777" w:rsidR="00892577" w:rsidRPr="004E3313" w:rsidRDefault="00892577" w:rsidP="00145047">
            <w:pPr>
              <w:pStyle w:val="tabletext11"/>
              <w:tabs>
                <w:tab w:val="decimal" w:pos="280"/>
              </w:tabs>
              <w:jc w:val="center"/>
              <w:rPr>
                <w:ins w:id="30943" w:author="Author"/>
              </w:rPr>
            </w:pPr>
            <w:ins w:id="30944" w:author="Author">
              <w:r w:rsidRPr="004E3313">
                <w:t>0.71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2A73C69" w14:textId="77777777" w:rsidR="00892577" w:rsidRPr="004E3313" w:rsidRDefault="00892577" w:rsidP="00145047">
            <w:pPr>
              <w:pStyle w:val="tabletext11"/>
              <w:tabs>
                <w:tab w:val="decimal" w:pos="280"/>
              </w:tabs>
              <w:jc w:val="center"/>
              <w:rPr>
                <w:ins w:id="30945" w:author="Author"/>
              </w:rPr>
            </w:pPr>
            <w:ins w:id="30946" w:author="Author">
              <w:r w:rsidRPr="004E3313">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4C55E16" w14:textId="77777777" w:rsidR="00892577" w:rsidRPr="004E3313" w:rsidRDefault="00892577" w:rsidP="00145047">
            <w:pPr>
              <w:pStyle w:val="tabletext11"/>
              <w:tabs>
                <w:tab w:val="decimal" w:pos="280"/>
              </w:tabs>
              <w:jc w:val="center"/>
              <w:rPr>
                <w:ins w:id="30947" w:author="Author"/>
              </w:rPr>
            </w:pPr>
            <w:ins w:id="30948" w:author="Author">
              <w:r w:rsidRPr="004E3313">
                <w:t>0.61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2B758F1" w14:textId="77777777" w:rsidR="00892577" w:rsidRPr="004E3313" w:rsidRDefault="00892577" w:rsidP="00145047">
            <w:pPr>
              <w:pStyle w:val="tabletext11"/>
              <w:tabs>
                <w:tab w:val="decimal" w:pos="280"/>
              </w:tabs>
              <w:jc w:val="center"/>
              <w:rPr>
                <w:ins w:id="30949" w:author="Author"/>
              </w:rPr>
            </w:pPr>
            <w:ins w:id="30950"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C0591" w14:textId="77777777" w:rsidR="00892577" w:rsidRPr="004E3313" w:rsidRDefault="00892577" w:rsidP="00145047">
            <w:pPr>
              <w:pStyle w:val="tabletext11"/>
              <w:jc w:val="center"/>
              <w:rPr>
                <w:ins w:id="30951" w:author="Author"/>
              </w:rPr>
            </w:pPr>
            <w:ins w:id="30952"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E7AB8" w14:textId="77777777" w:rsidR="00892577" w:rsidRPr="004E3313" w:rsidRDefault="00892577" w:rsidP="00145047">
            <w:pPr>
              <w:pStyle w:val="tabletext11"/>
              <w:jc w:val="center"/>
              <w:rPr>
                <w:ins w:id="30953" w:author="Author"/>
              </w:rPr>
            </w:pPr>
            <w:ins w:id="30954"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6C607" w14:textId="77777777" w:rsidR="00892577" w:rsidRPr="004E3313" w:rsidRDefault="00892577" w:rsidP="00145047">
            <w:pPr>
              <w:pStyle w:val="tabletext11"/>
              <w:jc w:val="center"/>
              <w:rPr>
                <w:ins w:id="30955" w:author="Author"/>
              </w:rPr>
            </w:pPr>
            <w:ins w:id="30956"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27C492" w14:textId="77777777" w:rsidR="00892577" w:rsidRPr="004E3313" w:rsidRDefault="00892577" w:rsidP="00145047">
            <w:pPr>
              <w:pStyle w:val="tabletext11"/>
              <w:jc w:val="center"/>
              <w:rPr>
                <w:ins w:id="30957" w:author="Author"/>
              </w:rPr>
            </w:pPr>
            <w:ins w:id="30958"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D0090" w14:textId="77777777" w:rsidR="00892577" w:rsidRPr="004E3313" w:rsidRDefault="00892577" w:rsidP="00145047">
            <w:pPr>
              <w:pStyle w:val="tabletext11"/>
              <w:jc w:val="center"/>
              <w:rPr>
                <w:ins w:id="30959" w:author="Author"/>
              </w:rPr>
            </w:pPr>
            <w:ins w:id="30960"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B60E5" w14:textId="77777777" w:rsidR="00892577" w:rsidRPr="004E3313" w:rsidRDefault="00892577" w:rsidP="00145047">
            <w:pPr>
              <w:pStyle w:val="tabletext11"/>
              <w:jc w:val="center"/>
              <w:rPr>
                <w:ins w:id="30961" w:author="Author"/>
              </w:rPr>
            </w:pPr>
            <w:ins w:id="30962"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C0D6BC" w14:textId="77777777" w:rsidR="00892577" w:rsidRPr="004E3313" w:rsidRDefault="00892577" w:rsidP="00145047">
            <w:pPr>
              <w:pStyle w:val="tabletext11"/>
              <w:jc w:val="center"/>
              <w:rPr>
                <w:ins w:id="30963" w:author="Author"/>
              </w:rPr>
            </w:pPr>
            <w:ins w:id="30964"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FA9DDB" w14:textId="77777777" w:rsidR="00892577" w:rsidRPr="004E3313" w:rsidRDefault="00892577" w:rsidP="00145047">
            <w:pPr>
              <w:pStyle w:val="tabletext11"/>
              <w:jc w:val="center"/>
              <w:rPr>
                <w:ins w:id="30965" w:author="Author"/>
              </w:rPr>
            </w:pPr>
            <w:ins w:id="30966"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67D79" w14:textId="77777777" w:rsidR="00892577" w:rsidRPr="004E3313" w:rsidRDefault="00892577" w:rsidP="00145047">
            <w:pPr>
              <w:pStyle w:val="tabletext11"/>
              <w:jc w:val="center"/>
              <w:rPr>
                <w:ins w:id="30967" w:author="Author"/>
              </w:rPr>
            </w:pPr>
            <w:ins w:id="30968"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884409" w14:textId="77777777" w:rsidR="00892577" w:rsidRPr="004E3313" w:rsidRDefault="00892577" w:rsidP="00145047">
            <w:pPr>
              <w:pStyle w:val="tabletext11"/>
              <w:jc w:val="center"/>
              <w:rPr>
                <w:ins w:id="30969" w:author="Author"/>
              </w:rPr>
            </w:pPr>
            <w:ins w:id="3097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6D859" w14:textId="77777777" w:rsidR="00892577" w:rsidRPr="004E3313" w:rsidRDefault="00892577" w:rsidP="00145047">
            <w:pPr>
              <w:pStyle w:val="tabletext11"/>
              <w:jc w:val="center"/>
              <w:rPr>
                <w:ins w:id="30971" w:author="Author"/>
              </w:rPr>
            </w:pPr>
            <w:ins w:id="30972"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6A852" w14:textId="77777777" w:rsidR="00892577" w:rsidRPr="004E3313" w:rsidRDefault="00892577" w:rsidP="00145047">
            <w:pPr>
              <w:pStyle w:val="tabletext11"/>
              <w:jc w:val="center"/>
              <w:rPr>
                <w:ins w:id="30973" w:author="Author"/>
              </w:rPr>
            </w:pPr>
            <w:ins w:id="30974"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343166" w14:textId="77777777" w:rsidR="00892577" w:rsidRPr="004E3313" w:rsidRDefault="00892577" w:rsidP="00145047">
            <w:pPr>
              <w:pStyle w:val="tabletext11"/>
              <w:jc w:val="center"/>
              <w:rPr>
                <w:ins w:id="30975" w:author="Author"/>
              </w:rPr>
            </w:pPr>
            <w:ins w:id="30976"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7E733" w14:textId="77777777" w:rsidR="00892577" w:rsidRPr="004E3313" w:rsidRDefault="00892577" w:rsidP="00145047">
            <w:pPr>
              <w:pStyle w:val="tabletext11"/>
              <w:jc w:val="center"/>
              <w:rPr>
                <w:ins w:id="30977" w:author="Author"/>
              </w:rPr>
            </w:pPr>
            <w:ins w:id="30978" w:author="Author">
              <w:r w:rsidRPr="004E3313">
                <w:t>0.29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4D84DD" w14:textId="77777777" w:rsidR="00892577" w:rsidRPr="004E3313" w:rsidRDefault="00892577" w:rsidP="00145047">
            <w:pPr>
              <w:pStyle w:val="tabletext11"/>
              <w:jc w:val="center"/>
              <w:rPr>
                <w:ins w:id="30979" w:author="Author"/>
              </w:rPr>
            </w:pPr>
            <w:ins w:id="3098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EEFD81" w14:textId="77777777" w:rsidR="00892577" w:rsidRPr="004E3313" w:rsidRDefault="00892577" w:rsidP="00145047">
            <w:pPr>
              <w:pStyle w:val="tabletext11"/>
              <w:jc w:val="center"/>
              <w:rPr>
                <w:ins w:id="30981" w:author="Author"/>
              </w:rPr>
            </w:pPr>
            <w:ins w:id="3098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03B4B" w14:textId="77777777" w:rsidR="00892577" w:rsidRPr="004E3313" w:rsidRDefault="00892577" w:rsidP="00145047">
            <w:pPr>
              <w:pStyle w:val="tabletext11"/>
              <w:jc w:val="center"/>
              <w:rPr>
                <w:ins w:id="30983" w:author="Author"/>
              </w:rPr>
            </w:pPr>
            <w:ins w:id="30984"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6F88A3" w14:textId="77777777" w:rsidR="00892577" w:rsidRPr="004E3313" w:rsidRDefault="00892577" w:rsidP="00145047">
            <w:pPr>
              <w:pStyle w:val="tabletext11"/>
              <w:jc w:val="center"/>
              <w:rPr>
                <w:ins w:id="30985" w:author="Author"/>
              </w:rPr>
            </w:pPr>
            <w:ins w:id="30986"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D98743" w14:textId="77777777" w:rsidR="00892577" w:rsidRPr="004E3313" w:rsidRDefault="00892577" w:rsidP="00145047">
            <w:pPr>
              <w:pStyle w:val="tabletext11"/>
              <w:jc w:val="center"/>
              <w:rPr>
                <w:ins w:id="30987" w:author="Author"/>
              </w:rPr>
            </w:pPr>
            <w:ins w:id="30988" w:author="Author">
              <w:r w:rsidRPr="004E3313">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A27226D" w14:textId="77777777" w:rsidR="00892577" w:rsidRPr="004E3313" w:rsidRDefault="00892577" w:rsidP="00145047">
            <w:pPr>
              <w:pStyle w:val="tabletext11"/>
              <w:jc w:val="center"/>
              <w:rPr>
                <w:ins w:id="30989" w:author="Author"/>
              </w:rPr>
            </w:pPr>
            <w:ins w:id="30990" w:author="Author">
              <w:r w:rsidRPr="004E3313">
                <w:t>0.24</w:t>
              </w:r>
            </w:ins>
          </w:p>
        </w:tc>
      </w:tr>
      <w:tr w:rsidR="00892577" w:rsidRPr="004E3313" w14:paraId="26D950FC" w14:textId="77777777" w:rsidTr="00145047">
        <w:trPr>
          <w:trHeight w:val="190"/>
          <w:ins w:id="30991" w:author="Author"/>
        </w:trPr>
        <w:tc>
          <w:tcPr>
            <w:tcW w:w="200" w:type="dxa"/>
            <w:tcBorders>
              <w:top w:val="single" w:sz="6" w:space="0" w:color="auto"/>
              <w:left w:val="single" w:sz="6" w:space="0" w:color="auto"/>
              <w:bottom w:val="single" w:sz="6" w:space="0" w:color="auto"/>
              <w:right w:val="nil"/>
            </w:tcBorders>
            <w:vAlign w:val="bottom"/>
          </w:tcPr>
          <w:p w14:paraId="7A731B26" w14:textId="77777777" w:rsidR="00892577" w:rsidRPr="004E3313" w:rsidRDefault="00892577" w:rsidP="00145047">
            <w:pPr>
              <w:pStyle w:val="tabletext11"/>
              <w:jc w:val="right"/>
              <w:rPr>
                <w:ins w:id="30992" w:author="Author"/>
              </w:rPr>
            </w:pPr>
          </w:p>
        </w:tc>
        <w:tc>
          <w:tcPr>
            <w:tcW w:w="1580" w:type="dxa"/>
            <w:tcBorders>
              <w:top w:val="single" w:sz="6" w:space="0" w:color="auto"/>
              <w:left w:val="nil"/>
              <w:bottom w:val="single" w:sz="6" w:space="0" w:color="auto"/>
              <w:right w:val="single" w:sz="6" w:space="0" w:color="auto"/>
            </w:tcBorders>
            <w:vAlign w:val="bottom"/>
            <w:hideMark/>
          </w:tcPr>
          <w:p w14:paraId="2CE56BF4" w14:textId="77777777" w:rsidR="00892577" w:rsidRPr="004E3313" w:rsidRDefault="00892577" w:rsidP="00145047">
            <w:pPr>
              <w:pStyle w:val="tabletext11"/>
              <w:tabs>
                <w:tab w:val="decimal" w:pos="640"/>
              </w:tabs>
              <w:rPr>
                <w:ins w:id="30993" w:author="Author"/>
              </w:rPr>
            </w:pPr>
            <w:ins w:id="30994" w:author="Author">
              <w:r w:rsidRPr="004E3313">
                <w:t>18,000 to 19,999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86B3FE3" w14:textId="77777777" w:rsidR="00892577" w:rsidRPr="004E3313" w:rsidRDefault="00892577" w:rsidP="00145047">
            <w:pPr>
              <w:pStyle w:val="tabletext11"/>
              <w:tabs>
                <w:tab w:val="decimal" w:pos="280"/>
              </w:tabs>
              <w:jc w:val="center"/>
              <w:rPr>
                <w:ins w:id="30995" w:author="Author"/>
              </w:rPr>
            </w:pPr>
            <w:ins w:id="30996" w:author="Author">
              <w:r w:rsidRPr="004E3313">
                <w:t>0.90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57ED5E9" w14:textId="77777777" w:rsidR="00892577" w:rsidRPr="004E3313" w:rsidRDefault="00892577" w:rsidP="00145047">
            <w:pPr>
              <w:pStyle w:val="tabletext11"/>
              <w:tabs>
                <w:tab w:val="decimal" w:pos="280"/>
              </w:tabs>
              <w:jc w:val="center"/>
              <w:rPr>
                <w:ins w:id="30997" w:author="Author"/>
              </w:rPr>
            </w:pPr>
            <w:ins w:id="30998" w:author="Author">
              <w:r w:rsidRPr="004E3313">
                <w:t>0.87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DE11B98" w14:textId="77777777" w:rsidR="00892577" w:rsidRPr="004E3313" w:rsidRDefault="00892577" w:rsidP="00145047">
            <w:pPr>
              <w:pStyle w:val="tabletext11"/>
              <w:tabs>
                <w:tab w:val="decimal" w:pos="280"/>
              </w:tabs>
              <w:jc w:val="center"/>
              <w:rPr>
                <w:ins w:id="30999" w:author="Author"/>
              </w:rPr>
            </w:pPr>
            <w:ins w:id="31000" w:author="Author">
              <w:r w:rsidRPr="004E3313">
                <w:t>0.84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FEC68CB" w14:textId="77777777" w:rsidR="00892577" w:rsidRPr="004E3313" w:rsidRDefault="00892577" w:rsidP="00145047">
            <w:pPr>
              <w:pStyle w:val="tabletext11"/>
              <w:tabs>
                <w:tab w:val="decimal" w:pos="280"/>
              </w:tabs>
              <w:jc w:val="center"/>
              <w:rPr>
                <w:ins w:id="31001" w:author="Author"/>
              </w:rPr>
            </w:pPr>
            <w:ins w:id="31002" w:author="Author">
              <w:r w:rsidRPr="004E3313">
                <w:t>0.79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B7CEDAB" w14:textId="77777777" w:rsidR="00892577" w:rsidRPr="004E3313" w:rsidRDefault="00892577" w:rsidP="00145047">
            <w:pPr>
              <w:pStyle w:val="tabletext11"/>
              <w:tabs>
                <w:tab w:val="decimal" w:pos="280"/>
              </w:tabs>
              <w:jc w:val="center"/>
              <w:rPr>
                <w:ins w:id="31003" w:author="Author"/>
              </w:rPr>
            </w:pPr>
            <w:ins w:id="31004" w:author="Author">
              <w:r w:rsidRPr="004E3313">
                <w:t>0.74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2B67C42" w14:textId="77777777" w:rsidR="00892577" w:rsidRPr="004E3313" w:rsidRDefault="00892577" w:rsidP="00145047">
            <w:pPr>
              <w:pStyle w:val="tabletext11"/>
              <w:tabs>
                <w:tab w:val="decimal" w:pos="280"/>
              </w:tabs>
              <w:jc w:val="center"/>
              <w:rPr>
                <w:ins w:id="31005" w:author="Author"/>
              </w:rPr>
            </w:pPr>
            <w:ins w:id="31006" w:author="Author">
              <w:r w:rsidRPr="004E3313">
                <w:t>0.68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C9C039" w14:textId="77777777" w:rsidR="00892577" w:rsidRPr="004E3313" w:rsidRDefault="00892577" w:rsidP="00145047">
            <w:pPr>
              <w:pStyle w:val="tabletext11"/>
              <w:tabs>
                <w:tab w:val="decimal" w:pos="280"/>
              </w:tabs>
              <w:jc w:val="center"/>
              <w:rPr>
                <w:ins w:id="31007" w:author="Author"/>
              </w:rPr>
            </w:pPr>
            <w:ins w:id="31008" w:author="Author">
              <w:r w:rsidRPr="004E3313">
                <w:t>0.63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FE03927" w14:textId="77777777" w:rsidR="00892577" w:rsidRPr="004E3313" w:rsidRDefault="00892577" w:rsidP="00145047">
            <w:pPr>
              <w:pStyle w:val="tabletext11"/>
              <w:tabs>
                <w:tab w:val="decimal" w:pos="280"/>
              </w:tabs>
              <w:jc w:val="center"/>
              <w:rPr>
                <w:ins w:id="31009" w:author="Author"/>
              </w:rPr>
            </w:pPr>
            <w:ins w:id="31010"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FD5CF7" w14:textId="77777777" w:rsidR="00892577" w:rsidRPr="004E3313" w:rsidRDefault="00892577" w:rsidP="00145047">
            <w:pPr>
              <w:pStyle w:val="tabletext11"/>
              <w:jc w:val="center"/>
              <w:rPr>
                <w:ins w:id="31011" w:author="Author"/>
              </w:rPr>
            </w:pPr>
            <w:ins w:id="31012"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45ABA" w14:textId="77777777" w:rsidR="00892577" w:rsidRPr="004E3313" w:rsidRDefault="00892577" w:rsidP="00145047">
            <w:pPr>
              <w:pStyle w:val="tabletext11"/>
              <w:jc w:val="center"/>
              <w:rPr>
                <w:ins w:id="31013" w:author="Author"/>
              </w:rPr>
            </w:pPr>
            <w:ins w:id="31014"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97A19" w14:textId="77777777" w:rsidR="00892577" w:rsidRPr="004E3313" w:rsidRDefault="00892577" w:rsidP="00145047">
            <w:pPr>
              <w:pStyle w:val="tabletext11"/>
              <w:jc w:val="center"/>
              <w:rPr>
                <w:ins w:id="31015" w:author="Author"/>
              </w:rPr>
            </w:pPr>
            <w:ins w:id="3101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DD38C" w14:textId="77777777" w:rsidR="00892577" w:rsidRPr="004E3313" w:rsidRDefault="00892577" w:rsidP="00145047">
            <w:pPr>
              <w:pStyle w:val="tabletext11"/>
              <w:jc w:val="center"/>
              <w:rPr>
                <w:ins w:id="31017" w:author="Author"/>
              </w:rPr>
            </w:pPr>
            <w:ins w:id="31018"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959C2" w14:textId="77777777" w:rsidR="00892577" w:rsidRPr="004E3313" w:rsidRDefault="00892577" w:rsidP="00145047">
            <w:pPr>
              <w:pStyle w:val="tabletext11"/>
              <w:jc w:val="center"/>
              <w:rPr>
                <w:ins w:id="31019" w:author="Author"/>
              </w:rPr>
            </w:pPr>
            <w:ins w:id="31020"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B52E49" w14:textId="77777777" w:rsidR="00892577" w:rsidRPr="004E3313" w:rsidRDefault="00892577" w:rsidP="00145047">
            <w:pPr>
              <w:pStyle w:val="tabletext11"/>
              <w:jc w:val="center"/>
              <w:rPr>
                <w:ins w:id="31021" w:author="Author"/>
              </w:rPr>
            </w:pPr>
            <w:ins w:id="31022"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D72F2" w14:textId="77777777" w:rsidR="00892577" w:rsidRPr="004E3313" w:rsidRDefault="00892577" w:rsidP="00145047">
            <w:pPr>
              <w:pStyle w:val="tabletext11"/>
              <w:jc w:val="center"/>
              <w:rPr>
                <w:ins w:id="31023" w:author="Author"/>
              </w:rPr>
            </w:pPr>
            <w:ins w:id="31024"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EF923F" w14:textId="77777777" w:rsidR="00892577" w:rsidRPr="004E3313" w:rsidRDefault="00892577" w:rsidP="00145047">
            <w:pPr>
              <w:pStyle w:val="tabletext11"/>
              <w:jc w:val="center"/>
              <w:rPr>
                <w:ins w:id="31025" w:author="Author"/>
              </w:rPr>
            </w:pPr>
            <w:ins w:id="3102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CA36AE" w14:textId="77777777" w:rsidR="00892577" w:rsidRPr="004E3313" w:rsidRDefault="00892577" w:rsidP="00145047">
            <w:pPr>
              <w:pStyle w:val="tabletext11"/>
              <w:jc w:val="center"/>
              <w:rPr>
                <w:ins w:id="31027" w:author="Author"/>
              </w:rPr>
            </w:pPr>
            <w:ins w:id="31028"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A0891A" w14:textId="77777777" w:rsidR="00892577" w:rsidRPr="004E3313" w:rsidRDefault="00892577" w:rsidP="00145047">
            <w:pPr>
              <w:pStyle w:val="tabletext11"/>
              <w:jc w:val="center"/>
              <w:rPr>
                <w:ins w:id="31029" w:author="Author"/>
              </w:rPr>
            </w:pPr>
            <w:ins w:id="31030"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886C1" w14:textId="77777777" w:rsidR="00892577" w:rsidRPr="004E3313" w:rsidRDefault="00892577" w:rsidP="00145047">
            <w:pPr>
              <w:pStyle w:val="tabletext11"/>
              <w:jc w:val="center"/>
              <w:rPr>
                <w:ins w:id="31031" w:author="Author"/>
              </w:rPr>
            </w:pPr>
            <w:ins w:id="3103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1691EC" w14:textId="77777777" w:rsidR="00892577" w:rsidRPr="004E3313" w:rsidRDefault="00892577" w:rsidP="00145047">
            <w:pPr>
              <w:pStyle w:val="tabletext11"/>
              <w:jc w:val="center"/>
              <w:rPr>
                <w:ins w:id="31033" w:author="Author"/>
              </w:rPr>
            </w:pPr>
            <w:ins w:id="31034"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E8F594" w14:textId="77777777" w:rsidR="00892577" w:rsidRPr="004E3313" w:rsidRDefault="00892577" w:rsidP="00145047">
            <w:pPr>
              <w:pStyle w:val="tabletext11"/>
              <w:jc w:val="center"/>
              <w:rPr>
                <w:ins w:id="31035" w:author="Author"/>
              </w:rPr>
            </w:pPr>
            <w:ins w:id="31036"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222FB7" w14:textId="77777777" w:rsidR="00892577" w:rsidRPr="004E3313" w:rsidRDefault="00892577" w:rsidP="00145047">
            <w:pPr>
              <w:pStyle w:val="tabletext11"/>
              <w:jc w:val="center"/>
              <w:rPr>
                <w:ins w:id="31037" w:author="Author"/>
              </w:rPr>
            </w:pPr>
            <w:ins w:id="31038" w:author="Author">
              <w:r w:rsidRPr="004E3313">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8D707A" w14:textId="77777777" w:rsidR="00892577" w:rsidRPr="004E3313" w:rsidRDefault="00892577" w:rsidP="00145047">
            <w:pPr>
              <w:pStyle w:val="tabletext11"/>
              <w:jc w:val="center"/>
              <w:rPr>
                <w:ins w:id="31039" w:author="Author"/>
              </w:rPr>
            </w:pPr>
            <w:ins w:id="31040"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20A881" w14:textId="77777777" w:rsidR="00892577" w:rsidRPr="004E3313" w:rsidRDefault="00892577" w:rsidP="00145047">
            <w:pPr>
              <w:pStyle w:val="tabletext11"/>
              <w:jc w:val="center"/>
              <w:rPr>
                <w:ins w:id="31041" w:author="Author"/>
              </w:rPr>
            </w:pPr>
            <w:ins w:id="31042"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D0879" w14:textId="77777777" w:rsidR="00892577" w:rsidRPr="004E3313" w:rsidRDefault="00892577" w:rsidP="00145047">
            <w:pPr>
              <w:pStyle w:val="tabletext11"/>
              <w:jc w:val="center"/>
              <w:rPr>
                <w:ins w:id="31043" w:author="Author"/>
              </w:rPr>
            </w:pPr>
            <w:ins w:id="3104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6AD8DA" w14:textId="77777777" w:rsidR="00892577" w:rsidRPr="004E3313" w:rsidRDefault="00892577" w:rsidP="00145047">
            <w:pPr>
              <w:pStyle w:val="tabletext11"/>
              <w:jc w:val="center"/>
              <w:rPr>
                <w:ins w:id="31045" w:author="Author"/>
              </w:rPr>
            </w:pPr>
            <w:ins w:id="3104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0E2DAA" w14:textId="77777777" w:rsidR="00892577" w:rsidRPr="004E3313" w:rsidRDefault="00892577" w:rsidP="00145047">
            <w:pPr>
              <w:pStyle w:val="tabletext11"/>
              <w:jc w:val="center"/>
              <w:rPr>
                <w:ins w:id="31047" w:author="Author"/>
              </w:rPr>
            </w:pPr>
            <w:ins w:id="31048" w:author="Author">
              <w:r w:rsidRPr="004E3313">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1FAA003" w14:textId="77777777" w:rsidR="00892577" w:rsidRPr="004E3313" w:rsidRDefault="00892577" w:rsidP="00145047">
            <w:pPr>
              <w:pStyle w:val="tabletext11"/>
              <w:jc w:val="center"/>
              <w:rPr>
                <w:ins w:id="31049" w:author="Author"/>
              </w:rPr>
            </w:pPr>
            <w:ins w:id="31050" w:author="Author">
              <w:r w:rsidRPr="004E3313">
                <w:t>0.25</w:t>
              </w:r>
            </w:ins>
          </w:p>
        </w:tc>
      </w:tr>
      <w:tr w:rsidR="00892577" w:rsidRPr="004E3313" w14:paraId="173ACEFC" w14:textId="77777777" w:rsidTr="00145047">
        <w:trPr>
          <w:trHeight w:val="190"/>
          <w:ins w:id="31051" w:author="Author"/>
        </w:trPr>
        <w:tc>
          <w:tcPr>
            <w:tcW w:w="200" w:type="dxa"/>
            <w:tcBorders>
              <w:top w:val="single" w:sz="6" w:space="0" w:color="auto"/>
              <w:left w:val="single" w:sz="6" w:space="0" w:color="auto"/>
              <w:bottom w:val="single" w:sz="6" w:space="0" w:color="auto"/>
              <w:right w:val="nil"/>
            </w:tcBorders>
            <w:vAlign w:val="bottom"/>
          </w:tcPr>
          <w:p w14:paraId="7A04885E" w14:textId="77777777" w:rsidR="00892577" w:rsidRPr="004E3313" w:rsidRDefault="00892577" w:rsidP="00145047">
            <w:pPr>
              <w:pStyle w:val="tabletext11"/>
              <w:jc w:val="right"/>
              <w:rPr>
                <w:ins w:id="31052" w:author="Author"/>
              </w:rPr>
            </w:pPr>
          </w:p>
        </w:tc>
        <w:tc>
          <w:tcPr>
            <w:tcW w:w="1580" w:type="dxa"/>
            <w:tcBorders>
              <w:top w:val="single" w:sz="6" w:space="0" w:color="auto"/>
              <w:left w:val="nil"/>
              <w:bottom w:val="single" w:sz="6" w:space="0" w:color="auto"/>
              <w:right w:val="single" w:sz="6" w:space="0" w:color="auto"/>
            </w:tcBorders>
            <w:vAlign w:val="bottom"/>
            <w:hideMark/>
          </w:tcPr>
          <w:p w14:paraId="1AF08087" w14:textId="77777777" w:rsidR="00892577" w:rsidRPr="004E3313" w:rsidRDefault="00892577" w:rsidP="00145047">
            <w:pPr>
              <w:pStyle w:val="tabletext11"/>
              <w:tabs>
                <w:tab w:val="decimal" w:pos="640"/>
              </w:tabs>
              <w:rPr>
                <w:ins w:id="31053" w:author="Author"/>
              </w:rPr>
            </w:pPr>
            <w:ins w:id="31054" w:author="Author">
              <w:r w:rsidRPr="004E3313">
                <w:t>20,000 to 24,999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77F709F" w14:textId="77777777" w:rsidR="00892577" w:rsidRPr="004E3313" w:rsidRDefault="00892577" w:rsidP="00145047">
            <w:pPr>
              <w:pStyle w:val="tabletext11"/>
              <w:tabs>
                <w:tab w:val="decimal" w:pos="280"/>
              </w:tabs>
              <w:jc w:val="center"/>
              <w:rPr>
                <w:ins w:id="31055" w:author="Author"/>
              </w:rPr>
            </w:pPr>
            <w:ins w:id="31056" w:author="Author">
              <w:r w:rsidRPr="004E3313">
                <w:t>0.94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F10325F" w14:textId="77777777" w:rsidR="00892577" w:rsidRPr="004E3313" w:rsidRDefault="00892577" w:rsidP="00145047">
            <w:pPr>
              <w:pStyle w:val="tabletext11"/>
              <w:tabs>
                <w:tab w:val="decimal" w:pos="280"/>
              </w:tabs>
              <w:jc w:val="center"/>
              <w:rPr>
                <w:ins w:id="31057" w:author="Author"/>
              </w:rPr>
            </w:pPr>
            <w:ins w:id="31058" w:author="Author">
              <w:r w:rsidRPr="004E3313">
                <w:t>0.92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69193C" w14:textId="77777777" w:rsidR="00892577" w:rsidRPr="004E3313" w:rsidRDefault="00892577" w:rsidP="00145047">
            <w:pPr>
              <w:pStyle w:val="tabletext11"/>
              <w:tabs>
                <w:tab w:val="decimal" w:pos="280"/>
              </w:tabs>
              <w:jc w:val="center"/>
              <w:rPr>
                <w:ins w:id="31059" w:author="Author"/>
              </w:rPr>
            </w:pPr>
            <w:ins w:id="31060" w:author="Author">
              <w:r w:rsidRPr="004E3313">
                <w:t>0.89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9FA11E1" w14:textId="77777777" w:rsidR="00892577" w:rsidRPr="004E3313" w:rsidRDefault="00892577" w:rsidP="00145047">
            <w:pPr>
              <w:pStyle w:val="tabletext11"/>
              <w:tabs>
                <w:tab w:val="decimal" w:pos="280"/>
              </w:tabs>
              <w:jc w:val="center"/>
              <w:rPr>
                <w:ins w:id="31061" w:author="Author"/>
              </w:rPr>
            </w:pPr>
            <w:ins w:id="31062" w:author="Author">
              <w:r w:rsidRPr="004E3313">
                <w:t>0.83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98C9A9C" w14:textId="77777777" w:rsidR="00892577" w:rsidRPr="004E3313" w:rsidRDefault="00892577" w:rsidP="00145047">
            <w:pPr>
              <w:pStyle w:val="tabletext11"/>
              <w:tabs>
                <w:tab w:val="decimal" w:pos="280"/>
              </w:tabs>
              <w:jc w:val="center"/>
              <w:rPr>
                <w:ins w:id="31063" w:author="Author"/>
              </w:rPr>
            </w:pPr>
            <w:ins w:id="31064" w:author="Author">
              <w:r w:rsidRPr="004E3313">
                <w:t>0.77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2144385" w14:textId="77777777" w:rsidR="00892577" w:rsidRPr="004E3313" w:rsidRDefault="00892577" w:rsidP="00145047">
            <w:pPr>
              <w:pStyle w:val="tabletext11"/>
              <w:tabs>
                <w:tab w:val="decimal" w:pos="280"/>
              </w:tabs>
              <w:jc w:val="center"/>
              <w:rPr>
                <w:ins w:id="31065" w:author="Author"/>
              </w:rPr>
            </w:pPr>
            <w:ins w:id="31066" w:author="Author">
              <w:r w:rsidRPr="004E3313">
                <w:t>0.72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E6EE78F" w14:textId="77777777" w:rsidR="00892577" w:rsidRPr="004E3313" w:rsidRDefault="00892577" w:rsidP="00145047">
            <w:pPr>
              <w:pStyle w:val="tabletext11"/>
              <w:tabs>
                <w:tab w:val="decimal" w:pos="280"/>
              </w:tabs>
              <w:jc w:val="center"/>
              <w:rPr>
                <w:ins w:id="31067" w:author="Author"/>
              </w:rPr>
            </w:pPr>
            <w:ins w:id="31068" w:author="Author">
              <w:r w:rsidRPr="004E3313">
                <w:t>0.66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FB6332A" w14:textId="77777777" w:rsidR="00892577" w:rsidRPr="004E3313" w:rsidRDefault="00892577" w:rsidP="00145047">
            <w:pPr>
              <w:pStyle w:val="tabletext11"/>
              <w:tabs>
                <w:tab w:val="decimal" w:pos="280"/>
              </w:tabs>
              <w:jc w:val="center"/>
              <w:rPr>
                <w:ins w:id="31069" w:author="Author"/>
              </w:rPr>
            </w:pPr>
            <w:ins w:id="31070"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5B769" w14:textId="77777777" w:rsidR="00892577" w:rsidRPr="004E3313" w:rsidRDefault="00892577" w:rsidP="00145047">
            <w:pPr>
              <w:pStyle w:val="tabletext11"/>
              <w:jc w:val="center"/>
              <w:rPr>
                <w:ins w:id="31071" w:author="Author"/>
              </w:rPr>
            </w:pPr>
            <w:ins w:id="31072"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A193B" w14:textId="77777777" w:rsidR="00892577" w:rsidRPr="004E3313" w:rsidRDefault="00892577" w:rsidP="00145047">
            <w:pPr>
              <w:pStyle w:val="tabletext11"/>
              <w:jc w:val="center"/>
              <w:rPr>
                <w:ins w:id="31073" w:author="Author"/>
              </w:rPr>
            </w:pPr>
            <w:ins w:id="31074"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69712" w14:textId="77777777" w:rsidR="00892577" w:rsidRPr="004E3313" w:rsidRDefault="00892577" w:rsidP="00145047">
            <w:pPr>
              <w:pStyle w:val="tabletext11"/>
              <w:jc w:val="center"/>
              <w:rPr>
                <w:ins w:id="31075" w:author="Author"/>
              </w:rPr>
            </w:pPr>
            <w:ins w:id="31076"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6E4E94" w14:textId="77777777" w:rsidR="00892577" w:rsidRPr="004E3313" w:rsidRDefault="00892577" w:rsidP="00145047">
            <w:pPr>
              <w:pStyle w:val="tabletext11"/>
              <w:jc w:val="center"/>
              <w:rPr>
                <w:ins w:id="31077" w:author="Author"/>
              </w:rPr>
            </w:pPr>
            <w:ins w:id="31078"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C95C38" w14:textId="77777777" w:rsidR="00892577" w:rsidRPr="004E3313" w:rsidRDefault="00892577" w:rsidP="00145047">
            <w:pPr>
              <w:pStyle w:val="tabletext11"/>
              <w:jc w:val="center"/>
              <w:rPr>
                <w:ins w:id="31079" w:author="Author"/>
              </w:rPr>
            </w:pPr>
            <w:ins w:id="31080"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E3A76A" w14:textId="77777777" w:rsidR="00892577" w:rsidRPr="004E3313" w:rsidRDefault="00892577" w:rsidP="00145047">
            <w:pPr>
              <w:pStyle w:val="tabletext11"/>
              <w:jc w:val="center"/>
              <w:rPr>
                <w:ins w:id="31081" w:author="Author"/>
              </w:rPr>
            </w:pPr>
            <w:ins w:id="31082"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9A4387" w14:textId="77777777" w:rsidR="00892577" w:rsidRPr="004E3313" w:rsidRDefault="00892577" w:rsidP="00145047">
            <w:pPr>
              <w:pStyle w:val="tabletext11"/>
              <w:jc w:val="center"/>
              <w:rPr>
                <w:ins w:id="31083" w:author="Author"/>
              </w:rPr>
            </w:pPr>
            <w:ins w:id="31084"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1D90D3" w14:textId="77777777" w:rsidR="00892577" w:rsidRPr="004E3313" w:rsidRDefault="00892577" w:rsidP="00145047">
            <w:pPr>
              <w:pStyle w:val="tabletext11"/>
              <w:jc w:val="center"/>
              <w:rPr>
                <w:ins w:id="31085" w:author="Author"/>
              </w:rPr>
            </w:pPr>
            <w:ins w:id="31086"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49AF03" w14:textId="77777777" w:rsidR="00892577" w:rsidRPr="004E3313" w:rsidRDefault="00892577" w:rsidP="00145047">
            <w:pPr>
              <w:pStyle w:val="tabletext11"/>
              <w:jc w:val="center"/>
              <w:rPr>
                <w:ins w:id="31087" w:author="Author"/>
              </w:rPr>
            </w:pPr>
            <w:ins w:id="31088"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C076B" w14:textId="77777777" w:rsidR="00892577" w:rsidRPr="004E3313" w:rsidRDefault="00892577" w:rsidP="00145047">
            <w:pPr>
              <w:pStyle w:val="tabletext11"/>
              <w:jc w:val="center"/>
              <w:rPr>
                <w:ins w:id="31089" w:author="Author"/>
              </w:rPr>
            </w:pPr>
            <w:ins w:id="31090"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55B21" w14:textId="77777777" w:rsidR="00892577" w:rsidRPr="004E3313" w:rsidRDefault="00892577" w:rsidP="00145047">
            <w:pPr>
              <w:pStyle w:val="tabletext11"/>
              <w:jc w:val="center"/>
              <w:rPr>
                <w:ins w:id="31091" w:author="Author"/>
              </w:rPr>
            </w:pPr>
            <w:ins w:id="31092"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5D0DD" w14:textId="77777777" w:rsidR="00892577" w:rsidRPr="004E3313" w:rsidRDefault="00892577" w:rsidP="00145047">
            <w:pPr>
              <w:pStyle w:val="tabletext11"/>
              <w:jc w:val="center"/>
              <w:rPr>
                <w:ins w:id="31093" w:author="Author"/>
              </w:rPr>
            </w:pPr>
            <w:ins w:id="31094"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A79E4" w14:textId="77777777" w:rsidR="00892577" w:rsidRPr="004E3313" w:rsidRDefault="00892577" w:rsidP="00145047">
            <w:pPr>
              <w:pStyle w:val="tabletext11"/>
              <w:jc w:val="center"/>
              <w:rPr>
                <w:ins w:id="31095" w:author="Author"/>
              </w:rPr>
            </w:pPr>
            <w:ins w:id="3109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52DDDE" w14:textId="77777777" w:rsidR="00892577" w:rsidRPr="004E3313" w:rsidRDefault="00892577" w:rsidP="00145047">
            <w:pPr>
              <w:pStyle w:val="tabletext11"/>
              <w:jc w:val="center"/>
              <w:rPr>
                <w:ins w:id="31097" w:author="Author"/>
              </w:rPr>
            </w:pPr>
            <w:ins w:id="31098" w:author="Author">
              <w:r w:rsidRPr="004E3313">
                <w:t>0.31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E1676C7" w14:textId="77777777" w:rsidR="00892577" w:rsidRPr="004E3313" w:rsidRDefault="00892577" w:rsidP="00145047">
            <w:pPr>
              <w:pStyle w:val="tabletext11"/>
              <w:jc w:val="center"/>
              <w:rPr>
                <w:ins w:id="31099" w:author="Author"/>
              </w:rPr>
            </w:pPr>
            <w:ins w:id="31100"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774B3" w14:textId="77777777" w:rsidR="00892577" w:rsidRPr="004E3313" w:rsidRDefault="00892577" w:rsidP="00145047">
            <w:pPr>
              <w:pStyle w:val="tabletext11"/>
              <w:jc w:val="center"/>
              <w:rPr>
                <w:ins w:id="31101" w:author="Author"/>
              </w:rPr>
            </w:pPr>
            <w:ins w:id="31102"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A4F104" w14:textId="77777777" w:rsidR="00892577" w:rsidRPr="004E3313" w:rsidRDefault="00892577" w:rsidP="00145047">
            <w:pPr>
              <w:pStyle w:val="tabletext11"/>
              <w:jc w:val="center"/>
              <w:rPr>
                <w:ins w:id="31103" w:author="Author"/>
              </w:rPr>
            </w:pPr>
            <w:ins w:id="31104"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BECED6" w14:textId="77777777" w:rsidR="00892577" w:rsidRPr="004E3313" w:rsidRDefault="00892577" w:rsidP="00145047">
            <w:pPr>
              <w:pStyle w:val="tabletext11"/>
              <w:jc w:val="center"/>
              <w:rPr>
                <w:ins w:id="31105" w:author="Author"/>
              </w:rPr>
            </w:pPr>
            <w:ins w:id="3110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11E446" w14:textId="77777777" w:rsidR="00892577" w:rsidRPr="004E3313" w:rsidRDefault="00892577" w:rsidP="00145047">
            <w:pPr>
              <w:pStyle w:val="tabletext11"/>
              <w:jc w:val="center"/>
              <w:rPr>
                <w:ins w:id="31107" w:author="Author"/>
              </w:rPr>
            </w:pPr>
            <w:ins w:id="31108" w:author="Author">
              <w:r w:rsidRPr="004E3313">
                <w:t>0.27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46F2712" w14:textId="77777777" w:rsidR="00892577" w:rsidRPr="004E3313" w:rsidRDefault="00892577" w:rsidP="00145047">
            <w:pPr>
              <w:pStyle w:val="tabletext11"/>
              <w:jc w:val="center"/>
              <w:rPr>
                <w:ins w:id="31109" w:author="Author"/>
              </w:rPr>
            </w:pPr>
            <w:ins w:id="31110" w:author="Author">
              <w:r w:rsidRPr="004E3313">
                <w:t>0.26</w:t>
              </w:r>
            </w:ins>
          </w:p>
        </w:tc>
      </w:tr>
      <w:tr w:rsidR="00892577" w:rsidRPr="004E3313" w14:paraId="547AB6F1" w14:textId="77777777" w:rsidTr="00145047">
        <w:trPr>
          <w:trHeight w:val="190"/>
          <w:ins w:id="31111" w:author="Author"/>
        </w:trPr>
        <w:tc>
          <w:tcPr>
            <w:tcW w:w="200" w:type="dxa"/>
            <w:tcBorders>
              <w:top w:val="single" w:sz="6" w:space="0" w:color="auto"/>
              <w:left w:val="single" w:sz="6" w:space="0" w:color="auto"/>
              <w:bottom w:val="single" w:sz="6" w:space="0" w:color="auto"/>
              <w:right w:val="nil"/>
            </w:tcBorders>
            <w:vAlign w:val="bottom"/>
          </w:tcPr>
          <w:p w14:paraId="46234D2C" w14:textId="77777777" w:rsidR="00892577" w:rsidRPr="004E3313" w:rsidRDefault="00892577" w:rsidP="00145047">
            <w:pPr>
              <w:pStyle w:val="tabletext11"/>
              <w:jc w:val="right"/>
              <w:rPr>
                <w:ins w:id="31112" w:author="Author"/>
              </w:rPr>
            </w:pPr>
          </w:p>
        </w:tc>
        <w:tc>
          <w:tcPr>
            <w:tcW w:w="1580" w:type="dxa"/>
            <w:tcBorders>
              <w:top w:val="single" w:sz="6" w:space="0" w:color="auto"/>
              <w:left w:val="nil"/>
              <w:bottom w:val="single" w:sz="6" w:space="0" w:color="auto"/>
              <w:right w:val="single" w:sz="6" w:space="0" w:color="auto"/>
            </w:tcBorders>
            <w:vAlign w:val="bottom"/>
            <w:hideMark/>
          </w:tcPr>
          <w:p w14:paraId="53547098" w14:textId="77777777" w:rsidR="00892577" w:rsidRPr="004E3313" w:rsidRDefault="00892577" w:rsidP="00145047">
            <w:pPr>
              <w:pStyle w:val="tabletext11"/>
              <w:tabs>
                <w:tab w:val="decimal" w:pos="640"/>
              </w:tabs>
              <w:rPr>
                <w:ins w:id="31113" w:author="Author"/>
              </w:rPr>
            </w:pPr>
            <w:ins w:id="31114" w:author="Author">
              <w:r w:rsidRPr="004E3313">
                <w:t>25,000 to 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970485D" w14:textId="77777777" w:rsidR="00892577" w:rsidRPr="004E3313" w:rsidRDefault="00892577" w:rsidP="00145047">
            <w:pPr>
              <w:pStyle w:val="tabletext11"/>
              <w:tabs>
                <w:tab w:val="decimal" w:pos="280"/>
              </w:tabs>
              <w:jc w:val="center"/>
              <w:rPr>
                <w:ins w:id="31115" w:author="Author"/>
              </w:rPr>
            </w:pPr>
            <w:ins w:id="31116" w:author="Author">
              <w:r w:rsidRPr="004E3313">
                <w:t>1.00</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3950D20" w14:textId="77777777" w:rsidR="00892577" w:rsidRPr="004E3313" w:rsidRDefault="00892577" w:rsidP="00145047">
            <w:pPr>
              <w:pStyle w:val="tabletext11"/>
              <w:tabs>
                <w:tab w:val="decimal" w:pos="280"/>
              </w:tabs>
              <w:jc w:val="center"/>
              <w:rPr>
                <w:ins w:id="31117" w:author="Author"/>
              </w:rPr>
            </w:pPr>
            <w:ins w:id="31118" w:author="Author">
              <w:r w:rsidRPr="004E3313">
                <w:t>0.97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8254955" w14:textId="77777777" w:rsidR="00892577" w:rsidRPr="004E3313" w:rsidRDefault="00892577" w:rsidP="00145047">
            <w:pPr>
              <w:pStyle w:val="tabletext11"/>
              <w:tabs>
                <w:tab w:val="decimal" w:pos="280"/>
              </w:tabs>
              <w:jc w:val="center"/>
              <w:rPr>
                <w:ins w:id="31119" w:author="Author"/>
              </w:rPr>
            </w:pPr>
            <w:ins w:id="31120" w:author="Author">
              <w:r w:rsidRPr="004E3313">
                <w:t>0.94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97B3160" w14:textId="77777777" w:rsidR="00892577" w:rsidRPr="004E3313" w:rsidRDefault="00892577" w:rsidP="00145047">
            <w:pPr>
              <w:pStyle w:val="tabletext11"/>
              <w:tabs>
                <w:tab w:val="decimal" w:pos="280"/>
              </w:tabs>
              <w:jc w:val="center"/>
              <w:rPr>
                <w:ins w:id="31121" w:author="Author"/>
              </w:rPr>
            </w:pPr>
            <w:ins w:id="31122" w:author="Author">
              <w:r w:rsidRPr="004E3313">
                <w:t>0.88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621EE23" w14:textId="77777777" w:rsidR="00892577" w:rsidRPr="004E3313" w:rsidRDefault="00892577" w:rsidP="00145047">
            <w:pPr>
              <w:pStyle w:val="tabletext11"/>
              <w:tabs>
                <w:tab w:val="decimal" w:pos="280"/>
              </w:tabs>
              <w:jc w:val="center"/>
              <w:rPr>
                <w:ins w:id="31123" w:author="Author"/>
              </w:rPr>
            </w:pPr>
            <w:ins w:id="31124" w:author="Author">
              <w:r w:rsidRPr="004E3313">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EB9B2BF" w14:textId="77777777" w:rsidR="00892577" w:rsidRPr="004E3313" w:rsidRDefault="00892577" w:rsidP="00145047">
            <w:pPr>
              <w:pStyle w:val="tabletext11"/>
              <w:tabs>
                <w:tab w:val="decimal" w:pos="280"/>
              </w:tabs>
              <w:jc w:val="center"/>
              <w:rPr>
                <w:ins w:id="31125" w:author="Author"/>
              </w:rPr>
            </w:pPr>
            <w:ins w:id="31126" w:author="Author">
              <w:r w:rsidRPr="004E3313">
                <w:t>0.76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50B10F2" w14:textId="77777777" w:rsidR="00892577" w:rsidRPr="004E3313" w:rsidRDefault="00892577" w:rsidP="00145047">
            <w:pPr>
              <w:pStyle w:val="tabletext11"/>
              <w:tabs>
                <w:tab w:val="decimal" w:pos="280"/>
              </w:tabs>
              <w:jc w:val="center"/>
              <w:rPr>
                <w:ins w:id="31127" w:author="Author"/>
              </w:rPr>
            </w:pPr>
            <w:ins w:id="31128" w:author="Author">
              <w:r w:rsidRPr="004E3313">
                <w:t>0.70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495D94D" w14:textId="77777777" w:rsidR="00892577" w:rsidRPr="004E3313" w:rsidRDefault="00892577" w:rsidP="00145047">
            <w:pPr>
              <w:pStyle w:val="tabletext11"/>
              <w:tabs>
                <w:tab w:val="decimal" w:pos="280"/>
              </w:tabs>
              <w:jc w:val="center"/>
              <w:rPr>
                <w:ins w:id="31129" w:author="Author"/>
              </w:rPr>
            </w:pPr>
            <w:ins w:id="31130"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E1A17" w14:textId="77777777" w:rsidR="00892577" w:rsidRPr="004E3313" w:rsidRDefault="00892577" w:rsidP="00145047">
            <w:pPr>
              <w:pStyle w:val="tabletext11"/>
              <w:jc w:val="center"/>
              <w:rPr>
                <w:ins w:id="31131" w:author="Author"/>
              </w:rPr>
            </w:pPr>
            <w:ins w:id="31132"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BCA42" w14:textId="77777777" w:rsidR="00892577" w:rsidRPr="004E3313" w:rsidRDefault="00892577" w:rsidP="00145047">
            <w:pPr>
              <w:pStyle w:val="tabletext11"/>
              <w:jc w:val="center"/>
              <w:rPr>
                <w:ins w:id="31133" w:author="Author"/>
              </w:rPr>
            </w:pPr>
            <w:ins w:id="31134"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B2103" w14:textId="77777777" w:rsidR="00892577" w:rsidRPr="004E3313" w:rsidRDefault="00892577" w:rsidP="00145047">
            <w:pPr>
              <w:pStyle w:val="tabletext11"/>
              <w:jc w:val="center"/>
              <w:rPr>
                <w:ins w:id="31135" w:author="Author"/>
              </w:rPr>
            </w:pPr>
            <w:ins w:id="31136"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E6487" w14:textId="77777777" w:rsidR="00892577" w:rsidRPr="004E3313" w:rsidRDefault="00892577" w:rsidP="00145047">
            <w:pPr>
              <w:pStyle w:val="tabletext11"/>
              <w:jc w:val="center"/>
              <w:rPr>
                <w:ins w:id="31137" w:author="Author"/>
              </w:rPr>
            </w:pPr>
            <w:ins w:id="31138"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E37338" w14:textId="77777777" w:rsidR="00892577" w:rsidRPr="004E3313" w:rsidRDefault="00892577" w:rsidP="00145047">
            <w:pPr>
              <w:pStyle w:val="tabletext11"/>
              <w:jc w:val="center"/>
              <w:rPr>
                <w:ins w:id="31139" w:author="Author"/>
              </w:rPr>
            </w:pPr>
            <w:ins w:id="3114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C825EE" w14:textId="77777777" w:rsidR="00892577" w:rsidRPr="004E3313" w:rsidRDefault="00892577" w:rsidP="00145047">
            <w:pPr>
              <w:pStyle w:val="tabletext11"/>
              <w:jc w:val="center"/>
              <w:rPr>
                <w:ins w:id="31141" w:author="Author"/>
              </w:rPr>
            </w:pPr>
            <w:ins w:id="31142"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3D53C" w14:textId="77777777" w:rsidR="00892577" w:rsidRPr="004E3313" w:rsidRDefault="00892577" w:rsidP="00145047">
            <w:pPr>
              <w:pStyle w:val="tabletext11"/>
              <w:jc w:val="center"/>
              <w:rPr>
                <w:ins w:id="31143" w:author="Author"/>
              </w:rPr>
            </w:pPr>
            <w:ins w:id="31144"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F813FE" w14:textId="77777777" w:rsidR="00892577" w:rsidRPr="004E3313" w:rsidRDefault="00892577" w:rsidP="00145047">
            <w:pPr>
              <w:pStyle w:val="tabletext11"/>
              <w:jc w:val="center"/>
              <w:rPr>
                <w:ins w:id="31145" w:author="Author"/>
              </w:rPr>
            </w:pPr>
            <w:ins w:id="31146"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23F622" w14:textId="77777777" w:rsidR="00892577" w:rsidRPr="004E3313" w:rsidRDefault="00892577" w:rsidP="00145047">
            <w:pPr>
              <w:pStyle w:val="tabletext11"/>
              <w:jc w:val="center"/>
              <w:rPr>
                <w:ins w:id="31147" w:author="Author"/>
              </w:rPr>
            </w:pPr>
            <w:ins w:id="31148"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A61764" w14:textId="77777777" w:rsidR="00892577" w:rsidRPr="004E3313" w:rsidRDefault="00892577" w:rsidP="00145047">
            <w:pPr>
              <w:pStyle w:val="tabletext11"/>
              <w:jc w:val="center"/>
              <w:rPr>
                <w:ins w:id="31149" w:author="Author"/>
              </w:rPr>
            </w:pPr>
            <w:ins w:id="31150"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C5B80" w14:textId="77777777" w:rsidR="00892577" w:rsidRPr="004E3313" w:rsidRDefault="00892577" w:rsidP="00145047">
            <w:pPr>
              <w:pStyle w:val="tabletext11"/>
              <w:jc w:val="center"/>
              <w:rPr>
                <w:ins w:id="31151" w:author="Author"/>
              </w:rPr>
            </w:pPr>
            <w:ins w:id="3115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AF2739" w14:textId="77777777" w:rsidR="00892577" w:rsidRPr="004E3313" w:rsidRDefault="00892577" w:rsidP="00145047">
            <w:pPr>
              <w:pStyle w:val="tabletext11"/>
              <w:jc w:val="center"/>
              <w:rPr>
                <w:ins w:id="31153" w:author="Author"/>
              </w:rPr>
            </w:pPr>
            <w:ins w:id="31154"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809ADD" w14:textId="77777777" w:rsidR="00892577" w:rsidRPr="004E3313" w:rsidRDefault="00892577" w:rsidP="00145047">
            <w:pPr>
              <w:pStyle w:val="tabletext11"/>
              <w:jc w:val="center"/>
              <w:rPr>
                <w:ins w:id="31155" w:author="Author"/>
              </w:rPr>
            </w:pPr>
            <w:ins w:id="31156"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1CC01" w14:textId="77777777" w:rsidR="00892577" w:rsidRPr="004E3313" w:rsidRDefault="00892577" w:rsidP="00145047">
            <w:pPr>
              <w:pStyle w:val="tabletext11"/>
              <w:jc w:val="center"/>
              <w:rPr>
                <w:ins w:id="31157" w:author="Author"/>
              </w:rPr>
            </w:pPr>
            <w:ins w:id="31158" w:author="Author">
              <w:r w:rsidRPr="004E3313">
                <w:t>0.33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7BC1349" w14:textId="77777777" w:rsidR="00892577" w:rsidRPr="004E3313" w:rsidRDefault="00892577" w:rsidP="00145047">
            <w:pPr>
              <w:pStyle w:val="tabletext11"/>
              <w:jc w:val="center"/>
              <w:rPr>
                <w:ins w:id="31159" w:author="Author"/>
              </w:rPr>
            </w:pPr>
            <w:ins w:id="3116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3CB7F4" w14:textId="77777777" w:rsidR="00892577" w:rsidRPr="004E3313" w:rsidRDefault="00892577" w:rsidP="00145047">
            <w:pPr>
              <w:pStyle w:val="tabletext11"/>
              <w:jc w:val="center"/>
              <w:rPr>
                <w:ins w:id="31161" w:author="Author"/>
              </w:rPr>
            </w:pPr>
            <w:ins w:id="31162"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9DCB7" w14:textId="77777777" w:rsidR="00892577" w:rsidRPr="004E3313" w:rsidRDefault="00892577" w:rsidP="00145047">
            <w:pPr>
              <w:pStyle w:val="tabletext11"/>
              <w:jc w:val="center"/>
              <w:rPr>
                <w:ins w:id="31163" w:author="Author"/>
              </w:rPr>
            </w:pPr>
            <w:ins w:id="31164"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45207D" w14:textId="77777777" w:rsidR="00892577" w:rsidRPr="004E3313" w:rsidRDefault="00892577" w:rsidP="00145047">
            <w:pPr>
              <w:pStyle w:val="tabletext11"/>
              <w:jc w:val="center"/>
              <w:rPr>
                <w:ins w:id="31165" w:author="Author"/>
              </w:rPr>
            </w:pPr>
            <w:ins w:id="31166"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C243E" w14:textId="77777777" w:rsidR="00892577" w:rsidRPr="004E3313" w:rsidRDefault="00892577" w:rsidP="00145047">
            <w:pPr>
              <w:pStyle w:val="tabletext11"/>
              <w:jc w:val="center"/>
              <w:rPr>
                <w:ins w:id="31167" w:author="Author"/>
              </w:rPr>
            </w:pPr>
            <w:ins w:id="31168" w:author="Author">
              <w:r w:rsidRPr="004E3313">
                <w:t>0.28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3072747" w14:textId="77777777" w:rsidR="00892577" w:rsidRPr="004E3313" w:rsidRDefault="00892577" w:rsidP="00145047">
            <w:pPr>
              <w:pStyle w:val="tabletext11"/>
              <w:jc w:val="center"/>
              <w:rPr>
                <w:ins w:id="31169" w:author="Author"/>
              </w:rPr>
            </w:pPr>
            <w:ins w:id="31170" w:author="Author">
              <w:r w:rsidRPr="004E3313">
                <w:t>0.27</w:t>
              </w:r>
            </w:ins>
          </w:p>
        </w:tc>
      </w:tr>
      <w:tr w:rsidR="00892577" w:rsidRPr="004E3313" w14:paraId="6FA0FB38" w14:textId="77777777" w:rsidTr="00145047">
        <w:trPr>
          <w:trHeight w:val="190"/>
          <w:ins w:id="31171" w:author="Author"/>
        </w:trPr>
        <w:tc>
          <w:tcPr>
            <w:tcW w:w="200" w:type="dxa"/>
            <w:tcBorders>
              <w:top w:val="single" w:sz="6" w:space="0" w:color="auto"/>
              <w:left w:val="single" w:sz="6" w:space="0" w:color="auto"/>
              <w:bottom w:val="single" w:sz="6" w:space="0" w:color="auto"/>
              <w:right w:val="nil"/>
            </w:tcBorders>
            <w:vAlign w:val="bottom"/>
          </w:tcPr>
          <w:p w14:paraId="02C927D4" w14:textId="77777777" w:rsidR="00892577" w:rsidRPr="004E3313" w:rsidRDefault="00892577" w:rsidP="00145047">
            <w:pPr>
              <w:pStyle w:val="tabletext11"/>
              <w:jc w:val="right"/>
              <w:rPr>
                <w:ins w:id="31172" w:author="Author"/>
              </w:rPr>
            </w:pPr>
          </w:p>
        </w:tc>
        <w:tc>
          <w:tcPr>
            <w:tcW w:w="1580" w:type="dxa"/>
            <w:tcBorders>
              <w:top w:val="single" w:sz="6" w:space="0" w:color="auto"/>
              <w:left w:val="nil"/>
              <w:bottom w:val="single" w:sz="6" w:space="0" w:color="auto"/>
              <w:right w:val="single" w:sz="6" w:space="0" w:color="auto"/>
            </w:tcBorders>
            <w:vAlign w:val="bottom"/>
            <w:hideMark/>
          </w:tcPr>
          <w:p w14:paraId="7A098F2F" w14:textId="77777777" w:rsidR="00892577" w:rsidRPr="004E3313" w:rsidRDefault="00892577" w:rsidP="00145047">
            <w:pPr>
              <w:pStyle w:val="tabletext11"/>
              <w:tabs>
                <w:tab w:val="decimal" w:pos="640"/>
              </w:tabs>
              <w:rPr>
                <w:ins w:id="31173" w:author="Author"/>
              </w:rPr>
            </w:pPr>
            <w:ins w:id="31174" w:author="Author">
              <w:r w:rsidRPr="004E3313">
                <w:t>30,000 to 34,999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BC6ED7E" w14:textId="77777777" w:rsidR="00892577" w:rsidRPr="004E3313" w:rsidRDefault="00892577" w:rsidP="00145047">
            <w:pPr>
              <w:pStyle w:val="tabletext11"/>
              <w:tabs>
                <w:tab w:val="decimal" w:pos="280"/>
              </w:tabs>
              <w:jc w:val="center"/>
              <w:rPr>
                <w:ins w:id="31175" w:author="Author"/>
              </w:rPr>
            </w:pPr>
            <w:ins w:id="31176" w:author="Author">
              <w:r w:rsidRPr="004E3313">
                <w:t>1.08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991EF6F" w14:textId="77777777" w:rsidR="00892577" w:rsidRPr="004E3313" w:rsidRDefault="00892577" w:rsidP="00145047">
            <w:pPr>
              <w:pStyle w:val="tabletext11"/>
              <w:tabs>
                <w:tab w:val="decimal" w:pos="280"/>
              </w:tabs>
              <w:jc w:val="center"/>
              <w:rPr>
                <w:ins w:id="31177" w:author="Author"/>
              </w:rPr>
            </w:pPr>
            <w:ins w:id="31178" w:author="Author">
              <w:r w:rsidRPr="004E3313">
                <w:t>1.05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E9B6E68" w14:textId="77777777" w:rsidR="00892577" w:rsidRPr="004E3313" w:rsidRDefault="00892577" w:rsidP="00145047">
            <w:pPr>
              <w:pStyle w:val="tabletext11"/>
              <w:tabs>
                <w:tab w:val="decimal" w:pos="280"/>
              </w:tabs>
              <w:jc w:val="center"/>
              <w:rPr>
                <w:ins w:id="31179" w:author="Author"/>
              </w:rPr>
            </w:pPr>
            <w:ins w:id="31180" w:author="Author">
              <w:r w:rsidRPr="004E3313">
                <w:t>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BE77A00" w14:textId="77777777" w:rsidR="00892577" w:rsidRPr="004E3313" w:rsidRDefault="00892577" w:rsidP="00145047">
            <w:pPr>
              <w:pStyle w:val="tabletext11"/>
              <w:tabs>
                <w:tab w:val="decimal" w:pos="280"/>
              </w:tabs>
              <w:jc w:val="center"/>
              <w:rPr>
                <w:ins w:id="31181" w:author="Author"/>
              </w:rPr>
            </w:pPr>
            <w:ins w:id="31182" w:author="Author">
              <w:r w:rsidRPr="004E3313">
                <w:t>0.95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403355" w14:textId="77777777" w:rsidR="00892577" w:rsidRPr="004E3313" w:rsidRDefault="00892577" w:rsidP="00145047">
            <w:pPr>
              <w:pStyle w:val="tabletext11"/>
              <w:tabs>
                <w:tab w:val="decimal" w:pos="280"/>
              </w:tabs>
              <w:jc w:val="center"/>
              <w:rPr>
                <w:ins w:id="31183" w:author="Author"/>
              </w:rPr>
            </w:pPr>
            <w:ins w:id="31184" w:author="Author">
              <w:r w:rsidRPr="004E3313">
                <w:t>0.89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BFE1BD8" w14:textId="77777777" w:rsidR="00892577" w:rsidRPr="004E3313" w:rsidRDefault="00892577" w:rsidP="00145047">
            <w:pPr>
              <w:pStyle w:val="tabletext11"/>
              <w:tabs>
                <w:tab w:val="decimal" w:pos="280"/>
              </w:tabs>
              <w:jc w:val="center"/>
              <w:rPr>
                <w:ins w:id="31185" w:author="Author"/>
              </w:rPr>
            </w:pPr>
            <w:ins w:id="31186" w:author="Author">
              <w:r w:rsidRPr="004E3313">
                <w:t>0.82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E7F10C1" w14:textId="77777777" w:rsidR="00892577" w:rsidRPr="004E3313" w:rsidRDefault="00892577" w:rsidP="00145047">
            <w:pPr>
              <w:pStyle w:val="tabletext11"/>
              <w:tabs>
                <w:tab w:val="decimal" w:pos="280"/>
              </w:tabs>
              <w:jc w:val="center"/>
              <w:rPr>
                <w:ins w:id="31187" w:author="Author"/>
              </w:rPr>
            </w:pPr>
            <w:ins w:id="31188" w:author="Author">
              <w:r w:rsidRPr="004E3313">
                <w:t>0.76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BB26327" w14:textId="77777777" w:rsidR="00892577" w:rsidRPr="004E3313" w:rsidRDefault="00892577" w:rsidP="00145047">
            <w:pPr>
              <w:pStyle w:val="tabletext11"/>
              <w:tabs>
                <w:tab w:val="decimal" w:pos="280"/>
              </w:tabs>
              <w:jc w:val="center"/>
              <w:rPr>
                <w:ins w:id="31189" w:author="Author"/>
              </w:rPr>
            </w:pPr>
            <w:ins w:id="31190"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29AFF" w14:textId="77777777" w:rsidR="00892577" w:rsidRPr="004E3313" w:rsidRDefault="00892577" w:rsidP="00145047">
            <w:pPr>
              <w:pStyle w:val="tabletext11"/>
              <w:jc w:val="center"/>
              <w:rPr>
                <w:ins w:id="31191" w:author="Author"/>
              </w:rPr>
            </w:pPr>
            <w:ins w:id="31192"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0FB96" w14:textId="77777777" w:rsidR="00892577" w:rsidRPr="004E3313" w:rsidRDefault="00892577" w:rsidP="00145047">
            <w:pPr>
              <w:pStyle w:val="tabletext11"/>
              <w:jc w:val="center"/>
              <w:rPr>
                <w:ins w:id="31193" w:author="Author"/>
              </w:rPr>
            </w:pPr>
            <w:ins w:id="31194"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05FE4" w14:textId="77777777" w:rsidR="00892577" w:rsidRPr="004E3313" w:rsidRDefault="00892577" w:rsidP="00145047">
            <w:pPr>
              <w:pStyle w:val="tabletext11"/>
              <w:jc w:val="center"/>
              <w:rPr>
                <w:ins w:id="31195" w:author="Author"/>
              </w:rPr>
            </w:pPr>
            <w:ins w:id="31196"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B82B9" w14:textId="77777777" w:rsidR="00892577" w:rsidRPr="004E3313" w:rsidRDefault="00892577" w:rsidP="00145047">
            <w:pPr>
              <w:pStyle w:val="tabletext11"/>
              <w:jc w:val="center"/>
              <w:rPr>
                <w:ins w:id="31197" w:author="Author"/>
              </w:rPr>
            </w:pPr>
            <w:ins w:id="31198"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2C554" w14:textId="77777777" w:rsidR="00892577" w:rsidRPr="004E3313" w:rsidRDefault="00892577" w:rsidP="00145047">
            <w:pPr>
              <w:pStyle w:val="tabletext11"/>
              <w:jc w:val="center"/>
              <w:rPr>
                <w:ins w:id="31199" w:author="Author"/>
              </w:rPr>
            </w:pPr>
            <w:ins w:id="31200"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90459" w14:textId="77777777" w:rsidR="00892577" w:rsidRPr="004E3313" w:rsidRDefault="00892577" w:rsidP="00145047">
            <w:pPr>
              <w:pStyle w:val="tabletext11"/>
              <w:jc w:val="center"/>
              <w:rPr>
                <w:ins w:id="31201" w:author="Author"/>
              </w:rPr>
            </w:pPr>
            <w:ins w:id="31202"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58CC8F" w14:textId="77777777" w:rsidR="00892577" w:rsidRPr="004E3313" w:rsidRDefault="00892577" w:rsidP="00145047">
            <w:pPr>
              <w:pStyle w:val="tabletext11"/>
              <w:jc w:val="center"/>
              <w:rPr>
                <w:ins w:id="31203" w:author="Author"/>
              </w:rPr>
            </w:pPr>
            <w:ins w:id="31204"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AC5819" w14:textId="77777777" w:rsidR="00892577" w:rsidRPr="004E3313" w:rsidRDefault="00892577" w:rsidP="00145047">
            <w:pPr>
              <w:pStyle w:val="tabletext11"/>
              <w:jc w:val="center"/>
              <w:rPr>
                <w:ins w:id="31205" w:author="Author"/>
              </w:rPr>
            </w:pPr>
            <w:ins w:id="31206"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BCA23B" w14:textId="77777777" w:rsidR="00892577" w:rsidRPr="004E3313" w:rsidRDefault="00892577" w:rsidP="00145047">
            <w:pPr>
              <w:pStyle w:val="tabletext11"/>
              <w:jc w:val="center"/>
              <w:rPr>
                <w:ins w:id="31207" w:author="Author"/>
              </w:rPr>
            </w:pPr>
            <w:ins w:id="31208"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A88188" w14:textId="77777777" w:rsidR="00892577" w:rsidRPr="004E3313" w:rsidRDefault="00892577" w:rsidP="00145047">
            <w:pPr>
              <w:pStyle w:val="tabletext11"/>
              <w:jc w:val="center"/>
              <w:rPr>
                <w:ins w:id="31209" w:author="Author"/>
              </w:rPr>
            </w:pPr>
            <w:ins w:id="31210"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7E1EEA" w14:textId="77777777" w:rsidR="00892577" w:rsidRPr="004E3313" w:rsidRDefault="00892577" w:rsidP="00145047">
            <w:pPr>
              <w:pStyle w:val="tabletext11"/>
              <w:jc w:val="center"/>
              <w:rPr>
                <w:ins w:id="31211" w:author="Author"/>
              </w:rPr>
            </w:pPr>
            <w:ins w:id="31212"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74CF0C" w14:textId="77777777" w:rsidR="00892577" w:rsidRPr="004E3313" w:rsidRDefault="00892577" w:rsidP="00145047">
            <w:pPr>
              <w:pStyle w:val="tabletext11"/>
              <w:jc w:val="center"/>
              <w:rPr>
                <w:ins w:id="31213" w:author="Author"/>
              </w:rPr>
            </w:pPr>
            <w:ins w:id="31214"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37E99C" w14:textId="77777777" w:rsidR="00892577" w:rsidRPr="004E3313" w:rsidRDefault="00892577" w:rsidP="00145047">
            <w:pPr>
              <w:pStyle w:val="tabletext11"/>
              <w:jc w:val="center"/>
              <w:rPr>
                <w:ins w:id="31215" w:author="Author"/>
              </w:rPr>
            </w:pPr>
            <w:ins w:id="31216"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9CEE0" w14:textId="77777777" w:rsidR="00892577" w:rsidRPr="004E3313" w:rsidRDefault="00892577" w:rsidP="00145047">
            <w:pPr>
              <w:pStyle w:val="tabletext11"/>
              <w:jc w:val="center"/>
              <w:rPr>
                <w:ins w:id="31217" w:author="Author"/>
              </w:rPr>
            </w:pPr>
            <w:ins w:id="31218" w:author="Author">
              <w:r w:rsidRPr="004E3313">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75252FA" w14:textId="77777777" w:rsidR="00892577" w:rsidRPr="004E3313" w:rsidRDefault="00892577" w:rsidP="00145047">
            <w:pPr>
              <w:pStyle w:val="tabletext11"/>
              <w:jc w:val="center"/>
              <w:rPr>
                <w:ins w:id="31219" w:author="Author"/>
              </w:rPr>
            </w:pPr>
            <w:ins w:id="31220"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45EE00" w14:textId="77777777" w:rsidR="00892577" w:rsidRPr="004E3313" w:rsidRDefault="00892577" w:rsidP="00145047">
            <w:pPr>
              <w:pStyle w:val="tabletext11"/>
              <w:jc w:val="center"/>
              <w:rPr>
                <w:ins w:id="31221" w:author="Author"/>
              </w:rPr>
            </w:pPr>
            <w:ins w:id="31222"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C86425" w14:textId="77777777" w:rsidR="00892577" w:rsidRPr="004E3313" w:rsidRDefault="00892577" w:rsidP="00145047">
            <w:pPr>
              <w:pStyle w:val="tabletext11"/>
              <w:jc w:val="center"/>
              <w:rPr>
                <w:ins w:id="31223" w:author="Author"/>
              </w:rPr>
            </w:pPr>
            <w:ins w:id="3122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6B9BA" w14:textId="77777777" w:rsidR="00892577" w:rsidRPr="004E3313" w:rsidRDefault="00892577" w:rsidP="00145047">
            <w:pPr>
              <w:pStyle w:val="tabletext11"/>
              <w:jc w:val="center"/>
              <w:rPr>
                <w:ins w:id="31225" w:author="Author"/>
              </w:rPr>
            </w:pPr>
            <w:ins w:id="31226"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00100D" w14:textId="77777777" w:rsidR="00892577" w:rsidRPr="004E3313" w:rsidRDefault="00892577" w:rsidP="00145047">
            <w:pPr>
              <w:pStyle w:val="tabletext11"/>
              <w:jc w:val="center"/>
              <w:rPr>
                <w:ins w:id="31227" w:author="Author"/>
              </w:rPr>
            </w:pPr>
            <w:ins w:id="31228" w:author="Author">
              <w:r w:rsidRPr="004E3313">
                <w:t>0.31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D74A9C0" w14:textId="77777777" w:rsidR="00892577" w:rsidRPr="004E3313" w:rsidRDefault="00892577" w:rsidP="00145047">
            <w:pPr>
              <w:pStyle w:val="tabletext11"/>
              <w:jc w:val="center"/>
              <w:rPr>
                <w:ins w:id="31229" w:author="Author"/>
              </w:rPr>
            </w:pPr>
            <w:ins w:id="31230" w:author="Author">
              <w:r w:rsidRPr="004E3313">
                <w:t>0.30</w:t>
              </w:r>
            </w:ins>
          </w:p>
        </w:tc>
      </w:tr>
      <w:tr w:rsidR="00892577" w:rsidRPr="004E3313" w14:paraId="61536B52" w14:textId="77777777" w:rsidTr="00145047">
        <w:trPr>
          <w:trHeight w:val="190"/>
          <w:ins w:id="31231" w:author="Author"/>
        </w:trPr>
        <w:tc>
          <w:tcPr>
            <w:tcW w:w="200" w:type="dxa"/>
            <w:tcBorders>
              <w:top w:val="single" w:sz="6" w:space="0" w:color="auto"/>
              <w:left w:val="single" w:sz="6" w:space="0" w:color="auto"/>
              <w:bottom w:val="single" w:sz="6" w:space="0" w:color="auto"/>
              <w:right w:val="nil"/>
            </w:tcBorders>
            <w:vAlign w:val="bottom"/>
          </w:tcPr>
          <w:p w14:paraId="0DD296B2" w14:textId="77777777" w:rsidR="00892577" w:rsidRPr="004E3313" w:rsidRDefault="00892577" w:rsidP="00145047">
            <w:pPr>
              <w:pStyle w:val="tabletext11"/>
              <w:jc w:val="right"/>
              <w:rPr>
                <w:ins w:id="31232" w:author="Author"/>
              </w:rPr>
            </w:pPr>
          </w:p>
        </w:tc>
        <w:tc>
          <w:tcPr>
            <w:tcW w:w="1580" w:type="dxa"/>
            <w:tcBorders>
              <w:top w:val="single" w:sz="6" w:space="0" w:color="auto"/>
              <w:left w:val="nil"/>
              <w:bottom w:val="single" w:sz="6" w:space="0" w:color="auto"/>
              <w:right w:val="single" w:sz="6" w:space="0" w:color="auto"/>
            </w:tcBorders>
            <w:vAlign w:val="bottom"/>
            <w:hideMark/>
          </w:tcPr>
          <w:p w14:paraId="62EBEE2C" w14:textId="77777777" w:rsidR="00892577" w:rsidRPr="004E3313" w:rsidRDefault="00892577" w:rsidP="00145047">
            <w:pPr>
              <w:pStyle w:val="tabletext11"/>
              <w:tabs>
                <w:tab w:val="decimal" w:pos="640"/>
              </w:tabs>
              <w:rPr>
                <w:ins w:id="31233" w:author="Author"/>
              </w:rPr>
            </w:pPr>
            <w:ins w:id="31234" w:author="Author">
              <w:r w:rsidRPr="004E3313">
                <w:t>35,000 to 39,999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01D0114" w14:textId="77777777" w:rsidR="00892577" w:rsidRPr="004E3313" w:rsidRDefault="00892577" w:rsidP="00145047">
            <w:pPr>
              <w:pStyle w:val="tabletext11"/>
              <w:tabs>
                <w:tab w:val="decimal" w:pos="280"/>
              </w:tabs>
              <w:jc w:val="center"/>
              <w:rPr>
                <w:ins w:id="31235" w:author="Author"/>
              </w:rPr>
            </w:pPr>
            <w:ins w:id="31236" w:author="Author">
              <w:r w:rsidRPr="004E3313">
                <w:t>1.21</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3BF0FBE" w14:textId="77777777" w:rsidR="00892577" w:rsidRPr="004E3313" w:rsidRDefault="00892577" w:rsidP="00145047">
            <w:pPr>
              <w:pStyle w:val="tabletext11"/>
              <w:tabs>
                <w:tab w:val="decimal" w:pos="280"/>
              </w:tabs>
              <w:jc w:val="center"/>
              <w:rPr>
                <w:ins w:id="31237" w:author="Author"/>
              </w:rPr>
            </w:pPr>
            <w:ins w:id="31238" w:author="Author">
              <w:r w:rsidRPr="004E3313">
                <w:t>1.18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3CBBDB3" w14:textId="77777777" w:rsidR="00892577" w:rsidRPr="004E3313" w:rsidRDefault="00892577" w:rsidP="00145047">
            <w:pPr>
              <w:pStyle w:val="tabletext11"/>
              <w:tabs>
                <w:tab w:val="decimal" w:pos="280"/>
              </w:tabs>
              <w:jc w:val="center"/>
              <w:rPr>
                <w:ins w:id="31239" w:author="Author"/>
              </w:rPr>
            </w:pPr>
            <w:ins w:id="31240" w:author="Author">
              <w:r w:rsidRPr="004E3313">
                <w:t>1.14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392F0F" w14:textId="77777777" w:rsidR="00892577" w:rsidRPr="004E3313" w:rsidRDefault="00892577" w:rsidP="00145047">
            <w:pPr>
              <w:pStyle w:val="tabletext11"/>
              <w:tabs>
                <w:tab w:val="decimal" w:pos="280"/>
              </w:tabs>
              <w:jc w:val="center"/>
              <w:rPr>
                <w:ins w:id="31241" w:author="Author"/>
              </w:rPr>
            </w:pPr>
            <w:ins w:id="31242" w:author="Author">
              <w:r w:rsidRPr="004E3313">
                <w:t>1.07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ECEFA4F" w14:textId="77777777" w:rsidR="00892577" w:rsidRPr="004E3313" w:rsidRDefault="00892577" w:rsidP="00145047">
            <w:pPr>
              <w:pStyle w:val="tabletext11"/>
              <w:tabs>
                <w:tab w:val="decimal" w:pos="280"/>
              </w:tabs>
              <w:jc w:val="center"/>
              <w:rPr>
                <w:ins w:id="31243" w:author="Author"/>
              </w:rPr>
            </w:pPr>
            <w:ins w:id="31244" w:author="Author">
              <w:r w:rsidRPr="004E3313">
                <w:t>0.99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5659AD0" w14:textId="77777777" w:rsidR="00892577" w:rsidRPr="004E3313" w:rsidRDefault="00892577" w:rsidP="00145047">
            <w:pPr>
              <w:pStyle w:val="tabletext11"/>
              <w:tabs>
                <w:tab w:val="decimal" w:pos="280"/>
              </w:tabs>
              <w:jc w:val="center"/>
              <w:rPr>
                <w:ins w:id="31245" w:author="Author"/>
              </w:rPr>
            </w:pPr>
            <w:ins w:id="31246" w:author="Author">
              <w:r w:rsidRPr="004E3313">
                <w:t>0.92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5F10FE7" w14:textId="77777777" w:rsidR="00892577" w:rsidRPr="004E3313" w:rsidRDefault="00892577" w:rsidP="00145047">
            <w:pPr>
              <w:pStyle w:val="tabletext11"/>
              <w:tabs>
                <w:tab w:val="decimal" w:pos="280"/>
              </w:tabs>
              <w:jc w:val="center"/>
              <w:rPr>
                <w:ins w:id="31247" w:author="Author"/>
              </w:rPr>
            </w:pPr>
            <w:ins w:id="31248" w:author="Author">
              <w:r w:rsidRPr="004E3313">
                <w:t>0.85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BFBF1F4" w14:textId="77777777" w:rsidR="00892577" w:rsidRPr="004E3313" w:rsidRDefault="00892577" w:rsidP="00145047">
            <w:pPr>
              <w:pStyle w:val="tabletext11"/>
              <w:tabs>
                <w:tab w:val="decimal" w:pos="280"/>
              </w:tabs>
              <w:jc w:val="center"/>
              <w:rPr>
                <w:ins w:id="31249" w:author="Author"/>
              </w:rPr>
            </w:pPr>
            <w:ins w:id="31250"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7DD9BC" w14:textId="77777777" w:rsidR="00892577" w:rsidRPr="004E3313" w:rsidRDefault="00892577" w:rsidP="00145047">
            <w:pPr>
              <w:pStyle w:val="tabletext11"/>
              <w:jc w:val="center"/>
              <w:rPr>
                <w:ins w:id="31251" w:author="Author"/>
              </w:rPr>
            </w:pPr>
            <w:ins w:id="31252"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16CEB3" w14:textId="77777777" w:rsidR="00892577" w:rsidRPr="004E3313" w:rsidRDefault="00892577" w:rsidP="00145047">
            <w:pPr>
              <w:pStyle w:val="tabletext11"/>
              <w:jc w:val="center"/>
              <w:rPr>
                <w:ins w:id="31253" w:author="Author"/>
              </w:rPr>
            </w:pPr>
            <w:ins w:id="31254"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474DC" w14:textId="77777777" w:rsidR="00892577" w:rsidRPr="004E3313" w:rsidRDefault="00892577" w:rsidP="00145047">
            <w:pPr>
              <w:pStyle w:val="tabletext11"/>
              <w:jc w:val="center"/>
              <w:rPr>
                <w:ins w:id="31255" w:author="Author"/>
              </w:rPr>
            </w:pPr>
            <w:ins w:id="31256"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3C881" w14:textId="77777777" w:rsidR="00892577" w:rsidRPr="004E3313" w:rsidRDefault="00892577" w:rsidP="00145047">
            <w:pPr>
              <w:pStyle w:val="tabletext11"/>
              <w:jc w:val="center"/>
              <w:rPr>
                <w:ins w:id="31257" w:author="Author"/>
              </w:rPr>
            </w:pPr>
            <w:ins w:id="31258"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2FD9A0" w14:textId="77777777" w:rsidR="00892577" w:rsidRPr="004E3313" w:rsidRDefault="00892577" w:rsidP="00145047">
            <w:pPr>
              <w:pStyle w:val="tabletext11"/>
              <w:jc w:val="center"/>
              <w:rPr>
                <w:ins w:id="31259" w:author="Author"/>
              </w:rPr>
            </w:pPr>
            <w:ins w:id="31260"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BCA405" w14:textId="77777777" w:rsidR="00892577" w:rsidRPr="004E3313" w:rsidRDefault="00892577" w:rsidP="00145047">
            <w:pPr>
              <w:pStyle w:val="tabletext11"/>
              <w:jc w:val="center"/>
              <w:rPr>
                <w:ins w:id="31261" w:author="Author"/>
              </w:rPr>
            </w:pPr>
            <w:ins w:id="31262"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ED25EF" w14:textId="77777777" w:rsidR="00892577" w:rsidRPr="004E3313" w:rsidRDefault="00892577" w:rsidP="00145047">
            <w:pPr>
              <w:pStyle w:val="tabletext11"/>
              <w:jc w:val="center"/>
              <w:rPr>
                <w:ins w:id="31263" w:author="Author"/>
              </w:rPr>
            </w:pPr>
            <w:ins w:id="31264"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D54506" w14:textId="77777777" w:rsidR="00892577" w:rsidRPr="004E3313" w:rsidRDefault="00892577" w:rsidP="00145047">
            <w:pPr>
              <w:pStyle w:val="tabletext11"/>
              <w:jc w:val="center"/>
              <w:rPr>
                <w:ins w:id="31265" w:author="Author"/>
              </w:rPr>
            </w:pPr>
            <w:ins w:id="3126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C5D31E" w14:textId="77777777" w:rsidR="00892577" w:rsidRPr="004E3313" w:rsidRDefault="00892577" w:rsidP="00145047">
            <w:pPr>
              <w:pStyle w:val="tabletext11"/>
              <w:jc w:val="center"/>
              <w:rPr>
                <w:ins w:id="31267" w:author="Author"/>
              </w:rPr>
            </w:pPr>
            <w:ins w:id="31268"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40FADE" w14:textId="77777777" w:rsidR="00892577" w:rsidRPr="004E3313" w:rsidRDefault="00892577" w:rsidP="00145047">
            <w:pPr>
              <w:pStyle w:val="tabletext11"/>
              <w:jc w:val="center"/>
              <w:rPr>
                <w:ins w:id="31269" w:author="Author"/>
              </w:rPr>
            </w:pPr>
            <w:ins w:id="31270"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4EFBD" w14:textId="77777777" w:rsidR="00892577" w:rsidRPr="004E3313" w:rsidRDefault="00892577" w:rsidP="00145047">
            <w:pPr>
              <w:pStyle w:val="tabletext11"/>
              <w:jc w:val="center"/>
              <w:rPr>
                <w:ins w:id="31271" w:author="Author"/>
              </w:rPr>
            </w:pPr>
            <w:ins w:id="31272"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DFE60" w14:textId="77777777" w:rsidR="00892577" w:rsidRPr="004E3313" w:rsidRDefault="00892577" w:rsidP="00145047">
            <w:pPr>
              <w:pStyle w:val="tabletext11"/>
              <w:jc w:val="center"/>
              <w:rPr>
                <w:ins w:id="31273" w:author="Author"/>
              </w:rPr>
            </w:pPr>
            <w:ins w:id="31274"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4851D" w14:textId="77777777" w:rsidR="00892577" w:rsidRPr="004E3313" w:rsidRDefault="00892577" w:rsidP="00145047">
            <w:pPr>
              <w:pStyle w:val="tabletext11"/>
              <w:jc w:val="center"/>
              <w:rPr>
                <w:ins w:id="31275" w:author="Author"/>
              </w:rPr>
            </w:pPr>
            <w:ins w:id="3127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37405" w14:textId="77777777" w:rsidR="00892577" w:rsidRPr="004E3313" w:rsidRDefault="00892577" w:rsidP="00145047">
            <w:pPr>
              <w:pStyle w:val="tabletext11"/>
              <w:jc w:val="center"/>
              <w:rPr>
                <w:ins w:id="31277" w:author="Author"/>
              </w:rPr>
            </w:pPr>
            <w:ins w:id="31278" w:author="Author">
              <w:r w:rsidRPr="004E3313">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D6860F" w14:textId="77777777" w:rsidR="00892577" w:rsidRPr="004E3313" w:rsidRDefault="00892577" w:rsidP="00145047">
            <w:pPr>
              <w:pStyle w:val="tabletext11"/>
              <w:jc w:val="center"/>
              <w:rPr>
                <w:ins w:id="31279" w:author="Author"/>
              </w:rPr>
            </w:pPr>
            <w:ins w:id="31280"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E1C7A9" w14:textId="77777777" w:rsidR="00892577" w:rsidRPr="004E3313" w:rsidRDefault="00892577" w:rsidP="00145047">
            <w:pPr>
              <w:pStyle w:val="tabletext11"/>
              <w:jc w:val="center"/>
              <w:rPr>
                <w:ins w:id="31281" w:author="Author"/>
              </w:rPr>
            </w:pPr>
            <w:ins w:id="31282"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592E8" w14:textId="77777777" w:rsidR="00892577" w:rsidRPr="004E3313" w:rsidRDefault="00892577" w:rsidP="00145047">
            <w:pPr>
              <w:pStyle w:val="tabletext11"/>
              <w:jc w:val="center"/>
              <w:rPr>
                <w:ins w:id="31283" w:author="Author"/>
              </w:rPr>
            </w:pPr>
            <w:ins w:id="31284"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1B981" w14:textId="77777777" w:rsidR="00892577" w:rsidRPr="004E3313" w:rsidRDefault="00892577" w:rsidP="00145047">
            <w:pPr>
              <w:pStyle w:val="tabletext11"/>
              <w:jc w:val="center"/>
              <w:rPr>
                <w:ins w:id="31285" w:author="Author"/>
              </w:rPr>
            </w:pPr>
            <w:ins w:id="31286"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660ED" w14:textId="77777777" w:rsidR="00892577" w:rsidRPr="004E3313" w:rsidRDefault="00892577" w:rsidP="00145047">
            <w:pPr>
              <w:pStyle w:val="tabletext11"/>
              <w:jc w:val="center"/>
              <w:rPr>
                <w:ins w:id="31287" w:author="Author"/>
              </w:rPr>
            </w:pPr>
            <w:ins w:id="31288" w:author="Author">
              <w:r w:rsidRPr="004E3313">
                <w:t>0.34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A8166D9" w14:textId="77777777" w:rsidR="00892577" w:rsidRPr="004E3313" w:rsidRDefault="00892577" w:rsidP="00145047">
            <w:pPr>
              <w:pStyle w:val="tabletext11"/>
              <w:jc w:val="center"/>
              <w:rPr>
                <w:ins w:id="31289" w:author="Author"/>
              </w:rPr>
            </w:pPr>
            <w:ins w:id="31290" w:author="Author">
              <w:r w:rsidRPr="004E3313">
                <w:t>0.33</w:t>
              </w:r>
            </w:ins>
          </w:p>
        </w:tc>
      </w:tr>
      <w:tr w:rsidR="00892577" w:rsidRPr="004E3313" w14:paraId="7CE7EA92" w14:textId="77777777" w:rsidTr="00145047">
        <w:trPr>
          <w:trHeight w:val="190"/>
          <w:ins w:id="31291" w:author="Author"/>
        </w:trPr>
        <w:tc>
          <w:tcPr>
            <w:tcW w:w="200" w:type="dxa"/>
            <w:tcBorders>
              <w:top w:val="single" w:sz="6" w:space="0" w:color="auto"/>
              <w:left w:val="single" w:sz="6" w:space="0" w:color="auto"/>
              <w:bottom w:val="single" w:sz="6" w:space="0" w:color="auto"/>
              <w:right w:val="nil"/>
            </w:tcBorders>
            <w:vAlign w:val="bottom"/>
          </w:tcPr>
          <w:p w14:paraId="5849167C" w14:textId="77777777" w:rsidR="00892577" w:rsidRPr="004E3313" w:rsidRDefault="00892577" w:rsidP="00145047">
            <w:pPr>
              <w:pStyle w:val="tabletext11"/>
              <w:jc w:val="right"/>
              <w:rPr>
                <w:ins w:id="31292" w:author="Author"/>
              </w:rPr>
            </w:pPr>
          </w:p>
        </w:tc>
        <w:tc>
          <w:tcPr>
            <w:tcW w:w="1580" w:type="dxa"/>
            <w:tcBorders>
              <w:top w:val="single" w:sz="6" w:space="0" w:color="auto"/>
              <w:left w:val="nil"/>
              <w:bottom w:val="single" w:sz="6" w:space="0" w:color="auto"/>
              <w:right w:val="single" w:sz="6" w:space="0" w:color="auto"/>
            </w:tcBorders>
            <w:vAlign w:val="bottom"/>
            <w:hideMark/>
          </w:tcPr>
          <w:p w14:paraId="06F069E4" w14:textId="77777777" w:rsidR="00892577" w:rsidRPr="004E3313" w:rsidRDefault="00892577" w:rsidP="00145047">
            <w:pPr>
              <w:pStyle w:val="tabletext11"/>
              <w:tabs>
                <w:tab w:val="decimal" w:pos="640"/>
              </w:tabs>
              <w:rPr>
                <w:ins w:id="31293" w:author="Author"/>
              </w:rPr>
            </w:pPr>
            <w:ins w:id="31294" w:author="Author">
              <w:r w:rsidRPr="004E3313">
                <w:t>40,000 to 44,999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01B174F" w14:textId="77777777" w:rsidR="00892577" w:rsidRPr="004E3313" w:rsidRDefault="00892577" w:rsidP="00145047">
            <w:pPr>
              <w:pStyle w:val="tabletext11"/>
              <w:tabs>
                <w:tab w:val="decimal" w:pos="280"/>
              </w:tabs>
              <w:jc w:val="center"/>
              <w:rPr>
                <w:ins w:id="31295" w:author="Author"/>
              </w:rPr>
            </w:pPr>
            <w:ins w:id="31296" w:author="Author">
              <w:r w:rsidRPr="004E3313">
                <w:t>1.34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A5A167A" w14:textId="77777777" w:rsidR="00892577" w:rsidRPr="004E3313" w:rsidRDefault="00892577" w:rsidP="00145047">
            <w:pPr>
              <w:pStyle w:val="tabletext11"/>
              <w:tabs>
                <w:tab w:val="decimal" w:pos="280"/>
              </w:tabs>
              <w:jc w:val="center"/>
              <w:rPr>
                <w:ins w:id="31297" w:author="Author"/>
              </w:rPr>
            </w:pPr>
            <w:ins w:id="31298" w:author="Author">
              <w:r w:rsidRPr="004E3313">
                <w:t>1.30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D1D2BED" w14:textId="77777777" w:rsidR="00892577" w:rsidRPr="004E3313" w:rsidRDefault="00892577" w:rsidP="00145047">
            <w:pPr>
              <w:pStyle w:val="tabletext11"/>
              <w:tabs>
                <w:tab w:val="decimal" w:pos="280"/>
              </w:tabs>
              <w:jc w:val="center"/>
              <w:rPr>
                <w:ins w:id="31299" w:author="Author"/>
              </w:rPr>
            </w:pPr>
            <w:ins w:id="31300" w:author="Author">
              <w:r w:rsidRPr="004E3313">
                <w:t>1.26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32AE243" w14:textId="77777777" w:rsidR="00892577" w:rsidRPr="004E3313" w:rsidRDefault="00892577" w:rsidP="00145047">
            <w:pPr>
              <w:pStyle w:val="tabletext11"/>
              <w:tabs>
                <w:tab w:val="decimal" w:pos="280"/>
              </w:tabs>
              <w:jc w:val="center"/>
              <w:rPr>
                <w:ins w:id="31301" w:author="Author"/>
              </w:rPr>
            </w:pPr>
            <w:ins w:id="31302" w:author="Author">
              <w:r w:rsidRPr="004E3313">
                <w:t>1.18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F3702E7" w14:textId="77777777" w:rsidR="00892577" w:rsidRPr="004E3313" w:rsidRDefault="00892577" w:rsidP="00145047">
            <w:pPr>
              <w:pStyle w:val="tabletext11"/>
              <w:tabs>
                <w:tab w:val="decimal" w:pos="280"/>
              </w:tabs>
              <w:jc w:val="center"/>
              <w:rPr>
                <w:ins w:id="31303" w:author="Author"/>
              </w:rPr>
            </w:pPr>
            <w:ins w:id="31304" w:author="Author">
              <w:r w:rsidRPr="004E3313">
                <w:t>1.10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77143C" w14:textId="77777777" w:rsidR="00892577" w:rsidRPr="004E3313" w:rsidRDefault="00892577" w:rsidP="00145047">
            <w:pPr>
              <w:pStyle w:val="tabletext11"/>
              <w:tabs>
                <w:tab w:val="decimal" w:pos="280"/>
              </w:tabs>
              <w:jc w:val="center"/>
              <w:rPr>
                <w:ins w:id="31305" w:author="Author"/>
              </w:rPr>
            </w:pPr>
            <w:ins w:id="31306" w:author="Author">
              <w:r w:rsidRPr="004E3313">
                <w:t>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F50241B" w14:textId="77777777" w:rsidR="00892577" w:rsidRPr="004E3313" w:rsidRDefault="00892577" w:rsidP="00145047">
            <w:pPr>
              <w:pStyle w:val="tabletext11"/>
              <w:tabs>
                <w:tab w:val="decimal" w:pos="280"/>
              </w:tabs>
              <w:jc w:val="center"/>
              <w:rPr>
                <w:ins w:id="31307" w:author="Author"/>
              </w:rPr>
            </w:pPr>
            <w:ins w:id="31308" w:author="Author">
              <w:r w:rsidRPr="004E3313">
                <w:t>0.94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085DF46" w14:textId="77777777" w:rsidR="00892577" w:rsidRPr="004E3313" w:rsidRDefault="00892577" w:rsidP="00145047">
            <w:pPr>
              <w:pStyle w:val="tabletext11"/>
              <w:tabs>
                <w:tab w:val="decimal" w:pos="280"/>
              </w:tabs>
              <w:jc w:val="center"/>
              <w:rPr>
                <w:ins w:id="31309" w:author="Author"/>
              </w:rPr>
            </w:pPr>
            <w:ins w:id="31310"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D35480" w14:textId="77777777" w:rsidR="00892577" w:rsidRPr="004E3313" w:rsidRDefault="00892577" w:rsidP="00145047">
            <w:pPr>
              <w:pStyle w:val="tabletext11"/>
              <w:jc w:val="center"/>
              <w:rPr>
                <w:ins w:id="31311" w:author="Author"/>
              </w:rPr>
            </w:pPr>
            <w:ins w:id="31312"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5D84B2" w14:textId="77777777" w:rsidR="00892577" w:rsidRPr="004E3313" w:rsidRDefault="00892577" w:rsidP="00145047">
            <w:pPr>
              <w:pStyle w:val="tabletext11"/>
              <w:jc w:val="center"/>
              <w:rPr>
                <w:ins w:id="31313" w:author="Author"/>
              </w:rPr>
            </w:pPr>
            <w:ins w:id="31314"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B88477" w14:textId="77777777" w:rsidR="00892577" w:rsidRPr="004E3313" w:rsidRDefault="00892577" w:rsidP="00145047">
            <w:pPr>
              <w:pStyle w:val="tabletext11"/>
              <w:jc w:val="center"/>
              <w:rPr>
                <w:ins w:id="31315" w:author="Author"/>
              </w:rPr>
            </w:pPr>
            <w:ins w:id="31316" w:author="Author">
              <w:r w:rsidRPr="004E331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BEC756" w14:textId="77777777" w:rsidR="00892577" w:rsidRPr="004E3313" w:rsidRDefault="00892577" w:rsidP="00145047">
            <w:pPr>
              <w:pStyle w:val="tabletext11"/>
              <w:jc w:val="center"/>
              <w:rPr>
                <w:ins w:id="31317" w:author="Author"/>
              </w:rPr>
            </w:pPr>
            <w:ins w:id="31318"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1FCB0" w14:textId="77777777" w:rsidR="00892577" w:rsidRPr="004E3313" w:rsidRDefault="00892577" w:rsidP="00145047">
            <w:pPr>
              <w:pStyle w:val="tabletext11"/>
              <w:jc w:val="center"/>
              <w:rPr>
                <w:ins w:id="31319" w:author="Author"/>
              </w:rPr>
            </w:pPr>
            <w:ins w:id="31320"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77F2F6" w14:textId="77777777" w:rsidR="00892577" w:rsidRPr="004E3313" w:rsidRDefault="00892577" w:rsidP="00145047">
            <w:pPr>
              <w:pStyle w:val="tabletext11"/>
              <w:jc w:val="center"/>
              <w:rPr>
                <w:ins w:id="31321" w:author="Author"/>
              </w:rPr>
            </w:pPr>
            <w:ins w:id="31322"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B08721" w14:textId="77777777" w:rsidR="00892577" w:rsidRPr="004E3313" w:rsidRDefault="00892577" w:rsidP="00145047">
            <w:pPr>
              <w:pStyle w:val="tabletext11"/>
              <w:jc w:val="center"/>
              <w:rPr>
                <w:ins w:id="31323" w:author="Author"/>
              </w:rPr>
            </w:pPr>
            <w:ins w:id="31324"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3CECEE" w14:textId="77777777" w:rsidR="00892577" w:rsidRPr="004E3313" w:rsidRDefault="00892577" w:rsidP="00145047">
            <w:pPr>
              <w:pStyle w:val="tabletext11"/>
              <w:jc w:val="center"/>
              <w:rPr>
                <w:ins w:id="31325" w:author="Author"/>
              </w:rPr>
            </w:pPr>
            <w:ins w:id="31326"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5A6589" w14:textId="77777777" w:rsidR="00892577" w:rsidRPr="004E3313" w:rsidRDefault="00892577" w:rsidP="00145047">
            <w:pPr>
              <w:pStyle w:val="tabletext11"/>
              <w:jc w:val="center"/>
              <w:rPr>
                <w:ins w:id="31327" w:author="Author"/>
              </w:rPr>
            </w:pPr>
            <w:ins w:id="31328"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F63B5F" w14:textId="77777777" w:rsidR="00892577" w:rsidRPr="004E3313" w:rsidRDefault="00892577" w:rsidP="00145047">
            <w:pPr>
              <w:pStyle w:val="tabletext11"/>
              <w:jc w:val="center"/>
              <w:rPr>
                <w:ins w:id="31329" w:author="Author"/>
              </w:rPr>
            </w:pPr>
            <w:ins w:id="31330"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507610" w14:textId="77777777" w:rsidR="00892577" w:rsidRPr="004E3313" w:rsidRDefault="00892577" w:rsidP="00145047">
            <w:pPr>
              <w:pStyle w:val="tabletext11"/>
              <w:jc w:val="center"/>
              <w:rPr>
                <w:ins w:id="31331" w:author="Author"/>
              </w:rPr>
            </w:pPr>
            <w:ins w:id="3133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CE39BF" w14:textId="77777777" w:rsidR="00892577" w:rsidRPr="004E3313" w:rsidRDefault="00892577" w:rsidP="00145047">
            <w:pPr>
              <w:pStyle w:val="tabletext11"/>
              <w:jc w:val="center"/>
              <w:rPr>
                <w:ins w:id="31333" w:author="Author"/>
              </w:rPr>
            </w:pPr>
            <w:ins w:id="31334"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8A50D7" w14:textId="77777777" w:rsidR="00892577" w:rsidRPr="004E3313" w:rsidRDefault="00892577" w:rsidP="00145047">
            <w:pPr>
              <w:pStyle w:val="tabletext11"/>
              <w:jc w:val="center"/>
              <w:rPr>
                <w:ins w:id="31335" w:author="Author"/>
              </w:rPr>
            </w:pPr>
            <w:ins w:id="31336"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4C3D12" w14:textId="77777777" w:rsidR="00892577" w:rsidRPr="004E3313" w:rsidRDefault="00892577" w:rsidP="00145047">
            <w:pPr>
              <w:pStyle w:val="tabletext11"/>
              <w:jc w:val="center"/>
              <w:rPr>
                <w:ins w:id="31337" w:author="Author"/>
              </w:rPr>
            </w:pPr>
            <w:ins w:id="31338" w:author="Author">
              <w:r w:rsidRPr="004E3313">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BCFA3D8" w14:textId="77777777" w:rsidR="00892577" w:rsidRPr="004E3313" w:rsidRDefault="00892577" w:rsidP="00145047">
            <w:pPr>
              <w:pStyle w:val="tabletext11"/>
              <w:jc w:val="center"/>
              <w:rPr>
                <w:ins w:id="31339" w:author="Author"/>
              </w:rPr>
            </w:pPr>
            <w:ins w:id="3134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D7A2D" w14:textId="77777777" w:rsidR="00892577" w:rsidRPr="004E3313" w:rsidRDefault="00892577" w:rsidP="00145047">
            <w:pPr>
              <w:pStyle w:val="tabletext11"/>
              <w:jc w:val="center"/>
              <w:rPr>
                <w:ins w:id="31341" w:author="Author"/>
              </w:rPr>
            </w:pPr>
            <w:ins w:id="31342"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4C89E" w14:textId="77777777" w:rsidR="00892577" w:rsidRPr="004E3313" w:rsidRDefault="00892577" w:rsidP="00145047">
            <w:pPr>
              <w:pStyle w:val="tabletext11"/>
              <w:jc w:val="center"/>
              <w:rPr>
                <w:ins w:id="31343" w:author="Author"/>
              </w:rPr>
            </w:pPr>
            <w:ins w:id="31344"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213F0C" w14:textId="77777777" w:rsidR="00892577" w:rsidRPr="004E3313" w:rsidRDefault="00892577" w:rsidP="00145047">
            <w:pPr>
              <w:pStyle w:val="tabletext11"/>
              <w:jc w:val="center"/>
              <w:rPr>
                <w:ins w:id="31345" w:author="Author"/>
              </w:rPr>
            </w:pPr>
            <w:ins w:id="31346"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7C8D8C" w14:textId="77777777" w:rsidR="00892577" w:rsidRPr="004E3313" w:rsidRDefault="00892577" w:rsidP="00145047">
            <w:pPr>
              <w:pStyle w:val="tabletext11"/>
              <w:jc w:val="center"/>
              <w:rPr>
                <w:ins w:id="31347" w:author="Author"/>
              </w:rPr>
            </w:pPr>
            <w:ins w:id="31348" w:author="Author">
              <w:r w:rsidRPr="004E3313">
                <w:t>0.38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14EF3B2" w14:textId="77777777" w:rsidR="00892577" w:rsidRPr="004E3313" w:rsidRDefault="00892577" w:rsidP="00145047">
            <w:pPr>
              <w:pStyle w:val="tabletext11"/>
              <w:jc w:val="center"/>
              <w:rPr>
                <w:ins w:id="31349" w:author="Author"/>
              </w:rPr>
            </w:pPr>
            <w:ins w:id="31350" w:author="Author">
              <w:r w:rsidRPr="004E3313">
                <w:t>0.37</w:t>
              </w:r>
            </w:ins>
          </w:p>
        </w:tc>
      </w:tr>
      <w:tr w:rsidR="00892577" w:rsidRPr="004E3313" w14:paraId="44CAE2EE" w14:textId="77777777" w:rsidTr="00145047">
        <w:trPr>
          <w:trHeight w:val="190"/>
          <w:ins w:id="31351" w:author="Author"/>
        </w:trPr>
        <w:tc>
          <w:tcPr>
            <w:tcW w:w="200" w:type="dxa"/>
            <w:tcBorders>
              <w:top w:val="single" w:sz="6" w:space="0" w:color="auto"/>
              <w:left w:val="single" w:sz="6" w:space="0" w:color="auto"/>
              <w:bottom w:val="single" w:sz="6" w:space="0" w:color="auto"/>
              <w:right w:val="nil"/>
            </w:tcBorders>
            <w:vAlign w:val="bottom"/>
          </w:tcPr>
          <w:p w14:paraId="681EED6E" w14:textId="77777777" w:rsidR="00892577" w:rsidRPr="004E3313" w:rsidRDefault="00892577" w:rsidP="00145047">
            <w:pPr>
              <w:pStyle w:val="tabletext11"/>
              <w:jc w:val="right"/>
              <w:rPr>
                <w:ins w:id="31352" w:author="Author"/>
              </w:rPr>
            </w:pPr>
          </w:p>
        </w:tc>
        <w:tc>
          <w:tcPr>
            <w:tcW w:w="1580" w:type="dxa"/>
            <w:tcBorders>
              <w:top w:val="single" w:sz="6" w:space="0" w:color="auto"/>
              <w:left w:val="nil"/>
              <w:bottom w:val="single" w:sz="6" w:space="0" w:color="auto"/>
              <w:right w:val="single" w:sz="6" w:space="0" w:color="auto"/>
            </w:tcBorders>
            <w:vAlign w:val="bottom"/>
            <w:hideMark/>
          </w:tcPr>
          <w:p w14:paraId="058781B0" w14:textId="77777777" w:rsidR="00892577" w:rsidRPr="004E3313" w:rsidRDefault="00892577" w:rsidP="00145047">
            <w:pPr>
              <w:pStyle w:val="tabletext11"/>
              <w:tabs>
                <w:tab w:val="decimal" w:pos="640"/>
              </w:tabs>
              <w:rPr>
                <w:ins w:id="31353" w:author="Author"/>
              </w:rPr>
            </w:pPr>
            <w:ins w:id="31354" w:author="Author">
              <w:r w:rsidRPr="004E3313">
                <w:t>45,000 to 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A86DF8E" w14:textId="77777777" w:rsidR="00892577" w:rsidRPr="004E3313" w:rsidRDefault="00892577" w:rsidP="00145047">
            <w:pPr>
              <w:pStyle w:val="tabletext11"/>
              <w:tabs>
                <w:tab w:val="decimal" w:pos="280"/>
              </w:tabs>
              <w:jc w:val="center"/>
              <w:rPr>
                <w:ins w:id="31355" w:author="Author"/>
              </w:rPr>
            </w:pPr>
            <w:ins w:id="31356" w:author="Author">
              <w:r w:rsidRPr="004E3313">
                <w:t>1.47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33B2147" w14:textId="77777777" w:rsidR="00892577" w:rsidRPr="004E3313" w:rsidRDefault="00892577" w:rsidP="00145047">
            <w:pPr>
              <w:pStyle w:val="tabletext11"/>
              <w:tabs>
                <w:tab w:val="decimal" w:pos="280"/>
              </w:tabs>
              <w:jc w:val="center"/>
              <w:rPr>
                <w:ins w:id="31357" w:author="Author"/>
              </w:rPr>
            </w:pPr>
            <w:ins w:id="31358" w:author="Author">
              <w:r w:rsidRPr="004E3313">
                <w:t>1.42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E7880B3" w14:textId="77777777" w:rsidR="00892577" w:rsidRPr="004E3313" w:rsidRDefault="00892577" w:rsidP="00145047">
            <w:pPr>
              <w:pStyle w:val="tabletext11"/>
              <w:tabs>
                <w:tab w:val="decimal" w:pos="280"/>
              </w:tabs>
              <w:jc w:val="center"/>
              <w:rPr>
                <w:ins w:id="31359" w:author="Author"/>
              </w:rPr>
            </w:pPr>
            <w:ins w:id="31360" w:author="Author">
              <w:r w:rsidRPr="004E3313">
                <w:t>1.38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FEE400D" w14:textId="77777777" w:rsidR="00892577" w:rsidRPr="004E3313" w:rsidRDefault="00892577" w:rsidP="00145047">
            <w:pPr>
              <w:pStyle w:val="tabletext11"/>
              <w:tabs>
                <w:tab w:val="decimal" w:pos="280"/>
              </w:tabs>
              <w:jc w:val="center"/>
              <w:rPr>
                <w:ins w:id="31361" w:author="Author"/>
              </w:rPr>
            </w:pPr>
            <w:ins w:id="31362" w:author="Author">
              <w:r w:rsidRPr="004E3313">
                <w:t>1.29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21BF14A" w14:textId="77777777" w:rsidR="00892577" w:rsidRPr="004E3313" w:rsidRDefault="00892577" w:rsidP="00145047">
            <w:pPr>
              <w:pStyle w:val="tabletext11"/>
              <w:tabs>
                <w:tab w:val="decimal" w:pos="280"/>
              </w:tabs>
              <w:jc w:val="center"/>
              <w:rPr>
                <w:ins w:id="31363" w:author="Author"/>
              </w:rPr>
            </w:pPr>
            <w:ins w:id="31364" w:author="Author">
              <w:r w:rsidRPr="004E3313">
                <w:t>1.20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504710F" w14:textId="77777777" w:rsidR="00892577" w:rsidRPr="004E3313" w:rsidRDefault="00892577" w:rsidP="00145047">
            <w:pPr>
              <w:pStyle w:val="tabletext11"/>
              <w:tabs>
                <w:tab w:val="decimal" w:pos="280"/>
              </w:tabs>
              <w:jc w:val="center"/>
              <w:rPr>
                <w:ins w:id="31365" w:author="Author"/>
              </w:rPr>
            </w:pPr>
            <w:ins w:id="31366" w:author="Author">
              <w:r w:rsidRPr="004E3313">
                <w:t>1.12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67229BD" w14:textId="77777777" w:rsidR="00892577" w:rsidRPr="004E3313" w:rsidRDefault="00892577" w:rsidP="00145047">
            <w:pPr>
              <w:pStyle w:val="tabletext11"/>
              <w:tabs>
                <w:tab w:val="decimal" w:pos="280"/>
              </w:tabs>
              <w:jc w:val="center"/>
              <w:rPr>
                <w:ins w:id="31367" w:author="Author"/>
              </w:rPr>
            </w:pPr>
            <w:ins w:id="31368" w:author="Author">
              <w:r w:rsidRPr="004E3313">
                <w:t>1.03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4B7F09C" w14:textId="77777777" w:rsidR="00892577" w:rsidRPr="004E3313" w:rsidRDefault="00892577" w:rsidP="00145047">
            <w:pPr>
              <w:pStyle w:val="tabletext11"/>
              <w:tabs>
                <w:tab w:val="decimal" w:pos="280"/>
              </w:tabs>
              <w:jc w:val="center"/>
              <w:rPr>
                <w:ins w:id="31369" w:author="Author"/>
              </w:rPr>
            </w:pPr>
            <w:ins w:id="31370"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9645F3" w14:textId="77777777" w:rsidR="00892577" w:rsidRPr="004E3313" w:rsidRDefault="00892577" w:rsidP="00145047">
            <w:pPr>
              <w:pStyle w:val="tabletext11"/>
              <w:jc w:val="center"/>
              <w:rPr>
                <w:ins w:id="31371" w:author="Author"/>
              </w:rPr>
            </w:pPr>
            <w:ins w:id="31372"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06345F" w14:textId="77777777" w:rsidR="00892577" w:rsidRPr="004E3313" w:rsidRDefault="00892577" w:rsidP="00145047">
            <w:pPr>
              <w:pStyle w:val="tabletext11"/>
              <w:jc w:val="center"/>
              <w:rPr>
                <w:ins w:id="31373" w:author="Author"/>
              </w:rPr>
            </w:pPr>
            <w:ins w:id="31374"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40A17" w14:textId="77777777" w:rsidR="00892577" w:rsidRPr="004E3313" w:rsidRDefault="00892577" w:rsidP="00145047">
            <w:pPr>
              <w:pStyle w:val="tabletext11"/>
              <w:jc w:val="center"/>
              <w:rPr>
                <w:ins w:id="31375" w:author="Author"/>
              </w:rPr>
            </w:pPr>
            <w:ins w:id="31376"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3C536" w14:textId="77777777" w:rsidR="00892577" w:rsidRPr="004E3313" w:rsidRDefault="00892577" w:rsidP="00145047">
            <w:pPr>
              <w:pStyle w:val="tabletext11"/>
              <w:jc w:val="center"/>
              <w:rPr>
                <w:ins w:id="31377" w:author="Author"/>
              </w:rPr>
            </w:pPr>
            <w:ins w:id="31378"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416C95" w14:textId="77777777" w:rsidR="00892577" w:rsidRPr="004E3313" w:rsidRDefault="00892577" w:rsidP="00145047">
            <w:pPr>
              <w:pStyle w:val="tabletext11"/>
              <w:jc w:val="center"/>
              <w:rPr>
                <w:ins w:id="31379" w:author="Author"/>
              </w:rPr>
            </w:pPr>
            <w:ins w:id="31380"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EF4794" w14:textId="77777777" w:rsidR="00892577" w:rsidRPr="004E3313" w:rsidRDefault="00892577" w:rsidP="00145047">
            <w:pPr>
              <w:pStyle w:val="tabletext11"/>
              <w:jc w:val="center"/>
              <w:rPr>
                <w:ins w:id="31381" w:author="Author"/>
              </w:rPr>
            </w:pPr>
            <w:ins w:id="31382" w:author="Author">
              <w:r w:rsidRPr="004E331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99BC21" w14:textId="77777777" w:rsidR="00892577" w:rsidRPr="004E3313" w:rsidRDefault="00892577" w:rsidP="00145047">
            <w:pPr>
              <w:pStyle w:val="tabletext11"/>
              <w:jc w:val="center"/>
              <w:rPr>
                <w:ins w:id="31383" w:author="Author"/>
              </w:rPr>
            </w:pPr>
            <w:ins w:id="3138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D2FCC7" w14:textId="77777777" w:rsidR="00892577" w:rsidRPr="004E3313" w:rsidRDefault="00892577" w:rsidP="00145047">
            <w:pPr>
              <w:pStyle w:val="tabletext11"/>
              <w:jc w:val="center"/>
              <w:rPr>
                <w:ins w:id="31385" w:author="Author"/>
              </w:rPr>
            </w:pPr>
            <w:ins w:id="31386"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84061" w14:textId="77777777" w:rsidR="00892577" w:rsidRPr="004E3313" w:rsidRDefault="00892577" w:rsidP="00145047">
            <w:pPr>
              <w:pStyle w:val="tabletext11"/>
              <w:jc w:val="center"/>
              <w:rPr>
                <w:ins w:id="31387" w:author="Author"/>
              </w:rPr>
            </w:pPr>
            <w:ins w:id="31388"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A73CC" w14:textId="77777777" w:rsidR="00892577" w:rsidRPr="004E3313" w:rsidRDefault="00892577" w:rsidP="00145047">
            <w:pPr>
              <w:pStyle w:val="tabletext11"/>
              <w:jc w:val="center"/>
              <w:rPr>
                <w:ins w:id="31389" w:author="Author"/>
              </w:rPr>
            </w:pPr>
            <w:ins w:id="31390"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9398B" w14:textId="77777777" w:rsidR="00892577" w:rsidRPr="004E3313" w:rsidRDefault="00892577" w:rsidP="00145047">
            <w:pPr>
              <w:pStyle w:val="tabletext11"/>
              <w:jc w:val="center"/>
              <w:rPr>
                <w:ins w:id="31391" w:author="Author"/>
              </w:rPr>
            </w:pPr>
            <w:ins w:id="31392"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F16609" w14:textId="77777777" w:rsidR="00892577" w:rsidRPr="004E3313" w:rsidRDefault="00892577" w:rsidP="00145047">
            <w:pPr>
              <w:pStyle w:val="tabletext11"/>
              <w:jc w:val="center"/>
              <w:rPr>
                <w:ins w:id="31393" w:author="Author"/>
              </w:rPr>
            </w:pPr>
            <w:ins w:id="31394"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E42742" w14:textId="77777777" w:rsidR="00892577" w:rsidRPr="004E3313" w:rsidRDefault="00892577" w:rsidP="00145047">
            <w:pPr>
              <w:pStyle w:val="tabletext11"/>
              <w:jc w:val="center"/>
              <w:rPr>
                <w:ins w:id="31395" w:author="Author"/>
              </w:rPr>
            </w:pPr>
            <w:ins w:id="31396"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C2ED77" w14:textId="77777777" w:rsidR="00892577" w:rsidRPr="004E3313" w:rsidRDefault="00892577" w:rsidP="00145047">
            <w:pPr>
              <w:pStyle w:val="tabletext11"/>
              <w:jc w:val="center"/>
              <w:rPr>
                <w:ins w:id="31397" w:author="Author"/>
              </w:rPr>
            </w:pPr>
            <w:ins w:id="31398" w:author="Author">
              <w:r w:rsidRPr="004E3313">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51CA395" w14:textId="77777777" w:rsidR="00892577" w:rsidRPr="004E3313" w:rsidRDefault="00892577" w:rsidP="00145047">
            <w:pPr>
              <w:pStyle w:val="tabletext11"/>
              <w:jc w:val="center"/>
              <w:rPr>
                <w:ins w:id="31399" w:author="Author"/>
              </w:rPr>
            </w:pPr>
            <w:ins w:id="31400"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BC4B32" w14:textId="77777777" w:rsidR="00892577" w:rsidRPr="004E3313" w:rsidRDefault="00892577" w:rsidP="00145047">
            <w:pPr>
              <w:pStyle w:val="tabletext11"/>
              <w:jc w:val="center"/>
              <w:rPr>
                <w:ins w:id="31401" w:author="Author"/>
              </w:rPr>
            </w:pPr>
            <w:ins w:id="31402"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9D7C42" w14:textId="77777777" w:rsidR="00892577" w:rsidRPr="004E3313" w:rsidRDefault="00892577" w:rsidP="00145047">
            <w:pPr>
              <w:pStyle w:val="tabletext11"/>
              <w:jc w:val="center"/>
              <w:rPr>
                <w:ins w:id="31403" w:author="Author"/>
              </w:rPr>
            </w:pPr>
            <w:ins w:id="31404"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4A135" w14:textId="77777777" w:rsidR="00892577" w:rsidRPr="004E3313" w:rsidRDefault="00892577" w:rsidP="00145047">
            <w:pPr>
              <w:pStyle w:val="tabletext11"/>
              <w:jc w:val="center"/>
              <w:rPr>
                <w:ins w:id="31405" w:author="Author"/>
              </w:rPr>
            </w:pPr>
            <w:ins w:id="31406"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992EB2" w14:textId="77777777" w:rsidR="00892577" w:rsidRPr="004E3313" w:rsidRDefault="00892577" w:rsidP="00145047">
            <w:pPr>
              <w:pStyle w:val="tabletext11"/>
              <w:jc w:val="center"/>
              <w:rPr>
                <w:ins w:id="31407" w:author="Author"/>
              </w:rPr>
            </w:pPr>
            <w:ins w:id="31408" w:author="Author">
              <w:r w:rsidRPr="004E3313">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FA129BB" w14:textId="77777777" w:rsidR="00892577" w:rsidRPr="004E3313" w:rsidRDefault="00892577" w:rsidP="00145047">
            <w:pPr>
              <w:pStyle w:val="tabletext11"/>
              <w:jc w:val="center"/>
              <w:rPr>
                <w:ins w:id="31409" w:author="Author"/>
              </w:rPr>
            </w:pPr>
            <w:ins w:id="31410" w:author="Author">
              <w:r w:rsidRPr="004E3313">
                <w:t>0.40</w:t>
              </w:r>
            </w:ins>
          </w:p>
        </w:tc>
      </w:tr>
      <w:tr w:rsidR="00892577" w:rsidRPr="004E3313" w14:paraId="1884E6CA" w14:textId="77777777" w:rsidTr="00145047">
        <w:trPr>
          <w:trHeight w:val="190"/>
          <w:ins w:id="31411" w:author="Author"/>
        </w:trPr>
        <w:tc>
          <w:tcPr>
            <w:tcW w:w="200" w:type="dxa"/>
            <w:tcBorders>
              <w:top w:val="single" w:sz="6" w:space="0" w:color="auto"/>
              <w:left w:val="single" w:sz="6" w:space="0" w:color="auto"/>
              <w:bottom w:val="single" w:sz="6" w:space="0" w:color="auto"/>
              <w:right w:val="nil"/>
            </w:tcBorders>
            <w:vAlign w:val="bottom"/>
          </w:tcPr>
          <w:p w14:paraId="3670AD83" w14:textId="77777777" w:rsidR="00892577" w:rsidRPr="004E3313" w:rsidRDefault="00892577" w:rsidP="00145047">
            <w:pPr>
              <w:pStyle w:val="tabletext11"/>
              <w:jc w:val="right"/>
              <w:rPr>
                <w:ins w:id="31412" w:author="Author"/>
              </w:rPr>
            </w:pPr>
          </w:p>
        </w:tc>
        <w:tc>
          <w:tcPr>
            <w:tcW w:w="1580" w:type="dxa"/>
            <w:tcBorders>
              <w:top w:val="single" w:sz="6" w:space="0" w:color="auto"/>
              <w:left w:val="nil"/>
              <w:bottom w:val="single" w:sz="6" w:space="0" w:color="auto"/>
              <w:right w:val="single" w:sz="6" w:space="0" w:color="auto"/>
            </w:tcBorders>
            <w:vAlign w:val="bottom"/>
            <w:hideMark/>
          </w:tcPr>
          <w:p w14:paraId="1BBD4765" w14:textId="77777777" w:rsidR="00892577" w:rsidRPr="004E3313" w:rsidRDefault="00892577" w:rsidP="00145047">
            <w:pPr>
              <w:pStyle w:val="tabletext11"/>
              <w:tabs>
                <w:tab w:val="decimal" w:pos="640"/>
              </w:tabs>
              <w:rPr>
                <w:ins w:id="31413" w:author="Author"/>
              </w:rPr>
            </w:pPr>
            <w:ins w:id="31414" w:author="Author">
              <w:r w:rsidRPr="004E3313">
                <w:t>50,000 to 54,999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768A823" w14:textId="77777777" w:rsidR="00892577" w:rsidRPr="004E3313" w:rsidRDefault="00892577" w:rsidP="00145047">
            <w:pPr>
              <w:pStyle w:val="tabletext11"/>
              <w:tabs>
                <w:tab w:val="decimal" w:pos="280"/>
              </w:tabs>
              <w:jc w:val="center"/>
              <w:rPr>
                <w:ins w:id="31415" w:author="Author"/>
              </w:rPr>
            </w:pPr>
            <w:ins w:id="31416" w:author="Author">
              <w:r w:rsidRPr="004E3313">
                <w:t>1.59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5071445" w14:textId="77777777" w:rsidR="00892577" w:rsidRPr="004E3313" w:rsidRDefault="00892577" w:rsidP="00145047">
            <w:pPr>
              <w:pStyle w:val="tabletext11"/>
              <w:tabs>
                <w:tab w:val="decimal" w:pos="280"/>
              </w:tabs>
              <w:jc w:val="center"/>
              <w:rPr>
                <w:ins w:id="31417" w:author="Author"/>
              </w:rPr>
            </w:pPr>
            <w:ins w:id="31418" w:author="Author">
              <w:r w:rsidRPr="004E3313">
                <w:t>1.55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BA14E78" w14:textId="77777777" w:rsidR="00892577" w:rsidRPr="004E3313" w:rsidRDefault="00892577" w:rsidP="00145047">
            <w:pPr>
              <w:pStyle w:val="tabletext11"/>
              <w:tabs>
                <w:tab w:val="decimal" w:pos="280"/>
              </w:tabs>
              <w:jc w:val="center"/>
              <w:rPr>
                <w:ins w:id="31419" w:author="Author"/>
              </w:rPr>
            </w:pPr>
            <w:ins w:id="31420" w:author="Author">
              <w:r w:rsidRPr="004E3313">
                <w:t>1.50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64C1C4D" w14:textId="77777777" w:rsidR="00892577" w:rsidRPr="004E3313" w:rsidRDefault="00892577" w:rsidP="00145047">
            <w:pPr>
              <w:pStyle w:val="tabletext11"/>
              <w:tabs>
                <w:tab w:val="decimal" w:pos="280"/>
              </w:tabs>
              <w:jc w:val="center"/>
              <w:rPr>
                <w:ins w:id="31421" w:author="Author"/>
              </w:rPr>
            </w:pPr>
            <w:ins w:id="31422" w:author="Author">
              <w:r w:rsidRPr="004E3313">
                <w:t>1.40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0E66D1F" w14:textId="77777777" w:rsidR="00892577" w:rsidRPr="004E3313" w:rsidRDefault="00892577" w:rsidP="00145047">
            <w:pPr>
              <w:pStyle w:val="tabletext11"/>
              <w:tabs>
                <w:tab w:val="decimal" w:pos="280"/>
              </w:tabs>
              <w:jc w:val="center"/>
              <w:rPr>
                <w:ins w:id="31423" w:author="Author"/>
              </w:rPr>
            </w:pPr>
            <w:ins w:id="31424" w:author="Author">
              <w:r w:rsidRPr="004E3313">
                <w:t>1.31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2F50C1E" w14:textId="77777777" w:rsidR="00892577" w:rsidRPr="004E3313" w:rsidRDefault="00892577" w:rsidP="00145047">
            <w:pPr>
              <w:pStyle w:val="tabletext11"/>
              <w:tabs>
                <w:tab w:val="decimal" w:pos="280"/>
              </w:tabs>
              <w:jc w:val="center"/>
              <w:rPr>
                <w:ins w:id="31425" w:author="Author"/>
              </w:rPr>
            </w:pPr>
            <w:ins w:id="31426" w:author="Author">
              <w:r w:rsidRPr="004E3313">
                <w:t>1.21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DDE83CF" w14:textId="77777777" w:rsidR="00892577" w:rsidRPr="004E3313" w:rsidRDefault="00892577" w:rsidP="00145047">
            <w:pPr>
              <w:pStyle w:val="tabletext11"/>
              <w:tabs>
                <w:tab w:val="decimal" w:pos="280"/>
              </w:tabs>
              <w:jc w:val="center"/>
              <w:rPr>
                <w:ins w:id="31427" w:author="Author"/>
              </w:rPr>
            </w:pPr>
            <w:ins w:id="31428" w:author="Author">
              <w:r w:rsidRPr="004E3313">
                <w:t>1.12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C737CC8" w14:textId="77777777" w:rsidR="00892577" w:rsidRPr="004E3313" w:rsidRDefault="00892577" w:rsidP="00145047">
            <w:pPr>
              <w:pStyle w:val="tabletext11"/>
              <w:tabs>
                <w:tab w:val="decimal" w:pos="280"/>
              </w:tabs>
              <w:jc w:val="center"/>
              <w:rPr>
                <w:ins w:id="31429" w:author="Author"/>
              </w:rPr>
            </w:pPr>
            <w:ins w:id="31430" w:author="Author">
              <w:r w:rsidRPr="004E331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6E3AB" w14:textId="77777777" w:rsidR="00892577" w:rsidRPr="004E3313" w:rsidRDefault="00892577" w:rsidP="00145047">
            <w:pPr>
              <w:pStyle w:val="tabletext11"/>
              <w:jc w:val="center"/>
              <w:rPr>
                <w:ins w:id="31431" w:author="Author"/>
              </w:rPr>
            </w:pPr>
            <w:ins w:id="31432"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8D6E3" w14:textId="77777777" w:rsidR="00892577" w:rsidRPr="004E3313" w:rsidRDefault="00892577" w:rsidP="00145047">
            <w:pPr>
              <w:pStyle w:val="tabletext11"/>
              <w:jc w:val="center"/>
              <w:rPr>
                <w:ins w:id="31433" w:author="Author"/>
              </w:rPr>
            </w:pPr>
            <w:ins w:id="31434"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B88C0C" w14:textId="77777777" w:rsidR="00892577" w:rsidRPr="004E3313" w:rsidRDefault="00892577" w:rsidP="00145047">
            <w:pPr>
              <w:pStyle w:val="tabletext11"/>
              <w:jc w:val="center"/>
              <w:rPr>
                <w:ins w:id="31435" w:author="Author"/>
              </w:rPr>
            </w:pPr>
            <w:ins w:id="31436"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16A11" w14:textId="77777777" w:rsidR="00892577" w:rsidRPr="004E3313" w:rsidRDefault="00892577" w:rsidP="00145047">
            <w:pPr>
              <w:pStyle w:val="tabletext11"/>
              <w:jc w:val="center"/>
              <w:rPr>
                <w:ins w:id="31437" w:author="Author"/>
              </w:rPr>
            </w:pPr>
            <w:ins w:id="31438"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F19D7" w14:textId="77777777" w:rsidR="00892577" w:rsidRPr="004E3313" w:rsidRDefault="00892577" w:rsidP="00145047">
            <w:pPr>
              <w:pStyle w:val="tabletext11"/>
              <w:jc w:val="center"/>
              <w:rPr>
                <w:ins w:id="31439" w:author="Author"/>
              </w:rPr>
            </w:pPr>
            <w:ins w:id="31440"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F3D1F" w14:textId="77777777" w:rsidR="00892577" w:rsidRPr="004E3313" w:rsidRDefault="00892577" w:rsidP="00145047">
            <w:pPr>
              <w:pStyle w:val="tabletext11"/>
              <w:jc w:val="center"/>
              <w:rPr>
                <w:ins w:id="31441" w:author="Author"/>
              </w:rPr>
            </w:pPr>
            <w:ins w:id="31442" w:author="Author">
              <w:r w:rsidRPr="004E331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58BD4D" w14:textId="77777777" w:rsidR="00892577" w:rsidRPr="004E3313" w:rsidRDefault="00892577" w:rsidP="00145047">
            <w:pPr>
              <w:pStyle w:val="tabletext11"/>
              <w:jc w:val="center"/>
              <w:rPr>
                <w:ins w:id="31443" w:author="Author"/>
              </w:rPr>
            </w:pPr>
            <w:ins w:id="31444"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33AAB" w14:textId="77777777" w:rsidR="00892577" w:rsidRPr="004E3313" w:rsidRDefault="00892577" w:rsidP="00145047">
            <w:pPr>
              <w:pStyle w:val="tabletext11"/>
              <w:jc w:val="center"/>
              <w:rPr>
                <w:ins w:id="31445" w:author="Author"/>
              </w:rPr>
            </w:pPr>
            <w:ins w:id="31446"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CE8A2A" w14:textId="77777777" w:rsidR="00892577" w:rsidRPr="004E3313" w:rsidRDefault="00892577" w:rsidP="00145047">
            <w:pPr>
              <w:pStyle w:val="tabletext11"/>
              <w:jc w:val="center"/>
              <w:rPr>
                <w:ins w:id="31447" w:author="Author"/>
              </w:rPr>
            </w:pPr>
            <w:ins w:id="31448"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973125" w14:textId="77777777" w:rsidR="00892577" w:rsidRPr="004E3313" w:rsidRDefault="00892577" w:rsidP="00145047">
            <w:pPr>
              <w:pStyle w:val="tabletext11"/>
              <w:jc w:val="center"/>
              <w:rPr>
                <w:ins w:id="31449" w:author="Author"/>
              </w:rPr>
            </w:pPr>
            <w:ins w:id="31450"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4521A6" w14:textId="77777777" w:rsidR="00892577" w:rsidRPr="004E3313" w:rsidRDefault="00892577" w:rsidP="00145047">
            <w:pPr>
              <w:pStyle w:val="tabletext11"/>
              <w:jc w:val="center"/>
              <w:rPr>
                <w:ins w:id="31451" w:author="Author"/>
              </w:rPr>
            </w:pPr>
            <w:ins w:id="31452"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28A28A" w14:textId="77777777" w:rsidR="00892577" w:rsidRPr="004E3313" w:rsidRDefault="00892577" w:rsidP="00145047">
            <w:pPr>
              <w:pStyle w:val="tabletext11"/>
              <w:jc w:val="center"/>
              <w:rPr>
                <w:ins w:id="31453" w:author="Author"/>
              </w:rPr>
            </w:pPr>
            <w:ins w:id="31454"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05BAE" w14:textId="77777777" w:rsidR="00892577" w:rsidRPr="004E3313" w:rsidRDefault="00892577" w:rsidP="00145047">
            <w:pPr>
              <w:pStyle w:val="tabletext11"/>
              <w:jc w:val="center"/>
              <w:rPr>
                <w:ins w:id="31455" w:author="Author"/>
              </w:rPr>
            </w:pPr>
            <w:ins w:id="31456"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9E9FF" w14:textId="77777777" w:rsidR="00892577" w:rsidRPr="004E3313" w:rsidRDefault="00892577" w:rsidP="00145047">
            <w:pPr>
              <w:pStyle w:val="tabletext11"/>
              <w:jc w:val="center"/>
              <w:rPr>
                <w:ins w:id="31457" w:author="Author"/>
              </w:rPr>
            </w:pPr>
            <w:ins w:id="31458" w:author="Author">
              <w:r w:rsidRPr="004E3313">
                <w:t>0.52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D928F90" w14:textId="77777777" w:rsidR="00892577" w:rsidRPr="004E3313" w:rsidRDefault="00892577" w:rsidP="00145047">
            <w:pPr>
              <w:pStyle w:val="tabletext11"/>
              <w:jc w:val="center"/>
              <w:rPr>
                <w:ins w:id="31459" w:author="Author"/>
              </w:rPr>
            </w:pPr>
            <w:ins w:id="31460"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A5C6E" w14:textId="77777777" w:rsidR="00892577" w:rsidRPr="004E3313" w:rsidRDefault="00892577" w:rsidP="00145047">
            <w:pPr>
              <w:pStyle w:val="tabletext11"/>
              <w:jc w:val="center"/>
              <w:rPr>
                <w:ins w:id="31461" w:author="Author"/>
              </w:rPr>
            </w:pPr>
            <w:ins w:id="31462"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8CEFC" w14:textId="77777777" w:rsidR="00892577" w:rsidRPr="004E3313" w:rsidRDefault="00892577" w:rsidP="00145047">
            <w:pPr>
              <w:pStyle w:val="tabletext11"/>
              <w:jc w:val="center"/>
              <w:rPr>
                <w:ins w:id="31463" w:author="Author"/>
              </w:rPr>
            </w:pPr>
            <w:ins w:id="3146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899063" w14:textId="77777777" w:rsidR="00892577" w:rsidRPr="004E3313" w:rsidRDefault="00892577" w:rsidP="00145047">
            <w:pPr>
              <w:pStyle w:val="tabletext11"/>
              <w:jc w:val="center"/>
              <w:rPr>
                <w:ins w:id="31465" w:author="Author"/>
              </w:rPr>
            </w:pPr>
            <w:ins w:id="31466"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4DCBD" w14:textId="77777777" w:rsidR="00892577" w:rsidRPr="004E3313" w:rsidRDefault="00892577" w:rsidP="00145047">
            <w:pPr>
              <w:pStyle w:val="tabletext11"/>
              <w:jc w:val="center"/>
              <w:rPr>
                <w:ins w:id="31467" w:author="Author"/>
              </w:rPr>
            </w:pPr>
            <w:ins w:id="31468" w:author="Author">
              <w:r w:rsidRPr="004E3313">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4451008" w14:textId="77777777" w:rsidR="00892577" w:rsidRPr="004E3313" w:rsidRDefault="00892577" w:rsidP="00145047">
            <w:pPr>
              <w:pStyle w:val="tabletext11"/>
              <w:jc w:val="center"/>
              <w:rPr>
                <w:ins w:id="31469" w:author="Author"/>
              </w:rPr>
            </w:pPr>
            <w:ins w:id="31470" w:author="Author">
              <w:r w:rsidRPr="004E3313">
                <w:t>0.44</w:t>
              </w:r>
            </w:ins>
          </w:p>
        </w:tc>
      </w:tr>
      <w:tr w:rsidR="00892577" w:rsidRPr="004E3313" w14:paraId="107012E0" w14:textId="77777777" w:rsidTr="00145047">
        <w:trPr>
          <w:trHeight w:val="190"/>
          <w:ins w:id="31471" w:author="Author"/>
        </w:trPr>
        <w:tc>
          <w:tcPr>
            <w:tcW w:w="200" w:type="dxa"/>
            <w:tcBorders>
              <w:top w:val="single" w:sz="6" w:space="0" w:color="auto"/>
              <w:left w:val="single" w:sz="6" w:space="0" w:color="auto"/>
              <w:bottom w:val="single" w:sz="6" w:space="0" w:color="auto"/>
              <w:right w:val="nil"/>
            </w:tcBorders>
            <w:vAlign w:val="bottom"/>
          </w:tcPr>
          <w:p w14:paraId="3D968BCE" w14:textId="77777777" w:rsidR="00892577" w:rsidRPr="004E3313" w:rsidRDefault="00892577" w:rsidP="00145047">
            <w:pPr>
              <w:pStyle w:val="tabletext11"/>
              <w:jc w:val="right"/>
              <w:rPr>
                <w:ins w:id="31472" w:author="Author"/>
              </w:rPr>
            </w:pPr>
          </w:p>
        </w:tc>
        <w:tc>
          <w:tcPr>
            <w:tcW w:w="1580" w:type="dxa"/>
            <w:tcBorders>
              <w:top w:val="single" w:sz="6" w:space="0" w:color="auto"/>
              <w:left w:val="nil"/>
              <w:bottom w:val="single" w:sz="6" w:space="0" w:color="auto"/>
              <w:right w:val="single" w:sz="6" w:space="0" w:color="auto"/>
            </w:tcBorders>
            <w:vAlign w:val="bottom"/>
            <w:hideMark/>
          </w:tcPr>
          <w:p w14:paraId="537E2F0F" w14:textId="77777777" w:rsidR="00892577" w:rsidRPr="004E3313" w:rsidRDefault="00892577" w:rsidP="00145047">
            <w:pPr>
              <w:pStyle w:val="tabletext11"/>
              <w:tabs>
                <w:tab w:val="decimal" w:pos="640"/>
              </w:tabs>
              <w:rPr>
                <w:ins w:id="31473" w:author="Author"/>
              </w:rPr>
            </w:pPr>
            <w:ins w:id="31474" w:author="Author">
              <w:r w:rsidRPr="004E3313">
                <w:t>55,000 to 64,999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AE02865" w14:textId="77777777" w:rsidR="00892577" w:rsidRPr="004E3313" w:rsidRDefault="00892577" w:rsidP="00145047">
            <w:pPr>
              <w:pStyle w:val="tabletext11"/>
              <w:tabs>
                <w:tab w:val="decimal" w:pos="280"/>
              </w:tabs>
              <w:jc w:val="center"/>
              <w:rPr>
                <w:ins w:id="31475" w:author="Author"/>
              </w:rPr>
            </w:pPr>
            <w:ins w:id="31476" w:author="Author">
              <w:r w:rsidRPr="004E3313">
                <w:t>1.78</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47A6B47" w14:textId="77777777" w:rsidR="00892577" w:rsidRPr="004E3313" w:rsidRDefault="00892577" w:rsidP="00145047">
            <w:pPr>
              <w:pStyle w:val="tabletext11"/>
              <w:tabs>
                <w:tab w:val="decimal" w:pos="280"/>
              </w:tabs>
              <w:jc w:val="center"/>
              <w:rPr>
                <w:ins w:id="31477" w:author="Author"/>
              </w:rPr>
            </w:pPr>
            <w:ins w:id="31478" w:author="Author">
              <w:r w:rsidRPr="004E3313">
                <w:t>1.73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77272AA" w14:textId="77777777" w:rsidR="00892577" w:rsidRPr="004E3313" w:rsidRDefault="00892577" w:rsidP="00145047">
            <w:pPr>
              <w:pStyle w:val="tabletext11"/>
              <w:tabs>
                <w:tab w:val="decimal" w:pos="280"/>
              </w:tabs>
              <w:jc w:val="center"/>
              <w:rPr>
                <w:ins w:id="31479" w:author="Author"/>
              </w:rPr>
            </w:pPr>
            <w:ins w:id="31480" w:author="Author">
              <w:r w:rsidRPr="004E3313">
                <w:t>1.68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CA59E94" w14:textId="77777777" w:rsidR="00892577" w:rsidRPr="004E3313" w:rsidRDefault="00892577" w:rsidP="00145047">
            <w:pPr>
              <w:pStyle w:val="tabletext11"/>
              <w:tabs>
                <w:tab w:val="decimal" w:pos="280"/>
              </w:tabs>
              <w:jc w:val="center"/>
              <w:rPr>
                <w:ins w:id="31481" w:author="Author"/>
              </w:rPr>
            </w:pPr>
            <w:ins w:id="31482" w:author="Author">
              <w:r w:rsidRPr="004E3313">
                <w:t>1.57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8C15DCC" w14:textId="77777777" w:rsidR="00892577" w:rsidRPr="004E3313" w:rsidRDefault="00892577" w:rsidP="00145047">
            <w:pPr>
              <w:pStyle w:val="tabletext11"/>
              <w:tabs>
                <w:tab w:val="decimal" w:pos="280"/>
              </w:tabs>
              <w:jc w:val="center"/>
              <w:rPr>
                <w:ins w:id="31483" w:author="Author"/>
              </w:rPr>
            </w:pPr>
            <w:ins w:id="31484" w:author="Author">
              <w:r w:rsidRPr="004E3313">
                <w:t>1.46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382045" w14:textId="77777777" w:rsidR="00892577" w:rsidRPr="004E3313" w:rsidRDefault="00892577" w:rsidP="00145047">
            <w:pPr>
              <w:pStyle w:val="tabletext11"/>
              <w:tabs>
                <w:tab w:val="decimal" w:pos="280"/>
              </w:tabs>
              <w:jc w:val="center"/>
              <w:rPr>
                <w:ins w:id="31485" w:author="Author"/>
              </w:rPr>
            </w:pPr>
            <w:ins w:id="31486" w:author="Author">
              <w:r w:rsidRPr="004E3313">
                <w:t>1.35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D3AC3A4" w14:textId="77777777" w:rsidR="00892577" w:rsidRPr="004E3313" w:rsidRDefault="00892577" w:rsidP="00145047">
            <w:pPr>
              <w:pStyle w:val="tabletext11"/>
              <w:tabs>
                <w:tab w:val="decimal" w:pos="280"/>
              </w:tabs>
              <w:jc w:val="center"/>
              <w:rPr>
                <w:ins w:id="31487" w:author="Author"/>
              </w:rPr>
            </w:pPr>
            <w:ins w:id="31488" w:author="Author">
              <w:r w:rsidRPr="004E3313">
                <w:t>1.25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2705CD8" w14:textId="77777777" w:rsidR="00892577" w:rsidRPr="004E3313" w:rsidRDefault="00892577" w:rsidP="00145047">
            <w:pPr>
              <w:pStyle w:val="tabletext11"/>
              <w:tabs>
                <w:tab w:val="decimal" w:pos="280"/>
              </w:tabs>
              <w:jc w:val="center"/>
              <w:rPr>
                <w:ins w:id="31489" w:author="Author"/>
              </w:rPr>
            </w:pPr>
            <w:ins w:id="31490"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A6A475" w14:textId="77777777" w:rsidR="00892577" w:rsidRPr="004E3313" w:rsidRDefault="00892577" w:rsidP="00145047">
            <w:pPr>
              <w:pStyle w:val="tabletext11"/>
              <w:jc w:val="center"/>
              <w:rPr>
                <w:ins w:id="31491" w:author="Author"/>
              </w:rPr>
            </w:pPr>
            <w:ins w:id="31492"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FFC1E" w14:textId="77777777" w:rsidR="00892577" w:rsidRPr="004E3313" w:rsidRDefault="00892577" w:rsidP="00145047">
            <w:pPr>
              <w:pStyle w:val="tabletext11"/>
              <w:jc w:val="center"/>
              <w:rPr>
                <w:ins w:id="31493" w:author="Author"/>
              </w:rPr>
            </w:pPr>
            <w:ins w:id="31494"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7B5AF" w14:textId="77777777" w:rsidR="00892577" w:rsidRPr="004E3313" w:rsidRDefault="00892577" w:rsidP="00145047">
            <w:pPr>
              <w:pStyle w:val="tabletext11"/>
              <w:jc w:val="center"/>
              <w:rPr>
                <w:ins w:id="31495" w:author="Author"/>
              </w:rPr>
            </w:pPr>
            <w:ins w:id="31496"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1C98D" w14:textId="77777777" w:rsidR="00892577" w:rsidRPr="004E3313" w:rsidRDefault="00892577" w:rsidP="00145047">
            <w:pPr>
              <w:pStyle w:val="tabletext11"/>
              <w:jc w:val="center"/>
              <w:rPr>
                <w:ins w:id="31497" w:author="Author"/>
              </w:rPr>
            </w:pPr>
            <w:ins w:id="31498"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E01F0" w14:textId="77777777" w:rsidR="00892577" w:rsidRPr="004E3313" w:rsidRDefault="00892577" w:rsidP="00145047">
            <w:pPr>
              <w:pStyle w:val="tabletext11"/>
              <w:jc w:val="center"/>
              <w:rPr>
                <w:ins w:id="31499" w:author="Author"/>
              </w:rPr>
            </w:pPr>
            <w:ins w:id="31500"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D1440" w14:textId="77777777" w:rsidR="00892577" w:rsidRPr="004E3313" w:rsidRDefault="00892577" w:rsidP="00145047">
            <w:pPr>
              <w:pStyle w:val="tabletext11"/>
              <w:jc w:val="center"/>
              <w:rPr>
                <w:ins w:id="31501" w:author="Author"/>
              </w:rPr>
            </w:pPr>
            <w:ins w:id="31502"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3EC0B3" w14:textId="77777777" w:rsidR="00892577" w:rsidRPr="004E3313" w:rsidRDefault="00892577" w:rsidP="00145047">
            <w:pPr>
              <w:pStyle w:val="tabletext11"/>
              <w:jc w:val="center"/>
              <w:rPr>
                <w:ins w:id="31503" w:author="Author"/>
              </w:rPr>
            </w:pPr>
            <w:ins w:id="31504"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7390FC" w14:textId="77777777" w:rsidR="00892577" w:rsidRPr="004E3313" w:rsidRDefault="00892577" w:rsidP="00145047">
            <w:pPr>
              <w:pStyle w:val="tabletext11"/>
              <w:jc w:val="center"/>
              <w:rPr>
                <w:ins w:id="31505" w:author="Author"/>
              </w:rPr>
            </w:pPr>
            <w:ins w:id="31506"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DD3FC" w14:textId="77777777" w:rsidR="00892577" w:rsidRPr="004E3313" w:rsidRDefault="00892577" w:rsidP="00145047">
            <w:pPr>
              <w:pStyle w:val="tabletext11"/>
              <w:jc w:val="center"/>
              <w:rPr>
                <w:ins w:id="31507" w:author="Author"/>
              </w:rPr>
            </w:pPr>
            <w:ins w:id="31508"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0A4C7B" w14:textId="77777777" w:rsidR="00892577" w:rsidRPr="004E3313" w:rsidRDefault="00892577" w:rsidP="00145047">
            <w:pPr>
              <w:pStyle w:val="tabletext11"/>
              <w:jc w:val="center"/>
              <w:rPr>
                <w:ins w:id="31509" w:author="Author"/>
              </w:rPr>
            </w:pPr>
            <w:ins w:id="31510"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24CDAB" w14:textId="77777777" w:rsidR="00892577" w:rsidRPr="004E3313" w:rsidRDefault="00892577" w:rsidP="00145047">
            <w:pPr>
              <w:pStyle w:val="tabletext11"/>
              <w:jc w:val="center"/>
              <w:rPr>
                <w:ins w:id="31511" w:author="Author"/>
              </w:rPr>
            </w:pPr>
            <w:ins w:id="31512"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F301CD" w14:textId="77777777" w:rsidR="00892577" w:rsidRPr="004E3313" w:rsidRDefault="00892577" w:rsidP="00145047">
            <w:pPr>
              <w:pStyle w:val="tabletext11"/>
              <w:jc w:val="center"/>
              <w:rPr>
                <w:ins w:id="31513" w:author="Author"/>
              </w:rPr>
            </w:pPr>
            <w:ins w:id="31514" w:author="Author">
              <w:r w:rsidRPr="004E331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8BF81" w14:textId="77777777" w:rsidR="00892577" w:rsidRPr="004E3313" w:rsidRDefault="00892577" w:rsidP="00145047">
            <w:pPr>
              <w:pStyle w:val="tabletext11"/>
              <w:jc w:val="center"/>
              <w:rPr>
                <w:ins w:id="31515" w:author="Author"/>
              </w:rPr>
            </w:pPr>
            <w:ins w:id="3151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F7B43F" w14:textId="77777777" w:rsidR="00892577" w:rsidRPr="004E3313" w:rsidRDefault="00892577" w:rsidP="00145047">
            <w:pPr>
              <w:pStyle w:val="tabletext11"/>
              <w:jc w:val="center"/>
              <w:rPr>
                <w:ins w:id="31517" w:author="Author"/>
              </w:rPr>
            </w:pPr>
            <w:ins w:id="31518" w:author="Author">
              <w:r w:rsidRPr="004E3313">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4CA9C72" w14:textId="77777777" w:rsidR="00892577" w:rsidRPr="004E3313" w:rsidRDefault="00892577" w:rsidP="00145047">
            <w:pPr>
              <w:pStyle w:val="tabletext11"/>
              <w:jc w:val="center"/>
              <w:rPr>
                <w:ins w:id="31519" w:author="Author"/>
              </w:rPr>
            </w:pPr>
            <w:ins w:id="31520"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086CC" w14:textId="77777777" w:rsidR="00892577" w:rsidRPr="004E3313" w:rsidRDefault="00892577" w:rsidP="00145047">
            <w:pPr>
              <w:pStyle w:val="tabletext11"/>
              <w:jc w:val="center"/>
              <w:rPr>
                <w:ins w:id="31521" w:author="Author"/>
              </w:rPr>
            </w:pPr>
            <w:ins w:id="31522"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02198" w14:textId="77777777" w:rsidR="00892577" w:rsidRPr="004E3313" w:rsidRDefault="00892577" w:rsidP="00145047">
            <w:pPr>
              <w:pStyle w:val="tabletext11"/>
              <w:jc w:val="center"/>
              <w:rPr>
                <w:ins w:id="31523" w:author="Author"/>
              </w:rPr>
            </w:pPr>
            <w:ins w:id="31524"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3583C2" w14:textId="77777777" w:rsidR="00892577" w:rsidRPr="004E3313" w:rsidRDefault="00892577" w:rsidP="00145047">
            <w:pPr>
              <w:pStyle w:val="tabletext11"/>
              <w:jc w:val="center"/>
              <w:rPr>
                <w:ins w:id="31525" w:author="Author"/>
              </w:rPr>
            </w:pPr>
            <w:ins w:id="31526"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C8483" w14:textId="77777777" w:rsidR="00892577" w:rsidRPr="004E3313" w:rsidRDefault="00892577" w:rsidP="00145047">
            <w:pPr>
              <w:pStyle w:val="tabletext11"/>
              <w:jc w:val="center"/>
              <w:rPr>
                <w:ins w:id="31527" w:author="Author"/>
              </w:rPr>
            </w:pPr>
            <w:ins w:id="31528" w:author="Author">
              <w:r w:rsidRPr="004E3313">
                <w:t>0.50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448A07" w14:textId="77777777" w:rsidR="00892577" w:rsidRPr="004E3313" w:rsidRDefault="00892577" w:rsidP="00145047">
            <w:pPr>
              <w:pStyle w:val="tabletext11"/>
              <w:jc w:val="center"/>
              <w:rPr>
                <w:ins w:id="31529" w:author="Author"/>
              </w:rPr>
            </w:pPr>
            <w:ins w:id="31530" w:author="Author">
              <w:r w:rsidRPr="004E3313">
                <w:t>0.49</w:t>
              </w:r>
            </w:ins>
          </w:p>
        </w:tc>
      </w:tr>
      <w:tr w:rsidR="00892577" w:rsidRPr="004E3313" w14:paraId="4B0224FF" w14:textId="77777777" w:rsidTr="00145047">
        <w:trPr>
          <w:trHeight w:val="190"/>
          <w:ins w:id="31531" w:author="Author"/>
        </w:trPr>
        <w:tc>
          <w:tcPr>
            <w:tcW w:w="200" w:type="dxa"/>
            <w:tcBorders>
              <w:top w:val="single" w:sz="6" w:space="0" w:color="auto"/>
              <w:left w:val="single" w:sz="6" w:space="0" w:color="auto"/>
              <w:bottom w:val="single" w:sz="6" w:space="0" w:color="auto"/>
              <w:right w:val="nil"/>
            </w:tcBorders>
            <w:vAlign w:val="bottom"/>
          </w:tcPr>
          <w:p w14:paraId="3690D73E" w14:textId="77777777" w:rsidR="00892577" w:rsidRPr="004E3313" w:rsidRDefault="00892577" w:rsidP="00145047">
            <w:pPr>
              <w:pStyle w:val="tabletext11"/>
              <w:jc w:val="right"/>
              <w:rPr>
                <w:ins w:id="31532" w:author="Author"/>
              </w:rPr>
            </w:pPr>
          </w:p>
        </w:tc>
        <w:tc>
          <w:tcPr>
            <w:tcW w:w="1580" w:type="dxa"/>
            <w:tcBorders>
              <w:top w:val="single" w:sz="6" w:space="0" w:color="auto"/>
              <w:left w:val="nil"/>
              <w:bottom w:val="single" w:sz="6" w:space="0" w:color="auto"/>
              <w:right w:val="single" w:sz="6" w:space="0" w:color="auto"/>
            </w:tcBorders>
            <w:vAlign w:val="bottom"/>
            <w:hideMark/>
          </w:tcPr>
          <w:p w14:paraId="6D9E4461" w14:textId="77777777" w:rsidR="00892577" w:rsidRPr="004E3313" w:rsidRDefault="00892577" w:rsidP="00145047">
            <w:pPr>
              <w:pStyle w:val="tabletext11"/>
              <w:tabs>
                <w:tab w:val="decimal" w:pos="640"/>
              </w:tabs>
              <w:rPr>
                <w:ins w:id="31533" w:author="Author"/>
              </w:rPr>
            </w:pPr>
            <w:ins w:id="31534" w:author="Author">
              <w:r w:rsidRPr="004E3313">
                <w:t>65,000 to 74,999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BB23BCA" w14:textId="77777777" w:rsidR="00892577" w:rsidRPr="004E3313" w:rsidRDefault="00892577" w:rsidP="00145047">
            <w:pPr>
              <w:pStyle w:val="tabletext11"/>
              <w:tabs>
                <w:tab w:val="decimal" w:pos="280"/>
              </w:tabs>
              <w:jc w:val="center"/>
              <w:rPr>
                <w:ins w:id="31535" w:author="Author"/>
              </w:rPr>
            </w:pPr>
            <w:ins w:id="31536" w:author="Author">
              <w:r w:rsidRPr="004E3313">
                <w:t>2.02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FACACA5" w14:textId="77777777" w:rsidR="00892577" w:rsidRPr="004E3313" w:rsidRDefault="00892577" w:rsidP="00145047">
            <w:pPr>
              <w:pStyle w:val="tabletext11"/>
              <w:tabs>
                <w:tab w:val="decimal" w:pos="280"/>
              </w:tabs>
              <w:jc w:val="center"/>
              <w:rPr>
                <w:ins w:id="31537" w:author="Author"/>
              </w:rPr>
            </w:pPr>
            <w:ins w:id="31538" w:author="Author">
              <w:r w:rsidRPr="004E3313">
                <w:t>1.96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E67FDF3" w14:textId="77777777" w:rsidR="00892577" w:rsidRPr="004E3313" w:rsidRDefault="00892577" w:rsidP="00145047">
            <w:pPr>
              <w:pStyle w:val="tabletext11"/>
              <w:tabs>
                <w:tab w:val="decimal" w:pos="280"/>
              </w:tabs>
              <w:jc w:val="center"/>
              <w:rPr>
                <w:ins w:id="31539" w:author="Author"/>
              </w:rPr>
            </w:pPr>
            <w:ins w:id="31540" w:author="Author">
              <w:r w:rsidRPr="004E3313">
                <w:t>1.90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6861C1C" w14:textId="77777777" w:rsidR="00892577" w:rsidRPr="004E3313" w:rsidRDefault="00892577" w:rsidP="00145047">
            <w:pPr>
              <w:pStyle w:val="tabletext11"/>
              <w:tabs>
                <w:tab w:val="decimal" w:pos="280"/>
              </w:tabs>
              <w:jc w:val="center"/>
              <w:rPr>
                <w:ins w:id="31541" w:author="Author"/>
              </w:rPr>
            </w:pPr>
            <w:ins w:id="31542" w:author="Author">
              <w:r w:rsidRPr="004E3313">
                <w:t>1.78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F126EE" w14:textId="77777777" w:rsidR="00892577" w:rsidRPr="004E3313" w:rsidRDefault="00892577" w:rsidP="00145047">
            <w:pPr>
              <w:pStyle w:val="tabletext11"/>
              <w:tabs>
                <w:tab w:val="decimal" w:pos="280"/>
              </w:tabs>
              <w:jc w:val="center"/>
              <w:rPr>
                <w:ins w:id="31543" w:author="Author"/>
              </w:rPr>
            </w:pPr>
            <w:ins w:id="31544" w:author="Author">
              <w:r w:rsidRPr="004E3313">
                <w:t>1.66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B6F3A40" w14:textId="77777777" w:rsidR="00892577" w:rsidRPr="004E3313" w:rsidRDefault="00892577" w:rsidP="00145047">
            <w:pPr>
              <w:pStyle w:val="tabletext11"/>
              <w:tabs>
                <w:tab w:val="decimal" w:pos="280"/>
              </w:tabs>
              <w:jc w:val="center"/>
              <w:rPr>
                <w:ins w:id="31545" w:author="Author"/>
              </w:rPr>
            </w:pPr>
            <w:ins w:id="31546" w:author="Author">
              <w:r w:rsidRPr="004E3313">
                <w:t>1.54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51A6F29" w14:textId="77777777" w:rsidR="00892577" w:rsidRPr="004E3313" w:rsidRDefault="00892577" w:rsidP="00145047">
            <w:pPr>
              <w:pStyle w:val="tabletext11"/>
              <w:tabs>
                <w:tab w:val="decimal" w:pos="280"/>
              </w:tabs>
              <w:jc w:val="center"/>
              <w:rPr>
                <w:ins w:id="31547" w:author="Author"/>
              </w:rPr>
            </w:pPr>
            <w:ins w:id="31548" w:author="Author">
              <w:r w:rsidRPr="004E3313">
                <w:t>1.41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2273D6D" w14:textId="77777777" w:rsidR="00892577" w:rsidRPr="004E3313" w:rsidRDefault="00892577" w:rsidP="00145047">
            <w:pPr>
              <w:pStyle w:val="tabletext11"/>
              <w:tabs>
                <w:tab w:val="decimal" w:pos="280"/>
              </w:tabs>
              <w:jc w:val="center"/>
              <w:rPr>
                <w:ins w:id="31549" w:author="Author"/>
              </w:rPr>
            </w:pPr>
            <w:ins w:id="31550"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6C6E04" w14:textId="77777777" w:rsidR="00892577" w:rsidRPr="004E3313" w:rsidRDefault="00892577" w:rsidP="00145047">
            <w:pPr>
              <w:pStyle w:val="tabletext11"/>
              <w:jc w:val="center"/>
              <w:rPr>
                <w:ins w:id="31551" w:author="Author"/>
              </w:rPr>
            </w:pPr>
            <w:ins w:id="31552"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C56D1D" w14:textId="77777777" w:rsidR="00892577" w:rsidRPr="004E3313" w:rsidRDefault="00892577" w:rsidP="00145047">
            <w:pPr>
              <w:pStyle w:val="tabletext11"/>
              <w:jc w:val="center"/>
              <w:rPr>
                <w:ins w:id="31553" w:author="Author"/>
              </w:rPr>
            </w:pPr>
            <w:ins w:id="31554"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F7CD52" w14:textId="77777777" w:rsidR="00892577" w:rsidRPr="004E3313" w:rsidRDefault="00892577" w:rsidP="00145047">
            <w:pPr>
              <w:pStyle w:val="tabletext11"/>
              <w:jc w:val="center"/>
              <w:rPr>
                <w:ins w:id="31555" w:author="Author"/>
              </w:rPr>
            </w:pPr>
            <w:ins w:id="3155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CB02F" w14:textId="77777777" w:rsidR="00892577" w:rsidRPr="004E3313" w:rsidRDefault="00892577" w:rsidP="00145047">
            <w:pPr>
              <w:pStyle w:val="tabletext11"/>
              <w:jc w:val="center"/>
              <w:rPr>
                <w:ins w:id="31557" w:author="Author"/>
              </w:rPr>
            </w:pPr>
            <w:ins w:id="31558"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FDC67" w14:textId="77777777" w:rsidR="00892577" w:rsidRPr="004E3313" w:rsidRDefault="00892577" w:rsidP="00145047">
            <w:pPr>
              <w:pStyle w:val="tabletext11"/>
              <w:jc w:val="center"/>
              <w:rPr>
                <w:ins w:id="31559" w:author="Author"/>
              </w:rPr>
            </w:pPr>
            <w:ins w:id="31560"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C759C0" w14:textId="77777777" w:rsidR="00892577" w:rsidRPr="004E3313" w:rsidRDefault="00892577" w:rsidP="00145047">
            <w:pPr>
              <w:pStyle w:val="tabletext11"/>
              <w:jc w:val="center"/>
              <w:rPr>
                <w:ins w:id="31561" w:author="Author"/>
              </w:rPr>
            </w:pPr>
            <w:ins w:id="31562"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CAD7D1" w14:textId="77777777" w:rsidR="00892577" w:rsidRPr="004E3313" w:rsidRDefault="00892577" w:rsidP="00145047">
            <w:pPr>
              <w:pStyle w:val="tabletext11"/>
              <w:jc w:val="center"/>
              <w:rPr>
                <w:ins w:id="31563" w:author="Author"/>
              </w:rPr>
            </w:pPr>
            <w:ins w:id="31564"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64831" w14:textId="77777777" w:rsidR="00892577" w:rsidRPr="004E3313" w:rsidRDefault="00892577" w:rsidP="00145047">
            <w:pPr>
              <w:pStyle w:val="tabletext11"/>
              <w:jc w:val="center"/>
              <w:rPr>
                <w:ins w:id="31565" w:author="Author"/>
              </w:rPr>
            </w:pPr>
            <w:ins w:id="31566"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CC3C6B" w14:textId="77777777" w:rsidR="00892577" w:rsidRPr="004E3313" w:rsidRDefault="00892577" w:rsidP="00145047">
            <w:pPr>
              <w:pStyle w:val="tabletext11"/>
              <w:jc w:val="center"/>
              <w:rPr>
                <w:ins w:id="31567" w:author="Author"/>
              </w:rPr>
            </w:pPr>
            <w:ins w:id="31568"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6ACB0" w14:textId="77777777" w:rsidR="00892577" w:rsidRPr="004E3313" w:rsidRDefault="00892577" w:rsidP="00145047">
            <w:pPr>
              <w:pStyle w:val="tabletext11"/>
              <w:jc w:val="center"/>
              <w:rPr>
                <w:ins w:id="31569" w:author="Author"/>
              </w:rPr>
            </w:pPr>
            <w:ins w:id="31570"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8BB148" w14:textId="77777777" w:rsidR="00892577" w:rsidRPr="004E3313" w:rsidRDefault="00892577" w:rsidP="00145047">
            <w:pPr>
              <w:pStyle w:val="tabletext11"/>
              <w:jc w:val="center"/>
              <w:rPr>
                <w:ins w:id="31571" w:author="Author"/>
              </w:rPr>
            </w:pPr>
            <w:ins w:id="31572"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CECBA" w14:textId="77777777" w:rsidR="00892577" w:rsidRPr="004E3313" w:rsidRDefault="00892577" w:rsidP="00145047">
            <w:pPr>
              <w:pStyle w:val="tabletext11"/>
              <w:jc w:val="center"/>
              <w:rPr>
                <w:ins w:id="31573" w:author="Author"/>
              </w:rPr>
            </w:pPr>
            <w:ins w:id="31574"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B25FAE" w14:textId="77777777" w:rsidR="00892577" w:rsidRPr="004E3313" w:rsidRDefault="00892577" w:rsidP="00145047">
            <w:pPr>
              <w:pStyle w:val="tabletext11"/>
              <w:jc w:val="center"/>
              <w:rPr>
                <w:ins w:id="31575" w:author="Author"/>
              </w:rPr>
            </w:pPr>
            <w:ins w:id="31576"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D7451" w14:textId="77777777" w:rsidR="00892577" w:rsidRPr="004E3313" w:rsidRDefault="00892577" w:rsidP="00145047">
            <w:pPr>
              <w:pStyle w:val="tabletext11"/>
              <w:jc w:val="center"/>
              <w:rPr>
                <w:ins w:id="31577" w:author="Author"/>
              </w:rPr>
            </w:pPr>
            <w:ins w:id="31578" w:author="Author">
              <w:r w:rsidRPr="004E3313">
                <w:t>0.67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F344D06" w14:textId="77777777" w:rsidR="00892577" w:rsidRPr="004E3313" w:rsidRDefault="00892577" w:rsidP="00145047">
            <w:pPr>
              <w:pStyle w:val="tabletext11"/>
              <w:jc w:val="center"/>
              <w:rPr>
                <w:ins w:id="31579" w:author="Author"/>
              </w:rPr>
            </w:pPr>
            <w:ins w:id="31580"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7BB3ED" w14:textId="77777777" w:rsidR="00892577" w:rsidRPr="004E3313" w:rsidRDefault="00892577" w:rsidP="00145047">
            <w:pPr>
              <w:pStyle w:val="tabletext11"/>
              <w:jc w:val="center"/>
              <w:rPr>
                <w:ins w:id="31581" w:author="Author"/>
              </w:rPr>
            </w:pPr>
            <w:ins w:id="31582"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B24F48" w14:textId="77777777" w:rsidR="00892577" w:rsidRPr="004E3313" w:rsidRDefault="00892577" w:rsidP="00145047">
            <w:pPr>
              <w:pStyle w:val="tabletext11"/>
              <w:jc w:val="center"/>
              <w:rPr>
                <w:ins w:id="31583" w:author="Author"/>
              </w:rPr>
            </w:pPr>
            <w:ins w:id="31584"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98623C" w14:textId="77777777" w:rsidR="00892577" w:rsidRPr="004E3313" w:rsidRDefault="00892577" w:rsidP="00145047">
            <w:pPr>
              <w:pStyle w:val="tabletext11"/>
              <w:jc w:val="center"/>
              <w:rPr>
                <w:ins w:id="31585" w:author="Author"/>
              </w:rPr>
            </w:pPr>
            <w:ins w:id="31586"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FD72EA" w14:textId="77777777" w:rsidR="00892577" w:rsidRPr="004E3313" w:rsidRDefault="00892577" w:rsidP="00145047">
            <w:pPr>
              <w:pStyle w:val="tabletext11"/>
              <w:jc w:val="center"/>
              <w:rPr>
                <w:ins w:id="31587" w:author="Author"/>
              </w:rPr>
            </w:pPr>
            <w:ins w:id="31588" w:author="Author">
              <w:r w:rsidRPr="004E3313">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2E29B1" w14:textId="77777777" w:rsidR="00892577" w:rsidRPr="004E3313" w:rsidRDefault="00892577" w:rsidP="00145047">
            <w:pPr>
              <w:pStyle w:val="tabletext11"/>
              <w:jc w:val="center"/>
              <w:rPr>
                <w:ins w:id="31589" w:author="Author"/>
              </w:rPr>
            </w:pPr>
            <w:ins w:id="31590" w:author="Author">
              <w:r w:rsidRPr="004E3313">
                <w:t>0.55</w:t>
              </w:r>
            </w:ins>
          </w:p>
        </w:tc>
      </w:tr>
      <w:tr w:rsidR="00892577" w:rsidRPr="004E3313" w14:paraId="3C933ED0" w14:textId="77777777" w:rsidTr="00145047">
        <w:trPr>
          <w:trHeight w:val="190"/>
          <w:ins w:id="31591" w:author="Author"/>
        </w:trPr>
        <w:tc>
          <w:tcPr>
            <w:tcW w:w="200" w:type="dxa"/>
            <w:tcBorders>
              <w:top w:val="single" w:sz="6" w:space="0" w:color="auto"/>
              <w:left w:val="single" w:sz="6" w:space="0" w:color="auto"/>
              <w:bottom w:val="single" w:sz="6" w:space="0" w:color="auto"/>
              <w:right w:val="nil"/>
            </w:tcBorders>
            <w:vAlign w:val="bottom"/>
          </w:tcPr>
          <w:p w14:paraId="2C521F3B" w14:textId="77777777" w:rsidR="00892577" w:rsidRPr="004E3313" w:rsidRDefault="00892577" w:rsidP="00145047">
            <w:pPr>
              <w:pStyle w:val="tabletext11"/>
              <w:jc w:val="right"/>
              <w:rPr>
                <w:ins w:id="31592" w:author="Author"/>
              </w:rPr>
            </w:pPr>
          </w:p>
        </w:tc>
        <w:tc>
          <w:tcPr>
            <w:tcW w:w="1580" w:type="dxa"/>
            <w:tcBorders>
              <w:top w:val="single" w:sz="6" w:space="0" w:color="auto"/>
              <w:left w:val="nil"/>
              <w:bottom w:val="single" w:sz="6" w:space="0" w:color="auto"/>
              <w:right w:val="single" w:sz="6" w:space="0" w:color="auto"/>
            </w:tcBorders>
            <w:vAlign w:val="bottom"/>
            <w:hideMark/>
          </w:tcPr>
          <w:p w14:paraId="6584F70B" w14:textId="77777777" w:rsidR="00892577" w:rsidRPr="004E3313" w:rsidRDefault="00892577" w:rsidP="00145047">
            <w:pPr>
              <w:pStyle w:val="tabletext11"/>
              <w:tabs>
                <w:tab w:val="decimal" w:pos="640"/>
              </w:tabs>
              <w:rPr>
                <w:ins w:id="31593" w:author="Author"/>
              </w:rPr>
            </w:pPr>
            <w:ins w:id="31594" w:author="Author">
              <w:r w:rsidRPr="004E3313">
                <w:t>75,000 to 84,999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9064E51" w14:textId="77777777" w:rsidR="00892577" w:rsidRPr="004E3313" w:rsidRDefault="00892577" w:rsidP="00145047">
            <w:pPr>
              <w:pStyle w:val="tabletext11"/>
              <w:tabs>
                <w:tab w:val="decimal" w:pos="280"/>
              </w:tabs>
              <w:jc w:val="center"/>
              <w:rPr>
                <w:ins w:id="31595" w:author="Author"/>
              </w:rPr>
            </w:pPr>
            <w:ins w:id="31596" w:author="Author">
              <w:r w:rsidRPr="004E3313">
                <w:t>2.25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1F753CA" w14:textId="77777777" w:rsidR="00892577" w:rsidRPr="004E3313" w:rsidRDefault="00892577" w:rsidP="00145047">
            <w:pPr>
              <w:pStyle w:val="tabletext11"/>
              <w:tabs>
                <w:tab w:val="decimal" w:pos="280"/>
              </w:tabs>
              <w:jc w:val="center"/>
              <w:rPr>
                <w:ins w:id="31597" w:author="Author"/>
              </w:rPr>
            </w:pPr>
            <w:ins w:id="31598" w:author="Author">
              <w:r w:rsidRPr="004E3313">
                <w:t>2.19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8564878" w14:textId="77777777" w:rsidR="00892577" w:rsidRPr="004E3313" w:rsidRDefault="00892577" w:rsidP="00145047">
            <w:pPr>
              <w:pStyle w:val="tabletext11"/>
              <w:tabs>
                <w:tab w:val="decimal" w:pos="280"/>
              </w:tabs>
              <w:jc w:val="center"/>
              <w:rPr>
                <w:ins w:id="31599" w:author="Author"/>
              </w:rPr>
            </w:pPr>
            <w:ins w:id="31600" w:author="Author">
              <w:r w:rsidRPr="004E3313">
                <w:t>2.12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1270680" w14:textId="77777777" w:rsidR="00892577" w:rsidRPr="004E3313" w:rsidRDefault="00892577" w:rsidP="00145047">
            <w:pPr>
              <w:pStyle w:val="tabletext11"/>
              <w:tabs>
                <w:tab w:val="decimal" w:pos="280"/>
              </w:tabs>
              <w:jc w:val="center"/>
              <w:rPr>
                <w:ins w:id="31601" w:author="Author"/>
              </w:rPr>
            </w:pPr>
            <w:ins w:id="31602" w:author="Author">
              <w:r w:rsidRPr="004E3313">
                <w:t>1.98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1312D59" w14:textId="77777777" w:rsidR="00892577" w:rsidRPr="004E3313" w:rsidRDefault="00892577" w:rsidP="00145047">
            <w:pPr>
              <w:pStyle w:val="tabletext11"/>
              <w:tabs>
                <w:tab w:val="decimal" w:pos="280"/>
              </w:tabs>
              <w:jc w:val="center"/>
              <w:rPr>
                <w:ins w:id="31603" w:author="Author"/>
              </w:rPr>
            </w:pPr>
            <w:ins w:id="31604" w:author="Author">
              <w:r w:rsidRPr="004E3313">
                <w:t>1.85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6A588CD" w14:textId="77777777" w:rsidR="00892577" w:rsidRPr="004E3313" w:rsidRDefault="00892577" w:rsidP="00145047">
            <w:pPr>
              <w:pStyle w:val="tabletext11"/>
              <w:tabs>
                <w:tab w:val="decimal" w:pos="280"/>
              </w:tabs>
              <w:jc w:val="center"/>
              <w:rPr>
                <w:ins w:id="31605" w:author="Author"/>
              </w:rPr>
            </w:pPr>
            <w:ins w:id="31606" w:author="Author">
              <w:r w:rsidRPr="004E3313">
                <w:t>1.71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77DCF4D" w14:textId="77777777" w:rsidR="00892577" w:rsidRPr="004E3313" w:rsidRDefault="00892577" w:rsidP="00145047">
            <w:pPr>
              <w:pStyle w:val="tabletext11"/>
              <w:tabs>
                <w:tab w:val="decimal" w:pos="280"/>
              </w:tabs>
              <w:jc w:val="center"/>
              <w:rPr>
                <w:ins w:id="31607" w:author="Author"/>
              </w:rPr>
            </w:pPr>
            <w:ins w:id="31608" w:author="Author">
              <w:r w:rsidRPr="004E3313">
                <w:t>1.58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086AAF7" w14:textId="77777777" w:rsidR="00892577" w:rsidRPr="004E3313" w:rsidRDefault="00892577" w:rsidP="00145047">
            <w:pPr>
              <w:pStyle w:val="tabletext11"/>
              <w:tabs>
                <w:tab w:val="decimal" w:pos="280"/>
              </w:tabs>
              <w:jc w:val="center"/>
              <w:rPr>
                <w:ins w:id="31609" w:author="Author"/>
              </w:rPr>
            </w:pPr>
            <w:ins w:id="31610"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9B873" w14:textId="77777777" w:rsidR="00892577" w:rsidRPr="004E3313" w:rsidRDefault="00892577" w:rsidP="00145047">
            <w:pPr>
              <w:pStyle w:val="tabletext11"/>
              <w:jc w:val="center"/>
              <w:rPr>
                <w:ins w:id="31611" w:author="Author"/>
              </w:rPr>
            </w:pPr>
            <w:ins w:id="31612"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05CAC6" w14:textId="77777777" w:rsidR="00892577" w:rsidRPr="004E3313" w:rsidRDefault="00892577" w:rsidP="00145047">
            <w:pPr>
              <w:pStyle w:val="tabletext11"/>
              <w:jc w:val="center"/>
              <w:rPr>
                <w:ins w:id="31613" w:author="Author"/>
              </w:rPr>
            </w:pPr>
            <w:ins w:id="31614"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40F434" w14:textId="77777777" w:rsidR="00892577" w:rsidRPr="004E3313" w:rsidRDefault="00892577" w:rsidP="00145047">
            <w:pPr>
              <w:pStyle w:val="tabletext11"/>
              <w:jc w:val="center"/>
              <w:rPr>
                <w:ins w:id="31615" w:author="Author"/>
              </w:rPr>
            </w:pPr>
            <w:ins w:id="31616"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E56CD8" w14:textId="77777777" w:rsidR="00892577" w:rsidRPr="004E3313" w:rsidRDefault="00892577" w:rsidP="00145047">
            <w:pPr>
              <w:pStyle w:val="tabletext11"/>
              <w:jc w:val="center"/>
              <w:rPr>
                <w:ins w:id="31617" w:author="Author"/>
              </w:rPr>
            </w:pPr>
            <w:ins w:id="31618"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8D8144" w14:textId="77777777" w:rsidR="00892577" w:rsidRPr="004E3313" w:rsidRDefault="00892577" w:rsidP="00145047">
            <w:pPr>
              <w:pStyle w:val="tabletext11"/>
              <w:jc w:val="center"/>
              <w:rPr>
                <w:ins w:id="31619" w:author="Author"/>
              </w:rPr>
            </w:pPr>
            <w:ins w:id="31620"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A515FF" w14:textId="77777777" w:rsidR="00892577" w:rsidRPr="004E3313" w:rsidRDefault="00892577" w:rsidP="00145047">
            <w:pPr>
              <w:pStyle w:val="tabletext11"/>
              <w:jc w:val="center"/>
              <w:rPr>
                <w:ins w:id="31621" w:author="Author"/>
              </w:rPr>
            </w:pPr>
            <w:ins w:id="31622"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49C10F" w14:textId="77777777" w:rsidR="00892577" w:rsidRPr="004E3313" w:rsidRDefault="00892577" w:rsidP="00145047">
            <w:pPr>
              <w:pStyle w:val="tabletext11"/>
              <w:jc w:val="center"/>
              <w:rPr>
                <w:ins w:id="31623" w:author="Author"/>
              </w:rPr>
            </w:pPr>
            <w:ins w:id="31624"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04C17" w14:textId="77777777" w:rsidR="00892577" w:rsidRPr="004E3313" w:rsidRDefault="00892577" w:rsidP="00145047">
            <w:pPr>
              <w:pStyle w:val="tabletext11"/>
              <w:jc w:val="center"/>
              <w:rPr>
                <w:ins w:id="31625" w:author="Author"/>
              </w:rPr>
            </w:pPr>
            <w:ins w:id="31626"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F400ED" w14:textId="77777777" w:rsidR="00892577" w:rsidRPr="004E3313" w:rsidRDefault="00892577" w:rsidP="00145047">
            <w:pPr>
              <w:pStyle w:val="tabletext11"/>
              <w:jc w:val="center"/>
              <w:rPr>
                <w:ins w:id="31627" w:author="Author"/>
              </w:rPr>
            </w:pPr>
            <w:ins w:id="31628"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D42D3C" w14:textId="77777777" w:rsidR="00892577" w:rsidRPr="004E3313" w:rsidRDefault="00892577" w:rsidP="00145047">
            <w:pPr>
              <w:pStyle w:val="tabletext11"/>
              <w:jc w:val="center"/>
              <w:rPr>
                <w:ins w:id="31629" w:author="Author"/>
              </w:rPr>
            </w:pPr>
            <w:ins w:id="31630"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825EC" w14:textId="77777777" w:rsidR="00892577" w:rsidRPr="004E3313" w:rsidRDefault="00892577" w:rsidP="00145047">
            <w:pPr>
              <w:pStyle w:val="tabletext11"/>
              <w:jc w:val="center"/>
              <w:rPr>
                <w:ins w:id="31631" w:author="Author"/>
              </w:rPr>
            </w:pPr>
            <w:ins w:id="31632"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3A161" w14:textId="77777777" w:rsidR="00892577" w:rsidRPr="004E3313" w:rsidRDefault="00892577" w:rsidP="00145047">
            <w:pPr>
              <w:pStyle w:val="tabletext11"/>
              <w:jc w:val="center"/>
              <w:rPr>
                <w:ins w:id="31633" w:author="Author"/>
              </w:rPr>
            </w:pPr>
            <w:ins w:id="31634" w:author="Author">
              <w:r w:rsidRPr="004E331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C2ED7E" w14:textId="77777777" w:rsidR="00892577" w:rsidRPr="004E3313" w:rsidRDefault="00892577" w:rsidP="00145047">
            <w:pPr>
              <w:pStyle w:val="tabletext11"/>
              <w:jc w:val="center"/>
              <w:rPr>
                <w:ins w:id="31635" w:author="Author"/>
              </w:rPr>
            </w:pPr>
            <w:ins w:id="31636"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DB9C9" w14:textId="77777777" w:rsidR="00892577" w:rsidRPr="004E3313" w:rsidRDefault="00892577" w:rsidP="00145047">
            <w:pPr>
              <w:pStyle w:val="tabletext11"/>
              <w:jc w:val="center"/>
              <w:rPr>
                <w:ins w:id="31637" w:author="Author"/>
              </w:rPr>
            </w:pPr>
            <w:ins w:id="31638" w:author="Author">
              <w:r w:rsidRPr="004E3313">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F6D4B02" w14:textId="77777777" w:rsidR="00892577" w:rsidRPr="004E3313" w:rsidRDefault="00892577" w:rsidP="00145047">
            <w:pPr>
              <w:pStyle w:val="tabletext11"/>
              <w:jc w:val="center"/>
              <w:rPr>
                <w:ins w:id="31639" w:author="Author"/>
              </w:rPr>
            </w:pPr>
            <w:ins w:id="31640"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35049" w14:textId="77777777" w:rsidR="00892577" w:rsidRPr="004E3313" w:rsidRDefault="00892577" w:rsidP="00145047">
            <w:pPr>
              <w:pStyle w:val="tabletext11"/>
              <w:jc w:val="center"/>
              <w:rPr>
                <w:ins w:id="31641" w:author="Author"/>
              </w:rPr>
            </w:pPr>
            <w:ins w:id="31642"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BE213" w14:textId="77777777" w:rsidR="00892577" w:rsidRPr="004E3313" w:rsidRDefault="00892577" w:rsidP="00145047">
            <w:pPr>
              <w:pStyle w:val="tabletext11"/>
              <w:jc w:val="center"/>
              <w:rPr>
                <w:ins w:id="31643" w:author="Author"/>
              </w:rPr>
            </w:pPr>
            <w:ins w:id="31644"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6CDFC5" w14:textId="77777777" w:rsidR="00892577" w:rsidRPr="004E3313" w:rsidRDefault="00892577" w:rsidP="00145047">
            <w:pPr>
              <w:pStyle w:val="tabletext11"/>
              <w:jc w:val="center"/>
              <w:rPr>
                <w:ins w:id="31645" w:author="Author"/>
              </w:rPr>
            </w:pPr>
            <w:ins w:id="31646"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185D9" w14:textId="77777777" w:rsidR="00892577" w:rsidRPr="004E3313" w:rsidRDefault="00892577" w:rsidP="00145047">
            <w:pPr>
              <w:pStyle w:val="tabletext11"/>
              <w:jc w:val="center"/>
              <w:rPr>
                <w:ins w:id="31647" w:author="Author"/>
              </w:rPr>
            </w:pPr>
            <w:ins w:id="31648" w:author="Author">
              <w:r w:rsidRPr="004E3313">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E08A448" w14:textId="77777777" w:rsidR="00892577" w:rsidRPr="004E3313" w:rsidRDefault="00892577" w:rsidP="00145047">
            <w:pPr>
              <w:pStyle w:val="tabletext11"/>
              <w:jc w:val="center"/>
              <w:rPr>
                <w:ins w:id="31649" w:author="Author"/>
              </w:rPr>
            </w:pPr>
            <w:ins w:id="31650" w:author="Author">
              <w:r w:rsidRPr="004E3313">
                <w:t>0.62</w:t>
              </w:r>
            </w:ins>
          </w:p>
        </w:tc>
      </w:tr>
      <w:tr w:rsidR="00892577" w:rsidRPr="004E3313" w14:paraId="7379DBF0" w14:textId="77777777" w:rsidTr="00145047">
        <w:trPr>
          <w:trHeight w:val="190"/>
          <w:ins w:id="31651" w:author="Author"/>
        </w:trPr>
        <w:tc>
          <w:tcPr>
            <w:tcW w:w="200" w:type="dxa"/>
            <w:tcBorders>
              <w:top w:val="single" w:sz="6" w:space="0" w:color="auto"/>
              <w:left w:val="single" w:sz="6" w:space="0" w:color="auto"/>
              <w:bottom w:val="single" w:sz="6" w:space="0" w:color="auto"/>
              <w:right w:val="nil"/>
            </w:tcBorders>
            <w:vAlign w:val="bottom"/>
          </w:tcPr>
          <w:p w14:paraId="77DD9789" w14:textId="77777777" w:rsidR="00892577" w:rsidRPr="004E3313" w:rsidRDefault="00892577" w:rsidP="00145047">
            <w:pPr>
              <w:pStyle w:val="tabletext11"/>
              <w:jc w:val="right"/>
              <w:rPr>
                <w:ins w:id="31652" w:author="Author"/>
              </w:rPr>
            </w:pPr>
          </w:p>
        </w:tc>
        <w:tc>
          <w:tcPr>
            <w:tcW w:w="1580" w:type="dxa"/>
            <w:tcBorders>
              <w:top w:val="single" w:sz="6" w:space="0" w:color="auto"/>
              <w:left w:val="nil"/>
              <w:bottom w:val="single" w:sz="6" w:space="0" w:color="auto"/>
              <w:right w:val="single" w:sz="6" w:space="0" w:color="auto"/>
            </w:tcBorders>
            <w:vAlign w:val="bottom"/>
            <w:hideMark/>
          </w:tcPr>
          <w:p w14:paraId="0B0B6B24" w14:textId="77777777" w:rsidR="00892577" w:rsidRPr="004E3313" w:rsidRDefault="00892577" w:rsidP="00145047">
            <w:pPr>
              <w:pStyle w:val="tabletext11"/>
              <w:tabs>
                <w:tab w:val="decimal" w:pos="640"/>
              </w:tabs>
              <w:rPr>
                <w:ins w:id="31653" w:author="Author"/>
              </w:rPr>
            </w:pPr>
            <w:ins w:id="31654" w:author="Author">
              <w:r w:rsidRPr="004E3313">
                <w:t>85,000 to 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01A0E08" w14:textId="77777777" w:rsidR="00892577" w:rsidRPr="004E3313" w:rsidRDefault="00892577" w:rsidP="00145047">
            <w:pPr>
              <w:pStyle w:val="tabletext11"/>
              <w:tabs>
                <w:tab w:val="decimal" w:pos="280"/>
              </w:tabs>
              <w:jc w:val="center"/>
              <w:rPr>
                <w:ins w:id="31655" w:author="Author"/>
              </w:rPr>
            </w:pPr>
            <w:ins w:id="31656" w:author="Author">
              <w:r w:rsidRPr="004E3313">
                <w:t>2.53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2992D77" w14:textId="77777777" w:rsidR="00892577" w:rsidRPr="004E3313" w:rsidRDefault="00892577" w:rsidP="00145047">
            <w:pPr>
              <w:pStyle w:val="tabletext11"/>
              <w:tabs>
                <w:tab w:val="decimal" w:pos="280"/>
              </w:tabs>
              <w:jc w:val="center"/>
              <w:rPr>
                <w:ins w:id="31657" w:author="Author"/>
              </w:rPr>
            </w:pPr>
            <w:ins w:id="31658" w:author="Author">
              <w:r w:rsidRPr="004E3313">
                <w:t>2.45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971D891" w14:textId="77777777" w:rsidR="00892577" w:rsidRPr="004E3313" w:rsidRDefault="00892577" w:rsidP="00145047">
            <w:pPr>
              <w:pStyle w:val="tabletext11"/>
              <w:tabs>
                <w:tab w:val="decimal" w:pos="280"/>
              </w:tabs>
              <w:jc w:val="center"/>
              <w:rPr>
                <w:ins w:id="31659" w:author="Author"/>
              </w:rPr>
            </w:pPr>
            <w:ins w:id="31660" w:author="Author">
              <w:r w:rsidRPr="004E3313">
                <w:t>2.38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F8DFE34" w14:textId="77777777" w:rsidR="00892577" w:rsidRPr="004E3313" w:rsidRDefault="00892577" w:rsidP="00145047">
            <w:pPr>
              <w:pStyle w:val="tabletext11"/>
              <w:tabs>
                <w:tab w:val="decimal" w:pos="280"/>
              </w:tabs>
              <w:jc w:val="center"/>
              <w:rPr>
                <w:ins w:id="31661" w:author="Author"/>
              </w:rPr>
            </w:pPr>
            <w:ins w:id="31662" w:author="Author">
              <w:r w:rsidRPr="004E3313">
                <w:t>2.22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55DEE54" w14:textId="77777777" w:rsidR="00892577" w:rsidRPr="004E3313" w:rsidRDefault="00892577" w:rsidP="00145047">
            <w:pPr>
              <w:pStyle w:val="tabletext11"/>
              <w:tabs>
                <w:tab w:val="decimal" w:pos="280"/>
              </w:tabs>
              <w:jc w:val="center"/>
              <w:rPr>
                <w:ins w:id="31663" w:author="Author"/>
              </w:rPr>
            </w:pPr>
            <w:ins w:id="31664" w:author="Author">
              <w:r w:rsidRPr="004E3313">
                <w:t>2.07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F8CD366" w14:textId="77777777" w:rsidR="00892577" w:rsidRPr="004E3313" w:rsidRDefault="00892577" w:rsidP="00145047">
            <w:pPr>
              <w:pStyle w:val="tabletext11"/>
              <w:tabs>
                <w:tab w:val="decimal" w:pos="280"/>
              </w:tabs>
              <w:jc w:val="center"/>
              <w:rPr>
                <w:ins w:id="31665" w:author="Author"/>
              </w:rPr>
            </w:pPr>
            <w:ins w:id="31666" w:author="Author">
              <w:r w:rsidRPr="004E3313">
                <w:t>1.92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896C374" w14:textId="77777777" w:rsidR="00892577" w:rsidRPr="004E3313" w:rsidRDefault="00892577" w:rsidP="00145047">
            <w:pPr>
              <w:pStyle w:val="tabletext11"/>
              <w:tabs>
                <w:tab w:val="decimal" w:pos="280"/>
              </w:tabs>
              <w:jc w:val="center"/>
              <w:rPr>
                <w:ins w:id="31667" w:author="Author"/>
              </w:rPr>
            </w:pPr>
            <w:ins w:id="31668" w:author="Author">
              <w:r w:rsidRPr="004E3313">
                <w:t>1.77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AD4F2FC" w14:textId="77777777" w:rsidR="00892577" w:rsidRPr="004E3313" w:rsidRDefault="00892577" w:rsidP="00145047">
            <w:pPr>
              <w:pStyle w:val="tabletext11"/>
              <w:tabs>
                <w:tab w:val="decimal" w:pos="280"/>
              </w:tabs>
              <w:jc w:val="center"/>
              <w:rPr>
                <w:ins w:id="31669" w:author="Author"/>
              </w:rPr>
            </w:pPr>
            <w:ins w:id="31670"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7A9015" w14:textId="77777777" w:rsidR="00892577" w:rsidRPr="004E3313" w:rsidRDefault="00892577" w:rsidP="00145047">
            <w:pPr>
              <w:pStyle w:val="tabletext11"/>
              <w:jc w:val="center"/>
              <w:rPr>
                <w:ins w:id="31671" w:author="Author"/>
              </w:rPr>
            </w:pPr>
            <w:ins w:id="31672" w:author="Author">
              <w:r w:rsidRPr="004E3313">
                <w:t>1.47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623B6" w14:textId="77777777" w:rsidR="00892577" w:rsidRPr="004E3313" w:rsidRDefault="00892577" w:rsidP="00145047">
            <w:pPr>
              <w:pStyle w:val="tabletext11"/>
              <w:jc w:val="center"/>
              <w:rPr>
                <w:ins w:id="31673" w:author="Author"/>
              </w:rPr>
            </w:pPr>
            <w:ins w:id="31674"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C4CBCB" w14:textId="77777777" w:rsidR="00892577" w:rsidRPr="004E3313" w:rsidRDefault="00892577" w:rsidP="00145047">
            <w:pPr>
              <w:pStyle w:val="tabletext11"/>
              <w:jc w:val="center"/>
              <w:rPr>
                <w:ins w:id="31675" w:author="Author"/>
              </w:rPr>
            </w:pPr>
            <w:ins w:id="31676"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AF9F2" w14:textId="77777777" w:rsidR="00892577" w:rsidRPr="004E3313" w:rsidRDefault="00892577" w:rsidP="00145047">
            <w:pPr>
              <w:pStyle w:val="tabletext11"/>
              <w:jc w:val="center"/>
              <w:rPr>
                <w:ins w:id="31677" w:author="Author"/>
              </w:rPr>
            </w:pPr>
            <w:ins w:id="31678"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39288" w14:textId="77777777" w:rsidR="00892577" w:rsidRPr="004E3313" w:rsidRDefault="00892577" w:rsidP="00145047">
            <w:pPr>
              <w:pStyle w:val="tabletext11"/>
              <w:jc w:val="center"/>
              <w:rPr>
                <w:ins w:id="31679" w:author="Author"/>
              </w:rPr>
            </w:pPr>
            <w:ins w:id="31680"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9282C" w14:textId="77777777" w:rsidR="00892577" w:rsidRPr="004E3313" w:rsidRDefault="00892577" w:rsidP="00145047">
            <w:pPr>
              <w:pStyle w:val="tabletext11"/>
              <w:jc w:val="center"/>
              <w:rPr>
                <w:ins w:id="31681" w:author="Author"/>
              </w:rPr>
            </w:pPr>
            <w:ins w:id="31682" w:author="Author">
              <w:r w:rsidRPr="004E3313">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705BD" w14:textId="77777777" w:rsidR="00892577" w:rsidRPr="004E3313" w:rsidRDefault="00892577" w:rsidP="00145047">
            <w:pPr>
              <w:pStyle w:val="tabletext11"/>
              <w:jc w:val="center"/>
              <w:rPr>
                <w:ins w:id="31683" w:author="Author"/>
              </w:rPr>
            </w:pPr>
            <w:ins w:id="31684"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3F0C3" w14:textId="77777777" w:rsidR="00892577" w:rsidRPr="004E3313" w:rsidRDefault="00892577" w:rsidP="00145047">
            <w:pPr>
              <w:pStyle w:val="tabletext11"/>
              <w:jc w:val="center"/>
              <w:rPr>
                <w:ins w:id="31685" w:author="Author"/>
              </w:rPr>
            </w:pPr>
            <w:ins w:id="31686"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E83F28" w14:textId="77777777" w:rsidR="00892577" w:rsidRPr="004E3313" w:rsidRDefault="00892577" w:rsidP="00145047">
            <w:pPr>
              <w:pStyle w:val="tabletext11"/>
              <w:jc w:val="center"/>
              <w:rPr>
                <w:ins w:id="31687" w:author="Author"/>
              </w:rPr>
            </w:pPr>
            <w:ins w:id="31688"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BC4F6" w14:textId="77777777" w:rsidR="00892577" w:rsidRPr="004E3313" w:rsidRDefault="00892577" w:rsidP="00145047">
            <w:pPr>
              <w:pStyle w:val="tabletext11"/>
              <w:jc w:val="center"/>
              <w:rPr>
                <w:ins w:id="31689" w:author="Author"/>
              </w:rPr>
            </w:pPr>
            <w:ins w:id="31690"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FECA1" w14:textId="77777777" w:rsidR="00892577" w:rsidRPr="004E3313" w:rsidRDefault="00892577" w:rsidP="00145047">
            <w:pPr>
              <w:pStyle w:val="tabletext11"/>
              <w:jc w:val="center"/>
              <w:rPr>
                <w:ins w:id="31691" w:author="Author"/>
              </w:rPr>
            </w:pPr>
            <w:ins w:id="31692"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35BF78" w14:textId="77777777" w:rsidR="00892577" w:rsidRPr="004E3313" w:rsidRDefault="00892577" w:rsidP="00145047">
            <w:pPr>
              <w:pStyle w:val="tabletext11"/>
              <w:jc w:val="center"/>
              <w:rPr>
                <w:ins w:id="31693" w:author="Author"/>
              </w:rPr>
            </w:pPr>
            <w:ins w:id="31694"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FF3669" w14:textId="77777777" w:rsidR="00892577" w:rsidRPr="004E3313" w:rsidRDefault="00892577" w:rsidP="00145047">
            <w:pPr>
              <w:pStyle w:val="tabletext11"/>
              <w:jc w:val="center"/>
              <w:rPr>
                <w:ins w:id="31695" w:author="Author"/>
              </w:rPr>
            </w:pPr>
            <w:ins w:id="31696"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D72F7D" w14:textId="77777777" w:rsidR="00892577" w:rsidRPr="004E3313" w:rsidRDefault="00892577" w:rsidP="00145047">
            <w:pPr>
              <w:pStyle w:val="tabletext11"/>
              <w:jc w:val="center"/>
              <w:rPr>
                <w:ins w:id="31697" w:author="Author"/>
              </w:rPr>
            </w:pPr>
            <w:ins w:id="31698" w:author="Author">
              <w:r w:rsidRPr="004E3313">
                <w:t>0.83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245A3FB" w14:textId="77777777" w:rsidR="00892577" w:rsidRPr="004E3313" w:rsidRDefault="00892577" w:rsidP="00145047">
            <w:pPr>
              <w:pStyle w:val="tabletext11"/>
              <w:jc w:val="center"/>
              <w:rPr>
                <w:ins w:id="31699" w:author="Author"/>
              </w:rPr>
            </w:pPr>
            <w:ins w:id="31700"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B0984B" w14:textId="77777777" w:rsidR="00892577" w:rsidRPr="004E3313" w:rsidRDefault="00892577" w:rsidP="00145047">
            <w:pPr>
              <w:pStyle w:val="tabletext11"/>
              <w:jc w:val="center"/>
              <w:rPr>
                <w:ins w:id="31701" w:author="Author"/>
              </w:rPr>
            </w:pPr>
            <w:ins w:id="31702"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F535C" w14:textId="77777777" w:rsidR="00892577" w:rsidRPr="004E3313" w:rsidRDefault="00892577" w:rsidP="00145047">
            <w:pPr>
              <w:pStyle w:val="tabletext11"/>
              <w:jc w:val="center"/>
              <w:rPr>
                <w:ins w:id="31703" w:author="Author"/>
              </w:rPr>
            </w:pPr>
            <w:ins w:id="31704"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DC04C" w14:textId="77777777" w:rsidR="00892577" w:rsidRPr="004E3313" w:rsidRDefault="00892577" w:rsidP="00145047">
            <w:pPr>
              <w:pStyle w:val="tabletext11"/>
              <w:jc w:val="center"/>
              <w:rPr>
                <w:ins w:id="31705" w:author="Author"/>
              </w:rPr>
            </w:pPr>
            <w:ins w:id="31706"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86EF37" w14:textId="77777777" w:rsidR="00892577" w:rsidRPr="004E3313" w:rsidRDefault="00892577" w:rsidP="00145047">
            <w:pPr>
              <w:pStyle w:val="tabletext11"/>
              <w:jc w:val="center"/>
              <w:rPr>
                <w:ins w:id="31707" w:author="Author"/>
              </w:rPr>
            </w:pPr>
            <w:ins w:id="31708" w:author="Author">
              <w:r w:rsidRPr="004E3313">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93CF05" w14:textId="77777777" w:rsidR="00892577" w:rsidRPr="004E3313" w:rsidRDefault="00892577" w:rsidP="00145047">
            <w:pPr>
              <w:pStyle w:val="tabletext11"/>
              <w:jc w:val="center"/>
              <w:rPr>
                <w:ins w:id="31709" w:author="Author"/>
              </w:rPr>
            </w:pPr>
            <w:ins w:id="31710" w:author="Author">
              <w:r w:rsidRPr="004E3313">
                <w:t>0.69</w:t>
              </w:r>
            </w:ins>
          </w:p>
        </w:tc>
      </w:tr>
      <w:tr w:rsidR="00892577" w:rsidRPr="004E3313" w14:paraId="627D8FB4" w14:textId="77777777" w:rsidTr="00145047">
        <w:trPr>
          <w:trHeight w:val="190"/>
          <w:ins w:id="31711" w:author="Author"/>
        </w:trPr>
        <w:tc>
          <w:tcPr>
            <w:tcW w:w="200" w:type="dxa"/>
            <w:tcBorders>
              <w:top w:val="single" w:sz="6" w:space="0" w:color="auto"/>
              <w:left w:val="single" w:sz="6" w:space="0" w:color="auto"/>
              <w:bottom w:val="single" w:sz="6" w:space="0" w:color="auto"/>
              <w:right w:val="nil"/>
            </w:tcBorders>
            <w:vAlign w:val="bottom"/>
          </w:tcPr>
          <w:p w14:paraId="24F78053" w14:textId="77777777" w:rsidR="00892577" w:rsidRPr="004E3313" w:rsidRDefault="00892577" w:rsidP="00145047">
            <w:pPr>
              <w:pStyle w:val="tabletext11"/>
              <w:jc w:val="right"/>
              <w:rPr>
                <w:ins w:id="31712" w:author="Author"/>
              </w:rPr>
            </w:pPr>
          </w:p>
        </w:tc>
        <w:tc>
          <w:tcPr>
            <w:tcW w:w="1580" w:type="dxa"/>
            <w:tcBorders>
              <w:top w:val="single" w:sz="6" w:space="0" w:color="auto"/>
              <w:left w:val="nil"/>
              <w:bottom w:val="single" w:sz="6" w:space="0" w:color="auto"/>
              <w:right w:val="single" w:sz="6" w:space="0" w:color="auto"/>
            </w:tcBorders>
            <w:vAlign w:val="bottom"/>
            <w:hideMark/>
          </w:tcPr>
          <w:p w14:paraId="4602A6A0" w14:textId="77777777" w:rsidR="00892577" w:rsidRPr="004E3313" w:rsidRDefault="00892577" w:rsidP="00145047">
            <w:pPr>
              <w:pStyle w:val="tabletext11"/>
              <w:tabs>
                <w:tab w:val="decimal" w:pos="640"/>
              </w:tabs>
              <w:rPr>
                <w:ins w:id="31713" w:author="Author"/>
              </w:rPr>
            </w:pPr>
            <w:ins w:id="31714" w:author="Author">
              <w:r w:rsidRPr="004E3313">
                <w:t>100,000 to 114,999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EBF23FC" w14:textId="77777777" w:rsidR="00892577" w:rsidRPr="004E3313" w:rsidRDefault="00892577" w:rsidP="00145047">
            <w:pPr>
              <w:pStyle w:val="tabletext11"/>
              <w:tabs>
                <w:tab w:val="decimal" w:pos="280"/>
              </w:tabs>
              <w:jc w:val="center"/>
              <w:rPr>
                <w:ins w:id="31715" w:author="Author"/>
              </w:rPr>
            </w:pPr>
            <w:ins w:id="31716" w:author="Author">
              <w:r w:rsidRPr="004E3313">
                <w:t>2.86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5D46EE9" w14:textId="77777777" w:rsidR="00892577" w:rsidRPr="004E3313" w:rsidRDefault="00892577" w:rsidP="00145047">
            <w:pPr>
              <w:pStyle w:val="tabletext11"/>
              <w:tabs>
                <w:tab w:val="decimal" w:pos="280"/>
              </w:tabs>
              <w:jc w:val="center"/>
              <w:rPr>
                <w:ins w:id="31717" w:author="Author"/>
              </w:rPr>
            </w:pPr>
            <w:ins w:id="31718" w:author="Author">
              <w:r w:rsidRPr="004E3313">
                <w:t>2.77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1AFBDEE" w14:textId="77777777" w:rsidR="00892577" w:rsidRPr="004E3313" w:rsidRDefault="00892577" w:rsidP="00145047">
            <w:pPr>
              <w:pStyle w:val="tabletext11"/>
              <w:tabs>
                <w:tab w:val="decimal" w:pos="280"/>
              </w:tabs>
              <w:jc w:val="center"/>
              <w:rPr>
                <w:ins w:id="31719" w:author="Author"/>
              </w:rPr>
            </w:pPr>
            <w:ins w:id="31720" w:author="Author">
              <w:r w:rsidRPr="004E3313">
                <w:t>2.68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1632C5" w14:textId="77777777" w:rsidR="00892577" w:rsidRPr="004E3313" w:rsidRDefault="00892577" w:rsidP="00145047">
            <w:pPr>
              <w:pStyle w:val="tabletext11"/>
              <w:tabs>
                <w:tab w:val="decimal" w:pos="280"/>
              </w:tabs>
              <w:jc w:val="center"/>
              <w:rPr>
                <w:ins w:id="31721" w:author="Author"/>
              </w:rPr>
            </w:pPr>
            <w:ins w:id="31722" w:author="Author">
              <w:r w:rsidRPr="004E3313">
                <w:t>2.51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4A68B33" w14:textId="77777777" w:rsidR="00892577" w:rsidRPr="004E3313" w:rsidRDefault="00892577" w:rsidP="00145047">
            <w:pPr>
              <w:pStyle w:val="tabletext11"/>
              <w:tabs>
                <w:tab w:val="decimal" w:pos="280"/>
              </w:tabs>
              <w:jc w:val="center"/>
              <w:rPr>
                <w:ins w:id="31723" w:author="Author"/>
              </w:rPr>
            </w:pPr>
            <w:ins w:id="31724" w:author="Author">
              <w:r w:rsidRPr="004E3313">
                <w:t>2.34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437295A" w14:textId="77777777" w:rsidR="00892577" w:rsidRPr="004E3313" w:rsidRDefault="00892577" w:rsidP="00145047">
            <w:pPr>
              <w:pStyle w:val="tabletext11"/>
              <w:tabs>
                <w:tab w:val="decimal" w:pos="280"/>
              </w:tabs>
              <w:jc w:val="center"/>
              <w:rPr>
                <w:ins w:id="31725" w:author="Author"/>
              </w:rPr>
            </w:pPr>
            <w:ins w:id="31726" w:author="Author">
              <w:r w:rsidRPr="004E3313">
                <w:t>2.17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33A250E" w14:textId="77777777" w:rsidR="00892577" w:rsidRPr="004E3313" w:rsidRDefault="00892577" w:rsidP="00145047">
            <w:pPr>
              <w:pStyle w:val="tabletext11"/>
              <w:tabs>
                <w:tab w:val="decimal" w:pos="280"/>
              </w:tabs>
              <w:jc w:val="center"/>
              <w:rPr>
                <w:ins w:id="31727" w:author="Author"/>
              </w:rPr>
            </w:pPr>
            <w:ins w:id="31728" w:author="Author">
              <w:r w:rsidRPr="004E3313">
                <w:t>2.00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8AC6F3E" w14:textId="77777777" w:rsidR="00892577" w:rsidRPr="004E3313" w:rsidRDefault="00892577" w:rsidP="00145047">
            <w:pPr>
              <w:pStyle w:val="tabletext11"/>
              <w:tabs>
                <w:tab w:val="decimal" w:pos="280"/>
              </w:tabs>
              <w:jc w:val="center"/>
              <w:rPr>
                <w:ins w:id="31729" w:author="Author"/>
              </w:rPr>
            </w:pPr>
            <w:ins w:id="31730" w:author="Author">
              <w:r w:rsidRPr="004E331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4593D" w14:textId="77777777" w:rsidR="00892577" w:rsidRPr="004E3313" w:rsidRDefault="00892577" w:rsidP="00145047">
            <w:pPr>
              <w:pStyle w:val="tabletext11"/>
              <w:jc w:val="center"/>
              <w:rPr>
                <w:ins w:id="31731" w:author="Author"/>
              </w:rPr>
            </w:pPr>
            <w:ins w:id="31732"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07072" w14:textId="77777777" w:rsidR="00892577" w:rsidRPr="004E3313" w:rsidRDefault="00892577" w:rsidP="00145047">
            <w:pPr>
              <w:pStyle w:val="tabletext11"/>
              <w:jc w:val="center"/>
              <w:rPr>
                <w:ins w:id="31733" w:author="Author"/>
              </w:rPr>
            </w:pPr>
            <w:ins w:id="31734"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6A5D9" w14:textId="77777777" w:rsidR="00892577" w:rsidRPr="004E3313" w:rsidRDefault="00892577" w:rsidP="00145047">
            <w:pPr>
              <w:pStyle w:val="tabletext11"/>
              <w:jc w:val="center"/>
              <w:rPr>
                <w:ins w:id="31735" w:author="Author"/>
              </w:rPr>
            </w:pPr>
            <w:ins w:id="31736"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4546E8" w14:textId="77777777" w:rsidR="00892577" w:rsidRPr="004E3313" w:rsidRDefault="00892577" w:rsidP="00145047">
            <w:pPr>
              <w:pStyle w:val="tabletext11"/>
              <w:jc w:val="center"/>
              <w:rPr>
                <w:ins w:id="31737" w:author="Author"/>
              </w:rPr>
            </w:pPr>
            <w:ins w:id="31738"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BDFA49" w14:textId="77777777" w:rsidR="00892577" w:rsidRPr="004E3313" w:rsidRDefault="00892577" w:rsidP="00145047">
            <w:pPr>
              <w:pStyle w:val="tabletext11"/>
              <w:jc w:val="center"/>
              <w:rPr>
                <w:ins w:id="31739" w:author="Author"/>
              </w:rPr>
            </w:pPr>
            <w:ins w:id="31740" w:author="Author">
              <w:r w:rsidRPr="004E331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7B1B7" w14:textId="77777777" w:rsidR="00892577" w:rsidRPr="004E3313" w:rsidRDefault="00892577" w:rsidP="00145047">
            <w:pPr>
              <w:pStyle w:val="tabletext11"/>
              <w:jc w:val="center"/>
              <w:rPr>
                <w:ins w:id="31741" w:author="Author"/>
              </w:rPr>
            </w:pPr>
            <w:ins w:id="31742"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9823D" w14:textId="77777777" w:rsidR="00892577" w:rsidRPr="004E3313" w:rsidRDefault="00892577" w:rsidP="00145047">
            <w:pPr>
              <w:pStyle w:val="tabletext11"/>
              <w:jc w:val="center"/>
              <w:rPr>
                <w:ins w:id="31743" w:author="Author"/>
              </w:rPr>
            </w:pPr>
            <w:ins w:id="31744"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61FF2" w14:textId="77777777" w:rsidR="00892577" w:rsidRPr="004E3313" w:rsidRDefault="00892577" w:rsidP="00145047">
            <w:pPr>
              <w:pStyle w:val="tabletext11"/>
              <w:jc w:val="center"/>
              <w:rPr>
                <w:ins w:id="31745" w:author="Author"/>
              </w:rPr>
            </w:pPr>
            <w:ins w:id="31746"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47330" w14:textId="77777777" w:rsidR="00892577" w:rsidRPr="004E3313" w:rsidRDefault="00892577" w:rsidP="00145047">
            <w:pPr>
              <w:pStyle w:val="tabletext11"/>
              <w:jc w:val="center"/>
              <w:rPr>
                <w:ins w:id="31747" w:author="Author"/>
              </w:rPr>
            </w:pPr>
            <w:ins w:id="31748"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3BDF9" w14:textId="77777777" w:rsidR="00892577" w:rsidRPr="004E3313" w:rsidRDefault="00892577" w:rsidP="00145047">
            <w:pPr>
              <w:pStyle w:val="tabletext11"/>
              <w:jc w:val="center"/>
              <w:rPr>
                <w:ins w:id="31749" w:author="Author"/>
              </w:rPr>
            </w:pPr>
            <w:ins w:id="31750" w:author="Author">
              <w:r w:rsidRPr="004E3313">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BC284" w14:textId="77777777" w:rsidR="00892577" w:rsidRPr="004E3313" w:rsidRDefault="00892577" w:rsidP="00145047">
            <w:pPr>
              <w:pStyle w:val="tabletext11"/>
              <w:jc w:val="center"/>
              <w:rPr>
                <w:ins w:id="31751" w:author="Author"/>
              </w:rPr>
            </w:pPr>
            <w:ins w:id="31752"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1F93F" w14:textId="77777777" w:rsidR="00892577" w:rsidRPr="004E3313" w:rsidRDefault="00892577" w:rsidP="00145047">
            <w:pPr>
              <w:pStyle w:val="tabletext11"/>
              <w:jc w:val="center"/>
              <w:rPr>
                <w:ins w:id="31753" w:author="Author"/>
              </w:rPr>
            </w:pPr>
            <w:ins w:id="31754"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3E80A" w14:textId="77777777" w:rsidR="00892577" w:rsidRPr="004E3313" w:rsidRDefault="00892577" w:rsidP="00145047">
            <w:pPr>
              <w:pStyle w:val="tabletext11"/>
              <w:jc w:val="center"/>
              <w:rPr>
                <w:ins w:id="31755" w:author="Author"/>
              </w:rPr>
            </w:pPr>
            <w:ins w:id="3175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598EBD" w14:textId="77777777" w:rsidR="00892577" w:rsidRPr="004E3313" w:rsidRDefault="00892577" w:rsidP="00145047">
            <w:pPr>
              <w:pStyle w:val="tabletext11"/>
              <w:jc w:val="center"/>
              <w:rPr>
                <w:ins w:id="31757" w:author="Author"/>
              </w:rPr>
            </w:pPr>
            <w:ins w:id="31758" w:author="Author">
              <w:r w:rsidRPr="004E3313">
                <w:t>0.94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3C5D0F5" w14:textId="77777777" w:rsidR="00892577" w:rsidRPr="004E3313" w:rsidRDefault="00892577" w:rsidP="00145047">
            <w:pPr>
              <w:pStyle w:val="tabletext11"/>
              <w:jc w:val="center"/>
              <w:rPr>
                <w:ins w:id="31759" w:author="Author"/>
              </w:rPr>
            </w:pPr>
            <w:ins w:id="31760"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EE4137" w14:textId="77777777" w:rsidR="00892577" w:rsidRPr="004E3313" w:rsidRDefault="00892577" w:rsidP="00145047">
            <w:pPr>
              <w:pStyle w:val="tabletext11"/>
              <w:jc w:val="center"/>
              <w:rPr>
                <w:ins w:id="31761" w:author="Author"/>
              </w:rPr>
            </w:pPr>
            <w:ins w:id="31762"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489858" w14:textId="77777777" w:rsidR="00892577" w:rsidRPr="004E3313" w:rsidRDefault="00892577" w:rsidP="00145047">
            <w:pPr>
              <w:pStyle w:val="tabletext11"/>
              <w:jc w:val="center"/>
              <w:rPr>
                <w:ins w:id="31763" w:author="Author"/>
              </w:rPr>
            </w:pPr>
            <w:ins w:id="31764"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95F1A" w14:textId="77777777" w:rsidR="00892577" w:rsidRPr="004E3313" w:rsidRDefault="00892577" w:rsidP="00145047">
            <w:pPr>
              <w:pStyle w:val="tabletext11"/>
              <w:jc w:val="center"/>
              <w:rPr>
                <w:ins w:id="31765" w:author="Author"/>
              </w:rPr>
            </w:pPr>
            <w:ins w:id="31766"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926175" w14:textId="77777777" w:rsidR="00892577" w:rsidRPr="004E3313" w:rsidRDefault="00892577" w:rsidP="00145047">
            <w:pPr>
              <w:pStyle w:val="tabletext11"/>
              <w:jc w:val="center"/>
              <w:rPr>
                <w:ins w:id="31767" w:author="Author"/>
              </w:rPr>
            </w:pPr>
            <w:ins w:id="31768" w:author="Author">
              <w:r w:rsidRPr="004E3313">
                <w:t>0.81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B18665" w14:textId="77777777" w:rsidR="00892577" w:rsidRPr="004E3313" w:rsidRDefault="00892577" w:rsidP="00145047">
            <w:pPr>
              <w:pStyle w:val="tabletext11"/>
              <w:jc w:val="center"/>
              <w:rPr>
                <w:ins w:id="31769" w:author="Author"/>
              </w:rPr>
            </w:pPr>
            <w:ins w:id="31770" w:author="Author">
              <w:r w:rsidRPr="004E3313">
                <w:t>0.78</w:t>
              </w:r>
            </w:ins>
          </w:p>
        </w:tc>
      </w:tr>
      <w:tr w:rsidR="00892577" w:rsidRPr="004E3313" w14:paraId="349D3B6D" w14:textId="77777777" w:rsidTr="00145047">
        <w:trPr>
          <w:trHeight w:val="190"/>
          <w:ins w:id="31771" w:author="Author"/>
        </w:trPr>
        <w:tc>
          <w:tcPr>
            <w:tcW w:w="200" w:type="dxa"/>
            <w:tcBorders>
              <w:top w:val="single" w:sz="6" w:space="0" w:color="auto"/>
              <w:left w:val="single" w:sz="6" w:space="0" w:color="auto"/>
              <w:bottom w:val="single" w:sz="6" w:space="0" w:color="auto"/>
              <w:right w:val="nil"/>
            </w:tcBorders>
            <w:vAlign w:val="bottom"/>
          </w:tcPr>
          <w:p w14:paraId="05FEE361" w14:textId="77777777" w:rsidR="00892577" w:rsidRPr="004E3313" w:rsidRDefault="00892577" w:rsidP="00145047">
            <w:pPr>
              <w:pStyle w:val="tabletext11"/>
              <w:jc w:val="right"/>
              <w:rPr>
                <w:ins w:id="31772" w:author="Author"/>
              </w:rPr>
            </w:pPr>
          </w:p>
        </w:tc>
        <w:tc>
          <w:tcPr>
            <w:tcW w:w="1580" w:type="dxa"/>
            <w:tcBorders>
              <w:top w:val="single" w:sz="6" w:space="0" w:color="auto"/>
              <w:left w:val="nil"/>
              <w:bottom w:val="single" w:sz="6" w:space="0" w:color="auto"/>
              <w:right w:val="single" w:sz="6" w:space="0" w:color="auto"/>
            </w:tcBorders>
            <w:vAlign w:val="bottom"/>
            <w:hideMark/>
          </w:tcPr>
          <w:p w14:paraId="1E65C4CD" w14:textId="77777777" w:rsidR="00892577" w:rsidRPr="004E3313" w:rsidRDefault="00892577" w:rsidP="00145047">
            <w:pPr>
              <w:pStyle w:val="tabletext11"/>
              <w:tabs>
                <w:tab w:val="decimal" w:pos="640"/>
              </w:tabs>
              <w:rPr>
                <w:ins w:id="31773" w:author="Author"/>
              </w:rPr>
            </w:pPr>
            <w:ins w:id="31774" w:author="Author">
              <w:r w:rsidRPr="004E3313">
                <w:t>115,000 to 129,999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13BA7AB" w14:textId="77777777" w:rsidR="00892577" w:rsidRPr="004E3313" w:rsidRDefault="00892577" w:rsidP="00145047">
            <w:pPr>
              <w:pStyle w:val="tabletext11"/>
              <w:tabs>
                <w:tab w:val="decimal" w:pos="280"/>
              </w:tabs>
              <w:jc w:val="center"/>
              <w:rPr>
                <w:ins w:id="31775" w:author="Author"/>
              </w:rPr>
            </w:pPr>
            <w:ins w:id="31776" w:author="Author">
              <w:r w:rsidRPr="004E3313">
                <w:t>3.17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89C11A1" w14:textId="77777777" w:rsidR="00892577" w:rsidRPr="004E3313" w:rsidRDefault="00892577" w:rsidP="00145047">
            <w:pPr>
              <w:pStyle w:val="tabletext11"/>
              <w:tabs>
                <w:tab w:val="decimal" w:pos="280"/>
              </w:tabs>
              <w:jc w:val="center"/>
              <w:rPr>
                <w:ins w:id="31777" w:author="Author"/>
              </w:rPr>
            </w:pPr>
            <w:ins w:id="31778" w:author="Author">
              <w:r w:rsidRPr="004E3313">
                <w:t>3.08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65D2469" w14:textId="77777777" w:rsidR="00892577" w:rsidRPr="004E3313" w:rsidRDefault="00892577" w:rsidP="00145047">
            <w:pPr>
              <w:pStyle w:val="tabletext11"/>
              <w:tabs>
                <w:tab w:val="decimal" w:pos="280"/>
              </w:tabs>
              <w:jc w:val="center"/>
              <w:rPr>
                <w:ins w:id="31779" w:author="Author"/>
              </w:rPr>
            </w:pPr>
            <w:ins w:id="31780" w:author="Author">
              <w:r w:rsidRPr="004E3313">
                <w:t>2.98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4A783B" w14:textId="77777777" w:rsidR="00892577" w:rsidRPr="004E3313" w:rsidRDefault="00892577" w:rsidP="00145047">
            <w:pPr>
              <w:pStyle w:val="tabletext11"/>
              <w:tabs>
                <w:tab w:val="decimal" w:pos="280"/>
              </w:tabs>
              <w:jc w:val="center"/>
              <w:rPr>
                <w:ins w:id="31781" w:author="Author"/>
              </w:rPr>
            </w:pPr>
            <w:ins w:id="31782" w:author="Author">
              <w:r w:rsidRPr="004E3313">
                <w:t>2.79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9F35017" w14:textId="77777777" w:rsidR="00892577" w:rsidRPr="004E3313" w:rsidRDefault="00892577" w:rsidP="00145047">
            <w:pPr>
              <w:pStyle w:val="tabletext11"/>
              <w:tabs>
                <w:tab w:val="decimal" w:pos="280"/>
              </w:tabs>
              <w:jc w:val="center"/>
              <w:rPr>
                <w:ins w:id="31783" w:author="Author"/>
              </w:rPr>
            </w:pPr>
            <w:ins w:id="31784" w:author="Author">
              <w:r w:rsidRPr="004E3313">
                <w:t>2.60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6546856" w14:textId="77777777" w:rsidR="00892577" w:rsidRPr="004E3313" w:rsidRDefault="00892577" w:rsidP="00145047">
            <w:pPr>
              <w:pStyle w:val="tabletext11"/>
              <w:tabs>
                <w:tab w:val="decimal" w:pos="280"/>
              </w:tabs>
              <w:jc w:val="center"/>
              <w:rPr>
                <w:ins w:id="31785" w:author="Author"/>
              </w:rPr>
            </w:pPr>
            <w:ins w:id="31786" w:author="Author">
              <w:r w:rsidRPr="004E3313">
                <w:t>2.41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F3366E3" w14:textId="77777777" w:rsidR="00892577" w:rsidRPr="004E3313" w:rsidRDefault="00892577" w:rsidP="00145047">
            <w:pPr>
              <w:pStyle w:val="tabletext11"/>
              <w:tabs>
                <w:tab w:val="decimal" w:pos="280"/>
              </w:tabs>
              <w:jc w:val="center"/>
              <w:rPr>
                <w:ins w:id="31787" w:author="Author"/>
              </w:rPr>
            </w:pPr>
            <w:ins w:id="31788" w:author="Author">
              <w:r w:rsidRPr="004E3313">
                <w:t>2.22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1FEDC6C" w14:textId="77777777" w:rsidR="00892577" w:rsidRPr="004E3313" w:rsidRDefault="00892577" w:rsidP="00145047">
            <w:pPr>
              <w:pStyle w:val="tabletext11"/>
              <w:tabs>
                <w:tab w:val="decimal" w:pos="280"/>
              </w:tabs>
              <w:jc w:val="center"/>
              <w:rPr>
                <w:ins w:id="31789" w:author="Author"/>
              </w:rPr>
            </w:pPr>
            <w:ins w:id="31790" w:author="Author">
              <w:r w:rsidRPr="004E331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5AD96D" w14:textId="77777777" w:rsidR="00892577" w:rsidRPr="004E3313" w:rsidRDefault="00892577" w:rsidP="00145047">
            <w:pPr>
              <w:pStyle w:val="tabletext11"/>
              <w:jc w:val="center"/>
              <w:rPr>
                <w:ins w:id="31791" w:author="Author"/>
              </w:rPr>
            </w:pPr>
            <w:ins w:id="31792"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3FB4C" w14:textId="77777777" w:rsidR="00892577" w:rsidRPr="004E3313" w:rsidRDefault="00892577" w:rsidP="00145047">
            <w:pPr>
              <w:pStyle w:val="tabletext11"/>
              <w:jc w:val="center"/>
              <w:rPr>
                <w:ins w:id="31793" w:author="Author"/>
              </w:rPr>
            </w:pPr>
            <w:ins w:id="31794" w:author="Author">
              <w:r w:rsidRPr="004E331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C5E24" w14:textId="77777777" w:rsidR="00892577" w:rsidRPr="004E3313" w:rsidRDefault="00892577" w:rsidP="00145047">
            <w:pPr>
              <w:pStyle w:val="tabletext11"/>
              <w:jc w:val="center"/>
              <w:rPr>
                <w:ins w:id="31795" w:author="Author"/>
              </w:rPr>
            </w:pPr>
            <w:ins w:id="31796"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44227" w14:textId="77777777" w:rsidR="00892577" w:rsidRPr="004E3313" w:rsidRDefault="00892577" w:rsidP="00145047">
            <w:pPr>
              <w:pStyle w:val="tabletext11"/>
              <w:jc w:val="center"/>
              <w:rPr>
                <w:ins w:id="31797" w:author="Author"/>
              </w:rPr>
            </w:pPr>
            <w:ins w:id="31798"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A990D" w14:textId="77777777" w:rsidR="00892577" w:rsidRPr="004E3313" w:rsidRDefault="00892577" w:rsidP="00145047">
            <w:pPr>
              <w:pStyle w:val="tabletext11"/>
              <w:jc w:val="center"/>
              <w:rPr>
                <w:ins w:id="31799" w:author="Author"/>
              </w:rPr>
            </w:pPr>
            <w:ins w:id="31800" w:author="Author">
              <w:r w:rsidRPr="004E331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0E5B1F" w14:textId="77777777" w:rsidR="00892577" w:rsidRPr="004E3313" w:rsidRDefault="00892577" w:rsidP="00145047">
            <w:pPr>
              <w:pStyle w:val="tabletext11"/>
              <w:jc w:val="center"/>
              <w:rPr>
                <w:ins w:id="31801" w:author="Author"/>
              </w:rPr>
            </w:pPr>
            <w:ins w:id="31802"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CA6E1C" w14:textId="77777777" w:rsidR="00892577" w:rsidRPr="004E3313" w:rsidRDefault="00892577" w:rsidP="00145047">
            <w:pPr>
              <w:pStyle w:val="tabletext11"/>
              <w:jc w:val="center"/>
              <w:rPr>
                <w:ins w:id="31803" w:author="Author"/>
              </w:rPr>
            </w:pPr>
            <w:ins w:id="31804"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EEE456" w14:textId="77777777" w:rsidR="00892577" w:rsidRPr="004E3313" w:rsidRDefault="00892577" w:rsidP="00145047">
            <w:pPr>
              <w:pStyle w:val="tabletext11"/>
              <w:jc w:val="center"/>
              <w:rPr>
                <w:ins w:id="31805" w:author="Author"/>
              </w:rPr>
            </w:pPr>
            <w:ins w:id="31806" w:author="Author">
              <w:r w:rsidRPr="004E3313">
                <w:t>1.25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AB1FB" w14:textId="77777777" w:rsidR="00892577" w:rsidRPr="004E3313" w:rsidRDefault="00892577" w:rsidP="00145047">
            <w:pPr>
              <w:pStyle w:val="tabletext11"/>
              <w:jc w:val="center"/>
              <w:rPr>
                <w:ins w:id="31807" w:author="Author"/>
              </w:rPr>
            </w:pPr>
            <w:ins w:id="31808"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4A8B86" w14:textId="77777777" w:rsidR="00892577" w:rsidRPr="004E3313" w:rsidRDefault="00892577" w:rsidP="00145047">
            <w:pPr>
              <w:pStyle w:val="tabletext11"/>
              <w:jc w:val="center"/>
              <w:rPr>
                <w:ins w:id="31809" w:author="Author"/>
              </w:rPr>
            </w:pPr>
            <w:ins w:id="31810" w:author="Author">
              <w:r w:rsidRPr="004E331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D78D5E" w14:textId="77777777" w:rsidR="00892577" w:rsidRPr="004E3313" w:rsidRDefault="00892577" w:rsidP="00145047">
            <w:pPr>
              <w:pStyle w:val="tabletext11"/>
              <w:jc w:val="center"/>
              <w:rPr>
                <w:ins w:id="31811" w:author="Author"/>
              </w:rPr>
            </w:pPr>
            <w:ins w:id="31812"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7191A" w14:textId="77777777" w:rsidR="00892577" w:rsidRPr="004E3313" w:rsidRDefault="00892577" w:rsidP="00145047">
            <w:pPr>
              <w:pStyle w:val="tabletext11"/>
              <w:jc w:val="center"/>
              <w:rPr>
                <w:ins w:id="31813" w:author="Author"/>
              </w:rPr>
            </w:pPr>
            <w:ins w:id="31814"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6ADF00" w14:textId="77777777" w:rsidR="00892577" w:rsidRPr="004E3313" w:rsidRDefault="00892577" w:rsidP="00145047">
            <w:pPr>
              <w:pStyle w:val="tabletext11"/>
              <w:jc w:val="center"/>
              <w:rPr>
                <w:ins w:id="31815" w:author="Author"/>
              </w:rPr>
            </w:pPr>
            <w:ins w:id="31816" w:author="Author">
              <w:r w:rsidRPr="004E331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F9D3B3" w14:textId="77777777" w:rsidR="00892577" w:rsidRPr="004E3313" w:rsidRDefault="00892577" w:rsidP="00145047">
            <w:pPr>
              <w:pStyle w:val="tabletext11"/>
              <w:jc w:val="center"/>
              <w:rPr>
                <w:ins w:id="31817" w:author="Author"/>
              </w:rPr>
            </w:pPr>
            <w:ins w:id="31818" w:author="Author">
              <w:r w:rsidRPr="004E3313">
                <w:t>1.04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3B458F" w14:textId="77777777" w:rsidR="00892577" w:rsidRPr="004E3313" w:rsidRDefault="00892577" w:rsidP="00145047">
            <w:pPr>
              <w:pStyle w:val="tabletext11"/>
              <w:jc w:val="center"/>
              <w:rPr>
                <w:ins w:id="31819" w:author="Author"/>
              </w:rPr>
            </w:pPr>
            <w:ins w:id="31820"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83606" w14:textId="77777777" w:rsidR="00892577" w:rsidRPr="004E3313" w:rsidRDefault="00892577" w:rsidP="00145047">
            <w:pPr>
              <w:pStyle w:val="tabletext11"/>
              <w:jc w:val="center"/>
              <w:rPr>
                <w:ins w:id="31821" w:author="Author"/>
              </w:rPr>
            </w:pPr>
            <w:ins w:id="31822"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D4B10" w14:textId="77777777" w:rsidR="00892577" w:rsidRPr="004E3313" w:rsidRDefault="00892577" w:rsidP="00145047">
            <w:pPr>
              <w:pStyle w:val="tabletext11"/>
              <w:jc w:val="center"/>
              <w:rPr>
                <w:ins w:id="31823" w:author="Author"/>
              </w:rPr>
            </w:pPr>
            <w:ins w:id="31824"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57836" w14:textId="77777777" w:rsidR="00892577" w:rsidRPr="004E3313" w:rsidRDefault="00892577" w:rsidP="00145047">
            <w:pPr>
              <w:pStyle w:val="tabletext11"/>
              <w:jc w:val="center"/>
              <w:rPr>
                <w:ins w:id="31825" w:author="Author"/>
              </w:rPr>
            </w:pPr>
            <w:ins w:id="31826"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16976" w14:textId="77777777" w:rsidR="00892577" w:rsidRPr="004E3313" w:rsidRDefault="00892577" w:rsidP="00145047">
            <w:pPr>
              <w:pStyle w:val="tabletext11"/>
              <w:jc w:val="center"/>
              <w:rPr>
                <w:ins w:id="31827" w:author="Author"/>
              </w:rPr>
            </w:pPr>
            <w:ins w:id="31828" w:author="Author">
              <w:r w:rsidRPr="004E3313">
                <w:t>0.90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D77B666" w14:textId="77777777" w:rsidR="00892577" w:rsidRPr="004E3313" w:rsidRDefault="00892577" w:rsidP="00145047">
            <w:pPr>
              <w:pStyle w:val="tabletext11"/>
              <w:jc w:val="center"/>
              <w:rPr>
                <w:ins w:id="31829" w:author="Author"/>
              </w:rPr>
            </w:pPr>
            <w:ins w:id="31830" w:author="Author">
              <w:r w:rsidRPr="004E3313">
                <w:t>0.87</w:t>
              </w:r>
            </w:ins>
          </w:p>
        </w:tc>
      </w:tr>
      <w:tr w:rsidR="00892577" w:rsidRPr="004E3313" w14:paraId="2119B147" w14:textId="77777777" w:rsidTr="00145047">
        <w:trPr>
          <w:trHeight w:val="190"/>
          <w:ins w:id="31831" w:author="Author"/>
        </w:trPr>
        <w:tc>
          <w:tcPr>
            <w:tcW w:w="200" w:type="dxa"/>
            <w:tcBorders>
              <w:top w:val="single" w:sz="6" w:space="0" w:color="auto"/>
              <w:left w:val="single" w:sz="6" w:space="0" w:color="auto"/>
              <w:bottom w:val="single" w:sz="6" w:space="0" w:color="auto"/>
              <w:right w:val="nil"/>
            </w:tcBorders>
            <w:vAlign w:val="bottom"/>
          </w:tcPr>
          <w:p w14:paraId="0EFD8C4F" w14:textId="77777777" w:rsidR="00892577" w:rsidRPr="004E3313" w:rsidRDefault="00892577" w:rsidP="00145047">
            <w:pPr>
              <w:pStyle w:val="tabletext11"/>
              <w:jc w:val="right"/>
              <w:rPr>
                <w:ins w:id="31832" w:author="Author"/>
              </w:rPr>
            </w:pPr>
          </w:p>
        </w:tc>
        <w:tc>
          <w:tcPr>
            <w:tcW w:w="1580" w:type="dxa"/>
            <w:tcBorders>
              <w:top w:val="single" w:sz="6" w:space="0" w:color="auto"/>
              <w:left w:val="nil"/>
              <w:bottom w:val="single" w:sz="6" w:space="0" w:color="auto"/>
              <w:right w:val="single" w:sz="6" w:space="0" w:color="auto"/>
            </w:tcBorders>
            <w:vAlign w:val="bottom"/>
            <w:hideMark/>
          </w:tcPr>
          <w:p w14:paraId="2FFC5FA8" w14:textId="77777777" w:rsidR="00892577" w:rsidRPr="004E3313" w:rsidRDefault="00892577" w:rsidP="00145047">
            <w:pPr>
              <w:pStyle w:val="tabletext11"/>
              <w:tabs>
                <w:tab w:val="decimal" w:pos="640"/>
              </w:tabs>
              <w:rPr>
                <w:ins w:id="31833" w:author="Author"/>
              </w:rPr>
            </w:pPr>
            <w:ins w:id="31834" w:author="Author">
              <w:r w:rsidRPr="004E3313">
                <w:t>130,000 to 149,999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FEE8944" w14:textId="77777777" w:rsidR="00892577" w:rsidRPr="004E3313" w:rsidRDefault="00892577" w:rsidP="00145047">
            <w:pPr>
              <w:pStyle w:val="tabletext11"/>
              <w:tabs>
                <w:tab w:val="decimal" w:pos="280"/>
              </w:tabs>
              <w:jc w:val="center"/>
              <w:rPr>
                <w:ins w:id="31835" w:author="Author"/>
              </w:rPr>
            </w:pPr>
            <w:ins w:id="31836" w:author="Author">
              <w:r w:rsidRPr="004E3313">
                <w:t>3.53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D1502B7" w14:textId="77777777" w:rsidR="00892577" w:rsidRPr="004E3313" w:rsidRDefault="00892577" w:rsidP="00145047">
            <w:pPr>
              <w:pStyle w:val="tabletext11"/>
              <w:tabs>
                <w:tab w:val="decimal" w:pos="280"/>
              </w:tabs>
              <w:jc w:val="center"/>
              <w:rPr>
                <w:ins w:id="31837" w:author="Author"/>
              </w:rPr>
            </w:pPr>
            <w:ins w:id="31838" w:author="Author">
              <w:r w:rsidRPr="004E3313">
                <w:t>3.42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A1620FD" w14:textId="77777777" w:rsidR="00892577" w:rsidRPr="004E3313" w:rsidRDefault="00892577" w:rsidP="00145047">
            <w:pPr>
              <w:pStyle w:val="tabletext11"/>
              <w:tabs>
                <w:tab w:val="decimal" w:pos="280"/>
              </w:tabs>
              <w:jc w:val="center"/>
              <w:rPr>
                <w:ins w:id="31839" w:author="Author"/>
              </w:rPr>
            </w:pPr>
            <w:ins w:id="31840" w:author="Author">
              <w:r w:rsidRPr="004E3313">
                <w:t>3.32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DFC6327" w14:textId="77777777" w:rsidR="00892577" w:rsidRPr="004E3313" w:rsidRDefault="00892577" w:rsidP="00145047">
            <w:pPr>
              <w:pStyle w:val="tabletext11"/>
              <w:tabs>
                <w:tab w:val="decimal" w:pos="280"/>
              </w:tabs>
              <w:jc w:val="center"/>
              <w:rPr>
                <w:ins w:id="31841" w:author="Author"/>
              </w:rPr>
            </w:pPr>
            <w:ins w:id="31842" w:author="Author">
              <w:r w:rsidRPr="004E3313">
                <w:t>3.11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6748F75" w14:textId="77777777" w:rsidR="00892577" w:rsidRPr="004E3313" w:rsidRDefault="00892577" w:rsidP="00145047">
            <w:pPr>
              <w:pStyle w:val="tabletext11"/>
              <w:tabs>
                <w:tab w:val="decimal" w:pos="280"/>
              </w:tabs>
              <w:jc w:val="center"/>
              <w:rPr>
                <w:ins w:id="31843" w:author="Author"/>
              </w:rPr>
            </w:pPr>
            <w:ins w:id="31844" w:author="Author">
              <w:r w:rsidRPr="004E3313">
                <w:t>2.89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0B04F81" w14:textId="77777777" w:rsidR="00892577" w:rsidRPr="004E3313" w:rsidRDefault="00892577" w:rsidP="00145047">
            <w:pPr>
              <w:pStyle w:val="tabletext11"/>
              <w:tabs>
                <w:tab w:val="decimal" w:pos="280"/>
              </w:tabs>
              <w:jc w:val="center"/>
              <w:rPr>
                <w:ins w:id="31845" w:author="Author"/>
              </w:rPr>
            </w:pPr>
            <w:ins w:id="31846" w:author="Author">
              <w:r w:rsidRPr="004E3313">
                <w:t>2.68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6E6ACBB" w14:textId="77777777" w:rsidR="00892577" w:rsidRPr="004E3313" w:rsidRDefault="00892577" w:rsidP="00145047">
            <w:pPr>
              <w:pStyle w:val="tabletext11"/>
              <w:tabs>
                <w:tab w:val="decimal" w:pos="280"/>
              </w:tabs>
              <w:jc w:val="center"/>
              <w:rPr>
                <w:ins w:id="31847" w:author="Author"/>
              </w:rPr>
            </w:pPr>
            <w:ins w:id="31848" w:author="Author">
              <w:r w:rsidRPr="004E3313">
                <w:t>2.47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7D437F" w14:textId="77777777" w:rsidR="00892577" w:rsidRPr="004E3313" w:rsidRDefault="00892577" w:rsidP="00145047">
            <w:pPr>
              <w:pStyle w:val="tabletext11"/>
              <w:tabs>
                <w:tab w:val="decimal" w:pos="280"/>
              </w:tabs>
              <w:jc w:val="center"/>
              <w:rPr>
                <w:ins w:id="31849" w:author="Author"/>
              </w:rPr>
            </w:pPr>
            <w:ins w:id="31850" w:author="Author">
              <w:r w:rsidRPr="004E3313">
                <w:t>2.26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34202" w14:textId="77777777" w:rsidR="00892577" w:rsidRPr="004E3313" w:rsidRDefault="00892577" w:rsidP="00145047">
            <w:pPr>
              <w:pStyle w:val="tabletext11"/>
              <w:jc w:val="center"/>
              <w:rPr>
                <w:ins w:id="31851" w:author="Author"/>
              </w:rPr>
            </w:pPr>
            <w:ins w:id="31852" w:author="Author">
              <w:r w:rsidRPr="004E331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5800DF" w14:textId="77777777" w:rsidR="00892577" w:rsidRPr="004E3313" w:rsidRDefault="00892577" w:rsidP="00145047">
            <w:pPr>
              <w:pStyle w:val="tabletext11"/>
              <w:jc w:val="center"/>
              <w:rPr>
                <w:ins w:id="31853" w:author="Author"/>
              </w:rPr>
            </w:pPr>
            <w:ins w:id="3185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26430D" w14:textId="77777777" w:rsidR="00892577" w:rsidRPr="004E3313" w:rsidRDefault="00892577" w:rsidP="00145047">
            <w:pPr>
              <w:pStyle w:val="tabletext11"/>
              <w:jc w:val="center"/>
              <w:rPr>
                <w:ins w:id="31855" w:author="Author"/>
              </w:rPr>
            </w:pPr>
            <w:ins w:id="31856"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E733F8" w14:textId="77777777" w:rsidR="00892577" w:rsidRPr="004E3313" w:rsidRDefault="00892577" w:rsidP="00145047">
            <w:pPr>
              <w:pStyle w:val="tabletext11"/>
              <w:jc w:val="center"/>
              <w:rPr>
                <w:ins w:id="31857" w:author="Author"/>
              </w:rPr>
            </w:pPr>
            <w:ins w:id="31858"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1A0A9" w14:textId="77777777" w:rsidR="00892577" w:rsidRPr="004E3313" w:rsidRDefault="00892577" w:rsidP="00145047">
            <w:pPr>
              <w:pStyle w:val="tabletext11"/>
              <w:jc w:val="center"/>
              <w:rPr>
                <w:ins w:id="31859" w:author="Author"/>
              </w:rPr>
            </w:pPr>
            <w:ins w:id="31860" w:author="Author">
              <w:r w:rsidRPr="004E331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D5F10" w14:textId="77777777" w:rsidR="00892577" w:rsidRPr="004E3313" w:rsidRDefault="00892577" w:rsidP="00145047">
            <w:pPr>
              <w:pStyle w:val="tabletext11"/>
              <w:jc w:val="center"/>
              <w:rPr>
                <w:ins w:id="31861" w:author="Author"/>
              </w:rPr>
            </w:pPr>
            <w:ins w:id="31862"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4E9C4" w14:textId="77777777" w:rsidR="00892577" w:rsidRPr="004E3313" w:rsidRDefault="00892577" w:rsidP="00145047">
            <w:pPr>
              <w:pStyle w:val="tabletext11"/>
              <w:jc w:val="center"/>
              <w:rPr>
                <w:ins w:id="31863" w:author="Author"/>
              </w:rPr>
            </w:pPr>
            <w:ins w:id="31864"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8CEE9" w14:textId="77777777" w:rsidR="00892577" w:rsidRPr="004E3313" w:rsidRDefault="00892577" w:rsidP="00145047">
            <w:pPr>
              <w:pStyle w:val="tabletext11"/>
              <w:jc w:val="center"/>
              <w:rPr>
                <w:ins w:id="31865" w:author="Author"/>
              </w:rPr>
            </w:pPr>
            <w:ins w:id="31866" w:author="Author">
              <w:r w:rsidRPr="004E331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6677CA" w14:textId="77777777" w:rsidR="00892577" w:rsidRPr="004E3313" w:rsidRDefault="00892577" w:rsidP="00145047">
            <w:pPr>
              <w:pStyle w:val="tabletext11"/>
              <w:jc w:val="center"/>
              <w:rPr>
                <w:ins w:id="31867" w:author="Author"/>
              </w:rPr>
            </w:pPr>
            <w:ins w:id="31868" w:author="Author">
              <w:r w:rsidRPr="004E331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E749A" w14:textId="77777777" w:rsidR="00892577" w:rsidRPr="004E3313" w:rsidRDefault="00892577" w:rsidP="00145047">
            <w:pPr>
              <w:pStyle w:val="tabletext11"/>
              <w:jc w:val="center"/>
              <w:rPr>
                <w:ins w:id="31869" w:author="Author"/>
              </w:rPr>
            </w:pPr>
            <w:ins w:id="31870"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BE0EF" w14:textId="77777777" w:rsidR="00892577" w:rsidRPr="004E3313" w:rsidRDefault="00892577" w:rsidP="00145047">
            <w:pPr>
              <w:pStyle w:val="tabletext11"/>
              <w:jc w:val="center"/>
              <w:rPr>
                <w:ins w:id="31871" w:author="Author"/>
              </w:rPr>
            </w:pPr>
            <w:ins w:id="31872"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10F203" w14:textId="77777777" w:rsidR="00892577" w:rsidRPr="004E3313" w:rsidRDefault="00892577" w:rsidP="00145047">
            <w:pPr>
              <w:pStyle w:val="tabletext11"/>
              <w:jc w:val="center"/>
              <w:rPr>
                <w:ins w:id="31873" w:author="Author"/>
              </w:rPr>
            </w:pPr>
            <w:ins w:id="31874"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2137FA" w14:textId="77777777" w:rsidR="00892577" w:rsidRPr="004E3313" w:rsidRDefault="00892577" w:rsidP="00145047">
            <w:pPr>
              <w:pStyle w:val="tabletext11"/>
              <w:jc w:val="center"/>
              <w:rPr>
                <w:ins w:id="31875" w:author="Author"/>
              </w:rPr>
            </w:pPr>
            <w:ins w:id="31876"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6D5853" w14:textId="77777777" w:rsidR="00892577" w:rsidRPr="004E3313" w:rsidRDefault="00892577" w:rsidP="00145047">
            <w:pPr>
              <w:pStyle w:val="tabletext11"/>
              <w:jc w:val="center"/>
              <w:rPr>
                <w:ins w:id="31877" w:author="Author"/>
              </w:rPr>
            </w:pPr>
            <w:ins w:id="31878" w:author="Author">
              <w:r w:rsidRPr="004E3313">
                <w:t>1.16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6E22E36" w14:textId="77777777" w:rsidR="00892577" w:rsidRPr="004E3313" w:rsidRDefault="00892577" w:rsidP="00145047">
            <w:pPr>
              <w:pStyle w:val="tabletext11"/>
              <w:jc w:val="center"/>
              <w:rPr>
                <w:ins w:id="31879" w:author="Author"/>
              </w:rPr>
            </w:pPr>
            <w:ins w:id="31880"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13A117" w14:textId="77777777" w:rsidR="00892577" w:rsidRPr="004E3313" w:rsidRDefault="00892577" w:rsidP="00145047">
            <w:pPr>
              <w:pStyle w:val="tabletext11"/>
              <w:jc w:val="center"/>
              <w:rPr>
                <w:ins w:id="31881" w:author="Author"/>
              </w:rPr>
            </w:pPr>
            <w:ins w:id="31882"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17B02A" w14:textId="77777777" w:rsidR="00892577" w:rsidRPr="004E3313" w:rsidRDefault="00892577" w:rsidP="00145047">
            <w:pPr>
              <w:pStyle w:val="tabletext11"/>
              <w:jc w:val="center"/>
              <w:rPr>
                <w:ins w:id="31883" w:author="Author"/>
              </w:rPr>
            </w:pPr>
            <w:ins w:id="31884" w:author="Author">
              <w:r w:rsidRPr="004E3313">
                <w:t>1.06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E4009" w14:textId="77777777" w:rsidR="00892577" w:rsidRPr="004E3313" w:rsidRDefault="00892577" w:rsidP="00145047">
            <w:pPr>
              <w:pStyle w:val="tabletext11"/>
              <w:jc w:val="center"/>
              <w:rPr>
                <w:ins w:id="31885" w:author="Author"/>
              </w:rPr>
            </w:pPr>
            <w:ins w:id="31886"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B47A7" w14:textId="77777777" w:rsidR="00892577" w:rsidRPr="004E3313" w:rsidRDefault="00892577" w:rsidP="00145047">
            <w:pPr>
              <w:pStyle w:val="tabletext11"/>
              <w:jc w:val="center"/>
              <w:rPr>
                <w:ins w:id="31887" w:author="Author"/>
              </w:rPr>
            </w:pPr>
            <w:ins w:id="31888" w:author="Author">
              <w:r w:rsidRPr="004E3313">
                <w:t>1.00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47895DB" w14:textId="77777777" w:rsidR="00892577" w:rsidRPr="004E3313" w:rsidRDefault="00892577" w:rsidP="00145047">
            <w:pPr>
              <w:pStyle w:val="tabletext11"/>
              <w:jc w:val="center"/>
              <w:rPr>
                <w:ins w:id="31889" w:author="Author"/>
              </w:rPr>
            </w:pPr>
            <w:ins w:id="31890" w:author="Author">
              <w:r w:rsidRPr="004E3313">
                <w:t>0.97</w:t>
              </w:r>
            </w:ins>
          </w:p>
        </w:tc>
      </w:tr>
      <w:tr w:rsidR="00892577" w:rsidRPr="004E3313" w14:paraId="22D589F0" w14:textId="77777777" w:rsidTr="00145047">
        <w:trPr>
          <w:trHeight w:val="190"/>
          <w:ins w:id="31891" w:author="Author"/>
        </w:trPr>
        <w:tc>
          <w:tcPr>
            <w:tcW w:w="200" w:type="dxa"/>
            <w:tcBorders>
              <w:top w:val="single" w:sz="6" w:space="0" w:color="auto"/>
              <w:left w:val="single" w:sz="6" w:space="0" w:color="auto"/>
              <w:bottom w:val="single" w:sz="6" w:space="0" w:color="auto"/>
              <w:right w:val="nil"/>
            </w:tcBorders>
            <w:vAlign w:val="bottom"/>
          </w:tcPr>
          <w:p w14:paraId="71B2A58A" w14:textId="77777777" w:rsidR="00892577" w:rsidRPr="004E3313" w:rsidRDefault="00892577" w:rsidP="00145047">
            <w:pPr>
              <w:pStyle w:val="tabletext11"/>
              <w:jc w:val="right"/>
              <w:rPr>
                <w:ins w:id="31892" w:author="Author"/>
              </w:rPr>
            </w:pPr>
          </w:p>
        </w:tc>
        <w:tc>
          <w:tcPr>
            <w:tcW w:w="1580" w:type="dxa"/>
            <w:tcBorders>
              <w:top w:val="single" w:sz="6" w:space="0" w:color="auto"/>
              <w:left w:val="nil"/>
              <w:bottom w:val="single" w:sz="6" w:space="0" w:color="auto"/>
              <w:right w:val="single" w:sz="6" w:space="0" w:color="auto"/>
            </w:tcBorders>
            <w:vAlign w:val="bottom"/>
            <w:hideMark/>
          </w:tcPr>
          <w:p w14:paraId="6D859A8A" w14:textId="77777777" w:rsidR="00892577" w:rsidRPr="004E3313" w:rsidRDefault="00892577" w:rsidP="00145047">
            <w:pPr>
              <w:pStyle w:val="tabletext11"/>
              <w:tabs>
                <w:tab w:val="decimal" w:pos="640"/>
              </w:tabs>
              <w:rPr>
                <w:ins w:id="31893" w:author="Author"/>
              </w:rPr>
            </w:pPr>
            <w:ins w:id="31894" w:author="Author">
              <w:r w:rsidRPr="004E3313">
                <w:t>150,000 to 174,999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9868044" w14:textId="77777777" w:rsidR="00892577" w:rsidRPr="004E3313" w:rsidRDefault="00892577" w:rsidP="00145047">
            <w:pPr>
              <w:pStyle w:val="tabletext11"/>
              <w:tabs>
                <w:tab w:val="decimal" w:pos="280"/>
              </w:tabs>
              <w:jc w:val="center"/>
              <w:rPr>
                <w:ins w:id="31895" w:author="Author"/>
              </w:rPr>
            </w:pPr>
            <w:ins w:id="31896" w:author="Author">
              <w:r w:rsidRPr="004E3313">
                <w:t>3.97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7F38C56" w14:textId="77777777" w:rsidR="00892577" w:rsidRPr="004E3313" w:rsidRDefault="00892577" w:rsidP="00145047">
            <w:pPr>
              <w:pStyle w:val="tabletext11"/>
              <w:tabs>
                <w:tab w:val="decimal" w:pos="280"/>
              </w:tabs>
              <w:jc w:val="center"/>
              <w:rPr>
                <w:ins w:id="31897" w:author="Author"/>
              </w:rPr>
            </w:pPr>
            <w:ins w:id="31898" w:author="Author">
              <w:r w:rsidRPr="004E3313">
                <w:t>3.85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55BC510" w14:textId="77777777" w:rsidR="00892577" w:rsidRPr="004E3313" w:rsidRDefault="00892577" w:rsidP="00145047">
            <w:pPr>
              <w:pStyle w:val="tabletext11"/>
              <w:tabs>
                <w:tab w:val="decimal" w:pos="280"/>
              </w:tabs>
              <w:jc w:val="center"/>
              <w:rPr>
                <w:ins w:id="31899" w:author="Author"/>
              </w:rPr>
            </w:pPr>
            <w:ins w:id="31900" w:author="Author">
              <w:r w:rsidRPr="004E3313">
                <w:t>3.73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CA3E089" w14:textId="77777777" w:rsidR="00892577" w:rsidRPr="004E3313" w:rsidRDefault="00892577" w:rsidP="00145047">
            <w:pPr>
              <w:pStyle w:val="tabletext11"/>
              <w:tabs>
                <w:tab w:val="decimal" w:pos="280"/>
              </w:tabs>
              <w:jc w:val="center"/>
              <w:rPr>
                <w:ins w:id="31901" w:author="Author"/>
              </w:rPr>
            </w:pPr>
            <w:ins w:id="31902" w:author="Author">
              <w:r w:rsidRPr="004E3313">
                <w:t>3.50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5E9CCEB" w14:textId="77777777" w:rsidR="00892577" w:rsidRPr="004E3313" w:rsidRDefault="00892577" w:rsidP="00145047">
            <w:pPr>
              <w:pStyle w:val="tabletext11"/>
              <w:tabs>
                <w:tab w:val="decimal" w:pos="280"/>
              </w:tabs>
              <w:jc w:val="center"/>
              <w:rPr>
                <w:ins w:id="31903" w:author="Author"/>
              </w:rPr>
            </w:pPr>
            <w:ins w:id="31904" w:author="Author">
              <w:r w:rsidRPr="004E3313">
                <w:t>3.26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5675BD1" w14:textId="77777777" w:rsidR="00892577" w:rsidRPr="004E3313" w:rsidRDefault="00892577" w:rsidP="00145047">
            <w:pPr>
              <w:pStyle w:val="tabletext11"/>
              <w:tabs>
                <w:tab w:val="decimal" w:pos="280"/>
              </w:tabs>
              <w:jc w:val="center"/>
              <w:rPr>
                <w:ins w:id="31905" w:author="Author"/>
              </w:rPr>
            </w:pPr>
            <w:ins w:id="31906" w:author="Author">
              <w:r w:rsidRPr="004E3313">
                <w:t>3.02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93A31ED" w14:textId="77777777" w:rsidR="00892577" w:rsidRPr="004E3313" w:rsidRDefault="00892577" w:rsidP="00145047">
            <w:pPr>
              <w:pStyle w:val="tabletext11"/>
              <w:tabs>
                <w:tab w:val="decimal" w:pos="280"/>
              </w:tabs>
              <w:jc w:val="center"/>
              <w:rPr>
                <w:ins w:id="31907" w:author="Author"/>
              </w:rPr>
            </w:pPr>
            <w:ins w:id="31908" w:author="Author">
              <w:r w:rsidRPr="004E3313">
                <w:t>2.78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89A1223" w14:textId="77777777" w:rsidR="00892577" w:rsidRPr="004E3313" w:rsidRDefault="00892577" w:rsidP="00145047">
            <w:pPr>
              <w:pStyle w:val="tabletext11"/>
              <w:tabs>
                <w:tab w:val="decimal" w:pos="280"/>
              </w:tabs>
              <w:jc w:val="center"/>
              <w:rPr>
                <w:ins w:id="31909" w:author="Author"/>
              </w:rPr>
            </w:pPr>
            <w:ins w:id="31910" w:author="Author">
              <w:r w:rsidRPr="004E3313">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695AA" w14:textId="77777777" w:rsidR="00892577" w:rsidRPr="004E3313" w:rsidRDefault="00892577" w:rsidP="00145047">
            <w:pPr>
              <w:pStyle w:val="tabletext11"/>
              <w:jc w:val="center"/>
              <w:rPr>
                <w:ins w:id="31911" w:author="Author"/>
              </w:rPr>
            </w:pPr>
            <w:ins w:id="31912" w:author="Author">
              <w:r w:rsidRPr="004E3313">
                <w:t>2.30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988981" w14:textId="77777777" w:rsidR="00892577" w:rsidRPr="004E3313" w:rsidRDefault="00892577" w:rsidP="00145047">
            <w:pPr>
              <w:pStyle w:val="tabletext11"/>
              <w:jc w:val="center"/>
              <w:rPr>
                <w:ins w:id="31913" w:author="Author"/>
              </w:rPr>
            </w:pPr>
            <w:ins w:id="31914"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DFDF2D" w14:textId="77777777" w:rsidR="00892577" w:rsidRPr="004E3313" w:rsidRDefault="00892577" w:rsidP="00145047">
            <w:pPr>
              <w:pStyle w:val="tabletext11"/>
              <w:jc w:val="center"/>
              <w:rPr>
                <w:ins w:id="31915" w:author="Author"/>
              </w:rPr>
            </w:pPr>
            <w:ins w:id="31916" w:author="Author">
              <w:r w:rsidRPr="004E331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817580" w14:textId="77777777" w:rsidR="00892577" w:rsidRPr="004E3313" w:rsidRDefault="00892577" w:rsidP="00145047">
            <w:pPr>
              <w:pStyle w:val="tabletext11"/>
              <w:jc w:val="center"/>
              <w:rPr>
                <w:ins w:id="31917" w:author="Author"/>
              </w:rPr>
            </w:pPr>
            <w:ins w:id="31918" w:author="Author">
              <w:r w:rsidRPr="004E3313">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857329" w14:textId="77777777" w:rsidR="00892577" w:rsidRPr="004E3313" w:rsidRDefault="00892577" w:rsidP="00145047">
            <w:pPr>
              <w:pStyle w:val="tabletext11"/>
              <w:jc w:val="center"/>
              <w:rPr>
                <w:ins w:id="31919" w:author="Author"/>
              </w:rPr>
            </w:pPr>
            <w:ins w:id="31920" w:author="Author">
              <w:r w:rsidRPr="004E331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9FC68F" w14:textId="77777777" w:rsidR="00892577" w:rsidRPr="004E3313" w:rsidRDefault="00892577" w:rsidP="00145047">
            <w:pPr>
              <w:pStyle w:val="tabletext11"/>
              <w:jc w:val="center"/>
              <w:rPr>
                <w:ins w:id="31921" w:author="Author"/>
              </w:rPr>
            </w:pPr>
            <w:ins w:id="31922"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913902" w14:textId="77777777" w:rsidR="00892577" w:rsidRPr="004E3313" w:rsidRDefault="00892577" w:rsidP="00145047">
            <w:pPr>
              <w:pStyle w:val="tabletext11"/>
              <w:jc w:val="center"/>
              <w:rPr>
                <w:ins w:id="31923" w:author="Author"/>
              </w:rPr>
            </w:pPr>
            <w:ins w:id="31924"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4F27E" w14:textId="77777777" w:rsidR="00892577" w:rsidRPr="004E3313" w:rsidRDefault="00892577" w:rsidP="00145047">
            <w:pPr>
              <w:pStyle w:val="tabletext11"/>
              <w:jc w:val="center"/>
              <w:rPr>
                <w:ins w:id="31925" w:author="Author"/>
              </w:rPr>
            </w:pPr>
            <w:ins w:id="31926" w:author="Author">
              <w:r w:rsidRPr="004E3313">
                <w:t>1.57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7B3C6" w14:textId="77777777" w:rsidR="00892577" w:rsidRPr="004E3313" w:rsidRDefault="00892577" w:rsidP="00145047">
            <w:pPr>
              <w:pStyle w:val="tabletext11"/>
              <w:jc w:val="center"/>
              <w:rPr>
                <w:ins w:id="31927" w:author="Author"/>
              </w:rPr>
            </w:pPr>
            <w:ins w:id="31928"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89144" w14:textId="77777777" w:rsidR="00892577" w:rsidRPr="004E3313" w:rsidRDefault="00892577" w:rsidP="00145047">
            <w:pPr>
              <w:pStyle w:val="tabletext11"/>
              <w:jc w:val="center"/>
              <w:rPr>
                <w:ins w:id="31929" w:author="Author"/>
              </w:rPr>
            </w:pPr>
            <w:ins w:id="31930"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C9AB7B" w14:textId="77777777" w:rsidR="00892577" w:rsidRPr="004E3313" w:rsidRDefault="00892577" w:rsidP="00145047">
            <w:pPr>
              <w:pStyle w:val="tabletext11"/>
              <w:jc w:val="center"/>
              <w:rPr>
                <w:ins w:id="31931" w:author="Author"/>
              </w:rPr>
            </w:pPr>
            <w:ins w:id="31932" w:author="Author">
              <w:r w:rsidRPr="004E331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C455FD" w14:textId="77777777" w:rsidR="00892577" w:rsidRPr="004E3313" w:rsidRDefault="00892577" w:rsidP="00145047">
            <w:pPr>
              <w:pStyle w:val="tabletext11"/>
              <w:jc w:val="center"/>
              <w:rPr>
                <w:ins w:id="31933" w:author="Author"/>
              </w:rPr>
            </w:pPr>
            <w:ins w:id="31934" w:author="Author">
              <w:r w:rsidRPr="004E331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3AF9D" w14:textId="77777777" w:rsidR="00892577" w:rsidRPr="004E3313" w:rsidRDefault="00892577" w:rsidP="00145047">
            <w:pPr>
              <w:pStyle w:val="tabletext11"/>
              <w:jc w:val="center"/>
              <w:rPr>
                <w:ins w:id="31935" w:author="Author"/>
              </w:rPr>
            </w:pPr>
            <w:ins w:id="31936" w:author="Author">
              <w:r w:rsidRPr="004E331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14F8AB" w14:textId="77777777" w:rsidR="00892577" w:rsidRPr="004E3313" w:rsidRDefault="00892577" w:rsidP="00145047">
            <w:pPr>
              <w:pStyle w:val="tabletext11"/>
              <w:jc w:val="center"/>
              <w:rPr>
                <w:ins w:id="31937" w:author="Author"/>
              </w:rPr>
            </w:pPr>
            <w:ins w:id="31938" w:author="Author">
              <w:r w:rsidRPr="004E3313">
                <w:t>1.31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B94A1C5" w14:textId="77777777" w:rsidR="00892577" w:rsidRPr="004E3313" w:rsidRDefault="00892577" w:rsidP="00145047">
            <w:pPr>
              <w:pStyle w:val="tabletext11"/>
              <w:jc w:val="center"/>
              <w:rPr>
                <w:ins w:id="31939" w:author="Author"/>
              </w:rPr>
            </w:pPr>
            <w:ins w:id="31940"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0EE0C0" w14:textId="77777777" w:rsidR="00892577" w:rsidRPr="004E3313" w:rsidRDefault="00892577" w:rsidP="00145047">
            <w:pPr>
              <w:pStyle w:val="tabletext11"/>
              <w:jc w:val="center"/>
              <w:rPr>
                <w:ins w:id="31941" w:author="Author"/>
              </w:rPr>
            </w:pPr>
            <w:ins w:id="31942"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D10BF5" w14:textId="77777777" w:rsidR="00892577" w:rsidRPr="004E3313" w:rsidRDefault="00892577" w:rsidP="00145047">
            <w:pPr>
              <w:pStyle w:val="tabletext11"/>
              <w:jc w:val="center"/>
              <w:rPr>
                <w:ins w:id="31943" w:author="Author"/>
              </w:rPr>
            </w:pPr>
            <w:ins w:id="31944" w:author="Author">
              <w:r w:rsidRPr="004E331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46030" w14:textId="77777777" w:rsidR="00892577" w:rsidRPr="004E3313" w:rsidRDefault="00892577" w:rsidP="00145047">
            <w:pPr>
              <w:pStyle w:val="tabletext11"/>
              <w:jc w:val="center"/>
              <w:rPr>
                <w:ins w:id="31945" w:author="Author"/>
              </w:rPr>
            </w:pPr>
            <w:ins w:id="31946"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AF564" w14:textId="77777777" w:rsidR="00892577" w:rsidRPr="004E3313" w:rsidRDefault="00892577" w:rsidP="00145047">
            <w:pPr>
              <w:pStyle w:val="tabletext11"/>
              <w:jc w:val="center"/>
              <w:rPr>
                <w:ins w:id="31947" w:author="Author"/>
              </w:rPr>
            </w:pPr>
            <w:ins w:id="31948" w:author="Author">
              <w:r w:rsidRPr="004E3313">
                <w:t>1.12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894E302" w14:textId="77777777" w:rsidR="00892577" w:rsidRPr="004E3313" w:rsidRDefault="00892577" w:rsidP="00145047">
            <w:pPr>
              <w:pStyle w:val="tabletext11"/>
              <w:jc w:val="center"/>
              <w:rPr>
                <w:ins w:id="31949" w:author="Author"/>
              </w:rPr>
            </w:pPr>
            <w:ins w:id="31950" w:author="Author">
              <w:r w:rsidRPr="004E3313">
                <w:t>1.09</w:t>
              </w:r>
            </w:ins>
          </w:p>
        </w:tc>
      </w:tr>
      <w:tr w:rsidR="00892577" w:rsidRPr="004E3313" w14:paraId="5E953FEA" w14:textId="77777777" w:rsidTr="00145047">
        <w:trPr>
          <w:trHeight w:val="190"/>
          <w:ins w:id="31951" w:author="Author"/>
        </w:trPr>
        <w:tc>
          <w:tcPr>
            <w:tcW w:w="200" w:type="dxa"/>
            <w:tcBorders>
              <w:top w:val="single" w:sz="6" w:space="0" w:color="auto"/>
              <w:left w:val="single" w:sz="6" w:space="0" w:color="auto"/>
              <w:bottom w:val="single" w:sz="6" w:space="0" w:color="auto"/>
              <w:right w:val="nil"/>
            </w:tcBorders>
            <w:vAlign w:val="bottom"/>
          </w:tcPr>
          <w:p w14:paraId="7519773A" w14:textId="77777777" w:rsidR="00892577" w:rsidRPr="004E3313" w:rsidRDefault="00892577" w:rsidP="00145047">
            <w:pPr>
              <w:pStyle w:val="tabletext11"/>
              <w:jc w:val="right"/>
              <w:rPr>
                <w:ins w:id="31952" w:author="Author"/>
              </w:rPr>
            </w:pPr>
          </w:p>
        </w:tc>
        <w:tc>
          <w:tcPr>
            <w:tcW w:w="1580" w:type="dxa"/>
            <w:tcBorders>
              <w:top w:val="single" w:sz="6" w:space="0" w:color="auto"/>
              <w:left w:val="nil"/>
              <w:bottom w:val="single" w:sz="6" w:space="0" w:color="auto"/>
              <w:right w:val="single" w:sz="6" w:space="0" w:color="auto"/>
            </w:tcBorders>
            <w:vAlign w:val="bottom"/>
            <w:hideMark/>
          </w:tcPr>
          <w:p w14:paraId="6CFFF15E" w14:textId="77777777" w:rsidR="00892577" w:rsidRPr="004E3313" w:rsidRDefault="00892577" w:rsidP="00145047">
            <w:pPr>
              <w:pStyle w:val="tabletext11"/>
              <w:tabs>
                <w:tab w:val="decimal" w:pos="640"/>
              </w:tabs>
              <w:rPr>
                <w:ins w:id="31953" w:author="Author"/>
              </w:rPr>
            </w:pPr>
            <w:ins w:id="31954" w:author="Author">
              <w:r w:rsidRPr="004E3313">
                <w:t>175,000 to 199,999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1DB8262" w14:textId="77777777" w:rsidR="00892577" w:rsidRPr="004E3313" w:rsidRDefault="00892577" w:rsidP="00145047">
            <w:pPr>
              <w:pStyle w:val="tabletext11"/>
              <w:tabs>
                <w:tab w:val="decimal" w:pos="280"/>
              </w:tabs>
              <w:jc w:val="center"/>
              <w:rPr>
                <w:ins w:id="31955" w:author="Author"/>
              </w:rPr>
            </w:pPr>
            <w:ins w:id="31956" w:author="Author">
              <w:r w:rsidRPr="004E3313">
                <w:t>4.46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D25BE58" w14:textId="77777777" w:rsidR="00892577" w:rsidRPr="004E3313" w:rsidRDefault="00892577" w:rsidP="00145047">
            <w:pPr>
              <w:pStyle w:val="tabletext11"/>
              <w:tabs>
                <w:tab w:val="decimal" w:pos="280"/>
              </w:tabs>
              <w:jc w:val="center"/>
              <w:rPr>
                <w:ins w:id="31957" w:author="Author"/>
              </w:rPr>
            </w:pPr>
            <w:ins w:id="31958" w:author="Author">
              <w:r w:rsidRPr="004E3313">
                <w:t>4.33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C042084" w14:textId="77777777" w:rsidR="00892577" w:rsidRPr="004E3313" w:rsidRDefault="00892577" w:rsidP="00145047">
            <w:pPr>
              <w:pStyle w:val="tabletext11"/>
              <w:tabs>
                <w:tab w:val="decimal" w:pos="280"/>
              </w:tabs>
              <w:jc w:val="center"/>
              <w:rPr>
                <w:ins w:id="31959" w:author="Author"/>
              </w:rPr>
            </w:pPr>
            <w:ins w:id="31960" w:author="Author">
              <w:r w:rsidRPr="004E3313">
                <w:t>4.19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5604D09" w14:textId="77777777" w:rsidR="00892577" w:rsidRPr="004E3313" w:rsidRDefault="00892577" w:rsidP="00145047">
            <w:pPr>
              <w:pStyle w:val="tabletext11"/>
              <w:tabs>
                <w:tab w:val="decimal" w:pos="280"/>
              </w:tabs>
              <w:jc w:val="center"/>
              <w:rPr>
                <w:ins w:id="31961" w:author="Author"/>
              </w:rPr>
            </w:pPr>
            <w:ins w:id="31962" w:author="Author">
              <w:r w:rsidRPr="004E3313">
                <w:t>3.93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A780705" w14:textId="77777777" w:rsidR="00892577" w:rsidRPr="004E3313" w:rsidRDefault="00892577" w:rsidP="00145047">
            <w:pPr>
              <w:pStyle w:val="tabletext11"/>
              <w:tabs>
                <w:tab w:val="decimal" w:pos="280"/>
              </w:tabs>
              <w:jc w:val="center"/>
              <w:rPr>
                <w:ins w:id="31963" w:author="Author"/>
              </w:rPr>
            </w:pPr>
            <w:ins w:id="31964" w:author="Author">
              <w:r w:rsidRPr="004E3313">
                <w:t>3.66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9B21FDC" w14:textId="77777777" w:rsidR="00892577" w:rsidRPr="004E3313" w:rsidRDefault="00892577" w:rsidP="00145047">
            <w:pPr>
              <w:pStyle w:val="tabletext11"/>
              <w:tabs>
                <w:tab w:val="decimal" w:pos="280"/>
              </w:tabs>
              <w:jc w:val="center"/>
              <w:rPr>
                <w:ins w:id="31965" w:author="Author"/>
              </w:rPr>
            </w:pPr>
            <w:ins w:id="31966" w:author="Author">
              <w:r w:rsidRPr="004E3313">
                <w:t>3.39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17D1AFB" w14:textId="77777777" w:rsidR="00892577" w:rsidRPr="004E3313" w:rsidRDefault="00892577" w:rsidP="00145047">
            <w:pPr>
              <w:pStyle w:val="tabletext11"/>
              <w:tabs>
                <w:tab w:val="decimal" w:pos="280"/>
              </w:tabs>
              <w:jc w:val="center"/>
              <w:rPr>
                <w:ins w:id="31967" w:author="Author"/>
              </w:rPr>
            </w:pPr>
            <w:ins w:id="31968" w:author="Author">
              <w:r w:rsidRPr="004E3313">
                <w:t>3.12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80E3C7" w14:textId="77777777" w:rsidR="00892577" w:rsidRPr="004E3313" w:rsidRDefault="00892577" w:rsidP="00145047">
            <w:pPr>
              <w:pStyle w:val="tabletext11"/>
              <w:tabs>
                <w:tab w:val="decimal" w:pos="280"/>
              </w:tabs>
              <w:jc w:val="center"/>
              <w:rPr>
                <w:ins w:id="31969" w:author="Author"/>
              </w:rPr>
            </w:pPr>
            <w:ins w:id="31970" w:author="Author">
              <w:r w:rsidRPr="004E3313">
                <w:t>2.85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F25E8" w14:textId="77777777" w:rsidR="00892577" w:rsidRPr="004E3313" w:rsidRDefault="00892577" w:rsidP="00145047">
            <w:pPr>
              <w:pStyle w:val="tabletext11"/>
              <w:jc w:val="center"/>
              <w:rPr>
                <w:ins w:id="31971" w:author="Author"/>
              </w:rPr>
            </w:pPr>
            <w:ins w:id="31972" w:author="Author">
              <w:r w:rsidRPr="004E331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DFC3C" w14:textId="77777777" w:rsidR="00892577" w:rsidRPr="004E3313" w:rsidRDefault="00892577" w:rsidP="00145047">
            <w:pPr>
              <w:pStyle w:val="tabletext11"/>
              <w:jc w:val="center"/>
              <w:rPr>
                <w:ins w:id="31973" w:author="Author"/>
              </w:rPr>
            </w:pPr>
            <w:ins w:id="31974" w:author="Author">
              <w:r w:rsidRPr="004E331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28A86" w14:textId="77777777" w:rsidR="00892577" w:rsidRPr="004E3313" w:rsidRDefault="00892577" w:rsidP="00145047">
            <w:pPr>
              <w:pStyle w:val="tabletext11"/>
              <w:jc w:val="center"/>
              <w:rPr>
                <w:ins w:id="31975" w:author="Author"/>
              </w:rPr>
            </w:pPr>
            <w:ins w:id="31976" w:author="Author">
              <w:r w:rsidRPr="004E331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1912EB" w14:textId="77777777" w:rsidR="00892577" w:rsidRPr="004E3313" w:rsidRDefault="00892577" w:rsidP="00145047">
            <w:pPr>
              <w:pStyle w:val="tabletext11"/>
              <w:jc w:val="center"/>
              <w:rPr>
                <w:ins w:id="31977" w:author="Author"/>
              </w:rPr>
            </w:pPr>
            <w:ins w:id="31978"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78BD9" w14:textId="77777777" w:rsidR="00892577" w:rsidRPr="004E3313" w:rsidRDefault="00892577" w:rsidP="00145047">
            <w:pPr>
              <w:pStyle w:val="tabletext11"/>
              <w:jc w:val="center"/>
              <w:rPr>
                <w:ins w:id="31979" w:author="Author"/>
              </w:rPr>
            </w:pPr>
            <w:ins w:id="31980"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BCF2CC" w14:textId="77777777" w:rsidR="00892577" w:rsidRPr="004E3313" w:rsidRDefault="00892577" w:rsidP="00145047">
            <w:pPr>
              <w:pStyle w:val="tabletext11"/>
              <w:jc w:val="center"/>
              <w:rPr>
                <w:ins w:id="31981" w:author="Author"/>
              </w:rPr>
            </w:pPr>
            <w:ins w:id="31982" w:author="Author">
              <w:r w:rsidRPr="004E331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B7CAF" w14:textId="77777777" w:rsidR="00892577" w:rsidRPr="004E3313" w:rsidRDefault="00892577" w:rsidP="00145047">
            <w:pPr>
              <w:pStyle w:val="tabletext11"/>
              <w:jc w:val="center"/>
              <w:rPr>
                <w:ins w:id="31983" w:author="Author"/>
              </w:rPr>
            </w:pPr>
            <w:ins w:id="31984" w:author="Author">
              <w:r w:rsidRPr="004E331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AB3A16" w14:textId="77777777" w:rsidR="00892577" w:rsidRPr="004E3313" w:rsidRDefault="00892577" w:rsidP="00145047">
            <w:pPr>
              <w:pStyle w:val="tabletext11"/>
              <w:jc w:val="center"/>
              <w:rPr>
                <w:ins w:id="31985" w:author="Author"/>
              </w:rPr>
            </w:pPr>
            <w:ins w:id="31986"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E04938" w14:textId="77777777" w:rsidR="00892577" w:rsidRPr="004E3313" w:rsidRDefault="00892577" w:rsidP="00145047">
            <w:pPr>
              <w:pStyle w:val="tabletext11"/>
              <w:jc w:val="center"/>
              <w:rPr>
                <w:ins w:id="31987" w:author="Author"/>
              </w:rPr>
            </w:pPr>
            <w:ins w:id="31988" w:author="Author">
              <w:r w:rsidRPr="004E331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659A0B" w14:textId="77777777" w:rsidR="00892577" w:rsidRPr="004E3313" w:rsidRDefault="00892577" w:rsidP="00145047">
            <w:pPr>
              <w:pStyle w:val="tabletext11"/>
              <w:jc w:val="center"/>
              <w:rPr>
                <w:ins w:id="31989" w:author="Author"/>
              </w:rPr>
            </w:pPr>
            <w:ins w:id="31990"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D39ABF" w14:textId="77777777" w:rsidR="00892577" w:rsidRPr="004E3313" w:rsidRDefault="00892577" w:rsidP="00145047">
            <w:pPr>
              <w:pStyle w:val="tabletext11"/>
              <w:jc w:val="center"/>
              <w:rPr>
                <w:ins w:id="31991" w:author="Author"/>
              </w:rPr>
            </w:pPr>
            <w:ins w:id="31992"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480CF" w14:textId="77777777" w:rsidR="00892577" w:rsidRPr="004E3313" w:rsidRDefault="00892577" w:rsidP="00145047">
            <w:pPr>
              <w:pStyle w:val="tabletext11"/>
              <w:jc w:val="center"/>
              <w:rPr>
                <w:ins w:id="31993" w:author="Author"/>
              </w:rPr>
            </w:pPr>
            <w:ins w:id="31994"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2E3C80" w14:textId="77777777" w:rsidR="00892577" w:rsidRPr="004E3313" w:rsidRDefault="00892577" w:rsidP="00145047">
            <w:pPr>
              <w:pStyle w:val="tabletext11"/>
              <w:jc w:val="center"/>
              <w:rPr>
                <w:ins w:id="31995" w:author="Author"/>
              </w:rPr>
            </w:pPr>
            <w:ins w:id="31996" w:author="Author">
              <w:r w:rsidRPr="004E331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D3AFED" w14:textId="77777777" w:rsidR="00892577" w:rsidRPr="004E3313" w:rsidRDefault="00892577" w:rsidP="00145047">
            <w:pPr>
              <w:pStyle w:val="tabletext11"/>
              <w:jc w:val="center"/>
              <w:rPr>
                <w:ins w:id="31997" w:author="Author"/>
              </w:rPr>
            </w:pPr>
            <w:ins w:id="31998" w:author="Author">
              <w:r w:rsidRPr="004E3313">
                <w:t>1.47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E10DE21" w14:textId="77777777" w:rsidR="00892577" w:rsidRPr="004E3313" w:rsidRDefault="00892577" w:rsidP="00145047">
            <w:pPr>
              <w:pStyle w:val="tabletext11"/>
              <w:jc w:val="center"/>
              <w:rPr>
                <w:ins w:id="31999" w:author="Author"/>
              </w:rPr>
            </w:pPr>
            <w:ins w:id="32000"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267952" w14:textId="77777777" w:rsidR="00892577" w:rsidRPr="004E3313" w:rsidRDefault="00892577" w:rsidP="00145047">
            <w:pPr>
              <w:pStyle w:val="tabletext11"/>
              <w:jc w:val="center"/>
              <w:rPr>
                <w:ins w:id="32001" w:author="Author"/>
              </w:rPr>
            </w:pPr>
            <w:ins w:id="32002"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0916C2" w14:textId="77777777" w:rsidR="00892577" w:rsidRPr="004E3313" w:rsidRDefault="00892577" w:rsidP="00145047">
            <w:pPr>
              <w:pStyle w:val="tabletext11"/>
              <w:jc w:val="center"/>
              <w:rPr>
                <w:ins w:id="32003" w:author="Author"/>
              </w:rPr>
            </w:pPr>
            <w:ins w:id="32004"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BACD66" w14:textId="77777777" w:rsidR="00892577" w:rsidRPr="004E3313" w:rsidRDefault="00892577" w:rsidP="00145047">
            <w:pPr>
              <w:pStyle w:val="tabletext11"/>
              <w:jc w:val="center"/>
              <w:rPr>
                <w:ins w:id="32005" w:author="Author"/>
              </w:rPr>
            </w:pPr>
            <w:ins w:id="32006" w:author="Author">
              <w:r w:rsidRPr="004E3313">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66904" w14:textId="77777777" w:rsidR="00892577" w:rsidRPr="004E3313" w:rsidRDefault="00892577" w:rsidP="00145047">
            <w:pPr>
              <w:pStyle w:val="tabletext11"/>
              <w:jc w:val="center"/>
              <w:rPr>
                <w:ins w:id="32007" w:author="Author"/>
              </w:rPr>
            </w:pPr>
            <w:ins w:id="32008" w:author="Author">
              <w:r w:rsidRPr="004E3313">
                <w:t>1.26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AD7A9AE" w14:textId="77777777" w:rsidR="00892577" w:rsidRPr="004E3313" w:rsidRDefault="00892577" w:rsidP="00145047">
            <w:pPr>
              <w:pStyle w:val="tabletext11"/>
              <w:jc w:val="center"/>
              <w:rPr>
                <w:ins w:id="32009" w:author="Author"/>
              </w:rPr>
            </w:pPr>
            <w:ins w:id="32010" w:author="Author">
              <w:r w:rsidRPr="004E3313">
                <w:t>1.22</w:t>
              </w:r>
            </w:ins>
          </w:p>
        </w:tc>
      </w:tr>
      <w:tr w:rsidR="00892577" w:rsidRPr="004E3313" w14:paraId="7183FDB0" w14:textId="77777777" w:rsidTr="00145047">
        <w:trPr>
          <w:trHeight w:val="190"/>
          <w:ins w:id="32011" w:author="Author"/>
        </w:trPr>
        <w:tc>
          <w:tcPr>
            <w:tcW w:w="200" w:type="dxa"/>
            <w:tcBorders>
              <w:top w:val="single" w:sz="6" w:space="0" w:color="auto"/>
              <w:left w:val="single" w:sz="6" w:space="0" w:color="auto"/>
              <w:bottom w:val="single" w:sz="6" w:space="0" w:color="auto"/>
              <w:right w:val="nil"/>
            </w:tcBorders>
            <w:vAlign w:val="bottom"/>
          </w:tcPr>
          <w:p w14:paraId="1EC1EDB2" w14:textId="77777777" w:rsidR="00892577" w:rsidRPr="004E3313" w:rsidRDefault="00892577" w:rsidP="00145047">
            <w:pPr>
              <w:pStyle w:val="tabletext11"/>
              <w:jc w:val="right"/>
              <w:rPr>
                <w:ins w:id="32012" w:author="Author"/>
              </w:rPr>
            </w:pPr>
          </w:p>
        </w:tc>
        <w:tc>
          <w:tcPr>
            <w:tcW w:w="1580" w:type="dxa"/>
            <w:tcBorders>
              <w:top w:val="single" w:sz="6" w:space="0" w:color="auto"/>
              <w:left w:val="nil"/>
              <w:bottom w:val="single" w:sz="6" w:space="0" w:color="auto"/>
              <w:right w:val="single" w:sz="6" w:space="0" w:color="auto"/>
            </w:tcBorders>
            <w:vAlign w:val="bottom"/>
            <w:hideMark/>
          </w:tcPr>
          <w:p w14:paraId="10C8788B" w14:textId="77777777" w:rsidR="00892577" w:rsidRPr="004E3313" w:rsidRDefault="00892577" w:rsidP="00145047">
            <w:pPr>
              <w:pStyle w:val="tabletext11"/>
              <w:tabs>
                <w:tab w:val="decimal" w:pos="640"/>
              </w:tabs>
              <w:rPr>
                <w:ins w:id="32013" w:author="Author"/>
              </w:rPr>
            </w:pPr>
            <w:ins w:id="32014" w:author="Author">
              <w:r w:rsidRPr="004E3313">
                <w:t>200,000 to 229,999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5C52CC8" w14:textId="77777777" w:rsidR="00892577" w:rsidRPr="004E3313" w:rsidRDefault="00892577" w:rsidP="00145047">
            <w:pPr>
              <w:pStyle w:val="tabletext11"/>
              <w:tabs>
                <w:tab w:val="decimal" w:pos="280"/>
              </w:tabs>
              <w:jc w:val="center"/>
              <w:rPr>
                <w:ins w:id="32015" w:author="Author"/>
              </w:rPr>
            </w:pPr>
            <w:ins w:id="32016" w:author="Author">
              <w:r w:rsidRPr="004E3313">
                <w:t>4.97</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853EF04" w14:textId="77777777" w:rsidR="00892577" w:rsidRPr="004E3313" w:rsidRDefault="00892577" w:rsidP="00145047">
            <w:pPr>
              <w:pStyle w:val="tabletext11"/>
              <w:tabs>
                <w:tab w:val="decimal" w:pos="280"/>
              </w:tabs>
              <w:jc w:val="center"/>
              <w:rPr>
                <w:ins w:id="32017" w:author="Author"/>
              </w:rPr>
            </w:pPr>
            <w:ins w:id="32018" w:author="Author">
              <w:r w:rsidRPr="004E3313">
                <w:t>4.82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70537C2" w14:textId="77777777" w:rsidR="00892577" w:rsidRPr="004E3313" w:rsidRDefault="00892577" w:rsidP="00145047">
            <w:pPr>
              <w:pStyle w:val="tabletext11"/>
              <w:tabs>
                <w:tab w:val="decimal" w:pos="280"/>
              </w:tabs>
              <w:jc w:val="center"/>
              <w:rPr>
                <w:ins w:id="32019" w:author="Author"/>
              </w:rPr>
            </w:pPr>
            <w:ins w:id="32020" w:author="Author">
              <w:r w:rsidRPr="004E3313">
                <w:t>4.67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E38D601" w14:textId="77777777" w:rsidR="00892577" w:rsidRPr="004E3313" w:rsidRDefault="00892577" w:rsidP="00145047">
            <w:pPr>
              <w:pStyle w:val="tabletext11"/>
              <w:tabs>
                <w:tab w:val="decimal" w:pos="280"/>
              </w:tabs>
              <w:jc w:val="center"/>
              <w:rPr>
                <w:ins w:id="32021" w:author="Author"/>
              </w:rPr>
            </w:pPr>
            <w:ins w:id="32022" w:author="Author">
              <w:r w:rsidRPr="004E3313">
                <w:t>4.38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576DDF9" w14:textId="77777777" w:rsidR="00892577" w:rsidRPr="004E3313" w:rsidRDefault="00892577" w:rsidP="00145047">
            <w:pPr>
              <w:pStyle w:val="tabletext11"/>
              <w:tabs>
                <w:tab w:val="decimal" w:pos="280"/>
              </w:tabs>
              <w:jc w:val="center"/>
              <w:rPr>
                <w:ins w:id="32023" w:author="Author"/>
              </w:rPr>
            </w:pPr>
            <w:ins w:id="32024" w:author="Author">
              <w:r w:rsidRPr="004E3313">
                <w:t>4.08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C2E6BBA" w14:textId="77777777" w:rsidR="00892577" w:rsidRPr="004E3313" w:rsidRDefault="00892577" w:rsidP="00145047">
            <w:pPr>
              <w:pStyle w:val="tabletext11"/>
              <w:tabs>
                <w:tab w:val="decimal" w:pos="280"/>
              </w:tabs>
              <w:jc w:val="center"/>
              <w:rPr>
                <w:ins w:id="32025" w:author="Author"/>
              </w:rPr>
            </w:pPr>
            <w:ins w:id="32026" w:author="Author">
              <w:r w:rsidRPr="004E3313">
                <w:t>3.78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BE7A958" w14:textId="77777777" w:rsidR="00892577" w:rsidRPr="004E3313" w:rsidRDefault="00892577" w:rsidP="00145047">
            <w:pPr>
              <w:pStyle w:val="tabletext11"/>
              <w:tabs>
                <w:tab w:val="decimal" w:pos="280"/>
              </w:tabs>
              <w:jc w:val="center"/>
              <w:rPr>
                <w:ins w:id="32027" w:author="Author"/>
              </w:rPr>
            </w:pPr>
            <w:ins w:id="32028" w:author="Author">
              <w:r w:rsidRPr="004E3313">
                <w:t>3.48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15868AA" w14:textId="77777777" w:rsidR="00892577" w:rsidRPr="004E3313" w:rsidRDefault="00892577" w:rsidP="00145047">
            <w:pPr>
              <w:pStyle w:val="tabletext11"/>
              <w:tabs>
                <w:tab w:val="decimal" w:pos="280"/>
              </w:tabs>
              <w:jc w:val="center"/>
              <w:rPr>
                <w:ins w:id="32029" w:author="Author"/>
              </w:rPr>
            </w:pPr>
            <w:ins w:id="32030" w:author="Author">
              <w:r w:rsidRPr="004E3313">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B4177A" w14:textId="77777777" w:rsidR="00892577" w:rsidRPr="004E3313" w:rsidRDefault="00892577" w:rsidP="00145047">
            <w:pPr>
              <w:pStyle w:val="tabletext11"/>
              <w:jc w:val="center"/>
              <w:rPr>
                <w:ins w:id="32031" w:author="Author"/>
              </w:rPr>
            </w:pPr>
            <w:ins w:id="32032" w:author="Author">
              <w:r w:rsidRPr="004E3313">
                <w:t>2.88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F5755E" w14:textId="77777777" w:rsidR="00892577" w:rsidRPr="004E3313" w:rsidRDefault="00892577" w:rsidP="00145047">
            <w:pPr>
              <w:pStyle w:val="tabletext11"/>
              <w:jc w:val="center"/>
              <w:rPr>
                <w:ins w:id="32033" w:author="Author"/>
              </w:rPr>
            </w:pPr>
            <w:ins w:id="32034" w:author="Author">
              <w:r w:rsidRPr="004E331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A46D05" w14:textId="77777777" w:rsidR="00892577" w:rsidRPr="004E3313" w:rsidRDefault="00892577" w:rsidP="00145047">
            <w:pPr>
              <w:pStyle w:val="tabletext11"/>
              <w:jc w:val="center"/>
              <w:rPr>
                <w:ins w:id="32035" w:author="Author"/>
              </w:rPr>
            </w:pPr>
            <w:ins w:id="32036" w:author="Author">
              <w:r w:rsidRPr="004E331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7126F" w14:textId="77777777" w:rsidR="00892577" w:rsidRPr="004E3313" w:rsidRDefault="00892577" w:rsidP="00145047">
            <w:pPr>
              <w:pStyle w:val="tabletext11"/>
              <w:jc w:val="center"/>
              <w:rPr>
                <w:ins w:id="32037" w:author="Author"/>
              </w:rPr>
            </w:pPr>
            <w:ins w:id="32038" w:author="Author">
              <w:r w:rsidRPr="004E331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8B2050" w14:textId="77777777" w:rsidR="00892577" w:rsidRPr="004E3313" w:rsidRDefault="00892577" w:rsidP="00145047">
            <w:pPr>
              <w:pStyle w:val="tabletext11"/>
              <w:jc w:val="center"/>
              <w:rPr>
                <w:ins w:id="32039" w:author="Author"/>
              </w:rPr>
            </w:pPr>
            <w:ins w:id="32040" w:author="Author">
              <w:r w:rsidRPr="004E3313">
                <w:t>2.15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37DCB" w14:textId="77777777" w:rsidR="00892577" w:rsidRPr="004E3313" w:rsidRDefault="00892577" w:rsidP="00145047">
            <w:pPr>
              <w:pStyle w:val="tabletext11"/>
              <w:jc w:val="center"/>
              <w:rPr>
                <w:ins w:id="32041" w:author="Author"/>
              </w:rPr>
            </w:pPr>
            <w:ins w:id="32042" w:author="Author">
              <w:r w:rsidRPr="004E331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DDC1B1" w14:textId="77777777" w:rsidR="00892577" w:rsidRPr="004E3313" w:rsidRDefault="00892577" w:rsidP="00145047">
            <w:pPr>
              <w:pStyle w:val="tabletext11"/>
              <w:jc w:val="center"/>
              <w:rPr>
                <w:ins w:id="32043" w:author="Author"/>
              </w:rPr>
            </w:pPr>
            <w:ins w:id="32044" w:author="Author">
              <w:r w:rsidRPr="004E3313">
                <w:t>2.02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C812F" w14:textId="77777777" w:rsidR="00892577" w:rsidRPr="004E3313" w:rsidRDefault="00892577" w:rsidP="00145047">
            <w:pPr>
              <w:pStyle w:val="tabletext11"/>
              <w:jc w:val="center"/>
              <w:rPr>
                <w:ins w:id="32045" w:author="Author"/>
              </w:rPr>
            </w:pPr>
            <w:ins w:id="32046" w:author="Author">
              <w:r w:rsidRPr="004E331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D4D8C4" w14:textId="77777777" w:rsidR="00892577" w:rsidRPr="004E3313" w:rsidRDefault="00892577" w:rsidP="00145047">
            <w:pPr>
              <w:pStyle w:val="tabletext11"/>
              <w:jc w:val="center"/>
              <w:rPr>
                <w:ins w:id="32047" w:author="Author"/>
              </w:rPr>
            </w:pPr>
            <w:ins w:id="32048" w:author="Author">
              <w:r w:rsidRPr="004E331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8CB83D" w14:textId="77777777" w:rsidR="00892577" w:rsidRPr="004E3313" w:rsidRDefault="00892577" w:rsidP="00145047">
            <w:pPr>
              <w:pStyle w:val="tabletext11"/>
              <w:jc w:val="center"/>
              <w:rPr>
                <w:ins w:id="32049" w:author="Author"/>
              </w:rPr>
            </w:pPr>
            <w:ins w:id="32050" w:author="Author">
              <w:r w:rsidRPr="004E331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84B854" w14:textId="77777777" w:rsidR="00892577" w:rsidRPr="004E3313" w:rsidRDefault="00892577" w:rsidP="00145047">
            <w:pPr>
              <w:pStyle w:val="tabletext11"/>
              <w:jc w:val="center"/>
              <w:rPr>
                <w:ins w:id="32051" w:author="Author"/>
              </w:rPr>
            </w:pPr>
            <w:ins w:id="32052"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A042E2" w14:textId="77777777" w:rsidR="00892577" w:rsidRPr="004E3313" w:rsidRDefault="00892577" w:rsidP="00145047">
            <w:pPr>
              <w:pStyle w:val="tabletext11"/>
              <w:jc w:val="center"/>
              <w:rPr>
                <w:ins w:id="32053" w:author="Author"/>
              </w:rPr>
            </w:pPr>
            <w:ins w:id="32054" w:author="Author">
              <w:r w:rsidRPr="004E331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32C62C" w14:textId="77777777" w:rsidR="00892577" w:rsidRPr="004E3313" w:rsidRDefault="00892577" w:rsidP="00145047">
            <w:pPr>
              <w:pStyle w:val="tabletext11"/>
              <w:jc w:val="center"/>
              <w:rPr>
                <w:ins w:id="32055" w:author="Author"/>
              </w:rPr>
            </w:pPr>
            <w:ins w:id="32056"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E95962" w14:textId="77777777" w:rsidR="00892577" w:rsidRPr="004E3313" w:rsidRDefault="00892577" w:rsidP="00145047">
            <w:pPr>
              <w:pStyle w:val="tabletext11"/>
              <w:jc w:val="center"/>
              <w:rPr>
                <w:ins w:id="32057" w:author="Author"/>
              </w:rPr>
            </w:pPr>
            <w:ins w:id="32058" w:author="Author">
              <w:r w:rsidRPr="004E3313">
                <w:t>1.64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F16BE72" w14:textId="77777777" w:rsidR="00892577" w:rsidRPr="004E3313" w:rsidRDefault="00892577" w:rsidP="00145047">
            <w:pPr>
              <w:pStyle w:val="tabletext11"/>
              <w:jc w:val="center"/>
              <w:rPr>
                <w:ins w:id="32059" w:author="Author"/>
              </w:rPr>
            </w:pPr>
            <w:ins w:id="32060" w:author="Author">
              <w:r w:rsidRPr="004E3313">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4FDF2" w14:textId="77777777" w:rsidR="00892577" w:rsidRPr="004E3313" w:rsidRDefault="00892577" w:rsidP="00145047">
            <w:pPr>
              <w:pStyle w:val="tabletext11"/>
              <w:jc w:val="center"/>
              <w:rPr>
                <w:ins w:id="32061" w:author="Author"/>
              </w:rPr>
            </w:pPr>
            <w:ins w:id="32062" w:author="Author">
              <w:r w:rsidRPr="004E331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DF015C" w14:textId="77777777" w:rsidR="00892577" w:rsidRPr="004E3313" w:rsidRDefault="00892577" w:rsidP="00145047">
            <w:pPr>
              <w:pStyle w:val="tabletext11"/>
              <w:jc w:val="center"/>
              <w:rPr>
                <w:ins w:id="32063" w:author="Author"/>
              </w:rPr>
            </w:pPr>
            <w:ins w:id="32064" w:author="Author">
              <w:r w:rsidRPr="004E331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43F51A" w14:textId="77777777" w:rsidR="00892577" w:rsidRPr="004E3313" w:rsidRDefault="00892577" w:rsidP="00145047">
            <w:pPr>
              <w:pStyle w:val="tabletext11"/>
              <w:jc w:val="center"/>
              <w:rPr>
                <w:ins w:id="32065" w:author="Author"/>
              </w:rPr>
            </w:pPr>
            <w:ins w:id="32066" w:author="Author">
              <w:r w:rsidRPr="004E331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E8F49" w14:textId="77777777" w:rsidR="00892577" w:rsidRPr="004E3313" w:rsidRDefault="00892577" w:rsidP="00145047">
            <w:pPr>
              <w:pStyle w:val="tabletext11"/>
              <w:jc w:val="center"/>
              <w:rPr>
                <w:ins w:id="32067" w:author="Author"/>
              </w:rPr>
            </w:pPr>
            <w:ins w:id="32068" w:author="Author">
              <w:r w:rsidRPr="004E3313">
                <w:t>1.40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36B96C6" w14:textId="77777777" w:rsidR="00892577" w:rsidRPr="004E3313" w:rsidRDefault="00892577" w:rsidP="00145047">
            <w:pPr>
              <w:pStyle w:val="tabletext11"/>
              <w:jc w:val="center"/>
              <w:rPr>
                <w:ins w:id="32069" w:author="Author"/>
              </w:rPr>
            </w:pPr>
            <w:ins w:id="32070" w:author="Author">
              <w:r w:rsidRPr="004E3313">
                <w:t>1.36</w:t>
              </w:r>
            </w:ins>
          </w:p>
        </w:tc>
      </w:tr>
      <w:tr w:rsidR="00892577" w:rsidRPr="004E3313" w14:paraId="695DA6D9" w14:textId="77777777" w:rsidTr="00145047">
        <w:trPr>
          <w:trHeight w:val="190"/>
          <w:ins w:id="32071" w:author="Author"/>
        </w:trPr>
        <w:tc>
          <w:tcPr>
            <w:tcW w:w="200" w:type="dxa"/>
            <w:tcBorders>
              <w:top w:val="single" w:sz="6" w:space="0" w:color="auto"/>
              <w:left w:val="single" w:sz="6" w:space="0" w:color="auto"/>
              <w:bottom w:val="single" w:sz="6" w:space="0" w:color="auto"/>
              <w:right w:val="nil"/>
            </w:tcBorders>
            <w:vAlign w:val="bottom"/>
          </w:tcPr>
          <w:p w14:paraId="6FA83CBD" w14:textId="77777777" w:rsidR="00892577" w:rsidRPr="004E3313" w:rsidRDefault="00892577" w:rsidP="00145047">
            <w:pPr>
              <w:pStyle w:val="tabletext11"/>
              <w:jc w:val="right"/>
              <w:rPr>
                <w:ins w:id="32072" w:author="Author"/>
              </w:rPr>
            </w:pPr>
          </w:p>
        </w:tc>
        <w:tc>
          <w:tcPr>
            <w:tcW w:w="1580" w:type="dxa"/>
            <w:tcBorders>
              <w:top w:val="single" w:sz="6" w:space="0" w:color="auto"/>
              <w:left w:val="nil"/>
              <w:bottom w:val="single" w:sz="6" w:space="0" w:color="auto"/>
              <w:right w:val="single" w:sz="6" w:space="0" w:color="auto"/>
            </w:tcBorders>
            <w:vAlign w:val="bottom"/>
            <w:hideMark/>
          </w:tcPr>
          <w:p w14:paraId="242F0131" w14:textId="77777777" w:rsidR="00892577" w:rsidRPr="004E3313" w:rsidRDefault="00892577" w:rsidP="00145047">
            <w:pPr>
              <w:pStyle w:val="tabletext11"/>
              <w:tabs>
                <w:tab w:val="decimal" w:pos="640"/>
              </w:tabs>
              <w:rPr>
                <w:ins w:id="32073" w:author="Author"/>
              </w:rPr>
            </w:pPr>
            <w:ins w:id="32074" w:author="Author">
              <w:r w:rsidRPr="004E3313">
                <w:t>230,000 to 259,999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A4D893F" w14:textId="77777777" w:rsidR="00892577" w:rsidRPr="004E3313" w:rsidRDefault="00892577" w:rsidP="00145047">
            <w:pPr>
              <w:pStyle w:val="tabletext11"/>
              <w:tabs>
                <w:tab w:val="decimal" w:pos="280"/>
              </w:tabs>
              <w:jc w:val="center"/>
              <w:rPr>
                <w:ins w:id="32075" w:author="Author"/>
              </w:rPr>
            </w:pPr>
            <w:ins w:id="32076" w:author="Author">
              <w:r w:rsidRPr="004E3313">
                <w:t>5.53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B970490" w14:textId="77777777" w:rsidR="00892577" w:rsidRPr="004E3313" w:rsidRDefault="00892577" w:rsidP="00145047">
            <w:pPr>
              <w:pStyle w:val="tabletext11"/>
              <w:tabs>
                <w:tab w:val="decimal" w:pos="280"/>
              </w:tabs>
              <w:jc w:val="center"/>
              <w:rPr>
                <w:ins w:id="32077" w:author="Author"/>
              </w:rPr>
            </w:pPr>
            <w:ins w:id="32078" w:author="Author">
              <w:r w:rsidRPr="004E3313">
                <w:t>5.36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B96D782" w14:textId="77777777" w:rsidR="00892577" w:rsidRPr="004E3313" w:rsidRDefault="00892577" w:rsidP="00145047">
            <w:pPr>
              <w:pStyle w:val="tabletext11"/>
              <w:tabs>
                <w:tab w:val="decimal" w:pos="280"/>
              </w:tabs>
              <w:jc w:val="center"/>
              <w:rPr>
                <w:ins w:id="32079" w:author="Author"/>
              </w:rPr>
            </w:pPr>
            <w:ins w:id="32080" w:author="Author">
              <w:r w:rsidRPr="004E3313">
                <w:t>5.19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4D69634" w14:textId="77777777" w:rsidR="00892577" w:rsidRPr="004E3313" w:rsidRDefault="00892577" w:rsidP="00145047">
            <w:pPr>
              <w:pStyle w:val="tabletext11"/>
              <w:tabs>
                <w:tab w:val="decimal" w:pos="280"/>
              </w:tabs>
              <w:jc w:val="center"/>
              <w:rPr>
                <w:ins w:id="32081" w:author="Author"/>
              </w:rPr>
            </w:pPr>
            <w:ins w:id="32082" w:author="Author">
              <w:r w:rsidRPr="004E3313">
                <w:t>4.86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74D2C06" w14:textId="77777777" w:rsidR="00892577" w:rsidRPr="004E3313" w:rsidRDefault="00892577" w:rsidP="00145047">
            <w:pPr>
              <w:pStyle w:val="tabletext11"/>
              <w:tabs>
                <w:tab w:val="decimal" w:pos="280"/>
              </w:tabs>
              <w:jc w:val="center"/>
              <w:rPr>
                <w:ins w:id="32083" w:author="Author"/>
              </w:rPr>
            </w:pPr>
            <w:ins w:id="32084" w:author="Author">
              <w:r w:rsidRPr="004E3313">
                <w:t>4.53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69EA193" w14:textId="77777777" w:rsidR="00892577" w:rsidRPr="004E3313" w:rsidRDefault="00892577" w:rsidP="00145047">
            <w:pPr>
              <w:pStyle w:val="tabletext11"/>
              <w:tabs>
                <w:tab w:val="decimal" w:pos="280"/>
              </w:tabs>
              <w:jc w:val="center"/>
              <w:rPr>
                <w:ins w:id="32085" w:author="Author"/>
              </w:rPr>
            </w:pPr>
            <w:ins w:id="32086" w:author="Author">
              <w:r w:rsidRPr="004E3313">
                <w:t>4.20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EA92B25" w14:textId="77777777" w:rsidR="00892577" w:rsidRPr="004E3313" w:rsidRDefault="00892577" w:rsidP="00145047">
            <w:pPr>
              <w:pStyle w:val="tabletext11"/>
              <w:tabs>
                <w:tab w:val="decimal" w:pos="280"/>
              </w:tabs>
              <w:jc w:val="center"/>
              <w:rPr>
                <w:ins w:id="32087" w:author="Author"/>
              </w:rPr>
            </w:pPr>
            <w:ins w:id="32088" w:author="Author">
              <w:r w:rsidRPr="004E3313">
                <w:t>3.87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E8DA66" w14:textId="77777777" w:rsidR="00892577" w:rsidRPr="004E3313" w:rsidRDefault="00892577" w:rsidP="00145047">
            <w:pPr>
              <w:pStyle w:val="tabletext11"/>
              <w:tabs>
                <w:tab w:val="decimal" w:pos="280"/>
              </w:tabs>
              <w:jc w:val="center"/>
              <w:rPr>
                <w:ins w:id="32089" w:author="Author"/>
              </w:rPr>
            </w:pPr>
            <w:ins w:id="32090" w:author="Author">
              <w:r w:rsidRPr="004E3313">
                <w:t>3.54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F3820" w14:textId="77777777" w:rsidR="00892577" w:rsidRPr="004E3313" w:rsidRDefault="00892577" w:rsidP="00145047">
            <w:pPr>
              <w:pStyle w:val="tabletext11"/>
              <w:jc w:val="center"/>
              <w:rPr>
                <w:ins w:id="32091" w:author="Author"/>
              </w:rPr>
            </w:pPr>
            <w:ins w:id="32092" w:author="Author">
              <w:r w:rsidRPr="004E3313">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E8D886" w14:textId="77777777" w:rsidR="00892577" w:rsidRPr="004E3313" w:rsidRDefault="00892577" w:rsidP="00145047">
            <w:pPr>
              <w:pStyle w:val="tabletext11"/>
              <w:jc w:val="center"/>
              <w:rPr>
                <w:ins w:id="32093" w:author="Author"/>
              </w:rPr>
            </w:pPr>
            <w:ins w:id="32094" w:author="Author">
              <w:r w:rsidRPr="004E331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C76FA9" w14:textId="77777777" w:rsidR="00892577" w:rsidRPr="004E3313" w:rsidRDefault="00892577" w:rsidP="00145047">
            <w:pPr>
              <w:pStyle w:val="tabletext11"/>
              <w:jc w:val="center"/>
              <w:rPr>
                <w:ins w:id="32095" w:author="Author"/>
              </w:rPr>
            </w:pPr>
            <w:ins w:id="32096" w:author="Author">
              <w:r w:rsidRPr="004E3313">
                <w:t>2.54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37E36" w14:textId="77777777" w:rsidR="00892577" w:rsidRPr="004E3313" w:rsidRDefault="00892577" w:rsidP="00145047">
            <w:pPr>
              <w:pStyle w:val="tabletext11"/>
              <w:jc w:val="center"/>
              <w:rPr>
                <w:ins w:id="32097" w:author="Author"/>
              </w:rPr>
            </w:pPr>
            <w:ins w:id="32098" w:author="Author">
              <w:r w:rsidRPr="004E3313">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DDB2F6" w14:textId="77777777" w:rsidR="00892577" w:rsidRPr="004E3313" w:rsidRDefault="00892577" w:rsidP="00145047">
            <w:pPr>
              <w:pStyle w:val="tabletext11"/>
              <w:jc w:val="center"/>
              <w:rPr>
                <w:ins w:id="32099" w:author="Author"/>
              </w:rPr>
            </w:pPr>
            <w:ins w:id="32100" w:author="Author">
              <w:r w:rsidRPr="004E3313">
                <w:t>2.39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75CEF" w14:textId="77777777" w:rsidR="00892577" w:rsidRPr="004E3313" w:rsidRDefault="00892577" w:rsidP="00145047">
            <w:pPr>
              <w:pStyle w:val="tabletext11"/>
              <w:jc w:val="center"/>
              <w:rPr>
                <w:ins w:id="32101" w:author="Author"/>
              </w:rPr>
            </w:pPr>
            <w:ins w:id="32102" w:author="Author">
              <w:r w:rsidRPr="004E331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25274C" w14:textId="77777777" w:rsidR="00892577" w:rsidRPr="004E3313" w:rsidRDefault="00892577" w:rsidP="00145047">
            <w:pPr>
              <w:pStyle w:val="tabletext11"/>
              <w:jc w:val="center"/>
              <w:rPr>
                <w:ins w:id="32103" w:author="Author"/>
              </w:rPr>
            </w:pPr>
            <w:ins w:id="32104" w:author="Author">
              <w:r w:rsidRPr="004E331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616CB8" w14:textId="77777777" w:rsidR="00892577" w:rsidRPr="004E3313" w:rsidRDefault="00892577" w:rsidP="00145047">
            <w:pPr>
              <w:pStyle w:val="tabletext11"/>
              <w:jc w:val="center"/>
              <w:rPr>
                <w:ins w:id="32105" w:author="Author"/>
              </w:rPr>
            </w:pPr>
            <w:ins w:id="32106" w:author="Author">
              <w:r w:rsidRPr="004E3313">
                <w:t>2.18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4AE13" w14:textId="77777777" w:rsidR="00892577" w:rsidRPr="004E3313" w:rsidRDefault="00892577" w:rsidP="00145047">
            <w:pPr>
              <w:pStyle w:val="tabletext11"/>
              <w:jc w:val="center"/>
              <w:rPr>
                <w:ins w:id="32107" w:author="Author"/>
              </w:rPr>
            </w:pPr>
            <w:ins w:id="32108" w:author="Author">
              <w:r w:rsidRPr="004E331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709EF" w14:textId="77777777" w:rsidR="00892577" w:rsidRPr="004E3313" w:rsidRDefault="00892577" w:rsidP="00145047">
            <w:pPr>
              <w:pStyle w:val="tabletext11"/>
              <w:jc w:val="center"/>
              <w:rPr>
                <w:ins w:id="32109" w:author="Author"/>
              </w:rPr>
            </w:pPr>
            <w:ins w:id="32110" w:author="Author">
              <w:r w:rsidRPr="004E331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4F98E" w14:textId="77777777" w:rsidR="00892577" w:rsidRPr="004E3313" w:rsidRDefault="00892577" w:rsidP="00145047">
            <w:pPr>
              <w:pStyle w:val="tabletext11"/>
              <w:jc w:val="center"/>
              <w:rPr>
                <w:ins w:id="32111" w:author="Author"/>
              </w:rPr>
            </w:pPr>
            <w:ins w:id="32112"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968D70" w14:textId="77777777" w:rsidR="00892577" w:rsidRPr="004E3313" w:rsidRDefault="00892577" w:rsidP="00145047">
            <w:pPr>
              <w:pStyle w:val="tabletext11"/>
              <w:jc w:val="center"/>
              <w:rPr>
                <w:ins w:id="32113" w:author="Author"/>
              </w:rPr>
            </w:pPr>
            <w:ins w:id="32114"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BCB4CA" w14:textId="77777777" w:rsidR="00892577" w:rsidRPr="004E3313" w:rsidRDefault="00892577" w:rsidP="00145047">
            <w:pPr>
              <w:pStyle w:val="tabletext11"/>
              <w:jc w:val="center"/>
              <w:rPr>
                <w:ins w:id="32115" w:author="Author"/>
              </w:rPr>
            </w:pPr>
            <w:ins w:id="32116" w:author="Author">
              <w:r w:rsidRPr="004E331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07E94" w14:textId="77777777" w:rsidR="00892577" w:rsidRPr="004E3313" w:rsidRDefault="00892577" w:rsidP="00145047">
            <w:pPr>
              <w:pStyle w:val="tabletext11"/>
              <w:jc w:val="center"/>
              <w:rPr>
                <w:ins w:id="32117" w:author="Author"/>
              </w:rPr>
            </w:pPr>
            <w:ins w:id="32118" w:author="Author">
              <w:r w:rsidRPr="004E3313">
                <w:t>1.82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4B4BB65" w14:textId="77777777" w:rsidR="00892577" w:rsidRPr="004E3313" w:rsidRDefault="00892577" w:rsidP="00145047">
            <w:pPr>
              <w:pStyle w:val="tabletext11"/>
              <w:jc w:val="center"/>
              <w:rPr>
                <w:ins w:id="32119" w:author="Author"/>
              </w:rPr>
            </w:pPr>
            <w:ins w:id="32120"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860469" w14:textId="77777777" w:rsidR="00892577" w:rsidRPr="004E3313" w:rsidRDefault="00892577" w:rsidP="00145047">
            <w:pPr>
              <w:pStyle w:val="tabletext11"/>
              <w:jc w:val="center"/>
              <w:rPr>
                <w:ins w:id="32121" w:author="Author"/>
              </w:rPr>
            </w:pPr>
            <w:ins w:id="32122" w:author="Author">
              <w:r w:rsidRPr="004E331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63E725" w14:textId="77777777" w:rsidR="00892577" w:rsidRPr="004E3313" w:rsidRDefault="00892577" w:rsidP="00145047">
            <w:pPr>
              <w:pStyle w:val="tabletext11"/>
              <w:jc w:val="center"/>
              <w:rPr>
                <w:ins w:id="32123" w:author="Author"/>
              </w:rPr>
            </w:pPr>
            <w:ins w:id="32124" w:author="Author">
              <w:r w:rsidRPr="004E3313">
                <w:t>1.66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7365B" w14:textId="77777777" w:rsidR="00892577" w:rsidRPr="004E3313" w:rsidRDefault="00892577" w:rsidP="00145047">
            <w:pPr>
              <w:pStyle w:val="tabletext11"/>
              <w:jc w:val="center"/>
              <w:rPr>
                <w:ins w:id="32125" w:author="Author"/>
              </w:rPr>
            </w:pPr>
            <w:ins w:id="32126"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DD1893" w14:textId="77777777" w:rsidR="00892577" w:rsidRPr="004E3313" w:rsidRDefault="00892577" w:rsidP="00145047">
            <w:pPr>
              <w:pStyle w:val="tabletext11"/>
              <w:jc w:val="center"/>
              <w:rPr>
                <w:ins w:id="32127" w:author="Author"/>
              </w:rPr>
            </w:pPr>
            <w:ins w:id="32128" w:author="Author">
              <w:r w:rsidRPr="004E3313">
                <w:t>1.56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1049F3C" w14:textId="77777777" w:rsidR="00892577" w:rsidRPr="004E3313" w:rsidRDefault="00892577" w:rsidP="00145047">
            <w:pPr>
              <w:pStyle w:val="tabletext11"/>
              <w:jc w:val="center"/>
              <w:rPr>
                <w:ins w:id="32129" w:author="Author"/>
              </w:rPr>
            </w:pPr>
            <w:ins w:id="32130" w:author="Author">
              <w:r w:rsidRPr="004E3313">
                <w:t>1.51</w:t>
              </w:r>
            </w:ins>
          </w:p>
        </w:tc>
      </w:tr>
      <w:tr w:rsidR="00892577" w:rsidRPr="004E3313" w14:paraId="06C9C335" w14:textId="77777777" w:rsidTr="00145047">
        <w:trPr>
          <w:trHeight w:val="190"/>
          <w:ins w:id="32131" w:author="Author"/>
        </w:trPr>
        <w:tc>
          <w:tcPr>
            <w:tcW w:w="200" w:type="dxa"/>
            <w:tcBorders>
              <w:top w:val="single" w:sz="6" w:space="0" w:color="auto"/>
              <w:left w:val="single" w:sz="6" w:space="0" w:color="auto"/>
              <w:bottom w:val="single" w:sz="6" w:space="0" w:color="auto"/>
              <w:right w:val="nil"/>
            </w:tcBorders>
            <w:vAlign w:val="bottom"/>
          </w:tcPr>
          <w:p w14:paraId="48D6BBCE" w14:textId="77777777" w:rsidR="00892577" w:rsidRPr="004E3313" w:rsidRDefault="00892577" w:rsidP="00145047">
            <w:pPr>
              <w:pStyle w:val="tabletext11"/>
              <w:jc w:val="right"/>
              <w:rPr>
                <w:ins w:id="32132" w:author="Author"/>
              </w:rPr>
            </w:pPr>
          </w:p>
        </w:tc>
        <w:tc>
          <w:tcPr>
            <w:tcW w:w="1580" w:type="dxa"/>
            <w:tcBorders>
              <w:top w:val="single" w:sz="6" w:space="0" w:color="auto"/>
              <w:left w:val="nil"/>
              <w:bottom w:val="single" w:sz="6" w:space="0" w:color="auto"/>
              <w:right w:val="single" w:sz="6" w:space="0" w:color="auto"/>
            </w:tcBorders>
            <w:vAlign w:val="bottom"/>
            <w:hideMark/>
          </w:tcPr>
          <w:p w14:paraId="70EFBA08" w14:textId="77777777" w:rsidR="00892577" w:rsidRPr="004E3313" w:rsidRDefault="00892577" w:rsidP="00145047">
            <w:pPr>
              <w:pStyle w:val="tabletext11"/>
              <w:tabs>
                <w:tab w:val="decimal" w:pos="640"/>
              </w:tabs>
              <w:rPr>
                <w:ins w:id="32133" w:author="Author"/>
              </w:rPr>
            </w:pPr>
            <w:ins w:id="32134" w:author="Author">
              <w:r w:rsidRPr="004E3313">
                <w:t>260,000 to 299,999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37C0A9D6" w14:textId="77777777" w:rsidR="00892577" w:rsidRPr="004E3313" w:rsidRDefault="00892577" w:rsidP="00145047">
            <w:pPr>
              <w:pStyle w:val="tabletext11"/>
              <w:tabs>
                <w:tab w:val="decimal" w:pos="280"/>
              </w:tabs>
              <w:jc w:val="center"/>
              <w:rPr>
                <w:ins w:id="32135" w:author="Author"/>
              </w:rPr>
            </w:pPr>
            <w:ins w:id="32136" w:author="Author">
              <w:r w:rsidRPr="004E3313">
                <w:t>6.13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54043FE" w14:textId="77777777" w:rsidR="00892577" w:rsidRPr="004E3313" w:rsidRDefault="00892577" w:rsidP="00145047">
            <w:pPr>
              <w:pStyle w:val="tabletext11"/>
              <w:tabs>
                <w:tab w:val="decimal" w:pos="280"/>
              </w:tabs>
              <w:jc w:val="center"/>
              <w:rPr>
                <w:ins w:id="32137" w:author="Author"/>
              </w:rPr>
            </w:pPr>
            <w:ins w:id="32138" w:author="Author">
              <w:r w:rsidRPr="004E3313">
                <w:t>5.95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D7D4B87" w14:textId="77777777" w:rsidR="00892577" w:rsidRPr="004E3313" w:rsidRDefault="00892577" w:rsidP="00145047">
            <w:pPr>
              <w:pStyle w:val="tabletext11"/>
              <w:tabs>
                <w:tab w:val="decimal" w:pos="280"/>
              </w:tabs>
              <w:jc w:val="center"/>
              <w:rPr>
                <w:ins w:id="32139" w:author="Author"/>
              </w:rPr>
            </w:pPr>
            <w:ins w:id="32140" w:author="Author">
              <w:r w:rsidRPr="004E3313">
                <w:t>5.76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AC75562" w14:textId="77777777" w:rsidR="00892577" w:rsidRPr="004E3313" w:rsidRDefault="00892577" w:rsidP="00145047">
            <w:pPr>
              <w:pStyle w:val="tabletext11"/>
              <w:tabs>
                <w:tab w:val="decimal" w:pos="280"/>
              </w:tabs>
              <w:jc w:val="center"/>
              <w:rPr>
                <w:ins w:id="32141" w:author="Author"/>
              </w:rPr>
            </w:pPr>
            <w:ins w:id="32142" w:author="Author">
              <w:r w:rsidRPr="004E3313">
                <w:t>5.39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C235430" w14:textId="77777777" w:rsidR="00892577" w:rsidRPr="004E3313" w:rsidRDefault="00892577" w:rsidP="00145047">
            <w:pPr>
              <w:pStyle w:val="tabletext11"/>
              <w:tabs>
                <w:tab w:val="decimal" w:pos="280"/>
              </w:tabs>
              <w:jc w:val="center"/>
              <w:rPr>
                <w:ins w:id="32143" w:author="Author"/>
              </w:rPr>
            </w:pPr>
            <w:ins w:id="32144" w:author="Author">
              <w:r w:rsidRPr="004E3313">
                <w:t>5.03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2618923" w14:textId="77777777" w:rsidR="00892577" w:rsidRPr="004E3313" w:rsidRDefault="00892577" w:rsidP="00145047">
            <w:pPr>
              <w:pStyle w:val="tabletext11"/>
              <w:tabs>
                <w:tab w:val="decimal" w:pos="280"/>
              </w:tabs>
              <w:jc w:val="center"/>
              <w:rPr>
                <w:ins w:id="32145" w:author="Author"/>
              </w:rPr>
            </w:pPr>
            <w:ins w:id="32146" w:author="Author">
              <w:r w:rsidRPr="004E3313">
                <w:t>4.66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2D6B312" w14:textId="77777777" w:rsidR="00892577" w:rsidRPr="004E3313" w:rsidRDefault="00892577" w:rsidP="00145047">
            <w:pPr>
              <w:pStyle w:val="tabletext11"/>
              <w:tabs>
                <w:tab w:val="decimal" w:pos="280"/>
              </w:tabs>
              <w:jc w:val="center"/>
              <w:rPr>
                <w:ins w:id="32147" w:author="Author"/>
              </w:rPr>
            </w:pPr>
            <w:ins w:id="32148" w:author="Author">
              <w:r w:rsidRPr="004E3313">
                <w:t>4.29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1A08B96" w14:textId="77777777" w:rsidR="00892577" w:rsidRPr="004E3313" w:rsidRDefault="00892577" w:rsidP="00145047">
            <w:pPr>
              <w:pStyle w:val="tabletext11"/>
              <w:tabs>
                <w:tab w:val="decimal" w:pos="280"/>
              </w:tabs>
              <w:jc w:val="center"/>
              <w:rPr>
                <w:ins w:id="32149" w:author="Author"/>
              </w:rPr>
            </w:pPr>
            <w:ins w:id="32150" w:author="Author">
              <w:r w:rsidRPr="004E3313">
                <w:t>3.92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7CF5C" w14:textId="77777777" w:rsidR="00892577" w:rsidRPr="004E3313" w:rsidRDefault="00892577" w:rsidP="00145047">
            <w:pPr>
              <w:pStyle w:val="tabletext11"/>
              <w:jc w:val="center"/>
              <w:rPr>
                <w:ins w:id="32151" w:author="Author"/>
              </w:rPr>
            </w:pPr>
            <w:ins w:id="32152" w:author="Author">
              <w:r w:rsidRPr="004E331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7ADC67" w14:textId="77777777" w:rsidR="00892577" w:rsidRPr="004E3313" w:rsidRDefault="00892577" w:rsidP="00145047">
            <w:pPr>
              <w:pStyle w:val="tabletext11"/>
              <w:jc w:val="center"/>
              <w:rPr>
                <w:ins w:id="32153" w:author="Author"/>
              </w:rPr>
            </w:pPr>
            <w:ins w:id="32154" w:author="Author">
              <w:r w:rsidRPr="004E3313">
                <w:t>3.19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64F68" w14:textId="77777777" w:rsidR="00892577" w:rsidRPr="004E3313" w:rsidRDefault="00892577" w:rsidP="00145047">
            <w:pPr>
              <w:pStyle w:val="tabletext11"/>
              <w:jc w:val="center"/>
              <w:rPr>
                <w:ins w:id="32155" w:author="Author"/>
              </w:rPr>
            </w:pPr>
            <w:ins w:id="32156" w:author="Author">
              <w:r w:rsidRPr="004E3313">
                <w:t>2.82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012983" w14:textId="77777777" w:rsidR="00892577" w:rsidRPr="004E3313" w:rsidRDefault="00892577" w:rsidP="00145047">
            <w:pPr>
              <w:pStyle w:val="tabletext11"/>
              <w:jc w:val="center"/>
              <w:rPr>
                <w:ins w:id="32157" w:author="Author"/>
              </w:rPr>
            </w:pPr>
            <w:ins w:id="32158" w:author="Author">
              <w:r w:rsidRPr="004E3313">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A27388" w14:textId="77777777" w:rsidR="00892577" w:rsidRPr="004E3313" w:rsidRDefault="00892577" w:rsidP="00145047">
            <w:pPr>
              <w:pStyle w:val="tabletext11"/>
              <w:jc w:val="center"/>
              <w:rPr>
                <w:ins w:id="32159" w:author="Author"/>
              </w:rPr>
            </w:pPr>
            <w:ins w:id="32160" w:author="Author">
              <w:r w:rsidRPr="004E3313">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72CA7" w14:textId="77777777" w:rsidR="00892577" w:rsidRPr="004E3313" w:rsidRDefault="00892577" w:rsidP="00145047">
            <w:pPr>
              <w:pStyle w:val="tabletext11"/>
              <w:jc w:val="center"/>
              <w:rPr>
                <w:ins w:id="32161" w:author="Author"/>
              </w:rPr>
            </w:pPr>
            <w:ins w:id="32162" w:author="Author">
              <w:r w:rsidRPr="004E3313">
                <w:t>2.57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B8F370" w14:textId="77777777" w:rsidR="00892577" w:rsidRPr="004E3313" w:rsidRDefault="00892577" w:rsidP="00145047">
            <w:pPr>
              <w:pStyle w:val="tabletext11"/>
              <w:jc w:val="center"/>
              <w:rPr>
                <w:ins w:id="32163" w:author="Author"/>
              </w:rPr>
            </w:pPr>
            <w:ins w:id="32164" w:author="Author">
              <w:r w:rsidRPr="004E3313">
                <w:t>2.50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FD153" w14:textId="77777777" w:rsidR="00892577" w:rsidRPr="004E3313" w:rsidRDefault="00892577" w:rsidP="00145047">
            <w:pPr>
              <w:pStyle w:val="tabletext11"/>
              <w:jc w:val="center"/>
              <w:rPr>
                <w:ins w:id="32165" w:author="Author"/>
              </w:rPr>
            </w:pPr>
            <w:ins w:id="32166" w:author="Author">
              <w:r w:rsidRPr="004E331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E3B7C" w14:textId="77777777" w:rsidR="00892577" w:rsidRPr="004E3313" w:rsidRDefault="00892577" w:rsidP="00145047">
            <w:pPr>
              <w:pStyle w:val="tabletext11"/>
              <w:jc w:val="center"/>
              <w:rPr>
                <w:ins w:id="32167" w:author="Author"/>
              </w:rPr>
            </w:pPr>
            <w:ins w:id="32168" w:author="Author">
              <w:r w:rsidRPr="004E331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6CF830" w14:textId="77777777" w:rsidR="00892577" w:rsidRPr="004E3313" w:rsidRDefault="00892577" w:rsidP="00145047">
            <w:pPr>
              <w:pStyle w:val="tabletext11"/>
              <w:jc w:val="center"/>
              <w:rPr>
                <w:ins w:id="32169" w:author="Author"/>
              </w:rPr>
            </w:pPr>
            <w:ins w:id="32170" w:author="Author">
              <w:r w:rsidRPr="004E3313">
                <w:t>2.28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7A11BE" w14:textId="77777777" w:rsidR="00892577" w:rsidRPr="004E3313" w:rsidRDefault="00892577" w:rsidP="00145047">
            <w:pPr>
              <w:pStyle w:val="tabletext11"/>
              <w:jc w:val="center"/>
              <w:rPr>
                <w:ins w:id="32171" w:author="Author"/>
              </w:rPr>
            </w:pPr>
            <w:ins w:id="32172" w:author="Author">
              <w:r w:rsidRPr="004E3313">
                <w:t>2.21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078ABA" w14:textId="77777777" w:rsidR="00892577" w:rsidRPr="004E3313" w:rsidRDefault="00892577" w:rsidP="00145047">
            <w:pPr>
              <w:pStyle w:val="tabletext11"/>
              <w:jc w:val="center"/>
              <w:rPr>
                <w:ins w:id="32173" w:author="Author"/>
              </w:rPr>
            </w:pPr>
            <w:ins w:id="32174" w:author="Author">
              <w:r w:rsidRPr="004E3313">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61E035" w14:textId="77777777" w:rsidR="00892577" w:rsidRPr="004E3313" w:rsidRDefault="00892577" w:rsidP="00145047">
            <w:pPr>
              <w:pStyle w:val="tabletext11"/>
              <w:jc w:val="center"/>
              <w:rPr>
                <w:ins w:id="32175" w:author="Author"/>
              </w:rPr>
            </w:pPr>
            <w:ins w:id="32176" w:author="Author">
              <w:r w:rsidRPr="004E3313">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E3149E" w14:textId="77777777" w:rsidR="00892577" w:rsidRPr="004E3313" w:rsidRDefault="00892577" w:rsidP="00145047">
            <w:pPr>
              <w:pStyle w:val="tabletext11"/>
              <w:jc w:val="center"/>
              <w:rPr>
                <w:ins w:id="32177" w:author="Author"/>
              </w:rPr>
            </w:pPr>
            <w:ins w:id="32178" w:author="Author">
              <w:r w:rsidRPr="004E3313">
                <w:t>2.02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9AB030" w14:textId="77777777" w:rsidR="00892577" w:rsidRPr="004E3313" w:rsidRDefault="00892577" w:rsidP="00145047">
            <w:pPr>
              <w:pStyle w:val="tabletext11"/>
              <w:jc w:val="center"/>
              <w:rPr>
                <w:ins w:id="32179" w:author="Author"/>
              </w:rPr>
            </w:pPr>
            <w:ins w:id="32180" w:author="Author">
              <w:r w:rsidRPr="004E331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660384" w14:textId="77777777" w:rsidR="00892577" w:rsidRPr="004E3313" w:rsidRDefault="00892577" w:rsidP="00145047">
            <w:pPr>
              <w:pStyle w:val="tabletext11"/>
              <w:jc w:val="center"/>
              <w:rPr>
                <w:ins w:id="32181" w:author="Author"/>
              </w:rPr>
            </w:pPr>
            <w:ins w:id="32182" w:author="Author">
              <w:r w:rsidRPr="004E3313">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1D63C" w14:textId="77777777" w:rsidR="00892577" w:rsidRPr="004E3313" w:rsidRDefault="00892577" w:rsidP="00145047">
            <w:pPr>
              <w:pStyle w:val="tabletext11"/>
              <w:jc w:val="center"/>
              <w:rPr>
                <w:ins w:id="32183" w:author="Author"/>
              </w:rPr>
            </w:pPr>
            <w:ins w:id="3218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4C297" w14:textId="77777777" w:rsidR="00892577" w:rsidRPr="004E3313" w:rsidRDefault="00892577" w:rsidP="00145047">
            <w:pPr>
              <w:pStyle w:val="tabletext11"/>
              <w:jc w:val="center"/>
              <w:rPr>
                <w:ins w:id="32185" w:author="Author"/>
              </w:rPr>
            </w:pPr>
            <w:ins w:id="32186"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CA125F" w14:textId="77777777" w:rsidR="00892577" w:rsidRPr="004E3313" w:rsidRDefault="00892577" w:rsidP="00145047">
            <w:pPr>
              <w:pStyle w:val="tabletext11"/>
              <w:jc w:val="center"/>
              <w:rPr>
                <w:ins w:id="32187" w:author="Author"/>
              </w:rPr>
            </w:pPr>
            <w:ins w:id="32188" w:author="Author">
              <w:r w:rsidRPr="004E3313">
                <w:t>1.73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02F6F33" w14:textId="77777777" w:rsidR="00892577" w:rsidRPr="004E3313" w:rsidRDefault="00892577" w:rsidP="00145047">
            <w:pPr>
              <w:pStyle w:val="tabletext11"/>
              <w:jc w:val="center"/>
              <w:rPr>
                <w:ins w:id="32189" w:author="Author"/>
              </w:rPr>
            </w:pPr>
            <w:ins w:id="32190" w:author="Author">
              <w:r w:rsidRPr="004E3313">
                <w:t>1.68</w:t>
              </w:r>
            </w:ins>
          </w:p>
        </w:tc>
      </w:tr>
      <w:tr w:rsidR="00892577" w:rsidRPr="004E3313" w14:paraId="49E4523D" w14:textId="77777777" w:rsidTr="00145047">
        <w:trPr>
          <w:trHeight w:val="190"/>
          <w:ins w:id="32191" w:author="Author"/>
        </w:trPr>
        <w:tc>
          <w:tcPr>
            <w:tcW w:w="200" w:type="dxa"/>
            <w:tcBorders>
              <w:top w:val="single" w:sz="6" w:space="0" w:color="auto"/>
              <w:left w:val="single" w:sz="6" w:space="0" w:color="auto"/>
              <w:bottom w:val="single" w:sz="6" w:space="0" w:color="auto"/>
              <w:right w:val="nil"/>
            </w:tcBorders>
            <w:vAlign w:val="bottom"/>
          </w:tcPr>
          <w:p w14:paraId="05528D44" w14:textId="77777777" w:rsidR="00892577" w:rsidRPr="004E3313" w:rsidRDefault="00892577" w:rsidP="00145047">
            <w:pPr>
              <w:pStyle w:val="tabletext11"/>
              <w:jc w:val="right"/>
              <w:rPr>
                <w:ins w:id="32192" w:author="Author"/>
              </w:rPr>
            </w:pPr>
          </w:p>
        </w:tc>
        <w:tc>
          <w:tcPr>
            <w:tcW w:w="1580" w:type="dxa"/>
            <w:tcBorders>
              <w:top w:val="single" w:sz="6" w:space="0" w:color="auto"/>
              <w:left w:val="nil"/>
              <w:bottom w:val="single" w:sz="6" w:space="0" w:color="auto"/>
              <w:right w:val="single" w:sz="6" w:space="0" w:color="auto"/>
            </w:tcBorders>
            <w:vAlign w:val="bottom"/>
            <w:hideMark/>
          </w:tcPr>
          <w:p w14:paraId="4B022858" w14:textId="77777777" w:rsidR="00892577" w:rsidRPr="004E3313" w:rsidRDefault="00892577" w:rsidP="00145047">
            <w:pPr>
              <w:pStyle w:val="tabletext11"/>
              <w:tabs>
                <w:tab w:val="decimal" w:pos="640"/>
              </w:tabs>
              <w:rPr>
                <w:ins w:id="32193" w:author="Author"/>
              </w:rPr>
            </w:pPr>
            <w:ins w:id="32194" w:author="Author">
              <w:r w:rsidRPr="004E3313">
                <w:t>300,000 to 349,999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CD28C1D" w14:textId="77777777" w:rsidR="00892577" w:rsidRPr="004E3313" w:rsidRDefault="00892577" w:rsidP="00145047">
            <w:pPr>
              <w:pStyle w:val="tabletext11"/>
              <w:tabs>
                <w:tab w:val="decimal" w:pos="280"/>
              </w:tabs>
              <w:jc w:val="center"/>
              <w:rPr>
                <w:ins w:id="32195" w:author="Author"/>
              </w:rPr>
            </w:pPr>
            <w:ins w:id="32196" w:author="Author">
              <w:r w:rsidRPr="004E3313">
                <w:t>6.89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4560DB4" w14:textId="77777777" w:rsidR="00892577" w:rsidRPr="004E3313" w:rsidRDefault="00892577" w:rsidP="00145047">
            <w:pPr>
              <w:pStyle w:val="tabletext11"/>
              <w:tabs>
                <w:tab w:val="decimal" w:pos="280"/>
              </w:tabs>
              <w:jc w:val="center"/>
              <w:rPr>
                <w:ins w:id="32197" w:author="Author"/>
              </w:rPr>
            </w:pPr>
            <w:ins w:id="32198" w:author="Author">
              <w:r w:rsidRPr="004E3313">
                <w:t>6.68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4586BB7" w14:textId="77777777" w:rsidR="00892577" w:rsidRPr="004E3313" w:rsidRDefault="00892577" w:rsidP="00145047">
            <w:pPr>
              <w:pStyle w:val="tabletext11"/>
              <w:tabs>
                <w:tab w:val="decimal" w:pos="280"/>
              </w:tabs>
              <w:jc w:val="center"/>
              <w:rPr>
                <w:ins w:id="32199" w:author="Author"/>
              </w:rPr>
            </w:pPr>
            <w:ins w:id="32200" w:author="Author">
              <w:r w:rsidRPr="004E3313">
                <w:t>6.47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F28FD3C" w14:textId="77777777" w:rsidR="00892577" w:rsidRPr="004E3313" w:rsidRDefault="00892577" w:rsidP="00145047">
            <w:pPr>
              <w:pStyle w:val="tabletext11"/>
              <w:tabs>
                <w:tab w:val="decimal" w:pos="280"/>
              </w:tabs>
              <w:jc w:val="center"/>
              <w:rPr>
                <w:ins w:id="32201" w:author="Author"/>
              </w:rPr>
            </w:pPr>
            <w:ins w:id="32202" w:author="Author">
              <w:r w:rsidRPr="004E3313">
                <w:t>6.06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287B1A8" w14:textId="77777777" w:rsidR="00892577" w:rsidRPr="004E3313" w:rsidRDefault="00892577" w:rsidP="00145047">
            <w:pPr>
              <w:pStyle w:val="tabletext11"/>
              <w:tabs>
                <w:tab w:val="decimal" w:pos="280"/>
              </w:tabs>
              <w:jc w:val="center"/>
              <w:rPr>
                <w:ins w:id="32203" w:author="Author"/>
              </w:rPr>
            </w:pPr>
            <w:ins w:id="32204" w:author="Author">
              <w:r w:rsidRPr="004E3313">
                <w:t>5.65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AB718C1" w14:textId="77777777" w:rsidR="00892577" w:rsidRPr="004E3313" w:rsidRDefault="00892577" w:rsidP="00145047">
            <w:pPr>
              <w:pStyle w:val="tabletext11"/>
              <w:tabs>
                <w:tab w:val="decimal" w:pos="280"/>
              </w:tabs>
              <w:jc w:val="center"/>
              <w:rPr>
                <w:ins w:id="32205" w:author="Author"/>
              </w:rPr>
            </w:pPr>
            <w:ins w:id="32206" w:author="Author">
              <w:r w:rsidRPr="004E3313">
                <w:t>5.23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3D69B9" w14:textId="77777777" w:rsidR="00892577" w:rsidRPr="004E3313" w:rsidRDefault="00892577" w:rsidP="00145047">
            <w:pPr>
              <w:pStyle w:val="tabletext11"/>
              <w:tabs>
                <w:tab w:val="decimal" w:pos="280"/>
              </w:tabs>
              <w:jc w:val="center"/>
              <w:rPr>
                <w:ins w:id="32207" w:author="Author"/>
              </w:rPr>
            </w:pPr>
            <w:ins w:id="32208" w:author="Author">
              <w:r w:rsidRPr="004E3313">
                <w:t>4.82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80DC53C" w14:textId="77777777" w:rsidR="00892577" w:rsidRPr="004E3313" w:rsidRDefault="00892577" w:rsidP="00145047">
            <w:pPr>
              <w:pStyle w:val="tabletext11"/>
              <w:tabs>
                <w:tab w:val="decimal" w:pos="280"/>
              </w:tabs>
              <w:jc w:val="center"/>
              <w:rPr>
                <w:ins w:id="32209" w:author="Author"/>
              </w:rPr>
            </w:pPr>
            <w:ins w:id="32210" w:author="Author">
              <w:r w:rsidRPr="004E3313">
                <w:t>4.41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45F45" w14:textId="77777777" w:rsidR="00892577" w:rsidRPr="004E3313" w:rsidRDefault="00892577" w:rsidP="00145047">
            <w:pPr>
              <w:pStyle w:val="tabletext11"/>
              <w:jc w:val="center"/>
              <w:rPr>
                <w:ins w:id="32211" w:author="Author"/>
              </w:rPr>
            </w:pPr>
            <w:ins w:id="32212" w:author="Author">
              <w:r w:rsidRPr="004E3313">
                <w:t>3.99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D7B70D" w14:textId="77777777" w:rsidR="00892577" w:rsidRPr="004E3313" w:rsidRDefault="00892577" w:rsidP="00145047">
            <w:pPr>
              <w:pStyle w:val="tabletext11"/>
              <w:jc w:val="center"/>
              <w:rPr>
                <w:ins w:id="32213" w:author="Author"/>
              </w:rPr>
            </w:pPr>
            <w:ins w:id="32214" w:author="Author">
              <w:r w:rsidRPr="004E3313">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965785" w14:textId="77777777" w:rsidR="00892577" w:rsidRPr="004E3313" w:rsidRDefault="00892577" w:rsidP="00145047">
            <w:pPr>
              <w:pStyle w:val="tabletext11"/>
              <w:jc w:val="center"/>
              <w:rPr>
                <w:ins w:id="32215" w:author="Author"/>
              </w:rPr>
            </w:pPr>
            <w:ins w:id="32216" w:author="Author">
              <w:r w:rsidRPr="004E3313">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87570" w14:textId="77777777" w:rsidR="00892577" w:rsidRPr="004E3313" w:rsidRDefault="00892577" w:rsidP="00145047">
            <w:pPr>
              <w:pStyle w:val="tabletext11"/>
              <w:jc w:val="center"/>
              <w:rPr>
                <w:ins w:id="32217" w:author="Author"/>
              </w:rPr>
            </w:pPr>
            <w:ins w:id="32218" w:author="Author">
              <w:r w:rsidRPr="004E3313">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AE27BA" w14:textId="77777777" w:rsidR="00892577" w:rsidRPr="004E3313" w:rsidRDefault="00892577" w:rsidP="00145047">
            <w:pPr>
              <w:pStyle w:val="tabletext11"/>
              <w:jc w:val="center"/>
              <w:rPr>
                <w:ins w:id="32219" w:author="Author"/>
              </w:rPr>
            </w:pPr>
            <w:ins w:id="32220" w:author="Author">
              <w:r w:rsidRPr="004E3313">
                <w:t>2.98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6BC79" w14:textId="77777777" w:rsidR="00892577" w:rsidRPr="004E3313" w:rsidRDefault="00892577" w:rsidP="00145047">
            <w:pPr>
              <w:pStyle w:val="tabletext11"/>
              <w:jc w:val="center"/>
              <w:rPr>
                <w:ins w:id="32221" w:author="Author"/>
              </w:rPr>
            </w:pPr>
            <w:ins w:id="32222" w:author="Author">
              <w:r w:rsidRPr="004E3313">
                <w:t>2.89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946BE" w14:textId="77777777" w:rsidR="00892577" w:rsidRPr="004E3313" w:rsidRDefault="00892577" w:rsidP="00145047">
            <w:pPr>
              <w:pStyle w:val="tabletext11"/>
              <w:jc w:val="center"/>
              <w:rPr>
                <w:ins w:id="32223" w:author="Author"/>
              </w:rPr>
            </w:pPr>
            <w:ins w:id="32224" w:author="Author">
              <w:r w:rsidRPr="004E3313">
                <w:t>2.80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4BF098" w14:textId="77777777" w:rsidR="00892577" w:rsidRPr="004E3313" w:rsidRDefault="00892577" w:rsidP="00145047">
            <w:pPr>
              <w:pStyle w:val="tabletext11"/>
              <w:jc w:val="center"/>
              <w:rPr>
                <w:ins w:id="32225" w:author="Author"/>
              </w:rPr>
            </w:pPr>
            <w:ins w:id="32226" w:author="Author">
              <w:r w:rsidRPr="004E3313">
                <w:t>2.72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59BD93" w14:textId="77777777" w:rsidR="00892577" w:rsidRPr="004E3313" w:rsidRDefault="00892577" w:rsidP="00145047">
            <w:pPr>
              <w:pStyle w:val="tabletext11"/>
              <w:jc w:val="center"/>
              <w:rPr>
                <w:ins w:id="32227" w:author="Author"/>
              </w:rPr>
            </w:pPr>
            <w:ins w:id="32228" w:author="Author">
              <w:r w:rsidRPr="004E3313">
                <w:t>2.64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CA9FC0" w14:textId="77777777" w:rsidR="00892577" w:rsidRPr="004E3313" w:rsidRDefault="00892577" w:rsidP="00145047">
            <w:pPr>
              <w:pStyle w:val="tabletext11"/>
              <w:jc w:val="center"/>
              <w:rPr>
                <w:ins w:id="32229" w:author="Author"/>
              </w:rPr>
            </w:pPr>
            <w:ins w:id="32230" w:author="Author">
              <w:r w:rsidRPr="004E3313">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5F3915" w14:textId="77777777" w:rsidR="00892577" w:rsidRPr="004E3313" w:rsidRDefault="00892577" w:rsidP="00145047">
            <w:pPr>
              <w:pStyle w:val="tabletext11"/>
              <w:jc w:val="center"/>
              <w:rPr>
                <w:ins w:id="32231" w:author="Author"/>
              </w:rPr>
            </w:pPr>
            <w:ins w:id="32232" w:author="Author">
              <w:r w:rsidRPr="004E331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D942D" w14:textId="77777777" w:rsidR="00892577" w:rsidRPr="004E3313" w:rsidRDefault="00892577" w:rsidP="00145047">
            <w:pPr>
              <w:pStyle w:val="tabletext11"/>
              <w:jc w:val="center"/>
              <w:rPr>
                <w:ins w:id="32233" w:author="Author"/>
              </w:rPr>
            </w:pPr>
            <w:ins w:id="32234" w:author="Author">
              <w:r w:rsidRPr="004E331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CA4901" w14:textId="77777777" w:rsidR="00892577" w:rsidRPr="004E3313" w:rsidRDefault="00892577" w:rsidP="00145047">
            <w:pPr>
              <w:pStyle w:val="tabletext11"/>
              <w:jc w:val="center"/>
              <w:rPr>
                <w:ins w:id="32235" w:author="Author"/>
              </w:rPr>
            </w:pPr>
            <w:ins w:id="32236" w:author="Author">
              <w:r w:rsidRPr="004E3313">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5F9037" w14:textId="77777777" w:rsidR="00892577" w:rsidRPr="004E3313" w:rsidRDefault="00892577" w:rsidP="00145047">
            <w:pPr>
              <w:pStyle w:val="tabletext11"/>
              <w:jc w:val="center"/>
              <w:rPr>
                <w:ins w:id="32237" w:author="Author"/>
              </w:rPr>
            </w:pPr>
            <w:ins w:id="32238" w:author="Author">
              <w:r w:rsidRPr="004E3313">
                <w:t>2.27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32C7A8D" w14:textId="77777777" w:rsidR="00892577" w:rsidRPr="004E3313" w:rsidRDefault="00892577" w:rsidP="00145047">
            <w:pPr>
              <w:pStyle w:val="tabletext11"/>
              <w:jc w:val="center"/>
              <w:rPr>
                <w:ins w:id="32239" w:author="Author"/>
              </w:rPr>
            </w:pPr>
            <w:ins w:id="32240" w:author="Author">
              <w:r w:rsidRPr="004E331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6654A2" w14:textId="77777777" w:rsidR="00892577" w:rsidRPr="004E3313" w:rsidRDefault="00892577" w:rsidP="00145047">
            <w:pPr>
              <w:pStyle w:val="tabletext11"/>
              <w:jc w:val="center"/>
              <w:rPr>
                <w:ins w:id="32241" w:author="Author"/>
              </w:rPr>
            </w:pPr>
            <w:ins w:id="32242" w:author="Author">
              <w:r w:rsidRPr="004E3313">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C9836D" w14:textId="77777777" w:rsidR="00892577" w:rsidRPr="004E3313" w:rsidRDefault="00892577" w:rsidP="00145047">
            <w:pPr>
              <w:pStyle w:val="tabletext11"/>
              <w:jc w:val="center"/>
              <w:rPr>
                <w:ins w:id="32243" w:author="Author"/>
              </w:rPr>
            </w:pPr>
            <w:ins w:id="32244"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C3A564" w14:textId="77777777" w:rsidR="00892577" w:rsidRPr="004E3313" w:rsidRDefault="00892577" w:rsidP="00145047">
            <w:pPr>
              <w:pStyle w:val="tabletext11"/>
              <w:jc w:val="center"/>
              <w:rPr>
                <w:ins w:id="32245" w:author="Author"/>
              </w:rPr>
            </w:pPr>
            <w:ins w:id="32246" w:author="Author">
              <w:r w:rsidRPr="004E331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CE164" w14:textId="77777777" w:rsidR="00892577" w:rsidRPr="004E3313" w:rsidRDefault="00892577" w:rsidP="00145047">
            <w:pPr>
              <w:pStyle w:val="tabletext11"/>
              <w:jc w:val="center"/>
              <w:rPr>
                <w:ins w:id="32247" w:author="Author"/>
              </w:rPr>
            </w:pPr>
            <w:ins w:id="32248" w:author="Author">
              <w:r w:rsidRPr="004E3313">
                <w:t>1.95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04FA11B" w14:textId="77777777" w:rsidR="00892577" w:rsidRPr="004E3313" w:rsidRDefault="00892577" w:rsidP="00145047">
            <w:pPr>
              <w:pStyle w:val="tabletext11"/>
              <w:jc w:val="center"/>
              <w:rPr>
                <w:ins w:id="32249" w:author="Author"/>
              </w:rPr>
            </w:pPr>
            <w:ins w:id="32250" w:author="Author">
              <w:r w:rsidRPr="004E3313">
                <w:t>1.89</w:t>
              </w:r>
            </w:ins>
          </w:p>
        </w:tc>
      </w:tr>
      <w:tr w:rsidR="00892577" w:rsidRPr="004E3313" w14:paraId="209F0150" w14:textId="77777777" w:rsidTr="00145047">
        <w:trPr>
          <w:trHeight w:val="190"/>
          <w:ins w:id="32251" w:author="Author"/>
        </w:trPr>
        <w:tc>
          <w:tcPr>
            <w:tcW w:w="200" w:type="dxa"/>
            <w:tcBorders>
              <w:top w:val="single" w:sz="6" w:space="0" w:color="auto"/>
              <w:left w:val="single" w:sz="6" w:space="0" w:color="auto"/>
              <w:bottom w:val="single" w:sz="6" w:space="0" w:color="auto"/>
              <w:right w:val="nil"/>
            </w:tcBorders>
            <w:vAlign w:val="bottom"/>
          </w:tcPr>
          <w:p w14:paraId="5733C84C" w14:textId="77777777" w:rsidR="00892577" w:rsidRPr="004E3313" w:rsidRDefault="00892577" w:rsidP="00145047">
            <w:pPr>
              <w:pStyle w:val="tabletext11"/>
              <w:jc w:val="right"/>
              <w:rPr>
                <w:ins w:id="32252" w:author="Author"/>
              </w:rPr>
            </w:pPr>
          </w:p>
        </w:tc>
        <w:tc>
          <w:tcPr>
            <w:tcW w:w="1580" w:type="dxa"/>
            <w:tcBorders>
              <w:top w:val="single" w:sz="6" w:space="0" w:color="auto"/>
              <w:left w:val="nil"/>
              <w:bottom w:val="single" w:sz="6" w:space="0" w:color="auto"/>
              <w:right w:val="single" w:sz="6" w:space="0" w:color="auto"/>
            </w:tcBorders>
            <w:vAlign w:val="bottom"/>
            <w:hideMark/>
          </w:tcPr>
          <w:p w14:paraId="7897F927" w14:textId="77777777" w:rsidR="00892577" w:rsidRPr="004E3313" w:rsidRDefault="00892577" w:rsidP="00145047">
            <w:pPr>
              <w:pStyle w:val="tabletext11"/>
              <w:tabs>
                <w:tab w:val="decimal" w:pos="640"/>
              </w:tabs>
              <w:rPr>
                <w:ins w:id="32253" w:author="Author"/>
              </w:rPr>
            </w:pPr>
            <w:ins w:id="32254" w:author="Author">
              <w:r w:rsidRPr="004E3313">
                <w:t>350,000 to 399,999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793E3C6F" w14:textId="77777777" w:rsidR="00892577" w:rsidRPr="004E3313" w:rsidRDefault="00892577" w:rsidP="00145047">
            <w:pPr>
              <w:pStyle w:val="tabletext11"/>
              <w:tabs>
                <w:tab w:val="decimal" w:pos="280"/>
              </w:tabs>
              <w:jc w:val="center"/>
              <w:rPr>
                <w:ins w:id="32255" w:author="Author"/>
              </w:rPr>
            </w:pPr>
            <w:ins w:id="32256" w:author="Author">
              <w:r w:rsidRPr="004E3313">
                <w:t>7.73</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3A1647C" w14:textId="77777777" w:rsidR="00892577" w:rsidRPr="004E3313" w:rsidRDefault="00892577" w:rsidP="00145047">
            <w:pPr>
              <w:pStyle w:val="tabletext11"/>
              <w:tabs>
                <w:tab w:val="decimal" w:pos="280"/>
              </w:tabs>
              <w:jc w:val="center"/>
              <w:rPr>
                <w:ins w:id="32257" w:author="Author"/>
              </w:rPr>
            </w:pPr>
            <w:ins w:id="32258" w:author="Author">
              <w:r w:rsidRPr="004E3313">
                <w:t>7.50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198D41F" w14:textId="77777777" w:rsidR="00892577" w:rsidRPr="004E3313" w:rsidRDefault="00892577" w:rsidP="00145047">
            <w:pPr>
              <w:pStyle w:val="tabletext11"/>
              <w:tabs>
                <w:tab w:val="decimal" w:pos="280"/>
              </w:tabs>
              <w:jc w:val="center"/>
              <w:rPr>
                <w:ins w:id="32259" w:author="Author"/>
              </w:rPr>
            </w:pPr>
            <w:ins w:id="32260" w:author="Author">
              <w:r w:rsidRPr="004E3313">
                <w:t>7.27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F0E7265" w14:textId="77777777" w:rsidR="00892577" w:rsidRPr="004E3313" w:rsidRDefault="00892577" w:rsidP="00145047">
            <w:pPr>
              <w:pStyle w:val="tabletext11"/>
              <w:tabs>
                <w:tab w:val="decimal" w:pos="280"/>
              </w:tabs>
              <w:jc w:val="center"/>
              <w:rPr>
                <w:ins w:id="32261" w:author="Author"/>
              </w:rPr>
            </w:pPr>
            <w:ins w:id="32262" w:author="Author">
              <w:r w:rsidRPr="004E3313">
                <w:t>6.80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8474AF6" w14:textId="77777777" w:rsidR="00892577" w:rsidRPr="004E3313" w:rsidRDefault="00892577" w:rsidP="00145047">
            <w:pPr>
              <w:pStyle w:val="tabletext11"/>
              <w:tabs>
                <w:tab w:val="decimal" w:pos="280"/>
              </w:tabs>
              <w:jc w:val="center"/>
              <w:rPr>
                <w:ins w:id="32263" w:author="Author"/>
              </w:rPr>
            </w:pPr>
            <w:ins w:id="32264" w:author="Author">
              <w:r w:rsidRPr="004E3313">
                <w:t>6.34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21370AC" w14:textId="77777777" w:rsidR="00892577" w:rsidRPr="004E3313" w:rsidRDefault="00892577" w:rsidP="00145047">
            <w:pPr>
              <w:pStyle w:val="tabletext11"/>
              <w:tabs>
                <w:tab w:val="decimal" w:pos="280"/>
              </w:tabs>
              <w:jc w:val="center"/>
              <w:rPr>
                <w:ins w:id="32265" w:author="Author"/>
              </w:rPr>
            </w:pPr>
            <w:ins w:id="32266" w:author="Author">
              <w:r w:rsidRPr="004E3313">
                <w:t>5.88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ED63DE4" w14:textId="77777777" w:rsidR="00892577" w:rsidRPr="004E3313" w:rsidRDefault="00892577" w:rsidP="00145047">
            <w:pPr>
              <w:pStyle w:val="tabletext11"/>
              <w:tabs>
                <w:tab w:val="decimal" w:pos="280"/>
              </w:tabs>
              <w:jc w:val="center"/>
              <w:rPr>
                <w:ins w:id="32267" w:author="Author"/>
              </w:rPr>
            </w:pPr>
            <w:ins w:id="32268" w:author="Author">
              <w:r w:rsidRPr="004E3313">
                <w:t>5.41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1131A3" w14:textId="77777777" w:rsidR="00892577" w:rsidRPr="004E3313" w:rsidRDefault="00892577" w:rsidP="00145047">
            <w:pPr>
              <w:pStyle w:val="tabletext11"/>
              <w:tabs>
                <w:tab w:val="decimal" w:pos="280"/>
              </w:tabs>
              <w:jc w:val="center"/>
              <w:rPr>
                <w:ins w:id="32269" w:author="Author"/>
              </w:rPr>
            </w:pPr>
            <w:ins w:id="32270" w:author="Author">
              <w:r w:rsidRPr="004E3313">
                <w:t>4.95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A23F0" w14:textId="77777777" w:rsidR="00892577" w:rsidRPr="004E3313" w:rsidRDefault="00892577" w:rsidP="00145047">
            <w:pPr>
              <w:pStyle w:val="tabletext11"/>
              <w:jc w:val="center"/>
              <w:rPr>
                <w:ins w:id="32271" w:author="Author"/>
              </w:rPr>
            </w:pPr>
            <w:ins w:id="32272" w:author="Author">
              <w:r w:rsidRPr="004E3313">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31936B" w14:textId="77777777" w:rsidR="00892577" w:rsidRPr="004E3313" w:rsidRDefault="00892577" w:rsidP="00145047">
            <w:pPr>
              <w:pStyle w:val="tabletext11"/>
              <w:jc w:val="center"/>
              <w:rPr>
                <w:ins w:id="32273" w:author="Author"/>
              </w:rPr>
            </w:pPr>
            <w:ins w:id="32274" w:author="Author">
              <w:r w:rsidRPr="004E3313">
                <w:t>4.02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1328F" w14:textId="77777777" w:rsidR="00892577" w:rsidRPr="004E3313" w:rsidRDefault="00892577" w:rsidP="00145047">
            <w:pPr>
              <w:pStyle w:val="tabletext11"/>
              <w:jc w:val="center"/>
              <w:rPr>
                <w:ins w:id="32275" w:author="Author"/>
              </w:rPr>
            </w:pPr>
            <w:ins w:id="32276" w:author="Author">
              <w:r w:rsidRPr="004E331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2D64C1" w14:textId="77777777" w:rsidR="00892577" w:rsidRPr="004E3313" w:rsidRDefault="00892577" w:rsidP="00145047">
            <w:pPr>
              <w:pStyle w:val="tabletext11"/>
              <w:jc w:val="center"/>
              <w:rPr>
                <w:ins w:id="32277" w:author="Author"/>
              </w:rPr>
            </w:pPr>
            <w:ins w:id="32278" w:author="Author">
              <w:r w:rsidRPr="004E3313">
                <w:t>3.45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EFA8E" w14:textId="77777777" w:rsidR="00892577" w:rsidRPr="004E3313" w:rsidRDefault="00892577" w:rsidP="00145047">
            <w:pPr>
              <w:pStyle w:val="tabletext11"/>
              <w:jc w:val="center"/>
              <w:rPr>
                <w:ins w:id="32279" w:author="Author"/>
              </w:rPr>
            </w:pPr>
            <w:ins w:id="32280" w:author="Author">
              <w:r w:rsidRPr="004E3313">
                <w:t>3.35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5F0D80" w14:textId="77777777" w:rsidR="00892577" w:rsidRPr="004E3313" w:rsidRDefault="00892577" w:rsidP="00145047">
            <w:pPr>
              <w:pStyle w:val="tabletext11"/>
              <w:jc w:val="center"/>
              <w:rPr>
                <w:ins w:id="32281" w:author="Author"/>
              </w:rPr>
            </w:pPr>
            <w:ins w:id="32282" w:author="Author">
              <w:r w:rsidRPr="004E3313">
                <w:t>3.25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95C158" w14:textId="77777777" w:rsidR="00892577" w:rsidRPr="004E3313" w:rsidRDefault="00892577" w:rsidP="00145047">
            <w:pPr>
              <w:pStyle w:val="tabletext11"/>
              <w:jc w:val="center"/>
              <w:rPr>
                <w:ins w:id="32283" w:author="Author"/>
              </w:rPr>
            </w:pPr>
            <w:ins w:id="32284" w:author="Author">
              <w:r w:rsidRPr="004E3313">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26F846" w14:textId="77777777" w:rsidR="00892577" w:rsidRPr="004E3313" w:rsidRDefault="00892577" w:rsidP="00145047">
            <w:pPr>
              <w:pStyle w:val="tabletext11"/>
              <w:jc w:val="center"/>
              <w:rPr>
                <w:ins w:id="32285" w:author="Author"/>
              </w:rPr>
            </w:pPr>
            <w:ins w:id="32286" w:author="Author">
              <w:r w:rsidRPr="004E3313">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0F952F" w14:textId="77777777" w:rsidR="00892577" w:rsidRPr="004E3313" w:rsidRDefault="00892577" w:rsidP="00145047">
            <w:pPr>
              <w:pStyle w:val="tabletext11"/>
              <w:jc w:val="center"/>
              <w:rPr>
                <w:ins w:id="32287" w:author="Author"/>
              </w:rPr>
            </w:pPr>
            <w:ins w:id="32288" w:author="Author">
              <w:r w:rsidRPr="004E3313">
                <w:t>2.96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AFA61" w14:textId="77777777" w:rsidR="00892577" w:rsidRPr="004E3313" w:rsidRDefault="00892577" w:rsidP="00145047">
            <w:pPr>
              <w:pStyle w:val="tabletext11"/>
              <w:jc w:val="center"/>
              <w:rPr>
                <w:ins w:id="32289" w:author="Author"/>
              </w:rPr>
            </w:pPr>
            <w:ins w:id="32290" w:author="Author">
              <w:r w:rsidRPr="004E331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C40799" w14:textId="77777777" w:rsidR="00892577" w:rsidRPr="004E3313" w:rsidRDefault="00892577" w:rsidP="00145047">
            <w:pPr>
              <w:pStyle w:val="tabletext11"/>
              <w:jc w:val="center"/>
              <w:rPr>
                <w:ins w:id="32291" w:author="Author"/>
              </w:rPr>
            </w:pPr>
            <w:ins w:id="32292" w:author="Author">
              <w:r w:rsidRPr="004E3313">
                <w:t>2.79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644070" w14:textId="77777777" w:rsidR="00892577" w:rsidRPr="004E3313" w:rsidRDefault="00892577" w:rsidP="00145047">
            <w:pPr>
              <w:pStyle w:val="tabletext11"/>
              <w:jc w:val="center"/>
              <w:rPr>
                <w:ins w:id="32293" w:author="Author"/>
              </w:rPr>
            </w:pPr>
            <w:ins w:id="32294" w:author="Author">
              <w:r w:rsidRPr="004E3313">
                <w:t>2.70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08E9F2" w14:textId="77777777" w:rsidR="00892577" w:rsidRPr="004E3313" w:rsidRDefault="00892577" w:rsidP="00145047">
            <w:pPr>
              <w:pStyle w:val="tabletext11"/>
              <w:jc w:val="center"/>
              <w:rPr>
                <w:ins w:id="32295" w:author="Author"/>
              </w:rPr>
            </w:pPr>
            <w:ins w:id="32296" w:author="Author">
              <w:r w:rsidRPr="004E3313">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3B9E9" w14:textId="77777777" w:rsidR="00892577" w:rsidRPr="004E3313" w:rsidRDefault="00892577" w:rsidP="00145047">
            <w:pPr>
              <w:pStyle w:val="tabletext11"/>
              <w:jc w:val="center"/>
              <w:rPr>
                <w:ins w:id="32297" w:author="Author"/>
              </w:rPr>
            </w:pPr>
            <w:ins w:id="32298" w:author="Author">
              <w:r w:rsidRPr="004E3313">
                <w:t>2.54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00070C" w14:textId="77777777" w:rsidR="00892577" w:rsidRPr="004E3313" w:rsidRDefault="00892577" w:rsidP="00145047">
            <w:pPr>
              <w:pStyle w:val="tabletext11"/>
              <w:jc w:val="center"/>
              <w:rPr>
                <w:ins w:id="32299" w:author="Author"/>
              </w:rPr>
            </w:pPr>
            <w:ins w:id="32300" w:author="Author">
              <w:r w:rsidRPr="004E3313">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B244F" w14:textId="77777777" w:rsidR="00892577" w:rsidRPr="004E3313" w:rsidRDefault="00892577" w:rsidP="00145047">
            <w:pPr>
              <w:pStyle w:val="tabletext11"/>
              <w:jc w:val="center"/>
              <w:rPr>
                <w:ins w:id="32301" w:author="Author"/>
              </w:rPr>
            </w:pPr>
            <w:ins w:id="32302" w:author="Author">
              <w:r w:rsidRPr="004E3313">
                <w:t>2.39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4CD972" w14:textId="77777777" w:rsidR="00892577" w:rsidRPr="004E3313" w:rsidRDefault="00892577" w:rsidP="00145047">
            <w:pPr>
              <w:pStyle w:val="tabletext11"/>
              <w:jc w:val="center"/>
              <w:rPr>
                <w:ins w:id="32303" w:author="Author"/>
              </w:rPr>
            </w:pPr>
            <w:ins w:id="32304" w:author="Author">
              <w:r w:rsidRPr="004E331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EAFB9" w14:textId="77777777" w:rsidR="00892577" w:rsidRPr="004E3313" w:rsidRDefault="00892577" w:rsidP="00145047">
            <w:pPr>
              <w:pStyle w:val="tabletext11"/>
              <w:jc w:val="center"/>
              <w:rPr>
                <w:ins w:id="32305" w:author="Author"/>
              </w:rPr>
            </w:pPr>
            <w:ins w:id="32306" w:author="Author">
              <w:r w:rsidRPr="004E331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E826B9" w14:textId="77777777" w:rsidR="00892577" w:rsidRPr="004E3313" w:rsidRDefault="00892577" w:rsidP="00145047">
            <w:pPr>
              <w:pStyle w:val="tabletext11"/>
              <w:jc w:val="center"/>
              <w:rPr>
                <w:ins w:id="32307" w:author="Author"/>
              </w:rPr>
            </w:pPr>
            <w:ins w:id="32308" w:author="Author">
              <w:r w:rsidRPr="004E3313">
                <w:t>2.18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A224ADE" w14:textId="77777777" w:rsidR="00892577" w:rsidRPr="004E3313" w:rsidRDefault="00892577" w:rsidP="00145047">
            <w:pPr>
              <w:pStyle w:val="tabletext11"/>
              <w:jc w:val="center"/>
              <w:rPr>
                <w:ins w:id="32309" w:author="Author"/>
              </w:rPr>
            </w:pPr>
            <w:ins w:id="32310" w:author="Author">
              <w:r w:rsidRPr="004E3313">
                <w:t>2.12</w:t>
              </w:r>
            </w:ins>
          </w:p>
        </w:tc>
      </w:tr>
      <w:tr w:rsidR="00892577" w:rsidRPr="004E3313" w14:paraId="5B7A736F" w14:textId="77777777" w:rsidTr="00145047">
        <w:trPr>
          <w:trHeight w:val="190"/>
          <w:ins w:id="32311" w:author="Author"/>
        </w:trPr>
        <w:tc>
          <w:tcPr>
            <w:tcW w:w="200" w:type="dxa"/>
            <w:tcBorders>
              <w:top w:val="single" w:sz="6" w:space="0" w:color="auto"/>
              <w:left w:val="single" w:sz="6" w:space="0" w:color="auto"/>
              <w:bottom w:val="single" w:sz="6" w:space="0" w:color="auto"/>
              <w:right w:val="nil"/>
            </w:tcBorders>
            <w:vAlign w:val="bottom"/>
          </w:tcPr>
          <w:p w14:paraId="0F022BAA" w14:textId="77777777" w:rsidR="00892577" w:rsidRPr="004E3313" w:rsidRDefault="00892577" w:rsidP="00145047">
            <w:pPr>
              <w:pStyle w:val="tabletext11"/>
              <w:jc w:val="right"/>
              <w:rPr>
                <w:ins w:id="32312" w:author="Author"/>
              </w:rPr>
            </w:pPr>
          </w:p>
        </w:tc>
        <w:tc>
          <w:tcPr>
            <w:tcW w:w="1580" w:type="dxa"/>
            <w:tcBorders>
              <w:top w:val="single" w:sz="6" w:space="0" w:color="auto"/>
              <w:left w:val="nil"/>
              <w:bottom w:val="single" w:sz="6" w:space="0" w:color="auto"/>
              <w:right w:val="single" w:sz="6" w:space="0" w:color="auto"/>
            </w:tcBorders>
            <w:vAlign w:val="bottom"/>
            <w:hideMark/>
          </w:tcPr>
          <w:p w14:paraId="6151C4D0" w14:textId="77777777" w:rsidR="00892577" w:rsidRPr="004E3313" w:rsidRDefault="00892577" w:rsidP="00145047">
            <w:pPr>
              <w:pStyle w:val="tabletext11"/>
              <w:tabs>
                <w:tab w:val="decimal" w:pos="640"/>
              </w:tabs>
              <w:rPr>
                <w:ins w:id="32313" w:author="Author"/>
              </w:rPr>
            </w:pPr>
            <w:ins w:id="32314" w:author="Author">
              <w:r w:rsidRPr="004E3313">
                <w:t>400,000 to 449,999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8F85846" w14:textId="77777777" w:rsidR="00892577" w:rsidRPr="004E3313" w:rsidRDefault="00892577" w:rsidP="00145047">
            <w:pPr>
              <w:pStyle w:val="tabletext11"/>
              <w:tabs>
                <w:tab w:val="decimal" w:pos="280"/>
              </w:tabs>
              <w:jc w:val="center"/>
              <w:rPr>
                <w:ins w:id="32315" w:author="Author"/>
              </w:rPr>
            </w:pPr>
            <w:ins w:id="32316" w:author="Author">
              <w:r w:rsidRPr="004E3313">
                <w:t>8.55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0A5F40D0" w14:textId="77777777" w:rsidR="00892577" w:rsidRPr="004E3313" w:rsidRDefault="00892577" w:rsidP="00145047">
            <w:pPr>
              <w:pStyle w:val="tabletext11"/>
              <w:tabs>
                <w:tab w:val="decimal" w:pos="280"/>
              </w:tabs>
              <w:jc w:val="center"/>
              <w:rPr>
                <w:ins w:id="32317" w:author="Author"/>
              </w:rPr>
            </w:pPr>
            <w:ins w:id="32318" w:author="Author">
              <w:r w:rsidRPr="004E3313">
                <w:t>8.30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34614B4" w14:textId="77777777" w:rsidR="00892577" w:rsidRPr="004E3313" w:rsidRDefault="00892577" w:rsidP="00145047">
            <w:pPr>
              <w:pStyle w:val="tabletext11"/>
              <w:tabs>
                <w:tab w:val="decimal" w:pos="280"/>
              </w:tabs>
              <w:jc w:val="center"/>
              <w:rPr>
                <w:ins w:id="32319" w:author="Author"/>
              </w:rPr>
            </w:pPr>
            <w:ins w:id="32320" w:author="Author">
              <w:r w:rsidRPr="004E3313">
                <w:t>8.04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294E627" w14:textId="77777777" w:rsidR="00892577" w:rsidRPr="004E3313" w:rsidRDefault="00892577" w:rsidP="00145047">
            <w:pPr>
              <w:pStyle w:val="tabletext11"/>
              <w:tabs>
                <w:tab w:val="decimal" w:pos="280"/>
              </w:tabs>
              <w:jc w:val="center"/>
              <w:rPr>
                <w:ins w:id="32321" w:author="Author"/>
              </w:rPr>
            </w:pPr>
            <w:ins w:id="32322" w:author="Author">
              <w:r w:rsidRPr="004E3313">
                <w:t>7.53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54E38D2" w14:textId="77777777" w:rsidR="00892577" w:rsidRPr="004E3313" w:rsidRDefault="00892577" w:rsidP="00145047">
            <w:pPr>
              <w:pStyle w:val="tabletext11"/>
              <w:tabs>
                <w:tab w:val="decimal" w:pos="280"/>
              </w:tabs>
              <w:jc w:val="center"/>
              <w:rPr>
                <w:ins w:id="32323" w:author="Author"/>
              </w:rPr>
            </w:pPr>
            <w:ins w:id="32324" w:author="Author">
              <w:r w:rsidRPr="004E3313">
                <w:t>7.01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4E681D0" w14:textId="77777777" w:rsidR="00892577" w:rsidRPr="004E3313" w:rsidRDefault="00892577" w:rsidP="00145047">
            <w:pPr>
              <w:pStyle w:val="tabletext11"/>
              <w:tabs>
                <w:tab w:val="decimal" w:pos="280"/>
              </w:tabs>
              <w:jc w:val="center"/>
              <w:rPr>
                <w:ins w:id="32325" w:author="Author"/>
              </w:rPr>
            </w:pPr>
            <w:ins w:id="32326" w:author="Author">
              <w:r w:rsidRPr="004E3313">
                <w:t>6.50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A0F0B3D" w14:textId="77777777" w:rsidR="00892577" w:rsidRPr="004E3313" w:rsidRDefault="00892577" w:rsidP="00145047">
            <w:pPr>
              <w:pStyle w:val="tabletext11"/>
              <w:tabs>
                <w:tab w:val="decimal" w:pos="280"/>
              </w:tabs>
              <w:jc w:val="center"/>
              <w:rPr>
                <w:ins w:id="32327" w:author="Author"/>
              </w:rPr>
            </w:pPr>
            <w:ins w:id="32328" w:author="Author">
              <w:r w:rsidRPr="004E3313">
                <w:t>5.99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2EF49C" w14:textId="77777777" w:rsidR="00892577" w:rsidRPr="004E3313" w:rsidRDefault="00892577" w:rsidP="00145047">
            <w:pPr>
              <w:pStyle w:val="tabletext11"/>
              <w:tabs>
                <w:tab w:val="decimal" w:pos="280"/>
              </w:tabs>
              <w:jc w:val="center"/>
              <w:rPr>
                <w:ins w:id="32329" w:author="Author"/>
              </w:rPr>
            </w:pPr>
            <w:ins w:id="32330" w:author="Author">
              <w:r w:rsidRPr="004E3313">
                <w:t>5.47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6AC928" w14:textId="77777777" w:rsidR="00892577" w:rsidRPr="004E3313" w:rsidRDefault="00892577" w:rsidP="00145047">
            <w:pPr>
              <w:pStyle w:val="tabletext11"/>
              <w:jc w:val="center"/>
              <w:rPr>
                <w:ins w:id="32331" w:author="Author"/>
              </w:rPr>
            </w:pPr>
            <w:ins w:id="32332" w:author="Author">
              <w:r w:rsidRPr="004E3313">
                <w:t>4.96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3DE1E" w14:textId="77777777" w:rsidR="00892577" w:rsidRPr="004E3313" w:rsidRDefault="00892577" w:rsidP="00145047">
            <w:pPr>
              <w:pStyle w:val="tabletext11"/>
              <w:jc w:val="center"/>
              <w:rPr>
                <w:ins w:id="32333" w:author="Author"/>
              </w:rPr>
            </w:pPr>
            <w:ins w:id="32334" w:author="Author">
              <w:r w:rsidRPr="004E3313">
                <w:t>4.45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D15E4" w14:textId="77777777" w:rsidR="00892577" w:rsidRPr="004E3313" w:rsidRDefault="00892577" w:rsidP="00145047">
            <w:pPr>
              <w:pStyle w:val="tabletext11"/>
              <w:jc w:val="center"/>
              <w:rPr>
                <w:ins w:id="32335" w:author="Author"/>
              </w:rPr>
            </w:pPr>
            <w:ins w:id="32336" w:author="Author">
              <w:r w:rsidRPr="004E3313">
                <w:t>3.93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1DA260" w14:textId="77777777" w:rsidR="00892577" w:rsidRPr="004E3313" w:rsidRDefault="00892577" w:rsidP="00145047">
            <w:pPr>
              <w:pStyle w:val="tabletext11"/>
              <w:jc w:val="center"/>
              <w:rPr>
                <w:ins w:id="32337" w:author="Author"/>
              </w:rPr>
            </w:pPr>
            <w:ins w:id="32338" w:author="Author">
              <w:r w:rsidRPr="004E3313">
                <w:t>3.82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AE87C" w14:textId="77777777" w:rsidR="00892577" w:rsidRPr="004E3313" w:rsidRDefault="00892577" w:rsidP="00145047">
            <w:pPr>
              <w:pStyle w:val="tabletext11"/>
              <w:jc w:val="center"/>
              <w:rPr>
                <w:ins w:id="32339" w:author="Author"/>
              </w:rPr>
            </w:pPr>
            <w:ins w:id="32340" w:author="Author">
              <w:r w:rsidRPr="004E3313">
                <w:t>3.70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E5ABF3" w14:textId="77777777" w:rsidR="00892577" w:rsidRPr="004E3313" w:rsidRDefault="00892577" w:rsidP="00145047">
            <w:pPr>
              <w:pStyle w:val="tabletext11"/>
              <w:jc w:val="center"/>
              <w:rPr>
                <w:ins w:id="32341" w:author="Author"/>
              </w:rPr>
            </w:pPr>
            <w:ins w:id="32342" w:author="Author">
              <w:r w:rsidRPr="004E3313">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24705" w14:textId="77777777" w:rsidR="00892577" w:rsidRPr="004E3313" w:rsidRDefault="00892577" w:rsidP="00145047">
            <w:pPr>
              <w:pStyle w:val="tabletext11"/>
              <w:jc w:val="center"/>
              <w:rPr>
                <w:ins w:id="32343" w:author="Author"/>
              </w:rPr>
            </w:pPr>
            <w:ins w:id="32344" w:author="Author">
              <w:r w:rsidRPr="004E3313">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B5810" w14:textId="77777777" w:rsidR="00892577" w:rsidRPr="004E3313" w:rsidRDefault="00892577" w:rsidP="00145047">
            <w:pPr>
              <w:pStyle w:val="tabletext11"/>
              <w:jc w:val="center"/>
              <w:rPr>
                <w:ins w:id="32345" w:author="Author"/>
              </w:rPr>
            </w:pPr>
            <w:ins w:id="32346" w:author="Author">
              <w:r w:rsidRPr="004E331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E686E" w14:textId="77777777" w:rsidR="00892577" w:rsidRPr="004E3313" w:rsidRDefault="00892577" w:rsidP="00145047">
            <w:pPr>
              <w:pStyle w:val="tabletext11"/>
              <w:jc w:val="center"/>
              <w:rPr>
                <w:ins w:id="32347" w:author="Author"/>
              </w:rPr>
            </w:pPr>
            <w:ins w:id="32348" w:author="Author">
              <w:r w:rsidRPr="004E3313">
                <w:t>3.28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991F4D" w14:textId="77777777" w:rsidR="00892577" w:rsidRPr="004E3313" w:rsidRDefault="00892577" w:rsidP="00145047">
            <w:pPr>
              <w:pStyle w:val="tabletext11"/>
              <w:jc w:val="center"/>
              <w:rPr>
                <w:ins w:id="32349" w:author="Author"/>
              </w:rPr>
            </w:pPr>
            <w:ins w:id="32350" w:author="Author">
              <w:r w:rsidRPr="004E3313">
                <w:t>3.18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52908F" w14:textId="77777777" w:rsidR="00892577" w:rsidRPr="004E3313" w:rsidRDefault="00892577" w:rsidP="00145047">
            <w:pPr>
              <w:pStyle w:val="tabletext11"/>
              <w:jc w:val="center"/>
              <w:rPr>
                <w:ins w:id="32351" w:author="Author"/>
              </w:rPr>
            </w:pPr>
            <w:ins w:id="32352" w:author="Author">
              <w:r w:rsidRPr="004E3313">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8091A5" w14:textId="77777777" w:rsidR="00892577" w:rsidRPr="004E3313" w:rsidRDefault="00892577" w:rsidP="00145047">
            <w:pPr>
              <w:pStyle w:val="tabletext11"/>
              <w:jc w:val="center"/>
              <w:rPr>
                <w:ins w:id="32353" w:author="Author"/>
              </w:rPr>
            </w:pPr>
            <w:ins w:id="32354" w:author="Author">
              <w:r w:rsidRPr="004E3313">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03CAA" w14:textId="77777777" w:rsidR="00892577" w:rsidRPr="004E3313" w:rsidRDefault="00892577" w:rsidP="00145047">
            <w:pPr>
              <w:pStyle w:val="tabletext11"/>
              <w:jc w:val="center"/>
              <w:rPr>
                <w:ins w:id="32355" w:author="Author"/>
              </w:rPr>
            </w:pPr>
            <w:ins w:id="32356" w:author="Author">
              <w:r w:rsidRPr="004E3313">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3F170" w14:textId="77777777" w:rsidR="00892577" w:rsidRPr="004E3313" w:rsidRDefault="00892577" w:rsidP="00145047">
            <w:pPr>
              <w:pStyle w:val="tabletext11"/>
              <w:jc w:val="center"/>
              <w:rPr>
                <w:ins w:id="32357" w:author="Author"/>
              </w:rPr>
            </w:pPr>
            <w:ins w:id="32358" w:author="Author">
              <w:r w:rsidRPr="004E3313">
                <w:t>2.81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85251EC" w14:textId="77777777" w:rsidR="00892577" w:rsidRPr="004E3313" w:rsidRDefault="00892577" w:rsidP="00145047">
            <w:pPr>
              <w:pStyle w:val="tabletext11"/>
              <w:jc w:val="center"/>
              <w:rPr>
                <w:ins w:id="32359" w:author="Author"/>
              </w:rPr>
            </w:pPr>
            <w:ins w:id="32360" w:author="Author">
              <w:r w:rsidRPr="004E331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1D8480" w14:textId="77777777" w:rsidR="00892577" w:rsidRPr="004E3313" w:rsidRDefault="00892577" w:rsidP="00145047">
            <w:pPr>
              <w:pStyle w:val="tabletext11"/>
              <w:jc w:val="center"/>
              <w:rPr>
                <w:ins w:id="32361" w:author="Author"/>
              </w:rPr>
            </w:pPr>
            <w:ins w:id="32362" w:author="Author">
              <w:r w:rsidRPr="004E3313">
                <w:t>2.65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1246C" w14:textId="77777777" w:rsidR="00892577" w:rsidRPr="004E3313" w:rsidRDefault="00892577" w:rsidP="00145047">
            <w:pPr>
              <w:pStyle w:val="tabletext11"/>
              <w:jc w:val="center"/>
              <w:rPr>
                <w:ins w:id="32363" w:author="Author"/>
              </w:rPr>
            </w:pPr>
            <w:ins w:id="32364" w:author="Author">
              <w:r w:rsidRPr="004E3313">
                <w:t>2.57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F423E" w14:textId="77777777" w:rsidR="00892577" w:rsidRPr="004E3313" w:rsidRDefault="00892577" w:rsidP="00145047">
            <w:pPr>
              <w:pStyle w:val="tabletext11"/>
              <w:jc w:val="center"/>
              <w:rPr>
                <w:ins w:id="32365" w:author="Author"/>
              </w:rPr>
            </w:pPr>
            <w:ins w:id="32366" w:author="Author">
              <w:r w:rsidRPr="004E3313">
                <w:t>2.49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CF380" w14:textId="77777777" w:rsidR="00892577" w:rsidRPr="004E3313" w:rsidRDefault="00892577" w:rsidP="00145047">
            <w:pPr>
              <w:pStyle w:val="tabletext11"/>
              <w:jc w:val="center"/>
              <w:rPr>
                <w:ins w:id="32367" w:author="Author"/>
              </w:rPr>
            </w:pPr>
            <w:ins w:id="32368" w:author="Author">
              <w:r w:rsidRPr="004E3313">
                <w:t>2.42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A46716E" w14:textId="77777777" w:rsidR="00892577" w:rsidRPr="004E3313" w:rsidRDefault="00892577" w:rsidP="00145047">
            <w:pPr>
              <w:pStyle w:val="tabletext11"/>
              <w:jc w:val="center"/>
              <w:rPr>
                <w:ins w:id="32369" w:author="Author"/>
              </w:rPr>
            </w:pPr>
            <w:ins w:id="32370" w:author="Author">
              <w:r w:rsidRPr="004E3313">
                <w:t>2.34</w:t>
              </w:r>
            </w:ins>
          </w:p>
        </w:tc>
      </w:tr>
      <w:tr w:rsidR="00892577" w:rsidRPr="004E3313" w14:paraId="353E70E4" w14:textId="77777777" w:rsidTr="00145047">
        <w:trPr>
          <w:trHeight w:val="190"/>
          <w:ins w:id="32371" w:author="Author"/>
        </w:trPr>
        <w:tc>
          <w:tcPr>
            <w:tcW w:w="200" w:type="dxa"/>
            <w:tcBorders>
              <w:top w:val="single" w:sz="6" w:space="0" w:color="auto"/>
              <w:left w:val="single" w:sz="6" w:space="0" w:color="auto"/>
              <w:bottom w:val="single" w:sz="6" w:space="0" w:color="auto"/>
              <w:right w:val="nil"/>
            </w:tcBorders>
            <w:vAlign w:val="bottom"/>
          </w:tcPr>
          <w:p w14:paraId="03AB4770" w14:textId="77777777" w:rsidR="00892577" w:rsidRPr="004E3313" w:rsidRDefault="00892577" w:rsidP="00145047">
            <w:pPr>
              <w:pStyle w:val="tabletext11"/>
              <w:jc w:val="right"/>
              <w:rPr>
                <w:ins w:id="32372" w:author="Author"/>
              </w:rPr>
            </w:pPr>
          </w:p>
        </w:tc>
        <w:tc>
          <w:tcPr>
            <w:tcW w:w="1580" w:type="dxa"/>
            <w:tcBorders>
              <w:top w:val="single" w:sz="6" w:space="0" w:color="auto"/>
              <w:left w:val="nil"/>
              <w:bottom w:val="single" w:sz="6" w:space="0" w:color="auto"/>
              <w:right w:val="single" w:sz="6" w:space="0" w:color="auto"/>
            </w:tcBorders>
            <w:vAlign w:val="bottom"/>
            <w:hideMark/>
          </w:tcPr>
          <w:p w14:paraId="5CE04C8E" w14:textId="77777777" w:rsidR="00892577" w:rsidRPr="004E3313" w:rsidRDefault="00892577" w:rsidP="00145047">
            <w:pPr>
              <w:pStyle w:val="tabletext11"/>
              <w:tabs>
                <w:tab w:val="decimal" w:pos="640"/>
              </w:tabs>
              <w:rPr>
                <w:ins w:id="32373" w:author="Author"/>
              </w:rPr>
            </w:pPr>
            <w:ins w:id="32374" w:author="Author">
              <w:r w:rsidRPr="004E3313">
                <w:t>450,000 to 499,999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3E5DE9F" w14:textId="77777777" w:rsidR="00892577" w:rsidRPr="004E3313" w:rsidRDefault="00892577" w:rsidP="00145047">
            <w:pPr>
              <w:pStyle w:val="tabletext11"/>
              <w:tabs>
                <w:tab w:val="decimal" w:pos="280"/>
              </w:tabs>
              <w:jc w:val="center"/>
              <w:rPr>
                <w:ins w:id="32375" w:author="Author"/>
              </w:rPr>
            </w:pPr>
            <w:ins w:id="32376" w:author="Author">
              <w:r w:rsidRPr="004E3313">
                <w:t>9.36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49A36FA" w14:textId="77777777" w:rsidR="00892577" w:rsidRPr="004E3313" w:rsidRDefault="00892577" w:rsidP="00145047">
            <w:pPr>
              <w:pStyle w:val="tabletext11"/>
              <w:tabs>
                <w:tab w:val="decimal" w:pos="280"/>
              </w:tabs>
              <w:jc w:val="center"/>
              <w:rPr>
                <w:ins w:id="32377" w:author="Author"/>
              </w:rPr>
            </w:pPr>
            <w:ins w:id="32378" w:author="Author">
              <w:r w:rsidRPr="004E3313">
                <w:t>9.08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B3BFE04" w14:textId="77777777" w:rsidR="00892577" w:rsidRPr="004E3313" w:rsidRDefault="00892577" w:rsidP="00145047">
            <w:pPr>
              <w:pStyle w:val="tabletext11"/>
              <w:tabs>
                <w:tab w:val="decimal" w:pos="280"/>
              </w:tabs>
              <w:jc w:val="center"/>
              <w:rPr>
                <w:ins w:id="32379" w:author="Author"/>
              </w:rPr>
            </w:pPr>
            <w:ins w:id="32380" w:author="Author">
              <w:r w:rsidRPr="004E3313">
                <w:t>8.79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78CE08D" w14:textId="77777777" w:rsidR="00892577" w:rsidRPr="004E3313" w:rsidRDefault="00892577" w:rsidP="00145047">
            <w:pPr>
              <w:pStyle w:val="tabletext11"/>
              <w:tabs>
                <w:tab w:val="decimal" w:pos="280"/>
              </w:tabs>
              <w:jc w:val="center"/>
              <w:rPr>
                <w:ins w:id="32381" w:author="Author"/>
              </w:rPr>
            </w:pPr>
            <w:ins w:id="32382" w:author="Author">
              <w:r w:rsidRPr="004E3313">
                <w:t>8.23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28F8039" w14:textId="77777777" w:rsidR="00892577" w:rsidRPr="004E3313" w:rsidRDefault="00892577" w:rsidP="00145047">
            <w:pPr>
              <w:pStyle w:val="tabletext11"/>
              <w:tabs>
                <w:tab w:val="decimal" w:pos="280"/>
              </w:tabs>
              <w:jc w:val="center"/>
              <w:rPr>
                <w:ins w:id="32383" w:author="Author"/>
              </w:rPr>
            </w:pPr>
            <w:ins w:id="32384" w:author="Author">
              <w:r w:rsidRPr="004E3313">
                <w:t>7.67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637066B" w14:textId="77777777" w:rsidR="00892577" w:rsidRPr="004E3313" w:rsidRDefault="00892577" w:rsidP="00145047">
            <w:pPr>
              <w:pStyle w:val="tabletext11"/>
              <w:tabs>
                <w:tab w:val="decimal" w:pos="280"/>
              </w:tabs>
              <w:jc w:val="center"/>
              <w:rPr>
                <w:ins w:id="32385" w:author="Author"/>
              </w:rPr>
            </w:pPr>
            <w:ins w:id="32386" w:author="Author">
              <w:r w:rsidRPr="004E3313">
                <w:t>7.11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7FDE628" w14:textId="77777777" w:rsidR="00892577" w:rsidRPr="004E3313" w:rsidRDefault="00892577" w:rsidP="00145047">
            <w:pPr>
              <w:pStyle w:val="tabletext11"/>
              <w:tabs>
                <w:tab w:val="decimal" w:pos="280"/>
              </w:tabs>
              <w:jc w:val="center"/>
              <w:rPr>
                <w:ins w:id="32387" w:author="Author"/>
              </w:rPr>
            </w:pPr>
            <w:ins w:id="32388" w:author="Author">
              <w:r w:rsidRPr="004E3313">
                <w:t>6.55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273313F" w14:textId="77777777" w:rsidR="00892577" w:rsidRPr="004E3313" w:rsidRDefault="00892577" w:rsidP="00145047">
            <w:pPr>
              <w:pStyle w:val="tabletext11"/>
              <w:tabs>
                <w:tab w:val="decimal" w:pos="280"/>
              </w:tabs>
              <w:jc w:val="center"/>
              <w:rPr>
                <w:ins w:id="32389" w:author="Author"/>
              </w:rPr>
            </w:pPr>
            <w:ins w:id="32390" w:author="Author">
              <w:r w:rsidRPr="004E3313">
                <w:t>5.99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3517E1" w14:textId="77777777" w:rsidR="00892577" w:rsidRPr="004E3313" w:rsidRDefault="00892577" w:rsidP="00145047">
            <w:pPr>
              <w:pStyle w:val="tabletext11"/>
              <w:jc w:val="center"/>
              <w:rPr>
                <w:ins w:id="32391" w:author="Author"/>
              </w:rPr>
            </w:pPr>
            <w:ins w:id="32392" w:author="Author">
              <w:r w:rsidRPr="004E3313">
                <w:t>5.43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1CBFB" w14:textId="77777777" w:rsidR="00892577" w:rsidRPr="004E3313" w:rsidRDefault="00892577" w:rsidP="00145047">
            <w:pPr>
              <w:pStyle w:val="tabletext11"/>
              <w:jc w:val="center"/>
              <w:rPr>
                <w:ins w:id="32393" w:author="Author"/>
              </w:rPr>
            </w:pPr>
            <w:ins w:id="32394" w:author="Author">
              <w:r w:rsidRPr="004E3313">
                <w:t>4.87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B53B2" w14:textId="77777777" w:rsidR="00892577" w:rsidRPr="004E3313" w:rsidRDefault="00892577" w:rsidP="00145047">
            <w:pPr>
              <w:pStyle w:val="tabletext11"/>
              <w:jc w:val="center"/>
              <w:rPr>
                <w:ins w:id="32395" w:author="Author"/>
              </w:rPr>
            </w:pPr>
            <w:ins w:id="32396" w:author="Author">
              <w:r w:rsidRPr="004E3313">
                <w:t>4.30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6A2B7" w14:textId="77777777" w:rsidR="00892577" w:rsidRPr="004E3313" w:rsidRDefault="00892577" w:rsidP="00145047">
            <w:pPr>
              <w:pStyle w:val="tabletext11"/>
              <w:jc w:val="center"/>
              <w:rPr>
                <w:ins w:id="32397" w:author="Author"/>
              </w:rPr>
            </w:pPr>
            <w:ins w:id="32398" w:author="Author">
              <w:r w:rsidRPr="004E3313">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BD122A" w14:textId="77777777" w:rsidR="00892577" w:rsidRPr="004E3313" w:rsidRDefault="00892577" w:rsidP="00145047">
            <w:pPr>
              <w:pStyle w:val="tabletext11"/>
              <w:jc w:val="center"/>
              <w:rPr>
                <w:ins w:id="32399" w:author="Author"/>
              </w:rPr>
            </w:pPr>
            <w:ins w:id="32400" w:author="Author">
              <w:r w:rsidRPr="004E3313">
                <w:t>4.05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E73E7" w14:textId="77777777" w:rsidR="00892577" w:rsidRPr="004E3313" w:rsidRDefault="00892577" w:rsidP="00145047">
            <w:pPr>
              <w:pStyle w:val="tabletext11"/>
              <w:jc w:val="center"/>
              <w:rPr>
                <w:ins w:id="32401" w:author="Author"/>
              </w:rPr>
            </w:pPr>
            <w:ins w:id="32402" w:author="Author">
              <w:r w:rsidRPr="004E3313">
                <w:t>3.93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6149ED" w14:textId="77777777" w:rsidR="00892577" w:rsidRPr="004E3313" w:rsidRDefault="00892577" w:rsidP="00145047">
            <w:pPr>
              <w:pStyle w:val="tabletext11"/>
              <w:jc w:val="center"/>
              <w:rPr>
                <w:ins w:id="32403" w:author="Author"/>
              </w:rPr>
            </w:pPr>
            <w:ins w:id="32404" w:author="Author">
              <w:r w:rsidRPr="004E3313">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5DCDE2" w14:textId="77777777" w:rsidR="00892577" w:rsidRPr="004E3313" w:rsidRDefault="00892577" w:rsidP="00145047">
            <w:pPr>
              <w:pStyle w:val="tabletext11"/>
              <w:jc w:val="center"/>
              <w:rPr>
                <w:ins w:id="32405" w:author="Author"/>
              </w:rPr>
            </w:pPr>
            <w:ins w:id="32406" w:author="Author">
              <w:r w:rsidRPr="004E3313">
                <w:t>3.70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B02734" w14:textId="77777777" w:rsidR="00892577" w:rsidRPr="004E3313" w:rsidRDefault="00892577" w:rsidP="00145047">
            <w:pPr>
              <w:pStyle w:val="tabletext11"/>
              <w:jc w:val="center"/>
              <w:rPr>
                <w:ins w:id="32407" w:author="Author"/>
              </w:rPr>
            </w:pPr>
            <w:ins w:id="32408" w:author="Author">
              <w:r w:rsidRPr="004E3313">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DCB008" w14:textId="77777777" w:rsidR="00892577" w:rsidRPr="004E3313" w:rsidRDefault="00892577" w:rsidP="00145047">
            <w:pPr>
              <w:pStyle w:val="tabletext11"/>
              <w:jc w:val="center"/>
              <w:rPr>
                <w:ins w:id="32409" w:author="Author"/>
              </w:rPr>
            </w:pPr>
            <w:ins w:id="32410" w:author="Author">
              <w:r w:rsidRPr="004E3313">
                <w:t>3.48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A2150" w14:textId="77777777" w:rsidR="00892577" w:rsidRPr="004E3313" w:rsidRDefault="00892577" w:rsidP="00145047">
            <w:pPr>
              <w:pStyle w:val="tabletext11"/>
              <w:jc w:val="center"/>
              <w:rPr>
                <w:ins w:id="32411" w:author="Author"/>
              </w:rPr>
            </w:pPr>
            <w:ins w:id="32412" w:author="Author">
              <w:r w:rsidRPr="004E3313">
                <w:t>3.37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CBE06" w14:textId="77777777" w:rsidR="00892577" w:rsidRPr="004E3313" w:rsidRDefault="00892577" w:rsidP="00145047">
            <w:pPr>
              <w:pStyle w:val="tabletext11"/>
              <w:jc w:val="center"/>
              <w:rPr>
                <w:ins w:id="32413" w:author="Author"/>
              </w:rPr>
            </w:pPr>
            <w:ins w:id="32414" w:author="Author">
              <w:r w:rsidRPr="004E3313">
                <w:t>3.27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D2BC5B" w14:textId="77777777" w:rsidR="00892577" w:rsidRPr="004E3313" w:rsidRDefault="00892577" w:rsidP="00145047">
            <w:pPr>
              <w:pStyle w:val="tabletext11"/>
              <w:jc w:val="center"/>
              <w:rPr>
                <w:ins w:id="32415" w:author="Author"/>
              </w:rPr>
            </w:pPr>
            <w:ins w:id="32416" w:author="Author">
              <w:r w:rsidRPr="004E3313">
                <w:t>3.17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90B02C" w14:textId="77777777" w:rsidR="00892577" w:rsidRPr="004E3313" w:rsidRDefault="00892577" w:rsidP="00145047">
            <w:pPr>
              <w:pStyle w:val="tabletext11"/>
              <w:jc w:val="center"/>
              <w:rPr>
                <w:ins w:id="32417" w:author="Author"/>
              </w:rPr>
            </w:pPr>
            <w:ins w:id="32418" w:author="Author">
              <w:r w:rsidRPr="004E3313">
                <w:t>3.08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C35BE7" w14:textId="77777777" w:rsidR="00892577" w:rsidRPr="004E3313" w:rsidRDefault="00892577" w:rsidP="00145047">
            <w:pPr>
              <w:pStyle w:val="tabletext11"/>
              <w:jc w:val="center"/>
              <w:rPr>
                <w:ins w:id="32419" w:author="Author"/>
              </w:rPr>
            </w:pPr>
            <w:ins w:id="32420" w:author="Author">
              <w:r w:rsidRPr="004E3313">
                <w:t>2.99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A9978A" w14:textId="77777777" w:rsidR="00892577" w:rsidRPr="004E3313" w:rsidRDefault="00892577" w:rsidP="00145047">
            <w:pPr>
              <w:pStyle w:val="tabletext11"/>
              <w:jc w:val="center"/>
              <w:rPr>
                <w:ins w:id="32421" w:author="Author"/>
              </w:rPr>
            </w:pPr>
            <w:ins w:id="32422" w:author="Author">
              <w:r w:rsidRPr="004E3313">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77541" w14:textId="77777777" w:rsidR="00892577" w:rsidRPr="004E3313" w:rsidRDefault="00892577" w:rsidP="00145047">
            <w:pPr>
              <w:pStyle w:val="tabletext11"/>
              <w:jc w:val="center"/>
              <w:rPr>
                <w:ins w:id="32423" w:author="Author"/>
              </w:rPr>
            </w:pPr>
            <w:ins w:id="32424" w:author="Author">
              <w:r w:rsidRPr="004E3313">
                <w:t>2.81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CA1C92" w14:textId="77777777" w:rsidR="00892577" w:rsidRPr="004E3313" w:rsidRDefault="00892577" w:rsidP="00145047">
            <w:pPr>
              <w:pStyle w:val="tabletext11"/>
              <w:jc w:val="center"/>
              <w:rPr>
                <w:ins w:id="32425" w:author="Author"/>
              </w:rPr>
            </w:pPr>
            <w:ins w:id="32426" w:author="Author">
              <w:r w:rsidRPr="004E331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B704B3" w14:textId="77777777" w:rsidR="00892577" w:rsidRPr="004E3313" w:rsidRDefault="00892577" w:rsidP="00145047">
            <w:pPr>
              <w:pStyle w:val="tabletext11"/>
              <w:jc w:val="center"/>
              <w:rPr>
                <w:ins w:id="32427" w:author="Author"/>
              </w:rPr>
            </w:pPr>
            <w:ins w:id="32428" w:author="Author">
              <w:r w:rsidRPr="004E3313">
                <w:t>2.64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3C2404" w14:textId="77777777" w:rsidR="00892577" w:rsidRPr="004E3313" w:rsidRDefault="00892577" w:rsidP="00145047">
            <w:pPr>
              <w:pStyle w:val="tabletext11"/>
              <w:jc w:val="center"/>
              <w:rPr>
                <w:ins w:id="32429" w:author="Author"/>
              </w:rPr>
            </w:pPr>
            <w:ins w:id="32430" w:author="Author">
              <w:r w:rsidRPr="004E3313">
                <w:t>2.56</w:t>
              </w:r>
            </w:ins>
          </w:p>
        </w:tc>
      </w:tr>
      <w:tr w:rsidR="00892577" w:rsidRPr="004E3313" w14:paraId="1704DDB5" w14:textId="77777777" w:rsidTr="00145047">
        <w:trPr>
          <w:trHeight w:val="190"/>
          <w:ins w:id="32431" w:author="Author"/>
        </w:trPr>
        <w:tc>
          <w:tcPr>
            <w:tcW w:w="200" w:type="dxa"/>
            <w:tcBorders>
              <w:top w:val="single" w:sz="6" w:space="0" w:color="auto"/>
              <w:left w:val="single" w:sz="6" w:space="0" w:color="auto"/>
              <w:bottom w:val="single" w:sz="6" w:space="0" w:color="auto"/>
              <w:right w:val="nil"/>
            </w:tcBorders>
            <w:vAlign w:val="bottom"/>
          </w:tcPr>
          <w:p w14:paraId="377DA097" w14:textId="77777777" w:rsidR="00892577" w:rsidRPr="004E3313" w:rsidRDefault="00892577" w:rsidP="00145047">
            <w:pPr>
              <w:pStyle w:val="tabletext11"/>
              <w:jc w:val="right"/>
              <w:rPr>
                <w:ins w:id="32432" w:author="Author"/>
              </w:rPr>
            </w:pPr>
          </w:p>
        </w:tc>
        <w:tc>
          <w:tcPr>
            <w:tcW w:w="1580" w:type="dxa"/>
            <w:tcBorders>
              <w:top w:val="single" w:sz="6" w:space="0" w:color="auto"/>
              <w:left w:val="nil"/>
              <w:bottom w:val="single" w:sz="6" w:space="0" w:color="auto"/>
              <w:right w:val="single" w:sz="6" w:space="0" w:color="auto"/>
            </w:tcBorders>
            <w:vAlign w:val="bottom"/>
            <w:hideMark/>
          </w:tcPr>
          <w:p w14:paraId="69868F74" w14:textId="77777777" w:rsidR="00892577" w:rsidRPr="004E3313" w:rsidRDefault="00892577" w:rsidP="00145047">
            <w:pPr>
              <w:pStyle w:val="tabletext11"/>
              <w:tabs>
                <w:tab w:val="decimal" w:pos="640"/>
              </w:tabs>
              <w:rPr>
                <w:ins w:id="32433" w:author="Author"/>
              </w:rPr>
            </w:pPr>
            <w:ins w:id="32434" w:author="Author">
              <w:r w:rsidRPr="004E3313">
                <w:t>500,000 to 599,999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A3A43BC" w14:textId="77777777" w:rsidR="00892577" w:rsidRPr="004E3313" w:rsidRDefault="00892577" w:rsidP="00145047">
            <w:pPr>
              <w:pStyle w:val="tabletext11"/>
              <w:tabs>
                <w:tab w:val="decimal" w:pos="280"/>
              </w:tabs>
              <w:jc w:val="center"/>
              <w:rPr>
                <w:ins w:id="32435" w:author="Author"/>
              </w:rPr>
            </w:pPr>
            <w:ins w:id="32436" w:author="Author">
              <w:r w:rsidRPr="004E3313">
                <w:t>10.36</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8456108" w14:textId="77777777" w:rsidR="00892577" w:rsidRPr="004E3313" w:rsidRDefault="00892577" w:rsidP="00145047">
            <w:pPr>
              <w:pStyle w:val="tabletext11"/>
              <w:tabs>
                <w:tab w:val="decimal" w:pos="280"/>
              </w:tabs>
              <w:jc w:val="center"/>
              <w:rPr>
                <w:ins w:id="32437" w:author="Author"/>
              </w:rPr>
            </w:pPr>
            <w:ins w:id="32438" w:author="Author">
              <w:r w:rsidRPr="004E3313">
                <w:t>10.05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8A852A9" w14:textId="77777777" w:rsidR="00892577" w:rsidRPr="004E3313" w:rsidRDefault="00892577" w:rsidP="00145047">
            <w:pPr>
              <w:pStyle w:val="tabletext11"/>
              <w:tabs>
                <w:tab w:val="decimal" w:pos="280"/>
              </w:tabs>
              <w:jc w:val="center"/>
              <w:rPr>
                <w:ins w:id="32439" w:author="Author"/>
              </w:rPr>
            </w:pPr>
            <w:ins w:id="32440" w:author="Author">
              <w:r w:rsidRPr="004E3313">
                <w:t>9.74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C7806AB" w14:textId="77777777" w:rsidR="00892577" w:rsidRPr="004E3313" w:rsidRDefault="00892577" w:rsidP="00145047">
            <w:pPr>
              <w:pStyle w:val="tabletext11"/>
              <w:tabs>
                <w:tab w:val="decimal" w:pos="280"/>
              </w:tabs>
              <w:jc w:val="center"/>
              <w:rPr>
                <w:ins w:id="32441" w:author="Author"/>
              </w:rPr>
            </w:pPr>
            <w:ins w:id="32442" w:author="Author">
              <w:r w:rsidRPr="004E3313">
                <w:t>9.12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3A4AFE7" w14:textId="77777777" w:rsidR="00892577" w:rsidRPr="004E3313" w:rsidRDefault="00892577" w:rsidP="00145047">
            <w:pPr>
              <w:pStyle w:val="tabletext11"/>
              <w:tabs>
                <w:tab w:val="decimal" w:pos="280"/>
              </w:tabs>
              <w:jc w:val="center"/>
              <w:rPr>
                <w:ins w:id="32443" w:author="Author"/>
              </w:rPr>
            </w:pPr>
            <w:ins w:id="32444" w:author="Author">
              <w:r w:rsidRPr="004E3313">
                <w:t>8.50</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FFD0C67" w14:textId="77777777" w:rsidR="00892577" w:rsidRPr="004E3313" w:rsidRDefault="00892577" w:rsidP="00145047">
            <w:pPr>
              <w:pStyle w:val="tabletext11"/>
              <w:tabs>
                <w:tab w:val="decimal" w:pos="280"/>
              </w:tabs>
              <w:jc w:val="center"/>
              <w:rPr>
                <w:ins w:id="32445" w:author="Author"/>
              </w:rPr>
            </w:pPr>
            <w:ins w:id="32446" w:author="Author">
              <w:r w:rsidRPr="004E3313">
                <w:t>7.87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9D1C34D" w14:textId="77777777" w:rsidR="00892577" w:rsidRPr="004E3313" w:rsidRDefault="00892577" w:rsidP="00145047">
            <w:pPr>
              <w:pStyle w:val="tabletext11"/>
              <w:tabs>
                <w:tab w:val="decimal" w:pos="280"/>
              </w:tabs>
              <w:jc w:val="center"/>
              <w:rPr>
                <w:ins w:id="32447" w:author="Author"/>
              </w:rPr>
            </w:pPr>
            <w:ins w:id="32448" w:author="Author">
              <w:r w:rsidRPr="004E3313">
                <w:t>7.25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F3E52CA" w14:textId="77777777" w:rsidR="00892577" w:rsidRPr="004E3313" w:rsidRDefault="00892577" w:rsidP="00145047">
            <w:pPr>
              <w:pStyle w:val="tabletext11"/>
              <w:tabs>
                <w:tab w:val="decimal" w:pos="280"/>
              </w:tabs>
              <w:jc w:val="center"/>
              <w:rPr>
                <w:ins w:id="32449" w:author="Author"/>
              </w:rPr>
            </w:pPr>
            <w:ins w:id="32450" w:author="Author">
              <w:r w:rsidRPr="004E3313">
                <w:t>6.63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FAE5D9" w14:textId="77777777" w:rsidR="00892577" w:rsidRPr="004E3313" w:rsidRDefault="00892577" w:rsidP="00145047">
            <w:pPr>
              <w:pStyle w:val="tabletext11"/>
              <w:jc w:val="center"/>
              <w:rPr>
                <w:ins w:id="32451" w:author="Author"/>
              </w:rPr>
            </w:pPr>
            <w:ins w:id="32452" w:author="Author">
              <w:r w:rsidRPr="004E3313">
                <w:t>6.01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50A733" w14:textId="77777777" w:rsidR="00892577" w:rsidRPr="004E3313" w:rsidRDefault="00892577" w:rsidP="00145047">
            <w:pPr>
              <w:pStyle w:val="tabletext11"/>
              <w:jc w:val="center"/>
              <w:rPr>
                <w:ins w:id="32453" w:author="Author"/>
              </w:rPr>
            </w:pPr>
            <w:ins w:id="32454" w:author="Author">
              <w:r w:rsidRPr="004E3313">
                <w:t>5.39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B22A0" w14:textId="77777777" w:rsidR="00892577" w:rsidRPr="004E3313" w:rsidRDefault="00892577" w:rsidP="00145047">
            <w:pPr>
              <w:pStyle w:val="tabletext11"/>
              <w:jc w:val="center"/>
              <w:rPr>
                <w:ins w:id="32455" w:author="Author"/>
              </w:rPr>
            </w:pPr>
            <w:ins w:id="32456" w:author="Author">
              <w:r w:rsidRPr="004E3313">
                <w:t>4.77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DC1875" w14:textId="77777777" w:rsidR="00892577" w:rsidRPr="004E3313" w:rsidRDefault="00892577" w:rsidP="00145047">
            <w:pPr>
              <w:pStyle w:val="tabletext11"/>
              <w:jc w:val="center"/>
              <w:rPr>
                <w:ins w:id="32457" w:author="Author"/>
              </w:rPr>
            </w:pPr>
            <w:ins w:id="32458" w:author="Author">
              <w:r w:rsidRPr="004E3313">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A33384" w14:textId="77777777" w:rsidR="00892577" w:rsidRPr="004E3313" w:rsidRDefault="00892577" w:rsidP="00145047">
            <w:pPr>
              <w:pStyle w:val="tabletext11"/>
              <w:jc w:val="center"/>
              <w:rPr>
                <w:ins w:id="32459" w:author="Author"/>
              </w:rPr>
            </w:pPr>
            <w:ins w:id="32460" w:author="Author">
              <w:r w:rsidRPr="004E3313">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FC4843" w14:textId="77777777" w:rsidR="00892577" w:rsidRPr="004E3313" w:rsidRDefault="00892577" w:rsidP="00145047">
            <w:pPr>
              <w:pStyle w:val="tabletext11"/>
              <w:jc w:val="center"/>
              <w:rPr>
                <w:ins w:id="32461" w:author="Author"/>
              </w:rPr>
            </w:pPr>
            <w:ins w:id="32462" w:author="Author">
              <w:r w:rsidRPr="004E3313">
                <w:t>4.35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6D0F2C" w14:textId="77777777" w:rsidR="00892577" w:rsidRPr="004E3313" w:rsidRDefault="00892577" w:rsidP="00145047">
            <w:pPr>
              <w:pStyle w:val="tabletext11"/>
              <w:jc w:val="center"/>
              <w:rPr>
                <w:ins w:id="32463" w:author="Author"/>
              </w:rPr>
            </w:pPr>
            <w:ins w:id="32464" w:author="Author">
              <w:r w:rsidRPr="004E3313">
                <w:t>4.22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EC0D36" w14:textId="77777777" w:rsidR="00892577" w:rsidRPr="004E3313" w:rsidRDefault="00892577" w:rsidP="00145047">
            <w:pPr>
              <w:pStyle w:val="tabletext11"/>
              <w:jc w:val="center"/>
              <w:rPr>
                <w:ins w:id="32465" w:author="Author"/>
              </w:rPr>
            </w:pPr>
            <w:ins w:id="32466" w:author="Author">
              <w:r w:rsidRPr="004E3313">
                <w:t>4.09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C39EC4" w14:textId="77777777" w:rsidR="00892577" w:rsidRPr="004E3313" w:rsidRDefault="00892577" w:rsidP="00145047">
            <w:pPr>
              <w:pStyle w:val="tabletext11"/>
              <w:jc w:val="center"/>
              <w:rPr>
                <w:ins w:id="32467" w:author="Author"/>
              </w:rPr>
            </w:pPr>
            <w:ins w:id="32468" w:author="Author">
              <w:r w:rsidRPr="004E3313">
                <w:t>3.97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AEB059" w14:textId="77777777" w:rsidR="00892577" w:rsidRPr="004E3313" w:rsidRDefault="00892577" w:rsidP="00145047">
            <w:pPr>
              <w:pStyle w:val="tabletext11"/>
              <w:jc w:val="center"/>
              <w:rPr>
                <w:ins w:id="32469" w:author="Author"/>
              </w:rPr>
            </w:pPr>
            <w:ins w:id="32470" w:author="Author">
              <w:r w:rsidRPr="004E3313">
                <w:t>3.85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B03CCC" w14:textId="77777777" w:rsidR="00892577" w:rsidRPr="004E3313" w:rsidRDefault="00892577" w:rsidP="00145047">
            <w:pPr>
              <w:pStyle w:val="tabletext11"/>
              <w:jc w:val="center"/>
              <w:rPr>
                <w:ins w:id="32471" w:author="Author"/>
              </w:rPr>
            </w:pPr>
            <w:ins w:id="32472" w:author="Author">
              <w:r w:rsidRPr="004E3313">
                <w:t>3.74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191854" w14:textId="77777777" w:rsidR="00892577" w:rsidRPr="004E3313" w:rsidRDefault="00892577" w:rsidP="00145047">
            <w:pPr>
              <w:pStyle w:val="tabletext11"/>
              <w:jc w:val="center"/>
              <w:rPr>
                <w:ins w:id="32473" w:author="Author"/>
              </w:rPr>
            </w:pPr>
            <w:ins w:id="32474" w:author="Author">
              <w:r w:rsidRPr="004E3313">
                <w:t>3.62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72D87" w14:textId="77777777" w:rsidR="00892577" w:rsidRPr="004E3313" w:rsidRDefault="00892577" w:rsidP="00145047">
            <w:pPr>
              <w:pStyle w:val="tabletext11"/>
              <w:jc w:val="center"/>
              <w:rPr>
                <w:ins w:id="32475" w:author="Author"/>
              </w:rPr>
            </w:pPr>
            <w:ins w:id="32476" w:author="Author">
              <w:r w:rsidRPr="004E3313">
                <w:t>3.51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2A53CE" w14:textId="77777777" w:rsidR="00892577" w:rsidRPr="004E3313" w:rsidRDefault="00892577" w:rsidP="00145047">
            <w:pPr>
              <w:pStyle w:val="tabletext11"/>
              <w:jc w:val="center"/>
              <w:rPr>
                <w:ins w:id="32477" w:author="Author"/>
              </w:rPr>
            </w:pPr>
            <w:ins w:id="32478" w:author="Author">
              <w:r w:rsidRPr="004E3313">
                <w:t>3.41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ADDF5C8" w14:textId="77777777" w:rsidR="00892577" w:rsidRPr="004E3313" w:rsidRDefault="00892577" w:rsidP="00145047">
            <w:pPr>
              <w:pStyle w:val="tabletext11"/>
              <w:jc w:val="center"/>
              <w:rPr>
                <w:ins w:id="32479" w:author="Author"/>
              </w:rPr>
            </w:pPr>
            <w:ins w:id="32480" w:author="Author">
              <w:r w:rsidRPr="004E3313">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2ABB5E" w14:textId="77777777" w:rsidR="00892577" w:rsidRPr="004E3313" w:rsidRDefault="00892577" w:rsidP="00145047">
            <w:pPr>
              <w:pStyle w:val="tabletext11"/>
              <w:jc w:val="center"/>
              <w:rPr>
                <w:ins w:id="32481" w:author="Author"/>
              </w:rPr>
            </w:pPr>
            <w:ins w:id="32482" w:author="Author">
              <w:r w:rsidRPr="004E3313">
                <w:t>3.21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2EA74" w14:textId="77777777" w:rsidR="00892577" w:rsidRPr="004E3313" w:rsidRDefault="00892577" w:rsidP="00145047">
            <w:pPr>
              <w:pStyle w:val="tabletext11"/>
              <w:jc w:val="center"/>
              <w:rPr>
                <w:ins w:id="32483" w:author="Author"/>
              </w:rPr>
            </w:pPr>
            <w:ins w:id="32484" w:author="Author">
              <w:r w:rsidRPr="004E3313">
                <w:t>3.11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C92DCC" w14:textId="77777777" w:rsidR="00892577" w:rsidRPr="004E3313" w:rsidRDefault="00892577" w:rsidP="00145047">
            <w:pPr>
              <w:pStyle w:val="tabletext11"/>
              <w:jc w:val="center"/>
              <w:rPr>
                <w:ins w:id="32485" w:author="Author"/>
              </w:rPr>
            </w:pPr>
            <w:ins w:id="32486" w:author="Author">
              <w:r w:rsidRPr="004E3313">
                <w:t>3.02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EEB3CB" w14:textId="77777777" w:rsidR="00892577" w:rsidRPr="004E3313" w:rsidRDefault="00892577" w:rsidP="00145047">
            <w:pPr>
              <w:pStyle w:val="tabletext11"/>
              <w:jc w:val="center"/>
              <w:rPr>
                <w:ins w:id="32487" w:author="Author"/>
              </w:rPr>
            </w:pPr>
            <w:ins w:id="32488" w:author="Author">
              <w:r w:rsidRPr="004E3313">
                <w:t>2.93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F742D91" w14:textId="77777777" w:rsidR="00892577" w:rsidRPr="004E3313" w:rsidRDefault="00892577" w:rsidP="00145047">
            <w:pPr>
              <w:pStyle w:val="tabletext11"/>
              <w:jc w:val="center"/>
              <w:rPr>
                <w:ins w:id="32489" w:author="Author"/>
              </w:rPr>
            </w:pPr>
            <w:ins w:id="32490" w:author="Author">
              <w:r w:rsidRPr="004E3313">
                <w:t>2.84</w:t>
              </w:r>
            </w:ins>
          </w:p>
        </w:tc>
      </w:tr>
      <w:tr w:rsidR="00892577" w:rsidRPr="004E3313" w14:paraId="50C3A793" w14:textId="77777777" w:rsidTr="00145047">
        <w:trPr>
          <w:trHeight w:val="190"/>
          <w:ins w:id="32491" w:author="Author"/>
        </w:trPr>
        <w:tc>
          <w:tcPr>
            <w:tcW w:w="200" w:type="dxa"/>
            <w:tcBorders>
              <w:top w:val="single" w:sz="6" w:space="0" w:color="auto"/>
              <w:left w:val="single" w:sz="6" w:space="0" w:color="auto"/>
              <w:bottom w:val="single" w:sz="6" w:space="0" w:color="auto"/>
              <w:right w:val="nil"/>
            </w:tcBorders>
            <w:vAlign w:val="bottom"/>
          </w:tcPr>
          <w:p w14:paraId="30BA2DEA" w14:textId="77777777" w:rsidR="00892577" w:rsidRPr="004E3313" w:rsidRDefault="00892577" w:rsidP="00145047">
            <w:pPr>
              <w:pStyle w:val="tabletext11"/>
              <w:jc w:val="right"/>
              <w:rPr>
                <w:ins w:id="32492" w:author="Author"/>
              </w:rPr>
            </w:pPr>
          </w:p>
        </w:tc>
        <w:tc>
          <w:tcPr>
            <w:tcW w:w="1580" w:type="dxa"/>
            <w:tcBorders>
              <w:top w:val="single" w:sz="6" w:space="0" w:color="auto"/>
              <w:left w:val="nil"/>
              <w:bottom w:val="single" w:sz="6" w:space="0" w:color="auto"/>
              <w:right w:val="single" w:sz="6" w:space="0" w:color="auto"/>
            </w:tcBorders>
            <w:vAlign w:val="bottom"/>
            <w:hideMark/>
          </w:tcPr>
          <w:p w14:paraId="71803695" w14:textId="77777777" w:rsidR="00892577" w:rsidRPr="004E3313" w:rsidRDefault="00892577" w:rsidP="00145047">
            <w:pPr>
              <w:pStyle w:val="tabletext11"/>
              <w:tabs>
                <w:tab w:val="decimal" w:pos="640"/>
              </w:tabs>
              <w:rPr>
                <w:ins w:id="32493" w:author="Author"/>
              </w:rPr>
            </w:pPr>
            <w:ins w:id="32494" w:author="Author">
              <w:r w:rsidRPr="004E3313">
                <w:t>600,000 to 699,999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5EBAE465" w14:textId="77777777" w:rsidR="00892577" w:rsidRPr="004E3313" w:rsidRDefault="00892577" w:rsidP="00145047">
            <w:pPr>
              <w:pStyle w:val="tabletext11"/>
              <w:tabs>
                <w:tab w:val="decimal" w:pos="280"/>
              </w:tabs>
              <w:jc w:val="center"/>
              <w:rPr>
                <w:ins w:id="32495" w:author="Author"/>
              </w:rPr>
            </w:pPr>
            <w:ins w:id="32496" w:author="Author">
              <w:r w:rsidRPr="004E3313">
                <w:t>11.92</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2D8D0AE" w14:textId="77777777" w:rsidR="00892577" w:rsidRPr="004E3313" w:rsidRDefault="00892577" w:rsidP="00145047">
            <w:pPr>
              <w:pStyle w:val="tabletext11"/>
              <w:tabs>
                <w:tab w:val="decimal" w:pos="280"/>
              </w:tabs>
              <w:jc w:val="center"/>
              <w:rPr>
                <w:ins w:id="32497" w:author="Author"/>
              </w:rPr>
            </w:pPr>
            <w:ins w:id="32498" w:author="Author">
              <w:r w:rsidRPr="004E3313">
                <w:t>11.57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2CA82D3" w14:textId="77777777" w:rsidR="00892577" w:rsidRPr="004E3313" w:rsidRDefault="00892577" w:rsidP="00145047">
            <w:pPr>
              <w:pStyle w:val="tabletext11"/>
              <w:tabs>
                <w:tab w:val="decimal" w:pos="280"/>
              </w:tabs>
              <w:jc w:val="center"/>
              <w:rPr>
                <w:ins w:id="32499" w:author="Author"/>
              </w:rPr>
            </w:pPr>
            <w:ins w:id="32500" w:author="Author">
              <w:r w:rsidRPr="004E3313">
                <w:t>11.21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E09836F" w14:textId="77777777" w:rsidR="00892577" w:rsidRPr="004E3313" w:rsidRDefault="00892577" w:rsidP="00145047">
            <w:pPr>
              <w:pStyle w:val="tabletext11"/>
              <w:tabs>
                <w:tab w:val="decimal" w:pos="280"/>
              </w:tabs>
              <w:jc w:val="center"/>
              <w:rPr>
                <w:ins w:id="32501" w:author="Author"/>
              </w:rPr>
            </w:pPr>
            <w:ins w:id="32502" w:author="Author">
              <w:r w:rsidRPr="004E3313">
                <w:t>10.49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E042EA9" w14:textId="77777777" w:rsidR="00892577" w:rsidRPr="004E3313" w:rsidRDefault="00892577" w:rsidP="00145047">
            <w:pPr>
              <w:pStyle w:val="tabletext11"/>
              <w:tabs>
                <w:tab w:val="decimal" w:pos="280"/>
              </w:tabs>
              <w:jc w:val="center"/>
              <w:rPr>
                <w:ins w:id="32503" w:author="Author"/>
              </w:rPr>
            </w:pPr>
            <w:ins w:id="32504" w:author="Author">
              <w:r w:rsidRPr="004E3313">
                <w:t>9.78</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17EF49F" w14:textId="77777777" w:rsidR="00892577" w:rsidRPr="004E3313" w:rsidRDefault="00892577" w:rsidP="00145047">
            <w:pPr>
              <w:pStyle w:val="tabletext11"/>
              <w:tabs>
                <w:tab w:val="decimal" w:pos="280"/>
              </w:tabs>
              <w:jc w:val="center"/>
              <w:rPr>
                <w:ins w:id="32505" w:author="Author"/>
              </w:rPr>
            </w:pPr>
            <w:ins w:id="32506" w:author="Author">
              <w:r w:rsidRPr="004E3313">
                <w:t>9.06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E7B2877" w14:textId="77777777" w:rsidR="00892577" w:rsidRPr="004E3313" w:rsidRDefault="00892577" w:rsidP="00145047">
            <w:pPr>
              <w:pStyle w:val="tabletext11"/>
              <w:tabs>
                <w:tab w:val="decimal" w:pos="280"/>
              </w:tabs>
              <w:jc w:val="center"/>
              <w:rPr>
                <w:ins w:id="32507" w:author="Author"/>
              </w:rPr>
            </w:pPr>
            <w:ins w:id="32508" w:author="Author">
              <w:r w:rsidRPr="004E3313">
                <w:t>8.35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5CC399D" w14:textId="77777777" w:rsidR="00892577" w:rsidRPr="004E3313" w:rsidRDefault="00892577" w:rsidP="00145047">
            <w:pPr>
              <w:pStyle w:val="tabletext11"/>
              <w:tabs>
                <w:tab w:val="decimal" w:pos="280"/>
              </w:tabs>
              <w:jc w:val="center"/>
              <w:rPr>
                <w:ins w:id="32509" w:author="Author"/>
              </w:rPr>
            </w:pPr>
            <w:ins w:id="32510" w:author="Author">
              <w:r w:rsidRPr="004E3313">
                <w:t>7.63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B3AD0" w14:textId="77777777" w:rsidR="00892577" w:rsidRPr="004E3313" w:rsidRDefault="00892577" w:rsidP="00145047">
            <w:pPr>
              <w:pStyle w:val="tabletext11"/>
              <w:jc w:val="center"/>
              <w:rPr>
                <w:ins w:id="32511" w:author="Author"/>
              </w:rPr>
            </w:pPr>
            <w:ins w:id="32512" w:author="Author">
              <w:r w:rsidRPr="004E3313">
                <w:t>6.92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9C244B" w14:textId="77777777" w:rsidR="00892577" w:rsidRPr="004E3313" w:rsidRDefault="00892577" w:rsidP="00145047">
            <w:pPr>
              <w:pStyle w:val="tabletext11"/>
              <w:jc w:val="center"/>
              <w:rPr>
                <w:ins w:id="32513" w:author="Author"/>
              </w:rPr>
            </w:pPr>
            <w:ins w:id="32514" w:author="Author">
              <w:r w:rsidRPr="004E3313">
                <w:t>6.20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905D9" w14:textId="77777777" w:rsidR="00892577" w:rsidRPr="004E3313" w:rsidRDefault="00892577" w:rsidP="00145047">
            <w:pPr>
              <w:pStyle w:val="tabletext11"/>
              <w:jc w:val="center"/>
              <w:rPr>
                <w:ins w:id="32515" w:author="Author"/>
              </w:rPr>
            </w:pPr>
            <w:ins w:id="32516" w:author="Author">
              <w:r w:rsidRPr="004E3313">
                <w:t>5.48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D21CF0" w14:textId="77777777" w:rsidR="00892577" w:rsidRPr="004E3313" w:rsidRDefault="00892577" w:rsidP="00145047">
            <w:pPr>
              <w:pStyle w:val="tabletext11"/>
              <w:jc w:val="center"/>
              <w:rPr>
                <w:ins w:id="32517" w:author="Author"/>
              </w:rPr>
            </w:pPr>
            <w:ins w:id="32518" w:author="Author">
              <w:r w:rsidRPr="004E3313">
                <w:t>5.32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AD0B7D" w14:textId="77777777" w:rsidR="00892577" w:rsidRPr="004E3313" w:rsidRDefault="00892577" w:rsidP="00145047">
            <w:pPr>
              <w:pStyle w:val="tabletext11"/>
              <w:jc w:val="center"/>
              <w:rPr>
                <w:ins w:id="32519" w:author="Author"/>
              </w:rPr>
            </w:pPr>
            <w:ins w:id="32520" w:author="Author">
              <w:r w:rsidRPr="004E3313">
                <w:t>5.16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9E8E41" w14:textId="77777777" w:rsidR="00892577" w:rsidRPr="004E3313" w:rsidRDefault="00892577" w:rsidP="00145047">
            <w:pPr>
              <w:pStyle w:val="tabletext11"/>
              <w:jc w:val="center"/>
              <w:rPr>
                <w:ins w:id="32521" w:author="Author"/>
              </w:rPr>
            </w:pPr>
            <w:ins w:id="32522" w:author="Author">
              <w:r w:rsidRPr="004E3313">
                <w:t>5.01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C43745" w14:textId="77777777" w:rsidR="00892577" w:rsidRPr="004E3313" w:rsidRDefault="00892577" w:rsidP="00145047">
            <w:pPr>
              <w:pStyle w:val="tabletext11"/>
              <w:jc w:val="center"/>
              <w:rPr>
                <w:ins w:id="32523" w:author="Author"/>
              </w:rPr>
            </w:pPr>
            <w:ins w:id="32524" w:author="Author">
              <w:r w:rsidRPr="004E3313">
                <w:t>4.86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891BDF" w14:textId="77777777" w:rsidR="00892577" w:rsidRPr="004E3313" w:rsidRDefault="00892577" w:rsidP="00145047">
            <w:pPr>
              <w:pStyle w:val="tabletext11"/>
              <w:jc w:val="center"/>
              <w:rPr>
                <w:ins w:id="32525" w:author="Author"/>
              </w:rPr>
            </w:pPr>
            <w:ins w:id="32526" w:author="Author">
              <w:r w:rsidRPr="004E3313">
                <w:t>4.71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F10A2" w14:textId="77777777" w:rsidR="00892577" w:rsidRPr="004E3313" w:rsidRDefault="00892577" w:rsidP="00145047">
            <w:pPr>
              <w:pStyle w:val="tabletext11"/>
              <w:jc w:val="center"/>
              <w:rPr>
                <w:ins w:id="32527" w:author="Author"/>
              </w:rPr>
            </w:pPr>
            <w:ins w:id="32528" w:author="Author">
              <w:r w:rsidRPr="004E3313">
                <w:t>4.57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2DC96E" w14:textId="77777777" w:rsidR="00892577" w:rsidRPr="004E3313" w:rsidRDefault="00892577" w:rsidP="00145047">
            <w:pPr>
              <w:pStyle w:val="tabletext11"/>
              <w:jc w:val="center"/>
              <w:rPr>
                <w:ins w:id="32529" w:author="Author"/>
              </w:rPr>
            </w:pPr>
            <w:ins w:id="32530" w:author="Author">
              <w:r w:rsidRPr="004E3313">
                <w:t>4.43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954BBD" w14:textId="77777777" w:rsidR="00892577" w:rsidRPr="004E3313" w:rsidRDefault="00892577" w:rsidP="00145047">
            <w:pPr>
              <w:pStyle w:val="tabletext11"/>
              <w:jc w:val="center"/>
              <w:rPr>
                <w:ins w:id="32531" w:author="Author"/>
              </w:rPr>
            </w:pPr>
            <w:ins w:id="32532" w:author="Author">
              <w:r w:rsidRPr="004E3313">
                <w:t>4.30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877625" w14:textId="77777777" w:rsidR="00892577" w:rsidRPr="004E3313" w:rsidRDefault="00892577" w:rsidP="00145047">
            <w:pPr>
              <w:pStyle w:val="tabletext11"/>
              <w:jc w:val="center"/>
              <w:rPr>
                <w:ins w:id="32533" w:author="Author"/>
              </w:rPr>
            </w:pPr>
            <w:ins w:id="32534" w:author="Author">
              <w:r w:rsidRPr="004E3313">
                <w:t>4.17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C0CCF" w14:textId="77777777" w:rsidR="00892577" w:rsidRPr="004E3313" w:rsidRDefault="00892577" w:rsidP="00145047">
            <w:pPr>
              <w:pStyle w:val="tabletext11"/>
              <w:jc w:val="center"/>
              <w:rPr>
                <w:ins w:id="32535" w:author="Author"/>
              </w:rPr>
            </w:pPr>
            <w:ins w:id="32536" w:author="Author">
              <w:r w:rsidRPr="004E3313">
                <w:t>4.04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430D9" w14:textId="77777777" w:rsidR="00892577" w:rsidRPr="004E3313" w:rsidRDefault="00892577" w:rsidP="00145047">
            <w:pPr>
              <w:pStyle w:val="tabletext11"/>
              <w:jc w:val="center"/>
              <w:rPr>
                <w:ins w:id="32537" w:author="Author"/>
              </w:rPr>
            </w:pPr>
            <w:ins w:id="32538" w:author="Author">
              <w:r w:rsidRPr="004E3313">
                <w:t>3.92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A2D1E5" w14:textId="77777777" w:rsidR="00892577" w:rsidRPr="004E3313" w:rsidRDefault="00892577" w:rsidP="00145047">
            <w:pPr>
              <w:pStyle w:val="tabletext11"/>
              <w:jc w:val="center"/>
              <w:rPr>
                <w:ins w:id="32539" w:author="Author"/>
              </w:rPr>
            </w:pPr>
            <w:ins w:id="32540" w:author="Author">
              <w:r w:rsidRPr="004E3313">
                <w:t>3.81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B0898" w14:textId="77777777" w:rsidR="00892577" w:rsidRPr="004E3313" w:rsidRDefault="00892577" w:rsidP="00145047">
            <w:pPr>
              <w:pStyle w:val="tabletext11"/>
              <w:jc w:val="center"/>
              <w:rPr>
                <w:ins w:id="32541" w:author="Author"/>
              </w:rPr>
            </w:pPr>
            <w:ins w:id="32542" w:author="Author">
              <w:r w:rsidRPr="004E3313">
                <w:t>3.69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659737" w14:textId="77777777" w:rsidR="00892577" w:rsidRPr="004E3313" w:rsidRDefault="00892577" w:rsidP="00145047">
            <w:pPr>
              <w:pStyle w:val="tabletext11"/>
              <w:jc w:val="center"/>
              <w:rPr>
                <w:ins w:id="32543" w:author="Author"/>
              </w:rPr>
            </w:pPr>
            <w:ins w:id="32544" w:author="Author">
              <w:r w:rsidRPr="004E3313">
                <w:t>3.58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671DAE" w14:textId="77777777" w:rsidR="00892577" w:rsidRPr="004E3313" w:rsidRDefault="00892577" w:rsidP="00145047">
            <w:pPr>
              <w:pStyle w:val="tabletext11"/>
              <w:jc w:val="center"/>
              <w:rPr>
                <w:ins w:id="32545" w:author="Author"/>
              </w:rPr>
            </w:pPr>
            <w:ins w:id="32546" w:author="Author">
              <w:r w:rsidRPr="004E3313">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EA6A10" w14:textId="77777777" w:rsidR="00892577" w:rsidRPr="004E3313" w:rsidRDefault="00892577" w:rsidP="00145047">
            <w:pPr>
              <w:pStyle w:val="tabletext11"/>
              <w:jc w:val="center"/>
              <w:rPr>
                <w:ins w:id="32547" w:author="Author"/>
              </w:rPr>
            </w:pPr>
            <w:ins w:id="32548" w:author="Author">
              <w:r w:rsidRPr="004E3313">
                <w:t>3.37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0F3B715" w14:textId="77777777" w:rsidR="00892577" w:rsidRPr="004E3313" w:rsidRDefault="00892577" w:rsidP="00145047">
            <w:pPr>
              <w:pStyle w:val="tabletext11"/>
              <w:jc w:val="center"/>
              <w:rPr>
                <w:ins w:id="32549" w:author="Author"/>
              </w:rPr>
            </w:pPr>
            <w:ins w:id="32550" w:author="Author">
              <w:r w:rsidRPr="004E3313">
                <w:t>3.27</w:t>
              </w:r>
            </w:ins>
          </w:p>
        </w:tc>
      </w:tr>
      <w:tr w:rsidR="00892577" w:rsidRPr="004E3313" w14:paraId="35F36719" w14:textId="77777777" w:rsidTr="00145047">
        <w:trPr>
          <w:trHeight w:val="190"/>
          <w:ins w:id="32551" w:author="Author"/>
        </w:trPr>
        <w:tc>
          <w:tcPr>
            <w:tcW w:w="200" w:type="dxa"/>
            <w:tcBorders>
              <w:top w:val="single" w:sz="6" w:space="0" w:color="auto"/>
              <w:left w:val="single" w:sz="6" w:space="0" w:color="auto"/>
              <w:bottom w:val="single" w:sz="6" w:space="0" w:color="auto"/>
              <w:right w:val="nil"/>
            </w:tcBorders>
            <w:vAlign w:val="bottom"/>
          </w:tcPr>
          <w:p w14:paraId="7D00917C" w14:textId="77777777" w:rsidR="00892577" w:rsidRPr="004E3313" w:rsidRDefault="00892577" w:rsidP="00145047">
            <w:pPr>
              <w:pStyle w:val="tabletext11"/>
              <w:jc w:val="right"/>
              <w:rPr>
                <w:ins w:id="32552" w:author="Author"/>
              </w:rPr>
            </w:pPr>
          </w:p>
        </w:tc>
        <w:tc>
          <w:tcPr>
            <w:tcW w:w="1580" w:type="dxa"/>
            <w:tcBorders>
              <w:top w:val="single" w:sz="6" w:space="0" w:color="auto"/>
              <w:left w:val="nil"/>
              <w:bottom w:val="single" w:sz="6" w:space="0" w:color="auto"/>
              <w:right w:val="single" w:sz="6" w:space="0" w:color="auto"/>
            </w:tcBorders>
            <w:vAlign w:val="bottom"/>
            <w:hideMark/>
          </w:tcPr>
          <w:p w14:paraId="19DA2F25" w14:textId="77777777" w:rsidR="00892577" w:rsidRPr="004E3313" w:rsidRDefault="00892577" w:rsidP="00145047">
            <w:pPr>
              <w:pStyle w:val="tabletext11"/>
              <w:tabs>
                <w:tab w:val="decimal" w:pos="640"/>
              </w:tabs>
              <w:rPr>
                <w:ins w:id="32553" w:author="Author"/>
              </w:rPr>
            </w:pPr>
            <w:ins w:id="32554" w:author="Author">
              <w:r w:rsidRPr="004E3313">
                <w:t>700,000 to 799,999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24F63E6" w14:textId="77777777" w:rsidR="00892577" w:rsidRPr="004E3313" w:rsidRDefault="00892577" w:rsidP="00145047">
            <w:pPr>
              <w:pStyle w:val="tabletext11"/>
              <w:tabs>
                <w:tab w:val="decimal" w:pos="280"/>
              </w:tabs>
              <w:jc w:val="center"/>
              <w:rPr>
                <w:ins w:id="32555" w:author="Author"/>
              </w:rPr>
            </w:pPr>
            <w:ins w:id="32556" w:author="Author">
              <w:r w:rsidRPr="004E3313">
                <w:t>13.44</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AB85702" w14:textId="77777777" w:rsidR="00892577" w:rsidRPr="004E3313" w:rsidRDefault="00892577" w:rsidP="00145047">
            <w:pPr>
              <w:pStyle w:val="tabletext11"/>
              <w:tabs>
                <w:tab w:val="decimal" w:pos="280"/>
              </w:tabs>
              <w:jc w:val="center"/>
              <w:rPr>
                <w:ins w:id="32557" w:author="Author"/>
              </w:rPr>
            </w:pPr>
            <w:ins w:id="32558" w:author="Author">
              <w:r w:rsidRPr="004E3313">
                <w:t>13.04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CEEA325" w14:textId="77777777" w:rsidR="00892577" w:rsidRPr="004E3313" w:rsidRDefault="00892577" w:rsidP="00145047">
            <w:pPr>
              <w:pStyle w:val="tabletext11"/>
              <w:tabs>
                <w:tab w:val="decimal" w:pos="280"/>
              </w:tabs>
              <w:jc w:val="center"/>
              <w:rPr>
                <w:ins w:id="32559" w:author="Author"/>
              </w:rPr>
            </w:pPr>
            <w:ins w:id="32560" w:author="Author">
              <w:r w:rsidRPr="004E3313">
                <w:t>12.63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9F59DDA" w14:textId="77777777" w:rsidR="00892577" w:rsidRPr="004E3313" w:rsidRDefault="00892577" w:rsidP="00145047">
            <w:pPr>
              <w:pStyle w:val="tabletext11"/>
              <w:tabs>
                <w:tab w:val="decimal" w:pos="280"/>
              </w:tabs>
              <w:jc w:val="center"/>
              <w:rPr>
                <w:ins w:id="32561" w:author="Author"/>
              </w:rPr>
            </w:pPr>
            <w:ins w:id="32562" w:author="Author">
              <w:r w:rsidRPr="004E3313">
                <w:t>11.83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EB5A51D" w14:textId="77777777" w:rsidR="00892577" w:rsidRPr="004E3313" w:rsidRDefault="00892577" w:rsidP="00145047">
            <w:pPr>
              <w:pStyle w:val="tabletext11"/>
              <w:tabs>
                <w:tab w:val="decimal" w:pos="280"/>
              </w:tabs>
              <w:jc w:val="center"/>
              <w:rPr>
                <w:ins w:id="32563" w:author="Author"/>
              </w:rPr>
            </w:pPr>
            <w:ins w:id="32564" w:author="Author">
              <w:r w:rsidRPr="004E3313">
                <w:t>11.02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98C191C" w14:textId="77777777" w:rsidR="00892577" w:rsidRPr="004E3313" w:rsidRDefault="00892577" w:rsidP="00145047">
            <w:pPr>
              <w:pStyle w:val="tabletext11"/>
              <w:tabs>
                <w:tab w:val="decimal" w:pos="280"/>
              </w:tabs>
              <w:jc w:val="center"/>
              <w:rPr>
                <w:ins w:id="32565" w:author="Author"/>
              </w:rPr>
            </w:pPr>
            <w:ins w:id="32566" w:author="Author">
              <w:r w:rsidRPr="004E3313">
                <w:t>10.21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EAC1D43" w14:textId="77777777" w:rsidR="00892577" w:rsidRPr="004E3313" w:rsidRDefault="00892577" w:rsidP="00145047">
            <w:pPr>
              <w:pStyle w:val="tabletext11"/>
              <w:tabs>
                <w:tab w:val="decimal" w:pos="280"/>
              </w:tabs>
              <w:jc w:val="center"/>
              <w:rPr>
                <w:ins w:id="32567" w:author="Author"/>
              </w:rPr>
            </w:pPr>
            <w:ins w:id="32568" w:author="Author">
              <w:r w:rsidRPr="004E3313">
                <w:t>9.41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5BEB883A" w14:textId="77777777" w:rsidR="00892577" w:rsidRPr="004E3313" w:rsidRDefault="00892577" w:rsidP="00145047">
            <w:pPr>
              <w:pStyle w:val="tabletext11"/>
              <w:tabs>
                <w:tab w:val="decimal" w:pos="280"/>
              </w:tabs>
              <w:jc w:val="center"/>
              <w:rPr>
                <w:ins w:id="32569" w:author="Author"/>
              </w:rPr>
            </w:pPr>
            <w:ins w:id="32570" w:author="Author">
              <w:r w:rsidRPr="004E3313">
                <w:t>8.60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D600B1" w14:textId="77777777" w:rsidR="00892577" w:rsidRPr="004E3313" w:rsidRDefault="00892577" w:rsidP="00145047">
            <w:pPr>
              <w:pStyle w:val="tabletext11"/>
              <w:jc w:val="center"/>
              <w:rPr>
                <w:ins w:id="32571" w:author="Author"/>
              </w:rPr>
            </w:pPr>
            <w:ins w:id="32572" w:author="Author">
              <w:r w:rsidRPr="004E3313">
                <w:t>7.79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E58E86" w14:textId="77777777" w:rsidR="00892577" w:rsidRPr="004E3313" w:rsidRDefault="00892577" w:rsidP="00145047">
            <w:pPr>
              <w:pStyle w:val="tabletext11"/>
              <w:jc w:val="center"/>
              <w:rPr>
                <w:ins w:id="32573" w:author="Author"/>
              </w:rPr>
            </w:pPr>
            <w:ins w:id="32574" w:author="Author">
              <w:r w:rsidRPr="004E3313">
                <w:t>6.99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9966D9" w14:textId="77777777" w:rsidR="00892577" w:rsidRPr="004E3313" w:rsidRDefault="00892577" w:rsidP="00145047">
            <w:pPr>
              <w:pStyle w:val="tabletext11"/>
              <w:jc w:val="center"/>
              <w:rPr>
                <w:ins w:id="32575" w:author="Author"/>
              </w:rPr>
            </w:pPr>
            <w:ins w:id="32576" w:author="Author">
              <w:r w:rsidRPr="004E3313">
                <w:t>6.18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B6733" w14:textId="77777777" w:rsidR="00892577" w:rsidRPr="004E3313" w:rsidRDefault="00892577" w:rsidP="00145047">
            <w:pPr>
              <w:pStyle w:val="tabletext11"/>
              <w:jc w:val="center"/>
              <w:rPr>
                <w:ins w:id="32577" w:author="Author"/>
              </w:rPr>
            </w:pPr>
            <w:ins w:id="32578" w:author="Author">
              <w:r w:rsidRPr="004E3313">
                <w:t>6.00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82FD99" w14:textId="77777777" w:rsidR="00892577" w:rsidRPr="004E3313" w:rsidRDefault="00892577" w:rsidP="00145047">
            <w:pPr>
              <w:pStyle w:val="tabletext11"/>
              <w:jc w:val="center"/>
              <w:rPr>
                <w:ins w:id="32579" w:author="Author"/>
              </w:rPr>
            </w:pPr>
            <w:ins w:id="32580" w:author="Author">
              <w:r w:rsidRPr="004E3313">
                <w:t>5.82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7A9E6" w14:textId="77777777" w:rsidR="00892577" w:rsidRPr="004E3313" w:rsidRDefault="00892577" w:rsidP="00145047">
            <w:pPr>
              <w:pStyle w:val="tabletext11"/>
              <w:jc w:val="center"/>
              <w:rPr>
                <w:ins w:id="32581" w:author="Author"/>
              </w:rPr>
            </w:pPr>
            <w:ins w:id="32582" w:author="Author">
              <w:r w:rsidRPr="004E3313">
                <w:t>5.64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DDC28" w14:textId="77777777" w:rsidR="00892577" w:rsidRPr="004E3313" w:rsidRDefault="00892577" w:rsidP="00145047">
            <w:pPr>
              <w:pStyle w:val="tabletext11"/>
              <w:jc w:val="center"/>
              <w:rPr>
                <w:ins w:id="32583" w:author="Author"/>
              </w:rPr>
            </w:pPr>
            <w:ins w:id="32584" w:author="Author">
              <w:r w:rsidRPr="004E3313">
                <w:t>5.47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03D12F" w14:textId="77777777" w:rsidR="00892577" w:rsidRPr="004E3313" w:rsidRDefault="00892577" w:rsidP="00145047">
            <w:pPr>
              <w:pStyle w:val="tabletext11"/>
              <w:jc w:val="center"/>
              <w:rPr>
                <w:ins w:id="32585" w:author="Author"/>
              </w:rPr>
            </w:pPr>
            <w:ins w:id="32586" w:author="Author">
              <w:r w:rsidRPr="004E3313">
                <w:t>5.31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CCC12" w14:textId="77777777" w:rsidR="00892577" w:rsidRPr="004E3313" w:rsidRDefault="00892577" w:rsidP="00145047">
            <w:pPr>
              <w:pStyle w:val="tabletext11"/>
              <w:jc w:val="center"/>
              <w:rPr>
                <w:ins w:id="32587" w:author="Author"/>
              </w:rPr>
            </w:pPr>
            <w:ins w:id="32588" w:author="Author">
              <w:r w:rsidRPr="004E3313">
                <w:t>5.15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D99C5" w14:textId="77777777" w:rsidR="00892577" w:rsidRPr="004E3313" w:rsidRDefault="00892577" w:rsidP="00145047">
            <w:pPr>
              <w:pStyle w:val="tabletext11"/>
              <w:jc w:val="center"/>
              <w:rPr>
                <w:ins w:id="32589" w:author="Author"/>
              </w:rPr>
            </w:pPr>
            <w:ins w:id="32590" w:author="Author">
              <w:r w:rsidRPr="004E3313">
                <w:t>4.99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F0DC20" w14:textId="77777777" w:rsidR="00892577" w:rsidRPr="004E3313" w:rsidRDefault="00892577" w:rsidP="00145047">
            <w:pPr>
              <w:pStyle w:val="tabletext11"/>
              <w:jc w:val="center"/>
              <w:rPr>
                <w:ins w:id="32591" w:author="Author"/>
              </w:rPr>
            </w:pPr>
            <w:ins w:id="32592" w:author="Author">
              <w:r w:rsidRPr="004E3313">
                <w:t>4.84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39B55B" w14:textId="77777777" w:rsidR="00892577" w:rsidRPr="004E3313" w:rsidRDefault="00892577" w:rsidP="00145047">
            <w:pPr>
              <w:pStyle w:val="tabletext11"/>
              <w:jc w:val="center"/>
              <w:rPr>
                <w:ins w:id="32593" w:author="Author"/>
              </w:rPr>
            </w:pPr>
            <w:ins w:id="32594" w:author="Author">
              <w:r w:rsidRPr="004E3313">
                <w:t>4.70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EF361B" w14:textId="77777777" w:rsidR="00892577" w:rsidRPr="004E3313" w:rsidRDefault="00892577" w:rsidP="00145047">
            <w:pPr>
              <w:pStyle w:val="tabletext11"/>
              <w:jc w:val="center"/>
              <w:rPr>
                <w:ins w:id="32595" w:author="Author"/>
              </w:rPr>
            </w:pPr>
            <w:ins w:id="32596" w:author="Author">
              <w:r w:rsidRPr="004E3313">
                <w:t>4.56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FB7FAD" w14:textId="77777777" w:rsidR="00892577" w:rsidRPr="004E3313" w:rsidRDefault="00892577" w:rsidP="00145047">
            <w:pPr>
              <w:pStyle w:val="tabletext11"/>
              <w:jc w:val="center"/>
              <w:rPr>
                <w:ins w:id="32597" w:author="Author"/>
              </w:rPr>
            </w:pPr>
            <w:ins w:id="32598" w:author="Author">
              <w:r w:rsidRPr="004E3313">
                <w:t>4.42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5DEFD5" w14:textId="77777777" w:rsidR="00892577" w:rsidRPr="004E3313" w:rsidRDefault="00892577" w:rsidP="00145047">
            <w:pPr>
              <w:pStyle w:val="tabletext11"/>
              <w:jc w:val="center"/>
              <w:rPr>
                <w:ins w:id="32599" w:author="Author"/>
              </w:rPr>
            </w:pPr>
            <w:ins w:id="32600" w:author="Author">
              <w:r w:rsidRPr="004E3313">
                <w:t>4.29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C68C02" w14:textId="77777777" w:rsidR="00892577" w:rsidRPr="004E3313" w:rsidRDefault="00892577" w:rsidP="00145047">
            <w:pPr>
              <w:pStyle w:val="tabletext11"/>
              <w:jc w:val="center"/>
              <w:rPr>
                <w:ins w:id="32601" w:author="Author"/>
              </w:rPr>
            </w:pPr>
            <w:ins w:id="32602" w:author="Author">
              <w:r w:rsidRPr="004E3313">
                <w:t>4.16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F5E318" w14:textId="77777777" w:rsidR="00892577" w:rsidRPr="004E3313" w:rsidRDefault="00892577" w:rsidP="00145047">
            <w:pPr>
              <w:pStyle w:val="tabletext11"/>
              <w:jc w:val="center"/>
              <w:rPr>
                <w:ins w:id="32603" w:author="Author"/>
              </w:rPr>
            </w:pPr>
            <w:ins w:id="32604" w:author="Author">
              <w:r w:rsidRPr="004E3313">
                <w:t>4.04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15FCAB" w14:textId="77777777" w:rsidR="00892577" w:rsidRPr="004E3313" w:rsidRDefault="00892577" w:rsidP="00145047">
            <w:pPr>
              <w:pStyle w:val="tabletext11"/>
              <w:jc w:val="center"/>
              <w:rPr>
                <w:ins w:id="32605" w:author="Author"/>
              </w:rPr>
            </w:pPr>
            <w:ins w:id="32606" w:author="Author">
              <w:r w:rsidRPr="004E3313">
                <w:t>3.91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8AE3A5" w14:textId="77777777" w:rsidR="00892577" w:rsidRPr="004E3313" w:rsidRDefault="00892577" w:rsidP="00145047">
            <w:pPr>
              <w:pStyle w:val="tabletext11"/>
              <w:jc w:val="center"/>
              <w:rPr>
                <w:ins w:id="32607" w:author="Author"/>
              </w:rPr>
            </w:pPr>
            <w:ins w:id="32608" w:author="Author">
              <w:r w:rsidRPr="004E3313">
                <w:t>3.80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84BFB46" w14:textId="77777777" w:rsidR="00892577" w:rsidRPr="004E3313" w:rsidRDefault="00892577" w:rsidP="00145047">
            <w:pPr>
              <w:pStyle w:val="tabletext11"/>
              <w:jc w:val="center"/>
              <w:rPr>
                <w:ins w:id="32609" w:author="Author"/>
              </w:rPr>
            </w:pPr>
            <w:ins w:id="32610" w:author="Author">
              <w:r w:rsidRPr="004E3313">
                <w:t>3.68</w:t>
              </w:r>
            </w:ins>
          </w:p>
        </w:tc>
      </w:tr>
      <w:tr w:rsidR="00892577" w:rsidRPr="004E3313" w14:paraId="18DAA938" w14:textId="77777777" w:rsidTr="00145047">
        <w:trPr>
          <w:trHeight w:val="190"/>
          <w:ins w:id="32611" w:author="Author"/>
        </w:trPr>
        <w:tc>
          <w:tcPr>
            <w:tcW w:w="200" w:type="dxa"/>
            <w:tcBorders>
              <w:top w:val="single" w:sz="6" w:space="0" w:color="auto"/>
              <w:left w:val="single" w:sz="6" w:space="0" w:color="auto"/>
              <w:bottom w:val="single" w:sz="6" w:space="0" w:color="auto"/>
              <w:right w:val="nil"/>
            </w:tcBorders>
            <w:vAlign w:val="bottom"/>
          </w:tcPr>
          <w:p w14:paraId="55C70C89" w14:textId="77777777" w:rsidR="00892577" w:rsidRPr="004E3313" w:rsidRDefault="00892577" w:rsidP="00145047">
            <w:pPr>
              <w:pStyle w:val="tabletext11"/>
              <w:jc w:val="right"/>
              <w:rPr>
                <w:ins w:id="32612" w:author="Author"/>
              </w:rPr>
            </w:pPr>
          </w:p>
        </w:tc>
        <w:tc>
          <w:tcPr>
            <w:tcW w:w="1580" w:type="dxa"/>
            <w:tcBorders>
              <w:top w:val="single" w:sz="6" w:space="0" w:color="auto"/>
              <w:left w:val="nil"/>
              <w:bottom w:val="single" w:sz="6" w:space="0" w:color="auto"/>
              <w:right w:val="single" w:sz="6" w:space="0" w:color="auto"/>
            </w:tcBorders>
            <w:vAlign w:val="bottom"/>
            <w:hideMark/>
          </w:tcPr>
          <w:p w14:paraId="5038D788" w14:textId="77777777" w:rsidR="00892577" w:rsidRPr="004E3313" w:rsidRDefault="00892577" w:rsidP="00145047">
            <w:pPr>
              <w:pStyle w:val="tabletext11"/>
              <w:tabs>
                <w:tab w:val="decimal" w:pos="640"/>
              </w:tabs>
              <w:rPr>
                <w:ins w:id="32613" w:author="Author"/>
              </w:rPr>
            </w:pPr>
            <w:ins w:id="32614" w:author="Author">
              <w:r w:rsidRPr="004E3313">
                <w:t>800,000 to 899,999</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2FB16E99" w14:textId="77777777" w:rsidR="00892577" w:rsidRPr="004E3313" w:rsidRDefault="00892577" w:rsidP="00145047">
            <w:pPr>
              <w:pStyle w:val="tabletext11"/>
              <w:tabs>
                <w:tab w:val="decimal" w:pos="280"/>
              </w:tabs>
              <w:jc w:val="center"/>
              <w:rPr>
                <w:ins w:id="32615" w:author="Author"/>
              </w:rPr>
            </w:pPr>
            <w:ins w:id="32616" w:author="Author">
              <w:r w:rsidRPr="004E3313">
                <w:t>14.91</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44ECB687" w14:textId="77777777" w:rsidR="00892577" w:rsidRPr="004E3313" w:rsidRDefault="00892577" w:rsidP="00145047">
            <w:pPr>
              <w:pStyle w:val="tabletext11"/>
              <w:tabs>
                <w:tab w:val="decimal" w:pos="280"/>
              </w:tabs>
              <w:jc w:val="center"/>
              <w:rPr>
                <w:ins w:id="32617" w:author="Author"/>
              </w:rPr>
            </w:pPr>
            <w:ins w:id="32618" w:author="Author">
              <w:r w:rsidRPr="004E3313">
                <w:t>14.47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82335CE" w14:textId="77777777" w:rsidR="00892577" w:rsidRPr="004E3313" w:rsidRDefault="00892577" w:rsidP="00145047">
            <w:pPr>
              <w:pStyle w:val="tabletext11"/>
              <w:tabs>
                <w:tab w:val="decimal" w:pos="280"/>
              </w:tabs>
              <w:jc w:val="center"/>
              <w:rPr>
                <w:ins w:id="32619" w:author="Author"/>
              </w:rPr>
            </w:pPr>
            <w:ins w:id="32620" w:author="Author">
              <w:r w:rsidRPr="004E3313">
                <w:t>14.02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09D3F4BC" w14:textId="77777777" w:rsidR="00892577" w:rsidRPr="004E3313" w:rsidRDefault="00892577" w:rsidP="00145047">
            <w:pPr>
              <w:pStyle w:val="tabletext11"/>
              <w:tabs>
                <w:tab w:val="decimal" w:pos="280"/>
              </w:tabs>
              <w:jc w:val="center"/>
              <w:rPr>
                <w:ins w:id="32621" w:author="Author"/>
              </w:rPr>
            </w:pPr>
            <w:ins w:id="32622" w:author="Author">
              <w:r w:rsidRPr="004E3313">
                <w:t>13.12</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3607C0F" w14:textId="77777777" w:rsidR="00892577" w:rsidRPr="004E3313" w:rsidRDefault="00892577" w:rsidP="00145047">
            <w:pPr>
              <w:pStyle w:val="tabletext11"/>
              <w:tabs>
                <w:tab w:val="decimal" w:pos="280"/>
              </w:tabs>
              <w:jc w:val="center"/>
              <w:rPr>
                <w:ins w:id="32623" w:author="Author"/>
              </w:rPr>
            </w:pPr>
            <w:ins w:id="32624" w:author="Author">
              <w:r w:rsidRPr="004E3313">
                <w:t>12.23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78401EC" w14:textId="77777777" w:rsidR="00892577" w:rsidRPr="004E3313" w:rsidRDefault="00892577" w:rsidP="00145047">
            <w:pPr>
              <w:pStyle w:val="tabletext11"/>
              <w:tabs>
                <w:tab w:val="decimal" w:pos="280"/>
              </w:tabs>
              <w:jc w:val="center"/>
              <w:rPr>
                <w:ins w:id="32625" w:author="Author"/>
              </w:rPr>
            </w:pPr>
            <w:ins w:id="32626" w:author="Author">
              <w:r w:rsidRPr="004E3313">
                <w:t>11.33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E4A9699" w14:textId="77777777" w:rsidR="00892577" w:rsidRPr="004E3313" w:rsidRDefault="00892577" w:rsidP="00145047">
            <w:pPr>
              <w:pStyle w:val="tabletext11"/>
              <w:tabs>
                <w:tab w:val="decimal" w:pos="280"/>
              </w:tabs>
              <w:jc w:val="center"/>
              <w:rPr>
                <w:ins w:id="32627" w:author="Author"/>
              </w:rPr>
            </w:pPr>
            <w:ins w:id="32628" w:author="Author">
              <w:r w:rsidRPr="004E3313">
                <w:t>10.44</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E803994" w14:textId="77777777" w:rsidR="00892577" w:rsidRPr="004E3313" w:rsidRDefault="00892577" w:rsidP="00145047">
            <w:pPr>
              <w:pStyle w:val="tabletext11"/>
              <w:tabs>
                <w:tab w:val="decimal" w:pos="280"/>
              </w:tabs>
              <w:jc w:val="center"/>
              <w:rPr>
                <w:ins w:id="32629" w:author="Author"/>
              </w:rPr>
            </w:pPr>
            <w:ins w:id="32630" w:author="Author">
              <w:r w:rsidRPr="004E3313">
                <w:t>9.54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2DE658" w14:textId="77777777" w:rsidR="00892577" w:rsidRPr="004E3313" w:rsidRDefault="00892577" w:rsidP="00145047">
            <w:pPr>
              <w:pStyle w:val="tabletext11"/>
              <w:jc w:val="center"/>
              <w:rPr>
                <w:ins w:id="32631" w:author="Author"/>
              </w:rPr>
            </w:pPr>
            <w:ins w:id="32632" w:author="Author">
              <w:r w:rsidRPr="004E3313">
                <w:t>8.65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A6FF2" w14:textId="77777777" w:rsidR="00892577" w:rsidRPr="004E3313" w:rsidRDefault="00892577" w:rsidP="00145047">
            <w:pPr>
              <w:pStyle w:val="tabletext11"/>
              <w:jc w:val="center"/>
              <w:rPr>
                <w:ins w:id="32633" w:author="Author"/>
              </w:rPr>
            </w:pPr>
            <w:ins w:id="32634" w:author="Author">
              <w:r w:rsidRPr="004E3313">
                <w:t>7.75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D576AC" w14:textId="77777777" w:rsidR="00892577" w:rsidRPr="004E3313" w:rsidRDefault="00892577" w:rsidP="00145047">
            <w:pPr>
              <w:pStyle w:val="tabletext11"/>
              <w:jc w:val="center"/>
              <w:rPr>
                <w:ins w:id="32635" w:author="Author"/>
              </w:rPr>
            </w:pPr>
            <w:ins w:id="32636" w:author="Author">
              <w:r w:rsidRPr="004E3313">
                <w:t>6.86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368391" w14:textId="77777777" w:rsidR="00892577" w:rsidRPr="004E3313" w:rsidRDefault="00892577" w:rsidP="00145047">
            <w:pPr>
              <w:pStyle w:val="tabletext11"/>
              <w:jc w:val="center"/>
              <w:rPr>
                <w:ins w:id="32637" w:author="Author"/>
              </w:rPr>
            </w:pPr>
            <w:ins w:id="32638" w:author="Author">
              <w:r w:rsidRPr="004E3313">
                <w:t>6.65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23EC6" w14:textId="77777777" w:rsidR="00892577" w:rsidRPr="004E3313" w:rsidRDefault="00892577" w:rsidP="00145047">
            <w:pPr>
              <w:pStyle w:val="tabletext11"/>
              <w:jc w:val="center"/>
              <w:rPr>
                <w:ins w:id="32639" w:author="Author"/>
              </w:rPr>
            </w:pPr>
            <w:ins w:id="32640" w:author="Author">
              <w:r w:rsidRPr="004E3313">
                <w:t>6.45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EF763" w14:textId="77777777" w:rsidR="00892577" w:rsidRPr="004E3313" w:rsidRDefault="00892577" w:rsidP="00145047">
            <w:pPr>
              <w:pStyle w:val="tabletext11"/>
              <w:jc w:val="center"/>
              <w:rPr>
                <w:ins w:id="32641" w:author="Author"/>
              </w:rPr>
            </w:pPr>
            <w:ins w:id="32642" w:author="Author">
              <w:r w:rsidRPr="004E3313">
                <w:t>6.26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357969" w14:textId="77777777" w:rsidR="00892577" w:rsidRPr="004E3313" w:rsidRDefault="00892577" w:rsidP="00145047">
            <w:pPr>
              <w:pStyle w:val="tabletext11"/>
              <w:jc w:val="center"/>
              <w:rPr>
                <w:ins w:id="32643" w:author="Author"/>
              </w:rPr>
            </w:pPr>
            <w:ins w:id="32644" w:author="Author">
              <w:r w:rsidRPr="004E3313">
                <w:t>6.07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7FB94A" w14:textId="77777777" w:rsidR="00892577" w:rsidRPr="004E3313" w:rsidRDefault="00892577" w:rsidP="00145047">
            <w:pPr>
              <w:pStyle w:val="tabletext11"/>
              <w:jc w:val="center"/>
              <w:rPr>
                <w:ins w:id="32645" w:author="Author"/>
              </w:rPr>
            </w:pPr>
            <w:ins w:id="32646" w:author="Author">
              <w:r w:rsidRPr="004E3313">
                <w:t>5.89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F42760" w14:textId="77777777" w:rsidR="00892577" w:rsidRPr="004E3313" w:rsidRDefault="00892577" w:rsidP="00145047">
            <w:pPr>
              <w:pStyle w:val="tabletext11"/>
              <w:jc w:val="center"/>
              <w:rPr>
                <w:ins w:id="32647" w:author="Author"/>
              </w:rPr>
            </w:pPr>
            <w:ins w:id="32648" w:author="Author">
              <w:r w:rsidRPr="004E3313">
                <w:t>5.71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973909" w14:textId="77777777" w:rsidR="00892577" w:rsidRPr="004E3313" w:rsidRDefault="00892577" w:rsidP="00145047">
            <w:pPr>
              <w:pStyle w:val="tabletext11"/>
              <w:jc w:val="center"/>
              <w:rPr>
                <w:ins w:id="32649" w:author="Author"/>
              </w:rPr>
            </w:pPr>
            <w:ins w:id="32650" w:author="Author">
              <w:r w:rsidRPr="004E3313">
                <w:t>5.54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3D9B9" w14:textId="77777777" w:rsidR="00892577" w:rsidRPr="004E3313" w:rsidRDefault="00892577" w:rsidP="00145047">
            <w:pPr>
              <w:pStyle w:val="tabletext11"/>
              <w:jc w:val="center"/>
              <w:rPr>
                <w:ins w:id="32651" w:author="Author"/>
              </w:rPr>
            </w:pPr>
            <w:ins w:id="32652" w:author="Author">
              <w:r w:rsidRPr="004E3313">
                <w:t>5.38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464AC" w14:textId="77777777" w:rsidR="00892577" w:rsidRPr="004E3313" w:rsidRDefault="00892577" w:rsidP="00145047">
            <w:pPr>
              <w:pStyle w:val="tabletext11"/>
              <w:jc w:val="center"/>
              <w:rPr>
                <w:ins w:id="32653" w:author="Author"/>
              </w:rPr>
            </w:pPr>
            <w:ins w:id="32654" w:author="Author">
              <w:r w:rsidRPr="004E3313">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70BDA" w14:textId="77777777" w:rsidR="00892577" w:rsidRPr="004E3313" w:rsidRDefault="00892577" w:rsidP="00145047">
            <w:pPr>
              <w:pStyle w:val="tabletext11"/>
              <w:jc w:val="center"/>
              <w:rPr>
                <w:ins w:id="32655" w:author="Author"/>
              </w:rPr>
            </w:pPr>
            <w:ins w:id="32656" w:author="Author">
              <w:r w:rsidRPr="004E3313">
                <w:t>5.06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9E7D4B" w14:textId="77777777" w:rsidR="00892577" w:rsidRPr="004E3313" w:rsidRDefault="00892577" w:rsidP="00145047">
            <w:pPr>
              <w:pStyle w:val="tabletext11"/>
              <w:jc w:val="center"/>
              <w:rPr>
                <w:ins w:id="32657" w:author="Author"/>
              </w:rPr>
            </w:pPr>
            <w:ins w:id="32658" w:author="Author">
              <w:r w:rsidRPr="004E3313">
                <w:t>4.91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D396A94" w14:textId="77777777" w:rsidR="00892577" w:rsidRPr="004E3313" w:rsidRDefault="00892577" w:rsidP="00145047">
            <w:pPr>
              <w:pStyle w:val="tabletext11"/>
              <w:jc w:val="center"/>
              <w:rPr>
                <w:ins w:id="32659" w:author="Author"/>
              </w:rPr>
            </w:pPr>
            <w:ins w:id="32660" w:author="Author">
              <w:r w:rsidRPr="004E3313">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BAA2C8" w14:textId="77777777" w:rsidR="00892577" w:rsidRPr="004E3313" w:rsidRDefault="00892577" w:rsidP="00145047">
            <w:pPr>
              <w:pStyle w:val="tabletext11"/>
              <w:jc w:val="center"/>
              <w:rPr>
                <w:ins w:id="32661" w:author="Author"/>
              </w:rPr>
            </w:pPr>
            <w:ins w:id="32662" w:author="Author">
              <w:r w:rsidRPr="004E3313">
                <w:t>4.62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03A599" w14:textId="77777777" w:rsidR="00892577" w:rsidRPr="004E3313" w:rsidRDefault="00892577" w:rsidP="00145047">
            <w:pPr>
              <w:pStyle w:val="tabletext11"/>
              <w:jc w:val="center"/>
              <w:rPr>
                <w:ins w:id="32663" w:author="Author"/>
              </w:rPr>
            </w:pPr>
            <w:ins w:id="32664" w:author="Author">
              <w:r w:rsidRPr="004E3313">
                <w:t>4.48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F4E1B6" w14:textId="77777777" w:rsidR="00892577" w:rsidRPr="004E3313" w:rsidRDefault="00892577" w:rsidP="00145047">
            <w:pPr>
              <w:pStyle w:val="tabletext11"/>
              <w:jc w:val="center"/>
              <w:rPr>
                <w:ins w:id="32665" w:author="Author"/>
              </w:rPr>
            </w:pPr>
            <w:ins w:id="32666" w:author="Author">
              <w:r w:rsidRPr="004E331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83B1CD" w14:textId="77777777" w:rsidR="00892577" w:rsidRPr="004E3313" w:rsidRDefault="00892577" w:rsidP="00145047">
            <w:pPr>
              <w:pStyle w:val="tabletext11"/>
              <w:jc w:val="center"/>
              <w:rPr>
                <w:ins w:id="32667" w:author="Author"/>
              </w:rPr>
            </w:pPr>
            <w:ins w:id="32668" w:author="Author">
              <w:r w:rsidRPr="004E3313">
                <w:t>4.21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48BF2C" w14:textId="77777777" w:rsidR="00892577" w:rsidRPr="004E3313" w:rsidRDefault="00892577" w:rsidP="00145047">
            <w:pPr>
              <w:pStyle w:val="tabletext11"/>
              <w:jc w:val="center"/>
              <w:rPr>
                <w:ins w:id="32669" w:author="Author"/>
              </w:rPr>
            </w:pPr>
            <w:ins w:id="32670" w:author="Author">
              <w:r w:rsidRPr="004E3313">
                <w:t>4.09</w:t>
              </w:r>
            </w:ins>
          </w:p>
        </w:tc>
      </w:tr>
      <w:tr w:rsidR="00892577" w:rsidRPr="004E3313" w14:paraId="3F51ED23" w14:textId="77777777" w:rsidTr="00145047">
        <w:trPr>
          <w:trHeight w:val="190"/>
          <w:ins w:id="32671" w:author="Author"/>
        </w:trPr>
        <w:tc>
          <w:tcPr>
            <w:tcW w:w="200" w:type="dxa"/>
            <w:tcBorders>
              <w:top w:val="single" w:sz="6" w:space="0" w:color="auto"/>
              <w:left w:val="single" w:sz="6" w:space="0" w:color="auto"/>
              <w:bottom w:val="single" w:sz="6" w:space="0" w:color="auto"/>
              <w:right w:val="nil"/>
            </w:tcBorders>
            <w:vAlign w:val="bottom"/>
          </w:tcPr>
          <w:p w14:paraId="179A7F99" w14:textId="77777777" w:rsidR="00892577" w:rsidRPr="004E3313" w:rsidRDefault="00892577" w:rsidP="00145047">
            <w:pPr>
              <w:pStyle w:val="tabletext11"/>
              <w:jc w:val="right"/>
              <w:rPr>
                <w:ins w:id="32672" w:author="Author"/>
              </w:rPr>
            </w:pPr>
          </w:p>
        </w:tc>
        <w:tc>
          <w:tcPr>
            <w:tcW w:w="1580" w:type="dxa"/>
            <w:tcBorders>
              <w:top w:val="single" w:sz="6" w:space="0" w:color="auto"/>
              <w:left w:val="nil"/>
              <w:bottom w:val="single" w:sz="6" w:space="0" w:color="auto"/>
              <w:right w:val="single" w:sz="6" w:space="0" w:color="auto"/>
            </w:tcBorders>
            <w:vAlign w:val="bottom"/>
            <w:hideMark/>
          </w:tcPr>
          <w:p w14:paraId="1D1DC82E" w14:textId="77777777" w:rsidR="00892577" w:rsidRPr="004E3313" w:rsidRDefault="00892577" w:rsidP="00145047">
            <w:pPr>
              <w:pStyle w:val="tabletext11"/>
              <w:tabs>
                <w:tab w:val="decimal" w:pos="640"/>
              </w:tabs>
              <w:rPr>
                <w:ins w:id="32673" w:author="Author"/>
              </w:rPr>
            </w:pPr>
            <w:ins w:id="32674" w:author="Author">
              <w:r w:rsidRPr="004E3313">
                <w:t>900,000 or greater</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1A955E03" w14:textId="77777777" w:rsidR="00892577" w:rsidRPr="004E3313" w:rsidRDefault="00892577" w:rsidP="00145047">
            <w:pPr>
              <w:pStyle w:val="tabletext11"/>
              <w:tabs>
                <w:tab w:val="decimal" w:pos="280"/>
              </w:tabs>
              <w:jc w:val="center"/>
              <w:rPr>
                <w:ins w:id="32675" w:author="Author"/>
              </w:rPr>
            </w:pPr>
            <w:ins w:id="32676" w:author="Author">
              <w:r w:rsidRPr="004E3313">
                <w:t>16.35</w:t>
              </w:r>
            </w:ins>
          </w:p>
        </w:tc>
        <w:tc>
          <w:tcPr>
            <w:tcW w:w="560" w:type="dxa"/>
            <w:tcBorders>
              <w:top w:val="single" w:sz="6" w:space="0" w:color="auto"/>
              <w:left w:val="single" w:sz="6" w:space="0" w:color="auto"/>
              <w:bottom w:val="single" w:sz="6" w:space="0" w:color="auto"/>
              <w:right w:val="single" w:sz="6" w:space="0" w:color="auto"/>
            </w:tcBorders>
            <w:noWrap/>
            <w:vAlign w:val="bottom"/>
            <w:hideMark/>
          </w:tcPr>
          <w:p w14:paraId="6F444FA3" w14:textId="77777777" w:rsidR="00892577" w:rsidRPr="004E3313" w:rsidRDefault="00892577" w:rsidP="00145047">
            <w:pPr>
              <w:pStyle w:val="tabletext11"/>
              <w:tabs>
                <w:tab w:val="decimal" w:pos="280"/>
              </w:tabs>
              <w:jc w:val="center"/>
              <w:rPr>
                <w:ins w:id="32677" w:author="Author"/>
              </w:rPr>
            </w:pPr>
            <w:ins w:id="32678" w:author="Author">
              <w:r w:rsidRPr="004E3313">
                <w:t>15.86</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2AB0030C" w14:textId="77777777" w:rsidR="00892577" w:rsidRPr="004E3313" w:rsidRDefault="00892577" w:rsidP="00145047">
            <w:pPr>
              <w:pStyle w:val="tabletext11"/>
              <w:tabs>
                <w:tab w:val="decimal" w:pos="280"/>
              </w:tabs>
              <w:jc w:val="center"/>
              <w:rPr>
                <w:ins w:id="32679" w:author="Author"/>
              </w:rPr>
            </w:pPr>
            <w:ins w:id="32680" w:author="Author">
              <w:r w:rsidRPr="004E3313">
                <w:t>15.37</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3D71AD50" w14:textId="77777777" w:rsidR="00892577" w:rsidRPr="004E3313" w:rsidRDefault="00892577" w:rsidP="00145047">
            <w:pPr>
              <w:pStyle w:val="tabletext11"/>
              <w:tabs>
                <w:tab w:val="decimal" w:pos="280"/>
              </w:tabs>
              <w:jc w:val="center"/>
              <w:rPr>
                <w:ins w:id="32681" w:author="Author"/>
              </w:rPr>
            </w:pPr>
            <w:ins w:id="32682" w:author="Author">
              <w:r w:rsidRPr="004E3313">
                <w:t>14.39</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4D12BA9E" w14:textId="77777777" w:rsidR="00892577" w:rsidRPr="004E3313" w:rsidRDefault="00892577" w:rsidP="00145047">
            <w:pPr>
              <w:pStyle w:val="tabletext11"/>
              <w:tabs>
                <w:tab w:val="decimal" w:pos="280"/>
              </w:tabs>
              <w:jc w:val="center"/>
              <w:rPr>
                <w:ins w:id="32683" w:author="Author"/>
              </w:rPr>
            </w:pPr>
            <w:ins w:id="32684" w:author="Author">
              <w:r w:rsidRPr="004E3313">
                <w:t>13.41</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628E1018" w14:textId="77777777" w:rsidR="00892577" w:rsidRPr="004E3313" w:rsidRDefault="00892577" w:rsidP="00145047">
            <w:pPr>
              <w:pStyle w:val="tabletext11"/>
              <w:tabs>
                <w:tab w:val="decimal" w:pos="280"/>
              </w:tabs>
              <w:jc w:val="center"/>
              <w:rPr>
                <w:ins w:id="32685" w:author="Author"/>
              </w:rPr>
            </w:pPr>
            <w:ins w:id="32686" w:author="Author">
              <w:r w:rsidRPr="004E3313">
                <w:t>12.43</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7F0C5A9B" w14:textId="77777777" w:rsidR="00892577" w:rsidRPr="004E3313" w:rsidRDefault="00892577" w:rsidP="00145047">
            <w:pPr>
              <w:pStyle w:val="tabletext11"/>
              <w:tabs>
                <w:tab w:val="decimal" w:pos="280"/>
              </w:tabs>
              <w:jc w:val="center"/>
              <w:rPr>
                <w:ins w:id="32687" w:author="Author"/>
              </w:rPr>
            </w:pPr>
            <w:ins w:id="32688" w:author="Author">
              <w:r w:rsidRPr="004E3313">
                <w:t>11.45</w:t>
              </w:r>
            </w:ins>
          </w:p>
        </w:tc>
        <w:tc>
          <w:tcPr>
            <w:tcW w:w="480" w:type="dxa"/>
            <w:tcBorders>
              <w:top w:val="single" w:sz="6" w:space="0" w:color="auto"/>
              <w:left w:val="single" w:sz="6" w:space="0" w:color="auto"/>
              <w:bottom w:val="single" w:sz="6" w:space="0" w:color="auto"/>
              <w:right w:val="single" w:sz="6" w:space="0" w:color="auto"/>
            </w:tcBorders>
            <w:noWrap/>
            <w:vAlign w:val="bottom"/>
            <w:hideMark/>
          </w:tcPr>
          <w:p w14:paraId="17FCF01C" w14:textId="77777777" w:rsidR="00892577" w:rsidRPr="004E3313" w:rsidRDefault="00892577" w:rsidP="00145047">
            <w:pPr>
              <w:pStyle w:val="tabletext11"/>
              <w:tabs>
                <w:tab w:val="decimal" w:pos="280"/>
              </w:tabs>
              <w:jc w:val="center"/>
              <w:rPr>
                <w:ins w:id="32689" w:author="Author"/>
              </w:rPr>
            </w:pPr>
            <w:ins w:id="32690" w:author="Author">
              <w:r w:rsidRPr="004E3313">
                <w:t>10.47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942921" w14:textId="77777777" w:rsidR="00892577" w:rsidRPr="004E3313" w:rsidRDefault="00892577" w:rsidP="00145047">
            <w:pPr>
              <w:pStyle w:val="tabletext11"/>
              <w:jc w:val="center"/>
              <w:rPr>
                <w:ins w:id="32691" w:author="Author"/>
              </w:rPr>
            </w:pPr>
            <w:ins w:id="32692" w:author="Author">
              <w:r w:rsidRPr="004E3313">
                <w:t>9.49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FAB15B" w14:textId="77777777" w:rsidR="00892577" w:rsidRPr="004E3313" w:rsidRDefault="00892577" w:rsidP="00145047">
            <w:pPr>
              <w:pStyle w:val="tabletext11"/>
              <w:jc w:val="center"/>
              <w:rPr>
                <w:ins w:id="32693" w:author="Author"/>
              </w:rPr>
            </w:pPr>
            <w:ins w:id="32694" w:author="Author">
              <w:r w:rsidRPr="004E3313">
                <w:t>8.50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72A5C9" w14:textId="77777777" w:rsidR="00892577" w:rsidRPr="004E3313" w:rsidRDefault="00892577" w:rsidP="00145047">
            <w:pPr>
              <w:pStyle w:val="tabletext11"/>
              <w:jc w:val="center"/>
              <w:rPr>
                <w:ins w:id="32695" w:author="Author"/>
              </w:rPr>
            </w:pPr>
            <w:ins w:id="32696" w:author="Author">
              <w:r w:rsidRPr="004E3313">
                <w:t>7.52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ECC90" w14:textId="77777777" w:rsidR="00892577" w:rsidRPr="004E3313" w:rsidRDefault="00892577" w:rsidP="00145047">
            <w:pPr>
              <w:pStyle w:val="tabletext11"/>
              <w:jc w:val="center"/>
              <w:rPr>
                <w:ins w:id="32697" w:author="Author"/>
              </w:rPr>
            </w:pPr>
            <w:ins w:id="32698" w:author="Author">
              <w:r w:rsidRPr="004E3313">
                <w:t>7.30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0A8128" w14:textId="77777777" w:rsidR="00892577" w:rsidRPr="004E3313" w:rsidRDefault="00892577" w:rsidP="00145047">
            <w:pPr>
              <w:pStyle w:val="tabletext11"/>
              <w:jc w:val="center"/>
              <w:rPr>
                <w:ins w:id="32699" w:author="Author"/>
              </w:rPr>
            </w:pPr>
            <w:ins w:id="32700" w:author="Author">
              <w:r w:rsidRPr="004E3313">
                <w:t>7.08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09DB5C" w14:textId="77777777" w:rsidR="00892577" w:rsidRPr="004E3313" w:rsidRDefault="00892577" w:rsidP="00145047">
            <w:pPr>
              <w:pStyle w:val="tabletext11"/>
              <w:jc w:val="center"/>
              <w:rPr>
                <w:ins w:id="32701" w:author="Author"/>
              </w:rPr>
            </w:pPr>
            <w:ins w:id="32702" w:author="Author">
              <w:r w:rsidRPr="004E3313">
                <w:t>6.87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312DC4" w14:textId="77777777" w:rsidR="00892577" w:rsidRPr="004E3313" w:rsidRDefault="00892577" w:rsidP="00145047">
            <w:pPr>
              <w:pStyle w:val="tabletext11"/>
              <w:jc w:val="center"/>
              <w:rPr>
                <w:ins w:id="32703" w:author="Author"/>
              </w:rPr>
            </w:pPr>
            <w:ins w:id="32704" w:author="Author">
              <w:r w:rsidRPr="004E3313">
                <w:t>6.66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58DC5" w14:textId="77777777" w:rsidR="00892577" w:rsidRPr="004E3313" w:rsidRDefault="00892577" w:rsidP="00145047">
            <w:pPr>
              <w:pStyle w:val="tabletext11"/>
              <w:jc w:val="center"/>
              <w:rPr>
                <w:ins w:id="32705" w:author="Author"/>
              </w:rPr>
            </w:pPr>
            <w:ins w:id="32706" w:author="Author">
              <w:r w:rsidRPr="004E3313">
                <w:t>6.46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CA909" w14:textId="77777777" w:rsidR="00892577" w:rsidRPr="004E3313" w:rsidRDefault="00892577" w:rsidP="00145047">
            <w:pPr>
              <w:pStyle w:val="tabletext11"/>
              <w:jc w:val="center"/>
              <w:rPr>
                <w:ins w:id="32707" w:author="Author"/>
              </w:rPr>
            </w:pPr>
            <w:ins w:id="32708" w:author="Author">
              <w:r w:rsidRPr="004E3313">
                <w:t>6.27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DC2BE" w14:textId="77777777" w:rsidR="00892577" w:rsidRPr="004E3313" w:rsidRDefault="00892577" w:rsidP="00145047">
            <w:pPr>
              <w:pStyle w:val="tabletext11"/>
              <w:jc w:val="center"/>
              <w:rPr>
                <w:ins w:id="32709" w:author="Author"/>
              </w:rPr>
            </w:pPr>
            <w:ins w:id="32710" w:author="Author">
              <w:r w:rsidRPr="004E3313">
                <w:t>6.08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E4D242" w14:textId="77777777" w:rsidR="00892577" w:rsidRPr="004E3313" w:rsidRDefault="00892577" w:rsidP="00145047">
            <w:pPr>
              <w:pStyle w:val="tabletext11"/>
              <w:jc w:val="center"/>
              <w:rPr>
                <w:ins w:id="32711" w:author="Author"/>
              </w:rPr>
            </w:pPr>
            <w:ins w:id="32712" w:author="Author">
              <w:r w:rsidRPr="004E3313">
                <w:t>5.90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302A5" w14:textId="77777777" w:rsidR="00892577" w:rsidRPr="004E3313" w:rsidRDefault="00892577" w:rsidP="00145047">
            <w:pPr>
              <w:pStyle w:val="tabletext11"/>
              <w:jc w:val="center"/>
              <w:rPr>
                <w:ins w:id="32713" w:author="Author"/>
              </w:rPr>
            </w:pPr>
            <w:ins w:id="32714" w:author="Author">
              <w:r w:rsidRPr="004E3313">
                <w:t>5.72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695785" w14:textId="77777777" w:rsidR="00892577" w:rsidRPr="004E3313" w:rsidRDefault="00892577" w:rsidP="00145047">
            <w:pPr>
              <w:pStyle w:val="tabletext11"/>
              <w:jc w:val="center"/>
              <w:rPr>
                <w:ins w:id="32715" w:author="Author"/>
              </w:rPr>
            </w:pPr>
            <w:ins w:id="32716" w:author="Author">
              <w:r w:rsidRPr="004E3313">
                <w:t>5.55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4F7284" w14:textId="77777777" w:rsidR="00892577" w:rsidRPr="004E3313" w:rsidRDefault="00892577" w:rsidP="00145047">
            <w:pPr>
              <w:pStyle w:val="tabletext11"/>
              <w:jc w:val="center"/>
              <w:rPr>
                <w:ins w:id="32717" w:author="Author"/>
              </w:rPr>
            </w:pPr>
            <w:ins w:id="32718" w:author="Author">
              <w:r w:rsidRPr="004E3313">
                <w:t>5.38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E90CB1" w14:textId="77777777" w:rsidR="00892577" w:rsidRPr="004E3313" w:rsidRDefault="00892577" w:rsidP="00145047">
            <w:pPr>
              <w:pStyle w:val="tabletext11"/>
              <w:jc w:val="center"/>
              <w:rPr>
                <w:ins w:id="32719" w:author="Author"/>
              </w:rPr>
            </w:pPr>
            <w:ins w:id="32720" w:author="Author">
              <w:r w:rsidRPr="004E3313">
                <w:t>5.22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8BADD" w14:textId="77777777" w:rsidR="00892577" w:rsidRPr="004E3313" w:rsidRDefault="00892577" w:rsidP="00145047">
            <w:pPr>
              <w:pStyle w:val="tabletext11"/>
              <w:jc w:val="center"/>
              <w:rPr>
                <w:ins w:id="32721" w:author="Author"/>
              </w:rPr>
            </w:pPr>
            <w:ins w:id="32722" w:author="Author">
              <w:r w:rsidRPr="004E3313">
                <w:t>5.06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45A4F4" w14:textId="77777777" w:rsidR="00892577" w:rsidRPr="004E3313" w:rsidRDefault="00892577" w:rsidP="00145047">
            <w:pPr>
              <w:pStyle w:val="tabletext11"/>
              <w:jc w:val="center"/>
              <w:rPr>
                <w:ins w:id="32723" w:author="Author"/>
              </w:rPr>
            </w:pPr>
            <w:ins w:id="32724" w:author="Author">
              <w:r w:rsidRPr="004E3313">
                <w:t>4.91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D5D0FF" w14:textId="77777777" w:rsidR="00892577" w:rsidRPr="004E3313" w:rsidRDefault="00892577" w:rsidP="00145047">
            <w:pPr>
              <w:pStyle w:val="tabletext11"/>
              <w:jc w:val="center"/>
              <w:rPr>
                <w:ins w:id="32725" w:author="Author"/>
              </w:rPr>
            </w:pPr>
            <w:ins w:id="32726" w:author="Author">
              <w:r w:rsidRPr="004E3313">
                <w:t>4.76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FB4DC" w14:textId="77777777" w:rsidR="00892577" w:rsidRPr="004E3313" w:rsidRDefault="00892577" w:rsidP="00145047">
            <w:pPr>
              <w:pStyle w:val="tabletext11"/>
              <w:jc w:val="center"/>
              <w:rPr>
                <w:ins w:id="32727" w:author="Author"/>
              </w:rPr>
            </w:pPr>
            <w:ins w:id="32728" w:author="Author">
              <w:r w:rsidRPr="004E3313">
                <w:t>4.62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58A2248" w14:textId="77777777" w:rsidR="00892577" w:rsidRPr="004E3313" w:rsidRDefault="00892577" w:rsidP="00145047">
            <w:pPr>
              <w:pStyle w:val="tabletext11"/>
              <w:jc w:val="center"/>
              <w:rPr>
                <w:ins w:id="32729" w:author="Author"/>
              </w:rPr>
            </w:pPr>
            <w:ins w:id="32730" w:author="Author">
              <w:r w:rsidRPr="004E3313">
                <w:t>4.48</w:t>
              </w:r>
            </w:ins>
          </w:p>
        </w:tc>
      </w:tr>
    </w:tbl>
    <w:p w14:paraId="45032E68" w14:textId="77777777" w:rsidR="00892577" w:rsidRPr="004E3313" w:rsidRDefault="00892577" w:rsidP="00892577">
      <w:pPr>
        <w:pStyle w:val="tablecaption"/>
        <w:rPr>
          <w:ins w:id="32731" w:author="Author"/>
        </w:rPr>
      </w:pPr>
      <w:ins w:id="32732" w:author="Author">
        <w:r w:rsidRPr="004E3313">
          <w:t>Table 301.C.2.b.(2) Private Passenger Types Vehicle Value Factors – Other Than Collision With Actual Cash Value Rating</w:t>
        </w:r>
      </w:ins>
    </w:p>
    <w:p w14:paraId="26182BB1" w14:textId="77777777" w:rsidR="00892577" w:rsidRPr="004E3313" w:rsidRDefault="00892577" w:rsidP="00892577">
      <w:pPr>
        <w:pStyle w:val="isonormal"/>
        <w:rPr>
          <w:ins w:id="32733" w:author="Author"/>
        </w:rPr>
      </w:pPr>
    </w:p>
    <w:p w14:paraId="0850EBF6" w14:textId="77777777" w:rsidR="00892577" w:rsidRPr="004E3313" w:rsidRDefault="00892577" w:rsidP="00892577">
      <w:pPr>
        <w:pStyle w:val="outlinehd5"/>
        <w:rPr>
          <w:ins w:id="32734" w:author="Author"/>
        </w:rPr>
      </w:pPr>
      <w:ins w:id="32735" w:author="Author">
        <w:r w:rsidRPr="004E3313">
          <w:tab/>
          <w:t>(3)</w:t>
        </w:r>
        <w:r w:rsidRPr="004E3313">
          <w:tab/>
          <w:t>All Other Vehicles Vehicle Value Factors – Other Than Collision With Actual Cash Value Rating</w:t>
        </w:r>
      </w:ins>
    </w:p>
    <w:p w14:paraId="2378FADC" w14:textId="77777777" w:rsidR="00892577" w:rsidRPr="004E3313" w:rsidRDefault="00892577" w:rsidP="00892577">
      <w:pPr>
        <w:pStyle w:val="space4"/>
        <w:rPr>
          <w:ins w:id="3273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892577" w:rsidRPr="004E3313" w14:paraId="1244C636" w14:textId="77777777" w:rsidTr="00145047">
        <w:trPr>
          <w:trHeight w:val="190"/>
          <w:ins w:id="32737" w:author="Author"/>
        </w:trPr>
        <w:tc>
          <w:tcPr>
            <w:tcW w:w="1780" w:type="dxa"/>
            <w:gridSpan w:val="2"/>
            <w:tcBorders>
              <w:top w:val="single" w:sz="6" w:space="0" w:color="auto"/>
              <w:left w:val="single" w:sz="6" w:space="0" w:color="auto"/>
              <w:bottom w:val="single" w:sz="6" w:space="0" w:color="auto"/>
              <w:right w:val="single" w:sz="6" w:space="0" w:color="auto"/>
            </w:tcBorders>
            <w:vAlign w:val="bottom"/>
            <w:hideMark/>
          </w:tcPr>
          <w:p w14:paraId="733C9020" w14:textId="77777777" w:rsidR="00892577" w:rsidRPr="004E3313" w:rsidRDefault="00892577" w:rsidP="00145047">
            <w:pPr>
              <w:pStyle w:val="tablehead"/>
              <w:rPr>
                <w:ins w:id="32738" w:author="Author"/>
              </w:rPr>
            </w:pPr>
            <w:ins w:id="32739" w:author="Author">
              <w:r w:rsidRPr="004E3313">
                <w:t>OCN Price Bracket</w:t>
              </w:r>
            </w:ins>
          </w:p>
        </w:tc>
        <w:tc>
          <w:tcPr>
            <w:tcW w:w="680" w:type="dxa"/>
            <w:tcBorders>
              <w:top w:val="single" w:sz="6" w:space="0" w:color="auto"/>
              <w:left w:val="single" w:sz="6" w:space="0" w:color="auto"/>
              <w:bottom w:val="single" w:sz="6" w:space="0" w:color="auto"/>
              <w:right w:val="single" w:sz="6" w:space="0" w:color="auto"/>
            </w:tcBorders>
            <w:vAlign w:val="bottom"/>
            <w:hideMark/>
          </w:tcPr>
          <w:p w14:paraId="75722364" w14:textId="77777777" w:rsidR="00892577" w:rsidRPr="004E3313" w:rsidRDefault="00892577" w:rsidP="00145047">
            <w:pPr>
              <w:pStyle w:val="tablehead"/>
              <w:rPr>
                <w:ins w:id="32740" w:author="Author"/>
              </w:rPr>
            </w:pPr>
            <w:ins w:id="32741" w:author="Author">
              <w:r w:rsidRPr="004E3313">
                <w:t xml:space="preserve">Current Model Year </w:t>
              </w:r>
            </w:ins>
          </w:p>
        </w:tc>
        <w:tc>
          <w:tcPr>
            <w:tcW w:w="900" w:type="dxa"/>
            <w:tcBorders>
              <w:top w:val="single" w:sz="6" w:space="0" w:color="auto"/>
              <w:left w:val="single" w:sz="6" w:space="0" w:color="auto"/>
              <w:bottom w:val="single" w:sz="6" w:space="0" w:color="auto"/>
              <w:right w:val="single" w:sz="6" w:space="0" w:color="auto"/>
            </w:tcBorders>
            <w:vAlign w:val="bottom"/>
            <w:hideMark/>
          </w:tcPr>
          <w:p w14:paraId="36C4B8A0" w14:textId="77777777" w:rsidR="00892577" w:rsidRPr="004E3313" w:rsidRDefault="00892577" w:rsidP="00145047">
            <w:pPr>
              <w:pStyle w:val="tablehead"/>
              <w:rPr>
                <w:ins w:id="32742" w:author="Author"/>
              </w:rPr>
            </w:pPr>
            <w:ins w:id="32743" w:author="Author">
              <w:r w:rsidRPr="004E3313">
                <w:t xml:space="preserve">First Preceding Model Year </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3EBB15C" w14:textId="77777777" w:rsidR="00892577" w:rsidRPr="004E3313" w:rsidRDefault="00892577" w:rsidP="00145047">
            <w:pPr>
              <w:pStyle w:val="tablehead"/>
              <w:rPr>
                <w:ins w:id="32744" w:author="Author"/>
              </w:rPr>
            </w:pPr>
            <w:ins w:id="32745" w:author="Author">
              <w:r w:rsidRPr="004E3313">
                <w:t>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3FFEB17" w14:textId="77777777" w:rsidR="00892577" w:rsidRPr="004E3313" w:rsidRDefault="00892577" w:rsidP="00145047">
            <w:pPr>
              <w:pStyle w:val="tablehead"/>
              <w:rPr>
                <w:ins w:id="32746" w:author="Author"/>
              </w:rPr>
            </w:pPr>
            <w:ins w:id="32747" w:author="Author">
              <w:r w:rsidRPr="004E3313">
                <w:t>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BEAB4F0" w14:textId="77777777" w:rsidR="00892577" w:rsidRPr="004E3313" w:rsidRDefault="00892577" w:rsidP="00145047">
            <w:pPr>
              <w:pStyle w:val="tablehead"/>
              <w:rPr>
                <w:ins w:id="32748" w:author="Author"/>
              </w:rPr>
            </w:pPr>
            <w:ins w:id="32749" w:author="Author">
              <w:r w:rsidRPr="004E3313">
                <w:t>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62C1E19" w14:textId="77777777" w:rsidR="00892577" w:rsidRPr="004E3313" w:rsidRDefault="00892577" w:rsidP="00145047">
            <w:pPr>
              <w:pStyle w:val="tablehead"/>
              <w:rPr>
                <w:ins w:id="32750" w:author="Author"/>
              </w:rPr>
            </w:pPr>
            <w:ins w:id="32751" w:author="Author">
              <w:r w:rsidRPr="004E3313">
                <w:t>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58B86CA" w14:textId="77777777" w:rsidR="00892577" w:rsidRPr="004E3313" w:rsidRDefault="00892577" w:rsidP="00145047">
            <w:pPr>
              <w:pStyle w:val="tablehead"/>
              <w:rPr>
                <w:ins w:id="32752" w:author="Author"/>
              </w:rPr>
            </w:pPr>
            <w:ins w:id="32753" w:author="Author">
              <w:r w:rsidRPr="004E3313">
                <w:t>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4BEC7D3" w14:textId="77777777" w:rsidR="00892577" w:rsidRPr="004E3313" w:rsidRDefault="00892577" w:rsidP="00145047">
            <w:pPr>
              <w:pStyle w:val="tablehead"/>
              <w:rPr>
                <w:ins w:id="32754" w:author="Author"/>
              </w:rPr>
            </w:pPr>
            <w:ins w:id="32755" w:author="Author">
              <w:r w:rsidRPr="004E3313">
                <w:t>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604DEB2" w14:textId="77777777" w:rsidR="00892577" w:rsidRPr="004E3313" w:rsidRDefault="00892577" w:rsidP="00145047">
            <w:pPr>
              <w:pStyle w:val="tablehead"/>
              <w:rPr>
                <w:ins w:id="32756" w:author="Author"/>
              </w:rPr>
            </w:pPr>
            <w:ins w:id="32757" w:author="Author">
              <w:r w:rsidRPr="004E3313">
                <w:t>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3DFFB81" w14:textId="77777777" w:rsidR="00892577" w:rsidRPr="004E3313" w:rsidRDefault="00892577" w:rsidP="00145047">
            <w:pPr>
              <w:pStyle w:val="tablehead"/>
              <w:rPr>
                <w:ins w:id="32758" w:author="Author"/>
              </w:rPr>
            </w:pPr>
            <w:ins w:id="32759" w:author="Author">
              <w:r w:rsidRPr="004E3313">
                <w:t>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2C0371D" w14:textId="77777777" w:rsidR="00892577" w:rsidRPr="004E3313" w:rsidRDefault="00892577" w:rsidP="00145047">
            <w:pPr>
              <w:pStyle w:val="tablehead"/>
              <w:rPr>
                <w:ins w:id="32760" w:author="Author"/>
              </w:rPr>
            </w:pPr>
            <w:ins w:id="32761" w:author="Author">
              <w:r w:rsidRPr="004E3313">
                <w:t>10th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630F36AA" w14:textId="77777777" w:rsidR="00892577" w:rsidRPr="004E3313" w:rsidRDefault="00892577" w:rsidP="00145047">
            <w:pPr>
              <w:pStyle w:val="tablehead"/>
              <w:rPr>
                <w:ins w:id="32762" w:author="Author"/>
              </w:rPr>
            </w:pPr>
            <w:ins w:id="32763" w:author="Author">
              <w:r w:rsidRPr="004E3313">
                <w:t>11th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9B0FD82" w14:textId="77777777" w:rsidR="00892577" w:rsidRPr="004E3313" w:rsidRDefault="00892577" w:rsidP="00145047">
            <w:pPr>
              <w:pStyle w:val="tablehead"/>
              <w:rPr>
                <w:ins w:id="32764" w:author="Author"/>
              </w:rPr>
            </w:pPr>
            <w:ins w:id="32765" w:author="Author">
              <w:r w:rsidRPr="004E3313">
                <w:t>12th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75FA57B0" w14:textId="77777777" w:rsidR="00892577" w:rsidRPr="004E3313" w:rsidRDefault="00892577" w:rsidP="00145047">
            <w:pPr>
              <w:pStyle w:val="tablehead"/>
              <w:rPr>
                <w:ins w:id="32766" w:author="Author"/>
              </w:rPr>
            </w:pPr>
            <w:ins w:id="32767" w:author="Author">
              <w:r w:rsidRPr="004E3313">
                <w:t>13th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002F79F" w14:textId="77777777" w:rsidR="00892577" w:rsidRPr="004E3313" w:rsidRDefault="00892577" w:rsidP="00145047">
            <w:pPr>
              <w:pStyle w:val="tablehead"/>
              <w:rPr>
                <w:ins w:id="32768" w:author="Author"/>
              </w:rPr>
            </w:pPr>
            <w:ins w:id="32769" w:author="Author">
              <w:r w:rsidRPr="004E3313">
                <w:t>14th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CE24BD4" w14:textId="77777777" w:rsidR="00892577" w:rsidRPr="004E3313" w:rsidRDefault="00892577" w:rsidP="00145047">
            <w:pPr>
              <w:pStyle w:val="tablehead"/>
              <w:rPr>
                <w:ins w:id="32770" w:author="Author"/>
              </w:rPr>
            </w:pPr>
            <w:ins w:id="32771" w:author="Author">
              <w:r w:rsidRPr="004E3313">
                <w:t>15th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0083DF48" w14:textId="77777777" w:rsidR="00892577" w:rsidRPr="004E3313" w:rsidRDefault="00892577" w:rsidP="00145047">
            <w:pPr>
              <w:pStyle w:val="tablehead"/>
              <w:rPr>
                <w:ins w:id="32772" w:author="Author"/>
              </w:rPr>
            </w:pPr>
            <w:ins w:id="32773" w:author="Author">
              <w:r w:rsidRPr="004E3313">
                <w:t>16th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E1989C6" w14:textId="77777777" w:rsidR="00892577" w:rsidRPr="004E3313" w:rsidRDefault="00892577" w:rsidP="00145047">
            <w:pPr>
              <w:pStyle w:val="tablehead"/>
              <w:rPr>
                <w:ins w:id="32774" w:author="Author"/>
              </w:rPr>
            </w:pPr>
            <w:ins w:id="32775" w:author="Author">
              <w:r w:rsidRPr="004E3313">
                <w:t>17th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4C748C0" w14:textId="77777777" w:rsidR="00892577" w:rsidRPr="004E3313" w:rsidRDefault="00892577" w:rsidP="00145047">
            <w:pPr>
              <w:pStyle w:val="tablehead"/>
              <w:rPr>
                <w:ins w:id="32776" w:author="Author"/>
              </w:rPr>
            </w:pPr>
            <w:ins w:id="32777" w:author="Author">
              <w:r w:rsidRPr="004E3313">
                <w:t>18th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C3EA832" w14:textId="77777777" w:rsidR="00892577" w:rsidRPr="004E3313" w:rsidRDefault="00892577" w:rsidP="00145047">
            <w:pPr>
              <w:pStyle w:val="tablehead"/>
              <w:rPr>
                <w:ins w:id="32778" w:author="Author"/>
              </w:rPr>
            </w:pPr>
            <w:ins w:id="32779" w:author="Author">
              <w:r w:rsidRPr="004E3313">
                <w:t>19th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AC753B7" w14:textId="77777777" w:rsidR="00892577" w:rsidRPr="004E3313" w:rsidRDefault="00892577" w:rsidP="00145047">
            <w:pPr>
              <w:pStyle w:val="tablehead"/>
              <w:rPr>
                <w:ins w:id="32780" w:author="Author"/>
              </w:rPr>
            </w:pPr>
            <w:ins w:id="32781" w:author="Author">
              <w:r w:rsidRPr="004E3313">
                <w:t>20th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5BE36D3E" w14:textId="77777777" w:rsidR="00892577" w:rsidRPr="004E3313" w:rsidRDefault="00892577" w:rsidP="00145047">
            <w:pPr>
              <w:pStyle w:val="tablehead"/>
              <w:rPr>
                <w:ins w:id="32782" w:author="Author"/>
              </w:rPr>
            </w:pPr>
            <w:ins w:id="32783" w:author="Author">
              <w:r w:rsidRPr="004E3313">
                <w:t>21st</w:t>
              </w:r>
            </w:ins>
          </w:p>
        </w:tc>
        <w:tc>
          <w:tcPr>
            <w:tcW w:w="440" w:type="dxa"/>
            <w:tcBorders>
              <w:top w:val="single" w:sz="6" w:space="0" w:color="auto"/>
              <w:left w:val="single" w:sz="6" w:space="0" w:color="auto"/>
              <w:bottom w:val="single" w:sz="6" w:space="0" w:color="auto"/>
              <w:right w:val="single" w:sz="6" w:space="0" w:color="auto"/>
            </w:tcBorders>
            <w:vAlign w:val="bottom"/>
            <w:hideMark/>
          </w:tcPr>
          <w:p w14:paraId="3EE2D497" w14:textId="77777777" w:rsidR="00892577" w:rsidRPr="004E3313" w:rsidRDefault="00892577" w:rsidP="00145047">
            <w:pPr>
              <w:pStyle w:val="tablehead"/>
              <w:rPr>
                <w:ins w:id="32784" w:author="Author"/>
              </w:rPr>
            </w:pPr>
            <w:ins w:id="32785" w:author="Author">
              <w:r w:rsidRPr="004E3313">
                <w:t>22nd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1F02825E" w14:textId="77777777" w:rsidR="00892577" w:rsidRPr="004E3313" w:rsidRDefault="00892577" w:rsidP="00145047">
            <w:pPr>
              <w:pStyle w:val="tablehead"/>
              <w:rPr>
                <w:ins w:id="32786" w:author="Author"/>
              </w:rPr>
            </w:pPr>
            <w:ins w:id="32787" w:author="Author">
              <w:r w:rsidRPr="004E3313">
                <w:t>23rd</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3E501E00" w14:textId="77777777" w:rsidR="00892577" w:rsidRPr="004E3313" w:rsidRDefault="00892577" w:rsidP="00145047">
            <w:pPr>
              <w:pStyle w:val="tablehead"/>
              <w:rPr>
                <w:ins w:id="32788" w:author="Author"/>
              </w:rPr>
            </w:pPr>
            <w:ins w:id="32789" w:author="Author">
              <w:r w:rsidRPr="004E3313">
                <w:t>24th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229BB547" w14:textId="77777777" w:rsidR="00892577" w:rsidRPr="004E3313" w:rsidRDefault="00892577" w:rsidP="00145047">
            <w:pPr>
              <w:pStyle w:val="tablehead"/>
              <w:rPr>
                <w:ins w:id="32790" w:author="Author"/>
              </w:rPr>
            </w:pPr>
            <w:ins w:id="32791" w:author="Author">
              <w:r w:rsidRPr="004E3313">
                <w:t>25th</w:t>
              </w:r>
            </w:ins>
          </w:p>
        </w:tc>
        <w:tc>
          <w:tcPr>
            <w:tcW w:w="400" w:type="dxa"/>
            <w:tcBorders>
              <w:top w:val="single" w:sz="6" w:space="0" w:color="auto"/>
              <w:left w:val="single" w:sz="6" w:space="0" w:color="auto"/>
              <w:bottom w:val="single" w:sz="6" w:space="0" w:color="auto"/>
              <w:right w:val="single" w:sz="6" w:space="0" w:color="auto"/>
            </w:tcBorders>
            <w:vAlign w:val="bottom"/>
            <w:hideMark/>
          </w:tcPr>
          <w:p w14:paraId="4A861F03" w14:textId="77777777" w:rsidR="00892577" w:rsidRPr="004E3313" w:rsidRDefault="00892577" w:rsidP="00145047">
            <w:pPr>
              <w:pStyle w:val="tablehead"/>
              <w:rPr>
                <w:ins w:id="32792" w:author="Author"/>
              </w:rPr>
            </w:pPr>
            <w:ins w:id="32793" w:author="Author">
              <w:r w:rsidRPr="004E3313">
                <w:t>26th</w:t>
              </w:r>
            </w:ins>
          </w:p>
        </w:tc>
        <w:tc>
          <w:tcPr>
            <w:tcW w:w="460" w:type="dxa"/>
            <w:tcBorders>
              <w:top w:val="single" w:sz="6" w:space="0" w:color="auto"/>
              <w:left w:val="single" w:sz="6" w:space="0" w:color="auto"/>
              <w:bottom w:val="single" w:sz="6" w:space="0" w:color="auto"/>
              <w:right w:val="single" w:sz="6" w:space="0" w:color="auto"/>
            </w:tcBorders>
            <w:vAlign w:val="bottom"/>
            <w:hideMark/>
          </w:tcPr>
          <w:p w14:paraId="1660951A" w14:textId="77777777" w:rsidR="00892577" w:rsidRPr="004E3313" w:rsidRDefault="00892577" w:rsidP="00145047">
            <w:pPr>
              <w:pStyle w:val="tablehead"/>
              <w:rPr>
                <w:ins w:id="32794" w:author="Author"/>
              </w:rPr>
            </w:pPr>
            <w:ins w:id="32795" w:author="Author">
              <w:r w:rsidRPr="004E3313">
                <w:t>27th and older</w:t>
              </w:r>
            </w:ins>
          </w:p>
        </w:tc>
      </w:tr>
      <w:tr w:rsidR="00892577" w:rsidRPr="004E3313" w14:paraId="45D04BFF" w14:textId="77777777" w:rsidTr="00145047">
        <w:trPr>
          <w:trHeight w:val="190"/>
          <w:ins w:id="32796" w:author="Author"/>
        </w:trPr>
        <w:tc>
          <w:tcPr>
            <w:tcW w:w="200" w:type="dxa"/>
            <w:tcBorders>
              <w:top w:val="single" w:sz="6" w:space="0" w:color="auto"/>
              <w:left w:val="single" w:sz="6" w:space="0" w:color="auto"/>
              <w:bottom w:val="single" w:sz="6" w:space="0" w:color="auto"/>
              <w:right w:val="nil"/>
            </w:tcBorders>
            <w:vAlign w:val="bottom"/>
            <w:hideMark/>
          </w:tcPr>
          <w:p w14:paraId="7374CF32" w14:textId="77777777" w:rsidR="00892577" w:rsidRPr="004E3313" w:rsidRDefault="00892577" w:rsidP="00145047">
            <w:pPr>
              <w:pStyle w:val="tabletext11"/>
              <w:jc w:val="right"/>
              <w:rPr>
                <w:ins w:id="32797" w:author="Author"/>
              </w:rPr>
            </w:pPr>
            <w:ins w:id="32798" w:author="Author">
              <w:r w:rsidRPr="004E3313">
                <w:t>$</w:t>
              </w:r>
            </w:ins>
          </w:p>
        </w:tc>
        <w:tc>
          <w:tcPr>
            <w:tcW w:w="1580" w:type="dxa"/>
            <w:tcBorders>
              <w:top w:val="single" w:sz="6" w:space="0" w:color="auto"/>
              <w:left w:val="nil"/>
              <w:bottom w:val="single" w:sz="6" w:space="0" w:color="auto"/>
              <w:right w:val="single" w:sz="6" w:space="0" w:color="auto"/>
            </w:tcBorders>
            <w:vAlign w:val="bottom"/>
            <w:hideMark/>
          </w:tcPr>
          <w:p w14:paraId="633D993D" w14:textId="77777777" w:rsidR="00892577" w:rsidRPr="004E3313" w:rsidRDefault="00892577" w:rsidP="00145047">
            <w:pPr>
              <w:pStyle w:val="tabletext11"/>
              <w:tabs>
                <w:tab w:val="decimal" w:pos="640"/>
              </w:tabs>
              <w:rPr>
                <w:ins w:id="32799" w:author="Author"/>
              </w:rPr>
            </w:pPr>
            <w:ins w:id="32800" w:author="Author">
              <w:r w:rsidRPr="004E3313">
                <w:t>0 to 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D2C9E8A" w14:textId="77777777" w:rsidR="00892577" w:rsidRPr="004E3313" w:rsidRDefault="00892577" w:rsidP="00145047">
            <w:pPr>
              <w:pStyle w:val="tabletext11"/>
              <w:jc w:val="center"/>
              <w:rPr>
                <w:ins w:id="32801" w:author="Author"/>
              </w:rPr>
            </w:pPr>
            <w:ins w:id="32802" w:author="Author">
              <w:r w:rsidRPr="004E3313">
                <w:t>0.24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3CAE4C1" w14:textId="77777777" w:rsidR="00892577" w:rsidRPr="004E3313" w:rsidRDefault="00892577" w:rsidP="00145047">
            <w:pPr>
              <w:pStyle w:val="tabletext11"/>
              <w:jc w:val="center"/>
              <w:rPr>
                <w:ins w:id="32803" w:author="Author"/>
              </w:rPr>
            </w:pPr>
            <w:ins w:id="32804"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6AB09" w14:textId="77777777" w:rsidR="00892577" w:rsidRPr="004E3313" w:rsidRDefault="00892577" w:rsidP="00145047">
            <w:pPr>
              <w:pStyle w:val="tabletext11"/>
              <w:jc w:val="center"/>
              <w:rPr>
                <w:ins w:id="32805" w:author="Author"/>
              </w:rPr>
            </w:pPr>
            <w:ins w:id="32806"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CC59D3" w14:textId="77777777" w:rsidR="00892577" w:rsidRPr="004E3313" w:rsidRDefault="00892577" w:rsidP="00145047">
            <w:pPr>
              <w:pStyle w:val="tabletext11"/>
              <w:jc w:val="center"/>
              <w:rPr>
                <w:ins w:id="32807" w:author="Author"/>
              </w:rPr>
            </w:pPr>
            <w:ins w:id="32808"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9EE085" w14:textId="77777777" w:rsidR="00892577" w:rsidRPr="004E3313" w:rsidRDefault="00892577" w:rsidP="00145047">
            <w:pPr>
              <w:pStyle w:val="tabletext11"/>
              <w:jc w:val="center"/>
              <w:rPr>
                <w:ins w:id="32809" w:author="Author"/>
              </w:rPr>
            </w:pPr>
            <w:ins w:id="32810"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84B9A" w14:textId="77777777" w:rsidR="00892577" w:rsidRPr="004E3313" w:rsidRDefault="00892577" w:rsidP="00145047">
            <w:pPr>
              <w:pStyle w:val="tabletext11"/>
              <w:jc w:val="center"/>
              <w:rPr>
                <w:ins w:id="32811" w:author="Author"/>
              </w:rPr>
            </w:pPr>
            <w:ins w:id="32812"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18FB08" w14:textId="77777777" w:rsidR="00892577" w:rsidRPr="004E3313" w:rsidRDefault="00892577" w:rsidP="00145047">
            <w:pPr>
              <w:pStyle w:val="tabletext11"/>
              <w:jc w:val="center"/>
              <w:rPr>
                <w:ins w:id="32813" w:author="Author"/>
              </w:rPr>
            </w:pPr>
            <w:ins w:id="3281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634292" w14:textId="77777777" w:rsidR="00892577" w:rsidRPr="004E3313" w:rsidRDefault="00892577" w:rsidP="00145047">
            <w:pPr>
              <w:pStyle w:val="tabletext11"/>
              <w:jc w:val="center"/>
              <w:rPr>
                <w:ins w:id="32815" w:author="Author"/>
              </w:rPr>
            </w:pPr>
            <w:ins w:id="32816"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FD8B4B" w14:textId="77777777" w:rsidR="00892577" w:rsidRPr="004E3313" w:rsidRDefault="00892577" w:rsidP="00145047">
            <w:pPr>
              <w:pStyle w:val="tabletext11"/>
              <w:jc w:val="center"/>
              <w:rPr>
                <w:ins w:id="32817" w:author="Author"/>
              </w:rPr>
            </w:pPr>
            <w:ins w:id="3281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5952F" w14:textId="77777777" w:rsidR="00892577" w:rsidRPr="004E3313" w:rsidRDefault="00892577" w:rsidP="00145047">
            <w:pPr>
              <w:pStyle w:val="tabletext11"/>
              <w:jc w:val="center"/>
              <w:rPr>
                <w:ins w:id="32819" w:author="Author"/>
              </w:rPr>
            </w:pPr>
            <w:ins w:id="32820"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C91D37" w14:textId="77777777" w:rsidR="00892577" w:rsidRPr="004E3313" w:rsidRDefault="00892577" w:rsidP="00145047">
            <w:pPr>
              <w:pStyle w:val="tabletext11"/>
              <w:jc w:val="center"/>
              <w:rPr>
                <w:ins w:id="32821" w:author="Author"/>
              </w:rPr>
            </w:pPr>
            <w:ins w:id="32822"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72AB9C" w14:textId="77777777" w:rsidR="00892577" w:rsidRPr="004E3313" w:rsidRDefault="00892577" w:rsidP="00145047">
            <w:pPr>
              <w:pStyle w:val="tabletext11"/>
              <w:jc w:val="center"/>
              <w:rPr>
                <w:ins w:id="32823" w:author="Author"/>
              </w:rPr>
            </w:pPr>
            <w:ins w:id="3282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2E576A" w14:textId="77777777" w:rsidR="00892577" w:rsidRPr="004E3313" w:rsidRDefault="00892577" w:rsidP="00145047">
            <w:pPr>
              <w:pStyle w:val="tabletext11"/>
              <w:jc w:val="center"/>
              <w:rPr>
                <w:ins w:id="32825" w:author="Author"/>
              </w:rPr>
            </w:pPr>
            <w:ins w:id="3282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DC4BE2" w14:textId="77777777" w:rsidR="00892577" w:rsidRPr="004E3313" w:rsidRDefault="00892577" w:rsidP="00145047">
            <w:pPr>
              <w:pStyle w:val="tabletext11"/>
              <w:jc w:val="center"/>
              <w:rPr>
                <w:ins w:id="32827" w:author="Author"/>
              </w:rPr>
            </w:pPr>
            <w:ins w:id="3282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57F6CB" w14:textId="77777777" w:rsidR="00892577" w:rsidRPr="004E3313" w:rsidRDefault="00892577" w:rsidP="00145047">
            <w:pPr>
              <w:pStyle w:val="tabletext11"/>
              <w:jc w:val="center"/>
              <w:rPr>
                <w:ins w:id="32829" w:author="Author"/>
              </w:rPr>
            </w:pPr>
            <w:ins w:id="32830"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38D7C" w14:textId="77777777" w:rsidR="00892577" w:rsidRPr="004E3313" w:rsidRDefault="00892577" w:rsidP="00145047">
            <w:pPr>
              <w:pStyle w:val="tabletext11"/>
              <w:jc w:val="center"/>
              <w:rPr>
                <w:ins w:id="32831" w:author="Author"/>
              </w:rPr>
            </w:pPr>
            <w:ins w:id="3283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778950" w14:textId="77777777" w:rsidR="00892577" w:rsidRPr="004E3313" w:rsidRDefault="00892577" w:rsidP="00145047">
            <w:pPr>
              <w:pStyle w:val="tabletext11"/>
              <w:jc w:val="center"/>
              <w:rPr>
                <w:ins w:id="32833" w:author="Author"/>
              </w:rPr>
            </w:pPr>
            <w:ins w:id="32834"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BB5E7" w14:textId="77777777" w:rsidR="00892577" w:rsidRPr="004E3313" w:rsidRDefault="00892577" w:rsidP="00145047">
            <w:pPr>
              <w:pStyle w:val="tabletext11"/>
              <w:jc w:val="center"/>
              <w:rPr>
                <w:ins w:id="32835" w:author="Author"/>
              </w:rPr>
            </w:pPr>
            <w:ins w:id="32836"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DE3D41" w14:textId="77777777" w:rsidR="00892577" w:rsidRPr="004E3313" w:rsidRDefault="00892577" w:rsidP="00145047">
            <w:pPr>
              <w:pStyle w:val="tabletext11"/>
              <w:jc w:val="center"/>
              <w:rPr>
                <w:ins w:id="32837" w:author="Author"/>
              </w:rPr>
            </w:pPr>
            <w:ins w:id="32838"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E0B463" w14:textId="77777777" w:rsidR="00892577" w:rsidRPr="004E3313" w:rsidRDefault="00892577" w:rsidP="00145047">
            <w:pPr>
              <w:pStyle w:val="tabletext11"/>
              <w:jc w:val="center"/>
              <w:rPr>
                <w:ins w:id="32839" w:author="Author"/>
              </w:rPr>
            </w:pPr>
            <w:ins w:id="3284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7528A2" w14:textId="77777777" w:rsidR="00892577" w:rsidRPr="004E3313" w:rsidRDefault="00892577" w:rsidP="00145047">
            <w:pPr>
              <w:pStyle w:val="tabletext11"/>
              <w:jc w:val="center"/>
              <w:rPr>
                <w:ins w:id="32841" w:author="Author"/>
              </w:rPr>
            </w:pPr>
            <w:ins w:id="3284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A4B3A1" w14:textId="77777777" w:rsidR="00892577" w:rsidRPr="004E3313" w:rsidRDefault="00892577" w:rsidP="00145047">
            <w:pPr>
              <w:pStyle w:val="tabletext11"/>
              <w:jc w:val="center"/>
              <w:rPr>
                <w:ins w:id="32843" w:author="Author"/>
              </w:rPr>
            </w:pPr>
            <w:ins w:id="32844" w:author="Author">
              <w:r w:rsidRPr="004E3313">
                <w:t>0.10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A8C0D17" w14:textId="77777777" w:rsidR="00892577" w:rsidRPr="004E3313" w:rsidRDefault="00892577" w:rsidP="00145047">
            <w:pPr>
              <w:pStyle w:val="tabletext11"/>
              <w:jc w:val="center"/>
              <w:rPr>
                <w:ins w:id="32845" w:author="Author"/>
              </w:rPr>
            </w:pPr>
            <w:ins w:id="32846"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DF10E1" w14:textId="77777777" w:rsidR="00892577" w:rsidRPr="004E3313" w:rsidRDefault="00892577" w:rsidP="00145047">
            <w:pPr>
              <w:pStyle w:val="tabletext11"/>
              <w:jc w:val="center"/>
              <w:rPr>
                <w:ins w:id="32847" w:author="Author"/>
              </w:rPr>
            </w:pPr>
            <w:ins w:id="32848"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978CA8" w14:textId="77777777" w:rsidR="00892577" w:rsidRPr="004E3313" w:rsidRDefault="00892577" w:rsidP="00145047">
            <w:pPr>
              <w:pStyle w:val="tabletext11"/>
              <w:jc w:val="center"/>
              <w:rPr>
                <w:ins w:id="32849" w:author="Author"/>
              </w:rPr>
            </w:pPr>
            <w:ins w:id="32850" w:author="Author">
              <w:r w:rsidRPr="004E3313">
                <w:t>0.09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FC123A" w14:textId="77777777" w:rsidR="00892577" w:rsidRPr="004E3313" w:rsidRDefault="00892577" w:rsidP="00145047">
            <w:pPr>
              <w:pStyle w:val="tabletext11"/>
              <w:jc w:val="center"/>
              <w:rPr>
                <w:ins w:id="32851" w:author="Author"/>
              </w:rPr>
            </w:pPr>
            <w:ins w:id="32852" w:author="Author">
              <w:r w:rsidRPr="004E3313">
                <w:t>0.08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540507" w14:textId="77777777" w:rsidR="00892577" w:rsidRPr="004E3313" w:rsidRDefault="00892577" w:rsidP="00145047">
            <w:pPr>
              <w:pStyle w:val="tabletext11"/>
              <w:jc w:val="center"/>
              <w:rPr>
                <w:ins w:id="32853" w:author="Author"/>
              </w:rPr>
            </w:pPr>
            <w:ins w:id="32854" w:author="Author">
              <w:r w:rsidRPr="004E3313">
                <w:t>0.08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0519BBC" w14:textId="77777777" w:rsidR="00892577" w:rsidRPr="004E3313" w:rsidRDefault="00892577" w:rsidP="00145047">
            <w:pPr>
              <w:pStyle w:val="tabletext11"/>
              <w:jc w:val="center"/>
              <w:rPr>
                <w:ins w:id="32855" w:author="Author"/>
              </w:rPr>
            </w:pPr>
            <w:ins w:id="32856" w:author="Author">
              <w:r w:rsidRPr="004E3313">
                <w:t>0.08</w:t>
              </w:r>
            </w:ins>
          </w:p>
        </w:tc>
      </w:tr>
      <w:tr w:rsidR="00892577" w:rsidRPr="004E3313" w14:paraId="258A6271" w14:textId="77777777" w:rsidTr="00145047">
        <w:trPr>
          <w:trHeight w:val="190"/>
          <w:ins w:id="32857" w:author="Author"/>
        </w:trPr>
        <w:tc>
          <w:tcPr>
            <w:tcW w:w="200" w:type="dxa"/>
            <w:tcBorders>
              <w:top w:val="single" w:sz="6" w:space="0" w:color="auto"/>
              <w:left w:val="single" w:sz="6" w:space="0" w:color="auto"/>
              <w:bottom w:val="single" w:sz="6" w:space="0" w:color="auto"/>
              <w:right w:val="nil"/>
            </w:tcBorders>
            <w:vAlign w:val="bottom"/>
          </w:tcPr>
          <w:p w14:paraId="6300412A" w14:textId="77777777" w:rsidR="00892577" w:rsidRPr="004E3313" w:rsidRDefault="00892577" w:rsidP="00145047">
            <w:pPr>
              <w:pStyle w:val="tabletext11"/>
              <w:jc w:val="right"/>
              <w:rPr>
                <w:ins w:id="32858" w:author="Author"/>
              </w:rPr>
            </w:pPr>
          </w:p>
        </w:tc>
        <w:tc>
          <w:tcPr>
            <w:tcW w:w="1580" w:type="dxa"/>
            <w:tcBorders>
              <w:top w:val="single" w:sz="6" w:space="0" w:color="auto"/>
              <w:left w:val="nil"/>
              <w:bottom w:val="single" w:sz="6" w:space="0" w:color="auto"/>
              <w:right w:val="single" w:sz="6" w:space="0" w:color="auto"/>
            </w:tcBorders>
            <w:vAlign w:val="bottom"/>
            <w:hideMark/>
          </w:tcPr>
          <w:p w14:paraId="1BD0C5B2" w14:textId="77777777" w:rsidR="00892577" w:rsidRPr="004E3313" w:rsidRDefault="00892577" w:rsidP="00145047">
            <w:pPr>
              <w:pStyle w:val="tabletext11"/>
              <w:tabs>
                <w:tab w:val="decimal" w:pos="640"/>
              </w:tabs>
              <w:rPr>
                <w:ins w:id="32859" w:author="Author"/>
              </w:rPr>
            </w:pPr>
            <w:ins w:id="32860" w:author="Author">
              <w:r w:rsidRPr="004E3313">
                <w:t>1,000 to 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33D048C" w14:textId="77777777" w:rsidR="00892577" w:rsidRPr="004E3313" w:rsidRDefault="00892577" w:rsidP="00145047">
            <w:pPr>
              <w:pStyle w:val="tabletext11"/>
              <w:jc w:val="center"/>
              <w:rPr>
                <w:ins w:id="32861" w:author="Author"/>
              </w:rPr>
            </w:pPr>
            <w:ins w:id="32862" w:author="Author">
              <w:r w:rsidRPr="004E3313">
                <w:t>0.29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6E44241" w14:textId="77777777" w:rsidR="00892577" w:rsidRPr="004E3313" w:rsidRDefault="00892577" w:rsidP="00145047">
            <w:pPr>
              <w:pStyle w:val="tabletext11"/>
              <w:jc w:val="center"/>
              <w:rPr>
                <w:ins w:id="32863" w:author="Author"/>
              </w:rPr>
            </w:pPr>
            <w:ins w:id="32864"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CE97D2" w14:textId="77777777" w:rsidR="00892577" w:rsidRPr="004E3313" w:rsidRDefault="00892577" w:rsidP="00145047">
            <w:pPr>
              <w:pStyle w:val="tabletext11"/>
              <w:jc w:val="center"/>
              <w:rPr>
                <w:ins w:id="32865" w:author="Author"/>
              </w:rPr>
            </w:pPr>
            <w:ins w:id="32866"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335D2" w14:textId="77777777" w:rsidR="00892577" w:rsidRPr="004E3313" w:rsidRDefault="00892577" w:rsidP="00145047">
            <w:pPr>
              <w:pStyle w:val="tabletext11"/>
              <w:jc w:val="center"/>
              <w:rPr>
                <w:ins w:id="32867" w:author="Author"/>
              </w:rPr>
            </w:pPr>
            <w:ins w:id="3286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48DA9" w14:textId="77777777" w:rsidR="00892577" w:rsidRPr="004E3313" w:rsidRDefault="00892577" w:rsidP="00145047">
            <w:pPr>
              <w:pStyle w:val="tabletext11"/>
              <w:jc w:val="center"/>
              <w:rPr>
                <w:ins w:id="32869" w:author="Author"/>
              </w:rPr>
            </w:pPr>
            <w:ins w:id="32870"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CB541A" w14:textId="77777777" w:rsidR="00892577" w:rsidRPr="004E3313" w:rsidRDefault="00892577" w:rsidP="00145047">
            <w:pPr>
              <w:pStyle w:val="tabletext11"/>
              <w:jc w:val="center"/>
              <w:rPr>
                <w:ins w:id="32871" w:author="Author"/>
              </w:rPr>
            </w:pPr>
            <w:ins w:id="32872"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663CC4" w14:textId="77777777" w:rsidR="00892577" w:rsidRPr="004E3313" w:rsidRDefault="00892577" w:rsidP="00145047">
            <w:pPr>
              <w:pStyle w:val="tabletext11"/>
              <w:jc w:val="center"/>
              <w:rPr>
                <w:ins w:id="32873" w:author="Author"/>
              </w:rPr>
            </w:pPr>
            <w:ins w:id="32874"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360472" w14:textId="77777777" w:rsidR="00892577" w:rsidRPr="004E3313" w:rsidRDefault="00892577" w:rsidP="00145047">
            <w:pPr>
              <w:pStyle w:val="tabletext11"/>
              <w:jc w:val="center"/>
              <w:rPr>
                <w:ins w:id="32875" w:author="Author"/>
              </w:rPr>
            </w:pPr>
            <w:ins w:id="3287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5549B3" w14:textId="77777777" w:rsidR="00892577" w:rsidRPr="004E3313" w:rsidRDefault="00892577" w:rsidP="00145047">
            <w:pPr>
              <w:pStyle w:val="tabletext11"/>
              <w:jc w:val="center"/>
              <w:rPr>
                <w:ins w:id="32877" w:author="Author"/>
              </w:rPr>
            </w:pPr>
            <w:ins w:id="32878"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95262" w14:textId="77777777" w:rsidR="00892577" w:rsidRPr="004E3313" w:rsidRDefault="00892577" w:rsidP="00145047">
            <w:pPr>
              <w:pStyle w:val="tabletext11"/>
              <w:jc w:val="center"/>
              <w:rPr>
                <w:ins w:id="32879" w:author="Author"/>
              </w:rPr>
            </w:pPr>
            <w:ins w:id="32880"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DA6B31" w14:textId="77777777" w:rsidR="00892577" w:rsidRPr="004E3313" w:rsidRDefault="00892577" w:rsidP="00145047">
            <w:pPr>
              <w:pStyle w:val="tabletext11"/>
              <w:jc w:val="center"/>
              <w:rPr>
                <w:ins w:id="32881" w:author="Author"/>
              </w:rPr>
            </w:pPr>
            <w:ins w:id="3288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4F1EBB" w14:textId="77777777" w:rsidR="00892577" w:rsidRPr="004E3313" w:rsidRDefault="00892577" w:rsidP="00145047">
            <w:pPr>
              <w:pStyle w:val="tabletext11"/>
              <w:jc w:val="center"/>
              <w:rPr>
                <w:ins w:id="32883" w:author="Author"/>
              </w:rPr>
            </w:pPr>
            <w:ins w:id="32884"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5A9CF1" w14:textId="77777777" w:rsidR="00892577" w:rsidRPr="004E3313" w:rsidRDefault="00892577" w:rsidP="00145047">
            <w:pPr>
              <w:pStyle w:val="tabletext11"/>
              <w:jc w:val="center"/>
              <w:rPr>
                <w:ins w:id="32885" w:author="Author"/>
              </w:rPr>
            </w:pPr>
            <w:ins w:id="32886"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437516" w14:textId="77777777" w:rsidR="00892577" w:rsidRPr="004E3313" w:rsidRDefault="00892577" w:rsidP="00145047">
            <w:pPr>
              <w:pStyle w:val="tabletext11"/>
              <w:jc w:val="center"/>
              <w:rPr>
                <w:ins w:id="32887" w:author="Author"/>
              </w:rPr>
            </w:pPr>
            <w:ins w:id="3288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EF94EC" w14:textId="77777777" w:rsidR="00892577" w:rsidRPr="004E3313" w:rsidRDefault="00892577" w:rsidP="00145047">
            <w:pPr>
              <w:pStyle w:val="tabletext11"/>
              <w:jc w:val="center"/>
              <w:rPr>
                <w:ins w:id="32889" w:author="Author"/>
              </w:rPr>
            </w:pPr>
            <w:ins w:id="32890"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3109F5" w14:textId="77777777" w:rsidR="00892577" w:rsidRPr="004E3313" w:rsidRDefault="00892577" w:rsidP="00145047">
            <w:pPr>
              <w:pStyle w:val="tabletext11"/>
              <w:jc w:val="center"/>
              <w:rPr>
                <w:ins w:id="32891" w:author="Author"/>
              </w:rPr>
            </w:pPr>
            <w:ins w:id="32892"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7EF3E" w14:textId="77777777" w:rsidR="00892577" w:rsidRPr="004E3313" w:rsidRDefault="00892577" w:rsidP="00145047">
            <w:pPr>
              <w:pStyle w:val="tabletext11"/>
              <w:jc w:val="center"/>
              <w:rPr>
                <w:ins w:id="32893" w:author="Author"/>
              </w:rPr>
            </w:pPr>
            <w:ins w:id="32894"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820573" w14:textId="77777777" w:rsidR="00892577" w:rsidRPr="004E3313" w:rsidRDefault="00892577" w:rsidP="00145047">
            <w:pPr>
              <w:pStyle w:val="tabletext11"/>
              <w:jc w:val="center"/>
              <w:rPr>
                <w:ins w:id="32895" w:author="Author"/>
              </w:rPr>
            </w:pPr>
            <w:ins w:id="3289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17E425" w14:textId="77777777" w:rsidR="00892577" w:rsidRPr="004E3313" w:rsidRDefault="00892577" w:rsidP="00145047">
            <w:pPr>
              <w:pStyle w:val="tabletext11"/>
              <w:jc w:val="center"/>
              <w:rPr>
                <w:ins w:id="32897" w:author="Author"/>
              </w:rPr>
            </w:pPr>
            <w:ins w:id="3289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983156" w14:textId="77777777" w:rsidR="00892577" w:rsidRPr="004E3313" w:rsidRDefault="00892577" w:rsidP="00145047">
            <w:pPr>
              <w:pStyle w:val="tabletext11"/>
              <w:jc w:val="center"/>
              <w:rPr>
                <w:ins w:id="32899" w:author="Author"/>
              </w:rPr>
            </w:pPr>
            <w:ins w:id="32900"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99E8A" w14:textId="77777777" w:rsidR="00892577" w:rsidRPr="004E3313" w:rsidRDefault="00892577" w:rsidP="00145047">
            <w:pPr>
              <w:pStyle w:val="tabletext11"/>
              <w:jc w:val="center"/>
              <w:rPr>
                <w:ins w:id="32901" w:author="Author"/>
              </w:rPr>
            </w:pPr>
            <w:ins w:id="3290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33D5FF" w14:textId="77777777" w:rsidR="00892577" w:rsidRPr="004E3313" w:rsidRDefault="00892577" w:rsidP="00145047">
            <w:pPr>
              <w:pStyle w:val="tabletext11"/>
              <w:jc w:val="center"/>
              <w:rPr>
                <w:ins w:id="32903" w:author="Author"/>
              </w:rPr>
            </w:pPr>
            <w:ins w:id="32904" w:author="Author">
              <w:r w:rsidRPr="004E3313">
                <w:t>0.12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EA56484" w14:textId="77777777" w:rsidR="00892577" w:rsidRPr="004E3313" w:rsidRDefault="00892577" w:rsidP="00145047">
            <w:pPr>
              <w:pStyle w:val="tabletext11"/>
              <w:jc w:val="center"/>
              <w:rPr>
                <w:ins w:id="32905" w:author="Author"/>
              </w:rPr>
            </w:pPr>
            <w:ins w:id="32906"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0DDD5E" w14:textId="77777777" w:rsidR="00892577" w:rsidRPr="004E3313" w:rsidRDefault="00892577" w:rsidP="00145047">
            <w:pPr>
              <w:pStyle w:val="tabletext11"/>
              <w:jc w:val="center"/>
              <w:rPr>
                <w:ins w:id="32907" w:author="Author"/>
              </w:rPr>
            </w:pPr>
            <w:ins w:id="32908" w:author="Author">
              <w:r w:rsidRPr="004E3313">
                <w:t>0.11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F22895" w14:textId="77777777" w:rsidR="00892577" w:rsidRPr="004E3313" w:rsidRDefault="00892577" w:rsidP="00145047">
            <w:pPr>
              <w:pStyle w:val="tabletext11"/>
              <w:jc w:val="center"/>
              <w:rPr>
                <w:ins w:id="32909" w:author="Author"/>
              </w:rPr>
            </w:pPr>
            <w:ins w:id="32910"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0B8FE9" w14:textId="77777777" w:rsidR="00892577" w:rsidRPr="004E3313" w:rsidRDefault="00892577" w:rsidP="00145047">
            <w:pPr>
              <w:pStyle w:val="tabletext11"/>
              <w:jc w:val="center"/>
              <w:rPr>
                <w:ins w:id="32911" w:author="Author"/>
              </w:rPr>
            </w:pPr>
            <w:ins w:id="32912" w:author="Author">
              <w:r w:rsidRPr="004E3313">
                <w:t>0.10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9C7E77" w14:textId="77777777" w:rsidR="00892577" w:rsidRPr="004E3313" w:rsidRDefault="00892577" w:rsidP="00145047">
            <w:pPr>
              <w:pStyle w:val="tabletext11"/>
              <w:jc w:val="center"/>
              <w:rPr>
                <w:ins w:id="32913" w:author="Author"/>
              </w:rPr>
            </w:pPr>
            <w:ins w:id="32914" w:author="Author">
              <w:r w:rsidRPr="004E3313">
                <w:t>0.10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9AC6423" w14:textId="77777777" w:rsidR="00892577" w:rsidRPr="004E3313" w:rsidRDefault="00892577" w:rsidP="00145047">
            <w:pPr>
              <w:pStyle w:val="tabletext11"/>
              <w:jc w:val="center"/>
              <w:rPr>
                <w:ins w:id="32915" w:author="Author"/>
              </w:rPr>
            </w:pPr>
            <w:ins w:id="32916" w:author="Author">
              <w:r w:rsidRPr="004E3313">
                <w:t>0.09</w:t>
              </w:r>
            </w:ins>
          </w:p>
        </w:tc>
      </w:tr>
      <w:tr w:rsidR="00892577" w:rsidRPr="004E3313" w14:paraId="52E7B829" w14:textId="77777777" w:rsidTr="00145047">
        <w:trPr>
          <w:trHeight w:val="190"/>
          <w:ins w:id="32917" w:author="Author"/>
        </w:trPr>
        <w:tc>
          <w:tcPr>
            <w:tcW w:w="200" w:type="dxa"/>
            <w:tcBorders>
              <w:top w:val="single" w:sz="6" w:space="0" w:color="auto"/>
              <w:left w:val="single" w:sz="6" w:space="0" w:color="auto"/>
              <w:bottom w:val="single" w:sz="6" w:space="0" w:color="auto"/>
              <w:right w:val="nil"/>
            </w:tcBorders>
            <w:vAlign w:val="bottom"/>
          </w:tcPr>
          <w:p w14:paraId="48EF46B7" w14:textId="77777777" w:rsidR="00892577" w:rsidRPr="004E3313" w:rsidRDefault="00892577" w:rsidP="00145047">
            <w:pPr>
              <w:pStyle w:val="tabletext11"/>
              <w:jc w:val="right"/>
              <w:rPr>
                <w:ins w:id="32918" w:author="Author"/>
              </w:rPr>
            </w:pPr>
          </w:p>
        </w:tc>
        <w:tc>
          <w:tcPr>
            <w:tcW w:w="1580" w:type="dxa"/>
            <w:tcBorders>
              <w:top w:val="single" w:sz="6" w:space="0" w:color="auto"/>
              <w:left w:val="nil"/>
              <w:bottom w:val="single" w:sz="6" w:space="0" w:color="auto"/>
              <w:right w:val="single" w:sz="6" w:space="0" w:color="auto"/>
            </w:tcBorders>
            <w:vAlign w:val="bottom"/>
            <w:hideMark/>
          </w:tcPr>
          <w:p w14:paraId="1E78C721" w14:textId="77777777" w:rsidR="00892577" w:rsidRPr="004E3313" w:rsidRDefault="00892577" w:rsidP="00145047">
            <w:pPr>
              <w:pStyle w:val="tabletext11"/>
              <w:tabs>
                <w:tab w:val="decimal" w:pos="640"/>
              </w:tabs>
              <w:rPr>
                <w:ins w:id="32919" w:author="Author"/>
              </w:rPr>
            </w:pPr>
            <w:ins w:id="32920" w:author="Author">
              <w:r w:rsidRPr="004E3313">
                <w:t>2,000 to 2,999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A7BFF01" w14:textId="77777777" w:rsidR="00892577" w:rsidRPr="004E3313" w:rsidRDefault="00892577" w:rsidP="00145047">
            <w:pPr>
              <w:pStyle w:val="tabletext11"/>
              <w:jc w:val="center"/>
              <w:rPr>
                <w:ins w:id="32921" w:author="Author"/>
              </w:rPr>
            </w:pPr>
            <w:ins w:id="32922" w:author="Author">
              <w:r w:rsidRPr="004E3313">
                <w:t>0.35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F27DD1" w14:textId="77777777" w:rsidR="00892577" w:rsidRPr="004E3313" w:rsidRDefault="00892577" w:rsidP="00145047">
            <w:pPr>
              <w:pStyle w:val="tabletext11"/>
              <w:jc w:val="center"/>
              <w:rPr>
                <w:ins w:id="32923" w:author="Author"/>
              </w:rPr>
            </w:pPr>
            <w:ins w:id="32924"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D17418" w14:textId="77777777" w:rsidR="00892577" w:rsidRPr="004E3313" w:rsidRDefault="00892577" w:rsidP="00145047">
            <w:pPr>
              <w:pStyle w:val="tabletext11"/>
              <w:jc w:val="center"/>
              <w:rPr>
                <w:ins w:id="32925" w:author="Author"/>
              </w:rPr>
            </w:pPr>
            <w:ins w:id="32926"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5FAD42" w14:textId="77777777" w:rsidR="00892577" w:rsidRPr="004E3313" w:rsidRDefault="00892577" w:rsidP="00145047">
            <w:pPr>
              <w:pStyle w:val="tabletext11"/>
              <w:jc w:val="center"/>
              <w:rPr>
                <w:ins w:id="32927" w:author="Author"/>
              </w:rPr>
            </w:pPr>
            <w:ins w:id="32928"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86B697" w14:textId="77777777" w:rsidR="00892577" w:rsidRPr="004E3313" w:rsidRDefault="00892577" w:rsidP="00145047">
            <w:pPr>
              <w:pStyle w:val="tabletext11"/>
              <w:jc w:val="center"/>
              <w:rPr>
                <w:ins w:id="32929" w:author="Author"/>
              </w:rPr>
            </w:pPr>
            <w:ins w:id="3293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76AD6" w14:textId="77777777" w:rsidR="00892577" w:rsidRPr="004E3313" w:rsidRDefault="00892577" w:rsidP="00145047">
            <w:pPr>
              <w:pStyle w:val="tabletext11"/>
              <w:jc w:val="center"/>
              <w:rPr>
                <w:ins w:id="32931" w:author="Author"/>
              </w:rPr>
            </w:pPr>
            <w:ins w:id="32932"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6A857B" w14:textId="77777777" w:rsidR="00892577" w:rsidRPr="004E3313" w:rsidRDefault="00892577" w:rsidP="00145047">
            <w:pPr>
              <w:pStyle w:val="tabletext11"/>
              <w:jc w:val="center"/>
              <w:rPr>
                <w:ins w:id="32933" w:author="Author"/>
              </w:rPr>
            </w:pPr>
            <w:ins w:id="3293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8FB5B2" w14:textId="77777777" w:rsidR="00892577" w:rsidRPr="004E3313" w:rsidRDefault="00892577" w:rsidP="00145047">
            <w:pPr>
              <w:pStyle w:val="tabletext11"/>
              <w:jc w:val="center"/>
              <w:rPr>
                <w:ins w:id="32935" w:author="Author"/>
              </w:rPr>
            </w:pPr>
            <w:ins w:id="3293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A4ABA" w14:textId="77777777" w:rsidR="00892577" w:rsidRPr="004E3313" w:rsidRDefault="00892577" w:rsidP="00145047">
            <w:pPr>
              <w:pStyle w:val="tabletext11"/>
              <w:jc w:val="center"/>
              <w:rPr>
                <w:ins w:id="32937" w:author="Author"/>
              </w:rPr>
            </w:pPr>
            <w:ins w:id="32938"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518BFA" w14:textId="77777777" w:rsidR="00892577" w:rsidRPr="004E3313" w:rsidRDefault="00892577" w:rsidP="00145047">
            <w:pPr>
              <w:pStyle w:val="tabletext11"/>
              <w:jc w:val="center"/>
              <w:rPr>
                <w:ins w:id="32939" w:author="Author"/>
              </w:rPr>
            </w:pPr>
            <w:ins w:id="3294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73B775" w14:textId="77777777" w:rsidR="00892577" w:rsidRPr="004E3313" w:rsidRDefault="00892577" w:rsidP="00145047">
            <w:pPr>
              <w:pStyle w:val="tabletext11"/>
              <w:jc w:val="center"/>
              <w:rPr>
                <w:ins w:id="32941" w:author="Author"/>
              </w:rPr>
            </w:pPr>
            <w:ins w:id="3294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1E1D7" w14:textId="77777777" w:rsidR="00892577" w:rsidRPr="004E3313" w:rsidRDefault="00892577" w:rsidP="00145047">
            <w:pPr>
              <w:pStyle w:val="tabletext11"/>
              <w:jc w:val="center"/>
              <w:rPr>
                <w:ins w:id="32943" w:author="Author"/>
              </w:rPr>
            </w:pPr>
            <w:ins w:id="32944"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51CE61" w14:textId="77777777" w:rsidR="00892577" w:rsidRPr="004E3313" w:rsidRDefault="00892577" w:rsidP="00145047">
            <w:pPr>
              <w:pStyle w:val="tabletext11"/>
              <w:jc w:val="center"/>
              <w:rPr>
                <w:ins w:id="32945" w:author="Author"/>
              </w:rPr>
            </w:pPr>
            <w:ins w:id="32946"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675C85" w14:textId="77777777" w:rsidR="00892577" w:rsidRPr="004E3313" w:rsidRDefault="00892577" w:rsidP="00145047">
            <w:pPr>
              <w:pStyle w:val="tabletext11"/>
              <w:jc w:val="center"/>
              <w:rPr>
                <w:ins w:id="32947" w:author="Author"/>
              </w:rPr>
            </w:pPr>
            <w:ins w:id="32948"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5528C5" w14:textId="77777777" w:rsidR="00892577" w:rsidRPr="004E3313" w:rsidRDefault="00892577" w:rsidP="00145047">
            <w:pPr>
              <w:pStyle w:val="tabletext11"/>
              <w:jc w:val="center"/>
              <w:rPr>
                <w:ins w:id="32949" w:author="Author"/>
              </w:rPr>
            </w:pPr>
            <w:ins w:id="32950"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9C7DB" w14:textId="77777777" w:rsidR="00892577" w:rsidRPr="004E3313" w:rsidRDefault="00892577" w:rsidP="00145047">
            <w:pPr>
              <w:pStyle w:val="tabletext11"/>
              <w:jc w:val="center"/>
              <w:rPr>
                <w:ins w:id="32951" w:author="Author"/>
              </w:rPr>
            </w:pPr>
            <w:ins w:id="3295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528E5" w14:textId="77777777" w:rsidR="00892577" w:rsidRPr="004E3313" w:rsidRDefault="00892577" w:rsidP="00145047">
            <w:pPr>
              <w:pStyle w:val="tabletext11"/>
              <w:jc w:val="center"/>
              <w:rPr>
                <w:ins w:id="32953" w:author="Author"/>
              </w:rPr>
            </w:pPr>
            <w:ins w:id="32954"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EE1A3" w14:textId="77777777" w:rsidR="00892577" w:rsidRPr="004E3313" w:rsidRDefault="00892577" w:rsidP="00145047">
            <w:pPr>
              <w:pStyle w:val="tabletext11"/>
              <w:jc w:val="center"/>
              <w:rPr>
                <w:ins w:id="32955" w:author="Author"/>
              </w:rPr>
            </w:pPr>
            <w:ins w:id="32956"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62FB37" w14:textId="77777777" w:rsidR="00892577" w:rsidRPr="004E3313" w:rsidRDefault="00892577" w:rsidP="00145047">
            <w:pPr>
              <w:pStyle w:val="tabletext11"/>
              <w:jc w:val="center"/>
              <w:rPr>
                <w:ins w:id="32957" w:author="Author"/>
              </w:rPr>
            </w:pPr>
            <w:ins w:id="3295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4C2E05" w14:textId="77777777" w:rsidR="00892577" w:rsidRPr="004E3313" w:rsidRDefault="00892577" w:rsidP="00145047">
            <w:pPr>
              <w:pStyle w:val="tabletext11"/>
              <w:jc w:val="center"/>
              <w:rPr>
                <w:ins w:id="32959" w:author="Author"/>
              </w:rPr>
            </w:pPr>
            <w:ins w:id="3296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E42C4" w14:textId="77777777" w:rsidR="00892577" w:rsidRPr="004E3313" w:rsidRDefault="00892577" w:rsidP="00145047">
            <w:pPr>
              <w:pStyle w:val="tabletext11"/>
              <w:jc w:val="center"/>
              <w:rPr>
                <w:ins w:id="32961" w:author="Author"/>
              </w:rPr>
            </w:pPr>
            <w:ins w:id="32962"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447F3" w14:textId="77777777" w:rsidR="00892577" w:rsidRPr="004E3313" w:rsidRDefault="00892577" w:rsidP="00145047">
            <w:pPr>
              <w:pStyle w:val="tabletext11"/>
              <w:jc w:val="center"/>
              <w:rPr>
                <w:ins w:id="32963" w:author="Author"/>
              </w:rPr>
            </w:pPr>
            <w:ins w:id="32964" w:author="Author">
              <w:r w:rsidRPr="004E3313">
                <w:t>0.14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468FABC" w14:textId="77777777" w:rsidR="00892577" w:rsidRPr="004E3313" w:rsidRDefault="00892577" w:rsidP="00145047">
            <w:pPr>
              <w:pStyle w:val="tabletext11"/>
              <w:jc w:val="center"/>
              <w:rPr>
                <w:ins w:id="32965" w:author="Author"/>
              </w:rPr>
            </w:pPr>
            <w:ins w:id="32966"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67E6C0" w14:textId="77777777" w:rsidR="00892577" w:rsidRPr="004E3313" w:rsidRDefault="00892577" w:rsidP="00145047">
            <w:pPr>
              <w:pStyle w:val="tabletext11"/>
              <w:jc w:val="center"/>
              <w:rPr>
                <w:ins w:id="32967" w:author="Author"/>
              </w:rPr>
            </w:pPr>
            <w:ins w:id="32968"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C0F2A" w14:textId="77777777" w:rsidR="00892577" w:rsidRPr="004E3313" w:rsidRDefault="00892577" w:rsidP="00145047">
            <w:pPr>
              <w:pStyle w:val="tabletext11"/>
              <w:jc w:val="center"/>
              <w:rPr>
                <w:ins w:id="32969" w:author="Author"/>
              </w:rPr>
            </w:pPr>
            <w:ins w:id="32970"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AEC009" w14:textId="77777777" w:rsidR="00892577" w:rsidRPr="004E3313" w:rsidRDefault="00892577" w:rsidP="00145047">
            <w:pPr>
              <w:pStyle w:val="tabletext11"/>
              <w:jc w:val="center"/>
              <w:rPr>
                <w:ins w:id="32971" w:author="Author"/>
              </w:rPr>
            </w:pPr>
            <w:ins w:id="32972" w:author="Author">
              <w:r w:rsidRPr="004E3313">
                <w:t>0.12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09E3D3" w14:textId="77777777" w:rsidR="00892577" w:rsidRPr="004E3313" w:rsidRDefault="00892577" w:rsidP="00145047">
            <w:pPr>
              <w:pStyle w:val="tabletext11"/>
              <w:jc w:val="center"/>
              <w:rPr>
                <w:ins w:id="32973" w:author="Author"/>
              </w:rPr>
            </w:pPr>
            <w:ins w:id="32974" w:author="Author">
              <w:r w:rsidRPr="004E3313">
                <w:t>0.11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175E539" w14:textId="77777777" w:rsidR="00892577" w:rsidRPr="004E3313" w:rsidRDefault="00892577" w:rsidP="00145047">
            <w:pPr>
              <w:pStyle w:val="tabletext11"/>
              <w:jc w:val="center"/>
              <w:rPr>
                <w:ins w:id="32975" w:author="Author"/>
              </w:rPr>
            </w:pPr>
            <w:ins w:id="32976" w:author="Author">
              <w:r w:rsidRPr="004E3313">
                <w:t>0.11</w:t>
              </w:r>
            </w:ins>
          </w:p>
        </w:tc>
      </w:tr>
      <w:tr w:rsidR="00892577" w:rsidRPr="004E3313" w14:paraId="152BDC25" w14:textId="77777777" w:rsidTr="00145047">
        <w:trPr>
          <w:trHeight w:val="190"/>
          <w:ins w:id="32977" w:author="Author"/>
        </w:trPr>
        <w:tc>
          <w:tcPr>
            <w:tcW w:w="200" w:type="dxa"/>
            <w:tcBorders>
              <w:top w:val="single" w:sz="6" w:space="0" w:color="auto"/>
              <w:left w:val="single" w:sz="6" w:space="0" w:color="auto"/>
              <w:bottom w:val="single" w:sz="6" w:space="0" w:color="auto"/>
              <w:right w:val="nil"/>
            </w:tcBorders>
            <w:vAlign w:val="bottom"/>
          </w:tcPr>
          <w:p w14:paraId="1E90F1DC" w14:textId="77777777" w:rsidR="00892577" w:rsidRPr="004E3313" w:rsidRDefault="00892577" w:rsidP="00145047">
            <w:pPr>
              <w:pStyle w:val="tabletext11"/>
              <w:jc w:val="right"/>
              <w:rPr>
                <w:ins w:id="32978" w:author="Author"/>
              </w:rPr>
            </w:pPr>
          </w:p>
        </w:tc>
        <w:tc>
          <w:tcPr>
            <w:tcW w:w="1580" w:type="dxa"/>
            <w:tcBorders>
              <w:top w:val="single" w:sz="6" w:space="0" w:color="auto"/>
              <w:left w:val="nil"/>
              <w:bottom w:val="single" w:sz="6" w:space="0" w:color="auto"/>
              <w:right w:val="single" w:sz="6" w:space="0" w:color="auto"/>
            </w:tcBorders>
            <w:vAlign w:val="bottom"/>
            <w:hideMark/>
          </w:tcPr>
          <w:p w14:paraId="399B4D27" w14:textId="77777777" w:rsidR="00892577" w:rsidRPr="004E3313" w:rsidRDefault="00892577" w:rsidP="00145047">
            <w:pPr>
              <w:pStyle w:val="tabletext11"/>
              <w:tabs>
                <w:tab w:val="decimal" w:pos="640"/>
              </w:tabs>
              <w:rPr>
                <w:ins w:id="32979" w:author="Author"/>
              </w:rPr>
            </w:pPr>
            <w:ins w:id="32980" w:author="Author">
              <w:r w:rsidRPr="004E3313">
                <w:t>3,000 to 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5EBAEE8" w14:textId="77777777" w:rsidR="00892577" w:rsidRPr="004E3313" w:rsidRDefault="00892577" w:rsidP="00145047">
            <w:pPr>
              <w:pStyle w:val="tabletext11"/>
              <w:jc w:val="center"/>
              <w:rPr>
                <w:ins w:id="32981" w:author="Author"/>
              </w:rPr>
            </w:pPr>
            <w:ins w:id="32982" w:author="Author">
              <w:r w:rsidRPr="004E3313">
                <w:t>0.39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DA1B6AD" w14:textId="77777777" w:rsidR="00892577" w:rsidRPr="004E3313" w:rsidRDefault="00892577" w:rsidP="00145047">
            <w:pPr>
              <w:pStyle w:val="tabletext11"/>
              <w:jc w:val="center"/>
              <w:rPr>
                <w:ins w:id="32983" w:author="Author"/>
              </w:rPr>
            </w:pPr>
            <w:ins w:id="32984"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9CDC3" w14:textId="77777777" w:rsidR="00892577" w:rsidRPr="004E3313" w:rsidRDefault="00892577" w:rsidP="00145047">
            <w:pPr>
              <w:pStyle w:val="tabletext11"/>
              <w:jc w:val="center"/>
              <w:rPr>
                <w:ins w:id="32985" w:author="Author"/>
              </w:rPr>
            </w:pPr>
            <w:ins w:id="32986"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876D30" w14:textId="77777777" w:rsidR="00892577" w:rsidRPr="004E3313" w:rsidRDefault="00892577" w:rsidP="00145047">
            <w:pPr>
              <w:pStyle w:val="tabletext11"/>
              <w:jc w:val="center"/>
              <w:rPr>
                <w:ins w:id="32987" w:author="Author"/>
              </w:rPr>
            </w:pPr>
            <w:ins w:id="32988"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747885" w14:textId="77777777" w:rsidR="00892577" w:rsidRPr="004E3313" w:rsidRDefault="00892577" w:rsidP="00145047">
            <w:pPr>
              <w:pStyle w:val="tabletext11"/>
              <w:jc w:val="center"/>
              <w:rPr>
                <w:ins w:id="32989" w:author="Author"/>
              </w:rPr>
            </w:pPr>
            <w:ins w:id="32990"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054FE" w14:textId="77777777" w:rsidR="00892577" w:rsidRPr="004E3313" w:rsidRDefault="00892577" w:rsidP="00145047">
            <w:pPr>
              <w:pStyle w:val="tabletext11"/>
              <w:jc w:val="center"/>
              <w:rPr>
                <w:ins w:id="32991" w:author="Author"/>
              </w:rPr>
            </w:pPr>
            <w:ins w:id="3299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096379" w14:textId="77777777" w:rsidR="00892577" w:rsidRPr="004E3313" w:rsidRDefault="00892577" w:rsidP="00145047">
            <w:pPr>
              <w:pStyle w:val="tabletext11"/>
              <w:jc w:val="center"/>
              <w:rPr>
                <w:ins w:id="32993" w:author="Author"/>
              </w:rPr>
            </w:pPr>
            <w:ins w:id="32994"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239F292" w14:textId="77777777" w:rsidR="00892577" w:rsidRPr="004E3313" w:rsidRDefault="00892577" w:rsidP="00145047">
            <w:pPr>
              <w:pStyle w:val="tabletext11"/>
              <w:jc w:val="center"/>
              <w:rPr>
                <w:ins w:id="32995" w:author="Author"/>
              </w:rPr>
            </w:pPr>
            <w:ins w:id="32996"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1BAE2C" w14:textId="77777777" w:rsidR="00892577" w:rsidRPr="004E3313" w:rsidRDefault="00892577" w:rsidP="00145047">
            <w:pPr>
              <w:pStyle w:val="tabletext11"/>
              <w:jc w:val="center"/>
              <w:rPr>
                <w:ins w:id="32997" w:author="Author"/>
              </w:rPr>
            </w:pPr>
            <w:ins w:id="3299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F58D73" w14:textId="77777777" w:rsidR="00892577" w:rsidRPr="004E3313" w:rsidRDefault="00892577" w:rsidP="00145047">
            <w:pPr>
              <w:pStyle w:val="tabletext11"/>
              <w:jc w:val="center"/>
              <w:rPr>
                <w:ins w:id="32999" w:author="Author"/>
              </w:rPr>
            </w:pPr>
            <w:ins w:id="33000"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048D8" w14:textId="77777777" w:rsidR="00892577" w:rsidRPr="004E3313" w:rsidRDefault="00892577" w:rsidP="00145047">
            <w:pPr>
              <w:pStyle w:val="tabletext11"/>
              <w:jc w:val="center"/>
              <w:rPr>
                <w:ins w:id="33001" w:author="Author"/>
              </w:rPr>
            </w:pPr>
            <w:ins w:id="33002"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377F07" w14:textId="77777777" w:rsidR="00892577" w:rsidRPr="004E3313" w:rsidRDefault="00892577" w:rsidP="00145047">
            <w:pPr>
              <w:pStyle w:val="tabletext11"/>
              <w:jc w:val="center"/>
              <w:rPr>
                <w:ins w:id="33003" w:author="Author"/>
              </w:rPr>
            </w:pPr>
            <w:ins w:id="33004"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1136D" w14:textId="77777777" w:rsidR="00892577" w:rsidRPr="004E3313" w:rsidRDefault="00892577" w:rsidP="00145047">
            <w:pPr>
              <w:pStyle w:val="tabletext11"/>
              <w:jc w:val="center"/>
              <w:rPr>
                <w:ins w:id="33005" w:author="Author"/>
              </w:rPr>
            </w:pPr>
            <w:ins w:id="33006"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2F505" w14:textId="77777777" w:rsidR="00892577" w:rsidRPr="004E3313" w:rsidRDefault="00892577" w:rsidP="00145047">
            <w:pPr>
              <w:pStyle w:val="tabletext11"/>
              <w:jc w:val="center"/>
              <w:rPr>
                <w:ins w:id="33007" w:author="Author"/>
              </w:rPr>
            </w:pPr>
            <w:ins w:id="33008"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1E920B" w14:textId="77777777" w:rsidR="00892577" w:rsidRPr="004E3313" w:rsidRDefault="00892577" w:rsidP="00145047">
            <w:pPr>
              <w:pStyle w:val="tabletext11"/>
              <w:jc w:val="center"/>
              <w:rPr>
                <w:ins w:id="33009" w:author="Author"/>
              </w:rPr>
            </w:pPr>
            <w:ins w:id="33010"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D55F93" w14:textId="77777777" w:rsidR="00892577" w:rsidRPr="004E3313" w:rsidRDefault="00892577" w:rsidP="00145047">
            <w:pPr>
              <w:pStyle w:val="tabletext11"/>
              <w:jc w:val="center"/>
              <w:rPr>
                <w:ins w:id="33011" w:author="Author"/>
              </w:rPr>
            </w:pPr>
            <w:ins w:id="33012"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0715B" w14:textId="77777777" w:rsidR="00892577" w:rsidRPr="004E3313" w:rsidRDefault="00892577" w:rsidP="00145047">
            <w:pPr>
              <w:pStyle w:val="tabletext11"/>
              <w:jc w:val="center"/>
              <w:rPr>
                <w:ins w:id="33013" w:author="Author"/>
              </w:rPr>
            </w:pPr>
            <w:ins w:id="33014"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C99091" w14:textId="77777777" w:rsidR="00892577" w:rsidRPr="004E3313" w:rsidRDefault="00892577" w:rsidP="00145047">
            <w:pPr>
              <w:pStyle w:val="tabletext11"/>
              <w:jc w:val="center"/>
              <w:rPr>
                <w:ins w:id="33015" w:author="Author"/>
              </w:rPr>
            </w:pPr>
            <w:ins w:id="33016"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BBE2B8" w14:textId="77777777" w:rsidR="00892577" w:rsidRPr="004E3313" w:rsidRDefault="00892577" w:rsidP="00145047">
            <w:pPr>
              <w:pStyle w:val="tabletext11"/>
              <w:jc w:val="center"/>
              <w:rPr>
                <w:ins w:id="33017" w:author="Author"/>
              </w:rPr>
            </w:pPr>
            <w:ins w:id="33018"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570BA" w14:textId="77777777" w:rsidR="00892577" w:rsidRPr="004E3313" w:rsidRDefault="00892577" w:rsidP="00145047">
            <w:pPr>
              <w:pStyle w:val="tabletext11"/>
              <w:jc w:val="center"/>
              <w:rPr>
                <w:ins w:id="33019" w:author="Author"/>
              </w:rPr>
            </w:pPr>
            <w:ins w:id="33020"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F27F24" w14:textId="77777777" w:rsidR="00892577" w:rsidRPr="004E3313" w:rsidRDefault="00892577" w:rsidP="00145047">
            <w:pPr>
              <w:pStyle w:val="tabletext11"/>
              <w:jc w:val="center"/>
              <w:rPr>
                <w:ins w:id="33021" w:author="Author"/>
              </w:rPr>
            </w:pPr>
            <w:ins w:id="33022"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44D4F" w14:textId="77777777" w:rsidR="00892577" w:rsidRPr="004E3313" w:rsidRDefault="00892577" w:rsidP="00145047">
            <w:pPr>
              <w:pStyle w:val="tabletext11"/>
              <w:jc w:val="center"/>
              <w:rPr>
                <w:ins w:id="33023" w:author="Author"/>
              </w:rPr>
            </w:pPr>
            <w:ins w:id="33024" w:author="Author">
              <w:r w:rsidRPr="004E3313">
                <w:t>0.16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316C99C" w14:textId="77777777" w:rsidR="00892577" w:rsidRPr="004E3313" w:rsidRDefault="00892577" w:rsidP="00145047">
            <w:pPr>
              <w:pStyle w:val="tabletext11"/>
              <w:jc w:val="center"/>
              <w:rPr>
                <w:ins w:id="33025" w:author="Author"/>
              </w:rPr>
            </w:pPr>
            <w:ins w:id="33026"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412D87" w14:textId="77777777" w:rsidR="00892577" w:rsidRPr="004E3313" w:rsidRDefault="00892577" w:rsidP="00145047">
            <w:pPr>
              <w:pStyle w:val="tabletext11"/>
              <w:jc w:val="center"/>
              <w:rPr>
                <w:ins w:id="33027" w:author="Author"/>
              </w:rPr>
            </w:pPr>
            <w:ins w:id="33028"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C754D" w14:textId="77777777" w:rsidR="00892577" w:rsidRPr="004E3313" w:rsidRDefault="00892577" w:rsidP="00145047">
            <w:pPr>
              <w:pStyle w:val="tabletext11"/>
              <w:jc w:val="center"/>
              <w:rPr>
                <w:ins w:id="33029" w:author="Author"/>
              </w:rPr>
            </w:pPr>
            <w:ins w:id="33030"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ACDC20" w14:textId="77777777" w:rsidR="00892577" w:rsidRPr="004E3313" w:rsidRDefault="00892577" w:rsidP="00145047">
            <w:pPr>
              <w:pStyle w:val="tabletext11"/>
              <w:jc w:val="center"/>
              <w:rPr>
                <w:ins w:id="33031" w:author="Author"/>
              </w:rPr>
            </w:pPr>
            <w:ins w:id="33032" w:author="Author">
              <w:r w:rsidRPr="004E3313">
                <w:t>0.13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5603C" w14:textId="77777777" w:rsidR="00892577" w:rsidRPr="004E3313" w:rsidRDefault="00892577" w:rsidP="00145047">
            <w:pPr>
              <w:pStyle w:val="tabletext11"/>
              <w:jc w:val="center"/>
              <w:rPr>
                <w:ins w:id="33033" w:author="Author"/>
              </w:rPr>
            </w:pPr>
            <w:ins w:id="33034" w:author="Author">
              <w:r w:rsidRPr="004E3313">
                <w:t>0.13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1C9C8DE" w14:textId="77777777" w:rsidR="00892577" w:rsidRPr="004E3313" w:rsidRDefault="00892577" w:rsidP="00145047">
            <w:pPr>
              <w:pStyle w:val="tabletext11"/>
              <w:jc w:val="center"/>
              <w:rPr>
                <w:ins w:id="33035" w:author="Author"/>
              </w:rPr>
            </w:pPr>
            <w:ins w:id="33036" w:author="Author">
              <w:r w:rsidRPr="004E3313">
                <w:t>0.12</w:t>
              </w:r>
            </w:ins>
          </w:p>
        </w:tc>
      </w:tr>
      <w:tr w:rsidR="00892577" w:rsidRPr="004E3313" w14:paraId="5E32FAA9" w14:textId="77777777" w:rsidTr="00145047">
        <w:trPr>
          <w:trHeight w:val="190"/>
          <w:ins w:id="33037" w:author="Author"/>
        </w:trPr>
        <w:tc>
          <w:tcPr>
            <w:tcW w:w="200" w:type="dxa"/>
            <w:tcBorders>
              <w:top w:val="single" w:sz="6" w:space="0" w:color="auto"/>
              <w:left w:val="single" w:sz="6" w:space="0" w:color="auto"/>
              <w:bottom w:val="single" w:sz="6" w:space="0" w:color="auto"/>
              <w:right w:val="nil"/>
            </w:tcBorders>
            <w:vAlign w:val="bottom"/>
          </w:tcPr>
          <w:p w14:paraId="4EA935B5" w14:textId="77777777" w:rsidR="00892577" w:rsidRPr="004E3313" w:rsidRDefault="00892577" w:rsidP="00145047">
            <w:pPr>
              <w:pStyle w:val="tabletext11"/>
              <w:jc w:val="right"/>
              <w:rPr>
                <w:ins w:id="33038" w:author="Author"/>
              </w:rPr>
            </w:pPr>
          </w:p>
        </w:tc>
        <w:tc>
          <w:tcPr>
            <w:tcW w:w="1580" w:type="dxa"/>
            <w:tcBorders>
              <w:top w:val="single" w:sz="6" w:space="0" w:color="auto"/>
              <w:left w:val="nil"/>
              <w:bottom w:val="single" w:sz="6" w:space="0" w:color="auto"/>
              <w:right w:val="single" w:sz="6" w:space="0" w:color="auto"/>
            </w:tcBorders>
            <w:vAlign w:val="bottom"/>
            <w:hideMark/>
          </w:tcPr>
          <w:p w14:paraId="4C7E386B" w14:textId="77777777" w:rsidR="00892577" w:rsidRPr="004E3313" w:rsidRDefault="00892577" w:rsidP="00145047">
            <w:pPr>
              <w:pStyle w:val="tabletext11"/>
              <w:tabs>
                <w:tab w:val="decimal" w:pos="640"/>
              </w:tabs>
              <w:rPr>
                <w:ins w:id="33039" w:author="Author"/>
              </w:rPr>
            </w:pPr>
            <w:ins w:id="33040" w:author="Author">
              <w:r w:rsidRPr="004E3313">
                <w:t>4,000 to 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1474EA5" w14:textId="77777777" w:rsidR="00892577" w:rsidRPr="004E3313" w:rsidRDefault="00892577" w:rsidP="00145047">
            <w:pPr>
              <w:pStyle w:val="tabletext11"/>
              <w:jc w:val="center"/>
              <w:rPr>
                <w:ins w:id="33041" w:author="Author"/>
              </w:rPr>
            </w:pPr>
            <w:ins w:id="33042" w:author="Author">
              <w:r w:rsidRPr="004E3313">
                <w:t>0.42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7A0C763" w14:textId="77777777" w:rsidR="00892577" w:rsidRPr="004E3313" w:rsidRDefault="00892577" w:rsidP="00145047">
            <w:pPr>
              <w:pStyle w:val="tabletext11"/>
              <w:jc w:val="center"/>
              <w:rPr>
                <w:ins w:id="33043" w:author="Author"/>
              </w:rPr>
            </w:pPr>
            <w:ins w:id="33044"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E0AAF" w14:textId="77777777" w:rsidR="00892577" w:rsidRPr="004E3313" w:rsidRDefault="00892577" w:rsidP="00145047">
            <w:pPr>
              <w:pStyle w:val="tabletext11"/>
              <w:jc w:val="center"/>
              <w:rPr>
                <w:ins w:id="33045" w:author="Author"/>
              </w:rPr>
            </w:pPr>
            <w:ins w:id="33046"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BCE716" w14:textId="77777777" w:rsidR="00892577" w:rsidRPr="004E3313" w:rsidRDefault="00892577" w:rsidP="00145047">
            <w:pPr>
              <w:pStyle w:val="tabletext11"/>
              <w:jc w:val="center"/>
              <w:rPr>
                <w:ins w:id="33047" w:author="Author"/>
              </w:rPr>
            </w:pPr>
            <w:ins w:id="33048"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FA3F97" w14:textId="77777777" w:rsidR="00892577" w:rsidRPr="004E3313" w:rsidRDefault="00892577" w:rsidP="00145047">
            <w:pPr>
              <w:pStyle w:val="tabletext11"/>
              <w:jc w:val="center"/>
              <w:rPr>
                <w:ins w:id="33049" w:author="Author"/>
              </w:rPr>
            </w:pPr>
            <w:ins w:id="33050"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663C6D" w14:textId="77777777" w:rsidR="00892577" w:rsidRPr="004E3313" w:rsidRDefault="00892577" w:rsidP="00145047">
            <w:pPr>
              <w:pStyle w:val="tabletext11"/>
              <w:jc w:val="center"/>
              <w:rPr>
                <w:ins w:id="33051" w:author="Author"/>
              </w:rPr>
            </w:pPr>
            <w:ins w:id="33052"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2900C2" w14:textId="77777777" w:rsidR="00892577" w:rsidRPr="004E3313" w:rsidRDefault="00892577" w:rsidP="00145047">
            <w:pPr>
              <w:pStyle w:val="tabletext11"/>
              <w:jc w:val="center"/>
              <w:rPr>
                <w:ins w:id="33053" w:author="Author"/>
              </w:rPr>
            </w:pPr>
            <w:ins w:id="33054"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0EE02E" w14:textId="77777777" w:rsidR="00892577" w:rsidRPr="004E3313" w:rsidRDefault="00892577" w:rsidP="00145047">
            <w:pPr>
              <w:pStyle w:val="tabletext11"/>
              <w:jc w:val="center"/>
              <w:rPr>
                <w:ins w:id="33055" w:author="Author"/>
              </w:rPr>
            </w:pPr>
            <w:ins w:id="33056"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BB060C" w14:textId="77777777" w:rsidR="00892577" w:rsidRPr="004E3313" w:rsidRDefault="00892577" w:rsidP="00145047">
            <w:pPr>
              <w:pStyle w:val="tabletext11"/>
              <w:jc w:val="center"/>
              <w:rPr>
                <w:ins w:id="33057" w:author="Author"/>
              </w:rPr>
            </w:pPr>
            <w:ins w:id="33058"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3E330" w14:textId="77777777" w:rsidR="00892577" w:rsidRPr="004E3313" w:rsidRDefault="00892577" w:rsidP="00145047">
            <w:pPr>
              <w:pStyle w:val="tabletext11"/>
              <w:jc w:val="center"/>
              <w:rPr>
                <w:ins w:id="33059" w:author="Author"/>
              </w:rPr>
            </w:pPr>
            <w:ins w:id="3306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8F6056" w14:textId="77777777" w:rsidR="00892577" w:rsidRPr="004E3313" w:rsidRDefault="00892577" w:rsidP="00145047">
            <w:pPr>
              <w:pStyle w:val="tabletext11"/>
              <w:jc w:val="center"/>
              <w:rPr>
                <w:ins w:id="33061" w:author="Author"/>
              </w:rPr>
            </w:pPr>
            <w:ins w:id="3306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6F8A0E" w14:textId="77777777" w:rsidR="00892577" w:rsidRPr="004E3313" w:rsidRDefault="00892577" w:rsidP="00145047">
            <w:pPr>
              <w:pStyle w:val="tabletext11"/>
              <w:jc w:val="center"/>
              <w:rPr>
                <w:ins w:id="33063" w:author="Author"/>
              </w:rPr>
            </w:pPr>
            <w:ins w:id="33064"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0FE126" w14:textId="77777777" w:rsidR="00892577" w:rsidRPr="004E3313" w:rsidRDefault="00892577" w:rsidP="00145047">
            <w:pPr>
              <w:pStyle w:val="tabletext11"/>
              <w:jc w:val="center"/>
              <w:rPr>
                <w:ins w:id="33065" w:author="Author"/>
              </w:rPr>
            </w:pPr>
            <w:ins w:id="33066"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3D5323" w14:textId="77777777" w:rsidR="00892577" w:rsidRPr="004E3313" w:rsidRDefault="00892577" w:rsidP="00145047">
            <w:pPr>
              <w:pStyle w:val="tabletext11"/>
              <w:jc w:val="center"/>
              <w:rPr>
                <w:ins w:id="33067" w:author="Author"/>
              </w:rPr>
            </w:pPr>
            <w:ins w:id="33068"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B2195" w14:textId="77777777" w:rsidR="00892577" w:rsidRPr="004E3313" w:rsidRDefault="00892577" w:rsidP="00145047">
            <w:pPr>
              <w:pStyle w:val="tabletext11"/>
              <w:jc w:val="center"/>
              <w:rPr>
                <w:ins w:id="33069" w:author="Author"/>
              </w:rPr>
            </w:pPr>
            <w:ins w:id="3307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42FFE" w14:textId="77777777" w:rsidR="00892577" w:rsidRPr="004E3313" w:rsidRDefault="00892577" w:rsidP="00145047">
            <w:pPr>
              <w:pStyle w:val="tabletext11"/>
              <w:jc w:val="center"/>
              <w:rPr>
                <w:ins w:id="33071" w:author="Author"/>
              </w:rPr>
            </w:pPr>
            <w:ins w:id="3307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21D540" w14:textId="77777777" w:rsidR="00892577" w:rsidRPr="004E3313" w:rsidRDefault="00892577" w:rsidP="00145047">
            <w:pPr>
              <w:pStyle w:val="tabletext11"/>
              <w:jc w:val="center"/>
              <w:rPr>
                <w:ins w:id="33073" w:author="Author"/>
              </w:rPr>
            </w:pPr>
            <w:ins w:id="33074"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FED803" w14:textId="77777777" w:rsidR="00892577" w:rsidRPr="004E3313" w:rsidRDefault="00892577" w:rsidP="00145047">
            <w:pPr>
              <w:pStyle w:val="tabletext11"/>
              <w:jc w:val="center"/>
              <w:rPr>
                <w:ins w:id="33075" w:author="Author"/>
              </w:rPr>
            </w:pPr>
            <w:ins w:id="33076"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B1A3CF" w14:textId="77777777" w:rsidR="00892577" w:rsidRPr="004E3313" w:rsidRDefault="00892577" w:rsidP="00145047">
            <w:pPr>
              <w:pStyle w:val="tabletext11"/>
              <w:jc w:val="center"/>
              <w:rPr>
                <w:ins w:id="33077" w:author="Author"/>
              </w:rPr>
            </w:pPr>
            <w:ins w:id="33078"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E6294B" w14:textId="77777777" w:rsidR="00892577" w:rsidRPr="004E3313" w:rsidRDefault="00892577" w:rsidP="00145047">
            <w:pPr>
              <w:pStyle w:val="tabletext11"/>
              <w:jc w:val="center"/>
              <w:rPr>
                <w:ins w:id="33079" w:author="Author"/>
              </w:rPr>
            </w:pPr>
            <w:ins w:id="33080"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B0E12" w14:textId="77777777" w:rsidR="00892577" w:rsidRPr="004E3313" w:rsidRDefault="00892577" w:rsidP="00145047">
            <w:pPr>
              <w:pStyle w:val="tabletext11"/>
              <w:jc w:val="center"/>
              <w:rPr>
                <w:ins w:id="33081" w:author="Author"/>
              </w:rPr>
            </w:pPr>
            <w:ins w:id="3308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E78AB3" w14:textId="77777777" w:rsidR="00892577" w:rsidRPr="004E3313" w:rsidRDefault="00892577" w:rsidP="00145047">
            <w:pPr>
              <w:pStyle w:val="tabletext11"/>
              <w:jc w:val="center"/>
              <w:rPr>
                <w:ins w:id="33083" w:author="Author"/>
              </w:rPr>
            </w:pPr>
            <w:ins w:id="33084" w:author="Author">
              <w:r w:rsidRPr="004E3313">
                <w:t>0.17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C0DDC7" w14:textId="77777777" w:rsidR="00892577" w:rsidRPr="004E3313" w:rsidRDefault="00892577" w:rsidP="00145047">
            <w:pPr>
              <w:pStyle w:val="tabletext11"/>
              <w:jc w:val="center"/>
              <w:rPr>
                <w:ins w:id="33085" w:author="Author"/>
              </w:rPr>
            </w:pPr>
            <w:ins w:id="33086"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08F295" w14:textId="77777777" w:rsidR="00892577" w:rsidRPr="004E3313" w:rsidRDefault="00892577" w:rsidP="00145047">
            <w:pPr>
              <w:pStyle w:val="tabletext11"/>
              <w:jc w:val="center"/>
              <w:rPr>
                <w:ins w:id="33087" w:author="Author"/>
              </w:rPr>
            </w:pPr>
            <w:ins w:id="33088"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4F2F6C" w14:textId="77777777" w:rsidR="00892577" w:rsidRPr="004E3313" w:rsidRDefault="00892577" w:rsidP="00145047">
            <w:pPr>
              <w:pStyle w:val="tabletext11"/>
              <w:jc w:val="center"/>
              <w:rPr>
                <w:ins w:id="33089" w:author="Author"/>
              </w:rPr>
            </w:pPr>
            <w:ins w:id="33090"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DB0E4A" w14:textId="77777777" w:rsidR="00892577" w:rsidRPr="004E3313" w:rsidRDefault="00892577" w:rsidP="00145047">
            <w:pPr>
              <w:pStyle w:val="tabletext11"/>
              <w:jc w:val="center"/>
              <w:rPr>
                <w:ins w:id="33091" w:author="Author"/>
              </w:rPr>
            </w:pPr>
            <w:ins w:id="33092" w:author="Author">
              <w:r w:rsidRPr="004E3313">
                <w:t>0.14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FEE5F" w14:textId="77777777" w:rsidR="00892577" w:rsidRPr="004E3313" w:rsidRDefault="00892577" w:rsidP="00145047">
            <w:pPr>
              <w:pStyle w:val="tabletext11"/>
              <w:jc w:val="center"/>
              <w:rPr>
                <w:ins w:id="33093" w:author="Author"/>
              </w:rPr>
            </w:pPr>
            <w:ins w:id="33094" w:author="Author">
              <w:r w:rsidRPr="004E3313">
                <w:t>0.14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52882E8" w14:textId="77777777" w:rsidR="00892577" w:rsidRPr="004E3313" w:rsidRDefault="00892577" w:rsidP="00145047">
            <w:pPr>
              <w:pStyle w:val="tabletext11"/>
              <w:jc w:val="center"/>
              <w:rPr>
                <w:ins w:id="33095" w:author="Author"/>
              </w:rPr>
            </w:pPr>
            <w:ins w:id="33096" w:author="Author">
              <w:r w:rsidRPr="004E3313">
                <w:t>0.13</w:t>
              </w:r>
            </w:ins>
          </w:p>
        </w:tc>
      </w:tr>
      <w:tr w:rsidR="00892577" w:rsidRPr="004E3313" w14:paraId="00042418" w14:textId="77777777" w:rsidTr="00145047">
        <w:trPr>
          <w:trHeight w:val="190"/>
          <w:ins w:id="33097" w:author="Author"/>
        </w:trPr>
        <w:tc>
          <w:tcPr>
            <w:tcW w:w="200" w:type="dxa"/>
            <w:tcBorders>
              <w:top w:val="single" w:sz="6" w:space="0" w:color="auto"/>
              <w:left w:val="single" w:sz="6" w:space="0" w:color="auto"/>
              <w:bottom w:val="single" w:sz="6" w:space="0" w:color="auto"/>
              <w:right w:val="nil"/>
            </w:tcBorders>
            <w:vAlign w:val="bottom"/>
          </w:tcPr>
          <w:p w14:paraId="64C71350" w14:textId="77777777" w:rsidR="00892577" w:rsidRPr="004E3313" w:rsidRDefault="00892577" w:rsidP="00145047">
            <w:pPr>
              <w:pStyle w:val="tabletext11"/>
              <w:jc w:val="right"/>
              <w:rPr>
                <w:ins w:id="33098" w:author="Author"/>
              </w:rPr>
            </w:pPr>
          </w:p>
        </w:tc>
        <w:tc>
          <w:tcPr>
            <w:tcW w:w="1580" w:type="dxa"/>
            <w:tcBorders>
              <w:top w:val="single" w:sz="6" w:space="0" w:color="auto"/>
              <w:left w:val="nil"/>
              <w:bottom w:val="single" w:sz="6" w:space="0" w:color="auto"/>
              <w:right w:val="single" w:sz="6" w:space="0" w:color="auto"/>
            </w:tcBorders>
            <w:vAlign w:val="bottom"/>
            <w:hideMark/>
          </w:tcPr>
          <w:p w14:paraId="443CCFCF" w14:textId="77777777" w:rsidR="00892577" w:rsidRPr="004E3313" w:rsidRDefault="00892577" w:rsidP="00145047">
            <w:pPr>
              <w:pStyle w:val="tabletext11"/>
              <w:tabs>
                <w:tab w:val="decimal" w:pos="640"/>
              </w:tabs>
              <w:rPr>
                <w:ins w:id="33099" w:author="Author"/>
              </w:rPr>
            </w:pPr>
            <w:ins w:id="33100" w:author="Author">
              <w:r w:rsidRPr="004E3313">
                <w:t>5,000 to 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FD19AE" w14:textId="77777777" w:rsidR="00892577" w:rsidRPr="004E3313" w:rsidRDefault="00892577" w:rsidP="00145047">
            <w:pPr>
              <w:pStyle w:val="tabletext11"/>
              <w:jc w:val="center"/>
              <w:rPr>
                <w:ins w:id="33101" w:author="Author"/>
              </w:rPr>
            </w:pPr>
            <w:ins w:id="33102" w:author="Author">
              <w:r w:rsidRPr="004E3313">
                <w:t>0.45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CF0E1C" w14:textId="77777777" w:rsidR="00892577" w:rsidRPr="004E3313" w:rsidRDefault="00892577" w:rsidP="00145047">
            <w:pPr>
              <w:pStyle w:val="tabletext11"/>
              <w:jc w:val="center"/>
              <w:rPr>
                <w:ins w:id="33103" w:author="Author"/>
              </w:rPr>
            </w:pPr>
            <w:ins w:id="33104"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D4994" w14:textId="77777777" w:rsidR="00892577" w:rsidRPr="004E3313" w:rsidRDefault="00892577" w:rsidP="00145047">
            <w:pPr>
              <w:pStyle w:val="tabletext11"/>
              <w:jc w:val="center"/>
              <w:rPr>
                <w:ins w:id="33105" w:author="Author"/>
              </w:rPr>
            </w:pPr>
            <w:ins w:id="33106"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C5A7A" w14:textId="77777777" w:rsidR="00892577" w:rsidRPr="004E3313" w:rsidRDefault="00892577" w:rsidP="00145047">
            <w:pPr>
              <w:pStyle w:val="tabletext11"/>
              <w:jc w:val="center"/>
              <w:rPr>
                <w:ins w:id="33107" w:author="Author"/>
              </w:rPr>
            </w:pPr>
            <w:ins w:id="33108"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7DE7F" w14:textId="77777777" w:rsidR="00892577" w:rsidRPr="004E3313" w:rsidRDefault="00892577" w:rsidP="00145047">
            <w:pPr>
              <w:pStyle w:val="tabletext11"/>
              <w:jc w:val="center"/>
              <w:rPr>
                <w:ins w:id="33109" w:author="Author"/>
              </w:rPr>
            </w:pPr>
            <w:ins w:id="33110"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FA8B8" w14:textId="77777777" w:rsidR="00892577" w:rsidRPr="004E3313" w:rsidRDefault="00892577" w:rsidP="00145047">
            <w:pPr>
              <w:pStyle w:val="tabletext11"/>
              <w:jc w:val="center"/>
              <w:rPr>
                <w:ins w:id="33111" w:author="Author"/>
              </w:rPr>
            </w:pPr>
            <w:ins w:id="33112"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A87AFA" w14:textId="77777777" w:rsidR="00892577" w:rsidRPr="004E3313" w:rsidRDefault="00892577" w:rsidP="00145047">
            <w:pPr>
              <w:pStyle w:val="tabletext11"/>
              <w:jc w:val="center"/>
              <w:rPr>
                <w:ins w:id="33113" w:author="Author"/>
              </w:rPr>
            </w:pPr>
            <w:ins w:id="33114"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2A462" w14:textId="77777777" w:rsidR="00892577" w:rsidRPr="004E3313" w:rsidRDefault="00892577" w:rsidP="00145047">
            <w:pPr>
              <w:pStyle w:val="tabletext11"/>
              <w:jc w:val="center"/>
              <w:rPr>
                <w:ins w:id="33115" w:author="Author"/>
              </w:rPr>
            </w:pPr>
            <w:ins w:id="33116"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91C18" w14:textId="77777777" w:rsidR="00892577" w:rsidRPr="004E3313" w:rsidRDefault="00892577" w:rsidP="00145047">
            <w:pPr>
              <w:pStyle w:val="tabletext11"/>
              <w:jc w:val="center"/>
              <w:rPr>
                <w:ins w:id="33117" w:author="Author"/>
              </w:rPr>
            </w:pPr>
            <w:ins w:id="3311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E78C0C" w14:textId="77777777" w:rsidR="00892577" w:rsidRPr="004E3313" w:rsidRDefault="00892577" w:rsidP="00145047">
            <w:pPr>
              <w:pStyle w:val="tabletext11"/>
              <w:jc w:val="center"/>
              <w:rPr>
                <w:ins w:id="33119" w:author="Author"/>
              </w:rPr>
            </w:pPr>
            <w:ins w:id="33120"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F4A590" w14:textId="77777777" w:rsidR="00892577" w:rsidRPr="004E3313" w:rsidRDefault="00892577" w:rsidP="00145047">
            <w:pPr>
              <w:pStyle w:val="tabletext11"/>
              <w:jc w:val="center"/>
              <w:rPr>
                <w:ins w:id="33121" w:author="Author"/>
              </w:rPr>
            </w:pPr>
            <w:ins w:id="33122"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0733C" w14:textId="77777777" w:rsidR="00892577" w:rsidRPr="004E3313" w:rsidRDefault="00892577" w:rsidP="00145047">
            <w:pPr>
              <w:pStyle w:val="tabletext11"/>
              <w:jc w:val="center"/>
              <w:rPr>
                <w:ins w:id="33123" w:author="Author"/>
              </w:rPr>
            </w:pPr>
            <w:ins w:id="33124"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D18A2E" w14:textId="77777777" w:rsidR="00892577" w:rsidRPr="004E3313" w:rsidRDefault="00892577" w:rsidP="00145047">
            <w:pPr>
              <w:pStyle w:val="tabletext11"/>
              <w:jc w:val="center"/>
              <w:rPr>
                <w:ins w:id="33125" w:author="Author"/>
              </w:rPr>
            </w:pPr>
            <w:ins w:id="33126"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EE831" w14:textId="77777777" w:rsidR="00892577" w:rsidRPr="004E3313" w:rsidRDefault="00892577" w:rsidP="00145047">
            <w:pPr>
              <w:pStyle w:val="tabletext11"/>
              <w:jc w:val="center"/>
              <w:rPr>
                <w:ins w:id="33127" w:author="Author"/>
              </w:rPr>
            </w:pPr>
            <w:ins w:id="33128"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0E85C7" w14:textId="77777777" w:rsidR="00892577" w:rsidRPr="004E3313" w:rsidRDefault="00892577" w:rsidP="00145047">
            <w:pPr>
              <w:pStyle w:val="tabletext11"/>
              <w:jc w:val="center"/>
              <w:rPr>
                <w:ins w:id="33129" w:author="Author"/>
              </w:rPr>
            </w:pPr>
            <w:ins w:id="33130"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2F054D" w14:textId="77777777" w:rsidR="00892577" w:rsidRPr="004E3313" w:rsidRDefault="00892577" w:rsidP="00145047">
            <w:pPr>
              <w:pStyle w:val="tabletext11"/>
              <w:jc w:val="center"/>
              <w:rPr>
                <w:ins w:id="33131" w:author="Author"/>
              </w:rPr>
            </w:pPr>
            <w:ins w:id="33132"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EB24EE" w14:textId="77777777" w:rsidR="00892577" w:rsidRPr="004E3313" w:rsidRDefault="00892577" w:rsidP="00145047">
            <w:pPr>
              <w:pStyle w:val="tabletext11"/>
              <w:jc w:val="center"/>
              <w:rPr>
                <w:ins w:id="33133" w:author="Author"/>
              </w:rPr>
            </w:pPr>
            <w:ins w:id="33134"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F47CA6" w14:textId="77777777" w:rsidR="00892577" w:rsidRPr="004E3313" w:rsidRDefault="00892577" w:rsidP="00145047">
            <w:pPr>
              <w:pStyle w:val="tabletext11"/>
              <w:jc w:val="center"/>
              <w:rPr>
                <w:ins w:id="33135" w:author="Author"/>
              </w:rPr>
            </w:pPr>
            <w:ins w:id="33136"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5EE35D" w14:textId="77777777" w:rsidR="00892577" w:rsidRPr="004E3313" w:rsidRDefault="00892577" w:rsidP="00145047">
            <w:pPr>
              <w:pStyle w:val="tabletext11"/>
              <w:jc w:val="center"/>
              <w:rPr>
                <w:ins w:id="33137" w:author="Author"/>
              </w:rPr>
            </w:pPr>
            <w:ins w:id="33138"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4558AD" w14:textId="77777777" w:rsidR="00892577" w:rsidRPr="004E3313" w:rsidRDefault="00892577" w:rsidP="00145047">
            <w:pPr>
              <w:pStyle w:val="tabletext11"/>
              <w:jc w:val="center"/>
              <w:rPr>
                <w:ins w:id="33139" w:author="Author"/>
              </w:rPr>
            </w:pPr>
            <w:ins w:id="33140"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67C24A" w14:textId="77777777" w:rsidR="00892577" w:rsidRPr="004E3313" w:rsidRDefault="00892577" w:rsidP="00145047">
            <w:pPr>
              <w:pStyle w:val="tabletext11"/>
              <w:jc w:val="center"/>
              <w:rPr>
                <w:ins w:id="33141" w:author="Author"/>
              </w:rPr>
            </w:pPr>
            <w:ins w:id="33142"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953166" w14:textId="77777777" w:rsidR="00892577" w:rsidRPr="004E3313" w:rsidRDefault="00892577" w:rsidP="00145047">
            <w:pPr>
              <w:pStyle w:val="tabletext11"/>
              <w:jc w:val="center"/>
              <w:rPr>
                <w:ins w:id="33143" w:author="Author"/>
              </w:rPr>
            </w:pPr>
            <w:ins w:id="33144" w:author="Author">
              <w:r w:rsidRPr="004E3313">
                <w:t>0.18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3950FD1" w14:textId="77777777" w:rsidR="00892577" w:rsidRPr="004E3313" w:rsidRDefault="00892577" w:rsidP="00145047">
            <w:pPr>
              <w:pStyle w:val="tabletext11"/>
              <w:jc w:val="center"/>
              <w:rPr>
                <w:ins w:id="33145" w:author="Author"/>
              </w:rPr>
            </w:pPr>
            <w:ins w:id="33146"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C95C5" w14:textId="77777777" w:rsidR="00892577" w:rsidRPr="004E3313" w:rsidRDefault="00892577" w:rsidP="00145047">
            <w:pPr>
              <w:pStyle w:val="tabletext11"/>
              <w:jc w:val="center"/>
              <w:rPr>
                <w:ins w:id="33147" w:author="Author"/>
              </w:rPr>
            </w:pPr>
            <w:ins w:id="33148"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5AA665" w14:textId="77777777" w:rsidR="00892577" w:rsidRPr="004E3313" w:rsidRDefault="00892577" w:rsidP="00145047">
            <w:pPr>
              <w:pStyle w:val="tabletext11"/>
              <w:jc w:val="center"/>
              <w:rPr>
                <w:ins w:id="33149" w:author="Author"/>
              </w:rPr>
            </w:pPr>
            <w:ins w:id="33150" w:author="Author">
              <w:r w:rsidRPr="004E3313">
                <w:t>0.16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AE4608" w14:textId="77777777" w:rsidR="00892577" w:rsidRPr="004E3313" w:rsidRDefault="00892577" w:rsidP="00145047">
            <w:pPr>
              <w:pStyle w:val="tabletext11"/>
              <w:jc w:val="center"/>
              <w:rPr>
                <w:ins w:id="33151" w:author="Author"/>
              </w:rPr>
            </w:pPr>
            <w:ins w:id="33152" w:author="Author">
              <w:r w:rsidRPr="004E3313">
                <w:t>0.15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C19CD7" w14:textId="77777777" w:rsidR="00892577" w:rsidRPr="004E3313" w:rsidRDefault="00892577" w:rsidP="00145047">
            <w:pPr>
              <w:pStyle w:val="tabletext11"/>
              <w:jc w:val="center"/>
              <w:rPr>
                <w:ins w:id="33153" w:author="Author"/>
              </w:rPr>
            </w:pPr>
            <w:ins w:id="33154" w:author="Author">
              <w:r w:rsidRPr="004E3313">
                <w:t>0.15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AAAA836" w14:textId="77777777" w:rsidR="00892577" w:rsidRPr="004E3313" w:rsidRDefault="00892577" w:rsidP="00145047">
            <w:pPr>
              <w:pStyle w:val="tabletext11"/>
              <w:jc w:val="center"/>
              <w:rPr>
                <w:ins w:id="33155" w:author="Author"/>
              </w:rPr>
            </w:pPr>
            <w:ins w:id="33156" w:author="Author">
              <w:r w:rsidRPr="004E3313">
                <w:t>0.14</w:t>
              </w:r>
            </w:ins>
          </w:p>
        </w:tc>
      </w:tr>
      <w:tr w:rsidR="00892577" w:rsidRPr="004E3313" w14:paraId="0BDAB47C" w14:textId="77777777" w:rsidTr="00145047">
        <w:trPr>
          <w:trHeight w:val="190"/>
          <w:ins w:id="33157" w:author="Author"/>
        </w:trPr>
        <w:tc>
          <w:tcPr>
            <w:tcW w:w="200" w:type="dxa"/>
            <w:tcBorders>
              <w:top w:val="single" w:sz="6" w:space="0" w:color="auto"/>
              <w:left w:val="single" w:sz="6" w:space="0" w:color="auto"/>
              <w:bottom w:val="single" w:sz="6" w:space="0" w:color="auto"/>
              <w:right w:val="nil"/>
            </w:tcBorders>
            <w:vAlign w:val="bottom"/>
          </w:tcPr>
          <w:p w14:paraId="39E96597" w14:textId="77777777" w:rsidR="00892577" w:rsidRPr="004E3313" w:rsidRDefault="00892577" w:rsidP="00145047">
            <w:pPr>
              <w:pStyle w:val="tabletext11"/>
              <w:jc w:val="right"/>
              <w:rPr>
                <w:ins w:id="33158" w:author="Author"/>
              </w:rPr>
            </w:pPr>
          </w:p>
        </w:tc>
        <w:tc>
          <w:tcPr>
            <w:tcW w:w="1580" w:type="dxa"/>
            <w:tcBorders>
              <w:top w:val="single" w:sz="6" w:space="0" w:color="auto"/>
              <w:left w:val="nil"/>
              <w:bottom w:val="single" w:sz="6" w:space="0" w:color="auto"/>
              <w:right w:val="single" w:sz="6" w:space="0" w:color="auto"/>
            </w:tcBorders>
            <w:vAlign w:val="bottom"/>
            <w:hideMark/>
          </w:tcPr>
          <w:p w14:paraId="49EB2687" w14:textId="77777777" w:rsidR="00892577" w:rsidRPr="004E3313" w:rsidRDefault="00892577" w:rsidP="00145047">
            <w:pPr>
              <w:pStyle w:val="tabletext11"/>
              <w:tabs>
                <w:tab w:val="decimal" w:pos="640"/>
              </w:tabs>
              <w:rPr>
                <w:ins w:id="33159" w:author="Author"/>
              </w:rPr>
            </w:pPr>
            <w:ins w:id="33160" w:author="Author">
              <w:r w:rsidRPr="004E3313">
                <w:t>6,000 to 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D31D41F" w14:textId="77777777" w:rsidR="00892577" w:rsidRPr="004E3313" w:rsidRDefault="00892577" w:rsidP="00145047">
            <w:pPr>
              <w:pStyle w:val="tabletext11"/>
              <w:jc w:val="center"/>
              <w:rPr>
                <w:ins w:id="33161" w:author="Author"/>
              </w:rPr>
            </w:pPr>
            <w:ins w:id="33162" w:author="Author">
              <w:r w:rsidRPr="004E3313">
                <w:t>0.48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BA38340" w14:textId="77777777" w:rsidR="00892577" w:rsidRPr="004E3313" w:rsidRDefault="00892577" w:rsidP="00145047">
            <w:pPr>
              <w:pStyle w:val="tabletext11"/>
              <w:jc w:val="center"/>
              <w:rPr>
                <w:ins w:id="33163" w:author="Author"/>
              </w:rPr>
            </w:pPr>
            <w:ins w:id="33164"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F0DDC" w14:textId="77777777" w:rsidR="00892577" w:rsidRPr="004E3313" w:rsidRDefault="00892577" w:rsidP="00145047">
            <w:pPr>
              <w:pStyle w:val="tabletext11"/>
              <w:jc w:val="center"/>
              <w:rPr>
                <w:ins w:id="33165" w:author="Author"/>
              </w:rPr>
            </w:pPr>
            <w:ins w:id="3316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38212" w14:textId="77777777" w:rsidR="00892577" w:rsidRPr="004E3313" w:rsidRDefault="00892577" w:rsidP="00145047">
            <w:pPr>
              <w:pStyle w:val="tabletext11"/>
              <w:jc w:val="center"/>
              <w:rPr>
                <w:ins w:id="33167" w:author="Author"/>
              </w:rPr>
            </w:pPr>
            <w:ins w:id="33168"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D1BB84" w14:textId="77777777" w:rsidR="00892577" w:rsidRPr="004E3313" w:rsidRDefault="00892577" w:rsidP="00145047">
            <w:pPr>
              <w:pStyle w:val="tabletext11"/>
              <w:jc w:val="center"/>
              <w:rPr>
                <w:ins w:id="33169" w:author="Author"/>
              </w:rPr>
            </w:pPr>
            <w:ins w:id="33170"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137BAA" w14:textId="77777777" w:rsidR="00892577" w:rsidRPr="004E3313" w:rsidRDefault="00892577" w:rsidP="00145047">
            <w:pPr>
              <w:pStyle w:val="tabletext11"/>
              <w:jc w:val="center"/>
              <w:rPr>
                <w:ins w:id="33171" w:author="Author"/>
              </w:rPr>
            </w:pPr>
            <w:ins w:id="33172"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7BF1E4" w14:textId="77777777" w:rsidR="00892577" w:rsidRPr="004E3313" w:rsidRDefault="00892577" w:rsidP="00145047">
            <w:pPr>
              <w:pStyle w:val="tabletext11"/>
              <w:jc w:val="center"/>
              <w:rPr>
                <w:ins w:id="33173" w:author="Author"/>
              </w:rPr>
            </w:pPr>
            <w:ins w:id="33174"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B7618" w14:textId="77777777" w:rsidR="00892577" w:rsidRPr="004E3313" w:rsidRDefault="00892577" w:rsidP="00145047">
            <w:pPr>
              <w:pStyle w:val="tabletext11"/>
              <w:jc w:val="center"/>
              <w:rPr>
                <w:ins w:id="33175" w:author="Author"/>
              </w:rPr>
            </w:pPr>
            <w:ins w:id="3317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EE4E63" w14:textId="77777777" w:rsidR="00892577" w:rsidRPr="004E3313" w:rsidRDefault="00892577" w:rsidP="00145047">
            <w:pPr>
              <w:pStyle w:val="tabletext11"/>
              <w:jc w:val="center"/>
              <w:rPr>
                <w:ins w:id="33177" w:author="Author"/>
              </w:rPr>
            </w:pPr>
            <w:ins w:id="33178"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1F35E" w14:textId="77777777" w:rsidR="00892577" w:rsidRPr="004E3313" w:rsidRDefault="00892577" w:rsidP="00145047">
            <w:pPr>
              <w:pStyle w:val="tabletext11"/>
              <w:jc w:val="center"/>
              <w:rPr>
                <w:ins w:id="33179" w:author="Author"/>
              </w:rPr>
            </w:pPr>
            <w:ins w:id="3318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226153" w14:textId="77777777" w:rsidR="00892577" w:rsidRPr="004E3313" w:rsidRDefault="00892577" w:rsidP="00145047">
            <w:pPr>
              <w:pStyle w:val="tabletext11"/>
              <w:jc w:val="center"/>
              <w:rPr>
                <w:ins w:id="33181" w:author="Author"/>
              </w:rPr>
            </w:pPr>
            <w:ins w:id="33182"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C7083" w14:textId="77777777" w:rsidR="00892577" w:rsidRPr="004E3313" w:rsidRDefault="00892577" w:rsidP="00145047">
            <w:pPr>
              <w:pStyle w:val="tabletext11"/>
              <w:jc w:val="center"/>
              <w:rPr>
                <w:ins w:id="33183" w:author="Author"/>
              </w:rPr>
            </w:pPr>
            <w:ins w:id="33184"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7536BE" w14:textId="77777777" w:rsidR="00892577" w:rsidRPr="004E3313" w:rsidRDefault="00892577" w:rsidP="00145047">
            <w:pPr>
              <w:pStyle w:val="tabletext11"/>
              <w:jc w:val="center"/>
              <w:rPr>
                <w:ins w:id="33185" w:author="Author"/>
              </w:rPr>
            </w:pPr>
            <w:ins w:id="33186"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C1F91B" w14:textId="77777777" w:rsidR="00892577" w:rsidRPr="004E3313" w:rsidRDefault="00892577" w:rsidP="00145047">
            <w:pPr>
              <w:pStyle w:val="tabletext11"/>
              <w:jc w:val="center"/>
              <w:rPr>
                <w:ins w:id="33187" w:author="Author"/>
              </w:rPr>
            </w:pPr>
            <w:ins w:id="33188"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7E51BB" w14:textId="77777777" w:rsidR="00892577" w:rsidRPr="004E3313" w:rsidRDefault="00892577" w:rsidP="00145047">
            <w:pPr>
              <w:pStyle w:val="tabletext11"/>
              <w:jc w:val="center"/>
              <w:rPr>
                <w:ins w:id="33189" w:author="Author"/>
              </w:rPr>
            </w:pPr>
            <w:ins w:id="33190"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12535E" w14:textId="77777777" w:rsidR="00892577" w:rsidRPr="004E3313" w:rsidRDefault="00892577" w:rsidP="00145047">
            <w:pPr>
              <w:pStyle w:val="tabletext11"/>
              <w:jc w:val="center"/>
              <w:rPr>
                <w:ins w:id="33191" w:author="Author"/>
              </w:rPr>
            </w:pPr>
            <w:ins w:id="33192"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150E38" w14:textId="77777777" w:rsidR="00892577" w:rsidRPr="004E3313" w:rsidRDefault="00892577" w:rsidP="00145047">
            <w:pPr>
              <w:pStyle w:val="tabletext11"/>
              <w:jc w:val="center"/>
              <w:rPr>
                <w:ins w:id="33193" w:author="Author"/>
              </w:rPr>
            </w:pPr>
            <w:ins w:id="33194"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CF68B6" w14:textId="77777777" w:rsidR="00892577" w:rsidRPr="004E3313" w:rsidRDefault="00892577" w:rsidP="00145047">
            <w:pPr>
              <w:pStyle w:val="tabletext11"/>
              <w:jc w:val="center"/>
              <w:rPr>
                <w:ins w:id="33195" w:author="Author"/>
              </w:rPr>
            </w:pPr>
            <w:ins w:id="33196"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0FD50" w14:textId="77777777" w:rsidR="00892577" w:rsidRPr="004E3313" w:rsidRDefault="00892577" w:rsidP="00145047">
            <w:pPr>
              <w:pStyle w:val="tabletext11"/>
              <w:jc w:val="center"/>
              <w:rPr>
                <w:ins w:id="33197" w:author="Author"/>
              </w:rPr>
            </w:pPr>
            <w:ins w:id="33198"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2AED2" w14:textId="77777777" w:rsidR="00892577" w:rsidRPr="004E3313" w:rsidRDefault="00892577" w:rsidP="00145047">
            <w:pPr>
              <w:pStyle w:val="tabletext11"/>
              <w:jc w:val="center"/>
              <w:rPr>
                <w:ins w:id="33199" w:author="Author"/>
              </w:rPr>
            </w:pPr>
            <w:ins w:id="33200"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697014" w14:textId="77777777" w:rsidR="00892577" w:rsidRPr="004E3313" w:rsidRDefault="00892577" w:rsidP="00145047">
            <w:pPr>
              <w:pStyle w:val="tabletext11"/>
              <w:jc w:val="center"/>
              <w:rPr>
                <w:ins w:id="33201" w:author="Author"/>
              </w:rPr>
            </w:pPr>
            <w:ins w:id="33202"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D752C" w14:textId="77777777" w:rsidR="00892577" w:rsidRPr="004E3313" w:rsidRDefault="00892577" w:rsidP="00145047">
            <w:pPr>
              <w:pStyle w:val="tabletext11"/>
              <w:jc w:val="center"/>
              <w:rPr>
                <w:ins w:id="33203" w:author="Author"/>
              </w:rPr>
            </w:pPr>
            <w:ins w:id="33204" w:author="Author">
              <w:r w:rsidRPr="004E3313">
                <w:t>0.19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8504E2" w14:textId="77777777" w:rsidR="00892577" w:rsidRPr="004E3313" w:rsidRDefault="00892577" w:rsidP="00145047">
            <w:pPr>
              <w:pStyle w:val="tabletext11"/>
              <w:jc w:val="center"/>
              <w:rPr>
                <w:ins w:id="33205" w:author="Author"/>
              </w:rPr>
            </w:pPr>
            <w:ins w:id="33206"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191B27" w14:textId="77777777" w:rsidR="00892577" w:rsidRPr="004E3313" w:rsidRDefault="00892577" w:rsidP="00145047">
            <w:pPr>
              <w:pStyle w:val="tabletext11"/>
              <w:jc w:val="center"/>
              <w:rPr>
                <w:ins w:id="33207" w:author="Author"/>
              </w:rPr>
            </w:pPr>
            <w:ins w:id="33208"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33AB32" w14:textId="77777777" w:rsidR="00892577" w:rsidRPr="004E3313" w:rsidRDefault="00892577" w:rsidP="00145047">
            <w:pPr>
              <w:pStyle w:val="tabletext11"/>
              <w:jc w:val="center"/>
              <w:rPr>
                <w:ins w:id="33209" w:author="Author"/>
              </w:rPr>
            </w:pPr>
            <w:ins w:id="33210"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B52BE" w14:textId="77777777" w:rsidR="00892577" w:rsidRPr="004E3313" w:rsidRDefault="00892577" w:rsidP="00145047">
            <w:pPr>
              <w:pStyle w:val="tabletext11"/>
              <w:jc w:val="center"/>
              <w:rPr>
                <w:ins w:id="33211" w:author="Author"/>
              </w:rPr>
            </w:pPr>
            <w:ins w:id="33212" w:author="Author">
              <w:r w:rsidRPr="004E3313">
                <w:t>0.17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E1F1A2" w14:textId="77777777" w:rsidR="00892577" w:rsidRPr="004E3313" w:rsidRDefault="00892577" w:rsidP="00145047">
            <w:pPr>
              <w:pStyle w:val="tabletext11"/>
              <w:jc w:val="center"/>
              <w:rPr>
                <w:ins w:id="33213" w:author="Author"/>
              </w:rPr>
            </w:pPr>
            <w:ins w:id="33214" w:author="Author">
              <w:r w:rsidRPr="004E3313">
                <w:t>0.16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FF8694" w14:textId="77777777" w:rsidR="00892577" w:rsidRPr="004E3313" w:rsidRDefault="00892577" w:rsidP="00145047">
            <w:pPr>
              <w:pStyle w:val="tabletext11"/>
              <w:jc w:val="center"/>
              <w:rPr>
                <w:ins w:id="33215" w:author="Author"/>
              </w:rPr>
            </w:pPr>
            <w:ins w:id="33216" w:author="Author">
              <w:r w:rsidRPr="004E3313">
                <w:t>0.15</w:t>
              </w:r>
            </w:ins>
          </w:p>
        </w:tc>
      </w:tr>
      <w:tr w:rsidR="00892577" w:rsidRPr="004E3313" w14:paraId="0F8CB8E7" w14:textId="77777777" w:rsidTr="00145047">
        <w:trPr>
          <w:trHeight w:val="190"/>
          <w:ins w:id="33217" w:author="Author"/>
        </w:trPr>
        <w:tc>
          <w:tcPr>
            <w:tcW w:w="200" w:type="dxa"/>
            <w:tcBorders>
              <w:top w:val="single" w:sz="6" w:space="0" w:color="auto"/>
              <w:left w:val="single" w:sz="6" w:space="0" w:color="auto"/>
              <w:bottom w:val="single" w:sz="6" w:space="0" w:color="auto"/>
              <w:right w:val="nil"/>
            </w:tcBorders>
            <w:vAlign w:val="bottom"/>
          </w:tcPr>
          <w:p w14:paraId="604AAEEB" w14:textId="77777777" w:rsidR="00892577" w:rsidRPr="004E3313" w:rsidRDefault="00892577" w:rsidP="00145047">
            <w:pPr>
              <w:pStyle w:val="tabletext11"/>
              <w:jc w:val="right"/>
              <w:rPr>
                <w:ins w:id="33218" w:author="Author"/>
              </w:rPr>
            </w:pPr>
          </w:p>
        </w:tc>
        <w:tc>
          <w:tcPr>
            <w:tcW w:w="1580" w:type="dxa"/>
            <w:tcBorders>
              <w:top w:val="single" w:sz="6" w:space="0" w:color="auto"/>
              <w:left w:val="nil"/>
              <w:bottom w:val="single" w:sz="6" w:space="0" w:color="auto"/>
              <w:right w:val="single" w:sz="6" w:space="0" w:color="auto"/>
            </w:tcBorders>
            <w:vAlign w:val="bottom"/>
            <w:hideMark/>
          </w:tcPr>
          <w:p w14:paraId="2C255E37" w14:textId="77777777" w:rsidR="00892577" w:rsidRPr="004E3313" w:rsidRDefault="00892577" w:rsidP="00145047">
            <w:pPr>
              <w:pStyle w:val="tabletext11"/>
              <w:tabs>
                <w:tab w:val="decimal" w:pos="640"/>
              </w:tabs>
              <w:rPr>
                <w:ins w:id="33219" w:author="Author"/>
              </w:rPr>
            </w:pPr>
            <w:ins w:id="33220" w:author="Author">
              <w:r w:rsidRPr="004E3313">
                <w:t>8,000 to 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09C2C96" w14:textId="77777777" w:rsidR="00892577" w:rsidRPr="004E3313" w:rsidRDefault="00892577" w:rsidP="00145047">
            <w:pPr>
              <w:pStyle w:val="tabletext11"/>
              <w:jc w:val="center"/>
              <w:rPr>
                <w:ins w:id="33221" w:author="Author"/>
              </w:rPr>
            </w:pPr>
            <w:ins w:id="33222" w:author="Author">
              <w:r w:rsidRPr="004E3313">
                <w:t>0.52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26750B4" w14:textId="77777777" w:rsidR="00892577" w:rsidRPr="004E3313" w:rsidRDefault="00892577" w:rsidP="00145047">
            <w:pPr>
              <w:pStyle w:val="tabletext11"/>
              <w:jc w:val="center"/>
              <w:rPr>
                <w:ins w:id="33223" w:author="Author"/>
              </w:rPr>
            </w:pPr>
            <w:ins w:id="33224"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8FFDE9" w14:textId="77777777" w:rsidR="00892577" w:rsidRPr="004E3313" w:rsidRDefault="00892577" w:rsidP="00145047">
            <w:pPr>
              <w:pStyle w:val="tabletext11"/>
              <w:jc w:val="center"/>
              <w:rPr>
                <w:ins w:id="33225" w:author="Author"/>
              </w:rPr>
            </w:pPr>
            <w:ins w:id="33226"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C7224" w14:textId="77777777" w:rsidR="00892577" w:rsidRPr="004E3313" w:rsidRDefault="00892577" w:rsidP="00145047">
            <w:pPr>
              <w:pStyle w:val="tabletext11"/>
              <w:jc w:val="center"/>
              <w:rPr>
                <w:ins w:id="33227" w:author="Author"/>
              </w:rPr>
            </w:pPr>
            <w:ins w:id="33228"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83A626" w14:textId="77777777" w:rsidR="00892577" w:rsidRPr="004E3313" w:rsidRDefault="00892577" w:rsidP="00145047">
            <w:pPr>
              <w:pStyle w:val="tabletext11"/>
              <w:jc w:val="center"/>
              <w:rPr>
                <w:ins w:id="33229" w:author="Author"/>
              </w:rPr>
            </w:pPr>
            <w:ins w:id="33230"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9C154" w14:textId="77777777" w:rsidR="00892577" w:rsidRPr="004E3313" w:rsidRDefault="00892577" w:rsidP="00145047">
            <w:pPr>
              <w:pStyle w:val="tabletext11"/>
              <w:jc w:val="center"/>
              <w:rPr>
                <w:ins w:id="33231" w:author="Author"/>
              </w:rPr>
            </w:pPr>
            <w:ins w:id="33232"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A9A94" w14:textId="77777777" w:rsidR="00892577" w:rsidRPr="004E3313" w:rsidRDefault="00892577" w:rsidP="00145047">
            <w:pPr>
              <w:pStyle w:val="tabletext11"/>
              <w:jc w:val="center"/>
              <w:rPr>
                <w:ins w:id="33233" w:author="Author"/>
              </w:rPr>
            </w:pPr>
            <w:ins w:id="33234"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9906DE" w14:textId="77777777" w:rsidR="00892577" w:rsidRPr="004E3313" w:rsidRDefault="00892577" w:rsidP="00145047">
            <w:pPr>
              <w:pStyle w:val="tabletext11"/>
              <w:jc w:val="center"/>
              <w:rPr>
                <w:ins w:id="33235" w:author="Author"/>
              </w:rPr>
            </w:pPr>
            <w:ins w:id="33236"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A94A17" w14:textId="77777777" w:rsidR="00892577" w:rsidRPr="004E3313" w:rsidRDefault="00892577" w:rsidP="00145047">
            <w:pPr>
              <w:pStyle w:val="tabletext11"/>
              <w:jc w:val="center"/>
              <w:rPr>
                <w:ins w:id="33237" w:author="Author"/>
              </w:rPr>
            </w:pPr>
            <w:ins w:id="33238"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8C2D38" w14:textId="77777777" w:rsidR="00892577" w:rsidRPr="004E3313" w:rsidRDefault="00892577" w:rsidP="00145047">
            <w:pPr>
              <w:pStyle w:val="tabletext11"/>
              <w:jc w:val="center"/>
              <w:rPr>
                <w:ins w:id="33239" w:author="Author"/>
              </w:rPr>
            </w:pPr>
            <w:ins w:id="33240"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AFA785" w14:textId="77777777" w:rsidR="00892577" w:rsidRPr="004E3313" w:rsidRDefault="00892577" w:rsidP="00145047">
            <w:pPr>
              <w:pStyle w:val="tabletext11"/>
              <w:jc w:val="center"/>
              <w:rPr>
                <w:ins w:id="33241" w:author="Author"/>
              </w:rPr>
            </w:pPr>
            <w:ins w:id="33242"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A5BA0" w14:textId="77777777" w:rsidR="00892577" w:rsidRPr="004E3313" w:rsidRDefault="00892577" w:rsidP="00145047">
            <w:pPr>
              <w:pStyle w:val="tabletext11"/>
              <w:jc w:val="center"/>
              <w:rPr>
                <w:ins w:id="33243" w:author="Author"/>
              </w:rPr>
            </w:pPr>
            <w:ins w:id="3324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59FFD1" w14:textId="77777777" w:rsidR="00892577" w:rsidRPr="004E3313" w:rsidRDefault="00892577" w:rsidP="00145047">
            <w:pPr>
              <w:pStyle w:val="tabletext11"/>
              <w:jc w:val="center"/>
              <w:rPr>
                <w:ins w:id="33245" w:author="Author"/>
              </w:rPr>
            </w:pPr>
            <w:ins w:id="33246"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B79D9C" w14:textId="77777777" w:rsidR="00892577" w:rsidRPr="004E3313" w:rsidRDefault="00892577" w:rsidP="00145047">
            <w:pPr>
              <w:pStyle w:val="tabletext11"/>
              <w:jc w:val="center"/>
              <w:rPr>
                <w:ins w:id="33247" w:author="Author"/>
              </w:rPr>
            </w:pPr>
            <w:ins w:id="33248"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265BB7" w14:textId="77777777" w:rsidR="00892577" w:rsidRPr="004E3313" w:rsidRDefault="00892577" w:rsidP="00145047">
            <w:pPr>
              <w:pStyle w:val="tabletext11"/>
              <w:jc w:val="center"/>
              <w:rPr>
                <w:ins w:id="33249" w:author="Author"/>
              </w:rPr>
            </w:pPr>
            <w:ins w:id="3325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99407D" w14:textId="77777777" w:rsidR="00892577" w:rsidRPr="004E3313" w:rsidRDefault="00892577" w:rsidP="00145047">
            <w:pPr>
              <w:pStyle w:val="tabletext11"/>
              <w:jc w:val="center"/>
              <w:rPr>
                <w:ins w:id="33251" w:author="Author"/>
              </w:rPr>
            </w:pPr>
            <w:ins w:id="3325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4BE069" w14:textId="77777777" w:rsidR="00892577" w:rsidRPr="004E3313" w:rsidRDefault="00892577" w:rsidP="00145047">
            <w:pPr>
              <w:pStyle w:val="tabletext11"/>
              <w:jc w:val="center"/>
              <w:rPr>
                <w:ins w:id="33253" w:author="Author"/>
              </w:rPr>
            </w:pPr>
            <w:ins w:id="33254"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D16A6" w14:textId="77777777" w:rsidR="00892577" w:rsidRPr="004E3313" w:rsidRDefault="00892577" w:rsidP="00145047">
            <w:pPr>
              <w:pStyle w:val="tabletext11"/>
              <w:jc w:val="center"/>
              <w:rPr>
                <w:ins w:id="33255" w:author="Author"/>
              </w:rPr>
            </w:pPr>
            <w:ins w:id="33256"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ADDD4" w14:textId="77777777" w:rsidR="00892577" w:rsidRPr="004E3313" w:rsidRDefault="00892577" w:rsidP="00145047">
            <w:pPr>
              <w:pStyle w:val="tabletext11"/>
              <w:jc w:val="center"/>
              <w:rPr>
                <w:ins w:id="33257" w:author="Author"/>
              </w:rPr>
            </w:pPr>
            <w:ins w:id="33258"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D1410" w14:textId="77777777" w:rsidR="00892577" w:rsidRPr="004E3313" w:rsidRDefault="00892577" w:rsidP="00145047">
            <w:pPr>
              <w:pStyle w:val="tabletext11"/>
              <w:jc w:val="center"/>
              <w:rPr>
                <w:ins w:id="33259" w:author="Author"/>
              </w:rPr>
            </w:pPr>
            <w:ins w:id="3326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78201" w14:textId="77777777" w:rsidR="00892577" w:rsidRPr="004E3313" w:rsidRDefault="00892577" w:rsidP="00145047">
            <w:pPr>
              <w:pStyle w:val="tabletext11"/>
              <w:jc w:val="center"/>
              <w:rPr>
                <w:ins w:id="33261" w:author="Author"/>
              </w:rPr>
            </w:pPr>
            <w:ins w:id="3326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333230" w14:textId="77777777" w:rsidR="00892577" w:rsidRPr="004E3313" w:rsidRDefault="00892577" w:rsidP="00145047">
            <w:pPr>
              <w:pStyle w:val="tabletext11"/>
              <w:jc w:val="center"/>
              <w:rPr>
                <w:ins w:id="33263" w:author="Author"/>
              </w:rPr>
            </w:pPr>
            <w:ins w:id="33264" w:author="Author">
              <w:r w:rsidRPr="004E3313">
                <w:t>0.21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B191C67" w14:textId="77777777" w:rsidR="00892577" w:rsidRPr="004E3313" w:rsidRDefault="00892577" w:rsidP="00145047">
            <w:pPr>
              <w:pStyle w:val="tabletext11"/>
              <w:jc w:val="center"/>
              <w:rPr>
                <w:ins w:id="33265" w:author="Author"/>
              </w:rPr>
            </w:pPr>
            <w:ins w:id="33266"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36167" w14:textId="77777777" w:rsidR="00892577" w:rsidRPr="004E3313" w:rsidRDefault="00892577" w:rsidP="00145047">
            <w:pPr>
              <w:pStyle w:val="tabletext11"/>
              <w:jc w:val="center"/>
              <w:rPr>
                <w:ins w:id="33267" w:author="Author"/>
              </w:rPr>
            </w:pPr>
            <w:ins w:id="33268"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C78EB" w14:textId="77777777" w:rsidR="00892577" w:rsidRPr="004E3313" w:rsidRDefault="00892577" w:rsidP="00145047">
            <w:pPr>
              <w:pStyle w:val="tabletext11"/>
              <w:jc w:val="center"/>
              <w:rPr>
                <w:ins w:id="33269" w:author="Author"/>
              </w:rPr>
            </w:pPr>
            <w:ins w:id="33270" w:author="Author">
              <w:r w:rsidRPr="004E3313">
                <w:t>0.19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D7BAAC" w14:textId="77777777" w:rsidR="00892577" w:rsidRPr="004E3313" w:rsidRDefault="00892577" w:rsidP="00145047">
            <w:pPr>
              <w:pStyle w:val="tabletext11"/>
              <w:jc w:val="center"/>
              <w:rPr>
                <w:ins w:id="33271" w:author="Author"/>
              </w:rPr>
            </w:pPr>
            <w:ins w:id="33272" w:author="Author">
              <w:r w:rsidRPr="004E3313">
                <w:t>0.18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211028" w14:textId="77777777" w:rsidR="00892577" w:rsidRPr="004E3313" w:rsidRDefault="00892577" w:rsidP="00145047">
            <w:pPr>
              <w:pStyle w:val="tabletext11"/>
              <w:jc w:val="center"/>
              <w:rPr>
                <w:ins w:id="33273" w:author="Author"/>
              </w:rPr>
            </w:pPr>
            <w:ins w:id="33274" w:author="Author">
              <w:r w:rsidRPr="004E3313">
                <w:t>0.17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F75A6CB" w14:textId="77777777" w:rsidR="00892577" w:rsidRPr="004E3313" w:rsidRDefault="00892577" w:rsidP="00145047">
            <w:pPr>
              <w:pStyle w:val="tabletext11"/>
              <w:jc w:val="center"/>
              <w:rPr>
                <w:ins w:id="33275" w:author="Author"/>
              </w:rPr>
            </w:pPr>
            <w:ins w:id="33276" w:author="Author">
              <w:r w:rsidRPr="004E3313">
                <w:t>0.16</w:t>
              </w:r>
            </w:ins>
          </w:p>
        </w:tc>
      </w:tr>
      <w:tr w:rsidR="00892577" w:rsidRPr="004E3313" w14:paraId="7B4AC513" w14:textId="77777777" w:rsidTr="00145047">
        <w:trPr>
          <w:trHeight w:val="190"/>
          <w:ins w:id="33277" w:author="Author"/>
        </w:trPr>
        <w:tc>
          <w:tcPr>
            <w:tcW w:w="200" w:type="dxa"/>
            <w:tcBorders>
              <w:top w:val="single" w:sz="6" w:space="0" w:color="auto"/>
              <w:left w:val="single" w:sz="6" w:space="0" w:color="auto"/>
              <w:bottom w:val="single" w:sz="6" w:space="0" w:color="auto"/>
              <w:right w:val="nil"/>
            </w:tcBorders>
            <w:vAlign w:val="bottom"/>
          </w:tcPr>
          <w:p w14:paraId="249E32D6" w14:textId="77777777" w:rsidR="00892577" w:rsidRPr="004E3313" w:rsidRDefault="00892577" w:rsidP="00145047">
            <w:pPr>
              <w:pStyle w:val="tabletext11"/>
              <w:jc w:val="right"/>
              <w:rPr>
                <w:ins w:id="33278" w:author="Author"/>
              </w:rPr>
            </w:pPr>
          </w:p>
        </w:tc>
        <w:tc>
          <w:tcPr>
            <w:tcW w:w="1580" w:type="dxa"/>
            <w:tcBorders>
              <w:top w:val="single" w:sz="6" w:space="0" w:color="auto"/>
              <w:left w:val="nil"/>
              <w:bottom w:val="single" w:sz="6" w:space="0" w:color="auto"/>
              <w:right w:val="single" w:sz="6" w:space="0" w:color="auto"/>
            </w:tcBorders>
            <w:vAlign w:val="bottom"/>
            <w:hideMark/>
          </w:tcPr>
          <w:p w14:paraId="64110911" w14:textId="77777777" w:rsidR="00892577" w:rsidRPr="004E3313" w:rsidRDefault="00892577" w:rsidP="00145047">
            <w:pPr>
              <w:pStyle w:val="tabletext11"/>
              <w:tabs>
                <w:tab w:val="decimal" w:pos="640"/>
              </w:tabs>
              <w:rPr>
                <w:ins w:id="33279" w:author="Author"/>
              </w:rPr>
            </w:pPr>
            <w:ins w:id="33280" w:author="Author">
              <w:r w:rsidRPr="004E3313">
                <w:t>10,000 to 11,999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C95BC65" w14:textId="77777777" w:rsidR="00892577" w:rsidRPr="004E3313" w:rsidRDefault="00892577" w:rsidP="00145047">
            <w:pPr>
              <w:pStyle w:val="tabletext11"/>
              <w:jc w:val="center"/>
              <w:rPr>
                <w:ins w:id="33281" w:author="Author"/>
              </w:rPr>
            </w:pPr>
            <w:ins w:id="33282" w:author="Author">
              <w:r w:rsidRPr="004E3313">
                <w:t>0.58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7696C20" w14:textId="77777777" w:rsidR="00892577" w:rsidRPr="004E3313" w:rsidRDefault="00892577" w:rsidP="00145047">
            <w:pPr>
              <w:pStyle w:val="tabletext11"/>
              <w:jc w:val="center"/>
              <w:rPr>
                <w:ins w:id="33283" w:author="Author"/>
              </w:rPr>
            </w:pPr>
            <w:ins w:id="33284"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65BDCC" w14:textId="77777777" w:rsidR="00892577" w:rsidRPr="004E3313" w:rsidRDefault="00892577" w:rsidP="00145047">
            <w:pPr>
              <w:pStyle w:val="tabletext11"/>
              <w:jc w:val="center"/>
              <w:rPr>
                <w:ins w:id="33285" w:author="Author"/>
              </w:rPr>
            </w:pPr>
            <w:ins w:id="33286"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2F2176" w14:textId="77777777" w:rsidR="00892577" w:rsidRPr="004E3313" w:rsidRDefault="00892577" w:rsidP="00145047">
            <w:pPr>
              <w:pStyle w:val="tabletext11"/>
              <w:jc w:val="center"/>
              <w:rPr>
                <w:ins w:id="33287" w:author="Author"/>
              </w:rPr>
            </w:pPr>
            <w:ins w:id="33288"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38A5A" w14:textId="77777777" w:rsidR="00892577" w:rsidRPr="004E3313" w:rsidRDefault="00892577" w:rsidP="00145047">
            <w:pPr>
              <w:pStyle w:val="tabletext11"/>
              <w:jc w:val="center"/>
              <w:rPr>
                <w:ins w:id="33289" w:author="Author"/>
              </w:rPr>
            </w:pPr>
            <w:ins w:id="33290"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7F7A69" w14:textId="77777777" w:rsidR="00892577" w:rsidRPr="004E3313" w:rsidRDefault="00892577" w:rsidP="00145047">
            <w:pPr>
              <w:pStyle w:val="tabletext11"/>
              <w:jc w:val="center"/>
              <w:rPr>
                <w:ins w:id="33291" w:author="Author"/>
              </w:rPr>
            </w:pPr>
            <w:ins w:id="3329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87CE36" w14:textId="77777777" w:rsidR="00892577" w:rsidRPr="004E3313" w:rsidRDefault="00892577" w:rsidP="00145047">
            <w:pPr>
              <w:pStyle w:val="tabletext11"/>
              <w:jc w:val="center"/>
              <w:rPr>
                <w:ins w:id="33293" w:author="Author"/>
              </w:rPr>
            </w:pPr>
            <w:ins w:id="33294"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FEACB4" w14:textId="77777777" w:rsidR="00892577" w:rsidRPr="004E3313" w:rsidRDefault="00892577" w:rsidP="00145047">
            <w:pPr>
              <w:pStyle w:val="tabletext11"/>
              <w:jc w:val="center"/>
              <w:rPr>
                <w:ins w:id="33295" w:author="Author"/>
              </w:rPr>
            </w:pPr>
            <w:ins w:id="33296"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347EDA" w14:textId="77777777" w:rsidR="00892577" w:rsidRPr="004E3313" w:rsidRDefault="00892577" w:rsidP="00145047">
            <w:pPr>
              <w:pStyle w:val="tabletext11"/>
              <w:jc w:val="center"/>
              <w:rPr>
                <w:ins w:id="33297" w:author="Author"/>
              </w:rPr>
            </w:pPr>
            <w:ins w:id="33298"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F31A07" w14:textId="77777777" w:rsidR="00892577" w:rsidRPr="004E3313" w:rsidRDefault="00892577" w:rsidP="00145047">
            <w:pPr>
              <w:pStyle w:val="tabletext11"/>
              <w:jc w:val="center"/>
              <w:rPr>
                <w:ins w:id="33299" w:author="Author"/>
              </w:rPr>
            </w:pPr>
            <w:ins w:id="33300"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A7E85" w14:textId="77777777" w:rsidR="00892577" w:rsidRPr="004E3313" w:rsidRDefault="00892577" w:rsidP="00145047">
            <w:pPr>
              <w:pStyle w:val="tabletext11"/>
              <w:jc w:val="center"/>
              <w:rPr>
                <w:ins w:id="33301" w:author="Author"/>
              </w:rPr>
            </w:pPr>
            <w:ins w:id="33302"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149773" w14:textId="77777777" w:rsidR="00892577" w:rsidRPr="004E3313" w:rsidRDefault="00892577" w:rsidP="00145047">
            <w:pPr>
              <w:pStyle w:val="tabletext11"/>
              <w:jc w:val="center"/>
              <w:rPr>
                <w:ins w:id="33303" w:author="Author"/>
              </w:rPr>
            </w:pPr>
            <w:ins w:id="33304"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02D62B" w14:textId="77777777" w:rsidR="00892577" w:rsidRPr="004E3313" w:rsidRDefault="00892577" w:rsidP="00145047">
            <w:pPr>
              <w:pStyle w:val="tabletext11"/>
              <w:jc w:val="center"/>
              <w:rPr>
                <w:ins w:id="33305" w:author="Author"/>
              </w:rPr>
            </w:pPr>
            <w:ins w:id="33306"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EFCB9" w14:textId="77777777" w:rsidR="00892577" w:rsidRPr="004E3313" w:rsidRDefault="00892577" w:rsidP="00145047">
            <w:pPr>
              <w:pStyle w:val="tabletext11"/>
              <w:jc w:val="center"/>
              <w:rPr>
                <w:ins w:id="33307" w:author="Author"/>
              </w:rPr>
            </w:pPr>
            <w:ins w:id="3330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21B86" w14:textId="77777777" w:rsidR="00892577" w:rsidRPr="004E3313" w:rsidRDefault="00892577" w:rsidP="00145047">
            <w:pPr>
              <w:pStyle w:val="tabletext11"/>
              <w:jc w:val="center"/>
              <w:rPr>
                <w:ins w:id="33309" w:author="Author"/>
              </w:rPr>
            </w:pPr>
            <w:ins w:id="33310"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6C71C" w14:textId="77777777" w:rsidR="00892577" w:rsidRPr="004E3313" w:rsidRDefault="00892577" w:rsidP="00145047">
            <w:pPr>
              <w:pStyle w:val="tabletext11"/>
              <w:jc w:val="center"/>
              <w:rPr>
                <w:ins w:id="33311" w:author="Author"/>
              </w:rPr>
            </w:pPr>
            <w:ins w:id="33312"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81586E" w14:textId="77777777" w:rsidR="00892577" w:rsidRPr="004E3313" w:rsidRDefault="00892577" w:rsidP="00145047">
            <w:pPr>
              <w:pStyle w:val="tabletext11"/>
              <w:jc w:val="center"/>
              <w:rPr>
                <w:ins w:id="33313" w:author="Author"/>
              </w:rPr>
            </w:pPr>
            <w:ins w:id="33314"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A7D4F" w14:textId="77777777" w:rsidR="00892577" w:rsidRPr="004E3313" w:rsidRDefault="00892577" w:rsidP="00145047">
            <w:pPr>
              <w:pStyle w:val="tabletext11"/>
              <w:jc w:val="center"/>
              <w:rPr>
                <w:ins w:id="33315" w:author="Author"/>
              </w:rPr>
            </w:pPr>
            <w:ins w:id="3331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5F13B" w14:textId="77777777" w:rsidR="00892577" w:rsidRPr="004E3313" w:rsidRDefault="00892577" w:rsidP="00145047">
            <w:pPr>
              <w:pStyle w:val="tabletext11"/>
              <w:jc w:val="center"/>
              <w:rPr>
                <w:ins w:id="33317" w:author="Author"/>
              </w:rPr>
            </w:pPr>
            <w:ins w:id="33318"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D41A62" w14:textId="77777777" w:rsidR="00892577" w:rsidRPr="004E3313" w:rsidRDefault="00892577" w:rsidP="00145047">
            <w:pPr>
              <w:pStyle w:val="tabletext11"/>
              <w:jc w:val="center"/>
              <w:rPr>
                <w:ins w:id="33319" w:author="Author"/>
              </w:rPr>
            </w:pPr>
            <w:ins w:id="33320"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04F30D" w14:textId="77777777" w:rsidR="00892577" w:rsidRPr="004E3313" w:rsidRDefault="00892577" w:rsidP="00145047">
            <w:pPr>
              <w:pStyle w:val="tabletext11"/>
              <w:jc w:val="center"/>
              <w:rPr>
                <w:ins w:id="33321" w:author="Author"/>
              </w:rPr>
            </w:pPr>
            <w:ins w:id="33322"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ECFE35" w14:textId="77777777" w:rsidR="00892577" w:rsidRPr="004E3313" w:rsidRDefault="00892577" w:rsidP="00145047">
            <w:pPr>
              <w:pStyle w:val="tabletext11"/>
              <w:jc w:val="center"/>
              <w:rPr>
                <w:ins w:id="33323" w:author="Author"/>
              </w:rPr>
            </w:pPr>
            <w:ins w:id="33324" w:author="Author">
              <w:r w:rsidRPr="004E3313">
                <w:t>0.23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8E111D8" w14:textId="77777777" w:rsidR="00892577" w:rsidRPr="004E3313" w:rsidRDefault="00892577" w:rsidP="00145047">
            <w:pPr>
              <w:pStyle w:val="tabletext11"/>
              <w:jc w:val="center"/>
              <w:rPr>
                <w:ins w:id="33325" w:author="Author"/>
              </w:rPr>
            </w:pPr>
            <w:ins w:id="33326"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765618" w14:textId="77777777" w:rsidR="00892577" w:rsidRPr="004E3313" w:rsidRDefault="00892577" w:rsidP="00145047">
            <w:pPr>
              <w:pStyle w:val="tabletext11"/>
              <w:jc w:val="center"/>
              <w:rPr>
                <w:ins w:id="33327" w:author="Author"/>
              </w:rPr>
            </w:pPr>
            <w:ins w:id="33328"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1D3A0" w14:textId="77777777" w:rsidR="00892577" w:rsidRPr="004E3313" w:rsidRDefault="00892577" w:rsidP="00145047">
            <w:pPr>
              <w:pStyle w:val="tabletext11"/>
              <w:jc w:val="center"/>
              <w:rPr>
                <w:ins w:id="33329" w:author="Author"/>
              </w:rPr>
            </w:pPr>
            <w:ins w:id="33330" w:author="Author">
              <w:r w:rsidRPr="004E3313">
                <w:t>0.21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B0732B" w14:textId="77777777" w:rsidR="00892577" w:rsidRPr="004E3313" w:rsidRDefault="00892577" w:rsidP="00145047">
            <w:pPr>
              <w:pStyle w:val="tabletext11"/>
              <w:jc w:val="center"/>
              <w:rPr>
                <w:ins w:id="33331" w:author="Author"/>
              </w:rPr>
            </w:pPr>
            <w:ins w:id="33332" w:author="Author">
              <w:r w:rsidRPr="004E3313">
                <w:t>0.20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3F34DA" w14:textId="77777777" w:rsidR="00892577" w:rsidRPr="004E3313" w:rsidRDefault="00892577" w:rsidP="00145047">
            <w:pPr>
              <w:pStyle w:val="tabletext11"/>
              <w:jc w:val="center"/>
              <w:rPr>
                <w:ins w:id="33333" w:author="Author"/>
              </w:rPr>
            </w:pPr>
            <w:ins w:id="33334" w:author="Author">
              <w:r w:rsidRPr="004E3313">
                <w:t>0.19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6DB6F55" w14:textId="77777777" w:rsidR="00892577" w:rsidRPr="004E3313" w:rsidRDefault="00892577" w:rsidP="00145047">
            <w:pPr>
              <w:pStyle w:val="tabletext11"/>
              <w:jc w:val="center"/>
              <w:rPr>
                <w:ins w:id="33335" w:author="Author"/>
              </w:rPr>
            </w:pPr>
            <w:ins w:id="33336" w:author="Author">
              <w:r w:rsidRPr="004E3313">
                <w:t>0.18</w:t>
              </w:r>
            </w:ins>
          </w:p>
        </w:tc>
      </w:tr>
      <w:tr w:rsidR="00892577" w:rsidRPr="004E3313" w14:paraId="75872184" w14:textId="77777777" w:rsidTr="00145047">
        <w:trPr>
          <w:trHeight w:val="190"/>
          <w:ins w:id="33337" w:author="Author"/>
        </w:trPr>
        <w:tc>
          <w:tcPr>
            <w:tcW w:w="200" w:type="dxa"/>
            <w:tcBorders>
              <w:top w:val="single" w:sz="6" w:space="0" w:color="auto"/>
              <w:left w:val="single" w:sz="6" w:space="0" w:color="auto"/>
              <w:bottom w:val="single" w:sz="6" w:space="0" w:color="auto"/>
              <w:right w:val="nil"/>
            </w:tcBorders>
            <w:vAlign w:val="bottom"/>
          </w:tcPr>
          <w:p w14:paraId="7E7768C1" w14:textId="77777777" w:rsidR="00892577" w:rsidRPr="004E3313" w:rsidRDefault="00892577" w:rsidP="00145047">
            <w:pPr>
              <w:pStyle w:val="tabletext11"/>
              <w:jc w:val="right"/>
              <w:rPr>
                <w:ins w:id="33338" w:author="Author"/>
              </w:rPr>
            </w:pPr>
          </w:p>
        </w:tc>
        <w:tc>
          <w:tcPr>
            <w:tcW w:w="1580" w:type="dxa"/>
            <w:tcBorders>
              <w:top w:val="single" w:sz="6" w:space="0" w:color="auto"/>
              <w:left w:val="nil"/>
              <w:bottom w:val="single" w:sz="6" w:space="0" w:color="auto"/>
              <w:right w:val="single" w:sz="6" w:space="0" w:color="auto"/>
            </w:tcBorders>
            <w:vAlign w:val="bottom"/>
            <w:hideMark/>
          </w:tcPr>
          <w:p w14:paraId="45FAA1E2" w14:textId="77777777" w:rsidR="00892577" w:rsidRPr="004E3313" w:rsidRDefault="00892577" w:rsidP="00145047">
            <w:pPr>
              <w:pStyle w:val="tabletext11"/>
              <w:tabs>
                <w:tab w:val="decimal" w:pos="640"/>
              </w:tabs>
              <w:rPr>
                <w:ins w:id="33339" w:author="Author"/>
              </w:rPr>
            </w:pPr>
            <w:ins w:id="33340" w:author="Author">
              <w:r w:rsidRPr="004E3313">
                <w:t>12,000 to 13,999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B2138FD" w14:textId="77777777" w:rsidR="00892577" w:rsidRPr="004E3313" w:rsidRDefault="00892577" w:rsidP="00145047">
            <w:pPr>
              <w:pStyle w:val="tabletext11"/>
              <w:jc w:val="center"/>
              <w:rPr>
                <w:ins w:id="33341" w:author="Author"/>
              </w:rPr>
            </w:pPr>
            <w:ins w:id="33342" w:author="Author">
              <w:r w:rsidRPr="004E3313">
                <w:t>0.64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940C3E" w14:textId="77777777" w:rsidR="00892577" w:rsidRPr="004E3313" w:rsidRDefault="00892577" w:rsidP="00145047">
            <w:pPr>
              <w:pStyle w:val="tabletext11"/>
              <w:jc w:val="center"/>
              <w:rPr>
                <w:ins w:id="33343" w:author="Author"/>
              </w:rPr>
            </w:pPr>
            <w:ins w:id="33344"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A66131" w14:textId="77777777" w:rsidR="00892577" w:rsidRPr="004E3313" w:rsidRDefault="00892577" w:rsidP="00145047">
            <w:pPr>
              <w:pStyle w:val="tabletext11"/>
              <w:jc w:val="center"/>
              <w:rPr>
                <w:ins w:id="33345" w:author="Author"/>
              </w:rPr>
            </w:pPr>
            <w:ins w:id="33346"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EB7743" w14:textId="77777777" w:rsidR="00892577" w:rsidRPr="004E3313" w:rsidRDefault="00892577" w:rsidP="00145047">
            <w:pPr>
              <w:pStyle w:val="tabletext11"/>
              <w:jc w:val="center"/>
              <w:rPr>
                <w:ins w:id="33347" w:author="Author"/>
              </w:rPr>
            </w:pPr>
            <w:ins w:id="33348"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AEC60" w14:textId="77777777" w:rsidR="00892577" w:rsidRPr="004E3313" w:rsidRDefault="00892577" w:rsidP="00145047">
            <w:pPr>
              <w:pStyle w:val="tabletext11"/>
              <w:jc w:val="center"/>
              <w:rPr>
                <w:ins w:id="33349" w:author="Author"/>
              </w:rPr>
            </w:pPr>
            <w:ins w:id="33350"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5B1110" w14:textId="77777777" w:rsidR="00892577" w:rsidRPr="004E3313" w:rsidRDefault="00892577" w:rsidP="00145047">
            <w:pPr>
              <w:pStyle w:val="tabletext11"/>
              <w:jc w:val="center"/>
              <w:rPr>
                <w:ins w:id="33351" w:author="Author"/>
              </w:rPr>
            </w:pPr>
            <w:ins w:id="33352"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AA8C1E" w14:textId="77777777" w:rsidR="00892577" w:rsidRPr="004E3313" w:rsidRDefault="00892577" w:rsidP="00145047">
            <w:pPr>
              <w:pStyle w:val="tabletext11"/>
              <w:jc w:val="center"/>
              <w:rPr>
                <w:ins w:id="33353" w:author="Author"/>
              </w:rPr>
            </w:pPr>
            <w:ins w:id="33354"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E5E19" w14:textId="77777777" w:rsidR="00892577" w:rsidRPr="004E3313" w:rsidRDefault="00892577" w:rsidP="00145047">
            <w:pPr>
              <w:pStyle w:val="tabletext11"/>
              <w:jc w:val="center"/>
              <w:rPr>
                <w:ins w:id="33355" w:author="Author"/>
              </w:rPr>
            </w:pPr>
            <w:ins w:id="33356"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CC105" w14:textId="77777777" w:rsidR="00892577" w:rsidRPr="004E3313" w:rsidRDefault="00892577" w:rsidP="00145047">
            <w:pPr>
              <w:pStyle w:val="tabletext11"/>
              <w:jc w:val="center"/>
              <w:rPr>
                <w:ins w:id="33357" w:author="Author"/>
              </w:rPr>
            </w:pPr>
            <w:ins w:id="33358"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85B1C8" w14:textId="77777777" w:rsidR="00892577" w:rsidRPr="004E3313" w:rsidRDefault="00892577" w:rsidP="00145047">
            <w:pPr>
              <w:pStyle w:val="tabletext11"/>
              <w:jc w:val="center"/>
              <w:rPr>
                <w:ins w:id="33359" w:author="Author"/>
              </w:rPr>
            </w:pPr>
            <w:ins w:id="3336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2451D" w14:textId="77777777" w:rsidR="00892577" w:rsidRPr="004E3313" w:rsidRDefault="00892577" w:rsidP="00145047">
            <w:pPr>
              <w:pStyle w:val="tabletext11"/>
              <w:jc w:val="center"/>
              <w:rPr>
                <w:ins w:id="33361" w:author="Author"/>
              </w:rPr>
            </w:pPr>
            <w:ins w:id="33362"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221BE3" w14:textId="77777777" w:rsidR="00892577" w:rsidRPr="004E3313" w:rsidRDefault="00892577" w:rsidP="00145047">
            <w:pPr>
              <w:pStyle w:val="tabletext11"/>
              <w:jc w:val="center"/>
              <w:rPr>
                <w:ins w:id="33363" w:author="Author"/>
              </w:rPr>
            </w:pPr>
            <w:ins w:id="33364"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4AFB3" w14:textId="77777777" w:rsidR="00892577" w:rsidRPr="004E3313" w:rsidRDefault="00892577" w:rsidP="00145047">
            <w:pPr>
              <w:pStyle w:val="tabletext11"/>
              <w:jc w:val="center"/>
              <w:rPr>
                <w:ins w:id="33365" w:author="Author"/>
              </w:rPr>
            </w:pPr>
            <w:ins w:id="33366"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2556DF" w14:textId="77777777" w:rsidR="00892577" w:rsidRPr="004E3313" w:rsidRDefault="00892577" w:rsidP="00145047">
            <w:pPr>
              <w:pStyle w:val="tabletext11"/>
              <w:jc w:val="center"/>
              <w:rPr>
                <w:ins w:id="33367" w:author="Author"/>
              </w:rPr>
            </w:pPr>
            <w:ins w:id="33368"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2719E" w14:textId="77777777" w:rsidR="00892577" w:rsidRPr="004E3313" w:rsidRDefault="00892577" w:rsidP="00145047">
            <w:pPr>
              <w:pStyle w:val="tabletext11"/>
              <w:jc w:val="center"/>
              <w:rPr>
                <w:ins w:id="33369" w:author="Author"/>
              </w:rPr>
            </w:pPr>
            <w:ins w:id="33370"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4D949C" w14:textId="77777777" w:rsidR="00892577" w:rsidRPr="004E3313" w:rsidRDefault="00892577" w:rsidP="00145047">
            <w:pPr>
              <w:pStyle w:val="tabletext11"/>
              <w:jc w:val="center"/>
              <w:rPr>
                <w:ins w:id="33371" w:author="Author"/>
              </w:rPr>
            </w:pPr>
            <w:ins w:id="33372"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4B192F" w14:textId="77777777" w:rsidR="00892577" w:rsidRPr="004E3313" w:rsidRDefault="00892577" w:rsidP="00145047">
            <w:pPr>
              <w:pStyle w:val="tabletext11"/>
              <w:jc w:val="center"/>
              <w:rPr>
                <w:ins w:id="33373" w:author="Author"/>
              </w:rPr>
            </w:pPr>
            <w:ins w:id="33374"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20B4D" w14:textId="77777777" w:rsidR="00892577" w:rsidRPr="004E3313" w:rsidRDefault="00892577" w:rsidP="00145047">
            <w:pPr>
              <w:pStyle w:val="tabletext11"/>
              <w:jc w:val="center"/>
              <w:rPr>
                <w:ins w:id="33375" w:author="Author"/>
              </w:rPr>
            </w:pPr>
            <w:ins w:id="33376"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4839AD" w14:textId="77777777" w:rsidR="00892577" w:rsidRPr="004E3313" w:rsidRDefault="00892577" w:rsidP="00145047">
            <w:pPr>
              <w:pStyle w:val="tabletext11"/>
              <w:jc w:val="center"/>
              <w:rPr>
                <w:ins w:id="33377" w:author="Author"/>
              </w:rPr>
            </w:pPr>
            <w:ins w:id="33378"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D97E3C" w14:textId="77777777" w:rsidR="00892577" w:rsidRPr="004E3313" w:rsidRDefault="00892577" w:rsidP="00145047">
            <w:pPr>
              <w:pStyle w:val="tabletext11"/>
              <w:jc w:val="center"/>
              <w:rPr>
                <w:ins w:id="33379" w:author="Author"/>
              </w:rPr>
            </w:pPr>
            <w:ins w:id="33380"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CC9C36" w14:textId="77777777" w:rsidR="00892577" w:rsidRPr="004E3313" w:rsidRDefault="00892577" w:rsidP="00145047">
            <w:pPr>
              <w:pStyle w:val="tabletext11"/>
              <w:jc w:val="center"/>
              <w:rPr>
                <w:ins w:id="33381" w:author="Author"/>
              </w:rPr>
            </w:pPr>
            <w:ins w:id="33382"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91AA58" w14:textId="77777777" w:rsidR="00892577" w:rsidRPr="004E3313" w:rsidRDefault="00892577" w:rsidP="00145047">
            <w:pPr>
              <w:pStyle w:val="tabletext11"/>
              <w:jc w:val="center"/>
              <w:rPr>
                <w:ins w:id="33383" w:author="Author"/>
              </w:rPr>
            </w:pPr>
            <w:ins w:id="33384" w:author="Author">
              <w:r w:rsidRPr="004E3313">
                <w:t>0.26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940CCEF" w14:textId="77777777" w:rsidR="00892577" w:rsidRPr="004E3313" w:rsidRDefault="00892577" w:rsidP="00145047">
            <w:pPr>
              <w:pStyle w:val="tabletext11"/>
              <w:jc w:val="center"/>
              <w:rPr>
                <w:ins w:id="33385" w:author="Author"/>
              </w:rPr>
            </w:pPr>
            <w:ins w:id="33386"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2B3EF" w14:textId="77777777" w:rsidR="00892577" w:rsidRPr="004E3313" w:rsidRDefault="00892577" w:rsidP="00145047">
            <w:pPr>
              <w:pStyle w:val="tabletext11"/>
              <w:jc w:val="center"/>
              <w:rPr>
                <w:ins w:id="33387" w:author="Author"/>
              </w:rPr>
            </w:pPr>
            <w:ins w:id="33388"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D99C3" w14:textId="77777777" w:rsidR="00892577" w:rsidRPr="004E3313" w:rsidRDefault="00892577" w:rsidP="00145047">
            <w:pPr>
              <w:pStyle w:val="tabletext11"/>
              <w:jc w:val="center"/>
              <w:rPr>
                <w:ins w:id="33389" w:author="Author"/>
              </w:rPr>
            </w:pPr>
            <w:ins w:id="33390" w:author="Author">
              <w:r w:rsidRPr="004E3313">
                <w:t>0.23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C0A1AF" w14:textId="77777777" w:rsidR="00892577" w:rsidRPr="004E3313" w:rsidRDefault="00892577" w:rsidP="00145047">
            <w:pPr>
              <w:pStyle w:val="tabletext11"/>
              <w:jc w:val="center"/>
              <w:rPr>
                <w:ins w:id="33391" w:author="Author"/>
              </w:rPr>
            </w:pPr>
            <w:ins w:id="33392" w:author="Author">
              <w:r w:rsidRPr="004E3313">
                <w:t>0.22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79A3B" w14:textId="77777777" w:rsidR="00892577" w:rsidRPr="004E3313" w:rsidRDefault="00892577" w:rsidP="00145047">
            <w:pPr>
              <w:pStyle w:val="tabletext11"/>
              <w:jc w:val="center"/>
              <w:rPr>
                <w:ins w:id="33393" w:author="Author"/>
              </w:rPr>
            </w:pPr>
            <w:ins w:id="33394" w:author="Author">
              <w:r w:rsidRPr="004E3313">
                <w:t>0.21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7B49363" w14:textId="77777777" w:rsidR="00892577" w:rsidRPr="004E3313" w:rsidRDefault="00892577" w:rsidP="00145047">
            <w:pPr>
              <w:pStyle w:val="tabletext11"/>
              <w:jc w:val="center"/>
              <w:rPr>
                <w:ins w:id="33395" w:author="Author"/>
              </w:rPr>
            </w:pPr>
            <w:ins w:id="33396" w:author="Author">
              <w:r w:rsidRPr="004E3313">
                <w:t>0.20</w:t>
              </w:r>
            </w:ins>
          </w:p>
        </w:tc>
      </w:tr>
      <w:tr w:rsidR="00892577" w:rsidRPr="004E3313" w14:paraId="207044FE" w14:textId="77777777" w:rsidTr="00145047">
        <w:trPr>
          <w:trHeight w:val="190"/>
          <w:ins w:id="33397" w:author="Author"/>
        </w:trPr>
        <w:tc>
          <w:tcPr>
            <w:tcW w:w="200" w:type="dxa"/>
            <w:tcBorders>
              <w:top w:val="single" w:sz="6" w:space="0" w:color="auto"/>
              <w:left w:val="single" w:sz="6" w:space="0" w:color="auto"/>
              <w:bottom w:val="single" w:sz="6" w:space="0" w:color="auto"/>
              <w:right w:val="nil"/>
            </w:tcBorders>
            <w:vAlign w:val="bottom"/>
          </w:tcPr>
          <w:p w14:paraId="5C1DBC03" w14:textId="77777777" w:rsidR="00892577" w:rsidRPr="004E3313" w:rsidRDefault="00892577" w:rsidP="00145047">
            <w:pPr>
              <w:pStyle w:val="tabletext11"/>
              <w:jc w:val="right"/>
              <w:rPr>
                <w:ins w:id="33398" w:author="Author"/>
              </w:rPr>
            </w:pPr>
          </w:p>
        </w:tc>
        <w:tc>
          <w:tcPr>
            <w:tcW w:w="1580" w:type="dxa"/>
            <w:tcBorders>
              <w:top w:val="single" w:sz="6" w:space="0" w:color="auto"/>
              <w:left w:val="nil"/>
              <w:bottom w:val="single" w:sz="6" w:space="0" w:color="auto"/>
              <w:right w:val="single" w:sz="6" w:space="0" w:color="auto"/>
            </w:tcBorders>
            <w:vAlign w:val="bottom"/>
            <w:hideMark/>
          </w:tcPr>
          <w:p w14:paraId="7BC2B10D" w14:textId="77777777" w:rsidR="00892577" w:rsidRPr="004E3313" w:rsidRDefault="00892577" w:rsidP="00145047">
            <w:pPr>
              <w:pStyle w:val="tabletext11"/>
              <w:tabs>
                <w:tab w:val="decimal" w:pos="640"/>
              </w:tabs>
              <w:rPr>
                <w:ins w:id="33399" w:author="Author"/>
              </w:rPr>
            </w:pPr>
            <w:ins w:id="33400" w:author="Author">
              <w:r w:rsidRPr="004E3313">
                <w:t>14,000 to 15,999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70F4A7D" w14:textId="77777777" w:rsidR="00892577" w:rsidRPr="004E3313" w:rsidRDefault="00892577" w:rsidP="00145047">
            <w:pPr>
              <w:pStyle w:val="tabletext11"/>
              <w:jc w:val="center"/>
              <w:rPr>
                <w:ins w:id="33401" w:author="Author"/>
              </w:rPr>
            </w:pPr>
            <w:ins w:id="33402" w:author="Author">
              <w:r w:rsidRPr="004E3313">
                <w:t>0.70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0A98689" w14:textId="77777777" w:rsidR="00892577" w:rsidRPr="004E3313" w:rsidRDefault="00892577" w:rsidP="00145047">
            <w:pPr>
              <w:pStyle w:val="tabletext11"/>
              <w:jc w:val="center"/>
              <w:rPr>
                <w:ins w:id="33403" w:author="Author"/>
              </w:rPr>
            </w:pPr>
            <w:ins w:id="33404"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9B099E" w14:textId="77777777" w:rsidR="00892577" w:rsidRPr="004E3313" w:rsidRDefault="00892577" w:rsidP="00145047">
            <w:pPr>
              <w:pStyle w:val="tabletext11"/>
              <w:jc w:val="center"/>
              <w:rPr>
                <w:ins w:id="33405" w:author="Author"/>
              </w:rPr>
            </w:pPr>
            <w:ins w:id="33406"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CCAFB1" w14:textId="77777777" w:rsidR="00892577" w:rsidRPr="004E3313" w:rsidRDefault="00892577" w:rsidP="00145047">
            <w:pPr>
              <w:pStyle w:val="tabletext11"/>
              <w:jc w:val="center"/>
              <w:rPr>
                <w:ins w:id="33407" w:author="Author"/>
              </w:rPr>
            </w:pPr>
            <w:ins w:id="33408" w:author="Author">
              <w:r w:rsidRPr="004E331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7CE31B" w14:textId="77777777" w:rsidR="00892577" w:rsidRPr="004E3313" w:rsidRDefault="00892577" w:rsidP="00145047">
            <w:pPr>
              <w:pStyle w:val="tabletext11"/>
              <w:jc w:val="center"/>
              <w:rPr>
                <w:ins w:id="33409" w:author="Author"/>
              </w:rPr>
            </w:pPr>
            <w:ins w:id="33410"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1596D" w14:textId="77777777" w:rsidR="00892577" w:rsidRPr="004E3313" w:rsidRDefault="00892577" w:rsidP="00145047">
            <w:pPr>
              <w:pStyle w:val="tabletext11"/>
              <w:jc w:val="center"/>
              <w:rPr>
                <w:ins w:id="33411" w:author="Author"/>
              </w:rPr>
            </w:pPr>
            <w:ins w:id="33412"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70838A" w14:textId="77777777" w:rsidR="00892577" w:rsidRPr="004E3313" w:rsidRDefault="00892577" w:rsidP="00145047">
            <w:pPr>
              <w:pStyle w:val="tabletext11"/>
              <w:jc w:val="center"/>
              <w:rPr>
                <w:ins w:id="33413" w:author="Author"/>
              </w:rPr>
            </w:pPr>
            <w:ins w:id="33414"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730FE9" w14:textId="77777777" w:rsidR="00892577" w:rsidRPr="004E3313" w:rsidRDefault="00892577" w:rsidP="00145047">
            <w:pPr>
              <w:pStyle w:val="tabletext11"/>
              <w:jc w:val="center"/>
              <w:rPr>
                <w:ins w:id="33415" w:author="Author"/>
              </w:rPr>
            </w:pPr>
            <w:ins w:id="33416"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6421F" w14:textId="77777777" w:rsidR="00892577" w:rsidRPr="004E3313" w:rsidRDefault="00892577" w:rsidP="00145047">
            <w:pPr>
              <w:pStyle w:val="tabletext11"/>
              <w:jc w:val="center"/>
              <w:rPr>
                <w:ins w:id="33417" w:author="Author"/>
              </w:rPr>
            </w:pPr>
            <w:ins w:id="33418"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938F5A" w14:textId="77777777" w:rsidR="00892577" w:rsidRPr="004E3313" w:rsidRDefault="00892577" w:rsidP="00145047">
            <w:pPr>
              <w:pStyle w:val="tabletext11"/>
              <w:jc w:val="center"/>
              <w:rPr>
                <w:ins w:id="33419" w:author="Author"/>
              </w:rPr>
            </w:pPr>
            <w:ins w:id="33420"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EF65B5" w14:textId="77777777" w:rsidR="00892577" w:rsidRPr="004E3313" w:rsidRDefault="00892577" w:rsidP="00145047">
            <w:pPr>
              <w:pStyle w:val="tabletext11"/>
              <w:jc w:val="center"/>
              <w:rPr>
                <w:ins w:id="33421" w:author="Author"/>
              </w:rPr>
            </w:pPr>
            <w:ins w:id="33422"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1DADD1" w14:textId="77777777" w:rsidR="00892577" w:rsidRPr="004E3313" w:rsidRDefault="00892577" w:rsidP="00145047">
            <w:pPr>
              <w:pStyle w:val="tabletext11"/>
              <w:jc w:val="center"/>
              <w:rPr>
                <w:ins w:id="33423" w:author="Author"/>
              </w:rPr>
            </w:pPr>
            <w:ins w:id="33424"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1F554" w14:textId="77777777" w:rsidR="00892577" w:rsidRPr="004E3313" w:rsidRDefault="00892577" w:rsidP="00145047">
            <w:pPr>
              <w:pStyle w:val="tabletext11"/>
              <w:jc w:val="center"/>
              <w:rPr>
                <w:ins w:id="33425" w:author="Author"/>
              </w:rPr>
            </w:pPr>
            <w:ins w:id="33426"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4D7F84" w14:textId="77777777" w:rsidR="00892577" w:rsidRPr="004E3313" w:rsidRDefault="00892577" w:rsidP="00145047">
            <w:pPr>
              <w:pStyle w:val="tabletext11"/>
              <w:jc w:val="center"/>
              <w:rPr>
                <w:ins w:id="33427" w:author="Author"/>
              </w:rPr>
            </w:pPr>
            <w:ins w:id="33428"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21C94B" w14:textId="77777777" w:rsidR="00892577" w:rsidRPr="004E3313" w:rsidRDefault="00892577" w:rsidP="00145047">
            <w:pPr>
              <w:pStyle w:val="tabletext11"/>
              <w:jc w:val="center"/>
              <w:rPr>
                <w:ins w:id="33429" w:author="Author"/>
              </w:rPr>
            </w:pPr>
            <w:ins w:id="33430"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33E9A9" w14:textId="77777777" w:rsidR="00892577" w:rsidRPr="004E3313" w:rsidRDefault="00892577" w:rsidP="00145047">
            <w:pPr>
              <w:pStyle w:val="tabletext11"/>
              <w:jc w:val="center"/>
              <w:rPr>
                <w:ins w:id="33431" w:author="Author"/>
              </w:rPr>
            </w:pPr>
            <w:ins w:id="33432"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7C0B2" w14:textId="77777777" w:rsidR="00892577" w:rsidRPr="004E3313" w:rsidRDefault="00892577" w:rsidP="00145047">
            <w:pPr>
              <w:pStyle w:val="tabletext11"/>
              <w:jc w:val="center"/>
              <w:rPr>
                <w:ins w:id="33433" w:author="Author"/>
              </w:rPr>
            </w:pPr>
            <w:ins w:id="33434"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C877BA" w14:textId="77777777" w:rsidR="00892577" w:rsidRPr="004E3313" w:rsidRDefault="00892577" w:rsidP="00145047">
            <w:pPr>
              <w:pStyle w:val="tabletext11"/>
              <w:jc w:val="center"/>
              <w:rPr>
                <w:ins w:id="33435" w:author="Author"/>
              </w:rPr>
            </w:pPr>
            <w:ins w:id="33436"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61F91" w14:textId="77777777" w:rsidR="00892577" w:rsidRPr="004E3313" w:rsidRDefault="00892577" w:rsidP="00145047">
            <w:pPr>
              <w:pStyle w:val="tabletext11"/>
              <w:jc w:val="center"/>
              <w:rPr>
                <w:ins w:id="33437" w:author="Author"/>
              </w:rPr>
            </w:pPr>
            <w:ins w:id="33438"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15E767" w14:textId="77777777" w:rsidR="00892577" w:rsidRPr="004E3313" w:rsidRDefault="00892577" w:rsidP="00145047">
            <w:pPr>
              <w:pStyle w:val="tabletext11"/>
              <w:jc w:val="center"/>
              <w:rPr>
                <w:ins w:id="33439" w:author="Author"/>
              </w:rPr>
            </w:pPr>
            <w:ins w:id="33440"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5B1935" w14:textId="77777777" w:rsidR="00892577" w:rsidRPr="004E3313" w:rsidRDefault="00892577" w:rsidP="00145047">
            <w:pPr>
              <w:pStyle w:val="tabletext11"/>
              <w:jc w:val="center"/>
              <w:rPr>
                <w:ins w:id="33441" w:author="Author"/>
              </w:rPr>
            </w:pPr>
            <w:ins w:id="33442"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E2E855" w14:textId="77777777" w:rsidR="00892577" w:rsidRPr="004E3313" w:rsidRDefault="00892577" w:rsidP="00145047">
            <w:pPr>
              <w:pStyle w:val="tabletext11"/>
              <w:jc w:val="center"/>
              <w:rPr>
                <w:ins w:id="33443" w:author="Author"/>
              </w:rPr>
            </w:pPr>
            <w:ins w:id="33444" w:author="Author">
              <w:r w:rsidRPr="004E3313">
                <w:t>0.28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7F7FC2B" w14:textId="77777777" w:rsidR="00892577" w:rsidRPr="004E3313" w:rsidRDefault="00892577" w:rsidP="00145047">
            <w:pPr>
              <w:pStyle w:val="tabletext11"/>
              <w:jc w:val="center"/>
              <w:rPr>
                <w:ins w:id="33445" w:author="Author"/>
              </w:rPr>
            </w:pPr>
            <w:ins w:id="33446"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91B7B1" w14:textId="77777777" w:rsidR="00892577" w:rsidRPr="004E3313" w:rsidRDefault="00892577" w:rsidP="00145047">
            <w:pPr>
              <w:pStyle w:val="tabletext11"/>
              <w:jc w:val="center"/>
              <w:rPr>
                <w:ins w:id="33447" w:author="Author"/>
              </w:rPr>
            </w:pPr>
            <w:ins w:id="33448"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40D260" w14:textId="77777777" w:rsidR="00892577" w:rsidRPr="004E3313" w:rsidRDefault="00892577" w:rsidP="00145047">
            <w:pPr>
              <w:pStyle w:val="tabletext11"/>
              <w:jc w:val="center"/>
              <w:rPr>
                <w:ins w:id="33449" w:author="Author"/>
              </w:rPr>
            </w:pPr>
            <w:ins w:id="33450" w:author="Author">
              <w:r w:rsidRPr="004E3313">
                <w:t>0.25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D374E1" w14:textId="77777777" w:rsidR="00892577" w:rsidRPr="004E3313" w:rsidRDefault="00892577" w:rsidP="00145047">
            <w:pPr>
              <w:pStyle w:val="tabletext11"/>
              <w:jc w:val="center"/>
              <w:rPr>
                <w:ins w:id="33451" w:author="Author"/>
              </w:rPr>
            </w:pPr>
            <w:ins w:id="33452" w:author="Author">
              <w:r w:rsidRPr="004E3313">
                <w:t>0.24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37CAEE" w14:textId="77777777" w:rsidR="00892577" w:rsidRPr="004E3313" w:rsidRDefault="00892577" w:rsidP="00145047">
            <w:pPr>
              <w:pStyle w:val="tabletext11"/>
              <w:jc w:val="center"/>
              <w:rPr>
                <w:ins w:id="33453" w:author="Author"/>
              </w:rPr>
            </w:pPr>
            <w:ins w:id="33454" w:author="Author">
              <w:r w:rsidRPr="004E3313">
                <w:t>0.23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70FB95" w14:textId="77777777" w:rsidR="00892577" w:rsidRPr="004E3313" w:rsidRDefault="00892577" w:rsidP="00145047">
            <w:pPr>
              <w:pStyle w:val="tabletext11"/>
              <w:jc w:val="center"/>
              <w:rPr>
                <w:ins w:id="33455" w:author="Author"/>
              </w:rPr>
            </w:pPr>
            <w:ins w:id="33456" w:author="Author">
              <w:r w:rsidRPr="004E3313">
                <w:t>0.22</w:t>
              </w:r>
            </w:ins>
          </w:p>
        </w:tc>
      </w:tr>
      <w:tr w:rsidR="00892577" w:rsidRPr="004E3313" w14:paraId="17A68CEB" w14:textId="77777777" w:rsidTr="00145047">
        <w:trPr>
          <w:trHeight w:val="190"/>
          <w:ins w:id="33457" w:author="Author"/>
        </w:trPr>
        <w:tc>
          <w:tcPr>
            <w:tcW w:w="200" w:type="dxa"/>
            <w:tcBorders>
              <w:top w:val="single" w:sz="6" w:space="0" w:color="auto"/>
              <w:left w:val="single" w:sz="6" w:space="0" w:color="auto"/>
              <w:bottom w:val="single" w:sz="6" w:space="0" w:color="auto"/>
              <w:right w:val="nil"/>
            </w:tcBorders>
            <w:vAlign w:val="bottom"/>
          </w:tcPr>
          <w:p w14:paraId="0E139127" w14:textId="77777777" w:rsidR="00892577" w:rsidRPr="004E3313" w:rsidRDefault="00892577" w:rsidP="00145047">
            <w:pPr>
              <w:pStyle w:val="tabletext11"/>
              <w:jc w:val="right"/>
              <w:rPr>
                <w:ins w:id="33458" w:author="Author"/>
              </w:rPr>
            </w:pPr>
          </w:p>
        </w:tc>
        <w:tc>
          <w:tcPr>
            <w:tcW w:w="1580" w:type="dxa"/>
            <w:tcBorders>
              <w:top w:val="single" w:sz="6" w:space="0" w:color="auto"/>
              <w:left w:val="nil"/>
              <w:bottom w:val="single" w:sz="6" w:space="0" w:color="auto"/>
              <w:right w:val="single" w:sz="6" w:space="0" w:color="auto"/>
            </w:tcBorders>
            <w:vAlign w:val="bottom"/>
            <w:hideMark/>
          </w:tcPr>
          <w:p w14:paraId="1FB44695" w14:textId="77777777" w:rsidR="00892577" w:rsidRPr="004E3313" w:rsidRDefault="00892577" w:rsidP="00145047">
            <w:pPr>
              <w:pStyle w:val="tabletext11"/>
              <w:tabs>
                <w:tab w:val="decimal" w:pos="640"/>
              </w:tabs>
              <w:rPr>
                <w:ins w:id="33459" w:author="Author"/>
              </w:rPr>
            </w:pPr>
            <w:ins w:id="33460" w:author="Author">
              <w:r w:rsidRPr="004E3313">
                <w:t>16,000 to 17,999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2048B8F" w14:textId="77777777" w:rsidR="00892577" w:rsidRPr="004E3313" w:rsidRDefault="00892577" w:rsidP="00145047">
            <w:pPr>
              <w:pStyle w:val="tabletext11"/>
              <w:jc w:val="center"/>
              <w:rPr>
                <w:ins w:id="33461" w:author="Author"/>
              </w:rPr>
            </w:pPr>
            <w:ins w:id="33462" w:author="Author">
              <w:r w:rsidRPr="004E3313">
                <w:t>0.75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36AC716" w14:textId="77777777" w:rsidR="00892577" w:rsidRPr="004E3313" w:rsidRDefault="00892577" w:rsidP="00145047">
            <w:pPr>
              <w:pStyle w:val="tabletext11"/>
              <w:jc w:val="center"/>
              <w:rPr>
                <w:ins w:id="33463" w:author="Author"/>
              </w:rPr>
            </w:pPr>
            <w:ins w:id="33464"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64848A" w14:textId="77777777" w:rsidR="00892577" w:rsidRPr="004E3313" w:rsidRDefault="00892577" w:rsidP="00145047">
            <w:pPr>
              <w:pStyle w:val="tabletext11"/>
              <w:jc w:val="center"/>
              <w:rPr>
                <w:ins w:id="33465" w:author="Author"/>
              </w:rPr>
            </w:pPr>
            <w:ins w:id="33466"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3D6B0A" w14:textId="77777777" w:rsidR="00892577" w:rsidRPr="004E3313" w:rsidRDefault="00892577" w:rsidP="00145047">
            <w:pPr>
              <w:pStyle w:val="tabletext11"/>
              <w:jc w:val="center"/>
              <w:rPr>
                <w:ins w:id="33467" w:author="Author"/>
              </w:rPr>
            </w:pPr>
            <w:ins w:id="33468"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402E5C" w14:textId="77777777" w:rsidR="00892577" w:rsidRPr="004E3313" w:rsidRDefault="00892577" w:rsidP="00145047">
            <w:pPr>
              <w:pStyle w:val="tabletext11"/>
              <w:jc w:val="center"/>
              <w:rPr>
                <w:ins w:id="33469" w:author="Author"/>
              </w:rPr>
            </w:pPr>
            <w:ins w:id="33470"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F3D17" w14:textId="77777777" w:rsidR="00892577" w:rsidRPr="004E3313" w:rsidRDefault="00892577" w:rsidP="00145047">
            <w:pPr>
              <w:pStyle w:val="tabletext11"/>
              <w:jc w:val="center"/>
              <w:rPr>
                <w:ins w:id="33471" w:author="Author"/>
              </w:rPr>
            </w:pPr>
            <w:ins w:id="33472" w:author="Author">
              <w:r w:rsidRPr="004E331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1761A3" w14:textId="77777777" w:rsidR="00892577" w:rsidRPr="004E3313" w:rsidRDefault="00892577" w:rsidP="00145047">
            <w:pPr>
              <w:pStyle w:val="tabletext11"/>
              <w:jc w:val="center"/>
              <w:rPr>
                <w:ins w:id="33473" w:author="Author"/>
              </w:rPr>
            </w:pPr>
            <w:ins w:id="33474"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99297" w14:textId="77777777" w:rsidR="00892577" w:rsidRPr="004E3313" w:rsidRDefault="00892577" w:rsidP="00145047">
            <w:pPr>
              <w:pStyle w:val="tabletext11"/>
              <w:jc w:val="center"/>
              <w:rPr>
                <w:ins w:id="33475" w:author="Author"/>
              </w:rPr>
            </w:pPr>
            <w:ins w:id="33476"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4985AB" w14:textId="77777777" w:rsidR="00892577" w:rsidRPr="004E3313" w:rsidRDefault="00892577" w:rsidP="00145047">
            <w:pPr>
              <w:pStyle w:val="tabletext11"/>
              <w:jc w:val="center"/>
              <w:rPr>
                <w:ins w:id="33477" w:author="Author"/>
              </w:rPr>
            </w:pPr>
            <w:ins w:id="33478"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99D0A7" w14:textId="77777777" w:rsidR="00892577" w:rsidRPr="004E3313" w:rsidRDefault="00892577" w:rsidP="00145047">
            <w:pPr>
              <w:pStyle w:val="tabletext11"/>
              <w:jc w:val="center"/>
              <w:rPr>
                <w:ins w:id="33479" w:author="Author"/>
              </w:rPr>
            </w:pPr>
            <w:ins w:id="33480"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E68736" w14:textId="77777777" w:rsidR="00892577" w:rsidRPr="004E3313" w:rsidRDefault="00892577" w:rsidP="00145047">
            <w:pPr>
              <w:pStyle w:val="tabletext11"/>
              <w:jc w:val="center"/>
              <w:rPr>
                <w:ins w:id="33481" w:author="Author"/>
              </w:rPr>
            </w:pPr>
            <w:ins w:id="33482"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DDF5DE" w14:textId="77777777" w:rsidR="00892577" w:rsidRPr="004E3313" w:rsidRDefault="00892577" w:rsidP="00145047">
            <w:pPr>
              <w:pStyle w:val="tabletext11"/>
              <w:jc w:val="center"/>
              <w:rPr>
                <w:ins w:id="33483" w:author="Author"/>
              </w:rPr>
            </w:pPr>
            <w:ins w:id="33484"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2DF18E" w14:textId="77777777" w:rsidR="00892577" w:rsidRPr="004E3313" w:rsidRDefault="00892577" w:rsidP="00145047">
            <w:pPr>
              <w:pStyle w:val="tabletext11"/>
              <w:jc w:val="center"/>
              <w:rPr>
                <w:ins w:id="33485" w:author="Author"/>
              </w:rPr>
            </w:pPr>
            <w:ins w:id="33486"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98BF5B" w14:textId="77777777" w:rsidR="00892577" w:rsidRPr="004E3313" w:rsidRDefault="00892577" w:rsidP="00145047">
            <w:pPr>
              <w:pStyle w:val="tabletext11"/>
              <w:jc w:val="center"/>
              <w:rPr>
                <w:ins w:id="33487" w:author="Author"/>
              </w:rPr>
            </w:pPr>
            <w:ins w:id="33488"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F2000A" w14:textId="77777777" w:rsidR="00892577" w:rsidRPr="004E3313" w:rsidRDefault="00892577" w:rsidP="00145047">
            <w:pPr>
              <w:pStyle w:val="tabletext11"/>
              <w:jc w:val="center"/>
              <w:rPr>
                <w:ins w:id="33489" w:author="Author"/>
              </w:rPr>
            </w:pPr>
            <w:ins w:id="33490"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F874BF" w14:textId="77777777" w:rsidR="00892577" w:rsidRPr="004E3313" w:rsidRDefault="00892577" w:rsidP="00145047">
            <w:pPr>
              <w:pStyle w:val="tabletext11"/>
              <w:jc w:val="center"/>
              <w:rPr>
                <w:ins w:id="33491" w:author="Author"/>
              </w:rPr>
            </w:pPr>
            <w:ins w:id="33492"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3998F" w14:textId="77777777" w:rsidR="00892577" w:rsidRPr="004E3313" w:rsidRDefault="00892577" w:rsidP="00145047">
            <w:pPr>
              <w:pStyle w:val="tabletext11"/>
              <w:jc w:val="center"/>
              <w:rPr>
                <w:ins w:id="33493" w:author="Author"/>
              </w:rPr>
            </w:pPr>
            <w:ins w:id="33494"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6B213" w14:textId="77777777" w:rsidR="00892577" w:rsidRPr="004E3313" w:rsidRDefault="00892577" w:rsidP="00145047">
            <w:pPr>
              <w:pStyle w:val="tabletext11"/>
              <w:jc w:val="center"/>
              <w:rPr>
                <w:ins w:id="33495" w:author="Author"/>
              </w:rPr>
            </w:pPr>
            <w:ins w:id="33496"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A8CC6" w14:textId="77777777" w:rsidR="00892577" w:rsidRPr="004E3313" w:rsidRDefault="00892577" w:rsidP="00145047">
            <w:pPr>
              <w:pStyle w:val="tabletext11"/>
              <w:jc w:val="center"/>
              <w:rPr>
                <w:ins w:id="33497" w:author="Author"/>
              </w:rPr>
            </w:pPr>
            <w:ins w:id="33498"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674F56" w14:textId="77777777" w:rsidR="00892577" w:rsidRPr="004E3313" w:rsidRDefault="00892577" w:rsidP="00145047">
            <w:pPr>
              <w:pStyle w:val="tabletext11"/>
              <w:jc w:val="center"/>
              <w:rPr>
                <w:ins w:id="33499" w:author="Author"/>
              </w:rPr>
            </w:pPr>
            <w:ins w:id="33500"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5B740E" w14:textId="77777777" w:rsidR="00892577" w:rsidRPr="004E3313" w:rsidRDefault="00892577" w:rsidP="00145047">
            <w:pPr>
              <w:pStyle w:val="tabletext11"/>
              <w:jc w:val="center"/>
              <w:rPr>
                <w:ins w:id="33501" w:author="Author"/>
              </w:rPr>
            </w:pPr>
            <w:ins w:id="33502"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800073" w14:textId="77777777" w:rsidR="00892577" w:rsidRPr="004E3313" w:rsidRDefault="00892577" w:rsidP="00145047">
            <w:pPr>
              <w:pStyle w:val="tabletext11"/>
              <w:jc w:val="center"/>
              <w:rPr>
                <w:ins w:id="33503" w:author="Author"/>
              </w:rPr>
            </w:pPr>
            <w:ins w:id="33504" w:author="Author">
              <w:r w:rsidRPr="004E3313">
                <w:t>0.30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89DFA92" w14:textId="77777777" w:rsidR="00892577" w:rsidRPr="004E3313" w:rsidRDefault="00892577" w:rsidP="00145047">
            <w:pPr>
              <w:pStyle w:val="tabletext11"/>
              <w:jc w:val="center"/>
              <w:rPr>
                <w:ins w:id="33505" w:author="Author"/>
              </w:rPr>
            </w:pPr>
            <w:ins w:id="33506"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A26EC1" w14:textId="77777777" w:rsidR="00892577" w:rsidRPr="004E3313" w:rsidRDefault="00892577" w:rsidP="00145047">
            <w:pPr>
              <w:pStyle w:val="tabletext11"/>
              <w:jc w:val="center"/>
              <w:rPr>
                <w:ins w:id="33507" w:author="Author"/>
              </w:rPr>
            </w:pPr>
            <w:ins w:id="33508"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7FD967" w14:textId="77777777" w:rsidR="00892577" w:rsidRPr="004E3313" w:rsidRDefault="00892577" w:rsidP="00145047">
            <w:pPr>
              <w:pStyle w:val="tabletext11"/>
              <w:jc w:val="center"/>
              <w:rPr>
                <w:ins w:id="33509" w:author="Author"/>
              </w:rPr>
            </w:pPr>
            <w:ins w:id="33510" w:author="Author">
              <w:r w:rsidRPr="004E3313">
                <w:t>0.27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C3FE7C" w14:textId="77777777" w:rsidR="00892577" w:rsidRPr="004E3313" w:rsidRDefault="00892577" w:rsidP="00145047">
            <w:pPr>
              <w:pStyle w:val="tabletext11"/>
              <w:jc w:val="center"/>
              <w:rPr>
                <w:ins w:id="33511" w:author="Author"/>
              </w:rPr>
            </w:pPr>
            <w:ins w:id="33512" w:author="Author">
              <w:r w:rsidRPr="004E3313">
                <w:t>0.26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06D27B" w14:textId="77777777" w:rsidR="00892577" w:rsidRPr="004E3313" w:rsidRDefault="00892577" w:rsidP="00145047">
            <w:pPr>
              <w:pStyle w:val="tabletext11"/>
              <w:jc w:val="center"/>
              <w:rPr>
                <w:ins w:id="33513" w:author="Author"/>
              </w:rPr>
            </w:pPr>
            <w:ins w:id="33514" w:author="Author">
              <w:r w:rsidRPr="004E3313">
                <w:t>0.25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6C5A70D" w14:textId="77777777" w:rsidR="00892577" w:rsidRPr="004E3313" w:rsidRDefault="00892577" w:rsidP="00145047">
            <w:pPr>
              <w:pStyle w:val="tabletext11"/>
              <w:jc w:val="center"/>
              <w:rPr>
                <w:ins w:id="33515" w:author="Author"/>
              </w:rPr>
            </w:pPr>
            <w:ins w:id="33516" w:author="Author">
              <w:r w:rsidRPr="004E3313">
                <w:t>0.24</w:t>
              </w:r>
            </w:ins>
          </w:p>
        </w:tc>
      </w:tr>
      <w:tr w:rsidR="00892577" w:rsidRPr="004E3313" w14:paraId="54CC77F9" w14:textId="77777777" w:rsidTr="00145047">
        <w:trPr>
          <w:trHeight w:val="190"/>
          <w:ins w:id="33517" w:author="Author"/>
        </w:trPr>
        <w:tc>
          <w:tcPr>
            <w:tcW w:w="200" w:type="dxa"/>
            <w:tcBorders>
              <w:top w:val="single" w:sz="6" w:space="0" w:color="auto"/>
              <w:left w:val="single" w:sz="6" w:space="0" w:color="auto"/>
              <w:bottom w:val="single" w:sz="6" w:space="0" w:color="auto"/>
              <w:right w:val="nil"/>
            </w:tcBorders>
            <w:vAlign w:val="bottom"/>
          </w:tcPr>
          <w:p w14:paraId="6B78DC20" w14:textId="77777777" w:rsidR="00892577" w:rsidRPr="004E3313" w:rsidRDefault="00892577" w:rsidP="00145047">
            <w:pPr>
              <w:pStyle w:val="tabletext11"/>
              <w:jc w:val="right"/>
              <w:rPr>
                <w:ins w:id="33518" w:author="Author"/>
              </w:rPr>
            </w:pPr>
          </w:p>
        </w:tc>
        <w:tc>
          <w:tcPr>
            <w:tcW w:w="1580" w:type="dxa"/>
            <w:tcBorders>
              <w:top w:val="single" w:sz="6" w:space="0" w:color="auto"/>
              <w:left w:val="nil"/>
              <w:bottom w:val="single" w:sz="6" w:space="0" w:color="auto"/>
              <w:right w:val="single" w:sz="6" w:space="0" w:color="auto"/>
            </w:tcBorders>
            <w:vAlign w:val="bottom"/>
            <w:hideMark/>
          </w:tcPr>
          <w:p w14:paraId="16A19FC7" w14:textId="77777777" w:rsidR="00892577" w:rsidRPr="004E3313" w:rsidRDefault="00892577" w:rsidP="00145047">
            <w:pPr>
              <w:pStyle w:val="tabletext11"/>
              <w:tabs>
                <w:tab w:val="decimal" w:pos="640"/>
              </w:tabs>
              <w:rPr>
                <w:ins w:id="33519" w:author="Author"/>
              </w:rPr>
            </w:pPr>
            <w:ins w:id="33520" w:author="Author">
              <w:r w:rsidRPr="004E3313">
                <w:t>18,000 to 19,999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17B5B5A" w14:textId="77777777" w:rsidR="00892577" w:rsidRPr="004E3313" w:rsidRDefault="00892577" w:rsidP="00145047">
            <w:pPr>
              <w:pStyle w:val="tabletext11"/>
              <w:jc w:val="center"/>
              <w:rPr>
                <w:ins w:id="33521" w:author="Author"/>
              </w:rPr>
            </w:pPr>
            <w:ins w:id="33522" w:author="Author">
              <w:r w:rsidRPr="004E3313">
                <w:t>0.81</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6C5F2B" w14:textId="77777777" w:rsidR="00892577" w:rsidRPr="004E3313" w:rsidRDefault="00892577" w:rsidP="00145047">
            <w:pPr>
              <w:pStyle w:val="tabletext11"/>
              <w:jc w:val="center"/>
              <w:rPr>
                <w:ins w:id="33523" w:author="Author"/>
              </w:rPr>
            </w:pPr>
            <w:ins w:id="33524"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8BB56F" w14:textId="77777777" w:rsidR="00892577" w:rsidRPr="004E3313" w:rsidRDefault="00892577" w:rsidP="00145047">
            <w:pPr>
              <w:pStyle w:val="tabletext11"/>
              <w:jc w:val="center"/>
              <w:rPr>
                <w:ins w:id="33525" w:author="Author"/>
              </w:rPr>
            </w:pPr>
            <w:ins w:id="33526"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BC41BC" w14:textId="77777777" w:rsidR="00892577" w:rsidRPr="004E3313" w:rsidRDefault="00892577" w:rsidP="00145047">
            <w:pPr>
              <w:pStyle w:val="tabletext11"/>
              <w:jc w:val="center"/>
              <w:rPr>
                <w:ins w:id="33527" w:author="Author"/>
              </w:rPr>
            </w:pPr>
            <w:ins w:id="33528"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329E0B" w14:textId="77777777" w:rsidR="00892577" w:rsidRPr="004E3313" w:rsidRDefault="00892577" w:rsidP="00145047">
            <w:pPr>
              <w:pStyle w:val="tabletext11"/>
              <w:jc w:val="center"/>
              <w:rPr>
                <w:ins w:id="33529" w:author="Author"/>
              </w:rPr>
            </w:pPr>
            <w:ins w:id="33530"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E5D02E" w14:textId="77777777" w:rsidR="00892577" w:rsidRPr="004E3313" w:rsidRDefault="00892577" w:rsidP="00145047">
            <w:pPr>
              <w:pStyle w:val="tabletext11"/>
              <w:jc w:val="center"/>
              <w:rPr>
                <w:ins w:id="33531" w:author="Author"/>
              </w:rPr>
            </w:pPr>
            <w:ins w:id="33532"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7059CA" w14:textId="77777777" w:rsidR="00892577" w:rsidRPr="004E3313" w:rsidRDefault="00892577" w:rsidP="00145047">
            <w:pPr>
              <w:pStyle w:val="tabletext11"/>
              <w:jc w:val="center"/>
              <w:rPr>
                <w:ins w:id="33533" w:author="Author"/>
              </w:rPr>
            </w:pPr>
            <w:ins w:id="33534"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317592" w14:textId="77777777" w:rsidR="00892577" w:rsidRPr="004E3313" w:rsidRDefault="00892577" w:rsidP="00145047">
            <w:pPr>
              <w:pStyle w:val="tabletext11"/>
              <w:jc w:val="center"/>
              <w:rPr>
                <w:ins w:id="33535" w:author="Author"/>
              </w:rPr>
            </w:pPr>
            <w:ins w:id="3353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83E0C" w14:textId="77777777" w:rsidR="00892577" w:rsidRPr="004E3313" w:rsidRDefault="00892577" w:rsidP="00145047">
            <w:pPr>
              <w:pStyle w:val="tabletext11"/>
              <w:jc w:val="center"/>
              <w:rPr>
                <w:ins w:id="33537" w:author="Author"/>
              </w:rPr>
            </w:pPr>
            <w:ins w:id="33538"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F154A8" w14:textId="77777777" w:rsidR="00892577" w:rsidRPr="004E3313" w:rsidRDefault="00892577" w:rsidP="00145047">
            <w:pPr>
              <w:pStyle w:val="tabletext11"/>
              <w:jc w:val="center"/>
              <w:rPr>
                <w:ins w:id="33539" w:author="Author"/>
              </w:rPr>
            </w:pPr>
            <w:ins w:id="33540"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49AC70" w14:textId="77777777" w:rsidR="00892577" w:rsidRPr="004E3313" w:rsidRDefault="00892577" w:rsidP="00145047">
            <w:pPr>
              <w:pStyle w:val="tabletext11"/>
              <w:jc w:val="center"/>
              <w:rPr>
                <w:ins w:id="33541" w:author="Author"/>
              </w:rPr>
            </w:pPr>
            <w:ins w:id="33542"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6924BF" w14:textId="77777777" w:rsidR="00892577" w:rsidRPr="004E3313" w:rsidRDefault="00892577" w:rsidP="00145047">
            <w:pPr>
              <w:pStyle w:val="tabletext11"/>
              <w:jc w:val="center"/>
              <w:rPr>
                <w:ins w:id="33543" w:author="Author"/>
              </w:rPr>
            </w:pPr>
            <w:ins w:id="33544"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B387FA" w14:textId="77777777" w:rsidR="00892577" w:rsidRPr="004E3313" w:rsidRDefault="00892577" w:rsidP="00145047">
            <w:pPr>
              <w:pStyle w:val="tabletext11"/>
              <w:jc w:val="center"/>
              <w:rPr>
                <w:ins w:id="33545" w:author="Author"/>
              </w:rPr>
            </w:pPr>
            <w:ins w:id="33546"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7484CC" w14:textId="77777777" w:rsidR="00892577" w:rsidRPr="004E3313" w:rsidRDefault="00892577" w:rsidP="00145047">
            <w:pPr>
              <w:pStyle w:val="tabletext11"/>
              <w:jc w:val="center"/>
              <w:rPr>
                <w:ins w:id="33547" w:author="Author"/>
              </w:rPr>
            </w:pPr>
            <w:ins w:id="33548"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174D12" w14:textId="77777777" w:rsidR="00892577" w:rsidRPr="004E3313" w:rsidRDefault="00892577" w:rsidP="00145047">
            <w:pPr>
              <w:pStyle w:val="tabletext11"/>
              <w:jc w:val="center"/>
              <w:rPr>
                <w:ins w:id="33549" w:author="Author"/>
              </w:rPr>
            </w:pPr>
            <w:ins w:id="3355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F45F8A" w14:textId="77777777" w:rsidR="00892577" w:rsidRPr="004E3313" w:rsidRDefault="00892577" w:rsidP="00145047">
            <w:pPr>
              <w:pStyle w:val="tabletext11"/>
              <w:jc w:val="center"/>
              <w:rPr>
                <w:ins w:id="33551" w:author="Author"/>
              </w:rPr>
            </w:pPr>
            <w:ins w:id="33552"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20D39" w14:textId="77777777" w:rsidR="00892577" w:rsidRPr="004E3313" w:rsidRDefault="00892577" w:rsidP="00145047">
            <w:pPr>
              <w:pStyle w:val="tabletext11"/>
              <w:jc w:val="center"/>
              <w:rPr>
                <w:ins w:id="33553" w:author="Author"/>
              </w:rPr>
            </w:pPr>
            <w:ins w:id="33554"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C21740" w14:textId="77777777" w:rsidR="00892577" w:rsidRPr="004E3313" w:rsidRDefault="00892577" w:rsidP="00145047">
            <w:pPr>
              <w:pStyle w:val="tabletext11"/>
              <w:jc w:val="center"/>
              <w:rPr>
                <w:ins w:id="33555" w:author="Author"/>
              </w:rPr>
            </w:pPr>
            <w:ins w:id="33556"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2E065" w14:textId="77777777" w:rsidR="00892577" w:rsidRPr="004E3313" w:rsidRDefault="00892577" w:rsidP="00145047">
            <w:pPr>
              <w:pStyle w:val="tabletext11"/>
              <w:jc w:val="center"/>
              <w:rPr>
                <w:ins w:id="33557" w:author="Author"/>
              </w:rPr>
            </w:pPr>
            <w:ins w:id="33558"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675CFB" w14:textId="77777777" w:rsidR="00892577" w:rsidRPr="004E3313" w:rsidRDefault="00892577" w:rsidP="00145047">
            <w:pPr>
              <w:pStyle w:val="tabletext11"/>
              <w:jc w:val="center"/>
              <w:rPr>
                <w:ins w:id="33559" w:author="Author"/>
              </w:rPr>
            </w:pPr>
            <w:ins w:id="33560" w:author="Author">
              <w:r w:rsidRPr="004E3313">
                <w:t>0.35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66DE4D" w14:textId="77777777" w:rsidR="00892577" w:rsidRPr="004E3313" w:rsidRDefault="00892577" w:rsidP="00145047">
            <w:pPr>
              <w:pStyle w:val="tabletext11"/>
              <w:jc w:val="center"/>
              <w:rPr>
                <w:ins w:id="33561" w:author="Author"/>
              </w:rPr>
            </w:pPr>
            <w:ins w:id="33562"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6B1700" w14:textId="77777777" w:rsidR="00892577" w:rsidRPr="004E3313" w:rsidRDefault="00892577" w:rsidP="00145047">
            <w:pPr>
              <w:pStyle w:val="tabletext11"/>
              <w:jc w:val="center"/>
              <w:rPr>
                <w:ins w:id="33563" w:author="Author"/>
              </w:rPr>
            </w:pPr>
            <w:ins w:id="33564" w:author="Author">
              <w:r w:rsidRPr="004E3313">
                <w:t>0.32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85E2B79" w14:textId="77777777" w:rsidR="00892577" w:rsidRPr="004E3313" w:rsidRDefault="00892577" w:rsidP="00145047">
            <w:pPr>
              <w:pStyle w:val="tabletext11"/>
              <w:jc w:val="center"/>
              <w:rPr>
                <w:ins w:id="33565" w:author="Author"/>
              </w:rPr>
            </w:pPr>
            <w:ins w:id="33566" w:author="Author">
              <w:r w:rsidRPr="004E3313">
                <w:t>0.31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B69DF2" w14:textId="77777777" w:rsidR="00892577" w:rsidRPr="004E3313" w:rsidRDefault="00892577" w:rsidP="00145047">
            <w:pPr>
              <w:pStyle w:val="tabletext11"/>
              <w:jc w:val="center"/>
              <w:rPr>
                <w:ins w:id="33567" w:author="Author"/>
              </w:rPr>
            </w:pPr>
            <w:ins w:id="33568"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D61059" w14:textId="77777777" w:rsidR="00892577" w:rsidRPr="004E3313" w:rsidRDefault="00892577" w:rsidP="00145047">
            <w:pPr>
              <w:pStyle w:val="tabletext11"/>
              <w:jc w:val="center"/>
              <w:rPr>
                <w:ins w:id="33569" w:author="Author"/>
              </w:rPr>
            </w:pPr>
            <w:ins w:id="33570" w:author="Author">
              <w:r w:rsidRPr="004E3313">
                <w:t>0.29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3E1275" w14:textId="77777777" w:rsidR="00892577" w:rsidRPr="004E3313" w:rsidRDefault="00892577" w:rsidP="00145047">
            <w:pPr>
              <w:pStyle w:val="tabletext11"/>
              <w:jc w:val="center"/>
              <w:rPr>
                <w:ins w:id="33571" w:author="Author"/>
              </w:rPr>
            </w:pPr>
            <w:ins w:id="33572" w:author="Author">
              <w:r w:rsidRPr="004E3313">
                <w:t>0.28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6CA2C" w14:textId="77777777" w:rsidR="00892577" w:rsidRPr="004E3313" w:rsidRDefault="00892577" w:rsidP="00145047">
            <w:pPr>
              <w:pStyle w:val="tabletext11"/>
              <w:jc w:val="center"/>
              <w:rPr>
                <w:ins w:id="33573" w:author="Author"/>
              </w:rPr>
            </w:pPr>
            <w:ins w:id="33574" w:author="Author">
              <w:r w:rsidRPr="004E3313">
                <w:t>0.26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296F89D" w14:textId="77777777" w:rsidR="00892577" w:rsidRPr="004E3313" w:rsidRDefault="00892577" w:rsidP="00145047">
            <w:pPr>
              <w:pStyle w:val="tabletext11"/>
              <w:jc w:val="center"/>
              <w:rPr>
                <w:ins w:id="33575" w:author="Author"/>
              </w:rPr>
            </w:pPr>
            <w:ins w:id="33576" w:author="Author">
              <w:r w:rsidRPr="004E3313">
                <w:t>0.25</w:t>
              </w:r>
            </w:ins>
          </w:p>
        </w:tc>
      </w:tr>
      <w:tr w:rsidR="00892577" w:rsidRPr="004E3313" w14:paraId="5010604A" w14:textId="77777777" w:rsidTr="00145047">
        <w:trPr>
          <w:trHeight w:val="190"/>
          <w:ins w:id="33577" w:author="Author"/>
        </w:trPr>
        <w:tc>
          <w:tcPr>
            <w:tcW w:w="200" w:type="dxa"/>
            <w:tcBorders>
              <w:top w:val="single" w:sz="6" w:space="0" w:color="auto"/>
              <w:left w:val="single" w:sz="6" w:space="0" w:color="auto"/>
              <w:bottom w:val="single" w:sz="6" w:space="0" w:color="auto"/>
              <w:right w:val="nil"/>
            </w:tcBorders>
            <w:vAlign w:val="bottom"/>
          </w:tcPr>
          <w:p w14:paraId="43237C99" w14:textId="77777777" w:rsidR="00892577" w:rsidRPr="004E3313" w:rsidRDefault="00892577" w:rsidP="00145047">
            <w:pPr>
              <w:pStyle w:val="tabletext11"/>
              <w:jc w:val="right"/>
              <w:rPr>
                <w:ins w:id="33578" w:author="Author"/>
              </w:rPr>
            </w:pPr>
          </w:p>
        </w:tc>
        <w:tc>
          <w:tcPr>
            <w:tcW w:w="1580" w:type="dxa"/>
            <w:tcBorders>
              <w:top w:val="single" w:sz="6" w:space="0" w:color="auto"/>
              <w:left w:val="nil"/>
              <w:bottom w:val="single" w:sz="6" w:space="0" w:color="auto"/>
              <w:right w:val="single" w:sz="6" w:space="0" w:color="auto"/>
            </w:tcBorders>
            <w:vAlign w:val="bottom"/>
            <w:hideMark/>
          </w:tcPr>
          <w:p w14:paraId="436FDE10" w14:textId="77777777" w:rsidR="00892577" w:rsidRPr="004E3313" w:rsidRDefault="00892577" w:rsidP="00145047">
            <w:pPr>
              <w:pStyle w:val="tabletext11"/>
              <w:tabs>
                <w:tab w:val="decimal" w:pos="640"/>
              </w:tabs>
              <w:rPr>
                <w:ins w:id="33579" w:author="Author"/>
              </w:rPr>
            </w:pPr>
            <w:ins w:id="33580" w:author="Author">
              <w:r w:rsidRPr="004E3313">
                <w:t>20,000 to 24,999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5A6D58B" w14:textId="77777777" w:rsidR="00892577" w:rsidRPr="004E3313" w:rsidRDefault="00892577" w:rsidP="00145047">
            <w:pPr>
              <w:pStyle w:val="tabletext11"/>
              <w:jc w:val="center"/>
              <w:rPr>
                <w:ins w:id="33581" w:author="Author"/>
              </w:rPr>
            </w:pPr>
            <w:ins w:id="33582" w:author="Author">
              <w:r w:rsidRPr="004E3313">
                <w:t>0.89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5C5B0525" w14:textId="77777777" w:rsidR="00892577" w:rsidRPr="004E3313" w:rsidRDefault="00892577" w:rsidP="00145047">
            <w:pPr>
              <w:pStyle w:val="tabletext11"/>
              <w:jc w:val="center"/>
              <w:rPr>
                <w:ins w:id="33583" w:author="Author"/>
              </w:rPr>
            </w:pPr>
            <w:ins w:id="33584"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E13981" w14:textId="77777777" w:rsidR="00892577" w:rsidRPr="004E3313" w:rsidRDefault="00892577" w:rsidP="00145047">
            <w:pPr>
              <w:pStyle w:val="tabletext11"/>
              <w:jc w:val="center"/>
              <w:rPr>
                <w:ins w:id="33585" w:author="Author"/>
              </w:rPr>
            </w:pPr>
            <w:ins w:id="33586"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67D445" w14:textId="77777777" w:rsidR="00892577" w:rsidRPr="004E3313" w:rsidRDefault="00892577" w:rsidP="00145047">
            <w:pPr>
              <w:pStyle w:val="tabletext11"/>
              <w:jc w:val="center"/>
              <w:rPr>
                <w:ins w:id="33587" w:author="Author"/>
              </w:rPr>
            </w:pPr>
            <w:ins w:id="33588"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471CB4" w14:textId="77777777" w:rsidR="00892577" w:rsidRPr="004E3313" w:rsidRDefault="00892577" w:rsidP="00145047">
            <w:pPr>
              <w:pStyle w:val="tabletext11"/>
              <w:jc w:val="center"/>
              <w:rPr>
                <w:ins w:id="33589" w:author="Author"/>
              </w:rPr>
            </w:pPr>
            <w:ins w:id="33590"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2503BA" w14:textId="77777777" w:rsidR="00892577" w:rsidRPr="004E3313" w:rsidRDefault="00892577" w:rsidP="00145047">
            <w:pPr>
              <w:pStyle w:val="tabletext11"/>
              <w:jc w:val="center"/>
              <w:rPr>
                <w:ins w:id="33591" w:author="Author"/>
              </w:rPr>
            </w:pPr>
            <w:ins w:id="33592"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0CC459" w14:textId="77777777" w:rsidR="00892577" w:rsidRPr="004E3313" w:rsidRDefault="00892577" w:rsidP="00145047">
            <w:pPr>
              <w:pStyle w:val="tabletext11"/>
              <w:jc w:val="center"/>
              <w:rPr>
                <w:ins w:id="33593" w:author="Author"/>
              </w:rPr>
            </w:pPr>
            <w:ins w:id="33594"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552A3" w14:textId="77777777" w:rsidR="00892577" w:rsidRPr="004E3313" w:rsidRDefault="00892577" w:rsidP="00145047">
            <w:pPr>
              <w:pStyle w:val="tabletext11"/>
              <w:jc w:val="center"/>
              <w:rPr>
                <w:ins w:id="33595" w:author="Author"/>
              </w:rPr>
            </w:pPr>
            <w:ins w:id="33596"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01BEC" w14:textId="77777777" w:rsidR="00892577" w:rsidRPr="004E3313" w:rsidRDefault="00892577" w:rsidP="00145047">
            <w:pPr>
              <w:pStyle w:val="tabletext11"/>
              <w:jc w:val="center"/>
              <w:rPr>
                <w:ins w:id="33597" w:author="Author"/>
              </w:rPr>
            </w:pPr>
            <w:ins w:id="33598"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BE502" w14:textId="77777777" w:rsidR="00892577" w:rsidRPr="004E3313" w:rsidRDefault="00892577" w:rsidP="00145047">
            <w:pPr>
              <w:pStyle w:val="tabletext11"/>
              <w:jc w:val="center"/>
              <w:rPr>
                <w:ins w:id="33599" w:author="Author"/>
              </w:rPr>
            </w:pPr>
            <w:ins w:id="33600"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D4104" w14:textId="77777777" w:rsidR="00892577" w:rsidRPr="004E3313" w:rsidRDefault="00892577" w:rsidP="00145047">
            <w:pPr>
              <w:pStyle w:val="tabletext11"/>
              <w:jc w:val="center"/>
              <w:rPr>
                <w:ins w:id="33601" w:author="Author"/>
              </w:rPr>
            </w:pPr>
            <w:ins w:id="33602"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3EE46" w14:textId="77777777" w:rsidR="00892577" w:rsidRPr="004E3313" w:rsidRDefault="00892577" w:rsidP="00145047">
            <w:pPr>
              <w:pStyle w:val="tabletext11"/>
              <w:jc w:val="center"/>
              <w:rPr>
                <w:ins w:id="33603" w:author="Author"/>
              </w:rPr>
            </w:pPr>
            <w:ins w:id="33604"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8D9A3" w14:textId="77777777" w:rsidR="00892577" w:rsidRPr="004E3313" w:rsidRDefault="00892577" w:rsidP="00145047">
            <w:pPr>
              <w:pStyle w:val="tabletext11"/>
              <w:jc w:val="center"/>
              <w:rPr>
                <w:ins w:id="33605" w:author="Author"/>
              </w:rPr>
            </w:pPr>
            <w:ins w:id="33606"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F1EC66" w14:textId="77777777" w:rsidR="00892577" w:rsidRPr="004E3313" w:rsidRDefault="00892577" w:rsidP="00145047">
            <w:pPr>
              <w:pStyle w:val="tabletext11"/>
              <w:jc w:val="center"/>
              <w:rPr>
                <w:ins w:id="33607" w:author="Author"/>
              </w:rPr>
            </w:pPr>
            <w:ins w:id="33608"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6E903" w14:textId="77777777" w:rsidR="00892577" w:rsidRPr="004E3313" w:rsidRDefault="00892577" w:rsidP="00145047">
            <w:pPr>
              <w:pStyle w:val="tabletext11"/>
              <w:jc w:val="center"/>
              <w:rPr>
                <w:ins w:id="33609" w:author="Author"/>
              </w:rPr>
            </w:pPr>
            <w:ins w:id="33610"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25EE68" w14:textId="77777777" w:rsidR="00892577" w:rsidRPr="004E3313" w:rsidRDefault="00892577" w:rsidP="00145047">
            <w:pPr>
              <w:pStyle w:val="tabletext11"/>
              <w:jc w:val="center"/>
              <w:rPr>
                <w:ins w:id="33611" w:author="Author"/>
              </w:rPr>
            </w:pPr>
            <w:ins w:id="33612"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37EF36" w14:textId="77777777" w:rsidR="00892577" w:rsidRPr="004E3313" w:rsidRDefault="00892577" w:rsidP="00145047">
            <w:pPr>
              <w:pStyle w:val="tabletext11"/>
              <w:jc w:val="center"/>
              <w:rPr>
                <w:ins w:id="33613" w:author="Author"/>
              </w:rPr>
            </w:pPr>
            <w:ins w:id="33614"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E0C5E2" w14:textId="77777777" w:rsidR="00892577" w:rsidRPr="004E3313" w:rsidRDefault="00892577" w:rsidP="00145047">
            <w:pPr>
              <w:pStyle w:val="tabletext11"/>
              <w:jc w:val="center"/>
              <w:rPr>
                <w:ins w:id="33615" w:author="Author"/>
              </w:rPr>
            </w:pPr>
            <w:ins w:id="33616"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42BB7" w14:textId="77777777" w:rsidR="00892577" w:rsidRPr="004E3313" w:rsidRDefault="00892577" w:rsidP="00145047">
            <w:pPr>
              <w:pStyle w:val="tabletext11"/>
              <w:jc w:val="center"/>
              <w:rPr>
                <w:ins w:id="33617" w:author="Author"/>
              </w:rPr>
            </w:pPr>
            <w:ins w:id="33618" w:author="Author">
              <w:r w:rsidRPr="004E3313">
                <w:t>0.40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DE09A9" w14:textId="77777777" w:rsidR="00892577" w:rsidRPr="004E3313" w:rsidRDefault="00892577" w:rsidP="00145047">
            <w:pPr>
              <w:pStyle w:val="tabletext11"/>
              <w:jc w:val="center"/>
              <w:rPr>
                <w:ins w:id="33619" w:author="Author"/>
              </w:rPr>
            </w:pPr>
            <w:ins w:id="33620"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256DBD" w14:textId="77777777" w:rsidR="00892577" w:rsidRPr="004E3313" w:rsidRDefault="00892577" w:rsidP="00145047">
            <w:pPr>
              <w:pStyle w:val="tabletext11"/>
              <w:jc w:val="center"/>
              <w:rPr>
                <w:ins w:id="33621" w:author="Author"/>
              </w:rPr>
            </w:pPr>
            <w:ins w:id="33622"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EFC13B" w14:textId="77777777" w:rsidR="00892577" w:rsidRPr="004E3313" w:rsidRDefault="00892577" w:rsidP="00145047">
            <w:pPr>
              <w:pStyle w:val="tabletext11"/>
              <w:jc w:val="center"/>
              <w:rPr>
                <w:ins w:id="33623" w:author="Author"/>
              </w:rPr>
            </w:pPr>
            <w:ins w:id="33624" w:author="Author">
              <w:r w:rsidRPr="004E3313">
                <w:t>0.36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BD4B88C" w14:textId="77777777" w:rsidR="00892577" w:rsidRPr="004E3313" w:rsidRDefault="00892577" w:rsidP="00145047">
            <w:pPr>
              <w:pStyle w:val="tabletext11"/>
              <w:jc w:val="center"/>
              <w:rPr>
                <w:ins w:id="33625" w:author="Author"/>
              </w:rPr>
            </w:pPr>
            <w:ins w:id="33626"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88A9B" w14:textId="77777777" w:rsidR="00892577" w:rsidRPr="004E3313" w:rsidRDefault="00892577" w:rsidP="00145047">
            <w:pPr>
              <w:pStyle w:val="tabletext11"/>
              <w:jc w:val="center"/>
              <w:rPr>
                <w:ins w:id="33627" w:author="Author"/>
              </w:rPr>
            </w:pPr>
            <w:ins w:id="33628" w:author="Author">
              <w:r w:rsidRPr="004E3313">
                <w:t>0.33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A3B8B" w14:textId="77777777" w:rsidR="00892577" w:rsidRPr="004E3313" w:rsidRDefault="00892577" w:rsidP="00145047">
            <w:pPr>
              <w:pStyle w:val="tabletext11"/>
              <w:jc w:val="center"/>
              <w:rPr>
                <w:ins w:id="33629" w:author="Author"/>
              </w:rPr>
            </w:pPr>
            <w:ins w:id="33630" w:author="Author">
              <w:r w:rsidRPr="004E3313">
                <w:t>0.32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BB182B" w14:textId="77777777" w:rsidR="00892577" w:rsidRPr="004E3313" w:rsidRDefault="00892577" w:rsidP="00145047">
            <w:pPr>
              <w:pStyle w:val="tabletext11"/>
              <w:jc w:val="center"/>
              <w:rPr>
                <w:ins w:id="33631" w:author="Author"/>
              </w:rPr>
            </w:pPr>
            <w:ins w:id="33632" w:author="Author">
              <w:r w:rsidRPr="004E3313">
                <w:t>0.30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9AE6D6" w14:textId="77777777" w:rsidR="00892577" w:rsidRPr="004E3313" w:rsidRDefault="00892577" w:rsidP="00145047">
            <w:pPr>
              <w:pStyle w:val="tabletext11"/>
              <w:jc w:val="center"/>
              <w:rPr>
                <w:ins w:id="33633" w:author="Author"/>
              </w:rPr>
            </w:pPr>
            <w:ins w:id="33634" w:author="Author">
              <w:r w:rsidRPr="004E3313">
                <w:t>0.29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E9688F1" w14:textId="77777777" w:rsidR="00892577" w:rsidRPr="004E3313" w:rsidRDefault="00892577" w:rsidP="00145047">
            <w:pPr>
              <w:pStyle w:val="tabletext11"/>
              <w:jc w:val="center"/>
              <w:rPr>
                <w:ins w:id="33635" w:author="Author"/>
              </w:rPr>
            </w:pPr>
            <w:ins w:id="33636" w:author="Author">
              <w:r w:rsidRPr="004E3313">
                <w:t>0.28</w:t>
              </w:r>
            </w:ins>
          </w:p>
        </w:tc>
      </w:tr>
      <w:tr w:rsidR="00892577" w:rsidRPr="004E3313" w14:paraId="30F0FD25" w14:textId="77777777" w:rsidTr="00145047">
        <w:trPr>
          <w:trHeight w:val="190"/>
          <w:ins w:id="33637" w:author="Author"/>
        </w:trPr>
        <w:tc>
          <w:tcPr>
            <w:tcW w:w="200" w:type="dxa"/>
            <w:tcBorders>
              <w:top w:val="single" w:sz="6" w:space="0" w:color="auto"/>
              <w:left w:val="single" w:sz="6" w:space="0" w:color="auto"/>
              <w:bottom w:val="single" w:sz="6" w:space="0" w:color="auto"/>
              <w:right w:val="nil"/>
            </w:tcBorders>
            <w:vAlign w:val="bottom"/>
          </w:tcPr>
          <w:p w14:paraId="1F4ACF73" w14:textId="77777777" w:rsidR="00892577" w:rsidRPr="004E3313" w:rsidRDefault="00892577" w:rsidP="00145047">
            <w:pPr>
              <w:pStyle w:val="tabletext11"/>
              <w:jc w:val="right"/>
              <w:rPr>
                <w:ins w:id="33638" w:author="Author"/>
              </w:rPr>
            </w:pPr>
          </w:p>
        </w:tc>
        <w:tc>
          <w:tcPr>
            <w:tcW w:w="1580" w:type="dxa"/>
            <w:tcBorders>
              <w:top w:val="single" w:sz="6" w:space="0" w:color="auto"/>
              <w:left w:val="nil"/>
              <w:bottom w:val="single" w:sz="6" w:space="0" w:color="auto"/>
              <w:right w:val="single" w:sz="6" w:space="0" w:color="auto"/>
            </w:tcBorders>
            <w:vAlign w:val="bottom"/>
            <w:hideMark/>
          </w:tcPr>
          <w:p w14:paraId="14053D15" w14:textId="77777777" w:rsidR="00892577" w:rsidRPr="004E3313" w:rsidRDefault="00892577" w:rsidP="00145047">
            <w:pPr>
              <w:pStyle w:val="tabletext11"/>
              <w:tabs>
                <w:tab w:val="decimal" w:pos="640"/>
              </w:tabs>
              <w:rPr>
                <w:ins w:id="33639" w:author="Author"/>
              </w:rPr>
            </w:pPr>
            <w:ins w:id="33640" w:author="Author">
              <w:r w:rsidRPr="004E3313">
                <w:t>25,000 to 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804FAFD" w14:textId="77777777" w:rsidR="00892577" w:rsidRPr="004E3313" w:rsidRDefault="00892577" w:rsidP="00145047">
            <w:pPr>
              <w:pStyle w:val="tabletext11"/>
              <w:jc w:val="center"/>
              <w:rPr>
                <w:ins w:id="33641" w:author="Author"/>
              </w:rPr>
            </w:pPr>
            <w:ins w:id="33642" w:author="Author">
              <w:r w:rsidRPr="004E3313">
                <w:t>1.00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1D83C4" w14:textId="77777777" w:rsidR="00892577" w:rsidRPr="004E3313" w:rsidRDefault="00892577" w:rsidP="00145047">
            <w:pPr>
              <w:pStyle w:val="tabletext11"/>
              <w:jc w:val="center"/>
              <w:rPr>
                <w:ins w:id="33643" w:author="Author"/>
              </w:rPr>
            </w:pPr>
            <w:ins w:id="33644"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154D776" w14:textId="77777777" w:rsidR="00892577" w:rsidRPr="004E3313" w:rsidRDefault="00892577" w:rsidP="00145047">
            <w:pPr>
              <w:pStyle w:val="tabletext11"/>
              <w:jc w:val="center"/>
              <w:rPr>
                <w:ins w:id="33645" w:author="Author"/>
              </w:rPr>
            </w:pPr>
            <w:ins w:id="33646"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DA9ADD" w14:textId="77777777" w:rsidR="00892577" w:rsidRPr="004E3313" w:rsidRDefault="00892577" w:rsidP="00145047">
            <w:pPr>
              <w:pStyle w:val="tabletext11"/>
              <w:jc w:val="center"/>
              <w:rPr>
                <w:ins w:id="33647" w:author="Author"/>
              </w:rPr>
            </w:pPr>
            <w:ins w:id="33648" w:author="Author">
              <w:r w:rsidRPr="004E331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73F7B0" w14:textId="77777777" w:rsidR="00892577" w:rsidRPr="004E3313" w:rsidRDefault="00892577" w:rsidP="00145047">
            <w:pPr>
              <w:pStyle w:val="tabletext11"/>
              <w:jc w:val="center"/>
              <w:rPr>
                <w:ins w:id="33649" w:author="Author"/>
              </w:rPr>
            </w:pPr>
            <w:ins w:id="33650"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F1E7E5" w14:textId="77777777" w:rsidR="00892577" w:rsidRPr="004E3313" w:rsidRDefault="00892577" w:rsidP="00145047">
            <w:pPr>
              <w:pStyle w:val="tabletext11"/>
              <w:jc w:val="center"/>
              <w:rPr>
                <w:ins w:id="33651" w:author="Author"/>
              </w:rPr>
            </w:pPr>
            <w:ins w:id="33652"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9DE36" w14:textId="77777777" w:rsidR="00892577" w:rsidRPr="004E3313" w:rsidRDefault="00892577" w:rsidP="00145047">
            <w:pPr>
              <w:pStyle w:val="tabletext11"/>
              <w:jc w:val="center"/>
              <w:rPr>
                <w:ins w:id="33653" w:author="Author"/>
              </w:rPr>
            </w:pPr>
            <w:ins w:id="33654"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AE82EE" w14:textId="77777777" w:rsidR="00892577" w:rsidRPr="004E3313" w:rsidRDefault="00892577" w:rsidP="00145047">
            <w:pPr>
              <w:pStyle w:val="tabletext11"/>
              <w:jc w:val="center"/>
              <w:rPr>
                <w:ins w:id="33655" w:author="Author"/>
              </w:rPr>
            </w:pPr>
            <w:ins w:id="33656"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E1AF9D" w14:textId="77777777" w:rsidR="00892577" w:rsidRPr="004E3313" w:rsidRDefault="00892577" w:rsidP="00145047">
            <w:pPr>
              <w:pStyle w:val="tabletext11"/>
              <w:jc w:val="center"/>
              <w:rPr>
                <w:ins w:id="33657" w:author="Author"/>
              </w:rPr>
            </w:pPr>
            <w:ins w:id="33658"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AFAFF" w14:textId="77777777" w:rsidR="00892577" w:rsidRPr="004E3313" w:rsidRDefault="00892577" w:rsidP="00145047">
            <w:pPr>
              <w:pStyle w:val="tabletext11"/>
              <w:jc w:val="center"/>
              <w:rPr>
                <w:ins w:id="33659" w:author="Author"/>
              </w:rPr>
            </w:pPr>
            <w:ins w:id="33660" w:author="Author">
              <w:r w:rsidRPr="004E331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1BBDC3" w14:textId="77777777" w:rsidR="00892577" w:rsidRPr="004E3313" w:rsidRDefault="00892577" w:rsidP="00145047">
            <w:pPr>
              <w:pStyle w:val="tabletext11"/>
              <w:jc w:val="center"/>
              <w:rPr>
                <w:ins w:id="33661" w:author="Author"/>
              </w:rPr>
            </w:pPr>
            <w:ins w:id="33662"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BB35D" w14:textId="77777777" w:rsidR="00892577" w:rsidRPr="004E3313" w:rsidRDefault="00892577" w:rsidP="00145047">
            <w:pPr>
              <w:pStyle w:val="tabletext11"/>
              <w:jc w:val="center"/>
              <w:rPr>
                <w:ins w:id="33663" w:author="Author"/>
              </w:rPr>
            </w:pPr>
            <w:ins w:id="33664"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2CC23E" w14:textId="77777777" w:rsidR="00892577" w:rsidRPr="004E3313" w:rsidRDefault="00892577" w:rsidP="00145047">
            <w:pPr>
              <w:pStyle w:val="tabletext11"/>
              <w:jc w:val="center"/>
              <w:rPr>
                <w:ins w:id="33665" w:author="Author"/>
              </w:rPr>
            </w:pPr>
            <w:ins w:id="33666"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2474A1" w14:textId="77777777" w:rsidR="00892577" w:rsidRPr="004E3313" w:rsidRDefault="00892577" w:rsidP="00145047">
            <w:pPr>
              <w:pStyle w:val="tabletext11"/>
              <w:jc w:val="center"/>
              <w:rPr>
                <w:ins w:id="33667" w:author="Author"/>
              </w:rPr>
            </w:pPr>
            <w:ins w:id="33668"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B0F7E" w14:textId="77777777" w:rsidR="00892577" w:rsidRPr="004E3313" w:rsidRDefault="00892577" w:rsidP="00145047">
            <w:pPr>
              <w:pStyle w:val="tabletext11"/>
              <w:jc w:val="center"/>
              <w:rPr>
                <w:ins w:id="33669" w:author="Author"/>
              </w:rPr>
            </w:pPr>
            <w:ins w:id="33670"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AE27CC" w14:textId="77777777" w:rsidR="00892577" w:rsidRPr="004E3313" w:rsidRDefault="00892577" w:rsidP="00145047">
            <w:pPr>
              <w:pStyle w:val="tabletext11"/>
              <w:jc w:val="center"/>
              <w:rPr>
                <w:ins w:id="33671" w:author="Author"/>
              </w:rPr>
            </w:pPr>
            <w:ins w:id="33672"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397A7B" w14:textId="77777777" w:rsidR="00892577" w:rsidRPr="004E3313" w:rsidRDefault="00892577" w:rsidP="00145047">
            <w:pPr>
              <w:pStyle w:val="tabletext11"/>
              <w:jc w:val="center"/>
              <w:rPr>
                <w:ins w:id="33673" w:author="Author"/>
              </w:rPr>
            </w:pPr>
            <w:ins w:id="33674"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1C6B18" w14:textId="77777777" w:rsidR="00892577" w:rsidRPr="004E3313" w:rsidRDefault="00892577" w:rsidP="00145047">
            <w:pPr>
              <w:pStyle w:val="tabletext11"/>
              <w:jc w:val="center"/>
              <w:rPr>
                <w:ins w:id="33675" w:author="Author"/>
              </w:rPr>
            </w:pPr>
            <w:ins w:id="33676"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456139" w14:textId="77777777" w:rsidR="00892577" w:rsidRPr="004E3313" w:rsidRDefault="00892577" w:rsidP="00145047">
            <w:pPr>
              <w:pStyle w:val="tabletext11"/>
              <w:jc w:val="center"/>
              <w:rPr>
                <w:ins w:id="33677" w:author="Author"/>
              </w:rPr>
            </w:pPr>
            <w:ins w:id="33678"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AF7198" w14:textId="77777777" w:rsidR="00892577" w:rsidRPr="004E3313" w:rsidRDefault="00892577" w:rsidP="00145047">
            <w:pPr>
              <w:pStyle w:val="tabletext11"/>
              <w:jc w:val="center"/>
              <w:rPr>
                <w:ins w:id="33679" w:author="Author"/>
              </w:rPr>
            </w:pPr>
            <w:ins w:id="33680"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A59C4C" w14:textId="77777777" w:rsidR="00892577" w:rsidRPr="004E3313" w:rsidRDefault="00892577" w:rsidP="00145047">
            <w:pPr>
              <w:pStyle w:val="tabletext11"/>
              <w:jc w:val="center"/>
              <w:rPr>
                <w:ins w:id="33681" w:author="Author"/>
              </w:rPr>
            </w:pPr>
            <w:ins w:id="33682" w:author="Author">
              <w:r w:rsidRPr="004E3313">
                <w:t>0.42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6A05C5" w14:textId="77777777" w:rsidR="00892577" w:rsidRPr="004E3313" w:rsidRDefault="00892577" w:rsidP="00145047">
            <w:pPr>
              <w:pStyle w:val="tabletext11"/>
              <w:jc w:val="center"/>
              <w:rPr>
                <w:ins w:id="33683" w:author="Author"/>
              </w:rPr>
            </w:pPr>
            <w:ins w:id="33684" w:author="Author">
              <w:r w:rsidRPr="004E3313">
                <w:t>0.40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56C4190" w14:textId="77777777" w:rsidR="00892577" w:rsidRPr="004E3313" w:rsidRDefault="00892577" w:rsidP="00145047">
            <w:pPr>
              <w:pStyle w:val="tabletext11"/>
              <w:jc w:val="center"/>
              <w:rPr>
                <w:ins w:id="33685" w:author="Author"/>
              </w:rPr>
            </w:pPr>
            <w:ins w:id="33686"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1C19D6" w14:textId="77777777" w:rsidR="00892577" w:rsidRPr="004E3313" w:rsidRDefault="00892577" w:rsidP="00145047">
            <w:pPr>
              <w:pStyle w:val="tabletext11"/>
              <w:jc w:val="center"/>
              <w:rPr>
                <w:ins w:id="33687" w:author="Author"/>
              </w:rPr>
            </w:pPr>
            <w:ins w:id="33688" w:author="Author">
              <w:r w:rsidRPr="004E3313">
                <w:t>0.37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180F91" w14:textId="77777777" w:rsidR="00892577" w:rsidRPr="004E3313" w:rsidRDefault="00892577" w:rsidP="00145047">
            <w:pPr>
              <w:pStyle w:val="tabletext11"/>
              <w:jc w:val="center"/>
              <w:rPr>
                <w:ins w:id="33689" w:author="Author"/>
              </w:rPr>
            </w:pPr>
            <w:ins w:id="33690" w:author="Author">
              <w:r w:rsidRPr="004E3313">
                <w:t>0.36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A0BEF" w14:textId="77777777" w:rsidR="00892577" w:rsidRPr="004E3313" w:rsidRDefault="00892577" w:rsidP="00145047">
            <w:pPr>
              <w:pStyle w:val="tabletext11"/>
              <w:jc w:val="center"/>
              <w:rPr>
                <w:ins w:id="33691" w:author="Author"/>
              </w:rPr>
            </w:pPr>
            <w:ins w:id="33692" w:author="Author">
              <w:r w:rsidRPr="004E3313">
                <w:t>0.34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48BCFE" w14:textId="77777777" w:rsidR="00892577" w:rsidRPr="004E3313" w:rsidRDefault="00892577" w:rsidP="00145047">
            <w:pPr>
              <w:pStyle w:val="tabletext11"/>
              <w:jc w:val="center"/>
              <w:rPr>
                <w:ins w:id="33693" w:author="Author"/>
              </w:rPr>
            </w:pPr>
            <w:ins w:id="33694" w:author="Author">
              <w:r w:rsidRPr="004E3313">
                <w:t>0.33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874F11" w14:textId="77777777" w:rsidR="00892577" w:rsidRPr="004E3313" w:rsidRDefault="00892577" w:rsidP="00145047">
            <w:pPr>
              <w:pStyle w:val="tabletext11"/>
              <w:jc w:val="center"/>
              <w:rPr>
                <w:ins w:id="33695" w:author="Author"/>
              </w:rPr>
            </w:pPr>
            <w:ins w:id="33696" w:author="Author">
              <w:r w:rsidRPr="004E3313">
                <w:t>0.31</w:t>
              </w:r>
            </w:ins>
          </w:p>
        </w:tc>
      </w:tr>
      <w:tr w:rsidR="00892577" w:rsidRPr="004E3313" w14:paraId="31CAAE67" w14:textId="77777777" w:rsidTr="00145047">
        <w:trPr>
          <w:trHeight w:val="190"/>
          <w:ins w:id="33697" w:author="Author"/>
        </w:trPr>
        <w:tc>
          <w:tcPr>
            <w:tcW w:w="200" w:type="dxa"/>
            <w:tcBorders>
              <w:top w:val="single" w:sz="6" w:space="0" w:color="auto"/>
              <w:left w:val="single" w:sz="6" w:space="0" w:color="auto"/>
              <w:bottom w:val="single" w:sz="6" w:space="0" w:color="auto"/>
              <w:right w:val="nil"/>
            </w:tcBorders>
            <w:vAlign w:val="bottom"/>
          </w:tcPr>
          <w:p w14:paraId="282C303C" w14:textId="77777777" w:rsidR="00892577" w:rsidRPr="004E3313" w:rsidRDefault="00892577" w:rsidP="00145047">
            <w:pPr>
              <w:pStyle w:val="tabletext11"/>
              <w:jc w:val="right"/>
              <w:rPr>
                <w:ins w:id="33698" w:author="Author"/>
              </w:rPr>
            </w:pPr>
          </w:p>
        </w:tc>
        <w:tc>
          <w:tcPr>
            <w:tcW w:w="1580" w:type="dxa"/>
            <w:tcBorders>
              <w:top w:val="single" w:sz="6" w:space="0" w:color="auto"/>
              <w:left w:val="nil"/>
              <w:bottom w:val="single" w:sz="6" w:space="0" w:color="auto"/>
              <w:right w:val="single" w:sz="6" w:space="0" w:color="auto"/>
            </w:tcBorders>
            <w:vAlign w:val="bottom"/>
            <w:hideMark/>
          </w:tcPr>
          <w:p w14:paraId="424345B0" w14:textId="77777777" w:rsidR="00892577" w:rsidRPr="004E3313" w:rsidRDefault="00892577" w:rsidP="00145047">
            <w:pPr>
              <w:pStyle w:val="tabletext11"/>
              <w:tabs>
                <w:tab w:val="decimal" w:pos="640"/>
              </w:tabs>
              <w:rPr>
                <w:ins w:id="33699" w:author="Author"/>
              </w:rPr>
            </w:pPr>
            <w:ins w:id="33700" w:author="Author">
              <w:r w:rsidRPr="004E3313">
                <w:t>30,000 to 34,999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9D54D40" w14:textId="77777777" w:rsidR="00892577" w:rsidRPr="004E3313" w:rsidRDefault="00892577" w:rsidP="00145047">
            <w:pPr>
              <w:pStyle w:val="tabletext11"/>
              <w:jc w:val="center"/>
              <w:rPr>
                <w:ins w:id="33701" w:author="Author"/>
              </w:rPr>
            </w:pPr>
            <w:ins w:id="33702" w:author="Author">
              <w:r w:rsidRPr="004E3313">
                <w:t>1.10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70161B2" w14:textId="77777777" w:rsidR="00892577" w:rsidRPr="004E3313" w:rsidRDefault="00892577" w:rsidP="00145047">
            <w:pPr>
              <w:pStyle w:val="tabletext11"/>
              <w:jc w:val="center"/>
              <w:rPr>
                <w:ins w:id="33703" w:author="Author"/>
              </w:rPr>
            </w:pPr>
            <w:ins w:id="33704" w:author="Author">
              <w:r w:rsidRPr="004E331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0DD484" w14:textId="77777777" w:rsidR="00892577" w:rsidRPr="004E3313" w:rsidRDefault="00892577" w:rsidP="00145047">
            <w:pPr>
              <w:pStyle w:val="tabletext11"/>
              <w:jc w:val="center"/>
              <w:rPr>
                <w:ins w:id="33705" w:author="Author"/>
              </w:rPr>
            </w:pPr>
            <w:ins w:id="33706" w:author="Author">
              <w:r w:rsidRPr="004E331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9E8054" w14:textId="77777777" w:rsidR="00892577" w:rsidRPr="004E3313" w:rsidRDefault="00892577" w:rsidP="00145047">
            <w:pPr>
              <w:pStyle w:val="tabletext11"/>
              <w:jc w:val="center"/>
              <w:rPr>
                <w:ins w:id="33707" w:author="Author"/>
              </w:rPr>
            </w:pPr>
            <w:ins w:id="33708"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ADEF14" w14:textId="77777777" w:rsidR="00892577" w:rsidRPr="004E3313" w:rsidRDefault="00892577" w:rsidP="00145047">
            <w:pPr>
              <w:pStyle w:val="tabletext11"/>
              <w:jc w:val="center"/>
              <w:rPr>
                <w:ins w:id="33709" w:author="Author"/>
              </w:rPr>
            </w:pPr>
            <w:ins w:id="33710"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B9C6EE" w14:textId="77777777" w:rsidR="00892577" w:rsidRPr="004E3313" w:rsidRDefault="00892577" w:rsidP="00145047">
            <w:pPr>
              <w:pStyle w:val="tabletext11"/>
              <w:jc w:val="center"/>
              <w:rPr>
                <w:ins w:id="33711" w:author="Author"/>
              </w:rPr>
            </w:pPr>
            <w:ins w:id="33712"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116B2E" w14:textId="77777777" w:rsidR="00892577" w:rsidRPr="004E3313" w:rsidRDefault="00892577" w:rsidP="00145047">
            <w:pPr>
              <w:pStyle w:val="tabletext11"/>
              <w:jc w:val="center"/>
              <w:rPr>
                <w:ins w:id="33713" w:author="Author"/>
              </w:rPr>
            </w:pPr>
            <w:ins w:id="33714"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49B1EF" w14:textId="77777777" w:rsidR="00892577" w:rsidRPr="004E3313" w:rsidRDefault="00892577" w:rsidP="00145047">
            <w:pPr>
              <w:pStyle w:val="tabletext11"/>
              <w:jc w:val="center"/>
              <w:rPr>
                <w:ins w:id="33715" w:author="Author"/>
              </w:rPr>
            </w:pPr>
            <w:ins w:id="33716"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3BD8B9" w14:textId="77777777" w:rsidR="00892577" w:rsidRPr="004E3313" w:rsidRDefault="00892577" w:rsidP="00145047">
            <w:pPr>
              <w:pStyle w:val="tabletext11"/>
              <w:jc w:val="center"/>
              <w:rPr>
                <w:ins w:id="33717" w:author="Author"/>
              </w:rPr>
            </w:pPr>
            <w:ins w:id="33718"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F5DBD7" w14:textId="77777777" w:rsidR="00892577" w:rsidRPr="004E3313" w:rsidRDefault="00892577" w:rsidP="00145047">
            <w:pPr>
              <w:pStyle w:val="tabletext11"/>
              <w:jc w:val="center"/>
              <w:rPr>
                <w:ins w:id="33719" w:author="Author"/>
              </w:rPr>
            </w:pPr>
            <w:ins w:id="33720"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FFAE82" w14:textId="77777777" w:rsidR="00892577" w:rsidRPr="004E3313" w:rsidRDefault="00892577" w:rsidP="00145047">
            <w:pPr>
              <w:pStyle w:val="tabletext11"/>
              <w:jc w:val="center"/>
              <w:rPr>
                <w:ins w:id="33721" w:author="Author"/>
              </w:rPr>
            </w:pPr>
            <w:ins w:id="33722"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D689B7" w14:textId="77777777" w:rsidR="00892577" w:rsidRPr="004E3313" w:rsidRDefault="00892577" w:rsidP="00145047">
            <w:pPr>
              <w:pStyle w:val="tabletext11"/>
              <w:jc w:val="center"/>
              <w:rPr>
                <w:ins w:id="33723" w:author="Author"/>
              </w:rPr>
            </w:pPr>
            <w:ins w:id="33724" w:author="Author">
              <w:r w:rsidRPr="004E331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E1F2D" w14:textId="77777777" w:rsidR="00892577" w:rsidRPr="004E3313" w:rsidRDefault="00892577" w:rsidP="00145047">
            <w:pPr>
              <w:pStyle w:val="tabletext11"/>
              <w:jc w:val="center"/>
              <w:rPr>
                <w:ins w:id="33725" w:author="Author"/>
              </w:rPr>
            </w:pPr>
            <w:ins w:id="33726"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AED831" w14:textId="77777777" w:rsidR="00892577" w:rsidRPr="004E3313" w:rsidRDefault="00892577" w:rsidP="00145047">
            <w:pPr>
              <w:pStyle w:val="tabletext11"/>
              <w:jc w:val="center"/>
              <w:rPr>
                <w:ins w:id="33727" w:author="Author"/>
              </w:rPr>
            </w:pPr>
            <w:ins w:id="33728"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89749" w14:textId="77777777" w:rsidR="00892577" w:rsidRPr="004E3313" w:rsidRDefault="00892577" w:rsidP="00145047">
            <w:pPr>
              <w:pStyle w:val="tabletext11"/>
              <w:jc w:val="center"/>
              <w:rPr>
                <w:ins w:id="33729" w:author="Author"/>
              </w:rPr>
            </w:pPr>
            <w:ins w:id="33730"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089EF" w14:textId="77777777" w:rsidR="00892577" w:rsidRPr="004E3313" w:rsidRDefault="00892577" w:rsidP="00145047">
            <w:pPr>
              <w:pStyle w:val="tabletext11"/>
              <w:jc w:val="center"/>
              <w:rPr>
                <w:ins w:id="33731" w:author="Author"/>
              </w:rPr>
            </w:pPr>
            <w:ins w:id="33732"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87B6D" w14:textId="77777777" w:rsidR="00892577" w:rsidRPr="004E3313" w:rsidRDefault="00892577" w:rsidP="00145047">
            <w:pPr>
              <w:pStyle w:val="tabletext11"/>
              <w:jc w:val="center"/>
              <w:rPr>
                <w:ins w:id="33733" w:author="Author"/>
              </w:rPr>
            </w:pPr>
            <w:ins w:id="33734"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23EA20" w14:textId="77777777" w:rsidR="00892577" w:rsidRPr="004E3313" w:rsidRDefault="00892577" w:rsidP="00145047">
            <w:pPr>
              <w:pStyle w:val="tabletext11"/>
              <w:jc w:val="center"/>
              <w:rPr>
                <w:ins w:id="33735" w:author="Author"/>
              </w:rPr>
            </w:pPr>
            <w:ins w:id="33736"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D9AC2F" w14:textId="77777777" w:rsidR="00892577" w:rsidRPr="004E3313" w:rsidRDefault="00892577" w:rsidP="00145047">
            <w:pPr>
              <w:pStyle w:val="tabletext11"/>
              <w:jc w:val="center"/>
              <w:rPr>
                <w:ins w:id="33737" w:author="Author"/>
              </w:rPr>
            </w:pPr>
            <w:ins w:id="33738"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AF69C2" w14:textId="77777777" w:rsidR="00892577" w:rsidRPr="004E3313" w:rsidRDefault="00892577" w:rsidP="00145047">
            <w:pPr>
              <w:pStyle w:val="tabletext11"/>
              <w:jc w:val="center"/>
              <w:rPr>
                <w:ins w:id="33739" w:author="Author"/>
              </w:rPr>
            </w:pPr>
            <w:ins w:id="33740" w:author="Author">
              <w:r w:rsidRPr="004E3313">
                <w:t>0.48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78F36C" w14:textId="77777777" w:rsidR="00892577" w:rsidRPr="004E3313" w:rsidRDefault="00892577" w:rsidP="00145047">
            <w:pPr>
              <w:pStyle w:val="tabletext11"/>
              <w:jc w:val="center"/>
              <w:rPr>
                <w:ins w:id="33741" w:author="Author"/>
              </w:rPr>
            </w:pPr>
            <w:ins w:id="33742"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F35B3" w14:textId="77777777" w:rsidR="00892577" w:rsidRPr="004E3313" w:rsidRDefault="00892577" w:rsidP="00145047">
            <w:pPr>
              <w:pStyle w:val="tabletext11"/>
              <w:jc w:val="center"/>
              <w:rPr>
                <w:ins w:id="33743" w:author="Author"/>
              </w:rPr>
            </w:pPr>
            <w:ins w:id="33744" w:author="Author">
              <w:r w:rsidRPr="004E3313">
                <w:t>0.44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E5BE818" w14:textId="77777777" w:rsidR="00892577" w:rsidRPr="004E3313" w:rsidRDefault="00892577" w:rsidP="00145047">
            <w:pPr>
              <w:pStyle w:val="tabletext11"/>
              <w:jc w:val="center"/>
              <w:rPr>
                <w:ins w:id="33745" w:author="Author"/>
              </w:rPr>
            </w:pPr>
            <w:ins w:id="33746"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E3D948" w14:textId="77777777" w:rsidR="00892577" w:rsidRPr="004E3313" w:rsidRDefault="00892577" w:rsidP="00145047">
            <w:pPr>
              <w:pStyle w:val="tabletext11"/>
              <w:jc w:val="center"/>
              <w:rPr>
                <w:ins w:id="33747" w:author="Author"/>
              </w:rPr>
            </w:pPr>
            <w:ins w:id="33748"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135CAD" w14:textId="77777777" w:rsidR="00892577" w:rsidRPr="004E3313" w:rsidRDefault="00892577" w:rsidP="00145047">
            <w:pPr>
              <w:pStyle w:val="tabletext11"/>
              <w:jc w:val="center"/>
              <w:rPr>
                <w:ins w:id="33749" w:author="Author"/>
              </w:rPr>
            </w:pPr>
            <w:ins w:id="33750" w:author="Author">
              <w:r w:rsidRPr="004E3313">
                <w:t>0.39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71132" w14:textId="77777777" w:rsidR="00892577" w:rsidRPr="004E3313" w:rsidRDefault="00892577" w:rsidP="00145047">
            <w:pPr>
              <w:pStyle w:val="tabletext11"/>
              <w:jc w:val="center"/>
              <w:rPr>
                <w:ins w:id="33751" w:author="Author"/>
              </w:rPr>
            </w:pPr>
            <w:ins w:id="33752" w:author="Author">
              <w:r w:rsidRPr="004E3313">
                <w:t>0.38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BB756B" w14:textId="77777777" w:rsidR="00892577" w:rsidRPr="004E3313" w:rsidRDefault="00892577" w:rsidP="00145047">
            <w:pPr>
              <w:pStyle w:val="tabletext11"/>
              <w:jc w:val="center"/>
              <w:rPr>
                <w:ins w:id="33753" w:author="Author"/>
              </w:rPr>
            </w:pPr>
            <w:ins w:id="33754" w:author="Author">
              <w:r w:rsidRPr="004E3313">
                <w:t>0.36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29463F0" w14:textId="77777777" w:rsidR="00892577" w:rsidRPr="004E3313" w:rsidRDefault="00892577" w:rsidP="00145047">
            <w:pPr>
              <w:pStyle w:val="tabletext11"/>
              <w:jc w:val="center"/>
              <w:rPr>
                <w:ins w:id="33755" w:author="Author"/>
              </w:rPr>
            </w:pPr>
            <w:ins w:id="33756" w:author="Author">
              <w:r w:rsidRPr="004E3313">
                <w:t>0.35</w:t>
              </w:r>
            </w:ins>
          </w:p>
        </w:tc>
      </w:tr>
      <w:tr w:rsidR="00892577" w:rsidRPr="004E3313" w14:paraId="31D05F1F" w14:textId="77777777" w:rsidTr="00145047">
        <w:trPr>
          <w:trHeight w:val="190"/>
          <w:ins w:id="33757" w:author="Author"/>
        </w:trPr>
        <w:tc>
          <w:tcPr>
            <w:tcW w:w="200" w:type="dxa"/>
            <w:tcBorders>
              <w:top w:val="single" w:sz="6" w:space="0" w:color="auto"/>
              <w:left w:val="single" w:sz="6" w:space="0" w:color="auto"/>
              <w:bottom w:val="single" w:sz="6" w:space="0" w:color="auto"/>
              <w:right w:val="nil"/>
            </w:tcBorders>
            <w:vAlign w:val="bottom"/>
          </w:tcPr>
          <w:p w14:paraId="47917272" w14:textId="77777777" w:rsidR="00892577" w:rsidRPr="004E3313" w:rsidRDefault="00892577" w:rsidP="00145047">
            <w:pPr>
              <w:pStyle w:val="tabletext11"/>
              <w:jc w:val="right"/>
              <w:rPr>
                <w:ins w:id="33758" w:author="Author"/>
              </w:rPr>
            </w:pPr>
          </w:p>
        </w:tc>
        <w:tc>
          <w:tcPr>
            <w:tcW w:w="1580" w:type="dxa"/>
            <w:tcBorders>
              <w:top w:val="single" w:sz="6" w:space="0" w:color="auto"/>
              <w:left w:val="nil"/>
              <w:bottom w:val="single" w:sz="6" w:space="0" w:color="auto"/>
              <w:right w:val="single" w:sz="6" w:space="0" w:color="auto"/>
            </w:tcBorders>
            <w:vAlign w:val="bottom"/>
            <w:hideMark/>
          </w:tcPr>
          <w:p w14:paraId="31E04EC4" w14:textId="77777777" w:rsidR="00892577" w:rsidRPr="004E3313" w:rsidRDefault="00892577" w:rsidP="00145047">
            <w:pPr>
              <w:pStyle w:val="tabletext11"/>
              <w:tabs>
                <w:tab w:val="decimal" w:pos="640"/>
              </w:tabs>
              <w:rPr>
                <w:ins w:id="33759" w:author="Author"/>
              </w:rPr>
            </w:pPr>
            <w:ins w:id="33760" w:author="Author">
              <w:r w:rsidRPr="004E3313">
                <w:t>35,000 to 39,999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53A7665" w14:textId="77777777" w:rsidR="00892577" w:rsidRPr="004E3313" w:rsidRDefault="00892577" w:rsidP="00145047">
            <w:pPr>
              <w:pStyle w:val="tabletext11"/>
              <w:jc w:val="center"/>
              <w:rPr>
                <w:ins w:id="33761" w:author="Author"/>
              </w:rPr>
            </w:pPr>
            <w:ins w:id="33762" w:author="Author">
              <w:r w:rsidRPr="004E3313">
                <w:t>1.20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DCB538" w14:textId="77777777" w:rsidR="00892577" w:rsidRPr="004E3313" w:rsidRDefault="00892577" w:rsidP="00145047">
            <w:pPr>
              <w:pStyle w:val="tabletext11"/>
              <w:jc w:val="center"/>
              <w:rPr>
                <w:ins w:id="33763" w:author="Author"/>
              </w:rPr>
            </w:pPr>
            <w:ins w:id="33764"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20E57B" w14:textId="77777777" w:rsidR="00892577" w:rsidRPr="004E3313" w:rsidRDefault="00892577" w:rsidP="00145047">
            <w:pPr>
              <w:pStyle w:val="tabletext11"/>
              <w:jc w:val="center"/>
              <w:rPr>
                <w:ins w:id="33765" w:author="Author"/>
              </w:rPr>
            </w:pPr>
            <w:ins w:id="33766"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08C1A" w14:textId="77777777" w:rsidR="00892577" w:rsidRPr="004E3313" w:rsidRDefault="00892577" w:rsidP="00145047">
            <w:pPr>
              <w:pStyle w:val="tabletext11"/>
              <w:jc w:val="center"/>
              <w:rPr>
                <w:ins w:id="33767" w:author="Author"/>
              </w:rPr>
            </w:pPr>
            <w:ins w:id="33768" w:author="Author">
              <w:r w:rsidRPr="004E3313">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DBBB47" w14:textId="77777777" w:rsidR="00892577" w:rsidRPr="004E3313" w:rsidRDefault="00892577" w:rsidP="00145047">
            <w:pPr>
              <w:pStyle w:val="tabletext11"/>
              <w:jc w:val="center"/>
              <w:rPr>
                <w:ins w:id="33769" w:author="Author"/>
              </w:rPr>
            </w:pPr>
            <w:ins w:id="33770"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AC79F8" w14:textId="77777777" w:rsidR="00892577" w:rsidRPr="004E3313" w:rsidRDefault="00892577" w:rsidP="00145047">
            <w:pPr>
              <w:pStyle w:val="tabletext11"/>
              <w:jc w:val="center"/>
              <w:rPr>
                <w:ins w:id="33771" w:author="Author"/>
              </w:rPr>
            </w:pPr>
            <w:ins w:id="33772"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CFFD81" w14:textId="77777777" w:rsidR="00892577" w:rsidRPr="004E3313" w:rsidRDefault="00892577" w:rsidP="00145047">
            <w:pPr>
              <w:pStyle w:val="tabletext11"/>
              <w:jc w:val="center"/>
              <w:rPr>
                <w:ins w:id="33773" w:author="Author"/>
              </w:rPr>
            </w:pPr>
            <w:ins w:id="33774"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3D129C" w14:textId="77777777" w:rsidR="00892577" w:rsidRPr="004E3313" w:rsidRDefault="00892577" w:rsidP="00145047">
            <w:pPr>
              <w:pStyle w:val="tabletext11"/>
              <w:jc w:val="center"/>
              <w:rPr>
                <w:ins w:id="33775" w:author="Author"/>
              </w:rPr>
            </w:pPr>
            <w:ins w:id="33776"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FAEDB" w14:textId="77777777" w:rsidR="00892577" w:rsidRPr="004E3313" w:rsidRDefault="00892577" w:rsidP="00145047">
            <w:pPr>
              <w:pStyle w:val="tabletext11"/>
              <w:jc w:val="center"/>
              <w:rPr>
                <w:ins w:id="33777" w:author="Author"/>
              </w:rPr>
            </w:pPr>
            <w:ins w:id="33778"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E3ECA3" w14:textId="77777777" w:rsidR="00892577" w:rsidRPr="004E3313" w:rsidRDefault="00892577" w:rsidP="00145047">
            <w:pPr>
              <w:pStyle w:val="tabletext11"/>
              <w:jc w:val="center"/>
              <w:rPr>
                <w:ins w:id="33779" w:author="Author"/>
              </w:rPr>
            </w:pPr>
            <w:ins w:id="33780"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A0455" w14:textId="77777777" w:rsidR="00892577" w:rsidRPr="004E3313" w:rsidRDefault="00892577" w:rsidP="00145047">
            <w:pPr>
              <w:pStyle w:val="tabletext11"/>
              <w:jc w:val="center"/>
              <w:rPr>
                <w:ins w:id="33781" w:author="Author"/>
              </w:rPr>
            </w:pPr>
            <w:ins w:id="33782"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4DF8F" w14:textId="77777777" w:rsidR="00892577" w:rsidRPr="004E3313" w:rsidRDefault="00892577" w:rsidP="00145047">
            <w:pPr>
              <w:pStyle w:val="tabletext11"/>
              <w:jc w:val="center"/>
              <w:rPr>
                <w:ins w:id="33783" w:author="Author"/>
              </w:rPr>
            </w:pPr>
            <w:ins w:id="33784"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15102" w14:textId="77777777" w:rsidR="00892577" w:rsidRPr="004E3313" w:rsidRDefault="00892577" w:rsidP="00145047">
            <w:pPr>
              <w:pStyle w:val="tabletext11"/>
              <w:jc w:val="center"/>
              <w:rPr>
                <w:ins w:id="33785" w:author="Author"/>
              </w:rPr>
            </w:pPr>
            <w:ins w:id="33786"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0DA567" w14:textId="77777777" w:rsidR="00892577" w:rsidRPr="004E3313" w:rsidRDefault="00892577" w:rsidP="00145047">
            <w:pPr>
              <w:pStyle w:val="tabletext11"/>
              <w:jc w:val="center"/>
              <w:rPr>
                <w:ins w:id="33787" w:author="Author"/>
              </w:rPr>
            </w:pPr>
            <w:ins w:id="33788" w:author="Author">
              <w:r w:rsidRPr="004E331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8F1492" w14:textId="77777777" w:rsidR="00892577" w:rsidRPr="004E3313" w:rsidRDefault="00892577" w:rsidP="00145047">
            <w:pPr>
              <w:pStyle w:val="tabletext11"/>
              <w:jc w:val="center"/>
              <w:rPr>
                <w:ins w:id="33789" w:author="Author"/>
              </w:rPr>
            </w:pPr>
            <w:ins w:id="33790"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14E8B2" w14:textId="77777777" w:rsidR="00892577" w:rsidRPr="004E3313" w:rsidRDefault="00892577" w:rsidP="00145047">
            <w:pPr>
              <w:pStyle w:val="tabletext11"/>
              <w:jc w:val="center"/>
              <w:rPr>
                <w:ins w:id="33791" w:author="Author"/>
              </w:rPr>
            </w:pPr>
            <w:ins w:id="33792" w:author="Author">
              <w:r w:rsidRPr="004E331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2FF5B1" w14:textId="77777777" w:rsidR="00892577" w:rsidRPr="004E3313" w:rsidRDefault="00892577" w:rsidP="00145047">
            <w:pPr>
              <w:pStyle w:val="tabletext11"/>
              <w:jc w:val="center"/>
              <w:rPr>
                <w:ins w:id="33793" w:author="Author"/>
              </w:rPr>
            </w:pPr>
            <w:ins w:id="33794"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1645C" w14:textId="77777777" w:rsidR="00892577" w:rsidRPr="004E3313" w:rsidRDefault="00892577" w:rsidP="00145047">
            <w:pPr>
              <w:pStyle w:val="tabletext11"/>
              <w:jc w:val="center"/>
              <w:rPr>
                <w:ins w:id="33795" w:author="Author"/>
              </w:rPr>
            </w:pPr>
            <w:ins w:id="33796" w:author="Author">
              <w:r w:rsidRPr="004E3313">
                <w:t>0.57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A40E31" w14:textId="77777777" w:rsidR="00892577" w:rsidRPr="004E3313" w:rsidRDefault="00892577" w:rsidP="00145047">
            <w:pPr>
              <w:pStyle w:val="tabletext11"/>
              <w:jc w:val="center"/>
              <w:rPr>
                <w:ins w:id="33797" w:author="Author"/>
              </w:rPr>
            </w:pPr>
            <w:ins w:id="33798"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C12F6F" w14:textId="77777777" w:rsidR="00892577" w:rsidRPr="004E3313" w:rsidRDefault="00892577" w:rsidP="00145047">
            <w:pPr>
              <w:pStyle w:val="tabletext11"/>
              <w:jc w:val="center"/>
              <w:rPr>
                <w:ins w:id="33799" w:author="Author"/>
              </w:rPr>
            </w:pPr>
            <w:ins w:id="33800"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45BA06" w14:textId="77777777" w:rsidR="00892577" w:rsidRPr="004E3313" w:rsidRDefault="00892577" w:rsidP="00145047">
            <w:pPr>
              <w:pStyle w:val="tabletext11"/>
              <w:jc w:val="center"/>
              <w:rPr>
                <w:ins w:id="33801" w:author="Author"/>
              </w:rPr>
            </w:pPr>
            <w:ins w:id="33802"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E4607" w14:textId="77777777" w:rsidR="00892577" w:rsidRPr="004E3313" w:rsidRDefault="00892577" w:rsidP="00145047">
            <w:pPr>
              <w:pStyle w:val="tabletext11"/>
              <w:jc w:val="center"/>
              <w:rPr>
                <w:ins w:id="33803" w:author="Author"/>
              </w:rPr>
            </w:pPr>
            <w:ins w:id="33804" w:author="Author">
              <w:r w:rsidRPr="004E3313">
                <w:t>0.48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7D1702E" w14:textId="77777777" w:rsidR="00892577" w:rsidRPr="004E3313" w:rsidRDefault="00892577" w:rsidP="00145047">
            <w:pPr>
              <w:pStyle w:val="tabletext11"/>
              <w:jc w:val="center"/>
              <w:rPr>
                <w:ins w:id="33805" w:author="Author"/>
              </w:rPr>
            </w:pPr>
            <w:ins w:id="33806" w:author="Author">
              <w:r w:rsidRPr="004E3313">
                <w:t>0.46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C9754B" w14:textId="77777777" w:rsidR="00892577" w:rsidRPr="004E3313" w:rsidRDefault="00892577" w:rsidP="00145047">
            <w:pPr>
              <w:pStyle w:val="tabletext11"/>
              <w:jc w:val="center"/>
              <w:rPr>
                <w:ins w:id="33807" w:author="Author"/>
              </w:rPr>
            </w:pPr>
            <w:ins w:id="33808" w:author="Author">
              <w:r w:rsidRPr="004E3313">
                <w:t>0.44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A59D42" w14:textId="77777777" w:rsidR="00892577" w:rsidRPr="004E3313" w:rsidRDefault="00892577" w:rsidP="00145047">
            <w:pPr>
              <w:pStyle w:val="tabletext11"/>
              <w:jc w:val="center"/>
              <w:rPr>
                <w:ins w:id="33809" w:author="Author"/>
              </w:rPr>
            </w:pPr>
            <w:ins w:id="33810"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8EACBD" w14:textId="77777777" w:rsidR="00892577" w:rsidRPr="004E3313" w:rsidRDefault="00892577" w:rsidP="00145047">
            <w:pPr>
              <w:pStyle w:val="tabletext11"/>
              <w:jc w:val="center"/>
              <w:rPr>
                <w:ins w:id="33811" w:author="Author"/>
              </w:rPr>
            </w:pPr>
            <w:ins w:id="33812" w:author="Author">
              <w:r w:rsidRPr="004E3313">
                <w:t>0.41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85BE9B" w14:textId="77777777" w:rsidR="00892577" w:rsidRPr="004E3313" w:rsidRDefault="00892577" w:rsidP="00145047">
            <w:pPr>
              <w:pStyle w:val="tabletext11"/>
              <w:jc w:val="center"/>
              <w:rPr>
                <w:ins w:id="33813" w:author="Author"/>
              </w:rPr>
            </w:pPr>
            <w:ins w:id="33814" w:author="Author">
              <w:r w:rsidRPr="004E3313">
                <w:t>0.39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CEE0205" w14:textId="77777777" w:rsidR="00892577" w:rsidRPr="004E3313" w:rsidRDefault="00892577" w:rsidP="00145047">
            <w:pPr>
              <w:pStyle w:val="tabletext11"/>
              <w:jc w:val="center"/>
              <w:rPr>
                <w:ins w:id="33815" w:author="Author"/>
              </w:rPr>
            </w:pPr>
            <w:ins w:id="33816" w:author="Author">
              <w:r w:rsidRPr="004E3313">
                <w:t>0.38</w:t>
              </w:r>
            </w:ins>
          </w:p>
        </w:tc>
      </w:tr>
      <w:tr w:rsidR="00892577" w:rsidRPr="004E3313" w14:paraId="75784023" w14:textId="77777777" w:rsidTr="00145047">
        <w:trPr>
          <w:trHeight w:val="190"/>
          <w:ins w:id="33817" w:author="Author"/>
        </w:trPr>
        <w:tc>
          <w:tcPr>
            <w:tcW w:w="200" w:type="dxa"/>
            <w:tcBorders>
              <w:top w:val="single" w:sz="6" w:space="0" w:color="auto"/>
              <w:left w:val="single" w:sz="6" w:space="0" w:color="auto"/>
              <w:bottom w:val="single" w:sz="6" w:space="0" w:color="auto"/>
              <w:right w:val="nil"/>
            </w:tcBorders>
            <w:vAlign w:val="bottom"/>
          </w:tcPr>
          <w:p w14:paraId="21DDF1EB" w14:textId="77777777" w:rsidR="00892577" w:rsidRPr="004E3313" w:rsidRDefault="00892577" w:rsidP="00145047">
            <w:pPr>
              <w:pStyle w:val="tabletext11"/>
              <w:jc w:val="right"/>
              <w:rPr>
                <w:ins w:id="33818" w:author="Author"/>
              </w:rPr>
            </w:pPr>
          </w:p>
        </w:tc>
        <w:tc>
          <w:tcPr>
            <w:tcW w:w="1580" w:type="dxa"/>
            <w:tcBorders>
              <w:top w:val="single" w:sz="6" w:space="0" w:color="auto"/>
              <w:left w:val="nil"/>
              <w:bottom w:val="single" w:sz="6" w:space="0" w:color="auto"/>
              <w:right w:val="single" w:sz="6" w:space="0" w:color="auto"/>
            </w:tcBorders>
            <w:vAlign w:val="bottom"/>
            <w:hideMark/>
          </w:tcPr>
          <w:p w14:paraId="5A968D0D" w14:textId="77777777" w:rsidR="00892577" w:rsidRPr="004E3313" w:rsidRDefault="00892577" w:rsidP="00145047">
            <w:pPr>
              <w:pStyle w:val="tabletext11"/>
              <w:tabs>
                <w:tab w:val="decimal" w:pos="640"/>
              </w:tabs>
              <w:rPr>
                <w:ins w:id="33819" w:author="Author"/>
              </w:rPr>
            </w:pPr>
            <w:ins w:id="33820" w:author="Author">
              <w:r w:rsidRPr="004E3313">
                <w:t>40,000 to 44,999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CAE0CE7" w14:textId="77777777" w:rsidR="00892577" w:rsidRPr="004E3313" w:rsidRDefault="00892577" w:rsidP="00145047">
            <w:pPr>
              <w:pStyle w:val="tabletext11"/>
              <w:jc w:val="center"/>
              <w:rPr>
                <w:ins w:id="33821" w:author="Author"/>
              </w:rPr>
            </w:pPr>
            <w:ins w:id="33822" w:author="Author">
              <w:r w:rsidRPr="004E3313">
                <w:t>1.27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31EA50" w14:textId="77777777" w:rsidR="00892577" w:rsidRPr="004E3313" w:rsidRDefault="00892577" w:rsidP="00145047">
            <w:pPr>
              <w:pStyle w:val="tabletext11"/>
              <w:jc w:val="center"/>
              <w:rPr>
                <w:ins w:id="33823" w:author="Author"/>
              </w:rPr>
            </w:pPr>
            <w:ins w:id="33824"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F6C439" w14:textId="77777777" w:rsidR="00892577" w:rsidRPr="004E3313" w:rsidRDefault="00892577" w:rsidP="00145047">
            <w:pPr>
              <w:pStyle w:val="tabletext11"/>
              <w:jc w:val="center"/>
              <w:rPr>
                <w:ins w:id="33825" w:author="Author"/>
              </w:rPr>
            </w:pPr>
            <w:ins w:id="33826"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28B49" w14:textId="77777777" w:rsidR="00892577" w:rsidRPr="004E3313" w:rsidRDefault="00892577" w:rsidP="00145047">
            <w:pPr>
              <w:pStyle w:val="tabletext11"/>
              <w:jc w:val="center"/>
              <w:rPr>
                <w:ins w:id="33827" w:author="Author"/>
              </w:rPr>
            </w:pPr>
            <w:ins w:id="33828" w:author="Author">
              <w:r w:rsidRPr="004E331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363B6C" w14:textId="77777777" w:rsidR="00892577" w:rsidRPr="004E3313" w:rsidRDefault="00892577" w:rsidP="00145047">
            <w:pPr>
              <w:pStyle w:val="tabletext11"/>
              <w:jc w:val="center"/>
              <w:rPr>
                <w:ins w:id="33829" w:author="Author"/>
              </w:rPr>
            </w:pPr>
            <w:ins w:id="33830"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927827" w14:textId="77777777" w:rsidR="00892577" w:rsidRPr="004E3313" w:rsidRDefault="00892577" w:rsidP="00145047">
            <w:pPr>
              <w:pStyle w:val="tabletext11"/>
              <w:jc w:val="center"/>
              <w:rPr>
                <w:ins w:id="33831" w:author="Author"/>
              </w:rPr>
            </w:pPr>
            <w:ins w:id="33832"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82271" w14:textId="77777777" w:rsidR="00892577" w:rsidRPr="004E3313" w:rsidRDefault="00892577" w:rsidP="00145047">
            <w:pPr>
              <w:pStyle w:val="tabletext11"/>
              <w:jc w:val="center"/>
              <w:rPr>
                <w:ins w:id="33833" w:author="Author"/>
              </w:rPr>
            </w:pPr>
            <w:ins w:id="33834" w:author="Author">
              <w:r w:rsidRPr="004E331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EE44AF" w14:textId="77777777" w:rsidR="00892577" w:rsidRPr="004E3313" w:rsidRDefault="00892577" w:rsidP="00145047">
            <w:pPr>
              <w:pStyle w:val="tabletext11"/>
              <w:jc w:val="center"/>
              <w:rPr>
                <w:ins w:id="33835" w:author="Author"/>
              </w:rPr>
            </w:pPr>
            <w:ins w:id="33836"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DBC2D" w14:textId="77777777" w:rsidR="00892577" w:rsidRPr="004E3313" w:rsidRDefault="00892577" w:rsidP="00145047">
            <w:pPr>
              <w:pStyle w:val="tabletext11"/>
              <w:jc w:val="center"/>
              <w:rPr>
                <w:ins w:id="33837" w:author="Author"/>
              </w:rPr>
            </w:pPr>
            <w:ins w:id="33838"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B8D293" w14:textId="77777777" w:rsidR="00892577" w:rsidRPr="004E3313" w:rsidRDefault="00892577" w:rsidP="00145047">
            <w:pPr>
              <w:pStyle w:val="tabletext11"/>
              <w:jc w:val="center"/>
              <w:rPr>
                <w:ins w:id="33839" w:author="Author"/>
              </w:rPr>
            </w:pPr>
            <w:ins w:id="33840"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35580" w14:textId="77777777" w:rsidR="00892577" w:rsidRPr="004E3313" w:rsidRDefault="00892577" w:rsidP="00145047">
            <w:pPr>
              <w:pStyle w:val="tabletext11"/>
              <w:jc w:val="center"/>
              <w:rPr>
                <w:ins w:id="33841" w:author="Author"/>
              </w:rPr>
            </w:pPr>
            <w:ins w:id="33842"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3F255" w14:textId="77777777" w:rsidR="00892577" w:rsidRPr="004E3313" w:rsidRDefault="00892577" w:rsidP="00145047">
            <w:pPr>
              <w:pStyle w:val="tabletext11"/>
              <w:jc w:val="center"/>
              <w:rPr>
                <w:ins w:id="33843" w:author="Author"/>
              </w:rPr>
            </w:pPr>
            <w:ins w:id="33844"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9470C2" w14:textId="77777777" w:rsidR="00892577" w:rsidRPr="004E3313" w:rsidRDefault="00892577" w:rsidP="00145047">
            <w:pPr>
              <w:pStyle w:val="tabletext11"/>
              <w:jc w:val="center"/>
              <w:rPr>
                <w:ins w:id="33845" w:author="Author"/>
              </w:rPr>
            </w:pPr>
            <w:ins w:id="33846"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B6A011" w14:textId="77777777" w:rsidR="00892577" w:rsidRPr="004E3313" w:rsidRDefault="00892577" w:rsidP="00145047">
            <w:pPr>
              <w:pStyle w:val="tabletext11"/>
              <w:jc w:val="center"/>
              <w:rPr>
                <w:ins w:id="33847" w:author="Author"/>
              </w:rPr>
            </w:pPr>
            <w:ins w:id="33848"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275AA1" w14:textId="77777777" w:rsidR="00892577" w:rsidRPr="004E3313" w:rsidRDefault="00892577" w:rsidP="00145047">
            <w:pPr>
              <w:pStyle w:val="tabletext11"/>
              <w:jc w:val="center"/>
              <w:rPr>
                <w:ins w:id="33849" w:author="Author"/>
              </w:rPr>
            </w:pPr>
            <w:ins w:id="33850"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CCC401" w14:textId="77777777" w:rsidR="00892577" w:rsidRPr="004E3313" w:rsidRDefault="00892577" w:rsidP="00145047">
            <w:pPr>
              <w:pStyle w:val="tabletext11"/>
              <w:jc w:val="center"/>
              <w:rPr>
                <w:ins w:id="33851" w:author="Author"/>
              </w:rPr>
            </w:pPr>
            <w:ins w:id="33852"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83B65" w14:textId="77777777" w:rsidR="00892577" w:rsidRPr="004E3313" w:rsidRDefault="00892577" w:rsidP="00145047">
            <w:pPr>
              <w:pStyle w:val="tabletext11"/>
              <w:jc w:val="center"/>
              <w:rPr>
                <w:ins w:id="33853" w:author="Author"/>
              </w:rPr>
            </w:pPr>
            <w:ins w:id="33854"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5B7426" w14:textId="77777777" w:rsidR="00892577" w:rsidRPr="004E3313" w:rsidRDefault="00892577" w:rsidP="00145047">
            <w:pPr>
              <w:pStyle w:val="tabletext11"/>
              <w:jc w:val="center"/>
              <w:rPr>
                <w:ins w:id="33855" w:author="Author"/>
              </w:rPr>
            </w:pPr>
            <w:ins w:id="3385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3A334" w14:textId="77777777" w:rsidR="00892577" w:rsidRPr="004E3313" w:rsidRDefault="00892577" w:rsidP="00145047">
            <w:pPr>
              <w:pStyle w:val="tabletext11"/>
              <w:jc w:val="center"/>
              <w:rPr>
                <w:ins w:id="33857" w:author="Author"/>
              </w:rPr>
            </w:pPr>
            <w:ins w:id="33858"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18F416" w14:textId="77777777" w:rsidR="00892577" w:rsidRPr="004E3313" w:rsidRDefault="00892577" w:rsidP="00145047">
            <w:pPr>
              <w:pStyle w:val="tabletext11"/>
              <w:jc w:val="center"/>
              <w:rPr>
                <w:ins w:id="33859" w:author="Author"/>
              </w:rPr>
            </w:pPr>
            <w:ins w:id="33860"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589C93" w14:textId="77777777" w:rsidR="00892577" w:rsidRPr="004E3313" w:rsidRDefault="00892577" w:rsidP="00145047">
            <w:pPr>
              <w:pStyle w:val="tabletext11"/>
              <w:jc w:val="center"/>
              <w:rPr>
                <w:ins w:id="33861" w:author="Author"/>
              </w:rPr>
            </w:pPr>
            <w:ins w:id="33862"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B9029" w14:textId="77777777" w:rsidR="00892577" w:rsidRPr="004E3313" w:rsidRDefault="00892577" w:rsidP="00145047">
            <w:pPr>
              <w:pStyle w:val="tabletext11"/>
              <w:jc w:val="center"/>
              <w:rPr>
                <w:ins w:id="33863" w:author="Author"/>
              </w:rPr>
            </w:pPr>
            <w:ins w:id="33864" w:author="Author">
              <w:r w:rsidRPr="004E3313">
                <w:t>0.51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567027" w14:textId="77777777" w:rsidR="00892577" w:rsidRPr="004E3313" w:rsidRDefault="00892577" w:rsidP="00145047">
            <w:pPr>
              <w:pStyle w:val="tabletext11"/>
              <w:jc w:val="center"/>
              <w:rPr>
                <w:ins w:id="33865" w:author="Author"/>
              </w:rPr>
            </w:pPr>
            <w:ins w:id="33866"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195A5E" w14:textId="77777777" w:rsidR="00892577" w:rsidRPr="004E3313" w:rsidRDefault="00892577" w:rsidP="00145047">
            <w:pPr>
              <w:pStyle w:val="tabletext11"/>
              <w:jc w:val="center"/>
              <w:rPr>
                <w:ins w:id="33867" w:author="Author"/>
              </w:rPr>
            </w:pPr>
            <w:ins w:id="33868"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AC8598" w14:textId="77777777" w:rsidR="00892577" w:rsidRPr="004E3313" w:rsidRDefault="00892577" w:rsidP="00145047">
            <w:pPr>
              <w:pStyle w:val="tabletext11"/>
              <w:jc w:val="center"/>
              <w:rPr>
                <w:ins w:id="33869" w:author="Author"/>
              </w:rPr>
            </w:pPr>
            <w:ins w:id="33870"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8DC998" w14:textId="77777777" w:rsidR="00892577" w:rsidRPr="004E3313" w:rsidRDefault="00892577" w:rsidP="00145047">
            <w:pPr>
              <w:pStyle w:val="tabletext11"/>
              <w:jc w:val="center"/>
              <w:rPr>
                <w:ins w:id="33871" w:author="Author"/>
              </w:rPr>
            </w:pPr>
            <w:ins w:id="33872" w:author="Author">
              <w:r w:rsidRPr="004E3313">
                <w:t>0.43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7BC0F6" w14:textId="77777777" w:rsidR="00892577" w:rsidRPr="004E3313" w:rsidRDefault="00892577" w:rsidP="00145047">
            <w:pPr>
              <w:pStyle w:val="tabletext11"/>
              <w:jc w:val="center"/>
              <w:rPr>
                <w:ins w:id="33873" w:author="Author"/>
              </w:rPr>
            </w:pPr>
            <w:ins w:id="33874" w:author="Author">
              <w:r w:rsidRPr="004E3313">
                <w:t>0.42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6A650D8" w14:textId="77777777" w:rsidR="00892577" w:rsidRPr="004E3313" w:rsidRDefault="00892577" w:rsidP="00145047">
            <w:pPr>
              <w:pStyle w:val="tabletext11"/>
              <w:jc w:val="center"/>
              <w:rPr>
                <w:ins w:id="33875" w:author="Author"/>
              </w:rPr>
            </w:pPr>
            <w:ins w:id="33876" w:author="Author">
              <w:r w:rsidRPr="004E3313">
                <w:t>0.40</w:t>
              </w:r>
            </w:ins>
          </w:p>
        </w:tc>
      </w:tr>
      <w:tr w:rsidR="00892577" w:rsidRPr="004E3313" w14:paraId="26A6302D" w14:textId="77777777" w:rsidTr="00145047">
        <w:trPr>
          <w:trHeight w:val="190"/>
          <w:ins w:id="33877" w:author="Author"/>
        </w:trPr>
        <w:tc>
          <w:tcPr>
            <w:tcW w:w="200" w:type="dxa"/>
            <w:tcBorders>
              <w:top w:val="single" w:sz="6" w:space="0" w:color="auto"/>
              <w:left w:val="single" w:sz="6" w:space="0" w:color="auto"/>
              <w:bottom w:val="single" w:sz="6" w:space="0" w:color="auto"/>
              <w:right w:val="nil"/>
            </w:tcBorders>
            <w:vAlign w:val="bottom"/>
          </w:tcPr>
          <w:p w14:paraId="21417E78" w14:textId="77777777" w:rsidR="00892577" w:rsidRPr="004E3313" w:rsidRDefault="00892577" w:rsidP="00145047">
            <w:pPr>
              <w:pStyle w:val="tabletext11"/>
              <w:jc w:val="right"/>
              <w:rPr>
                <w:ins w:id="33878" w:author="Author"/>
              </w:rPr>
            </w:pPr>
          </w:p>
        </w:tc>
        <w:tc>
          <w:tcPr>
            <w:tcW w:w="1580" w:type="dxa"/>
            <w:tcBorders>
              <w:top w:val="single" w:sz="6" w:space="0" w:color="auto"/>
              <w:left w:val="nil"/>
              <w:bottom w:val="single" w:sz="6" w:space="0" w:color="auto"/>
              <w:right w:val="single" w:sz="6" w:space="0" w:color="auto"/>
            </w:tcBorders>
            <w:vAlign w:val="bottom"/>
            <w:hideMark/>
          </w:tcPr>
          <w:p w14:paraId="689D8FE4" w14:textId="77777777" w:rsidR="00892577" w:rsidRPr="004E3313" w:rsidRDefault="00892577" w:rsidP="00145047">
            <w:pPr>
              <w:pStyle w:val="tabletext11"/>
              <w:tabs>
                <w:tab w:val="decimal" w:pos="640"/>
              </w:tabs>
              <w:rPr>
                <w:ins w:id="33879" w:author="Author"/>
              </w:rPr>
            </w:pPr>
            <w:ins w:id="33880" w:author="Author">
              <w:r w:rsidRPr="004E3313">
                <w:t>45,000 to 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FA616E9" w14:textId="77777777" w:rsidR="00892577" w:rsidRPr="004E3313" w:rsidRDefault="00892577" w:rsidP="00145047">
            <w:pPr>
              <w:pStyle w:val="tabletext11"/>
              <w:jc w:val="center"/>
              <w:rPr>
                <w:ins w:id="33881" w:author="Author"/>
              </w:rPr>
            </w:pPr>
            <w:ins w:id="33882" w:author="Author">
              <w:r w:rsidRPr="004E3313">
                <w:t>1.33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1C9D6DE" w14:textId="77777777" w:rsidR="00892577" w:rsidRPr="004E3313" w:rsidRDefault="00892577" w:rsidP="00145047">
            <w:pPr>
              <w:pStyle w:val="tabletext11"/>
              <w:jc w:val="center"/>
              <w:rPr>
                <w:ins w:id="33883" w:author="Author"/>
              </w:rPr>
            </w:pPr>
            <w:ins w:id="33884"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44BD9E" w14:textId="77777777" w:rsidR="00892577" w:rsidRPr="004E3313" w:rsidRDefault="00892577" w:rsidP="00145047">
            <w:pPr>
              <w:pStyle w:val="tabletext11"/>
              <w:jc w:val="center"/>
              <w:rPr>
                <w:ins w:id="33885" w:author="Author"/>
              </w:rPr>
            </w:pPr>
            <w:ins w:id="33886"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B2E5E" w14:textId="77777777" w:rsidR="00892577" w:rsidRPr="004E3313" w:rsidRDefault="00892577" w:rsidP="00145047">
            <w:pPr>
              <w:pStyle w:val="tabletext11"/>
              <w:jc w:val="center"/>
              <w:rPr>
                <w:ins w:id="33887" w:author="Author"/>
              </w:rPr>
            </w:pPr>
            <w:ins w:id="33888"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9E8911" w14:textId="77777777" w:rsidR="00892577" w:rsidRPr="004E3313" w:rsidRDefault="00892577" w:rsidP="00145047">
            <w:pPr>
              <w:pStyle w:val="tabletext11"/>
              <w:jc w:val="center"/>
              <w:rPr>
                <w:ins w:id="33889" w:author="Author"/>
              </w:rPr>
            </w:pPr>
            <w:ins w:id="33890" w:author="Author">
              <w:r w:rsidRPr="004E331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FD1E82" w14:textId="77777777" w:rsidR="00892577" w:rsidRPr="004E3313" w:rsidRDefault="00892577" w:rsidP="00145047">
            <w:pPr>
              <w:pStyle w:val="tabletext11"/>
              <w:jc w:val="center"/>
              <w:rPr>
                <w:ins w:id="33891" w:author="Author"/>
              </w:rPr>
            </w:pPr>
            <w:ins w:id="33892"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816B9" w14:textId="77777777" w:rsidR="00892577" w:rsidRPr="004E3313" w:rsidRDefault="00892577" w:rsidP="00145047">
            <w:pPr>
              <w:pStyle w:val="tabletext11"/>
              <w:jc w:val="center"/>
              <w:rPr>
                <w:ins w:id="33893" w:author="Author"/>
              </w:rPr>
            </w:pPr>
            <w:ins w:id="33894"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DCAB92" w14:textId="77777777" w:rsidR="00892577" w:rsidRPr="004E3313" w:rsidRDefault="00892577" w:rsidP="00145047">
            <w:pPr>
              <w:pStyle w:val="tabletext11"/>
              <w:jc w:val="center"/>
              <w:rPr>
                <w:ins w:id="33895" w:author="Author"/>
              </w:rPr>
            </w:pPr>
            <w:ins w:id="33896" w:author="Author">
              <w:r w:rsidRPr="004E331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EDD52" w14:textId="77777777" w:rsidR="00892577" w:rsidRPr="004E3313" w:rsidRDefault="00892577" w:rsidP="00145047">
            <w:pPr>
              <w:pStyle w:val="tabletext11"/>
              <w:jc w:val="center"/>
              <w:rPr>
                <w:ins w:id="33897" w:author="Author"/>
              </w:rPr>
            </w:pPr>
            <w:ins w:id="33898"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6D9876" w14:textId="77777777" w:rsidR="00892577" w:rsidRPr="004E3313" w:rsidRDefault="00892577" w:rsidP="00145047">
            <w:pPr>
              <w:pStyle w:val="tabletext11"/>
              <w:jc w:val="center"/>
              <w:rPr>
                <w:ins w:id="33899" w:author="Author"/>
              </w:rPr>
            </w:pPr>
            <w:ins w:id="33900"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7EC281" w14:textId="77777777" w:rsidR="00892577" w:rsidRPr="004E3313" w:rsidRDefault="00892577" w:rsidP="00145047">
            <w:pPr>
              <w:pStyle w:val="tabletext11"/>
              <w:jc w:val="center"/>
              <w:rPr>
                <w:ins w:id="33901" w:author="Author"/>
              </w:rPr>
            </w:pPr>
            <w:ins w:id="3390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F8AE52" w14:textId="77777777" w:rsidR="00892577" w:rsidRPr="004E3313" w:rsidRDefault="00892577" w:rsidP="00145047">
            <w:pPr>
              <w:pStyle w:val="tabletext11"/>
              <w:jc w:val="center"/>
              <w:rPr>
                <w:ins w:id="33903" w:author="Author"/>
              </w:rPr>
            </w:pPr>
            <w:ins w:id="33904"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4695D" w14:textId="77777777" w:rsidR="00892577" w:rsidRPr="004E3313" w:rsidRDefault="00892577" w:rsidP="00145047">
            <w:pPr>
              <w:pStyle w:val="tabletext11"/>
              <w:jc w:val="center"/>
              <w:rPr>
                <w:ins w:id="33905" w:author="Author"/>
              </w:rPr>
            </w:pPr>
            <w:ins w:id="33906"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8AEC13" w14:textId="77777777" w:rsidR="00892577" w:rsidRPr="004E3313" w:rsidRDefault="00892577" w:rsidP="00145047">
            <w:pPr>
              <w:pStyle w:val="tabletext11"/>
              <w:jc w:val="center"/>
              <w:rPr>
                <w:ins w:id="33907" w:author="Author"/>
              </w:rPr>
            </w:pPr>
            <w:ins w:id="33908"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8F8631" w14:textId="77777777" w:rsidR="00892577" w:rsidRPr="004E3313" w:rsidRDefault="00892577" w:rsidP="00145047">
            <w:pPr>
              <w:pStyle w:val="tabletext11"/>
              <w:jc w:val="center"/>
              <w:rPr>
                <w:ins w:id="33909" w:author="Author"/>
              </w:rPr>
            </w:pPr>
            <w:ins w:id="33910"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1BF837" w14:textId="77777777" w:rsidR="00892577" w:rsidRPr="004E3313" w:rsidRDefault="00892577" w:rsidP="00145047">
            <w:pPr>
              <w:pStyle w:val="tabletext11"/>
              <w:jc w:val="center"/>
              <w:rPr>
                <w:ins w:id="33911" w:author="Author"/>
              </w:rPr>
            </w:pPr>
            <w:ins w:id="33912"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0E3DE7" w14:textId="77777777" w:rsidR="00892577" w:rsidRPr="004E3313" w:rsidRDefault="00892577" w:rsidP="00145047">
            <w:pPr>
              <w:pStyle w:val="tabletext11"/>
              <w:jc w:val="center"/>
              <w:rPr>
                <w:ins w:id="33913" w:author="Author"/>
              </w:rPr>
            </w:pPr>
            <w:ins w:id="33914"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69C4B9" w14:textId="77777777" w:rsidR="00892577" w:rsidRPr="004E3313" w:rsidRDefault="00892577" w:rsidP="00145047">
            <w:pPr>
              <w:pStyle w:val="tabletext11"/>
              <w:jc w:val="center"/>
              <w:rPr>
                <w:ins w:id="33915" w:author="Author"/>
              </w:rPr>
            </w:pPr>
            <w:ins w:id="33916"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ACC625" w14:textId="77777777" w:rsidR="00892577" w:rsidRPr="004E3313" w:rsidRDefault="00892577" w:rsidP="00145047">
            <w:pPr>
              <w:pStyle w:val="tabletext11"/>
              <w:jc w:val="center"/>
              <w:rPr>
                <w:ins w:id="33917" w:author="Author"/>
              </w:rPr>
            </w:pPr>
            <w:ins w:id="33918"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3A6A95" w14:textId="77777777" w:rsidR="00892577" w:rsidRPr="004E3313" w:rsidRDefault="00892577" w:rsidP="00145047">
            <w:pPr>
              <w:pStyle w:val="tabletext11"/>
              <w:jc w:val="center"/>
              <w:rPr>
                <w:ins w:id="33919" w:author="Author"/>
              </w:rPr>
            </w:pPr>
            <w:ins w:id="33920"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17BAC3" w14:textId="77777777" w:rsidR="00892577" w:rsidRPr="004E3313" w:rsidRDefault="00892577" w:rsidP="00145047">
            <w:pPr>
              <w:pStyle w:val="tabletext11"/>
              <w:jc w:val="center"/>
              <w:rPr>
                <w:ins w:id="33921" w:author="Author"/>
              </w:rPr>
            </w:pPr>
            <w:ins w:id="33922"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647C38" w14:textId="77777777" w:rsidR="00892577" w:rsidRPr="004E3313" w:rsidRDefault="00892577" w:rsidP="00145047">
            <w:pPr>
              <w:pStyle w:val="tabletext11"/>
              <w:jc w:val="center"/>
              <w:rPr>
                <w:ins w:id="33923" w:author="Author"/>
              </w:rPr>
            </w:pPr>
            <w:ins w:id="33924" w:author="Author">
              <w:r w:rsidRPr="004E3313">
                <w:t>0.53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EFE3EB9" w14:textId="77777777" w:rsidR="00892577" w:rsidRPr="004E3313" w:rsidRDefault="00892577" w:rsidP="00145047">
            <w:pPr>
              <w:pStyle w:val="tabletext11"/>
              <w:jc w:val="center"/>
              <w:rPr>
                <w:ins w:id="33925" w:author="Author"/>
              </w:rPr>
            </w:pPr>
            <w:ins w:id="33926"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9002B" w14:textId="77777777" w:rsidR="00892577" w:rsidRPr="004E3313" w:rsidRDefault="00892577" w:rsidP="00145047">
            <w:pPr>
              <w:pStyle w:val="tabletext11"/>
              <w:jc w:val="center"/>
              <w:rPr>
                <w:ins w:id="33927" w:author="Author"/>
              </w:rPr>
            </w:pPr>
            <w:ins w:id="33928"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485DF8" w14:textId="77777777" w:rsidR="00892577" w:rsidRPr="004E3313" w:rsidRDefault="00892577" w:rsidP="00145047">
            <w:pPr>
              <w:pStyle w:val="tabletext11"/>
              <w:jc w:val="center"/>
              <w:rPr>
                <w:ins w:id="33929" w:author="Author"/>
              </w:rPr>
            </w:pPr>
            <w:ins w:id="33930"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9BF99" w14:textId="77777777" w:rsidR="00892577" w:rsidRPr="004E3313" w:rsidRDefault="00892577" w:rsidP="00145047">
            <w:pPr>
              <w:pStyle w:val="tabletext11"/>
              <w:jc w:val="center"/>
              <w:rPr>
                <w:ins w:id="33931" w:author="Author"/>
              </w:rPr>
            </w:pPr>
            <w:ins w:id="33932" w:author="Author">
              <w:r w:rsidRPr="004E3313">
                <w:t>0.45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481584" w14:textId="77777777" w:rsidR="00892577" w:rsidRPr="004E3313" w:rsidRDefault="00892577" w:rsidP="00145047">
            <w:pPr>
              <w:pStyle w:val="tabletext11"/>
              <w:jc w:val="center"/>
              <w:rPr>
                <w:ins w:id="33933" w:author="Author"/>
              </w:rPr>
            </w:pPr>
            <w:ins w:id="33934" w:author="Author">
              <w:r w:rsidRPr="004E3313">
                <w:t>0.44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96E46FD" w14:textId="77777777" w:rsidR="00892577" w:rsidRPr="004E3313" w:rsidRDefault="00892577" w:rsidP="00145047">
            <w:pPr>
              <w:pStyle w:val="tabletext11"/>
              <w:jc w:val="center"/>
              <w:rPr>
                <w:ins w:id="33935" w:author="Author"/>
              </w:rPr>
            </w:pPr>
            <w:ins w:id="33936" w:author="Author">
              <w:r w:rsidRPr="004E3313">
                <w:t>0.42</w:t>
              </w:r>
            </w:ins>
          </w:p>
        </w:tc>
      </w:tr>
      <w:tr w:rsidR="00892577" w:rsidRPr="004E3313" w14:paraId="7ED3B92A" w14:textId="77777777" w:rsidTr="00145047">
        <w:trPr>
          <w:trHeight w:val="190"/>
          <w:ins w:id="33937" w:author="Author"/>
        </w:trPr>
        <w:tc>
          <w:tcPr>
            <w:tcW w:w="200" w:type="dxa"/>
            <w:tcBorders>
              <w:top w:val="single" w:sz="6" w:space="0" w:color="auto"/>
              <w:left w:val="single" w:sz="6" w:space="0" w:color="auto"/>
              <w:bottom w:val="single" w:sz="6" w:space="0" w:color="auto"/>
              <w:right w:val="nil"/>
            </w:tcBorders>
            <w:vAlign w:val="bottom"/>
          </w:tcPr>
          <w:p w14:paraId="50930723" w14:textId="77777777" w:rsidR="00892577" w:rsidRPr="004E3313" w:rsidRDefault="00892577" w:rsidP="00145047">
            <w:pPr>
              <w:pStyle w:val="tabletext11"/>
              <w:jc w:val="right"/>
              <w:rPr>
                <w:ins w:id="33938" w:author="Author"/>
              </w:rPr>
            </w:pPr>
          </w:p>
        </w:tc>
        <w:tc>
          <w:tcPr>
            <w:tcW w:w="1580" w:type="dxa"/>
            <w:tcBorders>
              <w:top w:val="single" w:sz="6" w:space="0" w:color="auto"/>
              <w:left w:val="nil"/>
              <w:bottom w:val="single" w:sz="6" w:space="0" w:color="auto"/>
              <w:right w:val="single" w:sz="6" w:space="0" w:color="auto"/>
            </w:tcBorders>
            <w:vAlign w:val="bottom"/>
            <w:hideMark/>
          </w:tcPr>
          <w:p w14:paraId="3385ACEC" w14:textId="77777777" w:rsidR="00892577" w:rsidRPr="004E3313" w:rsidRDefault="00892577" w:rsidP="00145047">
            <w:pPr>
              <w:pStyle w:val="tabletext11"/>
              <w:tabs>
                <w:tab w:val="decimal" w:pos="640"/>
              </w:tabs>
              <w:rPr>
                <w:ins w:id="33939" w:author="Author"/>
              </w:rPr>
            </w:pPr>
            <w:ins w:id="33940" w:author="Author">
              <w:r w:rsidRPr="004E3313">
                <w:t>50,000 to 54,999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47A018" w14:textId="77777777" w:rsidR="00892577" w:rsidRPr="004E3313" w:rsidRDefault="00892577" w:rsidP="00145047">
            <w:pPr>
              <w:pStyle w:val="tabletext11"/>
              <w:jc w:val="center"/>
              <w:rPr>
                <w:ins w:id="33941" w:author="Author"/>
              </w:rPr>
            </w:pPr>
            <w:ins w:id="33942" w:author="Author">
              <w:r w:rsidRPr="004E3313">
                <w:t>1.38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8D581B4" w14:textId="77777777" w:rsidR="00892577" w:rsidRPr="004E3313" w:rsidRDefault="00892577" w:rsidP="00145047">
            <w:pPr>
              <w:pStyle w:val="tabletext11"/>
              <w:jc w:val="center"/>
              <w:rPr>
                <w:ins w:id="33943" w:author="Author"/>
              </w:rPr>
            </w:pPr>
            <w:ins w:id="33944"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D86B8" w14:textId="77777777" w:rsidR="00892577" w:rsidRPr="004E3313" w:rsidRDefault="00892577" w:rsidP="00145047">
            <w:pPr>
              <w:pStyle w:val="tabletext11"/>
              <w:jc w:val="center"/>
              <w:rPr>
                <w:ins w:id="33945" w:author="Author"/>
              </w:rPr>
            </w:pPr>
            <w:ins w:id="33946"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620C1" w14:textId="77777777" w:rsidR="00892577" w:rsidRPr="004E3313" w:rsidRDefault="00892577" w:rsidP="00145047">
            <w:pPr>
              <w:pStyle w:val="tabletext11"/>
              <w:jc w:val="center"/>
              <w:rPr>
                <w:ins w:id="33947" w:author="Author"/>
              </w:rPr>
            </w:pPr>
            <w:ins w:id="33948" w:author="Author">
              <w:r w:rsidRPr="004E331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352C5" w14:textId="77777777" w:rsidR="00892577" w:rsidRPr="004E3313" w:rsidRDefault="00892577" w:rsidP="00145047">
            <w:pPr>
              <w:pStyle w:val="tabletext11"/>
              <w:jc w:val="center"/>
              <w:rPr>
                <w:ins w:id="33949" w:author="Author"/>
              </w:rPr>
            </w:pPr>
            <w:ins w:id="33950"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AB346D" w14:textId="77777777" w:rsidR="00892577" w:rsidRPr="004E3313" w:rsidRDefault="00892577" w:rsidP="00145047">
            <w:pPr>
              <w:pStyle w:val="tabletext11"/>
              <w:jc w:val="center"/>
              <w:rPr>
                <w:ins w:id="33951" w:author="Author"/>
              </w:rPr>
            </w:pPr>
            <w:ins w:id="33952"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06D970" w14:textId="77777777" w:rsidR="00892577" w:rsidRPr="004E3313" w:rsidRDefault="00892577" w:rsidP="00145047">
            <w:pPr>
              <w:pStyle w:val="tabletext11"/>
              <w:jc w:val="center"/>
              <w:rPr>
                <w:ins w:id="33953" w:author="Author"/>
              </w:rPr>
            </w:pPr>
            <w:ins w:id="33954" w:author="Author">
              <w:r w:rsidRPr="004E331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AD0A577" w14:textId="77777777" w:rsidR="00892577" w:rsidRPr="004E3313" w:rsidRDefault="00892577" w:rsidP="00145047">
            <w:pPr>
              <w:pStyle w:val="tabletext11"/>
              <w:jc w:val="center"/>
              <w:rPr>
                <w:ins w:id="33955" w:author="Author"/>
              </w:rPr>
            </w:pPr>
            <w:ins w:id="33956"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686F85" w14:textId="77777777" w:rsidR="00892577" w:rsidRPr="004E3313" w:rsidRDefault="00892577" w:rsidP="00145047">
            <w:pPr>
              <w:pStyle w:val="tabletext11"/>
              <w:jc w:val="center"/>
              <w:rPr>
                <w:ins w:id="33957" w:author="Author"/>
              </w:rPr>
            </w:pPr>
            <w:ins w:id="33958"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AF804" w14:textId="77777777" w:rsidR="00892577" w:rsidRPr="004E3313" w:rsidRDefault="00892577" w:rsidP="00145047">
            <w:pPr>
              <w:pStyle w:val="tabletext11"/>
              <w:jc w:val="center"/>
              <w:rPr>
                <w:ins w:id="33959" w:author="Author"/>
              </w:rPr>
            </w:pPr>
            <w:ins w:id="33960"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597BDB" w14:textId="77777777" w:rsidR="00892577" w:rsidRPr="004E3313" w:rsidRDefault="00892577" w:rsidP="00145047">
            <w:pPr>
              <w:pStyle w:val="tabletext11"/>
              <w:jc w:val="center"/>
              <w:rPr>
                <w:ins w:id="33961" w:author="Author"/>
              </w:rPr>
            </w:pPr>
            <w:ins w:id="33962"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F17410" w14:textId="77777777" w:rsidR="00892577" w:rsidRPr="004E3313" w:rsidRDefault="00892577" w:rsidP="00145047">
            <w:pPr>
              <w:pStyle w:val="tabletext11"/>
              <w:jc w:val="center"/>
              <w:rPr>
                <w:ins w:id="33963" w:author="Author"/>
              </w:rPr>
            </w:pPr>
            <w:ins w:id="33964"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FE5065" w14:textId="77777777" w:rsidR="00892577" w:rsidRPr="004E3313" w:rsidRDefault="00892577" w:rsidP="00145047">
            <w:pPr>
              <w:pStyle w:val="tabletext11"/>
              <w:jc w:val="center"/>
              <w:rPr>
                <w:ins w:id="33965" w:author="Author"/>
              </w:rPr>
            </w:pPr>
            <w:ins w:id="33966"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5F1094" w14:textId="77777777" w:rsidR="00892577" w:rsidRPr="004E3313" w:rsidRDefault="00892577" w:rsidP="00145047">
            <w:pPr>
              <w:pStyle w:val="tabletext11"/>
              <w:jc w:val="center"/>
              <w:rPr>
                <w:ins w:id="33967" w:author="Author"/>
              </w:rPr>
            </w:pPr>
            <w:ins w:id="33968"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0BC818" w14:textId="77777777" w:rsidR="00892577" w:rsidRPr="004E3313" w:rsidRDefault="00892577" w:rsidP="00145047">
            <w:pPr>
              <w:pStyle w:val="tabletext11"/>
              <w:jc w:val="center"/>
              <w:rPr>
                <w:ins w:id="33969" w:author="Author"/>
              </w:rPr>
            </w:pPr>
            <w:ins w:id="33970"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0821C0" w14:textId="77777777" w:rsidR="00892577" w:rsidRPr="004E3313" w:rsidRDefault="00892577" w:rsidP="00145047">
            <w:pPr>
              <w:pStyle w:val="tabletext11"/>
              <w:jc w:val="center"/>
              <w:rPr>
                <w:ins w:id="33971" w:author="Author"/>
              </w:rPr>
            </w:pPr>
            <w:ins w:id="33972"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03A535" w14:textId="77777777" w:rsidR="00892577" w:rsidRPr="004E3313" w:rsidRDefault="00892577" w:rsidP="00145047">
            <w:pPr>
              <w:pStyle w:val="tabletext11"/>
              <w:jc w:val="center"/>
              <w:rPr>
                <w:ins w:id="33973" w:author="Author"/>
              </w:rPr>
            </w:pPr>
            <w:ins w:id="33974"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5AFA7" w14:textId="77777777" w:rsidR="00892577" w:rsidRPr="004E3313" w:rsidRDefault="00892577" w:rsidP="00145047">
            <w:pPr>
              <w:pStyle w:val="tabletext11"/>
              <w:jc w:val="center"/>
              <w:rPr>
                <w:ins w:id="33975" w:author="Author"/>
              </w:rPr>
            </w:pPr>
            <w:ins w:id="33976"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08BDB" w14:textId="77777777" w:rsidR="00892577" w:rsidRPr="004E3313" w:rsidRDefault="00892577" w:rsidP="00145047">
            <w:pPr>
              <w:pStyle w:val="tabletext11"/>
              <w:jc w:val="center"/>
              <w:rPr>
                <w:ins w:id="33977" w:author="Author"/>
              </w:rPr>
            </w:pPr>
            <w:ins w:id="33978"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5249DF" w14:textId="77777777" w:rsidR="00892577" w:rsidRPr="004E3313" w:rsidRDefault="00892577" w:rsidP="00145047">
            <w:pPr>
              <w:pStyle w:val="tabletext11"/>
              <w:jc w:val="center"/>
              <w:rPr>
                <w:ins w:id="33979" w:author="Author"/>
              </w:rPr>
            </w:pPr>
            <w:ins w:id="33980"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8A67B" w14:textId="77777777" w:rsidR="00892577" w:rsidRPr="004E3313" w:rsidRDefault="00892577" w:rsidP="00145047">
            <w:pPr>
              <w:pStyle w:val="tabletext11"/>
              <w:jc w:val="center"/>
              <w:rPr>
                <w:ins w:id="33981" w:author="Author"/>
              </w:rPr>
            </w:pPr>
            <w:ins w:id="33982"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7BEE8" w14:textId="77777777" w:rsidR="00892577" w:rsidRPr="004E3313" w:rsidRDefault="00892577" w:rsidP="00145047">
            <w:pPr>
              <w:pStyle w:val="tabletext11"/>
              <w:jc w:val="center"/>
              <w:rPr>
                <w:ins w:id="33983" w:author="Author"/>
              </w:rPr>
            </w:pPr>
            <w:ins w:id="33984" w:author="Author">
              <w:r w:rsidRPr="004E3313">
                <w:t>0.56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173BECB" w14:textId="77777777" w:rsidR="00892577" w:rsidRPr="004E3313" w:rsidRDefault="00892577" w:rsidP="00145047">
            <w:pPr>
              <w:pStyle w:val="tabletext11"/>
              <w:jc w:val="center"/>
              <w:rPr>
                <w:ins w:id="33985" w:author="Author"/>
              </w:rPr>
            </w:pPr>
            <w:ins w:id="33986"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6B5CF8" w14:textId="77777777" w:rsidR="00892577" w:rsidRPr="004E3313" w:rsidRDefault="00892577" w:rsidP="00145047">
            <w:pPr>
              <w:pStyle w:val="tabletext11"/>
              <w:jc w:val="center"/>
              <w:rPr>
                <w:ins w:id="33987" w:author="Author"/>
              </w:rPr>
            </w:pPr>
            <w:ins w:id="33988" w:author="Author">
              <w:r w:rsidRPr="004E3313">
                <w:t>0.51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DA6D2A" w14:textId="77777777" w:rsidR="00892577" w:rsidRPr="004E3313" w:rsidRDefault="00892577" w:rsidP="00145047">
            <w:pPr>
              <w:pStyle w:val="tabletext11"/>
              <w:jc w:val="center"/>
              <w:rPr>
                <w:ins w:id="33989" w:author="Author"/>
              </w:rPr>
            </w:pPr>
            <w:ins w:id="33990" w:author="Author">
              <w:r w:rsidRPr="004E3313">
                <w:t>0.49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9A9A49" w14:textId="77777777" w:rsidR="00892577" w:rsidRPr="004E3313" w:rsidRDefault="00892577" w:rsidP="00145047">
            <w:pPr>
              <w:pStyle w:val="tabletext11"/>
              <w:jc w:val="center"/>
              <w:rPr>
                <w:ins w:id="33991" w:author="Author"/>
              </w:rPr>
            </w:pPr>
            <w:ins w:id="33992" w:author="Author">
              <w:r w:rsidRPr="004E3313">
                <w:t>0.47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1D9492" w14:textId="77777777" w:rsidR="00892577" w:rsidRPr="004E3313" w:rsidRDefault="00892577" w:rsidP="00145047">
            <w:pPr>
              <w:pStyle w:val="tabletext11"/>
              <w:jc w:val="center"/>
              <w:rPr>
                <w:ins w:id="33993" w:author="Author"/>
              </w:rPr>
            </w:pPr>
            <w:ins w:id="33994" w:author="Author">
              <w:r w:rsidRPr="004E3313">
                <w:t>0.45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2D98BC4" w14:textId="77777777" w:rsidR="00892577" w:rsidRPr="004E3313" w:rsidRDefault="00892577" w:rsidP="00145047">
            <w:pPr>
              <w:pStyle w:val="tabletext11"/>
              <w:jc w:val="center"/>
              <w:rPr>
                <w:ins w:id="33995" w:author="Author"/>
              </w:rPr>
            </w:pPr>
            <w:ins w:id="33996" w:author="Author">
              <w:r w:rsidRPr="004E3313">
                <w:t>0.43</w:t>
              </w:r>
            </w:ins>
          </w:p>
        </w:tc>
      </w:tr>
      <w:tr w:rsidR="00892577" w:rsidRPr="004E3313" w14:paraId="5AE6729D" w14:textId="77777777" w:rsidTr="00145047">
        <w:trPr>
          <w:trHeight w:val="190"/>
          <w:ins w:id="33997" w:author="Author"/>
        </w:trPr>
        <w:tc>
          <w:tcPr>
            <w:tcW w:w="200" w:type="dxa"/>
            <w:tcBorders>
              <w:top w:val="single" w:sz="6" w:space="0" w:color="auto"/>
              <w:left w:val="single" w:sz="6" w:space="0" w:color="auto"/>
              <w:bottom w:val="single" w:sz="6" w:space="0" w:color="auto"/>
              <w:right w:val="nil"/>
            </w:tcBorders>
            <w:vAlign w:val="bottom"/>
          </w:tcPr>
          <w:p w14:paraId="1B736DBB" w14:textId="77777777" w:rsidR="00892577" w:rsidRPr="004E3313" w:rsidRDefault="00892577" w:rsidP="00145047">
            <w:pPr>
              <w:pStyle w:val="tabletext11"/>
              <w:jc w:val="right"/>
              <w:rPr>
                <w:ins w:id="33998" w:author="Author"/>
              </w:rPr>
            </w:pPr>
          </w:p>
        </w:tc>
        <w:tc>
          <w:tcPr>
            <w:tcW w:w="1580" w:type="dxa"/>
            <w:tcBorders>
              <w:top w:val="single" w:sz="6" w:space="0" w:color="auto"/>
              <w:left w:val="nil"/>
              <w:bottom w:val="single" w:sz="6" w:space="0" w:color="auto"/>
              <w:right w:val="single" w:sz="6" w:space="0" w:color="auto"/>
            </w:tcBorders>
            <w:vAlign w:val="bottom"/>
            <w:hideMark/>
          </w:tcPr>
          <w:p w14:paraId="364560F2" w14:textId="77777777" w:rsidR="00892577" w:rsidRPr="004E3313" w:rsidRDefault="00892577" w:rsidP="00145047">
            <w:pPr>
              <w:pStyle w:val="tabletext11"/>
              <w:tabs>
                <w:tab w:val="decimal" w:pos="640"/>
              </w:tabs>
              <w:rPr>
                <w:ins w:id="33999" w:author="Author"/>
              </w:rPr>
            </w:pPr>
            <w:ins w:id="34000" w:author="Author">
              <w:r w:rsidRPr="004E3313">
                <w:t>55,000 to 64,999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EA4FEBB" w14:textId="77777777" w:rsidR="00892577" w:rsidRPr="004E3313" w:rsidRDefault="00892577" w:rsidP="00145047">
            <w:pPr>
              <w:pStyle w:val="tabletext11"/>
              <w:jc w:val="center"/>
              <w:rPr>
                <w:ins w:id="34001" w:author="Author"/>
              </w:rPr>
            </w:pPr>
            <w:ins w:id="34002" w:author="Author">
              <w:r w:rsidRPr="004E3313">
                <w:t>1.46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ACD051B" w14:textId="77777777" w:rsidR="00892577" w:rsidRPr="004E3313" w:rsidRDefault="00892577" w:rsidP="00145047">
            <w:pPr>
              <w:pStyle w:val="tabletext11"/>
              <w:jc w:val="center"/>
              <w:rPr>
                <w:ins w:id="34003" w:author="Author"/>
              </w:rPr>
            </w:pPr>
            <w:ins w:id="34004"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49A6FC" w14:textId="77777777" w:rsidR="00892577" w:rsidRPr="004E3313" w:rsidRDefault="00892577" w:rsidP="00145047">
            <w:pPr>
              <w:pStyle w:val="tabletext11"/>
              <w:jc w:val="center"/>
              <w:rPr>
                <w:ins w:id="34005" w:author="Author"/>
              </w:rPr>
            </w:pPr>
            <w:ins w:id="34006"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80B02" w14:textId="77777777" w:rsidR="00892577" w:rsidRPr="004E3313" w:rsidRDefault="00892577" w:rsidP="00145047">
            <w:pPr>
              <w:pStyle w:val="tabletext11"/>
              <w:jc w:val="center"/>
              <w:rPr>
                <w:ins w:id="34007" w:author="Author"/>
              </w:rPr>
            </w:pPr>
            <w:ins w:id="34008" w:author="Author">
              <w:r w:rsidRPr="004E331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EB1011" w14:textId="77777777" w:rsidR="00892577" w:rsidRPr="004E3313" w:rsidRDefault="00892577" w:rsidP="00145047">
            <w:pPr>
              <w:pStyle w:val="tabletext11"/>
              <w:jc w:val="center"/>
              <w:rPr>
                <w:ins w:id="34009" w:author="Author"/>
              </w:rPr>
            </w:pPr>
            <w:ins w:id="34010"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D40278" w14:textId="77777777" w:rsidR="00892577" w:rsidRPr="004E3313" w:rsidRDefault="00892577" w:rsidP="00145047">
            <w:pPr>
              <w:pStyle w:val="tabletext11"/>
              <w:jc w:val="center"/>
              <w:rPr>
                <w:ins w:id="34011" w:author="Author"/>
              </w:rPr>
            </w:pPr>
            <w:ins w:id="34012" w:author="Author">
              <w:r w:rsidRPr="004E3313">
                <w:t>1.20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6F621B" w14:textId="77777777" w:rsidR="00892577" w:rsidRPr="004E3313" w:rsidRDefault="00892577" w:rsidP="00145047">
            <w:pPr>
              <w:pStyle w:val="tabletext11"/>
              <w:jc w:val="center"/>
              <w:rPr>
                <w:ins w:id="34013" w:author="Author"/>
              </w:rPr>
            </w:pPr>
            <w:ins w:id="34014"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13553D" w14:textId="77777777" w:rsidR="00892577" w:rsidRPr="004E3313" w:rsidRDefault="00892577" w:rsidP="00145047">
            <w:pPr>
              <w:pStyle w:val="tabletext11"/>
              <w:jc w:val="center"/>
              <w:rPr>
                <w:ins w:id="34015" w:author="Author"/>
              </w:rPr>
            </w:pPr>
            <w:ins w:id="34016"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B9DE2D" w14:textId="77777777" w:rsidR="00892577" w:rsidRPr="004E3313" w:rsidRDefault="00892577" w:rsidP="00145047">
            <w:pPr>
              <w:pStyle w:val="tabletext11"/>
              <w:jc w:val="center"/>
              <w:rPr>
                <w:ins w:id="34017" w:author="Author"/>
              </w:rPr>
            </w:pPr>
            <w:ins w:id="34018"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8D3619" w14:textId="77777777" w:rsidR="00892577" w:rsidRPr="004E3313" w:rsidRDefault="00892577" w:rsidP="00145047">
            <w:pPr>
              <w:pStyle w:val="tabletext11"/>
              <w:jc w:val="center"/>
              <w:rPr>
                <w:ins w:id="34019" w:author="Author"/>
              </w:rPr>
            </w:pPr>
            <w:ins w:id="34020"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611714" w14:textId="77777777" w:rsidR="00892577" w:rsidRPr="004E3313" w:rsidRDefault="00892577" w:rsidP="00145047">
            <w:pPr>
              <w:pStyle w:val="tabletext11"/>
              <w:jc w:val="center"/>
              <w:rPr>
                <w:ins w:id="34021" w:author="Author"/>
              </w:rPr>
            </w:pPr>
            <w:ins w:id="34022"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F245E" w14:textId="77777777" w:rsidR="00892577" w:rsidRPr="004E3313" w:rsidRDefault="00892577" w:rsidP="00145047">
            <w:pPr>
              <w:pStyle w:val="tabletext11"/>
              <w:jc w:val="center"/>
              <w:rPr>
                <w:ins w:id="34023" w:author="Author"/>
              </w:rPr>
            </w:pPr>
            <w:ins w:id="34024"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E31CA3" w14:textId="77777777" w:rsidR="00892577" w:rsidRPr="004E3313" w:rsidRDefault="00892577" w:rsidP="00145047">
            <w:pPr>
              <w:pStyle w:val="tabletext11"/>
              <w:jc w:val="center"/>
              <w:rPr>
                <w:ins w:id="34025" w:author="Author"/>
              </w:rPr>
            </w:pPr>
            <w:ins w:id="34026"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CE8808" w14:textId="77777777" w:rsidR="00892577" w:rsidRPr="004E3313" w:rsidRDefault="00892577" w:rsidP="00145047">
            <w:pPr>
              <w:pStyle w:val="tabletext11"/>
              <w:jc w:val="center"/>
              <w:rPr>
                <w:ins w:id="34027" w:author="Author"/>
              </w:rPr>
            </w:pPr>
            <w:ins w:id="34028"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458D8C" w14:textId="77777777" w:rsidR="00892577" w:rsidRPr="004E3313" w:rsidRDefault="00892577" w:rsidP="00145047">
            <w:pPr>
              <w:pStyle w:val="tabletext11"/>
              <w:jc w:val="center"/>
              <w:rPr>
                <w:ins w:id="34029" w:author="Author"/>
              </w:rPr>
            </w:pPr>
            <w:ins w:id="34030"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540A68" w14:textId="77777777" w:rsidR="00892577" w:rsidRPr="004E3313" w:rsidRDefault="00892577" w:rsidP="00145047">
            <w:pPr>
              <w:pStyle w:val="tabletext11"/>
              <w:jc w:val="center"/>
              <w:rPr>
                <w:ins w:id="34031" w:author="Author"/>
              </w:rPr>
            </w:pPr>
            <w:ins w:id="34032"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1FE365" w14:textId="77777777" w:rsidR="00892577" w:rsidRPr="004E3313" w:rsidRDefault="00892577" w:rsidP="00145047">
            <w:pPr>
              <w:pStyle w:val="tabletext11"/>
              <w:jc w:val="center"/>
              <w:rPr>
                <w:ins w:id="34033" w:author="Author"/>
              </w:rPr>
            </w:pPr>
            <w:ins w:id="34034"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63423A" w14:textId="77777777" w:rsidR="00892577" w:rsidRPr="004E3313" w:rsidRDefault="00892577" w:rsidP="00145047">
            <w:pPr>
              <w:pStyle w:val="tabletext11"/>
              <w:jc w:val="center"/>
              <w:rPr>
                <w:ins w:id="34035" w:author="Author"/>
              </w:rPr>
            </w:pPr>
            <w:ins w:id="34036"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F08F2C" w14:textId="77777777" w:rsidR="00892577" w:rsidRPr="004E3313" w:rsidRDefault="00892577" w:rsidP="00145047">
            <w:pPr>
              <w:pStyle w:val="tabletext11"/>
              <w:jc w:val="center"/>
              <w:rPr>
                <w:ins w:id="34037" w:author="Author"/>
              </w:rPr>
            </w:pPr>
            <w:ins w:id="34038"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B17E9A" w14:textId="77777777" w:rsidR="00892577" w:rsidRPr="004E3313" w:rsidRDefault="00892577" w:rsidP="00145047">
            <w:pPr>
              <w:pStyle w:val="tabletext11"/>
              <w:jc w:val="center"/>
              <w:rPr>
                <w:ins w:id="34039" w:author="Author"/>
              </w:rPr>
            </w:pPr>
            <w:ins w:id="34040"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5297D6" w14:textId="77777777" w:rsidR="00892577" w:rsidRPr="004E3313" w:rsidRDefault="00892577" w:rsidP="00145047">
            <w:pPr>
              <w:pStyle w:val="tabletext11"/>
              <w:jc w:val="center"/>
              <w:rPr>
                <w:ins w:id="34041" w:author="Author"/>
              </w:rPr>
            </w:pPr>
            <w:ins w:id="34042"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97C7EE" w14:textId="77777777" w:rsidR="00892577" w:rsidRPr="004E3313" w:rsidRDefault="00892577" w:rsidP="00145047">
            <w:pPr>
              <w:pStyle w:val="tabletext11"/>
              <w:jc w:val="center"/>
              <w:rPr>
                <w:ins w:id="34043" w:author="Author"/>
              </w:rPr>
            </w:pPr>
            <w:ins w:id="34044" w:author="Author">
              <w:r w:rsidRPr="004E3313">
                <w:t>0.59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ADDD178" w14:textId="77777777" w:rsidR="00892577" w:rsidRPr="004E3313" w:rsidRDefault="00892577" w:rsidP="00145047">
            <w:pPr>
              <w:pStyle w:val="tabletext11"/>
              <w:jc w:val="center"/>
              <w:rPr>
                <w:ins w:id="34045" w:author="Author"/>
              </w:rPr>
            </w:pPr>
            <w:ins w:id="34046"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B9EAE5" w14:textId="77777777" w:rsidR="00892577" w:rsidRPr="004E3313" w:rsidRDefault="00892577" w:rsidP="00145047">
            <w:pPr>
              <w:pStyle w:val="tabletext11"/>
              <w:jc w:val="center"/>
              <w:rPr>
                <w:ins w:id="34047" w:author="Author"/>
              </w:rPr>
            </w:pPr>
            <w:ins w:id="34048" w:author="Author">
              <w:r w:rsidRPr="004E3313">
                <w:t>0.54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75283D" w14:textId="77777777" w:rsidR="00892577" w:rsidRPr="004E3313" w:rsidRDefault="00892577" w:rsidP="00145047">
            <w:pPr>
              <w:pStyle w:val="tabletext11"/>
              <w:jc w:val="center"/>
              <w:rPr>
                <w:ins w:id="34049" w:author="Author"/>
              </w:rPr>
            </w:pPr>
            <w:ins w:id="34050" w:author="Author">
              <w:r w:rsidRPr="004E3313">
                <w:t>0.52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9565DC" w14:textId="77777777" w:rsidR="00892577" w:rsidRPr="004E3313" w:rsidRDefault="00892577" w:rsidP="00145047">
            <w:pPr>
              <w:pStyle w:val="tabletext11"/>
              <w:jc w:val="center"/>
              <w:rPr>
                <w:ins w:id="34051" w:author="Author"/>
              </w:rPr>
            </w:pPr>
            <w:ins w:id="34052" w:author="Author">
              <w:r w:rsidRPr="004E3313">
                <w:t>0.50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715728" w14:textId="77777777" w:rsidR="00892577" w:rsidRPr="004E3313" w:rsidRDefault="00892577" w:rsidP="00145047">
            <w:pPr>
              <w:pStyle w:val="tabletext11"/>
              <w:jc w:val="center"/>
              <w:rPr>
                <w:ins w:id="34053" w:author="Author"/>
              </w:rPr>
            </w:pPr>
            <w:ins w:id="34054" w:author="Author">
              <w:r w:rsidRPr="004E3313">
                <w:t>0.48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B294FC7" w14:textId="77777777" w:rsidR="00892577" w:rsidRPr="004E3313" w:rsidRDefault="00892577" w:rsidP="00145047">
            <w:pPr>
              <w:pStyle w:val="tabletext11"/>
              <w:jc w:val="center"/>
              <w:rPr>
                <w:ins w:id="34055" w:author="Author"/>
              </w:rPr>
            </w:pPr>
            <w:ins w:id="34056" w:author="Author">
              <w:r w:rsidRPr="004E3313">
                <w:t>0.46</w:t>
              </w:r>
            </w:ins>
          </w:p>
        </w:tc>
      </w:tr>
      <w:tr w:rsidR="00892577" w:rsidRPr="004E3313" w14:paraId="5C995733" w14:textId="77777777" w:rsidTr="00145047">
        <w:trPr>
          <w:trHeight w:val="190"/>
          <w:ins w:id="34057" w:author="Author"/>
        </w:trPr>
        <w:tc>
          <w:tcPr>
            <w:tcW w:w="200" w:type="dxa"/>
            <w:tcBorders>
              <w:top w:val="single" w:sz="6" w:space="0" w:color="auto"/>
              <w:left w:val="single" w:sz="6" w:space="0" w:color="auto"/>
              <w:bottom w:val="single" w:sz="6" w:space="0" w:color="auto"/>
              <w:right w:val="nil"/>
            </w:tcBorders>
            <w:vAlign w:val="bottom"/>
          </w:tcPr>
          <w:p w14:paraId="55C7CB66" w14:textId="77777777" w:rsidR="00892577" w:rsidRPr="004E3313" w:rsidRDefault="00892577" w:rsidP="00145047">
            <w:pPr>
              <w:pStyle w:val="tabletext11"/>
              <w:jc w:val="right"/>
              <w:rPr>
                <w:ins w:id="34058" w:author="Author"/>
              </w:rPr>
            </w:pPr>
          </w:p>
        </w:tc>
        <w:tc>
          <w:tcPr>
            <w:tcW w:w="1580" w:type="dxa"/>
            <w:tcBorders>
              <w:top w:val="single" w:sz="6" w:space="0" w:color="auto"/>
              <w:left w:val="nil"/>
              <w:bottom w:val="single" w:sz="6" w:space="0" w:color="auto"/>
              <w:right w:val="single" w:sz="6" w:space="0" w:color="auto"/>
            </w:tcBorders>
            <w:vAlign w:val="bottom"/>
            <w:hideMark/>
          </w:tcPr>
          <w:p w14:paraId="6CD2E424" w14:textId="77777777" w:rsidR="00892577" w:rsidRPr="004E3313" w:rsidRDefault="00892577" w:rsidP="00145047">
            <w:pPr>
              <w:pStyle w:val="tabletext11"/>
              <w:tabs>
                <w:tab w:val="decimal" w:pos="640"/>
              </w:tabs>
              <w:rPr>
                <w:ins w:id="34059" w:author="Author"/>
              </w:rPr>
            </w:pPr>
            <w:ins w:id="34060" w:author="Author">
              <w:r w:rsidRPr="004E3313">
                <w:t>65,000 to 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1871BFB" w14:textId="77777777" w:rsidR="00892577" w:rsidRPr="004E3313" w:rsidRDefault="00892577" w:rsidP="00145047">
            <w:pPr>
              <w:pStyle w:val="tabletext11"/>
              <w:jc w:val="center"/>
              <w:rPr>
                <w:ins w:id="34061" w:author="Author"/>
              </w:rPr>
            </w:pPr>
            <w:ins w:id="34062" w:author="Author">
              <w:r w:rsidRPr="004E3313">
                <w:t>1.55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496364" w14:textId="77777777" w:rsidR="00892577" w:rsidRPr="004E3313" w:rsidRDefault="00892577" w:rsidP="00145047">
            <w:pPr>
              <w:pStyle w:val="tabletext11"/>
              <w:jc w:val="center"/>
              <w:rPr>
                <w:ins w:id="34063" w:author="Author"/>
              </w:rPr>
            </w:pPr>
            <w:ins w:id="34064" w:author="Author">
              <w:r w:rsidRPr="004E331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76F33C" w14:textId="77777777" w:rsidR="00892577" w:rsidRPr="004E3313" w:rsidRDefault="00892577" w:rsidP="00145047">
            <w:pPr>
              <w:pStyle w:val="tabletext11"/>
              <w:jc w:val="center"/>
              <w:rPr>
                <w:ins w:id="34065" w:author="Author"/>
              </w:rPr>
            </w:pPr>
            <w:ins w:id="34066" w:author="Author">
              <w:r w:rsidRPr="004E3313">
                <w:t>1.55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DFA99" w14:textId="77777777" w:rsidR="00892577" w:rsidRPr="004E3313" w:rsidRDefault="00892577" w:rsidP="00145047">
            <w:pPr>
              <w:pStyle w:val="tabletext11"/>
              <w:jc w:val="center"/>
              <w:rPr>
                <w:ins w:id="34067" w:author="Author"/>
              </w:rPr>
            </w:pPr>
            <w:ins w:id="34068"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638318" w14:textId="77777777" w:rsidR="00892577" w:rsidRPr="004E3313" w:rsidRDefault="00892577" w:rsidP="00145047">
            <w:pPr>
              <w:pStyle w:val="tabletext11"/>
              <w:jc w:val="center"/>
              <w:rPr>
                <w:ins w:id="34069" w:author="Author"/>
              </w:rPr>
            </w:pPr>
            <w:ins w:id="34070" w:author="Author">
              <w:r w:rsidRPr="004E3313">
                <w:t>1.41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A8FC71" w14:textId="77777777" w:rsidR="00892577" w:rsidRPr="004E3313" w:rsidRDefault="00892577" w:rsidP="00145047">
            <w:pPr>
              <w:pStyle w:val="tabletext11"/>
              <w:jc w:val="center"/>
              <w:rPr>
                <w:ins w:id="34071" w:author="Author"/>
              </w:rPr>
            </w:pPr>
            <w:ins w:id="34072"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E97B41" w14:textId="77777777" w:rsidR="00892577" w:rsidRPr="004E3313" w:rsidRDefault="00892577" w:rsidP="00145047">
            <w:pPr>
              <w:pStyle w:val="tabletext11"/>
              <w:jc w:val="center"/>
              <w:rPr>
                <w:ins w:id="34073" w:author="Author"/>
              </w:rPr>
            </w:pPr>
            <w:ins w:id="34074" w:author="Author">
              <w:r w:rsidRPr="004E331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2A3E5C" w14:textId="77777777" w:rsidR="00892577" w:rsidRPr="004E3313" w:rsidRDefault="00892577" w:rsidP="00145047">
            <w:pPr>
              <w:pStyle w:val="tabletext11"/>
              <w:jc w:val="center"/>
              <w:rPr>
                <w:ins w:id="34075" w:author="Author"/>
              </w:rPr>
            </w:pPr>
            <w:ins w:id="34076" w:author="Author">
              <w:r w:rsidRPr="004E3313">
                <w:t>1.15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72FC7" w14:textId="77777777" w:rsidR="00892577" w:rsidRPr="004E3313" w:rsidRDefault="00892577" w:rsidP="00145047">
            <w:pPr>
              <w:pStyle w:val="tabletext11"/>
              <w:jc w:val="center"/>
              <w:rPr>
                <w:ins w:id="34077" w:author="Author"/>
              </w:rPr>
            </w:pPr>
            <w:ins w:id="34078" w:author="Author">
              <w:r w:rsidRPr="004E331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E0D5C2" w14:textId="77777777" w:rsidR="00892577" w:rsidRPr="004E3313" w:rsidRDefault="00892577" w:rsidP="00145047">
            <w:pPr>
              <w:pStyle w:val="tabletext11"/>
              <w:jc w:val="center"/>
              <w:rPr>
                <w:ins w:id="34079" w:author="Author"/>
              </w:rPr>
            </w:pPr>
            <w:ins w:id="34080"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7565F7" w14:textId="77777777" w:rsidR="00892577" w:rsidRPr="004E3313" w:rsidRDefault="00892577" w:rsidP="00145047">
            <w:pPr>
              <w:pStyle w:val="tabletext11"/>
              <w:jc w:val="center"/>
              <w:rPr>
                <w:ins w:id="34081" w:author="Author"/>
              </w:rPr>
            </w:pPr>
            <w:ins w:id="34082"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D5A38C" w14:textId="77777777" w:rsidR="00892577" w:rsidRPr="004E3313" w:rsidRDefault="00892577" w:rsidP="00145047">
            <w:pPr>
              <w:pStyle w:val="tabletext11"/>
              <w:jc w:val="center"/>
              <w:rPr>
                <w:ins w:id="34083" w:author="Author"/>
              </w:rPr>
            </w:pPr>
            <w:ins w:id="34084"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F02492" w14:textId="77777777" w:rsidR="00892577" w:rsidRPr="004E3313" w:rsidRDefault="00892577" w:rsidP="00145047">
            <w:pPr>
              <w:pStyle w:val="tabletext11"/>
              <w:jc w:val="center"/>
              <w:rPr>
                <w:ins w:id="34085" w:author="Author"/>
              </w:rPr>
            </w:pPr>
            <w:ins w:id="34086"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7F8C3" w14:textId="77777777" w:rsidR="00892577" w:rsidRPr="004E3313" w:rsidRDefault="00892577" w:rsidP="00145047">
            <w:pPr>
              <w:pStyle w:val="tabletext11"/>
              <w:jc w:val="center"/>
              <w:rPr>
                <w:ins w:id="34087" w:author="Author"/>
              </w:rPr>
            </w:pPr>
            <w:ins w:id="34088"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CF3744" w14:textId="77777777" w:rsidR="00892577" w:rsidRPr="004E3313" w:rsidRDefault="00892577" w:rsidP="00145047">
            <w:pPr>
              <w:pStyle w:val="tabletext11"/>
              <w:jc w:val="center"/>
              <w:rPr>
                <w:ins w:id="34089" w:author="Author"/>
              </w:rPr>
            </w:pPr>
            <w:ins w:id="34090"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881128" w14:textId="77777777" w:rsidR="00892577" w:rsidRPr="004E3313" w:rsidRDefault="00892577" w:rsidP="00145047">
            <w:pPr>
              <w:pStyle w:val="tabletext11"/>
              <w:jc w:val="center"/>
              <w:rPr>
                <w:ins w:id="34091" w:author="Author"/>
              </w:rPr>
            </w:pPr>
            <w:ins w:id="34092"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070320" w14:textId="77777777" w:rsidR="00892577" w:rsidRPr="004E3313" w:rsidRDefault="00892577" w:rsidP="00145047">
            <w:pPr>
              <w:pStyle w:val="tabletext11"/>
              <w:jc w:val="center"/>
              <w:rPr>
                <w:ins w:id="34093" w:author="Author"/>
              </w:rPr>
            </w:pPr>
            <w:ins w:id="34094"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0FA310" w14:textId="77777777" w:rsidR="00892577" w:rsidRPr="004E3313" w:rsidRDefault="00892577" w:rsidP="00145047">
            <w:pPr>
              <w:pStyle w:val="tabletext11"/>
              <w:jc w:val="center"/>
              <w:rPr>
                <w:ins w:id="34095" w:author="Author"/>
              </w:rPr>
            </w:pPr>
            <w:ins w:id="34096"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F7EBF" w14:textId="77777777" w:rsidR="00892577" w:rsidRPr="004E3313" w:rsidRDefault="00892577" w:rsidP="00145047">
            <w:pPr>
              <w:pStyle w:val="tabletext11"/>
              <w:jc w:val="center"/>
              <w:rPr>
                <w:ins w:id="34097" w:author="Author"/>
              </w:rPr>
            </w:pPr>
            <w:ins w:id="34098"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DE285F" w14:textId="77777777" w:rsidR="00892577" w:rsidRPr="004E3313" w:rsidRDefault="00892577" w:rsidP="00145047">
            <w:pPr>
              <w:pStyle w:val="tabletext11"/>
              <w:jc w:val="center"/>
              <w:rPr>
                <w:ins w:id="34099" w:author="Author"/>
              </w:rPr>
            </w:pPr>
            <w:ins w:id="34100"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FAD30" w14:textId="77777777" w:rsidR="00892577" w:rsidRPr="004E3313" w:rsidRDefault="00892577" w:rsidP="00145047">
            <w:pPr>
              <w:pStyle w:val="tabletext11"/>
              <w:jc w:val="center"/>
              <w:rPr>
                <w:ins w:id="34101" w:author="Author"/>
              </w:rPr>
            </w:pPr>
            <w:ins w:id="34102"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63DAC2" w14:textId="77777777" w:rsidR="00892577" w:rsidRPr="004E3313" w:rsidRDefault="00892577" w:rsidP="00145047">
            <w:pPr>
              <w:pStyle w:val="tabletext11"/>
              <w:jc w:val="center"/>
              <w:rPr>
                <w:ins w:id="34103" w:author="Author"/>
              </w:rPr>
            </w:pPr>
            <w:ins w:id="34104" w:author="Author">
              <w:r w:rsidRPr="004E3313">
                <w:t>0.62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FCC39E4" w14:textId="77777777" w:rsidR="00892577" w:rsidRPr="004E3313" w:rsidRDefault="00892577" w:rsidP="00145047">
            <w:pPr>
              <w:pStyle w:val="tabletext11"/>
              <w:jc w:val="center"/>
              <w:rPr>
                <w:ins w:id="34105" w:author="Author"/>
              </w:rPr>
            </w:pPr>
            <w:ins w:id="34106" w:author="Author">
              <w:r w:rsidRPr="004E3313">
                <w:t>0.60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D5AB81" w14:textId="77777777" w:rsidR="00892577" w:rsidRPr="004E3313" w:rsidRDefault="00892577" w:rsidP="00145047">
            <w:pPr>
              <w:pStyle w:val="tabletext11"/>
              <w:jc w:val="center"/>
              <w:rPr>
                <w:ins w:id="34107" w:author="Author"/>
              </w:rPr>
            </w:pPr>
            <w:ins w:id="34108"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215F3D" w14:textId="77777777" w:rsidR="00892577" w:rsidRPr="004E3313" w:rsidRDefault="00892577" w:rsidP="00145047">
            <w:pPr>
              <w:pStyle w:val="tabletext11"/>
              <w:jc w:val="center"/>
              <w:rPr>
                <w:ins w:id="34109" w:author="Author"/>
              </w:rPr>
            </w:pPr>
            <w:ins w:id="34110" w:author="Author">
              <w:r w:rsidRPr="004E3313">
                <w:t>0.55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4F65DF" w14:textId="77777777" w:rsidR="00892577" w:rsidRPr="004E3313" w:rsidRDefault="00892577" w:rsidP="00145047">
            <w:pPr>
              <w:pStyle w:val="tabletext11"/>
              <w:jc w:val="center"/>
              <w:rPr>
                <w:ins w:id="34111" w:author="Author"/>
              </w:rPr>
            </w:pPr>
            <w:ins w:id="34112" w:author="Author">
              <w:r w:rsidRPr="004E3313">
                <w:t>0.53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041D7D" w14:textId="77777777" w:rsidR="00892577" w:rsidRPr="004E3313" w:rsidRDefault="00892577" w:rsidP="00145047">
            <w:pPr>
              <w:pStyle w:val="tabletext11"/>
              <w:jc w:val="center"/>
              <w:rPr>
                <w:ins w:id="34113" w:author="Author"/>
              </w:rPr>
            </w:pPr>
            <w:ins w:id="34114" w:author="Author">
              <w:r w:rsidRPr="004E3313">
                <w:t>0.51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0EC1974" w14:textId="77777777" w:rsidR="00892577" w:rsidRPr="004E3313" w:rsidRDefault="00892577" w:rsidP="00145047">
            <w:pPr>
              <w:pStyle w:val="tabletext11"/>
              <w:jc w:val="center"/>
              <w:rPr>
                <w:ins w:id="34115" w:author="Author"/>
              </w:rPr>
            </w:pPr>
            <w:ins w:id="34116" w:author="Author">
              <w:r w:rsidRPr="004E3313">
                <w:t>0.49</w:t>
              </w:r>
            </w:ins>
          </w:p>
        </w:tc>
      </w:tr>
      <w:tr w:rsidR="00892577" w:rsidRPr="004E3313" w14:paraId="5F2E7FB9" w14:textId="77777777" w:rsidTr="00145047">
        <w:trPr>
          <w:trHeight w:val="190"/>
          <w:ins w:id="34117" w:author="Author"/>
        </w:trPr>
        <w:tc>
          <w:tcPr>
            <w:tcW w:w="200" w:type="dxa"/>
            <w:tcBorders>
              <w:top w:val="single" w:sz="6" w:space="0" w:color="auto"/>
              <w:left w:val="single" w:sz="6" w:space="0" w:color="auto"/>
              <w:bottom w:val="single" w:sz="6" w:space="0" w:color="auto"/>
              <w:right w:val="nil"/>
            </w:tcBorders>
            <w:vAlign w:val="bottom"/>
          </w:tcPr>
          <w:p w14:paraId="01B31420" w14:textId="77777777" w:rsidR="00892577" w:rsidRPr="004E3313" w:rsidRDefault="00892577" w:rsidP="00145047">
            <w:pPr>
              <w:pStyle w:val="tabletext11"/>
              <w:jc w:val="right"/>
              <w:rPr>
                <w:ins w:id="34118" w:author="Author"/>
              </w:rPr>
            </w:pPr>
          </w:p>
        </w:tc>
        <w:tc>
          <w:tcPr>
            <w:tcW w:w="1580" w:type="dxa"/>
            <w:tcBorders>
              <w:top w:val="single" w:sz="6" w:space="0" w:color="auto"/>
              <w:left w:val="nil"/>
              <w:bottom w:val="single" w:sz="6" w:space="0" w:color="auto"/>
              <w:right w:val="single" w:sz="6" w:space="0" w:color="auto"/>
            </w:tcBorders>
            <w:vAlign w:val="bottom"/>
            <w:hideMark/>
          </w:tcPr>
          <w:p w14:paraId="4E17C5DF" w14:textId="77777777" w:rsidR="00892577" w:rsidRPr="004E3313" w:rsidRDefault="00892577" w:rsidP="00145047">
            <w:pPr>
              <w:pStyle w:val="tabletext11"/>
              <w:tabs>
                <w:tab w:val="decimal" w:pos="640"/>
              </w:tabs>
              <w:rPr>
                <w:ins w:id="34119" w:author="Author"/>
              </w:rPr>
            </w:pPr>
            <w:ins w:id="34120" w:author="Author">
              <w:r w:rsidRPr="004E3313">
                <w:t>75,000 to 84,999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010EE957" w14:textId="77777777" w:rsidR="00892577" w:rsidRPr="004E3313" w:rsidRDefault="00892577" w:rsidP="00145047">
            <w:pPr>
              <w:pStyle w:val="tabletext11"/>
              <w:jc w:val="center"/>
              <w:rPr>
                <w:ins w:id="34121" w:author="Author"/>
              </w:rPr>
            </w:pPr>
            <w:ins w:id="34122" w:author="Author">
              <w:r w:rsidRPr="004E3313">
                <w:t>1.64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41A533F" w14:textId="77777777" w:rsidR="00892577" w:rsidRPr="004E3313" w:rsidRDefault="00892577" w:rsidP="00145047">
            <w:pPr>
              <w:pStyle w:val="tabletext11"/>
              <w:jc w:val="center"/>
              <w:rPr>
                <w:ins w:id="34123" w:author="Author"/>
              </w:rPr>
            </w:pPr>
            <w:ins w:id="34124" w:author="Author">
              <w:r w:rsidRPr="004E331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F86AE8" w14:textId="77777777" w:rsidR="00892577" w:rsidRPr="004E3313" w:rsidRDefault="00892577" w:rsidP="00145047">
            <w:pPr>
              <w:pStyle w:val="tabletext11"/>
              <w:jc w:val="center"/>
              <w:rPr>
                <w:ins w:id="34125" w:author="Author"/>
              </w:rPr>
            </w:pPr>
            <w:ins w:id="34126" w:author="Author">
              <w:r w:rsidRPr="004E331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2A3584" w14:textId="77777777" w:rsidR="00892577" w:rsidRPr="004E3313" w:rsidRDefault="00892577" w:rsidP="00145047">
            <w:pPr>
              <w:pStyle w:val="tabletext11"/>
              <w:jc w:val="center"/>
              <w:rPr>
                <w:ins w:id="34127" w:author="Author"/>
              </w:rPr>
            </w:pPr>
            <w:ins w:id="34128"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53C220" w14:textId="77777777" w:rsidR="00892577" w:rsidRPr="004E3313" w:rsidRDefault="00892577" w:rsidP="00145047">
            <w:pPr>
              <w:pStyle w:val="tabletext11"/>
              <w:jc w:val="center"/>
              <w:rPr>
                <w:ins w:id="34129" w:author="Author"/>
              </w:rPr>
            </w:pPr>
            <w:ins w:id="34130" w:author="Author">
              <w:r w:rsidRPr="004E331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4B0FCF" w14:textId="77777777" w:rsidR="00892577" w:rsidRPr="004E3313" w:rsidRDefault="00892577" w:rsidP="00145047">
            <w:pPr>
              <w:pStyle w:val="tabletext11"/>
              <w:jc w:val="center"/>
              <w:rPr>
                <w:ins w:id="34131" w:author="Author"/>
              </w:rPr>
            </w:pPr>
            <w:ins w:id="34132"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AA24EE" w14:textId="77777777" w:rsidR="00892577" w:rsidRPr="004E3313" w:rsidRDefault="00892577" w:rsidP="00145047">
            <w:pPr>
              <w:pStyle w:val="tabletext11"/>
              <w:jc w:val="center"/>
              <w:rPr>
                <w:ins w:id="34133" w:author="Author"/>
              </w:rPr>
            </w:pPr>
            <w:ins w:id="34134" w:author="Author">
              <w:r w:rsidRPr="004E331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57A928" w14:textId="77777777" w:rsidR="00892577" w:rsidRPr="004E3313" w:rsidRDefault="00892577" w:rsidP="00145047">
            <w:pPr>
              <w:pStyle w:val="tabletext11"/>
              <w:jc w:val="center"/>
              <w:rPr>
                <w:ins w:id="34135" w:author="Author"/>
              </w:rPr>
            </w:pPr>
            <w:ins w:id="34136"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01568D" w14:textId="77777777" w:rsidR="00892577" w:rsidRPr="004E3313" w:rsidRDefault="00892577" w:rsidP="00145047">
            <w:pPr>
              <w:pStyle w:val="tabletext11"/>
              <w:jc w:val="center"/>
              <w:rPr>
                <w:ins w:id="34137" w:author="Author"/>
              </w:rPr>
            </w:pPr>
            <w:ins w:id="34138"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20BCD" w14:textId="77777777" w:rsidR="00892577" w:rsidRPr="004E3313" w:rsidRDefault="00892577" w:rsidP="00145047">
            <w:pPr>
              <w:pStyle w:val="tabletext11"/>
              <w:jc w:val="center"/>
              <w:rPr>
                <w:ins w:id="34139" w:author="Author"/>
              </w:rPr>
            </w:pPr>
            <w:ins w:id="34140"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6BBA98" w14:textId="77777777" w:rsidR="00892577" w:rsidRPr="004E3313" w:rsidRDefault="00892577" w:rsidP="00145047">
            <w:pPr>
              <w:pStyle w:val="tabletext11"/>
              <w:jc w:val="center"/>
              <w:rPr>
                <w:ins w:id="34141" w:author="Author"/>
              </w:rPr>
            </w:pPr>
            <w:ins w:id="34142"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254A0" w14:textId="77777777" w:rsidR="00892577" w:rsidRPr="004E3313" w:rsidRDefault="00892577" w:rsidP="00145047">
            <w:pPr>
              <w:pStyle w:val="tabletext11"/>
              <w:jc w:val="center"/>
              <w:rPr>
                <w:ins w:id="34143" w:author="Author"/>
              </w:rPr>
            </w:pPr>
            <w:ins w:id="34144" w:author="Author">
              <w:r w:rsidRPr="004E331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D55E41" w14:textId="77777777" w:rsidR="00892577" w:rsidRPr="004E3313" w:rsidRDefault="00892577" w:rsidP="00145047">
            <w:pPr>
              <w:pStyle w:val="tabletext11"/>
              <w:jc w:val="center"/>
              <w:rPr>
                <w:ins w:id="34145" w:author="Author"/>
              </w:rPr>
            </w:pPr>
            <w:ins w:id="34146"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8DE59D" w14:textId="77777777" w:rsidR="00892577" w:rsidRPr="004E3313" w:rsidRDefault="00892577" w:rsidP="00145047">
            <w:pPr>
              <w:pStyle w:val="tabletext11"/>
              <w:jc w:val="center"/>
              <w:rPr>
                <w:ins w:id="34147" w:author="Author"/>
              </w:rPr>
            </w:pPr>
            <w:ins w:id="34148"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AE9792" w14:textId="77777777" w:rsidR="00892577" w:rsidRPr="004E3313" w:rsidRDefault="00892577" w:rsidP="00145047">
            <w:pPr>
              <w:pStyle w:val="tabletext11"/>
              <w:jc w:val="center"/>
              <w:rPr>
                <w:ins w:id="34149" w:author="Author"/>
              </w:rPr>
            </w:pPr>
            <w:ins w:id="34150"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F98639" w14:textId="77777777" w:rsidR="00892577" w:rsidRPr="004E3313" w:rsidRDefault="00892577" w:rsidP="00145047">
            <w:pPr>
              <w:pStyle w:val="tabletext11"/>
              <w:jc w:val="center"/>
              <w:rPr>
                <w:ins w:id="34151" w:author="Author"/>
              </w:rPr>
            </w:pPr>
            <w:ins w:id="34152"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9EE570" w14:textId="77777777" w:rsidR="00892577" w:rsidRPr="004E3313" w:rsidRDefault="00892577" w:rsidP="00145047">
            <w:pPr>
              <w:pStyle w:val="tabletext11"/>
              <w:jc w:val="center"/>
              <w:rPr>
                <w:ins w:id="34153" w:author="Author"/>
              </w:rPr>
            </w:pPr>
            <w:ins w:id="34154"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D4E462" w14:textId="77777777" w:rsidR="00892577" w:rsidRPr="004E3313" w:rsidRDefault="00892577" w:rsidP="00145047">
            <w:pPr>
              <w:pStyle w:val="tabletext11"/>
              <w:jc w:val="center"/>
              <w:rPr>
                <w:ins w:id="34155" w:author="Author"/>
              </w:rPr>
            </w:pPr>
            <w:ins w:id="34156"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4A769E" w14:textId="77777777" w:rsidR="00892577" w:rsidRPr="004E3313" w:rsidRDefault="00892577" w:rsidP="00145047">
            <w:pPr>
              <w:pStyle w:val="tabletext11"/>
              <w:jc w:val="center"/>
              <w:rPr>
                <w:ins w:id="34157" w:author="Author"/>
              </w:rPr>
            </w:pPr>
            <w:ins w:id="34158"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B55E58" w14:textId="77777777" w:rsidR="00892577" w:rsidRPr="004E3313" w:rsidRDefault="00892577" w:rsidP="00145047">
            <w:pPr>
              <w:pStyle w:val="tabletext11"/>
              <w:jc w:val="center"/>
              <w:rPr>
                <w:ins w:id="34159" w:author="Author"/>
              </w:rPr>
            </w:pPr>
            <w:ins w:id="34160"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132BC" w14:textId="77777777" w:rsidR="00892577" w:rsidRPr="004E3313" w:rsidRDefault="00892577" w:rsidP="00145047">
            <w:pPr>
              <w:pStyle w:val="tabletext11"/>
              <w:jc w:val="center"/>
              <w:rPr>
                <w:ins w:id="34161" w:author="Author"/>
              </w:rPr>
            </w:pPr>
            <w:ins w:id="34162"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3404D4" w14:textId="77777777" w:rsidR="00892577" w:rsidRPr="004E3313" w:rsidRDefault="00892577" w:rsidP="00145047">
            <w:pPr>
              <w:pStyle w:val="tabletext11"/>
              <w:jc w:val="center"/>
              <w:rPr>
                <w:ins w:id="34163" w:author="Author"/>
              </w:rPr>
            </w:pPr>
            <w:ins w:id="34164" w:author="Author">
              <w:r w:rsidRPr="004E3313">
                <w:t>0.66</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1AA0B24" w14:textId="77777777" w:rsidR="00892577" w:rsidRPr="004E3313" w:rsidRDefault="00892577" w:rsidP="00145047">
            <w:pPr>
              <w:pStyle w:val="tabletext11"/>
              <w:jc w:val="center"/>
              <w:rPr>
                <w:ins w:id="34165" w:author="Author"/>
              </w:rPr>
            </w:pPr>
            <w:ins w:id="34166"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A1A8D" w14:textId="77777777" w:rsidR="00892577" w:rsidRPr="004E3313" w:rsidRDefault="00892577" w:rsidP="00145047">
            <w:pPr>
              <w:pStyle w:val="tabletext11"/>
              <w:jc w:val="center"/>
              <w:rPr>
                <w:ins w:id="34167" w:author="Author"/>
              </w:rPr>
            </w:pPr>
            <w:ins w:id="34168" w:author="Author">
              <w:r w:rsidRPr="004E3313">
                <w:t>0.61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596F16" w14:textId="77777777" w:rsidR="00892577" w:rsidRPr="004E3313" w:rsidRDefault="00892577" w:rsidP="00145047">
            <w:pPr>
              <w:pStyle w:val="tabletext11"/>
              <w:jc w:val="center"/>
              <w:rPr>
                <w:ins w:id="34169" w:author="Author"/>
              </w:rPr>
            </w:pPr>
            <w:ins w:id="34170" w:author="Author">
              <w:r w:rsidRPr="004E3313">
                <w:t>0.58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076CFF" w14:textId="77777777" w:rsidR="00892577" w:rsidRPr="004E3313" w:rsidRDefault="00892577" w:rsidP="00145047">
            <w:pPr>
              <w:pStyle w:val="tabletext11"/>
              <w:jc w:val="center"/>
              <w:rPr>
                <w:ins w:id="34171" w:author="Author"/>
              </w:rPr>
            </w:pPr>
            <w:ins w:id="34172" w:author="Author">
              <w:r w:rsidRPr="004E3313">
                <w:t>0.56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ED297D" w14:textId="77777777" w:rsidR="00892577" w:rsidRPr="004E3313" w:rsidRDefault="00892577" w:rsidP="00145047">
            <w:pPr>
              <w:pStyle w:val="tabletext11"/>
              <w:jc w:val="center"/>
              <w:rPr>
                <w:ins w:id="34173" w:author="Author"/>
              </w:rPr>
            </w:pPr>
            <w:ins w:id="34174" w:author="Author">
              <w:r w:rsidRPr="004E3313">
                <w:t>0.54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85D5263" w14:textId="77777777" w:rsidR="00892577" w:rsidRPr="004E3313" w:rsidRDefault="00892577" w:rsidP="00145047">
            <w:pPr>
              <w:pStyle w:val="tabletext11"/>
              <w:jc w:val="center"/>
              <w:rPr>
                <w:ins w:id="34175" w:author="Author"/>
              </w:rPr>
            </w:pPr>
            <w:ins w:id="34176" w:author="Author">
              <w:r w:rsidRPr="004E3313">
                <w:t>0.52</w:t>
              </w:r>
            </w:ins>
          </w:p>
        </w:tc>
      </w:tr>
      <w:tr w:rsidR="00892577" w:rsidRPr="004E3313" w14:paraId="64499CC2" w14:textId="77777777" w:rsidTr="00145047">
        <w:trPr>
          <w:trHeight w:val="190"/>
          <w:ins w:id="34177" w:author="Author"/>
        </w:trPr>
        <w:tc>
          <w:tcPr>
            <w:tcW w:w="200" w:type="dxa"/>
            <w:tcBorders>
              <w:top w:val="single" w:sz="6" w:space="0" w:color="auto"/>
              <w:left w:val="single" w:sz="6" w:space="0" w:color="auto"/>
              <w:bottom w:val="single" w:sz="6" w:space="0" w:color="auto"/>
              <w:right w:val="nil"/>
            </w:tcBorders>
            <w:vAlign w:val="bottom"/>
          </w:tcPr>
          <w:p w14:paraId="15E6BB4B" w14:textId="77777777" w:rsidR="00892577" w:rsidRPr="004E3313" w:rsidRDefault="00892577" w:rsidP="00145047">
            <w:pPr>
              <w:pStyle w:val="tabletext11"/>
              <w:jc w:val="right"/>
              <w:rPr>
                <w:ins w:id="34178" w:author="Author"/>
              </w:rPr>
            </w:pPr>
          </w:p>
        </w:tc>
        <w:tc>
          <w:tcPr>
            <w:tcW w:w="1580" w:type="dxa"/>
            <w:tcBorders>
              <w:top w:val="single" w:sz="6" w:space="0" w:color="auto"/>
              <w:left w:val="nil"/>
              <w:bottom w:val="single" w:sz="6" w:space="0" w:color="auto"/>
              <w:right w:val="single" w:sz="6" w:space="0" w:color="auto"/>
            </w:tcBorders>
            <w:vAlign w:val="bottom"/>
            <w:hideMark/>
          </w:tcPr>
          <w:p w14:paraId="4FABF2FA" w14:textId="77777777" w:rsidR="00892577" w:rsidRPr="004E3313" w:rsidRDefault="00892577" w:rsidP="00145047">
            <w:pPr>
              <w:pStyle w:val="tabletext11"/>
              <w:tabs>
                <w:tab w:val="decimal" w:pos="640"/>
              </w:tabs>
              <w:rPr>
                <w:ins w:id="34179" w:author="Author"/>
              </w:rPr>
            </w:pPr>
            <w:ins w:id="34180" w:author="Author">
              <w:r w:rsidRPr="004E3313">
                <w:t>85,000 to 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2954CA5" w14:textId="77777777" w:rsidR="00892577" w:rsidRPr="004E3313" w:rsidRDefault="00892577" w:rsidP="00145047">
            <w:pPr>
              <w:pStyle w:val="tabletext11"/>
              <w:jc w:val="center"/>
              <w:rPr>
                <w:ins w:id="34181" w:author="Author"/>
              </w:rPr>
            </w:pPr>
            <w:ins w:id="34182" w:author="Author">
              <w:r w:rsidRPr="004E3313">
                <w:t>1.73</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4AA1808" w14:textId="77777777" w:rsidR="00892577" w:rsidRPr="004E3313" w:rsidRDefault="00892577" w:rsidP="00145047">
            <w:pPr>
              <w:pStyle w:val="tabletext11"/>
              <w:jc w:val="center"/>
              <w:rPr>
                <w:ins w:id="34183" w:author="Author"/>
              </w:rPr>
            </w:pPr>
            <w:ins w:id="34184" w:author="Author">
              <w:r w:rsidRPr="004E331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8A654" w14:textId="77777777" w:rsidR="00892577" w:rsidRPr="004E3313" w:rsidRDefault="00892577" w:rsidP="00145047">
            <w:pPr>
              <w:pStyle w:val="tabletext11"/>
              <w:jc w:val="center"/>
              <w:rPr>
                <w:ins w:id="34185" w:author="Author"/>
              </w:rPr>
            </w:pPr>
            <w:ins w:id="34186" w:author="Author">
              <w:r w:rsidRPr="004E3313">
                <w:t>1.73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C19991" w14:textId="77777777" w:rsidR="00892577" w:rsidRPr="004E3313" w:rsidRDefault="00892577" w:rsidP="00145047">
            <w:pPr>
              <w:pStyle w:val="tabletext11"/>
              <w:jc w:val="center"/>
              <w:rPr>
                <w:ins w:id="34187" w:author="Author"/>
              </w:rPr>
            </w:pPr>
            <w:ins w:id="34188" w:author="Author">
              <w:r w:rsidRPr="004E331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2D1A3C" w14:textId="77777777" w:rsidR="00892577" w:rsidRPr="004E3313" w:rsidRDefault="00892577" w:rsidP="00145047">
            <w:pPr>
              <w:pStyle w:val="tabletext11"/>
              <w:jc w:val="center"/>
              <w:rPr>
                <w:ins w:id="34189" w:author="Author"/>
              </w:rPr>
            </w:pPr>
            <w:ins w:id="34190"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41902" w14:textId="77777777" w:rsidR="00892577" w:rsidRPr="004E3313" w:rsidRDefault="00892577" w:rsidP="00145047">
            <w:pPr>
              <w:pStyle w:val="tabletext11"/>
              <w:jc w:val="center"/>
              <w:rPr>
                <w:ins w:id="34191" w:author="Author"/>
              </w:rPr>
            </w:pPr>
            <w:ins w:id="34192"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037D2" w14:textId="77777777" w:rsidR="00892577" w:rsidRPr="004E3313" w:rsidRDefault="00892577" w:rsidP="00145047">
            <w:pPr>
              <w:pStyle w:val="tabletext11"/>
              <w:jc w:val="center"/>
              <w:rPr>
                <w:ins w:id="34193" w:author="Author"/>
              </w:rPr>
            </w:pPr>
            <w:ins w:id="34194"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7A41D1" w14:textId="77777777" w:rsidR="00892577" w:rsidRPr="004E3313" w:rsidRDefault="00892577" w:rsidP="00145047">
            <w:pPr>
              <w:pStyle w:val="tabletext11"/>
              <w:jc w:val="center"/>
              <w:rPr>
                <w:ins w:id="34195" w:author="Author"/>
              </w:rPr>
            </w:pPr>
            <w:ins w:id="34196"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3BB030" w14:textId="77777777" w:rsidR="00892577" w:rsidRPr="004E3313" w:rsidRDefault="00892577" w:rsidP="00145047">
            <w:pPr>
              <w:pStyle w:val="tabletext11"/>
              <w:jc w:val="center"/>
              <w:rPr>
                <w:ins w:id="34197" w:author="Author"/>
              </w:rPr>
            </w:pPr>
            <w:ins w:id="34198"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3034C" w14:textId="77777777" w:rsidR="00892577" w:rsidRPr="004E3313" w:rsidRDefault="00892577" w:rsidP="00145047">
            <w:pPr>
              <w:pStyle w:val="tabletext11"/>
              <w:jc w:val="center"/>
              <w:rPr>
                <w:ins w:id="34199" w:author="Author"/>
              </w:rPr>
            </w:pPr>
            <w:ins w:id="34200"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0236A1" w14:textId="77777777" w:rsidR="00892577" w:rsidRPr="004E3313" w:rsidRDefault="00892577" w:rsidP="00145047">
            <w:pPr>
              <w:pStyle w:val="tabletext11"/>
              <w:jc w:val="center"/>
              <w:rPr>
                <w:ins w:id="34201" w:author="Author"/>
              </w:rPr>
            </w:pPr>
            <w:ins w:id="34202"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F684EC" w14:textId="77777777" w:rsidR="00892577" w:rsidRPr="004E3313" w:rsidRDefault="00892577" w:rsidP="00145047">
            <w:pPr>
              <w:pStyle w:val="tabletext11"/>
              <w:jc w:val="center"/>
              <w:rPr>
                <w:ins w:id="34203" w:author="Author"/>
              </w:rPr>
            </w:pPr>
            <w:ins w:id="34204"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621B0" w14:textId="77777777" w:rsidR="00892577" w:rsidRPr="004E3313" w:rsidRDefault="00892577" w:rsidP="00145047">
            <w:pPr>
              <w:pStyle w:val="tabletext11"/>
              <w:jc w:val="center"/>
              <w:rPr>
                <w:ins w:id="34205" w:author="Author"/>
              </w:rPr>
            </w:pPr>
            <w:ins w:id="34206"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570926" w14:textId="77777777" w:rsidR="00892577" w:rsidRPr="004E3313" w:rsidRDefault="00892577" w:rsidP="00145047">
            <w:pPr>
              <w:pStyle w:val="tabletext11"/>
              <w:jc w:val="center"/>
              <w:rPr>
                <w:ins w:id="34207" w:author="Author"/>
              </w:rPr>
            </w:pPr>
            <w:ins w:id="34208"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06B0BA" w14:textId="77777777" w:rsidR="00892577" w:rsidRPr="004E3313" w:rsidRDefault="00892577" w:rsidP="00145047">
            <w:pPr>
              <w:pStyle w:val="tabletext11"/>
              <w:jc w:val="center"/>
              <w:rPr>
                <w:ins w:id="34209" w:author="Author"/>
              </w:rPr>
            </w:pPr>
            <w:ins w:id="34210"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B692B5" w14:textId="77777777" w:rsidR="00892577" w:rsidRPr="004E3313" w:rsidRDefault="00892577" w:rsidP="00145047">
            <w:pPr>
              <w:pStyle w:val="tabletext11"/>
              <w:jc w:val="center"/>
              <w:rPr>
                <w:ins w:id="34211" w:author="Author"/>
              </w:rPr>
            </w:pPr>
            <w:ins w:id="34212"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26FA00" w14:textId="77777777" w:rsidR="00892577" w:rsidRPr="004E3313" w:rsidRDefault="00892577" w:rsidP="00145047">
            <w:pPr>
              <w:pStyle w:val="tabletext11"/>
              <w:jc w:val="center"/>
              <w:rPr>
                <w:ins w:id="34213" w:author="Author"/>
              </w:rPr>
            </w:pPr>
            <w:ins w:id="34214"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51C073" w14:textId="77777777" w:rsidR="00892577" w:rsidRPr="004E3313" w:rsidRDefault="00892577" w:rsidP="00145047">
            <w:pPr>
              <w:pStyle w:val="tabletext11"/>
              <w:jc w:val="center"/>
              <w:rPr>
                <w:ins w:id="34215" w:author="Author"/>
              </w:rPr>
            </w:pPr>
            <w:ins w:id="34216"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0A537" w14:textId="77777777" w:rsidR="00892577" w:rsidRPr="004E3313" w:rsidRDefault="00892577" w:rsidP="00145047">
            <w:pPr>
              <w:pStyle w:val="tabletext11"/>
              <w:jc w:val="center"/>
              <w:rPr>
                <w:ins w:id="34217" w:author="Author"/>
              </w:rPr>
            </w:pPr>
            <w:ins w:id="34218" w:author="Author">
              <w:r w:rsidRPr="004E331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DEF39E" w14:textId="77777777" w:rsidR="00892577" w:rsidRPr="004E3313" w:rsidRDefault="00892577" w:rsidP="00145047">
            <w:pPr>
              <w:pStyle w:val="tabletext11"/>
              <w:jc w:val="center"/>
              <w:rPr>
                <w:ins w:id="34219" w:author="Author"/>
              </w:rPr>
            </w:pPr>
            <w:ins w:id="34220"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34CD8F" w14:textId="77777777" w:rsidR="00892577" w:rsidRPr="004E3313" w:rsidRDefault="00892577" w:rsidP="00145047">
            <w:pPr>
              <w:pStyle w:val="tabletext11"/>
              <w:jc w:val="center"/>
              <w:rPr>
                <w:ins w:id="34221" w:author="Author"/>
              </w:rPr>
            </w:pPr>
            <w:ins w:id="34222"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BEED00" w14:textId="77777777" w:rsidR="00892577" w:rsidRPr="004E3313" w:rsidRDefault="00892577" w:rsidP="00145047">
            <w:pPr>
              <w:pStyle w:val="tabletext11"/>
              <w:jc w:val="center"/>
              <w:rPr>
                <w:ins w:id="34223" w:author="Author"/>
              </w:rPr>
            </w:pPr>
            <w:ins w:id="34224" w:author="Author">
              <w:r w:rsidRPr="004E3313">
                <w:t>0.70</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496CAD3" w14:textId="77777777" w:rsidR="00892577" w:rsidRPr="004E3313" w:rsidRDefault="00892577" w:rsidP="00145047">
            <w:pPr>
              <w:pStyle w:val="tabletext11"/>
              <w:jc w:val="center"/>
              <w:rPr>
                <w:ins w:id="34225" w:author="Author"/>
              </w:rPr>
            </w:pPr>
            <w:ins w:id="34226" w:author="Author">
              <w:r w:rsidRPr="004E3313">
                <w:t>0.67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EFF8D7" w14:textId="77777777" w:rsidR="00892577" w:rsidRPr="004E3313" w:rsidRDefault="00892577" w:rsidP="00145047">
            <w:pPr>
              <w:pStyle w:val="tabletext11"/>
              <w:jc w:val="center"/>
              <w:rPr>
                <w:ins w:id="34227" w:author="Author"/>
              </w:rPr>
            </w:pPr>
            <w:ins w:id="34228" w:author="Author">
              <w:r w:rsidRPr="004E3313">
                <w:t>0.64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C2A1112" w14:textId="77777777" w:rsidR="00892577" w:rsidRPr="004E3313" w:rsidRDefault="00892577" w:rsidP="00145047">
            <w:pPr>
              <w:pStyle w:val="tabletext11"/>
              <w:jc w:val="center"/>
              <w:rPr>
                <w:ins w:id="34229" w:author="Author"/>
              </w:rPr>
            </w:pPr>
            <w:ins w:id="34230" w:author="Author">
              <w:r w:rsidRPr="004E3313">
                <w:t>0.62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DDA586" w14:textId="77777777" w:rsidR="00892577" w:rsidRPr="004E3313" w:rsidRDefault="00892577" w:rsidP="00145047">
            <w:pPr>
              <w:pStyle w:val="tabletext11"/>
              <w:jc w:val="center"/>
              <w:rPr>
                <w:ins w:id="34231" w:author="Author"/>
              </w:rPr>
            </w:pPr>
            <w:ins w:id="34232" w:author="Author">
              <w:r w:rsidRPr="004E3313">
                <w:t>0.59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23D22F" w14:textId="77777777" w:rsidR="00892577" w:rsidRPr="004E3313" w:rsidRDefault="00892577" w:rsidP="00145047">
            <w:pPr>
              <w:pStyle w:val="tabletext11"/>
              <w:jc w:val="center"/>
              <w:rPr>
                <w:ins w:id="34233" w:author="Author"/>
              </w:rPr>
            </w:pPr>
            <w:ins w:id="34234" w:author="Author">
              <w:r w:rsidRPr="004E3313">
                <w:t>0.57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7431A01" w14:textId="77777777" w:rsidR="00892577" w:rsidRPr="004E3313" w:rsidRDefault="00892577" w:rsidP="00145047">
            <w:pPr>
              <w:pStyle w:val="tabletext11"/>
              <w:jc w:val="center"/>
              <w:rPr>
                <w:ins w:id="34235" w:author="Author"/>
              </w:rPr>
            </w:pPr>
            <w:ins w:id="34236" w:author="Author">
              <w:r w:rsidRPr="004E3313">
                <w:t>0.55</w:t>
              </w:r>
            </w:ins>
          </w:p>
        </w:tc>
      </w:tr>
      <w:tr w:rsidR="00892577" w:rsidRPr="004E3313" w14:paraId="0A34FCD9" w14:textId="77777777" w:rsidTr="00145047">
        <w:trPr>
          <w:trHeight w:val="190"/>
          <w:ins w:id="34237" w:author="Author"/>
        </w:trPr>
        <w:tc>
          <w:tcPr>
            <w:tcW w:w="200" w:type="dxa"/>
            <w:tcBorders>
              <w:top w:val="single" w:sz="6" w:space="0" w:color="auto"/>
              <w:left w:val="single" w:sz="6" w:space="0" w:color="auto"/>
              <w:bottom w:val="single" w:sz="6" w:space="0" w:color="auto"/>
              <w:right w:val="nil"/>
            </w:tcBorders>
            <w:vAlign w:val="bottom"/>
          </w:tcPr>
          <w:p w14:paraId="770FBD2D" w14:textId="77777777" w:rsidR="00892577" w:rsidRPr="004E3313" w:rsidRDefault="00892577" w:rsidP="00145047">
            <w:pPr>
              <w:pStyle w:val="tabletext11"/>
              <w:jc w:val="right"/>
              <w:rPr>
                <w:ins w:id="34238" w:author="Author"/>
              </w:rPr>
            </w:pPr>
          </w:p>
        </w:tc>
        <w:tc>
          <w:tcPr>
            <w:tcW w:w="1580" w:type="dxa"/>
            <w:tcBorders>
              <w:top w:val="single" w:sz="6" w:space="0" w:color="auto"/>
              <w:left w:val="nil"/>
              <w:bottom w:val="single" w:sz="6" w:space="0" w:color="auto"/>
              <w:right w:val="single" w:sz="6" w:space="0" w:color="auto"/>
            </w:tcBorders>
            <w:vAlign w:val="bottom"/>
            <w:hideMark/>
          </w:tcPr>
          <w:p w14:paraId="31D96D78" w14:textId="77777777" w:rsidR="00892577" w:rsidRPr="004E3313" w:rsidRDefault="00892577" w:rsidP="00145047">
            <w:pPr>
              <w:pStyle w:val="tabletext11"/>
              <w:tabs>
                <w:tab w:val="decimal" w:pos="640"/>
              </w:tabs>
              <w:rPr>
                <w:ins w:id="34239" w:author="Author"/>
              </w:rPr>
            </w:pPr>
            <w:ins w:id="34240" w:author="Author">
              <w:r w:rsidRPr="004E3313">
                <w:t>100,000 to 114,999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7D4973D3" w14:textId="77777777" w:rsidR="00892577" w:rsidRPr="004E3313" w:rsidRDefault="00892577" w:rsidP="00145047">
            <w:pPr>
              <w:pStyle w:val="tabletext11"/>
              <w:jc w:val="center"/>
              <w:rPr>
                <w:ins w:id="34241" w:author="Author"/>
              </w:rPr>
            </w:pPr>
            <w:ins w:id="34242" w:author="Author">
              <w:r w:rsidRPr="004E3313">
                <w:t>1.84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05ED60B0" w14:textId="77777777" w:rsidR="00892577" w:rsidRPr="004E3313" w:rsidRDefault="00892577" w:rsidP="00145047">
            <w:pPr>
              <w:pStyle w:val="tabletext11"/>
              <w:jc w:val="center"/>
              <w:rPr>
                <w:ins w:id="34243" w:author="Author"/>
              </w:rPr>
            </w:pPr>
            <w:ins w:id="34244"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A2FD4D" w14:textId="77777777" w:rsidR="00892577" w:rsidRPr="004E3313" w:rsidRDefault="00892577" w:rsidP="00145047">
            <w:pPr>
              <w:pStyle w:val="tabletext11"/>
              <w:jc w:val="center"/>
              <w:rPr>
                <w:ins w:id="34245" w:author="Author"/>
              </w:rPr>
            </w:pPr>
            <w:ins w:id="34246"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DC6A1C" w14:textId="77777777" w:rsidR="00892577" w:rsidRPr="004E3313" w:rsidRDefault="00892577" w:rsidP="00145047">
            <w:pPr>
              <w:pStyle w:val="tabletext11"/>
              <w:jc w:val="center"/>
              <w:rPr>
                <w:ins w:id="34247" w:author="Author"/>
              </w:rPr>
            </w:pPr>
            <w:ins w:id="34248"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DF86D2" w14:textId="77777777" w:rsidR="00892577" w:rsidRPr="004E3313" w:rsidRDefault="00892577" w:rsidP="00145047">
            <w:pPr>
              <w:pStyle w:val="tabletext11"/>
              <w:jc w:val="center"/>
              <w:rPr>
                <w:ins w:id="34249" w:author="Author"/>
              </w:rPr>
            </w:pPr>
            <w:ins w:id="34250"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43E72D" w14:textId="77777777" w:rsidR="00892577" w:rsidRPr="004E3313" w:rsidRDefault="00892577" w:rsidP="00145047">
            <w:pPr>
              <w:pStyle w:val="tabletext11"/>
              <w:jc w:val="center"/>
              <w:rPr>
                <w:ins w:id="34251" w:author="Author"/>
              </w:rPr>
            </w:pPr>
            <w:ins w:id="34252" w:author="Author">
              <w:r w:rsidRPr="004E331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088EB9" w14:textId="77777777" w:rsidR="00892577" w:rsidRPr="004E3313" w:rsidRDefault="00892577" w:rsidP="00145047">
            <w:pPr>
              <w:pStyle w:val="tabletext11"/>
              <w:jc w:val="center"/>
              <w:rPr>
                <w:ins w:id="34253" w:author="Author"/>
              </w:rPr>
            </w:pPr>
            <w:ins w:id="34254"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584631" w14:textId="77777777" w:rsidR="00892577" w:rsidRPr="004E3313" w:rsidRDefault="00892577" w:rsidP="00145047">
            <w:pPr>
              <w:pStyle w:val="tabletext11"/>
              <w:jc w:val="center"/>
              <w:rPr>
                <w:ins w:id="34255" w:author="Author"/>
              </w:rPr>
            </w:pPr>
            <w:ins w:id="34256" w:author="Author">
              <w:r w:rsidRPr="004E331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89B0B9" w14:textId="77777777" w:rsidR="00892577" w:rsidRPr="004E3313" w:rsidRDefault="00892577" w:rsidP="00145047">
            <w:pPr>
              <w:pStyle w:val="tabletext11"/>
              <w:jc w:val="center"/>
              <w:rPr>
                <w:ins w:id="34257" w:author="Author"/>
              </w:rPr>
            </w:pPr>
            <w:ins w:id="34258" w:author="Author">
              <w:r w:rsidRPr="004E3313">
                <w:t>1.30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4D8AD6" w14:textId="77777777" w:rsidR="00892577" w:rsidRPr="004E3313" w:rsidRDefault="00892577" w:rsidP="00145047">
            <w:pPr>
              <w:pStyle w:val="tabletext11"/>
              <w:jc w:val="center"/>
              <w:rPr>
                <w:ins w:id="34259" w:author="Author"/>
              </w:rPr>
            </w:pPr>
            <w:ins w:id="34260"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D42796" w14:textId="77777777" w:rsidR="00892577" w:rsidRPr="004E3313" w:rsidRDefault="00892577" w:rsidP="00145047">
            <w:pPr>
              <w:pStyle w:val="tabletext11"/>
              <w:jc w:val="center"/>
              <w:rPr>
                <w:ins w:id="34261" w:author="Author"/>
              </w:rPr>
            </w:pPr>
            <w:ins w:id="34262"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FF5213" w14:textId="77777777" w:rsidR="00892577" w:rsidRPr="004E3313" w:rsidRDefault="00892577" w:rsidP="00145047">
            <w:pPr>
              <w:pStyle w:val="tabletext11"/>
              <w:jc w:val="center"/>
              <w:rPr>
                <w:ins w:id="34263" w:author="Author"/>
              </w:rPr>
            </w:pPr>
            <w:ins w:id="34264"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FC7FAA" w14:textId="77777777" w:rsidR="00892577" w:rsidRPr="004E3313" w:rsidRDefault="00892577" w:rsidP="00145047">
            <w:pPr>
              <w:pStyle w:val="tabletext11"/>
              <w:jc w:val="center"/>
              <w:rPr>
                <w:ins w:id="34265" w:author="Author"/>
              </w:rPr>
            </w:pPr>
            <w:ins w:id="34266"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BA71A7" w14:textId="77777777" w:rsidR="00892577" w:rsidRPr="004E3313" w:rsidRDefault="00892577" w:rsidP="00145047">
            <w:pPr>
              <w:pStyle w:val="tabletext11"/>
              <w:jc w:val="center"/>
              <w:rPr>
                <w:ins w:id="34267" w:author="Author"/>
              </w:rPr>
            </w:pPr>
            <w:ins w:id="34268"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A6E5CB" w14:textId="77777777" w:rsidR="00892577" w:rsidRPr="004E3313" w:rsidRDefault="00892577" w:rsidP="00145047">
            <w:pPr>
              <w:pStyle w:val="tabletext11"/>
              <w:jc w:val="center"/>
              <w:rPr>
                <w:ins w:id="34269" w:author="Author"/>
              </w:rPr>
            </w:pPr>
            <w:ins w:id="34270"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A5338" w14:textId="77777777" w:rsidR="00892577" w:rsidRPr="004E3313" w:rsidRDefault="00892577" w:rsidP="00145047">
            <w:pPr>
              <w:pStyle w:val="tabletext11"/>
              <w:jc w:val="center"/>
              <w:rPr>
                <w:ins w:id="34271" w:author="Author"/>
              </w:rPr>
            </w:pPr>
            <w:ins w:id="34272"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E76735" w14:textId="77777777" w:rsidR="00892577" w:rsidRPr="004E3313" w:rsidRDefault="00892577" w:rsidP="00145047">
            <w:pPr>
              <w:pStyle w:val="tabletext11"/>
              <w:jc w:val="center"/>
              <w:rPr>
                <w:ins w:id="34273" w:author="Author"/>
              </w:rPr>
            </w:pPr>
            <w:ins w:id="34274"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6F2A42" w14:textId="77777777" w:rsidR="00892577" w:rsidRPr="004E3313" w:rsidRDefault="00892577" w:rsidP="00145047">
            <w:pPr>
              <w:pStyle w:val="tabletext11"/>
              <w:jc w:val="center"/>
              <w:rPr>
                <w:ins w:id="34275" w:author="Author"/>
              </w:rPr>
            </w:pPr>
            <w:ins w:id="34276"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4DCD3" w14:textId="77777777" w:rsidR="00892577" w:rsidRPr="004E3313" w:rsidRDefault="00892577" w:rsidP="00145047">
            <w:pPr>
              <w:pStyle w:val="tabletext11"/>
              <w:jc w:val="center"/>
              <w:rPr>
                <w:ins w:id="34277" w:author="Author"/>
              </w:rPr>
            </w:pPr>
            <w:ins w:id="34278"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8862FF" w14:textId="77777777" w:rsidR="00892577" w:rsidRPr="004E3313" w:rsidRDefault="00892577" w:rsidP="00145047">
            <w:pPr>
              <w:pStyle w:val="tabletext11"/>
              <w:jc w:val="center"/>
              <w:rPr>
                <w:ins w:id="34279" w:author="Author"/>
              </w:rPr>
            </w:pPr>
            <w:ins w:id="34280"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4A8A07" w14:textId="77777777" w:rsidR="00892577" w:rsidRPr="004E3313" w:rsidRDefault="00892577" w:rsidP="00145047">
            <w:pPr>
              <w:pStyle w:val="tabletext11"/>
              <w:jc w:val="center"/>
              <w:rPr>
                <w:ins w:id="34281" w:author="Author"/>
              </w:rPr>
            </w:pPr>
            <w:ins w:id="34282"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9E33FE" w14:textId="77777777" w:rsidR="00892577" w:rsidRPr="004E3313" w:rsidRDefault="00892577" w:rsidP="00145047">
            <w:pPr>
              <w:pStyle w:val="tabletext11"/>
              <w:jc w:val="center"/>
              <w:rPr>
                <w:ins w:id="34283" w:author="Author"/>
              </w:rPr>
            </w:pPr>
            <w:ins w:id="34284" w:author="Author">
              <w:r w:rsidRPr="004E3313">
                <w:t>0.74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33D5E14" w14:textId="77777777" w:rsidR="00892577" w:rsidRPr="004E3313" w:rsidRDefault="00892577" w:rsidP="00145047">
            <w:pPr>
              <w:pStyle w:val="tabletext11"/>
              <w:jc w:val="center"/>
              <w:rPr>
                <w:ins w:id="34285" w:author="Author"/>
              </w:rPr>
            </w:pPr>
            <w:ins w:id="34286" w:author="Author">
              <w:r w:rsidRPr="004E3313">
                <w:t>0.71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4F180E" w14:textId="77777777" w:rsidR="00892577" w:rsidRPr="004E3313" w:rsidRDefault="00892577" w:rsidP="00145047">
            <w:pPr>
              <w:pStyle w:val="tabletext11"/>
              <w:jc w:val="center"/>
              <w:rPr>
                <w:ins w:id="34287" w:author="Author"/>
              </w:rPr>
            </w:pPr>
            <w:ins w:id="34288" w:author="Author">
              <w:r w:rsidRPr="004E3313">
                <w:t>0.68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5AB56B" w14:textId="77777777" w:rsidR="00892577" w:rsidRPr="004E3313" w:rsidRDefault="00892577" w:rsidP="00145047">
            <w:pPr>
              <w:pStyle w:val="tabletext11"/>
              <w:jc w:val="center"/>
              <w:rPr>
                <w:ins w:id="34289" w:author="Author"/>
              </w:rPr>
            </w:pPr>
            <w:ins w:id="34290" w:author="Author">
              <w:r w:rsidRPr="004E3313">
                <w:t>0.65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E85AB" w14:textId="77777777" w:rsidR="00892577" w:rsidRPr="004E3313" w:rsidRDefault="00892577" w:rsidP="00145047">
            <w:pPr>
              <w:pStyle w:val="tabletext11"/>
              <w:jc w:val="center"/>
              <w:rPr>
                <w:ins w:id="34291" w:author="Author"/>
              </w:rPr>
            </w:pPr>
            <w:ins w:id="34292" w:author="Author">
              <w:r w:rsidRPr="004E3313">
                <w:t>0.63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8AA2A6" w14:textId="77777777" w:rsidR="00892577" w:rsidRPr="004E3313" w:rsidRDefault="00892577" w:rsidP="00145047">
            <w:pPr>
              <w:pStyle w:val="tabletext11"/>
              <w:jc w:val="center"/>
              <w:rPr>
                <w:ins w:id="34293" w:author="Author"/>
              </w:rPr>
            </w:pPr>
            <w:ins w:id="34294" w:author="Author">
              <w:r w:rsidRPr="004E3313">
                <w:t>0.60</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8E969E" w14:textId="77777777" w:rsidR="00892577" w:rsidRPr="004E3313" w:rsidRDefault="00892577" w:rsidP="00145047">
            <w:pPr>
              <w:pStyle w:val="tabletext11"/>
              <w:jc w:val="center"/>
              <w:rPr>
                <w:ins w:id="34295" w:author="Author"/>
              </w:rPr>
            </w:pPr>
            <w:ins w:id="34296" w:author="Author">
              <w:r w:rsidRPr="004E3313">
                <w:t>0.58</w:t>
              </w:r>
            </w:ins>
          </w:p>
        </w:tc>
      </w:tr>
      <w:tr w:rsidR="00892577" w:rsidRPr="004E3313" w14:paraId="24ADB231" w14:textId="77777777" w:rsidTr="00145047">
        <w:trPr>
          <w:trHeight w:val="190"/>
          <w:ins w:id="34297" w:author="Author"/>
        </w:trPr>
        <w:tc>
          <w:tcPr>
            <w:tcW w:w="200" w:type="dxa"/>
            <w:tcBorders>
              <w:top w:val="single" w:sz="6" w:space="0" w:color="auto"/>
              <w:left w:val="single" w:sz="6" w:space="0" w:color="auto"/>
              <w:bottom w:val="single" w:sz="6" w:space="0" w:color="auto"/>
              <w:right w:val="nil"/>
            </w:tcBorders>
            <w:vAlign w:val="bottom"/>
          </w:tcPr>
          <w:p w14:paraId="2DD4D551" w14:textId="77777777" w:rsidR="00892577" w:rsidRPr="004E3313" w:rsidRDefault="00892577" w:rsidP="00145047">
            <w:pPr>
              <w:pStyle w:val="tabletext11"/>
              <w:jc w:val="right"/>
              <w:rPr>
                <w:ins w:id="34298" w:author="Author"/>
              </w:rPr>
            </w:pPr>
          </w:p>
        </w:tc>
        <w:tc>
          <w:tcPr>
            <w:tcW w:w="1580" w:type="dxa"/>
            <w:tcBorders>
              <w:top w:val="single" w:sz="6" w:space="0" w:color="auto"/>
              <w:left w:val="nil"/>
              <w:bottom w:val="single" w:sz="6" w:space="0" w:color="auto"/>
              <w:right w:val="single" w:sz="6" w:space="0" w:color="auto"/>
            </w:tcBorders>
            <w:vAlign w:val="bottom"/>
            <w:hideMark/>
          </w:tcPr>
          <w:p w14:paraId="59085F03" w14:textId="77777777" w:rsidR="00892577" w:rsidRPr="004E3313" w:rsidRDefault="00892577" w:rsidP="00145047">
            <w:pPr>
              <w:pStyle w:val="tabletext11"/>
              <w:tabs>
                <w:tab w:val="decimal" w:pos="640"/>
              </w:tabs>
              <w:rPr>
                <w:ins w:id="34299" w:author="Author"/>
              </w:rPr>
            </w:pPr>
            <w:ins w:id="34300" w:author="Author">
              <w:r w:rsidRPr="004E3313">
                <w:t>115,000 to 129,999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131E715" w14:textId="77777777" w:rsidR="00892577" w:rsidRPr="004E3313" w:rsidRDefault="00892577" w:rsidP="00145047">
            <w:pPr>
              <w:pStyle w:val="tabletext11"/>
              <w:jc w:val="center"/>
              <w:rPr>
                <w:ins w:id="34301" w:author="Author"/>
              </w:rPr>
            </w:pPr>
            <w:ins w:id="34302" w:author="Author">
              <w:r w:rsidRPr="004E3313">
                <w:t>1.94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27AE72B" w14:textId="77777777" w:rsidR="00892577" w:rsidRPr="004E3313" w:rsidRDefault="00892577" w:rsidP="00145047">
            <w:pPr>
              <w:pStyle w:val="tabletext11"/>
              <w:jc w:val="center"/>
              <w:rPr>
                <w:ins w:id="34303" w:author="Author"/>
              </w:rPr>
            </w:pPr>
            <w:ins w:id="34304" w:author="Author">
              <w:r w:rsidRPr="004E331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0354F5" w14:textId="77777777" w:rsidR="00892577" w:rsidRPr="004E3313" w:rsidRDefault="00892577" w:rsidP="00145047">
            <w:pPr>
              <w:pStyle w:val="tabletext11"/>
              <w:jc w:val="center"/>
              <w:rPr>
                <w:ins w:id="34305" w:author="Author"/>
              </w:rPr>
            </w:pPr>
            <w:ins w:id="34306" w:author="Author">
              <w:r w:rsidRPr="004E331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F09E7" w14:textId="77777777" w:rsidR="00892577" w:rsidRPr="004E3313" w:rsidRDefault="00892577" w:rsidP="00145047">
            <w:pPr>
              <w:pStyle w:val="tabletext11"/>
              <w:jc w:val="center"/>
              <w:rPr>
                <w:ins w:id="34307" w:author="Author"/>
              </w:rPr>
            </w:pPr>
            <w:ins w:id="34308" w:author="Author">
              <w:r w:rsidRPr="004E3313">
                <w:t>1.85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BC706" w14:textId="77777777" w:rsidR="00892577" w:rsidRPr="004E3313" w:rsidRDefault="00892577" w:rsidP="00145047">
            <w:pPr>
              <w:pStyle w:val="tabletext11"/>
              <w:jc w:val="center"/>
              <w:rPr>
                <w:ins w:id="34309" w:author="Author"/>
              </w:rPr>
            </w:pPr>
            <w:ins w:id="34310"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EFE6F" w14:textId="77777777" w:rsidR="00892577" w:rsidRPr="004E3313" w:rsidRDefault="00892577" w:rsidP="00145047">
            <w:pPr>
              <w:pStyle w:val="tabletext11"/>
              <w:jc w:val="center"/>
              <w:rPr>
                <w:ins w:id="34311" w:author="Author"/>
              </w:rPr>
            </w:pPr>
            <w:ins w:id="34312" w:author="Author">
              <w:r w:rsidRPr="004E3313">
                <w:t>1.59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53A637" w14:textId="77777777" w:rsidR="00892577" w:rsidRPr="004E3313" w:rsidRDefault="00892577" w:rsidP="00145047">
            <w:pPr>
              <w:pStyle w:val="tabletext11"/>
              <w:jc w:val="center"/>
              <w:rPr>
                <w:ins w:id="34313" w:author="Author"/>
              </w:rPr>
            </w:pPr>
            <w:ins w:id="34314"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11C672A" w14:textId="77777777" w:rsidR="00892577" w:rsidRPr="004E3313" w:rsidRDefault="00892577" w:rsidP="00145047">
            <w:pPr>
              <w:pStyle w:val="tabletext11"/>
              <w:jc w:val="center"/>
              <w:rPr>
                <w:ins w:id="34315" w:author="Author"/>
              </w:rPr>
            </w:pPr>
            <w:ins w:id="34316"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EB8A1" w14:textId="77777777" w:rsidR="00892577" w:rsidRPr="004E3313" w:rsidRDefault="00892577" w:rsidP="00145047">
            <w:pPr>
              <w:pStyle w:val="tabletext11"/>
              <w:jc w:val="center"/>
              <w:rPr>
                <w:ins w:id="34317" w:author="Author"/>
              </w:rPr>
            </w:pPr>
            <w:ins w:id="34318" w:author="Author">
              <w:r w:rsidRPr="004E3313">
                <w:t>1.37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EDFAC9" w14:textId="77777777" w:rsidR="00892577" w:rsidRPr="004E3313" w:rsidRDefault="00892577" w:rsidP="00145047">
            <w:pPr>
              <w:pStyle w:val="tabletext11"/>
              <w:jc w:val="center"/>
              <w:rPr>
                <w:ins w:id="34319" w:author="Author"/>
              </w:rPr>
            </w:pPr>
            <w:ins w:id="34320"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BAEC5A" w14:textId="77777777" w:rsidR="00892577" w:rsidRPr="004E3313" w:rsidRDefault="00892577" w:rsidP="00145047">
            <w:pPr>
              <w:pStyle w:val="tabletext11"/>
              <w:jc w:val="center"/>
              <w:rPr>
                <w:ins w:id="34321" w:author="Author"/>
              </w:rPr>
            </w:pPr>
            <w:ins w:id="34322"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0A11F0" w14:textId="77777777" w:rsidR="00892577" w:rsidRPr="004E3313" w:rsidRDefault="00892577" w:rsidP="00145047">
            <w:pPr>
              <w:pStyle w:val="tabletext11"/>
              <w:jc w:val="center"/>
              <w:rPr>
                <w:ins w:id="34323" w:author="Author"/>
              </w:rPr>
            </w:pPr>
            <w:ins w:id="34324"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5EE47B" w14:textId="77777777" w:rsidR="00892577" w:rsidRPr="004E3313" w:rsidRDefault="00892577" w:rsidP="00145047">
            <w:pPr>
              <w:pStyle w:val="tabletext11"/>
              <w:jc w:val="center"/>
              <w:rPr>
                <w:ins w:id="34325" w:author="Author"/>
              </w:rPr>
            </w:pPr>
            <w:ins w:id="34326"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6FF052" w14:textId="77777777" w:rsidR="00892577" w:rsidRPr="004E3313" w:rsidRDefault="00892577" w:rsidP="00145047">
            <w:pPr>
              <w:pStyle w:val="tabletext11"/>
              <w:jc w:val="center"/>
              <w:rPr>
                <w:ins w:id="34327" w:author="Author"/>
              </w:rPr>
            </w:pPr>
            <w:ins w:id="34328" w:author="Author">
              <w:r w:rsidRPr="004E331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631EA7" w14:textId="77777777" w:rsidR="00892577" w:rsidRPr="004E3313" w:rsidRDefault="00892577" w:rsidP="00145047">
            <w:pPr>
              <w:pStyle w:val="tabletext11"/>
              <w:jc w:val="center"/>
              <w:rPr>
                <w:ins w:id="34329" w:author="Author"/>
              </w:rPr>
            </w:pPr>
            <w:ins w:id="34330"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9BD499" w14:textId="77777777" w:rsidR="00892577" w:rsidRPr="004E3313" w:rsidRDefault="00892577" w:rsidP="00145047">
            <w:pPr>
              <w:pStyle w:val="tabletext11"/>
              <w:jc w:val="center"/>
              <w:rPr>
                <w:ins w:id="34331" w:author="Author"/>
              </w:rPr>
            </w:pPr>
            <w:ins w:id="34332"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37A295" w14:textId="77777777" w:rsidR="00892577" w:rsidRPr="004E3313" w:rsidRDefault="00892577" w:rsidP="00145047">
            <w:pPr>
              <w:pStyle w:val="tabletext11"/>
              <w:jc w:val="center"/>
              <w:rPr>
                <w:ins w:id="34333" w:author="Author"/>
              </w:rPr>
            </w:pPr>
            <w:ins w:id="34334" w:author="Author">
              <w:r w:rsidRPr="004E331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652665" w14:textId="77777777" w:rsidR="00892577" w:rsidRPr="004E3313" w:rsidRDefault="00892577" w:rsidP="00145047">
            <w:pPr>
              <w:pStyle w:val="tabletext11"/>
              <w:jc w:val="center"/>
              <w:rPr>
                <w:ins w:id="34335" w:author="Author"/>
              </w:rPr>
            </w:pPr>
            <w:ins w:id="34336"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7E9242" w14:textId="77777777" w:rsidR="00892577" w:rsidRPr="004E3313" w:rsidRDefault="00892577" w:rsidP="00145047">
            <w:pPr>
              <w:pStyle w:val="tabletext11"/>
              <w:jc w:val="center"/>
              <w:rPr>
                <w:ins w:id="34337" w:author="Author"/>
              </w:rPr>
            </w:pPr>
            <w:ins w:id="34338"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BDD633" w14:textId="77777777" w:rsidR="00892577" w:rsidRPr="004E3313" w:rsidRDefault="00892577" w:rsidP="00145047">
            <w:pPr>
              <w:pStyle w:val="tabletext11"/>
              <w:jc w:val="center"/>
              <w:rPr>
                <w:ins w:id="34339" w:author="Author"/>
              </w:rPr>
            </w:pPr>
            <w:ins w:id="34340"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CF6428" w14:textId="77777777" w:rsidR="00892577" w:rsidRPr="004E3313" w:rsidRDefault="00892577" w:rsidP="00145047">
            <w:pPr>
              <w:pStyle w:val="tabletext11"/>
              <w:jc w:val="center"/>
              <w:rPr>
                <w:ins w:id="34341" w:author="Author"/>
              </w:rPr>
            </w:pPr>
            <w:ins w:id="34342" w:author="Author">
              <w:r w:rsidRPr="004E3313">
                <w:t>0.81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20F26" w14:textId="77777777" w:rsidR="00892577" w:rsidRPr="004E3313" w:rsidRDefault="00892577" w:rsidP="00145047">
            <w:pPr>
              <w:pStyle w:val="tabletext11"/>
              <w:jc w:val="center"/>
              <w:rPr>
                <w:ins w:id="34343" w:author="Author"/>
              </w:rPr>
            </w:pPr>
            <w:ins w:id="34344" w:author="Author">
              <w:r w:rsidRPr="004E3313">
                <w:t>0.78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64BFC9F" w14:textId="77777777" w:rsidR="00892577" w:rsidRPr="004E3313" w:rsidRDefault="00892577" w:rsidP="00145047">
            <w:pPr>
              <w:pStyle w:val="tabletext11"/>
              <w:jc w:val="center"/>
              <w:rPr>
                <w:ins w:id="34345" w:author="Author"/>
              </w:rPr>
            </w:pPr>
            <w:ins w:id="34346" w:author="Author">
              <w:r w:rsidRPr="004E3313">
                <w:t>0.75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27351B" w14:textId="77777777" w:rsidR="00892577" w:rsidRPr="004E3313" w:rsidRDefault="00892577" w:rsidP="00145047">
            <w:pPr>
              <w:pStyle w:val="tabletext11"/>
              <w:jc w:val="center"/>
              <w:rPr>
                <w:ins w:id="34347" w:author="Author"/>
              </w:rPr>
            </w:pPr>
            <w:ins w:id="34348" w:author="Author">
              <w:r w:rsidRPr="004E3313">
                <w:t>0.72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2D2260" w14:textId="77777777" w:rsidR="00892577" w:rsidRPr="004E3313" w:rsidRDefault="00892577" w:rsidP="00145047">
            <w:pPr>
              <w:pStyle w:val="tabletext11"/>
              <w:jc w:val="center"/>
              <w:rPr>
                <w:ins w:id="34349" w:author="Author"/>
              </w:rPr>
            </w:pPr>
            <w:ins w:id="34350" w:author="Author">
              <w:r w:rsidRPr="004E3313">
                <w:t>0.69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CA75A" w14:textId="77777777" w:rsidR="00892577" w:rsidRPr="004E3313" w:rsidRDefault="00892577" w:rsidP="00145047">
            <w:pPr>
              <w:pStyle w:val="tabletext11"/>
              <w:jc w:val="center"/>
              <w:rPr>
                <w:ins w:id="34351" w:author="Author"/>
              </w:rPr>
            </w:pPr>
            <w:ins w:id="34352" w:author="Author">
              <w:r w:rsidRPr="004E3313">
                <w:t>0.66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FCDF72" w14:textId="77777777" w:rsidR="00892577" w:rsidRPr="004E3313" w:rsidRDefault="00892577" w:rsidP="00145047">
            <w:pPr>
              <w:pStyle w:val="tabletext11"/>
              <w:jc w:val="center"/>
              <w:rPr>
                <w:ins w:id="34353" w:author="Author"/>
              </w:rPr>
            </w:pPr>
            <w:ins w:id="34354" w:author="Author">
              <w:r w:rsidRPr="004E3313">
                <w:t>0.64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714D148" w14:textId="77777777" w:rsidR="00892577" w:rsidRPr="004E3313" w:rsidRDefault="00892577" w:rsidP="00145047">
            <w:pPr>
              <w:pStyle w:val="tabletext11"/>
              <w:jc w:val="center"/>
              <w:rPr>
                <w:ins w:id="34355" w:author="Author"/>
              </w:rPr>
            </w:pPr>
            <w:ins w:id="34356" w:author="Author">
              <w:r w:rsidRPr="004E3313">
                <w:t>0.61</w:t>
              </w:r>
            </w:ins>
          </w:p>
        </w:tc>
      </w:tr>
      <w:tr w:rsidR="00892577" w:rsidRPr="004E3313" w14:paraId="7CDEECC6" w14:textId="77777777" w:rsidTr="00145047">
        <w:trPr>
          <w:trHeight w:val="190"/>
          <w:ins w:id="34357" w:author="Author"/>
        </w:trPr>
        <w:tc>
          <w:tcPr>
            <w:tcW w:w="200" w:type="dxa"/>
            <w:tcBorders>
              <w:top w:val="single" w:sz="6" w:space="0" w:color="auto"/>
              <w:left w:val="single" w:sz="6" w:space="0" w:color="auto"/>
              <w:bottom w:val="single" w:sz="6" w:space="0" w:color="auto"/>
              <w:right w:val="nil"/>
            </w:tcBorders>
            <w:vAlign w:val="bottom"/>
          </w:tcPr>
          <w:p w14:paraId="3699BF05" w14:textId="77777777" w:rsidR="00892577" w:rsidRPr="004E3313" w:rsidRDefault="00892577" w:rsidP="00145047">
            <w:pPr>
              <w:pStyle w:val="tabletext11"/>
              <w:jc w:val="right"/>
              <w:rPr>
                <w:ins w:id="34358" w:author="Author"/>
              </w:rPr>
            </w:pPr>
          </w:p>
        </w:tc>
        <w:tc>
          <w:tcPr>
            <w:tcW w:w="1580" w:type="dxa"/>
            <w:tcBorders>
              <w:top w:val="single" w:sz="6" w:space="0" w:color="auto"/>
              <w:left w:val="nil"/>
              <w:bottom w:val="single" w:sz="6" w:space="0" w:color="auto"/>
              <w:right w:val="single" w:sz="6" w:space="0" w:color="auto"/>
            </w:tcBorders>
            <w:vAlign w:val="bottom"/>
            <w:hideMark/>
          </w:tcPr>
          <w:p w14:paraId="4341E5A7" w14:textId="77777777" w:rsidR="00892577" w:rsidRPr="004E3313" w:rsidRDefault="00892577" w:rsidP="00145047">
            <w:pPr>
              <w:pStyle w:val="tabletext11"/>
              <w:tabs>
                <w:tab w:val="decimal" w:pos="640"/>
              </w:tabs>
              <w:rPr>
                <w:ins w:id="34359" w:author="Author"/>
              </w:rPr>
            </w:pPr>
            <w:ins w:id="34360" w:author="Author">
              <w:r w:rsidRPr="004E3313">
                <w:t>130,000 to 149,999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2141268" w14:textId="77777777" w:rsidR="00892577" w:rsidRPr="004E3313" w:rsidRDefault="00892577" w:rsidP="00145047">
            <w:pPr>
              <w:pStyle w:val="tabletext11"/>
              <w:jc w:val="center"/>
              <w:rPr>
                <w:ins w:id="34361" w:author="Author"/>
              </w:rPr>
            </w:pPr>
            <w:ins w:id="34362" w:author="Author">
              <w:r w:rsidRPr="004E3313">
                <w:t>2.04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6712F858" w14:textId="77777777" w:rsidR="00892577" w:rsidRPr="004E3313" w:rsidRDefault="00892577" w:rsidP="00145047">
            <w:pPr>
              <w:pStyle w:val="tabletext11"/>
              <w:jc w:val="center"/>
              <w:rPr>
                <w:ins w:id="34363" w:author="Author"/>
              </w:rPr>
            </w:pPr>
            <w:ins w:id="34364"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CE3CA1" w14:textId="77777777" w:rsidR="00892577" w:rsidRPr="004E3313" w:rsidRDefault="00892577" w:rsidP="00145047">
            <w:pPr>
              <w:pStyle w:val="tabletext11"/>
              <w:jc w:val="center"/>
              <w:rPr>
                <w:ins w:id="34365" w:author="Author"/>
              </w:rPr>
            </w:pPr>
            <w:ins w:id="34366" w:author="Author">
              <w:r w:rsidRPr="004E3313">
                <w:t>2.04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F8E592" w14:textId="77777777" w:rsidR="00892577" w:rsidRPr="004E3313" w:rsidRDefault="00892577" w:rsidP="00145047">
            <w:pPr>
              <w:pStyle w:val="tabletext11"/>
              <w:jc w:val="center"/>
              <w:rPr>
                <w:ins w:id="34367" w:author="Author"/>
              </w:rPr>
            </w:pPr>
            <w:ins w:id="34368" w:author="Author">
              <w:r w:rsidRPr="004E3313">
                <w:t>1.95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8C0043" w14:textId="77777777" w:rsidR="00892577" w:rsidRPr="004E3313" w:rsidRDefault="00892577" w:rsidP="00145047">
            <w:pPr>
              <w:pStyle w:val="tabletext11"/>
              <w:jc w:val="center"/>
              <w:rPr>
                <w:ins w:id="34369" w:author="Author"/>
              </w:rPr>
            </w:pPr>
            <w:ins w:id="34370" w:author="Author">
              <w:r w:rsidRPr="004E3313">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3F2C53B" w14:textId="77777777" w:rsidR="00892577" w:rsidRPr="004E3313" w:rsidRDefault="00892577" w:rsidP="00145047">
            <w:pPr>
              <w:pStyle w:val="tabletext11"/>
              <w:jc w:val="center"/>
              <w:rPr>
                <w:ins w:id="34371" w:author="Author"/>
              </w:rPr>
            </w:pPr>
            <w:ins w:id="34372"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855FCB" w14:textId="77777777" w:rsidR="00892577" w:rsidRPr="004E3313" w:rsidRDefault="00892577" w:rsidP="00145047">
            <w:pPr>
              <w:pStyle w:val="tabletext11"/>
              <w:jc w:val="center"/>
              <w:rPr>
                <w:ins w:id="34373" w:author="Author"/>
              </w:rPr>
            </w:pPr>
            <w:ins w:id="34374" w:author="Author">
              <w:r w:rsidRPr="004E331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B8D625" w14:textId="77777777" w:rsidR="00892577" w:rsidRPr="004E3313" w:rsidRDefault="00892577" w:rsidP="00145047">
            <w:pPr>
              <w:pStyle w:val="tabletext11"/>
              <w:jc w:val="center"/>
              <w:rPr>
                <w:ins w:id="34375" w:author="Author"/>
              </w:rPr>
            </w:pPr>
            <w:ins w:id="34376"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C3CC1" w14:textId="77777777" w:rsidR="00892577" w:rsidRPr="004E3313" w:rsidRDefault="00892577" w:rsidP="00145047">
            <w:pPr>
              <w:pStyle w:val="tabletext11"/>
              <w:jc w:val="center"/>
              <w:rPr>
                <w:ins w:id="34377" w:author="Author"/>
              </w:rPr>
            </w:pPr>
            <w:ins w:id="34378"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B3A6DC" w14:textId="77777777" w:rsidR="00892577" w:rsidRPr="004E3313" w:rsidRDefault="00892577" w:rsidP="00145047">
            <w:pPr>
              <w:pStyle w:val="tabletext11"/>
              <w:jc w:val="center"/>
              <w:rPr>
                <w:ins w:id="34379" w:author="Author"/>
              </w:rPr>
            </w:pPr>
            <w:ins w:id="34380"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150B62" w14:textId="77777777" w:rsidR="00892577" w:rsidRPr="004E3313" w:rsidRDefault="00892577" w:rsidP="00145047">
            <w:pPr>
              <w:pStyle w:val="tabletext11"/>
              <w:jc w:val="center"/>
              <w:rPr>
                <w:ins w:id="34381" w:author="Author"/>
              </w:rPr>
            </w:pPr>
            <w:ins w:id="34382"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270B0" w14:textId="77777777" w:rsidR="00892577" w:rsidRPr="004E3313" w:rsidRDefault="00892577" w:rsidP="00145047">
            <w:pPr>
              <w:pStyle w:val="tabletext11"/>
              <w:jc w:val="center"/>
              <w:rPr>
                <w:ins w:id="34383" w:author="Author"/>
              </w:rPr>
            </w:pPr>
            <w:ins w:id="34384" w:author="Author">
              <w:r w:rsidRPr="004E331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9F1B8" w14:textId="77777777" w:rsidR="00892577" w:rsidRPr="004E3313" w:rsidRDefault="00892577" w:rsidP="00145047">
            <w:pPr>
              <w:pStyle w:val="tabletext11"/>
              <w:jc w:val="center"/>
              <w:rPr>
                <w:ins w:id="34385" w:author="Author"/>
              </w:rPr>
            </w:pPr>
            <w:ins w:id="34386" w:author="Author">
              <w:r w:rsidRPr="004E331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0AFB54" w14:textId="77777777" w:rsidR="00892577" w:rsidRPr="004E3313" w:rsidRDefault="00892577" w:rsidP="00145047">
            <w:pPr>
              <w:pStyle w:val="tabletext11"/>
              <w:jc w:val="center"/>
              <w:rPr>
                <w:ins w:id="34387" w:author="Author"/>
              </w:rPr>
            </w:pPr>
            <w:ins w:id="34388"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8BD67" w14:textId="77777777" w:rsidR="00892577" w:rsidRPr="004E3313" w:rsidRDefault="00892577" w:rsidP="00145047">
            <w:pPr>
              <w:pStyle w:val="tabletext11"/>
              <w:jc w:val="center"/>
              <w:rPr>
                <w:ins w:id="34389" w:author="Author"/>
              </w:rPr>
            </w:pPr>
            <w:ins w:id="34390" w:author="Author">
              <w:r w:rsidRPr="004E3313">
                <w:t>1.09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66E3E0" w14:textId="77777777" w:rsidR="00892577" w:rsidRPr="004E3313" w:rsidRDefault="00892577" w:rsidP="00145047">
            <w:pPr>
              <w:pStyle w:val="tabletext11"/>
              <w:jc w:val="center"/>
              <w:rPr>
                <w:ins w:id="34391" w:author="Author"/>
              </w:rPr>
            </w:pPr>
            <w:ins w:id="34392"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40B87A" w14:textId="77777777" w:rsidR="00892577" w:rsidRPr="004E3313" w:rsidRDefault="00892577" w:rsidP="00145047">
            <w:pPr>
              <w:pStyle w:val="tabletext11"/>
              <w:jc w:val="center"/>
              <w:rPr>
                <w:ins w:id="34393" w:author="Author"/>
              </w:rPr>
            </w:pPr>
            <w:ins w:id="34394"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F211B0" w14:textId="77777777" w:rsidR="00892577" w:rsidRPr="004E3313" w:rsidRDefault="00892577" w:rsidP="00145047">
            <w:pPr>
              <w:pStyle w:val="tabletext11"/>
              <w:jc w:val="center"/>
              <w:rPr>
                <w:ins w:id="34395" w:author="Author"/>
              </w:rPr>
            </w:pPr>
            <w:ins w:id="34396"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9D6009" w14:textId="77777777" w:rsidR="00892577" w:rsidRPr="004E3313" w:rsidRDefault="00892577" w:rsidP="00145047">
            <w:pPr>
              <w:pStyle w:val="tabletext11"/>
              <w:jc w:val="center"/>
              <w:rPr>
                <w:ins w:id="34397" w:author="Author"/>
              </w:rPr>
            </w:pPr>
            <w:ins w:id="34398"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79FD9C" w14:textId="77777777" w:rsidR="00892577" w:rsidRPr="004E3313" w:rsidRDefault="00892577" w:rsidP="00145047">
            <w:pPr>
              <w:pStyle w:val="tabletext11"/>
              <w:jc w:val="center"/>
              <w:rPr>
                <w:ins w:id="34399" w:author="Author"/>
              </w:rPr>
            </w:pPr>
            <w:ins w:id="34400" w:author="Author">
              <w:r w:rsidRPr="004E3313">
                <w:t>0.89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02EFF6" w14:textId="77777777" w:rsidR="00892577" w:rsidRPr="004E3313" w:rsidRDefault="00892577" w:rsidP="00145047">
            <w:pPr>
              <w:pStyle w:val="tabletext11"/>
              <w:jc w:val="center"/>
              <w:rPr>
                <w:ins w:id="34401" w:author="Author"/>
              </w:rPr>
            </w:pPr>
            <w:ins w:id="34402"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BC833D" w14:textId="77777777" w:rsidR="00892577" w:rsidRPr="004E3313" w:rsidRDefault="00892577" w:rsidP="00145047">
            <w:pPr>
              <w:pStyle w:val="tabletext11"/>
              <w:jc w:val="center"/>
              <w:rPr>
                <w:ins w:id="34403" w:author="Author"/>
              </w:rPr>
            </w:pPr>
            <w:ins w:id="34404" w:author="Author">
              <w:r w:rsidRPr="004E3313">
                <w:t>0.82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D0390F4" w14:textId="77777777" w:rsidR="00892577" w:rsidRPr="004E3313" w:rsidRDefault="00892577" w:rsidP="00145047">
            <w:pPr>
              <w:pStyle w:val="tabletext11"/>
              <w:jc w:val="center"/>
              <w:rPr>
                <w:ins w:id="34405" w:author="Author"/>
              </w:rPr>
            </w:pPr>
            <w:ins w:id="34406" w:author="Author">
              <w:r w:rsidRPr="004E3313">
                <w:t>0.79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DCB9A8" w14:textId="77777777" w:rsidR="00892577" w:rsidRPr="004E3313" w:rsidRDefault="00892577" w:rsidP="00145047">
            <w:pPr>
              <w:pStyle w:val="tabletext11"/>
              <w:jc w:val="center"/>
              <w:rPr>
                <w:ins w:id="34407" w:author="Author"/>
              </w:rPr>
            </w:pPr>
            <w:ins w:id="34408" w:author="Author">
              <w:r w:rsidRPr="004E3313">
                <w:t>0.76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CB33C7" w14:textId="77777777" w:rsidR="00892577" w:rsidRPr="004E3313" w:rsidRDefault="00892577" w:rsidP="00145047">
            <w:pPr>
              <w:pStyle w:val="tabletext11"/>
              <w:jc w:val="center"/>
              <w:rPr>
                <w:ins w:id="34409" w:author="Author"/>
              </w:rPr>
            </w:pPr>
            <w:ins w:id="34410" w:author="Author">
              <w:r w:rsidRPr="004E3313">
                <w:t>0.73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8E39A6" w14:textId="77777777" w:rsidR="00892577" w:rsidRPr="004E3313" w:rsidRDefault="00892577" w:rsidP="00145047">
            <w:pPr>
              <w:pStyle w:val="tabletext11"/>
              <w:jc w:val="center"/>
              <w:rPr>
                <w:ins w:id="34411" w:author="Author"/>
              </w:rPr>
            </w:pPr>
            <w:ins w:id="34412" w:author="Author">
              <w:r w:rsidRPr="004E3313">
                <w:t>0.70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4685C6" w14:textId="77777777" w:rsidR="00892577" w:rsidRPr="004E3313" w:rsidRDefault="00892577" w:rsidP="00145047">
            <w:pPr>
              <w:pStyle w:val="tabletext11"/>
              <w:jc w:val="center"/>
              <w:rPr>
                <w:ins w:id="34413" w:author="Author"/>
              </w:rPr>
            </w:pPr>
            <w:ins w:id="34414" w:author="Author">
              <w:r w:rsidRPr="004E3313">
                <w:t>0.67</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7B86C921" w14:textId="77777777" w:rsidR="00892577" w:rsidRPr="004E3313" w:rsidRDefault="00892577" w:rsidP="00145047">
            <w:pPr>
              <w:pStyle w:val="tabletext11"/>
              <w:jc w:val="center"/>
              <w:rPr>
                <w:ins w:id="34415" w:author="Author"/>
              </w:rPr>
            </w:pPr>
            <w:ins w:id="34416" w:author="Author">
              <w:r w:rsidRPr="004E3313">
                <w:t>0.64</w:t>
              </w:r>
            </w:ins>
          </w:p>
        </w:tc>
      </w:tr>
      <w:tr w:rsidR="00892577" w:rsidRPr="004E3313" w14:paraId="27B39048" w14:textId="77777777" w:rsidTr="00145047">
        <w:trPr>
          <w:trHeight w:val="190"/>
          <w:ins w:id="34417" w:author="Author"/>
        </w:trPr>
        <w:tc>
          <w:tcPr>
            <w:tcW w:w="200" w:type="dxa"/>
            <w:tcBorders>
              <w:top w:val="single" w:sz="6" w:space="0" w:color="auto"/>
              <w:left w:val="single" w:sz="6" w:space="0" w:color="auto"/>
              <w:bottom w:val="single" w:sz="6" w:space="0" w:color="auto"/>
              <w:right w:val="nil"/>
            </w:tcBorders>
            <w:vAlign w:val="bottom"/>
          </w:tcPr>
          <w:p w14:paraId="0F2E5674" w14:textId="77777777" w:rsidR="00892577" w:rsidRPr="004E3313" w:rsidRDefault="00892577" w:rsidP="00145047">
            <w:pPr>
              <w:pStyle w:val="tabletext11"/>
              <w:jc w:val="right"/>
              <w:rPr>
                <w:ins w:id="34418" w:author="Author"/>
              </w:rPr>
            </w:pPr>
          </w:p>
        </w:tc>
        <w:tc>
          <w:tcPr>
            <w:tcW w:w="1580" w:type="dxa"/>
            <w:tcBorders>
              <w:top w:val="single" w:sz="6" w:space="0" w:color="auto"/>
              <w:left w:val="nil"/>
              <w:bottom w:val="single" w:sz="6" w:space="0" w:color="auto"/>
              <w:right w:val="single" w:sz="6" w:space="0" w:color="auto"/>
            </w:tcBorders>
            <w:vAlign w:val="bottom"/>
            <w:hideMark/>
          </w:tcPr>
          <w:p w14:paraId="7FB7509E" w14:textId="77777777" w:rsidR="00892577" w:rsidRPr="004E3313" w:rsidRDefault="00892577" w:rsidP="00145047">
            <w:pPr>
              <w:pStyle w:val="tabletext11"/>
              <w:tabs>
                <w:tab w:val="decimal" w:pos="640"/>
              </w:tabs>
              <w:rPr>
                <w:ins w:id="34419" w:author="Author"/>
              </w:rPr>
            </w:pPr>
            <w:ins w:id="34420" w:author="Author">
              <w:r w:rsidRPr="004E3313">
                <w:t>150,000 to 174,999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69CAB3F" w14:textId="77777777" w:rsidR="00892577" w:rsidRPr="004E3313" w:rsidRDefault="00892577" w:rsidP="00145047">
            <w:pPr>
              <w:pStyle w:val="tabletext11"/>
              <w:jc w:val="center"/>
              <w:rPr>
                <w:ins w:id="34421" w:author="Author"/>
              </w:rPr>
            </w:pPr>
            <w:ins w:id="34422" w:author="Author">
              <w:r w:rsidRPr="004E3313">
                <w:t>2.16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624E74" w14:textId="77777777" w:rsidR="00892577" w:rsidRPr="004E3313" w:rsidRDefault="00892577" w:rsidP="00145047">
            <w:pPr>
              <w:pStyle w:val="tabletext11"/>
              <w:jc w:val="center"/>
              <w:rPr>
                <w:ins w:id="34423" w:author="Author"/>
              </w:rPr>
            </w:pPr>
            <w:ins w:id="34424"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688551" w14:textId="77777777" w:rsidR="00892577" w:rsidRPr="004E3313" w:rsidRDefault="00892577" w:rsidP="00145047">
            <w:pPr>
              <w:pStyle w:val="tabletext11"/>
              <w:jc w:val="center"/>
              <w:rPr>
                <w:ins w:id="34425" w:author="Author"/>
              </w:rPr>
            </w:pPr>
            <w:ins w:id="34426"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DCF51B7" w14:textId="77777777" w:rsidR="00892577" w:rsidRPr="004E3313" w:rsidRDefault="00892577" w:rsidP="00145047">
            <w:pPr>
              <w:pStyle w:val="tabletext11"/>
              <w:jc w:val="center"/>
              <w:rPr>
                <w:ins w:id="34427" w:author="Author"/>
              </w:rPr>
            </w:pPr>
            <w:ins w:id="34428"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7E926D" w14:textId="77777777" w:rsidR="00892577" w:rsidRPr="004E3313" w:rsidRDefault="00892577" w:rsidP="00145047">
            <w:pPr>
              <w:pStyle w:val="tabletext11"/>
              <w:jc w:val="center"/>
              <w:rPr>
                <w:ins w:id="34429" w:author="Author"/>
              </w:rPr>
            </w:pPr>
            <w:ins w:id="34430" w:author="Author">
              <w:r w:rsidRPr="004E3313">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3C43B3C" w14:textId="77777777" w:rsidR="00892577" w:rsidRPr="004E3313" w:rsidRDefault="00892577" w:rsidP="00145047">
            <w:pPr>
              <w:pStyle w:val="tabletext11"/>
              <w:jc w:val="center"/>
              <w:rPr>
                <w:ins w:id="34431" w:author="Author"/>
              </w:rPr>
            </w:pPr>
            <w:ins w:id="34432" w:author="Author">
              <w:r w:rsidRPr="004E3313">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214C41" w14:textId="77777777" w:rsidR="00892577" w:rsidRPr="004E3313" w:rsidRDefault="00892577" w:rsidP="00145047">
            <w:pPr>
              <w:pStyle w:val="tabletext11"/>
              <w:jc w:val="center"/>
              <w:rPr>
                <w:ins w:id="34433" w:author="Author"/>
              </w:rPr>
            </w:pPr>
            <w:ins w:id="34434"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74330" w14:textId="77777777" w:rsidR="00892577" w:rsidRPr="004E3313" w:rsidRDefault="00892577" w:rsidP="00145047">
            <w:pPr>
              <w:pStyle w:val="tabletext11"/>
              <w:jc w:val="center"/>
              <w:rPr>
                <w:ins w:id="34435" w:author="Author"/>
              </w:rPr>
            </w:pPr>
            <w:ins w:id="34436"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595FA7" w14:textId="77777777" w:rsidR="00892577" w:rsidRPr="004E3313" w:rsidRDefault="00892577" w:rsidP="00145047">
            <w:pPr>
              <w:pStyle w:val="tabletext11"/>
              <w:jc w:val="center"/>
              <w:rPr>
                <w:ins w:id="34437" w:author="Author"/>
              </w:rPr>
            </w:pPr>
            <w:ins w:id="34438" w:author="Author">
              <w:r w:rsidRPr="004E331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B773FD" w14:textId="77777777" w:rsidR="00892577" w:rsidRPr="004E3313" w:rsidRDefault="00892577" w:rsidP="00145047">
            <w:pPr>
              <w:pStyle w:val="tabletext11"/>
              <w:jc w:val="center"/>
              <w:rPr>
                <w:ins w:id="34439" w:author="Author"/>
              </w:rPr>
            </w:pPr>
            <w:ins w:id="34440" w:author="Author">
              <w:r w:rsidRPr="004E331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E9A772" w14:textId="77777777" w:rsidR="00892577" w:rsidRPr="004E3313" w:rsidRDefault="00892577" w:rsidP="00145047">
            <w:pPr>
              <w:pStyle w:val="tabletext11"/>
              <w:jc w:val="center"/>
              <w:rPr>
                <w:ins w:id="34441" w:author="Author"/>
              </w:rPr>
            </w:pPr>
            <w:ins w:id="34442"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C9A80A" w14:textId="77777777" w:rsidR="00892577" w:rsidRPr="004E3313" w:rsidRDefault="00892577" w:rsidP="00145047">
            <w:pPr>
              <w:pStyle w:val="tabletext11"/>
              <w:jc w:val="center"/>
              <w:rPr>
                <w:ins w:id="34443" w:author="Author"/>
              </w:rPr>
            </w:pPr>
            <w:ins w:id="34444"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8406991" w14:textId="77777777" w:rsidR="00892577" w:rsidRPr="004E3313" w:rsidRDefault="00892577" w:rsidP="00145047">
            <w:pPr>
              <w:pStyle w:val="tabletext11"/>
              <w:jc w:val="center"/>
              <w:rPr>
                <w:ins w:id="34445" w:author="Author"/>
              </w:rPr>
            </w:pPr>
            <w:ins w:id="34446"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1EA2A9" w14:textId="77777777" w:rsidR="00892577" w:rsidRPr="004E3313" w:rsidRDefault="00892577" w:rsidP="00145047">
            <w:pPr>
              <w:pStyle w:val="tabletext11"/>
              <w:jc w:val="center"/>
              <w:rPr>
                <w:ins w:id="34447" w:author="Author"/>
              </w:rPr>
            </w:pPr>
            <w:ins w:id="34448" w:author="Author">
              <w:r w:rsidRPr="004E331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531613" w14:textId="77777777" w:rsidR="00892577" w:rsidRPr="004E3313" w:rsidRDefault="00892577" w:rsidP="00145047">
            <w:pPr>
              <w:pStyle w:val="tabletext11"/>
              <w:jc w:val="center"/>
              <w:rPr>
                <w:ins w:id="34449" w:author="Author"/>
              </w:rPr>
            </w:pPr>
            <w:ins w:id="34450"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8280DD" w14:textId="77777777" w:rsidR="00892577" w:rsidRPr="004E3313" w:rsidRDefault="00892577" w:rsidP="00145047">
            <w:pPr>
              <w:pStyle w:val="tabletext11"/>
              <w:jc w:val="center"/>
              <w:rPr>
                <w:ins w:id="34451" w:author="Author"/>
              </w:rPr>
            </w:pPr>
            <w:ins w:id="34452"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966D55" w14:textId="77777777" w:rsidR="00892577" w:rsidRPr="004E3313" w:rsidRDefault="00892577" w:rsidP="00145047">
            <w:pPr>
              <w:pStyle w:val="tabletext11"/>
              <w:jc w:val="center"/>
              <w:rPr>
                <w:ins w:id="34453" w:author="Author"/>
              </w:rPr>
            </w:pPr>
            <w:ins w:id="34454"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ED47EB" w14:textId="77777777" w:rsidR="00892577" w:rsidRPr="004E3313" w:rsidRDefault="00892577" w:rsidP="00145047">
            <w:pPr>
              <w:pStyle w:val="tabletext11"/>
              <w:jc w:val="center"/>
              <w:rPr>
                <w:ins w:id="34455" w:author="Author"/>
              </w:rPr>
            </w:pPr>
            <w:ins w:id="34456" w:author="Author">
              <w:r w:rsidRPr="004E3313">
                <w:t>1.02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ECEDE4" w14:textId="77777777" w:rsidR="00892577" w:rsidRPr="004E3313" w:rsidRDefault="00892577" w:rsidP="00145047">
            <w:pPr>
              <w:pStyle w:val="tabletext11"/>
              <w:jc w:val="center"/>
              <w:rPr>
                <w:ins w:id="34457" w:author="Author"/>
              </w:rPr>
            </w:pPr>
            <w:ins w:id="34458"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6F36D8" w14:textId="77777777" w:rsidR="00892577" w:rsidRPr="004E3313" w:rsidRDefault="00892577" w:rsidP="00145047">
            <w:pPr>
              <w:pStyle w:val="tabletext11"/>
              <w:jc w:val="center"/>
              <w:rPr>
                <w:ins w:id="34459" w:author="Author"/>
              </w:rPr>
            </w:pPr>
            <w:ins w:id="34460"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97CF57" w14:textId="77777777" w:rsidR="00892577" w:rsidRPr="004E3313" w:rsidRDefault="00892577" w:rsidP="00145047">
            <w:pPr>
              <w:pStyle w:val="tabletext11"/>
              <w:jc w:val="center"/>
              <w:rPr>
                <w:ins w:id="34461" w:author="Author"/>
              </w:rPr>
            </w:pPr>
            <w:ins w:id="34462"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FA1266" w14:textId="77777777" w:rsidR="00892577" w:rsidRPr="004E3313" w:rsidRDefault="00892577" w:rsidP="00145047">
            <w:pPr>
              <w:pStyle w:val="tabletext11"/>
              <w:jc w:val="center"/>
              <w:rPr>
                <w:ins w:id="34463" w:author="Author"/>
              </w:rPr>
            </w:pPr>
            <w:ins w:id="34464" w:author="Author">
              <w:r w:rsidRPr="004E3313">
                <w:t>0.87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74A0AC11" w14:textId="77777777" w:rsidR="00892577" w:rsidRPr="004E3313" w:rsidRDefault="00892577" w:rsidP="00145047">
            <w:pPr>
              <w:pStyle w:val="tabletext11"/>
              <w:jc w:val="center"/>
              <w:rPr>
                <w:ins w:id="34465" w:author="Author"/>
              </w:rPr>
            </w:pPr>
            <w:ins w:id="34466" w:author="Author">
              <w:r w:rsidRPr="004E3313">
                <w:t>0.84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F60049" w14:textId="77777777" w:rsidR="00892577" w:rsidRPr="004E3313" w:rsidRDefault="00892577" w:rsidP="00145047">
            <w:pPr>
              <w:pStyle w:val="tabletext11"/>
              <w:jc w:val="center"/>
              <w:rPr>
                <w:ins w:id="34467" w:author="Author"/>
              </w:rPr>
            </w:pPr>
            <w:ins w:id="34468" w:author="Author">
              <w:r w:rsidRPr="004E3313">
                <w:t>0.80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75D0F4" w14:textId="77777777" w:rsidR="00892577" w:rsidRPr="004E3313" w:rsidRDefault="00892577" w:rsidP="00145047">
            <w:pPr>
              <w:pStyle w:val="tabletext11"/>
              <w:jc w:val="center"/>
              <w:rPr>
                <w:ins w:id="34469" w:author="Author"/>
              </w:rPr>
            </w:pPr>
            <w:ins w:id="34470" w:author="Author">
              <w:r w:rsidRPr="004E3313">
                <w:t>0.77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DDF1B7" w14:textId="77777777" w:rsidR="00892577" w:rsidRPr="004E3313" w:rsidRDefault="00892577" w:rsidP="00145047">
            <w:pPr>
              <w:pStyle w:val="tabletext11"/>
              <w:jc w:val="center"/>
              <w:rPr>
                <w:ins w:id="34471" w:author="Author"/>
              </w:rPr>
            </w:pPr>
            <w:ins w:id="34472" w:author="Author">
              <w:r w:rsidRPr="004E3313">
                <w:t>0.74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8EC17D" w14:textId="77777777" w:rsidR="00892577" w:rsidRPr="004E3313" w:rsidRDefault="00892577" w:rsidP="00145047">
            <w:pPr>
              <w:pStyle w:val="tabletext11"/>
              <w:jc w:val="center"/>
              <w:rPr>
                <w:ins w:id="34473" w:author="Author"/>
              </w:rPr>
            </w:pPr>
            <w:ins w:id="34474" w:author="Author">
              <w:r w:rsidRPr="004E3313">
                <w:t>0.71</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64A1A13D" w14:textId="77777777" w:rsidR="00892577" w:rsidRPr="004E3313" w:rsidRDefault="00892577" w:rsidP="00145047">
            <w:pPr>
              <w:pStyle w:val="tabletext11"/>
              <w:jc w:val="center"/>
              <w:rPr>
                <w:ins w:id="34475" w:author="Author"/>
              </w:rPr>
            </w:pPr>
            <w:ins w:id="34476" w:author="Author">
              <w:r w:rsidRPr="004E3313">
                <w:t>0.68</w:t>
              </w:r>
            </w:ins>
          </w:p>
        </w:tc>
      </w:tr>
      <w:tr w:rsidR="00892577" w:rsidRPr="004E3313" w14:paraId="3E3D3A2B" w14:textId="77777777" w:rsidTr="00145047">
        <w:trPr>
          <w:trHeight w:val="190"/>
          <w:ins w:id="34477" w:author="Author"/>
        </w:trPr>
        <w:tc>
          <w:tcPr>
            <w:tcW w:w="200" w:type="dxa"/>
            <w:tcBorders>
              <w:top w:val="single" w:sz="6" w:space="0" w:color="auto"/>
              <w:left w:val="single" w:sz="6" w:space="0" w:color="auto"/>
              <w:bottom w:val="single" w:sz="6" w:space="0" w:color="auto"/>
              <w:right w:val="nil"/>
            </w:tcBorders>
            <w:vAlign w:val="bottom"/>
          </w:tcPr>
          <w:p w14:paraId="2EB2DBF2" w14:textId="77777777" w:rsidR="00892577" w:rsidRPr="004E3313" w:rsidRDefault="00892577" w:rsidP="00145047">
            <w:pPr>
              <w:pStyle w:val="tabletext11"/>
              <w:jc w:val="right"/>
              <w:rPr>
                <w:ins w:id="34478" w:author="Author"/>
              </w:rPr>
            </w:pPr>
          </w:p>
        </w:tc>
        <w:tc>
          <w:tcPr>
            <w:tcW w:w="1580" w:type="dxa"/>
            <w:tcBorders>
              <w:top w:val="single" w:sz="6" w:space="0" w:color="auto"/>
              <w:left w:val="nil"/>
              <w:bottom w:val="single" w:sz="6" w:space="0" w:color="auto"/>
              <w:right w:val="single" w:sz="6" w:space="0" w:color="auto"/>
            </w:tcBorders>
            <w:vAlign w:val="bottom"/>
            <w:hideMark/>
          </w:tcPr>
          <w:p w14:paraId="1EAC98D3" w14:textId="77777777" w:rsidR="00892577" w:rsidRPr="004E3313" w:rsidRDefault="00892577" w:rsidP="00145047">
            <w:pPr>
              <w:pStyle w:val="tabletext11"/>
              <w:tabs>
                <w:tab w:val="decimal" w:pos="640"/>
              </w:tabs>
              <w:rPr>
                <w:ins w:id="34479" w:author="Author"/>
              </w:rPr>
            </w:pPr>
            <w:ins w:id="34480" w:author="Author">
              <w:r w:rsidRPr="004E3313">
                <w:t>175,000 to 199,999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5E6F9C2F" w14:textId="77777777" w:rsidR="00892577" w:rsidRPr="004E3313" w:rsidRDefault="00892577" w:rsidP="00145047">
            <w:pPr>
              <w:pStyle w:val="tabletext11"/>
              <w:jc w:val="center"/>
              <w:rPr>
                <w:ins w:id="34481" w:author="Author"/>
              </w:rPr>
            </w:pPr>
            <w:ins w:id="34482" w:author="Author">
              <w:r w:rsidRPr="004E3313">
                <w:t>2.29</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AC7A67D" w14:textId="77777777" w:rsidR="00892577" w:rsidRPr="004E3313" w:rsidRDefault="00892577" w:rsidP="00145047">
            <w:pPr>
              <w:pStyle w:val="tabletext11"/>
              <w:jc w:val="center"/>
              <w:rPr>
                <w:ins w:id="34483" w:author="Author"/>
              </w:rPr>
            </w:pPr>
            <w:ins w:id="34484" w:author="Author">
              <w:r w:rsidRPr="004E331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4B0D6F" w14:textId="77777777" w:rsidR="00892577" w:rsidRPr="004E3313" w:rsidRDefault="00892577" w:rsidP="00145047">
            <w:pPr>
              <w:pStyle w:val="tabletext11"/>
              <w:jc w:val="center"/>
              <w:rPr>
                <w:ins w:id="34485" w:author="Author"/>
              </w:rPr>
            </w:pPr>
            <w:ins w:id="34486" w:author="Author">
              <w:r w:rsidRPr="004E331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F3743" w14:textId="77777777" w:rsidR="00892577" w:rsidRPr="004E3313" w:rsidRDefault="00892577" w:rsidP="00145047">
            <w:pPr>
              <w:pStyle w:val="tabletext11"/>
              <w:jc w:val="center"/>
              <w:rPr>
                <w:ins w:id="34487" w:author="Author"/>
              </w:rPr>
            </w:pPr>
            <w:ins w:id="34488" w:author="Author">
              <w:r w:rsidRPr="004E331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7DA4F" w14:textId="77777777" w:rsidR="00892577" w:rsidRPr="004E3313" w:rsidRDefault="00892577" w:rsidP="00145047">
            <w:pPr>
              <w:pStyle w:val="tabletext11"/>
              <w:jc w:val="center"/>
              <w:rPr>
                <w:ins w:id="34489" w:author="Author"/>
              </w:rPr>
            </w:pPr>
            <w:ins w:id="34490" w:author="Author">
              <w:r w:rsidRPr="004E331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EE1C9" w14:textId="77777777" w:rsidR="00892577" w:rsidRPr="004E3313" w:rsidRDefault="00892577" w:rsidP="00145047">
            <w:pPr>
              <w:pStyle w:val="tabletext11"/>
              <w:jc w:val="center"/>
              <w:rPr>
                <w:ins w:id="34491" w:author="Author"/>
              </w:rPr>
            </w:pPr>
            <w:ins w:id="34492" w:author="Author">
              <w:r w:rsidRPr="004E3313">
                <w:t>1.88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38DB18" w14:textId="77777777" w:rsidR="00892577" w:rsidRPr="004E3313" w:rsidRDefault="00892577" w:rsidP="00145047">
            <w:pPr>
              <w:pStyle w:val="tabletext11"/>
              <w:jc w:val="center"/>
              <w:rPr>
                <w:ins w:id="34493" w:author="Author"/>
              </w:rPr>
            </w:pPr>
            <w:ins w:id="34494"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3A2A52" w14:textId="77777777" w:rsidR="00892577" w:rsidRPr="004E3313" w:rsidRDefault="00892577" w:rsidP="00145047">
            <w:pPr>
              <w:pStyle w:val="tabletext11"/>
              <w:jc w:val="center"/>
              <w:rPr>
                <w:ins w:id="34495" w:author="Author"/>
              </w:rPr>
            </w:pPr>
            <w:ins w:id="34496" w:author="Author">
              <w:r w:rsidRPr="004E331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765657" w14:textId="77777777" w:rsidR="00892577" w:rsidRPr="004E3313" w:rsidRDefault="00892577" w:rsidP="00145047">
            <w:pPr>
              <w:pStyle w:val="tabletext11"/>
              <w:jc w:val="center"/>
              <w:rPr>
                <w:ins w:id="34497" w:author="Author"/>
              </w:rPr>
            </w:pPr>
            <w:ins w:id="34498"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DB3D8C" w14:textId="77777777" w:rsidR="00892577" w:rsidRPr="004E3313" w:rsidRDefault="00892577" w:rsidP="00145047">
            <w:pPr>
              <w:pStyle w:val="tabletext11"/>
              <w:jc w:val="center"/>
              <w:rPr>
                <w:ins w:id="34499" w:author="Author"/>
              </w:rPr>
            </w:pPr>
            <w:ins w:id="34500" w:author="Author">
              <w:r w:rsidRPr="004E3313">
                <w:t>1.53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D4D3BC" w14:textId="77777777" w:rsidR="00892577" w:rsidRPr="004E3313" w:rsidRDefault="00892577" w:rsidP="00145047">
            <w:pPr>
              <w:pStyle w:val="tabletext11"/>
              <w:jc w:val="center"/>
              <w:rPr>
                <w:ins w:id="34501" w:author="Author"/>
              </w:rPr>
            </w:pPr>
            <w:ins w:id="34502"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CBD61F" w14:textId="77777777" w:rsidR="00892577" w:rsidRPr="004E3313" w:rsidRDefault="00892577" w:rsidP="00145047">
            <w:pPr>
              <w:pStyle w:val="tabletext11"/>
              <w:jc w:val="center"/>
              <w:rPr>
                <w:ins w:id="34503" w:author="Author"/>
              </w:rPr>
            </w:pPr>
            <w:ins w:id="34504" w:author="Author">
              <w:r w:rsidRPr="004E3313">
                <w:t>1.39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242CC" w14:textId="77777777" w:rsidR="00892577" w:rsidRPr="004E3313" w:rsidRDefault="00892577" w:rsidP="00145047">
            <w:pPr>
              <w:pStyle w:val="tabletext11"/>
              <w:jc w:val="center"/>
              <w:rPr>
                <w:ins w:id="34505" w:author="Author"/>
              </w:rPr>
            </w:pPr>
            <w:ins w:id="34506" w:author="Author">
              <w:r w:rsidRPr="004E3313">
                <w:t>1.33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295649" w14:textId="77777777" w:rsidR="00892577" w:rsidRPr="004E3313" w:rsidRDefault="00892577" w:rsidP="00145047">
            <w:pPr>
              <w:pStyle w:val="tabletext11"/>
              <w:jc w:val="center"/>
              <w:rPr>
                <w:ins w:id="34507" w:author="Author"/>
              </w:rPr>
            </w:pPr>
            <w:ins w:id="34508" w:author="Author">
              <w:r w:rsidRPr="004E3313">
                <w:t>1.28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E027FB" w14:textId="77777777" w:rsidR="00892577" w:rsidRPr="004E3313" w:rsidRDefault="00892577" w:rsidP="00145047">
            <w:pPr>
              <w:pStyle w:val="tabletext11"/>
              <w:jc w:val="center"/>
              <w:rPr>
                <w:ins w:id="34509" w:author="Author"/>
              </w:rPr>
            </w:pPr>
            <w:ins w:id="34510"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6A8C98" w14:textId="77777777" w:rsidR="00892577" w:rsidRPr="004E3313" w:rsidRDefault="00892577" w:rsidP="00145047">
            <w:pPr>
              <w:pStyle w:val="tabletext11"/>
              <w:jc w:val="center"/>
              <w:rPr>
                <w:ins w:id="34511" w:author="Author"/>
              </w:rPr>
            </w:pPr>
            <w:ins w:id="34512" w:author="Author">
              <w:r w:rsidRPr="004E331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A076D6" w14:textId="77777777" w:rsidR="00892577" w:rsidRPr="004E3313" w:rsidRDefault="00892577" w:rsidP="00145047">
            <w:pPr>
              <w:pStyle w:val="tabletext11"/>
              <w:jc w:val="center"/>
              <w:rPr>
                <w:ins w:id="34513" w:author="Author"/>
              </w:rPr>
            </w:pPr>
            <w:ins w:id="34514"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BE4DB" w14:textId="77777777" w:rsidR="00892577" w:rsidRPr="004E3313" w:rsidRDefault="00892577" w:rsidP="00145047">
            <w:pPr>
              <w:pStyle w:val="tabletext11"/>
              <w:jc w:val="center"/>
              <w:rPr>
                <w:ins w:id="34515" w:author="Author"/>
              </w:rPr>
            </w:pPr>
            <w:ins w:id="34516" w:author="Author">
              <w:r w:rsidRPr="004E331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877BB9" w14:textId="77777777" w:rsidR="00892577" w:rsidRPr="004E3313" w:rsidRDefault="00892577" w:rsidP="00145047">
            <w:pPr>
              <w:pStyle w:val="tabletext11"/>
              <w:jc w:val="center"/>
              <w:rPr>
                <w:ins w:id="34517" w:author="Author"/>
              </w:rPr>
            </w:pPr>
            <w:ins w:id="34518" w:author="Author">
              <w:r w:rsidRPr="004E3313">
                <w:t>1.04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A26410" w14:textId="77777777" w:rsidR="00892577" w:rsidRPr="004E3313" w:rsidRDefault="00892577" w:rsidP="00145047">
            <w:pPr>
              <w:pStyle w:val="tabletext11"/>
              <w:jc w:val="center"/>
              <w:rPr>
                <w:ins w:id="34519" w:author="Author"/>
              </w:rPr>
            </w:pPr>
            <w:ins w:id="34520" w:author="Author">
              <w:r w:rsidRPr="004E3313">
                <w:t>1.00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E59D64" w14:textId="77777777" w:rsidR="00892577" w:rsidRPr="004E3313" w:rsidRDefault="00892577" w:rsidP="00145047">
            <w:pPr>
              <w:pStyle w:val="tabletext11"/>
              <w:jc w:val="center"/>
              <w:rPr>
                <w:ins w:id="34521" w:author="Author"/>
              </w:rPr>
            </w:pPr>
            <w:ins w:id="34522" w:author="Author">
              <w:r w:rsidRPr="004E3313">
                <w:t>0.96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3EE87" w14:textId="77777777" w:rsidR="00892577" w:rsidRPr="004E3313" w:rsidRDefault="00892577" w:rsidP="00145047">
            <w:pPr>
              <w:pStyle w:val="tabletext11"/>
              <w:jc w:val="center"/>
              <w:rPr>
                <w:ins w:id="34523" w:author="Author"/>
              </w:rPr>
            </w:pPr>
            <w:ins w:id="34524" w:author="Author">
              <w:r w:rsidRPr="004E3313">
                <w:t>0.92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2728BC8" w14:textId="77777777" w:rsidR="00892577" w:rsidRPr="004E3313" w:rsidRDefault="00892577" w:rsidP="00145047">
            <w:pPr>
              <w:pStyle w:val="tabletext11"/>
              <w:jc w:val="center"/>
              <w:rPr>
                <w:ins w:id="34525" w:author="Author"/>
              </w:rPr>
            </w:pPr>
            <w:ins w:id="34526" w:author="Author">
              <w:r w:rsidRPr="004E3313">
                <w:t>0.88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95039" w14:textId="77777777" w:rsidR="00892577" w:rsidRPr="004E3313" w:rsidRDefault="00892577" w:rsidP="00145047">
            <w:pPr>
              <w:pStyle w:val="tabletext11"/>
              <w:jc w:val="center"/>
              <w:rPr>
                <w:ins w:id="34527" w:author="Author"/>
              </w:rPr>
            </w:pPr>
            <w:ins w:id="34528" w:author="Author">
              <w:r w:rsidRPr="004E3313">
                <w:t>0.85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376902" w14:textId="77777777" w:rsidR="00892577" w:rsidRPr="004E3313" w:rsidRDefault="00892577" w:rsidP="00145047">
            <w:pPr>
              <w:pStyle w:val="tabletext11"/>
              <w:jc w:val="center"/>
              <w:rPr>
                <w:ins w:id="34529" w:author="Author"/>
              </w:rPr>
            </w:pPr>
            <w:ins w:id="34530" w:author="Author">
              <w:r w:rsidRPr="004E3313">
                <w:t>0.82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C44472" w14:textId="77777777" w:rsidR="00892577" w:rsidRPr="004E3313" w:rsidRDefault="00892577" w:rsidP="00145047">
            <w:pPr>
              <w:pStyle w:val="tabletext11"/>
              <w:jc w:val="center"/>
              <w:rPr>
                <w:ins w:id="34531" w:author="Author"/>
              </w:rPr>
            </w:pPr>
            <w:ins w:id="34532" w:author="Author">
              <w:r w:rsidRPr="004E3313">
                <w:t>0.78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82B7A2" w14:textId="77777777" w:rsidR="00892577" w:rsidRPr="004E3313" w:rsidRDefault="00892577" w:rsidP="00145047">
            <w:pPr>
              <w:pStyle w:val="tabletext11"/>
              <w:jc w:val="center"/>
              <w:rPr>
                <w:ins w:id="34533" w:author="Author"/>
              </w:rPr>
            </w:pPr>
            <w:ins w:id="34534" w:author="Author">
              <w:r w:rsidRPr="004E3313">
                <w:t>0.75</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BCBA31C" w14:textId="77777777" w:rsidR="00892577" w:rsidRPr="004E3313" w:rsidRDefault="00892577" w:rsidP="00145047">
            <w:pPr>
              <w:pStyle w:val="tabletext11"/>
              <w:jc w:val="center"/>
              <w:rPr>
                <w:ins w:id="34535" w:author="Author"/>
              </w:rPr>
            </w:pPr>
            <w:ins w:id="34536" w:author="Author">
              <w:r w:rsidRPr="004E3313">
                <w:t>0.72</w:t>
              </w:r>
            </w:ins>
          </w:p>
        </w:tc>
      </w:tr>
      <w:tr w:rsidR="00892577" w:rsidRPr="004E3313" w14:paraId="33B0AF1D" w14:textId="77777777" w:rsidTr="00145047">
        <w:trPr>
          <w:trHeight w:val="190"/>
          <w:ins w:id="34537" w:author="Author"/>
        </w:trPr>
        <w:tc>
          <w:tcPr>
            <w:tcW w:w="200" w:type="dxa"/>
            <w:tcBorders>
              <w:top w:val="single" w:sz="6" w:space="0" w:color="auto"/>
              <w:left w:val="single" w:sz="6" w:space="0" w:color="auto"/>
              <w:bottom w:val="single" w:sz="6" w:space="0" w:color="auto"/>
              <w:right w:val="nil"/>
            </w:tcBorders>
            <w:vAlign w:val="bottom"/>
          </w:tcPr>
          <w:p w14:paraId="4DED6B06" w14:textId="77777777" w:rsidR="00892577" w:rsidRPr="004E3313" w:rsidRDefault="00892577" w:rsidP="00145047">
            <w:pPr>
              <w:pStyle w:val="tabletext11"/>
              <w:jc w:val="right"/>
              <w:rPr>
                <w:ins w:id="34538" w:author="Author"/>
              </w:rPr>
            </w:pPr>
          </w:p>
        </w:tc>
        <w:tc>
          <w:tcPr>
            <w:tcW w:w="1580" w:type="dxa"/>
            <w:tcBorders>
              <w:top w:val="single" w:sz="6" w:space="0" w:color="auto"/>
              <w:left w:val="nil"/>
              <w:bottom w:val="single" w:sz="6" w:space="0" w:color="auto"/>
              <w:right w:val="single" w:sz="6" w:space="0" w:color="auto"/>
            </w:tcBorders>
            <w:vAlign w:val="bottom"/>
            <w:hideMark/>
          </w:tcPr>
          <w:p w14:paraId="282F9222" w14:textId="77777777" w:rsidR="00892577" w:rsidRPr="004E3313" w:rsidRDefault="00892577" w:rsidP="00145047">
            <w:pPr>
              <w:pStyle w:val="tabletext11"/>
              <w:tabs>
                <w:tab w:val="decimal" w:pos="640"/>
              </w:tabs>
              <w:rPr>
                <w:ins w:id="34539" w:author="Author"/>
              </w:rPr>
            </w:pPr>
            <w:ins w:id="34540" w:author="Author">
              <w:r w:rsidRPr="004E3313">
                <w:t>200,000 to 229,999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4405EABB" w14:textId="77777777" w:rsidR="00892577" w:rsidRPr="004E3313" w:rsidRDefault="00892577" w:rsidP="00145047">
            <w:pPr>
              <w:pStyle w:val="tabletext11"/>
              <w:jc w:val="center"/>
              <w:rPr>
                <w:ins w:id="34541" w:author="Author"/>
              </w:rPr>
            </w:pPr>
            <w:ins w:id="34542" w:author="Author">
              <w:r w:rsidRPr="004E3313">
                <w:t>2.42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20AF39B" w14:textId="77777777" w:rsidR="00892577" w:rsidRPr="004E3313" w:rsidRDefault="00892577" w:rsidP="00145047">
            <w:pPr>
              <w:pStyle w:val="tabletext11"/>
              <w:jc w:val="center"/>
              <w:rPr>
                <w:ins w:id="34543" w:author="Author"/>
              </w:rPr>
            </w:pPr>
            <w:ins w:id="34544" w:author="Author">
              <w:r w:rsidRPr="004E331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305BD2" w14:textId="77777777" w:rsidR="00892577" w:rsidRPr="004E3313" w:rsidRDefault="00892577" w:rsidP="00145047">
            <w:pPr>
              <w:pStyle w:val="tabletext11"/>
              <w:jc w:val="center"/>
              <w:rPr>
                <w:ins w:id="34545" w:author="Author"/>
              </w:rPr>
            </w:pPr>
            <w:ins w:id="34546" w:author="Author">
              <w:r w:rsidRPr="004E331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F3F714F" w14:textId="77777777" w:rsidR="00892577" w:rsidRPr="004E3313" w:rsidRDefault="00892577" w:rsidP="00145047">
            <w:pPr>
              <w:pStyle w:val="tabletext11"/>
              <w:jc w:val="center"/>
              <w:rPr>
                <w:ins w:id="34547" w:author="Author"/>
              </w:rPr>
            </w:pPr>
            <w:ins w:id="34548" w:author="Author">
              <w:r w:rsidRPr="004E331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EAE4BA" w14:textId="77777777" w:rsidR="00892577" w:rsidRPr="004E3313" w:rsidRDefault="00892577" w:rsidP="00145047">
            <w:pPr>
              <w:pStyle w:val="tabletext11"/>
              <w:jc w:val="center"/>
              <w:rPr>
                <w:ins w:id="34549" w:author="Author"/>
              </w:rPr>
            </w:pPr>
            <w:ins w:id="34550" w:author="Author">
              <w:r w:rsidRPr="004E331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558551" w14:textId="77777777" w:rsidR="00892577" w:rsidRPr="004E3313" w:rsidRDefault="00892577" w:rsidP="00145047">
            <w:pPr>
              <w:pStyle w:val="tabletext11"/>
              <w:jc w:val="center"/>
              <w:rPr>
                <w:ins w:id="34551" w:author="Author"/>
              </w:rPr>
            </w:pPr>
            <w:ins w:id="34552" w:author="Author">
              <w:r w:rsidRPr="004E3313">
                <w:t>1.98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E854C9" w14:textId="77777777" w:rsidR="00892577" w:rsidRPr="004E3313" w:rsidRDefault="00892577" w:rsidP="00145047">
            <w:pPr>
              <w:pStyle w:val="tabletext11"/>
              <w:jc w:val="center"/>
              <w:rPr>
                <w:ins w:id="34553" w:author="Author"/>
              </w:rPr>
            </w:pPr>
            <w:ins w:id="34554"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096D20" w14:textId="77777777" w:rsidR="00892577" w:rsidRPr="004E3313" w:rsidRDefault="00892577" w:rsidP="00145047">
            <w:pPr>
              <w:pStyle w:val="tabletext11"/>
              <w:jc w:val="center"/>
              <w:rPr>
                <w:ins w:id="34555" w:author="Author"/>
              </w:rPr>
            </w:pPr>
            <w:ins w:id="34556" w:author="Author">
              <w:r w:rsidRPr="004E331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AC30C1" w14:textId="77777777" w:rsidR="00892577" w:rsidRPr="004E3313" w:rsidRDefault="00892577" w:rsidP="00145047">
            <w:pPr>
              <w:pStyle w:val="tabletext11"/>
              <w:jc w:val="center"/>
              <w:rPr>
                <w:ins w:id="34557" w:author="Author"/>
              </w:rPr>
            </w:pPr>
            <w:ins w:id="34558" w:author="Author">
              <w:r w:rsidRPr="004E331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D72492" w14:textId="77777777" w:rsidR="00892577" w:rsidRPr="004E3313" w:rsidRDefault="00892577" w:rsidP="00145047">
            <w:pPr>
              <w:pStyle w:val="tabletext11"/>
              <w:jc w:val="center"/>
              <w:rPr>
                <w:ins w:id="34559" w:author="Author"/>
              </w:rPr>
            </w:pPr>
            <w:ins w:id="34560"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A2C152" w14:textId="77777777" w:rsidR="00892577" w:rsidRPr="004E3313" w:rsidRDefault="00892577" w:rsidP="00145047">
            <w:pPr>
              <w:pStyle w:val="tabletext11"/>
              <w:jc w:val="center"/>
              <w:rPr>
                <w:ins w:id="34561" w:author="Author"/>
              </w:rPr>
            </w:pPr>
            <w:ins w:id="34562"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DF16D2" w14:textId="77777777" w:rsidR="00892577" w:rsidRPr="004E3313" w:rsidRDefault="00892577" w:rsidP="00145047">
            <w:pPr>
              <w:pStyle w:val="tabletext11"/>
              <w:jc w:val="center"/>
              <w:rPr>
                <w:ins w:id="34563" w:author="Author"/>
              </w:rPr>
            </w:pPr>
            <w:ins w:id="34564"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7B3A53" w14:textId="77777777" w:rsidR="00892577" w:rsidRPr="004E3313" w:rsidRDefault="00892577" w:rsidP="00145047">
            <w:pPr>
              <w:pStyle w:val="tabletext11"/>
              <w:jc w:val="center"/>
              <w:rPr>
                <w:ins w:id="34565" w:author="Author"/>
              </w:rPr>
            </w:pPr>
            <w:ins w:id="34566" w:author="Author">
              <w:r w:rsidRPr="004E331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79594B" w14:textId="77777777" w:rsidR="00892577" w:rsidRPr="004E3313" w:rsidRDefault="00892577" w:rsidP="00145047">
            <w:pPr>
              <w:pStyle w:val="tabletext11"/>
              <w:jc w:val="center"/>
              <w:rPr>
                <w:ins w:id="34567" w:author="Author"/>
              </w:rPr>
            </w:pPr>
            <w:ins w:id="34568" w:author="Author">
              <w:r w:rsidRPr="004E331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637599" w14:textId="77777777" w:rsidR="00892577" w:rsidRPr="004E3313" w:rsidRDefault="00892577" w:rsidP="00145047">
            <w:pPr>
              <w:pStyle w:val="tabletext11"/>
              <w:jc w:val="center"/>
              <w:rPr>
                <w:ins w:id="34569" w:author="Author"/>
              </w:rPr>
            </w:pPr>
            <w:ins w:id="34570"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3693D" w14:textId="77777777" w:rsidR="00892577" w:rsidRPr="004E3313" w:rsidRDefault="00892577" w:rsidP="00145047">
            <w:pPr>
              <w:pStyle w:val="tabletext11"/>
              <w:jc w:val="center"/>
              <w:rPr>
                <w:ins w:id="34571" w:author="Author"/>
              </w:rPr>
            </w:pPr>
            <w:ins w:id="34572" w:author="Author">
              <w:r w:rsidRPr="004E331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D093057" w14:textId="77777777" w:rsidR="00892577" w:rsidRPr="004E3313" w:rsidRDefault="00892577" w:rsidP="00145047">
            <w:pPr>
              <w:pStyle w:val="tabletext11"/>
              <w:jc w:val="center"/>
              <w:rPr>
                <w:ins w:id="34573" w:author="Author"/>
              </w:rPr>
            </w:pPr>
            <w:ins w:id="34574" w:author="Author">
              <w:r w:rsidRPr="004E331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9031A8" w14:textId="77777777" w:rsidR="00892577" w:rsidRPr="004E3313" w:rsidRDefault="00892577" w:rsidP="00145047">
            <w:pPr>
              <w:pStyle w:val="tabletext11"/>
              <w:jc w:val="center"/>
              <w:rPr>
                <w:ins w:id="34575" w:author="Author"/>
              </w:rPr>
            </w:pPr>
            <w:ins w:id="34576" w:author="Author">
              <w:r w:rsidRPr="004E3313">
                <w:t>1.14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CDA86A" w14:textId="77777777" w:rsidR="00892577" w:rsidRPr="004E3313" w:rsidRDefault="00892577" w:rsidP="00145047">
            <w:pPr>
              <w:pStyle w:val="tabletext11"/>
              <w:jc w:val="center"/>
              <w:rPr>
                <w:ins w:id="34577" w:author="Author"/>
              </w:rPr>
            </w:pPr>
            <w:ins w:id="34578" w:author="Author">
              <w:r w:rsidRPr="004E331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C2AEB2" w14:textId="77777777" w:rsidR="00892577" w:rsidRPr="004E3313" w:rsidRDefault="00892577" w:rsidP="00145047">
            <w:pPr>
              <w:pStyle w:val="tabletext11"/>
              <w:jc w:val="center"/>
              <w:rPr>
                <w:ins w:id="34579" w:author="Author"/>
              </w:rPr>
            </w:pPr>
            <w:ins w:id="34580"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B4A160" w14:textId="77777777" w:rsidR="00892577" w:rsidRPr="004E3313" w:rsidRDefault="00892577" w:rsidP="00145047">
            <w:pPr>
              <w:pStyle w:val="tabletext11"/>
              <w:jc w:val="center"/>
              <w:rPr>
                <w:ins w:id="34581" w:author="Author"/>
              </w:rPr>
            </w:pPr>
            <w:ins w:id="34582"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9FE15B" w14:textId="77777777" w:rsidR="00892577" w:rsidRPr="004E3313" w:rsidRDefault="00892577" w:rsidP="00145047">
            <w:pPr>
              <w:pStyle w:val="tabletext11"/>
              <w:jc w:val="center"/>
              <w:rPr>
                <w:ins w:id="34583" w:author="Author"/>
              </w:rPr>
            </w:pPr>
            <w:ins w:id="34584" w:author="Author">
              <w:r w:rsidRPr="004E3313">
                <w:t>0.97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1950EBD" w14:textId="77777777" w:rsidR="00892577" w:rsidRPr="004E3313" w:rsidRDefault="00892577" w:rsidP="00145047">
            <w:pPr>
              <w:pStyle w:val="tabletext11"/>
              <w:jc w:val="center"/>
              <w:rPr>
                <w:ins w:id="34585" w:author="Author"/>
              </w:rPr>
            </w:pPr>
            <w:ins w:id="34586" w:author="Author">
              <w:r w:rsidRPr="004E3313">
                <w:t>0.93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6348B8" w14:textId="77777777" w:rsidR="00892577" w:rsidRPr="004E3313" w:rsidRDefault="00892577" w:rsidP="00145047">
            <w:pPr>
              <w:pStyle w:val="tabletext11"/>
              <w:jc w:val="center"/>
              <w:rPr>
                <w:ins w:id="34587" w:author="Author"/>
              </w:rPr>
            </w:pPr>
            <w:ins w:id="34588" w:author="Author">
              <w:r w:rsidRPr="004E3313">
                <w:t>0.90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E98F71" w14:textId="77777777" w:rsidR="00892577" w:rsidRPr="004E3313" w:rsidRDefault="00892577" w:rsidP="00145047">
            <w:pPr>
              <w:pStyle w:val="tabletext11"/>
              <w:jc w:val="center"/>
              <w:rPr>
                <w:ins w:id="34589" w:author="Author"/>
              </w:rPr>
            </w:pPr>
            <w:ins w:id="34590" w:author="Author">
              <w:r w:rsidRPr="004E3313">
                <w:t>0.86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30984C" w14:textId="77777777" w:rsidR="00892577" w:rsidRPr="004E3313" w:rsidRDefault="00892577" w:rsidP="00145047">
            <w:pPr>
              <w:pStyle w:val="tabletext11"/>
              <w:jc w:val="center"/>
              <w:rPr>
                <w:ins w:id="34591" w:author="Author"/>
              </w:rPr>
            </w:pPr>
            <w:ins w:id="34592" w:author="Author">
              <w:r w:rsidRPr="004E3313">
                <w:t>0.83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B4F88EE" w14:textId="77777777" w:rsidR="00892577" w:rsidRPr="004E3313" w:rsidRDefault="00892577" w:rsidP="00145047">
            <w:pPr>
              <w:pStyle w:val="tabletext11"/>
              <w:jc w:val="center"/>
              <w:rPr>
                <w:ins w:id="34593" w:author="Author"/>
              </w:rPr>
            </w:pPr>
            <w:ins w:id="34594" w:author="Author">
              <w:r w:rsidRPr="004E3313">
                <w:t>0.79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54503D4" w14:textId="77777777" w:rsidR="00892577" w:rsidRPr="004E3313" w:rsidRDefault="00892577" w:rsidP="00145047">
            <w:pPr>
              <w:pStyle w:val="tabletext11"/>
              <w:jc w:val="center"/>
              <w:rPr>
                <w:ins w:id="34595" w:author="Author"/>
              </w:rPr>
            </w:pPr>
            <w:ins w:id="34596" w:author="Author">
              <w:r w:rsidRPr="004E3313">
                <w:t>0.76</w:t>
              </w:r>
            </w:ins>
          </w:p>
        </w:tc>
      </w:tr>
      <w:tr w:rsidR="00892577" w:rsidRPr="004E3313" w14:paraId="0407F890" w14:textId="77777777" w:rsidTr="00145047">
        <w:trPr>
          <w:trHeight w:val="190"/>
          <w:ins w:id="34597" w:author="Author"/>
        </w:trPr>
        <w:tc>
          <w:tcPr>
            <w:tcW w:w="200" w:type="dxa"/>
            <w:tcBorders>
              <w:top w:val="single" w:sz="6" w:space="0" w:color="auto"/>
              <w:left w:val="single" w:sz="6" w:space="0" w:color="auto"/>
              <w:bottom w:val="single" w:sz="6" w:space="0" w:color="auto"/>
              <w:right w:val="nil"/>
            </w:tcBorders>
            <w:vAlign w:val="bottom"/>
          </w:tcPr>
          <w:p w14:paraId="1C3AAFDF" w14:textId="77777777" w:rsidR="00892577" w:rsidRPr="004E3313" w:rsidRDefault="00892577" w:rsidP="00145047">
            <w:pPr>
              <w:pStyle w:val="tabletext11"/>
              <w:jc w:val="right"/>
              <w:rPr>
                <w:ins w:id="34598" w:author="Author"/>
              </w:rPr>
            </w:pPr>
          </w:p>
        </w:tc>
        <w:tc>
          <w:tcPr>
            <w:tcW w:w="1580" w:type="dxa"/>
            <w:tcBorders>
              <w:top w:val="single" w:sz="6" w:space="0" w:color="auto"/>
              <w:left w:val="nil"/>
              <w:bottom w:val="single" w:sz="6" w:space="0" w:color="auto"/>
              <w:right w:val="single" w:sz="6" w:space="0" w:color="auto"/>
            </w:tcBorders>
            <w:vAlign w:val="bottom"/>
            <w:hideMark/>
          </w:tcPr>
          <w:p w14:paraId="1279CAAB" w14:textId="77777777" w:rsidR="00892577" w:rsidRPr="004E3313" w:rsidRDefault="00892577" w:rsidP="00145047">
            <w:pPr>
              <w:pStyle w:val="tabletext11"/>
              <w:tabs>
                <w:tab w:val="decimal" w:pos="640"/>
              </w:tabs>
              <w:rPr>
                <w:ins w:id="34599" w:author="Author"/>
              </w:rPr>
            </w:pPr>
            <w:ins w:id="34600" w:author="Author">
              <w:r w:rsidRPr="004E3313">
                <w:t>230,000 to 259,999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560AEA0" w14:textId="77777777" w:rsidR="00892577" w:rsidRPr="004E3313" w:rsidRDefault="00892577" w:rsidP="00145047">
            <w:pPr>
              <w:pStyle w:val="tabletext11"/>
              <w:jc w:val="center"/>
              <w:rPr>
                <w:ins w:id="34601" w:author="Author"/>
              </w:rPr>
            </w:pPr>
            <w:ins w:id="34602" w:author="Author">
              <w:r w:rsidRPr="004E3313">
                <w:t>2.55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9182C48" w14:textId="77777777" w:rsidR="00892577" w:rsidRPr="004E3313" w:rsidRDefault="00892577" w:rsidP="00145047">
            <w:pPr>
              <w:pStyle w:val="tabletext11"/>
              <w:jc w:val="center"/>
              <w:rPr>
                <w:ins w:id="34603" w:author="Author"/>
              </w:rPr>
            </w:pPr>
            <w:ins w:id="34604" w:author="Author">
              <w:r w:rsidRPr="004E331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679F2C" w14:textId="77777777" w:rsidR="00892577" w:rsidRPr="004E3313" w:rsidRDefault="00892577" w:rsidP="00145047">
            <w:pPr>
              <w:pStyle w:val="tabletext11"/>
              <w:jc w:val="center"/>
              <w:rPr>
                <w:ins w:id="34605" w:author="Author"/>
              </w:rPr>
            </w:pPr>
            <w:ins w:id="34606" w:author="Author">
              <w:r w:rsidRPr="004E3313">
                <w:t>2.55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522CBC" w14:textId="77777777" w:rsidR="00892577" w:rsidRPr="004E3313" w:rsidRDefault="00892577" w:rsidP="00145047">
            <w:pPr>
              <w:pStyle w:val="tabletext11"/>
              <w:jc w:val="center"/>
              <w:rPr>
                <w:ins w:id="34607" w:author="Author"/>
              </w:rPr>
            </w:pPr>
            <w:ins w:id="34608" w:author="Author">
              <w:r w:rsidRPr="004E3313">
                <w:t>2.43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8AE24B" w14:textId="77777777" w:rsidR="00892577" w:rsidRPr="004E3313" w:rsidRDefault="00892577" w:rsidP="00145047">
            <w:pPr>
              <w:pStyle w:val="tabletext11"/>
              <w:jc w:val="center"/>
              <w:rPr>
                <w:ins w:id="34609" w:author="Author"/>
              </w:rPr>
            </w:pPr>
            <w:ins w:id="34610" w:author="Author">
              <w:r w:rsidRPr="004E331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18215A" w14:textId="77777777" w:rsidR="00892577" w:rsidRPr="004E3313" w:rsidRDefault="00892577" w:rsidP="00145047">
            <w:pPr>
              <w:pStyle w:val="tabletext11"/>
              <w:jc w:val="center"/>
              <w:rPr>
                <w:ins w:id="34611" w:author="Author"/>
              </w:rPr>
            </w:pPr>
            <w:ins w:id="34612" w:author="Author">
              <w:r w:rsidRPr="004E3313">
                <w:t>2.09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445D3" w14:textId="77777777" w:rsidR="00892577" w:rsidRPr="004E3313" w:rsidRDefault="00892577" w:rsidP="00145047">
            <w:pPr>
              <w:pStyle w:val="tabletext11"/>
              <w:jc w:val="center"/>
              <w:rPr>
                <w:ins w:id="34613" w:author="Author"/>
              </w:rPr>
            </w:pPr>
            <w:ins w:id="34614"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BB7781D" w14:textId="77777777" w:rsidR="00892577" w:rsidRPr="004E3313" w:rsidRDefault="00892577" w:rsidP="00145047">
            <w:pPr>
              <w:pStyle w:val="tabletext11"/>
              <w:jc w:val="center"/>
              <w:rPr>
                <w:ins w:id="34615" w:author="Author"/>
              </w:rPr>
            </w:pPr>
            <w:ins w:id="34616"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879674" w14:textId="77777777" w:rsidR="00892577" w:rsidRPr="004E3313" w:rsidRDefault="00892577" w:rsidP="00145047">
            <w:pPr>
              <w:pStyle w:val="tabletext11"/>
              <w:jc w:val="center"/>
              <w:rPr>
                <w:ins w:id="34617" w:author="Author"/>
              </w:rPr>
            </w:pPr>
            <w:ins w:id="34618" w:author="Author">
              <w:r w:rsidRPr="004E3313">
                <w:t>1.80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4A3902C" w14:textId="77777777" w:rsidR="00892577" w:rsidRPr="004E3313" w:rsidRDefault="00892577" w:rsidP="00145047">
            <w:pPr>
              <w:pStyle w:val="tabletext11"/>
              <w:jc w:val="center"/>
              <w:rPr>
                <w:ins w:id="34619" w:author="Author"/>
              </w:rPr>
            </w:pPr>
            <w:ins w:id="34620" w:author="Author">
              <w:r w:rsidRPr="004E3313">
                <w:t>1.70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1DEAC05" w14:textId="77777777" w:rsidR="00892577" w:rsidRPr="004E3313" w:rsidRDefault="00892577" w:rsidP="00145047">
            <w:pPr>
              <w:pStyle w:val="tabletext11"/>
              <w:jc w:val="center"/>
              <w:rPr>
                <w:ins w:id="34621" w:author="Author"/>
              </w:rPr>
            </w:pPr>
            <w:ins w:id="34622" w:author="Author">
              <w:r w:rsidRPr="004E331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7A12F5" w14:textId="77777777" w:rsidR="00892577" w:rsidRPr="004E3313" w:rsidRDefault="00892577" w:rsidP="00145047">
            <w:pPr>
              <w:pStyle w:val="tabletext11"/>
              <w:jc w:val="center"/>
              <w:rPr>
                <w:ins w:id="34623" w:author="Author"/>
              </w:rPr>
            </w:pPr>
            <w:ins w:id="34624" w:author="Author">
              <w:r w:rsidRPr="004E331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36245C" w14:textId="77777777" w:rsidR="00892577" w:rsidRPr="004E3313" w:rsidRDefault="00892577" w:rsidP="00145047">
            <w:pPr>
              <w:pStyle w:val="tabletext11"/>
              <w:jc w:val="center"/>
              <w:rPr>
                <w:ins w:id="34625" w:author="Author"/>
              </w:rPr>
            </w:pPr>
            <w:ins w:id="34626"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1DB1B7" w14:textId="77777777" w:rsidR="00892577" w:rsidRPr="004E3313" w:rsidRDefault="00892577" w:rsidP="00145047">
            <w:pPr>
              <w:pStyle w:val="tabletext11"/>
              <w:jc w:val="center"/>
              <w:rPr>
                <w:ins w:id="34627" w:author="Author"/>
              </w:rPr>
            </w:pPr>
            <w:ins w:id="34628"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37A095" w14:textId="77777777" w:rsidR="00892577" w:rsidRPr="004E3313" w:rsidRDefault="00892577" w:rsidP="00145047">
            <w:pPr>
              <w:pStyle w:val="tabletext11"/>
              <w:jc w:val="center"/>
              <w:rPr>
                <w:ins w:id="34629" w:author="Author"/>
              </w:rPr>
            </w:pPr>
            <w:ins w:id="34630"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184B93" w14:textId="77777777" w:rsidR="00892577" w:rsidRPr="004E3313" w:rsidRDefault="00892577" w:rsidP="00145047">
            <w:pPr>
              <w:pStyle w:val="tabletext11"/>
              <w:jc w:val="center"/>
              <w:rPr>
                <w:ins w:id="34631" w:author="Author"/>
              </w:rPr>
            </w:pPr>
            <w:ins w:id="34632"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17F8E7" w14:textId="77777777" w:rsidR="00892577" w:rsidRPr="004E3313" w:rsidRDefault="00892577" w:rsidP="00145047">
            <w:pPr>
              <w:pStyle w:val="tabletext11"/>
              <w:jc w:val="center"/>
              <w:rPr>
                <w:ins w:id="34633" w:author="Author"/>
              </w:rPr>
            </w:pPr>
            <w:ins w:id="34634"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0B4A018" w14:textId="77777777" w:rsidR="00892577" w:rsidRPr="004E3313" w:rsidRDefault="00892577" w:rsidP="00145047">
            <w:pPr>
              <w:pStyle w:val="tabletext11"/>
              <w:jc w:val="center"/>
              <w:rPr>
                <w:ins w:id="34635" w:author="Author"/>
              </w:rPr>
            </w:pPr>
            <w:ins w:id="34636" w:author="Author">
              <w:r w:rsidRPr="004E3313">
                <w:t>1.21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6E7B07" w14:textId="77777777" w:rsidR="00892577" w:rsidRPr="004E3313" w:rsidRDefault="00892577" w:rsidP="00145047">
            <w:pPr>
              <w:pStyle w:val="tabletext11"/>
              <w:jc w:val="center"/>
              <w:rPr>
                <w:ins w:id="34637" w:author="Author"/>
              </w:rPr>
            </w:pPr>
            <w:ins w:id="34638"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72B23B" w14:textId="77777777" w:rsidR="00892577" w:rsidRPr="004E3313" w:rsidRDefault="00892577" w:rsidP="00145047">
            <w:pPr>
              <w:pStyle w:val="tabletext11"/>
              <w:jc w:val="center"/>
              <w:rPr>
                <w:ins w:id="34639" w:author="Author"/>
              </w:rPr>
            </w:pPr>
            <w:ins w:id="34640"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2C507D" w14:textId="77777777" w:rsidR="00892577" w:rsidRPr="004E3313" w:rsidRDefault="00892577" w:rsidP="00145047">
            <w:pPr>
              <w:pStyle w:val="tabletext11"/>
              <w:jc w:val="center"/>
              <w:rPr>
                <w:ins w:id="34641" w:author="Author"/>
              </w:rPr>
            </w:pPr>
            <w:ins w:id="34642"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1870BA" w14:textId="77777777" w:rsidR="00892577" w:rsidRPr="004E3313" w:rsidRDefault="00892577" w:rsidP="00145047">
            <w:pPr>
              <w:pStyle w:val="tabletext11"/>
              <w:jc w:val="center"/>
              <w:rPr>
                <w:ins w:id="34643" w:author="Author"/>
              </w:rPr>
            </w:pPr>
            <w:ins w:id="34644" w:author="Author">
              <w:r w:rsidRPr="004E3313">
                <w:t>1.02</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13A95495" w14:textId="77777777" w:rsidR="00892577" w:rsidRPr="004E3313" w:rsidRDefault="00892577" w:rsidP="00145047">
            <w:pPr>
              <w:pStyle w:val="tabletext11"/>
              <w:jc w:val="center"/>
              <w:rPr>
                <w:ins w:id="34645" w:author="Author"/>
              </w:rPr>
            </w:pPr>
            <w:ins w:id="34646" w:author="Author">
              <w:r w:rsidRPr="004E3313">
                <w:t>0.98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1E96C4" w14:textId="77777777" w:rsidR="00892577" w:rsidRPr="004E3313" w:rsidRDefault="00892577" w:rsidP="00145047">
            <w:pPr>
              <w:pStyle w:val="tabletext11"/>
              <w:jc w:val="center"/>
              <w:rPr>
                <w:ins w:id="34647" w:author="Author"/>
              </w:rPr>
            </w:pPr>
            <w:ins w:id="34648" w:author="Author">
              <w:r w:rsidRPr="004E3313">
                <w:t>0.94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AD7B6" w14:textId="77777777" w:rsidR="00892577" w:rsidRPr="004E3313" w:rsidRDefault="00892577" w:rsidP="00145047">
            <w:pPr>
              <w:pStyle w:val="tabletext11"/>
              <w:jc w:val="center"/>
              <w:rPr>
                <w:ins w:id="34649" w:author="Author"/>
              </w:rPr>
            </w:pPr>
            <w:ins w:id="34650" w:author="Author">
              <w:r w:rsidRPr="004E3313">
                <w:t>0.91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B823A48" w14:textId="77777777" w:rsidR="00892577" w:rsidRPr="004E3313" w:rsidRDefault="00892577" w:rsidP="00145047">
            <w:pPr>
              <w:pStyle w:val="tabletext11"/>
              <w:jc w:val="center"/>
              <w:rPr>
                <w:ins w:id="34651" w:author="Author"/>
              </w:rPr>
            </w:pPr>
            <w:ins w:id="34652" w:author="Author">
              <w:r w:rsidRPr="004E3313">
                <w:t>0.87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E02BBD7" w14:textId="77777777" w:rsidR="00892577" w:rsidRPr="004E3313" w:rsidRDefault="00892577" w:rsidP="00145047">
            <w:pPr>
              <w:pStyle w:val="tabletext11"/>
              <w:jc w:val="center"/>
              <w:rPr>
                <w:ins w:id="34653" w:author="Author"/>
              </w:rPr>
            </w:pPr>
            <w:ins w:id="34654" w:author="Author">
              <w:r w:rsidRPr="004E3313">
                <w:t>0.83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29ECFF39" w14:textId="77777777" w:rsidR="00892577" w:rsidRPr="004E3313" w:rsidRDefault="00892577" w:rsidP="00145047">
            <w:pPr>
              <w:pStyle w:val="tabletext11"/>
              <w:jc w:val="center"/>
              <w:rPr>
                <w:ins w:id="34655" w:author="Author"/>
              </w:rPr>
            </w:pPr>
            <w:ins w:id="34656" w:author="Author">
              <w:r w:rsidRPr="004E3313">
                <w:t>0.80</w:t>
              </w:r>
            </w:ins>
          </w:p>
        </w:tc>
      </w:tr>
      <w:tr w:rsidR="00892577" w:rsidRPr="004E3313" w14:paraId="68560C76" w14:textId="77777777" w:rsidTr="00145047">
        <w:trPr>
          <w:trHeight w:val="190"/>
          <w:ins w:id="34657" w:author="Author"/>
        </w:trPr>
        <w:tc>
          <w:tcPr>
            <w:tcW w:w="200" w:type="dxa"/>
            <w:tcBorders>
              <w:top w:val="single" w:sz="6" w:space="0" w:color="auto"/>
              <w:left w:val="single" w:sz="6" w:space="0" w:color="auto"/>
              <w:bottom w:val="single" w:sz="6" w:space="0" w:color="auto"/>
              <w:right w:val="nil"/>
            </w:tcBorders>
            <w:vAlign w:val="bottom"/>
          </w:tcPr>
          <w:p w14:paraId="40D77166" w14:textId="77777777" w:rsidR="00892577" w:rsidRPr="004E3313" w:rsidRDefault="00892577" w:rsidP="00145047">
            <w:pPr>
              <w:pStyle w:val="tabletext11"/>
              <w:jc w:val="right"/>
              <w:rPr>
                <w:ins w:id="34658" w:author="Author"/>
              </w:rPr>
            </w:pPr>
          </w:p>
        </w:tc>
        <w:tc>
          <w:tcPr>
            <w:tcW w:w="1580" w:type="dxa"/>
            <w:tcBorders>
              <w:top w:val="single" w:sz="6" w:space="0" w:color="auto"/>
              <w:left w:val="nil"/>
              <w:bottom w:val="single" w:sz="6" w:space="0" w:color="auto"/>
              <w:right w:val="single" w:sz="6" w:space="0" w:color="auto"/>
            </w:tcBorders>
            <w:vAlign w:val="bottom"/>
            <w:hideMark/>
          </w:tcPr>
          <w:p w14:paraId="24261BAA" w14:textId="77777777" w:rsidR="00892577" w:rsidRPr="004E3313" w:rsidRDefault="00892577" w:rsidP="00145047">
            <w:pPr>
              <w:pStyle w:val="tabletext11"/>
              <w:tabs>
                <w:tab w:val="decimal" w:pos="640"/>
              </w:tabs>
              <w:rPr>
                <w:ins w:id="34659" w:author="Author"/>
              </w:rPr>
            </w:pPr>
            <w:ins w:id="34660" w:author="Author">
              <w:r w:rsidRPr="004E3313">
                <w:t>260,000 to 299,999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50018C7" w14:textId="77777777" w:rsidR="00892577" w:rsidRPr="004E3313" w:rsidRDefault="00892577" w:rsidP="00145047">
            <w:pPr>
              <w:pStyle w:val="tabletext11"/>
              <w:jc w:val="center"/>
              <w:rPr>
                <w:ins w:id="34661" w:author="Author"/>
              </w:rPr>
            </w:pPr>
            <w:ins w:id="34662" w:author="Author">
              <w:r w:rsidRPr="004E3313">
                <w:t>2.68</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4FC38A32" w14:textId="77777777" w:rsidR="00892577" w:rsidRPr="004E3313" w:rsidRDefault="00892577" w:rsidP="00145047">
            <w:pPr>
              <w:pStyle w:val="tabletext11"/>
              <w:jc w:val="center"/>
              <w:rPr>
                <w:ins w:id="34663" w:author="Author"/>
              </w:rPr>
            </w:pPr>
            <w:ins w:id="34664" w:author="Author">
              <w:r w:rsidRPr="004E331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997C54" w14:textId="77777777" w:rsidR="00892577" w:rsidRPr="004E3313" w:rsidRDefault="00892577" w:rsidP="00145047">
            <w:pPr>
              <w:pStyle w:val="tabletext11"/>
              <w:jc w:val="center"/>
              <w:rPr>
                <w:ins w:id="34665" w:author="Author"/>
              </w:rPr>
            </w:pPr>
            <w:ins w:id="34666" w:author="Author">
              <w:r w:rsidRPr="004E3313">
                <w:t>2.68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436606" w14:textId="77777777" w:rsidR="00892577" w:rsidRPr="004E3313" w:rsidRDefault="00892577" w:rsidP="00145047">
            <w:pPr>
              <w:pStyle w:val="tabletext11"/>
              <w:jc w:val="center"/>
              <w:rPr>
                <w:ins w:id="34667" w:author="Author"/>
              </w:rPr>
            </w:pPr>
            <w:ins w:id="34668" w:author="Author">
              <w:r w:rsidRPr="004E3313">
                <w:t>2.56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6ADE745" w14:textId="77777777" w:rsidR="00892577" w:rsidRPr="004E3313" w:rsidRDefault="00892577" w:rsidP="00145047">
            <w:pPr>
              <w:pStyle w:val="tabletext11"/>
              <w:jc w:val="center"/>
              <w:rPr>
                <w:ins w:id="34669" w:author="Author"/>
              </w:rPr>
            </w:pPr>
            <w:ins w:id="34670" w:author="Author">
              <w:r w:rsidRPr="004E3313">
                <w:t>2.44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8E1BE8" w14:textId="77777777" w:rsidR="00892577" w:rsidRPr="004E3313" w:rsidRDefault="00892577" w:rsidP="00145047">
            <w:pPr>
              <w:pStyle w:val="tabletext11"/>
              <w:jc w:val="center"/>
              <w:rPr>
                <w:ins w:id="34671" w:author="Author"/>
              </w:rPr>
            </w:pPr>
            <w:ins w:id="34672" w:author="Author">
              <w:r w:rsidRPr="004E331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164F5" w14:textId="77777777" w:rsidR="00892577" w:rsidRPr="004E3313" w:rsidRDefault="00892577" w:rsidP="00145047">
            <w:pPr>
              <w:pStyle w:val="tabletext11"/>
              <w:jc w:val="center"/>
              <w:rPr>
                <w:ins w:id="34673" w:author="Author"/>
              </w:rPr>
            </w:pPr>
            <w:ins w:id="34674" w:author="Author">
              <w:r w:rsidRPr="004E331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1ABE09" w14:textId="77777777" w:rsidR="00892577" w:rsidRPr="004E3313" w:rsidRDefault="00892577" w:rsidP="00145047">
            <w:pPr>
              <w:pStyle w:val="tabletext11"/>
              <w:jc w:val="center"/>
              <w:rPr>
                <w:ins w:id="34675" w:author="Author"/>
              </w:rPr>
            </w:pPr>
            <w:ins w:id="34676"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90722" w14:textId="77777777" w:rsidR="00892577" w:rsidRPr="004E3313" w:rsidRDefault="00892577" w:rsidP="00145047">
            <w:pPr>
              <w:pStyle w:val="tabletext11"/>
              <w:jc w:val="center"/>
              <w:rPr>
                <w:ins w:id="34677" w:author="Author"/>
              </w:rPr>
            </w:pPr>
            <w:ins w:id="34678"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936F1B" w14:textId="77777777" w:rsidR="00892577" w:rsidRPr="004E3313" w:rsidRDefault="00892577" w:rsidP="00145047">
            <w:pPr>
              <w:pStyle w:val="tabletext11"/>
              <w:jc w:val="center"/>
              <w:rPr>
                <w:ins w:id="34679" w:author="Author"/>
              </w:rPr>
            </w:pPr>
            <w:ins w:id="34680"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1A2AC9" w14:textId="77777777" w:rsidR="00892577" w:rsidRPr="004E3313" w:rsidRDefault="00892577" w:rsidP="00145047">
            <w:pPr>
              <w:pStyle w:val="tabletext11"/>
              <w:jc w:val="center"/>
              <w:rPr>
                <w:ins w:id="34681" w:author="Author"/>
              </w:rPr>
            </w:pPr>
            <w:ins w:id="34682"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841E8" w14:textId="77777777" w:rsidR="00892577" w:rsidRPr="004E3313" w:rsidRDefault="00892577" w:rsidP="00145047">
            <w:pPr>
              <w:pStyle w:val="tabletext11"/>
              <w:jc w:val="center"/>
              <w:rPr>
                <w:ins w:id="34683" w:author="Author"/>
              </w:rPr>
            </w:pPr>
            <w:ins w:id="34684"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350F70" w14:textId="77777777" w:rsidR="00892577" w:rsidRPr="004E3313" w:rsidRDefault="00892577" w:rsidP="00145047">
            <w:pPr>
              <w:pStyle w:val="tabletext11"/>
              <w:jc w:val="center"/>
              <w:rPr>
                <w:ins w:id="34685" w:author="Author"/>
              </w:rPr>
            </w:pPr>
            <w:ins w:id="34686"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9E1155" w14:textId="77777777" w:rsidR="00892577" w:rsidRPr="004E3313" w:rsidRDefault="00892577" w:rsidP="00145047">
            <w:pPr>
              <w:pStyle w:val="tabletext11"/>
              <w:jc w:val="center"/>
              <w:rPr>
                <w:ins w:id="34687" w:author="Author"/>
              </w:rPr>
            </w:pPr>
            <w:ins w:id="34688" w:author="Author">
              <w:r w:rsidRPr="004E331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0BB4F5" w14:textId="77777777" w:rsidR="00892577" w:rsidRPr="004E3313" w:rsidRDefault="00892577" w:rsidP="00145047">
            <w:pPr>
              <w:pStyle w:val="tabletext11"/>
              <w:jc w:val="center"/>
              <w:rPr>
                <w:ins w:id="34689" w:author="Author"/>
              </w:rPr>
            </w:pPr>
            <w:ins w:id="34690" w:author="Author">
              <w:r w:rsidRPr="004E331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29F4FE" w14:textId="77777777" w:rsidR="00892577" w:rsidRPr="004E3313" w:rsidRDefault="00892577" w:rsidP="00145047">
            <w:pPr>
              <w:pStyle w:val="tabletext11"/>
              <w:jc w:val="center"/>
              <w:rPr>
                <w:ins w:id="34691" w:author="Author"/>
              </w:rPr>
            </w:pPr>
            <w:ins w:id="34692"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DA893E1" w14:textId="77777777" w:rsidR="00892577" w:rsidRPr="004E3313" w:rsidRDefault="00892577" w:rsidP="00145047">
            <w:pPr>
              <w:pStyle w:val="tabletext11"/>
              <w:jc w:val="center"/>
              <w:rPr>
                <w:ins w:id="34693" w:author="Author"/>
              </w:rPr>
            </w:pPr>
            <w:ins w:id="34694" w:author="Author">
              <w:r w:rsidRPr="004E331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3E1640" w14:textId="77777777" w:rsidR="00892577" w:rsidRPr="004E3313" w:rsidRDefault="00892577" w:rsidP="00145047">
            <w:pPr>
              <w:pStyle w:val="tabletext11"/>
              <w:jc w:val="center"/>
              <w:rPr>
                <w:ins w:id="34695" w:author="Author"/>
              </w:rPr>
            </w:pPr>
            <w:ins w:id="34696"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E8644D" w14:textId="77777777" w:rsidR="00892577" w:rsidRPr="004E3313" w:rsidRDefault="00892577" w:rsidP="00145047">
            <w:pPr>
              <w:pStyle w:val="tabletext11"/>
              <w:jc w:val="center"/>
              <w:rPr>
                <w:ins w:id="34697" w:author="Author"/>
              </w:rPr>
            </w:pPr>
            <w:ins w:id="34698"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5CA9A6" w14:textId="77777777" w:rsidR="00892577" w:rsidRPr="004E3313" w:rsidRDefault="00892577" w:rsidP="00145047">
            <w:pPr>
              <w:pStyle w:val="tabletext11"/>
              <w:jc w:val="center"/>
              <w:rPr>
                <w:ins w:id="34699" w:author="Author"/>
              </w:rPr>
            </w:pPr>
            <w:ins w:id="34700"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E530AC" w14:textId="77777777" w:rsidR="00892577" w:rsidRPr="004E3313" w:rsidRDefault="00892577" w:rsidP="00145047">
            <w:pPr>
              <w:pStyle w:val="tabletext11"/>
              <w:jc w:val="center"/>
              <w:rPr>
                <w:ins w:id="34701" w:author="Author"/>
              </w:rPr>
            </w:pPr>
            <w:ins w:id="34702"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8941ED" w14:textId="77777777" w:rsidR="00892577" w:rsidRPr="004E3313" w:rsidRDefault="00892577" w:rsidP="00145047">
            <w:pPr>
              <w:pStyle w:val="tabletext11"/>
              <w:jc w:val="center"/>
              <w:rPr>
                <w:ins w:id="34703" w:author="Author"/>
              </w:rPr>
            </w:pPr>
            <w:ins w:id="34704" w:author="Author">
              <w:r w:rsidRPr="004E3313">
                <w:t>1.08</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1B2FC49" w14:textId="77777777" w:rsidR="00892577" w:rsidRPr="004E3313" w:rsidRDefault="00892577" w:rsidP="00145047">
            <w:pPr>
              <w:pStyle w:val="tabletext11"/>
              <w:jc w:val="center"/>
              <w:rPr>
                <w:ins w:id="34705" w:author="Author"/>
              </w:rPr>
            </w:pPr>
            <w:ins w:id="34706"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A855888" w14:textId="77777777" w:rsidR="00892577" w:rsidRPr="004E3313" w:rsidRDefault="00892577" w:rsidP="00145047">
            <w:pPr>
              <w:pStyle w:val="tabletext11"/>
              <w:jc w:val="center"/>
              <w:rPr>
                <w:ins w:id="34707" w:author="Author"/>
              </w:rPr>
            </w:pPr>
            <w:ins w:id="34708" w:author="Author">
              <w:r w:rsidRPr="004E3313">
                <w:t>0.99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A23558" w14:textId="77777777" w:rsidR="00892577" w:rsidRPr="004E3313" w:rsidRDefault="00892577" w:rsidP="00145047">
            <w:pPr>
              <w:pStyle w:val="tabletext11"/>
              <w:jc w:val="center"/>
              <w:rPr>
                <w:ins w:id="34709" w:author="Author"/>
              </w:rPr>
            </w:pPr>
            <w:ins w:id="34710" w:author="Author">
              <w:r w:rsidRPr="004E3313">
                <w:t>0.95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E545F0" w14:textId="77777777" w:rsidR="00892577" w:rsidRPr="004E3313" w:rsidRDefault="00892577" w:rsidP="00145047">
            <w:pPr>
              <w:pStyle w:val="tabletext11"/>
              <w:jc w:val="center"/>
              <w:rPr>
                <w:ins w:id="34711" w:author="Author"/>
              </w:rPr>
            </w:pPr>
            <w:ins w:id="34712" w:author="Author">
              <w:r w:rsidRPr="004E3313">
                <w:t>0.92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B8E147" w14:textId="77777777" w:rsidR="00892577" w:rsidRPr="004E3313" w:rsidRDefault="00892577" w:rsidP="00145047">
            <w:pPr>
              <w:pStyle w:val="tabletext11"/>
              <w:jc w:val="center"/>
              <w:rPr>
                <w:ins w:id="34713" w:author="Author"/>
              </w:rPr>
            </w:pPr>
            <w:ins w:id="34714" w:author="Author">
              <w:r w:rsidRPr="004E3313">
                <w:t>0.88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56A73982" w14:textId="77777777" w:rsidR="00892577" w:rsidRPr="004E3313" w:rsidRDefault="00892577" w:rsidP="00145047">
            <w:pPr>
              <w:pStyle w:val="tabletext11"/>
              <w:jc w:val="center"/>
              <w:rPr>
                <w:ins w:id="34715" w:author="Author"/>
              </w:rPr>
            </w:pPr>
            <w:ins w:id="34716" w:author="Author">
              <w:r w:rsidRPr="004E3313">
                <w:t>0.84</w:t>
              </w:r>
            </w:ins>
          </w:p>
        </w:tc>
      </w:tr>
      <w:tr w:rsidR="00892577" w:rsidRPr="004E3313" w14:paraId="4C82FB95" w14:textId="77777777" w:rsidTr="00145047">
        <w:trPr>
          <w:trHeight w:val="190"/>
          <w:ins w:id="34717" w:author="Author"/>
        </w:trPr>
        <w:tc>
          <w:tcPr>
            <w:tcW w:w="200" w:type="dxa"/>
            <w:tcBorders>
              <w:top w:val="single" w:sz="6" w:space="0" w:color="auto"/>
              <w:left w:val="single" w:sz="6" w:space="0" w:color="auto"/>
              <w:bottom w:val="single" w:sz="6" w:space="0" w:color="auto"/>
              <w:right w:val="nil"/>
            </w:tcBorders>
            <w:vAlign w:val="bottom"/>
          </w:tcPr>
          <w:p w14:paraId="4828FBB6" w14:textId="77777777" w:rsidR="00892577" w:rsidRPr="004E3313" w:rsidRDefault="00892577" w:rsidP="00145047">
            <w:pPr>
              <w:pStyle w:val="tabletext11"/>
              <w:jc w:val="right"/>
              <w:rPr>
                <w:ins w:id="34718" w:author="Author"/>
              </w:rPr>
            </w:pPr>
          </w:p>
        </w:tc>
        <w:tc>
          <w:tcPr>
            <w:tcW w:w="1580" w:type="dxa"/>
            <w:tcBorders>
              <w:top w:val="single" w:sz="6" w:space="0" w:color="auto"/>
              <w:left w:val="nil"/>
              <w:bottom w:val="single" w:sz="6" w:space="0" w:color="auto"/>
              <w:right w:val="single" w:sz="6" w:space="0" w:color="auto"/>
            </w:tcBorders>
            <w:vAlign w:val="bottom"/>
            <w:hideMark/>
          </w:tcPr>
          <w:p w14:paraId="674D3DB8" w14:textId="77777777" w:rsidR="00892577" w:rsidRPr="004E3313" w:rsidRDefault="00892577" w:rsidP="00145047">
            <w:pPr>
              <w:pStyle w:val="tabletext11"/>
              <w:tabs>
                <w:tab w:val="decimal" w:pos="640"/>
              </w:tabs>
              <w:rPr>
                <w:ins w:id="34719" w:author="Author"/>
              </w:rPr>
            </w:pPr>
            <w:ins w:id="34720" w:author="Author">
              <w:r w:rsidRPr="004E3313">
                <w:t>300,000 to 349,999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945BC6C" w14:textId="77777777" w:rsidR="00892577" w:rsidRPr="004E3313" w:rsidRDefault="00892577" w:rsidP="00145047">
            <w:pPr>
              <w:pStyle w:val="tabletext11"/>
              <w:jc w:val="center"/>
              <w:rPr>
                <w:ins w:id="34721" w:author="Author"/>
              </w:rPr>
            </w:pPr>
            <w:ins w:id="34722" w:author="Author">
              <w:r w:rsidRPr="004E3313">
                <w:t>2.84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5A4963" w14:textId="77777777" w:rsidR="00892577" w:rsidRPr="004E3313" w:rsidRDefault="00892577" w:rsidP="00145047">
            <w:pPr>
              <w:pStyle w:val="tabletext11"/>
              <w:jc w:val="center"/>
              <w:rPr>
                <w:ins w:id="34723" w:author="Author"/>
              </w:rPr>
            </w:pPr>
            <w:ins w:id="34724"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BE1FBF" w14:textId="77777777" w:rsidR="00892577" w:rsidRPr="004E3313" w:rsidRDefault="00892577" w:rsidP="00145047">
            <w:pPr>
              <w:pStyle w:val="tabletext11"/>
              <w:jc w:val="center"/>
              <w:rPr>
                <w:ins w:id="34725" w:author="Author"/>
              </w:rPr>
            </w:pPr>
            <w:ins w:id="34726"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D4D8D9" w14:textId="77777777" w:rsidR="00892577" w:rsidRPr="004E3313" w:rsidRDefault="00892577" w:rsidP="00145047">
            <w:pPr>
              <w:pStyle w:val="tabletext11"/>
              <w:jc w:val="center"/>
              <w:rPr>
                <w:ins w:id="34727" w:author="Author"/>
              </w:rPr>
            </w:pPr>
            <w:ins w:id="34728" w:author="Author">
              <w:r w:rsidRPr="004E331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8FDD58" w14:textId="77777777" w:rsidR="00892577" w:rsidRPr="004E3313" w:rsidRDefault="00892577" w:rsidP="00145047">
            <w:pPr>
              <w:pStyle w:val="tabletext11"/>
              <w:jc w:val="center"/>
              <w:rPr>
                <w:ins w:id="34729" w:author="Author"/>
              </w:rPr>
            </w:pPr>
            <w:ins w:id="34730" w:author="Author">
              <w:r w:rsidRPr="004E331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2B2AA6" w14:textId="77777777" w:rsidR="00892577" w:rsidRPr="004E3313" w:rsidRDefault="00892577" w:rsidP="00145047">
            <w:pPr>
              <w:pStyle w:val="tabletext11"/>
              <w:jc w:val="center"/>
              <w:rPr>
                <w:ins w:id="34731" w:author="Author"/>
              </w:rPr>
            </w:pPr>
            <w:ins w:id="34732" w:author="Author">
              <w:r w:rsidRPr="004E3313">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0FE630" w14:textId="77777777" w:rsidR="00892577" w:rsidRPr="004E3313" w:rsidRDefault="00892577" w:rsidP="00145047">
            <w:pPr>
              <w:pStyle w:val="tabletext11"/>
              <w:jc w:val="center"/>
              <w:rPr>
                <w:ins w:id="34733" w:author="Author"/>
              </w:rPr>
            </w:pPr>
            <w:ins w:id="34734" w:author="Author">
              <w:r w:rsidRPr="004E331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AFEAF01" w14:textId="77777777" w:rsidR="00892577" w:rsidRPr="004E3313" w:rsidRDefault="00892577" w:rsidP="00145047">
            <w:pPr>
              <w:pStyle w:val="tabletext11"/>
              <w:jc w:val="center"/>
              <w:rPr>
                <w:ins w:id="34735" w:author="Author"/>
              </w:rPr>
            </w:pPr>
            <w:ins w:id="34736" w:author="Author">
              <w:r w:rsidRPr="004E331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8CA508" w14:textId="77777777" w:rsidR="00892577" w:rsidRPr="004E3313" w:rsidRDefault="00892577" w:rsidP="00145047">
            <w:pPr>
              <w:pStyle w:val="tabletext11"/>
              <w:jc w:val="center"/>
              <w:rPr>
                <w:ins w:id="34737" w:author="Author"/>
              </w:rPr>
            </w:pPr>
            <w:ins w:id="34738" w:author="Author">
              <w:r w:rsidRPr="004E3313">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9A424C8" w14:textId="77777777" w:rsidR="00892577" w:rsidRPr="004E3313" w:rsidRDefault="00892577" w:rsidP="00145047">
            <w:pPr>
              <w:pStyle w:val="tabletext11"/>
              <w:jc w:val="center"/>
              <w:rPr>
                <w:ins w:id="34739" w:author="Author"/>
              </w:rPr>
            </w:pPr>
            <w:ins w:id="34740" w:author="Author">
              <w:r w:rsidRPr="004E3313">
                <w:t>1.90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23F6AE" w14:textId="77777777" w:rsidR="00892577" w:rsidRPr="004E3313" w:rsidRDefault="00892577" w:rsidP="00145047">
            <w:pPr>
              <w:pStyle w:val="tabletext11"/>
              <w:jc w:val="center"/>
              <w:rPr>
                <w:ins w:id="34741" w:author="Author"/>
              </w:rPr>
            </w:pPr>
            <w:ins w:id="34742"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B4BE0" w14:textId="77777777" w:rsidR="00892577" w:rsidRPr="004E3313" w:rsidRDefault="00892577" w:rsidP="00145047">
            <w:pPr>
              <w:pStyle w:val="tabletext11"/>
              <w:jc w:val="center"/>
              <w:rPr>
                <w:ins w:id="34743" w:author="Author"/>
              </w:rPr>
            </w:pPr>
            <w:ins w:id="34744" w:author="Author">
              <w:r w:rsidRPr="004E331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AA1F9" w14:textId="77777777" w:rsidR="00892577" w:rsidRPr="004E3313" w:rsidRDefault="00892577" w:rsidP="00145047">
            <w:pPr>
              <w:pStyle w:val="tabletext11"/>
              <w:jc w:val="center"/>
              <w:rPr>
                <w:ins w:id="34745" w:author="Author"/>
              </w:rPr>
            </w:pPr>
            <w:ins w:id="34746" w:author="Author">
              <w:r w:rsidRPr="004E331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49FE1" w14:textId="77777777" w:rsidR="00892577" w:rsidRPr="004E3313" w:rsidRDefault="00892577" w:rsidP="00145047">
            <w:pPr>
              <w:pStyle w:val="tabletext11"/>
              <w:jc w:val="center"/>
              <w:rPr>
                <w:ins w:id="34747" w:author="Author"/>
              </w:rPr>
            </w:pPr>
            <w:ins w:id="34748"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764D15" w14:textId="77777777" w:rsidR="00892577" w:rsidRPr="004E3313" w:rsidRDefault="00892577" w:rsidP="00145047">
            <w:pPr>
              <w:pStyle w:val="tabletext11"/>
              <w:jc w:val="center"/>
              <w:rPr>
                <w:ins w:id="34749" w:author="Author"/>
              </w:rPr>
            </w:pPr>
            <w:ins w:id="34750"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78105F" w14:textId="77777777" w:rsidR="00892577" w:rsidRPr="004E3313" w:rsidRDefault="00892577" w:rsidP="00145047">
            <w:pPr>
              <w:pStyle w:val="tabletext11"/>
              <w:jc w:val="center"/>
              <w:rPr>
                <w:ins w:id="34751" w:author="Author"/>
              </w:rPr>
            </w:pPr>
            <w:ins w:id="34752"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18DC02" w14:textId="77777777" w:rsidR="00892577" w:rsidRPr="004E3313" w:rsidRDefault="00892577" w:rsidP="00145047">
            <w:pPr>
              <w:pStyle w:val="tabletext11"/>
              <w:jc w:val="center"/>
              <w:rPr>
                <w:ins w:id="34753" w:author="Author"/>
              </w:rPr>
            </w:pPr>
            <w:ins w:id="34754" w:author="Author">
              <w:r w:rsidRPr="004E331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BD2E37" w14:textId="77777777" w:rsidR="00892577" w:rsidRPr="004E3313" w:rsidRDefault="00892577" w:rsidP="00145047">
            <w:pPr>
              <w:pStyle w:val="tabletext11"/>
              <w:jc w:val="center"/>
              <w:rPr>
                <w:ins w:id="34755" w:author="Author"/>
              </w:rPr>
            </w:pPr>
            <w:ins w:id="34756"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A2C6A0" w14:textId="77777777" w:rsidR="00892577" w:rsidRPr="004E3313" w:rsidRDefault="00892577" w:rsidP="00145047">
            <w:pPr>
              <w:pStyle w:val="tabletext11"/>
              <w:jc w:val="center"/>
              <w:rPr>
                <w:ins w:id="34757" w:author="Author"/>
              </w:rPr>
            </w:pPr>
            <w:ins w:id="34758"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ACF60" w14:textId="77777777" w:rsidR="00892577" w:rsidRPr="004E3313" w:rsidRDefault="00892577" w:rsidP="00145047">
            <w:pPr>
              <w:pStyle w:val="tabletext11"/>
              <w:jc w:val="center"/>
              <w:rPr>
                <w:ins w:id="34759" w:author="Author"/>
              </w:rPr>
            </w:pPr>
            <w:ins w:id="34760" w:author="Author">
              <w:r w:rsidRPr="004E3313">
                <w:t>1.24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7E27B41" w14:textId="77777777" w:rsidR="00892577" w:rsidRPr="004E3313" w:rsidRDefault="00892577" w:rsidP="00145047">
            <w:pPr>
              <w:pStyle w:val="tabletext11"/>
              <w:jc w:val="center"/>
              <w:rPr>
                <w:ins w:id="34761" w:author="Author"/>
              </w:rPr>
            </w:pPr>
            <w:ins w:id="34762" w:author="Author">
              <w:r w:rsidRPr="004E3313">
                <w:t>1.19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69F3D3D" w14:textId="77777777" w:rsidR="00892577" w:rsidRPr="004E3313" w:rsidRDefault="00892577" w:rsidP="00145047">
            <w:pPr>
              <w:pStyle w:val="tabletext11"/>
              <w:jc w:val="center"/>
              <w:rPr>
                <w:ins w:id="34763" w:author="Author"/>
              </w:rPr>
            </w:pPr>
            <w:ins w:id="34764" w:author="Author">
              <w:r w:rsidRPr="004E3313">
                <w:t>1.14</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5FD11B9" w14:textId="77777777" w:rsidR="00892577" w:rsidRPr="004E3313" w:rsidRDefault="00892577" w:rsidP="00145047">
            <w:pPr>
              <w:pStyle w:val="tabletext11"/>
              <w:jc w:val="center"/>
              <w:rPr>
                <w:ins w:id="34765" w:author="Author"/>
              </w:rPr>
            </w:pPr>
            <w:ins w:id="34766" w:author="Author">
              <w:r w:rsidRPr="004E3313">
                <w:t>1.10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DA166" w14:textId="77777777" w:rsidR="00892577" w:rsidRPr="004E3313" w:rsidRDefault="00892577" w:rsidP="00145047">
            <w:pPr>
              <w:pStyle w:val="tabletext11"/>
              <w:jc w:val="center"/>
              <w:rPr>
                <w:ins w:id="34767" w:author="Author"/>
              </w:rPr>
            </w:pPr>
            <w:ins w:id="34768" w:author="Author">
              <w:r w:rsidRPr="004E3313">
                <w:t>1.05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245B2ED" w14:textId="77777777" w:rsidR="00892577" w:rsidRPr="004E3313" w:rsidRDefault="00892577" w:rsidP="00145047">
            <w:pPr>
              <w:pStyle w:val="tabletext11"/>
              <w:jc w:val="center"/>
              <w:rPr>
                <w:ins w:id="34769" w:author="Author"/>
              </w:rPr>
            </w:pPr>
            <w:ins w:id="34770" w:author="Author">
              <w:r w:rsidRPr="004E3313">
                <w:t>1.01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E0517" w14:textId="77777777" w:rsidR="00892577" w:rsidRPr="004E3313" w:rsidRDefault="00892577" w:rsidP="00145047">
            <w:pPr>
              <w:pStyle w:val="tabletext11"/>
              <w:jc w:val="center"/>
              <w:rPr>
                <w:ins w:id="34771" w:author="Author"/>
              </w:rPr>
            </w:pPr>
            <w:ins w:id="34772" w:author="Author">
              <w:r w:rsidRPr="004E3313">
                <w:t>0.97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44618C7" w14:textId="77777777" w:rsidR="00892577" w:rsidRPr="004E3313" w:rsidRDefault="00892577" w:rsidP="00145047">
            <w:pPr>
              <w:pStyle w:val="tabletext11"/>
              <w:jc w:val="center"/>
              <w:rPr>
                <w:ins w:id="34773" w:author="Author"/>
              </w:rPr>
            </w:pPr>
            <w:ins w:id="34774" w:author="Author">
              <w:r w:rsidRPr="004E3313">
                <w:t>0.93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0314078" w14:textId="77777777" w:rsidR="00892577" w:rsidRPr="004E3313" w:rsidRDefault="00892577" w:rsidP="00145047">
            <w:pPr>
              <w:pStyle w:val="tabletext11"/>
              <w:jc w:val="center"/>
              <w:rPr>
                <w:ins w:id="34775" w:author="Author"/>
              </w:rPr>
            </w:pPr>
            <w:ins w:id="34776" w:author="Author">
              <w:r w:rsidRPr="004E3313">
                <w:t>0.89</w:t>
              </w:r>
            </w:ins>
          </w:p>
        </w:tc>
      </w:tr>
      <w:tr w:rsidR="00892577" w:rsidRPr="004E3313" w14:paraId="77E04094" w14:textId="77777777" w:rsidTr="00145047">
        <w:trPr>
          <w:trHeight w:val="190"/>
          <w:ins w:id="34777" w:author="Author"/>
        </w:trPr>
        <w:tc>
          <w:tcPr>
            <w:tcW w:w="200" w:type="dxa"/>
            <w:tcBorders>
              <w:top w:val="single" w:sz="6" w:space="0" w:color="auto"/>
              <w:left w:val="single" w:sz="6" w:space="0" w:color="auto"/>
              <w:bottom w:val="single" w:sz="6" w:space="0" w:color="auto"/>
              <w:right w:val="nil"/>
            </w:tcBorders>
            <w:vAlign w:val="bottom"/>
          </w:tcPr>
          <w:p w14:paraId="57FA619D" w14:textId="77777777" w:rsidR="00892577" w:rsidRPr="004E3313" w:rsidRDefault="00892577" w:rsidP="00145047">
            <w:pPr>
              <w:pStyle w:val="tabletext11"/>
              <w:jc w:val="right"/>
              <w:rPr>
                <w:ins w:id="34778" w:author="Author"/>
              </w:rPr>
            </w:pPr>
          </w:p>
        </w:tc>
        <w:tc>
          <w:tcPr>
            <w:tcW w:w="1580" w:type="dxa"/>
            <w:tcBorders>
              <w:top w:val="single" w:sz="6" w:space="0" w:color="auto"/>
              <w:left w:val="nil"/>
              <w:bottom w:val="single" w:sz="6" w:space="0" w:color="auto"/>
              <w:right w:val="single" w:sz="6" w:space="0" w:color="auto"/>
            </w:tcBorders>
            <w:vAlign w:val="bottom"/>
            <w:hideMark/>
          </w:tcPr>
          <w:p w14:paraId="3B7F9FBF" w14:textId="77777777" w:rsidR="00892577" w:rsidRPr="004E3313" w:rsidRDefault="00892577" w:rsidP="00145047">
            <w:pPr>
              <w:pStyle w:val="tabletext11"/>
              <w:tabs>
                <w:tab w:val="decimal" w:pos="640"/>
              </w:tabs>
              <w:rPr>
                <w:ins w:id="34779" w:author="Author"/>
              </w:rPr>
            </w:pPr>
            <w:ins w:id="34780" w:author="Author">
              <w:r w:rsidRPr="004E3313">
                <w:t>350,000 to 399,999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A2048D1" w14:textId="77777777" w:rsidR="00892577" w:rsidRPr="004E3313" w:rsidRDefault="00892577" w:rsidP="00145047">
            <w:pPr>
              <w:pStyle w:val="tabletext11"/>
              <w:jc w:val="center"/>
              <w:rPr>
                <w:ins w:id="34781" w:author="Author"/>
              </w:rPr>
            </w:pPr>
            <w:ins w:id="34782" w:author="Author">
              <w:r w:rsidRPr="004E3313">
                <w:t>3.00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3963904" w14:textId="77777777" w:rsidR="00892577" w:rsidRPr="004E3313" w:rsidRDefault="00892577" w:rsidP="00145047">
            <w:pPr>
              <w:pStyle w:val="tabletext11"/>
              <w:jc w:val="center"/>
              <w:rPr>
                <w:ins w:id="34783" w:author="Author"/>
              </w:rPr>
            </w:pPr>
            <w:ins w:id="34784" w:author="Author">
              <w:r w:rsidRPr="004E331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516260C" w14:textId="77777777" w:rsidR="00892577" w:rsidRPr="004E3313" w:rsidRDefault="00892577" w:rsidP="00145047">
            <w:pPr>
              <w:pStyle w:val="tabletext11"/>
              <w:jc w:val="center"/>
              <w:rPr>
                <w:ins w:id="34785" w:author="Author"/>
              </w:rPr>
            </w:pPr>
            <w:ins w:id="34786" w:author="Author">
              <w:r w:rsidRPr="004E331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E5ACC" w14:textId="77777777" w:rsidR="00892577" w:rsidRPr="004E3313" w:rsidRDefault="00892577" w:rsidP="00145047">
            <w:pPr>
              <w:pStyle w:val="tabletext11"/>
              <w:jc w:val="center"/>
              <w:rPr>
                <w:ins w:id="34787" w:author="Author"/>
              </w:rPr>
            </w:pPr>
            <w:ins w:id="34788" w:author="Author">
              <w:r w:rsidRPr="004E331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AE260A" w14:textId="77777777" w:rsidR="00892577" w:rsidRPr="004E3313" w:rsidRDefault="00892577" w:rsidP="00145047">
            <w:pPr>
              <w:pStyle w:val="tabletext11"/>
              <w:jc w:val="center"/>
              <w:rPr>
                <w:ins w:id="34789" w:author="Author"/>
              </w:rPr>
            </w:pPr>
            <w:ins w:id="34790" w:author="Author">
              <w:r w:rsidRPr="004E3313">
                <w:t>2.73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F636FC" w14:textId="77777777" w:rsidR="00892577" w:rsidRPr="004E3313" w:rsidRDefault="00892577" w:rsidP="00145047">
            <w:pPr>
              <w:pStyle w:val="tabletext11"/>
              <w:jc w:val="center"/>
              <w:rPr>
                <w:ins w:id="34791" w:author="Author"/>
              </w:rPr>
            </w:pPr>
            <w:ins w:id="34792" w:author="Author">
              <w:r w:rsidRPr="004E3313">
                <w:t>2.46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A823DC" w14:textId="77777777" w:rsidR="00892577" w:rsidRPr="004E3313" w:rsidRDefault="00892577" w:rsidP="00145047">
            <w:pPr>
              <w:pStyle w:val="tabletext11"/>
              <w:jc w:val="center"/>
              <w:rPr>
                <w:ins w:id="34793" w:author="Author"/>
              </w:rPr>
            </w:pPr>
            <w:ins w:id="34794" w:author="Author">
              <w:r w:rsidRPr="004E331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A747F3E" w14:textId="77777777" w:rsidR="00892577" w:rsidRPr="004E3313" w:rsidRDefault="00892577" w:rsidP="00145047">
            <w:pPr>
              <w:pStyle w:val="tabletext11"/>
              <w:jc w:val="center"/>
              <w:rPr>
                <w:ins w:id="34795" w:author="Author"/>
              </w:rPr>
            </w:pPr>
            <w:ins w:id="34796" w:author="Author">
              <w:r w:rsidRPr="004E331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4262F0" w14:textId="77777777" w:rsidR="00892577" w:rsidRPr="004E3313" w:rsidRDefault="00892577" w:rsidP="00145047">
            <w:pPr>
              <w:pStyle w:val="tabletext11"/>
              <w:jc w:val="center"/>
              <w:rPr>
                <w:ins w:id="34797" w:author="Author"/>
              </w:rPr>
            </w:pPr>
            <w:ins w:id="34798" w:author="Author">
              <w:r w:rsidRPr="004E3313">
                <w:t>2.12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DA5CDE" w14:textId="77777777" w:rsidR="00892577" w:rsidRPr="004E3313" w:rsidRDefault="00892577" w:rsidP="00145047">
            <w:pPr>
              <w:pStyle w:val="tabletext11"/>
              <w:jc w:val="center"/>
              <w:rPr>
                <w:ins w:id="34799" w:author="Author"/>
              </w:rPr>
            </w:pPr>
            <w:ins w:id="34800" w:author="Author">
              <w:r w:rsidRPr="004E331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2975A9" w14:textId="77777777" w:rsidR="00892577" w:rsidRPr="004E3313" w:rsidRDefault="00892577" w:rsidP="00145047">
            <w:pPr>
              <w:pStyle w:val="tabletext11"/>
              <w:jc w:val="center"/>
              <w:rPr>
                <w:ins w:id="34801" w:author="Author"/>
              </w:rPr>
            </w:pPr>
            <w:ins w:id="34802"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939308" w14:textId="77777777" w:rsidR="00892577" w:rsidRPr="004E3313" w:rsidRDefault="00892577" w:rsidP="00145047">
            <w:pPr>
              <w:pStyle w:val="tabletext11"/>
              <w:jc w:val="center"/>
              <w:rPr>
                <w:ins w:id="34803" w:author="Author"/>
              </w:rPr>
            </w:pPr>
            <w:ins w:id="34804" w:author="Author">
              <w:r w:rsidRPr="004E331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C7C946B" w14:textId="77777777" w:rsidR="00892577" w:rsidRPr="004E3313" w:rsidRDefault="00892577" w:rsidP="00145047">
            <w:pPr>
              <w:pStyle w:val="tabletext11"/>
              <w:jc w:val="center"/>
              <w:rPr>
                <w:ins w:id="34805" w:author="Author"/>
              </w:rPr>
            </w:pPr>
            <w:ins w:id="34806" w:author="Author">
              <w:r w:rsidRPr="004E331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67FAD" w14:textId="77777777" w:rsidR="00892577" w:rsidRPr="004E3313" w:rsidRDefault="00892577" w:rsidP="00145047">
            <w:pPr>
              <w:pStyle w:val="tabletext11"/>
              <w:jc w:val="center"/>
              <w:rPr>
                <w:ins w:id="34807" w:author="Author"/>
              </w:rPr>
            </w:pPr>
            <w:ins w:id="34808" w:author="Author">
              <w:r w:rsidRPr="004E3313">
                <w:t>1.67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B6CC92A" w14:textId="77777777" w:rsidR="00892577" w:rsidRPr="004E3313" w:rsidRDefault="00892577" w:rsidP="00145047">
            <w:pPr>
              <w:pStyle w:val="tabletext11"/>
              <w:jc w:val="center"/>
              <w:rPr>
                <w:ins w:id="34809" w:author="Author"/>
              </w:rPr>
            </w:pPr>
            <w:ins w:id="34810"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76E4EBD" w14:textId="77777777" w:rsidR="00892577" w:rsidRPr="004E3313" w:rsidRDefault="00892577" w:rsidP="00145047">
            <w:pPr>
              <w:pStyle w:val="tabletext11"/>
              <w:jc w:val="center"/>
              <w:rPr>
                <w:ins w:id="34811" w:author="Author"/>
              </w:rPr>
            </w:pPr>
            <w:ins w:id="34812" w:author="Author">
              <w:r w:rsidRPr="004E331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DCF7383" w14:textId="77777777" w:rsidR="00892577" w:rsidRPr="004E3313" w:rsidRDefault="00892577" w:rsidP="00145047">
            <w:pPr>
              <w:pStyle w:val="tabletext11"/>
              <w:jc w:val="center"/>
              <w:rPr>
                <w:ins w:id="34813" w:author="Author"/>
              </w:rPr>
            </w:pPr>
            <w:ins w:id="34814"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8F5409" w14:textId="77777777" w:rsidR="00892577" w:rsidRPr="004E3313" w:rsidRDefault="00892577" w:rsidP="00145047">
            <w:pPr>
              <w:pStyle w:val="tabletext11"/>
              <w:jc w:val="center"/>
              <w:rPr>
                <w:ins w:id="34815" w:author="Author"/>
              </w:rPr>
            </w:pPr>
            <w:ins w:id="34816"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97C963" w14:textId="77777777" w:rsidR="00892577" w:rsidRPr="004E3313" w:rsidRDefault="00892577" w:rsidP="00145047">
            <w:pPr>
              <w:pStyle w:val="tabletext11"/>
              <w:jc w:val="center"/>
              <w:rPr>
                <w:ins w:id="34817" w:author="Author"/>
              </w:rPr>
            </w:pPr>
            <w:ins w:id="34818" w:author="Author">
              <w:r w:rsidRPr="004E3313">
                <w:t>1.36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15DF4B" w14:textId="77777777" w:rsidR="00892577" w:rsidRPr="004E3313" w:rsidRDefault="00892577" w:rsidP="00145047">
            <w:pPr>
              <w:pStyle w:val="tabletext11"/>
              <w:jc w:val="center"/>
              <w:rPr>
                <w:ins w:id="34819" w:author="Author"/>
              </w:rPr>
            </w:pPr>
            <w:ins w:id="34820" w:author="Author">
              <w:r w:rsidRPr="004E3313">
                <w:t>1.31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23EB55" w14:textId="77777777" w:rsidR="00892577" w:rsidRPr="004E3313" w:rsidRDefault="00892577" w:rsidP="00145047">
            <w:pPr>
              <w:pStyle w:val="tabletext11"/>
              <w:jc w:val="center"/>
              <w:rPr>
                <w:ins w:id="34821" w:author="Author"/>
              </w:rPr>
            </w:pPr>
            <w:ins w:id="34822" w:author="Author">
              <w:r w:rsidRPr="004E3313">
                <w:t>1.26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07E05E" w14:textId="77777777" w:rsidR="00892577" w:rsidRPr="004E3313" w:rsidRDefault="00892577" w:rsidP="00145047">
            <w:pPr>
              <w:pStyle w:val="tabletext11"/>
              <w:jc w:val="center"/>
              <w:rPr>
                <w:ins w:id="34823" w:author="Author"/>
              </w:rPr>
            </w:pPr>
            <w:ins w:id="34824" w:author="Author">
              <w:r w:rsidRPr="004E3313">
                <w:t>1.21</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0D372A61" w14:textId="77777777" w:rsidR="00892577" w:rsidRPr="004E3313" w:rsidRDefault="00892577" w:rsidP="00145047">
            <w:pPr>
              <w:pStyle w:val="tabletext11"/>
              <w:jc w:val="center"/>
              <w:rPr>
                <w:ins w:id="34825" w:author="Author"/>
              </w:rPr>
            </w:pPr>
            <w:ins w:id="34826" w:author="Author">
              <w:r w:rsidRPr="004E3313">
                <w:t>1.16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8618682" w14:textId="77777777" w:rsidR="00892577" w:rsidRPr="004E3313" w:rsidRDefault="00892577" w:rsidP="00145047">
            <w:pPr>
              <w:pStyle w:val="tabletext11"/>
              <w:jc w:val="center"/>
              <w:rPr>
                <w:ins w:id="34827" w:author="Author"/>
              </w:rPr>
            </w:pPr>
            <w:ins w:id="34828" w:author="Author">
              <w:r w:rsidRPr="004E3313">
                <w:t>1.11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071F6B3" w14:textId="77777777" w:rsidR="00892577" w:rsidRPr="004E3313" w:rsidRDefault="00892577" w:rsidP="00145047">
            <w:pPr>
              <w:pStyle w:val="tabletext11"/>
              <w:jc w:val="center"/>
              <w:rPr>
                <w:ins w:id="34829" w:author="Author"/>
              </w:rPr>
            </w:pPr>
            <w:ins w:id="34830" w:author="Author">
              <w:r w:rsidRPr="004E3313">
                <w:t>1.07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122A2F" w14:textId="77777777" w:rsidR="00892577" w:rsidRPr="004E3313" w:rsidRDefault="00892577" w:rsidP="00145047">
            <w:pPr>
              <w:pStyle w:val="tabletext11"/>
              <w:jc w:val="center"/>
              <w:rPr>
                <w:ins w:id="34831" w:author="Author"/>
              </w:rPr>
            </w:pPr>
            <w:ins w:id="34832" w:author="Author">
              <w:r w:rsidRPr="004E3313">
                <w:t>1.03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94256" w14:textId="77777777" w:rsidR="00892577" w:rsidRPr="004E3313" w:rsidRDefault="00892577" w:rsidP="00145047">
            <w:pPr>
              <w:pStyle w:val="tabletext11"/>
              <w:jc w:val="center"/>
              <w:rPr>
                <w:ins w:id="34833" w:author="Author"/>
              </w:rPr>
            </w:pPr>
            <w:ins w:id="34834" w:author="Author">
              <w:r w:rsidRPr="004E3313">
                <w:t>0.98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DA2C159" w14:textId="77777777" w:rsidR="00892577" w:rsidRPr="004E3313" w:rsidRDefault="00892577" w:rsidP="00145047">
            <w:pPr>
              <w:pStyle w:val="tabletext11"/>
              <w:jc w:val="center"/>
              <w:rPr>
                <w:ins w:id="34835" w:author="Author"/>
              </w:rPr>
            </w:pPr>
            <w:ins w:id="34836" w:author="Author">
              <w:r w:rsidRPr="004E3313">
                <w:t>0.95</w:t>
              </w:r>
            </w:ins>
          </w:p>
        </w:tc>
      </w:tr>
      <w:tr w:rsidR="00892577" w:rsidRPr="004E3313" w14:paraId="12E757DB" w14:textId="77777777" w:rsidTr="00145047">
        <w:trPr>
          <w:trHeight w:val="190"/>
          <w:ins w:id="34837" w:author="Author"/>
        </w:trPr>
        <w:tc>
          <w:tcPr>
            <w:tcW w:w="200" w:type="dxa"/>
            <w:tcBorders>
              <w:top w:val="single" w:sz="6" w:space="0" w:color="auto"/>
              <w:left w:val="single" w:sz="6" w:space="0" w:color="auto"/>
              <w:bottom w:val="single" w:sz="6" w:space="0" w:color="auto"/>
              <w:right w:val="nil"/>
            </w:tcBorders>
            <w:vAlign w:val="bottom"/>
          </w:tcPr>
          <w:p w14:paraId="711A7861" w14:textId="77777777" w:rsidR="00892577" w:rsidRPr="004E3313" w:rsidRDefault="00892577" w:rsidP="00145047">
            <w:pPr>
              <w:pStyle w:val="tabletext11"/>
              <w:jc w:val="right"/>
              <w:rPr>
                <w:ins w:id="34838" w:author="Author"/>
              </w:rPr>
            </w:pPr>
          </w:p>
        </w:tc>
        <w:tc>
          <w:tcPr>
            <w:tcW w:w="1580" w:type="dxa"/>
            <w:tcBorders>
              <w:top w:val="single" w:sz="6" w:space="0" w:color="auto"/>
              <w:left w:val="nil"/>
              <w:bottom w:val="single" w:sz="6" w:space="0" w:color="auto"/>
              <w:right w:val="single" w:sz="6" w:space="0" w:color="auto"/>
            </w:tcBorders>
            <w:vAlign w:val="bottom"/>
            <w:hideMark/>
          </w:tcPr>
          <w:p w14:paraId="1F8922F1" w14:textId="77777777" w:rsidR="00892577" w:rsidRPr="004E3313" w:rsidRDefault="00892577" w:rsidP="00145047">
            <w:pPr>
              <w:pStyle w:val="tabletext11"/>
              <w:tabs>
                <w:tab w:val="decimal" w:pos="640"/>
              </w:tabs>
              <w:rPr>
                <w:ins w:id="34839" w:author="Author"/>
              </w:rPr>
            </w:pPr>
            <w:ins w:id="34840" w:author="Author">
              <w:r w:rsidRPr="004E3313">
                <w:t>400,000 to 449,999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B0E3B35" w14:textId="77777777" w:rsidR="00892577" w:rsidRPr="004E3313" w:rsidRDefault="00892577" w:rsidP="00145047">
            <w:pPr>
              <w:pStyle w:val="tabletext11"/>
              <w:jc w:val="center"/>
              <w:rPr>
                <w:ins w:id="34841" w:author="Author"/>
              </w:rPr>
            </w:pPr>
            <w:ins w:id="34842" w:author="Author">
              <w:r w:rsidRPr="004E3313">
                <w:t>3.16</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C026148" w14:textId="77777777" w:rsidR="00892577" w:rsidRPr="004E3313" w:rsidRDefault="00892577" w:rsidP="00145047">
            <w:pPr>
              <w:pStyle w:val="tabletext11"/>
              <w:jc w:val="center"/>
              <w:rPr>
                <w:ins w:id="34843" w:author="Author"/>
              </w:rPr>
            </w:pPr>
            <w:ins w:id="34844" w:author="Author">
              <w:r w:rsidRPr="004E331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5AD8E8" w14:textId="77777777" w:rsidR="00892577" w:rsidRPr="004E3313" w:rsidRDefault="00892577" w:rsidP="00145047">
            <w:pPr>
              <w:pStyle w:val="tabletext11"/>
              <w:jc w:val="center"/>
              <w:rPr>
                <w:ins w:id="34845" w:author="Author"/>
              </w:rPr>
            </w:pPr>
            <w:ins w:id="34846" w:author="Author">
              <w:r w:rsidRPr="004E331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3FF647" w14:textId="77777777" w:rsidR="00892577" w:rsidRPr="004E3313" w:rsidRDefault="00892577" w:rsidP="00145047">
            <w:pPr>
              <w:pStyle w:val="tabletext11"/>
              <w:jc w:val="center"/>
              <w:rPr>
                <w:ins w:id="34847" w:author="Author"/>
              </w:rPr>
            </w:pPr>
            <w:ins w:id="34848" w:author="Author">
              <w:r w:rsidRPr="004E3313">
                <w:t>3.01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D7CBE6" w14:textId="77777777" w:rsidR="00892577" w:rsidRPr="004E3313" w:rsidRDefault="00892577" w:rsidP="00145047">
            <w:pPr>
              <w:pStyle w:val="tabletext11"/>
              <w:jc w:val="center"/>
              <w:rPr>
                <w:ins w:id="34849" w:author="Author"/>
              </w:rPr>
            </w:pPr>
            <w:ins w:id="34850" w:author="Author">
              <w:r w:rsidRPr="004E3313">
                <w:t>2.87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B602B0" w14:textId="77777777" w:rsidR="00892577" w:rsidRPr="004E3313" w:rsidRDefault="00892577" w:rsidP="00145047">
            <w:pPr>
              <w:pStyle w:val="tabletext11"/>
              <w:jc w:val="center"/>
              <w:rPr>
                <w:ins w:id="34851" w:author="Author"/>
              </w:rPr>
            </w:pPr>
            <w:ins w:id="34852" w:author="Author">
              <w:r w:rsidRPr="004E3313">
                <w:t>2.59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91BC07" w14:textId="77777777" w:rsidR="00892577" w:rsidRPr="004E3313" w:rsidRDefault="00892577" w:rsidP="00145047">
            <w:pPr>
              <w:pStyle w:val="tabletext11"/>
              <w:jc w:val="center"/>
              <w:rPr>
                <w:ins w:id="34853" w:author="Author"/>
              </w:rPr>
            </w:pPr>
            <w:ins w:id="34854" w:author="Author">
              <w:r w:rsidRPr="004E3313">
                <w:t>2.47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E74B30" w14:textId="77777777" w:rsidR="00892577" w:rsidRPr="004E3313" w:rsidRDefault="00892577" w:rsidP="00145047">
            <w:pPr>
              <w:pStyle w:val="tabletext11"/>
              <w:jc w:val="center"/>
              <w:rPr>
                <w:ins w:id="34855" w:author="Author"/>
              </w:rPr>
            </w:pPr>
            <w:ins w:id="34856" w:author="Author">
              <w:r w:rsidRPr="004E3313">
                <w:t>2.35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93C209F" w14:textId="77777777" w:rsidR="00892577" w:rsidRPr="004E3313" w:rsidRDefault="00892577" w:rsidP="00145047">
            <w:pPr>
              <w:pStyle w:val="tabletext11"/>
              <w:jc w:val="center"/>
              <w:rPr>
                <w:ins w:id="34857" w:author="Author"/>
              </w:rPr>
            </w:pPr>
            <w:ins w:id="34858" w:author="Author">
              <w:r w:rsidRPr="004E331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2BC1F5E" w14:textId="77777777" w:rsidR="00892577" w:rsidRPr="004E3313" w:rsidRDefault="00892577" w:rsidP="00145047">
            <w:pPr>
              <w:pStyle w:val="tabletext11"/>
              <w:jc w:val="center"/>
              <w:rPr>
                <w:ins w:id="34859" w:author="Author"/>
              </w:rPr>
            </w:pPr>
            <w:ins w:id="34860" w:author="Author">
              <w:r w:rsidRPr="004E331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60C4E69" w14:textId="77777777" w:rsidR="00892577" w:rsidRPr="004E3313" w:rsidRDefault="00892577" w:rsidP="00145047">
            <w:pPr>
              <w:pStyle w:val="tabletext11"/>
              <w:jc w:val="center"/>
              <w:rPr>
                <w:ins w:id="34861" w:author="Author"/>
              </w:rPr>
            </w:pPr>
            <w:ins w:id="34862"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28F641" w14:textId="77777777" w:rsidR="00892577" w:rsidRPr="004E3313" w:rsidRDefault="00892577" w:rsidP="00145047">
            <w:pPr>
              <w:pStyle w:val="tabletext11"/>
              <w:jc w:val="center"/>
              <w:rPr>
                <w:ins w:id="34863" w:author="Author"/>
              </w:rPr>
            </w:pPr>
            <w:ins w:id="34864" w:author="Author">
              <w:r w:rsidRPr="004E331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B7BC281" w14:textId="77777777" w:rsidR="00892577" w:rsidRPr="004E3313" w:rsidRDefault="00892577" w:rsidP="00145047">
            <w:pPr>
              <w:pStyle w:val="tabletext11"/>
              <w:jc w:val="center"/>
              <w:rPr>
                <w:ins w:id="34865" w:author="Author"/>
              </w:rPr>
            </w:pPr>
            <w:ins w:id="34866" w:author="Author">
              <w:r w:rsidRPr="004E331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E18CC1" w14:textId="77777777" w:rsidR="00892577" w:rsidRPr="004E3313" w:rsidRDefault="00892577" w:rsidP="00145047">
            <w:pPr>
              <w:pStyle w:val="tabletext11"/>
              <w:jc w:val="center"/>
              <w:rPr>
                <w:ins w:id="34867" w:author="Author"/>
              </w:rPr>
            </w:pPr>
            <w:ins w:id="34868"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E1AECD" w14:textId="77777777" w:rsidR="00892577" w:rsidRPr="004E3313" w:rsidRDefault="00892577" w:rsidP="00145047">
            <w:pPr>
              <w:pStyle w:val="tabletext11"/>
              <w:jc w:val="center"/>
              <w:rPr>
                <w:ins w:id="34869" w:author="Author"/>
              </w:rPr>
            </w:pPr>
            <w:ins w:id="34870"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BD93F" w14:textId="77777777" w:rsidR="00892577" w:rsidRPr="004E3313" w:rsidRDefault="00892577" w:rsidP="00145047">
            <w:pPr>
              <w:pStyle w:val="tabletext11"/>
              <w:jc w:val="center"/>
              <w:rPr>
                <w:ins w:id="34871" w:author="Author"/>
              </w:rPr>
            </w:pPr>
            <w:ins w:id="34872"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CCA1982" w14:textId="77777777" w:rsidR="00892577" w:rsidRPr="004E3313" w:rsidRDefault="00892577" w:rsidP="00145047">
            <w:pPr>
              <w:pStyle w:val="tabletext11"/>
              <w:jc w:val="center"/>
              <w:rPr>
                <w:ins w:id="34873" w:author="Author"/>
              </w:rPr>
            </w:pPr>
            <w:ins w:id="34874"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0415EFA" w14:textId="77777777" w:rsidR="00892577" w:rsidRPr="004E3313" w:rsidRDefault="00892577" w:rsidP="00145047">
            <w:pPr>
              <w:pStyle w:val="tabletext11"/>
              <w:jc w:val="center"/>
              <w:rPr>
                <w:ins w:id="34875" w:author="Author"/>
              </w:rPr>
            </w:pPr>
            <w:ins w:id="34876" w:author="Author">
              <w:r w:rsidRPr="004E3313">
                <w:t>1.49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E572FD" w14:textId="77777777" w:rsidR="00892577" w:rsidRPr="004E3313" w:rsidRDefault="00892577" w:rsidP="00145047">
            <w:pPr>
              <w:pStyle w:val="tabletext11"/>
              <w:jc w:val="center"/>
              <w:rPr>
                <w:ins w:id="34877" w:author="Author"/>
              </w:rPr>
            </w:pPr>
            <w:ins w:id="34878" w:author="Author">
              <w:r w:rsidRPr="004E331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B792967" w14:textId="77777777" w:rsidR="00892577" w:rsidRPr="004E3313" w:rsidRDefault="00892577" w:rsidP="00145047">
            <w:pPr>
              <w:pStyle w:val="tabletext11"/>
              <w:jc w:val="center"/>
              <w:rPr>
                <w:ins w:id="34879" w:author="Author"/>
              </w:rPr>
            </w:pPr>
            <w:ins w:id="34880"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3637ED" w14:textId="77777777" w:rsidR="00892577" w:rsidRPr="004E3313" w:rsidRDefault="00892577" w:rsidP="00145047">
            <w:pPr>
              <w:pStyle w:val="tabletext11"/>
              <w:jc w:val="center"/>
              <w:rPr>
                <w:ins w:id="34881" w:author="Author"/>
              </w:rPr>
            </w:pPr>
            <w:ins w:id="34882" w:author="Author">
              <w:r w:rsidRPr="004E331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0C3AF7" w14:textId="77777777" w:rsidR="00892577" w:rsidRPr="004E3313" w:rsidRDefault="00892577" w:rsidP="00145047">
            <w:pPr>
              <w:pStyle w:val="tabletext11"/>
              <w:jc w:val="center"/>
              <w:rPr>
                <w:ins w:id="34883" w:author="Author"/>
              </w:rPr>
            </w:pPr>
            <w:ins w:id="34884" w:author="Author">
              <w:r w:rsidRPr="004E3313">
                <w:t>1.27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13EF498" w14:textId="77777777" w:rsidR="00892577" w:rsidRPr="004E3313" w:rsidRDefault="00892577" w:rsidP="00145047">
            <w:pPr>
              <w:pStyle w:val="tabletext11"/>
              <w:jc w:val="center"/>
              <w:rPr>
                <w:ins w:id="34885" w:author="Author"/>
              </w:rPr>
            </w:pPr>
            <w:ins w:id="34886"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3A1D0D" w14:textId="77777777" w:rsidR="00892577" w:rsidRPr="004E3313" w:rsidRDefault="00892577" w:rsidP="00145047">
            <w:pPr>
              <w:pStyle w:val="tabletext11"/>
              <w:jc w:val="center"/>
              <w:rPr>
                <w:ins w:id="34887" w:author="Author"/>
              </w:rPr>
            </w:pPr>
            <w:ins w:id="34888"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B79272E" w14:textId="77777777" w:rsidR="00892577" w:rsidRPr="004E3313" w:rsidRDefault="00892577" w:rsidP="00145047">
            <w:pPr>
              <w:pStyle w:val="tabletext11"/>
              <w:jc w:val="center"/>
              <w:rPr>
                <w:ins w:id="34889" w:author="Author"/>
              </w:rPr>
            </w:pPr>
            <w:ins w:id="34890" w:author="Author">
              <w:r w:rsidRPr="004E3313">
                <w:t>1.12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E0F709" w14:textId="77777777" w:rsidR="00892577" w:rsidRPr="004E3313" w:rsidRDefault="00892577" w:rsidP="00145047">
            <w:pPr>
              <w:pStyle w:val="tabletext11"/>
              <w:jc w:val="center"/>
              <w:rPr>
                <w:ins w:id="34891" w:author="Author"/>
              </w:rPr>
            </w:pPr>
            <w:ins w:id="34892" w:author="Author">
              <w:r w:rsidRPr="004E3313">
                <w:t>1.08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E72009E" w14:textId="77777777" w:rsidR="00892577" w:rsidRPr="004E3313" w:rsidRDefault="00892577" w:rsidP="00145047">
            <w:pPr>
              <w:pStyle w:val="tabletext11"/>
              <w:jc w:val="center"/>
              <w:rPr>
                <w:ins w:id="34893" w:author="Author"/>
              </w:rPr>
            </w:pPr>
            <w:ins w:id="34894" w:author="Author">
              <w:r w:rsidRPr="004E3313">
                <w:t>1.03</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368E79E7" w14:textId="77777777" w:rsidR="00892577" w:rsidRPr="004E3313" w:rsidRDefault="00892577" w:rsidP="00145047">
            <w:pPr>
              <w:pStyle w:val="tabletext11"/>
              <w:jc w:val="center"/>
              <w:rPr>
                <w:ins w:id="34895" w:author="Author"/>
              </w:rPr>
            </w:pPr>
            <w:ins w:id="34896" w:author="Author">
              <w:r w:rsidRPr="004E3313">
                <w:t>0.99</w:t>
              </w:r>
            </w:ins>
          </w:p>
        </w:tc>
      </w:tr>
      <w:tr w:rsidR="00892577" w:rsidRPr="004E3313" w14:paraId="74A8FBAB" w14:textId="77777777" w:rsidTr="00145047">
        <w:trPr>
          <w:trHeight w:val="190"/>
          <w:ins w:id="34897" w:author="Author"/>
        </w:trPr>
        <w:tc>
          <w:tcPr>
            <w:tcW w:w="200" w:type="dxa"/>
            <w:tcBorders>
              <w:top w:val="single" w:sz="6" w:space="0" w:color="auto"/>
              <w:left w:val="single" w:sz="6" w:space="0" w:color="auto"/>
              <w:bottom w:val="single" w:sz="6" w:space="0" w:color="auto"/>
              <w:right w:val="nil"/>
            </w:tcBorders>
            <w:vAlign w:val="bottom"/>
          </w:tcPr>
          <w:p w14:paraId="5022243B" w14:textId="77777777" w:rsidR="00892577" w:rsidRPr="004E3313" w:rsidRDefault="00892577" w:rsidP="00145047">
            <w:pPr>
              <w:pStyle w:val="tabletext11"/>
              <w:jc w:val="right"/>
              <w:rPr>
                <w:ins w:id="34898" w:author="Author"/>
              </w:rPr>
            </w:pPr>
          </w:p>
        </w:tc>
        <w:tc>
          <w:tcPr>
            <w:tcW w:w="1580" w:type="dxa"/>
            <w:tcBorders>
              <w:top w:val="single" w:sz="6" w:space="0" w:color="auto"/>
              <w:left w:val="nil"/>
              <w:bottom w:val="single" w:sz="6" w:space="0" w:color="auto"/>
              <w:right w:val="single" w:sz="6" w:space="0" w:color="auto"/>
            </w:tcBorders>
            <w:vAlign w:val="bottom"/>
            <w:hideMark/>
          </w:tcPr>
          <w:p w14:paraId="48D4C3B3" w14:textId="77777777" w:rsidR="00892577" w:rsidRPr="004E3313" w:rsidRDefault="00892577" w:rsidP="00145047">
            <w:pPr>
              <w:pStyle w:val="tabletext11"/>
              <w:tabs>
                <w:tab w:val="decimal" w:pos="640"/>
              </w:tabs>
              <w:rPr>
                <w:ins w:id="34899" w:author="Author"/>
              </w:rPr>
            </w:pPr>
            <w:ins w:id="34900" w:author="Author">
              <w:r w:rsidRPr="004E3313">
                <w:t>450,000 to 499,999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256482D2" w14:textId="77777777" w:rsidR="00892577" w:rsidRPr="004E3313" w:rsidRDefault="00892577" w:rsidP="00145047">
            <w:pPr>
              <w:pStyle w:val="tabletext11"/>
              <w:jc w:val="center"/>
              <w:rPr>
                <w:ins w:id="34901" w:author="Author"/>
              </w:rPr>
            </w:pPr>
            <w:ins w:id="34902" w:author="Author">
              <w:r w:rsidRPr="004E3313">
                <w:t>3.30</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1BFB6F22" w14:textId="77777777" w:rsidR="00892577" w:rsidRPr="004E3313" w:rsidRDefault="00892577" w:rsidP="00145047">
            <w:pPr>
              <w:pStyle w:val="tabletext11"/>
              <w:jc w:val="center"/>
              <w:rPr>
                <w:ins w:id="34903" w:author="Author"/>
              </w:rPr>
            </w:pPr>
            <w:ins w:id="34904" w:author="Author">
              <w:r w:rsidRPr="004E331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7E331B6" w14:textId="77777777" w:rsidR="00892577" w:rsidRPr="004E3313" w:rsidRDefault="00892577" w:rsidP="00145047">
            <w:pPr>
              <w:pStyle w:val="tabletext11"/>
              <w:jc w:val="center"/>
              <w:rPr>
                <w:ins w:id="34905" w:author="Author"/>
              </w:rPr>
            </w:pPr>
            <w:ins w:id="34906" w:author="Author">
              <w:r w:rsidRPr="004E3313">
                <w:t>3.30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1F6DC1A" w14:textId="77777777" w:rsidR="00892577" w:rsidRPr="004E3313" w:rsidRDefault="00892577" w:rsidP="00145047">
            <w:pPr>
              <w:pStyle w:val="tabletext11"/>
              <w:jc w:val="center"/>
              <w:rPr>
                <w:ins w:id="34907" w:author="Author"/>
              </w:rPr>
            </w:pPr>
            <w:ins w:id="34908" w:author="Author">
              <w:r w:rsidRPr="004E3313">
                <w:t>3.15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6681C5" w14:textId="77777777" w:rsidR="00892577" w:rsidRPr="004E3313" w:rsidRDefault="00892577" w:rsidP="00145047">
            <w:pPr>
              <w:pStyle w:val="tabletext11"/>
              <w:jc w:val="center"/>
              <w:rPr>
                <w:ins w:id="34909" w:author="Author"/>
              </w:rPr>
            </w:pPr>
            <w:ins w:id="34910" w:author="Author">
              <w:r w:rsidRPr="004E3313">
                <w:t>3.00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8D68D7" w14:textId="77777777" w:rsidR="00892577" w:rsidRPr="004E3313" w:rsidRDefault="00892577" w:rsidP="00145047">
            <w:pPr>
              <w:pStyle w:val="tabletext11"/>
              <w:jc w:val="center"/>
              <w:rPr>
                <w:ins w:id="34911" w:author="Author"/>
              </w:rPr>
            </w:pPr>
            <w:ins w:id="34912" w:author="Author">
              <w:r w:rsidRPr="004E331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FBDDD8" w14:textId="77777777" w:rsidR="00892577" w:rsidRPr="004E3313" w:rsidRDefault="00892577" w:rsidP="00145047">
            <w:pPr>
              <w:pStyle w:val="tabletext11"/>
              <w:jc w:val="center"/>
              <w:rPr>
                <w:ins w:id="34913" w:author="Author"/>
              </w:rPr>
            </w:pPr>
            <w:ins w:id="34914" w:author="Author">
              <w:r w:rsidRPr="004E331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7A63DC" w14:textId="77777777" w:rsidR="00892577" w:rsidRPr="004E3313" w:rsidRDefault="00892577" w:rsidP="00145047">
            <w:pPr>
              <w:pStyle w:val="tabletext11"/>
              <w:jc w:val="center"/>
              <w:rPr>
                <w:ins w:id="34915" w:author="Author"/>
              </w:rPr>
            </w:pPr>
            <w:ins w:id="34916" w:author="Author">
              <w:r w:rsidRPr="004E331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55D832" w14:textId="77777777" w:rsidR="00892577" w:rsidRPr="004E3313" w:rsidRDefault="00892577" w:rsidP="00145047">
            <w:pPr>
              <w:pStyle w:val="tabletext11"/>
              <w:jc w:val="center"/>
              <w:rPr>
                <w:ins w:id="34917" w:author="Author"/>
              </w:rPr>
            </w:pPr>
            <w:ins w:id="34918" w:author="Author">
              <w:r w:rsidRPr="004E3313">
                <w:t>2.33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F53D7DF" w14:textId="77777777" w:rsidR="00892577" w:rsidRPr="004E3313" w:rsidRDefault="00892577" w:rsidP="00145047">
            <w:pPr>
              <w:pStyle w:val="tabletext11"/>
              <w:jc w:val="center"/>
              <w:rPr>
                <w:ins w:id="34919" w:author="Author"/>
              </w:rPr>
            </w:pPr>
            <w:ins w:id="34920" w:author="Author">
              <w:r w:rsidRPr="004E331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8D5A74" w14:textId="77777777" w:rsidR="00892577" w:rsidRPr="004E3313" w:rsidRDefault="00892577" w:rsidP="00145047">
            <w:pPr>
              <w:pStyle w:val="tabletext11"/>
              <w:jc w:val="center"/>
              <w:rPr>
                <w:ins w:id="34921" w:author="Author"/>
              </w:rPr>
            </w:pPr>
            <w:ins w:id="34922" w:author="Author">
              <w:r w:rsidRPr="004E3313">
                <w:t>2.08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4092E" w14:textId="77777777" w:rsidR="00892577" w:rsidRPr="004E3313" w:rsidRDefault="00892577" w:rsidP="00145047">
            <w:pPr>
              <w:pStyle w:val="tabletext11"/>
              <w:jc w:val="center"/>
              <w:rPr>
                <w:ins w:id="34923" w:author="Author"/>
              </w:rPr>
            </w:pPr>
            <w:ins w:id="34924" w:author="Author">
              <w:r w:rsidRPr="004E3313">
                <w:t>2.00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70F90F" w14:textId="77777777" w:rsidR="00892577" w:rsidRPr="004E3313" w:rsidRDefault="00892577" w:rsidP="00145047">
            <w:pPr>
              <w:pStyle w:val="tabletext11"/>
              <w:jc w:val="center"/>
              <w:rPr>
                <w:ins w:id="34925" w:author="Author"/>
              </w:rPr>
            </w:pPr>
            <w:ins w:id="34926" w:author="Author">
              <w:r w:rsidRPr="004E3313">
                <w:t>1.92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D0F9C00" w14:textId="77777777" w:rsidR="00892577" w:rsidRPr="004E3313" w:rsidRDefault="00892577" w:rsidP="00145047">
            <w:pPr>
              <w:pStyle w:val="tabletext11"/>
              <w:jc w:val="center"/>
              <w:rPr>
                <w:ins w:id="34927" w:author="Author"/>
              </w:rPr>
            </w:pPr>
            <w:ins w:id="34928" w:author="Author">
              <w:r w:rsidRPr="004E3313">
                <w:t>1.84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E086E4" w14:textId="77777777" w:rsidR="00892577" w:rsidRPr="004E3313" w:rsidRDefault="00892577" w:rsidP="00145047">
            <w:pPr>
              <w:pStyle w:val="tabletext11"/>
              <w:jc w:val="center"/>
              <w:rPr>
                <w:ins w:id="34929" w:author="Author"/>
              </w:rPr>
            </w:pPr>
            <w:ins w:id="34930" w:author="Author">
              <w:r w:rsidRPr="004E3313">
                <w:t>1.77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A398F8" w14:textId="77777777" w:rsidR="00892577" w:rsidRPr="004E3313" w:rsidRDefault="00892577" w:rsidP="00145047">
            <w:pPr>
              <w:pStyle w:val="tabletext11"/>
              <w:jc w:val="center"/>
              <w:rPr>
                <w:ins w:id="34931" w:author="Author"/>
              </w:rPr>
            </w:pPr>
            <w:ins w:id="34932"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302827" w14:textId="77777777" w:rsidR="00892577" w:rsidRPr="004E3313" w:rsidRDefault="00892577" w:rsidP="00145047">
            <w:pPr>
              <w:pStyle w:val="tabletext11"/>
              <w:jc w:val="center"/>
              <w:rPr>
                <w:ins w:id="34933" w:author="Author"/>
              </w:rPr>
            </w:pPr>
            <w:ins w:id="34934" w:author="Author">
              <w:r w:rsidRPr="004E3313">
                <w:t>1.63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133A3" w14:textId="77777777" w:rsidR="00892577" w:rsidRPr="004E3313" w:rsidRDefault="00892577" w:rsidP="00145047">
            <w:pPr>
              <w:pStyle w:val="tabletext11"/>
              <w:jc w:val="center"/>
              <w:rPr>
                <w:ins w:id="34935" w:author="Author"/>
              </w:rPr>
            </w:pPr>
            <w:ins w:id="34936"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2A6DB65" w14:textId="77777777" w:rsidR="00892577" w:rsidRPr="004E3313" w:rsidRDefault="00892577" w:rsidP="00145047">
            <w:pPr>
              <w:pStyle w:val="tabletext11"/>
              <w:jc w:val="center"/>
              <w:rPr>
                <w:ins w:id="34937" w:author="Author"/>
              </w:rPr>
            </w:pPr>
            <w:ins w:id="34938" w:author="Author">
              <w:r w:rsidRPr="004E3313">
                <w:t>1.50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3B69BD" w14:textId="77777777" w:rsidR="00892577" w:rsidRPr="004E3313" w:rsidRDefault="00892577" w:rsidP="00145047">
            <w:pPr>
              <w:pStyle w:val="tabletext11"/>
              <w:jc w:val="center"/>
              <w:rPr>
                <w:ins w:id="34939" w:author="Author"/>
              </w:rPr>
            </w:pPr>
            <w:ins w:id="34940" w:author="Author">
              <w:r w:rsidRPr="004E3313">
                <w:t>1.44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544C67" w14:textId="77777777" w:rsidR="00892577" w:rsidRPr="004E3313" w:rsidRDefault="00892577" w:rsidP="00145047">
            <w:pPr>
              <w:pStyle w:val="tabletext11"/>
              <w:jc w:val="center"/>
              <w:rPr>
                <w:ins w:id="34941" w:author="Author"/>
              </w:rPr>
            </w:pPr>
            <w:ins w:id="34942"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D03F5F7" w14:textId="77777777" w:rsidR="00892577" w:rsidRPr="004E3313" w:rsidRDefault="00892577" w:rsidP="00145047">
            <w:pPr>
              <w:pStyle w:val="tabletext11"/>
              <w:jc w:val="center"/>
              <w:rPr>
                <w:ins w:id="34943" w:author="Author"/>
              </w:rPr>
            </w:pPr>
            <w:ins w:id="34944" w:author="Author">
              <w:r w:rsidRPr="004E3313">
                <w:t>1.33</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BFFE9CF" w14:textId="77777777" w:rsidR="00892577" w:rsidRPr="004E3313" w:rsidRDefault="00892577" w:rsidP="00145047">
            <w:pPr>
              <w:pStyle w:val="tabletext11"/>
              <w:jc w:val="center"/>
              <w:rPr>
                <w:ins w:id="34945" w:author="Author"/>
              </w:rPr>
            </w:pPr>
            <w:ins w:id="34946"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3B98551" w14:textId="77777777" w:rsidR="00892577" w:rsidRPr="004E3313" w:rsidRDefault="00892577" w:rsidP="00145047">
            <w:pPr>
              <w:pStyle w:val="tabletext11"/>
              <w:jc w:val="center"/>
              <w:rPr>
                <w:ins w:id="34947" w:author="Author"/>
              </w:rPr>
            </w:pPr>
            <w:ins w:id="34948" w:author="Author">
              <w:r w:rsidRPr="004E3313">
                <w:t>1.22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F3C231B" w14:textId="77777777" w:rsidR="00892577" w:rsidRPr="004E3313" w:rsidRDefault="00892577" w:rsidP="00145047">
            <w:pPr>
              <w:pStyle w:val="tabletext11"/>
              <w:jc w:val="center"/>
              <w:rPr>
                <w:ins w:id="34949" w:author="Author"/>
              </w:rPr>
            </w:pPr>
            <w:ins w:id="34950" w:author="Author">
              <w:r w:rsidRPr="004E3313">
                <w:t>1.17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1BA2DE" w14:textId="77777777" w:rsidR="00892577" w:rsidRPr="004E3313" w:rsidRDefault="00892577" w:rsidP="00145047">
            <w:pPr>
              <w:pStyle w:val="tabletext11"/>
              <w:jc w:val="center"/>
              <w:rPr>
                <w:ins w:id="34951" w:author="Author"/>
              </w:rPr>
            </w:pPr>
            <w:ins w:id="34952" w:author="Author">
              <w:r w:rsidRPr="004E3313">
                <w:t>1.13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43F33E" w14:textId="77777777" w:rsidR="00892577" w:rsidRPr="004E3313" w:rsidRDefault="00892577" w:rsidP="00145047">
            <w:pPr>
              <w:pStyle w:val="tabletext11"/>
              <w:jc w:val="center"/>
              <w:rPr>
                <w:ins w:id="34953" w:author="Author"/>
              </w:rPr>
            </w:pPr>
            <w:ins w:id="34954" w:author="Author">
              <w:r w:rsidRPr="004E3313">
                <w:t>1.08</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45D76E23" w14:textId="77777777" w:rsidR="00892577" w:rsidRPr="004E3313" w:rsidRDefault="00892577" w:rsidP="00145047">
            <w:pPr>
              <w:pStyle w:val="tabletext11"/>
              <w:jc w:val="center"/>
              <w:rPr>
                <w:ins w:id="34955" w:author="Author"/>
              </w:rPr>
            </w:pPr>
            <w:ins w:id="34956" w:author="Author">
              <w:r w:rsidRPr="004E3313">
                <w:t>1.04</w:t>
              </w:r>
            </w:ins>
          </w:p>
        </w:tc>
      </w:tr>
      <w:tr w:rsidR="00892577" w:rsidRPr="004E3313" w14:paraId="0A2B9DE6" w14:textId="77777777" w:rsidTr="00145047">
        <w:trPr>
          <w:trHeight w:val="190"/>
          <w:ins w:id="34957" w:author="Author"/>
        </w:trPr>
        <w:tc>
          <w:tcPr>
            <w:tcW w:w="200" w:type="dxa"/>
            <w:tcBorders>
              <w:top w:val="single" w:sz="6" w:space="0" w:color="auto"/>
              <w:left w:val="single" w:sz="6" w:space="0" w:color="auto"/>
              <w:bottom w:val="single" w:sz="6" w:space="0" w:color="auto"/>
              <w:right w:val="nil"/>
            </w:tcBorders>
            <w:vAlign w:val="bottom"/>
          </w:tcPr>
          <w:p w14:paraId="11CBCFDA" w14:textId="77777777" w:rsidR="00892577" w:rsidRPr="004E3313" w:rsidRDefault="00892577" w:rsidP="00145047">
            <w:pPr>
              <w:pStyle w:val="tabletext11"/>
              <w:jc w:val="right"/>
              <w:rPr>
                <w:ins w:id="34958" w:author="Author"/>
              </w:rPr>
            </w:pPr>
          </w:p>
        </w:tc>
        <w:tc>
          <w:tcPr>
            <w:tcW w:w="1580" w:type="dxa"/>
            <w:tcBorders>
              <w:top w:val="single" w:sz="6" w:space="0" w:color="auto"/>
              <w:left w:val="nil"/>
              <w:bottom w:val="single" w:sz="6" w:space="0" w:color="auto"/>
              <w:right w:val="single" w:sz="6" w:space="0" w:color="auto"/>
            </w:tcBorders>
            <w:vAlign w:val="bottom"/>
            <w:hideMark/>
          </w:tcPr>
          <w:p w14:paraId="52F19411" w14:textId="77777777" w:rsidR="00892577" w:rsidRPr="004E3313" w:rsidRDefault="00892577" w:rsidP="00145047">
            <w:pPr>
              <w:pStyle w:val="tabletext11"/>
              <w:tabs>
                <w:tab w:val="decimal" w:pos="640"/>
              </w:tabs>
              <w:rPr>
                <w:ins w:id="34959" w:author="Author"/>
              </w:rPr>
            </w:pPr>
            <w:ins w:id="34960" w:author="Author">
              <w:r w:rsidRPr="004E3313">
                <w:t>500,000 to 599,999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18CA4105" w14:textId="77777777" w:rsidR="00892577" w:rsidRPr="004E3313" w:rsidRDefault="00892577" w:rsidP="00145047">
            <w:pPr>
              <w:pStyle w:val="tabletext11"/>
              <w:jc w:val="center"/>
              <w:rPr>
                <w:ins w:id="34961" w:author="Author"/>
              </w:rPr>
            </w:pPr>
            <w:ins w:id="34962" w:author="Author">
              <w:r w:rsidRPr="004E3313">
                <w:t>3.47</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22D256D" w14:textId="77777777" w:rsidR="00892577" w:rsidRPr="004E3313" w:rsidRDefault="00892577" w:rsidP="00145047">
            <w:pPr>
              <w:pStyle w:val="tabletext11"/>
              <w:jc w:val="center"/>
              <w:rPr>
                <w:ins w:id="34963" w:author="Author"/>
              </w:rPr>
            </w:pPr>
            <w:ins w:id="34964" w:author="Author">
              <w:r w:rsidRPr="004E3313">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017A73" w14:textId="77777777" w:rsidR="00892577" w:rsidRPr="004E3313" w:rsidRDefault="00892577" w:rsidP="00145047">
            <w:pPr>
              <w:pStyle w:val="tabletext11"/>
              <w:jc w:val="center"/>
              <w:rPr>
                <w:ins w:id="34965" w:author="Author"/>
              </w:rPr>
            </w:pPr>
            <w:ins w:id="34966" w:author="Author">
              <w:r w:rsidRPr="004E3313">
                <w:t>3.47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35BEE" w14:textId="77777777" w:rsidR="00892577" w:rsidRPr="004E3313" w:rsidRDefault="00892577" w:rsidP="00145047">
            <w:pPr>
              <w:pStyle w:val="tabletext11"/>
              <w:jc w:val="center"/>
              <w:rPr>
                <w:ins w:id="34967" w:author="Author"/>
              </w:rPr>
            </w:pPr>
            <w:ins w:id="34968" w:author="Author">
              <w:r w:rsidRPr="004E3313">
                <w:t>3.31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AA7E3F" w14:textId="77777777" w:rsidR="00892577" w:rsidRPr="004E3313" w:rsidRDefault="00892577" w:rsidP="00145047">
            <w:pPr>
              <w:pStyle w:val="tabletext11"/>
              <w:jc w:val="center"/>
              <w:rPr>
                <w:ins w:id="34969" w:author="Author"/>
              </w:rPr>
            </w:pPr>
            <w:ins w:id="34970" w:author="Author">
              <w:r w:rsidRPr="004E3313">
                <w:t>3.16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BA06FD" w14:textId="77777777" w:rsidR="00892577" w:rsidRPr="004E3313" w:rsidRDefault="00892577" w:rsidP="00145047">
            <w:pPr>
              <w:pStyle w:val="tabletext11"/>
              <w:jc w:val="center"/>
              <w:rPr>
                <w:ins w:id="34971" w:author="Author"/>
              </w:rPr>
            </w:pPr>
            <w:ins w:id="34972" w:author="Author">
              <w:r w:rsidRPr="004E3313">
                <w:t>2.84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AAD20D" w14:textId="77777777" w:rsidR="00892577" w:rsidRPr="004E3313" w:rsidRDefault="00892577" w:rsidP="00145047">
            <w:pPr>
              <w:pStyle w:val="tabletext11"/>
              <w:jc w:val="center"/>
              <w:rPr>
                <w:ins w:id="34973" w:author="Author"/>
              </w:rPr>
            </w:pPr>
            <w:ins w:id="34974" w:author="Author">
              <w:r w:rsidRPr="004E3313">
                <w:t>2.71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F493B20" w14:textId="77777777" w:rsidR="00892577" w:rsidRPr="004E3313" w:rsidRDefault="00892577" w:rsidP="00145047">
            <w:pPr>
              <w:pStyle w:val="tabletext11"/>
              <w:jc w:val="center"/>
              <w:rPr>
                <w:ins w:id="34975" w:author="Author"/>
              </w:rPr>
            </w:pPr>
            <w:ins w:id="34976" w:author="Author">
              <w:r w:rsidRPr="004E3313">
                <w:t>2.58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6E24F2" w14:textId="77777777" w:rsidR="00892577" w:rsidRPr="004E3313" w:rsidRDefault="00892577" w:rsidP="00145047">
            <w:pPr>
              <w:pStyle w:val="tabletext11"/>
              <w:jc w:val="center"/>
              <w:rPr>
                <w:ins w:id="34977" w:author="Author"/>
              </w:rPr>
            </w:pPr>
            <w:ins w:id="34978" w:author="Author">
              <w:r w:rsidRPr="004E3313">
                <w:t>2.45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78C4E88" w14:textId="77777777" w:rsidR="00892577" w:rsidRPr="004E3313" w:rsidRDefault="00892577" w:rsidP="00145047">
            <w:pPr>
              <w:pStyle w:val="tabletext11"/>
              <w:jc w:val="center"/>
              <w:rPr>
                <w:ins w:id="34979" w:author="Author"/>
              </w:rPr>
            </w:pPr>
            <w:ins w:id="34980" w:author="Author">
              <w:r w:rsidRPr="004E331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CAD5920" w14:textId="77777777" w:rsidR="00892577" w:rsidRPr="004E3313" w:rsidRDefault="00892577" w:rsidP="00145047">
            <w:pPr>
              <w:pStyle w:val="tabletext11"/>
              <w:jc w:val="center"/>
              <w:rPr>
                <w:ins w:id="34981" w:author="Author"/>
              </w:rPr>
            </w:pPr>
            <w:ins w:id="34982" w:author="Author">
              <w:r w:rsidRPr="004E3313">
                <w:t>2.19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140F06D" w14:textId="77777777" w:rsidR="00892577" w:rsidRPr="004E3313" w:rsidRDefault="00892577" w:rsidP="00145047">
            <w:pPr>
              <w:pStyle w:val="tabletext11"/>
              <w:jc w:val="center"/>
              <w:rPr>
                <w:ins w:id="34983" w:author="Author"/>
              </w:rPr>
            </w:pPr>
            <w:ins w:id="34984" w:author="Author">
              <w:r w:rsidRPr="004E3313">
                <w:t>2.10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44A3C" w14:textId="77777777" w:rsidR="00892577" w:rsidRPr="004E3313" w:rsidRDefault="00892577" w:rsidP="00145047">
            <w:pPr>
              <w:pStyle w:val="tabletext11"/>
              <w:jc w:val="center"/>
              <w:rPr>
                <w:ins w:id="34985" w:author="Author"/>
              </w:rPr>
            </w:pPr>
            <w:ins w:id="34986" w:author="Author">
              <w:r w:rsidRPr="004E3313">
                <w:t>2.01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0A1F5" w14:textId="77777777" w:rsidR="00892577" w:rsidRPr="004E3313" w:rsidRDefault="00892577" w:rsidP="00145047">
            <w:pPr>
              <w:pStyle w:val="tabletext11"/>
              <w:jc w:val="center"/>
              <w:rPr>
                <w:ins w:id="34987" w:author="Author"/>
              </w:rPr>
            </w:pPr>
            <w:ins w:id="34988" w:author="Author">
              <w:r w:rsidRPr="004E3313">
                <w:t>1.93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421CC2" w14:textId="77777777" w:rsidR="00892577" w:rsidRPr="004E3313" w:rsidRDefault="00892577" w:rsidP="00145047">
            <w:pPr>
              <w:pStyle w:val="tabletext11"/>
              <w:jc w:val="center"/>
              <w:rPr>
                <w:ins w:id="34989" w:author="Author"/>
              </w:rPr>
            </w:pPr>
            <w:ins w:id="34990" w:author="Author">
              <w:r w:rsidRPr="004E3313">
                <w:t>1.86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5560669" w14:textId="77777777" w:rsidR="00892577" w:rsidRPr="004E3313" w:rsidRDefault="00892577" w:rsidP="00145047">
            <w:pPr>
              <w:pStyle w:val="tabletext11"/>
              <w:jc w:val="center"/>
              <w:rPr>
                <w:ins w:id="34991" w:author="Author"/>
              </w:rPr>
            </w:pPr>
            <w:ins w:id="34992" w:author="Author">
              <w:r w:rsidRPr="004E3313">
                <w:t>1.78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040AC02" w14:textId="77777777" w:rsidR="00892577" w:rsidRPr="004E3313" w:rsidRDefault="00892577" w:rsidP="00145047">
            <w:pPr>
              <w:pStyle w:val="tabletext11"/>
              <w:jc w:val="center"/>
              <w:rPr>
                <w:ins w:id="34993" w:author="Author"/>
              </w:rPr>
            </w:pPr>
            <w:ins w:id="34994" w:author="Author">
              <w:r w:rsidRPr="004E3313">
                <w:t>1.71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C13959A" w14:textId="77777777" w:rsidR="00892577" w:rsidRPr="004E3313" w:rsidRDefault="00892577" w:rsidP="00145047">
            <w:pPr>
              <w:pStyle w:val="tabletext11"/>
              <w:jc w:val="center"/>
              <w:rPr>
                <w:ins w:id="34995" w:author="Author"/>
              </w:rPr>
            </w:pPr>
            <w:ins w:id="34996" w:author="Author">
              <w:r w:rsidRPr="004E3313">
                <w:t>1.64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5F1CB9" w14:textId="77777777" w:rsidR="00892577" w:rsidRPr="004E3313" w:rsidRDefault="00892577" w:rsidP="00145047">
            <w:pPr>
              <w:pStyle w:val="tabletext11"/>
              <w:jc w:val="center"/>
              <w:rPr>
                <w:ins w:id="34997" w:author="Author"/>
              </w:rPr>
            </w:pPr>
            <w:ins w:id="34998" w:author="Author">
              <w:r w:rsidRPr="004E3313">
                <w:t>1.58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9DDAEB6" w14:textId="77777777" w:rsidR="00892577" w:rsidRPr="004E3313" w:rsidRDefault="00892577" w:rsidP="00145047">
            <w:pPr>
              <w:pStyle w:val="tabletext11"/>
              <w:jc w:val="center"/>
              <w:rPr>
                <w:ins w:id="34999" w:author="Author"/>
              </w:rPr>
            </w:pPr>
            <w:ins w:id="35000" w:author="Author">
              <w:r w:rsidRPr="004E3313">
                <w:t>1.51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8845D39" w14:textId="77777777" w:rsidR="00892577" w:rsidRPr="004E3313" w:rsidRDefault="00892577" w:rsidP="00145047">
            <w:pPr>
              <w:pStyle w:val="tabletext11"/>
              <w:jc w:val="center"/>
              <w:rPr>
                <w:ins w:id="35001" w:author="Author"/>
              </w:rPr>
            </w:pPr>
            <w:ins w:id="35002" w:author="Author">
              <w:r w:rsidRPr="004E3313">
                <w:t>1.45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F93D21" w14:textId="77777777" w:rsidR="00892577" w:rsidRPr="004E3313" w:rsidRDefault="00892577" w:rsidP="00145047">
            <w:pPr>
              <w:pStyle w:val="tabletext11"/>
              <w:jc w:val="center"/>
              <w:rPr>
                <w:ins w:id="35003" w:author="Author"/>
              </w:rPr>
            </w:pPr>
            <w:ins w:id="35004" w:author="Author">
              <w:r w:rsidRPr="004E3313">
                <w:t>1.39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3CAB0AA2" w14:textId="77777777" w:rsidR="00892577" w:rsidRPr="004E3313" w:rsidRDefault="00892577" w:rsidP="00145047">
            <w:pPr>
              <w:pStyle w:val="tabletext11"/>
              <w:jc w:val="center"/>
              <w:rPr>
                <w:ins w:id="35005" w:author="Author"/>
              </w:rPr>
            </w:pPr>
            <w:ins w:id="35006" w:author="Author">
              <w:r w:rsidRPr="004E3313">
                <w:t>1.34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C3B50F" w14:textId="77777777" w:rsidR="00892577" w:rsidRPr="004E3313" w:rsidRDefault="00892577" w:rsidP="00145047">
            <w:pPr>
              <w:pStyle w:val="tabletext11"/>
              <w:jc w:val="center"/>
              <w:rPr>
                <w:ins w:id="35007" w:author="Author"/>
              </w:rPr>
            </w:pPr>
            <w:ins w:id="35008" w:author="Author">
              <w:r w:rsidRPr="004E3313">
                <w:t>1.29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05A982" w14:textId="77777777" w:rsidR="00892577" w:rsidRPr="004E3313" w:rsidRDefault="00892577" w:rsidP="00145047">
            <w:pPr>
              <w:pStyle w:val="tabletext11"/>
              <w:jc w:val="center"/>
              <w:rPr>
                <w:ins w:id="35009" w:author="Author"/>
              </w:rPr>
            </w:pPr>
            <w:ins w:id="35010" w:author="Author">
              <w:r w:rsidRPr="004E3313">
                <w:t>1.23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44CEC0" w14:textId="77777777" w:rsidR="00892577" w:rsidRPr="004E3313" w:rsidRDefault="00892577" w:rsidP="00145047">
            <w:pPr>
              <w:pStyle w:val="tabletext11"/>
              <w:jc w:val="center"/>
              <w:rPr>
                <w:ins w:id="35011" w:author="Author"/>
              </w:rPr>
            </w:pPr>
            <w:ins w:id="35012" w:author="Author">
              <w:r w:rsidRPr="004E3313">
                <w:t>1.18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DBC4C27" w14:textId="77777777" w:rsidR="00892577" w:rsidRPr="004E3313" w:rsidRDefault="00892577" w:rsidP="00145047">
            <w:pPr>
              <w:pStyle w:val="tabletext11"/>
              <w:jc w:val="center"/>
              <w:rPr>
                <w:ins w:id="35013" w:author="Author"/>
              </w:rPr>
            </w:pPr>
            <w:ins w:id="35014" w:author="Author">
              <w:r w:rsidRPr="004E3313">
                <w:t>1.14</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BC25B0C" w14:textId="77777777" w:rsidR="00892577" w:rsidRPr="004E3313" w:rsidRDefault="00892577" w:rsidP="00145047">
            <w:pPr>
              <w:pStyle w:val="tabletext11"/>
              <w:jc w:val="center"/>
              <w:rPr>
                <w:ins w:id="35015" w:author="Author"/>
              </w:rPr>
            </w:pPr>
            <w:ins w:id="35016" w:author="Author">
              <w:r w:rsidRPr="004E3313">
                <w:t>1.09</w:t>
              </w:r>
            </w:ins>
          </w:p>
        </w:tc>
      </w:tr>
      <w:tr w:rsidR="00892577" w:rsidRPr="004E3313" w14:paraId="5B49270E" w14:textId="77777777" w:rsidTr="00145047">
        <w:trPr>
          <w:trHeight w:val="190"/>
          <w:ins w:id="35017" w:author="Author"/>
        </w:trPr>
        <w:tc>
          <w:tcPr>
            <w:tcW w:w="200" w:type="dxa"/>
            <w:tcBorders>
              <w:top w:val="single" w:sz="6" w:space="0" w:color="auto"/>
              <w:left w:val="single" w:sz="6" w:space="0" w:color="auto"/>
              <w:bottom w:val="single" w:sz="6" w:space="0" w:color="auto"/>
              <w:right w:val="nil"/>
            </w:tcBorders>
            <w:vAlign w:val="bottom"/>
          </w:tcPr>
          <w:p w14:paraId="46553F6B" w14:textId="77777777" w:rsidR="00892577" w:rsidRPr="004E3313" w:rsidRDefault="00892577" w:rsidP="00145047">
            <w:pPr>
              <w:pStyle w:val="tabletext11"/>
              <w:jc w:val="right"/>
              <w:rPr>
                <w:ins w:id="35018" w:author="Author"/>
              </w:rPr>
            </w:pPr>
          </w:p>
        </w:tc>
        <w:tc>
          <w:tcPr>
            <w:tcW w:w="1580" w:type="dxa"/>
            <w:tcBorders>
              <w:top w:val="single" w:sz="6" w:space="0" w:color="auto"/>
              <w:left w:val="nil"/>
              <w:bottom w:val="single" w:sz="6" w:space="0" w:color="auto"/>
              <w:right w:val="single" w:sz="6" w:space="0" w:color="auto"/>
            </w:tcBorders>
            <w:vAlign w:val="bottom"/>
            <w:hideMark/>
          </w:tcPr>
          <w:p w14:paraId="4F6ED4EC" w14:textId="77777777" w:rsidR="00892577" w:rsidRPr="004E3313" w:rsidRDefault="00892577" w:rsidP="00145047">
            <w:pPr>
              <w:pStyle w:val="tabletext11"/>
              <w:tabs>
                <w:tab w:val="decimal" w:pos="640"/>
              </w:tabs>
              <w:rPr>
                <w:ins w:id="35019" w:author="Author"/>
              </w:rPr>
            </w:pPr>
            <w:ins w:id="35020" w:author="Author">
              <w:r w:rsidRPr="004E3313">
                <w:t>600,000 to 699,999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9EB2E89" w14:textId="77777777" w:rsidR="00892577" w:rsidRPr="004E3313" w:rsidRDefault="00892577" w:rsidP="00145047">
            <w:pPr>
              <w:pStyle w:val="tabletext11"/>
              <w:jc w:val="center"/>
              <w:rPr>
                <w:ins w:id="35021" w:author="Author"/>
              </w:rPr>
            </w:pPr>
            <w:ins w:id="35022" w:author="Author">
              <w:r w:rsidRPr="004E3313">
                <w:t>3.72</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7E651E93" w14:textId="77777777" w:rsidR="00892577" w:rsidRPr="004E3313" w:rsidRDefault="00892577" w:rsidP="00145047">
            <w:pPr>
              <w:pStyle w:val="tabletext11"/>
              <w:jc w:val="center"/>
              <w:rPr>
                <w:ins w:id="35023" w:author="Author"/>
              </w:rPr>
            </w:pPr>
            <w:ins w:id="35024" w:author="Author">
              <w:r w:rsidRPr="004E331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852E152" w14:textId="77777777" w:rsidR="00892577" w:rsidRPr="004E3313" w:rsidRDefault="00892577" w:rsidP="00145047">
            <w:pPr>
              <w:pStyle w:val="tabletext11"/>
              <w:jc w:val="center"/>
              <w:rPr>
                <w:ins w:id="35025" w:author="Author"/>
              </w:rPr>
            </w:pPr>
            <w:ins w:id="35026" w:author="Author">
              <w:r w:rsidRPr="004E3313">
                <w:t>3.72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E9ABA43" w14:textId="77777777" w:rsidR="00892577" w:rsidRPr="004E3313" w:rsidRDefault="00892577" w:rsidP="00145047">
            <w:pPr>
              <w:pStyle w:val="tabletext11"/>
              <w:jc w:val="center"/>
              <w:rPr>
                <w:ins w:id="35027" w:author="Author"/>
              </w:rPr>
            </w:pPr>
            <w:ins w:id="35028" w:author="Author">
              <w:r w:rsidRPr="004E3313">
                <w:t>3.55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E89460" w14:textId="77777777" w:rsidR="00892577" w:rsidRPr="004E3313" w:rsidRDefault="00892577" w:rsidP="00145047">
            <w:pPr>
              <w:pStyle w:val="tabletext11"/>
              <w:jc w:val="center"/>
              <w:rPr>
                <w:ins w:id="35029" w:author="Author"/>
              </w:rPr>
            </w:pPr>
            <w:ins w:id="35030" w:author="Author">
              <w:r w:rsidRPr="004E3313">
                <w:t>3.38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91006A" w14:textId="77777777" w:rsidR="00892577" w:rsidRPr="004E3313" w:rsidRDefault="00892577" w:rsidP="00145047">
            <w:pPr>
              <w:pStyle w:val="tabletext11"/>
              <w:jc w:val="center"/>
              <w:rPr>
                <w:ins w:id="35031" w:author="Author"/>
              </w:rPr>
            </w:pPr>
            <w:ins w:id="35032" w:author="Author">
              <w:r w:rsidRPr="004E3313">
                <w:t>3.05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6C9BEAC" w14:textId="77777777" w:rsidR="00892577" w:rsidRPr="004E3313" w:rsidRDefault="00892577" w:rsidP="00145047">
            <w:pPr>
              <w:pStyle w:val="tabletext11"/>
              <w:jc w:val="center"/>
              <w:rPr>
                <w:ins w:id="35033" w:author="Author"/>
              </w:rPr>
            </w:pPr>
            <w:ins w:id="35034" w:author="Author">
              <w:r w:rsidRPr="004E3313">
                <w:t>2.91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A48FFE" w14:textId="77777777" w:rsidR="00892577" w:rsidRPr="004E3313" w:rsidRDefault="00892577" w:rsidP="00145047">
            <w:pPr>
              <w:pStyle w:val="tabletext11"/>
              <w:jc w:val="center"/>
              <w:rPr>
                <w:ins w:id="35035" w:author="Author"/>
              </w:rPr>
            </w:pPr>
            <w:ins w:id="35036" w:author="Author">
              <w:r w:rsidRPr="004E3313">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834F65D" w14:textId="77777777" w:rsidR="00892577" w:rsidRPr="004E3313" w:rsidRDefault="00892577" w:rsidP="00145047">
            <w:pPr>
              <w:pStyle w:val="tabletext11"/>
              <w:jc w:val="center"/>
              <w:rPr>
                <w:ins w:id="35037" w:author="Author"/>
              </w:rPr>
            </w:pPr>
            <w:ins w:id="35038" w:author="Author">
              <w:r w:rsidRPr="004E3313">
                <w:t>2.62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DC27A0" w14:textId="77777777" w:rsidR="00892577" w:rsidRPr="004E3313" w:rsidRDefault="00892577" w:rsidP="00145047">
            <w:pPr>
              <w:pStyle w:val="tabletext11"/>
              <w:jc w:val="center"/>
              <w:rPr>
                <w:ins w:id="35039" w:author="Author"/>
              </w:rPr>
            </w:pPr>
            <w:ins w:id="35040" w:author="Author">
              <w:r w:rsidRPr="004E331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E8F6CC" w14:textId="77777777" w:rsidR="00892577" w:rsidRPr="004E3313" w:rsidRDefault="00892577" w:rsidP="00145047">
            <w:pPr>
              <w:pStyle w:val="tabletext11"/>
              <w:jc w:val="center"/>
              <w:rPr>
                <w:ins w:id="35041" w:author="Author"/>
              </w:rPr>
            </w:pPr>
            <w:ins w:id="35042" w:author="Author">
              <w:r w:rsidRPr="004E3313">
                <w:t>2.34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50C97F" w14:textId="77777777" w:rsidR="00892577" w:rsidRPr="004E3313" w:rsidRDefault="00892577" w:rsidP="00145047">
            <w:pPr>
              <w:pStyle w:val="tabletext11"/>
              <w:jc w:val="center"/>
              <w:rPr>
                <w:ins w:id="35043" w:author="Author"/>
              </w:rPr>
            </w:pPr>
            <w:ins w:id="35044" w:author="Author">
              <w:r w:rsidRPr="004E3313">
                <w:t>2.25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4F01B9" w14:textId="77777777" w:rsidR="00892577" w:rsidRPr="004E3313" w:rsidRDefault="00892577" w:rsidP="00145047">
            <w:pPr>
              <w:pStyle w:val="tabletext11"/>
              <w:jc w:val="center"/>
              <w:rPr>
                <w:ins w:id="35045" w:author="Author"/>
              </w:rPr>
            </w:pPr>
            <w:ins w:id="35046" w:author="Author">
              <w:r w:rsidRPr="004E3313">
                <w:t>2.16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020852" w14:textId="77777777" w:rsidR="00892577" w:rsidRPr="004E3313" w:rsidRDefault="00892577" w:rsidP="00145047">
            <w:pPr>
              <w:pStyle w:val="tabletext11"/>
              <w:jc w:val="center"/>
              <w:rPr>
                <w:ins w:id="35047" w:author="Author"/>
              </w:rPr>
            </w:pPr>
            <w:ins w:id="35048" w:author="Author">
              <w:r w:rsidRPr="004E3313">
                <w:t>2.07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062435" w14:textId="77777777" w:rsidR="00892577" w:rsidRPr="004E3313" w:rsidRDefault="00892577" w:rsidP="00145047">
            <w:pPr>
              <w:pStyle w:val="tabletext11"/>
              <w:jc w:val="center"/>
              <w:rPr>
                <w:ins w:id="35049" w:author="Author"/>
              </w:rPr>
            </w:pPr>
            <w:ins w:id="35050" w:author="Author">
              <w:r w:rsidRPr="004E3313">
                <w:t>1.99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A7C6D2" w14:textId="77777777" w:rsidR="00892577" w:rsidRPr="004E3313" w:rsidRDefault="00892577" w:rsidP="00145047">
            <w:pPr>
              <w:pStyle w:val="tabletext11"/>
              <w:jc w:val="center"/>
              <w:rPr>
                <w:ins w:id="35051" w:author="Author"/>
              </w:rPr>
            </w:pPr>
            <w:ins w:id="35052" w:author="Author">
              <w:r w:rsidRPr="004E3313">
                <w:t>1.91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483174B" w14:textId="77777777" w:rsidR="00892577" w:rsidRPr="004E3313" w:rsidRDefault="00892577" w:rsidP="00145047">
            <w:pPr>
              <w:pStyle w:val="tabletext11"/>
              <w:jc w:val="center"/>
              <w:rPr>
                <w:ins w:id="35053" w:author="Author"/>
              </w:rPr>
            </w:pPr>
            <w:ins w:id="35054" w:author="Author">
              <w:r w:rsidRPr="004E3313">
                <w:t>1.83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4216A25" w14:textId="77777777" w:rsidR="00892577" w:rsidRPr="004E3313" w:rsidRDefault="00892577" w:rsidP="00145047">
            <w:pPr>
              <w:pStyle w:val="tabletext11"/>
              <w:jc w:val="center"/>
              <w:rPr>
                <w:ins w:id="35055" w:author="Author"/>
              </w:rPr>
            </w:pPr>
            <w:ins w:id="35056" w:author="Author">
              <w:r w:rsidRPr="004E3313">
                <w:t>1.76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0F1D55F" w14:textId="77777777" w:rsidR="00892577" w:rsidRPr="004E3313" w:rsidRDefault="00892577" w:rsidP="00145047">
            <w:pPr>
              <w:pStyle w:val="tabletext11"/>
              <w:jc w:val="center"/>
              <w:rPr>
                <w:ins w:id="35057" w:author="Author"/>
              </w:rPr>
            </w:pPr>
            <w:ins w:id="35058" w:author="Author">
              <w:r w:rsidRPr="004E3313">
                <w:t>1.69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89385BC" w14:textId="77777777" w:rsidR="00892577" w:rsidRPr="004E3313" w:rsidRDefault="00892577" w:rsidP="00145047">
            <w:pPr>
              <w:pStyle w:val="tabletext11"/>
              <w:jc w:val="center"/>
              <w:rPr>
                <w:ins w:id="35059" w:author="Author"/>
              </w:rPr>
            </w:pPr>
            <w:ins w:id="35060" w:author="Author">
              <w:r w:rsidRPr="004E3313">
                <w:t>1.62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E7E7088" w14:textId="77777777" w:rsidR="00892577" w:rsidRPr="004E3313" w:rsidRDefault="00892577" w:rsidP="00145047">
            <w:pPr>
              <w:pStyle w:val="tabletext11"/>
              <w:jc w:val="center"/>
              <w:rPr>
                <w:ins w:id="35061" w:author="Author"/>
              </w:rPr>
            </w:pPr>
            <w:ins w:id="35062" w:author="Author">
              <w:r w:rsidRPr="004E3313">
                <w:t>1.56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B01F8B" w14:textId="77777777" w:rsidR="00892577" w:rsidRPr="004E3313" w:rsidRDefault="00892577" w:rsidP="00145047">
            <w:pPr>
              <w:pStyle w:val="tabletext11"/>
              <w:jc w:val="center"/>
              <w:rPr>
                <w:ins w:id="35063" w:author="Author"/>
              </w:rPr>
            </w:pPr>
            <w:ins w:id="35064" w:author="Author">
              <w:r w:rsidRPr="004E3313">
                <w:t>1.49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26B7075E" w14:textId="77777777" w:rsidR="00892577" w:rsidRPr="004E3313" w:rsidRDefault="00892577" w:rsidP="00145047">
            <w:pPr>
              <w:pStyle w:val="tabletext11"/>
              <w:jc w:val="center"/>
              <w:rPr>
                <w:ins w:id="35065" w:author="Author"/>
              </w:rPr>
            </w:pPr>
            <w:ins w:id="35066" w:author="Author">
              <w:r w:rsidRPr="004E3313">
                <w:t>1.43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6A25BE4" w14:textId="77777777" w:rsidR="00892577" w:rsidRPr="004E3313" w:rsidRDefault="00892577" w:rsidP="00145047">
            <w:pPr>
              <w:pStyle w:val="tabletext11"/>
              <w:jc w:val="center"/>
              <w:rPr>
                <w:ins w:id="35067" w:author="Author"/>
              </w:rPr>
            </w:pPr>
            <w:ins w:id="35068" w:author="Author">
              <w:r w:rsidRPr="004E3313">
                <w:t>1.38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AC2341" w14:textId="77777777" w:rsidR="00892577" w:rsidRPr="004E3313" w:rsidRDefault="00892577" w:rsidP="00145047">
            <w:pPr>
              <w:pStyle w:val="tabletext11"/>
              <w:jc w:val="center"/>
              <w:rPr>
                <w:ins w:id="35069" w:author="Author"/>
              </w:rPr>
            </w:pPr>
            <w:ins w:id="35070" w:author="Author">
              <w:r w:rsidRPr="004E3313">
                <w:t>1.32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D13DE5" w14:textId="77777777" w:rsidR="00892577" w:rsidRPr="004E3313" w:rsidRDefault="00892577" w:rsidP="00145047">
            <w:pPr>
              <w:pStyle w:val="tabletext11"/>
              <w:jc w:val="center"/>
              <w:rPr>
                <w:ins w:id="35071" w:author="Author"/>
              </w:rPr>
            </w:pPr>
            <w:ins w:id="35072" w:author="Author">
              <w:r w:rsidRPr="004E3313">
                <w:t>1.27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9404664" w14:textId="77777777" w:rsidR="00892577" w:rsidRPr="004E3313" w:rsidRDefault="00892577" w:rsidP="00145047">
            <w:pPr>
              <w:pStyle w:val="tabletext11"/>
              <w:jc w:val="center"/>
              <w:rPr>
                <w:ins w:id="35073" w:author="Author"/>
              </w:rPr>
            </w:pPr>
            <w:ins w:id="35074" w:author="Author">
              <w:r w:rsidRPr="004E3313">
                <w:t>1.22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1D9601E" w14:textId="77777777" w:rsidR="00892577" w:rsidRPr="004E3313" w:rsidRDefault="00892577" w:rsidP="00145047">
            <w:pPr>
              <w:pStyle w:val="tabletext11"/>
              <w:jc w:val="center"/>
              <w:rPr>
                <w:ins w:id="35075" w:author="Author"/>
              </w:rPr>
            </w:pPr>
            <w:ins w:id="35076" w:author="Author">
              <w:r w:rsidRPr="004E3313">
                <w:t>1.17</w:t>
              </w:r>
            </w:ins>
          </w:p>
        </w:tc>
      </w:tr>
      <w:tr w:rsidR="00892577" w:rsidRPr="004E3313" w14:paraId="1886F2AE" w14:textId="77777777" w:rsidTr="00145047">
        <w:trPr>
          <w:trHeight w:val="190"/>
          <w:ins w:id="35077" w:author="Author"/>
        </w:trPr>
        <w:tc>
          <w:tcPr>
            <w:tcW w:w="200" w:type="dxa"/>
            <w:tcBorders>
              <w:top w:val="single" w:sz="6" w:space="0" w:color="auto"/>
              <w:left w:val="single" w:sz="6" w:space="0" w:color="auto"/>
              <w:bottom w:val="single" w:sz="6" w:space="0" w:color="auto"/>
              <w:right w:val="nil"/>
            </w:tcBorders>
            <w:vAlign w:val="bottom"/>
          </w:tcPr>
          <w:p w14:paraId="206C1ADB" w14:textId="77777777" w:rsidR="00892577" w:rsidRPr="004E3313" w:rsidRDefault="00892577" w:rsidP="00145047">
            <w:pPr>
              <w:pStyle w:val="tabletext11"/>
              <w:jc w:val="right"/>
              <w:rPr>
                <w:ins w:id="35078" w:author="Author"/>
              </w:rPr>
            </w:pPr>
          </w:p>
        </w:tc>
        <w:tc>
          <w:tcPr>
            <w:tcW w:w="1580" w:type="dxa"/>
            <w:tcBorders>
              <w:top w:val="single" w:sz="6" w:space="0" w:color="auto"/>
              <w:left w:val="nil"/>
              <w:bottom w:val="single" w:sz="6" w:space="0" w:color="auto"/>
              <w:right w:val="single" w:sz="6" w:space="0" w:color="auto"/>
            </w:tcBorders>
            <w:vAlign w:val="bottom"/>
            <w:hideMark/>
          </w:tcPr>
          <w:p w14:paraId="6E4F0412" w14:textId="77777777" w:rsidR="00892577" w:rsidRPr="004E3313" w:rsidRDefault="00892577" w:rsidP="00145047">
            <w:pPr>
              <w:pStyle w:val="tabletext11"/>
              <w:tabs>
                <w:tab w:val="decimal" w:pos="640"/>
              </w:tabs>
              <w:rPr>
                <w:ins w:id="35079" w:author="Author"/>
              </w:rPr>
            </w:pPr>
            <w:ins w:id="35080" w:author="Author">
              <w:r w:rsidRPr="004E3313">
                <w:t>700,000 to 799,999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685C0F70" w14:textId="77777777" w:rsidR="00892577" w:rsidRPr="004E3313" w:rsidRDefault="00892577" w:rsidP="00145047">
            <w:pPr>
              <w:pStyle w:val="tabletext11"/>
              <w:jc w:val="center"/>
              <w:rPr>
                <w:ins w:id="35081" w:author="Author"/>
              </w:rPr>
            </w:pPr>
            <w:ins w:id="35082" w:author="Author">
              <w:r w:rsidRPr="004E3313">
                <w:t>3.94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EC920EB" w14:textId="77777777" w:rsidR="00892577" w:rsidRPr="004E3313" w:rsidRDefault="00892577" w:rsidP="00145047">
            <w:pPr>
              <w:pStyle w:val="tabletext11"/>
              <w:jc w:val="center"/>
              <w:rPr>
                <w:ins w:id="35083" w:author="Author"/>
              </w:rPr>
            </w:pPr>
            <w:ins w:id="35084" w:author="Author">
              <w:r w:rsidRPr="004E3313">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09A0E" w14:textId="77777777" w:rsidR="00892577" w:rsidRPr="004E3313" w:rsidRDefault="00892577" w:rsidP="00145047">
            <w:pPr>
              <w:pStyle w:val="tabletext11"/>
              <w:jc w:val="center"/>
              <w:rPr>
                <w:ins w:id="35085" w:author="Author"/>
              </w:rPr>
            </w:pPr>
            <w:ins w:id="35086" w:author="Author">
              <w:r w:rsidRPr="004E3313">
                <w:t>3.94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22FE40" w14:textId="77777777" w:rsidR="00892577" w:rsidRPr="004E3313" w:rsidRDefault="00892577" w:rsidP="00145047">
            <w:pPr>
              <w:pStyle w:val="tabletext11"/>
              <w:jc w:val="center"/>
              <w:rPr>
                <w:ins w:id="35087" w:author="Author"/>
              </w:rPr>
            </w:pPr>
            <w:ins w:id="35088" w:author="Author">
              <w:r w:rsidRPr="004E3313">
                <w:t>3.76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080BE21" w14:textId="77777777" w:rsidR="00892577" w:rsidRPr="004E3313" w:rsidRDefault="00892577" w:rsidP="00145047">
            <w:pPr>
              <w:pStyle w:val="tabletext11"/>
              <w:jc w:val="center"/>
              <w:rPr>
                <w:ins w:id="35089" w:author="Author"/>
              </w:rPr>
            </w:pPr>
            <w:ins w:id="35090" w:author="Author">
              <w:r w:rsidRPr="004E3313">
                <w:t>3.59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0AF2DF" w14:textId="77777777" w:rsidR="00892577" w:rsidRPr="004E3313" w:rsidRDefault="00892577" w:rsidP="00145047">
            <w:pPr>
              <w:pStyle w:val="tabletext11"/>
              <w:jc w:val="center"/>
              <w:rPr>
                <w:ins w:id="35091" w:author="Author"/>
              </w:rPr>
            </w:pPr>
            <w:ins w:id="35092" w:author="Author">
              <w:r w:rsidRPr="004E3313">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D142AA8" w14:textId="77777777" w:rsidR="00892577" w:rsidRPr="004E3313" w:rsidRDefault="00892577" w:rsidP="00145047">
            <w:pPr>
              <w:pStyle w:val="tabletext11"/>
              <w:jc w:val="center"/>
              <w:rPr>
                <w:ins w:id="35093" w:author="Author"/>
              </w:rPr>
            </w:pPr>
            <w:ins w:id="35094" w:author="Author">
              <w:r w:rsidRPr="004E3313">
                <w:t>3.08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B53A1B" w14:textId="77777777" w:rsidR="00892577" w:rsidRPr="004E3313" w:rsidRDefault="00892577" w:rsidP="00145047">
            <w:pPr>
              <w:pStyle w:val="tabletext11"/>
              <w:jc w:val="center"/>
              <w:rPr>
                <w:ins w:id="35095" w:author="Author"/>
              </w:rPr>
            </w:pPr>
            <w:ins w:id="35096" w:author="Author">
              <w:r w:rsidRPr="004E331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8831E29" w14:textId="77777777" w:rsidR="00892577" w:rsidRPr="004E3313" w:rsidRDefault="00892577" w:rsidP="00145047">
            <w:pPr>
              <w:pStyle w:val="tabletext11"/>
              <w:jc w:val="center"/>
              <w:rPr>
                <w:ins w:id="35097" w:author="Author"/>
              </w:rPr>
            </w:pPr>
            <w:ins w:id="35098" w:author="Author">
              <w:r w:rsidRPr="004E3313">
                <w:t>2.78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928EA95" w14:textId="77777777" w:rsidR="00892577" w:rsidRPr="004E3313" w:rsidRDefault="00892577" w:rsidP="00145047">
            <w:pPr>
              <w:pStyle w:val="tabletext11"/>
              <w:jc w:val="center"/>
              <w:rPr>
                <w:ins w:id="35099" w:author="Author"/>
              </w:rPr>
            </w:pPr>
            <w:ins w:id="35100" w:author="Author">
              <w:r w:rsidRPr="004E3313">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1BC07E1" w14:textId="77777777" w:rsidR="00892577" w:rsidRPr="004E3313" w:rsidRDefault="00892577" w:rsidP="00145047">
            <w:pPr>
              <w:pStyle w:val="tabletext11"/>
              <w:jc w:val="center"/>
              <w:rPr>
                <w:ins w:id="35101" w:author="Author"/>
              </w:rPr>
            </w:pPr>
            <w:ins w:id="35102" w:author="Author">
              <w:r w:rsidRPr="004E3313">
                <w:t>2.48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58733F5" w14:textId="77777777" w:rsidR="00892577" w:rsidRPr="004E3313" w:rsidRDefault="00892577" w:rsidP="00145047">
            <w:pPr>
              <w:pStyle w:val="tabletext11"/>
              <w:jc w:val="center"/>
              <w:rPr>
                <w:ins w:id="35103" w:author="Author"/>
              </w:rPr>
            </w:pPr>
            <w:ins w:id="35104" w:author="Author">
              <w:r w:rsidRPr="004E3313">
                <w:t>2.38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EE10317" w14:textId="77777777" w:rsidR="00892577" w:rsidRPr="004E3313" w:rsidRDefault="00892577" w:rsidP="00145047">
            <w:pPr>
              <w:pStyle w:val="tabletext11"/>
              <w:jc w:val="center"/>
              <w:rPr>
                <w:ins w:id="35105" w:author="Author"/>
              </w:rPr>
            </w:pPr>
            <w:ins w:id="35106" w:author="Author">
              <w:r w:rsidRPr="004E3313">
                <w:t>2.29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404EF7" w14:textId="77777777" w:rsidR="00892577" w:rsidRPr="004E3313" w:rsidRDefault="00892577" w:rsidP="00145047">
            <w:pPr>
              <w:pStyle w:val="tabletext11"/>
              <w:jc w:val="center"/>
              <w:rPr>
                <w:ins w:id="35107" w:author="Author"/>
              </w:rPr>
            </w:pPr>
            <w:ins w:id="35108" w:author="Author">
              <w:r w:rsidRPr="004E3313">
                <w:t>2.20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2229C0" w14:textId="77777777" w:rsidR="00892577" w:rsidRPr="004E3313" w:rsidRDefault="00892577" w:rsidP="00145047">
            <w:pPr>
              <w:pStyle w:val="tabletext11"/>
              <w:jc w:val="center"/>
              <w:rPr>
                <w:ins w:id="35109" w:author="Author"/>
              </w:rPr>
            </w:pPr>
            <w:ins w:id="35110" w:author="Author">
              <w:r w:rsidRPr="004E3313">
                <w:t>2.11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A8AAA8" w14:textId="77777777" w:rsidR="00892577" w:rsidRPr="004E3313" w:rsidRDefault="00892577" w:rsidP="00145047">
            <w:pPr>
              <w:pStyle w:val="tabletext11"/>
              <w:jc w:val="center"/>
              <w:rPr>
                <w:ins w:id="35111" w:author="Author"/>
              </w:rPr>
            </w:pPr>
            <w:ins w:id="35112" w:author="Author">
              <w:r w:rsidRPr="004E3313">
                <w:t>2.03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A7A4E7" w14:textId="77777777" w:rsidR="00892577" w:rsidRPr="004E3313" w:rsidRDefault="00892577" w:rsidP="00145047">
            <w:pPr>
              <w:pStyle w:val="tabletext11"/>
              <w:jc w:val="center"/>
              <w:rPr>
                <w:ins w:id="35113" w:author="Author"/>
              </w:rPr>
            </w:pPr>
            <w:ins w:id="35114" w:author="Author">
              <w:r w:rsidRPr="004E3313">
                <w:t>1.94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76E22C2" w14:textId="77777777" w:rsidR="00892577" w:rsidRPr="004E3313" w:rsidRDefault="00892577" w:rsidP="00145047">
            <w:pPr>
              <w:pStyle w:val="tabletext11"/>
              <w:jc w:val="center"/>
              <w:rPr>
                <w:ins w:id="35115" w:author="Author"/>
              </w:rPr>
            </w:pPr>
            <w:ins w:id="35116" w:author="Author">
              <w:r w:rsidRPr="004E3313">
                <w:t>1.87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3866E9" w14:textId="77777777" w:rsidR="00892577" w:rsidRPr="004E3313" w:rsidRDefault="00892577" w:rsidP="00145047">
            <w:pPr>
              <w:pStyle w:val="tabletext11"/>
              <w:jc w:val="center"/>
              <w:rPr>
                <w:ins w:id="35117" w:author="Author"/>
              </w:rPr>
            </w:pPr>
            <w:ins w:id="35118" w:author="Author">
              <w:r w:rsidRPr="004E3313">
                <w:t>1.79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9D0CAFE" w14:textId="77777777" w:rsidR="00892577" w:rsidRPr="004E3313" w:rsidRDefault="00892577" w:rsidP="00145047">
            <w:pPr>
              <w:pStyle w:val="tabletext11"/>
              <w:jc w:val="center"/>
              <w:rPr>
                <w:ins w:id="35119" w:author="Author"/>
              </w:rPr>
            </w:pPr>
            <w:ins w:id="35120" w:author="Author">
              <w:r w:rsidRPr="004E3313">
                <w:t>1.72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083DA7" w14:textId="77777777" w:rsidR="00892577" w:rsidRPr="004E3313" w:rsidRDefault="00892577" w:rsidP="00145047">
            <w:pPr>
              <w:pStyle w:val="tabletext11"/>
              <w:jc w:val="center"/>
              <w:rPr>
                <w:ins w:id="35121" w:author="Author"/>
              </w:rPr>
            </w:pPr>
            <w:ins w:id="35122" w:author="Author">
              <w:r w:rsidRPr="004E3313">
                <w:t>1.65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31FF2B" w14:textId="77777777" w:rsidR="00892577" w:rsidRPr="004E3313" w:rsidRDefault="00892577" w:rsidP="00145047">
            <w:pPr>
              <w:pStyle w:val="tabletext11"/>
              <w:jc w:val="center"/>
              <w:rPr>
                <w:ins w:id="35123" w:author="Author"/>
              </w:rPr>
            </w:pPr>
            <w:ins w:id="35124" w:author="Author">
              <w:r w:rsidRPr="004E3313">
                <w:t>1.59</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4E16E3BF" w14:textId="77777777" w:rsidR="00892577" w:rsidRPr="004E3313" w:rsidRDefault="00892577" w:rsidP="00145047">
            <w:pPr>
              <w:pStyle w:val="tabletext11"/>
              <w:jc w:val="center"/>
              <w:rPr>
                <w:ins w:id="35125" w:author="Author"/>
              </w:rPr>
            </w:pPr>
            <w:ins w:id="35126" w:author="Author">
              <w:r w:rsidRPr="004E3313">
                <w:t>1.52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F2BE908" w14:textId="77777777" w:rsidR="00892577" w:rsidRPr="004E3313" w:rsidRDefault="00892577" w:rsidP="00145047">
            <w:pPr>
              <w:pStyle w:val="tabletext11"/>
              <w:jc w:val="center"/>
              <w:rPr>
                <w:ins w:id="35127" w:author="Author"/>
              </w:rPr>
            </w:pPr>
            <w:ins w:id="35128" w:author="Author">
              <w:r w:rsidRPr="004E3313">
                <w:t>1.46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97BF29" w14:textId="77777777" w:rsidR="00892577" w:rsidRPr="004E3313" w:rsidRDefault="00892577" w:rsidP="00145047">
            <w:pPr>
              <w:pStyle w:val="tabletext11"/>
              <w:jc w:val="center"/>
              <w:rPr>
                <w:ins w:id="35129" w:author="Author"/>
              </w:rPr>
            </w:pPr>
            <w:ins w:id="35130" w:author="Author">
              <w:r w:rsidRPr="004E3313">
                <w:t>1.40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28D46EA" w14:textId="77777777" w:rsidR="00892577" w:rsidRPr="004E3313" w:rsidRDefault="00892577" w:rsidP="00145047">
            <w:pPr>
              <w:pStyle w:val="tabletext11"/>
              <w:jc w:val="center"/>
              <w:rPr>
                <w:ins w:id="35131" w:author="Author"/>
              </w:rPr>
            </w:pPr>
            <w:ins w:id="35132" w:author="Author">
              <w:r w:rsidRPr="004E3313">
                <w:t>1.35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0E62946" w14:textId="77777777" w:rsidR="00892577" w:rsidRPr="004E3313" w:rsidRDefault="00892577" w:rsidP="00145047">
            <w:pPr>
              <w:pStyle w:val="tabletext11"/>
              <w:jc w:val="center"/>
              <w:rPr>
                <w:ins w:id="35133" w:author="Author"/>
              </w:rPr>
            </w:pPr>
            <w:ins w:id="35134" w:author="Author">
              <w:r w:rsidRPr="004E3313">
                <w:t>1.29</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18CA00A1" w14:textId="77777777" w:rsidR="00892577" w:rsidRPr="004E3313" w:rsidRDefault="00892577" w:rsidP="00145047">
            <w:pPr>
              <w:pStyle w:val="tabletext11"/>
              <w:jc w:val="center"/>
              <w:rPr>
                <w:ins w:id="35135" w:author="Author"/>
              </w:rPr>
            </w:pPr>
            <w:ins w:id="35136" w:author="Author">
              <w:r w:rsidRPr="004E3313">
                <w:t>1.24</w:t>
              </w:r>
            </w:ins>
          </w:p>
        </w:tc>
      </w:tr>
      <w:tr w:rsidR="00892577" w:rsidRPr="004E3313" w14:paraId="37C1D3E0" w14:textId="77777777" w:rsidTr="00145047">
        <w:trPr>
          <w:trHeight w:val="190"/>
          <w:ins w:id="35137" w:author="Author"/>
        </w:trPr>
        <w:tc>
          <w:tcPr>
            <w:tcW w:w="200" w:type="dxa"/>
            <w:tcBorders>
              <w:top w:val="single" w:sz="6" w:space="0" w:color="auto"/>
              <w:left w:val="single" w:sz="6" w:space="0" w:color="auto"/>
              <w:bottom w:val="single" w:sz="6" w:space="0" w:color="auto"/>
              <w:right w:val="nil"/>
            </w:tcBorders>
            <w:vAlign w:val="bottom"/>
          </w:tcPr>
          <w:p w14:paraId="0C18CDE5" w14:textId="77777777" w:rsidR="00892577" w:rsidRPr="004E3313" w:rsidRDefault="00892577" w:rsidP="00145047">
            <w:pPr>
              <w:pStyle w:val="tabletext11"/>
              <w:jc w:val="right"/>
              <w:rPr>
                <w:ins w:id="35138" w:author="Author"/>
              </w:rPr>
            </w:pPr>
          </w:p>
        </w:tc>
        <w:tc>
          <w:tcPr>
            <w:tcW w:w="1580" w:type="dxa"/>
            <w:tcBorders>
              <w:top w:val="single" w:sz="6" w:space="0" w:color="auto"/>
              <w:left w:val="nil"/>
              <w:bottom w:val="single" w:sz="6" w:space="0" w:color="auto"/>
              <w:right w:val="single" w:sz="6" w:space="0" w:color="auto"/>
            </w:tcBorders>
            <w:vAlign w:val="bottom"/>
            <w:hideMark/>
          </w:tcPr>
          <w:p w14:paraId="2E9F7735" w14:textId="77777777" w:rsidR="00892577" w:rsidRPr="004E3313" w:rsidRDefault="00892577" w:rsidP="00145047">
            <w:pPr>
              <w:pStyle w:val="tabletext11"/>
              <w:tabs>
                <w:tab w:val="decimal" w:pos="640"/>
              </w:tabs>
              <w:rPr>
                <w:ins w:id="35139" w:author="Author"/>
              </w:rPr>
            </w:pPr>
            <w:ins w:id="35140" w:author="Author">
              <w:r w:rsidRPr="004E3313">
                <w:t>800,000 to 899,999</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6ACEDF3" w14:textId="77777777" w:rsidR="00892577" w:rsidRPr="004E3313" w:rsidRDefault="00892577" w:rsidP="00145047">
            <w:pPr>
              <w:pStyle w:val="tabletext11"/>
              <w:jc w:val="center"/>
              <w:rPr>
                <w:ins w:id="35141" w:author="Author"/>
              </w:rPr>
            </w:pPr>
            <w:ins w:id="35142" w:author="Author">
              <w:r w:rsidRPr="004E3313">
                <w:t>4.15</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23314A16" w14:textId="77777777" w:rsidR="00892577" w:rsidRPr="004E3313" w:rsidRDefault="00892577" w:rsidP="00145047">
            <w:pPr>
              <w:pStyle w:val="tabletext11"/>
              <w:jc w:val="center"/>
              <w:rPr>
                <w:ins w:id="35143" w:author="Author"/>
              </w:rPr>
            </w:pPr>
            <w:ins w:id="35144" w:author="Author">
              <w:r w:rsidRPr="004E331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4F3FA6C" w14:textId="77777777" w:rsidR="00892577" w:rsidRPr="004E3313" w:rsidRDefault="00892577" w:rsidP="00145047">
            <w:pPr>
              <w:pStyle w:val="tabletext11"/>
              <w:jc w:val="center"/>
              <w:rPr>
                <w:ins w:id="35145" w:author="Author"/>
              </w:rPr>
            </w:pPr>
            <w:ins w:id="35146" w:author="Author">
              <w:r w:rsidRPr="004E331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EDABF34" w14:textId="77777777" w:rsidR="00892577" w:rsidRPr="004E3313" w:rsidRDefault="00892577" w:rsidP="00145047">
            <w:pPr>
              <w:pStyle w:val="tabletext11"/>
              <w:jc w:val="center"/>
              <w:rPr>
                <w:ins w:id="35147" w:author="Author"/>
              </w:rPr>
            </w:pPr>
            <w:ins w:id="35148" w:author="Author">
              <w:r w:rsidRPr="004E3313">
                <w:t>3.96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E5E9AE" w14:textId="77777777" w:rsidR="00892577" w:rsidRPr="004E3313" w:rsidRDefault="00892577" w:rsidP="00145047">
            <w:pPr>
              <w:pStyle w:val="tabletext11"/>
              <w:jc w:val="center"/>
              <w:rPr>
                <w:ins w:id="35149" w:author="Author"/>
              </w:rPr>
            </w:pPr>
            <w:ins w:id="35150" w:author="Author">
              <w:r w:rsidRPr="004E3313">
                <w:t>3.78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742B678" w14:textId="77777777" w:rsidR="00892577" w:rsidRPr="004E3313" w:rsidRDefault="00892577" w:rsidP="00145047">
            <w:pPr>
              <w:pStyle w:val="tabletext11"/>
              <w:jc w:val="center"/>
              <w:rPr>
                <w:ins w:id="35151" w:author="Author"/>
              </w:rPr>
            </w:pPr>
            <w:ins w:id="35152" w:author="Author">
              <w:r w:rsidRPr="004E331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55ECF9E" w14:textId="77777777" w:rsidR="00892577" w:rsidRPr="004E3313" w:rsidRDefault="00892577" w:rsidP="00145047">
            <w:pPr>
              <w:pStyle w:val="tabletext11"/>
              <w:jc w:val="center"/>
              <w:rPr>
                <w:ins w:id="35153" w:author="Author"/>
              </w:rPr>
            </w:pPr>
            <w:ins w:id="35154" w:author="Author">
              <w:r w:rsidRPr="004E3313">
                <w:t>3.24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14FB8D0" w14:textId="77777777" w:rsidR="00892577" w:rsidRPr="004E3313" w:rsidRDefault="00892577" w:rsidP="00145047">
            <w:pPr>
              <w:pStyle w:val="tabletext11"/>
              <w:jc w:val="center"/>
              <w:rPr>
                <w:ins w:id="35155" w:author="Author"/>
              </w:rPr>
            </w:pPr>
            <w:ins w:id="35156" w:author="Author">
              <w:r w:rsidRPr="004E3313">
                <w:t>3.09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A71EA4A" w14:textId="77777777" w:rsidR="00892577" w:rsidRPr="004E3313" w:rsidRDefault="00892577" w:rsidP="00145047">
            <w:pPr>
              <w:pStyle w:val="tabletext11"/>
              <w:jc w:val="center"/>
              <w:rPr>
                <w:ins w:id="35157" w:author="Author"/>
              </w:rPr>
            </w:pPr>
            <w:ins w:id="35158" w:author="Author">
              <w:r w:rsidRPr="004E3313">
                <w:t>2.93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35F3D9" w14:textId="77777777" w:rsidR="00892577" w:rsidRPr="004E3313" w:rsidRDefault="00892577" w:rsidP="00145047">
            <w:pPr>
              <w:pStyle w:val="tabletext11"/>
              <w:jc w:val="center"/>
              <w:rPr>
                <w:ins w:id="35159" w:author="Author"/>
              </w:rPr>
            </w:pPr>
            <w:ins w:id="35160" w:author="Author">
              <w:r w:rsidRPr="004E3313">
                <w:t>2.77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3D892F1" w14:textId="77777777" w:rsidR="00892577" w:rsidRPr="004E3313" w:rsidRDefault="00892577" w:rsidP="00145047">
            <w:pPr>
              <w:pStyle w:val="tabletext11"/>
              <w:jc w:val="center"/>
              <w:rPr>
                <w:ins w:id="35161" w:author="Author"/>
              </w:rPr>
            </w:pPr>
            <w:ins w:id="35162" w:author="Author">
              <w:r w:rsidRPr="004E3313">
                <w:t>2.61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689E97D" w14:textId="77777777" w:rsidR="00892577" w:rsidRPr="004E3313" w:rsidRDefault="00892577" w:rsidP="00145047">
            <w:pPr>
              <w:pStyle w:val="tabletext11"/>
              <w:jc w:val="center"/>
              <w:rPr>
                <w:ins w:id="35163" w:author="Author"/>
              </w:rPr>
            </w:pPr>
            <w:ins w:id="35164" w:author="Author">
              <w:r w:rsidRPr="004E3313">
                <w:t>2.51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3CF3442" w14:textId="77777777" w:rsidR="00892577" w:rsidRPr="004E3313" w:rsidRDefault="00892577" w:rsidP="00145047">
            <w:pPr>
              <w:pStyle w:val="tabletext11"/>
              <w:jc w:val="center"/>
              <w:rPr>
                <w:ins w:id="35165" w:author="Author"/>
              </w:rPr>
            </w:pPr>
            <w:ins w:id="35166" w:author="Author">
              <w:r w:rsidRPr="004E3313">
                <w:t>2.41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148545" w14:textId="77777777" w:rsidR="00892577" w:rsidRPr="004E3313" w:rsidRDefault="00892577" w:rsidP="00145047">
            <w:pPr>
              <w:pStyle w:val="tabletext11"/>
              <w:jc w:val="center"/>
              <w:rPr>
                <w:ins w:id="35167" w:author="Author"/>
              </w:rPr>
            </w:pPr>
            <w:ins w:id="35168" w:author="Author">
              <w:r w:rsidRPr="004E3313">
                <w:t>2.31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14971DF" w14:textId="77777777" w:rsidR="00892577" w:rsidRPr="004E3313" w:rsidRDefault="00892577" w:rsidP="00145047">
            <w:pPr>
              <w:pStyle w:val="tabletext11"/>
              <w:jc w:val="center"/>
              <w:rPr>
                <w:ins w:id="35169" w:author="Author"/>
              </w:rPr>
            </w:pPr>
            <w:ins w:id="35170" w:author="Author">
              <w:r w:rsidRPr="004E3313">
                <w:t>2.22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9A24EA1" w14:textId="77777777" w:rsidR="00892577" w:rsidRPr="004E3313" w:rsidRDefault="00892577" w:rsidP="00145047">
            <w:pPr>
              <w:pStyle w:val="tabletext11"/>
              <w:jc w:val="center"/>
              <w:rPr>
                <w:ins w:id="35171" w:author="Author"/>
              </w:rPr>
            </w:pPr>
            <w:ins w:id="35172" w:author="Author">
              <w:r w:rsidRPr="004E3313">
                <w:t>2.13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AF4F6E" w14:textId="77777777" w:rsidR="00892577" w:rsidRPr="004E3313" w:rsidRDefault="00892577" w:rsidP="00145047">
            <w:pPr>
              <w:pStyle w:val="tabletext11"/>
              <w:jc w:val="center"/>
              <w:rPr>
                <w:ins w:id="35173" w:author="Author"/>
              </w:rPr>
            </w:pPr>
            <w:ins w:id="35174" w:author="Author">
              <w:r w:rsidRPr="004E3313">
                <w:t>2.05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A86F9BD" w14:textId="77777777" w:rsidR="00892577" w:rsidRPr="004E3313" w:rsidRDefault="00892577" w:rsidP="00145047">
            <w:pPr>
              <w:pStyle w:val="tabletext11"/>
              <w:jc w:val="center"/>
              <w:rPr>
                <w:ins w:id="35175" w:author="Author"/>
              </w:rPr>
            </w:pPr>
            <w:ins w:id="35176" w:author="Author">
              <w:r w:rsidRPr="004E3313">
                <w:t>1.96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727AC23" w14:textId="77777777" w:rsidR="00892577" w:rsidRPr="004E3313" w:rsidRDefault="00892577" w:rsidP="00145047">
            <w:pPr>
              <w:pStyle w:val="tabletext11"/>
              <w:jc w:val="center"/>
              <w:rPr>
                <w:ins w:id="35177" w:author="Author"/>
              </w:rPr>
            </w:pPr>
            <w:ins w:id="35178"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03AACE" w14:textId="77777777" w:rsidR="00892577" w:rsidRPr="004E3313" w:rsidRDefault="00892577" w:rsidP="00145047">
            <w:pPr>
              <w:pStyle w:val="tabletext11"/>
              <w:jc w:val="center"/>
              <w:rPr>
                <w:ins w:id="35179" w:author="Author"/>
              </w:rPr>
            </w:pPr>
            <w:ins w:id="35180" w:author="Author">
              <w:r w:rsidRPr="004E3313">
                <w:t>1.81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FBC96D9" w14:textId="77777777" w:rsidR="00892577" w:rsidRPr="004E3313" w:rsidRDefault="00892577" w:rsidP="00145047">
            <w:pPr>
              <w:pStyle w:val="tabletext11"/>
              <w:jc w:val="center"/>
              <w:rPr>
                <w:ins w:id="35181" w:author="Author"/>
              </w:rPr>
            </w:pPr>
            <w:ins w:id="35182" w:author="Author">
              <w:r w:rsidRPr="004E3313">
                <w:t>1.74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0F3DFF8" w14:textId="77777777" w:rsidR="00892577" w:rsidRPr="004E3313" w:rsidRDefault="00892577" w:rsidP="00145047">
            <w:pPr>
              <w:pStyle w:val="tabletext11"/>
              <w:jc w:val="center"/>
              <w:rPr>
                <w:ins w:id="35183" w:author="Author"/>
              </w:rPr>
            </w:pPr>
            <w:ins w:id="35184" w:author="Author">
              <w:r w:rsidRPr="004E3313">
                <w:t>1.67</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66E3FE77" w14:textId="77777777" w:rsidR="00892577" w:rsidRPr="004E3313" w:rsidRDefault="00892577" w:rsidP="00145047">
            <w:pPr>
              <w:pStyle w:val="tabletext11"/>
              <w:jc w:val="center"/>
              <w:rPr>
                <w:ins w:id="35185" w:author="Author"/>
              </w:rPr>
            </w:pPr>
            <w:ins w:id="35186" w:author="Author">
              <w:r w:rsidRPr="004E3313">
                <w:t>1.60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3A5FF1C" w14:textId="77777777" w:rsidR="00892577" w:rsidRPr="004E3313" w:rsidRDefault="00892577" w:rsidP="00145047">
            <w:pPr>
              <w:pStyle w:val="tabletext11"/>
              <w:jc w:val="center"/>
              <w:rPr>
                <w:ins w:id="35187" w:author="Author"/>
              </w:rPr>
            </w:pPr>
            <w:ins w:id="35188" w:author="Author">
              <w:r w:rsidRPr="004E331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238B3E2" w14:textId="77777777" w:rsidR="00892577" w:rsidRPr="004E3313" w:rsidRDefault="00892577" w:rsidP="00145047">
            <w:pPr>
              <w:pStyle w:val="tabletext11"/>
              <w:jc w:val="center"/>
              <w:rPr>
                <w:ins w:id="35189" w:author="Author"/>
              </w:rPr>
            </w:pPr>
            <w:ins w:id="35190"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459AF5A" w14:textId="77777777" w:rsidR="00892577" w:rsidRPr="004E3313" w:rsidRDefault="00892577" w:rsidP="00145047">
            <w:pPr>
              <w:pStyle w:val="tabletext11"/>
              <w:jc w:val="center"/>
              <w:rPr>
                <w:ins w:id="35191" w:author="Author"/>
              </w:rPr>
            </w:pPr>
            <w:ins w:id="35192" w:author="Author">
              <w:r w:rsidRPr="004E3313">
                <w:t>1.42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FA91020" w14:textId="77777777" w:rsidR="00892577" w:rsidRPr="004E3313" w:rsidRDefault="00892577" w:rsidP="00145047">
            <w:pPr>
              <w:pStyle w:val="tabletext11"/>
              <w:jc w:val="center"/>
              <w:rPr>
                <w:ins w:id="35193" w:author="Author"/>
              </w:rPr>
            </w:pPr>
            <w:ins w:id="35194" w:author="Author">
              <w:r w:rsidRPr="004E3313">
                <w:t>1.36</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3DC5BFE" w14:textId="77777777" w:rsidR="00892577" w:rsidRPr="004E3313" w:rsidRDefault="00892577" w:rsidP="00145047">
            <w:pPr>
              <w:pStyle w:val="tabletext11"/>
              <w:jc w:val="center"/>
              <w:rPr>
                <w:ins w:id="35195" w:author="Author"/>
              </w:rPr>
            </w:pPr>
            <w:ins w:id="35196" w:author="Author">
              <w:r w:rsidRPr="004E3313">
                <w:t>1.31</w:t>
              </w:r>
            </w:ins>
          </w:p>
        </w:tc>
      </w:tr>
      <w:tr w:rsidR="00892577" w:rsidRPr="004E3313" w14:paraId="4C255426" w14:textId="77777777" w:rsidTr="00145047">
        <w:trPr>
          <w:trHeight w:val="190"/>
          <w:ins w:id="35197" w:author="Author"/>
        </w:trPr>
        <w:tc>
          <w:tcPr>
            <w:tcW w:w="200" w:type="dxa"/>
            <w:tcBorders>
              <w:top w:val="single" w:sz="6" w:space="0" w:color="auto"/>
              <w:left w:val="single" w:sz="6" w:space="0" w:color="auto"/>
              <w:bottom w:val="single" w:sz="6" w:space="0" w:color="auto"/>
              <w:right w:val="nil"/>
            </w:tcBorders>
            <w:vAlign w:val="bottom"/>
          </w:tcPr>
          <w:p w14:paraId="21E9FF7C" w14:textId="77777777" w:rsidR="00892577" w:rsidRPr="004E3313" w:rsidRDefault="00892577" w:rsidP="00145047">
            <w:pPr>
              <w:pStyle w:val="tabletext11"/>
              <w:jc w:val="right"/>
              <w:rPr>
                <w:ins w:id="35198" w:author="Author"/>
              </w:rPr>
            </w:pPr>
          </w:p>
        </w:tc>
        <w:tc>
          <w:tcPr>
            <w:tcW w:w="1580" w:type="dxa"/>
            <w:tcBorders>
              <w:top w:val="single" w:sz="6" w:space="0" w:color="auto"/>
              <w:left w:val="nil"/>
              <w:bottom w:val="single" w:sz="6" w:space="0" w:color="auto"/>
              <w:right w:val="single" w:sz="6" w:space="0" w:color="auto"/>
            </w:tcBorders>
            <w:vAlign w:val="bottom"/>
            <w:hideMark/>
          </w:tcPr>
          <w:p w14:paraId="28FAF9FC" w14:textId="77777777" w:rsidR="00892577" w:rsidRPr="004E3313" w:rsidRDefault="00892577" w:rsidP="00145047">
            <w:pPr>
              <w:pStyle w:val="tabletext11"/>
              <w:tabs>
                <w:tab w:val="decimal" w:pos="640"/>
              </w:tabs>
              <w:rPr>
                <w:ins w:id="35199" w:author="Author"/>
              </w:rPr>
            </w:pPr>
            <w:ins w:id="35200" w:author="Author">
              <w:r w:rsidRPr="004E3313">
                <w:t>900,000 or greater</w:t>
              </w:r>
            </w:ins>
          </w:p>
        </w:tc>
        <w:tc>
          <w:tcPr>
            <w:tcW w:w="680" w:type="dxa"/>
            <w:tcBorders>
              <w:top w:val="single" w:sz="6" w:space="0" w:color="auto"/>
              <w:left w:val="single" w:sz="6" w:space="0" w:color="auto"/>
              <w:bottom w:val="single" w:sz="6" w:space="0" w:color="auto"/>
              <w:right w:val="single" w:sz="6" w:space="0" w:color="auto"/>
            </w:tcBorders>
            <w:noWrap/>
            <w:vAlign w:val="bottom"/>
            <w:hideMark/>
          </w:tcPr>
          <w:p w14:paraId="3F550C64" w14:textId="77777777" w:rsidR="00892577" w:rsidRPr="004E3313" w:rsidRDefault="00892577" w:rsidP="00145047">
            <w:pPr>
              <w:pStyle w:val="tabletext11"/>
              <w:jc w:val="center"/>
              <w:rPr>
                <w:ins w:id="35201" w:author="Author"/>
              </w:rPr>
            </w:pPr>
            <w:ins w:id="35202" w:author="Author">
              <w:r w:rsidRPr="004E3313">
                <w:t>4.34</w:t>
              </w:r>
            </w:ins>
          </w:p>
        </w:tc>
        <w:tc>
          <w:tcPr>
            <w:tcW w:w="900" w:type="dxa"/>
            <w:tcBorders>
              <w:top w:val="single" w:sz="6" w:space="0" w:color="auto"/>
              <w:left w:val="single" w:sz="6" w:space="0" w:color="auto"/>
              <w:bottom w:val="single" w:sz="6" w:space="0" w:color="auto"/>
              <w:right w:val="single" w:sz="6" w:space="0" w:color="auto"/>
            </w:tcBorders>
            <w:noWrap/>
            <w:vAlign w:val="bottom"/>
            <w:hideMark/>
          </w:tcPr>
          <w:p w14:paraId="3CC93BFC" w14:textId="77777777" w:rsidR="00892577" w:rsidRPr="004E3313" w:rsidRDefault="00892577" w:rsidP="00145047">
            <w:pPr>
              <w:pStyle w:val="tabletext11"/>
              <w:jc w:val="center"/>
              <w:rPr>
                <w:ins w:id="35203" w:author="Author"/>
              </w:rPr>
            </w:pPr>
            <w:ins w:id="35204" w:author="Author">
              <w:r w:rsidRPr="004E331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F0EFC5B" w14:textId="77777777" w:rsidR="00892577" w:rsidRPr="004E3313" w:rsidRDefault="00892577" w:rsidP="00145047">
            <w:pPr>
              <w:pStyle w:val="tabletext11"/>
              <w:jc w:val="center"/>
              <w:rPr>
                <w:ins w:id="35205" w:author="Author"/>
              </w:rPr>
            </w:pPr>
            <w:ins w:id="35206" w:author="Author">
              <w:r w:rsidRPr="004E3313">
                <w:t>4.34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CF3DF50" w14:textId="77777777" w:rsidR="00892577" w:rsidRPr="004E3313" w:rsidRDefault="00892577" w:rsidP="00145047">
            <w:pPr>
              <w:pStyle w:val="tabletext11"/>
              <w:jc w:val="center"/>
              <w:rPr>
                <w:ins w:id="35207" w:author="Author"/>
              </w:rPr>
            </w:pPr>
            <w:ins w:id="35208" w:author="Author">
              <w:r w:rsidRPr="004E3313">
                <w:t>4.15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2CAD901" w14:textId="77777777" w:rsidR="00892577" w:rsidRPr="004E3313" w:rsidRDefault="00892577" w:rsidP="00145047">
            <w:pPr>
              <w:pStyle w:val="tabletext11"/>
              <w:jc w:val="center"/>
              <w:rPr>
                <w:ins w:id="35209" w:author="Author"/>
              </w:rPr>
            </w:pPr>
            <w:ins w:id="35210" w:author="Author">
              <w:r w:rsidRPr="004E3313">
                <w:t>3.95</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AF3C623" w14:textId="77777777" w:rsidR="00892577" w:rsidRPr="004E3313" w:rsidRDefault="00892577" w:rsidP="00145047">
            <w:pPr>
              <w:pStyle w:val="tabletext11"/>
              <w:jc w:val="center"/>
              <w:rPr>
                <w:ins w:id="35211" w:author="Author"/>
              </w:rPr>
            </w:pPr>
            <w:ins w:id="35212" w:author="Author">
              <w:r w:rsidRPr="004E3313">
                <w:t>3.56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505378E" w14:textId="77777777" w:rsidR="00892577" w:rsidRPr="004E3313" w:rsidRDefault="00892577" w:rsidP="00145047">
            <w:pPr>
              <w:pStyle w:val="tabletext11"/>
              <w:jc w:val="center"/>
              <w:rPr>
                <w:ins w:id="35213" w:author="Author"/>
              </w:rPr>
            </w:pPr>
            <w:ins w:id="35214" w:author="Author">
              <w:r w:rsidRPr="004E3313">
                <w:t>3.40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43132C0" w14:textId="77777777" w:rsidR="00892577" w:rsidRPr="004E3313" w:rsidRDefault="00892577" w:rsidP="00145047">
            <w:pPr>
              <w:pStyle w:val="tabletext11"/>
              <w:jc w:val="center"/>
              <w:rPr>
                <w:ins w:id="35215" w:author="Author"/>
              </w:rPr>
            </w:pPr>
            <w:ins w:id="35216" w:author="Author">
              <w:r w:rsidRPr="004E3313">
                <w:t>3.23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4E74ECCE" w14:textId="77777777" w:rsidR="00892577" w:rsidRPr="004E3313" w:rsidRDefault="00892577" w:rsidP="00145047">
            <w:pPr>
              <w:pStyle w:val="tabletext11"/>
              <w:jc w:val="center"/>
              <w:rPr>
                <w:ins w:id="35217" w:author="Author"/>
              </w:rPr>
            </w:pPr>
            <w:ins w:id="35218" w:author="Author">
              <w:r w:rsidRPr="004E3313">
                <w:t>3.07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6AD7ABE" w14:textId="77777777" w:rsidR="00892577" w:rsidRPr="004E3313" w:rsidRDefault="00892577" w:rsidP="00145047">
            <w:pPr>
              <w:pStyle w:val="tabletext11"/>
              <w:jc w:val="center"/>
              <w:rPr>
                <w:ins w:id="35219" w:author="Author"/>
              </w:rPr>
            </w:pPr>
            <w:ins w:id="35220" w:author="Author">
              <w:r w:rsidRPr="004E3313">
                <w:t>2.90</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84AB80A" w14:textId="77777777" w:rsidR="00892577" w:rsidRPr="004E3313" w:rsidRDefault="00892577" w:rsidP="00145047">
            <w:pPr>
              <w:pStyle w:val="tabletext11"/>
              <w:jc w:val="center"/>
              <w:rPr>
                <w:ins w:id="35221" w:author="Author"/>
              </w:rPr>
            </w:pPr>
            <w:ins w:id="35222" w:author="Author">
              <w:r w:rsidRPr="004E3313">
                <w:t>2.74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658362EC" w14:textId="77777777" w:rsidR="00892577" w:rsidRPr="004E3313" w:rsidRDefault="00892577" w:rsidP="00145047">
            <w:pPr>
              <w:pStyle w:val="tabletext11"/>
              <w:jc w:val="center"/>
              <w:rPr>
                <w:ins w:id="35223" w:author="Author"/>
              </w:rPr>
            </w:pPr>
            <w:ins w:id="35224" w:author="Author">
              <w:r w:rsidRPr="004E3313">
                <w:t>2.63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C76EB58" w14:textId="77777777" w:rsidR="00892577" w:rsidRPr="004E3313" w:rsidRDefault="00892577" w:rsidP="00145047">
            <w:pPr>
              <w:pStyle w:val="tabletext11"/>
              <w:jc w:val="center"/>
              <w:rPr>
                <w:ins w:id="35225" w:author="Author"/>
              </w:rPr>
            </w:pPr>
            <w:ins w:id="35226" w:author="Author">
              <w:r w:rsidRPr="004E3313">
                <w:t>2.52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92F9995" w14:textId="77777777" w:rsidR="00892577" w:rsidRPr="004E3313" w:rsidRDefault="00892577" w:rsidP="00145047">
            <w:pPr>
              <w:pStyle w:val="tabletext11"/>
              <w:jc w:val="center"/>
              <w:rPr>
                <w:ins w:id="35227" w:author="Author"/>
              </w:rPr>
            </w:pPr>
            <w:ins w:id="35228" w:author="Author">
              <w:r w:rsidRPr="004E3313">
                <w:t>2.42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3223EAD5" w14:textId="77777777" w:rsidR="00892577" w:rsidRPr="004E3313" w:rsidRDefault="00892577" w:rsidP="00145047">
            <w:pPr>
              <w:pStyle w:val="tabletext11"/>
              <w:jc w:val="center"/>
              <w:rPr>
                <w:ins w:id="35229" w:author="Author"/>
              </w:rPr>
            </w:pPr>
            <w:ins w:id="35230" w:author="Author">
              <w:r w:rsidRPr="004E3313">
                <w:t>2.32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6F4B10A" w14:textId="77777777" w:rsidR="00892577" w:rsidRPr="004E3313" w:rsidRDefault="00892577" w:rsidP="00145047">
            <w:pPr>
              <w:pStyle w:val="tabletext11"/>
              <w:jc w:val="center"/>
              <w:rPr>
                <w:ins w:id="35231" w:author="Author"/>
              </w:rPr>
            </w:pPr>
            <w:ins w:id="35232" w:author="Author">
              <w:r w:rsidRPr="004E3313">
                <w:t>2.23</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438A74D" w14:textId="77777777" w:rsidR="00892577" w:rsidRPr="004E3313" w:rsidRDefault="00892577" w:rsidP="00145047">
            <w:pPr>
              <w:pStyle w:val="tabletext11"/>
              <w:jc w:val="center"/>
              <w:rPr>
                <w:ins w:id="35233" w:author="Author"/>
              </w:rPr>
            </w:pPr>
            <w:ins w:id="35234" w:author="Author">
              <w:r w:rsidRPr="004E3313">
                <w:t>2.14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C76E034" w14:textId="77777777" w:rsidR="00892577" w:rsidRPr="004E3313" w:rsidRDefault="00892577" w:rsidP="00145047">
            <w:pPr>
              <w:pStyle w:val="tabletext11"/>
              <w:jc w:val="center"/>
              <w:rPr>
                <w:ins w:id="35235" w:author="Author"/>
              </w:rPr>
            </w:pPr>
            <w:ins w:id="35236" w:author="Author">
              <w:r w:rsidRPr="004E3313">
                <w:t>2.06</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78423AD" w14:textId="77777777" w:rsidR="00892577" w:rsidRPr="004E3313" w:rsidRDefault="00892577" w:rsidP="00145047">
            <w:pPr>
              <w:pStyle w:val="tabletext11"/>
              <w:jc w:val="center"/>
              <w:rPr>
                <w:ins w:id="35237" w:author="Author"/>
              </w:rPr>
            </w:pPr>
            <w:ins w:id="35238" w:author="Author">
              <w:r w:rsidRPr="004E3313">
                <w:t>1.97</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3597633" w14:textId="77777777" w:rsidR="00892577" w:rsidRPr="004E3313" w:rsidRDefault="00892577" w:rsidP="00145047">
            <w:pPr>
              <w:pStyle w:val="tabletext11"/>
              <w:jc w:val="center"/>
              <w:rPr>
                <w:ins w:id="35239" w:author="Author"/>
              </w:rPr>
            </w:pPr>
            <w:ins w:id="35240" w:author="Author">
              <w:r w:rsidRPr="004E3313">
                <w:t>1.89</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1A18278B" w14:textId="77777777" w:rsidR="00892577" w:rsidRPr="004E3313" w:rsidRDefault="00892577" w:rsidP="00145047">
            <w:pPr>
              <w:pStyle w:val="tabletext11"/>
              <w:jc w:val="center"/>
              <w:rPr>
                <w:ins w:id="35241" w:author="Author"/>
              </w:rPr>
            </w:pPr>
            <w:ins w:id="35242" w:author="Author">
              <w:r w:rsidRPr="004E3313">
                <w:t>1.82</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BB1CEFF" w14:textId="77777777" w:rsidR="00892577" w:rsidRPr="004E3313" w:rsidRDefault="00892577" w:rsidP="00145047">
            <w:pPr>
              <w:pStyle w:val="tabletext11"/>
              <w:jc w:val="center"/>
              <w:rPr>
                <w:ins w:id="35243" w:author="Author"/>
              </w:rPr>
            </w:pPr>
            <w:ins w:id="35244" w:author="Author">
              <w:r w:rsidRPr="004E3313">
                <w:t>1.75</w:t>
              </w:r>
            </w:ins>
          </w:p>
        </w:tc>
        <w:tc>
          <w:tcPr>
            <w:tcW w:w="440" w:type="dxa"/>
            <w:tcBorders>
              <w:top w:val="single" w:sz="6" w:space="0" w:color="auto"/>
              <w:left w:val="single" w:sz="6" w:space="0" w:color="auto"/>
              <w:bottom w:val="single" w:sz="6" w:space="0" w:color="auto"/>
              <w:right w:val="single" w:sz="6" w:space="0" w:color="auto"/>
            </w:tcBorders>
            <w:noWrap/>
            <w:vAlign w:val="bottom"/>
            <w:hideMark/>
          </w:tcPr>
          <w:p w14:paraId="5F5EDBC2" w14:textId="77777777" w:rsidR="00892577" w:rsidRPr="004E3313" w:rsidRDefault="00892577" w:rsidP="00145047">
            <w:pPr>
              <w:pStyle w:val="tabletext11"/>
              <w:jc w:val="center"/>
              <w:rPr>
                <w:ins w:id="35245" w:author="Author"/>
              </w:rPr>
            </w:pPr>
            <w:ins w:id="35246" w:author="Author">
              <w:r w:rsidRPr="004E3313">
                <w:t>1.68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55219A7C" w14:textId="77777777" w:rsidR="00892577" w:rsidRPr="004E3313" w:rsidRDefault="00892577" w:rsidP="00145047">
            <w:pPr>
              <w:pStyle w:val="tabletext11"/>
              <w:jc w:val="center"/>
              <w:rPr>
                <w:ins w:id="35247" w:author="Author"/>
              </w:rPr>
            </w:pPr>
            <w:ins w:id="35248" w:author="Author">
              <w:r w:rsidRPr="004E3313">
                <w:t>1.61</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05306E4D" w14:textId="77777777" w:rsidR="00892577" w:rsidRPr="004E3313" w:rsidRDefault="00892577" w:rsidP="00145047">
            <w:pPr>
              <w:pStyle w:val="tabletext11"/>
              <w:jc w:val="center"/>
              <w:rPr>
                <w:ins w:id="35249" w:author="Author"/>
              </w:rPr>
            </w:pPr>
            <w:ins w:id="35250" w:author="Author">
              <w:r w:rsidRPr="004E3313">
                <w:t>1.54</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2E043EFD" w14:textId="77777777" w:rsidR="00892577" w:rsidRPr="004E3313" w:rsidRDefault="00892577" w:rsidP="00145047">
            <w:pPr>
              <w:pStyle w:val="tabletext11"/>
              <w:jc w:val="center"/>
              <w:rPr>
                <w:ins w:id="35251" w:author="Author"/>
              </w:rPr>
            </w:pPr>
            <w:ins w:id="35252" w:author="Author">
              <w:r w:rsidRPr="004E3313">
                <w:t>1.48</w:t>
              </w:r>
            </w:ins>
          </w:p>
        </w:tc>
        <w:tc>
          <w:tcPr>
            <w:tcW w:w="400" w:type="dxa"/>
            <w:tcBorders>
              <w:top w:val="single" w:sz="6" w:space="0" w:color="auto"/>
              <w:left w:val="single" w:sz="6" w:space="0" w:color="auto"/>
              <w:bottom w:val="single" w:sz="6" w:space="0" w:color="auto"/>
              <w:right w:val="single" w:sz="6" w:space="0" w:color="auto"/>
            </w:tcBorders>
            <w:noWrap/>
            <w:vAlign w:val="bottom"/>
            <w:hideMark/>
          </w:tcPr>
          <w:p w14:paraId="73F14088" w14:textId="77777777" w:rsidR="00892577" w:rsidRPr="004E3313" w:rsidRDefault="00892577" w:rsidP="00145047">
            <w:pPr>
              <w:pStyle w:val="tabletext11"/>
              <w:jc w:val="center"/>
              <w:rPr>
                <w:ins w:id="35253" w:author="Author"/>
              </w:rPr>
            </w:pPr>
            <w:ins w:id="35254" w:author="Author">
              <w:r w:rsidRPr="004E3313">
                <w:t>1.42</w:t>
              </w:r>
            </w:ins>
          </w:p>
        </w:tc>
        <w:tc>
          <w:tcPr>
            <w:tcW w:w="460" w:type="dxa"/>
            <w:tcBorders>
              <w:top w:val="single" w:sz="6" w:space="0" w:color="auto"/>
              <w:left w:val="single" w:sz="6" w:space="0" w:color="auto"/>
              <w:bottom w:val="single" w:sz="6" w:space="0" w:color="auto"/>
              <w:right w:val="single" w:sz="6" w:space="0" w:color="auto"/>
            </w:tcBorders>
            <w:noWrap/>
            <w:vAlign w:val="bottom"/>
            <w:hideMark/>
          </w:tcPr>
          <w:p w14:paraId="09458C55" w14:textId="77777777" w:rsidR="00892577" w:rsidRPr="004E3313" w:rsidRDefault="00892577" w:rsidP="00145047">
            <w:pPr>
              <w:pStyle w:val="tabletext11"/>
              <w:jc w:val="center"/>
              <w:rPr>
                <w:ins w:id="35255" w:author="Author"/>
              </w:rPr>
            </w:pPr>
            <w:ins w:id="35256" w:author="Author">
              <w:r w:rsidRPr="004E3313">
                <w:t>1.37</w:t>
              </w:r>
            </w:ins>
          </w:p>
        </w:tc>
      </w:tr>
    </w:tbl>
    <w:p w14:paraId="4F1A0348" w14:textId="77777777" w:rsidR="00892577" w:rsidRPr="004E3313" w:rsidRDefault="00892577" w:rsidP="00892577">
      <w:pPr>
        <w:pStyle w:val="tablecaption"/>
        <w:rPr>
          <w:ins w:id="35257" w:author="Author"/>
          <w:b w:val="0"/>
        </w:rPr>
      </w:pPr>
      <w:ins w:id="35258" w:author="Author">
        <w:r w:rsidRPr="004E3313">
          <w:t>Table 301.C.2.b.(3) All Other Vehicles Vehicle Value Factors – Other Than Collision With Actual Cash Value Rating</w:t>
        </w:r>
      </w:ins>
    </w:p>
    <w:p w14:paraId="33FCB3F4" w14:textId="77777777" w:rsidR="00892577" w:rsidRPr="004E3313" w:rsidRDefault="00892577">
      <w:pPr>
        <w:pStyle w:val="isonormal"/>
        <w:rPr>
          <w:ins w:id="35259" w:author="Author"/>
        </w:rPr>
        <w:sectPr w:rsidR="00892577" w:rsidRPr="004E3313" w:rsidSect="00892577">
          <w:pgSz w:w="15840" w:h="12240" w:orient="landscape"/>
          <w:pgMar w:top="1735" w:right="960" w:bottom="1560" w:left="1200" w:header="575" w:footer="480" w:gutter="0"/>
          <w:cols w:space="720"/>
          <w:docGrid w:linePitch="326"/>
        </w:sectPr>
        <w:pPrChange w:id="35260" w:author="Author">
          <w:pPr>
            <w:overflowPunct/>
            <w:autoSpaceDE/>
            <w:autoSpaceDN/>
            <w:adjustRightInd/>
            <w:spacing w:before="0" w:line="240" w:lineRule="auto"/>
            <w:jc w:val="left"/>
          </w:pPr>
        </w:pPrChange>
      </w:pPr>
    </w:p>
    <w:p w14:paraId="00906678" w14:textId="77777777" w:rsidR="00892577" w:rsidRPr="004E3313" w:rsidRDefault="00892577" w:rsidP="00892577">
      <w:pPr>
        <w:pStyle w:val="blocktext1"/>
        <w:rPr>
          <w:ins w:id="35261" w:author="Author"/>
        </w:rPr>
      </w:pPr>
      <w:ins w:id="35262" w:author="Author">
        <w:r w:rsidRPr="004E3313">
          <w:lastRenderedPageBreak/>
          <w:t xml:space="preserve">Paragraph </w:t>
        </w:r>
        <w:r w:rsidRPr="004E3313">
          <w:rPr>
            <w:b/>
          </w:rPr>
          <w:t>D.1.b.</w:t>
        </w:r>
        <w:r w:rsidRPr="004E3313">
          <w:t xml:space="preserve"> is replaced by the following:</w:t>
        </w:r>
      </w:ins>
    </w:p>
    <w:p w14:paraId="3EB7C05E" w14:textId="77777777" w:rsidR="00892577" w:rsidRPr="004E3313" w:rsidRDefault="00892577" w:rsidP="00892577">
      <w:pPr>
        <w:pStyle w:val="outlinehd2"/>
        <w:rPr>
          <w:ins w:id="35263" w:author="Author"/>
        </w:rPr>
      </w:pPr>
      <w:ins w:id="35264" w:author="Author">
        <w:r w:rsidRPr="004E3313">
          <w:tab/>
          <w:t>D.</w:t>
        </w:r>
        <w:r w:rsidRPr="004E3313">
          <w:tab/>
          <w:t>Liability Factors</w:t>
        </w:r>
      </w:ins>
    </w:p>
    <w:p w14:paraId="2A5BA786" w14:textId="77777777" w:rsidR="00892577" w:rsidRPr="004E3313" w:rsidRDefault="00892577" w:rsidP="00892577">
      <w:pPr>
        <w:pStyle w:val="outlinehd3"/>
        <w:rPr>
          <w:ins w:id="35265" w:author="Author"/>
        </w:rPr>
      </w:pPr>
      <w:ins w:id="35266" w:author="Author">
        <w:r w:rsidRPr="004E3313">
          <w:rPr>
            <w:bCs/>
          </w:rPr>
          <w:tab/>
          <w:t>1.</w:t>
        </w:r>
        <w:r w:rsidRPr="004E3313">
          <w:rPr>
            <w:bCs/>
          </w:rPr>
          <w:tab/>
        </w:r>
        <w:r w:rsidRPr="004E3313">
          <w:t>Liability Original Cost New Factors</w:t>
        </w:r>
      </w:ins>
    </w:p>
    <w:p w14:paraId="193688AA" w14:textId="77777777" w:rsidR="00892577" w:rsidRPr="004E3313" w:rsidRDefault="00892577" w:rsidP="00892577">
      <w:pPr>
        <w:pStyle w:val="outlinehd4"/>
        <w:rPr>
          <w:ins w:id="35267" w:author="Author"/>
        </w:rPr>
      </w:pPr>
      <w:ins w:id="35268" w:author="Author">
        <w:r w:rsidRPr="004E3313">
          <w:tab/>
          <w:t>b.</w:t>
        </w:r>
        <w:r w:rsidRPr="004E3313">
          <w:tab/>
          <w:t>Original Cost New Factors</w:t>
        </w:r>
      </w:ins>
    </w:p>
    <w:p w14:paraId="5C259216" w14:textId="77777777" w:rsidR="00892577" w:rsidRPr="004E3313" w:rsidRDefault="00892577" w:rsidP="00892577">
      <w:pPr>
        <w:pStyle w:val="space4"/>
        <w:rPr>
          <w:ins w:id="3526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892577" w:rsidRPr="004E3313" w14:paraId="3895538A" w14:textId="77777777" w:rsidTr="00145047">
        <w:trPr>
          <w:cantSplit/>
          <w:trHeight w:val="190"/>
          <w:ins w:id="35270" w:author="Author"/>
        </w:trPr>
        <w:tc>
          <w:tcPr>
            <w:tcW w:w="200" w:type="dxa"/>
            <w:tcBorders>
              <w:top w:val="nil"/>
              <w:left w:val="nil"/>
              <w:bottom w:val="nil"/>
              <w:right w:val="single" w:sz="6" w:space="0" w:color="auto"/>
            </w:tcBorders>
          </w:tcPr>
          <w:p w14:paraId="286235E7" w14:textId="77777777" w:rsidR="00892577" w:rsidRPr="004E3313" w:rsidRDefault="00892577" w:rsidP="00145047">
            <w:pPr>
              <w:pStyle w:val="tablehead"/>
              <w:rPr>
                <w:ins w:id="35271" w:author="Author"/>
              </w:rPr>
            </w:pPr>
          </w:p>
        </w:tc>
        <w:tc>
          <w:tcPr>
            <w:tcW w:w="2040" w:type="dxa"/>
            <w:gridSpan w:val="2"/>
            <w:tcBorders>
              <w:top w:val="single" w:sz="6" w:space="0" w:color="auto"/>
              <w:left w:val="single" w:sz="6" w:space="0" w:color="auto"/>
              <w:bottom w:val="single" w:sz="6" w:space="0" w:color="auto"/>
              <w:right w:val="single" w:sz="6" w:space="0" w:color="auto"/>
            </w:tcBorders>
            <w:vAlign w:val="bottom"/>
            <w:hideMark/>
          </w:tcPr>
          <w:p w14:paraId="5ABAA593" w14:textId="77777777" w:rsidR="00892577" w:rsidRPr="004E3313" w:rsidRDefault="00892577" w:rsidP="00145047">
            <w:pPr>
              <w:pStyle w:val="tablehead"/>
              <w:rPr>
                <w:ins w:id="35272" w:author="Author"/>
              </w:rPr>
            </w:pPr>
            <w:ins w:id="35273" w:author="Author">
              <w:r w:rsidRPr="004E3313">
                <w:t xml:space="preserve">Price Bracket </w:t>
              </w:r>
              <w:r w:rsidRPr="004E3313">
                <w:br/>
                <w:t>(OCN Or Stated Amount)</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456EDD41" w14:textId="77777777" w:rsidR="00892577" w:rsidRPr="004E3313" w:rsidRDefault="00892577" w:rsidP="00145047">
            <w:pPr>
              <w:pStyle w:val="tablehead"/>
              <w:rPr>
                <w:ins w:id="35274" w:author="Author"/>
              </w:rPr>
            </w:pPr>
            <w:ins w:id="35275" w:author="Author">
              <w:r w:rsidRPr="004E3313">
                <w:t>Light Trucks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492AF32F" w14:textId="77777777" w:rsidR="00892577" w:rsidRPr="004E3313" w:rsidRDefault="00892577" w:rsidP="00145047">
            <w:pPr>
              <w:pStyle w:val="tablehead"/>
              <w:rPr>
                <w:ins w:id="35276" w:author="Author"/>
              </w:rPr>
            </w:pPr>
            <w:ins w:id="35277" w:author="Author">
              <w:r w:rsidRPr="004E3313">
                <w:t>Medium Trucks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0FC0337C" w14:textId="77777777" w:rsidR="00892577" w:rsidRPr="004E3313" w:rsidRDefault="00892577" w:rsidP="00145047">
            <w:pPr>
              <w:pStyle w:val="tablehead"/>
              <w:rPr>
                <w:ins w:id="35278" w:author="Author"/>
              </w:rPr>
            </w:pPr>
            <w:ins w:id="35279" w:author="Author">
              <w:r w:rsidRPr="004E3313">
                <w:t>Heavy Trucks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5B83D49E" w14:textId="77777777" w:rsidR="00892577" w:rsidRPr="004E3313" w:rsidRDefault="00892577" w:rsidP="00145047">
            <w:pPr>
              <w:pStyle w:val="tablehead"/>
              <w:rPr>
                <w:ins w:id="35280" w:author="Author"/>
              </w:rPr>
            </w:pPr>
            <w:ins w:id="35281" w:author="Author">
              <w:r w:rsidRPr="004E3313">
                <w:t>Extra-heavy Trucks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6B80908E" w14:textId="77777777" w:rsidR="00892577" w:rsidRPr="004E3313" w:rsidRDefault="00892577" w:rsidP="00145047">
            <w:pPr>
              <w:pStyle w:val="tablehead"/>
              <w:rPr>
                <w:ins w:id="35282" w:author="Author"/>
              </w:rPr>
            </w:pPr>
            <w:ins w:id="35283" w:author="Author">
              <w:r w:rsidRPr="004E3313">
                <w:t>Heavy Truck-tractors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3E368BA6" w14:textId="77777777" w:rsidR="00892577" w:rsidRPr="004E3313" w:rsidRDefault="00892577" w:rsidP="00145047">
            <w:pPr>
              <w:pStyle w:val="tablehead"/>
              <w:rPr>
                <w:ins w:id="35284" w:author="Author"/>
              </w:rPr>
            </w:pPr>
            <w:ins w:id="35285" w:author="Author">
              <w:r w:rsidRPr="004E3313">
                <w:t>Extra-heavy Truck-tractors</w:t>
              </w:r>
            </w:ins>
          </w:p>
        </w:tc>
        <w:tc>
          <w:tcPr>
            <w:tcW w:w="720" w:type="dxa"/>
            <w:tcBorders>
              <w:top w:val="single" w:sz="6" w:space="0" w:color="auto"/>
              <w:left w:val="single" w:sz="6" w:space="0" w:color="auto"/>
              <w:bottom w:val="single" w:sz="6" w:space="0" w:color="auto"/>
              <w:right w:val="single" w:sz="6" w:space="0" w:color="auto"/>
            </w:tcBorders>
            <w:vAlign w:val="bottom"/>
            <w:hideMark/>
          </w:tcPr>
          <w:p w14:paraId="4D984714" w14:textId="77777777" w:rsidR="00892577" w:rsidRPr="004E3313" w:rsidRDefault="00892577" w:rsidP="00145047">
            <w:pPr>
              <w:pStyle w:val="tablehead"/>
              <w:rPr>
                <w:ins w:id="35286" w:author="Author"/>
              </w:rPr>
            </w:pPr>
            <w:ins w:id="35287" w:author="Author">
              <w:r w:rsidRPr="004E3313">
                <w:t>Semi-trailers</w:t>
              </w:r>
            </w:ins>
          </w:p>
        </w:tc>
        <w:tc>
          <w:tcPr>
            <w:tcW w:w="760" w:type="dxa"/>
            <w:tcBorders>
              <w:top w:val="single" w:sz="6" w:space="0" w:color="auto"/>
              <w:left w:val="single" w:sz="6" w:space="0" w:color="auto"/>
              <w:bottom w:val="single" w:sz="6" w:space="0" w:color="auto"/>
              <w:right w:val="single" w:sz="6" w:space="0" w:color="auto"/>
            </w:tcBorders>
            <w:vAlign w:val="bottom"/>
            <w:hideMark/>
          </w:tcPr>
          <w:p w14:paraId="65EBBA0F" w14:textId="77777777" w:rsidR="00892577" w:rsidRPr="004E3313" w:rsidRDefault="00892577" w:rsidP="00145047">
            <w:pPr>
              <w:pStyle w:val="tablehead"/>
              <w:rPr>
                <w:ins w:id="35288" w:author="Author"/>
              </w:rPr>
            </w:pPr>
            <w:ins w:id="35289" w:author="Author">
              <w:r w:rsidRPr="004E3313">
                <w:t>Trailers</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1F4DAB97" w14:textId="77777777" w:rsidR="00892577" w:rsidRPr="004E3313" w:rsidRDefault="00892577" w:rsidP="00145047">
            <w:pPr>
              <w:pStyle w:val="tablehead"/>
              <w:rPr>
                <w:ins w:id="35290" w:author="Author"/>
              </w:rPr>
            </w:pPr>
            <w:ins w:id="35291" w:author="Author">
              <w:r w:rsidRPr="004E3313">
                <w:t>Service Or Utility Trailers</w:t>
              </w:r>
            </w:ins>
          </w:p>
        </w:tc>
        <w:tc>
          <w:tcPr>
            <w:tcW w:w="1040" w:type="dxa"/>
            <w:tcBorders>
              <w:top w:val="single" w:sz="6" w:space="0" w:color="auto"/>
              <w:left w:val="single" w:sz="6" w:space="0" w:color="auto"/>
              <w:bottom w:val="single" w:sz="6" w:space="0" w:color="auto"/>
              <w:right w:val="single" w:sz="6" w:space="0" w:color="auto"/>
            </w:tcBorders>
            <w:vAlign w:val="bottom"/>
            <w:hideMark/>
          </w:tcPr>
          <w:p w14:paraId="01BC870B" w14:textId="77777777" w:rsidR="00892577" w:rsidRPr="004E3313" w:rsidRDefault="00892577" w:rsidP="00145047">
            <w:pPr>
              <w:pStyle w:val="tablehead"/>
              <w:rPr>
                <w:ins w:id="35292" w:author="Author"/>
              </w:rPr>
            </w:pPr>
            <w:ins w:id="35293" w:author="Author">
              <w:r w:rsidRPr="004E3313">
                <w:t>Private Passenger Types</w:t>
              </w:r>
            </w:ins>
          </w:p>
        </w:tc>
      </w:tr>
      <w:tr w:rsidR="00892577" w:rsidRPr="004E3313" w14:paraId="1F3DE221" w14:textId="77777777" w:rsidTr="00145047">
        <w:trPr>
          <w:cantSplit/>
          <w:trHeight w:val="190"/>
          <w:ins w:id="35294" w:author="Author"/>
        </w:trPr>
        <w:tc>
          <w:tcPr>
            <w:tcW w:w="200" w:type="dxa"/>
            <w:tcBorders>
              <w:top w:val="nil"/>
              <w:left w:val="nil"/>
              <w:bottom w:val="nil"/>
              <w:right w:val="single" w:sz="6" w:space="0" w:color="auto"/>
            </w:tcBorders>
          </w:tcPr>
          <w:p w14:paraId="53B2A4DC" w14:textId="77777777" w:rsidR="00892577" w:rsidRPr="004E3313" w:rsidRDefault="00892577" w:rsidP="00145047">
            <w:pPr>
              <w:pStyle w:val="tabletext11"/>
              <w:jc w:val="center"/>
              <w:rPr>
                <w:ins w:id="35295" w:author="Author"/>
              </w:rPr>
            </w:pPr>
          </w:p>
        </w:tc>
        <w:tc>
          <w:tcPr>
            <w:tcW w:w="240" w:type="dxa"/>
            <w:tcBorders>
              <w:top w:val="single" w:sz="6" w:space="0" w:color="auto"/>
              <w:left w:val="single" w:sz="6" w:space="0" w:color="auto"/>
              <w:bottom w:val="single" w:sz="6" w:space="0" w:color="auto"/>
              <w:right w:val="nil"/>
            </w:tcBorders>
            <w:hideMark/>
          </w:tcPr>
          <w:p w14:paraId="076B6098" w14:textId="77777777" w:rsidR="00892577" w:rsidRPr="004E3313" w:rsidRDefault="00892577" w:rsidP="00145047">
            <w:pPr>
              <w:pStyle w:val="tabletext11"/>
              <w:jc w:val="right"/>
              <w:rPr>
                <w:ins w:id="35296" w:author="Author"/>
              </w:rPr>
            </w:pPr>
            <w:ins w:id="35297" w:author="Author">
              <w:r w:rsidRPr="004E3313">
                <w:t>$</w:t>
              </w:r>
            </w:ins>
          </w:p>
        </w:tc>
        <w:tc>
          <w:tcPr>
            <w:tcW w:w="1800" w:type="dxa"/>
            <w:tcBorders>
              <w:top w:val="single" w:sz="6" w:space="0" w:color="auto"/>
              <w:left w:val="nil"/>
              <w:bottom w:val="single" w:sz="6" w:space="0" w:color="auto"/>
              <w:right w:val="single" w:sz="6" w:space="0" w:color="auto"/>
            </w:tcBorders>
            <w:hideMark/>
          </w:tcPr>
          <w:p w14:paraId="3D656470" w14:textId="77777777" w:rsidR="00892577" w:rsidRPr="004E3313" w:rsidRDefault="00892577" w:rsidP="00145047">
            <w:pPr>
              <w:pStyle w:val="tabletext11"/>
              <w:tabs>
                <w:tab w:val="decimal" w:pos="681"/>
              </w:tabs>
              <w:rPr>
                <w:ins w:id="35298" w:author="Author"/>
              </w:rPr>
            </w:pPr>
            <w:ins w:id="35299" w:author="Author">
              <w:r w:rsidRPr="004E3313">
                <w:t>0 to 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5CADF85" w14:textId="77777777" w:rsidR="00892577" w:rsidRPr="004E3313" w:rsidRDefault="00892577" w:rsidP="00145047">
            <w:pPr>
              <w:pStyle w:val="tabletext11"/>
              <w:jc w:val="center"/>
              <w:rPr>
                <w:ins w:id="35300" w:author="Author"/>
              </w:rPr>
            </w:pPr>
            <w:ins w:id="35301" w:author="Author">
              <w:r w:rsidRPr="004E3313">
                <w:t>0.57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2EDF26C" w14:textId="77777777" w:rsidR="00892577" w:rsidRPr="004E3313" w:rsidRDefault="00892577" w:rsidP="00145047">
            <w:pPr>
              <w:pStyle w:val="tabletext11"/>
              <w:jc w:val="center"/>
              <w:rPr>
                <w:ins w:id="35302" w:author="Author"/>
              </w:rPr>
            </w:pPr>
            <w:ins w:id="35303" w:author="Author">
              <w:r w:rsidRPr="004E3313">
                <w:t>0.55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D79CB82" w14:textId="77777777" w:rsidR="00892577" w:rsidRPr="004E3313" w:rsidRDefault="00892577" w:rsidP="00145047">
            <w:pPr>
              <w:pStyle w:val="tabletext11"/>
              <w:jc w:val="center"/>
              <w:rPr>
                <w:ins w:id="35304" w:author="Author"/>
              </w:rPr>
            </w:pPr>
            <w:ins w:id="35305" w:author="Author">
              <w:r w:rsidRPr="004E3313">
                <w:t>0.52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48135DC" w14:textId="77777777" w:rsidR="00892577" w:rsidRPr="004E3313" w:rsidRDefault="00892577" w:rsidP="00145047">
            <w:pPr>
              <w:pStyle w:val="tabletext11"/>
              <w:jc w:val="center"/>
              <w:rPr>
                <w:ins w:id="35306" w:author="Author"/>
              </w:rPr>
            </w:pPr>
            <w:ins w:id="35307" w:author="Author">
              <w:r w:rsidRPr="004E3313">
                <w:t>0.78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BFC1E9A" w14:textId="77777777" w:rsidR="00892577" w:rsidRPr="004E3313" w:rsidRDefault="00892577" w:rsidP="00145047">
            <w:pPr>
              <w:pStyle w:val="tabletext11"/>
              <w:jc w:val="center"/>
              <w:rPr>
                <w:ins w:id="35308" w:author="Author"/>
              </w:rPr>
            </w:pPr>
            <w:ins w:id="35309" w:author="Author">
              <w:r w:rsidRPr="004E3313">
                <w:t>0.51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22EC015" w14:textId="77777777" w:rsidR="00892577" w:rsidRPr="004E3313" w:rsidRDefault="00892577" w:rsidP="00145047">
            <w:pPr>
              <w:pStyle w:val="tabletext11"/>
              <w:jc w:val="center"/>
              <w:rPr>
                <w:ins w:id="35310" w:author="Author"/>
              </w:rPr>
            </w:pPr>
            <w:ins w:id="35311" w:author="Author">
              <w:r w:rsidRPr="004E3313">
                <w:t>0.79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68B99B4" w14:textId="77777777" w:rsidR="00892577" w:rsidRPr="004E3313" w:rsidRDefault="00892577" w:rsidP="00145047">
            <w:pPr>
              <w:pStyle w:val="tabletext11"/>
              <w:jc w:val="center"/>
              <w:rPr>
                <w:ins w:id="35312" w:author="Author"/>
              </w:rPr>
            </w:pPr>
            <w:ins w:id="35313" w:author="Author">
              <w:r w:rsidRPr="004E3313">
                <w:t>0.32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4947173" w14:textId="77777777" w:rsidR="00892577" w:rsidRPr="004E3313" w:rsidRDefault="00892577" w:rsidP="00145047">
            <w:pPr>
              <w:pStyle w:val="tabletext11"/>
              <w:jc w:val="center"/>
              <w:rPr>
                <w:ins w:id="35314" w:author="Author"/>
              </w:rPr>
            </w:pPr>
            <w:ins w:id="35315" w:author="Author">
              <w:r w:rsidRPr="004E3313">
                <w:t>0.42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DD11834" w14:textId="77777777" w:rsidR="00892577" w:rsidRPr="004E3313" w:rsidRDefault="00892577" w:rsidP="00145047">
            <w:pPr>
              <w:pStyle w:val="tabletext11"/>
              <w:jc w:val="center"/>
              <w:rPr>
                <w:ins w:id="35316" w:author="Author"/>
              </w:rPr>
            </w:pPr>
            <w:ins w:id="35317" w:author="Author">
              <w:r w:rsidRPr="004E3313">
                <w:t>0.54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99A4B0C" w14:textId="77777777" w:rsidR="00892577" w:rsidRPr="004E3313" w:rsidRDefault="00892577" w:rsidP="00145047">
            <w:pPr>
              <w:pStyle w:val="tabletext11"/>
              <w:jc w:val="center"/>
              <w:rPr>
                <w:ins w:id="35318" w:author="Author"/>
              </w:rPr>
            </w:pPr>
            <w:ins w:id="35319" w:author="Author">
              <w:r w:rsidRPr="004E3313">
                <w:t>1.26</w:t>
              </w:r>
            </w:ins>
          </w:p>
        </w:tc>
      </w:tr>
      <w:tr w:rsidR="00892577" w:rsidRPr="004E3313" w14:paraId="728E191C" w14:textId="77777777" w:rsidTr="00145047">
        <w:trPr>
          <w:cantSplit/>
          <w:trHeight w:val="190"/>
          <w:ins w:id="35320" w:author="Author"/>
        </w:trPr>
        <w:tc>
          <w:tcPr>
            <w:tcW w:w="200" w:type="dxa"/>
            <w:tcBorders>
              <w:top w:val="nil"/>
              <w:left w:val="nil"/>
              <w:bottom w:val="nil"/>
              <w:right w:val="single" w:sz="6" w:space="0" w:color="auto"/>
            </w:tcBorders>
          </w:tcPr>
          <w:p w14:paraId="2418CC81" w14:textId="77777777" w:rsidR="00892577" w:rsidRPr="004E3313" w:rsidRDefault="00892577" w:rsidP="00145047">
            <w:pPr>
              <w:pStyle w:val="tabletext11"/>
              <w:jc w:val="center"/>
              <w:rPr>
                <w:ins w:id="35321" w:author="Author"/>
              </w:rPr>
            </w:pPr>
          </w:p>
        </w:tc>
        <w:tc>
          <w:tcPr>
            <w:tcW w:w="240" w:type="dxa"/>
            <w:tcBorders>
              <w:top w:val="single" w:sz="6" w:space="0" w:color="auto"/>
              <w:left w:val="single" w:sz="6" w:space="0" w:color="auto"/>
              <w:bottom w:val="single" w:sz="6" w:space="0" w:color="auto"/>
              <w:right w:val="nil"/>
            </w:tcBorders>
          </w:tcPr>
          <w:p w14:paraId="666A3366" w14:textId="77777777" w:rsidR="00892577" w:rsidRPr="004E3313" w:rsidRDefault="00892577" w:rsidP="00145047">
            <w:pPr>
              <w:pStyle w:val="tabletext11"/>
              <w:jc w:val="right"/>
              <w:rPr>
                <w:ins w:id="35322" w:author="Author"/>
              </w:rPr>
            </w:pPr>
          </w:p>
        </w:tc>
        <w:tc>
          <w:tcPr>
            <w:tcW w:w="1800" w:type="dxa"/>
            <w:tcBorders>
              <w:top w:val="single" w:sz="6" w:space="0" w:color="auto"/>
              <w:left w:val="nil"/>
              <w:bottom w:val="single" w:sz="6" w:space="0" w:color="auto"/>
              <w:right w:val="single" w:sz="6" w:space="0" w:color="auto"/>
            </w:tcBorders>
            <w:hideMark/>
          </w:tcPr>
          <w:p w14:paraId="1342B549" w14:textId="77777777" w:rsidR="00892577" w:rsidRPr="004E3313" w:rsidRDefault="00892577" w:rsidP="00145047">
            <w:pPr>
              <w:pStyle w:val="tabletext11"/>
              <w:tabs>
                <w:tab w:val="decimal" w:pos="681"/>
              </w:tabs>
              <w:rPr>
                <w:ins w:id="35323" w:author="Author"/>
              </w:rPr>
            </w:pPr>
            <w:ins w:id="35324" w:author="Author">
              <w:r w:rsidRPr="004E3313">
                <w:t>1,000 to 1,999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1317436" w14:textId="77777777" w:rsidR="00892577" w:rsidRPr="004E3313" w:rsidRDefault="00892577" w:rsidP="00145047">
            <w:pPr>
              <w:pStyle w:val="tabletext11"/>
              <w:jc w:val="center"/>
              <w:rPr>
                <w:ins w:id="35325" w:author="Author"/>
              </w:rPr>
            </w:pPr>
            <w:ins w:id="35326" w:author="Author">
              <w:r w:rsidRPr="004E3313">
                <w:t>0.63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143E20E" w14:textId="77777777" w:rsidR="00892577" w:rsidRPr="004E3313" w:rsidRDefault="00892577" w:rsidP="00145047">
            <w:pPr>
              <w:pStyle w:val="tabletext11"/>
              <w:jc w:val="center"/>
              <w:rPr>
                <w:ins w:id="35327" w:author="Author"/>
              </w:rPr>
            </w:pPr>
            <w:ins w:id="35328" w:author="Author">
              <w:r w:rsidRPr="004E3313">
                <w:t>0.61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44413E6" w14:textId="77777777" w:rsidR="00892577" w:rsidRPr="004E3313" w:rsidRDefault="00892577" w:rsidP="00145047">
            <w:pPr>
              <w:pStyle w:val="tabletext11"/>
              <w:jc w:val="center"/>
              <w:rPr>
                <w:ins w:id="35329" w:author="Author"/>
              </w:rPr>
            </w:pPr>
            <w:ins w:id="35330" w:author="Author">
              <w:r w:rsidRPr="004E3313">
                <w:t>0.58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2BC1135" w14:textId="77777777" w:rsidR="00892577" w:rsidRPr="004E3313" w:rsidRDefault="00892577" w:rsidP="00145047">
            <w:pPr>
              <w:pStyle w:val="tabletext11"/>
              <w:jc w:val="center"/>
              <w:rPr>
                <w:ins w:id="35331" w:author="Author"/>
              </w:rPr>
            </w:pPr>
            <w:ins w:id="35332" w:author="Author">
              <w:r w:rsidRPr="004E3313">
                <w:t>0.81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3ECF000" w14:textId="77777777" w:rsidR="00892577" w:rsidRPr="004E3313" w:rsidRDefault="00892577" w:rsidP="00145047">
            <w:pPr>
              <w:pStyle w:val="tabletext11"/>
              <w:jc w:val="center"/>
              <w:rPr>
                <w:ins w:id="35333" w:author="Author"/>
              </w:rPr>
            </w:pPr>
            <w:ins w:id="35334" w:author="Author">
              <w:r w:rsidRPr="004E3313">
                <w:t>0.56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3C0105B" w14:textId="77777777" w:rsidR="00892577" w:rsidRPr="004E3313" w:rsidRDefault="00892577" w:rsidP="00145047">
            <w:pPr>
              <w:pStyle w:val="tabletext11"/>
              <w:jc w:val="center"/>
              <w:rPr>
                <w:ins w:id="35335" w:author="Author"/>
              </w:rPr>
            </w:pPr>
            <w:ins w:id="35336" w:author="Author">
              <w:r w:rsidRPr="004E3313">
                <w:t>0.81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A406387" w14:textId="77777777" w:rsidR="00892577" w:rsidRPr="004E3313" w:rsidRDefault="00892577" w:rsidP="00145047">
            <w:pPr>
              <w:pStyle w:val="tabletext11"/>
              <w:jc w:val="center"/>
              <w:rPr>
                <w:ins w:id="35337" w:author="Author"/>
              </w:rPr>
            </w:pPr>
            <w:ins w:id="35338" w:author="Author">
              <w:r w:rsidRPr="004E3313">
                <w:t>0.40</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336FE40" w14:textId="77777777" w:rsidR="00892577" w:rsidRPr="004E3313" w:rsidRDefault="00892577" w:rsidP="00145047">
            <w:pPr>
              <w:pStyle w:val="tabletext11"/>
              <w:jc w:val="center"/>
              <w:rPr>
                <w:ins w:id="35339" w:author="Author"/>
              </w:rPr>
            </w:pPr>
            <w:ins w:id="35340" w:author="Author">
              <w:r w:rsidRPr="004E3313">
                <w:t>0.53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FC4864F" w14:textId="77777777" w:rsidR="00892577" w:rsidRPr="004E3313" w:rsidRDefault="00892577" w:rsidP="00145047">
            <w:pPr>
              <w:pStyle w:val="tabletext11"/>
              <w:jc w:val="center"/>
              <w:rPr>
                <w:ins w:id="35341" w:author="Author"/>
              </w:rPr>
            </w:pPr>
            <w:ins w:id="35342" w:author="Author">
              <w:r w:rsidRPr="004E3313">
                <w:t>0.67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1617338" w14:textId="77777777" w:rsidR="00892577" w:rsidRPr="004E3313" w:rsidRDefault="00892577" w:rsidP="00145047">
            <w:pPr>
              <w:pStyle w:val="tabletext11"/>
              <w:jc w:val="center"/>
              <w:rPr>
                <w:ins w:id="35343" w:author="Author"/>
              </w:rPr>
            </w:pPr>
            <w:ins w:id="35344" w:author="Author">
              <w:r w:rsidRPr="004E3313">
                <w:t>1.21</w:t>
              </w:r>
            </w:ins>
          </w:p>
        </w:tc>
      </w:tr>
      <w:tr w:rsidR="00892577" w:rsidRPr="004E3313" w14:paraId="59B331F3" w14:textId="77777777" w:rsidTr="00145047">
        <w:trPr>
          <w:cantSplit/>
          <w:trHeight w:val="190"/>
          <w:ins w:id="35345" w:author="Author"/>
        </w:trPr>
        <w:tc>
          <w:tcPr>
            <w:tcW w:w="200" w:type="dxa"/>
            <w:tcBorders>
              <w:top w:val="nil"/>
              <w:left w:val="nil"/>
              <w:bottom w:val="nil"/>
              <w:right w:val="single" w:sz="6" w:space="0" w:color="auto"/>
            </w:tcBorders>
          </w:tcPr>
          <w:p w14:paraId="50664B58" w14:textId="77777777" w:rsidR="00892577" w:rsidRPr="004E3313" w:rsidRDefault="00892577" w:rsidP="00145047">
            <w:pPr>
              <w:pStyle w:val="tabletext11"/>
              <w:jc w:val="center"/>
              <w:rPr>
                <w:ins w:id="35346" w:author="Author"/>
              </w:rPr>
            </w:pPr>
          </w:p>
        </w:tc>
        <w:tc>
          <w:tcPr>
            <w:tcW w:w="240" w:type="dxa"/>
            <w:tcBorders>
              <w:top w:val="single" w:sz="6" w:space="0" w:color="auto"/>
              <w:left w:val="single" w:sz="6" w:space="0" w:color="auto"/>
              <w:bottom w:val="single" w:sz="6" w:space="0" w:color="auto"/>
              <w:right w:val="nil"/>
            </w:tcBorders>
          </w:tcPr>
          <w:p w14:paraId="7F6558B0" w14:textId="77777777" w:rsidR="00892577" w:rsidRPr="004E3313" w:rsidRDefault="00892577" w:rsidP="00145047">
            <w:pPr>
              <w:pStyle w:val="tabletext11"/>
              <w:jc w:val="right"/>
              <w:rPr>
                <w:ins w:id="35347" w:author="Author"/>
              </w:rPr>
            </w:pPr>
          </w:p>
        </w:tc>
        <w:tc>
          <w:tcPr>
            <w:tcW w:w="1800" w:type="dxa"/>
            <w:tcBorders>
              <w:top w:val="single" w:sz="6" w:space="0" w:color="auto"/>
              <w:left w:val="nil"/>
              <w:bottom w:val="single" w:sz="6" w:space="0" w:color="auto"/>
              <w:right w:val="single" w:sz="6" w:space="0" w:color="auto"/>
            </w:tcBorders>
            <w:hideMark/>
          </w:tcPr>
          <w:p w14:paraId="6E086374" w14:textId="77777777" w:rsidR="00892577" w:rsidRPr="004E3313" w:rsidRDefault="00892577" w:rsidP="00145047">
            <w:pPr>
              <w:pStyle w:val="tabletext11"/>
              <w:tabs>
                <w:tab w:val="decimal" w:pos="681"/>
              </w:tabs>
              <w:rPr>
                <w:ins w:id="35348" w:author="Author"/>
              </w:rPr>
            </w:pPr>
            <w:ins w:id="35349" w:author="Author">
              <w:r w:rsidRPr="004E3313">
                <w:t>2,000 to 2,999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2DC3B5F" w14:textId="77777777" w:rsidR="00892577" w:rsidRPr="004E3313" w:rsidRDefault="00892577" w:rsidP="00145047">
            <w:pPr>
              <w:pStyle w:val="tabletext11"/>
              <w:jc w:val="center"/>
              <w:rPr>
                <w:ins w:id="35350" w:author="Author"/>
              </w:rPr>
            </w:pPr>
            <w:ins w:id="35351" w:author="Author">
              <w:r w:rsidRPr="004E3313">
                <w:t>0.70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5DE8A72" w14:textId="77777777" w:rsidR="00892577" w:rsidRPr="004E3313" w:rsidRDefault="00892577" w:rsidP="00145047">
            <w:pPr>
              <w:pStyle w:val="tabletext11"/>
              <w:jc w:val="center"/>
              <w:rPr>
                <w:ins w:id="35352" w:author="Author"/>
              </w:rPr>
            </w:pPr>
            <w:ins w:id="35353" w:author="Author">
              <w:r w:rsidRPr="004E3313">
                <w:t>0.67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5721693" w14:textId="77777777" w:rsidR="00892577" w:rsidRPr="004E3313" w:rsidRDefault="00892577" w:rsidP="00145047">
            <w:pPr>
              <w:pStyle w:val="tabletext11"/>
              <w:jc w:val="center"/>
              <w:rPr>
                <w:ins w:id="35354" w:author="Author"/>
              </w:rPr>
            </w:pPr>
            <w:ins w:id="35355" w:author="Author">
              <w:r w:rsidRPr="004E3313">
                <w:t>0.64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4D8D31B" w14:textId="77777777" w:rsidR="00892577" w:rsidRPr="004E3313" w:rsidRDefault="00892577" w:rsidP="00145047">
            <w:pPr>
              <w:pStyle w:val="tabletext11"/>
              <w:jc w:val="center"/>
              <w:rPr>
                <w:ins w:id="35356" w:author="Author"/>
              </w:rPr>
            </w:pPr>
            <w:ins w:id="35357" w:author="Author">
              <w:r w:rsidRPr="004E3313">
                <w:t>0.84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D277426" w14:textId="77777777" w:rsidR="00892577" w:rsidRPr="004E3313" w:rsidRDefault="00892577" w:rsidP="00145047">
            <w:pPr>
              <w:pStyle w:val="tabletext11"/>
              <w:jc w:val="center"/>
              <w:rPr>
                <w:ins w:id="35358" w:author="Author"/>
              </w:rPr>
            </w:pPr>
            <w:ins w:id="35359" w:author="Author">
              <w:r w:rsidRPr="004E3313">
                <w:t>0.62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D9F9844" w14:textId="77777777" w:rsidR="00892577" w:rsidRPr="004E3313" w:rsidRDefault="00892577" w:rsidP="00145047">
            <w:pPr>
              <w:pStyle w:val="tabletext11"/>
              <w:jc w:val="center"/>
              <w:rPr>
                <w:ins w:id="35360" w:author="Author"/>
              </w:rPr>
            </w:pPr>
            <w:ins w:id="35361" w:author="Author">
              <w:r w:rsidRPr="004E3313">
                <w:t>0.84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EA146F6" w14:textId="77777777" w:rsidR="00892577" w:rsidRPr="004E3313" w:rsidRDefault="00892577" w:rsidP="00145047">
            <w:pPr>
              <w:pStyle w:val="tabletext11"/>
              <w:jc w:val="center"/>
              <w:rPr>
                <w:ins w:id="35362" w:author="Author"/>
              </w:rPr>
            </w:pPr>
            <w:ins w:id="35363" w:author="Author">
              <w:r w:rsidRPr="004E3313">
                <w:t>0.49</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1C2C388A" w14:textId="77777777" w:rsidR="00892577" w:rsidRPr="004E3313" w:rsidRDefault="00892577" w:rsidP="00145047">
            <w:pPr>
              <w:pStyle w:val="tabletext11"/>
              <w:jc w:val="center"/>
              <w:rPr>
                <w:ins w:id="35364" w:author="Author"/>
              </w:rPr>
            </w:pPr>
            <w:ins w:id="35365" w:author="Author">
              <w:r w:rsidRPr="004E3313">
                <w:t>0.66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781D28F" w14:textId="77777777" w:rsidR="00892577" w:rsidRPr="004E3313" w:rsidRDefault="00892577" w:rsidP="00145047">
            <w:pPr>
              <w:pStyle w:val="tabletext11"/>
              <w:jc w:val="center"/>
              <w:rPr>
                <w:ins w:id="35366" w:author="Author"/>
              </w:rPr>
            </w:pPr>
            <w:ins w:id="35367" w:author="Author">
              <w:r w:rsidRPr="004E3313">
                <w:t>0.83</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A779C46" w14:textId="77777777" w:rsidR="00892577" w:rsidRPr="004E3313" w:rsidRDefault="00892577" w:rsidP="00145047">
            <w:pPr>
              <w:pStyle w:val="tabletext11"/>
              <w:jc w:val="center"/>
              <w:rPr>
                <w:ins w:id="35368" w:author="Author"/>
              </w:rPr>
            </w:pPr>
            <w:ins w:id="35369" w:author="Author">
              <w:r w:rsidRPr="004E3313">
                <w:t>1.17</w:t>
              </w:r>
            </w:ins>
          </w:p>
        </w:tc>
      </w:tr>
      <w:tr w:rsidR="00892577" w:rsidRPr="004E3313" w14:paraId="6D06165A" w14:textId="77777777" w:rsidTr="00145047">
        <w:trPr>
          <w:cantSplit/>
          <w:trHeight w:val="190"/>
          <w:ins w:id="35370" w:author="Author"/>
        </w:trPr>
        <w:tc>
          <w:tcPr>
            <w:tcW w:w="200" w:type="dxa"/>
            <w:tcBorders>
              <w:top w:val="nil"/>
              <w:left w:val="nil"/>
              <w:bottom w:val="nil"/>
              <w:right w:val="single" w:sz="6" w:space="0" w:color="auto"/>
            </w:tcBorders>
          </w:tcPr>
          <w:p w14:paraId="4A900F51" w14:textId="77777777" w:rsidR="00892577" w:rsidRPr="004E3313" w:rsidRDefault="00892577" w:rsidP="00145047">
            <w:pPr>
              <w:pStyle w:val="tabletext11"/>
              <w:jc w:val="center"/>
              <w:rPr>
                <w:ins w:id="35371" w:author="Author"/>
              </w:rPr>
            </w:pPr>
          </w:p>
        </w:tc>
        <w:tc>
          <w:tcPr>
            <w:tcW w:w="240" w:type="dxa"/>
            <w:tcBorders>
              <w:top w:val="single" w:sz="6" w:space="0" w:color="auto"/>
              <w:left w:val="single" w:sz="6" w:space="0" w:color="auto"/>
              <w:bottom w:val="single" w:sz="6" w:space="0" w:color="auto"/>
              <w:right w:val="nil"/>
            </w:tcBorders>
          </w:tcPr>
          <w:p w14:paraId="13A880AD" w14:textId="77777777" w:rsidR="00892577" w:rsidRPr="004E3313" w:rsidRDefault="00892577" w:rsidP="00145047">
            <w:pPr>
              <w:pStyle w:val="tabletext11"/>
              <w:jc w:val="right"/>
              <w:rPr>
                <w:ins w:id="35372" w:author="Author"/>
              </w:rPr>
            </w:pPr>
          </w:p>
        </w:tc>
        <w:tc>
          <w:tcPr>
            <w:tcW w:w="1800" w:type="dxa"/>
            <w:tcBorders>
              <w:top w:val="single" w:sz="6" w:space="0" w:color="auto"/>
              <w:left w:val="nil"/>
              <w:bottom w:val="single" w:sz="6" w:space="0" w:color="auto"/>
              <w:right w:val="single" w:sz="6" w:space="0" w:color="auto"/>
            </w:tcBorders>
            <w:hideMark/>
          </w:tcPr>
          <w:p w14:paraId="425D360E" w14:textId="77777777" w:rsidR="00892577" w:rsidRPr="004E3313" w:rsidRDefault="00892577" w:rsidP="00145047">
            <w:pPr>
              <w:pStyle w:val="tabletext11"/>
              <w:tabs>
                <w:tab w:val="decimal" w:pos="681"/>
              </w:tabs>
              <w:rPr>
                <w:ins w:id="35373" w:author="Author"/>
              </w:rPr>
            </w:pPr>
            <w:ins w:id="35374" w:author="Author">
              <w:r w:rsidRPr="004E3313">
                <w:t>3,000 to 3,999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CEF7C53" w14:textId="77777777" w:rsidR="00892577" w:rsidRPr="004E3313" w:rsidRDefault="00892577" w:rsidP="00145047">
            <w:pPr>
              <w:pStyle w:val="tabletext11"/>
              <w:jc w:val="center"/>
              <w:rPr>
                <w:ins w:id="35375" w:author="Author"/>
              </w:rPr>
            </w:pPr>
            <w:ins w:id="35376" w:author="Author">
              <w:r w:rsidRPr="004E3313">
                <w:t>0.74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A812955" w14:textId="77777777" w:rsidR="00892577" w:rsidRPr="004E3313" w:rsidRDefault="00892577" w:rsidP="00145047">
            <w:pPr>
              <w:pStyle w:val="tabletext11"/>
              <w:jc w:val="center"/>
              <w:rPr>
                <w:ins w:id="35377" w:author="Author"/>
              </w:rPr>
            </w:pPr>
            <w:ins w:id="35378" w:author="Author">
              <w:r w:rsidRPr="004E3313">
                <w:t>0.71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81B9006" w14:textId="77777777" w:rsidR="00892577" w:rsidRPr="004E3313" w:rsidRDefault="00892577" w:rsidP="00145047">
            <w:pPr>
              <w:pStyle w:val="tabletext11"/>
              <w:jc w:val="center"/>
              <w:rPr>
                <w:ins w:id="35379" w:author="Author"/>
              </w:rPr>
            </w:pPr>
            <w:ins w:id="35380" w:author="Author">
              <w:r w:rsidRPr="004E3313">
                <w:t>0.68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4711078" w14:textId="77777777" w:rsidR="00892577" w:rsidRPr="004E3313" w:rsidRDefault="00892577" w:rsidP="00145047">
            <w:pPr>
              <w:pStyle w:val="tabletext11"/>
              <w:jc w:val="center"/>
              <w:rPr>
                <w:ins w:id="35381" w:author="Author"/>
              </w:rPr>
            </w:pPr>
            <w:ins w:id="35382" w:author="Author">
              <w:r w:rsidRPr="004E3313">
                <w:t>0.85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091A0B6" w14:textId="77777777" w:rsidR="00892577" w:rsidRPr="004E3313" w:rsidRDefault="00892577" w:rsidP="00145047">
            <w:pPr>
              <w:pStyle w:val="tabletext11"/>
              <w:jc w:val="center"/>
              <w:rPr>
                <w:ins w:id="35383" w:author="Author"/>
              </w:rPr>
            </w:pPr>
            <w:ins w:id="35384" w:author="Author">
              <w:r w:rsidRPr="004E3313">
                <w:t>0.66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DCF4D25" w14:textId="77777777" w:rsidR="00892577" w:rsidRPr="004E3313" w:rsidRDefault="00892577" w:rsidP="00145047">
            <w:pPr>
              <w:pStyle w:val="tabletext11"/>
              <w:jc w:val="center"/>
              <w:rPr>
                <w:ins w:id="35385" w:author="Author"/>
              </w:rPr>
            </w:pPr>
            <w:ins w:id="35386" w:author="Author">
              <w:r w:rsidRPr="004E3313">
                <w:t>0.86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4CF54EB" w14:textId="77777777" w:rsidR="00892577" w:rsidRPr="004E3313" w:rsidRDefault="00892577" w:rsidP="00145047">
            <w:pPr>
              <w:pStyle w:val="tabletext11"/>
              <w:jc w:val="center"/>
              <w:rPr>
                <w:ins w:id="35387" w:author="Author"/>
              </w:rPr>
            </w:pPr>
            <w:ins w:id="35388" w:author="Author">
              <w:r w:rsidRPr="004E3313">
                <w:t>0.56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0F971FF" w14:textId="77777777" w:rsidR="00892577" w:rsidRPr="004E3313" w:rsidRDefault="00892577" w:rsidP="00145047">
            <w:pPr>
              <w:pStyle w:val="tabletext11"/>
              <w:jc w:val="center"/>
              <w:rPr>
                <w:ins w:id="35389" w:author="Author"/>
              </w:rPr>
            </w:pPr>
            <w:ins w:id="35390" w:author="Author">
              <w:r w:rsidRPr="004E3313">
                <w:t>0.75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C970713" w14:textId="77777777" w:rsidR="00892577" w:rsidRPr="004E3313" w:rsidRDefault="00892577" w:rsidP="00145047">
            <w:pPr>
              <w:pStyle w:val="tabletext11"/>
              <w:jc w:val="center"/>
              <w:rPr>
                <w:ins w:id="35391" w:author="Author"/>
              </w:rPr>
            </w:pPr>
            <w:ins w:id="35392" w:author="Author">
              <w:r w:rsidRPr="004E3313">
                <w:t>0.95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8F729A9" w14:textId="77777777" w:rsidR="00892577" w:rsidRPr="004E3313" w:rsidRDefault="00892577" w:rsidP="00145047">
            <w:pPr>
              <w:pStyle w:val="tabletext11"/>
              <w:jc w:val="center"/>
              <w:rPr>
                <w:ins w:id="35393" w:author="Author"/>
              </w:rPr>
            </w:pPr>
            <w:ins w:id="35394" w:author="Author">
              <w:r w:rsidRPr="004E3313">
                <w:t>1.14</w:t>
              </w:r>
            </w:ins>
          </w:p>
        </w:tc>
      </w:tr>
      <w:tr w:rsidR="00892577" w:rsidRPr="004E3313" w14:paraId="5BDE8573" w14:textId="77777777" w:rsidTr="00145047">
        <w:trPr>
          <w:cantSplit/>
          <w:trHeight w:val="190"/>
          <w:ins w:id="35395" w:author="Author"/>
        </w:trPr>
        <w:tc>
          <w:tcPr>
            <w:tcW w:w="200" w:type="dxa"/>
            <w:tcBorders>
              <w:top w:val="nil"/>
              <w:left w:val="nil"/>
              <w:bottom w:val="nil"/>
              <w:right w:val="single" w:sz="6" w:space="0" w:color="auto"/>
            </w:tcBorders>
          </w:tcPr>
          <w:p w14:paraId="1D94725C" w14:textId="77777777" w:rsidR="00892577" w:rsidRPr="004E3313" w:rsidRDefault="00892577" w:rsidP="00145047">
            <w:pPr>
              <w:pStyle w:val="tabletext11"/>
              <w:jc w:val="center"/>
              <w:rPr>
                <w:ins w:id="35396" w:author="Author"/>
              </w:rPr>
            </w:pPr>
          </w:p>
        </w:tc>
        <w:tc>
          <w:tcPr>
            <w:tcW w:w="240" w:type="dxa"/>
            <w:tcBorders>
              <w:top w:val="single" w:sz="6" w:space="0" w:color="auto"/>
              <w:left w:val="single" w:sz="6" w:space="0" w:color="auto"/>
              <w:bottom w:val="single" w:sz="6" w:space="0" w:color="auto"/>
              <w:right w:val="nil"/>
            </w:tcBorders>
          </w:tcPr>
          <w:p w14:paraId="62F3EA0B" w14:textId="77777777" w:rsidR="00892577" w:rsidRPr="004E3313" w:rsidRDefault="00892577" w:rsidP="00145047">
            <w:pPr>
              <w:pStyle w:val="tabletext11"/>
              <w:jc w:val="right"/>
              <w:rPr>
                <w:ins w:id="35397" w:author="Author"/>
              </w:rPr>
            </w:pPr>
          </w:p>
        </w:tc>
        <w:tc>
          <w:tcPr>
            <w:tcW w:w="1800" w:type="dxa"/>
            <w:tcBorders>
              <w:top w:val="single" w:sz="6" w:space="0" w:color="auto"/>
              <w:left w:val="nil"/>
              <w:bottom w:val="single" w:sz="6" w:space="0" w:color="auto"/>
              <w:right w:val="single" w:sz="6" w:space="0" w:color="auto"/>
            </w:tcBorders>
            <w:hideMark/>
          </w:tcPr>
          <w:p w14:paraId="426691CC" w14:textId="77777777" w:rsidR="00892577" w:rsidRPr="004E3313" w:rsidRDefault="00892577" w:rsidP="00145047">
            <w:pPr>
              <w:pStyle w:val="tabletext11"/>
              <w:tabs>
                <w:tab w:val="decimal" w:pos="681"/>
              </w:tabs>
              <w:rPr>
                <w:ins w:id="35398" w:author="Author"/>
              </w:rPr>
            </w:pPr>
            <w:ins w:id="35399" w:author="Author">
              <w:r w:rsidRPr="004E3313">
                <w:t>4,000 to 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3F404DD" w14:textId="77777777" w:rsidR="00892577" w:rsidRPr="004E3313" w:rsidRDefault="00892577" w:rsidP="00145047">
            <w:pPr>
              <w:pStyle w:val="tabletext11"/>
              <w:jc w:val="center"/>
              <w:rPr>
                <w:ins w:id="35400" w:author="Author"/>
              </w:rPr>
            </w:pPr>
            <w:ins w:id="35401" w:author="Author">
              <w:r w:rsidRPr="004E3313">
                <w:t>0.77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36B969B" w14:textId="77777777" w:rsidR="00892577" w:rsidRPr="004E3313" w:rsidRDefault="00892577" w:rsidP="00145047">
            <w:pPr>
              <w:pStyle w:val="tabletext11"/>
              <w:jc w:val="center"/>
              <w:rPr>
                <w:ins w:id="35402" w:author="Author"/>
              </w:rPr>
            </w:pPr>
            <w:ins w:id="35403" w:author="Author">
              <w:r w:rsidRPr="004E3313">
                <w:t>0.74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17DB020" w14:textId="77777777" w:rsidR="00892577" w:rsidRPr="004E3313" w:rsidRDefault="00892577" w:rsidP="00145047">
            <w:pPr>
              <w:pStyle w:val="tabletext11"/>
              <w:jc w:val="center"/>
              <w:rPr>
                <w:ins w:id="35404" w:author="Author"/>
              </w:rPr>
            </w:pPr>
            <w:ins w:id="35405" w:author="Author">
              <w:r w:rsidRPr="004E3313">
                <w:t>0.71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DDA59D2" w14:textId="77777777" w:rsidR="00892577" w:rsidRPr="004E3313" w:rsidRDefault="00892577" w:rsidP="00145047">
            <w:pPr>
              <w:pStyle w:val="tabletext11"/>
              <w:jc w:val="center"/>
              <w:rPr>
                <w:ins w:id="35406" w:author="Author"/>
              </w:rPr>
            </w:pPr>
            <w:ins w:id="35407" w:author="Author">
              <w:r w:rsidRPr="004E3313">
                <w:t>0.87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CB4AED9" w14:textId="77777777" w:rsidR="00892577" w:rsidRPr="004E3313" w:rsidRDefault="00892577" w:rsidP="00145047">
            <w:pPr>
              <w:pStyle w:val="tabletext11"/>
              <w:jc w:val="center"/>
              <w:rPr>
                <w:ins w:id="35408" w:author="Author"/>
              </w:rPr>
            </w:pPr>
            <w:ins w:id="35409" w:author="Author">
              <w:r w:rsidRPr="004E3313">
                <w:t>0.69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AA48CCE" w14:textId="77777777" w:rsidR="00892577" w:rsidRPr="004E3313" w:rsidRDefault="00892577" w:rsidP="00145047">
            <w:pPr>
              <w:pStyle w:val="tabletext11"/>
              <w:jc w:val="center"/>
              <w:rPr>
                <w:ins w:id="35410" w:author="Author"/>
              </w:rPr>
            </w:pPr>
            <w:ins w:id="35411" w:author="Author">
              <w:r w:rsidRPr="004E3313">
                <w:t>0.87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5BA89BD" w14:textId="77777777" w:rsidR="00892577" w:rsidRPr="004E3313" w:rsidRDefault="00892577" w:rsidP="00145047">
            <w:pPr>
              <w:pStyle w:val="tabletext11"/>
              <w:jc w:val="center"/>
              <w:rPr>
                <w:ins w:id="35412" w:author="Author"/>
              </w:rPr>
            </w:pPr>
            <w:ins w:id="35413" w:author="Author">
              <w:r w:rsidRPr="004E3313">
                <w:t>0.62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042D568" w14:textId="77777777" w:rsidR="00892577" w:rsidRPr="004E3313" w:rsidRDefault="00892577" w:rsidP="00145047">
            <w:pPr>
              <w:pStyle w:val="tabletext11"/>
              <w:jc w:val="center"/>
              <w:rPr>
                <w:ins w:id="35414" w:author="Author"/>
              </w:rPr>
            </w:pPr>
            <w:ins w:id="35415" w:author="Author">
              <w:r w:rsidRPr="004E3313">
                <w:t>0.82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F019DAC" w14:textId="77777777" w:rsidR="00892577" w:rsidRPr="004E3313" w:rsidRDefault="00892577" w:rsidP="00145047">
            <w:pPr>
              <w:pStyle w:val="tabletext11"/>
              <w:jc w:val="center"/>
              <w:rPr>
                <w:ins w:id="35416" w:author="Author"/>
              </w:rPr>
            </w:pPr>
            <w:ins w:id="35417" w:author="Author">
              <w:r w:rsidRPr="004E3313">
                <w:t>1.04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1C0A8D61" w14:textId="77777777" w:rsidR="00892577" w:rsidRPr="004E3313" w:rsidRDefault="00892577" w:rsidP="00145047">
            <w:pPr>
              <w:pStyle w:val="tabletext11"/>
              <w:jc w:val="center"/>
              <w:rPr>
                <w:ins w:id="35418" w:author="Author"/>
              </w:rPr>
            </w:pPr>
            <w:ins w:id="35419" w:author="Author">
              <w:r w:rsidRPr="004E3313">
                <w:t>1.12</w:t>
              </w:r>
            </w:ins>
          </w:p>
        </w:tc>
      </w:tr>
      <w:tr w:rsidR="00892577" w:rsidRPr="004E3313" w14:paraId="666DF57D" w14:textId="77777777" w:rsidTr="00145047">
        <w:trPr>
          <w:cantSplit/>
          <w:trHeight w:val="190"/>
          <w:ins w:id="35420" w:author="Author"/>
        </w:trPr>
        <w:tc>
          <w:tcPr>
            <w:tcW w:w="200" w:type="dxa"/>
            <w:tcBorders>
              <w:top w:val="nil"/>
              <w:left w:val="nil"/>
              <w:bottom w:val="nil"/>
              <w:right w:val="single" w:sz="6" w:space="0" w:color="auto"/>
            </w:tcBorders>
          </w:tcPr>
          <w:p w14:paraId="02B263FF" w14:textId="77777777" w:rsidR="00892577" w:rsidRPr="004E3313" w:rsidRDefault="00892577" w:rsidP="00145047">
            <w:pPr>
              <w:pStyle w:val="tabletext11"/>
              <w:jc w:val="center"/>
              <w:rPr>
                <w:ins w:id="35421" w:author="Author"/>
              </w:rPr>
            </w:pPr>
          </w:p>
        </w:tc>
        <w:tc>
          <w:tcPr>
            <w:tcW w:w="240" w:type="dxa"/>
            <w:tcBorders>
              <w:top w:val="single" w:sz="6" w:space="0" w:color="auto"/>
              <w:left w:val="single" w:sz="6" w:space="0" w:color="auto"/>
              <w:bottom w:val="single" w:sz="6" w:space="0" w:color="auto"/>
              <w:right w:val="nil"/>
            </w:tcBorders>
          </w:tcPr>
          <w:p w14:paraId="10B2F19A" w14:textId="77777777" w:rsidR="00892577" w:rsidRPr="004E3313" w:rsidRDefault="00892577" w:rsidP="00145047">
            <w:pPr>
              <w:pStyle w:val="tabletext11"/>
              <w:jc w:val="right"/>
              <w:rPr>
                <w:ins w:id="35422" w:author="Author"/>
              </w:rPr>
            </w:pPr>
          </w:p>
        </w:tc>
        <w:tc>
          <w:tcPr>
            <w:tcW w:w="1800" w:type="dxa"/>
            <w:tcBorders>
              <w:top w:val="single" w:sz="6" w:space="0" w:color="auto"/>
              <w:left w:val="nil"/>
              <w:bottom w:val="single" w:sz="6" w:space="0" w:color="auto"/>
              <w:right w:val="single" w:sz="6" w:space="0" w:color="auto"/>
            </w:tcBorders>
            <w:hideMark/>
          </w:tcPr>
          <w:p w14:paraId="3BEB4AC2" w14:textId="77777777" w:rsidR="00892577" w:rsidRPr="004E3313" w:rsidRDefault="00892577" w:rsidP="00145047">
            <w:pPr>
              <w:pStyle w:val="tabletext11"/>
              <w:tabs>
                <w:tab w:val="decimal" w:pos="681"/>
              </w:tabs>
              <w:spacing w:before="40"/>
              <w:rPr>
                <w:ins w:id="35423" w:author="Author"/>
              </w:rPr>
            </w:pPr>
            <w:ins w:id="35424" w:author="Author">
              <w:r w:rsidRPr="004E3313">
                <w:t>5,000 to 5,999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C9FCC97" w14:textId="77777777" w:rsidR="00892577" w:rsidRPr="004E3313" w:rsidRDefault="00892577" w:rsidP="00145047">
            <w:pPr>
              <w:pStyle w:val="tabletext11"/>
              <w:jc w:val="center"/>
              <w:rPr>
                <w:ins w:id="35425" w:author="Author"/>
              </w:rPr>
            </w:pPr>
            <w:ins w:id="35426" w:author="Author">
              <w:r w:rsidRPr="004E3313">
                <w:t>0.80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978AE13" w14:textId="77777777" w:rsidR="00892577" w:rsidRPr="004E3313" w:rsidRDefault="00892577" w:rsidP="00145047">
            <w:pPr>
              <w:pStyle w:val="tabletext11"/>
              <w:jc w:val="center"/>
              <w:rPr>
                <w:ins w:id="35427" w:author="Author"/>
              </w:rPr>
            </w:pPr>
            <w:ins w:id="35428" w:author="Author">
              <w:r w:rsidRPr="004E3313">
                <w:t>0.77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5BAD3FD" w14:textId="77777777" w:rsidR="00892577" w:rsidRPr="004E3313" w:rsidRDefault="00892577" w:rsidP="00145047">
            <w:pPr>
              <w:pStyle w:val="tabletext11"/>
              <w:jc w:val="center"/>
              <w:rPr>
                <w:ins w:id="35429" w:author="Author"/>
              </w:rPr>
            </w:pPr>
            <w:ins w:id="35430" w:author="Author">
              <w:r w:rsidRPr="004E3313">
                <w:t>0.73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B635685" w14:textId="77777777" w:rsidR="00892577" w:rsidRPr="004E3313" w:rsidRDefault="00892577" w:rsidP="00145047">
            <w:pPr>
              <w:pStyle w:val="tabletext11"/>
              <w:jc w:val="center"/>
              <w:rPr>
                <w:ins w:id="35431" w:author="Author"/>
              </w:rPr>
            </w:pPr>
            <w:ins w:id="35432" w:author="Author">
              <w:r w:rsidRPr="004E3313">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CFAFC56" w14:textId="77777777" w:rsidR="00892577" w:rsidRPr="004E3313" w:rsidRDefault="00892577" w:rsidP="00145047">
            <w:pPr>
              <w:pStyle w:val="tabletext11"/>
              <w:jc w:val="center"/>
              <w:rPr>
                <w:ins w:id="35433" w:author="Author"/>
              </w:rPr>
            </w:pPr>
            <w:ins w:id="35434" w:author="Author">
              <w:r w:rsidRPr="004E3313">
                <w:t>0.71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3AF6F24" w14:textId="77777777" w:rsidR="00892577" w:rsidRPr="004E3313" w:rsidRDefault="00892577" w:rsidP="00145047">
            <w:pPr>
              <w:pStyle w:val="tabletext11"/>
              <w:jc w:val="center"/>
              <w:rPr>
                <w:ins w:id="35435" w:author="Author"/>
              </w:rPr>
            </w:pPr>
            <w:ins w:id="35436" w:author="Author">
              <w:r w:rsidRPr="004E3313">
                <w:t>0.88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C47BAAE" w14:textId="77777777" w:rsidR="00892577" w:rsidRPr="004E3313" w:rsidRDefault="00892577" w:rsidP="00145047">
            <w:pPr>
              <w:pStyle w:val="tabletext11"/>
              <w:jc w:val="center"/>
              <w:rPr>
                <w:ins w:id="35437" w:author="Author"/>
              </w:rPr>
            </w:pPr>
            <w:ins w:id="35438" w:author="Author">
              <w:r w:rsidRPr="004E3313">
                <w:t>0.66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6D16FC3" w14:textId="77777777" w:rsidR="00892577" w:rsidRPr="004E3313" w:rsidRDefault="00892577" w:rsidP="00145047">
            <w:pPr>
              <w:pStyle w:val="tabletext11"/>
              <w:jc w:val="center"/>
              <w:rPr>
                <w:ins w:id="35439" w:author="Author"/>
              </w:rPr>
            </w:pPr>
            <w:ins w:id="35440" w:author="Author">
              <w:r w:rsidRPr="004E3313">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BB981C7" w14:textId="77777777" w:rsidR="00892577" w:rsidRPr="004E3313" w:rsidRDefault="00892577" w:rsidP="00145047">
            <w:pPr>
              <w:pStyle w:val="tabletext11"/>
              <w:jc w:val="center"/>
              <w:rPr>
                <w:ins w:id="35441" w:author="Author"/>
              </w:rPr>
            </w:pPr>
            <w:ins w:id="35442" w:author="Author">
              <w:r w:rsidRPr="004E3313">
                <w:t>1.11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6B48562" w14:textId="77777777" w:rsidR="00892577" w:rsidRPr="004E3313" w:rsidRDefault="00892577" w:rsidP="00145047">
            <w:pPr>
              <w:pStyle w:val="tabletext11"/>
              <w:jc w:val="center"/>
              <w:rPr>
                <w:ins w:id="35443" w:author="Author"/>
              </w:rPr>
            </w:pPr>
            <w:ins w:id="35444" w:author="Author">
              <w:r w:rsidRPr="004E3313">
                <w:t>1.11</w:t>
              </w:r>
            </w:ins>
          </w:p>
        </w:tc>
      </w:tr>
      <w:tr w:rsidR="00892577" w:rsidRPr="004E3313" w14:paraId="106E37B9" w14:textId="77777777" w:rsidTr="00145047">
        <w:trPr>
          <w:cantSplit/>
          <w:trHeight w:val="190"/>
          <w:ins w:id="35445" w:author="Author"/>
        </w:trPr>
        <w:tc>
          <w:tcPr>
            <w:tcW w:w="200" w:type="dxa"/>
            <w:tcBorders>
              <w:top w:val="nil"/>
              <w:left w:val="nil"/>
              <w:bottom w:val="nil"/>
              <w:right w:val="single" w:sz="6" w:space="0" w:color="auto"/>
            </w:tcBorders>
          </w:tcPr>
          <w:p w14:paraId="236FA40A" w14:textId="77777777" w:rsidR="00892577" w:rsidRPr="004E3313" w:rsidRDefault="00892577" w:rsidP="00145047">
            <w:pPr>
              <w:pStyle w:val="tabletext11"/>
              <w:jc w:val="center"/>
              <w:rPr>
                <w:ins w:id="35446" w:author="Author"/>
              </w:rPr>
            </w:pPr>
          </w:p>
        </w:tc>
        <w:tc>
          <w:tcPr>
            <w:tcW w:w="240" w:type="dxa"/>
            <w:tcBorders>
              <w:top w:val="single" w:sz="6" w:space="0" w:color="auto"/>
              <w:left w:val="single" w:sz="6" w:space="0" w:color="auto"/>
              <w:bottom w:val="single" w:sz="6" w:space="0" w:color="auto"/>
              <w:right w:val="nil"/>
            </w:tcBorders>
          </w:tcPr>
          <w:p w14:paraId="0CF4CF21" w14:textId="77777777" w:rsidR="00892577" w:rsidRPr="004E3313" w:rsidRDefault="00892577" w:rsidP="00145047">
            <w:pPr>
              <w:pStyle w:val="tabletext11"/>
              <w:jc w:val="right"/>
              <w:rPr>
                <w:ins w:id="35447" w:author="Author"/>
              </w:rPr>
            </w:pPr>
          </w:p>
        </w:tc>
        <w:tc>
          <w:tcPr>
            <w:tcW w:w="1800" w:type="dxa"/>
            <w:tcBorders>
              <w:top w:val="single" w:sz="6" w:space="0" w:color="auto"/>
              <w:left w:val="nil"/>
              <w:bottom w:val="single" w:sz="6" w:space="0" w:color="auto"/>
              <w:right w:val="single" w:sz="6" w:space="0" w:color="auto"/>
            </w:tcBorders>
            <w:hideMark/>
          </w:tcPr>
          <w:p w14:paraId="26BAE102" w14:textId="77777777" w:rsidR="00892577" w:rsidRPr="004E3313" w:rsidRDefault="00892577" w:rsidP="00145047">
            <w:pPr>
              <w:pStyle w:val="tabletext11"/>
              <w:tabs>
                <w:tab w:val="decimal" w:pos="681"/>
              </w:tabs>
              <w:rPr>
                <w:ins w:id="35448" w:author="Author"/>
              </w:rPr>
            </w:pPr>
            <w:ins w:id="35449" w:author="Author">
              <w:r w:rsidRPr="004E3313">
                <w:t>6,000 to 7,999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A56D028" w14:textId="77777777" w:rsidR="00892577" w:rsidRPr="004E3313" w:rsidRDefault="00892577" w:rsidP="00145047">
            <w:pPr>
              <w:pStyle w:val="tabletext11"/>
              <w:jc w:val="center"/>
              <w:rPr>
                <w:ins w:id="35450" w:author="Author"/>
              </w:rPr>
            </w:pPr>
            <w:ins w:id="35451" w:author="Author">
              <w:r w:rsidRPr="004E3313">
                <w:t>0.83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F7C84D8" w14:textId="77777777" w:rsidR="00892577" w:rsidRPr="004E3313" w:rsidRDefault="00892577" w:rsidP="00145047">
            <w:pPr>
              <w:pStyle w:val="tabletext11"/>
              <w:jc w:val="center"/>
              <w:rPr>
                <w:ins w:id="35452" w:author="Author"/>
              </w:rPr>
            </w:pPr>
            <w:ins w:id="35453" w:author="Author">
              <w:r w:rsidRPr="004E3313">
                <w:t>0.80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701250B" w14:textId="77777777" w:rsidR="00892577" w:rsidRPr="004E3313" w:rsidRDefault="00892577" w:rsidP="00145047">
            <w:pPr>
              <w:pStyle w:val="tabletext11"/>
              <w:jc w:val="center"/>
              <w:rPr>
                <w:ins w:id="35454" w:author="Author"/>
              </w:rPr>
            </w:pPr>
            <w:ins w:id="35455" w:author="Author">
              <w:r w:rsidRPr="004E3313">
                <w:t>0.76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1F6D0EA" w14:textId="77777777" w:rsidR="00892577" w:rsidRPr="004E3313" w:rsidRDefault="00892577" w:rsidP="00145047">
            <w:pPr>
              <w:pStyle w:val="tabletext11"/>
              <w:jc w:val="center"/>
              <w:rPr>
                <w:ins w:id="35456" w:author="Author"/>
              </w:rPr>
            </w:pPr>
            <w:ins w:id="35457" w:author="Author">
              <w:r w:rsidRPr="004E3313">
                <w:t>0.89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4B98A83" w14:textId="77777777" w:rsidR="00892577" w:rsidRPr="004E3313" w:rsidRDefault="00892577" w:rsidP="00145047">
            <w:pPr>
              <w:pStyle w:val="tabletext11"/>
              <w:jc w:val="center"/>
              <w:rPr>
                <w:ins w:id="35458" w:author="Author"/>
              </w:rPr>
            </w:pPr>
            <w:ins w:id="35459" w:author="Author">
              <w:r w:rsidRPr="004E3313">
                <w:t>0.74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D036D79" w14:textId="77777777" w:rsidR="00892577" w:rsidRPr="004E3313" w:rsidRDefault="00892577" w:rsidP="00145047">
            <w:pPr>
              <w:pStyle w:val="tabletext11"/>
              <w:jc w:val="center"/>
              <w:rPr>
                <w:ins w:id="35460" w:author="Author"/>
              </w:rPr>
            </w:pPr>
            <w:ins w:id="35461" w:author="Author">
              <w:r w:rsidRPr="004E3313">
                <w:t>0.89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78BA966" w14:textId="77777777" w:rsidR="00892577" w:rsidRPr="004E3313" w:rsidRDefault="00892577" w:rsidP="00145047">
            <w:pPr>
              <w:pStyle w:val="tabletext11"/>
              <w:jc w:val="center"/>
              <w:rPr>
                <w:ins w:id="35462" w:author="Author"/>
              </w:rPr>
            </w:pPr>
            <w:ins w:id="35463" w:author="Author">
              <w:r w:rsidRPr="004E3313">
                <w:t>0.72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3EEA437" w14:textId="77777777" w:rsidR="00892577" w:rsidRPr="004E3313" w:rsidRDefault="00892577" w:rsidP="00145047">
            <w:pPr>
              <w:pStyle w:val="tabletext11"/>
              <w:jc w:val="center"/>
              <w:rPr>
                <w:ins w:id="35464" w:author="Author"/>
              </w:rPr>
            </w:pPr>
            <w:ins w:id="35465" w:author="Author">
              <w:r w:rsidRPr="004E3313">
                <w:t>0.95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51EBCFB" w14:textId="77777777" w:rsidR="00892577" w:rsidRPr="004E3313" w:rsidRDefault="00892577" w:rsidP="00145047">
            <w:pPr>
              <w:pStyle w:val="tabletext11"/>
              <w:jc w:val="center"/>
              <w:rPr>
                <w:ins w:id="35466" w:author="Author"/>
              </w:rPr>
            </w:pPr>
            <w:ins w:id="35467" w:author="Author">
              <w:r w:rsidRPr="004E3313">
                <w:t>1.21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744AB59" w14:textId="77777777" w:rsidR="00892577" w:rsidRPr="004E3313" w:rsidRDefault="00892577" w:rsidP="00145047">
            <w:pPr>
              <w:pStyle w:val="tabletext11"/>
              <w:jc w:val="center"/>
              <w:rPr>
                <w:ins w:id="35468" w:author="Author"/>
              </w:rPr>
            </w:pPr>
            <w:ins w:id="35469" w:author="Author">
              <w:r w:rsidRPr="004E3313">
                <w:t>1.09</w:t>
              </w:r>
            </w:ins>
          </w:p>
        </w:tc>
      </w:tr>
      <w:tr w:rsidR="00892577" w:rsidRPr="004E3313" w14:paraId="40C364E1" w14:textId="77777777" w:rsidTr="00145047">
        <w:trPr>
          <w:cantSplit/>
          <w:trHeight w:val="190"/>
          <w:ins w:id="35470" w:author="Author"/>
        </w:trPr>
        <w:tc>
          <w:tcPr>
            <w:tcW w:w="200" w:type="dxa"/>
            <w:tcBorders>
              <w:top w:val="nil"/>
              <w:left w:val="nil"/>
              <w:bottom w:val="nil"/>
              <w:right w:val="single" w:sz="6" w:space="0" w:color="auto"/>
            </w:tcBorders>
          </w:tcPr>
          <w:p w14:paraId="6F5C6522" w14:textId="77777777" w:rsidR="00892577" w:rsidRPr="004E3313" w:rsidRDefault="00892577" w:rsidP="00145047">
            <w:pPr>
              <w:pStyle w:val="tabletext11"/>
              <w:jc w:val="center"/>
              <w:rPr>
                <w:ins w:id="35471" w:author="Author"/>
              </w:rPr>
            </w:pPr>
          </w:p>
        </w:tc>
        <w:tc>
          <w:tcPr>
            <w:tcW w:w="240" w:type="dxa"/>
            <w:tcBorders>
              <w:top w:val="single" w:sz="6" w:space="0" w:color="auto"/>
              <w:left w:val="single" w:sz="6" w:space="0" w:color="auto"/>
              <w:bottom w:val="single" w:sz="6" w:space="0" w:color="auto"/>
              <w:right w:val="nil"/>
            </w:tcBorders>
          </w:tcPr>
          <w:p w14:paraId="46A0BAA5" w14:textId="77777777" w:rsidR="00892577" w:rsidRPr="004E3313" w:rsidRDefault="00892577" w:rsidP="00145047">
            <w:pPr>
              <w:pStyle w:val="tabletext11"/>
              <w:jc w:val="right"/>
              <w:rPr>
                <w:ins w:id="35472" w:author="Author"/>
              </w:rPr>
            </w:pPr>
          </w:p>
        </w:tc>
        <w:tc>
          <w:tcPr>
            <w:tcW w:w="1800" w:type="dxa"/>
            <w:tcBorders>
              <w:top w:val="single" w:sz="6" w:space="0" w:color="auto"/>
              <w:left w:val="nil"/>
              <w:bottom w:val="single" w:sz="6" w:space="0" w:color="auto"/>
              <w:right w:val="single" w:sz="6" w:space="0" w:color="auto"/>
            </w:tcBorders>
            <w:hideMark/>
          </w:tcPr>
          <w:p w14:paraId="1F2517FF" w14:textId="77777777" w:rsidR="00892577" w:rsidRPr="004E3313" w:rsidRDefault="00892577" w:rsidP="00145047">
            <w:pPr>
              <w:pStyle w:val="tabletext11"/>
              <w:tabs>
                <w:tab w:val="decimal" w:pos="681"/>
              </w:tabs>
              <w:rPr>
                <w:ins w:id="35473" w:author="Author"/>
              </w:rPr>
            </w:pPr>
            <w:ins w:id="35474" w:author="Author">
              <w:r w:rsidRPr="004E3313">
                <w:t>8,000 to 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D16531F" w14:textId="77777777" w:rsidR="00892577" w:rsidRPr="004E3313" w:rsidRDefault="00892577" w:rsidP="00145047">
            <w:pPr>
              <w:pStyle w:val="tabletext11"/>
              <w:jc w:val="center"/>
              <w:rPr>
                <w:ins w:id="35475" w:author="Author"/>
              </w:rPr>
            </w:pPr>
            <w:ins w:id="35476" w:author="Author">
              <w:r w:rsidRPr="004E3313">
                <w:t>0.86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C7FC307" w14:textId="77777777" w:rsidR="00892577" w:rsidRPr="004E3313" w:rsidRDefault="00892577" w:rsidP="00145047">
            <w:pPr>
              <w:pStyle w:val="tabletext11"/>
              <w:jc w:val="center"/>
              <w:rPr>
                <w:ins w:id="35477" w:author="Author"/>
              </w:rPr>
            </w:pPr>
            <w:ins w:id="35478" w:author="Author">
              <w:r w:rsidRPr="004E3313">
                <w:t>0.83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C699346" w14:textId="77777777" w:rsidR="00892577" w:rsidRPr="004E3313" w:rsidRDefault="00892577" w:rsidP="00145047">
            <w:pPr>
              <w:pStyle w:val="tabletext11"/>
              <w:jc w:val="center"/>
              <w:rPr>
                <w:ins w:id="35479" w:author="Author"/>
              </w:rPr>
            </w:pPr>
            <w:ins w:id="35480" w:author="Author">
              <w:r w:rsidRPr="004E3313">
                <w:t>0.79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943B2F5" w14:textId="77777777" w:rsidR="00892577" w:rsidRPr="004E3313" w:rsidRDefault="00892577" w:rsidP="00145047">
            <w:pPr>
              <w:pStyle w:val="tabletext11"/>
              <w:jc w:val="center"/>
              <w:rPr>
                <w:ins w:id="35481" w:author="Author"/>
              </w:rPr>
            </w:pPr>
            <w:ins w:id="35482" w:author="Author">
              <w:r w:rsidRPr="004E3313">
                <w:t>0.90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5352244" w14:textId="77777777" w:rsidR="00892577" w:rsidRPr="004E3313" w:rsidRDefault="00892577" w:rsidP="00145047">
            <w:pPr>
              <w:pStyle w:val="tabletext11"/>
              <w:jc w:val="center"/>
              <w:rPr>
                <w:ins w:id="35483" w:author="Author"/>
              </w:rPr>
            </w:pPr>
            <w:ins w:id="35484" w:author="Author">
              <w:r w:rsidRPr="004E3313">
                <w:t>0.77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2706C8F" w14:textId="77777777" w:rsidR="00892577" w:rsidRPr="004E3313" w:rsidRDefault="00892577" w:rsidP="00145047">
            <w:pPr>
              <w:pStyle w:val="tabletext11"/>
              <w:jc w:val="center"/>
              <w:rPr>
                <w:ins w:id="35485" w:author="Author"/>
              </w:rPr>
            </w:pPr>
            <w:ins w:id="35486" w:author="Author">
              <w:r w:rsidRPr="004E3313">
                <w:t>0.90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E018C54" w14:textId="77777777" w:rsidR="00892577" w:rsidRPr="004E3313" w:rsidRDefault="00892577" w:rsidP="00145047">
            <w:pPr>
              <w:pStyle w:val="tabletext11"/>
              <w:jc w:val="center"/>
              <w:rPr>
                <w:ins w:id="35487" w:author="Author"/>
              </w:rPr>
            </w:pPr>
            <w:ins w:id="35488" w:author="Author">
              <w:r w:rsidRPr="004E3313">
                <w:t>0.78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C715F62" w14:textId="77777777" w:rsidR="00892577" w:rsidRPr="004E3313" w:rsidRDefault="00892577" w:rsidP="00145047">
            <w:pPr>
              <w:pStyle w:val="tabletext11"/>
              <w:jc w:val="center"/>
              <w:rPr>
                <w:ins w:id="35489" w:author="Author"/>
              </w:rPr>
            </w:pPr>
            <w:ins w:id="35490" w:author="Author">
              <w:r w:rsidRPr="004E3313">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4652FE2" w14:textId="77777777" w:rsidR="00892577" w:rsidRPr="004E3313" w:rsidRDefault="00892577" w:rsidP="00145047">
            <w:pPr>
              <w:pStyle w:val="tabletext11"/>
              <w:jc w:val="center"/>
              <w:rPr>
                <w:ins w:id="35491" w:author="Author"/>
              </w:rPr>
            </w:pPr>
            <w:ins w:id="35492" w:author="Author">
              <w:r w:rsidRPr="004E3313">
                <w:t>1.32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8EABF8D" w14:textId="77777777" w:rsidR="00892577" w:rsidRPr="004E3313" w:rsidRDefault="00892577" w:rsidP="00145047">
            <w:pPr>
              <w:pStyle w:val="tabletext11"/>
              <w:jc w:val="center"/>
              <w:rPr>
                <w:ins w:id="35493" w:author="Author"/>
              </w:rPr>
            </w:pPr>
            <w:ins w:id="35494" w:author="Author">
              <w:r w:rsidRPr="004E3313">
                <w:t>1.07</w:t>
              </w:r>
            </w:ins>
          </w:p>
        </w:tc>
      </w:tr>
      <w:tr w:rsidR="00892577" w:rsidRPr="004E3313" w14:paraId="714D3927" w14:textId="77777777" w:rsidTr="00145047">
        <w:trPr>
          <w:cantSplit/>
          <w:trHeight w:val="190"/>
          <w:ins w:id="35495" w:author="Author"/>
        </w:trPr>
        <w:tc>
          <w:tcPr>
            <w:tcW w:w="200" w:type="dxa"/>
            <w:tcBorders>
              <w:top w:val="nil"/>
              <w:left w:val="nil"/>
              <w:bottom w:val="nil"/>
              <w:right w:val="single" w:sz="6" w:space="0" w:color="auto"/>
            </w:tcBorders>
          </w:tcPr>
          <w:p w14:paraId="2301F1B8" w14:textId="77777777" w:rsidR="00892577" w:rsidRPr="004E3313" w:rsidRDefault="00892577" w:rsidP="00145047">
            <w:pPr>
              <w:pStyle w:val="tabletext11"/>
              <w:jc w:val="center"/>
              <w:rPr>
                <w:ins w:id="35496" w:author="Author"/>
              </w:rPr>
            </w:pPr>
          </w:p>
        </w:tc>
        <w:tc>
          <w:tcPr>
            <w:tcW w:w="240" w:type="dxa"/>
            <w:tcBorders>
              <w:top w:val="single" w:sz="6" w:space="0" w:color="auto"/>
              <w:left w:val="single" w:sz="6" w:space="0" w:color="auto"/>
              <w:bottom w:val="single" w:sz="6" w:space="0" w:color="auto"/>
              <w:right w:val="nil"/>
            </w:tcBorders>
          </w:tcPr>
          <w:p w14:paraId="1CA2DB7D" w14:textId="77777777" w:rsidR="00892577" w:rsidRPr="004E3313" w:rsidRDefault="00892577" w:rsidP="00145047">
            <w:pPr>
              <w:pStyle w:val="tabletext11"/>
              <w:jc w:val="right"/>
              <w:rPr>
                <w:ins w:id="35497" w:author="Author"/>
              </w:rPr>
            </w:pPr>
          </w:p>
        </w:tc>
        <w:tc>
          <w:tcPr>
            <w:tcW w:w="1800" w:type="dxa"/>
            <w:tcBorders>
              <w:top w:val="single" w:sz="6" w:space="0" w:color="auto"/>
              <w:left w:val="nil"/>
              <w:bottom w:val="single" w:sz="6" w:space="0" w:color="auto"/>
              <w:right w:val="single" w:sz="6" w:space="0" w:color="auto"/>
            </w:tcBorders>
            <w:hideMark/>
          </w:tcPr>
          <w:p w14:paraId="2ECB145E" w14:textId="77777777" w:rsidR="00892577" w:rsidRPr="004E3313" w:rsidRDefault="00892577" w:rsidP="00145047">
            <w:pPr>
              <w:pStyle w:val="tabletext11"/>
              <w:tabs>
                <w:tab w:val="decimal" w:pos="681"/>
              </w:tabs>
              <w:rPr>
                <w:ins w:id="35498" w:author="Author"/>
              </w:rPr>
            </w:pPr>
            <w:ins w:id="35499" w:author="Author">
              <w:r w:rsidRPr="004E3313">
                <w:t>10,000 to 11,999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FD91857" w14:textId="77777777" w:rsidR="00892577" w:rsidRPr="004E3313" w:rsidRDefault="00892577" w:rsidP="00145047">
            <w:pPr>
              <w:pStyle w:val="tabletext11"/>
              <w:jc w:val="center"/>
              <w:rPr>
                <w:ins w:id="35500" w:author="Author"/>
              </w:rPr>
            </w:pPr>
            <w:ins w:id="35501" w:author="Author">
              <w:r w:rsidRPr="004E3313">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687924F" w14:textId="77777777" w:rsidR="00892577" w:rsidRPr="004E3313" w:rsidRDefault="00892577" w:rsidP="00145047">
            <w:pPr>
              <w:pStyle w:val="tabletext11"/>
              <w:jc w:val="center"/>
              <w:rPr>
                <w:ins w:id="35502" w:author="Author"/>
              </w:rPr>
            </w:pPr>
            <w:ins w:id="35503" w:author="Author">
              <w:r w:rsidRPr="004E3313">
                <w:t>0.86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A0485DE" w14:textId="77777777" w:rsidR="00892577" w:rsidRPr="004E3313" w:rsidRDefault="00892577" w:rsidP="00145047">
            <w:pPr>
              <w:pStyle w:val="tabletext11"/>
              <w:jc w:val="center"/>
              <w:rPr>
                <w:ins w:id="35504" w:author="Author"/>
              </w:rPr>
            </w:pPr>
            <w:ins w:id="35505" w:author="Author">
              <w:r w:rsidRPr="004E3313">
                <w:t>0.81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A904CB9" w14:textId="77777777" w:rsidR="00892577" w:rsidRPr="004E3313" w:rsidRDefault="00892577" w:rsidP="00145047">
            <w:pPr>
              <w:pStyle w:val="tabletext11"/>
              <w:jc w:val="center"/>
              <w:rPr>
                <w:ins w:id="35506" w:author="Author"/>
              </w:rPr>
            </w:pPr>
            <w:ins w:id="35507" w:author="Author">
              <w:r w:rsidRPr="004E3313">
                <w:t>0.91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CDC1C17" w14:textId="77777777" w:rsidR="00892577" w:rsidRPr="004E3313" w:rsidRDefault="00892577" w:rsidP="00145047">
            <w:pPr>
              <w:pStyle w:val="tabletext11"/>
              <w:jc w:val="center"/>
              <w:rPr>
                <w:ins w:id="35508" w:author="Author"/>
              </w:rPr>
            </w:pPr>
            <w:ins w:id="35509" w:author="Author">
              <w:r w:rsidRPr="004E3313">
                <w:t>0.79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32E71C0" w14:textId="77777777" w:rsidR="00892577" w:rsidRPr="004E3313" w:rsidRDefault="00892577" w:rsidP="00145047">
            <w:pPr>
              <w:pStyle w:val="tabletext11"/>
              <w:jc w:val="center"/>
              <w:rPr>
                <w:ins w:id="35510" w:author="Author"/>
              </w:rPr>
            </w:pPr>
            <w:ins w:id="35511" w:author="Author">
              <w:r w:rsidRPr="004E3313">
                <w:t>0.91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7CEB2F6" w14:textId="77777777" w:rsidR="00892577" w:rsidRPr="004E3313" w:rsidRDefault="00892577" w:rsidP="00145047">
            <w:pPr>
              <w:pStyle w:val="tabletext11"/>
              <w:jc w:val="center"/>
              <w:rPr>
                <w:ins w:id="35512" w:author="Author"/>
              </w:rPr>
            </w:pPr>
            <w:ins w:id="35513" w:author="Author">
              <w:r w:rsidRPr="004E3313">
                <w:t>0.84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FB44388" w14:textId="77777777" w:rsidR="00892577" w:rsidRPr="004E3313" w:rsidRDefault="00892577" w:rsidP="00145047">
            <w:pPr>
              <w:pStyle w:val="tabletext11"/>
              <w:jc w:val="center"/>
              <w:rPr>
                <w:ins w:id="35514" w:author="Author"/>
              </w:rPr>
            </w:pPr>
            <w:ins w:id="35515" w:author="Author">
              <w:r w:rsidRPr="004E3313">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18FB323" w14:textId="77777777" w:rsidR="00892577" w:rsidRPr="004E3313" w:rsidRDefault="00892577" w:rsidP="00145047">
            <w:pPr>
              <w:pStyle w:val="tabletext11"/>
              <w:jc w:val="center"/>
              <w:rPr>
                <w:ins w:id="35516" w:author="Author"/>
              </w:rPr>
            </w:pPr>
            <w:ins w:id="35517" w:author="Author">
              <w:r w:rsidRPr="004E3313">
                <w:t>1.41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30D833F0" w14:textId="77777777" w:rsidR="00892577" w:rsidRPr="004E3313" w:rsidRDefault="00892577" w:rsidP="00145047">
            <w:pPr>
              <w:pStyle w:val="tabletext11"/>
              <w:jc w:val="center"/>
              <w:rPr>
                <w:ins w:id="35518" w:author="Author"/>
              </w:rPr>
            </w:pPr>
            <w:ins w:id="35519" w:author="Author">
              <w:r w:rsidRPr="004E3313">
                <w:t>1.06</w:t>
              </w:r>
            </w:ins>
          </w:p>
        </w:tc>
      </w:tr>
      <w:tr w:rsidR="00892577" w:rsidRPr="004E3313" w14:paraId="3D066975" w14:textId="77777777" w:rsidTr="00145047">
        <w:trPr>
          <w:cantSplit/>
          <w:trHeight w:val="190"/>
          <w:ins w:id="35520" w:author="Author"/>
        </w:trPr>
        <w:tc>
          <w:tcPr>
            <w:tcW w:w="200" w:type="dxa"/>
            <w:tcBorders>
              <w:top w:val="nil"/>
              <w:left w:val="nil"/>
              <w:bottom w:val="nil"/>
              <w:right w:val="single" w:sz="6" w:space="0" w:color="auto"/>
            </w:tcBorders>
          </w:tcPr>
          <w:p w14:paraId="3A968B7F" w14:textId="77777777" w:rsidR="00892577" w:rsidRPr="004E3313" w:rsidRDefault="00892577" w:rsidP="00145047">
            <w:pPr>
              <w:pStyle w:val="tabletext11"/>
              <w:jc w:val="center"/>
              <w:rPr>
                <w:ins w:id="35521" w:author="Author"/>
              </w:rPr>
            </w:pPr>
          </w:p>
        </w:tc>
        <w:tc>
          <w:tcPr>
            <w:tcW w:w="240" w:type="dxa"/>
            <w:tcBorders>
              <w:top w:val="single" w:sz="6" w:space="0" w:color="auto"/>
              <w:left w:val="single" w:sz="6" w:space="0" w:color="auto"/>
              <w:bottom w:val="single" w:sz="6" w:space="0" w:color="auto"/>
              <w:right w:val="nil"/>
            </w:tcBorders>
          </w:tcPr>
          <w:p w14:paraId="3C726A91" w14:textId="77777777" w:rsidR="00892577" w:rsidRPr="004E3313" w:rsidRDefault="00892577" w:rsidP="00145047">
            <w:pPr>
              <w:pStyle w:val="tabletext11"/>
              <w:jc w:val="right"/>
              <w:rPr>
                <w:ins w:id="35522" w:author="Author"/>
              </w:rPr>
            </w:pPr>
          </w:p>
        </w:tc>
        <w:tc>
          <w:tcPr>
            <w:tcW w:w="1800" w:type="dxa"/>
            <w:tcBorders>
              <w:top w:val="single" w:sz="6" w:space="0" w:color="auto"/>
              <w:left w:val="nil"/>
              <w:bottom w:val="single" w:sz="6" w:space="0" w:color="auto"/>
              <w:right w:val="single" w:sz="6" w:space="0" w:color="auto"/>
            </w:tcBorders>
            <w:hideMark/>
          </w:tcPr>
          <w:p w14:paraId="0C6F17F1" w14:textId="77777777" w:rsidR="00892577" w:rsidRPr="004E3313" w:rsidRDefault="00892577" w:rsidP="00145047">
            <w:pPr>
              <w:pStyle w:val="tabletext11"/>
              <w:tabs>
                <w:tab w:val="decimal" w:pos="681"/>
              </w:tabs>
              <w:rPr>
                <w:ins w:id="35523" w:author="Author"/>
              </w:rPr>
            </w:pPr>
            <w:ins w:id="35524" w:author="Author">
              <w:r w:rsidRPr="004E3313">
                <w:t>12,000 to 13,999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CF6352C" w14:textId="77777777" w:rsidR="00892577" w:rsidRPr="004E3313" w:rsidRDefault="00892577" w:rsidP="00145047">
            <w:pPr>
              <w:pStyle w:val="tabletext11"/>
              <w:jc w:val="center"/>
              <w:rPr>
                <w:ins w:id="35525" w:author="Author"/>
              </w:rPr>
            </w:pPr>
            <w:ins w:id="35526" w:author="Author">
              <w:r w:rsidRPr="004E3313">
                <w:t>0.91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C628A70" w14:textId="77777777" w:rsidR="00892577" w:rsidRPr="004E3313" w:rsidRDefault="00892577" w:rsidP="00145047">
            <w:pPr>
              <w:pStyle w:val="tabletext11"/>
              <w:jc w:val="center"/>
              <w:rPr>
                <w:ins w:id="35527" w:author="Author"/>
              </w:rPr>
            </w:pPr>
            <w:ins w:id="35528" w:author="Author">
              <w:r w:rsidRPr="004E3313">
                <w:t>0.88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B65C008" w14:textId="77777777" w:rsidR="00892577" w:rsidRPr="004E3313" w:rsidRDefault="00892577" w:rsidP="00145047">
            <w:pPr>
              <w:pStyle w:val="tabletext11"/>
              <w:jc w:val="center"/>
              <w:rPr>
                <w:ins w:id="35529" w:author="Author"/>
              </w:rPr>
            </w:pPr>
            <w:ins w:id="35530" w:author="Author">
              <w:r w:rsidRPr="004E3313">
                <w:t>0.83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984C879" w14:textId="77777777" w:rsidR="00892577" w:rsidRPr="004E3313" w:rsidRDefault="00892577" w:rsidP="00145047">
            <w:pPr>
              <w:pStyle w:val="tabletext11"/>
              <w:jc w:val="center"/>
              <w:rPr>
                <w:ins w:id="35531" w:author="Author"/>
              </w:rPr>
            </w:pPr>
            <w:ins w:id="35532" w:author="Author">
              <w:r w:rsidRPr="004E3313">
                <w:t>0.92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60BB46F" w14:textId="77777777" w:rsidR="00892577" w:rsidRPr="004E3313" w:rsidRDefault="00892577" w:rsidP="00145047">
            <w:pPr>
              <w:pStyle w:val="tabletext11"/>
              <w:jc w:val="center"/>
              <w:rPr>
                <w:ins w:id="35533" w:author="Author"/>
              </w:rPr>
            </w:pPr>
            <w:ins w:id="35534" w:author="Author">
              <w:r w:rsidRPr="004E3313">
                <w:t>0.81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A15BE13" w14:textId="77777777" w:rsidR="00892577" w:rsidRPr="004E3313" w:rsidRDefault="00892577" w:rsidP="00145047">
            <w:pPr>
              <w:pStyle w:val="tabletext11"/>
              <w:jc w:val="center"/>
              <w:rPr>
                <w:ins w:id="35535" w:author="Author"/>
              </w:rPr>
            </w:pPr>
            <w:ins w:id="35536" w:author="Author">
              <w:r w:rsidRPr="004E3313">
                <w:t>0.92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F2997C6" w14:textId="77777777" w:rsidR="00892577" w:rsidRPr="004E3313" w:rsidRDefault="00892577" w:rsidP="00145047">
            <w:pPr>
              <w:pStyle w:val="tabletext11"/>
              <w:jc w:val="center"/>
              <w:rPr>
                <w:ins w:id="35537" w:author="Author"/>
              </w:rPr>
            </w:pPr>
            <w:ins w:id="35538" w:author="Author">
              <w:r w:rsidRPr="004E3313">
                <w:t>0.88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19B05B9A" w14:textId="77777777" w:rsidR="00892577" w:rsidRPr="004E3313" w:rsidRDefault="00892577" w:rsidP="00145047">
            <w:pPr>
              <w:pStyle w:val="tabletext11"/>
              <w:jc w:val="center"/>
              <w:rPr>
                <w:ins w:id="35539" w:author="Author"/>
              </w:rPr>
            </w:pPr>
            <w:ins w:id="35540" w:author="Author">
              <w:r w:rsidRPr="004E3313">
                <w:t>1.17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DB6E02A" w14:textId="77777777" w:rsidR="00892577" w:rsidRPr="004E3313" w:rsidRDefault="00892577" w:rsidP="00145047">
            <w:pPr>
              <w:pStyle w:val="tabletext11"/>
              <w:jc w:val="center"/>
              <w:rPr>
                <w:ins w:id="35541" w:author="Author"/>
              </w:rPr>
            </w:pPr>
            <w:ins w:id="35542" w:author="Author">
              <w:r w:rsidRPr="004E3313">
                <w:t>1.49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BC26E19" w14:textId="77777777" w:rsidR="00892577" w:rsidRPr="004E3313" w:rsidRDefault="00892577" w:rsidP="00145047">
            <w:pPr>
              <w:pStyle w:val="tabletext11"/>
              <w:jc w:val="center"/>
              <w:rPr>
                <w:ins w:id="35543" w:author="Author"/>
              </w:rPr>
            </w:pPr>
            <w:ins w:id="35544" w:author="Author">
              <w:r w:rsidRPr="004E3313">
                <w:t>1.05</w:t>
              </w:r>
            </w:ins>
          </w:p>
        </w:tc>
      </w:tr>
      <w:tr w:rsidR="00892577" w:rsidRPr="004E3313" w14:paraId="6EBE8221" w14:textId="77777777" w:rsidTr="00145047">
        <w:trPr>
          <w:cantSplit/>
          <w:trHeight w:val="190"/>
          <w:ins w:id="35545" w:author="Author"/>
        </w:trPr>
        <w:tc>
          <w:tcPr>
            <w:tcW w:w="200" w:type="dxa"/>
            <w:tcBorders>
              <w:top w:val="nil"/>
              <w:left w:val="nil"/>
              <w:bottom w:val="nil"/>
              <w:right w:val="single" w:sz="6" w:space="0" w:color="auto"/>
            </w:tcBorders>
          </w:tcPr>
          <w:p w14:paraId="3A088612" w14:textId="77777777" w:rsidR="00892577" w:rsidRPr="004E3313" w:rsidRDefault="00892577" w:rsidP="00145047">
            <w:pPr>
              <w:pStyle w:val="tabletext11"/>
              <w:jc w:val="center"/>
              <w:rPr>
                <w:ins w:id="35546" w:author="Author"/>
              </w:rPr>
            </w:pPr>
          </w:p>
        </w:tc>
        <w:tc>
          <w:tcPr>
            <w:tcW w:w="240" w:type="dxa"/>
            <w:tcBorders>
              <w:top w:val="single" w:sz="6" w:space="0" w:color="auto"/>
              <w:left w:val="single" w:sz="6" w:space="0" w:color="auto"/>
              <w:bottom w:val="single" w:sz="6" w:space="0" w:color="auto"/>
              <w:right w:val="nil"/>
            </w:tcBorders>
          </w:tcPr>
          <w:p w14:paraId="740C2ED6" w14:textId="77777777" w:rsidR="00892577" w:rsidRPr="004E3313" w:rsidRDefault="00892577" w:rsidP="00145047">
            <w:pPr>
              <w:pStyle w:val="tabletext11"/>
              <w:jc w:val="right"/>
              <w:rPr>
                <w:ins w:id="35547" w:author="Author"/>
              </w:rPr>
            </w:pPr>
          </w:p>
        </w:tc>
        <w:tc>
          <w:tcPr>
            <w:tcW w:w="1800" w:type="dxa"/>
            <w:tcBorders>
              <w:top w:val="single" w:sz="6" w:space="0" w:color="auto"/>
              <w:left w:val="nil"/>
              <w:bottom w:val="single" w:sz="6" w:space="0" w:color="auto"/>
              <w:right w:val="single" w:sz="6" w:space="0" w:color="auto"/>
            </w:tcBorders>
            <w:hideMark/>
          </w:tcPr>
          <w:p w14:paraId="126DC0D4" w14:textId="77777777" w:rsidR="00892577" w:rsidRPr="004E3313" w:rsidRDefault="00892577" w:rsidP="00145047">
            <w:pPr>
              <w:pStyle w:val="tabletext11"/>
              <w:tabs>
                <w:tab w:val="decimal" w:pos="681"/>
              </w:tabs>
              <w:rPr>
                <w:ins w:id="35548" w:author="Author"/>
              </w:rPr>
            </w:pPr>
            <w:ins w:id="35549" w:author="Author">
              <w:r w:rsidRPr="004E3313">
                <w:t>14,000 to 15,999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78B4CE0" w14:textId="77777777" w:rsidR="00892577" w:rsidRPr="004E3313" w:rsidRDefault="00892577" w:rsidP="00145047">
            <w:pPr>
              <w:pStyle w:val="tabletext11"/>
              <w:jc w:val="center"/>
              <w:rPr>
                <w:ins w:id="35550" w:author="Author"/>
              </w:rPr>
            </w:pPr>
            <w:ins w:id="35551" w:author="Author">
              <w:r w:rsidRPr="004E3313">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610E845" w14:textId="77777777" w:rsidR="00892577" w:rsidRPr="004E3313" w:rsidRDefault="00892577" w:rsidP="00145047">
            <w:pPr>
              <w:pStyle w:val="tabletext11"/>
              <w:jc w:val="center"/>
              <w:rPr>
                <w:ins w:id="35552" w:author="Author"/>
              </w:rPr>
            </w:pPr>
            <w:ins w:id="35553" w:author="Author">
              <w:r w:rsidRPr="004E3313">
                <w:t>0.90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1AB7010" w14:textId="77777777" w:rsidR="00892577" w:rsidRPr="004E3313" w:rsidRDefault="00892577" w:rsidP="00145047">
            <w:pPr>
              <w:pStyle w:val="tabletext11"/>
              <w:jc w:val="center"/>
              <w:rPr>
                <w:ins w:id="35554" w:author="Author"/>
              </w:rPr>
            </w:pPr>
            <w:ins w:id="35555" w:author="Author">
              <w:r w:rsidRPr="004E3313">
                <w:t>0.85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8F6FD38" w14:textId="77777777" w:rsidR="00892577" w:rsidRPr="004E3313" w:rsidRDefault="00892577" w:rsidP="00145047">
            <w:pPr>
              <w:pStyle w:val="tabletext11"/>
              <w:jc w:val="center"/>
              <w:rPr>
                <w:ins w:id="35556" w:author="Author"/>
              </w:rPr>
            </w:pPr>
            <w:ins w:id="35557" w:author="Author">
              <w:r w:rsidRPr="004E3313">
                <w:t>0.92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65CF3F0" w14:textId="77777777" w:rsidR="00892577" w:rsidRPr="004E3313" w:rsidRDefault="00892577" w:rsidP="00145047">
            <w:pPr>
              <w:pStyle w:val="tabletext11"/>
              <w:jc w:val="center"/>
              <w:rPr>
                <w:ins w:id="35558" w:author="Author"/>
              </w:rPr>
            </w:pPr>
            <w:ins w:id="35559" w:author="Author">
              <w:r w:rsidRPr="004E3313">
                <w:t>0.83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706E035" w14:textId="77777777" w:rsidR="00892577" w:rsidRPr="004E3313" w:rsidRDefault="00892577" w:rsidP="00145047">
            <w:pPr>
              <w:pStyle w:val="tabletext11"/>
              <w:jc w:val="center"/>
              <w:rPr>
                <w:ins w:id="35560" w:author="Author"/>
              </w:rPr>
            </w:pPr>
            <w:ins w:id="35561" w:author="Author">
              <w:r w:rsidRPr="004E3313">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DD41691" w14:textId="77777777" w:rsidR="00892577" w:rsidRPr="004E3313" w:rsidRDefault="00892577" w:rsidP="00145047">
            <w:pPr>
              <w:pStyle w:val="tabletext11"/>
              <w:jc w:val="center"/>
              <w:rPr>
                <w:ins w:id="35562" w:author="Author"/>
              </w:rPr>
            </w:pPr>
            <w:ins w:id="35563" w:author="Author">
              <w:r w:rsidRPr="004E3313">
                <w:t>0.92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C726CD3" w14:textId="77777777" w:rsidR="00892577" w:rsidRPr="004E3313" w:rsidRDefault="00892577" w:rsidP="00145047">
            <w:pPr>
              <w:pStyle w:val="tabletext11"/>
              <w:jc w:val="center"/>
              <w:rPr>
                <w:ins w:id="35564" w:author="Author"/>
              </w:rPr>
            </w:pPr>
            <w:ins w:id="35565" w:author="Author">
              <w:r w:rsidRPr="004E3313">
                <w:t>1.23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CC5C4AC" w14:textId="77777777" w:rsidR="00892577" w:rsidRPr="004E3313" w:rsidRDefault="00892577" w:rsidP="00145047">
            <w:pPr>
              <w:pStyle w:val="tabletext11"/>
              <w:jc w:val="center"/>
              <w:rPr>
                <w:ins w:id="35566" w:author="Author"/>
              </w:rPr>
            </w:pPr>
            <w:ins w:id="35567" w:author="Author">
              <w:r w:rsidRPr="004E3313">
                <w:t>1.56</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A16FB96" w14:textId="77777777" w:rsidR="00892577" w:rsidRPr="004E3313" w:rsidRDefault="00892577" w:rsidP="00145047">
            <w:pPr>
              <w:pStyle w:val="tabletext11"/>
              <w:jc w:val="center"/>
              <w:rPr>
                <w:ins w:id="35568" w:author="Author"/>
              </w:rPr>
            </w:pPr>
            <w:ins w:id="35569" w:author="Author">
              <w:r w:rsidRPr="004E3313">
                <w:t>1.04</w:t>
              </w:r>
            </w:ins>
          </w:p>
        </w:tc>
      </w:tr>
      <w:tr w:rsidR="00892577" w:rsidRPr="004E3313" w14:paraId="5B79A0B4" w14:textId="77777777" w:rsidTr="00145047">
        <w:trPr>
          <w:cantSplit/>
          <w:trHeight w:val="190"/>
          <w:ins w:id="35570" w:author="Author"/>
        </w:trPr>
        <w:tc>
          <w:tcPr>
            <w:tcW w:w="200" w:type="dxa"/>
            <w:tcBorders>
              <w:top w:val="nil"/>
              <w:left w:val="nil"/>
              <w:bottom w:val="nil"/>
              <w:right w:val="single" w:sz="6" w:space="0" w:color="auto"/>
            </w:tcBorders>
          </w:tcPr>
          <w:p w14:paraId="1D93279F" w14:textId="77777777" w:rsidR="00892577" w:rsidRPr="004E3313" w:rsidRDefault="00892577" w:rsidP="00145047">
            <w:pPr>
              <w:pStyle w:val="tabletext11"/>
              <w:jc w:val="center"/>
              <w:rPr>
                <w:ins w:id="35571" w:author="Author"/>
              </w:rPr>
            </w:pPr>
          </w:p>
        </w:tc>
        <w:tc>
          <w:tcPr>
            <w:tcW w:w="240" w:type="dxa"/>
            <w:tcBorders>
              <w:top w:val="single" w:sz="6" w:space="0" w:color="auto"/>
              <w:left w:val="single" w:sz="6" w:space="0" w:color="auto"/>
              <w:bottom w:val="single" w:sz="6" w:space="0" w:color="auto"/>
              <w:right w:val="nil"/>
            </w:tcBorders>
          </w:tcPr>
          <w:p w14:paraId="3163CD83" w14:textId="77777777" w:rsidR="00892577" w:rsidRPr="004E3313" w:rsidRDefault="00892577" w:rsidP="00145047">
            <w:pPr>
              <w:pStyle w:val="tabletext11"/>
              <w:jc w:val="right"/>
              <w:rPr>
                <w:ins w:id="35572" w:author="Author"/>
              </w:rPr>
            </w:pPr>
          </w:p>
        </w:tc>
        <w:tc>
          <w:tcPr>
            <w:tcW w:w="1800" w:type="dxa"/>
            <w:tcBorders>
              <w:top w:val="single" w:sz="6" w:space="0" w:color="auto"/>
              <w:left w:val="nil"/>
              <w:bottom w:val="single" w:sz="6" w:space="0" w:color="auto"/>
              <w:right w:val="single" w:sz="6" w:space="0" w:color="auto"/>
            </w:tcBorders>
            <w:hideMark/>
          </w:tcPr>
          <w:p w14:paraId="5CCFF0C2" w14:textId="77777777" w:rsidR="00892577" w:rsidRPr="004E3313" w:rsidRDefault="00892577" w:rsidP="00145047">
            <w:pPr>
              <w:pStyle w:val="tabletext11"/>
              <w:tabs>
                <w:tab w:val="decimal" w:pos="681"/>
              </w:tabs>
              <w:rPr>
                <w:ins w:id="35573" w:author="Author"/>
              </w:rPr>
            </w:pPr>
            <w:ins w:id="35574" w:author="Author">
              <w:r w:rsidRPr="004E3313">
                <w:t>16,000 to 17,999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05417F9" w14:textId="77777777" w:rsidR="00892577" w:rsidRPr="004E3313" w:rsidRDefault="00892577" w:rsidP="00145047">
            <w:pPr>
              <w:pStyle w:val="tabletext11"/>
              <w:jc w:val="center"/>
              <w:rPr>
                <w:ins w:id="35575" w:author="Author"/>
              </w:rPr>
            </w:pPr>
            <w:ins w:id="35576" w:author="Author">
              <w:r w:rsidRPr="004E3313">
                <w:t>0.94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528689A" w14:textId="77777777" w:rsidR="00892577" w:rsidRPr="004E3313" w:rsidRDefault="00892577" w:rsidP="00145047">
            <w:pPr>
              <w:pStyle w:val="tabletext11"/>
              <w:jc w:val="center"/>
              <w:rPr>
                <w:ins w:id="35577" w:author="Author"/>
              </w:rPr>
            </w:pPr>
            <w:ins w:id="35578" w:author="Author">
              <w:r w:rsidRPr="004E3313">
                <w:t>0.91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A4197D1" w14:textId="77777777" w:rsidR="00892577" w:rsidRPr="004E3313" w:rsidRDefault="00892577" w:rsidP="00145047">
            <w:pPr>
              <w:pStyle w:val="tabletext11"/>
              <w:jc w:val="center"/>
              <w:rPr>
                <w:ins w:id="35579" w:author="Author"/>
              </w:rPr>
            </w:pPr>
            <w:ins w:id="35580" w:author="Author">
              <w:r w:rsidRPr="004E3313">
                <w:t>0.87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169E56C" w14:textId="77777777" w:rsidR="00892577" w:rsidRPr="004E3313" w:rsidRDefault="00892577" w:rsidP="00145047">
            <w:pPr>
              <w:pStyle w:val="tabletext11"/>
              <w:jc w:val="center"/>
              <w:rPr>
                <w:ins w:id="35581" w:author="Author"/>
              </w:rPr>
            </w:pPr>
            <w:ins w:id="35582" w:author="Author">
              <w:r w:rsidRPr="004E3313">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693386D" w14:textId="77777777" w:rsidR="00892577" w:rsidRPr="004E3313" w:rsidRDefault="00892577" w:rsidP="00145047">
            <w:pPr>
              <w:pStyle w:val="tabletext11"/>
              <w:jc w:val="center"/>
              <w:rPr>
                <w:ins w:id="35583" w:author="Author"/>
              </w:rPr>
            </w:pPr>
            <w:ins w:id="35584" w:author="Author">
              <w:r w:rsidRPr="004E3313">
                <w:t>0.85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8E87F6B" w14:textId="77777777" w:rsidR="00892577" w:rsidRPr="004E3313" w:rsidRDefault="00892577" w:rsidP="00145047">
            <w:pPr>
              <w:pStyle w:val="tabletext11"/>
              <w:jc w:val="center"/>
              <w:rPr>
                <w:ins w:id="35585" w:author="Author"/>
              </w:rPr>
            </w:pPr>
            <w:ins w:id="35586" w:author="Author">
              <w:r w:rsidRPr="004E3313">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A6D1333" w14:textId="77777777" w:rsidR="00892577" w:rsidRPr="004E3313" w:rsidRDefault="00892577" w:rsidP="00145047">
            <w:pPr>
              <w:pStyle w:val="tabletext11"/>
              <w:jc w:val="center"/>
              <w:rPr>
                <w:ins w:id="35587" w:author="Author"/>
              </w:rPr>
            </w:pPr>
            <w:ins w:id="35588" w:author="Author">
              <w:r w:rsidRPr="004E3313">
                <w:t>0.96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5865182" w14:textId="77777777" w:rsidR="00892577" w:rsidRPr="004E3313" w:rsidRDefault="00892577" w:rsidP="00145047">
            <w:pPr>
              <w:pStyle w:val="tabletext11"/>
              <w:jc w:val="center"/>
              <w:rPr>
                <w:ins w:id="35589" w:author="Author"/>
              </w:rPr>
            </w:pPr>
            <w:ins w:id="35590" w:author="Author">
              <w:r w:rsidRPr="004E3313">
                <w:t>1.28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CF1DB17" w14:textId="77777777" w:rsidR="00892577" w:rsidRPr="004E3313" w:rsidRDefault="00892577" w:rsidP="00145047">
            <w:pPr>
              <w:pStyle w:val="tabletext11"/>
              <w:jc w:val="center"/>
              <w:rPr>
                <w:ins w:id="35591" w:author="Author"/>
              </w:rPr>
            </w:pPr>
            <w:ins w:id="35592" w:author="Author">
              <w:r w:rsidRPr="004E3313">
                <w:t>1.62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156EECA8" w14:textId="77777777" w:rsidR="00892577" w:rsidRPr="004E3313" w:rsidRDefault="00892577" w:rsidP="00145047">
            <w:pPr>
              <w:pStyle w:val="tabletext11"/>
              <w:jc w:val="center"/>
              <w:rPr>
                <w:ins w:id="35593" w:author="Author"/>
              </w:rPr>
            </w:pPr>
            <w:ins w:id="35594" w:author="Author">
              <w:r w:rsidRPr="004E3313">
                <w:t>1.03</w:t>
              </w:r>
            </w:ins>
          </w:p>
        </w:tc>
      </w:tr>
      <w:tr w:rsidR="00892577" w:rsidRPr="004E3313" w14:paraId="23C4E8A9" w14:textId="77777777" w:rsidTr="00145047">
        <w:trPr>
          <w:cantSplit/>
          <w:trHeight w:val="190"/>
          <w:ins w:id="35595" w:author="Author"/>
        </w:trPr>
        <w:tc>
          <w:tcPr>
            <w:tcW w:w="200" w:type="dxa"/>
            <w:tcBorders>
              <w:top w:val="nil"/>
              <w:left w:val="nil"/>
              <w:bottom w:val="nil"/>
              <w:right w:val="single" w:sz="6" w:space="0" w:color="auto"/>
            </w:tcBorders>
          </w:tcPr>
          <w:p w14:paraId="6416F1A7" w14:textId="77777777" w:rsidR="00892577" w:rsidRPr="004E3313" w:rsidRDefault="00892577" w:rsidP="00145047">
            <w:pPr>
              <w:pStyle w:val="tabletext11"/>
              <w:jc w:val="center"/>
              <w:rPr>
                <w:ins w:id="35596" w:author="Author"/>
              </w:rPr>
            </w:pPr>
          </w:p>
        </w:tc>
        <w:tc>
          <w:tcPr>
            <w:tcW w:w="240" w:type="dxa"/>
            <w:tcBorders>
              <w:top w:val="single" w:sz="6" w:space="0" w:color="auto"/>
              <w:left w:val="single" w:sz="6" w:space="0" w:color="auto"/>
              <w:bottom w:val="single" w:sz="6" w:space="0" w:color="auto"/>
              <w:right w:val="nil"/>
            </w:tcBorders>
          </w:tcPr>
          <w:p w14:paraId="5F4192D2" w14:textId="77777777" w:rsidR="00892577" w:rsidRPr="004E3313" w:rsidRDefault="00892577" w:rsidP="00145047">
            <w:pPr>
              <w:pStyle w:val="tabletext11"/>
              <w:jc w:val="right"/>
              <w:rPr>
                <w:ins w:id="35597" w:author="Author"/>
              </w:rPr>
            </w:pPr>
          </w:p>
        </w:tc>
        <w:tc>
          <w:tcPr>
            <w:tcW w:w="1800" w:type="dxa"/>
            <w:tcBorders>
              <w:top w:val="single" w:sz="6" w:space="0" w:color="auto"/>
              <w:left w:val="nil"/>
              <w:bottom w:val="single" w:sz="6" w:space="0" w:color="auto"/>
              <w:right w:val="single" w:sz="6" w:space="0" w:color="auto"/>
            </w:tcBorders>
            <w:hideMark/>
          </w:tcPr>
          <w:p w14:paraId="71AA657E" w14:textId="77777777" w:rsidR="00892577" w:rsidRPr="004E3313" w:rsidRDefault="00892577" w:rsidP="00145047">
            <w:pPr>
              <w:pStyle w:val="tabletext11"/>
              <w:tabs>
                <w:tab w:val="decimal" w:pos="681"/>
              </w:tabs>
              <w:rPr>
                <w:ins w:id="35598" w:author="Author"/>
              </w:rPr>
            </w:pPr>
            <w:ins w:id="35599" w:author="Author">
              <w:r w:rsidRPr="004E3313">
                <w:t>18,000 to 19,999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1047F7F" w14:textId="77777777" w:rsidR="00892577" w:rsidRPr="004E3313" w:rsidRDefault="00892577" w:rsidP="00145047">
            <w:pPr>
              <w:pStyle w:val="tabletext11"/>
              <w:jc w:val="center"/>
              <w:rPr>
                <w:ins w:id="35600" w:author="Author"/>
              </w:rPr>
            </w:pPr>
            <w:ins w:id="35601" w:author="Author">
              <w:r w:rsidRPr="004E3313">
                <w:t>0.96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49BF432" w14:textId="77777777" w:rsidR="00892577" w:rsidRPr="004E3313" w:rsidRDefault="00892577" w:rsidP="00145047">
            <w:pPr>
              <w:pStyle w:val="tabletext11"/>
              <w:jc w:val="center"/>
              <w:rPr>
                <w:ins w:id="35602" w:author="Author"/>
              </w:rPr>
            </w:pPr>
            <w:ins w:id="35603" w:author="Author">
              <w:r w:rsidRPr="004E3313">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DF3D976" w14:textId="77777777" w:rsidR="00892577" w:rsidRPr="004E3313" w:rsidRDefault="00892577" w:rsidP="00145047">
            <w:pPr>
              <w:pStyle w:val="tabletext11"/>
              <w:jc w:val="center"/>
              <w:rPr>
                <w:ins w:id="35604" w:author="Author"/>
              </w:rPr>
            </w:pPr>
            <w:ins w:id="35605" w:author="Author">
              <w:r w:rsidRPr="004E3313">
                <w:t>0.88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EEA5FA7" w14:textId="77777777" w:rsidR="00892577" w:rsidRPr="004E3313" w:rsidRDefault="00892577" w:rsidP="00145047">
            <w:pPr>
              <w:pStyle w:val="tabletext11"/>
              <w:jc w:val="center"/>
              <w:rPr>
                <w:ins w:id="35606" w:author="Author"/>
              </w:rPr>
            </w:pPr>
            <w:ins w:id="35607" w:author="Author">
              <w:r w:rsidRPr="004E3313">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0647711" w14:textId="77777777" w:rsidR="00892577" w:rsidRPr="004E3313" w:rsidRDefault="00892577" w:rsidP="00145047">
            <w:pPr>
              <w:pStyle w:val="tabletext11"/>
              <w:jc w:val="center"/>
              <w:rPr>
                <w:ins w:id="35608" w:author="Author"/>
              </w:rPr>
            </w:pPr>
            <w:ins w:id="35609" w:author="Author">
              <w:r w:rsidRPr="004E3313">
                <w:t>0.86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9388224" w14:textId="77777777" w:rsidR="00892577" w:rsidRPr="004E3313" w:rsidRDefault="00892577" w:rsidP="00145047">
            <w:pPr>
              <w:pStyle w:val="tabletext11"/>
              <w:jc w:val="center"/>
              <w:rPr>
                <w:ins w:id="35610" w:author="Author"/>
              </w:rPr>
            </w:pPr>
            <w:ins w:id="35611" w:author="Author">
              <w:r w:rsidRPr="004E3313">
                <w:t>0.94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7E59D69" w14:textId="77777777" w:rsidR="00892577" w:rsidRPr="004E3313" w:rsidRDefault="00892577" w:rsidP="00145047">
            <w:pPr>
              <w:pStyle w:val="tabletext11"/>
              <w:jc w:val="center"/>
              <w:rPr>
                <w:ins w:id="35612" w:author="Author"/>
              </w:rPr>
            </w:pPr>
            <w:ins w:id="35613" w:author="Author">
              <w:r w:rsidRPr="004E3313">
                <w:t>1.00</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ED48237" w14:textId="77777777" w:rsidR="00892577" w:rsidRPr="004E3313" w:rsidRDefault="00892577" w:rsidP="00145047">
            <w:pPr>
              <w:pStyle w:val="tabletext11"/>
              <w:jc w:val="center"/>
              <w:rPr>
                <w:ins w:id="35614" w:author="Author"/>
              </w:rPr>
            </w:pPr>
            <w:ins w:id="35615" w:author="Author">
              <w:r w:rsidRPr="004E3313">
                <w:t>1.33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9942CE2" w14:textId="77777777" w:rsidR="00892577" w:rsidRPr="004E3313" w:rsidRDefault="00892577" w:rsidP="00145047">
            <w:pPr>
              <w:pStyle w:val="tabletext11"/>
              <w:jc w:val="center"/>
              <w:rPr>
                <w:ins w:id="35616" w:author="Author"/>
              </w:rPr>
            </w:pPr>
            <w:ins w:id="35617" w:author="Author">
              <w:r w:rsidRPr="004E3313">
                <w:t>1.68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148A96B9" w14:textId="77777777" w:rsidR="00892577" w:rsidRPr="004E3313" w:rsidRDefault="00892577" w:rsidP="00145047">
            <w:pPr>
              <w:pStyle w:val="tabletext11"/>
              <w:jc w:val="center"/>
              <w:rPr>
                <w:ins w:id="35618" w:author="Author"/>
              </w:rPr>
            </w:pPr>
            <w:ins w:id="35619" w:author="Author">
              <w:r w:rsidRPr="004E3313">
                <w:t>1.03</w:t>
              </w:r>
            </w:ins>
          </w:p>
        </w:tc>
      </w:tr>
      <w:tr w:rsidR="00892577" w:rsidRPr="004E3313" w14:paraId="20D29BB7" w14:textId="77777777" w:rsidTr="00145047">
        <w:trPr>
          <w:cantSplit/>
          <w:trHeight w:val="190"/>
          <w:ins w:id="35620" w:author="Author"/>
        </w:trPr>
        <w:tc>
          <w:tcPr>
            <w:tcW w:w="200" w:type="dxa"/>
            <w:tcBorders>
              <w:top w:val="nil"/>
              <w:left w:val="nil"/>
              <w:bottom w:val="nil"/>
              <w:right w:val="single" w:sz="6" w:space="0" w:color="auto"/>
            </w:tcBorders>
          </w:tcPr>
          <w:p w14:paraId="541E70BD" w14:textId="77777777" w:rsidR="00892577" w:rsidRPr="004E3313" w:rsidRDefault="00892577" w:rsidP="00145047">
            <w:pPr>
              <w:pStyle w:val="tabletext11"/>
              <w:jc w:val="center"/>
              <w:rPr>
                <w:ins w:id="35621" w:author="Author"/>
              </w:rPr>
            </w:pPr>
          </w:p>
        </w:tc>
        <w:tc>
          <w:tcPr>
            <w:tcW w:w="240" w:type="dxa"/>
            <w:tcBorders>
              <w:top w:val="single" w:sz="6" w:space="0" w:color="auto"/>
              <w:left w:val="single" w:sz="6" w:space="0" w:color="auto"/>
              <w:bottom w:val="single" w:sz="6" w:space="0" w:color="auto"/>
              <w:right w:val="nil"/>
            </w:tcBorders>
          </w:tcPr>
          <w:p w14:paraId="2ED7D83B" w14:textId="77777777" w:rsidR="00892577" w:rsidRPr="004E3313" w:rsidRDefault="00892577" w:rsidP="00145047">
            <w:pPr>
              <w:pStyle w:val="tabletext11"/>
              <w:jc w:val="right"/>
              <w:rPr>
                <w:ins w:id="35622" w:author="Author"/>
              </w:rPr>
            </w:pPr>
          </w:p>
        </w:tc>
        <w:tc>
          <w:tcPr>
            <w:tcW w:w="1800" w:type="dxa"/>
            <w:tcBorders>
              <w:top w:val="single" w:sz="6" w:space="0" w:color="auto"/>
              <w:left w:val="nil"/>
              <w:bottom w:val="single" w:sz="6" w:space="0" w:color="auto"/>
              <w:right w:val="single" w:sz="6" w:space="0" w:color="auto"/>
            </w:tcBorders>
            <w:hideMark/>
          </w:tcPr>
          <w:p w14:paraId="298F138C" w14:textId="77777777" w:rsidR="00892577" w:rsidRPr="004E3313" w:rsidRDefault="00892577" w:rsidP="00145047">
            <w:pPr>
              <w:pStyle w:val="tabletext11"/>
              <w:tabs>
                <w:tab w:val="decimal" w:pos="681"/>
              </w:tabs>
              <w:rPr>
                <w:ins w:id="35623" w:author="Author"/>
              </w:rPr>
            </w:pPr>
            <w:ins w:id="35624" w:author="Author">
              <w:r w:rsidRPr="004E3313">
                <w:t>20,000 to 24,999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0ED999A" w14:textId="77777777" w:rsidR="00892577" w:rsidRPr="004E3313" w:rsidRDefault="00892577" w:rsidP="00145047">
            <w:pPr>
              <w:pStyle w:val="tabletext11"/>
              <w:jc w:val="center"/>
              <w:rPr>
                <w:ins w:id="35625" w:author="Author"/>
              </w:rPr>
            </w:pPr>
            <w:ins w:id="35626" w:author="Author">
              <w:r w:rsidRPr="004E3313">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62AAE8A" w14:textId="77777777" w:rsidR="00892577" w:rsidRPr="004E3313" w:rsidRDefault="00892577" w:rsidP="00145047">
            <w:pPr>
              <w:pStyle w:val="tabletext11"/>
              <w:jc w:val="center"/>
              <w:rPr>
                <w:ins w:id="35627" w:author="Author"/>
              </w:rPr>
            </w:pPr>
            <w:ins w:id="35628" w:author="Author">
              <w:r w:rsidRPr="004E3313">
                <w:t>0.95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E76DF3E" w14:textId="77777777" w:rsidR="00892577" w:rsidRPr="004E3313" w:rsidRDefault="00892577" w:rsidP="00145047">
            <w:pPr>
              <w:pStyle w:val="tabletext11"/>
              <w:jc w:val="center"/>
              <w:rPr>
                <w:ins w:id="35629" w:author="Author"/>
              </w:rPr>
            </w:pPr>
            <w:ins w:id="35630" w:author="Author">
              <w:r w:rsidRPr="004E3313">
                <w:t>0.90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15F11B6" w14:textId="77777777" w:rsidR="00892577" w:rsidRPr="004E3313" w:rsidRDefault="00892577" w:rsidP="00145047">
            <w:pPr>
              <w:pStyle w:val="tabletext11"/>
              <w:jc w:val="center"/>
              <w:rPr>
                <w:ins w:id="35631" w:author="Author"/>
              </w:rPr>
            </w:pPr>
            <w:ins w:id="35632" w:author="Author">
              <w:r w:rsidRPr="004E3313">
                <w:t>0.94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73731D5" w14:textId="77777777" w:rsidR="00892577" w:rsidRPr="004E3313" w:rsidRDefault="00892577" w:rsidP="00145047">
            <w:pPr>
              <w:pStyle w:val="tabletext11"/>
              <w:jc w:val="center"/>
              <w:rPr>
                <w:ins w:id="35633" w:author="Author"/>
              </w:rPr>
            </w:pPr>
            <w:ins w:id="35634" w:author="Author">
              <w:r w:rsidRPr="004E3313">
                <w:t>0.88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B7F937E" w14:textId="77777777" w:rsidR="00892577" w:rsidRPr="004E3313" w:rsidRDefault="00892577" w:rsidP="00145047">
            <w:pPr>
              <w:pStyle w:val="tabletext11"/>
              <w:jc w:val="center"/>
              <w:rPr>
                <w:ins w:id="35635" w:author="Author"/>
              </w:rPr>
            </w:pPr>
            <w:ins w:id="35636" w:author="Author">
              <w:r w:rsidRPr="004E3313">
                <w:t>0.95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84A2948" w14:textId="77777777" w:rsidR="00892577" w:rsidRPr="004E3313" w:rsidRDefault="00892577" w:rsidP="00145047">
            <w:pPr>
              <w:pStyle w:val="tabletext11"/>
              <w:jc w:val="center"/>
              <w:rPr>
                <w:ins w:id="35637" w:author="Author"/>
              </w:rPr>
            </w:pPr>
            <w:ins w:id="35638" w:author="Author">
              <w:r w:rsidRPr="004E3313">
                <w:t>1.05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01E8732" w14:textId="77777777" w:rsidR="00892577" w:rsidRPr="004E3313" w:rsidRDefault="00892577" w:rsidP="00145047">
            <w:pPr>
              <w:pStyle w:val="tabletext11"/>
              <w:jc w:val="center"/>
              <w:rPr>
                <w:ins w:id="35639" w:author="Author"/>
              </w:rPr>
            </w:pPr>
            <w:ins w:id="35640" w:author="Author">
              <w:r w:rsidRPr="004E3313">
                <w:t>1.40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E35736A" w14:textId="77777777" w:rsidR="00892577" w:rsidRPr="004E3313" w:rsidRDefault="00892577" w:rsidP="00145047">
            <w:pPr>
              <w:pStyle w:val="tabletext11"/>
              <w:jc w:val="center"/>
              <w:rPr>
                <w:ins w:id="35641" w:author="Author"/>
              </w:rPr>
            </w:pPr>
            <w:ins w:id="35642" w:author="Author">
              <w:r w:rsidRPr="004E3313">
                <w:t>1.77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339972B7" w14:textId="77777777" w:rsidR="00892577" w:rsidRPr="004E3313" w:rsidRDefault="00892577" w:rsidP="00145047">
            <w:pPr>
              <w:pStyle w:val="tabletext11"/>
              <w:jc w:val="center"/>
              <w:rPr>
                <w:ins w:id="35643" w:author="Author"/>
              </w:rPr>
            </w:pPr>
            <w:ins w:id="35644" w:author="Author">
              <w:r w:rsidRPr="004E3313">
                <w:t>1.02</w:t>
              </w:r>
            </w:ins>
          </w:p>
        </w:tc>
      </w:tr>
      <w:tr w:rsidR="00892577" w:rsidRPr="004E3313" w14:paraId="2177AF3B" w14:textId="77777777" w:rsidTr="00145047">
        <w:trPr>
          <w:cantSplit/>
          <w:trHeight w:val="190"/>
          <w:ins w:id="35645" w:author="Author"/>
        </w:trPr>
        <w:tc>
          <w:tcPr>
            <w:tcW w:w="200" w:type="dxa"/>
            <w:tcBorders>
              <w:top w:val="nil"/>
              <w:left w:val="nil"/>
              <w:bottom w:val="nil"/>
              <w:right w:val="single" w:sz="6" w:space="0" w:color="auto"/>
            </w:tcBorders>
          </w:tcPr>
          <w:p w14:paraId="4AAC8F06" w14:textId="77777777" w:rsidR="00892577" w:rsidRPr="004E3313" w:rsidRDefault="00892577" w:rsidP="00145047">
            <w:pPr>
              <w:pStyle w:val="tabletext11"/>
              <w:jc w:val="center"/>
              <w:rPr>
                <w:ins w:id="35646" w:author="Author"/>
              </w:rPr>
            </w:pPr>
          </w:p>
        </w:tc>
        <w:tc>
          <w:tcPr>
            <w:tcW w:w="240" w:type="dxa"/>
            <w:tcBorders>
              <w:top w:val="single" w:sz="6" w:space="0" w:color="auto"/>
              <w:left w:val="single" w:sz="6" w:space="0" w:color="auto"/>
              <w:bottom w:val="single" w:sz="6" w:space="0" w:color="auto"/>
              <w:right w:val="nil"/>
            </w:tcBorders>
          </w:tcPr>
          <w:p w14:paraId="58F7C753" w14:textId="77777777" w:rsidR="00892577" w:rsidRPr="004E3313" w:rsidRDefault="00892577" w:rsidP="00145047">
            <w:pPr>
              <w:pStyle w:val="tabletext11"/>
              <w:jc w:val="right"/>
              <w:rPr>
                <w:ins w:id="35647" w:author="Author"/>
              </w:rPr>
            </w:pPr>
          </w:p>
        </w:tc>
        <w:tc>
          <w:tcPr>
            <w:tcW w:w="1800" w:type="dxa"/>
            <w:tcBorders>
              <w:top w:val="single" w:sz="6" w:space="0" w:color="auto"/>
              <w:left w:val="nil"/>
              <w:bottom w:val="single" w:sz="6" w:space="0" w:color="auto"/>
              <w:right w:val="single" w:sz="6" w:space="0" w:color="auto"/>
            </w:tcBorders>
            <w:hideMark/>
          </w:tcPr>
          <w:p w14:paraId="34A69571" w14:textId="77777777" w:rsidR="00892577" w:rsidRPr="004E3313" w:rsidRDefault="00892577" w:rsidP="00145047">
            <w:pPr>
              <w:pStyle w:val="tabletext11"/>
              <w:tabs>
                <w:tab w:val="decimal" w:pos="681"/>
              </w:tabs>
              <w:rPr>
                <w:ins w:id="35648" w:author="Author"/>
              </w:rPr>
            </w:pPr>
            <w:ins w:id="35649" w:author="Author">
              <w:r w:rsidRPr="004E3313">
                <w:t>25,000 to 29,999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5BFE52B" w14:textId="77777777" w:rsidR="00892577" w:rsidRPr="004E3313" w:rsidRDefault="00892577" w:rsidP="00145047">
            <w:pPr>
              <w:pStyle w:val="tabletext11"/>
              <w:jc w:val="center"/>
              <w:rPr>
                <w:ins w:id="35650" w:author="Author"/>
              </w:rPr>
            </w:pPr>
            <w:ins w:id="35651" w:author="Author">
              <w:r w:rsidRPr="004E3313">
                <w:t>1.01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DC789A5" w14:textId="77777777" w:rsidR="00892577" w:rsidRPr="004E3313" w:rsidRDefault="00892577" w:rsidP="00145047">
            <w:pPr>
              <w:pStyle w:val="tabletext11"/>
              <w:jc w:val="center"/>
              <w:rPr>
                <w:ins w:id="35652" w:author="Author"/>
              </w:rPr>
            </w:pPr>
            <w:ins w:id="35653" w:author="Author">
              <w:r w:rsidRPr="004E3313">
                <w:t>0.98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AF875DA" w14:textId="77777777" w:rsidR="00892577" w:rsidRPr="004E3313" w:rsidRDefault="00892577" w:rsidP="00145047">
            <w:pPr>
              <w:pStyle w:val="tabletext11"/>
              <w:jc w:val="center"/>
              <w:rPr>
                <w:ins w:id="35654" w:author="Author"/>
              </w:rPr>
            </w:pPr>
            <w:ins w:id="35655" w:author="Author">
              <w:r w:rsidRPr="004E3313">
                <w:t>0.93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8CE1027" w14:textId="77777777" w:rsidR="00892577" w:rsidRPr="004E3313" w:rsidRDefault="00892577" w:rsidP="00145047">
            <w:pPr>
              <w:pStyle w:val="tabletext11"/>
              <w:jc w:val="center"/>
              <w:rPr>
                <w:ins w:id="35656" w:author="Author"/>
              </w:rPr>
            </w:pPr>
            <w:ins w:id="35657" w:author="Author">
              <w:r w:rsidRPr="004E3313">
                <w:t>0.95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44E677B" w14:textId="77777777" w:rsidR="00892577" w:rsidRPr="004E3313" w:rsidRDefault="00892577" w:rsidP="00145047">
            <w:pPr>
              <w:pStyle w:val="tabletext11"/>
              <w:jc w:val="center"/>
              <w:rPr>
                <w:ins w:id="35658" w:author="Author"/>
              </w:rPr>
            </w:pPr>
            <w:ins w:id="35659" w:author="Author">
              <w:r w:rsidRPr="004E3313">
                <w:t>0.91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EE4C62E" w14:textId="77777777" w:rsidR="00892577" w:rsidRPr="004E3313" w:rsidRDefault="00892577" w:rsidP="00145047">
            <w:pPr>
              <w:pStyle w:val="tabletext11"/>
              <w:jc w:val="center"/>
              <w:rPr>
                <w:ins w:id="35660" w:author="Author"/>
              </w:rPr>
            </w:pPr>
            <w:ins w:id="35661" w:author="Author">
              <w:r w:rsidRPr="004E3313">
                <w:t>0.96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993AD27" w14:textId="77777777" w:rsidR="00892577" w:rsidRPr="004E3313" w:rsidRDefault="00892577" w:rsidP="00145047">
            <w:pPr>
              <w:pStyle w:val="tabletext11"/>
              <w:jc w:val="center"/>
              <w:rPr>
                <w:ins w:id="35662" w:author="Author"/>
              </w:rPr>
            </w:pPr>
            <w:ins w:id="35663" w:author="Author">
              <w:r w:rsidRPr="004E3313">
                <w:t>1.12</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1666DDD" w14:textId="77777777" w:rsidR="00892577" w:rsidRPr="004E3313" w:rsidRDefault="00892577" w:rsidP="00145047">
            <w:pPr>
              <w:pStyle w:val="tabletext11"/>
              <w:jc w:val="center"/>
              <w:rPr>
                <w:ins w:id="35664" w:author="Author"/>
              </w:rPr>
            </w:pPr>
            <w:ins w:id="35665" w:author="Author">
              <w:r w:rsidRPr="004E3313">
                <w:t>1.49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1916FB5" w14:textId="77777777" w:rsidR="00892577" w:rsidRPr="004E3313" w:rsidRDefault="00892577" w:rsidP="00145047">
            <w:pPr>
              <w:pStyle w:val="tabletext11"/>
              <w:jc w:val="center"/>
              <w:rPr>
                <w:ins w:id="35666" w:author="Author"/>
              </w:rPr>
            </w:pPr>
            <w:ins w:id="35667" w:author="Author">
              <w:r w:rsidRPr="004E3313">
                <w:t>1.89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37743FA" w14:textId="77777777" w:rsidR="00892577" w:rsidRPr="004E3313" w:rsidRDefault="00892577" w:rsidP="00145047">
            <w:pPr>
              <w:pStyle w:val="tabletext11"/>
              <w:jc w:val="center"/>
              <w:rPr>
                <w:ins w:id="35668" w:author="Author"/>
              </w:rPr>
            </w:pPr>
            <w:ins w:id="35669" w:author="Author">
              <w:r w:rsidRPr="004E3313">
                <w:t>1.01</w:t>
              </w:r>
            </w:ins>
          </w:p>
        </w:tc>
      </w:tr>
      <w:tr w:rsidR="00892577" w:rsidRPr="004E3313" w14:paraId="1A56761D" w14:textId="77777777" w:rsidTr="00145047">
        <w:trPr>
          <w:cantSplit/>
          <w:trHeight w:val="190"/>
          <w:ins w:id="35670" w:author="Author"/>
        </w:trPr>
        <w:tc>
          <w:tcPr>
            <w:tcW w:w="200" w:type="dxa"/>
            <w:tcBorders>
              <w:top w:val="nil"/>
              <w:left w:val="nil"/>
              <w:bottom w:val="nil"/>
              <w:right w:val="single" w:sz="6" w:space="0" w:color="auto"/>
            </w:tcBorders>
          </w:tcPr>
          <w:p w14:paraId="078A2302" w14:textId="77777777" w:rsidR="00892577" w:rsidRPr="004E3313" w:rsidRDefault="00892577" w:rsidP="00145047">
            <w:pPr>
              <w:pStyle w:val="tabletext11"/>
              <w:jc w:val="center"/>
              <w:rPr>
                <w:ins w:id="35671" w:author="Author"/>
              </w:rPr>
            </w:pPr>
          </w:p>
        </w:tc>
        <w:tc>
          <w:tcPr>
            <w:tcW w:w="240" w:type="dxa"/>
            <w:tcBorders>
              <w:top w:val="single" w:sz="6" w:space="0" w:color="auto"/>
              <w:left w:val="single" w:sz="6" w:space="0" w:color="auto"/>
              <w:bottom w:val="single" w:sz="6" w:space="0" w:color="auto"/>
              <w:right w:val="nil"/>
            </w:tcBorders>
          </w:tcPr>
          <w:p w14:paraId="596DBC85" w14:textId="77777777" w:rsidR="00892577" w:rsidRPr="004E3313" w:rsidRDefault="00892577" w:rsidP="00145047">
            <w:pPr>
              <w:pStyle w:val="tabletext11"/>
              <w:jc w:val="right"/>
              <w:rPr>
                <w:ins w:id="35672" w:author="Author"/>
              </w:rPr>
            </w:pPr>
          </w:p>
        </w:tc>
        <w:tc>
          <w:tcPr>
            <w:tcW w:w="1800" w:type="dxa"/>
            <w:tcBorders>
              <w:top w:val="single" w:sz="6" w:space="0" w:color="auto"/>
              <w:left w:val="nil"/>
              <w:bottom w:val="single" w:sz="6" w:space="0" w:color="auto"/>
              <w:right w:val="single" w:sz="6" w:space="0" w:color="auto"/>
            </w:tcBorders>
            <w:hideMark/>
          </w:tcPr>
          <w:p w14:paraId="61E62E61" w14:textId="77777777" w:rsidR="00892577" w:rsidRPr="004E3313" w:rsidRDefault="00892577" w:rsidP="00145047">
            <w:pPr>
              <w:pStyle w:val="tabletext11"/>
              <w:tabs>
                <w:tab w:val="decimal" w:pos="681"/>
              </w:tabs>
              <w:rPr>
                <w:ins w:id="35673" w:author="Author"/>
              </w:rPr>
            </w:pPr>
            <w:ins w:id="35674" w:author="Author">
              <w:r w:rsidRPr="004E3313">
                <w:t>30,000 to 34,999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68E26F0" w14:textId="77777777" w:rsidR="00892577" w:rsidRPr="004E3313" w:rsidRDefault="00892577" w:rsidP="00145047">
            <w:pPr>
              <w:pStyle w:val="tabletext11"/>
              <w:jc w:val="center"/>
              <w:rPr>
                <w:ins w:id="35675" w:author="Author"/>
              </w:rPr>
            </w:pPr>
            <w:ins w:id="35676" w:author="Author">
              <w:r w:rsidRPr="004E3313">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678AE04" w14:textId="77777777" w:rsidR="00892577" w:rsidRPr="004E3313" w:rsidRDefault="00892577" w:rsidP="00145047">
            <w:pPr>
              <w:pStyle w:val="tabletext11"/>
              <w:jc w:val="center"/>
              <w:rPr>
                <w:ins w:id="35677" w:author="Author"/>
              </w:rPr>
            </w:pPr>
            <w:ins w:id="35678" w:author="Author">
              <w:r w:rsidRPr="004E3313">
                <w:t>1.00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EB88759" w14:textId="77777777" w:rsidR="00892577" w:rsidRPr="004E3313" w:rsidRDefault="00892577" w:rsidP="00145047">
            <w:pPr>
              <w:pStyle w:val="tabletext11"/>
              <w:jc w:val="center"/>
              <w:rPr>
                <w:ins w:id="35679" w:author="Author"/>
              </w:rPr>
            </w:pPr>
            <w:ins w:id="35680" w:author="Author">
              <w:r w:rsidRPr="004E3313">
                <w:t>0.95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82D4E82" w14:textId="77777777" w:rsidR="00892577" w:rsidRPr="004E3313" w:rsidRDefault="00892577" w:rsidP="00145047">
            <w:pPr>
              <w:pStyle w:val="tabletext11"/>
              <w:jc w:val="center"/>
              <w:rPr>
                <w:ins w:id="35681" w:author="Author"/>
              </w:rPr>
            </w:pPr>
            <w:ins w:id="35682" w:author="Author">
              <w:r w:rsidRPr="004E3313">
                <w:t>0.96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D29775D" w14:textId="77777777" w:rsidR="00892577" w:rsidRPr="004E3313" w:rsidRDefault="00892577" w:rsidP="00145047">
            <w:pPr>
              <w:pStyle w:val="tabletext11"/>
              <w:jc w:val="center"/>
              <w:rPr>
                <w:ins w:id="35683" w:author="Author"/>
              </w:rPr>
            </w:pPr>
            <w:ins w:id="35684" w:author="Author">
              <w:r w:rsidRPr="004E3313">
                <w:t>0.93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AD51615" w14:textId="77777777" w:rsidR="00892577" w:rsidRPr="004E3313" w:rsidRDefault="00892577" w:rsidP="00145047">
            <w:pPr>
              <w:pStyle w:val="tabletext11"/>
              <w:jc w:val="center"/>
              <w:rPr>
                <w:ins w:id="35685" w:author="Author"/>
              </w:rPr>
            </w:pPr>
            <w:ins w:id="35686" w:author="Author">
              <w:r w:rsidRPr="004E3313">
                <w:t>0.96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BBD01A9" w14:textId="77777777" w:rsidR="00892577" w:rsidRPr="004E3313" w:rsidRDefault="00892577" w:rsidP="00145047">
            <w:pPr>
              <w:pStyle w:val="tabletext11"/>
              <w:jc w:val="center"/>
              <w:rPr>
                <w:ins w:id="35687" w:author="Author"/>
              </w:rPr>
            </w:pPr>
            <w:ins w:id="35688" w:author="Author">
              <w:r w:rsidRPr="004E3313">
                <w:t>1.18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CF5AF06" w14:textId="77777777" w:rsidR="00892577" w:rsidRPr="004E3313" w:rsidRDefault="00892577" w:rsidP="00145047">
            <w:pPr>
              <w:pStyle w:val="tabletext11"/>
              <w:jc w:val="center"/>
              <w:rPr>
                <w:ins w:id="35689" w:author="Author"/>
              </w:rPr>
            </w:pPr>
            <w:ins w:id="35690" w:author="Author">
              <w:r w:rsidRPr="004E3313">
                <w:t>1.57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8485220" w14:textId="77777777" w:rsidR="00892577" w:rsidRPr="004E3313" w:rsidRDefault="00892577" w:rsidP="00145047">
            <w:pPr>
              <w:pStyle w:val="tabletext11"/>
              <w:jc w:val="center"/>
              <w:rPr>
                <w:ins w:id="35691" w:author="Author"/>
              </w:rPr>
            </w:pPr>
            <w:ins w:id="35692" w:author="Author">
              <w:r w:rsidRPr="004E3313">
                <w:t>1.99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9833A0A" w14:textId="77777777" w:rsidR="00892577" w:rsidRPr="004E3313" w:rsidRDefault="00892577" w:rsidP="00145047">
            <w:pPr>
              <w:pStyle w:val="tabletext11"/>
              <w:jc w:val="center"/>
              <w:rPr>
                <w:ins w:id="35693" w:author="Author"/>
              </w:rPr>
            </w:pPr>
            <w:ins w:id="35694" w:author="Author">
              <w:r w:rsidRPr="004E3313">
                <w:t>1.00</w:t>
              </w:r>
            </w:ins>
          </w:p>
        </w:tc>
      </w:tr>
      <w:tr w:rsidR="00892577" w:rsidRPr="004E3313" w14:paraId="66C5D6D3" w14:textId="77777777" w:rsidTr="00145047">
        <w:trPr>
          <w:cantSplit/>
          <w:trHeight w:val="190"/>
          <w:ins w:id="35695" w:author="Author"/>
        </w:trPr>
        <w:tc>
          <w:tcPr>
            <w:tcW w:w="200" w:type="dxa"/>
            <w:tcBorders>
              <w:top w:val="nil"/>
              <w:left w:val="nil"/>
              <w:bottom w:val="nil"/>
              <w:right w:val="single" w:sz="6" w:space="0" w:color="auto"/>
            </w:tcBorders>
          </w:tcPr>
          <w:p w14:paraId="01FE0045" w14:textId="77777777" w:rsidR="00892577" w:rsidRPr="004E3313" w:rsidRDefault="00892577" w:rsidP="00145047">
            <w:pPr>
              <w:pStyle w:val="tabletext11"/>
              <w:jc w:val="center"/>
              <w:rPr>
                <w:ins w:id="35696" w:author="Author"/>
              </w:rPr>
            </w:pPr>
          </w:p>
        </w:tc>
        <w:tc>
          <w:tcPr>
            <w:tcW w:w="240" w:type="dxa"/>
            <w:tcBorders>
              <w:top w:val="single" w:sz="6" w:space="0" w:color="auto"/>
              <w:left w:val="single" w:sz="6" w:space="0" w:color="auto"/>
              <w:bottom w:val="single" w:sz="6" w:space="0" w:color="auto"/>
              <w:right w:val="nil"/>
            </w:tcBorders>
          </w:tcPr>
          <w:p w14:paraId="085D005B" w14:textId="77777777" w:rsidR="00892577" w:rsidRPr="004E3313" w:rsidRDefault="00892577" w:rsidP="00145047">
            <w:pPr>
              <w:pStyle w:val="tabletext11"/>
              <w:jc w:val="right"/>
              <w:rPr>
                <w:ins w:id="35697" w:author="Author"/>
              </w:rPr>
            </w:pPr>
          </w:p>
        </w:tc>
        <w:tc>
          <w:tcPr>
            <w:tcW w:w="1800" w:type="dxa"/>
            <w:tcBorders>
              <w:top w:val="single" w:sz="6" w:space="0" w:color="auto"/>
              <w:left w:val="nil"/>
              <w:bottom w:val="single" w:sz="6" w:space="0" w:color="auto"/>
              <w:right w:val="single" w:sz="6" w:space="0" w:color="auto"/>
            </w:tcBorders>
            <w:hideMark/>
          </w:tcPr>
          <w:p w14:paraId="72E359C1" w14:textId="77777777" w:rsidR="00892577" w:rsidRPr="004E3313" w:rsidRDefault="00892577" w:rsidP="00145047">
            <w:pPr>
              <w:pStyle w:val="tabletext11"/>
              <w:tabs>
                <w:tab w:val="decimal" w:pos="681"/>
              </w:tabs>
              <w:rPr>
                <w:ins w:id="35698" w:author="Author"/>
              </w:rPr>
            </w:pPr>
            <w:ins w:id="35699" w:author="Author">
              <w:r w:rsidRPr="004E3313">
                <w:t>35,000 to 39,999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6F748E0" w14:textId="77777777" w:rsidR="00892577" w:rsidRPr="004E3313" w:rsidRDefault="00892577" w:rsidP="00145047">
            <w:pPr>
              <w:pStyle w:val="tabletext11"/>
              <w:jc w:val="center"/>
              <w:rPr>
                <w:ins w:id="35700" w:author="Author"/>
              </w:rPr>
            </w:pPr>
            <w:ins w:id="35701" w:author="Author">
              <w:r w:rsidRPr="004E3313">
                <w:t>1.06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7B3892D" w14:textId="77777777" w:rsidR="00892577" w:rsidRPr="004E3313" w:rsidRDefault="00892577" w:rsidP="00145047">
            <w:pPr>
              <w:pStyle w:val="tabletext11"/>
              <w:jc w:val="center"/>
              <w:rPr>
                <w:ins w:id="35702" w:author="Author"/>
              </w:rPr>
            </w:pPr>
            <w:ins w:id="35703" w:author="Author">
              <w:r w:rsidRPr="004E3313">
                <w:t>1.02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DA247FC" w14:textId="77777777" w:rsidR="00892577" w:rsidRPr="004E3313" w:rsidRDefault="00892577" w:rsidP="00145047">
            <w:pPr>
              <w:pStyle w:val="tabletext11"/>
              <w:jc w:val="center"/>
              <w:rPr>
                <w:ins w:id="35704" w:author="Author"/>
              </w:rPr>
            </w:pPr>
            <w:ins w:id="35705" w:author="Author">
              <w:r w:rsidRPr="004E3313">
                <w:t>0.97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5B050B5" w14:textId="77777777" w:rsidR="00892577" w:rsidRPr="004E3313" w:rsidRDefault="00892577" w:rsidP="00145047">
            <w:pPr>
              <w:pStyle w:val="tabletext11"/>
              <w:jc w:val="center"/>
              <w:rPr>
                <w:ins w:id="35706" w:author="Author"/>
              </w:rPr>
            </w:pPr>
            <w:ins w:id="35707" w:author="Author">
              <w:r w:rsidRPr="004E3313">
                <w:t>0.97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8151882" w14:textId="77777777" w:rsidR="00892577" w:rsidRPr="004E3313" w:rsidRDefault="00892577" w:rsidP="00145047">
            <w:pPr>
              <w:pStyle w:val="tabletext11"/>
              <w:jc w:val="center"/>
              <w:rPr>
                <w:ins w:id="35708" w:author="Author"/>
              </w:rPr>
            </w:pPr>
            <w:ins w:id="35709" w:author="Author">
              <w:r w:rsidRPr="004E3313">
                <w:t>0.95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C59E427" w14:textId="77777777" w:rsidR="00892577" w:rsidRPr="004E3313" w:rsidRDefault="00892577" w:rsidP="00145047">
            <w:pPr>
              <w:pStyle w:val="tabletext11"/>
              <w:jc w:val="center"/>
              <w:rPr>
                <w:ins w:id="35710" w:author="Author"/>
              </w:rPr>
            </w:pPr>
            <w:ins w:id="35711" w:author="Author">
              <w:r w:rsidRPr="004E3313">
                <w:t>0.97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F929D76" w14:textId="77777777" w:rsidR="00892577" w:rsidRPr="004E3313" w:rsidRDefault="00892577" w:rsidP="00145047">
            <w:pPr>
              <w:pStyle w:val="tabletext11"/>
              <w:jc w:val="center"/>
              <w:rPr>
                <w:ins w:id="35712" w:author="Author"/>
              </w:rPr>
            </w:pPr>
            <w:ins w:id="35713" w:author="Author">
              <w:r w:rsidRPr="004E3313">
                <w:t>1.24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6AF83EB" w14:textId="77777777" w:rsidR="00892577" w:rsidRPr="004E3313" w:rsidRDefault="00892577" w:rsidP="00145047">
            <w:pPr>
              <w:pStyle w:val="tabletext11"/>
              <w:jc w:val="center"/>
              <w:rPr>
                <w:ins w:id="35714" w:author="Author"/>
              </w:rPr>
            </w:pPr>
            <w:ins w:id="35715" w:author="Author">
              <w:r w:rsidRPr="004E3313">
                <w:t>1.64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664B639" w14:textId="77777777" w:rsidR="00892577" w:rsidRPr="004E3313" w:rsidRDefault="00892577" w:rsidP="00145047">
            <w:pPr>
              <w:pStyle w:val="tabletext11"/>
              <w:jc w:val="center"/>
              <w:rPr>
                <w:ins w:id="35716" w:author="Author"/>
              </w:rPr>
            </w:pPr>
            <w:ins w:id="35717" w:author="Author">
              <w:r w:rsidRPr="004E3313">
                <w:t>2.09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0AF791C" w14:textId="77777777" w:rsidR="00892577" w:rsidRPr="004E3313" w:rsidRDefault="00892577" w:rsidP="00145047">
            <w:pPr>
              <w:pStyle w:val="tabletext11"/>
              <w:jc w:val="center"/>
              <w:rPr>
                <w:ins w:id="35718" w:author="Author"/>
              </w:rPr>
            </w:pPr>
            <w:ins w:id="35719" w:author="Author">
              <w:r w:rsidRPr="004E3313">
                <w:t>0.99</w:t>
              </w:r>
            </w:ins>
          </w:p>
        </w:tc>
      </w:tr>
      <w:tr w:rsidR="00892577" w:rsidRPr="004E3313" w14:paraId="1A891189" w14:textId="77777777" w:rsidTr="00145047">
        <w:trPr>
          <w:cantSplit/>
          <w:trHeight w:val="190"/>
          <w:ins w:id="35720" w:author="Author"/>
        </w:trPr>
        <w:tc>
          <w:tcPr>
            <w:tcW w:w="200" w:type="dxa"/>
            <w:tcBorders>
              <w:top w:val="nil"/>
              <w:left w:val="nil"/>
              <w:bottom w:val="nil"/>
              <w:right w:val="single" w:sz="6" w:space="0" w:color="auto"/>
            </w:tcBorders>
          </w:tcPr>
          <w:p w14:paraId="4ECF4A93" w14:textId="77777777" w:rsidR="00892577" w:rsidRPr="004E3313" w:rsidRDefault="00892577" w:rsidP="00145047">
            <w:pPr>
              <w:pStyle w:val="tabletext11"/>
              <w:jc w:val="center"/>
              <w:rPr>
                <w:ins w:id="35721" w:author="Author"/>
              </w:rPr>
            </w:pPr>
          </w:p>
        </w:tc>
        <w:tc>
          <w:tcPr>
            <w:tcW w:w="240" w:type="dxa"/>
            <w:tcBorders>
              <w:top w:val="single" w:sz="6" w:space="0" w:color="auto"/>
              <w:left w:val="single" w:sz="6" w:space="0" w:color="auto"/>
              <w:bottom w:val="single" w:sz="6" w:space="0" w:color="auto"/>
              <w:right w:val="nil"/>
            </w:tcBorders>
          </w:tcPr>
          <w:p w14:paraId="016CBA41" w14:textId="77777777" w:rsidR="00892577" w:rsidRPr="004E3313" w:rsidRDefault="00892577" w:rsidP="00145047">
            <w:pPr>
              <w:pStyle w:val="tabletext11"/>
              <w:jc w:val="right"/>
              <w:rPr>
                <w:ins w:id="35722" w:author="Author"/>
              </w:rPr>
            </w:pPr>
          </w:p>
        </w:tc>
        <w:tc>
          <w:tcPr>
            <w:tcW w:w="1800" w:type="dxa"/>
            <w:tcBorders>
              <w:top w:val="single" w:sz="6" w:space="0" w:color="auto"/>
              <w:left w:val="nil"/>
              <w:bottom w:val="single" w:sz="6" w:space="0" w:color="auto"/>
              <w:right w:val="single" w:sz="6" w:space="0" w:color="auto"/>
            </w:tcBorders>
            <w:hideMark/>
          </w:tcPr>
          <w:p w14:paraId="433202B7" w14:textId="77777777" w:rsidR="00892577" w:rsidRPr="004E3313" w:rsidRDefault="00892577" w:rsidP="00145047">
            <w:pPr>
              <w:pStyle w:val="tabletext11"/>
              <w:tabs>
                <w:tab w:val="decimal" w:pos="681"/>
              </w:tabs>
              <w:rPr>
                <w:ins w:id="35723" w:author="Author"/>
              </w:rPr>
            </w:pPr>
            <w:ins w:id="35724" w:author="Author">
              <w:r w:rsidRPr="004E3313">
                <w:t>40,000 to 44,999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09EFBAC" w14:textId="77777777" w:rsidR="00892577" w:rsidRPr="004E3313" w:rsidRDefault="00892577" w:rsidP="00145047">
            <w:pPr>
              <w:pStyle w:val="tabletext11"/>
              <w:jc w:val="center"/>
              <w:rPr>
                <w:ins w:id="35725" w:author="Author"/>
              </w:rPr>
            </w:pPr>
            <w:ins w:id="35726" w:author="Author">
              <w:r w:rsidRPr="004E3313">
                <w:t>1.08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E29EEF2" w14:textId="77777777" w:rsidR="00892577" w:rsidRPr="004E3313" w:rsidRDefault="00892577" w:rsidP="00145047">
            <w:pPr>
              <w:pStyle w:val="tabletext11"/>
              <w:jc w:val="center"/>
              <w:rPr>
                <w:ins w:id="35727" w:author="Author"/>
              </w:rPr>
            </w:pPr>
            <w:ins w:id="35728" w:author="Author">
              <w:r w:rsidRPr="004E3313">
                <w:t>1.04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9C07E53" w14:textId="77777777" w:rsidR="00892577" w:rsidRPr="004E3313" w:rsidRDefault="00892577" w:rsidP="00145047">
            <w:pPr>
              <w:pStyle w:val="tabletext11"/>
              <w:jc w:val="center"/>
              <w:rPr>
                <w:ins w:id="35729" w:author="Author"/>
              </w:rPr>
            </w:pPr>
            <w:ins w:id="35730" w:author="Author">
              <w:r w:rsidRPr="004E3313">
                <w:t>0.99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8BB09C5" w14:textId="77777777" w:rsidR="00892577" w:rsidRPr="004E3313" w:rsidRDefault="00892577" w:rsidP="00145047">
            <w:pPr>
              <w:pStyle w:val="tabletext11"/>
              <w:jc w:val="center"/>
              <w:rPr>
                <w:ins w:id="35731" w:author="Author"/>
              </w:rPr>
            </w:pPr>
            <w:ins w:id="35732" w:author="Author">
              <w:r w:rsidRPr="004E3313">
                <w:t>0.97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A72BFAE" w14:textId="77777777" w:rsidR="00892577" w:rsidRPr="004E3313" w:rsidRDefault="00892577" w:rsidP="00145047">
            <w:pPr>
              <w:pStyle w:val="tabletext11"/>
              <w:jc w:val="center"/>
              <w:rPr>
                <w:ins w:id="35733" w:author="Author"/>
              </w:rPr>
            </w:pPr>
            <w:ins w:id="35734" w:author="Author">
              <w:r w:rsidRPr="004E3313">
                <w:t>0.97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F304C74" w14:textId="77777777" w:rsidR="00892577" w:rsidRPr="004E3313" w:rsidRDefault="00892577" w:rsidP="00145047">
            <w:pPr>
              <w:pStyle w:val="tabletext11"/>
              <w:jc w:val="center"/>
              <w:rPr>
                <w:ins w:id="35735" w:author="Author"/>
              </w:rPr>
            </w:pPr>
            <w:ins w:id="35736" w:author="Author">
              <w:r w:rsidRPr="004E3313">
                <w:t>0.98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AF1DA9A" w14:textId="77777777" w:rsidR="00892577" w:rsidRPr="004E3313" w:rsidRDefault="00892577" w:rsidP="00145047">
            <w:pPr>
              <w:pStyle w:val="tabletext11"/>
              <w:jc w:val="center"/>
              <w:rPr>
                <w:ins w:id="35737" w:author="Author"/>
              </w:rPr>
            </w:pPr>
            <w:ins w:id="35738" w:author="Author">
              <w:r w:rsidRPr="004E3313">
                <w:t>1.29</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B5C2555" w14:textId="77777777" w:rsidR="00892577" w:rsidRPr="004E3313" w:rsidRDefault="00892577" w:rsidP="00145047">
            <w:pPr>
              <w:pStyle w:val="tabletext11"/>
              <w:jc w:val="center"/>
              <w:rPr>
                <w:ins w:id="35739" w:author="Author"/>
              </w:rPr>
            </w:pPr>
            <w:ins w:id="35740" w:author="Author">
              <w:r w:rsidRPr="004E3313">
                <w:t>1.71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910EA1E" w14:textId="77777777" w:rsidR="00892577" w:rsidRPr="004E3313" w:rsidRDefault="00892577" w:rsidP="00145047">
            <w:pPr>
              <w:pStyle w:val="tabletext11"/>
              <w:jc w:val="center"/>
              <w:rPr>
                <w:ins w:id="35741" w:author="Author"/>
              </w:rPr>
            </w:pPr>
            <w:ins w:id="35742" w:author="Author">
              <w:r w:rsidRPr="004E3313">
                <w:t>2.17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8F28299" w14:textId="77777777" w:rsidR="00892577" w:rsidRPr="004E3313" w:rsidRDefault="00892577" w:rsidP="00145047">
            <w:pPr>
              <w:pStyle w:val="tabletext11"/>
              <w:jc w:val="center"/>
              <w:rPr>
                <w:ins w:id="35743" w:author="Author"/>
              </w:rPr>
            </w:pPr>
            <w:ins w:id="35744" w:author="Author">
              <w:r w:rsidRPr="004E3313">
                <w:t>0.98</w:t>
              </w:r>
            </w:ins>
          </w:p>
        </w:tc>
      </w:tr>
      <w:tr w:rsidR="00892577" w:rsidRPr="004E3313" w14:paraId="62E3DCC4" w14:textId="77777777" w:rsidTr="00145047">
        <w:trPr>
          <w:cantSplit/>
          <w:trHeight w:val="190"/>
          <w:ins w:id="35745" w:author="Author"/>
        </w:trPr>
        <w:tc>
          <w:tcPr>
            <w:tcW w:w="200" w:type="dxa"/>
            <w:tcBorders>
              <w:top w:val="nil"/>
              <w:left w:val="nil"/>
              <w:bottom w:val="nil"/>
              <w:right w:val="single" w:sz="6" w:space="0" w:color="auto"/>
            </w:tcBorders>
          </w:tcPr>
          <w:p w14:paraId="1772621B" w14:textId="77777777" w:rsidR="00892577" w:rsidRPr="004E3313" w:rsidRDefault="00892577" w:rsidP="00145047">
            <w:pPr>
              <w:pStyle w:val="tabletext11"/>
              <w:jc w:val="center"/>
              <w:rPr>
                <w:ins w:id="35746" w:author="Author"/>
              </w:rPr>
            </w:pPr>
          </w:p>
        </w:tc>
        <w:tc>
          <w:tcPr>
            <w:tcW w:w="240" w:type="dxa"/>
            <w:tcBorders>
              <w:top w:val="single" w:sz="6" w:space="0" w:color="auto"/>
              <w:left w:val="single" w:sz="6" w:space="0" w:color="auto"/>
              <w:bottom w:val="single" w:sz="6" w:space="0" w:color="auto"/>
              <w:right w:val="nil"/>
            </w:tcBorders>
          </w:tcPr>
          <w:p w14:paraId="1A2A552A" w14:textId="77777777" w:rsidR="00892577" w:rsidRPr="004E3313" w:rsidRDefault="00892577" w:rsidP="00145047">
            <w:pPr>
              <w:pStyle w:val="tabletext11"/>
              <w:jc w:val="right"/>
              <w:rPr>
                <w:ins w:id="35747" w:author="Author"/>
              </w:rPr>
            </w:pPr>
          </w:p>
        </w:tc>
        <w:tc>
          <w:tcPr>
            <w:tcW w:w="1800" w:type="dxa"/>
            <w:tcBorders>
              <w:top w:val="single" w:sz="6" w:space="0" w:color="auto"/>
              <w:left w:val="nil"/>
              <w:bottom w:val="single" w:sz="6" w:space="0" w:color="auto"/>
              <w:right w:val="single" w:sz="6" w:space="0" w:color="auto"/>
            </w:tcBorders>
            <w:hideMark/>
          </w:tcPr>
          <w:p w14:paraId="6511FE4D" w14:textId="77777777" w:rsidR="00892577" w:rsidRPr="004E3313" w:rsidRDefault="00892577" w:rsidP="00145047">
            <w:pPr>
              <w:pStyle w:val="tabletext11"/>
              <w:tabs>
                <w:tab w:val="decimal" w:pos="681"/>
              </w:tabs>
              <w:rPr>
                <w:ins w:id="35748" w:author="Author"/>
              </w:rPr>
            </w:pPr>
            <w:ins w:id="35749" w:author="Author">
              <w:r w:rsidRPr="004E3313">
                <w:t>45,000 to 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E55CC33" w14:textId="77777777" w:rsidR="00892577" w:rsidRPr="004E3313" w:rsidRDefault="00892577" w:rsidP="00145047">
            <w:pPr>
              <w:pStyle w:val="tabletext11"/>
              <w:jc w:val="center"/>
              <w:rPr>
                <w:ins w:id="35750" w:author="Author"/>
              </w:rPr>
            </w:pPr>
            <w:ins w:id="35751" w:author="Author">
              <w:r w:rsidRPr="004E3313">
                <w:t>1.10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C87C6E0" w14:textId="77777777" w:rsidR="00892577" w:rsidRPr="004E3313" w:rsidRDefault="00892577" w:rsidP="00145047">
            <w:pPr>
              <w:pStyle w:val="tabletext11"/>
              <w:jc w:val="center"/>
              <w:rPr>
                <w:ins w:id="35752" w:author="Author"/>
              </w:rPr>
            </w:pPr>
            <w:ins w:id="35753" w:author="Author">
              <w:r w:rsidRPr="004E3313">
                <w:t>1.06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FE54D13" w14:textId="77777777" w:rsidR="00892577" w:rsidRPr="004E3313" w:rsidRDefault="00892577" w:rsidP="00145047">
            <w:pPr>
              <w:pStyle w:val="tabletext11"/>
              <w:jc w:val="center"/>
              <w:rPr>
                <w:ins w:id="35754" w:author="Author"/>
              </w:rPr>
            </w:pPr>
            <w:ins w:id="35755" w:author="Author">
              <w:r w:rsidRPr="004E3313">
                <w:t>1.01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ACAB99A" w14:textId="77777777" w:rsidR="00892577" w:rsidRPr="004E3313" w:rsidRDefault="00892577" w:rsidP="00145047">
            <w:pPr>
              <w:pStyle w:val="tabletext11"/>
              <w:jc w:val="center"/>
              <w:rPr>
                <w:ins w:id="35756" w:author="Author"/>
              </w:rPr>
            </w:pPr>
            <w:ins w:id="35757" w:author="Author">
              <w:r w:rsidRPr="004E3313">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E3F31C5" w14:textId="77777777" w:rsidR="00892577" w:rsidRPr="004E3313" w:rsidRDefault="00892577" w:rsidP="00145047">
            <w:pPr>
              <w:pStyle w:val="tabletext11"/>
              <w:jc w:val="center"/>
              <w:rPr>
                <w:ins w:id="35758" w:author="Author"/>
              </w:rPr>
            </w:pPr>
            <w:ins w:id="35759" w:author="Author">
              <w:r w:rsidRPr="004E3313">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96530D3" w14:textId="77777777" w:rsidR="00892577" w:rsidRPr="004E3313" w:rsidRDefault="00892577" w:rsidP="00145047">
            <w:pPr>
              <w:pStyle w:val="tabletext11"/>
              <w:jc w:val="center"/>
              <w:rPr>
                <w:ins w:id="35760" w:author="Author"/>
              </w:rPr>
            </w:pPr>
            <w:ins w:id="35761" w:author="Author">
              <w:r w:rsidRPr="004E3313">
                <w:t>0.98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A0EFBD3" w14:textId="77777777" w:rsidR="00892577" w:rsidRPr="004E3313" w:rsidRDefault="00892577" w:rsidP="00145047">
            <w:pPr>
              <w:pStyle w:val="tabletext11"/>
              <w:jc w:val="center"/>
              <w:rPr>
                <w:ins w:id="35762" w:author="Author"/>
              </w:rPr>
            </w:pPr>
            <w:ins w:id="35763" w:author="Author">
              <w:r w:rsidRPr="004E3313">
                <w:t>1.34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3BDF9A14" w14:textId="77777777" w:rsidR="00892577" w:rsidRPr="004E3313" w:rsidRDefault="00892577" w:rsidP="00145047">
            <w:pPr>
              <w:pStyle w:val="tabletext11"/>
              <w:jc w:val="center"/>
              <w:rPr>
                <w:ins w:id="35764" w:author="Author"/>
              </w:rPr>
            </w:pPr>
            <w:ins w:id="35765" w:author="Author">
              <w:r w:rsidRPr="004E3313">
                <w:t>1.77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C26D599" w14:textId="77777777" w:rsidR="00892577" w:rsidRPr="004E3313" w:rsidRDefault="00892577" w:rsidP="00145047">
            <w:pPr>
              <w:pStyle w:val="tabletext11"/>
              <w:jc w:val="center"/>
              <w:rPr>
                <w:ins w:id="35766" w:author="Author"/>
              </w:rPr>
            </w:pPr>
            <w:ins w:id="35767" w:author="Author">
              <w:r w:rsidRPr="004E3313">
                <w:t>2.25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48DD0A60" w14:textId="77777777" w:rsidR="00892577" w:rsidRPr="004E3313" w:rsidRDefault="00892577" w:rsidP="00145047">
            <w:pPr>
              <w:pStyle w:val="tabletext11"/>
              <w:jc w:val="center"/>
              <w:rPr>
                <w:ins w:id="35768" w:author="Author"/>
              </w:rPr>
            </w:pPr>
            <w:ins w:id="35769" w:author="Author">
              <w:r w:rsidRPr="004E3313">
                <w:t>0.97</w:t>
              </w:r>
            </w:ins>
          </w:p>
        </w:tc>
      </w:tr>
      <w:tr w:rsidR="00892577" w:rsidRPr="004E3313" w14:paraId="23CC680C" w14:textId="77777777" w:rsidTr="00145047">
        <w:trPr>
          <w:cantSplit/>
          <w:trHeight w:val="190"/>
          <w:ins w:id="35770" w:author="Author"/>
        </w:trPr>
        <w:tc>
          <w:tcPr>
            <w:tcW w:w="200" w:type="dxa"/>
            <w:tcBorders>
              <w:top w:val="nil"/>
              <w:left w:val="nil"/>
              <w:bottom w:val="nil"/>
              <w:right w:val="single" w:sz="6" w:space="0" w:color="auto"/>
            </w:tcBorders>
          </w:tcPr>
          <w:p w14:paraId="5A992783" w14:textId="77777777" w:rsidR="00892577" w:rsidRPr="004E3313" w:rsidRDefault="00892577" w:rsidP="00145047">
            <w:pPr>
              <w:pStyle w:val="tabletext11"/>
              <w:jc w:val="center"/>
              <w:rPr>
                <w:ins w:id="35771" w:author="Author"/>
              </w:rPr>
            </w:pPr>
          </w:p>
        </w:tc>
        <w:tc>
          <w:tcPr>
            <w:tcW w:w="240" w:type="dxa"/>
            <w:tcBorders>
              <w:top w:val="single" w:sz="6" w:space="0" w:color="auto"/>
              <w:left w:val="single" w:sz="6" w:space="0" w:color="auto"/>
              <w:bottom w:val="single" w:sz="6" w:space="0" w:color="auto"/>
              <w:right w:val="nil"/>
            </w:tcBorders>
          </w:tcPr>
          <w:p w14:paraId="408DC467" w14:textId="77777777" w:rsidR="00892577" w:rsidRPr="004E3313" w:rsidRDefault="00892577" w:rsidP="00145047">
            <w:pPr>
              <w:pStyle w:val="tabletext11"/>
              <w:jc w:val="right"/>
              <w:rPr>
                <w:ins w:id="35772" w:author="Author"/>
              </w:rPr>
            </w:pPr>
          </w:p>
        </w:tc>
        <w:tc>
          <w:tcPr>
            <w:tcW w:w="1800" w:type="dxa"/>
            <w:tcBorders>
              <w:top w:val="single" w:sz="6" w:space="0" w:color="auto"/>
              <w:left w:val="nil"/>
              <w:bottom w:val="single" w:sz="6" w:space="0" w:color="auto"/>
              <w:right w:val="single" w:sz="6" w:space="0" w:color="auto"/>
            </w:tcBorders>
            <w:hideMark/>
          </w:tcPr>
          <w:p w14:paraId="19B467E8" w14:textId="77777777" w:rsidR="00892577" w:rsidRPr="004E3313" w:rsidRDefault="00892577" w:rsidP="00145047">
            <w:pPr>
              <w:pStyle w:val="tabletext11"/>
              <w:tabs>
                <w:tab w:val="decimal" w:pos="681"/>
              </w:tabs>
              <w:rPr>
                <w:ins w:id="35773" w:author="Author"/>
              </w:rPr>
            </w:pPr>
            <w:ins w:id="35774" w:author="Author">
              <w:r w:rsidRPr="004E3313">
                <w:t>50,000 to 54,999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902E382" w14:textId="77777777" w:rsidR="00892577" w:rsidRPr="004E3313" w:rsidRDefault="00892577" w:rsidP="00145047">
            <w:pPr>
              <w:pStyle w:val="tabletext11"/>
              <w:jc w:val="center"/>
              <w:rPr>
                <w:ins w:id="35775" w:author="Author"/>
              </w:rPr>
            </w:pPr>
            <w:ins w:id="35776" w:author="Author">
              <w:r w:rsidRPr="004E3313">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EDEBCDB" w14:textId="77777777" w:rsidR="00892577" w:rsidRPr="004E3313" w:rsidRDefault="00892577" w:rsidP="00145047">
            <w:pPr>
              <w:pStyle w:val="tabletext11"/>
              <w:jc w:val="center"/>
              <w:rPr>
                <w:ins w:id="35777" w:author="Author"/>
              </w:rPr>
            </w:pPr>
            <w:ins w:id="35778" w:author="Author">
              <w:r w:rsidRPr="004E3313">
                <w:t>1.08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1FFF41B" w14:textId="77777777" w:rsidR="00892577" w:rsidRPr="004E3313" w:rsidRDefault="00892577" w:rsidP="00145047">
            <w:pPr>
              <w:pStyle w:val="tabletext11"/>
              <w:jc w:val="center"/>
              <w:rPr>
                <w:ins w:id="35779" w:author="Author"/>
              </w:rPr>
            </w:pPr>
            <w:ins w:id="35780" w:author="Author">
              <w:r w:rsidRPr="004E3313">
                <w:t>1.02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3445B6A" w14:textId="77777777" w:rsidR="00892577" w:rsidRPr="004E3313" w:rsidRDefault="00892577" w:rsidP="00145047">
            <w:pPr>
              <w:pStyle w:val="tabletext11"/>
              <w:jc w:val="center"/>
              <w:rPr>
                <w:ins w:id="35781" w:author="Author"/>
              </w:rPr>
            </w:pPr>
            <w:ins w:id="35782" w:author="Author">
              <w:r w:rsidRPr="004E3313">
                <w:t>0.98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073E6C7" w14:textId="77777777" w:rsidR="00892577" w:rsidRPr="004E3313" w:rsidRDefault="00892577" w:rsidP="00145047">
            <w:pPr>
              <w:pStyle w:val="tabletext11"/>
              <w:jc w:val="center"/>
              <w:rPr>
                <w:ins w:id="35783" w:author="Author"/>
              </w:rPr>
            </w:pPr>
            <w:ins w:id="35784" w:author="Author">
              <w:r w:rsidRPr="004E3313">
                <w:t>1.00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9690EAC" w14:textId="77777777" w:rsidR="00892577" w:rsidRPr="004E3313" w:rsidRDefault="00892577" w:rsidP="00145047">
            <w:pPr>
              <w:pStyle w:val="tabletext11"/>
              <w:jc w:val="center"/>
              <w:rPr>
                <w:ins w:id="35785" w:author="Author"/>
              </w:rPr>
            </w:pPr>
            <w:ins w:id="35786" w:author="Author">
              <w:r w:rsidRPr="004E3313">
                <w:t>0.99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E64C708" w14:textId="77777777" w:rsidR="00892577" w:rsidRPr="004E3313" w:rsidRDefault="00892577" w:rsidP="00145047">
            <w:pPr>
              <w:pStyle w:val="tabletext11"/>
              <w:jc w:val="center"/>
              <w:rPr>
                <w:ins w:id="35787" w:author="Author"/>
              </w:rPr>
            </w:pPr>
            <w:ins w:id="35788" w:author="Author">
              <w:r w:rsidRPr="004E3313">
                <w:t>1.38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B346E87" w14:textId="77777777" w:rsidR="00892577" w:rsidRPr="004E3313" w:rsidRDefault="00892577" w:rsidP="00145047">
            <w:pPr>
              <w:pStyle w:val="tabletext11"/>
              <w:jc w:val="center"/>
              <w:rPr>
                <w:ins w:id="35789" w:author="Author"/>
              </w:rPr>
            </w:pPr>
            <w:ins w:id="35790" w:author="Author">
              <w:r w:rsidRPr="004E3313">
                <w:t>1.83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580E4BE" w14:textId="77777777" w:rsidR="00892577" w:rsidRPr="004E3313" w:rsidRDefault="00892577" w:rsidP="00145047">
            <w:pPr>
              <w:pStyle w:val="tabletext11"/>
              <w:jc w:val="center"/>
              <w:rPr>
                <w:ins w:id="35791" w:author="Author"/>
              </w:rPr>
            </w:pPr>
            <w:ins w:id="35792" w:author="Author">
              <w:r w:rsidRPr="004E3313">
                <w:t>2.32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CD43399" w14:textId="77777777" w:rsidR="00892577" w:rsidRPr="004E3313" w:rsidRDefault="00892577" w:rsidP="00145047">
            <w:pPr>
              <w:pStyle w:val="tabletext11"/>
              <w:jc w:val="center"/>
              <w:rPr>
                <w:ins w:id="35793" w:author="Author"/>
              </w:rPr>
            </w:pPr>
            <w:ins w:id="35794" w:author="Author">
              <w:r w:rsidRPr="004E3313">
                <w:t>0.97</w:t>
              </w:r>
            </w:ins>
          </w:p>
        </w:tc>
      </w:tr>
      <w:tr w:rsidR="00892577" w:rsidRPr="004E3313" w14:paraId="59A7C206" w14:textId="77777777" w:rsidTr="00145047">
        <w:trPr>
          <w:cantSplit/>
          <w:trHeight w:val="190"/>
          <w:ins w:id="35795" w:author="Author"/>
        </w:trPr>
        <w:tc>
          <w:tcPr>
            <w:tcW w:w="200" w:type="dxa"/>
            <w:tcBorders>
              <w:top w:val="nil"/>
              <w:left w:val="nil"/>
              <w:bottom w:val="nil"/>
              <w:right w:val="single" w:sz="6" w:space="0" w:color="auto"/>
            </w:tcBorders>
          </w:tcPr>
          <w:p w14:paraId="73C06AC0" w14:textId="77777777" w:rsidR="00892577" w:rsidRPr="004E3313" w:rsidRDefault="00892577" w:rsidP="00145047">
            <w:pPr>
              <w:pStyle w:val="tabletext11"/>
              <w:jc w:val="center"/>
              <w:rPr>
                <w:ins w:id="35796" w:author="Author"/>
              </w:rPr>
            </w:pPr>
          </w:p>
        </w:tc>
        <w:tc>
          <w:tcPr>
            <w:tcW w:w="240" w:type="dxa"/>
            <w:tcBorders>
              <w:top w:val="single" w:sz="6" w:space="0" w:color="auto"/>
              <w:left w:val="single" w:sz="6" w:space="0" w:color="auto"/>
              <w:bottom w:val="single" w:sz="6" w:space="0" w:color="auto"/>
              <w:right w:val="nil"/>
            </w:tcBorders>
          </w:tcPr>
          <w:p w14:paraId="37CC3226" w14:textId="77777777" w:rsidR="00892577" w:rsidRPr="004E3313" w:rsidRDefault="00892577" w:rsidP="00145047">
            <w:pPr>
              <w:pStyle w:val="tabletext11"/>
              <w:jc w:val="right"/>
              <w:rPr>
                <w:ins w:id="35797" w:author="Author"/>
              </w:rPr>
            </w:pPr>
          </w:p>
        </w:tc>
        <w:tc>
          <w:tcPr>
            <w:tcW w:w="1800" w:type="dxa"/>
            <w:tcBorders>
              <w:top w:val="single" w:sz="6" w:space="0" w:color="auto"/>
              <w:left w:val="nil"/>
              <w:bottom w:val="single" w:sz="6" w:space="0" w:color="auto"/>
              <w:right w:val="single" w:sz="6" w:space="0" w:color="auto"/>
            </w:tcBorders>
            <w:hideMark/>
          </w:tcPr>
          <w:p w14:paraId="2FACB2F3" w14:textId="77777777" w:rsidR="00892577" w:rsidRPr="004E3313" w:rsidRDefault="00892577" w:rsidP="00145047">
            <w:pPr>
              <w:pStyle w:val="tabletext11"/>
              <w:tabs>
                <w:tab w:val="decimal" w:pos="681"/>
              </w:tabs>
              <w:rPr>
                <w:ins w:id="35798" w:author="Author"/>
              </w:rPr>
            </w:pPr>
            <w:ins w:id="35799" w:author="Author">
              <w:r w:rsidRPr="004E3313">
                <w:t>55,000 to 64,999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F59D146" w14:textId="77777777" w:rsidR="00892577" w:rsidRPr="004E3313" w:rsidRDefault="00892577" w:rsidP="00145047">
            <w:pPr>
              <w:pStyle w:val="tabletext11"/>
              <w:jc w:val="center"/>
              <w:rPr>
                <w:ins w:id="35800" w:author="Author"/>
              </w:rPr>
            </w:pPr>
            <w:ins w:id="35801" w:author="Author">
              <w:r w:rsidRPr="004E3313">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3BE185D" w14:textId="77777777" w:rsidR="00892577" w:rsidRPr="004E3313" w:rsidRDefault="00892577" w:rsidP="00145047">
            <w:pPr>
              <w:pStyle w:val="tabletext11"/>
              <w:jc w:val="center"/>
              <w:rPr>
                <w:ins w:id="35802" w:author="Author"/>
              </w:rPr>
            </w:pPr>
            <w:ins w:id="35803" w:author="Author">
              <w:r w:rsidRPr="004E3313">
                <w:t>1.10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EB96886" w14:textId="77777777" w:rsidR="00892577" w:rsidRPr="004E3313" w:rsidRDefault="00892577" w:rsidP="00145047">
            <w:pPr>
              <w:pStyle w:val="tabletext11"/>
              <w:jc w:val="center"/>
              <w:rPr>
                <w:ins w:id="35804" w:author="Author"/>
              </w:rPr>
            </w:pPr>
            <w:ins w:id="35805" w:author="Author">
              <w:r w:rsidRPr="004E3313">
                <w:t>1.04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9EBB420" w14:textId="77777777" w:rsidR="00892577" w:rsidRPr="004E3313" w:rsidRDefault="00892577" w:rsidP="00145047">
            <w:pPr>
              <w:pStyle w:val="tabletext11"/>
              <w:jc w:val="center"/>
              <w:rPr>
                <w:ins w:id="35806" w:author="Author"/>
              </w:rPr>
            </w:pPr>
            <w:ins w:id="35807" w:author="Author">
              <w:r w:rsidRPr="004E3313">
                <w:t>0.99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269E221" w14:textId="77777777" w:rsidR="00892577" w:rsidRPr="004E3313" w:rsidRDefault="00892577" w:rsidP="00145047">
            <w:pPr>
              <w:pStyle w:val="tabletext11"/>
              <w:jc w:val="center"/>
              <w:rPr>
                <w:ins w:id="35808" w:author="Author"/>
              </w:rPr>
            </w:pPr>
            <w:ins w:id="35809" w:author="Author">
              <w:r w:rsidRPr="004E3313">
                <w:t>1.02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314CFCD" w14:textId="77777777" w:rsidR="00892577" w:rsidRPr="004E3313" w:rsidRDefault="00892577" w:rsidP="00145047">
            <w:pPr>
              <w:pStyle w:val="tabletext11"/>
              <w:jc w:val="center"/>
              <w:rPr>
                <w:ins w:id="35810" w:author="Author"/>
              </w:rPr>
            </w:pPr>
            <w:ins w:id="35811" w:author="Author">
              <w:r w:rsidRPr="004E3313">
                <w:t>0.99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074ADB6" w14:textId="77777777" w:rsidR="00892577" w:rsidRPr="004E3313" w:rsidRDefault="00892577" w:rsidP="00145047">
            <w:pPr>
              <w:pStyle w:val="tabletext11"/>
              <w:jc w:val="center"/>
              <w:rPr>
                <w:ins w:id="35812" w:author="Author"/>
              </w:rPr>
            </w:pPr>
            <w:ins w:id="35813" w:author="Author">
              <w:r w:rsidRPr="004E3313">
                <w:t>1.44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738FF79" w14:textId="77777777" w:rsidR="00892577" w:rsidRPr="004E3313" w:rsidRDefault="00892577" w:rsidP="00145047">
            <w:pPr>
              <w:pStyle w:val="tabletext11"/>
              <w:jc w:val="center"/>
              <w:rPr>
                <w:ins w:id="35814" w:author="Author"/>
              </w:rPr>
            </w:pPr>
            <w:ins w:id="35815" w:author="Author">
              <w:r w:rsidRPr="004E3313">
                <w:t>1.91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0ADB56D" w14:textId="77777777" w:rsidR="00892577" w:rsidRPr="004E3313" w:rsidRDefault="00892577" w:rsidP="00145047">
            <w:pPr>
              <w:pStyle w:val="tabletext11"/>
              <w:jc w:val="center"/>
              <w:rPr>
                <w:ins w:id="35816" w:author="Author"/>
              </w:rPr>
            </w:pPr>
            <w:ins w:id="35817" w:author="Author">
              <w:r w:rsidRPr="004E3313">
                <w:t>2.43</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315E2B9" w14:textId="77777777" w:rsidR="00892577" w:rsidRPr="004E3313" w:rsidRDefault="00892577" w:rsidP="00145047">
            <w:pPr>
              <w:pStyle w:val="tabletext11"/>
              <w:jc w:val="center"/>
              <w:rPr>
                <w:ins w:id="35818" w:author="Author"/>
              </w:rPr>
            </w:pPr>
            <w:ins w:id="35819" w:author="Author">
              <w:r w:rsidRPr="004E3313">
                <w:t>0.96</w:t>
              </w:r>
            </w:ins>
          </w:p>
        </w:tc>
      </w:tr>
      <w:tr w:rsidR="00892577" w:rsidRPr="004E3313" w14:paraId="7E7EF524" w14:textId="77777777" w:rsidTr="00145047">
        <w:trPr>
          <w:cantSplit/>
          <w:trHeight w:val="190"/>
          <w:ins w:id="35820" w:author="Author"/>
        </w:trPr>
        <w:tc>
          <w:tcPr>
            <w:tcW w:w="200" w:type="dxa"/>
            <w:tcBorders>
              <w:top w:val="nil"/>
              <w:left w:val="nil"/>
              <w:bottom w:val="nil"/>
              <w:right w:val="single" w:sz="6" w:space="0" w:color="auto"/>
            </w:tcBorders>
          </w:tcPr>
          <w:p w14:paraId="13CB52D3" w14:textId="77777777" w:rsidR="00892577" w:rsidRPr="004E3313" w:rsidRDefault="00892577" w:rsidP="00145047">
            <w:pPr>
              <w:pStyle w:val="tabletext11"/>
              <w:jc w:val="center"/>
              <w:rPr>
                <w:ins w:id="35821" w:author="Author"/>
              </w:rPr>
            </w:pPr>
          </w:p>
        </w:tc>
        <w:tc>
          <w:tcPr>
            <w:tcW w:w="240" w:type="dxa"/>
            <w:tcBorders>
              <w:top w:val="single" w:sz="6" w:space="0" w:color="auto"/>
              <w:left w:val="single" w:sz="6" w:space="0" w:color="auto"/>
              <w:bottom w:val="single" w:sz="6" w:space="0" w:color="auto"/>
              <w:right w:val="nil"/>
            </w:tcBorders>
          </w:tcPr>
          <w:p w14:paraId="7A3518AE" w14:textId="77777777" w:rsidR="00892577" w:rsidRPr="004E3313" w:rsidRDefault="00892577" w:rsidP="00145047">
            <w:pPr>
              <w:pStyle w:val="tabletext11"/>
              <w:jc w:val="right"/>
              <w:rPr>
                <w:ins w:id="35822" w:author="Author"/>
              </w:rPr>
            </w:pPr>
          </w:p>
        </w:tc>
        <w:tc>
          <w:tcPr>
            <w:tcW w:w="1800" w:type="dxa"/>
            <w:tcBorders>
              <w:top w:val="single" w:sz="6" w:space="0" w:color="auto"/>
              <w:left w:val="nil"/>
              <w:bottom w:val="single" w:sz="6" w:space="0" w:color="auto"/>
              <w:right w:val="single" w:sz="6" w:space="0" w:color="auto"/>
            </w:tcBorders>
            <w:hideMark/>
          </w:tcPr>
          <w:p w14:paraId="6200B59B" w14:textId="77777777" w:rsidR="00892577" w:rsidRPr="004E3313" w:rsidRDefault="00892577" w:rsidP="00145047">
            <w:pPr>
              <w:pStyle w:val="tabletext11"/>
              <w:tabs>
                <w:tab w:val="decimal" w:pos="681"/>
              </w:tabs>
              <w:rPr>
                <w:ins w:id="35823" w:author="Author"/>
              </w:rPr>
            </w:pPr>
            <w:ins w:id="35824" w:author="Author">
              <w:r w:rsidRPr="004E3313">
                <w:t>65,000 to 74,999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043F8D0" w14:textId="77777777" w:rsidR="00892577" w:rsidRPr="004E3313" w:rsidRDefault="00892577" w:rsidP="00145047">
            <w:pPr>
              <w:pStyle w:val="tabletext11"/>
              <w:jc w:val="center"/>
              <w:rPr>
                <w:ins w:id="35825" w:author="Author"/>
              </w:rPr>
            </w:pPr>
            <w:ins w:id="35826" w:author="Author">
              <w:r w:rsidRPr="004E3313">
                <w:t>1.16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AAD26EB" w14:textId="77777777" w:rsidR="00892577" w:rsidRPr="004E3313" w:rsidRDefault="00892577" w:rsidP="00145047">
            <w:pPr>
              <w:pStyle w:val="tabletext11"/>
              <w:jc w:val="center"/>
              <w:rPr>
                <w:ins w:id="35827" w:author="Author"/>
              </w:rPr>
            </w:pPr>
            <w:ins w:id="35828" w:author="Author">
              <w:r w:rsidRPr="004E3313">
                <w:t>1.12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FBAD9AA" w14:textId="77777777" w:rsidR="00892577" w:rsidRPr="004E3313" w:rsidRDefault="00892577" w:rsidP="00145047">
            <w:pPr>
              <w:pStyle w:val="tabletext11"/>
              <w:jc w:val="center"/>
              <w:rPr>
                <w:ins w:id="35829" w:author="Author"/>
              </w:rPr>
            </w:pPr>
            <w:ins w:id="35830" w:author="Author">
              <w:r w:rsidRPr="004E3313">
                <w:t>1.07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E3D35DB" w14:textId="77777777" w:rsidR="00892577" w:rsidRPr="004E3313" w:rsidRDefault="00892577" w:rsidP="00145047">
            <w:pPr>
              <w:pStyle w:val="tabletext11"/>
              <w:jc w:val="center"/>
              <w:rPr>
                <w:ins w:id="35831" w:author="Author"/>
              </w:rPr>
            </w:pPr>
            <w:ins w:id="35832" w:author="Author">
              <w:r w:rsidRPr="004E3313">
                <w:t>1.00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D48105E" w14:textId="77777777" w:rsidR="00892577" w:rsidRPr="004E3313" w:rsidRDefault="00892577" w:rsidP="00145047">
            <w:pPr>
              <w:pStyle w:val="tabletext11"/>
              <w:jc w:val="center"/>
              <w:rPr>
                <w:ins w:id="35833" w:author="Author"/>
              </w:rPr>
            </w:pPr>
            <w:ins w:id="35834" w:author="Author">
              <w:r w:rsidRPr="004E3313">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0A898BA" w14:textId="77777777" w:rsidR="00892577" w:rsidRPr="004E3313" w:rsidRDefault="00892577" w:rsidP="00145047">
            <w:pPr>
              <w:pStyle w:val="tabletext11"/>
              <w:jc w:val="center"/>
              <w:rPr>
                <w:ins w:id="35835" w:author="Author"/>
              </w:rPr>
            </w:pPr>
            <w:ins w:id="35836" w:author="Author">
              <w:r w:rsidRPr="004E3313">
                <w:t>1.00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EF7E258" w14:textId="77777777" w:rsidR="00892577" w:rsidRPr="004E3313" w:rsidRDefault="00892577" w:rsidP="00145047">
            <w:pPr>
              <w:pStyle w:val="tabletext11"/>
              <w:jc w:val="center"/>
              <w:rPr>
                <w:ins w:id="35837" w:author="Author"/>
              </w:rPr>
            </w:pPr>
            <w:ins w:id="35838" w:author="Author">
              <w:r w:rsidRPr="004E3313">
                <w:t>1.51</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6B354D1" w14:textId="77777777" w:rsidR="00892577" w:rsidRPr="004E3313" w:rsidRDefault="00892577" w:rsidP="00145047">
            <w:pPr>
              <w:pStyle w:val="tabletext11"/>
              <w:jc w:val="center"/>
              <w:rPr>
                <w:ins w:id="35839" w:author="Author"/>
              </w:rPr>
            </w:pPr>
            <w:ins w:id="35840" w:author="Author">
              <w:r w:rsidRPr="004E3313">
                <w:t>2.01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8C9795E" w14:textId="77777777" w:rsidR="00892577" w:rsidRPr="004E3313" w:rsidRDefault="00892577" w:rsidP="00145047">
            <w:pPr>
              <w:pStyle w:val="tabletext11"/>
              <w:jc w:val="center"/>
              <w:rPr>
                <w:ins w:id="35841" w:author="Author"/>
              </w:rPr>
            </w:pPr>
            <w:ins w:id="35842" w:author="Author">
              <w:r w:rsidRPr="004E3313">
                <w:t>2.55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441E1C4" w14:textId="77777777" w:rsidR="00892577" w:rsidRPr="004E3313" w:rsidRDefault="00892577" w:rsidP="00145047">
            <w:pPr>
              <w:pStyle w:val="tabletext11"/>
              <w:jc w:val="center"/>
              <w:rPr>
                <w:ins w:id="35843" w:author="Author"/>
              </w:rPr>
            </w:pPr>
            <w:ins w:id="35844" w:author="Author">
              <w:r w:rsidRPr="004E3313">
                <w:t>0.95</w:t>
              </w:r>
            </w:ins>
          </w:p>
        </w:tc>
      </w:tr>
      <w:tr w:rsidR="00892577" w:rsidRPr="004E3313" w14:paraId="19425644" w14:textId="77777777" w:rsidTr="00145047">
        <w:trPr>
          <w:cantSplit/>
          <w:trHeight w:val="190"/>
          <w:ins w:id="35845" w:author="Author"/>
        </w:trPr>
        <w:tc>
          <w:tcPr>
            <w:tcW w:w="200" w:type="dxa"/>
            <w:tcBorders>
              <w:top w:val="nil"/>
              <w:left w:val="nil"/>
              <w:bottom w:val="nil"/>
              <w:right w:val="single" w:sz="6" w:space="0" w:color="auto"/>
            </w:tcBorders>
          </w:tcPr>
          <w:p w14:paraId="678F5738" w14:textId="77777777" w:rsidR="00892577" w:rsidRPr="004E3313" w:rsidRDefault="00892577" w:rsidP="00145047">
            <w:pPr>
              <w:pStyle w:val="tabletext11"/>
              <w:jc w:val="center"/>
              <w:rPr>
                <w:ins w:id="35846" w:author="Author"/>
              </w:rPr>
            </w:pPr>
          </w:p>
        </w:tc>
        <w:tc>
          <w:tcPr>
            <w:tcW w:w="240" w:type="dxa"/>
            <w:tcBorders>
              <w:top w:val="single" w:sz="6" w:space="0" w:color="auto"/>
              <w:left w:val="single" w:sz="6" w:space="0" w:color="auto"/>
              <w:bottom w:val="single" w:sz="6" w:space="0" w:color="auto"/>
              <w:right w:val="nil"/>
            </w:tcBorders>
          </w:tcPr>
          <w:p w14:paraId="0111E3FA" w14:textId="77777777" w:rsidR="00892577" w:rsidRPr="004E3313" w:rsidRDefault="00892577" w:rsidP="00145047">
            <w:pPr>
              <w:pStyle w:val="tabletext11"/>
              <w:jc w:val="right"/>
              <w:rPr>
                <w:ins w:id="35847" w:author="Author"/>
              </w:rPr>
            </w:pPr>
          </w:p>
        </w:tc>
        <w:tc>
          <w:tcPr>
            <w:tcW w:w="1800" w:type="dxa"/>
            <w:tcBorders>
              <w:top w:val="single" w:sz="6" w:space="0" w:color="auto"/>
              <w:left w:val="nil"/>
              <w:bottom w:val="single" w:sz="6" w:space="0" w:color="auto"/>
              <w:right w:val="single" w:sz="6" w:space="0" w:color="auto"/>
            </w:tcBorders>
            <w:hideMark/>
          </w:tcPr>
          <w:p w14:paraId="26639F20" w14:textId="77777777" w:rsidR="00892577" w:rsidRPr="004E3313" w:rsidRDefault="00892577" w:rsidP="00145047">
            <w:pPr>
              <w:pStyle w:val="tabletext11"/>
              <w:tabs>
                <w:tab w:val="decimal" w:pos="681"/>
              </w:tabs>
              <w:rPr>
                <w:ins w:id="35848" w:author="Author"/>
              </w:rPr>
            </w:pPr>
            <w:ins w:id="35849" w:author="Author">
              <w:r w:rsidRPr="004E3313">
                <w:t>75,000 to 84,999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6DC5608" w14:textId="77777777" w:rsidR="00892577" w:rsidRPr="004E3313" w:rsidRDefault="00892577" w:rsidP="00145047">
            <w:pPr>
              <w:pStyle w:val="tabletext11"/>
              <w:jc w:val="center"/>
              <w:rPr>
                <w:ins w:id="35850" w:author="Author"/>
              </w:rPr>
            </w:pPr>
            <w:ins w:id="35851" w:author="Author">
              <w:r w:rsidRPr="004E3313">
                <w:t>1.18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DDD5A37" w14:textId="77777777" w:rsidR="00892577" w:rsidRPr="004E3313" w:rsidRDefault="00892577" w:rsidP="00145047">
            <w:pPr>
              <w:pStyle w:val="tabletext11"/>
              <w:jc w:val="center"/>
              <w:rPr>
                <w:ins w:id="35852" w:author="Author"/>
              </w:rPr>
            </w:pPr>
            <w:ins w:id="35853" w:author="Author">
              <w:r w:rsidRPr="004E3313">
                <w:t>1.15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FDAE852" w14:textId="77777777" w:rsidR="00892577" w:rsidRPr="004E3313" w:rsidRDefault="00892577" w:rsidP="00145047">
            <w:pPr>
              <w:pStyle w:val="tabletext11"/>
              <w:jc w:val="center"/>
              <w:rPr>
                <w:ins w:id="35854" w:author="Author"/>
              </w:rPr>
            </w:pPr>
            <w:ins w:id="35855" w:author="Author">
              <w:r w:rsidRPr="004E3313">
                <w:t>1.09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C0F3A53" w14:textId="77777777" w:rsidR="00892577" w:rsidRPr="004E3313" w:rsidRDefault="00892577" w:rsidP="00145047">
            <w:pPr>
              <w:pStyle w:val="tabletext11"/>
              <w:jc w:val="center"/>
              <w:rPr>
                <w:ins w:id="35856" w:author="Author"/>
              </w:rPr>
            </w:pPr>
            <w:ins w:id="35857" w:author="Author">
              <w:r w:rsidRPr="004E3313">
                <w:t>1.00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F3D6642" w14:textId="77777777" w:rsidR="00892577" w:rsidRPr="004E3313" w:rsidRDefault="00892577" w:rsidP="00145047">
            <w:pPr>
              <w:pStyle w:val="tabletext11"/>
              <w:jc w:val="center"/>
              <w:rPr>
                <w:ins w:id="35858" w:author="Author"/>
              </w:rPr>
            </w:pPr>
            <w:ins w:id="35859" w:author="Author">
              <w:r w:rsidRPr="004E3313">
                <w:t>1.06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188BF3B" w14:textId="77777777" w:rsidR="00892577" w:rsidRPr="004E3313" w:rsidRDefault="00892577" w:rsidP="00145047">
            <w:pPr>
              <w:pStyle w:val="tabletext11"/>
              <w:jc w:val="center"/>
              <w:rPr>
                <w:ins w:id="35860" w:author="Author"/>
              </w:rPr>
            </w:pPr>
            <w:ins w:id="35861" w:author="Author">
              <w:r w:rsidRPr="004E3313">
                <w:t>1.01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61CF852" w14:textId="77777777" w:rsidR="00892577" w:rsidRPr="004E3313" w:rsidRDefault="00892577" w:rsidP="00145047">
            <w:pPr>
              <w:pStyle w:val="tabletext11"/>
              <w:jc w:val="center"/>
              <w:rPr>
                <w:ins w:id="35862" w:author="Author"/>
              </w:rPr>
            </w:pPr>
            <w:ins w:id="35863" w:author="Author">
              <w:r w:rsidRPr="004E3313">
                <w:t>1.58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06F6357" w14:textId="77777777" w:rsidR="00892577" w:rsidRPr="004E3313" w:rsidRDefault="00892577" w:rsidP="00145047">
            <w:pPr>
              <w:pStyle w:val="tabletext11"/>
              <w:jc w:val="center"/>
              <w:rPr>
                <w:ins w:id="35864" w:author="Author"/>
              </w:rPr>
            </w:pPr>
            <w:ins w:id="35865" w:author="Author">
              <w:r w:rsidRPr="004E3313">
                <w:t>2.10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C42E83B" w14:textId="77777777" w:rsidR="00892577" w:rsidRPr="004E3313" w:rsidRDefault="00892577" w:rsidP="00145047">
            <w:pPr>
              <w:pStyle w:val="tabletext11"/>
              <w:jc w:val="center"/>
              <w:rPr>
                <w:ins w:id="35866" w:author="Author"/>
              </w:rPr>
            </w:pPr>
            <w:ins w:id="35867" w:author="Author">
              <w:r w:rsidRPr="004E3313">
                <w:t>2.66</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DD4014B" w14:textId="77777777" w:rsidR="00892577" w:rsidRPr="004E3313" w:rsidRDefault="00892577" w:rsidP="00145047">
            <w:pPr>
              <w:pStyle w:val="tabletext11"/>
              <w:jc w:val="center"/>
              <w:rPr>
                <w:ins w:id="35868" w:author="Author"/>
              </w:rPr>
            </w:pPr>
            <w:ins w:id="35869" w:author="Author">
              <w:r w:rsidRPr="004E3313">
                <w:t>0.95</w:t>
              </w:r>
            </w:ins>
          </w:p>
        </w:tc>
      </w:tr>
      <w:tr w:rsidR="00892577" w:rsidRPr="004E3313" w14:paraId="5B552F9C" w14:textId="77777777" w:rsidTr="00145047">
        <w:trPr>
          <w:cantSplit/>
          <w:trHeight w:val="190"/>
          <w:ins w:id="35870" w:author="Author"/>
        </w:trPr>
        <w:tc>
          <w:tcPr>
            <w:tcW w:w="200" w:type="dxa"/>
            <w:tcBorders>
              <w:top w:val="nil"/>
              <w:left w:val="nil"/>
              <w:bottom w:val="nil"/>
              <w:right w:val="single" w:sz="6" w:space="0" w:color="auto"/>
            </w:tcBorders>
          </w:tcPr>
          <w:p w14:paraId="20F43523" w14:textId="77777777" w:rsidR="00892577" w:rsidRPr="004E3313" w:rsidRDefault="00892577" w:rsidP="00145047">
            <w:pPr>
              <w:pStyle w:val="tabletext11"/>
              <w:jc w:val="center"/>
              <w:rPr>
                <w:ins w:id="35871" w:author="Author"/>
              </w:rPr>
            </w:pPr>
          </w:p>
        </w:tc>
        <w:tc>
          <w:tcPr>
            <w:tcW w:w="240" w:type="dxa"/>
            <w:tcBorders>
              <w:top w:val="single" w:sz="6" w:space="0" w:color="auto"/>
              <w:left w:val="single" w:sz="6" w:space="0" w:color="auto"/>
              <w:bottom w:val="single" w:sz="6" w:space="0" w:color="auto"/>
              <w:right w:val="nil"/>
            </w:tcBorders>
          </w:tcPr>
          <w:p w14:paraId="53A74FAA" w14:textId="77777777" w:rsidR="00892577" w:rsidRPr="004E3313" w:rsidRDefault="00892577" w:rsidP="00145047">
            <w:pPr>
              <w:pStyle w:val="tabletext11"/>
              <w:jc w:val="right"/>
              <w:rPr>
                <w:ins w:id="35872" w:author="Author"/>
              </w:rPr>
            </w:pPr>
          </w:p>
        </w:tc>
        <w:tc>
          <w:tcPr>
            <w:tcW w:w="1800" w:type="dxa"/>
            <w:tcBorders>
              <w:top w:val="single" w:sz="6" w:space="0" w:color="auto"/>
              <w:left w:val="nil"/>
              <w:bottom w:val="single" w:sz="6" w:space="0" w:color="auto"/>
              <w:right w:val="single" w:sz="6" w:space="0" w:color="auto"/>
            </w:tcBorders>
            <w:hideMark/>
          </w:tcPr>
          <w:p w14:paraId="54A7FF54" w14:textId="77777777" w:rsidR="00892577" w:rsidRPr="004E3313" w:rsidRDefault="00892577" w:rsidP="00145047">
            <w:pPr>
              <w:pStyle w:val="tabletext11"/>
              <w:tabs>
                <w:tab w:val="decimal" w:pos="681"/>
              </w:tabs>
              <w:rPr>
                <w:ins w:id="35873" w:author="Author"/>
              </w:rPr>
            </w:pPr>
            <w:ins w:id="35874" w:author="Author">
              <w:r w:rsidRPr="004E3313">
                <w:t>85,000 to 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BFB19CC" w14:textId="77777777" w:rsidR="00892577" w:rsidRPr="004E3313" w:rsidRDefault="00892577" w:rsidP="00145047">
            <w:pPr>
              <w:pStyle w:val="tabletext11"/>
              <w:jc w:val="center"/>
              <w:rPr>
                <w:ins w:id="35875" w:author="Author"/>
              </w:rPr>
            </w:pPr>
            <w:ins w:id="35876" w:author="Author">
              <w:r w:rsidRPr="004E3313">
                <w:t>1.21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B19909B" w14:textId="77777777" w:rsidR="00892577" w:rsidRPr="004E3313" w:rsidRDefault="00892577" w:rsidP="00145047">
            <w:pPr>
              <w:pStyle w:val="tabletext11"/>
              <w:jc w:val="center"/>
              <w:rPr>
                <w:ins w:id="35877" w:author="Author"/>
              </w:rPr>
            </w:pPr>
            <w:ins w:id="35878" w:author="Author">
              <w:r w:rsidRPr="004E3313">
                <w:t>1.17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ECD80EC" w14:textId="77777777" w:rsidR="00892577" w:rsidRPr="004E3313" w:rsidRDefault="00892577" w:rsidP="00145047">
            <w:pPr>
              <w:pStyle w:val="tabletext11"/>
              <w:jc w:val="center"/>
              <w:rPr>
                <w:ins w:id="35879" w:author="Author"/>
              </w:rPr>
            </w:pPr>
            <w:ins w:id="35880" w:author="Author">
              <w:r w:rsidRPr="004E3313">
                <w:t>1.11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CD7A5E4" w14:textId="77777777" w:rsidR="00892577" w:rsidRPr="004E3313" w:rsidRDefault="00892577" w:rsidP="00145047">
            <w:pPr>
              <w:pStyle w:val="tabletext11"/>
              <w:jc w:val="center"/>
              <w:rPr>
                <w:ins w:id="35881" w:author="Author"/>
              </w:rPr>
            </w:pPr>
            <w:ins w:id="35882" w:author="Author">
              <w:r w:rsidRPr="004E3313">
                <w:t>1.01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803F299" w14:textId="77777777" w:rsidR="00892577" w:rsidRPr="004E3313" w:rsidRDefault="00892577" w:rsidP="00145047">
            <w:pPr>
              <w:pStyle w:val="tabletext11"/>
              <w:jc w:val="center"/>
              <w:rPr>
                <w:ins w:id="35883" w:author="Author"/>
              </w:rPr>
            </w:pPr>
            <w:ins w:id="35884" w:author="Author">
              <w:r w:rsidRPr="004E3313">
                <w:t>1.08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A7E9819" w14:textId="77777777" w:rsidR="00892577" w:rsidRPr="004E3313" w:rsidRDefault="00892577" w:rsidP="00145047">
            <w:pPr>
              <w:pStyle w:val="tabletext11"/>
              <w:jc w:val="center"/>
              <w:rPr>
                <w:ins w:id="35885" w:author="Author"/>
              </w:rPr>
            </w:pPr>
            <w:ins w:id="35886" w:author="Author">
              <w:r w:rsidRPr="004E3313">
                <w:t>1.01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59DB99F" w14:textId="77777777" w:rsidR="00892577" w:rsidRPr="004E3313" w:rsidRDefault="00892577" w:rsidP="00145047">
            <w:pPr>
              <w:pStyle w:val="tabletext11"/>
              <w:jc w:val="center"/>
              <w:rPr>
                <w:ins w:id="35887" w:author="Author"/>
              </w:rPr>
            </w:pPr>
            <w:ins w:id="35888" w:author="Author">
              <w:r w:rsidRPr="004E3313">
                <w:t>1.65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EE6C7A1" w14:textId="77777777" w:rsidR="00892577" w:rsidRPr="004E3313" w:rsidRDefault="00892577" w:rsidP="00145047">
            <w:pPr>
              <w:pStyle w:val="tabletext11"/>
              <w:jc w:val="center"/>
              <w:rPr>
                <w:ins w:id="35889" w:author="Author"/>
              </w:rPr>
            </w:pPr>
            <w:ins w:id="35890" w:author="Author">
              <w:r w:rsidRPr="004E3313">
                <w:t>2.19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6852E2D" w14:textId="77777777" w:rsidR="00892577" w:rsidRPr="004E3313" w:rsidRDefault="00892577" w:rsidP="00145047">
            <w:pPr>
              <w:pStyle w:val="tabletext11"/>
              <w:jc w:val="center"/>
              <w:rPr>
                <w:ins w:id="35891" w:author="Author"/>
              </w:rPr>
            </w:pPr>
            <w:ins w:id="35892" w:author="Author">
              <w:r w:rsidRPr="004E3313">
                <w:t>2.78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E494125" w14:textId="77777777" w:rsidR="00892577" w:rsidRPr="004E3313" w:rsidRDefault="00892577" w:rsidP="00145047">
            <w:pPr>
              <w:pStyle w:val="tabletext11"/>
              <w:jc w:val="center"/>
              <w:rPr>
                <w:ins w:id="35893" w:author="Author"/>
              </w:rPr>
            </w:pPr>
            <w:ins w:id="35894" w:author="Author">
              <w:r w:rsidRPr="004E3313">
                <w:t>0.94</w:t>
              </w:r>
            </w:ins>
          </w:p>
        </w:tc>
      </w:tr>
      <w:tr w:rsidR="00892577" w:rsidRPr="004E3313" w14:paraId="0EAA7D1B" w14:textId="77777777" w:rsidTr="00145047">
        <w:trPr>
          <w:cantSplit/>
          <w:trHeight w:val="190"/>
          <w:ins w:id="35895" w:author="Author"/>
        </w:trPr>
        <w:tc>
          <w:tcPr>
            <w:tcW w:w="200" w:type="dxa"/>
            <w:tcBorders>
              <w:top w:val="nil"/>
              <w:left w:val="nil"/>
              <w:bottom w:val="nil"/>
              <w:right w:val="single" w:sz="6" w:space="0" w:color="auto"/>
            </w:tcBorders>
          </w:tcPr>
          <w:p w14:paraId="6E106795" w14:textId="77777777" w:rsidR="00892577" w:rsidRPr="004E3313" w:rsidRDefault="00892577" w:rsidP="00145047">
            <w:pPr>
              <w:pStyle w:val="tabletext11"/>
              <w:jc w:val="center"/>
              <w:rPr>
                <w:ins w:id="35896" w:author="Author"/>
              </w:rPr>
            </w:pPr>
          </w:p>
        </w:tc>
        <w:tc>
          <w:tcPr>
            <w:tcW w:w="240" w:type="dxa"/>
            <w:tcBorders>
              <w:top w:val="single" w:sz="6" w:space="0" w:color="auto"/>
              <w:left w:val="single" w:sz="6" w:space="0" w:color="auto"/>
              <w:bottom w:val="single" w:sz="6" w:space="0" w:color="auto"/>
              <w:right w:val="nil"/>
            </w:tcBorders>
          </w:tcPr>
          <w:p w14:paraId="0662BF43" w14:textId="77777777" w:rsidR="00892577" w:rsidRPr="004E3313" w:rsidRDefault="00892577" w:rsidP="00145047">
            <w:pPr>
              <w:pStyle w:val="tabletext11"/>
              <w:jc w:val="right"/>
              <w:rPr>
                <w:ins w:id="35897" w:author="Author"/>
              </w:rPr>
            </w:pPr>
          </w:p>
        </w:tc>
        <w:tc>
          <w:tcPr>
            <w:tcW w:w="1800" w:type="dxa"/>
            <w:tcBorders>
              <w:top w:val="single" w:sz="6" w:space="0" w:color="auto"/>
              <w:left w:val="nil"/>
              <w:bottom w:val="single" w:sz="6" w:space="0" w:color="auto"/>
              <w:right w:val="single" w:sz="6" w:space="0" w:color="auto"/>
            </w:tcBorders>
            <w:hideMark/>
          </w:tcPr>
          <w:p w14:paraId="155011D5" w14:textId="77777777" w:rsidR="00892577" w:rsidRPr="004E3313" w:rsidRDefault="00892577" w:rsidP="00145047">
            <w:pPr>
              <w:pStyle w:val="tabletext11"/>
              <w:tabs>
                <w:tab w:val="decimal" w:pos="681"/>
              </w:tabs>
              <w:rPr>
                <w:ins w:id="35898" w:author="Author"/>
              </w:rPr>
            </w:pPr>
            <w:ins w:id="35899" w:author="Author">
              <w:r w:rsidRPr="004E3313">
                <w:t>100,000 to 114,999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BC8DD77" w14:textId="77777777" w:rsidR="00892577" w:rsidRPr="004E3313" w:rsidRDefault="00892577" w:rsidP="00145047">
            <w:pPr>
              <w:pStyle w:val="tabletext11"/>
              <w:jc w:val="center"/>
              <w:rPr>
                <w:ins w:id="35900" w:author="Author"/>
              </w:rPr>
            </w:pPr>
            <w:ins w:id="35901" w:author="Author">
              <w:r w:rsidRPr="004E3313">
                <w:t>1.23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3E4E3D7" w14:textId="77777777" w:rsidR="00892577" w:rsidRPr="004E3313" w:rsidRDefault="00892577" w:rsidP="00145047">
            <w:pPr>
              <w:pStyle w:val="tabletext11"/>
              <w:jc w:val="center"/>
              <w:rPr>
                <w:ins w:id="35902" w:author="Author"/>
              </w:rPr>
            </w:pPr>
            <w:ins w:id="35903" w:author="Author">
              <w:r w:rsidRPr="004E3313">
                <w:t>1.19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F057F22" w14:textId="77777777" w:rsidR="00892577" w:rsidRPr="004E3313" w:rsidRDefault="00892577" w:rsidP="00145047">
            <w:pPr>
              <w:pStyle w:val="tabletext11"/>
              <w:jc w:val="center"/>
              <w:rPr>
                <w:ins w:id="35904" w:author="Author"/>
              </w:rPr>
            </w:pPr>
            <w:ins w:id="35905" w:author="Author">
              <w:r w:rsidRPr="004E3313">
                <w:t>1.14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0EAEE87" w14:textId="77777777" w:rsidR="00892577" w:rsidRPr="004E3313" w:rsidRDefault="00892577" w:rsidP="00145047">
            <w:pPr>
              <w:pStyle w:val="tabletext11"/>
              <w:jc w:val="center"/>
              <w:rPr>
                <w:ins w:id="35906" w:author="Author"/>
              </w:rPr>
            </w:pPr>
            <w:ins w:id="35907" w:author="Author">
              <w:r w:rsidRPr="004E3313">
                <w:t>1.02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FCD8D35" w14:textId="77777777" w:rsidR="00892577" w:rsidRPr="004E3313" w:rsidRDefault="00892577" w:rsidP="00145047">
            <w:pPr>
              <w:pStyle w:val="tabletext11"/>
              <w:jc w:val="center"/>
              <w:rPr>
                <w:ins w:id="35908" w:author="Author"/>
              </w:rPr>
            </w:pPr>
            <w:ins w:id="35909" w:author="Author">
              <w:r w:rsidRPr="004E3313">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BAEEDC4" w14:textId="77777777" w:rsidR="00892577" w:rsidRPr="004E3313" w:rsidRDefault="00892577" w:rsidP="00145047">
            <w:pPr>
              <w:pStyle w:val="tabletext11"/>
              <w:jc w:val="center"/>
              <w:rPr>
                <w:ins w:id="35910" w:author="Author"/>
              </w:rPr>
            </w:pPr>
            <w:ins w:id="35911" w:author="Author">
              <w:r w:rsidRPr="004E3313">
                <w:t>1.02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0E444EF" w14:textId="77777777" w:rsidR="00892577" w:rsidRPr="004E3313" w:rsidRDefault="00892577" w:rsidP="00145047">
            <w:pPr>
              <w:pStyle w:val="tabletext11"/>
              <w:jc w:val="center"/>
              <w:rPr>
                <w:ins w:id="35912" w:author="Author"/>
              </w:rPr>
            </w:pPr>
            <w:ins w:id="35913" w:author="Author">
              <w:r w:rsidRPr="004E3313">
                <w:t>1.73</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035384D" w14:textId="77777777" w:rsidR="00892577" w:rsidRPr="004E3313" w:rsidRDefault="00892577" w:rsidP="00145047">
            <w:pPr>
              <w:pStyle w:val="tabletext11"/>
              <w:jc w:val="center"/>
              <w:rPr>
                <w:ins w:id="35914" w:author="Author"/>
              </w:rPr>
            </w:pPr>
            <w:ins w:id="35915" w:author="Author">
              <w:r w:rsidRPr="004E3313">
                <w:t>2.30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4BDB3A5" w14:textId="77777777" w:rsidR="00892577" w:rsidRPr="004E3313" w:rsidRDefault="00892577" w:rsidP="00145047">
            <w:pPr>
              <w:pStyle w:val="tabletext11"/>
              <w:jc w:val="center"/>
              <w:rPr>
                <w:ins w:id="35916" w:author="Author"/>
              </w:rPr>
            </w:pPr>
            <w:ins w:id="35917" w:author="Author">
              <w:r w:rsidRPr="004E3313">
                <w:t>2.92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CA19A54" w14:textId="77777777" w:rsidR="00892577" w:rsidRPr="004E3313" w:rsidRDefault="00892577" w:rsidP="00145047">
            <w:pPr>
              <w:pStyle w:val="tabletext11"/>
              <w:jc w:val="center"/>
              <w:rPr>
                <w:ins w:id="35918" w:author="Author"/>
              </w:rPr>
            </w:pPr>
            <w:ins w:id="35919" w:author="Author">
              <w:r w:rsidRPr="004E3313">
                <w:t>0.93</w:t>
              </w:r>
            </w:ins>
          </w:p>
        </w:tc>
      </w:tr>
      <w:tr w:rsidR="00892577" w:rsidRPr="004E3313" w14:paraId="03451EC3" w14:textId="77777777" w:rsidTr="00145047">
        <w:trPr>
          <w:cantSplit/>
          <w:trHeight w:val="190"/>
          <w:ins w:id="35920" w:author="Author"/>
        </w:trPr>
        <w:tc>
          <w:tcPr>
            <w:tcW w:w="200" w:type="dxa"/>
            <w:tcBorders>
              <w:top w:val="nil"/>
              <w:left w:val="nil"/>
              <w:bottom w:val="nil"/>
              <w:right w:val="single" w:sz="6" w:space="0" w:color="auto"/>
            </w:tcBorders>
          </w:tcPr>
          <w:p w14:paraId="3D8E4090" w14:textId="77777777" w:rsidR="00892577" w:rsidRPr="004E3313" w:rsidRDefault="00892577" w:rsidP="00145047">
            <w:pPr>
              <w:pStyle w:val="tabletext11"/>
              <w:jc w:val="center"/>
              <w:rPr>
                <w:ins w:id="35921" w:author="Author"/>
              </w:rPr>
            </w:pPr>
          </w:p>
        </w:tc>
        <w:tc>
          <w:tcPr>
            <w:tcW w:w="240" w:type="dxa"/>
            <w:tcBorders>
              <w:top w:val="single" w:sz="6" w:space="0" w:color="auto"/>
              <w:left w:val="single" w:sz="6" w:space="0" w:color="auto"/>
              <w:bottom w:val="single" w:sz="6" w:space="0" w:color="auto"/>
              <w:right w:val="nil"/>
            </w:tcBorders>
          </w:tcPr>
          <w:p w14:paraId="154FA04B" w14:textId="77777777" w:rsidR="00892577" w:rsidRPr="004E3313" w:rsidRDefault="00892577" w:rsidP="00145047">
            <w:pPr>
              <w:pStyle w:val="tabletext11"/>
              <w:jc w:val="right"/>
              <w:rPr>
                <w:ins w:id="35922" w:author="Author"/>
              </w:rPr>
            </w:pPr>
          </w:p>
        </w:tc>
        <w:tc>
          <w:tcPr>
            <w:tcW w:w="1800" w:type="dxa"/>
            <w:tcBorders>
              <w:top w:val="single" w:sz="6" w:space="0" w:color="auto"/>
              <w:left w:val="nil"/>
              <w:bottom w:val="single" w:sz="6" w:space="0" w:color="auto"/>
              <w:right w:val="single" w:sz="6" w:space="0" w:color="auto"/>
            </w:tcBorders>
            <w:hideMark/>
          </w:tcPr>
          <w:p w14:paraId="2AC517C4" w14:textId="77777777" w:rsidR="00892577" w:rsidRPr="004E3313" w:rsidRDefault="00892577" w:rsidP="00145047">
            <w:pPr>
              <w:pStyle w:val="tabletext11"/>
              <w:tabs>
                <w:tab w:val="decimal" w:pos="681"/>
              </w:tabs>
              <w:rPr>
                <w:ins w:id="35923" w:author="Author"/>
              </w:rPr>
            </w:pPr>
            <w:ins w:id="35924" w:author="Author">
              <w:r w:rsidRPr="004E3313">
                <w:t>115,000 to 129,999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62D8EB8" w14:textId="77777777" w:rsidR="00892577" w:rsidRPr="004E3313" w:rsidRDefault="00892577" w:rsidP="00145047">
            <w:pPr>
              <w:pStyle w:val="tabletext11"/>
              <w:jc w:val="center"/>
              <w:rPr>
                <w:ins w:id="35925" w:author="Author"/>
              </w:rPr>
            </w:pPr>
            <w:ins w:id="35926" w:author="Author">
              <w:r w:rsidRPr="004E3313">
                <w:t>1.26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CC924D9" w14:textId="77777777" w:rsidR="00892577" w:rsidRPr="004E3313" w:rsidRDefault="00892577" w:rsidP="00145047">
            <w:pPr>
              <w:pStyle w:val="tabletext11"/>
              <w:jc w:val="center"/>
              <w:rPr>
                <w:ins w:id="35927" w:author="Author"/>
              </w:rPr>
            </w:pPr>
            <w:ins w:id="35928" w:author="Author">
              <w:r w:rsidRPr="004E3313">
                <w:t>1.22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B978A46" w14:textId="77777777" w:rsidR="00892577" w:rsidRPr="004E3313" w:rsidRDefault="00892577" w:rsidP="00145047">
            <w:pPr>
              <w:pStyle w:val="tabletext11"/>
              <w:jc w:val="center"/>
              <w:rPr>
                <w:ins w:id="35929" w:author="Author"/>
              </w:rPr>
            </w:pPr>
            <w:ins w:id="35930" w:author="Author">
              <w:r w:rsidRPr="004E3313">
                <w:t>1.16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FA07992" w14:textId="77777777" w:rsidR="00892577" w:rsidRPr="004E3313" w:rsidRDefault="00892577" w:rsidP="00145047">
            <w:pPr>
              <w:pStyle w:val="tabletext11"/>
              <w:jc w:val="center"/>
              <w:rPr>
                <w:ins w:id="35931" w:author="Author"/>
              </w:rPr>
            </w:pPr>
            <w:ins w:id="35932" w:author="Author">
              <w:r w:rsidRPr="004E3313">
                <w:t>1.02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A649D39" w14:textId="77777777" w:rsidR="00892577" w:rsidRPr="004E3313" w:rsidRDefault="00892577" w:rsidP="00145047">
            <w:pPr>
              <w:pStyle w:val="tabletext11"/>
              <w:jc w:val="center"/>
              <w:rPr>
                <w:ins w:id="35933" w:author="Author"/>
              </w:rPr>
            </w:pPr>
            <w:ins w:id="35934" w:author="Author">
              <w:r w:rsidRPr="004E3313">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0F05C9D" w14:textId="77777777" w:rsidR="00892577" w:rsidRPr="004E3313" w:rsidRDefault="00892577" w:rsidP="00145047">
            <w:pPr>
              <w:pStyle w:val="tabletext11"/>
              <w:jc w:val="center"/>
              <w:rPr>
                <w:ins w:id="35935" w:author="Author"/>
              </w:rPr>
            </w:pPr>
            <w:ins w:id="35936" w:author="Author">
              <w:r w:rsidRPr="004E3313">
                <w:t>1.03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01DC2C2" w14:textId="77777777" w:rsidR="00892577" w:rsidRPr="004E3313" w:rsidRDefault="00892577" w:rsidP="00145047">
            <w:pPr>
              <w:pStyle w:val="tabletext11"/>
              <w:jc w:val="center"/>
              <w:rPr>
                <w:ins w:id="35937" w:author="Author"/>
              </w:rPr>
            </w:pPr>
            <w:ins w:id="35938" w:author="Author">
              <w:r w:rsidRPr="004E3313">
                <w:t>1.81</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0C57081" w14:textId="77777777" w:rsidR="00892577" w:rsidRPr="004E3313" w:rsidRDefault="00892577" w:rsidP="00145047">
            <w:pPr>
              <w:pStyle w:val="tabletext11"/>
              <w:jc w:val="center"/>
              <w:rPr>
                <w:ins w:id="35939" w:author="Author"/>
              </w:rPr>
            </w:pPr>
            <w:ins w:id="35940" w:author="Author">
              <w:r w:rsidRPr="004E3313">
                <w:t>2.40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179F182" w14:textId="77777777" w:rsidR="00892577" w:rsidRPr="004E3313" w:rsidRDefault="00892577" w:rsidP="00145047">
            <w:pPr>
              <w:pStyle w:val="tabletext11"/>
              <w:jc w:val="center"/>
              <w:rPr>
                <w:ins w:id="35941" w:author="Author"/>
              </w:rPr>
            </w:pPr>
            <w:ins w:id="35942" w:author="Author">
              <w:r w:rsidRPr="004E3313">
                <w:t>3.04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7E32F099" w14:textId="77777777" w:rsidR="00892577" w:rsidRPr="004E3313" w:rsidRDefault="00892577" w:rsidP="00145047">
            <w:pPr>
              <w:pStyle w:val="tabletext11"/>
              <w:jc w:val="center"/>
              <w:rPr>
                <w:ins w:id="35943" w:author="Author"/>
              </w:rPr>
            </w:pPr>
            <w:ins w:id="35944" w:author="Author">
              <w:r w:rsidRPr="004E3313">
                <w:t>0.92</w:t>
              </w:r>
            </w:ins>
          </w:p>
        </w:tc>
      </w:tr>
      <w:tr w:rsidR="00892577" w:rsidRPr="004E3313" w14:paraId="3901C6BC" w14:textId="77777777" w:rsidTr="00145047">
        <w:trPr>
          <w:cantSplit/>
          <w:trHeight w:val="190"/>
          <w:ins w:id="35945" w:author="Author"/>
        </w:trPr>
        <w:tc>
          <w:tcPr>
            <w:tcW w:w="200" w:type="dxa"/>
            <w:tcBorders>
              <w:top w:val="nil"/>
              <w:left w:val="nil"/>
              <w:bottom w:val="nil"/>
              <w:right w:val="single" w:sz="6" w:space="0" w:color="auto"/>
            </w:tcBorders>
          </w:tcPr>
          <w:p w14:paraId="0DB9D803" w14:textId="77777777" w:rsidR="00892577" w:rsidRPr="004E3313" w:rsidRDefault="00892577" w:rsidP="00145047">
            <w:pPr>
              <w:pStyle w:val="tabletext11"/>
              <w:jc w:val="center"/>
              <w:rPr>
                <w:ins w:id="35946" w:author="Author"/>
              </w:rPr>
            </w:pPr>
          </w:p>
        </w:tc>
        <w:tc>
          <w:tcPr>
            <w:tcW w:w="240" w:type="dxa"/>
            <w:tcBorders>
              <w:top w:val="single" w:sz="6" w:space="0" w:color="auto"/>
              <w:left w:val="single" w:sz="6" w:space="0" w:color="auto"/>
              <w:bottom w:val="single" w:sz="6" w:space="0" w:color="auto"/>
              <w:right w:val="nil"/>
            </w:tcBorders>
          </w:tcPr>
          <w:p w14:paraId="2DA0B546" w14:textId="77777777" w:rsidR="00892577" w:rsidRPr="004E3313" w:rsidRDefault="00892577" w:rsidP="00145047">
            <w:pPr>
              <w:pStyle w:val="tabletext11"/>
              <w:jc w:val="right"/>
              <w:rPr>
                <w:ins w:id="35947" w:author="Author"/>
              </w:rPr>
            </w:pPr>
          </w:p>
        </w:tc>
        <w:tc>
          <w:tcPr>
            <w:tcW w:w="1800" w:type="dxa"/>
            <w:tcBorders>
              <w:top w:val="single" w:sz="6" w:space="0" w:color="auto"/>
              <w:left w:val="nil"/>
              <w:bottom w:val="single" w:sz="6" w:space="0" w:color="auto"/>
              <w:right w:val="single" w:sz="6" w:space="0" w:color="auto"/>
            </w:tcBorders>
            <w:hideMark/>
          </w:tcPr>
          <w:p w14:paraId="0957022B" w14:textId="77777777" w:rsidR="00892577" w:rsidRPr="004E3313" w:rsidRDefault="00892577" w:rsidP="00145047">
            <w:pPr>
              <w:pStyle w:val="tabletext11"/>
              <w:tabs>
                <w:tab w:val="decimal" w:pos="681"/>
              </w:tabs>
              <w:rPr>
                <w:ins w:id="35948" w:author="Author"/>
              </w:rPr>
            </w:pPr>
            <w:ins w:id="35949" w:author="Author">
              <w:r w:rsidRPr="004E3313">
                <w:t>130,000 to 149,999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9FAE6E3" w14:textId="77777777" w:rsidR="00892577" w:rsidRPr="004E3313" w:rsidRDefault="00892577" w:rsidP="00145047">
            <w:pPr>
              <w:pStyle w:val="tabletext11"/>
              <w:jc w:val="center"/>
              <w:rPr>
                <w:ins w:id="35950" w:author="Author"/>
              </w:rPr>
            </w:pPr>
            <w:ins w:id="35951" w:author="Author">
              <w:r w:rsidRPr="004E3313">
                <w:t>1.28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978864E" w14:textId="77777777" w:rsidR="00892577" w:rsidRPr="004E3313" w:rsidRDefault="00892577" w:rsidP="00145047">
            <w:pPr>
              <w:pStyle w:val="tabletext11"/>
              <w:jc w:val="center"/>
              <w:rPr>
                <w:ins w:id="35952" w:author="Author"/>
              </w:rPr>
            </w:pPr>
            <w:ins w:id="35953" w:author="Author">
              <w:r w:rsidRPr="004E3313">
                <w:t>1.24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FC53121" w14:textId="77777777" w:rsidR="00892577" w:rsidRPr="004E3313" w:rsidRDefault="00892577" w:rsidP="00145047">
            <w:pPr>
              <w:pStyle w:val="tabletext11"/>
              <w:jc w:val="center"/>
              <w:rPr>
                <w:ins w:id="35954" w:author="Author"/>
              </w:rPr>
            </w:pPr>
            <w:ins w:id="35955" w:author="Author">
              <w:r w:rsidRPr="004E3313">
                <w:t>1.18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AFAB42D" w14:textId="77777777" w:rsidR="00892577" w:rsidRPr="004E3313" w:rsidRDefault="00892577" w:rsidP="00145047">
            <w:pPr>
              <w:pStyle w:val="tabletext11"/>
              <w:jc w:val="center"/>
              <w:rPr>
                <w:ins w:id="35956" w:author="Author"/>
              </w:rPr>
            </w:pPr>
            <w:ins w:id="35957" w:author="Author">
              <w:r w:rsidRPr="004E3313">
                <w:t>1.03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EDEFF7D" w14:textId="77777777" w:rsidR="00892577" w:rsidRPr="004E3313" w:rsidRDefault="00892577" w:rsidP="00145047">
            <w:pPr>
              <w:pStyle w:val="tabletext11"/>
              <w:jc w:val="center"/>
              <w:rPr>
                <w:ins w:id="35958" w:author="Author"/>
              </w:rPr>
            </w:pPr>
            <w:ins w:id="35959" w:author="Author">
              <w:r w:rsidRPr="004E3313">
                <w:t>1.15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BFC096C" w14:textId="77777777" w:rsidR="00892577" w:rsidRPr="004E3313" w:rsidRDefault="00892577" w:rsidP="00145047">
            <w:pPr>
              <w:pStyle w:val="tabletext11"/>
              <w:jc w:val="center"/>
              <w:rPr>
                <w:ins w:id="35960" w:author="Author"/>
              </w:rPr>
            </w:pPr>
            <w:ins w:id="35961" w:author="Author">
              <w:r w:rsidRPr="004E3313">
                <w:t>1.03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F0231C0" w14:textId="77777777" w:rsidR="00892577" w:rsidRPr="004E3313" w:rsidRDefault="00892577" w:rsidP="00145047">
            <w:pPr>
              <w:pStyle w:val="tabletext11"/>
              <w:jc w:val="center"/>
              <w:rPr>
                <w:ins w:id="35962" w:author="Author"/>
              </w:rPr>
            </w:pPr>
            <w:ins w:id="35963" w:author="Author">
              <w:r w:rsidRPr="004E3313">
                <w:t>1.88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23B7177" w14:textId="77777777" w:rsidR="00892577" w:rsidRPr="004E3313" w:rsidRDefault="00892577" w:rsidP="00145047">
            <w:pPr>
              <w:pStyle w:val="tabletext11"/>
              <w:jc w:val="center"/>
              <w:rPr>
                <w:ins w:id="35964" w:author="Author"/>
              </w:rPr>
            </w:pPr>
            <w:ins w:id="35965" w:author="Author">
              <w:r w:rsidRPr="004E3313">
                <w:t>2.50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D7C861F" w14:textId="77777777" w:rsidR="00892577" w:rsidRPr="004E3313" w:rsidRDefault="00892577" w:rsidP="00145047">
            <w:pPr>
              <w:pStyle w:val="tabletext11"/>
              <w:jc w:val="center"/>
              <w:rPr>
                <w:ins w:id="35966" w:author="Author"/>
              </w:rPr>
            </w:pPr>
            <w:ins w:id="35967" w:author="Author">
              <w:r w:rsidRPr="004E3313">
                <w:t>3.17</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D322D53" w14:textId="77777777" w:rsidR="00892577" w:rsidRPr="004E3313" w:rsidRDefault="00892577" w:rsidP="00145047">
            <w:pPr>
              <w:pStyle w:val="tabletext11"/>
              <w:jc w:val="center"/>
              <w:rPr>
                <w:ins w:id="35968" w:author="Author"/>
              </w:rPr>
            </w:pPr>
            <w:ins w:id="35969" w:author="Author">
              <w:r w:rsidRPr="004E3313">
                <w:t>0.92</w:t>
              </w:r>
            </w:ins>
          </w:p>
        </w:tc>
      </w:tr>
      <w:tr w:rsidR="00892577" w:rsidRPr="004E3313" w14:paraId="5EE3BB18" w14:textId="77777777" w:rsidTr="00145047">
        <w:trPr>
          <w:cantSplit/>
          <w:trHeight w:val="190"/>
          <w:ins w:id="35970" w:author="Author"/>
        </w:trPr>
        <w:tc>
          <w:tcPr>
            <w:tcW w:w="200" w:type="dxa"/>
            <w:tcBorders>
              <w:top w:val="nil"/>
              <w:left w:val="nil"/>
              <w:bottom w:val="nil"/>
              <w:right w:val="single" w:sz="6" w:space="0" w:color="auto"/>
            </w:tcBorders>
          </w:tcPr>
          <w:p w14:paraId="1431DE43" w14:textId="77777777" w:rsidR="00892577" w:rsidRPr="004E3313" w:rsidRDefault="00892577" w:rsidP="00145047">
            <w:pPr>
              <w:pStyle w:val="tabletext11"/>
              <w:jc w:val="center"/>
              <w:rPr>
                <w:ins w:id="35971" w:author="Author"/>
              </w:rPr>
            </w:pPr>
          </w:p>
        </w:tc>
        <w:tc>
          <w:tcPr>
            <w:tcW w:w="240" w:type="dxa"/>
            <w:tcBorders>
              <w:top w:val="single" w:sz="6" w:space="0" w:color="auto"/>
              <w:left w:val="single" w:sz="6" w:space="0" w:color="auto"/>
              <w:bottom w:val="single" w:sz="6" w:space="0" w:color="auto"/>
              <w:right w:val="nil"/>
            </w:tcBorders>
          </w:tcPr>
          <w:p w14:paraId="58285A26" w14:textId="77777777" w:rsidR="00892577" w:rsidRPr="004E3313" w:rsidRDefault="00892577" w:rsidP="00145047">
            <w:pPr>
              <w:pStyle w:val="tabletext11"/>
              <w:jc w:val="right"/>
              <w:rPr>
                <w:ins w:id="35972" w:author="Author"/>
              </w:rPr>
            </w:pPr>
          </w:p>
        </w:tc>
        <w:tc>
          <w:tcPr>
            <w:tcW w:w="1800" w:type="dxa"/>
            <w:tcBorders>
              <w:top w:val="single" w:sz="6" w:space="0" w:color="auto"/>
              <w:left w:val="nil"/>
              <w:bottom w:val="single" w:sz="6" w:space="0" w:color="auto"/>
              <w:right w:val="single" w:sz="6" w:space="0" w:color="auto"/>
            </w:tcBorders>
            <w:hideMark/>
          </w:tcPr>
          <w:p w14:paraId="1F174B48" w14:textId="77777777" w:rsidR="00892577" w:rsidRPr="004E3313" w:rsidRDefault="00892577" w:rsidP="00145047">
            <w:pPr>
              <w:pStyle w:val="tabletext11"/>
              <w:tabs>
                <w:tab w:val="decimal" w:pos="681"/>
              </w:tabs>
              <w:rPr>
                <w:ins w:id="35973" w:author="Author"/>
              </w:rPr>
            </w:pPr>
            <w:ins w:id="35974" w:author="Author">
              <w:r w:rsidRPr="004E3313">
                <w:t>150,000 to 174,999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BAFDD13" w14:textId="77777777" w:rsidR="00892577" w:rsidRPr="004E3313" w:rsidRDefault="00892577" w:rsidP="00145047">
            <w:pPr>
              <w:pStyle w:val="tabletext11"/>
              <w:jc w:val="center"/>
              <w:rPr>
                <w:ins w:id="35975" w:author="Author"/>
              </w:rPr>
            </w:pPr>
            <w:ins w:id="35976" w:author="Author">
              <w:r w:rsidRPr="004E3313">
                <w:t>1.31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4C10C87" w14:textId="77777777" w:rsidR="00892577" w:rsidRPr="004E3313" w:rsidRDefault="00892577" w:rsidP="00145047">
            <w:pPr>
              <w:pStyle w:val="tabletext11"/>
              <w:jc w:val="center"/>
              <w:rPr>
                <w:ins w:id="35977" w:author="Author"/>
              </w:rPr>
            </w:pPr>
            <w:ins w:id="35978" w:author="Author">
              <w:r w:rsidRPr="004E3313">
                <w:t>1.27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D0A5CB9" w14:textId="77777777" w:rsidR="00892577" w:rsidRPr="004E3313" w:rsidRDefault="00892577" w:rsidP="00145047">
            <w:pPr>
              <w:pStyle w:val="tabletext11"/>
              <w:jc w:val="center"/>
              <w:rPr>
                <w:ins w:id="35979" w:author="Author"/>
              </w:rPr>
            </w:pPr>
            <w:ins w:id="35980" w:author="Author">
              <w:r w:rsidRPr="004E3313">
                <w:t>1.20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1942291" w14:textId="77777777" w:rsidR="00892577" w:rsidRPr="004E3313" w:rsidRDefault="00892577" w:rsidP="00145047">
            <w:pPr>
              <w:pStyle w:val="tabletext11"/>
              <w:jc w:val="center"/>
              <w:rPr>
                <w:ins w:id="35981" w:author="Author"/>
              </w:rPr>
            </w:pPr>
            <w:ins w:id="35982" w:author="Author">
              <w:r w:rsidRPr="004E3313">
                <w:t>1.04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AFEC3CD" w14:textId="77777777" w:rsidR="00892577" w:rsidRPr="004E3313" w:rsidRDefault="00892577" w:rsidP="00145047">
            <w:pPr>
              <w:pStyle w:val="tabletext11"/>
              <w:jc w:val="center"/>
              <w:rPr>
                <w:ins w:id="35983" w:author="Author"/>
              </w:rPr>
            </w:pPr>
            <w:ins w:id="35984" w:author="Author">
              <w:r w:rsidRPr="004E3313">
                <w:t>1.17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AAA9958" w14:textId="77777777" w:rsidR="00892577" w:rsidRPr="004E3313" w:rsidRDefault="00892577" w:rsidP="00145047">
            <w:pPr>
              <w:pStyle w:val="tabletext11"/>
              <w:jc w:val="center"/>
              <w:rPr>
                <w:ins w:id="35985" w:author="Author"/>
              </w:rPr>
            </w:pPr>
            <w:ins w:id="35986" w:author="Author">
              <w:r w:rsidRPr="004E3313">
                <w:t>1.04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DC980D7" w14:textId="77777777" w:rsidR="00892577" w:rsidRPr="004E3313" w:rsidRDefault="00892577" w:rsidP="00145047">
            <w:pPr>
              <w:pStyle w:val="tabletext11"/>
              <w:jc w:val="center"/>
              <w:rPr>
                <w:ins w:id="35987" w:author="Author"/>
              </w:rPr>
            </w:pPr>
            <w:ins w:id="35988" w:author="Author">
              <w:r w:rsidRPr="004E3313">
                <w:t>1.97</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660709A" w14:textId="77777777" w:rsidR="00892577" w:rsidRPr="004E3313" w:rsidRDefault="00892577" w:rsidP="00145047">
            <w:pPr>
              <w:pStyle w:val="tabletext11"/>
              <w:jc w:val="center"/>
              <w:rPr>
                <w:ins w:id="35989" w:author="Author"/>
              </w:rPr>
            </w:pPr>
            <w:ins w:id="35990" w:author="Author">
              <w:r w:rsidRPr="004E3313">
                <w:t>2.62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CCC9C23" w14:textId="77777777" w:rsidR="00892577" w:rsidRPr="004E3313" w:rsidRDefault="00892577" w:rsidP="00145047">
            <w:pPr>
              <w:pStyle w:val="tabletext11"/>
              <w:jc w:val="center"/>
              <w:rPr>
                <w:ins w:id="35991" w:author="Author"/>
              </w:rPr>
            </w:pPr>
            <w:ins w:id="35992" w:author="Author">
              <w:r w:rsidRPr="004E3313">
                <w:t>3.32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08EBC89" w14:textId="77777777" w:rsidR="00892577" w:rsidRPr="004E3313" w:rsidRDefault="00892577" w:rsidP="00145047">
            <w:pPr>
              <w:pStyle w:val="tabletext11"/>
              <w:jc w:val="center"/>
              <w:rPr>
                <w:ins w:id="35993" w:author="Author"/>
              </w:rPr>
            </w:pPr>
            <w:ins w:id="35994" w:author="Author">
              <w:r w:rsidRPr="004E3313">
                <w:t>0.91</w:t>
              </w:r>
            </w:ins>
          </w:p>
        </w:tc>
      </w:tr>
      <w:tr w:rsidR="00892577" w:rsidRPr="004E3313" w14:paraId="0210ECAA" w14:textId="77777777" w:rsidTr="00145047">
        <w:trPr>
          <w:cantSplit/>
          <w:trHeight w:val="190"/>
          <w:ins w:id="35995" w:author="Author"/>
        </w:trPr>
        <w:tc>
          <w:tcPr>
            <w:tcW w:w="200" w:type="dxa"/>
            <w:tcBorders>
              <w:top w:val="nil"/>
              <w:left w:val="nil"/>
              <w:bottom w:val="nil"/>
              <w:right w:val="single" w:sz="6" w:space="0" w:color="auto"/>
            </w:tcBorders>
          </w:tcPr>
          <w:p w14:paraId="618D7410" w14:textId="77777777" w:rsidR="00892577" w:rsidRPr="004E3313" w:rsidRDefault="00892577" w:rsidP="00145047">
            <w:pPr>
              <w:pStyle w:val="tabletext11"/>
              <w:jc w:val="center"/>
              <w:rPr>
                <w:ins w:id="35996" w:author="Author"/>
              </w:rPr>
            </w:pPr>
          </w:p>
        </w:tc>
        <w:tc>
          <w:tcPr>
            <w:tcW w:w="240" w:type="dxa"/>
            <w:tcBorders>
              <w:top w:val="single" w:sz="6" w:space="0" w:color="auto"/>
              <w:left w:val="single" w:sz="6" w:space="0" w:color="auto"/>
              <w:bottom w:val="single" w:sz="6" w:space="0" w:color="auto"/>
              <w:right w:val="nil"/>
            </w:tcBorders>
          </w:tcPr>
          <w:p w14:paraId="0AAA7CAE" w14:textId="77777777" w:rsidR="00892577" w:rsidRPr="004E3313" w:rsidRDefault="00892577" w:rsidP="00145047">
            <w:pPr>
              <w:pStyle w:val="tabletext11"/>
              <w:jc w:val="right"/>
              <w:rPr>
                <w:ins w:id="35997" w:author="Author"/>
              </w:rPr>
            </w:pPr>
          </w:p>
        </w:tc>
        <w:tc>
          <w:tcPr>
            <w:tcW w:w="1800" w:type="dxa"/>
            <w:tcBorders>
              <w:top w:val="single" w:sz="6" w:space="0" w:color="auto"/>
              <w:left w:val="nil"/>
              <w:bottom w:val="single" w:sz="6" w:space="0" w:color="auto"/>
              <w:right w:val="single" w:sz="6" w:space="0" w:color="auto"/>
            </w:tcBorders>
            <w:hideMark/>
          </w:tcPr>
          <w:p w14:paraId="497DE425" w14:textId="77777777" w:rsidR="00892577" w:rsidRPr="004E3313" w:rsidRDefault="00892577" w:rsidP="00145047">
            <w:pPr>
              <w:pStyle w:val="tabletext11"/>
              <w:tabs>
                <w:tab w:val="decimal" w:pos="681"/>
              </w:tabs>
              <w:rPr>
                <w:ins w:id="35998" w:author="Author"/>
              </w:rPr>
            </w:pPr>
            <w:ins w:id="35999" w:author="Author">
              <w:r w:rsidRPr="004E3313">
                <w:t>175,000 to 199,999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DA63D79" w14:textId="77777777" w:rsidR="00892577" w:rsidRPr="004E3313" w:rsidRDefault="00892577" w:rsidP="00145047">
            <w:pPr>
              <w:pStyle w:val="tabletext11"/>
              <w:jc w:val="center"/>
              <w:rPr>
                <w:ins w:id="36000" w:author="Author"/>
              </w:rPr>
            </w:pPr>
            <w:ins w:id="36001" w:author="Author">
              <w:r w:rsidRPr="004E3313">
                <w:t>1.34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D914995" w14:textId="77777777" w:rsidR="00892577" w:rsidRPr="004E3313" w:rsidRDefault="00892577" w:rsidP="00145047">
            <w:pPr>
              <w:pStyle w:val="tabletext11"/>
              <w:jc w:val="center"/>
              <w:rPr>
                <w:ins w:id="36002" w:author="Author"/>
              </w:rPr>
            </w:pPr>
            <w:ins w:id="36003" w:author="Author">
              <w:r w:rsidRPr="004E3313">
                <w:t>1.29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9C0D86E" w14:textId="77777777" w:rsidR="00892577" w:rsidRPr="004E3313" w:rsidRDefault="00892577" w:rsidP="00145047">
            <w:pPr>
              <w:pStyle w:val="tabletext11"/>
              <w:jc w:val="center"/>
              <w:rPr>
                <w:ins w:id="36004" w:author="Author"/>
              </w:rPr>
            </w:pPr>
            <w:ins w:id="36005" w:author="Author">
              <w:r w:rsidRPr="004E3313">
                <w:t>1.23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63BE52D" w14:textId="77777777" w:rsidR="00892577" w:rsidRPr="004E3313" w:rsidRDefault="00892577" w:rsidP="00145047">
            <w:pPr>
              <w:pStyle w:val="tabletext11"/>
              <w:jc w:val="center"/>
              <w:rPr>
                <w:ins w:id="36006" w:author="Author"/>
              </w:rPr>
            </w:pPr>
            <w:ins w:id="36007" w:author="Author">
              <w:r w:rsidRPr="004E3313">
                <w:t>1.05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2D3DADE" w14:textId="77777777" w:rsidR="00892577" w:rsidRPr="004E3313" w:rsidRDefault="00892577" w:rsidP="00145047">
            <w:pPr>
              <w:pStyle w:val="tabletext11"/>
              <w:jc w:val="center"/>
              <w:rPr>
                <w:ins w:id="36008" w:author="Author"/>
              </w:rPr>
            </w:pPr>
            <w:ins w:id="36009" w:author="Author">
              <w:r w:rsidRPr="004E3313">
                <w:t>1.20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48069AA" w14:textId="77777777" w:rsidR="00892577" w:rsidRPr="004E3313" w:rsidRDefault="00892577" w:rsidP="00145047">
            <w:pPr>
              <w:pStyle w:val="tabletext11"/>
              <w:jc w:val="center"/>
              <w:rPr>
                <w:ins w:id="36010" w:author="Author"/>
              </w:rPr>
            </w:pPr>
            <w:ins w:id="36011" w:author="Author">
              <w:r w:rsidRPr="004E3313">
                <w:t>1.05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D6271B5" w14:textId="77777777" w:rsidR="00892577" w:rsidRPr="004E3313" w:rsidRDefault="00892577" w:rsidP="00145047">
            <w:pPr>
              <w:pStyle w:val="tabletext11"/>
              <w:jc w:val="center"/>
              <w:rPr>
                <w:ins w:id="36012" w:author="Author"/>
              </w:rPr>
            </w:pPr>
            <w:ins w:id="36013" w:author="Author">
              <w:r w:rsidRPr="004E3313">
                <w:t>2.06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14B0E328" w14:textId="77777777" w:rsidR="00892577" w:rsidRPr="004E3313" w:rsidRDefault="00892577" w:rsidP="00145047">
            <w:pPr>
              <w:pStyle w:val="tabletext11"/>
              <w:jc w:val="center"/>
              <w:rPr>
                <w:ins w:id="36014" w:author="Author"/>
              </w:rPr>
            </w:pPr>
            <w:ins w:id="36015" w:author="Author">
              <w:r w:rsidRPr="004E3313">
                <w:t>2.74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107240F" w14:textId="77777777" w:rsidR="00892577" w:rsidRPr="004E3313" w:rsidRDefault="00892577" w:rsidP="00145047">
            <w:pPr>
              <w:pStyle w:val="tabletext11"/>
              <w:jc w:val="center"/>
              <w:rPr>
                <w:ins w:id="36016" w:author="Author"/>
              </w:rPr>
            </w:pPr>
            <w:ins w:id="36017" w:author="Author">
              <w:r w:rsidRPr="004E3313">
                <w:t>3.48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9FF4BEF" w14:textId="77777777" w:rsidR="00892577" w:rsidRPr="004E3313" w:rsidRDefault="00892577" w:rsidP="00145047">
            <w:pPr>
              <w:pStyle w:val="tabletext11"/>
              <w:jc w:val="center"/>
              <w:rPr>
                <w:ins w:id="36018" w:author="Author"/>
              </w:rPr>
            </w:pPr>
            <w:ins w:id="36019" w:author="Author">
              <w:r w:rsidRPr="004E3313">
                <w:t>0.90</w:t>
              </w:r>
            </w:ins>
          </w:p>
        </w:tc>
      </w:tr>
      <w:tr w:rsidR="00892577" w:rsidRPr="004E3313" w14:paraId="3415B3A3" w14:textId="77777777" w:rsidTr="00145047">
        <w:trPr>
          <w:cantSplit/>
          <w:trHeight w:val="190"/>
          <w:ins w:id="36020" w:author="Author"/>
        </w:trPr>
        <w:tc>
          <w:tcPr>
            <w:tcW w:w="200" w:type="dxa"/>
            <w:tcBorders>
              <w:top w:val="nil"/>
              <w:left w:val="nil"/>
              <w:bottom w:val="nil"/>
              <w:right w:val="single" w:sz="6" w:space="0" w:color="auto"/>
            </w:tcBorders>
          </w:tcPr>
          <w:p w14:paraId="5E53EB41" w14:textId="77777777" w:rsidR="00892577" w:rsidRPr="004E3313" w:rsidRDefault="00892577" w:rsidP="00145047">
            <w:pPr>
              <w:pStyle w:val="tabletext11"/>
              <w:jc w:val="center"/>
              <w:rPr>
                <w:ins w:id="36021" w:author="Author"/>
              </w:rPr>
            </w:pPr>
          </w:p>
        </w:tc>
        <w:tc>
          <w:tcPr>
            <w:tcW w:w="240" w:type="dxa"/>
            <w:tcBorders>
              <w:top w:val="single" w:sz="6" w:space="0" w:color="auto"/>
              <w:left w:val="single" w:sz="6" w:space="0" w:color="auto"/>
              <w:bottom w:val="single" w:sz="6" w:space="0" w:color="auto"/>
              <w:right w:val="nil"/>
            </w:tcBorders>
          </w:tcPr>
          <w:p w14:paraId="547510FA" w14:textId="77777777" w:rsidR="00892577" w:rsidRPr="004E3313" w:rsidRDefault="00892577" w:rsidP="00145047">
            <w:pPr>
              <w:pStyle w:val="tabletext11"/>
              <w:jc w:val="right"/>
              <w:rPr>
                <w:ins w:id="36022" w:author="Author"/>
              </w:rPr>
            </w:pPr>
          </w:p>
        </w:tc>
        <w:tc>
          <w:tcPr>
            <w:tcW w:w="1800" w:type="dxa"/>
            <w:tcBorders>
              <w:top w:val="single" w:sz="6" w:space="0" w:color="auto"/>
              <w:left w:val="nil"/>
              <w:bottom w:val="single" w:sz="6" w:space="0" w:color="auto"/>
              <w:right w:val="single" w:sz="6" w:space="0" w:color="auto"/>
            </w:tcBorders>
            <w:hideMark/>
          </w:tcPr>
          <w:p w14:paraId="2A193B09" w14:textId="77777777" w:rsidR="00892577" w:rsidRPr="004E3313" w:rsidRDefault="00892577" w:rsidP="00145047">
            <w:pPr>
              <w:pStyle w:val="tabletext11"/>
              <w:tabs>
                <w:tab w:val="decimal" w:pos="681"/>
              </w:tabs>
              <w:rPr>
                <w:ins w:id="36023" w:author="Author"/>
              </w:rPr>
            </w:pPr>
            <w:ins w:id="36024" w:author="Author">
              <w:r w:rsidRPr="004E3313">
                <w:t>200,000 to 229,999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4FA978C" w14:textId="77777777" w:rsidR="00892577" w:rsidRPr="004E3313" w:rsidRDefault="00892577" w:rsidP="00145047">
            <w:pPr>
              <w:pStyle w:val="tabletext11"/>
              <w:jc w:val="center"/>
              <w:rPr>
                <w:ins w:id="36025" w:author="Author"/>
              </w:rPr>
            </w:pPr>
            <w:ins w:id="36026" w:author="Author">
              <w:r w:rsidRPr="004E3313">
                <w:t>1.36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C949014" w14:textId="77777777" w:rsidR="00892577" w:rsidRPr="004E3313" w:rsidRDefault="00892577" w:rsidP="00145047">
            <w:pPr>
              <w:pStyle w:val="tabletext11"/>
              <w:jc w:val="center"/>
              <w:rPr>
                <w:ins w:id="36027" w:author="Author"/>
              </w:rPr>
            </w:pPr>
            <w:ins w:id="36028" w:author="Author">
              <w:r w:rsidRPr="004E3313">
                <w:t>1.32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A682E47" w14:textId="77777777" w:rsidR="00892577" w:rsidRPr="004E3313" w:rsidRDefault="00892577" w:rsidP="00145047">
            <w:pPr>
              <w:pStyle w:val="tabletext11"/>
              <w:jc w:val="center"/>
              <w:rPr>
                <w:ins w:id="36029" w:author="Author"/>
              </w:rPr>
            </w:pPr>
            <w:ins w:id="36030" w:author="Author">
              <w:r w:rsidRPr="004E3313">
                <w:t>1.25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9C4198E" w14:textId="77777777" w:rsidR="00892577" w:rsidRPr="004E3313" w:rsidRDefault="00892577" w:rsidP="00145047">
            <w:pPr>
              <w:pStyle w:val="tabletext11"/>
              <w:jc w:val="center"/>
              <w:rPr>
                <w:ins w:id="36031" w:author="Author"/>
              </w:rPr>
            </w:pPr>
            <w:ins w:id="36032" w:author="Author">
              <w:r w:rsidRPr="004E3313">
                <w:t>1.05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3154C87" w14:textId="77777777" w:rsidR="00892577" w:rsidRPr="004E3313" w:rsidRDefault="00892577" w:rsidP="00145047">
            <w:pPr>
              <w:pStyle w:val="tabletext11"/>
              <w:jc w:val="center"/>
              <w:rPr>
                <w:ins w:id="36033" w:author="Author"/>
              </w:rPr>
            </w:pPr>
            <w:ins w:id="36034" w:author="Author">
              <w:r w:rsidRPr="004E3313">
                <w:t>1.22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325BF45" w14:textId="77777777" w:rsidR="00892577" w:rsidRPr="004E3313" w:rsidRDefault="00892577" w:rsidP="00145047">
            <w:pPr>
              <w:pStyle w:val="tabletext11"/>
              <w:jc w:val="center"/>
              <w:rPr>
                <w:ins w:id="36035" w:author="Author"/>
              </w:rPr>
            </w:pPr>
            <w:ins w:id="36036" w:author="Author">
              <w:r w:rsidRPr="004E3313">
                <w:t>1.06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A278705" w14:textId="77777777" w:rsidR="00892577" w:rsidRPr="004E3313" w:rsidRDefault="00892577" w:rsidP="00145047">
            <w:pPr>
              <w:pStyle w:val="tabletext11"/>
              <w:jc w:val="center"/>
              <w:rPr>
                <w:ins w:id="36037" w:author="Author"/>
              </w:rPr>
            </w:pPr>
            <w:ins w:id="36038" w:author="Author">
              <w:r w:rsidRPr="004E3313">
                <w:t>2.15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49739332" w14:textId="77777777" w:rsidR="00892577" w:rsidRPr="004E3313" w:rsidRDefault="00892577" w:rsidP="00145047">
            <w:pPr>
              <w:pStyle w:val="tabletext11"/>
              <w:jc w:val="center"/>
              <w:rPr>
                <w:ins w:id="36039" w:author="Author"/>
              </w:rPr>
            </w:pPr>
            <w:ins w:id="36040" w:author="Author">
              <w:r w:rsidRPr="004E3313">
                <w:t>2.86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1E2D0D5" w14:textId="77777777" w:rsidR="00892577" w:rsidRPr="004E3313" w:rsidRDefault="00892577" w:rsidP="00145047">
            <w:pPr>
              <w:pStyle w:val="tabletext11"/>
              <w:jc w:val="center"/>
              <w:rPr>
                <w:ins w:id="36041" w:author="Author"/>
              </w:rPr>
            </w:pPr>
            <w:ins w:id="36042" w:author="Author">
              <w:r w:rsidRPr="004E3313">
                <w:t>3.63</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5727C42" w14:textId="77777777" w:rsidR="00892577" w:rsidRPr="004E3313" w:rsidRDefault="00892577" w:rsidP="00145047">
            <w:pPr>
              <w:pStyle w:val="tabletext11"/>
              <w:jc w:val="center"/>
              <w:rPr>
                <w:ins w:id="36043" w:author="Author"/>
              </w:rPr>
            </w:pPr>
            <w:ins w:id="36044" w:author="Author">
              <w:r w:rsidRPr="004E3313">
                <w:t>0.89</w:t>
              </w:r>
            </w:ins>
          </w:p>
        </w:tc>
      </w:tr>
      <w:tr w:rsidR="00892577" w:rsidRPr="004E3313" w14:paraId="48B8BFDD" w14:textId="77777777" w:rsidTr="00145047">
        <w:trPr>
          <w:cantSplit/>
          <w:trHeight w:val="190"/>
          <w:ins w:id="36045" w:author="Author"/>
        </w:trPr>
        <w:tc>
          <w:tcPr>
            <w:tcW w:w="200" w:type="dxa"/>
            <w:tcBorders>
              <w:top w:val="nil"/>
              <w:left w:val="nil"/>
              <w:bottom w:val="nil"/>
              <w:right w:val="single" w:sz="6" w:space="0" w:color="auto"/>
            </w:tcBorders>
          </w:tcPr>
          <w:p w14:paraId="3F994EE1" w14:textId="77777777" w:rsidR="00892577" w:rsidRPr="004E3313" w:rsidRDefault="00892577" w:rsidP="00145047">
            <w:pPr>
              <w:pStyle w:val="tabletext11"/>
              <w:jc w:val="center"/>
              <w:rPr>
                <w:ins w:id="36046" w:author="Author"/>
              </w:rPr>
            </w:pPr>
          </w:p>
        </w:tc>
        <w:tc>
          <w:tcPr>
            <w:tcW w:w="240" w:type="dxa"/>
            <w:tcBorders>
              <w:top w:val="single" w:sz="6" w:space="0" w:color="auto"/>
              <w:left w:val="single" w:sz="6" w:space="0" w:color="auto"/>
              <w:bottom w:val="single" w:sz="6" w:space="0" w:color="auto"/>
              <w:right w:val="nil"/>
            </w:tcBorders>
          </w:tcPr>
          <w:p w14:paraId="7773DF55" w14:textId="77777777" w:rsidR="00892577" w:rsidRPr="004E3313" w:rsidRDefault="00892577" w:rsidP="00145047">
            <w:pPr>
              <w:pStyle w:val="tabletext11"/>
              <w:jc w:val="right"/>
              <w:rPr>
                <w:ins w:id="36047" w:author="Author"/>
              </w:rPr>
            </w:pPr>
          </w:p>
        </w:tc>
        <w:tc>
          <w:tcPr>
            <w:tcW w:w="1800" w:type="dxa"/>
            <w:tcBorders>
              <w:top w:val="single" w:sz="6" w:space="0" w:color="auto"/>
              <w:left w:val="nil"/>
              <w:bottom w:val="single" w:sz="6" w:space="0" w:color="auto"/>
              <w:right w:val="single" w:sz="6" w:space="0" w:color="auto"/>
            </w:tcBorders>
            <w:hideMark/>
          </w:tcPr>
          <w:p w14:paraId="334BB8AA" w14:textId="77777777" w:rsidR="00892577" w:rsidRPr="004E3313" w:rsidRDefault="00892577" w:rsidP="00145047">
            <w:pPr>
              <w:pStyle w:val="tabletext11"/>
              <w:tabs>
                <w:tab w:val="decimal" w:pos="681"/>
              </w:tabs>
              <w:rPr>
                <w:ins w:id="36048" w:author="Author"/>
              </w:rPr>
            </w:pPr>
            <w:ins w:id="36049" w:author="Author">
              <w:r w:rsidRPr="004E3313">
                <w:t>230,000 to 259,999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AF8241A" w14:textId="77777777" w:rsidR="00892577" w:rsidRPr="004E3313" w:rsidRDefault="00892577" w:rsidP="00145047">
            <w:pPr>
              <w:pStyle w:val="tabletext11"/>
              <w:jc w:val="center"/>
              <w:rPr>
                <w:ins w:id="36050" w:author="Author"/>
              </w:rPr>
            </w:pPr>
            <w:ins w:id="36051" w:author="Author">
              <w:r w:rsidRPr="004E3313">
                <w:t>1.39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C8DEB30" w14:textId="77777777" w:rsidR="00892577" w:rsidRPr="004E3313" w:rsidRDefault="00892577" w:rsidP="00145047">
            <w:pPr>
              <w:pStyle w:val="tabletext11"/>
              <w:jc w:val="center"/>
              <w:rPr>
                <w:ins w:id="36052" w:author="Author"/>
              </w:rPr>
            </w:pPr>
            <w:ins w:id="36053" w:author="Author">
              <w:r w:rsidRPr="004E3313">
                <w:t>1.34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B846017" w14:textId="77777777" w:rsidR="00892577" w:rsidRPr="004E3313" w:rsidRDefault="00892577" w:rsidP="00145047">
            <w:pPr>
              <w:pStyle w:val="tabletext11"/>
              <w:jc w:val="center"/>
              <w:rPr>
                <w:ins w:id="36054" w:author="Author"/>
              </w:rPr>
            </w:pPr>
            <w:ins w:id="36055" w:author="Author">
              <w:r w:rsidRPr="004E3313">
                <w:t>1.28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067090D" w14:textId="77777777" w:rsidR="00892577" w:rsidRPr="004E3313" w:rsidRDefault="00892577" w:rsidP="00145047">
            <w:pPr>
              <w:pStyle w:val="tabletext11"/>
              <w:jc w:val="center"/>
              <w:rPr>
                <w:ins w:id="36056" w:author="Author"/>
              </w:rPr>
            </w:pPr>
            <w:ins w:id="36057" w:author="Author">
              <w:r w:rsidRPr="004E3313">
                <w:t>1.06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BD3287E" w14:textId="77777777" w:rsidR="00892577" w:rsidRPr="004E3313" w:rsidRDefault="00892577" w:rsidP="00145047">
            <w:pPr>
              <w:pStyle w:val="tabletext11"/>
              <w:jc w:val="center"/>
              <w:rPr>
                <w:ins w:id="36058" w:author="Author"/>
              </w:rPr>
            </w:pPr>
            <w:ins w:id="36059" w:author="Author">
              <w:r w:rsidRPr="004E3313">
                <w:t>1.24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EC52B7D" w14:textId="77777777" w:rsidR="00892577" w:rsidRPr="004E3313" w:rsidRDefault="00892577" w:rsidP="00145047">
            <w:pPr>
              <w:pStyle w:val="tabletext11"/>
              <w:jc w:val="center"/>
              <w:rPr>
                <w:ins w:id="36060" w:author="Author"/>
              </w:rPr>
            </w:pPr>
            <w:ins w:id="36061" w:author="Author">
              <w:r w:rsidRPr="004E3313">
                <w:t>1.06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D221959" w14:textId="77777777" w:rsidR="00892577" w:rsidRPr="004E3313" w:rsidRDefault="00892577" w:rsidP="00145047">
            <w:pPr>
              <w:pStyle w:val="tabletext11"/>
              <w:jc w:val="center"/>
              <w:rPr>
                <w:ins w:id="36062" w:author="Author"/>
              </w:rPr>
            </w:pPr>
            <w:ins w:id="36063" w:author="Author">
              <w:r w:rsidRPr="004E3313">
                <w:t>2.24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0335B5B" w14:textId="77777777" w:rsidR="00892577" w:rsidRPr="004E3313" w:rsidRDefault="00892577" w:rsidP="00145047">
            <w:pPr>
              <w:pStyle w:val="tabletext11"/>
              <w:jc w:val="center"/>
              <w:rPr>
                <w:ins w:id="36064" w:author="Author"/>
              </w:rPr>
            </w:pPr>
            <w:ins w:id="36065" w:author="Author">
              <w:r w:rsidRPr="004E3313">
                <w:t>2.98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D445460" w14:textId="77777777" w:rsidR="00892577" w:rsidRPr="004E3313" w:rsidRDefault="00892577" w:rsidP="00145047">
            <w:pPr>
              <w:pStyle w:val="tabletext11"/>
              <w:jc w:val="center"/>
              <w:rPr>
                <w:ins w:id="36066" w:author="Author"/>
              </w:rPr>
            </w:pPr>
            <w:ins w:id="36067" w:author="Author">
              <w:r w:rsidRPr="004E3313">
                <w:t>3.78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165C80F" w14:textId="77777777" w:rsidR="00892577" w:rsidRPr="004E3313" w:rsidRDefault="00892577" w:rsidP="00145047">
            <w:pPr>
              <w:pStyle w:val="tabletext11"/>
              <w:jc w:val="center"/>
              <w:rPr>
                <w:ins w:id="36068" w:author="Author"/>
              </w:rPr>
            </w:pPr>
            <w:ins w:id="36069" w:author="Author">
              <w:r w:rsidRPr="004E3313">
                <w:t>0.89</w:t>
              </w:r>
            </w:ins>
          </w:p>
        </w:tc>
      </w:tr>
      <w:tr w:rsidR="00892577" w:rsidRPr="004E3313" w14:paraId="50D8CD7E" w14:textId="77777777" w:rsidTr="00145047">
        <w:trPr>
          <w:cantSplit/>
          <w:trHeight w:val="190"/>
          <w:ins w:id="36070" w:author="Author"/>
        </w:trPr>
        <w:tc>
          <w:tcPr>
            <w:tcW w:w="200" w:type="dxa"/>
            <w:tcBorders>
              <w:top w:val="nil"/>
              <w:left w:val="nil"/>
              <w:bottom w:val="nil"/>
              <w:right w:val="single" w:sz="6" w:space="0" w:color="auto"/>
            </w:tcBorders>
          </w:tcPr>
          <w:p w14:paraId="72A56802" w14:textId="77777777" w:rsidR="00892577" w:rsidRPr="004E3313" w:rsidRDefault="00892577" w:rsidP="00145047">
            <w:pPr>
              <w:pStyle w:val="tabletext11"/>
              <w:jc w:val="center"/>
              <w:rPr>
                <w:ins w:id="36071" w:author="Author"/>
              </w:rPr>
            </w:pPr>
          </w:p>
        </w:tc>
        <w:tc>
          <w:tcPr>
            <w:tcW w:w="240" w:type="dxa"/>
            <w:tcBorders>
              <w:top w:val="single" w:sz="6" w:space="0" w:color="auto"/>
              <w:left w:val="single" w:sz="6" w:space="0" w:color="auto"/>
              <w:bottom w:val="single" w:sz="6" w:space="0" w:color="auto"/>
              <w:right w:val="nil"/>
            </w:tcBorders>
          </w:tcPr>
          <w:p w14:paraId="4E94160D" w14:textId="77777777" w:rsidR="00892577" w:rsidRPr="004E3313" w:rsidRDefault="00892577" w:rsidP="00145047">
            <w:pPr>
              <w:pStyle w:val="tabletext11"/>
              <w:jc w:val="right"/>
              <w:rPr>
                <w:ins w:id="36072" w:author="Author"/>
              </w:rPr>
            </w:pPr>
          </w:p>
        </w:tc>
        <w:tc>
          <w:tcPr>
            <w:tcW w:w="1800" w:type="dxa"/>
            <w:tcBorders>
              <w:top w:val="single" w:sz="6" w:space="0" w:color="auto"/>
              <w:left w:val="nil"/>
              <w:bottom w:val="single" w:sz="6" w:space="0" w:color="auto"/>
              <w:right w:val="single" w:sz="6" w:space="0" w:color="auto"/>
            </w:tcBorders>
            <w:hideMark/>
          </w:tcPr>
          <w:p w14:paraId="221EDE58" w14:textId="77777777" w:rsidR="00892577" w:rsidRPr="004E3313" w:rsidRDefault="00892577" w:rsidP="00145047">
            <w:pPr>
              <w:pStyle w:val="tabletext11"/>
              <w:tabs>
                <w:tab w:val="decimal" w:pos="681"/>
              </w:tabs>
              <w:rPr>
                <w:ins w:id="36073" w:author="Author"/>
              </w:rPr>
            </w:pPr>
            <w:ins w:id="36074" w:author="Author">
              <w:r w:rsidRPr="004E3313">
                <w:t>260,000 to 299,999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544A5D8" w14:textId="77777777" w:rsidR="00892577" w:rsidRPr="004E3313" w:rsidRDefault="00892577" w:rsidP="00145047">
            <w:pPr>
              <w:pStyle w:val="tabletext11"/>
              <w:jc w:val="center"/>
              <w:rPr>
                <w:ins w:id="36075" w:author="Author"/>
              </w:rPr>
            </w:pPr>
            <w:ins w:id="36076" w:author="Author">
              <w:r w:rsidRPr="004E3313">
                <w:t>1.42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59B1B13" w14:textId="77777777" w:rsidR="00892577" w:rsidRPr="004E3313" w:rsidRDefault="00892577" w:rsidP="00145047">
            <w:pPr>
              <w:pStyle w:val="tabletext11"/>
              <w:jc w:val="center"/>
              <w:rPr>
                <w:ins w:id="36077" w:author="Author"/>
              </w:rPr>
            </w:pPr>
            <w:ins w:id="36078" w:author="Author">
              <w:r w:rsidRPr="004E3313">
                <w:t>1.37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A6A65F2" w14:textId="77777777" w:rsidR="00892577" w:rsidRPr="004E3313" w:rsidRDefault="00892577" w:rsidP="00145047">
            <w:pPr>
              <w:pStyle w:val="tabletext11"/>
              <w:jc w:val="center"/>
              <w:rPr>
                <w:ins w:id="36079" w:author="Author"/>
              </w:rPr>
            </w:pPr>
            <w:ins w:id="36080" w:author="Author">
              <w:r w:rsidRPr="004E3313">
                <w:t>1.30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ED5B7AD" w14:textId="77777777" w:rsidR="00892577" w:rsidRPr="004E3313" w:rsidRDefault="00892577" w:rsidP="00145047">
            <w:pPr>
              <w:pStyle w:val="tabletext11"/>
              <w:jc w:val="center"/>
              <w:rPr>
                <w:ins w:id="36081" w:author="Author"/>
              </w:rPr>
            </w:pPr>
            <w:ins w:id="36082" w:author="Author">
              <w:r w:rsidRPr="004E3313">
                <w:t>1.07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7F43B9D" w14:textId="77777777" w:rsidR="00892577" w:rsidRPr="004E3313" w:rsidRDefault="00892577" w:rsidP="00145047">
            <w:pPr>
              <w:pStyle w:val="tabletext11"/>
              <w:jc w:val="center"/>
              <w:rPr>
                <w:ins w:id="36083" w:author="Author"/>
              </w:rPr>
            </w:pPr>
            <w:ins w:id="36084" w:author="Author">
              <w:r w:rsidRPr="004E3313">
                <w:t>1.27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F9FF915" w14:textId="77777777" w:rsidR="00892577" w:rsidRPr="004E3313" w:rsidRDefault="00892577" w:rsidP="00145047">
            <w:pPr>
              <w:pStyle w:val="tabletext11"/>
              <w:jc w:val="center"/>
              <w:rPr>
                <w:ins w:id="36085" w:author="Author"/>
              </w:rPr>
            </w:pPr>
            <w:ins w:id="36086" w:author="Author">
              <w:r w:rsidRPr="004E3313">
                <w:t>1.07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7238EFE" w14:textId="77777777" w:rsidR="00892577" w:rsidRPr="004E3313" w:rsidRDefault="00892577" w:rsidP="00145047">
            <w:pPr>
              <w:pStyle w:val="tabletext11"/>
              <w:jc w:val="center"/>
              <w:rPr>
                <w:ins w:id="36087" w:author="Author"/>
              </w:rPr>
            </w:pPr>
            <w:ins w:id="36088" w:author="Author">
              <w:r w:rsidRPr="004E3313">
                <w:t>2.34</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5A31838F" w14:textId="77777777" w:rsidR="00892577" w:rsidRPr="004E3313" w:rsidRDefault="00892577" w:rsidP="00145047">
            <w:pPr>
              <w:pStyle w:val="tabletext11"/>
              <w:jc w:val="center"/>
              <w:rPr>
                <w:ins w:id="36089" w:author="Author"/>
              </w:rPr>
            </w:pPr>
            <w:ins w:id="36090" w:author="Author">
              <w:r w:rsidRPr="004E3313">
                <w:t>3.10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890E442" w14:textId="77777777" w:rsidR="00892577" w:rsidRPr="004E3313" w:rsidRDefault="00892577" w:rsidP="00145047">
            <w:pPr>
              <w:pStyle w:val="tabletext11"/>
              <w:jc w:val="center"/>
              <w:rPr>
                <w:ins w:id="36091" w:author="Author"/>
              </w:rPr>
            </w:pPr>
            <w:ins w:id="36092" w:author="Author">
              <w:r w:rsidRPr="004E3313">
                <w:t>3.94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991939E" w14:textId="77777777" w:rsidR="00892577" w:rsidRPr="004E3313" w:rsidRDefault="00892577" w:rsidP="00145047">
            <w:pPr>
              <w:pStyle w:val="tabletext11"/>
              <w:jc w:val="center"/>
              <w:rPr>
                <w:ins w:id="36093" w:author="Author"/>
              </w:rPr>
            </w:pPr>
            <w:ins w:id="36094" w:author="Author">
              <w:r w:rsidRPr="004E3313">
                <w:t>0.88</w:t>
              </w:r>
            </w:ins>
          </w:p>
        </w:tc>
      </w:tr>
      <w:tr w:rsidR="00892577" w:rsidRPr="004E3313" w14:paraId="3A934D57" w14:textId="77777777" w:rsidTr="00145047">
        <w:trPr>
          <w:cantSplit/>
          <w:trHeight w:val="190"/>
          <w:ins w:id="36095" w:author="Author"/>
        </w:trPr>
        <w:tc>
          <w:tcPr>
            <w:tcW w:w="200" w:type="dxa"/>
            <w:tcBorders>
              <w:top w:val="nil"/>
              <w:left w:val="nil"/>
              <w:bottom w:val="nil"/>
              <w:right w:val="single" w:sz="6" w:space="0" w:color="auto"/>
            </w:tcBorders>
          </w:tcPr>
          <w:p w14:paraId="28504459" w14:textId="77777777" w:rsidR="00892577" w:rsidRPr="004E3313" w:rsidRDefault="00892577" w:rsidP="00145047">
            <w:pPr>
              <w:pStyle w:val="tabletext11"/>
              <w:jc w:val="center"/>
              <w:rPr>
                <w:ins w:id="36096" w:author="Author"/>
              </w:rPr>
            </w:pPr>
          </w:p>
        </w:tc>
        <w:tc>
          <w:tcPr>
            <w:tcW w:w="240" w:type="dxa"/>
            <w:tcBorders>
              <w:top w:val="single" w:sz="6" w:space="0" w:color="auto"/>
              <w:left w:val="single" w:sz="6" w:space="0" w:color="auto"/>
              <w:bottom w:val="single" w:sz="6" w:space="0" w:color="auto"/>
              <w:right w:val="nil"/>
            </w:tcBorders>
          </w:tcPr>
          <w:p w14:paraId="2A5AE18D" w14:textId="77777777" w:rsidR="00892577" w:rsidRPr="004E3313" w:rsidRDefault="00892577" w:rsidP="00145047">
            <w:pPr>
              <w:pStyle w:val="tabletext11"/>
              <w:jc w:val="right"/>
              <w:rPr>
                <w:ins w:id="36097" w:author="Author"/>
              </w:rPr>
            </w:pPr>
          </w:p>
        </w:tc>
        <w:tc>
          <w:tcPr>
            <w:tcW w:w="1800" w:type="dxa"/>
            <w:tcBorders>
              <w:top w:val="single" w:sz="6" w:space="0" w:color="auto"/>
              <w:left w:val="nil"/>
              <w:bottom w:val="single" w:sz="6" w:space="0" w:color="auto"/>
              <w:right w:val="single" w:sz="6" w:space="0" w:color="auto"/>
            </w:tcBorders>
            <w:hideMark/>
          </w:tcPr>
          <w:p w14:paraId="7B8BA22E" w14:textId="77777777" w:rsidR="00892577" w:rsidRPr="004E3313" w:rsidRDefault="00892577" w:rsidP="00145047">
            <w:pPr>
              <w:pStyle w:val="tabletext11"/>
              <w:tabs>
                <w:tab w:val="decimal" w:pos="681"/>
              </w:tabs>
              <w:rPr>
                <w:ins w:id="36098" w:author="Author"/>
              </w:rPr>
            </w:pPr>
            <w:ins w:id="36099" w:author="Author">
              <w:r w:rsidRPr="004E3313">
                <w:t>300,000 to 349,999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6D9B540" w14:textId="77777777" w:rsidR="00892577" w:rsidRPr="004E3313" w:rsidRDefault="00892577" w:rsidP="00145047">
            <w:pPr>
              <w:pStyle w:val="tabletext11"/>
              <w:jc w:val="center"/>
              <w:rPr>
                <w:ins w:id="36100" w:author="Author"/>
              </w:rPr>
            </w:pPr>
            <w:ins w:id="36101" w:author="Author">
              <w:r w:rsidRPr="004E3313">
                <w:t>1.45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90B1983" w14:textId="77777777" w:rsidR="00892577" w:rsidRPr="004E3313" w:rsidRDefault="00892577" w:rsidP="00145047">
            <w:pPr>
              <w:pStyle w:val="tabletext11"/>
              <w:jc w:val="center"/>
              <w:rPr>
                <w:ins w:id="36102" w:author="Author"/>
              </w:rPr>
            </w:pPr>
            <w:ins w:id="36103" w:author="Author">
              <w:r w:rsidRPr="004E3313">
                <w:t>1.40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9DE9873" w14:textId="77777777" w:rsidR="00892577" w:rsidRPr="004E3313" w:rsidRDefault="00892577" w:rsidP="00145047">
            <w:pPr>
              <w:pStyle w:val="tabletext11"/>
              <w:jc w:val="center"/>
              <w:rPr>
                <w:ins w:id="36104" w:author="Author"/>
              </w:rPr>
            </w:pPr>
            <w:ins w:id="36105" w:author="Author">
              <w:r w:rsidRPr="004E3313">
                <w:t>1.33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B8B2FCC" w14:textId="77777777" w:rsidR="00892577" w:rsidRPr="004E3313" w:rsidRDefault="00892577" w:rsidP="00145047">
            <w:pPr>
              <w:pStyle w:val="tabletext11"/>
              <w:jc w:val="center"/>
              <w:rPr>
                <w:ins w:id="36106" w:author="Author"/>
              </w:rPr>
            </w:pPr>
            <w:ins w:id="36107" w:author="Author">
              <w:r w:rsidRPr="004E3313">
                <w:t>1.07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5B56B8A" w14:textId="77777777" w:rsidR="00892577" w:rsidRPr="004E3313" w:rsidRDefault="00892577" w:rsidP="00145047">
            <w:pPr>
              <w:pStyle w:val="tabletext11"/>
              <w:jc w:val="center"/>
              <w:rPr>
                <w:ins w:id="36108" w:author="Author"/>
              </w:rPr>
            </w:pPr>
            <w:ins w:id="36109" w:author="Author">
              <w:r w:rsidRPr="004E3313">
                <w:t>1.29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BEB8372" w14:textId="77777777" w:rsidR="00892577" w:rsidRPr="004E3313" w:rsidRDefault="00892577" w:rsidP="00145047">
            <w:pPr>
              <w:pStyle w:val="tabletext11"/>
              <w:jc w:val="center"/>
              <w:rPr>
                <w:ins w:id="36110" w:author="Author"/>
              </w:rPr>
            </w:pPr>
            <w:ins w:id="36111" w:author="Author">
              <w:r w:rsidRPr="004E3313">
                <w:t>1.08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51E7F10" w14:textId="77777777" w:rsidR="00892577" w:rsidRPr="004E3313" w:rsidRDefault="00892577" w:rsidP="00145047">
            <w:pPr>
              <w:pStyle w:val="tabletext11"/>
              <w:jc w:val="center"/>
              <w:rPr>
                <w:ins w:id="36112" w:author="Author"/>
              </w:rPr>
            </w:pPr>
            <w:ins w:id="36113" w:author="Author">
              <w:r w:rsidRPr="004E3313">
                <w:t>2.45</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1DFD49B4" w14:textId="77777777" w:rsidR="00892577" w:rsidRPr="004E3313" w:rsidRDefault="00892577" w:rsidP="00145047">
            <w:pPr>
              <w:pStyle w:val="tabletext11"/>
              <w:jc w:val="center"/>
              <w:rPr>
                <w:ins w:id="36114" w:author="Author"/>
              </w:rPr>
            </w:pPr>
            <w:ins w:id="36115" w:author="Author">
              <w:r w:rsidRPr="004E3313">
                <w:t>3.25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9013D68" w14:textId="77777777" w:rsidR="00892577" w:rsidRPr="004E3313" w:rsidRDefault="00892577" w:rsidP="00145047">
            <w:pPr>
              <w:pStyle w:val="tabletext11"/>
              <w:jc w:val="center"/>
              <w:rPr>
                <w:ins w:id="36116" w:author="Author"/>
              </w:rPr>
            </w:pPr>
            <w:ins w:id="36117" w:author="Author">
              <w:r w:rsidRPr="004E3313">
                <w:t>4.12</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F9D8F67" w14:textId="77777777" w:rsidR="00892577" w:rsidRPr="004E3313" w:rsidRDefault="00892577" w:rsidP="00145047">
            <w:pPr>
              <w:pStyle w:val="tabletext11"/>
              <w:jc w:val="center"/>
              <w:rPr>
                <w:ins w:id="36118" w:author="Author"/>
              </w:rPr>
            </w:pPr>
            <w:ins w:id="36119" w:author="Author">
              <w:r w:rsidRPr="004E3313">
                <w:t>0.87</w:t>
              </w:r>
            </w:ins>
          </w:p>
        </w:tc>
      </w:tr>
      <w:tr w:rsidR="00892577" w:rsidRPr="004E3313" w14:paraId="399CF02A" w14:textId="77777777" w:rsidTr="00145047">
        <w:trPr>
          <w:cantSplit/>
          <w:trHeight w:val="190"/>
          <w:ins w:id="36120" w:author="Author"/>
        </w:trPr>
        <w:tc>
          <w:tcPr>
            <w:tcW w:w="200" w:type="dxa"/>
            <w:tcBorders>
              <w:top w:val="nil"/>
              <w:left w:val="nil"/>
              <w:bottom w:val="nil"/>
              <w:right w:val="single" w:sz="6" w:space="0" w:color="auto"/>
            </w:tcBorders>
          </w:tcPr>
          <w:p w14:paraId="400AE42A" w14:textId="77777777" w:rsidR="00892577" w:rsidRPr="004E3313" w:rsidRDefault="00892577" w:rsidP="00145047">
            <w:pPr>
              <w:pStyle w:val="tabletext11"/>
              <w:jc w:val="center"/>
              <w:rPr>
                <w:ins w:id="36121" w:author="Author"/>
              </w:rPr>
            </w:pPr>
          </w:p>
        </w:tc>
        <w:tc>
          <w:tcPr>
            <w:tcW w:w="240" w:type="dxa"/>
            <w:tcBorders>
              <w:top w:val="single" w:sz="6" w:space="0" w:color="auto"/>
              <w:left w:val="single" w:sz="6" w:space="0" w:color="auto"/>
              <w:bottom w:val="single" w:sz="6" w:space="0" w:color="auto"/>
              <w:right w:val="nil"/>
            </w:tcBorders>
          </w:tcPr>
          <w:p w14:paraId="7CDFE5C3" w14:textId="77777777" w:rsidR="00892577" w:rsidRPr="004E3313" w:rsidRDefault="00892577" w:rsidP="00145047">
            <w:pPr>
              <w:pStyle w:val="tabletext11"/>
              <w:jc w:val="right"/>
              <w:rPr>
                <w:ins w:id="36122" w:author="Author"/>
              </w:rPr>
            </w:pPr>
          </w:p>
        </w:tc>
        <w:tc>
          <w:tcPr>
            <w:tcW w:w="1800" w:type="dxa"/>
            <w:tcBorders>
              <w:top w:val="single" w:sz="6" w:space="0" w:color="auto"/>
              <w:left w:val="nil"/>
              <w:bottom w:val="single" w:sz="6" w:space="0" w:color="auto"/>
              <w:right w:val="single" w:sz="6" w:space="0" w:color="auto"/>
            </w:tcBorders>
            <w:hideMark/>
          </w:tcPr>
          <w:p w14:paraId="347E671F" w14:textId="77777777" w:rsidR="00892577" w:rsidRPr="004E3313" w:rsidRDefault="00892577" w:rsidP="00145047">
            <w:pPr>
              <w:pStyle w:val="tabletext11"/>
              <w:tabs>
                <w:tab w:val="decimal" w:pos="681"/>
              </w:tabs>
              <w:rPr>
                <w:ins w:id="36123" w:author="Author"/>
              </w:rPr>
            </w:pPr>
            <w:ins w:id="36124" w:author="Author">
              <w:r w:rsidRPr="004E3313">
                <w:t>350,000 to 399,999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046DEB6" w14:textId="77777777" w:rsidR="00892577" w:rsidRPr="004E3313" w:rsidRDefault="00892577" w:rsidP="00145047">
            <w:pPr>
              <w:pStyle w:val="tabletext11"/>
              <w:jc w:val="center"/>
              <w:rPr>
                <w:ins w:id="36125" w:author="Author"/>
              </w:rPr>
            </w:pPr>
            <w:ins w:id="36126" w:author="Author">
              <w:r w:rsidRPr="004E3313">
                <w:t>1.48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9DACCC6" w14:textId="77777777" w:rsidR="00892577" w:rsidRPr="004E3313" w:rsidRDefault="00892577" w:rsidP="00145047">
            <w:pPr>
              <w:pStyle w:val="tabletext11"/>
              <w:jc w:val="center"/>
              <w:rPr>
                <w:ins w:id="36127" w:author="Author"/>
              </w:rPr>
            </w:pPr>
            <w:ins w:id="36128" w:author="Author">
              <w:r w:rsidRPr="004E3313">
                <w:t>1.43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9EEAE10" w14:textId="77777777" w:rsidR="00892577" w:rsidRPr="004E3313" w:rsidRDefault="00892577" w:rsidP="00145047">
            <w:pPr>
              <w:pStyle w:val="tabletext11"/>
              <w:jc w:val="center"/>
              <w:rPr>
                <w:ins w:id="36129" w:author="Author"/>
              </w:rPr>
            </w:pPr>
            <w:ins w:id="36130" w:author="Author">
              <w:r w:rsidRPr="004E3313">
                <w:t>1.36</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4983F08" w14:textId="77777777" w:rsidR="00892577" w:rsidRPr="004E3313" w:rsidRDefault="00892577" w:rsidP="00145047">
            <w:pPr>
              <w:pStyle w:val="tabletext11"/>
              <w:jc w:val="center"/>
              <w:rPr>
                <w:ins w:id="36131" w:author="Author"/>
              </w:rPr>
            </w:pPr>
            <w:ins w:id="36132" w:author="Author">
              <w:r w:rsidRPr="004E3313">
                <w:t>1.08</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FB6D79D" w14:textId="77777777" w:rsidR="00892577" w:rsidRPr="004E3313" w:rsidRDefault="00892577" w:rsidP="00145047">
            <w:pPr>
              <w:pStyle w:val="tabletext11"/>
              <w:jc w:val="center"/>
              <w:rPr>
                <w:ins w:id="36133" w:author="Author"/>
              </w:rPr>
            </w:pPr>
            <w:ins w:id="36134" w:author="Author">
              <w:r w:rsidRPr="004E3313">
                <w:t>1.32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47AADB4" w14:textId="77777777" w:rsidR="00892577" w:rsidRPr="004E3313" w:rsidRDefault="00892577" w:rsidP="00145047">
            <w:pPr>
              <w:pStyle w:val="tabletext11"/>
              <w:jc w:val="center"/>
              <w:rPr>
                <w:ins w:id="36135" w:author="Author"/>
              </w:rPr>
            </w:pPr>
            <w:ins w:id="36136" w:author="Author">
              <w:r w:rsidRPr="004E3313">
                <w:t>1.09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1669C0C" w14:textId="77777777" w:rsidR="00892577" w:rsidRPr="004E3313" w:rsidRDefault="00892577" w:rsidP="00145047">
            <w:pPr>
              <w:pStyle w:val="tabletext11"/>
              <w:jc w:val="center"/>
              <w:rPr>
                <w:ins w:id="36137" w:author="Author"/>
              </w:rPr>
            </w:pPr>
            <w:ins w:id="36138" w:author="Author">
              <w:r w:rsidRPr="004E3313">
                <w:t>2.56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87D410B" w14:textId="77777777" w:rsidR="00892577" w:rsidRPr="004E3313" w:rsidRDefault="00892577" w:rsidP="00145047">
            <w:pPr>
              <w:pStyle w:val="tabletext11"/>
              <w:jc w:val="center"/>
              <w:rPr>
                <w:ins w:id="36139" w:author="Author"/>
              </w:rPr>
            </w:pPr>
            <w:ins w:id="36140" w:author="Author">
              <w:r w:rsidRPr="004E3313">
                <w:t>3.40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834FDD0" w14:textId="77777777" w:rsidR="00892577" w:rsidRPr="004E3313" w:rsidRDefault="00892577" w:rsidP="00145047">
            <w:pPr>
              <w:pStyle w:val="tabletext11"/>
              <w:jc w:val="center"/>
              <w:rPr>
                <w:ins w:id="36141" w:author="Author"/>
              </w:rPr>
            </w:pPr>
            <w:ins w:id="36142" w:author="Author">
              <w:r w:rsidRPr="004E3313">
                <w:t>4.31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53FA04F4" w14:textId="77777777" w:rsidR="00892577" w:rsidRPr="004E3313" w:rsidRDefault="00892577" w:rsidP="00145047">
            <w:pPr>
              <w:pStyle w:val="tabletext11"/>
              <w:jc w:val="center"/>
              <w:rPr>
                <w:ins w:id="36143" w:author="Author"/>
              </w:rPr>
            </w:pPr>
            <w:ins w:id="36144" w:author="Author">
              <w:r w:rsidRPr="004E3313">
                <w:t>0.87</w:t>
              </w:r>
            </w:ins>
          </w:p>
        </w:tc>
      </w:tr>
      <w:tr w:rsidR="00892577" w:rsidRPr="004E3313" w14:paraId="19F40C2C" w14:textId="77777777" w:rsidTr="00145047">
        <w:trPr>
          <w:cantSplit/>
          <w:trHeight w:val="190"/>
          <w:ins w:id="36145" w:author="Author"/>
        </w:trPr>
        <w:tc>
          <w:tcPr>
            <w:tcW w:w="200" w:type="dxa"/>
            <w:tcBorders>
              <w:top w:val="nil"/>
              <w:left w:val="nil"/>
              <w:bottom w:val="nil"/>
              <w:right w:val="single" w:sz="6" w:space="0" w:color="auto"/>
            </w:tcBorders>
          </w:tcPr>
          <w:p w14:paraId="54B647D5" w14:textId="77777777" w:rsidR="00892577" w:rsidRPr="004E3313" w:rsidRDefault="00892577" w:rsidP="00145047">
            <w:pPr>
              <w:pStyle w:val="tabletext11"/>
              <w:jc w:val="center"/>
              <w:rPr>
                <w:ins w:id="36146" w:author="Author"/>
              </w:rPr>
            </w:pPr>
          </w:p>
        </w:tc>
        <w:tc>
          <w:tcPr>
            <w:tcW w:w="240" w:type="dxa"/>
            <w:tcBorders>
              <w:top w:val="single" w:sz="6" w:space="0" w:color="auto"/>
              <w:left w:val="single" w:sz="6" w:space="0" w:color="auto"/>
              <w:bottom w:val="single" w:sz="6" w:space="0" w:color="auto"/>
              <w:right w:val="nil"/>
            </w:tcBorders>
          </w:tcPr>
          <w:p w14:paraId="6FEEA8A4" w14:textId="77777777" w:rsidR="00892577" w:rsidRPr="004E3313" w:rsidRDefault="00892577" w:rsidP="00145047">
            <w:pPr>
              <w:pStyle w:val="tabletext11"/>
              <w:jc w:val="right"/>
              <w:rPr>
                <w:ins w:id="36147" w:author="Author"/>
              </w:rPr>
            </w:pPr>
          </w:p>
        </w:tc>
        <w:tc>
          <w:tcPr>
            <w:tcW w:w="1800" w:type="dxa"/>
            <w:tcBorders>
              <w:top w:val="single" w:sz="6" w:space="0" w:color="auto"/>
              <w:left w:val="nil"/>
              <w:bottom w:val="single" w:sz="6" w:space="0" w:color="auto"/>
              <w:right w:val="single" w:sz="6" w:space="0" w:color="auto"/>
            </w:tcBorders>
            <w:hideMark/>
          </w:tcPr>
          <w:p w14:paraId="31C89BDB" w14:textId="77777777" w:rsidR="00892577" w:rsidRPr="004E3313" w:rsidRDefault="00892577" w:rsidP="00145047">
            <w:pPr>
              <w:pStyle w:val="tabletext11"/>
              <w:tabs>
                <w:tab w:val="decimal" w:pos="681"/>
              </w:tabs>
              <w:rPr>
                <w:ins w:id="36148" w:author="Author"/>
              </w:rPr>
            </w:pPr>
            <w:ins w:id="36149" w:author="Author">
              <w:r w:rsidRPr="004E3313">
                <w:t>400,000 to 449,999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80FF932" w14:textId="77777777" w:rsidR="00892577" w:rsidRPr="004E3313" w:rsidRDefault="00892577" w:rsidP="00145047">
            <w:pPr>
              <w:pStyle w:val="tabletext11"/>
              <w:jc w:val="center"/>
              <w:rPr>
                <w:ins w:id="36150" w:author="Author"/>
              </w:rPr>
            </w:pPr>
            <w:ins w:id="36151" w:author="Author">
              <w:r w:rsidRPr="004E3313">
                <w:t>1.50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7D7EECC" w14:textId="77777777" w:rsidR="00892577" w:rsidRPr="004E3313" w:rsidRDefault="00892577" w:rsidP="00145047">
            <w:pPr>
              <w:pStyle w:val="tabletext11"/>
              <w:jc w:val="center"/>
              <w:rPr>
                <w:ins w:id="36152" w:author="Author"/>
              </w:rPr>
            </w:pPr>
            <w:ins w:id="36153" w:author="Author">
              <w:r w:rsidRPr="004E3313">
                <w:t>1.45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1F0D6DC" w14:textId="77777777" w:rsidR="00892577" w:rsidRPr="004E3313" w:rsidRDefault="00892577" w:rsidP="00145047">
            <w:pPr>
              <w:pStyle w:val="tabletext11"/>
              <w:jc w:val="center"/>
              <w:rPr>
                <w:ins w:id="36154" w:author="Author"/>
              </w:rPr>
            </w:pPr>
            <w:ins w:id="36155" w:author="Author">
              <w:r w:rsidRPr="004E3313">
                <w:t>1.38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F6F8C17" w14:textId="77777777" w:rsidR="00892577" w:rsidRPr="004E3313" w:rsidRDefault="00892577" w:rsidP="00145047">
            <w:pPr>
              <w:pStyle w:val="tabletext11"/>
              <w:jc w:val="center"/>
              <w:rPr>
                <w:ins w:id="36156" w:author="Author"/>
              </w:rPr>
            </w:pPr>
            <w:ins w:id="36157" w:author="Author">
              <w:r w:rsidRPr="004E3313">
                <w:t>1.09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55E23DA" w14:textId="77777777" w:rsidR="00892577" w:rsidRPr="004E3313" w:rsidRDefault="00892577" w:rsidP="00145047">
            <w:pPr>
              <w:pStyle w:val="tabletext11"/>
              <w:jc w:val="center"/>
              <w:rPr>
                <w:ins w:id="36158" w:author="Author"/>
              </w:rPr>
            </w:pPr>
            <w:ins w:id="36159" w:author="Author">
              <w:r w:rsidRPr="004E3313">
                <w:t>1.35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7921F56" w14:textId="77777777" w:rsidR="00892577" w:rsidRPr="004E3313" w:rsidRDefault="00892577" w:rsidP="00145047">
            <w:pPr>
              <w:pStyle w:val="tabletext11"/>
              <w:jc w:val="center"/>
              <w:rPr>
                <w:ins w:id="36160" w:author="Author"/>
              </w:rPr>
            </w:pPr>
            <w:ins w:id="36161" w:author="Author">
              <w:r w:rsidRPr="004E3313">
                <w:t>1.09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BC9087A" w14:textId="77777777" w:rsidR="00892577" w:rsidRPr="004E3313" w:rsidRDefault="00892577" w:rsidP="00145047">
            <w:pPr>
              <w:pStyle w:val="tabletext11"/>
              <w:jc w:val="center"/>
              <w:rPr>
                <w:ins w:id="36162" w:author="Author"/>
              </w:rPr>
            </w:pPr>
            <w:ins w:id="36163" w:author="Author">
              <w:r w:rsidRPr="004E3313">
                <w:t>2.66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A56E8D2" w14:textId="77777777" w:rsidR="00892577" w:rsidRPr="004E3313" w:rsidRDefault="00892577" w:rsidP="00145047">
            <w:pPr>
              <w:pStyle w:val="tabletext11"/>
              <w:jc w:val="center"/>
              <w:rPr>
                <w:ins w:id="36164" w:author="Author"/>
              </w:rPr>
            </w:pPr>
            <w:ins w:id="36165" w:author="Author">
              <w:r w:rsidRPr="004E3313">
                <w:t>3.54</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32E721E" w14:textId="77777777" w:rsidR="00892577" w:rsidRPr="004E3313" w:rsidRDefault="00892577" w:rsidP="00145047">
            <w:pPr>
              <w:pStyle w:val="tabletext11"/>
              <w:jc w:val="center"/>
              <w:rPr>
                <w:ins w:id="36166" w:author="Author"/>
              </w:rPr>
            </w:pPr>
            <w:ins w:id="36167" w:author="Author">
              <w:r w:rsidRPr="004E3313">
                <w:t>4.49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7DCBAB8" w14:textId="77777777" w:rsidR="00892577" w:rsidRPr="004E3313" w:rsidRDefault="00892577" w:rsidP="00145047">
            <w:pPr>
              <w:pStyle w:val="tabletext11"/>
              <w:jc w:val="center"/>
              <w:rPr>
                <w:ins w:id="36168" w:author="Author"/>
              </w:rPr>
            </w:pPr>
            <w:ins w:id="36169" w:author="Author">
              <w:r w:rsidRPr="004E3313">
                <w:t>0.86</w:t>
              </w:r>
            </w:ins>
          </w:p>
        </w:tc>
      </w:tr>
      <w:tr w:rsidR="00892577" w:rsidRPr="004E3313" w14:paraId="7EDA737F" w14:textId="77777777" w:rsidTr="00145047">
        <w:trPr>
          <w:cantSplit/>
          <w:trHeight w:val="190"/>
          <w:ins w:id="36170" w:author="Author"/>
        </w:trPr>
        <w:tc>
          <w:tcPr>
            <w:tcW w:w="200" w:type="dxa"/>
            <w:tcBorders>
              <w:top w:val="nil"/>
              <w:left w:val="nil"/>
              <w:bottom w:val="nil"/>
              <w:right w:val="single" w:sz="6" w:space="0" w:color="auto"/>
            </w:tcBorders>
          </w:tcPr>
          <w:p w14:paraId="4283B9F8" w14:textId="77777777" w:rsidR="00892577" w:rsidRPr="004E3313" w:rsidRDefault="00892577" w:rsidP="00145047">
            <w:pPr>
              <w:pStyle w:val="tabletext11"/>
              <w:jc w:val="center"/>
              <w:rPr>
                <w:ins w:id="36171" w:author="Author"/>
              </w:rPr>
            </w:pPr>
          </w:p>
        </w:tc>
        <w:tc>
          <w:tcPr>
            <w:tcW w:w="240" w:type="dxa"/>
            <w:tcBorders>
              <w:top w:val="single" w:sz="6" w:space="0" w:color="auto"/>
              <w:left w:val="single" w:sz="6" w:space="0" w:color="auto"/>
              <w:bottom w:val="single" w:sz="6" w:space="0" w:color="auto"/>
              <w:right w:val="nil"/>
            </w:tcBorders>
          </w:tcPr>
          <w:p w14:paraId="52822B98" w14:textId="77777777" w:rsidR="00892577" w:rsidRPr="004E3313" w:rsidRDefault="00892577" w:rsidP="00145047">
            <w:pPr>
              <w:pStyle w:val="tabletext11"/>
              <w:jc w:val="right"/>
              <w:rPr>
                <w:ins w:id="36172" w:author="Author"/>
              </w:rPr>
            </w:pPr>
          </w:p>
        </w:tc>
        <w:tc>
          <w:tcPr>
            <w:tcW w:w="1800" w:type="dxa"/>
            <w:tcBorders>
              <w:top w:val="single" w:sz="6" w:space="0" w:color="auto"/>
              <w:left w:val="nil"/>
              <w:bottom w:val="single" w:sz="6" w:space="0" w:color="auto"/>
              <w:right w:val="single" w:sz="6" w:space="0" w:color="auto"/>
            </w:tcBorders>
            <w:hideMark/>
          </w:tcPr>
          <w:p w14:paraId="66CF5184" w14:textId="77777777" w:rsidR="00892577" w:rsidRPr="004E3313" w:rsidRDefault="00892577" w:rsidP="00145047">
            <w:pPr>
              <w:pStyle w:val="tabletext11"/>
              <w:tabs>
                <w:tab w:val="decimal" w:pos="681"/>
              </w:tabs>
              <w:rPr>
                <w:ins w:id="36173" w:author="Author"/>
              </w:rPr>
            </w:pPr>
            <w:ins w:id="36174" w:author="Author">
              <w:r w:rsidRPr="004E3313">
                <w:t>450,000 to 499,999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A7712FD" w14:textId="77777777" w:rsidR="00892577" w:rsidRPr="004E3313" w:rsidRDefault="00892577" w:rsidP="00145047">
            <w:pPr>
              <w:pStyle w:val="tabletext11"/>
              <w:jc w:val="center"/>
              <w:rPr>
                <w:ins w:id="36175" w:author="Author"/>
              </w:rPr>
            </w:pPr>
            <w:ins w:id="36176" w:author="Author">
              <w:r w:rsidRPr="004E3313">
                <w:t>1.53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5204C2E" w14:textId="77777777" w:rsidR="00892577" w:rsidRPr="004E3313" w:rsidRDefault="00892577" w:rsidP="00145047">
            <w:pPr>
              <w:pStyle w:val="tabletext11"/>
              <w:jc w:val="center"/>
              <w:rPr>
                <w:ins w:id="36177" w:author="Author"/>
              </w:rPr>
            </w:pPr>
            <w:ins w:id="36178" w:author="Author">
              <w:r w:rsidRPr="004E3313">
                <w:t>1.48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3173323" w14:textId="77777777" w:rsidR="00892577" w:rsidRPr="004E3313" w:rsidRDefault="00892577" w:rsidP="00145047">
            <w:pPr>
              <w:pStyle w:val="tabletext11"/>
              <w:jc w:val="center"/>
              <w:rPr>
                <w:ins w:id="36179" w:author="Author"/>
              </w:rPr>
            </w:pPr>
            <w:ins w:id="36180" w:author="Author">
              <w:r w:rsidRPr="004E3313">
                <w:t>1.40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C11A8EB" w14:textId="77777777" w:rsidR="00892577" w:rsidRPr="004E3313" w:rsidRDefault="00892577" w:rsidP="00145047">
            <w:pPr>
              <w:pStyle w:val="tabletext11"/>
              <w:jc w:val="center"/>
              <w:rPr>
                <w:ins w:id="36181" w:author="Author"/>
              </w:rPr>
            </w:pPr>
            <w:ins w:id="36182" w:author="Author">
              <w:r w:rsidRPr="004E3313">
                <w:t>1.09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C8A2C17" w14:textId="77777777" w:rsidR="00892577" w:rsidRPr="004E3313" w:rsidRDefault="00892577" w:rsidP="00145047">
            <w:pPr>
              <w:pStyle w:val="tabletext11"/>
              <w:jc w:val="center"/>
              <w:rPr>
                <w:ins w:id="36183" w:author="Author"/>
              </w:rPr>
            </w:pPr>
            <w:ins w:id="36184" w:author="Author">
              <w:r w:rsidRPr="004E3313">
                <w:t>1.37</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BCA5DC6" w14:textId="77777777" w:rsidR="00892577" w:rsidRPr="004E3313" w:rsidRDefault="00892577" w:rsidP="00145047">
            <w:pPr>
              <w:pStyle w:val="tabletext11"/>
              <w:jc w:val="center"/>
              <w:rPr>
                <w:ins w:id="36185" w:author="Author"/>
              </w:rPr>
            </w:pPr>
            <w:ins w:id="36186" w:author="Author">
              <w:r w:rsidRPr="004E3313">
                <w:t>1.10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D7C52A9" w14:textId="77777777" w:rsidR="00892577" w:rsidRPr="004E3313" w:rsidRDefault="00892577" w:rsidP="00145047">
            <w:pPr>
              <w:pStyle w:val="tabletext11"/>
              <w:jc w:val="center"/>
              <w:rPr>
                <w:ins w:id="36187" w:author="Author"/>
              </w:rPr>
            </w:pPr>
            <w:ins w:id="36188" w:author="Author">
              <w:r w:rsidRPr="004E3313">
                <w:t>2.76</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257C2684" w14:textId="77777777" w:rsidR="00892577" w:rsidRPr="004E3313" w:rsidRDefault="00892577" w:rsidP="00145047">
            <w:pPr>
              <w:pStyle w:val="tabletext11"/>
              <w:jc w:val="center"/>
              <w:rPr>
                <w:ins w:id="36189" w:author="Author"/>
              </w:rPr>
            </w:pPr>
            <w:ins w:id="36190" w:author="Author">
              <w:r w:rsidRPr="004E3313">
                <w:t>3.66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6DE5904" w14:textId="77777777" w:rsidR="00892577" w:rsidRPr="004E3313" w:rsidRDefault="00892577" w:rsidP="00145047">
            <w:pPr>
              <w:pStyle w:val="tabletext11"/>
              <w:jc w:val="center"/>
              <w:rPr>
                <w:ins w:id="36191" w:author="Author"/>
              </w:rPr>
            </w:pPr>
            <w:ins w:id="36192" w:author="Author">
              <w:r w:rsidRPr="004E3313">
                <w:t>4.65</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3B09B7BC" w14:textId="77777777" w:rsidR="00892577" w:rsidRPr="004E3313" w:rsidRDefault="00892577" w:rsidP="00145047">
            <w:pPr>
              <w:pStyle w:val="tabletext11"/>
              <w:jc w:val="center"/>
              <w:rPr>
                <w:ins w:id="36193" w:author="Author"/>
              </w:rPr>
            </w:pPr>
            <w:ins w:id="36194" w:author="Author">
              <w:r w:rsidRPr="004E3313">
                <w:t>0.85</w:t>
              </w:r>
            </w:ins>
          </w:p>
        </w:tc>
      </w:tr>
      <w:tr w:rsidR="00892577" w:rsidRPr="004E3313" w14:paraId="32ABDFFE" w14:textId="77777777" w:rsidTr="00145047">
        <w:trPr>
          <w:cantSplit/>
          <w:trHeight w:val="190"/>
          <w:ins w:id="36195" w:author="Author"/>
        </w:trPr>
        <w:tc>
          <w:tcPr>
            <w:tcW w:w="200" w:type="dxa"/>
            <w:tcBorders>
              <w:top w:val="nil"/>
              <w:left w:val="nil"/>
              <w:bottom w:val="nil"/>
              <w:right w:val="single" w:sz="6" w:space="0" w:color="auto"/>
            </w:tcBorders>
          </w:tcPr>
          <w:p w14:paraId="1D8DC4ED" w14:textId="77777777" w:rsidR="00892577" w:rsidRPr="004E3313" w:rsidRDefault="00892577" w:rsidP="00145047">
            <w:pPr>
              <w:pStyle w:val="tabletext11"/>
              <w:jc w:val="center"/>
              <w:rPr>
                <w:ins w:id="36196" w:author="Author"/>
              </w:rPr>
            </w:pPr>
          </w:p>
        </w:tc>
        <w:tc>
          <w:tcPr>
            <w:tcW w:w="240" w:type="dxa"/>
            <w:tcBorders>
              <w:top w:val="single" w:sz="6" w:space="0" w:color="auto"/>
              <w:left w:val="single" w:sz="6" w:space="0" w:color="auto"/>
              <w:bottom w:val="single" w:sz="6" w:space="0" w:color="auto"/>
              <w:right w:val="nil"/>
            </w:tcBorders>
          </w:tcPr>
          <w:p w14:paraId="62C88040" w14:textId="77777777" w:rsidR="00892577" w:rsidRPr="004E3313" w:rsidRDefault="00892577" w:rsidP="00145047">
            <w:pPr>
              <w:pStyle w:val="tabletext11"/>
              <w:jc w:val="right"/>
              <w:rPr>
                <w:ins w:id="36197" w:author="Author"/>
              </w:rPr>
            </w:pPr>
          </w:p>
        </w:tc>
        <w:tc>
          <w:tcPr>
            <w:tcW w:w="1800" w:type="dxa"/>
            <w:tcBorders>
              <w:top w:val="single" w:sz="6" w:space="0" w:color="auto"/>
              <w:left w:val="nil"/>
              <w:bottom w:val="single" w:sz="6" w:space="0" w:color="auto"/>
              <w:right w:val="single" w:sz="6" w:space="0" w:color="auto"/>
            </w:tcBorders>
            <w:hideMark/>
          </w:tcPr>
          <w:p w14:paraId="40ED1461" w14:textId="77777777" w:rsidR="00892577" w:rsidRPr="004E3313" w:rsidRDefault="00892577" w:rsidP="00145047">
            <w:pPr>
              <w:pStyle w:val="tabletext11"/>
              <w:tabs>
                <w:tab w:val="decimal" w:pos="681"/>
              </w:tabs>
              <w:rPr>
                <w:ins w:id="36198" w:author="Author"/>
              </w:rPr>
            </w:pPr>
            <w:ins w:id="36199" w:author="Author">
              <w:r w:rsidRPr="004E3313">
                <w:t>500,000 to 599,999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233B41D" w14:textId="77777777" w:rsidR="00892577" w:rsidRPr="004E3313" w:rsidRDefault="00892577" w:rsidP="00145047">
            <w:pPr>
              <w:pStyle w:val="tabletext11"/>
              <w:jc w:val="center"/>
              <w:rPr>
                <w:ins w:id="36200" w:author="Author"/>
              </w:rPr>
            </w:pPr>
            <w:ins w:id="36201" w:author="Author">
              <w:r w:rsidRPr="004E3313">
                <w:t>1.55</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491A56F" w14:textId="77777777" w:rsidR="00892577" w:rsidRPr="004E3313" w:rsidRDefault="00892577" w:rsidP="00145047">
            <w:pPr>
              <w:pStyle w:val="tabletext11"/>
              <w:jc w:val="center"/>
              <w:rPr>
                <w:ins w:id="36202" w:author="Author"/>
              </w:rPr>
            </w:pPr>
            <w:ins w:id="36203" w:author="Author">
              <w:r w:rsidRPr="004E3313">
                <w:t>1.50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284788E" w14:textId="77777777" w:rsidR="00892577" w:rsidRPr="004E3313" w:rsidRDefault="00892577" w:rsidP="00145047">
            <w:pPr>
              <w:pStyle w:val="tabletext11"/>
              <w:jc w:val="center"/>
              <w:rPr>
                <w:ins w:id="36204" w:author="Author"/>
              </w:rPr>
            </w:pPr>
            <w:ins w:id="36205" w:author="Author">
              <w:r w:rsidRPr="004E3313">
                <w:t>1.43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F11A258" w14:textId="77777777" w:rsidR="00892577" w:rsidRPr="004E3313" w:rsidRDefault="00892577" w:rsidP="00145047">
            <w:pPr>
              <w:pStyle w:val="tabletext11"/>
              <w:jc w:val="center"/>
              <w:rPr>
                <w:ins w:id="36206" w:author="Author"/>
              </w:rPr>
            </w:pPr>
            <w:ins w:id="36207" w:author="Author">
              <w:r w:rsidRPr="004E3313">
                <w:t>1.10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28E041A" w14:textId="77777777" w:rsidR="00892577" w:rsidRPr="004E3313" w:rsidRDefault="00892577" w:rsidP="00145047">
            <w:pPr>
              <w:pStyle w:val="tabletext11"/>
              <w:jc w:val="center"/>
              <w:rPr>
                <w:ins w:id="36208" w:author="Author"/>
              </w:rPr>
            </w:pPr>
            <w:ins w:id="36209" w:author="Author">
              <w:r w:rsidRPr="004E3313">
                <w:t>1.39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D403647" w14:textId="77777777" w:rsidR="00892577" w:rsidRPr="004E3313" w:rsidRDefault="00892577" w:rsidP="00145047">
            <w:pPr>
              <w:pStyle w:val="tabletext11"/>
              <w:jc w:val="center"/>
              <w:rPr>
                <w:ins w:id="36210" w:author="Author"/>
              </w:rPr>
            </w:pPr>
            <w:ins w:id="36211" w:author="Author">
              <w:r w:rsidRPr="004E3313">
                <w:t>1.11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36F4405" w14:textId="77777777" w:rsidR="00892577" w:rsidRPr="004E3313" w:rsidRDefault="00892577" w:rsidP="00145047">
            <w:pPr>
              <w:pStyle w:val="tabletext11"/>
              <w:jc w:val="center"/>
              <w:rPr>
                <w:ins w:id="36212" w:author="Author"/>
              </w:rPr>
            </w:pPr>
            <w:ins w:id="36213" w:author="Author">
              <w:r w:rsidRPr="004E3313">
                <w:t>2.87</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E9141F7" w14:textId="77777777" w:rsidR="00892577" w:rsidRPr="004E3313" w:rsidRDefault="00892577" w:rsidP="00145047">
            <w:pPr>
              <w:pStyle w:val="tabletext11"/>
              <w:jc w:val="center"/>
              <w:rPr>
                <w:ins w:id="36214" w:author="Author"/>
              </w:rPr>
            </w:pPr>
            <w:ins w:id="36215" w:author="Author">
              <w:r w:rsidRPr="004E3313">
                <w:t>3.81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59C8BE1" w14:textId="77777777" w:rsidR="00892577" w:rsidRPr="004E3313" w:rsidRDefault="00892577" w:rsidP="00145047">
            <w:pPr>
              <w:pStyle w:val="tabletext11"/>
              <w:jc w:val="center"/>
              <w:rPr>
                <w:ins w:id="36216" w:author="Author"/>
              </w:rPr>
            </w:pPr>
            <w:ins w:id="36217" w:author="Author">
              <w:r w:rsidRPr="004E3313">
                <w:t>4.84</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1AF06FE" w14:textId="77777777" w:rsidR="00892577" w:rsidRPr="004E3313" w:rsidRDefault="00892577" w:rsidP="00145047">
            <w:pPr>
              <w:pStyle w:val="tabletext11"/>
              <w:jc w:val="center"/>
              <w:rPr>
                <w:ins w:id="36218" w:author="Author"/>
              </w:rPr>
            </w:pPr>
            <w:ins w:id="36219" w:author="Author">
              <w:r w:rsidRPr="004E3313">
                <w:t>0.85</w:t>
              </w:r>
            </w:ins>
          </w:p>
        </w:tc>
      </w:tr>
      <w:tr w:rsidR="00892577" w:rsidRPr="004E3313" w14:paraId="1ECC5351" w14:textId="77777777" w:rsidTr="00145047">
        <w:trPr>
          <w:cantSplit/>
          <w:trHeight w:val="190"/>
          <w:ins w:id="36220" w:author="Author"/>
        </w:trPr>
        <w:tc>
          <w:tcPr>
            <w:tcW w:w="200" w:type="dxa"/>
            <w:tcBorders>
              <w:top w:val="nil"/>
              <w:left w:val="nil"/>
              <w:bottom w:val="nil"/>
              <w:right w:val="single" w:sz="6" w:space="0" w:color="auto"/>
            </w:tcBorders>
          </w:tcPr>
          <w:p w14:paraId="06BCE314" w14:textId="77777777" w:rsidR="00892577" w:rsidRPr="004E3313" w:rsidRDefault="00892577" w:rsidP="00145047">
            <w:pPr>
              <w:pStyle w:val="tabletext11"/>
              <w:jc w:val="center"/>
              <w:rPr>
                <w:ins w:id="36221" w:author="Author"/>
              </w:rPr>
            </w:pPr>
          </w:p>
        </w:tc>
        <w:tc>
          <w:tcPr>
            <w:tcW w:w="240" w:type="dxa"/>
            <w:tcBorders>
              <w:top w:val="single" w:sz="6" w:space="0" w:color="auto"/>
              <w:left w:val="single" w:sz="6" w:space="0" w:color="auto"/>
              <w:bottom w:val="single" w:sz="6" w:space="0" w:color="auto"/>
              <w:right w:val="nil"/>
            </w:tcBorders>
          </w:tcPr>
          <w:p w14:paraId="17602B8B" w14:textId="77777777" w:rsidR="00892577" w:rsidRPr="004E3313" w:rsidRDefault="00892577" w:rsidP="00145047">
            <w:pPr>
              <w:pStyle w:val="tabletext11"/>
              <w:jc w:val="right"/>
              <w:rPr>
                <w:ins w:id="36222" w:author="Author"/>
              </w:rPr>
            </w:pPr>
          </w:p>
        </w:tc>
        <w:tc>
          <w:tcPr>
            <w:tcW w:w="1800" w:type="dxa"/>
            <w:tcBorders>
              <w:top w:val="single" w:sz="6" w:space="0" w:color="auto"/>
              <w:left w:val="nil"/>
              <w:bottom w:val="single" w:sz="6" w:space="0" w:color="auto"/>
              <w:right w:val="single" w:sz="6" w:space="0" w:color="auto"/>
            </w:tcBorders>
            <w:hideMark/>
          </w:tcPr>
          <w:p w14:paraId="5F732C97" w14:textId="77777777" w:rsidR="00892577" w:rsidRPr="004E3313" w:rsidRDefault="00892577" w:rsidP="00145047">
            <w:pPr>
              <w:pStyle w:val="tabletext11"/>
              <w:tabs>
                <w:tab w:val="decimal" w:pos="681"/>
              </w:tabs>
              <w:rPr>
                <w:ins w:id="36223" w:author="Author"/>
              </w:rPr>
            </w:pPr>
            <w:ins w:id="36224" w:author="Author">
              <w:r w:rsidRPr="004E3313">
                <w:t>600,000 to 699,999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082866E" w14:textId="77777777" w:rsidR="00892577" w:rsidRPr="004E3313" w:rsidRDefault="00892577" w:rsidP="00145047">
            <w:pPr>
              <w:pStyle w:val="tabletext11"/>
              <w:jc w:val="center"/>
              <w:rPr>
                <w:ins w:id="36225" w:author="Author"/>
              </w:rPr>
            </w:pPr>
            <w:ins w:id="36226" w:author="Author">
              <w:r w:rsidRPr="004E3313">
                <w:t>1.59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A6C012E" w14:textId="77777777" w:rsidR="00892577" w:rsidRPr="004E3313" w:rsidRDefault="00892577" w:rsidP="00145047">
            <w:pPr>
              <w:pStyle w:val="tabletext11"/>
              <w:jc w:val="center"/>
              <w:rPr>
                <w:ins w:id="36227" w:author="Author"/>
              </w:rPr>
            </w:pPr>
            <w:ins w:id="36228" w:author="Author">
              <w:r w:rsidRPr="004E3313">
                <w:t>1.54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C7605AB" w14:textId="77777777" w:rsidR="00892577" w:rsidRPr="004E3313" w:rsidRDefault="00892577" w:rsidP="00145047">
            <w:pPr>
              <w:pStyle w:val="tabletext11"/>
              <w:jc w:val="center"/>
              <w:rPr>
                <w:ins w:id="36229" w:author="Author"/>
              </w:rPr>
            </w:pPr>
            <w:ins w:id="36230" w:author="Author">
              <w:r w:rsidRPr="004E3313">
                <w:t>1.47</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6C467A9" w14:textId="77777777" w:rsidR="00892577" w:rsidRPr="004E3313" w:rsidRDefault="00892577" w:rsidP="00145047">
            <w:pPr>
              <w:pStyle w:val="tabletext11"/>
              <w:jc w:val="center"/>
              <w:rPr>
                <w:ins w:id="36231" w:author="Author"/>
              </w:rPr>
            </w:pPr>
            <w:ins w:id="36232" w:author="Author">
              <w:r w:rsidRPr="004E3313">
                <w:t>1.11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7C97FA8" w14:textId="77777777" w:rsidR="00892577" w:rsidRPr="004E3313" w:rsidRDefault="00892577" w:rsidP="00145047">
            <w:pPr>
              <w:pStyle w:val="tabletext11"/>
              <w:jc w:val="center"/>
              <w:rPr>
                <w:ins w:id="36233" w:author="Author"/>
              </w:rPr>
            </w:pPr>
            <w:ins w:id="36234" w:author="Author">
              <w:r w:rsidRPr="004E3313">
                <w:t>1.43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83331E3" w14:textId="77777777" w:rsidR="00892577" w:rsidRPr="004E3313" w:rsidRDefault="00892577" w:rsidP="00145047">
            <w:pPr>
              <w:pStyle w:val="tabletext11"/>
              <w:jc w:val="center"/>
              <w:rPr>
                <w:ins w:id="36235" w:author="Author"/>
              </w:rPr>
            </w:pPr>
            <w:ins w:id="36236" w:author="Author">
              <w:r w:rsidRPr="004E3313">
                <w:t>1.11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F0DB3D8" w14:textId="77777777" w:rsidR="00892577" w:rsidRPr="004E3313" w:rsidRDefault="00892577" w:rsidP="00145047">
            <w:pPr>
              <w:pStyle w:val="tabletext11"/>
              <w:jc w:val="center"/>
              <w:rPr>
                <w:ins w:id="36237" w:author="Author"/>
              </w:rPr>
            </w:pPr>
            <w:ins w:id="36238" w:author="Author">
              <w:r w:rsidRPr="004E3313">
                <w:t>3.03</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BB95243" w14:textId="77777777" w:rsidR="00892577" w:rsidRPr="004E3313" w:rsidRDefault="00892577" w:rsidP="00145047">
            <w:pPr>
              <w:pStyle w:val="tabletext11"/>
              <w:jc w:val="center"/>
              <w:rPr>
                <w:ins w:id="36239" w:author="Author"/>
              </w:rPr>
            </w:pPr>
            <w:ins w:id="36240" w:author="Author">
              <w:r w:rsidRPr="004E3313">
                <w:t>4.03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F95CAA8" w14:textId="77777777" w:rsidR="00892577" w:rsidRPr="004E3313" w:rsidRDefault="00892577" w:rsidP="00145047">
            <w:pPr>
              <w:pStyle w:val="tabletext11"/>
              <w:jc w:val="center"/>
              <w:rPr>
                <w:ins w:id="36241" w:author="Author"/>
              </w:rPr>
            </w:pPr>
            <w:ins w:id="36242" w:author="Author">
              <w:r w:rsidRPr="004E3313">
                <w:t>5.11</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008C3B51" w14:textId="77777777" w:rsidR="00892577" w:rsidRPr="004E3313" w:rsidRDefault="00892577" w:rsidP="00145047">
            <w:pPr>
              <w:pStyle w:val="tabletext11"/>
              <w:jc w:val="center"/>
              <w:rPr>
                <w:ins w:id="36243" w:author="Author"/>
              </w:rPr>
            </w:pPr>
            <w:ins w:id="36244" w:author="Author">
              <w:r w:rsidRPr="004E3313">
                <w:t>0.84</w:t>
              </w:r>
            </w:ins>
          </w:p>
        </w:tc>
      </w:tr>
      <w:tr w:rsidR="00892577" w:rsidRPr="004E3313" w14:paraId="0E84FDBA" w14:textId="77777777" w:rsidTr="00145047">
        <w:trPr>
          <w:cantSplit/>
          <w:trHeight w:val="190"/>
          <w:ins w:id="36245" w:author="Author"/>
        </w:trPr>
        <w:tc>
          <w:tcPr>
            <w:tcW w:w="200" w:type="dxa"/>
            <w:tcBorders>
              <w:top w:val="nil"/>
              <w:left w:val="nil"/>
              <w:bottom w:val="nil"/>
              <w:right w:val="single" w:sz="6" w:space="0" w:color="auto"/>
            </w:tcBorders>
          </w:tcPr>
          <w:p w14:paraId="1FA50972" w14:textId="77777777" w:rsidR="00892577" w:rsidRPr="004E3313" w:rsidRDefault="00892577" w:rsidP="00145047">
            <w:pPr>
              <w:pStyle w:val="tabletext11"/>
              <w:jc w:val="center"/>
              <w:rPr>
                <w:ins w:id="36246" w:author="Author"/>
              </w:rPr>
            </w:pPr>
          </w:p>
        </w:tc>
        <w:tc>
          <w:tcPr>
            <w:tcW w:w="240" w:type="dxa"/>
            <w:tcBorders>
              <w:top w:val="single" w:sz="6" w:space="0" w:color="auto"/>
              <w:left w:val="single" w:sz="6" w:space="0" w:color="auto"/>
              <w:bottom w:val="single" w:sz="6" w:space="0" w:color="auto"/>
              <w:right w:val="nil"/>
            </w:tcBorders>
          </w:tcPr>
          <w:p w14:paraId="1968102E" w14:textId="77777777" w:rsidR="00892577" w:rsidRPr="004E3313" w:rsidRDefault="00892577" w:rsidP="00145047">
            <w:pPr>
              <w:pStyle w:val="tabletext11"/>
              <w:jc w:val="right"/>
              <w:rPr>
                <w:ins w:id="36247" w:author="Author"/>
              </w:rPr>
            </w:pPr>
          </w:p>
        </w:tc>
        <w:tc>
          <w:tcPr>
            <w:tcW w:w="1800" w:type="dxa"/>
            <w:tcBorders>
              <w:top w:val="single" w:sz="6" w:space="0" w:color="auto"/>
              <w:left w:val="nil"/>
              <w:bottom w:val="single" w:sz="6" w:space="0" w:color="auto"/>
              <w:right w:val="single" w:sz="6" w:space="0" w:color="auto"/>
            </w:tcBorders>
            <w:hideMark/>
          </w:tcPr>
          <w:p w14:paraId="4841618E" w14:textId="77777777" w:rsidR="00892577" w:rsidRPr="004E3313" w:rsidRDefault="00892577" w:rsidP="00145047">
            <w:pPr>
              <w:pStyle w:val="tabletext11"/>
              <w:tabs>
                <w:tab w:val="decimal" w:pos="681"/>
              </w:tabs>
              <w:rPr>
                <w:ins w:id="36248" w:author="Author"/>
              </w:rPr>
            </w:pPr>
            <w:ins w:id="36249" w:author="Author">
              <w:r w:rsidRPr="004E3313">
                <w:t>700,000 to 799,999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F48668F" w14:textId="77777777" w:rsidR="00892577" w:rsidRPr="004E3313" w:rsidRDefault="00892577" w:rsidP="00145047">
            <w:pPr>
              <w:pStyle w:val="tabletext11"/>
              <w:jc w:val="center"/>
              <w:rPr>
                <w:ins w:id="36250" w:author="Author"/>
              </w:rPr>
            </w:pPr>
            <w:ins w:id="36251" w:author="Author">
              <w:r w:rsidRPr="004E3313">
                <w:t>1.63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67932F33" w14:textId="77777777" w:rsidR="00892577" w:rsidRPr="004E3313" w:rsidRDefault="00892577" w:rsidP="00145047">
            <w:pPr>
              <w:pStyle w:val="tabletext11"/>
              <w:jc w:val="center"/>
              <w:rPr>
                <w:ins w:id="36252" w:author="Author"/>
              </w:rPr>
            </w:pPr>
            <w:ins w:id="36253" w:author="Author">
              <w:r w:rsidRPr="004E3313">
                <w:t>1.58</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14869AA9" w14:textId="77777777" w:rsidR="00892577" w:rsidRPr="004E3313" w:rsidRDefault="00892577" w:rsidP="00145047">
            <w:pPr>
              <w:pStyle w:val="tabletext11"/>
              <w:jc w:val="center"/>
              <w:rPr>
                <w:ins w:id="36254" w:author="Author"/>
              </w:rPr>
            </w:pPr>
            <w:ins w:id="36255" w:author="Author">
              <w:r w:rsidRPr="004E3313">
                <w:t>1.50</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0AE804CA" w14:textId="77777777" w:rsidR="00892577" w:rsidRPr="004E3313" w:rsidRDefault="00892577" w:rsidP="00145047">
            <w:pPr>
              <w:pStyle w:val="tabletext11"/>
              <w:jc w:val="center"/>
              <w:rPr>
                <w:ins w:id="36256" w:author="Author"/>
              </w:rPr>
            </w:pPr>
            <w:ins w:id="36257" w:author="Author">
              <w:r w:rsidRPr="004E3313">
                <w:t>1.12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20C6020" w14:textId="77777777" w:rsidR="00892577" w:rsidRPr="004E3313" w:rsidRDefault="00892577" w:rsidP="00145047">
            <w:pPr>
              <w:pStyle w:val="tabletext11"/>
              <w:jc w:val="center"/>
              <w:rPr>
                <w:ins w:id="36258" w:author="Author"/>
              </w:rPr>
            </w:pPr>
            <w:ins w:id="36259" w:author="Author">
              <w:r w:rsidRPr="004E3313">
                <w:t>1.46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FD05B95" w14:textId="77777777" w:rsidR="00892577" w:rsidRPr="004E3313" w:rsidRDefault="00892577" w:rsidP="00145047">
            <w:pPr>
              <w:pStyle w:val="tabletext11"/>
              <w:jc w:val="center"/>
              <w:rPr>
                <w:ins w:id="36260" w:author="Author"/>
              </w:rPr>
            </w:pPr>
            <w:ins w:id="36261" w:author="Author">
              <w:r w:rsidRPr="004E3313">
                <w:t>1.12</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7562032" w14:textId="77777777" w:rsidR="00892577" w:rsidRPr="004E3313" w:rsidRDefault="00892577" w:rsidP="00145047">
            <w:pPr>
              <w:pStyle w:val="tabletext11"/>
              <w:jc w:val="center"/>
              <w:rPr>
                <w:ins w:id="36262" w:author="Author"/>
              </w:rPr>
            </w:pPr>
            <w:ins w:id="36263" w:author="Author">
              <w:r w:rsidRPr="004E3313">
                <w:t>3.18</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6E1E106D" w14:textId="77777777" w:rsidR="00892577" w:rsidRPr="004E3313" w:rsidRDefault="00892577" w:rsidP="00145047">
            <w:pPr>
              <w:pStyle w:val="tabletext11"/>
              <w:jc w:val="center"/>
              <w:rPr>
                <w:ins w:id="36264" w:author="Author"/>
              </w:rPr>
            </w:pPr>
            <w:ins w:id="36265" w:author="Author">
              <w:r w:rsidRPr="004E3313">
                <w:t>4.22</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126925E1" w14:textId="77777777" w:rsidR="00892577" w:rsidRPr="004E3313" w:rsidRDefault="00892577" w:rsidP="00145047">
            <w:pPr>
              <w:pStyle w:val="tabletext11"/>
              <w:jc w:val="center"/>
              <w:rPr>
                <w:ins w:id="36266" w:author="Author"/>
              </w:rPr>
            </w:pPr>
            <w:ins w:id="36267" w:author="Author">
              <w:r w:rsidRPr="004E3313">
                <w:t>5.36</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6DEDB03" w14:textId="77777777" w:rsidR="00892577" w:rsidRPr="004E3313" w:rsidRDefault="00892577" w:rsidP="00145047">
            <w:pPr>
              <w:pStyle w:val="tabletext11"/>
              <w:jc w:val="center"/>
              <w:rPr>
                <w:ins w:id="36268" w:author="Author"/>
              </w:rPr>
            </w:pPr>
            <w:ins w:id="36269" w:author="Author">
              <w:r w:rsidRPr="004E3313">
                <w:t>0.83</w:t>
              </w:r>
            </w:ins>
          </w:p>
        </w:tc>
      </w:tr>
      <w:tr w:rsidR="00892577" w:rsidRPr="004E3313" w14:paraId="77985DFA" w14:textId="77777777" w:rsidTr="00145047">
        <w:trPr>
          <w:cantSplit/>
          <w:trHeight w:val="190"/>
          <w:ins w:id="36270" w:author="Author"/>
        </w:trPr>
        <w:tc>
          <w:tcPr>
            <w:tcW w:w="200" w:type="dxa"/>
            <w:tcBorders>
              <w:top w:val="nil"/>
              <w:left w:val="nil"/>
              <w:bottom w:val="nil"/>
              <w:right w:val="single" w:sz="6" w:space="0" w:color="auto"/>
            </w:tcBorders>
          </w:tcPr>
          <w:p w14:paraId="1F0670CF" w14:textId="77777777" w:rsidR="00892577" w:rsidRPr="004E3313" w:rsidRDefault="00892577" w:rsidP="00145047">
            <w:pPr>
              <w:pStyle w:val="tabletext11"/>
              <w:jc w:val="center"/>
              <w:rPr>
                <w:ins w:id="36271" w:author="Author"/>
              </w:rPr>
            </w:pPr>
          </w:p>
        </w:tc>
        <w:tc>
          <w:tcPr>
            <w:tcW w:w="240" w:type="dxa"/>
            <w:tcBorders>
              <w:top w:val="single" w:sz="6" w:space="0" w:color="auto"/>
              <w:left w:val="single" w:sz="6" w:space="0" w:color="auto"/>
              <w:bottom w:val="single" w:sz="6" w:space="0" w:color="auto"/>
              <w:right w:val="nil"/>
            </w:tcBorders>
          </w:tcPr>
          <w:p w14:paraId="55227D6E" w14:textId="77777777" w:rsidR="00892577" w:rsidRPr="004E3313" w:rsidRDefault="00892577" w:rsidP="00145047">
            <w:pPr>
              <w:pStyle w:val="tabletext11"/>
              <w:jc w:val="right"/>
              <w:rPr>
                <w:ins w:id="36272" w:author="Author"/>
              </w:rPr>
            </w:pPr>
          </w:p>
        </w:tc>
        <w:tc>
          <w:tcPr>
            <w:tcW w:w="1800" w:type="dxa"/>
            <w:tcBorders>
              <w:top w:val="single" w:sz="6" w:space="0" w:color="auto"/>
              <w:left w:val="nil"/>
              <w:bottom w:val="single" w:sz="6" w:space="0" w:color="auto"/>
              <w:right w:val="single" w:sz="6" w:space="0" w:color="auto"/>
            </w:tcBorders>
            <w:hideMark/>
          </w:tcPr>
          <w:p w14:paraId="2732C2B3" w14:textId="77777777" w:rsidR="00892577" w:rsidRPr="004E3313" w:rsidRDefault="00892577" w:rsidP="00145047">
            <w:pPr>
              <w:pStyle w:val="tabletext11"/>
              <w:tabs>
                <w:tab w:val="decimal" w:pos="681"/>
              </w:tabs>
              <w:rPr>
                <w:ins w:id="36273" w:author="Author"/>
              </w:rPr>
            </w:pPr>
            <w:ins w:id="36274" w:author="Author">
              <w:r w:rsidRPr="004E3313">
                <w:t>800,000 to 899,999</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164096B" w14:textId="77777777" w:rsidR="00892577" w:rsidRPr="004E3313" w:rsidRDefault="00892577" w:rsidP="00145047">
            <w:pPr>
              <w:pStyle w:val="tabletext11"/>
              <w:jc w:val="center"/>
              <w:rPr>
                <w:ins w:id="36275" w:author="Author"/>
              </w:rPr>
            </w:pPr>
            <w:ins w:id="36276" w:author="Author">
              <w:r w:rsidRPr="004E3313">
                <w:t>1.66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5CA3725" w14:textId="77777777" w:rsidR="00892577" w:rsidRPr="004E3313" w:rsidRDefault="00892577" w:rsidP="00145047">
            <w:pPr>
              <w:pStyle w:val="tabletext11"/>
              <w:jc w:val="center"/>
              <w:rPr>
                <w:ins w:id="36277" w:author="Author"/>
              </w:rPr>
            </w:pPr>
            <w:ins w:id="36278" w:author="Author">
              <w:r w:rsidRPr="004E3313">
                <w:t>1.61</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49B26826" w14:textId="77777777" w:rsidR="00892577" w:rsidRPr="004E3313" w:rsidRDefault="00892577" w:rsidP="00145047">
            <w:pPr>
              <w:pStyle w:val="tabletext11"/>
              <w:jc w:val="center"/>
              <w:rPr>
                <w:ins w:id="36279" w:author="Author"/>
              </w:rPr>
            </w:pPr>
            <w:ins w:id="36280" w:author="Author">
              <w:r w:rsidRPr="004E3313">
                <w:t>1.53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5C524E3F" w14:textId="77777777" w:rsidR="00892577" w:rsidRPr="004E3313" w:rsidRDefault="00892577" w:rsidP="00145047">
            <w:pPr>
              <w:pStyle w:val="tabletext11"/>
              <w:jc w:val="center"/>
              <w:rPr>
                <w:ins w:id="36281" w:author="Author"/>
              </w:rPr>
            </w:pPr>
            <w:ins w:id="36282" w:author="Author">
              <w:r w:rsidRPr="004E3313">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5C90BBEC" w14:textId="77777777" w:rsidR="00892577" w:rsidRPr="004E3313" w:rsidRDefault="00892577" w:rsidP="00145047">
            <w:pPr>
              <w:pStyle w:val="tabletext11"/>
              <w:jc w:val="center"/>
              <w:rPr>
                <w:ins w:id="36283" w:author="Author"/>
              </w:rPr>
            </w:pPr>
            <w:ins w:id="36284" w:author="Author">
              <w:r w:rsidRPr="004E3313">
                <w:t>1.49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3786424C" w14:textId="77777777" w:rsidR="00892577" w:rsidRPr="004E3313" w:rsidRDefault="00892577" w:rsidP="00145047">
            <w:pPr>
              <w:pStyle w:val="tabletext11"/>
              <w:jc w:val="center"/>
              <w:rPr>
                <w:ins w:id="36285" w:author="Author"/>
              </w:rPr>
            </w:pPr>
            <w:ins w:id="36286" w:author="Author">
              <w:r w:rsidRPr="004E3313">
                <w:t>1.13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34AA373A" w14:textId="77777777" w:rsidR="00892577" w:rsidRPr="004E3313" w:rsidRDefault="00892577" w:rsidP="00145047">
            <w:pPr>
              <w:pStyle w:val="tabletext11"/>
              <w:jc w:val="center"/>
              <w:rPr>
                <w:ins w:id="36287" w:author="Author"/>
              </w:rPr>
            </w:pPr>
            <w:ins w:id="36288" w:author="Author">
              <w:r w:rsidRPr="004E3313">
                <w:t>3.31</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011568D7" w14:textId="77777777" w:rsidR="00892577" w:rsidRPr="004E3313" w:rsidRDefault="00892577" w:rsidP="00145047">
            <w:pPr>
              <w:pStyle w:val="tabletext11"/>
              <w:jc w:val="center"/>
              <w:rPr>
                <w:ins w:id="36289" w:author="Author"/>
              </w:rPr>
            </w:pPr>
            <w:ins w:id="36290" w:author="Author">
              <w:r w:rsidRPr="004E3313">
                <w:t>4.40</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2D63BF7F" w14:textId="77777777" w:rsidR="00892577" w:rsidRPr="004E3313" w:rsidRDefault="00892577" w:rsidP="00145047">
            <w:pPr>
              <w:pStyle w:val="tabletext11"/>
              <w:jc w:val="center"/>
              <w:rPr>
                <w:ins w:id="36291" w:author="Author"/>
              </w:rPr>
            </w:pPr>
            <w:ins w:id="36292" w:author="Author">
              <w:r w:rsidRPr="004E3313">
                <w:t>5.58</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66B6383D" w14:textId="77777777" w:rsidR="00892577" w:rsidRPr="004E3313" w:rsidRDefault="00892577" w:rsidP="00145047">
            <w:pPr>
              <w:pStyle w:val="tabletext11"/>
              <w:jc w:val="center"/>
              <w:rPr>
                <w:ins w:id="36293" w:author="Author"/>
              </w:rPr>
            </w:pPr>
            <w:ins w:id="36294" w:author="Author">
              <w:r w:rsidRPr="004E3313">
                <w:t>0.83</w:t>
              </w:r>
            </w:ins>
          </w:p>
        </w:tc>
      </w:tr>
      <w:tr w:rsidR="00892577" w:rsidRPr="004E3313" w14:paraId="7517882E" w14:textId="77777777" w:rsidTr="00145047">
        <w:trPr>
          <w:cantSplit/>
          <w:trHeight w:val="190"/>
          <w:ins w:id="36295" w:author="Author"/>
        </w:trPr>
        <w:tc>
          <w:tcPr>
            <w:tcW w:w="200" w:type="dxa"/>
            <w:tcBorders>
              <w:top w:val="nil"/>
              <w:left w:val="nil"/>
              <w:bottom w:val="nil"/>
              <w:right w:val="single" w:sz="6" w:space="0" w:color="auto"/>
            </w:tcBorders>
          </w:tcPr>
          <w:p w14:paraId="2B5A31DD" w14:textId="77777777" w:rsidR="00892577" w:rsidRPr="004E3313" w:rsidRDefault="00892577" w:rsidP="00145047">
            <w:pPr>
              <w:pStyle w:val="tabletext11"/>
              <w:jc w:val="center"/>
              <w:rPr>
                <w:ins w:id="36296" w:author="Author"/>
              </w:rPr>
            </w:pPr>
          </w:p>
        </w:tc>
        <w:tc>
          <w:tcPr>
            <w:tcW w:w="240" w:type="dxa"/>
            <w:tcBorders>
              <w:top w:val="single" w:sz="6" w:space="0" w:color="auto"/>
              <w:left w:val="single" w:sz="6" w:space="0" w:color="auto"/>
              <w:bottom w:val="single" w:sz="6" w:space="0" w:color="auto"/>
              <w:right w:val="nil"/>
            </w:tcBorders>
          </w:tcPr>
          <w:p w14:paraId="3E37B072" w14:textId="77777777" w:rsidR="00892577" w:rsidRPr="004E3313" w:rsidRDefault="00892577" w:rsidP="00145047">
            <w:pPr>
              <w:pStyle w:val="tabletext11"/>
              <w:jc w:val="right"/>
              <w:rPr>
                <w:ins w:id="36297" w:author="Author"/>
              </w:rPr>
            </w:pPr>
          </w:p>
        </w:tc>
        <w:tc>
          <w:tcPr>
            <w:tcW w:w="1800" w:type="dxa"/>
            <w:tcBorders>
              <w:top w:val="single" w:sz="6" w:space="0" w:color="auto"/>
              <w:left w:val="nil"/>
              <w:bottom w:val="single" w:sz="6" w:space="0" w:color="auto"/>
              <w:right w:val="single" w:sz="6" w:space="0" w:color="auto"/>
            </w:tcBorders>
            <w:hideMark/>
          </w:tcPr>
          <w:p w14:paraId="7978D1FD" w14:textId="77777777" w:rsidR="00892577" w:rsidRPr="004E3313" w:rsidRDefault="00892577" w:rsidP="00145047">
            <w:pPr>
              <w:pStyle w:val="tabletext11"/>
              <w:tabs>
                <w:tab w:val="decimal" w:pos="681"/>
              </w:tabs>
              <w:rPr>
                <w:ins w:id="36298" w:author="Author"/>
              </w:rPr>
            </w:pPr>
            <w:ins w:id="36299" w:author="Author">
              <w:r w:rsidRPr="004E3313">
                <w:t>900,000 or greater</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2B1CC92D" w14:textId="77777777" w:rsidR="00892577" w:rsidRPr="004E3313" w:rsidRDefault="00892577" w:rsidP="00145047">
            <w:pPr>
              <w:pStyle w:val="tabletext11"/>
              <w:jc w:val="center"/>
              <w:rPr>
                <w:ins w:id="36300" w:author="Author"/>
              </w:rPr>
            </w:pPr>
            <w:ins w:id="36301" w:author="Author">
              <w:r w:rsidRPr="004E3313">
                <w:t>1.69</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0A5E9D57" w14:textId="77777777" w:rsidR="00892577" w:rsidRPr="004E3313" w:rsidRDefault="00892577" w:rsidP="00145047">
            <w:pPr>
              <w:pStyle w:val="tabletext11"/>
              <w:jc w:val="center"/>
              <w:rPr>
                <w:ins w:id="36302" w:author="Author"/>
              </w:rPr>
            </w:pPr>
            <w:ins w:id="36303" w:author="Author">
              <w:r w:rsidRPr="004E3313">
                <w:t>1.63</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AC6CBD9" w14:textId="77777777" w:rsidR="00892577" w:rsidRPr="004E3313" w:rsidRDefault="00892577" w:rsidP="00145047">
            <w:pPr>
              <w:pStyle w:val="tabletext11"/>
              <w:jc w:val="center"/>
              <w:rPr>
                <w:ins w:id="36304" w:author="Author"/>
              </w:rPr>
            </w:pPr>
            <w:ins w:id="36305" w:author="Author">
              <w:r w:rsidRPr="004E3313">
                <w:t>1.55</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67873B57" w14:textId="77777777" w:rsidR="00892577" w:rsidRPr="004E3313" w:rsidRDefault="00892577" w:rsidP="00145047">
            <w:pPr>
              <w:pStyle w:val="tabletext11"/>
              <w:jc w:val="center"/>
              <w:rPr>
                <w:ins w:id="36306" w:author="Author"/>
              </w:rPr>
            </w:pPr>
            <w:ins w:id="36307" w:author="Author">
              <w:r w:rsidRPr="004E3313">
                <w:t>1.13</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9FC6E05" w14:textId="77777777" w:rsidR="00892577" w:rsidRPr="004E3313" w:rsidRDefault="00892577" w:rsidP="00145047">
            <w:pPr>
              <w:pStyle w:val="tabletext11"/>
              <w:jc w:val="center"/>
              <w:rPr>
                <w:ins w:id="36308" w:author="Author"/>
              </w:rPr>
            </w:pPr>
            <w:ins w:id="36309" w:author="Author">
              <w:r w:rsidRPr="004E3313">
                <w:t>1.51</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7415817E" w14:textId="77777777" w:rsidR="00892577" w:rsidRPr="004E3313" w:rsidRDefault="00892577" w:rsidP="00145047">
            <w:pPr>
              <w:pStyle w:val="tabletext11"/>
              <w:jc w:val="center"/>
              <w:rPr>
                <w:ins w:id="36310" w:author="Author"/>
              </w:rPr>
            </w:pPr>
            <w:ins w:id="36311" w:author="Author">
              <w:r w:rsidRPr="004E3313">
                <w:t>1.14</w:t>
              </w:r>
            </w:ins>
          </w:p>
        </w:tc>
        <w:tc>
          <w:tcPr>
            <w:tcW w:w="720" w:type="dxa"/>
            <w:tcBorders>
              <w:top w:val="single" w:sz="6" w:space="0" w:color="auto"/>
              <w:left w:val="single" w:sz="6" w:space="0" w:color="auto"/>
              <w:bottom w:val="single" w:sz="6" w:space="0" w:color="auto"/>
              <w:right w:val="single" w:sz="6" w:space="0" w:color="auto"/>
            </w:tcBorders>
            <w:noWrap/>
            <w:vAlign w:val="bottom"/>
            <w:hideMark/>
          </w:tcPr>
          <w:p w14:paraId="7815AA25" w14:textId="77777777" w:rsidR="00892577" w:rsidRPr="004E3313" w:rsidRDefault="00892577" w:rsidP="00145047">
            <w:pPr>
              <w:pStyle w:val="tabletext11"/>
              <w:jc w:val="center"/>
              <w:rPr>
                <w:ins w:id="36312" w:author="Author"/>
              </w:rPr>
            </w:pPr>
            <w:ins w:id="36313" w:author="Author">
              <w:r w:rsidRPr="004E3313">
                <w:t>3.43</w:t>
              </w:r>
            </w:ins>
          </w:p>
        </w:tc>
        <w:tc>
          <w:tcPr>
            <w:tcW w:w="760" w:type="dxa"/>
            <w:tcBorders>
              <w:top w:val="single" w:sz="6" w:space="0" w:color="auto"/>
              <w:left w:val="single" w:sz="6" w:space="0" w:color="auto"/>
              <w:bottom w:val="single" w:sz="6" w:space="0" w:color="auto"/>
              <w:right w:val="single" w:sz="6" w:space="0" w:color="auto"/>
            </w:tcBorders>
            <w:noWrap/>
            <w:vAlign w:val="bottom"/>
            <w:hideMark/>
          </w:tcPr>
          <w:p w14:paraId="722D3284" w14:textId="77777777" w:rsidR="00892577" w:rsidRPr="004E3313" w:rsidRDefault="00892577" w:rsidP="00145047">
            <w:pPr>
              <w:pStyle w:val="tabletext11"/>
              <w:jc w:val="center"/>
              <w:rPr>
                <w:ins w:id="36314" w:author="Author"/>
              </w:rPr>
            </w:pPr>
            <w:ins w:id="36315" w:author="Author">
              <w:r w:rsidRPr="004E3313">
                <w:t>4.56</w:t>
              </w:r>
            </w:ins>
          </w:p>
        </w:tc>
        <w:tc>
          <w:tcPr>
            <w:tcW w:w="840" w:type="dxa"/>
            <w:tcBorders>
              <w:top w:val="single" w:sz="6" w:space="0" w:color="auto"/>
              <w:left w:val="single" w:sz="6" w:space="0" w:color="auto"/>
              <w:bottom w:val="single" w:sz="6" w:space="0" w:color="auto"/>
              <w:right w:val="single" w:sz="6" w:space="0" w:color="auto"/>
            </w:tcBorders>
            <w:noWrap/>
            <w:vAlign w:val="bottom"/>
            <w:hideMark/>
          </w:tcPr>
          <w:p w14:paraId="4AF7F381" w14:textId="77777777" w:rsidR="00892577" w:rsidRPr="004E3313" w:rsidRDefault="00892577" w:rsidP="00145047">
            <w:pPr>
              <w:pStyle w:val="tabletext11"/>
              <w:jc w:val="center"/>
              <w:rPr>
                <w:ins w:id="36316" w:author="Author"/>
              </w:rPr>
            </w:pPr>
            <w:ins w:id="36317" w:author="Author">
              <w:r w:rsidRPr="004E3313">
                <w:t>5.79</w:t>
              </w:r>
            </w:ins>
          </w:p>
        </w:tc>
        <w:tc>
          <w:tcPr>
            <w:tcW w:w="1040" w:type="dxa"/>
            <w:tcBorders>
              <w:top w:val="single" w:sz="6" w:space="0" w:color="auto"/>
              <w:left w:val="single" w:sz="6" w:space="0" w:color="auto"/>
              <w:bottom w:val="single" w:sz="6" w:space="0" w:color="auto"/>
              <w:right w:val="single" w:sz="6" w:space="0" w:color="auto"/>
            </w:tcBorders>
            <w:noWrap/>
            <w:vAlign w:val="bottom"/>
            <w:hideMark/>
          </w:tcPr>
          <w:p w14:paraId="254577F4" w14:textId="77777777" w:rsidR="00892577" w:rsidRPr="004E3313" w:rsidRDefault="00892577" w:rsidP="00145047">
            <w:pPr>
              <w:pStyle w:val="tabletext11"/>
              <w:jc w:val="center"/>
              <w:rPr>
                <w:ins w:id="36318" w:author="Author"/>
              </w:rPr>
            </w:pPr>
            <w:ins w:id="36319" w:author="Author">
              <w:r w:rsidRPr="004E3313">
                <w:t>0.82</w:t>
              </w:r>
            </w:ins>
          </w:p>
        </w:tc>
      </w:tr>
    </w:tbl>
    <w:p w14:paraId="22D043ED" w14:textId="77777777" w:rsidR="00892577" w:rsidRPr="004E3313" w:rsidRDefault="00892577" w:rsidP="00892577">
      <w:pPr>
        <w:pStyle w:val="tablecaption"/>
        <w:rPr>
          <w:ins w:id="36320" w:author="Author"/>
        </w:rPr>
      </w:pPr>
      <w:ins w:id="36321" w:author="Author">
        <w:r w:rsidRPr="004E3313">
          <w:t>Table 301.D.1.b. Liability Original Cost New Factors</w:t>
        </w:r>
      </w:ins>
    </w:p>
    <w:p w14:paraId="2ACA8E46" w14:textId="77777777" w:rsidR="00892577" w:rsidRPr="004E3313" w:rsidRDefault="00892577" w:rsidP="00892577">
      <w:pPr>
        <w:pStyle w:val="isonormal"/>
        <w:rPr>
          <w:ins w:id="36322" w:author="Author"/>
        </w:rPr>
      </w:pPr>
    </w:p>
    <w:p w14:paraId="37C0EF98" w14:textId="77777777" w:rsidR="00892577" w:rsidRPr="004E3313" w:rsidRDefault="00892577" w:rsidP="00892577">
      <w:pPr>
        <w:pStyle w:val="blocktext1"/>
        <w:rPr>
          <w:ins w:id="36323" w:author="Author"/>
        </w:rPr>
      </w:pPr>
      <w:ins w:id="36324" w:author="Author">
        <w:r w:rsidRPr="004E3313">
          <w:t xml:space="preserve">Paragraphs </w:t>
        </w:r>
        <w:r w:rsidRPr="004E3313">
          <w:rPr>
            <w:b/>
          </w:rPr>
          <w:t xml:space="preserve">D.2.a. </w:t>
        </w:r>
        <w:r w:rsidRPr="004E3313">
          <w:rPr>
            <w:bCs/>
          </w:rPr>
          <w:t xml:space="preserve">and </w:t>
        </w:r>
        <w:r w:rsidRPr="004E3313">
          <w:rPr>
            <w:b/>
          </w:rPr>
          <w:t xml:space="preserve">D.2.b. </w:t>
        </w:r>
        <w:r w:rsidRPr="004E3313">
          <w:rPr>
            <w:bCs/>
          </w:rPr>
          <w:t>are</w:t>
        </w:r>
        <w:r w:rsidRPr="004E3313">
          <w:t xml:space="preserve"> replaced by the following:</w:t>
        </w:r>
      </w:ins>
    </w:p>
    <w:p w14:paraId="7FB45DBA" w14:textId="77777777" w:rsidR="00892577" w:rsidRPr="004E3313" w:rsidRDefault="00892577" w:rsidP="00892577">
      <w:pPr>
        <w:pStyle w:val="outlinehd4"/>
        <w:rPr>
          <w:ins w:id="36325" w:author="Author"/>
        </w:rPr>
      </w:pPr>
      <w:ins w:id="36326" w:author="Author">
        <w:r w:rsidRPr="004E3313">
          <w:tab/>
          <w:t>a.</w:t>
        </w:r>
        <w:r w:rsidRPr="004E3313">
          <w:tab/>
          <w:t xml:space="preserve">Liability Vehicle Age Factors </w:t>
        </w:r>
        <w:r w:rsidRPr="004E3313">
          <w:rPr>
            <w:rFonts w:cs="Arial"/>
          </w:rPr>
          <w:t>–</w:t>
        </w:r>
        <w:r w:rsidRPr="004E3313">
          <w:t xml:space="preserve"> Stated Amount Vehicles</w:t>
        </w:r>
      </w:ins>
    </w:p>
    <w:p w14:paraId="457C9BA9" w14:textId="77777777" w:rsidR="00892577" w:rsidRPr="004E3313" w:rsidRDefault="00892577" w:rsidP="00892577">
      <w:pPr>
        <w:pStyle w:val="space4"/>
        <w:rPr>
          <w:ins w:id="3632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600"/>
        <w:gridCol w:w="1160"/>
        <w:gridCol w:w="1040"/>
      </w:tblGrid>
      <w:tr w:rsidR="00892577" w:rsidRPr="004E3313" w14:paraId="3C61DFAF" w14:textId="77777777" w:rsidTr="00145047">
        <w:trPr>
          <w:cantSplit/>
          <w:trHeight w:val="190"/>
          <w:ins w:id="36328" w:author="Author"/>
        </w:trPr>
        <w:tc>
          <w:tcPr>
            <w:tcW w:w="200" w:type="dxa"/>
          </w:tcPr>
          <w:p w14:paraId="586C7C3B" w14:textId="77777777" w:rsidR="00892577" w:rsidRPr="004E3313" w:rsidRDefault="00892577" w:rsidP="00145047">
            <w:pPr>
              <w:pStyle w:val="tablehead"/>
              <w:rPr>
                <w:ins w:id="36329" w:author="Author"/>
              </w:rPr>
            </w:pPr>
          </w:p>
        </w:tc>
        <w:tc>
          <w:tcPr>
            <w:tcW w:w="2600" w:type="dxa"/>
            <w:tcBorders>
              <w:top w:val="single" w:sz="6" w:space="0" w:color="auto"/>
              <w:left w:val="single" w:sz="6" w:space="0" w:color="auto"/>
              <w:bottom w:val="single" w:sz="6" w:space="0" w:color="auto"/>
              <w:right w:val="single" w:sz="6" w:space="0" w:color="auto"/>
            </w:tcBorders>
            <w:hideMark/>
          </w:tcPr>
          <w:p w14:paraId="54E6DB78" w14:textId="77777777" w:rsidR="00892577" w:rsidRPr="004E3313" w:rsidRDefault="00892577" w:rsidP="00145047">
            <w:pPr>
              <w:pStyle w:val="tablehead"/>
              <w:rPr>
                <w:ins w:id="36330" w:author="Author"/>
              </w:rPr>
            </w:pPr>
            <w:ins w:id="36331" w:author="Author">
              <w:r w:rsidRPr="004E3313">
                <w:br/>
              </w:r>
              <w:r w:rsidRPr="004E3313">
                <w:br/>
                <w:t>Stated Amount Vehicles</w:t>
              </w:r>
            </w:ins>
          </w:p>
        </w:tc>
        <w:tc>
          <w:tcPr>
            <w:tcW w:w="1160" w:type="dxa"/>
            <w:tcBorders>
              <w:top w:val="single" w:sz="6" w:space="0" w:color="auto"/>
              <w:left w:val="single" w:sz="6" w:space="0" w:color="auto"/>
              <w:bottom w:val="single" w:sz="6" w:space="0" w:color="auto"/>
              <w:right w:val="single" w:sz="6" w:space="0" w:color="auto"/>
            </w:tcBorders>
            <w:hideMark/>
          </w:tcPr>
          <w:p w14:paraId="377E63FC" w14:textId="77777777" w:rsidR="00892577" w:rsidRPr="004E3313" w:rsidRDefault="00892577" w:rsidP="00145047">
            <w:pPr>
              <w:pStyle w:val="tablehead"/>
              <w:rPr>
                <w:ins w:id="36332" w:author="Author"/>
              </w:rPr>
            </w:pPr>
            <w:ins w:id="36333" w:author="Author">
              <w:r w:rsidRPr="004E3313">
                <w:t>Trucks, Tractors And Trailers</w:t>
              </w:r>
            </w:ins>
          </w:p>
        </w:tc>
        <w:tc>
          <w:tcPr>
            <w:tcW w:w="1040" w:type="dxa"/>
            <w:tcBorders>
              <w:top w:val="single" w:sz="6" w:space="0" w:color="auto"/>
              <w:left w:val="single" w:sz="6" w:space="0" w:color="auto"/>
              <w:bottom w:val="single" w:sz="6" w:space="0" w:color="auto"/>
              <w:right w:val="single" w:sz="6" w:space="0" w:color="auto"/>
            </w:tcBorders>
            <w:hideMark/>
          </w:tcPr>
          <w:p w14:paraId="06CE88C7" w14:textId="77777777" w:rsidR="00892577" w:rsidRPr="004E3313" w:rsidRDefault="00892577" w:rsidP="00145047">
            <w:pPr>
              <w:pStyle w:val="tablehead"/>
              <w:rPr>
                <w:ins w:id="36334" w:author="Author"/>
              </w:rPr>
            </w:pPr>
            <w:ins w:id="36335" w:author="Author">
              <w:r w:rsidRPr="004E3313">
                <w:t>Private Passenger Types</w:t>
              </w:r>
            </w:ins>
          </w:p>
        </w:tc>
      </w:tr>
      <w:tr w:rsidR="00892577" w:rsidRPr="004E3313" w14:paraId="246E9DFA" w14:textId="77777777" w:rsidTr="00145047">
        <w:trPr>
          <w:cantSplit/>
          <w:trHeight w:val="190"/>
          <w:ins w:id="36336" w:author="Author"/>
        </w:trPr>
        <w:tc>
          <w:tcPr>
            <w:tcW w:w="200" w:type="dxa"/>
          </w:tcPr>
          <w:p w14:paraId="11CF088E" w14:textId="77777777" w:rsidR="00892577" w:rsidRPr="004E3313" w:rsidRDefault="00892577" w:rsidP="00145047">
            <w:pPr>
              <w:pStyle w:val="tabletext11"/>
              <w:rPr>
                <w:ins w:id="36337" w:author="Author"/>
              </w:rPr>
            </w:pPr>
          </w:p>
        </w:tc>
        <w:tc>
          <w:tcPr>
            <w:tcW w:w="2600" w:type="dxa"/>
            <w:tcBorders>
              <w:top w:val="single" w:sz="6" w:space="0" w:color="auto"/>
              <w:left w:val="single" w:sz="6" w:space="0" w:color="auto"/>
              <w:bottom w:val="single" w:sz="6" w:space="0" w:color="auto"/>
              <w:right w:val="single" w:sz="6" w:space="0" w:color="auto"/>
            </w:tcBorders>
            <w:hideMark/>
          </w:tcPr>
          <w:p w14:paraId="4E87EA1B" w14:textId="77777777" w:rsidR="00892577" w:rsidRPr="004E3313" w:rsidRDefault="00892577" w:rsidP="00145047">
            <w:pPr>
              <w:pStyle w:val="tabletext11"/>
              <w:jc w:val="center"/>
              <w:rPr>
                <w:ins w:id="36338" w:author="Author"/>
              </w:rPr>
            </w:pPr>
            <w:ins w:id="36339" w:author="Author">
              <w:r w:rsidRPr="004E3313">
                <w:t>All ages</w:t>
              </w:r>
            </w:ins>
          </w:p>
        </w:tc>
        <w:tc>
          <w:tcPr>
            <w:tcW w:w="1160" w:type="dxa"/>
            <w:tcBorders>
              <w:top w:val="single" w:sz="6" w:space="0" w:color="auto"/>
              <w:left w:val="single" w:sz="6" w:space="0" w:color="auto"/>
              <w:bottom w:val="single" w:sz="6" w:space="0" w:color="auto"/>
              <w:right w:val="single" w:sz="6" w:space="0" w:color="auto"/>
            </w:tcBorders>
            <w:hideMark/>
          </w:tcPr>
          <w:p w14:paraId="4F2CE254" w14:textId="77777777" w:rsidR="00892577" w:rsidRPr="004E3313" w:rsidRDefault="00892577" w:rsidP="00145047">
            <w:pPr>
              <w:pStyle w:val="tabletext11"/>
              <w:tabs>
                <w:tab w:val="decimal" w:pos="440"/>
              </w:tabs>
              <w:rPr>
                <w:ins w:id="36340" w:author="Author"/>
              </w:rPr>
            </w:pPr>
            <w:ins w:id="36341" w:author="Author">
              <w:r w:rsidRPr="004E3313">
                <w:t>1.00</w:t>
              </w:r>
            </w:ins>
          </w:p>
        </w:tc>
        <w:tc>
          <w:tcPr>
            <w:tcW w:w="1040" w:type="dxa"/>
            <w:tcBorders>
              <w:top w:val="single" w:sz="6" w:space="0" w:color="auto"/>
              <w:left w:val="single" w:sz="6" w:space="0" w:color="auto"/>
              <w:bottom w:val="single" w:sz="6" w:space="0" w:color="auto"/>
              <w:right w:val="single" w:sz="6" w:space="0" w:color="auto"/>
            </w:tcBorders>
            <w:hideMark/>
          </w:tcPr>
          <w:p w14:paraId="07F3862A" w14:textId="77777777" w:rsidR="00892577" w:rsidRPr="004E3313" w:rsidRDefault="00892577" w:rsidP="00145047">
            <w:pPr>
              <w:pStyle w:val="tabletext11"/>
              <w:tabs>
                <w:tab w:val="decimal" w:pos="380"/>
              </w:tabs>
              <w:rPr>
                <w:ins w:id="36342" w:author="Author"/>
              </w:rPr>
            </w:pPr>
            <w:ins w:id="36343" w:author="Author">
              <w:r w:rsidRPr="004E3313">
                <w:t>1.00</w:t>
              </w:r>
            </w:ins>
          </w:p>
        </w:tc>
      </w:tr>
    </w:tbl>
    <w:p w14:paraId="42AF3372" w14:textId="77777777" w:rsidR="00892577" w:rsidRPr="004E3313" w:rsidRDefault="00892577" w:rsidP="00892577">
      <w:pPr>
        <w:pStyle w:val="tablecaption"/>
        <w:rPr>
          <w:ins w:id="36344" w:author="Author"/>
        </w:rPr>
      </w:pPr>
      <w:ins w:id="36345" w:author="Author">
        <w:r w:rsidRPr="004E3313">
          <w:t>Table 301.D.2.a. Liability Vehicle Age Factors – Stated Amount Vehicles</w:t>
        </w:r>
      </w:ins>
    </w:p>
    <w:p w14:paraId="56557C06" w14:textId="77777777" w:rsidR="00892577" w:rsidRPr="004E3313" w:rsidRDefault="00892577" w:rsidP="00892577">
      <w:pPr>
        <w:pStyle w:val="isonormal"/>
        <w:rPr>
          <w:ins w:id="36346" w:author="Author"/>
        </w:rPr>
      </w:pPr>
    </w:p>
    <w:p w14:paraId="2883C354" w14:textId="77777777" w:rsidR="00892577" w:rsidRPr="004E3313" w:rsidRDefault="00892577" w:rsidP="00892577">
      <w:pPr>
        <w:pStyle w:val="outlinehd4"/>
        <w:rPr>
          <w:ins w:id="36347" w:author="Author"/>
        </w:rPr>
      </w:pPr>
      <w:ins w:id="36348" w:author="Author">
        <w:r w:rsidRPr="004E3313">
          <w:tab/>
          <w:t>b.</w:t>
        </w:r>
        <w:r w:rsidRPr="004E3313">
          <w:tab/>
          <w:t xml:space="preserve">Liability Vehicle Age Factors </w:t>
        </w:r>
        <w:r w:rsidRPr="004E3313">
          <w:rPr>
            <w:rFonts w:cs="Arial"/>
          </w:rPr>
          <w:t>–</w:t>
        </w:r>
        <w:r w:rsidRPr="004E3313">
          <w:t xml:space="preserve"> A</w:t>
        </w:r>
        <w:r w:rsidRPr="004E3313">
          <w:rPr>
            <w:rFonts w:cs="Arial"/>
          </w:rPr>
          <w:t>ll Other Vehicles</w:t>
        </w:r>
      </w:ins>
    </w:p>
    <w:p w14:paraId="61E93C7D" w14:textId="77777777" w:rsidR="00892577" w:rsidRPr="004E3313" w:rsidRDefault="00892577" w:rsidP="00892577">
      <w:pPr>
        <w:pStyle w:val="space4"/>
        <w:rPr>
          <w:ins w:id="3634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2400"/>
        <w:gridCol w:w="1200"/>
        <w:gridCol w:w="1200"/>
      </w:tblGrid>
      <w:tr w:rsidR="00892577" w:rsidRPr="004E3313" w14:paraId="6BAAD2AF" w14:textId="77777777" w:rsidTr="00145047">
        <w:trPr>
          <w:cantSplit/>
          <w:trHeight w:val="190"/>
          <w:ins w:id="36350" w:author="Author"/>
        </w:trPr>
        <w:tc>
          <w:tcPr>
            <w:tcW w:w="200" w:type="dxa"/>
            <w:tcBorders>
              <w:top w:val="nil"/>
              <w:left w:val="nil"/>
              <w:bottom w:val="nil"/>
              <w:right w:val="single" w:sz="6" w:space="0" w:color="auto"/>
            </w:tcBorders>
          </w:tcPr>
          <w:p w14:paraId="4BC2727B" w14:textId="77777777" w:rsidR="00892577" w:rsidRPr="004E3313" w:rsidRDefault="00892577" w:rsidP="00145047">
            <w:pPr>
              <w:pStyle w:val="tablehead"/>
              <w:rPr>
                <w:ins w:id="3635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DAEC82C" w14:textId="77777777" w:rsidR="00892577" w:rsidRPr="004E3313" w:rsidRDefault="00892577" w:rsidP="00145047">
            <w:pPr>
              <w:pStyle w:val="tablehead"/>
              <w:rPr>
                <w:ins w:id="36352" w:author="Author"/>
              </w:rPr>
            </w:pPr>
            <w:ins w:id="36353" w:author="Author">
              <w:r w:rsidRPr="004E3313">
                <w:br/>
                <w:t>Original Cost</w:t>
              </w:r>
              <w:r w:rsidRPr="004E3313">
                <w:br/>
                <w:t>New Vehicles</w:t>
              </w:r>
            </w:ins>
          </w:p>
        </w:tc>
        <w:tc>
          <w:tcPr>
            <w:tcW w:w="1200" w:type="dxa"/>
            <w:tcBorders>
              <w:top w:val="single" w:sz="6" w:space="0" w:color="auto"/>
              <w:left w:val="single" w:sz="6" w:space="0" w:color="auto"/>
              <w:bottom w:val="single" w:sz="6" w:space="0" w:color="auto"/>
              <w:right w:val="single" w:sz="6" w:space="0" w:color="auto"/>
            </w:tcBorders>
            <w:hideMark/>
          </w:tcPr>
          <w:p w14:paraId="35424AFA" w14:textId="77777777" w:rsidR="00892577" w:rsidRPr="004E3313" w:rsidRDefault="00892577" w:rsidP="00145047">
            <w:pPr>
              <w:pStyle w:val="tablehead"/>
              <w:rPr>
                <w:ins w:id="36354" w:author="Author"/>
              </w:rPr>
            </w:pPr>
            <w:ins w:id="36355" w:author="Author">
              <w:r w:rsidRPr="004E3313">
                <w:t>Trucks, Tractors And Trailers</w:t>
              </w:r>
            </w:ins>
          </w:p>
        </w:tc>
        <w:tc>
          <w:tcPr>
            <w:tcW w:w="1200" w:type="dxa"/>
            <w:tcBorders>
              <w:top w:val="single" w:sz="6" w:space="0" w:color="auto"/>
              <w:left w:val="single" w:sz="6" w:space="0" w:color="auto"/>
              <w:bottom w:val="single" w:sz="6" w:space="0" w:color="auto"/>
              <w:right w:val="single" w:sz="6" w:space="0" w:color="auto"/>
            </w:tcBorders>
            <w:hideMark/>
          </w:tcPr>
          <w:p w14:paraId="4B433090" w14:textId="77777777" w:rsidR="00892577" w:rsidRPr="004E3313" w:rsidRDefault="00892577" w:rsidP="00145047">
            <w:pPr>
              <w:pStyle w:val="tablehead"/>
              <w:rPr>
                <w:ins w:id="36356" w:author="Author"/>
              </w:rPr>
            </w:pPr>
            <w:ins w:id="36357" w:author="Author">
              <w:r w:rsidRPr="004E3313">
                <w:t>Private Passenger Types</w:t>
              </w:r>
            </w:ins>
          </w:p>
        </w:tc>
      </w:tr>
      <w:tr w:rsidR="00892577" w:rsidRPr="004E3313" w14:paraId="296096A1" w14:textId="77777777" w:rsidTr="00145047">
        <w:trPr>
          <w:cantSplit/>
          <w:trHeight w:val="190"/>
          <w:ins w:id="36358" w:author="Author"/>
        </w:trPr>
        <w:tc>
          <w:tcPr>
            <w:tcW w:w="200" w:type="dxa"/>
          </w:tcPr>
          <w:p w14:paraId="136183A1" w14:textId="77777777" w:rsidR="00892577" w:rsidRPr="004E3313" w:rsidRDefault="00892577" w:rsidP="00145047">
            <w:pPr>
              <w:pStyle w:val="tabletext11"/>
              <w:rPr>
                <w:ins w:id="3635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F037B4D" w14:textId="77777777" w:rsidR="00892577" w:rsidRPr="004E3313" w:rsidRDefault="00892577" w:rsidP="00145047">
            <w:pPr>
              <w:pStyle w:val="tabletext11"/>
              <w:jc w:val="center"/>
              <w:rPr>
                <w:ins w:id="36360" w:author="Author"/>
              </w:rPr>
            </w:pPr>
            <w:ins w:id="36361" w:author="Author">
              <w:r w:rsidRPr="004E3313">
                <w:t>Current model year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39DFB35" w14:textId="77777777" w:rsidR="00892577" w:rsidRPr="004E3313" w:rsidRDefault="00892577" w:rsidP="00145047">
            <w:pPr>
              <w:pStyle w:val="tabletext11"/>
              <w:jc w:val="center"/>
              <w:rPr>
                <w:ins w:id="36362" w:author="Author"/>
              </w:rPr>
            </w:pPr>
            <w:ins w:id="36363" w:author="Author">
              <w:r w:rsidRPr="004E3313">
                <w:t>1.04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EBB0FF9" w14:textId="77777777" w:rsidR="00892577" w:rsidRPr="004E3313" w:rsidRDefault="00892577" w:rsidP="00145047">
            <w:pPr>
              <w:pStyle w:val="tabletext11"/>
              <w:jc w:val="center"/>
              <w:rPr>
                <w:ins w:id="36364" w:author="Author"/>
                <w:rFonts w:cs="Arial"/>
                <w:color w:val="000000"/>
              </w:rPr>
            </w:pPr>
            <w:ins w:id="36365" w:author="Author">
              <w:r w:rsidRPr="004E3313">
                <w:t>0.92</w:t>
              </w:r>
            </w:ins>
          </w:p>
        </w:tc>
      </w:tr>
      <w:tr w:rsidR="00892577" w:rsidRPr="004E3313" w14:paraId="296C21B1" w14:textId="77777777" w:rsidTr="00145047">
        <w:trPr>
          <w:cantSplit/>
          <w:trHeight w:val="190"/>
          <w:ins w:id="36366" w:author="Author"/>
        </w:trPr>
        <w:tc>
          <w:tcPr>
            <w:tcW w:w="200" w:type="dxa"/>
          </w:tcPr>
          <w:p w14:paraId="797F69CA" w14:textId="77777777" w:rsidR="00892577" w:rsidRPr="004E3313" w:rsidRDefault="00892577" w:rsidP="00145047">
            <w:pPr>
              <w:pStyle w:val="tabletext11"/>
              <w:rPr>
                <w:ins w:id="3636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80A5947" w14:textId="77777777" w:rsidR="00892577" w:rsidRPr="004E3313" w:rsidRDefault="00892577" w:rsidP="00145047">
            <w:pPr>
              <w:pStyle w:val="tabletext11"/>
              <w:jc w:val="center"/>
              <w:rPr>
                <w:ins w:id="36368" w:author="Author"/>
              </w:rPr>
            </w:pPr>
            <w:ins w:id="36369" w:author="Author">
              <w:r w:rsidRPr="004E3313">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00FCC0A" w14:textId="77777777" w:rsidR="00892577" w:rsidRPr="004E3313" w:rsidRDefault="00892577" w:rsidP="00145047">
            <w:pPr>
              <w:pStyle w:val="tabletext11"/>
              <w:jc w:val="center"/>
              <w:rPr>
                <w:ins w:id="36370" w:author="Author"/>
              </w:rPr>
            </w:pPr>
            <w:ins w:id="36371" w:author="Author">
              <w:r w:rsidRPr="004E3313">
                <w:t>1.08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9136DE7" w14:textId="77777777" w:rsidR="00892577" w:rsidRPr="004E3313" w:rsidRDefault="00892577" w:rsidP="00145047">
            <w:pPr>
              <w:pStyle w:val="tabletext11"/>
              <w:jc w:val="center"/>
              <w:rPr>
                <w:ins w:id="36372" w:author="Author"/>
              </w:rPr>
            </w:pPr>
            <w:ins w:id="36373" w:author="Author">
              <w:r w:rsidRPr="004E3313">
                <w:t>0.99</w:t>
              </w:r>
            </w:ins>
          </w:p>
        </w:tc>
      </w:tr>
      <w:tr w:rsidR="00892577" w:rsidRPr="004E3313" w14:paraId="22D90177" w14:textId="77777777" w:rsidTr="00145047">
        <w:trPr>
          <w:cantSplit/>
          <w:trHeight w:val="190"/>
          <w:ins w:id="36374" w:author="Author"/>
        </w:trPr>
        <w:tc>
          <w:tcPr>
            <w:tcW w:w="200" w:type="dxa"/>
          </w:tcPr>
          <w:p w14:paraId="345556EC" w14:textId="77777777" w:rsidR="00892577" w:rsidRPr="004E3313" w:rsidRDefault="00892577" w:rsidP="00145047">
            <w:pPr>
              <w:pStyle w:val="tabletext11"/>
              <w:rPr>
                <w:ins w:id="3637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8F46A7C" w14:textId="77777777" w:rsidR="00892577" w:rsidRPr="004E3313" w:rsidRDefault="00892577" w:rsidP="00145047">
            <w:pPr>
              <w:pStyle w:val="tabletext11"/>
              <w:jc w:val="center"/>
              <w:rPr>
                <w:ins w:id="36376" w:author="Author"/>
              </w:rPr>
            </w:pPr>
            <w:ins w:id="36377" w:author="Author">
              <w:r w:rsidRPr="004E3313">
                <w:t>2nd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3A5ED36" w14:textId="77777777" w:rsidR="00892577" w:rsidRPr="004E3313" w:rsidRDefault="00892577" w:rsidP="00145047">
            <w:pPr>
              <w:pStyle w:val="tabletext11"/>
              <w:jc w:val="center"/>
              <w:rPr>
                <w:ins w:id="36378" w:author="Author"/>
              </w:rPr>
            </w:pPr>
            <w:ins w:id="36379" w:author="Author">
              <w:r w:rsidRPr="004E3313">
                <w:t>1.10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F8A2C79" w14:textId="77777777" w:rsidR="00892577" w:rsidRPr="004E3313" w:rsidRDefault="00892577" w:rsidP="00145047">
            <w:pPr>
              <w:pStyle w:val="tabletext11"/>
              <w:jc w:val="center"/>
              <w:rPr>
                <w:ins w:id="36380" w:author="Author"/>
              </w:rPr>
            </w:pPr>
            <w:ins w:id="36381" w:author="Author">
              <w:r w:rsidRPr="004E3313">
                <w:t>1.03</w:t>
              </w:r>
            </w:ins>
          </w:p>
        </w:tc>
      </w:tr>
      <w:tr w:rsidR="00892577" w:rsidRPr="004E3313" w14:paraId="06EFB7BB" w14:textId="77777777" w:rsidTr="00145047">
        <w:trPr>
          <w:cantSplit/>
          <w:trHeight w:val="190"/>
          <w:ins w:id="36382" w:author="Author"/>
        </w:trPr>
        <w:tc>
          <w:tcPr>
            <w:tcW w:w="200" w:type="dxa"/>
          </w:tcPr>
          <w:p w14:paraId="7A19EE18" w14:textId="77777777" w:rsidR="00892577" w:rsidRPr="004E3313" w:rsidRDefault="00892577" w:rsidP="00145047">
            <w:pPr>
              <w:pStyle w:val="tabletext11"/>
              <w:rPr>
                <w:ins w:id="3638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FD013F1" w14:textId="77777777" w:rsidR="00892577" w:rsidRPr="004E3313" w:rsidRDefault="00892577" w:rsidP="00145047">
            <w:pPr>
              <w:pStyle w:val="tabletext11"/>
              <w:jc w:val="center"/>
              <w:rPr>
                <w:ins w:id="36384" w:author="Author"/>
              </w:rPr>
            </w:pPr>
            <w:ins w:id="36385" w:author="Author">
              <w:r w:rsidRPr="004E3313">
                <w:t>3rd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C99DCE3" w14:textId="77777777" w:rsidR="00892577" w:rsidRPr="004E3313" w:rsidRDefault="00892577" w:rsidP="00145047">
            <w:pPr>
              <w:pStyle w:val="tabletext11"/>
              <w:jc w:val="center"/>
              <w:rPr>
                <w:ins w:id="36386" w:author="Author"/>
              </w:rPr>
            </w:pPr>
            <w:ins w:id="36387" w:author="Author">
              <w:r w:rsidRPr="004E3313">
                <w:t>1.12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5BBF696" w14:textId="77777777" w:rsidR="00892577" w:rsidRPr="004E3313" w:rsidRDefault="00892577" w:rsidP="00145047">
            <w:pPr>
              <w:pStyle w:val="tabletext11"/>
              <w:jc w:val="center"/>
              <w:rPr>
                <w:ins w:id="36388" w:author="Author"/>
              </w:rPr>
            </w:pPr>
            <w:ins w:id="36389" w:author="Author">
              <w:r w:rsidRPr="004E3313">
                <w:t>1.07</w:t>
              </w:r>
            </w:ins>
          </w:p>
        </w:tc>
      </w:tr>
      <w:tr w:rsidR="00892577" w:rsidRPr="004E3313" w14:paraId="77C34AF5" w14:textId="77777777" w:rsidTr="00145047">
        <w:trPr>
          <w:cantSplit/>
          <w:trHeight w:val="190"/>
          <w:ins w:id="36390" w:author="Author"/>
        </w:trPr>
        <w:tc>
          <w:tcPr>
            <w:tcW w:w="200" w:type="dxa"/>
          </w:tcPr>
          <w:p w14:paraId="35682F3E" w14:textId="77777777" w:rsidR="00892577" w:rsidRPr="004E3313" w:rsidRDefault="00892577" w:rsidP="00145047">
            <w:pPr>
              <w:pStyle w:val="tabletext11"/>
              <w:rPr>
                <w:ins w:id="3639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8E91ABD" w14:textId="77777777" w:rsidR="00892577" w:rsidRPr="004E3313" w:rsidRDefault="00892577" w:rsidP="00145047">
            <w:pPr>
              <w:pStyle w:val="tabletext11"/>
              <w:jc w:val="center"/>
              <w:rPr>
                <w:ins w:id="36392" w:author="Author"/>
              </w:rPr>
            </w:pPr>
            <w:ins w:id="36393" w:author="Author">
              <w:r w:rsidRPr="004E3313">
                <w:t>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1B3ADDD" w14:textId="77777777" w:rsidR="00892577" w:rsidRPr="004E3313" w:rsidRDefault="00892577" w:rsidP="00145047">
            <w:pPr>
              <w:pStyle w:val="tabletext11"/>
              <w:jc w:val="center"/>
              <w:rPr>
                <w:ins w:id="36394" w:author="Author"/>
              </w:rPr>
            </w:pPr>
            <w:ins w:id="36395" w:author="Author">
              <w:r w:rsidRPr="004E3313">
                <w:t>1.13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521ABAA" w14:textId="77777777" w:rsidR="00892577" w:rsidRPr="004E3313" w:rsidRDefault="00892577" w:rsidP="00145047">
            <w:pPr>
              <w:pStyle w:val="tabletext11"/>
              <w:jc w:val="center"/>
              <w:rPr>
                <w:ins w:id="36396" w:author="Author"/>
              </w:rPr>
            </w:pPr>
            <w:ins w:id="36397" w:author="Author">
              <w:r w:rsidRPr="004E3313">
                <w:t>1.09</w:t>
              </w:r>
            </w:ins>
          </w:p>
        </w:tc>
      </w:tr>
      <w:tr w:rsidR="00892577" w:rsidRPr="004E3313" w14:paraId="6A6F7758" w14:textId="77777777" w:rsidTr="00145047">
        <w:trPr>
          <w:cantSplit/>
          <w:trHeight w:val="190"/>
          <w:ins w:id="36398" w:author="Author"/>
        </w:trPr>
        <w:tc>
          <w:tcPr>
            <w:tcW w:w="200" w:type="dxa"/>
          </w:tcPr>
          <w:p w14:paraId="1A1F8DAB" w14:textId="77777777" w:rsidR="00892577" w:rsidRPr="004E3313" w:rsidRDefault="00892577" w:rsidP="00145047">
            <w:pPr>
              <w:pStyle w:val="tabletext11"/>
              <w:rPr>
                <w:ins w:id="3639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78AABEB" w14:textId="77777777" w:rsidR="00892577" w:rsidRPr="004E3313" w:rsidRDefault="00892577" w:rsidP="00145047">
            <w:pPr>
              <w:pStyle w:val="tabletext11"/>
              <w:jc w:val="center"/>
              <w:rPr>
                <w:ins w:id="36400" w:author="Author"/>
              </w:rPr>
            </w:pPr>
            <w:ins w:id="36401" w:author="Author">
              <w:r w:rsidRPr="004E3313">
                <w:t>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DF22532" w14:textId="77777777" w:rsidR="00892577" w:rsidRPr="004E3313" w:rsidRDefault="00892577" w:rsidP="00145047">
            <w:pPr>
              <w:pStyle w:val="tabletext11"/>
              <w:jc w:val="center"/>
              <w:rPr>
                <w:ins w:id="36402" w:author="Author"/>
              </w:rPr>
            </w:pPr>
            <w:ins w:id="36403" w:author="Author">
              <w:r w:rsidRPr="004E3313">
                <w:t>1.09</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D89CC4D" w14:textId="77777777" w:rsidR="00892577" w:rsidRPr="004E3313" w:rsidRDefault="00892577" w:rsidP="00145047">
            <w:pPr>
              <w:pStyle w:val="tabletext11"/>
              <w:jc w:val="center"/>
              <w:rPr>
                <w:ins w:id="36404" w:author="Author"/>
              </w:rPr>
            </w:pPr>
            <w:ins w:id="36405" w:author="Author">
              <w:r w:rsidRPr="004E3313">
                <w:t>1.06</w:t>
              </w:r>
            </w:ins>
          </w:p>
        </w:tc>
      </w:tr>
      <w:tr w:rsidR="00892577" w:rsidRPr="004E3313" w14:paraId="02B16004" w14:textId="77777777" w:rsidTr="00145047">
        <w:trPr>
          <w:cantSplit/>
          <w:trHeight w:val="190"/>
          <w:ins w:id="36406" w:author="Author"/>
        </w:trPr>
        <w:tc>
          <w:tcPr>
            <w:tcW w:w="200" w:type="dxa"/>
          </w:tcPr>
          <w:p w14:paraId="51424ED9" w14:textId="77777777" w:rsidR="00892577" w:rsidRPr="004E3313" w:rsidRDefault="00892577" w:rsidP="00145047">
            <w:pPr>
              <w:pStyle w:val="tabletext11"/>
              <w:rPr>
                <w:ins w:id="3640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7D7B98A" w14:textId="77777777" w:rsidR="00892577" w:rsidRPr="004E3313" w:rsidRDefault="00892577" w:rsidP="00145047">
            <w:pPr>
              <w:pStyle w:val="tabletext11"/>
              <w:jc w:val="center"/>
              <w:rPr>
                <w:ins w:id="36408" w:author="Author"/>
              </w:rPr>
            </w:pPr>
            <w:ins w:id="36409" w:author="Author">
              <w:r w:rsidRPr="004E3313">
                <w:t>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9F5D3C0" w14:textId="77777777" w:rsidR="00892577" w:rsidRPr="004E3313" w:rsidRDefault="00892577" w:rsidP="00145047">
            <w:pPr>
              <w:pStyle w:val="tabletext11"/>
              <w:jc w:val="center"/>
              <w:rPr>
                <w:ins w:id="36410" w:author="Author"/>
              </w:rPr>
            </w:pPr>
            <w:ins w:id="36411" w:author="Author">
              <w:r w:rsidRPr="004E3313">
                <w:t>1.05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6C946E3" w14:textId="77777777" w:rsidR="00892577" w:rsidRPr="004E3313" w:rsidRDefault="00892577" w:rsidP="00145047">
            <w:pPr>
              <w:pStyle w:val="tabletext11"/>
              <w:jc w:val="center"/>
              <w:rPr>
                <w:ins w:id="36412" w:author="Author"/>
              </w:rPr>
            </w:pPr>
            <w:ins w:id="36413" w:author="Author">
              <w:r w:rsidRPr="004E3313">
                <w:t>1.03</w:t>
              </w:r>
            </w:ins>
          </w:p>
        </w:tc>
      </w:tr>
      <w:tr w:rsidR="00892577" w:rsidRPr="004E3313" w14:paraId="5A0C9A0B" w14:textId="77777777" w:rsidTr="00145047">
        <w:trPr>
          <w:cantSplit/>
          <w:trHeight w:val="190"/>
          <w:ins w:id="36414" w:author="Author"/>
        </w:trPr>
        <w:tc>
          <w:tcPr>
            <w:tcW w:w="200" w:type="dxa"/>
          </w:tcPr>
          <w:p w14:paraId="69BD1BFE" w14:textId="77777777" w:rsidR="00892577" w:rsidRPr="004E3313" w:rsidRDefault="00892577" w:rsidP="00145047">
            <w:pPr>
              <w:pStyle w:val="tabletext11"/>
              <w:rPr>
                <w:ins w:id="3641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6E7D55E" w14:textId="77777777" w:rsidR="00892577" w:rsidRPr="004E3313" w:rsidRDefault="00892577" w:rsidP="00145047">
            <w:pPr>
              <w:pStyle w:val="tabletext11"/>
              <w:jc w:val="center"/>
              <w:rPr>
                <w:ins w:id="36416" w:author="Author"/>
              </w:rPr>
            </w:pPr>
            <w:ins w:id="36417" w:author="Author">
              <w:r w:rsidRPr="004E3313">
                <w:t>7th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6F12574" w14:textId="77777777" w:rsidR="00892577" w:rsidRPr="004E3313" w:rsidRDefault="00892577" w:rsidP="00145047">
            <w:pPr>
              <w:pStyle w:val="tabletext11"/>
              <w:jc w:val="center"/>
              <w:rPr>
                <w:ins w:id="36418" w:author="Author"/>
              </w:rPr>
            </w:pPr>
            <w:ins w:id="36419" w:author="Author">
              <w:r w:rsidRPr="004E3313">
                <w:t>1.02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C36B6B8" w14:textId="77777777" w:rsidR="00892577" w:rsidRPr="004E3313" w:rsidRDefault="00892577" w:rsidP="00145047">
            <w:pPr>
              <w:pStyle w:val="tabletext11"/>
              <w:jc w:val="center"/>
              <w:rPr>
                <w:ins w:id="36420" w:author="Author"/>
              </w:rPr>
            </w:pPr>
            <w:ins w:id="36421" w:author="Author">
              <w:r w:rsidRPr="004E3313">
                <w:t>1.00</w:t>
              </w:r>
            </w:ins>
          </w:p>
        </w:tc>
      </w:tr>
      <w:tr w:rsidR="00892577" w:rsidRPr="004E3313" w14:paraId="1CA950B6" w14:textId="77777777" w:rsidTr="00145047">
        <w:trPr>
          <w:cantSplit/>
          <w:trHeight w:val="190"/>
          <w:ins w:id="36422" w:author="Author"/>
        </w:trPr>
        <w:tc>
          <w:tcPr>
            <w:tcW w:w="200" w:type="dxa"/>
          </w:tcPr>
          <w:p w14:paraId="307E72BC" w14:textId="77777777" w:rsidR="00892577" w:rsidRPr="004E3313" w:rsidRDefault="00892577" w:rsidP="00145047">
            <w:pPr>
              <w:pStyle w:val="tabletext11"/>
              <w:rPr>
                <w:ins w:id="3642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E046EDC" w14:textId="77777777" w:rsidR="00892577" w:rsidRPr="004E3313" w:rsidRDefault="00892577" w:rsidP="00145047">
            <w:pPr>
              <w:pStyle w:val="tabletext11"/>
              <w:jc w:val="center"/>
              <w:rPr>
                <w:ins w:id="36424" w:author="Author"/>
              </w:rPr>
            </w:pPr>
            <w:ins w:id="36425" w:author="Author">
              <w:r w:rsidRPr="004E3313">
                <w:t>8th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B1DE297" w14:textId="77777777" w:rsidR="00892577" w:rsidRPr="004E3313" w:rsidRDefault="00892577" w:rsidP="00145047">
            <w:pPr>
              <w:pStyle w:val="tabletext11"/>
              <w:jc w:val="center"/>
              <w:rPr>
                <w:ins w:id="36426" w:author="Author"/>
              </w:rPr>
            </w:pPr>
            <w:ins w:id="36427" w:author="Author">
              <w:r w:rsidRPr="004E3313">
                <w:t>0.99</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48A674A" w14:textId="77777777" w:rsidR="00892577" w:rsidRPr="004E3313" w:rsidRDefault="00892577" w:rsidP="00145047">
            <w:pPr>
              <w:pStyle w:val="tabletext11"/>
              <w:jc w:val="center"/>
              <w:rPr>
                <w:ins w:id="36428" w:author="Author"/>
              </w:rPr>
            </w:pPr>
            <w:ins w:id="36429" w:author="Author">
              <w:r w:rsidRPr="004E3313">
                <w:t>0.98</w:t>
              </w:r>
            </w:ins>
          </w:p>
        </w:tc>
      </w:tr>
      <w:tr w:rsidR="00892577" w:rsidRPr="004E3313" w14:paraId="03875008" w14:textId="77777777" w:rsidTr="00145047">
        <w:trPr>
          <w:cantSplit/>
          <w:trHeight w:val="190"/>
          <w:ins w:id="36430" w:author="Author"/>
        </w:trPr>
        <w:tc>
          <w:tcPr>
            <w:tcW w:w="200" w:type="dxa"/>
          </w:tcPr>
          <w:p w14:paraId="268A0CE4" w14:textId="77777777" w:rsidR="00892577" w:rsidRPr="004E3313" w:rsidRDefault="00892577" w:rsidP="00145047">
            <w:pPr>
              <w:pStyle w:val="tabletext11"/>
              <w:rPr>
                <w:ins w:id="3643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91D5834" w14:textId="77777777" w:rsidR="00892577" w:rsidRPr="004E3313" w:rsidRDefault="00892577" w:rsidP="00145047">
            <w:pPr>
              <w:pStyle w:val="tabletext11"/>
              <w:jc w:val="center"/>
              <w:rPr>
                <w:ins w:id="36432" w:author="Author"/>
              </w:rPr>
            </w:pPr>
            <w:ins w:id="36433" w:author="Author">
              <w:r w:rsidRPr="004E3313">
                <w:t>9th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5CD8069" w14:textId="77777777" w:rsidR="00892577" w:rsidRPr="004E3313" w:rsidRDefault="00892577" w:rsidP="00145047">
            <w:pPr>
              <w:pStyle w:val="tabletext11"/>
              <w:jc w:val="center"/>
              <w:rPr>
                <w:ins w:id="36434" w:author="Author"/>
              </w:rPr>
            </w:pPr>
            <w:ins w:id="36435" w:author="Author">
              <w:r w:rsidRPr="004E3313">
                <w:t>0.97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7C3F47F" w14:textId="77777777" w:rsidR="00892577" w:rsidRPr="004E3313" w:rsidRDefault="00892577" w:rsidP="00145047">
            <w:pPr>
              <w:pStyle w:val="tabletext11"/>
              <w:jc w:val="center"/>
              <w:rPr>
                <w:ins w:id="36436" w:author="Author"/>
              </w:rPr>
            </w:pPr>
            <w:ins w:id="36437" w:author="Author">
              <w:r w:rsidRPr="004E3313">
                <w:t>0.96</w:t>
              </w:r>
            </w:ins>
          </w:p>
        </w:tc>
      </w:tr>
      <w:tr w:rsidR="00892577" w:rsidRPr="004E3313" w14:paraId="00CCD2B5" w14:textId="77777777" w:rsidTr="00145047">
        <w:trPr>
          <w:cantSplit/>
          <w:trHeight w:val="190"/>
          <w:ins w:id="36438" w:author="Author"/>
        </w:trPr>
        <w:tc>
          <w:tcPr>
            <w:tcW w:w="200" w:type="dxa"/>
          </w:tcPr>
          <w:p w14:paraId="7915F69B" w14:textId="77777777" w:rsidR="00892577" w:rsidRPr="004E3313" w:rsidRDefault="00892577" w:rsidP="00145047">
            <w:pPr>
              <w:pStyle w:val="tabletext11"/>
              <w:rPr>
                <w:ins w:id="3643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AA27EE2" w14:textId="77777777" w:rsidR="00892577" w:rsidRPr="004E3313" w:rsidRDefault="00892577" w:rsidP="00145047">
            <w:pPr>
              <w:pStyle w:val="tabletext11"/>
              <w:jc w:val="center"/>
              <w:rPr>
                <w:ins w:id="36440" w:author="Author"/>
              </w:rPr>
            </w:pPr>
            <w:ins w:id="36441" w:author="Author">
              <w:r w:rsidRPr="004E3313">
                <w:t>10th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6EA9791" w14:textId="77777777" w:rsidR="00892577" w:rsidRPr="004E3313" w:rsidRDefault="00892577" w:rsidP="00145047">
            <w:pPr>
              <w:pStyle w:val="tabletext11"/>
              <w:jc w:val="center"/>
              <w:rPr>
                <w:ins w:id="36442" w:author="Author"/>
              </w:rPr>
            </w:pPr>
            <w:ins w:id="36443" w:author="Author">
              <w:r w:rsidRPr="004E3313">
                <w:t>0.95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0C56BFF" w14:textId="77777777" w:rsidR="00892577" w:rsidRPr="004E3313" w:rsidRDefault="00892577" w:rsidP="00145047">
            <w:pPr>
              <w:pStyle w:val="tabletext11"/>
              <w:jc w:val="center"/>
              <w:rPr>
                <w:ins w:id="36444" w:author="Author"/>
              </w:rPr>
            </w:pPr>
            <w:ins w:id="36445" w:author="Author">
              <w:r w:rsidRPr="004E3313">
                <w:t>0.94</w:t>
              </w:r>
            </w:ins>
          </w:p>
        </w:tc>
      </w:tr>
      <w:tr w:rsidR="00892577" w:rsidRPr="004E3313" w14:paraId="28902E26" w14:textId="77777777" w:rsidTr="00145047">
        <w:trPr>
          <w:cantSplit/>
          <w:trHeight w:val="190"/>
          <w:ins w:id="36446" w:author="Author"/>
        </w:trPr>
        <w:tc>
          <w:tcPr>
            <w:tcW w:w="200" w:type="dxa"/>
          </w:tcPr>
          <w:p w14:paraId="4CBC1EA7" w14:textId="77777777" w:rsidR="00892577" w:rsidRPr="004E3313" w:rsidRDefault="00892577" w:rsidP="00145047">
            <w:pPr>
              <w:pStyle w:val="tabletext11"/>
              <w:rPr>
                <w:ins w:id="3644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7F0CFA6" w14:textId="77777777" w:rsidR="00892577" w:rsidRPr="004E3313" w:rsidRDefault="00892577" w:rsidP="00145047">
            <w:pPr>
              <w:pStyle w:val="tabletext11"/>
              <w:jc w:val="center"/>
              <w:rPr>
                <w:ins w:id="36448" w:author="Author"/>
              </w:rPr>
            </w:pPr>
            <w:ins w:id="36449" w:author="Author">
              <w:r w:rsidRPr="004E3313">
                <w:t>11th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C5AF696" w14:textId="77777777" w:rsidR="00892577" w:rsidRPr="004E3313" w:rsidRDefault="00892577" w:rsidP="00145047">
            <w:pPr>
              <w:pStyle w:val="tabletext11"/>
              <w:jc w:val="center"/>
              <w:rPr>
                <w:ins w:id="36450" w:author="Author"/>
              </w:rPr>
            </w:pPr>
            <w:ins w:id="36451" w:author="Author">
              <w:r w:rsidRPr="004E3313">
                <w:t>0.93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8B2A5D1" w14:textId="77777777" w:rsidR="00892577" w:rsidRPr="004E3313" w:rsidRDefault="00892577" w:rsidP="00145047">
            <w:pPr>
              <w:pStyle w:val="tabletext11"/>
              <w:jc w:val="center"/>
              <w:rPr>
                <w:ins w:id="36452" w:author="Author"/>
              </w:rPr>
            </w:pPr>
            <w:ins w:id="36453" w:author="Author">
              <w:r w:rsidRPr="004E3313">
                <w:t>0.93</w:t>
              </w:r>
            </w:ins>
          </w:p>
        </w:tc>
      </w:tr>
      <w:tr w:rsidR="00892577" w:rsidRPr="004E3313" w14:paraId="2DCB28C1" w14:textId="77777777" w:rsidTr="00145047">
        <w:trPr>
          <w:cantSplit/>
          <w:trHeight w:val="190"/>
          <w:ins w:id="36454" w:author="Author"/>
        </w:trPr>
        <w:tc>
          <w:tcPr>
            <w:tcW w:w="200" w:type="dxa"/>
          </w:tcPr>
          <w:p w14:paraId="3E473EDF" w14:textId="77777777" w:rsidR="00892577" w:rsidRPr="004E3313" w:rsidRDefault="00892577" w:rsidP="00145047">
            <w:pPr>
              <w:pStyle w:val="tabletext11"/>
              <w:rPr>
                <w:ins w:id="3645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E43CD66" w14:textId="77777777" w:rsidR="00892577" w:rsidRPr="004E3313" w:rsidRDefault="00892577" w:rsidP="00145047">
            <w:pPr>
              <w:pStyle w:val="tabletext11"/>
              <w:jc w:val="center"/>
              <w:rPr>
                <w:ins w:id="36456" w:author="Author"/>
              </w:rPr>
            </w:pPr>
            <w:ins w:id="36457" w:author="Author">
              <w:r w:rsidRPr="004E3313">
                <w:t>12th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A2B9A79" w14:textId="77777777" w:rsidR="00892577" w:rsidRPr="004E3313" w:rsidRDefault="00892577" w:rsidP="00145047">
            <w:pPr>
              <w:pStyle w:val="tabletext11"/>
              <w:jc w:val="center"/>
              <w:rPr>
                <w:ins w:id="36458" w:author="Author"/>
              </w:rPr>
            </w:pPr>
            <w:ins w:id="36459" w:author="Author">
              <w:r w:rsidRPr="004E3313">
                <w:t>0.91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5D1D453" w14:textId="77777777" w:rsidR="00892577" w:rsidRPr="004E3313" w:rsidRDefault="00892577" w:rsidP="00145047">
            <w:pPr>
              <w:pStyle w:val="tabletext11"/>
              <w:jc w:val="center"/>
              <w:rPr>
                <w:ins w:id="36460" w:author="Author"/>
              </w:rPr>
            </w:pPr>
            <w:ins w:id="36461" w:author="Author">
              <w:r w:rsidRPr="004E3313">
                <w:t>0.92</w:t>
              </w:r>
            </w:ins>
          </w:p>
        </w:tc>
      </w:tr>
      <w:tr w:rsidR="00892577" w:rsidRPr="004E3313" w14:paraId="01F8AC87" w14:textId="77777777" w:rsidTr="00145047">
        <w:trPr>
          <w:cantSplit/>
          <w:trHeight w:val="190"/>
          <w:ins w:id="36462" w:author="Author"/>
        </w:trPr>
        <w:tc>
          <w:tcPr>
            <w:tcW w:w="200" w:type="dxa"/>
          </w:tcPr>
          <w:p w14:paraId="65E73B38" w14:textId="77777777" w:rsidR="00892577" w:rsidRPr="004E3313" w:rsidRDefault="00892577" w:rsidP="00145047">
            <w:pPr>
              <w:pStyle w:val="tabletext11"/>
              <w:rPr>
                <w:ins w:id="3646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2D7BBA4" w14:textId="77777777" w:rsidR="00892577" w:rsidRPr="004E3313" w:rsidRDefault="00892577" w:rsidP="00145047">
            <w:pPr>
              <w:pStyle w:val="tabletext11"/>
              <w:jc w:val="center"/>
              <w:rPr>
                <w:ins w:id="36464" w:author="Author"/>
              </w:rPr>
            </w:pPr>
            <w:ins w:id="36465" w:author="Author">
              <w:r w:rsidRPr="004E3313">
                <w:t>13th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9467CC9" w14:textId="77777777" w:rsidR="00892577" w:rsidRPr="004E3313" w:rsidRDefault="00892577" w:rsidP="00145047">
            <w:pPr>
              <w:pStyle w:val="tabletext11"/>
              <w:jc w:val="center"/>
              <w:rPr>
                <w:ins w:id="36466" w:author="Author"/>
              </w:rPr>
            </w:pPr>
            <w:ins w:id="36467" w:author="Author">
              <w:r w:rsidRPr="004E3313">
                <w:t>0.90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02E0EC1" w14:textId="77777777" w:rsidR="00892577" w:rsidRPr="004E3313" w:rsidRDefault="00892577" w:rsidP="00145047">
            <w:pPr>
              <w:pStyle w:val="tabletext11"/>
              <w:jc w:val="center"/>
              <w:rPr>
                <w:ins w:id="36468" w:author="Author"/>
              </w:rPr>
            </w:pPr>
            <w:ins w:id="36469" w:author="Author">
              <w:r w:rsidRPr="004E3313">
                <w:t>0.90</w:t>
              </w:r>
            </w:ins>
          </w:p>
        </w:tc>
      </w:tr>
      <w:tr w:rsidR="00892577" w:rsidRPr="004E3313" w14:paraId="224A8EE2" w14:textId="77777777" w:rsidTr="00145047">
        <w:trPr>
          <w:cantSplit/>
          <w:trHeight w:val="190"/>
          <w:ins w:id="36470" w:author="Author"/>
        </w:trPr>
        <w:tc>
          <w:tcPr>
            <w:tcW w:w="200" w:type="dxa"/>
          </w:tcPr>
          <w:p w14:paraId="3BFF632E" w14:textId="77777777" w:rsidR="00892577" w:rsidRPr="004E3313" w:rsidRDefault="00892577" w:rsidP="00145047">
            <w:pPr>
              <w:pStyle w:val="tabletext11"/>
              <w:rPr>
                <w:ins w:id="3647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F8C9D09" w14:textId="77777777" w:rsidR="00892577" w:rsidRPr="004E3313" w:rsidRDefault="00892577" w:rsidP="00145047">
            <w:pPr>
              <w:pStyle w:val="tabletext11"/>
              <w:jc w:val="center"/>
              <w:rPr>
                <w:ins w:id="36472" w:author="Author"/>
              </w:rPr>
            </w:pPr>
            <w:ins w:id="36473" w:author="Author">
              <w:r w:rsidRPr="004E3313">
                <w:t>14th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0714B2B" w14:textId="77777777" w:rsidR="00892577" w:rsidRPr="004E3313" w:rsidRDefault="00892577" w:rsidP="00145047">
            <w:pPr>
              <w:pStyle w:val="tabletext11"/>
              <w:jc w:val="center"/>
              <w:rPr>
                <w:ins w:id="36474" w:author="Author"/>
              </w:rPr>
            </w:pPr>
            <w:ins w:id="36475" w:author="Author">
              <w:r w:rsidRPr="004E3313">
                <w:t>0.88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55D95D9" w14:textId="77777777" w:rsidR="00892577" w:rsidRPr="004E3313" w:rsidRDefault="00892577" w:rsidP="00145047">
            <w:pPr>
              <w:pStyle w:val="tabletext11"/>
              <w:jc w:val="center"/>
              <w:rPr>
                <w:ins w:id="36476" w:author="Author"/>
              </w:rPr>
            </w:pPr>
            <w:ins w:id="36477" w:author="Author">
              <w:r w:rsidRPr="004E3313">
                <w:t>0.89</w:t>
              </w:r>
            </w:ins>
          </w:p>
        </w:tc>
      </w:tr>
      <w:tr w:rsidR="00892577" w:rsidRPr="004E3313" w14:paraId="3B5733FC" w14:textId="77777777" w:rsidTr="00145047">
        <w:trPr>
          <w:cantSplit/>
          <w:trHeight w:val="190"/>
          <w:ins w:id="36478" w:author="Author"/>
        </w:trPr>
        <w:tc>
          <w:tcPr>
            <w:tcW w:w="200" w:type="dxa"/>
          </w:tcPr>
          <w:p w14:paraId="2158410E" w14:textId="77777777" w:rsidR="00892577" w:rsidRPr="004E3313" w:rsidRDefault="00892577" w:rsidP="00145047">
            <w:pPr>
              <w:pStyle w:val="tabletext11"/>
              <w:rPr>
                <w:ins w:id="3647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1C47E77" w14:textId="77777777" w:rsidR="00892577" w:rsidRPr="004E3313" w:rsidRDefault="00892577" w:rsidP="00145047">
            <w:pPr>
              <w:pStyle w:val="tabletext11"/>
              <w:jc w:val="center"/>
              <w:rPr>
                <w:ins w:id="36480" w:author="Author"/>
              </w:rPr>
            </w:pPr>
            <w:ins w:id="36481" w:author="Author">
              <w:r w:rsidRPr="004E3313">
                <w:t>15th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A3486E6" w14:textId="77777777" w:rsidR="00892577" w:rsidRPr="004E3313" w:rsidRDefault="00892577" w:rsidP="00145047">
            <w:pPr>
              <w:pStyle w:val="tabletext11"/>
              <w:jc w:val="center"/>
              <w:rPr>
                <w:ins w:id="36482" w:author="Author"/>
              </w:rPr>
            </w:pPr>
            <w:ins w:id="36483" w:author="Author">
              <w:r w:rsidRPr="004E3313">
                <w:t>0.87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C28266E" w14:textId="77777777" w:rsidR="00892577" w:rsidRPr="004E3313" w:rsidRDefault="00892577" w:rsidP="00145047">
            <w:pPr>
              <w:pStyle w:val="tabletext11"/>
              <w:jc w:val="center"/>
              <w:rPr>
                <w:ins w:id="36484" w:author="Author"/>
              </w:rPr>
            </w:pPr>
            <w:ins w:id="36485" w:author="Author">
              <w:r w:rsidRPr="004E3313">
                <w:t>0.88</w:t>
              </w:r>
            </w:ins>
          </w:p>
        </w:tc>
      </w:tr>
      <w:tr w:rsidR="00892577" w:rsidRPr="004E3313" w14:paraId="43F119A8" w14:textId="77777777" w:rsidTr="00145047">
        <w:trPr>
          <w:cantSplit/>
          <w:trHeight w:val="190"/>
          <w:ins w:id="36486" w:author="Author"/>
        </w:trPr>
        <w:tc>
          <w:tcPr>
            <w:tcW w:w="200" w:type="dxa"/>
          </w:tcPr>
          <w:p w14:paraId="1B722536" w14:textId="77777777" w:rsidR="00892577" w:rsidRPr="004E3313" w:rsidRDefault="00892577" w:rsidP="00145047">
            <w:pPr>
              <w:pStyle w:val="tabletext11"/>
              <w:rPr>
                <w:ins w:id="3648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50A5A38" w14:textId="77777777" w:rsidR="00892577" w:rsidRPr="004E3313" w:rsidRDefault="00892577" w:rsidP="00145047">
            <w:pPr>
              <w:pStyle w:val="tabletext11"/>
              <w:jc w:val="center"/>
              <w:rPr>
                <w:ins w:id="36488" w:author="Author"/>
              </w:rPr>
            </w:pPr>
            <w:ins w:id="36489" w:author="Author">
              <w:r w:rsidRPr="004E3313">
                <w:t>16th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7933C266" w14:textId="77777777" w:rsidR="00892577" w:rsidRPr="004E3313" w:rsidRDefault="00892577" w:rsidP="00145047">
            <w:pPr>
              <w:pStyle w:val="tabletext11"/>
              <w:jc w:val="center"/>
              <w:rPr>
                <w:ins w:id="36490" w:author="Author"/>
              </w:rPr>
            </w:pPr>
            <w:ins w:id="36491" w:author="Author">
              <w:r w:rsidRPr="004E3313">
                <w:t>0.85</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1B5BBC3" w14:textId="77777777" w:rsidR="00892577" w:rsidRPr="004E3313" w:rsidRDefault="00892577" w:rsidP="00145047">
            <w:pPr>
              <w:pStyle w:val="tabletext11"/>
              <w:jc w:val="center"/>
              <w:rPr>
                <w:ins w:id="36492" w:author="Author"/>
              </w:rPr>
            </w:pPr>
            <w:ins w:id="36493" w:author="Author">
              <w:r w:rsidRPr="004E3313">
                <w:t>0.86</w:t>
              </w:r>
            </w:ins>
          </w:p>
        </w:tc>
      </w:tr>
      <w:tr w:rsidR="00892577" w:rsidRPr="004E3313" w14:paraId="12CDED28" w14:textId="77777777" w:rsidTr="00145047">
        <w:trPr>
          <w:cantSplit/>
          <w:trHeight w:val="190"/>
          <w:ins w:id="36494" w:author="Author"/>
        </w:trPr>
        <w:tc>
          <w:tcPr>
            <w:tcW w:w="200" w:type="dxa"/>
          </w:tcPr>
          <w:p w14:paraId="13721880" w14:textId="77777777" w:rsidR="00892577" w:rsidRPr="004E3313" w:rsidRDefault="00892577" w:rsidP="00145047">
            <w:pPr>
              <w:pStyle w:val="tabletext11"/>
              <w:rPr>
                <w:ins w:id="3649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1B22B181" w14:textId="77777777" w:rsidR="00892577" w:rsidRPr="004E3313" w:rsidRDefault="00892577" w:rsidP="00145047">
            <w:pPr>
              <w:pStyle w:val="tabletext11"/>
              <w:jc w:val="center"/>
              <w:rPr>
                <w:ins w:id="36496" w:author="Author"/>
              </w:rPr>
            </w:pPr>
            <w:ins w:id="36497" w:author="Author">
              <w:r w:rsidRPr="004E3313">
                <w:t>17th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D0074E3" w14:textId="77777777" w:rsidR="00892577" w:rsidRPr="004E3313" w:rsidRDefault="00892577" w:rsidP="00145047">
            <w:pPr>
              <w:pStyle w:val="tabletext11"/>
              <w:jc w:val="center"/>
              <w:rPr>
                <w:ins w:id="36498" w:author="Author"/>
              </w:rPr>
            </w:pPr>
            <w:ins w:id="36499" w:author="Author">
              <w:r w:rsidRPr="004E3313">
                <w:t>0.84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590E5D5" w14:textId="77777777" w:rsidR="00892577" w:rsidRPr="004E3313" w:rsidRDefault="00892577" w:rsidP="00145047">
            <w:pPr>
              <w:pStyle w:val="tabletext11"/>
              <w:jc w:val="center"/>
              <w:rPr>
                <w:ins w:id="36500" w:author="Author"/>
              </w:rPr>
            </w:pPr>
            <w:ins w:id="36501" w:author="Author">
              <w:r w:rsidRPr="004E3313">
                <w:t>0.85</w:t>
              </w:r>
            </w:ins>
          </w:p>
        </w:tc>
      </w:tr>
      <w:tr w:rsidR="00892577" w:rsidRPr="004E3313" w14:paraId="624C3361" w14:textId="77777777" w:rsidTr="00145047">
        <w:trPr>
          <w:cantSplit/>
          <w:trHeight w:val="190"/>
          <w:ins w:id="36502" w:author="Author"/>
        </w:trPr>
        <w:tc>
          <w:tcPr>
            <w:tcW w:w="200" w:type="dxa"/>
          </w:tcPr>
          <w:p w14:paraId="010FC3AB" w14:textId="77777777" w:rsidR="00892577" w:rsidRPr="004E3313" w:rsidRDefault="00892577" w:rsidP="00145047">
            <w:pPr>
              <w:pStyle w:val="tabletext11"/>
              <w:rPr>
                <w:ins w:id="3650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4D22A12" w14:textId="77777777" w:rsidR="00892577" w:rsidRPr="004E3313" w:rsidRDefault="00892577" w:rsidP="00145047">
            <w:pPr>
              <w:pStyle w:val="tabletext11"/>
              <w:jc w:val="center"/>
              <w:rPr>
                <w:ins w:id="36504" w:author="Author"/>
              </w:rPr>
            </w:pPr>
            <w:ins w:id="36505" w:author="Author">
              <w:r w:rsidRPr="004E3313">
                <w:t>18th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DA4E22A" w14:textId="77777777" w:rsidR="00892577" w:rsidRPr="004E3313" w:rsidRDefault="00892577" w:rsidP="00145047">
            <w:pPr>
              <w:pStyle w:val="tabletext11"/>
              <w:jc w:val="center"/>
              <w:rPr>
                <w:ins w:id="36506" w:author="Author"/>
              </w:rPr>
            </w:pPr>
            <w:ins w:id="36507" w:author="Author">
              <w:r w:rsidRPr="004E3313">
                <w:t>0.82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9851A3B" w14:textId="77777777" w:rsidR="00892577" w:rsidRPr="004E3313" w:rsidRDefault="00892577" w:rsidP="00145047">
            <w:pPr>
              <w:pStyle w:val="tabletext11"/>
              <w:jc w:val="center"/>
              <w:rPr>
                <w:ins w:id="36508" w:author="Author"/>
              </w:rPr>
            </w:pPr>
            <w:ins w:id="36509" w:author="Author">
              <w:r w:rsidRPr="004E3313">
                <w:t>0.84</w:t>
              </w:r>
            </w:ins>
          </w:p>
        </w:tc>
      </w:tr>
      <w:tr w:rsidR="00892577" w:rsidRPr="004E3313" w14:paraId="553635B1" w14:textId="77777777" w:rsidTr="00145047">
        <w:trPr>
          <w:cantSplit/>
          <w:trHeight w:val="190"/>
          <w:ins w:id="36510" w:author="Author"/>
        </w:trPr>
        <w:tc>
          <w:tcPr>
            <w:tcW w:w="200" w:type="dxa"/>
          </w:tcPr>
          <w:p w14:paraId="205C0A4C" w14:textId="77777777" w:rsidR="00892577" w:rsidRPr="004E3313" w:rsidRDefault="00892577" w:rsidP="00145047">
            <w:pPr>
              <w:pStyle w:val="tabletext11"/>
              <w:rPr>
                <w:ins w:id="3651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0603DB55" w14:textId="77777777" w:rsidR="00892577" w:rsidRPr="004E3313" w:rsidRDefault="00892577" w:rsidP="00145047">
            <w:pPr>
              <w:pStyle w:val="tabletext11"/>
              <w:jc w:val="center"/>
              <w:rPr>
                <w:ins w:id="36512" w:author="Author"/>
              </w:rPr>
            </w:pPr>
            <w:ins w:id="36513" w:author="Author">
              <w:r w:rsidRPr="004E3313">
                <w:t>19th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D01F790" w14:textId="77777777" w:rsidR="00892577" w:rsidRPr="004E3313" w:rsidRDefault="00892577" w:rsidP="00145047">
            <w:pPr>
              <w:pStyle w:val="tabletext11"/>
              <w:jc w:val="center"/>
              <w:rPr>
                <w:ins w:id="36514" w:author="Author"/>
              </w:rPr>
            </w:pPr>
            <w:ins w:id="36515" w:author="Author">
              <w:r w:rsidRPr="004E3313">
                <w:t>0.81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F83252F" w14:textId="77777777" w:rsidR="00892577" w:rsidRPr="004E3313" w:rsidRDefault="00892577" w:rsidP="00145047">
            <w:pPr>
              <w:pStyle w:val="tabletext11"/>
              <w:jc w:val="center"/>
              <w:rPr>
                <w:ins w:id="36516" w:author="Author"/>
              </w:rPr>
            </w:pPr>
            <w:ins w:id="36517" w:author="Author">
              <w:r w:rsidRPr="004E3313">
                <w:t>0.82</w:t>
              </w:r>
            </w:ins>
          </w:p>
        </w:tc>
      </w:tr>
      <w:tr w:rsidR="00892577" w:rsidRPr="004E3313" w14:paraId="5B08F4DE" w14:textId="77777777" w:rsidTr="00145047">
        <w:trPr>
          <w:cantSplit/>
          <w:trHeight w:val="190"/>
          <w:ins w:id="36518" w:author="Author"/>
        </w:trPr>
        <w:tc>
          <w:tcPr>
            <w:tcW w:w="200" w:type="dxa"/>
          </w:tcPr>
          <w:p w14:paraId="1BB6BB4B" w14:textId="77777777" w:rsidR="00892577" w:rsidRPr="004E3313" w:rsidRDefault="00892577" w:rsidP="00145047">
            <w:pPr>
              <w:pStyle w:val="tabletext11"/>
              <w:rPr>
                <w:ins w:id="3651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C3BE69D" w14:textId="77777777" w:rsidR="00892577" w:rsidRPr="004E3313" w:rsidRDefault="00892577" w:rsidP="00145047">
            <w:pPr>
              <w:pStyle w:val="tabletext11"/>
              <w:jc w:val="center"/>
              <w:rPr>
                <w:ins w:id="36520" w:author="Author"/>
              </w:rPr>
            </w:pPr>
            <w:ins w:id="36521" w:author="Author">
              <w:r w:rsidRPr="004E3313">
                <w:t>20th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10B01FB" w14:textId="77777777" w:rsidR="00892577" w:rsidRPr="004E3313" w:rsidRDefault="00892577" w:rsidP="00145047">
            <w:pPr>
              <w:pStyle w:val="tabletext11"/>
              <w:jc w:val="center"/>
              <w:rPr>
                <w:ins w:id="36522" w:author="Author"/>
              </w:rPr>
            </w:pPr>
            <w:ins w:id="36523" w:author="Author">
              <w:r w:rsidRPr="004E3313">
                <w:t>0.80</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E57D812" w14:textId="77777777" w:rsidR="00892577" w:rsidRPr="004E3313" w:rsidRDefault="00892577" w:rsidP="00145047">
            <w:pPr>
              <w:pStyle w:val="tabletext11"/>
              <w:jc w:val="center"/>
              <w:rPr>
                <w:ins w:id="36524" w:author="Author"/>
              </w:rPr>
            </w:pPr>
            <w:ins w:id="36525" w:author="Author">
              <w:r w:rsidRPr="004E3313">
                <w:t>0.81</w:t>
              </w:r>
            </w:ins>
          </w:p>
        </w:tc>
      </w:tr>
      <w:tr w:rsidR="00892577" w:rsidRPr="004E3313" w14:paraId="55E7B120" w14:textId="77777777" w:rsidTr="00145047">
        <w:trPr>
          <w:cantSplit/>
          <w:trHeight w:val="190"/>
          <w:ins w:id="36526" w:author="Author"/>
        </w:trPr>
        <w:tc>
          <w:tcPr>
            <w:tcW w:w="200" w:type="dxa"/>
          </w:tcPr>
          <w:p w14:paraId="01A6C9AF" w14:textId="77777777" w:rsidR="00892577" w:rsidRPr="004E3313" w:rsidRDefault="00892577" w:rsidP="00145047">
            <w:pPr>
              <w:pStyle w:val="tabletext11"/>
              <w:rPr>
                <w:ins w:id="3652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7693FAAA" w14:textId="77777777" w:rsidR="00892577" w:rsidRPr="004E3313" w:rsidRDefault="00892577" w:rsidP="00145047">
            <w:pPr>
              <w:pStyle w:val="tabletext11"/>
              <w:jc w:val="center"/>
              <w:rPr>
                <w:ins w:id="36528" w:author="Author"/>
              </w:rPr>
            </w:pPr>
            <w:ins w:id="36529" w:author="Author">
              <w:r w:rsidRPr="004E3313">
                <w:t>21st</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6043F86" w14:textId="77777777" w:rsidR="00892577" w:rsidRPr="004E3313" w:rsidRDefault="00892577" w:rsidP="00145047">
            <w:pPr>
              <w:pStyle w:val="tabletext11"/>
              <w:jc w:val="center"/>
              <w:rPr>
                <w:ins w:id="36530" w:author="Author"/>
              </w:rPr>
            </w:pPr>
            <w:ins w:id="36531" w:author="Author">
              <w:r w:rsidRPr="004E3313">
                <w:t>0.78</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C05CF20" w14:textId="77777777" w:rsidR="00892577" w:rsidRPr="004E3313" w:rsidRDefault="00892577" w:rsidP="00145047">
            <w:pPr>
              <w:pStyle w:val="tabletext11"/>
              <w:jc w:val="center"/>
              <w:rPr>
                <w:ins w:id="36532" w:author="Author"/>
              </w:rPr>
            </w:pPr>
            <w:ins w:id="36533" w:author="Author">
              <w:r w:rsidRPr="004E3313">
                <w:t>0.80</w:t>
              </w:r>
            </w:ins>
          </w:p>
        </w:tc>
      </w:tr>
      <w:tr w:rsidR="00892577" w:rsidRPr="004E3313" w14:paraId="0621894C" w14:textId="77777777" w:rsidTr="00145047">
        <w:trPr>
          <w:cantSplit/>
          <w:trHeight w:val="190"/>
          <w:ins w:id="36534" w:author="Author"/>
        </w:trPr>
        <w:tc>
          <w:tcPr>
            <w:tcW w:w="200" w:type="dxa"/>
          </w:tcPr>
          <w:p w14:paraId="348302CD" w14:textId="77777777" w:rsidR="00892577" w:rsidRPr="004E3313" w:rsidRDefault="00892577" w:rsidP="00145047">
            <w:pPr>
              <w:pStyle w:val="tabletext11"/>
              <w:rPr>
                <w:ins w:id="3653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210F34B6" w14:textId="77777777" w:rsidR="00892577" w:rsidRPr="004E3313" w:rsidRDefault="00892577" w:rsidP="00145047">
            <w:pPr>
              <w:pStyle w:val="tabletext11"/>
              <w:jc w:val="center"/>
              <w:rPr>
                <w:ins w:id="36536" w:author="Author"/>
              </w:rPr>
            </w:pPr>
            <w:ins w:id="36537" w:author="Author">
              <w:r w:rsidRPr="004E3313">
                <w:t>22nd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5F65F378" w14:textId="77777777" w:rsidR="00892577" w:rsidRPr="004E3313" w:rsidRDefault="00892577" w:rsidP="00145047">
            <w:pPr>
              <w:pStyle w:val="tabletext11"/>
              <w:jc w:val="center"/>
              <w:rPr>
                <w:ins w:id="36538" w:author="Author"/>
              </w:rPr>
            </w:pPr>
            <w:ins w:id="36539" w:author="Author">
              <w:r w:rsidRPr="004E3313">
                <w:t>0.77</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53A3C20" w14:textId="77777777" w:rsidR="00892577" w:rsidRPr="004E3313" w:rsidRDefault="00892577" w:rsidP="00145047">
            <w:pPr>
              <w:pStyle w:val="tabletext11"/>
              <w:jc w:val="center"/>
              <w:rPr>
                <w:ins w:id="36540" w:author="Author"/>
              </w:rPr>
            </w:pPr>
            <w:ins w:id="36541" w:author="Author">
              <w:r w:rsidRPr="004E3313">
                <w:t>0.79</w:t>
              </w:r>
            </w:ins>
          </w:p>
        </w:tc>
      </w:tr>
      <w:tr w:rsidR="00892577" w:rsidRPr="004E3313" w14:paraId="5E8E806B" w14:textId="77777777" w:rsidTr="00145047">
        <w:trPr>
          <w:cantSplit/>
          <w:trHeight w:val="190"/>
          <w:ins w:id="36542" w:author="Author"/>
        </w:trPr>
        <w:tc>
          <w:tcPr>
            <w:tcW w:w="200" w:type="dxa"/>
          </w:tcPr>
          <w:p w14:paraId="4F9CCAC7" w14:textId="77777777" w:rsidR="00892577" w:rsidRPr="004E3313" w:rsidRDefault="00892577" w:rsidP="00145047">
            <w:pPr>
              <w:pStyle w:val="tabletext11"/>
              <w:rPr>
                <w:ins w:id="36543" w:author="Author"/>
              </w:rPr>
            </w:pPr>
          </w:p>
        </w:tc>
        <w:tc>
          <w:tcPr>
            <w:tcW w:w="2400" w:type="dxa"/>
            <w:tcBorders>
              <w:top w:val="single" w:sz="6" w:space="0" w:color="auto"/>
              <w:left w:val="single" w:sz="6" w:space="0" w:color="auto"/>
              <w:bottom w:val="single" w:sz="6" w:space="0" w:color="auto"/>
              <w:right w:val="single" w:sz="6" w:space="0" w:color="auto"/>
            </w:tcBorders>
            <w:hideMark/>
          </w:tcPr>
          <w:p w14:paraId="4D1C078A" w14:textId="77777777" w:rsidR="00892577" w:rsidRPr="004E3313" w:rsidRDefault="00892577" w:rsidP="00145047">
            <w:pPr>
              <w:pStyle w:val="tabletext11"/>
              <w:jc w:val="center"/>
              <w:rPr>
                <w:ins w:id="36544" w:author="Author"/>
              </w:rPr>
            </w:pPr>
            <w:ins w:id="36545" w:author="Author">
              <w:r w:rsidRPr="004E3313">
                <w:t>23rd</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475A0B67" w14:textId="77777777" w:rsidR="00892577" w:rsidRPr="004E3313" w:rsidRDefault="00892577" w:rsidP="00145047">
            <w:pPr>
              <w:pStyle w:val="tabletext11"/>
              <w:jc w:val="center"/>
              <w:rPr>
                <w:ins w:id="36546" w:author="Author"/>
              </w:rPr>
            </w:pPr>
            <w:ins w:id="36547" w:author="Author">
              <w:r w:rsidRPr="004E3313">
                <w:t>0.76</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4745930" w14:textId="77777777" w:rsidR="00892577" w:rsidRPr="004E3313" w:rsidRDefault="00892577" w:rsidP="00145047">
            <w:pPr>
              <w:pStyle w:val="tabletext11"/>
              <w:jc w:val="center"/>
              <w:rPr>
                <w:ins w:id="36548" w:author="Author"/>
              </w:rPr>
            </w:pPr>
            <w:ins w:id="36549" w:author="Author">
              <w:r w:rsidRPr="004E3313">
                <w:t>0.78</w:t>
              </w:r>
            </w:ins>
          </w:p>
        </w:tc>
      </w:tr>
      <w:tr w:rsidR="00892577" w:rsidRPr="004E3313" w14:paraId="407F5999" w14:textId="77777777" w:rsidTr="00145047">
        <w:trPr>
          <w:cantSplit/>
          <w:trHeight w:val="190"/>
          <w:ins w:id="36550" w:author="Author"/>
        </w:trPr>
        <w:tc>
          <w:tcPr>
            <w:tcW w:w="200" w:type="dxa"/>
          </w:tcPr>
          <w:p w14:paraId="1BE17DFD" w14:textId="77777777" w:rsidR="00892577" w:rsidRPr="004E3313" w:rsidRDefault="00892577" w:rsidP="00145047">
            <w:pPr>
              <w:pStyle w:val="tabletext11"/>
              <w:rPr>
                <w:ins w:id="36551" w:author="Author"/>
              </w:rPr>
            </w:pPr>
          </w:p>
        </w:tc>
        <w:tc>
          <w:tcPr>
            <w:tcW w:w="2400" w:type="dxa"/>
            <w:tcBorders>
              <w:top w:val="single" w:sz="6" w:space="0" w:color="auto"/>
              <w:left w:val="single" w:sz="6" w:space="0" w:color="auto"/>
              <w:bottom w:val="single" w:sz="6" w:space="0" w:color="auto"/>
              <w:right w:val="single" w:sz="6" w:space="0" w:color="auto"/>
            </w:tcBorders>
            <w:hideMark/>
          </w:tcPr>
          <w:p w14:paraId="34AB02B7" w14:textId="77777777" w:rsidR="00892577" w:rsidRPr="004E3313" w:rsidRDefault="00892577" w:rsidP="00145047">
            <w:pPr>
              <w:pStyle w:val="tabletext11"/>
              <w:jc w:val="center"/>
              <w:rPr>
                <w:ins w:id="36552" w:author="Author"/>
              </w:rPr>
            </w:pPr>
            <w:ins w:id="36553" w:author="Author">
              <w:r w:rsidRPr="004E3313">
                <w:t>24th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1F93FBFA" w14:textId="77777777" w:rsidR="00892577" w:rsidRPr="004E3313" w:rsidRDefault="00892577" w:rsidP="00145047">
            <w:pPr>
              <w:pStyle w:val="tabletext11"/>
              <w:jc w:val="center"/>
              <w:rPr>
                <w:ins w:id="36554" w:author="Author"/>
              </w:rPr>
            </w:pPr>
            <w:ins w:id="36555" w:author="Author">
              <w:r w:rsidRPr="004E3313">
                <w:t>0.74</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B3662F7" w14:textId="77777777" w:rsidR="00892577" w:rsidRPr="004E3313" w:rsidRDefault="00892577" w:rsidP="00145047">
            <w:pPr>
              <w:pStyle w:val="tabletext11"/>
              <w:jc w:val="center"/>
              <w:rPr>
                <w:ins w:id="36556" w:author="Author"/>
              </w:rPr>
            </w:pPr>
            <w:ins w:id="36557" w:author="Author">
              <w:r w:rsidRPr="004E3313">
                <w:t>0.76</w:t>
              </w:r>
            </w:ins>
          </w:p>
        </w:tc>
      </w:tr>
      <w:tr w:rsidR="00892577" w:rsidRPr="004E3313" w14:paraId="54E6BE7B" w14:textId="77777777" w:rsidTr="00145047">
        <w:trPr>
          <w:cantSplit/>
          <w:trHeight w:val="190"/>
          <w:ins w:id="36558" w:author="Author"/>
        </w:trPr>
        <w:tc>
          <w:tcPr>
            <w:tcW w:w="200" w:type="dxa"/>
          </w:tcPr>
          <w:p w14:paraId="709D2170" w14:textId="77777777" w:rsidR="00892577" w:rsidRPr="004E3313" w:rsidRDefault="00892577" w:rsidP="00145047">
            <w:pPr>
              <w:pStyle w:val="tabletext11"/>
              <w:rPr>
                <w:ins w:id="36559"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718C43E" w14:textId="77777777" w:rsidR="00892577" w:rsidRPr="004E3313" w:rsidRDefault="00892577" w:rsidP="00145047">
            <w:pPr>
              <w:pStyle w:val="tabletext11"/>
              <w:jc w:val="center"/>
              <w:rPr>
                <w:ins w:id="36560" w:author="Author"/>
              </w:rPr>
            </w:pPr>
            <w:ins w:id="36561" w:author="Author">
              <w:r w:rsidRPr="004E3313">
                <w:t>25th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6C2D506B" w14:textId="77777777" w:rsidR="00892577" w:rsidRPr="004E3313" w:rsidRDefault="00892577" w:rsidP="00145047">
            <w:pPr>
              <w:pStyle w:val="tabletext11"/>
              <w:jc w:val="center"/>
              <w:rPr>
                <w:ins w:id="36562" w:author="Author"/>
              </w:rPr>
            </w:pPr>
            <w:ins w:id="36563" w:author="Author">
              <w:r w:rsidRPr="004E3313">
                <w:t>0.73</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173072B" w14:textId="77777777" w:rsidR="00892577" w:rsidRPr="004E3313" w:rsidRDefault="00892577" w:rsidP="00145047">
            <w:pPr>
              <w:pStyle w:val="tabletext11"/>
              <w:jc w:val="center"/>
              <w:rPr>
                <w:ins w:id="36564" w:author="Author"/>
              </w:rPr>
            </w:pPr>
            <w:ins w:id="36565" w:author="Author">
              <w:r w:rsidRPr="004E3313">
                <w:t>0.75</w:t>
              </w:r>
            </w:ins>
          </w:p>
        </w:tc>
      </w:tr>
      <w:tr w:rsidR="00892577" w:rsidRPr="004E3313" w14:paraId="36EF8630" w14:textId="77777777" w:rsidTr="00145047">
        <w:trPr>
          <w:cantSplit/>
          <w:trHeight w:val="190"/>
          <w:ins w:id="36566" w:author="Author"/>
        </w:trPr>
        <w:tc>
          <w:tcPr>
            <w:tcW w:w="200" w:type="dxa"/>
          </w:tcPr>
          <w:p w14:paraId="332667ED" w14:textId="77777777" w:rsidR="00892577" w:rsidRPr="004E3313" w:rsidRDefault="00892577" w:rsidP="00145047">
            <w:pPr>
              <w:pStyle w:val="tabletext11"/>
              <w:rPr>
                <w:ins w:id="36567" w:author="Author"/>
              </w:rPr>
            </w:pPr>
          </w:p>
        </w:tc>
        <w:tc>
          <w:tcPr>
            <w:tcW w:w="2400" w:type="dxa"/>
            <w:tcBorders>
              <w:top w:val="single" w:sz="6" w:space="0" w:color="auto"/>
              <w:left w:val="single" w:sz="6" w:space="0" w:color="auto"/>
              <w:bottom w:val="single" w:sz="6" w:space="0" w:color="auto"/>
              <w:right w:val="single" w:sz="6" w:space="0" w:color="auto"/>
            </w:tcBorders>
            <w:hideMark/>
          </w:tcPr>
          <w:p w14:paraId="636DB082" w14:textId="77777777" w:rsidR="00892577" w:rsidRPr="004E3313" w:rsidRDefault="00892577" w:rsidP="00145047">
            <w:pPr>
              <w:pStyle w:val="tabletext11"/>
              <w:jc w:val="center"/>
              <w:rPr>
                <w:ins w:id="36568" w:author="Author"/>
              </w:rPr>
            </w:pPr>
            <w:ins w:id="36569" w:author="Author">
              <w:r w:rsidRPr="004E3313">
                <w:t>26th</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02195B06" w14:textId="77777777" w:rsidR="00892577" w:rsidRPr="004E3313" w:rsidRDefault="00892577" w:rsidP="00145047">
            <w:pPr>
              <w:pStyle w:val="tabletext11"/>
              <w:jc w:val="center"/>
              <w:rPr>
                <w:ins w:id="36570" w:author="Author"/>
              </w:rPr>
            </w:pPr>
            <w:ins w:id="36571" w:author="Author">
              <w:r w:rsidRPr="004E3313">
                <w:t>0.72</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1C5A8F5" w14:textId="77777777" w:rsidR="00892577" w:rsidRPr="004E3313" w:rsidRDefault="00892577" w:rsidP="00145047">
            <w:pPr>
              <w:pStyle w:val="tabletext11"/>
              <w:jc w:val="center"/>
              <w:rPr>
                <w:ins w:id="36572" w:author="Author"/>
              </w:rPr>
            </w:pPr>
            <w:ins w:id="36573" w:author="Author">
              <w:r w:rsidRPr="004E3313">
                <w:t>0.74</w:t>
              </w:r>
            </w:ins>
          </w:p>
        </w:tc>
      </w:tr>
      <w:tr w:rsidR="00892577" w:rsidRPr="004E3313" w14:paraId="6FA6478C" w14:textId="77777777" w:rsidTr="00145047">
        <w:trPr>
          <w:cantSplit/>
          <w:trHeight w:val="190"/>
          <w:ins w:id="36574" w:author="Author"/>
        </w:trPr>
        <w:tc>
          <w:tcPr>
            <w:tcW w:w="200" w:type="dxa"/>
          </w:tcPr>
          <w:p w14:paraId="1DFBBF59" w14:textId="77777777" w:rsidR="00892577" w:rsidRPr="004E3313" w:rsidRDefault="00892577" w:rsidP="00145047">
            <w:pPr>
              <w:pStyle w:val="tabletext11"/>
              <w:rPr>
                <w:ins w:id="36575" w:author="Author"/>
              </w:rPr>
            </w:pPr>
          </w:p>
        </w:tc>
        <w:tc>
          <w:tcPr>
            <w:tcW w:w="2400" w:type="dxa"/>
            <w:tcBorders>
              <w:top w:val="single" w:sz="6" w:space="0" w:color="auto"/>
              <w:left w:val="single" w:sz="6" w:space="0" w:color="auto"/>
              <w:bottom w:val="single" w:sz="6" w:space="0" w:color="auto"/>
              <w:right w:val="single" w:sz="6" w:space="0" w:color="auto"/>
            </w:tcBorders>
            <w:hideMark/>
          </w:tcPr>
          <w:p w14:paraId="5DE87FFD" w14:textId="77777777" w:rsidR="00892577" w:rsidRPr="004E3313" w:rsidRDefault="00892577" w:rsidP="00145047">
            <w:pPr>
              <w:pStyle w:val="tabletext11"/>
              <w:jc w:val="center"/>
              <w:rPr>
                <w:ins w:id="36576" w:author="Author"/>
              </w:rPr>
            </w:pPr>
            <w:ins w:id="36577" w:author="Author">
              <w:r w:rsidRPr="004E3313">
                <w:t>27th and older</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3B82F1C4" w14:textId="77777777" w:rsidR="00892577" w:rsidRPr="004E3313" w:rsidRDefault="00892577" w:rsidP="00145047">
            <w:pPr>
              <w:pStyle w:val="tabletext11"/>
              <w:jc w:val="center"/>
              <w:rPr>
                <w:ins w:id="36578" w:author="Author"/>
              </w:rPr>
            </w:pPr>
            <w:ins w:id="36579" w:author="Author">
              <w:r w:rsidRPr="004E3313">
                <w:t>0.71</w:t>
              </w:r>
            </w:ins>
          </w:p>
        </w:tc>
        <w:tc>
          <w:tcPr>
            <w:tcW w:w="1200" w:type="dxa"/>
            <w:tcBorders>
              <w:top w:val="single" w:sz="6" w:space="0" w:color="auto"/>
              <w:left w:val="single" w:sz="6" w:space="0" w:color="auto"/>
              <w:bottom w:val="single" w:sz="6" w:space="0" w:color="auto"/>
              <w:right w:val="single" w:sz="6" w:space="0" w:color="auto"/>
            </w:tcBorders>
            <w:vAlign w:val="bottom"/>
            <w:hideMark/>
          </w:tcPr>
          <w:p w14:paraId="2981B26A" w14:textId="77777777" w:rsidR="00892577" w:rsidRPr="004E3313" w:rsidRDefault="00892577" w:rsidP="00145047">
            <w:pPr>
              <w:pStyle w:val="tabletext11"/>
              <w:jc w:val="center"/>
              <w:rPr>
                <w:ins w:id="36580" w:author="Author"/>
              </w:rPr>
            </w:pPr>
            <w:ins w:id="36581" w:author="Author">
              <w:r w:rsidRPr="004E3313">
                <w:t>0.73</w:t>
              </w:r>
            </w:ins>
          </w:p>
        </w:tc>
      </w:tr>
    </w:tbl>
    <w:p w14:paraId="0FD2E6AE" w14:textId="6F3D1538" w:rsidR="00892577" w:rsidRDefault="00892577" w:rsidP="00892577">
      <w:pPr>
        <w:pStyle w:val="tablecaption"/>
        <w:rPr>
          <w:rFonts w:cs="Arial"/>
        </w:rPr>
      </w:pPr>
      <w:ins w:id="36582" w:author="Author">
        <w:r w:rsidRPr="004E3313">
          <w:t xml:space="preserve">Table 301.D.2.b. Liability Vehicle Age Factors </w:t>
        </w:r>
        <w:r w:rsidRPr="004E3313">
          <w:rPr>
            <w:rFonts w:cs="Arial"/>
          </w:rPr>
          <w:t>–</w:t>
        </w:r>
        <w:r w:rsidRPr="004E3313">
          <w:t xml:space="preserve"> A</w:t>
        </w:r>
        <w:r w:rsidRPr="004E3313">
          <w:rPr>
            <w:rFonts w:cs="Arial"/>
          </w:rPr>
          <w:t>ll Other Vehicles</w:t>
        </w:r>
      </w:ins>
    </w:p>
    <w:p w14:paraId="1563F0DE" w14:textId="361C414D" w:rsidR="00892577" w:rsidRDefault="00892577" w:rsidP="00892577">
      <w:pPr>
        <w:pStyle w:val="isonormal"/>
        <w:jc w:val="left"/>
      </w:pPr>
    </w:p>
    <w:p w14:paraId="67DAA942" w14:textId="77777777" w:rsidR="00892577" w:rsidRDefault="00892577" w:rsidP="00892577">
      <w:pPr>
        <w:pStyle w:val="isonormal"/>
        <w:sectPr w:rsidR="00892577" w:rsidSect="00892577">
          <w:pgSz w:w="12240" w:h="15840"/>
          <w:pgMar w:top="1735" w:right="960" w:bottom="1560" w:left="1200" w:header="575" w:footer="480" w:gutter="0"/>
          <w:cols w:space="480"/>
          <w:noEndnote/>
          <w:docGrid w:linePitch="326"/>
        </w:sectPr>
      </w:pPr>
    </w:p>
    <w:p w14:paraId="4A9C486E" w14:textId="77777777" w:rsidR="00892577" w:rsidRPr="00ED6B39" w:rsidRDefault="00892577" w:rsidP="00892577">
      <w:pPr>
        <w:pStyle w:val="boxrule"/>
        <w:rPr>
          <w:ins w:id="36583" w:author="Author"/>
        </w:rPr>
      </w:pPr>
      <w:ins w:id="36584" w:author="Author">
        <w:r w:rsidRPr="00ED6B39">
          <w:lastRenderedPageBreak/>
          <w:t>302.  SUSPENSION</w:t>
        </w:r>
      </w:ins>
    </w:p>
    <w:p w14:paraId="68937CAD" w14:textId="77777777" w:rsidR="00892577" w:rsidRPr="00ED6B39" w:rsidRDefault="00892577" w:rsidP="00892577">
      <w:pPr>
        <w:pStyle w:val="blocktext1"/>
        <w:rPr>
          <w:ins w:id="36585" w:author="Author"/>
        </w:rPr>
      </w:pPr>
      <w:ins w:id="36586" w:author="Author">
        <w:r w:rsidRPr="00ED6B39">
          <w:t xml:space="preserve">Paragraph </w:t>
        </w:r>
        <w:r w:rsidRPr="00ED6B39">
          <w:rPr>
            <w:b/>
          </w:rPr>
          <w:t>D.</w:t>
        </w:r>
        <w:r w:rsidRPr="00ED6B39">
          <w:t xml:space="preserve"> is replaced by the following:</w:t>
        </w:r>
      </w:ins>
    </w:p>
    <w:p w14:paraId="7501F9D7" w14:textId="04BFC6AB" w:rsidR="00892577" w:rsidRDefault="00892577" w:rsidP="00892577">
      <w:pPr>
        <w:pStyle w:val="outlinetxt2"/>
      </w:pPr>
      <w:ins w:id="36587" w:author="Author">
        <w:r w:rsidRPr="00ED6B39">
          <w:rPr>
            <w:b/>
          </w:rPr>
          <w:tab/>
          <w:t>D.</w:t>
        </w:r>
        <w:r w:rsidRPr="00ED6B39">
          <w:rPr>
            <w:b/>
          </w:rPr>
          <w:tab/>
        </w:r>
        <w:r w:rsidRPr="00ED6B39">
          <w:t>Liability and No-fault Coverages may be suspended at the request of the insured, if the insured submits a copy of the receipt for the return of his or her registration certificate and license plates.</w:t>
        </w:r>
      </w:ins>
    </w:p>
    <w:p w14:paraId="4C35432B" w14:textId="325EB98A" w:rsidR="00892577" w:rsidRDefault="00892577" w:rsidP="00892577">
      <w:pPr>
        <w:pStyle w:val="isonormal"/>
        <w:jc w:val="left"/>
      </w:pPr>
    </w:p>
    <w:p w14:paraId="70D49FD8" w14:textId="77777777" w:rsidR="00892577" w:rsidRDefault="00892577" w:rsidP="00892577">
      <w:pPr>
        <w:pStyle w:val="isonormal"/>
        <w:sectPr w:rsidR="00892577" w:rsidSect="00892577">
          <w:headerReference w:type="even" r:id="rId209"/>
          <w:headerReference w:type="default" r:id="rId210"/>
          <w:footerReference w:type="even" r:id="rId211"/>
          <w:footerReference w:type="default" r:id="rId212"/>
          <w:headerReference w:type="first" r:id="rId213"/>
          <w:footerReference w:type="first" r:id="rId214"/>
          <w:pgSz w:w="12240" w:h="15840"/>
          <w:pgMar w:top="1735" w:right="960" w:bottom="1560" w:left="1200" w:header="575" w:footer="480" w:gutter="0"/>
          <w:cols w:space="480"/>
          <w:noEndnote/>
          <w:docGrid w:linePitch="326"/>
        </w:sectPr>
      </w:pPr>
    </w:p>
    <w:p w14:paraId="2805166F" w14:textId="77777777" w:rsidR="00892577" w:rsidRPr="00322859" w:rsidRDefault="00892577" w:rsidP="00892577">
      <w:pPr>
        <w:pStyle w:val="boxrule"/>
        <w:rPr>
          <w:ins w:id="36588" w:author="Author"/>
        </w:rPr>
      </w:pPr>
      <w:ins w:id="36589" w:author="Author">
        <w:r w:rsidRPr="00322859">
          <w:lastRenderedPageBreak/>
          <w:t>303.  POLLUTION LIABILITY (Class Code 7971)</w:t>
        </w:r>
      </w:ins>
    </w:p>
    <w:p w14:paraId="663A68A1" w14:textId="77777777" w:rsidR="00892577" w:rsidRPr="00322859" w:rsidRDefault="00892577" w:rsidP="00892577">
      <w:pPr>
        <w:pStyle w:val="blocktext1"/>
        <w:rPr>
          <w:ins w:id="36590" w:author="Author"/>
        </w:rPr>
      </w:pPr>
      <w:ins w:id="36591" w:author="Author">
        <w:r w:rsidRPr="00322859">
          <w:t xml:space="preserve">The following is added to Paragraph </w:t>
        </w:r>
        <w:r w:rsidRPr="00322859">
          <w:rPr>
            <w:b/>
          </w:rPr>
          <w:t>D.:</w:t>
        </w:r>
      </w:ins>
    </w:p>
    <w:p w14:paraId="7700B2B4" w14:textId="77F86812" w:rsidR="00892577" w:rsidRDefault="00892577" w:rsidP="00892577">
      <w:pPr>
        <w:pStyle w:val="blocktext3"/>
      </w:pPr>
      <w:ins w:id="36592" w:author="Author">
        <w:r w:rsidRPr="00322859">
          <w:t xml:space="preserve">The New Jersey Insurance Department has indicated that optional Auto Dealers Coverage Form – General Liability Coverages – Total Pollution Exclusion Endorsement </w:t>
        </w:r>
        <w:r w:rsidRPr="00322859">
          <w:rPr>
            <w:rStyle w:val="formlink"/>
          </w:rPr>
          <w:t>CA 25 16</w:t>
        </w:r>
        <w:r w:rsidRPr="00322859">
          <w:t xml:space="preserve"> should only be attached when an Underground Storage Tank Policy and/or a Pollution Liability Policy is in effect.</w:t>
        </w:r>
      </w:ins>
    </w:p>
    <w:p w14:paraId="0FBD8216" w14:textId="74345018" w:rsidR="00892577" w:rsidRDefault="00892577" w:rsidP="00892577">
      <w:pPr>
        <w:pStyle w:val="isonormal"/>
        <w:jc w:val="left"/>
      </w:pPr>
    </w:p>
    <w:p w14:paraId="70DC2F12" w14:textId="77777777" w:rsidR="00892577" w:rsidRDefault="00892577" w:rsidP="00892577">
      <w:pPr>
        <w:pStyle w:val="isonormal"/>
        <w:sectPr w:rsidR="00892577" w:rsidSect="00892577">
          <w:headerReference w:type="even" r:id="rId215"/>
          <w:headerReference w:type="default" r:id="rId216"/>
          <w:footerReference w:type="even" r:id="rId217"/>
          <w:footerReference w:type="default" r:id="rId218"/>
          <w:headerReference w:type="first" r:id="rId219"/>
          <w:footerReference w:type="first" r:id="rId220"/>
          <w:pgSz w:w="12240" w:h="15840"/>
          <w:pgMar w:top="1735" w:right="960" w:bottom="1560" w:left="1200" w:header="575" w:footer="480" w:gutter="0"/>
          <w:cols w:space="480"/>
          <w:noEndnote/>
          <w:docGrid w:linePitch="326"/>
        </w:sectPr>
      </w:pPr>
    </w:p>
    <w:p w14:paraId="4A06B82E" w14:textId="77777777" w:rsidR="00892577" w:rsidRPr="008727CE" w:rsidRDefault="00892577" w:rsidP="00892577">
      <w:pPr>
        <w:pStyle w:val="boxrule"/>
        <w:rPr>
          <w:ins w:id="36593" w:author="Author"/>
        </w:rPr>
      </w:pPr>
      <w:bookmarkStart w:id="36594" w:name="_Hlk26437571"/>
      <w:bookmarkStart w:id="36595" w:name="_Hlk26534435"/>
      <w:ins w:id="36596" w:author="Author">
        <w:r w:rsidRPr="008727CE">
          <w:lastRenderedPageBreak/>
          <w:t>308.  PHYSICAL DAMAGE COVERAGES</w:t>
        </w:r>
      </w:ins>
    </w:p>
    <w:p w14:paraId="7ED49340" w14:textId="77777777" w:rsidR="00892577" w:rsidRPr="008727CE" w:rsidRDefault="00892577" w:rsidP="00892577">
      <w:pPr>
        <w:pStyle w:val="blocktext1"/>
        <w:rPr>
          <w:ins w:id="36597" w:author="Author"/>
        </w:rPr>
      </w:pPr>
      <w:ins w:id="36598" w:author="Author">
        <w:r w:rsidRPr="008727CE">
          <w:t xml:space="preserve">Paragraph </w:t>
        </w:r>
        <w:r w:rsidRPr="008727CE">
          <w:rPr>
            <w:b/>
            <w:color w:val="000000"/>
          </w:rPr>
          <w:t>A.</w:t>
        </w:r>
        <w:r w:rsidRPr="008727CE">
          <w:t xml:space="preserve"> is replaced by the following:</w:t>
        </w:r>
      </w:ins>
    </w:p>
    <w:p w14:paraId="3C21F696" w14:textId="77777777" w:rsidR="00892577" w:rsidRPr="008727CE" w:rsidRDefault="00892577" w:rsidP="00892577">
      <w:pPr>
        <w:pStyle w:val="outlinehd2"/>
        <w:rPr>
          <w:ins w:id="36599" w:author="Author"/>
        </w:rPr>
      </w:pPr>
      <w:ins w:id="36600" w:author="Author">
        <w:r w:rsidRPr="008727CE">
          <w:tab/>
          <w:t>A.</w:t>
        </w:r>
        <w:r w:rsidRPr="008727CE">
          <w:tab/>
          <w:t>Limited Other Than Collision Coverage Factors</w:t>
        </w:r>
      </w:ins>
    </w:p>
    <w:p w14:paraId="7DFDA78A" w14:textId="77777777" w:rsidR="00892577" w:rsidRPr="008727CE" w:rsidRDefault="00892577" w:rsidP="00892577">
      <w:pPr>
        <w:pStyle w:val="space4"/>
      </w:pPr>
    </w:p>
    <w:bookmarkEnd w:id="36594"/>
    <w:bookmarkEnd w:id="36595"/>
    <w:tbl>
      <w:tblPr>
        <w:tblW w:w="0" w:type="auto"/>
        <w:tblInd w:w="-160" w:type="dxa"/>
        <w:tblCellMar>
          <w:left w:w="0" w:type="dxa"/>
          <w:right w:w="0" w:type="dxa"/>
        </w:tblCellMar>
        <w:tblLook w:val="04A0" w:firstRow="1" w:lastRow="0" w:firstColumn="1" w:lastColumn="0" w:noHBand="0" w:noVBand="1"/>
        <w:tblPrChange w:id="36601" w:author="Author">
          <w:tblPr>
            <w:tblW w:w="0" w:type="auto"/>
            <w:tblInd w:w="-160" w:type="dxa"/>
            <w:tblCellMar>
              <w:left w:w="0" w:type="dxa"/>
              <w:right w:w="0" w:type="dxa"/>
            </w:tblCellMar>
            <w:tblLook w:val="04A0" w:firstRow="1" w:lastRow="0" w:firstColumn="1" w:lastColumn="0" w:noHBand="0" w:noVBand="1"/>
          </w:tblPr>
        </w:tblPrChange>
      </w:tblPr>
      <w:tblGrid>
        <w:gridCol w:w="200"/>
        <w:gridCol w:w="2580"/>
        <w:gridCol w:w="1235"/>
        <w:gridCol w:w="990"/>
        <w:tblGridChange w:id="36602">
          <w:tblGrid>
            <w:gridCol w:w="200"/>
            <w:gridCol w:w="2580"/>
            <w:gridCol w:w="1235"/>
            <w:gridCol w:w="990"/>
          </w:tblGrid>
        </w:tblGridChange>
      </w:tblGrid>
      <w:tr w:rsidR="00892577" w:rsidRPr="008727CE" w14:paraId="68097792" w14:textId="77777777" w:rsidTr="00892577">
        <w:trPr>
          <w:trHeight w:val="190"/>
          <w:ins w:id="36603" w:author="Author"/>
          <w:trPrChange w:id="36604" w:author="Author">
            <w:trPr>
              <w:trHeight w:val="190"/>
            </w:trPr>
          </w:trPrChange>
        </w:trPr>
        <w:tc>
          <w:tcPr>
            <w:tcW w:w="200" w:type="dxa"/>
            <w:tcBorders>
              <w:right w:val="single" w:sz="6" w:space="0" w:color="auto"/>
            </w:tcBorders>
            <w:tcMar>
              <w:top w:w="0" w:type="dxa"/>
              <w:left w:w="50" w:type="dxa"/>
              <w:bottom w:w="0" w:type="dxa"/>
              <w:right w:w="50" w:type="dxa"/>
            </w:tcMar>
            <w:vAlign w:val="bottom"/>
            <w:hideMark/>
            <w:tcPrChange w:id="36605" w:author="Author">
              <w:tcPr>
                <w:tcW w:w="200" w:type="dxa"/>
                <w:tcMar>
                  <w:top w:w="0" w:type="dxa"/>
                  <w:left w:w="50" w:type="dxa"/>
                  <w:bottom w:w="0" w:type="dxa"/>
                  <w:right w:w="50" w:type="dxa"/>
                </w:tcMar>
                <w:vAlign w:val="bottom"/>
                <w:hideMark/>
              </w:tcPr>
            </w:tcPrChange>
          </w:tcPr>
          <w:p w14:paraId="07114B2D" w14:textId="77777777" w:rsidR="00892577" w:rsidRPr="008727CE" w:rsidRDefault="00892577" w:rsidP="00145047">
            <w:pPr>
              <w:pStyle w:val="tablehead"/>
              <w:rPr>
                <w:ins w:id="36606" w:author="Author"/>
              </w:rPr>
            </w:pPr>
          </w:p>
        </w:tc>
        <w:tc>
          <w:tcPr>
            <w:tcW w:w="25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6607" w:author="Author">
              <w:tcPr>
                <w:tcW w:w="2580" w:type="dxa"/>
                <w:tcBorders>
                  <w:top w:val="single" w:sz="8" w:space="0" w:color="auto"/>
                  <w:left w:val="single" w:sz="8" w:space="0" w:color="auto"/>
                  <w:bottom w:val="nil"/>
                  <w:right w:val="single" w:sz="8" w:space="0" w:color="auto"/>
                </w:tcBorders>
                <w:tcMar>
                  <w:top w:w="0" w:type="dxa"/>
                  <w:left w:w="50" w:type="dxa"/>
                  <w:bottom w:w="0" w:type="dxa"/>
                  <w:right w:w="50" w:type="dxa"/>
                </w:tcMar>
                <w:vAlign w:val="bottom"/>
                <w:hideMark/>
              </w:tcPr>
            </w:tcPrChange>
          </w:tcPr>
          <w:p w14:paraId="3D7DC282" w14:textId="77777777" w:rsidR="00892577" w:rsidRPr="008727CE" w:rsidRDefault="00892577" w:rsidP="00145047">
            <w:pPr>
              <w:pStyle w:val="tablehead"/>
              <w:rPr>
                <w:ins w:id="36608" w:author="Author"/>
              </w:rPr>
            </w:pPr>
            <w:ins w:id="36609" w:author="Author">
              <w:r w:rsidRPr="008727CE">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6610" w:author="Author">
              <w:tcPr>
                <w:tcW w:w="1235" w:type="dxa"/>
                <w:tcBorders>
                  <w:top w:val="single" w:sz="8" w:space="0" w:color="auto"/>
                  <w:left w:val="nil"/>
                  <w:bottom w:val="nil"/>
                  <w:right w:val="single" w:sz="8" w:space="0" w:color="auto"/>
                </w:tcBorders>
                <w:tcMar>
                  <w:top w:w="0" w:type="dxa"/>
                  <w:left w:w="50" w:type="dxa"/>
                  <w:bottom w:w="0" w:type="dxa"/>
                  <w:right w:w="50" w:type="dxa"/>
                </w:tcMar>
                <w:vAlign w:val="bottom"/>
                <w:hideMark/>
              </w:tcPr>
            </w:tcPrChange>
          </w:tcPr>
          <w:p w14:paraId="1C9BC1CE" w14:textId="77777777" w:rsidR="00892577" w:rsidRPr="008727CE" w:rsidRDefault="00892577" w:rsidP="00145047">
            <w:pPr>
              <w:pStyle w:val="tablehead"/>
              <w:rPr>
                <w:ins w:id="36611" w:author="Author"/>
              </w:rPr>
            </w:pPr>
            <w:ins w:id="36612" w:author="Author">
              <w:r w:rsidRPr="008727CE">
                <w:t>Non-zone-rated Vehicles</w:t>
              </w:r>
            </w:ins>
          </w:p>
        </w:tc>
        <w:tc>
          <w:tcPr>
            <w:tcW w:w="990" w:type="dxa"/>
            <w:tcBorders>
              <w:top w:val="single" w:sz="6" w:space="0" w:color="auto"/>
              <w:left w:val="single" w:sz="6" w:space="0" w:color="auto"/>
              <w:bottom w:val="single" w:sz="6" w:space="0" w:color="auto"/>
              <w:right w:val="single" w:sz="6" w:space="0" w:color="auto"/>
            </w:tcBorders>
            <w:vAlign w:val="bottom"/>
            <w:tcPrChange w:id="36613" w:author="Author">
              <w:tcPr>
                <w:tcW w:w="990" w:type="dxa"/>
                <w:tcBorders>
                  <w:top w:val="single" w:sz="8" w:space="0" w:color="auto"/>
                  <w:left w:val="nil"/>
                  <w:bottom w:val="nil"/>
                  <w:right w:val="single" w:sz="8" w:space="0" w:color="auto"/>
                </w:tcBorders>
                <w:vAlign w:val="bottom"/>
              </w:tcPr>
            </w:tcPrChange>
          </w:tcPr>
          <w:p w14:paraId="1E66C7BE" w14:textId="77777777" w:rsidR="00892577" w:rsidRPr="008727CE" w:rsidRDefault="00892577" w:rsidP="00145047">
            <w:pPr>
              <w:pStyle w:val="tablehead"/>
              <w:rPr>
                <w:ins w:id="36614" w:author="Author"/>
              </w:rPr>
            </w:pPr>
            <w:ins w:id="36615" w:author="Author">
              <w:r w:rsidRPr="008727CE">
                <w:t>Zone-rated Vehicles</w:t>
              </w:r>
            </w:ins>
          </w:p>
        </w:tc>
      </w:tr>
      <w:tr w:rsidR="00892577" w:rsidRPr="008727CE" w14:paraId="2347D96A" w14:textId="77777777" w:rsidTr="00892577">
        <w:trPr>
          <w:trHeight w:val="297"/>
          <w:ins w:id="36616" w:author="Author"/>
          <w:trPrChange w:id="36617" w:author="Author">
            <w:trPr>
              <w:trHeight w:val="297"/>
            </w:trPr>
          </w:trPrChange>
        </w:trPr>
        <w:tc>
          <w:tcPr>
            <w:tcW w:w="200" w:type="dxa"/>
            <w:tcBorders>
              <w:right w:val="single" w:sz="6" w:space="0" w:color="auto"/>
            </w:tcBorders>
            <w:tcMar>
              <w:top w:w="0" w:type="dxa"/>
              <w:left w:w="50" w:type="dxa"/>
              <w:bottom w:w="0" w:type="dxa"/>
              <w:right w:w="50" w:type="dxa"/>
            </w:tcMar>
            <w:hideMark/>
            <w:tcPrChange w:id="36618" w:author="Author">
              <w:tcPr>
                <w:tcW w:w="200" w:type="dxa"/>
                <w:tcMar>
                  <w:top w:w="0" w:type="dxa"/>
                  <w:left w:w="50" w:type="dxa"/>
                  <w:bottom w:w="0" w:type="dxa"/>
                  <w:right w:w="50" w:type="dxa"/>
                </w:tcMar>
                <w:hideMark/>
              </w:tcPr>
            </w:tcPrChange>
          </w:tcPr>
          <w:p w14:paraId="4E3D1B0B" w14:textId="77777777" w:rsidR="00892577" w:rsidRPr="008727CE" w:rsidRDefault="00892577" w:rsidP="00145047">
            <w:pPr>
              <w:pStyle w:val="tabletext11"/>
              <w:rPr>
                <w:ins w:id="36619" w:author="Author"/>
              </w:rPr>
            </w:pPr>
          </w:p>
        </w:tc>
        <w:tc>
          <w:tcPr>
            <w:tcW w:w="25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6620" w:author="Author">
              <w:tcPr>
                <w:tcW w:w="2580" w:type="dxa"/>
                <w:tcBorders>
                  <w:top w:val="single" w:sz="8" w:space="0" w:color="auto"/>
                  <w:left w:val="single" w:sz="8" w:space="0" w:color="auto"/>
                  <w:bottom w:val="single" w:sz="8" w:space="0" w:color="auto"/>
                  <w:right w:val="single" w:sz="8" w:space="0" w:color="auto"/>
                </w:tcBorders>
                <w:tcMar>
                  <w:top w:w="0" w:type="dxa"/>
                  <w:left w:w="50" w:type="dxa"/>
                  <w:bottom w:w="0" w:type="dxa"/>
                  <w:right w:w="50" w:type="dxa"/>
                </w:tcMar>
                <w:hideMark/>
              </w:tcPr>
            </w:tcPrChange>
          </w:tcPr>
          <w:p w14:paraId="19434A44" w14:textId="77777777" w:rsidR="00892577" w:rsidRPr="008727CE" w:rsidRDefault="00892577" w:rsidP="00145047">
            <w:pPr>
              <w:pStyle w:val="tabletext11"/>
              <w:rPr>
                <w:ins w:id="36621" w:author="Author"/>
              </w:rPr>
            </w:pPr>
            <w:ins w:id="36622" w:author="Author">
              <w:r w:rsidRPr="008727CE">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6623" w:author="Author">
              <w:tcPr>
                <w:tcW w:w="1235" w:type="dxa"/>
                <w:tcBorders>
                  <w:top w:val="single" w:sz="8" w:space="0" w:color="auto"/>
                  <w:left w:val="nil"/>
                  <w:bottom w:val="single" w:sz="8" w:space="0" w:color="auto"/>
                  <w:right w:val="single" w:sz="8" w:space="0" w:color="auto"/>
                </w:tcBorders>
                <w:tcMar>
                  <w:top w:w="0" w:type="dxa"/>
                  <w:left w:w="50" w:type="dxa"/>
                  <w:bottom w:w="0" w:type="dxa"/>
                  <w:right w:w="50" w:type="dxa"/>
                </w:tcMar>
              </w:tcPr>
            </w:tcPrChange>
          </w:tcPr>
          <w:p w14:paraId="4584E14E" w14:textId="77777777" w:rsidR="00892577" w:rsidRPr="008727CE" w:rsidRDefault="00892577">
            <w:pPr>
              <w:pStyle w:val="tabletext11"/>
              <w:jc w:val="center"/>
              <w:rPr>
                <w:ins w:id="36624" w:author="Author"/>
                <w:color w:val="000000"/>
              </w:rPr>
              <w:pPrChange w:id="36625" w:author="Author">
                <w:pPr>
                  <w:pStyle w:val="tabletext11"/>
                </w:pPr>
              </w:pPrChange>
            </w:pPr>
            <w:ins w:id="36626" w:author="Author">
              <w:r w:rsidRPr="008727CE">
                <w:rPr>
                  <w:color w:val="000000"/>
                </w:rPr>
                <w:t>0.350</w:t>
              </w:r>
            </w:ins>
          </w:p>
        </w:tc>
        <w:tc>
          <w:tcPr>
            <w:tcW w:w="990" w:type="dxa"/>
            <w:tcBorders>
              <w:top w:val="single" w:sz="6" w:space="0" w:color="auto"/>
              <w:left w:val="single" w:sz="6" w:space="0" w:color="auto"/>
              <w:bottom w:val="single" w:sz="6" w:space="0" w:color="auto"/>
              <w:right w:val="single" w:sz="6" w:space="0" w:color="auto"/>
            </w:tcBorders>
            <w:vAlign w:val="bottom"/>
            <w:tcPrChange w:id="36627" w:author="Author">
              <w:tcPr>
                <w:tcW w:w="990" w:type="dxa"/>
                <w:tcBorders>
                  <w:top w:val="single" w:sz="8" w:space="0" w:color="auto"/>
                  <w:left w:val="nil"/>
                  <w:bottom w:val="single" w:sz="8" w:space="0" w:color="auto"/>
                  <w:right w:val="single" w:sz="8" w:space="0" w:color="auto"/>
                </w:tcBorders>
              </w:tcPr>
            </w:tcPrChange>
          </w:tcPr>
          <w:p w14:paraId="15C43592" w14:textId="77777777" w:rsidR="00892577" w:rsidRPr="008727CE" w:rsidRDefault="00892577">
            <w:pPr>
              <w:pStyle w:val="tabletext11"/>
              <w:jc w:val="center"/>
              <w:rPr>
                <w:ins w:id="36628" w:author="Author"/>
                <w:color w:val="000000"/>
              </w:rPr>
              <w:pPrChange w:id="36629" w:author="Author">
                <w:pPr>
                  <w:pStyle w:val="tabletext11"/>
                </w:pPr>
              </w:pPrChange>
            </w:pPr>
            <w:ins w:id="36630" w:author="Author">
              <w:r w:rsidRPr="008727CE">
                <w:rPr>
                  <w:color w:val="000000"/>
                </w:rPr>
                <w:t>0.328</w:t>
              </w:r>
            </w:ins>
          </w:p>
        </w:tc>
      </w:tr>
      <w:tr w:rsidR="00892577" w:rsidRPr="008727CE" w14:paraId="2027276B" w14:textId="77777777" w:rsidTr="00892577">
        <w:trPr>
          <w:trHeight w:val="190"/>
          <w:ins w:id="36631" w:author="Author"/>
          <w:trPrChange w:id="36632" w:author="Author">
            <w:trPr>
              <w:trHeight w:val="190"/>
            </w:trPr>
          </w:trPrChange>
        </w:trPr>
        <w:tc>
          <w:tcPr>
            <w:tcW w:w="200" w:type="dxa"/>
            <w:tcBorders>
              <w:right w:val="single" w:sz="6" w:space="0" w:color="auto"/>
            </w:tcBorders>
            <w:tcMar>
              <w:top w:w="0" w:type="dxa"/>
              <w:left w:w="50" w:type="dxa"/>
              <w:bottom w:w="0" w:type="dxa"/>
              <w:right w:w="50" w:type="dxa"/>
            </w:tcMar>
            <w:hideMark/>
            <w:tcPrChange w:id="36633" w:author="Author">
              <w:tcPr>
                <w:tcW w:w="200" w:type="dxa"/>
                <w:tcMar>
                  <w:top w:w="0" w:type="dxa"/>
                  <w:left w:w="50" w:type="dxa"/>
                  <w:bottom w:w="0" w:type="dxa"/>
                  <w:right w:w="50" w:type="dxa"/>
                </w:tcMar>
                <w:hideMark/>
              </w:tcPr>
            </w:tcPrChange>
          </w:tcPr>
          <w:p w14:paraId="166C73E7" w14:textId="77777777" w:rsidR="00892577" w:rsidRPr="008727CE" w:rsidRDefault="00892577" w:rsidP="00145047">
            <w:pPr>
              <w:pStyle w:val="tabletext11"/>
              <w:rPr>
                <w:ins w:id="36634" w:author="Author"/>
              </w:rPr>
            </w:pPr>
          </w:p>
        </w:tc>
        <w:tc>
          <w:tcPr>
            <w:tcW w:w="25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6635" w:author="Author">
              <w:tcPr>
                <w:tcW w:w="258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59A727D4" w14:textId="77777777" w:rsidR="00892577" w:rsidRPr="008727CE" w:rsidRDefault="00892577" w:rsidP="00145047">
            <w:pPr>
              <w:pStyle w:val="tabletext11"/>
              <w:rPr>
                <w:ins w:id="36636" w:author="Author"/>
              </w:rPr>
            </w:pPr>
            <w:ins w:id="36637" w:author="Author">
              <w:r w:rsidRPr="008727CE">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6638" w:author="Author">
              <w:tcPr>
                <w:tcW w:w="1235" w:type="dxa"/>
                <w:tcBorders>
                  <w:top w:val="nil"/>
                  <w:left w:val="nil"/>
                  <w:bottom w:val="single" w:sz="8" w:space="0" w:color="auto"/>
                  <w:right w:val="single" w:sz="8" w:space="0" w:color="auto"/>
                </w:tcBorders>
                <w:tcMar>
                  <w:top w:w="0" w:type="dxa"/>
                  <w:left w:w="50" w:type="dxa"/>
                  <w:bottom w:w="0" w:type="dxa"/>
                  <w:right w:w="50" w:type="dxa"/>
                </w:tcMar>
              </w:tcPr>
            </w:tcPrChange>
          </w:tcPr>
          <w:p w14:paraId="7CAFD1B8" w14:textId="77777777" w:rsidR="00892577" w:rsidRPr="008727CE" w:rsidRDefault="00892577">
            <w:pPr>
              <w:pStyle w:val="tabletext11"/>
              <w:jc w:val="center"/>
              <w:rPr>
                <w:ins w:id="36639" w:author="Author"/>
                <w:color w:val="000000"/>
              </w:rPr>
              <w:pPrChange w:id="36640" w:author="Author">
                <w:pPr>
                  <w:pStyle w:val="tabletext11"/>
                </w:pPr>
              </w:pPrChange>
            </w:pPr>
            <w:ins w:id="36641" w:author="Author">
              <w:r w:rsidRPr="008727CE">
                <w:rPr>
                  <w:color w:val="000000"/>
                </w:rPr>
                <w:t>0.700</w:t>
              </w:r>
            </w:ins>
          </w:p>
        </w:tc>
        <w:tc>
          <w:tcPr>
            <w:tcW w:w="990" w:type="dxa"/>
            <w:tcBorders>
              <w:top w:val="single" w:sz="6" w:space="0" w:color="auto"/>
              <w:left w:val="single" w:sz="6" w:space="0" w:color="auto"/>
              <w:bottom w:val="single" w:sz="6" w:space="0" w:color="auto"/>
              <w:right w:val="single" w:sz="6" w:space="0" w:color="auto"/>
            </w:tcBorders>
            <w:vAlign w:val="bottom"/>
            <w:tcPrChange w:id="36642" w:author="Author">
              <w:tcPr>
                <w:tcW w:w="990" w:type="dxa"/>
                <w:tcBorders>
                  <w:top w:val="nil"/>
                  <w:left w:val="nil"/>
                  <w:bottom w:val="single" w:sz="8" w:space="0" w:color="auto"/>
                  <w:right w:val="single" w:sz="8" w:space="0" w:color="auto"/>
                </w:tcBorders>
              </w:tcPr>
            </w:tcPrChange>
          </w:tcPr>
          <w:p w14:paraId="000D7AA8" w14:textId="77777777" w:rsidR="00892577" w:rsidRPr="008727CE" w:rsidRDefault="00892577">
            <w:pPr>
              <w:pStyle w:val="tabletext11"/>
              <w:jc w:val="center"/>
              <w:rPr>
                <w:ins w:id="36643" w:author="Author"/>
                <w:color w:val="000000"/>
              </w:rPr>
              <w:pPrChange w:id="36644" w:author="Author">
                <w:pPr>
                  <w:pStyle w:val="tabletext11"/>
                </w:pPr>
              </w:pPrChange>
            </w:pPr>
            <w:ins w:id="36645" w:author="Author">
              <w:r w:rsidRPr="008727CE">
                <w:rPr>
                  <w:color w:val="000000"/>
                </w:rPr>
                <w:t>0.656</w:t>
              </w:r>
            </w:ins>
          </w:p>
        </w:tc>
      </w:tr>
      <w:tr w:rsidR="00892577" w:rsidRPr="008727CE" w14:paraId="3E4145D9" w14:textId="77777777" w:rsidTr="00892577">
        <w:trPr>
          <w:trHeight w:val="190"/>
          <w:ins w:id="36646" w:author="Author"/>
          <w:trPrChange w:id="36647" w:author="Author">
            <w:trPr>
              <w:trHeight w:val="190"/>
            </w:trPr>
          </w:trPrChange>
        </w:trPr>
        <w:tc>
          <w:tcPr>
            <w:tcW w:w="200" w:type="dxa"/>
            <w:tcBorders>
              <w:right w:val="single" w:sz="6" w:space="0" w:color="auto"/>
            </w:tcBorders>
            <w:tcMar>
              <w:top w:w="0" w:type="dxa"/>
              <w:left w:w="50" w:type="dxa"/>
              <w:bottom w:w="0" w:type="dxa"/>
              <w:right w:w="50" w:type="dxa"/>
            </w:tcMar>
            <w:hideMark/>
            <w:tcPrChange w:id="36648" w:author="Author">
              <w:tcPr>
                <w:tcW w:w="200" w:type="dxa"/>
                <w:tcMar>
                  <w:top w:w="0" w:type="dxa"/>
                  <w:left w:w="50" w:type="dxa"/>
                  <w:bottom w:w="0" w:type="dxa"/>
                  <w:right w:w="50" w:type="dxa"/>
                </w:tcMar>
                <w:hideMark/>
              </w:tcPr>
            </w:tcPrChange>
          </w:tcPr>
          <w:p w14:paraId="19200A0B" w14:textId="77777777" w:rsidR="00892577" w:rsidRPr="008727CE" w:rsidRDefault="00892577" w:rsidP="00145047">
            <w:pPr>
              <w:pStyle w:val="tabletext11"/>
              <w:rPr>
                <w:ins w:id="36649" w:author="Author"/>
              </w:rPr>
            </w:pPr>
          </w:p>
        </w:tc>
        <w:tc>
          <w:tcPr>
            <w:tcW w:w="25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6650" w:author="Author">
              <w:tcPr>
                <w:tcW w:w="258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7D2E04C2" w14:textId="77777777" w:rsidR="00892577" w:rsidRPr="008727CE" w:rsidRDefault="00892577" w:rsidP="00145047">
            <w:pPr>
              <w:pStyle w:val="tabletext11"/>
              <w:rPr>
                <w:ins w:id="36651" w:author="Author"/>
              </w:rPr>
            </w:pPr>
            <w:ins w:id="36652" w:author="Author">
              <w:r w:rsidRPr="008727CE">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6653" w:author="Author">
              <w:tcPr>
                <w:tcW w:w="1235" w:type="dxa"/>
                <w:tcBorders>
                  <w:top w:val="nil"/>
                  <w:left w:val="nil"/>
                  <w:bottom w:val="single" w:sz="8" w:space="0" w:color="auto"/>
                  <w:right w:val="single" w:sz="8" w:space="0" w:color="auto"/>
                </w:tcBorders>
                <w:tcMar>
                  <w:top w:w="0" w:type="dxa"/>
                  <w:left w:w="50" w:type="dxa"/>
                  <w:bottom w:w="0" w:type="dxa"/>
                  <w:right w:w="50" w:type="dxa"/>
                </w:tcMar>
              </w:tcPr>
            </w:tcPrChange>
          </w:tcPr>
          <w:p w14:paraId="69799297" w14:textId="77777777" w:rsidR="00892577" w:rsidRPr="008727CE" w:rsidRDefault="00892577">
            <w:pPr>
              <w:pStyle w:val="tabletext11"/>
              <w:jc w:val="center"/>
              <w:rPr>
                <w:ins w:id="36654" w:author="Author"/>
                <w:color w:val="000000"/>
              </w:rPr>
              <w:pPrChange w:id="36655" w:author="Author">
                <w:pPr>
                  <w:pStyle w:val="tabletext11"/>
                </w:pPr>
              </w:pPrChange>
            </w:pPr>
            <w:ins w:id="36656" w:author="Author">
              <w:r w:rsidRPr="008727CE">
                <w:rPr>
                  <w:color w:val="000000"/>
                </w:rPr>
                <w:t>0.800</w:t>
              </w:r>
            </w:ins>
          </w:p>
        </w:tc>
        <w:tc>
          <w:tcPr>
            <w:tcW w:w="990" w:type="dxa"/>
            <w:tcBorders>
              <w:top w:val="single" w:sz="6" w:space="0" w:color="auto"/>
              <w:left w:val="single" w:sz="6" w:space="0" w:color="auto"/>
              <w:bottom w:val="single" w:sz="6" w:space="0" w:color="auto"/>
              <w:right w:val="single" w:sz="6" w:space="0" w:color="auto"/>
            </w:tcBorders>
            <w:vAlign w:val="bottom"/>
            <w:tcPrChange w:id="36657" w:author="Author">
              <w:tcPr>
                <w:tcW w:w="990" w:type="dxa"/>
                <w:tcBorders>
                  <w:top w:val="nil"/>
                  <w:left w:val="nil"/>
                  <w:bottom w:val="single" w:sz="8" w:space="0" w:color="auto"/>
                  <w:right w:val="single" w:sz="8" w:space="0" w:color="auto"/>
                </w:tcBorders>
              </w:tcPr>
            </w:tcPrChange>
          </w:tcPr>
          <w:p w14:paraId="77F99E77" w14:textId="77777777" w:rsidR="00892577" w:rsidRPr="008727CE" w:rsidRDefault="00892577">
            <w:pPr>
              <w:pStyle w:val="tabletext11"/>
              <w:jc w:val="center"/>
              <w:rPr>
                <w:ins w:id="36658" w:author="Author"/>
                <w:color w:val="000000"/>
              </w:rPr>
              <w:pPrChange w:id="36659" w:author="Author">
                <w:pPr>
                  <w:pStyle w:val="tabletext11"/>
                </w:pPr>
              </w:pPrChange>
            </w:pPr>
            <w:ins w:id="36660" w:author="Author">
              <w:r w:rsidRPr="008727CE">
                <w:rPr>
                  <w:color w:val="000000"/>
                </w:rPr>
                <w:t>0.750</w:t>
              </w:r>
            </w:ins>
          </w:p>
        </w:tc>
      </w:tr>
      <w:tr w:rsidR="00892577" w:rsidRPr="008727CE" w14:paraId="589F8180" w14:textId="77777777" w:rsidTr="00892577">
        <w:trPr>
          <w:trHeight w:val="190"/>
          <w:ins w:id="36661" w:author="Author"/>
          <w:trPrChange w:id="36662" w:author="Author">
            <w:trPr>
              <w:trHeight w:val="190"/>
            </w:trPr>
          </w:trPrChange>
        </w:trPr>
        <w:tc>
          <w:tcPr>
            <w:tcW w:w="200" w:type="dxa"/>
            <w:tcBorders>
              <w:right w:val="single" w:sz="6" w:space="0" w:color="auto"/>
            </w:tcBorders>
            <w:tcMar>
              <w:top w:w="0" w:type="dxa"/>
              <w:left w:w="50" w:type="dxa"/>
              <w:bottom w:w="0" w:type="dxa"/>
              <w:right w:w="50" w:type="dxa"/>
            </w:tcMar>
            <w:hideMark/>
            <w:tcPrChange w:id="36663" w:author="Author">
              <w:tcPr>
                <w:tcW w:w="200" w:type="dxa"/>
                <w:tcMar>
                  <w:top w:w="0" w:type="dxa"/>
                  <w:left w:w="50" w:type="dxa"/>
                  <w:bottom w:w="0" w:type="dxa"/>
                  <w:right w:w="50" w:type="dxa"/>
                </w:tcMar>
                <w:hideMark/>
              </w:tcPr>
            </w:tcPrChange>
          </w:tcPr>
          <w:p w14:paraId="6921712B" w14:textId="77777777" w:rsidR="00892577" w:rsidRPr="008727CE" w:rsidRDefault="00892577" w:rsidP="00145047">
            <w:pPr>
              <w:pStyle w:val="tabletext11"/>
              <w:rPr>
                <w:ins w:id="36664" w:author="Author"/>
              </w:rPr>
            </w:pPr>
          </w:p>
        </w:tc>
        <w:tc>
          <w:tcPr>
            <w:tcW w:w="25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36665" w:author="Author">
              <w:tcPr>
                <w:tcW w:w="2580" w:type="dxa"/>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42FF6892" w14:textId="77777777" w:rsidR="00892577" w:rsidRPr="008727CE" w:rsidRDefault="00892577" w:rsidP="00145047">
            <w:pPr>
              <w:pStyle w:val="tabletext11"/>
              <w:rPr>
                <w:ins w:id="36666" w:author="Author"/>
              </w:rPr>
            </w:pPr>
            <w:ins w:id="36667" w:author="Author">
              <w:r w:rsidRPr="008727CE">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6668" w:author="Author">
              <w:tcPr>
                <w:tcW w:w="1235" w:type="dxa"/>
                <w:tcBorders>
                  <w:top w:val="nil"/>
                  <w:left w:val="nil"/>
                  <w:bottom w:val="single" w:sz="8" w:space="0" w:color="auto"/>
                  <w:right w:val="single" w:sz="8" w:space="0" w:color="auto"/>
                </w:tcBorders>
                <w:tcMar>
                  <w:top w:w="0" w:type="dxa"/>
                  <w:left w:w="50" w:type="dxa"/>
                  <w:bottom w:w="0" w:type="dxa"/>
                  <w:right w:w="50" w:type="dxa"/>
                </w:tcMar>
              </w:tcPr>
            </w:tcPrChange>
          </w:tcPr>
          <w:p w14:paraId="5B5B7CBC" w14:textId="77777777" w:rsidR="00892577" w:rsidRPr="008727CE" w:rsidRDefault="00892577">
            <w:pPr>
              <w:pStyle w:val="tabletext11"/>
              <w:jc w:val="center"/>
              <w:rPr>
                <w:ins w:id="36669" w:author="Author"/>
                <w:color w:val="000000"/>
              </w:rPr>
              <w:pPrChange w:id="36670" w:author="Author">
                <w:pPr>
                  <w:pStyle w:val="tabletext11"/>
                </w:pPr>
              </w:pPrChange>
            </w:pPr>
            <w:ins w:id="36671" w:author="Author">
              <w:r w:rsidRPr="008727CE">
                <w:rPr>
                  <w:color w:val="000000"/>
                </w:rPr>
                <w:t>0.900</w:t>
              </w:r>
            </w:ins>
          </w:p>
        </w:tc>
        <w:tc>
          <w:tcPr>
            <w:tcW w:w="990" w:type="dxa"/>
            <w:tcBorders>
              <w:top w:val="single" w:sz="6" w:space="0" w:color="auto"/>
              <w:left w:val="single" w:sz="6" w:space="0" w:color="auto"/>
              <w:bottom w:val="single" w:sz="6" w:space="0" w:color="auto"/>
              <w:right w:val="single" w:sz="6" w:space="0" w:color="auto"/>
            </w:tcBorders>
            <w:vAlign w:val="bottom"/>
            <w:tcPrChange w:id="36672" w:author="Author">
              <w:tcPr>
                <w:tcW w:w="990" w:type="dxa"/>
                <w:tcBorders>
                  <w:top w:val="nil"/>
                  <w:left w:val="nil"/>
                  <w:bottom w:val="single" w:sz="8" w:space="0" w:color="auto"/>
                  <w:right w:val="single" w:sz="8" w:space="0" w:color="auto"/>
                </w:tcBorders>
              </w:tcPr>
            </w:tcPrChange>
          </w:tcPr>
          <w:p w14:paraId="5FCD0E03" w14:textId="77777777" w:rsidR="00892577" w:rsidRPr="008727CE" w:rsidRDefault="00892577">
            <w:pPr>
              <w:pStyle w:val="tabletext11"/>
              <w:jc w:val="center"/>
              <w:rPr>
                <w:ins w:id="36673" w:author="Author"/>
                <w:color w:val="000000"/>
              </w:rPr>
              <w:pPrChange w:id="36674" w:author="Author">
                <w:pPr>
                  <w:pStyle w:val="tabletext11"/>
                </w:pPr>
              </w:pPrChange>
            </w:pPr>
            <w:ins w:id="36675" w:author="Author">
              <w:r w:rsidRPr="008727CE">
                <w:rPr>
                  <w:color w:val="000000"/>
                </w:rPr>
                <w:t>0.843</w:t>
              </w:r>
            </w:ins>
          </w:p>
        </w:tc>
      </w:tr>
      <w:tr w:rsidR="00892577" w:rsidRPr="008727CE" w14:paraId="72965F0E" w14:textId="77777777" w:rsidTr="00892577">
        <w:trPr>
          <w:trHeight w:val="190"/>
          <w:ins w:id="36676" w:author="Author"/>
          <w:trPrChange w:id="36677" w:author="Author">
            <w:trPr>
              <w:trHeight w:val="190"/>
            </w:trPr>
          </w:trPrChange>
        </w:trPr>
        <w:tc>
          <w:tcPr>
            <w:tcW w:w="200" w:type="dxa"/>
            <w:tcBorders>
              <w:right w:val="single" w:sz="6" w:space="0" w:color="auto"/>
            </w:tcBorders>
            <w:tcMar>
              <w:top w:w="0" w:type="dxa"/>
              <w:left w:w="50" w:type="dxa"/>
              <w:bottom w:w="0" w:type="dxa"/>
              <w:right w:w="50" w:type="dxa"/>
            </w:tcMar>
            <w:tcPrChange w:id="36678" w:author="Author">
              <w:tcPr>
                <w:tcW w:w="200" w:type="dxa"/>
                <w:tcMar>
                  <w:top w:w="0" w:type="dxa"/>
                  <w:left w:w="50" w:type="dxa"/>
                  <w:bottom w:w="0" w:type="dxa"/>
                  <w:right w:w="50" w:type="dxa"/>
                </w:tcMar>
              </w:tcPr>
            </w:tcPrChange>
          </w:tcPr>
          <w:p w14:paraId="7A37E15D" w14:textId="77777777" w:rsidR="00892577" w:rsidRPr="008727CE" w:rsidRDefault="00892577" w:rsidP="00145047">
            <w:pPr>
              <w:pStyle w:val="tabletext11"/>
              <w:rPr>
                <w:ins w:id="36679" w:author="Author"/>
              </w:rPr>
            </w:pPr>
          </w:p>
        </w:tc>
        <w:tc>
          <w:tcPr>
            <w:tcW w:w="25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6680" w:author="Author">
              <w:tcPr>
                <w:tcW w:w="2580" w:type="dxa"/>
                <w:tcBorders>
                  <w:top w:val="nil"/>
                  <w:left w:val="single" w:sz="8" w:space="0" w:color="auto"/>
                  <w:bottom w:val="single" w:sz="8" w:space="0" w:color="auto"/>
                  <w:right w:val="single" w:sz="8" w:space="0" w:color="auto"/>
                </w:tcBorders>
                <w:tcMar>
                  <w:top w:w="0" w:type="dxa"/>
                  <w:left w:w="50" w:type="dxa"/>
                  <w:bottom w:w="0" w:type="dxa"/>
                  <w:right w:w="50" w:type="dxa"/>
                </w:tcMar>
              </w:tcPr>
            </w:tcPrChange>
          </w:tcPr>
          <w:p w14:paraId="4CCDB322" w14:textId="77777777" w:rsidR="00892577" w:rsidRPr="008727CE" w:rsidRDefault="00892577" w:rsidP="00145047">
            <w:pPr>
              <w:pStyle w:val="tabletext11"/>
              <w:rPr>
                <w:ins w:id="36681" w:author="Author"/>
              </w:rPr>
            </w:pPr>
            <w:ins w:id="36682" w:author="Author">
              <w:r w:rsidRPr="008727CE">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Change w:id="36683" w:author="Author">
              <w:tcPr>
                <w:tcW w:w="1235" w:type="dxa"/>
                <w:tcBorders>
                  <w:top w:val="nil"/>
                  <w:left w:val="nil"/>
                  <w:bottom w:val="single" w:sz="8" w:space="0" w:color="auto"/>
                  <w:right w:val="single" w:sz="8" w:space="0" w:color="auto"/>
                </w:tcBorders>
                <w:tcMar>
                  <w:top w:w="0" w:type="dxa"/>
                  <w:left w:w="50" w:type="dxa"/>
                  <w:bottom w:w="0" w:type="dxa"/>
                  <w:right w:w="50" w:type="dxa"/>
                </w:tcMar>
              </w:tcPr>
            </w:tcPrChange>
          </w:tcPr>
          <w:p w14:paraId="0A5DED0E" w14:textId="77777777" w:rsidR="00892577" w:rsidRPr="008727CE" w:rsidRDefault="00892577">
            <w:pPr>
              <w:pStyle w:val="tabletext11"/>
              <w:jc w:val="center"/>
              <w:rPr>
                <w:ins w:id="36684" w:author="Author"/>
                <w:color w:val="000000"/>
              </w:rPr>
              <w:pPrChange w:id="36685" w:author="Author">
                <w:pPr>
                  <w:pStyle w:val="tabletext11"/>
                </w:pPr>
              </w:pPrChange>
            </w:pPr>
            <w:ins w:id="36686" w:author="Author">
              <w:r w:rsidRPr="008727CE">
                <w:rPr>
                  <w:color w:val="000000"/>
                </w:rPr>
                <w:t>1.000</w:t>
              </w:r>
            </w:ins>
          </w:p>
        </w:tc>
        <w:tc>
          <w:tcPr>
            <w:tcW w:w="990" w:type="dxa"/>
            <w:tcBorders>
              <w:top w:val="single" w:sz="6" w:space="0" w:color="auto"/>
              <w:left w:val="single" w:sz="6" w:space="0" w:color="auto"/>
              <w:bottom w:val="single" w:sz="6" w:space="0" w:color="auto"/>
              <w:right w:val="single" w:sz="6" w:space="0" w:color="auto"/>
            </w:tcBorders>
            <w:vAlign w:val="bottom"/>
            <w:tcPrChange w:id="36687" w:author="Author">
              <w:tcPr>
                <w:tcW w:w="990" w:type="dxa"/>
                <w:tcBorders>
                  <w:top w:val="nil"/>
                  <w:left w:val="nil"/>
                  <w:bottom w:val="single" w:sz="8" w:space="0" w:color="auto"/>
                  <w:right w:val="single" w:sz="8" w:space="0" w:color="auto"/>
                </w:tcBorders>
              </w:tcPr>
            </w:tcPrChange>
          </w:tcPr>
          <w:p w14:paraId="505BF36C" w14:textId="77777777" w:rsidR="00892577" w:rsidRPr="008727CE" w:rsidRDefault="00892577">
            <w:pPr>
              <w:pStyle w:val="tabletext11"/>
              <w:jc w:val="center"/>
              <w:rPr>
                <w:ins w:id="36688" w:author="Author"/>
                <w:color w:val="000000"/>
              </w:rPr>
              <w:pPrChange w:id="36689" w:author="Author">
                <w:pPr>
                  <w:pStyle w:val="tabletext11"/>
                </w:pPr>
              </w:pPrChange>
            </w:pPr>
            <w:ins w:id="36690" w:author="Author">
              <w:r w:rsidRPr="008727CE">
                <w:rPr>
                  <w:color w:val="000000"/>
                </w:rPr>
                <w:t>0.937</w:t>
              </w:r>
            </w:ins>
          </w:p>
        </w:tc>
      </w:tr>
      <w:tr w:rsidR="00892577" w:rsidRPr="008727CE" w14:paraId="78F90C43" w14:textId="77777777" w:rsidTr="00892577">
        <w:trPr>
          <w:trHeight w:val="190"/>
          <w:ins w:id="36691" w:author="Author"/>
          <w:trPrChange w:id="36692" w:author="Author">
            <w:trPr>
              <w:trHeight w:val="190"/>
            </w:trPr>
          </w:trPrChange>
        </w:trPr>
        <w:tc>
          <w:tcPr>
            <w:tcW w:w="200" w:type="dxa"/>
            <w:tcBorders>
              <w:right w:val="single" w:sz="6" w:space="0" w:color="auto"/>
            </w:tcBorders>
            <w:tcMar>
              <w:top w:w="0" w:type="dxa"/>
              <w:left w:w="50" w:type="dxa"/>
              <w:bottom w:w="0" w:type="dxa"/>
              <w:right w:w="50" w:type="dxa"/>
            </w:tcMar>
            <w:hideMark/>
            <w:tcPrChange w:id="36693" w:author="Author">
              <w:tcPr>
                <w:tcW w:w="200" w:type="dxa"/>
                <w:tcMar>
                  <w:top w:w="0" w:type="dxa"/>
                  <w:left w:w="50" w:type="dxa"/>
                  <w:bottom w:w="0" w:type="dxa"/>
                  <w:right w:w="50" w:type="dxa"/>
                </w:tcMar>
                <w:hideMark/>
              </w:tcPr>
            </w:tcPrChange>
          </w:tcPr>
          <w:p w14:paraId="0DC9A0B6" w14:textId="77777777" w:rsidR="00892577" w:rsidRPr="008727CE" w:rsidRDefault="00892577" w:rsidP="00145047">
            <w:pPr>
              <w:pStyle w:val="tabletext11"/>
              <w:rPr>
                <w:ins w:id="36694" w:author="Author"/>
              </w:rPr>
            </w:pPr>
          </w:p>
        </w:tc>
        <w:tc>
          <w:tcPr>
            <w:tcW w:w="4805"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36695" w:author="Author">
              <w:tcPr>
                <w:tcW w:w="4805" w:type="dxa"/>
                <w:gridSpan w:val="3"/>
                <w:tcBorders>
                  <w:top w:val="nil"/>
                  <w:left w:val="single" w:sz="8" w:space="0" w:color="auto"/>
                  <w:bottom w:val="single" w:sz="8" w:space="0" w:color="auto"/>
                  <w:right w:val="single" w:sz="8" w:space="0" w:color="auto"/>
                </w:tcBorders>
                <w:tcMar>
                  <w:top w:w="0" w:type="dxa"/>
                  <w:left w:w="50" w:type="dxa"/>
                  <w:bottom w:w="0" w:type="dxa"/>
                  <w:right w:w="50" w:type="dxa"/>
                </w:tcMar>
                <w:hideMark/>
              </w:tcPr>
            </w:tcPrChange>
          </w:tcPr>
          <w:p w14:paraId="0B272D14" w14:textId="77777777" w:rsidR="00892577" w:rsidRPr="008727CE" w:rsidRDefault="00892577" w:rsidP="00145047">
            <w:pPr>
              <w:pStyle w:val="tabletext11"/>
              <w:rPr>
                <w:ins w:id="36696" w:author="Author"/>
              </w:rPr>
            </w:pPr>
            <w:ins w:id="36697" w:author="Author">
              <w:r w:rsidRPr="008727CE">
                <w:t>For Stated Amount rating, refer to company.</w:t>
              </w:r>
            </w:ins>
          </w:p>
        </w:tc>
      </w:tr>
    </w:tbl>
    <w:p w14:paraId="15F19B36" w14:textId="4AF2E569" w:rsidR="00892577" w:rsidRDefault="00892577" w:rsidP="00892577">
      <w:pPr>
        <w:pStyle w:val="tablecaption"/>
      </w:pPr>
      <w:ins w:id="36698" w:author="Author">
        <w:r w:rsidRPr="008727CE">
          <w:t>Table 308.A. Limited Other Than Collision Coverage Factors</w:t>
        </w:r>
      </w:ins>
    </w:p>
    <w:p w14:paraId="6357D8D1" w14:textId="3C25A471" w:rsidR="00892577" w:rsidRDefault="00892577" w:rsidP="00892577">
      <w:pPr>
        <w:pStyle w:val="isonormal"/>
        <w:jc w:val="left"/>
      </w:pPr>
    </w:p>
    <w:p w14:paraId="3CFF8EC8" w14:textId="77777777" w:rsidR="00892577" w:rsidRDefault="00892577" w:rsidP="00892577">
      <w:pPr>
        <w:pStyle w:val="isonormal"/>
        <w:sectPr w:rsidR="00892577" w:rsidSect="00892577">
          <w:headerReference w:type="even" r:id="rId221"/>
          <w:headerReference w:type="default" r:id="rId222"/>
          <w:footerReference w:type="even" r:id="rId223"/>
          <w:footerReference w:type="default" r:id="rId224"/>
          <w:headerReference w:type="first" r:id="rId225"/>
          <w:footerReference w:type="first" r:id="rId226"/>
          <w:pgSz w:w="12240" w:h="15840"/>
          <w:pgMar w:top="1735" w:right="960" w:bottom="1560" w:left="1200" w:header="575" w:footer="480" w:gutter="0"/>
          <w:cols w:space="480"/>
          <w:noEndnote/>
          <w:docGrid w:linePitch="326"/>
        </w:sectPr>
      </w:pPr>
    </w:p>
    <w:p w14:paraId="33156041" w14:textId="77777777" w:rsidR="00892577" w:rsidRPr="003F3392" w:rsidRDefault="00892577" w:rsidP="00892577">
      <w:pPr>
        <w:pStyle w:val="boxrule"/>
        <w:rPr>
          <w:ins w:id="36699" w:author="Author"/>
        </w:rPr>
      </w:pPr>
      <w:ins w:id="36700" w:author="Author">
        <w:r w:rsidRPr="003F3392">
          <w:lastRenderedPageBreak/>
          <w:t>316.  TRANSPORTATION NETWORK SERVICES AUTOS AND ON-DEMAND DELIVERY SERVICES AUTOS</w:t>
        </w:r>
      </w:ins>
    </w:p>
    <w:p w14:paraId="561A7009" w14:textId="77777777" w:rsidR="00892577" w:rsidRPr="003F3392" w:rsidRDefault="00892577" w:rsidP="00892577">
      <w:pPr>
        <w:pStyle w:val="blocktext1"/>
        <w:rPr>
          <w:ins w:id="36701" w:author="Author"/>
        </w:rPr>
      </w:pPr>
      <w:ins w:id="36702" w:author="Author">
        <w:r w:rsidRPr="003F3392">
          <w:t xml:space="preserve">Paragraph </w:t>
        </w:r>
        <w:r w:rsidRPr="003F3392">
          <w:rPr>
            <w:b/>
          </w:rPr>
          <w:t>B.</w:t>
        </w:r>
        <w:r w:rsidRPr="003F3392">
          <w:t xml:space="preserve"> is replaced by the following:</w:t>
        </w:r>
      </w:ins>
    </w:p>
    <w:p w14:paraId="4F48DB9D" w14:textId="77777777" w:rsidR="00892577" w:rsidRPr="003F3392" w:rsidRDefault="00892577" w:rsidP="00892577">
      <w:pPr>
        <w:pStyle w:val="outlinehd2"/>
        <w:rPr>
          <w:ins w:id="36703" w:author="Author"/>
        </w:rPr>
      </w:pPr>
      <w:ins w:id="36704" w:author="Author">
        <w:r w:rsidRPr="003F3392">
          <w:tab/>
          <w:t>B.</w:t>
        </w:r>
        <w:r w:rsidRPr="003F3392">
          <w:tab/>
          <w:t>Exclusionary Endorsements</w:t>
        </w:r>
      </w:ins>
    </w:p>
    <w:p w14:paraId="391E07C7" w14:textId="77777777" w:rsidR="00892577" w:rsidRPr="003F3392" w:rsidRDefault="00892577" w:rsidP="00892577">
      <w:pPr>
        <w:pStyle w:val="outlinetxt3"/>
        <w:rPr>
          <w:ins w:id="36705" w:author="Author"/>
          <w:b/>
        </w:rPr>
      </w:pPr>
      <w:ins w:id="36706" w:author="Author">
        <w:r w:rsidRPr="003F3392">
          <w:tab/>
        </w:r>
        <w:r w:rsidRPr="003F3392">
          <w:rPr>
            <w:b/>
          </w:rPr>
          <w:t>1.</w:t>
        </w:r>
        <w:r w:rsidRPr="003F3392">
          <w:tab/>
          <w:t xml:space="preserve">Coverage for accidents or losses arising out of the use of an auto as a public or livery conveyance for passengers, including transportation network services autos as described in Paragraph </w:t>
        </w:r>
        <w:r w:rsidRPr="003F3392">
          <w:rPr>
            <w:b/>
          </w:rPr>
          <w:t>A.1.,</w:t>
        </w:r>
        <w:r w:rsidRPr="003F3392">
          <w:t xml:space="preserve"> may be excluded by attaching New Jersey </w:t>
        </w:r>
        <w:r w:rsidRPr="003F3392">
          <w:rPr>
            <w:rFonts w:eastAsia="Calibri"/>
          </w:rPr>
          <w:t xml:space="preserve">Public Or Livery Passenger Conveyance And Transportation Network Services Exclusion </w:t>
        </w:r>
        <w:r w:rsidRPr="003F3392">
          <w:t xml:space="preserve">Endorsement </w:t>
        </w:r>
        <w:r w:rsidRPr="003F3392">
          <w:rPr>
            <w:rStyle w:val="formlink"/>
          </w:rPr>
          <w:t>CA 05 09</w:t>
        </w:r>
        <w:r w:rsidRPr="003F3392">
          <w:rPr>
            <w:b/>
          </w:rPr>
          <w:t>.</w:t>
        </w:r>
      </w:ins>
    </w:p>
    <w:p w14:paraId="501D2CCB" w14:textId="77777777" w:rsidR="00892577" w:rsidRPr="003F3392" w:rsidRDefault="00892577" w:rsidP="00892577">
      <w:pPr>
        <w:pStyle w:val="outlinetxt3"/>
        <w:rPr>
          <w:ins w:id="36707" w:author="Author"/>
          <w:rFonts w:eastAsia="Calibri"/>
          <w:szCs w:val="22"/>
        </w:rPr>
      </w:pPr>
      <w:ins w:id="36708" w:author="Author">
        <w:r w:rsidRPr="003F3392">
          <w:tab/>
        </w:r>
        <w:r w:rsidRPr="003F3392">
          <w:rPr>
            <w:b/>
          </w:rPr>
          <w:t>2.</w:t>
        </w:r>
        <w:r w:rsidRPr="003F3392">
          <w:tab/>
          <w:t xml:space="preserve">Coverage for accidents or losses arising out of the use of an auto as a public or livery conveyance for passengers, including transportation network services autos and autos used to provide delivery services, as described in Paragraphs </w:t>
        </w:r>
        <w:r w:rsidRPr="003F3392">
          <w:rPr>
            <w:b/>
          </w:rPr>
          <w:t>A.1.</w:t>
        </w:r>
        <w:r w:rsidRPr="003F3392">
          <w:t xml:space="preserve"> and </w:t>
        </w:r>
        <w:r w:rsidRPr="003F3392">
          <w:rPr>
            <w:b/>
          </w:rPr>
          <w:t>A.2.,</w:t>
        </w:r>
        <w:r w:rsidRPr="003F3392">
          <w:t xml:space="preserve"> may be excluded by attaching New Jersey</w:t>
        </w:r>
        <w:r w:rsidRPr="003F3392">
          <w:rPr>
            <w:rFonts w:eastAsia="Calibri"/>
          </w:rPr>
          <w:t xml:space="preserve"> Public Or Livery Passenger Conveyance, Transportation Network And On-demand Delivery Services Exclusion </w:t>
        </w:r>
        <w:r w:rsidRPr="003F3392">
          <w:t xml:space="preserve">Endorsement </w:t>
        </w:r>
        <w:r w:rsidRPr="003F3392">
          <w:rPr>
            <w:rStyle w:val="formlink"/>
          </w:rPr>
          <w:t>CA 05 10</w:t>
        </w:r>
        <w:r w:rsidRPr="003F3392">
          <w:rPr>
            <w:b/>
          </w:rPr>
          <w:t>.</w:t>
        </w:r>
        <w:r w:rsidRPr="003F3392">
          <w:rPr>
            <w:rFonts w:eastAsia="Calibri"/>
          </w:rPr>
          <w:t xml:space="preserve"> </w:t>
        </w:r>
      </w:ins>
    </w:p>
    <w:p w14:paraId="0A4C36E0" w14:textId="77777777" w:rsidR="00892577" w:rsidRPr="003F3392" w:rsidRDefault="00892577" w:rsidP="00892577">
      <w:pPr>
        <w:pStyle w:val="blocktext1"/>
        <w:rPr>
          <w:ins w:id="36709" w:author="Author"/>
        </w:rPr>
      </w:pPr>
      <w:ins w:id="36710" w:author="Author">
        <w:r w:rsidRPr="003F3392">
          <w:t xml:space="preserve">The introductory text in Paragraph </w:t>
        </w:r>
        <w:r w:rsidRPr="003F3392">
          <w:rPr>
            <w:b/>
          </w:rPr>
          <w:t>C.</w:t>
        </w:r>
        <w:r w:rsidRPr="003F3392">
          <w:t xml:space="preserve"> is replaced by the following:</w:t>
        </w:r>
      </w:ins>
    </w:p>
    <w:p w14:paraId="28E1DBA9" w14:textId="77777777" w:rsidR="00892577" w:rsidRPr="003F3392" w:rsidRDefault="00892577" w:rsidP="00892577">
      <w:pPr>
        <w:pStyle w:val="outlinehd2"/>
        <w:rPr>
          <w:ins w:id="36711" w:author="Author"/>
        </w:rPr>
      </w:pPr>
      <w:ins w:id="36712" w:author="Author">
        <w:r w:rsidRPr="003F3392">
          <w:rPr>
            <w:b w:val="0"/>
          </w:rPr>
          <w:tab/>
        </w:r>
        <w:r w:rsidRPr="003F3392">
          <w:t>C.</w:t>
        </w:r>
        <w:r w:rsidRPr="003F3392">
          <w:rPr>
            <w:b w:val="0"/>
          </w:rPr>
          <w:tab/>
        </w:r>
        <w:r w:rsidRPr="003F3392">
          <w:t>Premium Computation – Transportation Network Services Autos</w:t>
        </w:r>
      </w:ins>
    </w:p>
    <w:p w14:paraId="0B2246B7" w14:textId="5AA38609" w:rsidR="00E40402" w:rsidRDefault="00892577" w:rsidP="00892577">
      <w:pPr>
        <w:pStyle w:val="blocktext3"/>
      </w:pPr>
      <w:ins w:id="36713" w:author="Author">
        <w:r w:rsidRPr="003F3392">
          <w:t xml:space="preserve">For vehicles that would otherwise be rated as a private passenger type described in Rule </w:t>
        </w:r>
        <w:r w:rsidRPr="003F3392">
          <w:rPr>
            <w:b/>
            <w:bCs/>
          </w:rPr>
          <w:t>2</w:t>
        </w:r>
        <w:r w:rsidRPr="003F3392">
          <w:rPr>
            <w:b/>
          </w:rPr>
          <w:t>31.</w:t>
        </w:r>
        <w:r w:rsidRPr="003F3392">
          <w:t xml:space="preserve"> or as light trucks </w:t>
        </w:r>
        <w:r w:rsidRPr="003F3392">
          <w:rPr>
            <w:rStyle w:val="highlightedhit"/>
          </w:rPr>
          <w:t>described</w:t>
        </w:r>
        <w:r w:rsidRPr="003F3392">
          <w:t xml:space="preserve"> in Rule </w:t>
        </w:r>
        <w:r w:rsidRPr="003F3392">
          <w:rPr>
            <w:b/>
            <w:bCs/>
          </w:rPr>
          <w:t>2</w:t>
        </w:r>
        <w:r w:rsidRPr="003F3392">
          <w:rPr>
            <w:b/>
          </w:rPr>
          <w:t>23.</w:t>
        </w:r>
        <w:r w:rsidRPr="003F3392">
          <w:t xml:space="preserve"> when neither Endorsement </w:t>
        </w:r>
        <w:r w:rsidRPr="003F3392">
          <w:rPr>
            <w:rStyle w:val="formlink"/>
          </w:rPr>
          <w:t>CA 05 09</w:t>
        </w:r>
        <w:r w:rsidRPr="003F3392">
          <w:t xml:space="preserve"> nor Endorsement </w:t>
        </w:r>
        <w:r w:rsidRPr="003F3392">
          <w:rPr>
            <w:rStyle w:val="formlink"/>
          </w:rPr>
          <w:t>CA 05 10</w:t>
        </w:r>
        <w:r w:rsidRPr="003F3392">
          <w:t xml:space="preserve"> has been attached to the policy, use the following rating procedures. For public autos that also operate as transportation network services autos, refer to Rule </w:t>
        </w:r>
        <w:r w:rsidRPr="003F3392">
          <w:rPr>
            <w:b/>
            <w:bCs/>
          </w:rPr>
          <w:t>2</w:t>
        </w:r>
        <w:r w:rsidRPr="003F3392">
          <w:rPr>
            <w:b/>
          </w:rPr>
          <w:t>38.</w:t>
        </w:r>
        <w:r w:rsidRPr="003F3392">
          <w:t xml:space="preserve"> For all other vehicles, refer to company.</w:t>
        </w:r>
      </w:ins>
    </w:p>
    <w:p w14:paraId="65A07B2B" w14:textId="77777777" w:rsidR="00E40402" w:rsidRPr="00F565C8" w:rsidDel="00134F1D" w:rsidRDefault="00E40402" w:rsidP="00E40402">
      <w:pPr>
        <w:pStyle w:val="boxrule"/>
        <w:rPr>
          <w:del w:id="36714" w:author="Author"/>
        </w:rPr>
      </w:pPr>
      <w:r>
        <w:br w:type="page"/>
      </w:r>
      <w:del w:id="36715" w:author="Author">
        <w:r w:rsidRPr="00F565C8" w:rsidDel="00134F1D">
          <w:lastRenderedPageBreak/>
          <w:delText>12.  FORMS PORTFOLIO REFERENCE</w:delText>
        </w:r>
      </w:del>
    </w:p>
    <w:p w14:paraId="58A21CC7" w14:textId="77777777" w:rsidR="00E40402" w:rsidRPr="00F565C8" w:rsidDel="00134F1D" w:rsidRDefault="00E40402" w:rsidP="00E40402">
      <w:pPr>
        <w:pStyle w:val="blocktext1"/>
        <w:suppressAutoHyphens/>
        <w:rPr>
          <w:del w:id="36716" w:author="Author"/>
        </w:rPr>
      </w:pPr>
      <w:del w:id="36717" w:author="Author">
        <w:r w:rsidRPr="00F565C8" w:rsidDel="00134F1D">
          <w:delText xml:space="preserve">The following is added to Paragraph </w:delText>
        </w:r>
        <w:r w:rsidRPr="00F565C8" w:rsidDel="00134F1D">
          <w:rPr>
            <w:b/>
          </w:rPr>
          <w:delText>B.:</w:delText>
        </w:r>
      </w:del>
    </w:p>
    <w:p w14:paraId="5E36D74E" w14:textId="77777777" w:rsidR="00E40402" w:rsidRPr="00F565C8" w:rsidDel="00134F1D" w:rsidRDefault="00E40402" w:rsidP="00E40402">
      <w:pPr>
        <w:pStyle w:val="blocktext2"/>
        <w:suppressAutoHyphens/>
        <w:rPr>
          <w:del w:id="36718" w:author="Author"/>
        </w:rPr>
      </w:pPr>
      <w:del w:id="36719" w:author="Author">
        <w:r w:rsidRPr="00F565C8" w:rsidDel="00134F1D">
          <w:delText>The following endorsements are mandatory and must be attached to all Commercial Auto Coverage Parts, except as otherwise indicated:</w:delText>
        </w:r>
      </w:del>
    </w:p>
    <w:p w14:paraId="78EEC371" w14:textId="77777777" w:rsidR="00E40402" w:rsidRPr="00F565C8" w:rsidDel="00134F1D" w:rsidRDefault="00E40402" w:rsidP="00E40402">
      <w:pPr>
        <w:pStyle w:val="blocktext2"/>
        <w:suppressAutoHyphens/>
        <w:rPr>
          <w:del w:id="36720" w:author="Author"/>
        </w:rPr>
      </w:pPr>
      <w:del w:id="36721" w:author="Author">
        <w:r w:rsidRPr="00F565C8" w:rsidDel="00134F1D">
          <w:rPr>
            <w:rStyle w:val="formlink"/>
          </w:rPr>
          <w:delText>IL 01 41</w:delText>
        </w:r>
        <w:r w:rsidRPr="00F565C8" w:rsidDel="00134F1D">
          <w:delText xml:space="preserve"> – New Jersey Changes – Civil Union</w:delText>
        </w:r>
      </w:del>
    </w:p>
    <w:p w14:paraId="7ACCCCC5" w14:textId="77777777" w:rsidR="00E40402" w:rsidRPr="00F565C8" w:rsidDel="00134F1D" w:rsidRDefault="00E40402" w:rsidP="00E40402">
      <w:pPr>
        <w:pStyle w:val="blocktext2"/>
        <w:suppressAutoHyphens/>
        <w:rPr>
          <w:del w:id="36722" w:author="Author"/>
        </w:rPr>
      </w:pPr>
      <w:del w:id="36723" w:author="Author">
        <w:r w:rsidRPr="00F565C8" w:rsidDel="00134F1D">
          <w:rPr>
            <w:rStyle w:val="formlink"/>
          </w:rPr>
          <w:delText>IL 02 08</w:delText>
        </w:r>
        <w:r w:rsidRPr="00F565C8" w:rsidDel="00134F1D">
          <w:delText xml:space="preserve"> – New Jersey Changes – Cancellation And Nonrenewal</w:delText>
        </w:r>
      </w:del>
    </w:p>
    <w:p w14:paraId="1DD89230" w14:textId="77777777" w:rsidR="00E40402" w:rsidRPr="00F565C8" w:rsidDel="00134F1D" w:rsidRDefault="00E40402" w:rsidP="00E40402">
      <w:pPr>
        <w:pStyle w:val="blocktext2"/>
        <w:suppressAutoHyphens/>
        <w:rPr>
          <w:del w:id="36724" w:author="Author"/>
        </w:rPr>
      </w:pPr>
      <w:del w:id="36725" w:author="Author">
        <w:r w:rsidRPr="00F565C8" w:rsidDel="00134F1D">
          <w:rPr>
            <w:rStyle w:val="formlink"/>
          </w:rPr>
          <w:delText>CA 01 08</w:delText>
        </w:r>
        <w:r w:rsidRPr="00F565C8" w:rsidDel="00134F1D">
          <w:delText xml:space="preserve"> – New Jersey Changes – Auto Dealers Coverage Form (For use with the Auto Dealers Coverage Form)</w:delText>
        </w:r>
      </w:del>
    </w:p>
    <w:p w14:paraId="186CEF37" w14:textId="77777777" w:rsidR="00E40402" w:rsidRPr="00F565C8" w:rsidDel="00134F1D" w:rsidRDefault="00E40402" w:rsidP="00E40402">
      <w:pPr>
        <w:pStyle w:val="blocktext2"/>
        <w:suppressAutoHyphens/>
        <w:rPr>
          <w:del w:id="36726" w:author="Author"/>
        </w:rPr>
      </w:pPr>
      <w:del w:id="36727" w:author="Author">
        <w:r w:rsidRPr="00F565C8" w:rsidDel="00134F1D">
          <w:rPr>
            <w:rStyle w:val="formlink"/>
          </w:rPr>
          <w:delText>CA 01 87</w:delText>
        </w:r>
        <w:r w:rsidRPr="00F565C8" w:rsidDel="00134F1D">
          <w:delText xml:space="preserve"> – New Jersey Changes – Loss Information (For use with the Auto Dealers Coverage Form)</w:delText>
        </w:r>
      </w:del>
    </w:p>
    <w:p w14:paraId="2621D82A" w14:textId="77777777" w:rsidR="00E40402" w:rsidRPr="00F565C8" w:rsidDel="00134F1D" w:rsidRDefault="00E40402" w:rsidP="00E40402">
      <w:pPr>
        <w:pStyle w:val="blocktext2"/>
        <w:suppressAutoHyphens/>
        <w:rPr>
          <w:del w:id="36728" w:author="Author"/>
        </w:rPr>
      </w:pPr>
      <w:del w:id="36729" w:author="Author">
        <w:r w:rsidRPr="00F565C8" w:rsidDel="00134F1D">
          <w:rPr>
            <w:rStyle w:val="formlink"/>
          </w:rPr>
          <w:delText>CA 01 88</w:delText>
        </w:r>
        <w:r w:rsidRPr="00F565C8" w:rsidDel="00134F1D">
          <w:delText xml:space="preserve"> – New Jersey Changes (For use with the Business Auto and Motor Carrier Coverage Forms)</w:delText>
        </w:r>
      </w:del>
    </w:p>
    <w:p w14:paraId="7B6E8C29" w14:textId="77777777" w:rsidR="00E40402" w:rsidRPr="00F565C8" w:rsidDel="00134F1D" w:rsidRDefault="00E40402" w:rsidP="00E40402">
      <w:pPr>
        <w:pStyle w:val="blocktext2"/>
        <w:suppressAutoHyphens/>
        <w:rPr>
          <w:del w:id="36730" w:author="Author"/>
        </w:rPr>
      </w:pPr>
      <w:del w:id="36731" w:author="Author">
        <w:r w:rsidRPr="00F565C8" w:rsidDel="00134F1D">
          <w:delText>The following endorsement is mandatory and must be attached to all Commercial Auto Coverage Parts when there is a covered auto of the private passenger type:</w:delText>
        </w:r>
      </w:del>
    </w:p>
    <w:p w14:paraId="5B03F6FB" w14:textId="77777777" w:rsidR="00E40402" w:rsidRPr="00F565C8" w:rsidDel="00134F1D" w:rsidRDefault="00E40402" w:rsidP="00E40402">
      <w:pPr>
        <w:pStyle w:val="blocktext2"/>
        <w:suppressAutoHyphens/>
        <w:rPr>
          <w:del w:id="36732" w:author="Author"/>
        </w:rPr>
      </w:pPr>
      <w:del w:id="36733" w:author="Author">
        <w:r w:rsidRPr="00F565C8" w:rsidDel="00134F1D">
          <w:rPr>
            <w:rStyle w:val="formlink"/>
          </w:rPr>
          <w:delText>CA 01 84</w:delText>
        </w:r>
        <w:r w:rsidRPr="00F565C8" w:rsidDel="00134F1D">
          <w:delText xml:space="preserve"> – New Jersey Changes</w:delText>
        </w:r>
      </w:del>
    </w:p>
    <w:p w14:paraId="4226DF37" w14:textId="77777777" w:rsidR="00E40402" w:rsidRPr="00F565C8" w:rsidDel="00134F1D" w:rsidRDefault="00E40402" w:rsidP="00E40402">
      <w:pPr>
        <w:pStyle w:val="blocktext2"/>
        <w:suppressAutoHyphens/>
        <w:rPr>
          <w:del w:id="36734" w:author="Author"/>
        </w:rPr>
      </w:pPr>
      <w:del w:id="36735" w:author="Author">
        <w:r w:rsidRPr="00F565C8" w:rsidDel="00134F1D">
          <w:delText>The following endorsement is mandatory and must be attached to all Commercial Auto Coverage Parts when there is a covered auto that exceeds statutory weight limits and permit requirements:</w:delText>
        </w:r>
      </w:del>
    </w:p>
    <w:p w14:paraId="684E0743" w14:textId="77777777" w:rsidR="00E40402" w:rsidDel="00134F1D" w:rsidRDefault="00E40402" w:rsidP="00E40402">
      <w:pPr>
        <w:pStyle w:val="blocktext2"/>
        <w:suppressAutoHyphens/>
        <w:rPr>
          <w:del w:id="36736" w:author="Author"/>
        </w:rPr>
      </w:pPr>
      <w:del w:id="36737" w:author="Author">
        <w:r w:rsidRPr="00F565C8" w:rsidDel="00134F1D">
          <w:rPr>
            <w:rStyle w:val="formlink"/>
          </w:rPr>
          <w:delText>CA 02 04</w:delText>
        </w:r>
        <w:r w:rsidRPr="00F565C8" w:rsidDel="00134F1D">
          <w:delText xml:space="preserve"> – New Jersey Changes – Cancellation For Oversized Vehicles</w:delText>
        </w:r>
      </w:del>
    </w:p>
    <w:p w14:paraId="14797DB8" w14:textId="77777777" w:rsidR="00E40402" w:rsidDel="00134F1D" w:rsidRDefault="00E40402" w:rsidP="00E40402">
      <w:pPr>
        <w:pStyle w:val="isonormal"/>
        <w:jc w:val="left"/>
        <w:rPr>
          <w:del w:id="36738" w:author="Author"/>
        </w:rPr>
      </w:pPr>
    </w:p>
    <w:p w14:paraId="13D8B04C" w14:textId="77777777" w:rsidR="00E40402" w:rsidDel="00134F1D" w:rsidRDefault="00E40402" w:rsidP="00E40402">
      <w:pPr>
        <w:pStyle w:val="isonormal"/>
        <w:rPr>
          <w:del w:id="36739" w:author="Author"/>
        </w:rPr>
        <w:sectPr w:rsidR="00E40402" w:rsidDel="00134F1D" w:rsidSect="00E40402">
          <w:headerReference w:type="even" r:id="rId227"/>
          <w:headerReference w:type="default" r:id="rId228"/>
          <w:footerReference w:type="even" r:id="rId229"/>
          <w:footerReference w:type="default" r:id="rId230"/>
          <w:headerReference w:type="first" r:id="rId231"/>
          <w:footerReference w:type="first" r:id="rId232"/>
          <w:pgSz w:w="12240" w:h="15840"/>
          <w:pgMar w:top="1735" w:right="960" w:bottom="1560" w:left="1200" w:header="575" w:footer="480" w:gutter="0"/>
          <w:cols w:space="480"/>
          <w:noEndnote/>
          <w:docGrid w:linePitch="245"/>
        </w:sectPr>
      </w:pPr>
    </w:p>
    <w:p w14:paraId="7AF00CC7" w14:textId="77777777" w:rsidR="00E40402" w:rsidRPr="00411ABA" w:rsidDel="00134F1D" w:rsidRDefault="00E40402" w:rsidP="00E40402">
      <w:pPr>
        <w:pStyle w:val="boxrule"/>
        <w:rPr>
          <w:del w:id="36740" w:author="Author"/>
        </w:rPr>
      </w:pPr>
      <w:bookmarkStart w:id="36741" w:name="BeginDoc"/>
      <w:bookmarkEnd w:id="36741"/>
      <w:del w:id="36742" w:author="Author">
        <w:r w:rsidRPr="00411ABA" w:rsidDel="00134F1D">
          <w:lastRenderedPageBreak/>
          <w:delText>15. INDIVIDUAL RISK SITUATIONS</w:delText>
        </w:r>
      </w:del>
    </w:p>
    <w:p w14:paraId="66271ED5" w14:textId="77777777" w:rsidR="00E40402" w:rsidRPr="00411ABA" w:rsidDel="00134F1D" w:rsidRDefault="00E40402" w:rsidP="00E40402">
      <w:pPr>
        <w:pStyle w:val="blocktext1"/>
        <w:rPr>
          <w:del w:id="36743" w:author="Author"/>
        </w:rPr>
      </w:pPr>
      <w:del w:id="36744" w:author="Author">
        <w:r w:rsidRPr="00411ABA" w:rsidDel="00134F1D">
          <w:delText>Paragraph C. is replaced by the following:</w:delText>
        </w:r>
      </w:del>
    </w:p>
    <w:p w14:paraId="05D6CAFE" w14:textId="77777777" w:rsidR="00E40402" w:rsidRPr="00411ABA" w:rsidDel="00134F1D" w:rsidRDefault="00E40402" w:rsidP="00E40402">
      <w:pPr>
        <w:pStyle w:val="outlinehd2"/>
        <w:rPr>
          <w:del w:id="36745" w:author="Author"/>
        </w:rPr>
      </w:pPr>
      <w:del w:id="36746" w:author="Author">
        <w:r w:rsidRPr="00411ABA" w:rsidDel="00134F1D">
          <w:tab/>
          <w:delText>C.</w:delText>
        </w:r>
        <w:r w:rsidRPr="00411ABA" w:rsidDel="00134F1D">
          <w:tab/>
          <w:delText>Filing Obligations</w:delText>
        </w:r>
      </w:del>
    </w:p>
    <w:p w14:paraId="1C361E2F" w14:textId="77777777" w:rsidR="00E40402" w:rsidRPr="00411ABA" w:rsidDel="00134F1D" w:rsidRDefault="00E40402" w:rsidP="00E40402">
      <w:pPr>
        <w:pStyle w:val="blocktext3"/>
        <w:rPr>
          <w:del w:id="36747" w:author="Author"/>
        </w:rPr>
      </w:pPr>
      <w:del w:id="36748" w:author="Author">
        <w:r w:rsidRPr="00411ABA" w:rsidDel="00134F1D">
          <w:delText>When a particular risk is modified in accordance with Paragraph B., companies should maintain a complete file, including all details of the factors used in determining the modification. Each company is responsible for complying with regulatory requirements.</w:delText>
        </w:r>
      </w:del>
    </w:p>
    <w:p w14:paraId="6330B57B" w14:textId="77777777" w:rsidR="00E40402" w:rsidRPr="00411ABA" w:rsidDel="00134F1D" w:rsidRDefault="00E40402" w:rsidP="00E40402">
      <w:pPr>
        <w:pStyle w:val="blocktext3"/>
        <w:rPr>
          <w:del w:id="36749" w:author="Author"/>
        </w:rPr>
      </w:pPr>
      <w:del w:id="36750" w:author="Author">
        <w:r w:rsidRPr="00411ABA" w:rsidDel="00134F1D">
          <w:delText>Note</w:delText>
        </w:r>
      </w:del>
    </w:p>
    <w:p w14:paraId="5EAF29AA" w14:textId="77777777" w:rsidR="00E40402" w:rsidDel="00134F1D" w:rsidRDefault="00E40402" w:rsidP="00E40402">
      <w:pPr>
        <w:pStyle w:val="blocktext3"/>
        <w:rPr>
          <w:del w:id="36751" w:author="Author"/>
        </w:rPr>
      </w:pPr>
      <w:del w:id="36752" w:author="Author">
        <w:r w:rsidRPr="00411ABA" w:rsidDel="00134F1D">
          <w:delText>Rates shall not be inadequate, excessive or unfairly discriminatory.</w:delText>
        </w:r>
        <w:bookmarkStart w:id="36753" w:name="EndDoc"/>
        <w:bookmarkEnd w:id="36753"/>
      </w:del>
    </w:p>
    <w:p w14:paraId="00DE53E0" w14:textId="77777777" w:rsidR="00E40402" w:rsidDel="00134F1D" w:rsidRDefault="00E40402" w:rsidP="00E40402">
      <w:pPr>
        <w:pStyle w:val="isonormal"/>
        <w:jc w:val="left"/>
        <w:rPr>
          <w:del w:id="36754" w:author="Author"/>
        </w:rPr>
      </w:pPr>
    </w:p>
    <w:p w14:paraId="6C44682D" w14:textId="77777777" w:rsidR="00E40402" w:rsidDel="00134F1D" w:rsidRDefault="00E40402" w:rsidP="00E40402">
      <w:pPr>
        <w:pStyle w:val="isonormal"/>
        <w:rPr>
          <w:del w:id="36755" w:author="Author"/>
        </w:rPr>
        <w:sectPr w:rsidR="00E40402" w:rsidDel="00134F1D" w:rsidSect="006C781A">
          <w:headerReference w:type="even" r:id="rId233"/>
          <w:footerReference w:type="even" r:id="rId234"/>
          <w:footerReference w:type="default" r:id="rId235"/>
          <w:footerReference w:type="first" r:id="rId236"/>
          <w:pgSz w:w="12240" w:h="15840"/>
          <w:pgMar w:top="1735" w:right="960" w:bottom="1560" w:left="1200" w:header="575" w:footer="480" w:gutter="0"/>
          <w:cols w:space="480"/>
          <w:noEndnote/>
          <w:docGrid w:linePitch="245"/>
        </w:sectPr>
      </w:pPr>
    </w:p>
    <w:p w14:paraId="175D8235" w14:textId="77777777" w:rsidR="00E40402" w:rsidRPr="00323154" w:rsidDel="00134F1D" w:rsidRDefault="00E40402" w:rsidP="00E40402">
      <w:pPr>
        <w:pStyle w:val="boxrule"/>
        <w:rPr>
          <w:del w:id="36756" w:author="Author"/>
        </w:rPr>
      </w:pPr>
      <w:del w:id="36757" w:author="Author">
        <w:r w:rsidRPr="00323154" w:rsidDel="00134F1D">
          <w:lastRenderedPageBreak/>
          <w:delText>18.  RATING TERRITORIES</w:delText>
        </w:r>
      </w:del>
    </w:p>
    <w:p w14:paraId="7958F402" w14:textId="77777777" w:rsidR="00E40402" w:rsidRPr="00323154" w:rsidDel="00134F1D" w:rsidRDefault="00E40402" w:rsidP="00E40402">
      <w:pPr>
        <w:pStyle w:val="blocktext1"/>
        <w:rPr>
          <w:del w:id="36758" w:author="Author"/>
        </w:rPr>
      </w:pPr>
      <w:del w:id="36759" w:author="Author">
        <w:r w:rsidRPr="00323154" w:rsidDel="00134F1D">
          <w:delText xml:space="preserve">Paragraph </w:delText>
        </w:r>
        <w:r w:rsidRPr="00323154" w:rsidDel="00134F1D">
          <w:rPr>
            <w:b/>
          </w:rPr>
          <w:delText>A.3.</w:delText>
        </w:r>
        <w:r w:rsidRPr="00323154" w:rsidDel="00134F1D">
          <w:delText xml:space="preserve"> is replaced by the following:</w:delText>
        </w:r>
      </w:del>
    </w:p>
    <w:p w14:paraId="6495D8E0" w14:textId="77777777" w:rsidR="00E40402" w:rsidRPr="00323154" w:rsidDel="00134F1D" w:rsidRDefault="00E40402" w:rsidP="00E40402">
      <w:pPr>
        <w:pStyle w:val="outlinehd2"/>
        <w:rPr>
          <w:del w:id="36760" w:author="Author"/>
        </w:rPr>
      </w:pPr>
      <w:del w:id="36761" w:author="Author">
        <w:r w:rsidRPr="00323154" w:rsidDel="00134F1D">
          <w:tab/>
          <w:delText>A.</w:delText>
        </w:r>
        <w:r w:rsidRPr="00323154" w:rsidDel="00134F1D">
          <w:tab/>
          <w:delText>Territory Determination</w:delText>
        </w:r>
      </w:del>
    </w:p>
    <w:p w14:paraId="63ADF5CB" w14:textId="77777777" w:rsidR="00E40402" w:rsidDel="00134F1D" w:rsidRDefault="00E40402" w:rsidP="00E40402">
      <w:pPr>
        <w:pStyle w:val="outlinetxt3"/>
        <w:rPr>
          <w:del w:id="36762" w:author="Author"/>
        </w:rPr>
      </w:pPr>
      <w:del w:id="36763" w:author="Author">
        <w:r w:rsidRPr="00323154" w:rsidDel="00134F1D">
          <w:tab/>
        </w:r>
        <w:r w:rsidRPr="00323154" w:rsidDel="00134F1D">
          <w:rPr>
            <w:b/>
          </w:rPr>
          <w:delText>3.</w:delText>
        </w:r>
        <w:r w:rsidRPr="00323154" w:rsidDel="00134F1D">
          <w:tab/>
          <w:delText xml:space="preserve">If the manual refers to this paragraph to determine rating territory, use Territory 114 when the address of the named insured is located in this jurisdiction. </w:delText>
        </w:r>
      </w:del>
    </w:p>
    <w:p w14:paraId="23BB6695" w14:textId="77777777" w:rsidR="00E40402" w:rsidDel="00134F1D" w:rsidRDefault="00E40402" w:rsidP="00E40402">
      <w:pPr>
        <w:pStyle w:val="isonormal"/>
        <w:jc w:val="left"/>
        <w:rPr>
          <w:del w:id="36764" w:author="Author"/>
        </w:rPr>
      </w:pPr>
    </w:p>
    <w:p w14:paraId="675B22F1" w14:textId="77777777" w:rsidR="00E40402" w:rsidDel="00134F1D" w:rsidRDefault="00E40402" w:rsidP="00E40402">
      <w:pPr>
        <w:pStyle w:val="isonormal"/>
        <w:rPr>
          <w:del w:id="36765" w:author="Author"/>
        </w:rPr>
        <w:sectPr w:rsidR="00E40402" w:rsidDel="00134F1D" w:rsidSect="006C781A">
          <w:headerReference w:type="even" r:id="rId237"/>
          <w:headerReference w:type="default" r:id="rId238"/>
          <w:footerReference w:type="even" r:id="rId239"/>
          <w:footerReference w:type="default" r:id="rId240"/>
          <w:headerReference w:type="first" r:id="rId241"/>
          <w:footerReference w:type="first" r:id="rId242"/>
          <w:pgSz w:w="12240" w:h="15840"/>
          <w:pgMar w:top="1735" w:right="960" w:bottom="1560" w:left="1200" w:header="575" w:footer="480" w:gutter="0"/>
          <w:cols w:space="0"/>
          <w:docGrid w:linePitch="245"/>
        </w:sectPr>
      </w:pPr>
    </w:p>
    <w:p w14:paraId="2E5855F6" w14:textId="77777777" w:rsidR="00E40402" w:rsidRPr="004D0DF7" w:rsidDel="00134F1D" w:rsidRDefault="00E40402" w:rsidP="00E40402">
      <w:pPr>
        <w:pStyle w:val="boxrule"/>
        <w:rPr>
          <w:del w:id="36766" w:author="Author"/>
        </w:rPr>
      </w:pPr>
      <w:del w:id="36767" w:author="Author">
        <w:r w:rsidRPr="004D0DF7" w:rsidDel="00134F1D">
          <w:lastRenderedPageBreak/>
          <w:delText>22.  PREMIUM DEVELOPMENT – OTHER THAN ZONE-RATED AUTOS</w:delText>
        </w:r>
      </w:del>
    </w:p>
    <w:p w14:paraId="0DE6931D" w14:textId="77777777" w:rsidR="00E40402" w:rsidRPr="004D0DF7" w:rsidDel="00134F1D" w:rsidRDefault="00E40402" w:rsidP="00E40402">
      <w:pPr>
        <w:pStyle w:val="blocktext1"/>
        <w:rPr>
          <w:del w:id="36768" w:author="Author"/>
        </w:rPr>
      </w:pPr>
      <w:del w:id="36769" w:author="Author">
        <w:r w:rsidRPr="004D0DF7" w:rsidDel="00134F1D">
          <w:delText xml:space="preserve">Paragraph </w:delText>
        </w:r>
        <w:r w:rsidRPr="004D0DF7" w:rsidDel="00134F1D">
          <w:rPr>
            <w:b/>
          </w:rPr>
          <w:delText>C.2.b.</w:delText>
        </w:r>
        <w:r w:rsidRPr="004D0DF7" w:rsidDel="00134F1D">
          <w:delText xml:space="preserve"> is replaced by the following:</w:delText>
        </w:r>
      </w:del>
    </w:p>
    <w:p w14:paraId="61A683B8" w14:textId="77777777" w:rsidR="00E40402" w:rsidRPr="004D0DF7" w:rsidDel="00134F1D" w:rsidRDefault="00E40402" w:rsidP="00E40402">
      <w:pPr>
        <w:pStyle w:val="outlinehd2"/>
        <w:rPr>
          <w:del w:id="36770" w:author="Author"/>
        </w:rPr>
      </w:pPr>
      <w:del w:id="36771" w:author="Author">
        <w:r w:rsidRPr="004D0DF7" w:rsidDel="00134F1D">
          <w:tab/>
          <w:delText>C.</w:delText>
        </w:r>
        <w:r w:rsidRPr="004D0DF7" w:rsidDel="00134F1D">
          <w:tab/>
          <w:delText>Premium Computation</w:delText>
        </w:r>
      </w:del>
    </w:p>
    <w:p w14:paraId="4C180EEC" w14:textId="77777777" w:rsidR="00E40402" w:rsidRPr="004D0DF7" w:rsidDel="00134F1D" w:rsidRDefault="00E40402" w:rsidP="00E40402">
      <w:pPr>
        <w:pStyle w:val="outlinehd3"/>
        <w:rPr>
          <w:del w:id="36772" w:author="Author"/>
        </w:rPr>
      </w:pPr>
      <w:del w:id="36773" w:author="Author">
        <w:r w:rsidRPr="004D0DF7" w:rsidDel="00134F1D">
          <w:tab/>
          <w:delText>2.</w:delText>
        </w:r>
        <w:r w:rsidRPr="004D0DF7" w:rsidDel="00134F1D">
          <w:tab/>
          <w:delText>Liability</w:delText>
        </w:r>
      </w:del>
    </w:p>
    <w:p w14:paraId="52014ED9" w14:textId="77777777" w:rsidR="00E40402" w:rsidRPr="004D0DF7" w:rsidDel="00134F1D" w:rsidRDefault="00E40402" w:rsidP="00E40402">
      <w:pPr>
        <w:pStyle w:val="outlinetxt4"/>
        <w:rPr>
          <w:del w:id="36774" w:author="Author"/>
        </w:rPr>
      </w:pPr>
      <w:del w:id="36775" w:author="Author">
        <w:r w:rsidRPr="004D0DF7" w:rsidDel="00134F1D">
          <w:rPr>
            <w:b/>
          </w:rPr>
          <w:tab/>
          <w:delText>b.</w:delText>
        </w:r>
        <w:r w:rsidRPr="004D0DF7" w:rsidDel="00134F1D">
          <w:rPr>
            <w:b/>
          </w:rPr>
          <w:tab/>
        </w:r>
        <w:r w:rsidRPr="004D0DF7" w:rsidDel="00134F1D">
          <w:delText>For fleets, multiply the base premium by the following factor:</w:delText>
        </w:r>
      </w:del>
    </w:p>
    <w:p w14:paraId="173AAFE1" w14:textId="77777777" w:rsidR="00E40402" w:rsidRPr="004D0DF7" w:rsidDel="00134F1D" w:rsidRDefault="00E40402" w:rsidP="00E40402">
      <w:pPr>
        <w:pStyle w:val="space4"/>
        <w:rPr>
          <w:del w:id="367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4D0DF7" w:rsidDel="00134F1D" w14:paraId="4E2915FB" w14:textId="77777777" w:rsidTr="004E6DA2">
        <w:trPr>
          <w:cantSplit/>
          <w:trHeight w:val="190"/>
          <w:tblHeader/>
          <w:del w:id="36777" w:author="Author"/>
        </w:trPr>
        <w:tc>
          <w:tcPr>
            <w:tcW w:w="200" w:type="dxa"/>
            <w:tcBorders>
              <w:top w:val="nil"/>
              <w:left w:val="nil"/>
              <w:bottom w:val="nil"/>
              <w:right w:val="nil"/>
            </w:tcBorders>
          </w:tcPr>
          <w:p w14:paraId="417A046F" w14:textId="77777777" w:rsidR="00E40402" w:rsidRPr="004D0DF7" w:rsidDel="00134F1D" w:rsidRDefault="00E40402" w:rsidP="004E6DA2">
            <w:pPr>
              <w:pStyle w:val="tablehead"/>
              <w:rPr>
                <w:del w:id="36778" w:author="Author"/>
              </w:rPr>
            </w:pPr>
          </w:p>
        </w:tc>
        <w:tc>
          <w:tcPr>
            <w:tcW w:w="4800" w:type="dxa"/>
            <w:tcBorders>
              <w:top w:val="single" w:sz="6" w:space="0" w:color="auto"/>
              <w:left w:val="single" w:sz="6" w:space="0" w:color="auto"/>
              <w:bottom w:val="single" w:sz="6" w:space="0" w:color="auto"/>
              <w:right w:val="single" w:sz="6" w:space="0" w:color="auto"/>
            </w:tcBorders>
          </w:tcPr>
          <w:p w14:paraId="0108EAEC" w14:textId="77777777" w:rsidR="00E40402" w:rsidRPr="004D0DF7" w:rsidDel="00134F1D" w:rsidRDefault="00E40402" w:rsidP="004E6DA2">
            <w:pPr>
              <w:pStyle w:val="tablehead"/>
              <w:rPr>
                <w:del w:id="36779" w:author="Author"/>
              </w:rPr>
            </w:pPr>
            <w:del w:id="36780" w:author="Author">
              <w:r w:rsidRPr="004D0DF7" w:rsidDel="00134F1D">
                <w:delText>Factor</w:delText>
              </w:r>
            </w:del>
          </w:p>
        </w:tc>
      </w:tr>
      <w:tr w:rsidR="00E40402" w:rsidRPr="004D0DF7" w:rsidDel="00134F1D" w14:paraId="4D3E2F5F" w14:textId="77777777" w:rsidTr="004E6DA2">
        <w:trPr>
          <w:cantSplit/>
          <w:trHeight w:val="190"/>
          <w:tblHeader/>
          <w:del w:id="36781" w:author="Author"/>
        </w:trPr>
        <w:tc>
          <w:tcPr>
            <w:tcW w:w="200" w:type="dxa"/>
            <w:tcBorders>
              <w:top w:val="nil"/>
              <w:left w:val="nil"/>
              <w:bottom w:val="nil"/>
              <w:right w:val="nil"/>
            </w:tcBorders>
          </w:tcPr>
          <w:p w14:paraId="193D2B82" w14:textId="77777777" w:rsidR="00E40402" w:rsidRPr="004D0DF7" w:rsidDel="00134F1D" w:rsidRDefault="00E40402" w:rsidP="004E6DA2">
            <w:pPr>
              <w:pStyle w:val="tabletext11"/>
              <w:jc w:val="center"/>
              <w:rPr>
                <w:del w:id="36782" w:author="Author"/>
              </w:rPr>
            </w:pPr>
          </w:p>
        </w:tc>
        <w:tc>
          <w:tcPr>
            <w:tcW w:w="4800" w:type="dxa"/>
            <w:tcBorders>
              <w:top w:val="single" w:sz="6" w:space="0" w:color="auto"/>
              <w:left w:val="single" w:sz="6" w:space="0" w:color="auto"/>
              <w:bottom w:val="single" w:sz="6" w:space="0" w:color="auto"/>
              <w:right w:val="single" w:sz="6" w:space="0" w:color="auto"/>
            </w:tcBorders>
          </w:tcPr>
          <w:p w14:paraId="5ABAD9B1" w14:textId="77777777" w:rsidR="00E40402" w:rsidRPr="004D0DF7" w:rsidDel="00134F1D" w:rsidRDefault="00E40402" w:rsidP="004E6DA2">
            <w:pPr>
              <w:pStyle w:val="tabletext11"/>
              <w:tabs>
                <w:tab w:val="decimal" w:pos="2200"/>
              </w:tabs>
              <w:rPr>
                <w:del w:id="36783" w:author="Author"/>
              </w:rPr>
            </w:pPr>
            <w:del w:id="36784" w:author="Author">
              <w:r w:rsidRPr="004D0DF7" w:rsidDel="00134F1D">
                <w:delText>1.10</w:delText>
              </w:r>
            </w:del>
          </w:p>
        </w:tc>
      </w:tr>
    </w:tbl>
    <w:p w14:paraId="65AC21B5" w14:textId="77777777" w:rsidR="00E40402" w:rsidRPr="004D0DF7" w:rsidDel="00134F1D" w:rsidRDefault="00E40402" w:rsidP="00E40402">
      <w:pPr>
        <w:pStyle w:val="tablecaption"/>
        <w:rPr>
          <w:del w:id="36785" w:author="Author"/>
        </w:rPr>
      </w:pPr>
      <w:del w:id="36786" w:author="Author">
        <w:r w:rsidRPr="004D0DF7" w:rsidDel="00134F1D">
          <w:delText>Table 22.C.2.b. Liability Coverage Factor</w:delText>
        </w:r>
      </w:del>
    </w:p>
    <w:p w14:paraId="17960090" w14:textId="77777777" w:rsidR="00E40402" w:rsidRPr="004D0DF7" w:rsidDel="00134F1D" w:rsidRDefault="00E40402" w:rsidP="00E40402">
      <w:pPr>
        <w:pStyle w:val="isonormal"/>
        <w:rPr>
          <w:del w:id="36787" w:author="Author"/>
        </w:rPr>
      </w:pPr>
    </w:p>
    <w:p w14:paraId="70A045B0" w14:textId="77777777" w:rsidR="00E40402" w:rsidRPr="004D0DF7" w:rsidDel="00134F1D" w:rsidRDefault="00E40402" w:rsidP="00E40402">
      <w:pPr>
        <w:pStyle w:val="blocktext1"/>
        <w:rPr>
          <w:del w:id="36788" w:author="Author"/>
        </w:rPr>
      </w:pPr>
      <w:del w:id="36789" w:author="Author">
        <w:r w:rsidRPr="004D0DF7" w:rsidDel="00134F1D">
          <w:delText xml:space="preserve">Paragraph </w:delText>
        </w:r>
        <w:r w:rsidRPr="004D0DF7" w:rsidDel="00134F1D">
          <w:rPr>
            <w:b/>
          </w:rPr>
          <w:delText>C.3.d.</w:delText>
        </w:r>
        <w:r w:rsidRPr="004D0DF7" w:rsidDel="00134F1D">
          <w:delText xml:space="preserve"> is replaced by the following:</w:delText>
        </w:r>
      </w:del>
    </w:p>
    <w:p w14:paraId="4F9E65AD" w14:textId="77777777" w:rsidR="00E40402" w:rsidRPr="004D0DF7" w:rsidDel="00134F1D" w:rsidRDefault="00E40402" w:rsidP="00E40402">
      <w:pPr>
        <w:pStyle w:val="outlinehd3"/>
        <w:rPr>
          <w:del w:id="36790" w:author="Author"/>
        </w:rPr>
      </w:pPr>
      <w:del w:id="36791" w:author="Author">
        <w:r w:rsidRPr="004D0DF7" w:rsidDel="00134F1D">
          <w:tab/>
          <w:delText>3.</w:delText>
        </w:r>
        <w:r w:rsidRPr="004D0DF7" w:rsidDel="00134F1D">
          <w:tab/>
          <w:delText>Physical Damage Coverages</w:delText>
        </w:r>
      </w:del>
    </w:p>
    <w:p w14:paraId="0AAF77B1" w14:textId="77777777" w:rsidR="00E40402" w:rsidRPr="004D0DF7" w:rsidDel="00134F1D" w:rsidRDefault="00E40402" w:rsidP="00E40402">
      <w:pPr>
        <w:pStyle w:val="outlinetxt4"/>
        <w:rPr>
          <w:del w:id="36792" w:author="Author"/>
        </w:rPr>
      </w:pPr>
      <w:del w:id="36793" w:author="Author">
        <w:r w:rsidRPr="004D0DF7" w:rsidDel="00134F1D">
          <w:rPr>
            <w:b/>
          </w:rPr>
          <w:tab/>
          <w:delText>d.</w:delText>
        </w:r>
        <w:r w:rsidRPr="004D0DF7" w:rsidDel="00134F1D">
          <w:rPr>
            <w:b/>
          </w:rPr>
          <w:tab/>
        </w:r>
        <w:r w:rsidRPr="004D0DF7" w:rsidDel="00134F1D">
          <w:delText>For fleets, multiply the base premiums by the following factors:</w:delText>
        </w:r>
      </w:del>
    </w:p>
    <w:p w14:paraId="088F6C9D" w14:textId="77777777" w:rsidR="00E40402" w:rsidRPr="004D0DF7" w:rsidDel="00134F1D" w:rsidRDefault="00E40402" w:rsidP="00E40402">
      <w:pPr>
        <w:pStyle w:val="space4"/>
        <w:rPr>
          <w:del w:id="367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E40402" w:rsidRPr="004D0DF7" w:rsidDel="00134F1D" w14:paraId="27530E72" w14:textId="77777777" w:rsidTr="004E6DA2">
        <w:trPr>
          <w:cantSplit/>
          <w:trHeight w:val="190"/>
          <w:tblHeader/>
          <w:del w:id="36795" w:author="Author"/>
        </w:trPr>
        <w:tc>
          <w:tcPr>
            <w:tcW w:w="200" w:type="dxa"/>
            <w:tcBorders>
              <w:top w:val="nil"/>
              <w:left w:val="nil"/>
              <w:bottom w:val="nil"/>
              <w:right w:val="nil"/>
            </w:tcBorders>
          </w:tcPr>
          <w:p w14:paraId="01467611" w14:textId="77777777" w:rsidR="00E40402" w:rsidRPr="004D0DF7" w:rsidDel="00134F1D" w:rsidRDefault="00E40402" w:rsidP="004E6DA2">
            <w:pPr>
              <w:pStyle w:val="tablehead"/>
              <w:rPr>
                <w:del w:id="36796" w:author="Author"/>
              </w:rPr>
            </w:pPr>
          </w:p>
        </w:tc>
        <w:tc>
          <w:tcPr>
            <w:tcW w:w="2400" w:type="dxa"/>
            <w:tcBorders>
              <w:top w:val="single" w:sz="6" w:space="0" w:color="auto"/>
              <w:left w:val="single" w:sz="6" w:space="0" w:color="auto"/>
              <w:bottom w:val="nil"/>
              <w:right w:val="single" w:sz="6" w:space="0" w:color="auto"/>
            </w:tcBorders>
          </w:tcPr>
          <w:p w14:paraId="072C120B" w14:textId="77777777" w:rsidR="00E40402" w:rsidRPr="004D0DF7" w:rsidDel="00134F1D" w:rsidRDefault="00E40402" w:rsidP="004E6DA2">
            <w:pPr>
              <w:pStyle w:val="tablehead"/>
              <w:rPr>
                <w:del w:id="36797" w:author="Author"/>
              </w:rPr>
            </w:pPr>
            <w:del w:id="36798" w:author="Author">
              <w:r w:rsidRPr="004D0DF7" w:rsidDel="00134F1D">
                <w:delText>Other Than Collision</w:delText>
              </w:r>
            </w:del>
          </w:p>
        </w:tc>
        <w:tc>
          <w:tcPr>
            <w:tcW w:w="2400" w:type="dxa"/>
            <w:tcBorders>
              <w:top w:val="single" w:sz="6" w:space="0" w:color="auto"/>
              <w:left w:val="single" w:sz="6" w:space="0" w:color="auto"/>
              <w:bottom w:val="nil"/>
              <w:right w:val="single" w:sz="6" w:space="0" w:color="auto"/>
            </w:tcBorders>
          </w:tcPr>
          <w:p w14:paraId="40BCD563" w14:textId="77777777" w:rsidR="00E40402" w:rsidRPr="004D0DF7" w:rsidDel="00134F1D" w:rsidRDefault="00E40402" w:rsidP="004E6DA2">
            <w:pPr>
              <w:pStyle w:val="tablehead"/>
              <w:rPr>
                <w:del w:id="36799" w:author="Author"/>
              </w:rPr>
            </w:pPr>
            <w:del w:id="36800" w:author="Author">
              <w:r w:rsidRPr="004D0DF7" w:rsidDel="00134F1D">
                <w:delText>Collision</w:delText>
              </w:r>
            </w:del>
          </w:p>
        </w:tc>
      </w:tr>
      <w:tr w:rsidR="00E40402" w:rsidRPr="004D0DF7" w:rsidDel="00134F1D" w14:paraId="653740A7" w14:textId="77777777" w:rsidTr="004E6DA2">
        <w:trPr>
          <w:cantSplit/>
          <w:trHeight w:val="190"/>
          <w:del w:id="36801" w:author="Author"/>
        </w:trPr>
        <w:tc>
          <w:tcPr>
            <w:tcW w:w="200" w:type="dxa"/>
            <w:tcBorders>
              <w:top w:val="nil"/>
              <w:left w:val="nil"/>
              <w:bottom w:val="nil"/>
              <w:right w:val="nil"/>
            </w:tcBorders>
          </w:tcPr>
          <w:p w14:paraId="385DF48B" w14:textId="77777777" w:rsidR="00E40402" w:rsidRPr="004D0DF7" w:rsidDel="00134F1D" w:rsidRDefault="00E40402" w:rsidP="004E6DA2">
            <w:pPr>
              <w:pStyle w:val="tabletext11"/>
              <w:rPr>
                <w:del w:id="36802" w:author="Author"/>
              </w:rPr>
            </w:pPr>
          </w:p>
        </w:tc>
        <w:tc>
          <w:tcPr>
            <w:tcW w:w="2400" w:type="dxa"/>
            <w:tcBorders>
              <w:top w:val="single" w:sz="6" w:space="0" w:color="auto"/>
              <w:left w:val="single" w:sz="6" w:space="0" w:color="auto"/>
              <w:bottom w:val="single" w:sz="6" w:space="0" w:color="auto"/>
              <w:right w:val="single" w:sz="6" w:space="0" w:color="auto"/>
            </w:tcBorders>
          </w:tcPr>
          <w:p w14:paraId="077B5D21" w14:textId="77777777" w:rsidR="00E40402" w:rsidRPr="004D0DF7" w:rsidDel="00134F1D" w:rsidRDefault="00E40402" w:rsidP="004E6DA2">
            <w:pPr>
              <w:pStyle w:val="tabletext11"/>
              <w:tabs>
                <w:tab w:val="decimal" w:pos="1160"/>
              </w:tabs>
              <w:rPr>
                <w:del w:id="36803" w:author="Author"/>
              </w:rPr>
            </w:pPr>
            <w:del w:id="36804" w:author="Author">
              <w:r w:rsidRPr="004D0DF7" w:rsidDel="00134F1D">
                <w:delText>.75</w:delText>
              </w:r>
            </w:del>
          </w:p>
        </w:tc>
        <w:tc>
          <w:tcPr>
            <w:tcW w:w="2400" w:type="dxa"/>
            <w:tcBorders>
              <w:top w:val="single" w:sz="6" w:space="0" w:color="auto"/>
              <w:left w:val="single" w:sz="6" w:space="0" w:color="auto"/>
              <w:bottom w:val="single" w:sz="6" w:space="0" w:color="auto"/>
              <w:right w:val="single" w:sz="6" w:space="0" w:color="auto"/>
            </w:tcBorders>
          </w:tcPr>
          <w:p w14:paraId="22B06C4B" w14:textId="77777777" w:rsidR="00E40402" w:rsidRPr="004D0DF7" w:rsidDel="00134F1D" w:rsidRDefault="00E40402" w:rsidP="004E6DA2">
            <w:pPr>
              <w:pStyle w:val="tabletext11"/>
              <w:tabs>
                <w:tab w:val="decimal" w:pos="1060"/>
              </w:tabs>
              <w:rPr>
                <w:del w:id="36805" w:author="Author"/>
              </w:rPr>
            </w:pPr>
            <w:del w:id="36806" w:author="Author">
              <w:r w:rsidRPr="004D0DF7" w:rsidDel="00134F1D">
                <w:delText>.95</w:delText>
              </w:r>
            </w:del>
          </w:p>
        </w:tc>
      </w:tr>
    </w:tbl>
    <w:p w14:paraId="13B8247B" w14:textId="77777777" w:rsidR="00E40402" w:rsidDel="00134F1D" w:rsidRDefault="00E40402" w:rsidP="00E40402">
      <w:pPr>
        <w:pStyle w:val="tablecaption"/>
        <w:rPr>
          <w:del w:id="36807" w:author="Author"/>
        </w:rPr>
      </w:pPr>
      <w:del w:id="36808" w:author="Author">
        <w:r w:rsidRPr="004D0DF7" w:rsidDel="00134F1D">
          <w:delText>Table 22.C.3.d. Physical Damage Coverages Factors</w:delText>
        </w:r>
        <w:bookmarkStart w:id="36809" w:name="EndOfDoc"/>
        <w:bookmarkEnd w:id="36809"/>
      </w:del>
    </w:p>
    <w:p w14:paraId="1A5C460C" w14:textId="77777777" w:rsidR="00E40402" w:rsidDel="00134F1D" w:rsidRDefault="00E40402" w:rsidP="00E40402">
      <w:pPr>
        <w:pStyle w:val="isonormal"/>
        <w:jc w:val="left"/>
        <w:rPr>
          <w:del w:id="36810" w:author="Author"/>
        </w:rPr>
      </w:pPr>
    </w:p>
    <w:p w14:paraId="60F7F926" w14:textId="77777777" w:rsidR="00E40402" w:rsidDel="00134F1D" w:rsidRDefault="00E40402" w:rsidP="00E40402">
      <w:pPr>
        <w:pStyle w:val="isonormal"/>
        <w:rPr>
          <w:del w:id="36811" w:author="Author"/>
        </w:rPr>
        <w:sectPr w:rsidR="00E40402" w:rsidDel="00134F1D" w:rsidSect="006C781A">
          <w:headerReference w:type="even" r:id="rId243"/>
          <w:headerReference w:type="default" r:id="rId244"/>
          <w:footerReference w:type="even" r:id="rId245"/>
          <w:footerReference w:type="default" r:id="rId246"/>
          <w:headerReference w:type="first" r:id="rId247"/>
          <w:footerReference w:type="first" r:id="rId248"/>
          <w:pgSz w:w="12240" w:h="15840"/>
          <w:pgMar w:top="1735" w:right="960" w:bottom="1560" w:left="1200" w:header="575" w:footer="480" w:gutter="0"/>
          <w:cols w:space="480"/>
          <w:noEndnote/>
          <w:docGrid w:linePitch="245"/>
        </w:sectPr>
      </w:pPr>
    </w:p>
    <w:p w14:paraId="241E08E3" w14:textId="77777777" w:rsidR="00E40402" w:rsidRPr="009F47E4" w:rsidDel="00134F1D" w:rsidRDefault="00E40402" w:rsidP="00E40402">
      <w:pPr>
        <w:pStyle w:val="boxrule"/>
        <w:rPr>
          <w:del w:id="36812" w:author="Author"/>
        </w:rPr>
      </w:pPr>
      <w:del w:id="36813" w:author="Author">
        <w:r w:rsidRPr="009F47E4" w:rsidDel="00134F1D">
          <w:lastRenderedPageBreak/>
          <w:delText>23.  TRUCKS, TRACTORS AND TRAILERS CLASSIFICATIONS</w:delText>
        </w:r>
      </w:del>
    </w:p>
    <w:p w14:paraId="2F47BD64" w14:textId="77777777" w:rsidR="00E40402" w:rsidRPr="009F47E4" w:rsidDel="00134F1D" w:rsidRDefault="00E40402" w:rsidP="00E40402">
      <w:pPr>
        <w:pStyle w:val="blocktext1"/>
        <w:suppressAutoHyphens/>
        <w:rPr>
          <w:del w:id="36814" w:author="Author"/>
        </w:rPr>
      </w:pPr>
      <w:del w:id="36815" w:author="Author">
        <w:r w:rsidRPr="009F47E4" w:rsidDel="00134F1D">
          <w:delText xml:space="preserve">Table </w:delText>
        </w:r>
        <w:r w:rsidRPr="009F47E4" w:rsidDel="00134F1D">
          <w:rPr>
            <w:b/>
            <w:bCs/>
          </w:rPr>
          <w:delText>23.B.5.c.</w:delText>
        </w:r>
        <w:r w:rsidRPr="009F47E4" w:rsidDel="00134F1D">
          <w:delText xml:space="preserve"> is replaced by the following:</w:delText>
        </w:r>
      </w:del>
    </w:p>
    <w:p w14:paraId="6E395F65" w14:textId="77777777" w:rsidR="00E40402" w:rsidRPr="009F47E4" w:rsidDel="00134F1D" w:rsidRDefault="00E40402" w:rsidP="00E40402">
      <w:pPr>
        <w:pStyle w:val="space4"/>
        <w:suppressAutoHyphens/>
        <w:rPr>
          <w:del w:id="3681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E40402" w:rsidRPr="009F47E4" w:rsidDel="00134F1D" w14:paraId="2EFDD0B2" w14:textId="77777777" w:rsidTr="004E6DA2">
        <w:trPr>
          <w:trHeight w:val="190"/>
          <w:del w:id="36817" w:author="Author"/>
        </w:trPr>
        <w:tc>
          <w:tcPr>
            <w:tcW w:w="200" w:type="dxa"/>
            <w:vMerge w:val="restart"/>
          </w:tcPr>
          <w:p w14:paraId="2A0D9D21" w14:textId="77777777" w:rsidR="00E40402" w:rsidRPr="009F47E4" w:rsidDel="00134F1D" w:rsidRDefault="00E40402" w:rsidP="004E6DA2">
            <w:pPr>
              <w:pStyle w:val="tablehead"/>
              <w:suppressAutoHyphens/>
              <w:rPr>
                <w:del w:id="36818" w:author="Author"/>
              </w:rPr>
            </w:pPr>
          </w:p>
        </w:tc>
        <w:tc>
          <w:tcPr>
            <w:tcW w:w="2520" w:type="dxa"/>
            <w:vMerge w:val="restart"/>
            <w:tcBorders>
              <w:top w:val="single" w:sz="6" w:space="0" w:color="auto"/>
              <w:left w:val="single" w:sz="6" w:space="0" w:color="auto"/>
              <w:right w:val="single" w:sz="6" w:space="0" w:color="auto"/>
            </w:tcBorders>
            <w:vAlign w:val="bottom"/>
          </w:tcPr>
          <w:p w14:paraId="6751C324" w14:textId="77777777" w:rsidR="00E40402" w:rsidRPr="009F47E4" w:rsidDel="00134F1D" w:rsidRDefault="00E40402" w:rsidP="004E6DA2">
            <w:pPr>
              <w:pStyle w:val="tablehead"/>
              <w:suppressAutoHyphens/>
              <w:rPr>
                <w:del w:id="36819" w:author="Author"/>
              </w:rPr>
            </w:pPr>
            <w:del w:id="36820" w:author="Author">
              <w:r w:rsidRPr="009F47E4" w:rsidDel="00134F1D">
                <w:delText>Size</w:delText>
              </w:r>
              <w:r w:rsidRPr="009F47E4" w:rsidDel="00134F1D">
                <w:br/>
                <w:delText>Class</w:delText>
              </w:r>
            </w:del>
          </w:p>
        </w:tc>
        <w:tc>
          <w:tcPr>
            <w:tcW w:w="2200" w:type="dxa"/>
            <w:vMerge w:val="restart"/>
            <w:tcBorders>
              <w:top w:val="single" w:sz="6" w:space="0" w:color="auto"/>
              <w:left w:val="single" w:sz="6" w:space="0" w:color="auto"/>
              <w:right w:val="single" w:sz="6" w:space="0" w:color="auto"/>
            </w:tcBorders>
            <w:vAlign w:val="bottom"/>
          </w:tcPr>
          <w:p w14:paraId="46B83935" w14:textId="77777777" w:rsidR="00E40402" w:rsidRPr="009F47E4" w:rsidDel="00134F1D" w:rsidRDefault="00E40402" w:rsidP="004E6DA2">
            <w:pPr>
              <w:pStyle w:val="tablehead"/>
              <w:suppressAutoHyphens/>
              <w:rPr>
                <w:del w:id="36821" w:author="Author"/>
              </w:rPr>
            </w:pPr>
            <w:del w:id="36822" w:author="Author">
              <w:r w:rsidRPr="009F47E4" w:rsidDel="00134F1D">
                <w:delText>Business Use</w:delText>
              </w:r>
              <w:r w:rsidRPr="009F47E4" w:rsidDel="00134F1D">
                <w:br/>
                <w:delText>Class</w:delText>
              </w:r>
            </w:del>
          </w:p>
        </w:tc>
        <w:tc>
          <w:tcPr>
            <w:tcW w:w="2520" w:type="dxa"/>
            <w:gridSpan w:val="2"/>
            <w:vMerge w:val="restart"/>
            <w:tcBorders>
              <w:top w:val="single" w:sz="6" w:space="0" w:color="auto"/>
              <w:left w:val="single" w:sz="6" w:space="0" w:color="auto"/>
              <w:right w:val="single" w:sz="6" w:space="0" w:color="auto"/>
            </w:tcBorders>
            <w:vAlign w:val="bottom"/>
          </w:tcPr>
          <w:p w14:paraId="24778D22" w14:textId="77777777" w:rsidR="00E40402" w:rsidRPr="009F47E4" w:rsidDel="00134F1D" w:rsidRDefault="00E40402" w:rsidP="004E6DA2">
            <w:pPr>
              <w:pStyle w:val="tablehead"/>
              <w:suppressAutoHyphens/>
              <w:rPr>
                <w:del w:id="36823" w:author="Author"/>
              </w:rPr>
            </w:pPr>
            <w:del w:id="36824" w:author="Author">
              <w:r w:rsidRPr="009F47E4" w:rsidDel="00134F1D">
                <w:delText>Codes</w:delText>
              </w:r>
            </w:del>
          </w:p>
        </w:tc>
        <w:tc>
          <w:tcPr>
            <w:tcW w:w="2871" w:type="dxa"/>
            <w:gridSpan w:val="2"/>
            <w:tcBorders>
              <w:top w:val="single" w:sz="6" w:space="0" w:color="auto"/>
              <w:left w:val="single" w:sz="6" w:space="0" w:color="auto"/>
              <w:bottom w:val="single" w:sz="6" w:space="0" w:color="auto"/>
              <w:right w:val="single" w:sz="6" w:space="0" w:color="auto"/>
            </w:tcBorders>
          </w:tcPr>
          <w:p w14:paraId="196E13E4" w14:textId="77777777" w:rsidR="00E40402" w:rsidRPr="009F47E4" w:rsidDel="00134F1D" w:rsidRDefault="00E40402" w:rsidP="004E6DA2">
            <w:pPr>
              <w:pStyle w:val="tablehead"/>
              <w:suppressAutoHyphens/>
              <w:rPr>
                <w:del w:id="36825" w:author="Author"/>
              </w:rPr>
            </w:pPr>
            <w:del w:id="36826" w:author="Author">
              <w:r w:rsidRPr="009F47E4" w:rsidDel="00134F1D">
                <w:delText>Radius Class</w:delText>
              </w:r>
            </w:del>
          </w:p>
        </w:tc>
      </w:tr>
      <w:tr w:rsidR="00E40402" w:rsidRPr="009F47E4" w:rsidDel="00134F1D" w14:paraId="30C2C457" w14:textId="77777777" w:rsidTr="004E6DA2">
        <w:trPr>
          <w:trHeight w:val="190"/>
          <w:del w:id="36827" w:author="Author"/>
        </w:trPr>
        <w:tc>
          <w:tcPr>
            <w:tcW w:w="200" w:type="dxa"/>
            <w:vMerge/>
          </w:tcPr>
          <w:p w14:paraId="5A3BFF59" w14:textId="77777777" w:rsidR="00E40402" w:rsidRPr="009F47E4" w:rsidDel="00134F1D" w:rsidRDefault="00E40402" w:rsidP="004E6DA2">
            <w:pPr>
              <w:pStyle w:val="tablehead"/>
              <w:suppressAutoHyphens/>
              <w:rPr>
                <w:del w:id="36828" w:author="Author"/>
              </w:rPr>
            </w:pPr>
          </w:p>
        </w:tc>
        <w:tc>
          <w:tcPr>
            <w:tcW w:w="2520" w:type="dxa"/>
            <w:vMerge/>
            <w:tcBorders>
              <w:left w:val="single" w:sz="6" w:space="0" w:color="auto"/>
              <w:right w:val="single" w:sz="6" w:space="0" w:color="auto"/>
            </w:tcBorders>
          </w:tcPr>
          <w:p w14:paraId="4ABFEC7F" w14:textId="77777777" w:rsidR="00E40402" w:rsidRPr="009F47E4" w:rsidDel="00134F1D" w:rsidRDefault="00E40402" w:rsidP="004E6DA2">
            <w:pPr>
              <w:pStyle w:val="tablehead"/>
              <w:suppressAutoHyphens/>
              <w:rPr>
                <w:del w:id="36829" w:author="Author"/>
              </w:rPr>
            </w:pPr>
          </w:p>
        </w:tc>
        <w:tc>
          <w:tcPr>
            <w:tcW w:w="2200" w:type="dxa"/>
            <w:vMerge/>
            <w:tcBorders>
              <w:left w:val="single" w:sz="6" w:space="0" w:color="auto"/>
              <w:right w:val="single" w:sz="6" w:space="0" w:color="auto"/>
            </w:tcBorders>
          </w:tcPr>
          <w:p w14:paraId="3FE0A4F2" w14:textId="77777777" w:rsidR="00E40402" w:rsidRPr="009F47E4" w:rsidDel="00134F1D" w:rsidRDefault="00E40402" w:rsidP="004E6DA2">
            <w:pPr>
              <w:pStyle w:val="tablehead"/>
              <w:suppressAutoHyphens/>
              <w:rPr>
                <w:del w:id="36830" w:author="Author"/>
              </w:rPr>
            </w:pPr>
          </w:p>
        </w:tc>
        <w:tc>
          <w:tcPr>
            <w:tcW w:w="2520" w:type="dxa"/>
            <w:gridSpan w:val="2"/>
            <w:vMerge/>
            <w:tcBorders>
              <w:left w:val="single" w:sz="6" w:space="0" w:color="auto"/>
              <w:right w:val="single" w:sz="6" w:space="0" w:color="auto"/>
            </w:tcBorders>
          </w:tcPr>
          <w:p w14:paraId="2824A577" w14:textId="77777777" w:rsidR="00E40402" w:rsidRPr="009F47E4" w:rsidDel="00134F1D" w:rsidRDefault="00E40402" w:rsidP="004E6DA2">
            <w:pPr>
              <w:pStyle w:val="tablehead"/>
              <w:suppressAutoHyphens/>
              <w:rPr>
                <w:del w:id="36831"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20EC9FFF" w14:textId="77777777" w:rsidR="00E40402" w:rsidRPr="009F47E4" w:rsidDel="00134F1D" w:rsidRDefault="00E40402" w:rsidP="004E6DA2">
            <w:pPr>
              <w:pStyle w:val="tablehead"/>
              <w:suppressAutoHyphens/>
              <w:rPr>
                <w:del w:id="36832" w:author="Author"/>
              </w:rPr>
            </w:pPr>
            <w:del w:id="36833" w:author="Author">
              <w:r w:rsidRPr="009F47E4" w:rsidDel="00134F1D">
                <w:delText>Long Distance (Over 200 Miles)</w:delText>
              </w:r>
            </w:del>
          </w:p>
        </w:tc>
      </w:tr>
      <w:tr w:rsidR="00E40402" w:rsidRPr="009F47E4" w:rsidDel="00134F1D" w14:paraId="05CFB9F3" w14:textId="77777777" w:rsidTr="004E6DA2">
        <w:trPr>
          <w:trHeight w:val="190"/>
          <w:del w:id="36834" w:author="Author"/>
        </w:trPr>
        <w:tc>
          <w:tcPr>
            <w:tcW w:w="200" w:type="dxa"/>
            <w:vMerge/>
          </w:tcPr>
          <w:p w14:paraId="3AF31B1E" w14:textId="77777777" w:rsidR="00E40402" w:rsidRPr="009F47E4" w:rsidDel="00134F1D" w:rsidRDefault="00E40402" w:rsidP="004E6DA2">
            <w:pPr>
              <w:pStyle w:val="tablehead"/>
              <w:suppressAutoHyphens/>
              <w:rPr>
                <w:del w:id="36835" w:author="Author"/>
              </w:rPr>
            </w:pPr>
          </w:p>
        </w:tc>
        <w:tc>
          <w:tcPr>
            <w:tcW w:w="2520" w:type="dxa"/>
            <w:vMerge/>
            <w:tcBorders>
              <w:left w:val="single" w:sz="6" w:space="0" w:color="auto"/>
              <w:right w:val="single" w:sz="6" w:space="0" w:color="auto"/>
            </w:tcBorders>
          </w:tcPr>
          <w:p w14:paraId="1B641BC0" w14:textId="77777777" w:rsidR="00E40402" w:rsidRPr="009F47E4" w:rsidDel="00134F1D" w:rsidRDefault="00E40402" w:rsidP="004E6DA2">
            <w:pPr>
              <w:pStyle w:val="tablehead"/>
              <w:suppressAutoHyphens/>
              <w:rPr>
                <w:del w:id="36836" w:author="Author"/>
              </w:rPr>
            </w:pPr>
          </w:p>
        </w:tc>
        <w:tc>
          <w:tcPr>
            <w:tcW w:w="2200" w:type="dxa"/>
            <w:vMerge/>
            <w:tcBorders>
              <w:left w:val="single" w:sz="6" w:space="0" w:color="auto"/>
              <w:right w:val="single" w:sz="6" w:space="0" w:color="auto"/>
            </w:tcBorders>
          </w:tcPr>
          <w:p w14:paraId="6A896406" w14:textId="77777777" w:rsidR="00E40402" w:rsidRPr="009F47E4" w:rsidDel="00134F1D" w:rsidRDefault="00E40402" w:rsidP="004E6DA2">
            <w:pPr>
              <w:pStyle w:val="tablehead"/>
              <w:suppressAutoHyphens/>
              <w:rPr>
                <w:del w:id="36837" w:author="Author"/>
              </w:rPr>
            </w:pPr>
          </w:p>
        </w:tc>
        <w:tc>
          <w:tcPr>
            <w:tcW w:w="2520" w:type="dxa"/>
            <w:gridSpan w:val="2"/>
            <w:vMerge/>
            <w:tcBorders>
              <w:left w:val="single" w:sz="6" w:space="0" w:color="auto"/>
              <w:right w:val="single" w:sz="6" w:space="0" w:color="auto"/>
            </w:tcBorders>
          </w:tcPr>
          <w:p w14:paraId="33CF1AC3" w14:textId="77777777" w:rsidR="00E40402" w:rsidRPr="009F47E4" w:rsidDel="00134F1D" w:rsidRDefault="00E40402" w:rsidP="004E6DA2">
            <w:pPr>
              <w:pStyle w:val="tablehead"/>
              <w:suppressAutoHyphens/>
              <w:rPr>
                <w:del w:id="36838" w:author="Author"/>
              </w:rPr>
            </w:pPr>
          </w:p>
        </w:tc>
        <w:tc>
          <w:tcPr>
            <w:tcW w:w="1435" w:type="dxa"/>
            <w:tcBorders>
              <w:top w:val="single" w:sz="6" w:space="0" w:color="auto"/>
              <w:left w:val="single" w:sz="6" w:space="0" w:color="auto"/>
              <w:bottom w:val="nil"/>
              <w:right w:val="single" w:sz="6" w:space="0" w:color="auto"/>
            </w:tcBorders>
          </w:tcPr>
          <w:p w14:paraId="2B4289DA" w14:textId="77777777" w:rsidR="00E40402" w:rsidRPr="009F47E4" w:rsidDel="00134F1D" w:rsidRDefault="00E40402" w:rsidP="004E6DA2">
            <w:pPr>
              <w:pStyle w:val="tablehead"/>
              <w:suppressAutoHyphens/>
              <w:rPr>
                <w:del w:id="36839" w:author="Author"/>
              </w:rPr>
            </w:pPr>
            <w:del w:id="36840" w:author="Author">
              <w:r w:rsidRPr="009F47E4" w:rsidDel="00134F1D">
                <w:delText>Liability</w:delText>
              </w:r>
            </w:del>
          </w:p>
        </w:tc>
        <w:tc>
          <w:tcPr>
            <w:tcW w:w="1436" w:type="dxa"/>
            <w:tcBorders>
              <w:top w:val="single" w:sz="6" w:space="0" w:color="auto"/>
              <w:left w:val="nil"/>
              <w:bottom w:val="nil"/>
              <w:right w:val="single" w:sz="6" w:space="0" w:color="auto"/>
            </w:tcBorders>
          </w:tcPr>
          <w:p w14:paraId="32AF2FF6" w14:textId="77777777" w:rsidR="00E40402" w:rsidRPr="009F47E4" w:rsidDel="00134F1D" w:rsidRDefault="00E40402" w:rsidP="004E6DA2">
            <w:pPr>
              <w:pStyle w:val="tablehead"/>
              <w:suppressAutoHyphens/>
              <w:rPr>
                <w:del w:id="36841" w:author="Author"/>
              </w:rPr>
            </w:pPr>
            <w:del w:id="36842" w:author="Author">
              <w:r w:rsidRPr="009F47E4" w:rsidDel="00134F1D">
                <w:delText>Phys. Dam.</w:delText>
              </w:r>
            </w:del>
          </w:p>
        </w:tc>
      </w:tr>
      <w:tr w:rsidR="00E40402" w:rsidRPr="009F47E4" w:rsidDel="00134F1D" w14:paraId="6A988A70" w14:textId="77777777" w:rsidTr="004E6DA2">
        <w:trPr>
          <w:trHeight w:val="65"/>
          <w:del w:id="36843" w:author="Author"/>
        </w:trPr>
        <w:tc>
          <w:tcPr>
            <w:tcW w:w="200" w:type="dxa"/>
            <w:vMerge/>
          </w:tcPr>
          <w:p w14:paraId="0D1D60FE" w14:textId="77777777" w:rsidR="00E40402" w:rsidRPr="009F47E4" w:rsidDel="00134F1D" w:rsidRDefault="00E40402" w:rsidP="004E6DA2">
            <w:pPr>
              <w:pStyle w:val="tablehead"/>
              <w:suppressAutoHyphens/>
              <w:rPr>
                <w:del w:id="36844" w:author="Author"/>
              </w:rPr>
            </w:pPr>
          </w:p>
        </w:tc>
        <w:tc>
          <w:tcPr>
            <w:tcW w:w="2520" w:type="dxa"/>
            <w:vMerge/>
            <w:tcBorders>
              <w:left w:val="single" w:sz="6" w:space="0" w:color="auto"/>
              <w:bottom w:val="single" w:sz="6" w:space="0" w:color="auto"/>
              <w:right w:val="single" w:sz="6" w:space="0" w:color="auto"/>
            </w:tcBorders>
          </w:tcPr>
          <w:p w14:paraId="3B1EAF37" w14:textId="77777777" w:rsidR="00E40402" w:rsidRPr="009F47E4" w:rsidDel="00134F1D" w:rsidRDefault="00E40402" w:rsidP="004E6DA2">
            <w:pPr>
              <w:pStyle w:val="tablehead"/>
              <w:suppressAutoHyphens/>
              <w:rPr>
                <w:del w:id="36845" w:author="Author"/>
              </w:rPr>
            </w:pPr>
          </w:p>
        </w:tc>
        <w:tc>
          <w:tcPr>
            <w:tcW w:w="2200" w:type="dxa"/>
            <w:vMerge/>
            <w:tcBorders>
              <w:left w:val="single" w:sz="6" w:space="0" w:color="auto"/>
              <w:bottom w:val="single" w:sz="6" w:space="0" w:color="auto"/>
              <w:right w:val="single" w:sz="6" w:space="0" w:color="auto"/>
            </w:tcBorders>
          </w:tcPr>
          <w:p w14:paraId="23349AA3" w14:textId="77777777" w:rsidR="00E40402" w:rsidRPr="009F47E4" w:rsidDel="00134F1D" w:rsidRDefault="00E40402" w:rsidP="004E6DA2">
            <w:pPr>
              <w:pStyle w:val="tablehead"/>
              <w:suppressAutoHyphens/>
              <w:rPr>
                <w:del w:id="36846" w:author="Author"/>
              </w:rPr>
            </w:pPr>
          </w:p>
        </w:tc>
        <w:tc>
          <w:tcPr>
            <w:tcW w:w="2520" w:type="dxa"/>
            <w:gridSpan w:val="2"/>
            <w:vMerge/>
            <w:tcBorders>
              <w:left w:val="single" w:sz="6" w:space="0" w:color="auto"/>
              <w:bottom w:val="single" w:sz="6" w:space="0" w:color="auto"/>
              <w:right w:val="single" w:sz="6" w:space="0" w:color="auto"/>
            </w:tcBorders>
          </w:tcPr>
          <w:p w14:paraId="341D27E5" w14:textId="77777777" w:rsidR="00E40402" w:rsidRPr="009F47E4" w:rsidDel="00134F1D" w:rsidRDefault="00E40402" w:rsidP="004E6DA2">
            <w:pPr>
              <w:pStyle w:val="tablehead"/>
              <w:suppressAutoHyphens/>
              <w:rPr>
                <w:del w:id="36847" w:author="Author"/>
              </w:rPr>
            </w:pPr>
          </w:p>
        </w:tc>
        <w:tc>
          <w:tcPr>
            <w:tcW w:w="1435" w:type="dxa"/>
            <w:tcBorders>
              <w:top w:val="nil"/>
              <w:left w:val="single" w:sz="6" w:space="0" w:color="auto"/>
              <w:bottom w:val="single" w:sz="6" w:space="0" w:color="auto"/>
              <w:right w:val="single" w:sz="6" w:space="0" w:color="auto"/>
            </w:tcBorders>
          </w:tcPr>
          <w:p w14:paraId="5D905D5F" w14:textId="77777777" w:rsidR="00E40402" w:rsidRPr="009F47E4" w:rsidDel="00134F1D" w:rsidRDefault="00E40402" w:rsidP="004E6DA2">
            <w:pPr>
              <w:pStyle w:val="tablehead"/>
              <w:suppressAutoHyphens/>
              <w:rPr>
                <w:del w:id="36848" w:author="Author"/>
              </w:rPr>
            </w:pPr>
            <w:del w:id="36849" w:author="Author">
              <w:r w:rsidRPr="009F47E4" w:rsidDel="00134F1D">
                <w:delText>Factor</w:delText>
              </w:r>
            </w:del>
          </w:p>
        </w:tc>
        <w:tc>
          <w:tcPr>
            <w:tcW w:w="1436" w:type="dxa"/>
            <w:tcBorders>
              <w:top w:val="nil"/>
              <w:left w:val="nil"/>
              <w:bottom w:val="single" w:sz="6" w:space="0" w:color="auto"/>
              <w:right w:val="single" w:sz="6" w:space="0" w:color="auto"/>
            </w:tcBorders>
          </w:tcPr>
          <w:p w14:paraId="065AF5E8" w14:textId="77777777" w:rsidR="00E40402" w:rsidRPr="009F47E4" w:rsidDel="00134F1D" w:rsidRDefault="00E40402" w:rsidP="004E6DA2">
            <w:pPr>
              <w:pStyle w:val="tablehead"/>
              <w:suppressAutoHyphens/>
              <w:rPr>
                <w:del w:id="36850" w:author="Author"/>
              </w:rPr>
            </w:pPr>
            <w:del w:id="36851" w:author="Author">
              <w:r w:rsidRPr="009F47E4" w:rsidDel="00134F1D">
                <w:delText>Factor</w:delText>
              </w:r>
            </w:del>
          </w:p>
        </w:tc>
      </w:tr>
      <w:tr w:rsidR="00E40402" w:rsidRPr="009F47E4" w:rsidDel="00134F1D" w14:paraId="554E81A0" w14:textId="77777777" w:rsidTr="004E6DA2">
        <w:trPr>
          <w:cantSplit/>
          <w:trHeight w:val="190"/>
          <w:del w:id="36852" w:author="Author"/>
        </w:trPr>
        <w:tc>
          <w:tcPr>
            <w:tcW w:w="200" w:type="dxa"/>
            <w:tcBorders>
              <w:top w:val="nil"/>
              <w:left w:val="nil"/>
              <w:bottom w:val="nil"/>
              <w:right w:val="nil"/>
            </w:tcBorders>
          </w:tcPr>
          <w:p w14:paraId="7903DDA0" w14:textId="77777777" w:rsidR="00E40402" w:rsidRPr="009F47E4" w:rsidDel="00134F1D" w:rsidRDefault="00E40402" w:rsidP="004E6DA2">
            <w:pPr>
              <w:pStyle w:val="tabletext11"/>
              <w:suppressAutoHyphens/>
              <w:rPr>
                <w:del w:id="36853" w:author="Author"/>
              </w:rPr>
            </w:pPr>
            <w:del w:id="36854" w:author="Author">
              <w:r w:rsidRPr="009F47E4" w:rsidDel="00134F1D">
                <w:br/>
              </w:r>
            </w:del>
          </w:p>
        </w:tc>
        <w:tc>
          <w:tcPr>
            <w:tcW w:w="2520" w:type="dxa"/>
            <w:tcBorders>
              <w:top w:val="single" w:sz="6" w:space="0" w:color="auto"/>
              <w:left w:val="single" w:sz="6" w:space="0" w:color="auto"/>
              <w:bottom w:val="nil"/>
              <w:right w:val="single" w:sz="6" w:space="0" w:color="auto"/>
            </w:tcBorders>
          </w:tcPr>
          <w:p w14:paraId="245A3565" w14:textId="77777777" w:rsidR="00E40402" w:rsidRPr="009F47E4" w:rsidDel="00134F1D" w:rsidRDefault="00E40402" w:rsidP="004E6DA2">
            <w:pPr>
              <w:pStyle w:val="tabletext11"/>
              <w:suppressAutoHyphens/>
              <w:jc w:val="center"/>
              <w:rPr>
                <w:del w:id="36855" w:author="Author"/>
              </w:rPr>
            </w:pPr>
          </w:p>
        </w:tc>
        <w:tc>
          <w:tcPr>
            <w:tcW w:w="2200" w:type="dxa"/>
            <w:tcBorders>
              <w:top w:val="single" w:sz="6" w:space="0" w:color="auto"/>
              <w:left w:val="single" w:sz="6" w:space="0" w:color="auto"/>
              <w:bottom w:val="single" w:sz="6" w:space="0" w:color="auto"/>
              <w:right w:val="single" w:sz="6" w:space="0" w:color="auto"/>
            </w:tcBorders>
          </w:tcPr>
          <w:p w14:paraId="33BF1751" w14:textId="77777777" w:rsidR="00E40402" w:rsidRPr="009F47E4" w:rsidDel="00134F1D" w:rsidRDefault="00E40402" w:rsidP="004E6DA2">
            <w:pPr>
              <w:pStyle w:val="tabletext11"/>
              <w:suppressAutoHyphens/>
              <w:jc w:val="center"/>
              <w:rPr>
                <w:del w:id="36856" w:author="Author"/>
              </w:rPr>
            </w:pPr>
            <w:del w:id="36857" w:author="Author">
              <w:r w:rsidRPr="009F47E4" w:rsidDel="00134F1D">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4EE5E09" w14:textId="77777777" w:rsidR="00E40402" w:rsidRPr="009F47E4" w:rsidDel="00134F1D" w:rsidRDefault="00E40402" w:rsidP="004E6DA2">
            <w:pPr>
              <w:pStyle w:val="tabletext11"/>
              <w:suppressAutoHyphens/>
              <w:jc w:val="center"/>
              <w:rPr>
                <w:del w:id="36858" w:author="Author"/>
              </w:rPr>
            </w:pPr>
            <w:del w:id="36859"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79A506C" w14:textId="77777777" w:rsidR="00E40402" w:rsidRPr="009F47E4" w:rsidDel="00134F1D" w:rsidRDefault="00E40402" w:rsidP="004E6DA2">
            <w:pPr>
              <w:pStyle w:val="tabletext11"/>
              <w:suppressAutoHyphens/>
              <w:jc w:val="center"/>
              <w:rPr>
                <w:del w:id="36860" w:author="Author"/>
              </w:rPr>
            </w:pPr>
            <w:del w:id="36861" w:author="Author">
              <w:r w:rsidRPr="009F47E4" w:rsidDel="00134F1D">
                <w:delText>013 – –</w:delText>
              </w:r>
              <w:r w:rsidRPr="009F47E4" w:rsidDel="00134F1D">
                <w:br/>
                <w:delText>016 – –</w:delText>
              </w:r>
            </w:del>
          </w:p>
        </w:tc>
        <w:tc>
          <w:tcPr>
            <w:tcW w:w="1435" w:type="dxa"/>
            <w:tcBorders>
              <w:top w:val="single" w:sz="6" w:space="0" w:color="auto"/>
              <w:left w:val="single" w:sz="6" w:space="0" w:color="auto"/>
              <w:bottom w:val="single" w:sz="6" w:space="0" w:color="auto"/>
              <w:right w:val="single" w:sz="6" w:space="0" w:color="auto"/>
            </w:tcBorders>
          </w:tcPr>
          <w:p w14:paraId="460BE7D8" w14:textId="77777777" w:rsidR="00E40402" w:rsidRPr="009F47E4" w:rsidDel="00134F1D" w:rsidRDefault="00E40402" w:rsidP="004E6DA2">
            <w:pPr>
              <w:pStyle w:val="tabletext11"/>
              <w:suppressAutoHyphens/>
              <w:jc w:val="center"/>
              <w:rPr>
                <w:del w:id="36862" w:author="Author"/>
                <w:b/>
              </w:rPr>
            </w:pPr>
            <w:del w:id="36863" w:author="Author">
              <w:r w:rsidRPr="009F47E4" w:rsidDel="00134F1D">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51CA348A" w14:textId="77777777" w:rsidR="00E40402" w:rsidRPr="009F47E4" w:rsidDel="00134F1D" w:rsidRDefault="00E40402" w:rsidP="004E6DA2">
            <w:pPr>
              <w:pStyle w:val="tabletext11"/>
              <w:suppressAutoHyphens/>
              <w:jc w:val="center"/>
              <w:rPr>
                <w:del w:id="36864" w:author="Author"/>
                <w:b/>
              </w:rPr>
            </w:pPr>
            <w:del w:id="36865" w:author="Author">
              <w:r w:rsidRPr="009F47E4" w:rsidDel="00134F1D">
                <w:rPr>
                  <w:b/>
                </w:rPr>
                <w:delText>1.20</w:delText>
              </w:r>
            </w:del>
          </w:p>
        </w:tc>
      </w:tr>
      <w:tr w:rsidR="00E40402" w:rsidRPr="009F47E4" w:rsidDel="00134F1D" w14:paraId="70E72F97" w14:textId="77777777" w:rsidTr="004E6DA2">
        <w:trPr>
          <w:cantSplit/>
          <w:trHeight w:val="190"/>
          <w:del w:id="36866" w:author="Author"/>
        </w:trPr>
        <w:tc>
          <w:tcPr>
            <w:tcW w:w="200" w:type="dxa"/>
            <w:tcBorders>
              <w:top w:val="nil"/>
              <w:left w:val="nil"/>
              <w:bottom w:val="nil"/>
              <w:right w:val="nil"/>
            </w:tcBorders>
          </w:tcPr>
          <w:p w14:paraId="3FCFBBC1" w14:textId="77777777" w:rsidR="00E40402" w:rsidRPr="009F47E4" w:rsidDel="00134F1D" w:rsidRDefault="00E40402" w:rsidP="004E6DA2">
            <w:pPr>
              <w:pStyle w:val="tabletext11"/>
              <w:suppressAutoHyphens/>
              <w:rPr>
                <w:del w:id="36867" w:author="Author"/>
              </w:rPr>
            </w:pPr>
            <w:del w:id="36868" w:author="Author">
              <w:r w:rsidRPr="009F47E4" w:rsidDel="00134F1D">
                <w:br/>
              </w:r>
            </w:del>
          </w:p>
        </w:tc>
        <w:tc>
          <w:tcPr>
            <w:tcW w:w="2520" w:type="dxa"/>
            <w:tcBorders>
              <w:top w:val="nil"/>
              <w:left w:val="single" w:sz="6" w:space="0" w:color="auto"/>
              <w:bottom w:val="nil"/>
              <w:right w:val="single" w:sz="6" w:space="0" w:color="auto"/>
            </w:tcBorders>
          </w:tcPr>
          <w:p w14:paraId="1F62B2C8" w14:textId="77777777" w:rsidR="00E40402" w:rsidRPr="009F47E4" w:rsidDel="00134F1D" w:rsidRDefault="00E40402" w:rsidP="004E6DA2">
            <w:pPr>
              <w:pStyle w:val="tabletext11"/>
              <w:suppressAutoHyphens/>
              <w:jc w:val="center"/>
              <w:rPr>
                <w:del w:id="36869" w:author="Author"/>
              </w:rPr>
            </w:pPr>
            <w:del w:id="36870" w:author="Author">
              <w:r w:rsidRPr="009F47E4" w:rsidDel="00134F1D">
                <w:rPr>
                  <w:b/>
                </w:rPr>
                <w:delText>Light Trucks</w:delText>
              </w:r>
              <w:r w:rsidRPr="009F47E4" w:rsidDel="00134F1D">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28716A11" w14:textId="77777777" w:rsidR="00E40402" w:rsidRPr="009F47E4" w:rsidDel="00134F1D" w:rsidRDefault="00E40402" w:rsidP="004E6DA2">
            <w:pPr>
              <w:pStyle w:val="tabletext11"/>
              <w:suppressAutoHyphens/>
              <w:jc w:val="center"/>
              <w:rPr>
                <w:del w:id="36871" w:author="Author"/>
              </w:rPr>
            </w:pPr>
            <w:del w:id="36872" w:author="Author">
              <w:r w:rsidRPr="009F47E4" w:rsidDel="00134F1D">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1FEC5A0" w14:textId="77777777" w:rsidR="00E40402" w:rsidRPr="009F47E4" w:rsidDel="00134F1D" w:rsidRDefault="00E40402" w:rsidP="004E6DA2">
            <w:pPr>
              <w:pStyle w:val="tabletext11"/>
              <w:suppressAutoHyphens/>
              <w:jc w:val="center"/>
              <w:rPr>
                <w:del w:id="36873" w:author="Author"/>
              </w:rPr>
            </w:pPr>
            <w:del w:id="36874"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5F04E7C" w14:textId="77777777" w:rsidR="00E40402" w:rsidRPr="009F47E4" w:rsidDel="00134F1D" w:rsidRDefault="00E40402" w:rsidP="004E6DA2">
            <w:pPr>
              <w:pStyle w:val="tabletext11"/>
              <w:suppressAutoHyphens/>
              <w:jc w:val="center"/>
              <w:rPr>
                <w:del w:id="36875" w:author="Author"/>
              </w:rPr>
            </w:pPr>
            <w:del w:id="36876" w:author="Author">
              <w:r w:rsidRPr="009F47E4" w:rsidDel="00134F1D">
                <w:delText>023 – –</w:delText>
              </w:r>
              <w:r w:rsidRPr="009F47E4" w:rsidDel="00134F1D">
                <w:br/>
                <w:delText>026 – –</w:delText>
              </w:r>
            </w:del>
          </w:p>
        </w:tc>
        <w:tc>
          <w:tcPr>
            <w:tcW w:w="1435" w:type="dxa"/>
            <w:tcBorders>
              <w:top w:val="single" w:sz="6" w:space="0" w:color="auto"/>
              <w:left w:val="single" w:sz="6" w:space="0" w:color="auto"/>
              <w:bottom w:val="single" w:sz="6" w:space="0" w:color="auto"/>
              <w:right w:val="single" w:sz="6" w:space="0" w:color="auto"/>
            </w:tcBorders>
          </w:tcPr>
          <w:p w14:paraId="2EFFD034" w14:textId="77777777" w:rsidR="00E40402" w:rsidRPr="009F47E4" w:rsidDel="00134F1D" w:rsidRDefault="00E40402" w:rsidP="004E6DA2">
            <w:pPr>
              <w:pStyle w:val="tabletext11"/>
              <w:suppressAutoHyphens/>
              <w:jc w:val="center"/>
              <w:rPr>
                <w:del w:id="36877" w:author="Author"/>
                <w:b/>
              </w:rPr>
            </w:pPr>
            <w:del w:id="36878" w:author="Author">
              <w:r w:rsidRPr="009F47E4" w:rsidDel="00134F1D">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26E3169C" w14:textId="77777777" w:rsidR="00E40402" w:rsidRPr="009F47E4" w:rsidDel="00134F1D" w:rsidRDefault="00E40402" w:rsidP="004E6DA2">
            <w:pPr>
              <w:pStyle w:val="tabletext11"/>
              <w:suppressAutoHyphens/>
              <w:jc w:val="center"/>
              <w:rPr>
                <w:del w:id="36879" w:author="Author"/>
                <w:b/>
              </w:rPr>
            </w:pPr>
            <w:del w:id="36880" w:author="Author">
              <w:r w:rsidRPr="009F47E4" w:rsidDel="00134F1D">
                <w:rPr>
                  <w:b/>
                </w:rPr>
                <w:delText>1.25</w:delText>
              </w:r>
            </w:del>
          </w:p>
        </w:tc>
      </w:tr>
      <w:tr w:rsidR="00E40402" w:rsidRPr="009F47E4" w:rsidDel="00134F1D" w14:paraId="79FB07ED" w14:textId="77777777" w:rsidTr="004E6DA2">
        <w:trPr>
          <w:cantSplit/>
          <w:trHeight w:val="190"/>
          <w:del w:id="36881" w:author="Author"/>
        </w:trPr>
        <w:tc>
          <w:tcPr>
            <w:tcW w:w="200" w:type="dxa"/>
            <w:tcBorders>
              <w:top w:val="nil"/>
              <w:left w:val="nil"/>
              <w:bottom w:val="nil"/>
              <w:right w:val="nil"/>
            </w:tcBorders>
          </w:tcPr>
          <w:p w14:paraId="7019BAA6" w14:textId="77777777" w:rsidR="00E40402" w:rsidRPr="009F47E4" w:rsidDel="00134F1D" w:rsidRDefault="00E40402" w:rsidP="004E6DA2">
            <w:pPr>
              <w:pStyle w:val="tabletext11"/>
              <w:suppressAutoHyphens/>
              <w:rPr>
                <w:del w:id="36882" w:author="Author"/>
              </w:rPr>
            </w:pPr>
            <w:del w:id="36883" w:author="Author">
              <w:r w:rsidRPr="009F47E4" w:rsidDel="00134F1D">
                <w:br/>
              </w:r>
            </w:del>
          </w:p>
        </w:tc>
        <w:tc>
          <w:tcPr>
            <w:tcW w:w="2520" w:type="dxa"/>
            <w:tcBorders>
              <w:top w:val="nil"/>
              <w:left w:val="single" w:sz="6" w:space="0" w:color="auto"/>
              <w:bottom w:val="nil"/>
              <w:right w:val="single" w:sz="6" w:space="0" w:color="auto"/>
            </w:tcBorders>
          </w:tcPr>
          <w:p w14:paraId="261A69D1" w14:textId="77777777" w:rsidR="00E40402" w:rsidRPr="009F47E4" w:rsidDel="00134F1D" w:rsidRDefault="00E40402" w:rsidP="004E6DA2">
            <w:pPr>
              <w:pStyle w:val="tabletext11"/>
              <w:suppressAutoHyphens/>
              <w:jc w:val="center"/>
              <w:rPr>
                <w:del w:id="36884" w:author="Author"/>
              </w:rPr>
            </w:pPr>
            <w:del w:id="36885" w:author="Author">
              <w:r w:rsidRPr="009F47E4" w:rsidDel="00134F1D">
                <w:delText>GVWR)</w:delText>
              </w:r>
            </w:del>
          </w:p>
        </w:tc>
        <w:tc>
          <w:tcPr>
            <w:tcW w:w="2200" w:type="dxa"/>
            <w:tcBorders>
              <w:top w:val="single" w:sz="6" w:space="0" w:color="auto"/>
              <w:left w:val="single" w:sz="6" w:space="0" w:color="auto"/>
              <w:bottom w:val="nil"/>
              <w:right w:val="single" w:sz="6" w:space="0" w:color="auto"/>
            </w:tcBorders>
          </w:tcPr>
          <w:p w14:paraId="5E5A45F9" w14:textId="77777777" w:rsidR="00E40402" w:rsidRPr="009F47E4" w:rsidDel="00134F1D" w:rsidRDefault="00E40402" w:rsidP="004E6DA2">
            <w:pPr>
              <w:pStyle w:val="tabletext11"/>
              <w:suppressAutoHyphens/>
              <w:jc w:val="center"/>
              <w:rPr>
                <w:del w:id="36886" w:author="Author"/>
              </w:rPr>
            </w:pPr>
            <w:del w:id="36887" w:author="Author">
              <w:r w:rsidRPr="009F47E4" w:rsidDel="00134F1D">
                <w:rPr>
                  <w:b/>
                </w:rPr>
                <w:delText>Commercial</w:delText>
              </w:r>
            </w:del>
          </w:p>
        </w:tc>
        <w:tc>
          <w:tcPr>
            <w:tcW w:w="1260" w:type="dxa"/>
            <w:tcBorders>
              <w:top w:val="single" w:sz="6" w:space="0" w:color="auto"/>
              <w:left w:val="single" w:sz="6" w:space="0" w:color="auto"/>
              <w:bottom w:val="nil"/>
              <w:right w:val="single" w:sz="6" w:space="0" w:color="auto"/>
            </w:tcBorders>
          </w:tcPr>
          <w:p w14:paraId="483B537F" w14:textId="77777777" w:rsidR="00E40402" w:rsidRPr="009F47E4" w:rsidDel="00134F1D" w:rsidRDefault="00E40402" w:rsidP="004E6DA2">
            <w:pPr>
              <w:pStyle w:val="tabletext11"/>
              <w:suppressAutoHyphens/>
              <w:jc w:val="center"/>
              <w:rPr>
                <w:del w:id="36888" w:author="Author"/>
              </w:rPr>
            </w:pPr>
            <w:del w:id="36889"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nil"/>
              <w:right w:val="single" w:sz="6" w:space="0" w:color="auto"/>
            </w:tcBorders>
          </w:tcPr>
          <w:p w14:paraId="26FF1A83" w14:textId="77777777" w:rsidR="00E40402" w:rsidRPr="009F47E4" w:rsidDel="00134F1D" w:rsidRDefault="00E40402" w:rsidP="004E6DA2">
            <w:pPr>
              <w:pStyle w:val="tabletext11"/>
              <w:suppressAutoHyphens/>
              <w:jc w:val="center"/>
              <w:rPr>
                <w:del w:id="36890" w:author="Author"/>
              </w:rPr>
            </w:pPr>
            <w:del w:id="36891" w:author="Author">
              <w:r w:rsidRPr="009F47E4" w:rsidDel="00134F1D">
                <w:delText>033 – –</w:delText>
              </w:r>
              <w:r w:rsidRPr="009F47E4" w:rsidDel="00134F1D">
                <w:br/>
                <w:delText>036 – –</w:delText>
              </w:r>
            </w:del>
          </w:p>
        </w:tc>
        <w:tc>
          <w:tcPr>
            <w:tcW w:w="1435" w:type="dxa"/>
            <w:tcBorders>
              <w:top w:val="single" w:sz="6" w:space="0" w:color="auto"/>
              <w:left w:val="single" w:sz="6" w:space="0" w:color="auto"/>
              <w:bottom w:val="nil"/>
              <w:right w:val="single" w:sz="6" w:space="0" w:color="auto"/>
            </w:tcBorders>
          </w:tcPr>
          <w:p w14:paraId="23A8D23B" w14:textId="77777777" w:rsidR="00E40402" w:rsidRPr="009F47E4" w:rsidDel="00134F1D" w:rsidRDefault="00E40402" w:rsidP="004E6DA2">
            <w:pPr>
              <w:pStyle w:val="tabletext11"/>
              <w:suppressAutoHyphens/>
              <w:jc w:val="center"/>
              <w:rPr>
                <w:del w:id="36892" w:author="Author"/>
                <w:b/>
              </w:rPr>
            </w:pPr>
            <w:del w:id="36893" w:author="Author">
              <w:r w:rsidRPr="009F47E4" w:rsidDel="00134F1D">
                <w:rPr>
                  <w:b/>
                </w:rPr>
                <w:delText>1.65</w:delText>
              </w:r>
            </w:del>
          </w:p>
        </w:tc>
        <w:tc>
          <w:tcPr>
            <w:tcW w:w="1436" w:type="dxa"/>
            <w:tcBorders>
              <w:top w:val="single" w:sz="6" w:space="0" w:color="auto"/>
              <w:left w:val="single" w:sz="6" w:space="0" w:color="auto"/>
              <w:bottom w:val="nil"/>
              <w:right w:val="single" w:sz="6" w:space="0" w:color="auto"/>
            </w:tcBorders>
          </w:tcPr>
          <w:p w14:paraId="1E95F595" w14:textId="77777777" w:rsidR="00E40402" w:rsidRPr="009F47E4" w:rsidDel="00134F1D" w:rsidRDefault="00E40402" w:rsidP="004E6DA2">
            <w:pPr>
              <w:pStyle w:val="tabletext11"/>
              <w:suppressAutoHyphens/>
              <w:jc w:val="center"/>
              <w:rPr>
                <w:del w:id="36894" w:author="Author"/>
                <w:b/>
              </w:rPr>
            </w:pPr>
            <w:del w:id="36895" w:author="Author">
              <w:r w:rsidRPr="009F47E4" w:rsidDel="00134F1D">
                <w:rPr>
                  <w:b/>
                </w:rPr>
                <w:delText>1.30</w:delText>
              </w:r>
            </w:del>
          </w:p>
        </w:tc>
      </w:tr>
      <w:tr w:rsidR="00E40402" w:rsidRPr="009F47E4" w:rsidDel="00134F1D" w14:paraId="1888E5B9" w14:textId="77777777" w:rsidTr="004E6DA2">
        <w:trPr>
          <w:cantSplit/>
          <w:trHeight w:val="190"/>
          <w:del w:id="36896" w:author="Author"/>
        </w:trPr>
        <w:tc>
          <w:tcPr>
            <w:tcW w:w="200" w:type="dxa"/>
            <w:tcBorders>
              <w:top w:val="nil"/>
              <w:left w:val="nil"/>
              <w:bottom w:val="nil"/>
              <w:right w:val="nil"/>
            </w:tcBorders>
          </w:tcPr>
          <w:p w14:paraId="2E6C1525" w14:textId="77777777" w:rsidR="00E40402" w:rsidRPr="009F47E4" w:rsidDel="00134F1D" w:rsidRDefault="00E40402" w:rsidP="004E6DA2">
            <w:pPr>
              <w:pStyle w:val="tabletext11"/>
              <w:suppressAutoHyphens/>
              <w:jc w:val="center"/>
              <w:rPr>
                <w:del w:id="36897" w:author="Author"/>
                <w:b/>
              </w:rPr>
            </w:pPr>
          </w:p>
        </w:tc>
        <w:tc>
          <w:tcPr>
            <w:tcW w:w="2520" w:type="dxa"/>
            <w:tcBorders>
              <w:top w:val="single" w:sz="6" w:space="0" w:color="auto"/>
              <w:left w:val="single" w:sz="6" w:space="0" w:color="auto"/>
              <w:bottom w:val="single" w:sz="6" w:space="0" w:color="auto"/>
              <w:right w:val="nil"/>
            </w:tcBorders>
          </w:tcPr>
          <w:p w14:paraId="037404A3" w14:textId="77777777" w:rsidR="00E40402" w:rsidRPr="009F47E4" w:rsidDel="00134F1D" w:rsidRDefault="00E40402" w:rsidP="004E6DA2">
            <w:pPr>
              <w:pStyle w:val="tabletext11"/>
              <w:suppressAutoHyphens/>
              <w:jc w:val="center"/>
              <w:rPr>
                <w:del w:id="36898" w:author="Author"/>
                <w:b/>
              </w:rPr>
            </w:pPr>
          </w:p>
        </w:tc>
        <w:tc>
          <w:tcPr>
            <w:tcW w:w="2200" w:type="dxa"/>
            <w:tcBorders>
              <w:top w:val="single" w:sz="6" w:space="0" w:color="auto"/>
              <w:left w:val="nil"/>
              <w:bottom w:val="single" w:sz="6" w:space="0" w:color="auto"/>
              <w:right w:val="nil"/>
            </w:tcBorders>
          </w:tcPr>
          <w:p w14:paraId="14E28CAD" w14:textId="77777777" w:rsidR="00E40402" w:rsidRPr="009F47E4" w:rsidDel="00134F1D" w:rsidRDefault="00E40402" w:rsidP="004E6DA2">
            <w:pPr>
              <w:pStyle w:val="tabletext11"/>
              <w:suppressAutoHyphens/>
              <w:jc w:val="center"/>
              <w:rPr>
                <w:del w:id="36899" w:author="Author"/>
                <w:b/>
              </w:rPr>
            </w:pPr>
          </w:p>
        </w:tc>
        <w:tc>
          <w:tcPr>
            <w:tcW w:w="1260" w:type="dxa"/>
            <w:tcBorders>
              <w:top w:val="single" w:sz="6" w:space="0" w:color="auto"/>
              <w:left w:val="nil"/>
              <w:bottom w:val="single" w:sz="6" w:space="0" w:color="auto"/>
              <w:right w:val="nil"/>
            </w:tcBorders>
          </w:tcPr>
          <w:p w14:paraId="523B89CF" w14:textId="77777777" w:rsidR="00E40402" w:rsidRPr="009F47E4" w:rsidDel="00134F1D" w:rsidRDefault="00E40402" w:rsidP="004E6DA2">
            <w:pPr>
              <w:pStyle w:val="tabletext11"/>
              <w:suppressAutoHyphens/>
              <w:jc w:val="center"/>
              <w:rPr>
                <w:del w:id="36900" w:author="Author"/>
                <w:b/>
              </w:rPr>
            </w:pPr>
          </w:p>
        </w:tc>
        <w:tc>
          <w:tcPr>
            <w:tcW w:w="1260" w:type="dxa"/>
            <w:tcBorders>
              <w:top w:val="single" w:sz="6" w:space="0" w:color="auto"/>
              <w:left w:val="nil"/>
              <w:bottom w:val="single" w:sz="6" w:space="0" w:color="auto"/>
              <w:right w:val="nil"/>
            </w:tcBorders>
          </w:tcPr>
          <w:p w14:paraId="5122B68B" w14:textId="77777777" w:rsidR="00E40402" w:rsidRPr="009F47E4" w:rsidDel="00134F1D" w:rsidRDefault="00E40402" w:rsidP="004E6DA2">
            <w:pPr>
              <w:pStyle w:val="tabletext11"/>
              <w:suppressAutoHyphens/>
              <w:jc w:val="center"/>
              <w:rPr>
                <w:del w:id="36901" w:author="Author"/>
                <w:b/>
              </w:rPr>
            </w:pPr>
          </w:p>
        </w:tc>
        <w:tc>
          <w:tcPr>
            <w:tcW w:w="2871" w:type="dxa"/>
            <w:gridSpan w:val="2"/>
            <w:tcBorders>
              <w:top w:val="single" w:sz="6" w:space="0" w:color="auto"/>
              <w:left w:val="nil"/>
              <w:bottom w:val="single" w:sz="6" w:space="0" w:color="auto"/>
              <w:right w:val="single" w:sz="6" w:space="0" w:color="auto"/>
            </w:tcBorders>
          </w:tcPr>
          <w:p w14:paraId="3BC1E55D" w14:textId="77777777" w:rsidR="00E40402" w:rsidRPr="009F47E4" w:rsidDel="00134F1D" w:rsidRDefault="00E40402" w:rsidP="004E6DA2">
            <w:pPr>
              <w:pStyle w:val="tabletext11"/>
              <w:suppressAutoHyphens/>
              <w:jc w:val="center"/>
              <w:rPr>
                <w:del w:id="36902" w:author="Author"/>
                <w:b/>
              </w:rPr>
            </w:pPr>
            <w:del w:id="36903" w:author="Author">
              <w:r w:rsidRPr="009F47E4" w:rsidDel="00134F1D">
                <w:rPr>
                  <w:b/>
                </w:rPr>
                <w:delText>ZONE-RATED</w:delText>
              </w:r>
            </w:del>
          </w:p>
        </w:tc>
      </w:tr>
      <w:tr w:rsidR="00E40402" w:rsidRPr="009F47E4" w:rsidDel="00134F1D" w14:paraId="6408F187" w14:textId="77777777" w:rsidTr="004E6DA2">
        <w:trPr>
          <w:cantSplit/>
          <w:trHeight w:val="190"/>
          <w:del w:id="36904" w:author="Author"/>
        </w:trPr>
        <w:tc>
          <w:tcPr>
            <w:tcW w:w="200" w:type="dxa"/>
            <w:tcBorders>
              <w:top w:val="nil"/>
              <w:left w:val="nil"/>
              <w:bottom w:val="nil"/>
              <w:right w:val="nil"/>
            </w:tcBorders>
          </w:tcPr>
          <w:p w14:paraId="56E1A1E1" w14:textId="77777777" w:rsidR="00E40402" w:rsidRPr="009F47E4" w:rsidDel="00134F1D" w:rsidRDefault="00E40402" w:rsidP="004E6DA2">
            <w:pPr>
              <w:pStyle w:val="tabletext11"/>
              <w:suppressAutoHyphens/>
              <w:rPr>
                <w:del w:id="36905" w:author="Author"/>
              </w:rPr>
            </w:pPr>
            <w:del w:id="36906" w:author="Author">
              <w:r w:rsidRPr="009F47E4" w:rsidDel="00134F1D">
                <w:br/>
              </w:r>
            </w:del>
          </w:p>
        </w:tc>
        <w:tc>
          <w:tcPr>
            <w:tcW w:w="2520" w:type="dxa"/>
            <w:tcBorders>
              <w:top w:val="single" w:sz="6" w:space="0" w:color="auto"/>
              <w:left w:val="single" w:sz="6" w:space="0" w:color="auto"/>
              <w:bottom w:val="nil"/>
              <w:right w:val="single" w:sz="6" w:space="0" w:color="auto"/>
            </w:tcBorders>
          </w:tcPr>
          <w:p w14:paraId="290C0D01" w14:textId="77777777" w:rsidR="00E40402" w:rsidRPr="009F47E4" w:rsidDel="00134F1D" w:rsidRDefault="00E40402" w:rsidP="004E6DA2">
            <w:pPr>
              <w:pStyle w:val="tabletext11"/>
              <w:suppressAutoHyphens/>
              <w:jc w:val="center"/>
              <w:rPr>
                <w:del w:id="36907" w:author="Author"/>
              </w:rPr>
            </w:pPr>
          </w:p>
        </w:tc>
        <w:tc>
          <w:tcPr>
            <w:tcW w:w="2200" w:type="dxa"/>
            <w:tcBorders>
              <w:top w:val="single" w:sz="6" w:space="0" w:color="auto"/>
              <w:left w:val="single" w:sz="6" w:space="0" w:color="auto"/>
              <w:bottom w:val="single" w:sz="6" w:space="0" w:color="auto"/>
              <w:right w:val="single" w:sz="6" w:space="0" w:color="auto"/>
            </w:tcBorders>
          </w:tcPr>
          <w:p w14:paraId="4E5BB827" w14:textId="77777777" w:rsidR="00E40402" w:rsidRPr="009F47E4" w:rsidDel="00134F1D" w:rsidRDefault="00E40402" w:rsidP="004E6DA2">
            <w:pPr>
              <w:pStyle w:val="tabletext11"/>
              <w:suppressAutoHyphens/>
              <w:jc w:val="center"/>
              <w:rPr>
                <w:del w:id="36908" w:author="Author"/>
              </w:rPr>
            </w:pPr>
            <w:del w:id="36909" w:author="Author">
              <w:r w:rsidRPr="009F47E4" w:rsidDel="00134F1D">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FB49360" w14:textId="77777777" w:rsidR="00E40402" w:rsidRPr="009F47E4" w:rsidDel="00134F1D" w:rsidRDefault="00E40402" w:rsidP="004E6DA2">
            <w:pPr>
              <w:pStyle w:val="tabletext11"/>
              <w:suppressAutoHyphens/>
              <w:jc w:val="center"/>
              <w:rPr>
                <w:del w:id="36910" w:author="Author"/>
              </w:rPr>
            </w:pPr>
            <w:del w:id="36911"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D86903C" w14:textId="77777777" w:rsidR="00E40402" w:rsidRPr="009F47E4" w:rsidDel="00134F1D" w:rsidRDefault="00E40402" w:rsidP="004E6DA2">
            <w:pPr>
              <w:pStyle w:val="tabletext11"/>
              <w:suppressAutoHyphens/>
              <w:jc w:val="center"/>
              <w:rPr>
                <w:del w:id="36912" w:author="Author"/>
              </w:rPr>
            </w:pPr>
            <w:del w:id="36913" w:author="Author">
              <w:r w:rsidRPr="009F47E4" w:rsidDel="00134F1D">
                <w:delText>213 – –</w:delText>
              </w:r>
              <w:r w:rsidRPr="009F47E4" w:rsidDel="00134F1D">
                <w:br/>
                <w:delText>216 – –</w:delText>
              </w:r>
            </w:del>
          </w:p>
        </w:tc>
        <w:tc>
          <w:tcPr>
            <w:tcW w:w="1435" w:type="dxa"/>
            <w:tcBorders>
              <w:top w:val="single" w:sz="6" w:space="0" w:color="auto"/>
              <w:left w:val="single" w:sz="6" w:space="0" w:color="auto"/>
              <w:bottom w:val="single" w:sz="6" w:space="0" w:color="auto"/>
              <w:right w:val="single" w:sz="6" w:space="0" w:color="auto"/>
            </w:tcBorders>
          </w:tcPr>
          <w:p w14:paraId="6E5816C6" w14:textId="77777777" w:rsidR="00E40402" w:rsidRPr="009F47E4" w:rsidDel="00134F1D" w:rsidRDefault="00E40402" w:rsidP="004E6DA2">
            <w:pPr>
              <w:pStyle w:val="tabletext11"/>
              <w:suppressAutoHyphens/>
              <w:jc w:val="center"/>
              <w:rPr>
                <w:del w:id="36914" w:author="Author"/>
                <w:b/>
              </w:rPr>
            </w:pPr>
            <w:del w:id="36915" w:author="Author">
              <w:r w:rsidRPr="009F47E4" w:rsidDel="00134F1D">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446EA6FC" w14:textId="77777777" w:rsidR="00E40402" w:rsidRPr="009F47E4" w:rsidDel="00134F1D" w:rsidRDefault="00E40402" w:rsidP="004E6DA2">
            <w:pPr>
              <w:pStyle w:val="tabletext11"/>
              <w:suppressAutoHyphens/>
              <w:jc w:val="center"/>
              <w:rPr>
                <w:del w:id="36916" w:author="Author"/>
                <w:b/>
              </w:rPr>
            </w:pPr>
            <w:del w:id="36917" w:author="Author">
              <w:r w:rsidRPr="009F47E4" w:rsidDel="00134F1D">
                <w:rPr>
                  <w:b/>
                </w:rPr>
                <w:delText>1.00</w:delText>
              </w:r>
            </w:del>
          </w:p>
        </w:tc>
      </w:tr>
      <w:tr w:rsidR="00E40402" w:rsidRPr="009F47E4" w:rsidDel="00134F1D" w14:paraId="01BB4151" w14:textId="77777777" w:rsidTr="004E6DA2">
        <w:trPr>
          <w:cantSplit/>
          <w:trHeight w:val="190"/>
          <w:del w:id="36918" w:author="Author"/>
        </w:trPr>
        <w:tc>
          <w:tcPr>
            <w:tcW w:w="200" w:type="dxa"/>
            <w:tcBorders>
              <w:top w:val="nil"/>
              <w:left w:val="nil"/>
              <w:bottom w:val="nil"/>
              <w:right w:val="nil"/>
            </w:tcBorders>
          </w:tcPr>
          <w:p w14:paraId="4626BC08" w14:textId="77777777" w:rsidR="00E40402" w:rsidRPr="009F47E4" w:rsidDel="00134F1D" w:rsidRDefault="00E40402" w:rsidP="004E6DA2">
            <w:pPr>
              <w:pStyle w:val="tabletext11"/>
              <w:suppressAutoHyphens/>
              <w:rPr>
                <w:del w:id="36919" w:author="Author"/>
              </w:rPr>
            </w:pPr>
            <w:del w:id="36920" w:author="Author">
              <w:r w:rsidRPr="009F47E4" w:rsidDel="00134F1D">
                <w:br/>
              </w:r>
            </w:del>
          </w:p>
        </w:tc>
        <w:tc>
          <w:tcPr>
            <w:tcW w:w="2520" w:type="dxa"/>
            <w:tcBorders>
              <w:top w:val="nil"/>
              <w:left w:val="single" w:sz="6" w:space="0" w:color="auto"/>
              <w:bottom w:val="nil"/>
              <w:right w:val="single" w:sz="6" w:space="0" w:color="auto"/>
            </w:tcBorders>
          </w:tcPr>
          <w:p w14:paraId="57085FA3" w14:textId="77777777" w:rsidR="00E40402" w:rsidRPr="009F47E4" w:rsidDel="00134F1D" w:rsidRDefault="00E40402" w:rsidP="004E6DA2">
            <w:pPr>
              <w:pStyle w:val="tabletext11"/>
              <w:suppressAutoHyphens/>
              <w:jc w:val="center"/>
              <w:rPr>
                <w:del w:id="36921" w:author="Author"/>
              </w:rPr>
            </w:pPr>
            <w:del w:id="36922" w:author="Author">
              <w:r w:rsidRPr="009F47E4" w:rsidDel="00134F1D">
                <w:rPr>
                  <w:b/>
                </w:rPr>
                <w:delText>Medium Trucks</w:delText>
              </w:r>
              <w:r w:rsidRPr="009F47E4" w:rsidDel="00134F1D">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7749DD28" w14:textId="77777777" w:rsidR="00E40402" w:rsidRPr="009F47E4" w:rsidDel="00134F1D" w:rsidRDefault="00E40402" w:rsidP="004E6DA2">
            <w:pPr>
              <w:pStyle w:val="tabletext11"/>
              <w:suppressAutoHyphens/>
              <w:jc w:val="center"/>
              <w:rPr>
                <w:del w:id="36923" w:author="Author"/>
              </w:rPr>
            </w:pPr>
            <w:del w:id="36924" w:author="Author">
              <w:r w:rsidRPr="009F47E4" w:rsidDel="00134F1D">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67B64BC7" w14:textId="77777777" w:rsidR="00E40402" w:rsidRPr="009F47E4" w:rsidDel="00134F1D" w:rsidRDefault="00E40402" w:rsidP="004E6DA2">
            <w:pPr>
              <w:pStyle w:val="tabletext11"/>
              <w:suppressAutoHyphens/>
              <w:jc w:val="center"/>
              <w:rPr>
                <w:del w:id="36925" w:author="Author"/>
              </w:rPr>
            </w:pPr>
            <w:del w:id="36926"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786020F" w14:textId="77777777" w:rsidR="00E40402" w:rsidRPr="009F47E4" w:rsidDel="00134F1D" w:rsidRDefault="00E40402" w:rsidP="004E6DA2">
            <w:pPr>
              <w:pStyle w:val="tabletext11"/>
              <w:suppressAutoHyphens/>
              <w:jc w:val="center"/>
              <w:rPr>
                <w:del w:id="36927" w:author="Author"/>
              </w:rPr>
            </w:pPr>
            <w:del w:id="36928" w:author="Author">
              <w:r w:rsidRPr="009F47E4" w:rsidDel="00134F1D">
                <w:delText>223 – –</w:delText>
              </w:r>
              <w:r w:rsidRPr="009F47E4" w:rsidDel="00134F1D">
                <w:br/>
                <w:delText>226 – –</w:delText>
              </w:r>
            </w:del>
          </w:p>
        </w:tc>
        <w:tc>
          <w:tcPr>
            <w:tcW w:w="1435" w:type="dxa"/>
            <w:tcBorders>
              <w:top w:val="single" w:sz="6" w:space="0" w:color="auto"/>
              <w:left w:val="single" w:sz="6" w:space="0" w:color="auto"/>
              <w:bottom w:val="single" w:sz="6" w:space="0" w:color="auto"/>
              <w:right w:val="single" w:sz="6" w:space="0" w:color="auto"/>
            </w:tcBorders>
          </w:tcPr>
          <w:p w14:paraId="4B09E173" w14:textId="77777777" w:rsidR="00E40402" w:rsidRPr="009F47E4" w:rsidDel="00134F1D" w:rsidRDefault="00E40402" w:rsidP="004E6DA2">
            <w:pPr>
              <w:pStyle w:val="tabletext11"/>
              <w:suppressAutoHyphens/>
              <w:jc w:val="center"/>
              <w:rPr>
                <w:del w:id="36929" w:author="Author"/>
                <w:b/>
              </w:rPr>
            </w:pPr>
            <w:del w:id="36930" w:author="Author">
              <w:r w:rsidRPr="009F47E4" w:rsidDel="00134F1D">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551AD71C" w14:textId="77777777" w:rsidR="00E40402" w:rsidRPr="009F47E4" w:rsidDel="00134F1D" w:rsidRDefault="00E40402" w:rsidP="004E6DA2">
            <w:pPr>
              <w:pStyle w:val="tabletext11"/>
              <w:suppressAutoHyphens/>
              <w:jc w:val="center"/>
              <w:rPr>
                <w:del w:id="36931" w:author="Author"/>
                <w:b/>
              </w:rPr>
            </w:pPr>
            <w:del w:id="36932" w:author="Author">
              <w:r w:rsidRPr="009F47E4" w:rsidDel="00134F1D">
                <w:rPr>
                  <w:b/>
                </w:rPr>
                <w:delText>1.00</w:delText>
              </w:r>
            </w:del>
          </w:p>
        </w:tc>
      </w:tr>
      <w:tr w:rsidR="00E40402" w:rsidRPr="009F47E4" w:rsidDel="00134F1D" w14:paraId="492C0B80" w14:textId="77777777" w:rsidTr="004E6DA2">
        <w:trPr>
          <w:cantSplit/>
          <w:trHeight w:val="190"/>
          <w:del w:id="36933" w:author="Author"/>
        </w:trPr>
        <w:tc>
          <w:tcPr>
            <w:tcW w:w="200" w:type="dxa"/>
            <w:tcBorders>
              <w:top w:val="nil"/>
              <w:left w:val="nil"/>
              <w:bottom w:val="nil"/>
              <w:right w:val="nil"/>
            </w:tcBorders>
          </w:tcPr>
          <w:p w14:paraId="07C5625F" w14:textId="77777777" w:rsidR="00E40402" w:rsidRPr="009F47E4" w:rsidDel="00134F1D" w:rsidRDefault="00E40402" w:rsidP="004E6DA2">
            <w:pPr>
              <w:pStyle w:val="tabletext11"/>
              <w:suppressAutoHyphens/>
              <w:rPr>
                <w:del w:id="36934" w:author="Author"/>
              </w:rPr>
            </w:pPr>
            <w:del w:id="36935" w:author="Author">
              <w:r w:rsidRPr="009F47E4" w:rsidDel="00134F1D">
                <w:br/>
              </w:r>
            </w:del>
          </w:p>
        </w:tc>
        <w:tc>
          <w:tcPr>
            <w:tcW w:w="2520" w:type="dxa"/>
            <w:tcBorders>
              <w:top w:val="nil"/>
              <w:left w:val="single" w:sz="6" w:space="0" w:color="auto"/>
              <w:bottom w:val="nil"/>
              <w:right w:val="single" w:sz="6" w:space="0" w:color="auto"/>
            </w:tcBorders>
          </w:tcPr>
          <w:p w14:paraId="3A5B94DB" w14:textId="77777777" w:rsidR="00E40402" w:rsidRPr="009F47E4" w:rsidDel="00134F1D" w:rsidRDefault="00E40402" w:rsidP="004E6DA2">
            <w:pPr>
              <w:pStyle w:val="tabletext11"/>
              <w:suppressAutoHyphens/>
              <w:jc w:val="center"/>
              <w:rPr>
                <w:del w:id="36936" w:author="Author"/>
              </w:rPr>
            </w:pPr>
            <w:del w:id="36937" w:author="Author">
              <w:r w:rsidRPr="009F47E4" w:rsidDel="00134F1D">
                <w:delText>GVWR)</w:delText>
              </w:r>
            </w:del>
          </w:p>
        </w:tc>
        <w:tc>
          <w:tcPr>
            <w:tcW w:w="2200" w:type="dxa"/>
            <w:tcBorders>
              <w:top w:val="single" w:sz="6" w:space="0" w:color="auto"/>
              <w:left w:val="single" w:sz="6" w:space="0" w:color="auto"/>
              <w:bottom w:val="nil"/>
              <w:right w:val="single" w:sz="6" w:space="0" w:color="auto"/>
            </w:tcBorders>
          </w:tcPr>
          <w:p w14:paraId="666A64D2" w14:textId="77777777" w:rsidR="00E40402" w:rsidRPr="009F47E4" w:rsidDel="00134F1D" w:rsidRDefault="00E40402" w:rsidP="004E6DA2">
            <w:pPr>
              <w:pStyle w:val="tabletext11"/>
              <w:suppressAutoHyphens/>
              <w:jc w:val="center"/>
              <w:rPr>
                <w:del w:id="36938" w:author="Author"/>
              </w:rPr>
            </w:pPr>
            <w:del w:id="36939" w:author="Author">
              <w:r w:rsidRPr="009F47E4" w:rsidDel="00134F1D">
                <w:rPr>
                  <w:b/>
                </w:rPr>
                <w:delText>Commercial</w:delText>
              </w:r>
            </w:del>
          </w:p>
        </w:tc>
        <w:tc>
          <w:tcPr>
            <w:tcW w:w="1260" w:type="dxa"/>
            <w:tcBorders>
              <w:top w:val="single" w:sz="6" w:space="0" w:color="auto"/>
              <w:left w:val="single" w:sz="6" w:space="0" w:color="auto"/>
              <w:bottom w:val="nil"/>
              <w:right w:val="single" w:sz="6" w:space="0" w:color="auto"/>
            </w:tcBorders>
          </w:tcPr>
          <w:p w14:paraId="1AAAC3F4" w14:textId="77777777" w:rsidR="00E40402" w:rsidRPr="009F47E4" w:rsidDel="00134F1D" w:rsidRDefault="00E40402" w:rsidP="004E6DA2">
            <w:pPr>
              <w:pStyle w:val="tabletext11"/>
              <w:suppressAutoHyphens/>
              <w:jc w:val="center"/>
              <w:rPr>
                <w:del w:id="36940" w:author="Author"/>
              </w:rPr>
            </w:pPr>
            <w:del w:id="36941"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nil"/>
              <w:right w:val="single" w:sz="6" w:space="0" w:color="auto"/>
            </w:tcBorders>
          </w:tcPr>
          <w:p w14:paraId="242C1E31" w14:textId="77777777" w:rsidR="00E40402" w:rsidRPr="009F47E4" w:rsidDel="00134F1D" w:rsidRDefault="00E40402" w:rsidP="004E6DA2">
            <w:pPr>
              <w:pStyle w:val="tabletext11"/>
              <w:suppressAutoHyphens/>
              <w:jc w:val="center"/>
              <w:rPr>
                <w:del w:id="36942" w:author="Author"/>
              </w:rPr>
            </w:pPr>
            <w:del w:id="36943" w:author="Author">
              <w:r w:rsidRPr="009F47E4" w:rsidDel="00134F1D">
                <w:delText>233 – –</w:delText>
              </w:r>
              <w:r w:rsidRPr="009F47E4" w:rsidDel="00134F1D">
                <w:br/>
                <w:delText>236 – –</w:delText>
              </w:r>
            </w:del>
          </w:p>
        </w:tc>
        <w:tc>
          <w:tcPr>
            <w:tcW w:w="1435" w:type="dxa"/>
            <w:tcBorders>
              <w:top w:val="single" w:sz="6" w:space="0" w:color="auto"/>
              <w:left w:val="single" w:sz="6" w:space="0" w:color="auto"/>
              <w:bottom w:val="nil"/>
              <w:right w:val="single" w:sz="6" w:space="0" w:color="auto"/>
            </w:tcBorders>
          </w:tcPr>
          <w:p w14:paraId="4B8EFA44" w14:textId="77777777" w:rsidR="00E40402" w:rsidRPr="009F47E4" w:rsidDel="00134F1D" w:rsidRDefault="00E40402" w:rsidP="004E6DA2">
            <w:pPr>
              <w:pStyle w:val="tabletext11"/>
              <w:suppressAutoHyphens/>
              <w:jc w:val="center"/>
              <w:rPr>
                <w:del w:id="36944" w:author="Author"/>
                <w:b/>
              </w:rPr>
            </w:pPr>
            <w:del w:id="36945" w:author="Author">
              <w:r w:rsidRPr="009F47E4" w:rsidDel="00134F1D">
                <w:rPr>
                  <w:b/>
                </w:rPr>
                <w:delText>0.82</w:delText>
              </w:r>
            </w:del>
          </w:p>
        </w:tc>
        <w:tc>
          <w:tcPr>
            <w:tcW w:w="1436" w:type="dxa"/>
            <w:tcBorders>
              <w:top w:val="single" w:sz="6" w:space="0" w:color="auto"/>
              <w:left w:val="single" w:sz="6" w:space="0" w:color="auto"/>
              <w:bottom w:val="nil"/>
              <w:right w:val="single" w:sz="6" w:space="0" w:color="auto"/>
            </w:tcBorders>
          </w:tcPr>
          <w:p w14:paraId="4723F2F2" w14:textId="77777777" w:rsidR="00E40402" w:rsidRPr="009F47E4" w:rsidDel="00134F1D" w:rsidRDefault="00E40402" w:rsidP="004E6DA2">
            <w:pPr>
              <w:pStyle w:val="tabletext11"/>
              <w:suppressAutoHyphens/>
              <w:jc w:val="center"/>
              <w:rPr>
                <w:del w:id="36946" w:author="Author"/>
                <w:b/>
              </w:rPr>
            </w:pPr>
            <w:del w:id="36947" w:author="Author">
              <w:r w:rsidRPr="009F47E4" w:rsidDel="00134F1D">
                <w:rPr>
                  <w:b/>
                </w:rPr>
                <w:delText>1.00</w:delText>
              </w:r>
            </w:del>
          </w:p>
        </w:tc>
      </w:tr>
      <w:tr w:rsidR="00E40402" w:rsidRPr="009F47E4" w:rsidDel="00134F1D" w14:paraId="6C845ED8" w14:textId="77777777" w:rsidTr="004E6DA2">
        <w:trPr>
          <w:cantSplit/>
          <w:trHeight w:val="190"/>
          <w:del w:id="36948" w:author="Author"/>
        </w:trPr>
        <w:tc>
          <w:tcPr>
            <w:tcW w:w="200" w:type="dxa"/>
            <w:tcBorders>
              <w:top w:val="nil"/>
              <w:left w:val="nil"/>
              <w:bottom w:val="nil"/>
              <w:right w:val="nil"/>
            </w:tcBorders>
          </w:tcPr>
          <w:p w14:paraId="39C20252" w14:textId="77777777" w:rsidR="00E40402" w:rsidRPr="009F47E4" w:rsidDel="00134F1D" w:rsidRDefault="00E40402" w:rsidP="004E6DA2">
            <w:pPr>
              <w:pStyle w:val="tabletext11"/>
              <w:suppressAutoHyphens/>
              <w:rPr>
                <w:del w:id="36949" w:author="Author"/>
              </w:rPr>
            </w:pPr>
          </w:p>
        </w:tc>
        <w:tc>
          <w:tcPr>
            <w:tcW w:w="2520" w:type="dxa"/>
            <w:tcBorders>
              <w:top w:val="single" w:sz="6" w:space="0" w:color="auto"/>
              <w:left w:val="single" w:sz="6" w:space="0" w:color="auto"/>
              <w:bottom w:val="nil"/>
              <w:right w:val="nil"/>
            </w:tcBorders>
          </w:tcPr>
          <w:p w14:paraId="62DFCEF1" w14:textId="77777777" w:rsidR="00E40402" w:rsidRPr="009F47E4" w:rsidDel="00134F1D" w:rsidRDefault="00E40402" w:rsidP="004E6DA2">
            <w:pPr>
              <w:pStyle w:val="tabletext11"/>
              <w:suppressAutoHyphens/>
              <w:jc w:val="center"/>
              <w:rPr>
                <w:del w:id="36950" w:author="Author"/>
              </w:rPr>
            </w:pPr>
          </w:p>
        </w:tc>
        <w:tc>
          <w:tcPr>
            <w:tcW w:w="2200" w:type="dxa"/>
            <w:tcBorders>
              <w:top w:val="single" w:sz="6" w:space="0" w:color="auto"/>
              <w:left w:val="nil"/>
              <w:bottom w:val="single" w:sz="6" w:space="0" w:color="auto"/>
              <w:right w:val="nil"/>
            </w:tcBorders>
          </w:tcPr>
          <w:p w14:paraId="3F12D482" w14:textId="77777777" w:rsidR="00E40402" w:rsidRPr="009F47E4" w:rsidDel="00134F1D" w:rsidRDefault="00E40402" w:rsidP="004E6DA2">
            <w:pPr>
              <w:pStyle w:val="tabletext11"/>
              <w:suppressAutoHyphens/>
              <w:jc w:val="center"/>
              <w:rPr>
                <w:del w:id="36951" w:author="Author"/>
              </w:rPr>
            </w:pPr>
          </w:p>
        </w:tc>
        <w:tc>
          <w:tcPr>
            <w:tcW w:w="1260" w:type="dxa"/>
            <w:tcBorders>
              <w:top w:val="single" w:sz="6" w:space="0" w:color="auto"/>
              <w:left w:val="nil"/>
              <w:bottom w:val="single" w:sz="6" w:space="0" w:color="auto"/>
              <w:right w:val="nil"/>
            </w:tcBorders>
          </w:tcPr>
          <w:p w14:paraId="506F5AB7" w14:textId="77777777" w:rsidR="00E40402" w:rsidRPr="009F47E4" w:rsidDel="00134F1D" w:rsidRDefault="00E40402" w:rsidP="004E6DA2">
            <w:pPr>
              <w:pStyle w:val="tabletext11"/>
              <w:suppressAutoHyphens/>
              <w:jc w:val="center"/>
              <w:rPr>
                <w:del w:id="36952" w:author="Author"/>
              </w:rPr>
            </w:pPr>
          </w:p>
        </w:tc>
        <w:tc>
          <w:tcPr>
            <w:tcW w:w="1260" w:type="dxa"/>
            <w:tcBorders>
              <w:top w:val="single" w:sz="6" w:space="0" w:color="auto"/>
              <w:left w:val="nil"/>
              <w:bottom w:val="single" w:sz="6" w:space="0" w:color="auto"/>
              <w:right w:val="nil"/>
            </w:tcBorders>
          </w:tcPr>
          <w:p w14:paraId="5AF7F000" w14:textId="77777777" w:rsidR="00E40402" w:rsidRPr="009F47E4" w:rsidDel="00134F1D" w:rsidRDefault="00E40402" w:rsidP="004E6DA2">
            <w:pPr>
              <w:pStyle w:val="tabletext11"/>
              <w:suppressAutoHyphens/>
              <w:jc w:val="center"/>
              <w:rPr>
                <w:del w:id="36953" w:author="Author"/>
              </w:rPr>
            </w:pPr>
          </w:p>
        </w:tc>
        <w:tc>
          <w:tcPr>
            <w:tcW w:w="1435" w:type="dxa"/>
            <w:tcBorders>
              <w:top w:val="single" w:sz="6" w:space="0" w:color="auto"/>
              <w:left w:val="nil"/>
              <w:bottom w:val="single" w:sz="6" w:space="0" w:color="auto"/>
              <w:right w:val="nil"/>
            </w:tcBorders>
          </w:tcPr>
          <w:p w14:paraId="74BF21D0" w14:textId="77777777" w:rsidR="00E40402" w:rsidRPr="009F47E4" w:rsidDel="00134F1D" w:rsidRDefault="00E40402" w:rsidP="004E6DA2">
            <w:pPr>
              <w:pStyle w:val="tabletext11"/>
              <w:suppressAutoHyphens/>
              <w:jc w:val="center"/>
              <w:rPr>
                <w:del w:id="36954" w:author="Author"/>
              </w:rPr>
            </w:pPr>
          </w:p>
        </w:tc>
        <w:tc>
          <w:tcPr>
            <w:tcW w:w="1436" w:type="dxa"/>
            <w:tcBorders>
              <w:top w:val="single" w:sz="6" w:space="0" w:color="auto"/>
              <w:left w:val="nil"/>
              <w:bottom w:val="single" w:sz="6" w:space="0" w:color="auto"/>
              <w:right w:val="single" w:sz="6" w:space="0" w:color="auto"/>
            </w:tcBorders>
          </w:tcPr>
          <w:p w14:paraId="63812564" w14:textId="77777777" w:rsidR="00E40402" w:rsidRPr="009F47E4" w:rsidDel="00134F1D" w:rsidRDefault="00E40402" w:rsidP="004E6DA2">
            <w:pPr>
              <w:pStyle w:val="tabletext11"/>
              <w:suppressAutoHyphens/>
              <w:jc w:val="center"/>
              <w:rPr>
                <w:del w:id="36955" w:author="Author"/>
              </w:rPr>
            </w:pPr>
          </w:p>
        </w:tc>
      </w:tr>
      <w:tr w:rsidR="00E40402" w:rsidRPr="009F47E4" w:rsidDel="00134F1D" w14:paraId="450FF70A" w14:textId="77777777" w:rsidTr="004E6DA2">
        <w:trPr>
          <w:cantSplit/>
          <w:trHeight w:val="190"/>
          <w:del w:id="36956" w:author="Author"/>
        </w:trPr>
        <w:tc>
          <w:tcPr>
            <w:tcW w:w="200" w:type="dxa"/>
            <w:tcBorders>
              <w:top w:val="nil"/>
              <w:left w:val="nil"/>
              <w:bottom w:val="nil"/>
              <w:right w:val="nil"/>
            </w:tcBorders>
          </w:tcPr>
          <w:p w14:paraId="2D37656D" w14:textId="77777777" w:rsidR="00E40402" w:rsidRPr="009F47E4" w:rsidDel="00134F1D" w:rsidRDefault="00E40402" w:rsidP="004E6DA2">
            <w:pPr>
              <w:pStyle w:val="tabletext11"/>
              <w:suppressAutoHyphens/>
              <w:rPr>
                <w:del w:id="36957" w:author="Author"/>
              </w:rPr>
            </w:pPr>
            <w:del w:id="36958" w:author="Author">
              <w:r w:rsidRPr="009F47E4" w:rsidDel="00134F1D">
                <w:br/>
              </w:r>
            </w:del>
          </w:p>
        </w:tc>
        <w:tc>
          <w:tcPr>
            <w:tcW w:w="2520" w:type="dxa"/>
            <w:tcBorders>
              <w:top w:val="single" w:sz="6" w:space="0" w:color="auto"/>
              <w:left w:val="single" w:sz="6" w:space="0" w:color="auto"/>
              <w:bottom w:val="nil"/>
              <w:right w:val="single" w:sz="6" w:space="0" w:color="auto"/>
            </w:tcBorders>
          </w:tcPr>
          <w:p w14:paraId="413AE23C" w14:textId="77777777" w:rsidR="00E40402" w:rsidRPr="009F47E4" w:rsidDel="00134F1D" w:rsidRDefault="00E40402" w:rsidP="004E6DA2">
            <w:pPr>
              <w:pStyle w:val="tabletext11"/>
              <w:suppressAutoHyphens/>
              <w:jc w:val="center"/>
              <w:rPr>
                <w:del w:id="36959" w:author="Author"/>
              </w:rPr>
            </w:pPr>
          </w:p>
        </w:tc>
        <w:tc>
          <w:tcPr>
            <w:tcW w:w="2200" w:type="dxa"/>
            <w:tcBorders>
              <w:top w:val="single" w:sz="6" w:space="0" w:color="auto"/>
              <w:left w:val="single" w:sz="6" w:space="0" w:color="auto"/>
              <w:bottom w:val="single" w:sz="6" w:space="0" w:color="auto"/>
              <w:right w:val="single" w:sz="6" w:space="0" w:color="auto"/>
            </w:tcBorders>
          </w:tcPr>
          <w:p w14:paraId="0B05F742" w14:textId="77777777" w:rsidR="00E40402" w:rsidRPr="009F47E4" w:rsidDel="00134F1D" w:rsidRDefault="00E40402" w:rsidP="004E6DA2">
            <w:pPr>
              <w:pStyle w:val="tabletext11"/>
              <w:suppressAutoHyphens/>
              <w:jc w:val="center"/>
              <w:rPr>
                <w:del w:id="36960" w:author="Author"/>
              </w:rPr>
            </w:pPr>
            <w:del w:id="36961" w:author="Author">
              <w:r w:rsidRPr="009F47E4" w:rsidDel="00134F1D">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EEB622F" w14:textId="77777777" w:rsidR="00E40402" w:rsidRPr="009F47E4" w:rsidDel="00134F1D" w:rsidRDefault="00E40402" w:rsidP="004E6DA2">
            <w:pPr>
              <w:pStyle w:val="tabletext11"/>
              <w:suppressAutoHyphens/>
              <w:jc w:val="center"/>
              <w:rPr>
                <w:del w:id="36962" w:author="Author"/>
              </w:rPr>
            </w:pPr>
            <w:del w:id="36963"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722A2A8" w14:textId="77777777" w:rsidR="00E40402" w:rsidRPr="009F47E4" w:rsidDel="00134F1D" w:rsidRDefault="00E40402" w:rsidP="004E6DA2">
            <w:pPr>
              <w:pStyle w:val="tabletext11"/>
              <w:suppressAutoHyphens/>
              <w:jc w:val="center"/>
              <w:rPr>
                <w:del w:id="36964" w:author="Author"/>
              </w:rPr>
            </w:pPr>
            <w:del w:id="36965" w:author="Author">
              <w:r w:rsidRPr="009F47E4" w:rsidDel="00134F1D">
                <w:delText>313 – –</w:delText>
              </w:r>
              <w:r w:rsidRPr="009F47E4" w:rsidDel="00134F1D">
                <w:br/>
                <w:delText>316 – –</w:delText>
              </w:r>
            </w:del>
          </w:p>
        </w:tc>
        <w:tc>
          <w:tcPr>
            <w:tcW w:w="1435" w:type="dxa"/>
            <w:tcBorders>
              <w:top w:val="single" w:sz="6" w:space="0" w:color="auto"/>
              <w:left w:val="single" w:sz="6" w:space="0" w:color="auto"/>
              <w:bottom w:val="single" w:sz="6" w:space="0" w:color="auto"/>
              <w:right w:val="single" w:sz="6" w:space="0" w:color="auto"/>
            </w:tcBorders>
          </w:tcPr>
          <w:p w14:paraId="76C6CAFD" w14:textId="77777777" w:rsidR="00E40402" w:rsidRPr="009F47E4" w:rsidDel="00134F1D" w:rsidRDefault="00E40402" w:rsidP="004E6DA2">
            <w:pPr>
              <w:pStyle w:val="tabletext11"/>
              <w:suppressAutoHyphens/>
              <w:jc w:val="center"/>
              <w:rPr>
                <w:del w:id="36966" w:author="Author"/>
                <w:b/>
              </w:rPr>
            </w:pPr>
            <w:del w:id="36967" w:author="Author">
              <w:r w:rsidRPr="009F47E4" w:rsidDel="00134F1D">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3664272" w14:textId="77777777" w:rsidR="00E40402" w:rsidRPr="009F47E4" w:rsidDel="00134F1D" w:rsidRDefault="00E40402" w:rsidP="004E6DA2">
            <w:pPr>
              <w:pStyle w:val="tabletext11"/>
              <w:suppressAutoHyphens/>
              <w:jc w:val="center"/>
              <w:rPr>
                <w:del w:id="36968" w:author="Author"/>
                <w:b/>
              </w:rPr>
            </w:pPr>
            <w:del w:id="36969" w:author="Author">
              <w:r w:rsidRPr="009F47E4" w:rsidDel="00134F1D">
                <w:rPr>
                  <w:b/>
                </w:rPr>
                <w:delText>1.00</w:delText>
              </w:r>
            </w:del>
          </w:p>
        </w:tc>
      </w:tr>
      <w:tr w:rsidR="00E40402" w:rsidRPr="009F47E4" w:rsidDel="00134F1D" w14:paraId="4339791B" w14:textId="77777777" w:rsidTr="004E6DA2">
        <w:trPr>
          <w:cantSplit/>
          <w:trHeight w:val="190"/>
          <w:del w:id="36970" w:author="Author"/>
        </w:trPr>
        <w:tc>
          <w:tcPr>
            <w:tcW w:w="200" w:type="dxa"/>
            <w:tcBorders>
              <w:top w:val="nil"/>
              <w:left w:val="nil"/>
              <w:bottom w:val="nil"/>
              <w:right w:val="nil"/>
            </w:tcBorders>
          </w:tcPr>
          <w:p w14:paraId="10851C7E" w14:textId="77777777" w:rsidR="00E40402" w:rsidRPr="009F47E4" w:rsidDel="00134F1D" w:rsidRDefault="00E40402" w:rsidP="004E6DA2">
            <w:pPr>
              <w:pStyle w:val="tabletext11"/>
              <w:suppressAutoHyphens/>
              <w:rPr>
                <w:del w:id="36971" w:author="Author"/>
              </w:rPr>
            </w:pPr>
            <w:del w:id="36972" w:author="Author">
              <w:r w:rsidRPr="009F47E4" w:rsidDel="00134F1D">
                <w:br/>
              </w:r>
            </w:del>
          </w:p>
        </w:tc>
        <w:tc>
          <w:tcPr>
            <w:tcW w:w="2520" w:type="dxa"/>
            <w:tcBorders>
              <w:top w:val="nil"/>
              <w:left w:val="single" w:sz="6" w:space="0" w:color="auto"/>
              <w:bottom w:val="nil"/>
              <w:right w:val="single" w:sz="6" w:space="0" w:color="auto"/>
            </w:tcBorders>
          </w:tcPr>
          <w:p w14:paraId="5DA2C9CA" w14:textId="77777777" w:rsidR="00E40402" w:rsidRPr="009F47E4" w:rsidDel="00134F1D" w:rsidRDefault="00E40402" w:rsidP="004E6DA2">
            <w:pPr>
              <w:pStyle w:val="tabletext11"/>
              <w:suppressAutoHyphens/>
              <w:jc w:val="center"/>
              <w:rPr>
                <w:del w:id="36973" w:author="Author"/>
              </w:rPr>
            </w:pPr>
            <w:del w:id="36974" w:author="Author">
              <w:r w:rsidRPr="009F47E4" w:rsidDel="00134F1D">
                <w:rPr>
                  <w:b/>
                </w:rPr>
                <w:delText>Heavy Trucks</w:delText>
              </w:r>
              <w:r w:rsidRPr="009F47E4" w:rsidDel="00134F1D">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4924372E" w14:textId="77777777" w:rsidR="00E40402" w:rsidRPr="009F47E4" w:rsidDel="00134F1D" w:rsidRDefault="00E40402" w:rsidP="004E6DA2">
            <w:pPr>
              <w:pStyle w:val="tabletext11"/>
              <w:suppressAutoHyphens/>
              <w:jc w:val="center"/>
              <w:rPr>
                <w:del w:id="36975" w:author="Author"/>
              </w:rPr>
            </w:pPr>
            <w:del w:id="36976" w:author="Author">
              <w:r w:rsidRPr="009F47E4" w:rsidDel="00134F1D">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D65AFAA" w14:textId="77777777" w:rsidR="00E40402" w:rsidRPr="009F47E4" w:rsidDel="00134F1D" w:rsidRDefault="00E40402" w:rsidP="004E6DA2">
            <w:pPr>
              <w:pStyle w:val="tabletext11"/>
              <w:suppressAutoHyphens/>
              <w:jc w:val="center"/>
              <w:rPr>
                <w:del w:id="36977" w:author="Author"/>
              </w:rPr>
            </w:pPr>
            <w:del w:id="36978"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110B8F8" w14:textId="77777777" w:rsidR="00E40402" w:rsidRPr="009F47E4" w:rsidDel="00134F1D" w:rsidRDefault="00E40402" w:rsidP="004E6DA2">
            <w:pPr>
              <w:pStyle w:val="tabletext11"/>
              <w:suppressAutoHyphens/>
              <w:jc w:val="center"/>
              <w:rPr>
                <w:del w:id="36979" w:author="Author"/>
              </w:rPr>
            </w:pPr>
            <w:del w:id="36980" w:author="Author">
              <w:r w:rsidRPr="009F47E4" w:rsidDel="00134F1D">
                <w:delText>323 – –</w:delText>
              </w:r>
              <w:r w:rsidRPr="009F47E4" w:rsidDel="00134F1D">
                <w:br/>
                <w:delText>326 – –</w:delText>
              </w:r>
            </w:del>
          </w:p>
        </w:tc>
        <w:tc>
          <w:tcPr>
            <w:tcW w:w="1435" w:type="dxa"/>
            <w:tcBorders>
              <w:top w:val="single" w:sz="6" w:space="0" w:color="auto"/>
              <w:left w:val="single" w:sz="6" w:space="0" w:color="auto"/>
              <w:bottom w:val="single" w:sz="6" w:space="0" w:color="auto"/>
              <w:right w:val="single" w:sz="6" w:space="0" w:color="auto"/>
            </w:tcBorders>
          </w:tcPr>
          <w:p w14:paraId="4994BC03" w14:textId="77777777" w:rsidR="00E40402" w:rsidRPr="009F47E4" w:rsidDel="00134F1D" w:rsidRDefault="00E40402" w:rsidP="004E6DA2">
            <w:pPr>
              <w:pStyle w:val="tabletext11"/>
              <w:suppressAutoHyphens/>
              <w:jc w:val="center"/>
              <w:rPr>
                <w:del w:id="36981" w:author="Author"/>
                <w:b/>
              </w:rPr>
            </w:pPr>
            <w:del w:id="36982" w:author="Author">
              <w:r w:rsidRPr="009F47E4" w:rsidDel="00134F1D">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9FDA896" w14:textId="77777777" w:rsidR="00E40402" w:rsidRPr="009F47E4" w:rsidDel="00134F1D" w:rsidRDefault="00E40402" w:rsidP="004E6DA2">
            <w:pPr>
              <w:pStyle w:val="tabletext11"/>
              <w:suppressAutoHyphens/>
              <w:jc w:val="center"/>
              <w:rPr>
                <w:del w:id="36983" w:author="Author"/>
                <w:b/>
              </w:rPr>
            </w:pPr>
            <w:del w:id="36984" w:author="Author">
              <w:r w:rsidRPr="009F47E4" w:rsidDel="00134F1D">
                <w:rPr>
                  <w:b/>
                </w:rPr>
                <w:delText>1.00</w:delText>
              </w:r>
            </w:del>
          </w:p>
        </w:tc>
      </w:tr>
      <w:tr w:rsidR="00E40402" w:rsidRPr="009F47E4" w:rsidDel="00134F1D" w14:paraId="0E379074" w14:textId="77777777" w:rsidTr="004E6DA2">
        <w:trPr>
          <w:cantSplit/>
          <w:trHeight w:val="190"/>
          <w:del w:id="36985" w:author="Author"/>
        </w:trPr>
        <w:tc>
          <w:tcPr>
            <w:tcW w:w="200" w:type="dxa"/>
            <w:tcBorders>
              <w:top w:val="nil"/>
              <w:left w:val="nil"/>
              <w:bottom w:val="nil"/>
              <w:right w:val="nil"/>
            </w:tcBorders>
          </w:tcPr>
          <w:p w14:paraId="0EE7C8E5" w14:textId="77777777" w:rsidR="00E40402" w:rsidRPr="009F47E4" w:rsidDel="00134F1D" w:rsidRDefault="00E40402" w:rsidP="004E6DA2">
            <w:pPr>
              <w:pStyle w:val="tabletext11"/>
              <w:suppressAutoHyphens/>
              <w:rPr>
                <w:del w:id="36986" w:author="Author"/>
              </w:rPr>
            </w:pPr>
            <w:del w:id="36987" w:author="Author">
              <w:r w:rsidRPr="009F47E4" w:rsidDel="00134F1D">
                <w:br/>
              </w:r>
            </w:del>
          </w:p>
        </w:tc>
        <w:tc>
          <w:tcPr>
            <w:tcW w:w="2520" w:type="dxa"/>
            <w:tcBorders>
              <w:top w:val="nil"/>
              <w:left w:val="single" w:sz="6" w:space="0" w:color="auto"/>
              <w:bottom w:val="nil"/>
              <w:right w:val="single" w:sz="6" w:space="0" w:color="auto"/>
            </w:tcBorders>
          </w:tcPr>
          <w:p w14:paraId="6D12A2A0" w14:textId="77777777" w:rsidR="00E40402" w:rsidRPr="009F47E4" w:rsidDel="00134F1D" w:rsidRDefault="00E40402" w:rsidP="004E6DA2">
            <w:pPr>
              <w:pStyle w:val="tabletext11"/>
              <w:suppressAutoHyphens/>
              <w:jc w:val="center"/>
              <w:rPr>
                <w:del w:id="36988" w:author="Author"/>
              </w:rPr>
            </w:pPr>
            <w:del w:id="36989" w:author="Author">
              <w:r w:rsidRPr="009F47E4" w:rsidDel="00134F1D">
                <w:delText>GVWR)</w:delText>
              </w:r>
            </w:del>
          </w:p>
        </w:tc>
        <w:tc>
          <w:tcPr>
            <w:tcW w:w="2200" w:type="dxa"/>
            <w:tcBorders>
              <w:top w:val="single" w:sz="6" w:space="0" w:color="auto"/>
              <w:left w:val="single" w:sz="6" w:space="0" w:color="auto"/>
              <w:bottom w:val="nil"/>
              <w:right w:val="single" w:sz="6" w:space="0" w:color="auto"/>
            </w:tcBorders>
          </w:tcPr>
          <w:p w14:paraId="7EF5BF1E" w14:textId="77777777" w:rsidR="00E40402" w:rsidRPr="009F47E4" w:rsidDel="00134F1D" w:rsidRDefault="00E40402" w:rsidP="004E6DA2">
            <w:pPr>
              <w:pStyle w:val="tabletext11"/>
              <w:suppressAutoHyphens/>
              <w:jc w:val="center"/>
              <w:rPr>
                <w:del w:id="36990" w:author="Author"/>
              </w:rPr>
            </w:pPr>
            <w:del w:id="36991" w:author="Author">
              <w:r w:rsidRPr="009F47E4" w:rsidDel="00134F1D">
                <w:rPr>
                  <w:b/>
                </w:rPr>
                <w:delText>Commercial</w:delText>
              </w:r>
            </w:del>
          </w:p>
        </w:tc>
        <w:tc>
          <w:tcPr>
            <w:tcW w:w="1260" w:type="dxa"/>
            <w:tcBorders>
              <w:top w:val="single" w:sz="6" w:space="0" w:color="auto"/>
              <w:left w:val="single" w:sz="6" w:space="0" w:color="auto"/>
              <w:bottom w:val="nil"/>
              <w:right w:val="single" w:sz="6" w:space="0" w:color="auto"/>
            </w:tcBorders>
          </w:tcPr>
          <w:p w14:paraId="34B1F0CA" w14:textId="77777777" w:rsidR="00E40402" w:rsidRPr="009F47E4" w:rsidDel="00134F1D" w:rsidRDefault="00E40402" w:rsidP="004E6DA2">
            <w:pPr>
              <w:pStyle w:val="tabletext11"/>
              <w:suppressAutoHyphens/>
              <w:jc w:val="center"/>
              <w:rPr>
                <w:del w:id="36992" w:author="Author"/>
              </w:rPr>
            </w:pPr>
            <w:del w:id="36993"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nil"/>
              <w:right w:val="single" w:sz="6" w:space="0" w:color="auto"/>
            </w:tcBorders>
          </w:tcPr>
          <w:p w14:paraId="296F37D9" w14:textId="77777777" w:rsidR="00E40402" w:rsidRPr="009F47E4" w:rsidDel="00134F1D" w:rsidRDefault="00E40402" w:rsidP="004E6DA2">
            <w:pPr>
              <w:pStyle w:val="tabletext11"/>
              <w:suppressAutoHyphens/>
              <w:jc w:val="center"/>
              <w:rPr>
                <w:del w:id="36994" w:author="Author"/>
              </w:rPr>
            </w:pPr>
            <w:del w:id="36995" w:author="Author">
              <w:r w:rsidRPr="009F47E4" w:rsidDel="00134F1D">
                <w:delText>333 – –</w:delText>
              </w:r>
              <w:r w:rsidRPr="009F47E4" w:rsidDel="00134F1D">
                <w:br/>
                <w:delText>336 – –</w:delText>
              </w:r>
            </w:del>
          </w:p>
        </w:tc>
        <w:tc>
          <w:tcPr>
            <w:tcW w:w="1435" w:type="dxa"/>
            <w:tcBorders>
              <w:top w:val="single" w:sz="6" w:space="0" w:color="auto"/>
              <w:left w:val="single" w:sz="6" w:space="0" w:color="auto"/>
              <w:bottom w:val="nil"/>
              <w:right w:val="single" w:sz="6" w:space="0" w:color="auto"/>
            </w:tcBorders>
          </w:tcPr>
          <w:p w14:paraId="2ABE37BB" w14:textId="77777777" w:rsidR="00E40402" w:rsidRPr="009F47E4" w:rsidDel="00134F1D" w:rsidRDefault="00E40402" w:rsidP="004E6DA2">
            <w:pPr>
              <w:pStyle w:val="tabletext11"/>
              <w:suppressAutoHyphens/>
              <w:jc w:val="center"/>
              <w:rPr>
                <w:del w:id="36996" w:author="Author"/>
                <w:b/>
              </w:rPr>
            </w:pPr>
            <w:del w:id="36997" w:author="Author">
              <w:r w:rsidRPr="009F47E4" w:rsidDel="00134F1D">
                <w:rPr>
                  <w:b/>
                </w:rPr>
                <w:delText>1.00</w:delText>
              </w:r>
            </w:del>
          </w:p>
        </w:tc>
        <w:tc>
          <w:tcPr>
            <w:tcW w:w="1436" w:type="dxa"/>
            <w:tcBorders>
              <w:top w:val="single" w:sz="6" w:space="0" w:color="auto"/>
              <w:left w:val="single" w:sz="6" w:space="0" w:color="auto"/>
              <w:bottom w:val="nil"/>
              <w:right w:val="single" w:sz="6" w:space="0" w:color="auto"/>
            </w:tcBorders>
          </w:tcPr>
          <w:p w14:paraId="5E6CC7BD" w14:textId="77777777" w:rsidR="00E40402" w:rsidRPr="009F47E4" w:rsidDel="00134F1D" w:rsidRDefault="00E40402" w:rsidP="004E6DA2">
            <w:pPr>
              <w:pStyle w:val="tabletext11"/>
              <w:suppressAutoHyphens/>
              <w:jc w:val="center"/>
              <w:rPr>
                <w:del w:id="36998" w:author="Author"/>
                <w:b/>
              </w:rPr>
            </w:pPr>
            <w:del w:id="36999" w:author="Author">
              <w:r w:rsidRPr="009F47E4" w:rsidDel="00134F1D">
                <w:rPr>
                  <w:b/>
                </w:rPr>
                <w:delText>1.00</w:delText>
              </w:r>
            </w:del>
          </w:p>
        </w:tc>
      </w:tr>
      <w:tr w:rsidR="00E40402" w:rsidRPr="009F47E4" w:rsidDel="00134F1D" w14:paraId="6817D699" w14:textId="77777777" w:rsidTr="004E6DA2">
        <w:trPr>
          <w:cantSplit/>
          <w:trHeight w:val="190"/>
          <w:del w:id="37000" w:author="Author"/>
        </w:trPr>
        <w:tc>
          <w:tcPr>
            <w:tcW w:w="200" w:type="dxa"/>
            <w:tcBorders>
              <w:top w:val="nil"/>
              <w:left w:val="nil"/>
              <w:bottom w:val="nil"/>
              <w:right w:val="nil"/>
            </w:tcBorders>
          </w:tcPr>
          <w:p w14:paraId="04AD701C" w14:textId="77777777" w:rsidR="00E40402" w:rsidRPr="009F47E4" w:rsidDel="00134F1D" w:rsidRDefault="00E40402" w:rsidP="004E6DA2">
            <w:pPr>
              <w:pStyle w:val="tabletext11"/>
              <w:suppressAutoHyphens/>
              <w:rPr>
                <w:del w:id="37001" w:author="Author"/>
              </w:rPr>
            </w:pPr>
          </w:p>
        </w:tc>
        <w:tc>
          <w:tcPr>
            <w:tcW w:w="2520" w:type="dxa"/>
            <w:tcBorders>
              <w:top w:val="single" w:sz="6" w:space="0" w:color="auto"/>
              <w:left w:val="single" w:sz="6" w:space="0" w:color="auto"/>
              <w:bottom w:val="single" w:sz="6" w:space="0" w:color="auto"/>
              <w:right w:val="nil"/>
            </w:tcBorders>
          </w:tcPr>
          <w:p w14:paraId="0CB29DF8" w14:textId="77777777" w:rsidR="00E40402" w:rsidRPr="009F47E4" w:rsidDel="00134F1D" w:rsidRDefault="00E40402" w:rsidP="004E6DA2">
            <w:pPr>
              <w:pStyle w:val="tabletext11"/>
              <w:suppressAutoHyphens/>
              <w:jc w:val="center"/>
              <w:rPr>
                <w:del w:id="37002" w:author="Author"/>
              </w:rPr>
            </w:pPr>
          </w:p>
        </w:tc>
        <w:tc>
          <w:tcPr>
            <w:tcW w:w="2200" w:type="dxa"/>
            <w:tcBorders>
              <w:top w:val="single" w:sz="6" w:space="0" w:color="auto"/>
              <w:left w:val="nil"/>
              <w:bottom w:val="single" w:sz="6" w:space="0" w:color="auto"/>
              <w:right w:val="nil"/>
            </w:tcBorders>
          </w:tcPr>
          <w:p w14:paraId="3B62E49F" w14:textId="77777777" w:rsidR="00E40402" w:rsidRPr="009F47E4" w:rsidDel="00134F1D" w:rsidRDefault="00E40402" w:rsidP="004E6DA2">
            <w:pPr>
              <w:pStyle w:val="tabletext11"/>
              <w:suppressAutoHyphens/>
              <w:jc w:val="center"/>
              <w:rPr>
                <w:del w:id="37003" w:author="Author"/>
              </w:rPr>
            </w:pPr>
          </w:p>
        </w:tc>
        <w:tc>
          <w:tcPr>
            <w:tcW w:w="1260" w:type="dxa"/>
            <w:tcBorders>
              <w:top w:val="single" w:sz="6" w:space="0" w:color="auto"/>
              <w:left w:val="nil"/>
              <w:bottom w:val="single" w:sz="6" w:space="0" w:color="auto"/>
              <w:right w:val="nil"/>
            </w:tcBorders>
          </w:tcPr>
          <w:p w14:paraId="5BE98412" w14:textId="77777777" w:rsidR="00E40402" w:rsidRPr="009F47E4" w:rsidDel="00134F1D" w:rsidRDefault="00E40402" w:rsidP="004E6DA2">
            <w:pPr>
              <w:pStyle w:val="tabletext11"/>
              <w:suppressAutoHyphens/>
              <w:jc w:val="center"/>
              <w:rPr>
                <w:del w:id="37004" w:author="Author"/>
              </w:rPr>
            </w:pPr>
          </w:p>
        </w:tc>
        <w:tc>
          <w:tcPr>
            <w:tcW w:w="1260" w:type="dxa"/>
            <w:tcBorders>
              <w:top w:val="single" w:sz="6" w:space="0" w:color="auto"/>
              <w:left w:val="nil"/>
              <w:bottom w:val="single" w:sz="6" w:space="0" w:color="auto"/>
              <w:right w:val="nil"/>
            </w:tcBorders>
          </w:tcPr>
          <w:p w14:paraId="287C9E5A" w14:textId="77777777" w:rsidR="00E40402" w:rsidRPr="009F47E4" w:rsidDel="00134F1D" w:rsidRDefault="00E40402" w:rsidP="004E6DA2">
            <w:pPr>
              <w:pStyle w:val="tabletext11"/>
              <w:suppressAutoHyphens/>
              <w:jc w:val="center"/>
              <w:rPr>
                <w:del w:id="37005" w:author="Author"/>
              </w:rPr>
            </w:pPr>
          </w:p>
        </w:tc>
        <w:tc>
          <w:tcPr>
            <w:tcW w:w="1435" w:type="dxa"/>
            <w:tcBorders>
              <w:top w:val="single" w:sz="6" w:space="0" w:color="auto"/>
              <w:left w:val="nil"/>
              <w:bottom w:val="single" w:sz="6" w:space="0" w:color="auto"/>
              <w:right w:val="nil"/>
            </w:tcBorders>
          </w:tcPr>
          <w:p w14:paraId="4FD3A72E" w14:textId="77777777" w:rsidR="00E40402" w:rsidRPr="009F47E4" w:rsidDel="00134F1D" w:rsidRDefault="00E40402" w:rsidP="004E6DA2">
            <w:pPr>
              <w:pStyle w:val="tabletext11"/>
              <w:tabs>
                <w:tab w:val="decimal" w:pos="500"/>
              </w:tabs>
              <w:suppressAutoHyphens/>
              <w:rPr>
                <w:del w:id="37006" w:author="Author"/>
              </w:rPr>
            </w:pPr>
          </w:p>
        </w:tc>
        <w:tc>
          <w:tcPr>
            <w:tcW w:w="1436" w:type="dxa"/>
            <w:tcBorders>
              <w:top w:val="single" w:sz="6" w:space="0" w:color="auto"/>
              <w:left w:val="nil"/>
              <w:bottom w:val="single" w:sz="6" w:space="0" w:color="auto"/>
              <w:right w:val="single" w:sz="6" w:space="0" w:color="auto"/>
            </w:tcBorders>
          </w:tcPr>
          <w:p w14:paraId="05C16A4E" w14:textId="77777777" w:rsidR="00E40402" w:rsidRPr="009F47E4" w:rsidDel="00134F1D" w:rsidRDefault="00E40402" w:rsidP="004E6DA2">
            <w:pPr>
              <w:pStyle w:val="tabletext11"/>
              <w:tabs>
                <w:tab w:val="decimal" w:pos="500"/>
              </w:tabs>
              <w:suppressAutoHyphens/>
              <w:rPr>
                <w:del w:id="37007" w:author="Author"/>
              </w:rPr>
            </w:pPr>
          </w:p>
        </w:tc>
      </w:tr>
      <w:tr w:rsidR="00E40402" w:rsidRPr="009F47E4" w:rsidDel="00134F1D" w14:paraId="03A4C6D2" w14:textId="77777777" w:rsidTr="004E6DA2">
        <w:trPr>
          <w:cantSplit/>
          <w:trHeight w:val="190"/>
          <w:del w:id="37008" w:author="Author"/>
        </w:trPr>
        <w:tc>
          <w:tcPr>
            <w:tcW w:w="200" w:type="dxa"/>
            <w:tcBorders>
              <w:top w:val="nil"/>
              <w:left w:val="nil"/>
              <w:bottom w:val="nil"/>
              <w:right w:val="nil"/>
            </w:tcBorders>
          </w:tcPr>
          <w:p w14:paraId="7590A87C" w14:textId="77777777" w:rsidR="00E40402" w:rsidRPr="009F47E4" w:rsidDel="00134F1D" w:rsidRDefault="00E40402" w:rsidP="004E6DA2">
            <w:pPr>
              <w:pStyle w:val="tabletext11"/>
              <w:suppressAutoHyphens/>
              <w:rPr>
                <w:del w:id="37009" w:author="Author"/>
              </w:rPr>
            </w:pPr>
            <w:del w:id="37010" w:author="Author">
              <w:r w:rsidRPr="009F47E4" w:rsidDel="00134F1D">
                <w:br/>
              </w:r>
            </w:del>
          </w:p>
        </w:tc>
        <w:tc>
          <w:tcPr>
            <w:tcW w:w="4720" w:type="dxa"/>
            <w:gridSpan w:val="2"/>
            <w:tcBorders>
              <w:top w:val="single" w:sz="6" w:space="0" w:color="auto"/>
              <w:left w:val="single" w:sz="6" w:space="0" w:color="auto"/>
              <w:bottom w:val="single" w:sz="6" w:space="0" w:color="auto"/>
              <w:right w:val="single" w:sz="6" w:space="0" w:color="auto"/>
            </w:tcBorders>
          </w:tcPr>
          <w:p w14:paraId="499C9562" w14:textId="77777777" w:rsidR="00E40402" w:rsidRPr="009F47E4" w:rsidDel="00134F1D" w:rsidRDefault="00E40402" w:rsidP="004E6DA2">
            <w:pPr>
              <w:pStyle w:val="tabletext11"/>
              <w:suppressAutoHyphens/>
              <w:jc w:val="center"/>
              <w:rPr>
                <w:del w:id="37011" w:author="Author"/>
              </w:rPr>
            </w:pPr>
            <w:del w:id="37012" w:author="Author">
              <w:r w:rsidRPr="009F47E4" w:rsidDel="00134F1D">
                <w:rPr>
                  <w:b/>
                </w:rPr>
                <w:delText>Extra-heavy Trucks</w:delText>
              </w:r>
              <w:r w:rsidRPr="009F47E4" w:rsidDel="00134F1D">
                <w:rPr>
                  <w:b/>
                </w:rPr>
                <w:br/>
              </w:r>
              <w:r w:rsidRPr="009F47E4" w:rsidDel="00134F1D">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171B9FA7" w14:textId="77777777" w:rsidR="00E40402" w:rsidRPr="009F47E4" w:rsidDel="00134F1D" w:rsidRDefault="00E40402" w:rsidP="004E6DA2">
            <w:pPr>
              <w:pStyle w:val="tabletext11"/>
              <w:suppressAutoHyphens/>
              <w:jc w:val="center"/>
              <w:rPr>
                <w:del w:id="37013" w:author="Author"/>
              </w:rPr>
            </w:pPr>
            <w:del w:id="37014"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9C89559" w14:textId="77777777" w:rsidR="00E40402" w:rsidRPr="009F47E4" w:rsidDel="00134F1D" w:rsidRDefault="00E40402" w:rsidP="004E6DA2">
            <w:pPr>
              <w:pStyle w:val="tabletext11"/>
              <w:suppressAutoHyphens/>
              <w:jc w:val="center"/>
              <w:rPr>
                <w:del w:id="37015" w:author="Author"/>
              </w:rPr>
            </w:pPr>
            <w:del w:id="37016" w:author="Author">
              <w:r w:rsidRPr="009F47E4" w:rsidDel="00134F1D">
                <w:delText>403 – –</w:delText>
              </w:r>
              <w:r w:rsidRPr="009F47E4" w:rsidDel="00134F1D">
                <w:br/>
                <w:delText>406 – –</w:delText>
              </w:r>
            </w:del>
          </w:p>
        </w:tc>
        <w:tc>
          <w:tcPr>
            <w:tcW w:w="1435" w:type="dxa"/>
            <w:tcBorders>
              <w:top w:val="single" w:sz="6" w:space="0" w:color="auto"/>
              <w:left w:val="single" w:sz="6" w:space="0" w:color="auto"/>
              <w:bottom w:val="single" w:sz="6" w:space="0" w:color="auto"/>
              <w:right w:val="single" w:sz="6" w:space="0" w:color="auto"/>
            </w:tcBorders>
          </w:tcPr>
          <w:p w14:paraId="3F163C57" w14:textId="77777777" w:rsidR="00E40402" w:rsidRPr="009F47E4" w:rsidDel="00134F1D" w:rsidRDefault="00E40402" w:rsidP="004E6DA2">
            <w:pPr>
              <w:pStyle w:val="tabletext11"/>
              <w:suppressAutoHyphens/>
              <w:jc w:val="center"/>
              <w:rPr>
                <w:del w:id="37017" w:author="Author"/>
                <w:b/>
              </w:rPr>
            </w:pPr>
            <w:del w:id="37018" w:author="Author">
              <w:r w:rsidRPr="009F47E4" w:rsidDel="00134F1D">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5315BA9C" w14:textId="77777777" w:rsidR="00E40402" w:rsidRPr="009F47E4" w:rsidDel="00134F1D" w:rsidRDefault="00E40402" w:rsidP="004E6DA2">
            <w:pPr>
              <w:pStyle w:val="tabletext11"/>
              <w:suppressAutoHyphens/>
              <w:jc w:val="center"/>
              <w:rPr>
                <w:del w:id="37019" w:author="Author"/>
                <w:b/>
              </w:rPr>
            </w:pPr>
            <w:del w:id="37020" w:author="Author">
              <w:r w:rsidRPr="009F47E4" w:rsidDel="00134F1D">
                <w:rPr>
                  <w:b/>
                </w:rPr>
                <w:delText>1.16</w:delText>
              </w:r>
            </w:del>
          </w:p>
        </w:tc>
      </w:tr>
      <w:tr w:rsidR="00E40402" w:rsidRPr="009F47E4" w:rsidDel="00134F1D" w14:paraId="0034B22E" w14:textId="77777777" w:rsidTr="004E6DA2">
        <w:trPr>
          <w:cantSplit/>
          <w:trHeight w:val="190"/>
          <w:del w:id="37021" w:author="Author"/>
        </w:trPr>
        <w:tc>
          <w:tcPr>
            <w:tcW w:w="200" w:type="dxa"/>
            <w:tcBorders>
              <w:top w:val="nil"/>
              <w:left w:val="nil"/>
              <w:bottom w:val="nil"/>
              <w:right w:val="nil"/>
            </w:tcBorders>
          </w:tcPr>
          <w:p w14:paraId="636C1917" w14:textId="77777777" w:rsidR="00E40402" w:rsidRPr="009F47E4" w:rsidDel="00134F1D" w:rsidRDefault="00E40402" w:rsidP="004E6DA2">
            <w:pPr>
              <w:pStyle w:val="tabletext11"/>
              <w:suppressAutoHyphens/>
              <w:rPr>
                <w:del w:id="37022" w:author="Author"/>
              </w:rPr>
            </w:pPr>
          </w:p>
        </w:tc>
        <w:tc>
          <w:tcPr>
            <w:tcW w:w="2520" w:type="dxa"/>
            <w:tcBorders>
              <w:top w:val="single" w:sz="6" w:space="0" w:color="auto"/>
              <w:left w:val="single" w:sz="6" w:space="0" w:color="auto"/>
              <w:bottom w:val="nil"/>
              <w:right w:val="nil"/>
            </w:tcBorders>
          </w:tcPr>
          <w:p w14:paraId="450B670A" w14:textId="77777777" w:rsidR="00E40402" w:rsidRPr="009F47E4" w:rsidDel="00134F1D" w:rsidRDefault="00E40402" w:rsidP="004E6DA2">
            <w:pPr>
              <w:pStyle w:val="tabletext11"/>
              <w:suppressAutoHyphens/>
              <w:jc w:val="center"/>
              <w:rPr>
                <w:del w:id="37023" w:author="Author"/>
              </w:rPr>
            </w:pPr>
          </w:p>
        </w:tc>
        <w:tc>
          <w:tcPr>
            <w:tcW w:w="2200" w:type="dxa"/>
            <w:tcBorders>
              <w:top w:val="single" w:sz="6" w:space="0" w:color="auto"/>
              <w:left w:val="nil"/>
              <w:bottom w:val="single" w:sz="6" w:space="0" w:color="auto"/>
              <w:right w:val="nil"/>
            </w:tcBorders>
          </w:tcPr>
          <w:p w14:paraId="617CC2BF" w14:textId="77777777" w:rsidR="00E40402" w:rsidRPr="009F47E4" w:rsidDel="00134F1D" w:rsidRDefault="00E40402" w:rsidP="004E6DA2">
            <w:pPr>
              <w:pStyle w:val="tabletext11"/>
              <w:suppressAutoHyphens/>
              <w:jc w:val="center"/>
              <w:rPr>
                <w:del w:id="37024" w:author="Author"/>
              </w:rPr>
            </w:pPr>
          </w:p>
        </w:tc>
        <w:tc>
          <w:tcPr>
            <w:tcW w:w="1260" w:type="dxa"/>
            <w:tcBorders>
              <w:top w:val="single" w:sz="6" w:space="0" w:color="auto"/>
              <w:left w:val="nil"/>
              <w:bottom w:val="single" w:sz="6" w:space="0" w:color="auto"/>
              <w:right w:val="nil"/>
            </w:tcBorders>
          </w:tcPr>
          <w:p w14:paraId="0A480A9B" w14:textId="77777777" w:rsidR="00E40402" w:rsidRPr="009F47E4" w:rsidDel="00134F1D" w:rsidRDefault="00E40402" w:rsidP="004E6DA2">
            <w:pPr>
              <w:pStyle w:val="tabletext11"/>
              <w:suppressAutoHyphens/>
              <w:jc w:val="center"/>
              <w:rPr>
                <w:del w:id="37025" w:author="Author"/>
              </w:rPr>
            </w:pPr>
          </w:p>
        </w:tc>
        <w:tc>
          <w:tcPr>
            <w:tcW w:w="1260" w:type="dxa"/>
            <w:tcBorders>
              <w:top w:val="single" w:sz="6" w:space="0" w:color="auto"/>
              <w:left w:val="nil"/>
              <w:bottom w:val="single" w:sz="6" w:space="0" w:color="auto"/>
              <w:right w:val="nil"/>
            </w:tcBorders>
          </w:tcPr>
          <w:p w14:paraId="08CBA165" w14:textId="77777777" w:rsidR="00E40402" w:rsidRPr="009F47E4" w:rsidDel="00134F1D" w:rsidRDefault="00E40402" w:rsidP="004E6DA2">
            <w:pPr>
              <w:pStyle w:val="tabletext11"/>
              <w:suppressAutoHyphens/>
              <w:jc w:val="center"/>
              <w:rPr>
                <w:del w:id="37026" w:author="Author"/>
              </w:rPr>
            </w:pPr>
          </w:p>
        </w:tc>
        <w:tc>
          <w:tcPr>
            <w:tcW w:w="1435" w:type="dxa"/>
            <w:tcBorders>
              <w:top w:val="single" w:sz="6" w:space="0" w:color="auto"/>
              <w:left w:val="nil"/>
              <w:bottom w:val="single" w:sz="6" w:space="0" w:color="auto"/>
              <w:right w:val="nil"/>
            </w:tcBorders>
          </w:tcPr>
          <w:p w14:paraId="06FB654E" w14:textId="77777777" w:rsidR="00E40402" w:rsidRPr="009F47E4" w:rsidDel="00134F1D" w:rsidRDefault="00E40402" w:rsidP="004E6DA2">
            <w:pPr>
              <w:pStyle w:val="tabletext11"/>
              <w:suppressAutoHyphens/>
              <w:jc w:val="center"/>
              <w:rPr>
                <w:del w:id="37027" w:author="Author"/>
              </w:rPr>
            </w:pPr>
          </w:p>
        </w:tc>
        <w:tc>
          <w:tcPr>
            <w:tcW w:w="1436" w:type="dxa"/>
            <w:tcBorders>
              <w:top w:val="single" w:sz="6" w:space="0" w:color="auto"/>
              <w:left w:val="nil"/>
              <w:bottom w:val="single" w:sz="6" w:space="0" w:color="auto"/>
              <w:right w:val="single" w:sz="6" w:space="0" w:color="auto"/>
            </w:tcBorders>
          </w:tcPr>
          <w:p w14:paraId="756A0AFE" w14:textId="77777777" w:rsidR="00E40402" w:rsidRPr="009F47E4" w:rsidDel="00134F1D" w:rsidRDefault="00E40402" w:rsidP="004E6DA2">
            <w:pPr>
              <w:pStyle w:val="tabletext11"/>
              <w:suppressAutoHyphens/>
              <w:jc w:val="center"/>
              <w:rPr>
                <w:del w:id="37028" w:author="Author"/>
              </w:rPr>
            </w:pPr>
          </w:p>
        </w:tc>
      </w:tr>
      <w:tr w:rsidR="00E40402" w:rsidRPr="009F47E4" w:rsidDel="00134F1D" w14:paraId="59F2200E" w14:textId="77777777" w:rsidTr="004E6DA2">
        <w:trPr>
          <w:cantSplit/>
          <w:trHeight w:val="190"/>
          <w:del w:id="37029" w:author="Author"/>
        </w:trPr>
        <w:tc>
          <w:tcPr>
            <w:tcW w:w="200" w:type="dxa"/>
            <w:tcBorders>
              <w:top w:val="nil"/>
              <w:left w:val="nil"/>
              <w:bottom w:val="nil"/>
              <w:right w:val="nil"/>
            </w:tcBorders>
          </w:tcPr>
          <w:p w14:paraId="00A44497" w14:textId="77777777" w:rsidR="00E40402" w:rsidRPr="009F47E4" w:rsidDel="00134F1D" w:rsidRDefault="00E40402" w:rsidP="004E6DA2">
            <w:pPr>
              <w:pStyle w:val="tabletext11"/>
              <w:suppressAutoHyphens/>
              <w:rPr>
                <w:del w:id="37030" w:author="Author"/>
              </w:rPr>
            </w:pPr>
            <w:del w:id="37031" w:author="Author">
              <w:r w:rsidRPr="009F47E4" w:rsidDel="00134F1D">
                <w:br/>
              </w:r>
            </w:del>
          </w:p>
        </w:tc>
        <w:tc>
          <w:tcPr>
            <w:tcW w:w="2520" w:type="dxa"/>
            <w:vMerge w:val="restart"/>
            <w:tcBorders>
              <w:top w:val="single" w:sz="6" w:space="0" w:color="auto"/>
              <w:left w:val="single" w:sz="6" w:space="0" w:color="auto"/>
              <w:right w:val="single" w:sz="6" w:space="0" w:color="auto"/>
            </w:tcBorders>
            <w:vAlign w:val="bottom"/>
          </w:tcPr>
          <w:p w14:paraId="38E7F8F9" w14:textId="77777777" w:rsidR="00E40402" w:rsidRPr="009F47E4" w:rsidDel="00134F1D" w:rsidRDefault="00E40402" w:rsidP="004E6DA2">
            <w:pPr>
              <w:pStyle w:val="tabletext11"/>
              <w:suppressAutoHyphens/>
              <w:jc w:val="center"/>
              <w:rPr>
                <w:del w:id="37032" w:author="Author"/>
              </w:rPr>
            </w:pPr>
            <w:del w:id="37033" w:author="Author">
              <w:r w:rsidRPr="009F47E4" w:rsidDel="00134F1D">
                <w:br/>
              </w:r>
              <w:r w:rsidRPr="009F47E4" w:rsidDel="00134F1D">
                <w:rPr>
                  <w:b/>
                </w:rPr>
                <w:delText>Heavy</w:delText>
              </w:r>
              <w:r w:rsidRPr="009F47E4" w:rsidDel="00134F1D">
                <w:br/>
              </w:r>
              <w:r w:rsidRPr="009F47E4" w:rsidDel="00134F1D">
                <w:rPr>
                  <w:b/>
                </w:rPr>
                <w:delText>Truck-tractors</w:delText>
              </w:r>
              <w:r w:rsidRPr="009F47E4" w:rsidDel="00134F1D">
                <w:rPr>
                  <w:b/>
                </w:rPr>
                <w:br/>
              </w:r>
              <w:r w:rsidRPr="009F47E4" w:rsidDel="00134F1D">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36473F70" w14:textId="77777777" w:rsidR="00E40402" w:rsidRPr="009F47E4" w:rsidDel="00134F1D" w:rsidRDefault="00E40402" w:rsidP="004E6DA2">
            <w:pPr>
              <w:pStyle w:val="tabletext11"/>
              <w:suppressAutoHyphens/>
              <w:jc w:val="center"/>
              <w:rPr>
                <w:del w:id="37034" w:author="Author"/>
              </w:rPr>
            </w:pPr>
            <w:del w:id="37035" w:author="Author">
              <w:r w:rsidRPr="009F47E4" w:rsidDel="00134F1D">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65975B7" w14:textId="77777777" w:rsidR="00E40402" w:rsidRPr="009F47E4" w:rsidDel="00134F1D" w:rsidRDefault="00E40402" w:rsidP="004E6DA2">
            <w:pPr>
              <w:pStyle w:val="tabletext11"/>
              <w:suppressAutoHyphens/>
              <w:jc w:val="center"/>
              <w:rPr>
                <w:del w:id="37036" w:author="Author"/>
              </w:rPr>
            </w:pPr>
            <w:del w:id="37037"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105D901" w14:textId="77777777" w:rsidR="00E40402" w:rsidRPr="009F47E4" w:rsidDel="00134F1D" w:rsidRDefault="00E40402" w:rsidP="004E6DA2">
            <w:pPr>
              <w:pStyle w:val="tabletext11"/>
              <w:suppressAutoHyphens/>
              <w:jc w:val="center"/>
              <w:rPr>
                <w:del w:id="37038" w:author="Author"/>
              </w:rPr>
            </w:pPr>
            <w:del w:id="37039" w:author="Author">
              <w:r w:rsidRPr="009F47E4" w:rsidDel="00134F1D">
                <w:delText>343 – –</w:delText>
              </w:r>
              <w:r w:rsidRPr="009F47E4" w:rsidDel="00134F1D">
                <w:br/>
                <w:delText>346 – –</w:delText>
              </w:r>
            </w:del>
          </w:p>
        </w:tc>
        <w:tc>
          <w:tcPr>
            <w:tcW w:w="1435" w:type="dxa"/>
            <w:tcBorders>
              <w:top w:val="single" w:sz="6" w:space="0" w:color="auto"/>
              <w:left w:val="single" w:sz="6" w:space="0" w:color="auto"/>
              <w:bottom w:val="single" w:sz="6" w:space="0" w:color="auto"/>
              <w:right w:val="single" w:sz="6" w:space="0" w:color="auto"/>
            </w:tcBorders>
          </w:tcPr>
          <w:p w14:paraId="2862C7F1" w14:textId="77777777" w:rsidR="00E40402" w:rsidRPr="009F47E4" w:rsidDel="00134F1D" w:rsidRDefault="00E40402" w:rsidP="004E6DA2">
            <w:pPr>
              <w:pStyle w:val="tabletext11"/>
              <w:suppressAutoHyphens/>
              <w:jc w:val="center"/>
              <w:rPr>
                <w:del w:id="37040" w:author="Author"/>
                <w:b/>
              </w:rPr>
            </w:pPr>
            <w:del w:id="37041" w:author="Author">
              <w:r w:rsidRPr="009F47E4" w:rsidDel="00134F1D">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09D3473" w14:textId="77777777" w:rsidR="00E40402" w:rsidRPr="009F47E4" w:rsidDel="00134F1D" w:rsidRDefault="00E40402" w:rsidP="004E6DA2">
            <w:pPr>
              <w:pStyle w:val="tabletext11"/>
              <w:suppressAutoHyphens/>
              <w:jc w:val="center"/>
              <w:rPr>
                <w:del w:id="37042" w:author="Author"/>
                <w:b/>
              </w:rPr>
            </w:pPr>
            <w:del w:id="37043" w:author="Author">
              <w:r w:rsidRPr="009F47E4" w:rsidDel="00134F1D">
                <w:rPr>
                  <w:b/>
                </w:rPr>
                <w:delText>1.00</w:delText>
              </w:r>
            </w:del>
          </w:p>
        </w:tc>
      </w:tr>
      <w:tr w:rsidR="00E40402" w:rsidRPr="009F47E4" w:rsidDel="00134F1D" w14:paraId="65EC8F13" w14:textId="77777777" w:rsidTr="004E6DA2">
        <w:trPr>
          <w:cantSplit/>
          <w:trHeight w:val="190"/>
          <w:del w:id="37044" w:author="Author"/>
        </w:trPr>
        <w:tc>
          <w:tcPr>
            <w:tcW w:w="200" w:type="dxa"/>
            <w:tcBorders>
              <w:top w:val="nil"/>
              <w:left w:val="nil"/>
              <w:bottom w:val="nil"/>
              <w:right w:val="nil"/>
            </w:tcBorders>
          </w:tcPr>
          <w:p w14:paraId="38C491BA" w14:textId="77777777" w:rsidR="00E40402" w:rsidRPr="009F47E4" w:rsidDel="00134F1D" w:rsidRDefault="00E40402" w:rsidP="004E6DA2">
            <w:pPr>
              <w:pStyle w:val="tabletext11"/>
              <w:suppressAutoHyphens/>
              <w:rPr>
                <w:del w:id="37045" w:author="Author"/>
              </w:rPr>
            </w:pPr>
            <w:del w:id="37046" w:author="Author">
              <w:r w:rsidRPr="009F47E4" w:rsidDel="00134F1D">
                <w:br/>
              </w:r>
            </w:del>
          </w:p>
        </w:tc>
        <w:tc>
          <w:tcPr>
            <w:tcW w:w="2520" w:type="dxa"/>
            <w:vMerge/>
            <w:tcBorders>
              <w:left w:val="single" w:sz="6" w:space="0" w:color="auto"/>
              <w:bottom w:val="nil"/>
              <w:right w:val="single" w:sz="6" w:space="0" w:color="auto"/>
            </w:tcBorders>
          </w:tcPr>
          <w:p w14:paraId="681761D6" w14:textId="77777777" w:rsidR="00E40402" w:rsidRPr="009F47E4" w:rsidDel="00134F1D" w:rsidRDefault="00E40402" w:rsidP="004E6DA2">
            <w:pPr>
              <w:pStyle w:val="tabletext11"/>
              <w:suppressAutoHyphens/>
              <w:jc w:val="center"/>
              <w:rPr>
                <w:del w:id="37047" w:author="Author"/>
              </w:rPr>
            </w:pPr>
          </w:p>
        </w:tc>
        <w:tc>
          <w:tcPr>
            <w:tcW w:w="2200" w:type="dxa"/>
            <w:tcBorders>
              <w:top w:val="single" w:sz="6" w:space="0" w:color="auto"/>
              <w:left w:val="single" w:sz="6" w:space="0" w:color="auto"/>
              <w:bottom w:val="single" w:sz="6" w:space="0" w:color="auto"/>
              <w:right w:val="single" w:sz="6" w:space="0" w:color="auto"/>
            </w:tcBorders>
          </w:tcPr>
          <w:p w14:paraId="641143B4" w14:textId="77777777" w:rsidR="00E40402" w:rsidRPr="009F47E4" w:rsidDel="00134F1D" w:rsidRDefault="00E40402" w:rsidP="004E6DA2">
            <w:pPr>
              <w:pStyle w:val="tabletext11"/>
              <w:suppressAutoHyphens/>
              <w:jc w:val="center"/>
              <w:rPr>
                <w:del w:id="37048" w:author="Author"/>
              </w:rPr>
            </w:pPr>
            <w:del w:id="37049" w:author="Author">
              <w:r w:rsidRPr="009F47E4" w:rsidDel="00134F1D">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55F3EFD" w14:textId="77777777" w:rsidR="00E40402" w:rsidRPr="009F47E4" w:rsidDel="00134F1D" w:rsidRDefault="00E40402" w:rsidP="004E6DA2">
            <w:pPr>
              <w:pStyle w:val="tabletext11"/>
              <w:suppressAutoHyphens/>
              <w:jc w:val="center"/>
              <w:rPr>
                <w:del w:id="37050" w:author="Author"/>
              </w:rPr>
            </w:pPr>
            <w:del w:id="37051"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2002749" w14:textId="77777777" w:rsidR="00E40402" w:rsidRPr="009F47E4" w:rsidDel="00134F1D" w:rsidRDefault="00E40402" w:rsidP="004E6DA2">
            <w:pPr>
              <w:pStyle w:val="tabletext11"/>
              <w:suppressAutoHyphens/>
              <w:jc w:val="center"/>
              <w:rPr>
                <w:del w:id="37052" w:author="Author"/>
              </w:rPr>
            </w:pPr>
            <w:del w:id="37053" w:author="Author">
              <w:r w:rsidRPr="009F47E4" w:rsidDel="00134F1D">
                <w:delText>353 – –</w:delText>
              </w:r>
              <w:r w:rsidRPr="009F47E4" w:rsidDel="00134F1D">
                <w:br/>
                <w:delText>356 – –</w:delText>
              </w:r>
            </w:del>
          </w:p>
        </w:tc>
        <w:tc>
          <w:tcPr>
            <w:tcW w:w="1435" w:type="dxa"/>
            <w:tcBorders>
              <w:top w:val="single" w:sz="6" w:space="0" w:color="auto"/>
              <w:left w:val="single" w:sz="6" w:space="0" w:color="auto"/>
              <w:bottom w:val="single" w:sz="6" w:space="0" w:color="auto"/>
              <w:right w:val="single" w:sz="6" w:space="0" w:color="auto"/>
            </w:tcBorders>
          </w:tcPr>
          <w:p w14:paraId="4AEFD7E9" w14:textId="77777777" w:rsidR="00E40402" w:rsidRPr="009F47E4" w:rsidDel="00134F1D" w:rsidRDefault="00E40402" w:rsidP="004E6DA2">
            <w:pPr>
              <w:pStyle w:val="tabletext11"/>
              <w:suppressAutoHyphens/>
              <w:jc w:val="center"/>
              <w:rPr>
                <w:del w:id="37054" w:author="Author"/>
                <w:b/>
              </w:rPr>
            </w:pPr>
            <w:del w:id="37055" w:author="Author">
              <w:r w:rsidRPr="009F47E4" w:rsidDel="00134F1D">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E3AEEEB" w14:textId="77777777" w:rsidR="00E40402" w:rsidRPr="009F47E4" w:rsidDel="00134F1D" w:rsidRDefault="00E40402" w:rsidP="004E6DA2">
            <w:pPr>
              <w:pStyle w:val="tabletext11"/>
              <w:suppressAutoHyphens/>
              <w:jc w:val="center"/>
              <w:rPr>
                <w:del w:id="37056" w:author="Author"/>
                <w:b/>
              </w:rPr>
            </w:pPr>
            <w:del w:id="37057" w:author="Author">
              <w:r w:rsidRPr="009F47E4" w:rsidDel="00134F1D">
                <w:rPr>
                  <w:b/>
                </w:rPr>
                <w:delText>1.00</w:delText>
              </w:r>
            </w:del>
          </w:p>
        </w:tc>
      </w:tr>
      <w:tr w:rsidR="00E40402" w:rsidRPr="009F47E4" w:rsidDel="00134F1D" w14:paraId="23C19E29" w14:textId="77777777" w:rsidTr="004E6DA2">
        <w:trPr>
          <w:cantSplit/>
          <w:trHeight w:val="190"/>
          <w:del w:id="37058" w:author="Author"/>
        </w:trPr>
        <w:tc>
          <w:tcPr>
            <w:tcW w:w="200" w:type="dxa"/>
            <w:tcBorders>
              <w:top w:val="nil"/>
              <w:left w:val="nil"/>
              <w:bottom w:val="nil"/>
              <w:right w:val="nil"/>
            </w:tcBorders>
          </w:tcPr>
          <w:p w14:paraId="3F39C6B6" w14:textId="77777777" w:rsidR="00E40402" w:rsidRPr="009F47E4" w:rsidDel="00134F1D" w:rsidRDefault="00E40402" w:rsidP="004E6DA2">
            <w:pPr>
              <w:pStyle w:val="tabletext11"/>
              <w:suppressAutoHyphens/>
              <w:rPr>
                <w:del w:id="37059" w:author="Author"/>
              </w:rPr>
            </w:pPr>
            <w:del w:id="37060" w:author="Author">
              <w:r w:rsidRPr="009F47E4" w:rsidDel="00134F1D">
                <w:br/>
              </w:r>
            </w:del>
          </w:p>
        </w:tc>
        <w:tc>
          <w:tcPr>
            <w:tcW w:w="2520" w:type="dxa"/>
            <w:tcBorders>
              <w:top w:val="nil"/>
              <w:left w:val="single" w:sz="6" w:space="0" w:color="auto"/>
              <w:bottom w:val="nil"/>
              <w:right w:val="single" w:sz="6" w:space="0" w:color="auto"/>
            </w:tcBorders>
          </w:tcPr>
          <w:p w14:paraId="268902CB" w14:textId="77777777" w:rsidR="00E40402" w:rsidRPr="009F47E4" w:rsidDel="00134F1D" w:rsidRDefault="00E40402" w:rsidP="004E6DA2">
            <w:pPr>
              <w:pStyle w:val="tabletext11"/>
              <w:suppressAutoHyphens/>
              <w:jc w:val="center"/>
              <w:rPr>
                <w:del w:id="37061" w:author="Author"/>
              </w:rPr>
            </w:pPr>
            <w:del w:id="37062" w:author="Author">
              <w:r w:rsidRPr="009F47E4" w:rsidDel="00134F1D">
                <w:delText>GCW)</w:delText>
              </w:r>
            </w:del>
          </w:p>
        </w:tc>
        <w:tc>
          <w:tcPr>
            <w:tcW w:w="2200" w:type="dxa"/>
            <w:tcBorders>
              <w:top w:val="single" w:sz="6" w:space="0" w:color="auto"/>
              <w:left w:val="single" w:sz="6" w:space="0" w:color="auto"/>
              <w:bottom w:val="nil"/>
              <w:right w:val="single" w:sz="6" w:space="0" w:color="auto"/>
            </w:tcBorders>
          </w:tcPr>
          <w:p w14:paraId="713CF4F1" w14:textId="77777777" w:rsidR="00E40402" w:rsidRPr="009F47E4" w:rsidDel="00134F1D" w:rsidRDefault="00E40402" w:rsidP="004E6DA2">
            <w:pPr>
              <w:pStyle w:val="tabletext11"/>
              <w:suppressAutoHyphens/>
              <w:jc w:val="center"/>
              <w:rPr>
                <w:del w:id="37063" w:author="Author"/>
              </w:rPr>
            </w:pPr>
            <w:del w:id="37064" w:author="Author">
              <w:r w:rsidRPr="009F47E4" w:rsidDel="00134F1D">
                <w:rPr>
                  <w:b/>
                </w:rPr>
                <w:delText>Commercial</w:delText>
              </w:r>
            </w:del>
          </w:p>
        </w:tc>
        <w:tc>
          <w:tcPr>
            <w:tcW w:w="1260" w:type="dxa"/>
            <w:tcBorders>
              <w:top w:val="single" w:sz="6" w:space="0" w:color="auto"/>
              <w:left w:val="single" w:sz="6" w:space="0" w:color="auto"/>
              <w:bottom w:val="nil"/>
              <w:right w:val="single" w:sz="6" w:space="0" w:color="auto"/>
            </w:tcBorders>
          </w:tcPr>
          <w:p w14:paraId="4A8DC187" w14:textId="77777777" w:rsidR="00E40402" w:rsidRPr="009F47E4" w:rsidDel="00134F1D" w:rsidRDefault="00E40402" w:rsidP="004E6DA2">
            <w:pPr>
              <w:pStyle w:val="tabletext11"/>
              <w:suppressAutoHyphens/>
              <w:jc w:val="center"/>
              <w:rPr>
                <w:del w:id="37065" w:author="Author"/>
              </w:rPr>
            </w:pPr>
            <w:del w:id="37066"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nil"/>
              <w:right w:val="single" w:sz="6" w:space="0" w:color="auto"/>
            </w:tcBorders>
          </w:tcPr>
          <w:p w14:paraId="3B463B2C" w14:textId="77777777" w:rsidR="00E40402" w:rsidRPr="009F47E4" w:rsidDel="00134F1D" w:rsidRDefault="00E40402" w:rsidP="004E6DA2">
            <w:pPr>
              <w:pStyle w:val="tabletext11"/>
              <w:suppressAutoHyphens/>
              <w:jc w:val="center"/>
              <w:rPr>
                <w:del w:id="37067" w:author="Author"/>
              </w:rPr>
            </w:pPr>
            <w:del w:id="37068" w:author="Author">
              <w:r w:rsidRPr="009F47E4" w:rsidDel="00134F1D">
                <w:delText>363 – –</w:delText>
              </w:r>
              <w:r w:rsidRPr="009F47E4" w:rsidDel="00134F1D">
                <w:br/>
                <w:delText>366 – –</w:delText>
              </w:r>
            </w:del>
          </w:p>
        </w:tc>
        <w:tc>
          <w:tcPr>
            <w:tcW w:w="1435" w:type="dxa"/>
            <w:tcBorders>
              <w:top w:val="single" w:sz="6" w:space="0" w:color="auto"/>
              <w:left w:val="single" w:sz="6" w:space="0" w:color="auto"/>
              <w:bottom w:val="nil"/>
              <w:right w:val="single" w:sz="6" w:space="0" w:color="auto"/>
            </w:tcBorders>
          </w:tcPr>
          <w:p w14:paraId="1058ECBD" w14:textId="77777777" w:rsidR="00E40402" w:rsidRPr="009F47E4" w:rsidDel="00134F1D" w:rsidRDefault="00E40402" w:rsidP="004E6DA2">
            <w:pPr>
              <w:pStyle w:val="tabletext11"/>
              <w:suppressAutoHyphens/>
              <w:jc w:val="center"/>
              <w:rPr>
                <w:del w:id="37069" w:author="Author"/>
                <w:b/>
              </w:rPr>
            </w:pPr>
            <w:del w:id="37070" w:author="Author">
              <w:r w:rsidRPr="009F47E4" w:rsidDel="00134F1D">
                <w:rPr>
                  <w:b/>
                </w:rPr>
                <w:delText>1.00</w:delText>
              </w:r>
            </w:del>
          </w:p>
        </w:tc>
        <w:tc>
          <w:tcPr>
            <w:tcW w:w="1436" w:type="dxa"/>
            <w:tcBorders>
              <w:top w:val="single" w:sz="6" w:space="0" w:color="auto"/>
              <w:left w:val="single" w:sz="6" w:space="0" w:color="auto"/>
              <w:bottom w:val="nil"/>
              <w:right w:val="single" w:sz="6" w:space="0" w:color="auto"/>
            </w:tcBorders>
          </w:tcPr>
          <w:p w14:paraId="3E7EDBC3" w14:textId="77777777" w:rsidR="00E40402" w:rsidRPr="009F47E4" w:rsidDel="00134F1D" w:rsidRDefault="00E40402" w:rsidP="004E6DA2">
            <w:pPr>
              <w:pStyle w:val="tabletext11"/>
              <w:suppressAutoHyphens/>
              <w:jc w:val="center"/>
              <w:rPr>
                <w:del w:id="37071" w:author="Author"/>
                <w:b/>
              </w:rPr>
            </w:pPr>
            <w:del w:id="37072" w:author="Author">
              <w:r w:rsidRPr="009F47E4" w:rsidDel="00134F1D">
                <w:rPr>
                  <w:b/>
                </w:rPr>
                <w:delText>1.00</w:delText>
              </w:r>
            </w:del>
          </w:p>
        </w:tc>
      </w:tr>
      <w:tr w:rsidR="00E40402" w:rsidRPr="009F47E4" w:rsidDel="00134F1D" w14:paraId="19B1D21A" w14:textId="77777777" w:rsidTr="004E6DA2">
        <w:trPr>
          <w:cantSplit/>
          <w:trHeight w:val="190"/>
          <w:del w:id="37073" w:author="Author"/>
        </w:trPr>
        <w:tc>
          <w:tcPr>
            <w:tcW w:w="200" w:type="dxa"/>
            <w:tcBorders>
              <w:top w:val="nil"/>
              <w:left w:val="nil"/>
              <w:bottom w:val="nil"/>
              <w:right w:val="nil"/>
            </w:tcBorders>
          </w:tcPr>
          <w:p w14:paraId="55DD47F6" w14:textId="77777777" w:rsidR="00E40402" w:rsidRPr="009F47E4" w:rsidDel="00134F1D" w:rsidRDefault="00E40402" w:rsidP="004E6DA2">
            <w:pPr>
              <w:pStyle w:val="tabletext11"/>
              <w:suppressAutoHyphens/>
              <w:rPr>
                <w:del w:id="37074" w:author="Author"/>
              </w:rPr>
            </w:pPr>
          </w:p>
        </w:tc>
        <w:tc>
          <w:tcPr>
            <w:tcW w:w="2520" w:type="dxa"/>
            <w:tcBorders>
              <w:top w:val="single" w:sz="6" w:space="0" w:color="auto"/>
              <w:left w:val="single" w:sz="6" w:space="0" w:color="auto"/>
              <w:bottom w:val="single" w:sz="6" w:space="0" w:color="auto"/>
              <w:right w:val="nil"/>
            </w:tcBorders>
          </w:tcPr>
          <w:p w14:paraId="251E83A2" w14:textId="77777777" w:rsidR="00E40402" w:rsidRPr="009F47E4" w:rsidDel="00134F1D" w:rsidRDefault="00E40402" w:rsidP="004E6DA2">
            <w:pPr>
              <w:pStyle w:val="tabletext11"/>
              <w:suppressAutoHyphens/>
              <w:jc w:val="center"/>
              <w:rPr>
                <w:del w:id="37075" w:author="Author"/>
              </w:rPr>
            </w:pPr>
          </w:p>
        </w:tc>
        <w:tc>
          <w:tcPr>
            <w:tcW w:w="2200" w:type="dxa"/>
            <w:tcBorders>
              <w:top w:val="single" w:sz="6" w:space="0" w:color="auto"/>
              <w:left w:val="nil"/>
              <w:bottom w:val="single" w:sz="6" w:space="0" w:color="auto"/>
              <w:right w:val="nil"/>
            </w:tcBorders>
          </w:tcPr>
          <w:p w14:paraId="1EAC9A79" w14:textId="77777777" w:rsidR="00E40402" w:rsidRPr="009F47E4" w:rsidDel="00134F1D" w:rsidRDefault="00E40402" w:rsidP="004E6DA2">
            <w:pPr>
              <w:pStyle w:val="tabletext11"/>
              <w:suppressAutoHyphens/>
              <w:jc w:val="center"/>
              <w:rPr>
                <w:del w:id="37076" w:author="Author"/>
              </w:rPr>
            </w:pPr>
          </w:p>
        </w:tc>
        <w:tc>
          <w:tcPr>
            <w:tcW w:w="1260" w:type="dxa"/>
            <w:tcBorders>
              <w:top w:val="single" w:sz="6" w:space="0" w:color="auto"/>
              <w:left w:val="nil"/>
              <w:bottom w:val="single" w:sz="6" w:space="0" w:color="auto"/>
              <w:right w:val="nil"/>
            </w:tcBorders>
          </w:tcPr>
          <w:p w14:paraId="5EAEC568" w14:textId="77777777" w:rsidR="00E40402" w:rsidRPr="009F47E4" w:rsidDel="00134F1D" w:rsidRDefault="00E40402" w:rsidP="004E6DA2">
            <w:pPr>
              <w:pStyle w:val="tabletext11"/>
              <w:suppressAutoHyphens/>
              <w:jc w:val="center"/>
              <w:rPr>
                <w:del w:id="37077" w:author="Author"/>
              </w:rPr>
            </w:pPr>
          </w:p>
        </w:tc>
        <w:tc>
          <w:tcPr>
            <w:tcW w:w="1260" w:type="dxa"/>
            <w:tcBorders>
              <w:top w:val="single" w:sz="6" w:space="0" w:color="auto"/>
              <w:left w:val="nil"/>
              <w:bottom w:val="single" w:sz="6" w:space="0" w:color="auto"/>
              <w:right w:val="nil"/>
            </w:tcBorders>
          </w:tcPr>
          <w:p w14:paraId="71D8227C" w14:textId="77777777" w:rsidR="00E40402" w:rsidRPr="009F47E4" w:rsidDel="00134F1D" w:rsidRDefault="00E40402" w:rsidP="004E6DA2">
            <w:pPr>
              <w:pStyle w:val="tabletext11"/>
              <w:suppressAutoHyphens/>
              <w:jc w:val="center"/>
              <w:rPr>
                <w:del w:id="37078" w:author="Author"/>
              </w:rPr>
            </w:pPr>
          </w:p>
        </w:tc>
        <w:tc>
          <w:tcPr>
            <w:tcW w:w="1435" w:type="dxa"/>
            <w:tcBorders>
              <w:top w:val="single" w:sz="6" w:space="0" w:color="auto"/>
              <w:left w:val="nil"/>
              <w:bottom w:val="single" w:sz="6" w:space="0" w:color="auto"/>
              <w:right w:val="nil"/>
            </w:tcBorders>
          </w:tcPr>
          <w:p w14:paraId="0BAFEAFB" w14:textId="77777777" w:rsidR="00E40402" w:rsidRPr="009F47E4" w:rsidDel="00134F1D" w:rsidRDefault="00E40402" w:rsidP="004E6DA2">
            <w:pPr>
              <w:pStyle w:val="tabletext11"/>
              <w:suppressAutoHyphens/>
              <w:jc w:val="center"/>
              <w:rPr>
                <w:del w:id="37079" w:author="Author"/>
              </w:rPr>
            </w:pPr>
          </w:p>
        </w:tc>
        <w:tc>
          <w:tcPr>
            <w:tcW w:w="1436" w:type="dxa"/>
            <w:tcBorders>
              <w:top w:val="single" w:sz="6" w:space="0" w:color="auto"/>
              <w:left w:val="nil"/>
              <w:bottom w:val="single" w:sz="6" w:space="0" w:color="auto"/>
              <w:right w:val="single" w:sz="6" w:space="0" w:color="auto"/>
            </w:tcBorders>
          </w:tcPr>
          <w:p w14:paraId="76D66371" w14:textId="77777777" w:rsidR="00E40402" w:rsidRPr="009F47E4" w:rsidDel="00134F1D" w:rsidRDefault="00E40402" w:rsidP="004E6DA2">
            <w:pPr>
              <w:pStyle w:val="tabletext11"/>
              <w:suppressAutoHyphens/>
              <w:jc w:val="center"/>
              <w:rPr>
                <w:del w:id="37080" w:author="Author"/>
              </w:rPr>
            </w:pPr>
          </w:p>
        </w:tc>
      </w:tr>
      <w:tr w:rsidR="00E40402" w:rsidRPr="009F47E4" w:rsidDel="00134F1D" w14:paraId="7BC6EBBB" w14:textId="77777777" w:rsidTr="004E6DA2">
        <w:trPr>
          <w:cantSplit/>
          <w:trHeight w:val="190"/>
          <w:del w:id="37081" w:author="Author"/>
        </w:trPr>
        <w:tc>
          <w:tcPr>
            <w:tcW w:w="200" w:type="dxa"/>
            <w:tcBorders>
              <w:top w:val="nil"/>
              <w:left w:val="nil"/>
              <w:bottom w:val="nil"/>
              <w:right w:val="nil"/>
            </w:tcBorders>
          </w:tcPr>
          <w:p w14:paraId="55D5E039" w14:textId="77777777" w:rsidR="00E40402" w:rsidRPr="009F47E4" w:rsidDel="00134F1D" w:rsidRDefault="00E40402" w:rsidP="004E6DA2">
            <w:pPr>
              <w:pStyle w:val="tabletext11"/>
              <w:suppressAutoHyphens/>
              <w:rPr>
                <w:del w:id="37082" w:author="Author"/>
              </w:rPr>
            </w:pPr>
            <w:del w:id="37083" w:author="Author">
              <w:r w:rsidRPr="009F47E4" w:rsidDel="00134F1D">
                <w:br/>
              </w:r>
            </w:del>
          </w:p>
        </w:tc>
        <w:tc>
          <w:tcPr>
            <w:tcW w:w="4720" w:type="dxa"/>
            <w:gridSpan w:val="2"/>
            <w:tcBorders>
              <w:top w:val="single" w:sz="6" w:space="0" w:color="auto"/>
              <w:left w:val="single" w:sz="6" w:space="0" w:color="auto"/>
              <w:bottom w:val="single" w:sz="6" w:space="0" w:color="auto"/>
              <w:right w:val="single" w:sz="6" w:space="0" w:color="auto"/>
            </w:tcBorders>
          </w:tcPr>
          <w:p w14:paraId="0907CE11" w14:textId="77777777" w:rsidR="00E40402" w:rsidRPr="009F47E4" w:rsidDel="00134F1D" w:rsidRDefault="00E40402" w:rsidP="004E6DA2">
            <w:pPr>
              <w:pStyle w:val="tabletext11"/>
              <w:suppressAutoHyphens/>
              <w:jc w:val="center"/>
              <w:rPr>
                <w:del w:id="37084" w:author="Author"/>
              </w:rPr>
            </w:pPr>
            <w:del w:id="37085" w:author="Author">
              <w:r w:rsidRPr="009F47E4" w:rsidDel="00134F1D">
                <w:rPr>
                  <w:b/>
                </w:rPr>
                <w:delText>Extra-heavy Truck-tractors</w:delText>
              </w:r>
              <w:r w:rsidRPr="009F47E4" w:rsidDel="00134F1D">
                <w:rPr>
                  <w:b/>
                </w:rPr>
                <w:br/>
              </w:r>
              <w:r w:rsidRPr="009F47E4" w:rsidDel="00134F1D">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0B79101C" w14:textId="77777777" w:rsidR="00E40402" w:rsidRPr="009F47E4" w:rsidDel="00134F1D" w:rsidRDefault="00E40402" w:rsidP="004E6DA2">
            <w:pPr>
              <w:pStyle w:val="tabletext11"/>
              <w:suppressAutoHyphens/>
              <w:jc w:val="center"/>
              <w:rPr>
                <w:del w:id="37086" w:author="Author"/>
              </w:rPr>
            </w:pPr>
            <w:del w:id="37087"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E6BC2E9" w14:textId="77777777" w:rsidR="00E40402" w:rsidRPr="009F47E4" w:rsidDel="00134F1D" w:rsidRDefault="00E40402" w:rsidP="004E6DA2">
            <w:pPr>
              <w:pStyle w:val="tabletext11"/>
              <w:suppressAutoHyphens/>
              <w:jc w:val="center"/>
              <w:rPr>
                <w:del w:id="37088" w:author="Author"/>
              </w:rPr>
            </w:pPr>
            <w:del w:id="37089" w:author="Author">
              <w:r w:rsidRPr="009F47E4" w:rsidDel="00134F1D">
                <w:delText>503 – –</w:delText>
              </w:r>
              <w:r w:rsidRPr="009F47E4" w:rsidDel="00134F1D">
                <w:br/>
                <w:delText>506 – –</w:delText>
              </w:r>
            </w:del>
          </w:p>
        </w:tc>
        <w:tc>
          <w:tcPr>
            <w:tcW w:w="1435" w:type="dxa"/>
            <w:tcBorders>
              <w:top w:val="single" w:sz="6" w:space="0" w:color="auto"/>
              <w:left w:val="single" w:sz="6" w:space="0" w:color="auto"/>
              <w:bottom w:val="single" w:sz="6" w:space="0" w:color="auto"/>
              <w:right w:val="single" w:sz="6" w:space="0" w:color="auto"/>
            </w:tcBorders>
          </w:tcPr>
          <w:p w14:paraId="47213C16" w14:textId="77777777" w:rsidR="00E40402" w:rsidRPr="009F47E4" w:rsidDel="00134F1D" w:rsidRDefault="00E40402" w:rsidP="004E6DA2">
            <w:pPr>
              <w:pStyle w:val="tabletext11"/>
              <w:suppressAutoHyphens/>
              <w:jc w:val="center"/>
              <w:rPr>
                <w:del w:id="37090" w:author="Author"/>
                <w:b/>
              </w:rPr>
            </w:pPr>
            <w:del w:id="37091" w:author="Author">
              <w:r w:rsidRPr="009F47E4" w:rsidDel="00134F1D">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10AF0DB" w14:textId="77777777" w:rsidR="00E40402" w:rsidRPr="009F47E4" w:rsidDel="00134F1D" w:rsidRDefault="00E40402" w:rsidP="004E6DA2">
            <w:pPr>
              <w:pStyle w:val="tabletext11"/>
              <w:suppressAutoHyphens/>
              <w:jc w:val="center"/>
              <w:rPr>
                <w:del w:id="37092" w:author="Author"/>
                <w:b/>
              </w:rPr>
            </w:pPr>
            <w:del w:id="37093" w:author="Author">
              <w:r w:rsidRPr="009F47E4" w:rsidDel="00134F1D">
                <w:rPr>
                  <w:b/>
                </w:rPr>
                <w:delText>1.16</w:delText>
              </w:r>
            </w:del>
          </w:p>
        </w:tc>
      </w:tr>
      <w:tr w:rsidR="00E40402" w:rsidRPr="009F47E4" w:rsidDel="00134F1D" w14:paraId="7C0C2E3C" w14:textId="77777777" w:rsidTr="004E6DA2">
        <w:trPr>
          <w:cantSplit/>
          <w:trHeight w:val="190"/>
          <w:del w:id="37094" w:author="Author"/>
        </w:trPr>
        <w:tc>
          <w:tcPr>
            <w:tcW w:w="200" w:type="dxa"/>
            <w:tcBorders>
              <w:top w:val="nil"/>
              <w:left w:val="nil"/>
              <w:bottom w:val="nil"/>
              <w:right w:val="nil"/>
            </w:tcBorders>
          </w:tcPr>
          <w:p w14:paraId="194E4D89" w14:textId="77777777" w:rsidR="00E40402" w:rsidRPr="009F47E4" w:rsidDel="00134F1D" w:rsidRDefault="00E40402" w:rsidP="004E6DA2">
            <w:pPr>
              <w:pStyle w:val="tabletext11"/>
              <w:suppressAutoHyphens/>
              <w:rPr>
                <w:del w:id="37095" w:author="Author"/>
              </w:rPr>
            </w:pPr>
          </w:p>
        </w:tc>
        <w:tc>
          <w:tcPr>
            <w:tcW w:w="2520" w:type="dxa"/>
            <w:tcBorders>
              <w:top w:val="single" w:sz="6" w:space="0" w:color="auto"/>
              <w:left w:val="single" w:sz="6" w:space="0" w:color="auto"/>
              <w:bottom w:val="single" w:sz="6" w:space="0" w:color="auto"/>
              <w:right w:val="nil"/>
            </w:tcBorders>
          </w:tcPr>
          <w:p w14:paraId="6C014A1F" w14:textId="77777777" w:rsidR="00E40402" w:rsidRPr="009F47E4" w:rsidDel="00134F1D" w:rsidRDefault="00E40402" w:rsidP="004E6DA2">
            <w:pPr>
              <w:pStyle w:val="tabletext11"/>
              <w:suppressAutoHyphens/>
              <w:jc w:val="center"/>
              <w:rPr>
                <w:del w:id="37096" w:author="Author"/>
              </w:rPr>
            </w:pPr>
          </w:p>
        </w:tc>
        <w:tc>
          <w:tcPr>
            <w:tcW w:w="2200" w:type="dxa"/>
            <w:tcBorders>
              <w:top w:val="single" w:sz="6" w:space="0" w:color="auto"/>
              <w:left w:val="nil"/>
              <w:bottom w:val="single" w:sz="6" w:space="0" w:color="auto"/>
              <w:right w:val="nil"/>
            </w:tcBorders>
          </w:tcPr>
          <w:p w14:paraId="088580CD" w14:textId="77777777" w:rsidR="00E40402" w:rsidRPr="009F47E4" w:rsidDel="00134F1D" w:rsidRDefault="00E40402" w:rsidP="004E6DA2">
            <w:pPr>
              <w:pStyle w:val="tabletext11"/>
              <w:suppressAutoHyphens/>
              <w:jc w:val="center"/>
              <w:rPr>
                <w:del w:id="37097" w:author="Author"/>
              </w:rPr>
            </w:pPr>
          </w:p>
        </w:tc>
        <w:tc>
          <w:tcPr>
            <w:tcW w:w="1260" w:type="dxa"/>
            <w:tcBorders>
              <w:top w:val="single" w:sz="6" w:space="0" w:color="auto"/>
              <w:left w:val="nil"/>
              <w:bottom w:val="single" w:sz="6" w:space="0" w:color="auto"/>
              <w:right w:val="nil"/>
            </w:tcBorders>
          </w:tcPr>
          <w:p w14:paraId="04AADD91" w14:textId="77777777" w:rsidR="00E40402" w:rsidRPr="009F47E4" w:rsidDel="00134F1D" w:rsidRDefault="00E40402" w:rsidP="004E6DA2">
            <w:pPr>
              <w:pStyle w:val="tabletext11"/>
              <w:suppressAutoHyphens/>
              <w:jc w:val="center"/>
              <w:rPr>
                <w:del w:id="37098" w:author="Author"/>
              </w:rPr>
            </w:pPr>
          </w:p>
        </w:tc>
        <w:tc>
          <w:tcPr>
            <w:tcW w:w="1260" w:type="dxa"/>
            <w:tcBorders>
              <w:top w:val="single" w:sz="6" w:space="0" w:color="auto"/>
              <w:left w:val="nil"/>
              <w:bottom w:val="single" w:sz="6" w:space="0" w:color="auto"/>
              <w:right w:val="nil"/>
            </w:tcBorders>
          </w:tcPr>
          <w:p w14:paraId="2A02B3C8" w14:textId="77777777" w:rsidR="00E40402" w:rsidRPr="009F47E4" w:rsidDel="00134F1D" w:rsidRDefault="00E40402" w:rsidP="004E6DA2">
            <w:pPr>
              <w:pStyle w:val="tabletext11"/>
              <w:suppressAutoHyphens/>
              <w:jc w:val="center"/>
              <w:rPr>
                <w:del w:id="37099" w:author="Author"/>
              </w:rPr>
            </w:pPr>
          </w:p>
        </w:tc>
        <w:tc>
          <w:tcPr>
            <w:tcW w:w="1435" w:type="dxa"/>
            <w:tcBorders>
              <w:top w:val="single" w:sz="6" w:space="0" w:color="auto"/>
              <w:left w:val="nil"/>
              <w:bottom w:val="single" w:sz="6" w:space="0" w:color="auto"/>
              <w:right w:val="nil"/>
            </w:tcBorders>
          </w:tcPr>
          <w:p w14:paraId="44B7CAA9" w14:textId="77777777" w:rsidR="00E40402" w:rsidRPr="009F47E4" w:rsidDel="00134F1D" w:rsidRDefault="00E40402" w:rsidP="004E6DA2">
            <w:pPr>
              <w:pStyle w:val="tabletext11"/>
              <w:suppressAutoHyphens/>
              <w:jc w:val="center"/>
              <w:rPr>
                <w:del w:id="37100" w:author="Author"/>
              </w:rPr>
            </w:pPr>
          </w:p>
        </w:tc>
        <w:tc>
          <w:tcPr>
            <w:tcW w:w="1436" w:type="dxa"/>
            <w:tcBorders>
              <w:top w:val="single" w:sz="6" w:space="0" w:color="auto"/>
              <w:left w:val="nil"/>
              <w:bottom w:val="single" w:sz="6" w:space="0" w:color="auto"/>
              <w:right w:val="single" w:sz="6" w:space="0" w:color="auto"/>
            </w:tcBorders>
          </w:tcPr>
          <w:p w14:paraId="59E6886A" w14:textId="77777777" w:rsidR="00E40402" w:rsidRPr="009F47E4" w:rsidDel="00134F1D" w:rsidRDefault="00E40402" w:rsidP="004E6DA2">
            <w:pPr>
              <w:pStyle w:val="tabletext11"/>
              <w:suppressAutoHyphens/>
              <w:jc w:val="center"/>
              <w:rPr>
                <w:del w:id="37101" w:author="Author"/>
              </w:rPr>
            </w:pPr>
          </w:p>
        </w:tc>
      </w:tr>
      <w:tr w:rsidR="00E40402" w:rsidRPr="009F47E4" w:rsidDel="00134F1D" w14:paraId="138993EC" w14:textId="77777777" w:rsidTr="004E6DA2">
        <w:trPr>
          <w:cantSplit/>
          <w:trHeight w:val="190"/>
          <w:del w:id="37102" w:author="Author"/>
        </w:trPr>
        <w:tc>
          <w:tcPr>
            <w:tcW w:w="200" w:type="dxa"/>
            <w:tcBorders>
              <w:top w:val="nil"/>
              <w:left w:val="nil"/>
              <w:bottom w:val="nil"/>
              <w:right w:val="nil"/>
            </w:tcBorders>
          </w:tcPr>
          <w:p w14:paraId="7A56AAEE" w14:textId="77777777" w:rsidR="00E40402" w:rsidRPr="009F47E4" w:rsidDel="00134F1D" w:rsidRDefault="00E40402" w:rsidP="004E6DA2">
            <w:pPr>
              <w:pStyle w:val="tabletext11"/>
              <w:suppressAutoHyphens/>
              <w:rPr>
                <w:del w:id="37103" w:author="Author"/>
              </w:rPr>
            </w:pPr>
          </w:p>
        </w:tc>
        <w:tc>
          <w:tcPr>
            <w:tcW w:w="10111" w:type="dxa"/>
            <w:gridSpan w:val="6"/>
            <w:tcBorders>
              <w:top w:val="nil"/>
              <w:left w:val="single" w:sz="6" w:space="0" w:color="auto"/>
              <w:bottom w:val="single" w:sz="6" w:space="0" w:color="auto"/>
              <w:right w:val="single" w:sz="6" w:space="0" w:color="auto"/>
            </w:tcBorders>
          </w:tcPr>
          <w:p w14:paraId="69E86578" w14:textId="77777777" w:rsidR="00E40402" w:rsidRPr="009F47E4" w:rsidDel="00134F1D" w:rsidRDefault="00E40402" w:rsidP="004E6DA2">
            <w:pPr>
              <w:pStyle w:val="tabletext11"/>
              <w:tabs>
                <w:tab w:val="decimal" w:pos="500"/>
              </w:tabs>
              <w:suppressAutoHyphens/>
              <w:jc w:val="center"/>
              <w:rPr>
                <w:del w:id="37104" w:author="Author"/>
              </w:rPr>
            </w:pPr>
            <w:del w:id="37105" w:author="Author">
              <w:r w:rsidRPr="009F47E4" w:rsidDel="00134F1D">
                <w:rPr>
                  <w:b/>
                </w:rPr>
                <w:delText>Trailer Types</w:delText>
              </w:r>
            </w:del>
          </w:p>
        </w:tc>
      </w:tr>
      <w:tr w:rsidR="00E40402" w:rsidRPr="009F47E4" w:rsidDel="00134F1D" w14:paraId="1883556F" w14:textId="77777777" w:rsidTr="004E6DA2">
        <w:trPr>
          <w:cantSplit/>
          <w:trHeight w:val="190"/>
          <w:del w:id="37106" w:author="Author"/>
        </w:trPr>
        <w:tc>
          <w:tcPr>
            <w:tcW w:w="200" w:type="dxa"/>
            <w:tcBorders>
              <w:top w:val="nil"/>
              <w:left w:val="nil"/>
              <w:bottom w:val="nil"/>
              <w:right w:val="nil"/>
            </w:tcBorders>
          </w:tcPr>
          <w:p w14:paraId="1FFC8AB8" w14:textId="77777777" w:rsidR="00E40402" w:rsidRPr="009F47E4" w:rsidDel="00134F1D" w:rsidRDefault="00E40402" w:rsidP="004E6DA2">
            <w:pPr>
              <w:pStyle w:val="tabletext11"/>
              <w:suppressAutoHyphens/>
              <w:rPr>
                <w:del w:id="37107" w:author="Author"/>
              </w:rPr>
            </w:pPr>
            <w:del w:id="37108" w:author="Author">
              <w:r w:rsidRPr="009F47E4" w:rsidDel="00134F1D">
                <w:br/>
              </w:r>
            </w:del>
          </w:p>
        </w:tc>
        <w:tc>
          <w:tcPr>
            <w:tcW w:w="4720" w:type="dxa"/>
            <w:gridSpan w:val="2"/>
            <w:tcBorders>
              <w:top w:val="single" w:sz="6" w:space="0" w:color="auto"/>
              <w:left w:val="single" w:sz="6" w:space="0" w:color="auto"/>
              <w:bottom w:val="single" w:sz="6" w:space="0" w:color="auto"/>
              <w:right w:val="single" w:sz="6" w:space="0" w:color="auto"/>
            </w:tcBorders>
          </w:tcPr>
          <w:p w14:paraId="36628159" w14:textId="77777777" w:rsidR="00E40402" w:rsidRPr="009F47E4" w:rsidDel="00134F1D" w:rsidRDefault="00E40402" w:rsidP="004E6DA2">
            <w:pPr>
              <w:pStyle w:val="tabletext11"/>
              <w:suppressAutoHyphens/>
              <w:jc w:val="center"/>
              <w:rPr>
                <w:del w:id="37109" w:author="Author"/>
              </w:rPr>
            </w:pPr>
            <w:del w:id="37110" w:author="Author">
              <w:r w:rsidRPr="009F47E4" w:rsidDel="00134F1D">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7C08F843" w14:textId="77777777" w:rsidR="00E40402" w:rsidRPr="009F47E4" w:rsidDel="00134F1D" w:rsidRDefault="00E40402" w:rsidP="004E6DA2">
            <w:pPr>
              <w:pStyle w:val="tabletext11"/>
              <w:suppressAutoHyphens/>
              <w:jc w:val="center"/>
              <w:rPr>
                <w:del w:id="37111" w:author="Author"/>
              </w:rPr>
            </w:pPr>
            <w:del w:id="37112"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F2926BC" w14:textId="77777777" w:rsidR="00E40402" w:rsidRPr="009F47E4" w:rsidDel="00134F1D" w:rsidRDefault="00E40402" w:rsidP="004E6DA2">
            <w:pPr>
              <w:pStyle w:val="tabletext11"/>
              <w:suppressAutoHyphens/>
              <w:jc w:val="center"/>
              <w:rPr>
                <w:del w:id="37113" w:author="Author"/>
              </w:rPr>
            </w:pPr>
            <w:del w:id="37114" w:author="Author">
              <w:r w:rsidRPr="009F47E4" w:rsidDel="00134F1D">
                <w:delText>673 – –</w:delText>
              </w:r>
              <w:r w:rsidRPr="009F47E4" w:rsidDel="00134F1D">
                <w:br/>
                <w:delText>676 – –</w:delText>
              </w:r>
            </w:del>
          </w:p>
        </w:tc>
        <w:tc>
          <w:tcPr>
            <w:tcW w:w="1435" w:type="dxa"/>
            <w:tcBorders>
              <w:top w:val="single" w:sz="6" w:space="0" w:color="auto"/>
              <w:left w:val="single" w:sz="6" w:space="0" w:color="auto"/>
              <w:bottom w:val="single" w:sz="6" w:space="0" w:color="auto"/>
              <w:right w:val="single" w:sz="6" w:space="0" w:color="auto"/>
            </w:tcBorders>
          </w:tcPr>
          <w:p w14:paraId="68BFF900" w14:textId="77777777" w:rsidR="00E40402" w:rsidRPr="009F47E4" w:rsidDel="00134F1D" w:rsidRDefault="00E40402" w:rsidP="004E6DA2">
            <w:pPr>
              <w:pStyle w:val="tabletext11"/>
              <w:suppressAutoHyphens/>
              <w:jc w:val="center"/>
              <w:rPr>
                <w:del w:id="37115" w:author="Author"/>
                <w:b/>
              </w:rPr>
            </w:pPr>
            <w:del w:id="37116" w:author="Author">
              <w:r w:rsidRPr="009F47E4" w:rsidDel="00134F1D">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7C054D6" w14:textId="77777777" w:rsidR="00E40402" w:rsidRPr="009F47E4" w:rsidDel="00134F1D" w:rsidRDefault="00E40402" w:rsidP="004E6DA2">
            <w:pPr>
              <w:pStyle w:val="tabletext11"/>
              <w:suppressAutoHyphens/>
              <w:jc w:val="center"/>
              <w:rPr>
                <w:del w:id="37117" w:author="Author"/>
                <w:b/>
              </w:rPr>
            </w:pPr>
            <w:del w:id="37118" w:author="Author">
              <w:r w:rsidRPr="009F47E4" w:rsidDel="00134F1D">
                <w:rPr>
                  <w:b/>
                </w:rPr>
                <w:delText>0.69</w:delText>
              </w:r>
            </w:del>
          </w:p>
        </w:tc>
      </w:tr>
      <w:tr w:rsidR="00E40402" w:rsidRPr="009F47E4" w:rsidDel="00134F1D" w14:paraId="2CC38AC9" w14:textId="77777777" w:rsidTr="004E6DA2">
        <w:trPr>
          <w:cantSplit/>
          <w:trHeight w:val="190"/>
          <w:del w:id="37119" w:author="Author"/>
        </w:trPr>
        <w:tc>
          <w:tcPr>
            <w:tcW w:w="200" w:type="dxa"/>
            <w:tcBorders>
              <w:top w:val="nil"/>
              <w:left w:val="nil"/>
              <w:bottom w:val="nil"/>
              <w:right w:val="nil"/>
            </w:tcBorders>
          </w:tcPr>
          <w:p w14:paraId="017145F1" w14:textId="77777777" w:rsidR="00E40402" w:rsidRPr="009F47E4" w:rsidDel="00134F1D" w:rsidRDefault="00E40402" w:rsidP="004E6DA2">
            <w:pPr>
              <w:pStyle w:val="tabletext11"/>
              <w:suppressAutoHyphens/>
              <w:rPr>
                <w:del w:id="37120" w:author="Author"/>
              </w:rPr>
            </w:pPr>
            <w:del w:id="37121" w:author="Author">
              <w:r w:rsidRPr="009F47E4" w:rsidDel="00134F1D">
                <w:br/>
              </w:r>
            </w:del>
          </w:p>
        </w:tc>
        <w:tc>
          <w:tcPr>
            <w:tcW w:w="4720" w:type="dxa"/>
            <w:gridSpan w:val="2"/>
            <w:tcBorders>
              <w:top w:val="single" w:sz="6" w:space="0" w:color="auto"/>
              <w:left w:val="single" w:sz="6" w:space="0" w:color="auto"/>
              <w:bottom w:val="single" w:sz="6" w:space="0" w:color="auto"/>
              <w:right w:val="single" w:sz="6" w:space="0" w:color="auto"/>
            </w:tcBorders>
          </w:tcPr>
          <w:p w14:paraId="7194CE05" w14:textId="77777777" w:rsidR="00E40402" w:rsidRPr="009F47E4" w:rsidDel="00134F1D" w:rsidRDefault="00E40402" w:rsidP="004E6DA2">
            <w:pPr>
              <w:pStyle w:val="tabletext11"/>
              <w:suppressAutoHyphens/>
              <w:jc w:val="center"/>
              <w:rPr>
                <w:del w:id="37122" w:author="Author"/>
              </w:rPr>
            </w:pPr>
            <w:del w:id="37123" w:author="Author">
              <w:r w:rsidRPr="009F47E4" w:rsidDel="00134F1D">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74B07ABE" w14:textId="77777777" w:rsidR="00E40402" w:rsidRPr="009F47E4" w:rsidDel="00134F1D" w:rsidRDefault="00E40402" w:rsidP="004E6DA2">
            <w:pPr>
              <w:pStyle w:val="tabletext11"/>
              <w:suppressAutoHyphens/>
              <w:jc w:val="center"/>
              <w:rPr>
                <w:del w:id="37124" w:author="Author"/>
              </w:rPr>
            </w:pPr>
            <w:del w:id="37125"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161CA2E" w14:textId="77777777" w:rsidR="00E40402" w:rsidRPr="009F47E4" w:rsidDel="00134F1D" w:rsidRDefault="00E40402" w:rsidP="004E6DA2">
            <w:pPr>
              <w:pStyle w:val="tabletext11"/>
              <w:suppressAutoHyphens/>
              <w:jc w:val="center"/>
              <w:rPr>
                <w:del w:id="37126" w:author="Author"/>
              </w:rPr>
            </w:pPr>
            <w:del w:id="37127" w:author="Author">
              <w:r w:rsidRPr="009F47E4" w:rsidDel="00134F1D">
                <w:delText>683 – –</w:delText>
              </w:r>
              <w:r w:rsidRPr="009F47E4" w:rsidDel="00134F1D">
                <w:br/>
                <w:delText>686 – –</w:delText>
              </w:r>
            </w:del>
          </w:p>
        </w:tc>
        <w:tc>
          <w:tcPr>
            <w:tcW w:w="1435" w:type="dxa"/>
            <w:tcBorders>
              <w:top w:val="single" w:sz="6" w:space="0" w:color="auto"/>
              <w:left w:val="single" w:sz="6" w:space="0" w:color="auto"/>
              <w:bottom w:val="single" w:sz="6" w:space="0" w:color="auto"/>
              <w:right w:val="single" w:sz="6" w:space="0" w:color="auto"/>
            </w:tcBorders>
          </w:tcPr>
          <w:p w14:paraId="0F9603A2" w14:textId="77777777" w:rsidR="00E40402" w:rsidRPr="009F47E4" w:rsidDel="00134F1D" w:rsidRDefault="00E40402" w:rsidP="004E6DA2">
            <w:pPr>
              <w:pStyle w:val="tabletext11"/>
              <w:suppressAutoHyphens/>
              <w:jc w:val="center"/>
              <w:rPr>
                <w:del w:id="37128" w:author="Author"/>
                <w:b/>
              </w:rPr>
            </w:pPr>
            <w:del w:id="37129" w:author="Author">
              <w:r w:rsidRPr="009F47E4" w:rsidDel="00134F1D">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091604D1" w14:textId="77777777" w:rsidR="00E40402" w:rsidRPr="009F47E4" w:rsidDel="00134F1D" w:rsidRDefault="00E40402" w:rsidP="004E6DA2">
            <w:pPr>
              <w:pStyle w:val="tabletext11"/>
              <w:suppressAutoHyphens/>
              <w:jc w:val="center"/>
              <w:rPr>
                <w:del w:id="37130" w:author="Author"/>
                <w:b/>
              </w:rPr>
            </w:pPr>
            <w:del w:id="37131" w:author="Author">
              <w:r w:rsidRPr="009F47E4" w:rsidDel="00134F1D">
                <w:rPr>
                  <w:b/>
                </w:rPr>
                <w:delText>0.69</w:delText>
              </w:r>
            </w:del>
          </w:p>
        </w:tc>
      </w:tr>
      <w:tr w:rsidR="00E40402" w:rsidRPr="009F47E4" w:rsidDel="00134F1D" w14:paraId="1124A205" w14:textId="77777777" w:rsidTr="004E6DA2">
        <w:trPr>
          <w:cantSplit/>
          <w:trHeight w:val="190"/>
          <w:del w:id="37132" w:author="Author"/>
        </w:trPr>
        <w:tc>
          <w:tcPr>
            <w:tcW w:w="200" w:type="dxa"/>
            <w:tcBorders>
              <w:top w:val="nil"/>
              <w:left w:val="nil"/>
              <w:bottom w:val="nil"/>
              <w:right w:val="nil"/>
            </w:tcBorders>
          </w:tcPr>
          <w:p w14:paraId="64B01816" w14:textId="77777777" w:rsidR="00E40402" w:rsidRPr="009F47E4" w:rsidDel="00134F1D" w:rsidRDefault="00E40402" w:rsidP="004E6DA2">
            <w:pPr>
              <w:pStyle w:val="tabletext11"/>
              <w:suppressAutoHyphens/>
              <w:rPr>
                <w:del w:id="37133" w:author="Author"/>
              </w:rPr>
            </w:pPr>
            <w:del w:id="37134" w:author="Author">
              <w:r w:rsidRPr="009F47E4" w:rsidDel="00134F1D">
                <w:br/>
              </w:r>
            </w:del>
          </w:p>
        </w:tc>
        <w:tc>
          <w:tcPr>
            <w:tcW w:w="4720" w:type="dxa"/>
            <w:gridSpan w:val="2"/>
            <w:tcBorders>
              <w:top w:val="single" w:sz="6" w:space="0" w:color="auto"/>
              <w:left w:val="single" w:sz="6" w:space="0" w:color="auto"/>
              <w:bottom w:val="single" w:sz="6" w:space="0" w:color="auto"/>
              <w:right w:val="single" w:sz="6" w:space="0" w:color="auto"/>
            </w:tcBorders>
          </w:tcPr>
          <w:p w14:paraId="5298E061" w14:textId="77777777" w:rsidR="00E40402" w:rsidRPr="009F47E4" w:rsidDel="00134F1D" w:rsidRDefault="00E40402" w:rsidP="004E6DA2">
            <w:pPr>
              <w:pStyle w:val="tabletext11"/>
              <w:suppressAutoHyphens/>
              <w:jc w:val="center"/>
              <w:rPr>
                <w:del w:id="37135" w:author="Author"/>
              </w:rPr>
            </w:pPr>
            <w:del w:id="37136" w:author="Author">
              <w:r w:rsidRPr="009F47E4" w:rsidDel="00134F1D">
                <w:rPr>
                  <w:b/>
                </w:rPr>
                <w:delText>Service Or Utility Trailer</w:delText>
              </w:r>
              <w:r w:rsidRPr="009F47E4" w:rsidDel="00134F1D">
                <w:rPr>
                  <w:b/>
                </w:rPr>
                <w:br/>
              </w:r>
              <w:r w:rsidRPr="009F47E4" w:rsidDel="00134F1D">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4DE4C1A7" w14:textId="77777777" w:rsidR="00E40402" w:rsidRPr="009F47E4" w:rsidDel="00134F1D" w:rsidRDefault="00E40402" w:rsidP="004E6DA2">
            <w:pPr>
              <w:pStyle w:val="tabletext11"/>
              <w:suppressAutoHyphens/>
              <w:jc w:val="center"/>
              <w:rPr>
                <w:del w:id="37137" w:author="Author"/>
              </w:rPr>
            </w:pPr>
            <w:del w:id="37138" w:author="Author">
              <w:r w:rsidRPr="009F47E4" w:rsidDel="00134F1D">
                <w:delText>Non-fleet</w:delText>
              </w:r>
              <w:r w:rsidRPr="009F47E4" w:rsidDel="00134F1D">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BE60A65" w14:textId="77777777" w:rsidR="00E40402" w:rsidRPr="009F47E4" w:rsidDel="00134F1D" w:rsidRDefault="00E40402" w:rsidP="004E6DA2">
            <w:pPr>
              <w:pStyle w:val="tabletext11"/>
              <w:suppressAutoHyphens/>
              <w:jc w:val="center"/>
              <w:rPr>
                <w:del w:id="37139" w:author="Author"/>
              </w:rPr>
            </w:pPr>
            <w:del w:id="37140" w:author="Author">
              <w:r w:rsidRPr="009F47E4" w:rsidDel="00134F1D">
                <w:delText>693 – –</w:delText>
              </w:r>
              <w:r w:rsidRPr="009F47E4" w:rsidDel="00134F1D">
                <w:br/>
                <w:delText>696 – –</w:delText>
              </w:r>
            </w:del>
          </w:p>
        </w:tc>
        <w:tc>
          <w:tcPr>
            <w:tcW w:w="1435" w:type="dxa"/>
            <w:tcBorders>
              <w:top w:val="single" w:sz="6" w:space="0" w:color="auto"/>
              <w:left w:val="single" w:sz="6" w:space="0" w:color="auto"/>
              <w:bottom w:val="single" w:sz="6" w:space="0" w:color="auto"/>
              <w:right w:val="single" w:sz="6" w:space="0" w:color="auto"/>
            </w:tcBorders>
          </w:tcPr>
          <w:p w14:paraId="23299FA8" w14:textId="77777777" w:rsidR="00E40402" w:rsidRPr="009F47E4" w:rsidDel="00134F1D" w:rsidRDefault="00E40402" w:rsidP="004E6DA2">
            <w:pPr>
              <w:pStyle w:val="tabletext11"/>
              <w:suppressAutoHyphens/>
              <w:jc w:val="center"/>
              <w:rPr>
                <w:del w:id="37141" w:author="Author"/>
                <w:b/>
              </w:rPr>
            </w:pPr>
            <w:del w:id="37142" w:author="Author">
              <w:r w:rsidRPr="009F47E4" w:rsidDel="00134F1D">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0EDEB724" w14:textId="77777777" w:rsidR="00E40402" w:rsidRPr="009F47E4" w:rsidDel="00134F1D" w:rsidRDefault="00E40402" w:rsidP="004E6DA2">
            <w:pPr>
              <w:pStyle w:val="tabletext11"/>
              <w:suppressAutoHyphens/>
              <w:jc w:val="center"/>
              <w:rPr>
                <w:del w:id="37143" w:author="Author"/>
                <w:b/>
              </w:rPr>
            </w:pPr>
            <w:del w:id="37144" w:author="Author">
              <w:r w:rsidRPr="009F47E4" w:rsidDel="00134F1D">
                <w:rPr>
                  <w:b/>
                </w:rPr>
                <w:delText>0.69</w:delText>
              </w:r>
            </w:del>
          </w:p>
        </w:tc>
      </w:tr>
    </w:tbl>
    <w:p w14:paraId="4568474C" w14:textId="77777777" w:rsidR="00E40402" w:rsidRPr="009F47E4" w:rsidDel="00134F1D" w:rsidRDefault="00E40402" w:rsidP="00E40402">
      <w:pPr>
        <w:pStyle w:val="tablecaption"/>
        <w:suppressAutoHyphens/>
        <w:rPr>
          <w:del w:id="37145" w:author="Author"/>
        </w:rPr>
      </w:pPr>
      <w:del w:id="37146" w:author="Author">
        <w:r w:rsidRPr="009F47E4" w:rsidDel="00134F1D">
          <w:delText>Table 23.B.5.c. Long Distance Radius</w:delText>
        </w:r>
      </w:del>
    </w:p>
    <w:p w14:paraId="4C841243" w14:textId="77777777" w:rsidR="00E40402" w:rsidRPr="009F47E4" w:rsidDel="00134F1D" w:rsidRDefault="00E40402" w:rsidP="00E40402">
      <w:pPr>
        <w:pStyle w:val="isonormal"/>
        <w:suppressAutoHyphens/>
        <w:rPr>
          <w:del w:id="37147" w:author="Author"/>
        </w:rPr>
      </w:pPr>
    </w:p>
    <w:p w14:paraId="01BD8483" w14:textId="77777777" w:rsidR="00E40402" w:rsidRPr="009F47E4" w:rsidDel="00134F1D" w:rsidRDefault="00E40402" w:rsidP="00E40402">
      <w:pPr>
        <w:pStyle w:val="blocktext1"/>
        <w:suppressAutoHyphens/>
        <w:rPr>
          <w:del w:id="37148" w:author="Author"/>
        </w:rPr>
      </w:pPr>
      <w:del w:id="37149" w:author="Author">
        <w:r w:rsidRPr="009F47E4" w:rsidDel="00134F1D">
          <w:delText xml:space="preserve">Paragraph </w:delText>
        </w:r>
        <w:r w:rsidRPr="009F47E4" w:rsidDel="00134F1D">
          <w:rPr>
            <w:b/>
          </w:rPr>
          <w:delText>C.</w:delText>
        </w:r>
        <w:r w:rsidRPr="009F47E4" w:rsidDel="00134F1D">
          <w:delText xml:space="preserve"> is replaced by the following:</w:delText>
        </w:r>
      </w:del>
    </w:p>
    <w:p w14:paraId="5E9145D8" w14:textId="77777777" w:rsidR="00E40402" w:rsidRPr="009F47E4" w:rsidDel="00134F1D" w:rsidRDefault="00E40402" w:rsidP="00E40402">
      <w:pPr>
        <w:pStyle w:val="outlinehd2"/>
        <w:suppressAutoHyphens/>
        <w:rPr>
          <w:del w:id="37150" w:author="Author"/>
        </w:rPr>
      </w:pPr>
      <w:del w:id="37151" w:author="Author">
        <w:r w:rsidRPr="009F47E4" w:rsidDel="00134F1D">
          <w:lastRenderedPageBreak/>
          <w:tab/>
          <w:delText>C.</w:delText>
        </w:r>
        <w:r w:rsidRPr="009F47E4" w:rsidDel="00134F1D">
          <w:tab/>
          <w:delText>Secondary Classification – Special Industry Class</w:delText>
        </w:r>
      </w:del>
    </w:p>
    <w:p w14:paraId="0631486A" w14:textId="77777777" w:rsidR="00E40402" w:rsidRPr="009F47E4" w:rsidDel="00134F1D" w:rsidRDefault="00E40402" w:rsidP="00E40402">
      <w:pPr>
        <w:pStyle w:val="outlinehd3"/>
        <w:suppressAutoHyphens/>
        <w:rPr>
          <w:del w:id="37152" w:author="Author"/>
        </w:rPr>
      </w:pPr>
      <w:del w:id="37153" w:author="Author">
        <w:r w:rsidRPr="009F47E4" w:rsidDel="00134F1D">
          <w:tab/>
          <w:delText>1.</w:delText>
        </w:r>
        <w:r w:rsidRPr="009F47E4" w:rsidDel="00134F1D">
          <w:tab/>
          <w:delText>Application</w:delText>
        </w:r>
      </w:del>
    </w:p>
    <w:p w14:paraId="2BB3C5ED" w14:textId="77777777" w:rsidR="00E40402" w:rsidRPr="009F47E4" w:rsidDel="00134F1D" w:rsidRDefault="00E40402" w:rsidP="00E40402">
      <w:pPr>
        <w:pStyle w:val="blocktext4"/>
        <w:suppressAutoHyphens/>
        <w:rPr>
          <w:del w:id="37154" w:author="Author"/>
        </w:rPr>
      </w:pPr>
      <w:del w:id="37155" w:author="Author">
        <w:r w:rsidRPr="009F47E4" w:rsidDel="00134F1D">
          <w:delText>According to classification, combine the secondary factor in this section with the primary factor. Insert the code provided, in the 4th and 5th digit of the classification code.</w:delText>
        </w:r>
      </w:del>
    </w:p>
    <w:p w14:paraId="2ABCF083" w14:textId="77777777" w:rsidR="00E40402" w:rsidRPr="009F47E4" w:rsidDel="00134F1D" w:rsidRDefault="00E40402" w:rsidP="00E40402">
      <w:pPr>
        <w:pStyle w:val="outlinehd3"/>
        <w:suppressAutoHyphens/>
        <w:rPr>
          <w:del w:id="37156" w:author="Author"/>
        </w:rPr>
      </w:pPr>
      <w:del w:id="37157" w:author="Author">
        <w:r w:rsidRPr="009F47E4" w:rsidDel="00134F1D">
          <w:tab/>
          <w:delText>2.</w:delText>
        </w:r>
        <w:r w:rsidRPr="009F47E4" w:rsidDel="00134F1D">
          <w:tab/>
          <w:delText>Autos Having More Than One Use</w:delText>
        </w:r>
      </w:del>
    </w:p>
    <w:p w14:paraId="2D639C25" w14:textId="77777777" w:rsidR="00E40402" w:rsidRPr="009F47E4" w:rsidDel="00134F1D" w:rsidRDefault="00E40402" w:rsidP="00E40402">
      <w:pPr>
        <w:pStyle w:val="blocktext4"/>
        <w:suppressAutoHyphens/>
        <w:rPr>
          <w:del w:id="37158" w:author="Author"/>
        </w:rPr>
      </w:pPr>
      <w:del w:id="37159" w:author="Author">
        <w:r w:rsidRPr="009F47E4" w:rsidDel="00134F1D">
          <w:delText>Where more than one secondary rating factor applies, use the highest rated classification unless 80% of the use is in a lower rated activity. In that case, use the lower rated classification.</w:delText>
        </w:r>
      </w:del>
    </w:p>
    <w:p w14:paraId="616A0703" w14:textId="77777777" w:rsidR="00E40402" w:rsidRPr="009F47E4" w:rsidDel="00134F1D" w:rsidRDefault="00E40402" w:rsidP="00E40402">
      <w:pPr>
        <w:pStyle w:val="outlinehd3"/>
        <w:suppressAutoHyphens/>
        <w:rPr>
          <w:del w:id="37160" w:author="Author"/>
        </w:rPr>
      </w:pPr>
      <w:del w:id="37161" w:author="Author">
        <w:r w:rsidRPr="009F47E4" w:rsidDel="00134F1D">
          <w:tab/>
          <w:delText>3.</w:delText>
        </w:r>
        <w:r w:rsidRPr="009F47E4" w:rsidDel="00134F1D">
          <w:tab/>
          <w:delText>Trailer Types And Zone-rated Autos</w:delText>
        </w:r>
      </w:del>
    </w:p>
    <w:p w14:paraId="3B9BFA8C" w14:textId="77777777" w:rsidR="00E40402" w:rsidRPr="009F47E4" w:rsidDel="00134F1D" w:rsidRDefault="00E40402" w:rsidP="00E40402">
      <w:pPr>
        <w:pStyle w:val="outlinehd4"/>
        <w:suppressAutoHyphens/>
        <w:rPr>
          <w:del w:id="37162" w:author="Author"/>
        </w:rPr>
      </w:pPr>
      <w:del w:id="37163" w:author="Author">
        <w:r w:rsidRPr="009F47E4" w:rsidDel="00134F1D">
          <w:tab/>
          <w:delText>a.</w:delText>
        </w:r>
        <w:r w:rsidRPr="009F47E4" w:rsidDel="00134F1D">
          <w:tab/>
          <w:delText>Codes</w:delText>
        </w:r>
      </w:del>
    </w:p>
    <w:p w14:paraId="69E79B62" w14:textId="77777777" w:rsidR="00E40402" w:rsidRPr="009F47E4" w:rsidDel="00134F1D" w:rsidRDefault="00E40402" w:rsidP="00E40402">
      <w:pPr>
        <w:pStyle w:val="blocktext5"/>
        <w:suppressAutoHyphens/>
        <w:rPr>
          <w:del w:id="37164" w:author="Author"/>
        </w:rPr>
      </w:pPr>
      <w:del w:id="37165" w:author="Author">
        <w:r w:rsidRPr="009F47E4" w:rsidDel="00134F1D">
          <w:delText>Use the classifications and codes provided in the tables of this section.</w:delText>
        </w:r>
      </w:del>
    </w:p>
    <w:p w14:paraId="7540E639" w14:textId="77777777" w:rsidR="00E40402" w:rsidRPr="009F47E4" w:rsidDel="00134F1D" w:rsidRDefault="00E40402" w:rsidP="00E40402">
      <w:pPr>
        <w:pStyle w:val="outlinehd4"/>
        <w:suppressAutoHyphens/>
        <w:rPr>
          <w:del w:id="37166" w:author="Author"/>
        </w:rPr>
      </w:pPr>
      <w:del w:id="37167" w:author="Author">
        <w:r w:rsidRPr="009F47E4" w:rsidDel="00134F1D">
          <w:tab/>
          <w:delText>b.</w:delText>
        </w:r>
        <w:r w:rsidRPr="009F47E4" w:rsidDel="00134F1D">
          <w:tab/>
          <w:delText>Factors</w:delText>
        </w:r>
      </w:del>
    </w:p>
    <w:p w14:paraId="55CD20ED" w14:textId="77777777" w:rsidR="00E40402" w:rsidRPr="009F47E4" w:rsidDel="00134F1D" w:rsidRDefault="00E40402" w:rsidP="00E40402">
      <w:pPr>
        <w:pStyle w:val="blocktext5"/>
        <w:suppressAutoHyphens/>
        <w:rPr>
          <w:del w:id="37168" w:author="Author"/>
        </w:rPr>
      </w:pPr>
      <w:del w:id="37169" w:author="Author">
        <w:r w:rsidRPr="009F47E4" w:rsidDel="00134F1D">
          <w:delText>All secondary factors for Trailer Types and Zone-rated Autos are zero (0.00). Do not use the factors provided in this section.</w:delText>
        </w:r>
      </w:del>
    </w:p>
    <w:p w14:paraId="397506A1" w14:textId="77777777" w:rsidR="00E40402" w:rsidRPr="009F47E4" w:rsidDel="00134F1D" w:rsidRDefault="00E40402" w:rsidP="00E40402">
      <w:pPr>
        <w:pStyle w:val="outlinehd3"/>
        <w:suppressAutoHyphens/>
        <w:rPr>
          <w:del w:id="37170" w:author="Author"/>
        </w:rPr>
      </w:pPr>
      <w:del w:id="37171" w:author="Author">
        <w:r w:rsidRPr="009F47E4" w:rsidDel="00134F1D">
          <w:tab/>
          <w:delText>4.</w:delText>
        </w:r>
        <w:r w:rsidRPr="009F47E4" w:rsidDel="00134F1D">
          <w:tab/>
          <w:delText>Truckers</w:delText>
        </w:r>
      </w:del>
    </w:p>
    <w:p w14:paraId="598C22DB" w14:textId="77777777" w:rsidR="00E40402" w:rsidRPr="009F47E4" w:rsidDel="00134F1D" w:rsidRDefault="00E40402" w:rsidP="00E40402">
      <w:pPr>
        <w:pStyle w:val="blocktext4"/>
        <w:suppressAutoHyphens/>
        <w:rPr>
          <w:del w:id="37172" w:author="Author"/>
        </w:rPr>
      </w:pPr>
      <w:del w:id="37173" w:author="Author">
        <w:r w:rsidRPr="009F47E4" w:rsidDel="00134F1D">
          <w:delText>Autos used to haul or transport goods, materials or commodities for another, other than autos used in moving operations.</w:delText>
        </w:r>
      </w:del>
    </w:p>
    <w:p w14:paraId="702219A0" w14:textId="77777777" w:rsidR="00E40402" w:rsidRPr="009F47E4" w:rsidDel="00134F1D" w:rsidRDefault="00E40402" w:rsidP="00E40402">
      <w:pPr>
        <w:pStyle w:val="space4"/>
        <w:suppressAutoHyphens/>
        <w:rPr>
          <w:del w:id="3717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E40402" w:rsidRPr="009F47E4" w:rsidDel="00134F1D" w14:paraId="509D9D57" w14:textId="77777777" w:rsidTr="004E6DA2">
        <w:trPr>
          <w:cantSplit/>
          <w:trHeight w:val="190"/>
          <w:del w:id="37175" w:author="Author"/>
        </w:trPr>
        <w:tc>
          <w:tcPr>
            <w:tcW w:w="200" w:type="dxa"/>
            <w:tcBorders>
              <w:top w:val="nil"/>
              <w:left w:val="nil"/>
              <w:bottom w:val="nil"/>
              <w:right w:val="nil"/>
            </w:tcBorders>
          </w:tcPr>
          <w:p w14:paraId="673E08CE" w14:textId="77777777" w:rsidR="00E40402" w:rsidRPr="009F47E4" w:rsidDel="00134F1D" w:rsidRDefault="00E40402" w:rsidP="004E6DA2">
            <w:pPr>
              <w:pStyle w:val="tablehead"/>
              <w:suppressAutoHyphens/>
              <w:rPr>
                <w:del w:id="37176" w:author="Author"/>
              </w:rPr>
            </w:pPr>
            <w:del w:id="37177" w:author="Author">
              <w:r w:rsidRPr="009F47E4" w:rsidDel="00134F1D">
                <w:br/>
              </w:r>
            </w:del>
          </w:p>
        </w:tc>
        <w:tc>
          <w:tcPr>
            <w:tcW w:w="10111" w:type="dxa"/>
            <w:gridSpan w:val="3"/>
            <w:tcBorders>
              <w:top w:val="single" w:sz="6" w:space="0" w:color="auto"/>
              <w:left w:val="single" w:sz="6" w:space="0" w:color="auto"/>
              <w:bottom w:val="single" w:sz="6" w:space="0" w:color="auto"/>
              <w:right w:val="single" w:sz="6" w:space="0" w:color="auto"/>
            </w:tcBorders>
          </w:tcPr>
          <w:p w14:paraId="51E4C670" w14:textId="77777777" w:rsidR="00E40402" w:rsidRPr="009F47E4" w:rsidDel="00134F1D" w:rsidRDefault="00E40402" w:rsidP="004E6DA2">
            <w:pPr>
              <w:pStyle w:val="tablehead"/>
              <w:suppressAutoHyphens/>
              <w:rPr>
                <w:del w:id="37178" w:author="Author"/>
              </w:rPr>
            </w:pPr>
            <w:del w:id="37179" w:author="Author">
              <w:r w:rsidRPr="009F47E4" w:rsidDel="00134F1D">
                <w:delText>Truckers</w:delText>
              </w:r>
              <w:r w:rsidRPr="009F47E4" w:rsidDel="00134F1D">
                <w:br/>
                <w:delText>Secondary Factor For Autos (Except Trailer Types And Zone-rated Autos)</w:delText>
              </w:r>
            </w:del>
          </w:p>
        </w:tc>
      </w:tr>
      <w:tr w:rsidR="00E40402" w:rsidRPr="009F47E4" w:rsidDel="00134F1D" w14:paraId="146E96FD" w14:textId="77777777" w:rsidTr="004E6DA2">
        <w:trPr>
          <w:cantSplit/>
          <w:trHeight w:val="190"/>
          <w:del w:id="37180" w:author="Author"/>
        </w:trPr>
        <w:tc>
          <w:tcPr>
            <w:tcW w:w="200" w:type="dxa"/>
            <w:tcBorders>
              <w:top w:val="nil"/>
              <w:left w:val="nil"/>
              <w:bottom w:val="nil"/>
              <w:right w:val="nil"/>
            </w:tcBorders>
          </w:tcPr>
          <w:p w14:paraId="49A9E69A" w14:textId="77777777" w:rsidR="00E40402" w:rsidRPr="009F47E4" w:rsidDel="00134F1D" w:rsidRDefault="00E40402" w:rsidP="004E6DA2">
            <w:pPr>
              <w:pStyle w:val="tabletext11"/>
              <w:suppressAutoHyphens/>
              <w:rPr>
                <w:del w:id="37181" w:author="Author"/>
              </w:rPr>
            </w:pPr>
          </w:p>
        </w:tc>
        <w:tc>
          <w:tcPr>
            <w:tcW w:w="5610" w:type="dxa"/>
            <w:tcBorders>
              <w:top w:val="nil"/>
              <w:left w:val="single" w:sz="6" w:space="0" w:color="auto"/>
              <w:bottom w:val="single" w:sz="6" w:space="0" w:color="auto"/>
              <w:right w:val="single" w:sz="6" w:space="0" w:color="auto"/>
            </w:tcBorders>
          </w:tcPr>
          <w:p w14:paraId="16006D2D" w14:textId="77777777" w:rsidR="00E40402" w:rsidRPr="009F47E4" w:rsidDel="00134F1D" w:rsidRDefault="00E40402" w:rsidP="004E6DA2">
            <w:pPr>
              <w:pStyle w:val="tablehead"/>
              <w:suppressAutoHyphens/>
              <w:rPr>
                <w:del w:id="37182" w:author="Author"/>
              </w:rPr>
            </w:pPr>
            <w:del w:id="37183" w:author="Author">
              <w:r w:rsidRPr="009F47E4" w:rsidDel="00134F1D">
                <w:delText>Classification</w:delText>
              </w:r>
            </w:del>
          </w:p>
        </w:tc>
        <w:tc>
          <w:tcPr>
            <w:tcW w:w="2235" w:type="dxa"/>
            <w:tcBorders>
              <w:top w:val="nil"/>
              <w:left w:val="single" w:sz="6" w:space="0" w:color="auto"/>
              <w:bottom w:val="nil"/>
              <w:right w:val="single" w:sz="6" w:space="0" w:color="auto"/>
            </w:tcBorders>
          </w:tcPr>
          <w:p w14:paraId="296918E9" w14:textId="77777777" w:rsidR="00E40402" w:rsidRPr="009F47E4" w:rsidDel="00134F1D" w:rsidRDefault="00E40402" w:rsidP="004E6DA2">
            <w:pPr>
              <w:pStyle w:val="tablehead"/>
              <w:suppressAutoHyphens/>
              <w:rPr>
                <w:del w:id="37184" w:author="Author"/>
              </w:rPr>
            </w:pPr>
            <w:del w:id="37185" w:author="Author">
              <w:r w:rsidRPr="009F47E4" w:rsidDel="00134F1D">
                <w:delText>Secondary Factor</w:delText>
              </w:r>
            </w:del>
          </w:p>
        </w:tc>
        <w:tc>
          <w:tcPr>
            <w:tcW w:w="2266" w:type="dxa"/>
            <w:tcBorders>
              <w:top w:val="nil"/>
              <w:left w:val="single" w:sz="6" w:space="0" w:color="auto"/>
              <w:bottom w:val="single" w:sz="6" w:space="0" w:color="auto"/>
              <w:right w:val="single" w:sz="6" w:space="0" w:color="auto"/>
            </w:tcBorders>
          </w:tcPr>
          <w:p w14:paraId="3FED7A03" w14:textId="77777777" w:rsidR="00E40402" w:rsidRPr="009F47E4" w:rsidDel="00134F1D" w:rsidRDefault="00E40402" w:rsidP="004E6DA2">
            <w:pPr>
              <w:pStyle w:val="tablehead"/>
              <w:suppressAutoHyphens/>
              <w:rPr>
                <w:del w:id="37186" w:author="Author"/>
              </w:rPr>
            </w:pPr>
            <w:del w:id="37187" w:author="Author">
              <w:r w:rsidRPr="009F47E4" w:rsidDel="00134F1D">
                <w:delText>Code</w:delText>
              </w:r>
            </w:del>
          </w:p>
        </w:tc>
      </w:tr>
      <w:tr w:rsidR="00E40402" w:rsidRPr="009F47E4" w:rsidDel="00134F1D" w14:paraId="6C2E954C" w14:textId="77777777" w:rsidTr="004E6DA2">
        <w:trPr>
          <w:cantSplit/>
          <w:trHeight w:val="190"/>
          <w:del w:id="37188" w:author="Author"/>
        </w:trPr>
        <w:tc>
          <w:tcPr>
            <w:tcW w:w="200" w:type="dxa"/>
            <w:tcBorders>
              <w:top w:val="nil"/>
              <w:left w:val="nil"/>
              <w:bottom w:val="nil"/>
              <w:right w:val="nil"/>
            </w:tcBorders>
          </w:tcPr>
          <w:p w14:paraId="71A32FD7" w14:textId="77777777" w:rsidR="00E40402" w:rsidRPr="009F47E4" w:rsidDel="00134F1D" w:rsidRDefault="00E40402" w:rsidP="004E6DA2">
            <w:pPr>
              <w:pStyle w:val="tabletext11"/>
              <w:suppressAutoHyphens/>
              <w:rPr>
                <w:del w:id="37189" w:author="Author"/>
              </w:rPr>
            </w:pPr>
          </w:p>
        </w:tc>
        <w:tc>
          <w:tcPr>
            <w:tcW w:w="5610" w:type="dxa"/>
            <w:tcBorders>
              <w:top w:val="single" w:sz="6" w:space="0" w:color="auto"/>
              <w:left w:val="single" w:sz="6" w:space="0" w:color="auto"/>
              <w:bottom w:val="nil"/>
              <w:right w:val="nil"/>
            </w:tcBorders>
          </w:tcPr>
          <w:p w14:paraId="1C6F3355" w14:textId="77777777" w:rsidR="00E40402" w:rsidRPr="009F47E4" w:rsidDel="00134F1D" w:rsidRDefault="00E40402" w:rsidP="004E6DA2">
            <w:pPr>
              <w:pStyle w:val="tabletext11"/>
              <w:suppressAutoHyphens/>
              <w:rPr>
                <w:del w:id="37190" w:author="Author"/>
              </w:rPr>
            </w:pPr>
            <w:del w:id="37191" w:author="Author">
              <w:r w:rsidRPr="009F47E4" w:rsidDel="00134F1D">
                <w:rPr>
                  <w:b/>
                </w:rPr>
                <w:delText>a.</w:delText>
              </w:r>
              <w:r w:rsidRPr="009F47E4" w:rsidDel="00134F1D">
                <w:delText xml:space="preserve"> Common Carriers</w:delText>
              </w:r>
            </w:del>
          </w:p>
        </w:tc>
        <w:tc>
          <w:tcPr>
            <w:tcW w:w="2235" w:type="dxa"/>
            <w:tcBorders>
              <w:top w:val="single" w:sz="6" w:space="0" w:color="auto"/>
              <w:left w:val="single" w:sz="6" w:space="0" w:color="auto"/>
              <w:bottom w:val="nil"/>
              <w:right w:val="single" w:sz="6" w:space="0" w:color="auto"/>
            </w:tcBorders>
          </w:tcPr>
          <w:p w14:paraId="711110D4" w14:textId="77777777" w:rsidR="00E40402" w:rsidRPr="009F47E4" w:rsidDel="00134F1D" w:rsidRDefault="00E40402" w:rsidP="004E6DA2">
            <w:pPr>
              <w:pStyle w:val="tabletext11"/>
              <w:suppressAutoHyphens/>
              <w:jc w:val="center"/>
              <w:rPr>
                <w:del w:id="37192" w:author="Author"/>
              </w:rPr>
            </w:pPr>
            <w:del w:id="37193" w:author="Author">
              <w:r w:rsidRPr="009F47E4" w:rsidDel="00134F1D">
                <w:delText>+0.75</w:delText>
              </w:r>
            </w:del>
          </w:p>
        </w:tc>
        <w:tc>
          <w:tcPr>
            <w:tcW w:w="2266" w:type="dxa"/>
            <w:tcBorders>
              <w:top w:val="single" w:sz="6" w:space="0" w:color="auto"/>
              <w:left w:val="single" w:sz="6" w:space="0" w:color="auto"/>
              <w:bottom w:val="nil"/>
              <w:right w:val="single" w:sz="6" w:space="0" w:color="auto"/>
            </w:tcBorders>
          </w:tcPr>
          <w:p w14:paraId="36BF83C3" w14:textId="77777777" w:rsidR="00E40402" w:rsidRPr="009F47E4" w:rsidDel="00134F1D" w:rsidRDefault="00E40402" w:rsidP="004E6DA2">
            <w:pPr>
              <w:pStyle w:val="tabletext11"/>
              <w:suppressAutoHyphens/>
              <w:jc w:val="center"/>
              <w:rPr>
                <w:del w:id="37194" w:author="Author"/>
              </w:rPr>
            </w:pPr>
            <w:del w:id="37195" w:author="Author">
              <w:r w:rsidRPr="009F47E4" w:rsidDel="00134F1D">
                <w:delText>– – – 21</w:delText>
              </w:r>
            </w:del>
          </w:p>
        </w:tc>
      </w:tr>
      <w:tr w:rsidR="00E40402" w:rsidRPr="009F47E4" w:rsidDel="00134F1D" w14:paraId="65605CF1" w14:textId="77777777" w:rsidTr="004E6DA2">
        <w:trPr>
          <w:cantSplit/>
          <w:trHeight w:val="190"/>
          <w:del w:id="37196" w:author="Author"/>
        </w:trPr>
        <w:tc>
          <w:tcPr>
            <w:tcW w:w="200" w:type="dxa"/>
            <w:tcBorders>
              <w:top w:val="nil"/>
              <w:left w:val="nil"/>
              <w:bottom w:val="nil"/>
              <w:right w:val="nil"/>
            </w:tcBorders>
          </w:tcPr>
          <w:p w14:paraId="52226D0F" w14:textId="77777777" w:rsidR="00E40402" w:rsidRPr="009F47E4" w:rsidDel="00134F1D" w:rsidRDefault="00E40402" w:rsidP="004E6DA2">
            <w:pPr>
              <w:pStyle w:val="tabletext11"/>
              <w:suppressAutoHyphens/>
              <w:rPr>
                <w:del w:id="37197" w:author="Author"/>
              </w:rPr>
            </w:pPr>
          </w:p>
        </w:tc>
        <w:tc>
          <w:tcPr>
            <w:tcW w:w="5610" w:type="dxa"/>
            <w:tcBorders>
              <w:top w:val="nil"/>
              <w:left w:val="single" w:sz="6" w:space="0" w:color="auto"/>
              <w:bottom w:val="nil"/>
              <w:right w:val="nil"/>
            </w:tcBorders>
          </w:tcPr>
          <w:p w14:paraId="0DBEBA62" w14:textId="77777777" w:rsidR="00E40402" w:rsidRPr="009F47E4" w:rsidDel="00134F1D" w:rsidRDefault="00E40402" w:rsidP="004E6DA2">
            <w:pPr>
              <w:pStyle w:val="tabletext11"/>
              <w:suppressAutoHyphens/>
              <w:rPr>
                <w:del w:id="37198" w:author="Author"/>
              </w:rPr>
            </w:pPr>
          </w:p>
        </w:tc>
        <w:tc>
          <w:tcPr>
            <w:tcW w:w="2235" w:type="dxa"/>
            <w:tcBorders>
              <w:top w:val="nil"/>
              <w:left w:val="single" w:sz="6" w:space="0" w:color="auto"/>
              <w:bottom w:val="nil"/>
              <w:right w:val="single" w:sz="6" w:space="0" w:color="auto"/>
            </w:tcBorders>
          </w:tcPr>
          <w:p w14:paraId="69010496" w14:textId="77777777" w:rsidR="00E40402" w:rsidRPr="009F47E4" w:rsidDel="00134F1D" w:rsidRDefault="00E40402" w:rsidP="004E6DA2">
            <w:pPr>
              <w:pStyle w:val="tabletext11"/>
              <w:suppressAutoHyphens/>
              <w:jc w:val="center"/>
              <w:rPr>
                <w:del w:id="37199" w:author="Author"/>
              </w:rPr>
            </w:pPr>
          </w:p>
        </w:tc>
        <w:tc>
          <w:tcPr>
            <w:tcW w:w="2266" w:type="dxa"/>
            <w:tcBorders>
              <w:top w:val="nil"/>
              <w:left w:val="single" w:sz="6" w:space="0" w:color="auto"/>
              <w:bottom w:val="nil"/>
              <w:right w:val="single" w:sz="6" w:space="0" w:color="auto"/>
            </w:tcBorders>
          </w:tcPr>
          <w:p w14:paraId="6719D72A" w14:textId="77777777" w:rsidR="00E40402" w:rsidRPr="009F47E4" w:rsidDel="00134F1D" w:rsidRDefault="00E40402" w:rsidP="004E6DA2">
            <w:pPr>
              <w:pStyle w:val="tabletext11"/>
              <w:suppressAutoHyphens/>
              <w:jc w:val="center"/>
              <w:rPr>
                <w:del w:id="37200" w:author="Author"/>
              </w:rPr>
            </w:pPr>
          </w:p>
        </w:tc>
      </w:tr>
      <w:tr w:rsidR="00E40402" w:rsidRPr="009F47E4" w:rsidDel="00134F1D" w14:paraId="32524721" w14:textId="77777777" w:rsidTr="004E6DA2">
        <w:trPr>
          <w:cantSplit/>
          <w:trHeight w:val="190"/>
          <w:del w:id="37201" w:author="Author"/>
        </w:trPr>
        <w:tc>
          <w:tcPr>
            <w:tcW w:w="200" w:type="dxa"/>
            <w:tcBorders>
              <w:top w:val="nil"/>
              <w:left w:val="nil"/>
              <w:bottom w:val="nil"/>
              <w:right w:val="nil"/>
            </w:tcBorders>
          </w:tcPr>
          <w:p w14:paraId="3CDA7EF7" w14:textId="77777777" w:rsidR="00E40402" w:rsidRPr="009F47E4" w:rsidDel="00134F1D" w:rsidRDefault="00E40402" w:rsidP="004E6DA2">
            <w:pPr>
              <w:pStyle w:val="tabletext11"/>
              <w:suppressAutoHyphens/>
              <w:rPr>
                <w:del w:id="37202" w:author="Author"/>
              </w:rPr>
            </w:pPr>
            <w:del w:id="37203" w:author="Author">
              <w:r w:rsidRPr="009F47E4" w:rsidDel="00134F1D">
                <w:br/>
              </w:r>
            </w:del>
          </w:p>
        </w:tc>
        <w:tc>
          <w:tcPr>
            <w:tcW w:w="5610" w:type="dxa"/>
            <w:tcBorders>
              <w:top w:val="nil"/>
              <w:left w:val="single" w:sz="6" w:space="0" w:color="auto"/>
              <w:bottom w:val="nil"/>
              <w:right w:val="nil"/>
            </w:tcBorders>
          </w:tcPr>
          <w:p w14:paraId="25459569" w14:textId="77777777" w:rsidR="00E40402" w:rsidRPr="009F47E4" w:rsidDel="00134F1D" w:rsidRDefault="00E40402" w:rsidP="004E6DA2">
            <w:pPr>
              <w:pStyle w:val="tabletext11"/>
              <w:suppressAutoHyphens/>
              <w:ind w:left="260" w:hanging="260"/>
              <w:rPr>
                <w:del w:id="37204" w:author="Author"/>
              </w:rPr>
            </w:pPr>
            <w:del w:id="37205" w:author="Author">
              <w:r w:rsidRPr="009F47E4" w:rsidDel="00134F1D">
                <w:rPr>
                  <w:b/>
                </w:rPr>
                <w:delText>b.</w:delText>
              </w:r>
              <w:r w:rsidRPr="009F47E4" w:rsidDel="00134F1D">
                <w:delText xml:space="preserve"> Contract Carriers </w:delText>
              </w:r>
              <w:r w:rsidRPr="009F47E4" w:rsidDel="00134F1D">
                <w:br/>
                <w:delText>(Other than Chemical or Iron and Steel Haulers)</w:delText>
              </w:r>
            </w:del>
          </w:p>
        </w:tc>
        <w:tc>
          <w:tcPr>
            <w:tcW w:w="2235" w:type="dxa"/>
            <w:tcBorders>
              <w:top w:val="nil"/>
              <w:left w:val="single" w:sz="6" w:space="0" w:color="auto"/>
              <w:bottom w:val="nil"/>
              <w:right w:val="single" w:sz="6" w:space="0" w:color="auto"/>
            </w:tcBorders>
          </w:tcPr>
          <w:p w14:paraId="7981A226" w14:textId="77777777" w:rsidR="00E40402" w:rsidRPr="009F47E4" w:rsidDel="00134F1D" w:rsidRDefault="00E40402" w:rsidP="004E6DA2">
            <w:pPr>
              <w:pStyle w:val="tabletext11"/>
              <w:suppressAutoHyphens/>
              <w:jc w:val="center"/>
              <w:rPr>
                <w:del w:id="37206" w:author="Author"/>
              </w:rPr>
            </w:pPr>
            <w:del w:id="37207" w:author="Author">
              <w:r w:rsidRPr="009F47E4" w:rsidDel="00134F1D">
                <w:delText>+0.75</w:delText>
              </w:r>
            </w:del>
          </w:p>
        </w:tc>
        <w:tc>
          <w:tcPr>
            <w:tcW w:w="2266" w:type="dxa"/>
            <w:tcBorders>
              <w:top w:val="nil"/>
              <w:left w:val="single" w:sz="6" w:space="0" w:color="auto"/>
              <w:bottom w:val="nil"/>
              <w:right w:val="single" w:sz="6" w:space="0" w:color="auto"/>
            </w:tcBorders>
          </w:tcPr>
          <w:p w14:paraId="7D36972B" w14:textId="77777777" w:rsidR="00E40402" w:rsidRPr="009F47E4" w:rsidDel="00134F1D" w:rsidRDefault="00E40402" w:rsidP="004E6DA2">
            <w:pPr>
              <w:pStyle w:val="tabletext11"/>
              <w:suppressAutoHyphens/>
              <w:jc w:val="center"/>
              <w:rPr>
                <w:del w:id="37208" w:author="Author"/>
              </w:rPr>
            </w:pPr>
            <w:del w:id="37209" w:author="Author">
              <w:r w:rsidRPr="009F47E4" w:rsidDel="00134F1D">
                <w:delText>– – – 22</w:delText>
              </w:r>
            </w:del>
          </w:p>
        </w:tc>
      </w:tr>
      <w:tr w:rsidR="00E40402" w:rsidRPr="009F47E4" w:rsidDel="00134F1D" w14:paraId="36A702D3" w14:textId="77777777" w:rsidTr="004E6DA2">
        <w:trPr>
          <w:cantSplit/>
          <w:trHeight w:val="190"/>
          <w:del w:id="37210" w:author="Author"/>
        </w:trPr>
        <w:tc>
          <w:tcPr>
            <w:tcW w:w="200" w:type="dxa"/>
            <w:tcBorders>
              <w:top w:val="nil"/>
              <w:left w:val="nil"/>
              <w:bottom w:val="nil"/>
              <w:right w:val="nil"/>
            </w:tcBorders>
          </w:tcPr>
          <w:p w14:paraId="197F963B" w14:textId="77777777" w:rsidR="00E40402" w:rsidRPr="009F47E4" w:rsidDel="00134F1D" w:rsidRDefault="00E40402" w:rsidP="004E6DA2">
            <w:pPr>
              <w:pStyle w:val="tabletext11"/>
              <w:suppressAutoHyphens/>
              <w:rPr>
                <w:del w:id="37211" w:author="Author"/>
              </w:rPr>
            </w:pPr>
          </w:p>
        </w:tc>
        <w:tc>
          <w:tcPr>
            <w:tcW w:w="5610" w:type="dxa"/>
            <w:tcBorders>
              <w:top w:val="nil"/>
              <w:left w:val="single" w:sz="6" w:space="0" w:color="auto"/>
              <w:bottom w:val="nil"/>
              <w:right w:val="nil"/>
            </w:tcBorders>
          </w:tcPr>
          <w:p w14:paraId="4EB315B9" w14:textId="77777777" w:rsidR="00E40402" w:rsidRPr="009F47E4" w:rsidDel="00134F1D" w:rsidRDefault="00E40402" w:rsidP="004E6DA2">
            <w:pPr>
              <w:pStyle w:val="tabletext11"/>
              <w:suppressAutoHyphens/>
              <w:rPr>
                <w:del w:id="37212" w:author="Author"/>
              </w:rPr>
            </w:pPr>
          </w:p>
        </w:tc>
        <w:tc>
          <w:tcPr>
            <w:tcW w:w="2235" w:type="dxa"/>
            <w:tcBorders>
              <w:top w:val="nil"/>
              <w:left w:val="single" w:sz="6" w:space="0" w:color="auto"/>
              <w:bottom w:val="nil"/>
              <w:right w:val="single" w:sz="6" w:space="0" w:color="auto"/>
            </w:tcBorders>
          </w:tcPr>
          <w:p w14:paraId="47552E34" w14:textId="77777777" w:rsidR="00E40402" w:rsidRPr="009F47E4" w:rsidDel="00134F1D" w:rsidRDefault="00E40402" w:rsidP="004E6DA2">
            <w:pPr>
              <w:pStyle w:val="tabletext11"/>
              <w:suppressAutoHyphens/>
              <w:jc w:val="center"/>
              <w:rPr>
                <w:del w:id="37213" w:author="Author"/>
              </w:rPr>
            </w:pPr>
          </w:p>
        </w:tc>
        <w:tc>
          <w:tcPr>
            <w:tcW w:w="2266" w:type="dxa"/>
            <w:tcBorders>
              <w:top w:val="nil"/>
              <w:left w:val="single" w:sz="6" w:space="0" w:color="auto"/>
              <w:bottom w:val="nil"/>
              <w:right w:val="single" w:sz="6" w:space="0" w:color="auto"/>
            </w:tcBorders>
          </w:tcPr>
          <w:p w14:paraId="29DA4C1F" w14:textId="77777777" w:rsidR="00E40402" w:rsidRPr="009F47E4" w:rsidDel="00134F1D" w:rsidRDefault="00E40402" w:rsidP="004E6DA2">
            <w:pPr>
              <w:pStyle w:val="tabletext11"/>
              <w:suppressAutoHyphens/>
              <w:jc w:val="center"/>
              <w:rPr>
                <w:del w:id="37214" w:author="Author"/>
              </w:rPr>
            </w:pPr>
          </w:p>
        </w:tc>
      </w:tr>
      <w:tr w:rsidR="00E40402" w:rsidRPr="009F47E4" w:rsidDel="00134F1D" w14:paraId="12367664" w14:textId="77777777" w:rsidTr="004E6DA2">
        <w:trPr>
          <w:cantSplit/>
          <w:trHeight w:val="190"/>
          <w:del w:id="37215" w:author="Author"/>
        </w:trPr>
        <w:tc>
          <w:tcPr>
            <w:tcW w:w="200" w:type="dxa"/>
            <w:tcBorders>
              <w:top w:val="nil"/>
              <w:left w:val="nil"/>
              <w:bottom w:val="nil"/>
              <w:right w:val="nil"/>
            </w:tcBorders>
          </w:tcPr>
          <w:p w14:paraId="40243005" w14:textId="77777777" w:rsidR="00E40402" w:rsidRPr="009F47E4" w:rsidDel="00134F1D" w:rsidRDefault="00E40402" w:rsidP="004E6DA2">
            <w:pPr>
              <w:pStyle w:val="tabletext11"/>
              <w:suppressAutoHyphens/>
              <w:rPr>
                <w:del w:id="37216" w:author="Author"/>
              </w:rPr>
            </w:pPr>
          </w:p>
        </w:tc>
        <w:tc>
          <w:tcPr>
            <w:tcW w:w="5610" w:type="dxa"/>
            <w:tcBorders>
              <w:top w:val="nil"/>
              <w:left w:val="single" w:sz="6" w:space="0" w:color="auto"/>
              <w:bottom w:val="nil"/>
              <w:right w:val="nil"/>
            </w:tcBorders>
          </w:tcPr>
          <w:p w14:paraId="475301B7" w14:textId="77777777" w:rsidR="00E40402" w:rsidRPr="009F47E4" w:rsidDel="00134F1D" w:rsidRDefault="00E40402" w:rsidP="004E6DA2">
            <w:pPr>
              <w:pStyle w:val="tabletext11"/>
              <w:suppressAutoHyphens/>
              <w:rPr>
                <w:del w:id="37217" w:author="Author"/>
              </w:rPr>
            </w:pPr>
            <w:del w:id="37218" w:author="Author">
              <w:r w:rsidRPr="009F47E4" w:rsidDel="00134F1D">
                <w:rPr>
                  <w:b/>
                </w:rPr>
                <w:delText>c.</w:delText>
              </w:r>
              <w:r w:rsidRPr="009F47E4" w:rsidDel="00134F1D">
                <w:delText xml:space="preserve"> Contract Carriers Hauling Chemicals</w:delText>
              </w:r>
            </w:del>
          </w:p>
        </w:tc>
        <w:tc>
          <w:tcPr>
            <w:tcW w:w="2235" w:type="dxa"/>
            <w:tcBorders>
              <w:top w:val="nil"/>
              <w:left w:val="single" w:sz="6" w:space="0" w:color="auto"/>
              <w:bottom w:val="nil"/>
              <w:right w:val="single" w:sz="6" w:space="0" w:color="auto"/>
            </w:tcBorders>
          </w:tcPr>
          <w:p w14:paraId="56759169" w14:textId="77777777" w:rsidR="00E40402" w:rsidRPr="009F47E4" w:rsidDel="00134F1D" w:rsidRDefault="00E40402" w:rsidP="004E6DA2">
            <w:pPr>
              <w:pStyle w:val="tabletext11"/>
              <w:suppressAutoHyphens/>
              <w:jc w:val="center"/>
              <w:rPr>
                <w:del w:id="37219" w:author="Author"/>
              </w:rPr>
            </w:pPr>
            <w:del w:id="37220" w:author="Author">
              <w:r w:rsidRPr="009F47E4" w:rsidDel="00134F1D">
                <w:delText>+0.75</w:delText>
              </w:r>
            </w:del>
          </w:p>
        </w:tc>
        <w:tc>
          <w:tcPr>
            <w:tcW w:w="2266" w:type="dxa"/>
            <w:tcBorders>
              <w:top w:val="nil"/>
              <w:left w:val="single" w:sz="6" w:space="0" w:color="auto"/>
              <w:bottom w:val="nil"/>
              <w:right w:val="single" w:sz="6" w:space="0" w:color="auto"/>
            </w:tcBorders>
          </w:tcPr>
          <w:p w14:paraId="7758515E" w14:textId="77777777" w:rsidR="00E40402" w:rsidRPr="009F47E4" w:rsidDel="00134F1D" w:rsidRDefault="00E40402" w:rsidP="004E6DA2">
            <w:pPr>
              <w:pStyle w:val="tabletext11"/>
              <w:suppressAutoHyphens/>
              <w:jc w:val="center"/>
              <w:rPr>
                <w:del w:id="37221" w:author="Author"/>
              </w:rPr>
            </w:pPr>
            <w:del w:id="37222" w:author="Author">
              <w:r w:rsidRPr="009F47E4" w:rsidDel="00134F1D">
                <w:delText>– – – 23</w:delText>
              </w:r>
            </w:del>
          </w:p>
        </w:tc>
      </w:tr>
      <w:tr w:rsidR="00E40402" w:rsidRPr="009F47E4" w:rsidDel="00134F1D" w14:paraId="039C1F41" w14:textId="77777777" w:rsidTr="004E6DA2">
        <w:trPr>
          <w:cantSplit/>
          <w:trHeight w:val="190"/>
          <w:del w:id="37223" w:author="Author"/>
        </w:trPr>
        <w:tc>
          <w:tcPr>
            <w:tcW w:w="200" w:type="dxa"/>
            <w:tcBorders>
              <w:top w:val="nil"/>
              <w:left w:val="nil"/>
              <w:bottom w:val="nil"/>
              <w:right w:val="nil"/>
            </w:tcBorders>
          </w:tcPr>
          <w:p w14:paraId="4E689BE4" w14:textId="77777777" w:rsidR="00E40402" w:rsidRPr="009F47E4" w:rsidDel="00134F1D" w:rsidRDefault="00E40402" w:rsidP="004E6DA2">
            <w:pPr>
              <w:pStyle w:val="tabletext11"/>
              <w:suppressAutoHyphens/>
              <w:rPr>
                <w:del w:id="37224" w:author="Author"/>
              </w:rPr>
            </w:pPr>
          </w:p>
        </w:tc>
        <w:tc>
          <w:tcPr>
            <w:tcW w:w="5610" w:type="dxa"/>
            <w:tcBorders>
              <w:top w:val="nil"/>
              <w:left w:val="single" w:sz="6" w:space="0" w:color="auto"/>
              <w:bottom w:val="nil"/>
              <w:right w:val="nil"/>
            </w:tcBorders>
          </w:tcPr>
          <w:p w14:paraId="1E315132" w14:textId="77777777" w:rsidR="00E40402" w:rsidRPr="009F47E4" w:rsidDel="00134F1D" w:rsidRDefault="00E40402" w:rsidP="004E6DA2">
            <w:pPr>
              <w:pStyle w:val="tabletext11"/>
              <w:suppressAutoHyphens/>
              <w:rPr>
                <w:del w:id="37225" w:author="Author"/>
              </w:rPr>
            </w:pPr>
          </w:p>
        </w:tc>
        <w:tc>
          <w:tcPr>
            <w:tcW w:w="2235" w:type="dxa"/>
            <w:tcBorders>
              <w:top w:val="nil"/>
              <w:left w:val="single" w:sz="6" w:space="0" w:color="auto"/>
              <w:bottom w:val="nil"/>
              <w:right w:val="single" w:sz="6" w:space="0" w:color="auto"/>
            </w:tcBorders>
          </w:tcPr>
          <w:p w14:paraId="6504BD0F" w14:textId="77777777" w:rsidR="00E40402" w:rsidRPr="009F47E4" w:rsidDel="00134F1D" w:rsidRDefault="00E40402" w:rsidP="004E6DA2">
            <w:pPr>
              <w:pStyle w:val="tabletext11"/>
              <w:suppressAutoHyphens/>
              <w:jc w:val="center"/>
              <w:rPr>
                <w:del w:id="37226" w:author="Author"/>
              </w:rPr>
            </w:pPr>
          </w:p>
        </w:tc>
        <w:tc>
          <w:tcPr>
            <w:tcW w:w="2266" w:type="dxa"/>
            <w:tcBorders>
              <w:top w:val="nil"/>
              <w:left w:val="single" w:sz="6" w:space="0" w:color="auto"/>
              <w:bottom w:val="nil"/>
              <w:right w:val="single" w:sz="6" w:space="0" w:color="auto"/>
            </w:tcBorders>
          </w:tcPr>
          <w:p w14:paraId="01D5D6BF" w14:textId="77777777" w:rsidR="00E40402" w:rsidRPr="009F47E4" w:rsidDel="00134F1D" w:rsidRDefault="00E40402" w:rsidP="004E6DA2">
            <w:pPr>
              <w:pStyle w:val="tabletext11"/>
              <w:suppressAutoHyphens/>
              <w:jc w:val="center"/>
              <w:rPr>
                <w:del w:id="37227" w:author="Author"/>
              </w:rPr>
            </w:pPr>
          </w:p>
        </w:tc>
      </w:tr>
      <w:tr w:rsidR="00E40402" w:rsidRPr="009F47E4" w:rsidDel="00134F1D" w14:paraId="6306ED08" w14:textId="77777777" w:rsidTr="004E6DA2">
        <w:trPr>
          <w:cantSplit/>
          <w:trHeight w:val="190"/>
          <w:del w:id="37228" w:author="Author"/>
        </w:trPr>
        <w:tc>
          <w:tcPr>
            <w:tcW w:w="200" w:type="dxa"/>
            <w:tcBorders>
              <w:top w:val="nil"/>
              <w:left w:val="nil"/>
              <w:bottom w:val="nil"/>
              <w:right w:val="nil"/>
            </w:tcBorders>
          </w:tcPr>
          <w:p w14:paraId="1767A722" w14:textId="77777777" w:rsidR="00E40402" w:rsidRPr="009F47E4" w:rsidDel="00134F1D" w:rsidRDefault="00E40402" w:rsidP="004E6DA2">
            <w:pPr>
              <w:pStyle w:val="tabletext11"/>
              <w:suppressAutoHyphens/>
              <w:rPr>
                <w:del w:id="37229" w:author="Author"/>
              </w:rPr>
            </w:pPr>
          </w:p>
        </w:tc>
        <w:tc>
          <w:tcPr>
            <w:tcW w:w="5610" w:type="dxa"/>
            <w:tcBorders>
              <w:top w:val="nil"/>
              <w:left w:val="single" w:sz="6" w:space="0" w:color="auto"/>
              <w:bottom w:val="nil"/>
              <w:right w:val="nil"/>
            </w:tcBorders>
          </w:tcPr>
          <w:p w14:paraId="7E837564" w14:textId="77777777" w:rsidR="00E40402" w:rsidRPr="009F47E4" w:rsidDel="00134F1D" w:rsidRDefault="00E40402" w:rsidP="004E6DA2">
            <w:pPr>
              <w:pStyle w:val="tabletext11"/>
              <w:suppressAutoHyphens/>
              <w:rPr>
                <w:del w:id="37230" w:author="Author"/>
              </w:rPr>
            </w:pPr>
            <w:del w:id="37231" w:author="Author">
              <w:r w:rsidRPr="009F47E4" w:rsidDel="00134F1D">
                <w:rPr>
                  <w:b/>
                </w:rPr>
                <w:delText>d.</w:delText>
              </w:r>
              <w:r w:rsidRPr="009F47E4" w:rsidDel="00134F1D">
                <w:delText xml:space="preserve"> Contract Carriers Hauling Iron and Steel</w:delText>
              </w:r>
            </w:del>
          </w:p>
        </w:tc>
        <w:tc>
          <w:tcPr>
            <w:tcW w:w="2235" w:type="dxa"/>
            <w:tcBorders>
              <w:top w:val="nil"/>
              <w:left w:val="single" w:sz="6" w:space="0" w:color="auto"/>
              <w:bottom w:val="nil"/>
              <w:right w:val="single" w:sz="6" w:space="0" w:color="auto"/>
            </w:tcBorders>
          </w:tcPr>
          <w:p w14:paraId="143B7B2C" w14:textId="77777777" w:rsidR="00E40402" w:rsidRPr="009F47E4" w:rsidDel="00134F1D" w:rsidRDefault="00E40402" w:rsidP="004E6DA2">
            <w:pPr>
              <w:pStyle w:val="tabletext11"/>
              <w:suppressAutoHyphens/>
              <w:jc w:val="center"/>
              <w:rPr>
                <w:del w:id="37232" w:author="Author"/>
              </w:rPr>
            </w:pPr>
            <w:del w:id="37233" w:author="Author">
              <w:r w:rsidRPr="009F47E4" w:rsidDel="00134F1D">
                <w:delText>+0.75</w:delText>
              </w:r>
            </w:del>
          </w:p>
        </w:tc>
        <w:tc>
          <w:tcPr>
            <w:tcW w:w="2266" w:type="dxa"/>
            <w:tcBorders>
              <w:top w:val="nil"/>
              <w:left w:val="single" w:sz="6" w:space="0" w:color="auto"/>
              <w:bottom w:val="nil"/>
              <w:right w:val="single" w:sz="6" w:space="0" w:color="auto"/>
            </w:tcBorders>
          </w:tcPr>
          <w:p w14:paraId="48F11030" w14:textId="77777777" w:rsidR="00E40402" w:rsidRPr="009F47E4" w:rsidDel="00134F1D" w:rsidRDefault="00E40402" w:rsidP="004E6DA2">
            <w:pPr>
              <w:pStyle w:val="tabletext11"/>
              <w:suppressAutoHyphens/>
              <w:jc w:val="center"/>
              <w:rPr>
                <w:del w:id="37234" w:author="Author"/>
              </w:rPr>
            </w:pPr>
            <w:del w:id="37235" w:author="Author">
              <w:r w:rsidRPr="009F47E4" w:rsidDel="00134F1D">
                <w:delText>– – – 24</w:delText>
              </w:r>
            </w:del>
          </w:p>
        </w:tc>
      </w:tr>
      <w:tr w:rsidR="00E40402" w:rsidRPr="009F47E4" w:rsidDel="00134F1D" w14:paraId="2BAB0A90" w14:textId="77777777" w:rsidTr="004E6DA2">
        <w:trPr>
          <w:cantSplit/>
          <w:trHeight w:val="190"/>
          <w:del w:id="37236" w:author="Author"/>
        </w:trPr>
        <w:tc>
          <w:tcPr>
            <w:tcW w:w="200" w:type="dxa"/>
            <w:tcBorders>
              <w:top w:val="nil"/>
              <w:left w:val="nil"/>
              <w:bottom w:val="nil"/>
              <w:right w:val="nil"/>
            </w:tcBorders>
          </w:tcPr>
          <w:p w14:paraId="1BC045D1" w14:textId="77777777" w:rsidR="00E40402" w:rsidRPr="009F47E4" w:rsidDel="00134F1D" w:rsidRDefault="00E40402" w:rsidP="004E6DA2">
            <w:pPr>
              <w:pStyle w:val="tabletext11"/>
              <w:suppressAutoHyphens/>
              <w:rPr>
                <w:del w:id="37237" w:author="Author"/>
              </w:rPr>
            </w:pPr>
          </w:p>
        </w:tc>
        <w:tc>
          <w:tcPr>
            <w:tcW w:w="5610" w:type="dxa"/>
            <w:tcBorders>
              <w:top w:val="nil"/>
              <w:left w:val="single" w:sz="6" w:space="0" w:color="auto"/>
              <w:bottom w:val="nil"/>
              <w:right w:val="nil"/>
            </w:tcBorders>
          </w:tcPr>
          <w:p w14:paraId="3A432AB5" w14:textId="77777777" w:rsidR="00E40402" w:rsidRPr="009F47E4" w:rsidDel="00134F1D" w:rsidRDefault="00E40402" w:rsidP="004E6DA2">
            <w:pPr>
              <w:pStyle w:val="tabletext11"/>
              <w:suppressAutoHyphens/>
              <w:rPr>
                <w:del w:id="37238" w:author="Author"/>
              </w:rPr>
            </w:pPr>
          </w:p>
        </w:tc>
        <w:tc>
          <w:tcPr>
            <w:tcW w:w="2235" w:type="dxa"/>
            <w:tcBorders>
              <w:top w:val="nil"/>
              <w:left w:val="single" w:sz="6" w:space="0" w:color="auto"/>
              <w:bottom w:val="nil"/>
              <w:right w:val="single" w:sz="6" w:space="0" w:color="auto"/>
            </w:tcBorders>
          </w:tcPr>
          <w:p w14:paraId="3DCA3C0B" w14:textId="77777777" w:rsidR="00E40402" w:rsidRPr="009F47E4" w:rsidDel="00134F1D" w:rsidRDefault="00E40402" w:rsidP="004E6DA2">
            <w:pPr>
              <w:pStyle w:val="tabletext11"/>
              <w:suppressAutoHyphens/>
              <w:jc w:val="center"/>
              <w:rPr>
                <w:del w:id="37239" w:author="Author"/>
              </w:rPr>
            </w:pPr>
          </w:p>
        </w:tc>
        <w:tc>
          <w:tcPr>
            <w:tcW w:w="2266" w:type="dxa"/>
            <w:tcBorders>
              <w:top w:val="nil"/>
              <w:left w:val="single" w:sz="6" w:space="0" w:color="auto"/>
              <w:bottom w:val="nil"/>
              <w:right w:val="single" w:sz="6" w:space="0" w:color="auto"/>
            </w:tcBorders>
          </w:tcPr>
          <w:p w14:paraId="126E471E" w14:textId="77777777" w:rsidR="00E40402" w:rsidRPr="009F47E4" w:rsidDel="00134F1D" w:rsidRDefault="00E40402" w:rsidP="004E6DA2">
            <w:pPr>
              <w:pStyle w:val="tabletext11"/>
              <w:suppressAutoHyphens/>
              <w:jc w:val="center"/>
              <w:rPr>
                <w:del w:id="37240" w:author="Author"/>
              </w:rPr>
            </w:pPr>
          </w:p>
        </w:tc>
      </w:tr>
      <w:tr w:rsidR="00E40402" w:rsidRPr="009F47E4" w:rsidDel="00134F1D" w14:paraId="3A49066A" w14:textId="77777777" w:rsidTr="004E6DA2">
        <w:trPr>
          <w:cantSplit/>
          <w:trHeight w:val="190"/>
          <w:del w:id="37241" w:author="Author"/>
        </w:trPr>
        <w:tc>
          <w:tcPr>
            <w:tcW w:w="200" w:type="dxa"/>
            <w:tcBorders>
              <w:top w:val="nil"/>
              <w:left w:val="nil"/>
              <w:bottom w:val="nil"/>
              <w:right w:val="nil"/>
            </w:tcBorders>
          </w:tcPr>
          <w:p w14:paraId="5BC106C9" w14:textId="77777777" w:rsidR="00E40402" w:rsidRPr="009F47E4" w:rsidDel="00134F1D" w:rsidRDefault="00E40402" w:rsidP="004E6DA2">
            <w:pPr>
              <w:pStyle w:val="tabletext11"/>
              <w:suppressAutoHyphens/>
              <w:rPr>
                <w:del w:id="37242" w:author="Author"/>
              </w:rPr>
            </w:pPr>
            <w:del w:id="37243" w:author="Author">
              <w:r w:rsidRPr="009F47E4" w:rsidDel="00134F1D">
                <w:br/>
              </w:r>
            </w:del>
          </w:p>
        </w:tc>
        <w:tc>
          <w:tcPr>
            <w:tcW w:w="5610" w:type="dxa"/>
            <w:tcBorders>
              <w:top w:val="nil"/>
              <w:left w:val="single" w:sz="6" w:space="0" w:color="auto"/>
              <w:bottom w:val="nil"/>
              <w:right w:val="nil"/>
            </w:tcBorders>
          </w:tcPr>
          <w:p w14:paraId="172E2A02" w14:textId="77777777" w:rsidR="00E40402" w:rsidRPr="009F47E4" w:rsidDel="00134F1D" w:rsidRDefault="00E40402" w:rsidP="004E6DA2">
            <w:pPr>
              <w:pStyle w:val="tabletext11"/>
              <w:suppressAutoHyphens/>
              <w:ind w:left="260" w:hanging="260"/>
              <w:rPr>
                <w:del w:id="37244" w:author="Author"/>
              </w:rPr>
            </w:pPr>
            <w:del w:id="37245" w:author="Author">
              <w:r w:rsidRPr="009F47E4" w:rsidDel="00134F1D">
                <w:rPr>
                  <w:b/>
                </w:rPr>
                <w:delText>e.</w:delText>
              </w:r>
              <w:r w:rsidRPr="009F47E4" w:rsidDel="00134F1D">
                <w:delText xml:space="preserve"> Exempt Carriers </w:delText>
              </w:r>
              <w:r w:rsidRPr="009F47E4" w:rsidDel="00134F1D">
                <w:br/>
                <w:delText>(Other than Livestock Haulers)</w:delText>
              </w:r>
            </w:del>
          </w:p>
        </w:tc>
        <w:tc>
          <w:tcPr>
            <w:tcW w:w="2235" w:type="dxa"/>
            <w:tcBorders>
              <w:top w:val="nil"/>
              <w:left w:val="single" w:sz="6" w:space="0" w:color="auto"/>
              <w:bottom w:val="nil"/>
              <w:right w:val="single" w:sz="6" w:space="0" w:color="auto"/>
            </w:tcBorders>
          </w:tcPr>
          <w:p w14:paraId="610E5229" w14:textId="77777777" w:rsidR="00E40402" w:rsidRPr="009F47E4" w:rsidDel="00134F1D" w:rsidRDefault="00E40402" w:rsidP="004E6DA2">
            <w:pPr>
              <w:pStyle w:val="tabletext11"/>
              <w:suppressAutoHyphens/>
              <w:jc w:val="center"/>
              <w:rPr>
                <w:del w:id="37246" w:author="Author"/>
              </w:rPr>
            </w:pPr>
            <w:del w:id="37247" w:author="Author">
              <w:r w:rsidRPr="009F47E4" w:rsidDel="00134F1D">
                <w:delText>+0.75</w:delText>
              </w:r>
            </w:del>
          </w:p>
        </w:tc>
        <w:tc>
          <w:tcPr>
            <w:tcW w:w="2266" w:type="dxa"/>
            <w:tcBorders>
              <w:top w:val="nil"/>
              <w:left w:val="single" w:sz="6" w:space="0" w:color="auto"/>
              <w:bottom w:val="nil"/>
              <w:right w:val="single" w:sz="6" w:space="0" w:color="auto"/>
            </w:tcBorders>
          </w:tcPr>
          <w:p w14:paraId="7D72DB03" w14:textId="77777777" w:rsidR="00E40402" w:rsidRPr="009F47E4" w:rsidDel="00134F1D" w:rsidRDefault="00E40402" w:rsidP="004E6DA2">
            <w:pPr>
              <w:pStyle w:val="tabletext11"/>
              <w:suppressAutoHyphens/>
              <w:jc w:val="center"/>
              <w:rPr>
                <w:del w:id="37248" w:author="Author"/>
              </w:rPr>
            </w:pPr>
            <w:del w:id="37249" w:author="Author">
              <w:r w:rsidRPr="009F47E4" w:rsidDel="00134F1D">
                <w:delText>– – – 25</w:delText>
              </w:r>
            </w:del>
          </w:p>
        </w:tc>
      </w:tr>
      <w:tr w:rsidR="00E40402" w:rsidRPr="009F47E4" w:rsidDel="00134F1D" w14:paraId="25D63708" w14:textId="77777777" w:rsidTr="004E6DA2">
        <w:trPr>
          <w:cantSplit/>
          <w:trHeight w:val="190"/>
          <w:del w:id="37250" w:author="Author"/>
        </w:trPr>
        <w:tc>
          <w:tcPr>
            <w:tcW w:w="200" w:type="dxa"/>
            <w:tcBorders>
              <w:top w:val="nil"/>
              <w:left w:val="nil"/>
              <w:bottom w:val="nil"/>
              <w:right w:val="nil"/>
            </w:tcBorders>
          </w:tcPr>
          <w:p w14:paraId="1E87E1F5" w14:textId="77777777" w:rsidR="00E40402" w:rsidRPr="009F47E4" w:rsidDel="00134F1D" w:rsidRDefault="00E40402" w:rsidP="004E6DA2">
            <w:pPr>
              <w:pStyle w:val="tabletext11"/>
              <w:suppressAutoHyphens/>
              <w:rPr>
                <w:del w:id="37251" w:author="Author"/>
              </w:rPr>
            </w:pPr>
          </w:p>
        </w:tc>
        <w:tc>
          <w:tcPr>
            <w:tcW w:w="5610" w:type="dxa"/>
            <w:tcBorders>
              <w:top w:val="nil"/>
              <w:left w:val="single" w:sz="6" w:space="0" w:color="auto"/>
              <w:bottom w:val="nil"/>
              <w:right w:val="nil"/>
            </w:tcBorders>
          </w:tcPr>
          <w:p w14:paraId="5DF4387D" w14:textId="77777777" w:rsidR="00E40402" w:rsidRPr="009F47E4" w:rsidDel="00134F1D" w:rsidRDefault="00E40402" w:rsidP="004E6DA2">
            <w:pPr>
              <w:pStyle w:val="tabletext11"/>
              <w:suppressAutoHyphens/>
              <w:rPr>
                <w:del w:id="37252" w:author="Author"/>
              </w:rPr>
            </w:pPr>
          </w:p>
        </w:tc>
        <w:tc>
          <w:tcPr>
            <w:tcW w:w="2235" w:type="dxa"/>
            <w:tcBorders>
              <w:top w:val="nil"/>
              <w:left w:val="single" w:sz="6" w:space="0" w:color="auto"/>
              <w:bottom w:val="nil"/>
              <w:right w:val="single" w:sz="6" w:space="0" w:color="auto"/>
            </w:tcBorders>
          </w:tcPr>
          <w:p w14:paraId="7D27EDFF" w14:textId="77777777" w:rsidR="00E40402" w:rsidRPr="009F47E4" w:rsidDel="00134F1D" w:rsidRDefault="00E40402" w:rsidP="004E6DA2">
            <w:pPr>
              <w:pStyle w:val="tabletext11"/>
              <w:suppressAutoHyphens/>
              <w:jc w:val="center"/>
              <w:rPr>
                <w:del w:id="37253" w:author="Author"/>
              </w:rPr>
            </w:pPr>
          </w:p>
        </w:tc>
        <w:tc>
          <w:tcPr>
            <w:tcW w:w="2266" w:type="dxa"/>
            <w:tcBorders>
              <w:top w:val="nil"/>
              <w:left w:val="single" w:sz="6" w:space="0" w:color="auto"/>
              <w:bottom w:val="nil"/>
              <w:right w:val="single" w:sz="6" w:space="0" w:color="auto"/>
            </w:tcBorders>
          </w:tcPr>
          <w:p w14:paraId="7FE240A0" w14:textId="77777777" w:rsidR="00E40402" w:rsidRPr="009F47E4" w:rsidDel="00134F1D" w:rsidRDefault="00E40402" w:rsidP="004E6DA2">
            <w:pPr>
              <w:pStyle w:val="tabletext11"/>
              <w:suppressAutoHyphens/>
              <w:jc w:val="center"/>
              <w:rPr>
                <w:del w:id="37254" w:author="Author"/>
              </w:rPr>
            </w:pPr>
          </w:p>
        </w:tc>
      </w:tr>
      <w:tr w:rsidR="00E40402" w:rsidRPr="009F47E4" w:rsidDel="00134F1D" w14:paraId="45AAFC41" w14:textId="77777777" w:rsidTr="004E6DA2">
        <w:trPr>
          <w:cantSplit/>
          <w:trHeight w:val="190"/>
          <w:del w:id="37255" w:author="Author"/>
        </w:trPr>
        <w:tc>
          <w:tcPr>
            <w:tcW w:w="200" w:type="dxa"/>
            <w:tcBorders>
              <w:top w:val="nil"/>
              <w:left w:val="nil"/>
              <w:bottom w:val="nil"/>
              <w:right w:val="nil"/>
            </w:tcBorders>
          </w:tcPr>
          <w:p w14:paraId="2609FFF4" w14:textId="77777777" w:rsidR="00E40402" w:rsidRPr="009F47E4" w:rsidDel="00134F1D" w:rsidRDefault="00E40402" w:rsidP="004E6DA2">
            <w:pPr>
              <w:pStyle w:val="tabletext11"/>
              <w:suppressAutoHyphens/>
              <w:rPr>
                <w:del w:id="37256" w:author="Author"/>
              </w:rPr>
            </w:pPr>
          </w:p>
        </w:tc>
        <w:tc>
          <w:tcPr>
            <w:tcW w:w="5610" w:type="dxa"/>
            <w:tcBorders>
              <w:top w:val="nil"/>
              <w:left w:val="single" w:sz="6" w:space="0" w:color="auto"/>
              <w:bottom w:val="nil"/>
              <w:right w:val="nil"/>
            </w:tcBorders>
          </w:tcPr>
          <w:p w14:paraId="68AD0982" w14:textId="77777777" w:rsidR="00E40402" w:rsidRPr="009F47E4" w:rsidDel="00134F1D" w:rsidRDefault="00E40402" w:rsidP="004E6DA2">
            <w:pPr>
              <w:pStyle w:val="tabletext11"/>
              <w:suppressAutoHyphens/>
              <w:rPr>
                <w:del w:id="37257" w:author="Author"/>
              </w:rPr>
            </w:pPr>
            <w:del w:id="37258" w:author="Author">
              <w:r w:rsidRPr="009F47E4" w:rsidDel="00134F1D">
                <w:rPr>
                  <w:b/>
                </w:rPr>
                <w:delText>f.</w:delText>
              </w:r>
              <w:r w:rsidRPr="009F47E4" w:rsidDel="00134F1D">
                <w:delText xml:space="preserve"> Exempt Carriers Hauling Livestock</w:delText>
              </w:r>
            </w:del>
          </w:p>
        </w:tc>
        <w:tc>
          <w:tcPr>
            <w:tcW w:w="2235" w:type="dxa"/>
            <w:tcBorders>
              <w:top w:val="nil"/>
              <w:left w:val="single" w:sz="6" w:space="0" w:color="auto"/>
              <w:bottom w:val="nil"/>
              <w:right w:val="single" w:sz="6" w:space="0" w:color="auto"/>
            </w:tcBorders>
          </w:tcPr>
          <w:p w14:paraId="5152A035" w14:textId="77777777" w:rsidR="00E40402" w:rsidRPr="009F47E4" w:rsidDel="00134F1D" w:rsidRDefault="00E40402" w:rsidP="004E6DA2">
            <w:pPr>
              <w:pStyle w:val="tabletext11"/>
              <w:suppressAutoHyphens/>
              <w:jc w:val="center"/>
              <w:rPr>
                <w:del w:id="37259" w:author="Author"/>
              </w:rPr>
            </w:pPr>
            <w:del w:id="37260" w:author="Author">
              <w:r w:rsidRPr="009F47E4" w:rsidDel="00134F1D">
                <w:delText>+0.75</w:delText>
              </w:r>
            </w:del>
          </w:p>
        </w:tc>
        <w:tc>
          <w:tcPr>
            <w:tcW w:w="2266" w:type="dxa"/>
            <w:tcBorders>
              <w:top w:val="nil"/>
              <w:left w:val="single" w:sz="6" w:space="0" w:color="auto"/>
              <w:bottom w:val="nil"/>
              <w:right w:val="single" w:sz="6" w:space="0" w:color="auto"/>
            </w:tcBorders>
          </w:tcPr>
          <w:p w14:paraId="69D9053E" w14:textId="77777777" w:rsidR="00E40402" w:rsidRPr="009F47E4" w:rsidDel="00134F1D" w:rsidRDefault="00E40402" w:rsidP="004E6DA2">
            <w:pPr>
              <w:pStyle w:val="tabletext11"/>
              <w:suppressAutoHyphens/>
              <w:jc w:val="center"/>
              <w:rPr>
                <w:del w:id="37261" w:author="Author"/>
              </w:rPr>
            </w:pPr>
            <w:del w:id="37262" w:author="Author">
              <w:r w:rsidRPr="009F47E4" w:rsidDel="00134F1D">
                <w:delText>– – – 26</w:delText>
              </w:r>
            </w:del>
          </w:p>
        </w:tc>
      </w:tr>
      <w:tr w:rsidR="00E40402" w:rsidRPr="009F47E4" w:rsidDel="00134F1D" w14:paraId="4FC7737F" w14:textId="77777777" w:rsidTr="004E6DA2">
        <w:trPr>
          <w:cantSplit/>
          <w:trHeight w:val="190"/>
          <w:del w:id="37263" w:author="Author"/>
        </w:trPr>
        <w:tc>
          <w:tcPr>
            <w:tcW w:w="200" w:type="dxa"/>
            <w:tcBorders>
              <w:top w:val="nil"/>
              <w:left w:val="nil"/>
              <w:bottom w:val="nil"/>
              <w:right w:val="nil"/>
            </w:tcBorders>
          </w:tcPr>
          <w:p w14:paraId="4B9C368F" w14:textId="77777777" w:rsidR="00E40402" w:rsidRPr="009F47E4" w:rsidDel="00134F1D" w:rsidRDefault="00E40402" w:rsidP="004E6DA2">
            <w:pPr>
              <w:pStyle w:val="tabletext11"/>
              <w:suppressAutoHyphens/>
              <w:rPr>
                <w:del w:id="37264" w:author="Author"/>
              </w:rPr>
            </w:pPr>
          </w:p>
        </w:tc>
        <w:tc>
          <w:tcPr>
            <w:tcW w:w="5610" w:type="dxa"/>
            <w:tcBorders>
              <w:top w:val="nil"/>
              <w:left w:val="single" w:sz="6" w:space="0" w:color="auto"/>
              <w:bottom w:val="nil"/>
              <w:right w:val="nil"/>
            </w:tcBorders>
          </w:tcPr>
          <w:p w14:paraId="42E5E9D6" w14:textId="77777777" w:rsidR="00E40402" w:rsidRPr="009F47E4" w:rsidDel="00134F1D" w:rsidRDefault="00E40402" w:rsidP="004E6DA2">
            <w:pPr>
              <w:pStyle w:val="tabletext11"/>
              <w:suppressAutoHyphens/>
              <w:rPr>
                <w:del w:id="37265" w:author="Author"/>
              </w:rPr>
            </w:pPr>
          </w:p>
        </w:tc>
        <w:tc>
          <w:tcPr>
            <w:tcW w:w="2235" w:type="dxa"/>
            <w:tcBorders>
              <w:top w:val="nil"/>
              <w:left w:val="single" w:sz="6" w:space="0" w:color="auto"/>
              <w:bottom w:val="nil"/>
              <w:right w:val="single" w:sz="6" w:space="0" w:color="auto"/>
            </w:tcBorders>
          </w:tcPr>
          <w:p w14:paraId="09488113" w14:textId="77777777" w:rsidR="00E40402" w:rsidRPr="009F47E4" w:rsidDel="00134F1D" w:rsidRDefault="00E40402" w:rsidP="004E6DA2">
            <w:pPr>
              <w:pStyle w:val="tabletext11"/>
              <w:suppressAutoHyphens/>
              <w:jc w:val="center"/>
              <w:rPr>
                <w:del w:id="37266" w:author="Author"/>
              </w:rPr>
            </w:pPr>
          </w:p>
        </w:tc>
        <w:tc>
          <w:tcPr>
            <w:tcW w:w="2266" w:type="dxa"/>
            <w:tcBorders>
              <w:top w:val="nil"/>
              <w:left w:val="single" w:sz="6" w:space="0" w:color="auto"/>
              <w:bottom w:val="nil"/>
              <w:right w:val="single" w:sz="6" w:space="0" w:color="auto"/>
            </w:tcBorders>
          </w:tcPr>
          <w:p w14:paraId="3D8C7092" w14:textId="77777777" w:rsidR="00E40402" w:rsidRPr="009F47E4" w:rsidDel="00134F1D" w:rsidRDefault="00E40402" w:rsidP="004E6DA2">
            <w:pPr>
              <w:pStyle w:val="tabletext11"/>
              <w:suppressAutoHyphens/>
              <w:jc w:val="center"/>
              <w:rPr>
                <w:del w:id="37267" w:author="Author"/>
              </w:rPr>
            </w:pPr>
          </w:p>
        </w:tc>
      </w:tr>
      <w:tr w:rsidR="00E40402" w:rsidRPr="009F47E4" w:rsidDel="00134F1D" w14:paraId="7755318B" w14:textId="77777777" w:rsidTr="004E6DA2">
        <w:trPr>
          <w:cantSplit/>
          <w:trHeight w:val="190"/>
          <w:del w:id="37268" w:author="Author"/>
        </w:trPr>
        <w:tc>
          <w:tcPr>
            <w:tcW w:w="200" w:type="dxa"/>
            <w:tcBorders>
              <w:top w:val="nil"/>
              <w:left w:val="nil"/>
              <w:bottom w:val="nil"/>
              <w:right w:val="nil"/>
            </w:tcBorders>
          </w:tcPr>
          <w:p w14:paraId="31A69C8A" w14:textId="77777777" w:rsidR="00E40402" w:rsidRPr="009F47E4" w:rsidDel="00134F1D" w:rsidRDefault="00E40402" w:rsidP="004E6DA2">
            <w:pPr>
              <w:pStyle w:val="tabletext11"/>
              <w:suppressAutoHyphens/>
              <w:rPr>
                <w:del w:id="37269" w:author="Author"/>
              </w:rPr>
            </w:pPr>
            <w:del w:id="37270" w:author="Author">
              <w:r w:rsidRPr="009F47E4" w:rsidDel="00134F1D">
                <w:br/>
              </w:r>
            </w:del>
          </w:p>
        </w:tc>
        <w:tc>
          <w:tcPr>
            <w:tcW w:w="5610" w:type="dxa"/>
            <w:tcBorders>
              <w:top w:val="nil"/>
              <w:left w:val="single" w:sz="6" w:space="0" w:color="auto"/>
              <w:bottom w:val="nil"/>
              <w:right w:val="nil"/>
            </w:tcBorders>
          </w:tcPr>
          <w:p w14:paraId="5FD025F5" w14:textId="77777777" w:rsidR="00E40402" w:rsidRPr="009F47E4" w:rsidDel="00134F1D" w:rsidRDefault="00E40402" w:rsidP="004E6DA2">
            <w:pPr>
              <w:pStyle w:val="tabletext11"/>
              <w:suppressAutoHyphens/>
              <w:ind w:left="260" w:hanging="260"/>
              <w:rPr>
                <w:del w:id="37271" w:author="Author"/>
              </w:rPr>
            </w:pPr>
            <w:del w:id="37272" w:author="Author">
              <w:r w:rsidRPr="009F47E4" w:rsidDel="00134F1D">
                <w:rPr>
                  <w:b/>
                </w:rPr>
                <w:delText>g.</w:delText>
              </w:r>
              <w:r w:rsidRPr="009F47E4" w:rsidDel="00134F1D">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4F4D2150" w14:textId="77777777" w:rsidR="00E40402" w:rsidRPr="009F47E4" w:rsidDel="00134F1D" w:rsidRDefault="00E40402" w:rsidP="004E6DA2">
            <w:pPr>
              <w:pStyle w:val="tabletext11"/>
              <w:suppressAutoHyphens/>
              <w:jc w:val="center"/>
              <w:rPr>
                <w:del w:id="37273" w:author="Author"/>
              </w:rPr>
            </w:pPr>
            <w:del w:id="37274" w:author="Author">
              <w:r w:rsidRPr="009F47E4" w:rsidDel="00134F1D">
                <w:delText>+0.75</w:delText>
              </w:r>
            </w:del>
          </w:p>
        </w:tc>
        <w:tc>
          <w:tcPr>
            <w:tcW w:w="2266" w:type="dxa"/>
            <w:tcBorders>
              <w:top w:val="nil"/>
              <w:left w:val="single" w:sz="6" w:space="0" w:color="auto"/>
              <w:bottom w:val="nil"/>
              <w:right w:val="single" w:sz="6" w:space="0" w:color="auto"/>
            </w:tcBorders>
          </w:tcPr>
          <w:p w14:paraId="5D03D6D3" w14:textId="77777777" w:rsidR="00E40402" w:rsidRPr="009F47E4" w:rsidDel="00134F1D" w:rsidRDefault="00E40402" w:rsidP="004E6DA2">
            <w:pPr>
              <w:pStyle w:val="tabletext11"/>
              <w:suppressAutoHyphens/>
              <w:jc w:val="center"/>
              <w:rPr>
                <w:del w:id="37275" w:author="Author"/>
              </w:rPr>
            </w:pPr>
            <w:del w:id="37276" w:author="Author">
              <w:r w:rsidRPr="009F47E4" w:rsidDel="00134F1D">
                <w:delText>– – – 02</w:delText>
              </w:r>
            </w:del>
          </w:p>
        </w:tc>
      </w:tr>
      <w:tr w:rsidR="00E40402" w:rsidRPr="009F47E4" w:rsidDel="00134F1D" w14:paraId="488AAFD4" w14:textId="77777777" w:rsidTr="004E6DA2">
        <w:trPr>
          <w:cantSplit/>
          <w:trHeight w:val="190"/>
          <w:del w:id="37277" w:author="Author"/>
        </w:trPr>
        <w:tc>
          <w:tcPr>
            <w:tcW w:w="200" w:type="dxa"/>
            <w:tcBorders>
              <w:top w:val="nil"/>
              <w:left w:val="nil"/>
              <w:bottom w:val="nil"/>
              <w:right w:val="nil"/>
            </w:tcBorders>
          </w:tcPr>
          <w:p w14:paraId="1A5A99FC" w14:textId="77777777" w:rsidR="00E40402" w:rsidRPr="009F47E4" w:rsidDel="00134F1D" w:rsidRDefault="00E40402" w:rsidP="004E6DA2">
            <w:pPr>
              <w:pStyle w:val="tabletext11"/>
              <w:suppressAutoHyphens/>
              <w:rPr>
                <w:del w:id="37278" w:author="Author"/>
              </w:rPr>
            </w:pPr>
          </w:p>
        </w:tc>
        <w:tc>
          <w:tcPr>
            <w:tcW w:w="5610" w:type="dxa"/>
            <w:tcBorders>
              <w:top w:val="nil"/>
              <w:left w:val="single" w:sz="6" w:space="0" w:color="auto"/>
              <w:bottom w:val="nil"/>
              <w:right w:val="nil"/>
            </w:tcBorders>
          </w:tcPr>
          <w:p w14:paraId="20D20F06" w14:textId="77777777" w:rsidR="00E40402" w:rsidRPr="009F47E4" w:rsidDel="00134F1D" w:rsidRDefault="00E40402" w:rsidP="004E6DA2">
            <w:pPr>
              <w:pStyle w:val="tabletext11"/>
              <w:suppressAutoHyphens/>
              <w:rPr>
                <w:del w:id="37279" w:author="Author"/>
              </w:rPr>
            </w:pPr>
          </w:p>
        </w:tc>
        <w:tc>
          <w:tcPr>
            <w:tcW w:w="2235" w:type="dxa"/>
            <w:tcBorders>
              <w:top w:val="nil"/>
              <w:left w:val="single" w:sz="6" w:space="0" w:color="auto"/>
              <w:bottom w:val="nil"/>
              <w:right w:val="single" w:sz="6" w:space="0" w:color="auto"/>
            </w:tcBorders>
          </w:tcPr>
          <w:p w14:paraId="35970EAE" w14:textId="77777777" w:rsidR="00E40402" w:rsidRPr="009F47E4" w:rsidDel="00134F1D" w:rsidRDefault="00E40402" w:rsidP="004E6DA2">
            <w:pPr>
              <w:pStyle w:val="tabletext11"/>
              <w:suppressAutoHyphens/>
              <w:jc w:val="center"/>
              <w:rPr>
                <w:del w:id="37280" w:author="Author"/>
              </w:rPr>
            </w:pPr>
          </w:p>
        </w:tc>
        <w:tc>
          <w:tcPr>
            <w:tcW w:w="2266" w:type="dxa"/>
            <w:tcBorders>
              <w:top w:val="nil"/>
              <w:left w:val="single" w:sz="6" w:space="0" w:color="auto"/>
              <w:bottom w:val="nil"/>
              <w:right w:val="single" w:sz="6" w:space="0" w:color="auto"/>
            </w:tcBorders>
          </w:tcPr>
          <w:p w14:paraId="7F1AF735" w14:textId="77777777" w:rsidR="00E40402" w:rsidRPr="009F47E4" w:rsidDel="00134F1D" w:rsidRDefault="00E40402" w:rsidP="004E6DA2">
            <w:pPr>
              <w:pStyle w:val="tabletext11"/>
              <w:suppressAutoHyphens/>
              <w:jc w:val="center"/>
              <w:rPr>
                <w:del w:id="37281" w:author="Author"/>
              </w:rPr>
            </w:pPr>
          </w:p>
        </w:tc>
      </w:tr>
      <w:tr w:rsidR="00E40402" w:rsidRPr="009F47E4" w:rsidDel="00134F1D" w14:paraId="02E3631E" w14:textId="77777777" w:rsidTr="004E6DA2">
        <w:trPr>
          <w:cantSplit/>
          <w:trHeight w:val="190"/>
          <w:del w:id="37282" w:author="Author"/>
        </w:trPr>
        <w:tc>
          <w:tcPr>
            <w:tcW w:w="200" w:type="dxa"/>
            <w:tcBorders>
              <w:top w:val="nil"/>
              <w:left w:val="nil"/>
              <w:bottom w:val="nil"/>
              <w:right w:val="nil"/>
            </w:tcBorders>
          </w:tcPr>
          <w:p w14:paraId="0B88305C" w14:textId="77777777" w:rsidR="00E40402" w:rsidRPr="009F47E4" w:rsidDel="00134F1D" w:rsidRDefault="00E40402" w:rsidP="004E6DA2">
            <w:pPr>
              <w:pStyle w:val="tabletext11"/>
              <w:suppressAutoHyphens/>
              <w:rPr>
                <w:del w:id="37283" w:author="Author"/>
              </w:rPr>
            </w:pPr>
          </w:p>
        </w:tc>
        <w:tc>
          <w:tcPr>
            <w:tcW w:w="5610" w:type="dxa"/>
            <w:tcBorders>
              <w:top w:val="nil"/>
              <w:left w:val="single" w:sz="6" w:space="0" w:color="auto"/>
              <w:bottom w:val="nil"/>
              <w:right w:val="nil"/>
            </w:tcBorders>
          </w:tcPr>
          <w:p w14:paraId="02B3F2D2" w14:textId="77777777" w:rsidR="00E40402" w:rsidRPr="009F47E4" w:rsidDel="00134F1D" w:rsidRDefault="00E40402" w:rsidP="004E6DA2">
            <w:pPr>
              <w:pStyle w:val="tabletext11"/>
              <w:suppressAutoHyphens/>
              <w:rPr>
                <w:del w:id="37284" w:author="Author"/>
              </w:rPr>
            </w:pPr>
            <w:del w:id="37285" w:author="Author">
              <w:r w:rsidRPr="009F47E4" w:rsidDel="00134F1D">
                <w:rPr>
                  <w:b/>
                </w:rPr>
                <w:delText>h.</w:delText>
              </w:r>
              <w:r w:rsidRPr="009F47E4" w:rsidDel="00134F1D">
                <w:delText xml:space="preserve"> Tow Trucks For-Hire</w:delText>
              </w:r>
            </w:del>
          </w:p>
        </w:tc>
        <w:tc>
          <w:tcPr>
            <w:tcW w:w="2235" w:type="dxa"/>
            <w:tcBorders>
              <w:top w:val="nil"/>
              <w:left w:val="single" w:sz="6" w:space="0" w:color="auto"/>
              <w:bottom w:val="nil"/>
              <w:right w:val="single" w:sz="6" w:space="0" w:color="auto"/>
            </w:tcBorders>
          </w:tcPr>
          <w:p w14:paraId="4C771B02" w14:textId="77777777" w:rsidR="00E40402" w:rsidRPr="009F47E4" w:rsidDel="00134F1D" w:rsidRDefault="00E40402" w:rsidP="004E6DA2">
            <w:pPr>
              <w:pStyle w:val="tabletext11"/>
              <w:suppressAutoHyphens/>
              <w:jc w:val="center"/>
              <w:rPr>
                <w:del w:id="37286" w:author="Author"/>
              </w:rPr>
            </w:pPr>
            <w:del w:id="37287" w:author="Author">
              <w:r w:rsidRPr="009F47E4" w:rsidDel="00134F1D">
                <w:delText>+0.75</w:delText>
              </w:r>
            </w:del>
          </w:p>
        </w:tc>
        <w:tc>
          <w:tcPr>
            <w:tcW w:w="2266" w:type="dxa"/>
            <w:tcBorders>
              <w:top w:val="nil"/>
              <w:left w:val="single" w:sz="6" w:space="0" w:color="auto"/>
              <w:bottom w:val="nil"/>
              <w:right w:val="single" w:sz="6" w:space="0" w:color="auto"/>
            </w:tcBorders>
          </w:tcPr>
          <w:p w14:paraId="105408D4" w14:textId="77777777" w:rsidR="00E40402" w:rsidRPr="009F47E4" w:rsidDel="00134F1D" w:rsidRDefault="00E40402" w:rsidP="004E6DA2">
            <w:pPr>
              <w:pStyle w:val="tabletext11"/>
              <w:suppressAutoHyphens/>
              <w:jc w:val="center"/>
              <w:rPr>
                <w:del w:id="37288" w:author="Author"/>
              </w:rPr>
            </w:pPr>
            <w:del w:id="37289" w:author="Author">
              <w:r w:rsidRPr="009F47E4" w:rsidDel="00134F1D">
                <w:delText>– – – 03</w:delText>
              </w:r>
            </w:del>
          </w:p>
        </w:tc>
      </w:tr>
      <w:tr w:rsidR="00E40402" w:rsidRPr="009F47E4" w:rsidDel="00134F1D" w14:paraId="3CC90246" w14:textId="77777777" w:rsidTr="004E6DA2">
        <w:trPr>
          <w:cantSplit/>
          <w:trHeight w:val="190"/>
          <w:del w:id="37290" w:author="Author"/>
        </w:trPr>
        <w:tc>
          <w:tcPr>
            <w:tcW w:w="200" w:type="dxa"/>
            <w:tcBorders>
              <w:top w:val="nil"/>
              <w:left w:val="nil"/>
              <w:bottom w:val="nil"/>
              <w:right w:val="nil"/>
            </w:tcBorders>
          </w:tcPr>
          <w:p w14:paraId="685E2EEB" w14:textId="77777777" w:rsidR="00E40402" w:rsidRPr="009F47E4" w:rsidDel="00134F1D" w:rsidRDefault="00E40402" w:rsidP="004E6DA2">
            <w:pPr>
              <w:pStyle w:val="tabletext11"/>
              <w:suppressAutoHyphens/>
              <w:rPr>
                <w:del w:id="37291" w:author="Author"/>
              </w:rPr>
            </w:pPr>
          </w:p>
        </w:tc>
        <w:tc>
          <w:tcPr>
            <w:tcW w:w="5610" w:type="dxa"/>
            <w:tcBorders>
              <w:top w:val="nil"/>
              <w:left w:val="single" w:sz="6" w:space="0" w:color="auto"/>
              <w:bottom w:val="nil"/>
              <w:right w:val="nil"/>
            </w:tcBorders>
          </w:tcPr>
          <w:p w14:paraId="003ACFFC" w14:textId="77777777" w:rsidR="00E40402" w:rsidRPr="009F47E4" w:rsidDel="00134F1D" w:rsidRDefault="00E40402" w:rsidP="004E6DA2">
            <w:pPr>
              <w:pStyle w:val="tabletext11"/>
              <w:suppressAutoHyphens/>
              <w:rPr>
                <w:del w:id="37292" w:author="Author"/>
              </w:rPr>
            </w:pPr>
          </w:p>
        </w:tc>
        <w:tc>
          <w:tcPr>
            <w:tcW w:w="2235" w:type="dxa"/>
            <w:tcBorders>
              <w:top w:val="nil"/>
              <w:left w:val="single" w:sz="6" w:space="0" w:color="auto"/>
              <w:bottom w:val="nil"/>
              <w:right w:val="single" w:sz="6" w:space="0" w:color="auto"/>
            </w:tcBorders>
          </w:tcPr>
          <w:p w14:paraId="6B499C29" w14:textId="77777777" w:rsidR="00E40402" w:rsidRPr="009F47E4" w:rsidDel="00134F1D" w:rsidRDefault="00E40402" w:rsidP="004E6DA2">
            <w:pPr>
              <w:pStyle w:val="tabletext11"/>
              <w:suppressAutoHyphens/>
              <w:jc w:val="center"/>
              <w:rPr>
                <w:del w:id="37293" w:author="Author"/>
              </w:rPr>
            </w:pPr>
          </w:p>
        </w:tc>
        <w:tc>
          <w:tcPr>
            <w:tcW w:w="2266" w:type="dxa"/>
            <w:tcBorders>
              <w:top w:val="nil"/>
              <w:left w:val="single" w:sz="6" w:space="0" w:color="auto"/>
              <w:bottom w:val="nil"/>
              <w:right w:val="single" w:sz="6" w:space="0" w:color="auto"/>
            </w:tcBorders>
          </w:tcPr>
          <w:p w14:paraId="01F8B1C8" w14:textId="77777777" w:rsidR="00E40402" w:rsidRPr="009F47E4" w:rsidDel="00134F1D" w:rsidRDefault="00E40402" w:rsidP="004E6DA2">
            <w:pPr>
              <w:pStyle w:val="tabletext11"/>
              <w:suppressAutoHyphens/>
              <w:jc w:val="center"/>
              <w:rPr>
                <w:del w:id="37294" w:author="Author"/>
              </w:rPr>
            </w:pPr>
          </w:p>
        </w:tc>
      </w:tr>
      <w:tr w:rsidR="00E40402" w:rsidRPr="009F47E4" w:rsidDel="00134F1D" w14:paraId="26BBA251" w14:textId="77777777" w:rsidTr="004E6DA2">
        <w:trPr>
          <w:cantSplit/>
          <w:trHeight w:val="190"/>
          <w:del w:id="37295" w:author="Author"/>
        </w:trPr>
        <w:tc>
          <w:tcPr>
            <w:tcW w:w="200" w:type="dxa"/>
            <w:tcBorders>
              <w:top w:val="nil"/>
              <w:left w:val="nil"/>
              <w:bottom w:val="nil"/>
              <w:right w:val="nil"/>
            </w:tcBorders>
          </w:tcPr>
          <w:p w14:paraId="06690F40" w14:textId="77777777" w:rsidR="00E40402" w:rsidRPr="009F47E4" w:rsidDel="00134F1D" w:rsidRDefault="00E40402" w:rsidP="004E6DA2">
            <w:pPr>
              <w:pStyle w:val="tabletext11"/>
              <w:suppressAutoHyphens/>
              <w:rPr>
                <w:del w:id="37296" w:author="Author"/>
              </w:rPr>
            </w:pPr>
          </w:p>
        </w:tc>
        <w:tc>
          <w:tcPr>
            <w:tcW w:w="5610" w:type="dxa"/>
            <w:tcBorders>
              <w:top w:val="nil"/>
              <w:left w:val="single" w:sz="6" w:space="0" w:color="auto"/>
              <w:bottom w:val="single" w:sz="6" w:space="0" w:color="auto"/>
              <w:right w:val="nil"/>
            </w:tcBorders>
          </w:tcPr>
          <w:p w14:paraId="077AD03D" w14:textId="77777777" w:rsidR="00E40402" w:rsidRPr="009F47E4" w:rsidDel="00134F1D" w:rsidRDefault="00E40402" w:rsidP="004E6DA2">
            <w:pPr>
              <w:pStyle w:val="tabletext11"/>
              <w:suppressAutoHyphens/>
              <w:rPr>
                <w:del w:id="37297" w:author="Author"/>
              </w:rPr>
            </w:pPr>
            <w:del w:id="37298" w:author="Author">
              <w:r w:rsidRPr="009F47E4" w:rsidDel="00134F1D">
                <w:rPr>
                  <w:b/>
                </w:rPr>
                <w:delText>i.</w:delText>
              </w:r>
              <w:r w:rsidRPr="009F47E4" w:rsidDel="00134F1D">
                <w:delText xml:space="preserve"> All Other</w:delText>
              </w:r>
            </w:del>
          </w:p>
        </w:tc>
        <w:tc>
          <w:tcPr>
            <w:tcW w:w="2235" w:type="dxa"/>
            <w:tcBorders>
              <w:top w:val="nil"/>
              <w:left w:val="single" w:sz="6" w:space="0" w:color="auto"/>
              <w:bottom w:val="single" w:sz="6" w:space="0" w:color="auto"/>
              <w:right w:val="single" w:sz="6" w:space="0" w:color="auto"/>
            </w:tcBorders>
          </w:tcPr>
          <w:p w14:paraId="0D935A4D" w14:textId="77777777" w:rsidR="00E40402" w:rsidRPr="009F47E4" w:rsidDel="00134F1D" w:rsidRDefault="00E40402" w:rsidP="004E6DA2">
            <w:pPr>
              <w:pStyle w:val="tabletext11"/>
              <w:suppressAutoHyphens/>
              <w:jc w:val="center"/>
              <w:rPr>
                <w:del w:id="37299" w:author="Author"/>
              </w:rPr>
            </w:pPr>
            <w:del w:id="37300" w:author="Author">
              <w:r w:rsidRPr="009F47E4" w:rsidDel="00134F1D">
                <w:delText>+0.75</w:delText>
              </w:r>
            </w:del>
          </w:p>
        </w:tc>
        <w:tc>
          <w:tcPr>
            <w:tcW w:w="2266" w:type="dxa"/>
            <w:tcBorders>
              <w:top w:val="nil"/>
              <w:left w:val="single" w:sz="6" w:space="0" w:color="auto"/>
              <w:bottom w:val="single" w:sz="6" w:space="0" w:color="auto"/>
              <w:right w:val="single" w:sz="6" w:space="0" w:color="auto"/>
            </w:tcBorders>
          </w:tcPr>
          <w:p w14:paraId="68FC00E8" w14:textId="77777777" w:rsidR="00E40402" w:rsidRPr="009F47E4" w:rsidDel="00134F1D" w:rsidRDefault="00E40402" w:rsidP="004E6DA2">
            <w:pPr>
              <w:pStyle w:val="tabletext11"/>
              <w:suppressAutoHyphens/>
              <w:jc w:val="center"/>
              <w:rPr>
                <w:del w:id="37301" w:author="Author"/>
              </w:rPr>
            </w:pPr>
            <w:del w:id="37302" w:author="Author">
              <w:r w:rsidRPr="009F47E4" w:rsidDel="00134F1D">
                <w:delText>– – – 29</w:delText>
              </w:r>
            </w:del>
          </w:p>
        </w:tc>
      </w:tr>
    </w:tbl>
    <w:p w14:paraId="074ED5B2" w14:textId="77777777" w:rsidR="00E40402" w:rsidRPr="009F47E4" w:rsidDel="00134F1D" w:rsidRDefault="00E40402" w:rsidP="00E40402">
      <w:pPr>
        <w:pStyle w:val="tablecaption"/>
        <w:suppressAutoHyphens/>
        <w:rPr>
          <w:del w:id="37303" w:author="Author"/>
        </w:rPr>
      </w:pPr>
      <w:del w:id="37304" w:author="Author">
        <w:r w:rsidRPr="009F47E4" w:rsidDel="00134F1D">
          <w:delText>Table 23.C.4. Truckers</w:delText>
        </w:r>
      </w:del>
    </w:p>
    <w:p w14:paraId="7668C016" w14:textId="77777777" w:rsidR="00E40402" w:rsidRPr="009F47E4" w:rsidDel="00134F1D" w:rsidRDefault="00E40402" w:rsidP="00E40402">
      <w:pPr>
        <w:pStyle w:val="isonormal"/>
        <w:suppressAutoHyphens/>
        <w:rPr>
          <w:del w:id="37305" w:author="Author"/>
        </w:rPr>
      </w:pPr>
    </w:p>
    <w:p w14:paraId="2B9E1590" w14:textId="77777777" w:rsidR="00E40402" w:rsidRPr="009F47E4" w:rsidDel="00134F1D" w:rsidRDefault="00E40402" w:rsidP="00E40402">
      <w:pPr>
        <w:pStyle w:val="outlinehd3"/>
        <w:suppressAutoHyphens/>
        <w:rPr>
          <w:del w:id="37306" w:author="Author"/>
        </w:rPr>
      </w:pPr>
      <w:del w:id="37307" w:author="Author">
        <w:r w:rsidRPr="009F47E4" w:rsidDel="00134F1D">
          <w:tab/>
          <w:delText>5.</w:delText>
        </w:r>
        <w:r w:rsidRPr="009F47E4" w:rsidDel="00134F1D">
          <w:tab/>
          <w:delText>Food Delivery</w:delText>
        </w:r>
      </w:del>
    </w:p>
    <w:p w14:paraId="6AADFBAB" w14:textId="77777777" w:rsidR="00E40402" w:rsidRPr="009F47E4" w:rsidDel="00134F1D" w:rsidRDefault="00E40402" w:rsidP="00E40402">
      <w:pPr>
        <w:pStyle w:val="blocktext4"/>
        <w:suppressAutoHyphens/>
        <w:rPr>
          <w:del w:id="37308" w:author="Author"/>
        </w:rPr>
      </w:pPr>
      <w:del w:id="37309" w:author="Author">
        <w:r w:rsidRPr="009F47E4" w:rsidDel="00134F1D">
          <w:delText>Autos used by food manufacturers to transport raw and finished products or used in wholesale distribution of food.</w:delText>
        </w:r>
      </w:del>
    </w:p>
    <w:p w14:paraId="2F9CBE77" w14:textId="77777777" w:rsidR="00E40402" w:rsidRPr="009F47E4" w:rsidDel="00134F1D" w:rsidRDefault="00E40402" w:rsidP="00E40402">
      <w:pPr>
        <w:pStyle w:val="space4"/>
        <w:suppressAutoHyphens/>
        <w:rPr>
          <w:del w:id="3731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40402" w:rsidRPr="009F47E4" w:rsidDel="00134F1D" w14:paraId="258CA29A" w14:textId="77777777" w:rsidTr="004E6DA2">
        <w:trPr>
          <w:cantSplit/>
          <w:trHeight w:val="190"/>
          <w:del w:id="37311" w:author="Author"/>
        </w:trPr>
        <w:tc>
          <w:tcPr>
            <w:tcW w:w="200" w:type="dxa"/>
            <w:tcBorders>
              <w:top w:val="nil"/>
              <w:left w:val="nil"/>
              <w:bottom w:val="nil"/>
              <w:right w:val="nil"/>
            </w:tcBorders>
          </w:tcPr>
          <w:p w14:paraId="2B43B1ED" w14:textId="77777777" w:rsidR="00E40402" w:rsidRPr="009F47E4" w:rsidDel="00134F1D" w:rsidRDefault="00E40402" w:rsidP="004E6DA2">
            <w:pPr>
              <w:pStyle w:val="tablehead"/>
              <w:suppressAutoHyphens/>
              <w:rPr>
                <w:del w:id="37312" w:author="Author"/>
              </w:rPr>
            </w:pPr>
            <w:del w:id="37313" w:author="Author">
              <w:r w:rsidRPr="009F47E4" w:rsidDel="00134F1D">
                <w:br/>
              </w:r>
            </w:del>
          </w:p>
        </w:tc>
        <w:tc>
          <w:tcPr>
            <w:tcW w:w="10080" w:type="dxa"/>
            <w:gridSpan w:val="3"/>
            <w:tcBorders>
              <w:top w:val="single" w:sz="6" w:space="0" w:color="auto"/>
              <w:left w:val="single" w:sz="6" w:space="0" w:color="auto"/>
              <w:bottom w:val="single" w:sz="6" w:space="0" w:color="auto"/>
              <w:right w:val="single" w:sz="6" w:space="0" w:color="auto"/>
            </w:tcBorders>
          </w:tcPr>
          <w:p w14:paraId="5F0D8AA4" w14:textId="77777777" w:rsidR="00E40402" w:rsidRPr="009F47E4" w:rsidDel="00134F1D" w:rsidRDefault="00E40402" w:rsidP="004E6DA2">
            <w:pPr>
              <w:pStyle w:val="tablehead"/>
              <w:suppressAutoHyphens/>
              <w:rPr>
                <w:del w:id="37314" w:author="Author"/>
              </w:rPr>
            </w:pPr>
            <w:del w:id="37315" w:author="Author">
              <w:r w:rsidRPr="009F47E4" w:rsidDel="00134F1D">
                <w:delText>Food Delivery</w:delText>
              </w:r>
              <w:r w:rsidRPr="009F47E4" w:rsidDel="00134F1D">
                <w:br/>
                <w:delText>Secondary Factor For Other Autos (Except Trailer Types And Zone-rated Autos)</w:delText>
              </w:r>
            </w:del>
          </w:p>
        </w:tc>
      </w:tr>
      <w:tr w:rsidR="00E40402" w:rsidRPr="009F47E4" w:rsidDel="00134F1D" w14:paraId="65CC371C" w14:textId="77777777" w:rsidTr="004E6DA2">
        <w:trPr>
          <w:cantSplit/>
          <w:trHeight w:val="190"/>
          <w:del w:id="37316" w:author="Author"/>
        </w:trPr>
        <w:tc>
          <w:tcPr>
            <w:tcW w:w="200" w:type="dxa"/>
            <w:tcBorders>
              <w:top w:val="nil"/>
              <w:left w:val="nil"/>
              <w:bottom w:val="nil"/>
              <w:right w:val="nil"/>
            </w:tcBorders>
          </w:tcPr>
          <w:p w14:paraId="1F46AC70" w14:textId="77777777" w:rsidR="00E40402" w:rsidRPr="009F47E4" w:rsidDel="00134F1D" w:rsidRDefault="00E40402" w:rsidP="004E6DA2">
            <w:pPr>
              <w:pStyle w:val="tabletext11"/>
              <w:suppressAutoHyphens/>
              <w:rPr>
                <w:del w:id="37317" w:author="Author"/>
              </w:rPr>
            </w:pPr>
          </w:p>
        </w:tc>
        <w:tc>
          <w:tcPr>
            <w:tcW w:w="5610" w:type="dxa"/>
            <w:tcBorders>
              <w:top w:val="single" w:sz="6" w:space="0" w:color="auto"/>
              <w:left w:val="single" w:sz="6" w:space="0" w:color="auto"/>
              <w:bottom w:val="single" w:sz="6" w:space="0" w:color="auto"/>
              <w:right w:val="nil"/>
            </w:tcBorders>
          </w:tcPr>
          <w:p w14:paraId="75520AE4" w14:textId="77777777" w:rsidR="00E40402" w:rsidRPr="009F47E4" w:rsidDel="00134F1D" w:rsidRDefault="00E40402" w:rsidP="004E6DA2">
            <w:pPr>
              <w:pStyle w:val="tablehead"/>
              <w:suppressAutoHyphens/>
              <w:rPr>
                <w:del w:id="37318" w:author="Author"/>
              </w:rPr>
            </w:pPr>
            <w:del w:id="37319" w:author="Author">
              <w:r w:rsidRPr="009F47E4" w:rsidDel="00134F1D">
                <w:delText>Classification</w:delText>
              </w:r>
            </w:del>
          </w:p>
        </w:tc>
        <w:tc>
          <w:tcPr>
            <w:tcW w:w="2235" w:type="dxa"/>
            <w:tcBorders>
              <w:top w:val="single" w:sz="6" w:space="0" w:color="auto"/>
              <w:left w:val="single" w:sz="6" w:space="0" w:color="auto"/>
              <w:bottom w:val="nil"/>
              <w:right w:val="single" w:sz="6" w:space="0" w:color="auto"/>
            </w:tcBorders>
          </w:tcPr>
          <w:p w14:paraId="6778D499" w14:textId="77777777" w:rsidR="00E40402" w:rsidRPr="009F47E4" w:rsidDel="00134F1D" w:rsidRDefault="00E40402" w:rsidP="004E6DA2">
            <w:pPr>
              <w:pStyle w:val="tablehead"/>
              <w:suppressAutoHyphens/>
              <w:rPr>
                <w:del w:id="37320" w:author="Author"/>
              </w:rPr>
            </w:pPr>
            <w:del w:id="37321" w:author="Author">
              <w:r w:rsidRPr="009F47E4" w:rsidDel="00134F1D">
                <w:delText>Secondary Factor</w:delText>
              </w:r>
            </w:del>
          </w:p>
        </w:tc>
        <w:tc>
          <w:tcPr>
            <w:tcW w:w="2235" w:type="dxa"/>
            <w:tcBorders>
              <w:top w:val="single" w:sz="6" w:space="0" w:color="auto"/>
              <w:left w:val="nil"/>
              <w:bottom w:val="nil"/>
              <w:right w:val="single" w:sz="6" w:space="0" w:color="auto"/>
            </w:tcBorders>
          </w:tcPr>
          <w:p w14:paraId="2180D085" w14:textId="77777777" w:rsidR="00E40402" w:rsidRPr="009F47E4" w:rsidDel="00134F1D" w:rsidRDefault="00E40402" w:rsidP="004E6DA2">
            <w:pPr>
              <w:pStyle w:val="tablehead"/>
              <w:suppressAutoHyphens/>
              <w:rPr>
                <w:del w:id="37322" w:author="Author"/>
              </w:rPr>
            </w:pPr>
            <w:del w:id="37323" w:author="Author">
              <w:r w:rsidRPr="009F47E4" w:rsidDel="00134F1D">
                <w:delText>Code</w:delText>
              </w:r>
            </w:del>
          </w:p>
        </w:tc>
      </w:tr>
      <w:tr w:rsidR="00E40402" w:rsidRPr="009F47E4" w:rsidDel="00134F1D" w14:paraId="074DB04D" w14:textId="77777777" w:rsidTr="004E6DA2">
        <w:trPr>
          <w:cantSplit/>
          <w:trHeight w:val="190"/>
          <w:del w:id="37324" w:author="Author"/>
        </w:trPr>
        <w:tc>
          <w:tcPr>
            <w:tcW w:w="200" w:type="dxa"/>
            <w:tcBorders>
              <w:top w:val="nil"/>
              <w:left w:val="nil"/>
              <w:bottom w:val="nil"/>
              <w:right w:val="nil"/>
            </w:tcBorders>
          </w:tcPr>
          <w:p w14:paraId="666B213C" w14:textId="77777777" w:rsidR="00E40402" w:rsidRPr="009F47E4" w:rsidDel="00134F1D" w:rsidRDefault="00E40402" w:rsidP="004E6DA2">
            <w:pPr>
              <w:pStyle w:val="tabletext11"/>
              <w:suppressAutoHyphens/>
              <w:rPr>
                <w:del w:id="37325" w:author="Author"/>
              </w:rPr>
            </w:pPr>
          </w:p>
        </w:tc>
        <w:tc>
          <w:tcPr>
            <w:tcW w:w="5610" w:type="dxa"/>
            <w:tcBorders>
              <w:top w:val="single" w:sz="6" w:space="0" w:color="auto"/>
              <w:left w:val="single" w:sz="6" w:space="0" w:color="auto"/>
              <w:bottom w:val="nil"/>
              <w:right w:val="nil"/>
            </w:tcBorders>
          </w:tcPr>
          <w:p w14:paraId="36E6E280" w14:textId="77777777" w:rsidR="00E40402" w:rsidRPr="009F47E4" w:rsidDel="00134F1D" w:rsidRDefault="00E40402" w:rsidP="004E6DA2">
            <w:pPr>
              <w:pStyle w:val="tabletext11"/>
              <w:suppressAutoHyphens/>
              <w:rPr>
                <w:del w:id="37326" w:author="Author"/>
              </w:rPr>
            </w:pPr>
            <w:del w:id="37327" w:author="Author">
              <w:r w:rsidRPr="009F47E4" w:rsidDel="00134F1D">
                <w:rPr>
                  <w:b/>
                </w:rPr>
                <w:delText>a.</w:delText>
              </w:r>
              <w:r w:rsidRPr="009F47E4" w:rsidDel="00134F1D">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528C0AF6" w14:textId="77777777" w:rsidR="00E40402" w:rsidRPr="009F47E4" w:rsidDel="00134F1D" w:rsidRDefault="00E40402" w:rsidP="004E6DA2">
            <w:pPr>
              <w:pStyle w:val="tabletext11"/>
              <w:suppressAutoHyphens/>
              <w:jc w:val="center"/>
              <w:rPr>
                <w:del w:id="37328" w:author="Author"/>
              </w:rPr>
            </w:pPr>
            <w:del w:id="37329" w:author="Author">
              <w:r w:rsidRPr="009F47E4" w:rsidDel="00134F1D">
                <w:delText>+0.45</w:delText>
              </w:r>
            </w:del>
          </w:p>
        </w:tc>
        <w:tc>
          <w:tcPr>
            <w:tcW w:w="2235" w:type="dxa"/>
            <w:tcBorders>
              <w:top w:val="single" w:sz="6" w:space="0" w:color="auto"/>
              <w:left w:val="nil"/>
              <w:bottom w:val="nil"/>
              <w:right w:val="single" w:sz="6" w:space="0" w:color="auto"/>
            </w:tcBorders>
          </w:tcPr>
          <w:p w14:paraId="618D5DA0" w14:textId="77777777" w:rsidR="00E40402" w:rsidRPr="009F47E4" w:rsidDel="00134F1D" w:rsidRDefault="00E40402" w:rsidP="004E6DA2">
            <w:pPr>
              <w:pStyle w:val="tabletext11"/>
              <w:suppressAutoHyphens/>
              <w:jc w:val="center"/>
              <w:rPr>
                <w:del w:id="37330" w:author="Author"/>
              </w:rPr>
            </w:pPr>
            <w:del w:id="37331" w:author="Author">
              <w:r w:rsidRPr="009F47E4" w:rsidDel="00134F1D">
                <w:delText>– – – 31</w:delText>
              </w:r>
            </w:del>
          </w:p>
        </w:tc>
      </w:tr>
      <w:tr w:rsidR="00E40402" w:rsidRPr="009F47E4" w:rsidDel="00134F1D" w14:paraId="7D72D746" w14:textId="77777777" w:rsidTr="004E6DA2">
        <w:trPr>
          <w:cantSplit/>
          <w:trHeight w:val="190"/>
          <w:del w:id="37332" w:author="Author"/>
        </w:trPr>
        <w:tc>
          <w:tcPr>
            <w:tcW w:w="200" w:type="dxa"/>
            <w:tcBorders>
              <w:top w:val="nil"/>
              <w:left w:val="nil"/>
              <w:bottom w:val="nil"/>
              <w:right w:val="nil"/>
            </w:tcBorders>
          </w:tcPr>
          <w:p w14:paraId="4A712009" w14:textId="77777777" w:rsidR="00E40402" w:rsidRPr="009F47E4" w:rsidDel="00134F1D" w:rsidRDefault="00E40402" w:rsidP="004E6DA2">
            <w:pPr>
              <w:pStyle w:val="tabletext11"/>
              <w:suppressAutoHyphens/>
              <w:rPr>
                <w:del w:id="37333" w:author="Author"/>
              </w:rPr>
            </w:pPr>
          </w:p>
        </w:tc>
        <w:tc>
          <w:tcPr>
            <w:tcW w:w="5610" w:type="dxa"/>
            <w:tcBorders>
              <w:top w:val="nil"/>
              <w:left w:val="single" w:sz="6" w:space="0" w:color="auto"/>
              <w:bottom w:val="nil"/>
              <w:right w:val="nil"/>
            </w:tcBorders>
          </w:tcPr>
          <w:p w14:paraId="70E6DD99" w14:textId="77777777" w:rsidR="00E40402" w:rsidRPr="009F47E4" w:rsidDel="00134F1D" w:rsidRDefault="00E40402" w:rsidP="004E6DA2">
            <w:pPr>
              <w:pStyle w:val="tabletext11"/>
              <w:suppressAutoHyphens/>
              <w:rPr>
                <w:del w:id="37334" w:author="Author"/>
              </w:rPr>
            </w:pPr>
          </w:p>
        </w:tc>
        <w:tc>
          <w:tcPr>
            <w:tcW w:w="2235" w:type="dxa"/>
            <w:tcBorders>
              <w:top w:val="nil"/>
              <w:left w:val="single" w:sz="6" w:space="0" w:color="auto"/>
              <w:bottom w:val="nil"/>
              <w:right w:val="single" w:sz="6" w:space="0" w:color="auto"/>
            </w:tcBorders>
          </w:tcPr>
          <w:p w14:paraId="63D018BC" w14:textId="77777777" w:rsidR="00E40402" w:rsidRPr="009F47E4" w:rsidDel="00134F1D" w:rsidRDefault="00E40402" w:rsidP="004E6DA2">
            <w:pPr>
              <w:pStyle w:val="tabletext11"/>
              <w:suppressAutoHyphens/>
              <w:jc w:val="center"/>
              <w:rPr>
                <w:del w:id="37335" w:author="Author"/>
              </w:rPr>
            </w:pPr>
          </w:p>
        </w:tc>
        <w:tc>
          <w:tcPr>
            <w:tcW w:w="2235" w:type="dxa"/>
            <w:tcBorders>
              <w:top w:val="nil"/>
              <w:left w:val="nil"/>
              <w:bottom w:val="nil"/>
              <w:right w:val="single" w:sz="6" w:space="0" w:color="auto"/>
            </w:tcBorders>
          </w:tcPr>
          <w:p w14:paraId="4151E2B3" w14:textId="77777777" w:rsidR="00E40402" w:rsidRPr="009F47E4" w:rsidDel="00134F1D" w:rsidRDefault="00E40402" w:rsidP="004E6DA2">
            <w:pPr>
              <w:pStyle w:val="tabletext11"/>
              <w:suppressAutoHyphens/>
              <w:jc w:val="center"/>
              <w:rPr>
                <w:del w:id="37336" w:author="Author"/>
              </w:rPr>
            </w:pPr>
          </w:p>
        </w:tc>
      </w:tr>
      <w:tr w:rsidR="00E40402" w:rsidRPr="009F47E4" w:rsidDel="00134F1D" w14:paraId="4654A53E" w14:textId="77777777" w:rsidTr="004E6DA2">
        <w:trPr>
          <w:cantSplit/>
          <w:trHeight w:val="190"/>
          <w:del w:id="37337" w:author="Author"/>
        </w:trPr>
        <w:tc>
          <w:tcPr>
            <w:tcW w:w="200" w:type="dxa"/>
            <w:tcBorders>
              <w:top w:val="nil"/>
              <w:left w:val="nil"/>
              <w:bottom w:val="nil"/>
              <w:right w:val="nil"/>
            </w:tcBorders>
          </w:tcPr>
          <w:p w14:paraId="39B98800" w14:textId="77777777" w:rsidR="00E40402" w:rsidRPr="009F47E4" w:rsidDel="00134F1D" w:rsidRDefault="00E40402" w:rsidP="004E6DA2">
            <w:pPr>
              <w:pStyle w:val="tabletext11"/>
              <w:suppressAutoHyphens/>
              <w:rPr>
                <w:del w:id="37338" w:author="Author"/>
              </w:rPr>
            </w:pPr>
          </w:p>
        </w:tc>
        <w:tc>
          <w:tcPr>
            <w:tcW w:w="5610" w:type="dxa"/>
            <w:tcBorders>
              <w:top w:val="nil"/>
              <w:left w:val="single" w:sz="6" w:space="0" w:color="auto"/>
              <w:bottom w:val="nil"/>
              <w:right w:val="nil"/>
            </w:tcBorders>
          </w:tcPr>
          <w:p w14:paraId="1DA32D50" w14:textId="77777777" w:rsidR="00E40402" w:rsidRPr="009F47E4" w:rsidDel="00134F1D" w:rsidRDefault="00E40402" w:rsidP="004E6DA2">
            <w:pPr>
              <w:pStyle w:val="tabletext11"/>
              <w:suppressAutoHyphens/>
              <w:rPr>
                <w:del w:id="37339" w:author="Author"/>
              </w:rPr>
            </w:pPr>
            <w:del w:id="37340" w:author="Author">
              <w:r w:rsidRPr="009F47E4" w:rsidDel="00134F1D">
                <w:rPr>
                  <w:b/>
                </w:rPr>
                <w:delText>b.</w:delText>
              </w:r>
              <w:r w:rsidRPr="009F47E4" w:rsidDel="00134F1D">
                <w:delText xml:space="preserve"> Fish and Seafood</w:delText>
              </w:r>
            </w:del>
          </w:p>
        </w:tc>
        <w:tc>
          <w:tcPr>
            <w:tcW w:w="2235" w:type="dxa"/>
            <w:tcBorders>
              <w:top w:val="nil"/>
              <w:left w:val="single" w:sz="6" w:space="0" w:color="auto"/>
              <w:bottom w:val="nil"/>
              <w:right w:val="single" w:sz="6" w:space="0" w:color="auto"/>
            </w:tcBorders>
          </w:tcPr>
          <w:p w14:paraId="180E0A37" w14:textId="77777777" w:rsidR="00E40402" w:rsidRPr="009F47E4" w:rsidDel="00134F1D" w:rsidRDefault="00E40402" w:rsidP="004E6DA2">
            <w:pPr>
              <w:pStyle w:val="tabletext11"/>
              <w:suppressAutoHyphens/>
              <w:jc w:val="center"/>
              <w:rPr>
                <w:del w:id="37341" w:author="Author"/>
              </w:rPr>
            </w:pPr>
            <w:del w:id="37342" w:author="Author">
              <w:r w:rsidRPr="009F47E4" w:rsidDel="00134F1D">
                <w:delText>+0.45</w:delText>
              </w:r>
            </w:del>
          </w:p>
        </w:tc>
        <w:tc>
          <w:tcPr>
            <w:tcW w:w="2235" w:type="dxa"/>
            <w:tcBorders>
              <w:top w:val="nil"/>
              <w:left w:val="nil"/>
              <w:bottom w:val="nil"/>
              <w:right w:val="single" w:sz="6" w:space="0" w:color="auto"/>
            </w:tcBorders>
          </w:tcPr>
          <w:p w14:paraId="6DAAA3A3" w14:textId="77777777" w:rsidR="00E40402" w:rsidRPr="009F47E4" w:rsidDel="00134F1D" w:rsidRDefault="00E40402" w:rsidP="004E6DA2">
            <w:pPr>
              <w:pStyle w:val="tabletext11"/>
              <w:suppressAutoHyphens/>
              <w:jc w:val="center"/>
              <w:rPr>
                <w:del w:id="37343" w:author="Author"/>
              </w:rPr>
            </w:pPr>
            <w:del w:id="37344" w:author="Author">
              <w:r w:rsidRPr="009F47E4" w:rsidDel="00134F1D">
                <w:delText>– – – 32</w:delText>
              </w:r>
            </w:del>
          </w:p>
        </w:tc>
      </w:tr>
      <w:tr w:rsidR="00E40402" w:rsidRPr="009F47E4" w:rsidDel="00134F1D" w14:paraId="37D74EC6" w14:textId="77777777" w:rsidTr="004E6DA2">
        <w:trPr>
          <w:cantSplit/>
          <w:trHeight w:val="190"/>
          <w:del w:id="37345" w:author="Author"/>
        </w:trPr>
        <w:tc>
          <w:tcPr>
            <w:tcW w:w="200" w:type="dxa"/>
            <w:tcBorders>
              <w:top w:val="nil"/>
              <w:left w:val="nil"/>
              <w:bottom w:val="nil"/>
              <w:right w:val="nil"/>
            </w:tcBorders>
          </w:tcPr>
          <w:p w14:paraId="38540D45" w14:textId="77777777" w:rsidR="00E40402" w:rsidRPr="009F47E4" w:rsidDel="00134F1D" w:rsidRDefault="00E40402" w:rsidP="004E6DA2">
            <w:pPr>
              <w:pStyle w:val="tabletext11"/>
              <w:suppressAutoHyphens/>
              <w:rPr>
                <w:del w:id="37346" w:author="Author"/>
              </w:rPr>
            </w:pPr>
          </w:p>
        </w:tc>
        <w:tc>
          <w:tcPr>
            <w:tcW w:w="5610" w:type="dxa"/>
            <w:tcBorders>
              <w:top w:val="nil"/>
              <w:left w:val="single" w:sz="6" w:space="0" w:color="auto"/>
              <w:bottom w:val="nil"/>
              <w:right w:val="nil"/>
            </w:tcBorders>
          </w:tcPr>
          <w:p w14:paraId="0B8DF06D" w14:textId="77777777" w:rsidR="00E40402" w:rsidRPr="009F47E4" w:rsidDel="00134F1D" w:rsidRDefault="00E40402" w:rsidP="004E6DA2">
            <w:pPr>
              <w:pStyle w:val="tabletext11"/>
              <w:suppressAutoHyphens/>
              <w:rPr>
                <w:del w:id="37347" w:author="Author"/>
              </w:rPr>
            </w:pPr>
          </w:p>
        </w:tc>
        <w:tc>
          <w:tcPr>
            <w:tcW w:w="2235" w:type="dxa"/>
            <w:tcBorders>
              <w:top w:val="nil"/>
              <w:left w:val="single" w:sz="6" w:space="0" w:color="auto"/>
              <w:bottom w:val="nil"/>
              <w:right w:val="single" w:sz="6" w:space="0" w:color="auto"/>
            </w:tcBorders>
          </w:tcPr>
          <w:p w14:paraId="5F4D4FB3" w14:textId="77777777" w:rsidR="00E40402" w:rsidRPr="009F47E4" w:rsidDel="00134F1D" w:rsidRDefault="00E40402" w:rsidP="004E6DA2">
            <w:pPr>
              <w:pStyle w:val="tabletext11"/>
              <w:suppressAutoHyphens/>
              <w:jc w:val="center"/>
              <w:rPr>
                <w:del w:id="37348" w:author="Author"/>
              </w:rPr>
            </w:pPr>
          </w:p>
        </w:tc>
        <w:tc>
          <w:tcPr>
            <w:tcW w:w="2235" w:type="dxa"/>
            <w:tcBorders>
              <w:top w:val="nil"/>
              <w:left w:val="nil"/>
              <w:bottom w:val="nil"/>
              <w:right w:val="single" w:sz="6" w:space="0" w:color="auto"/>
            </w:tcBorders>
          </w:tcPr>
          <w:p w14:paraId="33F77885" w14:textId="77777777" w:rsidR="00E40402" w:rsidRPr="009F47E4" w:rsidDel="00134F1D" w:rsidRDefault="00E40402" w:rsidP="004E6DA2">
            <w:pPr>
              <w:pStyle w:val="tabletext11"/>
              <w:suppressAutoHyphens/>
              <w:jc w:val="center"/>
              <w:rPr>
                <w:del w:id="37349" w:author="Author"/>
              </w:rPr>
            </w:pPr>
          </w:p>
        </w:tc>
      </w:tr>
      <w:tr w:rsidR="00E40402" w:rsidRPr="009F47E4" w:rsidDel="00134F1D" w14:paraId="20E0B7BE" w14:textId="77777777" w:rsidTr="004E6DA2">
        <w:trPr>
          <w:cantSplit/>
          <w:trHeight w:val="190"/>
          <w:del w:id="37350" w:author="Author"/>
        </w:trPr>
        <w:tc>
          <w:tcPr>
            <w:tcW w:w="200" w:type="dxa"/>
            <w:tcBorders>
              <w:top w:val="nil"/>
              <w:left w:val="nil"/>
              <w:bottom w:val="nil"/>
              <w:right w:val="nil"/>
            </w:tcBorders>
          </w:tcPr>
          <w:p w14:paraId="59F5CE35" w14:textId="77777777" w:rsidR="00E40402" w:rsidRPr="009F47E4" w:rsidDel="00134F1D" w:rsidRDefault="00E40402" w:rsidP="004E6DA2">
            <w:pPr>
              <w:pStyle w:val="tabletext11"/>
              <w:suppressAutoHyphens/>
              <w:rPr>
                <w:del w:id="37351" w:author="Author"/>
              </w:rPr>
            </w:pPr>
          </w:p>
        </w:tc>
        <w:tc>
          <w:tcPr>
            <w:tcW w:w="5610" w:type="dxa"/>
            <w:tcBorders>
              <w:top w:val="nil"/>
              <w:left w:val="single" w:sz="6" w:space="0" w:color="auto"/>
              <w:bottom w:val="nil"/>
              <w:right w:val="nil"/>
            </w:tcBorders>
          </w:tcPr>
          <w:p w14:paraId="45F49DA5" w14:textId="77777777" w:rsidR="00E40402" w:rsidRPr="009F47E4" w:rsidDel="00134F1D" w:rsidRDefault="00E40402" w:rsidP="004E6DA2">
            <w:pPr>
              <w:pStyle w:val="tabletext11"/>
              <w:suppressAutoHyphens/>
              <w:rPr>
                <w:del w:id="37352" w:author="Author"/>
              </w:rPr>
            </w:pPr>
            <w:del w:id="37353" w:author="Author">
              <w:r w:rsidRPr="009F47E4" w:rsidDel="00134F1D">
                <w:rPr>
                  <w:b/>
                </w:rPr>
                <w:delText>c.</w:delText>
              </w:r>
              <w:r w:rsidRPr="009F47E4" w:rsidDel="00134F1D">
                <w:delText xml:space="preserve"> Frozen Food</w:delText>
              </w:r>
            </w:del>
          </w:p>
        </w:tc>
        <w:tc>
          <w:tcPr>
            <w:tcW w:w="2235" w:type="dxa"/>
            <w:tcBorders>
              <w:top w:val="nil"/>
              <w:left w:val="single" w:sz="6" w:space="0" w:color="auto"/>
              <w:bottom w:val="nil"/>
              <w:right w:val="single" w:sz="6" w:space="0" w:color="auto"/>
            </w:tcBorders>
          </w:tcPr>
          <w:p w14:paraId="5450AD57" w14:textId="77777777" w:rsidR="00E40402" w:rsidRPr="009F47E4" w:rsidDel="00134F1D" w:rsidRDefault="00E40402" w:rsidP="004E6DA2">
            <w:pPr>
              <w:pStyle w:val="tabletext11"/>
              <w:suppressAutoHyphens/>
              <w:jc w:val="center"/>
              <w:rPr>
                <w:del w:id="37354" w:author="Author"/>
              </w:rPr>
            </w:pPr>
            <w:del w:id="37355" w:author="Author">
              <w:r w:rsidRPr="009F47E4" w:rsidDel="00134F1D">
                <w:delText>+0.45</w:delText>
              </w:r>
            </w:del>
          </w:p>
        </w:tc>
        <w:tc>
          <w:tcPr>
            <w:tcW w:w="2235" w:type="dxa"/>
            <w:tcBorders>
              <w:top w:val="nil"/>
              <w:left w:val="nil"/>
              <w:bottom w:val="nil"/>
              <w:right w:val="single" w:sz="6" w:space="0" w:color="auto"/>
            </w:tcBorders>
          </w:tcPr>
          <w:p w14:paraId="3616B9BF" w14:textId="77777777" w:rsidR="00E40402" w:rsidRPr="009F47E4" w:rsidDel="00134F1D" w:rsidRDefault="00E40402" w:rsidP="004E6DA2">
            <w:pPr>
              <w:pStyle w:val="tabletext11"/>
              <w:suppressAutoHyphens/>
              <w:jc w:val="center"/>
              <w:rPr>
                <w:del w:id="37356" w:author="Author"/>
              </w:rPr>
            </w:pPr>
            <w:del w:id="37357" w:author="Author">
              <w:r w:rsidRPr="009F47E4" w:rsidDel="00134F1D">
                <w:delText>– – – 33</w:delText>
              </w:r>
            </w:del>
          </w:p>
        </w:tc>
      </w:tr>
      <w:tr w:rsidR="00E40402" w:rsidRPr="009F47E4" w:rsidDel="00134F1D" w14:paraId="5D7709F7" w14:textId="77777777" w:rsidTr="004E6DA2">
        <w:trPr>
          <w:cantSplit/>
          <w:trHeight w:val="190"/>
          <w:del w:id="37358" w:author="Author"/>
        </w:trPr>
        <w:tc>
          <w:tcPr>
            <w:tcW w:w="200" w:type="dxa"/>
            <w:tcBorders>
              <w:top w:val="nil"/>
              <w:left w:val="nil"/>
              <w:bottom w:val="nil"/>
              <w:right w:val="nil"/>
            </w:tcBorders>
          </w:tcPr>
          <w:p w14:paraId="67F5C851" w14:textId="77777777" w:rsidR="00E40402" w:rsidRPr="009F47E4" w:rsidDel="00134F1D" w:rsidRDefault="00E40402" w:rsidP="004E6DA2">
            <w:pPr>
              <w:pStyle w:val="tabletext11"/>
              <w:suppressAutoHyphens/>
              <w:rPr>
                <w:del w:id="37359" w:author="Author"/>
              </w:rPr>
            </w:pPr>
          </w:p>
        </w:tc>
        <w:tc>
          <w:tcPr>
            <w:tcW w:w="5610" w:type="dxa"/>
            <w:tcBorders>
              <w:top w:val="nil"/>
              <w:left w:val="single" w:sz="6" w:space="0" w:color="auto"/>
              <w:bottom w:val="nil"/>
              <w:right w:val="nil"/>
            </w:tcBorders>
          </w:tcPr>
          <w:p w14:paraId="5B12B287" w14:textId="77777777" w:rsidR="00E40402" w:rsidRPr="009F47E4" w:rsidDel="00134F1D" w:rsidRDefault="00E40402" w:rsidP="004E6DA2">
            <w:pPr>
              <w:pStyle w:val="tabletext11"/>
              <w:suppressAutoHyphens/>
              <w:rPr>
                <w:del w:id="37360" w:author="Author"/>
                <w:b/>
              </w:rPr>
            </w:pPr>
          </w:p>
        </w:tc>
        <w:tc>
          <w:tcPr>
            <w:tcW w:w="2235" w:type="dxa"/>
            <w:tcBorders>
              <w:top w:val="nil"/>
              <w:left w:val="single" w:sz="6" w:space="0" w:color="auto"/>
              <w:bottom w:val="nil"/>
              <w:right w:val="single" w:sz="6" w:space="0" w:color="auto"/>
            </w:tcBorders>
          </w:tcPr>
          <w:p w14:paraId="7757BC7B" w14:textId="77777777" w:rsidR="00E40402" w:rsidRPr="009F47E4" w:rsidDel="00134F1D" w:rsidRDefault="00E40402" w:rsidP="004E6DA2">
            <w:pPr>
              <w:pStyle w:val="tabletext11"/>
              <w:suppressAutoHyphens/>
              <w:jc w:val="center"/>
              <w:rPr>
                <w:del w:id="37361" w:author="Author"/>
              </w:rPr>
            </w:pPr>
          </w:p>
        </w:tc>
        <w:tc>
          <w:tcPr>
            <w:tcW w:w="2235" w:type="dxa"/>
            <w:tcBorders>
              <w:top w:val="nil"/>
              <w:left w:val="nil"/>
              <w:bottom w:val="nil"/>
              <w:right w:val="single" w:sz="6" w:space="0" w:color="auto"/>
            </w:tcBorders>
          </w:tcPr>
          <w:p w14:paraId="7BE6B9E9" w14:textId="77777777" w:rsidR="00E40402" w:rsidRPr="009F47E4" w:rsidDel="00134F1D" w:rsidRDefault="00E40402" w:rsidP="004E6DA2">
            <w:pPr>
              <w:pStyle w:val="tabletext11"/>
              <w:suppressAutoHyphens/>
              <w:jc w:val="center"/>
              <w:rPr>
                <w:del w:id="37362" w:author="Author"/>
              </w:rPr>
            </w:pPr>
          </w:p>
        </w:tc>
      </w:tr>
      <w:tr w:rsidR="00E40402" w:rsidRPr="009F47E4" w:rsidDel="00134F1D" w14:paraId="10825397" w14:textId="77777777" w:rsidTr="004E6DA2">
        <w:trPr>
          <w:cantSplit/>
          <w:trHeight w:val="190"/>
          <w:del w:id="37363" w:author="Author"/>
        </w:trPr>
        <w:tc>
          <w:tcPr>
            <w:tcW w:w="200" w:type="dxa"/>
            <w:tcBorders>
              <w:top w:val="nil"/>
              <w:left w:val="nil"/>
              <w:bottom w:val="nil"/>
              <w:right w:val="nil"/>
            </w:tcBorders>
          </w:tcPr>
          <w:p w14:paraId="3AC63F58" w14:textId="77777777" w:rsidR="00E40402" w:rsidRPr="009F47E4" w:rsidDel="00134F1D" w:rsidRDefault="00E40402" w:rsidP="004E6DA2">
            <w:pPr>
              <w:pStyle w:val="tabletext11"/>
              <w:suppressAutoHyphens/>
              <w:rPr>
                <w:del w:id="37364" w:author="Author"/>
              </w:rPr>
            </w:pPr>
          </w:p>
        </w:tc>
        <w:tc>
          <w:tcPr>
            <w:tcW w:w="5610" w:type="dxa"/>
            <w:tcBorders>
              <w:top w:val="nil"/>
              <w:left w:val="single" w:sz="6" w:space="0" w:color="auto"/>
              <w:bottom w:val="nil"/>
              <w:right w:val="nil"/>
            </w:tcBorders>
          </w:tcPr>
          <w:p w14:paraId="6278DB0C" w14:textId="77777777" w:rsidR="00E40402" w:rsidRPr="009F47E4" w:rsidDel="00134F1D" w:rsidRDefault="00E40402" w:rsidP="004E6DA2">
            <w:pPr>
              <w:pStyle w:val="tabletext11"/>
              <w:suppressAutoHyphens/>
              <w:rPr>
                <w:del w:id="37365" w:author="Author"/>
                <w:b/>
              </w:rPr>
            </w:pPr>
            <w:del w:id="37366" w:author="Author">
              <w:r w:rsidRPr="009F47E4" w:rsidDel="00134F1D">
                <w:rPr>
                  <w:b/>
                </w:rPr>
                <w:delText>d.</w:delText>
              </w:r>
              <w:r w:rsidRPr="009F47E4" w:rsidDel="00134F1D">
                <w:delText xml:space="preserve"> Fruit and Vegetable</w:delText>
              </w:r>
            </w:del>
          </w:p>
        </w:tc>
        <w:tc>
          <w:tcPr>
            <w:tcW w:w="2235" w:type="dxa"/>
            <w:tcBorders>
              <w:top w:val="nil"/>
              <w:left w:val="single" w:sz="6" w:space="0" w:color="auto"/>
              <w:bottom w:val="nil"/>
              <w:right w:val="single" w:sz="6" w:space="0" w:color="auto"/>
            </w:tcBorders>
          </w:tcPr>
          <w:p w14:paraId="51785185" w14:textId="77777777" w:rsidR="00E40402" w:rsidRPr="009F47E4" w:rsidDel="00134F1D" w:rsidRDefault="00E40402" w:rsidP="004E6DA2">
            <w:pPr>
              <w:pStyle w:val="tabletext11"/>
              <w:suppressAutoHyphens/>
              <w:jc w:val="center"/>
              <w:rPr>
                <w:del w:id="37367" w:author="Author"/>
              </w:rPr>
            </w:pPr>
            <w:del w:id="37368" w:author="Author">
              <w:r w:rsidRPr="009F47E4" w:rsidDel="00134F1D">
                <w:delText>+0.45</w:delText>
              </w:r>
            </w:del>
          </w:p>
        </w:tc>
        <w:tc>
          <w:tcPr>
            <w:tcW w:w="2235" w:type="dxa"/>
            <w:tcBorders>
              <w:top w:val="nil"/>
              <w:left w:val="nil"/>
              <w:bottom w:val="nil"/>
              <w:right w:val="single" w:sz="6" w:space="0" w:color="auto"/>
            </w:tcBorders>
          </w:tcPr>
          <w:p w14:paraId="0FDC4651" w14:textId="77777777" w:rsidR="00E40402" w:rsidRPr="009F47E4" w:rsidDel="00134F1D" w:rsidRDefault="00E40402" w:rsidP="004E6DA2">
            <w:pPr>
              <w:pStyle w:val="tabletext11"/>
              <w:suppressAutoHyphens/>
              <w:jc w:val="center"/>
              <w:rPr>
                <w:del w:id="37369" w:author="Author"/>
              </w:rPr>
            </w:pPr>
            <w:del w:id="37370" w:author="Author">
              <w:r w:rsidRPr="009F47E4" w:rsidDel="00134F1D">
                <w:delText>– – – 34</w:delText>
              </w:r>
            </w:del>
          </w:p>
        </w:tc>
      </w:tr>
      <w:tr w:rsidR="00E40402" w:rsidRPr="009F47E4" w:rsidDel="00134F1D" w14:paraId="2923066A" w14:textId="77777777" w:rsidTr="004E6DA2">
        <w:trPr>
          <w:cantSplit/>
          <w:trHeight w:val="190"/>
          <w:del w:id="37371" w:author="Author"/>
        </w:trPr>
        <w:tc>
          <w:tcPr>
            <w:tcW w:w="200" w:type="dxa"/>
            <w:tcBorders>
              <w:top w:val="nil"/>
              <w:left w:val="nil"/>
              <w:bottom w:val="nil"/>
              <w:right w:val="nil"/>
            </w:tcBorders>
          </w:tcPr>
          <w:p w14:paraId="72CD8A3D" w14:textId="77777777" w:rsidR="00E40402" w:rsidRPr="009F47E4" w:rsidDel="00134F1D" w:rsidRDefault="00E40402" w:rsidP="004E6DA2">
            <w:pPr>
              <w:pStyle w:val="tabletext11"/>
              <w:suppressAutoHyphens/>
              <w:rPr>
                <w:del w:id="37372" w:author="Author"/>
              </w:rPr>
            </w:pPr>
          </w:p>
        </w:tc>
        <w:tc>
          <w:tcPr>
            <w:tcW w:w="5610" w:type="dxa"/>
            <w:tcBorders>
              <w:top w:val="nil"/>
              <w:left w:val="single" w:sz="6" w:space="0" w:color="auto"/>
              <w:bottom w:val="nil"/>
              <w:right w:val="nil"/>
            </w:tcBorders>
          </w:tcPr>
          <w:p w14:paraId="523D43D0" w14:textId="77777777" w:rsidR="00E40402" w:rsidRPr="009F47E4" w:rsidDel="00134F1D" w:rsidRDefault="00E40402" w:rsidP="004E6DA2">
            <w:pPr>
              <w:pStyle w:val="tabletext11"/>
              <w:suppressAutoHyphens/>
              <w:rPr>
                <w:del w:id="37373" w:author="Author"/>
                <w:b/>
              </w:rPr>
            </w:pPr>
          </w:p>
        </w:tc>
        <w:tc>
          <w:tcPr>
            <w:tcW w:w="2235" w:type="dxa"/>
            <w:tcBorders>
              <w:top w:val="nil"/>
              <w:left w:val="single" w:sz="6" w:space="0" w:color="auto"/>
              <w:bottom w:val="nil"/>
              <w:right w:val="single" w:sz="6" w:space="0" w:color="auto"/>
            </w:tcBorders>
          </w:tcPr>
          <w:p w14:paraId="135F73EF" w14:textId="77777777" w:rsidR="00E40402" w:rsidRPr="009F47E4" w:rsidDel="00134F1D" w:rsidRDefault="00E40402" w:rsidP="004E6DA2">
            <w:pPr>
              <w:pStyle w:val="tabletext11"/>
              <w:suppressAutoHyphens/>
              <w:jc w:val="center"/>
              <w:rPr>
                <w:del w:id="37374" w:author="Author"/>
              </w:rPr>
            </w:pPr>
          </w:p>
        </w:tc>
        <w:tc>
          <w:tcPr>
            <w:tcW w:w="2235" w:type="dxa"/>
            <w:tcBorders>
              <w:top w:val="nil"/>
              <w:left w:val="nil"/>
              <w:bottom w:val="nil"/>
              <w:right w:val="single" w:sz="6" w:space="0" w:color="auto"/>
            </w:tcBorders>
          </w:tcPr>
          <w:p w14:paraId="4FEF447B" w14:textId="77777777" w:rsidR="00E40402" w:rsidRPr="009F47E4" w:rsidDel="00134F1D" w:rsidRDefault="00E40402" w:rsidP="004E6DA2">
            <w:pPr>
              <w:pStyle w:val="tabletext11"/>
              <w:suppressAutoHyphens/>
              <w:jc w:val="center"/>
              <w:rPr>
                <w:del w:id="37375" w:author="Author"/>
              </w:rPr>
            </w:pPr>
          </w:p>
        </w:tc>
      </w:tr>
      <w:tr w:rsidR="00E40402" w:rsidRPr="009F47E4" w:rsidDel="00134F1D" w14:paraId="2200A4B6" w14:textId="77777777" w:rsidTr="004E6DA2">
        <w:trPr>
          <w:cantSplit/>
          <w:trHeight w:val="190"/>
          <w:del w:id="37376" w:author="Author"/>
        </w:trPr>
        <w:tc>
          <w:tcPr>
            <w:tcW w:w="200" w:type="dxa"/>
            <w:tcBorders>
              <w:top w:val="nil"/>
              <w:left w:val="nil"/>
              <w:bottom w:val="nil"/>
              <w:right w:val="nil"/>
            </w:tcBorders>
          </w:tcPr>
          <w:p w14:paraId="3FB9E148" w14:textId="77777777" w:rsidR="00E40402" w:rsidRPr="009F47E4" w:rsidDel="00134F1D" w:rsidRDefault="00E40402" w:rsidP="004E6DA2">
            <w:pPr>
              <w:pStyle w:val="tabletext11"/>
              <w:suppressAutoHyphens/>
              <w:rPr>
                <w:del w:id="37377" w:author="Author"/>
              </w:rPr>
            </w:pPr>
          </w:p>
        </w:tc>
        <w:tc>
          <w:tcPr>
            <w:tcW w:w="5610" w:type="dxa"/>
            <w:tcBorders>
              <w:top w:val="nil"/>
              <w:left w:val="single" w:sz="6" w:space="0" w:color="auto"/>
              <w:bottom w:val="nil"/>
              <w:right w:val="nil"/>
            </w:tcBorders>
          </w:tcPr>
          <w:p w14:paraId="590459A7" w14:textId="77777777" w:rsidR="00E40402" w:rsidRPr="009F47E4" w:rsidDel="00134F1D" w:rsidRDefault="00E40402" w:rsidP="004E6DA2">
            <w:pPr>
              <w:pStyle w:val="tabletext11"/>
              <w:suppressAutoHyphens/>
              <w:rPr>
                <w:del w:id="37378" w:author="Author"/>
                <w:b/>
              </w:rPr>
            </w:pPr>
            <w:del w:id="37379" w:author="Author">
              <w:r w:rsidRPr="009F47E4" w:rsidDel="00134F1D">
                <w:rPr>
                  <w:b/>
                </w:rPr>
                <w:delText>e.</w:delText>
              </w:r>
              <w:r w:rsidRPr="009F47E4" w:rsidDel="00134F1D">
                <w:delText xml:space="preserve"> Meat or Poultry</w:delText>
              </w:r>
            </w:del>
          </w:p>
        </w:tc>
        <w:tc>
          <w:tcPr>
            <w:tcW w:w="2235" w:type="dxa"/>
            <w:tcBorders>
              <w:top w:val="nil"/>
              <w:left w:val="single" w:sz="6" w:space="0" w:color="auto"/>
              <w:bottom w:val="nil"/>
              <w:right w:val="single" w:sz="6" w:space="0" w:color="auto"/>
            </w:tcBorders>
          </w:tcPr>
          <w:p w14:paraId="16F034FC" w14:textId="77777777" w:rsidR="00E40402" w:rsidRPr="009F47E4" w:rsidDel="00134F1D" w:rsidRDefault="00E40402" w:rsidP="004E6DA2">
            <w:pPr>
              <w:pStyle w:val="tabletext11"/>
              <w:suppressAutoHyphens/>
              <w:jc w:val="center"/>
              <w:rPr>
                <w:del w:id="37380" w:author="Author"/>
              </w:rPr>
            </w:pPr>
            <w:del w:id="37381" w:author="Author">
              <w:r w:rsidRPr="009F47E4" w:rsidDel="00134F1D">
                <w:delText>+0.45</w:delText>
              </w:r>
            </w:del>
          </w:p>
        </w:tc>
        <w:tc>
          <w:tcPr>
            <w:tcW w:w="2235" w:type="dxa"/>
            <w:tcBorders>
              <w:top w:val="nil"/>
              <w:left w:val="nil"/>
              <w:bottom w:val="nil"/>
              <w:right w:val="single" w:sz="6" w:space="0" w:color="auto"/>
            </w:tcBorders>
          </w:tcPr>
          <w:p w14:paraId="182D6ECE" w14:textId="77777777" w:rsidR="00E40402" w:rsidRPr="009F47E4" w:rsidDel="00134F1D" w:rsidRDefault="00E40402" w:rsidP="004E6DA2">
            <w:pPr>
              <w:pStyle w:val="tabletext11"/>
              <w:suppressAutoHyphens/>
              <w:jc w:val="center"/>
              <w:rPr>
                <w:del w:id="37382" w:author="Author"/>
              </w:rPr>
            </w:pPr>
            <w:del w:id="37383" w:author="Author">
              <w:r w:rsidRPr="009F47E4" w:rsidDel="00134F1D">
                <w:delText>– – – 35</w:delText>
              </w:r>
            </w:del>
          </w:p>
        </w:tc>
      </w:tr>
      <w:tr w:rsidR="00E40402" w:rsidRPr="009F47E4" w:rsidDel="00134F1D" w14:paraId="61BCD47A" w14:textId="77777777" w:rsidTr="004E6DA2">
        <w:trPr>
          <w:cantSplit/>
          <w:trHeight w:val="190"/>
          <w:del w:id="37384" w:author="Author"/>
        </w:trPr>
        <w:tc>
          <w:tcPr>
            <w:tcW w:w="200" w:type="dxa"/>
            <w:tcBorders>
              <w:top w:val="nil"/>
              <w:left w:val="nil"/>
              <w:bottom w:val="nil"/>
              <w:right w:val="nil"/>
            </w:tcBorders>
          </w:tcPr>
          <w:p w14:paraId="0DBBA5B9" w14:textId="77777777" w:rsidR="00E40402" w:rsidRPr="009F47E4" w:rsidDel="00134F1D" w:rsidRDefault="00E40402" w:rsidP="004E6DA2">
            <w:pPr>
              <w:pStyle w:val="tabletext11"/>
              <w:suppressAutoHyphens/>
              <w:rPr>
                <w:del w:id="37385" w:author="Author"/>
              </w:rPr>
            </w:pPr>
          </w:p>
        </w:tc>
        <w:tc>
          <w:tcPr>
            <w:tcW w:w="5610" w:type="dxa"/>
            <w:tcBorders>
              <w:top w:val="nil"/>
              <w:left w:val="single" w:sz="6" w:space="0" w:color="auto"/>
              <w:bottom w:val="nil"/>
              <w:right w:val="nil"/>
            </w:tcBorders>
          </w:tcPr>
          <w:p w14:paraId="72D1683F" w14:textId="77777777" w:rsidR="00E40402" w:rsidRPr="009F47E4" w:rsidDel="00134F1D" w:rsidRDefault="00E40402" w:rsidP="004E6DA2">
            <w:pPr>
              <w:pStyle w:val="tabletext11"/>
              <w:suppressAutoHyphens/>
              <w:rPr>
                <w:del w:id="37386" w:author="Author"/>
                <w:b/>
              </w:rPr>
            </w:pPr>
          </w:p>
        </w:tc>
        <w:tc>
          <w:tcPr>
            <w:tcW w:w="2235" w:type="dxa"/>
            <w:tcBorders>
              <w:top w:val="nil"/>
              <w:left w:val="single" w:sz="6" w:space="0" w:color="auto"/>
              <w:bottom w:val="nil"/>
              <w:right w:val="single" w:sz="6" w:space="0" w:color="auto"/>
            </w:tcBorders>
          </w:tcPr>
          <w:p w14:paraId="66992202" w14:textId="77777777" w:rsidR="00E40402" w:rsidRPr="009F47E4" w:rsidDel="00134F1D" w:rsidRDefault="00E40402" w:rsidP="004E6DA2">
            <w:pPr>
              <w:pStyle w:val="tabletext11"/>
              <w:suppressAutoHyphens/>
              <w:jc w:val="center"/>
              <w:rPr>
                <w:del w:id="37387" w:author="Author"/>
              </w:rPr>
            </w:pPr>
          </w:p>
        </w:tc>
        <w:tc>
          <w:tcPr>
            <w:tcW w:w="2235" w:type="dxa"/>
            <w:tcBorders>
              <w:top w:val="nil"/>
              <w:left w:val="nil"/>
              <w:bottom w:val="nil"/>
              <w:right w:val="single" w:sz="6" w:space="0" w:color="auto"/>
            </w:tcBorders>
          </w:tcPr>
          <w:p w14:paraId="1BBAA0F0" w14:textId="77777777" w:rsidR="00E40402" w:rsidRPr="009F47E4" w:rsidDel="00134F1D" w:rsidRDefault="00E40402" w:rsidP="004E6DA2">
            <w:pPr>
              <w:pStyle w:val="tabletext11"/>
              <w:suppressAutoHyphens/>
              <w:jc w:val="center"/>
              <w:rPr>
                <w:del w:id="37388" w:author="Author"/>
              </w:rPr>
            </w:pPr>
          </w:p>
        </w:tc>
      </w:tr>
      <w:tr w:rsidR="00E40402" w:rsidRPr="009F47E4" w:rsidDel="00134F1D" w14:paraId="73D8A947" w14:textId="77777777" w:rsidTr="004E6DA2">
        <w:trPr>
          <w:cantSplit/>
          <w:trHeight w:val="190"/>
          <w:del w:id="37389" w:author="Author"/>
        </w:trPr>
        <w:tc>
          <w:tcPr>
            <w:tcW w:w="200" w:type="dxa"/>
            <w:tcBorders>
              <w:top w:val="nil"/>
              <w:left w:val="nil"/>
              <w:bottom w:val="nil"/>
              <w:right w:val="nil"/>
            </w:tcBorders>
          </w:tcPr>
          <w:p w14:paraId="24303C7D" w14:textId="77777777" w:rsidR="00E40402" w:rsidRPr="009F47E4" w:rsidDel="00134F1D" w:rsidRDefault="00E40402" w:rsidP="004E6DA2">
            <w:pPr>
              <w:pStyle w:val="tabletext11"/>
              <w:suppressAutoHyphens/>
              <w:rPr>
                <w:del w:id="37390" w:author="Author"/>
              </w:rPr>
            </w:pPr>
          </w:p>
        </w:tc>
        <w:tc>
          <w:tcPr>
            <w:tcW w:w="5610" w:type="dxa"/>
            <w:tcBorders>
              <w:top w:val="nil"/>
              <w:left w:val="single" w:sz="6" w:space="0" w:color="auto"/>
              <w:bottom w:val="single" w:sz="6" w:space="0" w:color="auto"/>
              <w:right w:val="nil"/>
            </w:tcBorders>
          </w:tcPr>
          <w:p w14:paraId="698D5E06" w14:textId="77777777" w:rsidR="00E40402" w:rsidRPr="009F47E4" w:rsidDel="00134F1D" w:rsidRDefault="00E40402" w:rsidP="004E6DA2">
            <w:pPr>
              <w:pStyle w:val="tabletext11"/>
              <w:suppressAutoHyphens/>
              <w:rPr>
                <w:del w:id="37391" w:author="Author"/>
                <w:b/>
              </w:rPr>
            </w:pPr>
            <w:del w:id="37392" w:author="Author">
              <w:r w:rsidRPr="009F47E4" w:rsidDel="00134F1D">
                <w:rPr>
                  <w:b/>
                </w:rPr>
                <w:delText>f.</w:delText>
              </w:r>
              <w:r w:rsidRPr="009F47E4" w:rsidDel="00134F1D">
                <w:delText xml:space="preserve"> All Other</w:delText>
              </w:r>
            </w:del>
          </w:p>
        </w:tc>
        <w:tc>
          <w:tcPr>
            <w:tcW w:w="2235" w:type="dxa"/>
            <w:tcBorders>
              <w:top w:val="nil"/>
              <w:left w:val="single" w:sz="6" w:space="0" w:color="auto"/>
              <w:bottom w:val="single" w:sz="6" w:space="0" w:color="auto"/>
              <w:right w:val="single" w:sz="6" w:space="0" w:color="auto"/>
            </w:tcBorders>
          </w:tcPr>
          <w:p w14:paraId="6F5D0B7B" w14:textId="77777777" w:rsidR="00E40402" w:rsidRPr="009F47E4" w:rsidDel="00134F1D" w:rsidRDefault="00E40402" w:rsidP="004E6DA2">
            <w:pPr>
              <w:pStyle w:val="tabletext11"/>
              <w:suppressAutoHyphens/>
              <w:jc w:val="center"/>
              <w:rPr>
                <w:del w:id="37393" w:author="Author"/>
              </w:rPr>
            </w:pPr>
            <w:del w:id="37394" w:author="Author">
              <w:r w:rsidRPr="009F47E4" w:rsidDel="00134F1D">
                <w:delText>+0.45</w:delText>
              </w:r>
            </w:del>
          </w:p>
        </w:tc>
        <w:tc>
          <w:tcPr>
            <w:tcW w:w="2235" w:type="dxa"/>
            <w:tcBorders>
              <w:top w:val="nil"/>
              <w:left w:val="nil"/>
              <w:bottom w:val="single" w:sz="6" w:space="0" w:color="auto"/>
              <w:right w:val="single" w:sz="6" w:space="0" w:color="auto"/>
            </w:tcBorders>
          </w:tcPr>
          <w:p w14:paraId="5F8E5ED3" w14:textId="77777777" w:rsidR="00E40402" w:rsidRPr="009F47E4" w:rsidDel="00134F1D" w:rsidRDefault="00E40402" w:rsidP="004E6DA2">
            <w:pPr>
              <w:pStyle w:val="tabletext11"/>
              <w:suppressAutoHyphens/>
              <w:jc w:val="center"/>
              <w:rPr>
                <w:del w:id="37395" w:author="Author"/>
              </w:rPr>
            </w:pPr>
            <w:del w:id="37396" w:author="Author">
              <w:r w:rsidRPr="009F47E4" w:rsidDel="00134F1D">
                <w:delText>– – – 39</w:delText>
              </w:r>
            </w:del>
          </w:p>
        </w:tc>
      </w:tr>
    </w:tbl>
    <w:p w14:paraId="59E306D2" w14:textId="77777777" w:rsidR="00E40402" w:rsidRPr="009F47E4" w:rsidDel="00134F1D" w:rsidRDefault="00E40402" w:rsidP="00E40402">
      <w:pPr>
        <w:pStyle w:val="tablecaption"/>
        <w:suppressAutoHyphens/>
        <w:rPr>
          <w:del w:id="37397" w:author="Author"/>
        </w:rPr>
      </w:pPr>
      <w:del w:id="37398" w:author="Author">
        <w:r w:rsidRPr="009F47E4" w:rsidDel="00134F1D">
          <w:delText>Table 23.C.5. Food Delivery</w:delText>
        </w:r>
      </w:del>
    </w:p>
    <w:p w14:paraId="75899435" w14:textId="77777777" w:rsidR="00E40402" w:rsidRPr="009F47E4" w:rsidDel="00134F1D" w:rsidRDefault="00E40402" w:rsidP="00E40402">
      <w:pPr>
        <w:pStyle w:val="isonormal"/>
        <w:suppressAutoHyphens/>
        <w:rPr>
          <w:del w:id="37399" w:author="Author"/>
        </w:rPr>
      </w:pPr>
    </w:p>
    <w:p w14:paraId="3A07A100" w14:textId="77777777" w:rsidR="00E40402" w:rsidRPr="009F47E4" w:rsidDel="00134F1D" w:rsidRDefault="00E40402" w:rsidP="00E40402">
      <w:pPr>
        <w:pStyle w:val="outlinehd3"/>
        <w:suppressAutoHyphens/>
        <w:rPr>
          <w:del w:id="37400" w:author="Author"/>
        </w:rPr>
      </w:pPr>
      <w:del w:id="37401" w:author="Author">
        <w:r w:rsidRPr="009F47E4" w:rsidDel="00134F1D">
          <w:tab/>
          <w:delText>6.</w:delText>
        </w:r>
        <w:r w:rsidRPr="009F47E4" w:rsidDel="00134F1D">
          <w:tab/>
          <w:delText>Specialized Delivery</w:delText>
        </w:r>
      </w:del>
    </w:p>
    <w:p w14:paraId="51B85EA1" w14:textId="77777777" w:rsidR="00E40402" w:rsidRPr="009F47E4" w:rsidDel="00134F1D" w:rsidRDefault="00E40402" w:rsidP="00E40402">
      <w:pPr>
        <w:pStyle w:val="blocktext4"/>
        <w:suppressAutoHyphens/>
        <w:rPr>
          <w:del w:id="37402" w:author="Author"/>
        </w:rPr>
      </w:pPr>
      <w:del w:id="37403" w:author="Author">
        <w:r w:rsidRPr="009F47E4" w:rsidDel="00134F1D">
          <w:delText>Autos used in deliveries subject to time and similar constraints.</w:delText>
        </w:r>
      </w:del>
    </w:p>
    <w:p w14:paraId="29133A54" w14:textId="77777777" w:rsidR="00E40402" w:rsidRPr="009F47E4" w:rsidDel="00134F1D" w:rsidRDefault="00E40402" w:rsidP="00E40402">
      <w:pPr>
        <w:pStyle w:val="space4"/>
        <w:suppressAutoHyphens/>
        <w:rPr>
          <w:del w:id="3740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40402" w:rsidRPr="009F47E4" w:rsidDel="00134F1D" w14:paraId="227B339A" w14:textId="77777777" w:rsidTr="004E6DA2">
        <w:trPr>
          <w:cantSplit/>
          <w:trHeight w:val="190"/>
          <w:del w:id="37405" w:author="Author"/>
        </w:trPr>
        <w:tc>
          <w:tcPr>
            <w:tcW w:w="200" w:type="dxa"/>
            <w:tcBorders>
              <w:top w:val="nil"/>
              <w:left w:val="nil"/>
              <w:bottom w:val="nil"/>
              <w:right w:val="nil"/>
            </w:tcBorders>
          </w:tcPr>
          <w:p w14:paraId="61B17B4F" w14:textId="77777777" w:rsidR="00E40402" w:rsidRPr="009F47E4" w:rsidDel="00134F1D" w:rsidRDefault="00E40402" w:rsidP="004E6DA2">
            <w:pPr>
              <w:pStyle w:val="tablehead"/>
              <w:suppressAutoHyphens/>
              <w:rPr>
                <w:del w:id="37406" w:author="Author"/>
              </w:rPr>
            </w:pPr>
            <w:del w:id="37407" w:author="Author">
              <w:r w:rsidRPr="009F47E4" w:rsidDel="00134F1D">
                <w:br/>
              </w:r>
            </w:del>
          </w:p>
        </w:tc>
        <w:tc>
          <w:tcPr>
            <w:tcW w:w="10080" w:type="dxa"/>
            <w:gridSpan w:val="3"/>
            <w:tcBorders>
              <w:top w:val="single" w:sz="6" w:space="0" w:color="auto"/>
              <w:left w:val="single" w:sz="6" w:space="0" w:color="auto"/>
              <w:bottom w:val="single" w:sz="6" w:space="0" w:color="auto"/>
              <w:right w:val="single" w:sz="6" w:space="0" w:color="auto"/>
            </w:tcBorders>
          </w:tcPr>
          <w:p w14:paraId="70D47AE2" w14:textId="77777777" w:rsidR="00E40402" w:rsidRPr="009F47E4" w:rsidDel="00134F1D" w:rsidRDefault="00E40402" w:rsidP="004E6DA2">
            <w:pPr>
              <w:pStyle w:val="tablehead"/>
              <w:suppressAutoHyphens/>
              <w:rPr>
                <w:del w:id="37408" w:author="Author"/>
              </w:rPr>
            </w:pPr>
            <w:del w:id="37409" w:author="Author">
              <w:r w:rsidRPr="009F47E4" w:rsidDel="00134F1D">
                <w:delText>Specialized Delivery</w:delText>
              </w:r>
              <w:r w:rsidRPr="009F47E4" w:rsidDel="00134F1D">
                <w:br/>
                <w:delText>Secondary Factor For Other Autos (Except Trailer Types And Zone-rated Autos)</w:delText>
              </w:r>
            </w:del>
          </w:p>
        </w:tc>
      </w:tr>
      <w:tr w:rsidR="00E40402" w:rsidRPr="009F47E4" w:rsidDel="00134F1D" w14:paraId="38A62040" w14:textId="77777777" w:rsidTr="004E6DA2">
        <w:trPr>
          <w:cantSplit/>
          <w:trHeight w:val="190"/>
          <w:del w:id="37410" w:author="Author"/>
        </w:trPr>
        <w:tc>
          <w:tcPr>
            <w:tcW w:w="200" w:type="dxa"/>
            <w:tcBorders>
              <w:top w:val="nil"/>
              <w:left w:val="nil"/>
              <w:bottom w:val="nil"/>
              <w:right w:val="nil"/>
            </w:tcBorders>
          </w:tcPr>
          <w:p w14:paraId="6B776C64" w14:textId="77777777" w:rsidR="00E40402" w:rsidRPr="009F47E4" w:rsidDel="00134F1D" w:rsidRDefault="00E40402" w:rsidP="004E6DA2">
            <w:pPr>
              <w:pStyle w:val="tabletext11"/>
              <w:suppressAutoHyphens/>
              <w:rPr>
                <w:del w:id="37411" w:author="Author"/>
              </w:rPr>
            </w:pPr>
          </w:p>
        </w:tc>
        <w:tc>
          <w:tcPr>
            <w:tcW w:w="5610" w:type="dxa"/>
            <w:tcBorders>
              <w:top w:val="single" w:sz="6" w:space="0" w:color="auto"/>
              <w:left w:val="single" w:sz="6" w:space="0" w:color="auto"/>
              <w:bottom w:val="single" w:sz="6" w:space="0" w:color="auto"/>
              <w:right w:val="nil"/>
            </w:tcBorders>
          </w:tcPr>
          <w:p w14:paraId="5F86232D" w14:textId="77777777" w:rsidR="00E40402" w:rsidRPr="009F47E4" w:rsidDel="00134F1D" w:rsidRDefault="00E40402" w:rsidP="004E6DA2">
            <w:pPr>
              <w:pStyle w:val="tablehead"/>
              <w:suppressAutoHyphens/>
              <w:rPr>
                <w:del w:id="37412" w:author="Author"/>
                <w:bCs/>
              </w:rPr>
            </w:pPr>
            <w:del w:id="37413" w:author="Author">
              <w:r w:rsidRPr="009F47E4" w:rsidDel="00134F1D">
                <w:rPr>
                  <w:bCs/>
                </w:rPr>
                <w:delText>Classification</w:delText>
              </w:r>
            </w:del>
          </w:p>
        </w:tc>
        <w:tc>
          <w:tcPr>
            <w:tcW w:w="2235" w:type="dxa"/>
            <w:tcBorders>
              <w:top w:val="single" w:sz="6" w:space="0" w:color="auto"/>
              <w:left w:val="single" w:sz="6" w:space="0" w:color="auto"/>
              <w:bottom w:val="nil"/>
              <w:right w:val="single" w:sz="6" w:space="0" w:color="auto"/>
            </w:tcBorders>
          </w:tcPr>
          <w:p w14:paraId="38005016" w14:textId="77777777" w:rsidR="00E40402" w:rsidRPr="009F47E4" w:rsidDel="00134F1D" w:rsidRDefault="00E40402" w:rsidP="004E6DA2">
            <w:pPr>
              <w:pStyle w:val="tablehead"/>
              <w:suppressAutoHyphens/>
              <w:rPr>
                <w:del w:id="37414" w:author="Author"/>
                <w:bCs/>
              </w:rPr>
            </w:pPr>
            <w:del w:id="37415" w:author="Author">
              <w:r w:rsidRPr="009F47E4" w:rsidDel="00134F1D">
                <w:rPr>
                  <w:bCs/>
                </w:rPr>
                <w:delText>Secondary Factor</w:delText>
              </w:r>
            </w:del>
          </w:p>
        </w:tc>
        <w:tc>
          <w:tcPr>
            <w:tcW w:w="2235" w:type="dxa"/>
            <w:tcBorders>
              <w:top w:val="single" w:sz="6" w:space="0" w:color="auto"/>
              <w:left w:val="nil"/>
              <w:bottom w:val="nil"/>
              <w:right w:val="single" w:sz="6" w:space="0" w:color="auto"/>
            </w:tcBorders>
          </w:tcPr>
          <w:p w14:paraId="7F0D348E" w14:textId="77777777" w:rsidR="00E40402" w:rsidRPr="009F47E4" w:rsidDel="00134F1D" w:rsidRDefault="00E40402" w:rsidP="004E6DA2">
            <w:pPr>
              <w:pStyle w:val="tablehead"/>
              <w:suppressAutoHyphens/>
              <w:rPr>
                <w:del w:id="37416" w:author="Author"/>
                <w:bCs/>
              </w:rPr>
            </w:pPr>
            <w:del w:id="37417" w:author="Author">
              <w:r w:rsidRPr="009F47E4" w:rsidDel="00134F1D">
                <w:rPr>
                  <w:bCs/>
                </w:rPr>
                <w:delText>Code</w:delText>
              </w:r>
            </w:del>
          </w:p>
        </w:tc>
      </w:tr>
      <w:tr w:rsidR="00E40402" w:rsidRPr="009F47E4" w:rsidDel="00134F1D" w14:paraId="5DC36ECA" w14:textId="77777777" w:rsidTr="004E6DA2">
        <w:trPr>
          <w:cantSplit/>
          <w:trHeight w:val="190"/>
          <w:del w:id="37418" w:author="Author"/>
        </w:trPr>
        <w:tc>
          <w:tcPr>
            <w:tcW w:w="200" w:type="dxa"/>
            <w:tcBorders>
              <w:top w:val="nil"/>
              <w:left w:val="nil"/>
              <w:bottom w:val="nil"/>
              <w:right w:val="nil"/>
            </w:tcBorders>
          </w:tcPr>
          <w:p w14:paraId="58300A0B" w14:textId="77777777" w:rsidR="00E40402" w:rsidRPr="009F47E4" w:rsidDel="00134F1D" w:rsidRDefault="00E40402" w:rsidP="004E6DA2">
            <w:pPr>
              <w:pStyle w:val="tabletext11"/>
              <w:suppressAutoHyphens/>
              <w:rPr>
                <w:del w:id="37419" w:author="Author"/>
              </w:rPr>
            </w:pPr>
          </w:p>
        </w:tc>
        <w:tc>
          <w:tcPr>
            <w:tcW w:w="5610" w:type="dxa"/>
            <w:tcBorders>
              <w:top w:val="single" w:sz="6" w:space="0" w:color="auto"/>
              <w:left w:val="single" w:sz="6" w:space="0" w:color="auto"/>
              <w:bottom w:val="nil"/>
              <w:right w:val="nil"/>
            </w:tcBorders>
          </w:tcPr>
          <w:p w14:paraId="45FE3D2F" w14:textId="77777777" w:rsidR="00E40402" w:rsidRPr="009F47E4" w:rsidDel="00134F1D" w:rsidRDefault="00E40402" w:rsidP="004E6DA2">
            <w:pPr>
              <w:pStyle w:val="tabletext11"/>
              <w:suppressAutoHyphens/>
              <w:rPr>
                <w:del w:id="37420" w:author="Author"/>
              </w:rPr>
            </w:pPr>
            <w:del w:id="37421" w:author="Author">
              <w:r w:rsidRPr="009F47E4" w:rsidDel="00134F1D">
                <w:rPr>
                  <w:b/>
                </w:rPr>
                <w:delText>a.</w:delText>
              </w:r>
              <w:r w:rsidRPr="009F47E4" w:rsidDel="00134F1D">
                <w:delText xml:space="preserve"> Armored Cars</w:delText>
              </w:r>
            </w:del>
          </w:p>
        </w:tc>
        <w:tc>
          <w:tcPr>
            <w:tcW w:w="2235" w:type="dxa"/>
            <w:tcBorders>
              <w:top w:val="single" w:sz="6" w:space="0" w:color="auto"/>
              <w:left w:val="single" w:sz="6" w:space="0" w:color="auto"/>
              <w:bottom w:val="nil"/>
              <w:right w:val="single" w:sz="6" w:space="0" w:color="auto"/>
            </w:tcBorders>
          </w:tcPr>
          <w:p w14:paraId="457E1136" w14:textId="77777777" w:rsidR="00E40402" w:rsidRPr="009F47E4" w:rsidDel="00134F1D" w:rsidRDefault="00E40402" w:rsidP="004E6DA2">
            <w:pPr>
              <w:pStyle w:val="tabletext11"/>
              <w:suppressAutoHyphens/>
              <w:jc w:val="center"/>
              <w:rPr>
                <w:del w:id="37422" w:author="Author"/>
              </w:rPr>
            </w:pPr>
            <w:del w:id="37423" w:author="Author">
              <w:r w:rsidRPr="009F47E4" w:rsidDel="00134F1D">
                <w:delText>+0.65</w:delText>
              </w:r>
            </w:del>
          </w:p>
        </w:tc>
        <w:tc>
          <w:tcPr>
            <w:tcW w:w="2235" w:type="dxa"/>
            <w:tcBorders>
              <w:top w:val="single" w:sz="6" w:space="0" w:color="auto"/>
              <w:left w:val="nil"/>
              <w:bottom w:val="nil"/>
              <w:right w:val="single" w:sz="6" w:space="0" w:color="auto"/>
            </w:tcBorders>
          </w:tcPr>
          <w:p w14:paraId="106715FE" w14:textId="77777777" w:rsidR="00E40402" w:rsidRPr="009F47E4" w:rsidDel="00134F1D" w:rsidRDefault="00E40402" w:rsidP="004E6DA2">
            <w:pPr>
              <w:pStyle w:val="tabletext11"/>
              <w:suppressAutoHyphens/>
              <w:jc w:val="center"/>
              <w:rPr>
                <w:del w:id="37424" w:author="Author"/>
              </w:rPr>
            </w:pPr>
            <w:del w:id="37425" w:author="Author">
              <w:r w:rsidRPr="009F47E4" w:rsidDel="00134F1D">
                <w:delText>– – – 41</w:delText>
              </w:r>
            </w:del>
          </w:p>
        </w:tc>
      </w:tr>
      <w:tr w:rsidR="00E40402" w:rsidRPr="009F47E4" w:rsidDel="00134F1D" w14:paraId="49444038" w14:textId="77777777" w:rsidTr="004E6DA2">
        <w:trPr>
          <w:cantSplit/>
          <w:trHeight w:val="190"/>
          <w:del w:id="37426" w:author="Author"/>
        </w:trPr>
        <w:tc>
          <w:tcPr>
            <w:tcW w:w="200" w:type="dxa"/>
            <w:tcBorders>
              <w:top w:val="nil"/>
              <w:left w:val="nil"/>
              <w:bottom w:val="nil"/>
              <w:right w:val="nil"/>
            </w:tcBorders>
          </w:tcPr>
          <w:p w14:paraId="2D7E1A18" w14:textId="77777777" w:rsidR="00E40402" w:rsidRPr="009F47E4" w:rsidDel="00134F1D" w:rsidRDefault="00E40402" w:rsidP="004E6DA2">
            <w:pPr>
              <w:pStyle w:val="tabletext11"/>
              <w:suppressAutoHyphens/>
              <w:rPr>
                <w:del w:id="37427" w:author="Author"/>
              </w:rPr>
            </w:pPr>
          </w:p>
        </w:tc>
        <w:tc>
          <w:tcPr>
            <w:tcW w:w="5610" w:type="dxa"/>
            <w:tcBorders>
              <w:top w:val="nil"/>
              <w:left w:val="single" w:sz="6" w:space="0" w:color="auto"/>
              <w:bottom w:val="nil"/>
              <w:right w:val="nil"/>
            </w:tcBorders>
          </w:tcPr>
          <w:p w14:paraId="59BBD4F9" w14:textId="77777777" w:rsidR="00E40402" w:rsidRPr="009F47E4" w:rsidDel="00134F1D" w:rsidRDefault="00E40402" w:rsidP="004E6DA2">
            <w:pPr>
              <w:pStyle w:val="tabletext11"/>
              <w:suppressAutoHyphens/>
              <w:rPr>
                <w:del w:id="37428" w:author="Author"/>
              </w:rPr>
            </w:pPr>
          </w:p>
        </w:tc>
        <w:tc>
          <w:tcPr>
            <w:tcW w:w="2235" w:type="dxa"/>
            <w:tcBorders>
              <w:top w:val="nil"/>
              <w:left w:val="single" w:sz="6" w:space="0" w:color="auto"/>
              <w:bottom w:val="nil"/>
              <w:right w:val="single" w:sz="6" w:space="0" w:color="auto"/>
            </w:tcBorders>
          </w:tcPr>
          <w:p w14:paraId="15E62E86" w14:textId="77777777" w:rsidR="00E40402" w:rsidRPr="009F47E4" w:rsidDel="00134F1D" w:rsidRDefault="00E40402" w:rsidP="004E6DA2">
            <w:pPr>
              <w:pStyle w:val="tabletext11"/>
              <w:suppressAutoHyphens/>
              <w:jc w:val="center"/>
              <w:rPr>
                <w:del w:id="37429" w:author="Author"/>
              </w:rPr>
            </w:pPr>
          </w:p>
        </w:tc>
        <w:tc>
          <w:tcPr>
            <w:tcW w:w="2235" w:type="dxa"/>
            <w:tcBorders>
              <w:top w:val="nil"/>
              <w:left w:val="nil"/>
              <w:bottom w:val="nil"/>
              <w:right w:val="single" w:sz="6" w:space="0" w:color="auto"/>
            </w:tcBorders>
          </w:tcPr>
          <w:p w14:paraId="3A938AE5" w14:textId="77777777" w:rsidR="00E40402" w:rsidRPr="009F47E4" w:rsidDel="00134F1D" w:rsidRDefault="00E40402" w:rsidP="004E6DA2">
            <w:pPr>
              <w:pStyle w:val="tabletext11"/>
              <w:suppressAutoHyphens/>
              <w:jc w:val="center"/>
              <w:rPr>
                <w:del w:id="37430" w:author="Author"/>
              </w:rPr>
            </w:pPr>
          </w:p>
        </w:tc>
      </w:tr>
      <w:tr w:rsidR="00E40402" w:rsidRPr="009F47E4" w:rsidDel="00134F1D" w14:paraId="614A7468" w14:textId="77777777" w:rsidTr="004E6DA2">
        <w:trPr>
          <w:cantSplit/>
          <w:trHeight w:val="190"/>
          <w:del w:id="37431" w:author="Author"/>
        </w:trPr>
        <w:tc>
          <w:tcPr>
            <w:tcW w:w="200" w:type="dxa"/>
            <w:tcBorders>
              <w:top w:val="nil"/>
              <w:left w:val="nil"/>
              <w:bottom w:val="nil"/>
              <w:right w:val="nil"/>
            </w:tcBorders>
          </w:tcPr>
          <w:p w14:paraId="5A6073B1" w14:textId="77777777" w:rsidR="00E40402" w:rsidRPr="009F47E4" w:rsidDel="00134F1D" w:rsidRDefault="00E40402" w:rsidP="004E6DA2">
            <w:pPr>
              <w:pStyle w:val="tabletext11"/>
              <w:suppressAutoHyphens/>
              <w:rPr>
                <w:del w:id="37432" w:author="Author"/>
              </w:rPr>
            </w:pPr>
          </w:p>
        </w:tc>
        <w:tc>
          <w:tcPr>
            <w:tcW w:w="5610" w:type="dxa"/>
            <w:tcBorders>
              <w:top w:val="nil"/>
              <w:left w:val="single" w:sz="6" w:space="0" w:color="auto"/>
              <w:bottom w:val="nil"/>
              <w:right w:val="nil"/>
            </w:tcBorders>
          </w:tcPr>
          <w:p w14:paraId="414334DA" w14:textId="77777777" w:rsidR="00E40402" w:rsidRPr="009F47E4" w:rsidDel="00134F1D" w:rsidRDefault="00E40402" w:rsidP="004E6DA2">
            <w:pPr>
              <w:pStyle w:val="tabletext11"/>
              <w:suppressAutoHyphens/>
              <w:rPr>
                <w:del w:id="37433" w:author="Author"/>
              </w:rPr>
            </w:pPr>
            <w:del w:id="37434" w:author="Author">
              <w:r w:rsidRPr="009F47E4" w:rsidDel="00134F1D">
                <w:rPr>
                  <w:b/>
                </w:rPr>
                <w:delText>b.</w:delText>
              </w:r>
              <w:r w:rsidRPr="009F47E4" w:rsidDel="00134F1D">
                <w:delText xml:space="preserve"> Film Delivery</w:delText>
              </w:r>
            </w:del>
          </w:p>
        </w:tc>
        <w:tc>
          <w:tcPr>
            <w:tcW w:w="2235" w:type="dxa"/>
            <w:tcBorders>
              <w:top w:val="nil"/>
              <w:left w:val="single" w:sz="6" w:space="0" w:color="auto"/>
              <w:bottom w:val="nil"/>
              <w:right w:val="single" w:sz="6" w:space="0" w:color="auto"/>
            </w:tcBorders>
          </w:tcPr>
          <w:p w14:paraId="4A4F6A15" w14:textId="77777777" w:rsidR="00E40402" w:rsidRPr="009F47E4" w:rsidDel="00134F1D" w:rsidRDefault="00E40402" w:rsidP="004E6DA2">
            <w:pPr>
              <w:pStyle w:val="tabletext11"/>
              <w:suppressAutoHyphens/>
              <w:jc w:val="center"/>
              <w:rPr>
                <w:del w:id="37435" w:author="Author"/>
              </w:rPr>
            </w:pPr>
            <w:del w:id="37436" w:author="Author">
              <w:r w:rsidRPr="009F47E4" w:rsidDel="00134F1D">
                <w:delText>+0.65</w:delText>
              </w:r>
            </w:del>
          </w:p>
        </w:tc>
        <w:tc>
          <w:tcPr>
            <w:tcW w:w="2235" w:type="dxa"/>
            <w:tcBorders>
              <w:top w:val="nil"/>
              <w:left w:val="nil"/>
              <w:bottom w:val="nil"/>
              <w:right w:val="single" w:sz="6" w:space="0" w:color="auto"/>
            </w:tcBorders>
          </w:tcPr>
          <w:p w14:paraId="63A58E21" w14:textId="77777777" w:rsidR="00E40402" w:rsidRPr="009F47E4" w:rsidDel="00134F1D" w:rsidRDefault="00E40402" w:rsidP="004E6DA2">
            <w:pPr>
              <w:pStyle w:val="tabletext11"/>
              <w:suppressAutoHyphens/>
              <w:jc w:val="center"/>
              <w:rPr>
                <w:del w:id="37437" w:author="Author"/>
              </w:rPr>
            </w:pPr>
            <w:del w:id="37438" w:author="Author">
              <w:r w:rsidRPr="009F47E4" w:rsidDel="00134F1D">
                <w:delText>– – – 42</w:delText>
              </w:r>
            </w:del>
          </w:p>
        </w:tc>
      </w:tr>
      <w:tr w:rsidR="00E40402" w:rsidRPr="009F47E4" w:rsidDel="00134F1D" w14:paraId="0660364B" w14:textId="77777777" w:rsidTr="004E6DA2">
        <w:trPr>
          <w:cantSplit/>
          <w:trHeight w:val="190"/>
          <w:del w:id="37439" w:author="Author"/>
        </w:trPr>
        <w:tc>
          <w:tcPr>
            <w:tcW w:w="200" w:type="dxa"/>
            <w:tcBorders>
              <w:top w:val="nil"/>
              <w:left w:val="nil"/>
              <w:bottom w:val="nil"/>
              <w:right w:val="nil"/>
            </w:tcBorders>
          </w:tcPr>
          <w:p w14:paraId="0060B39E" w14:textId="77777777" w:rsidR="00E40402" w:rsidRPr="009F47E4" w:rsidDel="00134F1D" w:rsidRDefault="00E40402" w:rsidP="004E6DA2">
            <w:pPr>
              <w:pStyle w:val="tabletext11"/>
              <w:suppressAutoHyphens/>
              <w:rPr>
                <w:del w:id="37440" w:author="Author"/>
              </w:rPr>
            </w:pPr>
          </w:p>
        </w:tc>
        <w:tc>
          <w:tcPr>
            <w:tcW w:w="5610" w:type="dxa"/>
            <w:tcBorders>
              <w:top w:val="nil"/>
              <w:left w:val="single" w:sz="6" w:space="0" w:color="auto"/>
              <w:bottom w:val="nil"/>
              <w:right w:val="nil"/>
            </w:tcBorders>
          </w:tcPr>
          <w:p w14:paraId="18D77537" w14:textId="77777777" w:rsidR="00E40402" w:rsidRPr="009F47E4" w:rsidDel="00134F1D" w:rsidRDefault="00E40402" w:rsidP="004E6DA2">
            <w:pPr>
              <w:pStyle w:val="tabletext11"/>
              <w:suppressAutoHyphens/>
              <w:rPr>
                <w:del w:id="37441" w:author="Author"/>
              </w:rPr>
            </w:pPr>
          </w:p>
        </w:tc>
        <w:tc>
          <w:tcPr>
            <w:tcW w:w="2235" w:type="dxa"/>
            <w:tcBorders>
              <w:top w:val="nil"/>
              <w:left w:val="single" w:sz="6" w:space="0" w:color="auto"/>
              <w:bottom w:val="nil"/>
              <w:right w:val="single" w:sz="6" w:space="0" w:color="auto"/>
            </w:tcBorders>
          </w:tcPr>
          <w:p w14:paraId="1CB87708" w14:textId="77777777" w:rsidR="00E40402" w:rsidRPr="009F47E4" w:rsidDel="00134F1D" w:rsidRDefault="00E40402" w:rsidP="004E6DA2">
            <w:pPr>
              <w:pStyle w:val="tabletext11"/>
              <w:suppressAutoHyphens/>
              <w:jc w:val="center"/>
              <w:rPr>
                <w:del w:id="37442" w:author="Author"/>
              </w:rPr>
            </w:pPr>
          </w:p>
        </w:tc>
        <w:tc>
          <w:tcPr>
            <w:tcW w:w="2235" w:type="dxa"/>
            <w:tcBorders>
              <w:top w:val="nil"/>
              <w:left w:val="nil"/>
              <w:bottom w:val="nil"/>
              <w:right w:val="single" w:sz="6" w:space="0" w:color="auto"/>
            </w:tcBorders>
          </w:tcPr>
          <w:p w14:paraId="6BBB2AA7" w14:textId="77777777" w:rsidR="00E40402" w:rsidRPr="009F47E4" w:rsidDel="00134F1D" w:rsidRDefault="00E40402" w:rsidP="004E6DA2">
            <w:pPr>
              <w:pStyle w:val="tabletext11"/>
              <w:suppressAutoHyphens/>
              <w:jc w:val="center"/>
              <w:rPr>
                <w:del w:id="37443" w:author="Author"/>
              </w:rPr>
            </w:pPr>
          </w:p>
        </w:tc>
      </w:tr>
      <w:tr w:rsidR="00E40402" w:rsidRPr="009F47E4" w:rsidDel="00134F1D" w14:paraId="04253608" w14:textId="77777777" w:rsidTr="004E6DA2">
        <w:trPr>
          <w:cantSplit/>
          <w:trHeight w:val="190"/>
          <w:del w:id="37444" w:author="Author"/>
        </w:trPr>
        <w:tc>
          <w:tcPr>
            <w:tcW w:w="200" w:type="dxa"/>
            <w:tcBorders>
              <w:top w:val="nil"/>
              <w:left w:val="nil"/>
              <w:bottom w:val="nil"/>
              <w:right w:val="nil"/>
            </w:tcBorders>
          </w:tcPr>
          <w:p w14:paraId="340F84D5" w14:textId="77777777" w:rsidR="00E40402" w:rsidRPr="009F47E4" w:rsidDel="00134F1D" w:rsidRDefault="00E40402" w:rsidP="004E6DA2">
            <w:pPr>
              <w:pStyle w:val="tabletext11"/>
              <w:suppressAutoHyphens/>
              <w:rPr>
                <w:del w:id="37445" w:author="Author"/>
              </w:rPr>
            </w:pPr>
          </w:p>
        </w:tc>
        <w:tc>
          <w:tcPr>
            <w:tcW w:w="5610" w:type="dxa"/>
            <w:tcBorders>
              <w:top w:val="nil"/>
              <w:left w:val="single" w:sz="6" w:space="0" w:color="auto"/>
              <w:bottom w:val="nil"/>
              <w:right w:val="nil"/>
            </w:tcBorders>
          </w:tcPr>
          <w:p w14:paraId="5267B1F3" w14:textId="77777777" w:rsidR="00E40402" w:rsidRPr="009F47E4" w:rsidDel="00134F1D" w:rsidRDefault="00E40402" w:rsidP="004E6DA2">
            <w:pPr>
              <w:pStyle w:val="tabletext11"/>
              <w:suppressAutoHyphens/>
              <w:rPr>
                <w:del w:id="37446" w:author="Author"/>
              </w:rPr>
            </w:pPr>
            <w:del w:id="37447" w:author="Author">
              <w:r w:rsidRPr="009F47E4" w:rsidDel="00134F1D">
                <w:rPr>
                  <w:b/>
                </w:rPr>
                <w:delText>c.</w:delText>
              </w:r>
              <w:r w:rsidRPr="009F47E4" w:rsidDel="00134F1D">
                <w:delText xml:space="preserve"> Magazines or Newspapers</w:delText>
              </w:r>
            </w:del>
          </w:p>
        </w:tc>
        <w:tc>
          <w:tcPr>
            <w:tcW w:w="2235" w:type="dxa"/>
            <w:tcBorders>
              <w:top w:val="nil"/>
              <w:left w:val="single" w:sz="6" w:space="0" w:color="auto"/>
              <w:bottom w:val="nil"/>
              <w:right w:val="single" w:sz="6" w:space="0" w:color="auto"/>
            </w:tcBorders>
          </w:tcPr>
          <w:p w14:paraId="6F22978F" w14:textId="77777777" w:rsidR="00E40402" w:rsidRPr="009F47E4" w:rsidDel="00134F1D" w:rsidRDefault="00E40402" w:rsidP="004E6DA2">
            <w:pPr>
              <w:pStyle w:val="tabletext11"/>
              <w:suppressAutoHyphens/>
              <w:jc w:val="center"/>
              <w:rPr>
                <w:del w:id="37448" w:author="Author"/>
              </w:rPr>
            </w:pPr>
            <w:del w:id="37449" w:author="Author">
              <w:r w:rsidRPr="009F47E4" w:rsidDel="00134F1D">
                <w:delText>+0.65</w:delText>
              </w:r>
            </w:del>
          </w:p>
        </w:tc>
        <w:tc>
          <w:tcPr>
            <w:tcW w:w="2235" w:type="dxa"/>
            <w:tcBorders>
              <w:top w:val="nil"/>
              <w:left w:val="nil"/>
              <w:bottom w:val="nil"/>
              <w:right w:val="single" w:sz="6" w:space="0" w:color="auto"/>
            </w:tcBorders>
          </w:tcPr>
          <w:p w14:paraId="1D1D3273" w14:textId="77777777" w:rsidR="00E40402" w:rsidRPr="009F47E4" w:rsidDel="00134F1D" w:rsidRDefault="00E40402" w:rsidP="004E6DA2">
            <w:pPr>
              <w:pStyle w:val="tabletext11"/>
              <w:suppressAutoHyphens/>
              <w:jc w:val="center"/>
              <w:rPr>
                <w:del w:id="37450" w:author="Author"/>
              </w:rPr>
            </w:pPr>
            <w:del w:id="37451" w:author="Author">
              <w:r w:rsidRPr="009F47E4" w:rsidDel="00134F1D">
                <w:delText>– – – 43</w:delText>
              </w:r>
            </w:del>
          </w:p>
        </w:tc>
      </w:tr>
      <w:tr w:rsidR="00E40402" w:rsidRPr="009F47E4" w:rsidDel="00134F1D" w14:paraId="36D279B8" w14:textId="77777777" w:rsidTr="004E6DA2">
        <w:trPr>
          <w:cantSplit/>
          <w:trHeight w:val="190"/>
          <w:del w:id="37452" w:author="Author"/>
        </w:trPr>
        <w:tc>
          <w:tcPr>
            <w:tcW w:w="200" w:type="dxa"/>
            <w:tcBorders>
              <w:top w:val="nil"/>
              <w:left w:val="nil"/>
              <w:bottom w:val="nil"/>
              <w:right w:val="nil"/>
            </w:tcBorders>
          </w:tcPr>
          <w:p w14:paraId="229672A0" w14:textId="77777777" w:rsidR="00E40402" w:rsidRPr="009F47E4" w:rsidDel="00134F1D" w:rsidRDefault="00E40402" w:rsidP="004E6DA2">
            <w:pPr>
              <w:pStyle w:val="tabletext11"/>
              <w:suppressAutoHyphens/>
              <w:rPr>
                <w:del w:id="37453" w:author="Author"/>
              </w:rPr>
            </w:pPr>
          </w:p>
        </w:tc>
        <w:tc>
          <w:tcPr>
            <w:tcW w:w="5610" w:type="dxa"/>
            <w:tcBorders>
              <w:top w:val="nil"/>
              <w:left w:val="single" w:sz="6" w:space="0" w:color="auto"/>
              <w:bottom w:val="nil"/>
              <w:right w:val="nil"/>
            </w:tcBorders>
          </w:tcPr>
          <w:p w14:paraId="00B833EE" w14:textId="77777777" w:rsidR="00E40402" w:rsidRPr="009F47E4" w:rsidDel="00134F1D" w:rsidRDefault="00E40402" w:rsidP="004E6DA2">
            <w:pPr>
              <w:pStyle w:val="tabletext11"/>
              <w:suppressAutoHyphens/>
              <w:rPr>
                <w:del w:id="37454" w:author="Author"/>
                <w:b/>
              </w:rPr>
            </w:pPr>
          </w:p>
        </w:tc>
        <w:tc>
          <w:tcPr>
            <w:tcW w:w="2235" w:type="dxa"/>
            <w:tcBorders>
              <w:top w:val="nil"/>
              <w:left w:val="single" w:sz="6" w:space="0" w:color="auto"/>
              <w:bottom w:val="nil"/>
              <w:right w:val="single" w:sz="6" w:space="0" w:color="auto"/>
            </w:tcBorders>
          </w:tcPr>
          <w:p w14:paraId="35ACCFBC" w14:textId="77777777" w:rsidR="00E40402" w:rsidRPr="009F47E4" w:rsidDel="00134F1D" w:rsidRDefault="00E40402" w:rsidP="004E6DA2">
            <w:pPr>
              <w:pStyle w:val="tabletext11"/>
              <w:suppressAutoHyphens/>
              <w:jc w:val="center"/>
              <w:rPr>
                <w:del w:id="37455" w:author="Author"/>
              </w:rPr>
            </w:pPr>
          </w:p>
        </w:tc>
        <w:tc>
          <w:tcPr>
            <w:tcW w:w="2235" w:type="dxa"/>
            <w:tcBorders>
              <w:top w:val="nil"/>
              <w:left w:val="nil"/>
              <w:bottom w:val="nil"/>
              <w:right w:val="single" w:sz="6" w:space="0" w:color="auto"/>
            </w:tcBorders>
          </w:tcPr>
          <w:p w14:paraId="41AA2176" w14:textId="77777777" w:rsidR="00E40402" w:rsidRPr="009F47E4" w:rsidDel="00134F1D" w:rsidRDefault="00E40402" w:rsidP="004E6DA2">
            <w:pPr>
              <w:pStyle w:val="tabletext11"/>
              <w:suppressAutoHyphens/>
              <w:jc w:val="center"/>
              <w:rPr>
                <w:del w:id="37456" w:author="Author"/>
              </w:rPr>
            </w:pPr>
          </w:p>
        </w:tc>
      </w:tr>
      <w:tr w:rsidR="00E40402" w:rsidRPr="009F47E4" w:rsidDel="00134F1D" w14:paraId="4E8ED88B" w14:textId="77777777" w:rsidTr="004E6DA2">
        <w:trPr>
          <w:cantSplit/>
          <w:trHeight w:val="190"/>
          <w:del w:id="37457" w:author="Author"/>
        </w:trPr>
        <w:tc>
          <w:tcPr>
            <w:tcW w:w="200" w:type="dxa"/>
            <w:tcBorders>
              <w:top w:val="nil"/>
              <w:left w:val="nil"/>
              <w:bottom w:val="nil"/>
              <w:right w:val="nil"/>
            </w:tcBorders>
          </w:tcPr>
          <w:p w14:paraId="4394571E" w14:textId="77777777" w:rsidR="00E40402" w:rsidRPr="009F47E4" w:rsidDel="00134F1D" w:rsidRDefault="00E40402" w:rsidP="004E6DA2">
            <w:pPr>
              <w:pStyle w:val="tabletext11"/>
              <w:suppressAutoHyphens/>
              <w:rPr>
                <w:del w:id="37458" w:author="Author"/>
              </w:rPr>
            </w:pPr>
          </w:p>
        </w:tc>
        <w:tc>
          <w:tcPr>
            <w:tcW w:w="5610" w:type="dxa"/>
            <w:tcBorders>
              <w:top w:val="nil"/>
              <w:left w:val="single" w:sz="6" w:space="0" w:color="auto"/>
              <w:bottom w:val="nil"/>
              <w:right w:val="nil"/>
            </w:tcBorders>
          </w:tcPr>
          <w:p w14:paraId="2CDEFA7C" w14:textId="77777777" w:rsidR="00E40402" w:rsidRPr="009F47E4" w:rsidDel="00134F1D" w:rsidRDefault="00E40402" w:rsidP="004E6DA2">
            <w:pPr>
              <w:pStyle w:val="tabletext11"/>
              <w:suppressAutoHyphens/>
              <w:rPr>
                <w:del w:id="37459" w:author="Author"/>
                <w:b/>
              </w:rPr>
            </w:pPr>
            <w:del w:id="37460" w:author="Author">
              <w:r w:rsidRPr="009F47E4" w:rsidDel="00134F1D">
                <w:rPr>
                  <w:b/>
                </w:rPr>
                <w:delText>d.</w:delText>
              </w:r>
              <w:r w:rsidRPr="009F47E4" w:rsidDel="00134F1D">
                <w:delText xml:space="preserve"> Mail and Parcel Post</w:delText>
              </w:r>
            </w:del>
          </w:p>
        </w:tc>
        <w:tc>
          <w:tcPr>
            <w:tcW w:w="2235" w:type="dxa"/>
            <w:tcBorders>
              <w:top w:val="nil"/>
              <w:left w:val="single" w:sz="6" w:space="0" w:color="auto"/>
              <w:bottom w:val="nil"/>
              <w:right w:val="single" w:sz="6" w:space="0" w:color="auto"/>
            </w:tcBorders>
          </w:tcPr>
          <w:p w14:paraId="013C1FB2" w14:textId="77777777" w:rsidR="00E40402" w:rsidRPr="009F47E4" w:rsidDel="00134F1D" w:rsidRDefault="00E40402" w:rsidP="004E6DA2">
            <w:pPr>
              <w:pStyle w:val="tabletext11"/>
              <w:suppressAutoHyphens/>
              <w:jc w:val="center"/>
              <w:rPr>
                <w:del w:id="37461" w:author="Author"/>
              </w:rPr>
            </w:pPr>
            <w:del w:id="37462" w:author="Author">
              <w:r w:rsidRPr="009F47E4" w:rsidDel="00134F1D">
                <w:delText>+0.65</w:delText>
              </w:r>
            </w:del>
          </w:p>
        </w:tc>
        <w:tc>
          <w:tcPr>
            <w:tcW w:w="2235" w:type="dxa"/>
            <w:tcBorders>
              <w:top w:val="nil"/>
              <w:left w:val="nil"/>
              <w:bottom w:val="nil"/>
              <w:right w:val="single" w:sz="6" w:space="0" w:color="auto"/>
            </w:tcBorders>
          </w:tcPr>
          <w:p w14:paraId="7A98AF6D" w14:textId="77777777" w:rsidR="00E40402" w:rsidRPr="009F47E4" w:rsidDel="00134F1D" w:rsidRDefault="00E40402" w:rsidP="004E6DA2">
            <w:pPr>
              <w:pStyle w:val="tabletext11"/>
              <w:suppressAutoHyphens/>
              <w:jc w:val="center"/>
              <w:rPr>
                <w:del w:id="37463" w:author="Author"/>
              </w:rPr>
            </w:pPr>
            <w:del w:id="37464" w:author="Author">
              <w:r w:rsidRPr="009F47E4" w:rsidDel="00134F1D">
                <w:delText>– – – 44</w:delText>
              </w:r>
            </w:del>
          </w:p>
        </w:tc>
      </w:tr>
      <w:tr w:rsidR="00E40402" w:rsidRPr="009F47E4" w:rsidDel="00134F1D" w14:paraId="7108DEEA" w14:textId="77777777" w:rsidTr="004E6DA2">
        <w:trPr>
          <w:cantSplit/>
          <w:trHeight w:val="190"/>
          <w:del w:id="37465" w:author="Author"/>
        </w:trPr>
        <w:tc>
          <w:tcPr>
            <w:tcW w:w="200" w:type="dxa"/>
            <w:tcBorders>
              <w:top w:val="nil"/>
              <w:left w:val="nil"/>
              <w:bottom w:val="nil"/>
              <w:right w:val="nil"/>
            </w:tcBorders>
          </w:tcPr>
          <w:p w14:paraId="591619BF" w14:textId="77777777" w:rsidR="00E40402" w:rsidRPr="009F47E4" w:rsidDel="00134F1D" w:rsidRDefault="00E40402" w:rsidP="004E6DA2">
            <w:pPr>
              <w:pStyle w:val="tabletext11"/>
              <w:suppressAutoHyphens/>
              <w:rPr>
                <w:del w:id="37466" w:author="Author"/>
              </w:rPr>
            </w:pPr>
          </w:p>
        </w:tc>
        <w:tc>
          <w:tcPr>
            <w:tcW w:w="5610" w:type="dxa"/>
            <w:tcBorders>
              <w:top w:val="nil"/>
              <w:left w:val="single" w:sz="6" w:space="0" w:color="auto"/>
              <w:bottom w:val="nil"/>
              <w:right w:val="nil"/>
            </w:tcBorders>
          </w:tcPr>
          <w:p w14:paraId="3FE698A4" w14:textId="77777777" w:rsidR="00E40402" w:rsidRPr="009F47E4" w:rsidDel="00134F1D" w:rsidRDefault="00E40402" w:rsidP="004E6DA2">
            <w:pPr>
              <w:pStyle w:val="tabletext11"/>
              <w:suppressAutoHyphens/>
              <w:rPr>
                <w:del w:id="37467" w:author="Author"/>
                <w:b/>
              </w:rPr>
            </w:pPr>
          </w:p>
        </w:tc>
        <w:tc>
          <w:tcPr>
            <w:tcW w:w="2235" w:type="dxa"/>
            <w:tcBorders>
              <w:top w:val="nil"/>
              <w:left w:val="single" w:sz="6" w:space="0" w:color="auto"/>
              <w:bottom w:val="nil"/>
              <w:right w:val="single" w:sz="6" w:space="0" w:color="auto"/>
            </w:tcBorders>
          </w:tcPr>
          <w:p w14:paraId="0C7AA6C5" w14:textId="77777777" w:rsidR="00E40402" w:rsidRPr="009F47E4" w:rsidDel="00134F1D" w:rsidRDefault="00E40402" w:rsidP="004E6DA2">
            <w:pPr>
              <w:pStyle w:val="tabletext11"/>
              <w:suppressAutoHyphens/>
              <w:jc w:val="center"/>
              <w:rPr>
                <w:del w:id="37468" w:author="Author"/>
              </w:rPr>
            </w:pPr>
          </w:p>
        </w:tc>
        <w:tc>
          <w:tcPr>
            <w:tcW w:w="2235" w:type="dxa"/>
            <w:tcBorders>
              <w:top w:val="nil"/>
              <w:left w:val="nil"/>
              <w:bottom w:val="nil"/>
              <w:right w:val="single" w:sz="6" w:space="0" w:color="auto"/>
            </w:tcBorders>
          </w:tcPr>
          <w:p w14:paraId="585C8937" w14:textId="77777777" w:rsidR="00E40402" w:rsidRPr="009F47E4" w:rsidDel="00134F1D" w:rsidRDefault="00E40402" w:rsidP="004E6DA2">
            <w:pPr>
              <w:pStyle w:val="tabletext11"/>
              <w:suppressAutoHyphens/>
              <w:jc w:val="center"/>
              <w:rPr>
                <w:del w:id="37469" w:author="Author"/>
              </w:rPr>
            </w:pPr>
          </w:p>
        </w:tc>
      </w:tr>
      <w:tr w:rsidR="00E40402" w:rsidRPr="009F47E4" w:rsidDel="00134F1D" w14:paraId="4D84F718" w14:textId="77777777" w:rsidTr="004E6DA2">
        <w:trPr>
          <w:cantSplit/>
          <w:trHeight w:val="190"/>
          <w:del w:id="37470" w:author="Author"/>
        </w:trPr>
        <w:tc>
          <w:tcPr>
            <w:tcW w:w="200" w:type="dxa"/>
            <w:tcBorders>
              <w:top w:val="nil"/>
              <w:left w:val="nil"/>
              <w:bottom w:val="nil"/>
              <w:right w:val="nil"/>
            </w:tcBorders>
          </w:tcPr>
          <w:p w14:paraId="7C5CB256" w14:textId="77777777" w:rsidR="00E40402" w:rsidRPr="009F47E4" w:rsidDel="00134F1D" w:rsidRDefault="00E40402" w:rsidP="004E6DA2">
            <w:pPr>
              <w:pStyle w:val="tabletext11"/>
              <w:suppressAutoHyphens/>
              <w:rPr>
                <w:del w:id="37471" w:author="Author"/>
              </w:rPr>
            </w:pPr>
          </w:p>
        </w:tc>
        <w:tc>
          <w:tcPr>
            <w:tcW w:w="5610" w:type="dxa"/>
            <w:tcBorders>
              <w:top w:val="nil"/>
              <w:left w:val="single" w:sz="6" w:space="0" w:color="auto"/>
              <w:bottom w:val="single" w:sz="6" w:space="0" w:color="auto"/>
              <w:right w:val="nil"/>
            </w:tcBorders>
          </w:tcPr>
          <w:p w14:paraId="0B328CD9" w14:textId="77777777" w:rsidR="00E40402" w:rsidRPr="009F47E4" w:rsidDel="00134F1D" w:rsidRDefault="00E40402" w:rsidP="004E6DA2">
            <w:pPr>
              <w:pStyle w:val="tabletext11"/>
              <w:suppressAutoHyphens/>
              <w:rPr>
                <w:del w:id="37472" w:author="Author"/>
                <w:b/>
              </w:rPr>
            </w:pPr>
            <w:del w:id="37473" w:author="Author">
              <w:r w:rsidRPr="009F47E4" w:rsidDel="00134F1D">
                <w:rPr>
                  <w:b/>
                </w:rPr>
                <w:delText>e.</w:delText>
              </w:r>
              <w:r w:rsidRPr="009F47E4" w:rsidDel="00134F1D">
                <w:delText xml:space="preserve"> All Other</w:delText>
              </w:r>
            </w:del>
          </w:p>
        </w:tc>
        <w:tc>
          <w:tcPr>
            <w:tcW w:w="2235" w:type="dxa"/>
            <w:tcBorders>
              <w:top w:val="nil"/>
              <w:left w:val="single" w:sz="6" w:space="0" w:color="auto"/>
              <w:bottom w:val="single" w:sz="6" w:space="0" w:color="auto"/>
              <w:right w:val="single" w:sz="6" w:space="0" w:color="auto"/>
            </w:tcBorders>
          </w:tcPr>
          <w:p w14:paraId="2D522132" w14:textId="77777777" w:rsidR="00E40402" w:rsidRPr="009F47E4" w:rsidDel="00134F1D" w:rsidRDefault="00E40402" w:rsidP="004E6DA2">
            <w:pPr>
              <w:pStyle w:val="tabletext11"/>
              <w:suppressAutoHyphens/>
              <w:jc w:val="center"/>
              <w:rPr>
                <w:del w:id="37474" w:author="Author"/>
              </w:rPr>
            </w:pPr>
            <w:del w:id="37475" w:author="Author">
              <w:r w:rsidRPr="009F47E4" w:rsidDel="00134F1D">
                <w:delText>+0.65</w:delText>
              </w:r>
            </w:del>
          </w:p>
        </w:tc>
        <w:tc>
          <w:tcPr>
            <w:tcW w:w="2235" w:type="dxa"/>
            <w:tcBorders>
              <w:top w:val="nil"/>
              <w:left w:val="nil"/>
              <w:bottom w:val="single" w:sz="6" w:space="0" w:color="auto"/>
              <w:right w:val="single" w:sz="6" w:space="0" w:color="auto"/>
            </w:tcBorders>
          </w:tcPr>
          <w:p w14:paraId="42D05621" w14:textId="77777777" w:rsidR="00E40402" w:rsidRPr="009F47E4" w:rsidDel="00134F1D" w:rsidRDefault="00E40402" w:rsidP="004E6DA2">
            <w:pPr>
              <w:pStyle w:val="tabletext11"/>
              <w:suppressAutoHyphens/>
              <w:jc w:val="center"/>
              <w:rPr>
                <w:del w:id="37476" w:author="Author"/>
              </w:rPr>
            </w:pPr>
            <w:del w:id="37477" w:author="Author">
              <w:r w:rsidRPr="009F47E4" w:rsidDel="00134F1D">
                <w:delText>– – – 49</w:delText>
              </w:r>
            </w:del>
          </w:p>
        </w:tc>
      </w:tr>
    </w:tbl>
    <w:p w14:paraId="01083C06" w14:textId="77777777" w:rsidR="00E40402" w:rsidRPr="009F47E4" w:rsidDel="00134F1D" w:rsidRDefault="00E40402" w:rsidP="00E40402">
      <w:pPr>
        <w:pStyle w:val="tablecaption"/>
        <w:suppressAutoHyphens/>
        <w:rPr>
          <w:del w:id="37478" w:author="Author"/>
        </w:rPr>
      </w:pPr>
      <w:del w:id="37479" w:author="Author">
        <w:r w:rsidRPr="009F47E4" w:rsidDel="00134F1D">
          <w:delText>Table 23.C.6. Specialized Delivery</w:delText>
        </w:r>
      </w:del>
    </w:p>
    <w:p w14:paraId="33F35FAA" w14:textId="77777777" w:rsidR="00E40402" w:rsidRPr="009F47E4" w:rsidDel="00134F1D" w:rsidRDefault="00E40402" w:rsidP="00E40402">
      <w:pPr>
        <w:pStyle w:val="isonormal"/>
        <w:suppressAutoHyphens/>
        <w:rPr>
          <w:del w:id="37480" w:author="Author"/>
        </w:rPr>
      </w:pPr>
    </w:p>
    <w:p w14:paraId="1AA9BA0E" w14:textId="77777777" w:rsidR="00E40402" w:rsidRPr="009F47E4" w:rsidDel="00134F1D" w:rsidRDefault="00E40402" w:rsidP="00E40402">
      <w:pPr>
        <w:pStyle w:val="outlinehd3"/>
        <w:suppressAutoHyphens/>
        <w:rPr>
          <w:del w:id="37481" w:author="Author"/>
        </w:rPr>
      </w:pPr>
      <w:del w:id="37482" w:author="Author">
        <w:r w:rsidRPr="009F47E4" w:rsidDel="00134F1D">
          <w:tab/>
          <w:delText>7.</w:delText>
        </w:r>
        <w:r w:rsidRPr="009F47E4" w:rsidDel="00134F1D">
          <w:tab/>
          <w:delText>Waste Disposal</w:delText>
        </w:r>
      </w:del>
    </w:p>
    <w:p w14:paraId="7C535A06" w14:textId="77777777" w:rsidR="00E40402" w:rsidRPr="009F47E4" w:rsidDel="00134F1D" w:rsidRDefault="00E40402" w:rsidP="00E40402">
      <w:pPr>
        <w:pStyle w:val="blocktext4"/>
        <w:suppressAutoHyphens/>
        <w:rPr>
          <w:del w:id="37483" w:author="Author"/>
        </w:rPr>
      </w:pPr>
      <w:del w:id="37484" w:author="Author">
        <w:r w:rsidRPr="009F47E4" w:rsidDel="00134F1D">
          <w:delText>Autos transporting salvage and waste material for disposal or resale.</w:delText>
        </w:r>
      </w:del>
    </w:p>
    <w:p w14:paraId="24B1A3D0" w14:textId="77777777" w:rsidR="00E40402" w:rsidRPr="009F47E4" w:rsidDel="00134F1D" w:rsidRDefault="00E40402" w:rsidP="00E40402">
      <w:pPr>
        <w:pStyle w:val="space4"/>
        <w:suppressAutoHyphens/>
        <w:rPr>
          <w:del w:id="3748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40402" w:rsidRPr="009F47E4" w:rsidDel="00134F1D" w14:paraId="6B90C161" w14:textId="77777777" w:rsidTr="004E6DA2">
        <w:trPr>
          <w:cantSplit/>
          <w:trHeight w:val="190"/>
          <w:del w:id="37486" w:author="Author"/>
        </w:trPr>
        <w:tc>
          <w:tcPr>
            <w:tcW w:w="200" w:type="dxa"/>
            <w:tcBorders>
              <w:top w:val="nil"/>
              <w:left w:val="nil"/>
              <w:bottom w:val="nil"/>
              <w:right w:val="nil"/>
            </w:tcBorders>
          </w:tcPr>
          <w:p w14:paraId="4DE61597" w14:textId="77777777" w:rsidR="00E40402" w:rsidRPr="009F47E4" w:rsidDel="00134F1D" w:rsidRDefault="00E40402" w:rsidP="004E6DA2">
            <w:pPr>
              <w:pStyle w:val="tablehead"/>
              <w:suppressAutoHyphens/>
              <w:rPr>
                <w:del w:id="37487" w:author="Author"/>
              </w:rPr>
            </w:pPr>
            <w:del w:id="37488" w:author="Author">
              <w:r w:rsidRPr="009F47E4" w:rsidDel="00134F1D">
                <w:br/>
              </w:r>
            </w:del>
          </w:p>
        </w:tc>
        <w:tc>
          <w:tcPr>
            <w:tcW w:w="10080" w:type="dxa"/>
            <w:gridSpan w:val="3"/>
            <w:tcBorders>
              <w:top w:val="single" w:sz="6" w:space="0" w:color="auto"/>
              <w:left w:val="single" w:sz="6" w:space="0" w:color="auto"/>
              <w:bottom w:val="single" w:sz="6" w:space="0" w:color="auto"/>
              <w:right w:val="single" w:sz="6" w:space="0" w:color="auto"/>
            </w:tcBorders>
          </w:tcPr>
          <w:p w14:paraId="0ED71015" w14:textId="77777777" w:rsidR="00E40402" w:rsidRPr="009F47E4" w:rsidDel="00134F1D" w:rsidRDefault="00E40402" w:rsidP="004E6DA2">
            <w:pPr>
              <w:pStyle w:val="tablehead"/>
              <w:suppressAutoHyphens/>
              <w:rPr>
                <w:del w:id="37489" w:author="Author"/>
              </w:rPr>
            </w:pPr>
            <w:del w:id="37490" w:author="Author">
              <w:r w:rsidRPr="009F47E4" w:rsidDel="00134F1D">
                <w:delText>Waste Disposal</w:delText>
              </w:r>
              <w:r w:rsidRPr="009F47E4" w:rsidDel="00134F1D">
                <w:br/>
                <w:delText>Secondary Factor For Other Autos (Except Trailer Types And Zone-rated Autos)</w:delText>
              </w:r>
            </w:del>
          </w:p>
        </w:tc>
      </w:tr>
      <w:tr w:rsidR="00E40402" w:rsidRPr="009F47E4" w:rsidDel="00134F1D" w14:paraId="21D7A518" w14:textId="77777777" w:rsidTr="004E6DA2">
        <w:trPr>
          <w:cantSplit/>
          <w:trHeight w:val="190"/>
          <w:del w:id="37491" w:author="Author"/>
        </w:trPr>
        <w:tc>
          <w:tcPr>
            <w:tcW w:w="200" w:type="dxa"/>
            <w:tcBorders>
              <w:top w:val="nil"/>
              <w:left w:val="nil"/>
              <w:bottom w:val="nil"/>
              <w:right w:val="nil"/>
            </w:tcBorders>
          </w:tcPr>
          <w:p w14:paraId="2B579895" w14:textId="77777777" w:rsidR="00E40402" w:rsidRPr="009F47E4" w:rsidDel="00134F1D" w:rsidRDefault="00E40402" w:rsidP="004E6DA2">
            <w:pPr>
              <w:pStyle w:val="tabletext11"/>
              <w:suppressAutoHyphens/>
              <w:rPr>
                <w:del w:id="37492" w:author="Author"/>
              </w:rPr>
            </w:pPr>
          </w:p>
        </w:tc>
        <w:tc>
          <w:tcPr>
            <w:tcW w:w="5610" w:type="dxa"/>
            <w:tcBorders>
              <w:top w:val="single" w:sz="6" w:space="0" w:color="auto"/>
              <w:left w:val="single" w:sz="6" w:space="0" w:color="auto"/>
              <w:bottom w:val="single" w:sz="6" w:space="0" w:color="auto"/>
              <w:right w:val="nil"/>
            </w:tcBorders>
          </w:tcPr>
          <w:p w14:paraId="5A8546CC" w14:textId="77777777" w:rsidR="00E40402" w:rsidRPr="009F47E4" w:rsidDel="00134F1D" w:rsidRDefault="00E40402" w:rsidP="004E6DA2">
            <w:pPr>
              <w:pStyle w:val="tablehead"/>
              <w:suppressAutoHyphens/>
              <w:rPr>
                <w:del w:id="37493" w:author="Author"/>
              </w:rPr>
            </w:pPr>
            <w:del w:id="37494" w:author="Author">
              <w:r w:rsidRPr="009F47E4" w:rsidDel="00134F1D">
                <w:delText>Classification</w:delText>
              </w:r>
            </w:del>
          </w:p>
        </w:tc>
        <w:tc>
          <w:tcPr>
            <w:tcW w:w="2235" w:type="dxa"/>
            <w:tcBorders>
              <w:top w:val="single" w:sz="6" w:space="0" w:color="auto"/>
              <w:left w:val="single" w:sz="6" w:space="0" w:color="auto"/>
              <w:bottom w:val="nil"/>
              <w:right w:val="single" w:sz="6" w:space="0" w:color="auto"/>
            </w:tcBorders>
          </w:tcPr>
          <w:p w14:paraId="45F9E291" w14:textId="77777777" w:rsidR="00E40402" w:rsidRPr="009F47E4" w:rsidDel="00134F1D" w:rsidRDefault="00E40402" w:rsidP="004E6DA2">
            <w:pPr>
              <w:pStyle w:val="tablehead"/>
              <w:suppressAutoHyphens/>
              <w:rPr>
                <w:del w:id="37495" w:author="Author"/>
              </w:rPr>
            </w:pPr>
            <w:del w:id="37496" w:author="Author">
              <w:r w:rsidRPr="009F47E4" w:rsidDel="00134F1D">
                <w:delText>Secondary Factor</w:delText>
              </w:r>
            </w:del>
          </w:p>
        </w:tc>
        <w:tc>
          <w:tcPr>
            <w:tcW w:w="2235" w:type="dxa"/>
            <w:tcBorders>
              <w:top w:val="single" w:sz="6" w:space="0" w:color="auto"/>
              <w:left w:val="nil"/>
              <w:bottom w:val="nil"/>
              <w:right w:val="single" w:sz="6" w:space="0" w:color="auto"/>
            </w:tcBorders>
          </w:tcPr>
          <w:p w14:paraId="1E75A214" w14:textId="77777777" w:rsidR="00E40402" w:rsidRPr="009F47E4" w:rsidDel="00134F1D" w:rsidRDefault="00E40402" w:rsidP="004E6DA2">
            <w:pPr>
              <w:pStyle w:val="tablehead"/>
              <w:suppressAutoHyphens/>
              <w:rPr>
                <w:del w:id="37497" w:author="Author"/>
              </w:rPr>
            </w:pPr>
            <w:del w:id="37498" w:author="Author">
              <w:r w:rsidRPr="009F47E4" w:rsidDel="00134F1D">
                <w:delText>Code</w:delText>
              </w:r>
            </w:del>
          </w:p>
        </w:tc>
      </w:tr>
      <w:tr w:rsidR="00E40402" w:rsidRPr="009F47E4" w:rsidDel="00134F1D" w14:paraId="4E3BB97F" w14:textId="77777777" w:rsidTr="004E6DA2">
        <w:trPr>
          <w:cantSplit/>
          <w:trHeight w:val="190"/>
          <w:del w:id="37499" w:author="Author"/>
        </w:trPr>
        <w:tc>
          <w:tcPr>
            <w:tcW w:w="200" w:type="dxa"/>
            <w:tcBorders>
              <w:top w:val="nil"/>
              <w:left w:val="nil"/>
              <w:bottom w:val="nil"/>
              <w:right w:val="nil"/>
            </w:tcBorders>
          </w:tcPr>
          <w:p w14:paraId="68E55CAA" w14:textId="77777777" w:rsidR="00E40402" w:rsidRPr="009F47E4" w:rsidDel="00134F1D" w:rsidRDefault="00E40402" w:rsidP="004E6DA2">
            <w:pPr>
              <w:pStyle w:val="tabletext11"/>
              <w:suppressAutoHyphens/>
              <w:rPr>
                <w:del w:id="37500" w:author="Author"/>
              </w:rPr>
            </w:pPr>
          </w:p>
        </w:tc>
        <w:tc>
          <w:tcPr>
            <w:tcW w:w="5610" w:type="dxa"/>
            <w:tcBorders>
              <w:top w:val="single" w:sz="6" w:space="0" w:color="auto"/>
              <w:left w:val="single" w:sz="6" w:space="0" w:color="auto"/>
              <w:bottom w:val="nil"/>
              <w:right w:val="nil"/>
            </w:tcBorders>
          </w:tcPr>
          <w:p w14:paraId="4220C285" w14:textId="77777777" w:rsidR="00E40402" w:rsidRPr="009F47E4" w:rsidDel="00134F1D" w:rsidRDefault="00E40402" w:rsidP="004E6DA2">
            <w:pPr>
              <w:pStyle w:val="tabletext11"/>
              <w:suppressAutoHyphens/>
              <w:rPr>
                <w:del w:id="37501" w:author="Author"/>
              </w:rPr>
            </w:pPr>
            <w:del w:id="37502" w:author="Author">
              <w:r w:rsidRPr="009F47E4" w:rsidDel="00134F1D">
                <w:rPr>
                  <w:b/>
                </w:rPr>
                <w:delText>a.</w:delText>
              </w:r>
              <w:r w:rsidRPr="009F47E4" w:rsidDel="00134F1D">
                <w:delText xml:space="preserve"> Auto Dismantlers</w:delText>
              </w:r>
            </w:del>
          </w:p>
        </w:tc>
        <w:tc>
          <w:tcPr>
            <w:tcW w:w="2235" w:type="dxa"/>
            <w:tcBorders>
              <w:top w:val="single" w:sz="6" w:space="0" w:color="auto"/>
              <w:left w:val="single" w:sz="6" w:space="0" w:color="auto"/>
              <w:bottom w:val="nil"/>
              <w:right w:val="single" w:sz="6" w:space="0" w:color="auto"/>
            </w:tcBorders>
          </w:tcPr>
          <w:p w14:paraId="7DD33D35" w14:textId="77777777" w:rsidR="00E40402" w:rsidRPr="009F47E4" w:rsidDel="00134F1D" w:rsidRDefault="00E40402" w:rsidP="004E6DA2">
            <w:pPr>
              <w:pStyle w:val="tabletext11"/>
              <w:suppressAutoHyphens/>
              <w:jc w:val="center"/>
              <w:rPr>
                <w:del w:id="37503" w:author="Author"/>
              </w:rPr>
            </w:pPr>
            <w:del w:id="37504" w:author="Author">
              <w:r w:rsidRPr="009F47E4" w:rsidDel="00134F1D">
                <w:delText>+0.30</w:delText>
              </w:r>
            </w:del>
          </w:p>
        </w:tc>
        <w:tc>
          <w:tcPr>
            <w:tcW w:w="2235" w:type="dxa"/>
            <w:tcBorders>
              <w:top w:val="single" w:sz="6" w:space="0" w:color="auto"/>
              <w:left w:val="nil"/>
              <w:bottom w:val="nil"/>
              <w:right w:val="single" w:sz="6" w:space="0" w:color="auto"/>
            </w:tcBorders>
          </w:tcPr>
          <w:p w14:paraId="2BE012BD" w14:textId="77777777" w:rsidR="00E40402" w:rsidRPr="009F47E4" w:rsidDel="00134F1D" w:rsidRDefault="00E40402" w:rsidP="004E6DA2">
            <w:pPr>
              <w:pStyle w:val="tabletext11"/>
              <w:suppressAutoHyphens/>
              <w:jc w:val="center"/>
              <w:rPr>
                <w:del w:id="37505" w:author="Author"/>
              </w:rPr>
            </w:pPr>
            <w:del w:id="37506" w:author="Author">
              <w:r w:rsidRPr="009F47E4" w:rsidDel="00134F1D">
                <w:delText>– – – 51</w:delText>
              </w:r>
            </w:del>
          </w:p>
        </w:tc>
      </w:tr>
      <w:tr w:rsidR="00E40402" w:rsidRPr="009F47E4" w:rsidDel="00134F1D" w14:paraId="7FA45DD5" w14:textId="77777777" w:rsidTr="004E6DA2">
        <w:trPr>
          <w:cantSplit/>
          <w:trHeight w:val="190"/>
          <w:del w:id="37507" w:author="Author"/>
        </w:trPr>
        <w:tc>
          <w:tcPr>
            <w:tcW w:w="200" w:type="dxa"/>
            <w:tcBorders>
              <w:top w:val="nil"/>
              <w:left w:val="nil"/>
              <w:bottom w:val="nil"/>
              <w:right w:val="nil"/>
            </w:tcBorders>
          </w:tcPr>
          <w:p w14:paraId="644818FF" w14:textId="77777777" w:rsidR="00E40402" w:rsidRPr="009F47E4" w:rsidDel="00134F1D" w:rsidRDefault="00E40402" w:rsidP="004E6DA2">
            <w:pPr>
              <w:pStyle w:val="tabletext11"/>
              <w:suppressAutoHyphens/>
              <w:rPr>
                <w:del w:id="37508" w:author="Author"/>
              </w:rPr>
            </w:pPr>
          </w:p>
        </w:tc>
        <w:tc>
          <w:tcPr>
            <w:tcW w:w="5610" w:type="dxa"/>
            <w:tcBorders>
              <w:top w:val="nil"/>
              <w:left w:val="single" w:sz="6" w:space="0" w:color="auto"/>
              <w:bottom w:val="nil"/>
              <w:right w:val="nil"/>
            </w:tcBorders>
          </w:tcPr>
          <w:p w14:paraId="3CF3E300" w14:textId="77777777" w:rsidR="00E40402" w:rsidRPr="009F47E4" w:rsidDel="00134F1D" w:rsidRDefault="00E40402" w:rsidP="004E6DA2">
            <w:pPr>
              <w:pStyle w:val="tabletext11"/>
              <w:suppressAutoHyphens/>
              <w:rPr>
                <w:del w:id="37509" w:author="Author"/>
              </w:rPr>
            </w:pPr>
          </w:p>
        </w:tc>
        <w:tc>
          <w:tcPr>
            <w:tcW w:w="2235" w:type="dxa"/>
            <w:tcBorders>
              <w:top w:val="nil"/>
              <w:left w:val="single" w:sz="6" w:space="0" w:color="auto"/>
              <w:bottom w:val="nil"/>
              <w:right w:val="single" w:sz="6" w:space="0" w:color="auto"/>
            </w:tcBorders>
          </w:tcPr>
          <w:p w14:paraId="73585435" w14:textId="77777777" w:rsidR="00E40402" w:rsidRPr="009F47E4" w:rsidDel="00134F1D" w:rsidRDefault="00E40402" w:rsidP="004E6DA2">
            <w:pPr>
              <w:pStyle w:val="tabletext11"/>
              <w:suppressAutoHyphens/>
              <w:jc w:val="center"/>
              <w:rPr>
                <w:del w:id="37510" w:author="Author"/>
              </w:rPr>
            </w:pPr>
          </w:p>
        </w:tc>
        <w:tc>
          <w:tcPr>
            <w:tcW w:w="2235" w:type="dxa"/>
            <w:tcBorders>
              <w:top w:val="nil"/>
              <w:left w:val="nil"/>
              <w:bottom w:val="nil"/>
              <w:right w:val="single" w:sz="6" w:space="0" w:color="auto"/>
            </w:tcBorders>
          </w:tcPr>
          <w:p w14:paraId="1EA373F6" w14:textId="77777777" w:rsidR="00E40402" w:rsidRPr="009F47E4" w:rsidDel="00134F1D" w:rsidRDefault="00E40402" w:rsidP="004E6DA2">
            <w:pPr>
              <w:pStyle w:val="tabletext11"/>
              <w:suppressAutoHyphens/>
              <w:jc w:val="center"/>
              <w:rPr>
                <w:del w:id="37511" w:author="Author"/>
              </w:rPr>
            </w:pPr>
          </w:p>
        </w:tc>
      </w:tr>
      <w:tr w:rsidR="00E40402" w:rsidRPr="009F47E4" w:rsidDel="00134F1D" w14:paraId="6C6170E4" w14:textId="77777777" w:rsidTr="004E6DA2">
        <w:trPr>
          <w:cantSplit/>
          <w:trHeight w:val="190"/>
          <w:del w:id="37512" w:author="Author"/>
        </w:trPr>
        <w:tc>
          <w:tcPr>
            <w:tcW w:w="200" w:type="dxa"/>
            <w:tcBorders>
              <w:top w:val="nil"/>
              <w:left w:val="nil"/>
              <w:bottom w:val="nil"/>
              <w:right w:val="nil"/>
            </w:tcBorders>
          </w:tcPr>
          <w:p w14:paraId="5FB0C0CB" w14:textId="77777777" w:rsidR="00E40402" w:rsidRPr="009F47E4" w:rsidDel="00134F1D" w:rsidRDefault="00E40402" w:rsidP="004E6DA2">
            <w:pPr>
              <w:pStyle w:val="tabletext11"/>
              <w:suppressAutoHyphens/>
              <w:rPr>
                <w:del w:id="37513" w:author="Author"/>
              </w:rPr>
            </w:pPr>
          </w:p>
        </w:tc>
        <w:tc>
          <w:tcPr>
            <w:tcW w:w="5610" w:type="dxa"/>
            <w:tcBorders>
              <w:top w:val="nil"/>
              <w:left w:val="single" w:sz="6" w:space="0" w:color="auto"/>
              <w:bottom w:val="nil"/>
              <w:right w:val="nil"/>
            </w:tcBorders>
          </w:tcPr>
          <w:p w14:paraId="1AE114E0" w14:textId="77777777" w:rsidR="00E40402" w:rsidRPr="009F47E4" w:rsidDel="00134F1D" w:rsidRDefault="00E40402" w:rsidP="004E6DA2">
            <w:pPr>
              <w:pStyle w:val="tabletext11"/>
              <w:suppressAutoHyphens/>
              <w:rPr>
                <w:del w:id="37514" w:author="Author"/>
              </w:rPr>
            </w:pPr>
            <w:del w:id="37515" w:author="Author">
              <w:r w:rsidRPr="009F47E4" w:rsidDel="00134F1D">
                <w:rPr>
                  <w:b/>
                </w:rPr>
                <w:delText>b.</w:delText>
              </w:r>
              <w:r w:rsidRPr="009F47E4" w:rsidDel="00134F1D">
                <w:delText xml:space="preserve"> Building Wrecking Operators</w:delText>
              </w:r>
            </w:del>
          </w:p>
        </w:tc>
        <w:tc>
          <w:tcPr>
            <w:tcW w:w="2235" w:type="dxa"/>
            <w:tcBorders>
              <w:top w:val="nil"/>
              <w:left w:val="single" w:sz="6" w:space="0" w:color="auto"/>
              <w:bottom w:val="nil"/>
              <w:right w:val="single" w:sz="6" w:space="0" w:color="auto"/>
            </w:tcBorders>
          </w:tcPr>
          <w:p w14:paraId="47EA82C8" w14:textId="77777777" w:rsidR="00E40402" w:rsidRPr="009F47E4" w:rsidDel="00134F1D" w:rsidRDefault="00E40402" w:rsidP="004E6DA2">
            <w:pPr>
              <w:pStyle w:val="tabletext11"/>
              <w:suppressAutoHyphens/>
              <w:jc w:val="center"/>
              <w:rPr>
                <w:del w:id="37516" w:author="Author"/>
              </w:rPr>
            </w:pPr>
            <w:del w:id="37517" w:author="Author">
              <w:r w:rsidRPr="009F47E4" w:rsidDel="00134F1D">
                <w:delText>+0.30</w:delText>
              </w:r>
            </w:del>
          </w:p>
        </w:tc>
        <w:tc>
          <w:tcPr>
            <w:tcW w:w="2235" w:type="dxa"/>
            <w:tcBorders>
              <w:top w:val="nil"/>
              <w:left w:val="nil"/>
              <w:bottom w:val="nil"/>
              <w:right w:val="single" w:sz="6" w:space="0" w:color="auto"/>
            </w:tcBorders>
          </w:tcPr>
          <w:p w14:paraId="0AA80F59" w14:textId="77777777" w:rsidR="00E40402" w:rsidRPr="009F47E4" w:rsidDel="00134F1D" w:rsidRDefault="00E40402" w:rsidP="004E6DA2">
            <w:pPr>
              <w:pStyle w:val="tabletext11"/>
              <w:suppressAutoHyphens/>
              <w:jc w:val="center"/>
              <w:rPr>
                <w:del w:id="37518" w:author="Author"/>
              </w:rPr>
            </w:pPr>
            <w:del w:id="37519" w:author="Author">
              <w:r w:rsidRPr="009F47E4" w:rsidDel="00134F1D">
                <w:delText>– – – 52</w:delText>
              </w:r>
            </w:del>
          </w:p>
        </w:tc>
      </w:tr>
      <w:tr w:rsidR="00E40402" w:rsidRPr="009F47E4" w:rsidDel="00134F1D" w14:paraId="2905B09D" w14:textId="77777777" w:rsidTr="004E6DA2">
        <w:trPr>
          <w:cantSplit/>
          <w:trHeight w:val="190"/>
          <w:del w:id="37520" w:author="Author"/>
        </w:trPr>
        <w:tc>
          <w:tcPr>
            <w:tcW w:w="200" w:type="dxa"/>
            <w:tcBorders>
              <w:top w:val="nil"/>
              <w:left w:val="nil"/>
              <w:bottom w:val="nil"/>
              <w:right w:val="nil"/>
            </w:tcBorders>
          </w:tcPr>
          <w:p w14:paraId="7134D76E" w14:textId="77777777" w:rsidR="00E40402" w:rsidRPr="009F47E4" w:rsidDel="00134F1D" w:rsidRDefault="00E40402" w:rsidP="004E6DA2">
            <w:pPr>
              <w:pStyle w:val="tabletext11"/>
              <w:suppressAutoHyphens/>
              <w:rPr>
                <w:del w:id="37521" w:author="Author"/>
              </w:rPr>
            </w:pPr>
          </w:p>
        </w:tc>
        <w:tc>
          <w:tcPr>
            <w:tcW w:w="5610" w:type="dxa"/>
            <w:tcBorders>
              <w:top w:val="nil"/>
              <w:left w:val="single" w:sz="6" w:space="0" w:color="auto"/>
              <w:bottom w:val="nil"/>
              <w:right w:val="nil"/>
            </w:tcBorders>
          </w:tcPr>
          <w:p w14:paraId="133999DD" w14:textId="77777777" w:rsidR="00E40402" w:rsidRPr="009F47E4" w:rsidDel="00134F1D" w:rsidRDefault="00E40402" w:rsidP="004E6DA2">
            <w:pPr>
              <w:pStyle w:val="tabletext11"/>
              <w:suppressAutoHyphens/>
              <w:rPr>
                <w:del w:id="37522" w:author="Author"/>
              </w:rPr>
            </w:pPr>
          </w:p>
        </w:tc>
        <w:tc>
          <w:tcPr>
            <w:tcW w:w="2235" w:type="dxa"/>
            <w:tcBorders>
              <w:top w:val="nil"/>
              <w:left w:val="single" w:sz="6" w:space="0" w:color="auto"/>
              <w:bottom w:val="nil"/>
              <w:right w:val="single" w:sz="6" w:space="0" w:color="auto"/>
            </w:tcBorders>
          </w:tcPr>
          <w:p w14:paraId="23D0735A" w14:textId="77777777" w:rsidR="00E40402" w:rsidRPr="009F47E4" w:rsidDel="00134F1D" w:rsidRDefault="00E40402" w:rsidP="004E6DA2">
            <w:pPr>
              <w:pStyle w:val="tabletext11"/>
              <w:suppressAutoHyphens/>
              <w:jc w:val="center"/>
              <w:rPr>
                <w:del w:id="37523" w:author="Author"/>
              </w:rPr>
            </w:pPr>
          </w:p>
        </w:tc>
        <w:tc>
          <w:tcPr>
            <w:tcW w:w="2235" w:type="dxa"/>
            <w:tcBorders>
              <w:top w:val="nil"/>
              <w:left w:val="nil"/>
              <w:bottom w:val="nil"/>
              <w:right w:val="single" w:sz="6" w:space="0" w:color="auto"/>
            </w:tcBorders>
          </w:tcPr>
          <w:p w14:paraId="0EE602CA" w14:textId="77777777" w:rsidR="00E40402" w:rsidRPr="009F47E4" w:rsidDel="00134F1D" w:rsidRDefault="00E40402" w:rsidP="004E6DA2">
            <w:pPr>
              <w:pStyle w:val="tabletext11"/>
              <w:suppressAutoHyphens/>
              <w:jc w:val="center"/>
              <w:rPr>
                <w:del w:id="37524" w:author="Author"/>
              </w:rPr>
            </w:pPr>
          </w:p>
        </w:tc>
      </w:tr>
      <w:tr w:rsidR="00E40402" w:rsidRPr="009F47E4" w:rsidDel="00134F1D" w14:paraId="7888438E" w14:textId="77777777" w:rsidTr="004E6DA2">
        <w:trPr>
          <w:cantSplit/>
          <w:trHeight w:val="190"/>
          <w:del w:id="37525" w:author="Author"/>
        </w:trPr>
        <w:tc>
          <w:tcPr>
            <w:tcW w:w="200" w:type="dxa"/>
            <w:tcBorders>
              <w:top w:val="nil"/>
              <w:left w:val="nil"/>
              <w:bottom w:val="nil"/>
              <w:right w:val="nil"/>
            </w:tcBorders>
          </w:tcPr>
          <w:p w14:paraId="5A553779" w14:textId="77777777" w:rsidR="00E40402" w:rsidRPr="009F47E4" w:rsidDel="00134F1D" w:rsidRDefault="00E40402" w:rsidP="004E6DA2">
            <w:pPr>
              <w:pStyle w:val="tabletext11"/>
              <w:suppressAutoHyphens/>
              <w:rPr>
                <w:del w:id="37526" w:author="Author"/>
              </w:rPr>
            </w:pPr>
          </w:p>
        </w:tc>
        <w:tc>
          <w:tcPr>
            <w:tcW w:w="5610" w:type="dxa"/>
            <w:tcBorders>
              <w:top w:val="nil"/>
              <w:left w:val="single" w:sz="6" w:space="0" w:color="auto"/>
              <w:bottom w:val="nil"/>
              <w:right w:val="nil"/>
            </w:tcBorders>
          </w:tcPr>
          <w:p w14:paraId="123DFEE4" w14:textId="77777777" w:rsidR="00E40402" w:rsidRPr="009F47E4" w:rsidDel="00134F1D" w:rsidRDefault="00E40402" w:rsidP="004E6DA2">
            <w:pPr>
              <w:pStyle w:val="tabletext11"/>
              <w:suppressAutoHyphens/>
              <w:rPr>
                <w:del w:id="37527" w:author="Author"/>
              </w:rPr>
            </w:pPr>
            <w:del w:id="37528" w:author="Author">
              <w:r w:rsidRPr="009F47E4" w:rsidDel="00134F1D">
                <w:rPr>
                  <w:b/>
                </w:rPr>
                <w:delText>c.</w:delText>
              </w:r>
              <w:r w:rsidRPr="009F47E4" w:rsidDel="00134F1D">
                <w:delText xml:space="preserve"> Garbage</w:delText>
              </w:r>
            </w:del>
          </w:p>
        </w:tc>
        <w:tc>
          <w:tcPr>
            <w:tcW w:w="2235" w:type="dxa"/>
            <w:tcBorders>
              <w:top w:val="nil"/>
              <w:left w:val="single" w:sz="6" w:space="0" w:color="auto"/>
              <w:bottom w:val="nil"/>
              <w:right w:val="single" w:sz="6" w:space="0" w:color="auto"/>
            </w:tcBorders>
          </w:tcPr>
          <w:p w14:paraId="6F6833D0" w14:textId="77777777" w:rsidR="00E40402" w:rsidRPr="009F47E4" w:rsidDel="00134F1D" w:rsidRDefault="00E40402" w:rsidP="004E6DA2">
            <w:pPr>
              <w:pStyle w:val="tabletext11"/>
              <w:suppressAutoHyphens/>
              <w:jc w:val="center"/>
              <w:rPr>
                <w:del w:id="37529" w:author="Author"/>
              </w:rPr>
            </w:pPr>
            <w:del w:id="37530" w:author="Author">
              <w:r w:rsidRPr="009F47E4" w:rsidDel="00134F1D">
                <w:delText>+0.30</w:delText>
              </w:r>
            </w:del>
          </w:p>
        </w:tc>
        <w:tc>
          <w:tcPr>
            <w:tcW w:w="2235" w:type="dxa"/>
            <w:tcBorders>
              <w:top w:val="nil"/>
              <w:left w:val="nil"/>
              <w:bottom w:val="nil"/>
              <w:right w:val="single" w:sz="6" w:space="0" w:color="auto"/>
            </w:tcBorders>
          </w:tcPr>
          <w:p w14:paraId="0B989B3E" w14:textId="77777777" w:rsidR="00E40402" w:rsidRPr="009F47E4" w:rsidDel="00134F1D" w:rsidRDefault="00E40402" w:rsidP="004E6DA2">
            <w:pPr>
              <w:pStyle w:val="tabletext11"/>
              <w:suppressAutoHyphens/>
              <w:jc w:val="center"/>
              <w:rPr>
                <w:del w:id="37531" w:author="Author"/>
              </w:rPr>
            </w:pPr>
            <w:del w:id="37532" w:author="Author">
              <w:r w:rsidRPr="009F47E4" w:rsidDel="00134F1D">
                <w:delText>– – – 53</w:delText>
              </w:r>
            </w:del>
          </w:p>
        </w:tc>
      </w:tr>
      <w:tr w:rsidR="00E40402" w:rsidRPr="009F47E4" w:rsidDel="00134F1D" w14:paraId="3FC24FCB" w14:textId="77777777" w:rsidTr="004E6DA2">
        <w:trPr>
          <w:cantSplit/>
          <w:trHeight w:val="190"/>
          <w:del w:id="37533" w:author="Author"/>
        </w:trPr>
        <w:tc>
          <w:tcPr>
            <w:tcW w:w="200" w:type="dxa"/>
            <w:tcBorders>
              <w:top w:val="nil"/>
              <w:left w:val="nil"/>
              <w:bottom w:val="nil"/>
              <w:right w:val="nil"/>
            </w:tcBorders>
          </w:tcPr>
          <w:p w14:paraId="1E949AF8" w14:textId="77777777" w:rsidR="00E40402" w:rsidRPr="009F47E4" w:rsidDel="00134F1D" w:rsidRDefault="00E40402" w:rsidP="004E6DA2">
            <w:pPr>
              <w:pStyle w:val="tabletext11"/>
              <w:suppressAutoHyphens/>
              <w:rPr>
                <w:del w:id="37534" w:author="Author"/>
              </w:rPr>
            </w:pPr>
          </w:p>
        </w:tc>
        <w:tc>
          <w:tcPr>
            <w:tcW w:w="5610" w:type="dxa"/>
            <w:tcBorders>
              <w:top w:val="nil"/>
              <w:left w:val="single" w:sz="6" w:space="0" w:color="auto"/>
              <w:bottom w:val="nil"/>
              <w:right w:val="nil"/>
            </w:tcBorders>
          </w:tcPr>
          <w:p w14:paraId="4609E3A6" w14:textId="77777777" w:rsidR="00E40402" w:rsidRPr="009F47E4" w:rsidDel="00134F1D" w:rsidRDefault="00E40402" w:rsidP="004E6DA2">
            <w:pPr>
              <w:pStyle w:val="tabletext11"/>
              <w:suppressAutoHyphens/>
              <w:rPr>
                <w:del w:id="37535" w:author="Author"/>
                <w:b/>
              </w:rPr>
            </w:pPr>
          </w:p>
        </w:tc>
        <w:tc>
          <w:tcPr>
            <w:tcW w:w="2235" w:type="dxa"/>
            <w:tcBorders>
              <w:top w:val="nil"/>
              <w:left w:val="single" w:sz="6" w:space="0" w:color="auto"/>
              <w:bottom w:val="nil"/>
              <w:right w:val="single" w:sz="6" w:space="0" w:color="auto"/>
            </w:tcBorders>
          </w:tcPr>
          <w:p w14:paraId="046F430E" w14:textId="77777777" w:rsidR="00E40402" w:rsidRPr="009F47E4" w:rsidDel="00134F1D" w:rsidRDefault="00E40402" w:rsidP="004E6DA2">
            <w:pPr>
              <w:pStyle w:val="tabletext11"/>
              <w:suppressAutoHyphens/>
              <w:jc w:val="center"/>
              <w:rPr>
                <w:del w:id="37536" w:author="Author"/>
              </w:rPr>
            </w:pPr>
          </w:p>
        </w:tc>
        <w:tc>
          <w:tcPr>
            <w:tcW w:w="2235" w:type="dxa"/>
            <w:tcBorders>
              <w:top w:val="nil"/>
              <w:left w:val="nil"/>
              <w:bottom w:val="nil"/>
              <w:right w:val="single" w:sz="6" w:space="0" w:color="auto"/>
            </w:tcBorders>
          </w:tcPr>
          <w:p w14:paraId="3B6C2B34" w14:textId="77777777" w:rsidR="00E40402" w:rsidRPr="009F47E4" w:rsidDel="00134F1D" w:rsidRDefault="00E40402" w:rsidP="004E6DA2">
            <w:pPr>
              <w:pStyle w:val="tabletext11"/>
              <w:suppressAutoHyphens/>
              <w:jc w:val="center"/>
              <w:rPr>
                <w:del w:id="37537" w:author="Author"/>
              </w:rPr>
            </w:pPr>
          </w:p>
        </w:tc>
      </w:tr>
      <w:tr w:rsidR="00E40402" w:rsidRPr="009F47E4" w:rsidDel="00134F1D" w14:paraId="1A5C1111" w14:textId="77777777" w:rsidTr="004E6DA2">
        <w:trPr>
          <w:cantSplit/>
          <w:trHeight w:val="190"/>
          <w:del w:id="37538" w:author="Author"/>
        </w:trPr>
        <w:tc>
          <w:tcPr>
            <w:tcW w:w="200" w:type="dxa"/>
            <w:tcBorders>
              <w:top w:val="nil"/>
              <w:left w:val="nil"/>
              <w:bottom w:val="nil"/>
              <w:right w:val="nil"/>
            </w:tcBorders>
          </w:tcPr>
          <w:p w14:paraId="1C7BF9C9" w14:textId="77777777" w:rsidR="00E40402" w:rsidRPr="009F47E4" w:rsidDel="00134F1D" w:rsidRDefault="00E40402" w:rsidP="004E6DA2">
            <w:pPr>
              <w:pStyle w:val="tabletext11"/>
              <w:suppressAutoHyphens/>
              <w:rPr>
                <w:del w:id="37539" w:author="Author"/>
              </w:rPr>
            </w:pPr>
          </w:p>
        </w:tc>
        <w:tc>
          <w:tcPr>
            <w:tcW w:w="5610" w:type="dxa"/>
            <w:tcBorders>
              <w:top w:val="nil"/>
              <w:left w:val="single" w:sz="6" w:space="0" w:color="auto"/>
              <w:bottom w:val="nil"/>
              <w:right w:val="nil"/>
            </w:tcBorders>
          </w:tcPr>
          <w:p w14:paraId="5B2A6218" w14:textId="77777777" w:rsidR="00E40402" w:rsidRPr="009F47E4" w:rsidDel="00134F1D" w:rsidRDefault="00E40402" w:rsidP="004E6DA2">
            <w:pPr>
              <w:pStyle w:val="tabletext11"/>
              <w:suppressAutoHyphens/>
              <w:rPr>
                <w:del w:id="37540" w:author="Author"/>
                <w:b/>
              </w:rPr>
            </w:pPr>
            <w:del w:id="37541" w:author="Author">
              <w:r w:rsidRPr="009F47E4" w:rsidDel="00134F1D">
                <w:rPr>
                  <w:b/>
                </w:rPr>
                <w:delText>d.</w:delText>
              </w:r>
              <w:r w:rsidRPr="009F47E4" w:rsidDel="00134F1D">
                <w:delText xml:space="preserve"> Junk Dealers</w:delText>
              </w:r>
            </w:del>
          </w:p>
        </w:tc>
        <w:tc>
          <w:tcPr>
            <w:tcW w:w="2235" w:type="dxa"/>
            <w:tcBorders>
              <w:top w:val="nil"/>
              <w:left w:val="single" w:sz="6" w:space="0" w:color="auto"/>
              <w:bottom w:val="nil"/>
              <w:right w:val="single" w:sz="6" w:space="0" w:color="auto"/>
            </w:tcBorders>
          </w:tcPr>
          <w:p w14:paraId="040216E7" w14:textId="77777777" w:rsidR="00E40402" w:rsidRPr="009F47E4" w:rsidDel="00134F1D" w:rsidRDefault="00E40402" w:rsidP="004E6DA2">
            <w:pPr>
              <w:pStyle w:val="tabletext11"/>
              <w:suppressAutoHyphens/>
              <w:jc w:val="center"/>
              <w:rPr>
                <w:del w:id="37542" w:author="Author"/>
              </w:rPr>
            </w:pPr>
            <w:del w:id="37543" w:author="Author">
              <w:r w:rsidRPr="009F47E4" w:rsidDel="00134F1D">
                <w:delText>+0.30</w:delText>
              </w:r>
            </w:del>
          </w:p>
        </w:tc>
        <w:tc>
          <w:tcPr>
            <w:tcW w:w="2235" w:type="dxa"/>
            <w:tcBorders>
              <w:top w:val="nil"/>
              <w:left w:val="nil"/>
              <w:bottom w:val="nil"/>
              <w:right w:val="single" w:sz="6" w:space="0" w:color="auto"/>
            </w:tcBorders>
          </w:tcPr>
          <w:p w14:paraId="5F3549C6" w14:textId="77777777" w:rsidR="00E40402" w:rsidRPr="009F47E4" w:rsidDel="00134F1D" w:rsidRDefault="00E40402" w:rsidP="004E6DA2">
            <w:pPr>
              <w:pStyle w:val="tabletext11"/>
              <w:suppressAutoHyphens/>
              <w:jc w:val="center"/>
              <w:rPr>
                <w:del w:id="37544" w:author="Author"/>
              </w:rPr>
            </w:pPr>
            <w:del w:id="37545" w:author="Author">
              <w:r w:rsidRPr="009F47E4" w:rsidDel="00134F1D">
                <w:delText>– – – 54</w:delText>
              </w:r>
            </w:del>
          </w:p>
        </w:tc>
      </w:tr>
      <w:tr w:rsidR="00E40402" w:rsidRPr="009F47E4" w:rsidDel="00134F1D" w14:paraId="74EE8D99" w14:textId="77777777" w:rsidTr="004E6DA2">
        <w:trPr>
          <w:cantSplit/>
          <w:trHeight w:val="190"/>
          <w:del w:id="37546" w:author="Author"/>
        </w:trPr>
        <w:tc>
          <w:tcPr>
            <w:tcW w:w="200" w:type="dxa"/>
            <w:tcBorders>
              <w:top w:val="nil"/>
              <w:left w:val="nil"/>
              <w:bottom w:val="nil"/>
              <w:right w:val="nil"/>
            </w:tcBorders>
          </w:tcPr>
          <w:p w14:paraId="59076E60" w14:textId="77777777" w:rsidR="00E40402" w:rsidRPr="009F47E4" w:rsidDel="00134F1D" w:rsidRDefault="00E40402" w:rsidP="004E6DA2">
            <w:pPr>
              <w:pStyle w:val="tabletext11"/>
              <w:suppressAutoHyphens/>
              <w:rPr>
                <w:del w:id="37547" w:author="Author"/>
              </w:rPr>
            </w:pPr>
          </w:p>
        </w:tc>
        <w:tc>
          <w:tcPr>
            <w:tcW w:w="5610" w:type="dxa"/>
            <w:tcBorders>
              <w:top w:val="nil"/>
              <w:left w:val="single" w:sz="6" w:space="0" w:color="auto"/>
              <w:bottom w:val="nil"/>
              <w:right w:val="nil"/>
            </w:tcBorders>
          </w:tcPr>
          <w:p w14:paraId="0D22315E" w14:textId="77777777" w:rsidR="00E40402" w:rsidRPr="009F47E4" w:rsidDel="00134F1D" w:rsidRDefault="00E40402" w:rsidP="004E6DA2">
            <w:pPr>
              <w:pStyle w:val="tabletext11"/>
              <w:suppressAutoHyphens/>
              <w:rPr>
                <w:del w:id="37548" w:author="Author"/>
                <w:b/>
              </w:rPr>
            </w:pPr>
          </w:p>
        </w:tc>
        <w:tc>
          <w:tcPr>
            <w:tcW w:w="2235" w:type="dxa"/>
            <w:tcBorders>
              <w:top w:val="nil"/>
              <w:left w:val="single" w:sz="6" w:space="0" w:color="auto"/>
              <w:bottom w:val="nil"/>
              <w:right w:val="single" w:sz="6" w:space="0" w:color="auto"/>
            </w:tcBorders>
          </w:tcPr>
          <w:p w14:paraId="73CCAA7A" w14:textId="77777777" w:rsidR="00E40402" w:rsidRPr="009F47E4" w:rsidDel="00134F1D" w:rsidRDefault="00E40402" w:rsidP="004E6DA2">
            <w:pPr>
              <w:pStyle w:val="tabletext11"/>
              <w:suppressAutoHyphens/>
              <w:jc w:val="center"/>
              <w:rPr>
                <w:del w:id="37549" w:author="Author"/>
              </w:rPr>
            </w:pPr>
          </w:p>
        </w:tc>
        <w:tc>
          <w:tcPr>
            <w:tcW w:w="2235" w:type="dxa"/>
            <w:tcBorders>
              <w:top w:val="nil"/>
              <w:left w:val="nil"/>
              <w:bottom w:val="nil"/>
              <w:right w:val="single" w:sz="6" w:space="0" w:color="auto"/>
            </w:tcBorders>
          </w:tcPr>
          <w:p w14:paraId="0DB50787" w14:textId="77777777" w:rsidR="00E40402" w:rsidRPr="009F47E4" w:rsidDel="00134F1D" w:rsidRDefault="00E40402" w:rsidP="004E6DA2">
            <w:pPr>
              <w:pStyle w:val="tabletext11"/>
              <w:suppressAutoHyphens/>
              <w:jc w:val="center"/>
              <w:rPr>
                <w:del w:id="37550" w:author="Author"/>
              </w:rPr>
            </w:pPr>
          </w:p>
        </w:tc>
      </w:tr>
      <w:tr w:rsidR="00E40402" w:rsidRPr="009F47E4" w:rsidDel="00134F1D" w14:paraId="5CB3365B" w14:textId="77777777" w:rsidTr="004E6DA2">
        <w:trPr>
          <w:cantSplit/>
          <w:trHeight w:val="190"/>
          <w:del w:id="37551" w:author="Author"/>
        </w:trPr>
        <w:tc>
          <w:tcPr>
            <w:tcW w:w="200" w:type="dxa"/>
            <w:tcBorders>
              <w:top w:val="nil"/>
              <w:left w:val="nil"/>
              <w:bottom w:val="nil"/>
              <w:right w:val="nil"/>
            </w:tcBorders>
          </w:tcPr>
          <w:p w14:paraId="7EBB1253" w14:textId="77777777" w:rsidR="00E40402" w:rsidRPr="009F47E4" w:rsidDel="00134F1D" w:rsidRDefault="00E40402" w:rsidP="004E6DA2">
            <w:pPr>
              <w:pStyle w:val="tabletext11"/>
              <w:suppressAutoHyphens/>
              <w:rPr>
                <w:del w:id="37552" w:author="Author"/>
              </w:rPr>
            </w:pPr>
          </w:p>
        </w:tc>
        <w:tc>
          <w:tcPr>
            <w:tcW w:w="5610" w:type="dxa"/>
            <w:tcBorders>
              <w:top w:val="nil"/>
              <w:left w:val="single" w:sz="6" w:space="0" w:color="auto"/>
              <w:bottom w:val="single" w:sz="6" w:space="0" w:color="auto"/>
              <w:right w:val="nil"/>
            </w:tcBorders>
          </w:tcPr>
          <w:p w14:paraId="69BB0225" w14:textId="77777777" w:rsidR="00E40402" w:rsidRPr="009F47E4" w:rsidDel="00134F1D" w:rsidRDefault="00E40402" w:rsidP="004E6DA2">
            <w:pPr>
              <w:pStyle w:val="tabletext11"/>
              <w:suppressAutoHyphens/>
              <w:rPr>
                <w:del w:id="37553" w:author="Author"/>
                <w:b/>
              </w:rPr>
            </w:pPr>
            <w:del w:id="37554" w:author="Author">
              <w:r w:rsidRPr="009F47E4" w:rsidDel="00134F1D">
                <w:rPr>
                  <w:b/>
                </w:rPr>
                <w:delText>e.</w:delText>
              </w:r>
              <w:r w:rsidRPr="009F47E4" w:rsidDel="00134F1D">
                <w:delText xml:space="preserve"> All Other</w:delText>
              </w:r>
            </w:del>
          </w:p>
        </w:tc>
        <w:tc>
          <w:tcPr>
            <w:tcW w:w="2235" w:type="dxa"/>
            <w:tcBorders>
              <w:top w:val="nil"/>
              <w:left w:val="single" w:sz="6" w:space="0" w:color="auto"/>
              <w:bottom w:val="single" w:sz="6" w:space="0" w:color="auto"/>
              <w:right w:val="single" w:sz="6" w:space="0" w:color="auto"/>
            </w:tcBorders>
          </w:tcPr>
          <w:p w14:paraId="464E395B" w14:textId="77777777" w:rsidR="00E40402" w:rsidRPr="009F47E4" w:rsidDel="00134F1D" w:rsidRDefault="00E40402" w:rsidP="004E6DA2">
            <w:pPr>
              <w:pStyle w:val="tabletext11"/>
              <w:suppressAutoHyphens/>
              <w:jc w:val="center"/>
              <w:rPr>
                <w:del w:id="37555" w:author="Author"/>
              </w:rPr>
            </w:pPr>
            <w:del w:id="37556" w:author="Author">
              <w:r w:rsidRPr="009F47E4" w:rsidDel="00134F1D">
                <w:delText>+0.30</w:delText>
              </w:r>
            </w:del>
          </w:p>
        </w:tc>
        <w:tc>
          <w:tcPr>
            <w:tcW w:w="2235" w:type="dxa"/>
            <w:tcBorders>
              <w:top w:val="nil"/>
              <w:left w:val="nil"/>
              <w:bottom w:val="single" w:sz="6" w:space="0" w:color="auto"/>
              <w:right w:val="single" w:sz="6" w:space="0" w:color="auto"/>
            </w:tcBorders>
          </w:tcPr>
          <w:p w14:paraId="41FB31D3" w14:textId="77777777" w:rsidR="00E40402" w:rsidRPr="009F47E4" w:rsidDel="00134F1D" w:rsidRDefault="00E40402" w:rsidP="004E6DA2">
            <w:pPr>
              <w:pStyle w:val="tabletext11"/>
              <w:suppressAutoHyphens/>
              <w:jc w:val="center"/>
              <w:rPr>
                <w:del w:id="37557" w:author="Author"/>
              </w:rPr>
            </w:pPr>
            <w:del w:id="37558" w:author="Author">
              <w:r w:rsidRPr="009F47E4" w:rsidDel="00134F1D">
                <w:delText>– – – 59</w:delText>
              </w:r>
            </w:del>
          </w:p>
        </w:tc>
      </w:tr>
    </w:tbl>
    <w:p w14:paraId="62391E91" w14:textId="77777777" w:rsidR="00E40402" w:rsidRPr="009F47E4" w:rsidDel="00134F1D" w:rsidRDefault="00E40402" w:rsidP="00E40402">
      <w:pPr>
        <w:pStyle w:val="tablecaption"/>
        <w:suppressAutoHyphens/>
        <w:rPr>
          <w:del w:id="37559" w:author="Author"/>
        </w:rPr>
      </w:pPr>
      <w:del w:id="37560" w:author="Author">
        <w:r w:rsidRPr="009F47E4" w:rsidDel="00134F1D">
          <w:delText>Table 23.C.7. Waste Disposal</w:delText>
        </w:r>
      </w:del>
    </w:p>
    <w:p w14:paraId="445694E4" w14:textId="77777777" w:rsidR="00E40402" w:rsidRPr="009F47E4" w:rsidDel="00134F1D" w:rsidRDefault="00E40402" w:rsidP="00E40402">
      <w:pPr>
        <w:pStyle w:val="isonormal"/>
        <w:suppressAutoHyphens/>
        <w:rPr>
          <w:del w:id="37561" w:author="Author"/>
        </w:rPr>
      </w:pPr>
    </w:p>
    <w:p w14:paraId="489ABE1A" w14:textId="77777777" w:rsidR="00E40402" w:rsidRPr="009F47E4" w:rsidDel="00134F1D" w:rsidRDefault="00E40402" w:rsidP="00E40402">
      <w:pPr>
        <w:pStyle w:val="outlinehd3"/>
        <w:suppressAutoHyphens/>
        <w:rPr>
          <w:del w:id="37562" w:author="Author"/>
        </w:rPr>
      </w:pPr>
      <w:del w:id="37563" w:author="Author">
        <w:r w:rsidRPr="009F47E4" w:rsidDel="00134F1D">
          <w:tab/>
          <w:delText>8.</w:delText>
        </w:r>
        <w:r w:rsidRPr="009F47E4" w:rsidDel="00134F1D">
          <w:tab/>
          <w:delText>Farmers</w:delText>
        </w:r>
      </w:del>
    </w:p>
    <w:p w14:paraId="737BCC06" w14:textId="77777777" w:rsidR="00E40402" w:rsidRPr="009F47E4" w:rsidDel="00134F1D" w:rsidRDefault="00E40402" w:rsidP="00E40402">
      <w:pPr>
        <w:pStyle w:val="outlinetxt4"/>
        <w:suppressAutoHyphens/>
        <w:rPr>
          <w:del w:id="37564" w:author="Author"/>
        </w:rPr>
      </w:pPr>
      <w:del w:id="37565" w:author="Author">
        <w:r w:rsidRPr="009F47E4" w:rsidDel="00134F1D">
          <w:tab/>
        </w:r>
        <w:r w:rsidRPr="009F47E4" w:rsidDel="00134F1D">
          <w:rPr>
            <w:b/>
          </w:rPr>
          <w:delText>a.</w:delText>
        </w:r>
        <w:r w:rsidRPr="009F47E4" w:rsidDel="00134F1D">
          <w:tab/>
          <w:delText>Autos owned by a farmer, used in connection with the operation of his own farm and occasionally used to haul commodities for other farmers.</w:delText>
        </w:r>
      </w:del>
    </w:p>
    <w:p w14:paraId="6F4F078D" w14:textId="77777777" w:rsidR="00E40402" w:rsidRPr="009F47E4" w:rsidDel="00134F1D" w:rsidRDefault="00E40402" w:rsidP="00E40402">
      <w:pPr>
        <w:pStyle w:val="space4"/>
        <w:suppressAutoHyphens/>
        <w:rPr>
          <w:del w:id="3756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40402" w:rsidRPr="009F47E4" w:rsidDel="00134F1D" w14:paraId="2EEF5561" w14:textId="77777777" w:rsidTr="004E6DA2">
        <w:trPr>
          <w:cantSplit/>
          <w:trHeight w:val="190"/>
          <w:del w:id="37567" w:author="Author"/>
        </w:trPr>
        <w:tc>
          <w:tcPr>
            <w:tcW w:w="200" w:type="dxa"/>
          </w:tcPr>
          <w:p w14:paraId="45E1925A" w14:textId="77777777" w:rsidR="00E40402" w:rsidRPr="009F47E4" w:rsidDel="00134F1D" w:rsidRDefault="00E40402" w:rsidP="004E6DA2">
            <w:pPr>
              <w:pStyle w:val="tablehead"/>
              <w:suppressAutoHyphens/>
              <w:rPr>
                <w:del w:id="37568" w:author="Author"/>
              </w:rPr>
            </w:pPr>
            <w:del w:id="37569" w:author="Author">
              <w:r w:rsidRPr="009F47E4" w:rsidDel="00134F1D">
                <w:br/>
              </w:r>
            </w:del>
          </w:p>
        </w:tc>
        <w:tc>
          <w:tcPr>
            <w:tcW w:w="10080" w:type="dxa"/>
            <w:gridSpan w:val="3"/>
            <w:tcBorders>
              <w:top w:val="single" w:sz="6" w:space="0" w:color="auto"/>
              <w:left w:val="single" w:sz="6" w:space="0" w:color="auto"/>
              <w:bottom w:val="single" w:sz="6" w:space="0" w:color="auto"/>
              <w:right w:val="single" w:sz="6" w:space="0" w:color="auto"/>
            </w:tcBorders>
          </w:tcPr>
          <w:p w14:paraId="79B85059" w14:textId="77777777" w:rsidR="00E40402" w:rsidRPr="009F47E4" w:rsidDel="00134F1D" w:rsidRDefault="00E40402" w:rsidP="004E6DA2">
            <w:pPr>
              <w:pStyle w:val="tablehead"/>
              <w:suppressAutoHyphens/>
              <w:rPr>
                <w:del w:id="37570" w:author="Author"/>
              </w:rPr>
            </w:pPr>
            <w:del w:id="37571" w:author="Author">
              <w:r w:rsidRPr="009F47E4" w:rsidDel="00134F1D">
                <w:delText>Farmers</w:delText>
              </w:r>
              <w:r w:rsidRPr="009F47E4" w:rsidDel="00134F1D">
                <w:br/>
                <w:delText>Secondary Factor For Other Autos (Except Trailer Types And Zone-rated Autos)</w:delText>
              </w:r>
            </w:del>
          </w:p>
        </w:tc>
      </w:tr>
      <w:tr w:rsidR="00E40402" w:rsidRPr="009F47E4" w:rsidDel="00134F1D" w14:paraId="643332DE" w14:textId="77777777" w:rsidTr="004E6DA2">
        <w:trPr>
          <w:cantSplit/>
          <w:trHeight w:val="190"/>
          <w:del w:id="37572" w:author="Author"/>
        </w:trPr>
        <w:tc>
          <w:tcPr>
            <w:tcW w:w="200" w:type="dxa"/>
          </w:tcPr>
          <w:p w14:paraId="2EAB2535" w14:textId="77777777" w:rsidR="00E40402" w:rsidRPr="009F47E4" w:rsidDel="00134F1D" w:rsidRDefault="00E40402" w:rsidP="004E6DA2">
            <w:pPr>
              <w:pStyle w:val="tablehead"/>
              <w:suppressAutoHyphens/>
              <w:rPr>
                <w:del w:id="37573" w:author="Author"/>
                <w:bCs/>
              </w:rPr>
            </w:pPr>
          </w:p>
        </w:tc>
        <w:tc>
          <w:tcPr>
            <w:tcW w:w="5610" w:type="dxa"/>
            <w:tcBorders>
              <w:top w:val="single" w:sz="6" w:space="0" w:color="auto"/>
              <w:left w:val="single" w:sz="6" w:space="0" w:color="auto"/>
              <w:bottom w:val="single" w:sz="6" w:space="0" w:color="auto"/>
            </w:tcBorders>
          </w:tcPr>
          <w:p w14:paraId="76BF3A37" w14:textId="77777777" w:rsidR="00E40402" w:rsidRPr="009F47E4" w:rsidDel="00134F1D" w:rsidRDefault="00E40402" w:rsidP="004E6DA2">
            <w:pPr>
              <w:pStyle w:val="tablehead"/>
              <w:suppressAutoHyphens/>
              <w:rPr>
                <w:del w:id="37574" w:author="Author"/>
                <w:bCs/>
              </w:rPr>
            </w:pPr>
            <w:del w:id="37575" w:author="Author">
              <w:r w:rsidRPr="009F47E4" w:rsidDel="00134F1D">
                <w:rPr>
                  <w:bCs/>
                </w:rPr>
                <w:delText>Classification</w:delText>
              </w:r>
            </w:del>
          </w:p>
        </w:tc>
        <w:tc>
          <w:tcPr>
            <w:tcW w:w="2235" w:type="dxa"/>
            <w:tcBorders>
              <w:top w:val="single" w:sz="6" w:space="0" w:color="auto"/>
              <w:left w:val="single" w:sz="6" w:space="0" w:color="auto"/>
              <w:right w:val="single" w:sz="6" w:space="0" w:color="auto"/>
            </w:tcBorders>
          </w:tcPr>
          <w:p w14:paraId="212959A0" w14:textId="77777777" w:rsidR="00E40402" w:rsidRPr="009F47E4" w:rsidDel="00134F1D" w:rsidRDefault="00E40402" w:rsidP="004E6DA2">
            <w:pPr>
              <w:pStyle w:val="tablehead"/>
              <w:suppressAutoHyphens/>
              <w:rPr>
                <w:del w:id="37576" w:author="Author"/>
                <w:bCs/>
              </w:rPr>
            </w:pPr>
            <w:del w:id="37577" w:author="Author">
              <w:r w:rsidRPr="009F47E4" w:rsidDel="00134F1D">
                <w:rPr>
                  <w:bCs/>
                </w:rPr>
                <w:delText>Secondary Factor</w:delText>
              </w:r>
            </w:del>
          </w:p>
        </w:tc>
        <w:tc>
          <w:tcPr>
            <w:tcW w:w="2235" w:type="dxa"/>
            <w:tcBorders>
              <w:top w:val="single" w:sz="6" w:space="0" w:color="auto"/>
              <w:left w:val="nil"/>
              <w:right w:val="single" w:sz="6" w:space="0" w:color="auto"/>
            </w:tcBorders>
          </w:tcPr>
          <w:p w14:paraId="4A601C87" w14:textId="77777777" w:rsidR="00E40402" w:rsidRPr="009F47E4" w:rsidDel="00134F1D" w:rsidRDefault="00E40402" w:rsidP="004E6DA2">
            <w:pPr>
              <w:pStyle w:val="tablehead"/>
              <w:suppressAutoHyphens/>
              <w:rPr>
                <w:del w:id="37578" w:author="Author"/>
                <w:bCs/>
              </w:rPr>
            </w:pPr>
            <w:del w:id="37579" w:author="Author">
              <w:r w:rsidRPr="009F47E4" w:rsidDel="00134F1D">
                <w:rPr>
                  <w:bCs/>
                </w:rPr>
                <w:delText>Code</w:delText>
              </w:r>
            </w:del>
          </w:p>
        </w:tc>
      </w:tr>
      <w:tr w:rsidR="00E40402" w:rsidRPr="009F47E4" w:rsidDel="00134F1D" w14:paraId="5D5E1EBA" w14:textId="77777777" w:rsidTr="004E6DA2">
        <w:trPr>
          <w:cantSplit/>
          <w:trHeight w:val="190"/>
          <w:del w:id="37580" w:author="Author"/>
        </w:trPr>
        <w:tc>
          <w:tcPr>
            <w:tcW w:w="200" w:type="dxa"/>
          </w:tcPr>
          <w:p w14:paraId="1B3367F6" w14:textId="77777777" w:rsidR="00E40402" w:rsidRPr="009F47E4" w:rsidDel="00134F1D" w:rsidRDefault="00E40402" w:rsidP="004E6DA2">
            <w:pPr>
              <w:pStyle w:val="tabletext11"/>
              <w:suppressAutoHyphens/>
              <w:rPr>
                <w:del w:id="37581" w:author="Author"/>
              </w:rPr>
            </w:pPr>
            <w:del w:id="37582" w:author="Author">
              <w:r w:rsidRPr="009F47E4" w:rsidDel="00134F1D">
                <w:br/>
              </w:r>
            </w:del>
          </w:p>
        </w:tc>
        <w:tc>
          <w:tcPr>
            <w:tcW w:w="5610" w:type="dxa"/>
            <w:tcBorders>
              <w:top w:val="single" w:sz="6" w:space="0" w:color="auto"/>
              <w:left w:val="single" w:sz="6" w:space="0" w:color="auto"/>
            </w:tcBorders>
          </w:tcPr>
          <w:p w14:paraId="1E27FEC4" w14:textId="77777777" w:rsidR="00E40402" w:rsidRPr="009F47E4" w:rsidDel="00134F1D" w:rsidRDefault="00E40402" w:rsidP="004E6DA2">
            <w:pPr>
              <w:pStyle w:val="tabletext11"/>
              <w:suppressAutoHyphens/>
              <w:ind w:left="160" w:hanging="160"/>
              <w:rPr>
                <w:del w:id="37583" w:author="Author"/>
              </w:rPr>
            </w:pPr>
            <w:del w:id="37584" w:author="Author">
              <w:r w:rsidRPr="009F47E4" w:rsidDel="00134F1D">
                <w:rPr>
                  <w:b/>
                </w:rPr>
                <w:delText>a.</w:delText>
              </w:r>
              <w:r w:rsidRPr="009F47E4" w:rsidDel="00134F1D">
                <w:delText xml:space="preserve"> Individually Owned or Family Corp.</w:delText>
              </w:r>
              <w:r w:rsidRPr="009F47E4" w:rsidDel="00134F1D">
                <w:br/>
                <w:delText xml:space="preserve"> (Other than Livestock Hauling)</w:delText>
              </w:r>
            </w:del>
          </w:p>
        </w:tc>
        <w:tc>
          <w:tcPr>
            <w:tcW w:w="2235" w:type="dxa"/>
            <w:tcBorders>
              <w:top w:val="single" w:sz="6" w:space="0" w:color="auto"/>
              <w:left w:val="single" w:sz="6" w:space="0" w:color="auto"/>
              <w:right w:val="single" w:sz="6" w:space="0" w:color="auto"/>
            </w:tcBorders>
          </w:tcPr>
          <w:p w14:paraId="7F657A18" w14:textId="77777777" w:rsidR="00E40402" w:rsidRPr="009F47E4" w:rsidDel="00134F1D" w:rsidRDefault="00E40402" w:rsidP="004E6DA2">
            <w:pPr>
              <w:pStyle w:val="tabletext11"/>
              <w:tabs>
                <w:tab w:val="decimal" w:pos="1050"/>
              </w:tabs>
              <w:suppressAutoHyphens/>
              <w:rPr>
                <w:del w:id="37585" w:author="Author"/>
              </w:rPr>
            </w:pPr>
            <w:del w:id="37586" w:author="Author">
              <w:r w:rsidRPr="009F47E4" w:rsidDel="00134F1D">
                <w:delText>-0.50</w:delText>
              </w:r>
            </w:del>
          </w:p>
        </w:tc>
        <w:tc>
          <w:tcPr>
            <w:tcW w:w="2235" w:type="dxa"/>
            <w:tcBorders>
              <w:top w:val="single" w:sz="6" w:space="0" w:color="auto"/>
              <w:left w:val="nil"/>
              <w:right w:val="single" w:sz="6" w:space="0" w:color="auto"/>
            </w:tcBorders>
          </w:tcPr>
          <w:p w14:paraId="7309E333" w14:textId="77777777" w:rsidR="00E40402" w:rsidRPr="009F47E4" w:rsidDel="00134F1D" w:rsidRDefault="00E40402" w:rsidP="004E6DA2">
            <w:pPr>
              <w:pStyle w:val="tabletext11"/>
              <w:suppressAutoHyphens/>
              <w:jc w:val="center"/>
              <w:rPr>
                <w:del w:id="37587" w:author="Author"/>
              </w:rPr>
            </w:pPr>
            <w:del w:id="37588" w:author="Author">
              <w:r w:rsidRPr="009F47E4" w:rsidDel="00134F1D">
                <w:delText>– – – 61</w:delText>
              </w:r>
            </w:del>
          </w:p>
        </w:tc>
      </w:tr>
      <w:tr w:rsidR="00E40402" w:rsidRPr="009F47E4" w:rsidDel="00134F1D" w14:paraId="711B1488" w14:textId="77777777" w:rsidTr="004E6DA2">
        <w:trPr>
          <w:cantSplit/>
          <w:trHeight w:val="190"/>
          <w:del w:id="37589" w:author="Author"/>
        </w:trPr>
        <w:tc>
          <w:tcPr>
            <w:tcW w:w="200" w:type="dxa"/>
          </w:tcPr>
          <w:p w14:paraId="7ECDA181" w14:textId="77777777" w:rsidR="00E40402" w:rsidRPr="009F47E4" w:rsidDel="00134F1D" w:rsidRDefault="00E40402" w:rsidP="004E6DA2">
            <w:pPr>
              <w:pStyle w:val="tabletext11"/>
              <w:suppressAutoHyphens/>
              <w:rPr>
                <w:del w:id="37590" w:author="Author"/>
              </w:rPr>
            </w:pPr>
          </w:p>
        </w:tc>
        <w:tc>
          <w:tcPr>
            <w:tcW w:w="5610" w:type="dxa"/>
            <w:tcBorders>
              <w:left w:val="single" w:sz="6" w:space="0" w:color="auto"/>
            </w:tcBorders>
          </w:tcPr>
          <w:p w14:paraId="31B9CD32" w14:textId="77777777" w:rsidR="00E40402" w:rsidRPr="009F47E4" w:rsidDel="00134F1D" w:rsidRDefault="00E40402" w:rsidP="004E6DA2">
            <w:pPr>
              <w:pStyle w:val="tabletext11"/>
              <w:suppressAutoHyphens/>
              <w:rPr>
                <w:del w:id="37591" w:author="Author"/>
              </w:rPr>
            </w:pPr>
          </w:p>
        </w:tc>
        <w:tc>
          <w:tcPr>
            <w:tcW w:w="2235" w:type="dxa"/>
            <w:tcBorders>
              <w:left w:val="single" w:sz="6" w:space="0" w:color="auto"/>
              <w:right w:val="single" w:sz="6" w:space="0" w:color="auto"/>
            </w:tcBorders>
          </w:tcPr>
          <w:p w14:paraId="4001D067" w14:textId="77777777" w:rsidR="00E40402" w:rsidRPr="009F47E4" w:rsidDel="00134F1D" w:rsidRDefault="00E40402" w:rsidP="004E6DA2">
            <w:pPr>
              <w:pStyle w:val="tabletext11"/>
              <w:tabs>
                <w:tab w:val="decimal" w:pos="1050"/>
              </w:tabs>
              <w:suppressAutoHyphens/>
              <w:rPr>
                <w:del w:id="37592" w:author="Author"/>
              </w:rPr>
            </w:pPr>
          </w:p>
        </w:tc>
        <w:tc>
          <w:tcPr>
            <w:tcW w:w="2235" w:type="dxa"/>
            <w:tcBorders>
              <w:left w:val="nil"/>
              <w:right w:val="single" w:sz="6" w:space="0" w:color="auto"/>
            </w:tcBorders>
          </w:tcPr>
          <w:p w14:paraId="20A4E612" w14:textId="77777777" w:rsidR="00E40402" w:rsidRPr="009F47E4" w:rsidDel="00134F1D" w:rsidRDefault="00E40402" w:rsidP="004E6DA2">
            <w:pPr>
              <w:pStyle w:val="tabletext11"/>
              <w:suppressAutoHyphens/>
              <w:jc w:val="center"/>
              <w:rPr>
                <w:del w:id="37593" w:author="Author"/>
              </w:rPr>
            </w:pPr>
          </w:p>
        </w:tc>
      </w:tr>
      <w:tr w:rsidR="00E40402" w:rsidRPr="009F47E4" w:rsidDel="00134F1D" w14:paraId="7A983A1A" w14:textId="77777777" w:rsidTr="004E6DA2">
        <w:trPr>
          <w:cantSplit/>
          <w:trHeight w:val="190"/>
          <w:del w:id="37594" w:author="Author"/>
        </w:trPr>
        <w:tc>
          <w:tcPr>
            <w:tcW w:w="200" w:type="dxa"/>
          </w:tcPr>
          <w:p w14:paraId="36EF9700" w14:textId="77777777" w:rsidR="00E40402" w:rsidRPr="009F47E4" w:rsidDel="00134F1D" w:rsidRDefault="00E40402" w:rsidP="004E6DA2">
            <w:pPr>
              <w:pStyle w:val="tabletext11"/>
              <w:suppressAutoHyphens/>
              <w:rPr>
                <w:del w:id="37595" w:author="Author"/>
              </w:rPr>
            </w:pPr>
          </w:p>
        </w:tc>
        <w:tc>
          <w:tcPr>
            <w:tcW w:w="5610" w:type="dxa"/>
            <w:tcBorders>
              <w:left w:val="single" w:sz="6" w:space="0" w:color="auto"/>
            </w:tcBorders>
          </w:tcPr>
          <w:p w14:paraId="20809C91" w14:textId="77777777" w:rsidR="00E40402" w:rsidRPr="009F47E4" w:rsidDel="00134F1D" w:rsidRDefault="00E40402" w:rsidP="004E6DA2">
            <w:pPr>
              <w:pStyle w:val="tabletext11"/>
              <w:suppressAutoHyphens/>
              <w:rPr>
                <w:del w:id="37596" w:author="Author"/>
              </w:rPr>
            </w:pPr>
            <w:del w:id="37597" w:author="Author">
              <w:r w:rsidRPr="009F47E4" w:rsidDel="00134F1D">
                <w:rPr>
                  <w:b/>
                </w:rPr>
                <w:delText>b.</w:delText>
              </w:r>
              <w:r w:rsidRPr="009F47E4" w:rsidDel="00134F1D">
                <w:delText xml:space="preserve"> Livestock Hauling</w:delText>
              </w:r>
            </w:del>
          </w:p>
        </w:tc>
        <w:tc>
          <w:tcPr>
            <w:tcW w:w="2235" w:type="dxa"/>
            <w:tcBorders>
              <w:left w:val="single" w:sz="6" w:space="0" w:color="auto"/>
              <w:right w:val="single" w:sz="6" w:space="0" w:color="auto"/>
            </w:tcBorders>
          </w:tcPr>
          <w:p w14:paraId="010317AF" w14:textId="77777777" w:rsidR="00E40402" w:rsidRPr="009F47E4" w:rsidDel="00134F1D" w:rsidRDefault="00E40402" w:rsidP="004E6DA2">
            <w:pPr>
              <w:pStyle w:val="tabletext11"/>
              <w:tabs>
                <w:tab w:val="decimal" w:pos="1050"/>
              </w:tabs>
              <w:suppressAutoHyphens/>
              <w:rPr>
                <w:del w:id="37598" w:author="Author"/>
              </w:rPr>
            </w:pPr>
            <w:del w:id="37599" w:author="Author">
              <w:r w:rsidRPr="009F47E4" w:rsidDel="00134F1D">
                <w:delText>-0.50</w:delText>
              </w:r>
            </w:del>
          </w:p>
        </w:tc>
        <w:tc>
          <w:tcPr>
            <w:tcW w:w="2235" w:type="dxa"/>
            <w:tcBorders>
              <w:left w:val="nil"/>
              <w:right w:val="single" w:sz="6" w:space="0" w:color="auto"/>
            </w:tcBorders>
          </w:tcPr>
          <w:p w14:paraId="6EB0401B" w14:textId="77777777" w:rsidR="00E40402" w:rsidRPr="009F47E4" w:rsidDel="00134F1D" w:rsidRDefault="00E40402" w:rsidP="004E6DA2">
            <w:pPr>
              <w:pStyle w:val="tabletext11"/>
              <w:suppressAutoHyphens/>
              <w:jc w:val="center"/>
              <w:rPr>
                <w:del w:id="37600" w:author="Author"/>
              </w:rPr>
            </w:pPr>
            <w:del w:id="37601" w:author="Author">
              <w:r w:rsidRPr="009F47E4" w:rsidDel="00134F1D">
                <w:delText>– – – 62</w:delText>
              </w:r>
            </w:del>
          </w:p>
        </w:tc>
      </w:tr>
      <w:tr w:rsidR="00E40402" w:rsidRPr="009F47E4" w:rsidDel="00134F1D" w14:paraId="09CBF02D" w14:textId="77777777" w:rsidTr="004E6DA2">
        <w:trPr>
          <w:cantSplit/>
          <w:trHeight w:val="190"/>
          <w:del w:id="37602" w:author="Author"/>
        </w:trPr>
        <w:tc>
          <w:tcPr>
            <w:tcW w:w="200" w:type="dxa"/>
          </w:tcPr>
          <w:p w14:paraId="3CF9EB36" w14:textId="77777777" w:rsidR="00E40402" w:rsidRPr="009F47E4" w:rsidDel="00134F1D" w:rsidRDefault="00E40402" w:rsidP="004E6DA2">
            <w:pPr>
              <w:pStyle w:val="tabletext11"/>
              <w:suppressAutoHyphens/>
              <w:rPr>
                <w:del w:id="37603" w:author="Author"/>
              </w:rPr>
            </w:pPr>
          </w:p>
        </w:tc>
        <w:tc>
          <w:tcPr>
            <w:tcW w:w="5610" w:type="dxa"/>
            <w:tcBorders>
              <w:left w:val="single" w:sz="6" w:space="0" w:color="auto"/>
            </w:tcBorders>
          </w:tcPr>
          <w:p w14:paraId="5AC14285" w14:textId="77777777" w:rsidR="00E40402" w:rsidRPr="009F47E4" w:rsidDel="00134F1D" w:rsidRDefault="00E40402" w:rsidP="004E6DA2">
            <w:pPr>
              <w:pStyle w:val="tabletext11"/>
              <w:suppressAutoHyphens/>
              <w:rPr>
                <w:del w:id="37604" w:author="Author"/>
              </w:rPr>
            </w:pPr>
          </w:p>
        </w:tc>
        <w:tc>
          <w:tcPr>
            <w:tcW w:w="2235" w:type="dxa"/>
            <w:tcBorders>
              <w:left w:val="single" w:sz="6" w:space="0" w:color="auto"/>
              <w:right w:val="single" w:sz="6" w:space="0" w:color="auto"/>
            </w:tcBorders>
          </w:tcPr>
          <w:p w14:paraId="4321C23B" w14:textId="77777777" w:rsidR="00E40402" w:rsidRPr="009F47E4" w:rsidDel="00134F1D" w:rsidRDefault="00E40402" w:rsidP="004E6DA2">
            <w:pPr>
              <w:pStyle w:val="tabletext11"/>
              <w:tabs>
                <w:tab w:val="decimal" w:pos="1050"/>
              </w:tabs>
              <w:suppressAutoHyphens/>
              <w:rPr>
                <w:del w:id="37605" w:author="Author"/>
              </w:rPr>
            </w:pPr>
          </w:p>
        </w:tc>
        <w:tc>
          <w:tcPr>
            <w:tcW w:w="2235" w:type="dxa"/>
            <w:tcBorders>
              <w:left w:val="nil"/>
              <w:right w:val="single" w:sz="6" w:space="0" w:color="auto"/>
            </w:tcBorders>
          </w:tcPr>
          <w:p w14:paraId="01252A14" w14:textId="77777777" w:rsidR="00E40402" w:rsidRPr="009F47E4" w:rsidDel="00134F1D" w:rsidRDefault="00E40402" w:rsidP="004E6DA2">
            <w:pPr>
              <w:pStyle w:val="tabletext11"/>
              <w:suppressAutoHyphens/>
              <w:jc w:val="center"/>
              <w:rPr>
                <w:del w:id="37606" w:author="Author"/>
              </w:rPr>
            </w:pPr>
          </w:p>
        </w:tc>
      </w:tr>
      <w:tr w:rsidR="00E40402" w:rsidRPr="009F47E4" w:rsidDel="00134F1D" w14:paraId="7F146BAD" w14:textId="77777777" w:rsidTr="004E6DA2">
        <w:trPr>
          <w:cantSplit/>
          <w:trHeight w:val="190"/>
          <w:del w:id="37607" w:author="Author"/>
        </w:trPr>
        <w:tc>
          <w:tcPr>
            <w:tcW w:w="200" w:type="dxa"/>
          </w:tcPr>
          <w:p w14:paraId="6FC99695" w14:textId="77777777" w:rsidR="00E40402" w:rsidRPr="009F47E4" w:rsidDel="00134F1D" w:rsidRDefault="00E40402" w:rsidP="004E6DA2">
            <w:pPr>
              <w:pStyle w:val="tabletext11"/>
              <w:suppressAutoHyphens/>
              <w:rPr>
                <w:del w:id="37608" w:author="Author"/>
              </w:rPr>
            </w:pPr>
          </w:p>
        </w:tc>
        <w:tc>
          <w:tcPr>
            <w:tcW w:w="5610" w:type="dxa"/>
            <w:tcBorders>
              <w:left w:val="single" w:sz="6" w:space="0" w:color="auto"/>
              <w:bottom w:val="single" w:sz="6" w:space="0" w:color="auto"/>
            </w:tcBorders>
          </w:tcPr>
          <w:p w14:paraId="23A2CC3A" w14:textId="77777777" w:rsidR="00E40402" w:rsidRPr="009F47E4" w:rsidDel="00134F1D" w:rsidRDefault="00E40402" w:rsidP="004E6DA2">
            <w:pPr>
              <w:pStyle w:val="tabletext11"/>
              <w:suppressAutoHyphens/>
              <w:rPr>
                <w:del w:id="37609" w:author="Author"/>
                <w:b/>
              </w:rPr>
            </w:pPr>
            <w:del w:id="37610" w:author="Author">
              <w:r w:rsidRPr="009F47E4" w:rsidDel="00134F1D">
                <w:rPr>
                  <w:b/>
                </w:rPr>
                <w:delText>c.</w:delText>
              </w:r>
              <w:r w:rsidRPr="009F47E4" w:rsidDel="00134F1D">
                <w:delText xml:space="preserve"> All Other</w:delText>
              </w:r>
            </w:del>
          </w:p>
        </w:tc>
        <w:tc>
          <w:tcPr>
            <w:tcW w:w="2235" w:type="dxa"/>
            <w:tcBorders>
              <w:left w:val="single" w:sz="6" w:space="0" w:color="auto"/>
              <w:bottom w:val="single" w:sz="6" w:space="0" w:color="auto"/>
              <w:right w:val="single" w:sz="6" w:space="0" w:color="auto"/>
            </w:tcBorders>
          </w:tcPr>
          <w:p w14:paraId="37819321" w14:textId="77777777" w:rsidR="00E40402" w:rsidRPr="009F47E4" w:rsidDel="00134F1D" w:rsidRDefault="00E40402" w:rsidP="004E6DA2">
            <w:pPr>
              <w:pStyle w:val="tabletext11"/>
              <w:tabs>
                <w:tab w:val="decimal" w:pos="1050"/>
              </w:tabs>
              <w:suppressAutoHyphens/>
              <w:rPr>
                <w:del w:id="37611" w:author="Author"/>
              </w:rPr>
            </w:pPr>
            <w:del w:id="37612" w:author="Author">
              <w:r w:rsidRPr="009F47E4" w:rsidDel="00134F1D">
                <w:delText>-0.50</w:delText>
              </w:r>
            </w:del>
          </w:p>
        </w:tc>
        <w:tc>
          <w:tcPr>
            <w:tcW w:w="2235" w:type="dxa"/>
            <w:tcBorders>
              <w:left w:val="nil"/>
              <w:bottom w:val="single" w:sz="6" w:space="0" w:color="auto"/>
              <w:right w:val="single" w:sz="6" w:space="0" w:color="auto"/>
            </w:tcBorders>
          </w:tcPr>
          <w:p w14:paraId="00F62C76" w14:textId="77777777" w:rsidR="00E40402" w:rsidRPr="009F47E4" w:rsidDel="00134F1D" w:rsidRDefault="00E40402" w:rsidP="004E6DA2">
            <w:pPr>
              <w:pStyle w:val="tabletext11"/>
              <w:suppressAutoHyphens/>
              <w:jc w:val="center"/>
              <w:rPr>
                <w:del w:id="37613" w:author="Author"/>
              </w:rPr>
            </w:pPr>
            <w:del w:id="37614" w:author="Author">
              <w:r w:rsidRPr="009F47E4" w:rsidDel="00134F1D">
                <w:delText>– – – 69</w:delText>
              </w:r>
            </w:del>
          </w:p>
        </w:tc>
      </w:tr>
    </w:tbl>
    <w:p w14:paraId="4D73D09F" w14:textId="77777777" w:rsidR="00E40402" w:rsidRPr="009F47E4" w:rsidDel="00134F1D" w:rsidRDefault="00E40402" w:rsidP="00E40402">
      <w:pPr>
        <w:pStyle w:val="tablecaption"/>
        <w:suppressAutoHyphens/>
        <w:rPr>
          <w:del w:id="37615" w:author="Author"/>
        </w:rPr>
      </w:pPr>
      <w:del w:id="37616" w:author="Author">
        <w:r w:rsidRPr="009F47E4" w:rsidDel="00134F1D">
          <w:delText>Table 23.C.8.a. Farmers</w:delText>
        </w:r>
      </w:del>
    </w:p>
    <w:p w14:paraId="6F17440B" w14:textId="77777777" w:rsidR="00E40402" w:rsidRPr="009F47E4" w:rsidDel="00134F1D" w:rsidRDefault="00E40402" w:rsidP="00E40402">
      <w:pPr>
        <w:pStyle w:val="isonormal"/>
        <w:suppressAutoHyphens/>
        <w:rPr>
          <w:del w:id="37617" w:author="Author"/>
        </w:rPr>
      </w:pPr>
    </w:p>
    <w:p w14:paraId="6A9A437E" w14:textId="77777777" w:rsidR="00E40402" w:rsidRPr="009F47E4" w:rsidDel="00134F1D" w:rsidRDefault="00E40402" w:rsidP="00E40402">
      <w:pPr>
        <w:pStyle w:val="outlinetxt4"/>
        <w:suppressAutoHyphens/>
        <w:rPr>
          <w:del w:id="37618" w:author="Author"/>
        </w:rPr>
      </w:pPr>
      <w:del w:id="37619" w:author="Author">
        <w:r w:rsidRPr="009F47E4" w:rsidDel="00134F1D">
          <w:rPr>
            <w:b/>
          </w:rPr>
          <w:tab/>
          <w:delText>b.</w:delText>
        </w:r>
        <w:r w:rsidRPr="009F47E4" w:rsidDel="00134F1D">
          <w:rPr>
            <w:b/>
          </w:rPr>
          <w:tab/>
        </w:r>
        <w:r w:rsidRPr="009F47E4" w:rsidDel="00134F1D">
          <w:delText>A truck or tractor owned by a farmer, used solely on the named insured's premises and on a public highway connecting any farms or portions of a farm owned or managed by the registered owner of the truck or tractor is written at the following secondary rating factor for Liability Coverage (Class Code 7953), provided:</w:delText>
        </w:r>
      </w:del>
    </w:p>
    <w:p w14:paraId="3B1C2F63" w14:textId="77777777" w:rsidR="00E40402" w:rsidRPr="009F47E4" w:rsidDel="00134F1D" w:rsidRDefault="00E40402" w:rsidP="00E40402">
      <w:pPr>
        <w:pStyle w:val="space4"/>
        <w:suppressAutoHyphens/>
        <w:rPr>
          <w:del w:id="376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9F47E4" w:rsidDel="00134F1D" w14:paraId="12238E88" w14:textId="77777777" w:rsidTr="004E6DA2">
        <w:trPr>
          <w:cantSplit/>
          <w:trHeight w:val="190"/>
          <w:del w:id="37621" w:author="Author"/>
        </w:trPr>
        <w:tc>
          <w:tcPr>
            <w:tcW w:w="200" w:type="dxa"/>
            <w:tcBorders>
              <w:top w:val="nil"/>
              <w:left w:val="nil"/>
              <w:bottom w:val="nil"/>
              <w:right w:val="nil"/>
            </w:tcBorders>
          </w:tcPr>
          <w:p w14:paraId="4352B10C" w14:textId="77777777" w:rsidR="00E40402" w:rsidRPr="009F47E4" w:rsidDel="00134F1D" w:rsidRDefault="00E40402" w:rsidP="004E6DA2">
            <w:pPr>
              <w:pStyle w:val="tablehead"/>
              <w:suppressAutoHyphens/>
              <w:rPr>
                <w:del w:id="37622" w:author="Author"/>
              </w:rPr>
            </w:pPr>
          </w:p>
        </w:tc>
        <w:tc>
          <w:tcPr>
            <w:tcW w:w="4800" w:type="dxa"/>
            <w:tcBorders>
              <w:top w:val="single" w:sz="6" w:space="0" w:color="auto"/>
              <w:left w:val="single" w:sz="6" w:space="0" w:color="auto"/>
              <w:bottom w:val="single" w:sz="6" w:space="0" w:color="auto"/>
              <w:right w:val="single" w:sz="6" w:space="0" w:color="auto"/>
            </w:tcBorders>
          </w:tcPr>
          <w:p w14:paraId="565EE928" w14:textId="77777777" w:rsidR="00E40402" w:rsidRPr="009F47E4" w:rsidDel="00134F1D" w:rsidRDefault="00E40402" w:rsidP="004E6DA2">
            <w:pPr>
              <w:pStyle w:val="tablehead"/>
              <w:suppressAutoHyphens/>
              <w:rPr>
                <w:del w:id="37623" w:author="Author"/>
              </w:rPr>
            </w:pPr>
            <w:del w:id="37624" w:author="Author">
              <w:r w:rsidRPr="009F47E4" w:rsidDel="00134F1D">
                <w:delText>Factor</w:delText>
              </w:r>
            </w:del>
          </w:p>
        </w:tc>
      </w:tr>
      <w:tr w:rsidR="00E40402" w:rsidRPr="009F47E4" w:rsidDel="00134F1D" w14:paraId="2761A50A" w14:textId="77777777" w:rsidTr="004E6DA2">
        <w:trPr>
          <w:cantSplit/>
          <w:trHeight w:val="190"/>
          <w:del w:id="37625" w:author="Author"/>
        </w:trPr>
        <w:tc>
          <w:tcPr>
            <w:tcW w:w="200" w:type="dxa"/>
            <w:tcBorders>
              <w:top w:val="nil"/>
              <w:left w:val="nil"/>
              <w:bottom w:val="nil"/>
              <w:right w:val="nil"/>
            </w:tcBorders>
          </w:tcPr>
          <w:p w14:paraId="791FB991" w14:textId="77777777" w:rsidR="00E40402" w:rsidRPr="009F47E4" w:rsidDel="00134F1D" w:rsidRDefault="00E40402" w:rsidP="004E6DA2">
            <w:pPr>
              <w:pStyle w:val="tabletext11"/>
              <w:suppressAutoHyphens/>
              <w:jc w:val="center"/>
              <w:rPr>
                <w:del w:id="37626" w:author="Author"/>
              </w:rPr>
            </w:pPr>
          </w:p>
        </w:tc>
        <w:tc>
          <w:tcPr>
            <w:tcW w:w="4800" w:type="dxa"/>
            <w:tcBorders>
              <w:top w:val="single" w:sz="6" w:space="0" w:color="auto"/>
              <w:left w:val="single" w:sz="6" w:space="0" w:color="auto"/>
              <w:bottom w:val="single" w:sz="6" w:space="0" w:color="auto"/>
              <w:right w:val="single" w:sz="6" w:space="0" w:color="auto"/>
            </w:tcBorders>
          </w:tcPr>
          <w:p w14:paraId="511ED86D" w14:textId="77777777" w:rsidR="00E40402" w:rsidRPr="009F47E4" w:rsidDel="00134F1D" w:rsidRDefault="00E40402" w:rsidP="004E6DA2">
            <w:pPr>
              <w:pStyle w:val="tabletext11"/>
              <w:tabs>
                <w:tab w:val="decimal" w:pos="2240"/>
              </w:tabs>
              <w:suppressAutoHyphens/>
              <w:rPr>
                <w:del w:id="37627" w:author="Author"/>
              </w:rPr>
            </w:pPr>
            <w:del w:id="37628" w:author="Author">
              <w:r w:rsidRPr="009F47E4" w:rsidDel="00134F1D">
                <w:delText>-0.60</w:delText>
              </w:r>
            </w:del>
          </w:p>
        </w:tc>
      </w:tr>
    </w:tbl>
    <w:p w14:paraId="6805497F" w14:textId="77777777" w:rsidR="00E40402" w:rsidRPr="009F47E4" w:rsidDel="00134F1D" w:rsidRDefault="00E40402" w:rsidP="00E40402">
      <w:pPr>
        <w:pStyle w:val="tablecaption"/>
        <w:suppressAutoHyphens/>
        <w:rPr>
          <w:del w:id="37629" w:author="Author"/>
        </w:rPr>
      </w:pPr>
      <w:del w:id="37630" w:author="Author">
        <w:r w:rsidRPr="009F47E4" w:rsidDel="00134F1D">
          <w:delText>Table 23.C.8.b. Farmer Owned Trucks And Tractors – Liability Coverage Factor</w:delText>
        </w:r>
      </w:del>
    </w:p>
    <w:p w14:paraId="2DE17750" w14:textId="77777777" w:rsidR="00E40402" w:rsidRPr="009F47E4" w:rsidDel="00134F1D" w:rsidRDefault="00E40402" w:rsidP="00E40402">
      <w:pPr>
        <w:pStyle w:val="isonormal"/>
        <w:suppressAutoHyphens/>
        <w:rPr>
          <w:del w:id="37631" w:author="Author"/>
        </w:rPr>
      </w:pPr>
    </w:p>
    <w:p w14:paraId="3DAAFA4D" w14:textId="77777777" w:rsidR="00E40402" w:rsidRPr="009F47E4" w:rsidDel="00134F1D" w:rsidRDefault="00E40402" w:rsidP="00E40402">
      <w:pPr>
        <w:pStyle w:val="outlinetxt5"/>
        <w:suppressAutoHyphens/>
        <w:rPr>
          <w:del w:id="37632" w:author="Author"/>
        </w:rPr>
      </w:pPr>
      <w:del w:id="37633" w:author="Author">
        <w:r w:rsidRPr="009F47E4" w:rsidDel="00134F1D">
          <w:rPr>
            <w:b/>
          </w:rPr>
          <w:tab/>
          <w:delText>(1)</w:delText>
        </w:r>
        <w:r w:rsidRPr="009F47E4" w:rsidDel="00134F1D">
          <w:rPr>
            <w:b/>
          </w:rPr>
          <w:tab/>
        </w:r>
        <w:r w:rsidRPr="009F47E4" w:rsidDel="00134F1D">
          <w:delText>Limited registration plates which apply to such truck or tractor are displayed in accordance with New Jersey Statutes, and</w:delText>
        </w:r>
      </w:del>
    </w:p>
    <w:p w14:paraId="63512553" w14:textId="77777777" w:rsidR="00E40402" w:rsidRPr="009F47E4" w:rsidDel="00134F1D" w:rsidRDefault="00E40402" w:rsidP="00E40402">
      <w:pPr>
        <w:pStyle w:val="outlinetxt5"/>
        <w:suppressAutoHyphens/>
        <w:rPr>
          <w:del w:id="37634" w:author="Author"/>
        </w:rPr>
      </w:pPr>
      <w:del w:id="37635" w:author="Author">
        <w:r w:rsidRPr="009F47E4" w:rsidDel="00134F1D">
          <w:rPr>
            <w:b/>
          </w:rPr>
          <w:tab/>
          <w:delText>(2)</w:delText>
        </w:r>
        <w:r w:rsidRPr="009F47E4" w:rsidDel="00134F1D">
          <w:rPr>
            <w:b/>
          </w:rPr>
          <w:tab/>
        </w:r>
        <w:r w:rsidRPr="009F47E4" w:rsidDel="00134F1D">
          <w:delText>The Farm Machinery and Implement Registration Certificate issued by the Division of Motor Vehicles of the State of New Jersey describes, and is in effect, with respect to such truck and tractor.</w:delText>
        </w:r>
      </w:del>
    </w:p>
    <w:p w14:paraId="3B11DAB0" w14:textId="77777777" w:rsidR="00E40402" w:rsidRPr="009F47E4" w:rsidDel="00134F1D" w:rsidRDefault="00E40402" w:rsidP="00E40402">
      <w:pPr>
        <w:pStyle w:val="outlinehd3"/>
        <w:suppressAutoHyphens/>
        <w:rPr>
          <w:del w:id="37636" w:author="Author"/>
        </w:rPr>
      </w:pPr>
      <w:del w:id="37637" w:author="Author">
        <w:r w:rsidRPr="009F47E4" w:rsidDel="00134F1D">
          <w:tab/>
          <w:delText>9.</w:delText>
        </w:r>
        <w:r w:rsidRPr="009F47E4" w:rsidDel="00134F1D">
          <w:tab/>
          <w:delText>Dump And Transit Mix</w:delText>
        </w:r>
      </w:del>
    </w:p>
    <w:p w14:paraId="36FF5D3E" w14:textId="77777777" w:rsidR="00E40402" w:rsidRPr="009F47E4" w:rsidDel="00134F1D" w:rsidRDefault="00E40402" w:rsidP="00E40402">
      <w:pPr>
        <w:pStyle w:val="blocktext4"/>
        <w:suppressAutoHyphens/>
        <w:rPr>
          <w:del w:id="37638" w:author="Author"/>
        </w:rPr>
      </w:pPr>
      <w:del w:id="37639" w:author="Author">
        <w:r w:rsidRPr="009F47E4" w:rsidDel="00134F1D">
          <w:delText>(Use these factors and codes only when no other secondary classification applies.)</w:delText>
        </w:r>
      </w:del>
    </w:p>
    <w:p w14:paraId="7DA8DC0D" w14:textId="77777777" w:rsidR="00E40402" w:rsidRPr="009F47E4" w:rsidDel="00134F1D" w:rsidRDefault="00E40402" w:rsidP="00E40402">
      <w:pPr>
        <w:pStyle w:val="space4"/>
        <w:suppressAutoHyphens/>
        <w:rPr>
          <w:del w:id="3764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40402" w:rsidRPr="009F47E4" w:rsidDel="00134F1D" w14:paraId="49B80773" w14:textId="77777777" w:rsidTr="004E6DA2">
        <w:trPr>
          <w:cantSplit/>
          <w:trHeight w:val="190"/>
          <w:del w:id="37641" w:author="Author"/>
        </w:trPr>
        <w:tc>
          <w:tcPr>
            <w:tcW w:w="200" w:type="dxa"/>
            <w:tcBorders>
              <w:top w:val="nil"/>
              <w:left w:val="nil"/>
              <w:bottom w:val="nil"/>
              <w:right w:val="nil"/>
            </w:tcBorders>
          </w:tcPr>
          <w:p w14:paraId="520ED855" w14:textId="77777777" w:rsidR="00E40402" w:rsidRPr="009F47E4" w:rsidDel="00134F1D" w:rsidRDefault="00E40402" w:rsidP="004E6DA2">
            <w:pPr>
              <w:pStyle w:val="tablehead"/>
              <w:suppressAutoHyphens/>
              <w:rPr>
                <w:del w:id="37642" w:author="Author"/>
              </w:rPr>
            </w:pPr>
            <w:del w:id="37643" w:author="Author">
              <w:r w:rsidRPr="009F47E4" w:rsidDel="00134F1D">
                <w:br/>
              </w:r>
            </w:del>
          </w:p>
        </w:tc>
        <w:tc>
          <w:tcPr>
            <w:tcW w:w="10080" w:type="dxa"/>
            <w:gridSpan w:val="3"/>
            <w:tcBorders>
              <w:top w:val="single" w:sz="6" w:space="0" w:color="auto"/>
              <w:left w:val="single" w:sz="6" w:space="0" w:color="auto"/>
              <w:bottom w:val="single" w:sz="6" w:space="0" w:color="auto"/>
              <w:right w:val="single" w:sz="6" w:space="0" w:color="auto"/>
            </w:tcBorders>
          </w:tcPr>
          <w:p w14:paraId="1E8E073A" w14:textId="77777777" w:rsidR="00E40402" w:rsidRPr="009F47E4" w:rsidDel="00134F1D" w:rsidRDefault="00E40402" w:rsidP="004E6DA2">
            <w:pPr>
              <w:pStyle w:val="tablehead"/>
              <w:suppressAutoHyphens/>
              <w:rPr>
                <w:del w:id="37644" w:author="Author"/>
              </w:rPr>
            </w:pPr>
            <w:del w:id="37645" w:author="Author">
              <w:r w:rsidRPr="009F47E4" w:rsidDel="00134F1D">
                <w:delText>Dump And Transit Mix</w:delText>
              </w:r>
              <w:r w:rsidRPr="009F47E4" w:rsidDel="00134F1D">
                <w:br/>
                <w:delText>Secondary Factor For Other Autos (Except Trailer Types And Zone-rated Autos)</w:delText>
              </w:r>
            </w:del>
          </w:p>
        </w:tc>
      </w:tr>
      <w:tr w:rsidR="00E40402" w:rsidRPr="009F47E4" w:rsidDel="00134F1D" w14:paraId="4524E8C5" w14:textId="77777777" w:rsidTr="004E6DA2">
        <w:trPr>
          <w:cantSplit/>
          <w:trHeight w:val="190"/>
          <w:del w:id="37646" w:author="Author"/>
        </w:trPr>
        <w:tc>
          <w:tcPr>
            <w:tcW w:w="200" w:type="dxa"/>
            <w:tcBorders>
              <w:top w:val="nil"/>
              <w:left w:val="nil"/>
              <w:bottom w:val="nil"/>
              <w:right w:val="nil"/>
            </w:tcBorders>
          </w:tcPr>
          <w:p w14:paraId="34029647" w14:textId="77777777" w:rsidR="00E40402" w:rsidRPr="009F47E4" w:rsidDel="00134F1D" w:rsidRDefault="00E40402" w:rsidP="004E6DA2">
            <w:pPr>
              <w:pStyle w:val="tabletext11"/>
              <w:suppressAutoHyphens/>
              <w:rPr>
                <w:del w:id="37647" w:author="Author"/>
              </w:rPr>
            </w:pPr>
          </w:p>
        </w:tc>
        <w:tc>
          <w:tcPr>
            <w:tcW w:w="5610" w:type="dxa"/>
            <w:tcBorders>
              <w:top w:val="single" w:sz="6" w:space="0" w:color="auto"/>
              <w:left w:val="single" w:sz="6" w:space="0" w:color="auto"/>
              <w:bottom w:val="single" w:sz="6" w:space="0" w:color="auto"/>
              <w:right w:val="nil"/>
            </w:tcBorders>
          </w:tcPr>
          <w:p w14:paraId="624BF0EA" w14:textId="77777777" w:rsidR="00E40402" w:rsidRPr="009F47E4" w:rsidDel="00134F1D" w:rsidRDefault="00E40402" w:rsidP="004E6DA2">
            <w:pPr>
              <w:pStyle w:val="tablehead"/>
              <w:suppressAutoHyphens/>
              <w:rPr>
                <w:del w:id="37648" w:author="Author"/>
              </w:rPr>
            </w:pPr>
            <w:del w:id="37649" w:author="Author">
              <w:r w:rsidRPr="009F47E4" w:rsidDel="00134F1D">
                <w:delText>Classification</w:delText>
              </w:r>
            </w:del>
          </w:p>
        </w:tc>
        <w:tc>
          <w:tcPr>
            <w:tcW w:w="2235" w:type="dxa"/>
            <w:tcBorders>
              <w:top w:val="single" w:sz="6" w:space="0" w:color="auto"/>
              <w:left w:val="single" w:sz="6" w:space="0" w:color="auto"/>
              <w:bottom w:val="nil"/>
              <w:right w:val="single" w:sz="6" w:space="0" w:color="auto"/>
            </w:tcBorders>
          </w:tcPr>
          <w:p w14:paraId="16663A05" w14:textId="77777777" w:rsidR="00E40402" w:rsidRPr="009F47E4" w:rsidDel="00134F1D" w:rsidRDefault="00E40402" w:rsidP="004E6DA2">
            <w:pPr>
              <w:pStyle w:val="tablehead"/>
              <w:suppressAutoHyphens/>
              <w:rPr>
                <w:del w:id="37650" w:author="Author"/>
              </w:rPr>
            </w:pPr>
            <w:del w:id="37651" w:author="Author">
              <w:r w:rsidRPr="009F47E4" w:rsidDel="00134F1D">
                <w:delText>Secondary Factor</w:delText>
              </w:r>
            </w:del>
          </w:p>
        </w:tc>
        <w:tc>
          <w:tcPr>
            <w:tcW w:w="2235" w:type="dxa"/>
            <w:tcBorders>
              <w:top w:val="single" w:sz="6" w:space="0" w:color="auto"/>
              <w:left w:val="nil"/>
              <w:bottom w:val="nil"/>
              <w:right w:val="single" w:sz="6" w:space="0" w:color="auto"/>
            </w:tcBorders>
          </w:tcPr>
          <w:p w14:paraId="6ACC92B4" w14:textId="77777777" w:rsidR="00E40402" w:rsidRPr="009F47E4" w:rsidDel="00134F1D" w:rsidRDefault="00E40402" w:rsidP="004E6DA2">
            <w:pPr>
              <w:pStyle w:val="tablehead"/>
              <w:suppressAutoHyphens/>
              <w:rPr>
                <w:del w:id="37652" w:author="Author"/>
              </w:rPr>
            </w:pPr>
            <w:del w:id="37653" w:author="Author">
              <w:r w:rsidRPr="009F47E4" w:rsidDel="00134F1D">
                <w:delText>Code</w:delText>
              </w:r>
            </w:del>
          </w:p>
        </w:tc>
      </w:tr>
      <w:tr w:rsidR="00E40402" w:rsidRPr="009F47E4" w:rsidDel="00134F1D" w14:paraId="60332F96" w14:textId="77777777" w:rsidTr="004E6DA2">
        <w:trPr>
          <w:cantSplit/>
          <w:trHeight w:val="190"/>
          <w:del w:id="37654" w:author="Author"/>
        </w:trPr>
        <w:tc>
          <w:tcPr>
            <w:tcW w:w="200" w:type="dxa"/>
            <w:tcBorders>
              <w:top w:val="nil"/>
              <w:left w:val="nil"/>
              <w:bottom w:val="nil"/>
              <w:right w:val="nil"/>
            </w:tcBorders>
          </w:tcPr>
          <w:p w14:paraId="34029E44" w14:textId="77777777" w:rsidR="00E40402" w:rsidRPr="009F47E4" w:rsidDel="00134F1D" w:rsidRDefault="00E40402" w:rsidP="004E6DA2">
            <w:pPr>
              <w:pStyle w:val="tabletext11"/>
              <w:suppressAutoHyphens/>
              <w:rPr>
                <w:del w:id="37655" w:author="Author"/>
              </w:rPr>
            </w:pPr>
          </w:p>
        </w:tc>
        <w:tc>
          <w:tcPr>
            <w:tcW w:w="5610" w:type="dxa"/>
            <w:tcBorders>
              <w:top w:val="single" w:sz="6" w:space="0" w:color="auto"/>
              <w:left w:val="single" w:sz="6" w:space="0" w:color="auto"/>
              <w:bottom w:val="nil"/>
              <w:right w:val="nil"/>
            </w:tcBorders>
          </w:tcPr>
          <w:p w14:paraId="637E623B" w14:textId="77777777" w:rsidR="00E40402" w:rsidRPr="009F47E4" w:rsidDel="00134F1D" w:rsidRDefault="00E40402" w:rsidP="004E6DA2">
            <w:pPr>
              <w:pStyle w:val="tabletext11"/>
              <w:suppressAutoHyphens/>
              <w:ind w:left="160" w:hanging="160"/>
              <w:rPr>
                <w:del w:id="37656" w:author="Author"/>
              </w:rPr>
            </w:pPr>
            <w:del w:id="37657" w:author="Author">
              <w:r w:rsidRPr="009F47E4" w:rsidDel="00134F1D">
                <w:rPr>
                  <w:b/>
                </w:rPr>
                <w:delText>a.</w:delText>
              </w:r>
              <w:r w:rsidRPr="009F47E4" w:rsidDel="00134F1D">
                <w:delText xml:space="preserve"> Excavating</w:delText>
              </w:r>
            </w:del>
          </w:p>
        </w:tc>
        <w:tc>
          <w:tcPr>
            <w:tcW w:w="2235" w:type="dxa"/>
            <w:tcBorders>
              <w:top w:val="single" w:sz="6" w:space="0" w:color="auto"/>
              <w:left w:val="single" w:sz="6" w:space="0" w:color="auto"/>
              <w:bottom w:val="nil"/>
              <w:right w:val="single" w:sz="6" w:space="0" w:color="auto"/>
            </w:tcBorders>
          </w:tcPr>
          <w:p w14:paraId="028B4EE0" w14:textId="77777777" w:rsidR="00E40402" w:rsidRPr="009F47E4" w:rsidDel="00134F1D" w:rsidRDefault="00E40402" w:rsidP="004E6DA2">
            <w:pPr>
              <w:pStyle w:val="tabletext11"/>
              <w:suppressAutoHyphens/>
              <w:jc w:val="center"/>
              <w:rPr>
                <w:del w:id="37658" w:author="Author"/>
              </w:rPr>
            </w:pPr>
            <w:del w:id="37659" w:author="Author">
              <w:r w:rsidRPr="009F47E4" w:rsidDel="00134F1D">
                <w:delText>-0.10</w:delText>
              </w:r>
            </w:del>
          </w:p>
        </w:tc>
        <w:tc>
          <w:tcPr>
            <w:tcW w:w="2235" w:type="dxa"/>
            <w:tcBorders>
              <w:top w:val="single" w:sz="6" w:space="0" w:color="auto"/>
              <w:left w:val="nil"/>
              <w:bottom w:val="nil"/>
              <w:right w:val="single" w:sz="6" w:space="0" w:color="auto"/>
            </w:tcBorders>
          </w:tcPr>
          <w:p w14:paraId="355D87E5" w14:textId="77777777" w:rsidR="00E40402" w:rsidRPr="009F47E4" w:rsidDel="00134F1D" w:rsidRDefault="00E40402" w:rsidP="004E6DA2">
            <w:pPr>
              <w:pStyle w:val="tabletext11"/>
              <w:suppressAutoHyphens/>
              <w:jc w:val="center"/>
              <w:rPr>
                <w:del w:id="37660" w:author="Author"/>
              </w:rPr>
            </w:pPr>
            <w:del w:id="37661" w:author="Author">
              <w:r w:rsidRPr="009F47E4" w:rsidDel="00134F1D">
                <w:delText>– – – 71</w:delText>
              </w:r>
            </w:del>
          </w:p>
        </w:tc>
      </w:tr>
      <w:tr w:rsidR="00E40402" w:rsidRPr="009F47E4" w:rsidDel="00134F1D" w14:paraId="6A6AA6BD" w14:textId="77777777" w:rsidTr="004E6DA2">
        <w:trPr>
          <w:cantSplit/>
          <w:trHeight w:val="190"/>
          <w:del w:id="37662" w:author="Author"/>
        </w:trPr>
        <w:tc>
          <w:tcPr>
            <w:tcW w:w="200" w:type="dxa"/>
            <w:tcBorders>
              <w:top w:val="nil"/>
              <w:left w:val="nil"/>
              <w:bottom w:val="nil"/>
              <w:right w:val="nil"/>
            </w:tcBorders>
          </w:tcPr>
          <w:p w14:paraId="26B584B4" w14:textId="77777777" w:rsidR="00E40402" w:rsidRPr="009F47E4" w:rsidDel="00134F1D" w:rsidRDefault="00E40402" w:rsidP="004E6DA2">
            <w:pPr>
              <w:pStyle w:val="tabletext11"/>
              <w:suppressAutoHyphens/>
              <w:rPr>
                <w:del w:id="37663" w:author="Author"/>
              </w:rPr>
            </w:pPr>
          </w:p>
        </w:tc>
        <w:tc>
          <w:tcPr>
            <w:tcW w:w="5610" w:type="dxa"/>
            <w:tcBorders>
              <w:top w:val="nil"/>
              <w:left w:val="single" w:sz="6" w:space="0" w:color="auto"/>
              <w:bottom w:val="nil"/>
              <w:right w:val="nil"/>
            </w:tcBorders>
          </w:tcPr>
          <w:p w14:paraId="1CB0C6DC" w14:textId="77777777" w:rsidR="00E40402" w:rsidRPr="009F47E4" w:rsidDel="00134F1D" w:rsidRDefault="00E40402" w:rsidP="004E6DA2">
            <w:pPr>
              <w:pStyle w:val="tabletext11"/>
              <w:suppressAutoHyphens/>
              <w:rPr>
                <w:del w:id="37664" w:author="Author"/>
              </w:rPr>
            </w:pPr>
          </w:p>
        </w:tc>
        <w:tc>
          <w:tcPr>
            <w:tcW w:w="2235" w:type="dxa"/>
            <w:tcBorders>
              <w:top w:val="nil"/>
              <w:left w:val="single" w:sz="6" w:space="0" w:color="auto"/>
              <w:bottom w:val="nil"/>
              <w:right w:val="single" w:sz="6" w:space="0" w:color="auto"/>
            </w:tcBorders>
          </w:tcPr>
          <w:p w14:paraId="44C994C1" w14:textId="77777777" w:rsidR="00E40402" w:rsidRPr="009F47E4" w:rsidDel="00134F1D" w:rsidRDefault="00E40402" w:rsidP="004E6DA2">
            <w:pPr>
              <w:pStyle w:val="tabletext11"/>
              <w:suppressAutoHyphens/>
              <w:jc w:val="center"/>
              <w:rPr>
                <w:del w:id="37665" w:author="Author"/>
              </w:rPr>
            </w:pPr>
          </w:p>
        </w:tc>
        <w:tc>
          <w:tcPr>
            <w:tcW w:w="2235" w:type="dxa"/>
            <w:tcBorders>
              <w:top w:val="nil"/>
              <w:left w:val="nil"/>
              <w:bottom w:val="nil"/>
              <w:right w:val="single" w:sz="6" w:space="0" w:color="auto"/>
            </w:tcBorders>
          </w:tcPr>
          <w:p w14:paraId="045C77C0" w14:textId="77777777" w:rsidR="00E40402" w:rsidRPr="009F47E4" w:rsidDel="00134F1D" w:rsidRDefault="00E40402" w:rsidP="004E6DA2">
            <w:pPr>
              <w:pStyle w:val="tabletext11"/>
              <w:suppressAutoHyphens/>
              <w:jc w:val="center"/>
              <w:rPr>
                <w:del w:id="37666" w:author="Author"/>
              </w:rPr>
            </w:pPr>
          </w:p>
        </w:tc>
      </w:tr>
      <w:tr w:rsidR="00E40402" w:rsidRPr="009F47E4" w:rsidDel="00134F1D" w14:paraId="10045B8B" w14:textId="77777777" w:rsidTr="004E6DA2">
        <w:trPr>
          <w:cantSplit/>
          <w:trHeight w:val="190"/>
          <w:del w:id="37667" w:author="Author"/>
        </w:trPr>
        <w:tc>
          <w:tcPr>
            <w:tcW w:w="200" w:type="dxa"/>
            <w:tcBorders>
              <w:top w:val="nil"/>
              <w:left w:val="nil"/>
              <w:bottom w:val="nil"/>
              <w:right w:val="nil"/>
            </w:tcBorders>
          </w:tcPr>
          <w:p w14:paraId="188B7E06" w14:textId="77777777" w:rsidR="00E40402" w:rsidRPr="009F47E4" w:rsidDel="00134F1D" w:rsidRDefault="00E40402" w:rsidP="004E6DA2">
            <w:pPr>
              <w:pStyle w:val="tabletext11"/>
              <w:suppressAutoHyphens/>
              <w:rPr>
                <w:del w:id="37668" w:author="Author"/>
              </w:rPr>
            </w:pPr>
          </w:p>
        </w:tc>
        <w:tc>
          <w:tcPr>
            <w:tcW w:w="5610" w:type="dxa"/>
            <w:tcBorders>
              <w:top w:val="nil"/>
              <w:left w:val="single" w:sz="6" w:space="0" w:color="auto"/>
              <w:bottom w:val="nil"/>
              <w:right w:val="nil"/>
            </w:tcBorders>
          </w:tcPr>
          <w:p w14:paraId="3A6E6C18" w14:textId="77777777" w:rsidR="00E40402" w:rsidRPr="009F47E4" w:rsidDel="00134F1D" w:rsidRDefault="00E40402" w:rsidP="004E6DA2">
            <w:pPr>
              <w:pStyle w:val="tabletext11"/>
              <w:suppressAutoHyphens/>
              <w:rPr>
                <w:del w:id="37669" w:author="Author"/>
              </w:rPr>
            </w:pPr>
            <w:del w:id="37670" w:author="Author">
              <w:r w:rsidRPr="009F47E4" w:rsidDel="00134F1D">
                <w:rPr>
                  <w:b/>
                </w:rPr>
                <w:delText>b.</w:delText>
              </w:r>
              <w:r w:rsidRPr="009F47E4" w:rsidDel="00134F1D">
                <w:delText xml:space="preserve"> Sand and Gravel (Other than Quarrying)</w:delText>
              </w:r>
            </w:del>
          </w:p>
        </w:tc>
        <w:tc>
          <w:tcPr>
            <w:tcW w:w="2235" w:type="dxa"/>
            <w:tcBorders>
              <w:top w:val="nil"/>
              <w:left w:val="single" w:sz="6" w:space="0" w:color="auto"/>
              <w:bottom w:val="nil"/>
              <w:right w:val="single" w:sz="6" w:space="0" w:color="auto"/>
            </w:tcBorders>
          </w:tcPr>
          <w:p w14:paraId="3935AC3C" w14:textId="77777777" w:rsidR="00E40402" w:rsidRPr="009F47E4" w:rsidDel="00134F1D" w:rsidRDefault="00E40402" w:rsidP="004E6DA2">
            <w:pPr>
              <w:pStyle w:val="tabletext11"/>
              <w:suppressAutoHyphens/>
              <w:jc w:val="center"/>
              <w:rPr>
                <w:del w:id="37671" w:author="Author"/>
              </w:rPr>
            </w:pPr>
            <w:del w:id="37672" w:author="Author">
              <w:r w:rsidRPr="009F47E4" w:rsidDel="00134F1D">
                <w:delText>-0.10</w:delText>
              </w:r>
            </w:del>
          </w:p>
        </w:tc>
        <w:tc>
          <w:tcPr>
            <w:tcW w:w="2235" w:type="dxa"/>
            <w:tcBorders>
              <w:top w:val="nil"/>
              <w:left w:val="nil"/>
              <w:bottom w:val="nil"/>
              <w:right w:val="single" w:sz="6" w:space="0" w:color="auto"/>
            </w:tcBorders>
          </w:tcPr>
          <w:p w14:paraId="5B1D59A1" w14:textId="77777777" w:rsidR="00E40402" w:rsidRPr="009F47E4" w:rsidDel="00134F1D" w:rsidRDefault="00E40402" w:rsidP="004E6DA2">
            <w:pPr>
              <w:pStyle w:val="tabletext11"/>
              <w:suppressAutoHyphens/>
              <w:jc w:val="center"/>
              <w:rPr>
                <w:del w:id="37673" w:author="Author"/>
              </w:rPr>
            </w:pPr>
            <w:del w:id="37674" w:author="Author">
              <w:r w:rsidRPr="009F47E4" w:rsidDel="00134F1D">
                <w:delText>– – – 72</w:delText>
              </w:r>
            </w:del>
          </w:p>
        </w:tc>
      </w:tr>
      <w:tr w:rsidR="00E40402" w:rsidRPr="009F47E4" w:rsidDel="00134F1D" w14:paraId="33CFAFAC" w14:textId="77777777" w:rsidTr="004E6DA2">
        <w:trPr>
          <w:cantSplit/>
          <w:trHeight w:val="190"/>
          <w:del w:id="37675" w:author="Author"/>
        </w:trPr>
        <w:tc>
          <w:tcPr>
            <w:tcW w:w="200" w:type="dxa"/>
            <w:tcBorders>
              <w:top w:val="nil"/>
              <w:left w:val="nil"/>
              <w:bottom w:val="nil"/>
              <w:right w:val="nil"/>
            </w:tcBorders>
          </w:tcPr>
          <w:p w14:paraId="1238A61C" w14:textId="77777777" w:rsidR="00E40402" w:rsidRPr="009F47E4" w:rsidDel="00134F1D" w:rsidRDefault="00E40402" w:rsidP="004E6DA2">
            <w:pPr>
              <w:pStyle w:val="tabletext11"/>
              <w:suppressAutoHyphens/>
              <w:rPr>
                <w:del w:id="37676" w:author="Author"/>
              </w:rPr>
            </w:pPr>
          </w:p>
        </w:tc>
        <w:tc>
          <w:tcPr>
            <w:tcW w:w="5610" w:type="dxa"/>
            <w:tcBorders>
              <w:top w:val="nil"/>
              <w:left w:val="single" w:sz="6" w:space="0" w:color="auto"/>
              <w:bottom w:val="nil"/>
              <w:right w:val="nil"/>
            </w:tcBorders>
          </w:tcPr>
          <w:p w14:paraId="22494602" w14:textId="77777777" w:rsidR="00E40402" w:rsidRPr="009F47E4" w:rsidDel="00134F1D" w:rsidRDefault="00E40402" w:rsidP="004E6DA2">
            <w:pPr>
              <w:pStyle w:val="tabletext11"/>
              <w:suppressAutoHyphens/>
              <w:rPr>
                <w:del w:id="37677" w:author="Author"/>
              </w:rPr>
            </w:pPr>
          </w:p>
        </w:tc>
        <w:tc>
          <w:tcPr>
            <w:tcW w:w="2235" w:type="dxa"/>
            <w:tcBorders>
              <w:top w:val="nil"/>
              <w:left w:val="single" w:sz="6" w:space="0" w:color="auto"/>
              <w:bottom w:val="nil"/>
              <w:right w:val="single" w:sz="6" w:space="0" w:color="auto"/>
            </w:tcBorders>
          </w:tcPr>
          <w:p w14:paraId="700F794A" w14:textId="77777777" w:rsidR="00E40402" w:rsidRPr="009F47E4" w:rsidDel="00134F1D" w:rsidRDefault="00E40402" w:rsidP="004E6DA2">
            <w:pPr>
              <w:pStyle w:val="tabletext11"/>
              <w:suppressAutoHyphens/>
              <w:jc w:val="center"/>
              <w:rPr>
                <w:del w:id="37678" w:author="Author"/>
              </w:rPr>
            </w:pPr>
          </w:p>
        </w:tc>
        <w:tc>
          <w:tcPr>
            <w:tcW w:w="2235" w:type="dxa"/>
            <w:tcBorders>
              <w:top w:val="nil"/>
              <w:left w:val="nil"/>
              <w:bottom w:val="nil"/>
              <w:right w:val="single" w:sz="6" w:space="0" w:color="auto"/>
            </w:tcBorders>
          </w:tcPr>
          <w:p w14:paraId="1CACFF6D" w14:textId="77777777" w:rsidR="00E40402" w:rsidRPr="009F47E4" w:rsidDel="00134F1D" w:rsidRDefault="00E40402" w:rsidP="004E6DA2">
            <w:pPr>
              <w:pStyle w:val="tabletext11"/>
              <w:suppressAutoHyphens/>
              <w:jc w:val="center"/>
              <w:rPr>
                <w:del w:id="37679" w:author="Author"/>
              </w:rPr>
            </w:pPr>
          </w:p>
        </w:tc>
      </w:tr>
      <w:tr w:rsidR="00E40402" w:rsidRPr="009F47E4" w:rsidDel="00134F1D" w14:paraId="3212C22E" w14:textId="77777777" w:rsidTr="004E6DA2">
        <w:trPr>
          <w:cantSplit/>
          <w:trHeight w:val="190"/>
          <w:del w:id="37680" w:author="Author"/>
        </w:trPr>
        <w:tc>
          <w:tcPr>
            <w:tcW w:w="200" w:type="dxa"/>
            <w:tcBorders>
              <w:top w:val="nil"/>
              <w:left w:val="nil"/>
              <w:bottom w:val="nil"/>
              <w:right w:val="nil"/>
            </w:tcBorders>
          </w:tcPr>
          <w:p w14:paraId="4193205E" w14:textId="77777777" w:rsidR="00E40402" w:rsidRPr="009F47E4" w:rsidDel="00134F1D" w:rsidRDefault="00E40402" w:rsidP="004E6DA2">
            <w:pPr>
              <w:pStyle w:val="tabletext11"/>
              <w:suppressAutoHyphens/>
              <w:rPr>
                <w:del w:id="37681" w:author="Author"/>
              </w:rPr>
            </w:pPr>
          </w:p>
        </w:tc>
        <w:tc>
          <w:tcPr>
            <w:tcW w:w="5610" w:type="dxa"/>
            <w:tcBorders>
              <w:top w:val="nil"/>
              <w:left w:val="single" w:sz="6" w:space="0" w:color="auto"/>
              <w:bottom w:val="nil"/>
              <w:right w:val="nil"/>
            </w:tcBorders>
          </w:tcPr>
          <w:p w14:paraId="444D898B" w14:textId="77777777" w:rsidR="00E40402" w:rsidRPr="009F47E4" w:rsidDel="00134F1D" w:rsidRDefault="00E40402" w:rsidP="004E6DA2">
            <w:pPr>
              <w:pStyle w:val="tabletext11"/>
              <w:suppressAutoHyphens/>
              <w:rPr>
                <w:del w:id="37682" w:author="Author"/>
              </w:rPr>
            </w:pPr>
            <w:del w:id="37683" w:author="Author">
              <w:r w:rsidRPr="009F47E4" w:rsidDel="00134F1D">
                <w:rPr>
                  <w:b/>
                </w:rPr>
                <w:delText>c.</w:delText>
              </w:r>
              <w:r w:rsidRPr="009F47E4" w:rsidDel="00134F1D">
                <w:delText xml:space="preserve"> Mining</w:delText>
              </w:r>
            </w:del>
          </w:p>
        </w:tc>
        <w:tc>
          <w:tcPr>
            <w:tcW w:w="2235" w:type="dxa"/>
            <w:tcBorders>
              <w:top w:val="nil"/>
              <w:left w:val="single" w:sz="6" w:space="0" w:color="auto"/>
              <w:bottom w:val="nil"/>
              <w:right w:val="single" w:sz="6" w:space="0" w:color="auto"/>
            </w:tcBorders>
          </w:tcPr>
          <w:p w14:paraId="6DA279B4" w14:textId="77777777" w:rsidR="00E40402" w:rsidRPr="009F47E4" w:rsidDel="00134F1D" w:rsidRDefault="00E40402" w:rsidP="004E6DA2">
            <w:pPr>
              <w:pStyle w:val="tabletext11"/>
              <w:suppressAutoHyphens/>
              <w:jc w:val="center"/>
              <w:rPr>
                <w:del w:id="37684" w:author="Author"/>
              </w:rPr>
            </w:pPr>
            <w:del w:id="37685" w:author="Author">
              <w:r w:rsidRPr="009F47E4" w:rsidDel="00134F1D">
                <w:delText>-0.10</w:delText>
              </w:r>
            </w:del>
          </w:p>
        </w:tc>
        <w:tc>
          <w:tcPr>
            <w:tcW w:w="2235" w:type="dxa"/>
            <w:tcBorders>
              <w:top w:val="nil"/>
              <w:left w:val="nil"/>
              <w:bottom w:val="nil"/>
              <w:right w:val="single" w:sz="6" w:space="0" w:color="auto"/>
            </w:tcBorders>
          </w:tcPr>
          <w:p w14:paraId="0D23D0ED" w14:textId="77777777" w:rsidR="00E40402" w:rsidRPr="009F47E4" w:rsidDel="00134F1D" w:rsidRDefault="00E40402" w:rsidP="004E6DA2">
            <w:pPr>
              <w:pStyle w:val="tabletext11"/>
              <w:suppressAutoHyphens/>
              <w:jc w:val="center"/>
              <w:rPr>
                <w:del w:id="37686" w:author="Author"/>
              </w:rPr>
            </w:pPr>
            <w:del w:id="37687" w:author="Author">
              <w:r w:rsidRPr="009F47E4" w:rsidDel="00134F1D">
                <w:delText>– – – 73</w:delText>
              </w:r>
            </w:del>
          </w:p>
        </w:tc>
      </w:tr>
      <w:tr w:rsidR="00E40402" w:rsidRPr="009F47E4" w:rsidDel="00134F1D" w14:paraId="1F75DAE8" w14:textId="77777777" w:rsidTr="004E6DA2">
        <w:trPr>
          <w:cantSplit/>
          <w:trHeight w:val="190"/>
          <w:del w:id="37688" w:author="Author"/>
        </w:trPr>
        <w:tc>
          <w:tcPr>
            <w:tcW w:w="200" w:type="dxa"/>
            <w:tcBorders>
              <w:top w:val="nil"/>
              <w:left w:val="nil"/>
              <w:bottom w:val="nil"/>
              <w:right w:val="nil"/>
            </w:tcBorders>
          </w:tcPr>
          <w:p w14:paraId="14B02D63" w14:textId="77777777" w:rsidR="00E40402" w:rsidRPr="009F47E4" w:rsidDel="00134F1D" w:rsidRDefault="00E40402" w:rsidP="004E6DA2">
            <w:pPr>
              <w:pStyle w:val="tabletext11"/>
              <w:suppressAutoHyphens/>
              <w:rPr>
                <w:del w:id="37689" w:author="Author"/>
              </w:rPr>
            </w:pPr>
          </w:p>
        </w:tc>
        <w:tc>
          <w:tcPr>
            <w:tcW w:w="5610" w:type="dxa"/>
            <w:tcBorders>
              <w:top w:val="nil"/>
              <w:left w:val="single" w:sz="6" w:space="0" w:color="auto"/>
              <w:bottom w:val="nil"/>
              <w:right w:val="nil"/>
            </w:tcBorders>
          </w:tcPr>
          <w:p w14:paraId="45C9FE2A" w14:textId="77777777" w:rsidR="00E40402" w:rsidRPr="009F47E4" w:rsidDel="00134F1D" w:rsidRDefault="00E40402" w:rsidP="004E6DA2">
            <w:pPr>
              <w:pStyle w:val="tabletext11"/>
              <w:suppressAutoHyphens/>
              <w:rPr>
                <w:del w:id="37690" w:author="Author"/>
                <w:b/>
              </w:rPr>
            </w:pPr>
          </w:p>
        </w:tc>
        <w:tc>
          <w:tcPr>
            <w:tcW w:w="2235" w:type="dxa"/>
            <w:tcBorders>
              <w:top w:val="nil"/>
              <w:left w:val="single" w:sz="6" w:space="0" w:color="auto"/>
              <w:bottom w:val="nil"/>
              <w:right w:val="single" w:sz="6" w:space="0" w:color="auto"/>
            </w:tcBorders>
          </w:tcPr>
          <w:p w14:paraId="71286ADF" w14:textId="77777777" w:rsidR="00E40402" w:rsidRPr="009F47E4" w:rsidDel="00134F1D" w:rsidRDefault="00E40402" w:rsidP="004E6DA2">
            <w:pPr>
              <w:pStyle w:val="tabletext11"/>
              <w:suppressAutoHyphens/>
              <w:jc w:val="center"/>
              <w:rPr>
                <w:del w:id="37691" w:author="Author"/>
              </w:rPr>
            </w:pPr>
          </w:p>
        </w:tc>
        <w:tc>
          <w:tcPr>
            <w:tcW w:w="2235" w:type="dxa"/>
            <w:tcBorders>
              <w:top w:val="nil"/>
              <w:left w:val="nil"/>
              <w:bottom w:val="nil"/>
              <w:right w:val="single" w:sz="6" w:space="0" w:color="auto"/>
            </w:tcBorders>
          </w:tcPr>
          <w:p w14:paraId="3698D025" w14:textId="77777777" w:rsidR="00E40402" w:rsidRPr="009F47E4" w:rsidDel="00134F1D" w:rsidRDefault="00E40402" w:rsidP="004E6DA2">
            <w:pPr>
              <w:pStyle w:val="tabletext11"/>
              <w:suppressAutoHyphens/>
              <w:jc w:val="center"/>
              <w:rPr>
                <w:del w:id="37692" w:author="Author"/>
              </w:rPr>
            </w:pPr>
          </w:p>
        </w:tc>
      </w:tr>
      <w:tr w:rsidR="00E40402" w:rsidRPr="009F47E4" w:rsidDel="00134F1D" w14:paraId="1004E999" w14:textId="77777777" w:rsidTr="004E6DA2">
        <w:trPr>
          <w:cantSplit/>
          <w:trHeight w:val="190"/>
          <w:del w:id="37693" w:author="Author"/>
        </w:trPr>
        <w:tc>
          <w:tcPr>
            <w:tcW w:w="200" w:type="dxa"/>
            <w:tcBorders>
              <w:top w:val="nil"/>
              <w:left w:val="nil"/>
              <w:bottom w:val="nil"/>
              <w:right w:val="nil"/>
            </w:tcBorders>
          </w:tcPr>
          <w:p w14:paraId="075BCA5B" w14:textId="77777777" w:rsidR="00E40402" w:rsidRPr="009F47E4" w:rsidDel="00134F1D" w:rsidRDefault="00E40402" w:rsidP="004E6DA2">
            <w:pPr>
              <w:pStyle w:val="tabletext11"/>
              <w:suppressAutoHyphens/>
              <w:rPr>
                <w:del w:id="37694" w:author="Author"/>
              </w:rPr>
            </w:pPr>
          </w:p>
        </w:tc>
        <w:tc>
          <w:tcPr>
            <w:tcW w:w="5610" w:type="dxa"/>
            <w:tcBorders>
              <w:top w:val="nil"/>
              <w:left w:val="single" w:sz="6" w:space="0" w:color="auto"/>
              <w:bottom w:val="nil"/>
              <w:right w:val="nil"/>
            </w:tcBorders>
          </w:tcPr>
          <w:p w14:paraId="676EB0E4" w14:textId="77777777" w:rsidR="00E40402" w:rsidRPr="009F47E4" w:rsidDel="00134F1D" w:rsidRDefault="00E40402" w:rsidP="004E6DA2">
            <w:pPr>
              <w:pStyle w:val="tabletext11"/>
              <w:suppressAutoHyphens/>
              <w:rPr>
                <w:del w:id="37695" w:author="Author"/>
                <w:b/>
              </w:rPr>
            </w:pPr>
            <w:del w:id="37696" w:author="Author">
              <w:r w:rsidRPr="009F47E4" w:rsidDel="00134F1D">
                <w:rPr>
                  <w:b/>
                </w:rPr>
                <w:delText>d.</w:delText>
              </w:r>
              <w:r w:rsidRPr="009F47E4" w:rsidDel="00134F1D">
                <w:delText xml:space="preserve"> Quarrying</w:delText>
              </w:r>
            </w:del>
          </w:p>
        </w:tc>
        <w:tc>
          <w:tcPr>
            <w:tcW w:w="2235" w:type="dxa"/>
            <w:tcBorders>
              <w:top w:val="nil"/>
              <w:left w:val="single" w:sz="6" w:space="0" w:color="auto"/>
              <w:bottom w:val="nil"/>
              <w:right w:val="single" w:sz="6" w:space="0" w:color="auto"/>
            </w:tcBorders>
          </w:tcPr>
          <w:p w14:paraId="1C84FEA3" w14:textId="77777777" w:rsidR="00E40402" w:rsidRPr="009F47E4" w:rsidDel="00134F1D" w:rsidRDefault="00E40402" w:rsidP="004E6DA2">
            <w:pPr>
              <w:pStyle w:val="tabletext11"/>
              <w:suppressAutoHyphens/>
              <w:jc w:val="center"/>
              <w:rPr>
                <w:del w:id="37697" w:author="Author"/>
              </w:rPr>
            </w:pPr>
            <w:del w:id="37698" w:author="Author">
              <w:r w:rsidRPr="009F47E4" w:rsidDel="00134F1D">
                <w:delText>-0.10</w:delText>
              </w:r>
            </w:del>
          </w:p>
        </w:tc>
        <w:tc>
          <w:tcPr>
            <w:tcW w:w="2235" w:type="dxa"/>
            <w:tcBorders>
              <w:top w:val="nil"/>
              <w:left w:val="nil"/>
              <w:bottom w:val="nil"/>
              <w:right w:val="single" w:sz="6" w:space="0" w:color="auto"/>
            </w:tcBorders>
          </w:tcPr>
          <w:p w14:paraId="35296498" w14:textId="77777777" w:rsidR="00E40402" w:rsidRPr="009F47E4" w:rsidDel="00134F1D" w:rsidRDefault="00E40402" w:rsidP="004E6DA2">
            <w:pPr>
              <w:pStyle w:val="tabletext11"/>
              <w:suppressAutoHyphens/>
              <w:jc w:val="center"/>
              <w:rPr>
                <w:del w:id="37699" w:author="Author"/>
              </w:rPr>
            </w:pPr>
            <w:del w:id="37700" w:author="Author">
              <w:r w:rsidRPr="009F47E4" w:rsidDel="00134F1D">
                <w:delText>– – – 74</w:delText>
              </w:r>
            </w:del>
          </w:p>
        </w:tc>
      </w:tr>
      <w:tr w:rsidR="00E40402" w:rsidRPr="009F47E4" w:rsidDel="00134F1D" w14:paraId="6FFDDB34" w14:textId="77777777" w:rsidTr="004E6DA2">
        <w:trPr>
          <w:cantSplit/>
          <w:trHeight w:val="190"/>
          <w:del w:id="37701" w:author="Author"/>
        </w:trPr>
        <w:tc>
          <w:tcPr>
            <w:tcW w:w="200" w:type="dxa"/>
            <w:tcBorders>
              <w:top w:val="nil"/>
              <w:left w:val="nil"/>
              <w:bottom w:val="nil"/>
              <w:right w:val="nil"/>
            </w:tcBorders>
          </w:tcPr>
          <w:p w14:paraId="278245E9" w14:textId="77777777" w:rsidR="00E40402" w:rsidRPr="009F47E4" w:rsidDel="00134F1D" w:rsidRDefault="00E40402" w:rsidP="004E6DA2">
            <w:pPr>
              <w:pStyle w:val="tabletext11"/>
              <w:suppressAutoHyphens/>
              <w:rPr>
                <w:del w:id="37702" w:author="Author"/>
              </w:rPr>
            </w:pPr>
          </w:p>
        </w:tc>
        <w:tc>
          <w:tcPr>
            <w:tcW w:w="5610" w:type="dxa"/>
            <w:tcBorders>
              <w:top w:val="nil"/>
              <w:left w:val="single" w:sz="6" w:space="0" w:color="auto"/>
              <w:bottom w:val="nil"/>
              <w:right w:val="nil"/>
            </w:tcBorders>
          </w:tcPr>
          <w:p w14:paraId="4BC0BF61" w14:textId="77777777" w:rsidR="00E40402" w:rsidRPr="009F47E4" w:rsidDel="00134F1D" w:rsidRDefault="00E40402" w:rsidP="004E6DA2">
            <w:pPr>
              <w:pStyle w:val="tabletext11"/>
              <w:suppressAutoHyphens/>
              <w:rPr>
                <w:del w:id="37703" w:author="Author"/>
                <w:b/>
              </w:rPr>
            </w:pPr>
          </w:p>
        </w:tc>
        <w:tc>
          <w:tcPr>
            <w:tcW w:w="2235" w:type="dxa"/>
            <w:tcBorders>
              <w:top w:val="nil"/>
              <w:left w:val="single" w:sz="6" w:space="0" w:color="auto"/>
              <w:bottom w:val="nil"/>
              <w:right w:val="single" w:sz="6" w:space="0" w:color="auto"/>
            </w:tcBorders>
          </w:tcPr>
          <w:p w14:paraId="3C7ACDDF" w14:textId="77777777" w:rsidR="00E40402" w:rsidRPr="009F47E4" w:rsidDel="00134F1D" w:rsidRDefault="00E40402" w:rsidP="004E6DA2">
            <w:pPr>
              <w:pStyle w:val="tabletext11"/>
              <w:suppressAutoHyphens/>
              <w:jc w:val="center"/>
              <w:rPr>
                <w:del w:id="37704" w:author="Author"/>
              </w:rPr>
            </w:pPr>
          </w:p>
        </w:tc>
        <w:tc>
          <w:tcPr>
            <w:tcW w:w="2235" w:type="dxa"/>
            <w:tcBorders>
              <w:top w:val="nil"/>
              <w:left w:val="nil"/>
              <w:bottom w:val="nil"/>
              <w:right w:val="single" w:sz="6" w:space="0" w:color="auto"/>
            </w:tcBorders>
          </w:tcPr>
          <w:p w14:paraId="4E38B17D" w14:textId="77777777" w:rsidR="00E40402" w:rsidRPr="009F47E4" w:rsidDel="00134F1D" w:rsidRDefault="00E40402" w:rsidP="004E6DA2">
            <w:pPr>
              <w:pStyle w:val="tabletext11"/>
              <w:suppressAutoHyphens/>
              <w:jc w:val="center"/>
              <w:rPr>
                <w:del w:id="37705" w:author="Author"/>
              </w:rPr>
            </w:pPr>
          </w:p>
        </w:tc>
      </w:tr>
      <w:tr w:rsidR="00E40402" w:rsidRPr="009F47E4" w:rsidDel="00134F1D" w14:paraId="5DC742F0" w14:textId="77777777" w:rsidTr="004E6DA2">
        <w:trPr>
          <w:cantSplit/>
          <w:trHeight w:val="190"/>
          <w:del w:id="37706" w:author="Author"/>
        </w:trPr>
        <w:tc>
          <w:tcPr>
            <w:tcW w:w="200" w:type="dxa"/>
            <w:tcBorders>
              <w:top w:val="nil"/>
              <w:left w:val="nil"/>
              <w:bottom w:val="nil"/>
              <w:right w:val="nil"/>
            </w:tcBorders>
          </w:tcPr>
          <w:p w14:paraId="78CF4F13" w14:textId="77777777" w:rsidR="00E40402" w:rsidRPr="009F47E4" w:rsidDel="00134F1D" w:rsidRDefault="00E40402" w:rsidP="004E6DA2">
            <w:pPr>
              <w:pStyle w:val="tabletext11"/>
              <w:suppressAutoHyphens/>
              <w:rPr>
                <w:del w:id="37707" w:author="Author"/>
              </w:rPr>
            </w:pPr>
          </w:p>
        </w:tc>
        <w:tc>
          <w:tcPr>
            <w:tcW w:w="5610" w:type="dxa"/>
            <w:tcBorders>
              <w:top w:val="nil"/>
              <w:left w:val="single" w:sz="6" w:space="0" w:color="auto"/>
              <w:bottom w:val="single" w:sz="6" w:space="0" w:color="auto"/>
              <w:right w:val="nil"/>
            </w:tcBorders>
          </w:tcPr>
          <w:p w14:paraId="44198F67" w14:textId="77777777" w:rsidR="00E40402" w:rsidRPr="009F47E4" w:rsidDel="00134F1D" w:rsidRDefault="00E40402" w:rsidP="004E6DA2">
            <w:pPr>
              <w:pStyle w:val="tabletext11"/>
              <w:suppressAutoHyphens/>
              <w:rPr>
                <w:del w:id="37708" w:author="Author"/>
                <w:b/>
              </w:rPr>
            </w:pPr>
            <w:del w:id="37709" w:author="Author">
              <w:r w:rsidRPr="009F47E4" w:rsidDel="00134F1D">
                <w:rPr>
                  <w:b/>
                </w:rPr>
                <w:delText>e.</w:delText>
              </w:r>
              <w:r w:rsidRPr="009F47E4" w:rsidDel="00134F1D">
                <w:delText xml:space="preserve"> All Other</w:delText>
              </w:r>
            </w:del>
          </w:p>
        </w:tc>
        <w:tc>
          <w:tcPr>
            <w:tcW w:w="2235" w:type="dxa"/>
            <w:tcBorders>
              <w:top w:val="nil"/>
              <w:left w:val="single" w:sz="6" w:space="0" w:color="auto"/>
              <w:bottom w:val="single" w:sz="6" w:space="0" w:color="auto"/>
              <w:right w:val="single" w:sz="6" w:space="0" w:color="auto"/>
            </w:tcBorders>
          </w:tcPr>
          <w:p w14:paraId="239F33DE" w14:textId="77777777" w:rsidR="00E40402" w:rsidRPr="009F47E4" w:rsidDel="00134F1D" w:rsidRDefault="00E40402" w:rsidP="004E6DA2">
            <w:pPr>
              <w:pStyle w:val="tabletext11"/>
              <w:suppressAutoHyphens/>
              <w:jc w:val="center"/>
              <w:rPr>
                <w:del w:id="37710" w:author="Author"/>
              </w:rPr>
            </w:pPr>
            <w:del w:id="37711" w:author="Author">
              <w:r w:rsidRPr="009F47E4" w:rsidDel="00134F1D">
                <w:delText>-0.10</w:delText>
              </w:r>
            </w:del>
          </w:p>
        </w:tc>
        <w:tc>
          <w:tcPr>
            <w:tcW w:w="2235" w:type="dxa"/>
            <w:tcBorders>
              <w:top w:val="nil"/>
              <w:left w:val="nil"/>
              <w:bottom w:val="single" w:sz="6" w:space="0" w:color="auto"/>
              <w:right w:val="single" w:sz="6" w:space="0" w:color="auto"/>
            </w:tcBorders>
          </w:tcPr>
          <w:p w14:paraId="2D959022" w14:textId="77777777" w:rsidR="00E40402" w:rsidRPr="009F47E4" w:rsidDel="00134F1D" w:rsidRDefault="00E40402" w:rsidP="004E6DA2">
            <w:pPr>
              <w:pStyle w:val="tabletext11"/>
              <w:suppressAutoHyphens/>
              <w:jc w:val="center"/>
              <w:rPr>
                <w:del w:id="37712" w:author="Author"/>
              </w:rPr>
            </w:pPr>
            <w:del w:id="37713" w:author="Author">
              <w:r w:rsidRPr="009F47E4" w:rsidDel="00134F1D">
                <w:delText>– – – 79</w:delText>
              </w:r>
            </w:del>
          </w:p>
        </w:tc>
      </w:tr>
    </w:tbl>
    <w:p w14:paraId="405FE22E" w14:textId="77777777" w:rsidR="00E40402" w:rsidRPr="009F47E4" w:rsidDel="00134F1D" w:rsidRDefault="00E40402" w:rsidP="00E40402">
      <w:pPr>
        <w:pStyle w:val="tablecaption"/>
        <w:suppressAutoHyphens/>
        <w:rPr>
          <w:del w:id="37714" w:author="Author"/>
        </w:rPr>
      </w:pPr>
      <w:del w:id="37715" w:author="Author">
        <w:r w:rsidRPr="009F47E4" w:rsidDel="00134F1D">
          <w:delText>Table 23.C.9. Dump And Transit Mix</w:delText>
        </w:r>
      </w:del>
    </w:p>
    <w:p w14:paraId="3974D541" w14:textId="77777777" w:rsidR="00E40402" w:rsidRPr="009F47E4" w:rsidDel="00134F1D" w:rsidRDefault="00E40402" w:rsidP="00E40402">
      <w:pPr>
        <w:pStyle w:val="isonormal"/>
        <w:suppressAutoHyphens/>
        <w:rPr>
          <w:del w:id="37716" w:author="Author"/>
        </w:rPr>
      </w:pPr>
    </w:p>
    <w:p w14:paraId="5225F096" w14:textId="77777777" w:rsidR="00E40402" w:rsidRPr="009F47E4" w:rsidDel="00134F1D" w:rsidRDefault="00E40402" w:rsidP="00E40402">
      <w:pPr>
        <w:pStyle w:val="outlinehd3"/>
        <w:suppressAutoHyphens/>
        <w:rPr>
          <w:del w:id="37717" w:author="Author"/>
        </w:rPr>
      </w:pPr>
      <w:del w:id="37718" w:author="Author">
        <w:r w:rsidRPr="009F47E4" w:rsidDel="00134F1D">
          <w:tab/>
          <w:delText>10.</w:delText>
        </w:r>
        <w:r w:rsidRPr="009F47E4" w:rsidDel="00134F1D">
          <w:tab/>
          <w:delText>Contractors</w:delText>
        </w:r>
      </w:del>
    </w:p>
    <w:p w14:paraId="148B7965" w14:textId="77777777" w:rsidR="00E40402" w:rsidRPr="009F47E4" w:rsidDel="00134F1D" w:rsidRDefault="00E40402" w:rsidP="00E40402">
      <w:pPr>
        <w:pStyle w:val="blocktext4"/>
        <w:suppressAutoHyphens/>
        <w:rPr>
          <w:del w:id="37719" w:author="Author"/>
        </w:rPr>
      </w:pPr>
      <w:del w:id="37720" w:author="Author">
        <w:r w:rsidRPr="009F47E4" w:rsidDel="00134F1D">
          <w:delText>(Other than dump trucks)</w:delText>
        </w:r>
      </w:del>
    </w:p>
    <w:p w14:paraId="45BCD56F" w14:textId="77777777" w:rsidR="00E40402" w:rsidRPr="009F47E4" w:rsidDel="00134F1D" w:rsidRDefault="00E40402" w:rsidP="00E40402">
      <w:pPr>
        <w:pStyle w:val="space4"/>
        <w:suppressAutoHyphens/>
        <w:rPr>
          <w:del w:id="3772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40402" w:rsidRPr="009F47E4" w:rsidDel="00134F1D" w14:paraId="6DDEB75E" w14:textId="77777777" w:rsidTr="004E6DA2">
        <w:trPr>
          <w:cantSplit/>
          <w:trHeight w:val="190"/>
          <w:del w:id="37722" w:author="Author"/>
        </w:trPr>
        <w:tc>
          <w:tcPr>
            <w:tcW w:w="200" w:type="dxa"/>
            <w:tcBorders>
              <w:top w:val="nil"/>
              <w:left w:val="nil"/>
              <w:bottom w:val="nil"/>
              <w:right w:val="nil"/>
            </w:tcBorders>
          </w:tcPr>
          <w:p w14:paraId="7854D092" w14:textId="77777777" w:rsidR="00E40402" w:rsidRPr="009F47E4" w:rsidDel="00134F1D" w:rsidRDefault="00E40402" w:rsidP="004E6DA2">
            <w:pPr>
              <w:pStyle w:val="tablehead"/>
              <w:suppressAutoHyphens/>
              <w:rPr>
                <w:del w:id="37723" w:author="Author"/>
              </w:rPr>
            </w:pPr>
            <w:del w:id="37724" w:author="Author">
              <w:r w:rsidRPr="009F47E4" w:rsidDel="00134F1D">
                <w:br/>
              </w:r>
            </w:del>
          </w:p>
        </w:tc>
        <w:tc>
          <w:tcPr>
            <w:tcW w:w="10080" w:type="dxa"/>
            <w:gridSpan w:val="3"/>
            <w:tcBorders>
              <w:top w:val="single" w:sz="6" w:space="0" w:color="auto"/>
              <w:left w:val="single" w:sz="6" w:space="0" w:color="auto"/>
              <w:bottom w:val="single" w:sz="6" w:space="0" w:color="auto"/>
              <w:right w:val="single" w:sz="6" w:space="0" w:color="auto"/>
            </w:tcBorders>
          </w:tcPr>
          <w:p w14:paraId="68D27BA7" w14:textId="77777777" w:rsidR="00E40402" w:rsidRPr="009F47E4" w:rsidDel="00134F1D" w:rsidRDefault="00E40402" w:rsidP="004E6DA2">
            <w:pPr>
              <w:pStyle w:val="tablehead"/>
              <w:suppressAutoHyphens/>
              <w:rPr>
                <w:del w:id="37725" w:author="Author"/>
              </w:rPr>
            </w:pPr>
            <w:del w:id="37726" w:author="Author">
              <w:r w:rsidRPr="009F47E4" w:rsidDel="00134F1D">
                <w:delText>Contractors</w:delText>
              </w:r>
              <w:r w:rsidRPr="009F47E4" w:rsidDel="00134F1D">
                <w:br/>
                <w:delText>Secondary Factor For Other Autos (Except Trailer Types And Zone-rated Autos)</w:delText>
              </w:r>
            </w:del>
          </w:p>
        </w:tc>
      </w:tr>
      <w:tr w:rsidR="00E40402" w:rsidRPr="009F47E4" w:rsidDel="00134F1D" w14:paraId="0D41F2FE" w14:textId="77777777" w:rsidTr="004E6DA2">
        <w:trPr>
          <w:cantSplit/>
          <w:trHeight w:val="190"/>
          <w:del w:id="37727" w:author="Author"/>
        </w:trPr>
        <w:tc>
          <w:tcPr>
            <w:tcW w:w="200" w:type="dxa"/>
            <w:tcBorders>
              <w:top w:val="nil"/>
              <w:left w:val="nil"/>
              <w:bottom w:val="nil"/>
              <w:right w:val="nil"/>
            </w:tcBorders>
          </w:tcPr>
          <w:p w14:paraId="142D7B1A" w14:textId="77777777" w:rsidR="00E40402" w:rsidRPr="009F47E4" w:rsidDel="00134F1D" w:rsidRDefault="00E40402" w:rsidP="004E6DA2">
            <w:pPr>
              <w:pStyle w:val="tabletext11"/>
              <w:suppressAutoHyphens/>
              <w:rPr>
                <w:del w:id="37728" w:author="Author"/>
              </w:rPr>
            </w:pPr>
          </w:p>
        </w:tc>
        <w:tc>
          <w:tcPr>
            <w:tcW w:w="5610" w:type="dxa"/>
            <w:tcBorders>
              <w:top w:val="single" w:sz="6" w:space="0" w:color="auto"/>
              <w:left w:val="single" w:sz="6" w:space="0" w:color="auto"/>
              <w:bottom w:val="single" w:sz="6" w:space="0" w:color="auto"/>
              <w:right w:val="nil"/>
            </w:tcBorders>
          </w:tcPr>
          <w:p w14:paraId="2FD841EE" w14:textId="77777777" w:rsidR="00E40402" w:rsidRPr="009F47E4" w:rsidDel="00134F1D" w:rsidRDefault="00E40402" w:rsidP="004E6DA2">
            <w:pPr>
              <w:pStyle w:val="tablehead"/>
              <w:suppressAutoHyphens/>
              <w:rPr>
                <w:del w:id="37729" w:author="Author"/>
              </w:rPr>
            </w:pPr>
            <w:del w:id="37730" w:author="Author">
              <w:r w:rsidRPr="009F47E4" w:rsidDel="00134F1D">
                <w:delText>Classification</w:delText>
              </w:r>
            </w:del>
          </w:p>
        </w:tc>
        <w:tc>
          <w:tcPr>
            <w:tcW w:w="2235" w:type="dxa"/>
            <w:tcBorders>
              <w:top w:val="single" w:sz="6" w:space="0" w:color="auto"/>
              <w:left w:val="single" w:sz="6" w:space="0" w:color="auto"/>
              <w:bottom w:val="nil"/>
              <w:right w:val="single" w:sz="6" w:space="0" w:color="auto"/>
            </w:tcBorders>
          </w:tcPr>
          <w:p w14:paraId="166604C1" w14:textId="77777777" w:rsidR="00E40402" w:rsidRPr="009F47E4" w:rsidDel="00134F1D" w:rsidRDefault="00E40402" w:rsidP="004E6DA2">
            <w:pPr>
              <w:pStyle w:val="tablehead"/>
              <w:suppressAutoHyphens/>
              <w:rPr>
                <w:del w:id="37731" w:author="Author"/>
              </w:rPr>
            </w:pPr>
            <w:del w:id="37732" w:author="Author">
              <w:r w:rsidRPr="009F47E4" w:rsidDel="00134F1D">
                <w:delText>Secondary Factor</w:delText>
              </w:r>
            </w:del>
          </w:p>
        </w:tc>
        <w:tc>
          <w:tcPr>
            <w:tcW w:w="2235" w:type="dxa"/>
            <w:tcBorders>
              <w:top w:val="single" w:sz="6" w:space="0" w:color="auto"/>
              <w:left w:val="nil"/>
              <w:bottom w:val="nil"/>
              <w:right w:val="single" w:sz="6" w:space="0" w:color="auto"/>
            </w:tcBorders>
          </w:tcPr>
          <w:p w14:paraId="62D129EA" w14:textId="77777777" w:rsidR="00E40402" w:rsidRPr="009F47E4" w:rsidDel="00134F1D" w:rsidRDefault="00E40402" w:rsidP="004E6DA2">
            <w:pPr>
              <w:pStyle w:val="tablehead"/>
              <w:suppressAutoHyphens/>
              <w:rPr>
                <w:del w:id="37733" w:author="Author"/>
              </w:rPr>
            </w:pPr>
            <w:del w:id="37734" w:author="Author">
              <w:r w:rsidRPr="009F47E4" w:rsidDel="00134F1D">
                <w:delText>Code</w:delText>
              </w:r>
            </w:del>
          </w:p>
        </w:tc>
      </w:tr>
      <w:tr w:rsidR="00E40402" w:rsidRPr="009F47E4" w:rsidDel="00134F1D" w14:paraId="79C35004" w14:textId="77777777" w:rsidTr="004E6DA2">
        <w:trPr>
          <w:cantSplit/>
          <w:trHeight w:val="190"/>
          <w:del w:id="37735" w:author="Author"/>
        </w:trPr>
        <w:tc>
          <w:tcPr>
            <w:tcW w:w="200" w:type="dxa"/>
            <w:tcBorders>
              <w:top w:val="nil"/>
              <w:left w:val="nil"/>
              <w:bottom w:val="nil"/>
              <w:right w:val="nil"/>
            </w:tcBorders>
          </w:tcPr>
          <w:p w14:paraId="3613ACDA" w14:textId="77777777" w:rsidR="00E40402" w:rsidRPr="009F47E4" w:rsidDel="00134F1D" w:rsidRDefault="00E40402" w:rsidP="004E6DA2">
            <w:pPr>
              <w:pStyle w:val="tabletext11"/>
              <w:suppressAutoHyphens/>
              <w:rPr>
                <w:del w:id="37736" w:author="Author"/>
              </w:rPr>
            </w:pPr>
          </w:p>
        </w:tc>
        <w:tc>
          <w:tcPr>
            <w:tcW w:w="5610" w:type="dxa"/>
            <w:tcBorders>
              <w:top w:val="single" w:sz="6" w:space="0" w:color="auto"/>
              <w:left w:val="single" w:sz="6" w:space="0" w:color="auto"/>
              <w:bottom w:val="nil"/>
              <w:right w:val="nil"/>
            </w:tcBorders>
          </w:tcPr>
          <w:p w14:paraId="2BDAF1FA" w14:textId="77777777" w:rsidR="00E40402" w:rsidRPr="009F47E4" w:rsidDel="00134F1D" w:rsidRDefault="00E40402" w:rsidP="004E6DA2">
            <w:pPr>
              <w:pStyle w:val="tabletext11"/>
              <w:suppressAutoHyphens/>
              <w:ind w:left="160" w:hanging="160"/>
              <w:rPr>
                <w:del w:id="37737" w:author="Author"/>
              </w:rPr>
            </w:pPr>
            <w:del w:id="37738" w:author="Author">
              <w:r w:rsidRPr="009F47E4" w:rsidDel="00134F1D">
                <w:rPr>
                  <w:b/>
                </w:rPr>
                <w:delText>a.</w:delText>
              </w:r>
              <w:r w:rsidRPr="009F47E4" w:rsidDel="00134F1D">
                <w:delText xml:space="preserve"> Building Commercial</w:delText>
              </w:r>
            </w:del>
          </w:p>
        </w:tc>
        <w:tc>
          <w:tcPr>
            <w:tcW w:w="2235" w:type="dxa"/>
            <w:tcBorders>
              <w:top w:val="single" w:sz="6" w:space="0" w:color="auto"/>
              <w:left w:val="single" w:sz="6" w:space="0" w:color="auto"/>
              <w:bottom w:val="nil"/>
              <w:right w:val="single" w:sz="6" w:space="0" w:color="auto"/>
            </w:tcBorders>
          </w:tcPr>
          <w:p w14:paraId="0981C1F1" w14:textId="77777777" w:rsidR="00E40402" w:rsidRPr="009F47E4" w:rsidDel="00134F1D" w:rsidRDefault="00E40402" w:rsidP="004E6DA2">
            <w:pPr>
              <w:pStyle w:val="tabletext11"/>
              <w:suppressAutoHyphens/>
              <w:jc w:val="center"/>
              <w:rPr>
                <w:del w:id="37739" w:author="Author"/>
              </w:rPr>
            </w:pPr>
            <w:del w:id="37740" w:author="Author">
              <w:r w:rsidRPr="009F47E4" w:rsidDel="00134F1D">
                <w:delText>-0.05</w:delText>
              </w:r>
            </w:del>
          </w:p>
        </w:tc>
        <w:tc>
          <w:tcPr>
            <w:tcW w:w="2235" w:type="dxa"/>
            <w:tcBorders>
              <w:top w:val="single" w:sz="6" w:space="0" w:color="auto"/>
              <w:left w:val="nil"/>
              <w:bottom w:val="nil"/>
              <w:right w:val="single" w:sz="6" w:space="0" w:color="auto"/>
            </w:tcBorders>
          </w:tcPr>
          <w:p w14:paraId="51F9DDEB" w14:textId="77777777" w:rsidR="00E40402" w:rsidRPr="009F47E4" w:rsidDel="00134F1D" w:rsidRDefault="00E40402" w:rsidP="004E6DA2">
            <w:pPr>
              <w:pStyle w:val="tabletext11"/>
              <w:suppressAutoHyphens/>
              <w:jc w:val="center"/>
              <w:rPr>
                <w:del w:id="37741" w:author="Author"/>
              </w:rPr>
            </w:pPr>
            <w:del w:id="37742" w:author="Author">
              <w:r w:rsidRPr="009F47E4" w:rsidDel="00134F1D">
                <w:delText>– – – 81</w:delText>
              </w:r>
            </w:del>
          </w:p>
        </w:tc>
      </w:tr>
      <w:tr w:rsidR="00E40402" w:rsidRPr="009F47E4" w:rsidDel="00134F1D" w14:paraId="2474F5F2" w14:textId="77777777" w:rsidTr="004E6DA2">
        <w:trPr>
          <w:cantSplit/>
          <w:trHeight w:val="190"/>
          <w:del w:id="37743" w:author="Author"/>
        </w:trPr>
        <w:tc>
          <w:tcPr>
            <w:tcW w:w="200" w:type="dxa"/>
            <w:tcBorders>
              <w:top w:val="nil"/>
              <w:left w:val="nil"/>
              <w:bottom w:val="nil"/>
              <w:right w:val="nil"/>
            </w:tcBorders>
          </w:tcPr>
          <w:p w14:paraId="54E1ACE0" w14:textId="77777777" w:rsidR="00E40402" w:rsidRPr="009F47E4" w:rsidDel="00134F1D" w:rsidRDefault="00E40402" w:rsidP="004E6DA2">
            <w:pPr>
              <w:pStyle w:val="tabletext11"/>
              <w:suppressAutoHyphens/>
              <w:rPr>
                <w:del w:id="37744" w:author="Author"/>
              </w:rPr>
            </w:pPr>
          </w:p>
        </w:tc>
        <w:tc>
          <w:tcPr>
            <w:tcW w:w="5610" w:type="dxa"/>
            <w:tcBorders>
              <w:top w:val="nil"/>
              <w:left w:val="single" w:sz="6" w:space="0" w:color="auto"/>
              <w:bottom w:val="nil"/>
              <w:right w:val="nil"/>
            </w:tcBorders>
          </w:tcPr>
          <w:p w14:paraId="70B1FE4A" w14:textId="77777777" w:rsidR="00E40402" w:rsidRPr="009F47E4" w:rsidDel="00134F1D" w:rsidRDefault="00E40402" w:rsidP="004E6DA2">
            <w:pPr>
              <w:pStyle w:val="tabletext11"/>
              <w:suppressAutoHyphens/>
              <w:rPr>
                <w:del w:id="37745" w:author="Author"/>
              </w:rPr>
            </w:pPr>
          </w:p>
        </w:tc>
        <w:tc>
          <w:tcPr>
            <w:tcW w:w="2235" w:type="dxa"/>
            <w:tcBorders>
              <w:top w:val="nil"/>
              <w:left w:val="single" w:sz="6" w:space="0" w:color="auto"/>
              <w:bottom w:val="nil"/>
              <w:right w:val="single" w:sz="6" w:space="0" w:color="auto"/>
            </w:tcBorders>
          </w:tcPr>
          <w:p w14:paraId="777552D1" w14:textId="77777777" w:rsidR="00E40402" w:rsidRPr="009F47E4" w:rsidDel="00134F1D" w:rsidRDefault="00E40402" w:rsidP="004E6DA2">
            <w:pPr>
              <w:pStyle w:val="tabletext11"/>
              <w:suppressAutoHyphens/>
              <w:jc w:val="center"/>
              <w:rPr>
                <w:del w:id="37746" w:author="Author"/>
              </w:rPr>
            </w:pPr>
          </w:p>
        </w:tc>
        <w:tc>
          <w:tcPr>
            <w:tcW w:w="2235" w:type="dxa"/>
            <w:tcBorders>
              <w:top w:val="nil"/>
              <w:left w:val="nil"/>
              <w:bottom w:val="nil"/>
              <w:right w:val="single" w:sz="6" w:space="0" w:color="auto"/>
            </w:tcBorders>
          </w:tcPr>
          <w:p w14:paraId="6AF71887" w14:textId="77777777" w:rsidR="00E40402" w:rsidRPr="009F47E4" w:rsidDel="00134F1D" w:rsidRDefault="00E40402" w:rsidP="004E6DA2">
            <w:pPr>
              <w:pStyle w:val="tabletext11"/>
              <w:suppressAutoHyphens/>
              <w:jc w:val="center"/>
              <w:rPr>
                <w:del w:id="37747" w:author="Author"/>
              </w:rPr>
            </w:pPr>
          </w:p>
        </w:tc>
      </w:tr>
      <w:tr w:rsidR="00E40402" w:rsidRPr="009F47E4" w:rsidDel="00134F1D" w14:paraId="0917AA55" w14:textId="77777777" w:rsidTr="004E6DA2">
        <w:trPr>
          <w:cantSplit/>
          <w:trHeight w:val="190"/>
          <w:del w:id="37748" w:author="Author"/>
        </w:trPr>
        <w:tc>
          <w:tcPr>
            <w:tcW w:w="200" w:type="dxa"/>
            <w:tcBorders>
              <w:top w:val="nil"/>
              <w:left w:val="nil"/>
              <w:bottom w:val="nil"/>
              <w:right w:val="nil"/>
            </w:tcBorders>
          </w:tcPr>
          <w:p w14:paraId="360C04FB" w14:textId="77777777" w:rsidR="00E40402" w:rsidRPr="009F47E4" w:rsidDel="00134F1D" w:rsidRDefault="00E40402" w:rsidP="004E6DA2">
            <w:pPr>
              <w:pStyle w:val="tabletext11"/>
              <w:suppressAutoHyphens/>
              <w:rPr>
                <w:del w:id="37749" w:author="Author"/>
              </w:rPr>
            </w:pPr>
          </w:p>
        </w:tc>
        <w:tc>
          <w:tcPr>
            <w:tcW w:w="5610" w:type="dxa"/>
            <w:tcBorders>
              <w:top w:val="nil"/>
              <w:left w:val="single" w:sz="6" w:space="0" w:color="auto"/>
              <w:bottom w:val="nil"/>
              <w:right w:val="nil"/>
            </w:tcBorders>
          </w:tcPr>
          <w:p w14:paraId="0627D047" w14:textId="77777777" w:rsidR="00E40402" w:rsidRPr="009F47E4" w:rsidDel="00134F1D" w:rsidRDefault="00E40402" w:rsidP="004E6DA2">
            <w:pPr>
              <w:pStyle w:val="tabletext11"/>
              <w:suppressAutoHyphens/>
              <w:rPr>
                <w:del w:id="37750" w:author="Author"/>
              </w:rPr>
            </w:pPr>
            <w:del w:id="37751" w:author="Author">
              <w:r w:rsidRPr="009F47E4" w:rsidDel="00134F1D">
                <w:rPr>
                  <w:b/>
                </w:rPr>
                <w:delText>b.</w:delText>
              </w:r>
              <w:r w:rsidRPr="009F47E4" w:rsidDel="00134F1D">
                <w:delText xml:space="preserve"> Building Private Dwellings</w:delText>
              </w:r>
            </w:del>
          </w:p>
        </w:tc>
        <w:tc>
          <w:tcPr>
            <w:tcW w:w="2235" w:type="dxa"/>
            <w:tcBorders>
              <w:top w:val="nil"/>
              <w:left w:val="single" w:sz="6" w:space="0" w:color="auto"/>
              <w:bottom w:val="nil"/>
              <w:right w:val="single" w:sz="6" w:space="0" w:color="auto"/>
            </w:tcBorders>
          </w:tcPr>
          <w:p w14:paraId="406DE505" w14:textId="77777777" w:rsidR="00E40402" w:rsidRPr="009F47E4" w:rsidDel="00134F1D" w:rsidRDefault="00E40402" w:rsidP="004E6DA2">
            <w:pPr>
              <w:pStyle w:val="tabletext11"/>
              <w:suppressAutoHyphens/>
              <w:jc w:val="center"/>
              <w:rPr>
                <w:del w:id="37752" w:author="Author"/>
              </w:rPr>
            </w:pPr>
            <w:del w:id="37753" w:author="Author">
              <w:r w:rsidRPr="009F47E4" w:rsidDel="00134F1D">
                <w:delText>-0.05</w:delText>
              </w:r>
            </w:del>
          </w:p>
        </w:tc>
        <w:tc>
          <w:tcPr>
            <w:tcW w:w="2235" w:type="dxa"/>
            <w:tcBorders>
              <w:top w:val="nil"/>
              <w:left w:val="nil"/>
              <w:bottom w:val="nil"/>
              <w:right w:val="single" w:sz="6" w:space="0" w:color="auto"/>
            </w:tcBorders>
          </w:tcPr>
          <w:p w14:paraId="52F7D79E" w14:textId="77777777" w:rsidR="00E40402" w:rsidRPr="009F47E4" w:rsidDel="00134F1D" w:rsidRDefault="00E40402" w:rsidP="004E6DA2">
            <w:pPr>
              <w:pStyle w:val="tabletext11"/>
              <w:suppressAutoHyphens/>
              <w:jc w:val="center"/>
              <w:rPr>
                <w:del w:id="37754" w:author="Author"/>
              </w:rPr>
            </w:pPr>
            <w:del w:id="37755" w:author="Author">
              <w:r w:rsidRPr="009F47E4" w:rsidDel="00134F1D">
                <w:delText>– – – 82</w:delText>
              </w:r>
            </w:del>
          </w:p>
        </w:tc>
      </w:tr>
      <w:tr w:rsidR="00E40402" w:rsidRPr="009F47E4" w:rsidDel="00134F1D" w14:paraId="5F429743" w14:textId="77777777" w:rsidTr="004E6DA2">
        <w:trPr>
          <w:cantSplit/>
          <w:trHeight w:val="190"/>
          <w:del w:id="37756" w:author="Author"/>
        </w:trPr>
        <w:tc>
          <w:tcPr>
            <w:tcW w:w="200" w:type="dxa"/>
            <w:tcBorders>
              <w:top w:val="nil"/>
              <w:left w:val="nil"/>
              <w:bottom w:val="nil"/>
              <w:right w:val="nil"/>
            </w:tcBorders>
          </w:tcPr>
          <w:p w14:paraId="6BEE41DD" w14:textId="77777777" w:rsidR="00E40402" w:rsidRPr="009F47E4" w:rsidDel="00134F1D" w:rsidRDefault="00E40402" w:rsidP="004E6DA2">
            <w:pPr>
              <w:pStyle w:val="tabletext11"/>
              <w:suppressAutoHyphens/>
              <w:rPr>
                <w:del w:id="37757" w:author="Author"/>
              </w:rPr>
            </w:pPr>
          </w:p>
        </w:tc>
        <w:tc>
          <w:tcPr>
            <w:tcW w:w="5610" w:type="dxa"/>
            <w:tcBorders>
              <w:top w:val="nil"/>
              <w:left w:val="single" w:sz="6" w:space="0" w:color="auto"/>
              <w:bottom w:val="nil"/>
              <w:right w:val="nil"/>
            </w:tcBorders>
          </w:tcPr>
          <w:p w14:paraId="2E61A3F6" w14:textId="77777777" w:rsidR="00E40402" w:rsidRPr="009F47E4" w:rsidDel="00134F1D" w:rsidRDefault="00E40402" w:rsidP="004E6DA2">
            <w:pPr>
              <w:pStyle w:val="tabletext11"/>
              <w:suppressAutoHyphens/>
              <w:rPr>
                <w:del w:id="37758" w:author="Author"/>
              </w:rPr>
            </w:pPr>
          </w:p>
        </w:tc>
        <w:tc>
          <w:tcPr>
            <w:tcW w:w="2235" w:type="dxa"/>
            <w:tcBorders>
              <w:top w:val="nil"/>
              <w:left w:val="single" w:sz="6" w:space="0" w:color="auto"/>
              <w:bottom w:val="nil"/>
              <w:right w:val="single" w:sz="6" w:space="0" w:color="auto"/>
            </w:tcBorders>
          </w:tcPr>
          <w:p w14:paraId="72DBE4C3" w14:textId="77777777" w:rsidR="00E40402" w:rsidRPr="009F47E4" w:rsidDel="00134F1D" w:rsidRDefault="00E40402" w:rsidP="004E6DA2">
            <w:pPr>
              <w:pStyle w:val="tabletext11"/>
              <w:suppressAutoHyphens/>
              <w:jc w:val="center"/>
              <w:rPr>
                <w:del w:id="37759" w:author="Author"/>
              </w:rPr>
            </w:pPr>
          </w:p>
        </w:tc>
        <w:tc>
          <w:tcPr>
            <w:tcW w:w="2235" w:type="dxa"/>
            <w:tcBorders>
              <w:top w:val="nil"/>
              <w:left w:val="nil"/>
              <w:bottom w:val="nil"/>
              <w:right w:val="single" w:sz="6" w:space="0" w:color="auto"/>
            </w:tcBorders>
          </w:tcPr>
          <w:p w14:paraId="78E40938" w14:textId="77777777" w:rsidR="00E40402" w:rsidRPr="009F47E4" w:rsidDel="00134F1D" w:rsidRDefault="00E40402" w:rsidP="004E6DA2">
            <w:pPr>
              <w:pStyle w:val="tabletext11"/>
              <w:suppressAutoHyphens/>
              <w:jc w:val="center"/>
              <w:rPr>
                <w:del w:id="37760" w:author="Author"/>
              </w:rPr>
            </w:pPr>
          </w:p>
        </w:tc>
      </w:tr>
      <w:tr w:rsidR="00E40402" w:rsidRPr="009F47E4" w:rsidDel="00134F1D" w14:paraId="50E9ADAE" w14:textId="77777777" w:rsidTr="004E6DA2">
        <w:trPr>
          <w:cantSplit/>
          <w:trHeight w:val="190"/>
          <w:del w:id="37761" w:author="Author"/>
        </w:trPr>
        <w:tc>
          <w:tcPr>
            <w:tcW w:w="200" w:type="dxa"/>
            <w:tcBorders>
              <w:top w:val="nil"/>
              <w:left w:val="nil"/>
              <w:bottom w:val="nil"/>
              <w:right w:val="nil"/>
            </w:tcBorders>
          </w:tcPr>
          <w:p w14:paraId="18B1D12A" w14:textId="77777777" w:rsidR="00E40402" w:rsidRPr="009F47E4" w:rsidDel="00134F1D" w:rsidRDefault="00E40402" w:rsidP="004E6DA2">
            <w:pPr>
              <w:pStyle w:val="tabletext11"/>
              <w:suppressAutoHyphens/>
              <w:rPr>
                <w:del w:id="37762" w:author="Author"/>
              </w:rPr>
            </w:pPr>
            <w:del w:id="37763" w:author="Author">
              <w:r w:rsidRPr="009F47E4" w:rsidDel="00134F1D">
                <w:br/>
              </w:r>
            </w:del>
          </w:p>
        </w:tc>
        <w:tc>
          <w:tcPr>
            <w:tcW w:w="5610" w:type="dxa"/>
            <w:tcBorders>
              <w:top w:val="nil"/>
              <w:left w:val="single" w:sz="6" w:space="0" w:color="auto"/>
              <w:bottom w:val="nil"/>
              <w:right w:val="nil"/>
            </w:tcBorders>
          </w:tcPr>
          <w:p w14:paraId="78B1FA57" w14:textId="77777777" w:rsidR="00E40402" w:rsidRPr="009F47E4" w:rsidDel="00134F1D" w:rsidRDefault="00E40402" w:rsidP="004E6DA2">
            <w:pPr>
              <w:pStyle w:val="tabletext11"/>
              <w:suppressAutoHyphens/>
              <w:ind w:left="260" w:hanging="260"/>
              <w:rPr>
                <w:del w:id="37764" w:author="Author"/>
              </w:rPr>
            </w:pPr>
            <w:del w:id="37765" w:author="Author">
              <w:r w:rsidRPr="009F47E4" w:rsidDel="00134F1D">
                <w:rPr>
                  <w:b/>
                </w:rPr>
                <w:delText>c.</w:delText>
              </w:r>
              <w:r w:rsidRPr="009F47E4" w:rsidDel="00134F1D">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5EDDE3C0" w14:textId="77777777" w:rsidR="00E40402" w:rsidRPr="009F47E4" w:rsidDel="00134F1D" w:rsidRDefault="00E40402" w:rsidP="004E6DA2">
            <w:pPr>
              <w:pStyle w:val="tabletext11"/>
              <w:suppressAutoHyphens/>
              <w:jc w:val="center"/>
              <w:rPr>
                <w:del w:id="37766" w:author="Author"/>
              </w:rPr>
            </w:pPr>
            <w:del w:id="37767" w:author="Author">
              <w:r w:rsidRPr="009F47E4" w:rsidDel="00134F1D">
                <w:delText>-0.05</w:delText>
              </w:r>
            </w:del>
          </w:p>
        </w:tc>
        <w:tc>
          <w:tcPr>
            <w:tcW w:w="2235" w:type="dxa"/>
            <w:tcBorders>
              <w:top w:val="nil"/>
              <w:left w:val="nil"/>
              <w:bottom w:val="nil"/>
              <w:right w:val="single" w:sz="6" w:space="0" w:color="auto"/>
            </w:tcBorders>
          </w:tcPr>
          <w:p w14:paraId="0177183E" w14:textId="77777777" w:rsidR="00E40402" w:rsidRPr="009F47E4" w:rsidDel="00134F1D" w:rsidRDefault="00E40402" w:rsidP="004E6DA2">
            <w:pPr>
              <w:pStyle w:val="tabletext11"/>
              <w:suppressAutoHyphens/>
              <w:jc w:val="center"/>
              <w:rPr>
                <w:del w:id="37768" w:author="Author"/>
              </w:rPr>
            </w:pPr>
            <w:del w:id="37769" w:author="Author">
              <w:r w:rsidRPr="009F47E4" w:rsidDel="00134F1D">
                <w:delText>– – – 83</w:delText>
              </w:r>
            </w:del>
          </w:p>
        </w:tc>
      </w:tr>
      <w:tr w:rsidR="00E40402" w:rsidRPr="009F47E4" w:rsidDel="00134F1D" w14:paraId="2FA65F6A" w14:textId="77777777" w:rsidTr="004E6DA2">
        <w:trPr>
          <w:cantSplit/>
          <w:trHeight w:val="190"/>
          <w:del w:id="37770" w:author="Author"/>
        </w:trPr>
        <w:tc>
          <w:tcPr>
            <w:tcW w:w="200" w:type="dxa"/>
            <w:tcBorders>
              <w:top w:val="nil"/>
              <w:left w:val="nil"/>
              <w:bottom w:val="nil"/>
              <w:right w:val="nil"/>
            </w:tcBorders>
          </w:tcPr>
          <w:p w14:paraId="2FB8DE08" w14:textId="77777777" w:rsidR="00E40402" w:rsidRPr="009F47E4" w:rsidDel="00134F1D" w:rsidRDefault="00E40402" w:rsidP="004E6DA2">
            <w:pPr>
              <w:pStyle w:val="tabletext11"/>
              <w:suppressAutoHyphens/>
              <w:rPr>
                <w:del w:id="37771" w:author="Author"/>
              </w:rPr>
            </w:pPr>
          </w:p>
        </w:tc>
        <w:tc>
          <w:tcPr>
            <w:tcW w:w="5610" w:type="dxa"/>
            <w:tcBorders>
              <w:top w:val="nil"/>
              <w:left w:val="single" w:sz="6" w:space="0" w:color="auto"/>
              <w:bottom w:val="nil"/>
              <w:right w:val="nil"/>
            </w:tcBorders>
          </w:tcPr>
          <w:p w14:paraId="622A9479" w14:textId="77777777" w:rsidR="00E40402" w:rsidRPr="009F47E4" w:rsidDel="00134F1D" w:rsidRDefault="00E40402" w:rsidP="004E6DA2">
            <w:pPr>
              <w:pStyle w:val="tabletext11"/>
              <w:suppressAutoHyphens/>
              <w:rPr>
                <w:del w:id="37772" w:author="Author"/>
                <w:b/>
              </w:rPr>
            </w:pPr>
          </w:p>
        </w:tc>
        <w:tc>
          <w:tcPr>
            <w:tcW w:w="2235" w:type="dxa"/>
            <w:tcBorders>
              <w:top w:val="nil"/>
              <w:left w:val="single" w:sz="6" w:space="0" w:color="auto"/>
              <w:bottom w:val="nil"/>
              <w:right w:val="single" w:sz="6" w:space="0" w:color="auto"/>
            </w:tcBorders>
          </w:tcPr>
          <w:p w14:paraId="168ECF4F" w14:textId="77777777" w:rsidR="00E40402" w:rsidRPr="009F47E4" w:rsidDel="00134F1D" w:rsidRDefault="00E40402" w:rsidP="004E6DA2">
            <w:pPr>
              <w:pStyle w:val="tabletext11"/>
              <w:suppressAutoHyphens/>
              <w:jc w:val="center"/>
              <w:rPr>
                <w:del w:id="37773" w:author="Author"/>
              </w:rPr>
            </w:pPr>
          </w:p>
        </w:tc>
        <w:tc>
          <w:tcPr>
            <w:tcW w:w="2235" w:type="dxa"/>
            <w:tcBorders>
              <w:top w:val="nil"/>
              <w:left w:val="nil"/>
              <w:bottom w:val="nil"/>
              <w:right w:val="single" w:sz="6" w:space="0" w:color="auto"/>
            </w:tcBorders>
          </w:tcPr>
          <w:p w14:paraId="7FB3CC02" w14:textId="77777777" w:rsidR="00E40402" w:rsidRPr="009F47E4" w:rsidDel="00134F1D" w:rsidRDefault="00E40402" w:rsidP="004E6DA2">
            <w:pPr>
              <w:pStyle w:val="tabletext11"/>
              <w:suppressAutoHyphens/>
              <w:jc w:val="center"/>
              <w:rPr>
                <w:del w:id="37774" w:author="Author"/>
              </w:rPr>
            </w:pPr>
          </w:p>
        </w:tc>
      </w:tr>
      <w:tr w:rsidR="00E40402" w:rsidRPr="009F47E4" w:rsidDel="00134F1D" w14:paraId="0482B03A" w14:textId="77777777" w:rsidTr="004E6DA2">
        <w:trPr>
          <w:cantSplit/>
          <w:trHeight w:val="190"/>
          <w:del w:id="37775" w:author="Author"/>
        </w:trPr>
        <w:tc>
          <w:tcPr>
            <w:tcW w:w="200" w:type="dxa"/>
            <w:tcBorders>
              <w:top w:val="nil"/>
              <w:left w:val="nil"/>
              <w:bottom w:val="nil"/>
              <w:right w:val="nil"/>
            </w:tcBorders>
          </w:tcPr>
          <w:p w14:paraId="1CA7348F" w14:textId="77777777" w:rsidR="00E40402" w:rsidRPr="009F47E4" w:rsidDel="00134F1D" w:rsidRDefault="00E40402" w:rsidP="004E6DA2">
            <w:pPr>
              <w:pStyle w:val="tabletext11"/>
              <w:suppressAutoHyphens/>
              <w:rPr>
                <w:del w:id="37776" w:author="Author"/>
              </w:rPr>
            </w:pPr>
          </w:p>
        </w:tc>
        <w:tc>
          <w:tcPr>
            <w:tcW w:w="5610" w:type="dxa"/>
            <w:tcBorders>
              <w:top w:val="nil"/>
              <w:left w:val="single" w:sz="6" w:space="0" w:color="auto"/>
              <w:bottom w:val="nil"/>
              <w:right w:val="nil"/>
            </w:tcBorders>
          </w:tcPr>
          <w:p w14:paraId="55981DA0" w14:textId="77777777" w:rsidR="00E40402" w:rsidRPr="009F47E4" w:rsidDel="00134F1D" w:rsidRDefault="00E40402" w:rsidP="004E6DA2">
            <w:pPr>
              <w:pStyle w:val="tabletext11"/>
              <w:suppressAutoHyphens/>
              <w:rPr>
                <w:del w:id="37777" w:author="Author"/>
                <w:b/>
              </w:rPr>
            </w:pPr>
            <w:del w:id="37778" w:author="Author">
              <w:r w:rsidRPr="009F47E4" w:rsidDel="00134F1D">
                <w:rPr>
                  <w:b/>
                </w:rPr>
                <w:delText>d.</w:delText>
              </w:r>
              <w:r w:rsidRPr="009F47E4" w:rsidDel="00134F1D">
                <w:delText xml:space="preserve"> Excavating</w:delText>
              </w:r>
            </w:del>
          </w:p>
        </w:tc>
        <w:tc>
          <w:tcPr>
            <w:tcW w:w="2235" w:type="dxa"/>
            <w:tcBorders>
              <w:top w:val="nil"/>
              <w:left w:val="single" w:sz="6" w:space="0" w:color="auto"/>
              <w:bottom w:val="nil"/>
              <w:right w:val="single" w:sz="6" w:space="0" w:color="auto"/>
            </w:tcBorders>
          </w:tcPr>
          <w:p w14:paraId="47B56E7F" w14:textId="77777777" w:rsidR="00E40402" w:rsidRPr="009F47E4" w:rsidDel="00134F1D" w:rsidRDefault="00E40402" w:rsidP="004E6DA2">
            <w:pPr>
              <w:pStyle w:val="tabletext11"/>
              <w:suppressAutoHyphens/>
              <w:jc w:val="center"/>
              <w:rPr>
                <w:del w:id="37779" w:author="Author"/>
              </w:rPr>
            </w:pPr>
            <w:del w:id="37780" w:author="Author">
              <w:r w:rsidRPr="009F47E4" w:rsidDel="00134F1D">
                <w:delText>-0.05</w:delText>
              </w:r>
            </w:del>
          </w:p>
        </w:tc>
        <w:tc>
          <w:tcPr>
            <w:tcW w:w="2235" w:type="dxa"/>
            <w:tcBorders>
              <w:top w:val="nil"/>
              <w:left w:val="nil"/>
              <w:bottom w:val="nil"/>
              <w:right w:val="single" w:sz="6" w:space="0" w:color="auto"/>
            </w:tcBorders>
          </w:tcPr>
          <w:p w14:paraId="165CE325" w14:textId="77777777" w:rsidR="00E40402" w:rsidRPr="009F47E4" w:rsidDel="00134F1D" w:rsidRDefault="00E40402" w:rsidP="004E6DA2">
            <w:pPr>
              <w:pStyle w:val="tabletext11"/>
              <w:suppressAutoHyphens/>
              <w:jc w:val="center"/>
              <w:rPr>
                <w:del w:id="37781" w:author="Author"/>
              </w:rPr>
            </w:pPr>
            <w:del w:id="37782" w:author="Author">
              <w:r w:rsidRPr="009F47E4" w:rsidDel="00134F1D">
                <w:delText>– – – 84</w:delText>
              </w:r>
            </w:del>
          </w:p>
        </w:tc>
      </w:tr>
      <w:tr w:rsidR="00E40402" w:rsidRPr="009F47E4" w:rsidDel="00134F1D" w14:paraId="5A5516AC" w14:textId="77777777" w:rsidTr="004E6DA2">
        <w:trPr>
          <w:cantSplit/>
          <w:trHeight w:val="190"/>
          <w:del w:id="37783" w:author="Author"/>
        </w:trPr>
        <w:tc>
          <w:tcPr>
            <w:tcW w:w="200" w:type="dxa"/>
            <w:tcBorders>
              <w:top w:val="nil"/>
              <w:left w:val="nil"/>
              <w:bottom w:val="nil"/>
              <w:right w:val="nil"/>
            </w:tcBorders>
          </w:tcPr>
          <w:p w14:paraId="24AF53E0" w14:textId="77777777" w:rsidR="00E40402" w:rsidRPr="009F47E4" w:rsidDel="00134F1D" w:rsidRDefault="00E40402" w:rsidP="004E6DA2">
            <w:pPr>
              <w:pStyle w:val="tabletext11"/>
              <w:suppressAutoHyphens/>
              <w:rPr>
                <w:del w:id="37784" w:author="Author"/>
              </w:rPr>
            </w:pPr>
          </w:p>
        </w:tc>
        <w:tc>
          <w:tcPr>
            <w:tcW w:w="5610" w:type="dxa"/>
            <w:tcBorders>
              <w:top w:val="nil"/>
              <w:left w:val="single" w:sz="6" w:space="0" w:color="auto"/>
              <w:bottom w:val="nil"/>
              <w:right w:val="nil"/>
            </w:tcBorders>
          </w:tcPr>
          <w:p w14:paraId="753171B1" w14:textId="77777777" w:rsidR="00E40402" w:rsidRPr="009F47E4" w:rsidDel="00134F1D" w:rsidRDefault="00E40402" w:rsidP="004E6DA2">
            <w:pPr>
              <w:pStyle w:val="tabletext11"/>
              <w:suppressAutoHyphens/>
              <w:rPr>
                <w:del w:id="37785" w:author="Author"/>
                <w:b/>
              </w:rPr>
            </w:pPr>
          </w:p>
        </w:tc>
        <w:tc>
          <w:tcPr>
            <w:tcW w:w="2235" w:type="dxa"/>
            <w:tcBorders>
              <w:top w:val="nil"/>
              <w:left w:val="single" w:sz="6" w:space="0" w:color="auto"/>
              <w:bottom w:val="nil"/>
              <w:right w:val="single" w:sz="6" w:space="0" w:color="auto"/>
            </w:tcBorders>
          </w:tcPr>
          <w:p w14:paraId="04E391C9" w14:textId="77777777" w:rsidR="00E40402" w:rsidRPr="009F47E4" w:rsidDel="00134F1D" w:rsidRDefault="00E40402" w:rsidP="004E6DA2">
            <w:pPr>
              <w:pStyle w:val="tabletext11"/>
              <w:suppressAutoHyphens/>
              <w:jc w:val="center"/>
              <w:rPr>
                <w:del w:id="37786" w:author="Author"/>
              </w:rPr>
            </w:pPr>
          </w:p>
        </w:tc>
        <w:tc>
          <w:tcPr>
            <w:tcW w:w="2235" w:type="dxa"/>
            <w:tcBorders>
              <w:top w:val="nil"/>
              <w:left w:val="nil"/>
              <w:bottom w:val="nil"/>
              <w:right w:val="single" w:sz="6" w:space="0" w:color="auto"/>
            </w:tcBorders>
          </w:tcPr>
          <w:p w14:paraId="295C7083" w14:textId="77777777" w:rsidR="00E40402" w:rsidRPr="009F47E4" w:rsidDel="00134F1D" w:rsidRDefault="00E40402" w:rsidP="004E6DA2">
            <w:pPr>
              <w:pStyle w:val="tabletext11"/>
              <w:suppressAutoHyphens/>
              <w:jc w:val="center"/>
              <w:rPr>
                <w:del w:id="37787" w:author="Author"/>
              </w:rPr>
            </w:pPr>
          </w:p>
        </w:tc>
      </w:tr>
      <w:tr w:rsidR="00E40402" w:rsidRPr="009F47E4" w:rsidDel="00134F1D" w14:paraId="26378CC2" w14:textId="77777777" w:rsidTr="004E6DA2">
        <w:trPr>
          <w:cantSplit/>
          <w:trHeight w:val="190"/>
          <w:del w:id="37788" w:author="Author"/>
        </w:trPr>
        <w:tc>
          <w:tcPr>
            <w:tcW w:w="200" w:type="dxa"/>
            <w:tcBorders>
              <w:top w:val="nil"/>
              <w:left w:val="nil"/>
              <w:bottom w:val="nil"/>
              <w:right w:val="nil"/>
            </w:tcBorders>
          </w:tcPr>
          <w:p w14:paraId="0D53B076" w14:textId="77777777" w:rsidR="00E40402" w:rsidRPr="009F47E4" w:rsidDel="00134F1D" w:rsidRDefault="00E40402" w:rsidP="004E6DA2">
            <w:pPr>
              <w:pStyle w:val="tabletext11"/>
              <w:suppressAutoHyphens/>
              <w:rPr>
                <w:del w:id="37789" w:author="Author"/>
              </w:rPr>
            </w:pPr>
          </w:p>
        </w:tc>
        <w:tc>
          <w:tcPr>
            <w:tcW w:w="5610" w:type="dxa"/>
            <w:tcBorders>
              <w:top w:val="nil"/>
              <w:left w:val="single" w:sz="6" w:space="0" w:color="auto"/>
              <w:bottom w:val="nil"/>
              <w:right w:val="nil"/>
            </w:tcBorders>
          </w:tcPr>
          <w:p w14:paraId="5EA54887" w14:textId="77777777" w:rsidR="00E40402" w:rsidRPr="009F47E4" w:rsidDel="00134F1D" w:rsidRDefault="00E40402" w:rsidP="004E6DA2">
            <w:pPr>
              <w:pStyle w:val="tabletext11"/>
              <w:suppressAutoHyphens/>
              <w:rPr>
                <w:del w:id="37790" w:author="Author"/>
                <w:b/>
              </w:rPr>
            </w:pPr>
            <w:del w:id="37791" w:author="Author">
              <w:r w:rsidRPr="009F47E4" w:rsidDel="00134F1D">
                <w:rPr>
                  <w:b/>
                </w:rPr>
                <w:delText>e.</w:delText>
              </w:r>
              <w:r w:rsidRPr="009F47E4" w:rsidDel="00134F1D">
                <w:delText xml:space="preserve"> Street and Road</w:delText>
              </w:r>
            </w:del>
          </w:p>
        </w:tc>
        <w:tc>
          <w:tcPr>
            <w:tcW w:w="2235" w:type="dxa"/>
            <w:tcBorders>
              <w:top w:val="nil"/>
              <w:left w:val="single" w:sz="6" w:space="0" w:color="auto"/>
              <w:bottom w:val="nil"/>
              <w:right w:val="single" w:sz="6" w:space="0" w:color="auto"/>
            </w:tcBorders>
          </w:tcPr>
          <w:p w14:paraId="05DC3C96" w14:textId="77777777" w:rsidR="00E40402" w:rsidRPr="009F47E4" w:rsidDel="00134F1D" w:rsidRDefault="00E40402" w:rsidP="004E6DA2">
            <w:pPr>
              <w:pStyle w:val="tabletext11"/>
              <w:suppressAutoHyphens/>
              <w:jc w:val="center"/>
              <w:rPr>
                <w:del w:id="37792" w:author="Author"/>
              </w:rPr>
            </w:pPr>
            <w:del w:id="37793" w:author="Author">
              <w:r w:rsidRPr="009F47E4" w:rsidDel="00134F1D">
                <w:delText>-0.05</w:delText>
              </w:r>
            </w:del>
          </w:p>
        </w:tc>
        <w:tc>
          <w:tcPr>
            <w:tcW w:w="2235" w:type="dxa"/>
            <w:tcBorders>
              <w:top w:val="nil"/>
              <w:left w:val="nil"/>
              <w:bottom w:val="nil"/>
              <w:right w:val="single" w:sz="6" w:space="0" w:color="auto"/>
            </w:tcBorders>
          </w:tcPr>
          <w:p w14:paraId="6D0CFC4A" w14:textId="77777777" w:rsidR="00E40402" w:rsidRPr="009F47E4" w:rsidDel="00134F1D" w:rsidRDefault="00E40402" w:rsidP="004E6DA2">
            <w:pPr>
              <w:pStyle w:val="tabletext11"/>
              <w:suppressAutoHyphens/>
              <w:jc w:val="center"/>
              <w:rPr>
                <w:del w:id="37794" w:author="Author"/>
              </w:rPr>
            </w:pPr>
            <w:del w:id="37795" w:author="Author">
              <w:r w:rsidRPr="009F47E4" w:rsidDel="00134F1D">
                <w:delText>– – – 85</w:delText>
              </w:r>
            </w:del>
          </w:p>
        </w:tc>
      </w:tr>
      <w:tr w:rsidR="00E40402" w:rsidRPr="009F47E4" w:rsidDel="00134F1D" w14:paraId="492D0D9F" w14:textId="77777777" w:rsidTr="004E6DA2">
        <w:trPr>
          <w:cantSplit/>
          <w:trHeight w:val="190"/>
          <w:del w:id="37796" w:author="Author"/>
        </w:trPr>
        <w:tc>
          <w:tcPr>
            <w:tcW w:w="200" w:type="dxa"/>
            <w:tcBorders>
              <w:top w:val="nil"/>
              <w:left w:val="nil"/>
              <w:bottom w:val="nil"/>
              <w:right w:val="nil"/>
            </w:tcBorders>
          </w:tcPr>
          <w:p w14:paraId="3C1FBB47" w14:textId="77777777" w:rsidR="00E40402" w:rsidRPr="009F47E4" w:rsidDel="00134F1D" w:rsidRDefault="00E40402" w:rsidP="004E6DA2">
            <w:pPr>
              <w:pStyle w:val="tabletext11"/>
              <w:suppressAutoHyphens/>
              <w:rPr>
                <w:del w:id="37797" w:author="Author"/>
              </w:rPr>
            </w:pPr>
          </w:p>
        </w:tc>
        <w:tc>
          <w:tcPr>
            <w:tcW w:w="5610" w:type="dxa"/>
            <w:tcBorders>
              <w:top w:val="nil"/>
              <w:left w:val="single" w:sz="6" w:space="0" w:color="auto"/>
              <w:bottom w:val="nil"/>
              <w:right w:val="nil"/>
            </w:tcBorders>
          </w:tcPr>
          <w:p w14:paraId="2860739A" w14:textId="77777777" w:rsidR="00E40402" w:rsidRPr="009F47E4" w:rsidDel="00134F1D" w:rsidRDefault="00E40402" w:rsidP="004E6DA2">
            <w:pPr>
              <w:pStyle w:val="tabletext11"/>
              <w:suppressAutoHyphens/>
              <w:rPr>
                <w:del w:id="37798" w:author="Author"/>
                <w:b/>
              </w:rPr>
            </w:pPr>
          </w:p>
        </w:tc>
        <w:tc>
          <w:tcPr>
            <w:tcW w:w="2235" w:type="dxa"/>
            <w:tcBorders>
              <w:top w:val="nil"/>
              <w:left w:val="single" w:sz="6" w:space="0" w:color="auto"/>
              <w:bottom w:val="nil"/>
              <w:right w:val="single" w:sz="6" w:space="0" w:color="auto"/>
            </w:tcBorders>
          </w:tcPr>
          <w:p w14:paraId="173FA880" w14:textId="77777777" w:rsidR="00E40402" w:rsidRPr="009F47E4" w:rsidDel="00134F1D" w:rsidRDefault="00E40402" w:rsidP="004E6DA2">
            <w:pPr>
              <w:pStyle w:val="tabletext11"/>
              <w:suppressAutoHyphens/>
              <w:jc w:val="center"/>
              <w:rPr>
                <w:del w:id="37799" w:author="Author"/>
              </w:rPr>
            </w:pPr>
          </w:p>
        </w:tc>
        <w:tc>
          <w:tcPr>
            <w:tcW w:w="2235" w:type="dxa"/>
            <w:tcBorders>
              <w:top w:val="nil"/>
              <w:left w:val="nil"/>
              <w:bottom w:val="nil"/>
              <w:right w:val="single" w:sz="6" w:space="0" w:color="auto"/>
            </w:tcBorders>
          </w:tcPr>
          <w:p w14:paraId="002FE9E8" w14:textId="77777777" w:rsidR="00E40402" w:rsidRPr="009F47E4" w:rsidDel="00134F1D" w:rsidRDefault="00E40402" w:rsidP="004E6DA2">
            <w:pPr>
              <w:pStyle w:val="tabletext11"/>
              <w:suppressAutoHyphens/>
              <w:jc w:val="center"/>
              <w:rPr>
                <w:del w:id="37800" w:author="Author"/>
              </w:rPr>
            </w:pPr>
          </w:p>
        </w:tc>
      </w:tr>
      <w:tr w:rsidR="00E40402" w:rsidRPr="009F47E4" w:rsidDel="00134F1D" w14:paraId="63A5686F" w14:textId="77777777" w:rsidTr="004E6DA2">
        <w:trPr>
          <w:cantSplit/>
          <w:trHeight w:val="190"/>
          <w:del w:id="37801" w:author="Author"/>
        </w:trPr>
        <w:tc>
          <w:tcPr>
            <w:tcW w:w="200" w:type="dxa"/>
            <w:tcBorders>
              <w:top w:val="nil"/>
              <w:left w:val="nil"/>
              <w:bottom w:val="nil"/>
              <w:right w:val="nil"/>
            </w:tcBorders>
          </w:tcPr>
          <w:p w14:paraId="60706A46" w14:textId="77777777" w:rsidR="00E40402" w:rsidRPr="009F47E4" w:rsidDel="00134F1D" w:rsidRDefault="00E40402" w:rsidP="004E6DA2">
            <w:pPr>
              <w:pStyle w:val="tabletext11"/>
              <w:suppressAutoHyphens/>
              <w:rPr>
                <w:del w:id="37802" w:author="Author"/>
              </w:rPr>
            </w:pPr>
          </w:p>
        </w:tc>
        <w:tc>
          <w:tcPr>
            <w:tcW w:w="5610" w:type="dxa"/>
            <w:tcBorders>
              <w:top w:val="nil"/>
              <w:left w:val="single" w:sz="6" w:space="0" w:color="auto"/>
              <w:bottom w:val="single" w:sz="6" w:space="0" w:color="auto"/>
              <w:right w:val="nil"/>
            </w:tcBorders>
          </w:tcPr>
          <w:p w14:paraId="53A9DBAA" w14:textId="77777777" w:rsidR="00E40402" w:rsidRPr="009F47E4" w:rsidDel="00134F1D" w:rsidRDefault="00E40402" w:rsidP="004E6DA2">
            <w:pPr>
              <w:pStyle w:val="tabletext11"/>
              <w:suppressAutoHyphens/>
              <w:rPr>
                <w:del w:id="37803" w:author="Author"/>
                <w:b/>
              </w:rPr>
            </w:pPr>
            <w:del w:id="37804" w:author="Author">
              <w:r w:rsidRPr="009F47E4" w:rsidDel="00134F1D">
                <w:rPr>
                  <w:b/>
                </w:rPr>
                <w:delText>f.</w:delText>
              </w:r>
              <w:r w:rsidRPr="009F47E4" w:rsidDel="00134F1D">
                <w:delText xml:space="preserve"> All Other</w:delText>
              </w:r>
            </w:del>
          </w:p>
        </w:tc>
        <w:tc>
          <w:tcPr>
            <w:tcW w:w="2235" w:type="dxa"/>
            <w:tcBorders>
              <w:top w:val="nil"/>
              <w:left w:val="single" w:sz="6" w:space="0" w:color="auto"/>
              <w:bottom w:val="single" w:sz="6" w:space="0" w:color="auto"/>
              <w:right w:val="single" w:sz="6" w:space="0" w:color="auto"/>
            </w:tcBorders>
          </w:tcPr>
          <w:p w14:paraId="365CF99A" w14:textId="77777777" w:rsidR="00E40402" w:rsidRPr="009F47E4" w:rsidDel="00134F1D" w:rsidRDefault="00E40402" w:rsidP="004E6DA2">
            <w:pPr>
              <w:pStyle w:val="tabletext11"/>
              <w:suppressAutoHyphens/>
              <w:jc w:val="center"/>
              <w:rPr>
                <w:del w:id="37805" w:author="Author"/>
              </w:rPr>
            </w:pPr>
            <w:del w:id="37806" w:author="Author">
              <w:r w:rsidRPr="009F47E4" w:rsidDel="00134F1D">
                <w:delText>-0.05</w:delText>
              </w:r>
            </w:del>
          </w:p>
        </w:tc>
        <w:tc>
          <w:tcPr>
            <w:tcW w:w="2235" w:type="dxa"/>
            <w:tcBorders>
              <w:top w:val="nil"/>
              <w:left w:val="nil"/>
              <w:bottom w:val="single" w:sz="6" w:space="0" w:color="auto"/>
              <w:right w:val="single" w:sz="6" w:space="0" w:color="auto"/>
            </w:tcBorders>
          </w:tcPr>
          <w:p w14:paraId="27E0518D" w14:textId="77777777" w:rsidR="00E40402" w:rsidRPr="009F47E4" w:rsidDel="00134F1D" w:rsidRDefault="00E40402" w:rsidP="004E6DA2">
            <w:pPr>
              <w:pStyle w:val="tabletext11"/>
              <w:suppressAutoHyphens/>
              <w:jc w:val="center"/>
              <w:rPr>
                <w:del w:id="37807" w:author="Author"/>
              </w:rPr>
            </w:pPr>
            <w:del w:id="37808" w:author="Author">
              <w:r w:rsidRPr="009F47E4" w:rsidDel="00134F1D">
                <w:delText>– – – 89</w:delText>
              </w:r>
            </w:del>
          </w:p>
        </w:tc>
      </w:tr>
    </w:tbl>
    <w:p w14:paraId="5BA45ED6" w14:textId="77777777" w:rsidR="00E40402" w:rsidRPr="009F47E4" w:rsidDel="00134F1D" w:rsidRDefault="00E40402" w:rsidP="00E40402">
      <w:pPr>
        <w:pStyle w:val="tablecaption"/>
        <w:suppressAutoHyphens/>
        <w:rPr>
          <w:del w:id="37809" w:author="Author"/>
        </w:rPr>
      </w:pPr>
      <w:del w:id="37810" w:author="Author">
        <w:r w:rsidRPr="009F47E4" w:rsidDel="00134F1D">
          <w:delText>Table 23.C.10. Contractors</w:delText>
        </w:r>
      </w:del>
    </w:p>
    <w:p w14:paraId="4BD722E4" w14:textId="77777777" w:rsidR="00E40402" w:rsidRPr="009F47E4" w:rsidDel="00134F1D" w:rsidRDefault="00E40402" w:rsidP="00E40402">
      <w:pPr>
        <w:pStyle w:val="isonormal"/>
        <w:suppressAutoHyphens/>
        <w:rPr>
          <w:del w:id="37811" w:author="Author"/>
        </w:rPr>
      </w:pPr>
    </w:p>
    <w:p w14:paraId="176254EE" w14:textId="77777777" w:rsidR="00E40402" w:rsidRPr="009F47E4" w:rsidDel="00134F1D" w:rsidRDefault="00E40402" w:rsidP="00E40402">
      <w:pPr>
        <w:pStyle w:val="outlinehd3"/>
        <w:suppressAutoHyphens/>
        <w:rPr>
          <w:del w:id="37812" w:author="Author"/>
        </w:rPr>
      </w:pPr>
      <w:del w:id="37813" w:author="Author">
        <w:r w:rsidRPr="009F47E4" w:rsidDel="00134F1D">
          <w:tab/>
          <w:delText>11.</w:delText>
        </w:r>
        <w:r w:rsidRPr="009F47E4" w:rsidDel="00134F1D">
          <w:tab/>
          <w:delText>Not Otherwise Specified</w:delText>
        </w:r>
      </w:del>
    </w:p>
    <w:p w14:paraId="3260E89B" w14:textId="77777777" w:rsidR="00E40402" w:rsidRPr="009F47E4" w:rsidDel="00134F1D" w:rsidRDefault="00E40402" w:rsidP="00E40402">
      <w:pPr>
        <w:pStyle w:val="space4"/>
        <w:suppressAutoHyphens/>
        <w:rPr>
          <w:del w:id="3781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E40402" w:rsidRPr="009F47E4" w:rsidDel="00134F1D" w14:paraId="20ED0756" w14:textId="77777777" w:rsidTr="004E6DA2">
        <w:trPr>
          <w:cantSplit/>
          <w:trHeight w:val="190"/>
          <w:del w:id="37815" w:author="Author"/>
        </w:trPr>
        <w:tc>
          <w:tcPr>
            <w:tcW w:w="200" w:type="dxa"/>
            <w:tcBorders>
              <w:top w:val="nil"/>
              <w:left w:val="nil"/>
              <w:bottom w:val="nil"/>
              <w:right w:val="nil"/>
            </w:tcBorders>
          </w:tcPr>
          <w:p w14:paraId="4AC85A59" w14:textId="77777777" w:rsidR="00E40402" w:rsidRPr="009F47E4" w:rsidDel="00134F1D" w:rsidRDefault="00E40402" w:rsidP="004E6DA2">
            <w:pPr>
              <w:pStyle w:val="tablehead"/>
              <w:suppressAutoHyphens/>
              <w:rPr>
                <w:del w:id="37816" w:author="Author"/>
              </w:rPr>
            </w:pPr>
            <w:del w:id="37817" w:author="Author">
              <w:r w:rsidRPr="009F47E4" w:rsidDel="00134F1D">
                <w:lastRenderedPageBreak/>
                <w:br/>
              </w:r>
            </w:del>
          </w:p>
        </w:tc>
        <w:tc>
          <w:tcPr>
            <w:tcW w:w="10080" w:type="dxa"/>
            <w:gridSpan w:val="3"/>
            <w:tcBorders>
              <w:top w:val="single" w:sz="6" w:space="0" w:color="auto"/>
              <w:left w:val="single" w:sz="6" w:space="0" w:color="auto"/>
              <w:bottom w:val="single" w:sz="6" w:space="0" w:color="auto"/>
              <w:right w:val="single" w:sz="6" w:space="0" w:color="auto"/>
            </w:tcBorders>
          </w:tcPr>
          <w:p w14:paraId="033EF296" w14:textId="77777777" w:rsidR="00E40402" w:rsidRPr="009F47E4" w:rsidDel="00134F1D" w:rsidRDefault="00E40402" w:rsidP="004E6DA2">
            <w:pPr>
              <w:pStyle w:val="tablehead"/>
              <w:suppressAutoHyphens/>
              <w:rPr>
                <w:del w:id="37818" w:author="Author"/>
              </w:rPr>
            </w:pPr>
            <w:del w:id="37819" w:author="Author">
              <w:r w:rsidRPr="009F47E4" w:rsidDel="00134F1D">
                <w:delText>Not Otherwise Specified</w:delText>
              </w:r>
              <w:r w:rsidRPr="009F47E4" w:rsidDel="00134F1D">
                <w:br/>
                <w:delText>Secondary Factors For All Autos</w:delText>
              </w:r>
            </w:del>
          </w:p>
        </w:tc>
      </w:tr>
      <w:tr w:rsidR="00E40402" w:rsidRPr="009F47E4" w:rsidDel="00134F1D" w14:paraId="64DB6E9E" w14:textId="77777777" w:rsidTr="004E6DA2">
        <w:trPr>
          <w:cantSplit/>
          <w:trHeight w:val="190"/>
          <w:del w:id="37820" w:author="Author"/>
        </w:trPr>
        <w:tc>
          <w:tcPr>
            <w:tcW w:w="200" w:type="dxa"/>
            <w:tcBorders>
              <w:top w:val="nil"/>
              <w:left w:val="nil"/>
              <w:bottom w:val="nil"/>
              <w:right w:val="nil"/>
            </w:tcBorders>
          </w:tcPr>
          <w:p w14:paraId="403F337B" w14:textId="77777777" w:rsidR="00E40402" w:rsidRPr="009F47E4" w:rsidDel="00134F1D" w:rsidRDefault="00E40402" w:rsidP="004E6DA2">
            <w:pPr>
              <w:pStyle w:val="tabletext11"/>
              <w:suppressAutoHyphens/>
              <w:rPr>
                <w:del w:id="37821" w:author="Author"/>
              </w:rPr>
            </w:pPr>
          </w:p>
        </w:tc>
        <w:tc>
          <w:tcPr>
            <w:tcW w:w="5610" w:type="dxa"/>
            <w:tcBorders>
              <w:top w:val="single" w:sz="6" w:space="0" w:color="auto"/>
              <w:left w:val="single" w:sz="6" w:space="0" w:color="auto"/>
              <w:bottom w:val="single" w:sz="6" w:space="0" w:color="auto"/>
              <w:right w:val="nil"/>
            </w:tcBorders>
          </w:tcPr>
          <w:p w14:paraId="53A6B9DE" w14:textId="77777777" w:rsidR="00E40402" w:rsidRPr="009F47E4" w:rsidDel="00134F1D" w:rsidRDefault="00E40402" w:rsidP="004E6DA2">
            <w:pPr>
              <w:pStyle w:val="tablehead"/>
              <w:suppressAutoHyphens/>
              <w:rPr>
                <w:del w:id="37822" w:author="Author"/>
              </w:rPr>
            </w:pPr>
            <w:del w:id="37823" w:author="Author">
              <w:r w:rsidRPr="009F47E4" w:rsidDel="00134F1D">
                <w:delText>Classification</w:delText>
              </w:r>
            </w:del>
          </w:p>
        </w:tc>
        <w:tc>
          <w:tcPr>
            <w:tcW w:w="2235" w:type="dxa"/>
            <w:tcBorders>
              <w:top w:val="single" w:sz="6" w:space="0" w:color="auto"/>
              <w:left w:val="single" w:sz="6" w:space="0" w:color="auto"/>
              <w:bottom w:val="nil"/>
              <w:right w:val="single" w:sz="6" w:space="0" w:color="auto"/>
            </w:tcBorders>
          </w:tcPr>
          <w:p w14:paraId="3E355EBA" w14:textId="77777777" w:rsidR="00E40402" w:rsidRPr="009F47E4" w:rsidDel="00134F1D" w:rsidRDefault="00E40402" w:rsidP="004E6DA2">
            <w:pPr>
              <w:pStyle w:val="tablehead"/>
              <w:suppressAutoHyphens/>
              <w:rPr>
                <w:del w:id="37824" w:author="Author"/>
              </w:rPr>
            </w:pPr>
            <w:del w:id="37825" w:author="Author">
              <w:r w:rsidRPr="009F47E4" w:rsidDel="00134F1D">
                <w:delText>Secondary Factor</w:delText>
              </w:r>
            </w:del>
          </w:p>
        </w:tc>
        <w:tc>
          <w:tcPr>
            <w:tcW w:w="2235" w:type="dxa"/>
            <w:tcBorders>
              <w:top w:val="single" w:sz="6" w:space="0" w:color="auto"/>
              <w:left w:val="nil"/>
              <w:bottom w:val="nil"/>
              <w:right w:val="single" w:sz="6" w:space="0" w:color="auto"/>
            </w:tcBorders>
          </w:tcPr>
          <w:p w14:paraId="207FE0AF" w14:textId="77777777" w:rsidR="00E40402" w:rsidRPr="009F47E4" w:rsidDel="00134F1D" w:rsidRDefault="00E40402" w:rsidP="004E6DA2">
            <w:pPr>
              <w:pStyle w:val="tablehead"/>
              <w:suppressAutoHyphens/>
              <w:rPr>
                <w:del w:id="37826" w:author="Author"/>
              </w:rPr>
            </w:pPr>
            <w:del w:id="37827" w:author="Author">
              <w:r w:rsidRPr="009F47E4" w:rsidDel="00134F1D">
                <w:delText>Code</w:delText>
              </w:r>
            </w:del>
          </w:p>
        </w:tc>
      </w:tr>
      <w:tr w:rsidR="00E40402" w:rsidRPr="009F47E4" w:rsidDel="00134F1D" w14:paraId="27C2EC21" w14:textId="77777777" w:rsidTr="004E6DA2">
        <w:trPr>
          <w:cantSplit/>
          <w:trHeight w:val="190"/>
          <w:del w:id="37828" w:author="Author"/>
        </w:trPr>
        <w:tc>
          <w:tcPr>
            <w:tcW w:w="200" w:type="dxa"/>
            <w:tcBorders>
              <w:top w:val="nil"/>
              <w:left w:val="nil"/>
              <w:bottom w:val="nil"/>
              <w:right w:val="nil"/>
            </w:tcBorders>
          </w:tcPr>
          <w:p w14:paraId="512F8375" w14:textId="77777777" w:rsidR="00E40402" w:rsidRPr="009F47E4" w:rsidDel="00134F1D" w:rsidRDefault="00E40402" w:rsidP="004E6DA2">
            <w:pPr>
              <w:pStyle w:val="tabletext11"/>
              <w:suppressAutoHyphens/>
              <w:rPr>
                <w:del w:id="37829" w:author="Author"/>
              </w:rPr>
            </w:pPr>
          </w:p>
        </w:tc>
        <w:tc>
          <w:tcPr>
            <w:tcW w:w="5610" w:type="dxa"/>
            <w:tcBorders>
              <w:top w:val="single" w:sz="6" w:space="0" w:color="auto"/>
              <w:left w:val="single" w:sz="6" w:space="0" w:color="auto"/>
              <w:bottom w:val="nil"/>
              <w:right w:val="nil"/>
            </w:tcBorders>
          </w:tcPr>
          <w:p w14:paraId="26D2F41A" w14:textId="77777777" w:rsidR="00E40402" w:rsidRPr="009F47E4" w:rsidDel="00134F1D" w:rsidRDefault="00E40402" w:rsidP="004E6DA2">
            <w:pPr>
              <w:pStyle w:val="tabletext11"/>
              <w:suppressAutoHyphens/>
              <w:ind w:left="160" w:hanging="160"/>
              <w:rPr>
                <w:del w:id="37830" w:author="Author"/>
              </w:rPr>
            </w:pPr>
            <w:del w:id="37831" w:author="Author">
              <w:r w:rsidRPr="009F47E4" w:rsidDel="00134F1D">
                <w:rPr>
                  <w:b/>
                </w:rPr>
                <w:delText xml:space="preserve">a. </w:delText>
              </w:r>
              <w:r w:rsidRPr="009F47E4" w:rsidDel="00134F1D">
                <w:delText>Logging and Lumbering</w:delText>
              </w:r>
            </w:del>
          </w:p>
        </w:tc>
        <w:tc>
          <w:tcPr>
            <w:tcW w:w="2235" w:type="dxa"/>
            <w:tcBorders>
              <w:top w:val="single" w:sz="6" w:space="0" w:color="auto"/>
              <w:left w:val="single" w:sz="6" w:space="0" w:color="auto"/>
              <w:bottom w:val="nil"/>
              <w:right w:val="single" w:sz="6" w:space="0" w:color="auto"/>
            </w:tcBorders>
          </w:tcPr>
          <w:p w14:paraId="05EB3FB3" w14:textId="77777777" w:rsidR="00E40402" w:rsidRPr="009F47E4" w:rsidDel="00134F1D" w:rsidRDefault="00E40402" w:rsidP="004E6DA2">
            <w:pPr>
              <w:pStyle w:val="tabletext11"/>
              <w:suppressAutoHyphens/>
              <w:jc w:val="center"/>
              <w:rPr>
                <w:del w:id="37832" w:author="Author"/>
              </w:rPr>
            </w:pPr>
            <w:del w:id="37833" w:author="Author">
              <w:r w:rsidRPr="009F47E4" w:rsidDel="00134F1D">
                <w:delText>0.35</w:delText>
              </w:r>
            </w:del>
          </w:p>
        </w:tc>
        <w:tc>
          <w:tcPr>
            <w:tcW w:w="2235" w:type="dxa"/>
            <w:tcBorders>
              <w:top w:val="single" w:sz="6" w:space="0" w:color="auto"/>
              <w:left w:val="nil"/>
              <w:bottom w:val="nil"/>
              <w:right w:val="single" w:sz="6" w:space="0" w:color="auto"/>
            </w:tcBorders>
          </w:tcPr>
          <w:p w14:paraId="2CF7569F" w14:textId="77777777" w:rsidR="00E40402" w:rsidRPr="009F47E4" w:rsidDel="00134F1D" w:rsidRDefault="00E40402" w:rsidP="004E6DA2">
            <w:pPr>
              <w:pStyle w:val="tabletext11"/>
              <w:suppressAutoHyphens/>
              <w:jc w:val="center"/>
              <w:rPr>
                <w:del w:id="37834" w:author="Author"/>
              </w:rPr>
            </w:pPr>
            <w:del w:id="37835" w:author="Author">
              <w:r w:rsidRPr="009F47E4" w:rsidDel="00134F1D">
                <w:delText>– – – 91</w:delText>
              </w:r>
            </w:del>
          </w:p>
        </w:tc>
      </w:tr>
      <w:tr w:rsidR="00E40402" w:rsidRPr="009F47E4" w:rsidDel="00134F1D" w14:paraId="094CFEEC" w14:textId="77777777" w:rsidTr="004E6DA2">
        <w:trPr>
          <w:cantSplit/>
          <w:trHeight w:val="190"/>
          <w:del w:id="37836" w:author="Author"/>
        </w:trPr>
        <w:tc>
          <w:tcPr>
            <w:tcW w:w="200" w:type="dxa"/>
            <w:tcBorders>
              <w:top w:val="nil"/>
              <w:left w:val="nil"/>
              <w:bottom w:val="nil"/>
              <w:right w:val="nil"/>
            </w:tcBorders>
          </w:tcPr>
          <w:p w14:paraId="7BE963B5" w14:textId="77777777" w:rsidR="00E40402" w:rsidRPr="009F47E4" w:rsidDel="00134F1D" w:rsidRDefault="00E40402" w:rsidP="004E6DA2">
            <w:pPr>
              <w:pStyle w:val="tabletext11"/>
              <w:suppressAutoHyphens/>
              <w:rPr>
                <w:del w:id="37837" w:author="Author"/>
              </w:rPr>
            </w:pPr>
          </w:p>
        </w:tc>
        <w:tc>
          <w:tcPr>
            <w:tcW w:w="5610" w:type="dxa"/>
            <w:tcBorders>
              <w:top w:val="nil"/>
              <w:left w:val="single" w:sz="6" w:space="0" w:color="auto"/>
              <w:bottom w:val="nil"/>
              <w:right w:val="nil"/>
            </w:tcBorders>
          </w:tcPr>
          <w:p w14:paraId="43A32006" w14:textId="77777777" w:rsidR="00E40402" w:rsidRPr="009F47E4" w:rsidDel="00134F1D" w:rsidRDefault="00E40402" w:rsidP="004E6DA2">
            <w:pPr>
              <w:pStyle w:val="tabletext11"/>
              <w:suppressAutoHyphens/>
              <w:rPr>
                <w:del w:id="37838" w:author="Author"/>
              </w:rPr>
            </w:pPr>
          </w:p>
        </w:tc>
        <w:tc>
          <w:tcPr>
            <w:tcW w:w="2235" w:type="dxa"/>
            <w:tcBorders>
              <w:top w:val="nil"/>
              <w:left w:val="single" w:sz="6" w:space="0" w:color="auto"/>
              <w:bottom w:val="nil"/>
              <w:right w:val="single" w:sz="6" w:space="0" w:color="auto"/>
            </w:tcBorders>
          </w:tcPr>
          <w:p w14:paraId="64105707" w14:textId="77777777" w:rsidR="00E40402" w:rsidRPr="009F47E4" w:rsidDel="00134F1D" w:rsidRDefault="00E40402" w:rsidP="004E6DA2">
            <w:pPr>
              <w:pStyle w:val="tabletext11"/>
              <w:suppressAutoHyphens/>
              <w:jc w:val="center"/>
              <w:rPr>
                <w:del w:id="37839" w:author="Author"/>
              </w:rPr>
            </w:pPr>
          </w:p>
        </w:tc>
        <w:tc>
          <w:tcPr>
            <w:tcW w:w="2235" w:type="dxa"/>
            <w:tcBorders>
              <w:top w:val="nil"/>
              <w:left w:val="nil"/>
              <w:bottom w:val="nil"/>
              <w:right w:val="single" w:sz="6" w:space="0" w:color="auto"/>
            </w:tcBorders>
          </w:tcPr>
          <w:p w14:paraId="61E78101" w14:textId="77777777" w:rsidR="00E40402" w:rsidRPr="009F47E4" w:rsidDel="00134F1D" w:rsidRDefault="00E40402" w:rsidP="004E6DA2">
            <w:pPr>
              <w:pStyle w:val="tabletext11"/>
              <w:suppressAutoHyphens/>
              <w:jc w:val="center"/>
              <w:rPr>
                <w:del w:id="37840" w:author="Author"/>
              </w:rPr>
            </w:pPr>
          </w:p>
        </w:tc>
      </w:tr>
      <w:tr w:rsidR="00E40402" w:rsidRPr="009F47E4" w:rsidDel="00134F1D" w14:paraId="3D108A0B" w14:textId="77777777" w:rsidTr="004E6DA2">
        <w:trPr>
          <w:cantSplit/>
          <w:trHeight w:val="190"/>
          <w:del w:id="37841" w:author="Author"/>
        </w:trPr>
        <w:tc>
          <w:tcPr>
            <w:tcW w:w="200" w:type="dxa"/>
            <w:tcBorders>
              <w:top w:val="nil"/>
              <w:left w:val="nil"/>
              <w:bottom w:val="nil"/>
              <w:right w:val="nil"/>
            </w:tcBorders>
          </w:tcPr>
          <w:p w14:paraId="69DC6B5D" w14:textId="77777777" w:rsidR="00E40402" w:rsidRPr="009F47E4" w:rsidDel="00134F1D" w:rsidRDefault="00E40402" w:rsidP="004E6DA2">
            <w:pPr>
              <w:pStyle w:val="tabletext11"/>
              <w:suppressAutoHyphens/>
              <w:rPr>
                <w:del w:id="37842" w:author="Author"/>
              </w:rPr>
            </w:pPr>
          </w:p>
        </w:tc>
        <w:tc>
          <w:tcPr>
            <w:tcW w:w="5610" w:type="dxa"/>
            <w:tcBorders>
              <w:top w:val="nil"/>
              <w:left w:val="single" w:sz="6" w:space="0" w:color="auto"/>
              <w:bottom w:val="single" w:sz="6" w:space="0" w:color="auto"/>
              <w:right w:val="nil"/>
            </w:tcBorders>
          </w:tcPr>
          <w:p w14:paraId="480FC180" w14:textId="77777777" w:rsidR="00E40402" w:rsidRPr="009F47E4" w:rsidDel="00134F1D" w:rsidRDefault="00E40402" w:rsidP="004E6DA2">
            <w:pPr>
              <w:pStyle w:val="tabletext11"/>
              <w:suppressAutoHyphens/>
              <w:rPr>
                <w:del w:id="37843" w:author="Author"/>
                <w:b/>
              </w:rPr>
            </w:pPr>
            <w:del w:id="37844" w:author="Author">
              <w:r w:rsidRPr="009F47E4" w:rsidDel="00134F1D">
                <w:rPr>
                  <w:b/>
                </w:rPr>
                <w:delText xml:space="preserve">b. </w:delText>
              </w:r>
              <w:r w:rsidRPr="009F47E4" w:rsidDel="00134F1D">
                <w:delText>All Other</w:delText>
              </w:r>
            </w:del>
          </w:p>
        </w:tc>
        <w:tc>
          <w:tcPr>
            <w:tcW w:w="2235" w:type="dxa"/>
            <w:tcBorders>
              <w:top w:val="nil"/>
              <w:left w:val="single" w:sz="6" w:space="0" w:color="auto"/>
              <w:bottom w:val="single" w:sz="6" w:space="0" w:color="auto"/>
              <w:right w:val="single" w:sz="6" w:space="0" w:color="auto"/>
            </w:tcBorders>
          </w:tcPr>
          <w:p w14:paraId="1F7F28DD" w14:textId="77777777" w:rsidR="00E40402" w:rsidRPr="009F47E4" w:rsidDel="00134F1D" w:rsidRDefault="00E40402" w:rsidP="004E6DA2">
            <w:pPr>
              <w:pStyle w:val="tabletext11"/>
              <w:suppressAutoHyphens/>
              <w:jc w:val="center"/>
              <w:rPr>
                <w:del w:id="37845" w:author="Author"/>
              </w:rPr>
            </w:pPr>
            <w:del w:id="37846" w:author="Author">
              <w:r w:rsidRPr="009F47E4" w:rsidDel="00134F1D">
                <w:delText>0.00</w:delText>
              </w:r>
            </w:del>
          </w:p>
        </w:tc>
        <w:tc>
          <w:tcPr>
            <w:tcW w:w="2235" w:type="dxa"/>
            <w:tcBorders>
              <w:top w:val="nil"/>
              <w:left w:val="nil"/>
              <w:bottom w:val="single" w:sz="6" w:space="0" w:color="auto"/>
              <w:right w:val="single" w:sz="6" w:space="0" w:color="auto"/>
            </w:tcBorders>
          </w:tcPr>
          <w:p w14:paraId="6C4F6632" w14:textId="77777777" w:rsidR="00E40402" w:rsidRPr="009F47E4" w:rsidDel="00134F1D" w:rsidRDefault="00E40402" w:rsidP="004E6DA2">
            <w:pPr>
              <w:pStyle w:val="tabletext11"/>
              <w:suppressAutoHyphens/>
              <w:jc w:val="center"/>
              <w:rPr>
                <w:del w:id="37847" w:author="Author"/>
              </w:rPr>
            </w:pPr>
            <w:del w:id="37848" w:author="Author">
              <w:r w:rsidRPr="009F47E4" w:rsidDel="00134F1D">
                <w:delText>– – – 99</w:delText>
              </w:r>
            </w:del>
          </w:p>
        </w:tc>
      </w:tr>
    </w:tbl>
    <w:p w14:paraId="3E8CA7D4" w14:textId="77777777" w:rsidR="00E40402" w:rsidRPr="009F47E4" w:rsidDel="00134F1D" w:rsidRDefault="00E40402" w:rsidP="00E40402">
      <w:pPr>
        <w:pStyle w:val="tablecaption"/>
        <w:suppressAutoHyphens/>
        <w:rPr>
          <w:del w:id="37849" w:author="Author"/>
        </w:rPr>
      </w:pPr>
      <w:del w:id="37850" w:author="Author">
        <w:r w:rsidRPr="009F47E4" w:rsidDel="00134F1D">
          <w:delText>Table 23.C.11. Not Otherwise Specified</w:delText>
        </w:r>
      </w:del>
    </w:p>
    <w:p w14:paraId="350F5612" w14:textId="77777777" w:rsidR="00E40402" w:rsidRPr="009F47E4" w:rsidDel="00134F1D" w:rsidRDefault="00E40402" w:rsidP="00E40402">
      <w:pPr>
        <w:pStyle w:val="isonormal"/>
        <w:suppressAutoHyphens/>
        <w:rPr>
          <w:del w:id="37851" w:author="Author"/>
        </w:rPr>
      </w:pPr>
    </w:p>
    <w:p w14:paraId="2865B327" w14:textId="77777777" w:rsidR="00E40402" w:rsidRPr="009F47E4" w:rsidDel="00134F1D" w:rsidRDefault="00E40402" w:rsidP="00E40402">
      <w:pPr>
        <w:pStyle w:val="blocktext1"/>
        <w:suppressAutoHyphens/>
        <w:rPr>
          <w:del w:id="37852" w:author="Author"/>
        </w:rPr>
      </w:pPr>
      <w:del w:id="37853" w:author="Author">
        <w:r w:rsidRPr="009F47E4" w:rsidDel="00134F1D">
          <w:delText xml:space="preserve">Paragraph </w:delText>
        </w:r>
        <w:r w:rsidRPr="009F47E4" w:rsidDel="00134F1D">
          <w:rPr>
            <w:b/>
          </w:rPr>
          <w:delText>D.3.</w:delText>
        </w:r>
        <w:r w:rsidRPr="009F47E4" w:rsidDel="00134F1D">
          <w:delText xml:space="preserve"> is replaced by the following:</w:delText>
        </w:r>
      </w:del>
    </w:p>
    <w:p w14:paraId="6096A500" w14:textId="77777777" w:rsidR="00E40402" w:rsidRPr="009F47E4" w:rsidDel="00134F1D" w:rsidRDefault="00E40402" w:rsidP="00E40402">
      <w:pPr>
        <w:pStyle w:val="outlinehd2"/>
        <w:suppressAutoHyphens/>
        <w:rPr>
          <w:del w:id="37854" w:author="Author"/>
        </w:rPr>
      </w:pPr>
      <w:del w:id="37855" w:author="Author">
        <w:r w:rsidRPr="009F47E4" w:rsidDel="00134F1D">
          <w:tab/>
          <w:delText>D.</w:delText>
        </w:r>
        <w:r w:rsidRPr="009F47E4" w:rsidDel="00134F1D">
          <w:tab/>
          <w:delText>Special Provisions For Certain Risks</w:delText>
        </w:r>
      </w:del>
    </w:p>
    <w:p w14:paraId="0E44D5EF" w14:textId="77777777" w:rsidR="00E40402" w:rsidRPr="009F47E4" w:rsidDel="00134F1D" w:rsidRDefault="00E40402" w:rsidP="00E40402">
      <w:pPr>
        <w:pStyle w:val="outlinehd3"/>
        <w:suppressAutoHyphens/>
        <w:rPr>
          <w:del w:id="37856" w:author="Author"/>
        </w:rPr>
      </w:pPr>
      <w:del w:id="37857" w:author="Author">
        <w:r w:rsidRPr="009F47E4" w:rsidDel="00134F1D">
          <w:tab/>
          <w:delText>3.</w:delText>
        </w:r>
        <w:r w:rsidRPr="009F47E4" w:rsidDel="00134F1D">
          <w:tab/>
          <w:delText>Amusement Devices (Class Code 7905)</w:delText>
        </w:r>
      </w:del>
    </w:p>
    <w:p w14:paraId="01CFD8A4" w14:textId="77777777" w:rsidR="00E40402" w:rsidRPr="009F47E4" w:rsidDel="00134F1D" w:rsidRDefault="00E40402" w:rsidP="00E40402">
      <w:pPr>
        <w:pStyle w:val="blocktext4"/>
        <w:suppressAutoHyphens/>
        <w:rPr>
          <w:del w:id="37858" w:author="Author"/>
        </w:rPr>
      </w:pPr>
      <w:del w:id="37859" w:author="Author">
        <w:r w:rsidRPr="009F47E4" w:rsidDel="00134F1D">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1DB6C281" w14:textId="77777777" w:rsidR="00E40402" w:rsidRPr="009F47E4" w:rsidDel="00134F1D" w:rsidRDefault="00E40402" w:rsidP="00E40402">
      <w:pPr>
        <w:pStyle w:val="space4"/>
        <w:suppressAutoHyphens/>
        <w:rPr>
          <w:del w:id="3786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9F47E4" w:rsidDel="00134F1D" w14:paraId="6BB4C87F" w14:textId="77777777" w:rsidTr="004E6DA2">
        <w:trPr>
          <w:cantSplit/>
          <w:trHeight w:val="190"/>
          <w:del w:id="37861" w:author="Author"/>
        </w:trPr>
        <w:tc>
          <w:tcPr>
            <w:tcW w:w="200" w:type="dxa"/>
            <w:tcBorders>
              <w:top w:val="nil"/>
              <w:left w:val="nil"/>
              <w:bottom w:val="nil"/>
              <w:right w:val="nil"/>
            </w:tcBorders>
          </w:tcPr>
          <w:p w14:paraId="075087D1" w14:textId="77777777" w:rsidR="00E40402" w:rsidRPr="009F47E4" w:rsidDel="00134F1D" w:rsidRDefault="00E40402" w:rsidP="004E6DA2">
            <w:pPr>
              <w:pStyle w:val="tablehead"/>
              <w:suppressAutoHyphens/>
              <w:rPr>
                <w:del w:id="37862" w:author="Author"/>
              </w:rPr>
            </w:pPr>
          </w:p>
        </w:tc>
        <w:tc>
          <w:tcPr>
            <w:tcW w:w="4800" w:type="dxa"/>
            <w:tcBorders>
              <w:top w:val="single" w:sz="6" w:space="0" w:color="auto"/>
              <w:left w:val="single" w:sz="6" w:space="0" w:color="auto"/>
              <w:bottom w:val="single" w:sz="6" w:space="0" w:color="auto"/>
              <w:right w:val="single" w:sz="6" w:space="0" w:color="auto"/>
            </w:tcBorders>
          </w:tcPr>
          <w:p w14:paraId="377702D7" w14:textId="77777777" w:rsidR="00E40402" w:rsidRPr="009F47E4" w:rsidDel="00134F1D" w:rsidRDefault="00E40402" w:rsidP="004E6DA2">
            <w:pPr>
              <w:pStyle w:val="tablehead"/>
              <w:suppressAutoHyphens/>
              <w:rPr>
                <w:del w:id="37863" w:author="Author"/>
              </w:rPr>
            </w:pPr>
            <w:del w:id="37864" w:author="Author">
              <w:r w:rsidRPr="009F47E4" w:rsidDel="00134F1D">
                <w:delText>Factor</w:delText>
              </w:r>
            </w:del>
          </w:p>
        </w:tc>
      </w:tr>
      <w:tr w:rsidR="00E40402" w:rsidRPr="009F47E4" w:rsidDel="00134F1D" w14:paraId="08C9DE01" w14:textId="77777777" w:rsidTr="004E6DA2">
        <w:trPr>
          <w:cantSplit/>
          <w:trHeight w:val="190"/>
          <w:del w:id="37865" w:author="Author"/>
        </w:trPr>
        <w:tc>
          <w:tcPr>
            <w:tcW w:w="200" w:type="dxa"/>
            <w:tcBorders>
              <w:top w:val="nil"/>
              <w:left w:val="nil"/>
              <w:bottom w:val="nil"/>
              <w:right w:val="nil"/>
            </w:tcBorders>
          </w:tcPr>
          <w:p w14:paraId="117C9A8A" w14:textId="77777777" w:rsidR="00E40402" w:rsidRPr="009F47E4" w:rsidDel="00134F1D" w:rsidRDefault="00E40402" w:rsidP="004E6DA2">
            <w:pPr>
              <w:pStyle w:val="tabletext11"/>
              <w:suppressAutoHyphens/>
              <w:jc w:val="center"/>
              <w:rPr>
                <w:del w:id="37866" w:author="Author"/>
              </w:rPr>
            </w:pPr>
          </w:p>
        </w:tc>
        <w:tc>
          <w:tcPr>
            <w:tcW w:w="4800" w:type="dxa"/>
            <w:tcBorders>
              <w:top w:val="single" w:sz="6" w:space="0" w:color="auto"/>
              <w:left w:val="single" w:sz="6" w:space="0" w:color="auto"/>
              <w:bottom w:val="single" w:sz="6" w:space="0" w:color="auto"/>
              <w:right w:val="single" w:sz="6" w:space="0" w:color="auto"/>
            </w:tcBorders>
          </w:tcPr>
          <w:p w14:paraId="744150E9" w14:textId="77777777" w:rsidR="00E40402" w:rsidRPr="009F47E4" w:rsidDel="00134F1D" w:rsidRDefault="00E40402" w:rsidP="004E6DA2">
            <w:pPr>
              <w:pStyle w:val="tabletext11"/>
              <w:suppressAutoHyphens/>
              <w:jc w:val="center"/>
              <w:rPr>
                <w:del w:id="37867" w:author="Author"/>
              </w:rPr>
            </w:pPr>
            <w:del w:id="37868" w:author="Author">
              <w:r w:rsidRPr="009F47E4" w:rsidDel="00134F1D">
                <w:delText>1.60</w:delText>
              </w:r>
            </w:del>
          </w:p>
        </w:tc>
      </w:tr>
    </w:tbl>
    <w:p w14:paraId="43567A72" w14:textId="77777777" w:rsidR="00E40402" w:rsidRPr="009F47E4" w:rsidDel="00134F1D" w:rsidRDefault="00E40402" w:rsidP="00E40402">
      <w:pPr>
        <w:pStyle w:val="tablecaption"/>
        <w:suppressAutoHyphens/>
        <w:rPr>
          <w:del w:id="37869" w:author="Author"/>
        </w:rPr>
      </w:pPr>
      <w:del w:id="37870" w:author="Author">
        <w:r w:rsidRPr="009F47E4" w:rsidDel="00134F1D">
          <w:delText>Table 23.D.3. Amusement Devices Liability Coverage Factor</w:delText>
        </w:r>
      </w:del>
    </w:p>
    <w:p w14:paraId="67A43616" w14:textId="77777777" w:rsidR="00E40402" w:rsidRPr="009F47E4" w:rsidDel="00134F1D" w:rsidRDefault="00E40402" w:rsidP="00E40402">
      <w:pPr>
        <w:pStyle w:val="isonormal"/>
        <w:suppressAutoHyphens/>
        <w:rPr>
          <w:del w:id="37871" w:author="Author"/>
        </w:rPr>
      </w:pPr>
    </w:p>
    <w:p w14:paraId="21BBDF8F" w14:textId="77777777" w:rsidR="00E40402" w:rsidRPr="009F47E4" w:rsidDel="00134F1D" w:rsidRDefault="00E40402" w:rsidP="00E40402">
      <w:pPr>
        <w:pStyle w:val="blocktext1"/>
        <w:suppressAutoHyphens/>
        <w:rPr>
          <w:del w:id="37872" w:author="Author"/>
        </w:rPr>
      </w:pPr>
      <w:del w:id="37873" w:author="Author">
        <w:r w:rsidRPr="009F47E4" w:rsidDel="00134F1D">
          <w:delText xml:space="preserve">The following is added to Paragraph </w:delText>
        </w:r>
        <w:r w:rsidRPr="009F47E4" w:rsidDel="00134F1D">
          <w:rPr>
            <w:b/>
          </w:rPr>
          <w:delText>D.8.:</w:delText>
        </w:r>
      </w:del>
    </w:p>
    <w:p w14:paraId="3F7C2433" w14:textId="77777777" w:rsidR="00E40402" w:rsidRPr="009F47E4" w:rsidDel="00134F1D" w:rsidRDefault="00E40402" w:rsidP="00E40402">
      <w:pPr>
        <w:pStyle w:val="blocktext4"/>
        <w:suppressAutoHyphens/>
        <w:rPr>
          <w:del w:id="37874" w:author="Author"/>
        </w:rPr>
      </w:pPr>
      <w:del w:id="37875" w:author="Author">
        <w:r w:rsidRPr="009F47E4" w:rsidDel="00134F1D">
          <w:delText>To provide additional coverages for all territories, multiply the Specified Causes of Loss premium by the following factors:</w:delText>
        </w:r>
      </w:del>
    </w:p>
    <w:p w14:paraId="18859BA9" w14:textId="77777777" w:rsidR="00E40402" w:rsidRPr="009F47E4" w:rsidDel="00134F1D" w:rsidRDefault="00E40402" w:rsidP="00E40402">
      <w:pPr>
        <w:pStyle w:val="space4"/>
        <w:suppressAutoHyphens/>
        <w:rPr>
          <w:del w:id="378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E40402" w:rsidRPr="009F47E4" w:rsidDel="00134F1D" w14:paraId="63ECF132" w14:textId="77777777" w:rsidTr="004E6DA2">
        <w:trPr>
          <w:cantSplit/>
          <w:trHeight w:val="190"/>
          <w:del w:id="37877" w:author="Author"/>
        </w:trPr>
        <w:tc>
          <w:tcPr>
            <w:tcW w:w="200" w:type="dxa"/>
            <w:tcBorders>
              <w:top w:val="nil"/>
              <w:left w:val="nil"/>
              <w:bottom w:val="nil"/>
              <w:right w:val="nil"/>
            </w:tcBorders>
          </w:tcPr>
          <w:p w14:paraId="58B161C8" w14:textId="77777777" w:rsidR="00E40402" w:rsidRPr="009F47E4" w:rsidDel="00134F1D" w:rsidRDefault="00E40402" w:rsidP="004E6DA2">
            <w:pPr>
              <w:pStyle w:val="tablehead"/>
              <w:suppressAutoHyphens/>
              <w:rPr>
                <w:del w:id="37878" w:author="Author"/>
              </w:rPr>
            </w:pPr>
          </w:p>
        </w:tc>
        <w:tc>
          <w:tcPr>
            <w:tcW w:w="3880" w:type="dxa"/>
            <w:tcBorders>
              <w:top w:val="single" w:sz="6" w:space="0" w:color="auto"/>
              <w:left w:val="single" w:sz="6" w:space="0" w:color="auto"/>
              <w:bottom w:val="nil"/>
              <w:right w:val="single" w:sz="6" w:space="0" w:color="auto"/>
            </w:tcBorders>
          </w:tcPr>
          <w:p w14:paraId="2801291F" w14:textId="77777777" w:rsidR="00E40402" w:rsidRPr="009F47E4" w:rsidDel="00134F1D" w:rsidRDefault="00E40402" w:rsidP="004E6DA2">
            <w:pPr>
              <w:pStyle w:val="tablehead"/>
              <w:suppressAutoHyphens/>
              <w:rPr>
                <w:del w:id="37879" w:author="Author"/>
              </w:rPr>
            </w:pPr>
            <w:del w:id="37880" w:author="Author">
              <w:r w:rsidRPr="009F47E4" w:rsidDel="00134F1D">
                <w:delText>Coverage</w:delText>
              </w:r>
            </w:del>
          </w:p>
        </w:tc>
        <w:tc>
          <w:tcPr>
            <w:tcW w:w="920" w:type="dxa"/>
            <w:tcBorders>
              <w:top w:val="single" w:sz="6" w:space="0" w:color="auto"/>
              <w:left w:val="single" w:sz="6" w:space="0" w:color="auto"/>
              <w:bottom w:val="single" w:sz="6" w:space="0" w:color="auto"/>
              <w:right w:val="single" w:sz="6" w:space="0" w:color="auto"/>
            </w:tcBorders>
          </w:tcPr>
          <w:p w14:paraId="4F936094" w14:textId="77777777" w:rsidR="00E40402" w:rsidRPr="009F47E4" w:rsidDel="00134F1D" w:rsidRDefault="00E40402" w:rsidP="004E6DA2">
            <w:pPr>
              <w:pStyle w:val="tablehead"/>
              <w:suppressAutoHyphens/>
              <w:rPr>
                <w:del w:id="37881" w:author="Author"/>
              </w:rPr>
            </w:pPr>
            <w:del w:id="37882" w:author="Author">
              <w:r w:rsidRPr="009F47E4" w:rsidDel="00134F1D">
                <w:delText>Factor</w:delText>
              </w:r>
            </w:del>
          </w:p>
        </w:tc>
      </w:tr>
      <w:tr w:rsidR="00E40402" w:rsidRPr="009F47E4" w:rsidDel="00134F1D" w14:paraId="1F387079" w14:textId="77777777" w:rsidTr="004E6DA2">
        <w:trPr>
          <w:cantSplit/>
          <w:trHeight w:val="190"/>
          <w:del w:id="37883" w:author="Author"/>
        </w:trPr>
        <w:tc>
          <w:tcPr>
            <w:tcW w:w="200" w:type="dxa"/>
            <w:tcBorders>
              <w:top w:val="nil"/>
              <w:left w:val="nil"/>
              <w:bottom w:val="nil"/>
              <w:right w:val="nil"/>
            </w:tcBorders>
          </w:tcPr>
          <w:p w14:paraId="13EDE66E" w14:textId="77777777" w:rsidR="00E40402" w:rsidRPr="009F47E4" w:rsidDel="00134F1D" w:rsidRDefault="00E40402" w:rsidP="004E6DA2">
            <w:pPr>
              <w:pStyle w:val="tabletext11"/>
              <w:suppressAutoHyphens/>
              <w:rPr>
                <w:del w:id="37884" w:author="Author"/>
              </w:rPr>
            </w:pPr>
          </w:p>
        </w:tc>
        <w:tc>
          <w:tcPr>
            <w:tcW w:w="3880" w:type="dxa"/>
            <w:tcBorders>
              <w:top w:val="single" w:sz="6" w:space="0" w:color="auto"/>
              <w:left w:val="single" w:sz="6" w:space="0" w:color="auto"/>
              <w:bottom w:val="single" w:sz="6" w:space="0" w:color="auto"/>
              <w:right w:val="single" w:sz="6" w:space="0" w:color="auto"/>
            </w:tcBorders>
          </w:tcPr>
          <w:p w14:paraId="28ADC694" w14:textId="77777777" w:rsidR="00E40402" w:rsidRPr="009F47E4" w:rsidDel="00134F1D" w:rsidRDefault="00E40402" w:rsidP="004E6DA2">
            <w:pPr>
              <w:pStyle w:val="tabletext11"/>
              <w:suppressAutoHyphens/>
              <w:rPr>
                <w:del w:id="37885" w:author="Author"/>
              </w:rPr>
            </w:pPr>
            <w:del w:id="37886" w:author="Author">
              <w:r w:rsidRPr="009F47E4" w:rsidDel="00134F1D">
                <w:delText>Fire Only</w:delText>
              </w:r>
            </w:del>
          </w:p>
        </w:tc>
        <w:tc>
          <w:tcPr>
            <w:tcW w:w="920" w:type="dxa"/>
            <w:tcBorders>
              <w:top w:val="single" w:sz="6" w:space="0" w:color="auto"/>
              <w:left w:val="single" w:sz="6" w:space="0" w:color="auto"/>
              <w:bottom w:val="single" w:sz="6" w:space="0" w:color="auto"/>
              <w:right w:val="single" w:sz="6" w:space="0" w:color="auto"/>
            </w:tcBorders>
          </w:tcPr>
          <w:p w14:paraId="2DA7F395" w14:textId="77777777" w:rsidR="00E40402" w:rsidRPr="009F47E4" w:rsidDel="00134F1D" w:rsidRDefault="00E40402" w:rsidP="004E6DA2">
            <w:pPr>
              <w:pStyle w:val="tabletext11"/>
              <w:suppressAutoHyphens/>
              <w:jc w:val="center"/>
              <w:rPr>
                <w:del w:id="37887" w:author="Author"/>
              </w:rPr>
            </w:pPr>
            <w:del w:id="37888" w:author="Author">
              <w:r w:rsidRPr="009F47E4" w:rsidDel="00134F1D">
                <w:delText>0.35</w:delText>
              </w:r>
            </w:del>
          </w:p>
        </w:tc>
      </w:tr>
      <w:tr w:rsidR="00E40402" w:rsidRPr="009F47E4" w:rsidDel="00134F1D" w14:paraId="21C91B07" w14:textId="77777777" w:rsidTr="004E6DA2">
        <w:trPr>
          <w:cantSplit/>
          <w:trHeight w:val="190"/>
          <w:del w:id="37889" w:author="Author"/>
        </w:trPr>
        <w:tc>
          <w:tcPr>
            <w:tcW w:w="200" w:type="dxa"/>
            <w:tcBorders>
              <w:top w:val="nil"/>
              <w:left w:val="nil"/>
              <w:bottom w:val="nil"/>
              <w:right w:val="nil"/>
            </w:tcBorders>
          </w:tcPr>
          <w:p w14:paraId="533FA786" w14:textId="77777777" w:rsidR="00E40402" w:rsidRPr="009F47E4" w:rsidDel="00134F1D" w:rsidRDefault="00E40402" w:rsidP="004E6DA2">
            <w:pPr>
              <w:pStyle w:val="tabletext11"/>
              <w:suppressAutoHyphens/>
              <w:rPr>
                <w:del w:id="37890" w:author="Author"/>
              </w:rPr>
            </w:pPr>
          </w:p>
        </w:tc>
        <w:tc>
          <w:tcPr>
            <w:tcW w:w="3880" w:type="dxa"/>
            <w:tcBorders>
              <w:top w:val="single" w:sz="6" w:space="0" w:color="auto"/>
              <w:left w:val="single" w:sz="6" w:space="0" w:color="auto"/>
              <w:bottom w:val="single" w:sz="6" w:space="0" w:color="auto"/>
              <w:right w:val="single" w:sz="6" w:space="0" w:color="auto"/>
            </w:tcBorders>
          </w:tcPr>
          <w:p w14:paraId="4C0AAA27" w14:textId="77777777" w:rsidR="00E40402" w:rsidRPr="009F47E4" w:rsidDel="00134F1D" w:rsidRDefault="00E40402" w:rsidP="004E6DA2">
            <w:pPr>
              <w:pStyle w:val="tabletext11"/>
              <w:suppressAutoHyphens/>
              <w:rPr>
                <w:del w:id="37891" w:author="Author"/>
              </w:rPr>
            </w:pPr>
            <w:del w:id="37892" w:author="Author">
              <w:r w:rsidRPr="009F47E4" w:rsidDel="00134F1D">
                <w:delText>Fire and Theft Only</w:delText>
              </w:r>
            </w:del>
          </w:p>
        </w:tc>
        <w:tc>
          <w:tcPr>
            <w:tcW w:w="920" w:type="dxa"/>
            <w:tcBorders>
              <w:top w:val="single" w:sz="6" w:space="0" w:color="auto"/>
              <w:left w:val="single" w:sz="6" w:space="0" w:color="auto"/>
              <w:bottom w:val="single" w:sz="6" w:space="0" w:color="auto"/>
              <w:right w:val="single" w:sz="6" w:space="0" w:color="auto"/>
            </w:tcBorders>
          </w:tcPr>
          <w:p w14:paraId="502E7847" w14:textId="77777777" w:rsidR="00E40402" w:rsidRPr="009F47E4" w:rsidDel="00134F1D" w:rsidRDefault="00E40402" w:rsidP="004E6DA2">
            <w:pPr>
              <w:pStyle w:val="tabletext11"/>
              <w:suppressAutoHyphens/>
              <w:jc w:val="center"/>
              <w:rPr>
                <w:del w:id="37893" w:author="Author"/>
              </w:rPr>
            </w:pPr>
            <w:del w:id="37894" w:author="Author">
              <w:r w:rsidRPr="009F47E4" w:rsidDel="00134F1D">
                <w:delText>0.70</w:delText>
              </w:r>
            </w:del>
          </w:p>
        </w:tc>
      </w:tr>
      <w:tr w:rsidR="00E40402" w:rsidRPr="009F47E4" w:rsidDel="00134F1D" w14:paraId="2FAFB886" w14:textId="77777777" w:rsidTr="004E6DA2">
        <w:trPr>
          <w:cantSplit/>
          <w:trHeight w:val="190"/>
          <w:del w:id="37895" w:author="Author"/>
        </w:trPr>
        <w:tc>
          <w:tcPr>
            <w:tcW w:w="200" w:type="dxa"/>
            <w:tcBorders>
              <w:top w:val="nil"/>
              <w:left w:val="nil"/>
              <w:bottom w:val="nil"/>
              <w:right w:val="nil"/>
            </w:tcBorders>
          </w:tcPr>
          <w:p w14:paraId="3B1EB036" w14:textId="77777777" w:rsidR="00E40402" w:rsidRPr="009F47E4" w:rsidDel="00134F1D" w:rsidRDefault="00E40402" w:rsidP="004E6DA2">
            <w:pPr>
              <w:pStyle w:val="tabletext11"/>
              <w:suppressAutoHyphens/>
              <w:rPr>
                <w:del w:id="37896" w:author="Author"/>
              </w:rPr>
            </w:pPr>
          </w:p>
        </w:tc>
        <w:tc>
          <w:tcPr>
            <w:tcW w:w="3880" w:type="dxa"/>
            <w:tcBorders>
              <w:top w:val="single" w:sz="6" w:space="0" w:color="auto"/>
              <w:left w:val="single" w:sz="6" w:space="0" w:color="auto"/>
              <w:bottom w:val="single" w:sz="6" w:space="0" w:color="auto"/>
              <w:right w:val="single" w:sz="6" w:space="0" w:color="auto"/>
            </w:tcBorders>
          </w:tcPr>
          <w:p w14:paraId="235AEB33" w14:textId="77777777" w:rsidR="00E40402" w:rsidRPr="009F47E4" w:rsidDel="00134F1D" w:rsidRDefault="00E40402" w:rsidP="004E6DA2">
            <w:pPr>
              <w:pStyle w:val="tabletext11"/>
              <w:suppressAutoHyphens/>
              <w:rPr>
                <w:del w:id="37897" w:author="Author"/>
              </w:rPr>
            </w:pPr>
            <w:del w:id="37898" w:author="Author">
              <w:r w:rsidRPr="009F47E4" w:rsidDel="00134F1D">
                <w:delText>Fire, Theft and Windstorm Only</w:delText>
              </w:r>
            </w:del>
          </w:p>
        </w:tc>
        <w:tc>
          <w:tcPr>
            <w:tcW w:w="920" w:type="dxa"/>
            <w:tcBorders>
              <w:top w:val="single" w:sz="6" w:space="0" w:color="auto"/>
              <w:left w:val="single" w:sz="6" w:space="0" w:color="auto"/>
              <w:bottom w:val="single" w:sz="6" w:space="0" w:color="auto"/>
              <w:right w:val="single" w:sz="6" w:space="0" w:color="auto"/>
            </w:tcBorders>
          </w:tcPr>
          <w:p w14:paraId="71FDC65C" w14:textId="77777777" w:rsidR="00E40402" w:rsidRPr="009F47E4" w:rsidDel="00134F1D" w:rsidRDefault="00E40402" w:rsidP="004E6DA2">
            <w:pPr>
              <w:pStyle w:val="tabletext11"/>
              <w:suppressAutoHyphens/>
              <w:jc w:val="center"/>
              <w:rPr>
                <w:del w:id="37899" w:author="Author"/>
              </w:rPr>
            </w:pPr>
            <w:del w:id="37900" w:author="Author">
              <w:r w:rsidRPr="009F47E4" w:rsidDel="00134F1D">
                <w:delText>0.80</w:delText>
              </w:r>
            </w:del>
          </w:p>
        </w:tc>
      </w:tr>
      <w:tr w:rsidR="00E40402" w:rsidRPr="009F47E4" w:rsidDel="00134F1D" w14:paraId="588117F5" w14:textId="77777777" w:rsidTr="004E6DA2">
        <w:trPr>
          <w:cantSplit/>
          <w:trHeight w:val="190"/>
          <w:del w:id="37901" w:author="Author"/>
        </w:trPr>
        <w:tc>
          <w:tcPr>
            <w:tcW w:w="200" w:type="dxa"/>
            <w:tcBorders>
              <w:top w:val="nil"/>
              <w:left w:val="nil"/>
              <w:bottom w:val="nil"/>
              <w:right w:val="nil"/>
            </w:tcBorders>
          </w:tcPr>
          <w:p w14:paraId="0346C553" w14:textId="77777777" w:rsidR="00E40402" w:rsidRPr="009F47E4" w:rsidDel="00134F1D" w:rsidRDefault="00E40402" w:rsidP="004E6DA2">
            <w:pPr>
              <w:pStyle w:val="tabletext11"/>
              <w:suppressAutoHyphens/>
              <w:rPr>
                <w:del w:id="37902" w:author="Author"/>
              </w:rPr>
            </w:pPr>
          </w:p>
        </w:tc>
        <w:tc>
          <w:tcPr>
            <w:tcW w:w="3880" w:type="dxa"/>
            <w:tcBorders>
              <w:top w:val="single" w:sz="6" w:space="0" w:color="auto"/>
              <w:left w:val="single" w:sz="6" w:space="0" w:color="auto"/>
              <w:bottom w:val="single" w:sz="6" w:space="0" w:color="auto"/>
              <w:right w:val="single" w:sz="6" w:space="0" w:color="auto"/>
            </w:tcBorders>
          </w:tcPr>
          <w:p w14:paraId="4D0CB00F" w14:textId="77777777" w:rsidR="00E40402" w:rsidRPr="009F47E4" w:rsidDel="00134F1D" w:rsidRDefault="00E40402" w:rsidP="004E6DA2">
            <w:pPr>
              <w:pStyle w:val="tabletext11"/>
              <w:suppressAutoHyphens/>
              <w:rPr>
                <w:del w:id="37903" w:author="Author"/>
              </w:rPr>
            </w:pPr>
            <w:del w:id="37904" w:author="Author">
              <w:r w:rsidRPr="009F47E4" w:rsidDel="00134F1D">
                <w:delText>Limited 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7ACAFE0C" w14:textId="77777777" w:rsidR="00E40402" w:rsidRPr="009F47E4" w:rsidDel="00134F1D" w:rsidRDefault="00E40402" w:rsidP="004E6DA2">
            <w:pPr>
              <w:pStyle w:val="tabletext11"/>
              <w:suppressAutoHyphens/>
              <w:jc w:val="center"/>
              <w:rPr>
                <w:del w:id="37905" w:author="Author"/>
              </w:rPr>
            </w:pPr>
            <w:del w:id="37906" w:author="Author">
              <w:r w:rsidRPr="009F47E4" w:rsidDel="00134F1D">
                <w:delText>0.90</w:delText>
              </w:r>
            </w:del>
          </w:p>
        </w:tc>
      </w:tr>
      <w:tr w:rsidR="00E40402" w:rsidRPr="009F47E4" w:rsidDel="00134F1D" w14:paraId="4FA0110D" w14:textId="77777777" w:rsidTr="004E6DA2">
        <w:trPr>
          <w:cantSplit/>
          <w:trHeight w:val="190"/>
          <w:del w:id="37907" w:author="Author"/>
        </w:trPr>
        <w:tc>
          <w:tcPr>
            <w:tcW w:w="200" w:type="dxa"/>
            <w:tcBorders>
              <w:top w:val="nil"/>
              <w:left w:val="nil"/>
              <w:bottom w:val="nil"/>
              <w:right w:val="nil"/>
            </w:tcBorders>
          </w:tcPr>
          <w:p w14:paraId="6B80E6BF" w14:textId="77777777" w:rsidR="00E40402" w:rsidRPr="009F47E4" w:rsidDel="00134F1D" w:rsidRDefault="00E40402" w:rsidP="004E6DA2">
            <w:pPr>
              <w:pStyle w:val="tabletext11"/>
              <w:suppressAutoHyphens/>
              <w:rPr>
                <w:del w:id="3790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B2117EF" w14:textId="77777777" w:rsidR="00E40402" w:rsidRPr="009F47E4" w:rsidDel="00134F1D" w:rsidRDefault="00E40402" w:rsidP="004E6DA2">
            <w:pPr>
              <w:pStyle w:val="tabletext11"/>
              <w:suppressAutoHyphens/>
              <w:rPr>
                <w:del w:id="37909" w:author="Author"/>
              </w:rPr>
            </w:pPr>
          </w:p>
        </w:tc>
      </w:tr>
      <w:tr w:rsidR="00E40402" w:rsidRPr="009F47E4" w:rsidDel="00134F1D" w14:paraId="0127C6BF" w14:textId="77777777" w:rsidTr="004E6DA2">
        <w:trPr>
          <w:cantSplit/>
          <w:trHeight w:val="190"/>
          <w:del w:id="37910" w:author="Author"/>
        </w:trPr>
        <w:tc>
          <w:tcPr>
            <w:tcW w:w="200" w:type="dxa"/>
            <w:tcBorders>
              <w:top w:val="nil"/>
              <w:left w:val="nil"/>
              <w:bottom w:val="nil"/>
              <w:right w:val="nil"/>
            </w:tcBorders>
          </w:tcPr>
          <w:p w14:paraId="4ABB08C6" w14:textId="77777777" w:rsidR="00E40402" w:rsidRPr="009F47E4" w:rsidDel="00134F1D" w:rsidRDefault="00E40402" w:rsidP="004E6DA2">
            <w:pPr>
              <w:pStyle w:val="tabletext11"/>
              <w:suppressAutoHyphens/>
              <w:rPr>
                <w:del w:id="37911"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44C60BC" w14:textId="77777777" w:rsidR="00E40402" w:rsidRPr="009F47E4" w:rsidDel="00134F1D" w:rsidRDefault="00E40402" w:rsidP="004E6DA2">
            <w:pPr>
              <w:pStyle w:val="tabletext11"/>
              <w:suppressAutoHyphens/>
              <w:rPr>
                <w:del w:id="37912" w:author="Author"/>
              </w:rPr>
            </w:pPr>
            <w:del w:id="37913" w:author="Author">
              <w:r w:rsidRPr="009F47E4" w:rsidDel="00134F1D">
                <w:delText>For Stated Amount rating, refer to company.</w:delText>
              </w:r>
            </w:del>
          </w:p>
        </w:tc>
      </w:tr>
    </w:tbl>
    <w:p w14:paraId="6E003492" w14:textId="77777777" w:rsidR="00E40402" w:rsidRPr="009F47E4" w:rsidDel="00134F1D" w:rsidRDefault="00E40402" w:rsidP="00E40402">
      <w:pPr>
        <w:pStyle w:val="tablecaption"/>
        <w:suppressAutoHyphens/>
        <w:rPr>
          <w:del w:id="37914" w:author="Author"/>
        </w:rPr>
      </w:pPr>
      <w:del w:id="37915" w:author="Author">
        <w:r w:rsidRPr="009F47E4" w:rsidDel="00134F1D">
          <w:delText>Table 23.D.8. Additional Coverages Factors</w:delText>
        </w:r>
      </w:del>
    </w:p>
    <w:p w14:paraId="18EDC52C" w14:textId="77777777" w:rsidR="00E40402" w:rsidRPr="009F47E4" w:rsidDel="00134F1D" w:rsidRDefault="00E40402" w:rsidP="00E40402">
      <w:pPr>
        <w:pStyle w:val="isonormal"/>
        <w:suppressAutoHyphens/>
        <w:rPr>
          <w:del w:id="37916" w:author="Author"/>
        </w:rPr>
      </w:pPr>
    </w:p>
    <w:p w14:paraId="74B1D8DC" w14:textId="77777777" w:rsidR="00E40402" w:rsidRPr="009F47E4" w:rsidDel="00134F1D" w:rsidRDefault="00E40402" w:rsidP="00E40402">
      <w:pPr>
        <w:pStyle w:val="blocktext1"/>
        <w:suppressAutoHyphens/>
        <w:rPr>
          <w:del w:id="37917" w:author="Author"/>
        </w:rPr>
      </w:pPr>
      <w:del w:id="37918" w:author="Author">
        <w:r w:rsidRPr="009F47E4" w:rsidDel="00134F1D">
          <w:delText xml:space="preserve">Paragraph </w:delText>
        </w:r>
        <w:r w:rsidRPr="009F47E4" w:rsidDel="00134F1D">
          <w:rPr>
            <w:b/>
          </w:rPr>
          <w:delText>D.9.b.(2)</w:delText>
        </w:r>
        <w:r w:rsidRPr="009F47E4" w:rsidDel="00134F1D">
          <w:delText xml:space="preserve"> is replaced by the following:</w:delText>
        </w:r>
      </w:del>
    </w:p>
    <w:p w14:paraId="65D972BF" w14:textId="77777777" w:rsidR="00E40402" w:rsidRPr="009F47E4" w:rsidDel="00134F1D" w:rsidRDefault="00E40402" w:rsidP="00E40402">
      <w:pPr>
        <w:pStyle w:val="outlinehd3"/>
        <w:suppressAutoHyphens/>
        <w:rPr>
          <w:del w:id="37919" w:author="Author"/>
        </w:rPr>
      </w:pPr>
      <w:del w:id="37920" w:author="Author">
        <w:r w:rsidRPr="009F47E4" w:rsidDel="00134F1D">
          <w:tab/>
          <w:delText>9.</w:delText>
        </w:r>
        <w:r w:rsidRPr="009F47E4" w:rsidDel="00134F1D">
          <w:tab/>
          <w:delText>Seasonal Agricultural Produce Trailers</w:delText>
        </w:r>
      </w:del>
    </w:p>
    <w:p w14:paraId="6213E8EB" w14:textId="77777777" w:rsidR="00E40402" w:rsidRPr="009F47E4" w:rsidDel="00134F1D" w:rsidRDefault="00E40402" w:rsidP="00E40402">
      <w:pPr>
        <w:pStyle w:val="outlinehd4"/>
        <w:suppressAutoHyphens/>
        <w:rPr>
          <w:del w:id="37921" w:author="Author"/>
        </w:rPr>
      </w:pPr>
      <w:del w:id="37922" w:author="Author">
        <w:r w:rsidRPr="009F47E4" w:rsidDel="00134F1D">
          <w:tab/>
          <w:delText>b.</w:delText>
        </w:r>
        <w:r w:rsidRPr="009F47E4" w:rsidDel="00134F1D">
          <w:tab/>
          <w:delText>Premium Computation</w:delText>
        </w:r>
      </w:del>
    </w:p>
    <w:p w14:paraId="30DB6FEA" w14:textId="77777777" w:rsidR="00E40402" w:rsidRPr="009F47E4" w:rsidDel="00134F1D" w:rsidRDefault="00E40402" w:rsidP="00E40402">
      <w:pPr>
        <w:pStyle w:val="outlinetxt5"/>
        <w:suppressAutoHyphens/>
        <w:rPr>
          <w:del w:id="37923" w:author="Author"/>
        </w:rPr>
      </w:pPr>
      <w:del w:id="37924" w:author="Author">
        <w:r w:rsidRPr="009F47E4" w:rsidDel="00134F1D">
          <w:rPr>
            <w:b/>
          </w:rPr>
          <w:tab/>
          <w:delText>(2)</w:delText>
        </w:r>
        <w:r w:rsidRPr="009F47E4" w:rsidDel="00134F1D">
          <w:rPr>
            <w:b/>
          </w:rPr>
          <w:tab/>
        </w:r>
        <w:r w:rsidRPr="009F47E4" w:rsidDel="00134F1D">
          <w:delText>If the policy is canceled:</w:delText>
        </w:r>
      </w:del>
    </w:p>
    <w:p w14:paraId="6D61371A" w14:textId="77777777" w:rsidR="00E40402" w:rsidRPr="009F47E4" w:rsidDel="00134F1D" w:rsidRDefault="00E40402" w:rsidP="00E40402">
      <w:pPr>
        <w:pStyle w:val="outlinetxt6"/>
        <w:suppressAutoHyphens/>
        <w:rPr>
          <w:del w:id="37925" w:author="Author"/>
        </w:rPr>
      </w:pPr>
      <w:del w:id="37926" w:author="Author">
        <w:r w:rsidRPr="009F47E4" w:rsidDel="00134F1D">
          <w:rPr>
            <w:b/>
          </w:rPr>
          <w:tab/>
          <w:delText>(a)</w:delText>
        </w:r>
        <w:r w:rsidRPr="009F47E4" w:rsidDel="00134F1D">
          <w:rPr>
            <w:b/>
          </w:rPr>
          <w:tab/>
        </w:r>
        <w:r w:rsidRPr="009F47E4" w:rsidDel="00134F1D">
          <w:delText>Prior to the period of operation shown in the endorsement, the entire premium for this endorsement must be returned.</w:delText>
        </w:r>
      </w:del>
    </w:p>
    <w:p w14:paraId="458BCB25" w14:textId="77777777" w:rsidR="00E40402" w:rsidDel="00134F1D" w:rsidRDefault="00E40402" w:rsidP="00E40402">
      <w:pPr>
        <w:pStyle w:val="outlinetxt6"/>
        <w:suppressAutoHyphens/>
        <w:rPr>
          <w:del w:id="37927" w:author="Author"/>
        </w:rPr>
      </w:pPr>
      <w:del w:id="37928" w:author="Author">
        <w:r w:rsidRPr="009F47E4" w:rsidDel="00134F1D">
          <w:rPr>
            <w:b/>
          </w:rPr>
          <w:tab/>
          <w:delText>(b)</w:delText>
        </w:r>
        <w:r w:rsidRPr="009F47E4" w:rsidDel="00134F1D">
          <w:rPr>
            <w:b/>
          </w:rPr>
          <w:tab/>
        </w:r>
        <w:r w:rsidRPr="009F47E4" w:rsidDel="00134F1D">
          <w:delText>After the period of operation shown in the endorsement, the entire premium for this endorsement is fully earned.</w:delText>
        </w:r>
      </w:del>
    </w:p>
    <w:p w14:paraId="1EFD1718" w14:textId="77777777" w:rsidR="00E40402" w:rsidDel="00134F1D" w:rsidRDefault="00E40402" w:rsidP="00E40402">
      <w:pPr>
        <w:pStyle w:val="isonormal"/>
        <w:jc w:val="left"/>
        <w:rPr>
          <w:del w:id="37929" w:author="Author"/>
        </w:rPr>
      </w:pPr>
    </w:p>
    <w:p w14:paraId="6E6BC696" w14:textId="77777777" w:rsidR="00E40402" w:rsidDel="00134F1D" w:rsidRDefault="00E40402" w:rsidP="00E40402">
      <w:pPr>
        <w:pStyle w:val="isonormal"/>
        <w:rPr>
          <w:del w:id="37930" w:author="Author"/>
        </w:rPr>
        <w:sectPr w:rsidR="00E40402" w:rsidDel="00134F1D" w:rsidSect="006C781A">
          <w:headerReference w:type="even" r:id="rId249"/>
          <w:headerReference w:type="default" r:id="rId250"/>
          <w:footerReference w:type="even" r:id="rId251"/>
          <w:footerReference w:type="default" r:id="rId252"/>
          <w:headerReference w:type="first" r:id="rId253"/>
          <w:footerReference w:type="first" r:id="rId254"/>
          <w:pgSz w:w="12240" w:h="15840"/>
          <w:pgMar w:top="1735" w:right="960" w:bottom="1560" w:left="1200" w:header="575" w:footer="480" w:gutter="0"/>
          <w:cols w:space="480"/>
          <w:noEndnote/>
          <w:docGrid w:linePitch="326"/>
        </w:sectPr>
      </w:pPr>
    </w:p>
    <w:p w14:paraId="37AE64A6" w14:textId="77777777" w:rsidR="00E40402" w:rsidRPr="0023677B" w:rsidDel="00134F1D" w:rsidRDefault="00E40402" w:rsidP="00E40402">
      <w:pPr>
        <w:pStyle w:val="boxrule"/>
        <w:rPr>
          <w:del w:id="37931" w:author="Author"/>
        </w:rPr>
      </w:pPr>
      <w:del w:id="37932" w:author="Author">
        <w:r w:rsidRPr="0023677B" w:rsidDel="00134F1D">
          <w:lastRenderedPageBreak/>
          <w:delText>24.  TRUCKERS/MOTOR CARRIERS</w:delText>
        </w:r>
      </w:del>
    </w:p>
    <w:p w14:paraId="38580D65" w14:textId="77777777" w:rsidR="00E40402" w:rsidRPr="0023677B" w:rsidDel="00134F1D" w:rsidRDefault="00E40402" w:rsidP="00E40402">
      <w:pPr>
        <w:pStyle w:val="blocktext1"/>
        <w:suppressAutoHyphens/>
        <w:rPr>
          <w:del w:id="37933" w:author="Author"/>
        </w:rPr>
      </w:pPr>
      <w:del w:id="37934" w:author="Author">
        <w:r w:rsidRPr="0023677B" w:rsidDel="00134F1D">
          <w:delText xml:space="preserve">Paragraph </w:delText>
        </w:r>
        <w:r w:rsidRPr="0023677B" w:rsidDel="00134F1D">
          <w:rPr>
            <w:b/>
          </w:rPr>
          <w:delText>B.2.b.(2)(e)</w:delText>
        </w:r>
        <w:r w:rsidRPr="0023677B" w:rsidDel="00134F1D">
          <w:delText xml:space="preserve"> is replaced by the following:</w:delText>
        </w:r>
      </w:del>
    </w:p>
    <w:p w14:paraId="2506B469" w14:textId="77777777" w:rsidR="00E40402" w:rsidRPr="0023677B" w:rsidDel="00134F1D" w:rsidRDefault="00E40402" w:rsidP="00E40402">
      <w:pPr>
        <w:pStyle w:val="outlinetxt6"/>
        <w:suppressAutoHyphens/>
        <w:rPr>
          <w:del w:id="37935" w:author="Author"/>
        </w:rPr>
      </w:pPr>
      <w:del w:id="37936" w:author="Author">
        <w:r w:rsidRPr="0023677B" w:rsidDel="00134F1D">
          <w:tab/>
        </w:r>
        <w:r w:rsidRPr="0023677B" w:rsidDel="00134F1D">
          <w:rPr>
            <w:b/>
          </w:rPr>
          <w:delText>(e)</w:delText>
        </w:r>
        <w:r w:rsidRPr="0023677B" w:rsidDel="00134F1D">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23677B" w:rsidDel="00134F1D">
          <w:rPr>
            <w:bCs/>
          </w:rPr>
          <w:delText>,</w:delText>
        </w:r>
        <w:r w:rsidRPr="0023677B" w:rsidDel="00134F1D">
          <w:delText xml:space="preserve"> use Table </w:delText>
        </w:r>
        <w:r w:rsidRPr="0023677B" w:rsidDel="00134F1D">
          <w:rPr>
            <w:b/>
          </w:rPr>
          <w:delText>24.B.2.b.(2)(e)(i).</w:delText>
        </w:r>
        <w:r w:rsidRPr="0023677B" w:rsidDel="00134F1D">
          <w:delText xml:space="preserve"> If no Metropolitan zones are involved in the rating, then use Table </w:delText>
        </w:r>
        <w:r w:rsidRPr="0023677B" w:rsidDel="00134F1D">
          <w:rPr>
            <w:b/>
          </w:rPr>
          <w:delText>24.B.2.b.(2)(e)(ii).</w:delText>
        </w:r>
        <w:r w:rsidRPr="0023677B" w:rsidDel="00134F1D">
          <w:delText xml:space="preserve"> If zone of garaging and zone of terminal differ, use Table </w:delText>
        </w:r>
        <w:r w:rsidRPr="0023677B" w:rsidDel="00134F1D">
          <w:rPr>
            <w:b/>
          </w:rPr>
          <w:delText>24.B.2.b.(2)(e)(iii).</w:delText>
        </w:r>
        <w:r w:rsidRPr="0023677B" w:rsidDel="00134F1D">
          <w:delText xml:space="preserve"> Refer to Rule </w:delText>
        </w:r>
        <w:r w:rsidRPr="0023677B" w:rsidDel="00134F1D">
          <w:rPr>
            <w:b/>
          </w:rPr>
          <w:delText>25.B.</w:delText>
        </w:r>
        <w:r w:rsidRPr="0023677B" w:rsidDel="00134F1D">
          <w:delText xml:space="preserve"> for development of zone combinations and Rule </w:delText>
        </w:r>
        <w:r w:rsidRPr="0023677B" w:rsidDel="00134F1D">
          <w:rPr>
            <w:b/>
          </w:rPr>
          <w:delText>25.D.</w:delText>
        </w:r>
        <w:r w:rsidRPr="0023677B" w:rsidDel="00134F1D">
          <w:delText xml:space="preserve"> for definitions of all Metropolitan and Regional zones.</w:delText>
        </w:r>
      </w:del>
    </w:p>
    <w:p w14:paraId="0D43D605" w14:textId="77777777" w:rsidR="00E40402" w:rsidRPr="0023677B" w:rsidDel="00134F1D" w:rsidRDefault="00E40402" w:rsidP="00E40402">
      <w:pPr>
        <w:pStyle w:val="outlinetxt7"/>
        <w:suppressAutoHyphens/>
        <w:rPr>
          <w:del w:id="37937" w:author="Author"/>
        </w:rPr>
      </w:pPr>
      <w:del w:id="37938" w:author="Author">
        <w:r w:rsidRPr="0023677B" w:rsidDel="00134F1D">
          <w:tab/>
        </w:r>
        <w:r w:rsidRPr="0023677B" w:rsidDel="00134F1D">
          <w:rPr>
            <w:b/>
          </w:rPr>
          <w:delText>(i)</w:delText>
        </w:r>
        <w:r w:rsidRPr="0023677B" w:rsidDel="00134F1D">
          <w:tab/>
          <w:delText>Metropolitan to Metropolitan Table:</w:delText>
        </w:r>
      </w:del>
    </w:p>
    <w:p w14:paraId="7E76484B" w14:textId="77777777" w:rsidR="00E40402" w:rsidRPr="0023677B" w:rsidDel="00134F1D" w:rsidRDefault="00E40402" w:rsidP="00E40402">
      <w:pPr>
        <w:pStyle w:val="space4"/>
        <w:suppressAutoHyphens/>
        <w:rPr>
          <w:del w:id="379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40402" w:rsidRPr="0023677B" w:rsidDel="00134F1D" w14:paraId="3E56D82F" w14:textId="77777777" w:rsidTr="004E6DA2">
        <w:trPr>
          <w:cantSplit/>
          <w:trHeight w:val="190"/>
          <w:del w:id="37940" w:author="Author"/>
        </w:trPr>
        <w:tc>
          <w:tcPr>
            <w:tcW w:w="200" w:type="dxa"/>
            <w:tcBorders>
              <w:top w:val="nil"/>
              <w:left w:val="nil"/>
              <w:bottom w:val="nil"/>
              <w:right w:val="nil"/>
            </w:tcBorders>
          </w:tcPr>
          <w:p w14:paraId="1AC05438" w14:textId="77777777" w:rsidR="00E40402" w:rsidRPr="0023677B" w:rsidDel="00134F1D" w:rsidRDefault="00E40402" w:rsidP="004E6DA2">
            <w:pPr>
              <w:pStyle w:val="tablehead"/>
              <w:suppressAutoHyphens/>
              <w:rPr>
                <w:del w:id="37941" w:author="Author"/>
              </w:rPr>
            </w:pPr>
          </w:p>
        </w:tc>
        <w:tc>
          <w:tcPr>
            <w:tcW w:w="4800" w:type="dxa"/>
            <w:gridSpan w:val="4"/>
            <w:tcBorders>
              <w:top w:val="single" w:sz="6" w:space="0" w:color="auto"/>
              <w:left w:val="single" w:sz="6" w:space="0" w:color="auto"/>
              <w:bottom w:val="nil"/>
              <w:right w:val="single" w:sz="6" w:space="0" w:color="auto"/>
            </w:tcBorders>
          </w:tcPr>
          <w:p w14:paraId="5F6B9C44" w14:textId="77777777" w:rsidR="00E40402" w:rsidRPr="0023677B" w:rsidDel="00134F1D" w:rsidRDefault="00E40402" w:rsidP="004E6DA2">
            <w:pPr>
              <w:pStyle w:val="tablehead"/>
              <w:suppressAutoHyphens/>
              <w:rPr>
                <w:del w:id="37942" w:author="Author"/>
              </w:rPr>
            </w:pPr>
            <w:del w:id="37943" w:author="Author">
              <w:r w:rsidRPr="0023677B" w:rsidDel="00134F1D">
                <w:delText>Zone 48 (Eastern) Combinations</w:delText>
              </w:r>
            </w:del>
          </w:p>
        </w:tc>
      </w:tr>
      <w:tr w:rsidR="00E40402" w:rsidRPr="0023677B" w:rsidDel="00134F1D" w14:paraId="3037D12C" w14:textId="77777777" w:rsidTr="004E6DA2">
        <w:trPr>
          <w:cantSplit/>
          <w:trHeight w:val="338"/>
          <w:del w:id="37944" w:author="Author"/>
        </w:trPr>
        <w:tc>
          <w:tcPr>
            <w:tcW w:w="200" w:type="dxa"/>
            <w:tcBorders>
              <w:top w:val="nil"/>
              <w:left w:val="nil"/>
              <w:right w:val="nil"/>
            </w:tcBorders>
          </w:tcPr>
          <w:p w14:paraId="24B06A1A" w14:textId="77777777" w:rsidR="00E40402" w:rsidRPr="0023677B" w:rsidDel="00134F1D" w:rsidRDefault="00E40402" w:rsidP="004E6DA2">
            <w:pPr>
              <w:pStyle w:val="tabletext11"/>
              <w:suppressAutoHyphens/>
              <w:rPr>
                <w:del w:id="37945" w:author="Author"/>
              </w:rPr>
            </w:pPr>
          </w:p>
        </w:tc>
        <w:tc>
          <w:tcPr>
            <w:tcW w:w="1340" w:type="dxa"/>
            <w:tcBorders>
              <w:top w:val="single" w:sz="6" w:space="0" w:color="auto"/>
              <w:left w:val="single" w:sz="6" w:space="0" w:color="auto"/>
              <w:right w:val="single" w:sz="6" w:space="0" w:color="auto"/>
            </w:tcBorders>
            <w:vAlign w:val="bottom"/>
          </w:tcPr>
          <w:p w14:paraId="1EE337EC" w14:textId="77777777" w:rsidR="00E40402" w:rsidRPr="0023677B" w:rsidDel="00134F1D" w:rsidRDefault="00E40402" w:rsidP="004E6DA2">
            <w:pPr>
              <w:pStyle w:val="tablehead"/>
              <w:suppressAutoHyphens/>
              <w:rPr>
                <w:del w:id="37946" w:author="Author"/>
              </w:rPr>
            </w:pPr>
            <w:del w:id="37947" w:author="Author">
              <w:r w:rsidRPr="0023677B" w:rsidDel="00134F1D">
                <w:delText>Zone Of</w:delText>
              </w:r>
              <w:r w:rsidRPr="0023677B" w:rsidDel="00134F1D">
                <w:br/>
                <w:delText>Terminal</w:delText>
              </w:r>
            </w:del>
          </w:p>
        </w:tc>
        <w:tc>
          <w:tcPr>
            <w:tcW w:w="1280" w:type="dxa"/>
            <w:tcBorders>
              <w:top w:val="single" w:sz="6" w:space="0" w:color="auto"/>
              <w:left w:val="single" w:sz="6" w:space="0" w:color="auto"/>
              <w:right w:val="single" w:sz="6" w:space="0" w:color="auto"/>
            </w:tcBorders>
            <w:vAlign w:val="bottom"/>
          </w:tcPr>
          <w:p w14:paraId="0DE50F5C" w14:textId="77777777" w:rsidR="00E40402" w:rsidRPr="0023677B" w:rsidDel="00134F1D" w:rsidRDefault="00E40402" w:rsidP="004E6DA2">
            <w:pPr>
              <w:pStyle w:val="tablehead"/>
              <w:suppressAutoHyphens/>
              <w:rPr>
                <w:del w:id="37948" w:author="Author"/>
              </w:rPr>
            </w:pPr>
            <w:del w:id="37949" w:author="Author">
              <w:r w:rsidRPr="0023677B" w:rsidDel="00134F1D">
                <w:delText>Specified</w:delText>
              </w:r>
              <w:r w:rsidRPr="0023677B" w:rsidDel="00134F1D">
                <w:br/>
                <w:delText>Causes Of</w:delText>
              </w:r>
              <w:r w:rsidRPr="0023677B" w:rsidDel="00134F1D">
                <w:br/>
                <w:delText>Loss</w:delText>
              </w:r>
            </w:del>
          </w:p>
        </w:tc>
        <w:tc>
          <w:tcPr>
            <w:tcW w:w="1090" w:type="dxa"/>
            <w:tcBorders>
              <w:top w:val="single" w:sz="6" w:space="0" w:color="auto"/>
              <w:left w:val="single" w:sz="6" w:space="0" w:color="auto"/>
              <w:right w:val="single" w:sz="6" w:space="0" w:color="auto"/>
            </w:tcBorders>
            <w:vAlign w:val="bottom"/>
          </w:tcPr>
          <w:p w14:paraId="278AFFDC" w14:textId="77777777" w:rsidR="00E40402" w:rsidRPr="0023677B" w:rsidDel="00134F1D" w:rsidRDefault="00E40402" w:rsidP="004E6DA2">
            <w:pPr>
              <w:pStyle w:val="tablehead"/>
              <w:suppressAutoHyphens/>
              <w:rPr>
                <w:del w:id="37950" w:author="Author"/>
              </w:rPr>
            </w:pPr>
            <w:del w:id="37951" w:author="Author">
              <w:r w:rsidRPr="0023677B" w:rsidDel="00134F1D">
                <w:delText>Comp.</w:delText>
              </w:r>
            </w:del>
          </w:p>
        </w:tc>
        <w:tc>
          <w:tcPr>
            <w:tcW w:w="1090" w:type="dxa"/>
            <w:tcBorders>
              <w:top w:val="single" w:sz="6" w:space="0" w:color="auto"/>
              <w:left w:val="single" w:sz="6" w:space="0" w:color="auto"/>
              <w:right w:val="single" w:sz="6" w:space="0" w:color="auto"/>
            </w:tcBorders>
            <w:vAlign w:val="bottom"/>
          </w:tcPr>
          <w:p w14:paraId="1A8660AF" w14:textId="77777777" w:rsidR="00E40402" w:rsidRPr="0023677B" w:rsidDel="00134F1D" w:rsidRDefault="00E40402" w:rsidP="004E6DA2">
            <w:pPr>
              <w:pStyle w:val="tablehead"/>
              <w:suppressAutoHyphens/>
              <w:rPr>
                <w:del w:id="37952" w:author="Author"/>
              </w:rPr>
            </w:pPr>
            <w:del w:id="37953" w:author="Author">
              <w:r w:rsidRPr="0023677B" w:rsidDel="00134F1D">
                <w:delText>Coll.</w:delText>
              </w:r>
            </w:del>
          </w:p>
        </w:tc>
      </w:tr>
      <w:tr w:rsidR="00E40402" w:rsidRPr="0023677B" w:rsidDel="00134F1D" w14:paraId="0D16E703" w14:textId="77777777" w:rsidTr="004E6DA2">
        <w:trPr>
          <w:cantSplit/>
          <w:trHeight w:val="190"/>
          <w:del w:id="37954" w:author="Author"/>
        </w:trPr>
        <w:tc>
          <w:tcPr>
            <w:tcW w:w="200" w:type="dxa"/>
            <w:tcBorders>
              <w:top w:val="nil"/>
              <w:left w:val="nil"/>
              <w:bottom w:val="nil"/>
              <w:right w:val="nil"/>
            </w:tcBorders>
          </w:tcPr>
          <w:p w14:paraId="68605648" w14:textId="77777777" w:rsidR="00E40402" w:rsidRPr="0023677B" w:rsidDel="00134F1D" w:rsidRDefault="00E40402" w:rsidP="004E6DA2">
            <w:pPr>
              <w:pStyle w:val="tabletext11"/>
              <w:suppressAutoHyphens/>
              <w:rPr>
                <w:del w:id="37955" w:author="Author"/>
              </w:rPr>
            </w:pPr>
          </w:p>
        </w:tc>
        <w:tc>
          <w:tcPr>
            <w:tcW w:w="1340" w:type="dxa"/>
            <w:tcBorders>
              <w:top w:val="single" w:sz="6" w:space="0" w:color="auto"/>
              <w:left w:val="single" w:sz="6" w:space="0" w:color="auto"/>
              <w:bottom w:val="single" w:sz="6" w:space="0" w:color="auto"/>
              <w:right w:val="single" w:sz="6" w:space="0" w:color="auto"/>
            </w:tcBorders>
          </w:tcPr>
          <w:p w14:paraId="52DAE511" w14:textId="77777777" w:rsidR="00E40402" w:rsidRPr="0023677B" w:rsidDel="00134F1D" w:rsidRDefault="00E40402" w:rsidP="004E6DA2">
            <w:pPr>
              <w:pStyle w:val="tabletext11"/>
              <w:suppressAutoHyphens/>
              <w:rPr>
                <w:del w:id="37956" w:author="Author"/>
              </w:rPr>
            </w:pPr>
            <w:del w:id="37957" w:author="Author">
              <w:r w:rsidRPr="0023677B" w:rsidDel="00134F1D">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292A002" w14:textId="77777777" w:rsidR="00E40402" w:rsidRPr="0023677B" w:rsidDel="00134F1D" w:rsidRDefault="00E40402" w:rsidP="004E6DA2">
            <w:pPr>
              <w:pStyle w:val="tabletext11"/>
              <w:tabs>
                <w:tab w:val="decimal" w:pos="420"/>
              </w:tabs>
              <w:suppressAutoHyphens/>
              <w:rPr>
                <w:del w:id="37958" w:author="Author"/>
              </w:rPr>
            </w:pPr>
            <w:del w:id="37959" w:author="Author">
              <w:r w:rsidRPr="0023677B" w:rsidDel="00134F1D">
                <w:rPr>
                  <w:rFonts w:cs="Arial"/>
                  <w:color w:val="000000"/>
                  <w:szCs w:val="18"/>
                </w:rPr>
                <w:delText>0.684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11369B" w14:textId="77777777" w:rsidR="00E40402" w:rsidRPr="0023677B" w:rsidDel="00134F1D" w:rsidRDefault="00E40402" w:rsidP="004E6DA2">
            <w:pPr>
              <w:pStyle w:val="tabletext11"/>
              <w:tabs>
                <w:tab w:val="decimal" w:pos="340"/>
              </w:tabs>
              <w:suppressAutoHyphens/>
              <w:rPr>
                <w:del w:id="37960" w:author="Author"/>
              </w:rPr>
            </w:pPr>
            <w:del w:id="37961" w:author="Author">
              <w:r w:rsidRPr="0023677B" w:rsidDel="00134F1D">
                <w:rPr>
                  <w:rFonts w:cs="Arial"/>
                  <w:color w:val="000000"/>
                  <w:szCs w:val="18"/>
                </w:rPr>
                <w:delText>1.053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68B5E5" w14:textId="77777777" w:rsidR="00E40402" w:rsidRPr="0023677B" w:rsidDel="00134F1D" w:rsidRDefault="00E40402" w:rsidP="004E6DA2">
            <w:pPr>
              <w:pStyle w:val="tabletext11"/>
              <w:tabs>
                <w:tab w:val="decimal" w:pos="340"/>
              </w:tabs>
              <w:suppressAutoHyphens/>
              <w:rPr>
                <w:del w:id="37962" w:author="Author"/>
              </w:rPr>
            </w:pPr>
            <w:del w:id="37963" w:author="Author">
              <w:r w:rsidRPr="0023677B" w:rsidDel="00134F1D">
                <w:rPr>
                  <w:rFonts w:cs="Arial"/>
                  <w:color w:val="000000"/>
                  <w:szCs w:val="18"/>
                </w:rPr>
                <w:delText>1.859</w:delText>
              </w:r>
            </w:del>
          </w:p>
        </w:tc>
      </w:tr>
      <w:tr w:rsidR="00E40402" w:rsidRPr="0023677B" w:rsidDel="00134F1D" w14:paraId="4AD6B492" w14:textId="77777777" w:rsidTr="004E6DA2">
        <w:trPr>
          <w:cantSplit/>
          <w:trHeight w:val="190"/>
          <w:del w:id="37964" w:author="Author"/>
        </w:trPr>
        <w:tc>
          <w:tcPr>
            <w:tcW w:w="200" w:type="dxa"/>
            <w:tcBorders>
              <w:top w:val="nil"/>
              <w:left w:val="nil"/>
              <w:bottom w:val="nil"/>
              <w:right w:val="nil"/>
            </w:tcBorders>
          </w:tcPr>
          <w:p w14:paraId="42A9293E" w14:textId="77777777" w:rsidR="00E40402" w:rsidRPr="0023677B" w:rsidDel="00134F1D" w:rsidRDefault="00E40402" w:rsidP="004E6DA2">
            <w:pPr>
              <w:pStyle w:val="tabletext11"/>
              <w:suppressAutoHyphens/>
              <w:rPr>
                <w:del w:id="37965" w:author="Author"/>
              </w:rPr>
            </w:pPr>
          </w:p>
        </w:tc>
        <w:tc>
          <w:tcPr>
            <w:tcW w:w="1340" w:type="dxa"/>
            <w:tcBorders>
              <w:top w:val="single" w:sz="6" w:space="0" w:color="auto"/>
              <w:left w:val="single" w:sz="6" w:space="0" w:color="auto"/>
              <w:bottom w:val="single" w:sz="6" w:space="0" w:color="auto"/>
              <w:right w:val="single" w:sz="6" w:space="0" w:color="auto"/>
            </w:tcBorders>
          </w:tcPr>
          <w:p w14:paraId="6EA0107A" w14:textId="77777777" w:rsidR="00E40402" w:rsidRPr="0023677B" w:rsidDel="00134F1D" w:rsidRDefault="00E40402" w:rsidP="004E6DA2">
            <w:pPr>
              <w:pStyle w:val="tabletext11"/>
              <w:suppressAutoHyphens/>
              <w:rPr>
                <w:del w:id="37966" w:author="Author"/>
              </w:rPr>
            </w:pPr>
            <w:del w:id="37967" w:author="Author">
              <w:r w:rsidRPr="0023677B" w:rsidDel="00134F1D">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DA51A2D" w14:textId="77777777" w:rsidR="00E40402" w:rsidRPr="0023677B" w:rsidDel="00134F1D" w:rsidRDefault="00E40402" w:rsidP="004E6DA2">
            <w:pPr>
              <w:pStyle w:val="tabletext11"/>
              <w:tabs>
                <w:tab w:val="decimal" w:pos="420"/>
              </w:tabs>
              <w:suppressAutoHyphens/>
              <w:rPr>
                <w:del w:id="37968" w:author="Author"/>
              </w:rPr>
            </w:pPr>
            <w:del w:id="37969" w:author="Author">
              <w:r w:rsidRPr="0023677B" w:rsidDel="00134F1D">
                <w:rPr>
                  <w:rFonts w:cs="Arial"/>
                  <w:color w:val="000000"/>
                  <w:szCs w:val="18"/>
                </w:rPr>
                <w:delText>0.656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E9DB96" w14:textId="77777777" w:rsidR="00E40402" w:rsidRPr="0023677B" w:rsidDel="00134F1D" w:rsidRDefault="00E40402" w:rsidP="004E6DA2">
            <w:pPr>
              <w:pStyle w:val="tabletext11"/>
              <w:tabs>
                <w:tab w:val="decimal" w:pos="340"/>
              </w:tabs>
              <w:suppressAutoHyphens/>
              <w:rPr>
                <w:del w:id="37970" w:author="Author"/>
              </w:rPr>
            </w:pPr>
            <w:del w:id="37971" w:author="Author">
              <w:r w:rsidRPr="0023677B" w:rsidDel="00134F1D">
                <w:rPr>
                  <w:rFonts w:cs="Arial"/>
                  <w:color w:val="000000"/>
                  <w:szCs w:val="18"/>
                </w:rPr>
                <w:delText>1.010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99B58D" w14:textId="77777777" w:rsidR="00E40402" w:rsidRPr="0023677B" w:rsidDel="00134F1D" w:rsidRDefault="00E40402" w:rsidP="004E6DA2">
            <w:pPr>
              <w:pStyle w:val="tabletext11"/>
              <w:tabs>
                <w:tab w:val="decimal" w:pos="340"/>
              </w:tabs>
              <w:suppressAutoHyphens/>
              <w:rPr>
                <w:del w:id="37972" w:author="Author"/>
              </w:rPr>
            </w:pPr>
            <w:del w:id="37973" w:author="Author">
              <w:r w:rsidRPr="0023677B" w:rsidDel="00134F1D">
                <w:rPr>
                  <w:rFonts w:cs="Arial"/>
                  <w:color w:val="000000"/>
                  <w:szCs w:val="18"/>
                </w:rPr>
                <w:delText>1.422</w:delText>
              </w:r>
            </w:del>
          </w:p>
        </w:tc>
      </w:tr>
      <w:tr w:rsidR="00E40402" w:rsidRPr="0023677B" w:rsidDel="00134F1D" w14:paraId="53CD565D" w14:textId="77777777" w:rsidTr="004E6DA2">
        <w:trPr>
          <w:cantSplit/>
          <w:trHeight w:val="190"/>
          <w:del w:id="37974" w:author="Author"/>
        </w:trPr>
        <w:tc>
          <w:tcPr>
            <w:tcW w:w="200" w:type="dxa"/>
            <w:tcBorders>
              <w:top w:val="nil"/>
              <w:left w:val="nil"/>
              <w:bottom w:val="nil"/>
              <w:right w:val="nil"/>
            </w:tcBorders>
          </w:tcPr>
          <w:p w14:paraId="29DA106B" w14:textId="77777777" w:rsidR="00E40402" w:rsidRPr="0023677B" w:rsidDel="00134F1D" w:rsidRDefault="00E40402" w:rsidP="004E6DA2">
            <w:pPr>
              <w:pStyle w:val="tabletext11"/>
              <w:suppressAutoHyphens/>
              <w:rPr>
                <w:del w:id="37975" w:author="Author"/>
              </w:rPr>
            </w:pPr>
          </w:p>
        </w:tc>
        <w:tc>
          <w:tcPr>
            <w:tcW w:w="1340" w:type="dxa"/>
            <w:tcBorders>
              <w:top w:val="single" w:sz="6" w:space="0" w:color="auto"/>
              <w:left w:val="single" w:sz="6" w:space="0" w:color="auto"/>
              <w:bottom w:val="single" w:sz="6" w:space="0" w:color="auto"/>
              <w:right w:val="single" w:sz="6" w:space="0" w:color="auto"/>
            </w:tcBorders>
          </w:tcPr>
          <w:p w14:paraId="2DB4A85F" w14:textId="77777777" w:rsidR="00E40402" w:rsidRPr="0023677B" w:rsidDel="00134F1D" w:rsidRDefault="00E40402" w:rsidP="004E6DA2">
            <w:pPr>
              <w:pStyle w:val="tabletext11"/>
              <w:suppressAutoHyphens/>
              <w:rPr>
                <w:del w:id="37976" w:author="Author"/>
              </w:rPr>
            </w:pPr>
            <w:del w:id="37977" w:author="Author">
              <w:r w:rsidRPr="0023677B" w:rsidDel="00134F1D">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6AC13A4" w14:textId="77777777" w:rsidR="00E40402" w:rsidRPr="0023677B" w:rsidDel="00134F1D" w:rsidRDefault="00E40402" w:rsidP="004E6DA2">
            <w:pPr>
              <w:pStyle w:val="tabletext11"/>
              <w:tabs>
                <w:tab w:val="decimal" w:pos="420"/>
              </w:tabs>
              <w:suppressAutoHyphens/>
              <w:rPr>
                <w:del w:id="37978" w:author="Author"/>
              </w:rPr>
            </w:pPr>
            <w:del w:id="37979" w:author="Author">
              <w:r w:rsidRPr="0023677B" w:rsidDel="00134F1D">
                <w:rPr>
                  <w:rFonts w:cs="Arial"/>
                  <w:color w:val="000000"/>
                  <w:szCs w:val="18"/>
                </w:rPr>
                <w:delText>0.532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27A26DD" w14:textId="77777777" w:rsidR="00E40402" w:rsidRPr="0023677B" w:rsidDel="00134F1D" w:rsidRDefault="00E40402" w:rsidP="004E6DA2">
            <w:pPr>
              <w:pStyle w:val="tabletext11"/>
              <w:tabs>
                <w:tab w:val="decimal" w:pos="340"/>
              </w:tabs>
              <w:suppressAutoHyphens/>
              <w:rPr>
                <w:del w:id="37980" w:author="Author"/>
              </w:rPr>
            </w:pPr>
            <w:del w:id="37981" w:author="Author">
              <w:r w:rsidRPr="0023677B" w:rsidDel="00134F1D">
                <w:rPr>
                  <w:rFonts w:cs="Arial"/>
                  <w:color w:val="000000"/>
                  <w:szCs w:val="18"/>
                </w:rPr>
                <w:delText>0.819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31AD2C" w14:textId="77777777" w:rsidR="00E40402" w:rsidRPr="0023677B" w:rsidDel="00134F1D" w:rsidRDefault="00E40402" w:rsidP="004E6DA2">
            <w:pPr>
              <w:pStyle w:val="tabletext11"/>
              <w:tabs>
                <w:tab w:val="decimal" w:pos="340"/>
              </w:tabs>
              <w:suppressAutoHyphens/>
              <w:rPr>
                <w:del w:id="37982" w:author="Author"/>
              </w:rPr>
            </w:pPr>
            <w:del w:id="37983" w:author="Author">
              <w:r w:rsidRPr="0023677B" w:rsidDel="00134F1D">
                <w:rPr>
                  <w:rFonts w:cs="Arial"/>
                  <w:color w:val="000000"/>
                  <w:szCs w:val="18"/>
                </w:rPr>
                <w:delText>1.260</w:delText>
              </w:r>
            </w:del>
          </w:p>
        </w:tc>
      </w:tr>
      <w:tr w:rsidR="00E40402" w:rsidRPr="0023677B" w:rsidDel="00134F1D" w14:paraId="6C720B6F" w14:textId="77777777" w:rsidTr="004E6DA2">
        <w:trPr>
          <w:cantSplit/>
          <w:trHeight w:val="190"/>
          <w:del w:id="37984" w:author="Author"/>
        </w:trPr>
        <w:tc>
          <w:tcPr>
            <w:tcW w:w="200" w:type="dxa"/>
            <w:tcBorders>
              <w:top w:val="nil"/>
              <w:left w:val="nil"/>
              <w:bottom w:val="nil"/>
              <w:right w:val="nil"/>
            </w:tcBorders>
          </w:tcPr>
          <w:p w14:paraId="0776FE7D" w14:textId="77777777" w:rsidR="00E40402" w:rsidRPr="0023677B" w:rsidDel="00134F1D" w:rsidRDefault="00E40402" w:rsidP="004E6DA2">
            <w:pPr>
              <w:pStyle w:val="tabletext11"/>
              <w:suppressAutoHyphens/>
              <w:rPr>
                <w:del w:id="37985" w:author="Author"/>
              </w:rPr>
            </w:pPr>
          </w:p>
        </w:tc>
        <w:tc>
          <w:tcPr>
            <w:tcW w:w="1340" w:type="dxa"/>
            <w:tcBorders>
              <w:top w:val="single" w:sz="6" w:space="0" w:color="auto"/>
              <w:left w:val="single" w:sz="6" w:space="0" w:color="auto"/>
              <w:bottom w:val="single" w:sz="6" w:space="0" w:color="auto"/>
              <w:right w:val="single" w:sz="6" w:space="0" w:color="auto"/>
            </w:tcBorders>
          </w:tcPr>
          <w:p w14:paraId="7B0DA692" w14:textId="77777777" w:rsidR="00E40402" w:rsidRPr="0023677B" w:rsidDel="00134F1D" w:rsidRDefault="00E40402" w:rsidP="004E6DA2">
            <w:pPr>
              <w:pStyle w:val="tabletext11"/>
              <w:suppressAutoHyphens/>
              <w:rPr>
                <w:del w:id="37986" w:author="Author"/>
              </w:rPr>
            </w:pPr>
            <w:del w:id="37987" w:author="Author">
              <w:r w:rsidRPr="0023677B" w:rsidDel="00134F1D">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5BC32D6" w14:textId="77777777" w:rsidR="00E40402" w:rsidRPr="0023677B" w:rsidDel="00134F1D" w:rsidRDefault="00E40402" w:rsidP="004E6DA2">
            <w:pPr>
              <w:pStyle w:val="tabletext11"/>
              <w:tabs>
                <w:tab w:val="decimal" w:pos="420"/>
              </w:tabs>
              <w:suppressAutoHyphens/>
              <w:rPr>
                <w:del w:id="37988" w:author="Author"/>
              </w:rPr>
            </w:pPr>
            <w:del w:id="37989" w:author="Author">
              <w:r w:rsidRPr="0023677B" w:rsidDel="00134F1D">
                <w:rPr>
                  <w:rFonts w:cs="Arial"/>
                  <w:color w:val="000000"/>
                  <w:szCs w:val="18"/>
                </w:rPr>
                <w:delText>0.514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F72910" w14:textId="77777777" w:rsidR="00E40402" w:rsidRPr="0023677B" w:rsidDel="00134F1D" w:rsidRDefault="00E40402" w:rsidP="004E6DA2">
            <w:pPr>
              <w:pStyle w:val="tabletext11"/>
              <w:tabs>
                <w:tab w:val="decimal" w:pos="340"/>
              </w:tabs>
              <w:suppressAutoHyphens/>
              <w:rPr>
                <w:del w:id="37990" w:author="Author"/>
              </w:rPr>
            </w:pPr>
            <w:del w:id="37991" w:author="Author">
              <w:r w:rsidRPr="0023677B" w:rsidDel="00134F1D">
                <w:rPr>
                  <w:rFonts w:cs="Arial"/>
                  <w:color w:val="000000"/>
                  <w:szCs w:val="18"/>
                </w:rPr>
                <w:delText>0.791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7EF252D" w14:textId="77777777" w:rsidR="00E40402" w:rsidRPr="0023677B" w:rsidDel="00134F1D" w:rsidRDefault="00E40402" w:rsidP="004E6DA2">
            <w:pPr>
              <w:pStyle w:val="tabletext11"/>
              <w:tabs>
                <w:tab w:val="decimal" w:pos="340"/>
              </w:tabs>
              <w:suppressAutoHyphens/>
              <w:rPr>
                <w:del w:id="37992" w:author="Author"/>
              </w:rPr>
            </w:pPr>
            <w:del w:id="37993" w:author="Author">
              <w:r w:rsidRPr="0023677B" w:rsidDel="00134F1D">
                <w:rPr>
                  <w:rFonts w:cs="Arial"/>
                  <w:color w:val="000000"/>
                  <w:szCs w:val="18"/>
                </w:rPr>
                <w:delText>1.938</w:delText>
              </w:r>
            </w:del>
          </w:p>
        </w:tc>
      </w:tr>
      <w:tr w:rsidR="00E40402" w:rsidRPr="0023677B" w:rsidDel="00134F1D" w14:paraId="6017C2C5" w14:textId="77777777" w:rsidTr="004E6DA2">
        <w:trPr>
          <w:cantSplit/>
          <w:trHeight w:val="190"/>
          <w:del w:id="37994" w:author="Author"/>
        </w:trPr>
        <w:tc>
          <w:tcPr>
            <w:tcW w:w="200" w:type="dxa"/>
            <w:tcBorders>
              <w:top w:val="nil"/>
              <w:left w:val="nil"/>
              <w:bottom w:val="nil"/>
              <w:right w:val="nil"/>
            </w:tcBorders>
          </w:tcPr>
          <w:p w14:paraId="6E2D843A" w14:textId="77777777" w:rsidR="00E40402" w:rsidRPr="0023677B" w:rsidDel="00134F1D" w:rsidRDefault="00E40402" w:rsidP="004E6DA2">
            <w:pPr>
              <w:pStyle w:val="tabletext11"/>
              <w:suppressAutoHyphens/>
              <w:rPr>
                <w:del w:id="37995" w:author="Author"/>
              </w:rPr>
            </w:pPr>
          </w:p>
        </w:tc>
        <w:tc>
          <w:tcPr>
            <w:tcW w:w="1340" w:type="dxa"/>
            <w:tcBorders>
              <w:top w:val="single" w:sz="6" w:space="0" w:color="auto"/>
              <w:left w:val="single" w:sz="6" w:space="0" w:color="auto"/>
              <w:bottom w:val="single" w:sz="6" w:space="0" w:color="auto"/>
              <w:right w:val="single" w:sz="6" w:space="0" w:color="auto"/>
            </w:tcBorders>
          </w:tcPr>
          <w:p w14:paraId="63369C48" w14:textId="77777777" w:rsidR="00E40402" w:rsidRPr="0023677B" w:rsidDel="00134F1D" w:rsidRDefault="00E40402" w:rsidP="004E6DA2">
            <w:pPr>
              <w:pStyle w:val="tabletext11"/>
              <w:suppressAutoHyphens/>
              <w:rPr>
                <w:del w:id="37996" w:author="Author"/>
              </w:rPr>
            </w:pPr>
            <w:del w:id="37997" w:author="Author">
              <w:r w:rsidRPr="0023677B" w:rsidDel="00134F1D">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1164FB2" w14:textId="77777777" w:rsidR="00E40402" w:rsidRPr="0023677B" w:rsidDel="00134F1D" w:rsidRDefault="00E40402" w:rsidP="004E6DA2">
            <w:pPr>
              <w:pStyle w:val="tabletext11"/>
              <w:tabs>
                <w:tab w:val="decimal" w:pos="420"/>
              </w:tabs>
              <w:suppressAutoHyphens/>
              <w:rPr>
                <w:del w:id="37998" w:author="Author"/>
              </w:rPr>
            </w:pPr>
            <w:del w:id="37999" w:author="Author">
              <w:r w:rsidRPr="0023677B" w:rsidDel="00134F1D">
                <w:rPr>
                  <w:rFonts w:cs="Arial"/>
                  <w:color w:val="000000"/>
                  <w:szCs w:val="18"/>
                </w:rPr>
                <w:delText>0.478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FC3BD4" w14:textId="77777777" w:rsidR="00E40402" w:rsidRPr="0023677B" w:rsidDel="00134F1D" w:rsidRDefault="00E40402" w:rsidP="004E6DA2">
            <w:pPr>
              <w:pStyle w:val="tabletext11"/>
              <w:tabs>
                <w:tab w:val="decimal" w:pos="340"/>
              </w:tabs>
              <w:suppressAutoHyphens/>
              <w:rPr>
                <w:del w:id="38000" w:author="Author"/>
              </w:rPr>
            </w:pPr>
            <w:del w:id="38001" w:author="Author">
              <w:r w:rsidRPr="0023677B" w:rsidDel="00134F1D">
                <w:rPr>
                  <w:rFonts w:cs="Arial"/>
                  <w:color w:val="000000"/>
                  <w:szCs w:val="18"/>
                </w:rPr>
                <w:delText>0.735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8FF786" w14:textId="77777777" w:rsidR="00E40402" w:rsidRPr="0023677B" w:rsidDel="00134F1D" w:rsidRDefault="00E40402" w:rsidP="004E6DA2">
            <w:pPr>
              <w:pStyle w:val="tabletext11"/>
              <w:tabs>
                <w:tab w:val="decimal" w:pos="340"/>
              </w:tabs>
              <w:suppressAutoHyphens/>
              <w:rPr>
                <w:del w:id="38002" w:author="Author"/>
              </w:rPr>
            </w:pPr>
            <w:del w:id="38003" w:author="Author">
              <w:r w:rsidRPr="0023677B" w:rsidDel="00134F1D">
                <w:rPr>
                  <w:rFonts w:cs="Arial"/>
                  <w:color w:val="000000"/>
                  <w:szCs w:val="18"/>
                </w:rPr>
                <w:delText>1.338</w:delText>
              </w:r>
            </w:del>
          </w:p>
        </w:tc>
      </w:tr>
      <w:tr w:rsidR="00E40402" w:rsidRPr="0023677B" w:rsidDel="00134F1D" w14:paraId="4A91E40C" w14:textId="77777777" w:rsidTr="004E6DA2">
        <w:trPr>
          <w:cantSplit/>
          <w:trHeight w:val="190"/>
          <w:del w:id="38004" w:author="Author"/>
        </w:trPr>
        <w:tc>
          <w:tcPr>
            <w:tcW w:w="200" w:type="dxa"/>
            <w:tcBorders>
              <w:top w:val="nil"/>
              <w:left w:val="nil"/>
              <w:bottom w:val="nil"/>
              <w:right w:val="nil"/>
            </w:tcBorders>
          </w:tcPr>
          <w:p w14:paraId="0A97D969" w14:textId="77777777" w:rsidR="00E40402" w:rsidRPr="0023677B" w:rsidDel="00134F1D" w:rsidRDefault="00E40402" w:rsidP="004E6DA2">
            <w:pPr>
              <w:pStyle w:val="tabletext11"/>
              <w:suppressAutoHyphens/>
              <w:rPr>
                <w:del w:id="38005" w:author="Author"/>
              </w:rPr>
            </w:pPr>
          </w:p>
        </w:tc>
        <w:tc>
          <w:tcPr>
            <w:tcW w:w="1340" w:type="dxa"/>
            <w:tcBorders>
              <w:top w:val="single" w:sz="6" w:space="0" w:color="auto"/>
              <w:left w:val="single" w:sz="6" w:space="0" w:color="auto"/>
              <w:bottom w:val="single" w:sz="6" w:space="0" w:color="auto"/>
              <w:right w:val="single" w:sz="6" w:space="0" w:color="auto"/>
            </w:tcBorders>
          </w:tcPr>
          <w:p w14:paraId="7E7C3C73" w14:textId="77777777" w:rsidR="00E40402" w:rsidRPr="0023677B" w:rsidDel="00134F1D" w:rsidRDefault="00E40402" w:rsidP="004E6DA2">
            <w:pPr>
              <w:pStyle w:val="tabletext11"/>
              <w:suppressAutoHyphens/>
              <w:rPr>
                <w:del w:id="38006" w:author="Author"/>
              </w:rPr>
            </w:pPr>
            <w:del w:id="38007" w:author="Author">
              <w:r w:rsidRPr="0023677B" w:rsidDel="00134F1D">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F280787" w14:textId="77777777" w:rsidR="00E40402" w:rsidRPr="0023677B" w:rsidDel="00134F1D" w:rsidRDefault="00E40402" w:rsidP="004E6DA2">
            <w:pPr>
              <w:pStyle w:val="tabletext11"/>
              <w:tabs>
                <w:tab w:val="decimal" w:pos="420"/>
              </w:tabs>
              <w:suppressAutoHyphens/>
              <w:rPr>
                <w:del w:id="38008" w:author="Author"/>
              </w:rPr>
            </w:pPr>
            <w:del w:id="38009" w:author="Author">
              <w:r w:rsidRPr="0023677B" w:rsidDel="00134F1D">
                <w:rPr>
                  <w:rFonts w:cs="Arial"/>
                  <w:color w:val="000000"/>
                  <w:szCs w:val="18"/>
                </w:rPr>
                <w:delText>0.742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B5BAB5" w14:textId="77777777" w:rsidR="00E40402" w:rsidRPr="0023677B" w:rsidDel="00134F1D" w:rsidRDefault="00E40402" w:rsidP="004E6DA2">
            <w:pPr>
              <w:pStyle w:val="tabletext11"/>
              <w:tabs>
                <w:tab w:val="decimal" w:pos="340"/>
              </w:tabs>
              <w:suppressAutoHyphens/>
              <w:rPr>
                <w:del w:id="38010" w:author="Author"/>
              </w:rPr>
            </w:pPr>
            <w:del w:id="38011" w:author="Author">
              <w:r w:rsidRPr="0023677B" w:rsidDel="00134F1D">
                <w:rPr>
                  <w:rFonts w:cs="Arial"/>
                  <w:color w:val="000000"/>
                  <w:szCs w:val="18"/>
                </w:rPr>
                <w:delText>1.141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C8848C" w14:textId="77777777" w:rsidR="00E40402" w:rsidRPr="0023677B" w:rsidDel="00134F1D" w:rsidRDefault="00E40402" w:rsidP="004E6DA2">
            <w:pPr>
              <w:pStyle w:val="tabletext11"/>
              <w:tabs>
                <w:tab w:val="decimal" w:pos="340"/>
              </w:tabs>
              <w:suppressAutoHyphens/>
              <w:rPr>
                <w:del w:id="38012" w:author="Author"/>
              </w:rPr>
            </w:pPr>
            <w:del w:id="38013" w:author="Author">
              <w:r w:rsidRPr="0023677B" w:rsidDel="00134F1D">
                <w:rPr>
                  <w:rFonts w:cs="Arial"/>
                  <w:color w:val="000000"/>
                  <w:szCs w:val="18"/>
                </w:rPr>
                <w:delText>1.323</w:delText>
              </w:r>
            </w:del>
          </w:p>
        </w:tc>
      </w:tr>
      <w:tr w:rsidR="00E40402" w:rsidRPr="0023677B" w:rsidDel="00134F1D" w14:paraId="3AFC73FF" w14:textId="77777777" w:rsidTr="004E6DA2">
        <w:trPr>
          <w:cantSplit/>
          <w:trHeight w:val="190"/>
          <w:del w:id="38014" w:author="Author"/>
        </w:trPr>
        <w:tc>
          <w:tcPr>
            <w:tcW w:w="200" w:type="dxa"/>
            <w:tcBorders>
              <w:top w:val="nil"/>
              <w:left w:val="nil"/>
              <w:bottom w:val="nil"/>
              <w:right w:val="nil"/>
            </w:tcBorders>
          </w:tcPr>
          <w:p w14:paraId="59E67D7E" w14:textId="77777777" w:rsidR="00E40402" w:rsidRPr="0023677B" w:rsidDel="00134F1D" w:rsidRDefault="00E40402" w:rsidP="004E6DA2">
            <w:pPr>
              <w:pStyle w:val="tabletext11"/>
              <w:suppressAutoHyphens/>
              <w:rPr>
                <w:del w:id="38015" w:author="Author"/>
              </w:rPr>
            </w:pPr>
          </w:p>
        </w:tc>
        <w:tc>
          <w:tcPr>
            <w:tcW w:w="1340" w:type="dxa"/>
            <w:tcBorders>
              <w:top w:val="single" w:sz="6" w:space="0" w:color="auto"/>
              <w:left w:val="single" w:sz="6" w:space="0" w:color="auto"/>
              <w:bottom w:val="single" w:sz="6" w:space="0" w:color="auto"/>
              <w:right w:val="single" w:sz="6" w:space="0" w:color="auto"/>
            </w:tcBorders>
          </w:tcPr>
          <w:p w14:paraId="7A694281" w14:textId="77777777" w:rsidR="00E40402" w:rsidRPr="0023677B" w:rsidDel="00134F1D" w:rsidRDefault="00E40402" w:rsidP="004E6DA2">
            <w:pPr>
              <w:pStyle w:val="tabletext11"/>
              <w:suppressAutoHyphens/>
              <w:rPr>
                <w:del w:id="38016" w:author="Author"/>
              </w:rPr>
            </w:pPr>
            <w:del w:id="38017" w:author="Author">
              <w:r w:rsidRPr="0023677B" w:rsidDel="00134F1D">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329591B" w14:textId="77777777" w:rsidR="00E40402" w:rsidRPr="0023677B" w:rsidDel="00134F1D" w:rsidRDefault="00E40402" w:rsidP="004E6DA2">
            <w:pPr>
              <w:pStyle w:val="tabletext11"/>
              <w:tabs>
                <w:tab w:val="decimal" w:pos="420"/>
              </w:tabs>
              <w:suppressAutoHyphens/>
              <w:rPr>
                <w:del w:id="38018" w:author="Author"/>
              </w:rPr>
            </w:pPr>
            <w:del w:id="38019" w:author="Author">
              <w:r w:rsidRPr="0023677B" w:rsidDel="00134F1D">
                <w:rPr>
                  <w:rFonts w:cs="Arial"/>
                  <w:color w:val="000000"/>
                  <w:szCs w:val="18"/>
                </w:rPr>
                <w:delText>0.555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4C3F98" w14:textId="77777777" w:rsidR="00E40402" w:rsidRPr="0023677B" w:rsidDel="00134F1D" w:rsidRDefault="00E40402" w:rsidP="004E6DA2">
            <w:pPr>
              <w:pStyle w:val="tabletext11"/>
              <w:tabs>
                <w:tab w:val="decimal" w:pos="340"/>
              </w:tabs>
              <w:suppressAutoHyphens/>
              <w:rPr>
                <w:del w:id="38020" w:author="Author"/>
              </w:rPr>
            </w:pPr>
            <w:del w:id="38021" w:author="Author">
              <w:r w:rsidRPr="0023677B" w:rsidDel="00134F1D">
                <w:rPr>
                  <w:rFonts w:cs="Arial"/>
                  <w:color w:val="000000"/>
                  <w:szCs w:val="18"/>
                </w:rPr>
                <w:delText>0.853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C307B72" w14:textId="77777777" w:rsidR="00E40402" w:rsidRPr="0023677B" w:rsidDel="00134F1D" w:rsidRDefault="00E40402" w:rsidP="004E6DA2">
            <w:pPr>
              <w:pStyle w:val="tabletext11"/>
              <w:tabs>
                <w:tab w:val="decimal" w:pos="340"/>
              </w:tabs>
              <w:suppressAutoHyphens/>
              <w:rPr>
                <w:del w:id="38022" w:author="Author"/>
              </w:rPr>
            </w:pPr>
            <w:del w:id="38023" w:author="Author">
              <w:r w:rsidRPr="0023677B" w:rsidDel="00134F1D">
                <w:rPr>
                  <w:rFonts w:cs="Arial"/>
                  <w:color w:val="000000"/>
                  <w:szCs w:val="18"/>
                </w:rPr>
                <w:delText>1.598</w:delText>
              </w:r>
            </w:del>
          </w:p>
        </w:tc>
      </w:tr>
      <w:tr w:rsidR="00E40402" w:rsidRPr="0023677B" w:rsidDel="00134F1D" w14:paraId="39C980A0" w14:textId="77777777" w:rsidTr="004E6DA2">
        <w:trPr>
          <w:cantSplit/>
          <w:trHeight w:val="190"/>
          <w:del w:id="38024" w:author="Author"/>
        </w:trPr>
        <w:tc>
          <w:tcPr>
            <w:tcW w:w="200" w:type="dxa"/>
            <w:tcBorders>
              <w:top w:val="nil"/>
              <w:left w:val="nil"/>
              <w:bottom w:val="nil"/>
              <w:right w:val="nil"/>
            </w:tcBorders>
          </w:tcPr>
          <w:p w14:paraId="01FABE3B" w14:textId="77777777" w:rsidR="00E40402" w:rsidRPr="0023677B" w:rsidDel="00134F1D" w:rsidRDefault="00E40402" w:rsidP="004E6DA2">
            <w:pPr>
              <w:pStyle w:val="tabletext11"/>
              <w:suppressAutoHyphens/>
              <w:rPr>
                <w:del w:id="38025" w:author="Author"/>
              </w:rPr>
            </w:pPr>
          </w:p>
        </w:tc>
        <w:tc>
          <w:tcPr>
            <w:tcW w:w="1340" w:type="dxa"/>
            <w:tcBorders>
              <w:top w:val="single" w:sz="6" w:space="0" w:color="auto"/>
              <w:left w:val="single" w:sz="6" w:space="0" w:color="auto"/>
              <w:bottom w:val="single" w:sz="6" w:space="0" w:color="auto"/>
              <w:right w:val="single" w:sz="6" w:space="0" w:color="auto"/>
            </w:tcBorders>
          </w:tcPr>
          <w:p w14:paraId="0B608094" w14:textId="77777777" w:rsidR="00E40402" w:rsidRPr="0023677B" w:rsidDel="00134F1D" w:rsidRDefault="00E40402" w:rsidP="004E6DA2">
            <w:pPr>
              <w:pStyle w:val="tabletext11"/>
              <w:suppressAutoHyphens/>
              <w:rPr>
                <w:del w:id="38026" w:author="Author"/>
              </w:rPr>
            </w:pPr>
            <w:del w:id="38027" w:author="Author">
              <w:r w:rsidRPr="0023677B" w:rsidDel="00134F1D">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0316884" w14:textId="77777777" w:rsidR="00E40402" w:rsidRPr="0023677B" w:rsidDel="00134F1D" w:rsidRDefault="00E40402" w:rsidP="004E6DA2">
            <w:pPr>
              <w:pStyle w:val="tabletext11"/>
              <w:tabs>
                <w:tab w:val="decimal" w:pos="420"/>
              </w:tabs>
              <w:suppressAutoHyphens/>
              <w:rPr>
                <w:del w:id="38028" w:author="Author"/>
              </w:rPr>
            </w:pPr>
            <w:del w:id="38029" w:author="Author">
              <w:r w:rsidRPr="0023677B" w:rsidDel="00134F1D">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8343A5" w14:textId="77777777" w:rsidR="00E40402" w:rsidRPr="0023677B" w:rsidDel="00134F1D" w:rsidRDefault="00E40402" w:rsidP="004E6DA2">
            <w:pPr>
              <w:pStyle w:val="tabletext11"/>
              <w:tabs>
                <w:tab w:val="decimal" w:pos="340"/>
              </w:tabs>
              <w:suppressAutoHyphens/>
              <w:rPr>
                <w:del w:id="38030" w:author="Author"/>
              </w:rPr>
            </w:pPr>
            <w:del w:id="38031" w:author="Author">
              <w:r w:rsidRPr="0023677B" w:rsidDel="00134F1D">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C6E846" w14:textId="77777777" w:rsidR="00E40402" w:rsidRPr="0023677B" w:rsidDel="00134F1D" w:rsidRDefault="00E40402" w:rsidP="004E6DA2">
            <w:pPr>
              <w:pStyle w:val="tabletext11"/>
              <w:tabs>
                <w:tab w:val="decimal" w:pos="340"/>
              </w:tabs>
              <w:suppressAutoHyphens/>
              <w:rPr>
                <w:del w:id="38032" w:author="Author"/>
              </w:rPr>
            </w:pPr>
            <w:del w:id="38033" w:author="Author">
              <w:r w:rsidRPr="0023677B" w:rsidDel="00134F1D">
                <w:rPr>
                  <w:rFonts w:cs="Arial"/>
                  <w:color w:val="000000"/>
                  <w:szCs w:val="18"/>
                </w:rPr>
                <w:delText>1.461</w:delText>
              </w:r>
            </w:del>
          </w:p>
        </w:tc>
      </w:tr>
      <w:tr w:rsidR="00E40402" w:rsidRPr="0023677B" w:rsidDel="00134F1D" w14:paraId="770EA33E" w14:textId="77777777" w:rsidTr="004E6DA2">
        <w:trPr>
          <w:cantSplit/>
          <w:trHeight w:val="190"/>
          <w:del w:id="38034" w:author="Author"/>
        </w:trPr>
        <w:tc>
          <w:tcPr>
            <w:tcW w:w="200" w:type="dxa"/>
            <w:tcBorders>
              <w:top w:val="nil"/>
              <w:left w:val="nil"/>
              <w:bottom w:val="nil"/>
              <w:right w:val="nil"/>
            </w:tcBorders>
          </w:tcPr>
          <w:p w14:paraId="025840A3" w14:textId="77777777" w:rsidR="00E40402" w:rsidRPr="0023677B" w:rsidDel="00134F1D" w:rsidRDefault="00E40402" w:rsidP="004E6DA2">
            <w:pPr>
              <w:pStyle w:val="tabletext11"/>
              <w:suppressAutoHyphens/>
              <w:rPr>
                <w:del w:id="38035" w:author="Author"/>
              </w:rPr>
            </w:pPr>
          </w:p>
        </w:tc>
        <w:tc>
          <w:tcPr>
            <w:tcW w:w="1340" w:type="dxa"/>
            <w:tcBorders>
              <w:top w:val="single" w:sz="6" w:space="0" w:color="auto"/>
              <w:left w:val="single" w:sz="6" w:space="0" w:color="auto"/>
              <w:bottom w:val="single" w:sz="6" w:space="0" w:color="auto"/>
              <w:right w:val="single" w:sz="6" w:space="0" w:color="auto"/>
            </w:tcBorders>
          </w:tcPr>
          <w:p w14:paraId="0EB45DC6" w14:textId="77777777" w:rsidR="00E40402" w:rsidRPr="0023677B" w:rsidDel="00134F1D" w:rsidRDefault="00E40402" w:rsidP="004E6DA2">
            <w:pPr>
              <w:pStyle w:val="tabletext11"/>
              <w:suppressAutoHyphens/>
              <w:rPr>
                <w:del w:id="38036" w:author="Author"/>
              </w:rPr>
            </w:pPr>
            <w:del w:id="38037" w:author="Author">
              <w:r w:rsidRPr="0023677B" w:rsidDel="00134F1D">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87E1D05" w14:textId="77777777" w:rsidR="00E40402" w:rsidRPr="0023677B" w:rsidDel="00134F1D" w:rsidRDefault="00E40402" w:rsidP="004E6DA2">
            <w:pPr>
              <w:pStyle w:val="tabletext11"/>
              <w:tabs>
                <w:tab w:val="decimal" w:pos="420"/>
              </w:tabs>
              <w:suppressAutoHyphens/>
              <w:rPr>
                <w:del w:id="38038" w:author="Author"/>
              </w:rPr>
            </w:pPr>
            <w:del w:id="38039" w:author="Author">
              <w:r w:rsidRPr="0023677B" w:rsidDel="00134F1D">
                <w:rPr>
                  <w:rFonts w:cs="Arial"/>
                  <w:color w:val="000000"/>
                  <w:szCs w:val="18"/>
                </w:rPr>
                <w:delText>0.551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2C1A1D" w14:textId="77777777" w:rsidR="00E40402" w:rsidRPr="0023677B" w:rsidDel="00134F1D" w:rsidRDefault="00E40402" w:rsidP="004E6DA2">
            <w:pPr>
              <w:pStyle w:val="tabletext11"/>
              <w:tabs>
                <w:tab w:val="decimal" w:pos="340"/>
              </w:tabs>
              <w:suppressAutoHyphens/>
              <w:rPr>
                <w:del w:id="38040" w:author="Author"/>
              </w:rPr>
            </w:pPr>
            <w:del w:id="38041" w:author="Author">
              <w:r w:rsidRPr="0023677B" w:rsidDel="00134F1D">
                <w:rPr>
                  <w:rFonts w:cs="Arial"/>
                  <w:color w:val="000000"/>
                  <w:szCs w:val="18"/>
                </w:rPr>
                <w:delText>0.848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F2A773" w14:textId="77777777" w:rsidR="00E40402" w:rsidRPr="0023677B" w:rsidDel="00134F1D" w:rsidRDefault="00E40402" w:rsidP="004E6DA2">
            <w:pPr>
              <w:pStyle w:val="tabletext11"/>
              <w:tabs>
                <w:tab w:val="decimal" w:pos="340"/>
              </w:tabs>
              <w:suppressAutoHyphens/>
              <w:rPr>
                <w:del w:id="38042" w:author="Author"/>
              </w:rPr>
            </w:pPr>
            <w:del w:id="38043" w:author="Author">
              <w:r w:rsidRPr="0023677B" w:rsidDel="00134F1D">
                <w:rPr>
                  <w:rFonts w:cs="Arial"/>
                  <w:color w:val="000000"/>
                  <w:szCs w:val="18"/>
                </w:rPr>
                <w:delText>1.408</w:delText>
              </w:r>
            </w:del>
          </w:p>
        </w:tc>
      </w:tr>
      <w:tr w:rsidR="00E40402" w:rsidRPr="0023677B" w:rsidDel="00134F1D" w14:paraId="5855A9DD" w14:textId="77777777" w:rsidTr="004E6DA2">
        <w:trPr>
          <w:cantSplit/>
          <w:trHeight w:val="190"/>
          <w:del w:id="38044" w:author="Author"/>
        </w:trPr>
        <w:tc>
          <w:tcPr>
            <w:tcW w:w="200" w:type="dxa"/>
            <w:tcBorders>
              <w:top w:val="nil"/>
              <w:left w:val="nil"/>
              <w:bottom w:val="nil"/>
              <w:right w:val="nil"/>
            </w:tcBorders>
          </w:tcPr>
          <w:p w14:paraId="079971C5" w14:textId="77777777" w:rsidR="00E40402" w:rsidRPr="0023677B" w:rsidDel="00134F1D" w:rsidRDefault="00E40402" w:rsidP="004E6DA2">
            <w:pPr>
              <w:pStyle w:val="tabletext11"/>
              <w:suppressAutoHyphens/>
              <w:rPr>
                <w:del w:id="38045" w:author="Author"/>
              </w:rPr>
            </w:pPr>
          </w:p>
        </w:tc>
        <w:tc>
          <w:tcPr>
            <w:tcW w:w="1340" w:type="dxa"/>
            <w:tcBorders>
              <w:top w:val="single" w:sz="6" w:space="0" w:color="auto"/>
              <w:left w:val="single" w:sz="6" w:space="0" w:color="auto"/>
              <w:bottom w:val="single" w:sz="6" w:space="0" w:color="auto"/>
              <w:right w:val="single" w:sz="6" w:space="0" w:color="auto"/>
            </w:tcBorders>
          </w:tcPr>
          <w:p w14:paraId="24AE49F1" w14:textId="77777777" w:rsidR="00E40402" w:rsidRPr="0023677B" w:rsidDel="00134F1D" w:rsidRDefault="00E40402" w:rsidP="004E6DA2">
            <w:pPr>
              <w:pStyle w:val="tabletext11"/>
              <w:suppressAutoHyphens/>
              <w:rPr>
                <w:del w:id="38046" w:author="Author"/>
              </w:rPr>
            </w:pPr>
            <w:del w:id="38047" w:author="Author">
              <w:r w:rsidRPr="0023677B" w:rsidDel="00134F1D">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575EF1" w14:textId="77777777" w:rsidR="00E40402" w:rsidRPr="0023677B" w:rsidDel="00134F1D" w:rsidRDefault="00E40402" w:rsidP="004E6DA2">
            <w:pPr>
              <w:pStyle w:val="tabletext11"/>
              <w:tabs>
                <w:tab w:val="decimal" w:pos="420"/>
              </w:tabs>
              <w:suppressAutoHyphens/>
              <w:rPr>
                <w:del w:id="38048" w:author="Author"/>
              </w:rPr>
            </w:pPr>
            <w:del w:id="38049" w:author="Author">
              <w:r w:rsidRPr="0023677B" w:rsidDel="00134F1D">
                <w:rPr>
                  <w:rFonts w:cs="Arial"/>
                  <w:color w:val="000000"/>
                  <w:szCs w:val="18"/>
                </w:rPr>
                <w:delText>0.512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E22CD4" w14:textId="77777777" w:rsidR="00E40402" w:rsidRPr="0023677B" w:rsidDel="00134F1D" w:rsidRDefault="00E40402" w:rsidP="004E6DA2">
            <w:pPr>
              <w:pStyle w:val="tabletext11"/>
              <w:tabs>
                <w:tab w:val="decimal" w:pos="340"/>
              </w:tabs>
              <w:suppressAutoHyphens/>
              <w:rPr>
                <w:del w:id="38050" w:author="Author"/>
              </w:rPr>
            </w:pPr>
            <w:del w:id="38051" w:author="Author">
              <w:r w:rsidRPr="0023677B" w:rsidDel="00134F1D">
                <w:rPr>
                  <w:rFonts w:cs="Arial"/>
                  <w:color w:val="000000"/>
                  <w:szCs w:val="18"/>
                </w:rPr>
                <w:delText>0.788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DE7C5C" w14:textId="77777777" w:rsidR="00E40402" w:rsidRPr="0023677B" w:rsidDel="00134F1D" w:rsidRDefault="00E40402" w:rsidP="004E6DA2">
            <w:pPr>
              <w:pStyle w:val="tabletext11"/>
              <w:tabs>
                <w:tab w:val="decimal" w:pos="340"/>
              </w:tabs>
              <w:suppressAutoHyphens/>
              <w:rPr>
                <w:del w:id="38052" w:author="Author"/>
              </w:rPr>
            </w:pPr>
            <w:del w:id="38053" w:author="Author">
              <w:r w:rsidRPr="0023677B" w:rsidDel="00134F1D">
                <w:rPr>
                  <w:rFonts w:cs="Arial"/>
                  <w:color w:val="000000"/>
                  <w:szCs w:val="18"/>
                </w:rPr>
                <w:delText>1.282</w:delText>
              </w:r>
            </w:del>
          </w:p>
        </w:tc>
      </w:tr>
    </w:tbl>
    <w:p w14:paraId="69627852" w14:textId="77777777" w:rsidR="00E40402" w:rsidRPr="0023677B" w:rsidDel="00134F1D" w:rsidRDefault="00E40402" w:rsidP="00E40402">
      <w:pPr>
        <w:pStyle w:val="tablecaption"/>
        <w:suppressAutoHyphens/>
        <w:rPr>
          <w:del w:id="38054" w:author="Author"/>
        </w:rPr>
      </w:pPr>
      <w:del w:id="38055" w:author="Author">
        <w:r w:rsidRPr="0023677B" w:rsidDel="00134F1D">
          <w:delText>Table 24.B.2.b.(2)(e)(i) Metropolitan To Metropolitan Table – Zone 48 (Eastern) Combinations Factors</w:delText>
        </w:r>
      </w:del>
    </w:p>
    <w:p w14:paraId="01AED75B" w14:textId="77777777" w:rsidR="00E40402" w:rsidRPr="0023677B" w:rsidDel="00134F1D" w:rsidRDefault="00E40402" w:rsidP="00E40402">
      <w:pPr>
        <w:pStyle w:val="isonormal"/>
        <w:suppressAutoHyphens/>
        <w:spacing w:after="80"/>
        <w:rPr>
          <w:del w:id="38056" w:author="Author"/>
        </w:rPr>
      </w:pPr>
    </w:p>
    <w:p w14:paraId="2B887150" w14:textId="77777777" w:rsidR="00E40402" w:rsidRPr="0023677B" w:rsidDel="00134F1D" w:rsidRDefault="00E40402" w:rsidP="00E40402">
      <w:pPr>
        <w:pStyle w:val="outlinetxt7"/>
        <w:suppressAutoHyphens/>
        <w:rPr>
          <w:del w:id="38057" w:author="Author"/>
        </w:rPr>
      </w:pPr>
      <w:del w:id="38058" w:author="Author">
        <w:r w:rsidRPr="0023677B" w:rsidDel="00134F1D">
          <w:tab/>
        </w:r>
        <w:r w:rsidRPr="0023677B" w:rsidDel="00134F1D">
          <w:rPr>
            <w:b/>
          </w:rPr>
          <w:delText>(ii)</w:delText>
        </w:r>
        <w:r w:rsidRPr="0023677B" w:rsidDel="00134F1D">
          <w:tab/>
          <w:delText>Regional to Regional Table:</w:delText>
        </w:r>
      </w:del>
    </w:p>
    <w:p w14:paraId="2C6FC6D5" w14:textId="77777777" w:rsidR="00E40402" w:rsidRPr="0023677B" w:rsidDel="00134F1D" w:rsidRDefault="00E40402" w:rsidP="00E40402">
      <w:pPr>
        <w:pStyle w:val="space4"/>
        <w:suppressAutoHyphens/>
        <w:rPr>
          <w:del w:id="380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40402" w:rsidRPr="0023677B" w:rsidDel="00134F1D" w14:paraId="089594E0" w14:textId="77777777" w:rsidTr="004E6DA2">
        <w:trPr>
          <w:cantSplit/>
          <w:trHeight w:val="190"/>
          <w:del w:id="38060" w:author="Author"/>
        </w:trPr>
        <w:tc>
          <w:tcPr>
            <w:tcW w:w="200" w:type="dxa"/>
            <w:tcBorders>
              <w:top w:val="nil"/>
              <w:left w:val="nil"/>
              <w:bottom w:val="nil"/>
              <w:right w:val="nil"/>
            </w:tcBorders>
          </w:tcPr>
          <w:p w14:paraId="572BAFC5" w14:textId="77777777" w:rsidR="00E40402" w:rsidRPr="0023677B" w:rsidDel="00134F1D" w:rsidRDefault="00E40402" w:rsidP="004E6DA2">
            <w:pPr>
              <w:pStyle w:val="tablehead"/>
              <w:suppressAutoHyphens/>
              <w:rPr>
                <w:del w:id="38061" w:author="Author"/>
              </w:rPr>
            </w:pPr>
          </w:p>
        </w:tc>
        <w:tc>
          <w:tcPr>
            <w:tcW w:w="4800" w:type="dxa"/>
            <w:gridSpan w:val="4"/>
            <w:tcBorders>
              <w:top w:val="single" w:sz="6" w:space="0" w:color="auto"/>
              <w:left w:val="single" w:sz="6" w:space="0" w:color="auto"/>
              <w:bottom w:val="nil"/>
              <w:right w:val="single" w:sz="6" w:space="0" w:color="auto"/>
            </w:tcBorders>
          </w:tcPr>
          <w:p w14:paraId="420302F7" w14:textId="77777777" w:rsidR="00E40402" w:rsidRPr="0023677B" w:rsidDel="00134F1D" w:rsidRDefault="00E40402" w:rsidP="004E6DA2">
            <w:pPr>
              <w:pStyle w:val="tablehead"/>
              <w:suppressAutoHyphens/>
              <w:rPr>
                <w:del w:id="38062" w:author="Author"/>
              </w:rPr>
            </w:pPr>
            <w:del w:id="38063" w:author="Author">
              <w:r w:rsidRPr="0023677B" w:rsidDel="00134F1D">
                <w:delText>Zone 48 (Eastern) Combinations</w:delText>
              </w:r>
            </w:del>
          </w:p>
        </w:tc>
      </w:tr>
      <w:tr w:rsidR="00E40402" w:rsidRPr="0023677B" w:rsidDel="00134F1D" w14:paraId="47172A09" w14:textId="77777777" w:rsidTr="004E6DA2">
        <w:trPr>
          <w:cantSplit/>
          <w:trHeight w:val="518"/>
          <w:del w:id="38064" w:author="Author"/>
        </w:trPr>
        <w:tc>
          <w:tcPr>
            <w:tcW w:w="200" w:type="dxa"/>
            <w:tcBorders>
              <w:top w:val="nil"/>
              <w:left w:val="nil"/>
              <w:right w:val="nil"/>
            </w:tcBorders>
          </w:tcPr>
          <w:p w14:paraId="6D7D125D" w14:textId="77777777" w:rsidR="00E40402" w:rsidRPr="0023677B" w:rsidDel="00134F1D" w:rsidRDefault="00E40402" w:rsidP="004E6DA2">
            <w:pPr>
              <w:pStyle w:val="tabletext11"/>
              <w:suppressAutoHyphens/>
              <w:rPr>
                <w:del w:id="38065" w:author="Author"/>
              </w:rPr>
            </w:pPr>
          </w:p>
        </w:tc>
        <w:tc>
          <w:tcPr>
            <w:tcW w:w="1340" w:type="dxa"/>
            <w:tcBorders>
              <w:top w:val="single" w:sz="6" w:space="0" w:color="auto"/>
              <w:left w:val="single" w:sz="6" w:space="0" w:color="auto"/>
              <w:right w:val="single" w:sz="6" w:space="0" w:color="auto"/>
            </w:tcBorders>
            <w:vAlign w:val="bottom"/>
          </w:tcPr>
          <w:p w14:paraId="72367471" w14:textId="77777777" w:rsidR="00E40402" w:rsidRPr="0023677B" w:rsidDel="00134F1D" w:rsidRDefault="00E40402" w:rsidP="004E6DA2">
            <w:pPr>
              <w:pStyle w:val="tablehead"/>
              <w:suppressAutoHyphens/>
              <w:rPr>
                <w:del w:id="38066" w:author="Author"/>
              </w:rPr>
            </w:pPr>
            <w:del w:id="38067" w:author="Author">
              <w:r w:rsidRPr="0023677B" w:rsidDel="00134F1D">
                <w:delText>Zone Of</w:delText>
              </w:r>
              <w:r w:rsidRPr="0023677B" w:rsidDel="00134F1D">
                <w:br/>
                <w:delText>Terminal</w:delText>
              </w:r>
            </w:del>
          </w:p>
        </w:tc>
        <w:tc>
          <w:tcPr>
            <w:tcW w:w="1280" w:type="dxa"/>
            <w:tcBorders>
              <w:top w:val="single" w:sz="6" w:space="0" w:color="auto"/>
              <w:left w:val="single" w:sz="6" w:space="0" w:color="auto"/>
              <w:right w:val="single" w:sz="6" w:space="0" w:color="auto"/>
            </w:tcBorders>
            <w:vAlign w:val="bottom"/>
          </w:tcPr>
          <w:p w14:paraId="2E1DFA3A" w14:textId="77777777" w:rsidR="00E40402" w:rsidRPr="0023677B" w:rsidDel="00134F1D" w:rsidRDefault="00E40402" w:rsidP="004E6DA2">
            <w:pPr>
              <w:pStyle w:val="tablehead"/>
              <w:suppressAutoHyphens/>
              <w:rPr>
                <w:del w:id="38068" w:author="Author"/>
              </w:rPr>
            </w:pPr>
            <w:del w:id="38069" w:author="Author">
              <w:r w:rsidRPr="0023677B" w:rsidDel="00134F1D">
                <w:delText>Specified</w:delText>
              </w:r>
              <w:r w:rsidRPr="0023677B" w:rsidDel="00134F1D">
                <w:br/>
                <w:delText>Causes Of</w:delText>
              </w:r>
              <w:r w:rsidRPr="0023677B" w:rsidDel="00134F1D">
                <w:br/>
                <w:delText>Loss</w:delText>
              </w:r>
            </w:del>
          </w:p>
        </w:tc>
        <w:tc>
          <w:tcPr>
            <w:tcW w:w="1090" w:type="dxa"/>
            <w:tcBorders>
              <w:top w:val="single" w:sz="6" w:space="0" w:color="auto"/>
              <w:left w:val="single" w:sz="6" w:space="0" w:color="auto"/>
              <w:right w:val="single" w:sz="6" w:space="0" w:color="auto"/>
            </w:tcBorders>
            <w:vAlign w:val="bottom"/>
          </w:tcPr>
          <w:p w14:paraId="4F15618E" w14:textId="77777777" w:rsidR="00E40402" w:rsidRPr="0023677B" w:rsidDel="00134F1D" w:rsidRDefault="00E40402" w:rsidP="004E6DA2">
            <w:pPr>
              <w:pStyle w:val="tablehead"/>
              <w:suppressAutoHyphens/>
              <w:rPr>
                <w:del w:id="38070" w:author="Author"/>
              </w:rPr>
            </w:pPr>
            <w:del w:id="38071" w:author="Author">
              <w:r w:rsidRPr="0023677B" w:rsidDel="00134F1D">
                <w:delText>Comp.</w:delText>
              </w:r>
            </w:del>
          </w:p>
        </w:tc>
        <w:tc>
          <w:tcPr>
            <w:tcW w:w="1090" w:type="dxa"/>
            <w:tcBorders>
              <w:top w:val="single" w:sz="6" w:space="0" w:color="auto"/>
              <w:left w:val="single" w:sz="6" w:space="0" w:color="auto"/>
              <w:right w:val="single" w:sz="6" w:space="0" w:color="auto"/>
            </w:tcBorders>
            <w:vAlign w:val="bottom"/>
          </w:tcPr>
          <w:p w14:paraId="024C604D" w14:textId="77777777" w:rsidR="00E40402" w:rsidRPr="0023677B" w:rsidDel="00134F1D" w:rsidRDefault="00E40402" w:rsidP="004E6DA2">
            <w:pPr>
              <w:pStyle w:val="tablehead"/>
              <w:suppressAutoHyphens/>
              <w:rPr>
                <w:del w:id="38072" w:author="Author"/>
              </w:rPr>
            </w:pPr>
            <w:del w:id="38073" w:author="Author">
              <w:r w:rsidRPr="0023677B" w:rsidDel="00134F1D">
                <w:delText>Coll.</w:delText>
              </w:r>
            </w:del>
          </w:p>
        </w:tc>
      </w:tr>
      <w:tr w:rsidR="00E40402" w:rsidRPr="0023677B" w:rsidDel="00134F1D" w14:paraId="0E41B8B6" w14:textId="77777777" w:rsidTr="004E6DA2">
        <w:trPr>
          <w:cantSplit/>
          <w:trHeight w:val="190"/>
          <w:del w:id="38074" w:author="Author"/>
        </w:trPr>
        <w:tc>
          <w:tcPr>
            <w:tcW w:w="200" w:type="dxa"/>
            <w:tcBorders>
              <w:top w:val="nil"/>
              <w:left w:val="nil"/>
              <w:bottom w:val="nil"/>
              <w:right w:val="nil"/>
            </w:tcBorders>
          </w:tcPr>
          <w:p w14:paraId="5EB480B9" w14:textId="77777777" w:rsidR="00E40402" w:rsidRPr="0023677B" w:rsidDel="00134F1D" w:rsidRDefault="00E40402" w:rsidP="004E6DA2">
            <w:pPr>
              <w:pStyle w:val="tabletext11"/>
              <w:suppressAutoHyphens/>
              <w:rPr>
                <w:del w:id="38075" w:author="Author"/>
              </w:rPr>
            </w:pPr>
          </w:p>
        </w:tc>
        <w:tc>
          <w:tcPr>
            <w:tcW w:w="1340" w:type="dxa"/>
            <w:tcBorders>
              <w:top w:val="single" w:sz="6" w:space="0" w:color="auto"/>
              <w:left w:val="single" w:sz="6" w:space="0" w:color="auto"/>
              <w:bottom w:val="single" w:sz="6" w:space="0" w:color="auto"/>
              <w:right w:val="single" w:sz="6" w:space="0" w:color="auto"/>
            </w:tcBorders>
          </w:tcPr>
          <w:p w14:paraId="4DBB27CD" w14:textId="77777777" w:rsidR="00E40402" w:rsidRPr="0023677B" w:rsidDel="00134F1D" w:rsidRDefault="00E40402" w:rsidP="004E6DA2">
            <w:pPr>
              <w:pStyle w:val="tabletext11"/>
              <w:suppressAutoHyphens/>
              <w:rPr>
                <w:del w:id="38076" w:author="Author"/>
              </w:rPr>
            </w:pPr>
            <w:del w:id="38077" w:author="Author">
              <w:r w:rsidRPr="0023677B" w:rsidDel="00134F1D">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FF2C136" w14:textId="77777777" w:rsidR="00E40402" w:rsidRPr="0023677B" w:rsidDel="00134F1D" w:rsidRDefault="00E40402" w:rsidP="004E6DA2">
            <w:pPr>
              <w:pStyle w:val="tabletext11"/>
              <w:tabs>
                <w:tab w:val="decimal" w:pos="420"/>
              </w:tabs>
              <w:suppressAutoHyphens/>
              <w:rPr>
                <w:del w:id="38078" w:author="Author"/>
              </w:rPr>
            </w:pPr>
            <w:del w:id="38079" w:author="Author">
              <w:r w:rsidRPr="0023677B" w:rsidDel="00134F1D">
                <w:rPr>
                  <w:rFonts w:cs="Arial"/>
                  <w:color w:val="000000"/>
                  <w:szCs w:val="18"/>
                </w:rPr>
                <w:delText>0.720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EEAF103" w14:textId="77777777" w:rsidR="00E40402" w:rsidRPr="0023677B" w:rsidDel="00134F1D" w:rsidRDefault="00E40402" w:rsidP="004E6DA2">
            <w:pPr>
              <w:pStyle w:val="tabletext11"/>
              <w:tabs>
                <w:tab w:val="decimal" w:pos="340"/>
              </w:tabs>
              <w:suppressAutoHyphens/>
              <w:rPr>
                <w:del w:id="38080" w:author="Author"/>
              </w:rPr>
            </w:pPr>
            <w:del w:id="38081" w:author="Author">
              <w:r w:rsidRPr="0023677B" w:rsidDel="00134F1D">
                <w:rPr>
                  <w:rFonts w:cs="Arial"/>
                  <w:color w:val="000000"/>
                  <w:szCs w:val="18"/>
                </w:rPr>
                <w:delText>1.108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2CC300" w14:textId="77777777" w:rsidR="00E40402" w:rsidRPr="0023677B" w:rsidDel="00134F1D" w:rsidRDefault="00E40402" w:rsidP="004E6DA2">
            <w:pPr>
              <w:pStyle w:val="tabletext11"/>
              <w:tabs>
                <w:tab w:val="decimal" w:pos="340"/>
              </w:tabs>
              <w:suppressAutoHyphens/>
              <w:rPr>
                <w:del w:id="38082" w:author="Author"/>
              </w:rPr>
            </w:pPr>
            <w:del w:id="38083" w:author="Author">
              <w:r w:rsidRPr="0023677B" w:rsidDel="00134F1D">
                <w:rPr>
                  <w:rFonts w:cs="Arial"/>
                  <w:color w:val="000000"/>
                  <w:szCs w:val="18"/>
                </w:rPr>
                <w:delText>2.113</w:delText>
              </w:r>
            </w:del>
          </w:p>
        </w:tc>
      </w:tr>
      <w:tr w:rsidR="00E40402" w:rsidRPr="0023677B" w:rsidDel="00134F1D" w14:paraId="1F21CD76" w14:textId="77777777" w:rsidTr="004E6DA2">
        <w:trPr>
          <w:cantSplit/>
          <w:trHeight w:val="190"/>
          <w:del w:id="38084" w:author="Author"/>
        </w:trPr>
        <w:tc>
          <w:tcPr>
            <w:tcW w:w="200" w:type="dxa"/>
            <w:tcBorders>
              <w:top w:val="nil"/>
              <w:left w:val="nil"/>
              <w:bottom w:val="nil"/>
              <w:right w:val="nil"/>
            </w:tcBorders>
          </w:tcPr>
          <w:p w14:paraId="0A57CC34" w14:textId="77777777" w:rsidR="00E40402" w:rsidRPr="0023677B" w:rsidDel="00134F1D" w:rsidRDefault="00E40402" w:rsidP="004E6DA2">
            <w:pPr>
              <w:pStyle w:val="tabletext11"/>
              <w:suppressAutoHyphens/>
              <w:rPr>
                <w:del w:id="38085" w:author="Author"/>
              </w:rPr>
            </w:pPr>
          </w:p>
        </w:tc>
        <w:tc>
          <w:tcPr>
            <w:tcW w:w="1340" w:type="dxa"/>
            <w:tcBorders>
              <w:top w:val="single" w:sz="6" w:space="0" w:color="auto"/>
              <w:left w:val="single" w:sz="6" w:space="0" w:color="auto"/>
              <w:bottom w:val="single" w:sz="6" w:space="0" w:color="auto"/>
              <w:right w:val="single" w:sz="6" w:space="0" w:color="auto"/>
            </w:tcBorders>
          </w:tcPr>
          <w:p w14:paraId="65418F33" w14:textId="77777777" w:rsidR="00E40402" w:rsidRPr="0023677B" w:rsidDel="00134F1D" w:rsidRDefault="00E40402" w:rsidP="004E6DA2">
            <w:pPr>
              <w:pStyle w:val="tabletext11"/>
              <w:suppressAutoHyphens/>
              <w:rPr>
                <w:del w:id="38086" w:author="Author"/>
              </w:rPr>
            </w:pPr>
            <w:del w:id="38087" w:author="Author">
              <w:r w:rsidRPr="0023677B" w:rsidDel="00134F1D">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F1F8D18" w14:textId="77777777" w:rsidR="00E40402" w:rsidRPr="0023677B" w:rsidDel="00134F1D" w:rsidRDefault="00E40402" w:rsidP="004E6DA2">
            <w:pPr>
              <w:pStyle w:val="tabletext11"/>
              <w:tabs>
                <w:tab w:val="decimal" w:pos="420"/>
              </w:tabs>
              <w:suppressAutoHyphens/>
              <w:rPr>
                <w:del w:id="38088" w:author="Author"/>
              </w:rPr>
            </w:pPr>
            <w:del w:id="38089" w:author="Author">
              <w:r w:rsidRPr="0023677B" w:rsidDel="00134F1D">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7484F9" w14:textId="77777777" w:rsidR="00E40402" w:rsidRPr="0023677B" w:rsidDel="00134F1D" w:rsidRDefault="00E40402" w:rsidP="004E6DA2">
            <w:pPr>
              <w:pStyle w:val="tabletext11"/>
              <w:tabs>
                <w:tab w:val="decimal" w:pos="340"/>
              </w:tabs>
              <w:suppressAutoHyphens/>
              <w:rPr>
                <w:del w:id="38090" w:author="Author"/>
              </w:rPr>
            </w:pPr>
            <w:del w:id="38091" w:author="Author">
              <w:r w:rsidRPr="0023677B" w:rsidDel="00134F1D">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1E0139" w14:textId="77777777" w:rsidR="00E40402" w:rsidRPr="0023677B" w:rsidDel="00134F1D" w:rsidRDefault="00E40402" w:rsidP="004E6DA2">
            <w:pPr>
              <w:pStyle w:val="tabletext11"/>
              <w:tabs>
                <w:tab w:val="decimal" w:pos="340"/>
              </w:tabs>
              <w:suppressAutoHyphens/>
              <w:rPr>
                <w:del w:id="38092" w:author="Author"/>
              </w:rPr>
            </w:pPr>
            <w:del w:id="38093" w:author="Author">
              <w:r w:rsidRPr="0023677B" w:rsidDel="00134F1D">
                <w:rPr>
                  <w:rFonts w:cs="Arial"/>
                  <w:color w:val="000000"/>
                  <w:szCs w:val="18"/>
                </w:rPr>
                <w:delText>1.616</w:delText>
              </w:r>
            </w:del>
          </w:p>
        </w:tc>
      </w:tr>
      <w:tr w:rsidR="00E40402" w:rsidRPr="0023677B" w:rsidDel="00134F1D" w14:paraId="3305C738" w14:textId="77777777" w:rsidTr="004E6DA2">
        <w:trPr>
          <w:cantSplit/>
          <w:trHeight w:val="190"/>
          <w:del w:id="38094" w:author="Author"/>
        </w:trPr>
        <w:tc>
          <w:tcPr>
            <w:tcW w:w="200" w:type="dxa"/>
            <w:tcBorders>
              <w:top w:val="nil"/>
              <w:left w:val="nil"/>
              <w:bottom w:val="nil"/>
              <w:right w:val="nil"/>
            </w:tcBorders>
          </w:tcPr>
          <w:p w14:paraId="6ED3F4F7" w14:textId="77777777" w:rsidR="00E40402" w:rsidRPr="0023677B" w:rsidDel="00134F1D" w:rsidRDefault="00E40402" w:rsidP="004E6DA2">
            <w:pPr>
              <w:pStyle w:val="tabletext11"/>
              <w:suppressAutoHyphens/>
              <w:rPr>
                <w:del w:id="38095" w:author="Author"/>
              </w:rPr>
            </w:pPr>
          </w:p>
        </w:tc>
        <w:tc>
          <w:tcPr>
            <w:tcW w:w="1340" w:type="dxa"/>
            <w:tcBorders>
              <w:top w:val="single" w:sz="6" w:space="0" w:color="auto"/>
              <w:left w:val="single" w:sz="6" w:space="0" w:color="auto"/>
              <w:bottom w:val="single" w:sz="6" w:space="0" w:color="auto"/>
              <w:right w:val="single" w:sz="6" w:space="0" w:color="auto"/>
            </w:tcBorders>
          </w:tcPr>
          <w:p w14:paraId="5469A469" w14:textId="77777777" w:rsidR="00E40402" w:rsidRPr="0023677B" w:rsidDel="00134F1D" w:rsidRDefault="00E40402" w:rsidP="004E6DA2">
            <w:pPr>
              <w:pStyle w:val="tabletext11"/>
              <w:suppressAutoHyphens/>
              <w:rPr>
                <w:del w:id="38096" w:author="Author"/>
              </w:rPr>
            </w:pPr>
            <w:del w:id="38097" w:author="Author">
              <w:r w:rsidRPr="0023677B" w:rsidDel="00134F1D">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3D53392" w14:textId="77777777" w:rsidR="00E40402" w:rsidRPr="0023677B" w:rsidDel="00134F1D" w:rsidRDefault="00E40402" w:rsidP="004E6DA2">
            <w:pPr>
              <w:pStyle w:val="tabletext11"/>
              <w:tabs>
                <w:tab w:val="decimal" w:pos="420"/>
              </w:tabs>
              <w:suppressAutoHyphens/>
              <w:rPr>
                <w:del w:id="38098" w:author="Author"/>
              </w:rPr>
            </w:pPr>
            <w:del w:id="38099" w:author="Author">
              <w:r w:rsidRPr="0023677B" w:rsidDel="00134F1D">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2869AA" w14:textId="77777777" w:rsidR="00E40402" w:rsidRPr="0023677B" w:rsidDel="00134F1D" w:rsidRDefault="00E40402" w:rsidP="004E6DA2">
            <w:pPr>
              <w:pStyle w:val="tabletext11"/>
              <w:tabs>
                <w:tab w:val="decimal" w:pos="340"/>
              </w:tabs>
              <w:suppressAutoHyphens/>
              <w:rPr>
                <w:del w:id="38100" w:author="Author"/>
              </w:rPr>
            </w:pPr>
            <w:del w:id="38101" w:author="Author">
              <w:r w:rsidRPr="0023677B" w:rsidDel="00134F1D">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6A81E4" w14:textId="77777777" w:rsidR="00E40402" w:rsidRPr="0023677B" w:rsidDel="00134F1D" w:rsidRDefault="00E40402" w:rsidP="004E6DA2">
            <w:pPr>
              <w:pStyle w:val="tabletext11"/>
              <w:tabs>
                <w:tab w:val="decimal" w:pos="340"/>
              </w:tabs>
              <w:suppressAutoHyphens/>
              <w:rPr>
                <w:del w:id="38102" w:author="Author"/>
              </w:rPr>
            </w:pPr>
            <w:del w:id="38103" w:author="Author">
              <w:r w:rsidRPr="0023677B" w:rsidDel="00134F1D">
                <w:rPr>
                  <w:rFonts w:cs="Arial"/>
                  <w:color w:val="000000"/>
                  <w:szCs w:val="18"/>
                </w:rPr>
                <w:delText>1.432</w:delText>
              </w:r>
            </w:del>
          </w:p>
        </w:tc>
      </w:tr>
      <w:tr w:rsidR="00E40402" w:rsidRPr="0023677B" w:rsidDel="00134F1D" w14:paraId="38FB0B6C" w14:textId="77777777" w:rsidTr="004E6DA2">
        <w:trPr>
          <w:cantSplit/>
          <w:trHeight w:val="190"/>
          <w:del w:id="38104" w:author="Author"/>
        </w:trPr>
        <w:tc>
          <w:tcPr>
            <w:tcW w:w="200" w:type="dxa"/>
            <w:tcBorders>
              <w:top w:val="nil"/>
              <w:left w:val="nil"/>
              <w:bottom w:val="nil"/>
              <w:right w:val="nil"/>
            </w:tcBorders>
          </w:tcPr>
          <w:p w14:paraId="7FB87C71" w14:textId="77777777" w:rsidR="00E40402" w:rsidRPr="0023677B" w:rsidDel="00134F1D" w:rsidRDefault="00E40402" w:rsidP="004E6DA2">
            <w:pPr>
              <w:pStyle w:val="tabletext11"/>
              <w:suppressAutoHyphens/>
              <w:rPr>
                <w:del w:id="38105" w:author="Author"/>
              </w:rPr>
            </w:pPr>
          </w:p>
        </w:tc>
        <w:tc>
          <w:tcPr>
            <w:tcW w:w="1340" w:type="dxa"/>
            <w:tcBorders>
              <w:top w:val="single" w:sz="6" w:space="0" w:color="auto"/>
              <w:left w:val="single" w:sz="6" w:space="0" w:color="auto"/>
              <w:bottom w:val="single" w:sz="6" w:space="0" w:color="auto"/>
              <w:right w:val="single" w:sz="6" w:space="0" w:color="auto"/>
            </w:tcBorders>
          </w:tcPr>
          <w:p w14:paraId="638AF7BB" w14:textId="77777777" w:rsidR="00E40402" w:rsidRPr="0023677B" w:rsidDel="00134F1D" w:rsidRDefault="00E40402" w:rsidP="004E6DA2">
            <w:pPr>
              <w:pStyle w:val="tabletext11"/>
              <w:suppressAutoHyphens/>
              <w:rPr>
                <w:del w:id="38106" w:author="Author"/>
              </w:rPr>
            </w:pPr>
            <w:del w:id="38107" w:author="Author">
              <w:r w:rsidRPr="0023677B" w:rsidDel="00134F1D">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4EA45D" w14:textId="77777777" w:rsidR="00E40402" w:rsidRPr="0023677B" w:rsidDel="00134F1D" w:rsidRDefault="00E40402" w:rsidP="004E6DA2">
            <w:pPr>
              <w:pStyle w:val="tabletext11"/>
              <w:tabs>
                <w:tab w:val="decimal" w:pos="420"/>
              </w:tabs>
              <w:suppressAutoHyphens/>
              <w:rPr>
                <w:del w:id="38108" w:author="Author"/>
              </w:rPr>
            </w:pPr>
            <w:del w:id="38109" w:author="Author">
              <w:r w:rsidRPr="0023677B" w:rsidDel="00134F1D">
                <w:rPr>
                  <w:rFonts w:cs="Arial"/>
                  <w:color w:val="000000"/>
                  <w:szCs w:val="18"/>
                </w:rPr>
                <w:delText>0.541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5045F0D" w14:textId="77777777" w:rsidR="00E40402" w:rsidRPr="0023677B" w:rsidDel="00134F1D" w:rsidRDefault="00E40402" w:rsidP="004E6DA2">
            <w:pPr>
              <w:pStyle w:val="tabletext11"/>
              <w:tabs>
                <w:tab w:val="decimal" w:pos="340"/>
              </w:tabs>
              <w:suppressAutoHyphens/>
              <w:rPr>
                <w:del w:id="38110" w:author="Author"/>
              </w:rPr>
            </w:pPr>
            <w:del w:id="38111" w:author="Author">
              <w:r w:rsidRPr="0023677B" w:rsidDel="00134F1D">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3BF3256" w14:textId="77777777" w:rsidR="00E40402" w:rsidRPr="0023677B" w:rsidDel="00134F1D" w:rsidRDefault="00E40402" w:rsidP="004E6DA2">
            <w:pPr>
              <w:pStyle w:val="tabletext11"/>
              <w:tabs>
                <w:tab w:val="decimal" w:pos="340"/>
              </w:tabs>
              <w:suppressAutoHyphens/>
              <w:rPr>
                <w:del w:id="38112" w:author="Author"/>
              </w:rPr>
            </w:pPr>
            <w:del w:id="38113" w:author="Author">
              <w:r w:rsidRPr="0023677B" w:rsidDel="00134F1D">
                <w:rPr>
                  <w:rFonts w:cs="Arial"/>
                  <w:color w:val="000000"/>
                  <w:szCs w:val="18"/>
                </w:rPr>
                <w:delText>2.202</w:delText>
              </w:r>
            </w:del>
          </w:p>
        </w:tc>
      </w:tr>
      <w:tr w:rsidR="00E40402" w:rsidRPr="0023677B" w:rsidDel="00134F1D" w14:paraId="104DB436" w14:textId="77777777" w:rsidTr="004E6DA2">
        <w:trPr>
          <w:cantSplit/>
          <w:trHeight w:val="190"/>
          <w:del w:id="38114" w:author="Author"/>
        </w:trPr>
        <w:tc>
          <w:tcPr>
            <w:tcW w:w="200" w:type="dxa"/>
            <w:tcBorders>
              <w:top w:val="nil"/>
              <w:left w:val="nil"/>
              <w:bottom w:val="nil"/>
              <w:right w:val="nil"/>
            </w:tcBorders>
          </w:tcPr>
          <w:p w14:paraId="11F20395" w14:textId="77777777" w:rsidR="00E40402" w:rsidRPr="0023677B" w:rsidDel="00134F1D" w:rsidRDefault="00E40402" w:rsidP="004E6DA2">
            <w:pPr>
              <w:pStyle w:val="tabletext11"/>
              <w:suppressAutoHyphens/>
              <w:rPr>
                <w:del w:id="38115" w:author="Author"/>
              </w:rPr>
            </w:pPr>
          </w:p>
        </w:tc>
        <w:tc>
          <w:tcPr>
            <w:tcW w:w="1340" w:type="dxa"/>
            <w:tcBorders>
              <w:top w:val="single" w:sz="6" w:space="0" w:color="auto"/>
              <w:left w:val="single" w:sz="6" w:space="0" w:color="auto"/>
              <w:bottom w:val="single" w:sz="6" w:space="0" w:color="auto"/>
              <w:right w:val="single" w:sz="6" w:space="0" w:color="auto"/>
            </w:tcBorders>
          </w:tcPr>
          <w:p w14:paraId="0C801A56" w14:textId="77777777" w:rsidR="00E40402" w:rsidRPr="0023677B" w:rsidDel="00134F1D" w:rsidRDefault="00E40402" w:rsidP="004E6DA2">
            <w:pPr>
              <w:pStyle w:val="tabletext11"/>
              <w:suppressAutoHyphens/>
              <w:rPr>
                <w:del w:id="38116" w:author="Author"/>
              </w:rPr>
            </w:pPr>
            <w:del w:id="38117" w:author="Author">
              <w:r w:rsidRPr="0023677B" w:rsidDel="00134F1D">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97F195B" w14:textId="77777777" w:rsidR="00E40402" w:rsidRPr="0023677B" w:rsidDel="00134F1D" w:rsidRDefault="00E40402" w:rsidP="004E6DA2">
            <w:pPr>
              <w:pStyle w:val="tabletext11"/>
              <w:tabs>
                <w:tab w:val="decimal" w:pos="420"/>
              </w:tabs>
              <w:suppressAutoHyphens/>
              <w:rPr>
                <w:del w:id="38118" w:author="Author"/>
              </w:rPr>
            </w:pPr>
            <w:del w:id="38119" w:author="Author">
              <w:r w:rsidRPr="0023677B" w:rsidDel="00134F1D">
                <w:rPr>
                  <w:rFonts w:cs="Arial"/>
                  <w:color w:val="000000"/>
                  <w:szCs w:val="18"/>
                </w:rPr>
                <w:delText>0.503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BFC6FCF" w14:textId="77777777" w:rsidR="00E40402" w:rsidRPr="0023677B" w:rsidDel="00134F1D" w:rsidRDefault="00E40402" w:rsidP="004E6DA2">
            <w:pPr>
              <w:pStyle w:val="tabletext11"/>
              <w:tabs>
                <w:tab w:val="decimal" w:pos="340"/>
              </w:tabs>
              <w:suppressAutoHyphens/>
              <w:rPr>
                <w:del w:id="38120" w:author="Author"/>
              </w:rPr>
            </w:pPr>
            <w:del w:id="38121" w:author="Author">
              <w:r w:rsidRPr="0023677B" w:rsidDel="00134F1D">
                <w:rPr>
                  <w:rFonts w:cs="Arial"/>
                  <w:color w:val="000000"/>
                  <w:szCs w:val="18"/>
                </w:rPr>
                <w:delText>0.774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5A1111" w14:textId="77777777" w:rsidR="00E40402" w:rsidRPr="0023677B" w:rsidDel="00134F1D" w:rsidRDefault="00E40402" w:rsidP="004E6DA2">
            <w:pPr>
              <w:pStyle w:val="tabletext11"/>
              <w:tabs>
                <w:tab w:val="decimal" w:pos="340"/>
              </w:tabs>
              <w:suppressAutoHyphens/>
              <w:rPr>
                <w:del w:id="38122" w:author="Author"/>
              </w:rPr>
            </w:pPr>
            <w:del w:id="38123" w:author="Author">
              <w:r w:rsidRPr="0023677B" w:rsidDel="00134F1D">
                <w:rPr>
                  <w:rFonts w:cs="Arial"/>
                  <w:color w:val="000000"/>
                  <w:szCs w:val="18"/>
                </w:rPr>
                <w:delText>1.520</w:delText>
              </w:r>
            </w:del>
          </w:p>
        </w:tc>
      </w:tr>
      <w:tr w:rsidR="00E40402" w:rsidRPr="0023677B" w:rsidDel="00134F1D" w14:paraId="6BCA950A" w14:textId="77777777" w:rsidTr="004E6DA2">
        <w:trPr>
          <w:cantSplit/>
          <w:trHeight w:val="190"/>
          <w:del w:id="38124" w:author="Author"/>
        </w:trPr>
        <w:tc>
          <w:tcPr>
            <w:tcW w:w="200" w:type="dxa"/>
            <w:tcBorders>
              <w:top w:val="nil"/>
              <w:left w:val="nil"/>
              <w:bottom w:val="nil"/>
              <w:right w:val="nil"/>
            </w:tcBorders>
          </w:tcPr>
          <w:p w14:paraId="100738FD" w14:textId="77777777" w:rsidR="00E40402" w:rsidRPr="0023677B" w:rsidDel="00134F1D" w:rsidRDefault="00E40402" w:rsidP="004E6DA2">
            <w:pPr>
              <w:pStyle w:val="tabletext11"/>
              <w:suppressAutoHyphens/>
              <w:rPr>
                <w:del w:id="38125" w:author="Author"/>
              </w:rPr>
            </w:pPr>
          </w:p>
        </w:tc>
        <w:tc>
          <w:tcPr>
            <w:tcW w:w="1340" w:type="dxa"/>
            <w:tcBorders>
              <w:top w:val="single" w:sz="6" w:space="0" w:color="auto"/>
              <w:left w:val="single" w:sz="6" w:space="0" w:color="auto"/>
              <w:bottom w:val="single" w:sz="6" w:space="0" w:color="auto"/>
              <w:right w:val="single" w:sz="6" w:space="0" w:color="auto"/>
            </w:tcBorders>
          </w:tcPr>
          <w:p w14:paraId="0021EC53" w14:textId="77777777" w:rsidR="00E40402" w:rsidRPr="0023677B" w:rsidDel="00134F1D" w:rsidRDefault="00E40402" w:rsidP="004E6DA2">
            <w:pPr>
              <w:pStyle w:val="tabletext11"/>
              <w:suppressAutoHyphens/>
              <w:rPr>
                <w:del w:id="38126" w:author="Author"/>
              </w:rPr>
            </w:pPr>
            <w:del w:id="38127" w:author="Author">
              <w:r w:rsidRPr="0023677B" w:rsidDel="00134F1D">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73D849" w14:textId="77777777" w:rsidR="00E40402" w:rsidRPr="0023677B" w:rsidDel="00134F1D" w:rsidRDefault="00E40402" w:rsidP="004E6DA2">
            <w:pPr>
              <w:pStyle w:val="tabletext11"/>
              <w:tabs>
                <w:tab w:val="decimal" w:pos="420"/>
              </w:tabs>
              <w:suppressAutoHyphens/>
              <w:rPr>
                <w:del w:id="38128" w:author="Author"/>
              </w:rPr>
            </w:pPr>
            <w:del w:id="38129" w:author="Author">
              <w:r w:rsidRPr="0023677B" w:rsidDel="00134F1D">
                <w:rPr>
                  <w:rFonts w:cs="Arial"/>
                  <w:color w:val="000000"/>
                  <w:szCs w:val="18"/>
                </w:rPr>
                <w:delText>0.781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3D41D5" w14:textId="77777777" w:rsidR="00E40402" w:rsidRPr="0023677B" w:rsidDel="00134F1D" w:rsidRDefault="00E40402" w:rsidP="004E6DA2">
            <w:pPr>
              <w:pStyle w:val="tabletext11"/>
              <w:tabs>
                <w:tab w:val="decimal" w:pos="340"/>
              </w:tabs>
              <w:suppressAutoHyphens/>
              <w:rPr>
                <w:del w:id="38130" w:author="Author"/>
              </w:rPr>
            </w:pPr>
            <w:del w:id="38131" w:author="Author">
              <w:r w:rsidRPr="0023677B" w:rsidDel="00134F1D">
                <w:rPr>
                  <w:rFonts w:cs="Arial"/>
                  <w:color w:val="000000"/>
                  <w:szCs w:val="18"/>
                </w:rPr>
                <w:delText>1.201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4138463" w14:textId="77777777" w:rsidR="00E40402" w:rsidRPr="0023677B" w:rsidDel="00134F1D" w:rsidRDefault="00E40402" w:rsidP="004E6DA2">
            <w:pPr>
              <w:pStyle w:val="tabletext11"/>
              <w:tabs>
                <w:tab w:val="decimal" w:pos="340"/>
              </w:tabs>
              <w:suppressAutoHyphens/>
              <w:rPr>
                <w:del w:id="38132" w:author="Author"/>
              </w:rPr>
            </w:pPr>
            <w:del w:id="38133" w:author="Author">
              <w:r w:rsidRPr="0023677B" w:rsidDel="00134F1D">
                <w:rPr>
                  <w:rFonts w:cs="Arial"/>
                  <w:color w:val="000000"/>
                  <w:szCs w:val="18"/>
                </w:rPr>
                <w:delText>1.503</w:delText>
              </w:r>
            </w:del>
          </w:p>
        </w:tc>
      </w:tr>
      <w:tr w:rsidR="00E40402" w:rsidRPr="0023677B" w:rsidDel="00134F1D" w14:paraId="6963604D" w14:textId="77777777" w:rsidTr="004E6DA2">
        <w:trPr>
          <w:cantSplit/>
          <w:trHeight w:val="190"/>
          <w:del w:id="38134" w:author="Author"/>
        </w:trPr>
        <w:tc>
          <w:tcPr>
            <w:tcW w:w="200" w:type="dxa"/>
            <w:tcBorders>
              <w:top w:val="nil"/>
              <w:left w:val="nil"/>
              <w:bottom w:val="nil"/>
              <w:right w:val="nil"/>
            </w:tcBorders>
          </w:tcPr>
          <w:p w14:paraId="55C4A0FC" w14:textId="77777777" w:rsidR="00E40402" w:rsidRPr="0023677B" w:rsidDel="00134F1D" w:rsidRDefault="00E40402" w:rsidP="004E6DA2">
            <w:pPr>
              <w:pStyle w:val="tabletext11"/>
              <w:suppressAutoHyphens/>
              <w:rPr>
                <w:del w:id="38135" w:author="Author"/>
              </w:rPr>
            </w:pPr>
          </w:p>
        </w:tc>
        <w:tc>
          <w:tcPr>
            <w:tcW w:w="1340" w:type="dxa"/>
            <w:tcBorders>
              <w:top w:val="single" w:sz="6" w:space="0" w:color="auto"/>
              <w:left w:val="single" w:sz="6" w:space="0" w:color="auto"/>
              <w:bottom w:val="single" w:sz="6" w:space="0" w:color="auto"/>
              <w:right w:val="single" w:sz="6" w:space="0" w:color="auto"/>
            </w:tcBorders>
          </w:tcPr>
          <w:p w14:paraId="7360C33A" w14:textId="77777777" w:rsidR="00E40402" w:rsidRPr="0023677B" w:rsidDel="00134F1D" w:rsidRDefault="00E40402" w:rsidP="004E6DA2">
            <w:pPr>
              <w:pStyle w:val="tabletext11"/>
              <w:suppressAutoHyphens/>
              <w:rPr>
                <w:del w:id="38136" w:author="Author"/>
              </w:rPr>
            </w:pPr>
            <w:del w:id="38137" w:author="Author">
              <w:r w:rsidRPr="0023677B" w:rsidDel="00134F1D">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22E868C" w14:textId="77777777" w:rsidR="00E40402" w:rsidRPr="0023677B" w:rsidDel="00134F1D" w:rsidRDefault="00E40402" w:rsidP="004E6DA2">
            <w:pPr>
              <w:pStyle w:val="tabletext11"/>
              <w:tabs>
                <w:tab w:val="decimal" w:pos="420"/>
              </w:tabs>
              <w:suppressAutoHyphens/>
              <w:rPr>
                <w:del w:id="38138" w:author="Author"/>
              </w:rPr>
            </w:pPr>
            <w:del w:id="38139" w:author="Author">
              <w:r w:rsidRPr="0023677B" w:rsidDel="00134F1D">
                <w:rPr>
                  <w:rFonts w:cs="Arial"/>
                  <w:color w:val="000000"/>
                  <w:szCs w:val="18"/>
                </w:rPr>
                <w:delText>0.584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DEC9A14" w14:textId="77777777" w:rsidR="00E40402" w:rsidRPr="0023677B" w:rsidDel="00134F1D" w:rsidRDefault="00E40402" w:rsidP="004E6DA2">
            <w:pPr>
              <w:pStyle w:val="tabletext11"/>
              <w:tabs>
                <w:tab w:val="decimal" w:pos="340"/>
              </w:tabs>
              <w:suppressAutoHyphens/>
              <w:rPr>
                <w:del w:id="38140" w:author="Author"/>
              </w:rPr>
            </w:pPr>
            <w:del w:id="38141" w:author="Author">
              <w:r w:rsidRPr="0023677B" w:rsidDel="00134F1D">
                <w:rPr>
                  <w:rFonts w:cs="Arial"/>
                  <w:color w:val="000000"/>
                  <w:szCs w:val="18"/>
                </w:rPr>
                <w:delText>0.898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DFB659" w14:textId="77777777" w:rsidR="00E40402" w:rsidRPr="0023677B" w:rsidDel="00134F1D" w:rsidRDefault="00E40402" w:rsidP="004E6DA2">
            <w:pPr>
              <w:pStyle w:val="tabletext11"/>
              <w:tabs>
                <w:tab w:val="decimal" w:pos="340"/>
              </w:tabs>
              <w:suppressAutoHyphens/>
              <w:rPr>
                <w:del w:id="38142" w:author="Author"/>
              </w:rPr>
            </w:pPr>
            <w:del w:id="38143" w:author="Author">
              <w:r w:rsidRPr="0023677B" w:rsidDel="00134F1D">
                <w:rPr>
                  <w:rFonts w:cs="Arial"/>
                  <w:color w:val="000000"/>
                  <w:szCs w:val="18"/>
                </w:rPr>
                <w:delText>1.816</w:delText>
              </w:r>
            </w:del>
          </w:p>
        </w:tc>
      </w:tr>
      <w:tr w:rsidR="00E40402" w:rsidRPr="0023677B" w:rsidDel="00134F1D" w14:paraId="2C830FEC" w14:textId="77777777" w:rsidTr="004E6DA2">
        <w:trPr>
          <w:cantSplit/>
          <w:trHeight w:val="190"/>
          <w:del w:id="38144" w:author="Author"/>
        </w:trPr>
        <w:tc>
          <w:tcPr>
            <w:tcW w:w="200" w:type="dxa"/>
            <w:tcBorders>
              <w:top w:val="nil"/>
              <w:left w:val="nil"/>
              <w:bottom w:val="nil"/>
              <w:right w:val="nil"/>
            </w:tcBorders>
          </w:tcPr>
          <w:p w14:paraId="2472605D" w14:textId="77777777" w:rsidR="00E40402" w:rsidRPr="0023677B" w:rsidDel="00134F1D" w:rsidRDefault="00E40402" w:rsidP="004E6DA2">
            <w:pPr>
              <w:pStyle w:val="tabletext11"/>
              <w:suppressAutoHyphens/>
              <w:rPr>
                <w:del w:id="38145" w:author="Author"/>
              </w:rPr>
            </w:pPr>
          </w:p>
        </w:tc>
        <w:tc>
          <w:tcPr>
            <w:tcW w:w="1340" w:type="dxa"/>
            <w:tcBorders>
              <w:top w:val="single" w:sz="6" w:space="0" w:color="auto"/>
              <w:left w:val="single" w:sz="6" w:space="0" w:color="auto"/>
              <w:bottom w:val="single" w:sz="6" w:space="0" w:color="auto"/>
              <w:right w:val="single" w:sz="6" w:space="0" w:color="auto"/>
            </w:tcBorders>
          </w:tcPr>
          <w:p w14:paraId="52E782F6" w14:textId="77777777" w:rsidR="00E40402" w:rsidRPr="0023677B" w:rsidDel="00134F1D" w:rsidRDefault="00E40402" w:rsidP="004E6DA2">
            <w:pPr>
              <w:pStyle w:val="tabletext11"/>
              <w:suppressAutoHyphens/>
              <w:rPr>
                <w:del w:id="38146" w:author="Author"/>
              </w:rPr>
            </w:pPr>
            <w:del w:id="38147" w:author="Author">
              <w:r w:rsidRPr="0023677B" w:rsidDel="00134F1D">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697F388" w14:textId="77777777" w:rsidR="00E40402" w:rsidRPr="0023677B" w:rsidDel="00134F1D" w:rsidRDefault="00E40402" w:rsidP="004E6DA2">
            <w:pPr>
              <w:pStyle w:val="tabletext11"/>
              <w:tabs>
                <w:tab w:val="decimal" w:pos="420"/>
              </w:tabs>
              <w:suppressAutoHyphens/>
              <w:rPr>
                <w:del w:id="38148" w:author="Author"/>
              </w:rPr>
            </w:pPr>
            <w:del w:id="38149" w:author="Author">
              <w:r w:rsidRPr="0023677B" w:rsidDel="00134F1D">
                <w:rPr>
                  <w:rFonts w:cs="Arial"/>
                  <w:color w:val="000000"/>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666BEA" w14:textId="77777777" w:rsidR="00E40402" w:rsidRPr="0023677B" w:rsidDel="00134F1D" w:rsidRDefault="00E40402" w:rsidP="004E6DA2">
            <w:pPr>
              <w:pStyle w:val="tabletext11"/>
              <w:tabs>
                <w:tab w:val="decimal" w:pos="340"/>
              </w:tabs>
              <w:suppressAutoHyphens/>
              <w:rPr>
                <w:del w:id="38150" w:author="Author"/>
              </w:rPr>
            </w:pPr>
            <w:del w:id="38151" w:author="Author">
              <w:r w:rsidRPr="0023677B" w:rsidDel="00134F1D">
                <w:rPr>
                  <w:rFonts w:cs="Arial"/>
                  <w:color w:val="000000"/>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46E31A" w14:textId="77777777" w:rsidR="00E40402" w:rsidRPr="0023677B" w:rsidDel="00134F1D" w:rsidRDefault="00E40402" w:rsidP="004E6DA2">
            <w:pPr>
              <w:pStyle w:val="tabletext11"/>
              <w:tabs>
                <w:tab w:val="decimal" w:pos="340"/>
              </w:tabs>
              <w:suppressAutoHyphens/>
              <w:rPr>
                <w:del w:id="38152" w:author="Author"/>
              </w:rPr>
            </w:pPr>
            <w:del w:id="38153" w:author="Author">
              <w:r w:rsidRPr="0023677B" w:rsidDel="00134F1D">
                <w:rPr>
                  <w:rFonts w:cs="Arial"/>
                  <w:color w:val="000000"/>
                  <w:szCs w:val="18"/>
                </w:rPr>
                <w:delText>1.660</w:delText>
              </w:r>
            </w:del>
          </w:p>
        </w:tc>
      </w:tr>
      <w:tr w:rsidR="00E40402" w:rsidRPr="0023677B" w:rsidDel="00134F1D" w14:paraId="572B564B" w14:textId="77777777" w:rsidTr="004E6DA2">
        <w:trPr>
          <w:cantSplit/>
          <w:trHeight w:val="190"/>
          <w:del w:id="38154" w:author="Author"/>
        </w:trPr>
        <w:tc>
          <w:tcPr>
            <w:tcW w:w="200" w:type="dxa"/>
            <w:tcBorders>
              <w:top w:val="nil"/>
              <w:left w:val="nil"/>
              <w:bottom w:val="nil"/>
              <w:right w:val="nil"/>
            </w:tcBorders>
          </w:tcPr>
          <w:p w14:paraId="3B06A268" w14:textId="77777777" w:rsidR="00E40402" w:rsidRPr="0023677B" w:rsidDel="00134F1D" w:rsidRDefault="00E40402" w:rsidP="004E6DA2">
            <w:pPr>
              <w:pStyle w:val="tabletext11"/>
              <w:suppressAutoHyphens/>
              <w:rPr>
                <w:del w:id="38155" w:author="Author"/>
              </w:rPr>
            </w:pPr>
          </w:p>
        </w:tc>
        <w:tc>
          <w:tcPr>
            <w:tcW w:w="1340" w:type="dxa"/>
            <w:tcBorders>
              <w:top w:val="single" w:sz="6" w:space="0" w:color="auto"/>
              <w:left w:val="single" w:sz="6" w:space="0" w:color="auto"/>
              <w:bottom w:val="single" w:sz="6" w:space="0" w:color="auto"/>
              <w:right w:val="single" w:sz="6" w:space="0" w:color="auto"/>
            </w:tcBorders>
          </w:tcPr>
          <w:p w14:paraId="0891492D" w14:textId="77777777" w:rsidR="00E40402" w:rsidRPr="0023677B" w:rsidDel="00134F1D" w:rsidRDefault="00E40402" w:rsidP="004E6DA2">
            <w:pPr>
              <w:pStyle w:val="tabletext11"/>
              <w:suppressAutoHyphens/>
              <w:rPr>
                <w:del w:id="38156" w:author="Author"/>
              </w:rPr>
            </w:pPr>
            <w:del w:id="38157" w:author="Author">
              <w:r w:rsidRPr="0023677B" w:rsidDel="00134F1D">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8B0EB36" w14:textId="77777777" w:rsidR="00E40402" w:rsidRPr="0023677B" w:rsidDel="00134F1D" w:rsidRDefault="00E40402" w:rsidP="004E6DA2">
            <w:pPr>
              <w:pStyle w:val="tabletext11"/>
              <w:tabs>
                <w:tab w:val="decimal" w:pos="420"/>
              </w:tabs>
              <w:suppressAutoHyphens/>
              <w:rPr>
                <w:del w:id="38158" w:author="Author"/>
              </w:rPr>
            </w:pPr>
            <w:del w:id="38159" w:author="Author">
              <w:r w:rsidRPr="0023677B" w:rsidDel="00134F1D">
                <w:rPr>
                  <w:rFonts w:cs="Arial"/>
                  <w:color w:val="000000"/>
                  <w:szCs w:val="18"/>
                </w:rPr>
                <w:delText>0.580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3C425F" w14:textId="77777777" w:rsidR="00E40402" w:rsidRPr="0023677B" w:rsidDel="00134F1D" w:rsidRDefault="00E40402" w:rsidP="004E6DA2">
            <w:pPr>
              <w:pStyle w:val="tabletext11"/>
              <w:tabs>
                <w:tab w:val="decimal" w:pos="340"/>
              </w:tabs>
              <w:suppressAutoHyphens/>
              <w:rPr>
                <w:del w:id="38160" w:author="Author"/>
              </w:rPr>
            </w:pPr>
            <w:del w:id="38161" w:author="Author">
              <w:r w:rsidRPr="0023677B" w:rsidDel="00134F1D">
                <w:rPr>
                  <w:rFonts w:cs="Arial"/>
                  <w:color w:val="000000"/>
                  <w:szCs w:val="18"/>
                </w:rPr>
                <w:delText>0.893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CB027E" w14:textId="77777777" w:rsidR="00E40402" w:rsidRPr="0023677B" w:rsidDel="00134F1D" w:rsidRDefault="00E40402" w:rsidP="004E6DA2">
            <w:pPr>
              <w:pStyle w:val="tabletext11"/>
              <w:tabs>
                <w:tab w:val="decimal" w:pos="340"/>
              </w:tabs>
              <w:suppressAutoHyphens/>
              <w:rPr>
                <w:del w:id="38162" w:author="Author"/>
              </w:rPr>
            </w:pPr>
            <w:del w:id="38163" w:author="Author">
              <w:r w:rsidRPr="0023677B" w:rsidDel="00134F1D">
                <w:rPr>
                  <w:rFonts w:cs="Arial"/>
                  <w:color w:val="000000"/>
                  <w:szCs w:val="18"/>
                </w:rPr>
                <w:delText>1.600</w:delText>
              </w:r>
            </w:del>
          </w:p>
        </w:tc>
      </w:tr>
      <w:tr w:rsidR="00E40402" w:rsidRPr="0023677B" w:rsidDel="00134F1D" w14:paraId="3D505404" w14:textId="77777777" w:rsidTr="004E6DA2">
        <w:trPr>
          <w:cantSplit/>
          <w:trHeight w:val="190"/>
          <w:del w:id="38164" w:author="Author"/>
        </w:trPr>
        <w:tc>
          <w:tcPr>
            <w:tcW w:w="200" w:type="dxa"/>
            <w:tcBorders>
              <w:top w:val="nil"/>
              <w:left w:val="nil"/>
              <w:bottom w:val="nil"/>
              <w:right w:val="nil"/>
            </w:tcBorders>
          </w:tcPr>
          <w:p w14:paraId="349A4FC4" w14:textId="77777777" w:rsidR="00E40402" w:rsidRPr="0023677B" w:rsidDel="00134F1D" w:rsidRDefault="00E40402" w:rsidP="004E6DA2">
            <w:pPr>
              <w:pStyle w:val="tabletext11"/>
              <w:suppressAutoHyphens/>
              <w:rPr>
                <w:del w:id="38165" w:author="Author"/>
              </w:rPr>
            </w:pPr>
          </w:p>
        </w:tc>
        <w:tc>
          <w:tcPr>
            <w:tcW w:w="1340" w:type="dxa"/>
            <w:tcBorders>
              <w:top w:val="single" w:sz="6" w:space="0" w:color="auto"/>
              <w:left w:val="single" w:sz="6" w:space="0" w:color="auto"/>
              <w:bottom w:val="single" w:sz="6" w:space="0" w:color="auto"/>
              <w:right w:val="single" w:sz="6" w:space="0" w:color="auto"/>
            </w:tcBorders>
          </w:tcPr>
          <w:p w14:paraId="1EF2E7D9" w14:textId="77777777" w:rsidR="00E40402" w:rsidRPr="0023677B" w:rsidDel="00134F1D" w:rsidRDefault="00E40402" w:rsidP="004E6DA2">
            <w:pPr>
              <w:pStyle w:val="tabletext11"/>
              <w:suppressAutoHyphens/>
              <w:rPr>
                <w:del w:id="38166" w:author="Author"/>
              </w:rPr>
            </w:pPr>
            <w:del w:id="38167" w:author="Author">
              <w:r w:rsidRPr="0023677B" w:rsidDel="00134F1D">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7B53AE8" w14:textId="77777777" w:rsidR="00E40402" w:rsidRPr="0023677B" w:rsidDel="00134F1D" w:rsidRDefault="00E40402" w:rsidP="004E6DA2">
            <w:pPr>
              <w:pStyle w:val="tabletext11"/>
              <w:tabs>
                <w:tab w:val="decimal" w:pos="420"/>
              </w:tabs>
              <w:suppressAutoHyphens/>
              <w:rPr>
                <w:del w:id="38168" w:author="Author"/>
              </w:rPr>
            </w:pPr>
            <w:del w:id="38169" w:author="Author">
              <w:r w:rsidRPr="0023677B" w:rsidDel="00134F1D">
                <w:rPr>
                  <w:rFonts w:cs="Arial"/>
                  <w:color w:val="000000"/>
                  <w:szCs w:val="18"/>
                </w:rPr>
                <w:delText>0.539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A1D6A3" w14:textId="77777777" w:rsidR="00E40402" w:rsidRPr="0023677B" w:rsidDel="00134F1D" w:rsidRDefault="00E40402" w:rsidP="004E6DA2">
            <w:pPr>
              <w:pStyle w:val="tabletext11"/>
              <w:tabs>
                <w:tab w:val="decimal" w:pos="340"/>
              </w:tabs>
              <w:suppressAutoHyphens/>
              <w:rPr>
                <w:del w:id="38170" w:author="Author"/>
              </w:rPr>
            </w:pPr>
            <w:del w:id="38171" w:author="Author">
              <w:r w:rsidRPr="0023677B" w:rsidDel="00134F1D">
                <w:rPr>
                  <w:rFonts w:cs="Arial"/>
                  <w:color w:val="000000"/>
                  <w:szCs w:val="18"/>
                </w:rPr>
                <w:delText>0.829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B3E477" w14:textId="77777777" w:rsidR="00E40402" w:rsidRPr="0023677B" w:rsidDel="00134F1D" w:rsidRDefault="00E40402" w:rsidP="004E6DA2">
            <w:pPr>
              <w:pStyle w:val="tabletext11"/>
              <w:tabs>
                <w:tab w:val="decimal" w:pos="340"/>
              </w:tabs>
              <w:suppressAutoHyphens/>
              <w:rPr>
                <w:del w:id="38172" w:author="Author"/>
              </w:rPr>
            </w:pPr>
            <w:del w:id="38173" w:author="Author">
              <w:r w:rsidRPr="0023677B" w:rsidDel="00134F1D">
                <w:rPr>
                  <w:rFonts w:cs="Arial"/>
                  <w:color w:val="000000"/>
                  <w:szCs w:val="18"/>
                </w:rPr>
                <w:delText>1.457</w:delText>
              </w:r>
            </w:del>
          </w:p>
        </w:tc>
      </w:tr>
    </w:tbl>
    <w:p w14:paraId="4DB3EC6D" w14:textId="77777777" w:rsidR="00E40402" w:rsidRPr="0023677B" w:rsidDel="00134F1D" w:rsidRDefault="00E40402" w:rsidP="00E40402">
      <w:pPr>
        <w:pStyle w:val="tablecaption"/>
        <w:suppressAutoHyphens/>
        <w:rPr>
          <w:del w:id="38174" w:author="Author"/>
        </w:rPr>
      </w:pPr>
      <w:del w:id="38175" w:author="Author">
        <w:r w:rsidRPr="0023677B" w:rsidDel="00134F1D">
          <w:delText>Table 24.B.2.b.(2)(e)(ii) Regional To Regional Table – Zone 48 (Eastern) Combinations Factors</w:delText>
        </w:r>
      </w:del>
    </w:p>
    <w:p w14:paraId="0A81FCAC" w14:textId="77777777" w:rsidR="00E40402" w:rsidRPr="0023677B" w:rsidDel="00134F1D" w:rsidRDefault="00E40402" w:rsidP="00E40402">
      <w:pPr>
        <w:pStyle w:val="isonormal"/>
        <w:suppressAutoHyphens/>
        <w:rPr>
          <w:del w:id="38176" w:author="Author"/>
        </w:rPr>
      </w:pPr>
    </w:p>
    <w:p w14:paraId="37C71B9D" w14:textId="77777777" w:rsidR="00E40402" w:rsidRPr="0023677B" w:rsidDel="00134F1D" w:rsidRDefault="00E40402" w:rsidP="00E40402">
      <w:pPr>
        <w:pStyle w:val="outlinetxt7"/>
        <w:suppressAutoHyphens/>
        <w:rPr>
          <w:del w:id="38177" w:author="Author"/>
        </w:rPr>
      </w:pPr>
      <w:del w:id="38178" w:author="Author">
        <w:r w:rsidRPr="0023677B" w:rsidDel="00134F1D">
          <w:tab/>
        </w:r>
        <w:r w:rsidRPr="0023677B" w:rsidDel="00134F1D">
          <w:rPr>
            <w:b/>
          </w:rPr>
          <w:delText>(iii)</w:delText>
        </w:r>
        <w:r w:rsidRPr="0023677B" w:rsidDel="00134F1D">
          <w:tab/>
          <w:delText>Metropolitan to/from Regional Table:</w:delText>
        </w:r>
      </w:del>
    </w:p>
    <w:p w14:paraId="6C7B3AA9" w14:textId="77777777" w:rsidR="00E40402" w:rsidRPr="0023677B" w:rsidDel="00134F1D" w:rsidRDefault="00E40402" w:rsidP="00E40402">
      <w:pPr>
        <w:pStyle w:val="space4"/>
        <w:suppressAutoHyphens/>
        <w:rPr>
          <w:del w:id="381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E40402" w:rsidRPr="0023677B" w:rsidDel="00134F1D" w14:paraId="028F07EB" w14:textId="77777777" w:rsidTr="004E6DA2">
        <w:trPr>
          <w:cantSplit/>
          <w:trHeight w:val="190"/>
          <w:del w:id="38180" w:author="Author"/>
        </w:trPr>
        <w:tc>
          <w:tcPr>
            <w:tcW w:w="200" w:type="dxa"/>
            <w:tcBorders>
              <w:top w:val="nil"/>
              <w:left w:val="nil"/>
              <w:bottom w:val="nil"/>
              <w:right w:val="nil"/>
            </w:tcBorders>
          </w:tcPr>
          <w:p w14:paraId="4E86636C" w14:textId="77777777" w:rsidR="00E40402" w:rsidRPr="0023677B" w:rsidDel="00134F1D" w:rsidRDefault="00E40402" w:rsidP="004E6DA2">
            <w:pPr>
              <w:pStyle w:val="tablehead"/>
              <w:suppressAutoHyphens/>
              <w:rPr>
                <w:del w:id="38181" w:author="Author"/>
              </w:rPr>
            </w:pPr>
          </w:p>
        </w:tc>
        <w:tc>
          <w:tcPr>
            <w:tcW w:w="4800" w:type="dxa"/>
            <w:gridSpan w:val="4"/>
            <w:tcBorders>
              <w:top w:val="single" w:sz="6" w:space="0" w:color="auto"/>
              <w:left w:val="single" w:sz="6" w:space="0" w:color="auto"/>
              <w:bottom w:val="nil"/>
              <w:right w:val="single" w:sz="6" w:space="0" w:color="auto"/>
            </w:tcBorders>
          </w:tcPr>
          <w:p w14:paraId="14A11428" w14:textId="77777777" w:rsidR="00E40402" w:rsidRPr="0023677B" w:rsidDel="00134F1D" w:rsidRDefault="00E40402" w:rsidP="004E6DA2">
            <w:pPr>
              <w:pStyle w:val="tablehead"/>
              <w:suppressAutoHyphens/>
              <w:rPr>
                <w:del w:id="38182" w:author="Author"/>
              </w:rPr>
            </w:pPr>
            <w:del w:id="38183" w:author="Author">
              <w:r w:rsidRPr="0023677B" w:rsidDel="00134F1D">
                <w:delText>Zone 48 (Eastern) Combinations</w:delText>
              </w:r>
            </w:del>
          </w:p>
        </w:tc>
      </w:tr>
      <w:tr w:rsidR="00E40402" w:rsidRPr="0023677B" w:rsidDel="00134F1D" w14:paraId="34252C64" w14:textId="77777777" w:rsidTr="004E6DA2">
        <w:trPr>
          <w:cantSplit/>
          <w:trHeight w:val="278"/>
          <w:del w:id="38184" w:author="Author"/>
        </w:trPr>
        <w:tc>
          <w:tcPr>
            <w:tcW w:w="200" w:type="dxa"/>
            <w:tcBorders>
              <w:top w:val="nil"/>
              <w:left w:val="nil"/>
              <w:right w:val="nil"/>
            </w:tcBorders>
          </w:tcPr>
          <w:p w14:paraId="442F7D7D" w14:textId="77777777" w:rsidR="00E40402" w:rsidRPr="0023677B" w:rsidDel="00134F1D" w:rsidRDefault="00E40402" w:rsidP="004E6DA2">
            <w:pPr>
              <w:pStyle w:val="tabletext11"/>
              <w:suppressAutoHyphens/>
              <w:rPr>
                <w:del w:id="38185" w:author="Author"/>
              </w:rPr>
            </w:pPr>
          </w:p>
        </w:tc>
        <w:tc>
          <w:tcPr>
            <w:tcW w:w="1340" w:type="dxa"/>
            <w:tcBorders>
              <w:top w:val="single" w:sz="6" w:space="0" w:color="auto"/>
              <w:left w:val="single" w:sz="6" w:space="0" w:color="auto"/>
              <w:right w:val="single" w:sz="6" w:space="0" w:color="auto"/>
            </w:tcBorders>
            <w:vAlign w:val="bottom"/>
          </w:tcPr>
          <w:p w14:paraId="6CEE0A50" w14:textId="77777777" w:rsidR="00E40402" w:rsidRPr="0023677B" w:rsidDel="00134F1D" w:rsidRDefault="00E40402" w:rsidP="004E6DA2">
            <w:pPr>
              <w:pStyle w:val="tablehead"/>
              <w:suppressAutoHyphens/>
              <w:rPr>
                <w:del w:id="38186" w:author="Author"/>
              </w:rPr>
            </w:pPr>
            <w:del w:id="38187" w:author="Author">
              <w:r w:rsidRPr="0023677B" w:rsidDel="00134F1D">
                <w:delText>Zone Of</w:delText>
              </w:r>
              <w:r w:rsidRPr="0023677B" w:rsidDel="00134F1D">
                <w:br/>
                <w:delText>Terminal</w:delText>
              </w:r>
            </w:del>
          </w:p>
        </w:tc>
        <w:tc>
          <w:tcPr>
            <w:tcW w:w="1280" w:type="dxa"/>
            <w:tcBorders>
              <w:top w:val="single" w:sz="6" w:space="0" w:color="auto"/>
              <w:left w:val="single" w:sz="6" w:space="0" w:color="auto"/>
              <w:right w:val="single" w:sz="6" w:space="0" w:color="auto"/>
            </w:tcBorders>
            <w:vAlign w:val="bottom"/>
          </w:tcPr>
          <w:p w14:paraId="030E911B" w14:textId="77777777" w:rsidR="00E40402" w:rsidRPr="0023677B" w:rsidDel="00134F1D" w:rsidRDefault="00E40402" w:rsidP="004E6DA2">
            <w:pPr>
              <w:pStyle w:val="tablehead"/>
              <w:suppressAutoHyphens/>
              <w:rPr>
                <w:del w:id="38188" w:author="Author"/>
              </w:rPr>
            </w:pPr>
            <w:del w:id="38189" w:author="Author">
              <w:r w:rsidRPr="0023677B" w:rsidDel="00134F1D">
                <w:delText>Specified</w:delText>
              </w:r>
              <w:r w:rsidRPr="0023677B" w:rsidDel="00134F1D">
                <w:br/>
                <w:delText>Causes Of</w:delText>
              </w:r>
              <w:r w:rsidRPr="0023677B" w:rsidDel="00134F1D">
                <w:br/>
                <w:delText>Loss</w:delText>
              </w:r>
            </w:del>
          </w:p>
        </w:tc>
        <w:tc>
          <w:tcPr>
            <w:tcW w:w="1090" w:type="dxa"/>
            <w:tcBorders>
              <w:top w:val="single" w:sz="6" w:space="0" w:color="auto"/>
              <w:left w:val="single" w:sz="6" w:space="0" w:color="auto"/>
              <w:right w:val="single" w:sz="6" w:space="0" w:color="auto"/>
            </w:tcBorders>
            <w:vAlign w:val="bottom"/>
          </w:tcPr>
          <w:p w14:paraId="60E17DF7" w14:textId="77777777" w:rsidR="00E40402" w:rsidRPr="0023677B" w:rsidDel="00134F1D" w:rsidRDefault="00E40402" w:rsidP="004E6DA2">
            <w:pPr>
              <w:pStyle w:val="tablehead"/>
              <w:suppressAutoHyphens/>
              <w:rPr>
                <w:del w:id="38190" w:author="Author"/>
              </w:rPr>
            </w:pPr>
            <w:del w:id="38191" w:author="Author">
              <w:r w:rsidRPr="0023677B" w:rsidDel="00134F1D">
                <w:delText>Comp.</w:delText>
              </w:r>
            </w:del>
          </w:p>
        </w:tc>
        <w:tc>
          <w:tcPr>
            <w:tcW w:w="1090" w:type="dxa"/>
            <w:tcBorders>
              <w:top w:val="single" w:sz="6" w:space="0" w:color="auto"/>
              <w:left w:val="single" w:sz="6" w:space="0" w:color="auto"/>
              <w:right w:val="single" w:sz="6" w:space="0" w:color="auto"/>
            </w:tcBorders>
            <w:vAlign w:val="bottom"/>
          </w:tcPr>
          <w:p w14:paraId="45AA5FAC" w14:textId="77777777" w:rsidR="00E40402" w:rsidRPr="0023677B" w:rsidDel="00134F1D" w:rsidRDefault="00E40402" w:rsidP="004E6DA2">
            <w:pPr>
              <w:pStyle w:val="tablehead"/>
              <w:suppressAutoHyphens/>
              <w:rPr>
                <w:del w:id="38192" w:author="Author"/>
              </w:rPr>
            </w:pPr>
            <w:del w:id="38193" w:author="Author">
              <w:r w:rsidRPr="0023677B" w:rsidDel="00134F1D">
                <w:delText>Coll.</w:delText>
              </w:r>
            </w:del>
          </w:p>
        </w:tc>
      </w:tr>
      <w:tr w:rsidR="00E40402" w:rsidRPr="0023677B" w:rsidDel="00134F1D" w14:paraId="1B14BE0B" w14:textId="77777777" w:rsidTr="004E6DA2">
        <w:trPr>
          <w:cantSplit/>
          <w:trHeight w:val="190"/>
          <w:del w:id="38194" w:author="Author"/>
        </w:trPr>
        <w:tc>
          <w:tcPr>
            <w:tcW w:w="200" w:type="dxa"/>
            <w:tcBorders>
              <w:top w:val="nil"/>
              <w:left w:val="nil"/>
              <w:bottom w:val="nil"/>
              <w:right w:val="nil"/>
            </w:tcBorders>
          </w:tcPr>
          <w:p w14:paraId="1124C92E" w14:textId="77777777" w:rsidR="00E40402" w:rsidRPr="0023677B" w:rsidDel="00134F1D" w:rsidRDefault="00E40402" w:rsidP="004E6DA2">
            <w:pPr>
              <w:pStyle w:val="tabletext11"/>
              <w:suppressAutoHyphens/>
              <w:rPr>
                <w:del w:id="38195" w:author="Author"/>
              </w:rPr>
            </w:pPr>
          </w:p>
        </w:tc>
        <w:tc>
          <w:tcPr>
            <w:tcW w:w="1340" w:type="dxa"/>
            <w:tcBorders>
              <w:top w:val="single" w:sz="6" w:space="0" w:color="auto"/>
              <w:left w:val="single" w:sz="6" w:space="0" w:color="auto"/>
              <w:bottom w:val="single" w:sz="6" w:space="0" w:color="auto"/>
              <w:right w:val="single" w:sz="6" w:space="0" w:color="auto"/>
            </w:tcBorders>
          </w:tcPr>
          <w:p w14:paraId="4B469CD0" w14:textId="77777777" w:rsidR="00E40402" w:rsidRPr="0023677B" w:rsidDel="00134F1D" w:rsidRDefault="00E40402" w:rsidP="004E6DA2">
            <w:pPr>
              <w:pStyle w:val="tabletext11"/>
              <w:suppressAutoHyphens/>
              <w:rPr>
                <w:del w:id="38196" w:author="Author"/>
              </w:rPr>
            </w:pPr>
            <w:del w:id="38197" w:author="Author">
              <w:r w:rsidRPr="0023677B" w:rsidDel="00134F1D">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EFAACC1" w14:textId="77777777" w:rsidR="00E40402" w:rsidRPr="0023677B" w:rsidDel="00134F1D" w:rsidRDefault="00E40402" w:rsidP="004E6DA2">
            <w:pPr>
              <w:pStyle w:val="tabletext11"/>
              <w:tabs>
                <w:tab w:val="decimal" w:pos="420"/>
              </w:tabs>
              <w:suppressAutoHyphens/>
              <w:rPr>
                <w:del w:id="38198" w:author="Author"/>
              </w:rPr>
            </w:pPr>
            <w:del w:id="38199" w:author="Author">
              <w:r w:rsidRPr="0023677B" w:rsidDel="00134F1D">
                <w:rPr>
                  <w:rFonts w:cs="Arial"/>
                  <w:color w:val="000000"/>
                  <w:szCs w:val="18"/>
                </w:rPr>
                <w:delText>0.707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C2561C" w14:textId="77777777" w:rsidR="00E40402" w:rsidRPr="0023677B" w:rsidDel="00134F1D" w:rsidRDefault="00E40402" w:rsidP="004E6DA2">
            <w:pPr>
              <w:pStyle w:val="tabletext11"/>
              <w:tabs>
                <w:tab w:val="decimal" w:pos="340"/>
              </w:tabs>
              <w:suppressAutoHyphens/>
              <w:rPr>
                <w:del w:id="38200" w:author="Author"/>
              </w:rPr>
            </w:pPr>
            <w:del w:id="38201" w:author="Author">
              <w:r w:rsidRPr="0023677B" w:rsidDel="00134F1D">
                <w:rPr>
                  <w:rFonts w:cs="Arial"/>
                  <w:color w:val="000000"/>
                  <w:szCs w:val="18"/>
                </w:rPr>
                <w:delText>1.087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76E3C86" w14:textId="77777777" w:rsidR="00E40402" w:rsidRPr="0023677B" w:rsidDel="00134F1D" w:rsidRDefault="00E40402" w:rsidP="004E6DA2">
            <w:pPr>
              <w:pStyle w:val="tabletext11"/>
              <w:tabs>
                <w:tab w:val="decimal" w:pos="340"/>
              </w:tabs>
              <w:suppressAutoHyphens/>
              <w:rPr>
                <w:del w:id="38202" w:author="Author"/>
              </w:rPr>
            </w:pPr>
            <w:del w:id="38203" w:author="Author">
              <w:r w:rsidRPr="0023677B" w:rsidDel="00134F1D">
                <w:rPr>
                  <w:rFonts w:cs="Arial"/>
                  <w:color w:val="000000"/>
                  <w:szCs w:val="18"/>
                </w:rPr>
                <w:delText>1.859</w:delText>
              </w:r>
            </w:del>
          </w:p>
        </w:tc>
      </w:tr>
      <w:tr w:rsidR="00E40402" w:rsidRPr="0023677B" w:rsidDel="00134F1D" w14:paraId="244D967F" w14:textId="77777777" w:rsidTr="004E6DA2">
        <w:trPr>
          <w:cantSplit/>
          <w:trHeight w:val="190"/>
          <w:del w:id="38204" w:author="Author"/>
        </w:trPr>
        <w:tc>
          <w:tcPr>
            <w:tcW w:w="200" w:type="dxa"/>
            <w:tcBorders>
              <w:top w:val="nil"/>
              <w:left w:val="nil"/>
              <w:bottom w:val="nil"/>
              <w:right w:val="nil"/>
            </w:tcBorders>
          </w:tcPr>
          <w:p w14:paraId="05CB6BEA" w14:textId="77777777" w:rsidR="00E40402" w:rsidRPr="0023677B" w:rsidDel="00134F1D" w:rsidRDefault="00E40402" w:rsidP="004E6DA2">
            <w:pPr>
              <w:pStyle w:val="tabletext11"/>
              <w:suppressAutoHyphens/>
              <w:rPr>
                <w:del w:id="38205" w:author="Author"/>
              </w:rPr>
            </w:pPr>
          </w:p>
        </w:tc>
        <w:tc>
          <w:tcPr>
            <w:tcW w:w="1340" w:type="dxa"/>
            <w:tcBorders>
              <w:top w:val="single" w:sz="6" w:space="0" w:color="auto"/>
              <w:left w:val="single" w:sz="6" w:space="0" w:color="auto"/>
              <w:bottom w:val="single" w:sz="6" w:space="0" w:color="auto"/>
              <w:right w:val="single" w:sz="6" w:space="0" w:color="auto"/>
            </w:tcBorders>
          </w:tcPr>
          <w:p w14:paraId="67F7A129" w14:textId="77777777" w:rsidR="00E40402" w:rsidRPr="0023677B" w:rsidDel="00134F1D" w:rsidRDefault="00E40402" w:rsidP="004E6DA2">
            <w:pPr>
              <w:pStyle w:val="tabletext11"/>
              <w:suppressAutoHyphens/>
              <w:rPr>
                <w:del w:id="38206" w:author="Author"/>
              </w:rPr>
            </w:pPr>
            <w:del w:id="38207" w:author="Author">
              <w:r w:rsidRPr="0023677B" w:rsidDel="00134F1D">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1EE81BB" w14:textId="77777777" w:rsidR="00E40402" w:rsidRPr="0023677B" w:rsidDel="00134F1D" w:rsidRDefault="00E40402" w:rsidP="004E6DA2">
            <w:pPr>
              <w:pStyle w:val="tabletext11"/>
              <w:tabs>
                <w:tab w:val="decimal" w:pos="420"/>
              </w:tabs>
              <w:suppressAutoHyphens/>
              <w:rPr>
                <w:del w:id="38208" w:author="Author"/>
              </w:rPr>
            </w:pPr>
            <w:del w:id="38209" w:author="Author">
              <w:r w:rsidRPr="0023677B" w:rsidDel="00134F1D">
                <w:rPr>
                  <w:rFonts w:cs="Arial"/>
                  <w:color w:val="000000"/>
                  <w:szCs w:val="18"/>
                </w:rPr>
                <w:delText>0.678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F3A29F" w14:textId="77777777" w:rsidR="00E40402" w:rsidRPr="0023677B" w:rsidDel="00134F1D" w:rsidRDefault="00E40402" w:rsidP="004E6DA2">
            <w:pPr>
              <w:pStyle w:val="tabletext11"/>
              <w:tabs>
                <w:tab w:val="decimal" w:pos="340"/>
              </w:tabs>
              <w:suppressAutoHyphens/>
              <w:rPr>
                <w:del w:id="38210" w:author="Author"/>
              </w:rPr>
            </w:pPr>
            <w:del w:id="38211" w:author="Author">
              <w:r w:rsidRPr="0023677B" w:rsidDel="00134F1D">
                <w:rPr>
                  <w:rFonts w:cs="Arial"/>
                  <w:color w:val="000000"/>
                  <w:szCs w:val="18"/>
                </w:rPr>
                <w:delText>1.043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B296BC" w14:textId="77777777" w:rsidR="00E40402" w:rsidRPr="0023677B" w:rsidDel="00134F1D" w:rsidRDefault="00E40402" w:rsidP="004E6DA2">
            <w:pPr>
              <w:pStyle w:val="tabletext11"/>
              <w:tabs>
                <w:tab w:val="decimal" w:pos="340"/>
              </w:tabs>
              <w:suppressAutoHyphens/>
              <w:rPr>
                <w:del w:id="38212" w:author="Author"/>
              </w:rPr>
            </w:pPr>
            <w:del w:id="38213" w:author="Author">
              <w:r w:rsidRPr="0023677B" w:rsidDel="00134F1D">
                <w:rPr>
                  <w:rFonts w:cs="Arial"/>
                  <w:color w:val="000000"/>
                  <w:szCs w:val="18"/>
                </w:rPr>
                <w:delText>1.422</w:delText>
              </w:r>
            </w:del>
          </w:p>
        </w:tc>
      </w:tr>
      <w:tr w:rsidR="00E40402" w:rsidRPr="0023677B" w:rsidDel="00134F1D" w14:paraId="07CC4582" w14:textId="77777777" w:rsidTr="004E6DA2">
        <w:trPr>
          <w:cantSplit/>
          <w:trHeight w:val="190"/>
          <w:del w:id="38214" w:author="Author"/>
        </w:trPr>
        <w:tc>
          <w:tcPr>
            <w:tcW w:w="200" w:type="dxa"/>
            <w:tcBorders>
              <w:top w:val="nil"/>
              <w:left w:val="nil"/>
              <w:bottom w:val="nil"/>
              <w:right w:val="nil"/>
            </w:tcBorders>
          </w:tcPr>
          <w:p w14:paraId="4F9344B4" w14:textId="77777777" w:rsidR="00E40402" w:rsidRPr="0023677B" w:rsidDel="00134F1D" w:rsidRDefault="00E40402" w:rsidP="004E6DA2">
            <w:pPr>
              <w:pStyle w:val="tabletext11"/>
              <w:suppressAutoHyphens/>
              <w:rPr>
                <w:del w:id="38215" w:author="Author"/>
              </w:rPr>
            </w:pPr>
          </w:p>
        </w:tc>
        <w:tc>
          <w:tcPr>
            <w:tcW w:w="1340" w:type="dxa"/>
            <w:tcBorders>
              <w:top w:val="single" w:sz="6" w:space="0" w:color="auto"/>
              <w:left w:val="single" w:sz="6" w:space="0" w:color="auto"/>
              <w:bottom w:val="single" w:sz="6" w:space="0" w:color="auto"/>
              <w:right w:val="single" w:sz="6" w:space="0" w:color="auto"/>
            </w:tcBorders>
          </w:tcPr>
          <w:p w14:paraId="5FBF7A91" w14:textId="77777777" w:rsidR="00E40402" w:rsidRPr="0023677B" w:rsidDel="00134F1D" w:rsidRDefault="00E40402" w:rsidP="004E6DA2">
            <w:pPr>
              <w:pStyle w:val="tabletext11"/>
              <w:suppressAutoHyphens/>
              <w:rPr>
                <w:del w:id="38216" w:author="Author"/>
              </w:rPr>
            </w:pPr>
            <w:del w:id="38217" w:author="Author">
              <w:r w:rsidRPr="0023677B" w:rsidDel="00134F1D">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FCDE9F6" w14:textId="77777777" w:rsidR="00E40402" w:rsidRPr="0023677B" w:rsidDel="00134F1D" w:rsidRDefault="00E40402" w:rsidP="004E6DA2">
            <w:pPr>
              <w:pStyle w:val="tabletext11"/>
              <w:tabs>
                <w:tab w:val="decimal" w:pos="420"/>
              </w:tabs>
              <w:suppressAutoHyphens/>
              <w:rPr>
                <w:del w:id="38218" w:author="Author"/>
              </w:rPr>
            </w:pPr>
            <w:del w:id="38219" w:author="Author">
              <w:r w:rsidRPr="0023677B" w:rsidDel="00134F1D">
                <w:rPr>
                  <w:rFonts w:cs="Arial"/>
                  <w:color w:val="000000"/>
                  <w:szCs w:val="18"/>
                </w:rPr>
                <w:delText>0.550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9561AD" w14:textId="77777777" w:rsidR="00E40402" w:rsidRPr="0023677B" w:rsidDel="00134F1D" w:rsidRDefault="00E40402" w:rsidP="004E6DA2">
            <w:pPr>
              <w:pStyle w:val="tabletext11"/>
              <w:tabs>
                <w:tab w:val="decimal" w:pos="340"/>
              </w:tabs>
              <w:suppressAutoHyphens/>
              <w:rPr>
                <w:del w:id="38220" w:author="Author"/>
              </w:rPr>
            </w:pPr>
            <w:del w:id="38221" w:author="Author">
              <w:r w:rsidRPr="0023677B" w:rsidDel="00134F1D">
                <w:rPr>
                  <w:rFonts w:cs="Arial"/>
                  <w:color w:val="000000"/>
                  <w:szCs w:val="18"/>
                </w:rPr>
                <w:delText>0.846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2D1057C" w14:textId="77777777" w:rsidR="00E40402" w:rsidRPr="0023677B" w:rsidDel="00134F1D" w:rsidRDefault="00E40402" w:rsidP="004E6DA2">
            <w:pPr>
              <w:pStyle w:val="tabletext11"/>
              <w:tabs>
                <w:tab w:val="decimal" w:pos="340"/>
              </w:tabs>
              <w:suppressAutoHyphens/>
              <w:rPr>
                <w:del w:id="38222" w:author="Author"/>
              </w:rPr>
            </w:pPr>
            <w:del w:id="38223" w:author="Author">
              <w:r w:rsidRPr="0023677B" w:rsidDel="00134F1D">
                <w:rPr>
                  <w:rFonts w:cs="Arial"/>
                  <w:color w:val="000000"/>
                  <w:szCs w:val="18"/>
                </w:rPr>
                <w:delText>1.260</w:delText>
              </w:r>
            </w:del>
          </w:p>
        </w:tc>
      </w:tr>
      <w:tr w:rsidR="00E40402" w:rsidRPr="0023677B" w:rsidDel="00134F1D" w14:paraId="06B10100" w14:textId="77777777" w:rsidTr="004E6DA2">
        <w:trPr>
          <w:cantSplit/>
          <w:trHeight w:val="190"/>
          <w:del w:id="38224" w:author="Author"/>
        </w:trPr>
        <w:tc>
          <w:tcPr>
            <w:tcW w:w="200" w:type="dxa"/>
            <w:tcBorders>
              <w:top w:val="nil"/>
              <w:left w:val="nil"/>
              <w:bottom w:val="nil"/>
              <w:right w:val="nil"/>
            </w:tcBorders>
          </w:tcPr>
          <w:p w14:paraId="42934F70" w14:textId="77777777" w:rsidR="00E40402" w:rsidRPr="0023677B" w:rsidDel="00134F1D" w:rsidRDefault="00E40402" w:rsidP="004E6DA2">
            <w:pPr>
              <w:pStyle w:val="tabletext11"/>
              <w:suppressAutoHyphens/>
              <w:rPr>
                <w:del w:id="38225" w:author="Author"/>
              </w:rPr>
            </w:pPr>
          </w:p>
        </w:tc>
        <w:tc>
          <w:tcPr>
            <w:tcW w:w="1340" w:type="dxa"/>
            <w:tcBorders>
              <w:top w:val="single" w:sz="6" w:space="0" w:color="auto"/>
              <w:left w:val="single" w:sz="6" w:space="0" w:color="auto"/>
              <w:bottom w:val="single" w:sz="6" w:space="0" w:color="auto"/>
              <w:right w:val="single" w:sz="6" w:space="0" w:color="auto"/>
            </w:tcBorders>
          </w:tcPr>
          <w:p w14:paraId="285B52E8" w14:textId="77777777" w:rsidR="00E40402" w:rsidRPr="0023677B" w:rsidDel="00134F1D" w:rsidRDefault="00E40402" w:rsidP="004E6DA2">
            <w:pPr>
              <w:pStyle w:val="tabletext11"/>
              <w:suppressAutoHyphens/>
              <w:rPr>
                <w:del w:id="38226" w:author="Author"/>
              </w:rPr>
            </w:pPr>
            <w:del w:id="38227" w:author="Author">
              <w:r w:rsidRPr="0023677B" w:rsidDel="00134F1D">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288523E" w14:textId="77777777" w:rsidR="00E40402" w:rsidRPr="0023677B" w:rsidDel="00134F1D" w:rsidRDefault="00E40402" w:rsidP="004E6DA2">
            <w:pPr>
              <w:pStyle w:val="tabletext11"/>
              <w:tabs>
                <w:tab w:val="decimal" w:pos="420"/>
              </w:tabs>
              <w:suppressAutoHyphens/>
              <w:rPr>
                <w:del w:id="38228" w:author="Author"/>
              </w:rPr>
            </w:pPr>
            <w:del w:id="38229" w:author="Author">
              <w:r w:rsidRPr="0023677B" w:rsidDel="00134F1D">
                <w:rPr>
                  <w:rFonts w:cs="Arial"/>
                  <w:color w:val="000000"/>
                  <w:szCs w:val="18"/>
                </w:rPr>
                <w:delText>0.531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2C7E4B2" w14:textId="77777777" w:rsidR="00E40402" w:rsidRPr="0023677B" w:rsidDel="00134F1D" w:rsidRDefault="00E40402" w:rsidP="004E6DA2">
            <w:pPr>
              <w:pStyle w:val="tabletext11"/>
              <w:tabs>
                <w:tab w:val="decimal" w:pos="340"/>
              </w:tabs>
              <w:suppressAutoHyphens/>
              <w:rPr>
                <w:del w:id="38230" w:author="Author"/>
              </w:rPr>
            </w:pPr>
            <w:del w:id="38231" w:author="Author">
              <w:r w:rsidRPr="0023677B" w:rsidDel="00134F1D">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9D6824" w14:textId="77777777" w:rsidR="00E40402" w:rsidRPr="0023677B" w:rsidDel="00134F1D" w:rsidRDefault="00E40402" w:rsidP="004E6DA2">
            <w:pPr>
              <w:pStyle w:val="tabletext11"/>
              <w:tabs>
                <w:tab w:val="decimal" w:pos="340"/>
              </w:tabs>
              <w:suppressAutoHyphens/>
              <w:rPr>
                <w:del w:id="38232" w:author="Author"/>
              </w:rPr>
            </w:pPr>
            <w:del w:id="38233" w:author="Author">
              <w:r w:rsidRPr="0023677B" w:rsidDel="00134F1D">
                <w:rPr>
                  <w:rFonts w:cs="Arial"/>
                  <w:color w:val="000000"/>
                  <w:szCs w:val="18"/>
                </w:rPr>
                <w:delText>1.938</w:delText>
              </w:r>
            </w:del>
          </w:p>
        </w:tc>
      </w:tr>
      <w:tr w:rsidR="00E40402" w:rsidRPr="0023677B" w:rsidDel="00134F1D" w14:paraId="0B260514" w14:textId="77777777" w:rsidTr="004E6DA2">
        <w:trPr>
          <w:cantSplit/>
          <w:trHeight w:val="190"/>
          <w:del w:id="38234" w:author="Author"/>
        </w:trPr>
        <w:tc>
          <w:tcPr>
            <w:tcW w:w="200" w:type="dxa"/>
            <w:tcBorders>
              <w:top w:val="nil"/>
              <w:left w:val="nil"/>
              <w:bottom w:val="nil"/>
              <w:right w:val="nil"/>
            </w:tcBorders>
          </w:tcPr>
          <w:p w14:paraId="4F802142" w14:textId="77777777" w:rsidR="00E40402" w:rsidRPr="0023677B" w:rsidDel="00134F1D" w:rsidRDefault="00E40402" w:rsidP="004E6DA2">
            <w:pPr>
              <w:pStyle w:val="tabletext11"/>
              <w:suppressAutoHyphens/>
              <w:rPr>
                <w:del w:id="38235" w:author="Author"/>
              </w:rPr>
            </w:pPr>
          </w:p>
        </w:tc>
        <w:tc>
          <w:tcPr>
            <w:tcW w:w="1340" w:type="dxa"/>
            <w:tcBorders>
              <w:top w:val="single" w:sz="6" w:space="0" w:color="auto"/>
              <w:left w:val="single" w:sz="6" w:space="0" w:color="auto"/>
              <w:bottom w:val="single" w:sz="6" w:space="0" w:color="auto"/>
              <w:right w:val="single" w:sz="6" w:space="0" w:color="auto"/>
            </w:tcBorders>
          </w:tcPr>
          <w:p w14:paraId="0188CD07" w14:textId="77777777" w:rsidR="00E40402" w:rsidRPr="0023677B" w:rsidDel="00134F1D" w:rsidRDefault="00E40402" w:rsidP="004E6DA2">
            <w:pPr>
              <w:pStyle w:val="tabletext11"/>
              <w:suppressAutoHyphens/>
              <w:rPr>
                <w:del w:id="38236" w:author="Author"/>
              </w:rPr>
            </w:pPr>
            <w:del w:id="38237" w:author="Author">
              <w:r w:rsidRPr="0023677B" w:rsidDel="00134F1D">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82E362B" w14:textId="77777777" w:rsidR="00E40402" w:rsidRPr="0023677B" w:rsidDel="00134F1D" w:rsidRDefault="00E40402" w:rsidP="004E6DA2">
            <w:pPr>
              <w:pStyle w:val="tabletext11"/>
              <w:tabs>
                <w:tab w:val="decimal" w:pos="420"/>
              </w:tabs>
              <w:suppressAutoHyphens/>
              <w:rPr>
                <w:del w:id="38238" w:author="Author"/>
              </w:rPr>
            </w:pPr>
            <w:del w:id="38239" w:author="Author">
              <w:r w:rsidRPr="0023677B" w:rsidDel="00134F1D">
                <w:rPr>
                  <w:rFonts w:cs="Arial"/>
                  <w:color w:val="000000"/>
                  <w:szCs w:val="18"/>
                </w:rPr>
                <w:delText>0.494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E10B68" w14:textId="77777777" w:rsidR="00E40402" w:rsidRPr="0023677B" w:rsidDel="00134F1D" w:rsidRDefault="00E40402" w:rsidP="004E6DA2">
            <w:pPr>
              <w:pStyle w:val="tabletext11"/>
              <w:tabs>
                <w:tab w:val="decimal" w:pos="340"/>
              </w:tabs>
              <w:suppressAutoHyphens/>
              <w:rPr>
                <w:del w:id="38240" w:author="Author"/>
              </w:rPr>
            </w:pPr>
            <w:del w:id="38241" w:author="Author">
              <w:r w:rsidRPr="0023677B" w:rsidDel="00134F1D">
                <w:rPr>
                  <w:rFonts w:cs="Arial"/>
                  <w:color w:val="000000"/>
                  <w:szCs w:val="18"/>
                </w:rPr>
                <w:delText>0.759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7F567F" w14:textId="77777777" w:rsidR="00E40402" w:rsidRPr="0023677B" w:rsidDel="00134F1D" w:rsidRDefault="00E40402" w:rsidP="004E6DA2">
            <w:pPr>
              <w:pStyle w:val="tabletext11"/>
              <w:tabs>
                <w:tab w:val="decimal" w:pos="340"/>
              </w:tabs>
              <w:suppressAutoHyphens/>
              <w:rPr>
                <w:del w:id="38242" w:author="Author"/>
              </w:rPr>
            </w:pPr>
            <w:del w:id="38243" w:author="Author">
              <w:r w:rsidRPr="0023677B" w:rsidDel="00134F1D">
                <w:rPr>
                  <w:rFonts w:cs="Arial"/>
                  <w:color w:val="000000"/>
                  <w:szCs w:val="18"/>
                </w:rPr>
                <w:delText>1.338</w:delText>
              </w:r>
            </w:del>
          </w:p>
        </w:tc>
      </w:tr>
      <w:tr w:rsidR="00E40402" w:rsidRPr="0023677B" w:rsidDel="00134F1D" w14:paraId="774FD035" w14:textId="77777777" w:rsidTr="004E6DA2">
        <w:trPr>
          <w:cantSplit/>
          <w:trHeight w:val="190"/>
          <w:del w:id="38244" w:author="Author"/>
        </w:trPr>
        <w:tc>
          <w:tcPr>
            <w:tcW w:w="200" w:type="dxa"/>
            <w:tcBorders>
              <w:top w:val="nil"/>
              <w:left w:val="nil"/>
              <w:bottom w:val="nil"/>
              <w:right w:val="nil"/>
            </w:tcBorders>
          </w:tcPr>
          <w:p w14:paraId="4C9D99EB" w14:textId="77777777" w:rsidR="00E40402" w:rsidRPr="0023677B" w:rsidDel="00134F1D" w:rsidRDefault="00E40402" w:rsidP="004E6DA2">
            <w:pPr>
              <w:pStyle w:val="tabletext11"/>
              <w:suppressAutoHyphens/>
              <w:rPr>
                <w:del w:id="38245" w:author="Author"/>
              </w:rPr>
            </w:pPr>
          </w:p>
        </w:tc>
        <w:tc>
          <w:tcPr>
            <w:tcW w:w="1340" w:type="dxa"/>
            <w:tcBorders>
              <w:top w:val="single" w:sz="6" w:space="0" w:color="auto"/>
              <w:left w:val="single" w:sz="6" w:space="0" w:color="auto"/>
              <w:bottom w:val="single" w:sz="6" w:space="0" w:color="auto"/>
              <w:right w:val="single" w:sz="6" w:space="0" w:color="auto"/>
            </w:tcBorders>
          </w:tcPr>
          <w:p w14:paraId="5526BB6A" w14:textId="77777777" w:rsidR="00E40402" w:rsidRPr="0023677B" w:rsidDel="00134F1D" w:rsidRDefault="00E40402" w:rsidP="004E6DA2">
            <w:pPr>
              <w:pStyle w:val="tabletext11"/>
              <w:suppressAutoHyphens/>
              <w:rPr>
                <w:del w:id="38246" w:author="Author"/>
              </w:rPr>
            </w:pPr>
            <w:del w:id="38247" w:author="Author">
              <w:r w:rsidRPr="0023677B" w:rsidDel="00134F1D">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9F0B2B1" w14:textId="77777777" w:rsidR="00E40402" w:rsidRPr="0023677B" w:rsidDel="00134F1D" w:rsidRDefault="00E40402" w:rsidP="004E6DA2">
            <w:pPr>
              <w:pStyle w:val="tabletext11"/>
              <w:tabs>
                <w:tab w:val="decimal" w:pos="420"/>
              </w:tabs>
              <w:suppressAutoHyphens/>
              <w:rPr>
                <w:del w:id="38248" w:author="Author"/>
              </w:rPr>
            </w:pPr>
            <w:del w:id="38249" w:author="Author">
              <w:r w:rsidRPr="0023677B" w:rsidDel="00134F1D">
                <w:rPr>
                  <w:rFonts w:cs="Arial"/>
                  <w:color w:val="000000"/>
                  <w:szCs w:val="18"/>
                </w:rPr>
                <w:delText>0.766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03FA55" w14:textId="77777777" w:rsidR="00E40402" w:rsidRPr="0023677B" w:rsidDel="00134F1D" w:rsidRDefault="00E40402" w:rsidP="004E6DA2">
            <w:pPr>
              <w:pStyle w:val="tabletext11"/>
              <w:tabs>
                <w:tab w:val="decimal" w:pos="340"/>
              </w:tabs>
              <w:suppressAutoHyphens/>
              <w:rPr>
                <w:del w:id="38250" w:author="Author"/>
              </w:rPr>
            </w:pPr>
            <w:del w:id="38251" w:author="Author">
              <w:r w:rsidRPr="0023677B" w:rsidDel="00134F1D">
                <w:rPr>
                  <w:rFonts w:cs="Arial"/>
                  <w:color w:val="000000"/>
                  <w:szCs w:val="18"/>
                </w:rPr>
                <w:delText>1.178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A75409" w14:textId="77777777" w:rsidR="00E40402" w:rsidRPr="0023677B" w:rsidDel="00134F1D" w:rsidRDefault="00E40402" w:rsidP="004E6DA2">
            <w:pPr>
              <w:pStyle w:val="tabletext11"/>
              <w:tabs>
                <w:tab w:val="decimal" w:pos="340"/>
              </w:tabs>
              <w:suppressAutoHyphens/>
              <w:rPr>
                <w:del w:id="38252" w:author="Author"/>
              </w:rPr>
            </w:pPr>
            <w:del w:id="38253" w:author="Author">
              <w:r w:rsidRPr="0023677B" w:rsidDel="00134F1D">
                <w:rPr>
                  <w:rFonts w:cs="Arial"/>
                  <w:color w:val="000000"/>
                  <w:szCs w:val="18"/>
                </w:rPr>
                <w:delText>1.323</w:delText>
              </w:r>
            </w:del>
          </w:p>
        </w:tc>
      </w:tr>
      <w:tr w:rsidR="00E40402" w:rsidRPr="0023677B" w:rsidDel="00134F1D" w14:paraId="1FB9D4F7" w14:textId="77777777" w:rsidTr="004E6DA2">
        <w:trPr>
          <w:cantSplit/>
          <w:trHeight w:val="190"/>
          <w:del w:id="38254" w:author="Author"/>
        </w:trPr>
        <w:tc>
          <w:tcPr>
            <w:tcW w:w="200" w:type="dxa"/>
            <w:tcBorders>
              <w:top w:val="nil"/>
              <w:left w:val="nil"/>
              <w:bottom w:val="nil"/>
              <w:right w:val="nil"/>
            </w:tcBorders>
          </w:tcPr>
          <w:p w14:paraId="4BF37385" w14:textId="77777777" w:rsidR="00E40402" w:rsidRPr="0023677B" w:rsidDel="00134F1D" w:rsidRDefault="00E40402" w:rsidP="004E6DA2">
            <w:pPr>
              <w:pStyle w:val="tabletext11"/>
              <w:suppressAutoHyphens/>
              <w:rPr>
                <w:del w:id="38255" w:author="Author"/>
              </w:rPr>
            </w:pPr>
          </w:p>
        </w:tc>
        <w:tc>
          <w:tcPr>
            <w:tcW w:w="1340" w:type="dxa"/>
            <w:tcBorders>
              <w:top w:val="single" w:sz="6" w:space="0" w:color="auto"/>
              <w:left w:val="single" w:sz="6" w:space="0" w:color="auto"/>
              <w:bottom w:val="single" w:sz="6" w:space="0" w:color="auto"/>
              <w:right w:val="single" w:sz="6" w:space="0" w:color="auto"/>
            </w:tcBorders>
          </w:tcPr>
          <w:p w14:paraId="55A38F4E" w14:textId="77777777" w:rsidR="00E40402" w:rsidRPr="0023677B" w:rsidDel="00134F1D" w:rsidRDefault="00E40402" w:rsidP="004E6DA2">
            <w:pPr>
              <w:pStyle w:val="tabletext11"/>
              <w:suppressAutoHyphens/>
              <w:rPr>
                <w:del w:id="38256" w:author="Author"/>
              </w:rPr>
            </w:pPr>
            <w:del w:id="38257" w:author="Author">
              <w:r w:rsidRPr="0023677B" w:rsidDel="00134F1D">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BD82F1" w14:textId="77777777" w:rsidR="00E40402" w:rsidRPr="0023677B" w:rsidDel="00134F1D" w:rsidRDefault="00E40402" w:rsidP="004E6DA2">
            <w:pPr>
              <w:pStyle w:val="tabletext11"/>
              <w:tabs>
                <w:tab w:val="decimal" w:pos="420"/>
              </w:tabs>
              <w:suppressAutoHyphens/>
              <w:rPr>
                <w:del w:id="38258" w:author="Author"/>
              </w:rPr>
            </w:pPr>
            <w:del w:id="38259" w:author="Author">
              <w:r w:rsidRPr="0023677B" w:rsidDel="00134F1D">
                <w:rPr>
                  <w:rFonts w:cs="Arial"/>
                  <w:color w:val="000000"/>
                  <w:szCs w:val="18"/>
                </w:rPr>
                <w:delText>0.573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554F10" w14:textId="77777777" w:rsidR="00E40402" w:rsidRPr="0023677B" w:rsidDel="00134F1D" w:rsidRDefault="00E40402" w:rsidP="004E6DA2">
            <w:pPr>
              <w:pStyle w:val="tabletext11"/>
              <w:tabs>
                <w:tab w:val="decimal" w:pos="340"/>
              </w:tabs>
              <w:suppressAutoHyphens/>
              <w:rPr>
                <w:del w:id="38260" w:author="Author"/>
              </w:rPr>
            </w:pPr>
            <w:del w:id="38261" w:author="Author">
              <w:r w:rsidRPr="0023677B" w:rsidDel="00134F1D">
                <w:rPr>
                  <w:rFonts w:cs="Arial"/>
                  <w:color w:val="000000"/>
                  <w:szCs w:val="18"/>
                </w:rPr>
                <w:delText>0.881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C6E7DD" w14:textId="77777777" w:rsidR="00E40402" w:rsidRPr="0023677B" w:rsidDel="00134F1D" w:rsidRDefault="00E40402" w:rsidP="004E6DA2">
            <w:pPr>
              <w:pStyle w:val="tabletext11"/>
              <w:tabs>
                <w:tab w:val="decimal" w:pos="340"/>
              </w:tabs>
              <w:suppressAutoHyphens/>
              <w:rPr>
                <w:del w:id="38262" w:author="Author"/>
              </w:rPr>
            </w:pPr>
            <w:del w:id="38263" w:author="Author">
              <w:r w:rsidRPr="0023677B" w:rsidDel="00134F1D">
                <w:rPr>
                  <w:rFonts w:cs="Arial"/>
                  <w:color w:val="000000"/>
                  <w:szCs w:val="18"/>
                </w:rPr>
                <w:delText>1.598</w:delText>
              </w:r>
            </w:del>
          </w:p>
        </w:tc>
      </w:tr>
      <w:tr w:rsidR="00E40402" w:rsidRPr="0023677B" w:rsidDel="00134F1D" w14:paraId="6ED818EB" w14:textId="77777777" w:rsidTr="004E6DA2">
        <w:trPr>
          <w:cantSplit/>
          <w:trHeight w:val="190"/>
          <w:del w:id="38264" w:author="Author"/>
        </w:trPr>
        <w:tc>
          <w:tcPr>
            <w:tcW w:w="200" w:type="dxa"/>
            <w:tcBorders>
              <w:top w:val="nil"/>
              <w:left w:val="nil"/>
              <w:bottom w:val="nil"/>
              <w:right w:val="nil"/>
            </w:tcBorders>
          </w:tcPr>
          <w:p w14:paraId="372BCCBE" w14:textId="77777777" w:rsidR="00E40402" w:rsidRPr="0023677B" w:rsidDel="00134F1D" w:rsidRDefault="00E40402" w:rsidP="004E6DA2">
            <w:pPr>
              <w:pStyle w:val="tabletext11"/>
              <w:suppressAutoHyphens/>
              <w:rPr>
                <w:del w:id="38265" w:author="Author"/>
              </w:rPr>
            </w:pPr>
          </w:p>
        </w:tc>
        <w:tc>
          <w:tcPr>
            <w:tcW w:w="1340" w:type="dxa"/>
            <w:tcBorders>
              <w:top w:val="single" w:sz="6" w:space="0" w:color="auto"/>
              <w:left w:val="single" w:sz="6" w:space="0" w:color="auto"/>
              <w:bottom w:val="single" w:sz="6" w:space="0" w:color="auto"/>
              <w:right w:val="single" w:sz="6" w:space="0" w:color="auto"/>
            </w:tcBorders>
          </w:tcPr>
          <w:p w14:paraId="265A53AA" w14:textId="77777777" w:rsidR="00E40402" w:rsidRPr="0023677B" w:rsidDel="00134F1D" w:rsidRDefault="00E40402" w:rsidP="004E6DA2">
            <w:pPr>
              <w:pStyle w:val="tabletext11"/>
              <w:suppressAutoHyphens/>
              <w:rPr>
                <w:del w:id="38266" w:author="Author"/>
              </w:rPr>
            </w:pPr>
            <w:del w:id="38267" w:author="Author">
              <w:r w:rsidRPr="0023677B" w:rsidDel="00134F1D">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24874E6" w14:textId="77777777" w:rsidR="00E40402" w:rsidRPr="0023677B" w:rsidDel="00134F1D" w:rsidRDefault="00E40402" w:rsidP="004E6DA2">
            <w:pPr>
              <w:pStyle w:val="tabletext11"/>
              <w:tabs>
                <w:tab w:val="decimal" w:pos="420"/>
              </w:tabs>
              <w:suppressAutoHyphens/>
              <w:rPr>
                <w:del w:id="38268" w:author="Author"/>
              </w:rPr>
            </w:pPr>
            <w:del w:id="38269" w:author="Author">
              <w:r w:rsidRPr="0023677B" w:rsidDel="00134F1D">
                <w:rPr>
                  <w:rFonts w:cs="Arial"/>
                  <w:color w:val="000000"/>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B99B15" w14:textId="77777777" w:rsidR="00E40402" w:rsidRPr="0023677B" w:rsidDel="00134F1D" w:rsidRDefault="00E40402" w:rsidP="004E6DA2">
            <w:pPr>
              <w:pStyle w:val="tabletext11"/>
              <w:tabs>
                <w:tab w:val="decimal" w:pos="340"/>
              </w:tabs>
              <w:suppressAutoHyphens/>
              <w:rPr>
                <w:del w:id="38270" w:author="Author"/>
              </w:rPr>
            </w:pPr>
            <w:del w:id="38271" w:author="Author">
              <w:r w:rsidRPr="0023677B" w:rsidDel="00134F1D">
                <w:rPr>
                  <w:rFonts w:cs="Arial"/>
                  <w:color w:val="000000"/>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7F5476" w14:textId="77777777" w:rsidR="00E40402" w:rsidRPr="0023677B" w:rsidDel="00134F1D" w:rsidRDefault="00E40402" w:rsidP="004E6DA2">
            <w:pPr>
              <w:pStyle w:val="tabletext11"/>
              <w:tabs>
                <w:tab w:val="decimal" w:pos="340"/>
              </w:tabs>
              <w:suppressAutoHyphens/>
              <w:rPr>
                <w:del w:id="38272" w:author="Author"/>
              </w:rPr>
            </w:pPr>
            <w:del w:id="38273" w:author="Author">
              <w:r w:rsidRPr="0023677B" w:rsidDel="00134F1D">
                <w:rPr>
                  <w:rFonts w:cs="Arial"/>
                  <w:color w:val="000000"/>
                  <w:szCs w:val="18"/>
                </w:rPr>
                <w:delText>1.461</w:delText>
              </w:r>
            </w:del>
          </w:p>
        </w:tc>
      </w:tr>
      <w:tr w:rsidR="00E40402" w:rsidRPr="0023677B" w:rsidDel="00134F1D" w14:paraId="476BD6AB" w14:textId="77777777" w:rsidTr="004E6DA2">
        <w:trPr>
          <w:cantSplit/>
          <w:trHeight w:val="190"/>
          <w:del w:id="38274" w:author="Author"/>
        </w:trPr>
        <w:tc>
          <w:tcPr>
            <w:tcW w:w="200" w:type="dxa"/>
            <w:tcBorders>
              <w:top w:val="nil"/>
              <w:left w:val="nil"/>
              <w:bottom w:val="nil"/>
              <w:right w:val="nil"/>
            </w:tcBorders>
          </w:tcPr>
          <w:p w14:paraId="7340D858" w14:textId="77777777" w:rsidR="00E40402" w:rsidRPr="0023677B" w:rsidDel="00134F1D" w:rsidRDefault="00E40402" w:rsidP="004E6DA2">
            <w:pPr>
              <w:pStyle w:val="tabletext11"/>
              <w:suppressAutoHyphens/>
              <w:rPr>
                <w:del w:id="38275" w:author="Author"/>
              </w:rPr>
            </w:pPr>
          </w:p>
        </w:tc>
        <w:tc>
          <w:tcPr>
            <w:tcW w:w="1340" w:type="dxa"/>
            <w:tcBorders>
              <w:top w:val="single" w:sz="6" w:space="0" w:color="auto"/>
              <w:left w:val="single" w:sz="6" w:space="0" w:color="auto"/>
              <w:bottom w:val="single" w:sz="6" w:space="0" w:color="auto"/>
              <w:right w:val="single" w:sz="6" w:space="0" w:color="auto"/>
            </w:tcBorders>
          </w:tcPr>
          <w:p w14:paraId="19B8943E" w14:textId="77777777" w:rsidR="00E40402" w:rsidRPr="0023677B" w:rsidDel="00134F1D" w:rsidRDefault="00E40402" w:rsidP="004E6DA2">
            <w:pPr>
              <w:pStyle w:val="tabletext11"/>
              <w:suppressAutoHyphens/>
              <w:rPr>
                <w:del w:id="38276" w:author="Author"/>
              </w:rPr>
            </w:pPr>
            <w:del w:id="38277" w:author="Author">
              <w:r w:rsidRPr="0023677B" w:rsidDel="00134F1D">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91BD421" w14:textId="77777777" w:rsidR="00E40402" w:rsidRPr="0023677B" w:rsidDel="00134F1D" w:rsidRDefault="00E40402" w:rsidP="004E6DA2">
            <w:pPr>
              <w:pStyle w:val="tabletext11"/>
              <w:tabs>
                <w:tab w:val="decimal" w:pos="420"/>
              </w:tabs>
              <w:suppressAutoHyphens/>
              <w:rPr>
                <w:del w:id="38278" w:author="Author"/>
              </w:rPr>
            </w:pPr>
            <w:del w:id="38279" w:author="Author">
              <w:r w:rsidRPr="0023677B" w:rsidDel="00134F1D">
                <w:rPr>
                  <w:rFonts w:cs="Arial"/>
                  <w:color w:val="000000"/>
                  <w:szCs w:val="18"/>
                </w:rPr>
                <w:delText>0.569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A5EC61" w14:textId="77777777" w:rsidR="00E40402" w:rsidRPr="0023677B" w:rsidDel="00134F1D" w:rsidRDefault="00E40402" w:rsidP="004E6DA2">
            <w:pPr>
              <w:pStyle w:val="tabletext11"/>
              <w:tabs>
                <w:tab w:val="decimal" w:pos="340"/>
              </w:tabs>
              <w:suppressAutoHyphens/>
              <w:rPr>
                <w:del w:id="38280" w:author="Author"/>
              </w:rPr>
            </w:pPr>
            <w:del w:id="38281" w:author="Author">
              <w:r w:rsidRPr="0023677B" w:rsidDel="00134F1D">
                <w:rPr>
                  <w:rFonts w:cs="Arial"/>
                  <w:color w:val="000000"/>
                  <w:szCs w:val="18"/>
                </w:rPr>
                <w:delText>0.876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69F86A" w14:textId="77777777" w:rsidR="00E40402" w:rsidRPr="0023677B" w:rsidDel="00134F1D" w:rsidRDefault="00E40402" w:rsidP="004E6DA2">
            <w:pPr>
              <w:pStyle w:val="tabletext11"/>
              <w:tabs>
                <w:tab w:val="decimal" w:pos="340"/>
              </w:tabs>
              <w:suppressAutoHyphens/>
              <w:rPr>
                <w:del w:id="38282" w:author="Author"/>
              </w:rPr>
            </w:pPr>
            <w:del w:id="38283" w:author="Author">
              <w:r w:rsidRPr="0023677B" w:rsidDel="00134F1D">
                <w:rPr>
                  <w:rFonts w:cs="Arial"/>
                  <w:color w:val="000000"/>
                  <w:szCs w:val="18"/>
                </w:rPr>
                <w:delText>1.408</w:delText>
              </w:r>
            </w:del>
          </w:p>
        </w:tc>
      </w:tr>
      <w:tr w:rsidR="00E40402" w:rsidRPr="0023677B" w:rsidDel="00134F1D" w14:paraId="67A359B9" w14:textId="77777777" w:rsidTr="004E6DA2">
        <w:trPr>
          <w:cantSplit/>
          <w:trHeight w:val="190"/>
          <w:del w:id="38284" w:author="Author"/>
        </w:trPr>
        <w:tc>
          <w:tcPr>
            <w:tcW w:w="200" w:type="dxa"/>
            <w:tcBorders>
              <w:top w:val="nil"/>
              <w:left w:val="nil"/>
              <w:bottom w:val="nil"/>
              <w:right w:val="nil"/>
            </w:tcBorders>
          </w:tcPr>
          <w:p w14:paraId="0F174800" w14:textId="77777777" w:rsidR="00E40402" w:rsidRPr="0023677B" w:rsidDel="00134F1D" w:rsidRDefault="00E40402" w:rsidP="004E6DA2">
            <w:pPr>
              <w:pStyle w:val="tabletext11"/>
              <w:suppressAutoHyphens/>
              <w:rPr>
                <w:del w:id="38285" w:author="Author"/>
              </w:rPr>
            </w:pPr>
          </w:p>
        </w:tc>
        <w:tc>
          <w:tcPr>
            <w:tcW w:w="1340" w:type="dxa"/>
            <w:tcBorders>
              <w:top w:val="single" w:sz="6" w:space="0" w:color="auto"/>
              <w:left w:val="single" w:sz="6" w:space="0" w:color="auto"/>
              <w:bottom w:val="single" w:sz="6" w:space="0" w:color="auto"/>
              <w:right w:val="single" w:sz="6" w:space="0" w:color="auto"/>
            </w:tcBorders>
          </w:tcPr>
          <w:p w14:paraId="0B31CE5E" w14:textId="77777777" w:rsidR="00E40402" w:rsidRPr="0023677B" w:rsidDel="00134F1D" w:rsidRDefault="00E40402" w:rsidP="004E6DA2">
            <w:pPr>
              <w:pStyle w:val="tabletext11"/>
              <w:suppressAutoHyphens/>
              <w:rPr>
                <w:del w:id="38286" w:author="Author"/>
              </w:rPr>
            </w:pPr>
            <w:del w:id="38287" w:author="Author">
              <w:r w:rsidRPr="0023677B" w:rsidDel="00134F1D">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0C69FA1" w14:textId="77777777" w:rsidR="00E40402" w:rsidRPr="0023677B" w:rsidDel="00134F1D" w:rsidRDefault="00E40402" w:rsidP="004E6DA2">
            <w:pPr>
              <w:pStyle w:val="tabletext11"/>
              <w:tabs>
                <w:tab w:val="decimal" w:pos="420"/>
              </w:tabs>
              <w:suppressAutoHyphens/>
              <w:rPr>
                <w:del w:id="38288" w:author="Author"/>
              </w:rPr>
            </w:pPr>
            <w:del w:id="38289" w:author="Author">
              <w:r w:rsidRPr="0023677B" w:rsidDel="00134F1D">
                <w:rPr>
                  <w:rFonts w:cs="Arial"/>
                  <w:color w:val="000000"/>
                  <w:szCs w:val="18"/>
                </w:rPr>
                <w:delText>0.529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E68ECC" w14:textId="77777777" w:rsidR="00E40402" w:rsidRPr="0023677B" w:rsidDel="00134F1D" w:rsidRDefault="00E40402" w:rsidP="004E6DA2">
            <w:pPr>
              <w:pStyle w:val="tabletext11"/>
              <w:tabs>
                <w:tab w:val="decimal" w:pos="340"/>
              </w:tabs>
              <w:suppressAutoHyphens/>
              <w:rPr>
                <w:del w:id="38290" w:author="Author"/>
              </w:rPr>
            </w:pPr>
            <w:del w:id="38291" w:author="Author">
              <w:r w:rsidRPr="0023677B" w:rsidDel="00134F1D">
                <w:rPr>
                  <w:rFonts w:cs="Arial"/>
                  <w:color w:val="000000"/>
                  <w:szCs w:val="18"/>
                </w:rPr>
                <w:delText>0.813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01017F" w14:textId="77777777" w:rsidR="00E40402" w:rsidRPr="0023677B" w:rsidDel="00134F1D" w:rsidRDefault="00E40402" w:rsidP="004E6DA2">
            <w:pPr>
              <w:pStyle w:val="tabletext11"/>
              <w:tabs>
                <w:tab w:val="decimal" w:pos="340"/>
              </w:tabs>
              <w:suppressAutoHyphens/>
              <w:rPr>
                <w:del w:id="38292" w:author="Author"/>
              </w:rPr>
            </w:pPr>
            <w:del w:id="38293" w:author="Author">
              <w:r w:rsidRPr="0023677B" w:rsidDel="00134F1D">
                <w:rPr>
                  <w:rFonts w:cs="Arial"/>
                  <w:color w:val="000000"/>
                  <w:szCs w:val="18"/>
                </w:rPr>
                <w:delText>1.282</w:delText>
              </w:r>
            </w:del>
          </w:p>
        </w:tc>
      </w:tr>
    </w:tbl>
    <w:p w14:paraId="00B60054" w14:textId="77777777" w:rsidR="00E40402" w:rsidRPr="0023677B" w:rsidDel="00134F1D" w:rsidRDefault="00E40402" w:rsidP="00E40402">
      <w:pPr>
        <w:pStyle w:val="tablecaption"/>
        <w:suppressAutoHyphens/>
        <w:rPr>
          <w:del w:id="38294" w:author="Author"/>
        </w:rPr>
      </w:pPr>
      <w:del w:id="38295" w:author="Author">
        <w:r w:rsidRPr="0023677B" w:rsidDel="00134F1D">
          <w:delText>Table 24.B.2.b.(2)(e)(iii) Metropolitan To/From Regional Table – Zone 48 (Eastern) Combinations Factors</w:delText>
        </w:r>
      </w:del>
    </w:p>
    <w:p w14:paraId="61373C21" w14:textId="77777777" w:rsidR="00E40402" w:rsidRPr="0023677B" w:rsidDel="00134F1D" w:rsidRDefault="00E40402" w:rsidP="00E40402">
      <w:pPr>
        <w:pStyle w:val="isonormal"/>
        <w:suppressAutoHyphens/>
        <w:rPr>
          <w:del w:id="38296" w:author="Author"/>
        </w:rPr>
      </w:pPr>
    </w:p>
    <w:p w14:paraId="1F0A9EE0" w14:textId="77777777" w:rsidR="00E40402" w:rsidRPr="0023677B" w:rsidDel="00134F1D" w:rsidRDefault="00E40402" w:rsidP="00E40402">
      <w:pPr>
        <w:pStyle w:val="blocktext1"/>
        <w:suppressAutoHyphens/>
        <w:rPr>
          <w:del w:id="38297" w:author="Author"/>
        </w:rPr>
      </w:pPr>
      <w:del w:id="38298" w:author="Author">
        <w:r w:rsidRPr="0023677B" w:rsidDel="00134F1D">
          <w:delText xml:space="preserve">Paragraph </w:delText>
        </w:r>
        <w:r w:rsidRPr="0023677B" w:rsidDel="00134F1D">
          <w:rPr>
            <w:b/>
          </w:rPr>
          <w:delText>C.3.</w:delText>
        </w:r>
        <w:r w:rsidRPr="0023677B" w:rsidDel="00134F1D">
          <w:delText xml:space="preserve"> is replaced by the following:</w:delText>
        </w:r>
      </w:del>
    </w:p>
    <w:p w14:paraId="757DB0FE" w14:textId="77777777" w:rsidR="00E40402" w:rsidRPr="0023677B" w:rsidDel="00134F1D" w:rsidRDefault="00E40402" w:rsidP="00E40402">
      <w:pPr>
        <w:pStyle w:val="outlinehd2"/>
        <w:suppressAutoHyphens/>
        <w:rPr>
          <w:del w:id="38299" w:author="Author"/>
        </w:rPr>
      </w:pPr>
      <w:del w:id="38300" w:author="Author">
        <w:r w:rsidRPr="0023677B" w:rsidDel="00134F1D">
          <w:tab/>
          <w:delText>C.</w:delText>
        </w:r>
        <w:r w:rsidRPr="0023677B" w:rsidDel="00134F1D">
          <w:tab/>
          <w:delText>Premium Determination</w:delText>
        </w:r>
      </w:del>
    </w:p>
    <w:p w14:paraId="71FBF442" w14:textId="77777777" w:rsidR="00E40402" w:rsidRPr="0023677B" w:rsidDel="00134F1D" w:rsidRDefault="00E40402" w:rsidP="00E40402">
      <w:pPr>
        <w:pStyle w:val="outlinehd3"/>
        <w:suppressAutoHyphens/>
        <w:rPr>
          <w:del w:id="38301" w:author="Author"/>
        </w:rPr>
      </w:pPr>
      <w:del w:id="38302" w:author="Author">
        <w:r w:rsidRPr="0023677B" w:rsidDel="00134F1D">
          <w:tab/>
          <w:delText>3.</w:delText>
        </w:r>
        <w:r w:rsidRPr="0023677B" w:rsidDel="00134F1D">
          <w:tab/>
          <w:delText>Gross Receipts Basis (Class Code 7480) Or Mileage Basis (Class Code 7490) – Liability Coverage</w:delText>
        </w:r>
      </w:del>
    </w:p>
    <w:p w14:paraId="69D68F12" w14:textId="77777777" w:rsidR="00E40402" w:rsidRPr="0023677B" w:rsidDel="00134F1D" w:rsidRDefault="00E40402" w:rsidP="00E40402">
      <w:pPr>
        <w:pStyle w:val="outlinehd4"/>
        <w:suppressAutoHyphens/>
        <w:rPr>
          <w:del w:id="38303" w:author="Author"/>
        </w:rPr>
      </w:pPr>
      <w:del w:id="38304" w:author="Author">
        <w:r w:rsidRPr="0023677B" w:rsidDel="00134F1D">
          <w:tab/>
          <w:delText>a.</w:delText>
        </w:r>
        <w:r w:rsidRPr="0023677B" w:rsidDel="00134F1D">
          <w:tab/>
          <w:delText>Eligibility</w:delText>
        </w:r>
      </w:del>
    </w:p>
    <w:p w14:paraId="673B928F" w14:textId="77777777" w:rsidR="00E40402" w:rsidRPr="0023677B" w:rsidDel="00134F1D" w:rsidRDefault="00E40402" w:rsidP="00E40402">
      <w:pPr>
        <w:pStyle w:val="outlinetxt5"/>
        <w:suppressAutoHyphens/>
        <w:rPr>
          <w:del w:id="38305" w:author="Author"/>
        </w:rPr>
      </w:pPr>
      <w:del w:id="38306" w:author="Author">
        <w:r w:rsidRPr="0023677B" w:rsidDel="00134F1D">
          <w:rPr>
            <w:b/>
          </w:rPr>
          <w:tab/>
          <w:delText>(1)</w:delText>
        </w:r>
        <w:r w:rsidRPr="0023677B" w:rsidDel="00134F1D">
          <w:rPr>
            <w:b/>
          </w:rPr>
          <w:tab/>
        </w:r>
        <w:r w:rsidRPr="0023677B" w:rsidDel="00134F1D">
          <w:delText>Local truckers may be written on the gross receipts rating basis if:</w:delText>
        </w:r>
      </w:del>
    </w:p>
    <w:p w14:paraId="73725CCD" w14:textId="77777777" w:rsidR="00E40402" w:rsidRPr="0023677B" w:rsidDel="00134F1D" w:rsidRDefault="00E40402" w:rsidP="00E40402">
      <w:pPr>
        <w:pStyle w:val="outlinetxt6"/>
        <w:suppressAutoHyphens/>
        <w:rPr>
          <w:del w:id="38307" w:author="Author"/>
        </w:rPr>
      </w:pPr>
      <w:del w:id="38308" w:author="Author">
        <w:r w:rsidRPr="0023677B" w:rsidDel="00134F1D">
          <w:rPr>
            <w:b/>
          </w:rPr>
          <w:tab/>
          <w:delText>(a)</w:delText>
        </w:r>
        <w:r w:rsidRPr="0023677B" w:rsidDel="00134F1D">
          <w:rPr>
            <w:b/>
          </w:rPr>
          <w:tab/>
        </w:r>
        <w:r w:rsidRPr="0023677B" w:rsidDel="00134F1D">
          <w:delText>The risk has been in business for at least 15 months immediately preceding the effective date of the policy, and</w:delText>
        </w:r>
      </w:del>
    </w:p>
    <w:p w14:paraId="055F110C" w14:textId="77777777" w:rsidR="00E40402" w:rsidRPr="0023677B" w:rsidDel="00134F1D" w:rsidRDefault="00E40402" w:rsidP="00E40402">
      <w:pPr>
        <w:pStyle w:val="outlinetxt6"/>
        <w:suppressAutoHyphens/>
        <w:rPr>
          <w:del w:id="38309" w:author="Author"/>
        </w:rPr>
      </w:pPr>
      <w:del w:id="38310" w:author="Author">
        <w:r w:rsidRPr="0023677B" w:rsidDel="00134F1D">
          <w:rPr>
            <w:b/>
          </w:rPr>
          <w:tab/>
          <w:delText>(b)</w:delText>
        </w:r>
        <w:r w:rsidRPr="0023677B" w:rsidDel="00134F1D">
          <w:rPr>
            <w:b/>
          </w:rPr>
          <w:tab/>
        </w:r>
        <w:r w:rsidRPr="0023677B" w:rsidDel="00134F1D">
          <w:delText>The risk is comprised of 10 or more trucks, tractors or trailers used for local trucking.</w:delText>
        </w:r>
      </w:del>
    </w:p>
    <w:p w14:paraId="2B1DB47B" w14:textId="77777777" w:rsidR="00E40402" w:rsidRPr="0023677B" w:rsidDel="00134F1D" w:rsidRDefault="00E40402" w:rsidP="00E40402">
      <w:pPr>
        <w:pStyle w:val="outlinetxt5"/>
        <w:suppressAutoHyphens/>
        <w:rPr>
          <w:del w:id="38311" w:author="Author"/>
        </w:rPr>
      </w:pPr>
      <w:del w:id="38312" w:author="Author">
        <w:r w:rsidRPr="0023677B" w:rsidDel="00134F1D">
          <w:rPr>
            <w:b/>
          </w:rPr>
          <w:tab/>
          <w:delText>(2)</w:delText>
        </w:r>
        <w:r w:rsidRPr="0023677B" w:rsidDel="00134F1D">
          <w:rPr>
            <w:b/>
          </w:rPr>
          <w:tab/>
        </w:r>
        <w:r w:rsidRPr="0023677B" w:rsidDel="00134F1D">
          <w:delText>Risks comprised of intermediate and/or long distance truckers only, or risks comprised of local and intermediate and/or long distance truckers, may be written on the gross receipts or mileage rating basis if:</w:delText>
        </w:r>
      </w:del>
    </w:p>
    <w:p w14:paraId="2DA19239" w14:textId="77777777" w:rsidR="00E40402" w:rsidRPr="0023677B" w:rsidDel="00134F1D" w:rsidRDefault="00E40402" w:rsidP="00E40402">
      <w:pPr>
        <w:pStyle w:val="outlinetxt6"/>
        <w:suppressAutoHyphens/>
        <w:rPr>
          <w:del w:id="38313" w:author="Author"/>
        </w:rPr>
      </w:pPr>
      <w:del w:id="38314" w:author="Author">
        <w:r w:rsidRPr="0023677B" w:rsidDel="00134F1D">
          <w:rPr>
            <w:b/>
          </w:rPr>
          <w:tab/>
          <w:delText>(a)</w:delText>
        </w:r>
        <w:r w:rsidRPr="0023677B" w:rsidDel="00134F1D">
          <w:rPr>
            <w:b/>
          </w:rPr>
          <w:tab/>
        </w:r>
        <w:r w:rsidRPr="0023677B" w:rsidDel="00134F1D">
          <w:delText>The risk has been in business for at least 15 months immediately preceding the effective date of the policy, and</w:delText>
        </w:r>
      </w:del>
    </w:p>
    <w:p w14:paraId="2A736FBF" w14:textId="77777777" w:rsidR="00E40402" w:rsidRPr="0023677B" w:rsidDel="00134F1D" w:rsidRDefault="00E40402" w:rsidP="00E40402">
      <w:pPr>
        <w:pStyle w:val="outlinetxt6"/>
        <w:suppressAutoHyphens/>
        <w:rPr>
          <w:del w:id="38315" w:author="Author"/>
        </w:rPr>
      </w:pPr>
      <w:del w:id="38316" w:author="Author">
        <w:r w:rsidRPr="0023677B" w:rsidDel="00134F1D">
          <w:rPr>
            <w:b/>
          </w:rPr>
          <w:tab/>
          <w:delText>(b)</w:delText>
        </w:r>
        <w:r w:rsidRPr="0023677B" w:rsidDel="00134F1D">
          <w:rPr>
            <w:b/>
          </w:rPr>
          <w:tab/>
        </w:r>
        <w:r w:rsidRPr="0023677B" w:rsidDel="00134F1D">
          <w:delText>The risk is comprised of five or more trucks or tractors used for intermediate or long distance trucking or 10 or more trucks, tractors or trailers.</w:delText>
        </w:r>
      </w:del>
    </w:p>
    <w:p w14:paraId="2992C077" w14:textId="77777777" w:rsidR="00E40402" w:rsidRPr="0023677B" w:rsidDel="00134F1D" w:rsidRDefault="00E40402" w:rsidP="00E40402">
      <w:pPr>
        <w:pStyle w:val="outlinetxt5"/>
        <w:suppressAutoHyphens/>
        <w:rPr>
          <w:del w:id="38317" w:author="Author"/>
        </w:rPr>
      </w:pPr>
      <w:del w:id="38318" w:author="Author">
        <w:r w:rsidRPr="0023677B" w:rsidDel="00134F1D">
          <w:rPr>
            <w:b/>
          </w:rPr>
          <w:tab/>
          <w:delText>(3)</w:delText>
        </w:r>
        <w:r w:rsidRPr="0023677B" w:rsidDel="00134F1D">
          <w:rPr>
            <w:b/>
          </w:rPr>
          <w:tab/>
        </w:r>
        <w:r w:rsidRPr="0023677B" w:rsidDel="00134F1D">
          <w:delText>A risk which principally operates trip-leased equipment must be submitted to the company for rating.</w:delText>
        </w:r>
      </w:del>
    </w:p>
    <w:p w14:paraId="7DEE530B" w14:textId="77777777" w:rsidR="00E40402" w:rsidRPr="0023677B" w:rsidDel="00134F1D" w:rsidRDefault="00E40402" w:rsidP="00E40402">
      <w:pPr>
        <w:pStyle w:val="outlinetxt5"/>
        <w:suppressAutoHyphens/>
        <w:rPr>
          <w:del w:id="38319" w:author="Author"/>
        </w:rPr>
      </w:pPr>
      <w:del w:id="38320" w:author="Author">
        <w:r w:rsidRPr="0023677B" w:rsidDel="00134F1D">
          <w:rPr>
            <w:b/>
          </w:rPr>
          <w:tab/>
          <w:delText>(4)</w:delText>
        </w:r>
        <w:r w:rsidRPr="0023677B" w:rsidDel="00134F1D">
          <w:rPr>
            <w:b/>
          </w:rPr>
          <w:tab/>
        </w:r>
        <w:r w:rsidRPr="0023677B" w:rsidDel="00134F1D">
          <w:delText>A risk which otherwise qualifies but which has been in business less than 15 months may be submitted to the company to determine its eligibility.</w:delText>
        </w:r>
      </w:del>
    </w:p>
    <w:p w14:paraId="3AF4C794" w14:textId="77777777" w:rsidR="00E40402" w:rsidRPr="0023677B" w:rsidDel="00134F1D" w:rsidRDefault="00E40402" w:rsidP="00E40402">
      <w:pPr>
        <w:pStyle w:val="outlinetxt5"/>
        <w:suppressAutoHyphens/>
        <w:rPr>
          <w:del w:id="38321" w:author="Author"/>
        </w:rPr>
      </w:pPr>
      <w:del w:id="38322" w:author="Author">
        <w:r w:rsidRPr="0023677B" w:rsidDel="00134F1D">
          <w:rPr>
            <w:b/>
          </w:rPr>
          <w:tab/>
          <w:delText>(5)</w:delText>
        </w:r>
        <w:r w:rsidRPr="0023677B" w:rsidDel="00134F1D">
          <w:rPr>
            <w:b/>
          </w:rPr>
          <w:tab/>
        </w:r>
        <w:r w:rsidRPr="0023677B" w:rsidDel="00134F1D">
          <w:delText>The policy must cover the insured for all the owned and hired trucks, tractors and trailers used in the insured's trucking operations. The policy may also cover either private passenger autos or non-ownership liability or both.</w:delText>
        </w:r>
      </w:del>
    </w:p>
    <w:p w14:paraId="5B9958E6" w14:textId="77777777" w:rsidR="00E40402" w:rsidRPr="0023677B" w:rsidDel="00134F1D" w:rsidRDefault="00E40402" w:rsidP="00E40402">
      <w:pPr>
        <w:pStyle w:val="outlinehd4"/>
        <w:suppressAutoHyphens/>
        <w:rPr>
          <w:del w:id="38323" w:author="Author"/>
        </w:rPr>
      </w:pPr>
      <w:del w:id="38324" w:author="Author">
        <w:r w:rsidRPr="0023677B" w:rsidDel="00134F1D">
          <w:tab/>
          <w:delText>b.</w:delText>
        </w:r>
        <w:r w:rsidRPr="0023677B" w:rsidDel="00134F1D">
          <w:tab/>
          <w:delText>Definition</w:delText>
        </w:r>
      </w:del>
    </w:p>
    <w:p w14:paraId="24F44B1E" w14:textId="77777777" w:rsidR="00E40402" w:rsidRPr="0023677B" w:rsidDel="00134F1D" w:rsidRDefault="00E40402" w:rsidP="00E40402">
      <w:pPr>
        <w:pStyle w:val="outlinetxt5"/>
        <w:suppressAutoHyphens/>
        <w:rPr>
          <w:del w:id="38325" w:author="Author"/>
        </w:rPr>
      </w:pPr>
      <w:del w:id="38326" w:author="Author">
        <w:r w:rsidRPr="0023677B" w:rsidDel="00134F1D">
          <w:rPr>
            <w:b/>
          </w:rPr>
          <w:tab/>
          <w:delText>(1)</w:delText>
        </w:r>
        <w:r w:rsidRPr="0023677B" w:rsidDel="00134F1D">
          <w:rPr>
            <w:b/>
          </w:rPr>
          <w:tab/>
        </w:r>
        <w:r w:rsidRPr="0023677B" w:rsidDel="00134F1D">
          <w:delText xml:space="preserve">Gross receipts means the total amount earned by the insured for shipping or transporting property. </w:delText>
        </w:r>
      </w:del>
    </w:p>
    <w:p w14:paraId="4AF29663" w14:textId="77777777" w:rsidR="00E40402" w:rsidRPr="0023677B" w:rsidDel="00134F1D" w:rsidRDefault="00E40402" w:rsidP="00E40402">
      <w:pPr>
        <w:pStyle w:val="outlinetxt5"/>
        <w:suppressAutoHyphens/>
        <w:rPr>
          <w:del w:id="38327" w:author="Author"/>
        </w:rPr>
      </w:pPr>
      <w:del w:id="38328" w:author="Author">
        <w:r w:rsidRPr="0023677B" w:rsidDel="00134F1D">
          <w:rPr>
            <w:b/>
          </w:rPr>
          <w:tab/>
          <w:delText>(2)</w:delText>
        </w:r>
        <w:r w:rsidRPr="0023677B" w:rsidDel="00134F1D">
          <w:rPr>
            <w:b/>
          </w:rPr>
          <w:tab/>
        </w:r>
        <w:r w:rsidRPr="0023677B" w:rsidDel="00134F1D">
          <w:delText>Mileage means the total live (laden) and dead (unladen) mileage of all autos during the policy period.</w:delText>
        </w:r>
      </w:del>
    </w:p>
    <w:p w14:paraId="578041A9" w14:textId="77777777" w:rsidR="00E40402" w:rsidRPr="0023677B" w:rsidDel="00134F1D" w:rsidRDefault="00E40402" w:rsidP="00E40402">
      <w:pPr>
        <w:pStyle w:val="outlinetxt5"/>
        <w:suppressAutoHyphens/>
        <w:rPr>
          <w:del w:id="38329" w:author="Author"/>
          <w:b/>
        </w:rPr>
      </w:pPr>
      <w:del w:id="38330" w:author="Author">
        <w:r w:rsidRPr="0023677B" w:rsidDel="00134F1D">
          <w:rPr>
            <w:b/>
          </w:rPr>
          <w:tab/>
          <w:delText>(3)</w:delText>
        </w:r>
        <w:r w:rsidRPr="0023677B" w:rsidDel="00134F1D">
          <w:rPr>
            <w:b/>
          </w:rPr>
          <w:tab/>
        </w:r>
        <w:r w:rsidRPr="0023677B" w:rsidDel="00134F1D">
          <w:delText>Gross receipts include:</w:delText>
        </w:r>
      </w:del>
    </w:p>
    <w:p w14:paraId="6E63C73C" w14:textId="77777777" w:rsidR="00E40402" w:rsidRPr="0023677B" w:rsidDel="00134F1D" w:rsidRDefault="00E40402" w:rsidP="00E40402">
      <w:pPr>
        <w:pStyle w:val="outlinetxt6"/>
        <w:suppressAutoHyphens/>
        <w:rPr>
          <w:del w:id="38331" w:author="Author"/>
        </w:rPr>
      </w:pPr>
      <w:del w:id="38332" w:author="Author">
        <w:r w:rsidRPr="0023677B" w:rsidDel="00134F1D">
          <w:rPr>
            <w:b/>
          </w:rPr>
          <w:tab/>
          <w:delText>(a)</w:delText>
        </w:r>
        <w:r w:rsidRPr="0023677B" w:rsidDel="00134F1D">
          <w:rPr>
            <w:b/>
          </w:rPr>
          <w:tab/>
        </w:r>
        <w:r w:rsidRPr="0023677B" w:rsidDel="00134F1D">
          <w:delText>The total amount received from the rental of equipment from the insured, with or without drivers, to any person or organization not engaged in the business of transporting property for hire by auto, and</w:delText>
        </w:r>
      </w:del>
    </w:p>
    <w:p w14:paraId="04DF36A5" w14:textId="77777777" w:rsidR="00E40402" w:rsidRPr="0023677B" w:rsidDel="00134F1D" w:rsidRDefault="00E40402" w:rsidP="00E40402">
      <w:pPr>
        <w:pStyle w:val="outlinetxt6"/>
        <w:suppressAutoHyphens/>
        <w:rPr>
          <w:del w:id="38333" w:author="Author"/>
        </w:rPr>
      </w:pPr>
      <w:del w:id="38334" w:author="Author">
        <w:r w:rsidRPr="0023677B" w:rsidDel="00134F1D">
          <w:rPr>
            <w:b/>
          </w:rPr>
          <w:tab/>
          <w:delText>(b)</w:delText>
        </w:r>
        <w:r w:rsidRPr="0023677B" w:rsidDel="00134F1D">
          <w:rPr>
            <w:b/>
          </w:rPr>
          <w:tab/>
        </w:r>
        <w:r w:rsidRPr="0023677B" w:rsidDel="00134F1D">
          <w:delText>.15 of the total amount received from the rental of equipment from the insured, with or without drivers, to any person or organization engaged in the business of transporting property for hire by auto.</w:delText>
        </w:r>
      </w:del>
    </w:p>
    <w:p w14:paraId="02401683" w14:textId="77777777" w:rsidR="00E40402" w:rsidRPr="0023677B" w:rsidDel="00134F1D" w:rsidRDefault="00E40402" w:rsidP="00E40402">
      <w:pPr>
        <w:pStyle w:val="outlinetxt5"/>
        <w:suppressAutoHyphens/>
        <w:rPr>
          <w:del w:id="38335" w:author="Author"/>
        </w:rPr>
      </w:pPr>
      <w:del w:id="38336" w:author="Author">
        <w:r w:rsidRPr="0023677B" w:rsidDel="00134F1D">
          <w:tab/>
        </w:r>
        <w:r w:rsidRPr="0023677B" w:rsidDel="00134F1D">
          <w:rPr>
            <w:b/>
          </w:rPr>
          <w:delText>(4)</w:delText>
        </w:r>
        <w:r w:rsidRPr="0023677B" w:rsidDel="00134F1D">
          <w:tab/>
          <w:delText>Mileage includes:</w:delText>
        </w:r>
      </w:del>
    </w:p>
    <w:p w14:paraId="6FAC4666" w14:textId="77777777" w:rsidR="00E40402" w:rsidRPr="0023677B" w:rsidDel="00134F1D" w:rsidRDefault="00E40402" w:rsidP="00E40402">
      <w:pPr>
        <w:pStyle w:val="outlinetxt6"/>
        <w:suppressAutoHyphens/>
        <w:rPr>
          <w:del w:id="38337" w:author="Author"/>
        </w:rPr>
      </w:pPr>
      <w:del w:id="38338" w:author="Author">
        <w:r w:rsidRPr="0023677B" w:rsidDel="00134F1D">
          <w:rPr>
            <w:b/>
          </w:rPr>
          <w:tab/>
          <w:delText>(a)</w:delText>
        </w:r>
        <w:r w:rsidRPr="0023677B" w:rsidDel="00134F1D">
          <w:rPr>
            <w:b/>
          </w:rPr>
          <w:tab/>
        </w:r>
        <w:r w:rsidRPr="0023677B" w:rsidDel="00134F1D">
          <w:delText>The total mileage developed from the rental of equipment from the insured, with or without drivers, to any person or organization not engaged in the business of transporting property for hire by auto, and</w:delText>
        </w:r>
      </w:del>
    </w:p>
    <w:p w14:paraId="3F15BAB5" w14:textId="77777777" w:rsidR="00E40402" w:rsidRPr="0023677B" w:rsidDel="00134F1D" w:rsidRDefault="00E40402" w:rsidP="00E40402">
      <w:pPr>
        <w:pStyle w:val="outlinetxt6"/>
        <w:suppressAutoHyphens/>
        <w:rPr>
          <w:del w:id="38339" w:author="Author"/>
        </w:rPr>
      </w:pPr>
      <w:del w:id="38340" w:author="Author">
        <w:r w:rsidRPr="0023677B" w:rsidDel="00134F1D">
          <w:rPr>
            <w:b/>
          </w:rPr>
          <w:tab/>
          <w:delText>(b)</w:delText>
        </w:r>
        <w:r w:rsidRPr="0023677B" w:rsidDel="00134F1D">
          <w:rPr>
            <w:b/>
          </w:rPr>
          <w:tab/>
        </w:r>
        <w:r w:rsidRPr="0023677B" w:rsidDel="00134F1D">
          <w:delText>.15 of the mileage developed from the rental of equipment from the insured, with or without drivers, to any person or organization engaged in the business of transporting property for hire by auto.</w:delText>
        </w:r>
      </w:del>
    </w:p>
    <w:p w14:paraId="3FA881B4" w14:textId="77777777" w:rsidR="00E40402" w:rsidRPr="0023677B" w:rsidDel="00134F1D" w:rsidRDefault="00E40402" w:rsidP="00E40402">
      <w:pPr>
        <w:pStyle w:val="outlinetxt5"/>
        <w:suppressAutoHyphens/>
        <w:rPr>
          <w:del w:id="38341" w:author="Author"/>
        </w:rPr>
      </w:pPr>
      <w:del w:id="38342" w:author="Author">
        <w:r w:rsidRPr="0023677B" w:rsidDel="00134F1D">
          <w:rPr>
            <w:b/>
          </w:rPr>
          <w:tab/>
          <w:delText>(5)</w:delText>
        </w:r>
        <w:r w:rsidRPr="0023677B" w:rsidDel="00134F1D">
          <w:rPr>
            <w:b/>
          </w:rPr>
          <w:tab/>
        </w:r>
        <w:r w:rsidRPr="0023677B" w:rsidDel="00134F1D">
          <w:delText>Gross receipts do not include:</w:delText>
        </w:r>
      </w:del>
    </w:p>
    <w:p w14:paraId="3E84A8F6" w14:textId="77777777" w:rsidR="00E40402" w:rsidRPr="0023677B" w:rsidDel="00134F1D" w:rsidRDefault="00E40402" w:rsidP="00E40402">
      <w:pPr>
        <w:pStyle w:val="outlinetxt6"/>
        <w:suppressAutoHyphens/>
        <w:rPr>
          <w:del w:id="38343" w:author="Author"/>
        </w:rPr>
      </w:pPr>
      <w:del w:id="38344" w:author="Author">
        <w:r w:rsidRPr="0023677B" w:rsidDel="00134F1D">
          <w:rPr>
            <w:b/>
          </w:rPr>
          <w:tab/>
          <w:delText>(a)</w:delText>
        </w:r>
        <w:r w:rsidRPr="0023677B" w:rsidDel="00134F1D">
          <w:rPr>
            <w:b/>
          </w:rPr>
          <w:tab/>
        </w:r>
        <w:r w:rsidRPr="0023677B" w:rsidDel="00134F1D">
          <w:delText>Amounts paid to air, sea or land carriers operating under their own permits.</w:delText>
        </w:r>
      </w:del>
    </w:p>
    <w:p w14:paraId="0252C5A7" w14:textId="77777777" w:rsidR="00E40402" w:rsidRPr="0023677B" w:rsidDel="00134F1D" w:rsidRDefault="00E40402" w:rsidP="00E40402">
      <w:pPr>
        <w:pStyle w:val="outlinetxt6"/>
        <w:suppressAutoHyphens/>
        <w:rPr>
          <w:del w:id="38345" w:author="Author"/>
        </w:rPr>
      </w:pPr>
      <w:del w:id="38346" w:author="Author">
        <w:r w:rsidRPr="0023677B" w:rsidDel="00134F1D">
          <w:rPr>
            <w:b/>
          </w:rPr>
          <w:tab/>
          <w:delText>(b)</w:delText>
        </w:r>
        <w:r w:rsidRPr="0023677B" w:rsidDel="00134F1D">
          <w:rPr>
            <w:b/>
          </w:rPr>
          <w:tab/>
        </w:r>
        <w:r w:rsidRPr="0023677B" w:rsidDel="00134F1D">
          <w:delText>Taxes collected as a separate item and paid directly to the government.</w:delText>
        </w:r>
      </w:del>
    </w:p>
    <w:p w14:paraId="3C755ACE" w14:textId="77777777" w:rsidR="00E40402" w:rsidRPr="0023677B" w:rsidDel="00134F1D" w:rsidRDefault="00E40402" w:rsidP="00E40402">
      <w:pPr>
        <w:pStyle w:val="outlinetxt6"/>
        <w:suppressAutoHyphens/>
        <w:rPr>
          <w:del w:id="38347" w:author="Author"/>
        </w:rPr>
      </w:pPr>
      <w:del w:id="38348" w:author="Author">
        <w:r w:rsidRPr="0023677B" w:rsidDel="00134F1D">
          <w:rPr>
            <w:b/>
          </w:rPr>
          <w:tab/>
          <w:delText>(c)</w:delText>
        </w:r>
        <w:r w:rsidRPr="0023677B" w:rsidDel="00134F1D">
          <w:rPr>
            <w:b/>
          </w:rPr>
          <w:tab/>
        </w:r>
        <w:r w:rsidRPr="0023677B" w:rsidDel="00134F1D">
          <w:delText>C.O.D. collections for cost of merchandise including collection fees.</w:delText>
        </w:r>
      </w:del>
    </w:p>
    <w:p w14:paraId="7D296115" w14:textId="77777777" w:rsidR="00E40402" w:rsidRPr="0023677B" w:rsidDel="00134F1D" w:rsidRDefault="00E40402" w:rsidP="00E40402">
      <w:pPr>
        <w:pStyle w:val="outlinetxt6"/>
        <w:suppressAutoHyphens/>
        <w:rPr>
          <w:del w:id="38349" w:author="Author"/>
        </w:rPr>
      </w:pPr>
      <w:del w:id="38350" w:author="Author">
        <w:r w:rsidRPr="0023677B" w:rsidDel="00134F1D">
          <w:rPr>
            <w:b/>
          </w:rPr>
          <w:tab/>
          <w:delText>(d)</w:delText>
        </w:r>
        <w:r w:rsidRPr="0023677B" w:rsidDel="00134F1D">
          <w:rPr>
            <w:b/>
          </w:rPr>
          <w:tab/>
        </w:r>
        <w:r w:rsidRPr="0023677B" w:rsidDel="00134F1D">
          <w:delText>Warehouse storage charges.</w:delText>
        </w:r>
      </w:del>
    </w:p>
    <w:p w14:paraId="377E6814" w14:textId="77777777" w:rsidR="00E40402" w:rsidRPr="0023677B" w:rsidDel="00134F1D" w:rsidRDefault="00E40402" w:rsidP="00E40402">
      <w:pPr>
        <w:pStyle w:val="outlinetxt6"/>
        <w:suppressAutoHyphens/>
        <w:rPr>
          <w:del w:id="38351" w:author="Author"/>
        </w:rPr>
      </w:pPr>
      <w:del w:id="38352" w:author="Author">
        <w:r w:rsidRPr="0023677B" w:rsidDel="00134F1D">
          <w:rPr>
            <w:b/>
          </w:rPr>
          <w:tab/>
          <w:delText>(e)</w:delText>
        </w:r>
        <w:r w:rsidRPr="0023677B" w:rsidDel="00134F1D">
          <w:rPr>
            <w:b/>
          </w:rPr>
          <w:tab/>
        </w:r>
        <w:r w:rsidRPr="0023677B" w:rsidDel="00134F1D">
          <w:delText>Advertising revenue.</w:delText>
        </w:r>
      </w:del>
    </w:p>
    <w:p w14:paraId="076B8E14" w14:textId="77777777" w:rsidR="00E40402" w:rsidRPr="0023677B" w:rsidDel="00134F1D" w:rsidRDefault="00E40402" w:rsidP="00E40402">
      <w:pPr>
        <w:pStyle w:val="outlinetxt5"/>
        <w:suppressAutoHyphens/>
        <w:rPr>
          <w:del w:id="38353" w:author="Author"/>
        </w:rPr>
      </w:pPr>
      <w:del w:id="38354" w:author="Author">
        <w:r w:rsidRPr="0023677B" w:rsidDel="00134F1D">
          <w:rPr>
            <w:b/>
          </w:rPr>
          <w:tab/>
          <w:delText>(6)</w:delText>
        </w:r>
        <w:r w:rsidRPr="0023677B" w:rsidDel="00134F1D">
          <w:rPr>
            <w:b/>
          </w:rPr>
          <w:tab/>
        </w:r>
        <w:r w:rsidRPr="0023677B" w:rsidDel="00134F1D">
          <w:delText>These definitions apply whether shipment originates with the insured or some other carrier.</w:delText>
        </w:r>
      </w:del>
    </w:p>
    <w:p w14:paraId="44363B54" w14:textId="77777777" w:rsidR="00E40402" w:rsidRPr="0023677B" w:rsidDel="00134F1D" w:rsidRDefault="00E40402" w:rsidP="00E40402">
      <w:pPr>
        <w:pStyle w:val="outlinehd4"/>
        <w:suppressAutoHyphens/>
        <w:rPr>
          <w:del w:id="38355" w:author="Author"/>
        </w:rPr>
      </w:pPr>
      <w:del w:id="38356" w:author="Author">
        <w:r w:rsidRPr="0023677B" w:rsidDel="00134F1D">
          <w:lastRenderedPageBreak/>
          <w:tab/>
          <w:delText>c.</w:delText>
        </w:r>
        <w:r w:rsidRPr="0023677B" w:rsidDel="00134F1D">
          <w:tab/>
          <w:delText>Premium Development</w:delText>
        </w:r>
      </w:del>
    </w:p>
    <w:p w14:paraId="6F8EE9D8" w14:textId="77777777" w:rsidR="00E40402" w:rsidRPr="0023677B" w:rsidDel="00134F1D" w:rsidRDefault="00E40402" w:rsidP="00E40402">
      <w:pPr>
        <w:pStyle w:val="outlinetxt5"/>
        <w:suppressAutoHyphens/>
        <w:rPr>
          <w:del w:id="38357" w:author="Author"/>
        </w:rPr>
      </w:pPr>
      <w:del w:id="38358" w:author="Author">
        <w:r w:rsidRPr="0023677B" w:rsidDel="00134F1D">
          <w:rPr>
            <w:b/>
          </w:rPr>
          <w:tab/>
          <w:delText>(1)</w:delText>
        </w:r>
        <w:r w:rsidRPr="0023677B" w:rsidDel="00134F1D">
          <w:rPr>
            <w:b/>
          </w:rPr>
          <w:tab/>
        </w:r>
        <w:r w:rsidRPr="0023677B" w:rsidDel="00134F1D">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58ADE5A0" w14:textId="77777777" w:rsidR="00E40402" w:rsidRPr="0023677B" w:rsidDel="00134F1D" w:rsidRDefault="00E40402" w:rsidP="00E40402">
      <w:pPr>
        <w:pStyle w:val="outlinetxt5"/>
        <w:suppressAutoHyphens/>
        <w:rPr>
          <w:del w:id="38359" w:author="Author"/>
        </w:rPr>
      </w:pPr>
      <w:del w:id="38360" w:author="Author">
        <w:r w:rsidRPr="0023677B" w:rsidDel="00134F1D">
          <w:rPr>
            <w:b/>
          </w:rPr>
          <w:tab/>
          <w:delText>(2)</w:delText>
        </w:r>
        <w:r w:rsidRPr="0023677B" w:rsidDel="00134F1D">
          <w:rPr>
            <w:b/>
          </w:rPr>
          <w:tab/>
        </w:r>
        <w:r w:rsidRPr="0023677B" w:rsidDel="00134F1D">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224F032B" w14:textId="77777777" w:rsidR="00E40402" w:rsidRPr="0023677B" w:rsidDel="00134F1D" w:rsidRDefault="00E40402" w:rsidP="00E40402">
      <w:pPr>
        <w:pStyle w:val="blocktext6"/>
        <w:suppressAutoHyphens/>
        <w:rPr>
          <w:del w:id="38361" w:author="Author"/>
        </w:rPr>
      </w:pPr>
      <w:del w:id="38362" w:author="Author">
        <w:r w:rsidRPr="0023677B" w:rsidDel="00134F1D">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4C394C81" w14:textId="77777777" w:rsidR="00E40402" w:rsidRPr="0023677B" w:rsidDel="00134F1D" w:rsidRDefault="00E40402" w:rsidP="00E40402">
      <w:pPr>
        <w:pStyle w:val="space4"/>
        <w:suppressAutoHyphens/>
        <w:rPr>
          <w:del w:id="383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23677B" w:rsidDel="00134F1D" w14:paraId="11228C7F" w14:textId="77777777" w:rsidTr="004E6DA2">
        <w:trPr>
          <w:cantSplit/>
          <w:trHeight w:val="190"/>
          <w:del w:id="38364" w:author="Author"/>
        </w:trPr>
        <w:tc>
          <w:tcPr>
            <w:tcW w:w="200" w:type="dxa"/>
            <w:tcBorders>
              <w:top w:val="nil"/>
              <w:left w:val="nil"/>
              <w:bottom w:val="nil"/>
              <w:right w:val="nil"/>
            </w:tcBorders>
          </w:tcPr>
          <w:p w14:paraId="4D38E06E" w14:textId="77777777" w:rsidR="00E40402" w:rsidRPr="0023677B" w:rsidDel="00134F1D" w:rsidRDefault="00E40402" w:rsidP="004E6DA2">
            <w:pPr>
              <w:pStyle w:val="tablehead"/>
              <w:suppressAutoHyphens/>
              <w:rPr>
                <w:del w:id="38365" w:author="Author"/>
              </w:rPr>
            </w:pPr>
          </w:p>
        </w:tc>
        <w:tc>
          <w:tcPr>
            <w:tcW w:w="4800" w:type="dxa"/>
            <w:tcBorders>
              <w:top w:val="single" w:sz="6" w:space="0" w:color="auto"/>
              <w:left w:val="single" w:sz="6" w:space="0" w:color="auto"/>
              <w:bottom w:val="single" w:sz="6" w:space="0" w:color="auto"/>
              <w:right w:val="single" w:sz="6" w:space="0" w:color="auto"/>
            </w:tcBorders>
          </w:tcPr>
          <w:p w14:paraId="1A06C790" w14:textId="77777777" w:rsidR="00E40402" w:rsidRPr="0023677B" w:rsidDel="00134F1D" w:rsidRDefault="00E40402" w:rsidP="004E6DA2">
            <w:pPr>
              <w:pStyle w:val="tablehead"/>
              <w:suppressAutoHyphens/>
              <w:rPr>
                <w:del w:id="38366" w:author="Author"/>
              </w:rPr>
            </w:pPr>
            <w:del w:id="38367" w:author="Author">
              <w:r w:rsidRPr="0023677B" w:rsidDel="00134F1D">
                <w:delText>Factor</w:delText>
              </w:r>
            </w:del>
          </w:p>
        </w:tc>
      </w:tr>
      <w:tr w:rsidR="00E40402" w:rsidRPr="0023677B" w:rsidDel="00134F1D" w14:paraId="0DFB9897" w14:textId="77777777" w:rsidTr="004E6DA2">
        <w:trPr>
          <w:cantSplit/>
          <w:trHeight w:val="190"/>
          <w:del w:id="38368" w:author="Author"/>
        </w:trPr>
        <w:tc>
          <w:tcPr>
            <w:tcW w:w="200" w:type="dxa"/>
            <w:tcBorders>
              <w:top w:val="nil"/>
              <w:left w:val="nil"/>
              <w:bottom w:val="nil"/>
              <w:right w:val="nil"/>
            </w:tcBorders>
          </w:tcPr>
          <w:p w14:paraId="7574ABEA" w14:textId="77777777" w:rsidR="00E40402" w:rsidRPr="0023677B" w:rsidDel="00134F1D" w:rsidRDefault="00E40402" w:rsidP="004E6DA2">
            <w:pPr>
              <w:pStyle w:val="tabletext11"/>
              <w:suppressAutoHyphens/>
              <w:jc w:val="center"/>
              <w:rPr>
                <w:del w:id="38369" w:author="Author"/>
              </w:rPr>
            </w:pPr>
          </w:p>
        </w:tc>
        <w:tc>
          <w:tcPr>
            <w:tcW w:w="4800" w:type="dxa"/>
            <w:tcBorders>
              <w:top w:val="single" w:sz="6" w:space="0" w:color="auto"/>
              <w:left w:val="single" w:sz="6" w:space="0" w:color="auto"/>
              <w:bottom w:val="single" w:sz="6" w:space="0" w:color="auto"/>
              <w:right w:val="single" w:sz="6" w:space="0" w:color="auto"/>
            </w:tcBorders>
          </w:tcPr>
          <w:p w14:paraId="17F430AA" w14:textId="77777777" w:rsidR="00E40402" w:rsidRPr="0023677B" w:rsidDel="00134F1D" w:rsidRDefault="00E40402" w:rsidP="004E6DA2">
            <w:pPr>
              <w:pStyle w:val="tabletext11"/>
              <w:tabs>
                <w:tab w:val="decimal" w:pos="2240"/>
              </w:tabs>
              <w:suppressAutoHyphens/>
              <w:rPr>
                <w:del w:id="38370" w:author="Author"/>
              </w:rPr>
            </w:pPr>
            <w:del w:id="38371" w:author="Author">
              <w:r w:rsidRPr="0023677B" w:rsidDel="00134F1D">
                <w:delText>.15</w:delText>
              </w:r>
            </w:del>
          </w:p>
        </w:tc>
      </w:tr>
    </w:tbl>
    <w:p w14:paraId="0819A07E" w14:textId="77777777" w:rsidR="00E40402" w:rsidRPr="0023677B" w:rsidDel="00134F1D" w:rsidRDefault="00E40402" w:rsidP="00E40402">
      <w:pPr>
        <w:pStyle w:val="tablecaption"/>
        <w:suppressAutoHyphens/>
        <w:rPr>
          <w:del w:id="38372" w:author="Author"/>
        </w:rPr>
      </w:pPr>
      <w:del w:id="38373" w:author="Author">
        <w:r w:rsidRPr="0023677B" w:rsidDel="00134F1D">
          <w:delText>Table 24.C.3.c.(2) Long-term Hire Factor</w:delText>
        </w:r>
      </w:del>
    </w:p>
    <w:p w14:paraId="5A2EA7C3" w14:textId="77777777" w:rsidR="00E40402" w:rsidRPr="0023677B" w:rsidDel="00134F1D" w:rsidRDefault="00E40402" w:rsidP="00E40402">
      <w:pPr>
        <w:pStyle w:val="isonormal"/>
        <w:suppressAutoHyphens/>
        <w:rPr>
          <w:del w:id="38374" w:author="Author"/>
        </w:rPr>
      </w:pPr>
    </w:p>
    <w:p w14:paraId="4AE6C133" w14:textId="77777777" w:rsidR="00E40402" w:rsidRPr="0023677B" w:rsidDel="00134F1D" w:rsidRDefault="00E40402" w:rsidP="00E40402">
      <w:pPr>
        <w:pStyle w:val="outlinetxt5"/>
        <w:suppressAutoHyphens/>
        <w:rPr>
          <w:del w:id="38375" w:author="Author"/>
        </w:rPr>
      </w:pPr>
      <w:del w:id="38376" w:author="Author">
        <w:r w:rsidRPr="0023677B" w:rsidDel="00134F1D">
          <w:rPr>
            <w:b/>
          </w:rPr>
          <w:tab/>
          <w:delText>(3)</w:delText>
        </w:r>
        <w:r w:rsidRPr="0023677B" w:rsidDel="00134F1D">
          <w:rPr>
            <w:b/>
          </w:rPr>
          <w:tab/>
        </w:r>
        <w:r w:rsidRPr="0023677B" w:rsidDel="00134F1D">
          <w:delText xml:space="preserve">Divide the average total policy specified car premium from Paragraph </w:delText>
        </w:r>
        <w:r w:rsidRPr="0023677B" w:rsidDel="00134F1D">
          <w:rPr>
            <w:b/>
          </w:rPr>
          <w:delText>(2)</w:delText>
        </w:r>
        <w:r w:rsidRPr="0023677B" w:rsidDel="00134F1D">
          <w:delText xml:space="preserve"> by the gross receipts or mileage developed during the 12-month period ending three months prior to the effective date of the policy.</w:delText>
        </w:r>
      </w:del>
    </w:p>
    <w:p w14:paraId="118EA7CF" w14:textId="77777777" w:rsidR="00E40402" w:rsidRPr="0023677B" w:rsidDel="00134F1D" w:rsidRDefault="00E40402" w:rsidP="00E40402">
      <w:pPr>
        <w:pStyle w:val="outlinetxt5"/>
        <w:suppressAutoHyphens/>
        <w:rPr>
          <w:del w:id="38377" w:author="Author"/>
        </w:rPr>
      </w:pPr>
      <w:del w:id="38378" w:author="Author">
        <w:r w:rsidRPr="0023677B" w:rsidDel="00134F1D">
          <w:rPr>
            <w:b/>
          </w:rPr>
          <w:tab/>
          <w:delText>(4)</w:delText>
        </w:r>
        <w:r w:rsidRPr="0023677B" w:rsidDel="00134F1D">
          <w:rPr>
            <w:b/>
          </w:rPr>
          <w:tab/>
        </w:r>
        <w:r w:rsidRPr="0023677B" w:rsidDel="00134F1D">
          <w:delText>Convert this amount into a rate per $100 of gross receipts or per mile of operation.</w:delText>
        </w:r>
      </w:del>
    </w:p>
    <w:p w14:paraId="28C8615B" w14:textId="77777777" w:rsidR="00E40402" w:rsidRPr="0023677B" w:rsidDel="00134F1D" w:rsidRDefault="00E40402" w:rsidP="00E40402">
      <w:pPr>
        <w:pStyle w:val="outlinetxt5"/>
        <w:suppressAutoHyphens/>
        <w:rPr>
          <w:del w:id="38379" w:author="Author"/>
        </w:rPr>
      </w:pPr>
      <w:del w:id="38380" w:author="Author">
        <w:r w:rsidRPr="0023677B" w:rsidDel="00134F1D">
          <w:rPr>
            <w:b/>
          </w:rPr>
          <w:tab/>
          <w:delText>(5)</w:delText>
        </w:r>
        <w:r w:rsidRPr="0023677B" w:rsidDel="00134F1D">
          <w:rPr>
            <w:b/>
          </w:rPr>
          <w:tab/>
        </w:r>
        <w:r w:rsidRPr="0023677B" w:rsidDel="00134F1D">
          <w:delText>Compute the advance premium by multiplying the rate per $100 of gross receipts or per mileage of operation by the estimated total gross receipts (in hundreds) or mileage for the policy period for all autos including those trip-leased.</w:delText>
        </w:r>
      </w:del>
    </w:p>
    <w:p w14:paraId="2A4B9988" w14:textId="77777777" w:rsidR="00E40402" w:rsidRPr="0023677B" w:rsidDel="00134F1D" w:rsidRDefault="00E40402" w:rsidP="00E40402">
      <w:pPr>
        <w:pStyle w:val="outlinetxt5"/>
        <w:suppressAutoHyphens/>
        <w:rPr>
          <w:del w:id="38381" w:author="Author"/>
        </w:rPr>
      </w:pPr>
      <w:del w:id="38382" w:author="Author">
        <w:r w:rsidRPr="0023677B" w:rsidDel="00134F1D">
          <w:rPr>
            <w:b/>
          </w:rPr>
          <w:tab/>
          <w:delText>(6)</w:delText>
        </w:r>
        <w:r w:rsidRPr="0023677B" w:rsidDel="00134F1D">
          <w:rPr>
            <w:b/>
          </w:rPr>
          <w:tab/>
        </w:r>
        <w:r w:rsidRPr="0023677B" w:rsidDel="00134F1D">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314DB619" w14:textId="77777777" w:rsidR="00E40402" w:rsidRPr="0023677B" w:rsidDel="00134F1D" w:rsidRDefault="00E40402" w:rsidP="00E40402">
      <w:pPr>
        <w:pStyle w:val="outlinetxt5"/>
        <w:suppressAutoHyphens/>
        <w:rPr>
          <w:del w:id="38383" w:author="Author"/>
          <w:bCs/>
        </w:rPr>
      </w:pPr>
      <w:del w:id="38384" w:author="Author">
        <w:r w:rsidRPr="0023677B" w:rsidDel="00134F1D">
          <w:rPr>
            <w:b/>
            <w:bCs/>
          </w:rPr>
          <w:tab/>
          <w:delText>(7)</w:delText>
        </w:r>
        <w:r w:rsidRPr="0023677B" w:rsidDel="00134F1D">
          <w:rPr>
            <w:bCs/>
          </w:rPr>
          <w:tab/>
          <w:delText xml:space="preserve">The following </w:delText>
        </w:r>
        <w:r w:rsidRPr="0023677B" w:rsidDel="00134F1D">
          <w:rPr>
            <w:rStyle w:val="highlightedhit"/>
            <w:bCs/>
          </w:rPr>
          <w:delText>example</w:delText>
        </w:r>
        <w:r w:rsidRPr="0023677B" w:rsidDel="00134F1D">
          <w:rPr>
            <w:bCs/>
          </w:rPr>
          <w:delText xml:space="preserve"> uses hypothetical specified car premiums for illustrative purposes only:</w:delText>
        </w:r>
      </w:del>
    </w:p>
    <w:p w14:paraId="0D4F9FB2" w14:textId="77777777" w:rsidR="00E40402" w:rsidRPr="0023677B" w:rsidDel="00134F1D" w:rsidRDefault="00E40402" w:rsidP="00E40402">
      <w:pPr>
        <w:pStyle w:val="blocktext6"/>
        <w:suppressAutoHyphens/>
        <w:rPr>
          <w:del w:id="38385" w:author="Author"/>
        </w:rPr>
      </w:pPr>
      <w:del w:id="38386" w:author="Author">
        <w:r w:rsidRPr="0023677B" w:rsidDel="00134F1D">
          <w:delText>Gross Receipts Basis:</w:delText>
        </w:r>
      </w:del>
    </w:p>
    <w:p w14:paraId="42AE357F" w14:textId="77777777" w:rsidR="00E40402" w:rsidRPr="0023677B" w:rsidDel="00134F1D" w:rsidRDefault="00E40402" w:rsidP="00E40402">
      <w:pPr>
        <w:pStyle w:val="outlinetxt6"/>
        <w:suppressAutoHyphens/>
        <w:rPr>
          <w:del w:id="38387" w:author="Author"/>
        </w:rPr>
      </w:pPr>
      <w:del w:id="38388" w:author="Author">
        <w:r w:rsidRPr="0023677B" w:rsidDel="00134F1D">
          <w:tab/>
        </w:r>
        <w:r w:rsidRPr="0023677B" w:rsidDel="00134F1D">
          <w:rPr>
            <w:b/>
          </w:rPr>
          <w:delText>(a)</w:delText>
        </w:r>
        <w:r w:rsidRPr="0023677B" w:rsidDel="00134F1D">
          <w:tab/>
          <w:delText>Total policy specified car premium 12 months prior to the effective date: $1,500,000</w:delText>
        </w:r>
      </w:del>
    </w:p>
    <w:p w14:paraId="30472E11" w14:textId="77777777" w:rsidR="00E40402" w:rsidRPr="0023677B" w:rsidDel="00134F1D" w:rsidRDefault="00E40402" w:rsidP="00E40402">
      <w:pPr>
        <w:pStyle w:val="outlinetxt6"/>
        <w:suppressAutoHyphens/>
        <w:rPr>
          <w:del w:id="38389" w:author="Author"/>
        </w:rPr>
      </w:pPr>
      <w:del w:id="38390" w:author="Author">
        <w:r w:rsidRPr="0023677B" w:rsidDel="00134F1D">
          <w:tab/>
        </w:r>
        <w:r w:rsidRPr="0023677B" w:rsidDel="00134F1D">
          <w:rPr>
            <w:b/>
          </w:rPr>
          <w:delText>(b)</w:delText>
        </w:r>
        <w:r w:rsidRPr="0023677B" w:rsidDel="00134F1D">
          <w:rPr>
            <w:b/>
          </w:rPr>
          <w:tab/>
        </w:r>
        <w:r w:rsidRPr="0023677B" w:rsidDel="00134F1D">
          <w:delText>Total policy specified car premium three months prior to the effective date: $1,400,000</w:delText>
        </w:r>
      </w:del>
    </w:p>
    <w:p w14:paraId="35BF0F5A" w14:textId="77777777" w:rsidR="00E40402" w:rsidRPr="0023677B" w:rsidDel="00134F1D" w:rsidRDefault="00E40402" w:rsidP="00E40402">
      <w:pPr>
        <w:pStyle w:val="outlinetxt6"/>
        <w:suppressAutoHyphens/>
        <w:rPr>
          <w:del w:id="38391" w:author="Author"/>
        </w:rPr>
      </w:pPr>
      <w:del w:id="38392" w:author="Author">
        <w:r w:rsidRPr="0023677B" w:rsidDel="00134F1D">
          <w:tab/>
        </w:r>
        <w:r w:rsidRPr="0023677B" w:rsidDel="00134F1D">
          <w:rPr>
            <w:b/>
          </w:rPr>
          <w:delText>(c)</w:delText>
        </w:r>
        <w:r w:rsidRPr="0023677B" w:rsidDel="00134F1D">
          <w:rPr>
            <w:b/>
          </w:rPr>
          <w:tab/>
        </w:r>
        <w:r w:rsidRPr="0023677B" w:rsidDel="00134F1D">
          <w:delText>Average total policy specified car premium: $1,450,000</w:delText>
        </w:r>
      </w:del>
    </w:p>
    <w:p w14:paraId="7DBCCCFA" w14:textId="77777777" w:rsidR="00E40402" w:rsidRPr="0023677B" w:rsidDel="00134F1D" w:rsidRDefault="00E40402" w:rsidP="00E40402">
      <w:pPr>
        <w:pStyle w:val="outlinetxt6"/>
        <w:suppressAutoHyphens/>
        <w:rPr>
          <w:del w:id="38393" w:author="Author"/>
        </w:rPr>
      </w:pPr>
      <w:del w:id="38394" w:author="Author">
        <w:r w:rsidRPr="0023677B" w:rsidDel="00134F1D">
          <w:tab/>
        </w:r>
        <w:r w:rsidRPr="0023677B" w:rsidDel="00134F1D">
          <w:rPr>
            <w:b/>
          </w:rPr>
          <w:delText>(d)</w:delText>
        </w:r>
        <w:r w:rsidRPr="0023677B" w:rsidDel="00134F1D">
          <w:tab/>
          <w:delText>Total annual gross receipts three months prior to effective date: $10,000,000</w:delText>
        </w:r>
      </w:del>
    </w:p>
    <w:p w14:paraId="4F10987E" w14:textId="77777777" w:rsidR="00E40402" w:rsidRPr="0023677B" w:rsidDel="00134F1D" w:rsidRDefault="00E40402" w:rsidP="00E40402">
      <w:pPr>
        <w:pStyle w:val="outlinetxt6"/>
        <w:suppressAutoHyphens/>
        <w:rPr>
          <w:del w:id="38395" w:author="Author"/>
        </w:rPr>
      </w:pPr>
      <w:del w:id="38396" w:author="Author">
        <w:r w:rsidRPr="0023677B" w:rsidDel="00134F1D">
          <w:tab/>
        </w:r>
        <w:r w:rsidRPr="0023677B" w:rsidDel="00134F1D">
          <w:rPr>
            <w:b/>
          </w:rPr>
          <w:delText>(e)</w:delText>
        </w:r>
        <w:r w:rsidRPr="0023677B" w:rsidDel="00134F1D">
          <w:tab/>
          <w:delText>$1,450,000/10,000,000 = $.145</w:delText>
        </w:r>
      </w:del>
    </w:p>
    <w:p w14:paraId="4AB6F569" w14:textId="77777777" w:rsidR="00E40402" w:rsidRPr="0023677B" w:rsidDel="00134F1D" w:rsidRDefault="00E40402" w:rsidP="00E40402">
      <w:pPr>
        <w:pStyle w:val="outlinetxt6"/>
        <w:suppressAutoHyphens/>
        <w:rPr>
          <w:del w:id="38397" w:author="Author"/>
        </w:rPr>
      </w:pPr>
      <w:del w:id="38398" w:author="Author">
        <w:r w:rsidRPr="0023677B" w:rsidDel="00134F1D">
          <w:rPr>
            <w:b/>
          </w:rPr>
          <w:tab/>
          <w:delText>(f)</w:delText>
        </w:r>
        <w:r w:rsidRPr="0023677B" w:rsidDel="00134F1D">
          <w:tab/>
          <w:delText>$.145 x 100 = $14.50 (rate per $100 of gross receipts)</w:delText>
        </w:r>
      </w:del>
    </w:p>
    <w:p w14:paraId="67F19C9A" w14:textId="77777777" w:rsidR="00E40402" w:rsidRPr="0023677B" w:rsidDel="00134F1D" w:rsidRDefault="00E40402" w:rsidP="00E40402">
      <w:pPr>
        <w:pStyle w:val="outlinetxt6"/>
        <w:suppressAutoHyphens/>
        <w:rPr>
          <w:del w:id="38399" w:author="Author"/>
        </w:rPr>
      </w:pPr>
      <w:del w:id="38400" w:author="Author">
        <w:r w:rsidRPr="0023677B" w:rsidDel="00134F1D">
          <w:tab/>
        </w:r>
        <w:r w:rsidRPr="0023677B" w:rsidDel="00134F1D">
          <w:rPr>
            <w:b/>
          </w:rPr>
          <w:delText>(g)</w:delText>
        </w:r>
        <w:r w:rsidRPr="0023677B" w:rsidDel="00134F1D">
          <w:rPr>
            <w:b/>
          </w:rPr>
          <w:tab/>
        </w:r>
        <w:r w:rsidRPr="0023677B" w:rsidDel="00134F1D">
          <w:delText>Total audited gross receipts: $15,000,000</w:delText>
        </w:r>
      </w:del>
    </w:p>
    <w:p w14:paraId="3B11A985" w14:textId="77777777" w:rsidR="00E40402" w:rsidRPr="0023677B" w:rsidDel="00134F1D" w:rsidRDefault="00E40402" w:rsidP="00E40402">
      <w:pPr>
        <w:pStyle w:val="outlinetxt6"/>
        <w:suppressAutoHyphens/>
        <w:rPr>
          <w:del w:id="38401" w:author="Author"/>
        </w:rPr>
      </w:pPr>
      <w:del w:id="38402" w:author="Author">
        <w:r w:rsidRPr="0023677B" w:rsidDel="00134F1D">
          <w:tab/>
        </w:r>
        <w:r w:rsidRPr="0023677B" w:rsidDel="00134F1D">
          <w:rPr>
            <w:b/>
          </w:rPr>
          <w:delText>(h)</w:delText>
        </w:r>
        <w:r w:rsidRPr="0023677B" w:rsidDel="00134F1D">
          <w:tab/>
          <w:delText>$14.50 x 150,000 = $2,175,000 (earned premium)</w:delText>
        </w:r>
      </w:del>
    </w:p>
    <w:p w14:paraId="2FA12A89" w14:textId="77777777" w:rsidR="00E40402" w:rsidRPr="0023677B" w:rsidDel="00134F1D" w:rsidRDefault="00E40402" w:rsidP="00E40402">
      <w:pPr>
        <w:pStyle w:val="outlinetxt5"/>
        <w:suppressAutoHyphens/>
        <w:rPr>
          <w:del w:id="38403" w:author="Author"/>
        </w:rPr>
      </w:pPr>
      <w:del w:id="38404" w:author="Author">
        <w:r w:rsidRPr="0023677B" w:rsidDel="00134F1D">
          <w:rPr>
            <w:b/>
          </w:rPr>
          <w:tab/>
          <w:delText>(8)</w:delText>
        </w:r>
        <w:r w:rsidRPr="0023677B" w:rsidDel="00134F1D">
          <w:tab/>
          <w:delText>The following example uses hypothetical specified car premiums for illustrative purposes only:</w:delText>
        </w:r>
      </w:del>
    </w:p>
    <w:p w14:paraId="54E98DBB" w14:textId="77777777" w:rsidR="00E40402" w:rsidRPr="0023677B" w:rsidDel="00134F1D" w:rsidRDefault="00E40402" w:rsidP="00E40402">
      <w:pPr>
        <w:pStyle w:val="blocktext6"/>
        <w:suppressAutoHyphens/>
        <w:rPr>
          <w:del w:id="38405" w:author="Author"/>
        </w:rPr>
      </w:pPr>
      <w:del w:id="38406" w:author="Author">
        <w:r w:rsidRPr="0023677B" w:rsidDel="00134F1D">
          <w:delText>Mileage Basis:</w:delText>
        </w:r>
      </w:del>
    </w:p>
    <w:p w14:paraId="1EEF0F1C" w14:textId="77777777" w:rsidR="00E40402" w:rsidRPr="0023677B" w:rsidDel="00134F1D" w:rsidRDefault="00E40402" w:rsidP="00E40402">
      <w:pPr>
        <w:pStyle w:val="outlinetxt6"/>
        <w:suppressAutoHyphens/>
        <w:rPr>
          <w:del w:id="38407" w:author="Author"/>
        </w:rPr>
      </w:pPr>
      <w:del w:id="38408" w:author="Author">
        <w:r w:rsidRPr="0023677B" w:rsidDel="00134F1D">
          <w:tab/>
        </w:r>
        <w:r w:rsidRPr="0023677B" w:rsidDel="00134F1D">
          <w:rPr>
            <w:b/>
          </w:rPr>
          <w:delText>(a)</w:delText>
        </w:r>
        <w:r w:rsidRPr="0023677B" w:rsidDel="00134F1D">
          <w:tab/>
          <w:delText>Total policy specified car premium 12 months prior to the effective date: $1,500,000</w:delText>
        </w:r>
      </w:del>
    </w:p>
    <w:p w14:paraId="54236649" w14:textId="77777777" w:rsidR="00E40402" w:rsidRPr="0023677B" w:rsidDel="00134F1D" w:rsidRDefault="00E40402" w:rsidP="00E40402">
      <w:pPr>
        <w:pStyle w:val="outlinetxt6"/>
        <w:suppressAutoHyphens/>
        <w:rPr>
          <w:del w:id="38409" w:author="Author"/>
        </w:rPr>
      </w:pPr>
      <w:del w:id="38410" w:author="Author">
        <w:r w:rsidRPr="0023677B" w:rsidDel="00134F1D">
          <w:tab/>
        </w:r>
        <w:r w:rsidRPr="0023677B" w:rsidDel="00134F1D">
          <w:rPr>
            <w:b/>
          </w:rPr>
          <w:delText>(b)</w:delText>
        </w:r>
        <w:r w:rsidRPr="0023677B" w:rsidDel="00134F1D">
          <w:rPr>
            <w:b/>
          </w:rPr>
          <w:tab/>
        </w:r>
        <w:r w:rsidRPr="0023677B" w:rsidDel="00134F1D">
          <w:delText>Total policy specified car premium three months prior to the effective date: $1,400,000</w:delText>
        </w:r>
      </w:del>
    </w:p>
    <w:p w14:paraId="6D17D270" w14:textId="77777777" w:rsidR="00E40402" w:rsidRPr="0023677B" w:rsidDel="00134F1D" w:rsidRDefault="00E40402" w:rsidP="00E40402">
      <w:pPr>
        <w:pStyle w:val="outlinetxt6"/>
        <w:suppressAutoHyphens/>
        <w:rPr>
          <w:del w:id="38411" w:author="Author"/>
        </w:rPr>
      </w:pPr>
      <w:del w:id="38412" w:author="Author">
        <w:r w:rsidRPr="0023677B" w:rsidDel="00134F1D">
          <w:tab/>
        </w:r>
        <w:r w:rsidRPr="0023677B" w:rsidDel="00134F1D">
          <w:rPr>
            <w:b/>
          </w:rPr>
          <w:delText>(c)</w:delText>
        </w:r>
        <w:r w:rsidRPr="0023677B" w:rsidDel="00134F1D">
          <w:tab/>
          <w:delText>Average total policy specified car premium: $1,450,000</w:delText>
        </w:r>
      </w:del>
    </w:p>
    <w:p w14:paraId="45F0FD4F" w14:textId="77777777" w:rsidR="00E40402" w:rsidRPr="0023677B" w:rsidDel="00134F1D" w:rsidRDefault="00E40402" w:rsidP="00E40402">
      <w:pPr>
        <w:pStyle w:val="outlinetxt6"/>
        <w:suppressAutoHyphens/>
        <w:rPr>
          <w:del w:id="38413" w:author="Author"/>
        </w:rPr>
      </w:pPr>
      <w:del w:id="38414" w:author="Author">
        <w:r w:rsidRPr="0023677B" w:rsidDel="00134F1D">
          <w:tab/>
        </w:r>
        <w:r w:rsidRPr="0023677B" w:rsidDel="00134F1D">
          <w:rPr>
            <w:b/>
          </w:rPr>
          <w:delText>(d)</w:delText>
        </w:r>
        <w:r w:rsidRPr="0023677B" w:rsidDel="00134F1D">
          <w:tab/>
          <w:delText>Total annual mileage three months prior to effective date: 5,000,000</w:delText>
        </w:r>
      </w:del>
    </w:p>
    <w:p w14:paraId="4932ABD2" w14:textId="77777777" w:rsidR="00E40402" w:rsidRPr="0023677B" w:rsidDel="00134F1D" w:rsidRDefault="00E40402" w:rsidP="00E40402">
      <w:pPr>
        <w:pStyle w:val="outlinetxt6"/>
        <w:suppressAutoHyphens/>
        <w:rPr>
          <w:del w:id="38415" w:author="Author"/>
        </w:rPr>
      </w:pPr>
      <w:del w:id="38416" w:author="Author">
        <w:r w:rsidRPr="0023677B" w:rsidDel="00134F1D">
          <w:tab/>
        </w:r>
        <w:r w:rsidRPr="0023677B" w:rsidDel="00134F1D">
          <w:rPr>
            <w:b/>
          </w:rPr>
          <w:delText>(e)</w:delText>
        </w:r>
        <w:r w:rsidRPr="0023677B" w:rsidDel="00134F1D">
          <w:tab/>
          <w:delText>1,450,000/5,000,000 = $.29 (rate per mile)</w:delText>
        </w:r>
      </w:del>
    </w:p>
    <w:p w14:paraId="37F67540" w14:textId="77777777" w:rsidR="00E40402" w:rsidRPr="0023677B" w:rsidDel="00134F1D" w:rsidRDefault="00E40402" w:rsidP="00E40402">
      <w:pPr>
        <w:pStyle w:val="outlinetxt6"/>
        <w:suppressAutoHyphens/>
        <w:rPr>
          <w:del w:id="38417" w:author="Author"/>
        </w:rPr>
      </w:pPr>
      <w:del w:id="38418" w:author="Author">
        <w:r w:rsidRPr="0023677B" w:rsidDel="00134F1D">
          <w:tab/>
        </w:r>
        <w:r w:rsidRPr="0023677B" w:rsidDel="00134F1D">
          <w:rPr>
            <w:b/>
          </w:rPr>
          <w:delText>(f)</w:delText>
        </w:r>
        <w:r w:rsidRPr="0023677B" w:rsidDel="00134F1D">
          <w:rPr>
            <w:b/>
          </w:rPr>
          <w:tab/>
        </w:r>
        <w:r w:rsidRPr="0023677B" w:rsidDel="00134F1D">
          <w:delText>Total audited mileage: 6,500,000</w:delText>
        </w:r>
      </w:del>
    </w:p>
    <w:p w14:paraId="04FCE98D" w14:textId="77777777" w:rsidR="00E40402" w:rsidRPr="0023677B" w:rsidDel="00134F1D" w:rsidRDefault="00E40402" w:rsidP="00E40402">
      <w:pPr>
        <w:pStyle w:val="outlinetxt6"/>
        <w:suppressAutoHyphens/>
        <w:rPr>
          <w:del w:id="38419" w:author="Author"/>
        </w:rPr>
      </w:pPr>
      <w:del w:id="38420" w:author="Author">
        <w:r w:rsidRPr="0023677B" w:rsidDel="00134F1D">
          <w:tab/>
        </w:r>
        <w:r w:rsidRPr="0023677B" w:rsidDel="00134F1D">
          <w:rPr>
            <w:b/>
          </w:rPr>
          <w:delText>(g)</w:delText>
        </w:r>
        <w:r w:rsidRPr="0023677B" w:rsidDel="00134F1D">
          <w:tab/>
          <w:delText>$.29 x 6,500,000 = $1,885,000 (earned premium)</w:delText>
        </w:r>
      </w:del>
    </w:p>
    <w:p w14:paraId="75987CC4" w14:textId="77777777" w:rsidR="00E40402" w:rsidRPr="0023677B" w:rsidDel="00134F1D" w:rsidRDefault="00E40402" w:rsidP="00E40402">
      <w:pPr>
        <w:pStyle w:val="outlinehd4"/>
        <w:suppressAutoHyphens/>
        <w:rPr>
          <w:del w:id="38421" w:author="Author"/>
        </w:rPr>
      </w:pPr>
      <w:del w:id="38422" w:author="Author">
        <w:r w:rsidRPr="0023677B" w:rsidDel="00134F1D">
          <w:tab/>
          <w:delText>d.</w:delText>
        </w:r>
        <w:r w:rsidRPr="0023677B" w:rsidDel="00134F1D">
          <w:tab/>
          <w:delText>Medical Payments</w:delText>
        </w:r>
      </w:del>
    </w:p>
    <w:p w14:paraId="75F77465" w14:textId="77777777" w:rsidR="00E40402" w:rsidRPr="0023677B" w:rsidDel="00134F1D" w:rsidRDefault="00E40402" w:rsidP="00E40402">
      <w:pPr>
        <w:pStyle w:val="blocktext5"/>
        <w:suppressAutoHyphens/>
        <w:rPr>
          <w:del w:id="38423" w:author="Author"/>
        </w:rPr>
      </w:pPr>
      <w:del w:id="38424" w:author="Author">
        <w:r w:rsidRPr="0023677B" w:rsidDel="00134F1D">
          <w:delText>If the policy provides medical payments, compute the premium by multiplying the $100,000 limit liability premium and minimum premium by the following factors:</w:delText>
        </w:r>
      </w:del>
    </w:p>
    <w:p w14:paraId="31393703" w14:textId="77777777" w:rsidR="00E40402" w:rsidRPr="0023677B" w:rsidDel="00134F1D" w:rsidRDefault="00E40402" w:rsidP="00E40402">
      <w:pPr>
        <w:pStyle w:val="space4"/>
        <w:suppressAutoHyphens/>
        <w:rPr>
          <w:del w:id="3842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E40402" w:rsidRPr="0023677B" w:rsidDel="00134F1D" w14:paraId="0F5EE464" w14:textId="77777777" w:rsidTr="004E6DA2">
        <w:trPr>
          <w:cantSplit/>
          <w:del w:id="38426" w:author="Author"/>
        </w:trPr>
        <w:tc>
          <w:tcPr>
            <w:tcW w:w="200" w:type="dxa"/>
            <w:tcBorders>
              <w:top w:val="nil"/>
              <w:left w:val="nil"/>
              <w:bottom w:val="nil"/>
              <w:right w:val="nil"/>
            </w:tcBorders>
          </w:tcPr>
          <w:p w14:paraId="7B002C5A" w14:textId="77777777" w:rsidR="00E40402" w:rsidRPr="0023677B" w:rsidDel="00134F1D" w:rsidRDefault="00E40402" w:rsidP="004E6DA2">
            <w:pPr>
              <w:pStyle w:val="tablehead"/>
              <w:suppressAutoHyphens/>
              <w:rPr>
                <w:del w:id="38427" w:author="Author"/>
              </w:rPr>
            </w:pPr>
          </w:p>
        </w:tc>
        <w:tc>
          <w:tcPr>
            <w:tcW w:w="1200" w:type="dxa"/>
            <w:tcBorders>
              <w:top w:val="single" w:sz="6" w:space="0" w:color="auto"/>
              <w:left w:val="single" w:sz="6" w:space="0" w:color="auto"/>
              <w:bottom w:val="nil"/>
              <w:right w:val="nil"/>
            </w:tcBorders>
          </w:tcPr>
          <w:p w14:paraId="50B276B9" w14:textId="77777777" w:rsidR="00E40402" w:rsidRPr="0023677B" w:rsidDel="00134F1D" w:rsidRDefault="00E40402" w:rsidP="004E6DA2">
            <w:pPr>
              <w:pStyle w:val="tablehead"/>
              <w:suppressAutoHyphens/>
              <w:rPr>
                <w:del w:id="38428" w:author="Author"/>
              </w:rPr>
            </w:pPr>
            <w:del w:id="38429" w:author="Author">
              <w:r w:rsidRPr="0023677B" w:rsidDel="00134F1D">
                <w:delText>Limits</w:delText>
              </w:r>
            </w:del>
          </w:p>
        </w:tc>
        <w:tc>
          <w:tcPr>
            <w:tcW w:w="900" w:type="dxa"/>
            <w:tcBorders>
              <w:top w:val="single" w:sz="6" w:space="0" w:color="auto"/>
              <w:left w:val="nil"/>
              <w:bottom w:val="nil"/>
              <w:right w:val="nil"/>
            </w:tcBorders>
          </w:tcPr>
          <w:p w14:paraId="69818520" w14:textId="77777777" w:rsidR="00E40402" w:rsidRPr="0023677B" w:rsidDel="00134F1D" w:rsidRDefault="00E40402" w:rsidP="004E6DA2">
            <w:pPr>
              <w:pStyle w:val="tablehead"/>
              <w:suppressAutoHyphens/>
              <w:rPr>
                <w:del w:id="38430" w:author="Author"/>
              </w:rPr>
            </w:pPr>
            <w:del w:id="38431" w:author="Author">
              <w:r w:rsidRPr="0023677B" w:rsidDel="00134F1D">
                <w:delText>$500</w:delText>
              </w:r>
            </w:del>
          </w:p>
        </w:tc>
        <w:tc>
          <w:tcPr>
            <w:tcW w:w="900" w:type="dxa"/>
            <w:tcBorders>
              <w:top w:val="single" w:sz="6" w:space="0" w:color="auto"/>
              <w:left w:val="nil"/>
              <w:bottom w:val="nil"/>
              <w:right w:val="nil"/>
            </w:tcBorders>
          </w:tcPr>
          <w:p w14:paraId="28DD0860" w14:textId="77777777" w:rsidR="00E40402" w:rsidRPr="0023677B" w:rsidDel="00134F1D" w:rsidRDefault="00E40402" w:rsidP="004E6DA2">
            <w:pPr>
              <w:pStyle w:val="tablehead"/>
              <w:suppressAutoHyphens/>
              <w:rPr>
                <w:del w:id="38432" w:author="Author"/>
              </w:rPr>
            </w:pPr>
            <w:del w:id="38433" w:author="Author">
              <w:r w:rsidRPr="0023677B" w:rsidDel="00134F1D">
                <w:delText>$1000</w:delText>
              </w:r>
            </w:del>
          </w:p>
        </w:tc>
        <w:tc>
          <w:tcPr>
            <w:tcW w:w="900" w:type="dxa"/>
            <w:tcBorders>
              <w:top w:val="single" w:sz="6" w:space="0" w:color="auto"/>
              <w:left w:val="nil"/>
              <w:bottom w:val="nil"/>
              <w:right w:val="nil"/>
            </w:tcBorders>
          </w:tcPr>
          <w:p w14:paraId="429705FE" w14:textId="77777777" w:rsidR="00E40402" w:rsidRPr="0023677B" w:rsidDel="00134F1D" w:rsidRDefault="00E40402" w:rsidP="004E6DA2">
            <w:pPr>
              <w:pStyle w:val="tablehead"/>
              <w:suppressAutoHyphens/>
              <w:rPr>
                <w:del w:id="38434" w:author="Author"/>
              </w:rPr>
            </w:pPr>
            <w:del w:id="38435" w:author="Author">
              <w:r w:rsidRPr="0023677B" w:rsidDel="00134F1D">
                <w:delText>$2000</w:delText>
              </w:r>
            </w:del>
          </w:p>
        </w:tc>
        <w:tc>
          <w:tcPr>
            <w:tcW w:w="900" w:type="dxa"/>
            <w:tcBorders>
              <w:top w:val="single" w:sz="6" w:space="0" w:color="auto"/>
              <w:left w:val="nil"/>
              <w:bottom w:val="nil"/>
              <w:right w:val="single" w:sz="6" w:space="0" w:color="auto"/>
            </w:tcBorders>
          </w:tcPr>
          <w:p w14:paraId="36CDC72D" w14:textId="77777777" w:rsidR="00E40402" w:rsidRPr="0023677B" w:rsidDel="00134F1D" w:rsidRDefault="00E40402" w:rsidP="004E6DA2">
            <w:pPr>
              <w:pStyle w:val="tablehead"/>
              <w:suppressAutoHyphens/>
              <w:rPr>
                <w:del w:id="38436" w:author="Author"/>
              </w:rPr>
            </w:pPr>
            <w:del w:id="38437" w:author="Author">
              <w:r w:rsidRPr="0023677B" w:rsidDel="00134F1D">
                <w:delText>$5000</w:delText>
              </w:r>
            </w:del>
          </w:p>
        </w:tc>
      </w:tr>
      <w:tr w:rsidR="00E40402" w:rsidRPr="0023677B" w:rsidDel="00134F1D" w14:paraId="4C15D901" w14:textId="77777777" w:rsidTr="004E6DA2">
        <w:trPr>
          <w:cantSplit/>
          <w:del w:id="38438" w:author="Author"/>
        </w:trPr>
        <w:tc>
          <w:tcPr>
            <w:tcW w:w="200" w:type="dxa"/>
            <w:tcBorders>
              <w:top w:val="nil"/>
              <w:left w:val="nil"/>
              <w:bottom w:val="nil"/>
              <w:right w:val="nil"/>
            </w:tcBorders>
          </w:tcPr>
          <w:p w14:paraId="466C780A" w14:textId="77777777" w:rsidR="00E40402" w:rsidRPr="0023677B" w:rsidDel="00134F1D" w:rsidRDefault="00E40402" w:rsidP="004E6DA2">
            <w:pPr>
              <w:pStyle w:val="tabletext11"/>
              <w:tabs>
                <w:tab w:val="decimal" w:pos="240"/>
              </w:tabs>
              <w:suppressAutoHyphens/>
              <w:jc w:val="center"/>
              <w:rPr>
                <w:del w:id="38439" w:author="Author"/>
              </w:rPr>
            </w:pPr>
          </w:p>
        </w:tc>
        <w:tc>
          <w:tcPr>
            <w:tcW w:w="1200" w:type="dxa"/>
            <w:tcBorders>
              <w:top w:val="single" w:sz="6" w:space="0" w:color="auto"/>
              <w:left w:val="single" w:sz="6" w:space="0" w:color="auto"/>
              <w:bottom w:val="single" w:sz="6" w:space="0" w:color="auto"/>
              <w:right w:val="nil"/>
            </w:tcBorders>
          </w:tcPr>
          <w:p w14:paraId="4A45FBD0" w14:textId="77777777" w:rsidR="00E40402" w:rsidRPr="0023677B" w:rsidDel="00134F1D" w:rsidRDefault="00E40402" w:rsidP="004E6DA2">
            <w:pPr>
              <w:pStyle w:val="tabletext11"/>
              <w:suppressAutoHyphens/>
              <w:rPr>
                <w:del w:id="38440" w:author="Author"/>
              </w:rPr>
            </w:pPr>
          </w:p>
        </w:tc>
        <w:tc>
          <w:tcPr>
            <w:tcW w:w="900" w:type="dxa"/>
            <w:tcBorders>
              <w:top w:val="single" w:sz="6" w:space="0" w:color="auto"/>
              <w:left w:val="nil"/>
              <w:bottom w:val="single" w:sz="6" w:space="0" w:color="auto"/>
              <w:right w:val="nil"/>
            </w:tcBorders>
          </w:tcPr>
          <w:p w14:paraId="79DA2EC7" w14:textId="77777777" w:rsidR="00E40402" w:rsidRPr="0023677B" w:rsidDel="00134F1D" w:rsidRDefault="00E40402" w:rsidP="004E6DA2">
            <w:pPr>
              <w:pStyle w:val="tabletext11"/>
              <w:tabs>
                <w:tab w:val="decimal" w:pos="240"/>
              </w:tabs>
              <w:suppressAutoHyphens/>
              <w:rPr>
                <w:del w:id="38441" w:author="Author"/>
              </w:rPr>
            </w:pPr>
            <w:del w:id="38442" w:author="Author">
              <w:r w:rsidRPr="0023677B" w:rsidDel="00134F1D">
                <w:delText>.037</w:delText>
              </w:r>
            </w:del>
          </w:p>
        </w:tc>
        <w:tc>
          <w:tcPr>
            <w:tcW w:w="900" w:type="dxa"/>
            <w:tcBorders>
              <w:top w:val="single" w:sz="6" w:space="0" w:color="auto"/>
              <w:left w:val="nil"/>
              <w:bottom w:val="single" w:sz="6" w:space="0" w:color="auto"/>
              <w:right w:val="nil"/>
            </w:tcBorders>
          </w:tcPr>
          <w:p w14:paraId="42418ECA" w14:textId="77777777" w:rsidR="00E40402" w:rsidRPr="0023677B" w:rsidDel="00134F1D" w:rsidRDefault="00E40402" w:rsidP="004E6DA2">
            <w:pPr>
              <w:pStyle w:val="tabletext11"/>
              <w:tabs>
                <w:tab w:val="decimal" w:pos="240"/>
              </w:tabs>
              <w:suppressAutoHyphens/>
              <w:rPr>
                <w:del w:id="38443" w:author="Author"/>
              </w:rPr>
            </w:pPr>
            <w:del w:id="38444" w:author="Author">
              <w:r w:rsidRPr="0023677B" w:rsidDel="00134F1D">
                <w:delText>.044</w:delText>
              </w:r>
            </w:del>
          </w:p>
        </w:tc>
        <w:tc>
          <w:tcPr>
            <w:tcW w:w="900" w:type="dxa"/>
            <w:tcBorders>
              <w:top w:val="single" w:sz="6" w:space="0" w:color="auto"/>
              <w:left w:val="nil"/>
              <w:bottom w:val="single" w:sz="6" w:space="0" w:color="auto"/>
              <w:right w:val="nil"/>
            </w:tcBorders>
          </w:tcPr>
          <w:p w14:paraId="680FB705" w14:textId="77777777" w:rsidR="00E40402" w:rsidRPr="0023677B" w:rsidDel="00134F1D" w:rsidRDefault="00E40402" w:rsidP="004E6DA2">
            <w:pPr>
              <w:pStyle w:val="tabletext11"/>
              <w:tabs>
                <w:tab w:val="decimal" w:pos="240"/>
              </w:tabs>
              <w:suppressAutoHyphens/>
              <w:rPr>
                <w:del w:id="38445" w:author="Author"/>
              </w:rPr>
            </w:pPr>
            <w:del w:id="38446" w:author="Author">
              <w:r w:rsidRPr="0023677B" w:rsidDel="00134F1D">
                <w:delText>.050</w:delText>
              </w:r>
            </w:del>
          </w:p>
        </w:tc>
        <w:tc>
          <w:tcPr>
            <w:tcW w:w="900" w:type="dxa"/>
            <w:tcBorders>
              <w:top w:val="single" w:sz="6" w:space="0" w:color="auto"/>
              <w:left w:val="nil"/>
              <w:bottom w:val="single" w:sz="6" w:space="0" w:color="auto"/>
              <w:right w:val="single" w:sz="6" w:space="0" w:color="auto"/>
            </w:tcBorders>
          </w:tcPr>
          <w:p w14:paraId="3DED1A47" w14:textId="77777777" w:rsidR="00E40402" w:rsidRPr="0023677B" w:rsidDel="00134F1D" w:rsidRDefault="00E40402" w:rsidP="004E6DA2">
            <w:pPr>
              <w:pStyle w:val="tabletext11"/>
              <w:tabs>
                <w:tab w:val="decimal" w:pos="240"/>
              </w:tabs>
              <w:suppressAutoHyphens/>
              <w:rPr>
                <w:del w:id="38447" w:author="Author"/>
              </w:rPr>
            </w:pPr>
            <w:del w:id="38448" w:author="Author">
              <w:r w:rsidRPr="0023677B" w:rsidDel="00134F1D">
                <w:delText>.059</w:delText>
              </w:r>
            </w:del>
          </w:p>
        </w:tc>
      </w:tr>
    </w:tbl>
    <w:p w14:paraId="7D32D294" w14:textId="77777777" w:rsidR="00E40402" w:rsidDel="00134F1D" w:rsidRDefault="00E40402" w:rsidP="00E40402">
      <w:pPr>
        <w:pStyle w:val="tablecaption"/>
        <w:suppressAutoHyphens/>
        <w:rPr>
          <w:del w:id="38449" w:author="Author"/>
        </w:rPr>
      </w:pPr>
      <w:del w:id="38450" w:author="Author">
        <w:r w:rsidRPr="0023677B" w:rsidDel="00134F1D">
          <w:delText>Table 24.C.3.d. Medical Payments Coverage Factors</w:delText>
        </w:r>
      </w:del>
    </w:p>
    <w:p w14:paraId="21C56217" w14:textId="77777777" w:rsidR="00E40402" w:rsidDel="00134F1D" w:rsidRDefault="00E40402" w:rsidP="00E40402">
      <w:pPr>
        <w:pStyle w:val="isonormal"/>
        <w:rPr>
          <w:del w:id="38451" w:author="Author"/>
        </w:rPr>
        <w:sectPr w:rsidR="00E40402" w:rsidDel="00134F1D" w:rsidSect="006C781A">
          <w:headerReference w:type="even" r:id="rId255"/>
          <w:headerReference w:type="default" r:id="rId256"/>
          <w:footerReference w:type="even" r:id="rId257"/>
          <w:footerReference w:type="default" r:id="rId258"/>
          <w:headerReference w:type="first" r:id="rId259"/>
          <w:footerReference w:type="first" r:id="rId260"/>
          <w:pgSz w:w="12240" w:h="15840"/>
          <w:pgMar w:top="1735" w:right="960" w:bottom="1560" w:left="1200" w:header="575" w:footer="480" w:gutter="0"/>
          <w:cols w:space="480"/>
          <w:noEndnote/>
          <w:docGrid w:linePitch="326"/>
        </w:sectPr>
      </w:pPr>
    </w:p>
    <w:p w14:paraId="2C50DC9B" w14:textId="77777777" w:rsidR="00E40402" w:rsidRPr="00052E0C" w:rsidDel="00134F1D" w:rsidRDefault="00E40402" w:rsidP="00E40402">
      <w:pPr>
        <w:pStyle w:val="boxrule"/>
        <w:rPr>
          <w:del w:id="38452" w:author="Author"/>
        </w:rPr>
      </w:pPr>
      <w:del w:id="38453" w:author="Author">
        <w:r w:rsidRPr="00052E0C" w:rsidDel="00134F1D">
          <w:lastRenderedPageBreak/>
          <w:delText>25.  PREMIUM DEVELOPMENT – ZONE-RATED AUTOS</w:delText>
        </w:r>
      </w:del>
    </w:p>
    <w:p w14:paraId="352BEE64" w14:textId="77777777" w:rsidR="00E40402" w:rsidRPr="00052E0C" w:rsidDel="00134F1D" w:rsidRDefault="00E40402" w:rsidP="00E40402">
      <w:pPr>
        <w:pStyle w:val="blocktext1"/>
        <w:suppressAutoHyphens/>
        <w:rPr>
          <w:del w:id="38454" w:author="Author"/>
        </w:rPr>
      </w:pPr>
      <w:del w:id="38455" w:author="Author">
        <w:r w:rsidRPr="00052E0C" w:rsidDel="00134F1D">
          <w:delText xml:space="preserve">Paragraph </w:delText>
        </w:r>
        <w:r w:rsidRPr="00052E0C" w:rsidDel="00134F1D">
          <w:rPr>
            <w:b/>
          </w:rPr>
          <w:delText>C.2.b.</w:delText>
        </w:r>
        <w:r w:rsidRPr="00052E0C" w:rsidDel="00134F1D">
          <w:delText xml:space="preserve"> is replaced by the following:</w:delText>
        </w:r>
      </w:del>
    </w:p>
    <w:p w14:paraId="71654220" w14:textId="77777777" w:rsidR="00E40402" w:rsidRPr="00052E0C" w:rsidDel="00134F1D" w:rsidRDefault="00E40402" w:rsidP="00E40402">
      <w:pPr>
        <w:pStyle w:val="outlinehd2"/>
        <w:suppressAutoHyphens/>
        <w:rPr>
          <w:del w:id="38456" w:author="Author"/>
        </w:rPr>
      </w:pPr>
      <w:del w:id="38457" w:author="Author">
        <w:r w:rsidRPr="00052E0C" w:rsidDel="00134F1D">
          <w:tab/>
          <w:delText>C.</w:delText>
        </w:r>
        <w:r w:rsidRPr="00052E0C" w:rsidDel="00134F1D">
          <w:tab/>
          <w:delText>Premium Development</w:delText>
        </w:r>
      </w:del>
    </w:p>
    <w:p w14:paraId="54A6B09F" w14:textId="77777777" w:rsidR="00E40402" w:rsidRPr="00052E0C" w:rsidDel="00134F1D" w:rsidRDefault="00E40402" w:rsidP="00E40402">
      <w:pPr>
        <w:pStyle w:val="outlinehd3"/>
        <w:suppressAutoHyphens/>
        <w:rPr>
          <w:del w:id="38458" w:author="Author"/>
        </w:rPr>
      </w:pPr>
      <w:del w:id="38459" w:author="Author">
        <w:r w:rsidRPr="00052E0C" w:rsidDel="00134F1D">
          <w:tab/>
          <w:delText>2.</w:delText>
        </w:r>
        <w:r w:rsidRPr="00052E0C" w:rsidDel="00134F1D">
          <w:tab/>
          <w:delText>Liability And Basic No-fault Coverages</w:delText>
        </w:r>
      </w:del>
    </w:p>
    <w:p w14:paraId="19D2AC4A" w14:textId="77777777" w:rsidR="00E40402" w:rsidRPr="00052E0C" w:rsidDel="00134F1D" w:rsidRDefault="00E40402" w:rsidP="00E40402">
      <w:pPr>
        <w:pStyle w:val="outlinetxt4"/>
        <w:suppressAutoHyphens/>
        <w:rPr>
          <w:del w:id="38460" w:author="Author"/>
        </w:rPr>
      </w:pPr>
      <w:del w:id="38461" w:author="Author">
        <w:r w:rsidRPr="00052E0C" w:rsidDel="00134F1D">
          <w:rPr>
            <w:b/>
          </w:rPr>
          <w:tab/>
          <w:delText>b.</w:delText>
        </w:r>
        <w:r w:rsidRPr="00052E0C" w:rsidDel="00134F1D">
          <w:rPr>
            <w:b/>
          </w:rPr>
          <w:tab/>
        </w:r>
        <w:r w:rsidRPr="00052E0C" w:rsidDel="00134F1D">
          <w:delText>For fleets, multiply the result by the following factor:</w:delText>
        </w:r>
      </w:del>
    </w:p>
    <w:p w14:paraId="42285545" w14:textId="77777777" w:rsidR="00E40402" w:rsidRPr="00052E0C" w:rsidDel="00134F1D" w:rsidRDefault="00E40402" w:rsidP="00E40402">
      <w:pPr>
        <w:pStyle w:val="space4"/>
        <w:suppressAutoHyphens/>
        <w:rPr>
          <w:del w:id="3846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052E0C" w:rsidDel="00134F1D" w14:paraId="7614D3BF" w14:textId="77777777" w:rsidTr="004E6DA2">
        <w:trPr>
          <w:cantSplit/>
          <w:trHeight w:val="190"/>
          <w:del w:id="38463" w:author="Author"/>
        </w:trPr>
        <w:tc>
          <w:tcPr>
            <w:tcW w:w="200" w:type="dxa"/>
            <w:tcBorders>
              <w:top w:val="nil"/>
              <w:left w:val="nil"/>
              <w:bottom w:val="nil"/>
              <w:right w:val="nil"/>
            </w:tcBorders>
          </w:tcPr>
          <w:p w14:paraId="205C0F5C" w14:textId="77777777" w:rsidR="00E40402" w:rsidRPr="00052E0C" w:rsidDel="00134F1D" w:rsidRDefault="00E40402" w:rsidP="004E6DA2">
            <w:pPr>
              <w:pStyle w:val="tablehead"/>
              <w:suppressAutoHyphens/>
              <w:rPr>
                <w:del w:id="38464" w:author="Author"/>
              </w:rPr>
            </w:pPr>
          </w:p>
        </w:tc>
        <w:tc>
          <w:tcPr>
            <w:tcW w:w="4800" w:type="dxa"/>
            <w:tcBorders>
              <w:top w:val="single" w:sz="6" w:space="0" w:color="auto"/>
              <w:left w:val="single" w:sz="6" w:space="0" w:color="auto"/>
              <w:bottom w:val="single" w:sz="6" w:space="0" w:color="auto"/>
              <w:right w:val="single" w:sz="6" w:space="0" w:color="auto"/>
            </w:tcBorders>
          </w:tcPr>
          <w:p w14:paraId="06C6075B" w14:textId="77777777" w:rsidR="00E40402" w:rsidRPr="00052E0C" w:rsidDel="00134F1D" w:rsidRDefault="00E40402" w:rsidP="004E6DA2">
            <w:pPr>
              <w:pStyle w:val="tablehead"/>
              <w:suppressAutoHyphens/>
              <w:rPr>
                <w:del w:id="38465" w:author="Author"/>
              </w:rPr>
            </w:pPr>
            <w:del w:id="38466" w:author="Author">
              <w:r w:rsidRPr="00052E0C" w:rsidDel="00134F1D">
                <w:delText>Factor</w:delText>
              </w:r>
            </w:del>
          </w:p>
        </w:tc>
      </w:tr>
      <w:tr w:rsidR="00E40402" w:rsidRPr="00052E0C" w:rsidDel="00134F1D" w14:paraId="65DFC5B5" w14:textId="77777777" w:rsidTr="004E6DA2">
        <w:trPr>
          <w:cantSplit/>
          <w:trHeight w:val="190"/>
          <w:del w:id="38467" w:author="Author"/>
        </w:trPr>
        <w:tc>
          <w:tcPr>
            <w:tcW w:w="200" w:type="dxa"/>
            <w:tcBorders>
              <w:top w:val="nil"/>
              <w:left w:val="nil"/>
              <w:bottom w:val="nil"/>
              <w:right w:val="nil"/>
            </w:tcBorders>
          </w:tcPr>
          <w:p w14:paraId="180C2E3D" w14:textId="77777777" w:rsidR="00E40402" w:rsidRPr="00052E0C" w:rsidDel="00134F1D" w:rsidRDefault="00E40402" w:rsidP="004E6DA2">
            <w:pPr>
              <w:pStyle w:val="tabletext11"/>
              <w:suppressAutoHyphens/>
              <w:jc w:val="center"/>
              <w:rPr>
                <w:del w:id="38468" w:author="Author"/>
              </w:rPr>
            </w:pPr>
          </w:p>
        </w:tc>
        <w:tc>
          <w:tcPr>
            <w:tcW w:w="4800" w:type="dxa"/>
            <w:tcBorders>
              <w:top w:val="single" w:sz="6" w:space="0" w:color="auto"/>
              <w:left w:val="single" w:sz="6" w:space="0" w:color="auto"/>
              <w:bottom w:val="single" w:sz="6" w:space="0" w:color="auto"/>
              <w:right w:val="single" w:sz="6" w:space="0" w:color="auto"/>
            </w:tcBorders>
          </w:tcPr>
          <w:p w14:paraId="2656AAB6" w14:textId="77777777" w:rsidR="00E40402" w:rsidRPr="00052E0C" w:rsidDel="00134F1D" w:rsidRDefault="00E40402" w:rsidP="004E6DA2">
            <w:pPr>
              <w:pStyle w:val="tabletext11"/>
              <w:suppressAutoHyphens/>
              <w:jc w:val="center"/>
              <w:rPr>
                <w:del w:id="38469" w:author="Author"/>
              </w:rPr>
            </w:pPr>
            <w:del w:id="38470" w:author="Author">
              <w:r w:rsidRPr="00052E0C" w:rsidDel="00134F1D">
                <w:delText>.74</w:delText>
              </w:r>
            </w:del>
          </w:p>
        </w:tc>
      </w:tr>
    </w:tbl>
    <w:p w14:paraId="54B0966E" w14:textId="77777777" w:rsidR="00E40402" w:rsidRPr="00052E0C" w:rsidDel="00134F1D" w:rsidRDefault="00E40402" w:rsidP="00E40402">
      <w:pPr>
        <w:pStyle w:val="tablecaption"/>
        <w:suppressAutoHyphens/>
        <w:rPr>
          <w:del w:id="38471" w:author="Author"/>
        </w:rPr>
      </w:pPr>
      <w:del w:id="38472" w:author="Author">
        <w:r w:rsidRPr="00052E0C" w:rsidDel="00134F1D">
          <w:delText>Table 25.C.2.b. Liability And Basic No-fault Coverages Factor</w:delText>
        </w:r>
      </w:del>
    </w:p>
    <w:p w14:paraId="1587E676" w14:textId="77777777" w:rsidR="00E40402" w:rsidRPr="00052E0C" w:rsidDel="00134F1D" w:rsidRDefault="00E40402" w:rsidP="00E40402">
      <w:pPr>
        <w:pStyle w:val="isonormal"/>
        <w:suppressAutoHyphens/>
        <w:rPr>
          <w:del w:id="38473" w:author="Author"/>
        </w:rPr>
      </w:pPr>
    </w:p>
    <w:p w14:paraId="19A0F0F2" w14:textId="77777777" w:rsidR="00E40402" w:rsidRPr="00052E0C" w:rsidDel="00134F1D" w:rsidRDefault="00E40402" w:rsidP="00E40402">
      <w:pPr>
        <w:pStyle w:val="blocktext1"/>
        <w:suppressAutoHyphens/>
        <w:rPr>
          <w:del w:id="38474" w:author="Author"/>
        </w:rPr>
      </w:pPr>
      <w:del w:id="38475" w:author="Author">
        <w:r w:rsidRPr="00052E0C" w:rsidDel="00134F1D">
          <w:delText xml:space="preserve">Paragraph </w:delText>
        </w:r>
        <w:r w:rsidRPr="00052E0C" w:rsidDel="00134F1D">
          <w:rPr>
            <w:b/>
          </w:rPr>
          <w:delText>C.3.b.</w:delText>
        </w:r>
        <w:r w:rsidRPr="00052E0C" w:rsidDel="00134F1D">
          <w:delText xml:space="preserve"> is replaced by the following:</w:delText>
        </w:r>
      </w:del>
    </w:p>
    <w:p w14:paraId="4E48309B" w14:textId="77777777" w:rsidR="00E40402" w:rsidRPr="00052E0C" w:rsidDel="00134F1D" w:rsidRDefault="00E40402" w:rsidP="00E40402">
      <w:pPr>
        <w:pStyle w:val="outlinehd3"/>
        <w:suppressAutoHyphens/>
        <w:rPr>
          <w:del w:id="38476" w:author="Author"/>
        </w:rPr>
      </w:pPr>
      <w:del w:id="38477" w:author="Author">
        <w:r w:rsidRPr="00052E0C" w:rsidDel="00134F1D">
          <w:tab/>
          <w:delText>3.</w:delText>
        </w:r>
        <w:r w:rsidRPr="00052E0C" w:rsidDel="00134F1D">
          <w:tab/>
          <w:delText>Physical Damage Coverages</w:delText>
        </w:r>
      </w:del>
    </w:p>
    <w:p w14:paraId="427D8918" w14:textId="77777777" w:rsidR="00E40402" w:rsidRPr="00052E0C" w:rsidDel="00134F1D" w:rsidRDefault="00E40402" w:rsidP="00E40402">
      <w:pPr>
        <w:pStyle w:val="outlinetxt4"/>
        <w:suppressAutoHyphens/>
        <w:rPr>
          <w:del w:id="38478" w:author="Author"/>
        </w:rPr>
      </w:pPr>
      <w:del w:id="38479" w:author="Author">
        <w:r w:rsidRPr="00052E0C" w:rsidDel="00134F1D">
          <w:rPr>
            <w:b/>
          </w:rPr>
          <w:tab/>
          <w:delText>b.</w:delText>
        </w:r>
        <w:r w:rsidRPr="00052E0C" w:rsidDel="00134F1D">
          <w:rPr>
            <w:b/>
          </w:rPr>
          <w:tab/>
        </w:r>
        <w:r w:rsidRPr="00052E0C" w:rsidDel="00134F1D">
          <w:delText>For fleets, multiply the base premium by the appropriate factor found in the following table:</w:delText>
        </w:r>
      </w:del>
    </w:p>
    <w:p w14:paraId="65012EF0" w14:textId="77777777" w:rsidR="00E40402" w:rsidRPr="00052E0C" w:rsidDel="00134F1D" w:rsidRDefault="00E40402" w:rsidP="00E40402">
      <w:pPr>
        <w:pStyle w:val="space4"/>
        <w:suppressAutoHyphens/>
        <w:rPr>
          <w:del w:id="384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E40402" w:rsidRPr="00052E0C" w:rsidDel="00134F1D" w14:paraId="3AD233C0" w14:textId="77777777" w:rsidTr="004E6DA2">
        <w:trPr>
          <w:trHeight w:val="190"/>
          <w:del w:id="38481" w:author="Author"/>
        </w:trPr>
        <w:tc>
          <w:tcPr>
            <w:tcW w:w="200" w:type="dxa"/>
            <w:tcBorders>
              <w:top w:val="nil"/>
              <w:left w:val="nil"/>
              <w:bottom w:val="nil"/>
              <w:right w:val="nil"/>
            </w:tcBorders>
          </w:tcPr>
          <w:p w14:paraId="7972A97E" w14:textId="77777777" w:rsidR="00E40402" w:rsidRPr="00052E0C" w:rsidDel="00134F1D" w:rsidRDefault="00E40402" w:rsidP="004E6DA2">
            <w:pPr>
              <w:pStyle w:val="tablehead"/>
              <w:suppressAutoHyphens/>
              <w:rPr>
                <w:del w:id="38482" w:author="Author"/>
              </w:rPr>
            </w:pPr>
          </w:p>
        </w:tc>
        <w:tc>
          <w:tcPr>
            <w:tcW w:w="2400" w:type="dxa"/>
            <w:tcBorders>
              <w:top w:val="single" w:sz="6" w:space="0" w:color="auto"/>
              <w:left w:val="single" w:sz="6" w:space="0" w:color="auto"/>
              <w:bottom w:val="nil"/>
              <w:right w:val="single" w:sz="6" w:space="0" w:color="auto"/>
            </w:tcBorders>
          </w:tcPr>
          <w:p w14:paraId="3EDD2DBA" w14:textId="77777777" w:rsidR="00E40402" w:rsidRPr="00052E0C" w:rsidDel="00134F1D" w:rsidRDefault="00E40402" w:rsidP="004E6DA2">
            <w:pPr>
              <w:pStyle w:val="tablehead"/>
              <w:suppressAutoHyphens/>
              <w:rPr>
                <w:del w:id="38483" w:author="Author"/>
              </w:rPr>
            </w:pPr>
            <w:del w:id="38484" w:author="Author">
              <w:r w:rsidRPr="00052E0C" w:rsidDel="00134F1D">
                <w:delText>Other Than Collision</w:delText>
              </w:r>
            </w:del>
          </w:p>
        </w:tc>
        <w:tc>
          <w:tcPr>
            <w:tcW w:w="2400" w:type="dxa"/>
            <w:tcBorders>
              <w:top w:val="single" w:sz="6" w:space="0" w:color="auto"/>
              <w:left w:val="single" w:sz="6" w:space="0" w:color="auto"/>
              <w:bottom w:val="nil"/>
              <w:right w:val="single" w:sz="6" w:space="0" w:color="auto"/>
            </w:tcBorders>
          </w:tcPr>
          <w:p w14:paraId="4630023A" w14:textId="77777777" w:rsidR="00E40402" w:rsidRPr="00052E0C" w:rsidDel="00134F1D" w:rsidRDefault="00E40402" w:rsidP="004E6DA2">
            <w:pPr>
              <w:pStyle w:val="tablehead"/>
              <w:suppressAutoHyphens/>
              <w:rPr>
                <w:del w:id="38485" w:author="Author"/>
              </w:rPr>
            </w:pPr>
            <w:del w:id="38486" w:author="Author">
              <w:r w:rsidRPr="00052E0C" w:rsidDel="00134F1D">
                <w:delText>Collision</w:delText>
              </w:r>
            </w:del>
          </w:p>
        </w:tc>
      </w:tr>
      <w:tr w:rsidR="00E40402" w:rsidRPr="00052E0C" w:rsidDel="00134F1D" w14:paraId="3B77A86C" w14:textId="77777777" w:rsidTr="004E6DA2">
        <w:trPr>
          <w:trHeight w:val="190"/>
          <w:del w:id="38487" w:author="Author"/>
        </w:trPr>
        <w:tc>
          <w:tcPr>
            <w:tcW w:w="200" w:type="dxa"/>
            <w:tcBorders>
              <w:top w:val="nil"/>
              <w:left w:val="nil"/>
              <w:bottom w:val="nil"/>
              <w:right w:val="nil"/>
            </w:tcBorders>
          </w:tcPr>
          <w:p w14:paraId="2D182DEF" w14:textId="77777777" w:rsidR="00E40402" w:rsidRPr="00052E0C" w:rsidDel="00134F1D" w:rsidRDefault="00E40402" w:rsidP="004E6DA2">
            <w:pPr>
              <w:pStyle w:val="tabletext11"/>
              <w:suppressAutoHyphens/>
              <w:rPr>
                <w:del w:id="38488" w:author="Author"/>
              </w:rPr>
            </w:pPr>
          </w:p>
        </w:tc>
        <w:tc>
          <w:tcPr>
            <w:tcW w:w="2400" w:type="dxa"/>
            <w:tcBorders>
              <w:top w:val="single" w:sz="6" w:space="0" w:color="auto"/>
              <w:left w:val="single" w:sz="6" w:space="0" w:color="auto"/>
              <w:bottom w:val="single" w:sz="6" w:space="0" w:color="auto"/>
              <w:right w:val="single" w:sz="6" w:space="0" w:color="auto"/>
            </w:tcBorders>
          </w:tcPr>
          <w:p w14:paraId="13A6F3DB" w14:textId="77777777" w:rsidR="00E40402" w:rsidRPr="00052E0C" w:rsidDel="00134F1D" w:rsidRDefault="00E40402" w:rsidP="004E6DA2">
            <w:pPr>
              <w:pStyle w:val="tabletext11"/>
              <w:suppressAutoHyphens/>
              <w:jc w:val="center"/>
              <w:rPr>
                <w:del w:id="38489" w:author="Author"/>
              </w:rPr>
            </w:pPr>
            <w:del w:id="38490" w:author="Author">
              <w:r w:rsidRPr="00052E0C" w:rsidDel="00134F1D">
                <w:delText>.59</w:delText>
              </w:r>
            </w:del>
          </w:p>
        </w:tc>
        <w:tc>
          <w:tcPr>
            <w:tcW w:w="2400" w:type="dxa"/>
            <w:tcBorders>
              <w:top w:val="single" w:sz="6" w:space="0" w:color="auto"/>
              <w:left w:val="single" w:sz="6" w:space="0" w:color="auto"/>
              <w:bottom w:val="single" w:sz="6" w:space="0" w:color="auto"/>
              <w:right w:val="single" w:sz="6" w:space="0" w:color="auto"/>
            </w:tcBorders>
          </w:tcPr>
          <w:p w14:paraId="06E5DDB9" w14:textId="77777777" w:rsidR="00E40402" w:rsidRPr="00052E0C" w:rsidDel="00134F1D" w:rsidRDefault="00E40402" w:rsidP="004E6DA2">
            <w:pPr>
              <w:pStyle w:val="tabletext11"/>
              <w:suppressAutoHyphens/>
              <w:jc w:val="center"/>
              <w:rPr>
                <w:del w:id="38491" w:author="Author"/>
              </w:rPr>
            </w:pPr>
            <w:del w:id="38492" w:author="Author">
              <w:r w:rsidRPr="00052E0C" w:rsidDel="00134F1D">
                <w:delText>.63</w:delText>
              </w:r>
            </w:del>
          </w:p>
        </w:tc>
      </w:tr>
    </w:tbl>
    <w:p w14:paraId="78850322" w14:textId="77777777" w:rsidR="00E40402" w:rsidDel="00134F1D" w:rsidRDefault="00E40402" w:rsidP="00E40402">
      <w:pPr>
        <w:pStyle w:val="tablecaption"/>
        <w:suppressAutoHyphens/>
        <w:rPr>
          <w:del w:id="38493" w:author="Author"/>
        </w:rPr>
      </w:pPr>
      <w:del w:id="38494" w:author="Author">
        <w:r w:rsidRPr="00052E0C" w:rsidDel="00134F1D">
          <w:delText>Table 25.C.3.b. Fleets Physical Damage Coverages Factors</w:delText>
        </w:r>
      </w:del>
    </w:p>
    <w:p w14:paraId="21D62FA2" w14:textId="77777777" w:rsidR="00E40402" w:rsidDel="00134F1D" w:rsidRDefault="00E40402" w:rsidP="00E40402">
      <w:pPr>
        <w:pStyle w:val="isonormal"/>
        <w:jc w:val="left"/>
        <w:rPr>
          <w:del w:id="38495" w:author="Author"/>
        </w:rPr>
      </w:pPr>
    </w:p>
    <w:p w14:paraId="30EE0C21" w14:textId="77777777" w:rsidR="00E40402" w:rsidDel="00134F1D" w:rsidRDefault="00E40402" w:rsidP="00E40402">
      <w:pPr>
        <w:pStyle w:val="isonormal"/>
        <w:rPr>
          <w:del w:id="38496" w:author="Author"/>
        </w:rPr>
        <w:sectPr w:rsidR="00E40402" w:rsidDel="00134F1D" w:rsidSect="006C781A">
          <w:headerReference w:type="even" r:id="rId261"/>
          <w:headerReference w:type="default" r:id="rId262"/>
          <w:footerReference w:type="even" r:id="rId263"/>
          <w:footerReference w:type="default" r:id="rId264"/>
          <w:headerReference w:type="first" r:id="rId265"/>
          <w:footerReference w:type="first" r:id="rId266"/>
          <w:pgSz w:w="12240" w:h="15840"/>
          <w:pgMar w:top="1735" w:right="960" w:bottom="1560" w:left="1200" w:header="575" w:footer="480" w:gutter="0"/>
          <w:cols w:space="480"/>
          <w:noEndnote/>
          <w:docGrid w:linePitch="326"/>
        </w:sectPr>
      </w:pPr>
    </w:p>
    <w:p w14:paraId="37542342" w14:textId="77777777" w:rsidR="00E40402" w:rsidRPr="00E5204F" w:rsidDel="00134F1D" w:rsidRDefault="00E40402" w:rsidP="00E40402">
      <w:pPr>
        <w:pStyle w:val="boxrule"/>
        <w:rPr>
          <w:del w:id="38497" w:author="Author"/>
        </w:rPr>
      </w:pPr>
      <w:del w:id="38498" w:author="Author">
        <w:r w:rsidRPr="00E5204F" w:rsidDel="00134F1D">
          <w:lastRenderedPageBreak/>
          <w:delText>31.  ELIGIBILITY</w:delText>
        </w:r>
      </w:del>
    </w:p>
    <w:p w14:paraId="31D96994" w14:textId="77777777" w:rsidR="00E40402" w:rsidRPr="00E5204F" w:rsidDel="00134F1D" w:rsidRDefault="00E40402" w:rsidP="00E40402">
      <w:pPr>
        <w:pStyle w:val="blocktext1"/>
        <w:suppressAutoHyphens/>
        <w:rPr>
          <w:del w:id="38499" w:author="Author"/>
        </w:rPr>
      </w:pPr>
      <w:del w:id="38500" w:author="Author">
        <w:r w:rsidRPr="00E5204F" w:rsidDel="00134F1D">
          <w:delText xml:space="preserve">Rule </w:delText>
        </w:r>
        <w:r w:rsidRPr="00E5204F" w:rsidDel="00134F1D">
          <w:rPr>
            <w:b/>
          </w:rPr>
          <w:delText>31.</w:delText>
        </w:r>
        <w:r w:rsidRPr="00E5204F" w:rsidDel="00134F1D">
          <w:delText xml:space="preserve"> is replaced by the following:</w:delText>
        </w:r>
      </w:del>
    </w:p>
    <w:p w14:paraId="7CB41AFE" w14:textId="77777777" w:rsidR="00E40402" w:rsidRPr="00E5204F" w:rsidDel="00134F1D" w:rsidRDefault="00E40402" w:rsidP="00E40402">
      <w:pPr>
        <w:pStyle w:val="space4"/>
        <w:suppressAutoHyphens/>
        <w:rPr>
          <w:del w:id="385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10"/>
        <w:gridCol w:w="3590"/>
      </w:tblGrid>
      <w:tr w:rsidR="00E40402" w:rsidRPr="00E5204F" w:rsidDel="00134F1D" w14:paraId="2EDFCC6B" w14:textId="77777777" w:rsidTr="004E6DA2">
        <w:trPr>
          <w:cantSplit/>
          <w:trHeight w:val="190"/>
          <w:del w:id="38502" w:author="Author"/>
        </w:trPr>
        <w:tc>
          <w:tcPr>
            <w:tcW w:w="200" w:type="dxa"/>
          </w:tcPr>
          <w:p w14:paraId="247C8660" w14:textId="77777777" w:rsidR="00E40402" w:rsidRPr="00E5204F" w:rsidDel="00134F1D" w:rsidRDefault="00E40402" w:rsidP="004E6DA2">
            <w:pPr>
              <w:pStyle w:val="tablehead"/>
              <w:suppressAutoHyphens/>
              <w:rPr>
                <w:del w:id="38503" w:author="Author"/>
              </w:rPr>
            </w:pPr>
          </w:p>
        </w:tc>
        <w:tc>
          <w:tcPr>
            <w:tcW w:w="1210" w:type="dxa"/>
          </w:tcPr>
          <w:p w14:paraId="583BCD57" w14:textId="77777777" w:rsidR="00E40402" w:rsidRPr="00E5204F" w:rsidDel="00134F1D" w:rsidRDefault="00E40402" w:rsidP="004E6DA2">
            <w:pPr>
              <w:pStyle w:val="tablehead"/>
              <w:suppressAutoHyphens/>
              <w:jc w:val="left"/>
              <w:rPr>
                <w:del w:id="38504" w:author="Author"/>
              </w:rPr>
            </w:pPr>
            <w:del w:id="38505" w:author="Author">
              <w:r w:rsidRPr="00E5204F" w:rsidDel="00134F1D">
                <w:delText>Code</w:delText>
              </w:r>
            </w:del>
          </w:p>
        </w:tc>
        <w:tc>
          <w:tcPr>
            <w:tcW w:w="3590" w:type="dxa"/>
          </w:tcPr>
          <w:p w14:paraId="094172DA" w14:textId="77777777" w:rsidR="00E40402" w:rsidRPr="00E5204F" w:rsidDel="00134F1D" w:rsidRDefault="00E40402" w:rsidP="004E6DA2">
            <w:pPr>
              <w:pStyle w:val="tablehead"/>
              <w:suppressAutoHyphens/>
              <w:rPr>
                <w:del w:id="38506" w:author="Author"/>
              </w:rPr>
            </w:pPr>
            <w:del w:id="38507" w:author="Author">
              <w:r w:rsidRPr="00E5204F" w:rsidDel="00134F1D">
                <w:delText>Class</w:delText>
              </w:r>
            </w:del>
          </w:p>
        </w:tc>
      </w:tr>
      <w:tr w:rsidR="00E40402" w:rsidRPr="00E5204F" w:rsidDel="00134F1D" w14:paraId="45AE67B8" w14:textId="77777777" w:rsidTr="004E6DA2">
        <w:trPr>
          <w:cantSplit/>
          <w:trHeight w:val="190"/>
          <w:del w:id="38508" w:author="Author"/>
        </w:trPr>
        <w:tc>
          <w:tcPr>
            <w:tcW w:w="200" w:type="dxa"/>
          </w:tcPr>
          <w:p w14:paraId="5AB1F9B0" w14:textId="77777777" w:rsidR="00E40402" w:rsidRPr="00E5204F" w:rsidDel="00134F1D" w:rsidRDefault="00E40402" w:rsidP="004E6DA2">
            <w:pPr>
              <w:pStyle w:val="tabletext11"/>
              <w:suppressAutoHyphens/>
              <w:rPr>
                <w:del w:id="38509" w:author="Author"/>
              </w:rPr>
            </w:pPr>
          </w:p>
        </w:tc>
        <w:tc>
          <w:tcPr>
            <w:tcW w:w="1210" w:type="dxa"/>
          </w:tcPr>
          <w:p w14:paraId="78C4C673" w14:textId="77777777" w:rsidR="00E40402" w:rsidRPr="00E5204F" w:rsidDel="00134F1D" w:rsidRDefault="00E40402" w:rsidP="004E6DA2">
            <w:pPr>
              <w:pStyle w:val="tabletext11"/>
              <w:suppressAutoHyphens/>
              <w:rPr>
                <w:del w:id="38510" w:author="Author"/>
              </w:rPr>
            </w:pPr>
            <w:del w:id="38511" w:author="Author">
              <w:r w:rsidRPr="00E5204F" w:rsidDel="00134F1D">
                <w:delText>7398</w:delText>
              </w:r>
            </w:del>
          </w:p>
        </w:tc>
        <w:tc>
          <w:tcPr>
            <w:tcW w:w="3590" w:type="dxa"/>
          </w:tcPr>
          <w:p w14:paraId="2FFE3119" w14:textId="77777777" w:rsidR="00E40402" w:rsidRPr="00E5204F" w:rsidDel="00134F1D" w:rsidRDefault="00E40402" w:rsidP="004E6DA2">
            <w:pPr>
              <w:pStyle w:val="tabletext11"/>
              <w:suppressAutoHyphens/>
              <w:rPr>
                <w:del w:id="38512" w:author="Author"/>
              </w:rPr>
            </w:pPr>
            <w:del w:id="38513" w:author="Author">
              <w:r w:rsidRPr="00E5204F" w:rsidDel="00134F1D">
                <w:delText>Fleet (Liability and Physical Damage).</w:delText>
              </w:r>
            </w:del>
          </w:p>
        </w:tc>
      </w:tr>
      <w:tr w:rsidR="00E40402" w:rsidRPr="00E5204F" w:rsidDel="00134F1D" w14:paraId="214BA93A" w14:textId="77777777" w:rsidTr="004E6DA2">
        <w:trPr>
          <w:cantSplit/>
          <w:trHeight w:val="190"/>
          <w:del w:id="38514" w:author="Author"/>
        </w:trPr>
        <w:tc>
          <w:tcPr>
            <w:tcW w:w="200" w:type="dxa"/>
          </w:tcPr>
          <w:p w14:paraId="4ECDDD4D" w14:textId="77777777" w:rsidR="00E40402" w:rsidRPr="00E5204F" w:rsidDel="00134F1D" w:rsidRDefault="00E40402" w:rsidP="004E6DA2">
            <w:pPr>
              <w:pStyle w:val="tabletext11"/>
              <w:suppressAutoHyphens/>
              <w:rPr>
                <w:del w:id="38515" w:author="Author"/>
              </w:rPr>
            </w:pPr>
          </w:p>
        </w:tc>
        <w:tc>
          <w:tcPr>
            <w:tcW w:w="1210" w:type="dxa"/>
          </w:tcPr>
          <w:p w14:paraId="4AAFBC8C" w14:textId="77777777" w:rsidR="00E40402" w:rsidRPr="00E5204F" w:rsidDel="00134F1D" w:rsidRDefault="00E40402" w:rsidP="004E6DA2">
            <w:pPr>
              <w:pStyle w:val="tabletext11"/>
              <w:suppressAutoHyphens/>
              <w:rPr>
                <w:del w:id="38516" w:author="Author"/>
              </w:rPr>
            </w:pPr>
          </w:p>
        </w:tc>
        <w:tc>
          <w:tcPr>
            <w:tcW w:w="3590" w:type="dxa"/>
          </w:tcPr>
          <w:p w14:paraId="52E11E13" w14:textId="77777777" w:rsidR="00E40402" w:rsidRPr="00E5204F" w:rsidDel="00134F1D" w:rsidRDefault="00E40402" w:rsidP="004E6DA2">
            <w:pPr>
              <w:pStyle w:val="tabletext11"/>
              <w:suppressAutoHyphens/>
              <w:rPr>
                <w:del w:id="38517" w:author="Author"/>
              </w:rPr>
            </w:pPr>
            <w:del w:id="38518" w:author="Author">
              <w:r w:rsidRPr="00E5204F" w:rsidDel="00134F1D">
                <w:delText>Companies may also use 1998 (Liability and Physical Damage) or</w:delText>
              </w:r>
            </w:del>
          </w:p>
        </w:tc>
      </w:tr>
      <w:tr w:rsidR="00E40402" w:rsidRPr="00E5204F" w:rsidDel="00134F1D" w14:paraId="327C68DE" w14:textId="77777777" w:rsidTr="004E6DA2">
        <w:trPr>
          <w:cantSplit/>
          <w:trHeight w:val="190"/>
          <w:del w:id="38519" w:author="Author"/>
        </w:trPr>
        <w:tc>
          <w:tcPr>
            <w:tcW w:w="200" w:type="dxa"/>
          </w:tcPr>
          <w:p w14:paraId="6EA7E63E" w14:textId="77777777" w:rsidR="00E40402" w:rsidRPr="00E5204F" w:rsidDel="00134F1D" w:rsidRDefault="00E40402" w:rsidP="004E6DA2">
            <w:pPr>
              <w:pStyle w:val="tabletext11"/>
              <w:suppressAutoHyphens/>
              <w:rPr>
                <w:del w:id="38520" w:author="Author"/>
              </w:rPr>
            </w:pPr>
          </w:p>
        </w:tc>
        <w:tc>
          <w:tcPr>
            <w:tcW w:w="1210" w:type="dxa"/>
          </w:tcPr>
          <w:p w14:paraId="3A38C000" w14:textId="77777777" w:rsidR="00E40402" w:rsidRPr="00E5204F" w:rsidDel="00134F1D" w:rsidRDefault="00E40402" w:rsidP="004E6DA2">
            <w:pPr>
              <w:pStyle w:val="tabletext11"/>
              <w:suppressAutoHyphens/>
              <w:rPr>
                <w:del w:id="38521" w:author="Author"/>
              </w:rPr>
            </w:pPr>
          </w:p>
        </w:tc>
        <w:tc>
          <w:tcPr>
            <w:tcW w:w="3590" w:type="dxa"/>
          </w:tcPr>
          <w:p w14:paraId="2E2A93FF" w14:textId="77777777" w:rsidR="00E40402" w:rsidRPr="00E5204F" w:rsidDel="00134F1D" w:rsidRDefault="00E40402" w:rsidP="004E6DA2">
            <w:pPr>
              <w:pStyle w:val="tabletext11"/>
              <w:suppressAutoHyphens/>
              <w:rPr>
                <w:del w:id="38522" w:author="Author"/>
              </w:rPr>
            </w:pPr>
            <w:del w:id="38523" w:author="Author">
              <w:r w:rsidRPr="00E5204F" w:rsidDel="00134F1D">
                <w:delText>1010 (Physical Damage Only).</w:delText>
              </w:r>
            </w:del>
          </w:p>
        </w:tc>
      </w:tr>
      <w:tr w:rsidR="00E40402" w:rsidRPr="00E5204F" w:rsidDel="00134F1D" w14:paraId="7BBFE258" w14:textId="77777777" w:rsidTr="004E6DA2">
        <w:trPr>
          <w:cantSplit/>
          <w:trHeight w:val="190"/>
          <w:del w:id="38524" w:author="Author"/>
        </w:trPr>
        <w:tc>
          <w:tcPr>
            <w:tcW w:w="200" w:type="dxa"/>
          </w:tcPr>
          <w:p w14:paraId="69CFCE35" w14:textId="77777777" w:rsidR="00E40402" w:rsidRPr="00E5204F" w:rsidDel="00134F1D" w:rsidRDefault="00E40402" w:rsidP="004E6DA2">
            <w:pPr>
              <w:pStyle w:val="tabletext11"/>
              <w:suppressAutoHyphens/>
              <w:rPr>
                <w:del w:id="38525" w:author="Author"/>
              </w:rPr>
            </w:pPr>
          </w:p>
        </w:tc>
        <w:tc>
          <w:tcPr>
            <w:tcW w:w="1210" w:type="dxa"/>
          </w:tcPr>
          <w:p w14:paraId="6426C4FB" w14:textId="77777777" w:rsidR="00E40402" w:rsidRPr="00E5204F" w:rsidDel="00134F1D" w:rsidRDefault="00E40402" w:rsidP="004E6DA2">
            <w:pPr>
              <w:pStyle w:val="tabletext11"/>
              <w:suppressAutoHyphens/>
              <w:rPr>
                <w:del w:id="38526" w:author="Author"/>
              </w:rPr>
            </w:pPr>
            <w:del w:id="38527" w:author="Author">
              <w:r w:rsidRPr="00E5204F" w:rsidDel="00134F1D">
                <w:delText>7391</w:delText>
              </w:r>
            </w:del>
          </w:p>
        </w:tc>
        <w:tc>
          <w:tcPr>
            <w:tcW w:w="3590" w:type="dxa"/>
          </w:tcPr>
          <w:p w14:paraId="3E5FC972" w14:textId="77777777" w:rsidR="00E40402" w:rsidRPr="00E5204F" w:rsidDel="00134F1D" w:rsidRDefault="00E40402" w:rsidP="004E6DA2">
            <w:pPr>
              <w:pStyle w:val="tabletext11"/>
              <w:suppressAutoHyphens/>
              <w:rPr>
                <w:del w:id="38528" w:author="Author"/>
              </w:rPr>
            </w:pPr>
            <w:del w:id="38529" w:author="Author">
              <w:r w:rsidRPr="00E5204F" w:rsidDel="00134F1D">
                <w:delText>Non-fleet (Liability and Physical Damage)</w:delText>
              </w:r>
            </w:del>
          </w:p>
        </w:tc>
      </w:tr>
    </w:tbl>
    <w:p w14:paraId="0B5B3233" w14:textId="77777777" w:rsidR="00E40402" w:rsidRPr="00E5204F" w:rsidDel="00134F1D" w:rsidRDefault="00E40402" w:rsidP="00E40402">
      <w:pPr>
        <w:pStyle w:val="tablecaption"/>
        <w:suppressAutoHyphens/>
        <w:rPr>
          <w:del w:id="38530" w:author="Author"/>
        </w:rPr>
      </w:pPr>
      <w:del w:id="38531" w:author="Author">
        <w:r w:rsidRPr="00E5204F" w:rsidDel="00134F1D">
          <w:delText>Table 31. Class Codes</w:delText>
        </w:r>
      </w:del>
    </w:p>
    <w:p w14:paraId="44A1751E" w14:textId="77777777" w:rsidR="00E40402" w:rsidRPr="00E5204F" w:rsidDel="00134F1D" w:rsidRDefault="00E40402" w:rsidP="00E40402">
      <w:pPr>
        <w:pStyle w:val="isonormal"/>
        <w:suppressAutoHyphens/>
        <w:rPr>
          <w:del w:id="38532" w:author="Author"/>
        </w:rPr>
      </w:pPr>
    </w:p>
    <w:p w14:paraId="0116C849" w14:textId="77777777" w:rsidR="00E40402" w:rsidRPr="00E5204F" w:rsidDel="00134F1D" w:rsidRDefault="00E40402" w:rsidP="00E40402">
      <w:pPr>
        <w:pStyle w:val="outlinetxt2"/>
        <w:suppressAutoHyphens/>
        <w:rPr>
          <w:del w:id="38533" w:author="Author"/>
        </w:rPr>
      </w:pPr>
      <w:del w:id="38534" w:author="Author">
        <w:r w:rsidRPr="00E5204F" w:rsidDel="00134F1D">
          <w:rPr>
            <w:b/>
          </w:rPr>
          <w:tab/>
          <w:delText>A.</w:delText>
        </w:r>
        <w:r w:rsidRPr="00E5204F" w:rsidDel="00134F1D">
          <w:rPr>
            <w:b/>
          </w:rPr>
          <w:tab/>
        </w:r>
        <w:r w:rsidRPr="00E5204F" w:rsidDel="00134F1D">
          <w:delText>A private passenger auto is a four-wheel auto of the private passenger or station wagon type. A pickup, panel truck or van not used for business is rated as a private passenger auto.</w:delText>
        </w:r>
      </w:del>
    </w:p>
    <w:p w14:paraId="620E3777" w14:textId="77777777" w:rsidR="00E40402" w:rsidRPr="00E5204F" w:rsidDel="00134F1D" w:rsidRDefault="00E40402" w:rsidP="00E40402">
      <w:pPr>
        <w:pStyle w:val="outlinetxt2"/>
        <w:suppressAutoHyphens/>
        <w:rPr>
          <w:del w:id="38535" w:author="Author"/>
        </w:rPr>
      </w:pPr>
      <w:del w:id="38536" w:author="Author">
        <w:r w:rsidRPr="00E5204F" w:rsidDel="00134F1D">
          <w:rPr>
            <w:b/>
          </w:rPr>
          <w:tab/>
          <w:delText>B.</w:delText>
        </w:r>
        <w:r w:rsidRPr="00E5204F" w:rsidDel="00134F1D">
          <w:rPr>
            <w:b/>
          </w:rPr>
          <w:tab/>
        </w:r>
        <w:r w:rsidRPr="00E5204F" w:rsidDel="00134F1D">
          <w:delText xml:space="preserve">Except for those autos listed in Paragraphs </w:delText>
        </w:r>
        <w:r w:rsidRPr="00E5204F" w:rsidDel="00134F1D">
          <w:rPr>
            <w:b/>
          </w:rPr>
          <w:delText>C.</w:delText>
        </w:r>
        <w:r w:rsidRPr="00E5204F" w:rsidDel="00134F1D">
          <w:delText xml:space="preserve"> and </w:delText>
        </w:r>
        <w:r w:rsidRPr="00E5204F" w:rsidDel="00134F1D">
          <w:rPr>
            <w:b/>
          </w:rPr>
          <w:delText>D.,</w:delText>
        </w:r>
        <w:r w:rsidRPr="00E5204F" w:rsidDel="00134F1D">
          <w:delText xml:space="preserve"> this section applies to all private passenger autos which are owned by corporations, partnerships or unincorporated associations or rated as part of a fleet.</w:delText>
        </w:r>
      </w:del>
    </w:p>
    <w:p w14:paraId="5672AABE" w14:textId="77777777" w:rsidR="00E40402" w:rsidRPr="00E5204F" w:rsidDel="00134F1D" w:rsidRDefault="00E40402" w:rsidP="00E40402">
      <w:pPr>
        <w:pStyle w:val="outlinetxt2"/>
        <w:suppressAutoHyphens/>
        <w:rPr>
          <w:del w:id="38537" w:author="Author"/>
        </w:rPr>
      </w:pPr>
      <w:del w:id="38538" w:author="Author">
        <w:r w:rsidRPr="00E5204F" w:rsidDel="00134F1D">
          <w:rPr>
            <w:b/>
          </w:rPr>
          <w:tab/>
          <w:delText>C.</w:delText>
        </w:r>
        <w:r w:rsidRPr="00E5204F" w:rsidDel="00134F1D">
          <w:rPr>
            <w:b/>
          </w:rPr>
          <w:tab/>
        </w:r>
        <w:r w:rsidRPr="00E5204F" w:rsidDel="00134F1D">
          <w:delText>Refer to the insurer's Personal Auto Manual for private passenger autos which are:</w:delText>
        </w:r>
      </w:del>
    </w:p>
    <w:p w14:paraId="080D3084" w14:textId="77777777" w:rsidR="00E40402" w:rsidRPr="00E5204F" w:rsidDel="00134F1D" w:rsidRDefault="00E40402" w:rsidP="00E40402">
      <w:pPr>
        <w:pStyle w:val="outlinetxt3"/>
        <w:suppressAutoHyphens/>
        <w:rPr>
          <w:del w:id="38539" w:author="Author"/>
        </w:rPr>
      </w:pPr>
      <w:del w:id="38540" w:author="Author">
        <w:r w:rsidRPr="00E5204F" w:rsidDel="00134F1D">
          <w:rPr>
            <w:b/>
          </w:rPr>
          <w:tab/>
          <w:delText>1.</w:delText>
        </w:r>
        <w:r w:rsidRPr="00E5204F" w:rsidDel="00134F1D">
          <w:rPr>
            <w:b/>
          </w:rPr>
          <w:tab/>
        </w:r>
        <w:r w:rsidRPr="00E5204F" w:rsidDel="00134F1D">
          <w:delText>Furnished to individuals by corporations, partnerships and unincorporated associations owning less than five autos and not used for business purposes.</w:delText>
        </w:r>
      </w:del>
    </w:p>
    <w:p w14:paraId="7D0AE43B" w14:textId="77777777" w:rsidR="00E40402" w:rsidRPr="00E5204F" w:rsidDel="00134F1D" w:rsidRDefault="00E40402" w:rsidP="00E40402">
      <w:pPr>
        <w:pStyle w:val="outlinetxt3"/>
        <w:suppressAutoHyphens/>
        <w:rPr>
          <w:del w:id="38541" w:author="Author"/>
        </w:rPr>
      </w:pPr>
      <w:del w:id="38542" w:author="Author">
        <w:r w:rsidRPr="00E5204F" w:rsidDel="00134F1D">
          <w:rPr>
            <w:b/>
          </w:rPr>
          <w:tab/>
          <w:delText>2.</w:delText>
        </w:r>
        <w:r w:rsidRPr="00E5204F" w:rsidDel="00134F1D">
          <w:rPr>
            <w:b/>
          </w:rPr>
          <w:tab/>
        </w:r>
        <w:r w:rsidRPr="00E5204F" w:rsidDel="00134F1D">
          <w:delText>Owned by family partnerships or family corporations and which are:</w:delText>
        </w:r>
      </w:del>
    </w:p>
    <w:p w14:paraId="25E2B90D" w14:textId="77777777" w:rsidR="00E40402" w:rsidRPr="00E5204F" w:rsidDel="00134F1D" w:rsidRDefault="00E40402" w:rsidP="00E40402">
      <w:pPr>
        <w:pStyle w:val="outlinetxt4"/>
        <w:suppressAutoHyphens/>
        <w:rPr>
          <w:del w:id="38543" w:author="Author"/>
        </w:rPr>
      </w:pPr>
      <w:del w:id="38544" w:author="Author">
        <w:r w:rsidRPr="00E5204F" w:rsidDel="00134F1D">
          <w:rPr>
            <w:b/>
          </w:rPr>
          <w:tab/>
          <w:delText>a.</w:delText>
        </w:r>
        <w:r w:rsidRPr="00E5204F" w:rsidDel="00134F1D">
          <w:rPr>
            <w:b/>
          </w:rPr>
          <w:tab/>
        </w:r>
        <w:r w:rsidRPr="00E5204F" w:rsidDel="00134F1D">
          <w:delText>Garaged on a farm or ranch; and</w:delText>
        </w:r>
      </w:del>
    </w:p>
    <w:p w14:paraId="05E1E6E4" w14:textId="77777777" w:rsidR="00E40402" w:rsidRPr="00E5204F" w:rsidDel="00134F1D" w:rsidRDefault="00E40402" w:rsidP="00E40402">
      <w:pPr>
        <w:pStyle w:val="outlinetxt4"/>
        <w:suppressAutoHyphens/>
        <w:rPr>
          <w:del w:id="38545" w:author="Author"/>
        </w:rPr>
      </w:pPr>
      <w:del w:id="38546" w:author="Author">
        <w:r w:rsidRPr="00E5204F" w:rsidDel="00134F1D">
          <w:rPr>
            <w:b/>
          </w:rPr>
          <w:tab/>
          <w:delText>b.</w:delText>
        </w:r>
        <w:r w:rsidRPr="00E5204F" w:rsidDel="00134F1D">
          <w:rPr>
            <w:b/>
          </w:rPr>
          <w:tab/>
        </w:r>
        <w:r w:rsidRPr="00E5204F" w:rsidDel="00134F1D">
          <w:delText>Not rated as part of a fleet; and</w:delText>
        </w:r>
      </w:del>
    </w:p>
    <w:p w14:paraId="46637106" w14:textId="77777777" w:rsidR="00E40402" w:rsidRPr="00E5204F" w:rsidDel="00134F1D" w:rsidRDefault="00E40402" w:rsidP="00E40402">
      <w:pPr>
        <w:pStyle w:val="outlinetxt4"/>
        <w:suppressAutoHyphens/>
        <w:rPr>
          <w:del w:id="38547" w:author="Author"/>
        </w:rPr>
      </w:pPr>
      <w:del w:id="38548" w:author="Author">
        <w:r w:rsidRPr="00E5204F" w:rsidDel="00134F1D">
          <w:rPr>
            <w:b/>
          </w:rPr>
          <w:tab/>
          <w:delText>c.</w:delText>
        </w:r>
        <w:r w:rsidRPr="00E5204F" w:rsidDel="00134F1D">
          <w:rPr>
            <w:b/>
          </w:rPr>
          <w:tab/>
        </w:r>
        <w:r w:rsidRPr="00E5204F" w:rsidDel="00134F1D">
          <w:delText>Not used in any occupation other than farming or ranching.</w:delText>
        </w:r>
      </w:del>
    </w:p>
    <w:p w14:paraId="6FF3D5DC" w14:textId="77777777" w:rsidR="00E40402" w:rsidRPr="00E5204F" w:rsidDel="00134F1D" w:rsidRDefault="00E40402" w:rsidP="00E40402">
      <w:pPr>
        <w:pStyle w:val="outlinetxt2"/>
        <w:suppressAutoHyphens/>
        <w:rPr>
          <w:del w:id="38549" w:author="Author"/>
        </w:rPr>
      </w:pPr>
      <w:del w:id="38550" w:author="Author">
        <w:r w:rsidRPr="00E5204F" w:rsidDel="00134F1D">
          <w:tab/>
        </w:r>
        <w:r w:rsidRPr="00E5204F" w:rsidDel="00134F1D">
          <w:rPr>
            <w:b/>
          </w:rPr>
          <w:delText>D.</w:delText>
        </w:r>
        <w:r w:rsidRPr="00E5204F" w:rsidDel="00134F1D">
          <w:rPr>
            <w:b/>
          </w:rPr>
          <w:tab/>
        </w:r>
        <w:r w:rsidRPr="00E5204F" w:rsidDel="00134F1D">
          <w:delText>This section does not apply to:</w:delText>
        </w:r>
      </w:del>
    </w:p>
    <w:p w14:paraId="78603B3A" w14:textId="77777777" w:rsidR="00E40402" w:rsidRPr="00E5204F" w:rsidDel="00134F1D" w:rsidRDefault="00E40402" w:rsidP="00E40402">
      <w:pPr>
        <w:pStyle w:val="outlinetxt3"/>
        <w:suppressAutoHyphens/>
        <w:rPr>
          <w:del w:id="38551" w:author="Author"/>
        </w:rPr>
      </w:pPr>
      <w:del w:id="38552" w:author="Author">
        <w:r w:rsidRPr="00E5204F" w:rsidDel="00134F1D">
          <w:rPr>
            <w:b/>
          </w:rPr>
          <w:tab/>
          <w:delText>1.</w:delText>
        </w:r>
        <w:r w:rsidRPr="00E5204F" w:rsidDel="00134F1D">
          <w:tab/>
          <w:delText>Transportation network services autos used to provide prearranged transportation services for compensation exclusively through an online-enabled application or digital network which connects passengers with drivers; or</w:delText>
        </w:r>
      </w:del>
    </w:p>
    <w:p w14:paraId="1ECD05E6" w14:textId="77777777" w:rsidR="00E40402" w:rsidRPr="00E5204F" w:rsidDel="00134F1D" w:rsidRDefault="00E40402" w:rsidP="00E40402">
      <w:pPr>
        <w:pStyle w:val="outlinetxt3"/>
        <w:suppressAutoHyphens/>
        <w:rPr>
          <w:del w:id="38553" w:author="Author"/>
        </w:rPr>
      </w:pPr>
      <w:del w:id="38554" w:author="Author">
        <w:r w:rsidRPr="00E5204F" w:rsidDel="00134F1D">
          <w:rPr>
            <w:b/>
          </w:rPr>
          <w:tab/>
          <w:delText>2.</w:delText>
        </w:r>
        <w:r w:rsidRPr="00E5204F" w:rsidDel="00134F1D">
          <w:rPr>
            <w:b/>
          </w:rPr>
          <w:tab/>
        </w:r>
        <w:r w:rsidRPr="00E5204F" w:rsidDel="00134F1D">
          <w:delText xml:space="preserve">Autos used to provide delivery services, including courier services, for compensation through an online-enabled application or digital network which connects customers with drivers using their vehicles to provide such prearranged services, but not including transportation network services autos. </w:delText>
        </w:r>
      </w:del>
    </w:p>
    <w:p w14:paraId="3A681CB3" w14:textId="77777777" w:rsidR="00E40402" w:rsidDel="00134F1D" w:rsidRDefault="00E40402" w:rsidP="00E40402">
      <w:pPr>
        <w:pStyle w:val="blocktext3"/>
        <w:suppressAutoHyphens/>
        <w:rPr>
          <w:del w:id="38555" w:author="Author"/>
          <w:b/>
        </w:rPr>
      </w:pPr>
      <w:del w:id="38556" w:author="Author">
        <w:r w:rsidRPr="00E5204F" w:rsidDel="00134F1D">
          <w:delText xml:space="preserve">For such autos, refer to Rule </w:delText>
        </w:r>
        <w:r w:rsidRPr="00E5204F" w:rsidDel="00134F1D">
          <w:rPr>
            <w:b/>
          </w:rPr>
          <w:delText>116.</w:delText>
        </w:r>
      </w:del>
    </w:p>
    <w:p w14:paraId="4721D831" w14:textId="77777777" w:rsidR="00E40402" w:rsidDel="00134F1D" w:rsidRDefault="00E40402" w:rsidP="00E40402">
      <w:pPr>
        <w:pStyle w:val="isonormal"/>
        <w:jc w:val="left"/>
        <w:rPr>
          <w:del w:id="38557" w:author="Author"/>
        </w:rPr>
      </w:pPr>
    </w:p>
    <w:p w14:paraId="786FAF7B" w14:textId="77777777" w:rsidR="00E40402" w:rsidDel="00134F1D" w:rsidRDefault="00E40402" w:rsidP="00E40402">
      <w:pPr>
        <w:pStyle w:val="isonormal"/>
        <w:rPr>
          <w:del w:id="38558" w:author="Author"/>
        </w:rPr>
        <w:sectPr w:rsidR="00E40402" w:rsidDel="00134F1D" w:rsidSect="006C781A">
          <w:headerReference w:type="even" r:id="rId267"/>
          <w:headerReference w:type="default" r:id="rId268"/>
          <w:footerReference w:type="even" r:id="rId269"/>
          <w:footerReference w:type="default" r:id="rId270"/>
          <w:headerReference w:type="first" r:id="rId271"/>
          <w:footerReference w:type="first" r:id="rId272"/>
          <w:pgSz w:w="12240" w:h="15840"/>
          <w:pgMar w:top="1735" w:right="960" w:bottom="1560" w:left="1200" w:header="575" w:footer="480" w:gutter="0"/>
          <w:cols w:space="480"/>
          <w:noEndnote/>
          <w:docGrid w:linePitch="326"/>
        </w:sectPr>
      </w:pPr>
    </w:p>
    <w:p w14:paraId="6FAC0029" w14:textId="77777777" w:rsidR="00E40402" w:rsidRPr="008A6EE9" w:rsidDel="00134F1D" w:rsidRDefault="00E40402" w:rsidP="00E40402">
      <w:pPr>
        <w:pStyle w:val="boxrule"/>
        <w:rPr>
          <w:del w:id="38559" w:author="Author"/>
        </w:rPr>
      </w:pPr>
      <w:del w:id="38560" w:author="Author">
        <w:r w:rsidRPr="008A6EE9" w:rsidDel="00134F1D">
          <w:lastRenderedPageBreak/>
          <w:delText>39.  PREMIUM DEVELOPMENT – OTHER THAN ZONE-RATED AUTOS</w:delText>
        </w:r>
      </w:del>
    </w:p>
    <w:p w14:paraId="348F161D" w14:textId="77777777" w:rsidR="00E40402" w:rsidRPr="008A6EE9" w:rsidDel="00134F1D" w:rsidRDefault="00E40402" w:rsidP="00E40402">
      <w:pPr>
        <w:pStyle w:val="blocktext1"/>
        <w:suppressAutoHyphens/>
        <w:rPr>
          <w:del w:id="38561" w:author="Author"/>
        </w:rPr>
      </w:pPr>
      <w:del w:id="38562" w:author="Author">
        <w:r w:rsidRPr="008A6EE9" w:rsidDel="00134F1D">
          <w:delText xml:space="preserve">Paragraphs </w:delText>
        </w:r>
        <w:r w:rsidRPr="008A6EE9" w:rsidDel="00134F1D">
          <w:rPr>
            <w:b/>
            <w:color w:val="000000"/>
          </w:rPr>
          <w:delText>B.2.</w:delText>
        </w:r>
        <w:r w:rsidRPr="008A6EE9" w:rsidDel="00134F1D">
          <w:rPr>
            <w:color w:val="000000"/>
          </w:rPr>
          <w:delText xml:space="preserve"> and </w:delText>
        </w:r>
        <w:r w:rsidRPr="008A6EE9" w:rsidDel="00134F1D">
          <w:rPr>
            <w:b/>
            <w:color w:val="000000"/>
          </w:rPr>
          <w:delText>B.3.</w:delText>
        </w:r>
        <w:r w:rsidRPr="008A6EE9" w:rsidDel="00134F1D">
          <w:rPr>
            <w:color w:val="000000"/>
          </w:rPr>
          <w:delText xml:space="preserve"> are</w:delText>
        </w:r>
        <w:r w:rsidRPr="008A6EE9" w:rsidDel="00134F1D">
          <w:delText xml:space="preserve"> replaced by the following:</w:delText>
        </w:r>
      </w:del>
    </w:p>
    <w:p w14:paraId="70501BB1" w14:textId="77777777" w:rsidR="00E40402" w:rsidRPr="008A6EE9" w:rsidDel="00134F1D" w:rsidRDefault="00E40402" w:rsidP="00E40402">
      <w:pPr>
        <w:pStyle w:val="outlinehd2"/>
        <w:suppressAutoHyphens/>
        <w:rPr>
          <w:del w:id="38563" w:author="Author"/>
        </w:rPr>
      </w:pPr>
      <w:del w:id="38564" w:author="Author">
        <w:r w:rsidRPr="008A6EE9" w:rsidDel="00134F1D">
          <w:tab/>
          <w:delText>B.</w:delText>
        </w:r>
        <w:r w:rsidRPr="008A6EE9" w:rsidDel="00134F1D">
          <w:tab/>
          <w:delText>Determination Of Classification Rating Factor And Class Code</w:delText>
        </w:r>
      </w:del>
    </w:p>
    <w:p w14:paraId="4C43483E" w14:textId="77777777" w:rsidR="00E40402" w:rsidRPr="008A6EE9" w:rsidDel="00134F1D" w:rsidRDefault="00E40402" w:rsidP="00E40402">
      <w:pPr>
        <w:pStyle w:val="outlinetxt3"/>
        <w:suppressAutoHyphens/>
        <w:rPr>
          <w:del w:id="38565" w:author="Author"/>
        </w:rPr>
      </w:pPr>
      <w:del w:id="38566" w:author="Author">
        <w:r w:rsidRPr="008A6EE9" w:rsidDel="00134F1D">
          <w:rPr>
            <w:b/>
          </w:rPr>
          <w:tab/>
          <w:delText>2.</w:delText>
        </w:r>
        <w:r w:rsidRPr="008A6EE9" w:rsidDel="00134F1D">
          <w:rPr>
            <w:b/>
          </w:rPr>
          <w:tab/>
        </w:r>
        <w:r w:rsidRPr="008A6EE9" w:rsidDel="00134F1D">
          <w:delText xml:space="preserve">Determine the primary classification code and rating factor from Rule </w:delText>
        </w:r>
        <w:r w:rsidRPr="008A6EE9" w:rsidDel="00134F1D">
          <w:rPr>
            <w:b/>
          </w:rPr>
          <w:delText>40.</w:delText>
        </w:r>
        <w:r w:rsidRPr="008A6EE9" w:rsidDel="00134F1D">
          <w:delText xml:space="preserve"> based on use class and radius class. For van pools and limousines, the rating factor is based on seating capacity.</w:delText>
        </w:r>
      </w:del>
    </w:p>
    <w:p w14:paraId="4C373E93" w14:textId="77777777" w:rsidR="00E40402" w:rsidRPr="008A6EE9" w:rsidDel="00134F1D" w:rsidRDefault="00E40402" w:rsidP="00E40402">
      <w:pPr>
        <w:pStyle w:val="outlinetxt3"/>
        <w:suppressAutoHyphens/>
        <w:rPr>
          <w:del w:id="38567" w:author="Author"/>
        </w:rPr>
      </w:pPr>
      <w:del w:id="38568" w:author="Author">
        <w:r w:rsidRPr="008A6EE9" w:rsidDel="00134F1D">
          <w:rPr>
            <w:b/>
          </w:rPr>
          <w:tab/>
          <w:delText>3.</w:delText>
        </w:r>
        <w:r w:rsidRPr="008A6EE9" w:rsidDel="00134F1D">
          <w:rPr>
            <w:b/>
          </w:rPr>
          <w:tab/>
        </w:r>
        <w:r w:rsidRPr="008A6EE9" w:rsidDel="00134F1D">
          <w:delText xml:space="preserve">Except for taxicabs, paratransits, car service, van pools and limousines (other than airport limousines), determine the secondary classification code and rating factor from Rule </w:delText>
        </w:r>
        <w:r w:rsidRPr="008A6EE9" w:rsidDel="00134F1D">
          <w:rPr>
            <w:b/>
          </w:rPr>
          <w:delText>40.</w:delText>
        </w:r>
        <w:r w:rsidRPr="008A6EE9" w:rsidDel="00134F1D">
          <w:delText xml:space="preserve"> based on the seating capacity.</w:delText>
        </w:r>
      </w:del>
    </w:p>
    <w:p w14:paraId="7E687540" w14:textId="77777777" w:rsidR="00E40402" w:rsidRPr="008A6EE9" w:rsidDel="00134F1D" w:rsidRDefault="00E40402" w:rsidP="00E40402">
      <w:pPr>
        <w:pStyle w:val="blocktext1"/>
        <w:suppressAutoHyphens/>
        <w:rPr>
          <w:del w:id="38569" w:author="Author"/>
        </w:rPr>
      </w:pPr>
      <w:del w:id="38570" w:author="Author">
        <w:r w:rsidRPr="008A6EE9" w:rsidDel="00134F1D">
          <w:delText xml:space="preserve">Paragraph </w:delText>
        </w:r>
        <w:r w:rsidRPr="008A6EE9" w:rsidDel="00134F1D">
          <w:rPr>
            <w:b/>
            <w:color w:val="000000"/>
          </w:rPr>
          <w:delText>C.2.b.</w:delText>
        </w:r>
        <w:r w:rsidRPr="008A6EE9" w:rsidDel="00134F1D">
          <w:delText xml:space="preserve"> is replaced by the following:</w:delText>
        </w:r>
      </w:del>
    </w:p>
    <w:p w14:paraId="08670F04" w14:textId="77777777" w:rsidR="00E40402" w:rsidRPr="008A6EE9" w:rsidDel="00134F1D" w:rsidRDefault="00E40402" w:rsidP="00E40402">
      <w:pPr>
        <w:pStyle w:val="outlinehd2"/>
        <w:suppressAutoHyphens/>
        <w:rPr>
          <w:del w:id="38571" w:author="Author"/>
        </w:rPr>
      </w:pPr>
      <w:del w:id="38572" w:author="Author">
        <w:r w:rsidRPr="008A6EE9" w:rsidDel="00134F1D">
          <w:tab/>
          <w:delText>C.</w:delText>
        </w:r>
        <w:r w:rsidRPr="008A6EE9" w:rsidDel="00134F1D">
          <w:tab/>
          <w:delText>Premium Computation</w:delText>
        </w:r>
      </w:del>
    </w:p>
    <w:p w14:paraId="74B7BC2E" w14:textId="77777777" w:rsidR="00E40402" w:rsidRPr="008A6EE9" w:rsidDel="00134F1D" w:rsidRDefault="00E40402" w:rsidP="00E40402">
      <w:pPr>
        <w:pStyle w:val="outlinehd3"/>
        <w:suppressAutoHyphens/>
        <w:rPr>
          <w:del w:id="38573" w:author="Author"/>
        </w:rPr>
      </w:pPr>
      <w:del w:id="38574" w:author="Author">
        <w:r w:rsidRPr="008A6EE9" w:rsidDel="00134F1D">
          <w:tab/>
          <w:delText>2.</w:delText>
        </w:r>
        <w:r w:rsidRPr="008A6EE9" w:rsidDel="00134F1D">
          <w:tab/>
          <w:delText>Liability, Basic No-fault And Medical Payments Coverages</w:delText>
        </w:r>
      </w:del>
    </w:p>
    <w:p w14:paraId="47BB2599" w14:textId="77777777" w:rsidR="00E40402" w:rsidRPr="008A6EE9" w:rsidDel="00134F1D" w:rsidRDefault="00E40402" w:rsidP="00E40402">
      <w:pPr>
        <w:pStyle w:val="outlinetxt4"/>
        <w:suppressAutoHyphens/>
        <w:rPr>
          <w:del w:id="38575" w:author="Author"/>
        </w:rPr>
      </w:pPr>
      <w:del w:id="38576" w:author="Author">
        <w:r w:rsidRPr="008A6EE9" w:rsidDel="00134F1D">
          <w:rPr>
            <w:b/>
          </w:rPr>
          <w:tab/>
          <w:delText>b.</w:delText>
        </w:r>
        <w:r w:rsidRPr="008A6EE9" w:rsidDel="00134F1D">
          <w:rPr>
            <w:b/>
          </w:rPr>
          <w:tab/>
        </w:r>
        <w:r w:rsidRPr="008A6EE9" w:rsidDel="00134F1D">
          <w:delText>For fleets, multiply the result by the following factors:</w:delText>
        </w:r>
      </w:del>
    </w:p>
    <w:p w14:paraId="719E4635" w14:textId="77777777" w:rsidR="00E40402" w:rsidRPr="008A6EE9" w:rsidDel="00134F1D" w:rsidRDefault="00E40402" w:rsidP="00E40402">
      <w:pPr>
        <w:pStyle w:val="space4"/>
        <w:suppressAutoHyphens/>
        <w:rPr>
          <w:del w:id="385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E40402" w:rsidRPr="008A6EE9" w:rsidDel="00134F1D" w14:paraId="0EDB728D" w14:textId="77777777" w:rsidTr="004E6DA2">
        <w:trPr>
          <w:cantSplit/>
          <w:trHeight w:val="190"/>
          <w:del w:id="38578" w:author="Author"/>
        </w:trPr>
        <w:tc>
          <w:tcPr>
            <w:tcW w:w="200" w:type="dxa"/>
          </w:tcPr>
          <w:p w14:paraId="5FF8411C" w14:textId="77777777" w:rsidR="00E40402" w:rsidRPr="008A6EE9" w:rsidDel="00134F1D" w:rsidRDefault="00E40402" w:rsidP="004E6DA2">
            <w:pPr>
              <w:pStyle w:val="tablehead"/>
              <w:suppressAutoHyphens/>
              <w:rPr>
                <w:del w:id="38579" w:author="Author"/>
              </w:rPr>
            </w:pPr>
          </w:p>
        </w:tc>
        <w:tc>
          <w:tcPr>
            <w:tcW w:w="2400" w:type="dxa"/>
            <w:tcBorders>
              <w:top w:val="single" w:sz="6" w:space="0" w:color="auto"/>
              <w:left w:val="single" w:sz="6" w:space="0" w:color="auto"/>
              <w:right w:val="single" w:sz="6" w:space="0" w:color="auto"/>
            </w:tcBorders>
          </w:tcPr>
          <w:p w14:paraId="51E6B1B4" w14:textId="77777777" w:rsidR="00E40402" w:rsidRPr="008A6EE9" w:rsidDel="00134F1D" w:rsidRDefault="00E40402" w:rsidP="004E6DA2">
            <w:pPr>
              <w:pStyle w:val="tablehead"/>
              <w:suppressAutoHyphens/>
              <w:rPr>
                <w:del w:id="38580" w:author="Author"/>
              </w:rPr>
            </w:pPr>
            <w:del w:id="38581" w:author="Author">
              <w:r w:rsidRPr="008A6EE9" w:rsidDel="00134F1D">
                <w:delText>Vehicle Type</w:delText>
              </w:r>
            </w:del>
          </w:p>
        </w:tc>
        <w:tc>
          <w:tcPr>
            <w:tcW w:w="2400" w:type="dxa"/>
            <w:tcBorders>
              <w:top w:val="single" w:sz="6" w:space="0" w:color="auto"/>
              <w:left w:val="single" w:sz="6" w:space="0" w:color="auto"/>
              <w:right w:val="single" w:sz="6" w:space="0" w:color="auto"/>
            </w:tcBorders>
          </w:tcPr>
          <w:p w14:paraId="1A3C1AC3" w14:textId="77777777" w:rsidR="00E40402" w:rsidRPr="008A6EE9" w:rsidDel="00134F1D" w:rsidRDefault="00E40402" w:rsidP="004E6DA2">
            <w:pPr>
              <w:pStyle w:val="tablehead"/>
              <w:suppressAutoHyphens/>
              <w:rPr>
                <w:del w:id="38582" w:author="Author"/>
              </w:rPr>
            </w:pPr>
            <w:del w:id="38583" w:author="Author">
              <w:r w:rsidRPr="008A6EE9" w:rsidDel="00134F1D">
                <w:delText>Factor</w:delText>
              </w:r>
            </w:del>
          </w:p>
        </w:tc>
      </w:tr>
      <w:tr w:rsidR="00E40402" w:rsidRPr="008A6EE9" w:rsidDel="00134F1D" w14:paraId="0CA20B76" w14:textId="77777777" w:rsidTr="004E6DA2">
        <w:trPr>
          <w:cantSplit/>
          <w:trHeight w:val="190"/>
          <w:del w:id="38584" w:author="Author"/>
        </w:trPr>
        <w:tc>
          <w:tcPr>
            <w:tcW w:w="200" w:type="dxa"/>
          </w:tcPr>
          <w:p w14:paraId="13C6382F" w14:textId="77777777" w:rsidR="00E40402" w:rsidRPr="008A6EE9" w:rsidDel="00134F1D" w:rsidRDefault="00E40402" w:rsidP="004E6DA2">
            <w:pPr>
              <w:pStyle w:val="tabletext11"/>
              <w:suppressAutoHyphens/>
              <w:rPr>
                <w:del w:id="38585" w:author="Author"/>
              </w:rPr>
            </w:pPr>
          </w:p>
        </w:tc>
        <w:tc>
          <w:tcPr>
            <w:tcW w:w="2400" w:type="dxa"/>
            <w:tcBorders>
              <w:top w:val="single" w:sz="6" w:space="0" w:color="auto"/>
              <w:left w:val="single" w:sz="6" w:space="0" w:color="auto"/>
              <w:bottom w:val="single" w:sz="6" w:space="0" w:color="auto"/>
              <w:right w:val="single" w:sz="6" w:space="0" w:color="auto"/>
            </w:tcBorders>
          </w:tcPr>
          <w:p w14:paraId="366615F4" w14:textId="77777777" w:rsidR="00E40402" w:rsidRPr="008A6EE9" w:rsidDel="00134F1D" w:rsidRDefault="00E40402" w:rsidP="004E6DA2">
            <w:pPr>
              <w:pStyle w:val="tabletext11"/>
              <w:suppressAutoHyphens/>
              <w:rPr>
                <w:del w:id="38586" w:author="Author"/>
              </w:rPr>
            </w:pPr>
            <w:del w:id="38587" w:author="Author">
              <w:r w:rsidRPr="008A6EE9" w:rsidDel="00134F1D">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0564F1EF" w14:textId="77777777" w:rsidR="00E40402" w:rsidRPr="008A6EE9" w:rsidDel="00134F1D" w:rsidRDefault="00E40402" w:rsidP="004E6DA2">
            <w:pPr>
              <w:pStyle w:val="tabletext11"/>
              <w:tabs>
                <w:tab w:val="decimal" w:pos="1000"/>
              </w:tabs>
              <w:suppressAutoHyphens/>
              <w:rPr>
                <w:del w:id="38588" w:author="Author"/>
              </w:rPr>
            </w:pPr>
            <w:del w:id="38589" w:author="Author">
              <w:r w:rsidRPr="008A6EE9" w:rsidDel="00134F1D">
                <w:delText>1.10</w:delText>
              </w:r>
            </w:del>
          </w:p>
        </w:tc>
      </w:tr>
      <w:tr w:rsidR="00E40402" w:rsidRPr="008A6EE9" w:rsidDel="00134F1D" w14:paraId="28B8CAC8" w14:textId="77777777" w:rsidTr="004E6DA2">
        <w:trPr>
          <w:cantSplit/>
          <w:trHeight w:val="190"/>
          <w:del w:id="38590" w:author="Author"/>
        </w:trPr>
        <w:tc>
          <w:tcPr>
            <w:tcW w:w="200" w:type="dxa"/>
          </w:tcPr>
          <w:p w14:paraId="3F9E52BB" w14:textId="77777777" w:rsidR="00E40402" w:rsidRPr="008A6EE9" w:rsidDel="00134F1D" w:rsidRDefault="00E40402" w:rsidP="004E6DA2">
            <w:pPr>
              <w:pStyle w:val="tabletext11"/>
              <w:suppressAutoHyphens/>
              <w:rPr>
                <w:del w:id="38591" w:author="Author"/>
              </w:rPr>
            </w:pPr>
          </w:p>
        </w:tc>
        <w:tc>
          <w:tcPr>
            <w:tcW w:w="2400" w:type="dxa"/>
            <w:tcBorders>
              <w:top w:val="single" w:sz="6" w:space="0" w:color="auto"/>
              <w:left w:val="single" w:sz="6" w:space="0" w:color="auto"/>
              <w:bottom w:val="single" w:sz="6" w:space="0" w:color="auto"/>
              <w:right w:val="single" w:sz="6" w:space="0" w:color="auto"/>
            </w:tcBorders>
          </w:tcPr>
          <w:p w14:paraId="37D8B7DC" w14:textId="77777777" w:rsidR="00E40402" w:rsidRPr="008A6EE9" w:rsidDel="00134F1D" w:rsidRDefault="00E40402" w:rsidP="004E6DA2">
            <w:pPr>
              <w:pStyle w:val="tabletext11"/>
              <w:suppressAutoHyphens/>
              <w:rPr>
                <w:del w:id="38592" w:author="Author"/>
              </w:rPr>
            </w:pPr>
            <w:del w:id="38593" w:author="Author">
              <w:r w:rsidRPr="008A6EE9" w:rsidDel="00134F1D">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10124A4B" w14:textId="77777777" w:rsidR="00E40402" w:rsidRPr="008A6EE9" w:rsidDel="00134F1D" w:rsidRDefault="00E40402" w:rsidP="004E6DA2">
            <w:pPr>
              <w:pStyle w:val="tabletext11"/>
              <w:tabs>
                <w:tab w:val="decimal" w:pos="1000"/>
              </w:tabs>
              <w:suppressAutoHyphens/>
              <w:rPr>
                <w:del w:id="38594" w:author="Author"/>
              </w:rPr>
            </w:pPr>
            <w:del w:id="38595" w:author="Author">
              <w:r w:rsidRPr="008A6EE9" w:rsidDel="00134F1D">
                <w:delText>1.20</w:delText>
              </w:r>
            </w:del>
          </w:p>
        </w:tc>
      </w:tr>
    </w:tbl>
    <w:p w14:paraId="54482296" w14:textId="77777777" w:rsidR="00E40402" w:rsidRPr="008A6EE9" w:rsidDel="00134F1D" w:rsidRDefault="00E40402" w:rsidP="00E40402">
      <w:pPr>
        <w:pStyle w:val="tablecaption"/>
        <w:suppressAutoHyphens/>
        <w:rPr>
          <w:del w:id="38596" w:author="Author"/>
        </w:rPr>
      </w:pPr>
      <w:del w:id="38597" w:author="Author">
        <w:r w:rsidRPr="008A6EE9" w:rsidDel="00134F1D">
          <w:delText>Table 39.C.2.b. Liability, Basic No-fault And Medical Payments Coverages Factors</w:delText>
        </w:r>
      </w:del>
    </w:p>
    <w:p w14:paraId="6E63BCB7" w14:textId="77777777" w:rsidR="00E40402" w:rsidRPr="008A6EE9" w:rsidDel="00134F1D" w:rsidRDefault="00E40402" w:rsidP="00E40402">
      <w:pPr>
        <w:pStyle w:val="isonormal"/>
        <w:suppressAutoHyphens/>
        <w:rPr>
          <w:del w:id="38598" w:author="Author"/>
        </w:rPr>
      </w:pPr>
    </w:p>
    <w:p w14:paraId="034BABB9" w14:textId="77777777" w:rsidR="00E40402" w:rsidRPr="008A6EE9" w:rsidDel="00134F1D" w:rsidRDefault="00E40402" w:rsidP="00E40402">
      <w:pPr>
        <w:pStyle w:val="blocktext1"/>
        <w:suppressAutoHyphens/>
        <w:rPr>
          <w:del w:id="38599" w:author="Author"/>
        </w:rPr>
      </w:pPr>
      <w:del w:id="38600" w:author="Author">
        <w:r w:rsidRPr="008A6EE9" w:rsidDel="00134F1D">
          <w:delText xml:space="preserve">The following is added to Paragraph </w:delText>
        </w:r>
        <w:r w:rsidRPr="008A6EE9" w:rsidDel="00134F1D">
          <w:rPr>
            <w:b/>
          </w:rPr>
          <w:delText>C.2.:</w:delText>
        </w:r>
      </w:del>
    </w:p>
    <w:p w14:paraId="090799C6" w14:textId="77777777" w:rsidR="00E40402" w:rsidRPr="008A6EE9" w:rsidDel="00134F1D" w:rsidRDefault="00E40402" w:rsidP="00E40402">
      <w:pPr>
        <w:pStyle w:val="outlinetxt4"/>
        <w:suppressAutoHyphens/>
        <w:rPr>
          <w:del w:id="38601" w:author="Author"/>
        </w:rPr>
      </w:pPr>
      <w:del w:id="38602" w:author="Author">
        <w:r w:rsidRPr="008A6EE9" w:rsidDel="00134F1D">
          <w:tab/>
        </w:r>
        <w:r w:rsidRPr="008A6EE9" w:rsidDel="00134F1D">
          <w:rPr>
            <w:b/>
          </w:rPr>
          <w:delText>d.</w:delText>
        </w:r>
        <w:r w:rsidRPr="008A6EE9" w:rsidDel="00134F1D">
          <w:tab/>
          <w:delText>For public autos that are equipped with a mechanical lift and that have Liability Coverage, Medical Payments Coverage or Personal Injury Protection Coverage, multiply the result by the following factor:</w:delText>
        </w:r>
      </w:del>
    </w:p>
    <w:p w14:paraId="03A2F1F0" w14:textId="77777777" w:rsidR="00E40402" w:rsidRPr="008A6EE9" w:rsidDel="00134F1D" w:rsidRDefault="00E40402" w:rsidP="00E40402">
      <w:pPr>
        <w:pStyle w:val="space4"/>
        <w:suppressAutoHyphens/>
        <w:rPr>
          <w:del w:id="386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8A6EE9" w:rsidDel="00134F1D" w14:paraId="4CD71A25" w14:textId="77777777" w:rsidTr="004E6DA2">
        <w:trPr>
          <w:cantSplit/>
          <w:trHeight w:val="190"/>
          <w:del w:id="38604" w:author="Author"/>
        </w:trPr>
        <w:tc>
          <w:tcPr>
            <w:tcW w:w="200" w:type="dxa"/>
            <w:tcBorders>
              <w:top w:val="nil"/>
              <w:left w:val="nil"/>
              <w:bottom w:val="nil"/>
              <w:right w:val="nil"/>
            </w:tcBorders>
          </w:tcPr>
          <w:p w14:paraId="1D2846B8" w14:textId="77777777" w:rsidR="00E40402" w:rsidRPr="008A6EE9" w:rsidDel="00134F1D" w:rsidRDefault="00E40402" w:rsidP="004E6DA2">
            <w:pPr>
              <w:pStyle w:val="tablehead"/>
              <w:suppressAutoHyphens/>
              <w:rPr>
                <w:del w:id="38605" w:author="Author"/>
              </w:rPr>
            </w:pPr>
          </w:p>
        </w:tc>
        <w:tc>
          <w:tcPr>
            <w:tcW w:w="4800" w:type="dxa"/>
            <w:tcBorders>
              <w:top w:val="single" w:sz="6" w:space="0" w:color="auto"/>
              <w:left w:val="single" w:sz="6" w:space="0" w:color="auto"/>
              <w:bottom w:val="single" w:sz="6" w:space="0" w:color="auto"/>
              <w:right w:val="single" w:sz="6" w:space="0" w:color="auto"/>
            </w:tcBorders>
          </w:tcPr>
          <w:p w14:paraId="2D2DB074" w14:textId="77777777" w:rsidR="00E40402" w:rsidRPr="008A6EE9" w:rsidDel="00134F1D" w:rsidRDefault="00E40402" w:rsidP="004E6DA2">
            <w:pPr>
              <w:pStyle w:val="tablehead"/>
              <w:suppressAutoHyphens/>
              <w:rPr>
                <w:del w:id="38606" w:author="Author"/>
              </w:rPr>
            </w:pPr>
            <w:del w:id="38607" w:author="Author">
              <w:r w:rsidRPr="008A6EE9" w:rsidDel="00134F1D">
                <w:delText>Factor</w:delText>
              </w:r>
            </w:del>
          </w:p>
        </w:tc>
      </w:tr>
      <w:tr w:rsidR="00E40402" w:rsidRPr="008A6EE9" w:rsidDel="00134F1D" w14:paraId="63AB9F51" w14:textId="77777777" w:rsidTr="004E6DA2">
        <w:trPr>
          <w:cantSplit/>
          <w:trHeight w:val="190"/>
          <w:del w:id="38608" w:author="Author"/>
        </w:trPr>
        <w:tc>
          <w:tcPr>
            <w:tcW w:w="200" w:type="dxa"/>
            <w:tcBorders>
              <w:top w:val="nil"/>
              <w:left w:val="nil"/>
              <w:bottom w:val="nil"/>
              <w:right w:val="nil"/>
            </w:tcBorders>
          </w:tcPr>
          <w:p w14:paraId="7312ECA2" w14:textId="77777777" w:rsidR="00E40402" w:rsidRPr="008A6EE9" w:rsidDel="00134F1D" w:rsidRDefault="00E40402" w:rsidP="004E6DA2">
            <w:pPr>
              <w:pStyle w:val="tabletext11"/>
              <w:suppressAutoHyphens/>
              <w:jc w:val="center"/>
              <w:rPr>
                <w:del w:id="38609" w:author="Author"/>
              </w:rPr>
            </w:pPr>
          </w:p>
        </w:tc>
        <w:tc>
          <w:tcPr>
            <w:tcW w:w="4800" w:type="dxa"/>
            <w:tcBorders>
              <w:top w:val="single" w:sz="6" w:space="0" w:color="auto"/>
              <w:left w:val="single" w:sz="6" w:space="0" w:color="auto"/>
              <w:bottom w:val="single" w:sz="6" w:space="0" w:color="auto"/>
              <w:right w:val="single" w:sz="6" w:space="0" w:color="auto"/>
            </w:tcBorders>
          </w:tcPr>
          <w:p w14:paraId="380CF1F9" w14:textId="77777777" w:rsidR="00E40402" w:rsidRPr="008A6EE9" w:rsidDel="00134F1D" w:rsidRDefault="00E40402" w:rsidP="004E6DA2">
            <w:pPr>
              <w:pStyle w:val="tabletext11"/>
              <w:tabs>
                <w:tab w:val="decimal" w:pos="2240"/>
              </w:tabs>
              <w:suppressAutoHyphens/>
              <w:rPr>
                <w:del w:id="38610" w:author="Author"/>
              </w:rPr>
            </w:pPr>
            <w:del w:id="38611" w:author="Author">
              <w:r w:rsidRPr="008A6EE9" w:rsidDel="00134F1D">
                <w:delText>1.10</w:delText>
              </w:r>
            </w:del>
          </w:p>
        </w:tc>
      </w:tr>
    </w:tbl>
    <w:p w14:paraId="4A0BD9AA" w14:textId="77777777" w:rsidR="00E40402" w:rsidRPr="008A6EE9" w:rsidDel="00134F1D" w:rsidRDefault="00E40402" w:rsidP="00E40402">
      <w:pPr>
        <w:pStyle w:val="tablecaption"/>
        <w:suppressAutoHyphens/>
        <w:rPr>
          <w:del w:id="38612" w:author="Author"/>
        </w:rPr>
      </w:pPr>
      <w:del w:id="38613" w:author="Author">
        <w:r w:rsidRPr="008A6EE9" w:rsidDel="00134F1D">
          <w:delText>Table 39</w:delText>
        </w:r>
        <w:r w:rsidRPr="008A6EE9" w:rsidDel="00134F1D">
          <w:rPr>
            <w:rStyle w:val="tablelink"/>
            <w:color w:val="000000"/>
          </w:rPr>
          <w:delText>.C.2.d.</w:delText>
        </w:r>
        <w:r w:rsidRPr="008A6EE9" w:rsidDel="00134F1D">
          <w:delText xml:space="preserve"> Mechanical Lift Factor</w:delText>
        </w:r>
      </w:del>
    </w:p>
    <w:p w14:paraId="43AA3689" w14:textId="77777777" w:rsidR="00E40402" w:rsidRPr="008A6EE9" w:rsidDel="00134F1D" w:rsidRDefault="00E40402" w:rsidP="00E40402">
      <w:pPr>
        <w:pStyle w:val="isonormal"/>
        <w:suppressAutoHyphens/>
        <w:rPr>
          <w:del w:id="38614" w:author="Author"/>
        </w:rPr>
      </w:pPr>
    </w:p>
    <w:p w14:paraId="73FAEF32" w14:textId="77777777" w:rsidR="00E40402" w:rsidRPr="008A6EE9" w:rsidDel="00134F1D" w:rsidRDefault="00E40402" w:rsidP="00E40402">
      <w:pPr>
        <w:pStyle w:val="blocktext1"/>
        <w:suppressAutoHyphens/>
        <w:rPr>
          <w:del w:id="38615" w:author="Author"/>
        </w:rPr>
      </w:pPr>
      <w:del w:id="38616" w:author="Author">
        <w:r w:rsidRPr="008A6EE9" w:rsidDel="00134F1D">
          <w:delText xml:space="preserve">Paragraph </w:delText>
        </w:r>
        <w:r w:rsidRPr="008A6EE9" w:rsidDel="00134F1D">
          <w:rPr>
            <w:b/>
            <w:color w:val="000000"/>
          </w:rPr>
          <w:delText>C.3.d.</w:delText>
        </w:r>
        <w:r w:rsidRPr="008A6EE9" w:rsidDel="00134F1D">
          <w:delText xml:space="preserve"> is replaced by the following:</w:delText>
        </w:r>
      </w:del>
    </w:p>
    <w:p w14:paraId="7CB751AA" w14:textId="77777777" w:rsidR="00E40402" w:rsidRPr="008A6EE9" w:rsidDel="00134F1D" w:rsidRDefault="00E40402" w:rsidP="00E40402">
      <w:pPr>
        <w:pStyle w:val="outlinehd3"/>
        <w:suppressAutoHyphens/>
        <w:rPr>
          <w:del w:id="38617" w:author="Author"/>
        </w:rPr>
      </w:pPr>
      <w:del w:id="38618" w:author="Author">
        <w:r w:rsidRPr="008A6EE9" w:rsidDel="00134F1D">
          <w:tab/>
          <w:delText>3.</w:delText>
        </w:r>
        <w:r w:rsidRPr="008A6EE9" w:rsidDel="00134F1D">
          <w:tab/>
          <w:delText>Physical Damage Coverages</w:delText>
        </w:r>
      </w:del>
    </w:p>
    <w:p w14:paraId="1FC4D461" w14:textId="77777777" w:rsidR="00E40402" w:rsidRPr="008A6EE9" w:rsidDel="00134F1D" w:rsidRDefault="00E40402" w:rsidP="00E40402">
      <w:pPr>
        <w:pStyle w:val="outlinetxt4"/>
        <w:suppressAutoHyphens/>
        <w:rPr>
          <w:del w:id="38619" w:author="Author"/>
        </w:rPr>
      </w:pPr>
      <w:del w:id="38620" w:author="Author">
        <w:r w:rsidRPr="008A6EE9" w:rsidDel="00134F1D">
          <w:rPr>
            <w:b/>
          </w:rPr>
          <w:tab/>
          <w:delText>d.</w:delText>
        </w:r>
        <w:r w:rsidRPr="008A6EE9" w:rsidDel="00134F1D">
          <w:rPr>
            <w:b/>
          </w:rPr>
          <w:tab/>
        </w:r>
        <w:r w:rsidRPr="008A6EE9" w:rsidDel="00134F1D">
          <w:delText>For other than collision coverage on fleets, multiply the result by the following factors:</w:delText>
        </w:r>
      </w:del>
    </w:p>
    <w:p w14:paraId="5D145D2F" w14:textId="77777777" w:rsidR="00E40402" w:rsidRPr="008A6EE9" w:rsidDel="00134F1D" w:rsidRDefault="00E40402" w:rsidP="00E40402">
      <w:pPr>
        <w:pStyle w:val="space4"/>
        <w:suppressAutoHyphens/>
        <w:rPr>
          <w:del w:id="386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E40402" w:rsidRPr="008A6EE9" w:rsidDel="00134F1D" w14:paraId="35095531" w14:textId="77777777" w:rsidTr="004E6DA2">
        <w:trPr>
          <w:cantSplit/>
          <w:trHeight w:val="190"/>
          <w:del w:id="38622" w:author="Author"/>
        </w:trPr>
        <w:tc>
          <w:tcPr>
            <w:tcW w:w="200" w:type="dxa"/>
          </w:tcPr>
          <w:p w14:paraId="7147CD01" w14:textId="77777777" w:rsidR="00E40402" w:rsidRPr="008A6EE9" w:rsidDel="00134F1D" w:rsidRDefault="00E40402" w:rsidP="004E6DA2">
            <w:pPr>
              <w:pStyle w:val="tablehead"/>
              <w:suppressAutoHyphens/>
              <w:rPr>
                <w:del w:id="38623" w:author="Author"/>
              </w:rPr>
            </w:pPr>
          </w:p>
        </w:tc>
        <w:tc>
          <w:tcPr>
            <w:tcW w:w="2220" w:type="dxa"/>
            <w:tcBorders>
              <w:top w:val="single" w:sz="6" w:space="0" w:color="auto"/>
              <w:left w:val="single" w:sz="6" w:space="0" w:color="auto"/>
              <w:right w:val="single" w:sz="6" w:space="0" w:color="auto"/>
            </w:tcBorders>
          </w:tcPr>
          <w:p w14:paraId="6A90A602" w14:textId="77777777" w:rsidR="00E40402" w:rsidRPr="008A6EE9" w:rsidDel="00134F1D" w:rsidRDefault="00E40402" w:rsidP="004E6DA2">
            <w:pPr>
              <w:pStyle w:val="tablehead"/>
              <w:suppressAutoHyphens/>
              <w:rPr>
                <w:del w:id="38624" w:author="Author"/>
              </w:rPr>
            </w:pPr>
            <w:del w:id="38625" w:author="Author">
              <w:r w:rsidRPr="008A6EE9" w:rsidDel="00134F1D">
                <w:delText>Vehicle Type</w:delText>
              </w:r>
            </w:del>
          </w:p>
        </w:tc>
        <w:tc>
          <w:tcPr>
            <w:tcW w:w="2580" w:type="dxa"/>
            <w:tcBorders>
              <w:top w:val="single" w:sz="6" w:space="0" w:color="auto"/>
              <w:left w:val="single" w:sz="6" w:space="0" w:color="auto"/>
              <w:right w:val="single" w:sz="6" w:space="0" w:color="auto"/>
            </w:tcBorders>
          </w:tcPr>
          <w:p w14:paraId="4A3D844D" w14:textId="77777777" w:rsidR="00E40402" w:rsidRPr="008A6EE9" w:rsidDel="00134F1D" w:rsidRDefault="00E40402" w:rsidP="004E6DA2">
            <w:pPr>
              <w:pStyle w:val="tablehead"/>
              <w:suppressAutoHyphens/>
              <w:rPr>
                <w:del w:id="38626" w:author="Author"/>
              </w:rPr>
            </w:pPr>
            <w:del w:id="38627" w:author="Author">
              <w:r w:rsidRPr="008A6EE9" w:rsidDel="00134F1D">
                <w:delText>Other Than Collision Factor</w:delText>
              </w:r>
            </w:del>
          </w:p>
        </w:tc>
      </w:tr>
      <w:tr w:rsidR="00E40402" w:rsidRPr="008A6EE9" w:rsidDel="00134F1D" w14:paraId="294C3D99" w14:textId="77777777" w:rsidTr="004E6DA2">
        <w:trPr>
          <w:cantSplit/>
          <w:trHeight w:val="190"/>
          <w:del w:id="38628" w:author="Author"/>
        </w:trPr>
        <w:tc>
          <w:tcPr>
            <w:tcW w:w="200" w:type="dxa"/>
          </w:tcPr>
          <w:p w14:paraId="4215FCC3" w14:textId="77777777" w:rsidR="00E40402" w:rsidRPr="008A6EE9" w:rsidDel="00134F1D" w:rsidRDefault="00E40402" w:rsidP="004E6DA2">
            <w:pPr>
              <w:pStyle w:val="tabletext11"/>
              <w:suppressAutoHyphens/>
              <w:rPr>
                <w:del w:id="38629" w:author="Author"/>
              </w:rPr>
            </w:pPr>
          </w:p>
        </w:tc>
        <w:tc>
          <w:tcPr>
            <w:tcW w:w="2220" w:type="dxa"/>
            <w:tcBorders>
              <w:top w:val="single" w:sz="6" w:space="0" w:color="auto"/>
              <w:left w:val="single" w:sz="6" w:space="0" w:color="auto"/>
              <w:bottom w:val="single" w:sz="6" w:space="0" w:color="auto"/>
              <w:right w:val="single" w:sz="6" w:space="0" w:color="auto"/>
            </w:tcBorders>
          </w:tcPr>
          <w:p w14:paraId="608E9503" w14:textId="77777777" w:rsidR="00E40402" w:rsidRPr="008A6EE9" w:rsidDel="00134F1D" w:rsidRDefault="00E40402" w:rsidP="004E6DA2">
            <w:pPr>
              <w:pStyle w:val="tabletext11"/>
              <w:suppressAutoHyphens/>
              <w:rPr>
                <w:del w:id="38630" w:author="Author"/>
              </w:rPr>
            </w:pPr>
            <w:del w:id="38631" w:author="Author">
              <w:r w:rsidRPr="008A6EE9" w:rsidDel="00134F1D">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58F77B91" w14:textId="77777777" w:rsidR="00E40402" w:rsidRPr="008A6EE9" w:rsidDel="00134F1D" w:rsidRDefault="00E40402" w:rsidP="004E6DA2">
            <w:pPr>
              <w:pStyle w:val="tabletext11"/>
              <w:tabs>
                <w:tab w:val="decimal" w:pos="1000"/>
              </w:tabs>
              <w:suppressAutoHyphens/>
              <w:rPr>
                <w:del w:id="38632" w:author="Author"/>
              </w:rPr>
            </w:pPr>
            <w:del w:id="38633" w:author="Author">
              <w:r w:rsidRPr="008A6EE9" w:rsidDel="00134F1D">
                <w:delText>0.85</w:delText>
              </w:r>
            </w:del>
          </w:p>
        </w:tc>
      </w:tr>
      <w:tr w:rsidR="00E40402" w:rsidRPr="008A6EE9" w:rsidDel="00134F1D" w14:paraId="0DA4D322" w14:textId="77777777" w:rsidTr="004E6DA2">
        <w:trPr>
          <w:cantSplit/>
          <w:trHeight w:val="190"/>
          <w:del w:id="38634" w:author="Author"/>
        </w:trPr>
        <w:tc>
          <w:tcPr>
            <w:tcW w:w="200" w:type="dxa"/>
          </w:tcPr>
          <w:p w14:paraId="6CE3DAD7" w14:textId="77777777" w:rsidR="00E40402" w:rsidRPr="008A6EE9" w:rsidDel="00134F1D" w:rsidRDefault="00E40402" w:rsidP="004E6DA2">
            <w:pPr>
              <w:pStyle w:val="tabletext11"/>
              <w:suppressAutoHyphens/>
              <w:rPr>
                <w:del w:id="38635" w:author="Author"/>
              </w:rPr>
            </w:pPr>
          </w:p>
        </w:tc>
        <w:tc>
          <w:tcPr>
            <w:tcW w:w="2220" w:type="dxa"/>
            <w:tcBorders>
              <w:top w:val="single" w:sz="6" w:space="0" w:color="auto"/>
              <w:left w:val="single" w:sz="6" w:space="0" w:color="auto"/>
              <w:bottom w:val="single" w:sz="6" w:space="0" w:color="auto"/>
              <w:right w:val="single" w:sz="6" w:space="0" w:color="auto"/>
            </w:tcBorders>
          </w:tcPr>
          <w:p w14:paraId="7C4F5626" w14:textId="77777777" w:rsidR="00E40402" w:rsidRPr="008A6EE9" w:rsidDel="00134F1D" w:rsidRDefault="00E40402" w:rsidP="004E6DA2">
            <w:pPr>
              <w:pStyle w:val="tabletext11"/>
              <w:suppressAutoHyphens/>
              <w:rPr>
                <w:del w:id="38636" w:author="Author"/>
              </w:rPr>
            </w:pPr>
            <w:del w:id="38637" w:author="Author">
              <w:r w:rsidRPr="008A6EE9" w:rsidDel="00134F1D">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0AA8ED50" w14:textId="77777777" w:rsidR="00E40402" w:rsidRPr="008A6EE9" w:rsidDel="00134F1D" w:rsidRDefault="00E40402" w:rsidP="004E6DA2">
            <w:pPr>
              <w:pStyle w:val="tabletext11"/>
              <w:tabs>
                <w:tab w:val="decimal" w:pos="1000"/>
              </w:tabs>
              <w:suppressAutoHyphens/>
              <w:rPr>
                <w:del w:id="38638" w:author="Author"/>
              </w:rPr>
            </w:pPr>
            <w:del w:id="38639" w:author="Author">
              <w:r w:rsidRPr="008A6EE9" w:rsidDel="00134F1D">
                <w:delText>0.85</w:delText>
              </w:r>
            </w:del>
          </w:p>
        </w:tc>
      </w:tr>
      <w:tr w:rsidR="00E40402" w:rsidRPr="008A6EE9" w:rsidDel="00134F1D" w14:paraId="479F0D98" w14:textId="77777777" w:rsidTr="004E6DA2">
        <w:trPr>
          <w:cantSplit/>
          <w:trHeight w:val="190"/>
          <w:del w:id="38640" w:author="Author"/>
        </w:trPr>
        <w:tc>
          <w:tcPr>
            <w:tcW w:w="200" w:type="dxa"/>
          </w:tcPr>
          <w:p w14:paraId="07447441" w14:textId="77777777" w:rsidR="00E40402" w:rsidRPr="008A6EE9" w:rsidDel="00134F1D" w:rsidRDefault="00E40402" w:rsidP="004E6DA2">
            <w:pPr>
              <w:pStyle w:val="tabletext11"/>
              <w:suppressAutoHyphens/>
              <w:rPr>
                <w:del w:id="38641" w:author="Author"/>
              </w:rPr>
            </w:pPr>
          </w:p>
        </w:tc>
        <w:tc>
          <w:tcPr>
            <w:tcW w:w="2220" w:type="dxa"/>
            <w:tcBorders>
              <w:top w:val="single" w:sz="6" w:space="0" w:color="auto"/>
              <w:left w:val="single" w:sz="6" w:space="0" w:color="auto"/>
              <w:bottom w:val="single" w:sz="6" w:space="0" w:color="auto"/>
              <w:right w:val="single" w:sz="6" w:space="0" w:color="auto"/>
            </w:tcBorders>
          </w:tcPr>
          <w:p w14:paraId="682C9E3A" w14:textId="77777777" w:rsidR="00E40402" w:rsidRPr="008A6EE9" w:rsidDel="00134F1D" w:rsidRDefault="00E40402" w:rsidP="004E6DA2">
            <w:pPr>
              <w:pStyle w:val="tabletext11"/>
              <w:suppressAutoHyphens/>
              <w:rPr>
                <w:del w:id="38642" w:author="Author"/>
              </w:rPr>
            </w:pPr>
            <w:del w:id="38643" w:author="Author">
              <w:r w:rsidRPr="008A6EE9" w:rsidDel="00134F1D">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12BF1541" w14:textId="77777777" w:rsidR="00E40402" w:rsidRPr="008A6EE9" w:rsidDel="00134F1D" w:rsidRDefault="00E40402" w:rsidP="004E6DA2">
            <w:pPr>
              <w:pStyle w:val="tabletext11"/>
              <w:tabs>
                <w:tab w:val="decimal" w:pos="1000"/>
              </w:tabs>
              <w:suppressAutoHyphens/>
              <w:rPr>
                <w:del w:id="38644" w:author="Author"/>
              </w:rPr>
            </w:pPr>
            <w:del w:id="38645" w:author="Author">
              <w:r w:rsidRPr="008A6EE9" w:rsidDel="00134F1D">
                <w:delText>0.85</w:delText>
              </w:r>
            </w:del>
          </w:p>
        </w:tc>
      </w:tr>
    </w:tbl>
    <w:p w14:paraId="3BD955CA" w14:textId="77777777" w:rsidR="00E40402" w:rsidDel="00134F1D" w:rsidRDefault="00E40402" w:rsidP="00E40402">
      <w:pPr>
        <w:pStyle w:val="tablecaption"/>
        <w:suppressAutoHyphens/>
        <w:rPr>
          <w:del w:id="38646" w:author="Author"/>
        </w:rPr>
      </w:pPr>
      <w:del w:id="38647" w:author="Author">
        <w:r w:rsidRPr="008A6EE9" w:rsidDel="00134F1D">
          <w:delText>Table 39.C.3.d. Physical Damage Coverages Factors</w:delText>
        </w:r>
        <w:bookmarkStart w:id="38648" w:name="SavePoint"/>
        <w:bookmarkEnd w:id="38648"/>
      </w:del>
    </w:p>
    <w:p w14:paraId="1BBCEA7F" w14:textId="77777777" w:rsidR="00E40402" w:rsidDel="00134F1D" w:rsidRDefault="00E40402" w:rsidP="00E40402">
      <w:pPr>
        <w:pStyle w:val="isonormal"/>
        <w:jc w:val="left"/>
        <w:rPr>
          <w:del w:id="38649" w:author="Author"/>
        </w:rPr>
      </w:pPr>
    </w:p>
    <w:p w14:paraId="397CC1E2" w14:textId="77777777" w:rsidR="00E40402" w:rsidDel="00134F1D" w:rsidRDefault="00E40402" w:rsidP="00E40402">
      <w:pPr>
        <w:pStyle w:val="isonormal"/>
        <w:rPr>
          <w:del w:id="38650" w:author="Author"/>
        </w:rPr>
        <w:sectPr w:rsidR="00E40402" w:rsidDel="00134F1D" w:rsidSect="006C781A">
          <w:headerReference w:type="even" r:id="rId273"/>
          <w:headerReference w:type="default" r:id="rId274"/>
          <w:footerReference w:type="even" r:id="rId275"/>
          <w:footerReference w:type="default" r:id="rId276"/>
          <w:headerReference w:type="first" r:id="rId277"/>
          <w:footerReference w:type="first" r:id="rId278"/>
          <w:pgSz w:w="12240" w:h="15840"/>
          <w:pgMar w:top="1735" w:right="960" w:bottom="1560" w:left="1200" w:header="575" w:footer="480" w:gutter="0"/>
          <w:cols w:space="480"/>
          <w:noEndnote/>
          <w:docGrid w:linePitch="326"/>
        </w:sectPr>
      </w:pPr>
    </w:p>
    <w:p w14:paraId="0226DA57" w14:textId="77777777" w:rsidR="00E40402" w:rsidRPr="000F68FB" w:rsidDel="00134F1D" w:rsidRDefault="00E40402" w:rsidP="00E40402">
      <w:pPr>
        <w:pStyle w:val="boxrule"/>
        <w:rPr>
          <w:del w:id="38651" w:author="Author"/>
        </w:rPr>
      </w:pPr>
      <w:del w:id="38652" w:author="Author">
        <w:r w:rsidRPr="000F68FB" w:rsidDel="00134F1D">
          <w:lastRenderedPageBreak/>
          <w:delText>40.  PUBLIC AUTO CLASSIFICATIONS</w:delText>
        </w:r>
      </w:del>
    </w:p>
    <w:p w14:paraId="2792E9EA" w14:textId="77777777" w:rsidR="00E40402" w:rsidRPr="000F68FB" w:rsidDel="00134F1D" w:rsidRDefault="00E40402" w:rsidP="00E40402">
      <w:pPr>
        <w:pStyle w:val="blocktext1"/>
        <w:suppressAutoHyphens/>
        <w:rPr>
          <w:del w:id="38653" w:author="Author"/>
        </w:rPr>
      </w:pPr>
      <w:del w:id="38654" w:author="Author">
        <w:r w:rsidRPr="000F68FB" w:rsidDel="00134F1D">
          <w:delText xml:space="preserve">Paragraphs </w:delText>
        </w:r>
        <w:r w:rsidRPr="000F68FB" w:rsidDel="00134F1D">
          <w:rPr>
            <w:b/>
            <w:color w:val="000000"/>
          </w:rPr>
          <w:delText>D.2.</w:delText>
        </w:r>
        <w:r w:rsidRPr="000F68FB" w:rsidDel="00134F1D">
          <w:rPr>
            <w:color w:val="000000"/>
          </w:rPr>
          <w:delText xml:space="preserve"> and </w:delText>
        </w:r>
        <w:r w:rsidRPr="000F68FB" w:rsidDel="00134F1D">
          <w:rPr>
            <w:b/>
            <w:color w:val="000000"/>
          </w:rPr>
          <w:delText>D.3.</w:delText>
        </w:r>
        <w:r w:rsidRPr="000F68FB" w:rsidDel="00134F1D">
          <w:rPr>
            <w:color w:val="000000"/>
          </w:rPr>
          <w:delText xml:space="preserve"> are</w:delText>
        </w:r>
        <w:r w:rsidRPr="000F68FB" w:rsidDel="00134F1D">
          <w:rPr>
            <w:b/>
            <w:color w:val="000000"/>
          </w:rPr>
          <w:delText xml:space="preserve"> </w:delText>
        </w:r>
        <w:r w:rsidRPr="000F68FB" w:rsidDel="00134F1D">
          <w:delText>replaced by the following:</w:delText>
        </w:r>
      </w:del>
    </w:p>
    <w:p w14:paraId="4A24733A" w14:textId="77777777" w:rsidR="00E40402" w:rsidRPr="000F68FB" w:rsidDel="00134F1D" w:rsidRDefault="00E40402" w:rsidP="00E40402">
      <w:pPr>
        <w:pStyle w:val="outlinehd2"/>
        <w:suppressAutoHyphens/>
        <w:rPr>
          <w:del w:id="38655" w:author="Author"/>
        </w:rPr>
      </w:pPr>
      <w:del w:id="38656" w:author="Author">
        <w:r w:rsidRPr="000F68FB" w:rsidDel="00134F1D">
          <w:tab/>
          <w:delText>D.</w:delText>
        </w:r>
        <w:r w:rsidRPr="000F68FB" w:rsidDel="00134F1D">
          <w:tab/>
          <w:delText>Primary Classifications</w:delText>
        </w:r>
      </w:del>
    </w:p>
    <w:p w14:paraId="736551E8" w14:textId="77777777" w:rsidR="00E40402" w:rsidRPr="000F68FB" w:rsidDel="00134F1D" w:rsidRDefault="00E40402" w:rsidP="00E40402">
      <w:pPr>
        <w:pStyle w:val="outlinehd3"/>
        <w:suppressAutoHyphens/>
        <w:rPr>
          <w:del w:id="38657" w:author="Author"/>
        </w:rPr>
      </w:pPr>
      <w:del w:id="38658" w:author="Author">
        <w:r w:rsidRPr="000F68FB" w:rsidDel="00134F1D">
          <w:tab/>
          <w:delText>2.</w:delText>
        </w:r>
        <w:r w:rsidRPr="000F68FB" w:rsidDel="00134F1D">
          <w:tab/>
          <w:delText>Use Class</w:delText>
        </w:r>
      </w:del>
    </w:p>
    <w:p w14:paraId="11042952" w14:textId="77777777" w:rsidR="00E40402" w:rsidRPr="000F68FB" w:rsidDel="00134F1D" w:rsidRDefault="00E40402" w:rsidP="00E40402">
      <w:pPr>
        <w:pStyle w:val="outlinehd4"/>
        <w:suppressAutoHyphens/>
        <w:rPr>
          <w:del w:id="38659" w:author="Author"/>
        </w:rPr>
      </w:pPr>
      <w:del w:id="38660" w:author="Author">
        <w:r w:rsidRPr="000F68FB" w:rsidDel="00134F1D">
          <w:tab/>
          <w:delText>a.</w:delText>
        </w:r>
        <w:r w:rsidRPr="000F68FB" w:rsidDel="00134F1D">
          <w:tab/>
          <w:delText>Taxicab</w:delText>
        </w:r>
      </w:del>
    </w:p>
    <w:p w14:paraId="67B1E1F7" w14:textId="77777777" w:rsidR="00E40402" w:rsidRPr="000F68FB" w:rsidDel="00134F1D" w:rsidRDefault="00E40402" w:rsidP="00E40402">
      <w:pPr>
        <w:pStyle w:val="blocktext5"/>
        <w:suppressAutoHyphens/>
        <w:rPr>
          <w:del w:id="38661" w:author="Author"/>
        </w:rPr>
      </w:pPr>
      <w:del w:id="38662" w:author="Author">
        <w:r w:rsidRPr="000F68FB" w:rsidDel="00134F1D">
          <w:delText xml:space="preserve">A metered or unmetered auto, other than a Car Service or Limousine, with a seating capacity of </w:delText>
        </w:r>
        <w:r w:rsidRPr="000F68FB" w:rsidDel="00134F1D">
          <w:rPr>
            <w:bCs/>
          </w:rPr>
          <w:delText>eight or less</w:delText>
        </w:r>
        <w:r w:rsidRPr="000F68FB" w:rsidDel="00134F1D">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0F68FB" w:rsidDel="00134F1D">
          <w:rPr>
            <w:rFonts w:cs="Arial"/>
          </w:rPr>
          <w:delText>–</w:delText>
        </w:r>
        <w:r w:rsidRPr="000F68FB" w:rsidDel="00134F1D">
          <w:delText xml:space="preserve"> Owner-driver means an individual owner of a single taxicab operated by the individual owner or spouse.</w:delText>
        </w:r>
      </w:del>
    </w:p>
    <w:p w14:paraId="2E369CE5" w14:textId="77777777" w:rsidR="00E40402" w:rsidRPr="000F68FB" w:rsidDel="00134F1D" w:rsidRDefault="00E40402" w:rsidP="00E40402">
      <w:pPr>
        <w:pStyle w:val="outlinehd4"/>
        <w:suppressAutoHyphens/>
        <w:rPr>
          <w:del w:id="38663" w:author="Author"/>
        </w:rPr>
      </w:pPr>
      <w:del w:id="38664" w:author="Author">
        <w:r w:rsidRPr="000F68FB" w:rsidDel="00134F1D">
          <w:tab/>
          <w:delText>b.</w:delText>
        </w:r>
        <w:r w:rsidRPr="000F68FB" w:rsidDel="00134F1D">
          <w:tab/>
          <w:delText>Car Service</w:delText>
        </w:r>
      </w:del>
    </w:p>
    <w:p w14:paraId="002DC0B5" w14:textId="77777777" w:rsidR="00E40402" w:rsidRPr="000F68FB" w:rsidDel="00134F1D" w:rsidRDefault="00E40402" w:rsidP="00E40402">
      <w:pPr>
        <w:pStyle w:val="blocktext5"/>
        <w:suppressAutoHyphens/>
        <w:rPr>
          <w:del w:id="38665" w:author="Author"/>
        </w:rPr>
      </w:pPr>
      <w:del w:id="38666" w:author="Author">
        <w:r w:rsidRPr="000F68FB" w:rsidDel="00134F1D">
          <w:delText xml:space="preserve">An unmetered auto, other than a Taxicab or Limousine, with a seating capacity of </w:delText>
        </w:r>
        <w:r w:rsidRPr="000F68FB" w:rsidDel="00134F1D">
          <w:rPr>
            <w:bCs/>
          </w:rPr>
          <w:delText>eight or less</w:delText>
        </w:r>
        <w:r w:rsidRPr="000F68FB" w:rsidDel="00134F1D">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7646861D" w14:textId="77777777" w:rsidR="00E40402" w:rsidRPr="000F68FB" w:rsidDel="00134F1D" w:rsidRDefault="00E40402" w:rsidP="00E40402">
      <w:pPr>
        <w:pStyle w:val="outlinehd4"/>
        <w:suppressAutoHyphens/>
        <w:rPr>
          <w:del w:id="38667" w:author="Author"/>
        </w:rPr>
      </w:pPr>
      <w:del w:id="38668" w:author="Author">
        <w:r w:rsidRPr="000F68FB" w:rsidDel="00134F1D">
          <w:tab/>
          <w:delText>c.</w:delText>
        </w:r>
        <w:r w:rsidRPr="000F68FB" w:rsidDel="00134F1D">
          <w:tab/>
          <w:delText>Limousine</w:delText>
        </w:r>
      </w:del>
    </w:p>
    <w:p w14:paraId="0A9406BE" w14:textId="77777777" w:rsidR="00E40402" w:rsidRPr="000F68FB" w:rsidDel="00134F1D" w:rsidRDefault="00E40402" w:rsidP="00E40402">
      <w:pPr>
        <w:pStyle w:val="blocktext5"/>
        <w:suppressAutoHyphens/>
        <w:rPr>
          <w:del w:id="38669" w:author="Author"/>
        </w:rPr>
      </w:pPr>
      <w:del w:id="38670" w:author="Author">
        <w:r w:rsidRPr="000F68FB" w:rsidDel="00134F1D">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6BD360CA" w14:textId="77777777" w:rsidR="00E40402" w:rsidRPr="000F68FB" w:rsidDel="00134F1D" w:rsidRDefault="00E40402" w:rsidP="00E40402">
      <w:pPr>
        <w:pStyle w:val="outlinehd4"/>
        <w:suppressAutoHyphens/>
        <w:rPr>
          <w:del w:id="38671" w:author="Author"/>
        </w:rPr>
      </w:pPr>
      <w:del w:id="38672" w:author="Author">
        <w:r w:rsidRPr="000F68FB" w:rsidDel="00134F1D">
          <w:tab/>
          <w:delText>d.</w:delText>
        </w:r>
        <w:r w:rsidRPr="000F68FB" w:rsidDel="00134F1D">
          <w:tab/>
          <w:delText>School Bus</w:delText>
        </w:r>
      </w:del>
    </w:p>
    <w:p w14:paraId="2735274F" w14:textId="77777777" w:rsidR="00E40402" w:rsidRPr="000F68FB" w:rsidDel="00134F1D" w:rsidRDefault="00E40402" w:rsidP="00E40402">
      <w:pPr>
        <w:pStyle w:val="blocktext5"/>
        <w:suppressAutoHyphens/>
        <w:rPr>
          <w:del w:id="38673" w:author="Author"/>
        </w:rPr>
      </w:pPr>
      <w:del w:id="38674" w:author="Author">
        <w:r w:rsidRPr="000F68FB" w:rsidDel="00134F1D">
          <w:delText>An auto that carries students or other persons to and from school or any school activity including games, outings and similar school trips.</w:delText>
        </w:r>
      </w:del>
    </w:p>
    <w:p w14:paraId="3D31DA57" w14:textId="77777777" w:rsidR="00E40402" w:rsidRPr="000F68FB" w:rsidDel="00134F1D" w:rsidRDefault="00E40402" w:rsidP="00E40402">
      <w:pPr>
        <w:pStyle w:val="outlinetxt5"/>
        <w:suppressAutoHyphens/>
        <w:rPr>
          <w:del w:id="38675" w:author="Author"/>
        </w:rPr>
      </w:pPr>
      <w:del w:id="38676" w:author="Author">
        <w:r w:rsidRPr="000F68FB" w:rsidDel="00134F1D">
          <w:rPr>
            <w:b/>
          </w:rPr>
          <w:tab/>
          <w:delText>(1)</w:delText>
        </w:r>
        <w:r w:rsidRPr="000F68FB" w:rsidDel="00134F1D">
          <w:rPr>
            <w:b/>
          </w:rPr>
          <w:tab/>
        </w:r>
        <w:r w:rsidRPr="000F68FB" w:rsidDel="00134F1D">
          <w:delText>Separate codes and rating factors apply to:</w:delText>
        </w:r>
      </w:del>
    </w:p>
    <w:p w14:paraId="3C9210E0" w14:textId="77777777" w:rsidR="00E40402" w:rsidRPr="000F68FB" w:rsidDel="00134F1D" w:rsidRDefault="00E40402" w:rsidP="00E40402">
      <w:pPr>
        <w:pStyle w:val="outlinetxt6"/>
        <w:suppressAutoHyphens/>
        <w:rPr>
          <w:del w:id="38677" w:author="Author"/>
        </w:rPr>
      </w:pPr>
      <w:del w:id="38678" w:author="Author">
        <w:r w:rsidRPr="000F68FB" w:rsidDel="00134F1D">
          <w:rPr>
            <w:b/>
          </w:rPr>
          <w:tab/>
          <w:delText>(a)</w:delText>
        </w:r>
        <w:r w:rsidRPr="000F68FB" w:rsidDel="00134F1D">
          <w:rPr>
            <w:b/>
          </w:rPr>
          <w:tab/>
        </w:r>
        <w:r w:rsidRPr="000F68FB" w:rsidDel="00134F1D">
          <w:delText>School buses owned by political subdivisions or school districts.</w:delText>
        </w:r>
      </w:del>
    </w:p>
    <w:p w14:paraId="4A9E2FF9" w14:textId="77777777" w:rsidR="00E40402" w:rsidRPr="000F68FB" w:rsidDel="00134F1D" w:rsidRDefault="00E40402" w:rsidP="00E40402">
      <w:pPr>
        <w:pStyle w:val="outlinetxt6"/>
        <w:suppressAutoHyphens/>
        <w:rPr>
          <w:del w:id="38679" w:author="Author"/>
        </w:rPr>
      </w:pPr>
      <w:del w:id="38680" w:author="Author">
        <w:r w:rsidRPr="000F68FB" w:rsidDel="00134F1D">
          <w:rPr>
            <w:b/>
          </w:rPr>
          <w:tab/>
          <w:delText>(b)</w:delText>
        </w:r>
        <w:r w:rsidRPr="000F68FB" w:rsidDel="00134F1D">
          <w:rPr>
            <w:b/>
          </w:rPr>
          <w:tab/>
        </w:r>
        <w:r w:rsidRPr="000F68FB" w:rsidDel="00134F1D">
          <w:delText>All others, including independent contractors, private schools and church-owned buses.</w:delText>
        </w:r>
      </w:del>
    </w:p>
    <w:p w14:paraId="31A3520D" w14:textId="77777777" w:rsidR="00E40402" w:rsidRPr="000F68FB" w:rsidDel="00134F1D" w:rsidRDefault="00E40402" w:rsidP="00E40402">
      <w:pPr>
        <w:pStyle w:val="outlinetxt5"/>
        <w:suppressAutoHyphens/>
        <w:rPr>
          <w:del w:id="38681" w:author="Author"/>
        </w:rPr>
      </w:pPr>
      <w:del w:id="38682" w:author="Author">
        <w:r w:rsidRPr="000F68FB" w:rsidDel="00134F1D">
          <w:rPr>
            <w:b/>
          </w:rPr>
          <w:tab/>
          <w:delText>(2)</w:delText>
        </w:r>
        <w:r w:rsidRPr="000F68FB" w:rsidDel="00134F1D">
          <w:rPr>
            <w:b/>
          </w:rPr>
          <w:tab/>
        </w:r>
        <w:r w:rsidRPr="000F68FB" w:rsidDel="00134F1D">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618F9A75" w14:textId="77777777" w:rsidR="00E40402" w:rsidRPr="000F68FB" w:rsidDel="00134F1D" w:rsidRDefault="00E40402" w:rsidP="00E40402">
      <w:pPr>
        <w:pStyle w:val="outlinetxt5"/>
        <w:suppressAutoHyphens/>
        <w:rPr>
          <w:del w:id="38683" w:author="Author"/>
        </w:rPr>
      </w:pPr>
      <w:del w:id="38684" w:author="Author">
        <w:r w:rsidRPr="000F68FB" w:rsidDel="00134F1D">
          <w:rPr>
            <w:b/>
          </w:rPr>
          <w:tab/>
          <w:delText>(3)</w:delText>
        </w:r>
        <w:r w:rsidRPr="000F68FB" w:rsidDel="00134F1D">
          <w:rPr>
            <w:b/>
          </w:rPr>
          <w:tab/>
        </w:r>
        <w:r w:rsidRPr="000F68FB" w:rsidDel="00134F1D">
          <w:delText>If a publicly owned school bus is used for special trips unrelated to school activities, refer to company for additional charge.</w:delText>
        </w:r>
      </w:del>
    </w:p>
    <w:p w14:paraId="5D255D42" w14:textId="77777777" w:rsidR="00E40402" w:rsidRPr="000F68FB" w:rsidDel="00134F1D" w:rsidRDefault="00E40402" w:rsidP="00E40402">
      <w:pPr>
        <w:pStyle w:val="outlinehd4"/>
        <w:suppressAutoHyphens/>
        <w:rPr>
          <w:del w:id="38685" w:author="Author"/>
        </w:rPr>
      </w:pPr>
      <w:del w:id="38686" w:author="Author">
        <w:r w:rsidRPr="000F68FB" w:rsidDel="00134F1D">
          <w:tab/>
          <w:delText>e.</w:delText>
        </w:r>
        <w:r w:rsidRPr="000F68FB" w:rsidDel="00134F1D">
          <w:tab/>
          <w:delText>Church Bus</w:delText>
        </w:r>
      </w:del>
    </w:p>
    <w:p w14:paraId="7D77963F" w14:textId="77777777" w:rsidR="00E40402" w:rsidRPr="000F68FB" w:rsidDel="00134F1D" w:rsidRDefault="00E40402" w:rsidP="00E40402">
      <w:pPr>
        <w:pStyle w:val="blocktext5"/>
        <w:suppressAutoHyphens/>
        <w:rPr>
          <w:del w:id="38687" w:author="Author"/>
        </w:rPr>
      </w:pPr>
      <w:del w:id="38688" w:author="Author">
        <w:r w:rsidRPr="000F68FB" w:rsidDel="00134F1D">
          <w:delText>An auto used by a church to transport persons to or from services and other church-related activities. This classification does not apply to public autos used primarily for daily school activities.</w:delText>
        </w:r>
      </w:del>
    </w:p>
    <w:p w14:paraId="6FCBF6F4" w14:textId="77777777" w:rsidR="00E40402" w:rsidRPr="000F68FB" w:rsidDel="00134F1D" w:rsidRDefault="00E40402" w:rsidP="00E40402">
      <w:pPr>
        <w:pStyle w:val="outlinehd4"/>
        <w:suppressAutoHyphens/>
        <w:rPr>
          <w:del w:id="38689" w:author="Author"/>
        </w:rPr>
      </w:pPr>
      <w:del w:id="38690" w:author="Author">
        <w:r w:rsidRPr="000F68FB" w:rsidDel="00134F1D">
          <w:tab/>
          <w:delText>f.</w:delText>
        </w:r>
        <w:r w:rsidRPr="000F68FB" w:rsidDel="00134F1D">
          <w:tab/>
          <w:delText>Inter-city Bus</w:delText>
        </w:r>
      </w:del>
    </w:p>
    <w:p w14:paraId="7ECDE972" w14:textId="77777777" w:rsidR="00E40402" w:rsidRPr="000F68FB" w:rsidDel="00134F1D" w:rsidRDefault="00E40402" w:rsidP="00E40402">
      <w:pPr>
        <w:pStyle w:val="blocktext5"/>
        <w:suppressAutoHyphens/>
        <w:rPr>
          <w:del w:id="38691" w:author="Author"/>
        </w:rPr>
      </w:pPr>
      <w:del w:id="38692" w:author="Author">
        <w:r w:rsidRPr="000F68FB" w:rsidDel="00134F1D">
          <w:delText>An auto that picks up and transports passengers on a published schedule of stops between stations located in two or more towns or cities.</w:delText>
        </w:r>
      </w:del>
    </w:p>
    <w:p w14:paraId="3C81AF87" w14:textId="77777777" w:rsidR="00E40402" w:rsidRPr="000F68FB" w:rsidDel="00134F1D" w:rsidRDefault="00E40402" w:rsidP="00E40402">
      <w:pPr>
        <w:pStyle w:val="outlinehd4"/>
        <w:suppressAutoHyphens/>
        <w:rPr>
          <w:del w:id="38693" w:author="Author"/>
        </w:rPr>
      </w:pPr>
      <w:del w:id="38694" w:author="Author">
        <w:r w:rsidRPr="000F68FB" w:rsidDel="00134F1D">
          <w:tab/>
          <w:delText>g.</w:delText>
        </w:r>
        <w:r w:rsidRPr="000F68FB" w:rsidDel="00134F1D">
          <w:tab/>
          <w:delText>Urban Bus</w:delText>
        </w:r>
      </w:del>
    </w:p>
    <w:p w14:paraId="5637A449" w14:textId="77777777" w:rsidR="00E40402" w:rsidRPr="000F68FB" w:rsidDel="00134F1D" w:rsidRDefault="00E40402" w:rsidP="00E40402">
      <w:pPr>
        <w:pStyle w:val="blocktext5"/>
        <w:suppressAutoHyphens/>
        <w:rPr>
          <w:del w:id="38695" w:author="Author"/>
        </w:rPr>
      </w:pPr>
      <w:del w:id="38696" w:author="Author">
        <w:r w:rsidRPr="000F68FB" w:rsidDel="00134F1D">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2FA660FB" w14:textId="77777777" w:rsidR="00E40402" w:rsidRPr="000F68FB" w:rsidDel="00134F1D" w:rsidRDefault="00E40402" w:rsidP="00E40402">
      <w:pPr>
        <w:pStyle w:val="outlinehd4"/>
        <w:suppressAutoHyphens/>
        <w:rPr>
          <w:del w:id="38697" w:author="Author"/>
        </w:rPr>
      </w:pPr>
      <w:del w:id="38698" w:author="Author">
        <w:r w:rsidRPr="000F68FB" w:rsidDel="00134F1D">
          <w:tab/>
          <w:delText>h.</w:delText>
        </w:r>
        <w:r w:rsidRPr="000F68FB" w:rsidDel="00134F1D">
          <w:tab/>
          <w:delText>Airport Bus Or Airport Limousine</w:delText>
        </w:r>
      </w:del>
    </w:p>
    <w:p w14:paraId="1CE35C92" w14:textId="77777777" w:rsidR="00E40402" w:rsidRPr="000F68FB" w:rsidDel="00134F1D" w:rsidRDefault="00E40402" w:rsidP="00E40402">
      <w:pPr>
        <w:pStyle w:val="blocktext5"/>
        <w:suppressAutoHyphens/>
        <w:rPr>
          <w:del w:id="38699" w:author="Author"/>
        </w:rPr>
      </w:pPr>
      <w:del w:id="38700" w:author="Author">
        <w:r w:rsidRPr="000F68FB" w:rsidDel="00134F1D">
          <w:delText>An auto for hire that transports passengers between airports and other passenger stations or motels.</w:delText>
        </w:r>
      </w:del>
    </w:p>
    <w:p w14:paraId="59630948" w14:textId="77777777" w:rsidR="00E40402" w:rsidRPr="000F68FB" w:rsidDel="00134F1D" w:rsidRDefault="00E40402" w:rsidP="00E40402">
      <w:pPr>
        <w:pStyle w:val="outlinehd4"/>
        <w:suppressAutoHyphens/>
        <w:rPr>
          <w:del w:id="38701" w:author="Author"/>
        </w:rPr>
      </w:pPr>
      <w:del w:id="38702" w:author="Author">
        <w:r w:rsidRPr="000F68FB" w:rsidDel="00134F1D">
          <w:tab/>
          <w:delText>i.</w:delText>
        </w:r>
        <w:r w:rsidRPr="000F68FB" w:rsidDel="00134F1D">
          <w:tab/>
          <w:delText>Charter Bus</w:delText>
        </w:r>
      </w:del>
    </w:p>
    <w:p w14:paraId="4767EA7E" w14:textId="77777777" w:rsidR="00E40402" w:rsidRPr="000F68FB" w:rsidDel="00134F1D" w:rsidRDefault="00E40402" w:rsidP="00E40402">
      <w:pPr>
        <w:pStyle w:val="blocktext5"/>
        <w:suppressAutoHyphens/>
        <w:rPr>
          <w:del w:id="38703" w:author="Author"/>
        </w:rPr>
      </w:pPr>
      <w:del w:id="38704" w:author="Author">
        <w:r w:rsidRPr="000F68FB" w:rsidDel="00134F1D">
          <w:delText>An auto chartered for special trips, touring, picnics, outings, games and similar uses.</w:delText>
        </w:r>
      </w:del>
    </w:p>
    <w:p w14:paraId="789BCDB8" w14:textId="77777777" w:rsidR="00E40402" w:rsidRPr="000F68FB" w:rsidDel="00134F1D" w:rsidRDefault="00E40402" w:rsidP="00E40402">
      <w:pPr>
        <w:pStyle w:val="outlinehd4"/>
        <w:suppressAutoHyphens/>
        <w:rPr>
          <w:del w:id="38705" w:author="Author"/>
        </w:rPr>
      </w:pPr>
      <w:del w:id="38706" w:author="Author">
        <w:r w:rsidRPr="000F68FB" w:rsidDel="00134F1D">
          <w:tab/>
          <w:delText>j.</w:delText>
        </w:r>
        <w:r w:rsidRPr="000F68FB" w:rsidDel="00134F1D">
          <w:tab/>
          <w:delText>Sightseeing Bus</w:delText>
        </w:r>
      </w:del>
    </w:p>
    <w:p w14:paraId="0C3005E8" w14:textId="77777777" w:rsidR="00E40402" w:rsidRPr="000F68FB" w:rsidDel="00134F1D" w:rsidRDefault="00E40402" w:rsidP="00E40402">
      <w:pPr>
        <w:pStyle w:val="blocktext5"/>
        <w:suppressAutoHyphens/>
        <w:rPr>
          <w:del w:id="38707" w:author="Author"/>
        </w:rPr>
      </w:pPr>
      <w:del w:id="38708" w:author="Author">
        <w:r w:rsidRPr="000F68FB" w:rsidDel="00134F1D">
          <w:delText>An auto accepting individual passengers for a fare for sightseeing or guided tours, making occasional stops at certain points of interest and returning the passengers to the point of origin.</w:delText>
        </w:r>
      </w:del>
    </w:p>
    <w:p w14:paraId="295F44B6" w14:textId="77777777" w:rsidR="00E40402" w:rsidRPr="000F68FB" w:rsidDel="00134F1D" w:rsidRDefault="00E40402" w:rsidP="00E40402">
      <w:pPr>
        <w:pStyle w:val="outlinehd4"/>
        <w:suppressAutoHyphens/>
        <w:rPr>
          <w:del w:id="38709" w:author="Author"/>
        </w:rPr>
      </w:pPr>
      <w:del w:id="38710" w:author="Author">
        <w:r w:rsidRPr="000F68FB" w:rsidDel="00134F1D">
          <w:tab/>
          <w:delText>k.</w:delText>
        </w:r>
        <w:r w:rsidRPr="000F68FB" w:rsidDel="00134F1D">
          <w:tab/>
          <w:delText>Transportation Of Athletes And Entertainers</w:delText>
        </w:r>
      </w:del>
    </w:p>
    <w:p w14:paraId="46DBD322" w14:textId="77777777" w:rsidR="00E40402" w:rsidRPr="000F68FB" w:rsidDel="00134F1D" w:rsidRDefault="00E40402" w:rsidP="00E40402">
      <w:pPr>
        <w:pStyle w:val="blocktext5"/>
        <w:suppressAutoHyphens/>
        <w:rPr>
          <w:del w:id="38711" w:author="Author"/>
        </w:rPr>
      </w:pPr>
      <w:del w:id="38712" w:author="Author">
        <w:r w:rsidRPr="000F68FB" w:rsidDel="00134F1D">
          <w:delText>An auto owned by a group, firm or organization that transports its own professional athletes, musicians or other entertainers.</w:delText>
        </w:r>
      </w:del>
    </w:p>
    <w:p w14:paraId="7A3F9118" w14:textId="77777777" w:rsidR="00E40402" w:rsidRPr="000F68FB" w:rsidDel="00134F1D" w:rsidRDefault="00E40402" w:rsidP="00E40402">
      <w:pPr>
        <w:pStyle w:val="outlinetxt5"/>
        <w:suppressAutoHyphens/>
        <w:rPr>
          <w:del w:id="38713" w:author="Author"/>
        </w:rPr>
      </w:pPr>
      <w:del w:id="38714" w:author="Author">
        <w:r w:rsidRPr="000F68FB" w:rsidDel="00134F1D">
          <w:rPr>
            <w:b/>
          </w:rPr>
          <w:lastRenderedPageBreak/>
          <w:tab/>
          <w:delText>(1)</w:delText>
        </w:r>
        <w:r w:rsidRPr="000F68FB" w:rsidDel="00134F1D">
          <w:rPr>
            <w:b/>
          </w:rPr>
          <w:tab/>
        </w:r>
        <w:r w:rsidRPr="000F68FB" w:rsidDel="00134F1D">
          <w:delText>If it is used to transport other professional athletes or entertainers, rate as a charter bus.</w:delText>
        </w:r>
      </w:del>
    </w:p>
    <w:p w14:paraId="73AE4C70" w14:textId="77777777" w:rsidR="00E40402" w:rsidRPr="000F68FB" w:rsidDel="00134F1D" w:rsidRDefault="00E40402" w:rsidP="00E40402">
      <w:pPr>
        <w:pStyle w:val="outlinetxt5"/>
        <w:suppressAutoHyphens/>
        <w:rPr>
          <w:del w:id="38715" w:author="Author"/>
        </w:rPr>
      </w:pPr>
      <w:del w:id="38716" w:author="Author">
        <w:r w:rsidRPr="000F68FB" w:rsidDel="00134F1D">
          <w:rPr>
            <w:b/>
          </w:rPr>
          <w:tab/>
          <w:delText>(2)</w:delText>
        </w:r>
        <w:r w:rsidRPr="000F68FB" w:rsidDel="00134F1D">
          <w:rPr>
            <w:b/>
          </w:rPr>
          <w:tab/>
        </w:r>
        <w:r w:rsidRPr="000F68FB" w:rsidDel="00134F1D">
          <w:delText>An auto owned by a group, firm or organization to transport its own non-professional athletes, musicians or entertainers, rate as a public auto not otherwise classified.</w:delText>
        </w:r>
      </w:del>
    </w:p>
    <w:p w14:paraId="00B7554F" w14:textId="77777777" w:rsidR="00E40402" w:rsidRPr="000F68FB" w:rsidDel="00134F1D" w:rsidRDefault="00E40402" w:rsidP="00E40402">
      <w:pPr>
        <w:pStyle w:val="outlinehd4"/>
        <w:suppressAutoHyphens/>
        <w:rPr>
          <w:del w:id="38717" w:author="Author"/>
        </w:rPr>
      </w:pPr>
      <w:del w:id="38718" w:author="Author">
        <w:r w:rsidRPr="000F68FB" w:rsidDel="00134F1D">
          <w:tab/>
          <w:delText>l.</w:delText>
        </w:r>
        <w:r w:rsidRPr="000F68FB" w:rsidDel="00134F1D">
          <w:tab/>
          <w:delText>Van Pools</w:delText>
        </w:r>
      </w:del>
    </w:p>
    <w:p w14:paraId="14506B7A" w14:textId="77777777" w:rsidR="00E40402" w:rsidRPr="000F68FB" w:rsidDel="00134F1D" w:rsidRDefault="00E40402" w:rsidP="00E40402">
      <w:pPr>
        <w:pStyle w:val="blocktext5"/>
        <w:suppressAutoHyphens/>
        <w:rPr>
          <w:del w:id="38719" w:author="Author"/>
        </w:rPr>
      </w:pPr>
      <w:del w:id="38720" w:author="Author">
        <w:r w:rsidRPr="000F68FB" w:rsidDel="00134F1D">
          <w:delText>An auto of the station wagon, van, truck or bus type used to provide prearranged commuter transportation for employees to and from work and is not otherwise used to transport passengers for a charge.</w:delText>
        </w:r>
      </w:del>
    </w:p>
    <w:p w14:paraId="6C37EE80" w14:textId="77777777" w:rsidR="00E40402" w:rsidRPr="000F68FB" w:rsidDel="00134F1D" w:rsidRDefault="00E40402" w:rsidP="00E40402">
      <w:pPr>
        <w:pStyle w:val="outlinehd5"/>
        <w:suppressAutoHyphens/>
        <w:rPr>
          <w:del w:id="38721" w:author="Author"/>
        </w:rPr>
      </w:pPr>
      <w:del w:id="38722" w:author="Author">
        <w:r w:rsidRPr="000F68FB" w:rsidDel="00134F1D">
          <w:tab/>
          <w:delText>(1)</w:delText>
        </w:r>
        <w:r w:rsidRPr="000F68FB" w:rsidDel="00134F1D">
          <w:tab/>
          <w:delText>Employer Furnished Transportation</w:delText>
        </w:r>
      </w:del>
    </w:p>
    <w:p w14:paraId="38C59F45" w14:textId="77777777" w:rsidR="00E40402" w:rsidRPr="000F68FB" w:rsidDel="00134F1D" w:rsidRDefault="00E40402" w:rsidP="00E40402">
      <w:pPr>
        <w:pStyle w:val="blocktext6"/>
        <w:suppressAutoHyphens/>
        <w:rPr>
          <w:del w:id="38723" w:author="Author"/>
        </w:rPr>
      </w:pPr>
      <w:del w:id="38724" w:author="Author">
        <w:r w:rsidRPr="000F68FB" w:rsidDel="00134F1D">
          <w:delText>Transportation is held out by the employer as an inducement to employment, a condition of employment or is incident to employment.</w:delText>
        </w:r>
      </w:del>
    </w:p>
    <w:p w14:paraId="107BF88E" w14:textId="77777777" w:rsidR="00E40402" w:rsidRPr="000F68FB" w:rsidDel="00134F1D" w:rsidRDefault="00E40402" w:rsidP="00E40402">
      <w:pPr>
        <w:pStyle w:val="outlinehd6"/>
        <w:suppressAutoHyphens/>
        <w:rPr>
          <w:del w:id="38725" w:author="Author"/>
          <w:bCs/>
        </w:rPr>
      </w:pPr>
      <w:del w:id="38726" w:author="Author">
        <w:r w:rsidRPr="000F68FB" w:rsidDel="00134F1D">
          <w:rPr>
            <w:bCs/>
          </w:rPr>
          <w:tab/>
          <w:delText>(a)</w:delText>
        </w:r>
        <w:r w:rsidRPr="000F68FB" w:rsidDel="00134F1D">
          <w:rPr>
            <w:bCs/>
          </w:rPr>
          <w:tab/>
          <w:delText>Employer Owned Autos</w:delText>
        </w:r>
      </w:del>
    </w:p>
    <w:p w14:paraId="7EFB14EE" w14:textId="77777777" w:rsidR="00E40402" w:rsidRPr="000F68FB" w:rsidDel="00134F1D" w:rsidRDefault="00E40402" w:rsidP="00E40402">
      <w:pPr>
        <w:pStyle w:val="blocktext7"/>
        <w:suppressAutoHyphens/>
        <w:rPr>
          <w:del w:id="38727" w:author="Author"/>
        </w:rPr>
      </w:pPr>
      <w:del w:id="38728" w:author="Author">
        <w:r w:rsidRPr="000F68FB" w:rsidDel="00134F1D">
          <w:delText>Autos owned, or leased for one year or more, by an employer and used to provide transportation only for his employees.</w:delText>
        </w:r>
      </w:del>
    </w:p>
    <w:p w14:paraId="015EFB41" w14:textId="77777777" w:rsidR="00E40402" w:rsidRPr="000F68FB" w:rsidDel="00134F1D" w:rsidRDefault="00E40402" w:rsidP="00E40402">
      <w:pPr>
        <w:pStyle w:val="outlinehd6"/>
        <w:suppressAutoHyphens/>
        <w:rPr>
          <w:del w:id="38729" w:author="Author"/>
          <w:bCs/>
        </w:rPr>
      </w:pPr>
      <w:del w:id="38730" w:author="Author">
        <w:r w:rsidRPr="000F68FB" w:rsidDel="00134F1D">
          <w:rPr>
            <w:bCs/>
          </w:rPr>
          <w:tab/>
          <w:delText>(b)</w:delText>
        </w:r>
        <w:r w:rsidRPr="000F68FB" w:rsidDel="00134F1D">
          <w:rPr>
            <w:bCs/>
          </w:rPr>
          <w:tab/>
          <w:delText>Employee Owned Autos</w:delText>
        </w:r>
      </w:del>
    </w:p>
    <w:p w14:paraId="33D9ABC7" w14:textId="77777777" w:rsidR="00E40402" w:rsidRPr="000F68FB" w:rsidDel="00134F1D" w:rsidRDefault="00E40402" w:rsidP="00E40402">
      <w:pPr>
        <w:pStyle w:val="blocktext7"/>
        <w:suppressAutoHyphens/>
        <w:rPr>
          <w:del w:id="38731" w:author="Author"/>
        </w:rPr>
      </w:pPr>
      <w:del w:id="38732" w:author="Author">
        <w:r w:rsidRPr="000F68FB" w:rsidDel="00134F1D">
          <w:delText>Autos owned, or leased for one year or more, by an individual employee and used to provide transportation only for fellow employees.</w:delText>
        </w:r>
      </w:del>
    </w:p>
    <w:p w14:paraId="409FCFDB" w14:textId="77777777" w:rsidR="00E40402" w:rsidRPr="000F68FB" w:rsidDel="00134F1D" w:rsidRDefault="00E40402" w:rsidP="00E40402">
      <w:pPr>
        <w:pStyle w:val="outlinehd5"/>
        <w:suppressAutoHyphens/>
        <w:rPr>
          <w:del w:id="38733" w:author="Author"/>
        </w:rPr>
      </w:pPr>
      <w:del w:id="38734" w:author="Author">
        <w:r w:rsidRPr="000F68FB" w:rsidDel="00134F1D">
          <w:tab/>
          <w:delText>(2)</w:delText>
        </w:r>
        <w:r w:rsidRPr="000F68FB" w:rsidDel="00134F1D">
          <w:tab/>
          <w:delText>All Other</w:delText>
        </w:r>
      </w:del>
    </w:p>
    <w:p w14:paraId="4DF5CC60" w14:textId="77777777" w:rsidR="00E40402" w:rsidRPr="000F68FB" w:rsidDel="00134F1D" w:rsidRDefault="00E40402" w:rsidP="00E40402">
      <w:pPr>
        <w:pStyle w:val="blocktext6"/>
        <w:suppressAutoHyphens/>
        <w:rPr>
          <w:del w:id="38735" w:author="Author"/>
        </w:rPr>
      </w:pPr>
      <w:del w:id="38736" w:author="Author">
        <w:r w:rsidRPr="000F68FB" w:rsidDel="00134F1D">
          <w:delText xml:space="preserve">Autos which do not meet the eligibility requirements of Paragraph </w:delText>
        </w:r>
        <w:r w:rsidRPr="000F68FB" w:rsidDel="00134F1D">
          <w:rPr>
            <w:b/>
            <w:color w:val="000000"/>
          </w:rPr>
          <w:delText>(1).</w:delText>
        </w:r>
      </w:del>
    </w:p>
    <w:p w14:paraId="69AE6FDD" w14:textId="77777777" w:rsidR="00E40402" w:rsidRPr="000F68FB" w:rsidDel="00134F1D" w:rsidRDefault="00E40402" w:rsidP="00E40402">
      <w:pPr>
        <w:pStyle w:val="outlinehd4"/>
        <w:suppressAutoHyphens/>
        <w:rPr>
          <w:del w:id="38737" w:author="Author"/>
        </w:rPr>
      </w:pPr>
      <w:del w:id="38738" w:author="Author">
        <w:r w:rsidRPr="000F68FB" w:rsidDel="00134F1D">
          <w:tab/>
          <w:delText>m.</w:delText>
        </w:r>
        <w:r w:rsidRPr="000F68FB" w:rsidDel="00134F1D">
          <w:tab/>
          <w:delText>Transportation Of Employees – Other Than Van Pools</w:delText>
        </w:r>
      </w:del>
    </w:p>
    <w:p w14:paraId="64066E30" w14:textId="77777777" w:rsidR="00E40402" w:rsidRPr="000F68FB" w:rsidDel="00134F1D" w:rsidRDefault="00E40402" w:rsidP="00E40402">
      <w:pPr>
        <w:pStyle w:val="blocktext5"/>
        <w:suppressAutoHyphens/>
        <w:rPr>
          <w:del w:id="38739" w:author="Author"/>
        </w:rPr>
      </w:pPr>
      <w:del w:id="38740" w:author="Author">
        <w:r w:rsidRPr="000F68FB" w:rsidDel="00134F1D">
          <w:delText>Autos of any type used to transport employees other than in van pools.</w:delText>
        </w:r>
      </w:del>
    </w:p>
    <w:p w14:paraId="65BE1FC5" w14:textId="77777777" w:rsidR="00E40402" w:rsidRPr="000F68FB" w:rsidDel="00134F1D" w:rsidRDefault="00E40402" w:rsidP="00E40402">
      <w:pPr>
        <w:pStyle w:val="outlinetxt5"/>
        <w:suppressAutoHyphens/>
        <w:rPr>
          <w:del w:id="38741" w:author="Author"/>
        </w:rPr>
      </w:pPr>
      <w:del w:id="38742" w:author="Author">
        <w:r w:rsidRPr="000F68FB" w:rsidDel="00134F1D">
          <w:rPr>
            <w:b/>
          </w:rPr>
          <w:tab/>
          <w:delText>(1)</w:delText>
        </w:r>
        <w:r w:rsidRPr="000F68FB" w:rsidDel="00134F1D">
          <w:rPr>
            <w:b/>
          </w:rPr>
          <w:tab/>
        </w:r>
        <w:r w:rsidRPr="000F68FB" w:rsidDel="00134F1D">
          <w:delText>Autos owned, or leased for one year or more, by an employer and used to transport only his own employees.</w:delText>
        </w:r>
      </w:del>
    </w:p>
    <w:p w14:paraId="49D5BDD4" w14:textId="77777777" w:rsidR="00E40402" w:rsidRPr="000F68FB" w:rsidDel="00134F1D" w:rsidRDefault="00E40402" w:rsidP="00E40402">
      <w:pPr>
        <w:pStyle w:val="outlinetxt6"/>
        <w:suppressAutoHyphens/>
        <w:rPr>
          <w:del w:id="38743" w:author="Author"/>
        </w:rPr>
      </w:pPr>
      <w:del w:id="38744" w:author="Author">
        <w:r w:rsidRPr="000F68FB" w:rsidDel="00134F1D">
          <w:rPr>
            <w:b/>
          </w:rPr>
          <w:tab/>
          <w:delText>(a)</w:delText>
        </w:r>
        <w:r w:rsidRPr="000F68FB" w:rsidDel="00134F1D">
          <w:rPr>
            <w:b/>
          </w:rPr>
          <w:tab/>
        </w:r>
        <w:r w:rsidRPr="000F68FB" w:rsidDel="00134F1D">
          <w:delText>For private passenger autos, charge rates shown in the state company rates/ISO loss costs for private passenger types (Class Code 5851).</w:delText>
        </w:r>
      </w:del>
    </w:p>
    <w:p w14:paraId="27E0521F" w14:textId="77777777" w:rsidR="00E40402" w:rsidRPr="000F68FB" w:rsidDel="00134F1D" w:rsidRDefault="00E40402" w:rsidP="00E40402">
      <w:pPr>
        <w:pStyle w:val="outlinetxt6"/>
        <w:suppressAutoHyphens/>
        <w:rPr>
          <w:del w:id="38745" w:author="Author"/>
        </w:rPr>
      </w:pPr>
      <w:del w:id="38746" w:author="Author">
        <w:r w:rsidRPr="000F68FB" w:rsidDel="00134F1D">
          <w:rPr>
            <w:b/>
          </w:rPr>
          <w:tab/>
          <w:delText>(b)</w:delText>
        </w:r>
        <w:r w:rsidRPr="000F68FB" w:rsidDel="00134F1D">
          <w:rPr>
            <w:b/>
          </w:rPr>
          <w:tab/>
        </w:r>
        <w:r w:rsidRPr="000F68FB" w:rsidDel="00134F1D">
          <w:delText>For all other autos, rate as a van pool – all other (Class Code 5851).</w:delText>
        </w:r>
      </w:del>
    </w:p>
    <w:p w14:paraId="63BB3C83" w14:textId="77777777" w:rsidR="00E40402" w:rsidRPr="000F68FB" w:rsidDel="00134F1D" w:rsidRDefault="00E40402" w:rsidP="00E40402">
      <w:pPr>
        <w:pStyle w:val="outlinetxt5"/>
        <w:suppressAutoHyphens/>
        <w:rPr>
          <w:del w:id="38747" w:author="Author"/>
        </w:rPr>
      </w:pPr>
      <w:del w:id="38748" w:author="Author">
        <w:r w:rsidRPr="000F68FB" w:rsidDel="00134F1D">
          <w:rPr>
            <w:b/>
          </w:rPr>
          <w:tab/>
          <w:delText>(2)</w:delText>
        </w:r>
        <w:r w:rsidRPr="000F68FB" w:rsidDel="00134F1D">
          <w:rPr>
            <w:b/>
          </w:rPr>
          <w:tab/>
        </w:r>
        <w:r w:rsidRPr="000F68FB" w:rsidDel="00134F1D">
          <w:delText>Autos owned, or leased for one year or more, by a person or organization who is in the business of transporting employees of one or more employers. Rate as public auto not otherwise classified.</w:delText>
        </w:r>
      </w:del>
    </w:p>
    <w:p w14:paraId="210D51D9" w14:textId="77777777" w:rsidR="00E40402" w:rsidRPr="000F68FB" w:rsidDel="00134F1D" w:rsidRDefault="00E40402" w:rsidP="00E40402">
      <w:pPr>
        <w:pStyle w:val="outlinehd4"/>
        <w:suppressAutoHyphens/>
        <w:rPr>
          <w:del w:id="38749" w:author="Author"/>
        </w:rPr>
      </w:pPr>
      <w:del w:id="38750" w:author="Author">
        <w:r w:rsidRPr="000F68FB" w:rsidDel="00134F1D">
          <w:tab/>
          <w:delText>n.</w:delText>
        </w:r>
        <w:r w:rsidRPr="000F68FB" w:rsidDel="00134F1D">
          <w:tab/>
          <w:delText>Paratransit</w:delText>
        </w:r>
      </w:del>
    </w:p>
    <w:p w14:paraId="1709A6A9" w14:textId="77777777" w:rsidR="00E40402" w:rsidRPr="000F68FB" w:rsidDel="00134F1D" w:rsidRDefault="00E40402" w:rsidP="00E40402">
      <w:pPr>
        <w:pStyle w:val="blocktext5"/>
        <w:suppressAutoHyphens/>
        <w:rPr>
          <w:del w:id="38751" w:author="Author"/>
        </w:rPr>
      </w:pPr>
      <w:del w:id="38752" w:author="Author">
        <w:r w:rsidRPr="000F68FB" w:rsidDel="00134F1D">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684B570B" w14:textId="77777777" w:rsidR="00E40402" w:rsidRPr="000F68FB" w:rsidDel="00134F1D" w:rsidRDefault="00E40402" w:rsidP="00E40402">
      <w:pPr>
        <w:pStyle w:val="outlinehd4"/>
        <w:suppressAutoHyphens/>
        <w:rPr>
          <w:del w:id="38753" w:author="Author"/>
        </w:rPr>
      </w:pPr>
      <w:del w:id="38754" w:author="Author">
        <w:r w:rsidRPr="000F68FB" w:rsidDel="00134F1D">
          <w:tab/>
          <w:delText>o.</w:delText>
        </w:r>
        <w:r w:rsidRPr="000F68FB" w:rsidDel="00134F1D">
          <w:tab/>
          <w:delText>Social Service Agency Auto</w:delText>
        </w:r>
      </w:del>
    </w:p>
    <w:p w14:paraId="2D571CEF" w14:textId="77777777" w:rsidR="00E40402" w:rsidRPr="000F68FB" w:rsidDel="00134F1D" w:rsidRDefault="00E40402" w:rsidP="00E40402">
      <w:pPr>
        <w:pStyle w:val="blocktext5"/>
        <w:suppressAutoHyphens/>
        <w:rPr>
          <w:del w:id="38755" w:author="Author"/>
        </w:rPr>
      </w:pPr>
      <w:del w:id="38756" w:author="Author">
        <w:r w:rsidRPr="000F68FB" w:rsidDel="00134F1D">
          <w:delText>An auto used by a government entity, civic, charitable or social service organization to provide transportation to clients incident to the social services sponsored by the organization, including special trips and outings.</w:delText>
        </w:r>
      </w:del>
    </w:p>
    <w:p w14:paraId="01FDD1CC" w14:textId="77777777" w:rsidR="00E40402" w:rsidRPr="000F68FB" w:rsidDel="00134F1D" w:rsidRDefault="00E40402" w:rsidP="00E40402">
      <w:pPr>
        <w:pStyle w:val="outlinetxt5"/>
        <w:suppressAutoHyphens/>
        <w:rPr>
          <w:del w:id="38757" w:author="Author"/>
        </w:rPr>
      </w:pPr>
      <w:del w:id="38758" w:author="Author">
        <w:r w:rsidRPr="000F68FB" w:rsidDel="00134F1D">
          <w:rPr>
            <w:b/>
          </w:rPr>
          <w:tab/>
          <w:delText>(1)</w:delText>
        </w:r>
        <w:r w:rsidRPr="000F68FB" w:rsidDel="00134F1D">
          <w:rPr>
            <w:b/>
          </w:rPr>
          <w:tab/>
        </w:r>
        <w:r w:rsidRPr="000F68FB" w:rsidDel="00134F1D">
          <w:delText>This classification includes, for example, autos used to transport:</w:delText>
        </w:r>
      </w:del>
    </w:p>
    <w:p w14:paraId="016631D7" w14:textId="77777777" w:rsidR="00E40402" w:rsidRPr="000F68FB" w:rsidDel="00134F1D" w:rsidRDefault="00E40402" w:rsidP="00E40402">
      <w:pPr>
        <w:pStyle w:val="outlinetxt6"/>
        <w:suppressAutoHyphens/>
        <w:rPr>
          <w:del w:id="38759" w:author="Author"/>
        </w:rPr>
      </w:pPr>
      <w:del w:id="38760" w:author="Author">
        <w:r w:rsidRPr="000F68FB" w:rsidDel="00134F1D">
          <w:rPr>
            <w:b/>
          </w:rPr>
          <w:tab/>
          <w:delText>(a)</w:delText>
        </w:r>
        <w:r w:rsidRPr="000F68FB" w:rsidDel="00134F1D">
          <w:rPr>
            <w:b/>
          </w:rPr>
          <w:tab/>
        </w:r>
        <w:r w:rsidRPr="000F68FB" w:rsidDel="00134F1D">
          <w:delText>Senior citizens or other clients to meal centers, medical facilities, social functions and shopping centers;</w:delText>
        </w:r>
      </w:del>
    </w:p>
    <w:p w14:paraId="4892B776" w14:textId="77777777" w:rsidR="00E40402" w:rsidRPr="000F68FB" w:rsidDel="00134F1D" w:rsidRDefault="00E40402" w:rsidP="00E40402">
      <w:pPr>
        <w:pStyle w:val="outlinetxt6"/>
        <w:suppressAutoHyphens/>
        <w:rPr>
          <w:del w:id="38761" w:author="Author"/>
        </w:rPr>
      </w:pPr>
      <w:del w:id="38762" w:author="Author">
        <w:r w:rsidRPr="000F68FB" w:rsidDel="00134F1D">
          <w:rPr>
            <w:b/>
          </w:rPr>
          <w:tab/>
          <w:delText>(b)</w:delText>
        </w:r>
        <w:r w:rsidRPr="000F68FB" w:rsidDel="00134F1D">
          <w:rPr>
            <w:b/>
          </w:rPr>
          <w:tab/>
        </w:r>
        <w:r w:rsidRPr="000F68FB" w:rsidDel="00134F1D">
          <w:delText>Handicapped persons to work or rehabilitative programs;</w:delText>
        </w:r>
      </w:del>
    </w:p>
    <w:p w14:paraId="3F94F6BD" w14:textId="77777777" w:rsidR="00E40402" w:rsidRPr="000F68FB" w:rsidDel="00134F1D" w:rsidRDefault="00E40402" w:rsidP="00E40402">
      <w:pPr>
        <w:pStyle w:val="outlinetxt6"/>
        <w:suppressAutoHyphens/>
        <w:rPr>
          <w:del w:id="38763" w:author="Author"/>
        </w:rPr>
      </w:pPr>
      <w:del w:id="38764" w:author="Author">
        <w:r w:rsidRPr="000F68FB" w:rsidDel="00134F1D">
          <w:rPr>
            <w:b/>
          </w:rPr>
          <w:tab/>
          <w:delText>(c)</w:delText>
        </w:r>
        <w:r w:rsidRPr="000F68FB" w:rsidDel="00134F1D">
          <w:rPr>
            <w:b/>
          </w:rPr>
          <w:tab/>
        </w:r>
        <w:r w:rsidRPr="000F68FB" w:rsidDel="00134F1D">
          <w:delText>Children to day care centers and Head Start programs; and</w:delText>
        </w:r>
      </w:del>
    </w:p>
    <w:p w14:paraId="50CA8554" w14:textId="77777777" w:rsidR="00E40402" w:rsidRPr="000F68FB" w:rsidDel="00134F1D" w:rsidRDefault="00E40402" w:rsidP="00E40402">
      <w:pPr>
        <w:pStyle w:val="outlinetxt6"/>
        <w:suppressAutoHyphens/>
        <w:rPr>
          <w:del w:id="38765" w:author="Author"/>
        </w:rPr>
      </w:pPr>
      <w:del w:id="38766" w:author="Author">
        <w:r w:rsidRPr="000F68FB" w:rsidDel="00134F1D">
          <w:rPr>
            <w:b/>
          </w:rPr>
          <w:tab/>
          <w:delText>(d)</w:delText>
        </w:r>
        <w:r w:rsidRPr="000F68FB" w:rsidDel="00134F1D">
          <w:rPr>
            <w:b/>
          </w:rPr>
          <w:tab/>
        </w:r>
        <w:r w:rsidRPr="000F68FB" w:rsidDel="00134F1D">
          <w:delText>Boy Scout or Girl Scout groups to planned activities.</w:delText>
        </w:r>
      </w:del>
    </w:p>
    <w:p w14:paraId="0469CB19" w14:textId="77777777" w:rsidR="00E40402" w:rsidRPr="000F68FB" w:rsidDel="00134F1D" w:rsidRDefault="00E40402" w:rsidP="00E40402">
      <w:pPr>
        <w:pStyle w:val="outlinetxt5"/>
        <w:suppressAutoHyphens/>
        <w:rPr>
          <w:del w:id="38767" w:author="Author"/>
        </w:rPr>
      </w:pPr>
      <w:del w:id="38768" w:author="Author">
        <w:r w:rsidRPr="000F68FB" w:rsidDel="00134F1D">
          <w:rPr>
            <w:b/>
          </w:rPr>
          <w:tab/>
          <w:delText>(2)</w:delText>
        </w:r>
        <w:r w:rsidRPr="000F68FB" w:rsidDel="00134F1D">
          <w:rPr>
            <w:b/>
          </w:rPr>
          <w:tab/>
        </w:r>
        <w:r w:rsidRPr="000F68FB" w:rsidDel="00134F1D">
          <w:delText>The following autos are eligible for this classification:</w:delText>
        </w:r>
      </w:del>
    </w:p>
    <w:p w14:paraId="69A140EA" w14:textId="77777777" w:rsidR="00E40402" w:rsidRPr="000F68FB" w:rsidDel="00134F1D" w:rsidRDefault="00E40402" w:rsidP="00E40402">
      <w:pPr>
        <w:pStyle w:val="outlinetxt6"/>
        <w:suppressAutoHyphens/>
        <w:rPr>
          <w:del w:id="38769" w:author="Author"/>
        </w:rPr>
      </w:pPr>
      <w:del w:id="38770" w:author="Author">
        <w:r w:rsidRPr="000F68FB" w:rsidDel="00134F1D">
          <w:rPr>
            <w:b/>
          </w:rPr>
          <w:tab/>
          <w:delText>(a)</w:delText>
        </w:r>
        <w:r w:rsidRPr="000F68FB" w:rsidDel="00134F1D">
          <w:rPr>
            <w:b/>
          </w:rPr>
          <w:tab/>
        </w:r>
        <w:r w:rsidRPr="000F68FB" w:rsidDel="00134F1D">
          <w:delText>Autos owned, or leased for one year or more, by the social service agency.</w:delText>
        </w:r>
      </w:del>
    </w:p>
    <w:p w14:paraId="6A44521B" w14:textId="77777777" w:rsidR="00E40402" w:rsidRPr="000F68FB" w:rsidDel="00134F1D" w:rsidRDefault="00E40402" w:rsidP="00E40402">
      <w:pPr>
        <w:pStyle w:val="outlinetxt6"/>
        <w:suppressAutoHyphens/>
        <w:rPr>
          <w:del w:id="38771" w:author="Author"/>
        </w:rPr>
      </w:pPr>
      <w:del w:id="38772" w:author="Author">
        <w:r w:rsidRPr="000F68FB" w:rsidDel="00134F1D">
          <w:rPr>
            <w:b/>
          </w:rPr>
          <w:tab/>
          <w:delText>(b)</w:delText>
        </w:r>
        <w:r w:rsidRPr="000F68FB" w:rsidDel="00134F1D">
          <w:rPr>
            <w:b/>
          </w:rPr>
          <w:tab/>
        </w:r>
        <w:r w:rsidRPr="000F68FB" w:rsidDel="00134F1D">
          <w:delText>Autos donated to the social service agency without a driver.</w:delText>
        </w:r>
      </w:del>
    </w:p>
    <w:p w14:paraId="5A0ED4BC" w14:textId="77777777" w:rsidR="00E40402" w:rsidRPr="000F68FB" w:rsidDel="00134F1D" w:rsidRDefault="00E40402" w:rsidP="00E40402">
      <w:pPr>
        <w:pStyle w:val="outlinetxt6"/>
        <w:suppressAutoHyphens/>
        <w:rPr>
          <w:del w:id="38773" w:author="Author"/>
        </w:rPr>
      </w:pPr>
      <w:del w:id="38774" w:author="Author">
        <w:r w:rsidRPr="000F68FB" w:rsidDel="00134F1D">
          <w:rPr>
            <w:b/>
          </w:rPr>
          <w:tab/>
          <w:delText>(c)</w:delText>
        </w:r>
        <w:r w:rsidRPr="000F68FB" w:rsidDel="00134F1D">
          <w:rPr>
            <w:b/>
          </w:rPr>
          <w:tab/>
        </w:r>
        <w:r w:rsidRPr="000F68FB" w:rsidDel="00134F1D">
          <w:delText>Autos hired under contract by the social service agency.</w:delText>
        </w:r>
      </w:del>
    </w:p>
    <w:p w14:paraId="060424F7" w14:textId="77777777" w:rsidR="00E40402" w:rsidRPr="000F68FB" w:rsidDel="00134F1D" w:rsidRDefault="00E40402" w:rsidP="00E40402">
      <w:pPr>
        <w:pStyle w:val="outlinetxt5"/>
        <w:suppressAutoHyphens/>
        <w:rPr>
          <w:del w:id="38775" w:author="Author"/>
        </w:rPr>
      </w:pPr>
      <w:del w:id="38776" w:author="Author">
        <w:r w:rsidRPr="000F68FB" w:rsidDel="00134F1D">
          <w:rPr>
            <w:b/>
          </w:rPr>
          <w:tab/>
          <w:delText>(3)</w:delText>
        </w:r>
        <w:r w:rsidRPr="000F68FB" w:rsidDel="00134F1D">
          <w:tab/>
          <w:delText>This classification does not include Paratransits.</w:delText>
        </w:r>
      </w:del>
    </w:p>
    <w:p w14:paraId="680AC416" w14:textId="77777777" w:rsidR="00E40402" w:rsidRPr="000F68FB" w:rsidDel="00134F1D" w:rsidRDefault="00E40402" w:rsidP="00E40402">
      <w:pPr>
        <w:pStyle w:val="outlinetxt5"/>
        <w:suppressAutoHyphens/>
        <w:rPr>
          <w:del w:id="38777" w:author="Author"/>
        </w:rPr>
      </w:pPr>
      <w:del w:id="38778" w:author="Author">
        <w:r w:rsidRPr="000F68FB" w:rsidDel="00134F1D">
          <w:rPr>
            <w:b/>
          </w:rPr>
          <w:tab/>
          <w:delText>(4)</w:delText>
        </w:r>
        <w:r w:rsidRPr="000F68FB" w:rsidDel="00134F1D">
          <w:rPr>
            <w:b/>
          </w:rPr>
          <w:tab/>
        </w:r>
        <w:r w:rsidRPr="000F68FB" w:rsidDel="00134F1D">
          <w:delText>If an auto has more than one use, use the highest rated classification unless 80% of the use is in a lower rated activity. In that case, use the lower rated classification.</w:delText>
        </w:r>
      </w:del>
    </w:p>
    <w:p w14:paraId="00116E37" w14:textId="77777777" w:rsidR="00E40402" w:rsidRPr="000F68FB" w:rsidDel="00134F1D" w:rsidRDefault="00E40402" w:rsidP="00E40402">
      <w:pPr>
        <w:pStyle w:val="outlinetxt5"/>
        <w:suppressAutoHyphens/>
        <w:rPr>
          <w:del w:id="38779" w:author="Author"/>
        </w:rPr>
      </w:pPr>
      <w:del w:id="38780" w:author="Author">
        <w:r w:rsidRPr="000F68FB" w:rsidDel="00134F1D">
          <w:rPr>
            <w:b/>
          </w:rPr>
          <w:tab/>
          <w:delText>(5)</w:delText>
        </w:r>
        <w:r w:rsidRPr="000F68FB" w:rsidDel="00134F1D">
          <w:rPr>
            <w:b/>
          </w:rPr>
          <w:tab/>
        </w:r>
        <w:r w:rsidRPr="000F68FB" w:rsidDel="00134F1D">
          <w:delText>Separate codes and rating factors apply to:</w:delText>
        </w:r>
      </w:del>
    </w:p>
    <w:p w14:paraId="37BDEEE0" w14:textId="77777777" w:rsidR="00E40402" w:rsidRPr="000F68FB" w:rsidDel="00134F1D" w:rsidRDefault="00E40402" w:rsidP="00E40402">
      <w:pPr>
        <w:pStyle w:val="outlinetxt6"/>
        <w:suppressAutoHyphens/>
        <w:rPr>
          <w:del w:id="38781" w:author="Author"/>
        </w:rPr>
      </w:pPr>
      <w:del w:id="38782" w:author="Author">
        <w:r w:rsidRPr="000F68FB" w:rsidDel="00134F1D">
          <w:rPr>
            <w:b/>
          </w:rPr>
          <w:tab/>
          <w:delText>(a)</w:delText>
        </w:r>
        <w:r w:rsidRPr="000F68FB" w:rsidDel="00134F1D">
          <w:rPr>
            <w:b/>
          </w:rPr>
          <w:tab/>
        </w:r>
        <w:r w:rsidRPr="000F68FB" w:rsidDel="00134F1D">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0C81D861" w14:textId="77777777" w:rsidR="00E40402" w:rsidRPr="000F68FB" w:rsidDel="00134F1D" w:rsidRDefault="00E40402" w:rsidP="00E40402">
      <w:pPr>
        <w:pStyle w:val="outlinetxt6"/>
        <w:suppressAutoHyphens/>
        <w:rPr>
          <w:del w:id="38783" w:author="Author"/>
        </w:rPr>
      </w:pPr>
      <w:del w:id="38784" w:author="Author">
        <w:r w:rsidRPr="000F68FB" w:rsidDel="00134F1D">
          <w:rPr>
            <w:b/>
          </w:rPr>
          <w:tab/>
          <w:delText>(b)</w:delText>
        </w:r>
        <w:r w:rsidRPr="000F68FB" w:rsidDel="00134F1D">
          <w:rPr>
            <w:b/>
          </w:rPr>
          <w:tab/>
        </w:r>
        <w:r w:rsidRPr="000F68FB" w:rsidDel="00134F1D">
          <w:delText xml:space="preserve">All other autos which do not meet the requirements of Paragraph </w:delText>
        </w:r>
        <w:r w:rsidRPr="000F68FB" w:rsidDel="00134F1D">
          <w:rPr>
            <w:b/>
            <w:color w:val="000000"/>
          </w:rPr>
          <w:delText>(a).</w:delText>
        </w:r>
      </w:del>
    </w:p>
    <w:p w14:paraId="6C56A98C" w14:textId="77777777" w:rsidR="00E40402" w:rsidRPr="000F68FB" w:rsidDel="00134F1D" w:rsidRDefault="00E40402" w:rsidP="00E40402">
      <w:pPr>
        <w:pStyle w:val="outlinetxt5"/>
        <w:suppressAutoHyphens/>
        <w:rPr>
          <w:del w:id="38785" w:author="Author"/>
          <w:b/>
        </w:rPr>
      </w:pPr>
      <w:del w:id="38786" w:author="Author">
        <w:r w:rsidRPr="000F68FB" w:rsidDel="00134F1D">
          <w:rPr>
            <w:b/>
          </w:rPr>
          <w:lastRenderedPageBreak/>
          <w:tab/>
          <w:delText>(6)</w:delText>
        </w:r>
        <w:r w:rsidRPr="000F68FB" w:rsidDel="00134F1D">
          <w:rPr>
            <w:b/>
          </w:rPr>
          <w:tab/>
        </w:r>
        <w:r w:rsidRPr="000F68FB" w:rsidDel="00134F1D">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0F68FB" w:rsidDel="00134F1D">
          <w:rPr>
            <w:b/>
          </w:rPr>
          <w:delText>90.</w:delText>
        </w:r>
        <w:r w:rsidRPr="000F68FB" w:rsidDel="00134F1D">
          <w:delText xml:space="preserve"> For all other non-owned autos, refer to Rule </w:delText>
        </w:r>
        <w:r w:rsidRPr="000F68FB" w:rsidDel="00134F1D">
          <w:rPr>
            <w:b/>
          </w:rPr>
          <w:delText>89.</w:delText>
        </w:r>
      </w:del>
    </w:p>
    <w:p w14:paraId="53B3556C" w14:textId="77777777" w:rsidR="00E40402" w:rsidRPr="000F68FB" w:rsidDel="00134F1D" w:rsidRDefault="00E40402" w:rsidP="00E40402">
      <w:pPr>
        <w:pStyle w:val="outlinehd4"/>
        <w:suppressAutoHyphens/>
        <w:rPr>
          <w:del w:id="38787" w:author="Author"/>
        </w:rPr>
      </w:pPr>
      <w:del w:id="38788" w:author="Author">
        <w:r w:rsidRPr="000F68FB" w:rsidDel="00134F1D">
          <w:tab/>
          <w:delText>p.</w:delText>
        </w:r>
        <w:r w:rsidRPr="000F68FB" w:rsidDel="00134F1D">
          <w:tab/>
          <w:delText>Public Auto Not Otherwise Classified</w:delText>
        </w:r>
      </w:del>
    </w:p>
    <w:p w14:paraId="21E0E9ED" w14:textId="77777777" w:rsidR="00E40402" w:rsidRPr="000F68FB" w:rsidDel="00134F1D" w:rsidRDefault="00E40402" w:rsidP="00E40402">
      <w:pPr>
        <w:pStyle w:val="blocktext5"/>
        <w:suppressAutoHyphens/>
        <w:rPr>
          <w:del w:id="38789" w:author="Author"/>
        </w:rPr>
      </w:pPr>
      <w:del w:id="38790" w:author="Author">
        <w:r w:rsidRPr="000F68FB" w:rsidDel="00134F1D">
          <w:delText>This classification includes, but is not limited to, autos such as country club buses, cemetery buses, real estate development buses and courtesy buses run by hotels.</w:delText>
        </w:r>
      </w:del>
    </w:p>
    <w:p w14:paraId="4C7AECD5" w14:textId="77777777" w:rsidR="00E40402" w:rsidRPr="000F68FB" w:rsidDel="00134F1D" w:rsidRDefault="00E40402" w:rsidP="00E40402">
      <w:pPr>
        <w:pStyle w:val="outlinehd3"/>
        <w:suppressAutoHyphens/>
        <w:rPr>
          <w:del w:id="38791" w:author="Author"/>
        </w:rPr>
      </w:pPr>
      <w:del w:id="38792" w:author="Author">
        <w:r w:rsidRPr="000F68FB" w:rsidDel="00134F1D">
          <w:tab/>
          <w:delText>3.</w:delText>
        </w:r>
        <w:r w:rsidRPr="000F68FB" w:rsidDel="00134F1D">
          <w:tab/>
          <w:delText>Non-fleet And Fleet Primary Classifications – Rating Factors And Statistical Codes For Local, Intermediate And Long Distance Radius</w:delText>
        </w:r>
      </w:del>
    </w:p>
    <w:p w14:paraId="22DC8903" w14:textId="77777777" w:rsidR="00E40402" w:rsidRPr="000F68FB" w:rsidDel="00134F1D" w:rsidRDefault="00E40402" w:rsidP="00E40402">
      <w:pPr>
        <w:pStyle w:val="outlinehd4"/>
        <w:suppressAutoHyphens/>
        <w:rPr>
          <w:del w:id="38793" w:author="Author"/>
        </w:rPr>
      </w:pPr>
      <w:del w:id="38794" w:author="Author">
        <w:r w:rsidRPr="000F68FB" w:rsidDel="00134F1D">
          <w:tab/>
          <w:delText>a.</w:delText>
        </w:r>
        <w:r w:rsidRPr="000F68FB" w:rsidDel="00134F1D">
          <w:tab/>
          <w:delText>Public Auto Use Classes (Except Van Pools)</w:delText>
        </w:r>
      </w:del>
    </w:p>
    <w:p w14:paraId="01810592" w14:textId="77777777" w:rsidR="00E40402" w:rsidRPr="000F68FB" w:rsidDel="00134F1D" w:rsidRDefault="00E40402" w:rsidP="00E40402">
      <w:pPr>
        <w:pStyle w:val="blocktext5"/>
        <w:suppressAutoHyphens/>
        <w:rPr>
          <w:del w:id="38795" w:author="Author"/>
        </w:rPr>
      </w:pPr>
      <w:del w:id="38796" w:author="Author">
        <w:r w:rsidRPr="000F68FB" w:rsidDel="00134F1D">
          <w:delText>Rate the following classifications using the base loss cost for the corresponding category. For example, multiply the Car Service factors by the Taxicabs and Limousines base loss costs.</w:delText>
        </w:r>
      </w:del>
    </w:p>
    <w:p w14:paraId="4DBF5E79" w14:textId="77777777" w:rsidR="00E40402" w:rsidRPr="000F68FB" w:rsidDel="00134F1D" w:rsidRDefault="00E40402" w:rsidP="00E40402">
      <w:pPr>
        <w:pStyle w:val="space4"/>
        <w:suppressAutoHyphens/>
        <w:rPr>
          <w:del w:id="38797"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1"/>
        <w:gridCol w:w="1059"/>
        <w:gridCol w:w="1375"/>
        <w:gridCol w:w="578"/>
        <w:gridCol w:w="605"/>
        <w:gridCol w:w="604"/>
        <w:gridCol w:w="605"/>
        <w:gridCol w:w="628"/>
        <w:gridCol w:w="76"/>
        <w:gridCol w:w="552"/>
        <w:gridCol w:w="60"/>
        <w:gridCol w:w="568"/>
        <w:gridCol w:w="30"/>
        <w:gridCol w:w="598"/>
        <w:gridCol w:w="688"/>
        <w:gridCol w:w="688"/>
        <w:gridCol w:w="688"/>
        <w:gridCol w:w="32"/>
        <w:gridCol w:w="656"/>
      </w:tblGrid>
      <w:tr w:rsidR="00E40402" w:rsidRPr="000F68FB" w:rsidDel="00134F1D" w14:paraId="16FAD665" w14:textId="77777777" w:rsidTr="004E6DA2">
        <w:trPr>
          <w:cantSplit/>
          <w:trHeight w:val="190"/>
          <w:del w:id="38798" w:author="Author"/>
        </w:trPr>
        <w:tc>
          <w:tcPr>
            <w:tcW w:w="201" w:type="dxa"/>
            <w:tcBorders>
              <w:right w:val="single" w:sz="4" w:space="0" w:color="auto"/>
            </w:tcBorders>
          </w:tcPr>
          <w:p w14:paraId="419816C8" w14:textId="77777777" w:rsidR="00E40402" w:rsidRPr="000F68FB" w:rsidDel="00134F1D" w:rsidRDefault="00E40402" w:rsidP="004E6DA2">
            <w:pPr>
              <w:pStyle w:val="tablehead"/>
              <w:suppressAutoHyphens/>
              <w:rPr>
                <w:del w:id="38799" w:author="Author"/>
              </w:rPr>
            </w:pPr>
            <w:del w:id="38800" w:author="Author">
              <w:r w:rsidRPr="000F68FB" w:rsidDel="00134F1D">
                <w:br/>
              </w:r>
            </w:del>
          </w:p>
        </w:tc>
        <w:tc>
          <w:tcPr>
            <w:tcW w:w="1059" w:type="dxa"/>
            <w:tcBorders>
              <w:top w:val="single" w:sz="4" w:space="0" w:color="auto"/>
              <w:left w:val="single" w:sz="4" w:space="0" w:color="auto"/>
            </w:tcBorders>
          </w:tcPr>
          <w:p w14:paraId="02AEDF43" w14:textId="77777777" w:rsidR="00E40402" w:rsidRPr="000F68FB" w:rsidDel="00134F1D" w:rsidRDefault="00E40402" w:rsidP="004E6DA2">
            <w:pPr>
              <w:pStyle w:val="tablehead"/>
              <w:suppressAutoHyphens/>
              <w:rPr>
                <w:del w:id="38801" w:author="Author"/>
              </w:rPr>
            </w:pPr>
            <w:del w:id="38802" w:author="Author">
              <w:r w:rsidRPr="000F68FB" w:rsidDel="00134F1D">
                <w:br/>
                <w:delText>Categories</w:delText>
              </w:r>
            </w:del>
          </w:p>
        </w:tc>
        <w:tc>
          <w:tcPr>
            <w:tcW w:w="1375" w:type="dxa"/>
            <w:tcBorders>
              <w:top w:val="single" w:sz="4" w:space="0" w:color="auto"/>
              <w:left w:val="single" w:sz="6" w:space="0" w:color="auto"/>
              <w:right w:val="single" w:sz="6" w:space="0" w:color="auto"/>
            </w:tcBorders>
          </w:tcPr>
          <w:p w14:paraId="09B7B056" w14:textId="77777777" w:rsidR="00E40402" w:rsidRPr="000F68FB" w:rsidDel="00134F1D" w:rsidRDefault="00E40402" w:rsidP="004E6DA2">
            <w:pPr>
              <w:pStyle w:val="tablehead"/>
              <w:suppressAutoHyphens/>
              <w:rPr>
                <w:del w:id="38803" w:author="Author"/>
              </w:rPr>
            </w:pPr>
            <w:del w:id="38804" w:author="Author">
              <w:r w:rsidRPr="000F68FB" w:rsidDel="00134F1D">
                <w:br/>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66F4800D" w14:textId="77777777" w:rsidR="00E40402" w:rsidRPr="000F68FB" w:rsidDel="00134F1D" w:rsidRDefault="00E40402" w:rsidP="004E6DA2">
            <w:pPr>
              <w:pStyle w:val="tablehead"/>
              <w:suppressAutoHyphens/>
              <w:rPr>
                <w:del w:id="38805" w:author="Author"/>
              </w:rPr>
            </w:pPr>
            <w:del w:id="38806" w:author="Author">
              <w:r w:rsidRPr="000F68FB" w:rsidDel="00134F1D">
                <w:delText>Local</w:delText>
              </w:r>
              <w:r w:rsidRPr="000F68FB" w:rsidDel="00134F1D">
                <w:br/>
                <w:delText>(Up To 50 Miles)</w:delText>
              </w:r>
            </w:del>
          </w:p>
        </w:tc>
        <w:tc>
          <w:tcPr>
            <w:tcW w:w="2512" w:type="dxa"/>
            <w:gridSpan w:val="7"/>
            <w:tcBorders>
              <w:top w:val="single" w:sz="6" w:space="0" w:color="auto"/>
              <w:left w:val="single" w:sz="6" w:space="0" w:color="auto"/>
              <w:bottom w:val="single" w:sz="6" w:space="0" w:color="auto"/>
              <w:right w:val="single" w:sz="6" w:space="0" w:color="auto"/>
            </w:tcBorders>
          </w:tcPr>
          <w:p w14:paraId="4CE15505" w14:textId="77777777" w:rsidR="00E40402" w:rsidRPr="000F68FB" w:rsidDel="00134F1D" w:rsidRDefault="00E40402" w:rsidP="004E6DA2">
            <w:pPr>
              <w:pStyle w:val="tablehead"/>
              <w:suppressAutoHyphens/>
              <w:rPr>
                <w:del w:id="38807" w:author="Author"/>
              </w:rPr>
            </w:pPr>
            <w:del w:id="38808" w:author="Author">
              <w:r w:rsidRPr="000F68FB" w:rsidDel="00134F1D">
                <w:delText>Intermediate</w:delText>
              </w:r>
              <w:r w:rsidRPr="000F68FB" w:rsidDel="00134F1D">
                <w:br/>
                <w:delText>(51 To 200 Miles)</w:delText>
              </w:r>
            </w:del>
          </w:p>
        </w:tc>
        <w:tc>
          <w:tcPr>
            <w:tcW w:w="2752" w:type="dxa"/>
            <w:gridSpan w:val="5"/>
            <w:tcBorders>
              <w:top w:val="single" w:sz="6" w:space="0" w:color="auto"/>
              <w:left w:val="single" w:sz="6" w:space="0" w:color="auto"/>
              <w:bottom w:val="single" w:sz="6" w:space="0" w:color="auto"/>
              <w:right w:val="single" w:sz="6" w:space="0" w:color="auto"/>
            </w:tcBorders>
          </w:tcPr>
          <w:p w14:paraId="7B87775B" w14:textId="77777777" w:rsidR="00E40402" w:rsidRPr="000F68FB" w:rsidDel="00134F1D" w:rsidRDefault="00E40402" w:rsidP="004E6DA2">
            <w:pPr>
              <w:pStyle w:val="tablehead"/>
              <w:suppressAutoHyphens/>
              <w:rPr>
                <w:del w:id="38809" w:author="Author"/>
              </w:rPr>
            </w:pPr>
            <w:del w:id="38810" w:author="Author">
              <w:r w:rsidRPr="000F68FB" w:rsidDel="00134F1D">
                <w:delText>Long Distance</w:delText>
              </w:r>
              <w:r w:rsidRPr="000F68FB" w:rsidDel="00134F1D">
                <w:br/>
                <w:delText>(Over 200 Miles)</w:delText>
              </w:r>
            </w:del>
          </w:p>
        </w:tc>
      </w:tr>
      <w:tr w:rsidR="00E40402" w:rsidRPr="000F68FB" w:rsidDel="00134F1D" w14:paraId="7606E4C6" w14:textId="77777777" w:rsidTr="004E6DA2">
        <w:trPr>
          <w:cantSplit/>
          <w:trHeight w:val="190"/>
          <w:del w:id="38811" w:author="Author"/>
        </w:trPr>
        <w:tc>
          <w:tcPr>
            <w:tcW w:w="201" w:type="dxa"/>
            <w:tcBorders>
              <w:right w:val="single" w:sz="4" w:space="0" w:color="auto"/>
            </w:tcBorders>
          </w:tcPr>
          <w:p w14:paraId="2FFFAFBE" w14:textId="77777777" w:rsidR="00E40402" w:rsidRPr="000F68FB" w:rsidDel="00134F1D" w:rsidRDefault="00E40402" w:rsidP="004E6DA2">
            <w:pPr>
              <w:pStyle w:val="tablehead"/>
              <w:suppressAutoHyphens/>
              <w:rPr>
                <w:del w:id="38812" w:author="Author"/>
              </w:rPr>
            </w:pPr>
          </w:p>
        </w:tc>
        <w:tc>
          <w:tcPr>
            <w:tcW w:w="1059" w:type="dxa"/>
            <w:tcBorders>
              <w:left w:val="single" w:sz="4" w:space="0" w:color="auto"/>
            </w:tcBorders>
          </w:tcPr>
          <w:p w14:paraId="7F05D7B3" w14:textId="77777777" w:rsidR="00E40402" w:rsidRPr="000F68FB" w:rsidDel="00134F1D" w:rsidRDefault="00E40402" w:rsidP="004E6DA2">
            <w:pPr>
              <w:pStyle w:val="tablehead"/>
              <w:suppressAutoHyphens/>
              <w:rPr>
                <w:del w:id="38813" w:author="Author"/>
              </w:rPr>
            </w:pPr>
          </w:p>
        </w:tc>
        <w:tc>
          <w:tcPr>
            <w:tcW w:w="1375" w:type="dxa"/>
            <w:tcBorders>
              <w:left w:val="single" w:sz="6" w:space="0" w:color="auto"/>
              <w:right w:val="single" w:sz="6" w:space="0" w:color="auto"/>
            </w:tcBorders>
          </w:tcPr>
          <w:p w14:paraId="1E30D967" w14:textId="77777777" w:rsidR="00E40402" w:rsidRPr="000F68FB" w:rsidDel="00134F1D" w:rsidRDefault="00E40402" w:rsidP="004E6DA2">
            <w:pPr>
              <w:pStyle w:val="tablehead"/>
              <w:suppressAutoHyphens/>
              <w:rPr>
                <w:del w:id="38814"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53110322" w14:textId="77777777" w:rsidR="00E40402" w:rsidRPr="000F68FB" w:rsidDel="00134F1D" w:rsidRDefault="00E40402" w:rsidP="004E6DA2">
            <w:pPr>
              <w:pStyle w:val="tablehead"/>
              <w:suppressAutoHyphens/>
              <w:rPr>
                <w:del w:id="38815" w:author="Author"/>
              </w:rPr>
            </w:pPr>
            <w:del w:id="38816" w:author="Author">
              <w:r w:rsidRPr="000F68FB" w:rsidDel="00134F1D">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4EB20A77" w14:textId="77777777" w:rsidR="00E40402" w:rsidRPr="000F68FB" w:rsidDel="00134F1D" w:rsidRDefault="00E40402" w:rsidP="004E6DA2">
            <w:pPr>
              <w:pStyle w:val="tablehead"/>
              <w:suppressAutoHyphens/>
              <w:rPr>
                <w:del w:id="38817" w:author="Author"/>
              </w:rPr>
            </w:pPr>
            <w:del w:id="38818" w:author="Author">
              <w:r w:rsidRPr="000F68FB" w:rsidDel="00134F1D">
                <w:delText>Factor</w:delText>
              </w:r>
            </w:del>
          </w:p>
        </w:tc>
        <w:tc>
          <w:tcPr>
            <w:tcW w:w="1256" w:type="dxa"/>
            <w:gridSpan w:val="3"/>
            <w:tcBorders>
              <w:top w:val="single" w:sz="6" w:space="0" w:color="auto"/>
              <w:left w:val="single" w:sz="6" w:space="0" w:color="auto"/>
              <w:bottom w:val="single" w:sz="6" w:space="0" w:color="auto"/>
              <w:right w:val="single" w:sz="6" w:space="0" w:color="auto"/>
            </w:tcBorders>
          </w:tcPr>
          <w:p w14:paraId="1F484C47" w14:textId="77777777" w:rsidR="00E40402" w:rsidRPr="000F68FB" w:rsidDel="00134F1D" w:rsidRDefault="00E40402" w:rsidP="004E6DA2">
            <w:pPr>
              <w:pStyle w:val="tablehead"/>
              <w:suppressAutoHyphens/>
              <w:rPr>
                <w:del w:id="38819" w:author="Author"/>
              </w:rPr>
            </w:pPr>
            <w:del w:id="38820" w:author="Author">
              <w:r w:rsidRPr="000F68FB" w:rsidDel="00134F1D">
                <w:delText>Code</w:delText>
              </w:r>
            </w:del>
          </w:p>
        </w:tc>
        <w:tc>
          <w:tcPr>
            <w:tcW w:w="1256" w:type="dxa"/>
            <w:gridSpan w:val="4"/>
            <w:tcBorders>
              <w:top w:val="single" w:sz="6" w:space="0" w:color="auto"/>
              <w:left w:val="single" w:sz="6" w:space="0" w:color="auto"/>
              <w:bottom w:val="single" w:sz="6" w:space="0" w:color="auto"/>
              <w:right w:val="single" w:sz="6" w:space="0" w:color="auto"/>
            </w:tcBorders>
          </w:tcPr>
          <w:p w14:paraId="33A2F97D" w14:textId="77777777" w:rsidR="00E40402" w:rsidRPr="000F68FB" w:rsidDel="00134F1D" w:rsidRDefault="00E40402" w:rsidP="004E6DA2">
            <w:pPr>
              <w:pStyle w:val="tablehead"/>
              <w:suppressAutoHyphens/>
              <w:rPr>
                <w:del w:id="38821" w:author="Author"/>
              </w:rPr>
            </w:pPr>
            <w:del w:id="38822" w:author="Author">
              <w:r w:rsidRPr="000F68FB" w:rsidDel="00134F1D">
                <w:delText>Factor</w:delText>
              </w:r>
            </w:del>
          </w:p>
        </w:tc>
        <w:tc>
          <w:tcPr>
            <w:tcW w:w="1376" w:type="dxa"/>
            <w:gridSpan w:val="2"/>
            <w:tcBorders>
              <w:top w:val="single" w:sz="6" w:space="0" w:color="auto"/>
              <w:left w:val="single" w:sz="6" w:space="0" w:color="auto"/>
              <w:bottom w:val="single" w:sz="6" w:space="0" w:color="auto"/>
              <w:right w:val="single" w:sz="6" w:space="0" w:color="auto"/>
            </w:tcBorders>
          </w:tcPr>
          <w:p w14:paraId="0E4A0502" w14:textId="77777777" w:rsidR="00E40402" w:rsidRPr="000F68FB" w:rsidDel="00134F1D" w:rsidRDefault="00E40402" w:rsidP="004E6DA2">
            <w:pPr>
              <w:pStyle w:val="tablehead"/>
              <w:suppressAutoHyphens/>
              <w:rPr>
                <w:del w:id="38823" w:author="Author"/>
              </w:rPr>
            </w:pPr>
            <w:del w:id="38824" w:author="Author">
              <w:r w:rsidRPr="000F68FB" w:rsidDel="00134F1D">
                <w:delText>Code</w:delText>
              </w:r>
            </w:del>
          </w:p>
        </w:tc>
        <w:tc>
          <w:tcPr>
            <w:tcW w:w="1376" w:type="dxa"/>
            <w:gridSpan w:val="3"/>
            <w:tcBorders>
              <w:top w:val="single" w:sz="6" w:space="0" w:color="auto"/>
              <w:left w:val="single" w:sz="6" w:space="0" w:color="auto"/>
              <w:bottom w:val="single" w:sz="6" w:space="0" w:color="auto"/>
              <w:right w:val="single" w:sz="6" w:space="0" w:color="auto"/>
            </w:tcBorders>
          </w:tcPr>
          <w:p w14:paraId="48AED3F9" w14:textId="77777777" w:rsidR="00E40402" w:rsidRPr="000F68FB" w:rsidDel="00134F1D" w:rsidRDefault="00E40402" w:rsidP="004E6DA2">
            <w:pPr>
              <w:pStyle w:val="tablehead"/>
              <w:suppressAutoHyphens/>
              <w:rPr>
                <w:del w:id="38825" w:author="Author"/>
              </w:rPr>
            </w:pPr>
            <w:del w:id="38826" w:author="Author">
              <w:r w:rsidRPr="000F68FB" w:rsidDel="00134F1D">
                <w:delText>Factor</w:delText>
              </w:r>
            </w:del>
          </w:p>
        </w:tc>
      </w:tr>
      <w:tr w:rsidR="00E40402" w:rsidRPr="000F68FB" w:rsidDel="00134F1D" w14:paraId="49864439" w14:textId="77777777" w:rsidTr="004E6DA2">
        <w:trPr>
          <w:cantSplit/>
          <w:trHeight w:val="190"/>
          <w:del w:id="38827" w:author="Author"/>
        </w:trPr>
        <w:tc>
          <w:tcPr>
            <w:tcW w:w="201" w:type="dxa"/>
            <w:tcBorders>
              <w:right w:val="single" w:sz="4" w:space="0" w:color="auto"/>
            </w:tcBorders>
          </w:tcPr>
          <w:p w14:paraId="018380A9" w14:textId="77777777" w:rsidR="00E40402" w:rsidRPr="000F68FB" w:rsidDel="00134F1D" w:rsidRDefault="00E40402" w:rsidP="004E6DA2">
            <w:pPr>
              <w:pStyle w:val="tablehead"/>
              <w:suppressAutoHyphens/>
              <w:rPr>
                <w:del w:id="38828" w:author="Author"/>
              </w:rPr>
            </w:pPr>
            <w:del w:id="38829" w:author="Author">
              <w:r w:rsidRPr="000F68FB" w:rsidDel="00134F1D">
                <w:br/>
              </w:r>
            </w:del>
          </w:p>
        </w:tc>
        <w:tc>
          <w:tcPr>
            <w:tcW w:w="1059" w:type="dxa"/>
            <w:tcBorders>
              <w:left w:val="single" w:sz="4" w:space="0" w:color="auto"/>
            </w:tcBorders>
          </w:tcPr>
          <w:p w14:paraId="2CEB8945" w14:textId="77777777" w:rsidR="00E40402" w:rsidRPr="000F68FB" w:rsidDel="00134F1D" w:rsidRDefault="00E40402" w:rsidP="004E6DA2">
            <w:pPr>
              <w:pStyle w:val="tablehead"/>
              <w:suppressAutoHyphens/>
              <w:rPr>
                <w:del w:id="38830" w:author="Author"/>
              </w:rPr>
            </w:pPr>
          </w:p>
        </w:tc>
        <w:tc>
          <w:tcPr>
            <w:tcW w:w="1375" w:type="dxa"/>
            <w:tcBorders>
              <w:left w:val="single" w:sz="6" w:space="0" w:color="auto"/>
              <w:bottom w:val="single" w:sz="6" w:space="0" w:color="auto"/>
              <w:right w:val="single" w:sz="6" w:space="0" w:color="auto"/>
            </w:tcBorders>
          </w:tcPr>
          <w:p w14:paraId="62FDE68B" w14:textId="77777777" w:rsidR="00E40402" w:rsidRPr="000F68FB" w:rsidDel="00134F1D" w:rsidRDefault="00E40402" w:rsidP="004E6DA2">
            <w:pPr>
              <w:pStyle w:val="tablehead"/>
              <w:suppressAutoHyphens/>
              <w:rPr>
                <w:del w:id="38831" w:author="Author"/>
              </w:rPr>
            </w:pPr>
          </w:p>
        </w:tc>
        <w:tc>
          <w:tcPr>
            <w:tcW w:w="578" w:type="dxa"/>
            <w:tcBorders>
              <w:top w:val="single" w:sz="6" w:space="0" w:color="auto"/>
              <w:left w:val="single" w:sz="6" w:space="0" w:color="auto"/>
              <w:bottom w:val="single" w:sz="6" w:space="0" w:color="auto"/>
              <w:right w:val="single" w:sz="6" w:space="0" w:color="auto"/>
            </w:tcBorders>
          </w:tcPr>
          <w:p w14:paraId="41825CF7" w14:textId="77777777" w:rsidR="00E40402" w:rsidRPr="000F68FB" w:rsidDel="00134F1D" w:rsidRDefault="00E40402" w:rsidP="004E6DA2">
            <w:pPr>
              <w:pStyle w:val="tablehead"/>
              <w:suppressAutoHyphens/>
              <w:rPr>
                <w:del w:id="38832" w:author="Author"/>
              </w:rPr>
            </w:pPr>
            <w:del w:id="38833" w:author="Author">
              <w:r w:rsidRPr="000F68FB" w:rsidDel="00134F1D">
                <w:delText>Non-fleet</w:delText>
              </w:r>
            </w:del>
          </w:p>
        </w:tc>
        <w:tc>
          <w:tcPr>
            <w:tcW w:w="605" w:type="dxa"/>
            <w:tcBorders>
              <w:top w:val="single" w:sz="6" w:space="0" w:color="auto"/>
              <w:left w:val="single" w:sz="6" w:space="0" w:color="auto"/>
              <w:right w:val="single" w:sz="6" w:space="0" w:color="auto"/>
            </w:tcBorders>
          </w:tcPr>
          <w:p w14:paraId="413558A1" w14:textId="77777777" w:rsidR="00E40402" w:rsidRPr="000F68FB" w:rsidDel="00134F1D" w:rsidRDefault="00E40402" w:rsidP="004E6DA2">
            <w:pPr>
              <w:pStyle w:val="tablehead"/>
              <w:suppressAutoHyphens/>
              <w:rPr>
                <w:del w:id="38834" w:author="Author"/>
              </w:rPr>
            </w:pPr>
            <w:del w:id="38835" w:author="Author">
              <w:r w:rsidRPr="000F68FB" w:rsidDel="00134F1D">
                <w:br/>
                <w:delText>Fleet</w:delText>
              </w:r>
            </w:del>
          </w:p>
        </w:tc>
        <w:tc>
          <w:tcPr>
            <w:tcW w:w="604" w:type="dxa"/>
            <w:tcBorders>
              <w:top w:val="single" w:sz="6" w:space="0" w:color="auto"/>
              <w:left w:val="single" w:sz="6" w:space="0" w:color="auto"/>
              <w:bottom w:val="single" w:sz="6" w:space="0" w:color="auto"/>
              <w:right w:val="single" w:sz="6" w:space="0" w:color="auto"/>
            </w:tcBorders>
          </w:tcPr>
          <w:p w14:paraId="3695FDB8" w14:textId="77777777" w:rsidR="00E40402" w:rsidRPr="000F68FB" w:rsidDel="00134F1D" w:rsidRDefault="00E40402" w:rsidP="004E6DA2">
            <w:pPr>
              <w:pStyle w:val="tablehead"/>
              <w:suppressAutoHyphens/>
              <w:rPr>
                <w:del w:id="38836" w:author="Author"/>
              </w:rPr>
            </w:pPr>
            <w:del w:id="38837" w:author="Author">
              <w:r w:rsidRPr="000F68FB" w:rsidDel="00134F1D">
                <w:br/>
                <w:delText>Liab.</w:delText>
              </w:r>
            </w:del>
          </w:p>
        </w:tc>
        <w:tc>
          <w:tcPr>
            <w:tcW w:w="605" w:type="dxa"/>
            <w:tcBorders>
              <w:top w:val="single" w:sz="6" w:space="0" w:color="auto"/>
              <w:left w:val="single" w:sz="6" w:space="0" w:color="auto"/>
              <w:bottom w:val="single" w:sz="6" w:space="0" w:color="auto"/>
              <w:right w:val="single" w:sz="6" w:space="0" w:color="auto"/>
            </w:tcBorders>
          </w:tcPr>
          <w:p w14:paraId="33333E88" w14:textId="77777777" w:rsidR="00E40402" w:rsidRPr="000F68FB" w:rsidDel="00134F1D" w:rsidRDefault="00E40402" w:rsidP="004E6DA2">
            <w:pPr>
              <w:pStyle w:val="tablehead"/>
              <w:suppressAutoHyphens/>
              <w:rPr>
                <w:del w:id="38838" w:author="Author"/>
              </w:rPr>
            </w:pPr>
            <w:del w:id="38839" w:author="Author">
              <w:r w:rsidRPr="000F68FB" w:rsidDel="00134F1D">
                <w:delText>Phys.</w:delText>
              </w:r>
              <w:r w:rsidRPr="000F68FB" w:rsidDel="00134F1D">
                <w:br/>
                <w:delText>Dam.</w:delText>
              </w:r>
            </w:del>
          </w:p>
        </w:tc>
        <w:tc>
          <w:tcPr>
            <w:tcW w:w="628" w:type="dxa"/>
            <w:tcBorders>
              <w:top w:val="single" w:sz="6" w:space="0" w:color="auto"/>
              <w:left w:val="nil"/>
              <w:right w:val="single" w:sz="6" w:space="0" w:color="auto"/>
            </w:tcBorders>
          </w:tcPr>
          <w:p w14:paraId="4FF2B435" w14:textId="77777777" w:rsidR="00E40402" w:rsidRPr="000F68FB" w:rsidDel="00134F1D" w:rsidRDefault="00E40402" w:rsidP="004E6DA2">
            <w:pPr>
              <w:pStyle w:val="tablehead"/>
              <w:suppressAutoHyphens/>
              <w:rPr>
                <w:del w:id="38840" w:author="Author"/>
              </w:rPr>
            </w:pPr>
            <w:del w:id="38841" w:author="Author">
              <w:r w:rsidRPr="000F68FB" w:rsidDel="00134F1D">
                <w:delText>Non-fleet</w:delText>
              </w:r>
            </w:del>
          </w:p>
        </w:tc>
        <w:tc>
          <w:tcPr>
            <w:tcW w:w="628" w:type="dxa"/>
            <w:gridSpan w:val="2"/>
            <w:tcBorders>
              <w:top w:val="single" w:sz="6" w:space="0" w:color="auto"/>
              <w:left w:val="single" w:sz="6" w:space="0" w:color="auto"/>
              <w:right w:val="single" w:sz="6" w:space="0" w:color="auto"/>
            </w:tcBorders>
          </w:tcPr>
          <w:p w14:paraId="2CF83610" w14:textId="77777777" w:rsidR="00E40402" w:rsidRPr="000F68FB" w:rsidDel="00134F1D" w:rsidRDefault="00E40402" w:rsidP="004E6DA2">
            <w:pPr>
              <w:pStyle w:val="tablehead"/>
              <w:suppressAutoHyphens/>
              <w:rPr>
                <w:del w:id="38842" w:author="Author"/>
              </w:rPr>
            </w:pPr>
            <w:del w:id="38843" w:author="Author">
              <w:r w:rsidRPr="000F68FB" w:rsidDel="00134F1D">
                <w:br/>
                <w:delText>Fleet</w:delText>
              </w:r>
            </w:del>
          </w:p>
        </w:tc>
        <w:tc>
          <w:tcPr>
            <w:tcW w:w="628" w:type="dxa"/>
            <w:gridSpan w:val="2"/>
            <w:tcBorders>
              <w:top w:val="single" w:sz="6" w:space="0" w:color="auto"/>
              <w:left w:val="single" w:sz="6" w:space="0" w:color="auto"/>
              <w:right w:val="single" w:sz="6" w:space="0" w:color="auto"/>
            </w:tcBorders>
          </w:tcPr>
          <w:p w14:paraId="493ED15D" w14:textId="77777777" w:rsidR="00E40402" w:rsidRPr="000F68FB" w:rsidDel="00134F1D" w:rsidRDefault="00E40402" w:rsidP="004E6DA2">
            <w:pPr>
              <w:pStyle w:val="tablehead"/>
              <w:suppressAutoHyphens/>
              <w:rPr>
                <w:del w:id="38844" w:author="Author"/>
              </w:rPr>
            </w:pPr>
            <w:del w:id="38845" w:author="Author">
              <w:r w:rsidRPr="000F68FB" w:rsidDel="00134F1D">
                <w:br/>
                <w:delText>Liab.</w:delText>
              </w:r>
            </w:del>
          </w:p>
        </w:tc>
        <w:tc>
          <w:tcPr>
            <w:tcW w:w="628" w:type="dxa"/>
            <w:gridSpan w:val="2"/>
            <w:tcBorders>
              <w:top w:val="single" w:sz="6" w:space="0" w:color="auto"/>
              <w:left w:val="single" w:sz="6" w:space="0" w:color="auto"/>
              <w:bottom w:val="single" w:sz="6" w:space="0" w:color="auto"/>
            </w:tcBorders>
          </w:tcPr>
          <w:p w14:paraId="09F2B68E" w14:textId="77777777" w:rsidR="00E40402" w:rsidRPr="000F68FB" w:rsidDel="00134F1D" w:rsidRDefault="00E40402" w:rsidP="004E6DA2">
            <w:pPr>
              <w:pStyle w:val="tablehead"/>
              <w:suppressAutoHyphens/>
              <w:rPr>
                <w:del w:id="38846" w:author="Author"/>
              </w:rPr>
            </w:pPr>
            <w:del w:id="38847" w:author="Author">
              <w:r w:rsidRPr="000F68FB" w:rsidDel="00134F1D">
                <w:delText>Phys.</w:delText>
              </w:r>
              <w:r w:rsidRPr="000F68FB" w:rsidDel="00134F1D">
                <w:br/>
                <w:delText>Dam.</w:delText>
              </w:r>
            </w:del>
          </w:p>
        </w:tc>
        <w:tc>
          <w:tcPr>
            <w:tcW w:w="688" w:type="dxa"/>
            <w:tcBorders>
              <w:top w:val="single" w:sz="6" w:space="0" w:color="auto"/>
              <w:left w:val="single" w:sz="6" w:space="0" w:color="auto"/>
              <w:bottom w:val="single" w:sz="6" w:space="0" w:color="auto"/>
              <w:right w:val="single" w:sz="6" w:space="0" w:color="auto"/>
            </w:tcBorders>
          </w:tcPr>
          <w:p w14:paraId="3F5209ED" w14:textId="77777777" w:rsidR="00E40402" w:rsidRPr="000F68FB" w:rsidDel="00134F1D" w:rsidRDefault="00E40402" w:rsidP="004E6DA2">
            <w:pPr>
              <w:pStyle w:val="tablehead"/>
              <w:suppressAutoHyphens/>
              <w:rPr>
                <w:del w:id="38848" w:author="Author"/>
              </w:rPr>
            </w:pPr>
            <w:del w:id="38849" w:author="Author">
              <w:r w:rsidRPr="000F68FB" w:rsidDel="00134F1D">
                <w:delText>Non-fleet</w:delText>
              </w:r>
            </w:del>
          </w:p>
        </w:tc>
        <w:tc>
          <w:tcPr>
            <w:tcW w:w="688" w:type="dxa"/>
            <w:tcBorders>
              <w:top w:val="single" w:sz="6" w:space="0" w:color="auto"/>
              <w:left w:val="single" w:sz="6" w:space="0" w:color="auto"/>
              <w:bottom w:val="single" w:sz="6" w:space="0" w:color="auto"/>
              <w:right w:val="single" w:sz="6" w:space="0" w:color="auto"/>
            </w:tcBorders>
          </w:tcPr>
          <w:p w14:paraId="4953A69C" w14:textId="77777777" w:rsidR="00E40402" w:rsidRPr="000F68FB" w:rsidDel="00134F1D" w:rsidRDefault="00E40402" w:rsidP="004E6DA2">
            <w:pPr>
              <w:pStyle w:val="tablehead"/>
              <w:suppressAutoHyphens/>
              <w:rPr>
                <w:del w:id="38850" w:author="Author"/>
              </w:rPr>
            </w:pPr>
            <w:del w:id="38851" w:author="Author">
              <w:r w:rsidRPr="000F68FB" w:rsidDel="00134F1D">
                <w:br/>
                <w:delText>Fleet</w:delText>
              </w:r>
            </w:del>
          </w:p>
        </w:tc>
        <w:tc>
          <w:tcPr>
            <w:tcW w:w="688" w:type="dxa"/>
            <w:tcBorders>
              <w:top w:val="single" w:sz="6" w:space="0" w:color="auto"/>
              <w:left w:val="single" w:sz="6" w:space="0" w:color="auto"/>
              <w:right w:val="single" w:sz="6" w:space="0" w:color="auto"/>
            </w:tcBorders>
          </w:tcPr>
          <w:p w14:paraId="292B7C86" w14:textId="77777777" w:rsidR="00E40402" w:rsidRPr="000F68FB" w:rsidDel="00134F1D" w:rsidRDefault="00E40402" w:rsidP="004E6DA2">
            <w:pPr>
              <w:pStyle w:val="tablehead"/>
              <w:suppressAutoHyphens/>
              <w:rPr>
                <w:del w:id="38852" w:author="Author"/>
              </w:rPr>
            </w:pPr>
            <w:del w:id="38853" w:author="Author">
              <w:r w:rsidRPr="000F68FB" w:rsidDel="00134F1D">
                <w:br/>
                <w:delText>Liab.</w:delText>
              </w:r>
            </w:del>
          </w:p>
        </w:tc>
        <w:tc>
          <w:tcPr>
            <w:tcW w:w="688" w:type="dxa"/>
            <w:gridSpan w:val="2"/>
            <w:tcBorders>
              <w:top w:val="single" w:sz="6" w:space="0" w:color="auto"/>
              <w:left w:val="single" w:sz="6" w:space="0" w:color="auto"/>
              <w:bottom w:val="single" w:sz="6" w:space="0" w:color="auto"/>
              <w:right w:val="single" w:sz="6" w:space="0" w:color="auto"/>
            </w:tcBorders>
          </w:tcPr>
          <w:p w14:paraId="0454EFF5" w14:textId="77777777" w:rsidR="00E40402" w:rsidRPr="000F68FB" w:rsidDel="00134F1D" w:rsidRDefault="00E40402" w:rsidP="004E6DA2">
            <w:pPr>
              <w:pStyle w:val="tablehead"/>
              <w:suppressAutoHyphens/>
              <w:rPr>
                <w:del w:id="38854" w:author="Author"/>
              </w:rPr>
            </w:pPr>
            <w:del w:id="38855" w:author="Author">
              <w:r w:rsidRPr="000F68FB" w:rsidDel="00134F1D">
                <w:delText>Phys.</w:delText>
              </w:r>
              <w:r w:rsidRPr="000F68FB" w:rsidDel="00134F1D">
                <w:br/>
                <w:delText>Dam.</w:delText>
              </w:r>
            </w:del>
          </w:p>
        </w:tc>
      </w:tr>
      <w:tr w:rsidR="00E40402" w:rsidRPr="000F68FB" w:rsidDel="00134F1D" w14:paraId="4EEF9914" w14:textId="77777777" w:rsidTr="004E6DA2">
        <w:trPr>
          <w:cantSplit/>
          <w:trHeight w:val="190"/>
          <w:del w:id="38856" w:author="Author"/>
        </w:trPr>
        <w:tc>
          <w:tcPr>
            <w:tcW w:w="201" w:type="dxa"/>
            <w:tcBorders>
              <w:top w:val="nil"/>
              <w:left w:val="nil"/>
              <w:bottom w:val="nil"/>
              <w:right w:val="single" w:sz="4" w:space="0" w:color="auto"/>
            </w:tcBorders>
          </w:tcPr>
          <w:p w14:paraId="3EF41DB7" w14:textId="77777777" w:rsidR="00E40402" w:rsidRPr="000F68FB" w:rsidDel="00134F1D" w:rsidRDefault="00E40402" w:rsidP="004E6DA2">
            <w:pPr>
              <w:pStyle w:val="tabletext11"/>
              <w:suppressAutoHyphens/>
              <w:rPr>
                <w:del w:id="38857" w:author="Author"/>
                <w:lang w:val="fr-FR"/>
              </w:rPr>
            </w:pPr>
          </w:p>
        </w:tc>
        <w:tc>
          <w:tcPr>
            <w:tcW w:w="1059" w:type="dxa"/>
            <w:tcBorders>
              <w:top w:val="single" w:sz="6" w:space="0" w:color="auto"/>
              <w:left w:val="single" w:sz="4" w:space="0" w:color="auto"/>
              <w:right w:val="single" w:sz="6" w:space="0" w:color="auto"/>
            </w:tcBorders>
          </w:tcPr>
          <w:p w14:paraId="3624DB9C" w14:textId="77777777" w:rsidR="00E40402" w:rsidRPr="000F68FB" w:rsidDel="00134F1D" w:rsidRDefault="00E40402" w:rsidP="004E6DA2">
            <w:pPr>
              <w:pStyle w:val="tabletext11"/>
              <w:suppressAutoHyphens/>
              <w:rPr>
                <w:del w:id="38858" w:author="Author"/>
              </w:rPr>
            </w:pPr>
          </w:p>
        </w:tc>
        <w:tc>
          <w:tcPr>
            <w:tcW w:w="1375" w:type="dxa"/>
            <w:tcBorders>
              <w:top w:val="single" w:sz="6" w:space="0" w:color="auto"/>
              <w:left w:val="single" w:sz="6" w:space="0" w:color="auto"/>
              <w:bottom w:val="single" w:sz="6" w:space="0" w:color="auto"/>
              <w:right w:val="single" w:sz="6" w:space="0" w:color="auto"/>
            </w:tcBorders>
          </w:tcPr>
          <w:p w14:paraId="3F09B940" w14:textId="77777777" w:rsidR="00E40402" w:rsidRPr="000F68FB" w:rsidDel="00134F1D" w:rsidRDefault="00E40402" w:rsidP="004E6DA2">
            <w:pPr>
              <w:pStyle w:val="tabletext11"/>
              <w:suppressAutoHyphens/>
              <w:rPr>
                <w:del w:id="38859" w:author="Author"/>
              </w:rPr>
            </w:pPr>
            <w:del w:id="38860" w:author="Author">
              <w:r w:rsidRPr="000F68FB" w:rsidDel="00134F1D">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7314B453" w14:textId="77777777" w:rsidR="00E40402" w:rsidRPr="000F68FB" w:rsidDel="00134F1D" w:rsidRDefault="00E40402" w:rsidP="004E6DA2">
            <w:pPr>
              <w:pStyle w:val="tabletext11"/>
              <w:suppressAutoHyphens/>
              <w:jc w:val="center"/>
              <w:rPr>
                <w:del w:id="38861" w:author="Author"/>
              </w:rPr>
            </w:pPr>
            <w:del w:id="38862" w:author="Author">
              <w:r w:rsidRPr="000F68FB" w:rsidDel="00134F1D">
                <w:delText>5718</w:delText>
              </w:r>
            </w:del>
          </w:p>
        </w:tc>
        <w:tc>
          <w:tcPr>
            <w:tcW w:w="605" w:type="dxa"/>
            <w:tcBorders>
              <w:top w:val="single" w:sz="6" w:space="0" w:color="auto"/>
              <w:left w:val="nil"/>
              <w:bottom w:val="single" w:sz="6" w:space="0" w:color="auto"/>
              <w:right w:val="nil"/>
            </w:tcBorders>
            <w:vAlign w:val="bottom"/>
          </w:tcPr>
          <w:p w14:paraId="7C56B974" w14:textId="77777777" w:rsidR="00E40402" w:rsidRPr="000F68FB" w:rsidDel="00134F1D" w:rsidRDefault="00E40402" w:rsidP="004E6DA2">
            <w:pPr>
              <w:pStyle w:val="tabletext11"/>
              <w:suppressAutoHyphens/>
              <w:jc w:val="center"/>
              <w:rPr>
                <w:del w:id="38863" w:author="Author"/>
              </w:rPr>
            </w:pPr>
            <w:del w:id="38864" w:author="Author">
              <w:r w:rsidRPr="000F68FB" w:rsidDel="00134F1D">
                <w:delText>5748</w:delText>
              </w:r>
            </w:del>
          </w:p>
        </w:tc>
        <w:tc>
          <w:tcPr>
            <w:tcW w:w="604" w:type="dxa"/>
            <w:tcBorders>
              <w:top w:val="single" w:sz="6" w:space="0" w:color="auto"/>
              <w:left w:val="nil"/>
              <w:bottom w:val="single" w:sz="6" w:space="0" w:color="auto"/>
              <w:right w:val="nil"/>
            </w:tcBorders>
            <w:vAlign w:val="bottom"/>
          </w:tcPr>
          <w:p w14:paraId="26158729" w14:textId="77777777" w:rsidR="00E40402" w:rsidRPr="000F68FB" w:rsidDel="00134F1D" w:rsidRDefault="00E40402" w:rsidP="004E6DA2">
            <w:pPr>
              <w:pStyle w:val="tabletext11"/>
              <w:tabs>
                <w:tab w:val="decimal" w:pos="180"/>
              </w:tabs>
              <w:suppressAutoHyphens/>
              <w:rPr>
                <w:del w:id="38865" w:author="Author"/>
                <w:b/>
              </w:rPr>
            </w:pPr>
            <w:del w:id="38866" w:author="Author">
              <w:r w:rsidRPr="000F68FB" w:rsidDel="00134F1D">
                <w:rPr>
                  <w:b/>
                </w:rPr>
                <w:delText>0.75</w:delText>
              </w:r>
            </w:del>
          </w:p>
        </w:tc>
        <w:tc>
          <w:tcPr>
            <w:tcW w:w="605" w:type="dxa"/>
            <w:tcBorders>
              <w:top w:val="single" w:sz="6" w:space="0" w:color="auto"/>
              <w:left w:val="nil"/>
              <w:bottom w:val="single" w:sz="6" w:space="0" w:color="auto"/>
              <w:right w:val="single" w:sz="6" w:space="0" w:color="auto"/>
            </w:tcBorders>
            <w:vAlign w:val="bottom"/>
          </w:tcPr>
          <w:p w14:paraId="22EEF8A7" w14:textId="77777777" w:rsidR="00E40402" w:rsidRPr="000F68FB" w:rsidDel="00134F1D" w:rsidRDefault="00E40402" w:rsidP="004E6DA2">
            <w:pPr>
              <w:pStyle w:val="tabletext11"/>
              <w:tabs>
                <w:tab w:val="decimal" w:pos="180"/>
              </w:tabs>
              <w:suppressAutoHyphens/>
              <w:rPr>
                <w:del w:id="38867" w:author="Author"/>
                <w:b/>
              </w:rPr>
            </w:pPr>
            <w:del w:id="38868" w:author="Author">
              <w:r w:rsidRPr="000F68FB" w:rsidDel="00134F1D">
                <w:rPr>
                  <w:b/>
                </w:rPr>
                <w:delText>2.30</w:delText>
              </w:r>
            </w:del>
          </w:p>
        </w:tc>
        <w:tc>
          <w:tcPr>
            <w:tcW w:w="628" w:type="dxa"/>
            <w:tcBorders>
              <w:top w:val="single" w:sz="6" w:space="0" w:color="auto"/>
              <w:left w:val="nil"/>
              <w:bottom w:val="single" w:sz="6" w:space="0" w:color="auto"/>
              <w:right w:val="nil"/>
            </w:tcBorders>
            <w:vAlign w:val="bottom"/>
          </w:tcPr>
          <w:p w14:paraId="44C5E074" w14:textId="77777777" w:rsidR="00E40402" w:rsidRPr="000F68FB" w:rsidDel="00134F1D" w:rsidRDefault="00E40402" w:rsidP="004E6DA2">
            <w:pPr>
              <w:pStyle w:val="tabletext11"/>
              <w:suppressAutoHyphens/>
              <w:jc w:val="center"/>
              <w:rPr>
                <w:del w:id="38869" w:author="Author"/>
              </w:rPr>
            </w:pPr>
            <w:del w:id="38870" w:author="Author">
              <w:r w:rsidRPr="000F68FB" w:rsidDel="00134F1D">
                <w:delText>5728</w:delText>
              </w:r>
            </w:del>
          </w:p>
        </w:tc>
        <w:tc>
          <w:tcPr>
            <w:tcW w:w="628" w:type="dxa"/>
            <w:gridSpan w:val="2"/>
            <w:tcBorders>
              <w:top w:val="single" w:sz="6" w:space="0" w:color="auto"/>
              <w:left w:val="nil"/>
              <w:bottom w:val="single" w:sz="6" w:space="0" w:color="auto"/>
              <w:right w:val="nil"/>
            </w:tcBorders>
            <w:vAlign w:val="bottom"/>
          </w:tcPr>
          <w:p w14:paraId="7640AE69" w14:textId="77777777" w:rsidR="00E40402" w:rsidRPr="000F68FB" w:rsidDel="00134F1D" w:rsidRDefault="00E40402" w:rsidP="004E6DA2">
            <w:pPr>
              <w:pStyle w:val="tabletext11"/>
              <w:suppressAutoHyphens/>
              <w:jc w:val="center"/>
              <w:rPr>
                <w:del w:id="38871" w:author="Author"/>
              </w:rPr>
            </w:pPr>
            <w:del w:id="38872" w:author="Author">
              <w:r w:rsidRPr="000F68FB" w:rsidDel="00134F1D">
                <w:delText>5758</w:delText>
              </w:r>
            </w:del>
          </w:p>
        </w:tc>
        <w:tc>
          <w:tcPr>
            <w:tcW w:w="628" w:type="dxa"/>
            <w:gridSpan w:val="2"/>
            <w:tcBorders>
              <w:top w:val="single" w:sz="6" w:space="0" w:color="auto"/>
              <w:left w:val="nil"/>
              <w:bottom w:val="single" w:sz="6" w:space="0" w:color="auto"/>
              <w:right w:val="nil"/>
            </w:tcBorders>
            <w:vAlign w:val="bottom"/>
          </w:tcPr>
          <w:p w14:paraId="2A6FDE0B" w14:textId="77777777" w:rsidR="00E40402" w:rsidRPr="000F68FB" w:rsidDel="00134F1D" w:rsidRDefault="00E40402" w:rsidP="004E6DA2">
            <w:pPr>
              <w:pStyle w:val="tabletext11"/>
              <w:tabs>
                <w:tab w:val="decimal" w:pos="180"/>
              </w:tabs>
              <w:suppressAutoHyphens/>
              <w:rPr>
                <w:del w:id="38873" w:author="Author"/>
                <w:b/>
              </w:rPr>
            </w:pPr>
            <w:del w:id="38874" w:author="Author">
              <w:r w:rsidRPr="000F68FB" w:rsidDel="00134F1D">
                <w:rPr>
                  <w:b/>
                </w:rPr>
                <w:delText>0.85</w:delText>
              </w:r>
            </w:del>
          </w:p>
        </w:tc>
        <w:tc>
          <w:tcPr>
            <w:tcW w:w="628" w:type="dxa"/>
            <w:gridSpan w:val="2"/>
            <w:tcBorders>
              <w:top w:val="single" w:sz="6" w:space="0" w:color="auto"/>
              <w:left w:val="nil"/>
              <w:bottom w:val="single" w:sz="6" w:space="0" w:color="auto"/>
              <w:right w:val="nil"/>
            </w:tcBorders>
            <w:vAlign w:val="bottom"/>
          </w:tcPr>
          <w:p w14:paraId="20A6150E" w14:textId="77777777" w:rsidR="00E40402" w:rsidRPr="000F68FB" w:rsidDel="00134F1D" w:rsidRDefault="00E40402" w:rsidP="004E6DA2">
            <w:pPr>
              <w:pStyle w:val="tabletext11"/>
              <w:tabs>
                <w:tab w:val="decimal" w:pos="180"/>
              </w:tabs>
              <w:suppressAutoHyphens/>
              <w:rPr>
                <w:del w:id="38875" w:author="Author"/>
                <w:b/>
              </w:rPr>
            </w:pPr>
            <w:del w:id="38876" w:author="Author">
              <w:r w:rsidRPr="000F68FB" w:rsidDel="00134F1D">
                <w:rPr>
                  <w:b/>
                </w:rPr>
                <w:delText>2.65</w:delText>
              </w:r>
            </w:del>
          </w:p>
        </w:tc>
        <w:tc>
          <w:tcPr>
            <w:tcW w:w="688" w:type="dxa"/>
            <w:tcBorders>
              <w:top w:val="single" w:sz="6" w:space="0" w:color="auto"/>
              <w:left w:val="single" w:sz="6" w:space="0" w:color="auto"/>
              <w:bottom w:val="single" w:sz="6" w:space="0" w:color="auto"/>
              <w:right w:val="nil"/>
            </w:tcBorders>
            <w:vAlign w:val="bottom"/>
          </w:tcPr>
          <w:p w14:paraId="1E827163" w14:textId="77777777" w:rsidR="00E40402" w:rsidRPr="000F68FB" w:rsidDel="00134F1D" w:rsidRDefault="00E40402" w:rsidP="004E6DA2">
            <w:pPr>
              <w:pStyle w:val="tabletext11"/>
              <w:suppressAutoHyphens/>
              <w:jc w:val="center"/>
              <w:rPr>
                <w:del w:id="38877" w:author="Author"/>
              </w:rPr>
            </w:pPr>
            <w:del w:id="38878" w:author="Author">
              <w:r w:rsidRPr="000F68FB" w:rsidDel="00134F1D">
                <w:delText>5738</w:delText>
              </w:r>
            </w:del>
          </w:p>
        </w:tc>
        <w:tc>
          <w:tcPr>
            <w:tcW w:w="688" w:type="dxa"/>
            <w:tcBorders>
              <w:top w:val="single" w:sz="6" w:space="0" w:color="auto"/>
              <w:left w:val="nil"/>
              <w:bottom w:val="single" w:sz="6" w:space="0" w:color="auto"/>
              <w:right w:val="nil"/>
            </w:tcBorders>
            <w:vAlign w:val="bottom"/>
          </w:tcPr>
          <w:p w14:paraId="0D449864" w14:textId="77777777" w:rsidR="00E40402" w:rsidRPr="000F68FB" w:rsidDel="00134F1D" w:rsidRDefault="00E40402" w:rsidP="004E6DA2">
            <w:pPr>
              <w:pStyle w:val="tabletext11"/>
              <w:suppressAutoHyphens/>
              <w:jc w:val="center"/>
              <w:rPr>
                <w:del w:id="38879" w:author="Author"/>
              </w:rPr>
            </w:pPr>
            <w:del w:id="38880" w:author="Author">
              <w:r w:rsidRPr="000F68FB" w:rsidDel="00134F1D">
                <w:delText>5768</w:delText>
              </w:r>
            </w:del>
          </w:p>
        </w:tc>
        <w:tc>
          <w:tcPr>
            <w:tcW w:w="688" w:type="dxa"/>
            <w:tcBorders>
              <w:top w:val="single" w:sz="6" w:space="0" w:color="auto"/>
              <w:left w:val="nil"/>
              <w:bottom w:val="single" w:sz="6" w:space="0" w:color="auto"/>
              <w:right w:val="nil"/>
            </w:tcBorders>
            <w:vAlign w:val="bottom"/>
          </w:tcPr>
          <w:p w14:paraId="1B96FB5D" w14:textId="77777777" w:rsidR="00E40402" w:rsidRPr="000F68FB" w:rsidDel="00134F1D" w:rsidRDefault="00E40402" w:rsidP="004E6DA2">
            <w:pPr>
              <w:pStyle w:val="tabletext11"/>
              <w:tabs>
                <w:tab w:val="decimal" w:pos="180"/>
              </w:tabs>
              <w:suppressAutoHyphens/>
              <w:rPr>
                <w:del w:id="38881" w:author="Author"/>
                <w:b/>
              </w:rPr>
            </w:pPr>
            <w:del w:id="38882" w:author="Author">
              <w:r w:rsidRPr="000F68FB" w:rsidDel="00134F1D">
                <w:rPr>
                  <w:b/>
                </w:rPr>
                <w:delText>0.95</w:delText>
              </w:r>
            </w:del>
          </w:p>
        </w:tc>
        <w:tc>
          <w:tcPr>
            <w:tcW w:w="688" w:type="dxa"/>
            <w:gridSpan w:val="2"/>
            <w:tcBorders>
              <w:top w:val="single" w:sz="6" w:space="0" w:color="auto"/>
              <w:left w:val="nil"/>
              <w:bottom w:val="single" w:sz="6" w:space="0" w:color="auto"/>
              <w:right w:val="single" w:sz="6" w:space="0" w:color="auto"/>
            </w:tcBorders>
            <w:vAlign w:val="bottom"/>
          </w:tcPr>
          <w:p w14:paraId="0A35D9C2" w14:textId="77777777" w:rsidR="00E40402" w:rsidRPr="000F68FB" w:rsidDel="00134F1D" w:rsidRDefault="00E40402" w:rsidP="004E6DA2">
            <w:pPr>
              <w:pStyle w:val="tabletext11"/>
              <w:tabs>
                <w:tab w:val="decimal" w:pos="180"/>
              </w:tabs>
              <w:suppressAutoHyphens/>
              <w:rPr>
                <w:del w:id="38883" w:author="Author"/>
                <w:b/>
              </w:rPr>
            </w:pPr>
            <w:del w:id="38884" w:author="Author">
              <w:r w:rsidRPr="000F68FB" w:rsidDel="00134F1D">
                <w:rPr>
                  <w:b/>
                </w:rPr>
                <w:delText>2.75</w:delText>
              </w:r>
            </w:del>
          </w:p>
        </w:tc>
      </w:tr>
      <w:tr w:rsidR="00E40402" w:rsidRPr="000F68FB" w:rsidDel="00134F1D" w14:paraId="3CA8BD4C" w14:textId="77777777" w:rsidTr="004E6DA2">
        <w:trPr>
          <w:cantSplit/>
          <w:trHeight w:val="190"/>
          <w:del w:id="38885" w:author="Author"/>
        </w:trPr>
        <w:tc>
          <w:tcPr>
            <w:tcW w:w="201" w:type="dxa"/>
            <w:tcBorders>
              <w:top w:val="nil"/>
              <w:left w:val="nil"/>
              <w:bottom w:val="nil"/>
              <w:right w:val="single" w:sz="4" w:space="0" w:color="auto"/>
            </w:tcBorders>
          </w:tcPr>
          <w:p w14:paraId="58D0778B" w14:textId="77777777" w:rsidR="00E40402" w:rsidRPr="000F68FB" w:rsidDel="00134F1D" w:rsidRDefault="00E40402" w:rsidP="004E6DA2">
            <w:pPr>
              <w:pStyle w:val="tabletext11"/>
              <w:suppressAutoHyphens/>
              <w:rPr>
                <w:del w:id="38886" w:author="Author"/>
                <w:lang w:val="fr-FR"/>
              </w:rPr>
            </w:pPr>
          </w:p>
        </w:tc>
        <w:tc>
          <w:tcPr>
            <w:tcW w:w="1059" w:type="dxa"/>
            <w:tcBorders>
              <w:left w:val="single" w:sz="4" w:space="0" w:color="auto"/>
              <w:right w:val="single" w:sz="6" w:space="0" w:color="auto"/>
            </w:tcBorders>
          </w:tcPr>
          <w:p w14:paraId="5087032F" w14:textId="77777777" w:rsidR="00E40402" w:rsidRPr="000F68FB" w:rsidDel="00134F1D" w:rsidRDefault="00E40402" w:rsidP="004E6DA2">
            <w:pPr>
              <w:pStyle w:val="tabletext11"/>
              <w:suppressAutoHyphens/>
              <w:rPr>
                <w:del w:id="38887" w:author="Author"/>
              </w:rPr>
            </w:pPr>
          </w:p>
        </w:tc>
        <w:tc>
          <w:tcPr>
            <w:tcW w:w="1375" w:type="dxa"/>
            <w:tcBorders>
              <w:top w:val="single" w:sz="6" w:space="0" w:color="auto"/>
              <w:left w:val="single" w:sz="6" w:space="0" w:color="auto"/>
              <w:bottom w:val="single" w:sz="6" w:space="0" w:color="auto"/>
              <w:right w:val="single" w:sz="6" w:space="0" w:color="auto"/>
            </w:tcBorders>
          </w:tcPr>
          <w:p w14:paraId="66920D4B" w14:textId="77777777" w:rsidR="00E40402" w:rsidRPr="000F68FB" w:rsidDel="00134F1D" w:rsidRDefault="00E40402" w:rsidP="004E6DA2">
            <w:pPr>
              <w:pStyle w:val="tabletext11"/>
              <w:suppressAutoHyphens/>
              <w:rPr>
                <w:del w:id="38888" w:author="Author"/>
              </w:rPr>
            </w:pPr>
            <w:del w:id="38889" w:author="Author">
              <w:r w:rsidRPr="000F68FB" w:rsidDel="00134F1D">
                <w:delText>Taxicab – All Other</w:delText>
              </w:r>
            </w:del>
          </w:p>
        </w:tc>
        <w:tc>
          <w:tcPr>
            <w:tcW w:w="578" w:type="dxa"/>
            <w:tcBorders>
              <w:top w:val="single" w:sz="6" w:space="0" w:color="auto"/>
              <w:left w:val="single" w:sz="6" w:space="0" w:color="auto"/>
              <w:bottom w:val="single" w:sz="6" w:space="0" w:color="auto"/>
              <w:right w:val="nil"/>
            </w:tcBorders>
            <w:vAlign w:val="bottom"/>
          </w:tcPr>
          <w:p w14:paraId="0C14F3AE" w14:textId="77777777" w:rsidR="00E40402" w:rsidRPr="000F68FB" w:rsidDel="00134F1D" w:rsidRDefault="00E40402" w:rsidP="004E6DA2">
            <w:pPr>
              <w:pStyle w:val="tabletext11"/>
              <w:suppressAutoHyphens/>
              <w:jc w:val="center"/>
              <w:rPr>
                <w:del w:id="38890" w:author="Author"/>
              </w:rPr>
            </w:pPr>
            <w:del w:id="38891" w:author="Author">
              <w:r w:rsidRPr="000F68FB" w:rsidDel="00134F1D">
                <w:delText>5719</w:delText>
              </w:r>
            </w:del>
          </w:p>
        </w:tc>
        <w:tc>
          <w:tcPr>
            <w:tcW w:w="605" w:type="dxa"/>
            <w:tcBorders>
              <w:top w:val="single" w:sz="6" w:space="0" w:color="auto"/>
              <w:left w:val="nil"/>
              <w:bottom w:val="single" w:sz="6" w:space="0" w:color="auto"/>
              <w:right w:val="nil"/>
            </w:tcBorders>
            <w:vAlign w:val="bottom"/>
          </w:tcPr>
          <w:p w14:paraId="1AD5103D" w14:textId="77777777" w:rsidR="00E40402" w:rsidRPr="000F68FB" w:rsidDel="00134F1D" w:rsidRDefault="00E40402" w:rsidP="004E6DA2">
            <w:pPr>
              <w:pStyle w:val="tabletext11"/>
              <w:suppressAutoHyphens/>
              <w:jc w:val="center"/>
              <w:rPr>
                <w:del w:id="38892" w:author="Author"/>
              </w:rPr>
            </w:pPr>
            <w:del w:id="38893" w:author="Author">
              <w:r w:rsidRPr="000F68FB" w:rsidDel="00134F1D">
                <w:delText>5749</w:delText>
              </w:r>
            </w:del>
          </w:p>
        </w:tc>
        <w:tc>
          <w:tcPr>
            <w:tcW w:w="604" w:type="dxa"/>
            <w:tcBorders>
              <w:top w:val="single" w:sz="6" w:space="0" w:color="auto"/>
              <w:left w:val="nil"/>
              <w:bottom w:val="single" w:sz="6" w:space="0" w:color="auto"/>
              <w:right w:val="nil"/>
            </w:tcBorders>
            <w:vAlign w:val="bottom"/>
          </w:tcPr>
          <w:p w14:paraId="7ADCA636" w14:textId="77777777" w:rsidR="00E40402" w:rsidRPr="000F68FB" w:rsidDel="00134F1D" w:rsidRDefault="00E40402" w:rsidP="004E6DA2">
            <w:pPr>
              <w:pStyle w:val="tabletext11"/>
              <w:tabs>
                <w:tab w:val="decimal" w:pos="180"/>
              </w:tabs>
              <w:suppressAutoHyphens/>
              <w:rPr>
                <w:del w:id="38894" w:author="Author"/>
                <w:b/>
              </w:rPr>
            </w:pPr>
            <w:del w:id="38895" w:author="Author">
              <w:r w:rsidRPr="000F68FB" w:rsidDel="00134F1D">
                <w:rPr>
                  <w:b/>
                </w:rPr>
                <w:delText>1.00</w:delText>
              </w:r>
            </w:del>
          </w:p>
        </w:tc>
        <w:tc>
          <w:tcPr>
            <w:tcW w:w="605" w:type="dxa"/>
            <w:tcBorders>
              <w:top w:val="single" w:sz="6" w:space="0" w:color="auto"/>
              <w:left w:val="nil"/>
              <w:bottom w:val="single" w:sz="6" w:space="0" w:color="auto"/>
              <w:right w:val="single" w:sz="6" w:space="0" w:color="auto"/>
            </w:tcBorders>
            <w:vAlign w:val="bottom"/>
          </w:tcPr>
          <w:p w14:paraId="7DE14C57" w14:textId="77777777" w:rsidR="00E40402" w:rsidRPr="000F68FB" w:rsidDel="00134F1D" w:rsidRDefault="00E40402" w:rsidP="004E6DA2">
            <w:pPr>
              <w:pStyle w:val="tabletext11"/>
              <w:tabs>
                <w:tab w:val="decimal" w:pos="180"/>
              </w:tabs>
              <w:suppressAutoHyphens/>
              <w:rPr>
                <w:del w:id="38896" w:author="Author"/>
                <w:b/>
              </w:rPr>
            </w:pPr>
            <w:del w:id="38897" w:author="Author">
              <w:r w:rsidRPr="000F68FB" w:rsidDel="00134F1D">
                <w:rPr>
                  <w:b/>
                </w:rPr>
                <w:delText>2.70</w:delText>
              </w:r>
            </w:del>
          </w:p>
        </w:tc>
        <w:tc>
          <w:tcPr>
            <w:tcW w:w="628" w:type="dxa"/>
            <w:tcBorders>
              <w:top w:val="single" w:sz="6" w:space="0" w:color="auto"/>
              <w:left w:val="nil"/>
              <w:bottom w:val="single" w:sz="6" w:space="0" w:color="auto"/>
              <w:right w:val="nil"/>
            </w:tcBorders>
            <w:vAlign w:val="bottom"/>
          </w:tcPr>
          <w:p w14:paraId="473AA702" w14:textId="77777777" w:rsidR="00E40402" w:rsidRPr="000F68FB" w:rsidDel="00134F1D" w:rsidRDefault="00E40402" w:rsidP="004E6DA2">
            <w:pPr>
              <w:pStyle w:val="tabletext11"/>
              <w:suppressAutoHyphens/>
              <w:jc w:val="center"/>
              <w:rPr>
                <w:del w:id="38898" w:author="Author"/>
              </w:rPr>
            </w:pPr>
            <w:del w:id="38899" w:author="Author">
              <w:r w:rsidRPr="000F68FB" w:rsidDel="00134F1D">
                <w:delText>5729</w:delText>
              </w:r>
            </w:del>
          </w:p>
        </w:tc>
        <w:tc>
          <w:tcPr>
            <w:tcW w:w="628" w:type="dxa"/>
            <w:gridSpan w:val="2"/>
            <w:tcBorders>
              <w:top w:val="single" w:sz="6" w:space="0" w:color="auto"/>
              <w:left w:val="nil"/>
              <w:bottom w:val="single" w:sz="6" w:space="0" w:color="auto"/>
              <w:right w:val="nil"/>
            </w:tcBorders>
            <w:vAlign w:val="bottom"/>
          </w:tcPr>
          <w:p w14:paraId="3025C5E1" w14:textId="77777777" w:rsidR="00E40402" w:rsidRPr="000F68FB" w:rsidDel="00134F1D" w:rsidRDefault="00E40402" w:rsidP="004E6DA2">
            <w:pPr>
              <w:pStyle w:val="tabletext11"/>
              <w:suppressAutoHyphens/>
              <w:jc w:val="center"/>
              <w:rPr>
                <w:del w:id="38900" w:author="Author"/>
              </w:rPr>
            </w:pPr>
            <w:del w:id="38901" w:author="Author">
              <w:r w:rsidRPr="000F68FB" w:rsidDel="00134F1D">
                <w:delText>5759</w:delText>
              </w:r>
            </w:del>
          </w:p>
        </w:tc>
        <w:tc>
          <w:tcPr>
            <w:tcW w:w="628" w:type="dxa"/>
            <w:gridSpan w:val="2"/>
            <w:tcBorders>
              <w:top w:val="single" w:sz="6" w:space="0" w:color="auto"/>
              <w:left w:val="nil"/>
              <w:bottom w:val="single" w:sz="6" w:space="0" w:color="auto"/>
              <w:right w:val="nil"/>
            </w:tcBorders>
            <w:vAlign w:val="bottom"/>
          </w:tcPr>
          <w:p w14:paraId="34250D86" w14:textId="77777777" w:rsidR="00E40402" w:rsidRPr="000F68FB" w:rsidDel="00134F1D" w:rsidRDefault="00E40402" w:rsidP="004E6DA2">
            <w:pPr>
              <w:pStyle w:val="tabletext11"/>
              <w:tabs>
                <w:tab w:val="decimal" w:pos="180"/>
              </w:tabs>
              <w:suppressAutoHyphens/>
              <w:rPr>
                <w:del w:id="38902" w:author="Author"/>
                <w:b/>
              </w:rPr>
            </w:pPr>
            <w:del w:id="38903" w:author="Author">
              <w:r w:rsidRPr="000F68FB" w:rsidDel="00134F1D">
                <w:rPr>
                  <w:b/>
                </w:rPr>
                <w:delText>1.15</w:delText>
              </w:r>
            </w:del>
          </w:p>
        </w:tc>
        <w:tc>
          <w:tcPr>
            <w:tcW w:w="628" w:type="dxa"/>
            <w:gridSpan w:val="2"/>
            <w:tcBorders>
              <w:top w:val="single" w:sz="6" w:space="0" w:color="auto"/>
              <w:left w:val="nil"/>
              <w:bottom w:val="single" w:sz="6" w:space="0" w:color="auto"/>
              <w:right w:val="nil"/>
            </w:tcBorders>
            <w:vAlign w:val="bottom"/>
          </w:tcPr>
          <w:p w14:paraId="0C849DC8" w14:textId="77777777" w:rsidR="00E40402" w:rsidRPr="000F68FB" w:rsidDel="00134F1D" w:rsidRDefault="00E40402" w:rsidP="004E6DA2">
            <w:pPr>
              <w:pStyle w:val="tabletext11"/>
              <w:tabs>
                <w:tab w:val="decimal" w:pos="180"/>
              </w:tabs>
              <w:suppressAutoHyphens/>
              <w:rPr>
                <w:del w:id="38904" w:author="Author"/>
                <w:b/>
              </w:rPr>
            </w:pPr>
            <w:del w:id="38905" w:author="Author">
              <w:r w:rsidRPr="000F68FB" w:rsidDel="00134F1D">
                <w:rPr>
                  <w:b/>
                </w:rPr>
                <w:delText>3.10</w:delText>
              </w:r>
            </w:del>
          </w:p>
        </w:tc>
        <w:tc>
          <w:tcPr>
            <w:tcW w:w="688" w:type="dxa"/>
            <w:tcBorders>
              <w:top w:val="single" w:sz="6" w:space="0" w:color="auto"/>
              <w:left w:val="single" w:sz="6" w:space="0" w:color="auto"/>
              <w:bottom w:val="single" w:sz="6" w:space="0" w:color="auto"/>
              <w:right w:val="nil"/>
            </w:tcBorders>
            <w:vAlign w:val="bottom"/>
          </w:tcPr>
          <w:p w14:paraId="56A5BBCD" w14:textId="77777777" w:rsidR="00E40402" w:rsidRPr="000F68FB" w:rsidDel="00134F1D" w:rsidRDefault="00E40402" w:rsidP="004E6DA2">
            <w:pPr>
              <w:pStyle w:val="tabletext11"/>
              <w:suppressAutoHyphens/>
              <w:jc w:val="center"/>
              <w:rPr>
                <w:del w:id="38906" w:author="Author"/>
              </w:rPr>
            </w:pPr>
            <w:del w:id="38907" w:author="Author">
              <w:r w:rsidRPr="000F68FB" w:rsidDel="00134F1D">
                <w:delText>5739</w:delText>
              </w:r>
            </w:del>
          </w:p>
        </w:tc>
        <w:tc>
          <w:tcPr>
            <w:tcW w:w="688" w:type="dxa"/>
            <w:tcBorders>
              <w:top w:val="single" w:sz="6" w:space="0" w:color="auto"/>
              <w:left w:val="nil"/>
              <w:bottom w:val="single" w:sz="6" w:space="0" w:color="auto"/>
              <w:right w:val="nil"/>
            </w:tcBorders>
            <w:vAlign w:val="bottom"/>
          </w:tcPr>
          <w:p w14:paraId="2F227F84" w14:textId="77777777" w:rsidR="00E40402" w:rsidRPr="000F68FB" w:rsidDel="00134F1D" w:rsidRDefault="00E40402" w:rsidP="004E6DA2">
            <w:pPr>
              <w:pStyle w:val="tabletext11"/>
              <w:suppressAutoHyphens/>
              <w:jc w:val="center"/>
              <w:rPr>
                <w:del w:id="38908" w:author="Author"/>
              </w:rPr>
            </w:pPr>
            <w:del w:id="38909" w:author="Author">
              <w:r w:rsidRPr="000F68FB" w:rsidDel="00134F1D">
                <w:delText>5769</w:delText>
              </w:r>
            </w:del>
          </w:p>
        </w:tc>
        <w:tc>
          <w:tcPr>
            <w:tcW w:w="688" w:type="dxa"/>
            <w:tcBorders>
              <w:top w:val="single" w:sz="6" w:space="0" w:color="auto"/>
              <w:left w:val="nil"/>
              <w:bottom w:val="single" w:sz="6" w:space="0" w:color="auto"/>
              <w:right w:val="nil"/>
            </w:tcBorders>
            <w:vAlign w:val="bottom"/>
          </w:tcPr>
          <w:p w14:paraId="5982AED6" w14:textId="77777777" w:rsidR="00E40402" w:rsidRPr="000F68FB" w:rsidDel="00134F1D" w:rsidRDefault="00E40402" w:rsidP="004E6DA2">
            <w:pPr>
              <w:pStyle w:val="tabletext11"/>
              <w:tabs>
                <w:tab w:val="decimal" w:pos="180"/>
              </w:tabs>
              <w:suppressAutoHyphens/>
              <w:rPr>
                <w:del w:id="38910" w:author="Author"/>
                <w:b/>
              </w:rPr>
            </w:pPr>
            <w:del w:id="38911" w:author="Author">
              <w:r w:rsidRPr="000F68FB" w:rsidDel="00134F1D">
                <w:rPr>
                  <w:b/>
                </w:rPr>
                <w:delText>1.25</w:delText>
              </w:r>
            </w:del>
          </w:p>
        </w:tc>
        <w:tc>
          <w:tcPr>
            <w:tcW w:w="688" w:type="dxa"/>
            <w:gridSpan w:val="2"/>
            <w:tcBorders>
              <w:top w:val="single" w:sz="6" w:space="0" w:color="auto"/>
              <w:left w:val="nil"/>
              <w:bottom w:val="single" w:sz="6" w:space="0" w:color="auto"/>
              <w:right w:val="single" w:sz="6" w:space="0" w:color="auto"/>
            </w:tcBorders>
            <w:vAlign w:val="bottom"/>
          </w:tcPr>
          <w:p w14:paraId="057A3750" w14:textId="77777777" w:rsidR="00E40402" w:rsidRPr="000F68FB" w:rsidDel="00134F1D" w:rsidRDefault="00E40402" w:rsidP="004E6DA2">
            <w:pPr>
              <w:pStyle w:val="tabletext11"/>
              <w:tabs>
                <w:tab w:val="decimal" w:pos="180"/>
              </w:tabs>
              <w:suppressAutoHyphens/>
              <w:rPr>
                <w:del w:id="38912" w:author="Author"/>
                <w:b/>
              </w:rPr>
            </w:pPr>
            <w:del w:id="38913" w:author="Author">
              <w:r w:rsidRPr="000F68FB" w:rsidDel="00134F1D">
                <w:rPr>
                  <w:b/>
                </w:rPr>
                <w:delText>3.25</w:delText>
              </w:r>
            </w:del>
          </w:p>
        </w:tc>
      </w:tr>
      <w:tr w:rsidR="00E40402" w:rsidRPr="000F68FB" w:rsidDel="00134F1D" w14:paraId="7BF543F7" w14:textId="77777777" w:rsidTr="004E6DA2">
        <w:trPr>
          <w:cantSplit/>
          <w:trHeight w:val="190"/>
          <w:del w:id="38914" w:author="Author"/>
        </w:trPr>
        <w:tc>
          <w:tcPr>
            <w:tcW w:w="201" w:type="dxa"/>
            <w:tcBorders>
              <w:right w:val="single" w:sz="4" w:space="0" w:color="auto"/>
            </w:tcBorders>
          </w:tcPr>
          <w:p w14:paraId="3072E028" w14:textId="77777777" w:rsidR="00E40402" w:rsidRPr="000F68FB" w:rsidDel="00134F1D" w:rsidRDefault="00E40402" w:rsidP="004E6DA2">
            <w:pPr>
              <w:pStyle w:val="tabletext11"/>
              <w:suppressAutoHyphens/>
              <w:rPr>
                <w:del w:id="38915" w:author="Author"/>
              </w:rPr>
            </w:pPr>
          </w:p>
        </w:tc>
        <w:tc>
          <w:tcPr>
            <w:tcW w:w="1059" w:type="dxa"/>
            <w:tcBorders>
              <w:left w:val="single" w:sz="4" w:space="0" w:color="auto"/>
            </w:tcBorders>
          </w:tcPr>
          <w:p w14:paraId="420E2650" w14:textId="77777777" w:rsidR="00E40402" w:rsidRPr="000F68FB" w:rsidDel="00134F1D" w:rsidRDefault="00E40402" w:rsidP="004E6DA2">
            <w:pPr>
              <w:pStyle w:val="tabletext11"/>
              <w:suppressAutoHyphens/>
              <w:rPr>
                <w:del w:id="38916" w:author="Author"/>
              </w:rPr>
            </w:pPr>
            <w:del w:id="38917" w:author="Author">
              <w:r w:rsidRPr="000F68FB" w:rsidDel="00134F1D">
                <w:delText xml:space="preserve">Taxicabs And </w:delText>
              </w:r>
              <w:r w:rsidRPr="000F68FB" w:rsidDel="00134F1D">
                <w:br/>
                <w:delText>Limousines</w:delText>
              </w:r>
            </w:del>
          </w:p>
        </w:tc>
        <w:tc>
          <w:tcPr>
            <w:tcW w:w="1375" w:type="dxa"/>
            <w:tcBorders>
              <w:top w:val="single" w:sz="6" w:space="0" w:color="auto"/>
              <w:left w:val="single" w:sz="6" w:space="0" w:color="auto"/>
              <w:bottom w:val="single" w:sz="6" w:space="0" w:color="auto"/>
              <w:right w:val="single" w:sz="6" w:space="0" w:color="auto"/>
            </w:tcBorders>
          </w:tcPr>
          <w:p w14:paraId="33E0A55A" w14:textId="77777777" w:rsidR="00E40402" w:rsidRPr="000F68FB" w:rsidDel="00134F1D" w:rsidRDefault="00E40402" w:rsidP="004E6DA2">
            <w:pPr>
              <w:pStyle w:val="tabletext11"/>
              <w:suppressAutoHyphens/>
              <w:rPr>
                <w:del w:id="38918" w:author="Author"/>
              </w:rPr>
            </w:pPr>
            <w:del w:id="38919" w:author="Author">
              <w:r w:rsidRPr="000F68FB" w:rsidDel="00134F1D">
                <w:delText>Limousine – Seating 8 or Fewer</w:delText>
              </w:r>
            </w:del>
          </w:p>
        </w:tc>
        <w:tc>
          <w:tcPr>
            <w:tcW w:w="578" w:type="dxa"/>
            <w:tcBorders>
              <w:top w:val="single" w:sz="6" w:space="0" w:color="auto"/>
              <w:left w:val="single" w:sz="6" w:space="0" w:color="auto"/>
              <w:bottom w:val="single" w:sz="6" w:space="0" w:color="auto"/>
            </w:tcBorders>
            <w:vAlign w:val="bottom"/>
          </w:tcPr>
          <w:p w14:paraId="4C3442D0" w14:textId="77777777" w:rsidR="00E40402" w:rsidRPr="000F68FB" w:rsidDel="00134F1D" w:rsidRDefault="00E40402" w:rsidP="004E6DA2">
            <w:pPr>
              <w:pStyle w:val="tabletext11"/>
              <w:suppressAutoHyphens/>
              <w:jc w:val="center"/>
              <w:rPr>
                <w:del w:id="38920" w:author="Author"/>
              </w:rPr>
            </w:pPr>
            <w:del w:id="38921" w:author="Author">
              <w:r w:rsidRPr="000F68FB" w:rsidDel="00134F1D">
                <w:delText>4118</w:delText>
              </w:r>
            </w:del>
          </w:p>
        </w:tc>
        <w:tc>
          <w:tcPr>
            <w:tcW w:w="605" w:type="dxa"/>
            <w:tcBorders>
              <w:top w:val="single" w:sz="6" w:space="0" w:color="auto"/>
              <w:bottom w:val="single" w:sz="6" w:space="0" w:color="auto"/>
            </w:tcBorders>
            <w:vAlign w:val="bottom"/>
          </w:tcPr>
          <w:p w14:paraId="0BF40C98" w14:textId="77777777" w:rsidR="00E40402" w:rsidRPr="000F68FB" w:rsidDel="00134F1D" w:rsidRDefault="00E40402" w:rsidP="004E6DA2">
            <w:pPr>
              <w:pStyle w:val="tabletext11"/>
              <w:suppressAutoHyphens/>
              <w:jc w:val="center"/>
              <w:rPr>
                <w:del w:id="38922" w:author="Author"/>
              </w:rPr>
            </w:pPr>
            <w:del w:id="38923" w:author="Author">
              <w:r w:rsidRPr="000F68FB" w:rsidDel="00134F1D">
                <w:delText>4218</w:delText>
              </w:r>
            </w:del>
          </w:p>
        </w:tc>
        <w:tc>
          <w:tcPr>
            <w:tcW w:w="604" w:type="dxa"/>
            <w:tcBorders>
              <w:top w:val="single" w:sz="6" w:space="0" w:color="auto"/>
              <w:left w:val="nil"/>
              <w:bottom w:val="single" w:sz="6" w:space="0" w:color="auto"/>
            </w:tcBorders>
            <w:vAlign w:val="bottom"/>
          </w:tcPr>
          <w:p w14:paraId="2C93CD54" w14:textId="77777777" w:rsidR="00E40402" w:rsidRPr="000F68FB" w:rsidDel="00134F1D" w:rsidRDefault="00E40402" w:rsidP="004E6DA2">
            <w:pPr>
              <w:pStyle w:val="tabletext11"/>
              <w:tabs>
                <w:tab w:val="decimal" w:pos="180"/>
              </w:tabs>
              <w:suppressAutoHyphens/>
              <w:rPr>
                <w:del w:id="38924" w:author="Author"/>
                <w:b/>
              </w:rPr>
            </w:pPr>
            <w:del w:id="38925" w:author="Author">
              <w:r w:rsidRPr="000F68FB" w:rsidDel="00134F1D">
                <w:rPr>
                  <w:b/>
                </w:rPr>
                <w:delText>0.40</w:delText>
              </w:r>
            </w:del>
          </w:p>
        </w:tc>
        <w:tc>
          <w:tcPr>
            <w:tcW w:w="605" w:type="dxa"/>
            <w:tcBorders>
              <w:top w:val="single" w:sz="6" w:space="0" w:color="auto"/>
              <w:bottom w:val="single" w:sz="6" w:space="0" w:color="auto"/>
              <w:right w:val="single" w:sz="6" w:space="0" w:color="auto"/>
            </w:tcBorders>
            <w:vAlign w:val="bottom"/>
          </w:tcPr>
          <w:p w14:paraId="3D38EC81" w14:textId="77777777" w:rsidR="00E40402" w:rsidRPr="000F68FB" w:rsidDel="00134F1D" w:rsidRDefault="00E40402" w:rsidP="004E6DA2">
            <w:pPr>
              <w:pStyle w:val="tabletext11"/>
              <w:tabs>
                <w:tab w:val="decimal" w:pos="180"/>
              </w:tabs>
              <w:suppressAutoHyphens/>
              <w:rPr>
                <w:del w:id="38926" w:author="Author"/>
                <w:b/>
              </w:rPr>
            </w:pPr>
            <w:del w:id="38927" w:author="Author">
              <w:r w:rsidRPr="000F68FB" w:rsidDel="00134F1D">
                <w:rPr>
                  <w:b/>
                </w:rPr>
                <w:delText>1.35</w:delText>
              </w:r>
            </w:del>
          </w:p>
        </w:tc>
        <w:tc>
          <w:tcPr>
            <w:tcW w:w="628" w:type="dxa"/>
            <w:tcBorders>
              <w:top w:val="single" w:sz="6" w:space="0" w:color="auto"/>
              <w:left w:val="nil"/>
            </w:tcBorders>
            <w:vAlign w:val="bottom"/>
          </w:tcPr>
          <w:p w14:paraId="4BD5D44C" w14:textId="77777777" w:rsidR="00E40402" w:rsidRPr="000F68FB" w:rsidDel="00134F1D" w:rsidRDefault="00E40402" w:rsidP="004E6DA2">
            <w:pPr>
              <w:pStyle w:val="tabletext11"/>
              <w:suppressAutoHyphens/>
              <w:jc w:val="center"/>
              <w:rPr>
                <w:del w:id="38928" w:author="Author"/>
              </w:rPr>
            </w:pPr>
            <w:del w:id="38929" w:author="Author">
              <w:r w:rsidRPr="000F68FB" w:rsidDel="00134F1D">
                <w:delText>4128</w:delText>
              </w:r>
            </w:del>
          </w:p>
        </w:tc>
        <w:tc>
          <w:tcPr>
            <w:tcW w:w="628" w:type="dxa"/>
            <w:gridSpan w:val="2"/>
            <w:tcBorders>
              <w:top w:val="single" w:sz="6" w:space="0" w:color="auto"/>
              <w:left w:val="nil"/>
              <w:bottom w:val="single" w:sz="6" w:space="0" w:color="auto"/>
            </w:tcBorders>
            <w:vAlign w:val="bottom"/>
          </w:tcPr>
          <w:p w14:paraId="653E53BB" w14:textId="77777777" w:rsidR="00E40402" w:rsidRPr="000F68FB" w:rsidDel="00134F1D" w:rsidRDefault="00E40402" w:rsidP="004E6DA2">
            <w:pPr>
              <w:pStyle w:val="tabletext11"/>
              <w:suppressAutoHyphens/>
              <w:jc w:val="center"/>
              <w:rPr>
                <w:del w:id="38930" w:author="Author"/>
              </w:rPr>
            </w:pPr>
            <w:del w:id="38931" w:author="Author">
              <w:r w:rsidRPr="000F68FB" w:rsidDel="00134F1D">
                <w:delText>4228</w:delText>
              </w:r>
            </w:del>
          </w:p>
        </w:tc>
        <w:tc>
          <w:tcPr>
            <w:tcW w:w="628" w:type="dxa"/>
            <w:gridSpan w:val="2"/>
            <w:tcBorders>
              <w:top w:val="single" w:sz="6" w:space="0" w:color="auto"/>
              <w:bottom w:val="single" w:sz="6" w:space="0" w:color="auto"/>
            </w:tcBorders>
            <w:vAlign w:val="bottom"/>
          </w:tcPr>
          <w:p w14:paraId="231F0AE5" w14:textId="77777777" w:rsidR="00E40402" w:rsidRPr="000F68FB" w:rsidDel="00134F1D" w:rsidRDefault="00E40402" w:rsidP="004E6DA2">
            <w:pPr>
              <w:pStyle w:val="tabletext11"/>
              <w:tabs>
                <w:tab w:val="decimal" w:pos="180"/>
              </w:tabs>
              <w:suppressAutoHyphens/>
              <w:rPr>
                <w:del w:id="38932" w:author="Author"/>
                <w:b/>
              </w:rPr>
            </w:pPr>
            <w:del w:id="38933" w:author="Author">
              <w:r w:rsidRPr="000F68FB" w:rsidDel="00134F1D">
                <w:rPr>
                  <w:b/>
                </w:rPr>
                <w:delText>0.45</w:delText>
              </w:r>
            </w:del>
          </w:p>
        </w:tc>
        <w:tc>
          <w:tcPr>
            <w:tcW w:w="628" w:type="dxa"/>
            <w:gridSpan w:val="2"/>
            <w:tcBorders>
              <w:top w:val="single" w:sz="6" w:space="0" w:color="auto"/>
              <w:left w:val="nil"/>
              <w:bottom w:val="single" w:sz="6" w:space="0" w:color="auto"/>
            </w:tcBorders>
            <w:vAlign w:val="bottom"/>
          </w:tcPr>
          <w:p w14:paraId="78F1C47C" w14:textId="77777777" w:rsidR="00E40402" w:rsidRPr="000F68FB" w:rsidDel="00134F1D" w:rsidRDefault="00E40402" w:rsidP="004E6DA2">
            <w:pPr>
              <w:pStyle w:val="tabletext11"/>
              <w:tabs>
                <w:tab w:val="decimal" w:pos="180"/>
              </w:tabs>
              <w:suppressAutoHyphens/>
              <w:rPr>
                <w:del w:id="38934" w:author="Author"/>
                <w:b/>
              </w:rPr>
            </w:pPr>
            <w:del w:id="38935" w:author="Author">
              <w:r w:rsidRPr="000F68FB" w:rsidDel="00134F1D">
                <w:rPr>
                  <w:b/>
                </w:rPr>
                <w:delText>1.55</w:delText>
              </w:r>
            </w:del>
          </w:p>
        </w:tc>
        <w:tc>
          <w:tcPr>
            <w:tcW w:w="688" w:type="dxa"/>
            <w:tcBorders>
              <w:top w:val="single" w:sz="6" w:space="0" w:color="auto"/>
              <w:left w:val="single" w:sz="6" w:space="0" w:color="auto"/>
              <w:bottom w:val="single" w:sz="6" w:space="0" w:color="auto"/>
            </w:tcBorders>
            <w:vAlign w:val="bottom"/>
          </w:tcPr>
          <w:p w14:paraId="6E0BCC52" w14:textId="77777777" w:rsidR="00E40402" w:rsidRPr="000F68FB" w:rsidDel="00134F1D" w:rsidRDefault="00E40402" w:rsidP="004E6DA2">
            <w:pPr>
              <w:pStyle w:val="tabletext11"/>
              <w:suppressAutoHyphens/>
              <w:jc w:val="center"/>
              <w:rPr>
                <w:del w:id="38936" w:author="Author"/>
              </w:rPr>
            </w:pPr>
            <w:del w:id="38937" w:author="Author">
              <w:r w:rsidRPr="000F68FB" w:rsidDel="00134F1D">
                <w:delText>4138</w:delText>
              </w:r>
            </w:del>
          </w:p>
        </w:tc>
        <w:tc>
          <w:tcPr>
            <w:tcW w:w="688" w:type="dxa"/>
            <w:tcBorders>
              <w:top w:val="single" w:sz="6" w:space="0" w:color="auto"/>
              <w:left w:val="nil"/>
              <w:bottom w:val="single" w:sz="6" w:space="0" w:color="auto"/>
            </w:tcBorders>
            <w:vAlign w:val="bottom"/>
          </w:tcPr>
          <w:p w14:paraId="55AA489E" w14:textId="77777777" w:rsidR="00E40402" w:rsidRPr="000F68FB" w:rsidDel="00134F1D" w:rsidRDefault="00E40402" w:rsidP="004E6DA2">
            <w:pPr>
              <w:pStyle w:val="tabletext11"/>
              <w:suppressAutoHyphens/>
              <w:jc w:val="center"/>
              <w:rPr>
                <w:del w:id="38938" w:author="Author"/>
              </w:rPr>
            </w:pPr>
            <w:del w:id="38939" w:author="Author">
              <w:r w:rsidRPr="000F68FB" w:rsidDel="00134F1D">
                <w:delText>4238</w:delText>
              </w:r>
            </w:del>
          </w:p>
        </w:tc>
        <w:tc>
          <w:tcPr>
            <w:tcW w:w="688" w:type="dxa"/>
            <w:tcBorders>
              <w:top w:val="single" w:sz="6" w:space="0" w:color="auto"/>
              <w:bottom w:val="single" w:sz="6" w:space="0" w:color="auto"/>
            </w:tcBorders>
            <w:vAlign w:val="bottom"/>
          </w:tcPr>
          <w:p w14:paraId="00B0C5B8" w14:textId="77777777" w:rsidR="00E40402" w:rsidRPr="000F68FB" w:rsidDel="00134F1D" w:rsidRDefault="00E40402" w:rsidP="004E6DA2">
            <w:pPr>
              <w:pStyle w:val="tabletext11"/>
              <w:tabs>
                <w:tab w:val="decimal" w:pos="180"/>
              </w:tabs>
              <w:suppressAutoHyphens/>
              <w:rPr>
                <w:del w:id="38940" w:author="Author"/>
                <w:b/>
              </w:rPr>
            </w:pPr>
            <w:del w:id="38941" w:author="Author">
              <w:r w:rsidRPr="000F68FB" w:rsidDel="00134F1D">
                <w:rPr>
                  <w:b/>
                </w:rPr>
                <w:delText>0.50</w:delText>
              </w:r>
            </w:del>
          </w:p>
        </w:tc>
        <w:tc>
          <w:tcPr>
            <w:tcW w:w="688" w:type="dxa"/>
            <w:gridSpan w:val="2"/>
            <w:tcBorders>
              <w:top w:val="single" w:sz="6" w:space="0" w:color="auto"/>
              <w:left w:val="nil"/>
              <w:bottom w:val="single" w:sz="6" w:space="0" w:color="auto"/>
              <w:right w:val="single" w:sz="6" w:space="0" w:color="auto"/>
            </w:tcBorders>
            <w:vAlign w:val="bottom"/>
          </w:tcPr>
          <w:p w14:paraId="189DE209" w14:textId="77777777" w:rsidR="00E40402" w:rsidRPr="000F68FB" w:rsidDel="00134F1D" w:rsidRDefault="00E40402" w:rsidP="004E6DA2">
            <w:pPr>
              <w:pStyle w:val="tabletext11"/>
              <w:tabs>
                <w:tab w:val="decimal" w:pos="180"/>
              </w:tabs>
              <w:suppressAutoHyphens/>
              <w:rPr>
                <w:del w:id="38942" w:author="Author"/>
                <w:b/>
              </w:rPr>
            </w:pPr>
            <w:del w:id="38943" w:author="Author">
              <w:r w:rsidRPr="000F68FB" w:rsidDel="00134F1D">
                <w:rPr>
                  <w:b/>
                </w:rPr>
                <w:delText>1.65</w:delText>
              </w:r>
            </w:del>
          </w:p>
        </w:tc>
      </w:tr>
      <w:tr w:rsidR="00E40402" w:rsidRPr="000F68FB" w:rsidDel="00134F1D" w14:paraId="020A174E" w14:textId="77777777" w:rsidTr="004E6DA2">
        <w:trPr>
          <w:cantSplit/>
          <w:trHeight w:val="190"/>
          <w:del w:id="38944" w:author="Author"/>
        </w:trPr>
        <w:tc>
          <w:tcPr>
            <w:tcW w:w="201" w:type="dxa"/>
            <w:tcBorders>
              <w:top w:val="nil"/>
              <w:left w:val="nil"/>
              <w:bottom w:val="nil"/>
              <w:right w:val="single" w:sz="4" w:space="0" w:color="auto"/>
            </w:tcBorders>
          </w:tcPr>
          <w:p w14:paraId="0B3D5820" w14:textId="77777777" w:rsidR="00E40402" w:rsidRPr="000F68FB" w:rsidDel="00134F1D" w:rsidRDefault="00E40402" w:rsidP="004E6DA2">
            <w:pPr>
              <w:pStyle w:val="tabletext11"/>
              <w:suppressAutoHyphens/>
              <w:rPr>
                <w:del w:id="38945" w:author="Author"/>
              </w:rPr>
            </w:pPr>
          </w:p>
        </w:tc>
        <w:tc>
          <w:tcPr>
            <w:tcW w:w="1059" w:type="dxa"/>
            <w:tcBorders>
              <w:left w:val="single" w:sz="4" w:space="0" w:color="auto"/>
              <w:right w:val="single" w:sz="6" w:space="0" w:color="auto"/>
            </w:tcBorders>
          </w:tcPr>
          <w:p w14:paraId="4B6A8962" w14:textId="77777777" w:rsidR="00E40402" w:rsidRPr="000F68FB" w:rsidDel="00134F1D" w:rsidRDefault="00E40402" w:rsidP="004E6DA2">
            <w:pPr>
              <w:pStyle w:val="tabletext11"/>
              <w:suppressAutoHyphens/>
              <w:rPr>
                <w:del w:id="38946" w:author="Author"/>
              </w:rPr>
            </w:pPr>
          </w:p>
        </w:tc>
        <w:tc>
          <w:tcPr>
            <w:tcW w:w="1375" w:type="dxa"/>
            <w:tcBorders>
              <w:top w:val="single" w:sz="6" w:space="0" w:color="auto"/>
              <w:left w:val="single" w:sz="6" w:space="0" w:color="auto"/>
              <w:bottom w:val="single" w:sz="6" w:space="0" w:color="auto"/>
              <w:right w:val="single" w:sz="6" w:space="0" w:color="auto"/>
            </w:tcBorders>
          </w:tcPr>
          <w:p w14:paraId="51255290" w14:textId="77777777" w:rsidR="00E40402" w:rsidRPr="000F68FB" w:rsidDel="00134F1D" w:rsidRDefault="00E40402" w:rsidP="004E6DA2">
            <w:pPr>
              <w:pStyle w:val="tabletext11"/>
              <w:suppressAutoHyphens/>
              <w:rPr>
                <w:del w:id="38947" w:author="Author"/>
              </w:rPr>
            </w:pPr>
            <w:del w:id="38948" w:author="Author">
              <w:r w:rsidRPr="000F68FB" w:rsidDel="00134F1D">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1FDD2F9D" w14:textId="77777777" w:rsidR="00E40402" w:rsidRPr="000F68FB" w:rsidDel="00134F1D" w:rsidRDefault="00E40402" w:rsidP="004E6DA2">
            <w:pPr>
              <w:pStyle w:val="tabletext11"/>
              <w:suppressAutoHyphens/>
              <w:jc w:val="center"/>
              <w:rPr>
                <w:del w:id="38949" w:author="Author"/>
              </w:rPr>
            </w:pPr>
            <w:del w:id="38950" w:author="Author">
              <w:r w:rsidRPr="000F68FB" w:rsidDel="00134F1D">
                <w:br/>
                <w:delText>4119</w:delText>
              </w:r>
            </w:del>
          </w:p>
        </w:tc>
        <w:tc>
          <w:tcPr>
            <w:tcW w:w="605" w:type="dxa"/>
            <w:tcBorders>
              <w:top w:val="single" w:sz="6" w:space="0" w:color="auto"/>
              <w:left w:val="nil"/>
              <w:bottom w:val="single" w:sz="6" w:space="0" w:color="auto"/>
              <w:right w:val="nil"/>
            </w:tcBorders>
            <w:vAlign w:val="bottom"/>
          </w:tcPr>
          <w:p w14:paraId="03785096" w14:textId="77777777" w:rsidR="00E40402" w:rsidRPr="000F68FB" w:rsidDel="00134F1D" w:rsidRDefault="00E40402" w:rsidP="004E6DA2">
            <w:pPr>
              <w:pStyle w:val="tabletext11"/>
              <w:suppressAutoHyphens/>
              <w:jc w:val="center"/>
              <w:rPr>
                <w:del w:id="38951" w:author="Author"/>
              </w:rPr>
            </w:pPr>
            <w:del w:id="38952" w:author="Author">
              <w:r w:rsidRPr="000F68FB" w:rsidDel="00134F1D">
                <w:br/>
                <w:delText>4219</w:delText>
              </w:r>
            </w:del>
          </w:p>
        </w:tc>
        <w:tc>
          <w:tcPr>
            <w:tcW w:w="604" w:type="dxa"/>
            <w:tcBorders>
              <w:top w:val="single" w:sz="6" w:space="0" w:color="auto"/>
              <w:left w:val="nil"/>
              <w:bottom w:val="single" w:sz="6" w:space="0" w:color="auto"/>
              <w:right w:val="nil"/>
            </w:tcBorders>
            <w:vAlign w:val="bottom"/>
          </w:tcPr>
          <w:p w14:paraId="39B846F6" w14:textId="77777777" w:rsidR="00E40402" w:rsidRPr="000F68FB" w:rsidDel="00134F1D" w:rsidRDefault="00E40402" w:rsidP="004E6DA2">
            <w:pPr>
              <w:pStyle w:val="tabletext11"/>
              <w:tabs>
                <w:tab w:val="decimal" w:pos="180"/>
              </w:tabs>
              <w:suppressAutoHyphens/>
              <w:rPr>
                <w:del w:id="38953" w:author="Author"/>
                <w:b/>
              </w:rPr>
            </w:pPr>
            <w:del w:id="38954" w:author="Author">
              <w:r w:rsidRPr="000F68FB" w:rsidDel="00134F1D">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6D87153E" w14:textId="77777777" w:rsidR="00E40402" w:rsidRPr="000F68FB" w:rsidDel="00134F1D" w:rsidRDefault="00E40402" w:rsidP="004E6DA2">
            <w:pPr>
              <w:pStyle w:val="tabletext11"/>
              <w:tabs>
                <w:tab w:val="decimal" w:pos="180"/>
              </w:tabs>
              <w:suppressAutoHyphens/>
              <w:rPr>
                <w:del w:id="38955" w:author="Author"/>
                <w:b/>
              </w:rPr>
            </w:pPr>
            <w:del w:id="38956" w:author="Author">
              <w:r w:rsidRPr="000F68FB" w:rsidDel="00134F1D">
                <w:rPr>
                  <w:b/>
                </w:rPr>
                <w:br/>
                <w:delText>1.40</w:delText>
              </w:r>
            </w:del>
          </w:p>
        </w:tc>
        <w:tc>
          <w:tcPr>
            <w:tcW w:w="628" w:type="dxa"/>
            <w:tcBorders>
              <w:top w:val="single" w:sz="6" w:space="0" w:color="auto"/>
              <w:left w:val="nil"/>
              <w:bottom w:val="nil"/>
              <w:right w:val="nil"/>
            </w:tcBorders>
            <w:vAlign w:val="bottom"/>
          </w:tcPr>
          <w:p w14:paraId="7246EF78" w14:textId="77777777" w:rsidR="00E40402" w:rsidRPr="000F68FB" w:rsidDel="00134F1D" w:rsidRDefault="00E40402" w:rsidP="004E6DA2">
            <w:pPr>
              <w:pStyle w:val="tabletext11"/>
              <w:suppressAutoHyphens/>
              <w:jc w:val="center"/>
              <w:rPr>
                <w:del w:id="38957" w:author="Author"/>
              </w:rPr>
            </w:pPr>
            <w:del w:id="38958" w:author="Author">
              <w:r w:rsidRPr="000F68FB" w:rsidDel="00134F1D">
                <w:br/>
                <w:delText>4129</w:delText>
              </w:r>
            </w:del>
          </w:p>
        </w:tc>
        <w:tc>
          <w:tcPr>
            <w:tcW w:w="628" w:type="dxa"/>
            <w:gridSpan w:val="2"/>
            <w:tcBorders>
              <w:top w:val="single" w:sz="6" w:space="0" w:color="auto"/>
              <w:left w:val="nil"/>
              <w:bottom w:val="single" w:sz="6" w:space="0" w:color="auto"/>
              <w:right w:val="nil"/>
            </w:tcBorders>
            <w:vAlign w:val="bottom"/>
          </w:tcPr>
          <w:p w14:paraId="265DC9DA" w14:textId="77777777" w:rsidR="00E40402" w:rsidRPr="000F68FB" w:rsidDel="00134F1D" w:rsidRDefault="00E40402" w:rsidP="004E6DA2">
            <w:pPr>
              <w:pStyle w:val="tabletext11"/>
              <w:suppressAutoHyphens/>
              <w:jc w:val="center"/>
              <w:rPr>
                <w:del w:id="38959" w:author="Author"/>
              </w:rPr>
            </w:pPr>
            <w:del w:id="38960" w:author="Author">
              <w:r w:rsidRPr="000F68FB" w:rsidDel="00134F1D">
                <w:br/>
                <w:delText>4229</w:delText>
              </w:r>
            </w:del>
          </w:p>
        </w:tc>
        <w:tc>
          <w:tcPr>
            <w:tcW w:w="628" w:type="dxa"/>
            <w:gridSpan w:val="2"/>
            <w:tcBorders>
              <w:top w:val="single" w:sz="6" w:space="0" w:color="auto"/>
              <w:left w:val="nil"/>
              <w:bottom w:val="single" w:sz="6" w:space="0" w:color="auto"/>
              <w:right w:val="nil"/>
            </w:tcBorders>
            <w:vAlign w:val="bottom"/>
          </w:tcPr>
          <w:p w14:paraId="77158263" w14:textId="77777777" w:rsidR="00E40402" w:rsidRPr="000F68FB" w:rsidDel="00134F1D" w:rsidRDefault="00E40402" w:rsidP="004E6DA2">
            <w:pPr>
              <w:pStyle w:val="tabletext11"/>
              <w:tabs>
                <w:tab w:val="decimal" w:pos="180"/>
              </w:tabs>
              <w:suppressAutoHyphens/>
              <w:rPr>
                <w:del w:id="38961" w:author="Author"/>
                <w:b/>
              </w:rPr>
            </w:pPr>
            <w:del w:id="38962" w:author="Author">
              <w:r w:rsidRPr="000F68FB" w:rsidDel="00134F1D">
                <w:rPr>
                  <w:b/>
                </w:rPr>
                <w:br/>
                <w:delText>0.50</w:delText>
              </w:r>
            </w:del>
          </w:p>
        </w:tc>
        <w:tc>
          <w:tcPr>
            <w:tcW w:w="628" w:type="dxa"/>
            <w:gridSpan w:val="2"/>
            <w:tcBorders>
              <w:top w:val="single" w:sz="6" w:space="0" w:color="auto"/>
              <w:left w:val="nil"/>
              <w:bottom w:val="single" w:sz="6" w:space="0" w:color="auto"/>
              <w:right w:val="nil"/>
            </w:tcBorders>
            <w:vAlign w:val="bottom"/>
          </w:tcPr>
          <w:p w14:paraId="0F381A23" w14:textId="77777777" w:rsidR="00E40402" w:rsidRPr="000F68FB" w:rsidDel="00134F1D" w:rsidRDefault="00E40402" w:rsidP="004E6DA2">
            <w:pPr>
              <w:pStyle w:val="tabletext11"/>
              <w:tabs>
                <w:tab w:val="decimal" w:pos="180"/>
              </w:tabs>
              <w:suppressAutoHyphens/>
              <w:rPr>
                <w:del w:id="38963" w:author="Author"/>
                <w:b/>
              </w:rPr>
            </w:pPr>
            <w:del w:id="38964" w:author="Author">
              <w:r w:rsidRPr="000F68FB" w:rsidDel="00134F1D">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764F6217" w14:textId="77777777" w:rsidR="00E40402" w:rsidRPr="000F68FB" w:rsidDel="00134F1D" w:rsidRDefault="00E40402" w:rsidP="004E6DA2">
            <w:pPr>
              <w:pStyle w:val="tabletext11"/>
              <w:suppressAutoHyphens/>
              <w:jc w:val="center"/>
              <w:rPr>
                <w:del w:id="38965" w:author="Author"/>
              </w:rPr>
            </w:pPr>
            <w:del w:id="38966" w:author="Author">
              <w:r w:rsidRPr="000F68FB" w:rsidDel="00134F1D">
                <w:br/>
                <w:delText>4139</w:delText>
              </w:r>
            </w:del>
          </w:p>
        </w:tc>
        <w:tc>
          <w:tcPr>
            <w:tcW w:w="688" w:type="dxa"/>
            <w:tcBorders>
              <w:top w:val="single" w:sz="6" w:space="0" w:color="auto"/>
              <w:left w:val="nil"/>
              <w:bottom w:val="single" w:sz="6" w:space="0" w:color="auto"/>
              <w:right w:val="nil"/>
            </w:tcBorders>
            <w:vAlign w:val="bottom"/>
          </w:tcPr>
          <w:p w14:paraId="5E730118" w14:textId="77777777" w:rsidR="00E40402" w:rsidRPr="000F68FB" w:rsidDel="00134F1D" w:rsidRDefault="00E40402" w:rsidP="004E6DA2">
            <w:pPr>
              <w:pStyle w:val="tabletext11"/>
              <w:suppressAutoHyphens/>
              <w:jc w:val="center"/>
              <w:rPr>
                <w:del w:id="38967" w:author="Author"/>
              </w:rPr>
            </w:pPr>
            <w:del w:id="38968" w:author="Author">
              <w:r w:rsidRPr="000F68FB" w:rsidDel="00134F1D">
                <w:br/>
                <w:delText>4239</w:delText>
              </w:r>
            </w:del>
          </w:p>
        </w:tc>
        <w:tc>
          <w:tcPr>
            <w:tcW w:w="688" w:type="dxa"/>
            <w:tcBorders>
              <w:top w:val="single" w:sz="6" w:space="0" w:color="auto"/>
              <w:left w:val="nil"/>
              <w:bottom w:val="single" w:sz="6" w:space="0" w:color="auto"/>
              <w:right w:val="nil"/>
            </w:tcBorders>
            <w:vAlign w:val="bottom"/>
          </w:tcPr>
          <w:p w14:paraId="7CFDCF8E" w14:textId="77777777" w:rsidR="00E40402" w:rsidRPr="000F68FB" w:rsidDel="00134F1D" w:rsidRDefault="00E40402" w:rsidP="004E6DA2">
            <w:pPr>
              <w:pStyle w:val="tabletext11"/>
              <w:tabs>
                <w:tab w:val="decimal" w:pos="180"/>
              </w:tabs>
              <w:suppressAutoHyphens/>
              <w:rPr>
                <w:del w:id="38969" w:author="Author"/>
                <w:b/>
              </w:rPr>
            </w:pPr>
            <w:del w:id="38970" w:author="Author">
              <w:r w:rsidRPr="000F68FB" w:rsidDel="00134F1D">
                <w:rPr>
                  <w:b/>
                </w:rPr>
                <w:br/>
                <w:delText>0.55</w:delText>
              </w:r>
            </w:del>
          </w:p>
        </w:tc>
        <w:tc>
          <w:tcPr>
            <w:tcW w:w="688" w:type="dxa"/>
            <w:gridSpan w:val="2"/>
            <w:tcBorders>
              <w:top w:val="single" w:sz="6" w:space="0" w:color="auto"/>
              <w:left w:val="nil"/>
              <w:bottom w:val="single" w:sz="6" w:space="0" w:color="auto"/>
              <w:right w:val="single" w:sz="6" w:space="0" w:color="auto"/>
            </w:tcBorders>
            <w:vAlign w:val="bottom"/>
          </w:tcPr>
          <w:p w14:paraId="3010729F" w14:textId="77777777" w:rsidR="00E40402" w:rsidRPr="000F68FB" w:rsidDel="00134F1D" w:rsidRDefault="00E40402" w:rsidP="004E6DA2">
            <w:pPr>
              <w:pStyle w:val="tabletext11"/>
              <w:tabs>
                <w:tab w:val="decimal" w:pos="180"/>
              </w:tabs>
              <w:suppressAutoHyphens/>
              <w:rPr>
                <w:del w:id="38971" w:author="Author"/>
                <w:b/>
              </w:rPr>
            </w:pPr>
            <w:del w:id="38972" w:author="Author">
              <w:r w:rsidRPr="000F68FB" w:rsidDel="00134F1D">
                <w:rPr>
                  <w:b/>
                </w:rPr>
                <w:br/>
                <w:delText>1.75</w:delText>
              </w:r>
            </w:del>
          </w:p>
        </w:tc>
      </w:tr>
      <w:tr w:rsidR="00E40402" w:rsidRPr="000F68FB" w:rsidDel="00134F1D" w14:paraId="641976C6" w14:textId="77777777" w:rsidTr="004E6DA2">
        <w:trPr>
          <w:cantSplit/>
          <w:trHeight w:val="190"/>
          <w:del w:id="38973" w:author="Author"/>
        </w:trPr>
        <w:tc>
          <w:tcPr>
            <w:tcW w:w="201" w:type="dxa"/>
            <w:tcBorders>
              <w:top w:val="nil"/>
              <w:left w:val="nil"/>
              <w:bottom w:val="nil"/>
              <w:right w:val="single" w:sz="4" w:space="0" w:color="auto"/>
            </w:tcBorders>
          </w:tcPr>
          <w:p w14:paraId="582CC122" w14:textId="77777777" w:rsidR="00E40402" w:rsidRPr="000F68FB" w:rsidDel="00134F1D" w:rsidRDefault="00E40402" w:rsidP="004E6DA2">
            <w:pPr>
              <w:pStyle w:val="tabletext11"/>
              <w:suppressAutoHyphens/>
              <w:rPr>
                <w:del w:id="38974" w:author="Author"/>
              </w:rPr>
            </w:pPr>
          </w:p>
        </w:tc>
        <w:tc>
          <w:tcPr>
            <w:tcW w:w="1059" w:type="dxa"/>
            <w:tcBorders>
              <w:left w:val="single" w:sz="4" w:space="0" w:color="auto"/>
              <w:right w:val="single" w:sz="6" w:space="0" w:color="auto"/>
            </w:tcBorders>
          </w:tcPr>
          <w:p w14:paraId="47FA1F3A" w14:textId="77777777" w:rsidR="00E40402" w:rsidRPr="000F68FB" w:rsidDel="00134F1D" w:rsidRDefault="00E40402" w:rsidP="004E6DA2">
            <w:pPr>
              <w:pStyle w:val="tabletext11"/>
              <w:suppressAutoHyphens/>
              <w:rPr>
                <w:del w:id="38975" w:author="Author"/>
              </w:rPr>
            </w:pPr>
          </w:p>
        </w:tc>
        <w:tc>
          <w:tcPr>
            <w:tcW w:w="1375" w:type="dxa"/>
            <w:tcBorders>
              <w:top w:val="single" w:sz="6" w:space="0" w:color="auto"/>
              <w:left w:val="single" w:sz="6" w:space="0" w:color="auto"/>
              <w:bottom w:val="single" w:sz="6" w:space="0" w:color="auto"/>
              <w:right w:val="single" w:sz="6" w:space="0" w:color="auto"/>
            </w:tcBorders>
          </w:tcPr>
          <w:p w14:paraId="618CD7CC" w14:textId="77777777" w:rsidR="00E40402" w:rsidRPr="000F68FB" w:rsidDel="00134F1D" w:rsidRDefault="00E40402" w:rsidP="004E6DA2">
            <w:pPr>
              <w:pStyle w:val="tabletext11"/>
              <w:suppressAutoHyphens/>
              <w:rPr>
                <w:del w:id="38976" w:author="Author"/>
              </w:rPr>
            </w:pPr>
            <w:del w:id="38977" w:author="Author">
              <w:r w:rsidRPr="000F68FB" w:rsidDel="00134F1D">
                <w:delText>Car Service</w:delText>
              </w:r>
            </w:del>
          </w:p>
        </w:tc>
        <w:tc>
          <w:tcPr>
            <w:tcW w:w="578" w:type="dxa"/>
            <w:tcBorders>
              <w:top w:val="single" w:sz="6" w:space="0" w:color="auto"/>
              <w:left w:val="single" w:sz="6" w:space="0" w:color="auto"/>
              <w:bottom w:val="single" w:sz="6" w:space="0" w:color="auto"/>
              <w:right w:val="nil"/>
            </w:tcBorders>
            <w:vAlign w:val="bottom"/>
          </w:tcPr>
          <w:p w14:paraId="733FA43E" w14:textId="77777777" w:rsidR="00E40402" w:rsidRPr="000F68FB" w:rsidDel="00134F1D" w:rsidRDefault="00E40402" w:rsidP="004E6DA2">
            <w:pPr>
              <w:pStyle w:val="tabletext11"/>
              <w:suppressAutoHyphens/>
              <w:jc w:val="center"/>
              <w:rPr>
                <w:del w:id="38978" w:author="Author"/>
              </w:rPr>
            </w:pPr>
            <w:del w:id="38979" w:author="Author">
              <w:r w:rsidRPr="000F68FB" w:rsidDel="00134F1D">
                <w:delText>5178</w:delText>
              </w:r>
            </w:del>
          </w:p>
        </w:tc>
        <w:tc>
          <w:tcPr>
            <w:tcW w:w="605" w:type="dxa"/>
            <w:tcBorders>
              <w:top w:val="single" w:sz="6" w:space="0" w:color="auto"/>
              <w:left w:val="nil"/>
              <w:bottom w:val="single" w:sz="6" w:space="0" w:color="auto"/>
              <w:right w:val="nil"/>
            </w:tcBorders>
            <w:vAlign w:val="bottom"/>
          </w:tcPr>
          <w:p w14:paraId="6B8CD761" w14:textId="77777777" w:rsidR="00E40402" w:rsidRPr="000F68FB" w:rsidDel="00134F1D" w:rsidRDefault="00E40402" w:rsidP="004E6DA2">
            <w:pPr>
              <w:pStyle w:val="tabletext11"/>
              <w:suppressAutoHyphens/>
              <w:jc w:val="center"/>
              <w:rPr>
                <w:del w:id="38980" w:author="Author"/>
              </w:rPr>
            </w:pPr>
            <w:del w:id="38981" w:author="Author">
              <w:r w:rsidRPr="000F68FB" w:rsidDel="00134F1D">
                <w:delText>5478</w:delText>
              </w:r>
            </w:del>
          </w:p>
        </w:tc>
        <w:tc>
          <w:tcPr>
            <w:tcW w:w="604" w:type="dxa"/>
            <w:tcBorders>
              <w:top w:val="single" w:sz="6" w:space="0" w:color="auto"/>
              <w:left w:val="nil"/>
              <w:bottom w:val="single" w:sz="6" w:space="0" w:color="auto"/>
              <w:right w:val="nil"/>
            </w:tcBorders>
            <w:vAlign w:val="bottom"/>
          </w:tcPr>
          <w:p w14:paraId="152FA3FE" w14:textId="77777777" w:rsidR="00E40402" w:rsidRPr="000F68FB" w:rsidDel="00134F1D" w:rsidRDefault="00E40402" w:rsidP="004E6DA2">
            <w:pPr>
              <w:pStyle w:val="tabletext11"/>
              <w:tabs>
                <w:tab w:val="decimal" w:pos="180"/>
              </w:tabs>
              <w:suppressAutoHyphens/>
              <w:rPr>
                <w:del w:id="38982" w:author="Author"/>
                <w:b/>
              </w:rPr>
            </w:pPr>
            <w:del w:id="38983" w:author="Author">
              <w:r w:rsidRPr="000F68FB" w:rsidDel="00134F1D">
                <w:rPr>
                  <w:b/>
                </w:rPr>
                <w:delText>0.90</w:delText>
              </w:r>
            </w:del>
          </w:p>
        </w:tc>
        <w:tc>
          <w:tcPr>
            <w:tcW w:w="605" w:type="dxa"/>
            <w:tcBorders>
              <w:top w:val="single" w:sz="6" w:space="0" w:color="auto"/>
              <w:left w:val="nil"/>
              <w:bottom w:val="single" w:sz="6" w:space="0" w:color="auto"/>
              <w:right w:val="single" w:sz="6" w:space="0" w:color="auto"/>
            </w:tcBorders>
            <w:vAlign w:val="bottom"/>
          </w:tcPr>
          <w:p w14:paraId="5FB31592" w14:textId="77777777" w:rsidR="00E40402" w:rsidRPr="000F68FB" w:rsidDel="00134F1D" w:rsidRDefault="00E40402" w:rsidP="004E6DA2">
            <w:pPr>
              <w:pStyle w:val="tabletext11"/>
              <w:tabs>
                <w:tab w:val="decimal" w:pos="180"/>
              </w:tabs>
              <w:suppressAutoHyphens/>
              <w:rPr>
                <w:del w:id="38984" w:author="Author"/>
                <w:b/>
              </w:rPr>
            </w:pPr>
            <w:del w:id="38985" w:author="Author">
              <w:r w:rsidRPr="000F68FB" w:rsidDel="00134F1D">
                <w:rPr>
                  <w:b/>
                </w:rPr>
                <w:delText>2.55</w:delText>
              </w:r>
            </w:del>
          </w:p>
        </w:tc>
        <w:tc>
          <w:tcPr>
            <w:tcW w:w="628" w:type="dxa"/>
            <w:tcBorders>
              <w:top w:val="single" w:sz="6" w:space="0" w:color="auto"/>
              <w:left w:val="nil"/>
              <w:bottom w:val="nil"/>
              <w:right w:val="nil"/>
            </w:tcBorders>
            <w:vAlign w:val="bottom"/>
          </w:tcPr>
          <w:p w14:paraId="744F7B1F" w14:textId="77777777" w:rsidR="00E40402" w:rsidRPr="000F68FB" w:rsidDel="00134F1D" w:rsidRDefault="00E40402" w:rsidP="004E6DA2">
            <w:pPr>
              <w:pStyle w:val="tabletext11"/>
              <w:suppressAutoHyphens/>
              <w:jc w:val="center"/>
              <w:rPr>
                <w:del w:id="38986" w:author="Author"/>
              </w:rPr>
            </w:pPr>
            <w:del w:id="38987" w:author="Author">
              <w:r w:rsidRPr="000F68FB" w:rsidDel="00134F1D">
                <w:delText>5278</w:delText>
              </w:r>
            </w:del>
          </w:p>
        </w:tc>
        <w:tc>
          <w:tcPr>
            <w:tcW w:w="628" w:type="dxa"/>
            <w:gridSpan w:val="2"/>
            <w:tcBorders>
              <w:top w:val="single" w:sz="6" w:space="0" w:color="auto"/>
              <w:left w:val="nil"/>
              <w:bottom w:val="single" w:sz="6" w:space="0" w:color="auto"/>
              <w:right w:val="nil"/>
            </w:tcBorders>
            <w:vAlign w:val="bottom"/>
          </w:tcPr>
          <w:p w14:paraId="2833427C" w14:textId="77777777" w:rsidR="00E40402" w:rsidRPr="000F68FB" w:rsidDel="00134F1D" w:rsidRDefault="00E40402" w:rsidP="004E6DA2">
            <w:pPr>
              <w:pStyle w:val="tabletext11"/>
              <w:suppressAutoHyphens/>
              <w:jc w:val="center"/>
              <w:rPr>
                <w:del w:id="38988" w:author="Author"/>
              </w:rPr>
            </w:pPr>
            <w:del w:id="38989" w:author="Author">
              <w:r w:rsidRPr="000F68FB" w:rsidDel="00134F1D">
                <w:delText>5578</w:delText>
              </w:r>
            </w:del>
          </w:p>
        </w:tc>
        <w:tc>
          <w:tcPr>
            <w:tcW w:w="628" w:type="dxa"/>
            <w:gridSpan w:val="2"/>
            <w:tcBorders>
              <w:top w:val="single" w:sz="6" w:space="0" w:color="auto"/>
              <w:left w:val="nil"/>
              <w:bottom w:val="single" w:sz="6" w:space="0" w:color="auto"/>
              <w:right w:val="nil"/>
            </w:tcBorders>
            <w:vAlign w:val="bottom"/>
          </w:tcPr>
          <w:p w14:paraId="518A4A04" w14:textId="77777777" w:rsidR="00E40402" w:rsidRPr="000F68FB" w:rsidDel="00134F1D" w:rsidRDefault="00E40402" w:rsidP="004E6DA2">
            <w:pPr>
              <w:pStyle w:val="tabletext11"/>
              <w:tabs>
                <w:tab w:val="decimal" w:pos="180"/>
              </w:tabs>
              <w:suppressAutoHyphens/>
              <w:rPr>
                <w:del w:id="38990" w:author="Author"/>
                <w:b/>
              </w:rPr>
            </w:pPr>
            <w:del w:id="38991" w:author="Author">
              <w:r w:rsidRPr="000F68FB" w:rsidDel="00134F1D">
                <w:rPr>
                  <w:b/>
                </w:rPr>
                <w:delText>1.05</w:delText>
              </w:r>
            </w:del>
          </w:p>
        </w:tc>
        <w:tc>
          <w:tcPr>
            <w:tcW w:w="628" w:type="dxa"/>
            <w:gridSpan w:val="2"/>
            <w:tcBorders>
              <w:top w:val="single" w:sz="6" w:space="0" w:color="auto"/>
              <w:left w:val="nil"/>
              <w:bottom w:val="single" w:sz="6" w:space="0" w:color="auto"/>
              <w:right w:val="nil"/>
            </w:tcBorders>
            <w:vAlign w:val="bottom"/>
          </w:tcPr>
          <w:p w14:paraId="4146536B" w14:textId="77777777" w:rsidR="00E40402" w:rsidRPr="000F68FB" w:rsidDel="00134F1D" w:rsidRDefault="00E40402" w:rsidP="004E6DA2">
            <w:pPr>
              <w:pStyle w:val="tabletext11"/>
              <w:tabs>
                <w:tab w:val="decimal" w:pos="180"/>
              </w:tabs>
              <w:suppressAutoHyphens/>
              <w:rPr>
                <w:del w:id="38992" w:author="Author"/>
                <w:b/>
              </w:rPr>
            </w:pPr>
            <w:del w:id="38993" w:author="Author">
              <w:r w:rsidRPr="000F68FB" w:rsidDel="00134F1D">
                <w:rPr>
                  <w:b/>
                </w:rPr>
                <w:delText>2.95</w:delText>
              </w:r>
            </w:del>
          </w:p>
        </w:tc>
        <w:tc>
          <w:tcPr>
            <w:tcW w:w="688" w:type="dxa"/>
            <w:tcBorders>
              <w:top w:val="single" w:sz="6" w:space="0" w:color="auto"/>
              <w:left w:val="single" w:sz="6" w:space="0" w:color="auto"/>
              <w:bottom w:val="single" w:sz="6" w:space="0" w:color="auto"/>
              <w:right w:val="nil"/>
            </w:tcBorders>
            <w:vAlign w:val="bottom"/>
          </w:tcPr>
          <w:p w14:paraId="41FB1327" w14:textId="77777777" w:rsidR="00E40402" w:rsidRPr="000F68FB" w:rsidDel="00134F1D" w:rsidRDefault="00E40402" w:rsidP="004E6DA2">
            <w:pPr>
              <w:pStyle w:val="tabletext11"/>
              <w:suppressAutoHyphens/>
              <w:jc w:val="center"/>
              <w:rPr>
                <w:del w:id="38994" w:author="Author"/>
              </w:rPr>
            </w:pPr>
            <w:del w:id="38995" w:author="Author">
              <w:r w:rsidRPr="000F68FB" w:rsidDel="00134F1D">
                <w:delText>5378</w:delText>
              </w:r>
            </w:del>
          </w:p>
        </w:tc>
        <w:tc>
          <w:tcPr>
            <w:tcW w:w="688" w:type="dxa"/>
            <w:tcBorders>
              <w:top w:val="single" w:sz="6" w:space="0" w:color="auto"/>
              <w:left w:val="nil"/>
              <w:bottom w:val="single" w:sz="6" w:space="0" w:color="auto"/>
              <w:right w:val="nil"/>
            </w:tcBorders>
            <w:vAlign w:val="bottom"/>
          </w:tcPr>
          <w:p w14:paraId="581A8C7E" w14:textId="77777777" w:rsidR="00E40402" w:rsidRPr="000F68FB" w:rsidDel="00134F1D" w:rsidRDefault="00E40402" w:rsidP="004E6DA2">
            <w:pPr>
              <w:pStyle w:val="tabletext11"/>
              <w:suppressAutoHyphens/>
              <w:jc w:val="center"/>
              <w:rPr>
                <w:del w:id="38996" w:author="Author"/>
              </w:rPr>
            </w:pPr>
            <w:del w:id="38997" w:author="Author">
              <w:r w:rsidRPr="000F68FB" w:rsidDel="00134F1D">
                <w:delText>5678</w:delText>
              </w:r>
            </w:del>
          </w:p>
        </w:tc>
        <w:tc>
          <w:tcPr>
            <w:tcW w:w="688" w:type="dxa"/>
            <w:tcBorders>
              <w:top w:val="single" w:sz="6" w:space="0" w:color="auto"/>
              <w:left w:val="nil"/>
              <w:bottom w:val="single" w:sz="6" w:space="0" w:color="auto"/>
              <w:right w:val="nil"/>
            </w:tcBorders>
            <w:vAlign w:val="bottom"/>
          </w:tcPr>
          <w:p w14:paraId="0D8CA900" w14:textId="77777777" w:rsidR="00E40402" w:rsidRPr="000F68FB" w:rsidDel="00134F1D" w:rsidRDefault="00E40402" w:rsidP="004E6DA2">
            <w:pPr>
              <w:pStyle w:val="tabletext11"/>
              <w:tabs>
                <w:tab w:val="decimal" w:pos="180"/>
              </w:tabs>
              <w:suppressAutoHyphens/>
              <w:rPr>
                <w:del w:id="38998" w:author="Author"/>
                <w:b/>
              </w:rPr>
            </w:pPr>
            <w:del w:id="38999" w:author="Author">
              <w:r w:rsidRPr="000F68FB" w:rsidDel="00134F1D">
                <w:rPr>
                  <w:b/>
                </w:rPr>
                <w:delText>1.15</w:delText>
              </w:r>
            </w:del>
          </w:p>
        </w:tc>
        <w:tc>
          <w:tcPr>
            <w:tcW w:w="688" w:type="dxa"/>
            <w:gridSpan w:val="2"/>
            <w:tcBorders>
              <w:top w:val="single" w:sz="6" w:space="0" w:color="auto"/>
              <w:left w:val="nil"/>
              <w:bottom w:val="single" w:sz="6" w:space="0" w:color="auto"/>
              <w:right w:val="single" w:sz="6" w:space="0" w:color="auto"/>
            </w:tcBorders>
            <w:vAlign w:val="bottom"/>
          </w:tcPr>
          <w:p w14:paraId="683C15B4" w14:textId="77777777" w:rsidR="00E40402" w:rsidRPr="000F68FB" w:rsidDel="00134F1D" w:rsidRDefault="00E40402" w:rsidP="004E6DA2">
            <w:pPr>
              <w:pStyle w:val="tabletext11"/>
              <w:tabs>
                <w:tab w:val="decimal" w:pos="180"/>
              </w:tabs>
              <w:suppressAutoHyphens/>
              <w:rPr>
                <w:del w:id="39000" w:author="Author"/>
                <w:b/>
              </w:rPr>
            </w:pPr>
            <w:del w:id="39001" w:author="Author">
              <w:r w:rsidRPr="000F68FB" w:rsidDel="00134F1D">
                <w:rPr>
                  <w:b/>
                </w:rPr>
                <w:delText>3.10</w:delText>
              </w:r>
            </w:del>
          </w:p>
        </w:tc>
      </w:tr>
      <w:tr w:rsidR="00E40402" w:rsidRPr="000F68FB" w:rsidDel="00134F1D" w14:paraId="0B3E714D" w14:textId="77777777" w:rsidTr="004E6DA2">
        <w:trPr>
          <w:cantSplit/>
          <w:trHeight w:val="190"/>
          <w:del w:id="39002" w:author="Author"/>
        </w:trPr>
        <w:tc>
          <w:tcPr>
            <w:tcW w:w="201" w:type="dxa"/>
            <w:tcBorders>
              <w:right w:val="single" w:sz="4" w:space="0" w:color="auto"/>
            </w:tcBorders>
          </w:tcPr>
          <w:p w14:paraId="3FEE88B5" w14:textId="77777777" w:rsidR="00E40402" w:rsidRPr="000F68FB" w:rsidDel="00134F1D" w:rsidRDefault="00E40402" w:rsidP="004E6DA2">
            <w:pPr>
              <w:pStyle w:val="tabletext11"/>
              <w:suppressAutoHyphens/>
              <w:rPr>
                <w:del w:id="39003" w:author="Author"/>
              </w:rPr>
            </w:pPr>
            <w:del w:id="39004" w:author="Author">
              <w:r w:rsidRPr="000F68FB" w:rsidDel="00134F1D">
                <w:br/>
              </w:r>
              <w:r w:rsidRPr="000F68FB" w:rsidDel="00134F1D">
                <w:br/>
              </w:r>
            </w:del>
          </w:p>
        </w:tc>
        <w:tc>
          <w:tcPr>
            <w:tcW w:w="1059" w:type="dxa"/>
            <w:vMerge w:val="restart"/>
            <w:tcBorders>
              <w:top w:val="single" w:sz="4" w:space="0" w:color="auto"/>
              <w:left w:val="single" w:sz="4" w:space="0" w:color="auto"/>
            </w:tcBorders>
            <w:vAlign w:val="center"/>
          </w:tcPr>
          <w:p w14:paraId="3CFF6E7B" w14:textId="77777777" w:rsidR="00E40402" w:rsidRPr="000F68FB" w:rsidDel="00134F1D" w:rsidRDefault="00E40402" w:rsidP="004E6DA2">
            <w:pPr>
              <w:pStyle w:val="tabletext11"/>
              <w:suppressAutoHyphens/>
              <w:rPr>
                <w:del w:id="39005" w:author="Author"/>
              </w:rPr>
            </w:pPr>
            <w:del w:id="39006" w:author="Author">
              <w:r w:rsidRPr="000F68FB" w:rsidDel="00134F1D">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2E3E3FA6" w14:textId="77777777" w:rsidR="00E40402" w:rsidRPr="000F68FB" w:rsidDel="00134F1D" w:rsidRDefault="00E40402" w:rsidP="004E6DA2">
            <w:pPr>
              <w:pStyle w:val="tabletext11"/>
              <w:suppressAutoHyphens/>
              <w:rPr>
                <w:del w:id="39007" w:author="Author"/>
              </w:rPr>
            </w:pPr>
            <w:del w:id="39008" w:author="Author">
              <w:r w:rsidRPr="000F68FB" w:rsidDel="00134F1D">
                <w:delText xml:space="preserve">School Bus Owned By </w:delText>
              </w:r>
              <w:r w:rsidRPr="000F68FB" w:rsidDel="00134F1D">
                <w:br/>
                <w:delText xml:space="preserve">Political Subdivision </w:delText>
              </w:r>
              <w:r w:rsidRPr="000F68FB" w:rsidDel="00134F1D">
                <w:br/>
                <w:delText>Or School District</w:delText>
              </w:r>
            </w:del>
          </w:p>
        </w:tc>
        <w:tc>
          <w:tcPr>
            <w:tcW w:w="578" w:type="dxa"/>
            <w:tcBorders>
              <w:top w:val="single" w:sz="6" w:space="0" w:color="auto"/>
              <w:left w:val="single" w:sz="6" w:space="0" w:color="auto"/>
              <w:bottom w:val="single" w:sz="6" w:space="0" w:color="auto"/>
            </w:tcBorders>
            <w:vAlign w:val="bottom"/>
          </w:tcPr>
          <w:p w14:paraId="251C8A6A" w14:textId="77777777" w:rsidR="00E40402" w:rsidRPr="000F68FB" w:rsidDel="00134F1D" w:rsidRDefault="00E40402" w:rsidP="004E6DA2">
            <w:pPr>
              <w:pStyle w:val="tabletext11"/>
              <w:suppressAutoHyphens/>
              <w:jc w:val="center"/>
              <w:rPr>
                <w:del w:id="39009" w:author="Author"/>
              </w:rPr>
            </w:pPr>
            <w:del w:id="39010" w:author="Author">
              <w:r w:rsidRPr="000F68FB" w:rsidDel="00134F1D">
                <w:delText>615 –</w:delText>
              </w:r>
            </w:del>
          </w:p>
        </w:tc>
        <w:tc>
          <w:tcPr>
            <w:tcW w:w="605" w:type="dxa"/>
            <w:tcBorders>
              <w:top w:val="single" w:sz="6" w:space="0" w:color="auto"/>
              <w:bottom w:val="single" w:sz="6" w:space="0" w:color="auto"/>
            </w:tcBorders>
            <w:vAlign w:val="bottom"/>
          </w:tcPr>
          <w:p w14:paraId="52F6C672" w14:textId="77777777" w:rsidR="00E40402" w:rsidRPr="000F68FB" w:rsidDel="00134F1D" w:rsidRDefault="00E40402" w:rsidP="004E6DA2">
            <w:pPr>
              <w:pStyle w:val="tabletext11"/>
              <w:suppressAutoHyphens/>
              <w:jc w:val="center"/>
              <w:rPr>
                <w:del w:id="39011" w:author="Author"/>
              </w:rPr>
            </w:pPr>
            <w:del w:id="39012" w:author="Author">
              <w:r w:rsidRPr="000F68FB" w:rsidDel="00134F1D">
                <w:delText>618 –</w:delText>
              </w:r>
            </w:del>
          </w:p>
        </w:tc>
        <w:tc>
          <w:tcPr>
            <w:tcW w:w="604" w:type="dxa"/>
            <w:tcBorders>
              <w:top w:val="single" w:sz="6" w:space="0" w:color="auto"/>
              <w:left w:val="nil"/>
              <w:bottom w:val="single" w:sz="6" w:space="0" w:color="auto"/>
            </w:tcBorders>
            <w:vAlign w:val="bottom"/>
          </w:tcPr>
          <w:p w14:paraId="6027D742" w14:textId="77777777" w:rsidR="00E40402" w:rsidRPr="000F68FB" w:rsidDel="00134F1D" w:rsidRDefault="00E40402" w:rsidP="004E6DA2">
            <w:pPr>
              <w:pStyle w:val="tabletext11"/>
              <w:tabs>
                <w:tab w:val="decimal" w:pos="180"/>
              </w:tabs>
              <w:suppressAutoHyphens/>
              <w:rPr>
                <w:del w:id="39013" w:author="Author"/>
                <w:b/>
              </w:rPr>
            </w:pPr>
            <w:del w:id="39014" w:author="Author">
              <w:r w:rsidRPr="000F68FB" w:rsidDel="00134F1D">
                <w:rPr>
                  <w:b/>
                </w:rPr>
                <w:delText>1.20</w:delText>
              </w:r>
            </w:del>
          </w:p>
        </w:tc>
        <w:tc>
          <w:tcPr>
            <w:tcW w:w="605" w:type="dxa"/>
            <w:tcBorders>
              <w:top w:val="single" w:sz="6" w:space="0" w:color="auto"/>
              <w:bottom w:val="single" w:sz="6" w:space="0" w:color="auto"/>
              <w:right w:val="single" w:sz="6" w:space="0" w:color="auto"/>
            </w:tcBorders>
            <w:vAlign w:val="bottom"/>
          </w:tcPr>
          <w:p w14:paraId="7379E2A1" w14:textId="77777777" w:rsidR="00E40402" w:rsidRPr="000F68FB" w:rsidDel="00134F1D" w:rsidRDefault="00E40402" w:rsidP="004E6DA2">
            <w:pPr>
              <w:pStyle w:val="tabletext11"/>
              <w:tabs>
                <w:tab w:val="decimal" w:pos="180"/>
              </w:tabs>
              <w:suppressAutoHyphens/>
              <w:rPr>
                <w:del w:id="39015" w:author="Author"/>
                <w:b/>
              </w:rPr>
            </w:pPr>
            <w:del w:id="39016" w:author="Author">
              <w:r w:rsidRPr="000F68FB" w:rsidDel="00134F1D">
                <w:rPr>
                  <w:b/>
                </w:rPr>
                <w:delText>0.50</w:delText>
              </w:r>
            </w:del>
          </w:p>
        </w:tc>
        <w:tc>
          <w:tcPr>
            <w:tcW w:w="628" w:type="dxa"/>
            <w:tcBorders>
              <w:top w:val="single" w:sz="6" w:space="0" w:color="auto"/>
              <w:left w:val="nil"/>
              <w:bottom w:val="single" w:sz="6" w:space="0" w:color="auto"/>
            </w:tcBorders>
            <w:vAlign w:val="bottom"/>
          </w:tcPr>
          <w:p w14:paraId="25F82AA8" w14:textId="77777777" w:rsidR="00E40402" w:rsidRPr="000F68FB" w:rsidDel="00134F1D" w:rsidRDefault="00E40402" w:rsidP="004E6DA2">
            <w:pPr>
              <w:pStyle w:val="tabletext11"/>
              <w:suppressAutoHyphens/>
              <w:jc w:val="center"/>
              <w:rPr>
                <w:del w:id="39017" w:author="Author"/>
              </w:rPr>
            </w:pPr>
            <w:del w:id="39018" w:author="Author">
              <w:r w:rsidRPr="000F68FB" w:rsidDel="00134F1D">
                <w:delText>616 –</w:delText>
              </w:r>
            </w:del>
          </w:p>
        </w:tc>
        <w:tc>
          <w:tcPr>
            <w:tcW w:w="628" w:type="dxa"/>
            <w:gridSpan w:val="2"/>
            <w:tcBorders>
              <w:top w:val="single" w:sz="6" w:space="0" w:color="auto"/>
              <w:left w:val="nil"/>
              <w:bottom w:val="single" w:sz="6" w:space="0" w:color="auto"/>
            </w:tcBorders>
            <w:vAlign w:val="bottom"/>
          </w:tcPr>
          <w:p w14:paraId="3C8945B9" w14:textId="77777777" w:rsidR="00E40402" w:rsidRPr="000F68FB" w:rsidDel="00134F1D" w:rsidRDefault="00E40402" w:rsidP="004E6DA2">
            <w:pPr>
              <w:pStyle w:val="tabletext11"/>
              <w:suppressAutoHyphens/>
              <w:jc w:val="center"/>
              <w:rPr>
                <w:del w:id="39019" w:author="Author"/>
              </w:rPr>
            </w:pPr>
            <w:del w:id="39020" w:author="Author">
              <w:r w:rsidRPr="000F68FB" w:rsidDel="00134F1D">
                <w:delText>619 –</w:delText>
              </w:r>
            </w:del>
          </w:p>
        </w:tc>
        <w:tc>
          <w:tcPr>
            <w:tcW w:w="628" w:type="dxa"/>
            <w:gridSpan w:val="2"/>
            <w:tcBorders>
              <w:top w:val="single" w:sz="6" w:space="0" w:color="auto"/>
              <w:bottom w:val="single" w:sz="6" w:space="0" w:color="auto"/>
            </w:tcBorders>
            <w:vAlign w:val="bottom"/>
          </w:tcPr>
          <w:p w14:paraId="7944AA1D" w14:textId="77777777" w:rsidR="00E40402" w:rsidRPr="000F68FB" w:rsidDel="00134F1D" w:rsidRDefault="00E40402" w:rsidP="004E6DA2">
            <w:pPr>
              <w:pStyle w:val="tabletext11"/>
              <w:tabs>
                <w:tab w:val="decimal" w:pos="180"/>
              </w:tabs>
              <w:suppressAutoHyphens/>
              <w:rPr>
                <w:del w:id="39021" w:author="Author"/>
                <w:b/>
              </w:rPr>
            </w:pPr>
            <w:del w:id="39022" w:author="Author">
              <w:r w:rsidRPr="000F68FB" w:rsidDel="00134F1D">
                <w:rPr>
                  <w:b/>
                </w:rPr>
                <w:delText>1.40</w:delText>
              </w:r>
            </w:del>
          </w:p>
        </w:tc>
        <w:tc>
          <w:tcPr>
            <w:tcW w:w="628" w:type="dxa"/>
            <w:gridSpan w:val="2"/>
            <w:tcBorders>
              <w:top w:val="single" w:sz="6" w:space="0" w:color="auto"/>
              <w:left w:val="nil"/>
              <w:bottom w:val="single" w:sz="6" w:space="0" w:color="auto"/>
            </w:tcBorders>
            <w:vAlign w:val="bottom"/>
          </w:tcPr>
          <w:p w14:paraId="5A3F078E" w14:textId="77777777" w:rsidR="00E40402" w:rsidRPr="000F68FB" w:rsidDel="00134F1D" w:rsidRDefault="00E40402" w:rsidP="004E6DA2">
            <w:pPr>
              <w:pStyle w:val="tabletext11"/>
              <w:tabs>
                <w:tab w:val="decimal" w:pos="180"/>
              </w:tabs>
              <w:suppressAutoHyphens/>
              <w:rPr>
                <w:del w:id="39023" w:author="Author"/>
                <w:b/>
              </w:rPr>
            </w:pPr>
            <w:del w:id="39024" w:author="Author">
              <w:r w:rsidRPr="000F68FB" w:rsidDel="00134F1D">
                <w:rPr>
                  <w:b/>
                </w:rPr>
                <w:delText>0.55</w:delText>
              </w:r>
            </w:del>
          </w:p>
        </w:tc>
        <w:tc>
          <w:tcPr>
            <w:tcW w:w="688" w:type="dxa"/>
            <w:tcBorders>
              <w:top w:val="single" w:sz="6" w:space="0" w:color="auto"/>
              <w:left w:val="single" w:sz="6" w:space="0" w:color="auto"/>
              <w:bottom w:val="single" w:sz="6" w:space="0" w:color="auto"/>
            </w:tcBorders>
            <w:vAlign w:val="bottom"/>
          </w:tcPr>
          <w:p w14:paraId="3F11B784" w14:textId="77777777" w:rsidR="00E40402" w:rsidRPr="000F68FB" w:rsidDel="00134F1D" w:rsidRDefault="00E40402" w:rsidP="004E6DA2">
            <w:pPr>
              <w:pStyle w:val="tabletext11"/>
              <w:suppressAutoHyphens/>
              <w:jc w:val="center"/>
              <w:rPr>
                <w:del w:id="39025" w:author="Author"/>
              </w:rPr>
            </w:pPr>
            <w:del w:id="39026" w:author="Author">
              <w:r w:rsidRPr="000F68FB" w:rsidDel="00134F1D">
                <w:delText>617 –</w:delText>
              </w:r>
            </w:del>
          </w:p>
        </w:tc>
        <w:tc>
          <w:tcPr>
            <w:tcW w:w="688" w:type="dxa"/>
            <w:tcBorders>
              <w:top w:val="single" w:sz="6" w:space="0" w:color="auto"/>
              <w:left w:val="nil"/>
              <w:bottom w:val="single" w:sz="6" w:space="0" w:color="auto"/>
            </w:tcBorders>
            <w:vAlign w:val="bottom"/>
          </w:tcPr>
          <w:p w14:paraId="25BA1022" w14:textId="77777777" w:rsidR="00E40402" w:rsidRPr="000F68FB" w:rsidDel="00134F1D" w:rsidRDefault="00E40402" w:rsidP="004E6DA2">
            <w:pPr>
              <w:pStyle w:val="tabletext11"/>
              <w:suppressAutoHyphens/>
              <w:jc w:val="center"/>
              <w:rPr>
                <w:del w:id="39027" w:author="Author"/>
              </w:rPr>
            </w:pPr>
            <w:del w:id="39028" w:author="Author">
              <w:r w:rsidRPr="000F68FB" w:rsidDel="00134F1D">
                <w:delText>610 –</w:delText>
              </w:r>
            </w:del>
          </w:p>
        </w:tc>
        <w:tc>
          <w:tcPr>
            <w:tcW w:w="688" w:type="dxa"/>
            <w:tcBorders>
              <w:top w:val="single" w:sz="6" w:space="0" w:color="auto"/>
              <w:bottom w:val="single" w:sz="6" w:space="0" w:color="auto"/>
            </w:tcBorders>
            <w:vAlign w:val="bottom"/>
          </w:tcPr>
          <w:p w14:paraId="6E099F46" w14:textId="77777777" w:rsidR="00E40402" w:rsidRPr="000F68FB" w:rsidDel="00134F1D" w:rsidRDefault="00E40402" w:rsidP="004E6DA2">
            <w:pPr>
              <w:pStyle w:val="tabletext11"/>
              <w:tabs>
                <w:tab w:val="decimal" w:pos="180"/>
              </w:tabs>
              <w:suppressAutoHyphens/>
              <w:rPr>
                <w:del w:id="39029" w:author="Author"/>
                <w:b/>
              </w:rPr>
            </w:pPr>
            <w:del w:id="39030" w:author="Author">
              <w:r w:rsidRPr="000F68FB" w:rsidDel="00134F1D">
                <w:rPr>
                  <w:b/>
                </w:rPr>
                <w:delText>1.50</w:delText>
              </w:r>
            </w:del>
          </w:p>
        </w:tc>
        <w:tc>
          <w:tcPr>
            <w:tcW w:w="688" w:type="dxa"/>
            <w:gridSpan w:val="2"/>
            <w:tcBorders>
              <w:top w:val="single" w:sz="6" w:space="0" w:color="auto"/>
              <w:left w:val="nil"/>
              <w:bottom w:val="single" w:sz="6" w:space="0" w:color="auto"/>
              <w:right w:val="single" w:sz="6" w:space="0" w:color="auto"/>
            </w:tcBorders>
            <w:vAlign w:val="bottom"/>
          </w:tcPr>
          <w:p w14:paraId="02301FBE" w14:textId="77777777" w:rsidR="00E40402" w:rsidRPr="000F68FB" w:rsidDel="00134F1D" w:rsidRDefault="00E40402" w:rsidP="004E6DA2">
            <w:pPr>
              <w:pStyle w:val="tabletext11"/>
              <w:tabs>
                <w:tab w:val="decimal" w:pos="180"/>
              </w:tabs>
              <w:suppressAutoHyphens/>
              <w:rPr>
                <w:del w:id="39031" w:author="Author"/>
                <w:b/>
              </w:rPr>
            </w:pPr>
            <w:del w:id="39032" w:author="Author">
              <w:r w:rsidRPr="000F68FB" w:rsidDel="00134F1D">
                <w:rPr>
                  <w:b/>
                </w:rPr>
                <w:delText>0.60</w:delText>
              </w:r>
            </w:del>
          </w:p>
        </w:tc>
      </w:tr>
      <w:tr w:rsidR="00E40402" w:rsidRPr="000F68FB" w:rsidDel="00134F1D" w14:paraId="16F6B42F" w14:textId="77777777" w:rsidTr="004E6DA2">
        <w:trPr>
          <w:cantSplit/>
          <w:trHeight w:val="190"/>
          <w:del w:id="39033" w:author="Author"/>
        </w:trPr>
        <w:tc>
          <w:tcPr>
            <w:tcW w:w="201" w:type="dxa"/>
            <w:tcBorders>
              <w:right w:val="single" w:sz="4" w:space="0" w:color="auto"/>
            </w:tcBorders>
          </w:tcPr>
          <w:p w14:paraId="758D5011" w14:textId="77777777" w:rsidR="00E40402" w:rsidRPr="000F68FB" w:rsidDel="00134F1D" w:rsidRDefault="00E40402" w:rsidP="004E6DA2">
            <w:pPr>
              <w:pStyle w:val="tabletext11"/>
              <w:suppressAutoHyphens/>
              <w:rPr>
                <w:del w:id="39034" w:author="Author"/>
              </w:rPr>
            </w:pPr>
          </w:p>
        </w:tc>
        <w:tc>
          <w:tcPr>
            <w:tcW w:w="1059" w:type="dxa"/>
            <w:vMerge/>
            <w:tcBorders>
              <w:left w:val="single" w:sz="4" w:space="0" w:color="auto"/>
            </w:tcBorders>
          </w:tcPr>
          <w:p w14:paraId="49459CBE" w14:textId="77777777" w:rsidR="00E40402" w:rsidRPr="000F68FB" w:rsidDel="00134F1D" w:rsidRDefault="00E40402" w:rsidP="004E6DA2">
            <w:pPr>
              <w:pStyle w:val="tabletext11"/>
              <w:suppressAutoHyphens/>
              <w:rPr>
                <w:del w:id="39035" w:author="Author"/>
              </w:rPr>
            </w:pPr>
          </w:p>
        </w:tc>
        <w:tc>
          <w:tcPr>
            <w:tcW w:w="1375" w:type="dxa"/>
            <w:tcBorders>
              <w:top w:val="single" w:sz="6" w:space="0" w:color="auto"/>
              <w:left w:val="single" w:sz="6" w:space="0" w:color="auto"/>
              <w:bottom w:val="single" w:sz="6" w:space="0" w:color="auto"/>
              <w:right w:val="single" w:sz="6" w:space="0" w:color="auto"/>
            </w:tcBorders>
          </w:tcPr>
          <w:p w14:paraId="0E9B0A68" w14:textId="77777777" w:rsidR="00E40402" w:rsidRPr="000F68FB" w:rsidDel="00134F1D" w:rsidRDefault="00E40402" w:rsidP="004E6DA2">
            <w:pPr>
              <w:pStyle w:val="tabletext11"/>
              <w:suppressAutoHyphens/>
              <w:rPr>
                <w:del w:id="39036" w:author="Author"/>
              </w:rPr>
            </w:pPr>
            <w:del w:id="39037" w:author="Author">
              <w:r w:rsidRPr="000F68FB" w:rsidDel="00134F1D">
                <w:delText>Other School Bus</w:delText>
              </w:r>
            </w:del>
          </w:p>
        </w:tc>
        <w:tc>
          <w:tcPr>
            <w:tcW w:w="578" w:type="dxa"/>
            <w:tcBorders>
              <w:top w:val="single" w:sz="6" w:space="0" w:color="auto"/>
              <w:left w:val="single" w:sz="6" w:space="0" w:color="auto"/>
              <w:bottom w:val="single" w:sz="6" w:space="0" w:color="auto"/>
            </w:tcBorders>
            <w:vAlign w:val="bottom"/>
          </w:tcPr>
          <w:p w14:paraId="6CEAE20A" w14:textId="77777777" w:rsidR="00E40402" w:rsidRPr="000F68FB" w:rsidDel="00134F1D" w:rsidRDefault="00E40402" w:rsidP="004E6DA2">
            <w:pPr>
              <w:pStyle w:val="tabletext11"/>
              <w:suppressAutoHyphens/>
              <w:jc w:val="center"/>
              <w:rPr>
                <w:del w:id="39038" w:author="Author"/>
              </w:rPr>
            </w:pPr>
            <w:del w:id="39039" w:author="Author">
              <w:r w:rsidRPr="000F68FB" w:rsidDel="00134F1D">
                <w:delText>625 –</w:delText>
              </w:r>
            </w:del>
          </w:p>
        </w:tc>
        <w:tc>
          <w:tcPr>
            <w:tcW w:w="605" w:type="dxa"/>
            <w:tcBorders>
              <w:top w:val="single" w:sz="6" w:space="0" w:color="auto"/>
              <w:bottom w:val="single" w:sz="6" w:space="0" w:color="auto"/>
            </w:tcBorders>
            <w:vAlign w:val="bottom"/>
          </w:tcPr>
          <w:p w14:paraId="09EE848F" w14:textId="77777777" w:rsidR="00E40402" w:rsidRPr="000F68FB" w:rsidDel="00134F1D" w:rsidRDefault="00E40402" w:rsidP="004E6DA2">
            <w:pPr>
              <w:pStyle w:val="tabletext11"/>
              <w:suppressAutoHyphens/>
              <w:jc w:val="center"/>
              <w:rPr>
                <w:del w:id="39040" w:author="Author"/>
              </w:rPr>
            </w:pPr>
            <w:del w:id="39041" w:author="Author">
              <w:r w:rsidRPr="000F68FB" w:rsidDel="00134F1D">
                <w:delText>628 –</w:delText>
              </w:r>
            </w:del>
          </w:p>
        </w:tc>
        <w:tc>
          <w:tcPr>
            <w:tcW w:w="604" w:type="dxa"/>
            <w:tcBorders>
              <w:top w:val="single" w:sz="6" w:space="0" w:color="auto"/>
              <w:left w:val="nil"/>
              <w:bottom w:val="single" w:sz="6" w:space="0" w:color="auto"/>
            </w:tcBorders>
            <w:vAlign w:val="bottom"/>
          </w:tcPr>
          <w:p w14:paraId="1E601D38" w14:textId="77777777" w:rsidR="00E40402" w:rsidRPr="000F68FB" w:rsidDel="00134F1D" w:rsidRDefault="00E40402" w:rsidP="004E6DA2">
            <w:pPr>
              <w:pStyle w:val="tabletext11"/>
              <w:tabs>
                <w:tab w:val="decimal" w:pos="180"/>
              </w:tabs>
              <w:suppressAutoHyphens/>
              <w:rPr>
                <w:del w:id="39042" w:author="Author"/>
                <w:b/>
              </w:rPr>
            </w:pPr>
            <w:del w:id="39043" w:author="Author">
              <w:r w:rsidRPr="000F68FB" w:rsidDel="00134F1D">
                <w:rPr>
                  <w:b/>
                </w:rPr>
                <w:delText>1.50</w:delText>
              </w:r>
            </w:del>
          </w:p>
        </w:tc>
        <w:tc>
          <w:tcPr>
            <w:tcW w:w="605" w:type="dxa"/>
            <w:tcBorders>
              <w:top w:val="single" w:sz="6" w:space="0" w:color="auto"/>
              <w:bottom w:val="single" w:sz="6" w:space="0" w:color="auto"/>
              <w:right w:val="single" w:sz="6" w:space="0" w:color="auto"/>
            </w:tcBorders>
            <w:vAlign w:val="bottom"/>
          </w:tcPr>
          <w:p w14:paraId="684DBAD1" w14:textId="77777777" w:rsidR="00E40402" w:rsidRPr="000F68FB" w:rsidDel="00134F1D" w:rsidRDefault="00E40402" w:rsidP="004E6DA2">
            <w:pPr>
              <w:pStyle w:val="tabletext11"/>
              <w:tabs>
                <w:tab w:val="decimal" w:pos="180"/>
              </w:tabs>
              <w:suppressAutoHyphens/>
              <w:rPr>
                <w:del w:id="39044" w:author="Author"/>
                <w:b/>
              </w:rPr>
            </w:pPr>
            <w:del w:id="39045" w:author="Author">
              <w:r w:rsidRPr="000F68FB" w:rsidDel="00134F1D">
                <w:rPr>
                  <w:b/>
                </w:rPr>
                <w:delText>0.50</w:delText>
              </w:r>
            </w:del>
          </w:p>
        </w:tc>
        <w:tc>
          <w:tcPr>
            <w:tcW w:w="628" w:type="dxa"/>
            <w:tcBorders>
              <w:top w:val="single" w:sz="6" w:space="0" w:color="auto"/>
              <w:left w:val="nil"/>
              <w:bottom w:val="single" w:sz="6" w:space="0" w:color="auto"/>
            </w:tcBorders>
            <w:vAlign w:val="bottom"/>
          </w:tcPr>
          <w:p w14:paraId="0904DD17" w14:textId="77777777" w:rsidR="00E40402" w:rsidRPr="000F68FB" w:rsidDel="00134F1D" w:rsidRDefault="00E40402" w:rsidP="004E6DA2">
            <w:pPr>
              <w:pStyle w:val="tabletext11"/>
              <w:suppressAutoHyphens/>
              <w:jc w:val="center"/>
              <w:rPr>
                <w:del w:id="39046" w:author="Author"/>
              </w:rPr>
            </w:pPr>
            <w:del w:id="39047" w:author="Author">
              <w:r w:rsidRPr="000F68FB" w:rsidDel="00134F1D">
                <w:delText>626 –</w:delText>
              </w:r>
            </w:del>
          </w:p>
        </w:tc>
        <w:tc>
          <w:tcPr>
            <w:tcW w:w="628" w:type="dxa"/>
            <w:gridSpan w:val="2"/>
            <w:tcBorders>
              <w:top w:val="single" w:sz="6" w:space="0" w:color="auto"/>
              <w:left w:val="nil"/>
              <w:bottom w:val="single" w:sz="6" w:space="0" w:color="auto"/>
            </w:tcBorders>
            <w:vAlign w:val="bottom"/>
          </w:tcPr>
          <w:p w14:paraId="1AA263D2" w14:textId="77777777" w:rsidR="00E40402" w:rsidRPr="000F68FB" w:rsidDel="00134F1D" w:rsidRDefault="00E40402" w:rsidP="004E6DA2">
            <w:pPr>
              <w:pStyle w:val="tabletext11"/>
              <w:suppressAutoHyphens/>
              <w:jc w:val="center"/>
              <w:rPr>
                <w:del w:id="39048" w:author="Author"/>
              </w:rPr>
            </w:pPr>
            <w:del w:id="39049" w:author="Author">
              <w:r w:rsidRPr="000F68FB" w:rsidDel="00134F1D">
                <w:delText>629 –</w:delText>
              </w:r>
            </w:del>
          </w:p>
        </w:tc>
        <w:tc>
          <w:tcPr>
            <w:tcW w:w="628" w:type="dxa"/>
            <w:gridSpan w:val="2"/>
            <w:tcBorders>
              <w:top w:val="single" w:sz="6" w:space="0" w:color="auto"/>
              <w:bottom w:val="single" w:sz="6" w:space="0" w:color="auto"/>
            </w:tcBorders>
            <w:vAlign w:val="bottom"/>
          </w:tcPr>
          <w:p w14:paraId="62DC260F" w14:textId="77777777" w:rsidR="00E40402" w:rsidRPr="000F68FB" w:rsidDel="00134F1D" w:rsidRDefault="00E40402" w:rsidP="004E6DA2">
            <w:pPr>
              <w:pStyle w:val="tabletext11"/>
              <w:tabs>
                <w:tab w:val="decimal" w:pos="180"/>
              </w:tabs>
              <w:suppressAutoHyphens/>
              <w:rPr>
                <w:del w:id="39050" w:author="Author"/>
                <w:b/>
              </w:rPr>
            </w:pPr>
            <w:del w:id="39051" w:author="Author">
              <w:r w:rsidRPr="000F68FB" w:rsidDel="00134F1D">
                <w:rPr>
                  <w:b/>
                </w:rPr>
                <w:delText>1.75</w:delText>
              </w:r>
            </w:del>
          </w:p>
        </w:tc>
        <w:tc>
          <w:tcPr>
            <w:tcW w:w="628" w:type="dxa"/>
            <w:gridSpan w:val="2"/>
            <w:tcBorders>
              <w:top w:val="single" w:sz="6" w:space="0" w:color="auto"/>
              <w:left w:val="nil"/>
              <w:bottom w:val="single" w:sz="6" w:space="0" w:color="auto"/>
            </w:tcBorders>
            <w:vAlign w:val="bottom"/>
          </w:tcPr>
          <w:p w14:paraId="32AD0530" w14:textId="77777777" w:rsidR="00E40402" w:rsidRPr="000F68FB" w:rsidDel="00134F1D" w:rsidRDefault="00E40402" w:rsidP="004E6DA2">
            <w:pPr>
              <w:pStyle w:val="tabletext11"/>
              <w:tabs>
                <w:tab w:val="decimal" w:pos="180"/>
              </w:tabs>
              <w:suppressAutoHyphens/>
              <w:rPr>
                <w:del w:id="39052" w:author="Author"/>
                <w:b/>
              </w:rPr>
            </w:pPr>
            <w:del w:id="39053" w:author="Author">
              <w:r w:rsidRPr="000F68FB" w:rsidDel="00134F1D">
                <w:rPr>
                  <w:b/>
                </w:rPr>
                <w:delText>0.55</w:delText>
              </w:r>
            </w:del>
          </w:p>
        </w:tc>
        <w:tc>
          <w:tcPr>
            <w:tcW w:w="688" w:type="dxa"/>
            <w:tcBorders>
              <w:top w:val="single" w:sz="6" w:space="0" w:color="auto"/>
              <w:left w:val="single" w:sz="6" w:space="0" w:color="auto"/>
              <w:bottom w:val="single" w:sz="6" w:space="0" w:color="auto"/>
            </w:tcBorders>
            <w:vAlign w:val="bottom"/>
          </w:tcPr>
          <w:p w14:paraId="32ACBFF4" w14:textId="77777777" w:rsidR="00E40402" w:rsidRPr="000F68FB" w:rsidDel="00134F1D" w:rsidRDefault="00E40402" w:rsidP="004E6DA2">
            <w:pPr>
              <w:pStyle w:val="tabletext11"/>
              <w:suppressAutoHyphens/>
              <w:jc w:val="center"/>
              <w:rPr>
                <w:del w:id="39054" w:author="Author"/>
              </w:rPr>
            </w:pPr>
            <w:del w:id="39055" w:author="Author">
              <w:r w:rsidRPr="000F68FB" w:rsidDel="00134F1D">
                <w:delText>627 –</w:delText>
              </w:r>
            </w:del>
          </w:p>
        </w:tc>
        <w:tc>
          <w:tcPr>
            <w:tcW w:w="688" w:type="dxa"/>
            <w:tcBorders>
              <w:top w:val="single" w:sz="6" w:space="0" w:color="auto"/>
              <w:left w:val="nil"/>
              <w:bottom w:val="single" w:sz="6" w:space="0" w:color="auto"/>
            </w:tcBorders>
            <w:vAlign w:val="bottom"/>
          </w:tcPr>
          <w:p w14:paraId="284CD25A" w14:textId="77777777" w:rsidR="00E40402" w:rsidRPr="000F68FB" w:rsidDel="00134F1D" w:rsidRDefault="00E40402" w:rsidP="004E6DA2">
            <w:pPr>
              <w:pStyle w:val="tabletext11"/>
              <w:suppressAutoHyphens/>
              <w:jc w:val="center"/>
              <w:rPr>
                <w:del w:id="39056" w:author="Author"/>
              </w:rPr>
            </w:pPr>
            <w:del w:id="39057" w:author="Author">
              <w:r w:rsidRPr="000F68FB" w:rsidDel="00134F1D">
                <w:delText>620 –</w:delText>
              </w:r>
            </w:del>
          </w:p>
        </w:tc>
        <w:tc>
          <w:tcPr>
            <w:tcW w:w="688" w:type="dxa"/>
            <w:tcBorders>
              <w:top w:val="single" w:sz="6" w:space="0" w:color="auto"/>
              <w:bottom w:val="single" w:sz="6" w:space="0" w:color="auto"/>
            </w:tcBorders>
            <w:vAlign w:val="bottom"/>
          </w:tcPr>
          <w:p w14:paraId="262E90F3" w14:textId="77777777" w:rsidR="00E40402" w:rsidRPr="000F68FB" w:rsidDel="00134F1D" w:rsidRDefault="00E40402" w:rsidP="004E6DA2">
            <w:pPr>
              <w:pStyle w:val="tabletext11"/>
              <w:tabs>
                <w:tab w:val="decimal" w:pos="180"/>
              </w:tabs>
              <w:suppressAutoHyphens/>
              <w:rPr>
                <w:del w:id="39058" w:author="Author"/>
                <w:b/>
              </w:rPr>
            </w:pPr>
            <w:del w:id="39059" w:author="Author">
              <w:r w:rsidRPr="000F68FB" w:rsidDel="00134F1D">
                <w:rPr>
                  <w:b/>
                </w:rPr>
                <w:delText>1.90</w:delText>
              </w:r>
            </w:del>
          </w:p>
        </w:tc>
        <w:tc>
          <w:tcPr>
            <w:tcW w:w="688" w:type="dxa"/>
            <w:gridSpan w:val="2"/>
            <w:tcBorders>
              <w:top w:val="single" w:sz="6" w:space="0" w:color="auto"/>
              <w:left w:val="nil"/>
              <w:bottom w:val="single" w:sz="6" w:space="0" w:color="auto"/>
              <w:right w:val="single" w:sz="6" w:space="0" w:color="auto"/>
            </w:tcBorders>
            <w:vAlign w:val="bottom"/>
          </w:tcPr>
          <w:p w14:paraId="637B9457" w14:textId="77777777" w:rsidR="00E40402" w:rsidRPr="000F68FB" w:rsidDel="00134F1D" w:rsidRDefault="00E40402" w:rsidP="004E6DA2">
            <w:pPr>
              <w:pStyle w:val="tabletext11"/>
              <w:tabs>
                <w:tab w:val="decimal" w:pos="180"/>
              </w:tabs>
              <w:suppressAutoHyphens/>
              <w:rPr>
                <w:del w:id="39060" w:author="Author"/>
                <w:b/>
              </w:rPr>
            </w:pPr>
            <w:del w:id="39061" w:author="Author">
              <w:r w:rsidRPr="000F68FB" w:rsidDel="00134F1D">
                <w:rPr>
                  <w:b/>
                </w:rPr>
                <w:delText>0.60</w:delText>
              </w:r>
            </w:del>
          </w:p>
        </w:tc>
      </w:tr>
      <w:tr w:rsidR="00E40402" w:rsidRPr="000F68FB" w:rsidDel="00134F1D" w14:paraId="49474E0C" w14:textId="77777777" w:rsidTr="004E6DA2">
        <w:trPr>
          <w:cantSplit/>
          <w:trHeight w:val="190"/>
          <w:del w:id="39062" w:author="Author"/>
        </w:trPr>
        <w:tc>
          <w:tcPr>
            <w:tcW w:w="201" w:type="dxa"/>
            <w:tcBorders>
              <w:right w:val="single" w:sz="4" w:space="0" w:color="auto"/>
            </w:tcBorders>
          </w:tcPr>
          <w:p w14:paraId="116B3C1B" w14:textId="77777777" w:rsidR="00E40402" w:rsidRPr="000F68FB" w:rsidDel="00134F1D" w:rsidRDefault="00E40402" w:rsidP="004E6DA2">
            <w:pPr>
              <w:pStyle w:val="tabletext11"/>
              <w:suppressAutoHyphens/>
              <w:rPr>
                <w:del w:id="39063" w:author="Author"/>
              </w:rPr>
            </w:pPr>
          </w:p>
        </w:tc>
        <w:tc>
          <w:tcPr>
            <w:tcW w:w="1059" w:type="dxa"/>
            <w:tcBorders>
              <w:left w:val="single" w:sz="4" w:space="0" w:color="auto"/>
              <w:bottom w:val="single" w:sz="4" w:space="0" w:color="auto"/>
            </w:tcBorders>
          </w:tcPr>
          <w:p w14:paraId="59ED80CB" w14:textId="77777777" w:rsidR="00E40402" w:rsidRPr="000F68FB" w:rsidDel="00134F1D" w:rsidRDefault="00E40402" w:rsidP="004E6DA2">
            <w:pPr>
              <w:pStyle w:val="tabletext11"/>
              <w:suppressAutoHyphens/>
              <w:rPr>
                <w:del w:id="39064" w:author="Author"/>
              </w:rPr>
            </w:pPr>
          </w:p>
        </w:tc>
        <w:tc>
          <w:tcPr>
            <w:tcW w:w="1375" w:type="dxa"/>
            <w:tcBorders>
              <w:top w:val="single" w:sz="6" w:space="0" w:color="auto"/>
              <w:left w:val="single" w:sz="6" w:space="0" w:color="auto"/>
              <w:bottom w:val="single" w:sz="6" w:space="0" w:color="auto"/>
              <w:right w:val="single" w:sz="6" w:space="0" w:color="auto"/>
            </w:tcBorders>
          </w:tcPr>
          <w:p w14:paraId="0772D34D" w14:textId="77777777" w:rsidR="00E40402" w:rsidRPr="000F68FB" w:rsidDel="00134F1D" w:rsidRDefault="00E40402" w:rsidP="004E6DA2">
            <w:pPr>
              <w:pStyle w:val="tabletext11"/>
              <w:suppressAutoHyphens/>
              <w:rPr>
                <w:del w:id="39065" w:author="Author"/>
              </w:rPr>
            </w:pPr>
            <w:del w:id="39066" w:author="Author">
              <w:r w:rsidRPr="000F68FB" w:rsidDel="00134F1D">
                <w:delText>Church Bus</w:delText>
              </w:r>
            </w:del>
          </w:p>
        </w:tc>
        <w:tc>
          <w:tcPr>
            <w:tcW w:w="578" w:type="dxa"/>
            <w:tcBorders>
              <w:top w:val="single" w:sz="6" w:space="0" w:color="auto"/>
              <w:left w:val="single" w:sz="6" w:space="0" w:color="auto"/>
              <w:bottom w:val="single" w:sz="6" w:space="0" w:color="auto"/>
            </w:tcBorders>
            <w:vAlign w:val="bottom"/>
          </w:tcPr>
          <w:p w14:paraId="5B20E57F" w14:textId="77777777" w:rsidR="00E40402" w:rsidRPr="000F68FB" w:rsidDel="00134F1D" w:rsidRDefault="00E40402" w:rsidP="004E6DA2">
            <w:pPr>
              <w:pStyle w:val="tabletext11"/>
              <w:suppressAutoHyphens/>
              <w:jc w:val="center"/>
              <w:rPr>
                <w:del w:id="39067" w:author="Author"/>
              </w:rPr>
            </w:pPr>
            <w:del w:id="39068" w:author="Author">
              <w:r w:rsidRPr="000F68FB" w:rsidDel="00134F1D">
                <w:delText>635 –</w:delText>
              </w:r>
            </w:del>
          </w:p>
        </w:tc>
        <w:tc>
          <w:tcPr>
            <w:tcW w:w="605" w:type="dxa"/>
            <w:tcBorders>
              <w:top w:val="single" w:sz="6" w:space="0" w:color="auto"/>
              <w:bottom w:val="single" w:sz="6" w:space="0" w:color="auto"/>
            </w:tcBorders>
            <w:vAlign w:val="bottom"/>
          </w:tcPr>
          <w:p w14:paraId="18111FA4" w14:textId="77777777" w:rsidR="00E40402" w:rsidRPr="000F68FB" w:rsidDel="00134F1D" w:rsidRDefault="00E40402" w:rsidP="004E6DA2">
            <w:pPr>
              <w:pStyle w:val="tabletext11"/>
              <w:suppressAutoHyphens/>
              <w:jc w:val="center"/>
              <w:rPr>
                <w:del w:id="39069" w:author="Author"/>
              </w:rPr>
            </w:pPr>
            <w:del w:id="39070" w:author="Author">
              <w:r w:rsidRPr="000F68FB" w:rsidDel="00134F1D">
                <w:delText>638 –</w:delText>
              </w:r>
            </w:del>
          </w:p>
        </w:tc>
        <w:tc>
          <w:tcPr>
            <w:tcW w:w="604" w:type="dxa"/>
            <w:tcBorders>
              <w:top w:val="single" w:sz="6" w:space="0" w:color="auto"/>
              <w:left w:val="nil"/>
              <w:bottom w:val="single" w:sz="6" w:space="0" w:color="auto"/>
            </w:tcBorders>
            <w:vAlign w:val="bottom"/>
          </w:tcPr>
          <w:p w14:paraId="63F79CA2" w14:textId="77777777" w:rsidR="00E40402" w:rsidRPr="000F68FB" w:rsidDel="00134F1D" w:rsidRDefault="00E40402" w:rsidP="004E6DA2">
            <w:pPr>
              <w:pStyle w:val="tabletext11"/>
              <w:tabs>
                <w:tab w:val="decimal" w:pos="180"/>
              </w:tabs>
              <w:suppressAutoHyphens/>
              <w:rPr>
                <w:del w:id="39071" w:author="Author"/>
                <w:b/>
              </w:rPr>
            </w:pPr>
            <w:del w:id="39072" w:author="Author">
              <w:r w:rsidRPr="000F68FB" w:rsidDel="00134F1D">
                <w:rPr>
                  <w:b/>
                </w:rPr>
                <w:delText>1.00</w:delText>
              </w:r>
            </w:del>
          </w:p>
        </w:tc>
        <w:tc>
          <w:tcPr>
            <w:tcW w:w="605" w:type="dxa"/>
            <w:tcBorders>
              <w:top w:val="single" w:sz="6" w:space="0" w:color="auto"/>
              <w:bottom w:val="single" w:sz="6" w:space="0" w:color="auto"/>
              <w:right w:val="single" w:sz="6" w:space="0" w:color="auto"/>
            </w:tcBorders>
            <w:vAlign w:val="bottom"/>
          </w:tcPr>
          <w:p w14:paraId="2D40ECB0" w14:textId="77777777" w:rsidR="00E40402" w:rsidRPr="000F68FB" w:rsidDel="00134F1D" w:rsidRDefault="00E40402" w:rsidP="004E6DA2">
            <w:pPr>
              <w:pStyle w:val="tabletext11"/>
              <w:tabs>
                <w:tab w:val="decimal" w:pos="180"/>
              </w:tabs>
              <w:suppressAutoHyphens/>
              <w:rPr>
                <w:del w:id="39073" w:author="Author"/>
                <w:b/>
              </w:rPr>
            </w:pPr>
            <w:del w:id="39074" w:author="Author">
              <w:r w:rsidRPr="000F68FB" w:rsidDel="00134F1D">
                <w:rPr>
                  <w:b/>
                </w:rPr>
                <w:delText>1.00</w:delText>
              </w:r>
            </w:del>
          </w:p>
        </w:tc>
        <w:tc>
          <w:tcPr>
            <w:tcW w:w="628" w:type="dxa"/>
            <w:tcBorders>
              <w:top w:val="single" w:sz="6" w:space="0" w:color="auto"/>
              <w:left w:val="nil"/>
              <w:bottom w:val="single" w:sz="6" w:space="0" w:color="auto"/>
            </w:tcBorders>
            <w:vAlign w:val="bottom"/>
          </w:tcPr>
          <w:p w14:paraId="2EC4DCC0" w14:textId="77777777" w:rsidR="00E40402" w:rsidRPr="000F68FB" w:rsidDel="00134F1D" w:rsidRDefault="00E40402" w:rsidP="004E6DA2">
            <w:pPr>
              <w:pStyle w:val="tabletext11"/>
              <w:suppressAutoHyphens/>
              <w:jc w:val="center"/>
              <w:rPr>
                <w:del w:id="39075" w:author="Author"/>
              </w:rPr>
            </w:pPr>
            <w:del w:id="39076" w:author="Author">
              <w:r w:rsidRPr="000F68FB" w:rsidDel="00134F1D">
                <w:delText>636 –</w:delText>
              </w:r>
            </w:del>
          </w:p>
        </w:tc>
        <w:tc>
          <w:tcPr>
            <w:tcW w:w="628" w:type="dxa"/>
            <w:gridSpan w:val="2"/>
            <w:tcBorders>
              <w:top w:val="single" w:sz="6" w:space="0" w:color="auto"/>
              <w:left w:val="nil"/>
              <w:bottom w:val="single" w:sz="6" w:space="0" w:color="auto"/>
            </w:tcBorders>
            <w:vAlign w:val="bottom"/>
          </w:tcPr>
          <w:p w14:paraId="51559029" w14:textId="77777777" w:rsidR="00E40402" w:rsidRPr="000F68FB" w:rsidDel="00134F1D" w:rsidRDefault="00E40402" w:rsidP="004E6DA2">
            <w:pPr>
              <w:pStyle w:val="tabletext11"/>
              <w:suppressAutoHyphens/>
              <w:jc w:val="center"/>
              <w:rPr>
                <w:del w:id="39077" w:author="Author"/>
              </w:rPr>
            </w:pPr>
            <w:del w:id="39078" w:author="Author">
              <w:r w:rsidRPr="000F68FB" w:rsidDel="00134F1D">
                <w:delText>639 –</w:delText>
              </w:r>
            </w:del>
          </w:p>
        </w:tc>
        <w:tc>
          <w:tcPr>
            <w:tcW w:w="628" w:type="dxa"/>
            <w:gridSpan w:val="2"/>
            <w:tcBorders>
              <w:top w:val="single" w:sz="6" w:space="0" w:color="auto"/>
              <w:bottom w:val="single" w:sz="6" w:space="0" w:color="auto"/>
            </w:tcBorders>
            <w:vAlign w:val="bottom"/>
          </w:tcPr>
          <w:p w14:paraId="5A8849A3" w14:textId="77777777" w:rsidR="00E40402" w:rsidRPr="000F68FB" w:rsidDel="00134F1D" w:rsidRDefault="00E40402" w:rsidP="004E6DA2">
            <w:pPr>
              <w:pStyle w:val="tabletext11"/>
              <w:tabs>
                <w:tab w:val="decimal" w:pos="180"/>
              </w:tabs>
              <w:suppressAutoHyphens/>
              <w:rPr>
                <w:del w:id="39079" w:author="Author"/>
                <w:b/>
              </w:rPr>
            </w:pPr>
            <w:del w:id="39080" w:author="Author">
              <w:r w:rsidRPr="000F68FB" w:rsidDel="00134F1D">
                <w:rPr>
                  <w:b/>
                </w:rPr>
                <w:delText>1.15</w:delText>
              </w:r>
            </w:del>
          </w:p>
        </w:tc>
        <w:tc>
          <w:tcPr>
            <w:tcW w:w="628" w:type="dxa"/>
            <w:gridSpan w:val="2"/>
            <w:tcBorders>
              <w:top w:val="single" w:sz="6" w:space="0" w:color="auto"/>
              <w:left w:val="nil"/>
              <w:bottom w:val="single" w:sz="6" w:space="0" w:color="auto"/>
            </w:tcBorders>
            <w:vAlign w:val="bottom"/>
          </w:tcPr>
          <w:p w14:paraId="397DDCC3" w14:textId="77777777" w:rsidR="00E40402" w:rsidRPr="000F68FB" w:rsidDel="00134F1D" w:rsidRDefault="00E40402" w:rsidP="004E6DA2">
            <w:pPr>
              <w:pStyle w:val="tabletext11"/>
              <w:tabs>
                <w:tab w:val="decimal" w:pos="180"/>
              </w:tabs>
              <w:suppressAutoHyphens/>
              <w:rPr>
                <w:del w:id="39081" w:author="Author"/>
                <w:b/>
              </w:rPr>
            </w:pPr>
            <w:del w:id="39082" w:author="Author">
              <w:r w:rsidRPr="000F68FB" w:rsidDel="00134F1D">
                <w:rPr>
                  <w:b/>
                </w:rPr>
                <w:delText>1.15</w:delText>
              </w:r>
            </w:del>
          </w:p>
        </w:tc>
        <w:tc>
          <w:tcPr>
            <w:tcW w:w="688" w:type="dxa"/>
            <w:tcBorders>
              <w:top w:val="single" w:sz="6" w:space="0" w:color="auto"/>
              <w:left w:val="single" w:sz="6" w:space="0" w:color="auto"/>
              <w:bottom w:val="single" w:sz="6" w:space="0" w:color="auto"/>
            </w:tcBorders>
            <w:vAlign w:val="bottom"/>
          </w:tcPr>
          <w:p w14:paraId="2C8B09EB" w14:textId="77777777" w:rsidR="00E40402" w:rsidRPr="000F68FB" w:rsidDel="00134F1D" w:rsidRDefault="00E40402" w:rsidP="004E6DA2">
            <w:pPr>
              <w:pStyle w:val="tabletext11"/>
              <w:suppressAutoHyphens/>
              <w:jc w:val="center"/>
              <w:rPr>
                <w:del w:id="39083" w:author="Author"/>
              </w:rPr>
            </w:pPr>
            <w:del w:id="39084" w:author="Author">
              <w:r w:rsidRPr="000F68FB" w:rsidDel="00134F1D">
                <w:delText>637 –</w:delText>
              </w:r>
            </w:del>
          </w:p>
        </w:tc>
        <w:tc>
          <w:tcPr>
            <w:tcW w:w="688" w:type="dxa"/>
            <w:tcBorders>
              <w:top w:val="single" w:sz="6" w:space="0" w:color="auto"/>
              <w:left w:val="nil"/>
              <w:bottom w:val="single" w:sz="6" w:space="0" w:color="auto"/>
            </w:tcBorders>
            <w:vAlign w:val="bottom"/>
          </w:tcPr>
          <w:p w14:paraId="6D08577B" w14:textId="77777777" w:rsidR="00E40402" w:rsidRPr="000F68FB" w:rsidDel="00134F1D" w:rsidRDefault="00E40402" w:rsidP="004E6DA2">
            <w:pPr>
              <w:pStyle w:val="tabletext11"/>
              <w:suppressAutoHyphens/>
              <w:jc w:val="center"/>
              <w:rPr>
                <w:del w:id="39085" w:author="Author"/>
              </w:rPr>
            </w:pPr>
            <w:del w:id="39086" w:author="Author">
              <w:r w:rsidRPr="000F68FB" w:rsidDel="00134F1D">
                <w:delText>630 –</w:delText>
              </w:r>
            </w:del>
          </w:p>
        </w:tc>
        <w:tc>
          <w:tcPr>
            <w:tcW w:w="688" w:type="dxa"/>
            <w:tcBorders>
              <w:top w:val="single" w:sz="6" w:space="0" w:color="auto"/>
              <w:bottom w:val="single" w:sz="6" w:space="0" w:color="auto"/>
            </w:tcBorders>
            <w:vAlign w:val="bottom"/>
          </w:tcPr>
          <w:p w14:paraId="74110516" w14:textId="77777777" w:rsidR="00E40402" w:rsidRPr="000F68FB" w:rsidDel="00134F1D" w:rsidRDefault="00E40402" w:rsidP="004E6DA2">
            <w:pPr>
              <w:pStyle w:val="tabletext11"/>
              <w:tabs>
                <w:tab w:val="decimal" w:pos="180"/>
              </w:tabs>
              <w:suppressAutoHyphens/>
              <w:rPr>
                <w:del w:id="39087" w:author="Author"/>
                <w:b/>
              </w:rPr>
            </w:pPr>
            <w:del w:id="39088" w:author="Author">
              <w:r w:rsidRPr="000F68FB" w:rsidDel="00134F1D">
                <w:rPr>
                  <w:b/>
                </w:rPr>
                <w:delText>1.25</w:delText>
              </w:r>
            </w:del>
          </w:p>
        </w:tc>
        <w:tc>
          <w:tcPr>
            <w:tcW w:w="688" w:type="dxa"/>
            <w:gridSpan w:val="2"/>
            <w:tcBorders>
              <w:top w:val="single" w:sz="6" w:space="0" w:color="auto"/>
              <w:left w:val="nil"/>
              <w:bottom w:val="single" w:sz="6" w:space="0" w:color="auto"/>
              <w:right w:val="single" w:sz="6" w:space="0" w:color="auto"/>
            </w:tcBorders>
            <w:vAlign w:val="bottom"/>
          </w:tcPr>
          <w:p w14:paraId="4BFD237D" w14:textId="77777777" w:rsidR="00E40402" w:rsidRPr="000F68FB" w:rsidDel="00134F1D" w:rsidRDefault="00E40402" w:rsidP="004E6DA2">
            <w:pPr>
              <w:pStyle w:val="tabletext11"/>
              <w:tabs>
                <w:tab w:val="decimal" w:pos="180"/>
              </w:tabs>
              <w:suppressAutoHyphens/>
              <w:rPr>
                <w:del w:id="39089" w:author="Author"/>
                <w:b/>
              </w:rPr>
            </w:pPr>
            <w:del w:id="39090" w:author="Author">
              <w:r w:rsidRPr="000F68FB" w:rsidDel="00134F1D">
                <w:rPr>
                  <w:b/>
                </w:rPr>
                <w:delText>1.20</w:delText>
              </w:r>
            </w:del>
          </w:p>
        </w:tc>
      </w:tr>
      <w:tr w:rsidR="00E40402" w:rsidRPr="000F68FB" w:rsidDel="00134F1D" w14:paraId="2E272CE7" w14:textId="77777777" w:rsidTr="004E6DA2">
        <w:trPr>
          <w:cantSplit/>
          <w:trHeight w:val="190"/>
          <w:del w:id="39091" w:author="Author"/>
        </w:trPr>
        <w:tc>
          <w:tcPr>
            <w:tcW w:w="201" w:type="dxa"/>
            <w:tcBorders>
              <w:right w:val="single" w:sz="4" w:space="0" w:color="auto"/>
            </w:tcBorders>
          </w:tcPr>
          <w:p w14:paraId="4F8A01D1" w14:textId="77777777" w:rsidR="00E40402" w:rsidRPr="000F68FB" w:rsidDel="00134F1D" w:rsidRDefault="00E40402" w:rsidP="004E6DA2">
            <w:pPr>
              <w:pStyle w:val="tabletext11"/>
              <w:suppressAutoHyphens/>
              <w:rPr>
                <w:del w:id="39092" w:author="Author"/>
              </w:rPr>
            </w:pPr>
          </w:p>
        </w:tc>
        <w:tc>
          <w:tcPr>
            <w:tcW w:w="1059" w:type="dxa"/>
            <w:tcBorders>
              <w:left w:val="single" w:sz="4" w:space="0" w:color="auto"/>
            </w:tcBorders>
          </w:tcPr>
          <w:p w14:paraId="7C74987F" w14:textId="77777777" w:rsidR="00E40402" w:rsidRPr="000F68FB" w:rsidDel="00134F1D" w:rsidRDefault="00E40402" w:rsidP="004E6DA2">
            <w:pPr>
              <w:pStyle w:val="tabletext11"/>
              <w:suppressAutoHyphens/>
              <w:rPr>
                <w:del w:id="39093" w:author="Author"/>
              </w:rPr>
            </w:pPr>
          </w:p>
        </w:tc>
        <w:tc>
          <w:tcPr>
            <w:tcW w:w="1375" w:type="dxa"/>
            <w:tcBorders>
              <w:top w:val="single" w:sz="6" w:space="0" w:color="auto"/>
              <w:left w:val="single" w:sz="6" w:space="0" w:color="auto"/>
              <w:bottom w:val="single" w:sz="6" w:space="0" w:color="auto"/>
              <w:right w:val="single" w:sz="6" w:space="0" w:color="auto"/>
            </w:tcBorders>
          </w:tcPr>
          <w:p w14:paraId="200B3DB8" w14:textId="77777777" w:rsidR="00E40402" w:rsidRPr="000F68FB" w:rsidDel="00134F1D" w:rsidRDefault="00E40402" w:rsidP="004E6DA2">
            <w:pPr>
              <w:pStyle w:val="tabletext11"/>
              <w:suppressAutoHyphens/>
              <w:rPr>
                <w:del w:id="39094" w:author="Author"/>
              </w:rPr>
            </w:pPr>
            <w:del w:id="39095" w:author="Author">
              <w:r w:rsidRPr="000F68FB" w:rsidDel="00134F1D">
                <w:delText>Urban Bus</w:delText>
              </w:r>
            </w:del>
          </w:p>
        </w:tc>
        <w:tc>
          <w:tcPr>
            <w:tcW w:w="578" w:type="dxa"/>
            <w:tcBorders>
              <w:top w:val="single" w:sz="6" w:space="0" w:color="auto"/>
              <w:left w:val="single" w:sz="6" w:space="0" w:color="auto"/>
            </w:tcBorders>
            <w:vAlign w:val="bottom"/>
          </w:tcPr>
          <w:p w14:paraId="6A4B7FCD" w14:textId="77777777" w:rsidR="00E40402" w:rsidRPr="000F68FB" w:rsidDel="00134F1D" w:rsidRDefault="00E40402" w:rsidP="004E6DA2">
            <w:pPr>
              <w:pStyle w:val="tabletext11"/>
              <w:suppressAutoHyphens/>
              <w:jc w:val="center"/>
              <w:rPr>
                <w:del w:id="39096" w:author="Author"/>
              </w:rPr>
            </w:pPr>
            <w:del w:id="39097" w:author="Author">
              <w:r w:rsidRPr="000F68FB" w:rsidDel="00134F1D">
                <w:delText>515 –</w:delText>
              </w:r>
            </w:del>
          </w:p>
        </w:tc>
        <w:tc>
          <w:tcPr>
            <w:tcW w:w="605" w:type="dxa"/>
            <w:tcBorders>
              <w:top w:val="single" w:sz="6" w:space="0" w:color="auto"/>
              <w:bottom w:val="single" w:sz="6" w:space="0" w:color="auto"/>
            </w:tcBorders>
            <w:vAlign w:val="bottom"/>
          </w:tcPr>
          <w:p w14:paraId="6D72D202" w14:textId="77777777" w:rsidR="00E40402" w:rsidRPr="000F68FB" w:rsidDel="00134F1D" w:rsidRDefault="00E40402" w:rsidP="004E6DA2">
            <w:pPr>
              <w:pStyle w:val="tabletext11"/>
              <w:suppressAutoHyphens/>
              <w:jc w:val="center"/>
              <w:rPr>
                <w:del w:id="39098" w:author="Author"/>
              </w:rPr>
            </w:pPr>
            <w:del w:id="39099" w:author="Author">
              <w:r w:rsidRPr="000F68FB" w:rsidDel="00134F1D">
                <w:delText>518 –</w:delText>
              </w:r>
            </w:del>
          </w:p>
        </w:tc>
        <w:tc>
          <w:tcPr>
            <w:tcW w:w="604" w:type="dxa"/>
            <w:tcBorders>
              <w:top w:val="single" w:sz="6" w:space="0" w:color="auto"/>
              <w:left w:val="nil"/>
              <w:bottom w:val="single" w:sz="6" w:space="0" w:color="auto"/>
            </w:tcBorders>
            <w:vAlign w:val="bottom"/>
          </w:tcPr>
          <w:p w14:paraId="68EF7E33" w14:textId="77777777" w:rsidR="00E40402" w:rsidRPr="000F68FB" w:rsidDel="00134F1D" w:rsidRDefault="00E40402" w:rsidP="004E6DA2">
            <w:pPr>
              <w:pStyle w:val="tabletext11"/>
              <w:tabs>
                <w:tab w:val="decimal" w:pos="180"/>
              </w:tabs>
              <w:suppressAutoHyphens/>
              <w:rPr>
                <w:del w:id="39100" w:author="Author"/>
                <w:b/>
              </w:rPr>
            </w:pPr>
            <w:del w:id="39101" w:author="Author">
              <w:r w:rsidRPr="000F68FB" w:rsidDel="00134F1D">
                <w:rPr>
                  <w:b/>
                </w:rPr>
                <w:delText>0.80</w:delText>
              </w:r>
            </w:del>
          </w:p>
        </w:tc>
        <w:tc>
          <w:tcPr>
            <w:tcW w:w="605" w:type="dxa"/>
            <w:tcBorders>
              <w:top w:val="single" w:sz="6" w:space="0" w:color="auto"/>
              <w:bottom w:val="single" w:sz="6" w:space="0" w:color="auto"/>
              <w:right w:val="single" w:sz="6" w:space="0" w:color="auto"/>
            </w:tcBorders>
            <w:vAlign w:val="bottom"/>
          </w:tcPr>
          <w:p w14:paraId="46C964E3" w14:textId="77777777" w:rsidR="00E40402" w:rsidRPr="000F68FB" w:rsidDel="00134F1D" w:rsidRDefault="00E40402" w:rsidP="004E6DA2">
            <w:pPr>
              <w:pStyle w:val="tabletext11"/>
              <w:tabs>
                <w:tab w:val="decimal" w:pos="180"/>
              </w:tabs>
              <w:suppressAutoHyphens/>
              <w:rPr>
                <w:del w:id="39102" w:author="Author"/>
                <w:b/>
              </w:rPr>
            </w:pPr>
            <w:del w:id="39103" w:author="Author">
              <w:r w:rsidRPr="000F68FB" w:rsidDel="00134F1D">
                <w:rPr>
                  <w:b/>
                </w:rPr>
                <w:delText>1.45</w:delText>
              </w:r>
            </w:del>
          </w:p>
        </w:tc>
        <w:tc>
          <w:tcPr>
            <w:tcW w:w="628" w:type="dxa"/>
            <w:tcBorders>
              <w:top w:val="single" w:sz="6" w:space="0" w:color="auto"/>
              <w:left w:val="nil"/>
            </w:tcBorders>
            <w:vAlign w:val="bottom"/>
          </w:tcPr>
          <w:p w14:paraId="373023B2" w14:textId="77777777" w:rsidR="00E40402" w:rsidRPr="000F68FB" w:rsidDel="00134F1D" w:rsidRDefault="00E40402" w:rsidP="004E6DA2">
            <w:pPr>
              <w:pStyle w:val="tabletext11"/>
              <w:suppressAutoHyphens/>
              <w:jc w:val="center"/>
              <w:rPr>
                <w:del w:id="39104" w:author="Author"/>
              </w:rPr>
            </w:pPr>
            <w:del w:id="39105" w:author="Author">
              <w:r w:rsidRPr="000F68FB" w:rsidDel="00134F1D">
                <w:delText>516 –</w:delText>
              </w:r>
            </w:del>
          </w:p>
        </w:tc>
        <w:tc>
          <w:tcPr>
            <w:tcW w:w="628" w:type="dxa"/>
            <w:gridSpan w:val="2"/>
            <w:tcBorders>
              <w:top w:val="single" w:sz="6" w:space="0" w:color="auto"/>
              <w:left w:val="nil"/>
              <w:bottom w:val="single" w:sz="6" w:space="0" w:color="auto"/>
            </w:tcBorders>
            <w:vAlign w:val="bottom"/>
          </w:tcPr>
          <w:p w14:paraId="4CD6253A" w14:textId="77777777" w:rsidR="00E40402" w:rsidRPr="000F68FB" w:rsidDel="00134F1D" w:rsidRDefault="00E40402" w:rsidP="004E6DA2">
            <w:pPr>
              <w:pStyle w:val="tabletext11"/>
              <w:suppressAutoHyphens/>
              <w:jc w:val="center"/>
              <w:rPr>
                <w:del w:id="39106" w:author="Author"/>
              </w:rPr>
            </w:pPr>
            <w:del w:id="39107" w:author="Author">
              <w:r w:rsidRPr="000F68FB" w:rsidDel="00134F1D">
                <w:delText>519 –</w:delText>
              </w:r>
            </w:del>
          </w:p>
        </w:tc>
        <w:tc>
          <w:tcPr>
            <w:tcW w:w="628" w:type="dxa"/>
            <w:gridSpan w:val="2"/>
            <w:tcBorders>
              <w:top w:val="single" w:sz="6" w:space="0" w:color="auto"/>
              <w:bottom w:val="single" w:sz="6" w:space="0" w:color="auto"/>
            </w:tcBorders>
            <w:vAlign w:val="bottom"/>
          </w:tcPr>
          <w:p w14:paraId="4E5EF970" w14:textId="77777777" w:rsidR="00E40402" w:rsidRPr="000F68FB" w:rsidDel="00134F1D" w:rsidRDefault="00E40402" w:rsidP="004E6DA2">
            <w:pPr>
              <w:pStyle w:val="tabletext11"/>
              <w:tabs>
                <w:tab w:val="decimal" w:pos="180"/>
              </w:tabs>
              <w:suppressAutoHyphens/>
              <w:rPr>
                <w:del w:id="39108" w:author="Author"/>
                <w:b/>
              </w:rPr>
            </w:pPr>
            <w:del w:id="39109" w:author="Author">
              <w:r w:rsidRPr="000F68FB" w:rsidDel="00134F1D">
                <w:rPr>
                  <w:b/>
                </w:rPr>
                <w:delText>0.90</w:delText>
              </w:r>
            </w:del>
          </w:p>
        </w:tc>
        <w:tc>
          <w:tcPr>
            <w:tcW w:w="628" w:type="dxa"/>
            <w:gridSpan w:val="2"/>
            <w:tcBorders>
              <w:top w:val="single" w:sz="6" w:space="0" w:color="auto"/>
              <w:left w:val="nil"/>
              <w:bottom w:val="single" w:sz="6" w:space="0" w:color="auto"/>
            </w:tcBorders>
            <w:vAlign w:val="bottom"/>
          </w:tcPr>
          <w:p w14:paraId="2C940F96" w14:textId="77777777" w:rsidR="00E40402" w:rsidRPr="000F68FB" w:rsidDel="00134F1D" w:rsidRDefault="00E40402" w:rsidP="004E6DA2">
            <w:pPr>
              <w:pStyle w:val="tabletext11"/>
              <w:tabs>
                <w:tab w:val="decimal" w:pos="180"/>
              </w:tabs>
              <w:suppressAutoHyphens/>
              <w:rPr>
                <w:del w:id="39110" w:author="Author"/>
                <w:b/>
              </w:rPr>
            </w:pPr>
            <w:del w:id="39111" w:author="Author">
              <w:r w:rsidRPr="000F68FB" w:rsidDel="00134F1D">
                <w:rPr>
                  <w:b/>
                </w:rPr>
                <w:delText>1.65</w:delText>
              </w:r>
            </w:del>
          </w:p>
        </w:tc>
        <w:tc>
          <w:tcPr>
            <w:tcW w:w="688" w:type="dxa"/>
            <w:tcBorders>
              <w:top w:val="single" w:sz="6" w:space="0" w:color="auto"/>
              <w:left w:val="single" w:sz="6" w:space="0" w:color="auto"/>
            </w:tcBorders>
            <w:vAlign w:val="bottom"/>
          </w:tcPr>
          <w:p w14:paraId="4726B56C" w14:textId="77777777" w:rsidR="00E40402" w:rsidRPr="000F68FB" w:rsidDel="00134F1D" w:rsidRDefault="00E40402" w:rsidP="004E6DA2">
            <w:pPr>
              <w:pStyle w:val="tabletext11"/>
              <w:suppressAutoHyphens/>
              <w:jc w:val="center"/>
              <w:rPr>
                <w:del w:id="39112" w:author="Author"/>
              </w:rPr>
            </w:pPr>
          </w:p>
        </w:tc>
        <w:tc>
          <w:tcPr>
            <w:tcW w:w="688" w:type="dxa"/>
            <w:tcBorders>
              <w:top w:val="single" w:sz="6" w:space="0" w:color="auto"/>
              <w:left w:val="nil"/>
              <w:bottom w:val="single" w:sz="6" w:space="0" w:color="auto"/>
            </w:tcBorders>
            <w:vAlign w:val="bottom"/>
          </w:tcPr>
          <w:p w14:paraId="330AD876" w14:textId="77777777" w:rsidR="00E40402" w:rsidRPr="000F68FB" w:rsidDel="00134F1D" w:rsidRDefault="00E40402" w:rsidP="004E6DA2">
            <w:pPr>
              <w:pStyle w:val="tabletext11"/>
              <w:suppressAutoHyphens/>
              <w:jc w:val="center"/>
              <w:rPr>
                <w:del w:id="39113" w:author="Author"/>
              </w:rPr>
            </w:pPr>
          </w:p>
        </w:tc>
        <w:tc>
          <w:tcPr>
            <w:tcW w:w="688" w:type="dxa"/>
            <w:tcBorders>
              <w:top w:val="single" w:sz="6" w:space="0" w:color="auto"/>
            </w:tcBorders>
            <w:vAlign w:val="bottom"/>
          </w:tcPr>
          <w:p w14:paraId="421EF3BE" w14:textId="77777777" w:rsidR="00E40402" w:rsidRPr="000F68FB" w:rsidDel="00134F1D" w:rsidRDefault="00E40402" w:rsidP="004E6DA2">
            <w:pPr>
              <w:pStyle w:val="tabletext11"/>
              <w:tabs>
                <w:tab w:val="decimal" w:pos="180"/>
              </w:tabs>
              <w:suppressAutoHyphens/>
              <w:rPr>
                <w:del w:id="39114" w:author="Author"/>
                <w:b/>
              </w:rPr>
            </w:pPr>
          </w:p>
        </w:tc>
        <w:tc>
          <w:tcPr>
            <w:tcW w:w="688" w:type="dxa"/>
            <w:gridSpan w:val="2"/>
            <w:tcBorders>
              <w:top w:val="single" w:sz="6" w:space="0" w:color="auto"/>
              <w:left w:val="nil"/>
              <w:bottom w:val="single" w:sz="6" w:space="0" w:color="auto"/>
              <w:right w:val="single" w:sz="6" w:space="0" w:color="auto"/>
            </w:tcBorders>
            <w:vAlign w:val="bottom"/>
          </w:tcPr>
          <w:p w14:paraId="3879A7CD" w14:textId="77777777" w:rsidR="00E40402" w:rsidRPr="000F68FB" w:rsidDel="00134F1D" w:rsidRDefault="00E40402" w:rsidP="004E6DA2">
            <w:pPr>
              <w:pStyle w:val="tabletext11"/>
              <w:tabs>
                <w:tab w:val="decimal" w:pos="180"/>
              </w:tabs>
              <w:suppressAutoHyphens/>
              <w:rPr>
                <w:del w:id="39115" w:author="Author"/>
                <w:b/>
              </w:rPr>
            </w:pPr>
          </w:p>
        </w:tc>
      </w:tr>
      <w:tr w:rsidR="00E40402" w:rsidRPr="000F68FB" w:rsidDel="00134F1D" w14:paraId="4219A461" w14:textId="77777777" w:rsidTr="004E6DA2">
        <w:trPr>
          <w:cantSplit/>
          <w:trHeight w:val="190"/>
          <w:del w:id="39116" w:author="Author"/>
        </w:trPr>
        <w:tc>
          <w:tcPr>
            <w:tcW w:w="201" w:type="dxa"/>
            <w:tcBorders>
              <w:right w:val="single" w:sz="4" w:space="0" w:color="auto"/>
            </w:tcBorders>
          </w:tcPr>
          <w:p w14:paraId="2FF2740F" w14:textId="77777777" w:rsidR="00E40402" w:rsidRPr="000F68FB" w:rsidDel="00134F1D" w:rsidRDefault="00E40402" w:rsidP="004E6DA2">
            <w:pPr>
              <w:pStyle w:val="tabletext11"/>
              <w:suppressAutoHyphens/>
              <w:rPr>
                <w:del w:id="39117" w:author="Author"/>
              </w:rPr>
            </w:pPr>
          </w:p>
        </w:tc>
        <w:tc>
          <w:tcPr>
            <w:tcW w:w="1059" w:type="dxa"/>
            <w:tcBorders>
              <w:left w:val="single" w:sz="4" w:space="0" w:color="auto"/>
              <w:right w:val="single" w:sz="6" w:space="0" w:color="auto"/>
            </w:tcBorders>
          </w:tcPr>
          <w:p w14:paraId="035B2AA3" w14:textId="77777777" w:rsidR="00E40402" w:rsidRPr="000F68FB" w:rsidDel="00134F1D" w:rsidRDefault="00E40402" w:rsidP="004E6DA2">
            <w:pPr>
              <w:pStyle w:val="tabletext11"/>
              <w:suppressAutoHyphens/>
              <w:rPr>
                <w:del w:id="39118" w:author="Author"/>
              </w:rPr>
            </w:pPr>
          </w:p>
        </w:tc>
        <w:tc>
          <w:tcPr>
            <w:tcW w:w="1375" w:type="dxa"/>
            <w:tcBorders>
              <w:top w:val="single" w:sz="6" w:space="0" w:color="auto"/>
              <w:left w:val="single" w:sz="6" w:space="0" w:color="auto"/>
              <w:bottom w:val="single" w:sz="6" w:space="0" w:color="auto"/>
            </w:tcBorders>
          </w:tcPr>
          <w:p w14:paraId="5B7F51C1" w14:textId="77777777" w:rsidR="00E40402" w:rsidRPr="000F68FB" w:rsidDel="00134F1D" w:rsidRDefault="00E40402" w:rsidP="004E6DA2">
            <w:pPr>
              <w:pStyle w:val="tabletext11"/>
              <w:suppressAutoHyphens/>
              <w:rPr>
                <w:del w:id="39119" w:author="Author"/>
              </w:rPr>
            </w:pPr>
          </w:p>
        </w:tc>
        <w:tc>
          <w:tcPr>
            <w:tcW w:w="578" w:type="dxa"/>
            <w:tcBorders>
              <w:top w:val="single" w:sz="6" w:space="0" w:color="auto"/>
              <w:bottom w:val="single" w:sz="6" w:space="0" w:color="auto"/>
            </w:tcBorders>
          </w:tcPr>
          <w:p w14:paraId="3E704F33" w14:textId="77777777" w:rsidR="00E40402" w:rsidRPr="000F68FB" w:rsidDel="00134F1D" w:rsidRDefault="00E40402" w:rsidP="004E6DA2">
            <w:pPr>
              <w:pStyle w:val="tabletext11"/>
              <w:suppressAutoHyphens/>
              <w:rPr>
                <w:del w:id="39120" w:author="Author"/>
              </w:rPr>
            </w:pPr>
          </w:p>
        </w:tc>
        <w:tc>
          <w:tcPr>
            <w:tcW w:w="605" w:type="dxa"/>
            <w:tcBorders>
              <w:top w:val="single" w:sz="6" w:space="0" w:color="auto"/>
              <w:bottom w:val="single" w:sz="6" w:space="0" w:color="auto"/>
            </w:tcBorders>
          </w:tcPr>
          <w:p w14:paraId="759B3B8E" w14:textId="77777777" w:rsidR="00E40402" w:rsidRPr="000F68FB" w:rsidDel="00134F1D" w:rsidRDefault="00E40402" w:rsidP="004E6DA2">
            <w:pPr>
              <w:pStyle w:val="tabletext11"/>
              <w:suppressAutoHyphens/>
              <w:rPr>
                <w:del w:id="39121" w:author="Author"/>
              </w:rPr>
            </w:pPr>
          </w:p>
        </w:tc>
        <w:tc>
          <w:tcPr>
            <w:tcW w:w="604" w:type="dxa"/>
            <w:tcBorders>
              <w:top w:val="single" w:sz="6" w:space="0" w:color="auto"/>
              <w:left w:val="nil"/>
              <w:bottom w:val="single" w:sz="6" w:space="0" w:color="auto"/>
            </w:tcBorders>
          </w:tcPr>
          <w:p w14:paraId="5F48A33B" w14:textId="77777777" w:rsidR="00E40402" w:rsidRPr="000F68FB" w:rsidDel="00134F1D" w:rsidRDefault="00E40402" w:rsidP="004E6DA2">
            <w:pPr>
              <w:pStyle w:val="tabletext11"/>
              <w:suppressAutoHyphens/>
              <w:rPr>
                <w:del w:id="39122" w:author="Author"/>
              </w:rPr>
            </w:pPr>
          </w:p>
        </w:tc>
        <w:tc>
          <w:tcPr>
            <w:tcW w:w="605" w:type="dxa"/>
            <w:tcBorders>
              <w:top w:val="single" w:sz="6" w:space="0" w:color="auto"/>
              <w:bottom w:val="single" w:sz="6" w:space="0" w:color="auto"/>
            </w:tcBorders>
          </w:tcPr>
          <w:p w14:paraId="00AAF6F6" w14:textId="77777777" w:rsidR="00E40402" w:rsidRPr="000F68FB" w:rsidDel="00134F1D" w:rsidRDefault="00E40402" w:rsidP="004E6DA2">
            <w:pPr>
              <w:pStyle w:val="tabletext11"/>
              <w:suppressAutoHyphens/>
              <w:rPr>
                <w:del w:id="39123" w:author="Author"/>
              </w:rPr>
            </w:pPr>
          </w:p>
        </w:tc>
        <w:tc>
          <w:tcPr>
            <w:tcW w:w="628" w:type="dxa"/>
            <w:tcBorders>
              <w:top w:val="single" w:sz="6" w:space="0" w:color="auto"/>
              <w:bottom w:val="single" w:sz="6" w:space="0" w:color="auto"/>
            </w:tcBorders>
          </w:tcPr>
          <w:p w14:paraId="39D0FDC1" w14:textId="77777777" w:rsidR="00E40402" w:rsidRPr="000F68FB" w:rsidDel="00134F1D" w:rsidRDefault="00E40402" w:rsidP="004E6DA2">
            <w:pPr>
              <w:pStyle w:val="tabletext11"/>
              <w:suppressAutoHyphens/>
              <w:rPr>
                <w:del w:id="39124" w:author="Author"/>
              </w:rPr>
            </w:pPr>
          </w:p>
        </w:tc>
        <w:tc>
          <w:tcPr>
            <w:tcW w:w="628" w:type="dxa"/>
            <w:gridSpan w:val="2"/>
            <w:tcBorders>
              <w:top w:val="single" w:sz="6" w:space="0" w:color="auto"/>
              <w:left w:val="nil"/>
              <w:bottom w:val="single" w:sz="6" w:space="0" w:color="auto"/>
            </w:tcBorders>
          </w:tcPr>
          <w:p w14:paraId="21A3AC68" w14:textId="77777777" w:rsidR="00E40402" w:rsidRPr="000F68FB" w:rsidDel="00134F1D" w:rsidRDefault="00E40402" w:rsidP="004E6DA2">
            <w:pPr>
              <w:pStyle w:val="tabletext11"/>
              <w:suppressAutoHyphens/>
              <w:rPr>
                <w:del w:id="39125" w:author="Author"/>
              </w:rPr>
            </w:pPr>
          </w:p>
        </w:tc>
        <w:tc>
          <w:tcPr>
            <w:tcW w:w="628" w:type="dxa"/>
            <w:gridSpan w:val="2"/>
            <w:tcBorders>
              <w:top w:val="single" w:sz="6" w:space="0" w:color="auto"/>
              <w:bottom w:val="single" w:sz="6" w:space="0" w:color="auto"/>
            </w:tcBorders>
          </w:tcPr>
          <w:p w14:paraId="1F19E82D" w14:textId="77777777" w:rsidR="00E40402" w:rsidRPr="000F68FB" w:rsidDel="00134F1D" w:rsidRDefault="00E40402" w:rsidP="004E6DA2">
            <w:pPr>
              <w:pStyle w:val="tabletext11"/>
              <w:suppressAutoHyphens/>
              <w:rPr>
                <w:del w:id="39126" w:author="Author"/>
              </w:rPr>
            </w:pPr>
          </w:p>
        </w:tc>
        <w:tc>
          <w:tcPr>
            <w:tcW w:w="628" w:type="dxa"/>
            <w:gridSpan w:val="2"/>
            <w:tcBorders>
              <w:top w:val="single" w:sz="6" w:space="0" w:color="auto"/>
              <w:left w:val="nil"/>
              <w:bottom w:val="single" w:sz="6" w:space="0" w:color="auto"/>
            </w:tcBorders>
          </w:tcPr>
          <w:p w14:paraId="3FECCA62" w14:textId="77777777" w:rsidR="00E40402" w:rsidRPr="000F68FB" w:rsidDel="00134F1D" w:rsidRDefault="00E40402" w:rsidP="004E6DA2">
            <w:pPr>
              <w:pStyle w:val="tabletext11"/>
              <w:suppressAutoHyphens/>
              <w:rPr>
                <w:del w:id="39127" w:author="Author"/>
              </w:rPr>
            </w:pPr>
          </w:p>
        </w:tc>
        <w:tc>
          <w:tcPr>
            <w:tcW w:w="2752" w:type="dxa"/>
            <w:gridSpan w:val="5"/>
            <w:tcBorders>
              <w:top w:val="single" w:sz="6" w:space="0" w:color="auto"/>
              <w:left w:val="single" w:sz="6" w:space="0" w:color="auto"/>
              <w:bottom w:val="single" w:sz="6" w:space="0" w:color="auto"/>
              <w:right w:val="single" w:sz="6" w:space="0" w:color="auto"/>
            </w:tcBorders>
          </w:tcPr>
          <w:p w14:paraId="7A1CE8BD" w14:textId="77777777" w:rsidR="00E40402" w:rsidRPr="000F68FB" w:rsidDel="00134F1D" w:rsidRDefault="00E40402" w:rsidP="004E6DA2">
            <w:pPr>
              <w:pStyle w:val="tabletext11"/>
              <w:suppressAutoHyphens/>
              <w:jc w:val="center"/>
              <w:rPr>
                <w:del w:id="39128" w:author="Author"/>
                <w:b/>
              </w:rPr>
            </w:pPr>
            <w:del w:id="39129" w:author="Author">
              <w:r w:rsidRPr="000F68FB" w:rsidDel="00134F1D">
                <w:rPr>
                  <w:b/>
                </w:rPr>
                <w:delText>Zone-rated</w:delText>
              </w:r>
            </w:del>
          </w:p>
        </w:tc>
      </w:tr>
      <w:tr w:rsidR="00E40402" w:rsidRPr="000F68FB" w:rsidDel="00134F1D" w14:paraId="3DB3FA08" w14:textId="77777777" w:rsidTr="004E6DA2">
        <w:trPr>
          <w:cantSplit/>
          <w:trHeight w:val="190"/>
          <w:del w:id="39130" w:author="Author"/>
        </w:trPr>
        <w:tc>
          <w:tcPr>
            <w:tcW w:w="201" w:type="dxa"/>
            <w:tcBorders>
              <w:right w:val="single" w:sz="4" w:space="0" w:color="auto"/>
            </w:tcBorders>
          </w:tcPr>
          <w:p w14:paraId="6CC3F1AE" w14:textId="77777777" w:rsidR="00E40402" w:rsidRPr="000F68FB" w:rsidDel="00134F1D" w:rsidRDefault="00E40402" w:rsidP="004E6DA2">
            <w:pPr>
              <w:pStyle w:val="tabletext11"/>
              <w:suppressAutoHyphens/>
              <w:rPr>
                <w:del w:id="39131" w:author="Author"/>
              </w:rPr>
            </w:pPr>
            <w:del w:id="39132" w:author="Author">
              <w:r w:rsidRPr="000F68FB" w:rsidDel="00134F1D">
                <w:br/>
              </w:r>
            </w:del>
          </w:p>
        </w:tc>
        <w:tc>
          <w:tcPr>
            <w:tcW w:w="1059" w:type="dxa"/>
            <w:tcBorders>
              <w:left w:val="single" w:sz="4" w:space="0" w:color="auto"/>
            </w:tcBorders>
          </w:tcPr>
          <w:p w14:paraId="341B9540" w14:textId="77777777" w:rsidR="00E40402" w:rsidRPr="000F68FB" w:rsidDel="00134F1D" w:rsidRDefault="00E40402" w:rsidP="004E6DA2">
            <w:pPr>
              <w:pStyle w:val="tabletext11"/>
              <w:suppressAutoHyphens/>
              <w:rPr>
                <w:del w:id="39133" w:author="Author"/>
              </w:rPr>
            </w:pPr>
          </w:p>
        </w:tc>
        <w:tc>
          <w:tcPr>
            <w:tcW w:w="1375" w:type="dxa"/>
            <w:tcBorders>
              <w:top w:val="single" w:sz="6" w:space="0" w:color="auto"/>
              <w:left w:val="single" w:sz="6" w:space="0" w:color="auto"/>
              <w:bottom w:val="single" w:sz="6" w:space="0" w:color="auto"/>
              <w:right w:val="single" w:sz="6" w:space="0" w:color="auto"/>
            </w:tcBorders>
          </w:tcPr>
          <w:p w14:paraId="2139879A" w14:textId="77777777" w:rsidR="00E40402" w:rsidRPr="000F68FB" w:rsidDel="00134F1D" w:rsidRDefault="00E40402" w:rsidP="004E6DA2">
            <w:pPr>
              <w:pStyle w:val="tabletext11"/>
              <w:suppressAutoHyphens/>
              <w:rPr>
                <w:del w:id="39134" w:author="Author"/>
              </w:rPr>
            </w:pPr>
            <w:del w:id="39135" w:author="Author">
              <w:r w:rsidRPr="000F68FB" w:rsidDel="00134F1D">
                <w:delText xml:space="preserve">Airport Bus Or </w:delText>
              </w:r>
              <w:r w:rsidRPr="000F68FB" w:rsidDel="00134F1D">
                <w:br/>
                <w:delText>Airport Limousine</w:delText>
              </w:r>
            </w:del>
          </w:p>
        </w:tc>
        <w:tc>
          <w:tcPr>
            <w:tcW w:w="578" w:type="dxa"/>
            <w:tcBorders>
              <w:top w:val="single" w:sz="6" w:space="0" w:color="auto"/>
              <w:left w:val="single" w:sz="6" w:space="0" w:color="auto"/>
              <w:bottom w:val="single" w:sz="6" w:space="0" w:color="auto"/>
            </w:tcBorders>
            <w:vAlign w:val="bottom"/>
          </w:tcPr>
          <w:p w14:paraId="3713E022" w14:textId="77777777" w:rsidR="00E40402" w:rsidRPr="000F68FB" w:rsidDel="00134F1D" w:rsidRDefault="00E40402" w:rsidP="004E6DA2">
            <w:pPr>
              <w:pStyle w:val="tabletext11"/>
              <w:suppressAutoHyphens/>
              <w:jc w:val="center"/>
              <w:rPr>
                <w:del w:id="39136" w:author="Author"/>
              </w:rPr>
            </w:pPr>
            <w:del w:id="39137" w:author="Author">
              <w:r w:rsidRPr="000F68FB" w:rsidDel="00134F1D">
                <w:delText>525 –</w:delText>
              </w:r>
            </w:del>
          </w:p>
        </w:tc>
        <w:tc>
          <w:tcPr>
            <w:tcW w:w="605" w:type="dxa"/>
            <w:tcBorders>
              <w:top w:val="single" w:sz="6" w:space="0" w:color="auto"/>
              <w:bottom w:val="single" w:sz="6" w:space="0" w:color="auto"/>
            </w:tcBorders>
            <w:vAlign w:val="bottom"/>
          </w:tcPr>
          <w:p w14:paraId="108A533E" w14:textId="77777777" w:rsidR="00E40402" w:rsidRPr="000F68FB" w:rsidDel="00134F1D" w:rsidRDefault="00E40402" w:rsidP="004E6DA2">
            <w:pPr>
              <w:pStyle w:val="tabletext11"/>
              <w:suppressAutoHyphens/>
              <w:jc w:val="center"/>
              <w:rPr>
                <w:del w:id="39138" w:author="Author"/>
              </w:rPr>
            </w:pPr>
            <w:del w:id="39139" w:author="Author">
              <w:r w:rsidRPr="000F68FB" w:rsidDel="00134F1D">
                <w:delText>528 –</w:delText>
              </w:r>
            </w:del>
          </w:p>
        </w:tc>
        <w:tc>
          <w:tcPr>
            <w:tcW w:w="604" w:type="dxa"/>
            <w:tcBorders>
              <w:top w:val="single" w:sz="6" w:space="0" w:color="auto"/>
              <w:left w:val="nil"/>
              <w:bottom w:val="single" w:sz="6" w:space="0" w:color="auto"/>
            </w:tcBorders>
            <w:vAlign w:val="bottom"/>
          </w:tcPr>
          <w:p w14:paraId="25A831AA" w14:textId="77777777" w:rsidR="00E40402" w:rsidRPr="000F68FB" w:rsidDel="00134F1D" w:rsidRDefault="00E40402" w:rsidP="004E6DA2">
            <w:pPr>
              <w:pStyle w:val="tabletext11"/>
              <w:tabs>
                <w:tab w:val="decimal" w:pos="180"/>
              </w:tabs>
              <w:suppressAutoHyphens/>
              <w:rPr>
                <w:del w:id="39140" w:author="Author"/>
                <w:b/>
              </w:rPr>
            </w:pPr>
            <w:del w:id="39141" w:author="Author">
              <w:r w:rsidRPr="000F68FB" w:rsidDel="00134F1D">
                <w:rPr>
                  <w:b/>
                </w:rPr>
                <w:delText>0.70</w:delText>
              </w:r>
            </w:del>
          </w:p>
        </w:tc>
        <w:tc>
          <w:tcPr>
            <w:tcW w:w="605" w:type="dxa"/>
            <w:tcBorders>
              <w:top w:val="single" w:sz="6" w:space="0" w:color="auto"/>
              <w:bottom w:val="single" w:sz="6" w:space="0" w:color="auto"/>
              <w:right w:val="single" w:sz="6" w:space="0" w:color="auto"/>
            </w:tcBorders>
            <w:vAlign w:val="bottom"/>
          </w:tcPr>
          <w:p w14:paraId="40860CD1" w14:textId="77777777" w:rsidR="00E40402" w:rsidRPr="000F68FB" w:rsidDel="00134F1D" w:rsidRDefault="00E40402" w:rsidP="004E6DA2">
            <w:pPr>
              <w:pStyle w:val="tabletext11"/>
              <w:tabs>
                <w:tab w:val="decimal" w:pos="180"/>
              </w:tabs>
              <w:suppressAutoHyphens/>
              <w:rPr>
                <w:del w:id="39142" w:author="Author"/>
                <w:b/>
              </w:rPr>
            </w:pPr>
            <w:del w:id="39143" w:author="Author">
              <w:r w:rsidRPr="000F68FB" w:rsidDel="00134F1D">
                <w:rPr>
                  <w:b/>
                </w:rPr>
                <w:delText>1.55</w:delText>
              </w:r>
            </w:del>
          </w:p>
        </w:tc>
        <w:tc>
          <w:tcPr>
            <w:tcW w:w="628" w:type="dxa"/>
            <w:tcBorders>
              <w:top w:val="single" w:sz="6" w:space="0" w:color="auto"/>
              <w:left w:val="nil"/>
              <w:bottom w:val="single" w:sz="6" w:space="0" w:color="auto"/>
            </w:tcBorders>
            <w:vAlign w:val="bottom"/>
          </w:tcPr>
          <w:p w14:paraId="71A68165" w14:textId="77777777" w:rsidR="00E40402" w:rsidRPr="000F68FB" w:rsidDel="00134F1D" w:rsidRDefault="00E40402" w:rsidP="004E6DA2">
            <w:pPr>
              <w:pStyle w:val="tabletext11"/>
              <w:suppressAutoHyphens/>
              <w:jc w:val="center"/>
              <w:rPr>
                <w:del w:id="39144" w:author="Author"/>
              </w:rPr>
            </w:pPr>
            <w:del w:id="39145" w:author="Author">
              <w:r w:rsidRPr="000F68FB" w:rsidDel="00134F1D">
                <w:delText>526 –</w:delText>
              </w:r>
            </w:del>
          </w:p>
        </w:tc>
        <w:tc>
          <w:tcPr>
            <w:tcW w:w="628" w:type="dxa"/>
            <w:gridSpan w:val="2"/>
            <w:tcBorders>
              <w:top w:val="single" w:sz="6" w:space="0" w:color="auto"/>
              <w:left w:val="nil"/>
              <w:bottom w:val="single" w:sz="6" w:space="0" w:color="auto"/>
            </w:tcBorders>
            <w:vAlign w:val="bottom"/>
          </w:tcPr>
          <w:p w14:paraId="1BBEE6DF" w14:textId="77777777" w:rsidR="00E40402" w:rsidRPr="000F68FB" w:rsidDel="00134F1D" w:rsidRDefault="00E40402" w:rsidP="004E6DA2">
            <w:pPr>
              <w:pStyle w:val="tabletext11"/>
              <w:suppressAutoHyphens/>
              <w:jc w:val="center"/>
              <w:rPr>
                <w:del w:id="39146" w:author="Author"/>
              </w:rPr>
            </w:pPr>
            <w:del w:id="39147" w:author="Author">
              <w:r w:rsidRPr="000F68FB" w:rsidDel="00134F1D">
                <w:delText>529 –</w:delText>
              </w:r>
            </w:del>
          </w:p>
        </w:tc>
        <w:tc>
          <w:tcPr>
            <w:tcW w:w="628" w:type="dxa"/>
            <w:gridSpan w:val="2"/>
            <w:tcBorders>
              <w:top w:val="single" w:sz="6" w:space="0" w:color="auto"/>
              <w:bottom w:val="single" w:sz="6" w:space="0" w:color="auto"/>
            </w:tcBorders>
            <w:vAlign w:val="bottom"/>
          </w:tcPr>
          <w:p w14:paraId="05ABB123" w14:textId="77777777" w:rsidR="00E40402" w:rsidRPr="000F68FB" w:rsidDel="00134F1D" w:rsidRDefault="00E40402" w:rsidP="004E6DA2">
            <w:pPr>
              <w:pStyle w:val="tabletext11"/>
              <w:tabs>
                <w:tab w:val="decimal" w:pos="180"/>
              </w:tabs>
              <w:suppressAutoHyphens/>
              <w:rPr>
                <w:del w:id="39148" w:author="Author"/>
                <w:b/>
              </w:rPr>
            </w:pPr>
            <w:del w:id="39149" w:author="Author">
              <w:r w:rsidRPr="000F68FB" w:rsidDel="00134F1D">
                <w:rPr>
                  <w:b/>
                </w:rPr>
                <w:delText>0.80</w:delText>
              </w:r>
            </w:del>
          </w:p>
        </w:tc>
        <w:tc>
          <w:tcPr>
            <w:tcW w:w="628" w:type="dxa"/>
            <w:gridSpan w:val="2"/>
            <w:tcBorders>
              <w:top w:val="single" w:sz="6" w:space="0" w:color="auto"/>
              <w:left w:val="nil"/>
              <w:bottom w:val="single" w:sz="6" w:space="0" w:color="auto"/>
            </w:tcBorders>
            <w:vAlign w:val="bottom"/>
          </w:tcPr>
          <w:p w14:paraId="26B74111" w14:textId="77777777" w:rsidR="00E40402" w:rsidRPr="000F68FB" w:rsidDel="00134F1D" w:rsidRDefault="00E40402" w:rsidP="004E6DA2">
            <w:pPr>
              <w:pStyle w:val="tabletext11"/>
              <w:tabs>
                <w:tab w:val="decimal" w:pos="180"/>
              </w:tabs>
              <w:suppressAutoHyphens/>
              <w:rPr>
                <w:del w:id="39150" w:author="Author"/>
                <w:b/>
              </w:rPr>
            </w:pPr>
            <w:del w:id="39151" w:author="Author">
              <w:r w:rsidRPr="000F68FB" w:rsidDel="00134F1D">
                <w:rPr>
                  <w:b/>
                </w:rPr>
                <w:delText>1.80</w:delText>
              </w:r>
            </w:del>
          </w:p>
        </w:tc>
        <w:tc>
          <w:tcPr>
            <w:tcW w:w="688" w:type="dxa"/>
            <w:tcBorders>
              <w:top w:val="single" w:sz="6" w:space="0" w:color="auto"/>
              <w:left w:val="single" w:sz="6" w:space="0" w:color="auto"/>
              <w:bottom w:val="single" w:sz="6" w:space="0" w:color="auto"/>
            </w:tcBorders>
            <w:vAlign w:val="bottom"/>
          </w:tcPr>
          <w:p w14:paraId="5F47E93D" w14:textId="77777777" w:rsidR="00E40402" w:rsidRPr="000F68FB" w:rsidDel="00134F1D" w:rsidRDefault="00E40402" w:rsidP="004E6DA2">
            <w:pPr>
              <w:pStyle w:val="tabletext11"/>
              <w:suppressAutoHyphens/>
              <w:rPr>
                <w:del w:id="39152" w:author="Author"/>
              </w:rPr>
            </w:pPr>
            <w:del w:id="39153" w:author="Author">
              <w:r w:rsidRPr="000F68FB" w:rsidDel="00134F1D">
                <w:delText>5279</w:delText>
              </w:r>
            </w:del>
          </w:p>
        </w:tc>
        <w:tc>
          <w:tcPr>
            <w:tcW w:w="688" w:type="dxa"/>
            <w:tcBorders>
              <w:top w:val="single" w:sz="6" w:space="0" w:color="auto"/>
              <w:left w:val="nil"/>
              <w:bottom w:val="single" w:sz="6" w:space="0" w:color="auto"/>
            </w:tcBorders>
            <w:vAlign w:val="bottom"/>
          </w:tcPr>
          <w:p w14:paraId="64CBAE9C" w14:textId="77777777" w:rsidR="00E40402" w:rsidRPr="000F68FB" w:rsidDel="00134F1D" w:rsidRDefault="00E40402" w:rsidP="004E6DA2">
            <w:pPr>
              <w:pStyle w:val="tabletext11"/>
              <w:suppressAutoHyphens/>
              <w:rPr>
                <w:del w:id="39154" w:author="Author"/>
              </w:rPr>
            </w:pPr>
            <w:del w:id="39155" w:author="Author">
              <w:r w:rsidRPr="000F68FB" w:rsidDel="00134F1D">
                <w:delText>5209</w:delText>
              </w:r>
            </w:del>
          </w:p>
        </w:tc>
        <w:tc>
          <w:tcPr>
            <w:tcW w:w="688" w:type="dxa"/>
            <w:tcBorders>
              <w:top w:val="single" w:sz="6" w:space="0" w:color="auto"/>
              <w:left w:val="nil"/>
              <w:bottom w:val="single" w:sz="6" w:space="0" w:color="auto"/>
            </w:tcBorders>
            <w:vAlign w:val="bottom"/>
          </w:tcPr>
          <w:p w14:paraId="74F694A0" w14:textId="77777777" w:rsidR="00E40402" w:rsidRPr="000F68FB" w:rsidDel="00134F1D" w:rsidRDefault="00E40402" w:rsidP="004E6DA2">
            <w:pPr>
              <w:pStyle w:val="tabletext11"/>
              <w:tabs>
                <w:tab w:val="decimal" w:pos="180"/>
              </w:tabs>
              <w:suppressAutoHyphens/>
              <w:rPr>
                <w:del w:id="39156" w:author="Author"/>
                <w:b/>
              </w:rPr>
            </w:pPr>
            <w:del w:id="39157" w:author="Author">
              <w:r w:rsidRPr="000F68FB" w:rsidDel="00134F1D">
                <w:rPr>
                  <w:b/>
                </w:rPr>
                <w:delText>1.10</w:delText>
              </w:r>
            </w:del>
          </w:p>
        </w:tc>
        <w:tc>
          <w:tcPr>
            <w:tcW w:w="688" w:type="dxa"/>
            <w:gridSpan w:val="2"/>
            <w:tcBorders>
              <w:top w:val="single" w:sz="6" w:space="0" w:color="auto"/>
              <w:left w:val="nil"/>
              <w:bottom w:val="single" w:sz="6" w:space="0" w:color="auto"/>
              <w:right w:val="single" w:sz="6" w:space="0" w:color="auto"/>
            </w:tcBorders>
            <w:vAlign w:val="bottom"/>
          </w:tcPr>
          <w:p w14:paraId="32B0A4EE" w14:textId="77777777" w:rsidR="00E40402" w:rsidRPr="000F68FB" w:rsidDel="00134F1D" w:rsidRDefault="00E40402" w:rsidP="004E6DA2">
            <w:pPr>
              <w:pStyle w:val="tabletext11"/>
              <w:tabs>
                <w:tab w:val="decimal" w:pos="180"/>
              </w:tabs>
              <w:suppressAutoHyphens/>
              <w:rPr>
                <w:del w:id="39158" w:author="Author"/>
                <w:b/>
              </w:rPr>
            </w:pPr>
            <w:del w:id="39159" w:author="Author">
              <w:r w:rsidRPr="000F68FB" w:rsidDel="00134F1D">
                <w:rPr>
                  <w:b/>
                </w:rPr>
                <w:delText>1.00</w:delText>
              </w:r>
            </w:del>
          </w:p>
        </w:tc>
      </w:tr>
      <w:tr w:rsidR="00E40402" w:rsidRPr="000F68FB" w:rsidDel="00134F1D" w14:paraId="5DAFABA3" w14:textId="77777777" w:rsidTr="004E6DA2">
        <w:trPr>
          <w:cantSplit/>
          <w:trHeight w:val="190"/>
          <w:del w:id="39160" w:author="Author"/>
        </w:trPr>
        <w:tc>
          <w:tcPr>
            <w:tcW w:w="201" w:type="dxa"/>
            <w:tcBorders>
              <w:right w:val="single" w:sz="4" w:space="0" w:color="auto"/>
            </w:tcBorders>
          </w:tcPr>
          <w:p w14:paraId="3C8BC7E5" w14:textId="77777777" w:rsidR="00E40402" w:rsidRPr="000F68FB" w:rsidDel="00134F1D" w:rsidRDefault="00E40402" w:rsidP="004E6DA2">
            <w:pPr>
              <w:pStyle w:val="tabletext11"/>
              <w:suppressAutoHyphens/>
              <w:rPr>
                <w:del w:id="39161" w:author="Author"/>
              </w:rPr>
            </w:pPr>
          </w:p>
        </w:tc>
        <w:tc>
          <w:tcPr>
            <w:tcW w:w="1059" w:type="dxa"/>
            <w:tcBorders>
              <w:left w:val="single" w:sz="4" w:space="0" w:color="auto"/>
            </w:tcBorders>
          </w:tcPr>
          <w:p w14:paraId="59805E80" w14:textId="77777777" w:rsidR="00E40402" w:rsidRPr="000F68FB" w:rsidDel="00134F1D" w:rsidRDefault="00E40402" w:rsidP="004E6DA2">
            <w:pPr>
              <w:pStyle w:val="tabletext11"/>
              <w:suppressAutoHyphens/>
              <w:rPr>
                <w:del w:id="39162" w:author="Author"/>
              </w:rPr>
            </w:pPr>
          </w:p>
        </w:tc>
        <w:tc>
          <w:tcPr>
            <w:tcW w:w="1375" w:type="dxa"/>
            <w:tcBorders>
              <w:top w:val="single" w:sz="6" w:space="0" w:color="auto"/>
              <w:left w:val="single" w:sz="6" w:space="0" w:color="auto"/>
              <w:bottom w:val="single" w:sz="6" w:space="0" w:color="auto"/>
              <w:right w:val="single" w:sz="6" w:space="0" w:color="auto"/>
            </w:tcBorders>
          </w:tcPr>
          <w:p w14:paraId="2CB64B30" w14:textId="77777777" w:rsidR="00E40402" w:rsidRPr="000F68FB" w:rsidDel="00134F1D" w:rsidRDefault="00E40402" w:rsidP="004E6DA2">
            <w:pPr>
              <w:pStyle w:val="tabletext11"/>
              <w:suppressAutoHyphens/>
              <w:rPr>
                <w:del w:id="39163" w:author="Author"/>
              </w:rPr>
            </w:pPr>
            <w:del w:id="39164" w:author="Author">
              <w:r w:rsidRPr="000F68FB" w:rsidDel="00134F1D">
                <w:delText>Inter-city Bus</w:delText>
              </w:r>
            </w:del>
          </w:p>
        </w:tc>
        <w:tc>
          <w:tcPr>
            <w:tcW w:w="578" w:type="dxa"/>
            <w:tcBorders>
              <w:top w:val="single" w:sz="6" w:space="0" w:color="auto"/>
              <w:left w:val="single" w:sz="6" w:space="0" w:color="auto"/>
              <w:bottom w:val="single" w:sz="6" w:space="0" w:color="auto"/>
            </w:tcBorders>
            <w:vAlign w:val="bottom"/>
          </w:tcPr>
          <w:p w14:paraId="686F3F7C" w14:textId="77777777" w:rsidR="00E40402" w:rsidRPr="000F68FB" w:rsidDel="00134F1D" w:rsidRDefault="00E40402" w:rsidP="004E6DA2">
            <w:pPr>
              <w:pStyle w:val="tabletext11"/>
              <w:suppressAutoHyphens/>
              <w:jc w:val="center"/>
              <w:rPr>
                <w:del w:id="39165" w:author="Author"/>
              </w:rPr>
            </w:pPr>
            <w:del w:id="39166" w:author="Author">
              <w:r w:rsidRPr="000F68FB" w:rsidDel="00134F1D">
                <w:delText>535 –</w:delText>
              </w:r>
            </w:del>
          </w:p>
        </w:tc>
        <w:tc>
          <w:tcPr>
            <w:tcW w:w="605" w:type="dxa"/>
            <w:tcBorders>
              <w:top w:val="single" w:sz="6" w:space="0" w:color="auto"/>
              <w:bottom w:val="single" w:sz="6" w:space="0" w:color="auto"/>
            </w:tcBorders>
            <w:vAlign w:val="bottom"/>
          </w:tcPr>
          <w:p w14:paraId="0EE36A17" w14:textId="77777777" w:rsidR="00E40402" w:rsidRPr="000F68FB" w:rsidDel="00134F1D" w:rsidRDefault="00E40402" w:rsidP="004E6DA2">
            <w:pPr>
              <w:pStyle w:val="tabletext11"/>
              <w:suppressAutoHyphens/>
              <w:jc w:val="center"/>
              <w:rPr>
                <w:del w:id="39167" w:author="Author"/>
              </w:rPr>
            </w:pPr>
            <w:del w:id="39168" w:author="Author">
              <w:r w:rsidRPr="000F68FB" w:rsidDel="00134F1D">
                <w:delText>538 –</w:delText>
              </w:r>
            </w:del>
          </w:p>
        </w:tc>
        <w:tc>
          <w:tcPr>
            <w:tcW w:w="604" w:type="dxa"/>
            <w:tcBorders>
              <w:top w:val="single" w:sz="6" w:space="0" w:color="auto"/>
              <w:left w:val="nil"/>
              <w:bottom w:val="single" w:sz="6" w:space="0" w:color="auto"/>
            </w:tcBorders>
            <w:vAlign w:val="bottom"/>
          </w:tcPr>
          <w:p w14:paraId="4569B95D" w14:textId="77777777" w:rsidR="00E40402" w:rsidRPr="000F68FB" w:rsidDel="00134F1D" w:rsidRDefault="00E40402" w:rsidP="004E6DA2">
            <w:pPr>
              <w:pStyle w:val="tabletext11"/>
              <w:tabs>
                <w:tab w:val="decimal" w:pos="180"/>
              </w:tabs>
              <w:suppressAutoHyphens/>
              <w:rPr>
                <w:del w:id="39169" w:author="Author"/>
                <w:b/>
              </w:rPr>
            </w:pPr>
            <w:del w:id="39170" w:author="Author">
              <w:r w:rsidRPr="000F68FB" w:rsidDel="00134F1D">
                <w:rPr>
                  <w:b/>
                </w:rPr>
                <w:delText>1.05</w:delText>
              </w:r>
            </w:del>
          </w:p>
        </w:tc>
        <w:tc>
          <w:tcPr>
            <w:tcW w:w="605" w:type="dxa"/>
            <w:tcBorders>
              <w:top w:val="single" w:sz="6" w:space="0" w:color="auto"/>
              <w:bottom w:val="single" w:sz="6" w:space="0" w:color="auto"/>
              <w:right w:val="single" w:sz="6" w:space="0" w:color="auto"/>
            </w:tcBorders>
            <w:vAlign w:val="bottom"/>
          </w:tcPr>
          <w:p w14:paraId="03F909CB" w14:textId="77777777" w:rsidR="00E40402" w:rsidRPr="000F68FB" w:rsidDel="00134F1D" w:rsidRDefault="00E40402" w:rsidP="004E6DA2">
            <w:pPr>
              <w:pStyle w:val="tabletext11"/>
              <w:tabs>
                <w:tab w:val="decimal" w:pos="180"/>
              </w:tabs>
              <w:suppressAutoHyphens/>
              <w:rPr>
                <w:del w:id="39171" w:author="Author"/>
                <w:b/>
              </w:rPr>
            </w:pPr>
            <w:del w:id="39172" w:author="Author">
              <w:r w:rsidRPr="000F68FB" w:rsidDel="00134F1D">
                <w:rPr>
                  <w:b/>
                </w:rPr>
                <w:delText>0.95</w:delText>
              </w:r>
            </w:del>
          </w:p>
        </w:tc>
        <w:tc>
          <w:tcPr>
            <w:tcW w:w="628" w:type="dxa"/>
            <w:tcBorders>
              <w:top w:val="single" w:sz="6" w:space="0" w:color="auto"/>
              <w:left w:val="nil"/>
              <w:bottom w:val="single" w:sz="6" w:space="0" w:color="auto"/>
            </w:tcBorders>
            <w:vAlign w:val="bottom"/>
          </w:tcPr>
          <w:p w14:paraId="03F95E88" w14:textId="77777777" w:rsidR="00E40402" w:rsidRPr="000F68FB" w:rsidDel="00134F1D" w:rsidRDefault="00E40402" w:rsidP="004E6DA2">
            <w:pPr>
              <w:pStyle w:val="tabletext11"/>
              <w:suppressAutoHyphens/>
              <w:jc w:val="center"/>
              <w:rPr>
                <w:del w:id="39173" w:author="Author"/>
              </w:rPr>
            </w:pPr>
            <w:del w:id="39174" w:author="Author">
              <w:r w:rsidRPr="000F68FB" w:rsidDel="00134F1D">
                <w:delText>536 –</w:delText>
              </w:r>
            </w:del>
          </w:p>
        </w:tc>
        <w:tc>
          <w:tcPr>
            <w:tcW w:w="628" w:type="dxa"/>
            <w:gridSpan w:val="2"/>
            <w:tcBorders>
              <w:top w:val="single" w:sz="6" w:space="0" w:color="auto"/>
              <w:left w:val="nil"/>
              <w:bottom w:val="single" w:sz="6" w:space="0" w:color="auto"/>
            </w:tcBorders>
            <w:vAlign w:val="bottom"/>
          </w:tcPr>
          <w:p w14:paraId="10AC3A36" w14:textId="77777777" w:rsidR="00E40402" w:rsidRPr="000F68FB" w:rsidDel="00134F1D" w:rsidRDefault="00E40402" w:rsidP="004E6DA2">
            <w:pPr>
              <w:pStyle w:val="tabletext11"/>
              <w:suppressAutoHyphens/>
              <w:jc w:val="center"/>
              <w:rPr>
                <w:del w:id="39175" w:author="Author"/>
              </w:rPr>
            </w:pPr>
            <w:del w:id="39176" w:author="Author">
              <w:r w:rsidRPr="000F68FB" w:rsidDel="00134F1D">
                <w:delText>539 –</w:delText>
              </w:r>
            </w:del>
          </w:p>
        </w:tc>
        <w:tc>
          <w:tcPr>
            <w:tcW w:w="628" w:type="dxa"/>
            <w:gridSpan w:val="2"/>
            <w:tcBorders>
              <w:top w:val="single" w:sz="6" w:space="0" w:color="auto"/>
              <w:bottom w:val="single" w:sz="6" w:space="0" w:color="auto"/>
            </w:tcBorders>
            <w:vAlign w:val="bottom"/>
          </w:tcPr>
          <w:p w14:paraId="3A41E2F0" w14:textId="77777777" w:rsidR="00E40402" w:rsidRPr="000F68FB" w:rsidDel="00134F1D" w:rsidRDefault="00E40402" w:rsidP="004E6DA2">
            <w:pPr>
              <w:pStyle w:val="tabletext11"/>
              <w:tabs>
                <w:tab w:val="decimal" w:pos="180"/>
              </w:tabs>
              <w:suppressAutoHyphens/>
              <w:rPr>
                <w:del w:id="39177" w:author="Author"/>
                <w:b/>
              </w:rPr>
            </w:pPr>
            <w:del w:id="39178" w:author="Author">
              <w:r w:rsidRPr="000F68FB" w:rsidDel="00134F1D">
                <w:rPr>
                  <w:b/>
                </w:rPr>
                <w:delText>1.20</w:delText>
              </w:r>
            </w:del>
          </w:p>
        </w:tc>
        <w:tc>
          <w:tcPr>
            <w:tcW w:w="628" w:type="dxa"/>
            <w:gridSpan w:val="2"/>
            <w:tcBorders>
              <w:top w:val="single" w:sz="6" w:space="0" w:color="auto"/>
              <w:left w:val="nil"/>
              <w:bottom w:val="single" w:sz="6" w:space="0" w:color="auto"/>
            </w:tcBorders>
            <w:vAlign w:val="bottom"/>
          </w:tcPr>
          <w:p w14:paraId="0CABE94E" w14:textId="77777777" w:rsidR="00E40402" w:rsidRPr="000F68FB" w:rsidDel="00134F1D" w:rsidRDefault="00E40402" w:rsidP="004E6DA2">
            <w:pPr>
              <w:pStyle w:val="tabletext11"/>
              <w:tabs>
                <w:tab w:val="decimal" w:pos="180"/>
              </w:tabs>
              <w:suppressAutoHyphens/>
              <w:rPr>
                <w:del w:id="39179" w:author="Author"/>
                <w:b/>
              </w:rPr>
            </w:pPr>
            <w:del w:id="39180" w:author="Author">
              <w:r w:rsidRPr="000F68FB" w:rsidDel="00134F1D">
                <w:rPr>
                  <w:b/>
                </w:rPr>
                <w:delText>1.10</w:delText>
              </w:r>
            </w:del>
          </w:p>
        </w:tc>
        <w:tc>
          <w:tcPr>
            <w:tcW w:w="688" w:type="dxa"/>
            <w:tcBorders>
              <w:top w:val="single" w:sz="6" w:space="0" w:color="auto"/>
              <w:left w:val="single" w:sz="6" w:space="0" w:color="auto"/>
              <w:bottom w:val="single" w:sz="6" w:space="0" w:color="auto"/>
            </w:tcBorders>
            <w:vAlign w:val="bottom"/>
          </w:tcPr>
          <w:p w14:paraId="3A222031" w14:textId="77777777" w:rsidR="00E40402" w:rsidRPr="000F68FB" w:rsidDel="00134F1D" w:rsidRDefault="00E40402" w:rsidP="004E6DA2">
            <w:pPr>
              <w:pStyle w:val="tabletext11"/>
              <w:suppressAutoHyphens/>
              <w:rPr>
                <w:del w:id="39181" w:author="Author"/>
              </w:rPr>
            </w:pPr>
            <w:del w:id="39182" w:author="Author">
              <w:r w:rsidRPr="000F68FB" w:rsidDel="00134F1D">
                <w:delText>5379</w:delText>
              </w:r>
            </w:del>
          </w:p>
        </w:tc>
        <w:tc>
          <w:tcPr>
            <w:tcW w:w="688" w:type="dxa"/>
            <w:tcBorders>
              <w:top w:val="single" w:sz="6" w:space="0" w:color="auto"/>
              <w:left w:val="nil"/>
              <w:bottom w:val="single" w:sz="6" w:space="0" w:color="auto"/>
            </w:tcBorders>
            <w:vAlign w:val="bottom"/>
          </w:tcPr>
          <w:p w14:paraId="4A39BCE2" w14:textId="77777777" w:rsidR="00E40402" w:rsidRPr="000F68FB" w:rsidDel="00134F1D" w:rsidRDefault="00E40402" w:rsidP="004E6DA2">
            <w:pPr>
              <w:pStyle w:val="tabletext11"/>
              <w:suppressAutoHyphens/>
              <w:rPr>
                <w:del w:id="39183" w:author="Author"/>
              </w:rPr>
            </w:pPr>
            <w:del w:id="39184" w:author="Author">
              <w:r w:rsidRPr="000F68FB" w:rsidDel="00134F1D">
                <w:delText>5309</w:delText>
              </w:r>
            </w:del>
          </w:p>
        </w:tc>
        <w:tc>
          <w:tcPr>
            <w:tcW w:w="688" w:type="dxa"/>
            <w:tcBorders>
              <w:top w:val="single" w:sz="6" w:space="0" w:color="auto"/>
              <w:left w:val="nil"/>
              <w:bottom w:val="single" w:sz="6" w:space="0" w:color="auto"/>
            </w:tcBorders>
            <w:vAlign w:val="bottom"/>
          </w:tcPr>
          <w:p w14:paraId="24101613" w14:textId="77777777" w:rsidR="00E40402" w:rsidRPr="000F68FB" w:rsidDel="00134F1D" w:rsidRDefault="00E40402" w:rsidP="004E6DA2">
            <w:pPr>
              <w:pStyle w:val="tabletext11"/>
              <w:tabs>
                <w:tab w:val="decimal" w:pos="180"/>
              </w:tabs>
              <w:suppressAutoHyphens/>
              <w:rPr>
                <w:del w:id="39185" w:author="Author"/>
                <w:b/>
              </w:rPr>
            </w:pPr>
            <w:del w:id="39186" w:author="Author">
              <w:r w:rsidRPr="000F68FB" w:rsidDel="00134F1D">
                <w:rPr>
                  <w:b/>
                </w:rPr>
                <w:delText>1.85</w:delText>
              </w:r>
            </w:del>
          </w:p>
        </w:tc>
        <w:tc>
          <w:tcPr>
            <w:tcW w:w="688" w:type="dxa"/>
            <w:gridSpan w:val="2"/>
            <w:tcBorders>
              <w:top w:val="single" w:sz="6" w:space="0" w:color="auto"/>
              <w:left w:val="nil"/>
              <w:bottom w:val="single" w:sz="6" w:space="0" w:color="auto"/>
              <w:right w:val="single" w:sz="6" w:space="0" w:color="auto"/>
            </w:tcBorders>
            <w:vAlign w:val="bottom"/>
          </w:tcPr>
          <w:p w14:paraId="182BA6EE" w14:textId="77777777" w:rsidR="00E40402" w:rsidRPr="000F68FB" w:rsidDel="00134F1D" w:rsidRDefault="00E40402" w:rsidP="004E6DA2">
            <w:pPr>
              <w:pStyle w:val="tabletext11"/>
              <w:tabs>
                <w:tab w:val="decimal" w:pos="180"/>
              </w:tabs>
              <w:suppressAutoHyphens/>
              <w:rPr>
                <w:del w:id="39187" w:author="Author"/>
                <w:b/>
              </w:rPr>
            </w:pPr>
            <w:del w:id="39188" w:author="Author">
              <w:r w:rsidRPr="000F68FB" w:rsidDel="00134F1D">
                <w:rPr>
                  <w:b/>
                </w:rPr>
                <w:delText>1.00</w:delText>
              </w:r>
            </w:del>
          </w:p>
        </w:tc>
      </w:tr>
      <w:tr w:rsidR="00E40402" w:rsidRPr="000F68FB" w:rsidDel="00134F1D" w14:paraId="2EEF0BAD" w14:textId="77777777" w:rsidTr="004E6DA2">
        <w:trPr>
          <w:cantSplit/>
          <w:trHeight w:val="190"/>
          <w:del w:id="39189" w:author="Author"/>
        </w:trPr>
        <w:tc>
          <w:tcPr>
            <w:tcW w:w="201" w:type="dxa"/>
            <w:tcBorders>
              <w:right w:val="single" w:sz="4" w:space="0" w:color="auto"/>
            </w:tcBorders>
          </w:tcPr>
          <w:p w14:paraId="37586861" w14:textId="77777777" w:rsidR="00E40402" w:rsidRPr="000F68FB" w:rsidDel="00134F1D" w:rsidRDefault="00E40402" w:rsidP="004E6DA2">
            <w:pPr>
              <w:pStyle w:val="tabletext11"/>
              <w:suppressAutoHyphens/>
              <w:rPr>
                <w:del w:id="39190" w:author="Author"/>
              </w:rPr>
            </w:pPr>
          </w:p>
        </w:tc>
        <w:tc>
          <w:tcPr>
            <w:tcW w:w="1059" w:type="dxa"/>
            <w:tcBorders>
              <w:left w:val="single" w:sz="4" w:space="0" w:color="auto"/>
            </w:tcBorders>
          </w:tcPr>
          <w:p w14:paraId="55A914BF" w14:textId="77777777" w:rsidR="00E40402" w:rsidRPr="000F68FB" w:rsidDel="00134F1D" w:rsidRDefault="00E40402" w:rsidP="004E6DA2">
            <w:pPr>
              <w:pStyle w:val="tabletext11"/>
              <w:suppressAutoHyphens/>
              <w:rPr>
                <w:del w:id="39191" w:author="Author"/>
              </w:rPr>
            </w:pPr>
          </w:p>
        </w:tc>
        <w:tc>
          <w:tcPr>
            <w:tcW w:w="1375" w:type="dxa"/>
            <w:tcBorders>
              <w:top w:val="single" w:sz="6" w:space="0" w:color="auto"/>
              <w:left w:val="single" w:sz="6" w:space="0" w:color="auto"/>
              <w:bottom w:val="single" w:sz="6" w:space="0" w:color="auto"/>
              <w:right w:val="single" w:sz="6" w:space="0" w:color="auto"/>
            </w:tcBorders>
          </w:tcPr>
          <w:p w14:paraId="528DD67A" w14:textId="77777777" w:rsidR="00E40402" w:rsidRPr="000F68FB" w:rsidDel="00134F1D" w:rsidRDefault="00E40402" w:rsidP="004E6DA2">
            <w:pPr>
              <w:pStyle w:val="tabletext11"/>
              <w:suppressAutoHyphens/>
              <w:rPr>
                <w:del w:id="39192" w:author="Author"/>
              </w:rPr>
            </w:pPr>
            <w:del w:id="39193" w:author="Author">
              <w:r w:rsidRPr="000F68FB" w:rsidDel="00134F1D">
                <w:delText>Charter Bus</w:delText>
              </w:r>
            </w:del>
          </w:p>
        </w:tc>
        <w:tc>
          <w:tcPr>
            <w:tcW w:w="578" w:type="dxa"/>
            <w:tcBorders>
              <w:top w:val="single" w:sz="6" w:space="0" w:color="auto"/>
              <w:left w:val="single" w:sz="6" w:space="0" w:color="auto"/>
              <w:bottom w:val="single" w:sz="6" w:space="0" w:color="auto"/>
            </w:tcBorders>
            <w:vAlign w:val="bottom"/>
          </w:tcPr>
          <w:p w14:paraId="2669E029" w14:textId="77777777" w:rsidR="00E40402" w:rsidRPr="000F68FB" w:rsidDel="00134F1D" w:rsidRDefault="00E40402" w:rsidP="004E6DA2">
            <w:pPr>
              <w:pStyle w:val="tabletext11"/>
              <w:suppressAutoHyphens/>
              <w:jc w:val="center"/>
              <w:rPr>
                <w:del w:id="39194" w:author="Author"/>
              </w:rPr>
            </w:pPr>
            <w:del w:id="39195" w:author="Author">
              <w:r w:rsidRPr="000F68FB" w:rsidDel="00134F1D">
                <w:delText>545 –</w:delText>
              </w:r>
            </w:del>
          </w:p>
        </w:tc>
        <w:tc>
          <w:tcPr>
            <w:tcW w:w="605" w:type="dxa"/>
            <w:tcBorders>
              <w:top w:val="single" w:sz="6" w:space="0" w:color="auto"/>
              <w:bottom w:val="single" w:sz="6" w:space="0" w:color="auto"/>
            </w:tcBorders>
            <w:vAlign w:val="bottom"/>
          </w:tcPr>
          <w:p w14:paraId="46C95691" w14:textId="77777777" w:rsidR="00E40402" w:rsidRPr="000F68FB" w:rsidDel="00134F1D" w:rsidRDefault="00E40402" w:rsidP="004E6DA2">
            <w:pPr>
              <w:pStyle w:val="tabletext11"/>
              <w:suppressAutoHyphens/>
              <w:jc w:val="center"/>
              <w:rPr>
                <w:del w:id="39196" w:author="Author"/>
              </w:rPr>
            </w:pPr>
            <w:del w:id="39197" w:author="Author">
              <w:r w:rsidRPr="000F68FB" w:rsidDel="00134F1D">
                <w:delText>548 –</w:delText>
              </w:r>
            </w:del>
          </w:p>
        </w:tc>
        <w:tc>
          <w:tcPr>
            <w:tcW w:w="604" w:type="dxa"/>
            <w:tcBorders>
              <w:top w:val="single" w:sz="6" w:space="0" w:color="auto"/>
              <w:left w:val="nil"/>
              <w:bottom w:val="single" w:sz="6" w:space="0" w:color="auto"/>
            </w:tcBorders>
            <w:vAlign w:val="bottom"/>
          </w:tcPr>
          <w:p w14:paraId="350AD211" w14:textId="77777777" w:rsidR="00E40402" w:rsidRPr="000F68FB" w:rsidDel="00134F1D" w:rsidRDefault="00E40402" w:rsidP="004E6DA2">
            <w:pPr>
              <w:pStyle w:val="tabletext11"/>
              <w:tabs>
                <w:tab w:val="decimal" w:pos="180"/>
              </w:tabs>
              <w:suppressAutoHyphens/>
              <w:rPr>
                <w:del w:id="39198" w:author="Author"/>
                <w:b/>
              </w:rPr>
            </w:pPr>
            <w:del w:id="39199" w:author="Author">
              <w:r w:rsidRPr="000F68FB" w:rsidDel="00134F1D">
                <w:rPr>
                  <w:b/>
                </w:rPr>
                <w:delText>1.00</w:delText>
              </w:r>
            </w:del>
          </w:p>
        </w:tc>
        <w:tc>
          <w:tcPr>
            <w:tcW w:w="605" w:type="dxa"/>
            <w:tcBorders>
              <w:top w:val="single" w:sz="6" w:space="0" w:color="auto"/>
              <w:bottom w:val="single" w:sz="6" w:space="0" w:color="auto"/>
              <w:right w:val="single" w:sz="6" w:space="0" w:color="auto"/>
            </w:tcBorders>
            <w:vAlign w:val="bottom"/>
          </w:tcPr>
          <w:p w14:paraId="7B29A466" w14:textId="77777777" w:rsidR="00E40402" w:rsidRPr="000F68FB" w:rsidDel="00134F1D" w:rsidRDefault="00E40402" w:rsidP="004E6DA2">
            <w:pPr>
              <w:pStyle w:val="tabletext11"/>
              <w:tabs>
                <w:tab w:val="decimal" w:pos="180"/>
              </w:tabs>
              <w:suppressAutoHyphens/>
              <w:rPr>
                <w:del w:id="39200" w:author="Author"/>
                <w:b/>
              </w:rPr>
            </w:pPr>
            <w:del w:id="39201" w:author="Author">
              <w:r w:rsidRPr="000F68FB" w:rsidDel="00134F1D">
                <w:rPr>
                  <w:b/>
                </w:rPr>
                <w:delText>1.55</w:delText>
              </w:r>
            </w:del>
          </w:p>
        </w:tc>
        <w:tc>
          <w:tcPr>
            <w:tcW w:w="628" w:type="dxa"/>
            <w:tcBorders>
              <w:top w:val="single" w:sz="6" w:space="0" w:color="auto"/>
              <w:left w:val="nil"/>
              <w:bottom w:val="single" w:sz="6" w:space="0" w:color="auto"/>
            </w:tcBorders>
            <w:vAlign w:val="bottom"/>
          </w:tcPr>
          <w:p w14:paraId="0794CF2D" w14:textId="77777777" w:rsidR="00E40402" w:rsidRPr="000F68FB" w:rsidDel="00134F1D" w:rsidRDefault="00E40402" w:rsidP="004E6DA2">
            <w:pPr>
              <w:pStyle w:val="tabletext11"/>
              <w:suppressAutoHyphens/>
              <w:jc w:val="center"/>
              <w:rPr>
                <w:del w:id="39202" w:author="Author"/>
              </w:rPr>
            </w:pPr>
            <w:del w:id="39203" w:author="Author">
              <w:r w:rsidRPr="000F68FB" w:rsidDel="00134F1D">
                <w:delText>546 –</w:delText>
              </w:r>
            </w:del>
          </w:p>
        </w:tc>
        <w:tc>
          <w:tcPr>
            <w:tcW w:w="628" w:type="dxa"/>
            <w:gridSpan w:val="2"/>
            <w:tcBorders>
              <w:top w:val="single" w:sz="6" w:space="0" w:color="auto"/>
              <w:left w:val="nil"/>
              <w:bottom w:val="single" w:sz="6" w:space="0" w:color="auto"/>
            </w:tcBorders>
            <w:vAlign w:val="bottom"/>
          </w:tcPr>
          <w:p w14:paraId="72DC9709" w14:textId="77777777" w:rsidR="00E40402" w:rsidRPr="000F68FB" w:rsidDel="00134F1D" w:rsidRDefault="00E40402" w:rsidP="004E6DA2">
            <w:pPr>
              <w:pStyle w:val="tabletext11"/>
              <w:suppressAutoHyphens/>
              <w:jc w:val="center"/>
              <w:rPr>
                <w:del w:id="39204" w:author="Author"/>
              </w:rPr>
            </w:pPr>
            <w:del w:id="39205" w:author="Author">
              <w:r w:rsidRPr="000F68FB" w:rsidDel="00134F1D">
                <w:delText>549 –</w:delText>
              </w:r>
            </w:del>
          </w:p>
        </w:tc>
        <w:tc>
          <w:tcPr>
            <w:tcW w:w="628" w:type="dxa"/>
            <w:gridSpan w:val="2"/>
            <w:tcBorders>
              <w:top w:val="single" w:sz="6" w:space="0" w:color="auto"/>
              <w:bottom w:val="single" w:sz="6" w:space="0" w:color="auto"/>
            </w:tcBorders>
            <w:vAlign w:val="bottom"/>
          </w:tcPr>
          <w:p w14:paraId="139B1C20" w14:textId="77777777" w:rsidR="00E40402" w:rsidRPr="000F68FB" w:rsidDel="00134F1D" w:rsidRDefault="00E40402" w:rsidP="004E6DA2">
            <w:pPr>
              <w:pStyle w:val="tabletext11"/>
              <w:tabs>
                <w:tab w:val="decimal" w:pos="180"/>
              </w:tabs>
              <w:suppressAutoHyphens/>
              <w:rPr>
                <w:del w:id="39206" w:author="Author"/>
                <w:b/>
              </w:rPr>
            </w:pPr>
            <w:del w:id="39207" w:author="Author">
              <w:r w:rsidRPr="000F68FB" w:rsidDel="00134F1D">
                <w:rPr>
                  <w:b/>
                </w:rPr>
                <w:delText>1.15</w:delText>
              </w:r>
            </w:del>
          </w:p>
        </w:tc>
        <w:tc>
          <w:tcPr>
            <w:tcW w:w="628" w:type="dxa"/>
            <w:gridSpan w:val="2"/>
            <w:tcBorders>
              <w:top w:val="single" w:sz="6" w:space="0" w:color="auto"/>
              <w:left w:val="nil"/>
              <w:bottom w:val="single" w:sz="6" w:space="0" w:color="auto"/>
            </w:tcBorders>
            <w:vAlign w:val="bottom"/>
          </w:tcPr>
          <w:p w14:paraId="4092A1CF" w14:textId="77777777" w:rsidR="00E40402" w:rsidRPr="000F68FB" w:rsidDel="00134F1D" w:rsidRDefault="00E40402" w:rsidP="004E6DA2">
            <w:pPr>
              <w:pStyle w:val="tabletext11"/>
              <w:tabs>
                <w:tab w:val="decimal" w:pos="180"/>
              </w:tabs>
              <w:suppressAutoHyphens/>
              <w:rPr>
                <w:del w:id="39208" w:author="Author"/>
                <w:b/>
              </w:rPr>
            </w:pPr>
            <w:del w:id="39209" w:author="Author">
              <w:r w:rsidRPr="000F68FB" w:rsidDel="00134F1D">
                <w:rPr>
                  <w:b/>
                </w:rPr>
                <w:delText>1.80</w:delText>
              </w:r>
            </w:del>
          </w:p>
        </w:tc>
        <w:tc>
          <w:tcPr>
            <w:tcW w:w="688" w:type="dxa"/>
            <w:tcBorders>
              <w:top w:val="single" w:sz="6" w:space="0" w:color="auto"/>
              <w:left w:val="single" w:sz="6" w:space="0" w:color="auto"/>
              <w:bottom w:val="single" w:sz="6" w:space="0" w:color="auto"/>
            </w:tcBorders>
            <w:vAlign w:val="bottom"/>
          </w:tcPr>
          <w:p w14:paraId="54566627" w14:textId="77777777" w:rsidR="00E40402" w:rsidRPr="000F68FB" w:rsidDel="00134F1D" w:rsidRDefault="00E40402" w:rsidP="004E6DA2">
            <w:pPr>
              <w:pStyle w:val="tabletext11"/>
              <w:suppressAutoHyphens/>
              <w:rPr>
                <w:del w:id="39210" w:author="Author"/>
              </w:rPr>
            </w:pPr>
            <w:del w:id="39211" w:author="Author">
              <w:r w:rsidRPr="000F68FB" w:rsidDel="00134F1D">
                <w:delText>5479</w:delText>
              </w:r>
            </w:del>
          </w:p>
        </w:tc>
        <w:tc>
          <w:tcPr>
            <w:tcW w:w="688" w:type="dxa"/>
            <w:tcBorders>
              <w:top w:val="single" w:sz="6" w:space="0" w:color="auto"/>
              <w:left w:val="nil"/>
              <w:bottom w:val="single" w:sz="6" w:space="0" w:color="auto"/>
            </w:tcBorders>
            <w:vAlign w:val="bottom"/>
          </w:tcPr>
          <w:p w14:paraId="1199CBD9" w14:textId="77777777" w:rsidR="00E40402" w:rsidRPr="000F68FB" w:rsidDel="00134F1D" w:rsidRDefault="00E40402" w:rsidP="004E6DA2">
            <w:pPr>
              <w:pStyle w:val="tabletext11"/>
              <w:suppressAutoHyphens/>
              <w:rPr>
                <w:del w:id="39212" w:author="Author"/>
              </w:rPr>
            </w:pPr>
            <w:del w:id="39213" w:author="Author">
              <w:r w:rsidRPr="000F68FB" w:rsidDel="00134F1D">
                <w:delText>5409</w:delText>
              </w:r>
            </w:del>
          </w:p>
        </w:tc>
        <w:tc>
          <w:tcPr>
            <w:tcW w:w="688" w:type="dxa"/>
            <w:tcBorders>
              <w:top w:val="single" w:sz="6" w:space="0" w:color="auto"/>
              <w:left w:val="nil"/>
              <w:bottom w:val="single" w:sz="6" w:space="0" w:color="auto"/>
            </w:tcBorders>
            <w:vAlign w:val="bottom"/>
          </w:tcPr>
          <w:p w14:paraId="542E09F7" w14:textId="77777777" w:rsidR="00E40402" w:rsidRPr="000F68FB" w:rsidDel="00134F1D" w:rsidRDefault="00E40402" w:rsidP="004E6DA2">
            <w:pPr>
              <w:pStyle w:val="tabletext11"/>
              <w:tabs>
                <w:tab w:val="decimal" w:pos="180"/>
              </w:tabs>
              <w:suppressAutoHyphens/>
              <w:rPr>
                <w:del w:id="39214" w:author="Author"/>
                <w:b/>
              </w:rPr>
            </w:pPr>
            <w:del w:id="39215" w:author="Author">
              <w:r w:rsidRPr="000F68FB" w:rsidDel="00134F1D">
                <w:rPr>
                  <w:b/>
                </w:rPr>
                <w:delText>1.85</w:delText>
              </w:r>
            </w:del>
          </w:p>
        </w:tc>
        <w:tc>
          <w:tcPr>
            <w:tcW w:w="688" w:type="dxa"/>
            <w:gridSpan w:val="2"/>
            <w:tcBorders>
              <w:top w:val="single" w:sz="6" w:space="0" w:color="auto"/>
              <w:left w:val="nil"/>
              <w:bottom w:val="single" w:sz="6" w:space="0" w:color="auto"/>
              <w:right w:val="single" w:sz="6" w:space="0" w:color="auto"/>
            </w:tcBorders>
            <w:vAlign w:val="bottom"/>
          </w:tcPr>
          <w:p w14:paraId="0541232C" w14:textId="77777777" w:rsidR="00E40402" w:rsidRPr="000F68FB" w:rsidDel="00134F1D" w:rsidRDefault="00E40402" w:rsidP="004E6DA2">
            <w:pPr>
              <w:pStyle w:val="tabletext11"/>
              <w:tabs>
                <w:tab w:val="decimal" w:pos="180"/>
              </w:tabs>
              <w:suppressAutoHyphens/>
              <w:rPr>
                <w:del w:id="39216" w:author="Author"/>
                <w:b/>
              </w:rPr>
            </w:pPr>
            <w:del w:id="39217" w:author="Author">
              <w:r w:rsidRPr="000F68FB" w:rsidDel="00134F1D">
                <w:rPr>
                  <w:b/>
                </w:rPr>
                <w:delText>1.00</w:delText>
              </w:r>
            </w:del>
          </w:p>
        </w:tc>
      </w:tr>
      <w:tr w:rsidR="00E40402" w:rsidRPr="000F68FB" w:rsidDel="00134F1D" w14:paraId="23B495E4" w14:textId="77777777" w:rsidTr="004E6DA2">
        <w:trPr>
          <w:cantSplit/>
          <w:trHeight w:val="190"/>
          <w:del w:id="39218" w:author="Author"/>
        </w:trPr>
        <w:tc>
          <w:tcPr>
            <w:tcW w:w="201" w:type="dxa"/>
            <w:tcBorders>
              <w:right w:val="single" w:sz="4" w:space="0" w:color="auto"/>
            </w:tcBorders>
          </w:tcPr>
          <w:p w14:paraId="239FCAA2" w14:textId="77777777" w:rsidR="00E40402" w:rsidRPr="000F68FB" w:rsidDel="00134F1D" w:rsidRDefault="00E40402" w:rsidP="004E6DA2">
            <w:pPr>
              <w:pStyle w:val="tabletext11"/>
              <w:suppressAutoHyphens/>
              <w:rPr>
                <w:del w:id="39219" w:author="Author"/>
              </w:rPr>
            </w:pPr>
          </w:p>
        </w:tc>
        <w:tc>
          <w:tcPr>
            <w:tcW w:w="1059" w:type="dxa"/>
            <w:tcBorders>
              <w:left w:val="single" w:sz="4" w:space="0" w:color="auto"/>
            </w:tcBorders>
          </w:tcPr>
          <w:p w14:paraId="442D7A13" w14:textId="77777777" w:rsidR="00E40402" w:rsidRPr="000F68FB" w:rsidDel="00134F1D" w:rsidRDefault="00E40402" w:rsidP="004E6DA2">
            <w:pPr>
              <w:pStyle w:val="tabletext11"/>
              <w:suppressAutoHyphens/>
              <w:rPr>
                <w:del w:id="39220" w:author="Author"/>
              </w:rPr>
            </w:pPr>
          </w:p>
        </w:tc>
        <w:tc>
          <w:tcPr>
            <w:tcW w:w="1375" w:type="dxa"/>
            <w:tcBorders>
              <w:top w:val="single" w:sz="6" w:space="0" w:color="auto"/>
              <w:left w:val="single" w:sz="6" w:space="0" w:color="auto"/>
              <w:bottom w:val="single" w:sz="6" w:space="0" w:color="auto"/>
              <w:right w:val="single" w:sz="6" w:space="0" w:color="auto"/>
            </w:tcBorders>
          </w:tcPr>
          <w:p w14:paraId="1FB100D9" w14:textId="77777777" w:rsidR="00E40402" w:rsidRPr="000F68FB" w:rsidDel="00134F1D" w:rsidRDefault="00E40402" w:rsidP="004E6DA2">
            <w:pPr>
              <w:pStyle w:val="tabletext11"/>
              <w:suppressAutoHyphens/>
              <w:rPr>
                <w:del w:id="39221" w:author="Author"/>
              </w:rPr>
            </w:pPr>
            <w:del w:id="39222" w:author="Author">
              <w:r w:rsidRPr="000F68FB" w:rsidDel="00134F1D">
                <w:delText>Sightseeing Bus</w:delText>
              </w:r>
            </w:del>
          </w:p>
        </w:tc>
        <w:tc>
          <w:tcPr>
            <w:tcW w:w="578" w:type="dxa"/>
            <w:tcBorders>
              <w:top w:val="single" w:sz="6" w:space="0" w:color="auto"/>
              <w:left w:val="single" w:sz="6" w:space="0" w:color="auto"/>
              <w:bottom w:val="single" w:sz="6" w:space="0" w:color="auto"/>
            </w:tcBorders>
            <w:vAlign w:val="bottom"/>
          </w:tcPr>
          <w:p w14:paraId="647A456B" w14:textId="77777777" w:rsidR="00E40402" w:rsidRPr="000F68FB" w:rsidDel="00134F1D" w:rsidRDefault="00E40402" w:rsidP="004E6DA2">
            <w:pPr>
              <w:pStyle w:val="tabletext11"/>
              <w:suppressAutoHyphens/>
              <w:jc w:val="center"/>
              <w:rPr>
                <w:del w:id="39223" w:author="Author"/>
              </w:rPr>
            </w:pPr>
            <w:del w:id="39224" w:author="Author">
              <w:r w:rsidRPr="000F68FB" w:rsidDel="00134F1D">
                <w:delText>555 –</w:delText>
              </w:r>
            </w:del>
          </w:p>
        </w:tc>
        <w:tc>
          <w:tcPr>
            <w:tcW w:w="605" w:type="dxa"/>
            <w:tcBorders>
              <w:top w:val="single" w:sz="6" w:space="0" w:color="auto"/>
              <w:bottom w:val="single" w:sz="6" w:space="0" w:color="auto"/>
            </w:tcBorders>
            <w:vAlign w:val="bottom"/>
          </w:tcPr>
          <w:p w14:paraId="41C609BD" w14:textId="77777777" w:rsidR="00E40402" w:rsidRPr="000F68FB" w:rsidDel="00134F1D" w:rsidRDefault="00E40402" w:rsidP="004E6DA2">
            <w:pPr>
              <w:pStyle w:val="tabletext11"/>
              <w:suppressAutoHyphens/>
              <w:jc w:val="center"/>
              <w:rPr>
                <w:del w:id="39225" w:author="Author"/>
              </w:rPr>
            </w:pPr>
            <w:del w:id="39226" w:author="Author">
              <w:r w:rsidRPr="000F68FB" w:rsidDel="00134F1D">
                <w:delText>558 –</w:delText>
              </w:r>
            </w:del>
          </w:p>
        </w:tc>
        <w:tc>
          <w:tcPr>
            <w:tcW w:w="604" w:type="dxa"/>
            <w:tcBorders>
              <w:top w:val="single" w:sz="6" w:space="0" w:color="auto"/>
              <w:left w:val="nil"/>
              <w:bottom w:val="single" w:sz="6" w:space="0" w:color="auto"/>
            </w:tcBorders>
            <w:vAlign w:val="bottom"/>
          </w:tcPr>
          <w:p w14:paraId="657078C4" w14:textId="77777777" w:rsidR="00E40402" w:rsidRPr="000F68FB" w:rsidDel="00134F1D" w:rsidRDefault="00E40402" w:rsidP="004E6DA2">
            <w:pPr>
              <w:pStyle w:val="tabletext11"/>
              <w:tabs>
                <w:tab w:val="decimal" w:pos="180"/>
              </w:tabs>
              <w:suppressAutoHyphens/>
              <w:rPr>
                <w:del w:id="39227" w:author="Author"/>
                <w:b/>
              </w:rPr>
            </w:pPr>
            <w:del w:id="39228" w:author="Author">
              <w:r w:rsidRPr="000F68FB" w:rsidDel="00134F1D">
                <w:rPr>
                  <w:b/>
                </w:rPr>
                <w:delText>0.75</w:delText>
              </w:r>
            </w:del>
          </w:p>
        </w:tc>
        <w:tc>
          <w:tcPr>
            <w:tcW w:w="605" w:type="dxa"/>
            <w:tcBorders>
              <w:top w:val="single" w:sz="6" w:space="0" w:color="auto"/>
              <w:bottom w:val="single" w:sz="6" w:space="0" w:color="auto"/>
              <w:right w:val="single" w:sz="6" w:space="0" w:color="auto"/>
            </w:tcBorders>
            <w:vAlign w:val="bottom"/>
          </w:tcPr>
          <w:p w14:paraId="26D5E0A1" w14:textId="77777777" w:rsidR="00E40402" w:rsidRPr="000F68FB" w:rsidDel="00134F1D" w:rsidRDefault="00E40402" w:rsidP="004E6DA2">
            <w:pPr>
              <w:pStyle w:val="tabletext11"/>
              <w:tabs>
                <w:tab w:val="decimal" w:pos="180"/>
              </w:tabs>
              <w:suppressAutoHyphens/>
              <w:rPr>
                <w:del w:id="39229" w:author="Author"/>
                <w:b/>
              </w:rPr>
            </w:pPr>
            <w:del w:id="39230" w:author="Author">
              <w:r w:rsidRPr="000F68FB" w:rsidDel="00134F1D">
                <w:rPr>
                  <w:b/>
                </w:rPr>
                <w:delText>0.90</w:delText>
              </w:r>
            </w:del>
          </w:p>
        </w:tc>
        <w:tc>
          <w:tcPr>
            <w:tcW w:w="628" w:type="dxa"/>
            <w:tcBorders>
              <w:top w:val="single" w:sz="6" w:space="0" w:color="auto"/>
              <w:left w:val="nil"/>
              <w:bottom w:val="single" w:sz="6" w:space="0" w:color="auto"/>
            </w:tcBorders>
            <w:vAlign w:val="bottom"/>
          </w:tcPr>
          <w:p w14:paraId="761749C4" w14:textId="77777777" w:rsidR="00E40402" w:rsidRPr="000F68FB" w:rsidDel="00134F1D" w:rsidRDefault="00E40402" w:rsidP="004E6DA2">
            <w:pPr>
              <w:pStyle w:val="tabletext11"/>
              <w:suppressAutoHyphens/>
              <w:jc w:val="center"/>
              <w:rPr>
                <w:del w:id="39231" w:author="Author"/>
              </w:rPr>
            </w:pPr>
            <w:del w:id="39232" w:author="Author">
              <w:r w:rsidRPr="000F68FB" w:rsidDel="00134F1D">
                <w:delText>556 –</w:delText>
              </w:r>
            </w:del>
          </w:p>
        </w:tc>
        <w:tc>
          <w:tcPr>
            <w:tcW w:w="628" w:type="dxa"/>
            <w:gridSpan w:val="2"/>
            <w:tcBorders>
              <w:top w:val="single" w:sz="6" w:space="0" w:color="auto"/>
              <w:left w:val="nil"/>
              <w:bottom w:val="single" w:sz="6" w:space="0" w:color="auto"/>
            </w:tcBorders>
            <w:vAlign w:val="bottom"/>
          </w:tcPr>
          <w:p w14:paraId="7675D6C4" w14:textId="77777777" w:rsidR="00E40402" w:rsidRPr="000F68FB" w:rsidDel="00134F1D" w:rsidRDefault="00E40402" w:rsidP="004E6DA2">
            <w:pPr>
              <w:pStyle w:val="tabletext11"/>
              <w:suppressAutoHyphens/>
              <w:jc w:val="center"/>
              <w:rPr>
                <w:del w:id="39233" w:author="Author"/>
              </w:rPr>
            </w:pPr>
            <w:del w:id="39234" w:author="Author">
              <w:r w:rsidRPr="000F68FB" w:rsidDel="00134F1D">
                <w:delText>559 –</w:delText>
              </w:r>
            </w:del>
          </w:p>
        </w:tc>
        <w:tc>
          <w:tcPr>
            <w:tcW w:w="628" w:type="dxa"/>
            <w:gridSpan w:val="2"/>
            <w:tcBorders>
              <w:top w:val="single" w:sz="6" w:space="0" w:color="auto"/>
              <w:bottom w:val="single" w:sz="6" w:space="0" w:color="auto"/>
            </w:tcBorders>
            <w:vAlign w:val="bottom"/>
          </w:tcPr>
          <w:p w14:paraId="21BD1311" w14:textId="77777777" w:rsidR="00E40402" w:rsidRPr="000F68FB" w:rsidDel="00134F1D" w:rsidRDefault="00E40402" w:rsidP="004E6DA2">
            <w:pPr>
              <w:pStyle w:val="tabletext11"/>
              <w:tabs>
                <w:tab w:val="decimal" w:pos="180"/>
              </w:tabs>
              <w:suppressAutoHyphens/>
              <w:rPr>
                <w:del w:id="39235" w:author="Author"/>
                <w:b/>
              </w:rPr>
            </w:pPr>
            <w:del w:id="39236" w:author="Author">
              <w:r w:rsidRPr="000F68FB" w:rsidDel="00134F1D">
                <w:rPr>
                  <w:b/>
                </w:rPr>
                <w:delText>0.85</w:delText>
              </w:r>
            </w:del>
          </w:p>
        </w:tc>
        <w:tc>
          <w:tcPr>
            <w:tcW w:w="628" w:type="dxa"/>
            <w:gridSpan w:val="2"/>
            <w:tcBorders>
              <w:top w:val="single" w:sz="6" w:space="0" w:color="auto"/>
              <w:left w:val="nil"/>
              <w:bottom w:val="single" w:sz="6" w:space="0" w:color="auto"/>
            </w:tcBorders>
            <w:vAlign w:val="bottom"/>
          </w:tcPr>
          <w:p w14:paraId="6D91425F" w14:textId="77777777" w:rsidR="00E40402" w:rsidRPr="000F68FB" w:rsidDel="00134F1D" w:rsidRDefault="00E40402" w:rsidP="004E6DA2">
            <w:pPr>
              <w:pStyle w:val="tabletext11"/>
              <w:tabs>
                <w:tab w:val="decimal" w:pos="180"/>
              </w:tabs>
              <w:suppressAutoHyphens/>
              <w:rPr>
                <w:del w:id="39237" w:author="Author"/>
                <w:b/>
              </w:rPr>
            </w:pPr>
            <w:del w:id="39238" w:author="Author">
              <w:r w:rsidRPr="000F68FB" w:rsidDel="00134F1D">
                <w:rPr>
                  <w:b/>
                </w:rPr>
                <w:delText>1.05</w:delText>
              </w:r>
            </w:del>
          </w:p>
        </w:tc>
        <w:tc>
          <w:tcPr>
            <w:tcW w:w="688" w:type="dxa"/>
            <w:tcBorders>
              <w:top w:val="single" w:sz="6" w:space="0" w:color="auto"/>
              <w:left w:val="single" w:sz="6" w:space="0" w:color="auto"/>
              <w:bottom w:val="single" w:sz="6" w:space="0" w:color="auto"/>
            </w:tcBorders>
            <w:vAlign w:val="bottom"/>
          </w:tcPr>
          <w:p w14:paraId="78AC367C" w14:textId="77777777" w:rsidR="00E40402" w:rsidRPr="000F68FB" w:rsidDel="00134F1D" w:rsidRDefault="00E40402" w:rsidP="004E6DA2">
            <w:pPr>
              <w:pStyle w:val="tabletext11"/>
              <w:suppressAutoHyphens/>
              <w:rPr>
                <w:del w:id="39239" w:author="Author"/>
              </w:rPr>
            </w:pPr>
            <w:del w:id="39240" w:author="Author">
              <w:r w:rsidRPr="000F68FB" w:rsidDel="00134F1D">
                <w:delText>5579</w:delText>
              </w:r>
            </w:del>
          </w:p>
        </w:tc>
        <w:tc>
          <w:tcPr>
            <w:tcW w:w="688" w:type="dxa"/>
            <w:tcBorders>
              <w:top w:val="single" w:sz="6" w:space="0" w:color="auto"/>
              <w:left w:val="nil"/>
              <w:bottom w:val="single" w:sz="6" w:space="0" w:color="auto"/>
            </w:tcBorders>
            <w:vAlign w:val="bottom"/>
          </w:tcPr>
          <w:p w14:paraId="01B33C8B" w14:textId="77777777" w:rsidR="00E40402" w:rsidRPr="000F68FB" w:rsidDel="00134F1D" w:rsidRDefault="00E40402" w:rsidP="004E6DA2">
            <w:pPr>
              <w:pStyle w:val="tabletext11"/>
              <w:suppressAutoHyphens/>
              <w:rPr>
                <w:del w:id="39241" w:author="Author"/>
              </w:rPr>
            </w:pPr>
            <w:del w:id="39242" w:author="Author">
              <w:r w:rsidRPr="000F68FB" w:rsidDel="00134F1D">
                <w:delText>5509</w:delText>
              </w:r>
            </w:del>
          </w:p>
        </w:tc>
        <w:tc>
          <w:tcPr>
            <w:tcW w:w="688" w:type="dxa"/>
            <w:tcBorders>
              <w:top w:val="single" w:sz="6" w:space="0" w:color="auto"/>
              <w:left w:val="nil"/>
              <w:bottom w:val="single" w:sz="6" w:space="0" w:color="auto"/>
            </w:tcBorders>
            <w:vAlign w:val="bottom"/>
          </w:tcPr>
          <w:p w14:paraId="54265FF6" w14:textId="77777777" w:rsidR="00E40402" w:rsidRPr="000F68FB" w:rsidDel="00134F1D" w:rsidRDefault="00E40402" w:rsidP="004E6DA2">
            <w:pPr>
              <w:pStyle w:val="tabletext11"/>
              <w:tabs>
                <w:tab w:val="decimal" w:pos="180"/>
              </w:tabs>
              <w:suppressAutoHyphens/>
              <w:rPr>
                <w:del w:id="39243" w:author="Author"/>
                <w:b/>
              </w:rPr>
            </w:pPr>
            <w:del w:id="39244" w:author="Author">
              <w:r w:rsidRPr="000F68FB" w:rsidDel="00134F1D">
                <w:rPr>
                  <w:b/>
                </w:rPr>
                <w:delText>1.65</w:delText>
              </w:r>
            </w:del>
          </w:p>
        </w:tc>
        <w:tc>
          <w:tcPr>
            <w:tcW w:w="688" w:type="dxa"/>
            <w:gridSpan w:val="2"/>
            <w:tcBorders>
              <w:top w:val="single" w:sz="6" w:space="0" w:color="auto"/>
              <w:left w:val="nil"/>
              <w:bottom w:val="single" w:sz="6" w:space="0" w:color="auto"/>
              <w:right w:val="single" w:sz="6" w:space="0" w:color="auto"/>
            </w:tcBorders>
            <w:vAlign w:val="bottom"/>
          </w:tcPr>
          <w:p w14:paraId="5F3C3470" w14:textId="77777777" w:rsidR="00E40402" w:rsidRPr="000F68FB" w:rsidDel="00134F1D" w:rsidRDefault="00E40402" w:rsidP="004E6DA2">
            <w:pPr>
              <w:pStyle w:val="tabletext11"/>
              <w:tabs>
                <w:tab w:val="decimal" w:pos="180"/>
              </w:tabs>
              <w:suppressAutoHyphens/>
              <w:rPr>
                <w:del w:id="39245" w:author="Author"/>
                <w:b/>
              </w:rPr>
            </w:pPr>
            <w:del w:id="39246" w:author="Author">
              <w:r w:rsidRPr="000F68FB" w:rsidDel="00134F1D">
                <w:rPr>
                  <w:b/>
                </w:rPr>
                <w:delText>1.00</w:delText>
              </w:r>
            </w:del>
          </w:p>
        </w:tc>
      </w:tr>
      <w:tr w:rsidR="00E40402" w:rsidRPr="000F68FB" w:rsidDel="00134F1D" w14:paraId="437D3730" w14:textId="77777777" w:rsidTr="004E6DA2">
        <w:trPr>
          <w:cantSplit/>
          <w:trHeight w:val="190"/>
          <w:del w:id="39247" w:author="Author"/>
        </w:trPr>
        <w:tc>
          <w:tcPr>
            <w:tcW w:w="201" w:type="dxa"/>
            <w:tcBorders>
              <w:right w:val="single" w:sz="4" w:space="0" w:color="auto"/>
            </w:tcBorders>
          </w:tcPr>
          <w:p w14:paraId="61E70034" w14:textId="77777777" w:rsidR="00E40402" w:rsidRPr="000F68FB" w:rsidDel="00134F1D" w:rsidRDefault="00E40402" w:rsidP="004E6DA2">
            <w:pPr>
              <w:pStyle w:val="tabletext11"/>
              <w:suppressAutoHyphens/>
              <w:rPr>
                <w:del w:id="39248" w:author="Author"/>
              </w:rPr>
            </w:pPr>
            <w:del w:id="39249" w:author="Author">
              <w:r w:rsidRPr="000F68FB" w:rsidDel="00134F1D">
                <w:br/>
              </w:r>
            </w:del>
          </w:p>
        </w:tc>
        <w:tc>
          <w:tcPr>
            <w:tcW w:w="1059" w:type="dxa"/>
            <w:tcBorders>
              <w:left w:val="single" w:sz="4" w:space="0" w:color="auto"/>
            </w:tcBorders>
          </w:tcPr>
          <w:p w14:paraId="75FFA374" w14:textId="77777777" w:rsidR="00E40402" w:rsidRPr="000F68FB" w:rsidDel="00134F1D" w:rsidRDefault="00E40402" w:rsidP="004E6DA2">
            <w:pPr>
              <w:pStyle w:val="tabletext11"/>
              <w:suppressAutoHyphens/>
              <w:rPr>
                <w:del w:id="39250" w:author="Author"/>
              </w:rPr>
            </w:pPr>
            <w:del w:id="39251" w:author="Author">
              <w:r w:rsidRPr="000F68FB" w:rsidDel="00134F1D">
                <w:delText xml:space="preserve">Other </w:delText>
              </w:r>
              <w:r w:rsidRPr="000F68FB" w:rsidDel="00134F1D">
                <w:br/>
                <w:delText>Buses</w:delText>
              </w:r>
            </w:del>
          </w:p>
        </w:tc>
        <w:tc>
          <w:tcPr>
            <w:tcW w:w="1375" w:type="dxa"/>
            <w:tcBorders>
              <w:top w:val="single" w:sz="6" w:space="0" w:color="auto"/>
              <w:left w:val="single" w:sz="6" w:space="0" w:color="auto"/>
              <w:bottom w:val="single" w:sz="6" w:space="0" w:color="auto"/>
              <w:right w:val="single" w:sz="6" w:space="0" w:color="auto"/>
            </w:tcBorders>
          </w:tcPr>
          <w:p w14:paraId="6B2E8DCD" w14:textId="77777777" w:rsidR="00E40402" w:rsidRPr="000F68FB" w:rsidDel="00134F1D" w:rsidRDefault="00E40402" w:rsidP="004E6DA2">
            <w:pPr>
              <w:pStyle w:val="tabletext11"/>
              <w:suppressAutoHyphens/>
              <w:rPr>
                <w:del w:id="39252" w:author="Author"/>
              </w:rPr>
            </w:pPr>
            <w:del w:id="39253" w:author="Author">
              <w:r w:rsidRPr="000F68FB" w:rsidDel="00134F1D">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7402EAA1" w14:textId="77777777" w:rsidR="00E40402" w:rsidRPr="000F68FB" w:rsidDel="00134F1D" w:rsidRDefault="00E40402" w:rsidP="004E6DA2">
            <w:pPr>
              <w:pStyle w:val="tabletext11"/>
              <w:suppressAutoHyphens/>
              <w:jc w:val="center"/>
              <w:rPr>
                <w:del w:id="39254" w:author="Author"/>
              </w:rPr>
            </w:pPr>
            <w:del w:id="39255" w:author="Author">
              <w:r w:rsidRPr="000F68FB" w:rsidDel="00134F1D">
                <w:delText>565 –</w:delText>
              </w:r>
            </w:del>
          </w:p>
        </w:tc>
        <w:tc>
          <w:tcPr>
            <w:tcW w:w="605" w:type="dxa"/>
            <w:tcBorders>
              <w:top w:val="single" w:sz="6" w:space="0" w:color="auto"/>
              <w:bottom w:val="single" w:sz="6" w:space="0" w:color="auto"/>
            </w:tcBorders>
            <w:vAlign w:val="bottom"/>
          </w:tcPr>
          <w:p w14:paraId="2EF017C1" w14:textId="77777777" w:rsidR="00E40402" w:rsidRPr="000F68FB" w:rsidDel="00134F1D" w:rsidRDefault="00E40402" w:rsidP="004E6DA2">
            <w:pPr>
              <w:pStyle w:val="tabletext11"/>
              <w:suppressAutoHyphens/>
              <w:jc w:val="center"/>
              <w:rPr>
                <w:del w:id="39256" w:author="Author"/>
              </w:rPr>
            </w:pPr>
            <w:del w:id="39257" w:author="Author">
              <w:r w:rsidRPr="000F68FB" w:rsidDel="00134F1D">
                <w:delText>568 –</w:delText>
              </w:r>
            </w:del>
          </w:p>
        </w:tc>
        <w:tc>
          <w:tcPr>
            <w:tcW w:w="604" w:type="dxa"/>
            <w:tcBorders>
              <w:top w:val="single" w:sz="6" w:space="0" w:color="auto"/>
              <w:left w:val="nil"/>
              <w:bottom w:val="single" w:sz="6" w:space="0" w:color="auto"/>
            </w:tcBorders>
            <w:vAlign w:val="bottom"/>
          </w:tcPr>
          <w:p w14:paraId="4BCC04EE" w14:textId="77777777" w:rsidR="00E40402" w:rsidRPr="000F68FB" w:rsidDel="00134F1D" w:rsidRDefault="00E40402" w:rsidP="004E6DA2">
            <w:pPr>
              <w:pStyle w:val="tabletext11"/>
              <w:tabs>
                <w:tab w:val="decimal" w:pos="180"/>
              </w:tabs>
              <w:suppressAutoHyphens/>
              <w:rPr>
                <w:del w:id="39258" w:author="Author"/>
                <w:b/>
              </w:rPr>
            </w:pPr>
            <w:del w:id="39259" w:author="Author">
              <w:r w:rsidRPr="000F68FB" w:rsidDel="00134F1D">
                <w:rPr>
                  <w:b/>
                </w:rPr>
                <w:delText>0.45</w:delText>
              </w:r>
            </w:del>
          </w:p>
        </w:tc>
        <w:tc>
          <w:tcPr>
            <w:tcW w:w="605" w:type="dxa"/>
            <w:tcBorders>
              <w:top w:val="single" w:sz="6" w:space="0" w:color="auto"/>
              <w:bottom w:val="single" w:sz="6" w:space="0" w:color="auto"/>
              <w:right w:val="single" w:sz="6" w:space="0" w:color="auto"/>
            </w:tcBorders>
            <w:vAlign w:val="bottom"/>
          </w:tcPr>
          <w:p w14:paraId="6CE5F2AE" w14:textId="77777777" w:rsidR="00E40402" w:rsidRPr="000F68FB" w:rsidDel="00134F1D" w:rsidRDefault="00E40402" w:rsidP="004E6DA2">
            <w:pPr>
              <w:pStyle w:val="tabletext11"/>
              <w:tabs>
                <w:tab w:val="decimal" w:pos="180"/>
              </w:tabs>
              <w:suppressAutoHyphens/>
              <w:rPr>
                <w:del w:id="39260" w:author="Author"/>
                <w:b/>
              </w:rPr>
            </w:pPr>
            <w:del w:id="39261" w:author="Author">
              <w:r w:rsidRPr="000F68FB" w:rsidDel="00134F1D">
                <w:rPr>
                  <w:b/>
                </w:rPr>
                <w:delText>1.40</w:delText>
              </w:r>
            </w:del>
          </w:p>
        </w:tc>
        <w:tc>
          <w:tcPr>
            <w:tcW w:w="628" w:type="dxa"/>
            <w:tcBorders>
              <w:top w:val="single" w:sz="6" w:space="0" w:color="auto"/>
              <w:left w:val="nil"/>
              <w:bottom w:val="single" w:sz="6" w:space="0" w:color="auto"/>
            </w:tcBorders>
            <w:vAlign w:val="bottom"/>
          </w:tcPr>
          <w:p w14:paraId="4C9BDD58" w14:textId="77777777" w:rsidR="00E40402" w:rsidRPr="000F68FB" w:rsidDel="00134F1D" w:rsidRDefault="00E40402" w:rsidP="004E6DA2">
            <w:pPr>
              <w:pStyle w:val="tabletext11"/>
              <w:suppressAutoHyphens/>
              <w:jc w:val="center"/>
              <w:rPr>
                <w:del w:id="39262" w:author="Author"/>
              </w:rPr>
            </w:pPr>
            <w:del w:id="39263" w:author="Author">
              <w:r w:rsidRPr="000F68FB" w:rsidDel="00134F1D">
                <w:delText>566 –</w:delText>
              </w:r>
            </w:del>
          </w:p>
        </w:tc>
        <w:tc>
          <w:tcPr>
            <w:tcW w:w="628" w:type="dxa"/>
            <w:gridSpan w:val="2"/>
            <w:tcBorders>
              <w:top w:val="single" w:sz="6" w:space="0" w:color="auto"/>
              <w:left w:val="nil"/>
              <w:bottom w:val="single" w:sz="6" w:space="0" w:color="auto"/>
            </w:tcBorders>
            <w:vAlign w:val="bottom"/>
          </w:tcPr>
          <w:p w14:paraId="1287549C" w14:textId="77777777" w:rsidR="00E40402" w:rsidRPr="000F68FB" w:rsidDel="00134F1D" w:rsidRDefault="00E40402" w:rsidP="004E6DA2">
            <w:pPr>
              <w:pStyle w:val="tabletext11"/>
              <w:suppressAutoHyphens/>
              <w:jc w:val="center"/>
              <w:rPr>
                <w:del w:id="39264" w:author="Author"/>
              </w:rPr>
            </w:pPr>
            <w:del w:id="39265" w:author="Author">
              <w:r w:rsidRPr="000F68FB" w:rsidDel="00134F1D">
                <w:delText>569 –</w:delText>
              </w:r>
            </w:del>
          </w:p>
        </w:tc>
        <w:tc>
          <w:tcPr>
            <w:tcW w:w="628" w:type="dxa"/>
            <w:gridSpan w:val="2"/>
            <w:tcBorders>
              <w:top w:val="single" w:sz="6" w:space="0" w:color="auto"/>
              <w:bottom w:val="single" w:sz="6" w:space="0" w:color="auto"/>
            </w:tcBorders>
            <w:vAlign w:val="bottom"/>
          </w:tcPr>
          <w:p w14:paraId="6CC59DC4" w14:textId="77777777" w:rsidR="00E40402" w:rsidRPr="000F68FB" w:rsidDel="00134F1D" w:rsidRDefault="00E40402" w:rsidP="004E6DA2">
            <w:pPr>
              <w:pStyle w:val="tabletext11"/>
              <w:tabs>
                <w:tab w:val="decimal" w:pos="180"/>
              </w:tabs>
              <w:suppressAutoHyphens/>
              <w:rPr>
                <w:del w:id="39266" w:author="Author"/>
                <w:b/>
              </w:rPr>
            </w:pPr>
            <w:del w:id="39267" w:author="Author">
              <w:r w:rsidRPr="000F68FB" w:rsidDel="00134F1D">
                <w:rPr>
                  <w:b/>
                </w:rPr>
                <w:delText>0.50</w:delText>
              </w:r>
            </w:del>
          </w:p>
        </w:tc>
        <w:tc>
          <w:tcPr>
            <w:tcW w:w="628" w:type="dxa"/>
            <w:gridSpan w:val="2"/>
            <w:tcBorders>
              <w:top w:val="single" w:sz="6" w:space="0" w:color="auto"/>
              <w:left w:val="nil"/>
              <w:bottom w:val="single" w:sz="6" w:space="0" w:color="auto"/>
            </w:tcBorders>
            <w:vAlign w:val="bottom"/>
          </w:tcPr>
          <w:p w14:paraId="744251C6" w14:textId="77777777" w:rsidR="00E40402" w:rsidRPr="000F68FB" w:rsidDel="00134F1D" w:rsidRDefault="00E40402" w:rsidP="004E6DA2">
            <w:pPr>
              <w:pStyle w:val="tabletext11"/>
              <w:tabs>
                <w:tab w:val="decimal" w:pos="180"/>
              </w:tabs>
              <w:suppressAutoHyphens/>
              <w:rPr>
                <w:del w:id="39268" w:author="Author"/>
                <w:b/>
              </w:rPr>
            </w:pPr>
            <w:del w:id="39269" w:author="Author">
              <w:r w:rsidRPr="000F68FB" w:rsidDel="00134F1D">
                <w:rPr>
                  <w:b/>
                </w:rPr>
                <w:delText>1.60</w:delText>
              </w:r>
            </w:del>
          </w:p>
        </w:tc>
        <w:tc>
          <w:tcPr>
            <w:tcW w:w="688" w:type="dxa"/>
            <w:tcBorders>
              <w:top w:val="single" w:sz="6" w:space="0" w:color="auto"/>
              <w:left w:val="single" w:sz="6" w:space="0" w:color="auto"/>
              <w:bottom w:val="single" w:sz="6" w:space="0" w:color="auto"/>
            </w:tcBorders>
            <w:vAlign w:val="bottom"/>
          </w:tcPr>
          <w:p w14:paraId="2F481696" w14:textId="77777777" w:rsidR="00E40402" w:rsidRPr="000F68FB" w:rsidDel="00134F1D" w:rsidRDefault="00E40402" w:rsidP="004E6DA2">
            <w:pPr>
              <w:pStyle w:val="tabletext11"/>
              <w:suppressAutoHyphens/>
              <w:rPr>
                <w:del w:id="39270" w:author="Author"/>
              </w:rPr>
            </w:pPr>
            <w:del w:id="39271" w:author="Author">
              <w:r w:rsidRPr="000F68FB" w:rsidDel="00134F1D">
                <w:delText>5679</w:delText>
              </w:r>
            </w:del>
          </w:p>
        </w:tc>
        <w:tc>
          <w:tcPr>
            <w:tcW w:w="688" w:type="dxa"/>
            <w:tcBorders>
              <w:top w:val="single" w:sz="6" w:space="0" w:color="auto"/>
              <w:left w:val="nil"/>
              <w:bottom w:val="single" w:sz="6" w:space="0" w:color="auto"/>
            </w:tcBorders>
            <w:vAlign w:val="bottom"/>
          </w:tcPr>
          <w:p w14:paraId="7B97437E" w14:textId="77777777" w:rsidR="00E40402" w:rsidRPr="000F68FB" w:rsidDel="00134F1D" w:rsidRDefault="00E40402" w:rsidP="004E6DA2">
            <w:pPr>
              <w:pStyle w:val="tabletext11"/>
              <w:suppressAutoHyphens/>
              <w:rPr>
                <w:del w:id="39272" w:author="Author"/>
              </w:rPr>
            </w:pPr>
            <w:del w:id="39273" w:author="Author">
              <w:r w:rsidRPr="000F68FB" w:rsidDel="00134F1D">
                <w:delText>5609</w:delText>
              </w:r>
            </w:del>
          </w:p>
        </w:tc>
        <w:tc>
          <w:tcPr>
            <w:tcW w:w="688" w:type="dxa"/>
            <w:tcBorders>
              <w:top w:val="single" w:sz="6" w:space="0" w:color="auto"/>
              <w:left w:val="nil"/>
              <w:bottom w:val="single" w:sz="6" w:space="0" w:color="auto"/>
            </w:tcBorders>
            <w:vAlign w:val="bottom"/>
          </w:tcPr>
          <w:p w14:paraId="75053228" w14:textId="77777777" w:rsidR="00E40402" w:rsidRPr="000F68FB" w:rsidDel="00134F1D" w:rsidRDefault="00E40402" w:rsidP="004E6DA2">
            <w:pPr>
              <w:pStyle w:val="tabletext11"/>
              <w:tabs>
                <w:tab w:val="decimal" w:pos="180"/>
              </w:tabs>
              <w:suppressAutoHyphens/>
              <w:rPr>
                <w:del w:id="39274" w:author="Author"/>
                <w:b/>
              </w:rPr>
            </w:pPr>
            <w:del w:id="39275" w:author="Author">
              <w:r w:rsidRPr="000F68FB" w:rsidDel="00134F1D">
                <w:rPr>
                  <w:b/>
                </w:rPr>
                <w:delText>1.00</w:delText>
              </w:r>
            </w:del>
          </w:p>
        </w:tc>
        <w:tc>
          <w:tcPr>
            <w:tcW w:w="688" w:type="dxa"/>
            <w:gridSpan w:val="2"/>
            <w:tcBorders>
              <w:top w:val="single" w:sz="6" w:space="0" w:color="auto"/>
              <w:left w:val="nil"/>
              <w:bottom w:val="single" w:sz="6" w:space="0" w:color="auto"/>
              <w:right w:val="single" w:sz="6" w:space="0" w:color="auto"/>
            </w:tcBorders>
            <w:vAlign w:val="bottom"/>
          </w:tcPr>
          <w:p w14:paraId="63620C42" w14:textId="77777777" w:rsidR="00E40402" w:rsidRPr="000F68FB" w:rsidDel="00134F1D" w:rsidRDefault="00E40402" w:rsidP="004E6DA2">
            <w:pPr>
              <w:pStyle w:val="tabletext11"/>
              <w:tabs>
                <w:tab w:val="decimal" w:pos="180"/>
              </w:tabs>
              <w:suppressAutoHyphens/>
              <w:rPr>
                <w:del w:id="39276" w:author="Author"/>
                <w:b/>
              </w:rPr>
            </w:pPr>
            <w:del w:id="39277" w:author="Author">
              <w:r w:rsidRPr="000F68FB" w:rsidDel="00134F1D">
                <w:rPr>
                  <w:b/>
                </w:rPr>
                <w:delText>1.00</w:delText>
              </w:r>
            </w:del>
          </w:p>
        </w:tc>
      </w:tr>
      <w:tr w:rsidR="00E40402" w:rsidRPr="000F68FB" w:rsidDel="00134F1D" w14:paraId="1677E543" w14:textId="77777777" w:rsidTr="004E6DA2">
        <w:trPr>
          <w:cantSplit/>
          <w:trHeight w:val="190"/>
          <w:del w:id="39278" w:author="Author"/>
        </w:trPr>
        <w:tc>
          <w:tcPr>
            <w:tcW w:w="201" w:type="dxa"/>
            <w:tcBorders>
              <w:right w:val="single" w:sz="4" w:space="0" w:color="auto"/>
            </w:tcBorders>
          </w:tcPr>
          <w:p w14:paraId="35BB05E7" w14:textId="77777777" w:rsidR="00E40402" w:rsidRPr="000F68FB" w:rsidDel="00134F1D" w:rsidRDefault="00E40402" w:rsidP="004E6DA2">
            <w:pPr>
              <w:pStyle w:val="tabletext11"/>
              <w:suppressAutoHyphens/>
              <w:rPr>
                <w:del w:id="39279" w:author="Author"/>
              </w:rPr>
            </w:pPr>
            <w:del w:id="39280" w:author="Author">
              <w:r w:rsidRPr="000F68FB" w:rsidDel="00134F1D">
                <w:br/>
              </w:r>
            </w:del>
          </w:p>
        </w:tc>
        <w:tc>
          <w:tcPr>
            <w:tcW w:w="1059" w:type="dxa"/>
            <w:tcBorders>
              <w:left w:val="single" w:sz="4" w:space="0" w:color="auto"/>
            </w:tcBorders>
          </w:tcPr>
          <w:p w14:paraId="62DE441C" w14:textId="77777777" w:rsidR="00E40402" w:rsidRPr="000F68FB" w:rsidDel="00134F1D" w:rsidRDefault="00E40402" w:rsidP="004E6DA2">
            <w:pPr>
              <w:pStyle w:val="tabletext11"/>
              <w:suppressAutoHyphens/>
              <w:rPr>
                <w:del w:id="39281" w:author="Author"/>
              </w:rPr>
            </w:pPr>
          </w:p>
        </w:tc>
        <w:tc>
          <w:tcPr>
            <w:tcW w:w="1375" w:type="dxa"/>
            <w:tcBorders>
              <w:top w:val="single" w:sz="6" w:space="0" w:color="auto"/>
              <w:left w:val="single" w:sz="6" w:space="0" w:color="auto"/>
              <w:bottom w:val="single" w:sz="6" w:space="0" w:color="auto"/>
              <w:right w:val="single" w:sz="6" w:space="0" w:color="auto"/>
            </w:tcBorders>
          </w:tcPr>
          <w:p w14:paraId="03E7D42C" w14:textId="77777777" w:rsidR="00E40402" w:rsidRPr="000F68FB" w:rsidDel="00134F1D" w:rsidRDefault="00E40402" w:rsidP="004E6DA2">
            <w:pPr>
              <w:pStyle w:val="tabletext11"/>
              <w:suppressAutoHyphens/>
              <w:rPr>
                <w:del w:id="39282" w:author="Author"/>
              </w:rPr>
            </w:pPr>
            <w:del w:id="39283" w:author="Author">
              <w:r w:rsidRPr="000F68FB" w:rsidDel="00134F1D">
                <w:delText xml:space="preserve">Social Service Agency Auto </w:delText>
              </w:r>
              <w:r w:rsidRPr="000F68FB" w:rsidDel="00134F1D">
                <w:br/>
                <w:delText>Employee-operated</w:delText>
              </w:r>
            </w:del>
          </w:p>
        </w:tc>
        <w:tc>
          <w:tcPr>
            <w:tcW w:w="578" w:type="dxa"/>
            <w:tcBorders>
              <w:top w:val="single" w:sz="6" w:space="0" w:color="auto"/>
              <w:left w:val="single" w:sz="6" w:space="0" w:color="auto"/>
              <w:bottom w:val="single" w:sz="6" w:space="0" w:color="auto"/>
            </w:tcBorders>
            <w:vAlign w:val="bottom"/>
          </w:tcPr>
          <w:p w14:paraId="6FC341F8" w14:textId="77777777" w:rsidR="00E40402" w:rsidRPr="000F68FB" w:rsidDel="00134F1D" w:rsidRDefault="00E40402" w:rsidP="004E6DA2">
            <w:pPr>
              <w:pStyle w:val="tabletext11"/>
              <w:suppressAutoHyphens/>
              <w:jc w:val="center"/>
              <w:rPr>
                <w:del w:id="39284" w:author="Author"/>
              </w:rPr>
            </w:pPr>
            <w:del w:id="39285" w:author="Author">
              <w:r w:rsidRPr="000F68FB" w:rsidDel="00134F1D">
                <w:delText>645 –</w:delText>
              </w:r>
            </w:del>
          </w:p>
        </w:tc>
        <w:tc>
          <w:tcPr>
            <w:tcW w:w="605" w:type="dxa"/>
            <w:tcBorders>
              <w:top w:val="single" w:sz="6" w:space="0" w:color="auto"/>
              <w:bottom w:val="single" w:sz="6" w:space="0" w:color="auto"/>
            </w:tcBorders>
            <w:vAlign w:val="bottom"/>
          </w:tcPr>
          <w:p w14:paraId="30C6CAD2" w14:textId="77777777" w:rsidR="00E40402" w:rsidRPr="000F68FB" w:rsidDel="00134F1D" w:rsidRDefault="00E40402" w:rsidP="004E6DA2">
            <w:pPr>
              <w:pStyle w:val="tabletext11"/>
              <w:suppressAutoHyphens/>
              <w:jc w:val="center"/>
              <w:rPr>
                <w:del w:id="39286" w:author="Author"/>
              </w:rPr>
            </w:pPr>
            <w:del w:id="39287" w:author="Author">
              <w:r w:rsidRPr="000F68FB" w:rsidDel="00134F1D">
                <w:delText>648 –</w:delText>
              </w:r>
            </w:del>
          </w:p>
        </w:tc>
        <w:tc>
          <w:tcPr>
            <w:tcW w:w="604" w:type="dxa"/>
            <w:tcBorders>
              <w:top w:val="single" w:sz="6" w:space="0" w:color="auto"/>
              <w:left w:val="nil"/>
              <w:bottom w:val="single" w:sz="6" w:space="0" w:color="auto"/>
            </w:tcBorders>
            <w:vAlign w:val="bottom"/>
          </w:tcPr>
          <w:p w14:paraId="555F9A5A" w14:textId="77777777" w:rsidR="00E40402" w:rsidRPr="000F68FB" w:rsidDel="00134F1D" w:rsidRDefault="00E40402" w:rsidP="004E6DA2">
            <w:pPr>
              <w:pStyle w:val="tabletext11"/>
              <w:tabs>
                <w:tab w:val="decimal" w:pos="180"/>
              </w:tabs>
              <w:suppressAutoHyphens/>
              <w:rPr>
                <w:del w:id="39288" w:author="Author"/>
                <w:b/>
              </w:rPr>
            </w:pPr>
            <w:del w:id="39289" w:author="Author">
              <w:r w:rsidRPr="000F68FB" w:rsidDel="00134F1D">
                <w:rPr>
                  <w:b/>
                </w:rPr>
                <w:delText>0.55</w:delText>
              </w:r>
            </w:del>
          </w:p>
        </w:tc>
        <w:tc>
          <w:tcPr>
            <w:tcW w:w="605" w:type="dxa"/>
            <w:tcBorders>
              <w:top w:val="single" w:sz="6" w:space="0" w:color="auto"/>
              <w:bottom w:val="single" w:sz="6" w:space="0" w:color="auto"/>
              <w:right w:val="single" w:sz="6" w:space="0" w:color="auto"/>
            </w:tcBorders>
            <w:vAlign w:val="bottom"/>
          </w:tcPr>
          <w:p w14:paraId="4FB15426" w14:textId="77777777" w:rsidR="00E40402" w:rsidRPr="000F68FB" w:rsidDel="00134F1D" w:rsidRDefault="00E40402" w:rsidP="004E6DA2">
            <w:pPr>
              <w:pStyle w:val="tabletext11"/>
              <w:tabs>
                <w:tab w:val="decimal" w:pos="180"/>
              </w:tabs>
              <w:suppressAutoHyphens/>
              <w:rPr>
                <w:del w:id="39290" w:author="Author"/>
                <w:b/>
              </w:rPr>
            </w:pPr>
            <w:del w:id="39291" w:author="Author">
              <w:r w:rsidRPr="000F68FB" w:rsidDel="00134F1D">
                <w:rPr>
                  <w:b/>
                </w:rPr>
                <w:delText>1.20</w:delText>
              </w:r>
            </w:del>
          </w:p>
        </w:tc>
        <w:tc>
          <w:tcPr>
            <w:tcW w:w="628" w:type="dxa"/>
            <w:tcBorders>
              <w:top w:val="single" w:sz="6" w:space="0" w:color="auto"/>
              <w:left w:val="nil"/>
              <w:bottom w:val="single" w:sz="6" w:space="0" w:color="auto"/>
            </w:tcBorders>
            <w:vAlign w:val="bottom"/>
          </w:tcPr>
          <w:p w14:paraId="60F60D65" w14:textId="77777777" w:rsidR="00E40402" w:rsidRPr="000F68FB" w:rsidDel="00134F1D" w:rsidRDefault="00E40402" w:rsidP="004E6DA2">
            <w:pPr>
              <w:pStyle w:val="tabletext11"/>
              <w:suppressAutoHyphens/>
              <w:jc w:val="center"/>
              <w:rPr>
                <w:del w:id="39292" w:author="Author"/>
              </w:rPr>
            </w:pPr>
            <w:del w:id="39293" w:author="Author">
              <w:r w:rsidRPr="000F68FB" w:rsidDel="00134F1D">
                <w:delText>646 –</w:delText>
              </w:r>
            </w:del>
          </w:p>
        </w:tc>
        <w:tc>
          <w:tcPr>
            <w:tcW w:w="628" w:type="dxa"/>
            <w:gridSpan w:val="2"/>
            <w:tcBorders>
              <w:top w:val="single" w:sz="6" w:space="0" w:color="auto"/>
              <w:left w:val="nil"/>
              <w:bottom w:val="single" w:sz="6" w:space="0" w:color="auto"/>
            </w:tcBorders>
            <w:vAlign w:val="bottom"/>
          </w:tcPr>
          <w:p w14:paraId="5A6CC27E" w14:textId="77777777" w:rsidR="00E40402" w:rsidRPr="000F68FB" w:rsidDel="00134F1D" w:rsidRDefault="00E40402" w:rsidP="004E6DA2">
            <w:pPr>
              <w:pStyle w:val="tabletext11"/>
              <w:suppressAutoHyphens/>
              <w:jc w:val="center"/>
              <w:rPr>
                <w:del w:id="39294" w:author="Author"/>
              </w:rPr>
            </w:pPr>
            <w:del w:id="39295" w:author="Author">
              <w:r w:rsidRPr="000F68FB" w:rsidDel="00134F1D">
                <w:delText>649 –</w:delText>
              </w:r>
            </w:del>
          </w:p>
        </w:tc>
        <w:tc>
          <w:tcPr>
            <w:tcW w:w="628" w:type="dxa"/>
            <w:gridSpan w:val="2"/>
            <w:tcBorders>
              <w:top w:val="single" w:sz="6" w:space="0" w:color="auto"/>
              <w:bottom w:val="single" w:sz="6" w:space="0" w:color="auto"/>
            </w:tcBorders>
            <w:vAlign w:val="bottom"/>
          </w:tcPr>
          <w:p w14:paraId="196E3DB5" w14:textId="77777777" w:rsidR="00E40402" w:rsidRPr="000F68FB" w:rsidDel="00134F1D" w:rsidRDefault="00E40402" w:rsidP="004E6DA2">
            <w:pPr>
              <w:pStyle w:val="tabletext11"/>
              <w:tabs>
                <w:tab w:val="decimal" w:pos="180"/>
              </w:tabs>
              <w:suppressAutoHyphens/>
              <w:rPr>
                <w:del w:id="39296" w:author="Author"/>
                <w:b/>
              </w:rPr>
            </w:pPr>
            <w:del w:id="39297" w:author="Author">
              <w:r w:rsidRPr="000F68FB" w:rsidDel="00134F1D">
                <w:rPr>
                  <w:b/>
                </w:rPr>
                <w:delText>0.65</w:delText>
              </w:r>
            </w:del>
          </w:p>
        </w:tc>
        <w:tc>
          <w:tcPr>
            <w:tcW w:w="628" w:type="dxa"/>
            <w:gridSpan w:val="2"/>
            <w:tcBorders>
              <w:top w:val="single" w:sz="6" w:space="0" w:color="auto"/>
              <w:left w:val="nil"/>
              <w:bottom w:val="single" w:sz="6" w:space="0" w:color="auto"/>
            </w:tcBorders>
            <w:vAlign w:val="bottom"/>
          </w:tcPr>
          <w:p w14:paraId="35420BBE" w14:textId="77777777" w:rsidR="00E40402" w:rsidRPr="000F68FB" w:rsidDel="00134F1D" w:rsidRDefault="00E40402" w:rsidP="004E6DA2">
            <w:pPr>
              <w:pStyle w:val="tabletext11"/>
              <w:tabs>
                <w:tab w:val="decimal" w:pos="180"/>
              </w:tabs>
              <w:suppressAutoHyphens/>
              <w:rPr>
                <w:del w:id="39298" w:author="Author"/>
                <w:b/>
              </w:rPr>
            </w:pPr>
            <w:del w:id="39299" w:author="Author">
              <w:r w:rsidRPr="000F68FB" w:rsidDel="00134F1D">
                <w:rPr>
                  <w:b/>
                </w:rPr>
                <w:delText>1.40</w:delText>
              </w:r>
            </w:del>
          </w:p>
        </w:tc>
        <w:tc>
          <w:tcPr>
            <w:tcW w:w="688" w:type="dxa"/>
            <w:tcBorders>
              <w:top w:val="single" w:sz="6" w:space="0" w:color="auto"/>
              <w:left w:val="single" w:sz="6" w:space="0" w:color="auto"/>
              <w:bottom w:val="single" w:sz="6" w:space="0" w:color="auto"/>
            </w:tcBorders>
            <w:vAlign w:val="bottom"/>
          </w:tcPr>
          <w:p w14:paraId="41C93A56" w14:textId="77777777" w:rsidR="00E40402" w:rsidRPr="000F68FB" w:rsidDel="00134F1D" w:rsidRDefault="00E40402" w:rsidP="004E6DA2">
            <w:pPr>
              <w:pStyle w:val="tabletext11"/>
              <w:suppressAutoHyphens/>
              <w:rPr>
                <w:del w:id="39300" w:author="Author"/>
              </w:rPr>
            </w:pPr>
            <w:del w:id="39301" w:author="Author">
              <w:r w:rsidRPr="000F68FB" w:rsidDel="00134F1D">
                <w:delText>6479</w:delText>
              </w:r>
            </w:del>
          </w:p>
        </w:tc>
        <w:tc>
          <w:tcPr>
            <w:tcW w:w="688" w:type="dxa"/>
            <w:tcBorders>
              <w:top w:val="single" w:sz="6" w:space="0" w:color="auto"/>
              <w:left w:val="nil"/>
              <w:bottom w:val="single" w:sz="6" w:space="0" w:color="auto"/>
            </w:tcBorders>
            <w:vAlign w:val="bottom"/>
          </w:tcPr>
          <w:p w14:paraId="5FCFC590" w14:textId="77777777" w:rsidR="00E40402" w:rsidRPr="000F68FB" w:rsidDel="00134F1D" w:rsidRDefault="00E40402" w:rsidP="004E6DA2">
            <w:pPr>
              <w:pStyle w:val="tabletext11"/>
              <w:suppressAutoHyphens/>
              <w:rPr>
                <w:del w:id="39302" w:author="Author"/>
              </w:rPr>
            </w:pPr>
            <w:del w:id="39303" w:author="Author">
              <w:r w:rsidRPr="000F68FB" w:rsidDel="00134F1D">
                <w:delText>6409</w:delText>
              </w:r>
            </w:del>
          </w:p>
        </w:tc>
        <w:tc>
          <w:tcPr>
            <w:tcW w:w="688" w:type="dxa"/>
            <w:tcBorders>
              <w:top w:val="single" w:sz="6" w:space="0" w:color="auto"/>
              <w:left w:val="nil"/>
              <w:bottom w:val="single" w:sz="6" w:space="0" w:color="auto"/>
            </w:tcBorders>
            <w:vAlign w:val="bottom"/>
          </w:tcPr>
          <w:p w14:paraId="40DB1ABA" w14:textId="77777777" w:rsidR="00E40402" w:rsidRPr="000F68FB" w:rsidDel="00134F1D" w:rsidRDefault="00E40402" w:rsidP="004E6DA2">
            <w:pPr>
              <w:pStyle w:val="tabletext11"/>
              <w:tabs>
                <w:tab w:val="decimal" w:pos="180"/>
              </w:tabs>
              <w:suppressAutoHyphens/>
              <w:rPr>
                <w:del w:id="39304" w:author="Author"/>
                <w:b/>
              </w:rPr>
            </w:pPr>
            <w:del w:id="39305" w:author="Author">
              <w:r w:rsidRPr="000F68FB" w:rsidDel="00134F1D">
                <w:rPr>
                  <w:b/>
                </w:rPr>
                <w:delText>0.95</w:delText>
              </w:r>
            </w:del>
          </w:p>
        </w:tc>
        <w:tc>
          <w:tcPr>
            <w:tcW w:w="688" w:type="dxa"/>
            <w:gridSpan w:val="2"/>
            <w:tcBorders>
              <w:top w:val="single" w:sz="6" w:space="0" w:color="auto"/>
              <w:left w:val="nil"/>
              <w:bottom w:val="single" w:sz="6" w:space="0" w:color="auto"/>
              <w:right w:val="single" w:sz="6" w:space="0" w:color="auto"/>
            </w:tcBorders>
            <w:vAlign w:val="bottom"/>
          </w:tcPr>
          <w:p w14:paraId="309D1D40" w14:textId="77777777" w:rsidR="00E40402" w:rsidRPr="000F68FB" w:rsidDel="00134F1D" w:rsidRDefault="00E40402" w:rsidP="004E6DA2">
            <w:pPr>
              <w:pStyle w:val="tabletext11"/>
              <w:tabs>
                <w:tab w:val="decimal" w:pos="180"/>
              </w:tabs>
              <w:suppressAutoHyphens/>
              <w:rPr>
                <w:del w:id="39306" w:author="Author"/>
                <w:b/>
              </w:rPr>
            </w:pPr>
            <w:del w:id="39307" w:author="Author">
              <w:r w:rsidRPr="000F68FB" w:rsidDel="00134F1D">
                <w:rPr>
                  <w:b/>
                </w:rPr>
                <w:delText>1.00</w:delText>
              </w:r>
            </w:del>
          </w:p>
        </w:tc>
      </w:tr>
      <w:tr w:rsidR="00E40402" w:rsidRPr="000F68FB" w:rsidDel="00134F1D" w14:paraId="66C920B1" w14:textId="77777777" w:rsidTr="004E6DA2">
        <w:trPr>
          <w:cantSplit/>
          <w:trHeight w:val="190"/>
          <w:del w:id="39308" w:author="Author"/>
        </w:trPr>
        <w:tc>
          <w:tcPr>
            <w:tcW w:w="201" w:type="dxa"/>
            <w:tcBorders>
              <w:right w:val="single" w:sz="4" w:space="0" w:color="auto"/>
            </w:tcBorders>
          </w:tcPr>
          <w:p w14:paraId="10A2F9FC" w14:textId="77777777" w:rsidR="00E40402" w:rsidRPr="000F68FB" w:rsidDel="00134F1D" w:rsidRDefault="00E40402" w:rsidP="004E6DA2">
            <w:pPr>
              <w:pStyle w:val="tabletext11"/>
              <w:suppressAutoHyphens/>
              <w:rPr>
                <w:del w:id="39309" w:author="Author"/>
              </w:rPr>
            </w:pPr>
            <w:del w:id="39310" w:author="Author">
              <w:r w:rsidRPr="000F68FB" w:rsidDel="00134F1D">
                <w:br/>
              </w:r>
            </w:del>
          </w:p>
        </w:tc>
        <w:tc>
          <w:tcPr>
            <w:tcW w:w="1059" w:type="dxa"/>
            <w:tcBorders>
              <w:left w:val="single" w:sz="4" w:space="0" w:color="auto"/>
            </w:tcBorders>
          </w:tcPr>
          <w:p w14:paraId="575CE654" w14:textId="77777777" w:rsidR="00E40402" w:rsidRPr="000F68FB" w:rsidDel="00134F1D" w:rsidRDefault="00E40402" w:rsidP="004E6DA2">
            <w:pPr>
              <w:pStyle w:val="tabletext11"/>
              <w:suppressAutoHyphens/>
              <w:rPr>
                <w:del w:id="39311" w:author="Author"/>
              </w:rPr>
            </w:pPr>
          </w:p>
        </w:tc>
        <w:tc>
          <w:tcPr>
            <w:tcW w:w="1375" w:type="dxa"/>
            <w:tcBorders>
              <w:top w:val="single" w:sz="6" w:space="0" w:color="auto"/>
              <w:left w:val="single" w:sz="6" w:space="0" w:color="auto"/>
              <w:bottom w:val="single" w:sz="6" w:space="0" w:color="auto"/>
              <w:right w:val="single" w:sz="6" w:space="0" w:color="auto"/>
            </w:tcBorders>
          </w:tcPr>
          <w:p w14:paraId="21FCFDAF" w14:textId="77777777" w:rsidR="00E40402" w:rsidRPr="000F68FB" w:rsidDel="00134F1D" w:rsidRDefault="00E40402" w:rsidP="004E6DA2">
            <w:pPr>
              <w:pStyle w:val="tabletext11"/>
              <w:suppressAutoHyphens/>
              <w:rPr>
                <w:del w:id="39312" w:author="Author"/>
              </w:rPr>
            </w:pPr>
            <w:del w:id="39313" w:author="Author">
              <w:r w:rsidRPr="000F68FB" w:rsidDel="00134F1D">
                <w:delText xml:space="preserve">Social Service Agency Auto </w:delText>
              </w:r>
              <w:r w:rsidRPr="000F68FB" w:rsidDel="00134F1D">
                <w:br/>
                <w:delText>All Other</w:delText>
              </w:r>
            </w:del>
          </w:p>
        </w:tc>
        <w:tc>
          <w:tcPr>
            <w:tcW w:w="578" w:type="dxa"/>
            <w:tcBorders>
              <w:top w:val="single" w:sz="6" w:space="0" w:color="auto"/>
              <w:left w:val="single" w:sz="6" w:space="0" w:color="auto"/>
              <w:bottom w:val="single" w:sz="6" w:space="0" w:color="auto"/>
            </w:tcBorders>
            <w:vAlign w:val="bottom"/>
          </w:tcPr>
          <w:p w14:paraId="019CDBE6" w14:textId="77777777" w:rsidR="00E40402" w:rsidRPr="000F68FB" w:rsidDel="00134F1D" w:rsidRDefault="00E40402" w:rsidP="004E6DA2">
            <w:pPr>
              <w:pStyle w:val="tabletext11"/>
              <w:suppressAutoHyphens/>
              <w:jc w:val="center"/>
              <w:rPr>
                <w:del w:id="39314" w:author="Author"/>
              </w:rPr>
            </w:pPr>
            <w:del w:id="39315" w:author="Author">
              <w:r w:rsidRPr="000F68FB" w:rsidDel="00134F1D">
                <w:delText>655 –</w:delText>
              </w:r>
            </w:del>
          </w:p>
        </w:tc>
        <w:tc>
          <w:tcPr>
            <w:tcW w:w="605" w:type="dxa"/>
            <w:tcBorders>
              <w:top w:val="single" w:sz="6" w:space="0" w:color="auto"/>
              <w:bottom w:val="single" w:sz="6" w:space="0" w:color="auto"/>
            </w:tcBorders>
            <w:vAlign w:val="bottom"/>
          </w:tcPr>
          <w:p w14:paraId="79ACB84E" w14:textId="77777777" w:rsidR="00E40402" w:rsidRPr="000F68FB" w:rsidDel="00134F1D" w:rsidRDefault="00E40402" w:rsidP="004E6DA2">
            <w:pPr>
              <w:pStyle w:val="tabletext11"/>
              <w:suppressAutoHyphens/>
              <w:jc w:val="center"/>
              <w:rPr>
                <w:del w:id="39316" w:author="Author"/>
              </w:rPr>
            </w:pPr>
            <w:del w:id="39317" w:author="Author">
              <w:r w:rsidRPr="000F68FB" w:rsidDel="00134F1D">
                <w:delText>658 –</w:delText>
              </w:r>
            </w:del>
          </w:p>
        </w:tc>
        <w:tc>
          <w:tcPr>
            <w:tcW w:w="604" w:type="dxa"/>
            <w:tcBorders>
              <w:top w:val="single" w:sz="6" w:space="0" w:color="auto"/>
              <w:left w:val="nil"/>
              <w:bottom w:val="single" w:sz="6" w:space="0" w:color="auto"/>
            </w:tcBorders>
            <w:vAlign w:val="bottom"/>
          </w:tcPr>
          <w:p w14:paraId="7227798D" w14:textId="77777777" w:rsidR="00E40402" w:rsidRPr="000F68FB" w:rsidDel="00134F1D" w:rsidRDefault="00E40402" w:rsidP="004E6DA2">
            <w:pPr>
              <w:pStyle w:val="tabletext11"/>
              <w:tabs>
                <w:tab w:val="decimal" w:pos="180"/>
              </w:tabs>
              <w:suppressAutoHyphens/>
              <w:rPr>
                <w:del w:id="39318" w:author="Author"/>
                <w:b/>
              </w:rPr>
            </w:pPr>
            <w:del w:id="39319" w:author="Author">
              <w:r w:rsidRPr="000F68FB" w:rsidDel="00134F1D">
                <w:rPr>
                  <w:b/>
                </w:rPr>
                <w:delText>0.50</w:delText>
              </w:r>
            </w:del>
          </w:p>
        </w:tc>
        <w:tc>
          <w:tcPr>
            <w:tcW w:w="605" w:type="dxa"/>
            <w:tcBorders>
              <w:top w:val="single" w:sz="6" w:space="0" w:color="auto"/>
              <w:bottom w:val="single" w:sz="6" w:space="0" w:color="auto"/>
              <w:right w:val="single" w:sz="6" w:space="0" w:color="auto"/>
            </w:tcBorders>
            <w:vAlign w:val="bottom"/>
          </w:tcPr>
          <w:p w14:paraId="6F6F0D48" w14:textId="77777777" w:rsidR="00E40402" w:rsidRPr="000F68FB" w:rsidDel="00134F1D" w:rsidRDefault="00E40402" w:rsidP="004E6DA2">
            <w:pPr>
              <w:pStyle w:val="tabletext11"/>
              <w:tabs>
                <w:tab w:val="decimal" w:pos="180"/>
              </w:tabs>
              <w:suppressAutoHyphens/>
              <w:rPr>
                <w:del w:id="39320" w:author="Author"/>
                <w:b/>
              </w:rPr>
            </w:pPr>
            <w:del w:id="39321" w:author="Author">
              <w:r w:rsidRPr="000F68FB" w:rsidDel="00134F1D">
                <w:rPr>
                  <w:b/>
                </w:rPr>
                <w:delText>1.20</w:delText>
              </w:r>
            </w:del>
          </w:p>
        </w:tc>
        <w:tc>
          <w:tcPr>
            <w:tcW w:w="704" w:type="dxa"/>
            <w:gridSpan w:val="2"/>
            <w:tcBorders>
              <w:top w:val="single" w:sz="6" w:space="0" w:color="auto"/>
              <w:left w:val="nil"/>
              <w:bottom w:val="single" w:sz="6" w:space="0" w:color="auto"/>
            </w:tcBorders>
            <w:vAlign w:val="bottom"/>
          </w:tcPr>
          <w:p w14:paraId="125D7520" w14:textId="77777777" w:rsidR="00E40402" w:rsidRPr="000F68FB" w:rsidDel="00134F1D" w:rsidRDefault="00E40402" w:rsidP="004E6DA2">
            <w:pPr>
              <w:pStyle w:val="tabletext11"/>
              <w:suppressAutoHyphens/>
              <w:jc w:val="center"/>
              <w:rPr>
                <w:del w:id="39322" w:author="Author"/>
              </w:rPr>
            </w:pPr>
            <w:del w:id="39323" w:author="Author">
              <w:r w:rsidRPr="000F68FB" w:rsidDel="00134F1D">
                <w:delText>656 –</w:delText>
              </w:r>
            </w:del>
          </w:p>
        </w:tc>
        <w:tc>
          <w:tcPr>
            <w:tcW w:w="612" w:type="dxa"/>
            <w:gridSpan w:val="2"/>
            <w:tcBorders>
              <w:top w:val="single" w:sz="6" w:space="0" w:color="auto"/>
              <w:left w:val="nil"/>
              <w:bottom w:val="single" w:sz="6" w:space="0" w:color="auto"/>
            </w:tcBorders>
            <w:vAlign w:val="bottom"/>
          </w:tcPr>
          <w:p w14:paraId="26630ABE" w14:textId="77777777" w:rsidR="00E40402" w:rsidRPr="000F68FB" w:rsidDel="00134F1D" w:rsidRDefault="00E40402" w:rsidP="004E6DA2">
            <w:pPr>
              <w:pStyle w:val="tabletext11"/>
              <w:suppressAutoHyphens/>
              <w:jc w:val="center"/>
              <w:rPr>
                <w:del w:id="39324" w:author="Author"/>
              </w:rPr>
            </w:pPr>
            <w:del w:id="39325" w:author="Author">
              <w:r w:rsidRPr="000F68FB" w:rsidDel="00134F1D">
                <w:delText>659 –</w:delText>
              </w:r>
            </w:del>
          </w:p>
        </w:tc>
        <w:tc>
          <w:tcPr>
            <w:tcW w:w="598" w:type="dxa"/>
            <w:gridSpan w:val="2"/>
            <w:tcBorders>
              <w:top w:val="single" w:sz="6" w:space="0" w:color="auto"/>
              <w:bottom w:val="single" w:sz="6" w:space="0" w:color="auto"/>
            </w:tcBorders>
            <w:vAlign w:val="bottom"/>
          </w:tcPr>
          <w:p w14:paraId="409FE4C1" w14:textId="77777777" w:rsidR="00E40402" w:rsidRPr="000F68FB" w:rsidDel="00134F1D" w:rsidRDefault="00E40402" w:rsidP="004E6DA2">
            <w:pPr>
              <w:pStyle w:val="tabletext11"/>
              <w:tabs>
                <w:tab w:val="decimal" w:pos="180"/>
              </w:tabs>
              <w:suppressAutoHyphens/>
              <w:rPr>
                <w:del w:id="39326" w:author="Author"/>
                <w:b/>
              </w:rPr>
            </w:pPr>
            <w:del w:id="39327" w:author="Author">
              <w:r w:rsidRPr="000F68FB" w:rsidDel="00134F1D">
                <w:rPr>
                  <w:b/>
                </w:rPr>
                <w:delText>0.60</w:delText>
              </w:r>
            </w:del>
          </w:p>
        </w:tc>
        <w:tc>
          <w:tcPr>
            <w:tcW w:w="598" w:type="dxa"/>
            <w:tcBorders>
              <w:top w:val="single" w:sz="6" w:space="0" w:color="auto"/>
              <w:left w:val="nil"/>
              <w:bottom w:val="single" w:sz="6" w:space="0" w:color="auto"/>
            </w:tcBorders>
            <w:vAlign w:val="bottom"/>
          </w:tcPr>
          <w:p w14:paraId="51178FC3" w14:textId="77777777" w:rsidR="00E40402" w:rsidRPr="000F68FB" w:rsidDel="00134F1D" w:rsidRDefault="00E40402" w:rsidP="004E6DA2">
            <w:pPr>
              <w:pStyle w:val="tabletext11"/>
              <w:tabs>
                <w:tab w:val="decimal" w:pos="180"/>
              </w:tabs>
              <w:suppressAutoHyphens/>
              <w:rPr>
                <w:del w:id="39328" w:author="Author"/>
                <w:b/>
              </w:rPr>
            </w:pPr>
            <w:del w:id="39329" w:author="Author">
              <w:r w:rsidRPr="000F68FB" w:rsidDel="00134F1D">
                <w:rPr>
                  <w:b/>
                </w:rPr>
                <w:delText>1.40</w:delText>
              </w:r>
            </w:del>
          </w:p>
        </w:tc>
        <w:tc>
          <w:tcPr>
            <w:tcW w:w="688" w:type="dxa"/>
            <w:tcBorders>
              <w:top w:val="single" w:sz="6" w:space="0" w:color="auto"/>
              <w:left w:val="single" w:sz="6" w:space="0" w:color="auto"/>
            </w:tcBorders>
            <w:vAlign w:val="bottom"/>
          </w:tcPr>
          <w:p w14:paraId="0FF308E7" w14:textId="77777777" w:rsidR="00E40402" w:rsidRPr="000F68FB" w:rsidDel="00134F1D" w:rsidRDefault="00E40402" w:rsidP="004E6DA2">
            <w:pPr>
              <w:pStyle w:val="tabletext11"/>
              <w:suppressAutoHyphens/>
              <w:rPr>
                <w:del w:id="39330" w:author="Author"/>
              </w:rPr>
            </w:pPr>
            <w:del w:id="39331" w:author="Author">
              <w:r w:rsidRPr="000F68FB" w:rsidDel="00134F1D">
                <w:delText>6579</w:delText>
              </w:r>
            </w:del>
          </w:p>
        </w:tc>
        <w:tc>
          <w:tcPr>
            <w:tcW w:w="688" w:type="dxa"/>
            <w:tcBorders>
              <w:top w:val="single" w:sz="6" w:space="0" w:color="auto"/>
              <w:left w:val="nil"/>
              <w:bottom w:val="single" w:sz="6" w:space="0" w:color="auto"/>
            </w:tcBorders>
            <w:vAlign w:val="bottom"/>
          </w:tcPr>
          <w:p w14:paraId="79A95052" w14:textId="77777777" w:rsidR="00E40402" w:rsidRPr="000F68FB" w:rsidDel="00134F1D" w:rsidRDefault="00E40402" w:rsidP="004E6DA2">
            <w:pPr>
              <w:pStyle w:val="tabletext11"/>
              <w:suppressAutoHyphens/>
              <w:rPr>
                <w:del w:id="39332" w:author="Author"/>
              </w:rPr>
            </w:pPr>
            <w:del w:id="39333" w:author="Author">
              <w:r w:rsidRPr="000F68FB" w:rsidDel="00134F1D">
                <w:delText>6509</w:delText>
              </w:r>
            </w:del>
          </w:p>
        </w:tc>
        <w:tc>
          <w:tcPr>
            <w:tcW w:w="720" w:type="dxa"/>
            <w:gridSpan w:val="2"/>
            <w:tcBorders>
              <w:top w:val="single" w:sz="6" w:space="0" w:color="auto"/>
              <w:left w:val="nil"/>
              <w:bottom w:val="single" w:sz="6" w:space="0" w:color="auto"/>
            </w:tcBorders>
            <w:vAlign w:val="bottom"/>
          </w:tcPr>
          <w:p w14:paraId="6F7B41C9" w14:textId="77777777" w:rsidR="00E40402" w:rsidRPr="000F68FB" w:rsidDel="00134F1D" w:rsidRDefault="00E40402" w:rsidP="004E6DA2">
            <w:pPr>
              <w:pStyle w:val="tabletext11"/>
              <w:tabs>
                <w:tab w:val="decimal" w:pos="180"/>
              </w:tabs>
              <w:suppressAutoHyphens/>
              <w:rPr>
                <w:del w:id="39334" w:author="Author"/>
                <w:b/>
              </w:rPr>
            </w:pPr>
            <w:del w:id="39335" w:author="Author">
              <w:r w:rsidRPr="000F68FB" w:rsidDel="00134F1D">
                <w:rPr>
                  <w:b/>
                </w:rPr>
                <w:delText>0.95</w:delText>
              </w:r>
            </w:del>
          </w:p>
        </w:tc>
        <w:tc>
          <w:tcPr>
            <w:tcW w:w="656" w:type="dxa"/>
            <w:tcBorders>
              <w:top w:val="single" w:sz="6" w:space="0" w:color="auto"/>
              <w:left w:val="nil"/>
              <w:bottom w:val="single" w:sz="6" w:space="0" w:color="auto"/>
              <w:right w:val="single" w:sz="6" w:space="0" w:color="auto"/>
            </w:tcBorders>
            <w:vAlign w:val="bottom"/>
          </w:tcPr>
          <w:p w14:paraId="6697C0B7" w14:textId="77777777" w:rsidR="00E40402" w:rsidRPr="000F68FB" w:rsidDel="00134F1D" w:rsidRDefault="00E40402" w:rsidP="004E6DA2">
            <w:pPr>
              <w:pStyle w:val="tabletext11"/>
              <w:tabs>
                <w:tab w:val="decimal" w:pos="180"/>
              </w:tabs>
              <w:suppressAutoHyphens/>
              <w:rPr>
                <w:del w:id="39336" w:author="Author"/>
                <w:b/>
              </w:rPr>
            </w:pPr>
            <w:del w:id="39337" w:author="Author">
              <w:r w:rsidRPr="000F68FB" w:rsidDel="00134F1D">
                <w:rPr>
                  <w:b/>
                </w:rPr>
                <w:delText>1.00</w:delText>
              </w:r>
            </w:del>
          </w:p>
        </w:tc>
      </w:tr>
      <w:tr w:rsidR="00E40402" w:rsidRPr="000F68FB" w:rsidDel="00134F1D" w14:paraId="3040EAAB" w14:textId="77777777" w:rsidTr="004E6DA2">
        <w:trPr>
          <w:cantSplit/>
          <w:trHeight w:val="190"/>
          <w:del w:id="39338" w:author="Author"/>
        </w:trPr>
        <w:tc>
          <w:tcPr>
            <w:tcW w:w="201" w:type="dxa"/>
            <w:tcBorders>
              <w:top w:val="nil"/>
              <w:left w:val="nil"/>
              <w:bottom w:val="nil"/>
              <w:right w:val="single" w:sz="4" w:space="0" w:color="auto"/>
            </w:tcBorders>
          </w:tcPr>
          <w:p w14:paraId="4CF81BF0" w14:textId="77777777" w:rsidR="00E40402" w:rsidRPr="000F68FB" w:rsidDel="00134F1D" w:rsidRDefault="00E40402" w:rsidP="004E6DA2">
            <w:pPr>
              <w:pStyle w:val="tabletext11"/>
              <w:suppressAutoHyphens/>
              <w:rPr>
                <w:del w:id="39339" w:author="Author"/>
              </w:rPr>
            </w:pPr>
          </w:p>
        </w:tc>
        <w:tc>
          <w:tcPr>
            <w:tcW w:w="1059" w:type="dxa"/>
            <w:tcBorders>
              <w:left w:val="single" w:sz="4" w:space="0" w:color="auto"/>
              <w:right w:val="single" w:sz="6" w:space="0" w:color="auto"/>
            </w:tcBorders>
          </w:tcPr>
          <w:p w14:paraId="6554A6C5" w14:textId="77777777" w:rsidR="00E40402" w:rsidRPr="000F68FB" w:rsidDel="00134F1D" w:rsidRDefault="00E40402" w:rsidP="004E6DA2">
            <w:pPr>
              <w:pStyle w:val="tabletext11"/>
              <w:suppressAutoHyphens/>
              <w:rPr>
                <w:del w:id="39340" w:author="Author"/>
              </w:rPr>
            </w:pPr>
          </w:p>
        </w:tc>
        <w:tc>
          <w:tcPr>
            <w:tcW w:w="1375" w:type="dxa"/>
            <w:tcBorders>
              <w:top w:val="single" w:sz="6" w:space="0" w:color="auto"/>
              <w:left w:val="single" w:sz="6" w:space="0" w:color="auto"/>
              <w:bottom w:val="single" w:sz="6" w:space="0" w:color="auto"/>
              <w:right w:val="single" w:sz="6" w:space="0" w:color="auto"/>
            </w:tcBorders>
          </w:tcPr>
          <w:p w14:paraId="7B8EB292" w14:textId="77777777" w:rsidR="00E40402" w:rsidRPr="000F68FB" w:rsidDel="00134F1D" w:rsidRDefault="00E40402" w:rsidP="004E6DA2">
            <w:pPr>
              <w:pStyle w:val="tabletext11"/>
              <w:suppressAutoHyphens/>
              <w:rPr>
                <w:del w:id="39341" w:author="Author"/>
              </w:rPr>
            </w:pPr>
            <w:del w:id="39342" w:author="Author">
              <w:r w:rsidRPr="000F68FB" w:rsidDel="00134F1D">
                <w:delText>Paratransit</w:delText>
              </w:r>
            </w:del>
          </w:p>
        </w:tc>
        <w:tc>
          <w:tcPr>
            <w:tcW w:w="578" w:type="dxa"/>
            <w:tcBorders>
              <w:top w:val="single" w:sz="6" w:space="0" w:color="auto"/>
              <w:left w:val="single" w:sz="6" w:space="0" w:color="auto"/>
              <w:bottom w:val="single" w:sz="6" w:space="0" w:color="auto"/>
              <w:right w:val="nil"/>
            </w:tcBorders>
            <w:vAlign w:val="bottom"/>
          </w:tcPr>
          <w:p w14:paraId="2C659788" w14:textId="77777777" w:rsidR="00E40402" w:rsidRPr="000F68FB" w:rsidDel="00134F1D" w:rsidRDefault="00E40402" w:rsidP="004E6DA2">
            <w:pPr>
              <w:pStyle w:val="tabletext11"/>
              <w:suppressAutoHyphens/>
              <w:jc w:val="center"/>
              <w:rPr>
                <w:del w:id="39343" w:author="Author"/>
              </w:rPr>
            </w:pPr>
            <w:del w:id="39344" w:author="Author">
              <w:r w:rsidRPr="000F68FB" w:rsidDel="00134F1D">
                <w:delText>4398</w:delText>
              </w:r>
            </w:del>
          </w:p>
        </w:tc>
        <w:tc>
          <w:tcPr>
            <w:tcW w:w="605" w:type="dxa"/>
            <w:tcBorders>
              <w:top w:val="single" w:sz="6" w:space="0" w:color="auto"/>
              <w:left w:val="nil"/>
              <w:bottom w:val="single" w:sz="6" w:space="0" w:color="auto"/>
              <w:right w:val="nil"/>
            </w:tcBorders>
            <w:vAlign w:val="bottom"/>
          </w:tcPr>
          <w:p w14:paraId="5073060F" w14:textId="77777777" w:rsidR="00E40402" w:rsidRPr="000F68FB" w:rsidDel="00134F1D" w:rsidRDefault="00E40402" w:rsidP="004E6DA2">
            <w:pPr>
              <w:pStyle w:val="tabletext11"/>
              <w:suppressAutoHyphens/>
              <w:jc w:val="center"/>
              <w:rPr>
                <w:del w:id="39345" w:author="Author"/>
              </w:rPr>
            </w:pPr>
            <w:del w:id="39346" w:author="Author">
              <w:r w:rsidRPr="000F68FB" w:rsidDel="00134F1D">
                <w:delText>4338</w:delText>
              </w:r>
            </w:del>
          </w:p>
        </w:tc>
        <w:tc>
          <w:tcPr>
            <w:tcW w:w="604" w:type="dxa"/>
            <w:tcBorders>
              <w:top w:val="single" w:sz="6" w:space="0" w:color="auto"/>
              <w:left w:val="nil"/>
              <w:bottom w:val="single" w:sz="6" w:space="0" w:color="auto"/>
              <w:right w:val="nil"/>
            </w:tcBorders>
            <w:vAlign w:val="bottom"/>
          </w:tcPr>
          <w:p w14:paraId="67BC5C7E" w14:textId="77777777" w:rsidR="00E40402" w:rsidRPr="000F68FB" w:rsidDel="00134F1D" w:rsidRDefault="00E40402" w:rsidP="004E6DA2">
            <w:pPr>
              <w:pStyle w:val="tabletext11"/>
              <w:tabs>
                <w:tab w:val="decimal" w:pos="180"/>
              </w:tabs>
              <w:suppressAutoHyphens/>
              <w:rPr>
                <w:del w:id="39347" w:author="Author"/>
                <w:b/>
              </w:rPr>
            </w:pPr>
            <w:del w:id="39348" w:author="Author">
              <w:r w:rsidRPr="000F68FB" w:rsidDel="00134F1D">
                <w:rPr>
                  <w:b/>
                </w:rPr>
                <w:delText>0.55</w:delText>
              </w:r>
            </w:del>
          </w:p>
        </w:tc>
        <w:tc>
          <w:tcPr>
            <w:tcW w:w="605" w:type="dxa"/>
            <w:tcBorders>
              <w:top w:val="single" w:sz="6" w:space="0" w:color="auto"/>
              <w:left w:val="nil"/>
              <w:bottom w:val="single" w:sz="6" w:space="0" w:color="auto"/>
              <w:right w:val="single" w:sz="6" w:space="0" w:color="auto"/>
            </w:tcBorders>
            <w:vAlign w:val="bottom"/>
          </w:tcPr>
          <w:p w14:paraId="40352EF5" w14:textId="77777777" w:rsidR="00E40402" w:rsidRPr="000F68FB" w:rsidDel="00134F1D" w:rsidRDefault="00E40402" w:rsidP="004E6DA2">
            <w:pPr>
              <w:pStyle w:val="tabletext11"/>
              <w:tabs>
                <w:tab w:val="decimal" w:pos="180"/>
              </w:tabs>
              <w:suppressAutoHyphens/>
              <w:rPr>
                <w:del w:id="39349" w:author="Author"/>
                <w:b/>
              </w:rPr>
            </w:pPr>
            <w:del w:id="39350" w:author="Author">
              <w:r w:rsidRPr="000F68FB" w:rsidDel="00134F1D">
                <w:rPr>
                  <w:b/>
                </w:rPr>
                <w:delText>1.20</w:delText>
              </w:r>
            </w:del>
          </w:p>
        </w:tc>
        <w:tc>
          <w:tcPr>
            <w:tcW w:w="704" w:type="dxa"/>
            <w:gridSpan w:val="2"/>
            <w:tcBorders>
              <w:top w:val="single" w:sz="6" w:space="0" w:color="auto"/>
              <w:left w:val="nil"/>
              <w:bottom w:val="single" w:sz="6" w:space="0" w:color="auto"/>
              <w:right w:val="nil"/>
            </w:tcBorders>
            <w:vAlign w:val="bottom"/>
          </w:tcPr>
          <w:p w14:paraId="53573708" w14:textId="77777777" w:rsidR="00E40402" w:rsidRPr="000F68FB" w:rsidDel="00134F1D" w:rsidRDefault="00E40402" w:rsidP="004E6DA2">
            <w:pPr>
              <w:pStyle w:val="tabletext11"/>
              <w:suppressAutoHyphens/>
              <w:jc w:val="center"/>
              <w:rPr>
                <w:del w:id="39351" w:author="Author"/>
              </w:rPr>
            </w:pPr>
            <w:del w:id="39352" w:author="Author">
              <w:r w:rsidRPr="000F68FB" w:rsidDel="00134F1D">
                <w:delText>4498</w:delText>
              </w:r>
            </w:del>
          </w:p>
        </w:tc>
        <w:tc>
          <w:tcPr>
            <w:tcW w:w="612" w:type="dxa"/>
            <w:gridSpan w:val="2"/>
            <w:tcBorders>
              <w:top w:val="single" w:sz="6" w:space="0" w:color="auto"/>
              <w:left w:val="nil"/>
              <w:bottom w:val="single" w:sz="6" w:space="0" w:color="auto"/>
              <w:right w:val="nil"/>
            </w:tcBorders>
            <w:vAlign w:val="bottom"/>
          </w:tcPr>
          <w:p w14:paraId="53E7196D" w14:textId="77777777" w:rsidR="00E40402" w:rsidRPr="000F68FB" w:rsidDel="00134F1D" w:rsidRDefault="00E40402" w:rsidP="004E6DA2">
            <w:pPr>
              <w:pStyle w:val="tabletext11"/>
              <w:suppressAutoHyphens/>
              <w:jc w:val="center"/>
              <w:rPr>
                <w:del w:id="39353" w:author="Author"/>
              </w:rPr>
            </w:pPr>
            <w:del w:id="39354" w:author="Author">
              <w:r w:rsidRPr="000F68FB" w:rsidDel="00134F1D">
                <w:delText>4438</w:delText>
              </w:r>
            </w:del>
          </w:p>
        </w:tc>
        <w:tc>
          <w:tcPr>
            <w:tcW w:w="598" w:type="dxa"/>
            <w:gridSpan w:val="2"/>
            <w:tcBorders>
              <w:top w:val="single" w:sz="6" w:space="0" w:color="auto"/>
              <w:left w:val="nil"/>
              <w:bottom w:val="single" w:sz="6" w:space="0" w:color="auto"/>
              <w:right w:val="nil"/>
            </w:tcBorders>
            <w:vAlign w:val="bottom"/>
          </w:tcPr>
          <w:p w14:paraId="63C75D89" w14:textId="77777777" w:rsidR="00E40402" w:rsidRPr="000F68FB" w:rsidDel="00134F1D" w:rsidRDefault="00E40402" w:rsidP="004E6DA2">
            <w:pPr>
              <w:pStyle w:val="tabletext11"/>
              <w:tabs>
                <w:tab w:val="decimal" w:pos="180"/>
              </w:tabs>
              <w:suppressAutoHyphens/>
              <w:rPr>
                <w:del w:id="39355" w:author="Author"/>
                <w:b/>
              </w:rPr>
            </w:pPr>
            <w:del w:id="39356" w:author="Author">
              <w:r w:rsidRPr="000F68FB" w:rsidDel="00134F1D">
                <w:rPr>
                  <w:b/>
                </w:rPr>
                <w:delText>0.65</w:delText>
              </w:r>
            </w:del>
          </w:p>
        </w:tc>
        <w:tc>
          <w:tcPr>
            <w:tcW w:w="598" w:type="dxa"/>
            <w:tcBorders>
              <w:top w:val="single" w:sz="6" w:space="0" w:color="auto"/>
              <w:left w:val="nil"/>
              <w:bottom w:val="single" w:sz="6" w:space="0" w:color="auto"/>
              <w:right w:val="nil"/>
            </w:tcBorders>
            <w:vAlign w:val="bottom"/>
          </w:tcPr>
          <w:p w14:paraId="725C4308" w14:textId="77777777" w:rsidR="00E40402" w:rsidRPr="000F68FB" w:rsidDel="00134F1D" w:rsidRDefault="00E40402" w:rsidP="004E6DA2">
            <w:pPr>
              <w:pStyle w:val="tabletext11"/>
              <w:tabs>
                <w:tab w:val="decimal" w:pos="180"/>
              </w:tabs>
              <w:suppressAutoHyphens/>
              <w:rPr>
                <w:del w:id="39357" w:author="Author"/>
                <w:b/>
              </w:rPr>
            </w:pPr>
            <w:del w:id="39358" w:author="Author">
              <w:r w:rsidRPr="000F68FB" w:rsidDel="00134F1D">
                <w:rPr>
                  <w:b/>
                </w:rPr>
                <w:delText>1.40</w:delText>
              </w:r>
            </w:del>
          </w:p>
        </w:tc>
        <w:tc>
          <w:tcPr>
            <w:tcW w:w="688" w:type="dxa"/>
            <w:tcBorders>
              <w:top w:val="single" w:sz="6" w:space="0" w:color="auto"/>
              <w:left w:val="single" w:sz="6" w:space="0" w:color="auto"/>
              <w:bottom w:val="single" w:sz="6" w:space="0" w:color="auto"/>
              <w:right w:val="nil"/>
            </w:tcBorders>
            <w:vAlign w:val="bottom"/>
          </w:tcPr>
          <w:p w14:paraId="58848A2F" w14:textId="77777777" w:rsidR="00E40402" w:rsidRPr="000F68FB" w:rsidDel="00134F1D" w:rsidRDefault="00E40402" w:rsidP="004E6DA2">
            <w:pPr>
              <w:pStyle w:val="tabletext11"/>
              <w:suppressAutoHyphens/>
              <w:jc w:val="center"/>
              <w:rPr>
                <w:del w:id="39359" w:author="Author"/>
              </w:rPr>
            </w:pPr>
          </w:p>
        </w:tc>
        <w:tc>
          <w:tcPr>
            <w:tcW w:w="688" w:type="dxa"/>
            <w:tcBorders>
              <w:top w:val="single" w:sz="6" w:space="0" w:color="auto"/>
              <w:left w:val="nil"/>
              <w:bottom w:val="single" w:sz="6" w:space="0" w:color="auto"/>
              <w:right w:val="nil"/>
            </w:tcBorders>
            <w:vAlign w:val="bottom"/>
          </w:tcPr>
          <w:p w14:paraId="6FB605B6" w14:textId="77777777" w:rsidR="00E40402" w:rsidRPr="000F68FB" w:rsidDel="00134F1D" w:rsidRDefault="00E40402" w:rsidP="004E6DA2">
            <w:pPr>
              <w:pStyle w:val="tabletext11"/>
              <w:suppressAutoHyphens/>
              <w:jc w:val="center"/>
              <w:rPr>
                <w:del w:id="39360" w:author="Author"/>
              </w:rPr>
            </w:pPr>
          </w:p>
        </w:tc>
        <w:tc>
          <w:tcPr>
            <w:tcW w:w="720" w:type="dxa"/>
            <w:gridSpan w:val="2"/>
            <w:tcBorders>
              <w:top w:val="single" w:sz="6" w:space="0" w:color="auto"/>
              <w:left w:val="nil"/>
              <w:bottom w:val="single" w:sz="6" w:space="0" w:color="auto"/>
              <w:right w:val="nil"/>
            </w:tcBorders>
            <w:vAlign w:val="bottom"/>
          </w:tcPr>
          <w:p w14:paraId="350612C0" w14:textId="77777777" w:rsidR="00E40402" w:rsidRPr="000F68FB" w:rsidDel="00134F1D" w:rsidRDefault="00E40402" w:rsidP="004E6DA2">
            <w:pPr>
              <w:pStyle w:val="tabletext11"/>
              <w:tabs>
                <w:tab w:val="decimal" w:pos="180"/>
              </w:tabs>
              <w:suppressAutoHyphens/>
              <w:rPr>
                <w:del w:id="39361" w:author="Author"/>
                <w:b/>
              </w:rPr>
            </w:pPr>
          </w:p>
        </w:tc>
        <w:tc>
          <w:tcPr>
            <w:tcW w:w="656" w:type="dxa"/>
            <w:tcBorders>
              <w:top w:val="single" w:sz="6" w:space="0" w:color="auto"/>
              <w:left w:val="nil"/>
              <w:bottom w:val="single" w:sz="6" w:space="0" w:color="auto"/>
              <w:right w:val="single" w:sz="6" w:space="0" w:color="auto"/>
            </w:tcBorders>
            <w:vAlign w:val="bottom"/>
          </w:tcPr>
          <w:p w14:paraId="450A1E80" w14:textId="77777777" w:rsidR="00E40402" w:rsidRPr="000F68FB" w:rsidDel="00134F1D" w:rsidRDefault="00E40402" w:rsidP="004E6DA2">
            <w:pPr>
              <w:pStyle w:val="tabletext11"/>
              <w:tabs>
                <w:tab w:val="decimal" w:pos="180"/>
              </w:tabs>
              <w:suppressAutoHyphens/>
              <w:rPr>
                <w:del w:id="39362" w:author="Author"/>
                <w:b/>
              </w:rPr>
            </w:pPr>
          </w:p>
        </w:tc>
      </w:tr>
      <w:tr w:rsidR="00E40402" w:rsidRPr="000F68FB" w:rsidDel="00134F1D" w14:paraId="1EECAAC3" w14:textId="77777777" w:rsidTr="004E6DA2">
        <w:trPr>
          <w:cantSplit/>
          <w:trHeight w:val="190"/>
          <w:del w:id="39363" w:author="Author"/>
        </w:trPr>
        <w:tc>
          <w:tcPr>
            <w:tcW w:w="201" w:type="dxa"/>
            <w:tcBorders>
              <w:right w:val="single" w:sz="6" w:space="0" w:color="auto"/>
            </w:tcBorders>
          </w:tcPr>
          <w:p w14:paraId="4577779D" w14:textId="77777777" w:rsidR="00E40402" w:rsidRPr="000F68FB" w:rsidDel="00134F1D" w:rsidRDefault="00E40402" w:rsidP="004E6DA2">
            <w:pPr>
              <w:pStyle w:val="tabletext11"/>
              <w:suppressAutoHyphens/>
              <w:rPr>
                <w:del w:id="39364" w:author="Author"/>
              </w:rPr>
            </w:pPr>
          </w:p>
        </w:tc>
        <w:tc>
          <w:tcPr>
            <w:tcW w:w="1059" w:type="dxa"/>
            <w:tcBorders>
              <w:left w:val="single" w:sz="6" w:space="0" w:color="auto"/>
              <w:bottom w:val="single" w:sz="4" w:space="0" w:color="auto"/>
            </w:tcBorders>
          </w:tcPr>
          <w:p w14:paraId="1334A58B" w14:textId="77777777" w:rsidR="00E40402" w:rsidRPr="000F68FB" w:rsidDel="00134F1D" w:rsidRDefault="00E40402" w:rsidP="004E6DA2">
            <w:pPr>
              <w:pStyle w:val="tabletext11"/>
              <w:suppressAutoHyphens/>
              <w:rPr>
                <w:del w:id="39365" w:author="Author"/>
              </w:rPr>
            </w:pPr>
          </w:p>
        </w:tc>
        <w:tc>
          <w:tcPr>
            <w:tcW w:w="1375" w:type="dxa"/>
            <w:tcBorders>
              <w:top w:val="single" w:sz="6" w:space="0" w:color="auto"/>
              <w:left w:val="single" w:sz="6" w:space="0" w:color="auto"/>
              <w:bottom w:val="single" w:sz="6" w:space="0" w:color="auto"/>
              <w:right w:val="single" w:sz="6" w:space="0" w:color="auto"/>
            </w:tcBorders>
          </w:tcPr>
          <w:p w14:paraId="65BF815D" w14:textId="77777777" w:rsidR="00E40402" w:rsidRPr="000F68FB" w:rsidDel="00134F1D" w:rsidRDefault="00E40402" w:rsidP="004E6DA2">
            <w:pPr>
              <w:pStyle w:val="tabletext11"/>
              <w:suppressAutoHyphens/>
              <w:rPr>
                <w:del w:id="39366" w:author="Author"/>
              </w:rPr>
            </w:pPr>
            <w:del w:id="39367" w:author="Author">
              <w:r w:rsidRPr="000F68FB" w:rsidDel="00134F1D">
                <w:delText>Public Auto Not</w:delText>
              </w:r>
              <w:r w:rsidRPr="000F68FB" w:rsidDel="00134F1D">
                <w:br/>
                <w:delText>Otherwise Classified</w:delText>
              </w:r>
            </w:del>
          </w:p>
        </w:tc>
        <w:tc>
          <w:tcPr>
            <w:tcW w:w="578" w:type="dxa"/>
            <w:tcBorders>
              <w:top w:val="single" w:sz="6" w:space="0" w:color="auto"/>
              <w:left w:val="single" w:sz="6" w:space="0" w:color="auto"/>
              <w:bottom w:val="single" w:sz="6" w:space="0" w:color="auto"/>
            </w:tcBorders>
            <w:vAlign w:val="bottom"/>
          </w:tcPr>
          <w:p w14:paraId="7ED2ABA4" w14:textId="77777777" w:rsidR="00E40402" w:rsidRPr="000F68FB" w:rsidDel="00134F1D" w:rsidRDefault="00E40402" w:rsidP="004E6DA2">
            <w:pPr>
              <w:pStyle w:val="tabletext11"/>
              <w:suppressAutoHyphens/>
              <w:jc w:val="center"/>
              <w:rPr>
                <w:del w:id="39368" w:author="Author"/>
              </w:rPr>
            </w:pPr>
            <w:del w:id="39369" w:author="Author">
              <w:r w:rsidRPr="000F68FB" w:rsidDel="00134F1D">
                <w:delText>585 –</w:delText>
              </w:r>
            </w:del>
          </w:p>
        </w:tc>
        <w:tc>
          <w:tcPr>
            <w:tcW w:w="605" w:type="dxa"/>
            <w:tcBorders>
              <w:top w:val="single" w:sz="6" w:space="0" w:color="auto"/>
              <w:bottom w:val="single" w:sz="6" w:space="0" w:color="auto"/>
            </w:tcBorders>
            <w:vAlign w:val="bottom"/>
          </w:tcPr>
          <w:p w14:paraId="730FB121" w14:textId="77777777" w:rsidR="00E40402" w:rsidRPr="000F68FB" w:rsidDel="00134F1D" w:rsidRDefault="00E40402" w:rsidP="004E6DA2">
            <w:pPr>
              <w:pStyle w:val="tabletext11"/>
              <w:suppressAutoHyphens/>
              <w:jc w:val="center"/>
              <w:rPr>
                <w:del w:id="39370" w:author="Author"/>
              </w:rPr>
            </w:pPr>
            <w:del w:id="39371" w:author="Author">
              <w:r w:rsidRPr="000F68FB" w:rsidDel="00134F1D">
                <w:delText>588 –</w:delText>
              </w:r>
            </w:del>
          </w:p>
        </w:tc>
        <w:tc>
          <w:tcPr>
            <w:tcW w:w="604" w:type="dxa"/>
            <w:tcBorders>
              <w:top w:val="single" w:sz="6" w:space="0" w:color="auto"/>
              <w:left w:val="nil"/>
              <w:bottom w:val="single" w:sz="6" w:space="0" w:color="auto"/>
            </w:tcBorders>
            <w:vAlign w:val="bottom"/>
          </w:tcPr>
          <w:p w14:paraId="3C0B3740" w14:textId="77777777" w:rsidR="00E40402" w:rsidRPr="000F68FB" w:rsidDel="00134F1D" w:rsidRDefault="00E40402" w:rsidP="004E6DA2">
            <w:pPr>
              <w:pStyle w:val="tabletext11"/>
              <w:tabs>
                <w:tab w:val="decimal" w:pos="180"/>
              </w:tabs>
              <w:suppressAutoHyphens/>
              <w:rPr>
                <w:del w:id="39372" w:author="Author"/>
                <w:b/>
              </w:rPr>
            </w:pPr>
            <w:del w:id="39373" w:author="Author">
              <w:r w:rsidRPr="000F68FB" w:rsidDel="00134F1D">
                <w:rPr>
                  <w:b/>
                </w:rPr>
                <w:delText>0.55</w:delText>
              </w:r>
            </w:del>
          </w:p>
        </w:tc>
        <w:tc>
          <w:tcPr>
            <w:tcW w:w="605" w:type="dxa"/>
            <w:tcBorders>
              <w:top w:val="single" w:sz="6" w:space="0" w:color="auto"/>
              <w:bottom w:val="single" w:sz="6" w:space="0" w:color="auto"/>
              <w:right w:val="single" w:sz="6" w:space="0" w:color="auto"/>
            </w:tcBorders>
            <w:vAlign w:val="bottom"/>
          </w:tcPr>
          <w:p w14:paraId="15535A42" w14:textId="77777777" w:rsidR="00E40402" w:rsidRPr="000F68FB" w:rsidDel="00134F1D" w:rsidRDefault="00E40402" w:rsidP="004E6DA2">
            <w:pPr>
              <w:pStyle w:val="tabletext11"/>
              <w:tabs>
                <w:tab w:val="decimal" w:pos="180"/>
              </w:tabs>
              <w:suppressAutoHyphens/>
              <w:rPr>
                <w:del w:id="39374" w:author="Author"/>
                <w:b/>
              </w:rPr>
            </w:pPr>
            <w:del w:id="39375" w:author="Author">
              <w:r w:rsidRPr="000F68FB" w:rsidDel="00134F1D">
                <w:rPr>
                  <w:b/>
                </w:rPr>
                <w:delText>1.25</w:delText>
              </w:r>
            </w:del>
          </w:p>
        </w:tc>
        <w:tc>
          <w:tcPr>
            <w:tcW w:w="704" w:type="dxa"/>
            <w:gridSpan w:val="2"/>
            <w:tcBorders>
              <w:top w:val="single" w:sz="6" w:space="0" w:color="auto"/>
              <w:left w:val="nil"/>
              <w:bottom w:val="single" w:sz="6" w:space="0" w:color="auto"/>
            </w:tcBorders>
            <w:vAlign w:val="bottom"/>
          </w:tcPr>
          <w:p w14:paraId="39BA5ECF" w14:textId="77777777" w:rsidR="00E40402" w:rsidRPr="000F68FB" w:rsidDel="00134F1D" w:rsidRDefault="00E40402" w:rsidP="004E6DA2">
            <w:pPr>
              <w:pStyle w:val="tabletext11"/>
              <w:suppressAutoHyphens/>
              <w:jc w:val="center"/>
              <w:rPr>
                <w:del w:id="39376" w:author="Author"/>
              </w:rPr>
            </w:pPr>
            <w:del w:id="39377" w:author="Author">
              <w:r w:rsidRPr="000F68FB" w:rsidDel="00134F1D">
                <w:delText>586 –</w:delText>
              </w:r>
            </w:del>
          </w:p>
        </w:tc>
        <w:tc>
          <w:tcPr>
            <w:tcW w:w="612" w:type="dxa"/>
            <w:gridSpan w:val="2"/>
            <w:tcBorders>
              <w:top w:val="single" w:sz="6" w:space="0" w:color="auto"/>
              <w:left w:val="nil"/>
              <w:bottom w:val="single" w:sz="6" w:space="0" w:color="auto"/>
            </w:tcBorders>
            <w:vAlign w:val="bottom"/>
          </w:tcPr>
          <w:p w14:paraId="3DD3F3F4" w14:textId="77777777" w:rsidR="00E40402" w:rsidRPr="000F68FB" w:rsidDel="00134F1D" w:rsidRDefault="00E40402" w:rsidP="004E6DA2">
            <w:pPr>
              <w:pStyle w:val="tabletext11"/>
              <w:suppressAutoHyphens/>
              <w:jc w:val="center"/>
              <w:rPr>
                <w:del w:id="39378" w:author="Author"/>
              </w:rPr>
            </w:pPr>
            <w:del w:id="39379" w:author="Author">
              <w:r w:rsidRPr="000F68FB" w:rsidDel="00134F1D">
                <w:delText>589 –</w:delText>
              </w:r>
            </w:del>
          </w:p>
        </w:tc>
        <w:tc>
          <w:tcPr>
            <w:tcW w:w="598" w:type="dxa"/>
            <w:gridSpan w:val="2"/>
            <w:tcBorders>
              <w:top w:val="single" w:sz="6" w:space="0" w:color="auto"/>
              <w:bottom w:val="single" w:sz="6" w:space="0" w:color="auto"/>
            </w:tcBorders>
            <w:vAlign w:val="bottom"/>
          </w:tcPr>
          <w:p w14:paraId="0742BFCB" w14:textId="77777777" w:rsidR="00E40402" w:rsidRPr="000F68FB" w:rsidDel="00134F1D" w:rsidRDefault="00E40402" w:rsidP="004E6DA2">
            <w:pPr>
              <w:pStyle w:val="tabletext11"/>
              <w:tabs>
                <w:tab w:val="decimal" w:pos="180"/>
              </w:tabs>
              <w:suppressAutoHyphens/>
              <w:rPr>
                <w:del w:id="39380" w:author="Author"/>
                <w:b/>
              </w:rPr>
            </w:pPr>
            <w:del w:id="39381" w:author="Author">
              <w:r w:rsidRPr="000F68FB" w:rsidDel="00134F1D">
                <w:rPr>
                  <w:b/>
                </w:rPr>
                <w:delText>0.65</w:delText>
              </w:r>
            </w:del>
          </w:p>
        </w:tc>
        <w:tc>
          <w:tcPr>
            <w:tcW w:w="598" w:type="dxa"/>
            <w:tcBorders>
              <w:top w:val="single" w:sz="6" w:space="0" w:color="auto"/>
              <w:left w:val="nil"/>
              <w:bottom w:val="single" w:sz="6" w:space="0" w:color="auto"/>
            </w:tcBorders>
            <w:vAlign w:val="bottom"/>
          </w:tcPr>
          <w:p w14:paraId="26C494A8" w14:textId="77777777" w:rsidR="00E40402" w:rsidRPr="000F68FB" w:rsidDel="00134F1D" w:rsidRDefault="00E40402" w:rsidP="004E6DA2">
            <w:pPr>
              <w:pStyle w:val="tabletext11"/>
              <w:tabs>
                <w:tab w:val="decimal" w:pos="180"/>
              </w:tabs>
              <w:suppressAutoHyphens/>
              <w:rPr>
                <w:del w:id="39382" w:author="Author"/>
                <w:b/>
              </w:rPr>
            </w:pPr>
            <w:del w:id="39383" w:author="Author">
              <w:r w:rsidRPr="000F68FB" w:rsidDel="00134F1D">
                <w:rPr>
                  <w:b/>
                </w:rPr>
                <w:delText>1.45</w:delText>
              </w:r>
            </w:del>
          </w:p>
        </w:tc>
        <w:tc>
          <w:tcPr>
            <w:tcW w:w="688" w:type="dxa"/>
            <w:tcBorders>
              <w:top w:val="single" w:sz="6" w:space="0" w:color="auto"/>
              <w:left w:val="single" w:sz="6" w:space="0" w:color="auto"/>
              <w:bottom w:val="single" w:sz="6" w:space="0" w:color="auto"/>
            </w:tcBorders>
            <w:vAlign w:val="bottom"/>
          </w:tcPr>
          <w:p w14:paraId="5E87B690" w14:textId="77777777" w:rsidR="00E40402" w:rsidRPr="000F68FB" w:rsidDel="00134F1D" w:rsidRDefault="00E40402" w:rsidP="004E6DA2">
            <w:pPr>
              <w:pStyle w:val="tabletext11"/>
              <w:suppressAutoHyphens/>
              <w:rPr>
                <w:del w:id="39384" w:author="Author"/>
              </w:rPr>
            </w:pPr>
            <w:del w:id="39385" w:author="Author">
              <w:r w:rsidRPr="000F68FB" w:rsidDel="00134F1D">
                <w:delText>5879</w:delText>
              </w:r>
            </w:del>
          </w:p>
        </w:tc>
        <w:tc>
          <w:tcPr>
            <w:tcW w:w="688" w:type="dxa"/>
            <w:tcBorders>
              <w:top w:val="single" w:sz="6" w:space="0" w:color="auto"/>
              <w:left w:val="nil"/>
              <w:bottom w:val="single" w:sz="6" w:space="0" w:color="auto"/>
            </w:tcBorders>
            <w:vAlign w:val="bottom"/>
          </w:tcPr>
          <w:p w14:paraId="1773A1BC" w14:textId="77777777" w:rsidR="00E40402" w:rsidRPr="000F68FB" w:rsidDel="00134F1D" w:rsidRDefault="00E40402" w:rsidP="004E6DA2">
            <w:pPr>
              <w:pStyle w:val="tabletext11"/>
              <w:suppressAutoHyphens/>
              <w:rPr>
                <w:del w:id="39386" w:author="Author"/>
              </w:rPr>
            </w:pPr>
            <w:del w:id="39387" w:author="Author">
              <w:r w:rsidRPr="000F68FB" w:rsidDel="00134F1D">
                <w:delText>5809</w:delText>
              </w:r>
            </w:del>
          </w:p>
        </w:tc>
        <w:tc>
          <w:tcPr>
            <w:tcW w:w="720" w:type="dxa"/>
            <w:gridSpan w:val="2"/>
            <w:tcBorders>
              <w:top w:val="single" w:sz="6" w:space="0" w:color="auto"/>
              <w:left w:val="nil"/>
              <w:bottom w:val="single" w:sz="6" w:space="0" w:color="auto"/>
            </w:tcBorders>
            <w:vAlign w:val="bottom"/>
          </w:tcPr>
          <w:p w14:paraId="4A106098" w14:textId="77777777" w:rsidR="00E40402" w:rsidRPr="000F68FB" w:rsidDel="00134F1D" w:rsidRDefault="00E40402" w:rsidP="004E6DA2">
            <w:pPr>
              <w:pStyle w:val="tabletext11"/>
              <w:tabs>
                <w:tab w:val="decimal" w:pos="180"/>
              </w:tabs>
              <w:suppressAutoHyphens/>
              <w:rPr>
                <w:del w:id="39388" w:author="Author"/>
                <w:b/>
              </w:rPr>
            </w:pPr>
            <w:del w:id="39389" w:author="Author">
              <w:r w:rsidRPr="000F68FB" w:rsidDel="00134F1D">
                <w:rPr>
                  <w:b/>
                </w:rPr>
                <w:delText>0.95</w:delText>
              </w:r>
            </w:del>
          </w:p>
        </w:tc>
        <w:tc>
          <w:tcPr>
            <w:tcW w:w="656" w:type="dxa"/>
            <w:tcBorders>
              <w:top w:val="single" w:sz="6" w:space="0" w:color="auto"/>
              <w:left w:val="nil"/>
              <w:bottom w:val="single" w:sz="6" w:space="0" w:color="auto"/>
              <w:right w:val="single" w:sz="6" w:space="0" w:color="auto"/>
            </w:tcBorders>
            <w:vAlign w:val="bottom"/>
          </w:tcPr>
          <w:p w14:paraId="71568301" w14:textId="77777777" w:rsidR="00E40402" w:rsidRPr="000F68FB" w:rsidDel="00134F1D" w:rsidRDefault="00E40402" w:rsidP="004E6DA2">
            <w:pPr>
              <w:pStyle w:val="tabletext11"/>
              <w:tabs>
                <w:tab w:val="decimal" w:pos="180"/>
              </w:tabs>
              <w:suppressAutoHyphens/>
              <w:rPr>
                <w:del w:id="39390" w:author="Author"/>
                <w:b/>
              </w:rPr>
            </w:pPr>
            <w:del w:id="39391" w:author="Author">
              <w:r w:rsidRPr="000F68FB" w:rsidDel="00134F1D">
                <w:rPr>
                  <w:b/>
                </w:rPr>
                <w:delText>1.00</w:delText>
              </w:r>
            </w:del>
          </w:p>
        </w:tc>
      </w:tr>
    </w:tbl>
    <w:p w14:paraId="785FB5CE" w14:textId="77777777" w:rsidR="00E40402" w:rsidRPr="000F68FB" w:rsidDel="00134F1D" w:rsidRDefault="00E40402" w:rsidP="00E40402">
      <w:pPr>
        <w:pStyle w:val="tablecaption"/>
        <w:suppressAutoHyphens/>
        <w:rPr>
          <w:del w:id="39392" w:author="Author"/>
        </w:rPr>
      </w:pPr>
      <w:del w:id="39393" w:author="Author">
        <w:r w:rsidRPr="000F68FB" w:rsidDel="00134F1D">
          <w:delText>Table 40.D.3.a. Public Auto Use Classes (Except Van Pools)</w:delText>
        </w:r>
      </w:del>
    </w:p>
    <w:p w14:paraId="0ACE9E2B" w14:textId="77777777" w:rsidR="00E40402" w:rsidRPr="000F68FB" w:rsidDel="00134F1D" w:rsidRDefault="00E40402" w:rsidP="00E40402">
      <w:pPr>
        <w:pStyle w:val="isonormal"/>
        <w:suppressAutoHyphens/>
        <w:rPr>
          <w:del w:id="39394" w:author="Author"/>
        </w:rPr>
      </w:pPr>
    </w:p>
    <w:p w14:paraId="339694B0" w14:textId="77777777" w:rsidR="00E40402" w:rsidRPr="000F68FB" w:rsidDel="00134F1D" w:rsidRDefault="00E40402" w:rsidP="00E40402">
      <w:pPr>
        <w:pStyle w:val="outlinehd4"/>
        <w:suppressAutoHyphens/>
        <w:rPr>
          <w:del w:id="39395" w:author="Author"/>
        </w:rPr>
      </w:pPr>
      <w:del w:id="39396" w:author="Author">
        <w:r w:rsidRPr="000F68FB" w:rsidDel="00134F1D">
          <w:tab/>
          <w:delText>b.</w:delText>
        </w:r>
        <w:r w:rsidRPr="000F68FB" w:rsidDel="00134F1D">
          <w:tab/>
          <w:delText>Van Pools</w:delText>
        </w:r>
      </w:del>
    </w:p>
    <w:p w14:paraId="32D2FF34" w14:textId="77777777" w:rsidR="00E40402" w:rsidRPr="000F68FB" w:rsidDel="00134F1D" w:rsidRDefault="00E40402" w:rsidP="00E40402">
      <w:pPr>
        <w:pStyle w:val="space4"/>
        <w:suppressAutoHyphens/>
        <w:rPr>
          <w:del w:id="393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E40402" w:rsidRPr="000F68FB" w:rsidDel="00134F1D" w14:paraId="0DD32D82" w14:textId="77777777" w:rsidTr="004E6DA2">
        <w:trPr>
          <w:cantSplit/>
          <w:trHeight w:val="190"/>
          <w:del w:id="39398" w:author="Author"/>
        </w:trPr>
        <w:tc>
          <w:tcPr>
            <w:tcW w:w="200" w:type="dxa"/>
          </w:tcPr>
          <w:p w14:paraId="63952A81" w14:textId="77777777" w:rsidR="00E40402" w:rsidRPr="000F68FB" w:rsidDel="00134F1D" w:rsidRDefault="00E40402" w:rsidP="004E6DA2">
            <w:pPr>
              <w:pStyle w:val="tablehead"/>
              <w:suppressAutoHyphens/>
              <w:rPr>
                <w:del w:id="39399" w:author="Author"/>
              </w:rPr>
            </w:pPr>
          </w:p>
        </w:tc>
        <w:tc>
          <w:tcPr>
            <w:tcW w:w="1810" w:type="dxa"/>
            <w:tcBorders>
              <w:top w:val="single" w:sz="6" w:space="0" w:color="auto"/>
              <w:left w:val="single" w:sz="6" w:space="0" w:color="auto"/>
              <w:right w:val="single" w:sz="6" w:space="0" w:color="auto"/>
            </w:tcBorders>
          </w:tcPr>
          <w:p w14:paraId="6C8C950A" w14:textId="77777777" w:rsidR="00E40402" w:rsidRPr="000F68FB" w:rsidDel="00134F1D" w:rsidRDefault="00E40402" w:rsidP="004E6DA2">
            <w:pPr>
              <w:pStyle w:val="tablehead"/>
              <w:suppressAutoHyphens/>
              <w:rPr>
                <w:del w:id="39400" w:author="Author"/>
              </w:rPr>
            </w:pPr>
          </w:p>
        </w:tc>
        <w:tc>
          <w:tcPr>
            <w:tcW w:w="700" w:type="dxa"/>
            <w:tcBorders>
              <w:top w:val="single" w:sz="6" w:space="0" w:color="auto"/>
              <w:left w:val="single" w:sz="6" w:space="0" w:color="auto"/>
              <w:right w:val="single" w:sz="6" w:space="0" w:color="auto"/>
            </w:tcBorders>
          </w:tcPr>
          <w:p w14:paraId="683E9C56" w14:textId="77777777" w:rsidR="00E40402" w:rsidRPr="000F68FB" w:rsidDel="00134F1D" w:rsidRDefault="00E40402" w:rsidP="004E6DA2">
            <w:pPr>
              <w:pStyle w:val="tablehead"/>
              <w:suppressAutoHyphens/>
              <w:rPr>
                <w:del w:id="3940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5008B40" w14:textId="77777777" w:rsidR="00E40402" w:rsidRPr="000F68FB" w:rsidDel="00134F1D" w:rsidRDefault="00E40402" w:rsidP="004E6DA2">
            <w:pPr>
              <w:pStyle w:val="tablehead"/>
              <w:suppressAutoHyphens/>
              <w:rPr>
                <w:del w:id="39402" w:author="Author"/>
              </w:rPr>
            </w:pPr>
            <w:del w:id="39403" w:author="Author">
              <w:r w:rsidRPr="000F68FB" w:rsidDel="00134F1D">
                <w:delText>Liability</w:delText>
              </w:r>
            </w:del>
          </w:p>
        </w:tc>
        <w:tc>
          <w:tcPr>
            <w:tcW w:w="3786" w:type="dxa"/>
            <w:gridSpan w:val="4"/>
            <w:tcBorders>
              <w:top w:val="single" w:sz="6" w:space="0" w:color="auto"/>
              <w:left w:val="single" w:sz="6" w:space="0" w:color="auto"/>
              <w:right w:val="single" w:sz="6" w:space="0" w:color="auto"/>
            </w:tcBorders>
          </w:tcPr>
          <w:p w14:paraId="40EAE154" w14:textId="77777777" w:rsidR="00E40402" w:rsidRPr="000F68FB" w:rsidDel="00134F1D" w:rsidRDefault="00E40402" w:rsidP="004E6DA2">
            <w:pPr>
              <w:pStyle w:val="tablehead"/>
              <w:suppressAutoHyphens/>
              <w:rPr>
                <w:del w:id="39404" w:author="Author"/>
              </w:rPr>
            </w:pPr>
            <w:del w:id="39405" w:author="Author">
              <w:r w:rsidRPr="000F68FB" w:rsidDel="00134F1D">
                <w:delText>Physical Damage</w:delText>
              </w:r>
            </w:del>
          </w:p>
        </w:tc>
      </w:tr>
      <w:tr w:rsidR="00E40402" w:rsidRPr="000F68FB" w:rsidDel="00134F1D" w14:paraId="280936A5" w14:textId="77777777" w:rsidTr="004E6DA2">
        <w:trPr>
          <w:cantSplit/>
          <w:trHeight w:val="190"/>
          <w:del w:id="39406" w:author="Author"/>
        </w:trPr>
        <w:tc>
          <w:tcPr>
            <w:tcW w:w="200" w:type="dxa"/>
          </w:tcPr>
          <w:p w14:paraId="79858D78" w14:textId="77777777" w:rsidR="00E40402" w:rsidRPr="000F68FB" w:rsidDel="00134F1D" w:rsidRDefault="00E40402" w:rsidP="004E6DA2">
            <w:pPr>
              <w:pStyle w:val="tablehead"/>
              <w:suppressAutoHyphens/>
              <w:rPr>
                <w:del w:id="39407" w:author="Author"/>
              </w:rPr>
            </w:pPr>
          </w:p>
        </w:tc>
        <w:tc>
          <w:tcPr>
            <w:tcW w:w="1810" w:type="dxa"/>
            <w:tcBorders>
              <w:left w:val="single" w:sz="6" w:space="0" w:color="auto"/>
              <w:right w:val="single" w:sz="6" w:space="0" w:color="auto"/>
            </w:tcBorders>
          </w:tcPr>
          <w:p w14:paraId="13912C1B" w14:textId="77777777" w:rsidR="00E40402" w:rsidRPr="000F68FB" w:rsidDel="00134F1D" w:rsidRDefault="00E40402" w:rsidP="004E6DA2">
            <w:pPr>
              <w:pStyle w:val="tablehead"/>
              <w:suppressAutoHyphens/>
              <w:rPr>
                <w:del w:id="39408" w:author="Author"/>
              </w:rPr>
            </w:pPr>
            <w:del w:id="39409" w:author="Author">
              <w:r w:rsidRPr="000F68FB" w:rsidDel="00134F1D">
                <w:delText>Categories</w:delText>
              </w:r>
            </w:del>
          </w:p>
        </w:tc>
        <w:tc>
          <w:tcPr>
            <w:tcW w:w="700" w:type="dxa"/>
            <w:tcBorders>
              <w:left w:val="single" w:sz="6" w:space="0" w:color="auto"/>
              <w:right w:val="single" w:sz="6" w:space="0" w:color="auto"/>
            </w:tcBorders>
          </w:tcPr>
          <w:p w14:paraId="4355D6DC" w14:textId="77777777" w:rsidR="00E40402" w:rsidRPr="000F68FB" w:rsidDel="00134F1D" w:rsidRDefault="00E40402" w:rsidP="004E6DA2">
            <w:pPr>
              <w:pStyle w:val="tablehead"/>
              <w:suppressAutoHyphens/>
              <w:rPr>
                <w:del w:id="3941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F208199" w14:textId="77777777" w:rsidR="00E40402" w:rsidRPr="000F68FB" w:rsidDel="00134F1D" w:rsidRDefault="00E40402" w:rsidP="004E6DA2">
            <w:pPr>
              <w:pStyle w:val="tablehead"/>
              <w:suppressAutoHyphens/>
              <w:rPr>
                <w:del w:id="39411" w:author="Author"/>
              </w:rPr>
            </w:pPr>
            <w:del w:id="39412" w:author="Author">
              <w:r w:rsidRPr="000F68FB" w:rsidDel="00134F1D">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2D18B5F5" w14:textId="77777777" w:rsidR="00E40402" w:rsidRPr="000F68FB" w:rsidDel="00134F1D" w:rsidRDefault="00E40402" w:rsidP="004E6DA2">
            <w:pPr>
              <w:pStyle w:val="tablehead"/>
              <w:suppressAutoHyphens/>
              <w:rPr>
                <w:del w:id="39413" w:author="Author"/>
              </w:rPr>
            </w:pPr>
            <w:del w:id="39414" w:author="Author">
              <w:r w:rsidRPr="000F68FB" w:rsidDel="00134F1D">
                <w:delText>Seating Capacity</w:delText>
              </w:r>
            </w:del>
          </w:p>
        </w:tc>
      </w:tr>
      <w:tr w:rsidR="00E40402" w:rsidRPr="000F68FB" w:rsidDel="00134F1D" w14:paraId="682A3924" w14:textId="77777777" w:rsidTr="004E6DA2">
        <w:trPr>
          <w:cantSplit/>
          <w:trHeight w:val="190"/>
          <w:del w:id="39415" w:author="Author"/>
        </w:trPr>
        <w:tc>
          <w:tcPr>
            <w:tcW w:w="200" w:type="dxa"/>
          </w:tcPr>
          <w:p w14:paraId="04822C17" w14:textId="77777777" w:rsidR="00E40402" w:rsidRPr="000F68FB" w:rsidDel="00134F1D" w:rsidRDefault="00E40402" w:rsidP="004E6DA2">
            <w:pPr>
              <w:pStyle w:val="tablehead"/>
              <w:suppressAutoHyphens/>
              <w:rPr>
                <w:del w:id="39416" w:author="Author"/>
              </w:rPr>
            </w:pPr>
          </w:p>
        </w:tc>
        <w:tc>
          <w:tcPr>
            <w:tcW w:w="1810" w:type="dxa"/>
            <w:tcBorders>
              <w:left w:val="single" w:sz="6" w:space="0" w:color="auto"/>
              <w:bottom w:val="single" w:sz="6" w:space="0" w:color="auto"/>
              <w:right w:val="single" w:sz="6" w:space="0" w:color="auto"/>
            </w:tcBorders>
          </w:tcPr>
          <w:p w14:paraId="10E22129" w14:textId="77777777" w:rsidR="00E40402" w:rsidRPr="000F68FB" w:rsidDel="00134F1D" w:rsidRDefault="00E40402" w:rsidP="004E6DA2">
            <w:pPr>
              <w:pStyle w:val="tablehead"/>
              <w:suppressAutoHyphens/>
              <w:rPr>
                <w:del w:id="39417" w:author="Author"/>
              </w:rPr>
            </w:pPr>
          </w:p>
        </w:tc>
        <w:tc>
          <w:tcPr>
            <w:tcW w:w="700" w:type="dxa"/>
            <w:tcBorders>
              <w:left w:val="single" w:sz="6" w:space="0" w:color="auto"/>
              <w:bottom w:val="single" w:sz="6" w:space="0" w:color="auto"/>
              <w:right w:val="single" w:sz="6" w:space="0" w:color="auto"/>
            </w:tcBorders>
          </w:tcPr>
          <w:p w14:paraId="4E1EDB37" w14:textId="77777777" w:rsidR="00E40402" w:rsidRPr="000F68FB" w:rsidDel="00134F1D" w:rsidRDefault="00E40402" w:rsidP="004E6DA2">
            <w:pPr>
              <w:pStyle w:val="tablehead"/>
              <w:suppressAutoHyphens/>
              <w:rPr>
                <w:del w:id="39418" w:author="Author"/>
              </w:rPr>
            </w:pPr>
          </w:p>
        </w:tc>
        <w:tc>
          <w:tcPr>
            <w:tcW w:w="946" w:type="dxa"/>
            <w:tcBorders>
              <w:top w:val="single" w:sz="6" w:space="0" w:color="auto"/>
              <w:left w:val="single" w:sz="6" w:space="0" w:color="auto"/>
              <w:bottom w:val="single" w:sz="6" w:space="0" w:color="auto"/>
              <w:right w:val="single" w:sz="6" w:space="0" w:color="auto"/>
            </w:tcBorders>
          </w:tcPr>
          <w:p w14:paraId="10CCA519" w14:textId="77777777" w:rsidR="00E40402" w:rsidRPr="000F68FB" w:rsidDel="00134F1D" w:rsidRDefault="00E40402" w:rsidP="004E6DA2">
            <w:pPr>
              <w:pStyle w:val="tablehead"/>
              <w:suppressAutoHyphens/>
              <w:rPr>
                <w:del w:id="39419" w:author="Author"/>
              </w:rPr>
            </w:pPr>
            <w:del w:id="39420" w:author="Author">
              <w:r w:rsidRPr="000F68FB" w:rsidDel="00134F1D">
                <w:delText>1 – 8</w:delText>
              </w:r>
            </w:del>
          </w:p>
        </w:tc>
        <w:tc>
          <w:tcPr>
            <w:tcW w:w="946" w:type="dxa"/>
            <w:tcBorders>
              <w:top w:val="single" w:sz="6" w:space="0" w:color="auto"/>
              <w:left w:val="single" w:sz="6" w:space="0" w:color="auto"/>
              <w:bottom w:val="single" w:sz="6" w:space="0" w:color="auto"/>
              <w:right w:val="single" w:sz="6" w:space="0" w:color="auto"/>
            </w:tcBorders>
          </w:tcPr>
          <w:p w14:paraId="15E67AF0" w14:textId="77777777" w:rsidR="00E40402" w:rsidRPr="000F68FB" w:rsidDel="00134F1D" w:rsidRDefault="00E40402" w:rsidP="004E6DA2">
            <w:pPr>
              <w:pStyle w:val="tablehead"/>
              <w:suppressAutoHyphens/>
              <w:rPr>
                <w:del w:id="39421" w:author="Author"/>
              </w:rPr>
            </w:pPr>
            <w:del w:id="39422" w:author="Author">
              <w:r w:rsidRPr="000F68FB" w:rsidDel="00134F1D">
                <w:delText>9 – 20</w:delText>
              </w:r>
            </w:del>
          </w:p>
        </w:tc>
        <w:tc>
          <w:tcPr>
            <w:tcW w:w="946" w:type="dxa"/>
            <w:tcBorders>
              <w:top w:val="single" w:sz="6" w:space="0" w:color="auto"/>
              <w:left w:val="single" w:sz="6" w:space="0" w:color="auto"/>
              <w:bottom w:val="single" w:sz="6" w:space="0" w:color="auto"/>
              <w:right w:val="single" w:sz="6" w:space="0" w:color="auto"/>
            </w:tcBorders>
          </w:tcPr>
          <w:p w14:paraId="46070E45" w14:textId="77777777" w:rsidR="00E40402" w:rsidRPr="000F68FB" w:rsidDel="00134F1D" w:rsidRDefault="00E40402" w:rsidP="004E6DA2">
            <w:pPr>
              <w:pStyle w:val="tablehead"/>
              <w:suppressAutoHyphens/>
              <w:rPr>
                <w:del w:id="39423" w:author="Author"/>
              </w:rPr>
            </w:pPr>
            <w:del w:id="39424" w:author="Author">
              <w:r w:rsidRPr="000F68FB" w:rsidDel="00134F1D">
                <w:delText>21 – 60</w:delText>
              </w:r>
            </w:del>
          </w:p>
        </w:tc>
        <w:tc>
          <w:tcPr>
            <w:tcW w:w="946" w:type="dxa"/>
            <w:tcBorders>
              <w:top w:val="single" w:sz="6" w:space="0" w:color="auto"/>
              <w:left w:val="single" w:sz="6" w:space="0" w:color="auto"/>
              <w:bottom w:val="single" w:sz="6" w:space="0" w:color="auto"/>
              <w:right w:val="single" w:sz="6" w:space="0" w:color="auto"/>
            </w:tcBorders>
          </w:tcPr>
          <w:p w14:paraId="17BB590A" w14:textId="77777777" w:rsidR="00E40402" w:rsidRPr="000F68FB" w:rsidDel="00134F1D" w:rsidRDefault="00E40402" w:rsidP="004E6DA2">
            <w:pPr>
              <w:pStyle w:val="tablehead"/>
              <w:suppressAutoHyphens/>
              <w:rPr>
                <w:del w:id="39425" w:author="Author"/>
              </w:rPr>
            </w:pPr>
            <w:del w:id="39426" w:author="Author">
              <w:r w:rsidRPr="000F68FB" w:rsidDel="00134F1D">
                <w:delText>Over 60</w:delText>
              </w:r>
            </w:del>
          </w:p>
        </w:tc>
        <w:tc>
          <w:tcPr>
            <w:tcW w:w="946" w:type="dxa"/>
            <w:tcBorders>
              <w:top w:val="single" w:sz="6" w:space="0" w:color="auto"/>
              <w:left w:val="single" w:sz="6" w:space="0" w:color="auto"/>
              <w:bottom w:val="single" w:sz="6" w:space="0" w:color="auto"/>
              <w:right w:val="single" w:sz="6" w:space="0" w:color="auto"/>
            </w:tcBorders>
          </w:tcPr>
          <w:p w14:paraId="0953A4A9" w14:textId="77777777" w:rsidR="00E40402" w:rsidRPr="000F68FB" w:rsidDel="00134F1D" w:rsidRDefault="00E40402" w:rsidP="004E6DA2">
            <w:pPr>
              <w:pStyle w:val="tablehead"/>
              <w:suppressAutoHyphens/>
              <w:rPr>
                <w:del w:id="39427" w:author="Author"/>
              </w:rPr>
            </w:pPr>
            <w:del w:id="39428" w:author="Author">
              <w:r w:rsidRPr="000F68FB" w:rsidDel="00134F1D">
                <w:delText>1 – 8</w:delText>
              </w:r>
            </w:del>
          </w:p>
        </w:tc>
        <w:tc>
          <w:tcPr>
            <w:tcW w:w="946" w:type="dxa"/>
            <w:tcBorders>
              <w:top w:val="single" w:sz="6" w:space="0" w:color="auto"/>
              <w:left w:val="single" w:sz="6" w:space="0" w:color="auto"/>
              <w:bottom w:val="single" w:sz="6" w:space="0" w:color="auto"/>
              <w:right w:val="single" w:sz="6" w:space="0" w:color="auto"/>
            </w:tcBorders>
          </w:tcPr>
          <w:p w14:paraId="68E09A92" w14:textId="77777777" w:rsidR="00E40402" w:rsidRPr="000F68FB" w:rsidDel="00134F1D" w:rsidRDefault="00E40402" w:rsidP="004E6DA2">
            <w:pPr>
              <w:pStyle w:val="tablehead"/>
              <w:suppressAutoHyphens/>
              <w:rPr>
                <w:del w:id="39429" w:author="Author"/>
              </w:rPr>
            </w:pPr>
            <w:del w:id="39430" w:author="Author">
              <w:r w:rsidRPr="000F68FB" w:rsidDel="00134F1D">
                <w:delText>9 – 20</w:delText>
              </w:r>
            </w:del>
          </w:p>
        </w:tc>
        <w:tc>
          <w:tcPr>
            <w:tcW w:w="946" w:type="dxa"/>
            <w:tcBorders>
              <w:top w:val="single" w:sz="6" w:space="0" w:color="auto"/>
              <w:left w:val="single" w:sz="6" w:space="0" w:color="auto"/>
              <w:bottom w:val="single" w:sz="6" w:space="0" w:color="auto"/>
              <w:right w:val="single" w:sz="6" w:space="0" w:color="auto"/>
            </w:tcBorders>
          </w:tcPr>
          <w:p w14:paraId="0B96AF34" w14:textId="77777777" w:rsidR="00E40402" w:rsidRPr="000F68FB" w:rsidDel="00134F1D" w:rsidRDefault="00E40402" w:rsidP="004E6DA2">
            <w:pPr>
              <w:pStyle w:val="tablehead"/>
              <w:suppressAutoHyphens/>
              <w:rPr>
                <w:del w:id="39431" w:author="Author"/>
              </w:rPr>
            </w:pPr>
            <w:del w:id="39432" w:author="Author">
              <w:r w:rsidRPr="000F68FB" w:rsidDel="00134F1D">
                <w:delText>21 – 60</w:delText>
              </w:r>
            </w:del>
          </w:p>
        </w:tc>
        <w:tc>
          <w:tcPr>
            <w:tcW w:w="946" w:type="dxa"/>
            <w:tcBorders>
              <w:top w:val="single" w:sz="6" w:space="0" w:color="auto"/>
              <w:left w:val="single" w:sz="6" w:space="0" w:color="auto"/>
              <w:bottom w:val="single" w:sz="6" w:space="0" w:color="auto"/>
              <w:right w:val="single" w:sz="6" w:space="0" w:color="auto"/>
            </w:tcBorders>
          </w:tcPr>
          <w:p w14:paraId="2ECC2167" w14:textId="77777777" w:rsidR="00E40402" w:rsidRPr="000F68FB" w:rsidDel="00134F1D" w:rsidRDefault="00E40402" w:rsidP="004E6DA2">
            <w:pPr>
              <w:pStyle w:val="tablehead"/>
              <w:suppressAutoHyphens/>
              <w:rPr>
                <w:del w:id="39433" w:author="Author"/>
              </w:rPr>
            </w:pPr>
            <w:del w:id="39434" w:author="Author">
              <w:r w:rsidRPr="000F68FB" w:rsidDel="00134F1D">
                <w:delText>Over 60</w:delText>
              </w:r>
            </w:del>
          </w:p>
        </w:tc>
      </w:tr>
      <w:tr w:rsidR="00E40402" w:rsidRPr="000F68FB" w:rsidDel="00134F1D" w14:paraId="011877C3" w14:textId="77777777" w:rsidTr="004E6DA2">
        <w:trPr>
          <w:cantSplit/>
          <w:trHeight w:val="190"/>
          <w:del w:id="39435" w:author="Author"/>
        </w:trPr>
        <w:tc>
          <w:tcPr>
            <w:tcW w:w="200" w:type="dxa"/>
          </w:tcPr>
          <w:p w14:paraId="36DF1A48" w14:textId="77777777" w:rsidR="00E40402" w:rsidRPr="000F68FB" w:rsidDel="00134F1D" w:rsidRDefault="00E40402" w:rsidP="004E6DA2">
            <w:pPr>
              <w:pStyle w:val="tabletext11"/>
              <w:suppressAutoHyphens/>
              <w:rPr>
                <w:del w:id="39436" w:author="Author"/>
              </w:rPr>
            </w:pPr>
            <w:del w:id="39437" w:author="Author">
              <w:r w:rsidRPr="000F68FB" w:rsidDel="00134F1D">
                <w:br/>
              </w:r>
            </w:del>
          </w:p>
        </w:tc>
        <w:tc>
          <w:tcPr>
            <w:tcW w:w="1810" w:type="dxa"/>
            <w:tcBorders>
              <w:left w:val="single" w:sz="6" w:space="0" w:color="auto"/>
              <w:right w:val="single" w:sz="6" w:space="0" w:color="auto"/>
            </w:tcBorders>
          </w:tcPr>
          <w:p w14:paraId="28000DD4" w14:textId="77777777" w:rsidR="00E40402" w:rsidRPr="000F68FB" w:rsidDel="00134F1D" w:rsidRDefault="00E40402" w:rsidP="004E6DA2">
            <w:pPr>
              <w:pStyle w:val="tabletext11"/>
              <w:suppressAutoHyphens/>
              <w:rPr>
                <w:del w:id="39438" w:author="Author"/>
              </w:rPr>
            </w:pPr>
            <w:del w:id="39439" w:author="Author">
              <w:r w:rsidRPr="000F68FB" w:rsidDel="00134F1D">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251F5768" w14:textId="77777777" w:rsidR="00E40402" w:rsidRPr="000F68FB" w:rsidDel="00134F1D" w:rsidRDefault="00E40402" w:rsidP="004E6DA2">
            <w:pPr>
              <w:pStyle w:val="tabletext11"/>
              <w:suppressAutoHyphens/>
              <w:jc w:val="center"/>
              <w:rPr>
                <w:del w:id="39440" w:author="Author"/>
              </w:rPr>
            </w:pPr>
            <w:del w:id="39441" w:author="Author">
              <w:r w:rsidRPr="000F68FB" w:rsidDel="00134F1D">
                <w:rPr>
                  <w:b/>
                </w:rPr>
                <w:delText>Factor</w:delText>
              </w:r>
              <w:r w:rsidRPr="000F68FB" w:rsidDel="00134F1D">
                <w:br/>
                <w:delText>Code</w:delText>
              </w:r>
            </w:del>
          </w:p>
        </w:tc>
        <w:tc>
          <w:tcPr>
            <w:tcW w:w="946" w:type="dxa"/>
            <w:tcBorders>
              <w:top w:val="single" w:sz="6" w:space="0" w:color="auto"/>
              <w:left w:val="single" w:sz="6" w:space="0" w:color="auto"/>
              <w:bottom w:val="single" w:sz="6" w:space="0" w:color="auto"/>
              <w:right w:val="single" w:sz="6" w:space="0" w:color="auto"/>
            </w:tcBorders>
          </w:tcPr>
          <w:p w14:paraId="3E68FF02" w14:textId="77777777" w:rsidR="00E40402" w:rsidRPr="000F68FB" w:rsidDel="00134F1D" w:rsidRDefault="00E40402" w:rsidP="004E6DA2">
            <w:pPr>
              <w:pStyle w:val="tabletext11"/>
              <w:suppressAutoHyphens/>
              <w:jc w:val="center"/>
              <w:rPr>
                <w:del w:id="39442" w:author="Author"/>
              </w:rPr>
            </w:pPr>
            <w:del w:id="39443" w:author="Author">
              <w:r w:rsidRPr="000F68FB" w:rsidDel="00134F1D">
                <w:rPr>
                  <w:b/>
                </w:rPr>
                <w:delText>1.00</w:delText>
              </w:r>
              <w:r w:rsidRPr="000F68FB" w:rsidDel="00134F1D">
                <w:br/>
                <w:delText>4111</w:delText>
              </w:r>
            </w:del>
          </w:p>
        </w:tc>
        <w:tc>
          <w:tcPr>
            <w:tcW w:w="946" w:type="dxa"/>
            <w:tcBorders>
              <w:top w:val="single" w:sz="6" w:space="0" w:color="auto"/>
              <w:left w:val="single" w:sz="6" w:space="0" w:color="auto"/>
              <w:bottom w:val="single" w:sz="6" w:space="0" w:color="auto"/>
              <w:right w:val="single" w:sz="6" w:space="0" w:color="auto"/>
            </w:tcBorders>
          </w:tcPr>
          <w:p w14:paraId="5D0BBB7A" w14:textId="77777777" w:rsidR="00E40402" w:rsidRPr="000F68FB" w:rsidDel="00134F1D" w:rsidRDefault="00E40402" w:rsidP="004E6DA2">
            <w:pPr>
              <w:pStyle w:val="tabletext11"/>
              <w:suppressAutoHyphens/>
              <w:jc w:val="center"/>
              <w:rPr>
                <w:del w:id="39444" w:author="Author"/>
              </w:rPr>
            </w:pPr>
            <w:del w:id="39445" w:author="Author">
              <w:r w:rsidRPr="000F68FB" w:rsidDel="00134F1D">
                <w:rPr>
                  <w:b/>
                </w:rPr>
                <w:delText>1.05</w:delText>
              </w:r>
              <w:r w:rsidRPr="000F68FB" w:rsidDel="00134F1D">
                <w:br/>
                <w:delText>4112</w:delText>
              </w:r>
            </w:del>
          </w:p>
        </w:tc>
        <w:tc>
          <w:tcPr>
            <w:tcW w:w="946" w:type="dxa"/>
            <w:tcBorders>
              <w:top w:val="single" w:sz="6" w:space="0" w:color="auto"/>
              <w:left w:val="single" w:sz="6" w:space="0" w:color="auto"/>
              <w:bottom w:val="single" w:sz="6" w:space="0" w:color="auto"/>
              <w:right w:val="single" w:sz="6" w:space="0" w:color="auto"/>
            </w:tcBorders>
          </w:tcPr>
          <w:p w14:paraId="262429AA" w14:textId="77777777" w:rsidR="00E40402" w:rsidRPr="000F68FB" w:rsidDel="00134F1D" w:rsidRDefault="00E40402" w:rsidP="004E6DA2">
            <w:pPr>
              <w:pStyle w:val="tabletext11"/>
              <w:suppressAutoHyphens/>
              <w:jc w:val="center"/>
              <w:rPr>
                <w:del w:id="39446" w:author="Author"/>
              </w:rPr>
            </w:pPr>
            <w:del w:id="39447" w:author="Author">
              <w:r w:rsidRPr="000F68FB" w:rsidDel="00134F1D">
                <w:rPr>
                  <w:b/>
                </w:rPr>
                <w:delText>1.10</w:delText>
              </w:r>
              <w:r w:rsidRPr="000F68FB" w:rsidDel="00134F1D">
                <w:br/>
                <w:delText>4113</w:delText>
              </w:r>
            </w:del>
          </w:p>
        </w:tc>
        <w:tc>
          <w:tcPr>
            <w:tcW w:w="946" w:type="dxa"/>
            <w:tcBorders>
              <w:top w:val="single" w:sz="6" w:space="0" w:color="auto"/>
              <w:left w:val="single" w:sz="6" w:space="0" w:color="auto"/>
              <w:bottom w:val="single" w:sz="6" w:space="0" w:color="auto"/>
              <w:right w:val="single" w:sz="6" w:space="0" w:color="auto"/>
            </w:tcBorders>
          </w:tcPr>
          <w:p w14:paraId="545F1947" w14:textId="77777777" w:rsidR="00E40402" w:rsidRPr="000F68FB" w:rsidDel="00134F1D" w:rsidRDefault="00E40402" w:rsidP="004E6DA2">
            <w:pPr>
              <w:pStyle w:val="tabletext11"/>
              <w:suppressAutoHyphens/>
              <w:jc w:val="center"/>
              <w:rPr>
                <w:del w:id="39448" w:author="Author"/>
              </w:rPr>
            </w:pPr>
            <w:del w:id="39449" w:author="Author">
              <w:r w:rsidRPr="000F68FB" w:rsidDel="00134F1D">
                <w:rPr>
                  <w:b/>
                </w:rPr>
                <w:delText>1.50</w:delText>
              </w:r>
              <w:r w:rsidRPr="000F68FB" w:rsidDel="00134F1D">
                <w:br/>
                <w:delText>4114</w:delText>
              </w:r>
            </w:del>
          </w:p>
        </w:tc>
        <w:tc>
          <w:tcPr>
            <w:tcW w:w="946" w:type="dxa"/>
            <w:tcBorders>
              <w:top w:val="single" w:sz="6" w:space="0" w:color="auto"/>
              <w:left w:val="single" w:sz="6" w:space="0" w:color="auto"/>
              <w:bottom w:val="single" w:sz="6" w:space="0" w:color="auto"/>
              <w:right w:val="single" w:sz="6" w:space="0" w:color="auto"/>
            </w:tcBorders>
          </w:tcPr>
          <w:p w14:paraId="5F598D4F" w14:textId="77777777" w:rsidR="00E40402" w:rsidRPr="000F68FB" w:rsidDel="00134F1D" w:rsidRDefault="00E40402" w:rsidP="004E6DA2">
            <w:pPr>
              <w:pStyle w:val="tabletext11"/>
              <w:suppressAutoHyphens/>
              <w:jc w:val="center"/>
              <w:rPr>
                <w:del w:id="39450" w:author="Author"/>
              </w:rPr>
            </w:pPr>
            <w:del w:id="39451" w:author="Author">
              <w:r w:rsidRPr="000F68FB" w:rsidDel="00134F1D">
                <w:rPr>
                  <w:b/>
                </w:rPr>
                <w:delText>0.50</w:delText>
              </w:r>
              <w:r w:rsidRPr="000F68FB" w:rsidDel="00134F1D">
                <w:br/>
                <w:delText>4111</w:delText>
              </w:r>
            </w:del>
          </w:p>
        </w:tc>
        <w:tc>
          <w:tcPr>
            <w:tcW w:w="946" w:type="dxa"/>
            <w:tcBorders>
              <w:top w:val="single" w:sz="6" w:space="0" w:color="auto"/>
              <w:left w:val="single" w:sz="6" w:space="0" w:color="auto"/>
              <w:bottom w:val="single" w:sz="6" w:space="0" w:color="auto"/>
              <w:right w:val="single" w:sz="6" w:space="0" w:color="auto"/>
            </w:tcBorders>
          </w:tcPr>
          <w:p w14:paraId="098F0BB6" w14:textId="77777777" w:rsidR="00E40402" w:rsidRPr="000F68FB" w:rsidDel="00134F1D" w:rsidRDefault="00E40402" w:rsidP="004E6DA2">
            <w:pPr>
              <w:pStyle w:val="tabletext11"/>
              <w:suppressAutoHyphens/>
              <w:jc w:val="center"/>
              <w:rPr>
                <w:del w:id="39452" w:author="Author"/>
              </w:rPr>
            </w:pPr>
            <w:del w:id="39453" w:author="Author">
              <w:r w:rsidRPr="000F68FB" w:rsidDel="00134F1D">
                <w:rPr>
                  <w:b/>
                </w:rPr>
                <w:delText>0.45</w:delText>
              </w:r>
              <w:r w:rsidRPr="000F68FB" w:rsidDel="00134F1D">
                <w:br/>
                <w:delText>4112</w:delText>
              </w:r>
            </w:del>
          </w:p>
        </w:tc>
        <w:tc>
          <w:tcPr>
            <w:tcW w:w="946" w:type="dxa"/>
            <w:tcBorders>
              <w:top w:val="single" w:sz="6" w:space="0" w:color="auto"/>
              <w:left w:val="single" w:sz="6" w:space="0" w:color="auto"/>
              <w:bottom w:val="single" w:sz="6" w:space="0" w:color="auto"/>
              <w:right w:val="single" w:sz="6" w:space="0" w:color="auto"/>
            </w:tcBorders>
          </w:tcPr>
          <w:p w14:paraId="4FC0E9D5" w14:textId="77777777" w:rsidR="00E40402" w:rsidRPr="000F68FB" w:rsidDel="00134F1D" w:rsidRDefault="00E40402" w:rsidP="004E6DA2">
            <w:pPr>
              <w:pStyle w:val="tabletext11"/>
              <w:suppressAutoHyphens/>
              <w:jc w:val="center"/>
              <w:rPr>
                <w:del w:id="39454" w:author="Author"/>
              </w:rPr>
            </w:pPr>
            <w:del w:id="39455" w:author="Author">
              <w:r w:rsidRPr="000F68FB" w:rsidDel="00134F1D">
                <w:rPr>
                  <w:b/>
                </w:rPr>
                <w:delText>0.40</w:delText>
              </w:r>
              <w:r w:rsidRPr="000F68FB" w:rsidDel="00134F1D">
                <w:br/>
                <w:delText>4113</w:delText>
              </w:r>
            </w:del>
          </w:p>
        </w:tc>
        <w:tc>
          <w:tcPr>
            <w:tcW w:w="946" w:type="dxa"/>
            <w:tcBorders>
              <w:top w:val="single" w:sz="6" w:space="0" w:color="auto"/>
              <w:left w:val="single" w:sz="6" w:space="0" w:color="auto"/>
              <w:bottom w:val="single" w:sz="6" w:space="0" w:color="auto"/>
              <w:right w:val="single" w:sz="6" w:space="0" w:color="auto"/>
            </w:tcBorders>
          </w:tcPr>
          <w:p w14:paraId="36D76A5E" w14:textId="77777777" w:rsidR="00E40402" w:rsidRPr="000F68FB" w:rsidDel="00134F1D" w:rsidRDefault="00E40402" w:rsidP="004E6DA2">
            <w:pPr>
              <w:pStyle w:val="tabletext11"/>
              <w:suppressAutoHyphens/>
              <w:jc w:val="center"/>
              <w:rPr>
                <w:del w:id="39456" w:author="Author"/>
              </w:rPr>
            </w:pPr>
            <w:del w:id="39457" w:author="Author">
              <w:r w:rsidRPr="000F68FB" w:rsidDel="00134F1D">
                <w:rPr>
                  <w:b/>
                </w:rPr>
                <w:delText>0.35</w:delText>
              </w:r>
              <w:r w:rsidRPr="000F68FB" w:rsidDel="00134F1D">
                <w:br/>
                <w:delText>4114</w:delText>
              </w:r>
            </w:del>
          </w:p>
        </w:tc>
      </w:tr>
      <w:tr w:rsidR="00E40402" w:rsidRPr="000F68FB" w:rsidDel="00134F1D" w14:paraId="153C8750" w14:textId="77777777" w:rsidTr="004E6DA2">
        <w:trPr>
          <w:cantSplit/>
          <w:trHeight w:val="190"/>
          <w:del w:id="39458" w:author="Author"/>
        </w:trPr>
        <w:tc>
          <w:tcPr>
            <w:tcW w:w="200" w:type="dxa"/>
          </w:tcPr>
          <w:p w14:paraId="22B71EA0" w14:textId="77777777" w:rsidR="00E40402" w:rsidRPr="000F68FB" w:rsidDel="00134F1D" w:rsidRDefault="00E40402" w:rsidP="004E6DA2">
            <w:pPr>
              <w:pStyle w:val="tabletext11"/>
              <w:suppressAutoHyphens/>
              <w:rPr>
                <w:del w:id="39459" w:author="Author"/>
              </w:rPr>
            </w:pPr>
            <w:del w:id="39460" w:author="Author">
              <w:r w:rsidRPr="000F68FB" w:rsidDel="00134F1D">
                <w:br/>
              </w:r>
            </w:del>
          </w:p>
        </w:tc>
        <w:tc>
          <w:tcPr>
            <w:tcW w:w="1810" w:type="dxa"/>
            <w:tcBorders>
              <w:top w:val="single" w:sz="6" w:space="0" w:color="auto"/>
              <w:left w:val="single" w:sz="6" w:space="0" w:color="auto"/>
              <w:bottom w:val="single" w:sz="6" w:space="0" w:color="auto"/>
              <w:right w:val="single" w:sz="6" w:space="0" w:color="auto"/>
            </w:tcBorders>
          </w:tcPr>
          <w:p w14:paraId="661EAF19" w14:textId="77777777" w:rsidR="00E40402" w:rsidRPr="000F68FB" w:rsidDel="00134F1D" w:rsidRDefault="00E40402" w:rsidP="004E6DA2">
            <w:pPr>
              <w:pStyle w:val="tabletext11"/>
              <w:suppressAutoHyphens/>
              <w:rPr>
                <w:del w:id="39461" w:author="Author"/>
              </w:rPr>
            </w:pPr>
            <w:del w:id="39462" w:author="Author">
              <w:r w:rsidRPr="000F68FB" w:rsidDel="00134F1D">
                <w:delText>All Other</w:delText>
              </w:r>
            </w:del>
          </w:p>
        </w:tc>
        <w:tc>
          <w:tcPr>
            <w:tcW w:w="700" w:type="dxa"/>
            <w:tcBorders>
              <w:top w:val="single" w:sz="6" w:space="0" w:color="auto"/>
              <w:left w:val="single" w:sz="6" w:space="0" w:color="auto"/>
              <w:bottom w:val="single" w:sz="6" w:space="0" w:color="auto"/>
              <w:right w:val="single" w:sz="6" w:space="0" w:color="auto"/>
            </w:tcBorders>
          </w:tcPr>
          <w:p w14:paraId="423048A8" w14:textId="77777777" w:rsidR="00E40402" w:rsidRPr="000F68FB" w:rsidDel="00134F1D" w:rsidRDefault="00E40402" w:rsidP="004E6DA2">
            <w:pPr>
              <w:pStyle w:val="tabletext11"/>
              <w:suppressAutoHyphens/>
              <w:jc w:val="center"/>
              <w:rPr>
                <w:del w:id="39463" w:author="Author"/>
              </w:rPr>
            </w:pPr>
            <w:del w:id="39464" w:author="Author">
              <w:r w:rsidRPr="000F68FB" w:rsidDel="00134F1D">
                <w:rPr>
                  <w:b/>
                </w:rPr>
                <w:delText>Factor</w:delText>
              </w:r>
              <w:r w:rsidRPr="000F68FB" w:rsidDel="00134F1D">
                <w:br/>
                <w:delText>Code</w:delText>
              </w:r>
            </w:del>
          </w:p>
        </w:tc>
        <w:tc>
          <w:tcPr>
            <w:tcW w:w="946" w:type="dxa"/>
            <w:tcBorders>
              <w:top w:val="single" w:sz="6" w:space="0" w:color="auto"/>
              <w:left w:val="single" w:sz="6" w:space="0" w:color="auto"/>
              <w:bottom w:val="single" w:sz="6" w:space="0" w:color="auto"/>
              <w:right w:val="single" w:sz="6" w:space="0" w:color="auto"/>
            </w:tcBorders>
          </w:tcPr>
          <w:p w14:paraId="51602CD9" w14:textId="77777777" w:rsidR="00E40402" w:rsidRPr="000F68FB" w:rsidDel="00134F1D" w:rsidRDefault="00E40402" w:rsidP="004E6DA2">
            <w:pPr>
              <w:pStyle w:val="tabletext11"/>
              <w:suppressAutoHyphens/>
              <w:jc w:val="center"/>
              <w:rPr>
                <w:del w:id="39465" w:author="Author"/>
              </w:rPr>
            </w:pPr>
            <w:del w:id="39466" w:author="Author">
              <w:r w:rsidRPr="000F68FB" w:rsidDel="00134F1D">
                <w:rPr>
                  <w:b/>
                </w:rPr>
                <w:delText>1.10</w:delText>
              </w:r>
              <w:r w:rsidRPr="000F68FB" w:rsidDel="00134F1D">
                <w:br/>
                <w:delText>4121</w:delText>
              </w:r>
            </w:del>
          </w:p>
        </w:tc>
        <w:tc>
          <w:tcPr>
            <w:tcW w:w="946" w:type="dxa"/>
            <w:tcBorders>
              <w:top w:val="single" w:sz="6" w:space="0" w:color="auto"/>
              <w:left w:val="single" w:sz="6" w:space="0" w:color="auto"/>
              <w:bottom w:val="single" w:sz="6" w:space="0" w:color="auto"/>
              <w:right w:val="single" w:sz="6" w:space="0" w:color="auto"/>
            </w:tcBorders>
          </w:tcPr>
          <w:p w14:paraId="71A5562C" w14:textId="77777777" w:rsidR="00E40402" w:rsidRPr="000F68FB" w:rsidDel="00134F1D" w:rsidRDefault="00E40402" w:rsidP="004E6DA2">
            <w:pPr>
              <w:pStyle w:val="tabletext11"/>
              <w:suppressAutoHyphens/>
              <w:jc w:val="center"/>
              <w:rPr>
                <w:del w:id="39467" w:author="Author"/>
              </w:rPr>
            </w:pPr>
            <w:del w:id="39468" w:author="Author">
              <w:r w:rsidRPr="000F68FB" w:rsidDel="00134F1D">
                <w:rPr>
                  <w:b/>
                </w:rPr>
                <w:delText>1.15</w:delText>
              </w:r>
              <w:r w:rsidRPr="000F68FB" w:rsidDel="00134F1D">
                <w:br/>
                <w:delText>4122</w:delText>
              </w:r>
            </w:del>
          </w:p>
        </w:tc>
        <w:tc>
          <w:tcPr>
            <w:tcW w:w="946" w:type="dxa"/>
            <w:tcBorders>
              <w:top w:val="single" w:sz="6" w:space="0" w:color="auto"/>
              <w:left w:val="single" w:sz="6" w:space="0" w:color="auto"/>
              <w:bottom w:val="single" w:sz="6" w:space="0" w:color="auto"/>
              <w:right w:val="single" w:sz="6" w:space="0" w:color="auto"/>
            </w:tcBorders>
          </w:tcPr>
          <w:p w14:paraId="6EE7D1EA" w14:textId="77777777" w:rsidR="00E40402" w:rsidRPr="000F68FB" w:rsidDel="00134F1D" w:rsidRDefault="00E40402" w:rsidP="004E6DA2">
            <w:pPr>
              <w:pStyle w:val="tabletext11"/>
              <w:suppressAutoHyphens/>
              <w:jc w:val="center"/>
              <w:rPr>
                <w:del w:id="39469" w:author="Author"/>
              </w:rPr>
            </w:pPr>
            <w:del w:id="39470" w:author="Author">
              <w:r w:rsidRPr="000F68FB" w:rsidDel="00134F1D">
                <w:rPr>
                  <w:b/>
                </w:rPr>
                <w:delText>1.35</w:delText>
              </w:r>
              <w:r w:rsidRPr="000F68FB" w:rsidDel="00134F1D">
                <w:br/>
                <w:delText>4123</w:delText>
              </w:r>
            </w:del>
          </w:p>
        </w:tc>
        <w:tc>
          <w:tcPr>
            <w:tcW w:w="946" w:type="dxa"/>
            <w:tcBorders>
              <w:top w:val="single" w:sz="6" w:space="0" w:color="auto"/>
              <w:left w:val="single" w:sz="6" w:space="0" w:color="auto"/>
              <w:bottom w:val="single" w:sz="6" w:space="0" w:color="auto"/>
              <w:right w:val="single" w:sz="6" w:space="0" w:color="auto"/>
            </w:tcBorders>
          </w:tcPr>
          <w:p w14:paraId="4E6CE8A1" w14:textId="77777777" w:rsidR="00E40402" w:rsidRPr="000F68FB" w:rsidDel="00134F1D" w:rsidRDefault="00E40402" w:rsidP="004E6DA2">
            <w:pPr>
              <w:pStyle w:val="tabletext11"/>
              <w:suppressAutoHyphens/>
              <w:jc w:val="center"/>
              <w:rPr>
                <w:del w:id="39471" w:author="Author"/>
              </w:rPr>
            </w:pPr>
            <w:del w:id="39472" w:author="Author">
              <w:r w:rsidRPr="000F68FB" w:rsidDel="00134F1D">
                <w:rPr>
                  <w:b/>
                </w:rPr>
                <w:delText xml:space="preserve">1.75 </w:delText>
              </w:r>
              <w:r w:rsidRPr="000F68FB" w:rsidDel="00134F1D">
                <w:br/>
                <w:delText>4124</w:delText>
              </w:r>
            </w:del>
          </w:p>
        </w:tc>
        <w:tc>
          <w:tcPr>
            <w:tcW w:w="946" w:type="dxa"/>
            <w:tcBorders>
              <w:top w:val="single" w:sz="6" w:space="0" w:color="auto"/>
              <w:left w:val="single" w:sz="6" w:space="0" w:color="auto"/>
              <w:bottom w:val="single" w:sz="6" w:space="0" w:color="auto"/>
              <w:right w:val="single" w:sz="6" w:space="0" w:color="auto"/>
            </w:tcBorders>
          </w:tcPr>
          <w:p w14:paraId="4325549C" w14:textId="77777777" w:rsidR="00E40402" w:rsidRPr="000F68FB" w:rsidDel="00134F1D" w:rsidRDefault="00E40402" w:rsidP="004E6DA2">
            <w:pPr>
              <w:pStyle w:val="tabletext11"/>
              <w:suppressAutoHyphens/>
              <w:jc w:val="center"/>
              <w:rPr>
                <w:del w:id="39473" w:author="Author"/>
              </w:rPr>
            </w:pPr>
            <w:del w:id="39474" w:author="Author">
              <w:r w:rsidRPr="000F68FB" w:rsidDel="00134F1D">
                <w:rPr>
                  <w:b/>
                </w:rPr>
                <w:delText>0.65</w:delText>
              </w:r>
              <w:r w:rsidRPr="000F68FB" w:rsidDel="00134F1D">
                <w:br/>
                <w:delText>4121</w:delText>
              </w:r>
            </w:del>
          </w:p>
        </w:tc>
        <w:tc>
          <w:tcPr>
            <w:tcW w:w="946" w:type="dxa"/>
            <w:tcBorders>
              <w:top w:val="single" w:sz="6" w:space="0" w:color="auto"/>
              <w:left w:val="single" w:sz="6" w:space="0" w:color="auto"/>
              <w:bottom w:val="single" w:sz="6" w:space="0" w:color="auto"/>
              <w:right w:val="single" w:sz="6" w:space="0" w:color="auto"/>
            </w:tcBorders>
          </w:tcPr>
          <w:p w14:paraId="0A2BC2A3" w14:textId="77777777" w:rsidR="00E40402" w:rsidRPr="000F68FB" w:rsidDel="00134F1D" w:rsidRDefault="00E40402" w:rsidP="004E6DA2">
            <w:pPr>
              <w:pStyle w:val="tabletext11"/>
              <w:suppressAutoHyphens/>
              <w:jc w:val="center"/>
              <w:rPr>
                <w:del w:id="39475" w:author="Author"/>
              </w:rPr>
            </w:pPr>
            <w:del w:id="39476" w:author="Author">
              <w:r w:rsidRPr="000F68FB" w:rsidDel="00134F1D">
                <w:rPr>
                  <w:b/>
                </w:rPr>
                <w:delText>0.55</w:delText>
              </w:r>
              <w:r w:rsidRPr="000F68FB" w:rsidDel="00134F1D">
                <w:br/>
                <w:delText>4122</w:delText>
              </w:r>
            </w:del>
          </w:p>
        </w:tc>
        <w:tc>
          <w:tcPr>
            <w:tcW w:w="946" w:type="dxa"/>
            <w:tcBorders>
              <w:top w:val="single" w:sz="6" w:space="0" w:color="auto"/>
              <w:left w:val="single" w:sz="6" w:space="0" w:color="auto"/>
              <w:bottom w:val="single" w:sz="6" w:space="0" w:color="auto"/>
              <w:right w:val="single" w:sz="6" w:space="0" w:color="auto"/>
            </w:tcBorders>
          </w:tcPr>
          <w:p w14:paraId="4BD69226" w14:textId="77777777" w:rsidR="00E40402" w:rsidRPr="000F68FB" w:rsidDel="00134F1D" w:rsidRDefault="00E40402" w:rsidP="004E6DA2">
            <w:pPr>
              <w:pStyle w:val="tabletext11"/>
              <w:suppressAutoHyphens/>
              <w:jc w:val="center"/>
              <w:rPr>
                <w:del w:id="39477" w:author="Author"/>
              </w:rPr>
            </w:pPr>
            <w:del w:id="39478" w:author="Author">
              <w:r w:rsidRPr="000F68FB" w:rsidDel="00134F1D">
                <w:rPr>
                  <w:b/>
                </w:rPr>
                <w:delText>0.50</w:delText>
              </w:r>
              <w:r w:rsidRPr="000F68FB" w:rsidDel="00134F1D">
                <w:br/>
                <w:delText>4123</w:delText>
              </w:r>
            </w:del>
          </w:p>
        </w:tc>
        <w:tc>
          <w:tcPr>
            <w:tcW w:w="946" w:type="dxa"/>
            <w:tcBorders>
              <w:top w:val="single" w:sz="6" w:space="0" w:color="auto"/>
              <w:left w:val="single" w:sz="6" w:space="0" w:color="auto"/>
              <w:bottom w:val="single" w:sz="6" w:space="0" w:color="auto"/>
              <w:right w:val="single" w:sz="6" w:space="0" w:color="auto"/>
            </w:tcBorders>
          </w:tcPr>
          <w:p w14:paraId="01B198B8" w14:textId="77777777" w:rsidR="00E40402" w:rsidRPr="000F68FB" w:rsidDel="00134F1D" w:rsidRDefault="00E40402" w:rsidP="004E6DA2">
            <w:pPr>
              <w:pStyle w:val="tabletext11"/>
              <w:suppressAutoHyphens/>
              <w:jc w:val="center"/>
              <w:rPr>
                <w:del w:id="39479" w:author="Author"/>
              </w:rPr>
            </w:pPr>
            <w:del w:id="39480" w:author="Author">
              <w:r w:rsidRPr="000F68FB" w:rsidDel="00134F1D">
                <w:rPr>
                  <w:b/>
                </w:rPr>
                <w:delText>0.45</w:delText>
              </w:r>
              <w:r w:rsidRPr="000F68FB" w:rsidDel="00134F1D">
                <w:br/>
                <w:delText>4124</w:delText>
              </w:r>
            </w:del>
          </w:p>
        </w:tc>
      </w:tr>
    </w:tbl>
    <w:p w14:paraId="4E1FD1F2" w14:textId="77777777" w:rsidR="00E40402" w:rsidRPr="000F68FB" w:rsidDel="00134F1D" w:rsidRDefault="00E40402" w:rsidP="00E40402">
      <w:pPr>
        <w:pStyle w:val="tablecaption"/>
        <w:suppressAutoHyphens/>
        <w:rPr>
          <w:del w:id="39481" w:author="Author"/>
        </w:rPr>
      </w:pPr>
      <w:del w:id="39482" w:author="Author">
        <w:r w:rsidRPr="000F68FB" w:rsidDel="00134F1D">
          <w:delText>Table 40.D.3.b. Van Pools</w:delText>
        </w:r>
      </w:del>
    </w:p>
    <w:p w14:paraId="35C5FF24" w14:textId="77777777" w:rsidR="00E40402" w:rsidRPr="000F68FB" w:rsidDel="00134F1D" w:rsidRDefault="00E40402" w:rsidP="00E40402">
      <w:pPr>
        <w:pStyle w:val="isonormal"/>
        <w:suppressAutoHyphens/>
        <w:rPr>
          <w:del w:id="39483" w:author="Author"/>
        </w:rPr>
      </w:pPr>
    </w:p>
    <w:p w14:paraId="07D9D3D6" w14:textId="77777777" w:rsidR="00E40402" w:rsidRPr="000F68FB" w:rsidDel="00134F1D" w:rsidRDefault="00E40402" w:rsidP="00E40402">
      <w:pPr>
        <w:pStyle w:val="blocktext1"/>
        <w:suppressAutoHyphens/>
        <w:rPr>
          <w:del w:id="39484" w:author="Author"/>
        </w:rPr>
      </w:pPr>
      <w:del w:id="39485" w:author="Author">
        <w:r w:rsidRPr="000F68FB" w:rsidDel="00134F1D">
          <w:delText xml:space="preserve">Paragraph </w:delText>
        </w:r>
        <w:r w:rsidRPr="000F68FB" w:rsidDel="00134F1D">
          <w:rPr>
            <w:b/>
            <w:color w:val="000000"/>
          </w:rPr>
          <w:delText>E.</w:delText>
        </w:r>
        <w:r w:rsidRPr="000F68FB" w:rsidDel="00134F1D">
          <w:delText xml:space="preserve"> is replaced by the following:</w:delText>
        </w:r>
      </w:del>
    </w:p>
    <w:p w14:paraId="4AA05E5B" w14:textId="77777777" w:rsidR="00E40402" w:rsidRPr="000F68FB" w:rsidDel="00134F1D" w:rsidRDefault="00E40402" w:rsidP="00E40402">
      <w:pPr>
        <w:pStyle w:val="outlinehd2"/>
        <w:suppressAutoHyphens/>
        <w:rPr>
          <w:del w:id="39486" w:author="Author"/>
        </w:rPr>
      </w:pPr>
      <w:del w:id="39487" w:author="Author">
        <w:r w:rsidRPr="000F68FB" w:rsidDel="00134F1D">
          <w:tab/>
          <w:delText>E.</w:delText>
        </w:r>
        <w:r w:rsidRPr="000F68FB" w:rsidDel="00134F1D">
          <w:tab/>
          <w:delText>Secondary Classifications</w:delText>
        </w:r>
      </w:del>
    </w:p>
    <w:p w14:paraId="0550A9F2" w14:textId="77777777" w:rsidR="00E40402" w:rsidRPr="000F68FB" w:rsidDel="00134F1D" w:rsidRDefault="00E40402" w:rsidP="00E40402">
      <w:pPr>
        <w:pStyle w:val="blocktext3"/>
        <w:suppressAutoHyphens/>
        <w:rPr>
          <w:del w:id="39488" w:author="Author"/>
        </w:rPr>
      </w:pPr>
      <w:del w:id="39489" w:author="Author">
        <w:r w:rsidRPr="000F68FB" w:rsidDel="00134F1D">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02945713" w14:textId="77777777" w:rsidR="00E40402" w:rsidRPr="000F68FB" w:rsidDel="00134F1D" w:rsidRDefault="00E40402" w:rsidP="00E40402">
      <w:pPr>
        <w:pStyle w:val="space4"/>
        <w:suppressAutoHyphens/>
        <w:rPr>
          <w:del w:id="394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E40402" w:rsidRPr="000F68FB" w:rsidDel="00134F1D" w14:paraId="7918314A" w14:textId="77777777" w:rsidTr="004E6DA2">
        <w:trPr>
          <w:cantSplit/>
          <w:trHeight w:val="190"/>
          <w:del w:id="39491" w:author="Author"/>
        </w:trPr>
        <w:tc>
          <w:tcPr>
            <w:tcW w:w="200" w:type="dxa"/>
          </w:tcPr>
          <w:p w14:paraId="0FDD232F" w14:textId="77777777" w:rsidR="00E40402" w:rsidRPr="000F68FB" w:rsidDel="00134F1D" w:rsidRDefault="00E40402" w:rsidP="004E6DA2">
            <w:pPr>
              <w:pStyle w:val="tablehead"/>
              <w:suppressAutoHyphens/>
              <w:rPr>
                <w:del w:id="39492" w:author="Author"/>
              </w:rPr>
            </w:pPr>
          </w:p>
        </w:tc>
        <w:tc>
          <w:tcPr>
            <w:tcW w:w="1810" w:type="dxa"/>
            <w:tcBorders>
              <w:top w:val="single" w:sz="6" w:space="0" w:color="auto"/>
              <w:left w:val="single" w:sz="6" w:space="0" w:color="auto"/>
              <w:right w:val="single" w:sz="6" w:space="0" w:color="auto"/>
            </w:tcBorders>
          </w:tcPr>
          <w:p w14:paraId="319B8D28" w14:textId="77777777" w:rsidR="00E40402" w:rsidRPr="000F68FB" w:rsidDel="00134F1D" w:rsidRDefault="00E40402" w:rsidP="004E6DA2">
            <w:pPr>
              <w:pStyle w:val="tablehead"/>
              <w:suppressAutoHyphens/>
              <w:rPr>
                <w:del w:id="39493" w:author="Author"/>
              </w:rPr>
            </w:pPr>
          </w:p>
        </w:tc>
        <w:tc>
          <w:tcPr>
            <w:tcW w:w="700" w:type="dxa"/>
            <w:tcBorders>
              <w:top w:val="single" w:sz="6" w:space="0" w:color="auto"/>
              <w:left w:val="single" w:sz="6" w:space="0" w:color="auto"/>
              <w:right w:val="single" w:sz="6" w:space="0" w:color="auto"/>
            </w:tcBorders>
          </w:tcPr>
          <w:p w14:paraId="37830229" w14:textId="77777777" w:rsidR="00E40402" w:rsidRPr="000F68FB" w:rsidDel="00134F1D" w:rsidRDefault="00E40402" w:rsidP="004E6DA2">
            <w:pPr>
              <w:pStyle w:val="tablehead"/>
              <w:suppressAutoHyphens/>
              <w:rPr>
                <w:del w:id="3949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7F6B570" w14:textId="77777777" w:rsidR="00E40402" w:rsidRPr="000F68FB" w:rsidDel="00134F1D" w:rsidRDefault="00E40402" w:rsidP="004E6DA2">
            <w:pPr>
              <w:pStyle w:val="tablehead"/>
              <w:suppressAutoHyphens/>
              <w:rPr>
                <w:del w:id="39495" w:author="Author"/>
              </w:rPr>
            </w:pPr>
            <w:del w:id="39496" w:author="Author">
              <w:r w:rsidRPr="000F68FB" w:rsidDel="00134F1D">
                <w:delText>Liability</w:delText>
              </w:r>
            </w:del>
          </w:p>
        </w:tc>
        <w:tc>
          <w:tcPr>
            <w:tcW w:w="3786" w:type="dxa"/>
            <w:gridSpan w:val="4"/>
            <w:tcBorders>
              <w:top w:val="single" w:sz="6" w:space="0" w:color="auto"/>
              <w:left w:val="single" w:sz="6" w:space="0" w:color="auto"/>
              <w:right w:val="single" w:sz="6" w:space="0" w:color="auto"/>
            </w:tcBorders>
          </w:tcPr>
          <w:p w14:paraId="0E9B5BAA" w14:textId="77777777" w:rsidR="00E40402" w:rsidRPr="000F68FB" w:rsidDel="00134F1D" w:rsidRDefault="00E40402" w:rsidP="004E6DA2">
            <w:pPr>
              <w:pStyle w:val="tablehead"/>
              <w:suppressAutoHyphens/>
              <w:rPr>
                <w:del w:id="39497" w:author="Author"/>
              </w:rPr>
            </w:pPr>
            <w:del w:id="39498" w:author="Author">
              <w:r w:rsidRPr="000F68FB" w:rsidDel="00134F1D">
                <w:delText>Physical Damage Factor</w:delText>
              </w:r>
            </w:del>
          </w:p>
        </w:tc>
      </w:tr>
      <w:tr w:rsidR="00E40402" w:rsidRPr="000F68FB" w:rsidDel="00134F1D" w14:paraId="1978138F" w14:textId="77777777" w:rsidTr="004E6DA2">
        <w:trPr>
          <w:cantSplit/>
          <w:trHeight w:val="190"/>
          <w:del w:id="39499" w:author="Author"/>
        </w:trPr>
        <w:tc>
          <w:tcPr>
            <w:tcW w:w="200" w:type="dxa"/>
          </w:tcPr>
          <w:p w14:paraId="3027EE5A" w14:textId="77777777" w:rsidR="00E40402" w:rsidRPr="000F68FB" w:rsidDel="00134F1D" w:rsidRDefault="00E40402" w:rsidP="004E6DA2">
            <w:pPr>
              <w:pStyle w:val="tablehead"/>
              <w:suppressAutoHyphens/>
              <w:rPr>
                <w:del w:id="39500" w:author="Author"/>
              </w:rPr>
            </w:pPr>
          </w:p>
        </w:tc>
        <w:tc>
          <w:tcPr>
            <w:tcW w:w="1810" w:type="dxa"/>
            <w:tcBorders>
              <w:left w:val="single" w:sz="6" w:space="0" w:color="auto"/>
              <w:right w:val="single" w:sz="6" w:space="0" w:color="auto"/>
            </w:tcBorders>
          </w:tcPr>
          <w:p w14:paraId="06EFBFF3" w14:textId="77777777" w:rsidR="00E40402" w:rsidRPr="000F68FB" w:rsidDel="00134F1D" w:rsidRDefault="00E40402" w:rsidP="004E6DA2">
            <w:pPr>
              <w:pStyle w:val="tablehead"/>
              <w:suppressAutoHyphens/>
              <w:rPr>
                <w:del w:id="39501" w:author="Author"/>
              </w:rPr>
            </w:pPr>
            <w:del w:id="39502" w:author="Author">
              <w:r w:rsidRPr="000F68FB" w:rsidDel="00134F1D">
                <w:delText>Categories</w:delText>
              </w:r>
            </w:del>
          </w:p>
        </w:tc>
        <w:tc>
          <w:tcPr>
            <w:tcW w:w="700" w:type="dxa"/>
            <w:tcBorders>
              <w:left w:val="single" w:sz="6" w:space="0" w:color="auto"/>
              <w:right w:val="single" w:sz="6" w:space="0" w:color="auto"/>
            </w:tcBorders>
          </w:tcPr>
          <w:p w14:paraId="36A38B2B" w14:textId="77777777" w:rsidR="00E40402" w:rsidRPr="000F68FB" w:rsidDel="00134F1D" w:rsidRDefault="00E40402" w:rsidP="004E6DA2">
            <w:pPr>
              <w:pStyle w:val="tablehead"/>
              <w:suppressAutoHyphens/>
              <w:rPr>
                <w:del w:id="3950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B1ECBCF" w14:textId="77777777" w:rsidR="00E40402" w:rsidRPr="000F68FB" w:rsidDel="00134F1D" w:rsidRDefault="00E40402" w:rsidP="004E6DA2">
            <w:pPr>
              <w:pStyle w:val="tablehead"/>
              <w:suppressAutoHyphens/>
              <w:rPr>
                <w:del w:id="39504" w:author="Author"/>
              </w:rPr>
            </w:pPr>
            <w:del w:id="39505" w:author="Author">
              <w:r w:rsidRPr="000F68FB" w:rsidDel="00134F1D">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277DA037" w14:textId="77777777" w:rsidR="00E40402" w:rsidRPr="000F68FB" w:rsidDel="00134F1D" w:rsidRDefault="00E40402" w:rsidP="004E6DA2">
            <w:pPr>
              <w:pStyle w:val="tablehead"/>
              <w:suppressAutoHyphens/>
              <w:rPr>
                <w:del w:id="39506" w:author="Author"/>
              </w:rPr>
            </w:pPr>
            <w:del w:id="39507" w:author="Author">
              <w:r w:rsidRPr="000F68FB" w:rsidDel="00134F1D">
                <w:delText>Seating Capacity</w:delText>
              </w:r>
            </w:del>
          </w:p>
        </w:tc>
      </w:tr>
      <w:tr w:rsidR="00E40402" w:rsidRPr="000F68FB" w:rsidDel="00134F1D" w14:paraId="295C6C7C" w14:textId="77777777" w:rsidTr="004E6DA2">
        <w:trPr>
          <w:cantSplit/>
          <w:trHeight w:val="190"/>
          <w:del w:id="39508" w:author="Author"/>
        </w:trPr>
        <w:tc>
          <w:tcPr>
            <w:tcW w:w="200" w:type="dxa"/>
          </w:tcPr>
          <w:p w14:paraId="2E93038E" w14:textId="77777777" w:rsidR="00E40402" w:rsidRPr="000F68FB" w:rsidDel="00134F1D" w:rsidRDefault="00E40402" w:rsidP="004E6DA2">
            <w:pPr>
              <w:pStyle w:val="tablehead"/>
              <w:suppressAutoHyphens/>
              <w:rPr>
                <w:del w:id="39509" w:author="Author"/>
              </w:rPr>
            </w:pPr>
          </w:p>
        </w:tc>
        <w:tc>
          <w:tcPr>
            <w:tcW w:w="1810" w:type="dxa"/>
            <w:tcBorders>
              <w:left w:val="single" w:sz="6" w:space="0" w:color="auto"/>
              <w:bottom w:val="single" w:sz="6" w:space="0" w:color="auto"/>
              <w:right w:val="single" w:sz="6" w:space="0" w:color="auto"/>
            </w:tcBorders>
          </w:tcPr>
          <w:p w14:paraId="58FC37AD" w14:textId="77777777" w:rsidR="00E40402" w:rsidRPr="000F68FB" w:rsidDel="00134F1D" w:rsidRDefault="00E40402" w:rsidP="004E6DA2">
            <w:pPr>
              <w:pStyle w:val="tablehead"/>
              <w:suppressAutoHyphens/>
              <w:rPr>
                <w:del w:id="39510" w:author="Author"/>
              </w:rPr>
            </w:pPr>
          </w:p>
        </w:tc>
        <w:tc>
          <w:tcPr>
            <w:tcW w:w="700" w:type="dxa"/>
            <w:tcBorders>
              <w:left w:val="single" w:sz="6" w:space="0" w:color="auto"/>
              <w:bottom w:val="single" w:sz="6" w:space="0" w:color="auto"/>
              <w:right w:val="single" w:sz="6" w:space="0" w:color="auto"/>
            </w:tcBorders>
          </w:tcPr>
          <w:p w14:paraId="5EF0C090" w14:textId="77777777" w:rsidR="00E40402" w:rsidRPr="000F68FB" w:rsidDel="00134F1D" w:rsidRDefault="00E40402" w:rsidP="004E6DA2">
            <w:pPr>
              <w:pStyle w:val="tablehead"/>
              <w:suppressAutoHyphens/>
              <w:rPr>
                <w:del w:id="39511" w:author="Author"/>
              </w:rPr>
            </w:pPr>
          </w:p>
        </w:tc>
        <w:tc>
          <w:tcPr>
            <w:tcW w:w="946" w:type="dxa"/>
            <w:tcBorders>
              <w:top w:val="single" w:sz="6" w:space="0" w:color="auto"/>
              <w:left w:val="single" w:sz="6" w:space="0" w:color="auto"/>
              <w:bottom w:val="single" w:sz="6" w:space="0" w:color="auto"/>
              <w:right w:val="single" w:sz="6" w:space="0" w:color="auto"/>
            </w:tcBorders>
          </w:tcPr>
          <w:p w14:paraId="5518308C" w14:textId="77777777" w:rsidR="00E40402" w:rsidRPr="000F68FB" w:rsidDel="00134F1D" w:rsidRDefault="00E40402" w:rsidP="004E6DA2">
            <w:pPr>
              <w:pStyle w:val="tablehead"/>
              <w:suppressAutoHyphens/>
              <w:rPr>
                <w:del w:id="39512" w:author="Author"/>
              </w:rPr>
            </w:pPr>
            <w:del w:id="39513" w:author="Author">
              <w:r w:rsidRPr="000F68FB" w:rsidDel="00134F1D">
                <w:delText>1 – 8</w:delText>
              </w:r>
            </w:del>
          </w:p>
        </w:tc>
        <w:tc>
          <w:tcPr>
            <w:tcW w:w="946" w:type="dxa"/>
            <w:tcBorders>
              <w:top w:val="single" w:sz="6" w:space="0" w:color="auto"/>
              <w:left w:val="single" w:sz="6" w:space="0" w:color="auto"/>
              <w:bottom w:val="single" w:sz="6" w:space="0" w:color="auto"/>
              <w:right w:val="single" w:sz="6" w:space="0" w:color="auto"/>
            </w:tcBorders>
          </w:tcPr>
          <w:p w14:paraId="1C0B5BB4" w14:textId="77777777" w:rsidR="00E40402" w:rsidRPr="000F68FB" w:rsidDel="00134F1D" w:rsidRDefault="00E40402" w:rsidP="004E6DA2">
            <w:pPr>
              <w:pStyle w:val="tablehead"/>
              <w:suppressAutoHyphens/>
              <w:rPr>
                <w:del w:id="39514" w:author="Author"/>
              </w:rPr>
            </w:pPr>
            <w:del w:id="39515" w:author="Author">
              <w:r w:rsidRPr="000F68FB" w:rsidDel="00134F1D">
                <w:delText>9 – 20</w:delText>
              </w:r>
            </w:del>
          </w:p>
        </w:tc>
        <w:tc>
          <w:tcPr>
            <w:tcW w:w="946" w:type="dxa"/>
            <w:tcBorders>
              <w:top w:val="single" w:sz="6" w:space="0" w:color="auto"/>
              <w:left w:val="single" w:sz="6" w:space="0" w:color="auto"/>
              <w:bottom w:val="single" w:sz="6" w:space="0" w:color="auto"/>
              <w:right w:val="single" w:sz="6" w:space="0" w:color="auto"/>
            </w:tcBorders>
          </w:tcPr>
          <w:p w14:paraId="7AC9D0FE" w14:textId="77777777" w:rsidR="00E40402" w:rsidRPr="000F68FB" w:rsidDel="00134F1D" w:rsidRDefault="00E40402" w:rsidP="004E6DA2">
            <w:pPr>
              <w:pStyle w:val="tablehead"/>
              <w:suppressAutoHyphens/>
              <w:rPr>
                <w:del w:id="39516" w:author="Author"/>
              </w:rPr>
            </w:pPr>
            <w:del w:id="39517" w:author="Author">
              <w:r w:rsidRPr="000F68FB" w:rsidDel="00134F1D">
                <w:delText>21 – 60</w:delText>
              </w:r>
            </w:del>
          </w:p>
        </w:tc>
        <w:tc>
          <w:tcPr>
            <w:tcW w:w="946" w:type="dxa"/>
            <w:tcBorders>
              <w:top w:val="single" w:sz="6" w:space="0" w:color="auto"/>
              <w:left w:val="single" w:sz="6" w:space="0" w:color="auto"/>
              <w:bottom w:val="single" w:sz="6" w:space="0" w:color="auto"/>
              <w:right w:val="single" w:sz="6" w:space="0" w:color="auto"/>
            </w:tcBorders>
          </w:tcPr>
          <w:p w14:paraId="2B63A0DA" w14:textId="77777777" w:rsidR="00E40402" w:rsidRPr="000F68FB" w:rsidDel="00134F1D" w:rsidRDefault="00E40402" w:rsidP="004E6DA2">
            <w:pPr>
              <w:pStyle w:val="tablehead"/>
              <w:suppressAutoHyphens/>
              <w:rPr>
                <w:del w:id="39518" w:author="Author"/>
              </w:rPr>
            </w:pPr>
            <w:del w:id="39519" w:author="Author">
              <w:r w:rsidRPr="000F68FB" w:rsidDel="00134F1D">
                <w:delText>Over 60</w:delText>
              </w:r>
            </w:del>
          </w:p>
        </w:tc>
        <w:tc>
          <w:tcPr>
            <w:tcW w:w="946" w:type="dxa"/>
            <w:tcBorders>
              <w:top w:val="single" w:sz="6" w:space="0" w:color="auto"/>
              <w:left w:val="single" w:sz="6" w:space="0" w:color="auto"/>
              <w:bottom w:val="single" w:sz="6" w:space="0" w:color="auto"/>
              <w:right w:val="single" w:sz="6" w:space="0" w:color="auto"/>
            </w:tcBorders>
          </w:tcPr>
          <w:p w14:paraId="281E9959" w14:textId="77777777" w:rsidR="00E40402" w:rsidRPr="000F68FB" w:rsidDel="00134F1D" w:rsidRDefault="00E40402" w:rsidP="004E6DA2">
            <w:pPr>
              <w:pStyle w:val="tablehead"/>
              <w:suppressAutoHyphens/>
              <w:rPr>
                <w:del w:id="39520" w:author="Author"/>
              </w:rPr>
            </w:pPr>
            <w:del w:id="39521" w:author="Author">
              <w:r w:rsidRPr="000F68FB" w:rsidDel="00134F1D">
                <w:delText>1 – 8</w:delText>
              </w:r>
            </w:del>
          </w:p>
        </w:tc>
        <w:tc>
          <w:tcPr>
            <w:tcW w:w="946" w:type="dxa"/>
            <w:tcBorders>
              <w:top w:val="single" w:sz="6" w:space="0" w:color="auto"/>
              <w:left w:val="single" w:sz="6" w:space="0" w:color="auto"/>
              <w:bottom w:val="single" w:sz="6" w:space="0" w:color="auto"/>
              <w:right w:val="single" w:sz="6" w:space="0" w:color="auto"/>
            </w:tcBorders>
          </w:tcPr>
          <w:p w14:paraId="38EDB01E" w14:textId="77777777" w:rsidR="00E40402" w:rsidRPr="000F68FB" w:rsidDel="00134F1D" w:rsidRDefault="00E40402" w:rsidP="004E6DA2">
            <w:pPr>
              <w:pStyle w:val="tablehead"/>
              <w:suppressAutoHyphens/>
              <w:rPr>
                <w:del w:id="39522" w:author="Author"/>
              </w:rPr>
            </w:pPr>
            <w:del w:id="39523" w:author="Author">
              <w:r w:rsidRPr="000F68FB" w:rsidDel="00134F1D">
                <w:delText>9 – 20</w:delText>
              </w:r>
            </w:del>
          </w:p>
        </w:tc>
        <w:tc>
          <w:tcPr>
            <w:tcW w:w="946" w:type="dxa"/>
            <w:tcBorders>
              <w:top w:val="single" w:sz="6" w:space="0" w:color="auto"/>
              <w:left w:val="single" w:sz="6" w:space="0" w:color="auto"/>
              <w:bottom w:val="single" w:sz="6" w:space="0" w:color="auto"/>
              <w:right w:val="single" w:sz="6" w:space="0" w:color="auto"/>
            </w:tcBorders>
          </w:tcPr>
          <w:p w14:paraId="118A3F00" w14:textId="77777777" w:rsidR="00E40402" w:rsidRPr="000F68FB" w:rsidDel="00134F1D" w:rsidRDefault="00E40402" w:rsidP="004E6DA2">
            <w:pPr>
              <w:pStyle w:val="tablehead"/>
              <w:suppressAutoHyphens/>
              <w:rPr>
                <w:del w:id="39524" w:author="Author"/>
              </w:rPr>
            </w:pPr>
            <w:del w:id="39525" w:author="Author">
              <w:r w:rsidRPr="000F68FB" w:rsidDel="00134F1D">
                <w:delText>21 – 60</w:delText>
              </w:r>
            </w:del>
          </w:p>
        </w:tc>
        <w:tc>
          <w:tcPr>
            <w:tcW w:w="946" w:type="dxa"/>
            <w:tcBorders>
              <w:top w:val="single" w:sz="6" w:space="0" w:color="auto"/>
              <w:left w:val="single" w:sz="6" w:space="0" w:color="auto"/>
              <w:bottom w:val="single" w:sz="6" w:space="0" w:color="auto"/>
              <w:right w:val="single" w:sz="6" w:space="0" w:color="auto"/>
            </w:tcBorders>
          </w:tcPr>
          <w:p w14:paraId="7F9F9D24" w14:textId="77777777" w:rsidR="00E40402" w:rsidRPr="000F68FB" w:rsidDel="00134F1D" w:rsidRDefault="00E40402" w:rsidP="004E6DA2">
            <w:pPr>
              <w:pStyle w:val="tablehead"/>
              <w:suppressAutoHyphens/>
              <w:rPr>
                <w:del w:id="39526" w:author="Author"/>
              </w:rPr>
            </w:pPr>
            <w:del w:id="39527" w:author="Author">
              <w:r w:rsidRPr="000F68FB" w:rsidDel="00134F1D">
                <w:delText>Over 60</w:delText>
              </w:r>
            </w:del>
          </w:p>
        </w:tc>
      </w:tr>
      <w:tr w:rsidR="00E40402" w:rsidRPr="000F68FB" w:rsidDel="00134F1D" w14:paraId="4E046873" w14:textId="77777777" w:rsidTr="004E6DA2">
        <w:trPr>
          <w:cantSplit/>
          <w:trHeight w:val="190"/>
          <w:del w:id="39528" w:author="Author"/>
        </w:trPr>
        <w:tc>
          <w:tcPr>
            <w:tcW w:w="200" w:type="dxa"/>
          </w:tcPr>
          <w:p w14:paraId="59BA9501" w14:textId="77777777" w:rsidR="00E40402" w:rsidRPr="000F68FB" w:rsidDel="00134F1D" w:rsidRDefault="00E40402" w:rsidP="004E6DA2">
            <w:pPr>
              <w:pStyle w:val="tabletext11"/>
              <w:suppressAutoHyphens/>
              <w:rPr>
                <w:del w:id="39529" w:author="Author"/>
              </w:rPr>
            </w:pPr>
            <w:del w:id="39530" w:author="Author">
              <w:r w:rsidRPr="000F68FB" w:rsidDel="00134F1D">
                <w:br/>
              </w:r>
            </w:del>
          </w:p>
        </w:tc>
        <w:tc>
          <w:tcPr>
            <w:tcW w:w="1810" w:type="dxa"/>
            <w:tcBorders>
              <w:left w:val="single" w:sz="6" w:space="0" w:color="auto"/>
              <w:right w:val="single" w:sz="6" w:space="0" w:color="auto"/>
            </w:tcBorders>
          </w:tcPr>
          <w:p w14:paraId="65F33DE6" w14:textId="77777777" w:rsidR="00E40402" w:rsidRPr="000F68FB" w:rsidDel="00134F1D" w:rsidRDefault="00E40402" w:rsidP="004E6DA2">
            <w:pPr>
              <w:pStyle w:val="tabletext11"/>
              <w:suppressAutoHyphens/>
              <w:rPr>
                <w:del w:id="39531" w:author="Author"/>
              </w:rPr>
            </w:pPr>
            <w:del w:id="39532" w:author="Author">
              <w:r w:rsidRPr="000F68FB" w:rsidDel="00134F1D">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3F9A8808" w14:textId="77777777" w:rsidR="00E40402" w:rsidRPr="000F68FB" w:rsidDel="00134F1D" w:rsidRDefault="00E40402" w:rsidP="004E6DA2">
            <w:pPr>
              <w:pStyle w:val="tabletext11"/>
              <w:suppressAutoHyphens/>
              <w:jc w:val="center"/>
              <w:rPr>
                <w:del w:id="39533" w:author="Author"/>
              </w:rPr>
            </w:pPr>
            <w:del w:id="39534" w:author="Author">
              <w:r w:rsidRPr="000F68FB" w:rsidDel="00134F1D">
                <w:rPr>
                  <w:b/>
                </w:rPr>
                <w:delText>Factor</w:delText>
              </w:r>
              <w:r w:rsidRPr="000F68FB" w:rsidDel="00134F1D">
                <w:br/>
                <w:delText>Code</w:delText>
              </w:r>
            </w:del>
          </w:p>
        </w:tc>
        <w:tc>
          <w:tcPr>
            <w:tcW w:w="946" w:type="dxa"/>
            <w:tcBorders>
              <w:top w:val="single" w:sz="6" w:space="0" w:color="auto"/>
              <w:left w:val="single" w:sz="6" w:space="0" w:color="auto"/>
              <w:bottom w:val="single" w:sz="6" w:space="0" w:color="auto"/>
              <w:right w:val="single" w:sz="6" w:space="0" w:color="auto"/>
            </w:tcBorders>
          </w:tcPr>
          <w:p w14:paraId="26616ED4" w14:textId="77777777" w:rsidR="00E40402" w:rsidRPr="000F68FB" w:rsidDel="00134F1D" w:rsidRDefault="00E40402" w:rsidP="004E6DA2">
            <w:pPr>
              <w:pStyle w:val="tabletext11"/>
              <w:suppressAutoHyphens/>
              <w:jc w:val="center"/>
              <w:rPr>
                <w:del w:id="39535" w:author="Author"/>
              </w:rPr>
            </w:pPr>
            <w:del w:id="39536" w:author="Author">
              <w:r w:rsidRPr="000F68FB" w:rsidDel="00134F1D">
                <w:rPr>
                  <w:b/>
                </w:rPr>
                <w:delText>0.00</w:delText>
              </w:r>
              <w:r w:rsidRPr="000F68FB" w:rsidDel="00134F1D">
                <w:br/>
                <w:delText>– – –1</w:delText>
              </w:r>
            </w:del>
          </w:p>
        </w:tc>
        <w:tc>
          <w:tcPr>
            <w:tcW w:w="946" w:type="dxa"/>
            <w:tcBorders>
              <w:top w:val="single" w:sz="6" w:space="0" w:color="auto"/>
              <w:left w:val="single" w:sz="6" w:space="0" w:color="auto"/>
              <w:bottom w:val="single" w:sz="6" w:space="0" w:color="auto"/>
              <w:right w:val="single" w:sz="6" w:space="0" w:color="auto"/>
            </w:tcBorders>
          </w:tcPr>
          <w:p w14:paraId="02E57F48" w14:textId="77777777" w:rsidR="00E40402" w:rsidRPr="000F68FB" w:rsidDel="00134F1D" w:rsidRDefault="00E40402" w:rsidP="004E6DA2">
            <w:pPr>
              <w:pStyle w:val="tabletext11"/>
              <w:suppressAutoHyphens/>
              <w:jc w:val="center"/>
              <w:rPr>
                <w:del w:id="39537" w:author="Author"/>
              </w:rPr>
            </w:pPr>
            <w:del w:id="39538" w:author="Author">
              <w:r w:rsidRPr="000F68FB" w:rsidDel="00134F1D">
                <w:rPr>
                  <w:b/>
                </w:rPr>
                <w:delText>+0.10</w:delText>
              </w:r>
              <w:r w:rsidRPr="000F68FB" w:rsidDel="00134F1D">
                <w:rPr>
                  <w:b/>
                </w:rPr>
                <w:br/>
              </w:r>
              <w:r w:rsidRPr="000F68FB" w:rsidDel="00134F1D">
                <w:delText>– – –2</w:delText>
              </w:r>
            </w:del>
          </w:p>
        </w:tc>
        <w:tc>
          <w:tcPr>
            <w:tcW w:w="946" w:type="dxa"/>
            <w:tcBorders>
              <w:top w:val="single" w:sz="6" w:space="0" w:color="auto"/>
              <w:left w:val="single" w:sz="6" w:space="0" w:color="auto"/>
              <w:bottom w:val="single" w:sz="6" w:space="0" w:color="auto"/>
              <w:right w:val="single" w:sz="6" w:space="0" w:color="auto"/>
            </w:tcBorders>
          </w:tcPr>
          <w:p w14:paraId="39508C7A" w14:textId="77777777" w:rsidR="00E40402" w:rsidRPr="000F68FB" w:rsidDel="00134F1D" w:rsidRDefault="00E40402" w:rsidP="004E6DA2">
            <w:pPr>
              <w:pStyle w:val="tabletext11"/>
              <w:suppressAutoHyphens/>
              <w:jc w:val="center"/>
              <w:rPr>
                <w:del w:id="39539" w:author="Author"/>
              </w:rPr>
            </w:pPr>
            <w:del w:id="39540" w:author="Author">
              <w:r w:rsidRPr="000F68FB" w:rsidDel="00134F1D">
                <w:rPr>
                  <w:b/>
                </w:rPr>
                <w:delText>+0.25</w:delText>
              </w:r>
              <w:r w:rsidRPr="000F68FB" w:rsidDel="00134F1D">
                <w:rPr>
                  <w:b/>
                </w:rPr>
                <w:br/>
              </w:r>
              <w:r w:rsidRPr="000F68FB" w:rsidDel="00134F1D">
                <w:delText>– – –3</w:delText>
              </w:r>
            </w:del>
          </w:p>
        </w:tc>
        <w:tc>
          <w:tcPr>
            <w:tcW w:w="946" w:type="dxa"/>
            <w:tcBorders>
              <w:top w:val="single" w:sz="6" w:space="0" w:color="auto"/>
              <w:left w:val="single" w:sz="6" w:space="0" w:color="auto"/>
              <w:bottom w:val="single" w:sz="6" w:space="0" w:color="auto"/>
              <w:right w:val="single" w:sz="6" w:space="0" w:color="auto"/>
            </w:tcBorders>
          </w:tcPr>
          <w:p w14:paraId="6229FB50" w14:textId="77777777" w:rsidR="00E40402" w:rsidRPr="000F68FB" w:rsidDel="00134F1D" w:rsidRDefault="00E40402" w:rsidP="004E6DA2">
            <w:pPr>
              <w:pStyle w:val="tabletext11"/>
              <w:suppressAutoHyphens/>
              <w:jc w:val="center"/>
              <w:rPr>
                <w:del w:id="39541" w:author="Author"/>
              </w:rPr>
            </w:pPr>
            <w:del w:id="39542" w:author="Author">
              <w:r w:rsidRPr="000F68FB" w:rsidDel="00134F1D">
                <w:rPr>
                  <w:b/>
                </w:rPr>
                <w:delText>+0.50</w:delText>
              </w:r>
              <w:r w:rsidRPr="000F68FB" w:rsidDel="00134F1D">
                <w:br/>
                <w:delText>– – –4</w:delText>
              </w:r>
            </w:del>
          </w:p>
        </w:tc>
        <w:tc>
          <w:tcPr>
            <w:tcW w:w="946" w:type="dxa"/>
            <w:tcBorders>
              <w:top w:val="single" w:sz="6" w:space="0" w:color="auto"/>
              <w:left w:val="single" w:sz="6" w:space="0" w:color="auto"/>
              <w:bottom w:val="single" w:sz="6" w:space="0" w:color="auto"/>
              <w:right w:val="single" w:sz="6" w:space="0" w:color="auto"/>
            </w:tcBorders>
          </w:tcPr>
          <w:p w14:paraId="7F9B187B" w14:textId="77777777" w:rsidR="00E40402" w:rsidRPr="000F68FB" w:rsidDel="00134F1D" w:rsidRDefault="00E40402" w:rsidP="004E6DA2">
            <w:pPr>
              <w:pStyle w:val="tabletext11"/>
              <w:suppressAutoHyphens/>
              <w:jc w:val="center"/>
              <w:rPr>
                <w:del w:id="39543" w:author="Author"/>
              </w:rPr>
            </w:pPr>
            <w:del w:id="39544" w:author="Author">
              <w:r w:rsidRPr="000F68FB" w:rsidDel="00134F1D">
                <w:rPr>
                  <w:b/>
                </w:rPr>
                <w:delText>0.00</w:delText>
              </w:r>
              <w:r w:rsidRPr="000F68FB" w:rsidDel="00134F1D">
                <w:br/>
                <w:delText>– – –1</w:delText>
              </w:r>
            </w:del>
          </w:p>
        </w:tc>
        <w:tc>
          <w:tcPr>
            <w:tcW w:w="946" w:type="dxa"/>
            <w:tcBorders>
              <w:top w:val="single" w:sz="6" w:space="0" w:color="auto"/>
              <w:left w:val="single" w:sz="6" w:space="0" w:color="auto"/>
              <w:bottom w:val="single" w:sz="6" w:space="0" w:color="auto"/>
              <w:right w:val="single" w:sz="6" w:space="0" w:color="auto"/>
            </w:tcBorders>
          </w:tcPr>
          <w:p w14:paraId="7C072083" w14:textId="77777777" w:rsidR="00E40402" w:rsidRPr="000F68FB" w:rsidDel="00134F1D" w:rsidRDefault="00E40402" w:rsidP="004E6DA2">
            <w:pPr>
              <w:pStyle w:val="tabletext11"/>
              <w:suppressAutoHyphens/>
              <w:jc w:val="center"/>
              <w:rPr>
                <w:del w:id="39545" w:author="Author"/>
              </w:rPr>
            </w:pPr>
            <w:del w:id="39546" w:author="Author">
              <w:r w:rsidRPr="000F68FB" w:rsidDel="00134F1D">
                <w:rPr>
                  <w:b/>
                </w:rPr>
                <w:delText>0.00</w:delText>
              </w:r>
              <w:r w:rsidRPr="000F68FB" w:rsidDel="00134F1D">
                <w:br/>
                <w:delText>– – –2</w:delText>
              </w:r>
            </w:del>
          </w:p>
        </w:tc>
        <w:tc>
          <w:tcPr>
            <w:tcW w:w="946" w:type="dxa"/>
            <w:tcBorders>
              <w:top w:val="single" w:sz="6" w:space="0" w:color="auto"/>
              <w:left w:val="single" w:sz="6" w:space="0" w:color="auto"/>
              <w:bottom w:val="single" w:sz="6" w:space="0" w:color="auto"/>
              <w:right w:val="single" w:sz="6" w:space="0" w:color="auto"/>
            </w:tcBorders>
          </w:tcPr>
          <w:p w14:paraId="38774F48" w14:textId="77777777" w:rsidR="00E40402" w:rsidRPr="000F68FB" w:rsidDel="00134F1D" w:rsidRDefault="00E40402" w:rsidP="004E6DA2">
            <w:pPr>
              <w:pStyle w:val="tabletext11"/>
              <w:suppressAutoHyphens/>
              <w:jc w:val="center"/>
              <w:rPr>
                <w:del w:id="39547" w:author="Author"/>
              </w:rPr>
            </w:pPr>
            <w:del w:id="39548" w:author="Author">
              <w:r w:rsidRPr="000F68FB" w:rsidDel="00134F1D">
                <w:rPr>
                  <w:b/>
                </w:rPr>
                <w:delText>0.00</w:delText>
              </w:r>
              <w:r w:rsidRPr="000F68FB" w:rsidDel="00134F1D">
                <w:br/>
                <w:delText>– – –3</w:delText>
              </w:r>
            </w:del>
          </w:p>
        </w:tc>
        <w:tc>
          <w:tcPr>
            <w:tcW w:w="946" w:type="dxa"/>
            <w:tcBorders>
              <w:top w:val="single" w:sz="6" w:space="0" w:color="auto"/>
              <w:left w:val="single" w:sz="6" w:space="0" w:color="auto"/>
              <w:bottom w:val="single" w:sz="6" w:space="0" w:color="auto"/>
              <w:right w:val="single" w:sz="6" w:space="0" w:color="auto"/>
            </w:tcBorders>
          </w:tcPr>
          <w:p w14:paraId="54294337" w14:textId="77777777" w:rsidR="00E40402" w:rsidRPr="000F68FB" w:rsidDel="00134F1D" w:rsidRDefault="00E40402" w:rsidP="004E6DA2">
            <w:pPr>
              <w:pStyle w:val="tabletext11"/>
              <w:suppressAutoHyphens/>
              <w:jc w:val="center"/>
              <w:rPr>
                <w:del w:id="39549" w:author="Author"/>
              </w:rPr>
            </w:pPr>
            <w:del w:id="39550" w:author="Author">
              <w:r w:rsidRPr="000F68FB" w:rsidDel="00134F1D">
                <w:rPr>
                  <w:b/>
                </w:rPr>
                <w:delText>0.00</w:delText>
              </w:r>
              <w:r w:rsidRPr="000F68FB" w:rsidDel="00134F1D">
                <w:br/>
                <w:delText>– – –4</w:delText>
              </w:r>
            </w:del>
          </w:p>
        </w:tc>
      </w:tr>
      <w:tr w:rsidR="00E40402" w:rsidRPr="000F68FB" w:rsidDel="00134F1D" w14:paraId="63629707" w14:textId="77777777" w:rsidTr="004E6DA2">
        <w:trPr>
          <w:cantSplit/>
          <w:trHeight w:val="190"/>
          <w:del w:id="39551" w:author="Author"/>
        </w:trPr>
        <w:tc>
          <w:tcPr>
            <w:tcW w:w="200" w:type="dxa"/>
          </w:tcPr>
          <w:p w14:paraId="1A27EAF5" w14:textId="77777777" w:rsidR="00E40402" w:rsidRPr="000F68FB" w:rsidDel="00134F1D" w:rsidRDefault="00E40402" w:rsidP="004E6DA2">
            <w:pPr>
              <w:pStyle w:val="tabletext11"/>
              <w:suppressAutoHyphens/>
              <w:rPr>
                <w:del w:id="39552" w:author="Author"/>
              </w:rPr>
            </w:pPr>
            <w:del w:id="39553" w:author="Author">
              <w:r w:rsidRPr="000F68FB" w:rsidDel="00134F1D">
                <w:br/>
              </w:r>
            </w:del>
          </w:p>
        </w:tc>
        <w:tc>
          <w:tcPr>
            <w:tcW w:w="1810" w:type="dxa"/>
            <w:tcBorders>
              <w:top w:val="single" w:sz="6" w:space="0" w:color="auto"/>
              <w:left w:val="single" w:sz="6" w:space="0" w:color="auto"/>
              <w:bottom w:val="single" w:sz="6" w:space="0" w:color="auto"/>
              <w:right w:val="single" w:sz="6" w:space="0" w:color="auto"/>
            </w:tcBorders>
          </w:tcPr>
          <w:p w14:paraId="086D710E" w14:textId="77777777" w:rsidR="00E40402" w:rsidRPr="000F68FB" w:rsidDel="00134F1D" w:rsidRDefault="00E40402" w:rsidP="004E6DA2">
            <w:pPr>
              <w:pStyle w:val="tabletext11"/>
              <w:suppressAutoHyphens/>
              <w:rPr>
                <w:del w:id="39554" w:author="Author"/>
              </w:rPr>
            </w:pPr>
            <w:del w:id="39555" w:author="Author">
              <w:r w:rsidRPr="000F68FB" w:rsidDel="00134F1D">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6996D477" w14:textId="77777777" w:rsidR="00E40402" w:rsidRPr="000F68FB" w:rsidDel="00134F1D" w:rsidRDefault="00E40402" w:rsidP="004E6DA2">
            <w:pPr>
              <w:pStyle w:val="tabletext11"/>
              <w:suppressAutoHyphens/>
              <w:jc w:val="center"/>
              <w:rPr>
                <w:del w:id="39556" w:author="Author"/>
              </w:rPr>
            </w:pPr>
            <w:del w:id="39557" w:author="Author">
              <w:r w:rsidRPr="000F68FB" w:rsidDel="00134F1D">
                <w:rPr>
                  <w:b/>
                </w:rPr>
                <w:delText>Factor</w:delText>
              </w:r>
              <w:r w:rsidRPr="000F68FB" w:rsidDel="00134F1D">
                <w:br/>
                <w:delText>Code</w:delText>
              </w:r>
            </w:del>
          </w:p>
        </w:tc>
        <w:tc>
          <w:tcPr>
            <w:tcW w:w="946" w:type="dxa"/>
            <w:tcBorders>
              <w:top w:val="single" w:sz="6" w:space="0" w:color="auto"/>
              <w:left w:val="single" w:sz="6" w:space="0" w:color="auto"/>
              <w:bottom w:val="single" w:sz="6" w:space="0" w:color="auto"/>
              <w:right w:val="single" w:sz="6" w:space="0" w:color="auto"/>
            </w:tcBorders>
          </w:tcPr>
          <w:p w14:paraId="5A61C3C7" w14:textId="77777777" w:rsidR="00E40402" w:rsidRPr="000F68FB" w:rsidDel="00134F1D" w:rsidRDefault="00E40402" w:rsidP="004E6DA2">
            <w:pPr>
              <w:pStyle w:val="tabletext11"/>
              <w:suppressAutoHyphens/>
              <w:jc w:val="center"/>
              <w:rPr>
                <w:del w:id="39558" w:author="Author"/>
              </w:rPr>
            </w:pPr>
            <w:del w:id="39559" w:author="Author">
              <w:r w:rsidRPr="000F68FB" w:rsidDel="00134F1D">
                <w:rPr>
                  <w:b/>
                </w:rPr>
                <w:delText>-0.20</w:delText>
              </w:r>
              <w:r w:rsidRPr="000F68FB" w:rsidDel="00134F1D">
                <w:br/>
                <w:delText>– – –1</w:delText>
              </w:r>
            </w:del>
          </w:p>
        </w:tc>
        <w:tc>
          <w:tcPr>
            <w:tcW w:w="946" w:type="dxa"/>
            <w:tcBorders>
              <w:top w:val="single" w:sz="6" w:space="0" w:color="auto"/>
              <w:left w:val="single" w:sz="6" w:space="0" w:color="auto"/>
              <w:bottom w:val="single" w:sz="6" w:space="0" w:color="auto"/>
              <w:right w:val="single" w:sz="6" w:space="0" w:color="auto"/>
            </w:tcBorders>
          </w:tcPr>
          <w:p w14:paraId="73A08E5E" w14:textId="77777777" w:rsidR="00E40402" w:rsidRPr="000F68FB" w:rsidDel="00134F1D" w:rsidRDefault="00E40402" w:rsidP="004E6DA2">
            <w:pPr>
              <w:pStyle w:val="tabletext11"/>
              <w:suppressAutoHyphens/>
              <w:jc w:val="center"/>
              <w:rPr>
                <w:del w:id="39560" w:author="Author"/>
              </w:rPr>
            </w:pPr>
            <w:del w:id="39561" w:author="Author">
              <w:r w:rsidRPr="000F68FB" w:rsidDel="00134F1D">
                <w:rPr>
                  <w:b/>
                </w:rPr>
                <w:delText>-0.15</w:delText>
              </w:r>
              <w:r w:rsidRPr="000F68FB" w:rsidDel="00134F1D">
                <w:br/>
                <w:delText>– – –2</w:delText>
              </w:r>
            </w:del>
          </w:p>
        </w:tc>
        <w:tc>
          <w:tcPr>
            <w:tcW w:w="946" w:type="dxa"/>
            <w:tcBorders>
              <w:top w:val="single" w:sz="6" w:space="0" w:color="auto"/>
              <w:left w:val="single" w:sz="6" w:space="0" w:color="auto"/>
              <w:bottom w:val="single" w:sz="6" w:space="0" w:color="auto"/>
              <w:right w:val="single" w:sz="6" w:space="0" w:color="auto"/>
            </w:tcBorders>
          </w:tcPr>
          <w:p w14:paraId="7182AD9F" w14:textId="77777777" w:rsidR="00E40402" w:rsidRPr="000F68FB" w:rsidDel="00134F1D" w:rsidRDefault="00E40402" w:rsidP="004E6DA2">
            <w:pPr>
              <w:pStyle w:val="tabletext11"/>
              <w:suppressAutoHyphens/>
              <w:jc w:val="center"/>
              <w:rPr>
                <w:del w:id="39562" w:author="Author"/>
              </w:rPr>
            </w:pPr>
            <w:del w:id="39563" w:author="Author">
              <w:r w:rsidRPr="000F68FB" w:rsidDel="00134F1D">
                <w:rPr>
                  <w:b/>
                </w:rPr>
                <w:delText>+0.15</w:delText>
              </w:r>
              <w:r w:rsidRPr="000F68FB" w:rsidDel="00134F1D">
                <w:br/>
                <w:delText>– – –3</w:delText>
              </w:r>
            </w:del>
          </w:p>
        </w:tc>
        <w:tc>
          <w:tcPr>
            <w:tcW w:w="946" w:type="dxa"/>
            <w:tcBorders>
              <w:top w:val="single" w:sz="6" w:space="0" w:color="auto"/>
              <w:left w:val="single" w:sz="6" w:space="0" w:color="auto"/>
              <w:bottom w:val="single" w:sz="6" w:space="0" w:color="auto"/>
              <w:right w:val="single" w:sz="6" w:space="0" w:color="auto"/>
            </w:tcBorders>
          </w:tcPr>
          <w:p w14:paraId="3D4BA82B" w14:textId="77777777" w:rsidR="00E40402" w:rsidRPr="000F68FB" w:rsidDel="00134F1D" w:rsidRDefault="00E40402" w:rsidP="004E6DA2">
            <w:pPr>
              <w:pStyle w:val="tabletext11"/>
              <w:suppressAutoHyphens/>
              <w:jc w:val="center"/>
              <w:rPr>
                <w:del w:id="39564" w:author="Author"/>
              </w:rPr>
            </w:pPr>
            <w:del w:id="39565" w:author="Author">
              <w:r w:rsidRPr="000F68FB" w:rsidDel="00134F1D">
                <w:rPr>
                  <w:b/>
                </w:rPr>
                <w:delText>+0.40</w:delText>
              </w:r>
              <w:r w:rsidRPr="000F68FB" w:rsidDel="00134F1D">
                <w:br/>
                <w:delText>– – –4</w:delText>
              </w:r>
            </w:del>
          </w:p>
        </w:tc>
        <w:tc>
          <w:tcPr>
            <w:tcW w:w="946" w:type="dxa"/>
            <w:tcBorders>
              <w:top w:val="single" w:sz="6" w:space="0" w:color="auto"/>
              <w:left w:val="single" w:sz="6" w:space="0" w:color="auto"/>
              <w:bottom w:val="single" w:sz="6" w:space="0" w:color="auto"/>
              <w:right w:val="single" w:sz="6" w:space="0" w:color="auto"/>
            </w:tcBorders>
          </w:tcPr>
          <w:p w14:paraId="1A7F59C2" w14:textId="77777777" w:rsidR="00E40402" w:rsidRPr="000F68FB" w:rsidDel="00134F1D" w:rsidRDefault="00E40402" w:rsidP="004E6DA2">
            <w:pPr>
              <w:pStyle w:val="tabletext11"/>
              <w:suppressAutoHyphens/>
              <w:jc w:val="center"/>
              <w:rPr>
                <w:del w:id="39566" w:author="Author"/>
              </w:rPr>
            </w:pPr>
            <w:del w:id="39567" w:author="Author">
              <w:r w:rsidRPr="000F68FB" w:rsidDel="00134F1D">
                <w:rPr>
                  <w:b/>
                </w:rPr>
                <w:delText>0.00</w:delText>
              </w:r>
              <w:r w:rsidRPr="000F68FB" w:rsidDel="00134F1D">
                <w:br/>
                <w:delText>– – –1</w:delText>
              </w:r>
            </w:del>
          </w:p>
        </w:tc>
        <w:tc>
          <w:tcPr>
            <w:tcW w:w="946" w:type="dxa"/>
            <w:tcBorders>
              <w:top w:val="single" w:sz="6" w:space="0" w:color="auto"/>
              <w:left w:val="single" w:sz="6" w:space="0" w:color="auto"/>
              <w:bottom w:val="single" w:sz="6" w:space="0" w:color="auto"/>
              <w:right w:val="single" w:sz="6" w:space="0" w:color="auto"/>
            </w:tcBorders>
          </w:tcPr>
          <w:p w14:paraId="22A31CAE" w14:textId="77777777" w:rsidR="00E40402" w:rsidRPr="000F68FB" w:rsidDel="00134F1D" w:rsidRDefault="00E40402" w:rsidP="004E6DA2">
            <w:pPr>
              <w:pStyle w:val="tabletext11"/>
              <w:suppressAutoHyphens/>
              <w:jc w:val="center"/>
              <w:rPr>
                <w:del w:id="39568" w:author="Author"/>
              </w:rPr>
            </w:pPr>
            <w:del w:id="39569" w:author="Author">
              <w:r w:rsidRPr="000F68FB" w:rsidDel="00134F1D">
                <w:rPr>
                  <w:b/>
                </w:rPr>
                <w:delText>0.00</w:delText>
              </w:r>
              <w:r w:rsidRPr="000F68FB" w:rsidDel="00134F1D">
                <w:br/>
                <w:delText>– – –2</w:delText>
              </w:r>
            </w:del>
          </w:p>
        </w:tc>
        <w:tc>
          <w:tcPr>
            <w:tcW w:w="946" w:type="dxa"/>
            <w:tcBorders>
              <w:top w:val="single" w:sz="6" w:space="0" w:color="auto"/>
              <w:left w:val="single" w:sz="6" w:space="0" w:color="auto"/>
              <w:bottom w:val="single" w:sz="6" w:space="0" w:color="auto"/>
              <w:right w:val="single" w:sz="6" w:space="0" w:color="auto"/>
            </w:tcBorders>
          </w:tcPr>
          <w:p w14:paraId="668FF156" w14:textId="77777777" w:rsidR="00E40402" w:rsidRPr="000F68FB" w:rsidDel="00134F1D" w:rsidRDefault="00E40402" w:rsidP="004E6DA2">
            <w:pPr>
              <w:pStyle w:val="tabletext11"/>
              <w:suppressAutoHyphens/>
              <w:jc w:val="center"/>
              <w:rPr>
                <w:del w:id="39570" w:author="Author"/>
              </w:rPr>
            </w:pPr>
            <w:del w:id="39571" w:author="Author">
              <w:r w:rsidRPr="000F68FB" w:rsidDel="00134F1D">
                <w:rPr>
                  <w:b/>
                </w:rPr>
                <w:delText>0.00</w:delText>
              </w:r>
              <w:r w:rsidRPr="000F68FB" w:rsidDel="00134F1D">
                <w:br/>
                <w:delText>– – –3</w:delText>
              </w:r>
            </w:del>
          </w:p>
        </w:tc>
        <w:tc>
          <w:tcPr>
            <w:tcW w:w="946" w:type="dxa"/>
            <w:tcBorders>
              <w:top w:val="single" w:sz="6" w:space="0" w:color="auto"/>
              <w:left w:val="single" w:sz="6" w:space="0" w:color="auto"/>
              <w:bottom w:val="single" w:sz="6" w:space="0" w:color="auto"/>
              <w:right w:val="single" w:sz="6" w:space="0" w:color="auto"/>
            </w:tcBorders>
          </w:tcPr>
          <w:p w14:paraId="3B2A5DF0" w14:textId="77777777" w:rsidR="00E40402" w:rsidRPr="000F68FB" w:rsidDel="00134F1D" w:rsidRDefault="00E40402" w:rsidP="004E6DA2">
            <w:pPr>
              <w:pStyle w:val="tabletext11"/>
              <w:suppressAutoHyphens/>
              <w:jc w:val="center"/>
              <w:rPr>
                <w:del w:id="39572" w:author="Author"/>
              </w:rPr>
            </w:pPr>
            <w:del w:id="39573" w:author="Author">
              <w:r w:rsidRPr="000F68FB" w:rsidDel="00134F1D">
                <w:rPr>
                  <w:b/>
                </w:rPr>
                <w:delText>0.00</w:delText>
              </w:r>
              <w:r w:rsidRPr="000F68FB" w:rsidDel="00134F1D">
                <w:br/>
                <w:delText>– – –4</w:delText>
              </w:r>
            </w:del>
          </w:p>
        </w:tc>
      </w:tr>
      <w:tr w:rsidR="00E40402" w:rsidRPr="000F68FB" w:rsidDel="00134F1D" w14:paraId="13482DA1" w14:textId="77777777" w:rsidTr="004E6DA2">
        <w:trPr>
          <w:cantSplit/>
          <w:trHeight w:val="190"/>
          <w:del w:id="39574" w:author="Author"/>
        </w:trPr>
        <w:tc>
          <w:tcPr>
            <w:tcW w:w="200" w:type="dxa"/>
          </w:tcPr>
          <w:p w14:paraId="5848D563" w14:textId="77777777" w:rsidR="00E40402" w:rsidRPr="000F68FB" w:rsidDel="00134F1D" w:rsidRDefault="00E40402" w:rsidP="004E6DA2">
            <w:pPr>
              <w:pStyle w:val="tabletext11"/>
              <w:suppressAutoHyphens/>
              <w:rPr>
                <w:del w:id="39575"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7D2F1BBD" w14:textId="77777777" w:rsidR="00E40402" w:rsidRPr="000F68FB" w:rsidDel="00134F1D" w:rsidRDefault="00E40402" w:rsidP="004E6DA2">
            <w:pPr>
              <w:pStyle w:val="tabletext11"/>
              <w:suppressAutoHyphens/>
              <w:rPr>
                <w:del w:id="39576" w:author="Author"/>
                <w:b/>
              </w:rPr>
            </w:pPr>
            <w:del w:id="39577" w:author="Author">
              <w:r w:rsidRPr="000F68FB" w:rsidDel="00134F1D">
                <w:delText>For All Other not secondary rated use Code – – – 9.</w:delText>
              </w:r>
            </w:del>
          </w:p>
        </w:tc>
      </w:tr>
    </w:tbl>
    <w:p w14:paraId="530B38A7" w14:textId="77777777" w:rsidR="00E40402" w:rsidRPr="000F68FB" w:rsidDel="00134F1D" w:rsidRDefault="00E40402" w:rsidP="00E40402">
      <w:pPr>
        <w:pStyle w:val="tablecaption"/>
        <w:suppressAutoHyphens/>
        <w:rPr>
          <w:del w:id="39578" w:author="Author"/>
        </w:rPr>
      </w:pPr>
      <w:del w:id="39579" w:author="Author">
        <w:r w:rsidRPr="000F68FB" w:rsidDel="00134F1D">
          <w:delText>Table 40.E. Secondary Classifications</w:delText>
        </w:r>
      </w:del>
    </w:p>
    <w:p w14:paraId="70893D3A" w14:textId="77777777" w:rsidR="00E40402" w:rsidRPr="000F68FB" w:rsidDel="00134F1D" w:rsidRDefault="00E40402" w:rsidP="00E40402">
      <w:pPr>
        <w:pStyle w:val="isonormal"/>
        <w:suppressAutoHyphens/>
        <w:rPr>
          <w:del w:id="39580" w:author="Author"/>
        </w:rPr>
      </w:pPr>
    </w:p>
    <w:p w14:paraId="5BFEBCC0" w14:textId="77777777" w:rsidR="00E40402" w:rsidRPr="000F68FB" w:rsidDel="00134F1D" w:rsidRDefault="00E40402" w:rsidP="00E40402">
      <w:pPr>
        <w:pStyle w:val="blocktext1"/>
        <w:suppressAutoHyphens/>
        <w:rPr>
          <w:del w:id="39581" w:author="Author"/>
        </w:rPr>
      </w:pPr>
      <w:del w:id="39582" w:author="Author">
        <w:r w:rsidRPr="000F68FB" w:rsidDel="00134F1D">
          <w:delText xml:space="preserve">The following is added to Paragraph </w:delText>
        </w:r>
        <w:r w:rsidRPr="000F68FB" w:rsidDel="00134F1D">
          <w:rPr>
            <w:b/>
          </w:rPr>
          <w:delText>F.:</w:delText>
        </w:r>
      </w:del>
    </w:p>
    <w:p w14:paraId="569BF421" w14:textId="77777777" w:rsidR="00E40402" w:rsidRPr="000F68FB" w:rsidDel="00134F1D" w:rsidRDefault="00E40402" w:rsidP="00E40402">
      <w:pPr>
        <w:pStyle w:val="blocktext3"/>
        <w:suppressAutoHyphens/>
        <w:rPr>
          <w:del w:id="39583" w:author="Author"/>
        </w:rPr>
      </w:pPr>
      <w:del w:id="39584" w:author="Author">
        <w:r w:rsidRPr="000F68FB" w:rsidDel="00134F1D">
          <w:delText>To provide additional coverages for all territories, multiply the Specified Causes of Loss premium by the following factors:</w:delText>
        </w:r>
      </w:del>
    </w:p>
    <w:p w14:paraId="37F182C9" w14:textId="77777777" w:rsidR="00E40402" w:rsidRPr="000F68FB" w:rsidDel="00134F1D" w:rsidRDefault="00E40402" w:rsidP="00E40402">
      <w:pPr>
        <w:pStyle w:val="space4"/>
        <w:suppressAutoHyphens/>
        <w:rPr>
          <w:del w:id="395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E40402" w:rsidRPr="000F68FB" w:rsidDel="00134F1D" w14:paraId="41E3BF22" w14:textId="77777777" w:rsidTr="004E6DA2">
        <w:trPr>
          <w:trHeight w:val="190"/>
          <w:del w:id="39586" w:author="Author"/>
        </w:trPr>
        <w:tc>
          <w:tcPr>
            <w:tcW w:w="200" w:type="dxa"/>
            <w:tcBorders>
              <w:top w:val="nil"/>
              <w:left w:val="nil"/>
              <w:bottom w:val="nil"/>
              <w:right w:val="nil"/>
            </w:tcBorders>
          </w:tcPr>
          <w:p w14:paraId="473328F8" w14:textId="77777777" w:rsidR="00E40402" w:rsidRPr="000F68FB" w:rsidDel="00134F1D" w:rsidRDefault="00E40402" w:rsidP="004E6DA2">
            <w:pPr>
              <w:pStyle w:val="tablehead"/>
              <w:suppressAutoHyphens/>
              <w:rPr>
                <w:del w:id="39587" w:author="Author"/>
              </w:rPr>
            </w:pPr>
          </w:p>
        </w:tc>
        <w:tc>
          <w:tcPr>
            <w:tcW w:w="3905" w:type="dxa"/>
            <w:tcBorders>
              <w:top w:val="single" w:sz="6" w:space="0" w:color="auto"/>
              <w:left w:val="single" w:sz="6" w:space="0" w:color="auto"/>
              <w:bottom w:val="nil"/>
              <w:right w:val="single" w:sz="6" w:space="0" w:color="auto"/>
            </w:tcBorders>
          </w:tcPr>
          <w:p w14:paraId="10B784AB" w14:textId="77777777" w:rsidR="00E40402" w:rsidRPr="000F68FB" w:rsidDel="00134F1D" w:rsidRDefault="00E40402" w:rsidP="004E6DA2">
            <w:pPr>
              <w:pStyle w:val="tablehead"/>
              <w:suppressAutoHyphens/>
              <w:rPr>
                <w:del w:id="39588" w:author="Author"/>
              </w:rPr>
            </w:pPr>
            <w:del w:id="39589" w:author="Author">
              <w:r w:rsidRPr="000F68FB" w:rsidDel="00134F1D">
                <w:delText>Coverage</w:delText>
              </w:r>
            </w:del>
          </w:p>
        </w:tc>
        <w:tc>
          <w:tcPr>
            <w:tcW w:w="895" w:type="dxa"/>
            <w:tcBorders>
              <w:top w:val="single" w:sz="6" w:space="0" w:color="auto"/>
              <w:left w:val="single" w:sz="6" w:space="0" w:color="auto"/>
              <w:bottom w:val="nil"/>
              <w:right w:val="single" w:sz="6" w:space="0" w:color="auto"/>
            </w:tcBorders>
          </w:tcPr>
          <w:p w14:paraId="6B694E0A" w14:textId="77777777" w:rsidR="00E40402" w:rsidRPr="000F68FB" w:rsidDel="00134F1D" w:rsidRDefault="00E40402" w:rsidP="004E6DA2">
            <w:pPr>
              <w:pStyle w:val="tablehead"/>
              <w:suppressAutoHyphens/>
              <w:rPr>
                <w:del w:id="39590" w:author="Author"/>
              </w:rPr>
            </w:pPr>
            <w:del w:id="39591" w:author="Author">
              <w:r w:rsidRPr="000F68FB" w:rsidDel="00134F1D">
                <w:delText>Factor</w:delText>
              </w:r>
            </w:del>
          </w:p>
        </w:tc>
      </w:tr>
      <w:tr w:rsidR="00E40402" w:rsidRPr="000F68FB" w:rsidDel="00134F1D" w14:paraId="73C013AD" w14:textId="77777777" w:rsidTr="004E6DA2">
        <w:trPr>
          <w:trHeight w:val="190"/>
          <w:del w:id="39592" w:author="Author"/>
        </w:trPr>
        <w:tc>
          <w:tcPr>
            <w:tcW w:w="200" w:type="dxa"/>
            <w:tcBorders>
              <w:top w:val="nil"/>
              <w:left w:val="nil"/>
              <w:bottom w:val="nil"/>
              <w:right w:val="nil"/>
            </w:tcBorders>
          </w:tcPr>
          <w:p w14:paraId="59284B99" w14:textId="77777777" w:rsidR="00E40402" w:rsidRPr="000F68FB" w:rsidDel="00134F1D" w:rsidRDefault="00E40402" w:rsidP="004E6DA2">
            <w:pPr>
              <w:pStyle w:val="tabletext11"/>
              <w:suppressAutoHyphens/>
              <w:rPr>
                <w:del w:id="39593" w:author="Author"/>
              </w:rPr>
            </w:pPr>
          </w:p>
        </w:tc>
        <w:tc>
          <w:tcPr>
            <w:tcW w:w="3905" w:type="dxa"/>
            <w:tcBorders>
              <w:top w:val="single" w:sz="6" w:space="0" w:color="auto"/>
              <w:left w:val="single" w:sz="6" w:space="0" w:color="auto"/>
              <w:bottom w:val="single" w:sz="6" w:space="0" w:color="auto"/>
              <w:right w:val="single" w:sz="6" w:space="0" w:color="auto"/>
            </w:tcBorders>
          </w:tcPr>
          <w:p w14:paraId="79E91B06" w14:textId="77777777" w:rsidR="00E40402" w:rsidRPr="000F68FB" w:rsidDel="00134F1D" w:rsidRDefault="00E40402" w:rsidP="004E6DA2">
            <w:pPr>
              <w:pStyle w:val="tabletext11"/>
              <w:suppressAutoHyphens/>
              <w:rPr>
                <w:del w:id="39594" w:author="Author"/>
              </w:rPr>
            </w:pPr>
            <w:del w:id="39595" w:author="Author">
              <w:r w:rsidRPr="000F68FB" w:rsidDel="00134F1D">
                <w:delText>Fire Only</w:delText>
              </w:r>
            </w:del>
          </w:p>
        </w:tc>
        <w:tc>
          <w:tcPr>
            <w:tcW w:w="895" w:type="dxa"/>
            <w:tcBorders>
              <w:top w:val="single" w:sz="6" w:space="0" w:color="auto"/>
              <w:left w:val="single" w:sz="6" w:space="0" w:color="auto"/>
              <w:bottom w:val="single" w:sz="6" w:space="0" w:color="auto"/>
              <w:right w:val="single" w:sz="6" w:space="0" w:color="auto"/>
            </w:tcBorders>
          </w:tcPr>
          <w:p w14:paraId="7EBEAB57" w14:textId="77777777" w:rsidR="00E40402" w:rsidRPr="000F68FB" w:rsidDel="00134F1D" w:rsidRDefault="00E40402" w:rsidP="004E6DA2">
            <w:pPr>
              <w:pStyle w:val="tabletext11"/>
              <w:tabs>
                <w:tab w:val="decimal" w:pos="355"/>
              </w:tabs>
              <w:suppressAutoHyphens/>
              <w:rPr>
                <w:del w:id="39596" w:author="Author"/>
              </w:rPr>
            </w:pPr>
            <w:del w:id="39597" w:author="Author">
              <w:r w:rsidRPr="000F68FB" w:rsidDel="00134F1D">
                <w:delText>0.35</w:delText>
              </w:r>
            </w:del>
          </w:p>
        </w:tc>
      </w:tr>
      <w:tr w:rsidR="00E40402" w:rsidRPr="000F68FB" w:rsidDel="00134F1D" w14:paraId="7E6664BA" w14:textId="77777777" w:rsidTr="004E6DA2">
        <w:trPr>
          <w:trHeight w:val="190"/>
          <w:del w:id="39598" w:author="Author"/>
        </w:trPr>
        <w:tc>
          <w:tcPr>
            <w:tcW w:w="200" w:type="dxa"/>
            <w:tcBorders>
              <w:top w:val="nil"/>
              <w:left w:val="nil"/>
              <w:bottom w:val="nil"/>
              <w:right w:val="nil"/>
            </w:tcBorders>
          </w:tcPr>
          <w:p w14:paraId="2ABFC36B" w14:textId="77777777" w:rsidR="00E40402" w:rsidRPr="000F68FB" w:rsidDel="00134F1D" w:rsidRDefault="00E40402" w:rsidP="004E6DA2">
            <w:pPr>
              <w:pStyle w:val="tabletext11"/>
              <w:suppressAutoHyphens/>
              <w:rPr>
                <w:del w:id="39599" w:author="Author"/>
              </w:rPr>
            </w:pPr>
          </w:p>
        </w:tc>
        <w:tc>
          <w:tcPr>
            <w:tcW w:w="3905" w:type="dxa"/>
            <w:tcBorders>
              <w:top w:val="single" w:sz="6" w:space="0" w:color="auto"/>
              <w:left w:val="single" w:sz="6" w:space="0" w:color="auto"/>
              <w:bottom w:val="single" w:sz="6" w:space="0" w:color="auto"/>
              <w:right w:val="single" w:sz="6" w:space="0" w:color="auto"/>
            </w:tcBorders>
          </w:tcPr>
          <w:p w14:paraId="19B8A52F" w14:textId="77777777" w:rsidR="00E40402" w:rsidRPr="000F68FB" w:rsidDel="00134F1D" w:rsidRDefault="00E40402" w:rsidP="004E6DA2">
            <w:pPr>
              <w:pStyle w:val="tabletext11"/>
              <w:suppressAutoHyphens/>
              <w:rPr>
                <w:del w:id="39600" w:author="Author"/>
              </w:rPr>
            </w:pPr>
            <w:del w:id="39601" w:author="Author">
              <w:r w:rsidRPr="000F68FB" w:rsidDel="00134F1D">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5BA5B039" w14:textId="77777777" w:rsidR="00E40402" w:rsidRPr="000F68FB" w:rsidDel="00134F1D" w:rsidRDefault="00E40402" w:rsidP="004E6DA2">
            <w:pPr>
              <w:pStyle w:val="tabletext11"/>
              <w:tabs>
                <w:tab w:val="decimal" w:pos="355"/>
              </w:tabs>
              <w:suppressAutoHyphens/>
              <w:rPr>
                <w:del w:id="39602" w:author="Author"/>
              </w:rPr>
            </w:pPr>
            <w:del w:id="39603" w:author="Author">
              <w:r w:rsidRPr="000F68FB" w:rsidDel="00134F1D">
                <w:delText>0.70</w:delText>
              </w:r>
            </w:del>
          </w:p>
        </w:tc>
      </w:tr>
      <w:tr w:rsidR="00E40402" w:rsidRPr="000F68FB" w:rsidDel="00134F1D" w14:paraId="69A634A0" w14:textId="77777777" w:rsidTr="004E6DA2">
        <w:trPr>
          <w:trHeight w:val="190"/>
          <w:del w:id="39604" w:author="Author"/>
        </w:trPr>
        <w:tc>
          <w:tcPr>
            <w:tcW w:w="200" w:type="dxa"/>
            <w:tcBorders>
              <w:top w:val="nil"/>
              <w:left w:val="nil"/>
              <w:bottom w:val="nil"/>
              <w:right w:val="nil"/>
            </w:tcBorders>
          </w:tcPr>
          <w:p w14:paraId="39333499" w14:textId="77777777" w:rsidR="00E40402" w:rsidRPr="000F68FB" w:rsidDel="00134F1D" w:rsidRDefault="00E40402" w:rsidP="004E6DA2">
            <w:pPr>
              <w:pStyle w:val="tabletext11"/>
              <w:suppressAutoHyphens/>
              <w:rPr>
                <w:del w:id="39605" w:author="Author"/>
              </w:rPr>
            </w:pPr>
          </w:p>
        </w:tc>
        <w:tc>
          <w:tcPr>
            <w:tcW w:w="3905" w:type="dxa"/>
            <w:tcBorders>
              <w:top w:val="single" w:sz="6" w:space="0" w:color="auto"/>
              <w:left w:val="single" w:sz="6" w:space="0" w:color="auto"/>
              <w:bottom w:val="single" w:sz="6" w:space="0" w:color="auto"/>
              <w:right w:val="single" w:sz="6" w:space="0" w:color="auto"/>
            </w:tcBorders>
          </w:tcPr>
          <w:p w14:paraId="7C75A353" w14:textId="77777777" w:rsidR="00E40402" w:rsidRPr="000F68FB" w:rsidDel="00134F1D" w:rsidRDefault="00E40402" w:rsidP="004E6DA2">
            <w:pPr>
              <w:pStyle w:val="tabletext11"/>
              <w:suppressAutoHyphens/>
              <w:rPr>
                <w:del w:id="39606" w:author="Author"/>
              </w:rPr>
            </w:pPr>
            <w:del w:id="39607" w:author="Author">
              <w:r w:rsidRPr="000F68FB" w:rsidDel="00134F1D">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4807ADE0" w14:textId="77777777" w:rsidR="00E40402" w:rsidRPr="000F68FB" w:rsidDel="00134F1D" w:rsidRDefault="00E40402" w:rsidP="004E6DA2">
            <w:pPr>
              <w:pStyle w:val="tabletext11"/>
              <w:tabs>
                <w:tab w:val="decimal" w:pos="355"/>
              </w:tabs>
              <w:suppressAutoHyphens/>
              <w:rPr>
                <w:del w:id="39608" w:author="Author"/>
              </w:rPr>
            </w:pPr>
            <w:del w:id="39609" w:author="Author">
              <w:r w:rsidRPr="000F68FB" w:rsidDel="00134F1D">
                <w:delText>0.80</w:delText>
              </w:r>
            </w:del>
          </w:p>
        </w:tc>
      </w:tr>
      <w:tr w:rsidR="00E40402" w:rsidRPr="000F68FB" w:rsidDel="00134F1D" w14:paraId="2E3523DA" w14:textId="77777777" w:rsidTr="004E6DA2">
        <w:trPr>
          <w:trHeight w:val="190"/>
          <w:del w:id="39610" w:author="Author"/>
        </w:trPr>
        <w:tc>
          <w:tcPr>
            <w:tcW w:w="200" w:type="dxa"/>
            <w:tcBorders>
              <w:top w:val="nil"/>
              <w:left w:val="nil"/>
              <w:bottom w:val="nil"/>
              <w:right w:val="nil"/>
            </w:tcBorders>
          </w:tcPr>
          <w:p w14:paraId="283DDE8E" w14:textId="77777777" w:rsidR="00E40402" w:rsidRPr="000F68FB" w:rsidDel="00134F1D" w:rsidRDefault="00E40402" w:rsidP="004E6DA2">
            <w:pPr>
              <w:pStyle w:val="tabletext11"/>
              <w:suppressAutoHyphens/>
              <w:rPr>
                <w:del w:id="39611" w:author="Author"/>
              </w:rPr>
            </w:pPr>
          </w:p>
        </w:tc>
        <w:tc>
          <w:tcPr>
            <w:tcW w:w="3905" w:type="dxa"/>
            <w:tcBorders>
              <w:top w:val="single" w:sz="6" w:space="0" w:color="auto"/>
              <w:left w:val="single" w:sz="6" w:space="0" w:color="auto"/>
              <w:bottom w:val="single" w:sz="6" w:space="0" w:color="auto"/>
              <w:right w:val="single" w:sz="6" w:space="0" w:color="auto"/>
            </w:tcBorders>
          </w:tcPr>
          <w:p w14:paraId="688FADCC" w14:textId="77777777" w:rsidR="00E40402" w:rsidRPr="000F68FB" w:rsidDel="00134F1D" w:rsidRDefault="00E40402" w:rsidP="004E6DA2">
            <w:pPr>
              <w:pStyle w:val="tabletext11"/>
              <w:suppressAutoHyphens/>
              <w:rPr>
                <w:del w:id="39612" w:author="Author"/>
              </w:rPr>
            </w:pPr>
            <w:del w:id="39613" w:author="Author">
              <w:r w:rsidRPr="000F68FB" w:rsidDel="00134F1D">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6B0B5E7F" w14:textId="77777777" w:rsidR="00E40402" w:rsidRPr="000F68FB" w:rsidDel="00134F1D" w:rsidRDefault="00E40402" w:rsidP="004E6DA2">
            <w:pPr>
              <w:pStyle w:val="tabletext11"/>
              <w:tabs>
                <w:tab w:val="decimal" w:pos="355"/>
              </w:tabs>
              <w:suppressAutoHyphens/>
              <w:rPr>
                <w:del w:id="39614" w:author="Author"/>
              </w:rPr>
            </w:pPr>
            <w:del w:id="39615" w:author="Author">
              <w:r w:rsidRPr="000F68FB" w:rsidDel="00134F1D">
                <w:delText>0.90</w:delText>
              </w:r>
            </w:del>
          </w:p>
        </w:tc>
      </w:tr>
      <w:tr w:rsidR="00E40402" w:rsidRPr="000F68FB" w:rsidDel="00134F1D" w14:paraId="2FAAA8CE" w14:textId="77777777" w:rsidTr="004E6DA2">
        <w:trPr>
          <w:trHeight w:val="190"/>
          <w:del w:id="39616" w:author="Author"/>
        </w:trPr>
        <w:tc>
          <w:tcPr>
            <w:tcW w:w="200" w:type="dxa"/>
            <w:tcBorders>
              <w:top w:val="nil"/>
              <w:left w:val="nil"/>
              <w:bottom w:val="nil"/>
              <w:right w:val="nil"/>
            </w:tcBorders>
          </w:tcPr>
          <w:p w14:paraId="47AD2375" w14:textId="77777777" w:rsidR="00E40402" w:rsidRPr="000F68FB" w:rsidDel="00134F1D" w:rsidRDefault="00E40402" w:rsidP="004E6DA2">
            <w:pPr>
              <w:pStyle w:val="tabletext11"/>
              <w:suppressAutoHyphens/>
              <w:rPr>
                <w:del w:id="3961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836215C" w14:textId="77777777" w:rsidR="00E40402" w:rsidRPr="000F68FB" w:rsidDel="00134F1D" w:rsidRDefault="00E40402" w:rsidP="004E6DA2">
            <w:pPr>
              <w:pStyle w:val="tabletext11"/>
              <w:suppressAutoHyphens/>
              <w:rPr>
                <w:del w:id="39618" w:author="Author"/>
              </w:rPr>
            </w:pPr>
          </w:p>
        </w:tc>
      </w:tr>
      <w:tr w:rsidR="00E40402" w:rsidRPr="000F68FB" w:rsidDel="00134F1D" w14:paraId="44EB6C06" w14:textId="77777777" w:rsidTr="004E6DA2">
        <w:trPr>
          <w:trHeight w:val="190"/>
          <w:del w:id="39619" w:author="Author"/>
        </w:trPr>
        <w:tc>
          <w:tcPr>
            <w:tcW w:w="200" w:type="dxa"/>
            <w:tcBorders>
              <w:top w:val="nil"/>
              <w:left w:val="nil"/>
              <w:bottom w:val="nil"/>
              <w:right w:val="nil"/>
            </w:tcBorders>
          </w:tcPr>
          <w:p w14:paraId="411AAD45" w14:textId="77777777" w:rsidR="00E40402" w:rsidRPr="000F68FB" w:rsidDel="00134F1D" w:rsidRDefault="00E40402" w:rsidP="004E6DA2">
            <w:pPr>
              <w:pStyle w:val="tabletext11"/>
              <w:suppressAutoHyphens/>
              <w:rPr>
                <w:del w:id="3962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37760004" w14:textId="77777777" w:rsidR="00E40402" w:rsidRPr="000F68FB" w:rsidDel="00134F1D" w:rsidRDefault="00E40402" w:rsidP="004E6DA2">
            <w:pPr>
              <w:pStyle w:val="tabletext11"/>
              <w:suppressAutoHyphens/>
              <w:rPr>
                <w:del w:id="39621" w:author="Author"/>
              </w:rPr>
            </w:pPr>
            <w:del w:id="39622" w:author="Author">
              <w:r w:rsidRPr="000F68FB" w:rsidDel="00134F1D">
                <w:delText>For Stated Amount rating, refer to company.</w:delText>
              </w:r>
            </w:del>
          </w:p>
        </w:tc>
      </w:tr>
    </w:tbl>
    <w:p w14:paraId="169C0277" w14:textId="77777777" w:rsidR="00E40402" w:rsidDel="00134F1D" w:rsidRDefault="00E40402" w:rsidP="00E40402">
      <w:pPr>
        <w:pStyle w:val="tablecaption"/>
        <w:suppressAutoHyphens/>
        <w:rPr>
          <w:del w:id="39623" w:author="Author"/>
        </w:rPr>
      </w:pPr>
      <w:del w:id="39624" w:author="Author">
        <w:r w:rsidRPr="000F68FB" w:rsidDel="00134F1D">
          <w:delText>Table 40.F. Additional Coverages</w:delText>
        </w:r>
      </w:del>
    </w:p>
    <w:p w14:paraId="7A17525D" w14:textId="77777777" w:rsidR="00E40402" w:rsidDel="00134F1D" w:rsidRDefault="00E40402" w:rsidP="00E40402">
      <w:pPr>
        <w:pStyle w:val="isonormal"/>
        <w:jc w:val="left"/>
        <w:rPr>
          <w:del w:id="39625" w:author="Author"/>
        </w:rPr>
      </w:pPr>
    </w:p>
    <w:p w14:paraId="6BBFB065" w14:textId="77777777" w:rsidR="00E40402" w:rsidDel="00134F1D" w:rsidRDefault="00E40402" w:rsidP="00E40402">
      <w:pPr>
        <w:pStyle w:val="isonormal"/>
        <w:rPr>
          <w:del w:id="39626" w:author="Author"/>
        </w:rPr>
        <w:sectPr w:rsidR="00E40402" w:rsidDel="00134F1D" w:rsidSect="006C781A">
          <w:headerReference w:type="even" r:id="rId279"/>
          <w:headerReference w:type="default" r:id="rId280"/>
          <w:footerReference w:type="even" r:id="rId281"/>
          <w:footerReference w:type="default" r:id="rId282"/>
          <w:headerReference w:type="first" r:id="rId283"/>
          <w:footerReference w:type="first" r:id="rId284"/>
          <w:pgSz w:w="12240" w:h="15840"/>
          <w:pgMar w:top="1735" w:right="960" w:bottom="1560" w:left="1200" w:header="575" w:footer="480" w:gutter="0"/>
          <w:cols w:space="480"/>
          <w:noEndnote/>
          <w:docGrid w:linePitch="326"/>
        </w:sectPr>
      </w:pPr>
    </w:p>
    <w:p w14:paraId="33DF0136" w14:textId="77777777" w:rsidR="00E40402" w:rsidRPr="00D0381D" w:rsidDel="00134F1D" w:rsidRDefault="00E40402" w:rsidP="00E40402">
      <w:pPr>
        <w:pStyle w:val="boxrule"/>
        <w:rPr>
          <w:del w:id="39627" w:author="Author"/>
        </w:rPr>
      </w:pPr>
      <w:del w:id="39628" w:author="Author">
        <w:r w:rsidRPr="00D0381D" w:rsidDel="00134F1D">
          <w:lastRenderedPageBreak/>
          <w:delText>41.  PREMIUM DEVELOPMENT – ZONE-RATED AUTOS</w:delText>
        </w:r>
      </w:del>
    </w:p>
    <w:p w14:paraId="0D3E4B76" w14:textId="77777777" w:rsidR="00E40402" w:rsidRPr="00D0381D" w:rsidDel="00134F1D" w:rsidRDefault="00E40402" w:rsidP="00E40402">
      <w:pPr>
        <w:pStyle w:val="blocktext1"/>
        <w:suppressAutoHyphens/>
        <w:rPr>
          <w:del w:id="39629" w:author="Author"/>
          <w:b/>
        </w:rPr>
      </w:pPr>
      <w:del w:id="39630" w:author="Author">
        <w:r w:rsidRPr="00D0381D" w:rsidDel="00134F1D">
          <w:delText xml:space="preserve">The following is added to Paragraph </w:delText>
        </w:r>
        <w:r w:rsidRPr="00D0381D" w:rsidDel="00134F1D">
          <w:rPr>
            <w:b/>
          </w:rPr>
          <w:delText>C.2.:</w:delText>
        </w:r>
      </w:del>
    </w:p>
    <w:p w14:paraId="29E1B55A" w14:textId="77777777" w:rsidR="00E40402" w:rsidRPr="00D0381D" w:rsidDel="00134F1D" w:rsidRDefault="00E40402" w:rsidP="00E40402">
      <w:pPr>
        <w:pStyle w:val="outlinehd2"/>
        <w:suppressAutoHyphens/>
        <w:rPr>
          <w:del w:id="39631" w:author="Author"/>
        </w:rPr>
      </w:pPr>
      <w:del w:id="39632" w:author="Author">
        <w:r w:rsidRPr="00D0381D" w:rsidDel="00134F1D">
          <w:tab/>
          <w:delText>C.</w:delText>
        </w:r>
        <w:r w:rsidRPr="00D0381D" w:rsidDel="00134F1D">
          <w:tab/>
          <w:delText>Premium Development</w:delText>
        </w:r>
      </w:del>
    </w:p>
    <w:p w14:paraId="52F6FC1C" w14:textId="77777777" w:rsidR="00E40402" w:rsidRPr="00D0381D" w:rsidDel="00134F1D" w:rsidRDefault="00E40402" w:rsidP="00E40402">
      <w:pPr>
        <w:pStyle w:val="outlinehd3"/>
        <w:suppressAutoHyphens/>
        <w:rPr>
          <w:del w:id="39633" w:author="Author"/>
        </w:rPr>
      </w:pPr>
      <w:del w:id="39634" w:author="Author">
        <w:r w:rsidRPr="00D0381D" w:rsidDel="00134F1D">
          <w:rPr>
            <w:color w:val="008000"/>
          </w:rPr>
          <w:tab/>
        </w:r>
        <w:r w:rsidRPr="00D0381D" w:rsidDel="00134F1D">
          <w:delText>2.</w:delText>
        </w:r>
        <w:r w:rsidRPr="00D0381D" w:rsidDel="00134F1D">
          <w:tab/>
          <w:delText>Liability And Basic No-fault Coverages</w:delText>
        </w:r>
      </w:del>
    </w:p>
    <w:p w14:paraId="6832A3C6" w14:textId="77777777" w:rsidR="00E40402" w:rsidRPr="00D0381D" w:rsidDel="00134F1D" w:rsidRDefault="00E40402" w:rsidP="00E40402">
      <w:pPr>
        <w:pStyle w:val="outlinetxt4"/>
        <w:suppressAutoHyphens/>
        <w:rPr>
          <w:del w:id="39635" w:author="Author"/>
        </w:rPr>
      </w:pPr>
      <w:del w:id="39636" w:author="Author">
        <w:r w:rsidRPr="00D0381D" w:rsidDel="00134F1D">
          <w:tab/>
        </w:r>
        <w:r w:rsidRPr="00D0381D" w:rsidDel="00134F1D">
          <w:rPr>
            <w:b/>
          </w:rPr>
          <w:delText>d.</w:delText>
        </w:r>
        <w:r w:rsidRPr="00D0381D" w:rsidDel="00134F1D">
          <w:tab/>
          <w:delText>For public autos that are equipped with a mechanical lift and that have Liability Coverage, Medical Payments Coverage or Personal Injury Protection Coverage, multiply the result by the following factor:</w:delText>
        </w:r>
      </w:del>
    </w:p>
    <w:p w14:paraId="79C1C874" w14:textId="77777777" w:rsidR="00E40402" w:rsidRPr="00D0381D" w:rsidDel="00134F1D" w:rsidRDefault="00E40402" w:rsidP="00E40402">
      <w:pPr>
        <w:pStyle w:val="space4"/>
        <w:suppressAutoHyphens/>
        <w:rPr>
          <w:del w:id="396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D0381D" w:rsidDel="00134F1D" w14:paraId="675572D2" w14:textId="77777777" w:rsidTr="004E6DA2">
        <w:trPr>
          <w:cantSplit/>
          <w:trHeight w:val="190"/>
          <w:del w:id="39638" w:author="Author"/>
        </w:trPr>
        <w:tc>
          <w:tcPr>
            <w:tcW w:w="200" w:type="dxa"/>
            <w:tcBorders>
              <w:top w:val="nil"/>
              <w:left w:val="nil"/>
              <w:bottom w:val="nil"/>
              <w:right w:val="nil"/>
            </w:tcBorders>
          </w:tcPr>
          <w:p w14:paraId="1A340F11" w14:textId="77777777" w:rsidR="00E40402" w:rsidRPr="00D0381D" w:rsidDel="00134F1D" w:rsidRDefault="00E40402" w:rsidP="004E6DA2">
            <w:pPr>
              <w:pStyle w:val="tablehead"/>
              <w:suppressAutoHyphens/>
              <w:rPr>
                <w:del w:id="39639" w:author="Author"/>
              </w:rPr>
            </w:pPr>
          </w:p>
        </w:tc>
        <w:tc>
          <w:tcPr>
            <w:tcW w:w="4800" w:type="dxa"/>
            <w:tcBorders>
              <w:top w:val="single" w:sz="6" w:space="0" w:color="auto"/>
              <w:left w:val="single" w:sz="6" w:space="0" w:color="auto"/>
              <w:bottom w:val="single" w:sz="6" w:space="0" w:color="auto"/>
              <w:right w:val="single" w:sz="6" w:space="0" w:color="auto"/>
            </w:tcBorders>
          </w:tcPr>
          <w:p w14:paraId="5A32BBA4" w14:textId="77777777" w:rsidR="00E40402" w:rsidRPr="00D0381D" w:rsidDel="00134F1D" w:rsidRDefault="00E40402" w:rsidP="004E6DA2">
            <w:pPr>
              <w:pStyle w:val="tablehead"/>
              <w:suppressAutoHyphens/>
              <w:rPr>
                <w:del w:id="39640" w:author="Author"/>
              </w:rPr>
            </w:pPr>
            <w:del w:id="39641" w:author="Author">
              <w:r w:rsidRPr="00D0381D" w:rsidDel="00134F1D">
                <w:delText>Factor</w:delText>
              </w:r>
            </w:del>
          </w:p>
        </w:tc>
      </w:tr>
      <w:tr w:rsidR="00E40402" w:rsidRPr="00D0381D" w:rsidDel="00134F1D" w14:paraId="155E4E52" w14:textId="77777777" w:rsidTr="004E6DA2">
        <w:trPr>
          <w:cantSplit/>
          <w:trHeight w:val="190"/>
          <w:del w:id="39642" w:author="Author"/>
        </w:trPr>
        <w:tc>
          <w:tcPr>
            <w:tcW w:w="200" w:type="dxa"/>
            <w:tcBorders>
              <w:top w:val="nil"/>
              <w:left w:val="nil"/>
              <w:bottom w:val="nil"/>
              <w:right w:val="nil"/>
            </w:tcBorders>
          </w:tcPr>
          <w:p w14:paraId="5422BFE0" w14:textId="77777777" w:rsidR="00E40402" w:rsidRPr="00D0381D" w:rsidDel="00134F1D" w:rsidRDefault="00E40402" w:rsidP="004E6DA2">
            <w:pPr>
              <w:pStyle w:val="tabletext11"/>
              <w:suppressAutoHyphens/>
              <w:jc w:val="center"/>
              <w:rPr>
                <w:del w:id="39643" w:author="Author"/>
              </w:rPr>
            </w:pPr>
          </w:p>
        </w:tc>
        <w:tc>
          <w:tcPr>
            <w:tcW w:w="4800" w:type="dxa"/>
            <w:tcBorders>
              <w:top w:val="single" w:sz="6" w:space="0" w:color="auto"/>
              <w:left w:val="single" w:sz="6" w:space="0" w:color="auto"/>
              <w:bottom w:val="single" w:sz="6" w:space="0" w:color="auto"/>
              <w:right w:val="single" w:sz="6" w:space="0" w:color="auto"/>
            </w:tcBorders>
          </w:tcPr>
          <w:p w14:paraId="5427C931" w14:textId="77777777" w:rsidR="00E40402" w:rsidRPr="00D0381D" w:rsidDel="00134F1D" w:rsidRDefault="00E40402" w:rsidP="004E6DA2">
            <w:pPr>
              <w:pStyle w:val="tabletext11"/>
              <w:tabs>
                <w:tab w:val="decimal" w:pos="2240"/>
              </w:tabs>
              <w:suppressAutoHyphens/>
              <w:rPr>
                <w:del w:id="39644" w:author="Author"/>
              </w:rPr>
            </w:pPr>
            <w:del w:id="39645" w:author="Author">
              <w:r w:rsidRPr="00D0381D" w:rsidDel="00134F1D">
                <w:delText>1.10</w:delText>
              </w:r>
            </w:del>
          </w:p>
        </w:tc>
      </w:tr>
    </w:tbl>
    <w:p w14:paraId="5DEF5A62" w14:textId="77777777" w:rsidR="00E40402" w:rsidDel="00134F1D" w:rsidRDefault="00E40402" w:rsidP="00E40402">
      <w:pPr>
        <w:pStyle w:val="tablecaption"/>
        <w:suppressAutoHyphens/>
        <w:rPr>
          <w:del w:id="39646" w:author="Author"/>
        </w:rPr>
      </w:pPr>
      <w:del w:id="39647" w:author="Author">
        <w:r w:rsidRPr="00D0381D" w:rsidDel="00134F1D">
          <w:delText>Table 41</w:delText>
        </w:r>
        <w:r w:rsidRPr="00D0381D" w:rsidDel="00134F1D">
          <w:rPr>
            <w:rStyle w:val="tablelink"/>
            <w:color w:val="000000"/>
          </w:rPr>
          <w:delText>.C.2.d.</w:delText>
        </w:r>
        <w:r w:rsidRPr="00D0381D" w:rsidDel="00134F1D">
          <w:delText xml:space="preserve"> Mechanical Lift Factor</w:delText>
        </w:r>
      </w:del>
    </w:p>
    <w:p w14:paraId="426B3D17" w14:textId="77777777" w:rsidR="00E40402" w:rsidDel="00134F1D" w:rsidRDefault="00E40402" w:rsidP="00E40402">
      <w:pPr>
        <w:pStyle w:val="isonormal"/>
        <w:jc w:val="left"/>
        <w:rPr>
          <w:del w:id="39648" w:author="Author"/>
        </w:rPr>
      </w:pPr>
    </w:p>
    <w:p w14:paraId="27136CE1" w14:textId="77777777" w:rsidR="00E40402" w:rsidDel="00134F1D" w:rsidRDefault="00E40402" w:rsidP="00E40402">
      <w:pPr>
        <w:pStyle w:val="isonormal"/>
        <w:rPr>
          <w:del w:id="39649" w:author="Author"/>
        </w:rPr>
        <w:sectPr w:rsidR="00E40402" w:rsidDel="00134F1D" w:rsidSect="006C781A">
          <w:headerReference w:type="even" r:id="rId285"/>
          <w:headerReference w:type="default" r:id="rId286"/>
          <w:footerReference w:type="even" r:id="rId287"/>
          <w:footerReference w:type="default" r:id="rId288"/>
          <w:headerReference w:type="first" r:id="rId289"/>
          <w:footerReference w:type="first" r:id="rId290"/>
          <w:pgSz w:w="12240" w:h="15840"/>
          <w:pgMar w:top="1735" w:right="960" w:bottom="1560" w:left="1200" w:header="575" w:footer="480" w:gutter="0"/>
          <w:cols w:space="480"/>
          <w:noEndnote/>
          <w:docGrid w:linePitch="326"/>
        </w:sectPr>
      </w:pPr>
    </w:p>
    <w:p w14:paraId="2F44BF31" w14:textId="77777777" w:rsidR="00E40402" w:rsidRPr="00890717" w:rsidDel="00134F1D" w:rsidRDefault="00E40402" w:rsidP="00E40402">
      <w:pPr>
        <w:pStyle w:val="boxrule"/>
        <w:rPr>
          <w:del w:id="39650" w:author="Author"/>
        </w:rPr>
      </w:pPr>
      <w:del w:id="39651" w:author="Author">
        <w:r w:rsidRPr="00890717" w:rsidDel="00134F1D">
          <w:lastRenderedPageBreak/>
          <w:delText>48.  AUTO DEALERS – ELIGIBILITY</w:delText>
        </w:r>
      </w:del>
    </w:p>
    <w:p w14:paraId="7B679144" w14:textId="77777777" w:rsidR="00E40402" w:rsidRPr="00890717" w:rsidDel="00134F1D" w:rsidRDefault="00E40402" w:rsidP="00E40402">
      <w:pPr>
        <w:pStyle w:val="blocktext1"/>
        <w:suppressAutoHyphens/>
        <w:rPr>
          <w:del w:id="39652" w:author="Author"/>
        </w:rPr>
      </w:pPr>
      <w:del w:id="39653" w:author="Author">
        <w:r w:rsidRPr="00890717" w:rsidDel="00134F1D">
          <w:delText xml:space="preserve">Paragraph </w:delText>
        </w:r>
        <w:r w:rsidRPr="00890717" w:rsidDel="00134F1D">
          <w:rPr>
            <w:b/>
            <w:bCs/>
          </w:rPr>
          <w:delText>B</w:delText>
        </w:r>
        <w:r w:rsidRPr="00890717" w:rsidDel="00134F1D">
          <w:rPr>
            <w:b/>
            <w:bCs/>
            <w:color w:val="000000"/>
          </w:rPr>
          <w:delText>.1.</w:delText>
        </w:r>
        <w:r w:rsidRPr="00890717" w:rsidDel="00134F1D">
          <w:delText xml:space="preserve"> is replaced by the following:</w:delText>
        </w:r>
      </w:del>
    </w:p>
    <w:p w14:paraId="4F3CCF12" w14:textId="77777777" w:rsidR="00E40402" w:rsidRPr="00890717" w:rsidDel="00134F1D" w:rsidRDefault="00E40402" w:rsidP="00E40402">
      <w:pPr>
        <w:pStyle w:val="outlinehd2"/>
        <w:suppressAutoHyphens/>
        <w:rPr>
          <w:del w:id="39654" w:author="Author"/>
        </w:rPr>
      </w:pPr>
      <w:del w:id="39655" w:author="Author">
        <w:r w:rsidRPr="00890717" w:rsidDel="00134F1D">
          <w:tab/>
          <w:delText>B.</w:delText>
        </w:r>
        <w:r w:rsidRPr="00890717" w:rsidDel="00134F1D">
          <w:tab/>
          <w:delText>Classifications And Codes</w:delText>
        </w:r>
      </w:del>
    </w:p>
    <w:p w14:paraId="6AE0B8A2" w14:textId="77777777" w:rsidR="00E40402" w:rsidRPr="00890717" w:rsidDel="00134F1D" w:rsidRDefault="00E40402" w:rsidP="00E40402">
      <w:pPr>
        <w:pStyle w:val="outlinehd3"/>
        <w:suppressAutoHyphens/>
        <w:rPr>
          <w:del w:id="39656" w:author="Author"/>
        </w:rPr>
      </w:pPr>
      <w:del w:id="39657" w:author="Author">
        <w:r w:rsidRPr="00890717" w:rsidDel="00134F1D">
          <w:tab/>
          <w:delText>1.</w:delText>
        </w:r>
        <w:r w:rsidRPr="00890717" w:rsidDel="00134F1D">
          <w:tab/>
          <w:delText xml:space="preserve">Covered Autos Liability, General Liability And Physical Damage </w:delText>
        </w:r>
      </w:del>
    </w:p>
    <w:p w14:paraId="4A18098D" w14:textId="77777777" w:rsidR="00E40402" w:rsidRPr="00890717" w:rsidDel="00134F1D" w:rsidRDefault="00E40402" w:rsidP="00E40402">
      <w:pPr>
        <w:pStyle w:val="blocktext4"/>
        <w:suppressAutoHyphens/>
        <w:rPr>
          <w:del w:id="39658" w:author="Author"/>
        </w:rPr>
      </w:pPr>
      <w:del w:id="39659" w:author="Author">
        <w:r w:rsidRPr="00890717" w:rsidDel="00134F1D">
          <w:delText>Only one classification and code applies to a risk for covered autos liability, general liability and physical damage coverages.</w:delText>
        </w:r>
      </w:del>
    </w:p>
    <w:p w14:paraId="173332E1" w14:textId="77777777" w:rsidR="00E40402" w:rsidRPr="00890717" w:rsidDel="00134F1D" w:rsidRDefault="00E40402" w:rsidP="00E40402">
      <w:pPr>
        <w:pStyle w:val="space4"/>
        <w:suppressAutoHyphens/>
        <w:rPr>
          <w:del w:id="3966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3535"/>
        <w:gridCol w:w="1260"/>
      </w:tblGrid>
      <w:tr w:rsidR="00E40402" w:rsidRPr="00890717" w:rsidDel="00134F1D" w14:paraId="2B5DFAD2" w14:textId="77777777" w:rsidTr="004E6DA2">
        <w:trPr>
          <w:cantSplit/>
          <w:trHeight w:val="290"/>
          <w:del w:id="39661" w:author="Author"/>
        </w:trPr>
        <w:tc>
          <w:tcPr>
            <w:tcW w:w="200" w:type="dxa"/>
            <w:hideMark/>
          </w:tcPr>
          <w:p w14:paraId="22338E3F" w14:textId="77777777" w:rsidR="00E40402" w:rsidRPr="00890717" w:rsidDel="00134F1D" w:rsidRDefault="00E40402" w:rsidP="004E6DA2">
            <w:pPr>
              <w:pStyle w:val="tabletext01"/>
              <w:suppressAutoHyphens/>
              <w:rPr>
                <w:del w:id="39662" w:author="Author"/>
              </w:rPr>
            </w:pPr>
            <w:del w:id="39663" w:author="Author">
              <w:r w:rsidRPr="00890717" w:rsidDel="00134F1D">
                <w:br/>
              </w:r>
              <w:r w:rsidRPr="00890717" w:rsidDel="00134F1D">
                <w:br/>
              </w:r>
              <w:r w:rsidRPr="00890717" w:rsidDel="00134F1D">
                <w:br/>
              </w:r>
              <w:r w:rsidRPr="00890717" w:rsidDel="00134F1D">
                <w:br/>
              </w:r>
              <w:r w:rsidRPr="00890717" w:rsidDel="00134F1D">
                <w:br/>
              </w:r>
              <w:r w:rsidRPr="00890717" w:rsidDel="00134F1D">
                <w:br/>
              </w:r>
            </w:del>
          </w:p>
        </w:tc>
        <w:tc>
          <w:tcPr>
            <w:tcW w:w="3535" w:type="dxa"/>
            <w:tcBorders>
              <w:top w:val="single" w:sz="6" w:space="0" w:color="auto"/>
              <w:left w:val="single" w:sz="6" w:space="0" w:color="auto"/>
              <w:bottom w:val="nil"/>
              <w:right w:val="nil"/>
            </w:tcBorders>
            <w:vAlign w:val="bottom"/>
            <w:hideMark/>
          </w:tcPr>
          <w:p w14:paraId="2EE4DCAE" w14:textId="77777777" w:rsidR="00E40402" w:rsidRPr="00890717" w:rsidDel="00134F1D" w:rsidRDefault="00E40402" w:rsidP="004E6DA2">
            <w:pPr>
              <w:pStyle w:val="tabletext01"/>
              <w:suppressAutoHyphens/>
              <w:rPr>
                <w:del w:id="39664" w:author="Author"/>
                <w:b/>
              </w:rPr>
            </w:pPr>
            <w:del w:id="39665" w:author="Author">
              <w:r w:rsidRPr="00890717" w:rsidDel="00134F1D">
                <w:rPr>
                  <w:b/>
                </w:rPr>
                <w:delText>Classification</w:delText>
              </w:r>
            </w:del>
          </w:p>
        </w:tc>
        <w:tc>
          <w:tcPr>
            <w:tcW w:w="1260" w:type="dxa"/>
            <w:tcBorders>
              <w:top w:val="single" w:sz="6" w:space="0" w:color="auto"/>
              <w:left w:val="nil"/>
              <w:bottom w:val="single" w:sz="6" w:space="0" w:color="auto"/>
              <w:right w:val="single" w:sz="6" w:space="0" w:color="auto"/>
            </w:tcBorders>
            <w:vAlign w:val="bottom"/>
            <w:hideMark/>
          </w:tcPr>
          <w:p w14:paraId="1CF2D83A" w14:textId="77777777" w:rsidR="00E40402" w:rsidRPr="00890717" w:rsidDel="00134F1D" w:rsidRDefault="00E40402" w:rsidP="004E6DA2">
            <w:pPr>
              <w:pStyle w:val="tabletext01"/>
              <w:suppressAutoHyphens/>
              <w:jc w:val="center"/>
              <w:rPr>
                <w:del w:id="39666" w:author="Author"/>
                <w:b/>
              </w:rPr>
            </w:pPr>
            <w:del w:id="39667" w:author="Author">
              <w:r w:rsidRPr="00890717" w:rsidDel="00134F1D">
                <w:rPr>
                  <w:b/>
                </w:rPr>
                <w:delText>Full Covered Autos Liability Limit For Customers</w:delText>
              </w:r>
              <w:r w:rsidRPr="00890717" w:rsidDel="00134F1D">
                <w:rPr>
                  <w:b/>
                </w:rPr>
                <w:br/>
                <w:delText>Coverage</w:delText>
              </w:r>
            </w:del>
          </w:p>
        </w:tc>
      </w:tr>
      <w:tr w:rsidR="00E40402" w:rsidRPr="00890717" w:rsidDel="00134F1D" w14:paraId="39059212" w14:textId="77777777" w:rsidTr="004E6DA2">
        <w:trPr>
          <w:cantSplit/>
          <w:trHeight w:val="290"/>
          <w:del w:id="39668" w:author="Author"/>
        </w:trPr>
        <w:tc>
          <w:tcPr>
            <w:tcW w:w="200" w:type="dxa"/>
            <w:hideMark/>
          </w:tcPr>
          <w:p w14:paraId="4F6C0448" w14:textId="77777777" w:rsidR="00E40402" w:rsidRPr="00890717" w:rsidDel="00134F1D" w:rsidRDefault="00E40402" w:rsidP="004E6DA2">
            <w:pPr>
              <w:pStyle w:val="tabletext01"/>
              <w:suppressAutoHyphens/>
              <w:rPr>
                <w:del w:id="39669" w:author="Author"/>
              </w:rPr>
            </w:pPr>
            <w:del w:id="39670" w:author="Author">
              <w:r w:rsidRPr="00890717" w:rsidDel="00134F1D">
                <w:br/>
              </w:r>
              <w:r w:rsidRPr="00890717" w:rsidDel="00134F1D">
                <w:br/>
              </w:r>
            </w:del>
          </w:p>
        </w:tc>
        <w:tc>
          <w:tcPr>
            <w:tcW w:w="3535" w:type="dxa"/>
            <w:tcBorders>
              <w:top w:val="single" w:sz="6" w:space="0" w:color="auto"/>
              <w:left w:val="single" w:sz="6" w:space="0" w:color="auto"/>
              <w:bottom w:val="nil"/>
              <w:right w:val="nil"/>
            </w:tcBorders>
            <w:hideMark/>
          </w:tcPr>
          <w:p w14:paraId="7DED2E9F" w14:textId="77777777" w:rsidR="00E40402" w:rsidRPr="00890717" w:rsidDel="00134F1D" w:rsidRDefault="00E40402" w:rsidP="004E6DA2">
            <w:pPr>
              <w:pStyle w:val="tabletext01"/>
              <w:suppressAutoHyphens/>
              <w:rPr>
                <w:del w:id="39671" w:author="Author"/>
              </w:rPr>
            </w:pPr>
            <w:del w:id="39672" w:author="Author">
              <w:r w:rsidRPr="00890717" w:rsidDel="00134F1D">
                <w:delText>Franchised private passenger auto dealer (with or without any other type of franchise)</w:delText>
              </w:r>
            </w:del>
          </w:p>
        </w:tc>
        <w:tc>
          <w:tcPr>
            <w:tcW w:w="1260" w:type="dxa"/>
            <w:tcBorders>
              <w:top w:val="single" w:sz="6" w:space="0" w:color="auto"/>
              <w:left w:val="nil"/>
              <w:bottom w:val="single" w:sz="6" w:space="0" w:color="auto"/>
              <w:right w:val="single" w:sz="6" w:space="0" w:color="auto"/>
            </w:tcBorders>
            <w:hideMark/>
          </w:tcPr>
          <w:p w14:paraId="0F227C41" w14:textId="77777777" w:rsidR="00E40402" w:rsidRPr="00890717" w:rsidDel="00134F1D" w:rsidRDefault="00E40402" w:rsidP="004E6DA2">
            <w:pPr>
              <w:pStyle w:val="tabletext01"/>
              <w:suppressAutoHyphens/>
              <w:jc w:val="center"/>
              <w:rPr>
                <w:del w:id="39673" w:author="Author"/>
              </w:rPr>
            </w:pPr>
            <w:del w:id="39674" w:author="Author">
              <w:r w:rsidRPr="00890717" w:rsidDel="00134F1D">
                <w:br/>
              </w:r>
              <w:r w:rsidRPr="00890717" w:rsidDel="00134F1D">
                <w:br/>
                <w:delText>7304</w:delText>
              </w:r>
            </w:del>
          </w:p>
        </w:tc>
      </w:tr>
      <w:tr w:rsidR="00E40402" w:rsidRPr="00890717" w:rsidDel="00134F1D" w14:paraId="796F3ECA" w14:textId="77777777" w:rsidTr="004E6DA2">
        <w:trPr>
          <w:cantSplit/>
          <w:trHeight w:val="290"/>
          <w:del w:id="39675" w:author="Author"/>
        </w:trPr>
        <w:tc>
          <w:tcPr>
            <w:tcW w:w="200" w:type="dxa"/>
            <w:hideMark/>
          </w:tcPr>
          <w:p w14:paraId="25C188D1" w14:textId="77777777" w:rsidR="00E40402" w:rsidRPr="00890717" w:rsidDel="00134F1D" w:rsidRDefault="00E40402" w:rsidP="004E6DA2">
            <w:pPr>
              <w:pStyle w:val="tabletext01"/>
              <w:suppressAutoHyphens/>
              <w:rPr>
                <w:del w:id="39676" w:author="Author"/>
              </w:rPr>
            </w:pPr>
            <w:del w:id="39677" w:author="Author">
              <w:r w:rsidRPr="00890717" w:rsidDel="00134F1D">
                <w:br/>
              </w:r>
              <w:r w:rsidRPr="00890717" w:rsidDel="00134F1D">
                <w:br/>
              </w:r>
            </w:del>
          </w:p>
        </w:tc>
        <w:tc>
          <w:tcPr>
            <w:tcW w:w="3535" w:type="dxa"/>
            <w:tcBorders>
              <w:top w:val="single" w:sz="6" w:space="0" w:color="auto"/>
              <w:left w:val="single" w:sz="6" w:space="0" w:color="auto"/>
              <w:bottom w:val="nil"/>
              <w:right w:val="nil"/>
            </w:tcBorders>
            <w:hideMark/>
          </w:tcPr>
          <w:p w14:paraId="0CAA9052" w14:textId="77777777" w:rsidR="00E40402" w:rsidRPr="00890717" w:rsidDel="00134F1D" w:rsidRDefault="00E40402" w:rsidP="004E6DA2">
            <w:pPr>
              <w:pStyle w:val="tabletext01"/>
              <w:suppressAutoHyphens/>
              <w:rPr>
                <w:del w:id="39678" w:author="Author"/>
              </w:rPr>
            </w:pPr>
            <w:del w:id="39679" w:author="Author">
              <w:r w:rsidRPr="00890717" w:rsidDel="00134F1D">
                <w:delText>Franchised truck or truck-tractor dealer (with or without any other type of franchise except private passenger auto franchise)</w:delText>
              </w:r>
            </w:del>
          </w:p>
        </w:tc>
        <w:tc>
          <w:tcPr>
            <w:tcW w:w="1260" w:type="dxa"/>
            <w:tcBorders>
              <w:top w:val="single" w:sz="6" w:space="0" w:color="auto"/>
              <w:left w:val="nil"/>
              <w:bottom w:val="single" w:sz="6" w:space="0" w:color="auto"/>
              <w:right w:val="single" w:sz="6" w:space="0" w:color="auto"/>
            </w:tcBorders>
            <w:hideMark/>
          </w:tcPr>
          <w:p w14:paraId="066F5DD4" w14:textId="77777777" w:rsidR="00E40402" w:rsidRPr="00890717" w:rsidDel="00134F1D" w:rsidRDefault="00E40402" w:rsidP="004E6DA2">
            <w:pPr>
              <w:pStyle w:val="tabletext01"/>
              <w:suppressAutoHyphens/>
              <w:jc w:val="center"/>
              <w:rPr>
                <w:del w:id="39680" w:author="Author"/>
              </w:rPr>
            </w:pPr>
            <w:del w:id="39681" w:author="Author">
              <w:r w:rsidRPr="00890717" w:rsidDel="00134F1D">
                <w:br/>
              </w:r>
              <w:r w:rsidRPr="00890717" w:rsidDel="00134F1D">
                <w:br/>
                <w:delText>7314</w:delText>
              </w:r>
            </w:del>
          </w:p>
        </w:tc>
      </w:tr>
      <w:tr w:rsidR="00E40402" w:rsidRPr="00890717" w:rsidDel="00134F1D" w14:paraId="34310310" w14:textId="77777777" w:rsidTr="004E6DA2">
        <w:trPr>
          <w:cantSplit/>
          <w:trHeight w:val="290"/>
          <w:del w:id="39682" w:author="Author"/>
        </w:trPr>
        <w:tc>
          <w:tcPr>
            <w:tcW w:w="200" w:type="dxa"/>
            <w:hideMark/>
          </w:tcPr>
          <w:p w14:paraId="3BC8D51A" w14:textId="77777777" w:rsidR="00E40402" w:rsidRPr="00890717" w:rsidDel="00134F1D" w:rsidRDefault="00E40402" w:rsidP="004E6DA2">
            <w:pPr>
              <w:pStyle w:val="tabletext01"/>
              <w:suppressAutoHyphens/>
              <w:rPr>
                <w:del w:id="39683" w:author="Author"/>
              </w:rPr>
            </w:pPr>
            <w:del w:id="39684" w:author="Author">
              <w:r w:rsidRPr="00890717" w:rsidDel="00134F1D">
                <w:br/>
              </w:r>
              <w:r w:rsidRPr="00890717" w:rsidDel="00134F1D">
                <w:br/>
              </w:r>
            </w:del>
          </w:p>
        </w:tc>
        <w:tc>
          <w:tcPr>
            <w:tcW w:w="3535" w:type="dxa"/>
            <w:tcBorders>
              <w:top w:val="single" w:sz="6" w:space="0" w:color="auto"/>
              <w:left w:val="single" w:sz="6" w:space="0" w:color="auto"/>
              <w:bottom w:val="nil"/>
              <w:right w:val="nil"/>
            </w:tcBorders>
            <w:hideMark/>
          </w:tcPr>
          <w:p w14:paraId="22A41AE4" w14:textId="77777777" w:rsidR="00E40402" w:rsidRPr="00890717" w:rsidDel="00134F1D" w:rsidRDefault="00E40402" w:rsidP="004E6DA2">
            <w:pPr>
              <w:pStyle w:val="tabletext01"/>
              <w:suppressAutoHyphens/>
              <w:rPr>
                <w:del w:id="39685" w:author="Author"/>
              </w:rPr>
            </w:pPr>
            <w:del w:id="39686" w:author="Author">
              <w:r w:rsidRPr="00890717" w:rsidDel="00134F1D">
                <w:delText>Franchised motorcycle dealer including all two wheeled cycle vehicles (no private passenger or truck franchise)</w:delText>
              </w:r>
            </w:del>
          </w:p>
        </w:tc>
        <w:tc>
          <w:tcPr>
            <w:tcW w:w="1260" w:type="dxa"/>
            <w:tcBorders>
              <w:top w:val="single" w:sz="6" w:space="0" w:color="auto"/>
              <w:left w:val="nil"/>
              <w:bottom w:val="single" w:sz="6" w:space="0" w:color="auto"/>
              <w:right w:val="single" w:sz="6" w:space="0" w:color="auto"/>
            </w:tcBorders>
            <w:hideMark/>
          </w:tcPr>
          <w:p w14:paraId="0CA86B82" w14:textId="77777777" w:rsidR="00E40402" w:rsidRPr="00890717" w:rsidDel="00134F1D" w:rsidRDefault="00E40402" w:rsidP="004E6DA2">
            <w:pPr>
              <w:pStyle w:val="tabletext01"/>
              <w:suppressAutoHyphens/>
              <w:jc w:val="center"/>
              <w:rPr>
                <w:del w:id="39687" w:author="Author"/>
              </w:rPr>
            </w:pPr>
            <w:del w:id="39688" w:author="Author">
              <w:r w:rsidRPr="00890717" w:rsidDel="00134F1D">
                <w:br/>
              </w:r>
              <w:r w:rsidRPr="00890717" w:rsidDel="00134F1D">
                <w:br/>
                <w:delText>7324</w:delText>
              </w:r>
            </w:del>
          </w:p>
        </w:tc>
      </w:tr>
      <w:tr w:rsidR="00E40402" w:rsidRPr="00890717" w:rsidDel="00134F1D" w14:paraId="3C2C7441" w14:textId="77777777" w:rsidTr="004E6DA2">
        <w:trPr>
          <w:cantSplit/>
          <w:trHeight w:val="290"/>
          <w:del w:id="39689" w:author="Author"/>
        </w:trPr>
        <w:tc>
          <w:tcPr>
            <w:tcW w:w="200" w:type="dxa"/>
            <w:hideMark/>
          </w:tcPr>
          <w:p w14:paraId="574F566D" w14:textId="77777777" w:rsidR="00E40402" w:rsidRPr="00890717" w:rsidDel="00134F1D" w:rsidRDefault="00E40402" w:rsidP="004E6DA2">
            <w:pPr>
              <w:pStyle w:val="tabletext01"/>
              <w:suppressAutoHyphens/>
              <w:rPr>
                <w:del w:id="39690" w:author="Author"/>
              </w:rPr>
            </w:pPr>
            <w:del w:id="39691" w:author="Author">
              <w:r w:rsidRPr="00890717" w:rsidDel="00134F1D">
                <w:br/>
              </w:r>
              <w:r w:rsidRPr="00890717" w:rsidDel="00134F1D">
                <w:br/>
              </w:r>
              <w:r w:rsidRPr="00890717" w:rsidDel="00134F1D">
                <w:br/>
              </w:r>
            </w:del>
          </w:p>
        </w:tc>
        <w:tc>
          <w:tcPr>
            <w:tcW w:w="3535" w:type="dxa"/>
            <w:tcBorders>
              <w:top w:val="single" w:sz="6" w:space="0" w:color="auto"/>
              <w:left w:val="single" w:sz="6" w:space="0" w:color="auto"/>
              <w:bottom w:val="nil"/>
              <w:right w:val="nil"/>
            </w:tcBorders>
            <w:hideMark/>
          </w:tcPr>
          <w:p w14:paraId="19B376BB" w14:textId="77777777" w:rsidR="00E40402" w:rsidRPr="00890717" w:rsidDel="00134F1D" w:rsidRDefault="00E40402" w:rsidP="004E6DA2">
            <w:pPr>
              <w:pStyle w:val="tabletext01"/>
              <w:suppressAutoHyphens/>
              <w:rPr>
                <w:del w:id="39692" w:author="Author"/>
              </w:rPr>
            </w:pPr>
            <w:del w:id="39693" w:author="Author">
              <w:r w:rsidRPr="00890717" w:rsidDel="00134F1D">
                <w:delText>Franchised recreational vehicle dealer (no private passenger, snowmobile or residence type mobile home trailer franchise)</w:delText>
              </w:r>
            </w:del>
          </w:p>
        </w:tc>
        <w:tc>
          <w:tcPr>
            <w:tcW w:w="1260" w:type="dxa"/>
            <w:tcBorders>
              <w:top w:val="single" w:sz="6" w:space="0" w:color="auto"/>
              <w:left w:val="nil"/>
              <w:bottom w:val="single" w:sz="6" w:space="0" w:color="auto"/>
              <w:right w:val="single" w:sz="6" w:space="0" w:color="auto"/>
            </w:tcBorders>
            <w:hideMark/>
          </w:tcPr>
          <w:p w14:paraId="14DEA353" w14:textId="77777777" w:rsidR="00E40402" w:rsidRPr="00890717" w:rsidDel="00134F1D" w:rsidRDefault="00E40402" w:rsidP="004E6DA2">
            <w:pPr>
              <w:pStyle w:val="tabletext01"/>
              <w:suppressAutoHyphens/>
              <w:jc w:val="center"/>
              <w:rPr>
                <w:del w:id="39694" w:author="Author"/>
              </w:rPr>
            </w:pPr>
            <w:del w:id="39695" w:author="Author">
              <w:r w:rsidRPr="00890717" w:rsidDel="00134F1D">
                <w:br/>
              </w:r>
              <w:r w:rsidRPr="00890717" w:rsidDel="00134F1D">
                <w:br/>
              </w:r>
              <w:r w:rsidRPr="00890717" w:rsidDel="00134F1D">
                <w:br/>
                <w:delText>7334</w:delText>
              </w:r>
            </w:del>
          </w:p>
        </w:tc>
      </w:tr>
      <w:tr w:rsidR="00E40402" w:rsidRPr="00890717" w:rsidDel="00134F1D" w14:paraId="3080CB56" w14:textId="77777777" w:rsidTr="004E6DA2">
        <w:trPr>
          <w:cantSplit/>
          <w:trHeight w:val="290"/>
          <w:del w:id="39696" w:author="Author"/>
        </w:trPr>
        <w:tc>
          <w:tcPr>
            <w:tcW w:w="200" w:type="dxa"/>
            <w:hideMark/>
          </w:tcPr>
          <w:p w14:paraId="1074B7EF" w14:textId="77777777" w:rsidR="00E40402" w:rsidRPr="00890717" w:rsidDel="00134F1D" w:rsidRDefault="00E40402" w:rsidP="004E6DA2">
            <w:pPr>
              <w:pStyle w:val="tabletext01"/>
              <w:suppressAutoHyphens/>
              <w:rPr>
                <w:del w:id="39697" w:author="Author"/>
              </w:rPr>
            </w:pPr>
            <w:del w:id="39698" w:author="Author">
              <w:r w:rsidRPr="00890717" w:rsidDel="00134F1D">
                <w:br/>
              </w:r>
            </w:del>
          </w:p>
        </w:tc>
        <w:tc>
          <w:tcPr>
            <w:tcW w:w="3535" w:type="dxa"/>
            <w:tcBorders>
              <w:top w:val="single" w:sz="6" w:space="0" w:color="auto"/>
              <w:left w:val="single" w:sz="6" w:space="0" w:color="auto"/>
              <w:bottom w:val="nil"/>
              <w:right w:val="nil"/>
            </w:tcBorders>
            <w:hideMark/>
          </w:tcPr>
          <w:p w14:paraId="68C108E3" w14:textId="77777777" w:rsidR="00E40402" w:rsidRPr="00890717" w:rsidDel="00134F1D" w:rsidRDefault="00E40402" w:rsidP="004E6DA2">
            <w:pPr>
              <w:pStyle w:val="tabletext01"/>
              <w:suppressAutoHyphens/>
              <w:rPr>
                <w:del w:id="39699" w:author="Author"/>
              </w:rPr>
            </w:pPr>
            <w:del w:id="39700" w:author="Author">
              <w:r w:rsidRPr="00890717" w:rsidDel="00134F1D">
                <w:delText>Other franchised self-propelled land motor vehicle dealer</w:delText>
              </w:r>
            </w:del>
          </w:p>
        </w:tc>
        <w:tc>
          <w:tcPr>
            <w:tcW w:w="1260" w:type="dxa"/>
            <w:tcBorders>
              <w:top w:val="single" w:sz="6" w:space="0" w:color="auto"/>
              <w:left w:val="nil"/>
              <w:bottom w:val="single" w:sz="6" w:space="0" w:color="auto"/>
              <w:right w:val="single" w:sz="6" w:space="0" w:color="auto"/>
            </w:tcBorders>
            <w:hideMark/>
          </w:tcPr>
          <w:p w14:paraId="507EEE17" w14:textId="77777777" w:rsidR="00E40402" w:rsidRPr="00890717" w:rsidDel="00134F1D" w:rsidRDefault="00E40402" w:rsidP="004E6DA2">
            <w:pPr>
              <w:pStyle w:val="tabletext01"/>
              <w:suppressAutoHyphens/>
              <w:jc w:val="center"/>
              <w:rPr>
                <w:del w:id="39701" w:author="Author"/>
              </w:rPr>
            </w:pPr>
            <w:del w:id="39702" w:author="Author">
              <w:r w:rsidRPr="00890717" w:rsidDel="00134F1D">
                <w:br/>
                <w:delText>7347</w:delText>
              </w:r>
            </w:del>
          </w:p>
        </w:tc>
      </w:tr>
      <w:tr w:rsidR="00E40402" w:rsidRPr="00890717" w:rsidDel="00134F1D" w14:paraId="3F7B9A89" w14:textId="77777777" w:rsidTr="004E6DA2">
        <w:trPr>
          <w:cantSplit/>
          <w:trHeight w:val="290"/>
          <w:del w:id="39703" w:author="Author"/>
        </w:trPr>
        <w:tc>
          <w:tcPr>
            <w:tcW w:w="200" w:type="dxa"/>
            <w:hideMark/>
          </w:tcPr>
          <w:p w14:paraId="58057A0F" w14:textId="77777777" w:rsidR="00E40402" w:rsidRPr="00890717" w:rsidDel="00134F1D" w:rsidRDefault="00E40402" w:rsidP="004E6DA2">
            <w:pPr>
              <w:pStyle w:val="tabletext01"/>
              <w:suppressAutoHyphens/>
              <w:rPr>
                <w:del w:id="39704" w:author="Author"/>
              </w:rPr>
            </w:pPr>
            <w:del w:id="39705" w:author="Author">
              <w:r w:rsidRPr="00890717" w:rsidDel="00134F1D">
                <w:br/>
              </w:r>
            </w:del>
          </w:p>
        </w:tc>
        <w:tc>
          <w:tcPr>
            <w:tcW w:w="3535" w:type="dxa"/>
            <w:tcBorders>
              <w:top w:val="single" w:sz="6" w:space="0" w:color="auto"/>
              <w:left w:val="single" w:sz="6" w:space="0" w:color="auto"/>
              <w:bottom w:val="single" w:sz="6" w:space="0" w:color="auto"/>
              <w:right w:val="nil"/>
            </w:tcBorders>
            <w:hideMark/>
          </w:tcPr>
          <w:p w14:paraId="652866CA" w14:textId="77777777" w:rsidR="00E40402" w:rsidRPr="00890717" w:rsidDel="00134F1D" w:rsidRDefault="00E40402" w:rsidP="004E6DA2">
            <w:pPr>
              <w:pStyle w:val="tabletext01"/>
              <w:suppressAutoHyphens/>
              <w:rPr>
                <w:del w:id="39706" w:author="Author"/>
              </w:rPr>
            </w:pPr>
            <w:del w:id="39707" w:author="Author">
              <w:r w:rsidRPr="00890717" w:rsidDel="00134F1D">
                <w:delText>Non-franchised dealer (any risk described above that is not a franchised dealer)</w:delText>
              </w:r>
            </w:del>
          </w:p>
        </w:tc>
        <w:tc>
          <w:tcPr>
            <w:tcW w:w="1260" w:type="dxa"/>
            <w:tcBorders>
              <w:top w:val="single" w:sz="6" w:space="0" w:color="auto"/>
              <w:left w:val="nil"/>
              <w:bottom w:val="single" w:sz="6" w:space="0" w:color="auto"/>
              <w:right w:val="single" w:sz="6" w:space="0" w:color="auto"/>
            </w:tcBorders>
            <w:hideMark/>
          </w:tcPr>
          <w:p w14:paraId="59FC4F50" w14:textId="77777777" w:rsidR="00E40402" w:rsidRPr="00890717" w:rsidDel="00134F1D" w:rsidRDefault="00E40402" w:rsidP="004E6DA2">
            <w:pPr>
              <w:pStyle w:val="tabletext01"/>
              <w:suppressAutoHyphens/>
              <w:jc w:val="center"/>
              <w:rPr>
                <w:del w:id="39708" w:author="Author"/>
              </w:rPr>
            </w:pPr>
            <w:del w:id="39709" w:author="Author">
              <w:r w:rsidRPr="00890717" w:rsidDel="00134F1D">
                <w:br/>
                <w:delText>7357</w:delText>
              </w:r>
            </w:del>
          </w:p>
        </w:tc>
      </w:tr>
      <w:tr w:rsidR="00E40402" w:rsidRPr="00890717" w:rsidDel="00134F1D" w14:paraId="40869934" w14:textId="77777777" w:rsidTr="004E6DA2">
        <w:trPr>
          <w:cantSplit/>
          <w:trHeight w:val="290"/>
          <w:del w:id="39710" w:author="Author"/>
        </w:trPr>
        <w:tc>
          <w:tcPr>
            <w:tcW w:w="200" w:type="dxa"/>
            <w:hideMark/>
          </w:tcPr>
          <w:p w14:paraId="03E457E2" w14:textId="77777777" w:rsidR="00E40402" w:rsidRPr="00890717" w:rsidDel="00134F1D" w:rsidRDefault="00E40402" w:rsidP="004E6DA2">
            <w:pPr>
              <w:pStyle w:val="tabletext01"/>
              <w:suppressAutoHyphens/>
              <w:rPr>
                <w:del w:id="39711" w:author="Author"/>
              </w:rPr>
            </w:pPr>
            <w:del w:id="39712" w:author="Author">
              <w:r w:rsidRPr="00890717" w:rsidDel="00134F1D">
                <w:br/>
              </w:r>
            </w:del>
          </w:p>
        </w:tc>
        <w:tc>
          <w:tcPr>
            <w:tcW w:w="3535" w:type="dxa"/>
            <w:tcBorders>
              <w:top w:val="single" w:sz="6" w:space="0" w:color="auto"/>
              <w:left w:val="single" w:sz="6" w:space="0" w:color="auto"/>
              <w:bottom w:val="single" w:sz="6" w:space="0" w:color="auto"/>
              <w:right w:val="nil"/>
            </w:tcBorders>
            <w:hideMark/>
          </w:tcPr>
          <w:p w14:paraId="6A0C31F8" w14:textId="77777777" w:rsidR="00E40402" w:rsidRPr="00890717" w:rsidDel="00134F1D" w:rsidRDefault="00E40402" w:rsidP="004E6DA2">
            <w:pPr>
              <w:pStyle w:val="tabletext01"/>
              <w:suppressAutoHyphens/>
              <w:rPr>
                <w:del w:id="39713" w:author="Author"/>
              </w:rPr>
            </w:pPr>
            <w:del w:id="39714" w:author="Author">
              <w:r w:rsidRPr="00890717" w:rsidDel="00134F1D">
                <w:delText>Franchised and non-franchised residence trailer dealers</w:delText>
              </w:r>
            </w:del>
          </w:p>
        </w:tc>
        <w:tc>
          <w:tcPr>
            <w:tcW w:w="1260" w:type="dxa"/>
            <w:tcBorders>
              <w:top w:val="single" w:sz="6" w:space="0" w:color="auto"/>
              <w:left w:val="nil"/>
              <w:bottom w:val="single" w:sz="6" w:space="0" w:color="auto"/>
              <w:right w:val="single" w:sz="6" w:space="0" w:color="auto"/>
            </w:tcBorders>
            <w:hideMark/>
          </w:tcPr>
          <w:p w14:paraId="70E5F220" w14:textId="77777777" w:rsidR="00E40402" w:rsidRPr="00890717" w:rsidDel="00134F1D" w:rsidRDefault="00E40402" w:rsidP="004E6DA2">
            <w:pPr>
              <w:pStyle w:val="tabletext01"/>
              <w:suppressAutoHyphens/>
              <w:jc w:val="center"/>
              <w:rPr>
                <w:del w:id="39715" w:author="Author"/>
              </w:rPr>
            </w:pPr>
            <w:del w:id="39716" w:author="Author">
              <w:r w:rsidRPr="00890717" w:rsidDel="00134F1D">
                <w:br/>
                <w:delText>7361</w:delText>
              </w:r>
            </w:del>
          </w:p>
        </w:tc>
      </w:tr>
      <w:tr w:rsidR="00E40402" w:rsidRPr="00890717" w:rsidDel="00134F1D" w14:paraId="2541FE06" w14:textId="77777777" w:rsidTr="004E6DA2">
        <w:trPr>
          <w:cantSplit/>
          <w:trHeight w:val="290"/>
          <w:del w:id="39717" w:author="Author"/>
        </w:trPr>
        <w:tc>
          <w:tcPr>
            <w:tcW w:w="200" w:type="dxa"/>
            <w:hideMark/>
          </w:tcPr>
          <w:p w14:paraId="06B0492B" w14:textId="77777777" w:rsidR="00E40402" w:rsidRPr="00890717" w:rsidDel="00134F1D" w:rsidRDefault="00E40402" w:rsidP="004E6DA2">
            <w:pPr>
              <w:pStyle w:val="tabletext01"/>
              <w:suppressAutoHyphens/>
              <w:rPr>
                <w:del w:id="39718" w:author="Author"/>
              </w:rPr>
            </w:pPr>
            <w:del w:id="39719" w:author="Author">
              <w:r w:rsidRPr="00890717" w:rsidDel="00134F1D">
                <w:br/>
              </w:r>
            </w:del>
          </w:p>
        </w:tc>
        <w:tc>
          <w:tcPr>
            <w:tcW w:w="3535" w:type="dxa"/>
            <w:tcBorders>
              <w:top w:val="single" w:sz="6" w:space="0" w:color="auto"/>
              <w:left w:val="single" w:sz="6" w:space="0" w:color="auto"/>
              <w:bottom w:val="single" w:sz="6" w:space="0" w:color="auto"/>
              <w:right w:val="nil"/>
            </w:tcBorders>
            <w:hideMark/>
          </w:tcPr>
          <w:p w14:paraId="33F3B1F7" w14:textId="77777777" w:rsidR="00E40402" w:rsidRPr="00890717" w:rsidDel="00134F1D" w:rsidRDefault="00E40402" w:rsidP="004E6DA2">
            <w:pPr>
              <w:pStyle w:val="tabletext01"/>
              <w:suppressAutoHyphens/>
              <w:rPr>
                <w:del w:id="39720" w:author="Author"/>
              </w:rPr>
            </w:pPr>
            <w:del w:id="39721" w:author="Author">
              <w:r w:rsidRPr="00890717" w:rsidDel="00134F1D">
                <w:delText>Franchised and non-franchised commercial trailer dealers</w:delText>
              </w:r>
            </w:del>
          </w:p>
        </w:tc>
        <w:tc>
          <w:tcPr>
            <w:tcW w:w="1260" w:type="dxa"/>
            <w:tcBorders>
              <w:top w:val="single" w:sz="6" w:space="0" w:color="auto"/>
              <w:left w:val="nil"/>
              <w:bottom w:val="single" w:sz="6" w:space="0" w:color="auto"/>
              <w:right w:val="single" w:sz="6" w:space="0" w:color="auto"/>
            </w:tcBorders>
            <w:hideMark/>
          </w:tcPr>
          <w:p w14:paraId="26FF252D" w14:textId="77777777" w:rsidR="00E40402" w:rsidRPr="00890717" w:rsidDel="00134F1D" w:rsidRDefault="00E40402" w:rsidP="004E6DA2">
            <w:pPr>
              <w:pStyle w:val="tabletext01"/>
              <w:suppressAutoHyphens/>
              <w:jc w:val="center"/>
              <w:rPr>
                <w:del w:id="39722" w:author="Author"/>
              </w:rPr>
            </w:pPr>
            <w:del w:id="39723" w:author="Author">
              <w:r w:rsidRPr="00890717" w:rsidDel="00134F1D">
                <w:br/>
                <w:delText>7363</w:delText>
              </w:r>
            </w:del>
          </w:p>
        </w:tc>
      </w:tr>
      <w:tr w:rsidR="00E40402" w:rsidRPr="00890717" w:rsidDel="00134F1D" w14:paraId="7F52C4FA" w14:textId="77777777" w:rsidTr="004E6DA2">
        <w:trPr>
          <w:cantSplit/>
          <w:trHeight w:val="290"/>
          <w:del w:id="39724" w:author="Author"/>
        </w:trPr>
        <w:tc>
          <w:tcPr>
            <w:tcW w:w="200" w:type="dxa"/>
            <w:hideMark/>
          </w:tcPr>
          <w:p w14:paraId="6FBAFB60" w14:textId="77777777" w:rsidR="00E40402" w:rsidRPr="00890717" w:rsidDel="00134F1D" w:rsidRDefault="00E40402" w:rsidP="004E6DA2">
            <w:pPr>
              <w:pStyle w:val="tabletext01"/>
              <w:suppressAutoHyphens/>
              <w:rPr>
                <w:del w:id="39725" w:author="Author"/>
              </w:rPr>
            </w:pPr>
          </w:p>
        </w:tc>
        <w:tc>
          <w:tcPr>
            <w:tcW w:w="3535" w:type="dxa"/>
            <w:tcBorders>
              <w:top w:val="single" w:sz="6" w:space="0" w:color="auto"/>
              <w:left w:val="single" w:sz="6" w:space="0" w:color="auto"/>
              <w:bottom w:val="single" w:sz="6" w:space="0" w:color="auto"/>
              <w:right w:val="nil"/>
            </w:tcBorders>
            <w:hideMark/>
          </w:tcPr>
          <w:p w14:paraId="734A91DA" w14:textId="77777777" w:rsidR="00E40402" w:rsidRPr="00890717" w:rsidDel="00134F1D" w:rsidRDefault="00E40402" w:rsidP="004E6DA2">
            <w:pPr>
              <w:pStyle w:val="tabletext01"/>
              <w:suppressAutoHyphens/>
              <w:rPr>
                <w:del w:id="39726" w:author="Author"/>
              </w:rPr>
            </w:pPr>
            <w:del w:id="39727" w:author="Author">
              <w:r w:rsidRPr="00890717" w:rsidDel="00134F1D">
                <w:delText>Equipment and implement</w:delText>
              </w:r>
              <w:r w:rsidRPr="00890717" w:rsidDel="00134F1D">
                <w:br/>
                <w:delText>dealer (no other franchise)</w:delText>
              </w:r>
            </w:del>
          </w:p>
        </w:tc>
        <w:tc>
          <w:tcPr>
            <w:tcW w:w="1260" w:type="dxa"/>
            <w:tcBorders>
              <w:top w:val="single" w:sz="6" w:space="0" w:color="auto"/>
              <w:left w:val="nil"/>
              <w:bottom w:val="single" w:sz="6" w:space="0" w:color="auto"/>
              <w:right w:val="single" w:sz="6" w:space="0" w:color="auto"/>
            </w:tcBorders>
            <w:hideMark/>
          </w:tcPr>
          <w:p w14:paraId="0ECA3B54" w14:textId="77777777" w:rsidR="00E40402" w:rsidRPr="00890717" w:rsidDel="00134F1D" w:rsidRDefault="00E40402" w:rsidP="004E6DA2">
            <w:pPr>
              <w:pStyle w:val="tabletext01"/>
              <w:suppressAutoHyphens/>
              <w:jc w:val="center"/>
              <w:rPr>
                <w:del w:id="39728" w:author="Author"/>
              </w:rPr>
            </w:pPr>
            <w:del w:id="39729" w:author="Author">
              <w:r w:rsidRPr="00890717" w:rsidDel="00134F1D">
                <w:br/>
                <w:delText>7365</w:delText>
              </w:r>
            </w:del>
          </w:p>
        </w:tc>
      </w:tr>
    </w:tbl>
    <w:p w14:paraId="255BA541" w14:textId="77777777" w:rsidR="00E40402" w:rsidDel="00134F1D" w:rsidRDefault="00E40402" w:rsidP="00E40402">
      <w:pPr>
        <w:pStyle w:val="tablecaption"/>
        <w:suppressAutoHyphens/>
        <w:rPr>
          <w:del w:id="39730" w:author="Author"/>
        </w:rPr>
      </w:pPr>
      <w:del w:id="39731" w:author="Author">
        <w:r w:rsidRPr="00890717" w:rsidDel="00134F1D">
          <w:delText>Table 48.B.1. Covered Autos Liability, General Liability And Physical Damage</w:delText>
        </w:r>
      </w:del>
    </w:p>
    <w:p w14:paraId="47DF80F6" w14:textId="77777777" w:rsidR="00E40402" w:rsidDel="00134F1D" w:rsidRDefault="00E40402" w:rsidP="00E40402">
      <w:pPr>
        <w:pStyle w:val="isonormal"/>
        <w:jc w:val="left"/>
        <w:rPr>
          <w:del w:id="39732" w:author="Author"/>
        </w:rPr>
      </w:pPr>
    </w:p>
    <w:p w14:paraId="646328BE" w14:textId="77777777" w:rsidR="00E40402" w:rsidDel="00134F1D" w:rsidRDefault="00E40402" w:rsidP="00E40402">
      <w:pPr>
        <w:pStyle w:val="isonormal"/>
        <w:rPr>
          <w:del w:id="39733" w:author="Author"/>
        </w:rPr>
        <w:sectPr w:rsidR="00E40402" w:rsidDel="00134F1D" w:rsidSect="006C781A">
          <w:headerReference w:type="even" r:id="rId291"/>
          <w:headerReference w:type="default" r:id="rId292"/>
          <w:footerReference w:type="even" r:id="rId293"/>
          <w:footerReference w:type="default" r:id="rId294"/>
          <w:headerReference w:type="first" r:id="rId295"/>
          <w:footerReference w:type="first" r:id="rId296"/>
          <w:pgSz w:w="12240" w:h="15840"/>
          <w:pgMar w:top="1735" w:right="960" w:bottom="1560" w:left="1200" w:header="575" w:footer="480" w:gutter="0"/>
          <w:cols w:space="480"/>
          <w:noEndnote/>
          <w:docGrid w:linePitch="245"/>
        </w:sectPr>
      </w:pPr>
    </w:p>
    <w:p w14:paraId="4B1EF6E3" w14:textId="77777777" w:rsidR="00E40402" w:rsidRPr="00667F55" w:rsidDel="00134F1D" w:rsidRDefault="00E40402" w:rsidP="00E40402">
      <w:pPr>
        <w:pStyle w:val="boxrule"/>
        <w:rPr>
          <w:del w:id="39734" w:author="Author"/>
        </w:rPr>
      </w:pPr>
      <w:del w:id="39735" w:author="Author">
        <w:r w:rsidRPr="00667F55" w:rsidDel="00134F1D">
          <w:lastRenderedPageBreak/>
          <w:delText>49.  AUTO DEALERS – PREMIUM DEVELOPMENT FOR COMMON COVERAGES</w:delText>
        </w:r>
      </w:del>
    </w:p>
    <w:p w14:paraId="7DF23196" w14:textId="77777777" w:rsidR="00E40402" w:rsidRPr="00667F55" w:rsidDel="00134F1D" w:rsidRDefault="00E40402" w:rsidP="00E40402">
      <w:pPr>
        <w:pStyle w:val="blocktext1"/>
        <w:suppressAutoHyphens/>
        <w:rPr>
          <w:del w:id="39736" w:author="Author"/>
          <w:b/>
          <w:bCs/>
        </w:rPr>
      </w:pPr>
      <w:del w:id="39737" w:author="Author">
        <w:r w:rsidRPr="00667F55" w:rsidDel="00134F1D">
          <w:delText xml:space="preserve">Paragraph </w:delText>
        </w:r>
        <w:r w:rsidRPr="00667F55" w:rsidDel="00134F1D">
          <w:rPr>
            <w:b/>
            <w:bCs/>
          </w:rPr>
          <w:delText>C.1.e.</w:delText>
        </w:r>
        <w:r w:rsidRPr="00667F55" w:rsidDel="00134F1D">
          <w:delText xml:space="preserve"> is replaced by the following:</w:delText>
        </w:r>
      </w:del>
    </w:p>
    <w:p w14:paraId="4F654080" w14:textId="77777777" w:rsidR="00E40402" w:rsidRPr="00667F55" w:rsidDel="00134F1D" w:rsidRDefault="00E40402" w:rsidP="00E40402">
      <w:pPr>
        <w:pStyle w:val="outlinehd2"/>
        <w:suppressAutoHyphens/>
        <w:rPr>
          <w:del w:id="39738" w:author="Author"/>
        </w:rPr>
      </w:pPr>
      <w:del w:id="39739" w:author="Author">
        <w:r w:rsidRPr="00667F55" w:rsidDel="00134F1D">
          <w:tab/>
          <w:delText>C.</w:delText>
        </w:r>
        <w:r w:rsidRPr="00667F55" w:rsidDel="00134F1D">
          <w:tab/>
          <w:delText>Liability And Basic No-fault Coverages</w:delText>
        </w:r>
      </w:del>
    </w:p>
    <w:p w14:paraId="7A6855D3" w14:textId="77777777" w:rsidR="00E40402" w:rsidRPr="00667F55" w:rsidDel="00134F1D" w:rsidRDefault="00E40402" w:rsidP="00E40402">
      <w:pPr>
        <w:pStyle w:val="outlinehd3"/>
        <w:suppressAutoHyphens/>
        <w:rPr>
          <w:del w:id="39740" w:author="Author"/>
        </w:rPr>
      </w:pPr>
      <w:del w:id="39741" w:author="Author">
        <w:r w:rsidRPr="00667F55" w:rsidDel="00134F1D">
          <w:tab/>
          <w:delText>1.</w:delText>
        </w:r>
        <w:r w:rsidRPr="00667F55" w:rsidDel="00134F1D">
          <w:tab/>
          <w:delText>Base Premium Computation</w:delText>
        </w:r>
      </w:del>
    </w:p>
    <w:p w14:paraId="0FB16C00" w14:textId="77777777" w:rsidR="00E40402" w:rsidRPr="00667F55" w:rsidDel="00134F1D" w:rsidRDefault="00E40402" w:rsidP="00E40402">
      <w:pPr>
        <w:pStyle w:val="outlinetxt4"/>
        <w:suppressAutoHyphens/>
        <w:rPr>
          <w:del w:id="39742" w:author="Author"/>
        </w:rPr>
      </w:pPr>
      <w:del w:id="39743" w:author="Author">
        <w:r w:rsidRPr="00667F55" w:rsidDel="00134F1D">
          <w:tab/>
        </w:r>
        <w:r w:rsidRPr="00667F55" w:rsidDel="00134F1D">
          <w:rPr>
            <w:b/>
          </w:rPr>
          <w:delText>e.</w:delText>
        </w:r>
        <w:r w:rsidRPr="00667F55" w:rsidDel="00134F1D">
          <w:rPr>
            <w:b/>
          </w:rPr>
          <w:tab/>
        </w:r>
        <w:r w:rsidRPr="00667F55" w:rsidDel="00134F1D">
          <w:delText>Liability coverage must be extended to provide the full covered autos liability limit for customers. The auto dealer's base loss costs reflect this extension. No further adjustment is necessary.</w:delText>
        </w:r>
      </w:del>
    </w:p>
    <w:p w14:paraId="248908A7" w14:textId="77777777" w:rsidR="00E40402" w:rsidRPr="00667F55" w:rsidDel="00134F1D" w:rsidRDefault="00E40402" w:rsidP="00E40402">
      <w:pPr>
        <w:pStyle w:val="blocktext1"/>
        <w:suppressAutoHyphens/>
        <w:rPr>
          <w:del w:id="39744" w:author="Author"/>
        </w:rPr>
      </w:pPr>
      <w:del w:id="39745" w:author="Author">
        <w:r w:rsidRPr="00667F55" w:rsidDel="00134F1D">
          <w:delText xml:space="preserve">Table </w:delText>
        </w:r>
        <w:r w:rsidRPr="00667F55" w:rsidDel="00134F1D">
          <w:rPr>
            <w:b/>
          </w:rPr>
          <w:delText>49.</w:delText>
        </w:r>
        <w:r w:rsidRPr="00667F55" w:rsidDel="00134F1D">
          <w:rPr>
            <w:b/>
            <w:bCs/>
          </w:rPr>
          <w:delText>F.2.a.</w:delText>
        </w:r>
        <w:r w:rsidRPr="00667F55" w:rsidDel="00134F1D">
          <w:delText xml:space="preserve"> is replaced by the following:</w:delText>
        </w:r>
      </w:del>
    </w:p>
    <w:p w14:paraId="381DC18A" w14:textId="77777777" w:rsidR="00E40402" w:rsidRPr="00667F55" w:rsidDel="00134F1D" w:rsidRDefault="00E40402" w:rsidP="00E40402">
      <w:pPr>
        <w:pStyle w:val="space4"/>
        <w:suppressAutoHyphens/>
        <w:rPr>
          <w:del w:id="3974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E40402" w:rsidRPr="00667F55" w:rsidDel="00134F1D" w14:paraId="05231198" w14:textId="77777777" w:rsidTr="004E6DA2">
        <w:trPr>
          <w:cantSplit/>
          <w:del w:id="39747" w:author="Author"/>
        </w:trPr>
        <w:tc>
          <w:tcPr>
            <w:tcW w:w="200" w:type="dxa"/>
          </w:tcPr>
          <w:p w14:paraId="6896A0EC" w14:textId="77777777" w:rsidR="00E40402" w:rsidRPr="00667F55" w:rsidDel="00134F1D" w:rsidRDefault="00E40402" w:rsidP="004E6DA2">
            <w:pPr>
              <w:pStyle w:val="tablehead"/>
              <w:suppressAutoHyphens/>
              <w:rPr>
                <w:del w:id="39748" w:author="Author"/>
              </w:rPr>
            </w:pPr>
          </w:p>
        </w:tc>
        <w:tc>
          <w:tcPr>
            <w:tcW w:w="1508" w:type="dxa"/>
            <w:tcBorders>
              <w:top w:val="single" w:sz="6" w:space="0" w:color="auto"/>
              <w:left w:val="single" w:sz="6" w:space="0" w:color="auto"/>
            </w:tcBorders>
          </w:tcPr>
          <w:p w14:paraId="75A87D1C" w14:textId="77777777" w:rsidR="00E40402" w:rsidRPr="00667F55" w:rsidDel="00134F1D" w:rsidRDefault="00E40402" w:rsidP="004E6DA2">
            <w:pPr>
              <w:pStyle w:val="tablehead"/>
              <w:suppressAutoHyphens/>
              <w:rPr>
                <w:del w:id="39749" w:author="Author"/>
              </w:rPr>
            </w:pPr>
          </w:p>
        </w:tc>
        <w:tc>
          <w:tcPr>
            <w:tcW w:w="3292" w:type="dxa"/>
            <w:gridSpan w:val="4"/>
            <w:tcBorders>
              <w:top w:val="single" w:sz="6" w:space="0" w:color="auto"/>
              <w:right w:val="single" w:sz="6" w:space="0" w:color="auto"/>
            </w:tcBorders>
          </w:tcPr>
          <w:p w14:paraId="5BD49348" w14:textId="77777777" w:rsidR="00E40402" w:rsidRPr="00667F55" w:rsidDel="00134F1D" w:rsidRDefault="00E40402" w:rsidP="004E6DA2">
            <w:pPr>
              <w:pStyle w:val="tablehead"/>
              <w:suppressAutoHyphens/>
              <w:rPr>
                <w:del w:id="39750" w:author="Author"/>
              </w:rPr>
            </w:pPr>
            <w:del w:id="39751" w:author="Author">
              <w:r w:rsidRPr="00667F55" w:rsidDel="00134F1D">
                <w:delText>Medical Payments Limit Per Person</w:delText>
              </w:r>
            </w:del>
          </w:p>
        </w:tc>
      </w:tr>
      <w:tr w:rsidR="00E40402" w:rsidRPr="00667F55" w:rsidDel="00134F1D" w14:paraId="28618065" w14:textId="77777777" w:rsidTr="004E6DA2">
        <w:trPr>
          <w:cantSplit/>
          <w:del w:id="39752" w:author="Author"/>
        </w:trPr>
        <w:tc>
          <w:tcPr>
            <w:tcW w:w="200" w:type="dxa"/>
          </w:tcPr>
          <w:p w14:paraId="2D669EEE" w14:textId="77777777" w:rsidR="00E40402" w:rsidRPr="00667F55" w:rsidDel="00134F1D" w:rsidRDefault="00E40402" w:rsidP="004E6DA2">
            <w:pPr>
              <w:pStyle w:val="tablehead"/>
              <w:suppressAutoHyphens/>
              <w:rPr>
                <w:del w:id="39753" w:author="Author"/>
              </w:rPr>
            </w:pPr>
          </w:p>
        </w:tc>
        <w:tc>
          <w:tcPr>
            <w:tcW w:w="1508" w:type="dxa"/>
            <w:tcBorders>
              <w:left w:val="single" w:sz="6" w:space="0" w:color="auto"/>
              <w:bottom w:val="single" w:sz="6" w:space="0" w:color="auto"/>
            </w:tcBorders>
          </w:tcPr>
          <w:p w14:paraId="54EBD877" w14:textId="77777777" w:rsidR="00E40402" w:rsidRPr="00667F55" w:rsidDel="00134F1D" w:rsidRDefault="00E40402" w:rsidP="004E6DA2">
            <w:pPr>
              <w:pStyle w:val="tablehead"/>
              <w:suppressAutoHyphens/>
              <w:rPr>
                <w:del w:id="39754" w:author="Author"/>
              </w:rPr>
            </w:pPr>
          </w:p>
        </w:tc>
        <w:tc>
          <w:tcPr>
            <w:tcW w:w="823" w:type="dxa"/>
            <w:tcBorders>
              <w:bottom w:val="single" w:sz="6" w:space="0" w:color="auto"/>
            </w:tcBorders>
          </w:tcPr>
          <w:p w14:paraId="76DC3C6C" w14:textId="77777777" w:rsidR="00E40402" w:rsidRPr="00667F55" w:rsidDel="00134F1D" w:rsidRDefault="00E40402" w:rsidP="004E6DA2">
            <w:pPr>
              <w:pStyle w:val="tablehead"/>
              <w:suppressAutoHyphens/>
              <w:rPr>
                <w:del w:id="39755" w:author="Author"/>
              </w:rPr>
            </w:pPr>
            <w:del w:id="39756" w:author="Author">
              <w:r w:rsidRPr="00667F55" w:rsidDel="00134F1D">
                <w:delText>$500</w:delText>
              </w:r>
            </w:del>
          </w:p>
        </w:tc>
        <w:tc>
          <w:tcPr>
            <w:tcW w:w="823" w:type="dxa"/>
            <w:tcBorders>
              <w:bottom w:val="single" w:sz="6" w:space="0" w:color="auto"/>
            </w:tcBorders>
          </w:tcPr>
          <w:p w14:paraId="7A06EA5A" w14:textId="77777777" w:rsidR="00E40402" w:rsidRPr="00667F55" w:rsidDel="00134F1D" w:rsidRDefault="00E40402" w:rsidP="004E6DA2">
            <w:pPr>
              <w:pStyle w:val="tablehead"/>
              <w:suppressAutoHyphens/>
              <w:rPr>
                <w:del w:id="39757" w:author="Author"/>
              </w:rPr>
            </w:pPr>
            <w:del w:id="39758" w:author="Author">
              <w:r w:rsidRPr="00667F55" w:rsidDel="00134F1D">
                <w:delText>$1,000</w:delText>
              </w:r>
            </w:del>
          </w:p>
        </w:tc>
        <w:tc>
          <w:tcPr>
            <w:tcW w:w="823" w:type="dxa"/>
            <w:tcBorders>
              <w:bottom w:val="single" w:sz="6" w:space="0" w:color="auto"/>
            </w:tcBorders>
          </w:tcPr>
          <w:p w14:paraId="765966EB" w14:textId="77777777" w:rsidR="00E40402" w:rsidRPr="00667F55" w:rsidDel="00134F1D" w:rsidRDefault="00E40402" w:rsidP="004E6DA2">
            <w:pPr>
              <w:pStyle w:val="tablehead"/>
              <w:suppressAutoHyphens/>
              <w:rPr>
                <w:del w:id="39759" w:author="Author"/>
              </w:rPr>
            </w:pPr>
            <w:del w:id="39760" w:author="Author">
              <w:r w:rsidRPr="00667F55" w:rsidDel="00134F1D">
                <w:delText>$2,000</w:delText>
              </w:r>
            </w:del>
          </w:p>
        </w:tc>
        <w:tc>
          <w:tcPr>
            <w:tcW w:w="823" w:type="dxa"/>
            <w:tcBorders>
              <w:bottom w:val="single" w:sz="6" w:space="0" w:color="auto"/>
              <w:right w:val="single" w:sz="6" w:space="0" w:color="auto"/>
            </w:tcBorders>
          </w:tcPr>
          <w:p w14:paraId="5ECE38AF" w14:textId="77777777" w:rsidR="00E40402" w:rsidRPr="00667F55" w:rsidDel="00134F1D" w:rsidRDefault="00E40402" w:rsidP="004E6DA2">
            <w:pPr>
              <w:pStyle w:val="tablehead"/>
              <w:suppressAutoHyphens/>
              <w:rPr>
                <w:del w:id="39761" w:author="Author"/>
              </w:rPr>
            </w:pPr>
            <w:del w:id="39762" w:author="Author">
              <w:r w:rsidRPr="00667F55" w:rsidDel="00134F1D">
                <w:delText>$5,000</w:delText>
              </w:r>
            </w:del>
          </w:p>
        </w:tc>
      </w:tr>
      <w:tr w:rsidR="00E40402" w:rsidRPr="00667F55" w:rsidDel="00134F1D" w14:paraId="0238D593" w14:textId="77777777" w:rsidTr="004E6DA2">
        <w:trPr>
          <w:cantSplit/>
          <w:del w:id="39763" w:author="Author"/>
        </w:trPr>
        <w:tc>
          <w:tcPr>
            <w:tcW w:w="200" w:type="dxa"/>
          </w:tcPr>
          <w:p w14:paraId="3F876EF8" w14:textId="77777777" w:rsidR="00E40402" w:rsidRPr="00667F55" w:rsidDel="00134F1D" w:rsidRDefault="00E40402" w:rsidP="004E6DA2">
            <w:pPr>
              <w:pStyle w:val="tabletext11"/>
              <w:suppressAutoHyphens/>
              <w:rPr>
                <w:del w:id="39764" w:author="Author"/>
              </w:rPr>
            </w:pPr>
          </w:p>
        </w:tc>
        <w:tc>
          <w:tcPr>
            <w:tcW w:w="1508" w:type="dxa"/>
            <w:tcBorders>
              <w:left w:val="single" w:sz="6" w:space="0" w:color="auto"/>
            </w:tcBorders>
          </w:tcPr>
          <w:p w14:paraId="49B8F67C" w14:textId="77777777" w:rsidR="00E40402" w:rsidRPr="00667F55" w:rsidDel="00134F1D" w:rsidRDefault="00E40402" w:rsidP="004E6DA2">
            <w:pPr>
              <w:pStyle w:val="tabletext11"/>
              <w:suppressAutoHyphens/>
              <w:rPr>
                <w:del w:id="39765" w:author="Author"/>
              </w:rPr>
            </w:pPr>
            <w:del w:id="39766" w:author="Author">
              <w:r w:rsidRPr="00667F55" w:rsidDel="00134F1D">
                <w:delText>Auto</w:delText>
              </w:r>
            </w:del>
          </w:p>
        </w:tc>
        <w:tc>
          <w:tcPr>
            <w:tcW w:w="823" w:type="dxa"/>
          </w:tcPr>
          <w:p w14:paraId="57D4DD72" w14:textId="77777777" w:rsidR="00E40402" w:rsidRPr="00667F55" w:rsidDel="00134F1D" w:rsidRDefault="00E40402" w:rsidP="004E6DA2">
            <w:pPr>
              <w:pStyle w:val="tabletext11"/>
              <w:tabs>
                <w:tab w:val="decimal" w:pos="200"/>
              </w:tabs>
              <w:suppressAutoHyphens/>
              <w:rPr>
                <w:del w:id="39767" w:author="Author"/>
              </w:rPr>
            </w:pPr>
            <w:del w:id="39768" w:author="Author">
              <w:r w:rsidRPr="00667F55" w:rsidDel="00134F1D">
                <w:delText>0.006</w:delText>
              </w:r>
            </w:del>
          </w:p>
        </w:tc>
        <w:tc>
          <w:tcPr>
            <w:tcW w:w="823" w:type="dxa"/>
          </w:tcPr>
          <w:p w14:paraId="1C40358F" w14:textId="77777777" w:rsidR="00E40402" w:rsidRPr="00667F55" w:rsidDel="00134F1D" w:rsidRDefault="00E40402" w:rsidP="004E6DA2">
            <w:pPr>
              <w:pStyle w:val="tabletext11"/>
              <w:tabs>
                <w:tab w:val="decimal" w:pos="200"/>
              </w:tabs>
              <w:suppressAutoHyphens/>
              <w:rPr>
                <w:del w:id="39769" w:author="Author"/>
              </w:rPr>
            </w:pPr>
            <w:del w:id="39770" w:author="Author">
              <w:r w:rsidRPr="00667F55" w:rsidDel="00134F1D">
                <w:delText>0.007</w:delText>
              </w:r>
            </w:del>
          </w:p>
        </w:tc>
        <w:tc>
          <w:tcPr>
            <w:tcW w:w="823" w:type="dxa"/>
          </w:tcPr>
          <w:p w14:paraId="66536BF0" w14:textId="77777777" w:rsidR="00E40402" w:rsidRPr="00667F55" w:rsidDel="00134F1D" w:rsidRDefault="00E40402" w:rsidP="004E6DA2">
            <w:pPr>
              <w:pStyle w:val="tabletext11"/>
              <w:tabs>
                <w:tab w:val="decimal" w:pos="200"/>
              </w:tabs>
              <w:suppressAutoHyphens/>
              <w:rPr>
                <w:del w:id="39771" w:author="Author"/>
              </w:rPr>
            </w:pPr>
            <w:del w:id="39772" w:author="Author">
              <w:r w:rsidRPr="00667F55" w:rsidDel="00134F1D">
                <w:delText>0.008</w:delText>
              </w:r>
            </w:del>
          </w:p>
        </w:tc>
        <w:tc>
          <w:tcPr>
            <w:tcW w:w="823" w:type="dxa"/>
            <w:tcBorders>
              <w:right w:val="single" w:sz="6" w:space="0" w:color="auto"/>
            </w:tcBorders>
          </w:tcPr>
          <w:p w14:paraId="2960D0D9" w14:textId="77777777" w:rsidR="00E40402" w:rsidRPr="00667F55" w:rsidDel="00134F1D" w:rsidRDefault="00E40402" w:rsidP="004E6DA2">
            <w:pPr>
              <w:pStyle w:val="tabletext11"/>
              <w:tabs>
                <w:tab w:val="decimal" w:pos="200"/>
              </w:tabs>
              <w:suppressAutoHyphens/>
              <w:rPr>
                <w:del w:id="39773" w:author="Author"/>
              </w:rPr>
            </w:pPr>
            <w:del w:id="39774" w:author="Author">
              <w:r w:rsidRPr="00667F55" w:rsidDel="00134F1D">
                <w:delText>0.010</w:delText>
              </w:r>
            </w:del>
          </w:p>
        </w:tc>
      </w:tr>
      <w:tr w:rsidR="00E40402" w:rsidRPr="00667F55" w:rsidDel="00134F1D" w14:paraId="35A7924D" w14:textId="77777777" w:rsidTr="004E6DA2">
        <w:trPr>
          <w:cantSplit/>
          <w:del w:id="39775" w:author="Author"/>
        </w:trPr>
        <w:tc>
          <w:tcPr>
            <w:tcW w:w="200" w:type="dxa"/>
          </w:tcPr>
          <w:p w14:paraId="5966197B" w14:textId="77777777" w:rsidR="00E40402" w:rsidRPr="00667F55" w:rsidDel="00134F1D" w:rsidRDefault="00E40402" w:rsidP="004E6DA2">
            <w:pPr>
              <w:pStyle w:val="tabletext11"/>
              <w:suppressAutoHyphens/>
              <w:rPr>
                <w:del w:id="39776" w:author="Author"/>
              </w:rPr>
            </w:pPr>
          </w:p>
        </w:tc>
        <w:tc>
          <w:tcPr>
            <w:tcW w:w="1508" w:type="dxa"/>
            <w:tcBorders>
              <w:left w:val="single" w:sz="6" w:space="0" w:color="auto"/>
              <w:bottom w:val="single" w:sz="6" w:space="0" w:color="auto"/>
            </w:tcBorders>
          </w:tcPr>
          <w:p w14:paraId="3CEC5C8D" w14:textId="77777777" w:rsidR="00E40402" w:rsidRPr="00667F55" w:rsidDel="00134F1D" w:rsidRDefault="00E40402" w:rsidP="004E6DA2">
            <w:pPr>
              <w:pStyle w:val="tabletext11"/>
              <w:suppressAutoHyphens/>
              <w:rPr>
                <w:del w:id="39777" w:author="Author"/>
              </w:rPr>
            </w:pPr>
            <w:del w:id="39778" w:author="Author">
              <w:r w:rsidRPr="00667F55" w:rsidDel="00134F1D">
                <w:delText>Locations And Operations</w:delText>
              </w:r>
            </w:del>
          </w:p>
        </w:tc>
        <w:tc>
          <w:tcPr>
            <w:tcW w:w="823" w:type="dxa"/>
            <w:tcBorders>
              <w:bottom w:val="single" w:sz="6" w:space="0" w:color="auto"/>
            </w:tcBorders>
          </w:tcPr>
          <w:p w14:paraId="52A76809" w14:textId="77777777" w:rsidR="00E40402" w:rsidRPr="00667F55" w:rsidDel="00134F1D" w:rsidRDefault="00E40402" w:rsidP="004E6DA2">
            <w:pPr>
              <w:pStyle w:val="tabletext11"/>
              <w:tabs>
                <w:tab w:val="decimal" w:pos="200"/>
              </w:tabs>
              <w:suppressAutoHyphens/>
              <w:rPr>
                <w:del w:id="39779" w:author="Author"/>
              </w:rPr>
            </w:pPr>
            <w:del w:id="39780" w:author="Author">
              <w:r w:rsidRPr="00667F55" w:rsidDel="00134F1D">
                <w:br/>
                <w:delText>0.007</w:delText>
              </w:r>
            </w:del>
          </w:p>
        </w:tc>
        <w:tc>
          <w:tcPr>
            <w:tcW w:w="823" w:type="dxa"/>
            <w:tcBorders>
              <w:bottom w:val="single" w:sz="6" w:space="0" w:color="auto"/>
            </w:tcBorders>
          </w:tcPr>
          <w:p w14:paraId="7B4F00CD" w14:textId="77777777" w:rsidR="00E40402" w:rsidRPr="00667F55" w:rsidDel="00134F1D" w:rsidRDefault="00E40402" w:rsidP="004E6DA2">
            <w:pPr>
              <w:pStyle w:val="tabletext11"/>
              <w:tabs>
                <w:tab w:val="decimal" w:pos="200"/>
              </w:tabs>
              <w:suppressAutoHyphens/>
              <w:rPr>
                <w:del w:id="39781" w:author="Author"/>
              </w:rPr>
            </w:pPr>
            <w:del w:id="39782" w:author="Author">
              <w:r w:rsidRPr="00667F55" w:rsidDel="00134F1D">
                <w:br/>
                <w:delText>0.008</w:delText>
              </w:r>
            </w:del>
          </w:p>
        </w:tc>
        <w:tc>
          <w:tcPr>
            <w:tcW w:w="823" w:type="dxa"/>
            <w:tcBorders>
              <w:bottom w:val="single" w:sz="6" w:space="0" w:color="auto"/>
            </w:tcBorders>
          </w:tcPr>
          <w:p w14:paraId="20DEA904" w14:textId="77777777" w:rsidR="00E40402" w:rsidRPr="00667F55" w:rsidDel="00134F1D" w:rsidRDefault="00E40402" w:rsidP="004E6DA2">
            <w:pPr>
              <w:pStyle w:val="tabletext11"/>
              <w:tabs>
                <w:tab w:val="decimal" w:pos="200"/>
              </w:tabs>
              <w:suppressAutoHyphens/>
              <w:rPr>
                <w:del w:id="39783" w:author="Author"/>
              </w:rPr>
            </w:pPr>
            <w:del w:id="39784" w:author="Author">
              <w:r w:rsidRPr="00667F55" w:rsidDel="00134F1D">
                <w:br/>
                <w:delText>0.009</w:delText>
              </w:r>
            </w:del>
          </w:p>
        </w:tc>
        <w:tc>
          <w:tcPr>
            <w:tcW w:w="823" w:type="dxa"/>
            <w:tcBorders>
              <w:bottom w:val="single" w:sz="6" w:space="0" w:color="auto"/>
              <w:right w:val="single" w:sz="6" w:space="0" w:color="auto"/>
            </w:tcBorders>
          </w:tcPr>
          <w:p w14:paraId="1906D1B3" w14:textId="77777777" w:rsidR="00E40402" w:rsidRPr="00667F55" w:rsidDel="00134F1D" w:rsidRDefault="00E40402" w:rsidP="004E6DA2">
            <w:pPr>
              <w:pStyle w:val="tabletext11"/>
              <w:tabs>
                <w:tab w:val="decimal" w:pos="200"/>
              </w:tabs>
              <w:suppressAutoHyphens/>
              <w:rPr>
                <w:del w:id="39785" w:author="Author"/>
              </w:rPr>
            </w:pPr>
            <w:del w:id="39786" w:author="Author">
              <w:r w:rsidRPr="00667F55" w:rsidDel="00134F1D">
                <w:br/>
                <w:delText>0.012</w:delText>
              </w:r>
            </w:del>
          </w:p>
        </w:tc>
      </w:tr>
    </w:tbl>
    <w:p w14:paraId="78A45861" w14:textId="77777777" w:rsidR="00E40402" w:rsidDel="00134F1D" w:rsidRDefault="00E40402" w:rsidP="00E40402">
      <w:pPr>
        <w:pStyle w:val="tablecaption"/>
        <w:suppressAutoHyphens/>
        <w:rPr>
          <w:del w:id="39787" w:author="Author"/>
        </w:rPr>
      </w:pPr>
      <w:del w:id="39788" w:author="Author">
        <w:r w:rsidRPr="00667F55" w:rsidDel="00134F1D">
          <w:delText>Table 49.F.2.a. Dealers Medical Payments Coverage Factors</w:delText>
        </w:r>
      </w:del>
    </w:p>
    <w:p w14:paraId="53DF7B38" w14:textId="77777777" w:rsidR="00E40402" w:rsidDel="00134F1D" w:rsidRDefault="00E40402" w:rsidP="00E40402">
      <w:pPr>
        <w:pStyle w:val="isonormal"/>
        <w:jc w:val="left"/>
        <w:rPr>
          <w:del w:id="39789" w:author="Author"/>
        </w:rPr>
      </w:pPr>
    </w:p>
    <w:p w14:paraId="3F870875" w14:textId="77777777" w:rsidR="00E40402" w:rsidDel="00134F1D" w:rsidRDefault="00E40402" w:rsidP="00E40402">
      <w:pPr>
        <w:pStyle w:val="isonormal"/>
        <w:rPr>
          <w:del w:id="39790" w:author="Author"/>
        </w:rPr>
        <w:sectPr w:rsidR="00E40402" w:rsidDel="00134F1D" w:rsidSect="006C781A">
          <w:headerReference w:type="even" r:id="rId297"/>
          <w:headerReference w:type="default" r:id="rId298"/>
          <w:footerReference w:type="even" r:id="rId299"/>
          <w:footerReference w:type="default" r:id="rId300"/>
          <w:headerReference w:type="first" r:id="rId301"/>
          <w:footerReference w:type="first" r:id="rId302"/>
          <w:pgSz w:w="12240" w:h="15840"/>
          <w:pgMar w:top="1735" w:right="960" w:bottom="1560" w:left="1200" w:header="575" w:footer="480" w:gutter="0"/>
          <w:cols w:space="480"/>
          <w:noEndnote/>
          <w:docGrid w:linePitch="326"/>
        </w:sectPr>
      </w:pPr>
    </w:p>
    <w:p w14:paraId="3A5C46AC" w14:textId="77777777" w:rsidR="00E40402" w:rsidRPr="00A46AC6" w:rsidDel="00134F1D" w:rsidRDefault="00E40402" w:rsidP="00E40402">
      <w:pPr>
        <w:pStyle w:val="boxrule"/>
        <w:rPr>
          <w:del w:id="39791" w:author="Author"/>
        </w:rPr>
      </w:pPr>
      <w:del w:id="39792" w:author="Author">
        <w:r w:rsidRPr="00A46AC6" w:rsidDel="00134F1D">
          <w:lastRenderedPageBreak/>
          <w:delText>54.  GARAGEKEEPERS' INSURANCE – ELIGIBILITY</w:delText>
        </w:r>
      </w:del>
    </w:p>
    <w:p w14:paraId="011009FB" w14:textId="77777777" w:rsidR="00E40402" w:rsidRPr="00A46AC6" w:rsidDel="00134F1D" w:rsidRDefault="00E40402" w:rsidP="00E40402">
      <w:pPr>
        <w:pStyle w:val="blocktext1"/>
        <w:suppressAutoHyphens/>
        <w:rPr>
          <w:del w:id="39793" w:author="Author"/>
        </w:rPr>
      </w:pPr>
      <w:del w:id="39794" w:author="Author">
        <w:r w:rsidRPr="00A46AC6" w:rsidDel="00134F1D">
          <w:delText xml:space="preserve">The following is added to Rule </w:delText>
        </w:r>
        <w:r w:rsidRPr="00A46AC6" w:rsidDel="00134F1D">
          <w:rPr>
            <w:b/>
          </w:rPr>
          <w:delText>54.:</w:delText>
        </w:r>
      </w:del>
    </w:p>
    <w:p w14:paraId="5F5B9F53" w14:textId="77777777" w:rsidR="00E40402" w:rsidDel="00134F1D" w:rsidRDefault="00E40402" w:rsidP="00E40402">
      <w:pPr>
        <w:pStyle w:val="outlinetxt2"/>
        <w:suppressAutoHyphens/>
        <w:rPr>
          <w:del w:id="39795" w:author="Author"/>
        </w:rPr>
      </w:pPr>
      <w:del w:id="39796" w:author="Author">
        <w:r w:rsidRPr="00A46AC6" w:rsidDel="00134F1D">
          <w:rPr>
            <w:b/>
          </w:rPr>
          <w:tab/>
          <w:delText>D.</w:delText>
        </w:r>
        <w:r w:rsidRPr="00A46AC6" w:rsidDel="00134F1D">
          <w:tab/>
          <w:delText xml:space="preserve">Garagekeepers' insurance may be issued to tow truck operators for physical damage to customers' autos, such as when being driven, towed or carried to the point of repair. </w:delText>
        </w:r>
      </w:del>
    </w:p>
    <w:p w14:paraId="58FC1562" w14:textId="77777777" w:rsidR="00E40402" w:rsidDel="00134F1D" w:rsidRDefault="00E40402" w:rsidP="00E40402">
      <w:pPr>
        <w:pStyle w:val="isonormal"/>
        <w:jc w:val="left"/>
        <w:rPr>
          <w:del w:id="39797" w:author="Author"/>
        </w:rPr>
      </w:pPr>
    </w:p>
    <w:p w14:paraId="59CD3AEC" w14:textId="77777777" w:rsidR="00E40402" w:rsidDel="00134F1D" w:rsidRDefault="00E40402" w:rsidP="00E40402">
      <w:pPr>
        <w:pStyle w:val="isonormal"/>
        <w:rPr>
          <w:del w:id="39798" w:author="Author"/>
        </w:rPr>
        <w:sectPr w:rsidR="00E40402" w:rsidDel="00134F1D" w:rsidSect="006C781A">
          <w:headerReference w:type="even" r:id="rId303"/>
          <w:headerReference w:type="default" r:id="rId304"/>
          <w:footerReference w:type="even" r:id="rId305"/>
          <w:footerReference w:type="default" r:id="rId306"/>
          <w:headerReference w:type="first" r:id="rId307"/>
          <w:footerReference w:type="first" r:id="rId308"/>
          <w:pgSz w:w="12240" w:h="15840"/>
          <w:pgMar w:top="1735" w:right="960" w:bottom="1560" w:left="1200" w:header="575" w:footer="480" w:gutter="0"/>
          <w:cols w:space="480"/>
          <w:noEndnote/>
          <w:docGrid w:linePitch="326"/>
        </w:sectPr>
      </w:pPr>
    </w:p>
    <w:p w14:paraId="315A6646" w14:textId="77777777" w:rsidR="00E40402" w:rsidRPr="001102C9" w:rsidDel="00134F1D" w:rsidRDefault="00E40402" w:rsidP="00E40402">
      <w:pPr>
        <w:pStyle w:val="boxrule"/>
        <w:rPr>
          <w:del w:id="39799" w:author="Author"/>
        </w:rPr>
      </w:pPr>
      <w:del w:id="39800" w:author="Author">
        <w:r w:rsidRPr="001102C9" w:rsidDel="00134F1D">
          <w:lastRenderedPageBreak/>
          <w:delText>57. YEAR 2000 COMPUTER-RELATED ENDORSEMENTS</w:delText>
        </w:r>
      </w:del>
    </w:p>
    <w:p w14:paraId="74124C8A" w14:textId="77777777" w:rsidR="00E40402" w:rsidRPr="001102C9" w:rsidDel="00134F1D" w:rsidRDefault="00E40402" w:rsidP="00E40402">
      <w:pPr>
        <w:pStyle w:val="blocktext1"/>
        <w:rPr>
          <w:del w:id="39801" w:author="Author"/>
        </w:rPr>
      </w:pPr>
      <w:del w:id="39802" w:author="Author">
        <w:r w:rsidRPr="001102C9" w:rsidDel="00134F1D">
          <w:delText>The following is added to Rule 57.:</w:delText>
        </w:r>
      </w:del>
    </w:p>
    <w:p w14:paraId="7D0F446A" w14:textId="77777777" w:rsidR="00E40402" w:rsidRPr="001102C9" w:rsidDel="00134F1D" w:rsidRDefault="00E40402" w:rsidP="00E40402">
      <w:pPr>
        <w:pStyle w:val="outlinehd2"/>
        <w:rPr>
          <w:del w:id="39803" w:author="Author"/>
        </w:rPr>
      </w:pPr>
      <w:del w:id="39804" w:author="Author">
        <w:r w:rsidRPr="001102C9" w:rsidDel="00134F1D">
          <w:tab/>
          <w:delText>D.</w:delText>
        </w:r>
        <w:r w:rsidRPr="001102C9" w:rsidDel="00134F1D">
          <w:tab/>
          <w:delText>Refer To Company</w:delText>
        </w:r>
      </w:del>
    </w:p>
    <w:p w14:paraId="4DC08121" w14:textId="77777777" w:rsidR="00E40402" w:rsidRPr="001102C9" w:rsidDel="00134F1D" w:rsidRDefault="00E40402" w:rsidP="00E40402">
      <w:pPr>
        <w:pStyle w:val="blocktext3"/>
        <w:rPr>
          <w:del w:id="39805" w:author="Author"/>
        </w:rPr>
      </w:pPr>
      <w:del w:id="39806" w:author="Author">
        <w:r w:rsidRPr="001102C9" w:rsidDel="00134F1D">
          <w:delText>When a risk is rated on a refer to company basis, each company:</w:delText>
        </w:r>
      </w:del>
    </w:p>
    <w:p w14:paraId="6D26BB1B" w14:textId="77777777" w:rsidR="00E40402" w:rsidRPr="001102C9" w:rsidDel="00134F1D" w:rsidRDefault="00E40402" w:rsidP="00E40402">
      <w:pPr>
        <w:pStyle w:val="outlinetxt3"/>
        <w:rPr>
          <w:del w:id="39807" w:author="Author"/>
        </w:rPr>
      </w:pPr>
      <w:del w:id="39808" w:author="Author">
        <w:r w:rsidRPr="001102C9" w:rsidDel="00134F1D">
          <w:rPr>
            <w:b/>
          </w:rPr>
          <w:tab/>
          <w:delText>1.</w:delText>
        </w:r>
        <w:r w:rsidRPr="001102C9" w:rsidDel="00134F1D">
          <w:rPr>
            <w:b/>
          </w:rPr>
          <w:tab/>
        </w:r>
        <w:r w:rsidRPr="001102C9" w:rsidDel="00134F1D">
          <w:delText>Is responsible for complying with regulatory requirements;</w:delText>
        </w:r>
      </w:del>
    </w:p>
    <w:p w14:paraId="01E4FF23" w14:textId="77777777" w:rsidR="00E40402" w:rsidRPr="001102C9" w:rsidDel="00134F1D" w:rsidRDefault="00E40402" w:rsidP="00E40402">
      <w:pPr>
        <w:pStyle w:val="outlinetxt3"/>
        <w:rPr>
          <w:del w:id="39809" w:author="Author"/>
        </w:rPr>
      </w:pPr>
      <w:del w:id="39810" w:author="Author">
        <w:r w:rsidRPr="001102C9" w:rsidDel="00134F1D">
          <w:rPr>
            <w:b/>
          </w:rPr>
          <w:tab/>
          <w:delText>2.</w:delText>
        </w:r>
        <w:r w:rsidRPr="001102C9" w:rsidDel="00134F1D">
          <w:rPr>
            <w:b/>
          </w:rPr>
          <w:tab/>
        </w:r>
        <w:r w:rsidRPr="001102C9" w:rsidDel="00134F1D">
          <w:delText>Must "refer to company" only portion of the premium applicable to the year 2000 exposure; and</w:delText>
        </w:r>
      </w:del>
    </w:p>
    <w:p w14:paraId="491C8CCC" w14:textId="77777777" w:rsidR="00E40402" w:rsidDel="00134F1D" w:rsidRDefault="00E40402" w:rsidP="00E40402">
      <w:pPr>
        <w:pStyle w:val="outlinetxt3"/>
        <w:rPr>
          <w:del w:id="39811" w:author="Author"/>
        </w:rPr>
      </w:pPr>
      <w:del w:id="39812" w:author="Author">
        <w:r w:rsidRPr="001102C9" w:rsidDel="00134F1D">
          <w:rPr>
            <w:b/>
          </w:rPr>
          <w:tab/>
          <w:delText>3.</w:delText>
        </w:r>
        <w:r w:rsidRPr="001102C9" w:rsidDel="00134F1D">
          <w:rPr>
            <w:b/>
          </w:rPr>
          <w:tab/>
        </w:r>
        <w:r w:rsidRPr="001102C9" w:rsidDel="00134F1D">
          <w:delText>Maintain a complete file of all details and factors used in determining the premium applicable to the year 2000 exposure.</w:delText>
        </w:r>
      </w:del>
    </w:p>
    <w:p w14:paraId="675258F5" w14:textId="77777777" w:rsidR="00E40402" w:rsidDel="00134F1D" w:rsidRDefault="00E40402" w:rsidP="00E40402">
      <w:pPr>
        <w:pStyle w:val="isonormal"/>
        <w:jc w:val="left"/>
        <w:rPr>
          <w:del w:id="39813" w:author="Author"/>
        </w:rPr>
      </w:pPr>
    </w:p>
    <w:p w14:paraId="5D2BA098" w14:textId="77777777" w:rsidR="00E40402" w:rsidDel="00134F1D" w:rsidRDefault="00E40402" w:rsidP="00E40402">
      <w:pPr>
        <w:pStyle w:val="isonormal"/>
        <w:rPr>
          <w:del w:id="39814" w:author="Author"/>
        </w:rPr>
        <w:sectPr w:rsidR="00E40402" w:rsidDel="00134F1D" w:rsidSect="006C781A">
          <w:headerReference w:type="even" r:id="rId309"/>
          <w:headerReference w:type="default" r:id="rId310"/>
          <w:footerReference w:type="even" r:id="rId311"/>
          <w:footerReference w:type="default" r:id="rId312"/>
          <w:headerReference w:type="first" r:id="rId313"/>
          <w:footerReference w:type="first" r:id="rId314"/>
          <w:pgSz w:w="12240" w:h="15840"/>
          <w:pgMar w:top="1735" w:right="960" w:bottom="1560" w:left="1200" w:header="575" w:footer="480" w:gutter="0"/>
          <w:cols w:space="480"/>
          <w:noEndnote/>
          <w:docGrid w:linePitch="245"/>
        </w:sectPr>
      </w:pPr>
    </w:p>
    <w:p w14:paraId="6DBCCF24" w14:textId="77777777" w:rsidR="00E40402" w:rsidRPr="00800AEE" w:rsidDel="00134F1D" w:rsidRDefault="00E40402" w:rsidP="00E40402">
      <w:pPr>
        <w:pStyle w:val="boxrule"/>
        <w:rPr>
          <w:del w:id="39815" w:author="Author"/>
        </w:rPr>
      </w:pPr>
      <w:del w:id="39816" w:author="Author">
        <w:r w:rsidRPr="00800AEE" w:rsidDel="00134F1D">
          <w:lastRenderedPageBreak/>
          <w:delText>75.  LEASING OR RENTAL CONCERNS</w:delText>
        </w:r>
      </w:del>
    </w:p>
    <w:p w14:paraId="7F6395CE" w14:textId="77777777" w:rsidR="00E40402" w:rsidRPr="00800AEE" w:rsidDel="00134F1D" w:rsidRDefault="00E40402" w:rsidP="00E40402">
      <w:pPr>
        <w:pStyle w:val="blocktext1"/>
        <w:rPr>
          <w:del w:id="39817" w:author="Author"/>
        </w:rPr>
      </w:pPr>
      <w:del w:id="39818" w:author="Author">
        <w:r w:rsidRPr="00800AEE" w:rsidDel="00134F1D">
          <w:delText xml:space="preserve">Paragraph </w:delText>
        </w:r>
        <w:r w:rsidRPr="00800AEE" w:rsidDel="00134F1D">
          <w:rPr>
            <w:b/>
            <w:bCs/>
          </w:rPr>
          <w:delText>B.1.a.(2)</w:delText>
        </w:r>
        <w:r w:rsidRPr="00800AEE" w:rsidDel="00134F1D">
          <w:rPr>
            <w:bCs/>
          </w:rPr>
          <w:delText xml:space="preserve"> </w:delText>
        </w:r>
        <w:r w:rsidRPr="00800AEE" w:rsidDel="00134F1D">
          <w:delText>does not apply.</w:delText>
        </w:r>
      </w:del>
    </w:p>
    <w:p w14:paraId="2A76F83F" w14:textId="77777777" w:rsidR="00E40402" w:rsidRPr="00800AEE" w:rsidDel="00134F1D" w:rsidRDefault="00E40402" w:rsidP="00E40402">
      <w:pPr>
        <w:pStyle w:val="blocktext1"/>
        <w:rPr>
          <w:del w:id="39819" w:author="Author"/>
        </w:rPr>
      </w:pPr>
      <w:del w:id="39820" w:author="Author">
        <w:r w:rsidRPr="00800AEE" w:rsidDel="00134F1D">
          <w:delText xml:space="preserve">The following is added to Paragraph </w:delText>
        </w:r>
        <w:r w:rsidRPr="00800AEE" w:rsidDel="00134F1D">
          <w:rPr>
            <w:b/>
            <w:bCs/>
          </w:rPr>
          <w:delText>B.1.a.:</w:delText>
        </w:r>
      </w:del>
    </w:p>
    <w:p w14:paraId="311E5ED5" w14:textId="77777777" w:rsidR="00E40402" w:rsidRPr="00800AEE" w:rsidDel="00134F1D" w:rsidRDefault="00E40402" w:rsidP="00E40402">
      <w:pPr>
        <w:pStyle w:val="outlinehd2"/>
        <w:rPr>
          <w:del w:id="39821" w:author="Author"/>
        </w:rPr>
      </w:pPr>
      <w:del w:id="39822" w:author="Author">
        <w:r w:rsidRPr="00800AEE" w:rsidDel="00134F1D">
          <w:tab/>
          <w:delText>B.</w:delText>
        </w:r>
        <w:r w:rsidRPr="00800AEE" w:rsidDel="00134F1D">
          <w:tab/>
          <w:delText>Premium Computation</w:delText>
        </w:r>
      </w:del>
    </w:p>
    <w:p w14:paraId="7528D1F7" w14:textId="77777777" w:rsidR="00E40402" w:rsidRPr="00800AEE" w:rsidDel="00134F1D" w:rsidRDefault="00E40402" w:rsidP="00E40402">
      <w:pPr>
        <w:pStyle w:val="outlinehd3"/>
        <w:rPr>
          <w:del w:id="39823" w:author="Author"/>
        </w:rPr>
      </w:pPr>
      <w:del w:id="39824" w:author="Author">
        <w:r w:rsidRPr="00800AEE" w:rsidDel="00134F1D">
          <w:tab/>
          <w:delText>1.</w:delText>
        </w:r>
        <w:r w:rsidRPr="00800AEE" w:rsidDel="00134F1D">
          <w:tab/>
          <w:delText>Specified Auto Basis</w:delText>
        </w:r>
      </w:del>
    </w:p>
    <w:p w14:paraId="3A0BE099" w14:textId="77777777" w:rsidR="00E40402" w:rsidRPr="00800AEE" w:rsidDel="00134F1D" w:rsidRDefault="00E40402" w:rsidP="00E40402">
      <w:pPr>
        <w:pStyle w:val="outlinehd4"/>
        <w:rPr>
          <w:del w:id="39825" w:author="Author"/>
        </w:rPr>
      </w:pPr>
      <w:del w:id="39826" w:author="Author">
        <w:r w:rsidRPr="00800AEE" w:rsidDel="00134F1D">
          <w:tab/>
          <w:delText>a.</w:delText>
        </w:r>
        <w:r w:rsidRPr="00800AEE" w:rsidDel="00134F1D">
          <w:tab/>
          <w:delText>Long Term – Autos Leased For Six Months Or More</w:delText>
        </w:r>
      </w:del>
    </w:p>
    <w:p w14:paraId="74B42EC3" w14:textId="77777777" w:rsidR="00E40402" w:rsidRPr="00800AEE" w:rsidDel="00134F1D" w:rsidRDefault="00E40402" w:rsidP="00E40402">
      <w:pPr>
        <w:pStyle w:val="outlinehd5"/>
        <w:rPr>
          <w:del w:id="39827" w:author="Author"/>
        </w:rPr>
      </w:pPr>
      <w:del w:id="39828" w:author="Author">
        <w:r w:rsidRPr="00800AEE" w:rsidDel="00134F1D">
          <w:tab/>
          <w:delText>(4)</w:delText>
        </w:r>
        <w:r w:rsidRPr="00800AEE" w:rsidDel="00134F1D">
          <w:tab/>
          <w:delText>Exclusion Of Certain Leased Autos</w:delText>
        </w:r>
      </w:del>
    </w:p>
    <w:p w14:paraId="3F72DF3C" w14:textId="77777777" w:rsidR="00E40402" w:rsidRPr="00800AEE" w:rsidDel="00134F1D" w:rsidRDefault="00E40402" w:rsidP="00E40402">
      <w:pPr>
        <w:pStyle w:val="blocktext6"/>
        <w:rPr>
          <w:del w:id="39829" w:author="Author"/>
          <w:b/>
          <w:bCs/>
        </w:rPr>
      </w:pPr>
      <w:del w:id="39830" w:author="Author">
        <w:r w:rsidRPr="00800AEE" w:rsidDel="00134F1D">
          <w:delText xml:space="preserve">To provide Liability Coverage and any required No-fault Coverage for the leasing concern on an excess basis, use New Jersey Leasing Or Rental Concerns – Exclusion Of Certain Leased Autos Endorsement </w:delText>
        </w:r>
        <w:r w:rsidRPr="00800AEE" w:rsidDel="00134F1D">
          <w:rPr>
            <w:rStyle w:val="formlink"/>
          </w:rPr>
          <w:delText>CA 20 34</w:delText>
        </w:r>
        <w:r w:rsidRPr="00800AEE" w:rsidDel="00134F1D">
          <w:rPr>
            <w:b/>
            <w:bCs/>
          </w:rPr>
          <w:delText>.</w:delText>
        </w:r>
      </w:del>
    </w:p>
    <w:p w14:paraId="34EAC5F5" w14:textId="77777777" w:rsidR="00E40402" w:rsidRPr="00800AEE" w:rsidDel="00134F1D" w:rsidRDefault="00E40402" w:rsidP="00E40402">
      <w:pPr>
        <w:pStyle w:val="blocktext1"/>
        <w:rPr>
          <w:del w:id="39831" w:author="Author"/>
        </w:rPr>
      </w:pPr>
      <w:del w:id="39832" w:author="Author">
        <w:r w:rsidRPr="00800AEE" w:rsidDel="00134F1D">
          <w:delText xml:space="preserve">Table </w:delText>
        </w:r>
        <w:r w:rsidRPr="00800AEE" w:rsidDel="00134F1D">
          <w:rPr>
            <w:b/>
          </w:rPr>
          <w:delText>75.B.1.b.(2)</w:delText>
        </w:r>
        <w:r w:rsidRPr="00800AEE" w:rsidDel="00134F1D">
          <w:delText xml:space="preserve"> is replaced by the following:</w:delText>
        </w:r>
      </w:del>
    </w:p>
    <w:p w14:paraId="2DB91495" w14:textId="77777777" w:rsidR="00E40402" w:rsidRPr="00800AEE" w:rsidDel="00134F1D" w:rsidRDefault="00E40402" w:rsidP="00E40402">
      <w:pPr>
        <w:pStyle w:val="space4"/>
        <w:rPr>
          <w:del w:id="398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80"/>
        <w:gridCol w:w="2120"/>
        <w:gridCol w:w="1390"/>
        <w:gridCol w:w="990"/>
      </w:tblGrid>
      <w:tr w:rsidR="00E40402" w:rsidRPr="00800AEE" w:rsidDel="00134F1D" w14:paraId="42E1EFBB" w14:textId="77777777" w:rsidTr="004E6DA2">
        <w:trPr>
          <w:cantSplit/>
          <w:del w:id="39834" w:author="Author"/>
        </w:trPr>
        <w:tc>
          <w:tcPr>
            <w:tcW w:w="200" w:type="dxa"/>
            <w:tcBorders>
              <w:top w:val="nil"/>
              <w:left w:val="nil"/>
              <w:bottom w:val="nil"/>
              <w:right w:val="nil"/>
            </w:tcBorders>
          </w:tcPr>
          <w:p w14:paraId="30576408" w14:textId="77777777" w:rsidR="00E40402" w:rsidRPr="00800AEE" w:rsidDel="00134F1D" w:rsidRDefault="00E40402" w:rsidP="004E6DA2">
            <w:pPr>
              <w:pStyle w:val="tablehead"/>
              <w:rPr>
                <w:del w:id="39835" w:author="Author"/>
              </w:rPr>
            </w:pPr>
          </w:p>
        </w:tc>
        <w:tc>
          <w:tcPr>
            <w:tcW w:w="2400" w:type="dxa"/>
            <w:gridSpan w:val="2"/>
            <w:tcBorders>
              <w:top w:val="single" w:sz="6" w:space="0" w:color="auto"/>
              <w:left w:val="single" w:sz="6" w:space="0" w:color="auto"/>
              <w:bottom w:val="nil"/>
              <w:right w:val="nil"/>
            </w:tcBorders>
          </w:tcPr>
          <w:p w14:paraId="23A560D2" w14:textId="77777777" w:rsidR="00E40402" w:rsidRPr="00800AEE" w:rsidDel="00134F1D" w:rsidRDefault="00E40402" w:rsidP="004E6DA2">
            <w:pPr>
              <w:pStyle w:val="tablehead"/>
              <w:rPr>
                <w:del w:id="39836" w:author="Author"/>
              </w:rPr>
            </w:pPr>
            <w:del w:id="39837" w:author="Author">
              <w:r w:rsidRPr="00800AEE" w:rsidDel="00134F1D">
                <w:delText>Coverage</w:delText>
              </w:r>
            </w:del>
          </w:p>
        </w:tc>
        <w:tc>
          <w:tcPr>
            <w:tcW w:w="2380" w:type="dxa"/>
            <w:gridSpan w:val="2"/>
            <w:tcBorders>
              <w:top w:val="single" w:sz="6" w:space="0" w:color="auto"/>
              <w:left w:val="nil"/>
              <w:bottom w:val="single" w:sz="6" w:space="0" w:color="auto"/>
              <w:right w:val="single" w:sz="6" w:space="0" w:color="auto"/>
            </w:tcBorders>
          </w:tcPr>
          <w:p w14:paraId="1A8030EF" w14:textId="77777777" w:rsidR="00E40402" w:rsidRPr="00800AEE" w:rsidDel="00134F1D" w:rsidRDefault="00E40402" w:rsidP="004E6DA2">
            <w:pPr>
              <w:pStyle w:val="tablehead"/>
              <w:rPr>
                <w:del w:id="39838" w:author="Author"/>
              </w:rPr>
            </w:pPr>
            <w:del w:id="39839" w:author="Author">
              <w:r w:rsidRPr="00800AEE" w:rsidDel="00134F1D">
                <w:delText>Factor</w:delText>
              </w:r>
            </w:del>
          </w:p>
        </w:tc>
      </w:tr>
      <w:tr w:rsidR="00E40402" w:rsidRPr="00800AEE" w:rsidDel="00134F1D" w14:paraId="10EBBB00" w14:textId="77777777" w:rsidTr="004E6DA2">
        <w:trPr>
          <w:cantSplit/>
          <w:del w:id="39840" w:author="Author"/>
        </w:trPr>
        <w:tc>
          <w:tcPr>
            <w:tcW w:w="200" w:type="dxa"/>
            <w:tcBorders>
              <w:top w:val="nil"/>
              <w:left w:val="nil"/>
              <w:bottom w:val="nil"/>
              <w:right w:val="nil"/>
            </w:tcBorders>
          </w:tcPr>
          <w:p w14:paraId="70B6A788" w14:textId="77777777" w:rsidR="00E40402" w:rsidRPr="00800AEE" w:rsidDel="00134F1D" w:rsidRDefault="00E40402" w:rsidP="004E6DA2">
            <w:pPr>
              <w:pStyle w:val="tabletext10"/>
              <w:rPr>
                <w:del w:id="39841" w:author="Author"/>
              </w:rPr>
            </w:pPr>
          </w:p>
        </w:tc>
        <w:tc>
          <w:tcPr>
            <w:tcW w:w="2400" w:type="dxa"/>
            <w:gridSpan w:val="2"/>
            <w:tcBorders>
              <w:top w:val="single" w:sz="6" w:space="0" w:color="auto"/>
              <w:left w:val="single" w:sz="6" w:space="0" w:color="auto"/>
              <w:bottom w:val="nil"/>
              <w:right w:val="nil"/>
            </w:tcBorders>
          </w:tcPr>
          <w:p w14:paraId="2A45FB01" w14:textId="77777777" w:rsidR="00E40402" w:rsidRPr="00800AEE" w:rsidDel="00134F1D" w:rsidRDefault="00E40402" w:rsidP="004E6DA2">
            <w:pPr>
              <w:pStyle w:val="tabletext10"/>
              <w:rPr>
                <w:del w:id="39842" w:author="Author"/>
              </w:rPr>
            </w:pPr>
            <w:del w:id="39843" w:author="Author">
              <w:r w:rsidRPr="00800AEE" w:rsidDel="00134F1D">
                <w:delText>Liability</w:delText>
              </w:r>
            </w:del>
          </w:p>
        </w:tc>
        <w:tc>
          <w:tcPr>
            <w:tcW w:w="1390" w:type="dxa"/>
            <w:tcBorders>
              <w:top w:val="nil"/>
              <w:left w:val="nil"/>
              <w:bottom w:val="nil"/>
            </w:tcBorders>
          </w:tcPr>
          <w:p w14:paraId="59BB0CBC" w14:textId="77777777" w:rsidR="00E40402" w:rsidRPr="00800AEE" w:rsidDel="00134F1D" w:rsidRDefault="00E40402" w:rsidP="004E6DA2">
            <w:pPr>
              <w:pStyle w:val="tabletext10"/>
              <w:jc w:val="right"/>
              <w:rPr>
                <w:del w:id="39844" w:author="Author"/>
              </w:rPr>
            </w:pPr>
            <w:del w:id="39845" w:author="Author">
              <w:r w:rsidRPr="00800AEE" w:rsidDel="00134F1D">
                <w:delText>1.75</w:delText>
              </w:r>
            </w:del>
          </w:p>
        </w:tc>
        <w:tc>
          <w:tcPr>
            <w:tcW w:w="990" w:type="dxa"/>
            <w:tcBorders>
              <w:top w:val="nil"/>
              <w:left w:val="nil"/>
              <w:bottom w:val="nil"/>
              <w:right w:val="single" w:sz="6" w:space="0" w:color="auto"/>
            </w:tcBorders>
          </w:tcPr>
          <w:p w14:paraId="77E46B0D" w14:textId="77777777" w:rsidR="00E40402" w:rsidRPr="00800AEE" w:rsidDel="00134F1D" w:rsidRDefault="00E40402" w:rsidP="004E6DA2">
            <w:pPr>
              <w:pStyle w:val="tabletext10"/>
              <w:rPr>
                <w:del w:id="39846" w:author="Author"/>
              </w:rPr>
            </w:pPr>
          </w:p>
        </w:tc>
      </w:tr>
      <w:tr w:rsidR="00E40402" w:rsidRPr="00800AEE" w:rsidDel="00134F1D" w14:paraId="0E52376B" w14:textId="77777777" w:rsidTr="004E6DA2">
        <w:trPr>
          <w:cantSplit/>
          <w:del w:id="39847" w:author="Author"/>
        </w:trPr>
        <w:tc>
          <w:tcPr>
            <w:tcW w:w="200" w:type="dxa"/>
            <w:tcBorders>
              <w:top w:val="nil"/>
              <w:left w:val="nil"/>
              <w:bottom w:val="nil"/>
              <w:right w:val="nil"/>
            </w:tcBorders>
          </w:tcPr>
          <w:p w14:paraId="3E71AA6B" w14:textId="77777777" w:rsidR="00E40402" w:rsidRPr="00800AEE" w:rsidDel="00134F1D" w:rsidRDefault="00E40402" w:rsidP="004E6DA2">
            <w:pPr>
              <w:pStyle w:val="tabletext01"/>
              <w:rPr>
                <w:del w:id="39848" w:author="Author"/>
              </w:rPr>
            </w:pPr>
          </w:p>
        </w:tc>
        <w:tc>
          <w:tcPr>
            <w:tcW w:w="2400" w:type="dxa"/>
            <w:gridSpan w:val="2"/>
            <w:tcBorders>
              <w:top w:val="nil"/>
              <w:left w:val="single" w:sz="6" w:space="0" w:color="auto"/>
              <w:bottom w:val="nil"/>
              <w:right w:val="nil"/>
            </w:tcBorders>
          </w:tcPr>
          <w:p w14:paraId="29A3A649" w14:textId="77777777" w:rsidR="00E40402" w:rsidRPr="00800AEE" w:rsidDel="00134F1D" w:rsidRDefault="00E40402" w:rsidP="004E6DA2">
            <w:pPr>
              <w:pStyle w:val="tabletext01"/>
              <w:rPr>
                <w:del w:id="39849" w:author="Author"/>
              </w:rPr>
            </w:pPr>
            <w:del w:id="39850" w:author="Author">
              <w:r w:rsidRPr="00800AEE" w:rsidDel="00134F1D">
                <w:delText>Collision</w:delText>
              </w:r>
            </w:del>
          </w:p>
        </w:tc>
        <w:tc>
          <w:tcPr>
            <w:tcW w:w="1390" w:type="dxa"/>
            <w:tcBorders>
              <w:top w:val="nil"/>
              <w:left w:val="nil"/>
              <w:bottom w:val="nil"/>
            </w:tcBorders>
          </w:tcPr>
          <w:p w14:paraId="062F0914" w14:textId="77777777" w:rsidR="00E40402" w:rsidRPr="00800AEE" w:rsidDel="00134F1D" w:rsidRDefault="00E40402" w:rsidP="004E6DA2">
            <w:pPr>
              <w:pStyle w:val="tabletext01"/>
              <w:jc w:val="right"/>
              <w:rPr>
                <w:del w:id="39851" w:author="Author"/>
              </w:rPr>
            </w:pPr>
            <w:del w:id="39852" w:author="Author">
              <w:r w:rsidRPr="00800AEE" w:rsidDel="00134F1D">
                <w:delText>1.25</w:delText>
              </w:r>
            </w:del>
          </w:p>
        </w:tc>
        <w:tc>
          <w:tcPr>
            <w:tcW w:w="990" w:type="dxa"/>
            <w:tcBorders>
              <w:top w:val="nil"/>
              <w:left w:val="nil"/>
              <w:bottom w:val="nil"/>
              <w:right w:val="single" w:sz="6" w:space="0" w:color="auto"/>
            </w:tcBorders>
          </w:tcPr>
          <w:p w14:paraId="557BED7A" w14:textId="77777777" w:rsidR="00E40402" w:rsidRPr="00800AEE" w:rsidDel="00134F1D" w:rsidRDefault="00E40402" w:rsidP="004E6DA2">
            <w:pPr>
              <w:pStyle w:val="tabletext01"/>
              <w:rPr>
                <w:del w:id="39853" w:author="Author"/>
              </w:rPr>
            </w:pPr>
          </w:p>
        </w:tc>
      </w:tr>
      <w:tr w:rsidR="00E40402" w:rsidRPr="00800AEE" w:rsidDel="00134F1D" w14:paraId="01463CF1" w14:textId="77777777" w:rsidTr="004E6DA2">
        <w:trPr>
          <w:cantSplit/>
          <w:del w:id="39854" w:author="Author"/>
        </w:trPr>
        <w:tc>
          <w:tcPr>
            <w:tcW w:w="200" w:type="dxa"/>
            <w:tcBorders>
              <w:top w:val="nil"/>
              <w:left w:val="nil"/>
              <w:bottom w:val="nil"/>
              <w:right w:val="nil"/>
            </w:tcBorders>
          </w:tcPr>
          <w:p w14:paraId="0324AC09" w14:textId="77777777" w:rsidR="00E40402" w:rsidRPr="00800AEE" w:rsidDel="00134F1D" w:rsidRDefault="00E40402" w:rsidP="004E6DA2">
            <w:pPr>
              <w:pStyle w:val="tabletext01"/>
              <w:rPr>
                <w:del w:id="39855" w:author="Author"/>
              </w:rPr>
            </w:pPr>
          </w:p>
        </w:tc>
        <w:tc>
          <w:tcPr>
            <w:tcW w:w="2400" w:type="dxa"/>
            <w:gridSpan w:val="2"/>
            <w:tcBorders>
              <w:top w:val="nil"/>
              <w:left w:val="single" w:sz="6" w:space="0" w:color="auto"/>
              <w:bottom w:val="nil"/>
              <w:right w:val="nil"/>
            </w:tcBorders>
          </w:tcPr>
          <w:p w14:paraId="30E89689" w14:textId="77777777" w:rsidR="00E40402" w:rsidRPr="00800AEE" w:rsidDel="00134F1D" w:rsidRDefault="00E40402" w:rsidP="004E6DA2">
            <w:pPr>
              <w:pStyle w:val="tabletext01"/>
              <w:rPr>
                <w:del w:id="39856" w:author="Author"/>
              </w:rPr>
            </w:pPr>
            <w:del w:id="39857" w:author="Author">
              <w:r w:rsidRPr="00800AEE" w:rsidDel="00134F1D">
                <w:delText>Other Than Collision</w:delText>
              </w:r>
            </w:del>
          </w:p>
        </w:tc>
        <w:tc>
          <w:tcPr>
            <w:tcW w:w="1390" w:type="dxa"/>
            <w:tcBorders>
              <w:top w:val="nil"/>
              <w:left w:val="nil"/>
              <w:bottom w:val="nil"/>
            </w:tcBorders>
          </w:tcPr>
          <w:p w14:paraId="65E3C143" w14:textId="77777777" w:rsidR="00E40402" w:rsidRPr="00800AEE" w:rsidDel="00134F1D" w:rsidRDefault="00E40402" w:rsidP="004E6DA2">
            <w:pPr>
              <w:pStyle w:val="tabletext01"/>
              <w:jc w:val="right"/>
              <w:rPr>
                <w:del w:id="39858" w:author="Author"/>
              </w:rPr>
            </w:pPr>
            <w:del w:id="39859" w:author="Author">
              <w:r w:rsidRPr="00800AEE" w:rsidDel="00134F1D">
                <w:delText>0.55</w:delText>
              </w:r>
            </w:del>
          </w:p>
        </w:tc>
        <w:tc>
          <w:tcPr>
            <w:tcW w:w="990" w:type="dxa"/>
            <w:tcBorders>
              <w:top w:val="nil"/>
              <w:left w:val="nil"/>
              <w:bottom w:val="nil"/>
              <w:right w:val="single" w:sz="6" w:space="0" w:color="auto"/>
            </w:tcBorders>
          </w:tcPr>
          <w:p w14:paraId="6D7A20B9" w14:textId="77777777" w:rsidR="00E40402" w:rsidRPr="00800AEE" w:rsidDel="00134F1D" w:rsidRDefault="00E40402" w:rsidP="004E6DA2">
            <w:pPr>
              <w:pStyle w:val="tabletext01"/>
              <w:rPr>
                <w:del w:id="39860" w:author="Author"/>
              </w:rPr>
            </w:pPr>
          </w:p>
        </w:tc>
      </w:tr>
      <w:tr w:rsidR="00E40402" w:rsidRPr="00800AEE" w:rsidDel="00134F1D" w14:paraId="08B51173" w14:textId="77777777" w:rsidTr="004E6DA2">
        <w:trPr>
          <w:cantSplit/>
          <w:del w:id="39861" w:author="Author"/>
        </w:trPr>
        <w:tc>
          <w:tcPr>
            <w:tcW w:w="200" w:type="dxa"/>
            <w:tcBorders>
              <w:top w:val="nil"/>
              <w:left w:val="nil"/>
              <w:bottom w:val="nil"/>
              <w:right w:val="nil"/>
            </w:tcBorders>
          </w:tcPr>
          <w:p w14:paraId="7E9C9408" w14:textId="77777777" w:rsidR="00E40402" w:rsidRPr="00800AEE" w:rsidDel="00134F1D" w:rsidRDefault="00E40402" w:rsidP="004E6DA2">
            <w:pPr>
              <w:pStyle w:val="tabletext01"/>
              <w:rPr>
                <w:del w:id="39862" w:author="Author"/>
              </w:rPr>
            </w:pPr>
          </w:p>
        </w:tc>
        <w:tc>
          <w:tcPr>
            <w:tcW w:w="2400" w:type="dxa"/>
            <w:gridSpan w:val="2"/>
            <w:tcBorders>
              <w:top w:val="nil"/>
              <w:left w:val="single" w:sz="6" w:space="0" w:color="auto"/>
              <w:bottom w:val="nil"/>
              <w:right w:val="nil"/>
            </w:tcBorders>
          </w:tcPr>
          <w:p w14:paraId="57E7F6BC" w14:textId="77777777" w:rsidR="00E40402" w:rsidRPr="00800AEE" w:rsidDel="00134F1D" w:rsidRDefault="00E40402" w:rsidP="004E6DA2">
            <w:pPr>
              <w:pStyle w:val="tabletext01"/>
              <w:rPr>
                <w:del w:id="39863" w:author="Author"/>
              </w:rPr>
            </w:pPr>
            <w:del w:id="39864" w:author="Author">
              <w:r w:rsidRPr="00800AEE" w:rsidDel="00134F1D">
                <w:delText>Uninsured Motorists</w:delText>
              </w:r>
            </w:del>
          </w:p>
        </w:tc>
        <w:tc>
          <w:tcPr>
            <w:tcW w:w="1390" w:type="dxa"/>
            <w:tcBorders>
              <w:top w:val="nil"/>
              <w:left w:val="nil"/>
              <w:bottom w:val="nil"/>
            </w:tcBorders>
          </w:tcPr>
          <w:p w14:paraId="78F16B07" w14:textId="77777777" w:rsidR="00E40402" w:rsidRPr="00800AEE" w:rsidDel="00134F1D" w:rsidRDefault="00E40402" w:rsidP="004E6DA2">
            <w:pPr>
              <w:pStyle w:val="tabletext01"/>
              <w:jc w:val="right"/>
              <w:rPr>
                <w:del w:id="39865" w:author="Author"/>
              </w:rPr>
            </w:pPr>
            <w:del w:id="39866" w:author="Author">
              <w:r w:rsidRPr="00800AEE" w:rsidDel="00134F1D">
                <w:delText>1.00</w:delText>
              </w:r>
            </w:del>
          </w:p>
        </w:tc>
        <w:tc>
          <w:tcPr>
            <w:tcW w:w="990" w:type="dxa"/>
            <w:tcBorders>
              <w:top w:val="nil"/>
              <w:left w:val="nil"/>
              <w:bottom w:val="nil"/>
              <w:right w:val="single" w:sz="6" w:space="0" w:color="auto"/>
            </w:tcBorders>
          </w:tcPr>
          <w:p w14:paraId="60A3D87D" w14:textId="77777777" w:rsidR="00E40402" w:rsidRPr="00800AEE" w:rsidDel="00134F1D" w:rsidRDefault="00E40402" w:rsidP="004E6DA2">
            <w:pPr>
              <w:pStyle w:val="tabletext01"/>
              <w:rPr>
                <w:del w:id="39867" w:author="Author"/>
              </w:rPr>
            </w:pPr>
          </w:p>
        </w:tc>
      </w:tr>
      <w:tr w:rsidR="00E40402" w:rsidRPr="00800AEE" w:rsidDel="00134F1D" w14:paraId="7A92DC03" w14:textId="77777777" w:rsidTr="004E6DA2">
        <w:trPr>
          <w:cantSplit/>
          <w:del w:id="39868" w:author="Author"/>
        </w:trPr>
        <w:tc>
          <w:tcPr>
            <w:tcW w:w="200" w:type="dxa"/>
            <w:tcBorders>
              <w:top w:val="nil"/>
              <w:left w:val="nil"/>
              <w:bottom w:val="nil"/>
              <w:right w:val="nil"/>
            </w:tcBorders>
          </w:tcPr>
          <w:p w14:paraId="256B1AAE" w14:textId="77777777" w:rsidR="00E40402" w:rsidRPr="00800AEE" w:rsidDel="00134F1D" w:rsidRDefault="00E40402" w:rsidP="004E6DA2">
            <w:pPr>
              <w:pStyle w:val="tabletext01"/>
              <w:rPr>
                <w:del w:id="39869" w:author="Author"/>
              </w:rPr>
            </w:pPr>
          </w:p>
        </w:tc>
        <w:tc>
          <w:tcPr>
            <w:tcW w:w="2400" w:type="dxa"/>
            <w:gridSpan w:val="2"/>
            <w:tcBorders>
              <w:top w:val="nil"/>
              <w:left w:val="single" w:sz="6" w:space="0" w:color="auto"/>
              <w:bottom w:val="nil"/>
              <w:right w:val="nil"/>
            </w:tcBorders>
          </w:tcPr>
          <w:p w14:paraId="18EB5E01" w14:textId="77777777" w:rsidR="00E40402" w:rsidRPr="00800AEE" w:rsidDel="00134F1D" w:rsidRDefault="00E40402" w:rsidP="004E6DA2">
            <w:pPr>
              <w:pStyle w:val="tabletext01"/>
              <w:rPr>
                <w:del w:id="39870" w:author="Author"/>
              </w:rPr>
            </w:pPr>
            <w:del w:id="39871" w:author="Author">
              <w:r w:rsidRPr="00800AEE" w:rsidDel="00134F1D">
                <w:delText>Personal Injury Protection</w:delText>
              </w:r>
            </w:del>
          </w:p>
        </w:tc>
        <w:tc>
          <w:tcPr>
            <w:tcW w:w="1390" w:type="dxa"/>
            <w:tcBorders>
              <w:top w:val="nil"/>
              <w:left w:val="nil"/>
              <w:bottom w:val="nil"/>
            </w:tcBorders>
          </w:tcPr>
          <w:p w14:paraId="18820935" w14:textId="77777777" w:rsidR="00E40402" w:rsidRPr="00800AEE" w:rsidDel="00134F1D" w:rsidRDefault="00E40402" w:rsidP="004E6DA2">
            <w:pPr>
              <w:pStyle w:val="tabletext01"/>
              <w:jc w:val="right"/>
              <w:rPr>
                <w:del w:id="39872" w:author="Author"/>
              </w:rPr>
            </w:pPr>
            <w:del w:id="39873" w:author="Author">
              <w:r w:rsidRPr="00800AEE" w:rsidDel="00134F1D">
                <w:delText>1.00</w:delText>
              </w:r>
            </w:del>
          </w:p>
        </w:tc>
        <w:tc>
          <w:tcPr>
            <w:tcW w:w="990" w:type="dxa"/>
            <w:tcBorders>
              <w:top w:val="nil"/>
              <w:left w:val="nil"/>
              <w:bottom w:val="nil"/>
              <w:right w:val="single" w:sz="6" w:space="0" w:color="auto"/>
            </w:tcBorders>
          </w:tcPr>
          <w:p w14:paraId="4FA7FC9C" w14:textId="77777777" w:rsidR="00E40402" w:rsidRPr="00800AEE" w:rsidDel="00134F1D" w:rsidRDefault="00E40402" w:rsidP="004E6DA2">
            <w:pPr>
              <w:pStyle w:val="tabletext01"/>
              <w:rPr>
                <w:del w:id="39874" w:author="Author"/>
              </w:rPr>
            </w:pPr>
          </w:p>
        </w:tc>
      </w:tr>
      <w:tr w:rsidR="00E40402" w:rsidRPr="00800AEE" w:rsidDel="00134F1D" w14:paraId="7681D14F" w14:textId="77777777" w:rsidTr="004E6DA2">
        <w:trPr>
          <w:cantSplit/>
          <w:del w:id="39875" w:author="Author"/>
        </w:trPr>
        <w:tc>
          <w:tcPr>
            <w:tcW w:w="200" w:type="dxa"/>
            <w:tcBorders>
              <w:top w:val="nil"/>
              <w:left w:val="nil"/>
              <w:bottom w:val="nil"/>
              <w:right w:val="nil"/>
            </w:tcBorders>
          </w:tcPr>
          <w:p w14:paraId="6F0F5C25" w14:textId="77777777" w:rsidR="00E40402" w:rsidRPr="00800AEE" w:rsidDel="00134F1D" w:rsidRDefault="00E40402" w:rsidP="004E6DA2">
            <w:pPr>
              <w:pStyle w:val="tabletext01"/>
              <w:rPr>
                <w:del w:id="39876" w:author="Author"/>
              </w:rPr>
            </w:pPr>
          </w:p>
        </w:tc>
        <w:tc>
          <w:tcPr>
            <w:tcW w:w="2400" w:type="dxa"/>
            <w:gridSpan w:val="2"/>
            <w:tcBorders>
              <w:top w:val="nil"/>
              <w:left w:val="single" w:sz="6" w:space="0" w:color="auto"/>
              <w:bottom w:val="single" w:sz="6" w:space="0" w:color="auto"/>
              <w:right w:val="nil"/>
            </w:tcBorders>
          </w:tcPr>
          <w:p w14:paraId="3B4ED76D" w14:textId="77777777" w:rsidR="00E40402" w:rsidRPr="00800AEE" w:rsidDel="00134F1D" w:rsidRDefault="00E40402" w:rsidP="004E6DA2">
            <w:pPr>
              <w:pStyle w:val="tabletext01"/>
              <w:rPr>
                <w:del w:id="39877" w:author="Author"/>
              </w:rPr>
            </w:pPr>
            <w:del w:id="39878" w:author="Author">
              <w:r w:rsidRPr="00800AEE" w:rsidDel="00134F1D">
                <w:delText>All Other</w:delText>
              </w:r>
            </w:del>
          </w:p>
        </w:tc>
        <w:tc>
          <w:tcPr>
            <w:tcW w:w="2380" w:type="dxa"/>
            <w:gridSpan w:val="2"/>
            <w:tcBorders>
              <w:top w:val="nil"/>
              <w:left w:val="nil"/>
              <w:bottom w:val="single" w:sz="6" w:space="0" w:color="auto"/>
              <w:right w:val="single" w:sz="6" w:space="0" w:color="auto"/>
            </w:tcBorders>
          </w:tcPr>
          <w:p w14:paraId="5AAB3E4C" w14:textId="77777777" w:rsidR="00E40402" w:rsidRPr="00800AEE" w:rsidDel="00134F1D" w:rsidRDefault="00E40402" w:rsidP="004E6DA2">
            <w:pPr>
              <w:pStyle w:val="tabletext01"/>
              <w:jc w:val="center"/>
              <w:rPr>
                <w:del w:id="39879" w:author="Author"/>
              </w:rPr>
            </w:pPr>
            <w:del w:id="39880" w:author="Author">
              <w:r w:rsidRPr="00800AEE" w:rsidDel="00134F1D">
                <w:rPr>
                  <w:rFonts w:ascii="Symbol" w:hAnsi="Symbol"/>
                </w:rPr>
                <w:sym w:font="Symbol" w:char="F02A"/>
              </w:r>
            </w:del>
          </w:p>
        </w:tc>
      </w:tr>
      <w:tr w:rsidR="00E40402" w:rsidRPr="00800AEE" w:rsidDel="00134F1D" w14:paraId="3E4D11AF" w14:textId="77777777" w:rsidTr="004E6DA2">
        <w:trPr>
          <w:cantSplit/>
          <w:trHeight w:val="190"/>
          <w:del w:id="39881" w:author="Author"/>
        </w:trPr>
        <w:tc>
          <w:tcPr>
            <w:tcW w:w="200" w:type="dxa"/>
            <w:tcBorders>
              <w:top w:val="nil"/>
              <w:left w:val="nil"/>
              <w:bottom w:val="nil"/>
              <w:right w:val="single" w:sz="4" w:space="0" w:color="auto"/>
            </w:tcBorders>
          </w:tcPr>
          <w:p w14:paraId="6D47AC85" w14:textId="77777777" w:rsidR="00E40402" w:rsidRPr="00800AEE" w:rsidDel="00134F1D" w:rsidRDefault="00E40402" w:rsidP="004E6DA2">
            <w:pPr>
              <w:pStyle w:val="tabletext01"/>
              <w:rPr>
                <w:del w:id="39882" w:author="Author"/>
              </w:rPr>
            </w:pPr>
          </w:p>
        </w:tc>
        <w:tc>
          <w:tcPr>
            <w:tcW w:w="280" w:type="dxa"/>
            <w:tcBorders>
              <w:top w:val="nil"/>
              <w:left w:val="single" w:sz="4" w:space="0" w:color="auto"/>
              <w:bottom w:val="single" w:sz="6" w:space="0" w:color="auto"/>
            </w:tcBorders>
          </w:tcPr>
          <w:p w14:paraId="71B26F03" w14:textId="77777777" w:rsidR="00E40402" w:rsidRPr="00800AEE" w:rsidDel="00134F1D" w:rsidRDefault="00E40402" w:rsidP="004E6DA2">
            <w:pPr>
              <w:pStyle w:val="tabletext01"/>
              <w:rPr>
                <w:del w:id="39883" w:author="Author"/>
              </w:rPr>
            </w:pPr>
            <w:del w:id="39884" w:author="Author">
              <w:r w:rsidRPr="00800AEE" w:rsidDel="00134F1D">
                <w:rPr>
                  <w:rFonts w:ascii="Symbol" w:hAnsi="Symbol"/>
                </w:rPr>
                <w:sym w:font="Symbol" w:char="F02A"/>
              </w:r>
            </w:del>
          </w:p>
        </w:tc>
        <w:tc>
          <w:tcPr>
            <w:tcW w:w="4500" w:type="dxa"/>
            <w:gridSpan w:val="3"/>
            <w:tcBorders>
              <w:top w:val="nil"/>
              <w:bottom w:val="single" w:sz="6" w:space="0" w:color="auto"/>
              <w:right w:val="single" w:sz="6" w:space="0" w:color="auto"/>
            </w:tcBorders>
          </w:tcPr>
          <w:p w14:paraId="6559BA4D" w14:textId="77777777" w:rsidR="00E40402" w:rsidRPr="00800AEE" w:rsidDel="00134F1D" w:rsidRDefault="00E40402" w:rsidP="004E6DA2">
            <w:pPr>
              <w:pStyle w:val="tabletext01"/>
              <w:rPr>
                <w:del w:id="39885" w:author="Author"/>
              </w:rPr>
            </w:pPr>
            <w:del w:id="39886" w:author="Author">
              <w:r w:rsidRPr="00800AEE" w:rsidDel="00134F1D">
                <w:delText>Refer to company.</w:delText>
              </w:r>
            </w:del>
          </w:p>
        </w:tc>
      </w:tr>
    </w:tbl>
    <w:p w14:paraId="2DAC4E20" w14:textId="77777777" w:rsidR="00E40402" w:rsidRPr="00800AEE" w:rsidDel="00134F1D" w:rsidRDefault="00E40402" w:rsidP="00E40402">
      <w:pPr>
        <w:pStyle w:val="tablecaption"/>
        <w:rPr>
          <w:del w:id="39887" w:author="Author"/>
        </w:rPr>
      </w:pPr>
      <w:del w:id="39888" w:author="Author">
        <w:r w:rsidRPr="00800AEE" w:rsidDel="00134F1D">
          <w:delText>Table 75.B.1.b.(2) Private Passenger Types Factors</w:delText>
        </w:r>
      </w:del>
    </w:p>
    <w:p w14:paraId="463DFC83" w14:textId="77777777" w:rsidR="00E40402" w:rsidRPr="00800AEE" w:rsidDel="00134F1D" w:rsidRDefault="00E40402" w:rsidP="00E40402">
      <w:pPr>
        <w:pStyle w:val="isonormal"/>
        <w:rPr>
          <w:del w:id="39889" w:author="Author"/>
        </w:rPr>
      </w:pPr>
    </w:p>
    <w:p w14:paraId="530D1417" w14:textId="77777777" w:rsidR="00E40402" w:rsidDel="00134F1D" w:rsidRDefault="00E40402" w:rsidP="00E40402">
      <w:pPr>
        <w:pStyle w:val="blocktext1"/>
        <w:rPr>
          <w:del w:id="39890" w:author="Author"/>
        </w:rPr>
      </w:pPr>
      <w:del w:id="39891" w:author="Author">
        <w:r w:rsidRPr="00800AEE" w:rsidDel="00134F1D">
          <w:delText xml:space="preserve">Paragraph </w:delText>
        </w:r>
        <w:r w:rsidRPr="00800AEE" w:rsidDel="00134F1D">
          <w:rPr>
            <w:b/>
            <w:bCs/>
          </w:rPr>
          <w:delText>B.4.</w:delText>
        </w:r>
        <w:r w:rsidRPr="00800AEE" w:rsidDel="00134F1D">
          <w:delText xml:space="preserve"> does not apply.</w:delText>
        </w:r>
      </w:del>
    </w:p>
    <w:p w14:paraId="37C8A2C7" w14:textId="77777777" w:rsidR="00E40402" w:rsidDel="00134F1D" w:rsidRDefault="00E40402" w:rsidP="00E40402">
      <w:pPr>
        <w:pStyle w:val="isonormal"/>
        <w:jc w:val="left"/>
        <w:rPr>
          <w:del w:id="39892" w:author="Author"/>
        </w:rPr>
      </w:pPr>
    </w:p>
    <w:p w14:paraId="27197FC4" w14:textId="77777777" w:rsidR="00E40402" w:rsidDel="00134F1D" w:rsidRDefault="00E40402" w:rsidP="00E40402">
      <w:pPr>
        <w:pStyle w:val="isonormal"/>
        <w:rPr>
          <w:del w:id="39893" w:author="Author"/>
        </w:rPr>
        <w:sectPr w:rsidR="00E40402" w:rsidDel="00134F1D" w:rsidSect="006C781A">
          <w:headerReference w:type="even" r:id="rId315"/>
          <w:headerReference w:type="default" r:id="rId316"/>
          <w:footerReference w:type="even" r:id="rId317"/>
          <w:footerReference w:type="default" r:id="rId318"/>
          <w:headerReference w:type="first" r:id="rId319"/>
          <w:footerReference w:type="first" r:id="rId320"/>
          <w:pgSz w:w="12240" w:h="15840"/>
          <w:pgMar w:top="1735" w:right="960" w:bottom="1560" w:left="1200" w:header="575" w:footer="480" w:gutter="0"/>
          <w:cols w:space="480"/>
          <w:noEndnote/>
          <w:docGrid w:linePitch="245"/>
        </w:sectPr>
      </w:pPr>
    </w:p>
    <w:p w14:paraId="18474305" w14:textId="77777777" w:rsidR="00E40402" w:rsidRPr="00977870" w:rsidDel="00134F1D" w:rsidRDefault="00E40402" w:rsidP="00E40402">
      <w:pPr>
        <w:pStyle w:val="boxrule"/>
        <w:rPr>
          <w:del w:id="39894" w:author="Author"/>
        </w:rPr>
      </w:pPr>
      <w:del w:id="39895" w:author="Author">
        <w:r w:rsidRPr="00977870" w:rsidDel="00134F1D">
          <w:lastRenderedPageBreak/>
          <w:delText>92.  MEDICAL PAYMENTS</w:delText>
        </w:r>
      </w:del>
    </w:p>
    <w:p w14:paraId="00E2CEDE" w14:textId="77777777" w:rsidR="00E40402" w:rsidDel="00134F1D" w:rsidRDefault="00E40402" w:rsidP="00E40402">
      <w:pPr>
        <w:pStyle w:val="blocktext2"/>
        <w:rPr>
          <w:del w:id="39896" w:author="Author"/>
        </w:rPr>
      </w:pPr>
      <w:del w:id="39897" w:author="Author">
        <w:r w:rsidRPr="00977870" w:rsidDel="00134F1D">
          <w:delText>This rule does not apply to autos subject to no fault.</w:delText>
        </w:r>
      </w:del>
    </w:p>
    <w:p w14:paraId="1826C908" w14:textId="77777777" w:rsidR="00E40402" w:rsidDel="00134F1D" w:rsidRDefault="00E40402" w:rsidP="00E40402">
      <w:pPr>
        <w:pStyle w:val="isonormal"/>
        <w:jc w:val="left"/>
        <w:rPr>
          <w:del w:id="39898" w:author="Author"/>
        </w:rPr>
      </w:pPr>
    </w:p>
    <w:p w14:paraId="22FAFC18" w14:textId="77777777" w:rsidR="00E40402" w:rsidDel="00134F1D" w:rsidRDefault="00E40402" w:rsidP="00E40402">
      <w:pPr>
        <w:pStyle w:val="isonormal"/>
        <w:rPr>
          <w:del w:id="39899" w:author="Author"/>
        </w:rPr>
        <w:sectPr w:rsidR="00E40402" w:rsidDel="00134F1D" w:rsidSect="006C781A">
          <w:headerReference w:type="even" r:id="rId321"/>
          <w:headerReference w:type="default" r:id="rId322"/>
          <w:footerReference w:type="even" r:id="rId323"/>
          <w:footerReference w:type="default" r:id="rId324"/>
          <w:headerReference w:type="first" r:id="rId325"/>
          <w:footerReference w:type="first" r:id="rId326"/>
          <w:pgSz w:w="12240" w:h="15840"/>
          <w:pgMar w:top="1735" w:right="960" w:bottom="1560" w:left="1200" w:header="575" w:footer="480" w:gutter="0"/>
          <w:cols w:space="480"/>
          <w:noEndnote/>
          <w:docGrid w:linePitch="245"/>
        </w:sectPr>
      </w:pPr>
    </w:p>
    <w:p w14:paraId="11A5EEF0" w14:textId="77777777" w:rsidR="00E40402" w:rsidRPr="00980BF1" w:rsidDel="00134F1D" w:rsidRDefault="00E40402" w:rsidP="00E40402">
      <w:pPr>
        <w:pStyle w:val="boxrule"/>
        <w:rPr>
          <w:del w:id="39900" w:author="Author"/>
        </w:rPr>
      </w:pPr>
      <w:del w:id="39901" w:author="Author">
        <w:r w:rsidRPr="00980BF1" w:rsidDel="00134F1D">
          <w:lastRenderedPageBreak/>
          <w:delText>93.  NO-FAULT COVERAGES</w:delText>
        </w:r>
      </w:del>
    </w:p>
    <w:p w14:paraId="25CC3096" w14:textId="77777777" w:rsidR="00E40402" w:rsidRPr="00980BF1" w:rsidDel="00134F1D" w:rsidRDefault="00E40402" w:rsidP="00E40402">
      <w:pPr>
        <w:pStyle w:val="blocktext1"/>
        <w:suppressAutoHyphens/>
        <w:rPr>
          <w:del w:id="39902" w:author="Author"/>
        </w:rPr>
      </w:pPr>
      <w:del w:id="39903" w:author="Author">
        <w:r w:rsidRPr="00980BF1" w:rsidDel="00134F1D">
          <w:delText xml:space="preserve">Rule </w:delText>
        </w:r>
        <w:r w:rsidRPr="00980BF1" w:rsidDel="00134F1D">
          <w:rPr>
            <w:b/>
            <w:bCs/>
          </w:rPr>
          <w:delText>93.</w:delText>
        </w:r>
        <w:r w:rsidRPr="00980BF1" w:rsidDel="00134F1D">
          <w:delText xml:space="preserve"> is replaced by the following:</w:delText>
        </w:r>
      </w:del>
    </w:p>
    <w:p w14:paraId="2570BFF3" w14:textId="77777777" w:rsidR="00E40402" w:rsidRPr="00980BF1" w:rsidDel="00134F1D" w:rsidRDefault="00E40402" w:rsidP="00E40402">
      <w:pPr>
        <w:pStyle w:val="outlinehd2"/>
        <w:suppressAutoHyphens/>
        <w:rPr>
          <w:del w:id="39904" w:author="Author"/>
        </w:rPr>
      </w:pPr>
      <w:del w:id="39905" w:author="Author">
        <w:r w:rsidRPr="00980BF1" w:rsidDel="00134F1D">
          <w:tab/>
          <w:delText>A.</w:delText>
        </w:r>
        <w:r w:rsidRPr="00980BF1" w:rsidDel="00134F1D">
          <w:tab/>
          <w:delText>Personal Injury Protection</w:delText>
        </w:r>
      </w:del>
    </w:p>
    <w:p w14:paraId="71809A1D" w14:textId="77777777" w:rsidR="00E40402" w:rsidRPr="00980BF1" w:rsidDel="00134F1D" w:rsidRDefault="00E40402" w:rsidP="00E40402">
      <w:pPr>
        <w:pStyle w:val="outlinetxt3"/>
        <w:suppressAutoHyphens/>
        <w:rPr>
          <w:del w:id="39906" w:author="Author"/>
          <w:b/>
        </w:rPr>
      </w:pPr>
      <w:del w:id="39907" w:author="Author">
        <w:r w:rsidRPr="00980BF1" w:rsidDel="00134F1D">
          <w:tab/>
        </w:r>
        <w:r w:rsidRPr="00980BF1" w:rsidDel="00134F1D">
          <w:rPr>
            <w:b/>
          </w:rPr>
          <w:delText>1.</w:delText>
        </w:r>
        <w:r w:rsidRPr="00980BF1" w:rsidDel="00134F1D">
          <w:tab/>
          <w:delText xml:space="preserve">This coverage must be provided on every auto listed as follows: Use New Jersey Personal Injury Protection Coverage Endorsement </w:delText>
        </w:r>
        <w:r w:rsidRPr="00980BF1" w:rsidDel="00134F1D">
          <w:rPr>
            <w:rStyle w:val="formlink"/>
          </w:rPr>
          <w:delText>CA 22 30</w:delText>
        </w:r>
        <w:r w:rsidRPr="00980BF1" w:rsidDel="00134F1D">
          <w:rPr>
            <w:b/>
          </w:rPr>
          <w:delText>.</w:delText>
        </w:r>
      </w:del>
    </w:p>
    <w:p w14:paraId="6DA54202" w14:textId="77777777" w:rsidR="00E40402" w:rsidRPr="00980BF1" w:rsidDel="00134F1D" w:rsidRDefault="00E40402" w:rsidP="00E40402">
      <w:pPr>
        <w:pStyle w:val="outlinetxt4"/>
        <w:suppressAutoHyphens/>
        <w:rPr>
          <w:del w:id="39908" w:author="Author"/>
          <w:lang w:val="fr-FR"/>
        </w:rPr>
      </w:pPr>
      <w:del w:id="39909" w:author="Author">
        <w:r w:rsidRPr="00980BF1" w:rsidDel="00134F1D">
          <w:tab/>
        </w:r>
        <w:r w:rsidRPr="00980BF1" w:rsidDel="00134F1D">
          <w:rPr>
            <w:b/>
            <w:lang w:val="fr-FR"/>
          </w:rPr>
          <w:delText>a.</w:delText>
        </w:r>
        <w:r w:rsidRPr="00980BF1" w:rsidDel="00134F1D">
          <w:rPr>
            <w:lang w:val="fr-FR"/>
          </w:rPr>
          <w:tab/>
        </w:r>
        <w:r w:rsidRPr="00980BF1" w:rsidDel="00134F1D">
          <w:delText>Private</w:delText>
        </w:r>
        <w:r w:rsidRPr="00980BF1" w:rsidDel="00134F1D">
          <w:rPr>
            <w:lang w:val="fr-FR"/>
          </w:rPr>
          <w:delText xml:space="preserve"> </w:delText>
        </w:r>
        <w:r w:rsidRPr="00980BF1" w:rsidDel="00134F1D">
          <w:delText>passenger</w:delText>
        </w:r>
        <w:r w:rsidRPr="00980BF1" w:rsidDel="00134F1D">
          <w:rPr>
            <w:lang w:val="fr-FR"/>
          </w:rPr>
          <w:delText xml:space="preserve"> type autos</w:delText>
        </w:r>
        <w:r w:rsidRPr="00980BF1" w:rsidDel="00134F1D">
          <w:rPr>
            <w:bCs/>
          </w:rPr>
          <w:delText>.</w:delText>
        </w:r>
      </w:del>
    </w:p>
    <w:p w14:paraId="77E22582" w14:textId="77777777" w:rsidR="00E40402" w:rsidRPr="00980BF1" w:rsidDel="00134F1D" w:rsidRDefault="00E40402" w:rsidP="00E40402">
      <w:pPr>
        <w:pStyle w:val="outlinetxt4"/>
        <w:suppressAutoHyphens/>
        <w:rPr>
          <w:del w:id="39910" w:author="Author"/>
        </w:rPr>
      </w:pPr>
      <w:del w:id="39911" w:author="Author">
        <w:r w:rsidRPr="00980BF1" w:rsidDel="00134F1D">
          <w:rPr>
            <w:lang w:val="fr-FR"/>
          </w:rPr>
          <w:tab/>
        </w:r>
        <w:r w:rsidRPr="00980BF1" w:rsidDel="00134F1D">
          <w:rPr>
            <w:b/>
          </w:rPr>
          <w:delText>b.</w:delText>
        </w:r>
        <w:r w:rsidRPr="00980BF1" w:rsidDel="00134F1D">
          <w:tab/>
          <w:delText>Vans, pickup and panel trucks not used for business purposes, other than farming or ranching.</w:delText>
        </w:r>
      </w:del>
    </w:p>
    <w:p w14:paraId="39C5E3E3" w14:textId="77777777" w:rsidR="00E40402" w:rsidRPr="00980BF1" w:rsidDel="00134F1D" w:rsidRDefault="00E40402" w:rsidP="00E40402">
      <w:pPr>
        <w:pStyle w:val="outlinetxt4"/>
        <w:suppressAutoHyphens/>
        <w:rPr>
          <w:del w:id="39912" w:author="Author"/>
        </w:rPr>
      </w:pPr>
      <w:del w:id="39913" w:author="Author">
        <w:r w:rsidRPr="00980BF1" w:rsidDel="00134F1D">
          <w:tab/>
        </w:r>
        <w:r w:rsidRPr="00980BF1" w:rsidDel="00134F1D">
          <w:rPr>
            <w:b/>
          </w:rPr>
          <w:delText>c.</w:delText>
        </w:r>
        <w:r w:rsidRPr="00980BF1" w:rsidDel="00134F1D">
          <w:tab/>
          <w:delText>Utility autos designed for personal use, such as campers or motor homes, not used for business purposes.</w:delText>
        </w:r>
      </w:del>
    </w:p>
    <w:p w14:paraId="77C45873" w14:textId="77777777" w:rsidR="00E40402" w:rsidRPr="00980BF1" w:rsidDel="00134F1D" w:rsidRDefault="00E40402" w:rsidP="00E40402">
      <w:pPr>
        <w:pStyle w:val="outlinetxt3"/>
        <w:suppressAutoHyphens/>
        <w:rPr>
          <w:del w:id="39914" w:author="Author"/>
        </w:rPr>
      </w:pPr>
      <w:del w:id="39915" w:author="Author">
        <w:r w:rsidRPr="00980BF1" w:rsidDel="00134F1D">
          <w:tab/>
        </w:r>
        <w:r w:rsidRPr="00980BF1" w:rsidDel="00134F1D">
          <w:rPr>
            <w:b/>
          </w:rPr>
          <w:delText>2.</w:delText>
        </w:r>
        <w:r w:rsidRPr="00980BF1" w:rsidDel="00134F1D">
          <w:tab/>
          <w:delText xml:space="preserve">Policies including Personal Injury Protection Coverage must provide Extended Medical Expense Benefits Coverage at a limit of $1,000 for no additional charge. This coverage may also be provided at a limit of $10,000. When coverage is provided at the $10,000 limit, charge the loss cost shown in state Table </w:delText>
        </w:r>
        <w:r w:rsidRPr="00980BF1" w:rsidDel="00134F1D">
          <w:rPr>
            <w:b/>
          </w:rPr>
          <w:delText>93.A.2.(LC)</w:delText>
        </w:r>
        <w:r w:rsidRPr="00980BF1" w:rsidDel="00134F1D">
          <w:delText xml:space="preserve"> for each auto or auto dealer rating unit. This loss cost is not subject to modification under the provisions of any rating plan or other manual rule. </w:delText>
        </w:r>
      </w:del>
    </w:p>
    <w:p w14:paraId="42821D94" w14:textId="77777777" w:rsidR="00E40402" w:rsidRPr="00980BF1" w:rsidDel="00134F1D" w:rsidRDefault="00E40402" w:rsidP="00E40402">
      <w:pPr>
        <w:pStyle w:val="blocktext3"/>
        <w:suppressAutoHyphens/>
        <w:rPr>
          <w:del w:id="39916" w:author="Author"/>
        </w:rPr>
      </w:pPr>
      <w:del w:id="39917" w:author="Author">
        <w:r w:rsidRPr="00980BF1" w:rsidDel="00134F1D">
          <w:rPr>
            <w:b/>
          </w:rPr>
          <w:delText>Note:</w:delText>
        </w:r>
        <w:r w:rsidRPr="00980BF1" w:rsidDel="00134F1D">
          <w:delText xml:space="preserve"> Coverage for pedestrians only must be provided on all autos (other than trailers); see State of New Jersey, Department of Banking and Insurance Order No. A15-106, dated June 30, 2015.</w:delText>
        </w:r>
      </w:del>
    </w:p>
    <w:p w14:paraId="14B57C87" w14:textId="77777777" w:rsidR="00E40402" w:rsidRPr="00980BF1" w:rsidDel="00134F1D" w:rsidRDefault="00E40402" w:rsidP="00E40402">
      <w:pPr>
        <w:pStyle w:val="outlinehd2"/>
        <w:suppressAutoHyphens/>
        <w:rPr>
          <w:del w:id="39918" w:author="Author"/>
        </w:rPr>
      </w:pPr>
      <w:del w:id="39919" w:author="Author">
        <w:r w:rsidRPr="00980BF1" w:rsidDel="00134F1D">
          <w:tab/>
          <w:delText>B.</w:delText>
        </w:r>
        <w:r w:rsidRPr="00980BF1" w:rsidDel="00134F1D">
          <w:tab/>
          <w:delText>Premium Development</w:delText>
        </w:r>
      </w:del>
    </w:p>
    <w:p w14:paraId="1176FEA5" w14:textId="77777777" w:rsidR="00E40402" w:rsidRPr="00980BF1" w:rsidDel="00134F1D" w:rsidRDefault="00E40402" w:rsidP="00E40402">
      <w:pPr>
        <w:pStyle w:val="blocktext3"/>
        <w:suppressAutoHyphens/>
        <w:rPr>
          <w:del w:id="39920" w:author="Author"/>
        </w:rPr>
      </w:pPr>
      <w:del w:id="39921" w:author="Author">
        <w:r w:rsidRPr="00980BF1" w:rsidDel="00134F1D">
          <w:delText>Basic Personal Injury Protection is subject to a $250 deductible for medical expense benefits which applies to each accident.</w:delText>
        </w:r>
      </w:del>
    </w:p>
    <w:p w14:paraId="1D13AAE1" w14:textId="77777777" w:rsidR="00E40402" w:rsidRPr="00980BF1" w:rsidDel="00134F1D" w:rsidRDefault="00E40402" w:rsidP="00E40402">
      <w:pPr>
        <w:pStyle w:val="outlinetxt3"/>
        <w:suppressAutoHyphens/>
        <w:rPr>
          <w:del w:id="39922" w:author="Author"/>
        </w:rPr>
      </w:pPr>
      <w:del w:id="39923" w:author="Author">
        <w:r w:rsidRPr="00980BF1" w:rsidDel="00134F1D">
          <w:tab/>
        </w:r>
        <w:r w:rsidRPr="00980BF1" w:rsidDel="00134F1D">
          <w:rPr>
            <w:b/>
          </w:rPr>
          <w:delText>1.</w:delText>
        </w:r>
        <w:r w:rsidRPr="00980BF1" w:rsidDel="00134F1D">
          <w:tab/>
          <w:delText>For private passenger types, determine the appropriate Personal Injury Protection base loss cost. For auto dealers, the Liability Coverage base loss costs include pricing for Basic Personal Injury Protection Coverage.</w:delText>
        </w:r>
      </w:del>
    </w:p>
    <w:p w14:paraId="168F304A" w14:textId="77777777" w:rsidR="00E40402" w:rsidRPr="00980BF1" w:rsidDel="00134F1D" w:rsidRDefault="00E40402" w:rsidP="00E40402">
      <w:pPr>
        <w:pStyle w:val="outlinetxt3"/>
        <w:suppressAutoHyphens/>
        <w:rPr>
          <w:del w:id="39924" w:author="Author"/>
        </w:rPr>
      </w:pPr>
      <w:del w:id="39925" w:author="Author">
        <w:r w:rsidRPr="00980BF1" w:rsidDel="00134F1D">
          <w:tab/>
        </w:r>
        <w:r w:rsidRPr="00980BF1" w:rsidDel="00134F1D">
          <w:rPr>
            <w:b/>
          </w:rPr>
          <w:delText>2.</w:delText>
        </w:r>
        <w:r w:rsidRPr="00980BF1" w:rsidDel="00134F1D">
          <w:rPr>
            <w:b/>
          </w:rPr>
          <w:tab/>
        </w:r>
        <w:r w:rsidRPr="00980BF1" w:rsidDel="00134F1D">
          <w:delText>For van pools provided with Personal Injury Protection Coverage, determine the combined Liability and Personal Injury Protection Coverage loss cost by multiplying the Liability Coverage base loss cost by the following factor:</w:delText>
        </w:r>
      </w:del>
    </w:p>
    <w:p w14:paraId="0E3C435A" w14:textId="77777777" w:rsidR="00E40402" w:rsidRPr="00980BF1" w:rsidDel="00134F1D" w:rsidRDefault="00E40402" w:rsidP="00E40402">
      <w:pPr>
        <w:pStyle w:val="space4"/>
        <w:suppressAutoHyphens/>
        <w:rPr>
          <w:del w:id="399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980BF1" w:rsidDel="00134F1D" w14:paraId="208BD7BB" w14:textId="77777777" w:rsidTr="004E6DA2">
        <w:trPr>
          <w:trHeight w:val="190"/>
          <w:del w:id="39927" w:author="Author"/>
        </w:trPr>
        <w:tc>
          <w:tcPr>
            <w:tcW w:w="200" w:type="dxa"/>
          </w:tcPr>
          <w:p w14:paraId="38F09D93" w14:textId="77777777" w:rsidR="00E40402" w:rsidRPr="00980BF1" w:rsidDel="00134F1D" w:rsidRDefault="00E40402" w:rsidP="004E6DA2">
            <w:pPr>
              <w:pStyle w:val="tablehead"/>
              <w:suppressAutoHyphens/>
              <w:rPr>
                <w:del w:id="39928" w:author="Author"/>
              </w:rPr>
            </w:pPr>
          </w:p>
        </w:tc>
        <w:tc>
          <w:tcPr>
            <w:tcW w:w="4800" w:type="dxa"/>
            <w:tcBorders>
              <w:top w:val="single" w:sz="6" w:space="0" w:color="auto"/>
              <w:left w:val="single" w:sz="6" w:space="0" w:color="auto"/>
              <w:bottom w:val="single" w:sz="6" w:space="0" w:color="auto"/>
              <w:right w:val="single" w:sz="6" w:space="0" w:color="auto"/>
            </w:tcBorders>
          </w:tcPr>
          <w:p w14:paraId="01D9EDFE" w14:textId="77777777" w:rsidR="00E40402" w:rsidRPr="00980BF1" w:rsidDel="00134F1D" w:rsidRDefault="00E40402" w:rsidP="004E6DA2">
            <w:pPr>
              <w:pStyle w:val="tablehead"/>
              <w:suppressAutoHyphens/>
              <w:rPr>
                <w:del w:id="39929" w:author="Author"/>
              </w:rPr>
            </w:pPr>
            <w:del w:id="39930" w:author="Author">
              <w:r w:rsidRPr="00980BF1" w:rsidDel="00134F1D">
                <w:delText>Factor</w:delText>
              </w:r>
            </w:del>
          </w:p>
        </w:tc>
      </w:tr>
      <w:tr w:rsidR="00E40402" w:rsidRPr="00980BF1" w:rsidDel="00134F1D" w14:paraId="56180610" w14:textId="77777777" w:rsidTr="004E6DA2">
        <w:trPr>
          <w:trHeight w:val="190"/>
          <w:del w:id="39931" w:author="Author"/>
        </w:trPr>
        <w:tc>
          <w:tcPr>
            <w:tcW w:w="200" w:type="dxa"/>
          </w:tcPr>
          <w:p w14:paraId="2FDFEC17" w14:textId="77777777" w:rsidR="00E40402" w:rsidRPr="00980BF1" w:rsidDel="00134F1D" w:rsidRDefault="00E40402" w:rsidP="004E6DA2">
            <w:pPr>
              <w:pStyle w:val="tabletext11"/>
              <w:suppressAutoHyphens/>
              <w:jc w:val="center"/>
              <w:rPr>
                <w:del w:id="39932" w:author="Author"/>
              </w:rPr>
            </w:pPr>
          </w:p>
        </w:tc>
        <w:tc>
          <w:tcPr>
            <w:tcW w:w="4800" w:type="dxa"/>
            <w:tcBorders>
              <w:top w:val="single" w:sz="6" w:space="0" w:color="auto"/>
              <w:left w:val="single" w:sz="6" w:space="0" w:color="auto"/>
              <w:bottom w:val="single" w:sz="6" w:space="0" w:color="auto"/>
              <w:right w:val="single" w:sz="6" w:space="0" w:color="auto"/>
            </w:tcBorders>
          </w:tcPr>
          <w:p w14:paraId="3C70FFF4" w14:textId="77777777" w:rsidR="00E40402" w:rsidRPr="00980BF1" w:rsidDel="00134F1D" w:rsidRDefault="00E40402" w:rsidP="004E6DA2">
            <w:pPr>
              <w:pStyle w:val="tabletext11"/>
              <w:tabs>
                <w:tab w:val="decimal" w:pos="2200"/>
              </w:tabs>
              <w:suppressAutoHyphens/>
              <w:rPr>
                <w:del w:id="39933" w:author="Author"/>
              </w:rPr>
            </w:pPr>
            <w:del w:id="39934" w:author="Author">
              <w:r w:rsidRPr="00980BF1" w:rsidDel="00134F1D">
                <w:delText>.93</w:delText>
              </w:r>
            </w:del>
          </w:p>
        </w:tc>
      </w:tr>
    </w:tbl>
    <w:p w14:paraId="72AD6628" w14:textId="77777777" w:rsidR="00E40402" w:rsidRPr="00980BF1" w:rsidDel="00134F1D" w:rsidRDefault="00E40402" w:rsidP="00E40402">
      <w:pPr>
        <w:pStyle w:val="tablecaption"/>
        <w:suppressAutoHyphens/>
        <w:rPr>
          <w:del w:id="39935" w:author="Author"/>
        </w:rPr>
      </w:pPr>
      <w:del w:id="39936" w:author="Author">
        <w:r w:rsidRPr="00980BF1" w:rsidDel="00134F1D">
          <w:delText>Table 93.B.2.(v.2) Van Pools Combined Liability And Personal Injury Protection Coverages Factor</w:delText>
        </w:r>
      </w:del>
    </w:p>
    <w:p w14:paraId="0134FE47" w14:textId="77777777" w:rsidR="00E40402" w:rsidRPr="00980BF1" w:rsidDel="00134F1D" w:rsidRDefault="00E40402" w:rsidP="00E40402">
      <w:pPr>
        <w:pStyle w:val="isonormal"/>
        <w:suppressAutoHyphens/>
        <w:rPr>
          <w:del w:id="39937" w:author="Author"/>
        </w:rPr>
      </w:pPr>
    </w:p>
    <w:p w14:paraId="690B9314" w14:textId="77777777" w:rsidR="00E40402" w:rsidRPr="00980BF1" w:rsidDel="00134F1D" w:rsidRDefault="00E40402" w:rsidP="00E40402">
      <w:pPr>
        <w:pStyle w:val="outlinetxt3"/>
        <w:suppressAutoHyphens/>
        <w:rPr>
          <w:del w:id="39938" w:author="Author"/>
        </w:rPr>
      </w:pPr>
      <w:del w:id="39939" w:author="Author">
        <w:r w:rsidRPr="00980BF1" w:rsidDel="00134F1D">
          <w:tab/>
        </w:r>
        <w:r w:rsidRPr="00980BF1" w:rsidDel="00134F1D">
          <w:rPr>
            <w:b/>
          </w:rPr>
          <w:delText>3.</w:delText>
        </w:r>
        <w:r w:rsidRPr="00980BF1" w:rsidDel="00134F1D">
          <w:tab/>
          <w:delText>For all other types, multiply the Liability Coverage base loss cost by the following factors:</w:delText>
        </w:r>
      </w:del>
    </w:p>
    <w:p w14:paraId="7C164353" w14:textId="77777777" w:rsidR="00E40402" w:rsidRPr="00980BF1" w:rsidDel="00134F1D" w:rsidRDefault="00E40402" w:rsidP="00E40402">
      <w:pPr>
        <w:pStyle w:val="space4"/>
        <w:suppressAutoHyphens/>
        <w:rPr>
          <w:del w:id="399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1480"/>
        <w:gridCol w:w="1020"/>
        <w:gridCol w:w="580"/>
        <w:gridCol w:w="1040"/>
        <w:gridCol w:w="560"/>
      </w:tblGrid>
      <w:tr w:rsidR="00E40402" w:rsidRPr="00980BF1" w:rsidDel="00134F1D" w14:paraId="32447D3A" w14:textId="77777777" w:rsidTr="004E6DA2">
        <w:trPr>
          <w:cantSplit/>
          <w:trHeight w:val="190"/>
          <w:del w:id="39941" w:author="Author"/>
        </w:trPr>
        <w:tc>
          <w:tcPr>
            <w:tcW w:w="200" w:type="dxa"/>
          </w:tcPr>
          <w:p w14:paraId="7D21C361" w14:textId="77777777" w:rsidR="00E40402" w:rsidRPr="00980BF1" w:rsidDel="00134F1D" w:rsidRDefault="00E40402" w:rsidP="004E6DA2">
            <w:pPr>
              <w:pStyle w:val="tablehead"/>
              <w:suppressAutoHyphens/>
              <w:rPr>
                <w:del w:id="39942" w:author="Author"/>
              </w:rPr>
            </w:pPr>
          </w:p>
        </w:tc>
        <w:tc>
          <w:tcPr>
            <w:tcW w:w="120" w:type="dxa"/>
            <w:tcBorders>
              <w:top w:val="single" w:sz="6" w:space="0" w:color="auto"/>
              <w:left w:val="single" w:sz="6" w:space="0" w:color="auto"/>
              <w:bottom w:val="single" w:sz="6" w:space="0" w:color="auto"/>
            </w:tcBorders>
          </w:tcPr>
          <w:p w14:paraId="135166BD" w14:textId="77777777" w:rsidR="00E40402" w:rsidRPr="00980BF1" w:rsidDel="00134F1D" w:rsidRDefault="00E40402" w:rsidP="004E6DA2">
            <w:pPr>
              <w:pStyle w:val="tablehead"/>
              <w:suppressAutoHyphens/>
              <w:rPr>
                <w:del w:id="39943" w:author="Author"/>
              </w:rPr>
            </w:pPr>
          </w:p>
        </w:tc>
        <w:tc>
          <w:tcPr>
            <w:tcW w:w="1480" w:type="dxa"/>
            <w:tcBorders>
              <w:top w:val="single" w:sz="6" w:space="0" w:color="auto"/>
              <w:left w:val="nil"/>
              <w:bottom w:val="single" w:sz="6" w:space="0" w:color="auto"/>
            </w:tcBorders>
          </w:tcPr>
          <w:p w14:paraId="34DF15EF" w14:textId="77777777" w:rsidR="00E40402" w:rsidRPr="00980BF1" w:rsidDel="00134F1D" w:rsidRDefault="00E40402" w:rsidP="004E6DA2">
            <w:pPr>
              <w:pStyle w:val="tablehead"/>
              <w:suppressAutoHyphens/>
              <w:jc w:val="left"/>
              <w:rPr>
                <w:del w:id="39944" w:author="Author"/>
              </w:rPr>
            </w:pPr>
            <w:del w:id="39945" w:author="Author">
              <w:r w:rsidRPr="00980BF1" w:rsidDel="00134F1D">
                <w:br/>
                <w:delText>Coverage</w:delText>
              </w:r>
            </w:del>
          </w:p>
        </w:tc>
        <w:tc>
          <w:tcPr>
            <w:tcW w:w="1600" w:type="dxa"/>
            <w:gridSpan w:val="2"/>
            <w:tcBorders>
              <w:top w:val="single" w:sz="6" w:space="0" w:color="auto"/>
              <w:bottom w:val="single" w:sz="6" w:space="0" w:color="auto"/>
            </w:tcBorders>
          </w:tcPr>
          <w:p w14:paraId="6D595148" w14:textId="77777777" w:rsidR="00E40402" w:rsidRPr="00980BF1" w:rsidDel="00134F1D" w:rsidRDefault="00E40402" w:rsidP="004E6DA2">
            <w:pPr>
              <w:pStyle w:val="tablehead"/>
              <w:suppressAutoHyphens/>
              <w:rPr>
                <w:del w:id="39946" w:author="Author"/>
              </w:rPr>
            </w:pPr>
            <w:del w:id="39947" w:author="Author">
              <w:r w:rsidRPr="00980BF1" w:rsidDel="00134F1D">
                <w:delText>With Tort</w:delText>
              </w:r>
              <w:r w:rsidRPr="00980BF1" w:rsidDel="00134F1D">
                <w:br/>
                <w:delText>Limitation</w:delText>
              </w:r>
            </w:del>
          </w:p>
        </w:tc>
        <w:tc>
          <w:tcPr>
            <w:tcW w:w="1600" w:type="dxa"/>
            <w:gridSpan w:val="2"/>
            <w:tcBorders>
              <w:top w:val="single" w:sz="6" w:space="0" w:color="auto"/>
              <w:left w:val="nil"/>
              <w:bottom w:val="single" w:sz="6" w:space="0" w:color="auto"/>
              <w:right w:val="single" w:sz="6" w:space="0" w:color="auto"/>
            </w:tcBorders>
          </w:tcPr>
          <w:p w14:paraId="169020BC" w14:textId="77777777" w:rsidR="00E40402" w:rsidRPr="00980BF1" w:rsidDel="00134F1D" w:rsidRDefault="00E40402" w:rsidP="004E6DA2">
            <w:pPr>
              <w:pStyle w:val="tablehead"/>
              <w:suppressAutoHyphens/>
              <w:rPr>
                <w:del w:id="39948" w:author="Author"/>
              </w:rPr>
            </w:pPr>
            <w:del w:id="39949" w:author="Author">
              <w:r w:rsidRPr="00980BF1" w:rsidDel="00134F1D">
                <w:delText>Without Tort</w:delText>
              </w:r>
              <w:r w:rsidRPr="00980BF1" w:rsidDel="00134F1D">
                <w:br/>
                <w:delText>Limitation</w:delText>
              </w:r>
            </w:del>
          </w:p>
        </w:tc>
      </w:tr>
      <w:tr w:rsidR="00E40402" w:rsidRPr="00980BF1" w:rsidDel="00134F1D" w14:paraId="10FBA9C4" w14:textId="77777777" w:rsidTr="004E6DA2">
        <w:trPr>
          <w:cantSplit/>
          <w:trHeight w:val="190"/>
          <w:del w:id="39950" w:author="Author"/>
        </w:trPr>
        <w:tc>
          <w:tcPr>
            <w:tcW w:w="200" w:type="dxa"/>
          </w:tcPr>
          <w:p w14:paraId="0884E501" w14:textId="77777777" w:rsidR="00E40402" w:rsidRPr="00980BF1" w:rsidDel="00134F1D" w:rsidRDefault="00E40402" w:rsidP="004E6DA2">
            <w:pPr>
              <w:pStyle w:val="tabletext11"/>
              <w:suppressAutoHyphens/>
              <w:rPr>
                <w:del w:id="39951" w:author="Author"/>
              </w:rPr>
            </w:pPr>
          </w:p>
        </w:tc>
        <w:tc>
          <w:tcPr>
            <w:tcW w:w="120" w:type="dxa"/>
            <w:tcBorders>
              <w:left w:val="single" w:sz="6" w:space="0" w:color="auto"/>
            </w:tcBorders>
          </w:tcPr>
          <w:p w14:paraId="6D51FD0D" w14:textId="77777777" w:rsidR="00E40402" w:rsidRPr="00980BF1" w:rsidDel="00134F1D" w:rsidRDefault="00E40402" w:rsidP="004E6DA2">
            <w:pPr>
              <w:pStyle w:val="tabletext11"/>
              <w:suppressAutoHyphens/>
              <w:rPr>
                <w:del w:id="39952" w:author="Author"/>
              </w:rPr>
            </w:pPr>
          </w:p>
        </w:tc>
        <w:tc>
          <w:tcPr>
            <w:tcW w:w="1480" w:type="dxa"/>
            <w:tcBorders>
              <w:left w:val="nil"/>
            </w:tcBorders>
          </w:tcPr>
          <w:p w14:paraId="7D65C392" w14:textId="77777777" w:rsidR="00E40402" w:rsidRPr="00980BF1" w:rsidDel="00134F1D" w:rsidRDefault="00E40402" w:rsidP="004E6DA2">
            <w:pPr>
              <w:pStyle w:val="tabletext11"/>
              <w:suppressAutoHyphens/>
              <w:rPr>
                <w:del w:id="39953" w:author="Author"/>
              </w:rPr>
            </w:pPr>
            <w:del w:id="39954" w:author="Author">
              <w:r w:rsidRPr="00980BF1" w:rsidDel="00134F1D">
                <w:delText>$100,000</w:delText>
              </w:r>
              <w:r w:rsidRPr="00980BF1" w:rsidDel="00134F1D">
                <w:br/>
                <w:delText>Liability</w:delText>
              </w:r>
            </w:del>
          </w:p>
        </w:tc>
        <w:tc>
          <w:tcPr>
            <w:tcW w:w="1020" w:type="dxa"/>
          </w:tcPr>
          <w:p w14:paraId="440CAEF3" w14:textId="77777777" w:rsidR="00E40402" w:rsidRPr="00980BF1" w:rsidDel="00134F1D" w:rsidRDefault="00E40402" w:rsidP="004E6DA2">
            <w:pPr>
              <w:pStyle w:val="tabletext11"/>
              <w:suppressAutoHyphens/>
              <w:jc w:val="right"/>
              <w:rPr>
                <w:del w:id="39955" w:author="Author"/>
              </w:rPr>
            </w:pPr>
            <w:del w:id="39956" w:author="Author">
              <w:r w:rsidRPr="00980BF1" w:rsidDel="00134F1D">
                <w:br/>
                <w:delText>.70</w:delText>
              </w:r>
            </w:del>
          </w:p>
        </w:tc>
        <w:tc>
          <w:tcPr>
            <w:tcW w:w="580" w:type="dxa"/>
          </w:tcPr>
          <w:p w14:paraId="35A0844F" w14:textId="77777777" w:rsidR="00E40402" w:rsidRPr="00980BF1" w:rsidDel="00134F1D" w:rsidRDefault="00E40402" w:rsidP="004E6DA2">
            <w:pPr>
              <w:pStyle w:val="tabletext11"/>
              <w:suppressAutoHyphens/>
              <w:rPr>
                <w:del w:id="39957" w:author="Author"/>
              </w:rPr>
            </w:pPr>
          </w:p>
        </w:tc>
        <w:tc>
          <w:tcPr>
            <w:tcW w:w="1040" w:type="dxa"/>
            <w:tcBorders>
              <w:left w:val="nil"/>
            </w:tcBorders>
          </w:tcPr>
          <w:p w14:paraId="6A0090FB" w14:textId="77777777" w:rsidR="00E40402" w:rsidRPr="00980BF1" w:rsidDel="00134F1D" w:rsidRDefault="00E40402" w:rsidP="004E6DA2">
            <w:pPr>
              <w:pStyle w:val="tabletext11"/>
              <w:suppressAutoHyphens/>
              <w:jc w:val="right"/>
              <w:rPr>
                <w:del w:id="39958" w:author="Author"/>
              </w:rPr>
            </w:pPr>
            <w:del w:id="39959" w:author="Author">
              <w:r w:rsidRPr="00980BF1" w:rsidDel="00134F1D">
                <w:br/>
                <w:delText>1.00</w:delText>
              </w:r>
            </w:del>
          </w:p>
        </w:tc>
        <w:tc>
          <w:tcPr>
            <w:tcW w:w="560" w:type="dxa"/>
            <w:tcBorders>
              <w:left w:val="nil"/>
              <w:right w:val="single" w:sz="6" w:space="0" w:color="auto"/>
            </w:tcBorders>
          </w:tcPr>
          <w:p w14:paraId="32C6D58F" w14:textId="77777777" w:rsidR="00E40402" w:rsidRPr="00980BF1" w:rsidDel="00134F1D" w:rsidRDefault="00E40402" w:rsidP="004E6DA2">
            <w:pPr>
              <w:pStyle w:val="tabletext11"/>
              <w:suppressAutoHyphens/>
              <w:rPr>
                <w:del w:id="39960" w:author="Author"/>
              </w:rPr>
            </w:pPr>
          </w:p>
        </w:tc>
      </w:tr>
      <w:tr w:rsidR="00E40402" w:rsidRPr="00980BF1" w:rsidDel="00134F1D" w14:paraId="5DBF5680" w14:textId="77777777" w:rsidTr="004E6DA2">
        <w:trPr>
          <w:cantSplit/>
          <w:trHeight w:val="190"/>
          <w:del w:id="39961" w:author="Author"/>
        </w:trPr>
        <w:tc>
          <w:tcPr>
            <w:tcW w:w="200" w:type="dxa"/>
          </w:tcPr>
          <w:p w14:paraId="21AC7D60" w14:textId="77777777" w:rsidR="00E40402" w:rsidRPr="00980BF1" w:rsidDel="00134F1D" w:rsidRDefault="00E40402" w:rsidP="004E6DA2">
            <w:pPr>
              <w:pStyle w:val="tabletext11"/>
              <w:suppressAutoHyphens/>
              <w:rPr>
                <w:del w:id="39962" w:author="Author"/>
              </w:rPr>
            </w:pPr>
          </w:p>
        </w:tc>
        <w:tc>
          <w:tcPr>
            <w:tcW w:w="120" w:type="dxa"/>
            <w:tcBorders>
              <w:left w:val="single" w:sz="6" w:space="0" w:color="auto"/>
              <w:bottom w:val="single" w:sz="6" w:space="0" w:color="auto"/>
            </w:tcBorders>
          </w:tcPr>
          <w:p w14:paraId="7152960D" w14:textId="77777777" w:rsidR="00E40402" w:rsidRPr="00980BF1" w:rsidDel="00134F1D" w:rsidRDefault="00E40402" w:rsidP="004E6DA2">
            <w:pPr>
              <w:pStyle w:val="tabletext11"/>
              <w:suppressAutoHyphens/>
              <w:rPr>
                <w:del w:id="39963" w:author="Author"/>
              </w:rPr>
            </w:pPr>
          </w:p>
        </w:tc>
        <w:tc>
          <w:tcPr>
            <w:tcW w:w="1480" w:type="dxa"/>
            <w:tcBorders>
              <w:left w:val="nil"/>
              <w:bottom w:val="single" w:sz="6" w:space="0" w:color="auto"/>
            </w:tcBorders>
          </w:tcPr>
          <w:p w14:paraId="08536A2F" w14:textId="77777777" w:rsidR="00E40402" w:rsidRPr="00980BF1" w:rsidDel="00134F1D" w:rsidRDefault="00E40402" w:rsidP="004E6DA2">
            <w:pPr>
              <w:pStyle w:val="tabletext11"/>
              <w:suppressAutoHyphens/>
              <w:rPr>
                <w:del w:id="39964" w:author="Author"/>
              </w:rPr>
            </w:pPr>
            <w:del w:id="39965" w:author="Author">
              <w:r w:rsidRPr="00980BF1" w:rsidDel="00134F1D">
                <w:delText>Personal Injury</w:delText>
              </w:r>
              <w:r w:rsidRPr="00980BF1" w:rsidDel="00134F1D">
                <w:br/>
                <w:delText>Protection</w:delText>
              </w:r>
            </w:del>
          </w:p>
        </w:tc>
        <w:tc>
          <w:tcPr>
            <w:tcW w:w="1020" w:type="dxa"/>
            <w:tcBorders>
              <w:bottom w:val="single" w:sz="6" w:space="0" w:color="auto"/>
            </w:tcBorders>
          </w:tcPr>
          <w:p w14:paraId="031D517D" w14:textId="77777777" w:rsidR="00E40402" w:rsidRPr="00980BF1" w:rsidDel="00134F1D" w:rsidRDefault="00E40402" w:rsidP="004E6DA2">
            <w:pPr>
              <w:pStyle w:val="tabletext11"/>
              <w:suppressAutoHyphens/>
              <w:jc w:val="right"/>
              <w:rPr>
                <w:del w:id="39966" w:author="Author"/>
              </w:rPr>
            </w:pPr>
            <w:del w:id="39967" w:author="Author">
              <w:r w:rsidRPr="00980BF1" w:rsidDel="00134F1D">
                <w:br/>
                <w:delText>.11</w:delText>
              </w:r>
            </w:del>
          </w:p>
        </w:tc>
        <w:tc>
          <w:tcPr>
            <w:tcW w:w="580" w:type="dxa"/>
            <w:tcBorders>
              <w:bottom w:val="single" w:sz="6" w:space="0" w:color="auto"/>
            </w:tcBorders>
          </w:tcPr>
          <w:p w14:paraId="16CBD5AB" w14:textId="77777777" w:rsidR="00E40402" w:rsidRPr="00980BF1" w:rsidDel="00134F1D" w:rsidRDefault="00E40402" w:rsidP="004E6DA2">
            <w:pPr>
              <w:pStyle w:val="tabletext11"/>
              <w:suppressAutoHyphens/>
              <w:rPr>
                <w:del w:id="39968" w:author="Author"/>
              </w:rPr>
            </w:pPr>
          </w:p>
        </w:tc>
        <w:tc>
          <w:tcPr>
            <w:tcW w:w="1040" w:type="dxa"/>
            <w:tcBorders>
              <w:left w:val="nil"/>
              <w:bottom w:val="single" w:sz="6" w:space="0" w:color="auto"/>
            </w:tcBorders>
          </w:tcPr>
          <w:p w14:paraId="24D0CFE0" w14:textId="77777777" w:rsidR="00E40402" w:rsidRPr="00980BF1" w:rsidDel="00134F1D" w:rsidRDefault="00E40402" w:rsidP="004E6DA2">
            <w:pPr>
              <w:pStyle w:val="tabletext11"/>
              <w:suppressAutoHyphens/>
              <w:jc w:val="right"/>
              <w:rPr>
                <w:del w:id="39969" w:author="Author"/>
              </w:rPr>
            </w:pPr>
            <w:del w:id="39970" w:author="Author">
              <w:r w:rsidRPr="00980BF1" w:rsidDel="00134F1D">
                <w:br/>
                <w:delText>.11</w:delText>
              </w:r>
            </w:del>
          </w:p>
        </w:tc>
        <w:tc>
          <w:tcPr>
            <w:tcW w:w="560" w:type="dxa"/>
            <w:tcBorders>
              <w:left w:val="nil"/>
              <w:bottom w:val="single" w:sz="6" w:space="0" w:color="auto"/>
              <w:right w:val="single" w:sz="6" w:space="0" w:color="auto"/>
            </w:tcBorders>
          </w:tcPr>
          <w:p w14:paraId="79C38B2E" w14:textId="77777777" w:rsidR="00E40402" w:rsidRPr="00980BF1" w:rsidDel="00134F1D" w:rsidRDefault="00E40402" w:rsidP="004E6DA2">
            <w:pPr>
              <w:pStyle w:val="tabletext11"/>
              <w:suppressAutoHyphens/>
              <w:rPr>
                <w:del w:id="39971" w:author="Author"/>
              </w:rPr>
            </w:pPr>
          </w:p>
        </w:tc>
      </w:tr>
    </w:tbl>
    <w:p w14:paraId="106650D5" w14:textId="77777777" w:rsidR="00E40402" w:rsidRPr="00980BF1" w:rsidDel="00134F1D" w:rsidRDefault="00E40402" w:rsidP="00E40402">
      <w:pPr>
        <w:pStyle w:val="tablecaption"/>
        <w:suppressAutoHyphens/>
        <w:rPr>
          <w:del w:id="39972" w:author="Author"/>
        </w:rPr>
      </w:pPr>
      <w:del w:id="39973" w:author="Author">
        <w:r w:rsidRPr="00980BF1" w:rsidDel="00134F1D">
          <w:delText>Table 93.B.3. All Other Types Liability And Personal Injury Protection Coverages Factors</w:delText>
        </w:r>
      </w:del>
    </w:p>
    <w:p w14:paraId="4037B72C" w14:textId="77777777" w:rsidR="00E40402" w:rsidRPr="00980BF1" w:rsidDel="00134F1D" w:rsidRDefault="00E40402" w:rsidP="00E40402">
      <w:pPr>
        <w:pStyle w:val="isonormal"/>
        <w:suppressAutoHyphens/>
        <w:rPr>
          <w:del w:id="39974" w:author="Author"/>
        </w:rPr>
      </w:pPr>
    </w:p>
    <w:p w14:paraId="347AEAE0" w14:textId="77777777" w:rsidR="00E40402" w:rsidRPr="00980BF1" w:rsidDel="00134F1D" w:rsidRDefault="00E40402" w:rsidP="00E40402">
      <w:pPr>
        <w:pStyle w:val="outlinetxt3"/>
        <w:suppressAutoHyphens/>
        <w:rPr>
          <w:del w:id="39975" w:author="Author"/>
          <w:bCs/>
        </w:rPr>
      </w:pPr>
      <w:del w:id="39976" w:author="Author">
        <w:r w:rsidRPr="00980BF1" w:rsidDel="00134F1D">
          <w:rPr>
            <w:b/>
            <w:bCs/>
          </w:rPr>
          <w:tab/>
          <w:delText>4.</w:delText>
        </w:r>
        <w:r w:rsidRPr="00980BF1" w:rsidDel="00134F1D">
          <w:rPr>
            <w:b/>
            <w:bCs/>
          </w:rPr>
          <w:tab/>
        </w:r>
        <w:r w:rsidRPr="00980BF1" w:rsidDel="00134F1D">
          <w:rPr>
            <w:bCs/>
          </w:rPr>
          <w:delText>For Pedestrian Personal Injury Protection, multiply the "Not Principally Operated By Employees" Private Passenger Type basic Personal Injury Protection loss cost shown in the state company rates/ISO loss costs by the following factor:</w:delText>
        </w:r>
      </w:del>
    </w:p>
    <w:p w14:paraId="6A916FAF" w14:textId="77777777" w:rsidR="00E40402" w:rsidRPr="00980BF1" w:rsidDel="00134F1D" w:rsidRDefault="00E40402" w:rsidP="00E40402">
      <w:pPr>
        <w:pStyle w:val="space4"/>
        <w:suppressAutoHyphens/>
        <w:rPr>
          <w:del w:id="399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980BF1" w:rsidDel="00134F1D" w14:paraId="0D82AC5E" w14:textId="77777777" w:rsidTr="004E6DA2">
        <w:trPr>
          <w:trHeight w:val="190"/>
          <w:del w:id="39978" w:author="Author"/>
        </w:trPr>
        <w:tc>
          <w:tcPr>
            <w:tcW w:w="200" w:type="dxa"/>
          </w:tcPr>
          <w:p w14:paraId="68768462" w14:textId="77777777" w:rsidR="00E40402" w:rsidRPr="00980BF1" w:rsidDel="00134F1D" w:rsidRDefault="00E40402" w:rsidP="004E6DA2">
            <w:pPr>
              <w:pStyle w:val="tablehead"/>
              <w:suppressAutoHyphens/>
              <w:rPr>
                <w:del w:id="39979" w:author="Author"/>
              </w:rPr>
            </w:pPr>
          </w:p>
        </w:tc>
        <w:tc>
          <w:tcPr>
            <w:tcW w:w="4800" w:type="dxa"/>
            <w:tcBorders>
              <w:top w:val="single" w:sz="6" w:space="0" w:color="auto"/>
              <w:left w:val="single" w:sz="6" w:space="0" w:color="auto"/>
              <w:bottom w:val="single" w:sz="6" w:space="0" w:color="auto"/>
              <w:right w:val="single" w:sz="6" w:space="0" w:color="auto"/>
            </w:tcBorders>
          </w:tcPr>
          <w:p w14:paraId="25C18E74" w14:textId="77777777" w:rsidR="00E40402" w:rsidRPr="00980BF1" w:rsidDel="00134F1D" w:rsidRDefault="00E40402" w:rsidP="004E6DA2">
            <w:pPr>
              <w:pStyle w:val="tablehead"/>
              <w:suppressAutoHyphens/>
              <w:rPr>
                <w:del w:id="39980" w:author="Author"/>
              </w:rPr>
            </w:pPr>
            <w:del w:id="39981" w:author="Author">
              <w:r w:rsidRPr="00980BF1" w:rsidDel="00134F1D">
                <w:delText>Factor</w:delText>
              </w:r>
            </w:del>
          </w:p>
        </w:tc>
      </w:tr>
      <w:tr w:rsidR="00E40402" w:rsidRPr="00980BF1" w:rsidDel="00134F1D" w14:paraId="2C0327B7" w14:textId="77777777" w:rsidTr="004E6DA2">
        <w:trPr>
          <w:trHeight w:val="190"/>
          <w:del w:id="39982" w:author="Author"/>
        </w:trPr>
        <w:tc>
          <w:tcPr>
            <w:tcW w:w="200" w:type="dxa"/>
          </w:tcPr>
          <w:p w14:paraId="691B5CC6" w14:textId="77777777" w:rsidR="00E40402" w:rsidRPr="00980BF1" w:rsidDel="00134F1D" w:rsidRDefault="00E40402" w:rsidP="004E6DA2">
            <w:pPr>
              <w:pStyle w:val="tabletext11"/>
              <w:suppressAutoHyphens/>
              <w:jc w:val="center"/>
              <w:rPr>
                <w:del w:id="39983" w:author="Author"/>
              </w:rPr>
            </w:pPr>
          </w:p>
        </w:tc>
        <w:tc>
          <w:tcPr>
            <w:tcW w:w="4800" w:type="dxa"/>
            <w:tcBorders>
              <w:top w:val="single" w:sz="6" w:space="0" w:color="auto"/>
              <w:left w:val="single" w:sz="6" w:space="0" w:color="auto"/>
              <w:bottom w:val="single" w:sz="6" w:space="0" w:color="auto"/>
              <w:right w:val="single" w:sz="6" w:space="0" w:color="auto"/>
            </w:tcBorders>
          </w:tcPr>
          <w:p w14:paraId="59C314D5" w14:textId="77777777" w:rsidR="00E40402" w:rsidRPr="00980BF1" w:rsidDel="00134F1D" w:rsidRDefault="00E40402" w:rsidP="004E6DA2">
            <w:pPr>
              <w:pStyle w:val="tabletext11"/>
              <w:tabs>
                <w:tab w:val="decimal" w:pos="2200"/>
              </w:tabs>
              <w:suppressAutoHyphens/>
              <w:rPr>
                <w:del w:id="39984" w:author="Author"/>
              </w:rPr>
            </w:pPr>
            <w:del w:id="39985" w:author="Author">
              <w:r w:rsidRPr="00980BF1" w:rsidDel="00134F1D">
                <w:delText>.10</w:delText>
              </w:r>
            </w:del>
          </w:p>
        </w:tc>
      </w:tr>
    </w:tbl>
    <w:p w14:paraId="10176662" w14:textId="77777777" w:rsidR="00E40402" w:rsidRPr="00980BF1" w:rsidDel="00134F1D" w:rsidRDefault="00E40402" w:rsidP="00E40402">
      <w:pPr>
        <w:pStyle w:val="tablecaption"/>
        <w:suppressAutoHyphens/>
        <w:rPr>
          <w:del w:id="39986" w:author="Author"/>
        </w:rPr>
      </w:pPr>
      <w:del w:id="39987" w:author="Author">
        <w:r w:rsidRPr="00980BF1" w:rsidDel="00134F1D">
          <w:delText>Table 93.B.4. Pedestrian Personal Injury Protection Coverages Factor</w:delText>
        </w:r>
      </w:del>
    </w:p>
    <w:p w14:paraId="6CBF7B57" w14:textId="77777777" w:rsidR="00E40402" w:rsidRPr="00980BF1" w:rsidDel="00134F1D" w:rsidRDefault="00E40402" w:rsidP="00E40402">
      <w:pPr>
        <w:pStyle w:val="isonormal"/>
        <w:suppressAutoHyphens/>
        <w:rPr>
          <w:del w:id="39988" w:author="Author"/>
        </w:rPr>
      </w:pPr>
    </w:p>
    <w:p w14:paraId="08EBAC39" w14:textId="77777777" w:rsidR="00E40402" w:rsidRPr="00980BF1" w:rsidDel="00134F1D" w:rsidRDefault="00E40402" w:rsidP="00E40402">
      <w:pPr>
        <w:pStyle w:val="outlinehd2"/>
        <w:suppressAutoHyphens/>
        <w:rPr>
          <w:del w:id="39989" w:author="Author"/>
        </w:rPr>
      </w:pPr>
      <w:del w:id="39990" w:author="Author">
        <w:r w:rsidRPr="00980BF1" w:rsidDel="00134F1D">
          <w:tab/>
          <w:delText>C.</w:delText>
        </w:r>
        <w:r w:rsidRPr="00980BF1" w:rsidDel="00134F1D">
          <w:tab/>
          <w:delText>Basic Personal Injury Protection Coverage Options</w:delText>
        </w:r>
      </w:del>
    </w:p>
    <w:p w14:paraId="543AC4AC" w14:textId="77777777" w:rsidR="00E40402" w:rsidRPr="00980BF1" w:rsidDel="00134F1D" w:rsidRDefault="00E40402" w:rsidP="00E40402">
      <w:pPr>
        <w:pStyle w:val="outlinehd3"/>
        <w:suppressAutoHyphens/>
        <w:rPr>
          <w:del w:id="39991" w:author="Author"/>
        </w:rPr>
      </w:pPr>
      <w:del w:id="39992" w:author="Author">
        <w:r w:rsidRPr="00980BF1" w:rsidDel="00134F1D">
          <w:tab/>
          <w:delText>1.</w:delText>
        </w:r>
        <w:r w:rsidRPr="00980BF1" w:rsidDel="00134F1D">
          <w:tab/>
          <w:delText>Individually Owned Autos</w:delText>
        </w:r>
      </w:del>
    </w:p>
    <w:p w14:paraId="6D97DCA3" w14:textId="77777777" w:rsidR="00E40402" w:rsidRPr="00980BF1" w:rsidDel="00134F1D" w:rsidRDefault="00E40402" w:rsidP="00E40402">
      <w:pPr>
        <w:pStyle w:val="blocktext4"/>
        <w:suppressAutoHyphens/>
        <w:rPr>
          <w:del w:id="39993" w:author="Author"/>
        </w:rPr>
      </w:pPr>
      <w:del w:id="39994" w:author="Author">
        <w:r w:rsidRPr="00980BF1" w:rsidDel="00134F1D">
          <w:delText xml:space="preserve">If the policy covers individually owned autos, the following options must be provided. These options apply only to the named insured, resident spouse or party to a civil union recognized under New Jersey law, and any resident children of either the named insured, resident spouse or party to a civil union recognized under New Jersey law. Refer to the combined options table in Paragraph </w:delText>
        </w:r>
        <w:r w:rsidRPr="00980BF1" w:rsidDel="00134F1D">
          <w:rPr>
            <w:b/>
          </w:rPr>
          <w:delText>C.4.</w:delText>
        </w:r>
        <w:r w:rsidRPr="00980BF1" w:rsidDel="00134F1D">
          <w:delText xml:space="preserve"> for the appropriate personal injury protection rating.</w:delText>
        </w:r>
      </w:del>
    </w:p>
    <w:p w14:paraId="75F85777" w14:textId="77777777" w:rsidR="00E40402" w:rsidRPr="00980BF1" w:rsidDel="00134F1D" w:rsidRDefault="00E40402" w:rsidP="00E40402">
      <w:pPr>
        <w:pStyle w:val="blocktext4"/>
        <w:suppressAutoHyphens/>
        <w:rPr>
          <w:del w:id="39995" w:author="Author"/>
        </w:rPr>
      </w:pPr>
      <w:del w:id="39996" w:author="Author">
        <w:r w:rsidRPr="00980BF1" w:rsidDel="00134F1D">
          <w:delText>If the named insured selects an amount less than the $250,000 limit provided by the Personal Injury Protection Coverage endorsement on any private passenger type vehicle not used in the insured's business, that vehicle must be covered under the Personal Auto Program and may not be insured under the Commercial Auto Program.</w:delText>
        </w:r>
      </w:del>
    </w:p>
    <w:p w14:paraId="534072FB" w14:textId="77777777" w:rsidR="00E40402" w:rsidRPr="00980BF1" w:rsidDel="00134F1D" w:rsidRDefault="00E40402" w:rsidP="00E40402">
      <w:pPr>
        <w:pStyle w:val="outlinehd4"/>
        <w:suppressAutoHyphens/>
        <w:rPr>
          <w:del w:id="39997" w:author="Author"/>
        </w:rPr>
      </w:pPr>
      <w:del w:id="39998" w:author="Author">
        <w:r w:rsidRPr="00980BF1" w:rsidDel="00134F1D">
          <w:lastRenderedPageBreak/>
          <w:tab/>
          <w:delText>a.</w:delText>
        </w:r>
        <w:r w:rsidRPr="00980BF1" w:rsidDel="00134F1D">
          <w:tab/>
          <w:delText>Deductibles</w:delText>
        </w:r>
      </w:del>
    </w:p>
    <w:p w14:paraId="6A87DFAC" w14:textId="77777777" w:rsidR="00E40402" w:rsidRPr="00980BF1" w:rsidDel="00134F1D" w:rsidRDefault="00E40402" w:rsidP="00E40402">
      <w:pPr>
        <w:pStyle w:val="blocktext5"/>
        <w:suppressAutoHyphens/>
        <w:rPr>
          <w:del w:id="39999" w:author="Author"/>
        </w:rPr>
      </w:pPr>
      <w:del w:id="40000" w:author="Author">
        <w:r w:rsidRPr="00980BF1" w:rsidDel="00134F1D">
          <w:delText>The named insured must be provided the option to purchase medical expense deductibles of $500, $1,000, $2,000 and $2,500 to replace the $250 per accident deductible. However, if this option is purchased, persons other than the named insured and resident relatives will be subject to a separate deductible of $250 per accident. Medical expense benefits payable in any amount between the selected option deductible and $5,000 are subject to a co-payment of 20%.</w:delText>
        </w:r>
      </w:del>
    </w:p>
    <w:p w14:paraId="799CB72D" w14:textId="77777777" w:rsidR="00E40402" w:rsidRPr="00980BF1" w:rsidDel="00134F1D" w:rsidRDefault="00E40402" w:rsidP="00E40402">
      <w:pPr>
        <w:pStyle w:val="outlinehd4"/>
        <w:suppressAutoHyphens/>
        <w:rPr>
          <w:del w:id="40001" w:author="Author"/>
        </w:rPr>
      </w:pPr>
      <w:del w:id="40002" w:author="Author">
        <w:r w:rsidRPr="00980BF1" w:rsidDel="00134F1D">
          <w:tab/>
          <w:delText>b.</w:delText>
        </w:r>
        <w:r w:rsidRPr="00980BF1" w:rsidDel="00134F1D">
          <w:tab/>
          <w:delText>Non-medical Expense Benefits Elimination</w:delText>
        </w:r>
      </w:del>
    </w:p>
    <w:p w14:paraId="0C2C368E" w14:textId="77777777" w:rsidR="00E40402" w:rsidRPr="00980BF1" w:rsidDel="00134F1D" w:rsidRDefault="00E40402" w:rsidP="00E40402">
      <w:pPr>
        <w:pStyle w:val="blocktext5"/>
        <w:suppressAutoHyphens/>
        <w:rPr>
          <w:del w:id="40003" w:author="Author"/>
        </w:rPr>
      </w:pPr>
      <w:del w:id="40004" w:author="Author">
        <w:r w:rsidRPr="00980BF1" w:rsidDel="00134F1D">
          <w:delText>The named insured must be provided the option to eliminate all non-medical expense personal injury protection benefits.</w:delText>
        </w:r>
      </w:del>
    </w:p>
    <w:p w14:paraId="1735AD25" w14:textId="77777777" w:rsidR="00E40402" w:rsidRPr="00980BF1" w:rsidDel="00134F1D" w:rsidRDefault="00E40402" w:rsidP="00E40402">
      <w:pPr>
        <w:pStyle w:val="outlinehd3"/>
        <w:suppressAutoHyphens/>
        <w:rPr>
          <w:del w:id="40005" w:author="Author"/>
        </w:rPr>
      </w:pPr>
      <w:del w:id="40006" w:author="Author">
        <w:r w:rsidRPr="00980BF1" w:rsidDel="00134F1D">
          <w:tab/>
          <w:delText>2.</w:delText>
        </w:r>
        <w:r w:rsidRPr="00980BF1" w:rsidDel="00134F1D">
          <w:tab/>
          <w:delText>Optional Organized Delivery System Waiver</w:delText>
        </w:r>
      </w:del>
    </w:p>
    <w:p w14:paraId="014029D4" w14:textId="77777777" w:rsidR="00E40402" w:rsidRPr="00980BF1" w:rsidDel="00134F1D" w:rsidRDefault="00E40402" w:rsidP="00E40402">
      <w:pPr>
        <w:pStyle w:val="blocktext4"/>
        <w:suppressAutoHyphens/>
        <w:rPr>
          <w:del w:id="40007" w:author="Author"/>
        </w:rPr>
      </w:pPr>
      <w:del w:id="40008" w:author="Author">
        <w:r w:rsidRPr="00980BF1" w:rsidDel="00134F1D">
          <w:delText xml:space="preserve">The insurer may provide Personal Injury Protection Coverage that waives the applicable 20% co-payment for medical expense benefits payable between $250 and $5,000 as well as the standard $250 deductible, or any other deductible amount that the insured may have selected, for medical expense benefits in the event that the insured elects to receive medical treatment from a provider that is an organized delivery system (ODS) that has contracted with the insurer, or its Personal Injury Protection vendor. Use New Jersey Personal Injury Protection – Optional Waiver Of Scheduled Medical Expense Benefits Deductible And Co-payment Endorsement </w:delText>
        </w:r>
        <w:r w:rsidRPr="00980BF1" w:rsidDel="00134F1D">
          <w:rPr>
            <w:rStyle w:val="formlink"/>
          </w:rPr>
          <w:delText>CA 22 68</w:delText>
        </w:r>
        <w:r w:rsidRPr="00980BF1" w:rsidDel="00134F1D">
          <w:rPr>
            <w:b/>
          </w:rPr>
          <w:delText>.</w:delText>
        </w:r>
      </w:del>
    </w:p>
    <w:p w14:paraId="15916523" w14:textId="77777777" w:rsidR="00E40402" w:rsidRPr="00980BF1" w:rsidDel="00134F1D" w:rsidRDefault="00E40402" w:rsidP="00E40402">
      <w:pPr>
        <w:pStyle w:val="outlinehd3"/>
        <w:suppressAutoHyphens/>
        <w:rPr>
          <w:del w:id="40009" w:author="Author"/>
        </w:rPr>
      </w:pPr>
      <w:del w:id="40010" w:author="Author">
        <w:r w:rsidRPr="00980BF1" w:rsidDel="00134F1D">
          <w:tab/>
          <w:delText>3.</w:delText>
        </w:r>
        <w:r w:rsidRPr="00980BF1" w:rsidDel="00134F1D">
          <w:tab/>
          <w:delText>Tort Options</w:delText>
        </w:r>
      </w:del>
    </w:p>
    <w:p w14:paraId="05E1AF42" w14:textId="77777777" w:rsidR="00E40402" w:rsidRPr="00980BF1" w:rsidDel="00134F1D" w:rsidRDefault="00E40402" w:rsidP="00E40402">
      <w:pPr>
        <w:pStyle w:val="blocktext4"/>
        <w:suppressAutoHyphens/>
        <w:rPr>
          <w:del w:id="40011" w:author="Author"/>
        </w:rPr>
      </w:pPr>
      <w:del w:id="40012" w:author="Author">
        <w:r w:rsidRPr="00980BF1" w:rsidDel="00134F1D">
          <w:delText>The named insured must be provided the option to limit the named insured's statutory right to recover in tort for non-economic loss. Election of a tort option must be in writing and signed by the named insured. If the named insured fails to select an option, he or she will be deemed to have elected the option to limit the right to recover for non-economic loss. The tort option elected applies only to the named insured, resident spouse or party to a civil union recognized under New Jersey law, and any resident children of either the named insured, resident spouse or party to a civil union recognized under New Jersey law, and only for a private passenger auto, as defined by N.J.S.A. 39:6A-2.</w:delText>
        </w:r>
      </w:del>
    </w:p>
    <w:p w14:paraId="3E0D3727" w14:textId="77777777" w:rsidR="00E40402" w:rsidRPr="00980BF1" w:rsidDel="00134F1D" w:rsidRDefault="00E40402" w:rsidP="00E40402">
      <w:pPr>
        <w:pStyle w:val="outlinehd4"/>
        <w:suppressAutoHyphens/>
        <w:rPr>
          <w:del w:id="40013" w:author="Author"/>
        </w:rPr>
      </w:pPr>
      <w:del w:id="40014" w:author="Author">
        <w:r w:rsidRPr="00980BF1" w:rsidDel="00134F1D">
          <w:tab/>
          <w:delText>a.</w:delText>
        </w:r>
        <w:r w:rsidRPr="00980BF1" w:rsidDel="00134F1D">
          <w:tab/>
          <w:delText>Private Passenger Types Liability</w:delText>
        </w:r>
      </w:del>
    </w:p>
    <w:p w14:paraId="1C09AFE5" w14:textId="77777777" w:rsidR="00E40402" w:rsidRPr="00980BF1" w:rsidDel="00134F1D" w:rsidRDefault="00E40402" w:rsidP="00E40402">
      <w:pPr>
        <w:pStyle w:val="blocktext5"/>
        <w:suppressAutoHyphens/>
        <w:rPr>
          <w:del w:id="40015" w:author="Author"/>
        </w:rPr>
      </w:pPr>
      <w:del w:id="40016" w:author="Author">
        <w:r w:rsidRPr="00980BF1" w:rsidDel="00134F1D">
          <w:delText>Multiply the Liability Coverage base loss cost by the following factor to eliminate the tort limitation:</w:delText>
        </w:r>
      </w:del>
    </w:p>
    <w:p w14:paraId="3AADA262" w14:textId="77777777" w:rsidR="00E40402" w:rsidRPr="00980BF1" w:rsidDel="00134F1D" w:rsidRDefault="00E40402" w:rsidP="00E40402">
      <w:pPr>
        <w:pStyle w:val="space4"/>
        <w:suppressAutoHyphens/>
        <w:rPr>
          <w:del w:id="400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980BF1" w:rsidDel="00134F1D" w14:paraId="77A096EF" w14:textId="77777777" w:rsidTr="004E6DA2">
        <w:trPr>
          <w:trHeight w:val="190"/>
          <w:del w:id="40018" w:author="Author"/>
        </w:trPr>
        <w:tc>
          <w:tcPr>
            <w:tcW w:w="200" w:type="dxa"/>
          </w:tcPr>
          <w:p w14:paraId="323B5A4D" w14:textId="77777777" w:rsidR="00E40402" w:rsidRPr="00980BF1" w:rsidDel="00134F1D" w:rsidRDefault="00E40402" w:rsidP="004E6DA2">
            <w:pPr>
              <w:pStyle w:val="tablehead"/>
              <w:suppressAutoHyphens/>
              <w:rPr>
                <w:del w:id="40019" w:author="Author"/>
              </w:rPr>
            </w:pPr>
          </w:p>
        </w:tc>
        <w:tc>
          <w:tcPr>
            <w:tcW w:w="4800" w:type="dxa"/>
            <w:tcBorders>
              <w:top w:val="single" w:sz="6" w:space="0" w:color="auto"/>
              <w:left w:val="single" w:sz="6" w:space="0" w:color="auto"/>
              <w:bottom w:val="single" w:sz="6" w:space="0" w:color="auto"/>
              <w:right w:val="single" w:sz="6" w:space="0" w:color="auto"/>
            </w:tcBorders>
          </w:tcPr>
          <w:p w14:paraId="2A040781" w14:textId="77777777" w:rsidR="00E40402" w:rsidRPr="00980BF1" w:rsidDel="00134F1D" w:rsidRDefault="00E40402" w:rsidP="004E6DA2">
            <w:pPr>
              <w:pStyle w:val="tablehead"/>
              <w:suppressAutoHyphens/>
              <w:rPr>
                <w:del w:id="40020" w:author="Author"/>
              </w:rPr>
            </w:pPr>
            <w:del w:id="40021" w:author="Author">
              <w:r w:rsidRPr="00980BF1" w:rsidDel="00134F1D">
                <w:delText>Factor</w:delText>
              </w:r>
            </w:del>
          </w:p>
        </w:tc>
      </w:tr>
      <w:tr w:rsidR="00E40402" w:rsidRPr="00980BF1" w:rsidDel="00134F1D" w14:paraId="4275DDC6" w14:textId="77777777" w:rsidTr="004E6DA2">
        <w:trPr>
          <w:trHeight w:val="190"/>
          <w:del w:id="40022" w:author="Author"/>
        </w:trPr>
        <w:tc>
          <w:tcPr>
            <w:tcW w:w="200" w:type="dxa"/>
          </w:tcPr>
          <w:p w14:paraId="66CB3C11" w14:textId="77777777" w:rsidR="00E40402" w:rsidRPr="00980BF1" w:rsidDel="00134F1D" w:rsidRDefault="00E40402" w:rsidP="004E6DA2">
            <w:pPr>
              <w:pStyle w:val="tabletext11"/>
              <w:suppressAutoHyphens/>
              <w:jc w:val="center"/>
              <w:rPr>
                <w:del w:id="40023" w:author="Author"/>
              </w:rPr>
            </w:pPr>
          </w:p>
        </w:tc>
        <w:tc>
          <w:tcPr>
            <w:tcW w:w="4800" w:type="dxa"/>
            <w:tcBorders>
              <w:top w:val="single" w:sz="6" w:space="0" w:color="auto"/>
              <w:left w:val="single" w:sz="6" w:space="0" w:color="auto"/>
              <w:bottom w:val="single" w:sz="6" w:space="0" w:color="auto"/>
              <w:right w:val="single" w:sz="6" w:space="0" w:color="auto"/>
            </w:tcBorders>
          </w:tcPr>
          <w:p w14:paraId="1DCC5216" w14:textId="77777777" w:rsidR="00E40402" w:rsidRPr="00980BF1" w:rsidDel="00134F1D" w:rsidRDefault="00E40402" w:rsidP="004E6DA2">
            <w:pPr>
              <w:pStyle w:val="tabletext11"/>
              <w:tabs>
                <w:tab w:val="decimal" w:pos="2200"/>
              </w:tabs>
              <w:suppressAutoHyphens/>
              <w:rPr>
                <w:del w:id="40024" w:author="Author"/>
              </w:rPr>
            </w:pPr>
            <w:del w:id="40025" w:author="Author">
              <w:r w:rsidRPr="00980BF1" w:rsidDel="00134F1D">
                <w:delText>1.333</w:delText>
              </w:r>
            </w:del>
          </w:p>
        </w:tc>
      </w:tr>
    </w:tbl>
    <w:p w14:paraId="3EC9CF38" w14:textId="77777777" w:rsidR="00E40402" w:rsidRPr="00980BF1" w:rsidDel="00134F1D" w:rsidRDefault="00E40402" w:rsidP="00E40402">
      <w:pPr>
        <w:pStyle w:val="tablecaption"/>
        <w:suppressAutoHyphens/>
        <w:rPr>
          <w:del w:id="40026" w:author="Author"/>
        </w:rPr>
      </w:pPr>
      <w:del w:id="40027" w:author="Author">
        <w:r w:rsidRPr="00980BF1" w:rsidDel="00134F1D">
          <w:delText>Table 93.C.3.a. Private Passenger Types Liability Tort Limitation Elimination Factor</w:delText>
        </w:r>
      </w:del>
    </w:p>
    <w:p w14:paraId="5F1F6C76" w14:textId="77777777" w:rsidR="00E40402" w:rsidRPr="00980BF1" w:rsidDel="00134F1D" w:rsidRDefault="00E40402" w:rsidP="00E40402">
      <w:pPr>
        <w:pStyle w:val="isonormal"/>
        <w:suppressAutoHyphens/>
        <w:rPr>
          <w:del w:id="40028" w:author="Author"/>
        </w:rPr>
      </w:pPr>
    </w:p>
    <w:p w14:paraId="5390D1E5" w14:textId="77777777" w:rsidR="00E40402" w:rsidRPr="00980BF1" w:rsidDel="00134F1D" w:rsidRDefault="00E40402" w:rsidP="00E40402">
      <w:pPr>
        <w:pStyle w:val="outlinehd4"/>
        <w:suppressAutoHyphens/>
        <w:rPr>
          <w:del w:id="40029" w:author="Author"/>
        </w:rPr>
      </w:pPr>
      <w:del w:id="40030" w:author="Author">
        <w:r w:rsidRPr="00980BF1" w:rsidDel="00134F1D">
          <w:tab/>
          <w:delText>b.</w:delText>
        </w:r>
        <w:r w:rsidRPr="00980BF1" w:rsidDel="00134F1D">
          <w:tab/>
          <w:delText>Garages And Van Pools</w:delText>
        </w:r>
      </w:del>
    </w:p>
    <w:p w14:paraId="75D10EA9" w14:textId="77777777" w:rsidR="00E40402" w:rsidRPr="00980BF1" w:rsidDel="00134F1D" w:rsidRDefault="00E40402" w:rsidP="00E40402">
      <w:pPr>
        <w:pStyle w:val="blocktext5"/>
        <w:suppressAutoHyphens/>
        <w:rPr>
          <w:del w:id="40031" w:author="Author"/>
          <w:b/>
        </w:rPr>
      </w:pPr>
      <w:del w:id="40032" w:author="Author">
        <w:r w:rsidRPr="00980BF1" w:rsidDel="00134F1D">
          <w:delText xml:space="preserve">Multiply the Liability Coverage (including Basic Personal Injury Protection Coverage) base loss cost by the following factor to eliminate the tort limitation. This calculation is only for autos with Basic Personal Injury Protection Coverage with a deductible of $250 for Medical Expenses. For other deductibles and for Medical Expense only coverage, refer to Paragraph </w:delText>
        </w:r>
        <w:r w:rsidRPr="00980BF1" w:rsidDel="00134F1D">
          <w:rPr>
            <w:b/>
          </w:rPr>
          <w:delText>C.4.b.</w:delText>
        </w:r>
      </w:del>
    </w:p>
    <w:p w14:paraId="702C6CBE" w14:textId="77777777" w:rsidR="00E40402" w:rsidRPr="00980BF1" w:rsidDel="00134F1D" w:rsidRDefault="00E40402" w:rsidP="00E40402">
      <w:pPr>
        <w:pStyle w:val="space4"/>
        <w:suppressAutoHyphens/>
        <w:rPr>
          <w:del w:id="400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980BF1" w:rsidDel="00134F1D" w14:paraId="677445F0" w14:textId="77777777" w:rsidTr="004E6DA2">
        <w:trPr>
          <w:trHeight w:val="190"/>
          <w:del w:id="40034" w:author="Author"/>
        </w:trPr>
        <w:tc>
          <w:tcPr>
            <w:tcW w:w="200" w:type="dxa"/>
          </w:tcPr>
          <w:p w14:paraId="73549EE5" w14:textId="77777777" w:rsidR="00E40402" w:rsidRPr="00980BF1" w:rsidDel="00134F1D" w:rsidRDefault="00E40402" w:rsidP="004E6DA2">
            <w:pPr>
              <w:pStyle w:val="tablehead"/>
              <w:suppressAutoHyphens/>
              <w:rPr>
                <w:del w:id="40035" w:author="Author"/>
              </w:rPr>
            </w:pPr>
          </w:p>
        </w:tc>
        <w:tc>
          <w:tcPr>
            <w:tcW w:w="4800" w:type="dxa"/>
            <w:tcBorders>
              <w:top w:val="single" w:sz="6" w:space="0" w:color="auto"/>
              <w:left w:val="single" w:sz="6" w:space="0" w:color="auto"/>
              <w:bottom w:val="single" w:sz="6" w:space="0" w:color="auto"/>
              <w:right w:val="single" w:sz="6" w:space="0" w:color="auto"/>
            </w:tcBorders>
          </w:tcPr>
          <w:p w14:paraId="1060AA5C" w14:textId="77777777" w:rsidR="00E40402" w:rsidRPr="00980BF1" w:rsidDel="00134F1D" w:rsidRDefault="00E40402" w:rsidP="004E6DA2">
            <w:pPr>
              <w:pStyle w:val="tablehead"/>
              <w:suppressAutoHyphens/>
              <w:rPr>
                <w:del w:id="40036" w:author="Author"/>
              </w:rPr>
            </w:pPr>
            <w:del w:id="40037" w:author="Author">
              <w:r w:rsidRPr="00980BF1" w:rsidDel="00134F1D">
                <w:delText>Factor</w:delText>
              </w:r>
            </w:del>
          </w:p>
        </w:tc>
      </w:tr>
      <w:tr w:rsidR="00E40402" w:rsidRPr="00980BF1" w:rsidDel="00134F1D" w14:paraId="022D993B" w14:textId="77777777" w:rsidTr="004E6DA2">
        <w:trPr>
          <w:trHeight w:val="190"/>
          <w:del w:id="40038" w:author="Author"/>
        </w:trPr>
        <w:tc>
          <w:tcPr>
            <w:tcW w:w="200" w:type="dxa"/>
          </w:tcPr>
          <w:p w14:paraId="72AC0311" w14:textId="77777777" w:rsidR="00E40402" w:rsidRPr="00980BF1" w:rsidDel="00134F1D" w:rsidRDefault="00E40402" w:rsidP="004E6DA2">
            <w:pPr>
              <w:pStyle w:val="tabletext11"/>
              <w:suppressAutoHyphens/>
              <w:jc w:val="center"/>
              <w:rPr>
                <w:del w:id="40039" w:author="Author"/>
              </w:rPr>
            </w:pPr>
          </w:p>
        </w:tc>
        <w:tc>
          <w:tcPr>
            <w:tcW w:w="4800" w:type="dxa"/>
            <w:tcBorders>
              <w:top w:val="single" w:sz="6" w:space="0" w:color="auto"/>
              <w:left w:val="single" w:sz="6" w:space="0" w:color="auto"/>
              <w:bottom w:val="single" w:sz="6" w:space="0" w:color="auto"/>
              <w:right w:val="single" w:sz="6" w:space="0" w:color="auto"/>
            </w:tcBorders>
          </w:tcPr>
          <w:p w14:paraId="4BFE9F2F" w14:textId="77777777" w:rsidR="00E40402" w:rsidRPr="00980BF1" w:rsidDel="00134F1D" w:rsidRDefault="00E40402" w:rsidP="004E6DA2">
            <w:pPr>
              <w:pStyle w:val="tabletext11"/>
              <w:tabs>
                <w:tab w:val="decimal" w:pos="2200"/>
              </w:tabs>
              <w:suppressAutoHyphens/>
              <w:rPr>
                <w:del w:id="40040" w:author="Author"/>
              </w:rPr>
            </w:pPr>
            <w:del w:id="40041" w:author="Author">
              <w:r w:rsidRPr="00980BF1" w:rsidDel="00134F1D">
                <w:delText>1.172</w:delText>
              </w:r>
            </w:del>
          </w:p>
        </w:tc>
      </w:tr>
    </w:tbl>
    <w:p w14:paraId="2A5C2707" w14:textId="77777777" w:rsidR="00E40402" w:rsidRPr="00980BF1" w:rsidDel="00134F1D" w:rsidRDefault="00E40402" w:rsidP="00E40402">
      <w:pPr>
        <w:pStyle w:val="tablecaption"/>
        <w:suppressAutoHyphens/>
        <w:rPr>
          <w:del w:id="40042" w:author="Author"/>
        </w:rPr>
      </w:pPr>
      <w:del w:id="40043" w:author="Author">
        <w:r w:rsidRPr="00980BF1" w:rsidDel="00134F1D">
          <w:delText>Table 93.C.3.b. Garages And Van Pools Tort Limitation Elimination Factor</w:delText>
        </w:r>
      </w:del>
    </w:p>
    <w:p w14:paraId="2C521309" w14:textId="77777777" w:rsidR="00E40402" w:rsidRPr="00980BF1" w:rsidDel="00134F1D" w:rsidRDefault="00E40402" w:rsidP="00E40402">
      <w:pPr>
        <w:pStyle w:val="isonormal"/>
        <w:suppressAutoHyphens/>
        <w:rPr>
          <w:del w:id="40044" w:author="Author"/>
        </w:rPr>
      </w:pPr>
    </w:p>
    <w:p w14:paraId="63B1026E" w14:textId="77777777" w:rsidR="00E40402" w:rsidRPr="00980BF1" w:rsidDel="00134F1D" w:rsidRDefault="00E40402" w:rsidP="00E40402">
      <w:pPr>
        <w:pStyle w:val="outlinehd4"/>
        <w:suppressAutoHyphens/>
        <w:rPr>
          <w:del w:id="40045" w:author="Author"/>
        </w:rPr>
      </w:pPr>
      <w:del w:id="40046" w:author="Author">
        <w:r w:rsidRPr="00980BF1" w:rsidDel="00134F1D">
          <w:tab/>
          <w:delText>c.</w:delText>
        </w:r>
        <w:r w:rsidRPr="00980BF1" w:rsidDel="00134F1D">
          <w:tab/>
          <w:delText>Personal Injury Protection</w:delText>
        </w:r>
      </w:del>
    </w:p>
    <w:p w14:paraId="18B71EB7" w14:textId="77777777" w:rsidR="00E40402" w:rsidRPr="00980BF1" w:rsidDel="00134F1D" w:rsidRDefault="00E40402" w:rsidP="00E40402">
      <w:pPr>
        <w:pStyle w:val="blocktext5"/>
        <w:suppressAutoHyphens/>
        <w:rPr>
          <w:del w:id="40047" w:author="Author"/>
        </w:rPr>
      </w:pPr>
      <w:del w:id="40048" w:author="Author">
        <w:r w:rsidRPr="00980BF1" w:rsidDel="00134F1D">
          <w:delText>Refer to the combined options table for appropriate personal injury protection rating.</w:delText>
        </w:r>
      </w:del>
    </w:p>
    <w:p w14:paraId="44220369" w14:textId="77777777" w:rsidR="00E40402" w:rsidRPr="00980BF1" w:rsidDel="00134F1D" w:rsidRDefault="00E40402" w:rsidP="00E40402">
      <w:pPr>
        <w:pStyle w:val="outlinehd3"/>
        <w:suppressAutoHyphens/>
        <w:rPr>
          <w:del w:id="40049" w:author="Author"/>
        </w:rPr>
      </w:pPr>
      <w:del w:id="40050" w:author="Author">
        <w:r w:rsidRPr="00980BF1" w:rsidDel="00134F1D">
          <w:tab/>
          <w:delText>4.</w:delText>
        </w:r>
        <w:r w:rsidRPr="00980BF1" w:rsidDel="00134F1D">
          <w:tab/>
          <w:delText xml:space="preserve">Combined Options </w:delText>
        </w:r>
      </w:del>
    </w:p>
    <w:p w14:paraId="67E99E12" w14:textId="77777777" w:rsidR="00E40402" w:rsidRPr="00980BF1" w:rsidDel="00134F1D" w:rsidRDefault="00E40402" w:rsidP="00E40402">
      <w:pPr>
        <w:pStyle w:val="outlinehd4"/>
        <w:suppressAutoHyphens/>
        <w:rPr>
          <w:del w:id="40051" w:author="Author"/>
        </w:rPr>
      </w:pPr>
      <w:del w:id="40052" w:author="Author">
        <w:r w:rsidRPr="00980BF1" w:rsidDel="00134F1D">
          <w:tab/>
          <w:delText>a.</w:delText>
        </w:r>
        <w:r w:rsidRPr="00980BF1" w:rsidDel="00134F1D">
          <w:tab/>
          <w:delText>Private Passenger Types</w:delText>
        </w:r>
      </w:del>
    </w:p>
    <w:p w14:paraId="08620AF5" w14:textId="77777777" w:rsidR="00E40402" w:rsidRPr="00980BF1" w:rsidDel="00134F1D" w:rsidRDefault="00E40402" w:rsidP="00E40402">
      <w:pPr>
        <w:pStyle w:val="blocktext5"/>
        <w:suppressAutoHyphens/>
        <w:rPr>
          <w:del w:id="40053" w:author="Author"/>
        </w:rPr>
      </w:pPr>
      <w:del w:id="40054" w:author="Author">
        <w:r w:rsidRPr="00980BF1" w:rsidDel="00134F1D">
          <w:delText>Multiply the otherwise applicable personal injury protection premium by the appropriate factor in the following table:</w:delText>
        </w:r>
      </w:del>
    </w:p>
    <w:p w14:paraId="344B1A7E" w14:textId="77777777" w:rsidR="00E40402" w:rsidRPr="00980BF1" w:rsidDel="00134F1D" w:rsidRDefault="00E40402" w:rsidP="00E40402">
      <w:pPr>
        <w:pStyle w:val="space4"/>
        <w:suppressAutoHyphens/>
        <w:rPr>
          <w:del w:id="400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90"/>
        <w:gridCol w:w="360"/>
        <w:gridCol w:w="450"/>
        <w:gridCol w:w="600"/>
        <w:gridCol w:w="880"/>
        <w:gridCol w:w="570"/>
        <w:gridCol w:w="1010"/>
        <w:gridCol w:w="750"/>
      </w:tblGrid>
      <w:tr w:rsidR="00E40402" w:rsidRPr="00980BF1" w:rsidDel="00134F1D" w14:paraId="2FFC4E1F" w14:textId="77777777" w:rsidTr="004E6DA2">
        <w:trPr>
          <w:cantSplit/>
          <w:del w:id="40056" w:author="Author"/>
        </w:trPr>
        <w:tc>
          <w:tcPr>
            <w:tcW w:w="200" w:type="dxa"/>
          </w:tcPr>
          <w:p w14:paraId="4044242C" w14:textId="77777777" w:rsidR="00E40402" w:rsidRPr="00980BF1" w:rsidDel="00134F1D" w:rsidRDefault="00E40402" w:rsidP="004E6DA2">
            <w:pPr>
              <w:pStyle w:val="tablehead"/>
              <w:suppressAutoHyphens/>
              <w:rPr>
                <w:del w:id="40057" w:author="Author"/>
              </w:rPr>
            </w:pPr>
          </w:p>
        </w:tc>
        <w:tc>
          <w:tcPr>
            <w:tcW w:w="1600" w:type="dxa"/>
            <w:gridSpan w:val="4"/>
            <w:tcBorders>
              <w:top w:val="single" w:sz="6" w:space="0" w:color="auto"/>
              <w:left w:val="single" w:sz="6" w:space="0" w:color="auto"/>
              <w:right w:val="single" w:sz="4" w:space="0" w:color="auto"/>
            </w:tcBorders>
          </w:tcPr>
          <w:p w14:paraId="112C8201" w14:textId="77777777" w:rsidR="00E40402" w:rsidRPr="00980BF1" w:rsidDel="00134F1D" w:rsidRDefault="00E40402" w:rsidP="004E6DA2">
            <w:pPr>
              <w:pStyle w:val="tablehead"/>
              <w:suppressAutoHyphens/>
              <w:rPr>
                <w:del w:id="40058" w:author="Author"/>
              </w:rPr>
            </w:pPr>
          </w:p>
        </w:tc>
        <w:tc>
          <w:tcPr>
            <w:tcW w:w="3210" w:type="dxa"/>
            <w:gridSpan w:val="4"/>
            <w:tcBorders>
              <w:top w:val="single" w:sz="6" w:space="0" w:color="auto"/>
              <w:left w:val="single" w:sz="4" w:space="0" w:color="auto"/>
              <w:bottom w:val="single" w:sz="4" w:space="0" w:color="auto"/>
              <w:right w:val="single" w:sz="6" w:space="0" w:color="auto"/>
            </w:tcBorders>
          </w:tcPr>
          <w:p w14:paraId="738427EB" w14:textId="77777777" w:rsidR="00E40402" w:rsidRPr="00980BF1" w:rsidDel="00134F1D" w:rsidRDefault="00E40402" w:rsidP="004E6DA2">
            <w:pPr>
              <w:pStyle w:val="tablehead"/>
              <w:suppressAutoHyphens/>
              <w:rPr>
                <w:del w:id="40059" w:author="Author"/>
              </w:rPr>
            </w:pPr>
            <w:del w:id="40060" w:author="Author">
              <w:r w:rsidRPr="00980BF1" w:rsidDel="00134F1D">
                <w:delText>Factor</w:delText>
              </w:r>
            </w:del>
          </w:p>
        </w:tc>
      </w:tr>
      <w:tr w:rsidR="00E40402" w:rsidRPr="00980BF1" w:rsidDel="00134F1D" w14:paraId="2A12544F" w14:textId="77777777" w:rsidTr="004E6DA2">
        <w:trPr>
          <w:cantSplit/>
          <w:del w:id="40061" w:author="Author"/>
        </w:trPr>
        <w:tc>
          <w:tcPr>
            <w:tcW w:w="200" w:type="dxa"/>
          </w:tcPr>
          <w:p w14:paraId="7D4DB687" w14:textId="77777777" w:rsidR="00E40402" w:rsidRPr="00980BF1" w:rsidDel="00134F1D" w:rsidRDefault="00E40402" w:rsidP="004E6DA2">
            <w:pPr>
              <w:pStyle w:val="tablehead"/>
              <w:suppressAutoHyphens/>
              <w:rPr>
                <w:del w:id="40062" w:author="Author"/>
              </w:rPr>
            </w:pPr>
            <w:del w:id="40063" w:author="Author">
              <w:r w:rsidRPr="00980BF1" w:rsidDel="00134F1D">
                <w:br/>
              </w:r>
            </w:del>
          </w:p>
        </w:tc>
        <w:tc>
          <w:tcPr>
            <w:tcW w:w="1600" w:type="dxa"/>
            <w:gridSpan w:val="4"/>
            <w:tcBorders>
              <w:left w:val="single" w:sz="6" w:space="0" w:color="auto"/>
              <w:right w:val="single" w:sz="4" w:space="0" w:color="auto"/>
            </w:tcBorders>
          </w:tcPr>
          <w:p w14:paraId="29604CE2" w14:textId="77777777" w:rsidR="00E40402" w:rsidRPr="00980BF1" w:rsidDel="00134F1D" w:rsidRDefault="00E40402" w:rsidP="004E6DA2">
            <w:pPr>
              <w:pStyle w:val="tablehead"/>
              <w:suppressAutoHyphens/>
              <w:rPr>
                <w:del w:id="40064" w:author="Author"/>
              </w:rPr>
            </w:pPr>
            <w:del w:id="40065" w:author="Author">
              <w:r w:rsidRPr="00980BF1" w:rsidDel="00134F1D">
                <w:br/>
                <w:delText>PIP Deductible</w:delText>
              </w:r>
            </w:del>
          </w:p>
        </w:tc>
        <w:tc>
          <w:tcPr>
            <w:tcW w:w="1450" w:type="dxa"/>
            <w:gridSpan w:val="2"/>
            <w:tcBorders>
              <w:top w:val="single" w:sz="4" w:space="0" w:color="auto"/>
              <w:left w:val="single" w:sz="4" w:space="0" w:color="auto"/>
              <w:bottom w:val="single" w:sz="6" w:space="0" w:color="auto"/>
              <w:right w:val="single" w:sz="4" w:space="0" w:color="auto"/>
            </w:tcBorders>
          </w:tcPr>
          <w:p w14:paraId="6E724D0B" w14:textId="77777777" w:rsidR="00E40402" w:rsidRPr="00980BF1" w:rsidDel="00134F1D" w:rsidRDefault="00E40402" w:rsidP="004E6DA2">
            <w:pPr>
              <w:pStyle w:val="tablehead"/>
              <w:suppressAutoHyphens/>
              <w:rPr>
                <w:del w:id="40066" w:author="Author"/>
              </w:rPr>
            </w:pPr>
            <w:del w:id="40067" w:author="Author">
              <w:r w:rsidRPr="00980BF1" w:rsidDel="00134F1D">
                <w:br/>
                <w:delText>Basic PIP</w:delText>
              </w:r>
              <w:r w:rsidRPr="00980BF1" w:rsidDel="00134F1D">
                <w:rPr>
                  <w:rFonts w:ascii="Symbol" w:hAnsi="Symbol"/>
                </w:rPr>
                <w:sym w:font="Symbol" w:char="F02A"/>
              </w:r>
            </w:del>
          </w:p>
        </w:tc>
        <w:tc>
          <w:tcPr>
            <w:tcW w:w="1760" w:type="dxa"/>
            <w:gridSpan w:val="2"/>
            <w:tcBorders>
              <w:top w:val="single" w:sz="4" w:space="0" w:color="auto"/>
              <w:left w:val="single" w:sz="4" w:space="0" w:color="auto"/>
              <w:right w:val="single" w:sz="6" w:space="0" w:color="auto"/>
            </w:tcBorders>
          </w:tcPr>
          <w:p w14:paraId="3202A21F" w14:textId="77777777" w:rsidR="00E40402" w:rsidRPr="00980BF1" w:rsidDel="00134F1D" w:rsidRDefault="00E40402" w:rsidP="004E6DA2">
            <w:pPr>
              <w:pStyle w:val="tablehead"/>
              <w:suppressAutoHyphens/>
              <w:rPr>
                <w:del w:id="40068" w:author="Author"/>
              </w:rPr>
            </w:pPr>
            <w:del w:id="40069" w:author="Author">
              <w:r w:rsidRPr="00980BF1" w:rsidDel="00134F1D">
                <w:delText>Medical</w:delText>
              </w:r>
              <w:r w:rsidRPr="00980BF1" w:rsidDel="00134F1D">
                <w:br/>
                <w:delText>Expenses Only</w:delText>
              </w:r>
            </w:del>
          </w:p>
        </w:tc>
      </w:tr>
      <w:tr w:rsidR="00E40402" w:rsidRPr="00980BF1" w:rsidDel="00134F1D" w14:paraId="18A627F3" w14:textId="77777777" w:rsidTr="004E6DA2">
        <w:trPr>
          <w:cantSplit/>
          <w:del w:id="40070" w:author="Author"/>
        </w:trPr>
        <w:tc>
          <w:tcPr>
            <w:tcW w:w="200" w:type="dxa"/>
          </w:tcPr>
          <w:p w14:paraId="1C391466" w14:textId="77777777" w:rsidR="00E40402" w:rsidRPr="00980BF1" w:rsidDel="00134F1D" w:rsidRDefault="00E40402" w:rsidP="004E6DA2">
            <w:pPr>
              <w:pStyle w:val="tabletext11"/>
              <w:suppressAutoHyphens/>
              <w:rPr>
                <w:del w:id="40071" w:author="Author"/>
              </w:rPr>
            </w:pPr>
          </w:p>
        </w:tc>
        <w:tc>
          <w:tcPr>
            <w:tcW w:w="550" w:type="dxa"/>
            <w:gridSpan w:val="2"/>
            <w:tcBorders>
              <w:top w:val="single" w:sz="6" w:space="0" w:color="auto"/>
              <w:left w:val="single" w:sz="6" w:space="0" w:color="auto"/>
            </w:tcBorders>
          </w:tcPr>
          <w:p w14:paraId="54D03B49" w14:textId="77777777" w:rsidR="00E40402" w:rsidRPr="00980BF1" w:rsidDel="00134F1D" w:rsidRDefault="00E40402" w:rsidP="004E6DA2">
            <w:pPr>
              <w:pStyle w:val="tabletext11"/>
              <w:suppressAutoHyphens/>
              <w:jc w:val="right"/>
              <w:rPr>
                <w:del w:id="40072" w:author="Author"/>
              </w:rPr>
            </w:pPr>
            <w:del w:id="40073" w:author="Author">
              <w:r w:rsidRPr="00980BF1" w:rsidDel="00134F1D">
                <w:delText>$</w:delText>
              </w:r>
            </w:del>
          </w:p>
        </w:tc>
        <w:tc>
          <w:tcPr>
            <w:tcW w:w="450" w:type="dxa"/>
            <w:tcBorders>
              <w:top w:val="single" w:sz="6" w:space="0" w:color="auto"/>
              <w:left w:val="nil"/>
            </w:tcBorders>
          </w:tcPr>
          <w:p w14:paraId="537F3C21" w14:textId="77777777" w:rsidR="00E40402" w:rsidRPr="00980BF1" w:rsidDel="00134F1D" w:rsidRDefault="00E40402" w:rsidP="004E6DA2">
            <w:pPr>
              <w:pStyle w:val="tabletext11"/>
              <w:suppressAutoHyphens/>
              <w:jc w:val="right"/>
              <w:rPr>
                <w:del w:id="40074" w:author="Author"/>
              </w:rPr>
            </w:pPr>
            <w:del w:id="40075" w:author="Author">
              <w:r w:rsidRPr="00980BF1" w:rsidDel="00134F1D">
                <w:delText>250</w:delText>
              </w:r>
            </w:del>
          </w:p>
        </w:tc>
        <w:tc>
          <w:tcPr>
            <w:tcW w:w="600" w:type="dxa"/>
            <w:tcBorders>
              <w:top w:val="single" w:sz="6" w:space="0" w:color="auto"/>
              <w:left w:val="nil"/>
              <w:right w:val="single" w:sz="4" w:space="0" w:color="auto"/>
            </w:tcBorders>
          </w:tcPr>
          <w:p w14:paraId="5332AB4F" w14:textId="77777777" w:rsidR="00E40402" w:rsidRPr="00980BF1" w:rsidDel="00134F1D" w:rsidRDefault="00E40402" w:rsidP="004E6DA2">
            <w:pPr>
              <w:pStyle w:val="tabletext11"/>
              <w:tabs>
                <w:tab w:val="decimal" w:pos="380"/>
              </w:tabs>
              <w:suppressAutoHyphens/>
              <w:rPr>
                <w:del w:id="40076" w:author="Author"/>
              </w:rPr>
            </w:pPr>
          </w:p>
        </w:tc>
        <w:tc>
          <w:tcPr>
            <w:tcW w:w="880" w:type="dxa"/>
            <w:tcBorders>
              <w:top w:val="single" w:sz="6" w:space="0" w:color="auto"/>
              <w:left w:val="single" w:sz="4" w:space="0" w:color="auto"/>
            </w:tcBorders>
          </w:tcPr>
          <w:p w14:paraId="59E2D010" w14:textId="77777777" w:rsidR="00E40402" w:rsidRPr="00980BF1" w:rsidDel="00134F1D" w:rsidRDefault="00E40402" w:rsidP="004E6DA2">
            <w:pPr>
              <w:pStyle w:val="tabletext11"/>
              <w:suppressAutoHyphens/>
              <w:jc w:val="right"/>
              <w:rPr>
                <w:del w:id="40077" w:author="Author"/>
              </w:rPr>
            </w:pPr>
            <w:del w:id="40078" w:author="Author">
              <w:r w:rsidRPr="00980BF1" w:rsidDel="00134F1D">
                <w:delText>1.00</w:delText>
              </w:r>
            </w:del>
          </w:p>
        </w:tc>
        <w:tc>
          <w:tcPr>
            <w:tcW w:w="570" w:type="dxa"/>
            <w:tcBorders>
              <w:top w:val="single" w:sz="6" w:space="0" w:color="auto"/>
              <w:left w:val="nil"/>
              <w:right w:val="single" w:sz="4" w:space="0" w:color="auto"/>
            </w:tcBorders>
          </w:tcPr>
          <w:p w14:paraId="6D54D1E6" w14:textId="77777777" w:rsidR="00E40402" w:rsidRPr="00980BF1" w:rsidDel="00134F1D" w:rsidRDefault="00E40402" w:rsidP="004E6DA2">
            <w:pPr>
              <w:pStyle w:val="tabletext11"/>
              <w:suppressAutoHyphens/>
              <w:jc w:val="center"/>
              <w:rPr>
                <w:del w:id="40079" w:author="Author"/>
              </w:rPr>
            </w:pPr>
          </w:p>
        </w:tc>
        <w:tc>
          <w:tcPr>
            <w:tcW w:w="1010" w:type="dxa"/>
            <w:tcBorders>
              <w:top w:val="single" w:sz="6" w:space="0" w:color="auto"/>
              <w:left w:val="single" w:sz="4" w:space="0" w:color="auto"/>
            </w:tcBorders>
          </w:tcPr>
          <w:p w14:paraId="6A054775" w14:textId="77777777" w:rsidR="00E40402" w:rsidRPr="00980BF1" w:rsidDel="00134F1D" w:rsidRDefault="00E40402" w:rsidP="004E6DA2">
            <w:pPr>
              <w:pStyle w:val="tabletext11"/>
              <w:suppressAutoHyphens/>
              <w:jc w:val="right"/>
              <w:rPr>
                <w:del w:id="40080" w:author="Author"/>
              </w:rPr>
            </w:pPr>
            <w:del w:id="40081" w:author="Author">
              <w:r w:rsidRPr="00980BF1" w:rsidDel="00134F1D">
                <w:delText>.94</w:delText>
              </w:r>
            </w:del>
          </w:p>
        </w:tc>
        <w:tc>
          <w:tcPr>
            <w:tcW w:w="750" w:type="dxa"/>
            <w:tcBorders>
              <w:top w:val="single" w:sz="6" w:space="0" w:color="auto"/>
              <w:left w:val="nil"/>
              <w:right w:val="single" w:sz="6" w:space="0" w:color="auto"/>
            </w:tcBorders>
          </w:tcPr>
          <w:p w14:paraId="67934AB6" w14:textId="77777777" w:rsidR="00E40402" w:rsidRPr="00980BF1" w:rsidDel="00134F1D" w:rsidRDefault="00E40402" w:rsidP="004E6DA2">
            <w:pPr>
              <w:pStyle w:val="tabletext11"/>
              <w:suppressAutoHyphens/>
              <w:jc w:val="center"/>
              <w:rPr>
                <w:del w:id="40082" w:author="Author"/>
              </w:rPr>
            </w:pPr>
          </w:p>
        </w:tc>
      </w:tr>
      <w:tr w:rsidR="00E40402" w:rsidRPr="00980BF1" w:rsidDel="00134F1D" w14:paraId="1940D315" w14:textId="77777777" w:rsidTr="004E6DA2">
        <w:trPr>
          <w:cantSplit/>
          <w:del w:id="40083" w:author="Author"/>
        </w:trPr>
        <w:tc>
          <w:tcPr>
            <w:tcW w:w="200" w:type="dxa"/>
          </w:tcPr>
          <w:p w14:paraId="3957441C" w14:textId="77777777" w:rsidR="00E40402" w:rsidRPr="00980BF1" w:rsidDel="00134F1D" w:rsidRDefault="00E40402" w:rsidP="004E6DA2">
            <w:pPr>
              <w:pStyle w:val="tabletext11"/>
              <w:suppressAutoHyphens/>
              <w:rPr>
                <w:del w:id="40084" w:author="Author"/>
              </w:rPr>
            </w:pPr>
          </w:p>
        </w:tc>
        <w:tc>
          <w:tcPr>
            <w:tcW w:w="1000" w:type="dxa"/>
            <w:gridSpan w:val="3"/>
            <w:tcBorders>
              <w:left w:val="single" w:sz="6" w:space="0" w:color="auto"/>
            </w:tcBorders>
          </w:tcPr>
          <w:p w14:paraId="63DCADCD" w14:textId="77777777" w:rsidR="00E40402" w:rsidRPr="00980BF1" w:rsidDel="00134F1D" w:rsidRDefault="00E40402" w:rsidP="004E6DA2">
            <w:pPr>
              <w:pStyle w:val="tabletext11"/>
              <w:suppressAutoHyphens/>
              <w:jc w:val="right"/>
              <w:rPr>
                <w:del w:id="40085" w:author="Author"/>
              </w:rPr>
            </w:pPr>
            <w:del w:id="40086" w:author="Author">
              <w:r w:rsidRPr="00980BF1" w:rsidDel="00134F1D">
                <w:delText>500</w:delText>
              </w:r>
            </w:del>
          </w:p>
        </w:tc>
        <w:tc>
          <w:tcPr>
            <w:tcW w:w="600" w:type="dxa"/>
            <w:tcBorders>
              <w:right w:val="single" w:sz="4" w:space="0" w:color="auto"/>
            </w:tcBorders>
          </w:tcPr>
          <w:p w14:paraId="24048431" w14:textId="77777777" w:rsidR="00E40402" w:rsidRPr="00980BF1" w:rsidDel="00134F1D" w:rsidRDefault="00E40402" w:rsidP="004E6DA2">
            <w:pPr>
              <w:pStyle w:val="tabletext11"/>
              <w:suppressAutoHyphens/>
              <w:rPr>
                <w:del w:id="40087" w:author="Author"/>
              </w:rPr>
            </w:pPr>
          </w:p>
        </w:tc>
        <w:tc>
          <w:tcPr>
            <w:tcW w:w="880" w:type="dxa"/>
            <w:tcBorders>
              <w:left w:val="single" w:sz="4" w:space="0" w:color="auto"/>
            </w:tcBorders>
          </w:tcPr>
          <w:p w14:paraId="5C5002CC" w14:textId="77777777" w:rsidR="00E40402" w:rsidRPr="00980BF1" w:rsidDel="00134F1D" w:rsidRDefault="00E40402" w:rsidP="004E6DA2">
            <w:pPr>
              <w:pStyle w:val="tabletext11"/>
              <w:suppressAutoHyphens/>
              <w:jc w:val="right"/>
              <w:rPr>
                <w:del w:id="40088" w:author="Author"/>
              </w:rPr>
            </w:pPr>
            <w:del w:id="40089" w:author="Author">
              <w:r w:rsidRPr="00980BF1" w:rsidDel="00134F1D">
                <w:delText>.96</w:delText>
              </w:r>
            </w:del>
          </w:p>
        </w:tc>
        <w:tc>
          <w:tcPr>
            <w:tcW w:w="570" w:type="dxa"/>
            <w:tcBorders>
              <w:left w:val="nil"/>
              <w:right w:val="single" w:sz="4" w:space="0" w:color="auto"/>
            </w:tcBorders>
          </w:tcPr>
          <w:p w14:paraId="04883264" w14:textId="77777777" w:rsidR="00E40402" w:rsidRPr="00980BF1" w:rsidDel="00134F1D" w:rsidRDefault="00E40402" w:rsidP="004E6DA2">
            <w:pPr>
              <w:pStyle w:val="tabletext11"/>
              <w:suppressAutoHyphens/>
              <w:jc w:val="center"/>
              <w:rPr>
                <w:del w:id="40090" w:author="Author"/>
              </w:rPr>
            </w:pPr>
          </w:p>
        </w:tc>
        <w:tc>
          <w:tcPr>
            <w:tcW w:w="1010" w:type="dxa"/>
            <w:tcBorders>
              <w:left w:val="single" w:sz="4" w:space="0" w:color="auto"/>
            </w:tcBorders>
          </w:tcPr>
          <w:p w14:paraId="7801D77A" w14:textId="77777777" w:rsidR="00E40402" w:rsidRPr="00980BF1" w:rsidDel="00134F1D" w:rsidRDefault="00E40402" w:rsidP="004E6DA2">
            <w:pPr>
              <w:pStyle w:val="tabletext11"/>
              <w:suppressAutoHyphens/>
              <w:jc w:val="right"/>
              <w:rPr>
                <w:del w:id="40091" w:author="Author"/>
              </w:rPr>
            </w:pPr>
            <w:del w:id="40092" w:author="Author">
              <w:r w:rsidRPr="00980BF1" w:rsidDel="00134F1D">
                <w:delText>.90</w:delText>
              </w:r>
            </w:del>
          </w:p>
        </w:tc>
        <w:tc>
          <w:tcPr>
            <w:tcW w:w="750" w:type="dxa"/>
            <w:tcBorders>
              <w:left w:val="nil"/>
              <w:right w:val="single" w:sz="6" w:space="0" w:color="auto"/>
            </w:tcBorders>
          </w:tcPr>
          <w:p w14:paraId="79B46984" w14:textId="77777777" w:rsidR="00E40402" w:rsidRPr="00980BF1" w:rsidDel="00134F1D" w:rsidRDefault="00E40402" w:rsidP="004E6DA2">
            <w:pPr>
              <w:pStyle w:val="tabletext11"/>
              <w:suppressAutoHyphens/>
              <w:jc w:val="center"/>
              <w:rPr>
                <w:del w:id="40093" w:author="Author"/>
              </w:rPr>
            </w:pPr>
          </w:p>
        </w:tc>
      </w:tr>
      <w:tr w:rsidR="00E40402" w:rsidRPr="00980BF1" w:rsidDel="00134F1D" w14:paraId="0FA8F5F0" w14:textId="77777777" w:rsidTr="004E6DA2">
        <w:trPr>
          <w:cantSplit/>
          <w:del w:id="40094" w:author="Author"/>
        </w:trPr>
        <w:tc>
          <w:tcPr>
            <w:tcW w:w="200" w:type="dxa"/>
          </w:tcPr>
          <w:p w14:paraId="66EE9648" w14:textId="77777777" w:rsidR="00E40402" w:rsidRPr="00980BF1" w:rsidDel="00134F1D" w:rsidRDefault="00E40402" w:rsidP="004E6DA2">
            <w:pPr>
              <w:pStyle w:val="tabletext11"/>
              <w:suppressAutoHyphens/>
              <w:rPr>
                <w:del w:id="40095" w:author="Author"/>
              </w:rPr>
            </w:pPr>
          </w:p>
        </w:tc>
        <w:tc>
          <w:tcPr>
            <w:tcW w:w="1000" w:type="dxa"/>
            <w:gridSpan w:val="3"/>
            <w:tcBorders>
              <w:left w:val="single" w:sz="6" w:space="0" w:color="auto"/>
            </w:tcBorders>
          </w:tcPr>
          <w:p w14:paraId="6A083733" w14:textId="77777777" w:rsidR="00E40402" w:rsidRPr="00980BF1" w:rsidDel="00134F1D" w:rsidRDefault="00E40402" w:rsidP="004E6DA2">
            <w:pPr>
              <w:pStyle w:val="tabletext11"/>
              <w:suppressAutoHyphens/>
              <w:jc w:val="right"/>
              <w:rPr>
                <w:del w:id="40096" w:author="Author"/>
              </w:rPr>
            </w:pPr>
            <w:del w:id="40097" w:author="Author">
              <w:r w:rsidRPr="00980BF1" w:rsidDel="00134F1D">
                <w:delText>1,000</w:delText>
              </w:r>
            </w:del>
          </w:p>
        </w:tc>
        <w:tc>
          <w:tcPr>
            <w:tcW w:w="600" w:type="dxa"/>
            <w:tcBorders>
              <w:right w:val="single" w:sz="4" w:space="0" w:color="auto"/>
            </w:tcBorders>
          </w:tcPr>
          <w:p w14:paraId="583A80B5" w14:textId="77777777" w:rsidR="00E40402" w:rsidRPr="00980BF1" w:rsidDel="00134F1D" w:rsidRDefault="00E40402" w:rsidP="004E6DA2">
            <w:pPr>
              <w:pStyle w:val="tabletext11"/>
              <w:suppressAutoHyphens/>
              <w:rPr>
                <w:del w:id="40098" w:author="Author"/>
              </w:rPr>
            </w:pPr>
          </w:p>
        </w:tc>
        <w:tc>
          <w:tcPr>
            <w:tcW w:w="880" w:type="dxa"/>
            <w:tcBorders>
              <w:left w:val="single" w:sz="4" w:space="0" w:color="auto"/>
            </w:tcBorders>
          </w:tcPr>
          <w:p w14:paraId="57689025" w14:textId="77777777" w:rsidR="00E40402" w:rsidRPr="00980BF1" w:rsidDel="00134F1D" w:rsidRDefault="00E40402" w:rsidP="004E6DA2">
            <w:pPr>
              <w:pStyle w:val="tabletext11"/>
              <w:suppressAutoHyphens/>
              <w:jc w:val="right"/>
              <w:rPr>
                <w:del w:id="40099" w:author="Author"/>
              </w:rPr>
            </w:pPr>
            <w:del w:id="40100" w:author="Author">
              <w:r w:rsidRPr="00980BF1" w:rsidDel="00134F1D">
                <w:delText>.87</w:delText>
              </w:r>
            </w:del>
          </w:p>
        </w:tc>
        <w:tc>
          <w:tcPr>
            <w:tcW w:w="570" w:type="dxa"/>
            <w:tcBorders>
              <w:left w:val="nil"/>
              <w:right w:val="single" w:sz="4" w:space="0" w:color="auto"/>
            </w:tcBorders>
          </w:tcPr>
          <w:p w14:paraId="616EC6F6" w14:textId="77777777" w:rsidR="00E40402" w:rsidRPr="00980BF1" w:rsidDel="00134F1D" w:rsidRDefault="00E40402" w:rsidP="004E6DA2">
            <w:pPr>
              <w:pStyle w:val="tabletext11"/>
              <w:suppressAutoHyphens/>
              <w:jc w:val="center"/>
              <w:rPr>
                <w:del w:id="40101" w:author="Author"/>
              </w:rPr>
            </w:pPr>
          </w:p>
        </w:tc>
        <w:tc>
          <w:tcPr>
            <w:tcW w:w="1010" w:type="dxa"/>
            <w:tcBorders>
              <w:left w:val="single" w:sz="4" w:space="0" w:color="auto"/>
            </w:tcBorders>
          </w:tcPr>
          <w:p w14:paraId="71D3BE4E" w14:textId="77777777" w:rsidR="00E40402" w:rsidRPr="00980BF1" w:rsidDel="00134F1D" w:rsidRDefault="00E40402" w:rsidP="004E6DA2">
            <w:pPr>
              <w:pStyle w:val="tabletext11"/>
              <w:suppressAutoHyphens/>
              <w:jc w:val="right"/>
              <w:rPr>
                <w:del w:id="40102" w:author="Author"/>
              </w:rPr>
            </w:pPr>
            <w:del w:id="40103" w:author="Author">
              <w:r w:rsidRPr="00980BF1" w:rsidDel="00134F1D">
                <w:delText>.81</w:delText>
              </w:r>
            </w:del>
          </w:p>
        </w:tc>
        <w:tc>
          <w:tcPr>
            <w:tcW w:w="750" w:type="dxa"/>
            <w:tcBorders>
              <w:left w:val="nil"/>
              <w:right w:val="single" w:sz="6" w:space="0" w:color="auto"/>
            </w:tcBorders>
          </w:tcPr>
          <w:p w14:paraId="6338A89A" w14:textId="77777777" w:rsidR="00E40402" w:rsidRPr="00980BF1" w:rsidDel="00134F1D" w:rsidRDefault="00E40402" w:rsidP="004E6DA2">
            <w:pPr>
              <w:pStyle w:val="tabletext11"/>
              <w:suppressAutoHyphens/>
              <w:jc w:val="center"/>
              <w:rPr>
                <w:del w:id="40104" w:author="Author"/>
              </w:rPr>
            </w:pPr>
          </w:p>
        </w:tc>
      </w:tr>
      <w:tr w:rsidR="00E40402" w:rsidRPr="00980BF1" w:rsidDel="00134F1D" w14:paraId="5149BB6E" w14:textId="77777777" w:rsidTr="004E6DA2">
        <w:trPr>
          <w:cantSplit/>
          <w:del w:id="40105" w:author="Author"/>
        </w:trPr>
        <w:tc>
          <w:tcPr>
            <w:tcW w:w="200" w:type="dxa"/>
          </w:tcPr>
          <w:p w14:paraId="5FEFB16E" w14:textId="77777777" w:rsidR="00E40402" w:rsidRPr="00980BF1" w:rsidDel="00134F1D" w:rsidRDefault="00E40402" w:rsidP="004E6DA2">
            <w:pPr>
              <w:pStyle w:val="tabletext11"/>
              <w:suppressAutoHyphens/>
              <w:rPr>
                <w:del w:id="40106" w:author="Author"/>
              </w:rPr>
            </w:pPr>
          </w:p>
        </w:tc>
        <w:tc>
          <w:tcPr>
            <w:tcW w:w="1000" w:type="dxa"/>
            <w:gridSpan w:val="3"/>
            <w:tcBorders>
              <w:left w:val="single" w:sz="6" w:space="0" w:color="auto"/>
            </w:tcBorders>
          </w:tcPr>
          <w:p w14:paraId="0976C07A" w14:textId="77777777" w:rsidR="00E40402" w:rsidRPr="00980BF1" w:rsidDel="00134F1D" w:rsidRDefault="00E40402" w:rsidP="004E6DA2">
            <w:pPr>
              <w:pStyle w:val="tabletext11"/>
              <w:suppressAutoHyphens/>
              <w:jc w:val="right"/>
              <w:rPr>
                <w:del w:id="40107" w:author="Author"/>
              </w:rPr>
            </w:pPr>
            <w:del w:id="40108" w:author="Author">
              <w:r w:rsidRPr="00980BF1" w:rsidDel="00134F1D">
                <w:delText>2,000</w:delText>
              </w:r>
            </w:del>
          </w:p>
        </w:tc>
        <w:tc>
          <w:tcPr>
            <w:tcW w:w="600" w:type="dxa"/>
            <w:tcBorders>
              <w:right w:val="single" w:sz="4" w:space="0" w:color="auto"/>
            </w:tcBorders>
          </w:tcPr>
          <w:p w14:paraId="2BC2B0EF" w14:textId="77777777" w:rsidR="00E40402" w:rsidRPr="00980BF1" w:rsidDel="00134F1D" w:rsidRDefault="00E40402" w:rsidP="004E6DA2">
            <w:pPr>
              <w:pStyle w:val="tabletext11"/>
              <w:suppressAutoHyphens/>
              <w:rPr>
                <w:del w:id="40109" w:author="Author"/>
              </w:rPr>
            </w:pPr>
          </w:p>
        </w:tc>
        <w:tc>
          <w:tcPr>
            <w:tcW w:w="880" w:type="dxa"/>
            <w:tcBorders>
              <w:left w:val="single" w:sz="4" w:space="0" w:color="auto"/>
            </w:tcBorders>
          </w:tcPr>
          <w:p w14:paraId="670A8588" w14:textId="77777777" w:rsidR="00E40402" w:rsidRPr="00980BF1" w:rsidDel="00134F1D" w:rsidRDefault="00E40402" w:rsidP="004E6DA2">
            <w:pPr>
              <w:pStyle w:val="tabletext11"/>
              <w:suppressAutoHyphens/>
              <w:jc w:val="right"/>
              <w:rPr>
                <w:del w:id="40110" w:author="Author"/>
              </w:rPr>
            </w:pPr>
            <w:del w:id="40111" w:author="Author">
              <w:r w:rsidRPr="00980BF1" w:rsidDel="00134F1D">
                <w:delText>.78</w:delText>
              </w:r>
            </w:del>
          </w:p>
        </w:tc>
        <w:tc>
          <w:tcPr>
            <w:tcW w:w="570" w:type="dxa"/>
            <w:tcBorders>
              <w:left w:val="nil"/>
              <w:right w:val="single" w:sz="4" w:space="0" w:color="auto"/>
            </w:tcBorders>
          </w:tcPr>
          <w:p w14:paraId="19B1A1E7" w14:textId="77777777" w:rsidR="00E40402" w:rsidRPr="00980BF1" w:rsidDel="00134F1D" w:rsidRDefault="00E40402" w:rsidP="004E6DA2">
            <w:pPr>
              <w:pStyle w:val="tabletext11"/>
              <w:suppressAutoHyphens/>
              <w:jc w:val="center"/>
              <w:rPr>
                <w:del w:id="40112" w:author="Author"/>
              </w:rPr>
            </w:pPr>
          </w:p>
        </w:tc>
        <w:tc>
          <w:tcPr>
            <w:tcW w:w="1010" w:type="dxa"/>
            <w:tcBorders>
              <w:left w:val="single" w:sz="4" w:space="0" w:color="auto"/>
            </w:tcBorders>
          </w:tcPr>
          <w:p w14:paraId="4E9CD92F" w14:textId="77777777" w:rsidR="00E40402" w:rsidRPr="00980BF1" w:rsidDel="00134F1D" w:rsidRDefault="00E40402" w:rsidP="004E6DA2">
            <w:pPr>
              <w:pStyle w:val="tabletext11"/>
              <w:suppressAutoHyphens/>
              <w:jc w:val="right"/>
              <w:rPr>
                <w:del w:id="40113" w:author="Author"/>
              </w:rPr>
            </w:pPr>
            <w:del w:id="40114" w:author="Author">
              <w:r w:rsidRPr="00980BF1" w:rsidDel="00134F1D">
                <w:delText>.72</w:delText>
              </w:r>
            </w:del>
          </w:p>
        </w:tc>
        <w:tc>
          <w:tcPr>
            <w:tcW w:w="750" w:type="dxa"/>
            <w:tcBorders>
              <w:left w:val="nil"/>
              <w:right w:val="single" w:sz="4" w:space="0" w:color="auto"/>
            </w:tcBorders>
          </w:tcPr>
          <w:p w14:paraId="7244B7BD" w14:textId="77777777" w:rsidR="00E40402" w:rsidRPr="00980BF1" w:rsidDel="00134F1D" w:rsidRDefault="00E40402" w:rsidP="004E6DA2">
            <w:pPr>
              <w:pStyle w:val="tabletext11"/>
              <w:suppressAutoHyphens/>
              <w:jc w:val="center"/>
              <w:rPr>
                <w:del w:id="40115" w:author="Author"/>
              </w:rPr>
            </w:pPr>
          </w:p>
        </w:tc>
      </w:tr>
      <w:tr w:rsidR="00E40402" w:rsidRPr="00980BF1" w:rsidDel="00134F1D" w14:paraId="09C78F13" w14:textId="77777777" w:rsidTr="004E6DA2">
        <w:trPr>
          <w:cantSplit/>
          <w:del w:id="40116" w:author="Author"/>
        </w:trPr>
        <w:tc>
          <w:tcPr>
            <w:tcW w:w="200" w:type="dxa"/>
          </w:tcPr>
          <w:p w14:paraId="14A848D9" w14:textId="77777777" w:rsidR="00E40402" w:rsidRPr="00980BF1" w:rsidDel="00134F1D" w:rsidRDefault="00E40402" w:rsidP="004E6DA2">
            <w:pPr>
              <w:pStyle w:val="tabletext11"/>
              <w:suppressAutoHyphens/>
              <w:rPr>
                <w:del w:id="40117" w:author="Author"/>
              </w:rPr>
            </w:pPr>
          </w:p>
        </w:tc>
        <w:tc>
          <w:tcPr>
            <w:tcW w:w="1000" w:type="dxa"/>
            <w:gridSpan w:val="3"/>
            <w:tcBorders>
              <w:left w:val="single" w:sz="6" w:space="0" w:color="auto"/>
              <w:bottom w:val="single" w:sz="4" w:space="0" w:color="auto"/>
            </w:tcBorders>
          </w:tcPr>
          <w:p w14:paraId="16FF772A" w14:textId="77777777" w:rsidR="00E40402" w:rsidRPr="00980BF1" w:rsidDel="00134F1D" w:rsidRDefault="00E40402" w:rsidP="004E6DA2">
            <w:pPr>
              <w:pStyle w:val="tabletext11"/>
              <w:suppressAutoHyphens/>
              <w:jc w:val="right"/>
              <w:rPr>
                <w:del w:id="40118" w:author="Author"/>
              </w:rPr>
            </w:pPr>
            <w:del w:id="40119" w:author="Author">
              <w:r w:rsidRPr="00980BF1" w:rsidDel="00134F1D">
                <w:delText>2,500</w:delText>
              </w:r>
            </w:del>
          </w:p>
        </w:tc>
        <w:tc>
          <w:tcPr>
            <w:tcW w:w="600" w:type="dxa"/>
            <w:tcBorders>
              <w:bottom w:val="single" w:sz="4" w:space="0" w:color="auto"/>
              <w:right w:val="single" w:sz="4" w:space="0" w:color="auto"/>
            </w:tcBorders>
          </w:tcPr>
          <w:p w14:paraId="618B40ED" w14:textId="77777777" w:rsidR="00E40402" w:rsidRPr="00980BF1" w:rsidDel="00134F1D" w:rsidRDefault="00E40402" w:rsidP="004E6DA2">
            <w:pPr>
              <w:pStyle w:val="tabletext11"/>
              <w:suppressAutoHyphens/>
              <w:rPr>
                <w:del w:id="40120" w:author="Author"/>
              </w:rPr>
            </w:pPr>
          </w:p>
        </w:tc>
        <w:tc>
          <w:tcPr>
            <w:tcW w:w="880" w:type="dxa"/>
            <w:tcBorders>
              <w:left w:val="single" w:sz="4" w:space="0" w:color="auto"/>
              <w:bottom w:val="single" w:sz="4" w:space="0" w:color="auto"/>
            </w:tcBorders>
          </w:tcPr>
          <w:p w14:paraId="3646A68E" w14:textId="77777777" w:rsidR="00E40402" w:rsidRPr="00980BF1" w:rsidDel="00134F1D" w:rsidRDefault="00E40402" w:rsidP="004E6DA2">
            <w:pPr>
              <w:pStyle w:val="tabletext11"/>
              <w:suppressAutoHyphens/>
              <w:jc w:val="right"/>
              <w:rPr>
                <w:del w:id="40121" w:author="Author"/>
              </w:rPr>
            </w:pPr>
            <w:del w:id="40122" w:author="Author">
              <w:r w:rsidRPr="00980BF1" w:rsidDel="00134F1D">
                <w:delText>.75</w:delText>
              </w:r>
            </w:del>
          </w:p>
        </w:tc>
        <w:tc>
          <w:tcPr>
            <w:tcW w:w="570" w:type="dxa"/>
            <w:tcBorders>
              <w:left w:val="nil"/>
              <w:bottom w:val="single" w:sz="4" w:space="0" w:color="auto"/>
              <w:right w:val="single" w:sz="4" w:space="0" w:color="auto"/>
            </w:tcBorders>
          </w:tcPr>
          <w:p w14:paraId="4F7062FC" w14:textId="77777777" w:rsidR="00E40402" w:rsidRPr="00980BF1" w:rsidDel="00134F1D" w:rsidRDefault="00E40402" w:rsidP="004E6DA2">
            <w:pPr>
              <w:pStyle w:val="tabletext11"/>
              <w:suppressAutoHyphens/>
              <w:jc w:val="center"/>
              <w:rPr>
                <w:del w:id="40123" w:author="Author"/>
              </w:rPr>
            </w:pPr>
          </w:p>
        </w:tc>
        <w:tc>
          <w:tcPr>
            <w:tcW w:w="1010" w:type="dxa"/>
            <w:tcBorders>
              <w:left w:val="single" w:sz="4" w:space="0" w:color="auto"/>
              <w:bottom w:val="single" w:sz="4" w:space="0" w:color="auto"/>
            </w:tcBorders>
          </w:tcPr>
          <w:p w14:paraId="25924FBD" w14:textId="77777777" w:rsidR="00E40402" w:rsidRPr="00980BF1" w:rsidDel="00134F1D" w:rsidRDefault="00E40402" w:rsidP="004E6DA2">
            <w:pPr>
              <w:pStyle w:val="tabletext11"/>
              <w:suppressAutoHyphens/>
              <w:jc w:val="right"/>
              <w:rPr>
                <w:del w:id="40124" w:author="Author"/>
              </w:rPr>
            </w:pPr>
            <w:del w:id="40125" w:author="Author">
              <w:r w:rsidRPr="00980BF1" w:rsidDel="00134F1D">
                <w:delText>.69</w:delText>
              </w:r>
            </w:del>
          </w:p>
        </w:tc>
        <w:tc>
          <w:tcPr>
            <w:tcW w:w="750" w:type="dxa"/>
            <w:tcBorders>
              <w:left w:val="nil"/>
              <w:bottom w:val="single" w:sz="4" w:space="0" w:color="auto"/>
              <w:right w:val="single" w:sz="4" w:space="0" w:color="auto"/>
            </w:tcBorders>
          </w:tcPr>
          <w:p w14:paraId="7909D89A" w14:textId="77777777" w:rsidR="00E40402" w:rsidRPr="00980BF1" w:rsidDel="00134F1D" w:rsidRDefault="00E40402" w:rsidP="004E6DA2">
            <w:pPr>
              <w:pStyle w:val="tabletext11"/>
              <w:suppressAutoHyphens/>
              <w:jc w:val="center"/>
              <w:rPr>
                <w:del w:id="40126" w:author="Author"/>
              </w:rPr>
            </w:pPr>
          </w:p>
        </w:tc>
      </w:tr>
      <w:tr w:rsidR="00E40402" w:rsidRPr="00980BF1" w:rsidDel="00134F1D" w14:paraId="167A7398" w14:textId="77777777" w:rsidTr="004E6DA2">
        <w:trPr>
          <w:cantSplit/>
          <w:del w:id="40127" w:author="Author"/>
        </w:trPr>
        <w:tc>
          <w:tcPr>
            <w:tcW w:w="200" w:type="dxa"/>
          </w:tcPr>
          <w:p w14:paraId="47C87A95" w14:textId="77777777" w:rsidR="00E40402" w:rsidRPr="00980BF1" w:rsidDel="00134F1D" w:rsidRDefault="00E40402" w:rsidP="004E6DA2">
            <w:pPr>
              <w:pStyle w:val="tabletext01"/>
              <w:suppressAutoHyphens/>
              <w:rPr>
                <w:del w:id="40128" w:author="Author"/>
              </w:rPr>
            </w:pPr>
            <w:del w:id="40129" w:author="Author">
              <w:r w:rsidRPr="00980BF1" w:rsidDel="00134F1D">
                <w:br/>
              </w:r>
              <w:r w:rsidRPr="00980BF1" w:rsidDel="00134F1D">
                <w:br/>
              </w:r>
              <w:r w:rsidRPr="00980BF1" w:rsidDel="00134F1D">
                <w:br/>
              </w:r>
            </w:del>
          </w:p>
        </w:tc>
        <w:tc>
          <w:tcPr>
            <w:tcW w:w="190" w:type="dxa"/>
            <w:tcBorders>
              <w:top w:val="single" w:sz="4" w:space="0" w:color="auto"/>
              <w:left w:val="single" w:sz="6" w:space="0" w:color="auto"/>
              <w:bottom w:val="single" w:sz="6" w:space="0" w:color="auto"/>
            </w:tcBorders>
          </w:tcPr>
          <w:p w14:paraId="7113862F" w14:textId="77777777" w:rsidR="00E40402" w:rsidRPr="00980BF1" w:rsidDel="00134F1D" w:rsidRDefault="00E40402" w:rsidP="004E6DA2">
            <w:pPr>
              <w:pStyle w:val="tabletext01"/>
              <w:suppressAutoHyphens/>
              <w:rPr>
                <w:del w:id="40130" w:author="Author"/>
              </w:rPr>
            </w:pPr>
            <w:del w:id="40131" w:author="Author">
              <w:r w:rsidRPr="00980BF1" w:rsidDel="00134F1D">
                <w:rPr>
                  <w:rFonts w:ascii="Symbol" w:hAnsi="Symbol"/>
                </w:rPr>
                <w:sym w:font="Symbol" w:char="F02A"/>
              </w:r>
              <w:r w:rsidRPr="00980BF1" w:rsidDel="00134F1D">
                <w:br/>
              </w:r>
              <w:r w:rsidRPr="00980BF1" w:rsidDel="00134F1D">
                <w:br/>
              </w:r>
            </w:del>
          </w:p>
        </w:tc>
        <w:tc>
          <w:tcPr>
            <w:tcW w:w="4620" w:type="dxa"/>
            <w:gridSpan w:val="7"/>
            <w:tcBorders>
              <w:top w:val="single" w:sz="4" w:space="0" w:color="auto"/>
              <w:left w:val="nil"/>
              <w:bottom w:val="single" w:sz="6" w:space="0" w:color="auto"/>
              <w:right w:val="single" w:sz="4" w:space="0" w:color="auto"/>
            </w:tcBorders>
          </w:tcPr>
          <w:p w14:paraId="150FB409" w14:textId="77777777" w:rsidR="00E40402" w:rsidRPr="00980BF1" w:rsidDel="00134F1D" w:rsidRDefault="00E40402" w:rsidP="004E6DA2">
            <w:pPr>
              <w:pStyle w:val="tabletext01"/>
              <w:suppressAutoHyphens/>
              <w:jc w:val="both"/>
              <w:rPr>
                <w:del w:id="40132" w:author="Author"/>
              </w:rPr>
            </w:pPr>
            <w:del w:id="40133" w:author="Author">
              <w:r w:rsidRPr="00980BF1" w:rsidDel="00134F1D">
                <w:delText>Basic PIP is subject to a $250 deductible for medical expenses and a co-payment amount of 20% for amounts payable between the applicable deductible and $5,000.</w:delText>
              </w:r>
            </w:del>
          </w:p>
        </w:tc>
      </w:tr>
    </w:tbl>
    <w:p w14:paraId="72B15C24" w14:textId="77777777" w:rsidR="00E40402" w:rsidRPr="00980BF1" w:rsidDel="00134F1D" w:rsidRDefault="00E40402" w:rsidP="00E40402">
      <w:pPr>
        <w:pStyle w:val="tablecaption"/>
        <w:suppressAutoHyphens/>
        <w:rPr>
          <w:del w:id="40134" w:author="Author"/>
        </w:rPr>
      </w:pPr>
      <w:del w:id="40135" w:author="Author">
        <w:r w:rsidRPr="00980BF1" w:rsidDel="00134F1D">
          <w:delText>Table 93.C.4.a. Private Passenger Types Combined Options Factors</w:delText>
        </w:r>
      </w:del>
    </w:p>
    <w:p w14:paraId="1928CDB0" w14:textId="77777777" w:rsidR="00E40402" w:rsidRPr="00980BF1" w:rsidDel="00134F1D" w:rsidRDefault="00E40402" w:rsidP="00E40402">
      <w:pPr>
        <w:pStyle w:val="isonormal"/>
        <w:suppressAutoHyphens/>
        <w:rPr>
          <w:del w:id="40136" w:author="Author"/>
        </w:rPr>
      </w:pPr>
    </w:p>
    <w:p w14:paraId="4D678F1C" w14:textId="77777777" w:rsidR="00E40402" w:rsidRPr="00980BF1" w:rsidDel="00134F1D" w:rsidRDefault="00E40402" w:rsidP="00E40402">
      <w:pPr>
        <w:pStyle w:val="outlinehd4"/>
        <w:suppressAutoHyphens/>
        <w:rPr>
          <w:del w:id="40137" w:author="Author"/>
        </w:rPr>
      </w:pPr>
      <w:del w:id="40138" w:author="Author">
        <w:r w:rsidRPr="00980BF1" w:rsidDel="00134F1D">
          <w:tab/>
          <w:delText>b.</w:delText>
        </w:r>
        <w:r w:rsidRPr="00980BF1" w:rsidDel="00134F1D">
          <w:tab/>
          <w:delText>Garages And Van Pools</w:delText>
        </w:r>
      </w:del>
    </w:p>
    <w:p w14:paraId="18EA0B87" w14:textId="77777777" w:rsidR="00E40402" w:rsidRPr="00980BF1" w:rsidDel="00134F1D" w:rsidRDefault="00E40402" w:rsidP="00E40402">
      <w:pPr>
        <w:pStyle w:val="outlinetxt5"/>
        <w:suppressAutoHyphens/>
        <w:rPr>
          <w:del w:id="40139" w:author="Author"/>
        </w:rPr>
      </w:pPr>
      <w:del w:id="40140" w:author="Author">
        <w:r w:rsidRPr="00980BF1" w:rsidDel="00134F1D">
          <w:tab/>
        </w:r>
        <w:r w:rsidRPr="00980BF1" w:rsidDel="00134F1D">
          <w:rPr>
            <w:b/>
            <w:bCs/>
          </w:rPr>
          <w:delText>(1)</w:delText>
        </w:r>
        <w:r w:rsidRPr="00980BF1" w:rsidDel="00134F1D">
          <w:tab/>
          <w:delText xml:space="preserve">Determine the applicable factor from Table </w:delText>
        </w:r>
        <w:r w:rsidRPr="00980BF1" w:rsidDel="00134F1D">
          <w:rPr>
            <w:b/>
            <w:bCs/>
          </w:rPr>
          <w:delText>93.C.4.a.</w:delText>
        </w:r>
        <w:r w:rsidRPr="00980BF1" w:rsidDel="00134F1D">
          <w:delText xml:space="preserve"> based on the deductible and type of coverage provided.</w:delText>
        </w:r>
      </w:del>
    </w:p>
    <w:p w14:paraId="65C8F22A" w14:textId="77777777" w:rsidR="00E40402" w:rsidRPr="00980BF1" w:rsidDel="00134F1D" w:rsidRDefault="00E40402" w:rsidP="00E40402">
      <w:pPr>
        <w:pStyle w:val="outlinetxt5"/>
        <w:suppressAutoHyphens/>
        <w:rPr>
          <w:del w:id="40141" w:author="Author"/>
        </w:rPr>
      </w:pPr>
      <w:del w:id="40142" w:author="Author">
        <w:r w:rsidRPr="00980BF1" w:rsidDel="00134F1D">
          <w:tab/>
        </w:r>
        <w:r w:rsidRPr="00980BF1" w:rsidDel="00134F1D">
          <w:rPr>
            <w:b/>
            <w:bCs/>
          </w:rPr>
          <w:delText>(2)</w:delText>
        </w:r>
        <w:r w:rsidRPr="00980BF1" w:rsidDel="00134F1D">
          <w:tab/>
          <w:delText>Multiply this factor by the following factor:</w:delText>
        </w:r>
      </w:del>
    </w:p>
    <w:p w14:paraId="68FF10F8" w14:textId="77777777" w:rsidR="00E40402" w:rsidRPr="00980BF1" w:rsidDel="00134F1D" w:rsidRDefault="00E40402" w:rsidP="00E40402">
      <w:pPr>
        <w:pStyle w:val="space4"/>
        <w:suppressAutoHyphens/>
        <w:rPr>
          <w:del w:id="401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980BF1" w:rsidDel="00134F1D" w14:paraId="1702E429" w14:textId="77777777" w:rsidTr="004E6DA2">
        <w:trPr>
          <w:trHeight w:val="190"/>
          <w:del w:id="40144" w:author="Author"/>
        </w:trPr>
        <w:tc>
          <w:tcPr>
            <w:tcW w:w="200" w:type="dxa"/>
          </w:tcPr>
          <w:p w14:paraId="1C3AE086" w14:textId="77777777" w:rsidR="00E40402" w:rsidRPr="00980BF1" w:rsidDel="00134F1D" w:rsidRDefault="00E40402" w:rsidP="004E6DA2">
            <w:pPr>
              <w:pStyle w:val="tablehead"/>
              <w:suppressAutoHyphens/>
              <w:rPr>
                <w:del w:id="40145" w:author="Author"/>
              </w:rPr>
            </w:pPr>
          </w:p>
        </w:tc>
        <w:tc>
          <w:tcPr>
            <w:tcW w:w="4800" w:type="dxa"/>
            <w:tcBorders>
              <w:top w:val="single" w:sz="6" w:space="0" w:color="auto"/>
              <w:left w:val="single" w:sz="6" w:space="0" w:color="auto"/>
              <w:bottom w:val="single" w:sz="6" w:space="0" w:color="auto"/>
              <w:right w:val="single" w:sz="6" w:space="0" w:color="auto"/>
            </w:tcBorders>
          </w:tcPr>
          <w:p w14:paraId="19C433C6" w14:textId="77777777" w:rsidR="00E40402" w:rsidRPr="00980BF1" w:rsidDel="00134F1D" w:rsidRDefault="00E40402" w:rsidP="004E6DA2">
            <w:pPr>
              <w:pStyle w:val="tablehead"/>
              <w:suppressAutoHyphens/>
              <w:rPr>
                <w:del w:id="40146" w:author="Author"/>
              </w:rPr>
            </w:pPr>
            <w:del w:id="40147" w:author="Author">
              <w:r w:rsidRPr="00980BF1" w:rsidDel="00134F1D">
                <w:delText>Factor</w:delText>
              </w:r>
            </w:del>
          </w:p>
        </w:tc>
      </w:tr>
      <w:tr w:rsidR="00E40402" w:rsidRPr="00980BF1" w:rsidDel="00134F1D" w14:paraId="7203958C" w14:textId="77777777" w:rsidTr="004E6DA2">
        <w:trPr>
          <w:trHeight w:val="190"/>
          <w:del w:id="40148" w:author="Author"/>
        </w:trPr>
        <w:tc>
          <w:tcPr>
            <w:tcW w:w="200" w:type="dxa"/>
          </w:tcPr>
          <w:p w14:paraId="64F7B955" w14:textId="77777777" w:rsidR="00E40402" w:rsidRPr="00980BF1" w:rsidDel="00134F1D" w:rsidRDefault="00E40402" w:rsidP="004E6DA2">
            <w:pPr>
              <w:pStyle w:val="tabletext11"/>
              <w:suppressAutoHyphens/>
              <w:jc w:val="center"/>
              <w:rPr>
                <w:del w:id="40149" w:author="Author"/>
              </w:rPr>
            </w:pPr>
          </w:p>
        </w:tc>
        <w:tc>
          <w:tcPr>
            <w:tcW w:w="4800" w:type="dxa"/>
            <w:tcBorders>
              <w:top w:val="single" w:sz="6" w:space="0" w:color="auto"/>
              <w:left w:val="single" w:sz="6" w:space="0" w:color="auto"/>
              <w:bottom w:val="single" w:sz="6" w:space="0" w:color="auto"/>
              <w:right w:val="single" w:sz="6" w:space="0" w:color="auto"/>
            </w:tcBorders>
          </w:tcPr>
          <w:p w14:paraId="0E8DD3D0" w14:textId="77777777" w:rsidR="00E40402" w:rsidRPr="00980BF1" w:rsidDel="00134F1D" w:rsidRDefault="00E40402" w:rsidP="004E6DA2">
            <w:pPr>
              <w:pStyle w:val="tabletext11"/>
              <w:tabs>
                <w:tab w:val="decimal" w:pos="2200"/>
              </w:tabs>
              <w:suppressAutoHyphens/>
              <w:rPr>
                <w:del w:id="40150" w:author="Author"/>
              </w:rPr>
            </w:pPr>
            <w:del w:id="40151" w:author="Author">
              <w:r w:rsidRPr="00980BF1" w:rsidDel="00134F1D">
                <w:delText>.052</w:delText>
              </w:r>
            </w:del>
          </w:p>
        </w:tc>
      </w:tr>
    </w:tbl>
    <w:p w14:paraId="0E8D048A" w14:textId="77777777" w:rsidR="00E40402" w:rsidRPr="00980BF1" w:rsidDel="00134F1D" w:rsidRDefault="00E40402" w:rsidP="00E40402">
      <w:pPr>
        <w:pStyle w:val="tablecaption"/>
        <w:suppressAutoHyphens/>
        <w:rPr>
          <w:del w:id="40152" w:author="Author"/>
        </w:rPr>
      </w:pPr>
      <w:del w:id="40153" w:author="Author">
        <w:r w:rsidRPr="00980BF1" w:rsidDel="00134F1D">
          <w:delText>Table 93.C.4.b.(2) Garages And Van Pools Combined Options Factor</w:delText>
        </w:r>
      </w:del>
    </w:p>
    <w:p w14:paraId="52F3CC2B" w14:textId="77777777" w:rsidR="00E40402" w:rsidRPr="00980BF1" w:rsidDel="00134F1D" w:rsidRDefault="00E40402" w:rsidP="00E40402">
      <w:pPr>
        <w:pStyle w:val="isonormal"/>
        <w:suppressAutoHyphens/>
        <w:rPr>
          <w:del w:id="40154" w:author="Author"/>
        </w:rPr>
      </w:pPr>
    </w:p>
    <w:p w14:paraId="6DEC63A3" w14:textId="77777777" w:rsidR="00E40402" w:rsidRPr="00980BF1" w:rsidDel="00134F1D" w:rsidRDefault="00E40402" w:rsidP="00E40402">
      <w:pPr>
        <w:pStyle w:val="outlinetxt5"/>
        <w:suppressAutoHyphens/>
        <w:rPr>
          <w:del w:id="40155" w:author="Author"/>
        </w:rPr>
      </w:pPr>
      <w:del w:id="40156" w:author="Author">
        <w:r w:rsidRPr="00980BF1" w:rsidDel="00134F1D">
          <w:tab/>
        </w:r>
        <w:r w:rsidRPr="00980BF1" w:rsidDel="00134F1D">
          <w:rPr>
            <w:b/>
            <w:bCs/>
          </w:rPr>
          <w:delText>(3)</w:delText>
        </w:r>
        <w:r w:rsidRPr="00980BF1" w:rsidDel="00134F1D">
          <w:tab/>
          <w:delText>Add the result to the applicable factor in the following table:</w:delText>
        </w:r>
      </w:del>
    </w:p>
    <w:p w14:paraId="20B75223" w14:textId="77777777" w:rsidR="00E40402" w:rsidRPr="00980BF1" w:rsidDel="00134F1D" w:rsidRDefault="00E40402" w:rsidP="00E40402">
      <w:pPr>
        <w:pStyle w:val="space4"/>
        <w:suppressAutoHyphens/>
        <w:rPr>
          <w:del w:id="401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E40402" w:rsidRPr="00980BF1" w:rsidDel="00134F1D" w14:paraId="1C536139" w14:textId="77777777" w:rsidTr="004E6DA2">
        <w:trPr>
          <w:cantSplit/>
          <w:trHeight w:val="190"/>
          <w:del w:id="40158" w:author="Author"/>
        </w:trPr>
        <w:tc>
          <w:tcPr>
            <w:tcW w:w="200" w:type="dxa"/>
          </w:tcPr>
          <w:p w14:paraId="33D6CE2D" w14:textId="77777777" w:rsidR="00E40402" w:rsidRPr="00980BF1" w:rsidDel="00134F1D" w:rsidRDefault="00E40402" w:rsidP="004E6DA2">
            <w:pPr>
              <w:pStyle w:val="tablehead"/>
              <w:suppressAutoHyphens/>
              <w:rPr>
                <w:del w:id="40159" w:author="Author"/>
              </w:rPr>
            </w:pPr>
          </w:p>
        </w:tc>
        <w:tc>
          <w:tcPr>
            <w:tcW w:w="2400" w:type="dxa"/>
            <w:tcBorders>
              <w:top w:val="single" w:sz="6" w:space="0" w:color="auto"/>
              <w:left w:val="single" w:sz="6" w:space="0" w:color="auto"/>
              <w:right w:val="single" w:sz="6" w:space="0" w:color="auto"/>
            </w:tcBorders>
          </w:tcPr>
          <w:p w14:paraId="52B0566F" w14:textId="77777777" w:rsidR="00E40402" w:rsidRPr="00980BF1" w:rsidDel="00134F1D" w:rsidRDefault="00E40402" w:rsidP="004E6DA2">
            <w:pPr>
              <w:pStyle w:val="tablehead"/>
              <w:suppressAutoHyphens/>
              <w:rPr>
                <w:del w:id="40160" w:author="Author"/>
              </w:rPr>
            </w:pPr>
            <w:del w:id="40161" w:author="Author">
              <w:r w:rsidRPr="00980BF1" w:rsidDel="00134F1D">
                <w:delText>Limited Tort Liability</w:delText>
              </w:r>
            </w:del>
          </w:p>
        </w:tc>
        <w:tc>
          <w:tcPr>
            <w:tcW w:w="2400" w:type="dxa"/>
            <w:tcBorders>
              <w:top w:val="single" w:sz="6" w:space="0" w:color="auto"/>
              <w:left w:val="single" w:sz="6" w:space="0" w:color="auto"/>
              <w:right w:val="single" w:sz="6" w:space="0" w:color="auto"/>
            </w:tcBorders>
          </w:tcPr>
          <w:p w14:paraId="51F0C21B" w14:textId="77777777" w:rsidR="00E40402" w:rsidRPr="00980BF1" w:rsidDel="00134F1D" w:rsidRDefault="00E40402" w:rsidP="004E6DA2">
            <w:pPr>
              <w:pStyle w:val="tablehead"/>
              <w:suppressAutoHyphens/>
              <w:rPr>
                <w:del w:id="40162" w:author="Author"/>
              </w:rPr>
            </w:pPr>
            <w:del w:id="40163" w:author="Author">
              <w:r w:rsidRPr="00980BF1" w:rsidDel="00134F1D">
                <w:delText>Subject To Tort Liability</w:delText>
              </w:r>
            </w:del>
          </w:p>
        </w:tc>
      </w:tr>
      <w:tr w:rsidR="00E40402" w:rsidRPr="00980BF1" w:rsidDel="00134F1D" w14:paraId="2ED2D9F9" w14:textId="77777777" w:rsidTr="004E6DA2">
        <w:trPr>
          <w:cantSplit/>
          <w:trHeight w:val="190"/>
          <w:del w:id="40164" w:author="Author"/>
        </w:trPr>
        <w:tc>
          <w:tcPr>
            <w:tcW w:w="200" w:type="dxa"/>
          </w:tcPr>
          <w:p w14:paraId="45C59243" w14:textId="77777777" w:rsidR="00E40402" w:rsidRPr="00980BF1" w:rsidDel="00134F1D" w:rsidRDefault="00E40402" w:rsidP="004E6DA2">
            <w:pPr>
              <w:pStyle w:val="tabletext11"/>
              <w:suppressAutoHyphens/>
              <w:rPr>
                <w:del w:id="40165" w:author="Author"/>
              </w:rPr>
            </w:pPr>
          </w:p>
        </w:tc>
        <w:tc>
          <w:tcPr>
            <w:tcW w:w="2400" w:type="dxa"/>
            <w:tcBorders>
              <w:top w:val="single" w:sz="6" w:space="0" w:color="auto"/>
              <w:left w:val="single" w:sz="6" w:space="0" w:color="auto"/>
              <w:bottom w:val="single" w:sz="6" w:space="0" w:color="auto"/>
              <w:right w:val="single" w:sz="6" w:space="0" w:color="auto"/>
            </w:tcBorders>
          </w:tcPr>
          <w:p w14:paraId="4788E3EA" w14:textId="77777777" w:rsidR="00E40402" w:rsidRPr="00980BF1" w:rsidDel="00134F1D" w:rsidRDefault="00E40402" w:rsidP="004E6DA2">
            <w:pPr>
              <w:pStyle w:val="tabletext11"/>
              <w:tabs>
                <w:tab w:val="decimal" w:pos="1040"/>
              </w:tabs>
              <w:suppressAutoHyphens/>
              <w:rPr>
                <w:del w:id="40166" w:author="Author"/>
              </w:rPr>
            </w:pPr>
            <w:del w:id="40167" w:author="Author">
              <w:r w:rsidRPr="00980BF1" w:rsidDel="00134F1D">
                <w:delText>.948</w:delText>
              </w:r>
            </w:del>
          </w:p>
        </w:tc>
        <w:tc>
          <w:tcPr>
            <w:tcW w:w="2400" w:type="dxa"/>
            <w:tcBorders>
              <w:top w:val="single" w:sz="6" w:space="0" w:color="auto"/>
              <w:left w:val="single" w:sz="6" w:space="0" w:color="auto"/>
              <w:bottom w:val="single" w:sz="6" w:space="0" w:color="auto"/>
              <w:right w:val="single" w:sz="6" w:space="0" w:color="auto"/>
            </w:tcBorders>
          </w:tcPr>
          <w:p w14:paraId="699C5E19" w14:textId="77777777" w:rsidR="00E40402" w:rsidRPr="00980BF1" w:rsidDel="00134F1D" w:rsidRDefault="00E40402" w:rsidP="004E6DA2">
            <w:pPr>
              <w:pStyle w:val="tabletext11"/>
              <w:tabs>
                <w:tab w:val="decimal" w:pos="1040"/>
              </w:tabs>
              <w:suppressAutoHyphens/>
              <w:rPr>
                <w:del w:id="40168" w:author="Author"/>
              </w:rPr>
            </w:pPr>
            <w:del w:id="40169" w:author="Author">
              <w:r w:rsidRPr="00980BF1" w:rsidDel="00134F1D">
                <w:delText>1.120</w:delText>
              </w:r>
            </w:del>
          </w:p>
        </w:tc>
      </w:tr>
    </w:tbl>
    <w:p w14:paraId="6A00E6B8" w14:textId="77777777" w:rsidR="00E40402" w:rsidRPr="00980BF1" w:rsidDel="00134F1D" w:rsidRDefault="00E40402" w:rsidP="00E40402">
      <w:pPr>
        <w:pStyle w:val="tablecaption"/>
        <w:suppressAutoHyphens/>
        <w:rPr>
          <w:del w:id="40170" w:author="Author"/>
        </w:rPr>
      </w:pPr>
      <w:del w:id="40171" w:author="Author">
        <w:r w:rsidRPr="00980BF1" w:rsidDel="00134F1D">
          <w:delText>Table 93.C.4.b.(3) Garages And Van Pools Subject To Tort Or Limited Tort Liability Factors</w:delText>
        </w:r>
      </w:del>
    </w:p>
    <w:p w14:paraId="3FA002B3" w14:textId="77777777" w:rsidR="00E40402" w:rsidRPr="00980BF1" w:rsidDel="00134F1D" w:rsidRDefault="00E40402" w:rsidP="00E40402">
      <w:pPr>
        <w:pStyle w:val="isonormal"/>
        <w:suppressAutoHyphens/>
        <w:rPr>
          <w:del w:id="40172" w:author="Author"/>
        </w:rPr>
      </w:pPr>
    </w:p>
    <w:p w14:paraId="78946F68" w14:textId="77777777" w:rsidR="00E40402" w:rsidRPr="00980BF1" w:rsidDel="00134F1D" w:rsidRDefault="00E40402" w:rsidP="00E40402">
      <w:pPr>
        <w:pStyle w:val="outlinetxt5"/>
        <w:suppressAutoHyphens/>
        <w:rPr>
          <w:del w:id="40173" w:author="Author"/>
        </w:rPr>
      </w:pPr>
      <w:del w:id="40174" w:author="Author">
        <w:r w:rsidRPr="00980BF1" w:rsidDel="00134F1D">
          <w:tab/>
        </w:r>
        <w:r w:rsidRPr="00980BF1" w:rsidDel="00134F1D">
          <w:rPr>
            <w:b/>
            <w:bCs/>
          </w:rPr>
          <w:delText>(4)</w:delText>
        </w:r>
        <w:r w:rsidRPr="00980BF1" w:rsidDel="00134F1D">
          <w:tab/>
          <w:delText>Multiply the result by the Liability Coverage (including Basic Personal Injury Protection Coverage) base loss cost.</w:delText>
        </w:r>
      </w:del>
    </w:p>
    <w:p w14:paraId="7182D593" w14:textId="77777777" w:rsidR="00E40402" w:rsidRPr="00980BF1" w:rsidDel="00134F1D" w:rsidRDefault="00E40402" w:rsidP="00E40402">
      <w:pPr>
        <w:pStyle w:val="outlinehd3"/>
        <w:suppressAutoHyphens/>
        <w:rPr>
          <w:del w:id="40175" w:author="Author"/>
        </w:rPr>
      </w:pPr>
      <w:del w:id="40176" w:author="Author">
        <w:r w:rsidRPr="00980BF1" w:rsidDel="00134F1D">
          <w:tab/>
          <w:delText>5.</w:delText>
        </w:r>
        <w:r w:rsidRPr="00980BF1" w:rsidDel="00134F1D">
          <w:tab/>
          <w:delText>Medical Expense Benefits-as-secondary Option</w:delText>
        </w:r>
      </w:del>
    </w:p>
    <w:p w14:paraId="43485EB7" w14:textId="77777777" w:rsidR="00E40402" w:rsidRPr="00980BF1" w:rsidDel="00134F1D" w:rsidRDefault="00E40402" w:rsidP="00E40402">
      <w:pPr>
        <w:pStyle w:val="outlinetxt4"/>
        <w:suppressAutoHyphens/>
        <w:rPr>
          <w:del w:id="40177" w:author="Author"/>
        </w:rPr>
      </w:pPr>
      <w:del w:id="40178" w:author="Author">
        <w:r w:rsidRPr="00980BF1" w:rsidDel="00134F1D">
          <w:tab/>
        </w:r>
        <w:r w:rsidRPr="00980BF1" w:rsidDel="00134F1D">
          <w:rPr>
            <w:b/>
          </w:rPr>
          <w:delText>a.</w:delText>
        </w:r>
        <w:r w:rsidRPr="00980BF1" w:rsidDel="00134F1D">
          <w:tab/>
          <w:delText>If the named insured is an individual, the named insured must be offered the option to make medical expense benefits secondary to the health benefits plans under which the named insured and resident relatives are covered. If this option is elected, it applies only to the named insured and resident relatives who are not covered under another personal injury protection policy.</w:delText>
        </w:r>
      </w:del>
    </w:p>
    <w:p w14:paraId="4A666520" w14:textId="77777777" w:rsidR="00E40402" w:rsidRPr="00980BF1" w:rsidDel="00134F1D" w:rsidRDefault="00E40402" w:rsidP="00E40402">
      <w:pPr>
        <w:pStyle w:val="outlinetxt4"/>
        <w:suppressAutoHyphens/>
        <w:rPr>
          <w:del w:id="40179" w:author="Author"/>
        </w:rPr>
      </w:pPr>
      <w:del w:id="40180" w:author="Author">
        <w:r w:rsidRPr="00980BF1" w:rsidDel="00134F1D">
          <w:tab/>
        </w:r>
        <w:r w:rsidRPr="00980BF1" w:rsidDel="00134F1D">
          <w:rPr>
            <w:b/>
          </w:rPr>
          <w:delText>b.</w:delText>
        </w:r>
        <w:r w:rsidRPr="00980BF1" w:rsidDel="00134F1D">
          <w:tab/>
          <w:delText>The named insured must provide proof that the named insured and resident relatives are covered by health insurance coverage or benefits.</w:delText>
        </w:r>
      </w:del>
    </w:p>
    <w:p w14:paraId="554263E0" w14:textId="77777777" w:rsidR="00E40402" w:rsidRPr="00980BF1" w:rsidDel="00134F1D" w:rsidRDefault="00E40402" w:rsidP="00E40402">
      <w:pPr>
        <w:pStyle w:val="outlinetxt4"/>
        <w:suppressAutoHyphens/>
        <w:rPr>
          <w:del w:id="40181" w:author="Author"/>
        </w:rPr>
      </w:pPr>
      <w:del w:id="40182" w:author="Author">
        <w:r w:rsidRPr="00980BF1" w:rsidDel="00134F1D">
          <w:tab/>
        </w:r>
        <w:r w:rsidRPr="00980BF1" w:rsidDel="00134F1D">
          <w:rPr>
            <w:b/>
          </w:rPr>
          <w:delText>c.</w:delText>
        </w:r>
        <w:r w:rsidRPr="00980BF1" w:rsidDel="00134F1D">
          <w:tab/>
          <w:delText>If the named insured elects the Medical Expense Benefits-as-secondary Option, multiply the otherwise applicable Personal Injury Protection Coverage premium by the following factor:</w:delText>
        </w:r>
      </w:del>
    </w:p>
    <w:p w14:paraId="6EFE6DC0" w14:textId="77777777" w:rsidR="00E40402" w:rsidRPr="00980BF1" w:rsidDel="00134F1D" w:rsidRDefault="00E40402" w:rsidP="00E40402">
      <w:pPr>
        <w:pStyle w:val="space4"/>
        <w:suppressAutoHyphens/>
        <w:rPr>
          <w:del w:id="401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980BF1" w:rsidDel="00134F1D" w14:paraId="411D5DE7" w14:textId="77777777" w:rsidTr="004E6DA2">
        <w:trPr>
          <w:trHeight w:val="190"/>
          <w:del w:id="40184" w:author="Author"/>
        </w:trPr>
        <w:tc>
          <w:tcPr>
            <w:tcW w:w="200" w:type="dxa"/>
          </w:tcPr>
          <w:p w14:paraId="31C555BD" w14:textId="77777777" w:rsidR="00E40402" w:rsidRPr="00980BF1" w:rsidDel="00134F1D" w:rsidRDefault="00E40402" w:rsidP="004E6DA2">
            <w:pPr>
              <w:pStyle w:val="tablehead"/>
              <w:suppressAutoHyphens/>
              <w:rPr>
                <w:del w:id="40185" w:author="Author"/>
              </w:rPr>
            </w:pPr>
          </w:p>
        </w:tc>
        <w:tc>
          <w:tcPr>
            <w:tcW w:w="4800" w:type="dxa"/>
            <w:tcBorders>
              <w:top w:val="single" w:sz="6" w:space="0" w:color="auto"/>
              <w:left w:val="single" w:sz="6" w:space="0" w:color="auto"/>
              <w:bottom w:val="single" w:sz="6" w:space="0" w:color="auto"/>
              <w:right w:val="single" w:sz="6" w:space="0" w:color="auto"/>
            </w:tcBorders>
          </w:tcPr>
          <w:p w14:paraId="7A76F837" w14:textId="77777777" w:rsidR="00E40402" w:rsidRPr="00980BF1" w:rsidDel="00134F1D" w:rsidRDefault="00E40402" w:rsidP="004E6DA2">
            <w:pPr>
              <w:pStyle w:val="tablehead"/>
              <w:suppressAutoHyphens/>
              <w:rPr>
                <w:del w:id="40186" w:author="Author"/>
              </w:rPr>
            </w:pPr>
            <w:del w:id="40187" w:author="Author">
              <w:r w:rsidRPr="00980BF1" w:rsidDel="00134F1D">
                <w:delText>Factor</w:delText>
              </w:r>
            </w:del>
          </w:p>
        </w:tc>
      </w:tr>
      <w:tr w:rsidR="00E40402" w:rsidRPr="00980BF1" w:rsidDel="00134F1D" w14:paraId="7412BB2E" w14:textId="77777777" w:rsidTr="004E6DA2">
        <w:trPr>
          <w:trHeight w:val="190"/>
          <w:del w:id="40188" w:author="Author"/>
        </w:trPr>
        <w:tc>
          <w:tcPr>
            <w:tcW w:w="200" w:type="dxa"/>
          </w:tcPr>
          <w:p w14:paraId="1EA82D94" w14:textId="77777777" w:rsidR="00E40402" w:rsidRPr="00980BF1" w:rsidDel="00134F1D" w:rsidRDefault="00E40402" w:rsidP="004E6DA2">
            <w:pPr>
              <w:pStyle w:val="tabletext11"/>
              <w:suppressAutoHyphens/>
              <w:jc w:val="center"/>
              <w:rPr>
                <w:del w:id="40189" w:author="Author"/>
              </w:rPr>
            </w:pPr>
          </w:p>
        </w:tc>
        <w:tc>
          <w:tcPr>
            <w:tcW w:w="4800" w:type="dxa"/>
            <w:tcBorders>
              <w:top w:val="single" w:sz="6" w:space="0" w:color="auto"/>
              <w:left w:val="single" w:sz="6" w:space="0" w:color="auto"/>
              <w:bottom w:val="single" w:sz="6" w:space="0" w:color="auto"/>
              <w:right w:val="single" w:sz="6" w:space="0" w:color="auto"/>
            </w:tcBorders>
          </w:tcPr>
          <w:p w14:paraId="34E94542" w14:textId="77777777" w:rsidR="00E40402" w:rsidRPr="00980BF1" w:rsidDel="00134F1D" w:rsidRDefault="00E40402" w:rsidP="004E6DA2">
            <w:pPr>
              <w:pStyle w:val="tabletext11"/>
              <w:tabs>
                <w:tab w:val="decimal" w:pos="2200"/>
              </w:tabs>
              <w:suppressAutoHyphens/>
              <w:rPr>
                <w:del w:id="40190" w:author="Author"/>
              </w:rPr>
            </w:pPr>
            <w:del w:id="40191" w:author="Author">
              <w:r w:rsidRPr="00980BF1" w:rsidDel="00134F1D">
                <w:delText>.75</w:delText>
              </w:r>
            </w:del>
          </w:p>
        </w:tc>
      </w:tr>
    </w:tbl>
    <w:p w14:paraId="0DA3DB7C" w14:textId="77777777" w:rsidR="00E40402" w:rsidRPr="00980BF1" w:rsidDel="00134F1D" w:rsidRDefault="00E40402" w:rsidP="00E40402">
      <w:pPr>
        <w:pStyle w:val="tablecaption"/>
        <w:suppressAutoHyphens/>
        <w:rPr>
          <w:del w:id="40192" w:author="Author"/>
        </w:rPr>
      </w:pPr>
      <w:del w:id="40193" w:author="Author">
        <w:r w:rsidRPr="00980BF1" w:rsidDel="00134F1D">
          <w:delText>Table 93.C.5.c. Medical Expense Benefits-as-secondary Option – Personal Injury Protection Coverage Factor</w:delText>
        </w:r>
      </w:del>
    </w:p>
    <w:p w14:paraId="6227DC9E" w14:textId="77777777" w:rsidR="00E40402" w:rsidRPr="00980BF1" w:rsidDel="00134F1D" w:rsidRDefault="00E40402" w:rsidP="00E40402">
      <w:pPr>
        <w:pStyle w:val="isonormal"/>
        <w:suppressAutoHyphens/>
        <w:rPr>
          <w:del w:id="40194" w:author="Author"/>
        </w:rPr>
      </w:pPr>
    </w:p>
    <w:p w14:paraId="2E47788F" w14:textId="77777777" w:rsidR="00E40402" w:rsidRPr="00980BF1" w:rsidDel="00134F1D" w:rsidRDefault="00E40402" w:rsidP="00E40402">
      <w:pPr>
        <w:pStyle w:val="outlinehd2"/>
        <w:suppressAutoHyphens/>
        <w:rPr>
          <w:del w:id="40195" w:author="Author"/>
        </w:rPr>
      </w:pPr>
      <w:del w:id="40196" w:author="Author">
        <w:r w:rsidRPr="00980BF1" w:rsidDel="00134F1D">
          <w:tab/>
          <w:delText>D.</w:delText>
        </w:r>
        <w:r w:rsidRPr="00980BF1" w:rsidDel="00134F1D">
          <w:tab/>
          <w:delText>Added Personal Injury Protection</w:delText>
        </w:r>
      </w:del>
    </w:p>
    <w:p w14:paraId="06E8D3A7" w14:textId="77777777" w:rsidR="00E40402" w:rsidRPr="00980BF1" w:rsidDel="00134F1D" w:rsidRDefault="00E40402" w:rsidP="00E40402">
      <w:pPr>
        <w:pStyle w:val="outlinetxt3"/>
        <w:suppressAutoHyphens/>
        <w:rPr>
          <w:del w:id="40197" w:author="Author"/>
        </w:rPr>
      </w:pPr>
      <w:del w:id="40198" w:author="Author">
        <w:r w:rsidRPr="00980BF1" w:rsidDel="00134F1D">
          <w:rPr>
            <w:b/>
          </w:rPr>
          <w:tab/>
          <w:delText>1.</w:delText>
        </w:r>
        <w:r w:rsidRPr="00980BF1" w:rsidDel="00134F1D">
          <w:rPr>
            <w:b/>
          </w:rPr>
          <w:tab/>
        </w:r>
        <w:r w:rsidRPr="00980BF1" w:rsidDel="00134F1D">
          <w:delText xml:space="preserve">This coverage must be offered to individual named insureds who are insured for basic personal injury protection. This coverage should not be provided to insureds who have Personal Injury Protection Coverage only for pedestrians or insureds who have chosen to eliminate non-medical expense benefits. This coverage applies to the named insured including a spouse or party to a civil union recognized under New Jersey law. Use New Jersey Added Personal Injury Protection Coverage Endorsement </w:delText>
        </w:r>
        <w:r w:rsidRPr="00980BF1" w:rsidDel="00134F1D">
          <w:rPr>
            <w:rStyle w:val="formlink"/>
          </w:rPr>
          <w:delText>CA 22 31</w:delText>
        </w:r>
        <w:r w:rsidRPr="00980BF1" w:rsidDel="00134F1D">
          <w:rPr>
            <w:b/>
          </w:rPr>
          <w:delText>.</w:delText>
        </w:r>
        <w:r w:rsidRPr="00980BF1" w:rsidDel="00134F1D">
          <w:delText xml:space="preserve"> Refer to state Table </w:delText>
        </w:r>
        <w:r w:rsidRPr="00980BF1" w:rsidDel="00134F1D">
          <w:rPr>
            <w:b/>
          </w:rPr>
          <w:delText>93.D.1.(LC)</w:delText>
        </w:r>
        <w:r w:rsidRPr="00980BF1" w:rsidDel="00134F1D">
          <w:delText xml:space="preserve"> for the loss cost per auto or auto dealer rating unit</w:delText>
        </w:r>
        <w:r w:rsidRPr="00980BF1" w:rsidDel="00134F1D">
          <w:rPr>
            <w:b/>
          </w:rPr>
          <w:delText>.</w:delText>
        </w:r>
      </w:del>
    </w:p>
    <w:p w14:paraId="2D0C6F02" w14:textId="77777777" w:rsidR="00E40402" w:rsidRPr="00980BF1" w:rsidDel="00134F1D" w:rsidRDefault="00E40402" w:rsidP="00E40402">
      <w:pPr>
        <w:pStyle w:val="outlinetxt3"/>
        <w:suppressAutoHyphens/>
        <w:rPr>
          <w:del w:id="40199" w:author="Author"/>
        </w:rPr>
      </w:pPr>
      <w:del w:id="40200" w:author="Author">
        <w:r w:rsidRPr="00980BF1" w:rsidDel="00134F1D">
          <w:rPr>
            <w:b/>
          </w:rPr>
          <w:tab/>
          <w:delText>2.</w:delText>
        </w:r>
        <w:r w:rsidRPr="00980BF1" w:rsidDel="00134F1D">
          <w:rPr>
            <w:b/>
          </w:rPr>
          <w:tab/>
        </w:r>
        <w:r w:rsidRPr="00980BF1" w:rsidDel="00134F1D">
          <w:delText xml:space="preserve">The option to extend added personal injury protection to resident relatives must be offered to the named insured. Refer to state Table </w:delText>
        </w:r>
        <w:r w:rsidRPr="00980BF1" w:rsidDel="00134F1D">
          <w:rPr>
            <w:b/>
          </w:rPr>
          <w:delText>93.D.2.(LC)</w:delText>
        </w:r>
        <w:r w:rsidRPr="00980BF1" w:rsidDel="00134F1D">
          <w:delText xml:space="preserve"> for the loss cost for each resident relative.</w:delText>
        </w:r>
      </w:del>
    </w:p>
    <w:p w14:paraId="510B6230" w14:textId="77777777" w:rsidR="00E40402" w:rsidRPr="00980BF1" w:rsidDel="00134F1D" w:rsidRDefault="00E40402" w:rsidP="00E40402">
      <w:pPr>
        <w:pStyle w:val="outlinehd2"/>
        <w:suppressAutoHyphens/>
        <w:rPr>
          <w:del w:id="40201" w:author="Author"/>
        </w:rPr>
      </w:pPr>
      <w:del w:id="40202" w:author="Author">
        <w:r w:rsidRPr="00980BF1" w:rsidDel="00134F1D">
          <w:tab/>
          <w:delText>E.</w:delText>
        </w:r>
        <w:r w:rsidRPr="00980BF1" w:rsidDel="00134F1D">
          <w:tab/>
          <w:delText>Broadened Personal Injury Protection Coverage For Named Individuals</w:delText>
        </w:r>
      </w:del>
    </w:p>
    <w:p w14:paraId="3CC2A9B3" w14:textId="77777777" w:rsidR="00E40402" w:rsidRPr="00980BF1" w:rsidDel="00134F1D" w:rsidRDefault="00E40402" w:rsidP="00E40402">
      <w:pPr>
        <w:pStyle w:val="outlinetxt3"/>
        <w:suppressAutoHyphens/>
        <w:rPr>
          <w:del w:id="40203" w:author="Author"/>
        </w:rPr>
      </w:pPr>
      <w:del w:id="40204" w:author="Author">
        <w:r w:rsidRPr="00980BF1" w:rsidDel="00134F1D">
          <w:rPr>
            <w:b/>
          </w:rPr>
          <w:tab/>
          <w:delText>1.</w:delText>
        </w:r>
        <w:r w:rsidRPr="00980BF1" w:rsidDel="00134F1D">
          <w:rPr>
            <w:b/>
          </w:rPr>
          <w:tab/>
        </w:r>
        <w:r w:rsidRPr="00980BF1" w:rsidDel="00134F1D">
          <w:delText xml:space="preserve">An individual who regularly uses the insured auto may be provided basic personal injury protection by naming the individual as a named insured. Use Named Individuals – Broadened Personal Injury Protection Coverage Endorsement </w:delText>
        </w:r>
        <w:r w:rsidRPr="00980BF1" w:rsidDel="00134F1D">
          <w:rPr>
            <w:rStyle w:val="formlink"/>
          </w:rPr>
          <w:delText>CA 22 01</w:delText>
        </w:r>
        <w:r w:rsidRPr="00980BF1" w:rsidDel="00134F1D">
          <w:rPr>
            <w:b/>
          </w:rPr>
          <w:delText>.</w:delText>
        </w:r>
        <w:r w:rsidRPr="00980BF1" w:rsidDel="00134F1D">
          <w:delText xml:space="preserve"> The loss cost for each named individual is shown in state Table </w:delText>
        </w:r>
        <w:r w:rsidRPr="00980BF1" w:rsidDel="00134F1D">
          <w:rPr>
            <w:b/>
          </w:rPr>
          <w:delText>93.E.1.(LC).</w:delText>
        </w:r>
      </w:del>
    </w:p>
    <w:p w14:paraId="12F4FED6" w14:textId="77777777" w:rsidR="00E40402" w:rsidRPr="00980BF1" w:rsidDel="00134F1D" w:rsidRDefault="00E40402" w:rsidP="00E40402">
      <w:pPr>
        <w:pStyle w:val="outlinetxt3"/>
        <w:suppressAutoHyphens/>
        <w:rPr>
          <w:del w:id="40205" w:author="Author"/>
        </w:rPr>
      </w:pPr>
      <w:del w:id="40206" w:author="Author">
        <w:r w:rsidRPr="00980BF1" w:rsidDel="00134F1D">
          <w:rPr>
            <w:b/>
          </w:rPr>
          <w:tab/>
          <w:delText>2.</w:delText>
        </w:r>
        <w:r w:rsidRPr="00980BF1" w:rsidDel="00134F1D">
          <w:rPr>
            <w:b/>
          </w:rPr>
          <w:tab/>
        </w:r>
        <w:r w:rsidRPr="00980BF1" w:rsidDel="00134F1D">
          <w:delText xml:space="preserve">Added Personal Injury Protection Coverage may also be provided to the named individual. For each named individual, charge the loss cost shown in state Table </w:delText>
        </w:r>
        <w:r w:rsidRPr="00980BF1" w:rsidDel="00134F1D">
          <w:rPr>
            <w:b/>
          </w:rPr>
          <w:delText>93.D.1.(LC)</w:delText>
        </w:r>
        <w:r w:rsidRPr="00980BF1" w:rsidDel="00134F1D">
          <w:delText xml:space="preserve"> applicable to the first auto or auto dealer rating unit. </w:delText>
        </w:r>
      </w:del>
    </w:p>
    <w:p w14:paraId="5BE1242B" w14:textId="77777777" w:rsidR="00E40402" w:rsidRPr="00980BF1" w:rsidDel="00134F1D" w:rsidRDefault="00E40402" w:rsidP="00E40402">
      <w:pPr>
        <w:pStyle w:val="outlinehd2"/>
        <w:suppressAutoHyphens/>
        <w:rPr>
          <w:del w:id="40207" w:author="Author"/>
        </w:rPr>
      </w:pPr>
      <w:del w:id="40208" w:author="Author">
        <w:r w:rsidRPr="00980BF1" w:rsidDel="00134F1D">
          <w:lastRenderedPageBreak/>
          <w:tab/>
          <w:delText>F.</w:delText>
        </w:r>
        <w:r w:rsidRPr="00980BF1" w:rsidDel="00134F1D">
          <w:tab/>
          <w:delText>Medical Expense Benefits Coverage – Motor Bus Passengers</w:delText>
        </w:r>
      </w:del>
    </w:p>
    <w:p w14:paraId="673569F3" w14:textId="77777777" w:rsidR="00E40402" w:rsidRPr="00980BF1" w:rsidDel="00134F1D" w:rsidRDefault="00E40402" w:rsidP="00E40402">
      <w:pPr>
        <w:pStyle w:val="outlinehd3"/>
        <w:suppressAutoHyphens/>
        <w:rPr>
          <w:del w:id="40209" w:author="Author"/>
        </w:rPr>
      </w:pPr>
      <w:del w:id="40210" w:author="Author">
        <w:r w:rsidRPr="00980BF1" w:rsidDel="00134F1D">
          <w:tab/>
          <w:delText>1.</w:delText>
        </w:r>
        <w:r w:rsidRPr="00980BF1" w:rsidDel="00134F1D">
          <w:tab/>
          <w:delText>Application</w:delText>
        </w:r>
      </w:del>
    </w:p>
    <w:p w14:paraId="072E7170" w14:textId="77777777" w:rsidR="00E40402" w:rsidRPr="00980BF1" w:rsidDel="00134F1D" w:rsidRDefault="00E40402" w:rsidP="00E40402">
      <w:pPr>
        <w:pStyle w:val="blocktext4"/>
        <w:suppressAutoHyphens/>
        <w:rPr>
          <w:del w:id="40211" w:author="Author"/>
        </w:rPr>
      </w:pPr>
      <w:del w:id="40212" w:author="Author">
        <w:r w:rsidRPr="00980BF1" w:rsidDel="00134F1D">
          <w:delText xml:space="preserve">Every owner or operator of a motor bus, as defined in R.S. 17:28-1.5 must maintain Medical Expense Benefits Coverage – Motor Bus Passengers. Use New Jersey Medical Expense Benefits Coverage – Motor Bus Passengers Endorsement </w:delText>
        </w:r>
        <w:r w:rsidRPr="00980BF1" w:rsidDel="00134F1D">
          <w:rPr>
            <w:rStyle w:val="formlink"/>
          </w:rPr>
          <w:delText>CA 22 59</w:delText>
        </w:r>
        <w:r w:rsidRPr="00980BF1" w:rsidDel="00134F1D">
          <w:rPr>
            <w:b/>
          </w:rPr>
          <w:delText>.</w:delText>
        </w:r>
        <w:r w:rsidRPr="00980BF1" w:rsidDel="00134F1D">
          <w:delText xml:space="preserve"> The term motor bus includes, but is not limited to, the following classifications of public autos, that are otherwise not exempted under R.S. 17:28-1.5, except if owned and operated by the New Jersey Transit Corporation:</w:delText>
        </w:r>
      </w:del>
    </w:p>
    <w:p w14:paraId="1BC28738" w14:textId="77777777" w:rsidR="00E40402" w:rsidRPr="00980BF1" w:rsidDel="00134F1D" w:rsidRDefault="00E40402" w:rsidP="00E40402">
      <w:pPr>
        <w:pStyle w:val="outlinetxt4"/>
        <w:suppressAutoHyphens/>
        <w:rPr>
          <w:del w:id="40213" w:author="Author"/>
        </w:rPr>
      </w:pPr>
      <w:del w:id="40214" w:author="Author">
        <w:r w:rsidRPr="00980BF1" w:rsidDel="00134F1D">
          <w:tab/>
        </w:r>
        <w:r w:rsidRPr="00980BF1" w:rsidDel="00134F1D">
          <w:rPr>
            <w:b/>
          </w:rPr>
          <w:delText>a.</w:delText>
        </w:r>
        <w:r w:rsidRPr="00980BF1" w:rsidDel="00134F1D">
          <w:tab/>
          <w:delText>Urban buses</w:delText>
        </w:r>
      </w:del>
    </w:p>
    <w:p w14:paraId="10CA254C" w14:textId="77777777" w:rsidR="00E40402" w:rsidRPr="00980BF1" w:rsidDel="00134F1D" w:rsidRDefault="00E40402" w:rsidP="00E40402">
      <w:pPr>
        <w:pStyle w:val="outlinetxt4"/>
        <w:suppressAutoHyphens/>
        <w:rPr>
          <w:del w:id="40215" w:author="Author"/>
        </w:rPr>
      </w:pPr>
      <w:del w:id="40216" w:author="Author">
        <w:r w:rsidRPr="00980BF1" w:rsidDel="00134F1D">
          <w:tab/>
        </w:r>
        <w:r w:rsidRPr="00980BF1" w:rsidDel="00134F1D">
          <w:rPr>
            <w:b/>
          </w:rPr>
          <w:delText>b.</w:delText>
        </w:r>
        <w:r w:rsidRPr="00980BF1" w:rsidDel="00134F1D">
          <w:tab/>
          <w:delText>Church buses</w:delText>
        </w:r>
      </w:del>
    </w:p>
    <w:p w14:paraId="36057FB2" w14:textId="77777777" w:rsidR="00E40402" w:rsidRPr="00980BF1" w:rsidDel="00134F1D" w:rsidRDefault="00E40402" w:rsidP="00E40402">
      <w:pPr>
        <w:pStyle w:val="outlinetxt4"/>
        <w:suppressAutoHyphens/>
        <w:rPr>
          <w:del w:id="40217" w:author="Author"/>
        </w:rPr>
      </w:pPr>
      <w:del w:id="40218" w:author="Author">
        <w:r w:rsidRPr="00980BF1" w:rsidDel="00134F1D">
          <w:tab/>
        </w:r>
        <w:r w:rsidRPr="00980BF1" w:rsidDel="00134F1D">
          <w:rPr>
            <w:b/>
          </w:rPr>
          <w:delText>c.</w:delText>
        </w:r>
        <w:r w:rsidRPr="00980BF1" w:rsidDel="00134F1D">
          <w:tab/>
          <w:delText>Inter-city buses</w:delText>
        </w:r>
      </w:del>
    </w:p>
    <w:p w14:paraId="0C009427" w14:textId="77777777" w:rsidR="00E40402" w:rsidRPr="00980BF1" w:rsidDel="00134F1D" w:rsidRDefault="00E40402" w:rsidP="00E40402">
      <w:pPr>
        <w:pStyle w:val="outlinetxt4"/>
        <w:suppressAutoHyphens/>
        <w:rPr>
          <w:del w:id="40219" w:author="Author"/>
        </w:rPr>
      </w:pPr>
      <w:del w:id="40220" w:author="Author">
        <w:r w:rsidRPr="00980BF1" w:rsidDel="00134F1D">
          <w:tab/>
        </w:r>
        <w:r w:rsidRPr="00980BF1" w:rsidDel="00134F1D">
          <w:rPr>
            <w:b/>
          </w:rPr>
          <w:delText>d.</w:delText>
        </w:r>
        <w:r w:rsidRPr="00980BF1" w:rsidDel="00134F1D">
          <w:tab/>
          <w:delText>Airport buses</w:delText>
        </w:r>
      </w:del>
    </w:p>
    <w:p w14:paraId="0D405065" w14:textId="77777777" w:rsidR="00E40402" w:rsidRPr="00980BF1" w:rsidDel="00134F1D" w:rsidRDefault="00E40402" w:rsidP="00E40402">
      <w:pPr>
        <w:pStyle w:val="outlinetxt4"/>
        <w:suppressAutoHyphens/>
        <w:rPr>
          <w:del w:id="40221" w:author="Author"/>
        </w:rPr>
      </w:pPr>
      <w:del w:id="40222" w:author="Author">
        <w:r w:rsidRPr="00980BF1" w:rsidDel="00134F1D">
          <w:tab/>
        </w:r>
        <w:r w:rsidRPr="00980BF1" w:rsidDel="00134F1D">
          <w:rPr>
            <w:b/>
          </w:rPr>
          <w:delText>e.</w:delText>
        </w:r>
        <w:r w:rsidRPr="00980BF1" w:rsidDel="00134F1D">
          <w:tab/>
          <w:delText>Charter buses</w:delText>
        </w:r>
      </w:del>
    </w:p>
    <w:p w14:paraId="7758FD51" w14:textId="77777777" w:rsidR="00E40402" w:rsidRPr="00980BF1" w:rsidDel="00134F1D" w:rsidRDefault="00E40402" w:rsidP="00E40402">
      <w:pPr>
        <w:pStyle w:val="outlinetxt4"/>
        <w:suppressAutoHyphens/>
        <w:rPr>
          <w:del w:id="40223" w:author="Author"/>
        </w:rPr>
      </w:pPr>
      <w:del w:id="40224" w:author="Author">
        <w:r w:rsidRPr="00980BF1" w:rsidDel="00134F1D">
          <w:tab/>
        </w:r>
        <w:r w:rsidRPr="00980BF1" w:rsidDel="00134F1D">
          <w:rPr>
            <w:b/>
          </w:rPr>
          <w:delText>f.</w:delText>
        </w:r>
        <w:r w:rsidRPr="00980BF1" w:rsidDel="00134F1D">
          <w:tab/>
          <w:delText>Sightseeing buses</w:delText>
        </w:r>
      </w:del>
    </w:p>
    <w:p w14:paraId="2BFB0955" w14:textId="77777777" w:rsidR="00E40402" w:rsidRPr="00980BF1" w:rsidDel="00134F1D" w:rsidRDefault="00E40402" w:rsidP="00E40402">
      <w:pPr>
        <w:pStyle w:val="outlinetxt4"/>
        <w:suppressAutoHyphens/>
        <w:rPr>
          <w:del w:id="40225" w:author="Author"/>
        </w:rPr>
      </w:pPr>
      <w:del w:id="40226" w:author="Author">
        <w:r w:rsidRPr="00980BF1" w:rsidDel="00134F1D">
          <w:tab/>
        </w:r>
        <w:r w:rsidRPr="00980BF1" w:rsidDel="00134F1D">
          <w:rPr>
            <w:b/>
          </w:rPr>
          <w:delText>g.</w:delText>
        </w:r>
        <w:r w:rsidRPr="00980BF1" w:rsidDel="00134F1D">
          <w:tab/>
          <w:delText>Buses used to transport Athletes or Entertainers</w:delText>
        </w:r>
      </w:del>
    </w:p>
    <w:p w14:paraId="58A1D3ED" w14:textId="77777777" w:rsidR="00E40402" w:rsidRPr="00980BF1" w:rsidDel="00134F1D" w:rsidRDefault="00E40402" w:rsidP="00E40402">
      <w:pPr>
        <w:pStyle w:val="outlinetxt4"/>
        <w:suppressAutoHyphens/>
        <w:rPr>
          <w:del w:id="40227" w:author="Author"/>
        </w:rPr>
      </w:pPr>
      <w:del w:id="40228" w:author="Author">
        <w:r w:rsidRPr="00980BF1" w:rsidDel="00134F1D">
          <w:tab/>
        </w:r>
        <w:r w:rsidRPr="00980BF1" w:rsidDel="00134F1D">
          <w:rPr>
            <w:b/>
          </w:rPr>
          <w:delText>h.</w:delText>
        </w:r>
        <w:r w:rsidRPr="00980BF1" w:rsidDel="00134F1D">
          <w:tab/>
          <w:delText>Buses used to transport employees</w:delText>
        </w:r>
      </w:del>
    </w:p>
    <w:p w14:paraId="534C00F7" w14:textId="77777777" w:rsidR="00E40402" w:rsidRPr="00980BF1" w:rsidDel="00134F1D" w:rsidRDefault="00E40402" w:rsidP="00E40402">
      <w:pPr>
        <w:pStyle w:val="outlinetxt4"/>
        <w:suppressAutoHyphens/>
        <w:rPr>
          <w:del w:id="40229" w:author="Author"/>
        </w:rPr>
      </w:pPr>
      <w:del w:id="40230" w:author="Author">
        <w:r w:rsidRPr="00980BF1" w:rsidDel="00134F1D">
          <w:tab/>
        </w:r>
        <w:r w:rsidRPr="00980BF1" w:rsidDel="00134F1D">
          <w:rPr>
            <w:b/>
          </w:rPr>
          <w:delText>i.</w:delText>
        </w:r>
        <w:r w:rsidRPr="00980BF1" w:rsidDel="00134F1D">
          <w:tab/>
          <w:delText>Buses owned by Social Services Agencies</w:delText>
        </w:r>
      </w:del>
    </w:p>
    <w:p w14:paraId="25CDE3B7" w14:textId="77777777" w:rsidR="00E40402" w:rsidRPr="00980BF1" w:rsidDel="00134F1D" w:rsidRDefault="00E40402" w:rsidP="00E40402">
      <w:pPr>
        <w:pStyle w:val="outlinetxt4"/>
        <w:suppressAutoHyphens/>
        <w:rPr>
          <w:del w:id="40231" w:author="Author"/>
        </w:rPr>
      </w:pPr>
      <w:del w:id="40232" w:author="Author">
        <w:r w:rsidRPr="00980BF1" w:rsidDel="00134F1D">
          <w:tab/>
        </w:r>
        <w:r w:rsidRPr="00980BF1" w:rsidDel="00134F1D">
          <w:rPr>
            <w:b/>
          </w:rPr>
          <w:delText>j.</w:delText>
        </w:r>
        <w:r w:rsidRPr="00980BF1" w:rsidDel="00134F1D">
          <w:tab/>
          <w:delText>Buses not otherwise classified</w:delText>
        </w:r>
      </w:del>
    </w:p>
    <w:p w14:paraId="66A5B11B" w14:textId="77777777" w:rsidR="00E40402" w:rsidRPr="00980BF1" w:rsidDel="00134F1D" w:rsidRDefault="00E40402" w:rsidP="00E40402">
      <w:pPr>
        <w:pStyle w:val="outlinehd3"/>
        <w:suppressAutoHyphens/>
        <w:rPr>
          <w:del w:id="40233" w:author="Author"/>
        </w:rPr>
      </w:pPr>
      <w:del w:id="40234" w:author="Author">
        <w:r w:rsidRPr="00980BF1" w:rsidDel="00134F1D">
          <w:tab/>
          <w:delText>2.</w:delText>
        </w:r>
        <w:r w:rsidRPr="00980BF1" w:rsidDel="00134F1D">
          <w:tab/>
          <w:delText>Premium Development</w:delText>
        </w:r>
      </w:del>
    </w:p>
    <w:p w14:paraId="7D88398A" w14:textId="77777777" w:rsidR="00E40402" w:rsidRPr="00980BF1" w:rsidDel="00134F1D" w:rsidRDefault="00E40402" w:rsidP="00E40402">
      <w:pPr>
        <w:pStyle w:val="blocktext4"/>
        <w:suppressAutoHyphens/>
        <w:rPr>
          <w:del w:id="40235" w:author="Author"/>
        </w:rPr>
      </w:pPr>
      <w:del w:id="40236" w:author="Author">
        <w:r w:rsidRPr="00980BF1" w:rsidDel="00134F1D">
          <w:delText>To determine the Liability and Medical Expense Benefits Coverages base loss costs, multiply the Liability Coverage base loss cost by the appropriate factor in the following table:</w:delText>
        </w:r>
      </w:del>
    </w:p>
    <w:p w14:paraId="6E145013" w14:textId="77777777" w:rsidR="00E40402" w:rsidRPr="00980BF1" w:rsidDel="00134F1D" w:rsidRDefault="00E40402" w:rsidP="00E40402">
      <w:pPr>
        <w:pStyle w:val="space4"/>
        <w:suppressAutoHyphens/>
        <w:rPr>
          <w:del w:id="402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2280"/>
        <w:gridCol w:w="1300"/>
        <w:gridCol w:w="1100"/>
      </w:tblGrid>
      <w:tr w:rsidR="00E40402" w:rsidRPr="00980BF1" w:rsidDel="00134F1D" w14:paraId="7B87E79B" w14:textId="77777777" w:rsidTr="004E6DA2">
        <w:trPr>
          <w:cantSplit/>
          <w:trHeight w:val="190"/>
          <w:del w:id="40238" w:author="Author"/>
        </w:trPr>
        <w:tc>
          <w:tcPr>
            <w:tcW w:w="200" w:type="dxa"/>
          </w:tcPr>
          <w:p w14:paraId="1C50ED4E" w14:textId="77777777" w:rsidR="00E40402" w:rsidRPr="00980BF1" w:rsidDel="00134F1D" w:rsidRDefault="00E40402" w:rsidP="004E6DA2">
            <w:pPr>
              <w:pStyle w:val="tablehead"/>
              <w:suppressAutoHyphens/>
              <w:rPr>
                <w:del w:id="40239" w:author="Author"/>
              </w:rPr>
            </w:pPr>
          </w:p>
        </w:tc>
        <w:tc>
          <w:tcPr>
            <w:tcW w:w="120" w:type="dxa"/>
            <w:tcBorders>
              <w:top w:val="single" w:sz="6" w:space="0" w:color="auto"/>
              <w:left w:val="single" w:sz="6" w:space="0" w:color="auto"/>
              <w:bottom w:val="single" w:sz="6" w:space="0" w:color="auto"/>
            </w:tcBorders>
          </w:tcPr>
          <w:p w14:paraId="67AC7B50" w14:textId="77777777" w:rsidR="00E40402" w:rsidRPr="00980BF1" w:rsidDel="00134F1D" w:rsidRDefault="00E40402" w:rsidP="004E6DA2">
            <w:pPr>
              <w:pStyle w:val="tablehead"/>
              <w:suppressAutoHyphens/>
              <w:jc w:val="left"/>
              <w:rPr>
                <w:del w:id="40240" w:author="Author"/>
              </w:rPr>
            </w:pPr>
          </w:p>
        </w:tc>
        <w:tc>
          <w:tcPr>
            <w:tcW w:w="2280" w:type="dxa"/>
            <w:tcBorders>
              <w:top w:val="single" w:sz="6" w:space="0" w:color="auto"/>
              <w:left w:val="nil"/>
              <w:bottom w:val="single" w:sz="6" w:space="0" w:color="auto"/>
            </w:tcBorders>
          </w:tcPr>
          <w:p w14:paraId="5F038BD2" w14:textId="77777777" w:rsidR="00E40402" w:rsidRPr="00980BF1" w:rsidDel="00134F1D" w:rsidRDefault="00E40402" w:rsidP="004E6DA2">
            <w:pPr>
              <w:pStyle w:val="tablehead"/>
              <w:suppressAutoHyphens/>
              <w:jc w:val="left"/>
              <w:rPr>
                <w:del w:id="40241" w:author="Author"/>
              </w:rPr>
            </w:pPr>
            <w:del w:id="40242" w:author="Author">
              <w:r w:rsidRPr="00980BF1" w:rsidDel="00134F1D">
                <w:delText>Coverage</w:delText>
              </w:r>
            </w:del>
          </w:p>
        </w:tc>
        <w:tc>
          <w:tcPr>
            <w:tcW w:w="2400" w:type="dxa"/>
            <w:gridSpan w:val="2"/>
            <w:tcBorders>
              <w:top w:val="single" w:sz="6" w:space="0" w:color="auto"/>
              <w:bottom w:val="single" w:sz="6" w:space="0" w:color="auto"/>
              <w:right w:val="single" w:sz="6" w:space="0" w:color="auto"/>
            </w:tcBorders>
          </w:tcPr>
          <w:p w14:paraId="2617D660" w14:textId="77777777" w:rsidR="00E40402" w:rsidRPr="00980BF1" w:rsidDel="00134F1D" w:rsidRDefault="00E40402" w:rsidP="004E6DA2">
            <w:pPr>
              <w:pStyle w:val="tablehead"/>
              <w:suppressAutoHyphens/>
              <w:rPr>
                <w:del w:id="40243" w:author="Author"/>
                <w:b w:val="0"/>
              </w:rPr>
            </w:pPr>
            <w:del w:id="40244" w:author="Author">
              <w:r w:rsidRPr="00980BF1" w:rsidDel="00134F1D">
                <w:delText>Factor</w:delText>
              </w:r>
            </w:del>
          </w:p>
        </w:tc>
      </w:tr>
      <w:tr w:rsidR="00E40402" w:rsidRPr="00980BF1" w:rsidDel="00134F1D" w14:paraId="3B95300E" w14:textId="77777777" w:rsidTr="004E6DA2">
        <w:trPr>
          <w:cantSplit/>
          <w:trHeight w:val="190"/>
          <w:del w:id="40245" w:author="Author"/>
        </w:trPr>
        <w:tc>
          <w:tcPr>
            <w:tcW w:w="200" w:type="dxa"/>
          </w:tcPr>
          <w:p w14:paraId="27CD1122" w14:textId="77777777" w:rsidR="00E40402" w:rsidRPr="00980BF1" w:rsidDel="00134F1D" w:rsidRDefault="00E40402" w:rsidP="004E6DA2">
            <w:pPr>
              <w:pStyle w:val="tabletext11"/>
              <w:suppressAutoHyphens/>
              <w:rPr>
                <w:del w:id="40246" w:author="Author"/>
              </w:rPr>
            </w:pPr>
          </w:p>
        </w:tc>
        <w:tc>
          <w:tcPr>
            <w:tcW w:w="120" w:type="dxa"/>
            <w:tcBorders>
              <w:left w:val="single" w:sz="6" w:space="0" w:color="auto"/>
            </w:tcBorders>
          </w:tcPr>
          <w:p w14:paraId="01170784" w14:textId="77777777" w:rsidR="00E40402" w:rsidRPr="00980BF1" w:rsidDel="00134F1D" w:rsidRDefault="00E40402" w:rsidP="004E6DA2">
            <w:pPr>
              <w:pStyle w:val="tabletext11"/>
              <w:suppressAutoHyphens/>
              <w:rPr>
                <w:del w:id="40247" w:author="Author"/>
              </w:rPr>
            </w:pPr>
          </w:p>
        </w:tc>
        <w:tc>
          <w:tcPr>
            <w:tcW w:w="2280" w:type="dxa"/>
          </w:tcPr>
          <w:p w14:paraId="6B881556" w14:textId="77777777" w:rsidR="00E40402" w:rsidRPr="00980BF1" w:rsidDel="00134F1D" w:rsidRDefault="00E40402" w:rsidP="004E6DA2">
            <w:pPr>
              <w:pStyle w:val="tabletext11"/>
              <w:suppressAutoHyphens/>
              <w:rPr>
                <w:del w:id="40248" w:author="Author"/>
              </w:rPr>
            </w:pPr>
            <w:del w:id="40249" w:author="Author">
              <w:r w:rsidRPr="00980BF1" w:rsidDel="00134F1D">
                <w:delText>$100,000 Liability</w:delText>
              </w:r>
            </w:del>
          </w:p>
        </w:tc>
        <w:tc>
          <w:tcPr>
            <w:tcW w:w="1300" w:type="dxa"/>
          </w:tcPr>
          <w:p w14:paraId="5EA781E6" w14:textId="77777777" w:rsidR="00E40402" w:rsidRPr="00980BF1" w:rsidDel="00134F1D" w:rsidRDefault="00E40402" w:rsidP="004E6DA2">
            <w:pPr>
              <w:pStyle w:val="tabletext11"/>
              <w:suppressAutoHyphens/>
              <w:jc w:val="right"/>
              <w:rPr>
                <w:del w:id="40250" w:author="Author"/>
              </w:rPr>
            </w:pPr>
            <w:del w:id="40251" w:author="Author">
              <w:r w:rsidRPr="00980BF1" w:rsidDel="00134F1D">
                <w:delText>.75</w:delText>
              </w:r>
            </w:del>
          </w:p>
        </w:tc>
        <w:tc>
          <w:tcPr>
            <w:tcW w:w="1100" w:type="dxa"/>
            <w:tcBorders>
              <w:left w:val="nil"/>
              <w:right w:val="single" w:sz="6" w:space="0" w:color="auto"/>
            </w:tcBorders>
          </w:tcPr>
          <w:p w14:paraId="5B2F2B18" w14:textId="77777777" w:rsidR="00E40402" w:rsidRPr="00980BF1" w:rsidDel="00134F1D" w:rsidRDefault="00E40402" w:rsidP="004E6DA2">
            <w:pPr>
              <w:pStyle w:val="tabletext11"/>
              <w:suppressAutoHyphens/>
              <w:rPr>
                <w:del w:id="40252" w:author="Author"/>
              </w:rPr>
            </w:pPr>
          </w:p>
        </w:tc>
      </w:tr>
      <w:tr w:rsidR="00E40402" w:rsidRPr="00980BF1" w:rsidDel="00134F1D" w14:paraId="5CEE6E13" w14:textId="77777777" w:rsidTr="004E6DA2">
        <w:trPr>
          <w:cantSplit/>
          <w:trHeight w:val="190"/>
          <w:del w:id="40253" w:author="Author"/>
        </w:trPr>
        <w:tc>
          <w:tcPr>
            <w:tcW w:w="200" w:type="dxa"/>
          </w:tcPr>
          <w:p w14:paraId="656157FC" w14:textId="77777777" w:rsidR="00E40402" w:rsidRPr="00980BF1" w:rsidDel="00134F1D" w:rsidRDefault="00E40402" w:rsidP="004E6DA2">
            <w:pPr>
              <w:pStyle w:val="tabletext11"/>
              <w:suppressAutoHyphens/>
              <w:rPr>
                <w:del w:id="40254" w:author="Author"/>
              </w:rPr>
            </w:pPr>
          </w:p>
        </w:tc>
        <w:tc>
          <w:tcPr>
            <w:tcW w:w="120" w:type="dxa"/>
            <w:tcBorders>
              <w:left w:val="single" w:sz="6" w:space="0" w:color="auto"/>
            </w:tcBorders>
          </w:tcPr>
          <w:p w14:paraId="627942A6" w14:textId="77777777" w:rsidR="00E40402" w:rsidRPr="00980BF1" w:rsidDel="00134F1D" w:rsidRDefault="00E40402" w:rsidP="004E6DA2">
            <w:pPr>
              <w:pStyle w:val="tabletext11"/>
              <w:suppressAutoHyphens/>
              <w:rPr>
                <w:del w:id="40255" w:author="Author"/>
              </w:rPr>
            </w:pPr>
          </w:p>
        </w:tc>
        <w:tc>
          <w:tcPr>
            <w:tcW w:w="2280" w:type="dxa"/>
          </w:tcPr>
          <w:p w14:paraId="60FECDEB" w14:textId="77777777" w:rsidR="00E40402" w:rsidRPr="00980BF1" w:rsidDel="00134F1D" w:rsidRDefault="00E40402" w:rsidP="004E6DA2">
            <w:pPr>
              <w:pStyle w:val="tabletext11"/>
              <w:suppressAutoHyphens/>
              <w:rPr>
                <w:del w:id="40256" w:author="Author"/>
              </w:rPr>
            </w:pPr>
          </w:p>
        </w:tc>
        <w:tc>
          <w:tcPr>
            <w:tcW w:w="1300" w:type="dxa"/>
          </w:tcPr>
          <w:p w14:paraId="2A2E94A0" w14:textId="77777777" w:rsidR="00E40402" w:rsidRPr="00980BF1" w:rsidDel="00134F1D" w:rsidRDefault="00E40402" w:rsidP="004E6DA2">
            <w:pPr>
              <w:pStyle w:val="tabletext11"/>
              <w:suppressAutoHyphens/>
              <w:jc w:val="right"/>
              <w:rPr>
                <w:del w:id="40257" w:author="Author"/>
              </w:rPr>
            </w:pPr>
          </w:p>
        </w:tc>
        <w:tc>
          <w:tcPr>
            <w:tcW w:w="1100" w:type="dxa"/>
            <w:tcBorders>
              <w:left w:val="nil"/>
              <w:right w:val="single" w:sz="6" w:space="0" w:color="auto"/>
            </w:tcBorders>
          </w:tcPr>
          <w:p w14:paraId="58089950" w14:textId="77777777" w:rsidR="00E40402" w:rsidRPr="00980BF1" w:rsidDel="00134F1D" w:rsidRDefault="00E40402" w:rsidP="004E6DA2">
            <w:pPr>
              <w:pStyle w:val="tabletext11"/>
              <w:suppressAutoHyphens/>
              <w:rPr>
                <w:del w:id="40258" w:author="Author"/>
              </w:rPr>
            </w:pPr>
          </w:p>
        </w:tc>
      </w:tr>
      <w:tr w:rsidR="00E40402" w:rsidRPr="00980BF1" w:rsidDel="00134F1D" w14:paraId="0B240649" w14:textId="77777777" w:rsidTr="004E6DA2">
        <w:trPr>
          <w:cantSplit/>
          <w:trHeight w:val="190"/>
          <w:del w:id="40259" w:author="Author"/>
        </w:trPr>
        <w:tc>
          <w:tcPr>
            <w:tcW w:w="200" w:type="dxa"/>
          </w:tcPr>
          <w:p w14:paraId="4201AAD7" w14:textId="77777777" w:rsidR="00E40402" w:rsidRPr="00980BF1" w:rsidDel="00134F1D" w:rsidRDefault="00E40402" w:rsidP="004E6DA2">
            <w:pPr>
              <w:pStyle w:val="tabletext11"/>
              <w:suppressAutoHyphens/>
              <w:rPr>
                <w:del w:id="40260" w:author="Author"/>
              </w:rPr>
            </w:pPr>
          </w:p>
        </w:tc>
        <w:tc>
          <w:tcPr>
            <w:tcW w:w="120" w:type="dxa"/>
            <w:tcBorders>
              <w:left w:val="single" w:sz="6" w:space="0" w:color="auto"/>
              <w:bottom w:val="single" w:sz="6" w:space="0" w:color="auto"/>
            </w:tcBorders>
          </w:tcPr>
          <w:p w14:paraId="5503CF13" w14:textId="77777777" w:rsidR="00E40402" w:rsidRPr="00980BF1" w:rsidDel="00134F1D" w:rsidRDefault="00E40402" w:rsidP="004E6DA2">
            <w:pPr>
              <w:pStyle w:val="tabletext11"/>
              <w:suppressAutoHyphens/>
              <w:rPr>
                <w:del w:id="40261" w:author="Author"/>
                <w:i/>
              </w:rPr>
            </w:pPr>
          </w:p>
        </w:tc>
        <w:tc>
          <w:tcPr>
            <w:tcW w:w="2280" w:type="dxa"/>
            <w:tcBorders>
              <w:bottom w:val="single" w:sz="6" w:space="0" w:color="auto"/>
            </w:tcBorders>
          </w:tcPr>
          <w:p w14:paraId="0E2BE4FF" w14:textId="77777777" w:rsidR="00E40402" w:rsidRPr="00980BF1" w:rsidDel="00134F1D" w:rsidRDefault="00E40402" w:rsidP="004E6DA2">
            <w:pPr>
              <w:pStyle w:val="tabletext11"/>
              <w:suppressAutoHyphens/>
              <w:rPr>
                <w:del w:id="40262" w:author="Author"/>
                <w:i/>
              </w:rPr>
            </w:pPr>
            <w:del w:id="40263" w:author="Author">
              <w:r w:rsidRPr="00980BF1" w:rsidDel="00134F1D">
                <w:delText>Medical Expense Benefits</w:delText>
              </w:r>
            </w:del>
          </w:p>
        </w:tc>
        <w:tc>
          <w:tcPr>
            <w:tcW w:w="1300" w:type="dxa"/>
            <w:tcBorders>
              <w:bottom w:val="single" w:sz="6" w:space="0" w:color="auto"/>
            </w:tcBorders>
          </w:tcPr>
          <w:p w14:paraId="44FCBCFD" w14:textId="77777777" w:rsidR="00E40402" w:rsidRPr="00980BF1" w:rsidDel="00134F1D" w:rsidRDefault="00E40402" w:rsidP="004E6DA2">
            <w:pPr>
              <w:pStyle w:val="tabletext11"/>
              <w:suppressAutoHyphens/>
              <w:jc w:val="right"/>
              <w:rPr>
                <w:del w:id="40264" w:author="Author"/>
                <w:iCs/>
              </w:rPr>
            </w:pPr>
            <w:del w:id="40265" w:author="Author">
              <w:r w:rsidRPr="00980BF1" w:rsidDel="00134F1D">
                <w:rPr>
                  <w:iCs/>
                </w:rPr>
                <w:delText>.21</w:delText>
              </w:r>
            </w:del>
          </w:p>
        </w:tc>
        <w:tc>
          <w:tcPr>
            <w:tcW w:w="1100" w:type="dxa"/>
            <w:tcBorders>
              <w:left w:val="nil"/>
              <w:bottom w:val="single" w:sz="6" w:space="0" w:color="auto"/>
              <w:right w:val="single" w:sz="6" w:space="0" w:color="auto"/>
            </w:tcBorders>
          </w:tcPr>
          <w:p w14:paraId="2EEB1226" w14:textId="77777777" w:rsidR="00E40402" w:rsidRPr="00980BF1" w:rsidDel="00134F1D" w:rsidRDefault="00E40402" w:rsidP="004E6DA2">
            <w:pPr>
              <w:pStyle w:val="tabletext11"/>
              <w:suppressAutoHyphens/>
              <w:rPr>
                <w:del w:id="40266" w:author="Author"/>
                <w:iCs/>
              </w:rPr>
            </w:pPr>
          </w:p>
        </w:tc>
      </w:tr>
    </w:tbl>
    <w:p w14:paraId="0011E721" w14:textId="77777777" w:rsidR="00E40402" w:rsidDel="00134F1D" w:rsidRDefault="00E40402" w:rsidP="00E40402">
      <w:pPr>
        <w:pStyle w:val="tablecaption"/>
        <w:suppressAutoHyphens/>
        <w:rPr>
          <w:del w:id="40267" w:author="Author"/>
        </w:rPr>
      </w:pPr>
      <w:del w:id="40268" w:author="Author">
        <w:r w:rsidRPr="00980BF1" w:rsidDel="00134F1D">
          <w:delText>Table 93.F.2. Liability And Medical Expense Benefits Coverages Factors</w:delText>
        </w:r>
      </w:del>
    </w:p>
    <w:p w14:paraId="49DC90D7" w14:textId="77777777" w:rsidR="00E40402" w:rsidDel="00134F1D" w:rsidRDefault="00E40402" w:rsidP="00E40402">
      <w:pPr>
        <w:pStyle w:val="isonormal"/>
        <w:jc w:val="left"/>
        <w:rPr>
          <w:del w:id="40269" w:author="Author"/>
        </w:rPr>
      </w:pPr>
    </w:p>
    <w:p w14:paraId="2DAD5642" w14:textId="77777777" w:rsidR="00E40402" w:rsidDel="00134F1D" w:rsidRDefault="00E40402" w:rsidP="00E40402">
      <w:pPr>
        <w:pStyle w:val="isonormal"/>
        <w:rPr>
          <w:del w:id="40270" w:author="Author"/>
        </w:rPr>
        <w:sectPr w:rsidR="00E40402" w:rsidDel="00134F1D" w:rsidSect="006C781A">
          <w:headerReference w:type="even" r:id="rId327"/>
          <w:headerReference w:type="default" r:id="rId328"/>
          <w:footerReference w:type="even" r:id="rId329"/>
          <w:footerReference w:type="default" r:id="rId330"/>
          <w:headerReference w:type="first" r:id="rId331"/>
          <w:footerReference w:type="first" r:id="rId332"/>
          <w:pgSz w:w="12240" w:h="15840"/>
          <w:pgMar w:top="1735" w:right="960" w:bottom="1560" w:left="1200" w:header="575" w:footer="480" w:gutter="0"/>
          <w:pgNumType w:start="3"/>
          <w:cols w:space="0"/>
          <w:docGrid w:linePitch="326"/>
        </w:sectPr>
      </w:pPr>
    </w:p>
    <w:p w14:paraId="6DD2F465" w14:textId="77777777" w:rsidR="00E40402" w:rsidRPr="00141E4F" w:rsidDel="00134F1D" w:rsidRDefault="00E40402" w:rsidP="00E40402">
      <w:pPr>
        <w:pStyle w:val="boxrule"/>
        <w:rPr>
          <w:del w:id="40271" w:author="Author"/>
        </w:rPr>
      </w:pPr>
      <w:del w:id="40272" w:author="Author">
        <w:r w:rsidRPr="00141E4F" w:rsidDel="00134F1D">
          <w:lastRenderedPageBreak/>
          <w:delText>97.  UNINSURED MOTORISTS INSURANCE</w:delText>
        </w:r>
      </w:del>
    </w:p>
    <w:p w14:paraId="50F6BF66" w14:textId="77777777" w:rsidR="00E40402" w:rsidRPr="00141E4F" w:rsidDel="00134F1D" w:rsidRDefault="00E40402" w:rsidP="00E40402">
      <w:pPr>
        <w:pStyle w:val="blocktext1"/>
        <w:suppressAutoHyphens/>
        <w:rPr>
          <w:del w:id="40273" w:author="Author"/>
        </w:rPr>
      </w:pPr>
      <w:del w:id="40274" w:author="Author">
        <w:r w:rsidRPr="00141E4F" w:rsidDel="00134F1D">
          <w:delText xml:space="preserve">The following is added to Rule </w:delText>
        </w:r>
        <w:r w:rsidRPr="00141E4F" w:rsidDel="00134F1D">
          <w:rPr>
            <w:b/>
          </w:rPr>
          <w:delText>97.:</w:delText>
        </w:r>
      </w:del>
    </w:p>
    <w:p w14:paraId="25199DDF" w14:textId="77777777" w:rsidR="00E40402" w:rsidRPr="00141E4F" w:rsidDel="00134F1D" w:rsidRDefault="00E40402" w:rsidP="00E40402">
      <w:pPr>
        <w:pStyle w:val="outlinehd2"/>
        <w:suppressAutoHyphens/>
        <w:rPr>
          <w:del w:id="40275" w:author="Author"/>
        </w:rPr>
      </w:pPr>
      <w:del w:id="40276" w:author="Author">
        <w:r w:rsidRPr="00141E4F" w:rsidDel="00134F1D">
          <w:tab/>
          <w:delText>A.</w:delText>
        </w:r>
        <w:r w:rsidRPr="00141E4F" w:rsidDel="00134F1D">
          <w:tab/>
          <w:delText>Application</w:delText>
        </w:r>
      </w:del>
    </w:p>
    <w:p w14:paraId="62CA4A7A" w14:textId="77777777" w:rsidR="00E40402" w:rsidRPr="00141E4F" w:rsidDel="00134F1D" w:rsidRDefault="00E40402" w:rsidP="00E40402">
      <w:pPr>
        <w:pStyle w:val="blocktext3"/>
        <w:suppressAutoHyphens/>
        <w:rPr>
          <w:del w:id="40277" w:author="Author"/>
        </w:rPr>
      </w:pPr>
      <w:del w:id="40278" w:author="Author">
        <w:r w:rsidRPr="00141E4F" w:rsidDel="00134F1D">
          <w:delText xml:space="preserve">Uninsured and Underinsured Motorists Bodily Injury and Property Damage Coverage must be provided. Use New Jersey Uninsured And Underinsured Motorists Coverage Endorsement </w:delText>
        </w:r>
        <w:r w:rsidRPr="00141E4F" w:rsidDel="00134F1D">
          <w:rPr>
            <w:rStyle w:val="formlink"/>
          </w:rPr>
          <w:delText>CA 21 14</w:delText>
        </w:r>
        <w:r w:rsidRPr="00141E4F" w:rsidDel="00134F1D">
          <w:rPr>
            <w:b/>
          </w:rPr>
          <w:delText>.</w:delText>
        </w:r>
        <w:r w:rsidRPr="00141E4F" w:rsidDel="00134F1D">
          <w:delText xml:space="preserve"> For split limits, also use New Jersey Split Uninsured And Underinsured Motorists Coverage Limits Endorsement </w:delText>
        </w:r>
        <w:r w:rsidRPr="00141E4F" w:rsidDel="00134F1D">
          <w:rPr>
            <w:rStyle w:val="formlink"/>
          </w:rPr>
          <w:delText>CA 21 77</w:delText>
        </w:r>
        <w:r w:rsidRPr="00141E4F" w:rsidDel="00134F1D">
          <w:rPr>
            <w:b/>
          </w:rPr>
          <w:delText>.</w:delText>
        </w:r>
        <w:r w:rsidRPr="00141E4F" w:rsidDel="00134F1D">
          <w:delText xml:space="preserve"> This coverage must be provided as an option up to a combined single limit of $500,000, or at split limits of $250,000/500,000/100,000, but not at limits greater than the policy's liability limits. Property Damage Coverage is subject to a $500 deductible.</w:delText>
        </w:r>
      </w:del>
    </w:p>
    <w:p w14:paraId="05981BB1" w14:textId="77777777" w:rsidR="00E40402" w:rsidRPr="00141E4F" w:rsidDel="00134F1D" w:rsidRDefault="00E40402" w:rsidP="00E40402">
      <w:pPr>
        <w:pStyle w:val="outlinehd2"/>
        <w:suppressAutoHyphens/>
        <w:rPr>
          <w:del w:id="40279" w:author="Author"/>
        </w:rPr>
      </w:pPr>
      <w:del w:id="40280" w:author="Author">
        <w:r w:rsidRPr="00141E4F" w:rsidDel="00134F1D">
          <w:tab/>
          <w:delText>B.</w:delText>
        </w:r>
        <w:r w:rsidRPr="00141E4F" w:rsidDel="00134F1D">
          <w:tab/>
          <w:delText>Premium Development</w:delText>
        </w:r>
      </w:del>
    </w:p>
    <w:p w14:paraId="376B01F5" w14:textId="77777777" w:rsidR="00E40402" w:rsidRPr="00141E4F" w:rsidDel="00134F1D" w:rsidRDefault="00E40402" w:rsidP="00E40402">
      <w:pPr>
        <w:pStyle w:val="outlinetxt3"/>
        <w:suppressAutoHyphens/>
        <w:rPr>
          <w:del w:id="40281" w:author="Author"/>
        </w:rPr>
      </w:pPr>
      <w:del w:id="40282" w:author="Author">
        <w:r w:rsidRPr="00141E4F" w:rsidDel="00134F1D">
          <w:tab/>
        </w:r>
        <w:r w:rsidRPr="00141E4F" w:rsidDel="00134F1D">
          <w:rPr>
            <w:b/>
          </w:rPr>
          <w:delText>1.</w:delText>
        </w:r>
        <w:r w:rsidRPr="00141E4F" w:rsidDel="00134F1D">
          <w:rPr>
            <w:b/>
          </w:rPr>
          <w:tab/>
        </w:r>
        <w:r w:rsidRPr="00141E4F" w:rsidDel="00134F1D">
          <w:delText xml:space="preserve">Select the appropriate loss costs table as follows: </w:delText>
        </w:r>
      </w:del>
    </w:p>
    <w:p w14:paraId="1F36F7BC" w14:textId="77777777" w:rsidR="00E40402" w:rsidRPr="00141E4F" w:rsidDel="00134F1D" w:rsidRDefault="00E40402" w:rsidP="00E40402">
      <w:pPr>
        <w:pStyle w:val="outlinetxt4"/>
        <w:suppressAutoHyphens/>
        <w:rPr>
          <w:del w:id="40283" w:author="Author"/>
        </w:rPr>
      </w:pPr>
      <w:del w:id="40284" w:author="Author">
        <w:r w:rsidRPr="00141E4F" w:rsidDel="00134F1D">
          <w:tab/>
        </w:r>
        <w:r w:rsidRPr="00141E4F" w:rsidDel="00134F1D">
          <w:rPr>
            <w:b/>
          </w:rPr>
          <w:delText>a.</w:delText>
        </w:r>
        <w:r w:rsidRPr="00141E4F" w:rsidDel="00134F1D">
          <w:rPr>
            <w:b/>
          </w:rPr>
          <w:tab/>
        </w:r>
        <w:r w:rsidRPr="00141E4F" w:rsidDel="00134F1D">
          <w:delText xml:space="preserve">For single limits Bodily Injury And Property Damage Coverage, refer to state loss costs Table </w:delText>
        </w:r>
        <w:r w:rsidRPr="00141E4F" w:rsidDel="00134F1D">
          <w:rPr>
            <w:b/>
          </w:rPr>
          <w:delText>97.B.1.a.(LC).</w:delText>
        </w:r>
      </w:del>
    </w:p>
    <w:p w14:paraId="1ACAB812" w14:textId="77777777" w:rsidR="00E40402" w:rsidRPr="00141E4F" w:rsidDel="00134F1D" w:rsidRDefault="00E40402" w:rsidP="00E40402">
      <w:pPr>
        <w:pStyle w:val="outlinetxt4"/>
        <w:suppressAutoHyphens/>
        <w:rPr>
          <w:del w:id="40285" w:author="Author"/>
        </w:rPr>
      </w:pPr>
      <w:del w:id="40286" w:author="Author">
        <w:r w:rsidRPr="00141E4F" w:rsidDel="00134F1D">
          <w:tab/>
        </w:r>
        <w:r w:rsidRPr="00141E4F" w:rsidDel="00134F1D">
          <w:rPr>
            <w:b/>
          </w:rPr>
          <w:delText>b.</w:delText>
        </w:r>
        <w:r w:rsidRPr="00141E4F" w:rsidDel="00134F1D">
          <w:rPr>
            <w:b/>
          </w:rPr>
          <w:tab/>
        </w:r>
        <w:r w:rsidRPr="00141E4F" w:rsidDel="00134F1D">
          <w:delText xml:space="preserve">For split limits Bodily Injury Coverage, refer to state loss costs Table </w:delText>
        </w:r>
        <w:r w:rsidRPr="00141E4F" w:rsidDel="00134F1D">
          <w:rPr>
            <w:b/>
          </w:rPr>
          <w:delText>97.B.1.b.(LC).</w:delText>
        </w:r>
        <w:r w:rsidRPr="00141E4F" w:rsidDel="00134F1D">
          <w:delText xml:space="preserve"> The initial limits provided are the minimum financial responsibility limits required in New Jersey.</w:delText>
        </w:r>
      </w:del>
    </w:p>
    <w:p w14:paraId="6E045D08" w14:textId="77777777" w:rsidR="00E40402" w:rsidRPr="00141E4F" w:rsidDel="00134F1D" w:rsidRDefault="00E40402" w:rsidP="00E40402">
      <w:pPr>
        <w:pStyle w:val="outlinetxt4"/>
        <w:suppressAutoHyphens/>
        <w:rPr>
          <w:del w:id="40287" w:author="Author"/>
        </w:rPr>
      </w:pPr>
      <w:del w:id="40288" w:author="Author">
        <w:r w:rsidRPr="00141E4F" w:rsidDel="00134F1D">
          <w:tab/>
        </w:r>
        <w:r w:rsidRPr="00141E4F" w:rsidDel="00134F1D">
          <w:rPr>
            <w:b/>
          </w:rPr>
          <w:delText>c.</w:delText>
        </w:r>
        <w:r w:rsidRPr="00141E4F" w:rsidDel="00134F1D">
          <w:tab/>
          <w:delText xml:space="preserve">For split limits Property Damage Coverage, refer to state loss costs Table </w:delText>
        </w:r>
        <w:r w:rsidRPr="00141E4F" w:rsidDel="00134F1D">
          <w:rPr>
            <w:b/>
          </w:rPr>
          <w:delText>97.B.1.c.(LC).</w:delText>
        </w:r>
        <w:r w:rsidRPr="00141E4F" w:rsidDel="00134F1D">
          <w:delText xml:space="preserve"> The initial limit provided is the minimum financial responsibility limit required in New Jersey.</w:delText>
        </w:r>
      </w:del>
    </w:p>
    <w:p w14:paraId="3871FB96" w14:textId="77777777" w:rsidR="00E40402" w:rsidRPr="00141E4F" w:rsidDel="00134F1D" w:rsidRDefault="00E40402" w:rsidP="00E40402">
      <w:pPr>
        <w:pStyle w:val="outlinetxt3"/>
        <w:suppressAutoHyphens/>
        <w:rPr>
          <w:del w:id="40289" w:author="Author"/>
        </w:rPr>
      </w:pPr>
      <w:del w:id="40290" w:author="Author">
        <w:r w:rsidRPr="00141E4F" w:rsidDel="00134F1D">
          <w:tab/>
        </w:r>
        <w:r w:rsidRPr="00141E4F" w:rsidDel="00134F1D">
          <w:rPr>
            <w:b/>
          </w:rPr>
          <w:delText>2.</w:delText>
        </w:r>
        <w:r w:rsidRPr="00141E4F" w:rsidDel="00134F1D">
          <w:rPr>
            <w:b/>
          </w:rPr>
          <w:tab/>
        </w:r>
        <w:r w:rsidRPr="00141E4F" w:rsidDel="00134F1D">
          <w:delText>Identify the exposures in this jurisdiction for which coverage applies and a premium will be charged. Exposures include owned self-propelled vehicles and</w:delText>
        </w:r>
        <w:r w:rsidRPr="00141E4F" w:rsidDel="00134F1D">
          <w:rPr>
            <w:szCs w:val="18"/>
          </w:rPr>
          <w:delText xml:space="preserve"> sets of registration plates not issued to a specific auto (including dealer and transporter plates)</w:delText>
        </w:r>
        <w:r w:rsidRPr="00141E4F" w:rsidDel="00134F1D">
          <w:delText xml:space="preserve">. </w:delText>
        </w:r>
      </w:del>
    </w:p>
    <w:p w14:paraId="07CD70C1" w14:textId="77777777" w:rsidR="00E40402" w:rsidRPr="00141E4F" w:rsidDel="00134F1D" w:rsidRDefault="00E40402" w:rsidP="00E40402">
      <w:pPr>
        <w:pStyle w:val="outlinetxt4"/>
        <w:suppressAutoHyphens/>
        <w:rPr>
          <w:del w:id="40291" w:author="Author"/>
        </w:rPr>
      </w:pPr>
      <w:del w:id="40292" w:author="Author">
        <w:r w:rsidRPr="00141E4F" w:rsidDel="00134F1D">
          <w:tab/>
        </w:r>
        <w:r w:rsidRPr="00141E4F" w:rsidDel="00134F1D">
          <w:rPr>
            <w:b/>
          </w:rPr>
          <w:delText>a.</w:delText>
        </w:r>
        <w:r w:rsidRPr="00141E4F" w:rsidDel="00134F1D">
          <w:rPr>
            <w:b/>
          </w:rPr>
          <w:tab/>
        </w:r>
        <w:r w:rsidRPr="00141E4F" w:rsidDel="00134F1D">
          <w:delText>Separately determine the premium for each such exposure as follows:</w:delText>
        </w:r>
      </w:del>
    </w:p>
    <w:p w14:paraId="6F6B459F" w14:textId="77777777" w:rsidR="00E40402" w:rsidRPr="00141E4F" w:rsidDel="00134F1D" w:rsidRDefault="00E40402" w:rsidP="00E40402">
      <w:pPr>
        <w:pStyle w:val="outlinetxt5"/>
        <w:suppressAutoHyphens/>
        <w:rPr>
          <w:del w:id="40293" w:author="Author"/>
        </w:rPr>
      </w:pPr>
      <w:del w:id="40294" w:author="Author">
        <w:r w:rsidRPr="00141E4F" w:rsidDel="00134F1D">
          <w:tab/>
        </w:r>
        <w:r w:rsidRPr="00141E4F" w:rsidDel="00134F1D">
          <w:rPr>
            <w:b/>
          </w:rPr>
          <w:delText>(1)</w:delText>
        </w:r>
        <w:r w:rsidRPr="00141E4F" w:rsidDel="00134F1D">
          <w:rPr>
            <w:b/>
          </w:rPr>
          <w:tab/>
        </w:r>
        <w:r w:rsidRPr="00141E4F" w:rsidDel="00134F1D">
          <w:delText xml:space="preserve">Determine the exposure type (Private Passenger Type or Other Than Private Passenger Type). For the purposes of this premium development, </w:delText>
        </w:r>
        <w:r w:rsidRPr="00141E4F" w:rsidDel="00134F1D">
          <w:rPr>
            <w:rFonts w:cs="Arial"/>
          </w:rPr>
          <w:delText xml:space="preserve">Private Passenger Types include exposures which are classified under Section </w:delText>
        </w:r>
        <w:r w:rsidRPr="00141E4F" w:rsidDel="00134F1D">
          <w:rPr>
            <w:rFonts w:cs="Arial"/>
            <w:b/>
          </w:rPr>
          <w:delText>III</w:delText>
        </w:r>
        <w:r w:rsidRPr="00141E4F" w:rsidDel="00134F1D">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015AD6BB" w14:textId="77777777" w:rsidR="00E40402" w:rsidRPr="00141E4F" w:rsidDel="00134F1D" w:rsidRDefault="00E40402" w:rsidP="00E40402">
      <w:pPr>
        <w:pStyle w:val="outlinetxt5"/>
        <w:suppressAutoHyphens/>
        <w:rPr>
          <w:del w:id="40295" w:author="Author"/>
        </w:rPr>
      </w:pPr>
      <w:del w:id="40296" w:author="Author">
        <w:r w:rsidRPr="00141E4F" w:rsidDel="00134F1D">
          <w:tab/>
        </w:r>
        <w:r w:rsidRPr="00141E4F" w:rsidDel="00134F1D">
          <w:rPr>
            <w:b/>
          </w:rPr>
          <w:delText>(2)</w:delText>
        </w:r>
        <w:r w:rsidRPr="00141E4F" w:rsidDel="00134F1D">
          <w:rPr>
            <w:b/>
          </w:rPr>
          <w:tab/>
        </w:r>
        <w:r w:rsidRPr="00141E4F" w:rsidDel="00134F1D">
          <w:delText xml:space="preserve">Within the appropriate loss costs table (single or split limits), locate the column corresponding to the exposure type determined in Paragraph </w:delText>
        </w:r>
        <w:r w:rsidRPr="00141E4F" w:rsidDel="00134F1D">
          <w:rPr>
            <w:b/>
          </w:rPr>
          <w:delText>B.2.a.(1).</w:delText>
        </w:r>
      </w:del>
    </w:p>
    <w:p w14:paraId="14EC820D" w14:textId="77777777" w:rsidR="00E40402" w:rsidRPr="00141E4F" w:rsidDel="00134F1D" w:rsidRDefault="00E40402" w:rsidP="00E40402">
      <w:pPr>
        <w:pStyle w:val="outlinetxt5"/>
        <w:suppressAutoHyphens/>
        <w:rPr>
          <w:del w:id="40297" w:author="Author"/>
        </w:rPr>
      </w:pPr>
      <w:del w:id="40298" w:author="Author">
        <w:r w:rsidRPr="00141E4F" w:rsidDel="00134F1D">
          <w:rPr>
            <w:b/>
          </w:rPr>
          <w:tab/>
          <w:delText>(3)</w:delText>
        </w:r>
        <w:r w:rsidRPr="00141E4F" w:rsidDel="00134F1D">
          <w:rPr>
            <w:b/>
          </w:rPr>
          <w:tab/>
        </w:r>
        <w:r w:rsidRPr="00141E4F" w:rsidDel="00134F1D">
          <w:delText>From within this column, determine the appropriate loss cost based on the desired limit of coverage.</w:delText>
        </w:r>
      </w:del>
    </w:p>
    <w:p w14:paraId="5045F674" w14:textId="77777777" w:rsidR="00E40402" w:rsidRPr="00141E4F" w:rsidDel="00134F1D" w:rsidRDefault="00E40402" w:rsidP="00E40402">
      <w:pPr>
        <w:pStyle w:val="outlinetxt5"/>
        <w:suppressAutoHyphens/>
        <w:rPr>
          <w:del w:id="40299" w:author="Author"/>
        </w:rPr>
      </w:pPr>
      <w:del w:id="40300" w:author="Author">
        <w:r w:rsidRPr="00141E4F" w:rsidDel="00134F1D">
          <w:rPr>
            <w:b/>
          </w:rPr>
          <w:tab/>
          <w:delText>(4)</w:delText>
        </w:r>
        <w:r w:rsidRPr="00141E4F" w:rsidDel="00134F1D">
          <w:tab/>
          <w:delText xml:space="preserve">For policies (other than Auto Dealers) issued to individual named insureds, add the amount shown in state loss costs Table </w:delText>
        </w:r>
        <w:r w:rsidRPr="00141E4F" w:rsidDel="00134F1D">
          <w:rPr>
            <w:b/>
          </w:rPr>
          <w:delText>97.B.2.a.(4)(LC).</w:delText>
        </w:r>
      </w:del>
    </w:p>
    <w:p w14:paraId="270C9B4B" w14:textId="77777777" w:rsidR="00E40402" w:rsidRPr="00141E4F" w:rsidDel="00134F1D" w:rsidRDefault="00E40402" w:rsidP="00E40402">
      <w:pPr>
        <w:pStyle w:val="outlinetxt5"/>
        <w:suppressAutoHyphens/>
        <w:rPr>
          <w:del w:id="40301" w:author="Author"/>
        </w:rPr>
      </w:pPr>
      <w:del w:id="40302" w:author="Author">
        <w:r w:rsidRPr="00141E4F" w:rsidDel="00134F1D">
          <w:tab/>
        </w:r>
        <w:r w:rsidRPr="00141E4F" w:rsidDel="00134F1D">
          <w:rPr>
            <w:b/>
          </w:rPr>
          <w:delText>(5)</w:delText>
        </w:r>
        <w:r w:rsidRPr="00141E4F" w:rsidDel="00134F1D">
          <w:tab/>
          <w:delText>Refer to the rules applicable to the exposure elsewhere in this division for additional premium development instructions, if any.</w:delText>
        </w:r>
      </w:del>
    </w:p>
    <w:p w14:paraId="29AE51A2" w14:textId="77777777" w:rsidR="00E40402" w:rsidRPr="00141E4F" w:rsidDel="00134F1D" w:rsidRDefault="00E40402" w:rsidP="00E40402">
      <w:pPr>
        <w:pStyle w:val="outlinetxt4"/>
        <w:suppressAutoHyphens/>
        <w:rPr>
          <w:del w:id="40303" w:author="Author"/>
        </w:rPr>
      </w:pPr>
      <w:del w:id="40304" w:author="Author">
        <w:r w:rsidRPr="00141E4F" w:rsidDel="00134F1D">
          <w:tab/>
        </w:r>
        <w:r w:rsidRPr="00141E4F" w:rsidDel="00134F1D">
          <w:rPr>
            <w:b/>
          </w:rPr>
          <w:delText>b.</w:delText>
        </w:r>
        <w:r w:rsidRPr="00141E4F" w:rsidDel="00134F1D">
          <w:rPr>
            <w:b/>
          </w:rPr>
          <w:tab/>
        </w:r>
        <w:r w:rsidRPr="00141E4F" w:rsidDel="00134F1D">
          <w:delText xml:space="preserve">Primary, secondary, fleet, operator experience and use rating factors do not apply. </w:delText>
        </w:r>
      </w:del>
    </w:p>
    <w:p w14:paraId="1F7E6EF9" w14:textId="77777777" w:rsidR="00E40402" w:rsidRPr="00141E4F" w:rsidDel="00134F1D" w:rsidRDefault="00E40402" w:rsidP="00E40402">
      <w:pPr>
        <w:pStyle w:val="outlinetxt4"/>
        <w:suppressAutoHyphens/>
        <w:rPr>
          <w:del w:id="40305" w:author="Author"/>
        </w:rPr>
      </w:pPr>
      <w:del w:id="40306" w:author="Author">
        <w:r w:rsidRPr="00141E4F" w:rsidDel="00134F1D">
          <w:tab/>
        </w:r>
        <w:r w:rsidRPr="00141E4F" w:rsidDel="00134F1D">
          <w:rPr>
            <w:b/>
          </w:rPr>
          <w:delText>c.</w:delText>
        </w:r>
        <w:r w:rsidRPr="00141E4F" w:rsidDel="00134F1D">
          <w:rPr>
            <w:b/>
          </w:rPr>
          <w:tab/>
        </w:r>
        <w:r w:rsidRPr="00141E4F" w:rsidDel="00134F1D">
          <w:delText>Do not charge a premium for the following:</w:delText>
        </w:r>
      </w:del>
    </w:p>
    <w:p w14:paraId="507405FF" w14:textId="77777777" w:rsidR="00E40402" w:rsidRPr="00141E4F" w:rsidDel="00134F1D" w:rsidRDefault="00E40402" w:rsidP="00E40402">
      <w:pPr>
        <w:pStyle w:val="outlinetxt5"/>
        <w:suppressAutoHyphens/>
        <w:rPr>
          <w:del w:id="40307" w:author="Author"/>
        </w:rPr>
      </w:pPr>
      <w:del w:id="40308" w:author="Author">
        <w:r w:rsidRPr="00141E4F" w:rsidDel="00134F1D">
          <w:tab/>
        </w:r>
        <w:r w:rsidRPr="00141E4F" w:rsidDel="00134F1D">
          <w:rPr>
            <w:b/>
          </w:rPr>
          <w:delText>(1)</w:delText>
        </w:r>
        <w:r w:rsidRPr="00141E4F" w:rsidDel="00134F1D">
          <w:rPr>
            <w:b/>
          </w:rPr>
          <w:tab/>
        </w:r>
        <w:r w:rsidRPr="00141E4F" w:rsidDel="00134F1D">
          <w:delText>Trailers;</w:delText>
        </w:r>
      </w:del>
    </w:p>
    <w:p w14:paraId="0E16E2AE" w14:textId="77777777" w:rsidR="00E40402" w:rsidRPr="00141E4F" w:rsidDel="00134F1D" w:rsidRDefault="00E40402" w:rsidP="00E40402">
      <w:pPr>
        <w:pStyle w:val="outlinetxt5"/>
        <w:suppressAutoHyphens/>
        <w:rPr>
          <w:del w:id="40309" w:author="Author"/>
        </w:rPr>
      </w:pPr>
      <w:del w:id="40310" w:author="Author">
        <w:r w:rsidRPr="00141E4F" w:rsidDel="00134F1D">
          <w:tab/>
        </w:r>
        <w:r w:rsidRPr="00141E4F" w:rsidDel="00134F1D">
          <w:rPr>
            <w:b/>
          </w:rPr>
          <w:delText>(2)</w:delText>
        </w:r>
        <w:r w:rsidRPr="00141E4F" w:rsidDel="00134F1D">
          <w:rPr>
            <w:b/>
          </w:rPr>
          <w:tab/>
        </w:r>
        <w:r w:rsidRPr="00141E4F" w:rsidDel="00134F1D">
          <w:delText>Hired and non-owned autos;</w:delText>
        </w:r>
      </w:del>
    </w:p>
    <w:p w14:paraId="1F02D4ED" w14:textId="77777777" w:rsidR="00E40402" w:rsidRPr="00141E4F" w:rsidDel="00134F1D" w:rsidRDefault="00E40402" w:rsidP="00E40402">
      <w:pPr>
        <w:pStyle w:val="outlinetxt5"/>
        <w:suppressAutoHyphens/>
        <w:rPr>
          <w:del w:id="40311" w:author="Author"/>
        </w:rPr>
      </w:pPr>
      <w:del w:id="40312" w:author="Author">
        <w:r w:rsidRPr="00141E4F" w:rsidDel="00134F1D">
          <w:rPr>
            <w:b/>
          </w:rPr>
          <w:tab/>
          <w:delText>(3)</w:delText>
        </w:r>
        <w:r w:rsidRPr="00141E4F" w:rsidDel="00134F1D">
          <w:rPr>
            <w:b/>
          </w:rPr>
          <w:tab/>
        </w:r>
        <w:r w:rsidRPr="00141E4F" w:rsidDel="00134F1D">
          <w:delText>Owned vehicles which have not been assigned registration plates (such as Auto Dealers' inventory); or</w:delText>
        </w:r>
      </w:del>
    </w:p>
    <w:p w14:paraId="4AAF45EA" w14:textId="77777777" w:rsidR="00E40402" w:rsidRPr="00141E4F" w:rsidDel="00134F1D" w:rsidRDefault="00E40402" w:rsidP="00E40402">
      <w:pPr>
        <w:pStyle w:val="outlinetxt5"/>
        <w:suppressAutoHyphens/>
        <w:rPr>
          <w:del w:id="40313" w:author="Author"/>
        </w:rPr>
      </w:pPr>
      <w:del w:id="40314" w:author="Author">
        <w:r w:rsidRPr="00141E4F" w:rsidDel="00134F1D">
          <w:rPr>
            <w:b/>
          </w:rPr>
          <w:tab/>
          <w:delText>(4)</w:delText>
        </w:r>
        <w:r w:rsidRPr="00141E4F" w:rsidDel="00134F1D">
          <w:rPr>
            <w:b/>
          </w:rPr>
          <w:tab/>
        </w:r>
        <w:r w:rsidRPr="00141E4F" w:rsidDel="00134F1D">
          <w:delText>Registration plates used to transport non-owned autos (such as drive-away contractors rated under Rule</w:delText>
        </w:r>
        <w:r w:rsidRPr="00141E4F" w:rsidDel="00134F1D">
          <w:rPr>
            <w:b/>
          </w:rPr>
          <w:delText xml:space="preserve"> 69.</w:delText>
        </w:r>
        <w:r w:rsidRPr="00141E4F" w:rsidDel="00134F1D">
          <w:delText>).</w:delText>
        </w:r>
      </w:del>
    </w:p>
    <w:p w14:paraId="4119F63A" w14:textId="77777777" w:rsidR="00E40402" w:rsidDel="00134F1D" w:rsidRDefault="00E40402" w:rsidP="00E40402">
      <w:pPr>
        <w:pStyle w:val="outlinetxt4"/>
        <w:suppressAutoHyphens/>
        <w:rPr>
          <w:del w:id="40315" w:author="Author"/>
        </w:rPr>
      </w:pPr>
      <w:del w:id="40316" w:author="Author">
        <w:r w:rsidRPr="00141E4F" w:rsidDel="00134F1D">
          <w:tab/>
        </w:r>
        <w:r w:rsidRPr="00141E4F" w:rsidDel="00134F1D">
          <w:rPr>
            <w:b/>
          </w:rPr>
          <w:delText>d.</w:delText>
        </w:r>
        <w:r w:rsidRPr="00141E4F" w:rsidDel="00134F1D">
          <w:tab/>
          <w:delText xml:space="preserve">If split limits are provided, do not apply the charge in Table </w:delText>
        </w:r>
        <w:r w:rsidRPr="00141E4F" w:rsidDel="00134F1D">
          <w:rPr>
            <w:b/>
          </w:rPr>
          <w:delText>97.B.2.a.(4)(LC)</w:delText>
        </w:r>
        <w:r w:rsidRPr="00141E4F" w:rsidDel="00134F1D">
          <w:delText xml:space="preserve"> for Uninsured Motorists Property Damage Coverage.</w:delText>
        </w:r>
      </w:del>
    </w:p>
    <w:p w14:paraId="1C07EF35" w14:textId="77777777" w:rsidR="00E40402" w:rsidDel="00134F1D" w:rsidRDefault="00E40402" w:rsidP="00E40402">
      <w:pPr>
        <w:pStyle w:val="isonormal"/>
        <w:jc w:val="left"/>
        <w:rPr>
          <w:del w:id="40317" w:author="Author"/>
        </w:rPr>
      </w:pPr>
    </w:p>
    <w:p w14:paraId="77707973" w14:textId="77777777" w:rsidR="00E40402" w:rsidDel="00134F1D" w:rsidRDefault="00E40402" w:rsidP="00E40402">
      <w:pPr>
        <w:pStyle w:val="isonormal"/>
        <w:rPr>
          <w:del w:id="40318" w:author="Author"/>
        </w:rPr>
        <w:sectPr w:rsidR="00E40402" w:rsidDel="00134F1D" w:rsidSect="006C781A">
          <w:headerReference w:type="even" r:id="rId333"/>
          <w:headerReference w:type="default" r:id="rId334"/>
          <w:footerReference w:type="even" r:id="rId335"/>
          <w:footerReference w:type="default" r:id="rId336"/>
          <w:headerReference w:type="first" r:id="rId337"/>
          <w:footerReference w:type="first" r:id="rId338"/>
          <w:pgSz w:w="12240" w:h="15840"/>
          <w:pgMar w:top="1735" w:right="960" w:bottom="1560" w:left="1200" w:header="575" w:footer="480" w:gutter="0"/>
          <w:cols w:space="480"/>
          <w:noEndnote/>
          <w:docGrid w:linePitch="326"/>
        </w:sectPr>
      </w:pPr>
    </w:p>
    <w:p w14:paraId="30F02FA2" w14:textId="77777777" w:rsidR="00E40402" w:rsidRPr="009B79CA" w:rsidDel="00134F1D" w:rsidRDefault="00E40402" w:rsidP="00E40402">
      <w:pPr>
        <w:pStyle w:val="boxrule"/>
        <w:rPr>
          <w:del w:id="40319" w:author="Author"/>
        </w:rPr>
      </w:pPr>
      <w:del w:id="40320" w:author="Author">
        <w:r w:rsidRPr="009B79CA" w:rsidDel="00134F1D">
          <w:lastRenderedPageBreak/>
          <w:delText>98.  DEDUCTIBLE INSURANCE</w:delText>
        </w:r>
      </w:del>
    </w:p>
    <w:p w14:paraId="09602143" w14:textId="77777777" w:rsidR="00E40402" w:rsidRPr="009B79CA" w:rsidDel="00134F1D" w:rsidRDefault="00E40402" w:rsidP="00E40402">
      <w:pPr>
        <w:pStyle w:val="blocktext1"/>
        <w:suppressAutoHyphens/>
        <w:rPr>
          <w:del w:id="40321" w:author="Author"/>
        </w:rPr>
      </w:pPr>
      <w:del w:id="40322" w:author="Author">
        <w:r w:rsidRPr="009B79CA" w:rsidDel="00134F1D">
          <w:delText xml:space="preserve">Paragraphs </w:delText>
        </w:r>
        <w:r w:rsidRPr="009B79CA" w:rsidDel="00134F1D">
          <w:rPr>
            <w:b/>
          </w:rPr>
          <w:delText>A.1.</w:delText>
        </w:r>
        <w:r w:rsidRPr="009B79CA" w:rsidDel="00134F1D">
          <w:delText xml:space="preserve"> and </w:delText>
        </w:r>
        <w:r w:rsidRPr="009B79CA" w:rsidDel="00134F1D">
          <w:rPr>
            <w:b/>
          </w:rPr>
          <w:delText>A.2.</w:delText>
        </w:r>
        <w:r w:rsidRPr="009B79CA" w:rsidDel="00134F1D">
          <w:delText xml:space="preserve"> are replaced by the following:</w:delText>
        </w:r>
      </w:del>
    </w:p>
    <w:p w14:paraId="47E8BEC9" w14:textId="77777777" w:rsidR="00E40402" w:rsidRPr="009B79CA" w:rsidDel="00134F1D" w:rsidRDefault="00E40402" w:rsidP="00E40402">
      <w:pPr>
        <w:pStyle w:val="outlinehd2"/>
        <w:suppressAutoHyphens/>
        <w:rPr>
          <w:del w:id="40323" w:author="Author"/>
        </w:rPr>
      </w:pPr>
      <w:del w:id="40324" w:author="Author">
        <w:r w:rsidRPr="009B79CA" w:rsidDel="00134F1D">
          <w:tab/>
          <w:delText>A.</w:delText>
        </w:r>
        <w:r w:rsidRPr="009B79CA" w:rsidDel="00134F1D">
          <w:tab/>
          <w:delText>Liability Coverages</w:delText>
        </w:r>
      </w:del>
    </w:p>
    <w:p w14:paraId="46EC0EBE" w14:textId="77777777" w:rsidR="00E40402" w:rsidRPr="009B79CA" w:rsidDel="00134F1D" w:rsidRDefault="00E40402" w:rsidP="00E40402">
      <w:pPr>
        <w:pStyle w:val="outlinetxt3"/>
        <w:suppressAutoHyphens/>
        <w:rPr>
          <w:del w:id="40325" w:author="Author"/>
        </w:rPr>
      </w:pPr>
      <w:del w:id="40326" w:author="Author">
        <w:r w:rsidRPr="009B79CA" w:rsidDel="00134F1D">
          <w:rPr>
            <w:b/>
          </w:rPr>
          <w:tab/>
          <w:delText>1.</w:delText>
        </w:r>
        <w:r w:rsidRPr="009B79CA" w:rsidDel="00134F1D">
          <w:rPr>
            <w:b/>
          </w:rPr>
          <w:tab/>
        </w:r>
        <w:r w:rsidRPr="009B79CA" w:rsidDel="00134F1D">
          <w:delText>Compute the premium by multiplying the full coverage $</w:delText>
        </w:r>
        <w:r w:rsidRPr="009B79CA" w:rsidDel="00134F1D">
          <w:rPr>
            <w:color w:val="000000"/>
          </w:rPr>
          <w:delText>100,000</w:delText>
        </w:r>
        <w:r w:rsidRPr="009B79CA" w:rsidDel="00134F1D">
          <w:delText xml:space="preserve"> bodily injury and property damage liability premium by the factor selected as follows:</w:delText>
        </w:r>
      </w:del>
    </w:p>
    <w:p w14:paraId="68FE742D" w14:textId="77777777" w:rsidR="00E40402" w:rsidRPr="009B79CA" w:rsidDel="00134F1D" w:rsidRDefault="00E40402" w:rsidP="00E40402">
      <w:pPr>
        <w:pStyle w:val="space4"/>
        <w:tabs>
          <w:tab w:val="left" w:pos="720"/>
          <w:tab w:val="left" w:pos="1440"/>
        </w:tabs>
        <w:suppressAutoHyphens/>
        <w:rPr>
          <w:del w:id="403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E40402" w:rsidRPr="009B79CA" w:rsidDel="00134F1D" w14:paraId="7D6CCC79" w14:textId="77777777" w:rsidTr="004E6DA2">
        <w:trPr>
          <w:trHeight w:val="190"/>
          <w:del w:id="40328" w:author="Author"/>
        </w:trPr>
        <w:tc>
          <w:tcPr>
            <w:tcW w:w="200" w:type="dxa"/>
            <w:tcBorders>
              <w:top w:val="nil"/>
              <w:left w:val="nil"/>
              <w:bottom w:val="nil"/>
              <w:right w:val="nil"/>
            </w:tcBorders>
          </w:tcPr>
          <w:p w14:paraId="04BBC46F" w14:textId="77777777" w:rsidR="00E40402" w:rsidRPr="009B79CA" w:rsidDel="00134F1D" w:rsidRDefault="00E40402" w:rsidP="004E6DA2">
            <w:pPr>
              <w:pStyle w:val="tablehead"/>
              <w:suppressAutoHyphens/>
              <w:rPr>
                <w:del w:id="40329" w:author="Author"/>
              </w:rPr>
            </w:pPr>
            <w:del w:id="40330" w:author="Author">
              <w:r w:rsidRPr="009B79CA" w:rsidDel="00134F1D">
                <w:br/>
              </w:r>
            </w:del>
          </w:p>
        </w:tc>
        <w:tc>
          <w:tcPr>
            <w:tcW w:w="1110" w:type="dxa"/>
            <w:gridSpan w:val="2"/>
            <w:tcBorders>
              <w:top w:val="single" w:sz="6" w:space="0" w:color="auto"/>
              <w:left w:val="single" w:sz="6" w:space="0" w:color="auto"/>
              <w:bottom w:val="nil"/>
              <w:right w:val="nil"/>
            </w:tcBorders>
          </w:tcPr>
          <w:p w14:paraId="326B80E2" w14:textId="77777777" w:rsidR="00E40402" w:rsidRPr="009B79CA" w:rsidDel="00134F1D" w:rsidRDefault="00E40402" w:rsidP="004E6DA2">
            <w:pPr>
              <w:pStyle w:val="tablehead"/>
              <w:suppressAutoHyphens/>
              <w:rPr>
                <w:del w:id="40331"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613C3E88" w14:textId="77777777" w:rsidR="00E40402" w:rsidRPr="009B79CA" w:rsidDel="00134F1D" w:rsidRDefault="00E40402" w:rsidP="004E6DA2">
            <w:pPr>
              <w:pStyle w:val="tablehead"/>
              <w:suppressAutoHyphens/>
              <w:rPr>
                <w:del w:id="40332" w:author="Author"/>
              </w:rPr>
            </w:pPr>
            <w:del w:id="40333" w:author="Author">
              <w:r w:rsidRPr="009B79CA" w:rsidDel="00134F1D">
                <w:delText xml:space="preserve">Combined </w:delText>
              </w:r>
              <w:r w:rsidRPr="009B79CA" w:rsidDel="00134F1D">
                <w:br/>
                <w:delText>Single Limit</w:delText>
              </w:r>
            </w:del>
          </w:p>
        </w:tc>
        <w:tc>
          <w:tcPr>
            <w:tcW w:w="1845" w:type="dxa"/>
            <w:gridSpan w:val="2"/>
            <w:tcBorders>
              <w:top w:val="single" w:sz="6" w:space="0" w:color="auto"/>
              <w:left w:val="nil"/>
              <w:bottom w:val="single" w:sz="6" w:space="0" w:color="auto"/>
              <w:right w:val="single" w:sz="6" w:space="0" w:color="auto"/>
            </w:tcBorders>
          </w:tcPr>
          <w:p w14:paraId="5F37DED7" w14:textId="77777777" w:rsidR="00E40402" w:rsidRPr="009B79CA" w:rsidDel="00134F1D" w:rsidRDefault="00E40402" w:rsidP="004E6DA2">
            <w:pPr>
              <w:pStyle w:val="tablehead"/>
              <w:suppressAutoHyphens/>
              <w:rPr>
                <w:del w:id="40334" w:author="Author"/>
              </w:rPr>
            </w:pPr>
            <w:del w:id="40335" w:author="Author">
              <w:r w:rsidRPr="009B79CA" w:rsidDel="00134F1D">
                <w:delText>Property Damage</w:delText>
              </w:r>
              <w:r w:rsidRPr="009B79CA" w:rsidDel="00134F1D">
                <w:br/>
                <w:delText>Per Accident</w:delText>
              </w:r>
            </w:del>
          </w:p>
        </w:tc>
      </w:tr>
      <w:tr w:rsidR="00E40402" w:rsidRPr="009B79CA" w:rsidDel="00134F1D" w14:paraId="42660730" w14:textId="77777777" w:rsidTr="004E6DA2">
        <w:trPr>
          <w:trHeight w:val="190"/>
          <w:del w:id="40336" w:author="Author"/>
        </w:trPr>
        <w:tc>
          <w:tcPr>
            <w:tcW w:w="200" w:type="dxa"/>
            <w:tcBorders>
              <w:top w:val="nil"/>
              <w:left w:val="nil"/>
              <w:bottom w:val="nil"/>
              <w:right w:val="nil"/>
            </w:tcBorders>
          </w:tcPr>
          <w:p w14:paraId="51ED2D26" w14:textId="77777777" w:rsidR="00E40402" w:rsidRPr="009B79CA" w:rsidDel="00134F1D" w:rsidRDefault="00E40402" w:rsidP="004E6DA2">
            <w:pPr>
              <w:pStyle w:val="tabletext11"/>
              <w:suppressAutoHyphens/>
              <w:rPr>
                <w:del w:id="40337" w:author="Author"/>
              </w:rPr>
            </w:pPr>
            <w:del w:id="40338" w:author="Author">
              <w:r w:rsidRPr="009B79CA" w:rsidDel="00134F1D">
                <w:br/>
              </w:r>
            </w:del>
          </w:p>
        </w:tc>
        <w:tc>
          <w:tcPr>
            <w:tcW w:w="1110" w:type="dxa"/>
            <w:gridSpan w:val="2"/>
            <w:tcBorders>
              <w:top w:val="nil"/>
              <w:left w:val="single" w:sz="6" w:space="0" w:color="auto"/>
              <w:bottom w:val="single" w:sz="6" w:space="0" w:color="auto"/>
              <w:right w:val="nil"/>
            </w:tcBorders>
          </w:tcPr>
          <w:p w14:paraId="12E9F9ED" w14:textId="77777777" w:rsidR="00E40402" w:rsidRPr="009B79CA" w:rsidDel="00134F1D" w:rsidRDefault="00E40402" w:rsidP="004E6DA2">
            <w:pPr>
              <w:pStyle w:val="tablehead"/>
              <w:suppressAutoHyphens/>
              <w:rPr>
                <w:del w:id="40339" w:author="Author"/>
              </w:rPr>
            </w:pPr>
            <w:del w:id="40340" w:author="Author">
              <w:r w:rsidRPr="009B79CA" w:rsidDel="00134F1D">
                <w:delText>Deductible</w:delText>
              </w:r>
              <w:r w:rsidRPr="009B79CA" w:rsidDel="00134F1D">
                <w:br/>
                <w:delText>Amount</w:delText>
              </w:r>
            </w:del>
          </w:p>
        </w:tc>
        <w:tc>
          <w:tcPr>
            <w:tcW w:w="922" w:type="dxa"/>
            <w:tcBorders>
              <w:top w:val="nil"/>
              <w:left w:val="single" w:sz="6" w:space="0" w:color="auto"/>
              <w:bottom w:val="single" w:sz="6" w:space="0" w:color="auto"/>
              <w:right w:val="single" w:sz="6" w:space="0" w:color="auto"/>
            </w:tcBorders>
          </w:tcPr>
          <w:p w14:paraId="3525BAE3" w14:textId="77777777" w:rsidR="00E40402" w:rsidRPr="009B79CA" w:rsidDel="00134F1D" w:rsidRDefault="00E40402" w:rsidP="004E6DA2">
            <w:pPr>
              <w:pStyle w:val="tablehead"/>
              <w:suppressAutoHyphens/>
              <w:rPr>
                <w:del w:id="40341" w:author="Author"/>
              </w:rPr>
            </w:pPr>
            <w:del w:id="40342" w:author="Author">
              <w:r w:rsidRPr="009B79CA" w:rsidDel="00134F1D">
                <w:delText>Non-zone</w:delText>
              </w:r>
              <w:r w:rsidRPr="009B79CA" w:rsidDel="00134F1D">
                <w:br/>
                <w:delText>Rated</w:delText>
              </w:r>
            </w:del>
          </w:p>
        </w:tc>
        <w:tc>
          <w:tcPr>
            <w:tcW w:w="923" w:type="dxa"/>
            <w:tcBorders>
              <w:top w:val="nil"/>
              <w:left w:val="single" w:sz="6" w:space="0" w:color="auto"/>
              <w:bottom w:val="single" w:sz="6" w:space="0" w:color="auto"/>
              <w:right w:val="single" w:sz="6" w:space="0" w:color="auto"/>
            </w:tcBorders>
          </w:tcPr>
          <w:p w14:paraId="037F5C61" w14:textId="77777777" w:rsidR="00E40402" w:rsidRPr="009B79CA" w:rsidDel="00134F1D" w:rsidRDefault="00E40402" w:rsidP="004E6DA2">
            <w:pPr>
              <w:pStyle w:val="tablehead"/>
              <w:suppressAutoHyphens/>
              <w:rPr>
                <w:del w:id="40343" w:author="Author"/>
              </w:rPr>
            </w:pPr>
            <w:del w:id="40344" w:author="Author">
              <w:r w:rsidRPr="009B79CA" w:rsidDel="00134F1D">
                <w:delText>Zone-rated</w:delText>
              </w:r>
            </w:del>
          </w:p>
        </w:tc>
        <w:tc>
          <w:tcPr>
            <w:tcW w:w="922" w:type="dxa"/>
            <w:tcBorders>
              <w:top w:val="nil"/>
              <w:left w:val="nil"/>
              <w:bottom w:val="single" w:sz="6" w:space="0" w:color="auto"/>
              <w:right w:val="single" w:sz="6" w:space="0" w:color="auto"/>
            </w:tcBorders>
          </w:tcPr>
          <w:p w14:paraId="48079469" w14:textId="77777777" w:rsidR="00E40402" w:rsidRPr="009B79CA" w:rsidDel="00134F1D" w:rsidRDefault="00E40402" w:rsidP="004E6DA2">
            <w:pPr>
              <w:pStyle w:val="tablehead"/>
              <w:suppressAutoHyphens/>
              <w:rPr>
                <w:del w:id="40345" w:author="Author"/>
              </w:rPr>
            </w:pPr>
            <w:del w:id="40346" w:author="Author">
              <w:r w:rsidRPr="009B79CA" w:rsidDel="00134F1D">
                <w:delText>Non-zone</w:delText>
              </w:r>
              <w:r w:rsidRPr="009B79CA" w:rsidDel="00134F1D">
                <w:br/>
                <w:delText>Rated</w:delText>
              </w:r>
            </w:del>
          </w:p>
        </w:tc>
        <w:tc>
          <w:tcPr>
            <w:tcW w:w="923" w:type="dxa"/>
            <w:tcBorders>
              <w:top w:val="nil"/>
              <w:left w:val="nil"/>
              <w:bottom w:val="single" w:sz="6" w:space="0" w:color="auto"/>
              <w:right w:val="single" w:sz="6" w:space="0" w:color="auto"/>
            </w:tcBorders>
          </w:tcPr>
          <w:p w14:paraId="65D54933" w14:textId="77777777" w:rsidR="00E40402" w:rsidRPr="009B79CA" w:rsidDel="00134F1D" w:rsidRDefault="00E40402" w:rsidP="004E6DA2">
            <w:pPr>
              <w:pStyle w:val="tablehead"/>
              <w:suppressAutoHyphens/>
              <w:rPr>
                <w:del w:id="40347" w:author="Author"/>
              </w:rPr>
            </w:pPr>
            <w:del w:id="40348" w:author="Author">
              <w:r w:rsidRPr="009B79CA" w:rsidDel="00134F1D">
                <w:delText>Zone-rated</w:delText>
              </w:r>
            </w:del>
          </w:p>
        </w:tc>
      </w:tr>
      <w:tr w:rsidR="00E40402" w:rsidRPr="009B79CA" w:rsidDel="00134F1D" w14:paraId="2B39FA3B" w14:textId="77777777" w:rsidTr="004E6DA2">
        <w:trPr>
          <w:trHeight w:val="190"/>
          <w:del w:id="40349" w:author="Author"/>
        </w:trPr>
        <w:tc>
          <w:tcPr>
            <w:tcW w:w="200" w:type="dxa"/>
            <w:tcBorders>
              <w:top w:val="nil"/>
              <w:left w:val="nil"/>
              <w:bottom w:val="nil"/>
              <w:right w:val="nil"/>
            </w:tcBorders>
          </w:tcPr>
          <w:p w14:paraId="5F2E9839" w14:textId="77777777" w:rsidR="00E40402" w:rsidRPr="009B79CA" w:rsidDel="00134F1D" w:rsidRDefault="00E40402" w:rsidP="004E6DA2">
            <w:pPr>
              <w:pStyle w:val="tabletext11"/>
              <w:suppressAutoHyphens/>
              <w:rPr>
                <w:del w:id="40350" w:author="Author"/>
              </w:rPr>
            </w:pPr>
          </w:p>
        </w:tc>
        <w:tc>
          <w:tcPr>
            <w:tcW w:w="210" w:type="dxa"/>
            <w:tcBorders>
              <w:top w:val="nil"/>
              <w:left w:val="single" w:sz="6" w:space="0" w:color="auto"/>
              <w:bottom w:val="nil"/>
              <w:right w:val="nil"/>
            </w:tcBorders>
          </w:tcPr>
          <w:p w14:paraId="1992B01B" w14:textId="77777777" w:rsidR="00E40402" w:rsidRPr="009B79CA" w:rsidDel="00134F1D" w:rsidRDefault="00E40402" w:rsidP="004E6DA2">
            <w:pPr>
              <w:pStyle w:val="tabletext11"/>
              <w:suppressAutoHyphens/>
              <w:jc w:val="right"/>
              <w:rPr>
                <w:del w:id="40351" w:author="Author"/>
              </w:rPr>
            </w:pPr>
            <w:del w:id="40352" w:author="Author">
              <w:r w:rsidRPr="009B79CA" w:rsidDel="00134F1D">
                <w:delText>$</w:delText>
              </w:r>
            </w:del>
          </w:p>
        </w:tc>
        <w:tc>
          <w:tcPr>
            <w:tcW w:w="900" w:type="dxa"/>
            <w:tcBorders>
              <w:top w:val="nil"/>
              <w:left w:val="nil"/>
              <w:bottom w:val="nil"/>
              <w:right w:val="nil"/>
            </w:tcBorders>
          </w:tcPr>
          <w:p w14:paraId="2B7AB6C7" w14:textId="77777777" w:rsidR="00E40402" w:rsidRPr="009B79CA" w:rsidDel="00134F1D" w:rsidRDefault="00E40402" w:rsidP="004E6DA2">
            <w:pPr>
              <w:pStyle w:val="tabletext11"/>
              <w:tabs>
                <w:tab w:val="decimal" w:pos="660"/>
              </w:tabs>
              <w:suppressAutoHyphens/>
              <w:rPr>
                <w:del w:id="40353" w:author="Author"/>
              </w:rPr>
            </w:pPr>
            <w:del w:id="40354" w:author="Author">
              <w:r w:rsidRPr="009B79CA" w:rsidDel="00134F1D">
                <w:delText>250</w:delText>
              </w:r>
            </w:del>
          </w:p>
        </w:tc>
        <w:tc>
          <w:tcPr>
            <w:tcW w:w="922" w:type="dxa"/>
            <w:tcBorders>
              <w:top w:val="nil"/>
              <w:left w:val="single" w:sz="6" w:space="0" w:color="auto"/>
              <w:bottom w:val="nil"/>
              <w:right w:val="single" w:sz="6" w:space="0" w:color="auto"/>
            </w:tcBorders>
          </w:tcPr>
          <w:p w14:paraId="1DC2C843" w14:textId="77777777" w:rsidR="00E40402" w:rsidRPr="009B79CA" w:rsidDel="00134F1D" w:rsidRDefault="00E40402" w:rsidP="004E6DA2">
            <w:pPr>
              <w:pStyle w:val="tabletext11"/>
              <w:suppressAutoHyphens/>
              <w:jc w:val="center"/>
              <w:rPr>
                <w:del w:id="40355" w:author="Author"/>
              </w:rPr>
            </w:pPr>
            <w:del w:id="40356" w:author="Author">
              <w:r w:rsidRPr="009B79CA" w:rsidDel="00134F1D">
                <w:delText>0.987</w:delText>
              </w:r>
            </w:del>
          </w:p>
        </w:tc>
        <w:tc>
          <w:tcPr>
            <w:tcW w:w="923" w:type="dxa"/>
            <w:tcBorders>
              <w:top w:val="nil"/>
              <w:left w:val="single" w:sz="6" w:space="0" w:color="auto"/>
              <w:bottom w:val="nil"/>
              <w:right w:val="single" w:sz="6" w:space="0" w:color="auto"/>
            </w:tcBorders>
          </w:tcPr>
          <w:p w14:paraId="54896F41" w14:textId="77777777" w:rsidR="00E40402" w:rsidRPr="009B79CA" w:rsidDel="00134F1D" w:rsidRDefault="00E40402" w:rsidP="004E6DA2">
            <w:pPr>
              <w:pStyle w:val="tabletext11"/>
              <w:suppressAutoHyphens/>
              <w:jc w:val="center"/>
              <w:rPr>
                <w:del w:id="40357" w:author="Author"/>
              </w:rPr>
            </w:pPr>
            <w:del w:id="40358" w:author="Author">
              <w:r w:rsidRPr="009B79CA" w:rsidDel="00134F1D">
                <w:delText>0.990</w:delText>
              </w:r>
            </w:del>
          </w:p>
        </w:tc>
        <w:tc>
          <w:tcPr>
            <w:tcW w:w="922" w:type="dxa"/>
            <w:tcBorders>
              <w:top w:val="nil"/>
              <w:left w:val="nil"/>
              <w:bottom w:val="nil"/>
              <w:right w:val="single" w:sz="6" w:space="0" w:color="auto"/>
            </w:tcBorders>
          </w:tcPr>
          <w:p w14:paraId="377E044E" w14:textId="77777777" w:rsidR="00E40402" w:rsidRPr="009B79CA" w:rsidDel="00134F1D" w:rsidRDefault="00E40402" w:rsidP="004E6DA2">
            <w:pPr>
              <w:pStyle w:val="tabletext11"/>
              <w:suppressAutoHyphens/>
              <w:jc w:val="center"/>
              <w:rPr>
                <w:del w:id="40359" w:author="Author"/>
              </w:rPr>
            </w:pPr>
            <w:del w:id="40360" w:author="Author">
              <w:r w:rsidRPr="009B79CA" w:rsidDel="00134F1D">
                <w:delText>0.988</w:delText>
              </w:r>
            </w:del>
          </w:p>
        </w:tc>
        <w:tc>
          <w:tcPr>
            <w:tcW w:w="923" w:type="dxa"/>
            <w:tcBorders>
              <w:top w:val="nil"/>
              <w:left w:val="nil"/>
              <w:bottom w:val="nil"/>
              <w:right w:val="single" w:sz="6" w:space="0" w:color="auto"/>
            </w:tcBorders>
          </w:tcPr>
          <w:p w14:paraId="7877E931" w14:textId="77777777" w:rsidR="00E40402" w:rsidRPr="009B79CA" w:rsidDel="00134F1D" w:rsidRDefault="00E40402" w:rsidP="004E6DA2">
            <w:pPr>
              <w:pStyle w:val="tabletext11"/>
              <w:suppressAutoHyphens/>
              <w:jc w:val="center"/>
              <w:rPr>
                <w:del w:id="40361" w:author="Author"/>
              </w:rPr>
            </w:pPr>
            <w:del w:id="40362" w:author="Author">
              <w:r w:rsidRPr="009B79CA" w:rsidDel="00134F1D">
                <w:delText>0.991</w:delText>
              </w:r>
            </w:del>
          </w:p>
        </w:tc>
      </w:tr>
      <w:tr w:rsidR="00E40402" w:rsidRPr="009B79CA" w:rsidDel="00134F1D" w14:paraId="39F40507" w14:textId="77777777" w:rsidTr="004E6DA2">
        <w:trPr>
          <w:trHeight w:val="190"/>
          <w:del w:id="40363" w:author="Author"/>
        </w:trPr>
        <w:tc>
          <w:tcPr>
            <w:tcW w:w="200" w:type="dxa"/>
            <w:tcBorders>
              <w:top w:val="nil"/>
              <w:left w:val="nil"/>
              <w:bottom w:val="nil"/>
              <w:right w:val="nil"/>
            </w:tcBorders>
          </w:tcPr>
          <w:p w14:paraId="6A4185F8" w14:textId="77777777" w:rsidR="00E40402" w:rsidRPr="009B79CA" w:rsidDel="00134F1D" w:rsidRDefault="00E40402" w:rsidP="004E6DA2">
            <w:pPr>
              <w:pStyle w:val="tabletext11"/>
              <w:suppressAutoHyphens/>
              <w:rPr>
                <w:del w:id="40364" w:author="Author"/>
              </w:rPr>
            </w:pPr>
          </w:p>
        </w:tc>
        <w:tc>
          <w:tcPr>
            <w:tcW w:w="210" w:type="dxa"/>
            <w:tcBorders>
              <w:top w:val="nil"/>
              <w:left w:val="single" w:sz="6" w:space="0" w:color="auto"/>
              <w:bottom w:val="nil"/>
              <w:right w:val="nil"/>
            </w:tcBorders>
          </w:tcPr>
          <w:p w14:paraId="6EBD6171" w14:textId="77777777" w:rsidR="00E40402" w:rsidRPr="009B79CA" w:rsidDel="00134F1D" w:rsidRDefault="00E40402" w:rsidP="004E6DA2">
            <w:pPr>
              <w:pStyle w:val="tabletext11"/>
              <w:suppressAutoHyphens/>
              <w:rPr>
                <w:del w:id="40365" w:author="Author"/>
              </w:rPr>
            </w:pPr>
          </w:p>
        </w:tc>
        <w:tc>
          <w:tcPr>
            <w:tcW w:w="900" w:type="dxa"/>
            <w:tcBorders>
              <w:top w:val="nil"/>
              <w:left w:val="nil"/>
              <w:bottom w:val="nil"/>
              <w:right w:val="nil"/>
            </w:tcBorders>
          </w:tcPr>
          <w:p w14:paraId="725030E5" w14:textId="77777777" w:rsidR="00E40402" w:rsidRPr="009B79CA" w:rsidDel="00134F1D" w:rsidRDefault="00E40402" w:rsidP="004E6DA2">
            <w:pPr>
              <w:pStyle w:val="tabletext11"/>
              <w:tabs>
                <w:tab w:val="decimal" w:pos="660"/>
              </w:tabs>
              <w:suppressAutoHyphens/>
              <w:rPr>
                <w:del w:id="40366" w:author="Author"/>
              </w:rPr>
            </w:pPr>
            <w:del w:id="40367" w:author="Author">
              <w:r w:rsidRPr="009B79CA" w:rsidDel="00134F1D">
                <w:delText>500</w:delText>
              </w:r>
            </w:del>
          </w:p>
        </w:tc>
        <w:tc>
          <w:tcPr>
            <w:tcW w:w="922" w:type="dxa"/>
            <w:tcBorders>
              <w:top w:val="nil"/>
              <w:left w:val="single" w:sz="6" w:space="0" w:color="auto"/>
              <w:bottom w:val="nil"/>
              <w:right w:val="single" w:sz="6" w:space="0" w:color="auto"/>
            </w:tcBorders>
          </w:tcPr>
          <w:p w14:paraId="0970C358" w14:textId="77777777" w:rsidR="00E40402" w:rsidRPr="009B79CA" w:rsidDel="00134F1D" w:rsidRDefault="00E40402" w:rsidP="004E6DA2">
            <w:pPr>
              <w:pStyle w:val="tabletext11"/>
              <w:suppressAutoHyphens/>
              <w:jc w:val="center"/>
              <w:rPr>
                <w:del w:id="40368" w:author="Author"/>
              </w:rPr>
            </w:pPr>
            <w:del w:id="40369" w:author="Author">
              <w:r w:rsidRPr="009B79CA" w:rsidDel="00134F1D">
                <w:delText>0.974</w:delText>
              </w:r>
            </w:del>
          </w:p>
        </w:tc>
        <w:tc>
          <w:tcPr>
            <w:tcW w:w="923" w:type="dxa"/>
            <w:tcBorders>
              <w:top w:val="nil"/>
              <w:left w:val="single" w:sz="6" w:space="0" w:color="auto"/>
              <w:bottom w:val="nil"/>
              <w:right w:val="single" w:sz="6" w:space="0" w:color="auto"/>
            </w:tcBorders>
          </w:tcPr>
          <w:p w14:paraId="4602CE13" w14:textId="77777777" w:rsidR="00E40402" w:rsidRPr="009B79CA" w:rsidDel="00134F1D" w:rsidRDefault="00E40402" w:rsidP="004E6DA2">
            <w:pPr>
              <w:pStyle w:val="tabletext11"/>
              <w:suppressAutoHyphens/>
              <w:jc w:val="center"/>
              <w:rPr>
                <w:del w:id="40370" w:author="Author"/>
              </w:rPr>
            </w:pPr>
            <w:del w:id="40371" w:author="Author">
              <w:r w:rsidRPr="009B79CA" w:rsidDel="00134F1D">
                <w:delText>0.981</w:delText>
              </w:r>
            </w:del>
          </w:p>
        </w:tc>
        <w:tc>
          <w:tcPr>
            <w:tcW w:w="922" w:type="dxa"/>
            <w:tcBorders>
              <w:top w:val="nil"/>
              <w:left w:val="nil"/>
              <w:bottom w:val="nil"/>
              <w:right w:val="single" w:sz="6" w:space="0" w:color="auto"/>
            </w:tcBorders>
          </w:tcPr>
          <w:p w14:paraId="74A89733" w14:textId="77777777" w:rsidR="00E40402" w:rsidRPr="009B79CA" w:rsidDel="00134F1D" w:rsidRDefault="00E40402" w:rsidP="004E6DA2">
            <w:pPr>
              <w:pStyle w:val="tabletext11"/>
              <w:suppressAutoHyphens/>
              <w:jc w:val="center"/>
              <w:rPr>
                <w:del w:id="40372" w:author="Author"/>
              </w:rPr>
            </w:pPr>
            <w:del w:id="40373" w:author="Author">
              <w:r w:rsidRPr="009B79CA" w:rsidDel="00134F1D">
                <w:delText>0.976</w:delText>
              </w:r>
            </w:del>
          </w:p>
        </w:tc>
        <w:tc>
          <w:tcPr>
            <w:tcW w:w="923" w:type="dxa"/>
            <w:tcBorders>
              <w:top w:val="nil"/>
              <w:left w:val="nil"/>
              <w:bottom w:val="nil"/>
              <w:right w:val="single" w:sz="6" w:space="0" w:color="auto"/>
            </w:tcBorders>
          </w:tcPr>
          <w:p w14:paraId="02BD79BD" w14:textId="77777777" w:rsidR="00E40402" w:rsidRPr="009B79CA" w:rsidDel="00134F1D" w:rsidRDefault="00E40402" w:rsidP="004E6DA2">
            <w:pPr>
              <w:pStyle w:val="tabletext11"/>
              <w:suppressAutoHyphens/>
              <w:jc w:val="center"/>
              <w:rPr>
                <w:del w:id="40374" w:author="Author"/>
              </w:rPr>
            </w:pPr>
            <w:del w:id="40375" w:author="Author">
              <w:r w:rsidRPr="009B79CA" w:rsidDel="00134F1D">
                <w:delText>0.982</w:delText>
              </w:r>
            </w:del>
          </w:p>
        </w:tc>
      </w:tr>
      <w:tr w:rsidR="00E40402" w:rsidRPr="009B79CA" w:rsidDel="00134F1D" w14:paraId="7C6042DE" w14:textId="77777777" w:rsidTr="004E6DA2">
        <w:trPr>
          <w:trHeight w:val="190"/>
          <w:del w:id="40376" w:author="Author"/>
        </w:trPr>
        <w:tc>
          <w:tcPr>
            <w:tcW w:w="200" w:type="dxa"/>
            <w:tcBorders>
              <w:top w:val="nil"/>
              <w:left w:val="nil"/>
              <w:bottom w:val="nil"/>
              <w:right w:val="nil"/>
            </w:tcBorders>
          </w:tcPr>
          <w:p w14:paraId="6171AE51" w14:textId="77777777" w:rsidR="00E40402" w:rsidRPr="009B79CA" w:rsidDel="00134F1D" w:rsidRDefault="00E40402" w:rsidP="004E6DA2">
            <w:pPr>
              <w:pStyle w:val="tabletext11"/>
              <w:suppressAutoHyphens/>
              <w:rPr>
                <w:del w:id="40377" w:author="Author"/>
              </w:rPr>
            </w:pPr>
          </w:p>
        </w:tc>
        <w:tc>
          <w:tcPr>
            <w:tcW w:w="210" w:type="dxa"/>
            <w:tcBorders>
              <w:top w:val="nil"/>
              <w:left w:val="single" w:sz="6" w:space="0" w:color="auto"/>
              <w:bottom w:val="nil"/>
              <w:right w:val="nil"/>
            </w:tcBorders>
          </w:tcPr>
          <w:p w14:paraId="613942EC" w14:textId="77777777" w:rsidR="00E40402" w:rsidRPr="009B79CA" w:rsidDel="00134F1D" w:rsidRDefault="00E40402" w:rsidP="004E6DA2">
            <w:pPr>
              <w:pStyle w:val="tabletext11"/>
              <w:suppressAutoHyphens/>
              <w:rPr>
                <w:del w:id="40378" w:author="Author"/>
              </w:rPr>
            </w:pPr>
          </w:p>
        </w:tc>
        <w:tc>
          <w:tcPr>
            <w:tcW w:w="900" w:type="dxa"/>
            <w:tcBorders>
              <w:top w:val="nil"/>
              <w:left w:val="nil"/>
              <w:bottom w:val="nil"/>
              <w:right w:val="nil"/>
            </w:tcBorders>
          </w:tcPr>
          <w:p w14:paraId="6CC94E58" w14:textId="77777777" w:rsidR="00E40402" w:rsidRPr="009B79CA" w:rsidDel="00134F1D" w:rsidRDefault="00E40402" w:rsidP="004E6DA2">
            <w:pPr>
              <w:pStyle w:val="tabletext11"/>
              <w:tabs>
                <w:tab w:val="decimal" w:pos="660"/>
              </w:tabs>
              <w:suppressAutoHyphens/>
              <w:rPr>
                <w:del w:id="40379" w:author="Author"/>
              </w:rPr>
            </w:pPr>
            <w:del w:id="40380" w:author="Author">
              <w:r w:rsidRPr="009B79CA" w:rsidDel="00134F1D">
                <w:delText>1,000</w:delText>
              </w:r>
            </w:del>
          </w:p>
        </w:tc>
        <w:tc>
          <w:tcPr>
            <w:tcW w:w="922" w:type="dxa"/>
            <w:tcBorders>
              <w:top w:val="nil"/>
              <w:left w:val="single" w:sz="6" w:space="0" w:color="auto"/>
              <w:bottom w:val="nil"/>
              <w:right w:val="single" w:sz="6" w:space="0" w:color="auto"/>
            </w:tcBorders>
          </w:tcPr>
          <w:p w14:paraId="01CF746B" w14:textId="77777777" w:rsidR="00E40402" w:rsidRPr="009B79CA" w:rsidDel="00134F1D" w:rsidRDefault="00E40402" w:rsidP="004E6DA2">
            <w:pPr>
              <w:pStyle w:val="tabletext11"/>
              <w:suppressAutoHyphens/>
              <w:jc w:val="center"/>
              <w:rPr>
                <w:del w:id="40381" w:author="Author"/>
              </w:rPr>
            </w:pPr>
            <w:del w:id="40382" w:author="Author">
              <w:r w:rsidRPr="009B79CA" w:rsidDel="00134F1D">
                <w:delText>0.951</w:delText>
              </w:r>
            </w:del>
          </w:p>
        </w:tc>
        <w:tc>
          <w:tcPr>
            <w:tcW w:w="923" w:type="dxa"/>
            <w:tcBorders>
              <w:top w:val="nil"/>
              <w:left w:val="single" w:sz="6" w:space="0" w:color="auto"/>
              <w:bottom w:val="nil"/>
              <w:right w:val="single" w:sz="6" w:space="0" w:color="auto"/>
            </w:tcBorders>
          </w:tcPr>
          <w:p w14:paraId="0EB1D676" w14:textId="77777777" w:rsidR="00E40402" w:rsidRPr="009B79CA" w:rsidDel="00134F1D" w:rsidRDefault="00E40402" w:rsidP="004E6DA2">
            <w:pPr>
              <w:pStyle w:val="tabletext11"/>
              <w:suppressAutoHyphens/>
              <w:jc w:val="center"/>
              <w:rPr>
                <w:del w:id="40383" w:author="Author"/>
              </w:rPr>
            </w:pPr>
            <w:del w:id="40384" w:author="Author">
              <w:r w:rsidRPr="009B79CA" w:rsidDel="00134F1D">
                <w:delText>0.963</w:delText>
              </w:r>
            </w:del>
          </w:p>
        </w:tc>
        <w:tc>
          <w:tcPr>
            <w:tcW w:w="922" w:type="dxa"/>
            <w:tcBorders>
              <w:top w:val="nil"/>
              <w:left w:val="nil"/>
              <w:bottom w:val="nil"/>
              <w:right w:val="single" w:sz="6" w:space="0" w:color="auto"/>
            </w:tcBorders>
          </w:tcPr>
          <w:p w14:paraId="577D1913" w14:textId="77777777" w:rsidR="00E40402" w:rsidRPr="009B79CA" w:rsidDel="00134F1D" w:rsidRDefault="00E40402" w:rsidP="004E6DA2">
            <w:pPr>
              <w:pStyle w:val="tabletext11"/>
              <w:suppressAutoHyphens/>
              <w:jc w:val="center"/>
              <w:rPr>
                <w:del w:id="40385" w:author="Author"/>
              </w:rPr>
            </w:pPr>
            <w:del w:id="40386" w:author="Author">
              <w:r w:rsidRPr="009B79CA" w:rsidDel="00134F1D">
                <w:delText>0.954</w:delText>
              </w:r>
            </w:del>
          </w:p>
        </w:tc>
        <w:tc>
          <w:tcPr>
            <w:tcW w:w="923" w:type="dxa"/>
            <w:tcBorders>
              <w:top w:val="nil"/>
              <w:left w:val="nil"/>
              <w:bottom w:val="nil"/>
              <w:right w:val="single" w:sz="6" w:space="0" w:color="auto"/>
            </w:tcBorders>
          </w:tcPr>
          <w:p w14:paraId="7537E52F" w14:textId="77777777" w:rsidR="00E40402" w:rsidRPr="009B79CA" w:rsidDel="00134F1D" w:rsidRDefault="00E40402" w:rsidP="004E6DA2">
            <w:pPr>
              <w:pStyle w:val="tabletext11"/>
              <w:suppressAutoHyphens/>
              <w:jc w:val="center"/>
              <w:rPr>
                <w:del w:id="40387" w:author="Author"/>
              </w:rPr>
            </w:pPr>
            <w:del w:id="40388" w:author="Author">
              <w:r w:rsidRPr="009B79CA" w:rsidDel="00134F1D">
                <w:delText>0.966</w:delText>
              </w:r>
            </w:del>
          </w:p>
        </w:tc>
      </w:tr>
      <w:tr w:rsidR="00E40402" w:rsidRPr="009B79CA" w:rsidDel="00134F1D" w14:paraId="0D2F005E" w14:textId="77777777" w:rsidTr="004E6DA2">
        <w:trPr>
          <w:trHeight w:val="190"/>
          <w:del w:id="40389" w:author="Author"/>
        </w:trPr>
        <w:tc>
          <w:tcPr>
            <w:tcW w:w="200" w:type="dxa"/>
            <w:tcBorders>
              <w:top w:val="nil"/>
              <w:left w:val="nil"/>
              <w:bottom w:val="nil"/>
              <w:right w:val="nil"/>
            </w:tcBorders>
          </w:tcPr>
          <w:p w14:paraId="13F23629" w14:textId="77777777" w:rsidR="00E40402" w:rsidRPr="009B79CA" w:rsidDel="00134F1D" w:rsidRDefault="00E40402" w:rsidP="004E6DA2">
            <w:pPr>
              <w:pStyle w:val="tabletext11"/>
              <w:suppressAutoHyphens/>
              <w:rPr>
                <w:del w:id="40390" w:author="Author"/>
              </w:rPr>
            </w:pPr>
          </w:p>
        </w:tc>
        <w:tc>
          <w:tcPr>
            <w:tcW w:w="210" w:type="dxa"/>
            <w:tcBorders>
              <w:top w:val="nil"/>
              <w:left w:val="single" w:sz="6" w:space="0" w:color="auto"/>
              <w:bottom w:val="nil"/>
              <w:right w:val="nil"/>
            </w:tcBorders>
          </w:tcPr>
          <w:p w14:paraId="4E1491F1" w14:textId="77777777" w:rsidR="00E40402" w:rsidRPr="009B79CA" w:rsidDel="00134F1D" w:rsidRDefault="00E40402" w:rsidP="004E6DA2">
            <w:pPr>
              <w:pStyle w:val="tabletext11"/>
              <w:suppressAutoHyphens/>
              <w:rPr>
                <w:del w:id="40391" w:author="Author"/>
              </w:rPr>
            </w:pPr>
          </w:p>
        </w:tc>
        <w:tc>
          <w:tcPr>
            <w:tcW w:w="900" w:type="dxa"/>
            <w:tcBorders>
              <w:top w:val="nil"/>
              <w:left w:val="nil"/>
              <w:bottom w:val="nil"/>
              <w:right w:val="nil"/>
            </w:tcBorders>
          </w:tcPr>
          <w:p w14:paraId="062FBC98" w14:textId="77777777" w:rsidR="00E40402" w:rsidRPr="009B79CA" w:rsidDel="00134F1D" w:rsidRDefault="00E40402" w:rsidP="004E6DA2">
            <w:pPr>
              <w:pStyle w:val="tabletext11"/>
              <w:tabs>
                <w:tab w:val="decimal" w:pos="660"/>
              </w:tabs>
              <w:suppressAutoHyphens/>
              <w:rPr>
                <w:del w:id="40392" w:author="Author"/>
              </w:rPr>
            </w:pPr>
            <w:del w:id="40393" w:author="Author">
              <w:r w:rsidRPr="009B79CA" w:rsidDel="00134F1D">
                <w:delText>2,500</w:delText>
              </w:r>
            </w:del>
          </w:p>
        </w:tc>
        <w:tc>
          <w:tcPr>
            <w:tcW w:w="922" w:type="dxa"/>
            <w:tcBorders>
              <w:top w:val="nil"/>
              <w:left w:val="single" w:sz="6" w:space="0" w:color="auto"/>
              <w:bottom w:val="nil"/>
              <w:right w:val="single" w:sz="6" w:space="0" w:color="auto"/>
            </w:tcBorders>
          </w:tcPr>
          <w:p w14:paraId="7062D83A" w14:textId="77777777" w:rsidR="00E40402" w:rsidRPr="009B79CA" w:rsidDel="00134F1D" w:rsidRDefault="00E40402" w:rsidP="004E6DA2">
            <w:pPr>
              <w:pStyle w:val="tabletext11"/>
              <w:suppressAutoHyphens/>
              <w:jc w:val="center"/>
              <w:rPr>
                <w:del w:id="40394" w:author="Author"/>
              </w:rPr>
            </w:pPr>
            <w:del w:id="40395" w:author="Author">
              <w:r w:rsidRPr="009B79CA" w:rsidDel="00134F1D">
                <w:delText>0.894</w:delText>
              </w:r>
            </w:del>
          </w:p>
        </w:tc>
        <w:tc>
          <w:tcPr>
            <w:tcW w:w="923" w:type="dxa"/>
            <w:tcBorders>
              <w:top w:val="nil"/>
              <w:left w:val="single" w:sz="6" w:space="0" w:color="auto"/>
              <w:bottom w:val="nil"/>
              <w:right w:val="single" w:sz="6" w:space="0" w:color="auto"/>
            </w:tcBorders>
          </w:tcPr>
          <w:p w14:paraId="1B0E0E14" w14:textId="77777777" w:rsidR="00E40402" w:rsidRPr="009B79CA" w:rsidDel="00134F1D" w:rsidRDefault="00E40402" w:rsidP="004E6DA2">
            <w:pPr>
              <w:pStyle w:val="tabletext11"/>
              <w:suppressAutoHyphens/>
              <w:jc w:val="center"/>
              <w:rPr>
                <w:del w:id="40396" w:author="Author"/>
              </w:rPr>
            </w:pPr>
            <w:del w:id="40397" w:author="Author">
              <w:r w:rsidRPr="009B79CA" w:rsidDel="00134F1D">
                <w:delText>0.917</w:delText>
              </w:r>
            </w:del>
          </w:p>
        </w:tc>
        <w:tc>
          <w:tcPr>
            <w:tcW w:w="922" w:type="dxa"/>
            <w:tcBorders>
              <w:top w:val="nil"/>
              <w:left w:val="nil"/>
              <w:bottom w:val="nil"/>
              <w:right w:val="single" w:sz="6" w:space="0" w:color="auto"/>
            </w:tcBorders>
          </w:tcPr>
          <w:p w14:paraId="053EC30D" w14:textId="77777777" w:rsidR="00E40402" w:rsidRPr="009B79CA" w:rsidDel="00134F1D" w:rsidRDefault="00E40402" w:rsidP="004E6DA2">
            <w:pPr>
              <w:pStyle w:val="tabletext11"/>
              <w:suppressAutoHyphens/>
              <w:jc w:val="center"/>
              <w:rPr>
                <w:del w:id="40398" w:author="Author"/>
              </w:rPr>
            </w:pPr>
            <w:del w:id="40399" w:author="Author">
              <w:r w:rsidRPr="009B79CA" w:rsidDel="00134F1D">
                <w:delText>0.903</w:delText>
              </w:r>
            </w:del>
          </w:p>
        </w:tc>
        <w:tc>
          <w:tcPr>
            <w:tcW w:w="923" w:type="dxa"/>
            <w:tcBorders>
              <w:top w:val="nil"/>
              <w:left w:val="nil"/>
              <w:bottom w:val="nil"/>
              <w:right w:val="single" w:sz="6" w:space="0" w:color="auto"/>
            </w:tcBorders>
          </w:tcPr>
          <w:p w14:paraId="53CD7C86" w14:textId="77777777" w:rsidR="00E40402" w:rsidRPr="009B79CA" w:rsidDel="00134F1D" w:rsidRDefault="00E40402" w:rsidP="004E6DA2">
            <w:pPr>
              <w:pStyle w:val="tabletext11"/>
              <w:suppressAutoHyphens/>
              <w:jc w:val="center"/>
              <w:rPr>
                <w:del w:id="40400" w:author="Author"/>
              </w:rPr>
            </w:pPr>
            <w:del w:id="40401" w:author="Author">
              <w:r w:rsidRPr="009B79CA" w:rsidDel="00134F1D">
                <w:delText>0.925</w:delText>
              </w:r>
            </w:del>
          </w:p>
        </w:tc>
      </w:tr>
      <w:tr w:rsidR="00E40402" w:rsidRPr="009B79CA" w:rsidDel="00134F1D" w14:paraId="08C33D0B" w14:textId="77777777" w:rsidTr="004E6DA2">
        <w:trPr>
          <w:trHeight w:val="190"/>
          <w:del w:id="40402" w:author="Author"/>
        </w:trPr>
        <w:tc>
          <w:tcPr>
            <w:tcW w:w="200" w:type="dxa"/>
            <w:tcBorders>
              <w:top w:val="nil"/>
              <w:left w:val="nil"/>
              <w:bottom w:val="nil"/>
              <w:right w:val="nil"/>
            </w:tcBorders>
          </w:tcPr>
          <w:p w14:paraId="5F2DC7E6" w14:textId="77777777" w:rsidR="00E40402" w:rsidRPr="009B79CA" w:rsidDel="00134F1D" w:rsidRDefault="00E40402" w:rsidP="004E6DA2">
            <w:pPr>
              <w:pStyle w:val="tabletext11"/>
              <w:suppressAutoHyphens/>
              <w:rPr>
                <w:del w:id="40403" w:author="Author"/>
              </w:rPr>
            </w:pPr>
          </w:p>
        </w:tc>
        <w:tc>
          <w:tcPr>
            <w:tcW w:w="210" w:type="dxa"/>
            <w:tcBorders>
              <w:top w:val="nil"/>
              <w:left w:val="single" w:sz="6" w:space="0" w:color="auto"/>
              <w:bottom w:val="nil"/>
              <w:right w:val="nil"/>
            </w:tcBorders>
          </w:tcPr>
          <w:p w14:paraId="7A5AB3C5" w14:textId="77777777" w:rsidR="00E40402" w:rsidRPr="009B79CA" w:rsidDel="00134F1D" w:rsidRDefault="00E40402" w:rsidP="004E6DA2">
            <w:pPr>
              <w:pStyle w:val="tabletext11"/>
              <w:suppressAutoHyphens/>
              <w:rPr>
                <w:del w:id="40404" w:author="Author"/>
              </w:rPr>
            </w:pPr>
          </w:p>
        </w:tc>
        <w:tc>
          <w:tcPr>
            <w:tcW w:w="900" w:type="dxa"/>
            <w:tcBorders>
              <w:top w:val="nil"/>
              <w:left w:val="nil"/>
              <w:bottom w:val="nil"/>
              <w:right w:val="nil"/>
            </w:tcBorders>
          </w:tcPr>
          <w:p w14:paraId="04AF7804" w14:textId="77777777" w:rsidR="00E40402" w:rsidRPr="009B79CA" w:rsidDel="00134F1D" w:rsidRDefault="00E40402" w:rsidP="004E6DA2">
            <w:pPr>
              <w:pStyle w:val="tabletext11"/>
              <w:tabs>
                <w:tab w:val="decimal" w:pos="660"/>
              </w:tabs>
              <w:suppressAutoHyphens/>
              <w:rPr>
                <w:del w:id="40405" w:author="Author"/>
              </w:rPr>
            </w:pPr>
            <w:del w:id="40406" w:author="Author">
              <w:r w:rsidRPr="009B79CA" w:rsidDel="00134F1D">
                <w:delText>5,000</w:delText>
              </w:r>
            </w:del>
          </w:p>
        </w:tc>
        <w:tc>
          <w:tcPr>
            <w:tcW w:w="922" w:type="dxa"/>
            <w:tcBorders>
              <w:top w:val="nil"/>
              <w:left w:val="single" w:sz="6" w:space="0" w:color="auto"/>
              <w:bottom w:val="nil"/>
              <w:right w:val="single" w:sz="6" w:space="0" w:color="auto"/>
            </w:tcBorders>
          </w:tcPr>
          <w:p w14:paraId="5A9BF736" w14:textId="77777777" w:rsidR="00E40402" w:rsidRPr="009B79CA" w:rsidDel="00134F1D" w:rsidRDefault="00E40402" w:rsidP="004E6DA2">
            <w:pPr>
              <w:pStyle w:val="tabletext11"/>
              <w:suppressAutoHyphens/>
              <w:jc w:val="center"/>
              <w:rPr>
                <w:del w:id="40407" w:author="Author"/>
              </w:rPr>
            </w:pPr>
            <w:del w:id="40408" w:author="Author">
              <w:r w:rsidRPr="009B79CA" w:rsidDel="00134F1D">
                <w:delText>0.826</w:delText>
              </w:r>
            </w:del>
          </w:p>
        </w:tc>
        <w:tc>
          <w:tcPr>
            <w:tcW w:w="923" w:type="dxa"/>
            <w:tcBorders>
              <w:top w:val="nil"/>
              <w:left w:val="single" w:sz="6" w:space="0" w:color="auto"/>
              <w:bottom w:val="nil"/>
              <w:right w:val="single" w:sz="6" w:space="0" w:color="auto"/>
            </w:tcBorders>
          </w:tcPr>
          <w:p w14:paraId="2C67B094" w14:textId="77777777" w:rsidR="00E40402" w:rsidRPr="009B79CA" w:rsidDel="00134F1D" w:rsidRDefault="00E40402" w:rsidP="004E6DA2">
            <w:pPr>
              <w:pStyle w:val="tabletext11"/>
              <w:suppressAutoHyphens/>
              <w:jc w:val="center"/>
              <w:rPr>
                <w:del w:id="40409" w:author="Author"/>
              </w:rPr>
            </w:pPr>
            <w:del w:id="40410" w:author="Author">
              <w:r w:rsidRPr="009B79CA" w:rsidDel="00134F1D">
                <w:delText>0.857</w:delText>
              </w:r>
            </w:del>
          </w:p>
        </w:tc>
        <w:tc>
          <w:tcPr>
            <w:tcW w:w="922" w:type="dxa"/>
            <w:tcBorders>
              <w:top w:val="nil"/>
              <w:left w:val="nil"/>
              <w:bottom w:val="nil"/>
              <w:right w:val="single" w:sz="6" w:space="0" w:color="auto"/>
            </w:tcBorders>
          </w:tcPr>
          <w:p w14:paraId="20EDEF11" w14:textId="77777777" w:rsidR="00E40402" w:rsidRPr="009B79CA" w:rsidDel="00134F1D" w:rsidRDefault="00E40402" w:rsidP="004E6DA2">
            <w:pPr>
              <w:pStyle w:val="tabletext11"/>
              <w:suppressAutoHyphens/>
              <w:jc w:val="center"/>
              <w:rPr>
                <w:del w:id="40411" w:author="Author"/>
              </w:rPr>
            </w:pPr>
            <w:del w:id="40412" w:author="Author">
              <w:r w:rsidRPr="009B79CA" w:rsidDel="00134F1D">
                <w:delText>0.847</w:delText>
              </w:r>
            </w:del>
          </w:p>
        </w:tc>
        <w:tc>
          <w:tcPr>
            <w:tcW w:w="923" w:type="dxa"/>
            <w:tcBorders>
              <w:top w:val="nil"/>
              <w:left w:val="nil"/>
              <w:bottom w:val="nil"/>
              <w:right w:val="single" w:sz="6" w:space="0" w:color="auto"/>
            </w:tcBorders>
          </w:tcPr>
          <w:p w14:paraId="62F915B9" w14:textId="77777777" w:rsidR="00E40402" w:rsidRPr="009B79CA" w:rsidDel="00134F1D" w:rsidRDefault="00E40402" w:rsidP="004E6DA2">
            <w:pPr>
              <w:pStyle w:val="tabletext11"/>
              <w:suppressAutoHyphens/>
              <w:jc w:val="center"/>
              <w:rPr>
                <w:del w:id="40413" w:author="Author"/>
              </w:rPr>
            </w:pPr>
            <w:del w:id="40414" w:author="Author">
              <w:r w:rsidRPr="009B79CA" w:rsidDel="00134F1D">
                <w:delText>0.875</w:delText>
              </w:r>
            </w:del>
          </w:p>
        </w:tc>
      </w:tr>
      <w:tr w:rsidR="00E40402" w:rsidRPr="009B79CA" w:rsidDel="00134F1D" w14:paraId="1C7057B7" w14:textId="77777777" w:rsidTr="004E6DA2">
        <w:trPr>
          <w:trHeight w:val="190"/>
          <w:del w:id="40415" w:author="Author"/>
        </w:trPr>
        <w:tc>
          <w:tcPr>
            <w:tcW w:w="200" w:type="dxa"/>
            <w:tcBorders>
              <w:top w:val="nil"/>
              <w:left w:val="nil"/>
              <w:bottom w:val="nil"/>
              <w:right w:val="nil"/>
            </w:tcBorders>
          </w:tcPr>
          <w:p w14:paraId="45097283" w14:textId="77777777" w:rsidR="00E40402" w:rsidRPr="009B79CA" w:rsidDel="00134F1D" w:rsidRDefault="00E40402" w:rsidP="004E6DA2">
            <w:pPr>
              <w:pStyle w:val="tabletext11"/>
              <w:suppressAutoHyphens/>
              <w:rPr>
                <w:del w:id="40416" w:author="Author"/>
              </w:rPr>
            </w:pPr>
          </w:p>
        </w:tc>
        <w:tc>
          <w:tcPr>
            <w:tcW w:w="210" w:type="dxa"/>
            <w:tcBorders>
              <w:top w:val="nil"/>
              <w:left w:val="single" w:sz="6" w:space="0" w:color="auto"/>
              <w:bottom w:val="nil"/>
              <w:right w:val="nil"/>
            </w:tcBorders>
          </w:tcPr>
          <w:p w14:paraId="167AE92E" w14:textId="77777777" w:rsidR="00E40402" w:rsidRPr="009B79CA" w:rsidDel="00134F1D" w:rsidRDefault="00E40402" w:rsidP="004E6DA2">
            <w:pPr>
              <w:pStyle w:val="tabletext11"/>
              <w:suppressAutoHyphens/>
              <w:rPr>
                <w:del w:id="40417" w:author="Author"/>
              </w:rPr>
            </w:pPr>
          </w:p>
        </w:tc>
        <w:tc>
          <w:tcPr>
            <w:tcW w:w="900" w:type="dxa"/>
            <w:tcBorders>
              <w:top w:val="nil"/>
              <w:left w:val="nil"/>
              <w:bottom w:val="nil"/>
              <w:right w:val="nil"/>
            </w:tcBorders>
          </w:tcPr>
          <w:p w14:paraId="0450382C" w14:textId="77777777" w:rsidR="00E40402" w:rsidRPr="009B79CA" w:rsidDel="00134F1D" w:rsidRDefault="00E40402" w:rsidP="004E6DA2">
            <w:pPr>
              <w:pStyle w:val="tabletext11"/>
              <w:tabs>
                <w:tab w:val="decimal" w:pos="660"/>
              </w:tabs>
              <w:suppressAutoHyphens/>
              <w:rPr>
                <w:del w:id="40418" w:author="Author"/>
              </w:rPr>
            </w:pPr>
            <w:del w:id="40419" w:author="Author">
              <w:r w:rsidRPr="009B79CA" w:rsidDel="00134F1D">
                <w:delText>10,000</w:delText>
              </w:r>
            </w:del>
          </w:p>
        </w:tc>
        <w:tc>
          <w:tcPr>
            <w:tcW w:w="922" w:type="dxa"/>
            <w:tcBorders>
              <w:top w:val="nil"/>
              <w:left w:val="single" w:sz="6" w:space="0" w:color="auto"/>
              <w:bottom w:val="nil"/>
              <w:right w:val="single" w:sz="6" w:space="0" w:color="auto"/>
            </w:tcBorders>
          </w:tcPr>
          <w:p w14:paraId="148794C7" w14:textId="77777777" w:rsidR="00E40402" w:rsidRPr="009B79CA" w:rsidDel="00134F1D" w:rsidRDefault="00E40402" w:rsidP="004E6DA2">
            <w:pPr>
              <w:pStyle w:val="tabletext11"/>
              <w:suppressAutoHyphens/>
              <w:jc w:val="center"/>
              <w:rPr>
                <w:del w:id="40420" w:author="Author"/>
              </w:rPr>
            </w:pPr>
            <w:del w:id="40421" w:author="Author">
              <w:r w:rsidRPr="009B79CA" w:rsidDel="00134F1D">
                <w:delText>0.743</w:delText>
              </w:r>
            </w:del>
          </w:p>
        </w:tc>
        <w:tc>
          <w:tcPr>
            <w:tcW w:w="923" w:type="dxa"/>
            <w:tcBorders>
              <w:top w:val="nil"/>
              <w:left w:val="single" w:sz="6" w:space="0" w:color="auto"/>
              <w:bottom w:val="nil"/>
              <w:right w:val="single" w:sz="6" w:space="0" w:color="auto"/>
            </w:tcBorders>
          </w:tcPr>
          <w:p w14:paraId="306350E3" w14:textId="77777777" w:rsidR="00E40402" w:rsidRPr="009B79CA" w:rsidDel="00134F1D" w:rsidRDefault="00E40402" w:rsidP="004E6DA2">
            <w:pPr>
              <w:pStyle w:val="tabletext11"/>
              <w:suppressAutoHyphens/>
              <w:jc w:val="center"/>
              <w:rPr>
                <w:del w:id="40422" w:author="Author"/>
              </w:rPr>
            </w:pPr>
            <w:del w:id="40423" w:author="Author">
              <w:r w:rsidRPr="009B79CA" w:rsidDel="00134F1D">
                <w:delText>0.777</w:delText>
              </w:r>
            </w:del>
          </w:p>
        </w:tc>
        <w:tc>
          <w:tcPr>
            <w:tcW w:w="922" w:type="dxa"/>
            <w:tcBorders>
              <w:top w:val="nil"/>
              <w:left w:val="nil"/>
              <w:bottom w:val="nil"/>
              <w:right w:val="single" w:sz="6" w:space="0" w:color="auto"/>
            </w:tcBorders>
          </w:tcPr>
          <w:p w14:paraId="6D22EFF3" w14:textId="77777777" w:rsidR="00E40402" w:rsidRPr="009B79CA" w:rsidDel="00134F1D" w:rsidRDefault="00E40402" w:rsidP="004E6DA2">
            <w:pPr>
              <w:pStyle w:val="tabletext11"/>
              <w:suppressAutoHyphens/>
              <w:jc w:val="center"/>
              <w:rPr>
                <w:del w:id="40424" w:author="Author"/>
              </w:rPr>
            </w:pPr>
            <w:del w:id="40425" w:author="Author">
              <w:r w:rsidRPr="009B79CA" w:rsidDel="00134F1D">
                <w:delText>0.792</w:delText>
              </w:r>
            </w:del>
          </w:p>
        </w:tc>
        <w:tc>
          <w:tcPr>
            <w:tcW w:w="923" w:type="dxa"/>
            <w:tcBorders>
              <w:top w:val="nil"/>
              <w:left w:val="nil"/>
              <w:bottom w:val="nil"/>
              <w:right w:val="single" w:sz="6" w:space="0" w:color="auto"/>
            </w:tcBorders>
          </w:tcPr>
          <w:p w14:paraId="705C3529" w14:textId="77777777" w:rsidR="00E40402" w:rsidRPr="009B79CA" w:rsidDel="00134F1D" w:rsidRDefault="00E40402" w:rsidP="004E6DA2">
            <w:pPr>
              <w:pStyle w:val="tabletext11"/>
              <w:suppressAutoHyphens/>
              <w:jc w:val="center"/>
              <w:rPr>
                <w:del w:id="40426" w:author="Author"/>
              </w:rPr>
            </w:pPr>
            <w:del w:id="40427" w:author="Author">
              <w:r w:rsidRPr="009B79CA" w:rsidDel="00134F1D">
                <w:delText>0.818</w:delText>
              </w:r>
            </w:del>
          </w:p>
        </w:tc>
      </w:tr>
      <w:tr w:rsidR="00E40402" w:rsidRPr="009B79CA" w:rsidDel="00134F1D" w14:paraId="31F465E3" w14:textId="77777777" w:rsidTr="004E6DA2">
        <w:trPr>
          <w:trHeight w:val="190"/>
          <w:del w:id="40428" w:author="Author"/>
        </w:trPr>
        <w:tc>
          <w:tcPr>
            <w:tcW w:w="200" w:type="dxa"/>
            <w:tcBorders>
              <w:top w:val="nil"/>
              <w:left w:val="nil"/>
              <w:bottom w:val="nil"/>
              <w:right w:val="nil"/>
            </w:tcBorders>
          </w:tcPr>
          <w:p w14:paraId="1CE1B7A9" w14:textId="77777777" w:rsidR="00E40402" w:rsidRPr="009B79CA" w:rsidDel="00134F1D" w:rsidRDefault="00E40402" w:rsidP="004E6DA2">
            <w:pPr>
              <w:pStyle w:val="tabletext11"/>
              <w:suppressAutoHyphens/>
              <w:rPr>
                <w:del w:id="40429" w:author="Author"/>
              </w:rPr>
            </w:pPr>
          </w:p>
        </w:tc>
        <w:tc>
          <w:tcPr>
            <w:tcW w:w="210" w:type="dxa"/>
            <w:tcBorders>
              <w:top w:val="nil"/>
              <w:left w:val="single" w:sz="6" w:space="0" w:color="auto"/>
              <w:bottom w:val="nil"/>
              <w:right w:val="nil"/>
            </w:tcBorders>
          </w:tcPr>
          <w:p w14:paraId="1A4FA05E" w14:textId="77777777" w:rsidR="00E40402" w:rsidRPr="009B79CA" w:rsidDel="00134F1D" w:rsidRDefault="00E40402" w:rsidP="004E6DA2">
            <w:pPr>
              <w:pStyle w:val="tabletext11"/>
              <w:suppressAutoHyphens/>
              <w:rPr>
                <w:del w:id="40430" w:author="Author"/>
              </w:rPr>
            </w:pPr>
          </w:p>
        </w:tc>
        <w:tc>
          <w:tcPr>
            <w:tcW w:w="900" w:type="dxa"/>
            <w:tcBorders>
              <w:top w:val="nil"/>
              <w:left w:val="nil"/>
              <w:bottom w:val="nil"/>
              <w:right w:val="nil"/>
            </w:tcBorders>
          </w:tcPr>
          <w:p w14:paraId="7BC8050B" w14:textId="77777777" w:rsidR="00E40402" w:rsidRPr="009B79CA" w:rsidDel="00134F1D" w:rsidRDefault="00E40402" w:rsidP="004E6DA2">
            <w:pPr>
              <w:pStyle w:val="tabletext11"/>
              <w:tabs>
                <w:tab w:val="decimal" w:pos="660"/>
              </w:tabs>
              <w:suppressAutoHyphens/>
              <w:rPr>
                <w:del w:id="40431" w:author="Author"/>
              </w:rPr>
            </w:pPr>
            <w:del w:id="40432" w:author="Author">
              <w:r w:rsidRPr="009B79CA" w:rsidDel="00134F1D">
                <w:delText>20,000</w:delText>
              </w:r>
            </w:del>
          </w:p>
        </w:tc>
        <w:tc>
          <w:tcPr>
            <w:tcW w:w="922" w:type="dxa"/>
            <w:tcBorders>
              <w:top w:val="nil"/>
              <w:left w:val="single" w:sz="6" w:space="0" w:color="auto"/>
              <w:bottom w:val="nil"/>
              <w:right w:val="single" w:sz="6" w:space="0" w:color="auto"/>
            </w:tcBorders>
          </w:tcPr>
          <w:p w14:paraId="43768177" w14:textId="77777777" w:rsidR="00E40402" w:rsidRPr="009B79CA" w:rsidDel="00134F1D" w:rsidRDefault="00E40402" w:rsidP="004E6DA2">
            <w:pPr>
              <w:pStyle w:val="tabletext11"/>
              <w:suppressAutoHyphens/>
              <w:jc w:val="center"/>
              <w:rPr>
                <w:del w:id="40433" w:author="Author"/>
              </w:rPr>
            </w:pPr>
            <w:del w:id="40434" w:author="Author">
              <w:r w:rsidRPr="009B79CA" w:rsidDel="00134F1D">
                <w:delText>0.653</w:delText>
              </w:r>
            </w:del>
          </w:p>
        </w:tc>
        <w:tc>
          <w:tcPr>
            <w:tcW w:w="923" w:type="dxa"/>
            <w:tcBorders>
              <w:top w:val="nil"/>
              <w:left w:val="single" w:sz="6" w:space="0" w:color="auto"/>
              <w:bottom w:val="nil"/>
              <w:right w:val="single" w:sz="6" w:space="0" w:color="auto"/>
            </w:tcBorders>
          </w:tcPr>
          <w:p w14:paraId="34517F7C" w14:textId="77777777" w:rsidR="00E40402" w:rsidRPr="009B79CA" w:rsidDel="00134F1D" w:rsidRDefault="00E40402" w:rsidP="004E6DA2">
            <w:pPr>
              <w:pStyle w:val="tabletext11"/>
              <w:suppressAutoHyphens/>
              <w:jc w:val="center"/>
              <w:rPr>
                <w:del w:id="40435" w:author="Author"/>
              </w:rPr>
            </w:pPr>
            <w:del w:id="40436" w:author="Author">
              <w:r w:rsidRPr="009B79CA" w:rsidDel="00134F1D">
                <w:delText>0.687</w:delText>
              </w:r>
            </w:del>
          </w:p>
        </w:tc>
        <w:tc>
          <w:tcPr>
            <w:tcW w:w="922" w:type="dxa"/>
            <w:tcBorders>
              <w:top w:val="nil"/>
              <w:left w:val="nil"/>
              <w:bottom w:val="nil"/>
              <w:right w:val="single" w:sz="6" w:space="0" w:color="auto"/>
            </w:tcBorders>
          </w:tcPr>
          <w:p w14:paraId="359475F0" w14:textId="77777777" w:rsidR="00E40402" w:rsidRPr="009B79CA" w:rsidDel="00134F1D" w:rsidRDefault="00E40402" w:rsidP="004E6DA2">
            <w:pPr>
              <w:pStyle w:val="tabletext11"/>
              <w:suppressAutoHyphens/>
              <w:jc w:val="center"/>
              <w:rPr>
                <w:del w:id="40437" w:author="Author"/>
              </w:rPr>
            </w:pPr>
            <w:del w:id="40438" w:author="Author">
              <w:r w:rsidRPr="009B79CA" w:rsidDel="00134F1D">
                <w:delText>0.754</w:delText>
              </w:r>
            </w:del>
          </w:p>
        </w:tc>
        <w:tc>
          <w:tcPr>
            <w:tcW w:w="923" w:type="dxa"/>
            <w:tcBorders>
              <w:top w:val="nil"/>
              <w:left w:val="nil"/>
              <w:bottom w:val="nil"/>
              <w:right w:val="single" w:sz="6" w:space="0" w:color="auto"/>
            </w:tcBorders>
          </w:tcPr>
          <w:p w14:paraId="1B7D5361" w14:textId="77777777" w:rsidR="00E40402" w:rsidRPr="009B79CA" w:rsidDel="00134F1D" w:rsidRDefault="00E40402" w:rsidP="004E6DA2">
            <w:pPr>
              <w:pStyle w:val="tabletext11"/>
              <w:suppressAutoHyphens/>
              <w:jc w:val="center"/>
              <w:rPr>
                <w:del w:id="40439" w:author="Author"/>
              </w:rPr>
            </w:pPr>
            <w:del w:id="40440" w:author="Author">
              <w:r w:rsidRPr="009B79CA" w:rsidDel="00134F1D">
                <w:delText>0.770</w:delText>
              </w:r>
            </w:del>
          </w:p>
        </w:tc>
      </w:tr>
      <w:tr w:rsidR="00E40402" w:rsidRPr="009B79CA" w:rsidDel="00134F1D" w14:paraId="29A5C206" w14:textId="77777777" w:rsidTr="004E6DA2">
        <w:trPr>
          <w:trHeight w:val="190"/>
          <w:del w:id="40441" w:author="Author"/>
        </w:trPr>
        <w:tc>
          <w:tcPr>
            <w:tcW w:w="200" w:type="dxa"/>
            <w:tcBorders>
              <w:top w:val="nil"/>
              <w:left w:val="nil"/>
              <w:bottom w:val="nil"/>
              <w:right w:val="nil"/>
            </w:tcBorders>
          </w:tcPr>
          <w:p w14:paraId="07F59168" w14:textId="77777777" w:rsidR="00E40402" w:rsidRPr="009B79CA" w:rsidDel="00134F1D" w:rsidRDefault="00E40402" w:rsidP="004E6DA2">
            <w:pPr>
              <w:pStyle w:val="tabletext11"/>
              <w:suppressAutoHyphens/>
              <w:rPr>
                <w:del w:id="40442" w:author="Author"/>
              </w:rPr>
            </w:pPr>
          </w:p>
        </w:tc>
        <w:tc>
          <w:tcPr>
            <w:tcW w:w="210" w:type="dxa"/>
            <w:tcBorders>
              <w:top w:val="nil"/>
              <w:left w:val="single" w:sz="6" w:space="0" w:color="auto"/>
              <w:bottom w:val="nil"/>
              <w:right w:val="nil"/>
            </w:tcBorders>
          </w:tcPr>
          <w:p w14:paraId="72D7F162" w14:textId="77777777" w:rsidR="00E40402" w:rsidRPr="009B79CA" w:rsidDel="00134F1D" w:rsidRDefault="00E40402" w:rsidP="004E6DA2">
            <w:pPr>
              <w:pStyle w:val="tabletext11"/>
              <w:suppressAutoHyphens/>
              <w:rPr>
                <w:del w:id="40443" w:author="Author"/>
              </w:rPr>
            </w:pPr>
          </w:p>
        </w:tc>
        <w:tc>
          <w:tcPr>
            <w:tcW w:w="900" w:type="dxa"/>
            <w:tcBorders>
              <w:top w:val="nil"/>
              <w:left w:val="nil"/>
              <w:bottom w:val="nil"/>
              <w:right w:val="nil"/>
            </w:tcBorders>
          </w:tcPr>
          <w:p w14:paraId="61543C0E" w14:textId="77777777" w:rsidR="00E40402" w:rsidRPr="009B79CA" w:rsidDel="00134F1D" w:rsidRDefault="00E40402" w:rsidP="004E6DA2">
            <w:pPr>
              <w:pStyle w:val="tabletext11"/>
              <w:tabs>
                <w:tab w:val="decimal" w:pos="660"/>
              </w:tabs>
              <w:suppressAutoHyphens/>
              <w:rPr>
                <w:del w:id="40444" w:author="Author"/>
              </w:rPr>
            </w:pPr>
            <w:del w:id="40445" w:author="Author">
              <w:r w:rsidRPr="009B79CA" w:rsidDel="00134F1D">
                <w:delText>25,000</w:delText>
              </w:r>
            </w:del>
          </w:p>
        </w:tc>
        <w:tc>
          <w:tcPr>
            <w:tcW w:w="922" w:type="dxa"/>
            <w:tcBorders>
              <w:top w:val="nil"/>
              <w:left w:val="single" w:sz="6" w:space="0" w:color="auto"/>
              <w:bottom w:val="nil"/>
              <w:right w:val="single" w:sz="6" w:space="0" w:color="auto"/>
            </w:tcBorders>
          </w:tcPr>
          <w:p w14:paraId="7790BDDF" w14:textId="77777777" w:rsidR="00E40402" w:rsidRPr="009B79CA" w:rsidDel="00134F1D" w:rsidRDefault="00E40402" w:rsidP="004E6DA2">
            <w:pPr>
              <w:pStyle w:val="tabletext11"/>
              <w:suppressAutoHyphens/>
              <w:jc w:val="center"/>
              <w:rPr>
                <w:del w:id="40446" w:author="Author"/>
              </w:rPr>
            </w:pPr>
            <w:del w:id="40447" w:author="Author">
              <w:r w:rsidRPr="009B79CA" w:rsidDel="00134F1D">
                <w:delText>0.621</w:delText>
              </w:r>
            </w:del>
          </w:p>
        </w:tc>
        <w:tc>
          <w:tcPr>
            <w:tcW w:w="923" w:type="dxa"/>
            <w:tcBorders>
              <w:top w:val="nil"/>
              <w:left w:val="single" w:sz="6" w:space="0" w:color="auto"/>
              <w:bottom w:val="nil"/>
              <w:right w:val="single" w:sz="6" w:space="0" w:color="auto"/>
            </w:tcBorders>
          </w:tcPr>
          <w:p w14:paraId="06D11D95" w14:textId="77777777" w:rsidR="00E40402" w:rsidRPr="009B79CA" w:rsidDel="00134F1D" w:rsidRDefault="00E40402" w:rsidP="004E6DA2">
            <w:pPr>
              <w:pStyle w:val="tabletext11"/>
              <w:suppressAutoHyphens/>
              <w:jc w:val="center"/>
              <w:rPr>
                <w:del w:id="40448" w:author="Author"/>
              </w:rPr>
            </w:pPr>
            <w:del w:id="40449" w:author="Author">
              <w:r w:rsidRPr="009B79CA" w:rsidDel="00134F1D">
                <w:delText>0.656</w:delText>
              </w:r>
            </w:del>
          </w:p>
        </w:tc>
        <w:tc>
          <w:tcPr>
            <w:tcW w:w="922" w:type="dxa"/>
            <w:tcBorders>
              <w:top w:val="nil"/>
              <w:left w:val="nil"/>
              <w:bottom w:val="nil"/>
              <w:right w:val="single" w:sz="6" w:space="0" w:color="auto"/>
            </w:tcBorders>
          </w:tcPr>
          <w:p w14:paraId="1F68A37D" w14:textId="77777777" w:rsidR="00E40402" w:rsidRPr="009B79CA" w:rsidDel="00134F1D" w:rsidRDefault="00E40402" w:rsidP="004E6DA2">
            <w:pPr>
              <w:pStyle w:val="tabletext11"/>
              <w:suppressAutoHyphens/>
              <w:jc w:val="center"/>
              <w:rPr>
                <w:del w:id="40450" w:author="Author"/>
              </w:rPr>
            </w:pPr>
            <w:del w:id="40451" w:author="Author">
              <w:r w:rsidRPr="009B79CA" w:rsidDel="00134F1D">
                <w:delText>0.745</w:delText>
              </w:r>
            </w:del>
          </w:p>
        </w:tc>
        <w:tc>
          <w:tcPr>
            <w:tcW w:w="923" w:type="dxa"/>
            <w:tcBorders>
              <w:top w:val="nil"/>
              <w:left w:val="nil"/>
              <w:bottom w:val="nil"/>
              <w:right w:val="single" w:sz="6" w:space="0" w:color="auto"/>
            </w:tcBorders>
          </w:tcPr>
          <w:p w14:paraId="0C54BB65" w14:textId="77777777" w:rsidR="00E40402" w:rsidRPr="009B79CA" w:rsidDel="00134F1D" w:rsidRDefault="00E40402" w:rsidP="004E6DA2">
            <w:pPr>
              <w:pStyle w:val="tabletext11"/>
              <w:suppressAutoHyphens/>
              <w:jc w:val="center"/>
              <w:rPr>
                <w:del w:id="40452" w:author="Author"/>
              </w:rPr>
            </w:pPr>
            <w:del w:id="40453" w:author="Author">
              <w:r w:rsidRPr="009B79CA" w:rsidDel="00134F1D">
                <w:delText>0.758</w:delText>
              </w:r>
            </w:del>
          </w:p>
        </w:tc>
      </w:tr>
      <w:tr w:rsidR="00E40402" w:rsidRPr="009B79CA" w:rsidDel="00134F1D" w14:paraId="3F5D591C" w14:textId="77777777" w:rsidTr="004E6DA2">
        <w:trPr>
          <w:trHeight w:val="190"/>
          <w:del w:id="40454" w:author="Author"/>
        </w:trPr>
        <w:tc>
          <w:tcPr>
            <w:tcW w:w="200" w:type="dxa"/>
            <w:tcBorders>
              <w:top w:val="nil"/>
              <w:left w:val="nil"/>
              <w:bottom w:val="nil"/>
              <w:right w:val="nil"/>
            </w:tcBorders>
          </w:tcPr>
          <w:p w14:paraId="571119B9" w14:textId="77777777" w:rsidR="00E40402" w:rsidRPr="009B79CA" w:rsidDel="00134F1D" w:rsidRDefault="00E40402" w:rsidP="004E6DA2">
            <w:pPr>
              <w:pStyle w:val="tabletext11"/>
              <w:suppressAutoHyphens/>
              <w:rPr>
                <w:del w:id="40455" w:author="Author"/>
              </w:rPr>
            </w:pPr>
          </w:p>
        </w:tc>
        <w:tc>
          <w:tcPr>
            <w:tcW w:w="210" w:type="dxa"/>
            <w:tcBorders>
              <w:top w:val="nil"/>
              <w:left w:val="single" w:sz="6" w:space="0" w:color="auto"/>
              <w:bottom w:val="nil"/>
              <w:right w:val="nil"/>
            </w:tcBorders>
          </w:tcPr>
          <w:p w14:paraId="4614BB3A" w14:textId="77777777" w:rsidR="00E40402" w:rsidRPr="009B79CA" w:rsidDel="00134F1D" w:rsidRDefault="00E40402" w:rsidP="004E6DA2">
            <w:pPr>
              <w:pStyle w:val="tabletext11"/>
              <w:suppressAutoHyphens/>
              <w:rPr>
                <w:del w:id="40456" w:author="Author"/>
              </w:rPr>
            </w:pPr>
          </w:p>
        </w:tc>
        <w:tc>
          <w:tcPr>
            <w:tcW w:w="900" w:type="dxa"/>
            <w:tcBorders>
              <w:top w:val="nil"/>
              <w:left w:val="nil"/>
              <w:bottom w:val="nil"/>
              <w:right w:val="nil"/>
            </w:tcBorders>
          </w:tcPr>
          <w:p w14:paraId="245F84ED" w14:textId="77777777" w:rsidR="00E40402" w:rsidRPr="009B79CA" w:rsidDel="00134F1D" w:rsidRDefault="00E40402" w:rsidP="004E6DA2">
            <w:pPr>
              <w:pStyle w:val="tabletext11"/>
              <w:tabs>
                <w:tab w:val="decimal" w:pos="660"/>
              </w:tabs>
              <w:suppressAutoHyphens/>
              <w:rPr>
                <w:del w:id="40457" w:author="Author"/>
              </w:rPr>
            </w:pPr>
            <w:del w:id="40458" w:author="Author">
              <w:r w:rsidRPr="009B79CA" w:rsidDel="00134F1D">
                <w:delText>50,000</w:delText>
              </w:r>
            </w:del>
          </w:p>
        </w:tc>
        <w:tc>
          <w:tcPr>
            <w:tcW w:w="922" w:type="dxa"/>
            <w:tcBorders>
              <w:top w:val="nil"/>
              <w:left w:val="single" w:sz="6" w:space="0" w:color="auto"/>
              <w:bottom w:val="nil"/>
              <w:right w:val="single" w:sz="6" w:space="0" w:color="auto"/>
            </w:tcBorders>
          </w:tcPr>
          <w:p w14:paraId="7F7B3E4D" w14:textId="77777777" w:rsidR="00E40402" w:rsidRPr="009B79CA" w:rsidDel="00134F1D" w:rsidRDefault="00E40402" w:rsidP="004E6DA2">
            <w:pPr>
              <w:pStyle w:val="tabletext11"/>
              <w:suppressAutoHyphens/>
              <w:jc w:val="center"/>
              <w:rPr>
                <w:del w:id="40459" w:author="Author"/>
              </w:rPr>
            </w:pPr>
            <w:del w:id="40460" w:author="Author">
              <w:r w:rsidRPr="009B79CA" w:rsidDel="00134F1D">
                <w:delText>0.512</w:delText>
              </w:r>
            </w:del>
          </w:p>
        </w:tc>
        <w:tc>
          <w:tcPr>
            <w:tcW w:w="923" w:type="dxa"/>
            <w:tcBorders>
              <w:top w:val="nil"/>
              <w:left w:val="single" w:sz="6" w:space="0" w:color="auto"/>
              <w:bottom w:val="nil"/>
              <w:right w:val="single" w:sz="6" w:space="0" w:color="auto"/>
            </w:tcBorders>
          </w:tcPr>
          <w:p w14:paraId="361217BE" w14:textId="77777777" w:rsidR="00E40402" w:rsidRPr="009B79CA" w:rsidDel="00134F1D" w:rsidRDefault="00E40402" w:rsidP="004E6DA2">
            <w:pPr>
              <w:pStyle w:val="tabletext11"/>
              <w:suppressAutoHyphens/>
              <w:jc w:val="center"/>
              <w:rPr>
                <w:del w:id="40461" w:author="Author"/>
              </w:rPr>
            </w:pPr>
            <w:del w:id="40462" w:author="Author">
              <w:r w:rsidRPr="009B79CA" w:rsidDel="00134F1D">
                <w:delText>0.549</w:delText>
              </w:r>
            </w:del>
          </w:p>
        </w:tc>
        <w:tc>
          <w:tcPr>
            <w:tcW w:w="922" w:type="dxa"/>
            <w:tcBorders>
              <w:top w:val="nil"/>
              <w:left w:val="nil"/>
              <w:bottom w:val="nil"/>
              <w:right w:val="single" w:sz="6" w:space="0" w:color="auto"/>
            </w:tcBorders>
          </w:tcPr>
          <w:p w14:paraId="6F25B2F4" w14:textId="77777777" w:rsidR="00E40402" w:rsidRPr="009B79CA" w:rsidDel="00134F1D" w:rsidRDefault="00E40402" w:rsidP="004E6DA2">
            <w:pPr>
              <w:pStyle w:val="tabletext11"/>
              <w:suppressAutoHyphens/>
              <w:jc w:val="center"/>
              <w:rPr>
                <w:del w:id="40463" w:author="Author"/>
              </w:rPr>
            </w:pPr>
            <w:del w:id="40464" w:author="Author">
              <w:r w:rsidRPr="009B79CA" w:rsidDel="00134F1D">
                <w:delText>0.730</w:delText>
              </w:r>
            </w:del>
          </w:p>
        </w:tc>
        <w:tc>
          <w:tcPr>
            <w:tcW w:w="923" w:type="dxa"/>
            <w:tcBorders>
              <w:top w:val="nil"/>
              <w:left w:val="nil"/>
              <w:bottom w:val="nil"/>
              <w:right w:val="single" w:sz="6" w:space="0" w:color="auto"/>
            </w:tcBorders>
          </w:tcPr>
          <w:p w14:paraId="144F402A" w14:textId="77777777" w:rsidR="00E40402" w:rsidRPr="009B79CA" w:rsidDel="00134F1D" w:rsidRDefault="00E40402" w:rsidP="004E6DA2">
            <w:pPr>
              <w:pStyle w:val="tabletext11"/>
              <w:suppressAutoHyphens/>
              <w:jc w:val="center"/>
              <w:rPr>
                <w:del w:id="40465" w:author="Author"/>
              </w:rPr>
            </w:pPr>
            <w:del w:id="40466" w:author="Author">
              <w:r w:rsidRPr="009B79CA" w:rsidDel="00134F1D">
                <w:delText>0.731</w:delText>
              </w:r>
            </w:del>
          </w:p>
        </w:tc>
      </w:tr>
      <w:tr w:rsidR="00E40402" w:rsidRPr="009B79CA" w:rsidDel="00134F1D" w14:paraId="501C1466" w14:textId="77777777" w:rsidTr="004E6DA2">
        <w:trPr>
          <w:trHeight w:val="190"/>
          <w:del w:id="40467" w:author="Author"/>
        </w:trPr>
        <w:tc>
          <w:tcPr>
            <w:tcW w:w="200" w:type="dxa"/>
            <w:tcBorders>
              <w:top w:val="nil"/>
              <w:left w:val="nil"/>
              <w:bottom w:val="nil"/>
              <w:right w:val="nil"/>
            </w:tcBorders>
          </w:tcPr>
          <w:p w14:paraId="7B305671" w14:textId="77777777" w:rsidR="00E40402" w:rsidRPr="009B79CA" w:rsidDel="00134F1D" w:rsidRDefault="00E40402" w:rsidP="004E6DA2">
            <w:pPr>
              <w:pStyle w:val="tabletext11"/>
              <w:suppressAutoHyphens/>
              <w:rPr>
                <w:del w:id="40468" w:author="Author"/>
              </w:rPr>
            </w:pPr>
          </w:p>
        </w:tc>
        <w:tc>
          <w:tcPr>
            <w:tcW w:w="210" w:type="dxa"/>
            <w:tcBorders>
              <w:top w:val="nil"/>
              <w:left w:val="single" w:sz="6" w:space="0" w:color="auto"/>
              <w:bottom w:val="nil"/>
              <w:right w:val="nil"/>
            </w:tcBorders>
          </w:tcPr>
          <w:p w14:paraId="08713400" w14:textId="77777777" w:rsidR="00E40402" w:rsidRPr="009B79CA" w:rsidDel="00134F1D" w:rsidRDefault="00E40402" w:rsidP="004E6DA2">
            <w:pPr>
              <w:pStyle w:val="tabletext11"/>
              <w:suppressAutoHyphens/>
              <w:rPr>
                <w:del w:id="40469" w:author="Author"/>
              </w:rPr>
            </w:pPr>
          </w:p>
        </w:tc>
        <w:tc>
          <w:tcPr>
            <w:tcW w:w="900" w:type="dxa"/>
            <w:tcBorders>
              <w:top w:val="nil"/>
              <w:left w:val="nil"/>
              <w:bottom w:val="nil"/>
              <w:right w:val="nil"/>
            </w:tcBorders>
          </w:tcPr>
          <w:p w14:paraId="79E49CB8" w14:textId="77777777" w:rsidR="00E40402" w:rsidRPr="009B79CA" w:rsidDel="00134F1D" w:rsidRDefault="00E40402" w:rsidP="004E6DA2">
            <w:pPr>
              <w:pStyle w:val="tabletext11"/>
              <w:tabs>
                <w:tab w:val="decimal" w:pos="660"/>
              </w:tabs>
              <w:suppressAutoHyphens/>
              <w:rPr>
                <w:del w:id="40470" w:author="Author"/>
              </w:rPr>
            </w:pPr>
            <w:del w:id="40471" w:author="Author">
              <w:r w:rsidRPr="009B79CA" w:rsidDel="00134F1D">
                <w:delText>75,000</w:delText>
              </w:r>
            </w:del>
          </w:p>
        </w:tc>
        <w:tc>
          <w:tcPr>
            <w:tcW w:w="922" w:type="dxa"/>
            <w:tcBorders>
              <w:top w:val="nil"/>
              <w:left w:val="single" w:sz="6" w:space="0" w:color="auto"/>
              <w:bottom w:val="nil"/>
              <w:right w:val="single" w:sz="6" w:space="0" w:color="auto"/>
            </w:tcBorders>
          </w:tcPr>
          <w:p w14:paraId="525D2BF0" w14:textId="77777777" w:rsidR="00E40402" w:rsidRPr="009B79CA" w:rsidDel="00134F1D" w:rsidRDefault="00E40402" w:rsidP="004E6DA2">
            <w:pPr>
              <w:pStyle w:val="tabletext11"/>
              <w:suppressAutoHyphens/>
              <w:jc w:val="center"/>
              <w:rPr>
                <w:del w:id="40472" w:author="Author"/>
              </w:rPr>
            </w:pPr>
            <w:del w:id="40473" w:author="Author">
              <w:r w:rsidRPr="009B79CA" w:rsidDel="00134F1D">
                <w:delText>0.446</w:delText>
              </w:r>
            </w:del>
          </w:p>
        </w:tc>
        <w:tc>
          <w:tcPr>
            <w:tcW w:w="923" w:type="dxa"/>
            <w:tcBorders>
              <w:top w:val="nil"/>
              <w:left w:val="single" w:sz="6" w:space="0" w:color="auto"/>
              <w:bottom w:val="nil"/>
              <w:right w:val="single" w:sz="6" w:space="0" w:color="auto"/>
            </w:tcBorders>
          </w:tcPr>
          <w:p w14:paraId="5B6B8202" w14:textId="77777777" w:rsidR="00E40402" w:rsidRPr="009B79CA" w:rsidDel="00134F1D" w:rsidRDefault="00E40402" w:rsidP="004E6DA2">
            <w:pPr>
              <w:pStyle w:val="tabletext11"/>
              <w:suppressAutoHyphens/>
              <w:jc w:val="center"/>
              <w:rPr>
                <w:del w:id="40474" w:author="Author"/>
              </w:rPr>
            </w:pPr>
            <w:del w:id="40475" w:author="Author">
              <w:r w:rsidRPr="009B79CA" w:rsidDel="00134F1D">
                <w:delText>0.480</w:delText>
              </w:r>
            </w:del>
          </w:p>
        </w:tc>
        <w:tc>
          <w:tcPr>
            <w:tcW w:w="922" w:type="dxa"/>
            <w:tcBorders>
              <w:top w:val="nil"/>
              <w:left w:val="nil"/>
              <w:bottom w:val="nil"/>
              <w:right w:val="single" w:sz="6" w:space="0" w:color="auto"/>
            </w:tcBorders>
          </w:tcPr>
          <w:p w14:paraId="46676F2D" w14:textId="77777777" w:rsidR="00E40402" w:rsidRPr="009B79CA" w:rsidDel="00134F1D" w:rsidRDefault="00E40402" w:rsidP="004E6DA2">
            <w:pPr>
              <w:pStyle w:val="tabletext11"/>
              <w:suppressAutoHyphens/>
              <w:jc w:val="center"/>
              <w:rPr>
                <w:del w:id="40476" w:author="Author"/>
              </w:rPr>
            </w:pPr>
            <w:del w:id="40477" w:author="Author">
              <w:r w:rsidRPr="009B79CA" w:rsidDel="00134F1D">
                <w:delText>0.725</w:delText>
              </w:r>
            </w:del>
          </w:p>
        </w:tc>
        <w:tc>
          <w:tcPr>
            <w:tcW w:w="923" w:type="dxa"/>
            <w:tcBorders>
              <w:top w:val="nil"/>
              <w:left w:val="nil"/>
              <w:bottom w:val="nil"/>
              <w:right w:val="single" w:sz="6" w:space="0" w:color="auto"/>
            </w:tcBorders>
          </w:tcPr>
          <w:p w14:paraId="0920F322" w14:textId="77777777" w:rsidR="00E40402" w:rsidRPr="009B79CA" w:rsidDel="00134F1D" w:rsidRDefault="00E40402" w:rsidP="004E6DA2">
            <w:pPr>
              <w:pStyle w:val="tabletext11"/>
              <w:suppressAutoHyphens/>
              <w:jc w:val="center"/>
              <w:rPr>
                <w:del w:id="40478" w:author="Author"/>
              </w:rPr>
            </w:pPr>
            <w:del w:id="40479" w:author="Author">
              <w:r w:rsidRPr="009B79CA" w:rsidDel="00134F1D">
                <w:delText>0.721</w:delText>
              </w:r>
            </w:del>
          </w:p>
        </w:tc>
      </w:tr>
      <w:tr w:rsidR="00E40402" w:rsidRPr="009B79CA" w:rsidDel="00134F1D" w14:paraId="3A5ACDCE" w14:textId="77777777" w:rsidTr="004E6DA2">
        <w:trPr>
          <w:trHeight w:val="190"/>
          <w:del w:id="40480" w:author="Author"/>
        </w:trPr>
        <w:tc>
          <w:tcPr>
            <w:tcW w:w="200" w:type="dxa"/>
            <w:tcBorders>
              <w:top w:val="nil"/>
              <w:left w:val="nil"/>
              <w:bottom w:val="nil"/>
              <w:right w:val="nil"/>
            </w:tcBorders>
          </w:tcPr>
          <w:p w14:paraId="60477DF8" w14:textId="77777777" w:rsidR="00E40402" w:rsidRPr="009B79CA" w:rsidDel="00134F1D" w:rsidRDefault="00E40402" w:rsidP="004E6DA2">
            <w:pPr>
              <w:pStyle w:val="tabletext11"/>
              <w:suppressAutoHyphens/>
              <w:rPr>
                <w:del w:id="40481" w:author="Author"/>
              </w:rPr>
            </w:pPr>
          </w:p>
        </w:tc>
        <w:tc>
          <w:tcPr>
            <w:tcW w:w="210" w:type="dxa"/>
            <w:tcBorders>
              <w:top w:val="nil"/>
              <w:left w:val="single" w:sz="6" w:space="0" w:color="auto"/>
              <w:bottom w:val="single" w:sz="6" w:space="0" w:color="auto"/>
              <w:right w:val="nil"/>
            </w:tcBorders>
          </w:tcPr>
          <w:p w14:paraId="31B88908" w14:textId="77777777" w:rsidR="00E40402" w:rsidRPr="009B79CA" w:rsidDel="00134F1D" w:rsidRDefault="00E40402" w:rsidP="004E6DA2">
            <w:pPr>
              <w:pStyle w:val="tabletext11"/>
              <w:suppressAutoHyphens/>
              <w:rPr>
                <w:del w:id="40482" w:author="Author"/>
              </w:rPr>
            </w:pPr>
          </w:p>
        </w:tc>
        <w:tc>
          <w:tcPr>
            <w:tcW w:w="900" w:type="dxa"/>
            <w:tcBorders>
              <w:top w:val="nil"/>
              <w:left w:val="nil"/>
              <w:bottom w:val="single" w:sz="6" w:space="0" w:color="auto"/>
              <w:right w:val="nil"/>
            </w:tcBorders>
          </w:tcPr>
          <w:p w14:paraId="0F6DCE01" w14:textId="77777777" w:rsidR="00E40402" w:rsidRPr="009B79CA" w:rsidDel="00134F1D" w:rsidRDefault="00E40402" w:rsidP="004E6DA2">
            <w:pPr>
              <w:pStyle w:val="tabletext11"/>
              <w:tabs>
                <w:tab w:val="decimal" w:pos="540"/>
              </w:tabs>
              <w:suppressAutoHyphens/>
              <w:rPr>
                <w:del w:id="40483" w:author="Author"/>
              </w:rPr>
            </w:pPr>
            <w:del w:id="40484" w:author="Author">
              <w:r w:rsidRPr="009B79CA" w:rsidDel="00134F1D">
                <w:delText>100,000</w:delText>
              </w:r>
            </w:del>
          </w:p>
        </w:tc>
        <w:tc>
          <w:tcPr>
            <w:tcW w:w="922" w:type="dxa"/>
            <w:tcBorders>
              <w:top w:val="nil"/>
              <w:left w:val="single" w:sz="6" w:space="0" w:color="auto"/>
              <w:bottom w:val="single" w:sz="6" w:space="0" w:color="auto"/>
              <w:right w:val="single" w:sz="6" w:space="0" w:color="auto"/>
            </w:tcBorders>
          </w:tcPr>
          <w:p w14:paraId="0284A487" w14:textId="77777777" w:rsidR="00E40402" w:rsidRPr="009B79CA" w:rsidDel="00134F1D" w:rsidRDefault="00E40402" w:rsidP="004E6DA2">
            <w:pPr>
              <w:pStyle w:val="tabletext11"/>
              <w:suppressAutoHyphens/>
              <w:jc w:val="center"/>
              <w:rPr>
                <w:del w:id="40485" w:author="Author"/>
              </w:rPr>
            </w:pPr>
            <w:del w:id="40486" w:author="Author">
              <w:r w:rsidRPr="009B79CA" w:rsidDel="00134F1D">
                <w:delText>0.399</w:delText>
              </w:r>
            </w:del>
          </w:p>
        </w:tc>
        <w:tc>
          <w:tcPr>
            <w:tcW w:w="923" w:type="dxa"/>
            <w:tcBorders>
              <w:top w:val="nil"/>
              <w:left w:val="single" w:sz="6" w:space="0" w:color="auto"/>
              <w:bottom w:val="single" w:sz="6" w:space="0" w:color="auto"/>
              <w:right w:val="single" w:sz="6" w:space="0" w:color="auto"/>
            </w:tcBorders>
          </w:tcPr>
          <w:p w14:paraId="35A8904E" w14:textId="77777777" w:rsidR="00E40402" w:rsidRPr="009B79CA" w:rsidDel="00134F1D" w:rsidRDefault="00E40402" w:rsidP="004E6DA2">
            <w:pPr>
              <w:pStyle w:val="tabletext11"/>
              <w:suppressAutoHyphens/>
              <w:jc w:val="center"/>
              <w:rPr>
                <w:del w:id="40487" w:author="Author"/>
              </w:rPr>
            </w:pPr>
            <w:del w:id="40488" w:author="Author">
              <w:r w:rsidRPr="009B79CA" w:rsidDel="00134F1D">
                <w:delText>0.429</w:delText>
              </w:r>
            </w:del>
          </w:p>
        </w:tc>
        <w:tc>
          <w:tcPr>
            <w:tcW w:w="922" w:type="dxa"/>
            <w:tcBorders>
              <w:top w:val="nil"/>
              <w:left w:val="nil"/>
              <w:bottom w:val="single" w:sz="6" w:space="0" w:color="auto"/>
              <w:right w:val="single" w:sz="6" w:space="0" w:color="auto"/>
            </w:tcBorders>
          </w:tcPr>
          <w:p w14:paraId="1EB4E232" w14:textId="77777777" w:rsidR="00E40402" w:rsidRPr="009B79CA" w:rsidDel="00134F1D" w:rsidRDefault="00E40402" w:rsidP="004E6DA2">
            <w:pPr>
              <w:pStyle w:val="tabletext11"/>
              <w:suppressAutoHyphens/>
              <w:jc w:val="center"/>
              <w:rPr>
                <w:del w:id="40489" w:author="Author"/>
              </w:rPr>
            </w:pPr>
            <w:del w:id="40490" w:author="Author">
              <w:r w:rsidRPr="009B79CA" w:rsidDel="00134F1D">
                <w:delText>0.723</w:delText>
              </w:r>
            </w:del>
          </w:p>
        </w:tc>
        <w:tc>
          <w:tcPr>
            <w:tcW w:w="923" w:type="dxa"/>
            <w:tcBorders>
              <w:top w:val="nil"/>
              <w:left w:val="nil"/>
              <w:bottom w:val="single" w:sz="6" w:space="0" w:color="auto"/>
              <w:right w:val="single" w:sz="6" w:space="0" w:color="auto"/>
            </w:tcBorders>
          </w:tcPr>
          <w:p w14:paraId="1C566B30" w14:textId="77777777" w:rsidR="00E40402" w:rsidRPr="009B79CA" w:rsidDel="00134F1D" w:rsidRDefault="00E40402" w:rsidP="004E6DA2">
            <w:pPr>
              <w:pStyle w:val="tabletext11"/>
              <w:suppressAutoHyphens/>
              <w:jc w:val="center"/>
              <w:rPr>
                <w:del w:id="40491" w:author="Author"/>
              </w:rPr>
            </w:pPr>
            <w:del w:id="40492" w:author="Author">
              <w:r w:rsidRPr="009B79CA" w:rsidDel="00134F1D">
                <w:delText>0.716</w:delText>
              </w:r>
            </w:del>
          </w:p>
        </w:tc>
      </w:tr>
    </w:tbl>
    <w:p w14:paraId="4896289C" w14:textId="77777777" w:rsidR="00E40402" w:rsidRPr="009B79CA" w:rsidDel="00134F1D" w:rsidRDefault="00E40402" w:rsidP="00E40402">
      <w:pPr>
        <w:pStyle w:val="tablecaption"/>
        <w:suppressAutoHyphens/>
        <w:rPr>
          <w:del w:id="40493" w:author="Author"/>
        </w:rPr>
      </w:pPr>
      <w:del w:id="40494" w:author="Author">
        <w:r w:rsidRPr="009B79CA" w:rsidDel="00134F1D">
          <w:delText>Table 98.A.1. Liability Deductible Factors</w:delText>
        </w:r>
      </w:del>
    </w:p>
    <w:p w14:paraId="43A0BB2B" w14:textId="77777777" w:rsidR="00E40402" w:rsidRPr="009B79CA" w:rsidDel="00134F1D" w:rsidRDefault="00E40402" w:rsidP="00E40402">
      <w:pPr>
        <w:pStyle w:val="isonormal"/>
        <w:suppressAutoHyphens/>
        <w:rPr>
          <w:del w:id="40495" w:author="Author"/>
        </w:rPr>
      </w:pPr>
    </w:p>
    <w:p w14:paraId="083939F0" w14:textId="77777777" w:rsidR="00E40402" w:rsidRPr="009B79CA" w:rsidDel="00134F1D" w:rsidRDefault="00E40402" w:rsidP="00E40402">
      <w:pPr>
        <w:pStyle w:val="outlinetxt3"/>
        <w:suppressAutoHyphens/>
        <w:rPr>
          <w:del w:id="40496" w:author="Author"/>
        </w:rPr>
      </w:pPr>
      <w:del w:id="40497" w:author="Author">
        <w:r w:rsidRPr="009B79CA" w:rsidDel="00134F1D">
          <w:rPr>
            <w:b/>
          </w:rPr>
          <w:tab/>
          <w:delText>2.</w:delText>
        </w:r>
        <w:r w:rsidRPr="009B79CA" w:rsidDel="00134F1D">
          <w:rPr>
            <w:b/>
          </w:rPr>
          <w:tab/>
        </w:r>
        <w:r w:rsidRPr="009B79CA" w:rsidDel="00134F1D">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16707372" w14:textId="77777777" w:rsidR="00E40402" w:rsidRPr="009B79CA" w:rsidDel="00134F1D" w:rsidRDefault="00E40402" w:rsidP="00E40402">
      <w:pPr>
        <w:pStyle w:val="blocktext4"/>
        <w:suppressAutoHyphens/>
        <w:rPr>
          <w:del w:id="40498" w:author="Author"/>
          <w:bCs/>
        </w:rPr>
      </w:pPr>
      <w:del w:id="40499" w:author="Author">
        <w:r w:rsidRPr="009B79CA" w:rsidDel="00134F1D">
          <w:rPr>
            <w:bCs/>
          </w:rPr>
          <w:delText>$500,000 bodily injury and property damage liability limit with a $1,000 zone-rated combined single limit deductible.</w:delText>
        </w:r>
      </w:del>
    </w:p>
    <w:p w14:paraId="7309AC49" w14:textId="77777777" w:rsidR="00E40402" w:rsidRPr="009B79CA" w:rsidDel="00134F1D" w:rsidRDefault="00E40402" w:rsidP="00E40402">
      <w:pPr>
        <w:pStyle w:val="outlinetxt4"/>
        <w:suppressAutoHyphens/>
        <w:rPr>
          <w:del w:id="40500" w:author="Author"/>
          <w:bCs/>
        </w:rPr>
      </w:pPr>
      <w:del w:id="40501" w:author="Author">
        <w:r w:rsidRPr="009B79CA" w:rsidDel="00134F1D">
          <w:rPr>
            <w:bCs/>
          </w:rPr>
          <w:tab/>
        </w:r>
        <w:r w:rsidRPr="009B79CA" w:rsidDel="00134F1D">
          <w:rPr>
            <w:b/>
          </w:rPr>
          <w:delText>a.</w:delText>
        </w:r>
        <w:r w:rsidRPr="009B79CA" w:rsidDel="00134F1D">
          <w:rPr>
            <w:b/>
          </w:rPr>
          <w:tab/>
        </w:r>
        <w:r w:rsidRPr="009B79CA" w:rsidDel="00134F1D">
          <w:rPr>
            <w:bCs/>
          </w:rPr>
          <w:delText>Premium for $100,000 full coverage – $2,000.</w:delText>
        </w:r>
      </w:del>
    </w:p>
    <w:p w14:paraId="55235E7C" w14:textId="77777777" w:rsidR="00E40402" w:rsidRPr="009B79CA" w:rsidDel="00134F1D" w:rsidRDefault="00E40402" w:rsidP="00E40402">
      <w:pPr>
        <w:pStyle w:val="outlinetxt4"/>
        <w:suppressAutoHyphens/>
        <w:rPr>
          <w:del w:id="40502" w:author="Author"/>
          <w:bCs/>
        </w:rPr>
      </w:pPr>
      <w:del w:id="40503" w:author="Author">
        <w:r w:rsidRPr="009B79CA" w:rsidDel="00134F1D">
          <w:rPr>
            <w:bCs/>
          </w:rPr>
          <w:tab/>
        </w:r>
        <w:r w:rsidRPr="009B79CA" w:rsidDel="00134F1D">
          <w:rPr>
            <w:b/>
          </w:rPr>
          <w:delText>b.</w:delText>
        </w:r>
        <w:r w:rsidRPr="009B79CA" w:rsidDel="00134F1D">
          <w:rPr>
            <w:b/>
          </w:rPr>
          <w:tab/>
        </w:r>
        <w:r w:rsidRPr="009B79CA" w:rsidDel="00134F1D">
          <w:rPr>
            <w:bCs/>
          </w:rPr>
          <w:delText>$1,000 deductible factor – .963.</w:delText>
        </w:r>
      </w:del>
    </w:p>
    <w:p w14:paraId="48EC9F87" w14:textId="77777777" w:rsidR="00E40402" w:rsidRPr="009B79CA" w:rsidDel="00134F1D" w:rsidRDefault="00E40402" w:rsidP="00E40402">
      <w:pPr>
        <w:pStyle w:val="outlinetxt4"/>
        <w:suppressAutoHyphens/>
        <w:rPr>
          <w:del w:id="40504" w:author="Author"/>
          <w:bCs/>
        </w:rPr>
      </w:pPr>
      <w:del w:id="40505" w:author="Author">
        <w:r w:rsidRPr="009B79CA" w:rsidDel="00134F1D">
          <w:rPr>
            <w:bCs/>
          </w:rPr>
          <w:tab/>
        </w:r>
        <w:r w:rsidRPr="009B79CA" w:rsidDel="00134F1D">
          <w:rPr>
            <w:b/>
          </w:rPr>
          <w:delText>c.</w:delText>
        </w:r>
        <w:r w:rsidRPr="009B79CA" w:rsidDel="00134F1D">
          <w:rPr>
            <w:b/>
          </w:rPr>
          <w:tab/>
        </w:r>
        <w:r w:rsidRPr="009B79CA" w:rsidDel="00134F1D">
          <w:rPr>
            <w:bCs/>
          </w:rPr>
          <w:delText>Premium for $100,000 limit with a $1,000 deductible – ($2,000 x .963) = $1,926.</w:delText>
        </w:r>
      </w:del>
    </w:p>
    <w:p w14:paraId="38B0C7C6" w14:textId="77777777" w:rsidR="00E40402" w:rsidRPr="009B79CA" w:rsidDel="00134F1D" w:rsidRDefault="00E40402" w:rsidP="00E40402">
      <w:pPr>
        <w:pStyle w:val="outlinetxt4"/>
        <w:suppressAutoHyphens/>
        <w:rPr>
          <w:del w:id="40506" w:author="Author"/>
          <w:bCs/>
        </w:rPr>
      </w:pPr>
      <w:del w:id="40507" w:author="Author">
        <w:r w:rsidRPr="009B79CA" w:rsidDel="00134F1D">
          <w:rPr>
            <w:bCs/>
          </w:rPr>
          <w:tab/>
        </w:r>
        <w:r w:rsidRPr="009B79CA" w:rsidDel="00134F1D">
          <w:rPr>
            <w:b/>
          </w:rPr>
          <w:delText>d.</w:delText>
        </w:r>
        <w:r w:rsidRPr="009B79CA" w:rsidDel="00134F1D">
          <w:rPr>
            <w:bCs/>
          </w:rPr>
          <w:tab/>
          <w:delText>Increased limit factor for $500,000 limit – 1.53.</w:delText>
        </w:r>
      </w:del>
    </w:p>
    <w:p w14:paraId="70ECC693" w14:textId="77777777" w:rsidR="00E40402" w:rsidRPr="009B79CA" w:rsidDel="00134F1D" w:rsidRDefault="00E40402" w:rsidP="00E40402">
      <w:pPr>
        <w:pStyle w:val="outlinetxt4"/>
        <w:suppressAutoHyphens/>
        <w:rPr>
          <w:del w:id="40508" w:author="Author"/>
          <w:bCs/>
        </w:rPr>
      </w:pPr>
      <w:del w:id="40509" w:author="Author">
        <w:r w:rsidRPr="009B79CA" w:rsidDel="00134F1D">
          <w:rPr>
            <w:bCs/>
          </w:rPr>
          <w:tab/>
        </w:r>
        <w:r w:rsidRPr="009B79CA" w:rsidDel="00134F1D">
          <w:rPr>
            <w:b/>
          </w:rPr>
          <w:delText>e.</w:delText>
        </w:r>
        <w:r w:rsidRPr="009B79CA" w:rsidDel="00134F1D">
          <w:rPr>
            <w:bCs/>
          </w:rPr>
          <w:tab/>
          <w:delText>Increment factor over $100,000 limit – .53.</w:delText>
        </w:r>
      </w:del>
    </w:p>
    <w:p w14:paraId="468AF8D4" w14:textId="77777777" w:rsidR="00E40402" w:rsidRPr="009B79CA" w:rsidDel="00134F1D" w:rsidRDefault="00E40402" w:rsidP="00E40402">
      <w:pPr>
        <w:pStyle w:val="outlinetxt4"/>
        <w:suppressAutoHyphens/>
        <w:rPr>
          <w:del w:id="40510" w:author="Author"/>
          <w:bCs/>
        </w:rPr>
      </w:pPr>
      <w:del w:id="40511" w:author="Author">
        <w:r w:rsidRPr="009B79CA" w:rsidDel="00134F1D">
          <w:rPr>
            <w:bCs/>
          </w:rPr>
          <w:tab/>
        </w:r>
        <w:r w:rsidRPr="009B79CA" w:rsidDel="00134F1D">
          <w:rPr>
            <w:b/>
          </w:rPr>
          <w:delText>f.</w:delText>
        </w:r>
        <w:r w:rsidRPr="009B79CA" w:rsidDel="00134F1D">
          <w:rPr>
            <w:b/>
          </w:rPr>
          <w:tab/>
        </w:r>
        <w:r w:rsidRPr="009B79CA" w:rsidDel="00134F1D">
          <w:rPr>
            <w:bCs/>
          </w:rPr>
          <w:delText>Dollar increment amount – ($2,000 x .53) = $1,060.00.</w:delText>
        </w:r>
      </w:del>
    </w:p>
    <w:p w14:paraId="5C78A791" w14:textId="77777777" w:rsidR="00E40402" w:rsidRPr="009B79CA" w:rsidDel="00134F1D" w:rsidRDefault="00E40402" w:rsidP="00E40402">
      <w:pPr>
        <w:pStyle w:val="outlinetxt4"/>
        <w:suppressAutoHyphens/>
        <w:rPr>
          <w:del w:id="40512" w:author="Author"/>
          <w:bCs/>
        </w:rPr>
      </w:pPr>
      <w:del w:id="40513" w:author="Author">
        <w:r w:rsidRPr="009B79CA" w:rsidDel="00134F1D">
          <w:rPr>
            <w:bCs/>
          </w:rPr>
          <w:tab/>
        </w:r>
        <w:r w:rsidRPr="009B79CA" w:rsidDel="00134F1D">
          <w:rPr>
            <w:b/>
          </w:rPr>
          <w:delText>g.</w:delText>
        </w:r>
        <w:r w:rsidRPr="009B79CA" w:rsidDel="00134F1D">
          <w:rPr>
            <w:bCs/>
          </w:rPr>
          <w:tab/>
          <w:delText>Premium for $500,000 bodily injury and property damage liability with a $1,000 deductible – ($1,926.00 plus $1,060.00) = $2,986.00.</w:delText>
        </w:r>
      </w:del>
    </w:p>
    <w:p w14:paraId="1BC15B9E" w14:textId="77777777" w:rsidR="00E40402" w:rsidRPr="009B79CA" w:rsidDel="00134F1D" w:rsidRDefault="00E40402" w:rsidP="00E40402">
      <w:pPr>
        <w:pStyle w:val="outlinetxt4"/>
        <w:suppressAutoHyphens/>
        <w:rPr>
          <w:del w:id="40514" w:author="Author"/>
        </w:rPr>
      </w:pPr>
      <w:del w:id="40515" w:author="Author">
        <w:r w:rsidRPr="009B79CA" w:rsidDel="00134F1D">
          <w:rPr>
            <w:bCs/>
          </w:rPr>
          <w:tab/>
        </w:r>
        <w:r w:rsidRPr="009B79CA" w:rsidDel="00134F1D">
          <w:rPr>
            <w:b/>
            <w:bCs/>
          </w:rPr>
          <w:delText>h.</w:delText>
        </w:r>
        <w:r w:rsidRPr="009B79CA" w:rsidDel="00134F1D">
          <w:rPr>
            <w:bCs/>
          </w:rPr>
          <w:tab/>
          <w:delText>For deductibles not shown, refer to company.</w:delText>
        </w:r>
      </w:del>
    </w:p>
    <w:p w14:paraId="63E46C20" w14:textId="77777777" w:rsidR="00E40402" w:rsidRPr="009B79CA" w:rsidDel="00134F1D" w:rsidRDefault="00E40402" w:rsidP="00E40402">
      <w:pPr>
        <w:pStyle w:val="blocktext1"/>
        <w:suppressAutoHyphens/>
        <w:rPr>
          <w:del w:id="40516" w:author="Author"/>
        </w:rPr>
      </w:pPr>
      <w:del w:id="40517" w:author="Author">
        <w:r w:rsidRPr="009B79CA" w:rsidDel="00134F1D">
          <w:delText xml:space="preserve">Paragraph </w:delText>
        </w:r>
        <w:r w:rsidRPr="009B79CA" w:rsidDel="00134F1D">
          <w:rPr>
            <w:b/>
          </w:rPr>
          <w:delText>B.</w:delText>
        </w:r>
        <w:r w:rsidRPr="009B79CA" w:rsidDel="00134F1D">
          <w:delText xml:space="preserve"> is replaced by the following:</w:delText>
        </w:r>
      </w:del>
    </w:p>
    <w:p w14:paraId="4D14FC83" w14:textId="77777777" w:rsidR="00E40402" w:rsidRPr="009B79CA" w:rsidDel="00134F1D" w:rsidRDefault="00E40402" w:rsidP="00E40402">
      <w:pPr>
        <w:pStyle w:val="outlinehd2"/>
        <w:suppressAutoHyphens/>
        <w:rPr>
          <w:del w:id="40518" w:author="Author"/>
        </w:rPr>
      </w:pPr>
      <w:del w:id="40519" w:author="Author">
        <w:r w:rsidRPr="009B79CA" w:rsidDel="00134F1D">
          <w:tab/>
          <w:delText>B.</w:delText>
        </w:r>
        <w:r w:rsidRPr="009B79CA" w:rsidDel="00134F1D">
          <w:tab/>
          <w:delText>Physical Damage Coverages</w:delText>
        </w:r>
      </w:del>
    </w:p>
    <w:p w14:paraId="39281537" w14:textId="77777777" w:rsidR="00E40402" w:rsidRPr="009B79CA" w:rsidDel="00134F1D" w:rsidRDefault="00E40402" w:rsidP="00E40402">
      <w:pPr>
        <w:pStyle w:val="blocktext3"/>
        <w:suppressAutoHyphens/>
        <w:rPr>
          <w:del w:id="40520" w:author="Author"/>
        </w:rPr>
      </w:pPr>
      <w:del w:id="40521" w:author="Author">
        <w:r w:rsidRPr="009B79CA" w:rsidDel="00134F1D">
          <w:delText xml:space="preserve">Compute the premiums as follows. If a deductible applicable to only Theft, Mischief Or Vandalism is selected for Specified Causes Of Loss Coverage, refer to company. For stated amount rating, refer to Rule </w:delText>
        </w:r>
        <w:r w:rsidRPr="009B79CA" w:rsidDel="00134F1D">
          <w:rPr>
            <w:b/>
            <w:bCs/>
          </w:rPr>
          <w:delText>101.</w:delText>
        </w:r>
        <w:r w:rsidRPr="009B79CA" w:rsidDel="00134F1D">
          <w:rPr>
            <w:bCs/>
          </w:rPr>
          <w:delText xml:space="preserve"> </w:delText>
        </w:r>
        <w:r w:rsidRPr="009B79CA" w:rsidDel="00134F1D">
          <w:delText xml:space="preserve">At the option of the insured, the comprehensive deductible provisions may be made inapplicable to safety glass breakage. Use Full Safety Glass Coverage Endorsement </w:delText>
        </w:r>
        <w:r w:rsidRPr="009B79CA" w:rsidDel="00134F1D">
          <w:rPr>
            <w:rStyle w:val="formlink"/>
          </w:rPr>
          <w:delText>CA 04 21</w:delText>
        </w:r>
        <w:r w:rsidRPr="009B79CA" w:rsidDel="00134F1D">
          <w:rPr>
            <w:b/>
          </w:rPr>
          <w:delText>.</w:delText>
        </w:r>
      </w:del>
    </w:p>
    <w:p w14:paraId="51C2C0D6" w14:textId="77777777" w:rsidR="00E40402" w:rsidRPr="009B79CA" w:rsidDel="00134F1D" w:rsidRDefault="00E40402" w:rsidP="00E40402">
      <w:pPr>
        <w:pStyle w:val="outlinehd3"/>
        <w:suppressAutoHyphens/>
        <w:rPr>
          <w:del w:id="40522" w:author="Author"/>
        </w:rPr>
      </w:pPr>
      <w:del w:id="40523" w:author="Author">
        <w:r w:rsidRPr="009B79CA" w:rsidDel="00134F1D">
          <w:tab/>
          <w:delText>1.</w:delText>
        </w:r>
        <w:r w:rsidRPr="009B79CA" w:rsidDel="00134F1D">
          <w:tab/>
          <w:delText>Private Passenger Types, Trucks, Tractors And Trailers And All Autos Except Zone-rated Risks</w:delText>
        </w:r>
      </w:del>
    </w:p>
    <w:p w14:paraId="376CB420" w14:textId="77777777" w:rsidR="00E40402" w:rsidRPr="009B79CA" w:rsidDel="00134F1D" w:rsidRDefault="00E40402" w:rsidP="00E40402">
      <w:pPr>
        <w:pStyle w:val="outlinehd4"/>
        <w:suppressAutoHyphens/>
        <w:rPr>
          <w:del w:id="40524" w:author="Author"/>
        </w:rPr>
      </w:pPr>
      <w:del w:id="40525" w:author="Author">
        <w:r w:rsidRPr="009B79CA" w:rsidDel="00134F1D">
          <w:tab/>
          <w:delText>a.</w:delText>
        </w:r>
        <w:r w:rsidRPr="009B79CA" w:rsidDel="00134F1D">
          <w:tab/>
          <w:delText>Computation Procedures</w:delText>
        </w:r>
      </w:del>
    </w:p>
    <w:p w14:paraId="6046F60E" w14:textId="77777777" w:rsidR="00E40402" w:rsidRPr="009B79CA" w:rsidDel="00134F1D" w:rsidRDefault="00E40402" w:rsidP="00E40402">
      <w:pPr>
        <w:pStyle w:val="outlinetxt5"/>
        <w:suppressAutoHyphens/>
        <w:rPr>
          <w:del w:id="40526" w:author="Author"/>
        </w:rPr>
      </w:pPr>
      <w:del w:id="40527" w:author="Author">
        <w:r w:rsidRPr="009B79CA" w:rsidDel="00134F1D">
          <w:tab/>
        </w:r>
        <w:r w:rsidRPr="009B79CA" w:rsidDel="00134F1D">
          <w:rPr>
            <w:b/>
          </w:rPr>
          <w:delText>(1)</w:delText>
        </w:r>
        <w:r w:rsidRPr="009B79CA" w:rsidDel="00134F1D">
          <w:tab/>
          <w:delText>Determine the base loss cost.</w:delText>
        </w:r>
      </w:del>
    </w:p>
    <w:p w14:paraId="1D5A6D66" w14:textId="77777777" w:rsidR="00E40402" w:rsidRPr="009B79CA" w:rsidDel="00134F1D" w:rsidRDefault="00E40402" w:rsidP="00E40402">
      <w:pPr>
        <w:pStyle w:val="outlinetxt5"/>
        <w:suppressAutoHyphens/>
        <w:rPr>
          <w:del w:id="40528" w:author="Author"/>
        </w:rPr>
      </w:pPr>
      <w:del w:id="40529" w:author="Author">
        <w:r w:rsidRPr="009B79CA" w:rsidDel="00134F1D">
          <w:tab/>
        </w:r>
        <w:r w:rsidRPr="009B79CA" w:rsidDel="00134F1D">
          <w:rPr>
            <w:b/>
          </w:rPr>
          <w:delText>(2)</w:delText>
        </w:r>
        <w:r w:rsidRPr="009B79CA" w:rsidDel="00134F1D">
          <w:tab/>
          <w:delText xml:space="preserve">Use Rule </w:delText>
        </w:r>
        <w:r w:rsidRPr="009B79CA" w:rsidDel="00134F1D">
          <w:rPr>
            <w:b/>
            <w:bCs/>
          </w:rPr>
          <w:delText>101.</w:delText>
        </w:r>
        <w:r w:rsidRPr="009B79CA" w:rsidDel="00134F1D">
          <w:delText xml:space="preserve"> to determine the factor for the age group of the auto being rated. For exposures rated on a stated amount basis, the Age Group factor is always 1.00.</w:delText>
        </w:r>
      </w:del>
    </w:p>
    <w:p w14:paraId="3123B4A0" w14:textId="77777777" w:rsidR="00E40402" w:rsidRPr="009B79CA" w:rsidDel="00134F1D" w:rsidRDefault="00E40402" w:rsidP="00E40402">
      <w:pPr>
        <w:pStyle w:val="outlinetxt5"/>
        <w:suppressAutoHyphens/>
        <w:rPr>
          <w:del w:id="40530" w:author="Author"/>
        </w:rPr>
      </w:pPr>
      <w:del w:id="40531" w:author="Author">
        <w:r w:rsidRPr="009B79CA" w:rsidDel="00134F1D">
          <w:tab/>
        </w:r>
        <w:r w:rsidRPr="009B79CA" w:rsidDel="00134F1D">
          <w:rPr>
            <w:b/>
          </w:rPr>
          <w:delText>(3)</w:delText>
        </w:r>
        <w:r w:rsidRPr="009B79CA" w:rsidDel="00134F1D">
          <w:tab/>
          <w:delText>Multiply the base loss cost by the Age Group factor.</w:delText>
        </w:r>
      </w:del>
    </w:p>
    <w:p w14:paraId="41D53E68" w14:textId="77777777" w:rsidR="00E40402" w:rsidRPr="009B79CA" w:rsidDel="00134F1D" w:rsidRDefault="00E40402" w:rsidP="00E40402">
      <w:pPr>
        <w:pStyle w:val="outlinetxt5"/>
        <w:suppressAutoHyphens/>
        <w:rPr>
          <w:del w:id="40532" w:author="Author"/>
        </w:rPr>
      </w:pPr>
      <w:del w:id="40533" w:author="Author">
        <w:r w:rsidRPr="009B79CA" w:rsidDel="00134F1D">
          <w:tab/>
        </w:r>
        <w:r w:rsidRPr="009B79CA" w:rsidDel="00134F1D">
          <w:rPr>
            <w:b/>
          </w:rPr>
          <w:delText>(4)</w:delText>
        </w:r>
        <w:r w:rsidRPr="009B79CA" w:rsidDel="00134F1D">
          <w:rPr>
            <w:b/>
          </w:rPr>
          <w:tab/>
        </w:r>
        <w:r w:rsidRPr="009B79CA" w:rsidDel="00134F1D">
          <w:delText xml:space="preserve">Use Rule </w:delText>
        </w:r>
        <w:r w:rsidRPr="009B79CA" w:rsidDel="00134F1D">
          <w:rPr>
            <w:b/>
          </w:rPr>
          <w:delText>101.</w:delText>
        </w:r>
        <w:r w:rsidRPr="009B79CA" w:rsidDel="00134F1D">
          <w:delText xml:space="preserve"> to determine the factor for the original cost new of the auto being rated.</w:delText>
        </w:r>
      </w:del>
    </w:p>
    <w:p w14:paraId="2CC80548" w14:textId="77777777" w:rsidR="00E40402" w:rsidRPr="009B79CA" w:rsidDel="00134F1D" w:rsidRDefault="00E40402" w:rsidP="00E40402">
      <w:pPr>
        <w:pStyle w:val="outlinetxt5"/>
        <w:suppressAutoHyphens/>
        <w:rPr>
          <w:del w:id="40534" w:author="Author"/>
        </w:rPr>
      </w:pPr>
      <w:del w:id="40535" w:author="Author">
        <w:r w:rsidRPr="009B79CA" w:rsidDel="00134F1D">
          <w:tab/>
        </w:r>
        <w:r w:rsidRPr="009B79CA" w:rsidDel="00134F1D">
          <w:rPr>
            <w:b/>
          </w:rPr>
          <w:delText>(5)</w:delText>
        </w:r>
        <w:r w:rsidRPr="009B79CA" w:rsidDel="00134F1D">
          <w:tab/>
          <w:delText>Subtract the applicable factor for the deductible desired from the Original Cost New factor.</w:delText>
        </w:r>
      </w:del>
    </w:p>
    <w:p w14:paraId="107F6B68" w14:textId="77777777" w:rsidR="00E40402" w:rsidRPr="009B79CA" w:rsidDel="00134F1D" w:rsidRDefault="00E40402" w:rsidP="00E40402">
      <w:pPr>
        <w:pStyle w:val="outlinetxt5"/>
        <w:suppressAutoHyphens/>
        <w:rPr>
          <w:del w:id="40536" w:author="Author"/>
        </w:rPr>
      </w:pPr>
      <w:del w:id="40537" w:author="Author">
        <w:r w:rsidRPr="009B79CA" w:rsidDel="00134F1D">
          <w:lastRenderedPageBreak/>
          <w:tab/>
        </w:r>
        <w:r w:rsidRPr="009B79CA" w:rsidDel="00134F1D">
          <w:rPr>
            <w:b/>
          </w:rPr>
          <w:delText>(6)</w:delText>
        </w:r>
        <w:r w:rsidRPr="009B79CA" w:rsidDel="00134F1D">
          <w:tab/>
          <w:delText xml:space="preserve">Multiply the result of Paragraph </w:delText>
        </w:r>
        <w:r w:rsidRPr="009B79CA" w:rsidDel="00134F1D">
          <w:rPr>
            <w:b/>
          </w:rPr>
          <w:delText>B.1.a.(3)</w:delText>
        </w:r>
        <w:r w:rsidRPr="009B79CA" w:rsidDel="00134F1D">
          <w:delText xml:space="preserve"> by the result of Paragraph </w:delText>
        </w:r>
        <w:r w:rsidRPr="009B79CA" w:rsidDel="00134F1D">
          <w:rPr>
            <w:b/>
          </w:rPr>
          <w:delText>B.1.a.(5).</w:delText>
        </w:r>
        <w:r w:rsidRPr="009B79CA" w:rsidDel="00134F1D">
          <w:delText xml:space="preserve"> Alternatively, the following equation will give the appropriate loss cost for every desired deductible:</w:delText>
        </w:r>
      </w:del>
    </w:p>
    <w:p w14:paraId="03483CDE" w14:textId="77777777" w:rsidR="00E40402" w:rsidRPr="009B79CA" w:rsidDel="00134F1D" w:rsidRDefault="00E40402" w:rsidP="00E40402">
      <w:pPr>
        <w:pStyle w:val="blocktext6"/>
        <w:suppressAutoHyphens/>
        <w:rPr>
          <w:del w:id="40538" w:author="Author"/>
        </w:rPr>
      </w:pPr>
      <w:del w:id="40539" w:author="Author">
        <w:r w:rsidRPr="009B79CA" w:rsidDel="00134F1D">
          <w:delText xml:space="preserve">Base loss cost x Age Group factor from Rule </w:delText>
        </w:r>
        <w:r w:rsidRPr="009B79CA" w:rsidDel="00134F1D">
          <w:rPr>
            <w:b/>
            <w:bCs/>
          </w:rPr>
          <w:delText>101.</w:delText>
        </w:r>
        <w:r w:rsidRPr="009B79CA" w:rsidDel="00134F1D">
          <w:delText xml:space="preserve"> x (Original Cost New factor – deductible factor from Rule </w:delText>
        </w:r>
        <w:r w:rsidRPr="009B79CA" w:rsidDel="00134F1D">
          <w:rPr>
            <w:b/>
          </w:rPr>
          <w:delText>98.</w:delText>
        </w:r>
        <w:r w:rsidRPr="009B79CA" w:rsidDel="00134F1D">
          <w:delText>).</w:delText>
        </w:r>
      </w:del>
    </w:p>
    <w:p w14:paraId="0553BA16" w14:textId="77777777" w:rsidR="00E40402" w:rsidRPr="009B79CA" w:rsidDel="00134F1D" w:rsidRDefault="00E40402" w:rsidP="00E40402">
      <w:pPr>
        <w:pStyle w:val="outlinetxt5"/>
        <w:suppressAutoHyphens/>
        <w:rPr>
          <w:del w:id="40540" w:author="Author"/>
        </w:rPr>
      </w:pPr>
      <w:del w:id="40541" w:author="Author">
        <w:r w:rsidRPr="009B79CA" w:rsidDel="00134F1D">
          <w:tab/>
        </w:r>
        <w:r w:rsidRPr="009B79CA" w:rsidDel="00134F1D">
          <w:rPr>
            <w:b/>
          </w:rPr>
          <w:delText>(7)</w:delText>
        </w:r>
        <w:r w:rsidRPr="009B79CA" w:rsidDel="00134F1D">
          <w:tab/>
          <w:delText>If the deductible factor is greater than the Original Cost New factor, refer to company.</w:delText>
        </w:r>
      </w:del>
    </w:p>
    <w:p w14:paraId="7816A2A0" w14:textId="77777777" w:rsidR="00E40402" w:rsidRPr="009B79CA" w:rsidDel="00134F1D" w:rsidRDefault="00E40402" w:rsidP="00E40402">
      <w:pPr>
        <w:pStyle w:val="outlinehd4"/>
        <w:suppressAutoHyphens/>
        <w:rPr>
          <w:del w:id="40542" w:author="Author"/>
        </w:rPr>
      </w:pPr>
      <w:del w:id="40543" w:author="Author">
        <w:r w:rsidRPr="009B79CA" w:rsidDel="00134F1D">
          <w:tab/>
          <w:delText>b.</w:delText>
        </w:r>
        <w:r w:rsidRPr="009B79CA" w:rsidDel="00134F1D">
          <w:tab/>
          <w:delText>Deductible Factors</w:delText>
        </w:r>
      </w:del>
    </w:p>
    <w:p w14:paraId="1769D3A5" w14:textId="77777777" w:rsidR="00E40402" w:rsidRPr="009B79CA" w:rsidDel="00134F1D" w:rsidRDefault="00E40402" w:rsidP="00E40402">
      <w:pPr>
        <w:pStyle w:val="outlinehd5"/>
        <w:suppressAutoHyphens/>
        <w:rPr>
          <w:del w:id="40544" w:author="Author"/>
        </w:rPr>
      </w:pPr>
      <w:del w:id="40545" w:author="Author">
        <w:r w:rsidRPr="009B79CA" w:rsidDel="00134F1D">
          <w:tab/>
          <w:delText>(1)</w:delText>
        </w:r>
        <w:r w:rsidRPr="009B79CA" w:rsidDel="00134F1D">
          <w:tab/>
          <w:delText>Comprehensive Coverage With Full Safety Glass Coverage</w:delText>
        </w:r>
      </w:del>
    </w:p>
    <w:p w14:paraId="51E9317D" w14:textId="77777777" w:rsidR="00E40402" w:rsidRPr="009B79CA" w:rsidDel="00134F1D" w:rsidRDefault="00E40402" w:rsidP="00E40402">
      <w:pPr>
        <w:pStyle w:val="outlinehd6"/>
        <w:suppressAutoHyphens/>
        <w:rPr>
          <w:del w:id="40546" w:author="Author"/>
        </w:rPr>
      </w:pPr>
      <w:del w:id="40547" w:author="Author">
        <w:r w:rsidRPr="009B79CA" w:rsidDel="00134F1D">
          <w:tab/>
          <w:delText>(a)</w:delText>
        </w:r>
        <w:r w:rsidRPr="009B79CA" w:rsidDel="00134F1D">
          <w:tab/>
          <w:delText>Private Passenger Types – All Perils With Full Safety Glass Coverage</w:delText>
        </w:r>
      </w:del>
    </w:p>
    <w:p w14:paraId="7A1C6C5C" w14:textId="77777777" w:rsidR="00E40402" w:rsidRPr="009B79CA" w:rsidDel="00134F1D" w:rsidRDefault="00E40402" w:rsidP="00E40402">
      <w:pPr>
        <w:pStyle w:val="space4"/>
        <w:suppressAutoHyphens/>
        <w:rPr>
          <w:del w:id="4054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E40402" w:rsidRPr="009B79CA" w:rsidDel="00134F1D" w14:paraId="122041A8" w14:textId="77777777" w:rsidTr="004E6DA2">
        <w:trPr>
          <w:cantSplit/>
          <w:trHeight w:val="190"/>
          <w:del w:id="40549" w:author="Author"/>
        </w:trPr>
        <w:tc>
          <w:tcPr>
            <w:tcW w:w="200" w:type="dxa"/>
          </w:tcPr>
          <w:p w14:paraId="2F761177" w14:textId="77777777" w:rsidR="00E40402" w:rsidRPr="009B79CA" w:rsidDel="00134F1D" w:rsidRDefault="00E40402" w:rsidP="004E6DA2">
            <w:pPr>
              <w:pStyle w:val="tablehead"/>
              <w:suppressAutoHyphens/>
              <w:rPr>
                <w:del w:id="4055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F88C870" w14:textId="77777777" w:rsidR="00E40402" w:rsidRPr="009B79CA" w:rsidDel="00134F1D" w:rsidRDefault="00E40402" w:rsidP="004E6DA2">
            <w:pPr>
              <w:pStyle w:val="tablehead"/>
              <w:suppressAutoHyphens/>
              <w:rPr>
                <w:del w:id="40551" w:author="Author"/>
              </w:rPr>
            </w:pPr>
            <w:del w:id="40552"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D7E5219" w14:textId="77777777" w:rsidR="00E40402" w:rsidRPr="009B79CA" w:rsidDel="00134F1D" w:rsidRDefault="00E40402" w:rsidP="004E6DA2">
            <w:pPr>
              <w:pStyle w:val="tablehead"/>
              <w:suppressAutoHyphens/>
              <w:rPr>
                <w:del w:id="40553" w:author="Author"/>
              </w:rPr>
            </w:pPr>
            <w:del w:id="40554" w:author="Author">
              <w:r w:rsidRPr="009B79CA" w:rsidDel="00134F1D">
                <w:delText>Factor</w:delText>
              </w:r>
            </w:del>
          </w:p>
        </w:tc>
      </w:tr>
      <w:tr w:rsidR="00E40402" w:rsidRPr="009B79CA" w:rsidDel="00134F1D" w14:paraId="6E900C6C" w14:textId="77777777" w:rsidTr="004E6DA2">
        <w:trPr>
          <w:cantSplit/>
          <w:trHeight w:val="190"/>
          <w:del w:id="40555" w:author="Author"/>
        </w:trPr>
        <w:tc>
          <w:tcPr>
            <w:tcW w:w="200" w:type="dxa"/>
            <w:tcBorders>
              <w:right w:val="single" w:sz="6" w:space="0" w:color="auto"/>
            </w:tcBorders>
          </w:tcPr>
          <w:p w14:paraId="7A8382D3" w14:textId="77777777" w:rsidR="00E40402" w:rsidRPr="009B79CA" w:rsidDel="00134F1D" w:rsidRDefault="00E40402" w:rsidP="004E6DA2">
            <w:pPr>
              <w:pStyle w:val="tabletext11"/>
              <w:suppressAutoHyphens/>
              <w:rPr>
                <w:del w:id="40556" w:author="Author"/>
              </w:rPr>
            </w:pPr>
          </w:p>
        </w:tc>
        <w:tc>
          <w:tcPr>
            <w:tcW w:w="970" w:type="dxa"/>
            <w:tcBorders>
              <w:top w:val="single" w:sz="6" w:space="0" w:color="auto"/>
              <w:left w:val="single" w:sz="6" w:space="0" w:color="auto"/>
            </w:tcBorders>
          </w:tcPr>
          <w:p w14:paraId="223ECCB8" w14:textId="77777777" w:rsidR="00E40402" w:rsidRPr="009B79CA" w:rsidDel="00134F1D" w:rsidRDefault="00E40402" w:rsidP="004E6DA2">
            <w:pPr>
              <w:pStyle w:val="tabletext11"/>
              <w:suppressAutoHyphens/>
              <w:jc w:val="right"/>
              <w:rPr>
                <w:del w:id="40557" w:author="Author"/>
              </w:rPr>
            </w:pPr>
            <w:del w:id="40558" w:author="Author">
              <w:r w:rsidRPr="009B79CA" w:rsidDel="00134F1D">
                <w:delText>$</w:delText>
              </w:r>
            </w:del>
          </w:p>
        </w:tc>
        <w:tc>
          <w:tcPr>
            <w:tcW w:w="600" w:type="dxa"/>
            <w:tcBorders>
              <w:top w:val="single" w:sz="6" w:space="0" w:color="auto"/>
            </w:tcBorders>
          </w:tcPr>
          <w:p w14:paraId="5E407041" w14:textId="77777777" w:rsidR="00E40402" w:rsidRPr="009B79CA" w:rsidDel="00134F1D" w:rsidRDefault="00E40402" w:rsidP="004E6DA2">
            <w:pPr>
              <w:pStyle w:val="tabletext11"/>
              <w:suppressAutoHyphens/>
              <w:ind w:right="-45"/>
              <w:jc w:val="right"/>
              <w:rPr>
                <w:del w:id="40559" w:author="Author"/>
              </w:rPr>
            </w:pPr>
            <w:del w:id="40560" w:author="Author">
              <w:r w:rsidRPr="009B79CA" w:rsidDel="00134F1D">
                <w:delText>Full</w:delText>
              </w:r>
            </w:del>
          </w:p>
        </w:tc>
        <w:tc>
          <w:tcPr>
            <w:tcW w:w="830" w:type="dxa"/>
            <w:tcBorders>
              <w:top w:val="single" w:sz="6" w:space="0" w:color="auto"/>
              <w:left w:val="nil"/>
              <w:right w:val="single" w:sz="6" w:space="0" w:color="auto"/>
            </w:tcBorders>
          </w:tcPr>
          <w:p w14:paraId="691F5D67" w14:textId="77777777" w:rsidR="00E40402" w:rsidRPr="009B79CA" w:rsidDel="00134F1D" w:rsidRDefault="00E40402" w:rsidP="004E6DA2">
            <w:pPr>
              <w:pStyle w:val="tabletext11"/>
              <w:tabs>
                <w:tab w:val="decimal" w:pos="500"/>
              </w:tabs>
              <w:suppressAutoHyphens/>
              <w:ind w:right="-45"/>
              <w:rPr>
                <w:del w:id="40561" w:author="Author"/>
              </w:rPr>
            </w:pPr>
          </w:p>
        </w:tc>
        <w:tc>
          <w:tcPr>
            <w:tcW w:w="1450" w:type="dxa"/>
            <w:tcBorders>
              <w:top w:val="single" w:sz="6" w:space="0" w:color="auto"/>
              <w:left w:val="single" w:sz="6" w:space="0" w:color="auto"/>
            </w:tcBorders>
          </w:tcPr>
          <w:p w14:paraId="734F38EB" w14:textId="77777777" w:rsidR="00E40402" w:rsidRPr="009B79CA" w:rsidDel="00134F1D" w:rsidRDefault="00E40402" w:rsidP="004E6DA2">
            <w:pPr>
              <w:pStyle w:val="tabletext11"/>
              <w:suppressAutoHyphens/>
              <w:jc w:val="right"/>
              <w:rPr>
                <w:del w:id="40562" w:author="Author"/>
              </w:rPr>
            </w:pPr>
            <w:del w:id="40563" w:author="Author">
              <w:r w:rsidRPr="009B79CA" w:rsidDel="00134F1D">
                <w:delText>-0.264</w:delText>
              </w:r>
            </w:del>
          </w:p>
        </w:tc>
        <w:tc>
          <w:tcPr>
            <w:tcW w:w="950" w:type="dxa"/>
            <w:tcBorders>
              <w:top w:val="single" w:sz="6" w:space="0" w:color="auto"/>
              <w:right w:val="single" w:sz="6" w:space="0" w:color="auto"/>
            </w:tcBorders>
          </w:tcPr>
          <w:p w14:paraId="41477CEB" w14:textId="77777777" w:rsidR="00E40402" w:rsidRPr="009B79CA" w:rsidDel="00134F1D" w:rsidRDefault="00E40402" w:rsidP="004E6DA2">
            <w:pPr>
              <w:pStyle w:val="tabletext11"/>
              <w:suppressAutoHyphens/>
              <w:jc w:val="center"/>
              <w:rPr>
                <w:del w:id="40564" w:author="Author"/>
              </w:rPr>
            </w:pPr>
          </w:p>
        </w:tc>
      </w:tr>
      <w:tr w:rsidR="00E40402" w:rsidRPr="009B79CA" w:rsidDel="00134F1D" w14:paraId="08DB73E0" w14:textId="77777777" w:rsidTr="004E6DA2">
        <w:trPr>
          <w:cantSplit/>
          <w:trHeight w:val="190"/>
          <w:del w:id="40565" w:author="Author"/>
        </w:trPr>
        <w:tc>
          <w:tcPr>
            <w:tcW w:w="200" w:type="dxa"/>
            <w:tcBorders>
              <w:right w:val="single" w:sz="6" w:space="0" w:color="auto"/>
            </w:tcBorders>
          </w:tcPr>
          <w:p w14:paraId="27398F43" w14:textId="77777777" w:rsidR="00E40402" w:rsidRPr="009B79CA" w:rsidDel="00134F1D" w:rsidRDefault="00E40402" w:rsidP="004E6DA2">
            <w:pPr>
              <w:pStyle w:val="tabletext11"/>
              <w:suppressAutoHyphens/>
              <w:rPr>
                <w:del w:id="40566" w:author="Author"/>
              </w:rPr>
            </w:pPr>
          </w:p>
        </w:tc>
        <w:tc>
          <w:tcPr>
            <w:tcW w:w="970" w:type="dxa"/>
            <w:tcBorders>
              <w:left w:val="single" w:sz="6" w:space="0" w:color="auto"/>
            </w:tcBorders>
          </w:tcPr>
          <w:p w14:paraId="6639B2E9" w14:textId="77777777" w:rsidR="00E40402" w:rsidRPr="009B79CA" w:rsidDel="00134F1D" w:rsidRDefault="00E40402" w:rsidP="004E6DA2">
            <w:pPr>
              <w:pStyle w:val="tabletext11"/>
              <w:suppressAutoHyphens/>
              <w:jc w:val="right"/>
              <w:rPr>
                <w:del w:id="40567" w:author="Author"/>
              </w:rPr>
            </w:pPr>
          </w:p>
        </w:tc>
        <w:tc>
          <w:tcPr>
            <w:tcW w:w="600" w:type="dxa"/>
          </w:tcPr>
          <w:p w14:paraId="4E918FFA" w14:textId="77777777" w:rsidR="00E40402" w:rsidRPr="009B79CA" w:rsidDel="00134F1D" w:rsidRDefault="00E40402" w:rsidP="004E6DA2">
            <w:pPr>
              <w:pStyle w:val="tabletext11"/>
              <w:suppressAutoHyphens/>
              <w:ind w:right="-45"/>
              <w:jc w:val="right"/>
              <w:rPr>
                <w:del w:id="40568" w:author="Author"/>
              </w:rPr>
            </w:pPr>
            <w:del w:id="40569" w:author="Author">
              <w:r w:rsidRPr="009B79CA" w:rsidDel="00134F1D">
                <w:delText>50</w:delText>
              </w:r>
            </w:del>
          </w:p>
        </w:tc>
        <w:tc>
          <w:tcPr>
            <w:tcW w:w="830" w:type="dxa"/>
            <w:tcBorders>
              <w:right w:val="single" w:sz="6" w:space="0" w:color="auto"/>
            </w:tcBorders>
          </w:tcPr>
          <w:p w14:paraId="414D42E9" w14:textId="77777777" w:rsidR="00E40402" w:rsidRPr="009B79CA" w:rsidDel="00134F1D" w:rsidRDefault="00E40402" w:rsidP="004E6DA2">
            <w:pPr>
              <w:pStyle w:val="tabletext11"/>
              <w:suppressAutoHyphens/>
              <w:ind w:right="-45"/>
              <w:rPr>
                <w:del w:id="40570" w:author="Author"/>
              </w:rPr>
            </w:pPr>
          </w:p>
        </w:tc>
        <w:tc>
          <w:tcPr>
            <w:tcW w:w="1450" w:type="dxa"/>
            <w:tcBorders>
              <w:left w:val="single" w:sz="6" w:space="0" w:color="auto"/>
            </w:tcBorders>
          </w:tcPr>
          <w:p w14:paraId="4C0CBD5C" w14:textId="77777777" w:rsidR="00E40402" w:rsidRPr="009B79CA" w:rsidDel="00134F1D" w:rsidRDefault="00E40402" w:rsidP="004E6DA2">
            <w:pPr>
              <w:pStyle w:val="tabletext11"/>
              <w:suppressAutoHyphens/>
              <w:jc w:val="right"/>
              <w:rPr>
                <w:del w:id="40571" w:author="Author"/>
              </w:rPr>
            </w:pPr>
            <w:del w:id="40572" w:author="Author">
              <w:r w:rsidRPr="009B79CA" w:rsidDel="00134F1D">
                <w:delText>-0.249</w:delText>
              </w:r>
            </w:del>
          </w:p>
        </w:tc>
        <w:tc>
          <w:tcPr>
            <w:tcW w:w="950" w:type="dxa"/>
            <w:tcBorders>
              <w:right w:val="single" w:sz="6" w:space="0" w:color="auto"/>
            </w:tcBorders>
          </w:tcPr>
          <w:p w14:paraId="1FC94EA9" w14:textId="77777777" w:rsidR="00E40402" w:rsidRPr="009B79CA" w:rsidDel="00134F1D" w:rsidRDefault="00E40402" w:rsidP="004E6DA2">
            <w:pPr>
              <w:pStyle w:val="tabletext11"/>
              <w:suppressAutoHyphens/>
              <w:jc w:val="center"/>
              <w:rPr>
                <w:del w:id="40573" w:author="Author"/>
              </w:rPr>
            </w:pPr>
          </w:p>
        </w:tc>
      </w:tr>
      <w:tr w:rsidR="00E40402" w:rsidRPr="009B79CA" w:rsidDel="00134F1D" w14:paraId="6FE3FC17" w14:textId="77777777" w:rsidTr="004E6DA2">
        <w:trPr>
          <w:cantSplit/>
          <w:trHeight w:val="190"/>
          <w:del w:id="40574" w:author="Author"/>
        </w:trPr>
        <w:tc>
          <w:tcPr>
            <w:tcW w:w="200" w:type="dxa"/>
            <w:tcBorders>
              <w:right w:val="single" w:sz="6" w:space="0" w:color="auto"/>
            </w:tcBorders>
          </w:tcPr>
          <w:p w14:paraId="65F920FB" w14:textId="77777777" w:rsidR="00E40402" w:rsidRPr="009B79CA" w:rsidDel="00134F1D" w:rsidRDefault="00E40402" w:rsidP="004E6DA2">
            <w:pPr>
              <w:pStyle w:val="tabletext11"/>
              <w:suppressAutoHyphens/>
              <w:rPr>
                <w:del w:id="40575" w:author="Author"/>
              </w:rPr>
            </w:pPr>
          </w:p>
        </w:tc>
        <w:tc>
          <w:tcPr>
            <w:tcW w:w="970" w:type="dxa"/>
            <w:tcBorders>
              <w:left w:val="single" w:sz="6" w:space="0" w:color="auto"/>
            </w:tcBorders>
          </w:tcPr>
          <w:p w14:paraId="21731766" w14:textId="77777777" w:rsidR="00E40402" w:rsidRPr="009B79CA" w:rsidDel="00134F1D" w:rsidRDefault="00E40402" w:rsidP="004E6DA2">
            <w:pPr>
              <w:pStyle w:val="tabletext11"/>
              <w:suppressAutoHyphens/>
              <w:jc w:val="right"/>
              <w:rPr>
                <w:del w:id="40576" w:author="Author"/>
              </w:rPr>
            </w:pPr>
          </w:p>
        </w:tc>
        <w:tc>
          <w:tcPr>
            <w:tcW w:w="600" w:type="dxa"/>
          </w:tcPr>
          <w:p w14:paraId="57557234" w14:textId="77777777" w:rsidR="00E40402" w:rsidRPr="009B79CA" w:rsidDel="00134F1D" w:rsidRDefault="00E40402" w:rsidP="004E6DA2">
            <w:pPr>
              <w:pStyle w:val="tabletext11"/>
              <w:suppressAutoHyphens/>
              <w:ind w:right="-45"/>
              <w:jc w:val="right"/>
              <w:rPr>
                <w:del w:id="40577" w:author="Author"/>
              </w:rPr>
            </w:pPr>
            <w:del w:id="40578" w:author="Author">
              <w:r w:rsidRPr="009B79CA" w:rsidDel="00134F1D">
                <w:delText>100</w:delText>
              </w:r>
            </w:del>
          </w:p>
        </w:tc>
        <w:tc>
          <w:tcPr>
            <w:tcW w:w="830" w:type="dxa"/>
            <w:tcBorders>
              <w:right w:val="single" w:sz="6" w:space="0" w:color="auto"/>
            </w:tcBorders>
          </w:tcPr>
          <w:p w14:paraId="040B200B" w14:textId="77777777" w:rsidR="00E40402" w:rsidRPr="009B79CA" w:rsidDel="00134F1D" w:rsidRDefault="00E40402" w:rsidP="004E6DA2">
            <w:pPr>
              <w:pStyle w:val="tabletext11"/>
              <w:suppressAutoHyphens/>
              <w:ind w:right="-45"/>
              <w:rPr>
                <w:del w:id="40579" w:author="Author"/>
              </w:rPr>
            </w:pPr>
          </w:p>
        </w:tc>
        <w:tc>
          <w:tcPr>
            <w:tcW w:w="1450" w:type="dxa"/>
            <w:tcBorders>
              <w:left w:val="single" w:sz="6" w:space="0" w:color="auto"/>
            </w:tcBorders>
          </w:tcPr>
          <w:p w14:paraId="39D8EFBB" w14:textId="77777777" w:rsidR="00E40402" w:rsidRPr="009B79CA" w:rsidDel="00134F1D" w:rsidRDefault="00E40402" w:rsidP="004E6DA2">
            <w:pPr>
              <w:pStyle w:val="tabletext11"/>
              <w:suppressAutoHyphens/>
              <w:jc w:val="right"/>
              <w:rPr>
                <w:del w:id="40580" w:author="Author"/>
              </w:rPr>
            </w:pPr>
            <w:del w:id="40581" w:author="Author">
              <w:r w:rsidRPr="009B79CA" w:rsidDel="00134F1D">
                <w:delText>-0.231</w:delText>
              </w:r>
            </w:del>
          </w:p>
        </w:tc>
        <w:tc>
          <w:tcPr>
            <w:tcW w:w="950" w:type="dxa"/>
            <w:tcBorders>
              <w:right w:val="single" w:sz="6" w:space="0" w:color="auto"/>
            </w:tcBorders>
          </w:tcPr>
          <w:p w14:paraId="5271B971" w14:textId="77777777" w:rsidR="00E40402" w:rsidRPr="009B79CA" w:rsidDel="00134F1D" w:rsidRDefault="00E40402" w:rsidP="004E6DA2">
            <w:pPr>
              <w:pStyle w:val="tabletext11"/>
              <w:suppressAutoHyphens/>
              <w:jc w:val="center"/>
              <w:rPr>
                <w:del w:id="40582" w:author="Author"/>
              </w:rPr>
            </w:pPr>
          </w:p>
        </w:tc>
      </w:tr>
      <w:tr w:rsidR="00E40402" w:rsidRPr="009B79CA" w:rsidDel="00134F1D" w14:paraId="6051B844" w14:textId="77777777" w:rsidTr="004E6DA2">
        <w:trPr>
          <w:cantSplit/>
          <w:trHeight w:val="190"/>
          <w:del w:id="40583" w:author="Author"/>
        </w:trPr>
        <w:tc>
          <w:tcPr>
            <w:tcW w:w="200" w:type="dxa"/>
            <w:tcBorders>
              <w:right w:val="single" w:sz="6" w:space="0" w:color="auto"/>
            </w:tcBorders>
          </w:tcPr>
          <w:p w14:paraId="184AE89B" w14:textId="77777777" w:rsidR="00E40402" w:rsidRPr="009B79CA" w:rsidDel="00134F1D" w:rsidRDefault="00E40402" w:rsidP="004E6DA2">
            <w:pPr>
              <w:pStyle w:val="tabletext11"/>
              <w:suppressAutoHyphens/>
              <w:rPr>
                <w:del w:id="40584" w:author="Author"/>
              </w:rPr>
            </w:pPr>
          </w:p>
        </w:tc>
        <w:tc>
          <w:tcPr>
            <w:tcW w:w="970" w:type="dxa"/>
            <w:tcBorders>
              <w:left w:val="single" w:sz="6" w:space="0" w:color="auto"/>
            </w:tcBorders>
          </w:tcPr>
          <w:p w14:paraId="0CCA4BAB" w14:textId="77777777" w:rsidR="00E40402" w:rsidRPr="009B79CA" w:rsidDel="00134F1D" w:rsidRDefault="00E40402" w:rsidP="004E6DA2">
            <w:pPr>
              <w:pStyle w:val="tabletext11"/>
              <w:suppressAutoHyphens/>
              <w:jc w:val="right"/>
              <w:rPr>
                <w:del w:id="40585" w:author="Author"/>
              </w:rPr>
            </w:pPr>
          </w:p>
        </w:tc>
        <w:tc>
          <w:tcPr>
            <w:tcW w:w="600" w:type="dxa"/>
          </w:tcPr>
          <w:p w14:paraId="47C58BEE" w14:textId="77777777" w:rsidR="00E40402" w:rsidRPr="009B79CA" w:rsidDel="00134F1D" w:rsidRDefault="00E40402" w:rsidP="004E6DA2">
            <w:pPr>
              <w:pStyle w:val="tabletext11"/>
              <w:suppressAutoHyphens/>
              <w:ind w:right="-45"/>
              <w:jc w:val="right"/>
              <w:rPr>
                <w:del w:id="40586" w:author="Author"/>
              </w:rPr>
            </w:pPr>
            <w:del w:id="40587" w:author="Author">
              <w:r w:rsidRPr="009B79CA" w:rsidDel="00134F1D">
                <w:delText>200</w:delText>
              </w:r>
            </w:del>
          </w:p>
        </w:tc>
        <w:tc>
          <w:tcPr>
            <w:tcW w:w="830" w:type="dxa"/>
            <w:tcBorders>
              <w:right w:val="single" w:sz="6" w:space="0" w:color="auto"/>
            </w:tcBorders>
          </w:tcPr>
          <w:p w14:paraId="0095F4C5" w14:textId="77777777" w:rsidR="00E40402" w:rsidRPr="009B79CA" w:rsidDel="00134F1D" w:rsidRDefault="00E40402" w:rsidP="004E6DA2">
            <w:pPr>
              <w:pStyle w:val="tabletext11"/>
              <w:suppressAutoHyphens/>
              <w:ind w:right="-45"/>
              <w:rPr>
                <w:del w:id="40588" w:author="Author"/>
              </w:rPr>
            </w:pPr>
          </w:p>
        </w:tc>
        <w:tc>
          <w:tcPr>
            <w:tcW w:w="1450" w:type="dxa"/>
            <w:tcBorders>
              <w:left w:val="single" w:sz="6" w:space="0" w:color="auto"/>
            </w:tcBorders>
          </w:tcPr>
          <w:p w14:paraId="13DBCBBD" w14:textId="77777777" w:rsidR="00E40402" w:rsidRPr="009B79CA" w:rsidDel="00134F1D" w:rsidRDefault="00E40402" w:rsidP="004E6DA2">
            <w:pPr>
              <w:pStyle w:val="tabletext11"/>
              <w:suppressAutoHyphens/>
              <w:jc w:val="right"/>
              <w:rPr>
                <w:del w:id="40589" w:author="Author"/>
              </w:rPr>
            </w:pPr>
            <w:del w:id="40590" w:author="Author">
              <w:r w:rsidRPr="009B79CA" w:rsidDel="00134F1D">
                <w:delText>-0.198</w:delText>
              </w:r>
            </w:del>
          </w:p>
        </w:tc>
        <w:tc>
          <w:tcPr>
            <w:tcW w:w="950" w:type="dxa"/>
            <w:tcBorders>
              <w:right w:val="single" w:sz="6" w:space="0" w:color="auto"/>
            </w:tcBorders>
          </w:tcPr>
          <w:p w14:paraId="7223BE8A" w14:textId="77777777" w:rsidR="00E40402" w:rsidRPr="009B79CA" w:rsidDel="00134F1D" w:rsidRDefault="00E40402" w:rsidP="004E6DA2">
            <w:pPr>
              <w:pStyle w:val="tabletext11"/>
              <w:suppressAutoHyphens/>
              <w:jc w:val="center"/>
              <w:rPr>
                <w:del w:id="40591" w:author="Author"/>
              </w:rPr>
            </w:pPr>
          </w:p>
        </w:tc>
      </w:tr>
      <w:tr w:rsidR="00E40402" w:rsidRPr="009B79CA" w:rsidDel="00134F1D" w14:paraId="4A8BD900" w14:textId="77777777" w:rsidTr="004E6DA2">
        <w:trPr>
          <w:cantSplit/>
          <w:trHeight w:val="190"/>
          <w:del w:id="40592" w:author="Author"/>
        </w:trPr>
        <w:tc>
          <w:tcPr>
            <w:tcW w:w="200" w:type="dxa"/>
            <w:tcBorders>
              <w:right w:val="single" w:sz="6" w:space="0" w:color="auto"/>
            </w:tcBorders>
          </w:tcPr>
          <w:p w14:paraId="3A17022A" w14:textId="77777777" w:rsidR="00E40402" w:rsidRPr="009B79CA" w:rsidDel="00134F1D" w:rsidRDefault="00E40402" w:rsidP="004E6DA2">
            <w:pPr>
              <w:pStyle w:val="tabletext11"/>
              <w:suppressAutoHyphens/>
              <w:rPr>
                <w:del w:id="40593" w:author="Author"/>
              </w:rPr>
            </w:pPr>
          </w:p>
        </w:tc>
        <w:tc>
          <w:tcPr>
            <w:tcW w:w="970" w:type="dxa"/>
            <w:tcBorders>
              <w:left w:val="single" w:sz="6" w:space="0" w:color="auto"/>
            </w:tcBorders>
          </w:tcPr>
          <w:p w14:paraId="1FBAC998" w14:textId="77777777" w:rsidR="00E40402" w:rsidRPr="009B79CA" w:rsidDel="00134F1D" w:rsidRDefault="00E40402" w:rsidP="004E6DA2">
            <w:pPr>
              <w:pStyle w:val="tabletext11"/>
              <w:suppressAutoHyphens/>
              <w:jc w:val="right"/>
              <w:rPr>
                <w:del w:id="40594" w:author="Author"/>
              </w:rPr>
            </w:pPr>
          </w:p>
        </w:tc>
        <w:tc>
          <w:tcPr>
            <w:tcW w:w="600" w:type="dxa"/>
          </w:tcPr>
          <w:p w14:paraId="5BD498DE" w14:textId="77777777" w:rsidR="00E40402" w:rsidRPr="009B79CA" w:rsidDel="00134F1D" w:rsidRDefault="00E40402" w:rsidP="004E6DA2">
            <w:pPr>
              <w:pStyle w:val="tabletext11"/>
              <w:suppressAutoHyphens/>
              <w:ind w:right="-45"/>
              <w:jc w:val="right"/>
              <w:rPr>
                <w:del w:id="40595" w:author="Author"/>
              </w:rPr>
            </w:pPr>
            <w:del w:id="40596" w:author="Author">
              <w:r w:rsidRPr="009B79CA" w:rsidDel="00134F1D">
                <w:delText>250</w:delText>
              </w:r>
            </w:del>
          </w:p>
        </w:tc>
        <w:tc>
          <w:tcPr>
            <w:tcW w:w="830" w:type="dxa"/>
            <w:tcBorders>
              <w:right w:val="single" w:sz="6" w:space="0" w:color="auto"/>
            </w:tcBorders>
          </w:tcPr>
          <w:p w14:paraId="05F975E3" w14:textId="77777777" w:rsidR="00E40402" w:rsidRPr="009B79CA" w:rsidDel="00134F1D" w:rsidRDefault="00E40402" w:rsidP="004E6DA2">
            <w:pPr>
              <w:pStyle w:val="tabletext11"/>
              <w:suppressAutoHyphens/>
              <w:ind w:right="-45"/>
              <w:rPr>
                <w:del w:id="40597" w:author="Author"/>
              </w:rPr>
            </w:pPr>
          </w:p>
        </w:tc>
        <w:tc>
          <w:tcPr>
            <w:tcW w:w="1450" w:type="dxa"/>
            <w:tcBorders>
              <w:left w:val="single" w:sz="6" w:space="0" w:color="auto"/>
            </w:tcBorders>
          </w:tcPr>
          <w:p w14:paraId="4E2C34E5" w14:textId="77777777" w:rsidR="00E40402" w:rsidRPr="009B79CA" w:rsidDel="00134F1D" w:rsidRDefault="00E40402" w:rsidP="004E6DA2">
            <w:pPr>
              <w:pStyle w:val="tabletext11"/>
              <w:suppressAutoHyphens/>
              <w:jc w:val="right"/>
              <w:rPr>
                <w:del w:id="40598" w:author="Author"/>
              </w:rPr>
            </w:pPr>
            <w:del w:id="40599" w:author="Author">
              <w:r w:rsidRPr="009B79CA" w:rsidDel="00134F1D">
                <w:delText>-0.180</w:delText>
              </w:r>
            </w:del>
          </w:p>
        </w:tc>
        <w:tc>
          <w:tcPr>
            <w:tcW w:w="950" w:type="dxa"/>
            <w:tcBorders>
              <w:right w:val="single" w:sz="6" w:space="0" w:color="auto"/>
            </w:tcBorders>
          </w:tcPr>
          <w:p w14:paraId="10F60E36" w14:textId="77777777" w:rsidR="00E40402" w:rsidRPr="009B79CA" w:rsidDel="00134F1D" w:rsidRDefault="00E40402" w:rsidP="004E6DA2">
            <w:pPr>
              <w:pStyle w:val="tabletext11"/>
              <w:suppressAutoHyphens/>
              <w:jc w:val="center"/>
              <w:rPr>
                <w:del w:id="40600" w:author="Author"/>
              </w:rPr>
            </w:pPr>
          </w:p>
        </w:tc>
      </w:tr>
      <w:tr w:rsidR="00E40402" w:rsidRPr="009B79CA" w:rsidDel="00134F1D" w14:paraId="61E3F00C" w14:textId="77777777" w:rsidTr="004E6DA2">
        <w:trPr>
          <w:cantSplit/>
          <w:trHeight w:val="190"/>
          <w:del w:id="40601" w:author="Author"/>
        </w:trPr>
        <w:tc>
          <w:tcPr>
            <w:tcW w:w="200" w:type="dxa"/>
            <w:tcBorders>
              <w:right w:val="single" w:sz="6" w:space="0" w:color="auto"/>
            </w:tcBorders>
          </w:tcPr>
          <w:p w14:paraId="7210B55B" w14:textId="77777777" w:rsidR="00E40402" w:rsidRPr="009B79CA" w:rsidDel="00134F1D" w:rsidRDefault="00E40402" w:rsidP="004E6DA2">
            <w:pPr>
              <w:pStyle w:val="tabletext11"/>
              <w:suppressAutoHyphens/>
              <w:rPr>
                <w:del w:id="40602" w:author="Author"/>
              </w:rPr>
            </w:pPr>
          </w:p>
        </w:tc>
        <w:tc>
          <w:tcPr>
            <w:tcW w:w="970" w:type="dxa"/>
            <w:tcBorders>
              <w:left w:val="single" w:sz="6" w:space="0" w:color="auto"/>
            </w:tcBorders>
          </w:tcPr>
          <w:p w14:paraId="060A5488" w14:textId="77777777" w:rsidR="00E40402" w:rsidRPr="009B79CA" w:rsidDel="00134F1D" w:rsidRDefault="00E40402" w:rsidP="004E6DA2">
            <w:pPr>
              <w:pStyle w:val="tabletext11"/>
              <w:suppressAutoHyphens/>
              <w:jc w:val="right"/>
              <w:rPr>
                <w:del w:id="40603" w:author="Author"/>
              </w:rPr>
            </w:pPr>
          </w:p>
        </w:tc>
        <w:tc>
          <w:tcPr>
            <w:tcW w:w="600" w:type="dxa"/>
          </w:tcPr>
          <w:p w14:paraId="55598B3E" w14:textId="77777777" w:rsidR="00E40402" w:rsidRPr="009B79CA" w:rsidDel="00134F1D" w:rsidRDefault="00E40402" w:rsidP="004E6DA2">
            <w:pPr>
              <w:pStyle w:val="tabletext11"/>
              <w:suppressAutoHyphens/>
              <w:ind w:right="-45"/>
              <w:jc w:val="right"/>
              <w:rPr>
                <w:del w:id="40604" w:author="Author"/>
              </w:rPr>
            </w:pPr>
            <w:del w:id="40605" w:author="Author">
              <w:r w:rsidRPr="009B79CA" w:rsidDel="00134F1D">
                <w:delText>500</w:delText>
              </w:r>
            </w:del>
          </w:p>
        </w:tc>
        <w:tc>
          <w:tcPr>
            <w:tcW w:w="830" w:type="dxa"/>
            <w:tcBorders>
              <w:right w:val="single" w:sz="6" w:space="0" w:color="auto"/>
            </w:tcBorders>
          </w:tcPr>
          <w:p w14:paraId="673FBF4F" w14:textId="77777777" w:rsidR="00E40402" w:rsidRPr="009B79CA" w:rsidDel="00134F1D" w:rsidRDefault="00E40402" w:rsidP="004E6DA2">
            <w:pPr>
              <w:pStyle w:val="tabletext11"/>
              <w:suppressAutoHyphens/>
              <w:ind w:right="-45"/>
              <w:rPr>
                <w:del w:id="40606" w:author="Author"/>
              </w:rPr>
            </w:pPr>
          </w:p>
        </w:tc>
        <w:tc>
          <w:tcPr>
            <w:tcW w:w="1450" w:type="dxa"/>
            <w:tcBorders>
              <w:left w:val="single" w:sz="6" w:space="0" w:color="auto"/>
            </w:tcBorders>
          </w:tcPr>
          <w:p w14:paraId="139B2839" w14:textId="77777777" w:rsidR="00E40402" w:rsidRPr="009B79CA" w:rsidDel="00134F1D" w:rsidRDefault="00E40402" w:rsidP="004E6DA2">
            <w:pPr>
              <w:pStyle w:val="tabletext11"/>
              <w:suppressAutoHyphens/>
              <w:jc w:val="right"/>
              <w:rPr>
                <w:del w:id="40607" w:author="Author"/>
              </w:rPr>
            </w:pPr>
            <w:del w:id="40608" w:author="Author">
              <w:r w:rsidRPr="009B79CA" w:rsidDel="00134F1D">
                <w:delText>-0.112</w:delText>
              </w:r>
            </w:del>
          </w:p>
        </w:tc>
        <w:tc>
          <w:tcPr>
            <w:tcW w:w="950" w:type="dxa"/>
            <w:tcBorders>
              <w:right w:val="single" w:sz="6" w:space="0" w:color="auto"/>
            </w:tcBorders>
          </w:tcPr>
          <w:p w14:paraId="4262C31C" w14:textId="77777777" w:rsidR="00E40402" w:rsidRPr="009B79CA" w:rsidDel="00134F1D" w:rsidRDefault="00E40402" w:rsidP="004E6DA2">
            <w:pPr>
              <w:pStyle w:val="tabletext11"/>
              <w:suppressAutoHyphens/>
              <w:jc w:val="center"/>
              <w:rPr>
                <w:del w:id="40609" w:author="Author"/>
              </w:rPr>
            </w:pPr>
          </w:p>
        </w:tc>
      </w:tr>
      <w:tr w:rsidR="00E40402" w:rsidRPr="009B79CA" w:rsidDel="00134F1D" w14:paraId="2E73314C" w14:textId="77777777" w:rsidTr="004E6DA2">
        <w:trPr>
          <w:cantSplit/>
          <w:trHeight w:val="190"/>
          <w:del w:id="40610" w:author="Author"/>
        </w:trPr>
        <w:tc>
          <w:tcPr>
            <w:tcW w:w="200" w:type="dxa"/>
            <w:tcBorders>
              <w:right w:val="single" w:sz="6" w:space="0" w:color="auto"/>
            </w:tcBorders>
          </w:tcPr>
          <w:p w14:paraId="007CE543" w14:textId="77777777" w:rsidR="00E40402" w:rsidRPr="009B79CA" w:rsidDel="00134F1D" w:rsidRDefault="00E40402" w:rsidP="004E6DA2">
            <w:pPr>
              <w:pStyle w:val="tabletext11"/>
              <w:suppressAutoHyphens/>
              <w:rPr>
                <w:del w:id="40611" w:author="Author"/>
              </w:rPr>
            </w:pPr>
          </w:p>
        </w:tc>
        <w:tc>
          <w:tcPr>
            <w:tcW w:w="970" w:type="dxa"/>
            <w:tcBorders>
              <w:left w:val="single" w:sz="6" w:space="0" w:color="auto"/>
            </w:tcBorders>
          </w:tcPr>
          <w:p w14:paraId="5273FA34" w14:textId="77777777" w:rsidR="00E40402" w:rsidRPr="009B79CA" w:rsidDel="00134F1D" w:rsidRDefault="00E40402" w:rsidP="004E6DA2">
            <w:pPr>
              <w:pStyle w:val="tabletext11"/>
              <w:suppressAutoHyphens/>
              <w:jc w:val="right"/>
              <w:rPr>
                <w:del w:id="40612" w:author="Author"/>
              </w:rPr>
            </w:pPr>
          </w:p>
        </w:tc>
        <w:tc>
          <w:tcPr>
            <w:tcW w:w="600" w:type="dxa"/>
          </w:tcPr>
          <w:p w14:paraId="465285F1" w14:textId="77777777" w:rsidR="00E40402" w:rsidRPr="009B79CA" w:rsidDel="00134F1D" w:rsidRDefault="00E40402" w:rsidP="004E6DA2">
            <w:pPr>
              <w:pStyle w:val="tabletext11"/>
              <w:suppressAutoHyphens/>
              <w:ind w:right="-45"/>
              <w:jc w:val="right"/>
              <w:rPr>
                <w:del w:id="40613" w:author="Author"/>
              </w:rPr>
            </w:pPr>
            <w:del w:id="40614" w:author="Author">
              <w:r w:rsidRPr="009B79CA" w:rsidDel="00134F1D">
                <w:delText>750</w:delText>
              </w:r>
            </w:del>
          </w:p>
        </w:tc>
        <w:tc>
          <w:tcPr>
            <w:tcW w:w="830" w:type="dxa"/>
            <w:tcBorders>
              <w:right w:val="single" w:sz="6" w:space="0" w:color="auto"/>
            </w:tcBorders>
          </w:tcPr>
          <w:p w14:paraId="66E946D0" w14:textId="77777777" w:rsidR="00E40402" w:rsidRPr="009B79CA" w:rsidDel="00134F1D" w:rsidRDefault="00E40402" w:rsidP="004E6DA2">
            <w:pPr>
              <w:pStyle w:val="tabletext11"/>
              <w:suppressAutoHyphens/>
              <w:ind w:right="-45"/>
              <w:rPr>
                <w:del w:id="40615" w:author="Author"/>
              </w:rPr>
            </w:pPr>
          </w:p>
        </w:tc>
        <w:tc>
          <w:tcPr>
            <w:tcW w:w="1450" w:type="dxa"/>
            <w:tcBorders>
              <w:left w:val="single" w:sz="6" w:space="0" w:color="auto"/>
            </w:tcBorders>
          </w:tcPr>
          <w:p w14:paraId="1E4E98B8" w14:textId="77777777" w:rsidR="00E40402" w:rsidRPr="009B79CA" w:rsidDel="00134F1D" w:rsidRDefault="00E40402" w:rsidP="004E6DA2">
            <w:pPr>
              <w:pStyle w:val="tabletext11"/>
              <w:suppressAutoHyphens/>
              <w:jc w:val="right"/>
              <w:rPr>
                <w:del w:id="40616" w:author="Author"/>
              </w:rPr>
            </w:pPr>
            <w:del w:id="40617" w:author="Author">
              <w:r w:rsidRPr="009B79CA" w:rsidDel="00134F1D">
                <w:delText>-0.058</w:delText>
              </w:r>
            </w:del>
          </w:p>
        </w:tc>
        <w:tc>
          <w:tcPr>
            <w:tcW w:w="950" w:type="dxa"/>
            <w:tcBorders>
              <w:right w:val="single" w:sz="6" w:space="0" w:color="auto"/>
            </w:tcBorders>
          </w:tcPr>
          <w:p w14:paraId="484587AF" w14:textId="77777777" w:rsidR="00E40402" w:rsidRPr="009B79CA" w:rsidDel="00134F1D" w:rsidRDefault="00E40402" w:rsidP="004E6DA2">
            <w:pPr>
              <w:pStyle w:val="tabletext11"/>
              <w:suppressAutoHyphens/>
              <w:jc w:val="center"/>
              <w:rPr>
                <w:del w:id="40618" w:author="Author"/>
              </w:rPr>
            </w:pPr>
          </w:p>
        </w:tc>
      </w:tr>
      <w:tr w:rsidR="00E40402" w:rsidRPr="009B79CA" w:rsidDel="00134F1D" w14:paraId="3079049D" w14:textId="77777777" w:rsidTr="004E6DA2">
        <w:trPr>
          <w:cantSplit/>
          <w:trHeight w:val="190"/>
          <w:del w:id="40619" w:author="Author"/>
        </w:trPr>
        <w:tc>
          <w:tcPr>
            <w:tcW w:w="200" w:type="dxa"/>
            <w:tcBorders>
              <w:right w:val="single" w:sz="6" w:space="0" w:color="auto"/>
            </w:tcBorders>
          </w:tcPr>
          <w:p w14:paraId="1436F998" w14:textId="77777777" w:rsidR="00E40402" w:rsidRPr="009B79CA" w:rsidDel="00134F1D" w:rsidRDefault="00E40402" w:rsidP="004E6DA2">
            <w:pPr>
              <w:pStyle w:val="tabletext11"/>
              <w:suppressAutoHyphens/>
              <w:rPr>
                <w:del w:id="40620" w:author="Author"/>
              </w:rPr>
            </w:pPr>
          </w:p>
        </w:tc>
        <w:tc>
          <w:tcPr>
            <w:tcW w:w="970" w:type="dxa"/>
            <w:tcBorders>
              <w:left w:val="single" w:sz="6" w:space="0" w:color="auto"/>
            </w:tcBorders>
          </w:tcPr>
          <w:p w14:paraId="1C11EC8D" w14:textId="77777777" w:rsidR="00E40402" w:rsidRPr="009B79CA" w:rsidDel="00134F1D" w:rsidRDefault="00E40402" w:rsidP="004E6DA2">
            <w:pPr>
              <w:pStyle w:val="tabletext11"/>
              <w:suppressAutoHyphens/>
              <w:jc w:val="right"/>
              <w:rPr>
                <w:del w:id="40621" w:author="Author"/>
              </w:rPr>
            </w:pPr>
          </w:p>
        </w:tc>
        <w:tc>
          <w:tcPr>
            <w:tcW w:w="600" w:type="dxa"/>
          </w:tcPr>
          <w:p w14:paraId="76AC96C4" w14:textId="77777777" w:rsidR="00E40402" w:rsidRPr="009B79CA" w:rsidDel="00134F1D" w:rsidRDefault="00E40402" w:rsidP="004E6DA2">
            <w:pPr>
              <w:pStyle w:val="tabletext11"/>
              <w:suppressAutoHyphens/>
              <w:ind w:right="-45"/>
              <w:jc w:val="right"/>
              <w:rPr>
                <w:del w:id="40622" w:author="Author"/>
              </w:rPr>
            </w:pPr>
            <w:del w:id="40623" w:author="Author">
              <w:r w:rsidRPr="009B79CA" w:rsidDel="00134F1D">
                <w:delText>1,000</w:delText>
              </w:r>
            </w:del>
          </w:p>
        </w:tc>
        <w:tc>
          <w:tcPr>
            <w:tcW w:w="830" w:type="dxa"/>
            <w:tcBorders>
              <w:right w:val="single" w:sz="6" w:space="0" w:color="auto"/>
            </w:tcBorders>
          </w:tcPr>
          <w:p w14:paraId="5620CA39" w14:textId="77777777" w:rsidR="00E40402" w:rsidRPr="009B79CA" w:rsidDel="00134F1D" w:rsidRDefault="00E40402" w:rsidP="004E6DA2">
            <w:pPr>
              <w:pStyle w:val="tabletext11"/>
              <w:suppressAutoHyphens/>
              <w:ind w:right="-45"/>
              <w:rPr>
                <w:del w:id="40624" w:author="Author"/>
              </w:rPr>
            </w:pPr>
          </w:p>
        </w:tc>
        <w:tc>
          <w:tcPr>
            <w:tcW w:w="1450" w:type="dxa"/>
            <w:tcBorders>
              <w:left w:val="single" w:sz="6" w:space="0" w:color="auto"/>
            </w:tcBorders>
          </w:tcPr>
          <w:p w14:paraId="42FAD1A3" w14:textId="77777777" w:rsidR="00E40402" w:rsidRPr="009B79CA" w:rsidDel="00134F1D" w:rsidRDefault="00E40402" w:rsidP="004E6DA2">
            <w:pPr>
              <w:pStyle w:val="tabletext11"/>
              <w:suppressAutoHyphens/>
              <w:jc w:val="right"/>
              <w:rPr>
                <w:del w:id="40625" w:author="Author"/>
              </w:rPr>
            </w:pPr>
            <w:del w:id="40626" w:author="Author">
              <w:r w:rsidRPr="009B79CA" w:rsidDel="00134F1D">
                <w:delText>-0.003</w:delText>
              </w:r>
            </w:del>
          </w:p>
        </w:tc>
        <w:tc>
          <w:tcPr>
            <w:tcW w:w="950" w:type="dxa"/>
            <w:tcBorders>
              <w:right w:val="single" w:sz="6" w:space="0" w:color="auto"/>
            </w:tcBorders>
          </w:tcPr>
          <w:p w14:paraId="2B492764" w14:textId="77777777" w:rsidR="00E40402" w:rsidRPr="009B79CA" w:rsidDel="00134F1D" w:rsidRDefault="00E40402" w:rsidP="004E6DA2">
            <w:pPr>
              <w:pStyle w:val="tabletext11"/>
              <w:suppressAutoHyphens/>
              <w:jc w:val="center"/>
              <w:rPr>
                <w:del w:id="40627" w:author="Author"/>
              </w:rPr>
            </w:pPr>
          </w:p>
        </w:tc>
      </w:tr>
      <w:tr w:rsidR="00E40402" w:rsidRPr="009B79CA" w:rsidDel="00134F1D" w14:paraId="208A9D66" w14:textId="77777777" w:rsidTr="004E6DA2">
        <w:trPr>
          <w:cantSplit/>
          <w:trHeight w:val="190"/>
          <w:del w:id="40628" w:author="Author"/>
        </w:trPr>
        <w:tc>
          <w:tcPr>
            <w:tcW w:w="200" w:type="dxa"/>
            <w:tcBorders>
              <w:right w:val="single" w:sz="6" w:space="0" w:color="auto"/>
            </w:tcBorders>
          </w:tcPr>
          <w:p w14:paraId="2DB2DA58" w14:textId="77777777" w:rsidR="00E40402" w:rsidRPr="009B79CA" w:rsidDel="00134F1D" w:rsidRDefault="00E40402" w:rsidP="004E6DA2">
            <w:pPr>
              <w:pStyle w:val="tabletext11"/>
              <w:suppressAutoHyphens/>
              <w:rPr>
                <w:del w:id="40629" w:author="Author"/>
              </w:rPr>
            </w:pPr>
          </w:p>
        </w:tc>
        <w:tc>
          <w:tcPr>
            <w:tcW w:w="970" w:type="dxa"/>
            <w:tcBorders>
              <w:left w:val="single" w:sz="6" w:space="0" w:color="auto"/>
            </w:tcBorders>
          </w:tcPr>
          <w:p w14:paraId="416F3D9B" w14:textId="77777777" w:rsidR="00E40402" w:rsidRPr="009B79CA" w:rsidDel="00134F1D" w:rsidRDefault="00E40402" w:rsidP="004E6DA2">
            <w:pPr>
              <w:pStyle w:val="tabletext11"/>
              <w:suppressAutoHyphens/>
              <w:jc w:val="right"/>
              <w:rPr>
                <w:del w:id="40630" w:author="Author"/>
              </w:rPr>
            </w:pPr>
          </w:p>
        </w:tc>
        <w:tc>
          <w:tcPr>
            <w:tcW w:w="600" w:type="dxa"/>
          </w:tcPr>
          <w:p w14:paraId="639B42C4" w14:textId="77777777" w:rsidR="00E40402" w:rsidRPr="009B79CA" w:rsidDel="00134F1D" w:rsidRDefault="00E40402" w:rsidP="004E6DA2">
            <w:pPr>
              <w:pStyle w:val="tabletext11"/>
              <w:suppressAutoHyphens/>
              <w:ind w:right="-45"/>
              <w:jc w:val="right"/>
              <w:rPr>
                <w:del w:id="40631" w:author="Author"/>
              </w:rPr>
            </w:pPr>
            <w:del w:id="40632" w:author="Author">
              <w:r w:rsidRPr="009B79CA" w:rsidDel="00134F1D">
                <w:delText>2,000</w:delText>
              </w:r>
            </w:del>
          </w:p>
        </w:tc>
        <w:tc>
          <w:tcPr>
            <w:tcW w:w="830" w:type="dxa"/>
            <w:tcBorders>
              <w:right w:val="single" w:sz="6" w:space="0" w:color="auto"/>
            </w:tcBorders>
          </w:tcPr>
          <w:p w14:paraId="565D42C7" w14:textId="77777777" w:rsidR="00E40402" w:rsidRPr="009B79CA" w:rsidDel="00134F1D" w:rsidRDefault="00E40402" w:rsidP="004E6DA2">
            <w:pPr>
              <w:pStyle w:val="tabletext11"/>
              <w:suppressAutoHyphens/>
              <w:ind w:right="-45"/>
              <w:rPr>
                <w:del w:id="40633" w:author="Author"/>
              </w:rPr>
            </w:pPr>
          </w:p>
        </w:tc>
        <w:tc>
          <w:tcPr>
            <w:tcW w:w="1450" w:type="dxa"/>
            <w:tcBorders>
              <w:left w:val="single" w:sz="6" w:space="0" w:color="auto"/>
            </w:tcBorders>
          </w:tcPr>
          <w:p w14:paraId="52D7A382" w14:textId="77777777" w:rsidR="00E40402" w:rsidRPr="009B79CA" w:rsidDel="00134F1D" w:rsidRDefault="00E40402" w:rsidP="004E6DA2">
            <w:pPr>
              <w:pStyle w:val="tabletext11"/>
              <w:suppressAutoHyphens/>
              <w:jc w:val="right"/>
              <w:rPr>
                <w:del w:id="40634" w:author="Author"/>
              </w:rPr>
            </w:pPr>
            <w:del w:id="40635" w:author="Author">
              <w:r w:rsidRPr="009B79CA" w:rsidDel="00134F1D">
                <w:delText>0.176</w:delText>
              </w:r>
            </w:del>
          </w:p>
        </w:tc>
        <w:tc>
          <w:tcPr>
            <w:tcW w:w="950" w:type="dxa"/>
            <w:tcBorders>
              <w:right w:val="single" w:sz="6" w:space="0" w:color="auto"/>
            </w:tcBorders>
          </w:tcPr>
          <w:p w14:paraId="35A89C8D" w14:textId="77777777" w:rsidR="00E40402" w:rsidRPr="009B79CA" w:rsidDel="00134F1D" w:rsidRDefault="00E40402" w:rsidP="004E6DA2">
            <w:pPr>
              <w:pStyle w:val="tabletext11"/>
              <w:suppressAutoHyphens/>
              <w:jc w:val="center"/>
              <w:rPr>
                <w:del w:id="40636" w:author="Author"/>
              </w:rPr>
            </w:pPr>
          </w:p>
        </w:tc>
      </w:tr>
      <w:tr w:rsidR="00E40402" w:rsidRPr="009B79CA" w:rsidDel="00134F1D" w14:paraId="4E39C5CD" w14:textId="77777777" w:rsidTr="004E6DA2">
        <w:trPr>
          <w:cantSplit/>
          <w:trHeight w:val="190"/>
          <w:del w:id="40637" w:author="Author"/>
        </w:trPr>
        <w:tc>
          <w:tcPr>
            <w:tcW w:w="200" w:type="dxa"/>
            <w:tcBorders>
              <w:right w:val="single" w:sz="6" w:space="0" w:color="auto"/>
            </w:tcBorders>
          </w:tcPr>
          <w:p w14:paraId="00C5132C" w14:textId="77777777" w:rsidR="00E40402" w:rsidRPr="009B79CA" w:rsidDel="00134F1D" w:rsidRDefault="00E40402" w:rsidP="004E6DA2">
            <w:pPr>
              <w:pStyle w:val="tabletext11"/>
              <w:suppressAutoHyphens/>
              <w:rPr>
                <w:del w:id="40638" w:author="Author"/>
              </w:rPr>
            </w:pPr>
          </w:p>
        </w:tc>
        <w:tc>
          <w:tcPr>
            <w:tcW w:w="970" w:type="dxa"/>
            <w:tcBorders>
              <w:left w:val="single" w:sz="6" w:space="0" w:color="auto"/>
            </w:tcBorders>
          </w:tcPr>
          <w:p w14:paraId="237D2C8B" w14:textId="77777777" w:rsidR="00E40402" w:rsidRPr="009B79CA" w:rsidDel="00134F1D" w:rsidRDefault="00E40402" w:rsidP="004E6DA2">
            <w:pPr>
              <w:pStyle w:val="tabletext11"/>
              <w:suppressAutoHyphens/>
              <w:jc w:val="right"/>
              <w:rPr>
                <w:del w:id="40639" w:author="Author"/>
              </w:rPr>
            </w:pPr>
          </w:p>
        </w:tc>
        <w:tc>
          <w:tcPr>
            <w:tcW w:w="600" w:type="dxa"/>
          </w:tcPr>
          <w:p w14:paraId="142294C3" w14:textId="77777777" w:rsidR="00E40402" w:rsidRPr="009B79CA" w:rsidDel="00134F1D" w:rsidRDefault="00E40402" w:rsidP="004E6DA2">
            <w:pPr>
              <w:pStyle w:val="tabletext11"/>
              <w:suppressAutoHyphens/>
              <w:ind w:right="-45"/>
              <w:jc w:val="right"/>
              <w:rPr>
                <w:del w:id="40640" w:author="Author"/>
              </w:rPr>
            </w:pPr>
            <w:del w:id="40641" w:author="Author">
              <w:r w:rsidRPr="009B79CA" w:rsidDel="00134F1D">
                <w:delText>3,000</w:delText>
              </w:r>
            </w:del>
          </w:p>
        </w:tc>
        <w:tc>
          <w:tcPr>
            <w:tcW w:w="830" w:type="dxa"/>
            <w:tcBorders>
              <w:right w:val="single" w:sz="6" w:space="0" w:color="auto"/>
            </w:tcBorders>
          </w:tcPr>
          <w:p w14:paraId="0DB1A7AA" w14:textId="77777777" w:rsidR="00E40402" w:rsidRPr="009B79CA" w:rsidDel="00134F1D" w:rsidRDefault="00E40402" w:rsidP="004E6DA2">
            <w:pPr>
              <w:pStyle w:val="tabletext11"/>
              <w:suppressAutoHyphens/>
              <w:ind w:right="-45"/>
              <w:rPr>
                <w:del w:id="40642" w:author="Author"/>
              </w:rPr>
            </w:pPr>
          </w:p>
        </w:tc>
        <w:tc>
          <w:tcPr>
            <w:tcW w:w="1450" w:type="dxa"/>
            <w:tcBorders>
              <w:left w:val="single" w:sz="6" w:space="0" w:color="auto"/>
            </w:tcBorders>
          </w:tcPr>
          <w:p w14:paraId="7379E408" w14:textId="77777777" w:rsidR="00E40402" w:rsidRPr="009B79CA" w:rsidDel="00134F1D" w:rsidRDefault="00E40402" w:rsidP="004E6DA2">
            <w:pPr>
              <w:pStyle w:val="tabletext11"/>
              <w:suppressAutoHyphens/>
              <w:jc w:val="right"/>
              <w:rPr>
                <w:del w:id="40643" w:author="Author"/>
              </w:rPr>
            </w:pPr>
            <w:del w:id="40644" w:author="Author">
              <w:r w:rsidRPr="009B79CA" w:rsidDel="00134F1D">
                <w:delText>0.340</w:delText>
              </w:r>
            </w:del>
          </w:p>
        </w:tc>
        <w:tc>
          <w:tcPr>
            <w:tcW w:w="950" w:type="dxa"/>
            <w:tcBorders>
              <w:right w:val="single" w:sz="6" w:space="0" w:color="auto"/>
            </w:tcBorders>
          </w:tcPr>
          <w:p w14:paraId="262E031A" w14:textId="77777777" w:rsidR="00E40402" w:rsidRPr="009B79CA" w:rsidDel="00134F1D" w:rsidRDefault="00E40402" w:rsidP="004E6DA2">
            <w:pPr>
              <w:pStyle w:val="tabletext11"/>
              <w:suppressAutoHyphens/>
              <w:jc w:val="center"/>
              <w:rPr>
                <w:del w:id="40645" w:author="Author"/>
              </w:rPr>
            </w:pPr>
          </w:p>
        </w:tc>
      </w:tr>
      <w:tr w:rsidR="00E40402" w:rsidRPr="009B79CA" w:rsidDel="00134F1D" w14:paraId="71D6AD4F" w14:textId="77777777" w:rsidTr="004E6DA2">
        <w:trPr>
          <w:cantSplit/>
          <w:trHeight w:val="190"/>
          <w:del w:id="40646" w:author="Author"/>
        </w:trPr>
        <w:tc>
          <w:tcPr>
            <w:tcW w:w="200" w:type="dxa"/>
            <w:tcBorders>
              <w:right w:val="single" w:sz="6" w:space="0" w:color="auto"/>
            </w:tcBorders>
          </w:tcPr>
          <w:p w14:paraId="19661CA5" w14:textId="77777777" w:rsidR="00E40402" w:rsidRPr="009B79CA" w:rsidDel="00134F1D" w:rsidRDefault="00E40402" w:rsidP="004E6DA2">
            <w:pPr>
              <w:pStyle w:val="tabletext11"/>
              <w:suppressAutoHyphens/>
              <w:rPr>
                <w:del w:id="40647" w:author="Author"/>
              </w:rPr>
            </w:pPr>
          </w:p>
        </w:tc>
        <w:tc>
          <w:tcPr>
            <w:tcW w:w="970" w:type="dxa"/>
            <w:tcBorders>
              <w:left w:val="single" w:sz="6" w:space="0" w:color="auto"/>
              <w:bottom w:val="single" w:sz="6" w:space="0" w:color="auto"/>
            </w:tcBorders>
          </w:tcPr>
          <w:p w14:paraId="7D65B13E" w14:textId="77777777" w:rsidR="00E40402" w:rsidRPr="009B79CA" w:rsidDel="00134F1D" w:rsidRDefault="00E40402" w:rsidP="004E6DA2">
            <w:pPr>
              <w:pStyle w:val="tabletext11"/>
              <w:suppressAutoHyphens/>
              <w:jc w:val="right"/>
              <w:rPr>
                <w:del w:id="40648" w:author="Author"/>
              </w:rPr>
            </w:pPr>
          </w:p>
        </w:tc>
        <w:tc>
          <w:tcPr>
            <w:tcW w:w="600" w:type="dxa"/>
            <w:tcBorders>
              <w:bottom w:val="single" w:sz="6" w:space="0" w:color="auto"/>
            </w:tcBorders>
          </w:tcPr>
          <w:p w14:paraId="414D866B" w14:textId="77777777" w:rsidR="00E40402" w:rsidRPr="009B79CA" w:rsidDel="00134F1D" w:rsidRDefault="00E40402" w:rsidP="004E6DA2">
            <w:pPr>
              <w:pStyle w:val="tabletext11"/>
              <w:suppressAutoHyphens/>
              <w:ind w:right="-45"/>
              <w:jc w:val="right"/>
              <w:rPr>
                <w:del w:id="40649" w:author="Author"/>
              </w:rPr>
            </w:pPr>
            <w:del w:id="40650" w:author="Author">
              <w:r w:rsidRPr="009B79CA" w:rsidDel="00134F1D">
                <w:delText>5,000</w:delText>
              </w:r>
            </w:del>
          </w:p>
        </w:tc>
        <w:tc>
          <w:tcPr>
            <w:tcW w:w="830" w:type="dxa"/>
            <w:tcBorders>
              <w:bottom w:val="single" w:sz="6" w:space="0" w:color="auto"/>
              <w:right w:val="single" w:sz="6" w:space="0" w:color="auto"/>
            </w:tcBorders>
          </w:tcPr>
          <w:p w14:paraId="562A8A1E" w14:textId="77777777" w:rsidR="00E40402" w:rsidRPr="009B79CA" w:rsidDel="00134F1D" w:rsidRDefault="00E40402" w:rsidP="004E6DA2">
            <w:pPr>
              <w:pStyle w:val="tabletext11"/>
              <w:suppressAutoHyphens/>
              <w:ind w:right="-45"/>
              <w:rPr>
                <w:del w:id="40651" w:author="Author"/>
              </w:rPr>
            </w:pPr>
          </w:p>
        </w:tc>
        <w:tc>
          <w:tcPr>
            <w:tcW w:w="1450" w:type="dxa"/>
            <w:tcBorders>
              <w:left w:val="single" w:sz="6" w:space="0" w:color="auto"/>
              <w:bottom w:val="single" w:sz="6" w:space="0" w:color="auto"/>
            </w:tcBorders>
          </w:tcPr>
          <w:p w14:paraId="3901732C" w14:textId="77777777" w:rsidR="00E40402" w:rsidRPr="009B79CA" w:rsidDel="00134F1D" w:rsidRDefault="00E40402" w:rsidP="004E6DA2">
            <w:pPr>
              <w:pStyle w:val="tabletext11"/>
              <w:suppressAutoHyphens/>
              <w:jc w:val="right"/>
              <w:rPr>
                <w:del w:id="40652" w:author="Author"/>
              </w:rPr>
            </w:pPr>
            <w:del w:id="40653" w:author="Author">
              <w:r w:rsidRPr="009B79CA" w:rsidDel="00134F1D">
                <w:delText>0.592</w:delText>
              </w:r>
            </w:del>
          </w:p>
        </w:tc>
        <w:tc>
          <w:tcPr>
            <w:tcW w:w="950" w:type="dxa"/>
            <w:tcBorders>
              <w:bottom w:val="single" w:sz="6" w:space="0" w:color="auto"/>
              <w:right w:val="single" w:sz="6" w:space="0" w:color="auto"/>
            </w:tcBorders>
          </w:tcPr>
          <w:p w14:paraId="07AC2366" w14:textId="77777777" w:rsidR="00E40402" w:rsidRPr="009B79CA" w:rsidDel="00134F1D" w:rsidRDefault="00E40402" w:rsidP="004E6DA2">
            <w:pPr>
              <w:pStyle w:val="tabletext11"/>
              <w:suppressAutoHyphens/>
              <w:jc w:val="center"/>
              <w:rPr>
                <w:del w:id="40654" w:author="Author"/>
              </w:rPr>
            </w:pPr>
          </w:p>
        </w:tc>
      </w:tr>
    </w:tbl>
    <w:p w14:paraId="53C3A4D0" w14:textId="77777777" w:rsidR="00E40402" w:rsidRPr="009B79CA" w:rsidDel="00134F1D" w:rsidRDefault="00E40402" w:rsidP="00E40402">
      <w:pPr>
        <w:pStyle w:val="tablecaption"/>
        <w:suppressAutoHyphens/>
        <w:rPr>
          <w:del w:id="40655" w:author="Author"/>
        </w:rPr>
      </w:pPr>
      <w:del w:id="40656" w:author="Author">
        <w:r w:rsidRPr="009B79CA" w:rsidDel="00134F1D">
          <w:delText>Table 98.B.1.b.(1)(a)(v.2) Private Passenger Types Comprehensive Coverage Deductible Factors – All Perils With Full Safety Glass Coverage</w:delText>
        </w:r>
      </w:del>
    </w:p>
    <w:p w14:paraId="139695CF" w14:textId="77777777" w:rsidR="00E40402" w:rsidRPr="009B79CA" w:rsidDel="00134F1D" w:rsidRDefault="00E40402" w:rsidP="00E40402">
      <w:pPr>
        <w:pStyle w:val="isonormal"/>
        <w:suppressAutoHyphens/>
        <w:rPr>
          <w:del w:id="40657" w:author="Author"/>
        </w:rPr>
      </w:pPr>
    </w:p>
    <w:p w14:paraId="12FDDC4D" w14:textId="77777777" w:rsidR="00E40402" w:rsidRPr="009B79CA" w:rsidDel="00134F1D" w:rsidRDefault="00E40402" w:rsidP="00E40402">
      <w:pPr>
        <w:pStyle w:val="outlinehd6"/>
        <w:suppressAutoHyphens/>
        <w:rPr>
          <w:del w:id="40658" w:author="Author"/>
        </w:rPr>
      </w:pPr>
      <w:del w:id="40659" w:author="Author">
        <w:r w:rsidRPr="009B79CA" w:rsidDel="00134F1D">
          <w:tab/>
          <w:delText>(b)</w:delText>
        </w:r>
        <w:r w:rsidRPr="009B79CA" w:rsidDel="00134F1D">
          <w:tab/>
          <w:delText>Private Passenger Types – Theft, Mischief Or Vandalism With Full Safety Glass Coverage</w:delText>
        </w:r>
      </w:del>
    </w:p>
    <w:p w14:paraId="2FF92EFF" w14:textId="77777777" w:rsidR="00E40402" w:rsidRPr="009B79CA" w:rsidDel="00134F1D" w:rsidRDefault="00E40402" w:rsidP="00E40402">
      <w:pPr>
        <w:pStyle w:val="space4"/>
        <w:suppressAutoHyphens/>
        <w:rPr>
          <w:del w:id="4066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E40402" w:rsidRPr="009B79CA" w:rsidDel="00134F1D" w14:paraId="24CAABE5" w14:textId="77777777" w:rsidTr="004E6DA2">
        <w:trPr>
          <w:cantSplit/>
          <w:trHeight w:val="190"/>
          <w:del w:id="40661" w:author="Author"/>
        </w:trPr>
        <w:tc>
          <w:tcPr>
            <w:tcW w:w="200" w:type="dxa"/>
          </w:tcPr>
          <w:p w14:paraId="058CA8E2" w14:textId="77777777" w:rsidR="00E40402" w:rsidRPr="009B79CA" w:rsidDel="00134F1D" w:rsidRDefault="00E40402" w:rsidP="004E6DA2">
            <w:pPr>
              <w:pStyle w:val="tablehead"/>
              <w:suppressAutoHyphens/>
              <w:rPr>
                <w:del w:id="4066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0379B15" w14:textId="77777777" w:rsidR="00E40402" w:rsidRPr="009B79CA" w:rsidDel="00134F1D" w:rsidRDefault="00E40402" w:rsidP="004E6DA2">
            <w:pPr>
              <w:pStyle w:val="tablehead"/>
              <w:suppressAutoHyphens/>
              <w:rPr>
                <w:del w:id="40663" w:author="Author"/>
              </w:rPr>
            </w:pPr>
            <w:del w:id="40664"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04511D9" w14:textId="77777777" w:rsidR="00E40402" w:rsidRPr="009B79CA" w:rsidDel="00134F1D" w:rsidRDefault="00E40402" w:rsidP="004E6DA2">
            <w:pPr>
              <w:pStyle w:val="tablehead"/>
              <w:suppressAutoHyphens/>
              <w:rPr>
                <w:del w:id="40665" w:author="Author"/>
              </w:rPr>
            </w:pPr>
            <w:del w:id="40666" w:author="Author">
              <w:r w:rsidRPr="009B79CA" w:rsidDel="00134F1D">
                <w:delText>Factor</w:delText>
              </w:r>
            </w:del>
          </w:p>
        </w:tc>
      </w:tr>
      <w:tr w:rsidR="00E40402" w:rsidRPr="009B79CA" w:rsidDel="00134F1D" w14:paraId="20A10943" w14:textId="77777777" w:rsidTr="004E6DA2">
        <w:trPr>
          <w:cantSplit/>
          <w:trHeight w:val="190"/>
          <w:del w:id="40667" w:author="Author"/>
        </w:trPr>
        <w:tc>
          <w:tcPr>
            <w:tcW w:w="200" w:type="dxa"/>
            <w:tcBorders>
              <w:right w:val="single" w:sz="6" w:space="0" w:color="auto"/>
            </w:tcBorders>
          </w:tcPr>
          <w:p w14:paraId="0E312E03" w14:textId="77777777" w:rsidR="00E40402" w:rsidRPr="009B79CA" w:rsidDel="00134F1D" w:rsidRDefault="00E40402" w:rsidP="004E6DA2">
            <w:pPr>
              <w:pStyle w:val="tabletext11"/>
              <w:suppressAutoHyphens/>
              <w:rPr>
                <w:del w:id="40668" w:author="Author"/>
              </w:rPr>
            </w:pPr>
          </w:p>
        </w:tc>
        <w:tc>
          <w:tcPr>
            <w:tcW w:w="970" w:type="dxa"/>
            <w:tcBorders>
              <w:top w:val="single" w:sz="6" w:space="0" w:color="auto"/>
              <w:left w:val="single" w:sz="6" w:space="0" w:color="auto"/>
            </w:tcBorders>
          </w:tcPr>
          <w:p w14:paraId="0FBED6F3" w14:textId="77777777" w:rsidR="00E40402" w:rsidRPr="009B79CA" w:rsidDel="00134F1D" w:rsidRDefault="00E40402" w:rsidP="004E6DA2">
            <w:pPr>
              <w:pStyle w:val="tabletext11"/>
              <w:suppressAutoHyphens/>
              <w:jc w:val="right"/>
              <w:rPr>
                <w:del w:id="40669" w:author="Author"/>
              </w:rPr>
            </w:pPr>
            <w:del w:id="40670" w:author="Author">
              <w:r w:rsidRPr="009B79CA" w:rsidDel="00134F1D">
                <w:delText>$</w:delText>
              </w:r>
            </w:del>
          </w:p>
        </w:tc>
        <w:tc>
          <w:tcPr>
            <w:tcW w:w="600" w:type="dxa"/>
            <w:tcBorders>
              <w:top w:val="single" w:sz="6" w:space="0" w:color="auto"/>
            </w:tcBorders>
          </w:tcPr>
          <w:p w14:paraId="2748E20D" w14:textId="77777777" w:rsidR="00E40402" w:rsidRPr="009B79CA" w:rsidDel="00134F1D" w:rsidRDefault="00E40402" w:rsidP="004E6DA2">
            <w:pPr>
              <w:pStyle w:val="tabletext11"/>
              <w:suppressAutoHyphens/>
              <w:ind w:right="-45"/>
              <w:jc w:val="right"/>
              <w:rPr>
                <w:del w:id="40671" w:author="Author"/>
              </w:rPr>
            </w:pPr>
            <w:del w:id="40672" w:author="Author">
              <w:r w:rsidRPr="009B79CA" w:rsidDel="00134F1D">
                <w:delText>Full</w:delText>
              </w:r>
            </w:del>
          </w:p>
        </w:tc>
        <w:tc>
          <w:tcPr>
            <w:tcW w:w="830" w:type="dxa"/>
            <w:tcBorders>
              <w:top w:val="single" w:sz="6" w:space="0" w:color="auto"/>
              <w:left w:val="nil"/>
              <w:right w:val="single" w:sz="6" w:space="0" w:color="auto"/>
            </w:tcBorders>
          </w:tcPr>
          <w:p w14:paraId="3214C1EC" w14:textId="77777777" w:rsidR="00E40402" w:rsidRPr="009B79CA" w:rsidDel="00134F1D" w:rsidRDefault="00E40402" w:rsidP="004E6DA2">
            <w:pPr>
              <w:pStyle w:val="tabletext11"/>
              <w:tabs>
                <w:tab w:val="decimal" w:pos="500"/>
              </w:tabs>
              <w:suppressAutoHyphens/>
              <w:ind w:right="-45"/>
              <w:rPr>
                <w:del w:id="40673" w:author="Author"/>
              </w:rPr>
            </w:pPr>
          </w:p>
        </w:tc>
        <w:tc>
          <w:tcPr>
            <w:tcW w:w="1450" w:type="dxa"/>
            <w:tcBorders>
              <w:top w:val="single" w:sz="6" w:space="0" w:color="auto"/>
              <w:left w:val="single" w:sz="6" w:space="0" w:color="auto"/>
            </w:tcBorders>
          </w:tcPr>
          <w:p w14:paraId="61605339" w14:textId="77777777" w:rsidR="00E40402" w:rsidRPr="009B79CA" w:rsidDel="00134F1D" w:rsidRDefault="00E40402" w:rsidP="004E6DA2">
            <w:pPr>
              <w:pStyle w:val="tabletext11"/>
              <w:suppressAutoHyphens/>
              <w:jc w:val="right"/>
              <w:rPr>
                <w:del w:id="40674" w:author="Author"/>
              </w:rPr>
            </w:pPr>
            <w:del w:id="40675" w:author="Author">
              <w:r w:rsidRPr="009B79CA" w:rsidDel="00134F1D">
                <w:delText>-0.264</w:delText>
              </w:r>
            </w:del>
          </w:p>
        </w:tc>
        <w:tc>
          <w:tcPr>
            <w:tcW w:w="950" w:type="dxa"/>
            <w:tcBorders>
              <w:top w:val="single" w:sz="6" w:space="0" w:color="auto"/>
              <w:right w:val="single" w:sz="6" w:space="0" w:color="auto"/>
            </w:tcBorders>
          </w:tcPr>
          <w:p w14:paraId="47659F67" w14:textId="77777777" w:rsidR="00E40402" w:rsidRPr="009B79CA" w:rsidDel="00134F1D" w:rsidRDefault="00E40402" w:rsidP="004E6DA2">
            <w:pPr>
              <w:pStyle w:val="tabletext11"/>
              <w:suppressAutoHyphens/>
              <w:jc w:val="center"/>
              <w:rPr>
                <w:del w:id="40676" w:author="Author"/>
              </w:rPr>
            </w:pPr>
          </w:p>
        </w:tc>
      </w:tr>
      <w:tr w:rsidR="00E40402" w:rsidRPr="009B79CA" w:rsidDel="00134F1D" w14:paraId="20C1F1CA" w14:textId="77777777" w:rsidTr="004E6DA2">
        <w:trPr>
          <w:cantSplit/>
          <w:trHeight w:val="190"/>
          <w:del w:id="40677" w:author="Author"/>
        </w:trPr>
        <w:tc>
          <w:tcPr>
            <w:tcW w:w="200" w:type="dxa"/>
            <w:tcBorders>
              <w:right w:val="single" w:sz="6" w:space="0" w:color="auto"/>
            </w:tcBorders>
          </w:tcPr>
          <w:p w14:paraId="5CED16D2" w14:textId="77777777" w:rsidR="00E40402" w:rsidRPr="009B79CA" w:rsidDel="00134F1D" w:rsidRDefault="00E40402" w:rsidP="004E6DA2">
            <w:pPr>
              <w:pStyle w:val="tabletext11"/>
              <w:suppressAutoHyphens/>
              <w:rPr>
                <w:del w:id="40678" w:author="Author"/>
              </w:rPr>
            </w:pPr>
          </w:p>
        </w:tc>
        <w:tc>
          <w:tcPr>
            <w:tcW w:w="970" w:type="dxa"/>
            <w:tcBorders>
              <w:left w:val="single" w:sz="6" w:space="0" w:color="auto"/>
            </w:tcBorders>
          </w:tcPr>
          <w:p w14:paraId="0E915B12" w14:textId="77777777" w:rsidR="00E40402" w:rsidRPr="009B79CA" w:rsidDel="00134F1D" w:rsidRDefault="00E40402" w:rsidP="004E6DA2">
            <w:pPr>
              <w:pStyle w:val="tabletext11"/>
              <w:suppressAutoHyphens/>
              <w:jc w:val="right"/>
              <w:rPr>
                <w:del w:id="40679" w:author="Author"/>
              </w:rPr>
            </w:pPr>
          </w:p>
        </w:tc>
        <w:tc>
          <w:tcPr>
            <w:tcW w:w="600" w:type="dxa"/>
          </w:tcPr>
          <w:p w14:paraId="795F80C6" w14:textId="77777777" w:rsidR="00E40402" w:rsidRPr="009B79CA" w:rsidDel="00134F1D" w:rsidRDefault="00E40402" w:rsidP="004E6DA2">
            <w:pPr>
              <w:pStyle w:val="tabletext11"/>
              <w:suppressAutoHyphens/>
              <w:ind w:right="-45"/>
              <w:jc w:val="right"/>
              <w:rPr>
                <w:del w:id="40680" w:author="Author"/>
              </w:rPr>
            </w:pPr>
            <w:del w:id="40681" w:author="Author">
              <w:r w:rsidRPr="009B79CA" w:rsidDel="00134F1D">
                <w:delText>50</w:delText>
              </w:r>
            </w:del>
          </w:p>
        </w:tc>
        <w:tc>
          <w:tcPr>
            <w:tcW w:w="830" w:type="dxa"/>
            <w:tcBorders>
              <w:right w:val="single" w:sz="6" w:space="0" w:color="auto"/>
            </w:tcBorders>
          </w:tcPr>
          <w:p w14:paraId="5FDC37D2" w14:textId="77777777" w:rsidR="00E40402" w:rsidRPr="009B79CA" w:rsidDel="00134F1D" w:rsidRDefault="00E40402" w:rsidP="004E6DA2">
            <w:pPr>
              <w:pStyle w:val="tabletext11"/>
              <w:suppressAutoHyphens/>
              <w:ind w:right="-45"/>
              <w:rPr>
                <w:del w:id="40682" w:author="Author"/>
              </w:rPr>
            </w:pPr>
          </w:p>
        </w:tc>
        <w:tc>
          <w:tcPr>
            <w:tcW w:w="1450" w:type="dxa"/>
            <w:tcBorders>
              <w:left w:val="single" w:sz="6" w:space="0" w:color="auto"/>
            </w:tcBorders>
          </w:tcPr>
          <w:p w14:paraId="1E5651ED" w14:textId="77777777" w:rsidR="00E40402" w:rsidRPr="009B79CA" w:rsidDel="00134F1D" w:rsidRDefault="00E40402" w:rsidP="004E6DA2">
            <w:pPr>
              <w:pStyle w:val="tabletext11"/>
              <w:suppressAutoHyphens/>
              <w:jc w:val="right"/>
              <w:rPr>
                <w:del w:id="40683" w:author="Author"/>
              </w:rPr>
            </w:pPr>
            <w:del w:id="40684" w:author="Author">
              <w:r w:rsidRPr="009B79CA" w:rsidDel="00134F1D">
                <w:delText>-0.263</w:delText>
              </w:r>
            </w:del>
          </w:p>
        </w:tc>
        <w:tc>
          <w:tcPr>
            <w:tcW w:w="950" w:type="dxa"/>
            <w:tcBorders>
              <w:right w:val="single" w:sz="6" w:space="0" w:color="auto"/>
            </w:tcBorders>
          </w:tcPr>
          <w:p w14:paraId="7091B461" w14:textId="77777777" w:rsidR="00E40402" w:rsidRPr="009B79CA" w:rsidDel="00134F1D" w:rsidRDefault="00E40402" w:rsidP="004E6DA2">
            <w:pPr>
              <w:pStyle w:val="tabletext11"/>
              <w:suppressAutoHyphens/>
              <w:jc w:val="center"/>
              <w:rPr>
                <w:del w:id="40685" w:author="Author"/>
              </w:rPr>
            </w:pPr>
          </w:p>
        </w:tc>
      </w:tr>
      <w:tr w:rsidR="00E40402" w:rsidRPr="009B79CA" w:rsidDel="00134F1D" w14:paraId="3040745F" w14:textId="77777777" w:rsidTr="004E6DA2">
        <w:trPr>
          <w:cantSplit/>
          <w:trHeight w:val="190"/>
          <w:del w:id="40686" w:author="Author"/>
        </w:trPr>
        <w:tc>
          <w:tcPr>
            <w:tcW w:w="200" w:type="dxa"/>
            <w:tcBorders>
              <w:right w:val="single" w:sz="6" w:space="0" w:color="auto"/>
            </w:tcBorders>
          </w:tcPr>
          <w:p w14:paraId="4B65924C" w14:textId="77777777" w:rsidR="00E40402" w:rsidRPr="009B79CA" w:rsidDel="00134F1D" w:rsidRDefault="00E40402" w:rsidP="004E6DA2">
            <w:pPr>
              <w:pStyle w:val="tabletext11"/>
              <w:suppressAutoHyphens/>
              <w:rPr>
                <w:del w:id="40687" w:author="Author"/>
              </w:rPr>
            </w:pPr>
          </w:p>
        </w:tc>
        <w:tc>
          <w:tcPr>
            <w:tcW w:w="970" w:type="dxa"/>
            <w:tcBorders>
              <w:left w:val="single" w:sz="6" w:space="0" w:color="auto"/>
            </w:tcBorders>
          </w:tcPr>
          <w:p w14:paraId="12AA4521" w14:textId="77777777" w:rsidR="00E40402" w:rsidRPr="009B79CA" w:rsidDel="00134F1D" w:rsidRDefault="00E40402" w:rsidP="004E6DA2">
            <w:pPr>
              <w:pStyle w:val="tabletext11"/>
              <w:suppressAutoHyphens/>
              <w:jc w:val="right"/>
              <w:rPr>
                <w:del w:id="40688" w:author="Author"/>
              </w:rPr>
            </w:pPr>
          </w:p>
        </w:tc>
        <w:tc>
          <w:tcPr>
            <w:tcW w:w="600" w:type="dxa"/>
          </w:tcPr>
          <w:p w14:paraId="292ABC76" w14:textId="77777777" w:rsidR="00E40402" w:rsidRPr="009B79CA" w:rsidDel="00134F1D" w:rsidRDefault="00E40402" w:rsidP="004E6DA2">
            <w:pPr>
              <w:pStyle w:val="tabletext11"/>
              <w:suppressAutoHyphens/>
              <w:ind w:right="-45"/>
              <w:jc w:val="right"/>
              <w:rPr>
                <w:del w:id="40689" w:author="Author"/>
              </w:rPr>
            </w:pPr>
            <w:del w:id="40690" w:author="Author">
              <w:r w:rsidRPr="009B79CA" w:rsidDel="00134F1D">
                <w:delText>100</w:delText>
              </w:r>
            </w:del>
          </w:p>
        </w:tc>
        <w:tc>
          <w:tcPr>
            <w:tcW w:w="830" w:type="dxa"/>
            <w:tcBorders>
              <w:right w:val="single" w:sz="6" w:space="0" w:color="auto"/>
            </w:tcBorders>
          </w:tcPr>
          <w:p w14:paraId="678CBA8E" w14:textId="77777777" w:rsidR="00E40402" w:rsidRPr="009B79CA" w:rsidDel="00134F1D" w:rsidRDefault="00E40402" w:rsidP="004E6DA2">
            <w:pPr>
              <w:pStyle w:val="tabletext11"/>
              <w:suppressAutoHyphens/>
              <w:ind w:right="-45"/>
              <w:rPr>
                <w:del w:id="40691" w:author="Author"/>
              </w:rPr>
            </w:pPr>
          </w:p>
        </w:tc>
        <w:tc>
          <w:tcPr>
            <w:tcW w:w="1450" w:type="dxa"/>
            <w:tcBorders>
              <w:left w:val="single" w:sz="6" w:space="0" w:color="auto"/>
            </w:tcBorders>
          </w:tcPr>
          <w:p w14:paraId="1CDDC290" w14:textId="77777777" w:rsidR="00E40402" w:rsidRPr="009B79CA" w:rsidDel="00134F1D" w:rsidRDefault="00E40402" w:rsidP="004E6DA2">
            <w:pPr>
              <w:pStyle w:val="tabletext11"/>
              <w:suppressAutoHyphens/>
              <w:jc w:val="right"/>
              <w:rPr>
                <w:del w:id="40692" w:author="Author"/>
              </w:rPr>
            </w:pPr>
            <w:del w:id="40693" w:author="Author">
              <w:r w:rsidRPr="009B79CA" w:rsidDel="00134F1D">
                <w:delText>-0.262</w:delText>
              </w:r>
            </w:del>
          </w:p>
        </w:tc>
        <w:tc>
          <w:tcPr>
            <w:tcW w:w="950" w:type="dxa"/>
            <w:tcBorders>
              <w:right w:val="single" w:sz="6" w:space="0" w:color="auto"/>
            </w:tcBorders>
          </w:tcPr>
          <w:p w14:paraId="027DD426" w14:textId="77777777" w:rsidR="00E40402" w:rsidRPr="009B79CA" w:rsidDel="00134F1D" w:rsidRDefault="00E40402" w:rsidP="004E6DA2">
            <w:pPr>
              <w:pStyle w:val="tabletext11"/>
              <w:suppressAutoHyphens/>
              <w:jc w:val="center"/>
              <w:rPr>
                <w:del w:id="40694" w:author="Author"/>
              </w:rPr>
            </w:pPr>
          </w:p>
        </w:tc>
      </w:tr>
      <w:tr w:rsidR="00E40402" w:rsidRPr="009B79CA" w:rsidDel="00134F1D" w14:paraId="16B48D7D" w14:textId="77777777" w:rsidTr="004E6DA2">
        <w:trPr>
          <w:cantSplit/>
          <w:trHeight w:val="190"/>
          <w:del w:id="40695" w:author="Author"/>
        </w:trPr>
        <w:tc>
          <w:tcPr>
            <w:tcW w:w="200" w:type="dxa"/>
            <w:tcBorders>
              <w:right w:val="single" w:sz="6" w:space="0" w:color="auto"/>
            </w:tcBorders>
          </w:tcPr>
          <w:p w14:paraId="33BD2DB1" w14:textId="77777777" w:rsidR="00E40402" w:rsidRPr="009B79CA" w:rsidDel="00134F1D" w:rsidRDefault="00E40402" w:rsidP="004E6DA2">
            <w:pPr>
              <w:pStyle w:val="tabletext11"/>
              <w:suppressAutoHyphens/>
              <w:rPr>
                <w:del w:id="40696" w:author="Author"/>
              </w:rPr>
            </w:pPr>
          </w:p>
        </w:tc>
        <w:tc>
          <w:tcPr>
            <w:tcW w:w="970" w:type="dxa"/>
            <w:tcBorders>
              <w:left w:val="single" w:sz="6" w:space="0" w:color="auto"/>
            </w:tcBorders>
          </w:tcPr>
          <w:p w14:paraId="7B8EAD39" w14:textId="77777777" w:rsidR="00E40402" w:rsidRPr="009B79CA" w:rsidDel="00134F1D" w:rsidRDefault="00E40402" w:rsidP="004E6DA2">
            <w:pPr>
              <w:pStyle w:val="tabletext11"/>
              <w:suppressAutoHyphens/>
              <w:jc w:val="right"/>
              <w:rPr>
                <w:del w:id="40697" w:author="Author"/>
              </w:rPr>
            </w:pPr>
          </w:p>
        </w:tc>
        <w:tc>
          <w:tcPr>
            <w:tcW w:w="600" w:type="dxa"/>
          </w:tcPr>
          <w:p w14:paraId="2B986050" w14:textId="77777777" w:rsidR="00E40402" w:rsidRPr="009B79CA" w:rsidDel="00134F1D" w:rsidRDefault="00E40402" w:rsidP="004E6DA2">
            <w:pPr>
              <w:pStyle w:val="tabletext11"/>
              <w:suppressAutoHyphens/>
              <w:ind w:right="-45"/>
              <w:jc w:val="right"/>
              <w:rPr>
                <w:del w:id="40698" w:author="Author"/>
              </w:rPr>
            </w:pPr>
            <w:del w:id="40699" w:author="Author">
              <w:r w:rsidRPr="009B79CA" w:rsidDel="00134F1D">
                <w:delText>200</w:delText>
              </w:r>
            </w:del>
          </w:p>
        </w:tc>
        <w:tc>
          <w:tcPr>
            <w:tcW w:w="830" w:type="dxa"/>
            <w:tcBorders>
              <w:right w:val="single" w:sz="6" w:space="0" w:color="auto"/>
            </w:tcBorders>
          </w:tcPr>
          <w:p w14:paraId="0FB3B99A" w14:textId="77777777" w:rsidR="00E40402" w:rsidRPr="009B79CA" w:rsidDel="00134F1D" w:rsidRDefault="00E40402" w:rsidP="004E6DA2">
            <w:pPr>
              <w:pStyle w:val="tabletext11"/>
              <w:suppressAutoHyphens/>
              <w:ind w:right="-45"/>
              <w:rPr>
                <w:del w:id="40700" w:author="Author"/>
              </w:rPr>
            </w:pPr>
          </w:p>
        </w:tc>
        <w:tc>
          <w:tcPr>
            <w:tcW w:w="1450" w:type="dxa"/>
            <w:tcBorders>
              <w:left w:val="single" w:sz="6" w:space="0" w:color="auto"/>
            </w:tcBorders>
          </w:tcPr>
          <w:p w14:paraId="7CE408EE" w14:textId="77777777" w:rsidR="00E40402" w:rsidRPr="009B79CA" w:rsidDel="00134F1D" w:rsidRDefault="00E40402" w:rsidP="004E6DA2">
            <w:pPr>
              <w:pStyle w:val="tabletext11"/>
              <w:suppressAutoHyphens/>
              <w:jc w:val="right"/>
              <w:rPr>
                <w:del w:id="40701" w:author="Author"/>
              </w:rPr>
            </w:pPr>
            <w:del w:id="40702" w:author="Author">
              <w:r w:rsidRPr="009B79CA" w:rsidDel="00134F1D">
                <w:delText>-0.261</w:delText>
              </w:r>
            </w:del>
          </w:p>
        </w:tc>
        <w:tc>
          <w:tcPr>
            <w:tcW w:w="950" w:type="dxa"/>
            <w:tcBorders>
              <w:right w:val="single" w:sz="6" w:space="0" w:color="auto"/>
            </w:tcBorders>
          </w:tcPr>
          <w:p w14:paraId="5337974F" w14:textId="77777777" w:rsidR="00E40402" w:rsidRPr="009B79CA" w:rsidDel="00134F1D" w:rsidRDefault="00E40402" w:rsidP="004E6DA2">
            <w:pPr>
              <w:pStyle w:val="tabletext11"/>
              <w:suppressAutoHyphens/>
              <w:jc w:val="center"/>
              <w:rPr>
                <w:del w:id="40703" w:author="Author"/>
              </w:rPr>
            </w:pPr>
          </w:p>
        </w:tc>
      </w:tr>
      <w:tr w:rsidR="00E40402" w:rsidRPr="009B79CA" w:rsidDel="00134F1D" w14:paraId="72FF6621" w14:textId="77777777" w:rsidTr="004E6DA2">
        <w:trPr>
          <w:cantSplit/>
          <w:trHeight w:val="190"/>
          <w:del w:id="40704" w:author="Author"/>
        </w:trPr>
        <w:tc>
          <w:tcPr>
            <w:tcW w:w="200" w:type="dxa"/>
            <w:tcBorders>
              <w:right w:val="single" w:sz="6" w:space="0" w:color="auto"/>
            </w:tcBorders>
          </w:tcPr>
          <w:p w14:paraId="27A4BB72" w14:textId="77777777" w:rsidR="00E40402" w:rsidRPr="009B79CA" w:rsidDel="00134F1D" w:rsidRDefault="00E40402" w:rsidP="004E6DA2">
            <w:pPr>
              <w:pStyle w:val="tabletext11"/>
              <w:suppressAutoHyphens/>
              <w:rPr>
                <w:del w:id="40705" w:author="Author"/>
              </w:rPr>
            </w:pPr>
          </w:p>
        </w:tc>
        <w:tc>
          <w:tcPr>
            <w:tcW w:w="970" w:type="dxa"/>
            <w:tcBorders>
              <w:left w:val="single" w:sz="6" w:space="0" w:color="auto"/>
            </w:tcBorders>
          </w:tcPr>
          <w:p w14:paraId="75B7BF61" w14:textId="77777777" w:rsidR="00E40402" w:rsidRPr="009B79CA" w:rsidDel="00134F1D" w:rsidRDefault="00E40402" w:rsidP="004E6DA2">
            <w:pPr>
              <w:pStyle w:val="tabletext11"/>
              <w:suppressAutoHyphens/>
              <w:jc w:val="right"/>
              <w:rPr>
                <w:del w:id="40706" w:author="Author"/>
              </w:rPr>
            </w:pPr>
          </w:p>
        </w:tc>
        <w:tc>
          <w:tcPr>
            <w:tcW w:w="600" w:type="dxa"/>
          </w:tcPr>
          <w:p w14:paraId="2535EA92" w14:textId="77777777" w:rsidR="00E40402" w:rsidRPr="009B79CA" w:rsidDel="00134F1D" w:rsidRDefault="00E40402" w:rsidP="004E6DA2">
            <w:pPr>
              <w:pStyle w:val="tabletext11"/>
              <w:suppressAutoHyphens/>
              <w:ind w:right="-45"/>
              <w:jc w:val="right"/>
              <w:rPr>
                <w:del w:id="40707" w:author="Author"/>
              </w:rPr>
            </w:pPr>
            <w:del w:id="40708" w:author="Author">
              <w:r w:rsidRPr="009B79CA" w:rsidDel="00134F1D">
                <w:delText>250</w:delText>
              </w:r>
            </w:del>
          </w:p>
        </w:tc>
        <w:tc>
          <w:tcPr>
            <w:tcW w:w="830" w:type="dxa"/>
            <w:tcBorders>
              <w:right w:val="single" w:sz="6" w:space="0" w:color="auto"/>
            </w:tcBorders>
          </w:tcPr>
          <w:p w14:paraId="2074A01C" w14:textId="77777777" w:rsidR="00E40402" w:rsidRPr="009B79CA" w:rsidDel="00134F1D" w:rsidRDefault="00E40402" w:rsidP="004E6DA2">
            <w:pPr>
              <w:pStyle w:val="tabletext11"/>
              <w:suppressAutoHyphens/>
              <w:ind w:right="-45"/>
              <w:rPr>
                <w:del w:id="40709" w:author="Author"/>
              </w:rPr>
            </w:pPr>
          </w:p>
        </w:tc>
        <w:tc>
          <w:tcPr>
            <w:tcW w:w="1450" w:type="dxa"/>
            <w:tcBorders>
              <w:left w:val="single" w:sz="6" w:space="0" w:color="auto"/>
            </w:tcBorders>
          </w:tcPr>
          <w:p w14:paraId="352F0712" w14:textId="77777777" w:rsidR="00E40402" w:rsidRPr="009B79CA" w:rsidDel="00134F1D" w:rsidRDefault="00E40402" w:rsidP="004E6DA2">
            <w:pPr>
              <w:pStyle w:val="tabletext11"/>
              <w:suppressAutoHyphens/>
              <w:jc w:val="right"/>
              <w:rPr>
                <w:del w:id="40710" w:author="Author"/>
              </w:rPr>
            </w:pPr>
            <w:del w:id="40711" w:author="Author">
              <w:r w:rsidRPr="009B79CA" w:rsidDel="00134F1D">
                <w:delText>-0.260</w:delText>
              </w:r>
            </w:del>
          </w:p>
        </w:tc>
        <w:tc>
          <w:tcPr>
            <w:tcW w:w="950" w:type="dxa"/>
            <w:tcBorders>
              <w:right w:val="single" w:sz="6" w:space="0" w:color="auto"/>
            </w:tcBorders>
          </w:tcPr>
          <w:p w14:paraId="682F2084" w14:textId="77777777" w:rsidR="00E40402" w:rsidRPr="009B79CA" w:rsidDel="00134F1D" w:rsidRDefault="00E40402" w:rsidP="004E6DA2">
            <w:pPr>
              <w:pStyle w:val="tabletext11"/>
              <w:suppressAutoHyphens/>
              <w:jc w:val="center"/>
              <w:rPr>
                <w:del w:id="40712" w:author="Author"/>
              </w:rPr>
            </w:pPr>
          </w:p>
        </w:tc>
      </w:tr>
      <w:tr w:rsidR="00E40402" w:rsidRPr="009B79CA" w:rsidDel="00134F1D" w14:paraId="620D808F" w14:textId="77777777" w:rsidTr="004E6DA2">
        <w:trPr>
          <w:cantSplit/>
          <w:trHeight w:val="190"/>
          <w:del w:id="40713" w:author="Author"/>
        </w:trPr>
        <w:tc>
          <w:tcPr>
            <w:tcW w:w="200" w:type="dxa"/>
            <w:tcBorders>
              <w:right w:val="single" w:sz="6" w:space="0" w:color="auto"/>
            </w:tcBorders>
          </w:tcPr>
          <w:p w14:paraId="4AFDFBB2" w14:textId="77777777" w:rsidR="00E40402" w:rsidRPr="009B79CA" w:rsidDel="00134F1D" w:rsidRDefault="00E40402" w:rsidP="004E6DA2">
            <w:pPr>
              <w:pStyle w:val="tabletext11"/>
              <w:suppressAutoHyphens/>
              <w:rPr>
                <w:del w:id="40714" w:author="Author"/>
              </w:rPr>
            </w:pPr>
          </w:p>
        </w:tc>
        <w:tc>
          <w:tcPr>
            <w:tcW w:w="970" w:type="dxa"/>
            <w:tcBorders>
              <w:left w:val="single" w:sz="6" w:space="0" w:color="auto"/>
            </w:tcBorders>
          </w:tcPr>
          <w:p w14:paraId="0CADB150" w14:textId="77777777" w:rsidR="00E40402" w:rsidRPr="009B79CA" w:rsidDel="00134F1D" w:rsidRDefault="00E40402" w:rsidP="004E6DA2">
            <w:pPr>
              <w:pStyle w:val="tabletext11"/>
              <w:suppressAutoHyphens/>
              <w:jc w:val="right"/>
              <w:rPr>
                <w:del w:id="40715" w:author="Author"/>
              </w:rPr>
            </w:pPr>
          </w:p>
        </w:tc>
        <w:tc>
          <w:tcPr>
            <w:tcW w:w="600" w:type="dxa"/>
          </w:tcPr>
          <w:p w14:paraId="7E77EEC6" w14:textId="77777777" w:rsidR="00E40402" w:rsidRPr="009B79CA" w:rsidDel="00134F1D" w:rsidRDefault="00E40402" w:rsidP="004E6DA2">
            <w:pPr>
              <w:pStyle w:val="tabletext11"/>
              <w:suppressAutoHyphens/>
              <w:ind w:right="-45"/>
              <w:jc w:val="right"/>
              <w:rPr>
                <w:del w:id="40716" w:author="Author"/>
              </w:rPr>
            </w:pPr>
            <w:del w:id="40717" w:author="Author">
              <w:r w:rsidRPr="009B79CA" w:rsidDel="00134F1D">
                <w:delText>500</w:delText>
              </w:r>
            </w:del>
          </w:p>
        </w:tc>
        <w:tc>
          <w:tcPr>
            <w:tcW w:w="830" w:type="dxa"/>
            <w:tcBorders>
              <w:right w:val="single" w:sz="6" w:space="0" w:color="auto"/>
            </w:tcBorders>
          </w:tcPr>
          <w:p w14:paraId="5A102248" w14:textId="77777777" w:rsidR="00E40402" w:rsidRPr="009B79CA" w:rsidDel="00134F1D" w:rsidRDefault="00E40402" w:rsidP="004E6DA2">
            <w:pPr>
              <w:pStyle w:val="tabletext11"/>
              <w:suppressAutoHyphens/>
              <w:ind w:right="-45"/>
              <w:rPr>
                <w:del w:id="40718" w:author="Author"/>
              </w:rPr>
            </w:pPr>
          </w:p>
        </w:tc>
        <w:tc>
          <w:tcPr>
            <w:tcW w:w="1450" w:type="dxa"/>
            <w:tcBorders>
              <w:left w:val="single" w:sz="6" w:space="0" w:color="auto"/>
            </w:tcBorders>
          </w:tcPr>
          <w:p w14:paraId="380003D7" w14:textId="77777777" w:rsidR="00E40402" w:rsidRPr="009B79CA" w:rsidDel="00134F1D" w:rsidRDefault="00E40402" w:rsidP="004E6DA2">
            <w:pPr>
              <w:pStyle w:val="tabletext11"/>
              <w:suppressAutoHyphens/>
              <w:jc w:val="right"/>
              <w:rPr>
                <w:del w:id="40719" w:author="Author"/>
              </w:rPr>
            </w:pPr>
            <w:del w:id="40720" w:author="Author">
              <w:r w:rsidRPr="009B79CA" w:rsidDel="00134F1D">
                <w:delText>-0.259</w:delText>
              </w:r>
            </w:del>
          </w:p>
        </w:tc>
        <w:tc>
          <w:tcPr>
            <w:tcW w:w="950" w:type="dxa"/>
            <w:tcBorders>
              <w:right w:val="single" w:sz="6" w:space="0" w:color="auto"/>
            </w:tcBorders>
          </w:tcPr>
          <w:p w14:paraId="73A02738" w14:textId="77777777" w:rsidR="00E40402" w:rsidRPr="009B79CA" w:rsidDel="00134F1D" w:rsidRDefault="00E40402" w:rsidP="004E6DA2">
            <w:pPr>
              <w:pStyle w:val="tabletext11"/>
              <w:suppressAutoHyphens/>
              <w:jc w:val="center"/>
              <w:rPr>
                <w:del w:id="40721" w:author="Author"/>
              </w:rPr>
            </w:pPr>
          </w:p>
        </w:tc>
      </w:tr>
      <w:tr w:rsidR="00E40402" w:rsidRPr="009B79CA" w:rsidDel="00134F1D" w14:paraId="1D2ECF6D" w14:textId="77777777" w:rsidTr="004E6DA2">
        <w:trPr>
          <w:cantSplit/>
          <w:trHeight w:val="190"/>
          <w:del w:id="40722" w:author="Author"/>
        </w:trPr>
        <w:tc>
          <w:tcPr>
            <w:tcW w:w="200" w:type="dxa"/>
            <w:tcBorders>
              <w:right w:val="single" w:sz="6" w:space="0" w:color="auto"/>
            </w:tcBorders>
          </w:tcPr>
          <w:p w14:paraId="3B09D979" w14:textId="77777777" w:rsidR="00E40402" w:rsidRPr="009B79CA" w:rsidDel="00134F1D" w:rsidRDefault="00E40402" w:rsidP="004E6DA2">
            <w:pPr>
              <w:pStyle w:val="tabletext11"/>
              <w:suppressAutoHyphens/>
              <w:rPr>
                <w:del w:id="40723" w:author="Author"/>
              </w:rPr>
            </w:pPr>
          </w:p>
        </w:tc>
        <w:tc>
          <w:tcPr>
            <w:tcW w:w="970" w:type="dxa"/>
            <w:tcBorders>
              <w:left w:val="single" w:sz="6" w:space="0" w:color="auto"/>
            </w:tcBorders>
          </w:tcPr>
          <w:p w14:paraId="03E8C38A" w14:textId="77777777" w:rsidR="00E40402" w:rsidRPr="009B79CA" w:rsidDel="00134F1D" w:rsidRDefault="00E40402" w:rsidP="004E6DA2">
            <w:pPr>
              <w:pStyle w:val="tabletext11"/>
              <w:suppressAutoHyphens/>
              <w:jc w:val="right"/>
              <w:rPr>
                <w:del w:id="40724" w:author="Author"/>
              </w:rPr>
            </w:pPr>
          </w:p>
        </w:tc>
        <w:tc>
          <w:tcPr>
            <w:tcW w:w="600" w:type="dxa"/>
          </w:tcPr>
          <w:p w14:paraId="13A22AAD" w14:textId="77777777" w:rsidR="00E40402" w:rsidRPr="009B79CA" w:rsidDel="00134F1D" w:rsidRDefault="00E40402" w:rsidP="004E6DA2">
            <w:pPr>
              <w:pStyle w:val="tabletext11"/>
              <w:suppressAutoHyphens/>
              <w:ind w:right="-45"/>
              <w:jc w:val="right"/>
              <w:rPr>
                <w:del w:id="40725" w:author="Author"/>
              </w:rPr>
            </w:pPr>
            <w:del w:id="40726" w:author="Author">
              <w:r w:rsidRPr="009B79CA" w:rsidDel="00134F1D">
                <w:delText>750</w:delText>
              </w:r>
            </w:del>
          </w:p>
        </w:tc>
        <w:tc>
          <w:tcPr>
            <w:tcW w:w="830" w:type="dxa"/>
            <w:tcBorders>
              <w:right w:val="single" w:sz="6" w:space="0" w:color="auto"/>
            </w:tcBorders>
          </w:tcPr>
          <w:p w14:paraId="4F4BE266" w14:textId="77777777" w:rsidR="00E40402" w:rsidRPr="009B79CA" w:rsidDel="00134F1D" w:rsidRDefault="00E40402" w:rsidP="004E6DA2">
            <w:pPr>
              <w:pStyle w:val="tabletext11"/>
              <w:suppressAutoHyphens/>
              <w:ind w:right="-45"/>
              <w:rPr>
                <w:del w:id="40727" w:author="Author"/>
              </w:rPr>
            </w:pPr>
          </w:p>
        </w:tc>
        <w:tc>
          <w:tcPr>
            <w:tcW w:w="1450" w:type="dxa"/>
            <w:tcBorders>
              <w:left w:val="single" w:sz="6" w:space="0" w:color="auto"/>
            </w:tcBorders>
          </w:tcPr>
          <w:p w14:paraId="2D393BB2" w14:textId="77777777" w:rsidR="00E40402" w:rsidRPr="009B79CA" w:rsidDel="00134F1D" w:rsidRDefault="00E40402" w:rsidP="004E6DA2">
            <w:pPr>
              <w:pStyle w:val="tabletext11"/>
              <w:suppressAutoHyphens/>
              <w:jc w:val="right"/>
              <w:rPr>
                <w:del w:id="40728" w:author="Author"/>
              </w:rPr>
            </w:pPr>
            <w:del w:id="40729" w:author="Author">
              <w:r w:rsidRPr="009B79CA" w:rsidDel="00134F1D">
                <w:delText>-0.259</w:delText>
              </w:r>
            </w:del>
          </w:p>
        </w:tc>
        <w:tc>
          <w:tcPr>
            <w:tcW w:w="950" w:type="dxa"/>
            <w:tcBorders>
              <w:right w:val="single" w:sz="6" w:space="0" w:color="auto"/>
            </w:tcBorders>
          </w:tcPr>
          <w:p w14:paraId="07B3F0F0" w14:textId="77777777" w:rsidR="00E40402" w:rsidRPr="009B79CA" w:rsidDel="00134F1D" w:rsidRDefault="00E40402" w:rsidP="004E6DA2">
            <w:pPr>
              <w:pStyle w:val="tabletext11"/>
              <w:suppressAutoHyphens/>
              <w:jc w:val="center"/>
              <w:rPr>
                <w:del w:id="40730" w:author="Author"/>
              </w:rPr>
            </w:pPr>
          </w:p>
        </w:tc>
      </w:tr>
      <w:tr w:rsidR="00E40402" w:rsidRPr="009B79CA" w:rsidDel="00134F1D" w14:paraId="481340E3" w14:textId="77777777" w:rsidTr="004E6DA2">
        <w:trPr>
          <w:cantSplit/>
          <w:trHeight w:val="190"/>
          <w:del w:id="40731" w:author="Author"/>
        </w:trPr>
        <w:tc>
          <w:tcPr>
            <w:tcW w:w="200" w:type="dxa"/>
            <w:tcBorders>
              <w:right w:val="single" w:sz="6" w:space="0" w:color="auto"/>
            </w:tcBorders>
          </w:tcPr>
          <w:p w14:paraId="27D850D5" w14:textId="77777777" w:rsidR="00E40402" w:rsidRPr="009B79CA" w:rsidDel="00134F1D" w:rsidRDefault="00E40402" w:rsidP="004E6DA2">
            <w:pPr>
              <w:pStyle w:val="tabletext11"/>
              <w:suppressAutoHyphens/>
              <w:rPr>
                <w:del w:id="40732" w:author="Author"/>
              </w:rPr>
            </w:pPr>
          </w:p>
        </w:tc>
        <w:tc>
          <w:tcPr>
            <w:tcW w:w="970" w:type="dxa"/>
            <w:tcBorders>
              <w:left w:val="single" w:sz="6" w:space="0" w:color="auto"/>
            </w:tcBorders>
          </w:tcPr>
          <w:p w14:paraId="30A1B2C1" w14:textId="77777777" w:rsidR="00E40402" w:rsidRPr="009B79CA" w:rsidDel="00134F1D" w:rsidRDefault="00E40402" w:rsidP="004E6DA2">
            <w:pPr>
              <w:pStyle w:val="tabletext11"/>
              <w:suppressAutoHyphens/>
              <w:jc w:val="right"/>
              <w:rPr>
                <w:del w:id="40733" w:author="Author"/>
              </w:rPr>
            </w:pPr>
          </w:p>
        </w:tc>
        <w:tc>
          <w:tcPr>
            <w:tcW w:w="600" w:type="dxa"/>
          </w:tcPr>
          <w:p w14:paraId="46535281" w14:textId="77777777" w:rsidR="00E40402" w:rsidRPr="009B79CA" w:rsidDel="00134F1D" w:rsidRDefault="00E40402" w:rsidP="004E6DA2">
            <w:pPr>
              <w:pStyle w:val="tabletext11"/>
              <w:suppressAutoHyphens/>
              <w:ind w:right="-45"/>
              <w:jc w:val="right"/>
              <w:rPr>
                <w:del w:id="40734" w:author="Author"/>
              </w:rPr>
            </w:pPr>
            <w:del w:id="40735" w:author="Author">
              <w:r w:rsidRPr="009B79CA" w:rsidDel="00134F1D">
                <w:delText>1,000</w:delText>
              </w:r>
            </w:del>
          </w:p>
        </w:tc>
        <w:tc>
          <w:tcPr>
            <w:tcW w:w="830" w:type="dxa"/>
            <w:tcBorders>
              <w:right w:val="single" w:sz="6" w:space="0" w:color="auto"/>
            </w:tcBorders>
          </w:tcPr>
          <w:p w14:paraId="05910824" w14:textId="77777777" w:rsidR="00E40402" w:rsidRPr="009B79CA" w:rsidDel="00134F1D" w:rsidRDefault="00E40402" w:rsidP="004E6DA2">
            <w:pPr>
              <w:pStyle w:val="tabletext11"/>
              <w:suppressAutoHyphens/>
              <w:ind w:right="-45"/>
              <w:rPr>
                <w:del w:id="40736" w:author="Author"/>
              </w:rPr>
            </w:pPr>
          </w:p>
        </w:tc>
        <w:tc>
          <w:tcPr>
            <w:tcW w:w="1450" w:type="dxa"/>
            <w:tcBorders>
              <w:left w:val="single" w:sz="6" w:space="0" w:color="auto"/>
            </w:tcBorders>
          </w:tcPr>
          <w:p w14:paraId="27F2086C" w14:textId="77777777" w:rsidR="00E40402" w:rsidRPr="009B79CA" w:rsidDel="00134F1D" w:rsidRDefault="00E40402" w:rsidP="004E6DA2">
            <w:pPr>
              <w:pStyle w:val="tabletext11"/>
              <w:suppressAutoHyphens/>
              <w:jc w:val="right"/>
              <w:rPr>
                <w:del w:id="40737" w:author="Author"/>
              </w:rPr>
            </w:pPr>
            <w:del w:id="40738" w:author="Author">
              <w:r w:rsidRPr="009B79CA" w:rsidDel="00134F1D">
                <w:delText>-0.258</w:delText>
              </w:r>
            </w:del>
          </w:p>
        </w:tc>
        <w:tc>
          <w:tcPr>
            <w:tcW w:w="950" w:type="dxa"/>
            <w:tcBorders>
              <w:right w:val="single" w:sz="6" w:space="0" w:color="auto"/>
            </w:tcBorders>
          </w:tcPr>
          <w:p w14:paraId="0B39EBAF" w14:textId="77777777" w:rsidR="00E40402" w:rsidRPr="009B79CA" w:rsidDel="00134F1D" w:rsidRDefault="00E40402" w:rsidP="004E6DA2">
            <w:pPr>
              <w:pStyle w:val="tabletext11"/>
              <w:suppressAutoHyphens/>
              <w:jc w:val="center"/>
              <w:rPr>
                <w:del w:id="40739" w:author="Author"/>
              </w:rPr>
            </w:pPr>
          </w:p>
        </w:tc>
      </w:tr>
      <w:tr w:rsidR="00E40402" w:rsidRPr="009B79CA" w:rsidDel="00134F1D" w14:paraId="26AA1822" w14:textId="77777777" w:rsidTr="004E6DA2">
        <w:trPr>
          <w:cantSplit/>
          <w:trHeight w:val="190"/>
          <w:del w:id="40740" w:author="Author"/>
        </w:trPr>
        <w:tc>
          <w:tcPr>
            <w:tcW w:w="200" w:type="dxa"/>
            <w:tcBorders>
              <w:right w:val="single" w:sz="6" w:space="0" w:color="auto"/>
            </w:tcBorders>
          </w:tcPr>
          <w:p w14:paraId="25AD13AA" w14:textId="77777777" w:rsidR="00E40402" w:rsidRPr="009B79CA" w:rsidDel="00134F1D" w:rsidRDefault="00E40402" w:rsidP="004E6DA2">
            <w:pPr>
              <w:pStyle w:val="tabletext11"/>
              <w:suppressAutoHyphens/>
              <w:rPr>
                <w:del w:id="40741" w:author="Author"/>
              </w:rPr>
            </w:pPr>
          </w:p>
        </w:tc>
        <w:tc>
          <w:tcPr>
            <w:tcW w:w="970" w:type="dxa"/>
            <w:tcBorders>
              <w:left w:val="single" w:sz="6" w:space="0" w:color="auto"/>
            </w:tcBorders>
          </w:tcPr>
          <w:p w14:paraId="7BD83A5E" w14:textId="77777777" w:rsidR="00E40402" w:rsidRPr="009B79CA" w:rsidDel="00134F1D" w:rsidRDefault="00E40402" w:rsidP="004E6DA2">
            <w:pPr>
              <w:pStyle w:val="tabletext11"/>
              <w:suppressAutoHyphens/>
              <w:jc w:val="right"/>
              <w:rPr>
                <w:del w:id="40742" w:author="Author"/>
              </w:rPr>
            </w:pPr>
          </w:p>
        </w:tc>
        <w:tc>
          <w:tcPr>
            <w:tcW w:w="600" w:type="dxa"/>
          </w:tcPr>
          <w:p w14:paraId="314431A5" w14:textId="77777777" w:rsidR="00E40402" w:rsidRPr="009B79CA" w:rsidDel="00134F1D" w:rsidRDefault="00E40402" w:rsidP="004E6DA2">
            <w:pPr>
              <w:pStyle w:val="tabletext11"/>
              <w:suppressAutoHyphens/>
              <w:ind w:right="-45"/>
              <w:jc w:val="right"/>
              <w:rPr>
                <w:del w:id="40743" w:author="Author"/>
              </w:rPr>
            </w:pPr>
            <w:del w:id="40744" w:author="Author">
              <w:r w:rsidRPr="009B79CA" w:rsidDel="00134F1D">
                <w:delText>2,000</w:delText>
              </w:r>
            </w:del>
          </w:p>
        </w:tc>
        <w:tc>
          <w:tcPr>
            <w:tcW w:w="830" w:type="dxa"/>
            <w:tcBorders>
              <w:right w:val="single" w:sz="6" w:space="0" w:color="auto"/>
            </w:tcBorders>
          </w:tcPr>
          <w:p w14:paraId="20314668" w14:textId="77777777" w:rsidR="00E40402" w:rsidRPr="009B79CA" w:rsidDel="00134F1D" w:rsidRDefault="00E40402" w:rsidP="004E6DA2">
            <w:pPr>
              <w:pStyle w:val="tabletext11"/>
              <w:suppressAutoHyphens/>
              <w:ind w:right="-45"/>
              <w:rPr>
                <w:del w:id="40745" w:author="Author"/>
              </w:rPr>
            </w:pPr>
          </w:p>
        </w:tc>
        <w:tc>
          <w:tcPr>
            <w:tcW w:w="1450" w:type="dxa"/>
            <w:tcBorders>
              <w:left w:val="single" w:sz="6" w:space="0" w:color="auto"/>
            </w:tcBorders>
          </w:tcPr>
          <w:p w14:paraId="1D66D7DA" w14:textId="77777777" w:rsidR="00E40402" w:rsidRPr="009B79CA" w:rsidDel="00134F1D" w:rsidRDefault="00E40402" w:rsidP="004E6DA2">
            <w:pPr>
              <w:pStyle w:val="tabletext11"/>
              <w:suppressAutoHyphens/>
              <w:jc w:val="right"/>
              <w:rPr>
                <w:del w:id="40746" w:author="Author"/>
              </w:rPr>
            </w:pPr>
            <w:del w:id="40747" w:author="Author">
              <w:r w:rsidRPr="009B79CA" w:rsidDel="00134F1D">
                <w:delText>-0.257</w:delText>
              </w:r>
            </w:del>
          </w:p>
        </w:tc>
        <w:tc>
          <w:tcPr>
            <w:tcW w:w="950" w:type="dxa"/>
            <w:tcBorders>
              <w:right w:val="single" w:sz="6" w:space="0" w:color="auto"/>
            </w:tcBorders>
          </w:tcPr>
          <w:p w14:paraId="0D739865" w14:textId="77777777" w:rsidR="00E40402" w:rsidRPr="009B79CA" w:rsidDel="00134F1D" w:rsidRDefault="00E40402" w:rsidP="004E6DA2">
            <w:pPr>
              <w:pStyle w:val="tabletext11"/>
              <w:suppressAutoHyphens/>
              <w:jc w:val="center"/>
              <w:rPr>
                <w:del w:id="40748" w:author="Author"/>
              </w:rPr>
            </w:pPr>
          </w:p>
        </w:tc>
      </w:tr>
      <w:tr w:rsidR="00E40402" w:rsidRPr="009B79CA" w:rsidDel="00134F1D" w14:paraId="7B33C2E8" w14:textId="77777777" w:rsidTr="004E6DA2">
        <w:trPr>
          <w:cantSplit/>
          <w:trHeight w:val="190"/>
          <w:del w:id="40749" w:author="Author"/>
        </w:trPr>
        <w:tc>
          <w:tcPr>
            <w:tcW w:w="200" w:type="dxa"/>
            <w:tcBorders>
              <w:right w:val="single" w:sz="6" w:space="0" w:color="auto"/>
            </w:tcBorders>
          </w:tcPr>
          <w:p w14:paraId="666CA817" w14:textId="77777777" w:rsidR="00E40402" w:rsidRPr="009B79CA" w:rsidDel="00134F1D" w:rsidRDefault="00E40402" w:rsidP="004E6DA2">
            <w:pPr>
              <w:pStyle w:val="tabletext11"/>
              <w:suppressAutoHyphens/>
              <w:rPr>
                <w:del w:id="40750" w:author="Author"/>
              </w:rPr>
            </w:pPr>
          </w:p>
        </w:tc>
        <w:tc>
          <w:tcPr>
            <w:tcW w:w="970" w:type="dxa"/>
            <w:tcBorders>
              <w:left w:val="single" w:sz="6" w:space="0" w:color="auto"/>
            </w:tcBorders>
          </w:tcPr>
          <w:p w14:paraId="71796F17" w14:textId="77777777" w:rsidR="00E40402" w:rsidRPr="009B79CA" w:rsidDel="00134F1D" w:rsidRDefault="00E40402" w:rsidP="004E6DA2">
            <w:pPr>
              <w:pStyle w:val="tabletext11"/>
              <w:suppressAutoHyphens/>
              <w:jc w:val="right"/>
              <w:rPr>
                <w:del w:id="40751" w:author="Author"/>
              </w:rPr>
            </w:pPr>
          </w:p>
        </w:tc>
        <w:tc>
          <w:tcPr>
            <w:tcW w:w="600" w:type="dxa"/>
          </w:tcPr>
          <w:p w14:paraId="5AA7C568" w14:textId="77777777" w:rsidR="00E40402" w:rsidRPr="009B79CA" w:rsidDel="00134F1D" w:rsidRDefault="00E40402" w:rsidP="004E6DA2">
            <w:pPr>
              <w:pStyle w:val="tabletext11"/>
              <w:suppressAutoHyphens/>
              <w:ind w:right="-45"/>
              <w:jc w:val="right"/>
              <w:rPr>
                <w:del w:id="40752" w:author="Author"/>
              </w:rPr>
            </w:pPr>
            <w:del w:id="40753" w:author="Author">
              <w:r w:rsidRPr="009B79CA" w:rsidDel="00134F1D">
                <w:delText>3,000</w:delText>
              </w:r>
            </w:del>
          </w:p>
        </w:tc>
        <w:tc>
          <w:tcPr>
            <w:tcW w:w="830" w:type="dxa"/>
            <w:tcBorders>
              <w:right w:val="single" w:sz="6" w:space="0" w:color="auto"/>
            </w:tcBorders>
          </w:tcPr>
          <w:p w14:paraId="714D10F4" w14:textId="77777777" w:rsidR="00E40402" w:rsidRPr="009B79CA" w:rsidDel="00134F1D" w:rsidRDefault="00E40402" w:rsidP="004E6DA2">
            <w:pPr>
              <w:pStyle w:val="tabletext11"/>
              <w:suppressAutoHyphens/>
              <w:ind w:right="-45"/>
              <w:rPr>
                <w:del w:id="40754" w:author="Author"/>
              </w:rPr>
            </w:pPr>
          </w:p>
        </w:tc>
        <w:tc>
          <w:tcPr>
            <w:tcW w:w="1450" w:type="dxa"/>
            <w:tcBorders>
              <w:left w:val="single" w:sz="6" w:space="0" w:color="auto"/>
            </w:tcBorders>
          </w:tcPr>
          <w:p w14:paraId="3490493E" w14:textId="77777777" w:rsidR="00E40402" w:rsidRPr="009B79CA" w:rsidDel="00134F1D" w:rsidRDefault="00E40402" w:rsidP="004E6DA2">
            <w:pPr>
              <w:pStyle w:val="tabletext11"/>
              <w:suppressAutoHyphens/>
              <w:jc w:val="right"/>
              <w:rPr>
                <w:del w:id="40755" w:author="Author"/>
              </w:rPr>
            </w:pPr>
            <w:del w:id="40756" w:author="Author">
              <w:r w:rsidRPr="009B79CA" w:rsidDel="00134F1D">
                <w:delText>-0.256</w:delText>
              </w:r>
            </w:del>
          </w:p>
        </w:tc>
        <w:tc>
          <w:tcPr>
            <w:tcW w:w="950" w:type="dxa"/>
            <w:tcBorders>
              <w:right w:val="single" w:sz="6" w:space="0" w:color="auto"/>
            </w:tcBorders>
          </w:tcPr>
          <w:p w14:paraId="1E5698E1" w14:textId="77777777" w:rsidR="00E40402" w:rsidRPr="009B79CA" w:rsidDel="00134F1D" w:rsidRDefault="00E40402" w:rsidP="004E6DA2">
            <w:pPr>
              <w:pStyle w:val="tabletext11"/>
              <w:suppressAutoHyphens/>
              <w:jc w:val="center"/>
              <w:rPr>
                <w:del w:id="40757" w:author="Author"/>
              </w:rPr>
            </w:pPr>
          </w:p>
        </w:tc>
      </w:tr>
      <w:tr w:rsidR="00E40402" w:rsidRPr="009B79CA" w:rsidDel="00134F1D" w14:paraId="1E57874D" w14:textId="77777777" w:rsidTr="004E6DA2">
        <w:trPr>
          <w:cantSplit/>
          <w:trHeight w:val="190"/>
          <w:del w:id="40758" w:author="Author"/>
        </w:trPr>
        <w:tc>
          <w:tcPr>
            <w:tcW w:w="200" w:type="dxa"/>
            <w:tcBorders>
              <w:right w:val="single" w:sz="6" w:space="0" w:color="auto"/>
            </w:tcBorders>
          </w:tcPr>
          <w:p w14:paraId="0BC92FF3" w14:textId="77777777" w:rsidR="00E40402" w:rsidRPr="009B79CA" w:rsidDel="00134F1D" w:rsidRDefault="00E40402" w:rsidP="004E6DA2">
            <w:pPr>
              <w:pStyle w:val="tabletext11"/>
              <w:suppressAutoHyphens/>
              <w:rPr>
                <w:del w:id="40759" w:author="Author"/>
              </w:rPr>
            </w:pPr>
          </w:p>
        </w:tc>
        <w:tc>
          <w:tcPr>
            <w:tcW w:w="970" w:type="dxa"/>
            <w:tcBorders>
              <w:left w:val="single" w:sz="6" w:space="0" w:color="auto"/>
              <w:bottom w:val="single" w:sz="6" w:space="0" w:color="auto"/>
            </w:tcBorders>
          </w:tcPr>
          <w:p w14:paraId="404145E2" w14:textId="77777777" w:rsidR="00E40402" w:rsidRPr="009B79CA" w:rsidDel="00134F1D" w:rsidRDefault="00E40402" w:rsidP="004E6DA2">
            <w:pPr>
              <w:pStyle w:val="tabletext11"/>
              <w:suppressAutoHyphens/>
              <w:jc w:val="right"/>
              <w:rPr>
                <w:del w:id="40760" w:author="Author"/>
              </w:rPr>
            </w:pPr>
          </w:p>
        </w:tc>
        <w:tc>
          <w:tcPr>
            <w:tcW w:w="600" w:type="dxa"/>
            <w:tcBorders>
              <w:bottom w:val="single" w:sz="6" w:space="0" w:color="auto"/>
            </w:tcBorders>
          </w:tcPr>
          <w:p w14:paraId="2322C951" w14:textId="77777777" w:rsidR="00E40402" w:rsidRPr="009B79CA" w:rsidDel="00134F1D" w:rsidRDefault="00E40402" w:rsidP="004E6DA2">
            <w:pPr>
              <w:pStyle w:val="tabletext11"/>
              <w:suppressAutoHyphens/>
              <w:ind w:right="-45"/>
              <w:jc w:val="right"/>
              <w:rPr>
                <w:del w:id="40761" w:author="Author"/>
              </w:rPr>
            </w:pPr>
            <w:del w:id="40762" w:author="Author">
              <w:r w:rsidRPr="009B79CA" w:rsidDel="00134F1D">
                <w:delText>5,000</w:delText>
              </w:r>
            </w:del>
          </w:p>
        </w:tc>
        <w:tc>
          <w:tcPr>
            <w:tcW w:w="830" w:type="dxa"/>
            <w:tcBorders>
              <w:bottom w:val="single" w:sz="6" w:space="0" w:color="auto"/>
              <w:right w:val="single" w:sz="6" w:space="0" w:color="auto"/>
            </w:tcBorders>
          </w:tcPr>
          <w:p w14:paraId="0891F694" w14:textId="77777777" w:rsidR="00E40402" w:rsidRPr="009B79CA" w:rsidDel="00134F1D" w:rsidRDefault="00E40402" w:rsidP="004E6DA2">
            <w:pPr>
              <w:pStyle w:val="tabletext11"/>
              <w:suppressAutoHyphens/>
              <w:ind w:right="-45"/>
              <w:rPr>
                <w:del w:id="40763" w:author="Author"/>
              </w:rPr>
            </w:pPr>
          </w:p>
        </w:tc>
        <w:tc>
          <w:tcPr>
            <w:tcW w:w="1450" w:type="dxa"/>
            <w:tcBorders>
              <w:left w:val="single" w:sz="6" w:space="0" w:color="auto"/>
              <w:bottom w:val="single" w:sz="6" w:space="0" w:color="auto"/>
            </w:tcBorders>
          </w:tcPr>
          <w:p w14:paraId="62AD508C" w14:textId="77777777" w:rsidR="00E40402" w:rsidRPr="009B79CA" w:rsidDel="00134F1D" w:rsidRDefault="00E40402" w:rsidP="004E6DA2">
            <w:pPr>
              <w:pStyle w:val="tabletext11"/>
              <w:suppressAutoHyphens/>
              <w:jc w:val="right"/>
              <w:rPr>
                <w:del w:id="40764" w:author="Author"/>
              </w:rPr>
            </w:pPr>
            <w:del w:id="40765" w:author="Author">
              <w:r w:rsidRPr="009B79CA" w:rsidDel="00134F1D">
                <w:delText>-0.255</w:delText>
              </w:r>
            </w:del>
          </w:p>
        </w:tc>
        <w:tc>
          <w:tcPr>
            <w:tcW w:w="950" w:type="dxa"/>
            <w:tcBorders>
              <w:bottom w:val="single" w:sz="6" w:space="0" w:color="auto"/>
              <w:right w:val="single" w:sz="6" w:space="0" w:color="auto"/>
            </w:tcBorders>
          </w:tcPr>
          <w:p w14:paraId="2DF80153" w14:textId="77777777" w:rsidR="00E40402" w:rsidRPr="009B79CA" w:rsidDel="00134F1D" w:rsidRDefault="00E40402" w:rsidP="004E6DA2">
            <w:pPr>
              <w:pStyle w:val="tabletext11"/>
              <w:suppressAutoHyphens/>
              <w:jc w:val="center"/>
              <w:rPr>
                <w:del w:id="40766" w:author="Author"/>
              </w:rPr>
            </w:pPr>
          </w:p>
        </w:tc>
      </w:tr>
    </w:tbl>
    <w:p w14:paraId="1EEE46A7" w14:textId="77777777" w:rsidR="00E40402" w:rsidRPr="009B79CA" w:rsidDel="00134F1D" w:rsidRDefault="00E40402" w:rsidP="00E40402">
      <w:pPr>
        <w:pStyle w:val="tablecaption"/>
        <w:suppressAutoHyphens/>
        <w:rPr>
          <w:del w:id="40767" w:author="Author"/>
        </w:rPr>
      </w:pPr>
      <w:del w:id="40768" w:author="Author">
        <w:r w:rsidRPr="009B79CA" w:rsidDel="00134F1D">
          <w:delText>Table 98.B.1.b.(1)(b)(v.2) Private Passenger Types Comprehensive Coverage Deductible Factors – Theft, Mischief Or Vandalism With Full Safety Glass Coverage</w:delText>
        </w:r>
      </w:del>
    </w:p>
    <w:p w14:paraId="3619388E" w14:textId="77777777" w:rsidR="00E40402" w:rsidRPr="009B79CA" w:rsidDel="00134F1D" w:rsidRDefault="00E40402" w:rsidP="00E40402">
      <w:pPr>
        <w:pStyle w:val="isonormal"/>
        <w:suppressAutoHyphens/>
        <w:rPr>
          <w:del w:id="40769" w:author="Author"/>
        </w:rPr>
      </w:pPr>
    </w:p>
    <w:p w14:paraId="009B68CC" w14:textId="77777777" w:rsidR="00E40402" w:rsidRPr="009B79CA" w:rsidDel="00134F1D" w:rsidRDefault="00E40402" w:rsidP="00E40402">
      <w:pPr>
        <w:pStyle w:val="outlinehd6"/>
        <w:suppressAutoHyphens/>
        <w:rPr>
          <w:del w:id="40770" w:author="Author"/>
        </w:rPr>
      </w:pPr>
      <w:del w:id="40771" w:author="Author">
        <w:r w:rsidRPr="009B79CA" w:rsidDel="00134F1D">
          <w:tab/>
          <w:delText>(c)</w:delText>
        </w:r>
        <w:r w:rsidRPr="009B79CA" w:rsidDel="00134F1D">
          <w:tab/>
          <w:delText>Trucks, Tractors And Trailers And All Autos Except Zone-rated Risks – All Perils With Full Safety Glass Coverage</w:delText>
        </w:r>
      </w:del>
    </w:p>
    <w:p w14:paraId="650FF8FA" w14:textId="77777777" w:rsidR="00E40402" w:rsidRPr="009B79CA" w:rsidDel="00134F1D" w:rsidRDefault="00E40402" w:rsidP="00E40402">
      <w:pPr>
        <w:pStyle w:val="space4"/>
        <w:suppressAutoHyphens/>
        <w:rPr>
          <w:del w:id="407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E40402" w:rsidRPr="009B79CA" w:rsidDel="00134F1D" w14:paraId="6EF4AEF4" w14:textId="77777777" w:rsidTr="004E6DA2">
        <w:trPr>
          <w:cantSplit/>
          <w:trHeight w:val="190"/>
          <w:del w:id="40773" w:author="Author"/>
        </w:trPr>
        <w:tc>
          <w:tcPr>
            <w:tcW w:w="200" w:type="dxa"/>
          </w:tcPr>
          <w:p w14:paraId="30CF88BB" w14:textId="77777777" w:rsidR="00E40402" w:rsidRPr="009B79CA" w:rsidDel="00134F1D" w:rsidRDefault="00E40402" w:rsidP="004E6DA2">
            <w:pPr>
              <w:pStyle w:val="tablehead"/>
              <w:suppressAutoHyphens/>
              <w:rPr>
                <w:del w:id="4077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4BD412E" w14:textId="77777777" w:rsidR="00E40402" w:rsidRPr="009B79CA" w:rsidDel="00134F1D" w:rsidRDefault="00E40402" w:rsidP="004E6DA2">
            <w:pPr>
              <w:pStyle w:val="tablehead"/>
              <w:suppressAutoHyphens/>
              <w:rPr>
                <w:del w:id="40775" w:author="Author"/>
              </w:rPr>
            </w:pPr>
            <w:del w:id="40776"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B7A53FC" w14:textId="77777777" w:rsidR="00E40402" w:rsidRPr="009B79CA" w:rsidDel="00134F1D" w:rsidRDefault="00E40402" w:rsidP="004E6DA2">
            <w:pPr>
              <w:pStyle w:val="tablehead"/>
              <w:suppressAutoHyphens/>
              <w:rPr>
                <w:del w:id="40777" w:author="Author"/>
              </w:rPr>
            </w:pPr>
            <w:del w:id="40778" w:author="Author">
              <w:r w:rsidRPr="009B79CA" w:rsidDel="00134F1D">
                <w:delText>Factor</w:delText>
              </w:r>
            </w:del>
          </w:p>
        </w:tc>
      </w:tr>
      <w:tr w:rsidR="00E40402" w:rsidRPr="009B79CA" w:rsidDel="00134F1D" w14:paraId="343446ED" w14:textId="77777777" w:rsidTr="004E6DA2">
        <w:trPr>
          <w:cantSplit/>
          <w:trHeight w:val="190"/>
          <w:del w:id="40779" w:author="Author"/>
        </w:trPr>
        <w:tc>
          <w:tcPr>
            <w:tcW w:w="200" w:type="dxa"/>
            <w:tcBorders>
              <w:right w:val="single" w:sz="6" w:space="0" w:color="auto"/>
            </w:tcBorders>
          </w:tcPr>
          <w:p w14:paraId="3BE8C0A0" w14:textId="77777777" w:rsidR="00E40402" w:rsidRPr="009B79CA" w:rsidDel="00134F1D" w:rsidRDefault="00E40402" w:rsidP="004E6DA2">
            <w:pPr>
              <w:pStyle w:val="tabletext11"/>
              <w:suppressAutoHyphens/>
              <w:rPr>
                <w:del w:id="40780" w:author="Author"/>
              </w:rPr>
            </w:pPr>
          </w:p>
        </w:tc>
        <w:tc>
          <w:tcPr>
            <w:tcW w:w="960" w:type="dxa"/>
            <w:tcBorders>
              <w:top w:val="single" w:sz="6" w:space="0" w:color="auto"/>
              <w:left w:val="single" w:sz="6" w:space="0" w:color="auto"/>
            </w:tcBorders>
          </w:tcPr>
          <w:p w14:paraId="6B3288DF" w14:textId="77777777" w:rsidR="00E40402" w:rsidRPr="009B79CA" w:rsidDel="00134F1D" w:rsidRDefault="00E40402" w:rsidP="004E6DA2">
            <w:pPr>
              <w:pStyle w:val="tabletext11"/>
              <w:suppressAutoHyphens/>
              <w:jc w:val="right"/>
              <w:rPr>
                <w:del w:id="40781" w:author="Author"/>
              </w:rPr>
            </w:pPr>
            <w:del w:id="40782" w:author="Author">
              <w:r w:rsidRPr="009B79CA" w:rsidDel="00134F1D">
                <w:delText>$</w:delText>
              </w:r>
            </w:del>
          </w:p>
        </w:tc>
        <w:tc>
          <w:tcPr>
            <w:tcW w:w="610" w:type="dxa"/>
            <w:tcBorders>
              <w:top w:val="single" w:sz="6" w:space="0" w:color="auto"/>
            </w:tcBorders>
          </w:tcPr>
          <w:p w14:paraId="0CB9CF8C" w14:textId="77777777" w:rsidR="00E40402" w:rsidRPr="009B79CA" w:rsidDel="00134F1D" w:rsidRDefault="00E40402" w:rsidP="004E6DA2">
            <w:pPr>
              <w:pStyle w:val="tabletext11"/>
              <w:suppressAutoHyphens/>
              <w:ind w:right="-45"/>
              <w:jc w:val="right"/>
              <w:rPr>
                <w:del w:id="40783" w:author="Author"/>
              </w:rPr>
            </w:pPr>
            <w:del w:id="40784" w:author="Author">
              <w:r w:rsidRPr="009B79CA" w:rsidDel="00134F1D">
                <w:delText>Full</w:delText>
              </w:r>
            </w:del>
          </w:p>
        </w:tc>
        <w:tc>
          <w:tcPr>
            <w:tcW w:w="830" w:type="dxa"/>
            <w:tcBorders>
              <w:top w:val="single" w:sz="6" w:space="0" w:color="auto"/>
              <w:right w:val="single" w:sz="6" w:space="0" w:color="auto"/>
            </w:tcBorders>
          </w:tcPr>
          <w:p w14:paraId="4F5BDD23" w14:textId="77777777" w:rsidR="00E40402" w:rsidRPr="009B79CA" w:rsidDel="00134F1D" w:rsidRDefault="00E40402" w:rsidP="004E6DA2">
            <w:pPr>
              <w:pStyle w:val="tabletext11"/>
              <w:suppressAutoHyphens/>
              <w:ind w:right="-45"/>
              <w:rPr>
                <w:del w:id="40785" w:author="Author"/>
              </w:rPr>
            </w:pPr>
          </w:p>
        </w:tc>
        <w:tc>
          <w:tcPr>
            <w:tcW w:w="1450" w:type="dxa"/>
            <w:tcBorders>
              <w:top w:val="single" w:sz="6" w:space="0" w:color="auto"/>
              <w:left w:val="single" w:sz="6" w:space="0" w:color="auto"/>
            </w:tcBorders>
          </w:tcPr>
          <w:p w14:paraId="123F7929" w14:textId="77777777" w:rsidR="00E40402" w:rsidRPr="009B79CA" w:rsidDel="00134F1D" w:rsidRDefault="00E40402" w:rsidP="004E6DA2">
            <w:pPr>
              <w:pStyle w:val="tabletext11"/>
              <w:suppressAutoHyphens/>
              <w:jc w:val="right"/>
              <w:rPr>
                <w:del w:id="40786" w:author="Author"/>
              </w:rPr>
            </w:pPr>
            <w:del w:id="40787" w:author="Author">
              <w:r w:rsidRPr="009B79CA" w:rsidDel="00134F1D">
                <w:delText>-0.235</w:delText>
              </w:r>
            </w:del>
          </w:p>
        </w:tc>
        <w:tc>
          <w:tcPr>
            <w:tcW w:w="950" w:type="dxa"/>
            <w:tcBorders>
              <w:top w:val="single" w:sz="6" w:space="0" w:color="auto"/>
              <w:right w:val="single" w:sz="6" w:space="0" w:color="auto"/>
            </w:tcBorders>
          </w:tcPr>
          <w:p w14:paraId="2817CD86" w14:textId="77777777" w:rsidR="00E40402" w:rsidRPr="009B79CA" w:rsidDel="00134F1D" w:rsidRDefault="00E40402" w:rsidP="004E6DA2">
            <w:pPr>
              <w:pStyle w:val="tabletext11"/>
              <w:suppressAutoHyphens/>
              <w:jc w:val="both"/>
              <w:rPr>
                <w:del w:id="40788" w:author="Author"/>
              </w:rPr>
            </w:pPr>
          </w:p>
        </w:tc>
      </w:tr>
      <w:tr w:rsidR="00E40402" w:rsidRPr="009B79CA" w:rsidDel="00134F1D" w14:paraId="555830F8" w14:textId="77777777" w:rsidTr="004E6DA2">
        <w:trPr>
          <w:cantSplit/>
          <w:trHeight w:val="190"/>
          <w:del w:id="40789" w:author="Author"/>
        </w:trPr>
        <w:tc>
          <w:tcPr>
            <w:tcW w:w="200" w:type="dxa"/>
            <w:tcBorders>
              <w:right w:val="single" w:sz="6" w:space="0" w:color="auto"/>
            </w:tcBorders>
          </w:tcPr>
          <w:p w14:paraId="5491C33E" w14:textId="77777777" w:rsidR="00E40402" w:rsidRPr="009B79CA" w:rsidDel="00134F1D" w:rsidRDefault="00E40402" w:rsidP="004E6DA2">
            <w:pPr>
              <w:pStyle w:val="tabletext11"/>
              <w:suppressAutoHyphens/>
              <w:rPr>
                <w:del w:id="40790" w:author="Author"/>
              </w:rPr>
            </w:pPr>
          </w:p>
        </w:tc>
        <w:tc>
          <w:tcPr>
            <w:tcW w:w="960" w:type="dxa"/>
            <w:tcBorders>
              <w:left w:val="single" w:sz="6" w:space="0" w:color="auto"/>
            </w:tcBorders>
          </w:tcPr>
          <w:p w14:paraId="76FC16DC" w14:textId="77777777" w:rsidR="00E40402" w:rsidRPr="009B79CA" w:rsidDel="00134F1D" w:rsidRDefault="00E40402" w:rsidP="004E6DA2">
            <w:pPr>
              <w:pStyle w:val="tabletext11"/>
              <w:suppressAutoHyphens/>
              <w:jc w:val="right"/>
              <w:rPr>
                <w:del w:id="40791" w:author="Author"/>
              </w:rPr>
            </w:pPr>
          </w:p>
        </w:tc>
        <w:tc>
          <w:tcPr>
            <w:tcW w:w="610" w:type="dxa"/>
          </w:tcPr>
          <w:p w14:paraId="4005E0FF" w14:textId="77777777" w:rsidR="00E40402" w:rsidRPr="009B79CA" w:rsidDel="00134F1D" w:rsidRDefault="00E40402" w:rsidP="004E6DA2">
            <w:pPr>
              <w:pStyle w:val="tabletext11"/>
              <w:suppressAutoHyphens/>
              <w:ind w:right="-45"/>
              <w:jc w:val="right"/>
              <w:rPr>
                <w:del w:id="40792" w:author="Author"/>
              </w:rPr>
            </w:pPr>
            <w:del w:id="40793" w:author="Author">
              <w:r w:rsidRPr="009B79CA" w:rsidDel="00134F1D">
                <w:delText>50</w:delText>
              </w:r>
            </w:del>
          </w:p>
        </w:tc>
        <w:tc>
          <w:tcPr>
            <w:tcW w:w="830" w:type="dxa"/>
            <w:tcBorders>
              <w:right w:val="single" w:sz="6" w:space="0" w:color="auto"/>
            </w:tcBorders>
          </w:tcPr>
          <w:p w14:paraId="3C955FD8" w14:textId="77777777" w:rsidR="00E40402" w:rsidRPr="009B79CA" w:rsidDel="00134F1D" w:rsidRDefault="00E40402" w:rsidP="004E6DA2">
            <w:pPr>
              <w:pStyle w:val="tabletext11"/>
              <w:suppressAutoHyphens/>
              <w:ind w:right="-45"/>
              <w:rPr>
                <w:del w:id="40794" w:author="Author"/>
              </w:rPr>
            </w:pPr>
          </w:p>
        </w:tc>
        <w:tc>
          <w:tcPr>
            <w:tcW w:w="1450" w:type="dxa"/>
            <w:tcBorders>
              <w:left w:val="single" w:sz="6" w:space="0" w:color="auto"/>
            </w:tcBorders>
          </w:tcPr>
          <w:p w14:paraId="498AA6B4" w14:textId="77777777" w:rsidR="00E40402" w:rsidRPr="009B79CA" w:rsidDel="00134F1D" w:rsidRDefault="00E40402" w:rsidP="004E6DA2">
            <w:pPr>
              <w:pStyle w:val="tabletext11"/>
              <w:suppressAutoHyphens/>
              <w:jc w:val="right"/>
              <w:rPr>
                <w:del w:id="40795" w:author="Author"/>
              </w:rPr>
            </w:pPr>
            <w:del w:id="40796" w:author="Author">
              <w:r w:rsidRPr="009B79CA" w:rsidDel="00134F1D">
                <w:delText>-0.214</w:delText>
              </w:r>
            </w:del>
          </w:p>
        </w:tc>
        <w:tc>
          <w:tcPr>
            <w:tcW w:w="950" w:type="dxa"/>
            <w:tcBorders>
              <w:right w:val="single" w:sz="6" w:space="0" w:color="auto"/>
            </w:tcBorders>
          </w:tcPr>
          <w:p w14:paraId="672A1AEF" w14:textId="77777777" w:rsidR="00E40402" w:rsidRPr="009B79CA" w:rsidDel="00134F1D" w:rsidRDefault="00E40402" w:rsidP="004E6DA2">
            <w:pPr>
              <w:pStyle w:val="tabletext11"/>
              <w:suppressAutoHyphens/>
              <w:rPr>
                <w:del w:id="40797" w:author="Author"/>
              </w:rPr>
            </w:pPr>
          </w:p>
        </w:tc>
      </w:tr>
      <w:tr w:rsidR="00E40402" w:rsidRPr="009B79CA" w:rsidDel="00134F1D" w14:paraId="6C27DF4B" w14:textId="77777777" w:rsidTr="004E6DA2">
        <w:trPr>
          <w:cantSplit/>
          <w:trHeight w:val="190"/>
          <w:del w:id="40798" w:author="Author"/>
        </w:trPr>
        <w:tc>
          <w:tcPr>
            <w:tcW w:w="200" w:type="dxa"/>
            <w:tcBorders>
              <w:right w:val="single" w:sz="6" w:space="0" w:color="auto"/>
            </w:tcBorders>
          </w:tcPr>
          <w:p w14:paraId="335B7462" w14:textId="77777777" w:rsidR="00E40402" w:rsidRPr="009B79CA" w:rsidDel="00134F1D" w:rsidRDefault="00E40402" w:rsidP="004E6DA2">
            <w:pPr>
              <w:pStyle w:val="tabletext11"/>
              <w:suppressAutoHyphens/>
              <w:rPr>
                <w:del w:id="40799" w:author="Author"/>
              </w:rPr>
            </w:pPr>
          </w:p>
        </w:tc>
        <w:tc>
          <w:tcPr>
            <w:tcW w:w="960" w:type="dxa"/>
            <w:tcBorders>
              <w:left w:val="single" w:sz="6" w:space="0" w:color="auto"/>
            </w:tcBorders>
          </w:tcPr>
          <w:p w14:paraId="568CA8B8" w14:textId="77777777" w:rsidR="00E40402" w:rsidRPr="009B79CA" w:rsidDel="00134F1D" w:rsidRDefault="00E40402" w:rsidP="004E6DA2">
            <w:pPr>
              <w:pStyle w:val="tabletext11"/>
              <w:suppressAutoHyphens/>
              <w:jc w:val="right"/>
              <w:rPr>
                <w:del w:id="40800" w:author="Author"/>
              </w:rPr>
            </w:pPr>
          </w:p>
        </w:tc>
        <w:tc>
          <w:tcPr>
            <w:tcW w:w="610" w:type="dxa"/>
          </w:tcPr>
          <w:p w14:paraId="6D3181DE" w14:textId="77777777" w:rsidR="00E40402" w:rsidRPr="009B79CA" w:rsidDel="00134F1D" w:rsidRDefault="00E40402" w:rsidP="004E6DA2">
            <w:pPr>
              <w:pStyle w:val="tabletext11"/>
              <w:suppressAutoHyphens/>
              <w:ind w:right="-45"/>
              <w:jc w:val="right"/>
              <w:rPr>
                <w:del w:id="40801" w:author="Author"/>
              </w:rPr>
            </w:pPr>
            <w:del w:id="40802" w:author="Author">
              <w:r w:rsidRPr="009B79CA" w:rsidDel="00134F1D">
                <w:delText>100</w:delText>
              </w:r>
            </w:del>
          </w:p>
        </w:tc>
        <w:tc>
          <w:tcPr>
            <w:tcW w:w="830" w:type="dxa"/>
            <w:tcBorders>
              <w:right w:val="single" w:sz="6" w:space="0" w:color="auto"/>
            </w:tcBorders>
          </w:tcPr>
          <w:p w14:paraId="1F50187D" w14:textId="77777777" w:rsidR="00E40402" w:rsidRPr="009B79CA" w:rsidDel="00134F1D" w:rsidRDefault="00E40402" w:rsidP="004E6DA2">
            <w:pPr>
              <w:pStyle w:val="tabletext11"/>
              <w:suppressAutoHyphens/>
              <w:ind w:right="-45"/>
              <w:rPr>
                <w:del w:id="40803" w:author="Author"/>
              </w:rPr>
            </w:pPr>
          </w:p>
        </w:tc>
        <w:tc>
          <w:tcPr>
            <w:tcW w:w="1450" w:type="dxa"/>
            <w:tcBorders>
              <w:left w:val="single" w:sz="6" w:space="0" w:color="auto"/>
            </w:tcBorders>
          </w:tcPr>
          <w:p w14:paraId="5EC82A2E" w14:textId="77777777" w:rsidR="00E40402" w:rsidRPr="009B79CA" w:rsidDel="00134F1D" w:rsidRDefault="00E40402" w:rsidP="004E6DA2">
            <w:pPr>
              <w:pStyle w:val="tabletext11"/>
              <w:suppressAutoHyphens/>
              <w:jc w:val="right"/>
              <w:rPr>
                <w:del w:id="40804" w:author="Author"/>
              </w:rPr>
            </w:pPr>
            <w:del w:id="40805" w:author="Author">
              <w:r w:rsidRPr="009B79CA" w:rsidDel="00134F1D">
                <w:delText>-0.196</w:delText>
              </w:r>
            </w:del>
          </w:p>
        </w:tc>
        <w:tc>
          <w:tcPr>
            <w:tcW w:w="950" w:type="dxa"/>
            <w:tcBorders>
              <w:right w:val="single" w:sz="6" w:space="0" w:color="auto"/>
            </w:tcBorders>
          </w:tcPr>
          <w:p w14:paraId="40071E72" w14:textId="77777777" w:rsidR="00E40402" w:rsidRPr="009B79CA" w:rsidDel="00134F1D" w:rsidRDefault="00E40402" w:rsidP="004E6DA2">
            <w:pPr>
              <w:pStyle w:val="tabletext11"/>
              <w:suppressAutoHyphens/>
              <w:rPr>
                <w:del w:id="40806" w:author="Author"/>
              </w:rPr>
            </w:pPr>
          </w:p>
        </w:tc>
      </w:tr>
      <w:tr w:rsidR="00E40402" w:rsidRPr="009B79CA" w:rsidDel="00134F1D" w14:paraId="57B83E6F" w14:textId="77777777" w:rsidTr="004E6DA2">
        <w:trPr>
          <w:cantSplit/>
          <w:trHeight w:val="190"/>
          <w:del w:id="40807" w:author="Author"/>
        </w:trPr>
        <w:tc>
          <w:tcPr>
            <w:tcW w:w="200" w:type="dxa"/>
            <w:tcBorders>
              <w:right w:val="single" w:sz="6" w:space="0" w:color="auto"/>
            </w:tcBorders>
          </w:tcPr>
          <w:p w14:paraId="50AE1EF4" w14:textId="77777777" w:rsidR="00E40402" w:rsidRPr="009B79CA" w:rsidDel="00134F1D" w:rsidRDefault="00E40402" w:rsidP="004E6DA2">
            <w:pPr>
              <w:pStyle w:val="tabletext11"/>
              <w:suppressAutoHyphens/>
              <w:rPr>
                <w:del w:id="40808" w:author="Author"/>
              </w:rPr>
            </w:pPr>
          </w:p>
        </w:tc>
        <w:tc>
          <w:tcPr>
            <w:tcW w:w="960" w:type="dxa"/>
            <w:tcBorders>
              <w:left w:val="single" w:sz="6" w:space="0" w:color="auto"/>
            </w:tcBorders>
          </w:tcPr>
          <w:p w14:paraId="42E66742" w14:textId="77777777" w:rsidR="00E40402" w:rsidRPr="009B79CA" w:rsidDel="00134F1D" w:rsidRDefault="00E40402" w:rsidP="004E6DA2">
            <w:pPr>
              <w:pStyle w:val="tabletext11"/>
              <w:suppressAutoHyphens/>
              <w:jc w:val="right"/>
              <w:rPr>
                <w:del w:id="40809" w:author="Author"/>
              </w:rPr>
            </w:pPr>
          </w:p>
        </w:tc>
        <w:tc>
          <w:tcPr>
            <w:tcW w:w="610" w:type="dxa"/>
          </w:tcPr>
          <w:p w14:paraId="1C14290B" w14:textId="77777777" w:rsidR="00E40402" w:rsidRPr="009B79CA" w:rsidDel="00134F1D" w:rsidRDefault="00E40402" w:rsidP="004E6DA2">
            <w:pPr>
              <w:pStyle w:val="tabletext11"/>
              <w:suppressAutoHyphens/>
              <w:ind w:right="-45"/>
              <w:jc w:val="right"/>
              <w:rPr>
                <w:del w:id="40810" w:author="Author"/>
              </w:rPr>
            </w:pPr>
            <w:del w:id="40811" w:author="Author">
              <w:r w:rsidRPr="009B79CA" w:rsidDel="00134F1D">
                <w:delText>200</w:delText>
              </w:r>
            </w:del>
          </w:p>
        </w:tc>
        <w:tc>
          <w:tcPr>
            <w:tcW w:w="830" w:type="dxa"/>
            <w:tcBorders>
              <w:right w:val="single" w:sz="6" w:space="0" w:color="auto"/>
            </w:tcBorders>
          </w:tcPr>
          <w:p w14:paraId="4C774B36" w14:textId="77777777" w:rsidR="00E40402" w:rsidRPr="009B79CA" w:rsidDel="00134F1D" w:rsidRDefault="00E40402" w:rsidP="004E6DA2">
            <w:pPr>
              <w:pStyle w:val="tabletext11"/>
              <w:suppressAutoHyphens/>
              <w:ind w:right="-45"/>
              <w:rPr>
                <w:del w:id="40812" w:author="Author"/>
              </w:rPr>
            </w:pPr>
          </w:p>
        </w:tc>
        <w:tc>
          <w:tcPr>
            <w:tcW w:w="1450" w:type="dxa"/>
            <w:tcBorders>
              <w:left w:val="single" w:sz="6" w:space="0" w:color="auto"/>
            </w:tcBorders>
          </w:tcPr>
          <w:p w14:paraId="178D23A5" w14:textId="77777777" w:rsidR="00E40402" w:rsidRPr="009B79CA" w:rsidDel="00134F1D" w:rsidRDefault="00E40402" w:rsidP="004E6DA2">
            <w:pPr>
              <w:pStyle w:val="tabletext11"/>
              <w:suppressAutoHyphens/>
              <w:jc w:val="right"/>
              <w:rPr>
                <w:del w:id="40813" w:author="Author"/>
              </w:rPr>
            </w:pPr>
            <w:del w:id="40814" w:author="Author">
              <w:r w:rsidRPr="009B79CA" w:rsidDel="00134F1D">
                <w:delText>-0.165</w:delText>
              </w:r>
            </w:del>
          </w:p>
        </w:tc>
        <w:tc>
          <w:tcPr>
            <w:tcW w:w="950" w:type="dxa"/>
            <w:tcBorders>
              <w:right w:val="single" w:sz="6" w:space="0" w:color="auto"/>
            </w:tcBorders>
          </w:tcPr>
          <w:p w14:paraId="1C9D404B" w14:textId="77777777" w:rsidR="00E40402" w:rsidRPr="009B79CA" w:rsidDel="00134F1D" w:rsidRDefault="00E40402" w:rsidP="004E6DA2">
            <w:pPr>
              <w:pStyle w:val="tabletext11"/>
              <w:suppressAutoHyphens/>
              <w:rPr>
                <w:del w:id="40815" w:author="Author"/>
              </w:rPr>
            </w:pPr>
          </w:p>
        </w:tc>
      </w:tr>
      <w:tr w:rsidR="00E40402" w:rsidRPr="009B79CA" w:rsidDel="00134F1D" w14:paraId="0C1630B7" w14:textId="77777777" w:rsidTr="004E6DA2">
        <w:trPr>
          <w:cantSplit/>
          <w:trHeight w:val="190"/>
          <w:del w:id="40816" w:author="Author"/>
        </w:trPr>
        <w:tc>
          <w:tcPr>
            <w:tcW w:w="200" w:type="dxa"/>
            <w:tcBorders>
              <w:right w:val="single" w:sz="6" w:space="0" w:color="auto"/>
            </w:tcBorders>
          </w:tcPr>
          <w:p w14:paraId="52400336" w14:textId="77777777" w:rsidR="00E40402" w:rsidRPr="009B79CA" w:rsidDel="00134F1D" w:rsidRDefault="00E40402" w:rsidP="004E6DA2">
            <w:pPr>
              <w:pStyle w:val="tabletext11"/>
              <w:suppressAutoHyphens/>
              <w:rPr>
                <w:del w:id="40817" w:author="Author"/>
              </w:rPr>
            </w:pPr>
          </w:p>
        </w:tc>
        <w:tc>
          <w:tcPr>
            <w:tcW w:w="960" w:type="dxa"/>
            <w:tcBorders>
              <w:left w:val="single" w:sz="6" w:space="0" w:color="auto"/>
            </w:tcBorders>
          </w:tcPr>
          <w:p w14:paraId="7CC8151E" w14:textId="77777777" w:rsidR="00E40402" w:rsidRPr="009B79CA" w:rsidDel="00134F1D" w:rsidRDefault="00E40402" w:rsidP="004E6DA2">
            <w:pPr>
              <w:pStyle w:val="tabletext11"/>
              <w:suppressAutoHyphens/>
              <w:jc w:val="right"/>
              <w:rPr>
                <w:del w:id="40818" w:author="Author"/>
              </w:rPr>
            </w:pPr>
          </w:p>
        </w:tc>
        <w:tc>
          <w:tcPr>
            <w:tcW w:w="610" w:type="dxa"/>
          </w:tcPr>
          <w:p w14:paraId="22DF0C52" w14:textId="77777777" w:rsidR="00E40402" w:rsidRPr="009B79CA" w:rsidDel="00134F1D" w:rsidRDefault="00E40402" w:rsidP="004E6DA2">
            <w:pPr>
              <w:pStyle w:val="tabletext11"/>
              <w:suppressAutoHyphens/>
              <w:ind w:right="-45"/>
              <w:jc w:val="right"/>
              <w:rPr>
                <w:del w:id="40819" w:author="Author"/>
              </w:rPr>
            </w:pPr>
            <w:del w:id="40820" w:author="Author">
              <w:r w:rsidRPr="009B79CA" w:rsidDel="00134F1D">
                <w:delText>250</w:delText>
              </w:r>
            </w:del>
          </w:p>
        </w:tc>
        <w:tc>
          <w:tcPr>
            <w:tcW w:w="830" w:type="dxa"/>
            <w:tcBorders>
              <w:right w:val="single" w:sz="6" w:space="0" w:color="auto"/>
            </w:tcBorders>
          </w:tcPr>
          <w:p w14:paraId="61E87955" w14:textId="77777777" w:rsidR="00E40402" w:rsidRPr="009B79CA" w:rsidDel="00134F1D" w:rsidRDefault="00E40402" w:rsidP="004E6DA2">
            <w:pPr>
              <w:pStyle w:val="tabletext11"/>
              <w:suppressAutoHyphens/>
              <w:ind w:right="-45"/>
              <w:rPr>
                <w:del w:id="40821" w:author="Author"/>
              </w:rPr>
            </w:pPr>
          </w:p>
        </w:tc>
        <w:tc>
          <w:tcPr>
            <w:tcW w:w="1450" w:type="dxa"/>
            <w:tcBorders>
              <w:left w:val="single" w:sz="6" w:space="0" w:color="auto"/>
            </w:tcBorders>
          </w:tcPr>
          <w:p w14:paraId="2E83A006" w14:textId="77777777" w:rsidR="00E40402" w:rsidRPr="009B79CA" w:rsidDel="00134F1D" w:rsidRDefault="00E40402" w:rsidP="004E6DA2">
            <w:pPr>
              <w:pStyle w:val="tabletext11"/>
              <w:suppressAutoHyphens/>
              <w:jc w:val="right"/>
              <w:rPr>
                <w:del w:id="40822" w:author="Author"/>
              </w:rPr>
            </w:pPr>
            <w:del w:id="40823" w:author="Author">
              <w:r w:rsidRPr="009B79CA" w:rsidDel="00134F1D">
                <w:delText>-0.149</w:delText>
              </w:r>
            </w:del>
          </w:p>
        </w:tc>
        <w:tc>
          <w:tcPr>
            <w:tcW w:w="950" w:type="dxa"/>
            <w:tcBorders>
              <w:right w:val="single" w:sz="6" w:space="0" w:color="auto"/>
            </w:tcBorders>
          </w:tcPr>
          <w:p w14:paraId="0A9EE079" w14:textId="77777777" w:rsidR="00E40402" w:rsidRPr="009B79CA" w:rsidDel="00134F1D" w:rsidRDefault="00E40402" w:rsidP="004E6DA2">
            <w:pPr>
              <w:pStyle w:val="tabletext11"/>
              <w:suppressAutoHyphens/>
              <w:rPr>
                <w:del w:id="40824" w:author="Author"/>
              </w:rPr>
            </w:pPr>
          </w:p>
        </w:tc>
      </w:tr>
      <w:tr w:rsidR="00E40402" w:rsidRPr="009B79CA" w:rsidDel="00134F1D" w14:paraId="37E4425B" w14:textId="77777777" w:rsidTr="004E6DA2">
        <w:trPr>
          <w:cantSplit/>
          <w:trHeight w:val="190"/>
          <w:del w:id="40825" w:author="Author"/>
        </w:trPr>
        <w:tc>
          <w:tcPr>
            <w:tcW w:w="200" w:type="dxa"/>
            <w:tcBorders>
              <w:right w:val="single" w:sz="6" w:space="0" w:color="auto"/>
            </w:tcBorders>
          </w:tcPr>
          <w:p w14:paraId="4A579D25" w14:textId="77777777" w:rsidR="00E40402" w:rsidRPr="009B79CA" w:rsidDel="00134F1D" w:rsidRDefault="00E40402" w:rsidP="004E6DA2">
            <w:pPr>
              <w:pStyle w:val="tabletext11"/>
              <w:suppressAutoHyphens/>
              <w:rPr>
                <w:del w:id="40826" w:author="Author"/>
              </w:rPr>
            </w:pPr>
          </w:p>
        </w:tc>
        <w:tc>
          <w:tcPr>
            <w:tcW w:w="960" w:type="dxa"/>
            <w:tcBorders>
              <w:left w:val="single" w:sz="6" w:space="0" w:color="auto"/>
            </w:tcBorders>
          </w:tcPr>
          <w:p w14:paraId="1E3464EB" w14:textId="77777777" w:rsidR="00E40402" w:rsidRPr="009B79CA" w:rsidDel="00134F1D" w:rsidRDefault="00E40402" w:rsidP="004E6DA2">
            <w:pPr>
              <w:pStyle w:val="tabletext11"/>
              <w:suppressAutoHyphens/>
              <w:jc w:val="right"/>
              <w:rPr>
                <w:del w:id="40827" w:author="Author"/>
              </w:rPr>
            </w:pPr>
          </w:p>
        </w:tc>
        <w:tc>
          <w:tcPr>
            <w:tcW w:w="610" w:type="dxa"/>
          </w:tcPr>
          <w:p w14:paraId="5B1041FE" w14:textId="77777777" w:rsidR="00E40402" w:rsidRPr="009B79CA" w:rsidDel="00134F1D" w:rsidRDefault="00E40402" w:rsidP="004E6DA2">
            <w:pPr>
              <w:pStyle w:val="tabletext11"/>
              <w:suppressAutoHyphens/>
              <w:ind w:right="-45"/>
              <w:jc w:val="right"/>
              <w:rPr>
                <w:del w:id="40828" w:author="Author"/>
              </w:rPr>
            </w:pPr>
            <w:del w:id="40829" w:author="Author">
              <w:r w:rsidRPr="009B79CA" w:rsidDel="00134F1D">
                <w:delText>500</w:delText>
              </w:r>
            </w:del>
          </w:p>
        </w:tc>
        <w:tc>
          <w:tcPr>
            <w:tcW w:w="830" w:type="dxa"/>
            <w:tcBorders>
              <w:right w:val="single" w:sz="6" w:space="0" w:color="auto"/>
            </w:tcBorders>
          </w:tcPr>
          <w:p w14:paraId="19C09713" w14:textId="77777777" w:rsidR="00E40402" w:rsidRPr="009B79CA" w:rsidDel="00134F1D" w:rsidRDefault="00E40402" w:rsidP="004E6DA2">
            <w:pPr>
              <w:pStyle w:val="tabletext11"/>
              <w:suppressAutoHyphens/>
              <w:ind w:right="-45"/>
              <w:rPr>
                <w:del w:id="40830" w:author="Author"/>
              </w:rPr>
            </w:pPr>
          </w:p>
        </w:tc>
        <w:tc>
          <w:tcPr>
            <w:tcW w:w="1450" w:type="dxa"/>
            <w:tcBorders>
              <w:left w:val="single" w:sz="6" w:space="0" w:color="auto"/>
            </w:tcBorders>
          </w:tcPr>
          <w:p w14:paraId="0C7079AA" w14:textId="77777777" w:rsidR="00E40402" w:rsidRPr="009B79CA" w:rsidDel="00134F1D" w:rsidRDefault="00E40402" w:rsidP="004E6DA2">
            <w:pPr>
              <w:pStyle w:val="tabletext11"/>
              <w:suppressAutoHyphens/>
              <w:jc w:val="right"/>
              <w:rPr>
                <w:del w:id="40831" w:author="Author"/>
              </w:rPr>
            </w:pPr>
            <w:del w:id="40832" w:author="Author">
              <w:r w:rsidRPr="009B79CA" w:rsidDel="00134F1D">
                <w:delText>-0.093</w:delText>
              </w:r>
            </w:del>
          </w:p>
        </w:tc>
        <w:tc>
          <w:tcPr>
            <w:tcW w:w="950" w:type="dxa"/>
            <w:tcBorders>
              <w:right w:val="single" w:sz="6" w:space="0" w:color="auto"/>
            </w:tcBorders>
          </w:tcPr>
          <w:p w14:paraId="51F8265B" w14:textId="77777777" w:rsidR="00E40402" w:rsidRPr="009B79CA" w:rsidDel="00134F1D" w:rsidRDefault="00E40402" w:rsidP="004E6DA2">
            <w:pPr>
              <w:pStyle w:val="tabletext11"/>
              <w:suppressAutoHyphens/>
              <w:rPr>
                <w:del w:id="40833" w:author="Author"/>
              </w:rPr>
            </w:pPr>
          </w:p>
        </w:tc>
      </w:tr>
      <w:tr w:rsidR="00E40402" w:rsidRPr="009B79CA" w:rsidDel="00134F1D" w14:paraId="3ECC4B0A" w14:textId="77777777" w:rsidTr="004E6DA2">
        <w:trPr>
          <w:cantSplit/>
          <w:trHeight w:val="190"/>
          <w:del w:id="40834" w:author="Author"/>
        </w:trPr>
        <w:tc>
          <w:tcPr>
            <w:tcW w:w="200" w:type="dxa"/>
            <w:tcBorders>
              <w:right w:val="single" w:sz="6" w:space="0" w:color="auto"/>
            </w:tcBorders>
          </w:tcPr>
          <w:p w14:paraId="4AD279F8" w14:textId="77777777" w:rsidR="00E40402" w:rsidRPr="009B79CA" w:rsidDel="00134F1D" w:rsidRDefault="00E40402" w:rsidP="004E6DA2">
            <w:pPr>
              <w:pStyle w:val="tabletext11"/>
              <w:suppressAutoHyphens/>
              <w:rPr>
                <w:del w:id="40835" w:author="Author"/>
              </w:rPr>
            </w:pPr>
          </w:p>
        </w:tc>
        <w:tc>
          <w:tcPr>
            <w:tcW w:w="960" w:type="dxa"/>
            <w:tcBorders>
              <w:left w:val="single" w:sz="6" w:space="0" w:color="auto"/>
            </w:tcBorders>
          </w:tcPr>
          <w:p w14:paraId="079E01EE" w14:textId="77777777" w:rsidR="00E40402" w:rsidRPr="009B79CA" w:rsidDel="00134F1D" w:rsidRDefault="00E40402" w:rsidP="004E6DA2">
            <w:pPr>
              <w:pStyle w:val="tabletext11"/>
              <w:suppressAutoHyphens/>
              <w:jc w:val="right"/>
              <w:rPr>
                <w:del w:id="40836" w:author="Author"/>
              </w:rPr>
            </w:pPr>
          </w:p>
        </w:tc>
        <w:tc>
          <w:tcPr>
            <w:tcW w:w="610" w:type="dxa"/>
          </w:tcPr>
          <w:p w14:paraId="53BCAAFA" w14:textId="77777777" w:rsidR="00E40402" w:rsidRPr="009B79CA" w:rsidDel="00134F1D" w:rsidRDefault="00E40402" w:rsidP="004E6DA2">
            <w:pPr>
              <w:pStyle w:val="tabletext11"/>
              <w:suppressAutoHyphens/>
              <w:ind w:right="-45"/>
              <w:jc w:val="right"/>
              <w:rPr>
                <w:del w:id="40837" w:author="Author"/>
              </w:rPr>
            </w:pPr>
            <w:del w:id="40838" w:author="Author">
              <w:r w:rsidRPr="009B79CA" w:rsidDel="00134F1D">
                <w:delText>750</w:delText>
              </w:r>
            </w:del>
          </w:p>
        </w:tc>
        <w:tc>
          <w:tcPr>
            <w:tcW w:w="830" w:type="dxa"/>
            <w:tcBorders>
              <w:right w:val="single" w:sz="6" w:space="0" w:color="auto"/>
            </w:tcBorders>
          </w:tcPr>
          <w:p w14:paraId="07F81669" w14:textId="77777777" w:rsidR="00E40402" w:rsidRPr="009B79CA" w:rsidDel="00134F1D" w:rsidRDefault="00E40402" w:rsidP="004E6DA2">
            <w:pPr>
              <w:pStyle w:val="tabletext11"/>
              <w:suppressAutoHyphens/>
              <w:ind w:right="-45"/>
              <w:rPr>
                <w:del w:id="40839" w:author="Author"/>
              </w:rPr>
            </w:pPr>
          </w:p>
        </w:tc>
        <w:tc>
          <w:tcPr>
            <w:tcW w:w="1450" w:type="dxa"/>
            <w:tcBorders>
              <w:left w:val="single" w:sz="6" w:space="0" w:color="auto"/>
            </w:tcBorders>
          </w:tcPr>
          <w:p w14:paraId="53806899" w14:textId="77777777" w:rsidR="00E40402" w:rsidRPr="009B79CA" w:rsidDel="00134F1D" w:rsidRDefault="00E40402" w:rsidP="004E6DA2">
            <w:pPr>
              <w:pStyle w:val="tabletext11"/>
              <w:suppressAutoHyphens/>
              <w:jc w:val="right"/>
              <w:rPr>
                <w:del w:id="40840" w:author="Author"/>
              </w:rPr>
            </w:pPr>
            <w:del w:id="40841" w:author="Author">
              <w:r w:rsidRPr="009B79CA" w:rsidDel="00134F1D">
                <w:delText>-0.046</w:delText>
              </w:r>
            </w:del>
          </w:p>
        </w:tc>
        <w:tc>
          <w:tcPr>
            <w:tcW w:w="950" w:type="dxa"/>
            <w:tcBorders>
              <w:right w:val="single" w:sz="6" w:space="0" w:color="auto"/>
            </w:tcBorders>
          </w:tcPr>
          <w:p w14:paraId="0039A71A" w14:textId="77777777" w:rsidR="00E40402" w:rsidRPr="009B79CA" w:rsidDel="00134F1D" w:rsidRDefault="00E40402" w:rsidP="004E6DA2">
            <w:pPr>
              <w:pStyle w:val="tabletext11"/>
              <w:suppressAutoHyphens/>
              <w:rPr>
                <w:del w:id="40842" w:author="Author"/>
              </w:rPr>
            </w:pPr>
          </w:p>
        </w:tc>
      </w:tr>
      <w:tr w:rsidR="00E40402" w:rsidRPr="009B79CA" w:rsidDel="00134F1D" w14:paraId="4FB7C16D" w14:textId="77777777" w:rsidTr="004E6DA2">
        <w:trPr>
          <w:cantSplit/>
          <w:trHeight w:val="190"/>
          <w:del w:id="40843" w:author="Author"/>
        </w:trPr>
        <w:tc>
          <w:tcPr>
            <w:tcW w:w="200" w:type="dxa"/>
            <w:tcBorders>
              <w:right w:val="single" w:sz="6" w:space="0" w:color="auto"/>
            </w:tcBorders>
          </w:tcPr>
          <w:p w14:paraId="3E679A1F" w14:textId="77777777" w:rsidR="00E40402" w:rsidRPr="009B79CA" w:rsidDel="00134F1D" w:rsidRDefault="00E40402" w:rsidP="004E6DA2">
            <w:pPr>
              <w:pStyle w:val="tabletext11"/>
              <w:suppressAutoHyphens/>
              <w:rPr>
                <w:del w:id="40844" w:author="Author"/>
              </w:rPr>
            </w:pPr>
          </w:p>
        </w:tc>
        <w:tc>
          <w:tcPr>
            <w:tcW w:w="960" w:type="dxa"/>
            <w:tcBorders>
              <w:left w:val="single" w:sz="6" w:space="0" w:color="auto"/>
            </w:tcBorders>
          </w:tcPr>
          <w:p w14:paraId="2790772C" w14:textId="77777777" w:rsidR="00E40402" w:rsidRPr="009B79CA" w:rsidDel="00134F1D" w:rsidRDefault="00E40402" w:rsidP="004E6DA2">
            <w:pPr>
              <w:pStyle w:val="tabletext11"/>
              <w:suppressAutoHyphens/>
              <w:jc w:val="right"/>
              <w:rPr>
                <w:del w:id="40845" w:author="Author"/>
              </w:rPr>
            </w:pPr>
          </w:p>
        </w:tc>
        <w:tc>
          <w:tcPr>
            <w:tcW w:w="610" w:type="dxa"/>
          </w:tcPr>
          <w:p w14:paraId="6C3899A4" w14:textId="77777777" w:rsidR="00E40402" w:rsidRPr="009B79CA" w:rsidDel="00134F1D" w:rsidRDefault="00E40402" w:rsidP="004E6DA2">
            <w:pPr>
              <w:pStyle w:val="tabletext11"/>
              <w:suppressAutoHyphens/>
              <w:ind w:right="-45"/>
              <w:jc w:val="right"/>
              <w:rPr>
                <w:del w:id="40846" w:author="Author"/>
              </w:rPr>
            </w:pPr>
            <w:del w:id="40847" w:author="Author">
              <w:r w:rsidRPr="009B79CA" w:rsidDel="00134F1D">
                <w:delText>1,000</w:delText>
              </w:r>
            </w:del>
          </w:p>
        </w:tc>
        <w:tc>
          <w:tcPr>
            <w:tcW w:w="830" w:type="dxa"/>
            <w:tcBorders>
              <w:right w:val="single" w:sz="6" w:space="0" w:color="auto"/>
            </w:tcBorders>
          </w:tcPr>
          <w:p w14:paraId="526B0D6E" w14:textId="77777777" w:rsidR="00E40402" w:rsidRPr="009B79CA" w:rsidDel="00134F1D" w:rsidRDefault="00E40402" w:rsidP="004E6DA2">
            <w:pPr>
              <w:pStyle w:val="tabletext11"/>
              <w:suppressAutoHyphens/>
              <w:ind w:right="-45"/>
              <w:rPr>
                <w:del w:id="40848" w:author="Author"/>
              </w:rPr>
            </w:pPr>
          </w:p>
        </w:tc>
        <w:tc>
          <w:tcPr>
            <w:tcW w:w="1450" w:type="dxa"/>
            <w:tcBorders>
              <w:left w:val="single" w:sz="6" w:space="0" w:color="auto"/>
            </w:tcBorders>
          </w:tcPr>
          <w:p w14:paraId="6FEF21AE" w14:textId="77777777" w:rsidR="00E40402" w:rsidRPr="009B79CA" w:rsidDel="00134F1D" w:rsidRDefault="00E40402" w:rsidP="004E6DA2">
            <w:pPr>
              <w:pStyle w:val="tabletext11"/>
              <w:suppressAutoHyphens/>
              <w:jc w:val="right"/>
              <w:rPr>
                <w:del w:id="40849" w:author="Author"/>
              </w:rPr>
            </w:pPr>
            <w:del w:id="40850" w:author="Author">
              <w:r w:rsidRPr="009B79CA" w:rsidDel="00134F1D">
                <w:delText>0.001</w:delText>
              </w:r>
            </w:del>
          </w:p>
        </w:tc>
        <w:tc>
          <w:tcPr>
            <w:tcW w:w="950" w:type="dxa"/>
            <w:tcBorders>
              <w:right w:val="single" w:sz="6" w:space="0" w:color="auto"/>
            </w:tcBorders>
          </w:tcPr>
          <w:p w14:paraId="43EBFF8E" w14:textId="77777777" w:rsidR="00E40402" w:rsidRPr="009B79CA" w:rsidDel="00134F1D" w:rsidRDefault="00E40402" w:rsidP="004E6DA2">
            <w:pPr>
              <w:pStyle w:val="tabletext11"/>
              <w:suppressAutoHyphens/>
              <w:rPr>
                <w:del w:id="40851" w:author="Author"/>
              </w:rPr>
            </w:pPr>
          </w:p>
        </w:tc>
      </w:tr>
      <w:tr w:rsidR="00E40402" w:rsidRPr="009B79CA" w:rsidDel="00134F1D" w14:paraId="78F45276" w14:textId="77777777" w:rsidTr="004E6DA2">
        <w:trPr>
          <w:cantSplit/>
          <w:trHeight w:val="190"/>
          <w:del w:id="40852" w:author="Author"/>
        </w:trPr>
        <w:tc>
          <w:tcPr>
            <w:tcW w:w="200" w:type="dxa"/>
            <w:tcBorders>
              <w:right w:val="single" w:sz="6" w:space="0" w:color="auto"/>
            </w:tcBorders>
          </w:tcPr>
          <w:p w14:paraId="57846071" w14:textId="77777777" w:rsidR="00E40402" w:rsidRPr="009B79CA" w:rsidDel="00134F1D" w:rsidRDefault="00E40402" w:rsidP="004E6DA2">
            <w:pPr>
              <w:pStyle w:val="tabletext11"/>
              <w:suppressAutoHyphens/>
              <w:rPr>
                <w:del w:id="40853" w:author="Author"/>
              </w:rPr>
            </w:pPr>
          </w:p>
        </w:tc>
        <w:tc>
          <w:tcPr>
            <w:tcW w:w="960" w:type="dxa"/>
            <w:tcBorders>
              <w:left w:val="single" w:sz="6" w:space="0" w:color="auto"/>
            </w:tcBorders>
          </w:tcPr>
          <w:p w14:paraId="0C74B3D5" w14:textId="77777777" w:rsidR="00E40402" w:rsidRPr="009B79CA" w:rsidDel="00134F1D" w:rsidRDefault="00E40402" w:rsidP="004E6DA2">
            <w:pPr>
              <w:pStyle w:val="tabletext11"/>
              <w:suppressAutoHyphens/>
              <w:jc w:val="right"/>
              <w:rPr>
                <w:del w:id="40854" w:author="Author"/>
              </w:rPr>
            </w:pPr>
          </w:p>
        </w:tc>
        <w:tc>
          <w:tcPr>
            <w:tcW w:w="610" w:type="dxa"/>
          </w:tcPr>
          <w:p w14:paraId="7423B19E" w14:textId="77777777" w:rsidR="00E40402" w:rsidRPr="009B79CA" w:rsidDel="00134F1D" w:rsidRDefault="00E40402" w:rsidP="004E6DA2">
            <w:pPr>
              <w:pStyle w:val="tabletext11"/>
              <w:suppressAutoHyphens/>
              <w:ind w:right="-45"/>
              <w:jc w:val="right"/>
              <w:rPr>
                <w:del w:id="40855" w:author="Author"/>
              </w:rPr>
            </w:pPr>
            <w:del w:id="40856" w:author="Author">
              <w:r w:rsidRPr="009B79CA" w:rsidDel="00134F1D">
                <w:delText>2,000</w:delText>
              </w:r>
            </w:del>
          </w:p>
        </w:tc>
        <w:tc>
          <w:tcPr>
            <w:tcW w:w="830" w:type="dxa"/>
            <w:tcBorders>
              <w:right w:val="single" w:sz="6" w:space="0" w:color="auto"/>
            </w:tcBorders>
          </w:tcPr>
          <w:p w14:paraId="1861DFEE" w14:textId="77777777" w:rsidR="00E40402" w:rsidRPr="009B79CA" w:rsidDel="00134F1D" w:rsidRDefault="00E40402" w:rsidP="004E6DA2">
            <w:pPr>
              <w:pStyle w:val="tabletext11"/>
              <w:suppressAutoHyphens/>
              <w:ind w:right="-45"/>
              <w:rPr>
                <w:del w:id="40857" w:author="Author"/>
              </w:rPr>
            </w:pPr>
          </w:p>
        </w:tc>
        <w:tc>
          <w:tcPr>
            <w:tcW w:w="1450" w:type="dxa"/>
            <w:tcBorders>
              <w:left w:val="single" w:sz="6" w:space="0" w:color="auto"/>
            </w:tcBorders>
          </w:tcPr>
          <w:p w14:paraId="7DD865BB" w14:textId="77777777" w:rsidR="00E40402" w:rsidRPr="009B79CA" w:rsidDel="00134F1D" w:rsidRDefault="00E40402" w:rsidP="004E6DA2">
            <w:pPr>
              <w:pStyle w:val="tabletext11"/>
              <w:suppressAutoHyphens/>
              <w:jc w:val="right"/>
              <w:rPr>
                <w:del w:id="40858" w:author="Author"/>
              </w:rPr>
            </w:pPr>
            <w:del w:id="40859" w:author="Author">
              <w:r w:rsidRPr="009B79CA" w:rsidDel="00134F1D">
                <w:delText>0.167</w:delText>
              </w:r>
            </w:del>
          </w:p>
        </w:tc>
        <w:tc>
          <w:tcPr>
            <w:tcW w:w="950" w:type="dxa"/>
            <w:tcBorders>
              <w:right w:val="single" w:sz="6" w:space="0" w:color="auto"/>
            </w:tcBorders>
          </w:tcPr>
          <w:p w14:paraId="71C3A094" w14:textId="77777777" w:rsidR="00E40402" w:rsidRPr="009B79CA" w:rsidDel="00134F1D" w:rsidRDefault="00E40402" w:rsidP="004E6DA2">
            <w:pPr>
              <w:pStyle w:val="tabletext11"/>
              <w:suppressAutoHyphens/>
              <w:rPr>
                <w:del w:id="40860" w:author="Author"/>
              </w:rPr>
            </w:pPr>
          </w:p>
        </w:tc>
      </w:tr>
      <w:tr w:rsidR="00E40402" w:rsidRPr="009B79CA" w:rsidDel="00134F1D" w14:paraId="3931A533" w14:textId="77777777" w:rsidTr="004E6DA2">
        <w:trPr>
          <w:cantSplit/>
          <w:trHeight w:val="190"/>
          <w:del w:id="40861" w:author="Author"/>
        </w:trPr>
        <w:tc>
          <w:tcPr>
            <w:tcW w:w="200" w:type="dxa"/>
            <w:tcBorders>
              <w:right w:val="single" w:sz="6" w:space="0" w:color="auto"/>
            </w:tcBorders>
          </w:tcPr>
          <w:p w14:paraId="500C6D15" w14:textId="77777777" w:rsidR="00E40402" w:rsidRPr="009B79CA" w:rsidDel="00134F1D" w:rsidRDefault="00E40402" w:rsidP="004E6DA2">
            <w:pPr>
              <w:pStyle w:val="tabletext11"/>
              <w:suppressAutoHyphens/>
              <w:rPr>
                <w:del w:id="40862" w:author="Author"/>
              </w:rPr>
            </w:pPr>
          </w:p>
        </w:tc>
        <w:tc>
          <w:tcPr>
            <w:tcW w:w="960" w:type="dxa"/>
            <w:tcBorders>
              <w:left w:val="single" w:sz="6" w:space="0" w:color="auto"/>
            </w:tcBorders>
          </w:tcPr>
          <w:p w14:paraId="07C18DFB" w14:textId="77777777" w:rsidR="00E40402" w:rsidRPr="009B79CA" w:rsidDel="00134F1D" w:rsidRDefault="00E40402" w:rsidP="004E6DA2">
            <w:pPr>
              <w:pStyle w:val="tabletext11"/>
              <w:suppressAutoHyphens/>
              <w:jc w:val="right"/>
              <w:rPr>
                <w:del w:id="40863" w:author="Author"/>
              </w:rPr>
            </w:pPr>
          </w:p>
        </w:tc>
        <w:tc>
          <w:tcPr>
            <w:tcW w:w="610" w:type="dxa"/>
          </w:tcPr>
          <w:p w14:paraId="2770975F" w14:textId="77777777" w:rsidR="00E40402" w:rsidRPr="009B79CA" w:rsidDel="00134F1D" w:rsidRDefault="00E40402" w:rsidP="004E6DA2">
            <w:pPr>
              <w:pStyle w:val="tabletext11"/>
              <w:suppressAutoHyphens/>
              <w:ind w:right="-45"/>
              <w:jc w:val="right"/>
              <w:rPr>
                <w:del w:id="40864" w:author="Author"/>
              </w:rPr>
            </w:pPr>
            <w:del w:id="40865" w:author="Author">
              <w:r w:rsidRPr="009B79CA" w:rsidDel="00134F1D">
                <w:delText>3,000</w:delText>
              </w:r>
            </w:del>
          </w:p>
        </w:tc>
        <w:tc>
          <w:tcPr>
            <w:tcW w:w="830" w:type="dxa"/>
            <w:tcBorders>
              <w:right w:val="single" w:sz="6" w:space="0" w:color="auto"/>
            </w:tcBorders>
          </w:tcPr>
          <w:p w14:paraId="256BF267" w14:textId="77777777" w:rsidR="00E40402" w:rsidRPr="009B79CA" w:rsidDel="00134F1D" w:rsidRDefault="00E40402" w:rsidP="004E6DA2">
            <w:pPr>
              <w:pStyle w:val="tabletext11"/>
              <w:suppressAutoHyphens/>
              <w:ind w:right="-45"/>
              <w:rPr>
                <w:del w:id="40866" w:author="Author"/>
              </w:rPr>
            </w:pPr>
          </w:p>
        </w:tc>
        <w:tc>
          <w:tcPr>
            <w:tcW w:w="1450" w:type="dxa"/>
            <w:tcBorders>
              <w:left w:val="single" w:sz="6" w:space="0" w:color="auto"/>
            </w:tcBorders>
          </w:tcPr>
          <w:p w14:paraId="393F198F" w14:textId="77777777" w:rsidR="00E40402" w:rsidRPr="009B79CA" w:rsidDel="00134F1D" w:rsidRDefault="00E40402" w:rsidP="004E6DA2">
            <w:pPr>
              <w:pStyle w:val="tabletext11"/>
              <w:suppressAutoHyphens/>
              <w:jc w:val="right"/>
              <w:rPr>
                <w:del w:id="40867" w:author="Author"/>
              </w:rPr>
            </w:pPr>
            <w:del w:id="40868" w:author="Author">
              <w:r w:rsidRPr="009B79CA" w:rsidDel="00134F1D">
                <w:delText>0.318</w:delText>
              </w:r>
            </w:del>
          </w:p>
        </w:tc>
        <w:tc>
          <w:tcPr>
            <w:tcW w:w="950" w:type="dxa"/>
            <w:tcBorders>
              <w:right w:val="single" w:sz="6" w:space="0" w:color="auto"/>
            </w:tcBorders>
          </w:tcPr>
          <w:p w14:paraId="44C44902" w14:textId="77777777" w:rsidR="00E40402" w:rsidRPr="009B79CA" w:rsidDel="00134F1D" w:rsidRDefault="00E40402" w:rsidP="004E6DA2">
            <w:pPr>
              <w:pStyle w:val="tabletext11"/>
              <w:suppressAutoHyphens/>
              <w:rPr>
                <w:del w:id="40869" w:author="Author"/>
              </w:rPr>
            </w:pPr>
          </w:p>
        </w:tc>
      </w:tr>
      <w:tr w:rsidR="00E40402" w:rsidRPr="009B79CA" w:rsidDel="00134F1D" w14:paraId="744374B4" w14:textId="77777777" w:rsidTr="004E6DA2">
        <w:trPr>
          <w:cantSplit/>
          <w:trHeight w:val="190"/>
          <w:del w:id="40870" w:author="Author"/>
        </w:trPr>
        <w:tc>
          <w:tcPr>
            <w:tcW w:w="200" w:type="dxa"/>
            <w:tcBorders>
              <w:right w:val="single" w:sz="6" w:space="0" w:color="auto"/>
            </w:tcBorders>
          </w:tcPr>
          <w:p w14:paraId="409B5657" w14:textId="77777777" w:rsidR="00E40402" w:rsidRPr="009B79CA" w:rsidDel="00134F1D" w:rsidRDefault="00E40402" w:rsidP="004E6DA2">
            <w:pPr>
              <w:pStyle w:val="tabletext11"/>
              <w:suppressAutoHyphens/>
              <w:rPr>
                <w:del w:id="40871" w:author="Author"/>
              </w:rPr>
            </w:pPr>
          </w:p>
        </w:tc>
        <w:tc>
          <w:tcPr>
            <w:tcW w:w="960" w:type="dxa"/>
            <w:tcBorders>
              <w:left w:val="single" w:sz="6" w:space="0" w:color="auto"/>
              <w:bottom w:val="single" w:sz="6" w:space="0" w:color="auto"/>
            </w:tcBorders>
          </w:tcPr>
          <w:p w14:paraId="224C2604" w14:textId="77777777" w:rsidR="00E40402" w:rsidRPr="009B79CA" w:rsidDel="00134F1D" w:rsidRDefault="00E40402" w:rsidP="004E6DA2">
            <w:pPr>
              <w:pStyle w:val="tabletext11"/>
              <w:suppressAutoHyphens/>
              <w:jc w:val="right"/>
              <w:rPr>
                <w:del w:id="40872" w:author="Author"/>
              </w:rPr>
            </w:pPr>
          </w:p>
        </w:tc>
        <w:tc>
          <w:tcPr>
            <w:tcW w:w="610" w:type="dxa"/>
            <w:tcBorders>
              <w:bottom w:val="single" w:sz="6" w:space="0" w:color="auto"/>
            </w:tcBorders>
          </w:tcPr>
          <w:p w14:paraId="5E5B3C32" w14:textId="77777777" w:rsidR="00E40402" w:rsidRPr="009B79CA" w:rsidDel="00134F1D" w:rsidRDefault="00E40402" w:rsidP="004E6DA2">
            <w:pPr>
              <w:pStyle w:val="tabletext11"/>
              <w:suppressAutoHyphens/>
              <w:ind w:right="-45"/>
              <w:jc w:val="right"/>
              <w:rPr>
                <w:del w:id="40873" w:author="Author"/>
              </w:rPr>
            </w:pPr>
            <w:del w:id="40874" w:author="Author">
              <w:r w:rsidRPr="009B79CA" w:rsidDel="00134F1D">
                <w:delText>5,000</w:delText>
              </w:r>
            </w:del>
          </w:p>
        </w:tc>
        <w:tc>
          <w:tcPr>
            <w:tcW w:w="830" w:type="dxa"/>
            <w:tcBorders>
              <w:bottom w:val="single" w:sz="6" w:space="0" w:color="auto"/>
              <w:right w:val="single" w:sz="6" w:space="0" w:color="auto"/>
            </w:tcBorders>
          </w:tcPr>
          <w:p w14:paraId="6D2134B6" w14:textId="77777777" w:rsidR="00E40402" w:rsidRPr="009B79CA" w:rsidDel="00134F1D" w:rsidRDefault="00E40402" w:rsidP="004E6DA2">
            <w:pPr>
              <w:pStyle w:val="tabletext11"/>
              <w:suppressAutoHyphens/>
              <w:ind w:right="-45"/>
              <w:rPr>
                <w:del w:id="40875" w:author="Author"/>
              </w:rPr>
            </w:pPr>
          </w:p>
        </w:tc>
        <w:tc>
          <w:tcPr>
            <w:tcW w:w="1450" w:type="dxa"/>
            <w:tcBorders>
              <w:left w:val="single" w:sz="6" w:space="0" w:color="auto"/>
              <w:bottom w:val="single" w:sz="6" w:space="0" w:color="auto"/>
            </w:tcBorders>
          </w:tcPr>
          <w:p w14:paraId="2DF00F32" w14:textId="77777777" w:rsidR="00E40402" w:rsidRPr="009B79CA" w:rsidDel="00134F1D" w:rsidRDefault="00E40402" w:rsidP="004E6DA2">
            <w:pPr>
              <w:pStyle w:val="tabletext11"/>
              <w:suppressAutoHyphens/>
              <w:jc w:val="right"/>
              <w:rPr>
                <w:del w:id="40876" w:author="Author"/>
              </w:rPr>
            </w:pPr>
            <w:del w:id="40877" w:author="Author">
              <w:r w:rsidRPr="009B79CA" w:rsidDel="00134F1D">
                <w:delText>0.542</w:delText>
              </w:r>
            </w:del>
          </w:p>
        </w:tc>
        <w:tc>
          <w:tcPr>
            <w:tcW w:w="950" w:type="dxa"/>
            <w:tcBorders>
              <w:bottom w:val="single" w:sz="6" w:space="0" w:color="auto"/>
              <w:right w:val="single" w:sz="6" w:space="0" w:color="auto"/>
            </w:tcBorders>
          </w:tcPr>
          <w:p w14:paraId="6D83CC59" w14:textId="77777777" w:rsidR="00E40402" w:rsidRPr="009B79CA" w:rsidDel="00134F1D" w:rsidRDefault="00E40402" w:rsidP="004E6DA2">
            <w:pPr>
              <w:pStyle w:val="tabletext11"/>
              <w:suppressAutoHyphens/>
              <w:rPr>
                <w:del w:id="40878" w:author="Author"/>
              </w:rPr>
            </w:pPr>
          </w:p>
        </w:tc>
      </w:tr>
    </w:tbl>
    <w:p w14:paraId="5AE11FB1" w14:textId="77777777" w:rsidR="00E40402" w:rsidRPr="009B79CA" w:rsidDel="00134F1D" w:rsidRDefault="00E40402" w:rsidP="00E40402">
      <w:pPr>
        <w:pStyle w:val="tablecaption"/>
        <w:suppressAutoHyphens/>
        <w:rPr>
          <w:del w:id="40879" w:author="Author"/>
        </w:rPr>
      </w:pPr>
      <w:del w:id="40880" w:author="Author">
        <w:r w:rsidRPr="009B79CA" w:rsidDel="00134F1D">
          <w:delText>Table 98.B.1.b.(1)(c) Trucks, Tractors And Trailers And All Autos Except Zone-rated Risks Comprehensive Coverage Deductible Factors – All Perils With Full Safety Glass Coverage</w:delText>
        </w:r>
      </w:del>
    </w:p>
    <w:p w14:paraId="09899E59" w14:textId="77777777" w:rsidR="00E40402" w:rsidRPr="009B79CA" w:rsidDel="00134F1D" w:rsidRDefault="00E40402" w:rsidP="00E40402">
      <w:pPr>
        <w:pStyle w:val="isonormal"/>
        <w:suppressAutoHyphens/>
        <w:rPr>
          <w:del w:id="40881" w:author="Author"/>
        </w:rPr>
      </w:pPr>
    </w:p>
    <w:p w14:paraId="7F8C7606" w14:textId="77777777" w:rsidR="00E40402" w:rsidRPr="009B79CA" w:rsidDel="00134F1D" w:rsidRDefault="00E40402" w:rsidP="00E40402">
      <w:pPr>
        <w:pStyle w:val="outlinehd6"/>
        <w:suppressAutoHyphens/>
        <w:rPr>
          <w:del w:id="40882" w:author="Author"/>
        </w:rPr>
      </w:pPr>
      <w:del w:id="40883" w:author="Author">
        <w:r w:rsidRPr="009B79CA" w:rsidDel="00134F1D">
          <w:tab/>
          <w:delText>(d)</w:delText>
        </w:r>
        <w:r w:rsidRPr="009B79CA" w:rsidDel="00134F1D">
          <w:tab/>
          <w:delText>Trucks, Tractors And Trailers And All Autos Except Zone-rated Risks – Theft, Mischief Or Vandalism With Full Safety Glass Coverage</w:delText>
        </w:r>
      </w:del>
    </w:p>
    <w:p w14:paraId="4A98BF23" w14:textId="77777777" w:rsidR="00E40402" w:rsidRPr="009B79CA" w:rsidDel="00134F1D" w:rsidRDefault="00E40402" w:rsidP="00E40402">
      <w:pPr>
        <w:pStyle w:val="space4"/>
        <w:suppressAutoHyphens/>
        <w:rPr>
          <w:del w:id="408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E40402" w:rsidRPr="009B79CA" w:rsidDel="00134F1D" w14:paraId="1EA17D28" w14:textId="77777777" w:rsidTr="004E6DA2">
        <w:trPr>
          <w:cantSplit/>
          <w:trHeight w:val="190"/>
          <w:del w:id="40885" w:author="Author"/>
        </w:trPr>
        <w:tc>
          <w:tcPr>
            <w:tcW w:w="200" w:type="dxa"/>
          </w:tcPr>
          <w:p w14:paraId="60E97E66" w14:textId="77777777" w:rsidR="00E40402" w:rsidRPr="009B79CA" w:rsidDel="00134F1D" w:rsidRDefault="00E40402" w:rsidP="004E6DA2">
            <w:pPr>
              <w:pStyle w:val="tablehead"/>
              <w:suppressAutoHyphens/>
              <w:rPr>
                <w:del w:id="4088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8A30357" w14:textId="77777777" w:rsidR="00E40402" w:rsidRPr="009B79CA" w:rsidDel="00134F1D" w:rsidRDefault="00E40402" w:rsidP="004E6DA2">
            <w:pPr>
              <w:pStyle w:val="tablehead"/>
              <w:suppressAutoHyphens/>
              <w:rPr>
                <w:del w:id="40887" w:author="Author"/>
              </w:rPr>
            </w:pPr>
            <w:del w:id="40888"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0C41D37" w14:textId="77777777" w:rsidR="00E40402" w:rsidRPr="009B79CA" w:rsidDel="00134F1D" w:rsidRDefault="00E40402" w:rsidP="004E6DA2">
            <w:pPr>
              <w:pStyle w:val="tablehead"/>
              <w:suppressAutoHyphens/>
              <w:rPr>
                <w:del w:id="40889" w:author="Author"/>
              </w:rPr>
            </w:pPr>
            <w:del w:id="40890" w:author="Author">
              <w:r w:rsidRPr="009B79CA" w:rsidDel="00134F1D">
                <w:delText>Factor</w:delText>
              </w:r>
            </w:del>
          </w:p>
        </w:tc>
      </w:tr>
      <w:tr w:rsidR="00E40402" w:rsidRPr="009B79CA" w:rsidDel="00134F1D" w14:paraId="25F40F47" w14:textId="77777777" w:rsidTr="004E6DA2">
        <w:trPr>
          <w:cantSplit/>
          <w:trHeight w:val="190"/>
          <w:del w:id="40891" w:author="Author"/>
        </w:trPr>
        <w:tc>
          <w:tcPr>
            <w:tcW w:w="200" w:type="dxa"/>
            <w:tcBorders>
              <w:right w:val="single" w:sz="6" w:space="0" w:color="auto"/>
            </w:tcBorders>
          </w:tcPr>
          <w:p w14:paraId="344B2785" w14:textId="77777777" w:rsidR="00E40402" w:rsidRPr="009B79CA" w:rsidDel="00134F1D" w:rsidRDefault="00E40402" w:rsidP="004E6DA2">
            <w:pPr>
              <w:pStyle w:val="tabletext11"/>
              <w:suppressAutoHyphens/>
              <w:rPr>
                <w:del w:id="40892" w:author="Author"/>
              </w:rPr>
            </w:pPr>
          </w:p>
        </w:tc>
        <w:tc>
          <w:tcPr>
            <w:tcW w:w="970" w:type="dxa"/>
            <w:tcBorders>
              <w:top w:val="single" w:sz="6" w:space="0" w:color="auto"/>
              <w:left w:val="single" w:sz="6" w:space="0" w:color="auto"/>
            </w:tcBorders>
          </w:tcPr>
          <w:p w14:paraId="4237F7CD" w14:textId="77777777" w:rsidR="00E40402" w:rsidRPr="009B79CA" w:rsidDel="00134F1D" w:rsidRDefault="00E40402" w:rsidP="004E6DA2">
            <w:pPr>
              <w:pStyle w:val="tabletext11"/>
              <w:suppressAutoHyphens/>
              <w:jc w:val="right"/>
              <w:rPr>
                <w:del w:id="40893" w:author="Author"/>
              </w:rPr>
            </w:pPr>
            <w:del w:id="40894" w:author="Author">
              <w:r w:rsidRPr="009B79CA" w:rsidDel="00134F1D">
                <w:delText>$</w:delText>
              </w:r>
            </w:del>
          </w:p>
        </w:tc>
        <w:tc>
          <w:tcPr>
            <w:tcW w:w="600" w:type="dxa"/>
            <w:tcBorders>
              <w:top w:val="single" w:sz="6" w:space="0" w:color="auto"/>
            </w:tcBorders>
          </w:tcPr>
          <w:p w14:paraId="782A4F2F" w14:textId="77777777" w:rsidR="00E40402" w:rsidRPr="009B79CA" w:rsidDel="00134F1D" w:rsidRDefault="00E40402" w:rsidP="004E6DA2">
            <w:pPr>
              <w:pStyle w:val="tabletext11"/>
              <w:suppressAutoHyphens/>
              <w:ind w:right="-45"/>
              <w:jc w:val="right"/>
              <w:rPr>
                <w:del w:id="40895" w:author="Author"/>
              </w:rPr>
            </w:pPr>
            <w:del w:id="40896" w:author="Author">
              <w:r w:rsidRPr="009B79CA" w:rsidDel="00134F1D">
                <w:delText>Full</w:delText>
              </w:r>
            </w:del>
          </w:p>
        </w:tc>
        <w:tc>
          <w:tcPr>
            <w:tcW w:w="830" w:type="dxa"/>
            <w:tcBorders>
              <w:top w:val="single" w:sz="6" w:space="0" w:color="auto"/>
              <w:left w:val="nil"/>
              <w:right w:val="single" w:sz="6" w:space="0" w:color="auto"/>
            </w:tcBorders>
          </w:tcPr>
          <w:p w14:paraId="0A2CA481" w14:textId="77777777" w:rsidR="00E40402" w:rsidRPr="009B79CA" w:rsidDel="00134F1D" w:rsidRDefault="00E40402" w:rsidP="004E6DA2">
            <w:pPr>
              <w:pStyle w:val="tabletext11"/>
              <w:tabs>
                <w:tab w:val="decimal" w:pos="500"/>
              </w:tabs>
              <w:suppressAutoHyphens/>
              <w:ind w:right="-45"/>
              <w:rPr>
                <w:del w:id="40897" w:author="Author"/>
              </w:rPr>
            </w:pPr>
          </w:p>
        </w:tc>
        <w:tc>
          <w:tcPr>
            <w:tcW w:w="1450" w:type="dxa"/>
            <w:tcBorders>
              <w:top w:val="single" w:sz="6" w:space="0" w:color="auto"/>
              <w:left w:val="single" w:sz="6" w:space="0" w:color="auto"/>
            </w:tcBorders>
          </w:tcPr>
          <w:p w14:paraId="6DAFA806" w14:textId="77777777" w:rsidR="00E40402" w:rsidRPr="009B79CA" w:rsidDel="00134F1D" w:rsidRDefault="00E40402" w:rsidP="004E6DA2">
            <w:pPr>
              <w:pStyle w:val="tabletext11"/>
              <w:suppressAutoHyphens/>
              <w:jc w:val="right"/>
              <w:rPr>
                <w:del w:id="40898" w:author="Author"/>
              </w:rPr>
            </w:pPr>
            <w:del w:id="40899" w:author="Author">
              <w:r w:rsidRPr="009B79CA" w:rsidDel="00134F1D">
                <w:delText>-0.235</w:delText>
              </w:r>
            </w:del>
          </w:p>
        </w:tc>
        <w:tc>
          <w:tcPr>
            <w:tcW w:w="950" w:type="dxa"/>
            <w:tcBorders>
              <w:top w:val="single" w:sz="6" w:space="0" w:color="auto"/>
              <w:right w:val="single" w:sz="6" w:space="0" w:color="auto"/>
            </w:tcBorders>
          </w:tcPr>
          <w:p w14:paraId="06CDF31B" w14:textId="77777777" w:rsidR="00E40402" w:rsidRPr="009B79CA" w:rsidDel="00134F1D" w:rsidRDefault="00E40402" w:rsidP="004E6DA2">
            <w:pPr>
              <w:pStyle w:val="tabletext11"/>
              <w:suppressAutoHyphens/>
              <w:jc w:val="center"/>
              <w:rPr>
                <w:del w:id="40900" w:author="Author"/>
              </w:rPr>
            </w:pPr>
          </w:p>
        </w:tc>
      </w:tr>
      <w:tr w:rsidR="00E40402" w:rsidRPr="009B79CA" w:rsidDel="00134F1D" w14:paraId="49BE473E" w14:textId="77777777" w:rsidTr="004E6DA2">
        <w:trPr>
          <w:cantSplit/>
          <w:trHeight w:val="190"/>
          <w:del w:id="40901" w:author="Author"/>
        </w:trPr>
        <w:tc>
          <w:tcPr>
            <w:tcW w:w="200" w:type="dxa"/>
            <w:tcBorders>
              <w:right w:val="single" w:sz="6" w:space="0" w:color="auto"/>
            </w:tcBorders>
          </w:tcPr>
          <w:p w14:paraId="1EFAE0AD" w14:textId="77777777" w:rsidR="00E40402" w:rsidRPr="009B79CA" w:rsidDel="00134F1D" w:rsidRDefault="00E40402" w:rsidP="004E6DA2">
            <w:pPr>
              <w:pStyle w:val="tabletext11"/>
              <w:suppressAutoHyphens/>
              <w:rPr>
                <w:del w:id="40902" w:author="Author"/>
              </w:rPr>
            </w:pPr>
          </w:p>
        </w:tc>
        <w:tc>
          <w:tcPr>
            <w:tcW w:w="970" w:type="dxa"/>
            <w:tcBorders>
              <w:left w:val="single" w:sz="6" w:space="0" w:color="auto"/>
            </w:tcBorders>
          </w:tcPr>
          <w:p w14:paraId="198A0413" w14:textId="77777777" w:rsidR="00E40402" w:rsidRPr="009B79CA" w:rsidDel="00134F1D" w:rsidRDefault="00E40402" w:rsidP="004E6DA2">
            <w:pPr>
              <w:pStyle w:val="tabletext11"/>
              <w:suppressAutoHyphens/>
              <w:jc w:val="right"/>
              <w:rPr>
                <w:del w:id="40903" w:author="Author"/>
              </w:rPr>
            </w:pPr>
          </w:p>
        </w:tc>
        <w:tc>
          <w:tcPr>
            <w:tcW w:w="600" w:type="dxa"/>
          </w:tcPr>
          <w:p w14:paraId="5ECAFB5B" w14:textId="77777777" w:rsidR="00E40402" w:rsidRPr="009B79CA" w:rsidDel="00134F1D" w:rsidRDefault="00E40402" w:rsidP="004E6DA2">
            <w:pPr>
              <w:pStyle w:val="tabletext11"/>
              <w:suppressAutoHyphens/>
              <w:ind w:right="-45"/>
              <w:jc w:val="right"/>
              <w:rPr>
                <w:del w:id="40904" w:author="Author"/>
              </w:rPr>
            </w:pPr>
            <w:del w:id="40905" w:author="Author">
              <w:r w:rsidRPr="009B79CA" w:rsidDel="00134F1D">
                <w:delText>50</w:delText>
              </w:r>
            </w:del>
          </w:p>
        </w:tc>
        <w:tc>
          <w:tcPr>
            <w:tcW w:w="830" w:type="dxa"/>
            <w:tcBorders>
              <w:right w:val="single" w:sz="6" w:space="0" w:color="auto"/>
            </w:tcBorders>
          </w:tcPr>
          <w:p w14:paraId="2C19C394" w14:textId="77777777" w:rsidR="00E40402" w:rsidRPr="009B79CA" w:rsidDel="00134F1D" w:rsidRDefault="00E40402" w:rsidP="004E6DA2">
            <w:pPr>
              <w:pStyle w:val="tabletext11"/>
              <w:suppressAutoHyphens/>
              <w:ind w:right="-45"/>
              <w:rPr>
                <w:del w:id="40906" w:author="Author"/>
              </w:rPr>
            </w:pPr>
          </w:p>
        </w:tc>
        <w:tc>
          <w:tcPr>
            <w:tcW w:w="1450" w:type="dxa"/>
            <w:tcBorders>
              <w:left w:val="single" w:sz="6" w:space="0" w:color="auto"/>
            </w:tcBorders>
          </w:tcPr>
          <w:p w14:paraId="7370BF5B" w14:textId="77777777" w:rsidR="00E40402" w:rsidRPr="009B79CA" w:rsidDel="00134F1D" w:rsidRDefault="00E40402" w:rsidP="004E6DA2">
            <w:pPr>
              <w:pStyle w:val="tabletext11"/>
              <w:suppressAutoHyphens/>
              <w:jc w:val="right"/>
              <w:rPr>
                <w:del w:id="40907" w:author="Author"/>
              </w:rPr>
            </w:pPr>
            <w:del w:id="40908" w:author="Author">
              <w:r w:rsidRPr="009B79CA" w:rsidDel="00134F1D">
                <w:delText>-0.232</w:delText>
              </w:r>
            </w:del>
          </w:p>
        </w:tc>
        <w:tc>
          <w:tcPr>
            <w:tcW w:w="950" w:type="dxa"/>
            <w:tcBorders>
              <w:right w:val="single" w:sz="6" w:space="0" w:color="auto"/>
            </w:tcBorders>
          </w:tcPr>
          <w:p w14:paraId="476A07E9" w14:textId="77777777" w:rsidR="00E40402" w:rsidRPr="009B79CA" w:rsidDel="00134F1D" w:rsidRDefault="00E40402" w:rsidP="004E6DA2">
            <w:pPr>
              <w:pStyle w:val="tabletext11"/>
              <w:suppressAutoHyphens/>
              <w:jc w:val="center"/>
              <w:rPr>
                <w:del w:id="40909" w:author="Author"/>
              </w:rPr>
            </w:pPr>
          </w:p>
        </w:tc>
      </w:tr>
      <w:tr w:rsidR="00E40402" w:rsidRPr="009B79CA" w:rsidDel="00134F1D" w14:paraId="7A57A908" w14:textId="77777777" w:rsidTr="004E6DA2">
        <w:trPr>
          <w:cantSplit/>
          <w:trHeight w:val="190"/>
          <w:del w:id="40910" w:author="Author"/>
        </w:trPr>
        <w:tc>
          <w:tcPr>
            <w:tcW w:w="200" w:type="dxa"/>
            <w:tcBorders>
              <w:right w:val="single" w:sz="6" w:space="0" w:color="auto"/>
            </w:tcBorders>
          </w:tcPr>
          <w:p w14:paraId="23BFE7F2" w14:textId="77777777" w:rsidR="00E40402" w:rsidRPr="009B79CA" w:rsidDel="00134F1D" w:rsidRDefault="00E40402" w:rsidP="004E6DA2">
            <w:pPr>
              <w:pStyle w:val="tabletext11"/>
              <w:suppressAutoHyphens/>
              <w:rPr>
                <w:del w:id="40911" w:author="Author"/>
              </w:rPr>
            </w:pPr>
          </w:p>
        </w:tc>
        <w:tc>
          <w:tcPr>
            <w:tcW w:w="970" w:type="dxa"/>
            <w:tcBorders>
              <w:left w:val="single" w:sz="6" w:space="0" w:color="auto"/>
            </w:tcBorders>
          </w:tcPr>
          <w:p w14:paraId="14320143" w14:textId="77777777" w:rsidR="00E40402" w:rsidRPr="009B79CA" w:rsidDel="00134F1D" w:rsidRDefault="00E40402" w:rsidP="004E6DA2">
            <w:pPr>
              <w:pStyle w:val="tabletext11"/>
              <w:suppressAutoHyphens/>
              <w:jc w:val="right"/>
              <w:rPr>
                <w:del w:id="40912" w:author="Author"/>
              </w:rPr>
            </w:pPr>
          </w:p>
        </w:tc>
        <w:tc>
          <w:tcPr>
            <w:tcW w:w="600" w:type="dxa"/>
          </w:tcPr>
          <w:p w14:paraId="5D6732B7" w14:textId="77777777" w:rsidR="00E40402" w:rsidRPr="009B79CA" w:rsidDel="00134F1D" w:rsidRDefault="00E40402" w:rsidP="004E6DA2">
            <w:pPr>
              <w:pStyle w:val="tabletext11"/>
              <w:suppressAutoHyphens/>
              <w:ind w:right="-45"/>
              <w:jc w:val="right"/>
              <w:rPr>
                <w:del w:id="40913" w:author="Author"/>
              </w:rPr>
            </w:pPr>
            <w:del w:id="40914" w:author="Author">
              <w:r w:rsidRPr="009B79CA" w:rsidDel="00134F1D">
                <w:delText>100</w:delText>
              </w:r>
            </w:del>
          </w:p>
        </w:tc>
        <w:tc>
          <w:tcPr>
            <w:tcW w:w="830" w:type="dxa"/>
            <w:tcBorders>
              <w:right w:val="single" w:sz="6" w:space="0" w:color="auto"/>
            </w:tcBorders>
          </w:tcPr>
          <w:p w14:paraId="5B118C57" w14:textId="77777777" w:rsidR="00E40402" w:rsidRPr="009B79CA" w:rsidDel="00134F1D" w:rsidRDefault="00E40402" w:rsidP="004E6DA2">
            <w:pPr>
              <w:pStyle w:val="tabletext11"/>
              <w:suppressAutoHyphens/>
              <w:ind w:right="-45"/>
              <w:rPr>
                <w:del w:id="40915" w:author="Author"/>
              </w:rPr>
            </w:pPr>
          </w:p>
        </w:tc>
        <w:tc>
          <w:tcPr>
            <w:tcW w:w="1450" w:type="dxa"/>
            <w:tcBorders>
              <w:left w:val="single" w:sz="6" w:space="0" w:color="auto"/>
            </w:tcBorders>
          </w:tcPr>
          <w:p w14:paraId="4B41DB18" w14:textId="77777777" w:rsidR="00E40402" w:rsidRPr="009B79CA" w:rsidDel="00134F1D" w:rsidRDefault="00E40402" w:rsidP="004E6DA2">
            <w:pPr>
              <w:pStyle w:val="tabletext11"/>
              <w:suppressAutoHyphens/>
              <w:jc w:val="right"/>
              <w:rPr>
                <w:del w:id="40916" w:author="Author"/>
              </w:rPr>
            </w:pPr>
            <w:del w:id="40917" w:author="Author">
              <w:r w:rsidRPr="009B79CA" w:rsidDel="00134F1D">
                <w:delText>-0.231</w:delText>
              </w:r>
            </w:del>
          </w:p>
        </w:tc>
        <w:tc>
          <w:tcPr>
            <w:tcW w:w="950" w:type="dxa"/>
            <w:tcBorders>
              <w:right w:val="single" w:sz="6" w:space="0" w:color="auto"/>
            </w:tcBorders>
          </w:tcPr>
          <w:p w14:paraId="387EFA5E" w14:textId="77777777" w:rsidR="00E40402" w:rsidRPr="009B79CA" w:rsidDel="00134F1D" w:rsidRDefault="00E40402" w:rsidP="004E6DA2">
            <w:pPr>
              <w:pStyle w:val="tabletext11"/>
              <w:suppressAutoHyphens/>
              <w:jc w:val="center"/>
              <w:rPr>
                <w:del w:id="40918" w:author="Author"/>
              </w:rPr>
            </w:pPr>
          </w:p>
        </w:tc>
      </w:tr>
      <w:tr w:rsidR="00E40402" w:rsidRPr="009B79CA" w:rsidDel="00134F1D" w14:paraId="20827DAD" w14:textId="77777777" w:rsidTr="004E6DA2">
        <w:trPr>
          <w:cantSplit/>
          <w:trHeight w:val="190"/>
          <w:del w:id="40919" w:author="Author"/>
        </w:trPr>
        <w:tc>
          <w:tcPr>
            <w:tcW w:w="200" w:type="dxa"/>
            <w:tcBorders>
              <w:right w:val="single" w:sz="6" w:space="0" w:color="auto"/>
            </w:tcBorders>
          </w:tcPr>
          <w:p w14:paraId="0FFCA3A7" w14:textId="77777777" w:rsidR="00E40402" w:rsidRPr="009B79CA" w:rsidDel="00134F1D" w:rsidRDefault="00E40402" w:rsidP="004E6DA2">
            <w:pPr>
              <w:pStyle w:val="tabletext11"/>
              <w:suppressAutoHyphens/>
              <w:rPr>
                <w:del w:id="40920" w:author="Author"/>
              </w:rPr>
            </w:pPr>
          </w:p>
        </w:tc>
        <w:tc>
          <w:tcPr>
            <w:tcW w:w="970" w:type="dxa"/>
            <w:tcBorders>
              <w:left w:val="single" w:sz="6" w:space="0" w:color="auto"/>
            </w:tcBorders>
          </w:tcPr>
          <w:p w14:paraId="6A1EE800" w14:textId="77777777" w:rsidR="00E40402" w:rsidRPr="009B79CA" w:rsidDel="00134F1D" w:rsidRDefault="00E40402" w:rsidP="004E6DA2">
            <w:pPr>
              <w:pStyle w:val="tabletext11"/>
              <w:suppressAutoHyphens/>
              <w:jc w:val="right"/>
              <w:rPr>
                <w:del w:id="40921" w:author="Author"/>
              </w:rPr>
            </w:pPr>
          </w:p>
        </w:tc>
        <w:tc>
          <w:tcPr>
            <w:tcW w:w="600" w:type="dxa"/>
          </w:tcPr>
          <w:p w14:paraId="3EB739E4" w14:textId="77777777" w:rsidR="00E40402" w:rsidRPr="009B79CA" w:rsidDel="00134F1D" w:rsidRDefault="00E40402" w:rsidP="004E6DA2">
            <w:pPr>
              <w:pStyle w:val="tabletext11"/>
              <w:suppressAutoHyphens/>
              <w:ind w:right="-45"/>
              <w:jc w:val="right"/>
              <w:rPr>
                <w:del w:id="40922" w:author="Author"/>
              </w:rPr>
            </w:pPr>
            <w:del w:id="40923" w:author="Author">
              <w:r w:rsidRPr="009B79CA" w:rsidDel="00134F1D">
                <w:delText>200</w:delText>
              </w:r>
            </w:del>
          </w:p>
        </w:tc>
        <w:tc>
          <w:tcPr>
            <w:tcW w:w="830" w:type="dxa"/>
            <w:tcBorders>
              <w:right w:val="single" w:sz="6" w:space="0" w:color="auto"/>
            </w:tcBorders>
          </w:tcPr>
          <w:p w14:paraId="1634BD44" w14:textId="77777777" w:rsidR="00E40402" w:rsidRPr="009B79CA" w:rsidDel="00134F1D" w:rsidRDefault="00E40402" w:rsidP="004E6DA2">
            <w:pPr>
              <w:pStyle w:val="tabletext11"/>
              <w:suppressAutoHyphens/>
              <w:ind w:right="-45"/>
              <w:rPr>
                <w:del w:id="40924" w:author="Author"/>
              </w:rPr>
            </w:pPr>
          </w:p>
        </w:tc>
        <w:tc>
          <w:tcPr>
            <w:tcW w:w="1450" w:type="dxa"/>
            <w:tcBorders>
              <w:left w:val="single" w:sz="6" w:space="0" w:color="auto"/>
            </w:tcBorders>
          </w:tcPr>
          <w:p w14:paraId="004DA097" w14:textId="77777777" w:rsidR="00E40402" w:rsidRPr="009B79CA" w:rsidDel="00134F1D" w:rsidRDefault="00E40402" w:rsidP="004E6DA2">
            <w:pPr>
              <w:pStyle w:val="tabletext11"/>
              <w:suppressAutoHyphens/>
              <w:jc w:val="right"/>
              <w:rPr>
                <w:del w:id="40925" w:author="Author"/>
              </w:rPr>
            </w:pPr>
            <w:del w:id="40926" w:author="Author">
              <w:r w:rsidRPr="009B79CA" w:rsidDel="00134F1D">
                <w:delText>-0.230</w:delText>
              </w:r>
            </w:del>
          </w:p>
        </w:tc>
        <w:tc>
          <w:tcPr>
            <w:tcW w:w="950" w:type="dxa"/>
            <w:tcBorders>
              <w:right w:val="single" w:sz="6" w:space="0" w:color="auto"/>
            </w:tcBorders>
          </w:tcPr>
          <w:p w14:paraId="3D166DE3" w14:textId="77777777" w:rsidR="00E40402" w:rsidRPr="009B79CA" w:rsidDel="00134F1D" w:rsidRDefault="00E40402" w:rsidP="004E6DA2">
            <w:pPr>
              <w:pStyle w:val="tabletext11"/>
              <w:suppressAutoHyphens/>
              <w:jc w:val="center"/>
              <w:rPr>
                <w:del w:id="40927" w:author="Author"/>
              </w:rPr>
            </w:pPr>
          </w:p>
        </w:tc>
      </w:tr>
      <w:tr w:rsidR="00E40402" w:rsidRPr="009B79CA" w:rsidDel="00134F1D" w14:paraId="283990ED" w14:textId="77777777" w:rsidTr="004E6DA2">
        <w:trPr>
          <w:cantSplit/>
          <w:trHeight w:val="190"/>
          <w:del w:id="40928" w:author="Author"/>
        </w:trPr>
        <w:tc>
          <w:tcPr>
            <w:tcW w:w="200" w:type="dxa"/>
            <w:tcBorders>
              <w:right w:val="single" w:sz="6" w:space="0" w:color="auto"/>
            </w:tcBorders>
          </w:tcPr>
          <w:p w14:paraId="491C2067" w14:textId="77777777" w:rsidR="00E40402" w:rsidRPr="009B79CA" w:rsidDel="00134F1D" w:rsidRDefault="00E40402" w:rsidP="004E6DA2">
            <w:pPr>
              <w:pStyle w:val="tabletext11"/>
              <w:suppressAutoHyphens/>
              <w:rPr>
                <w:del w:id="40929" w:author="Author"/>
              </w:rPr>
            </w:pPr>
          </w:p>
        </w:tc>
        <w:tc>
          <w:tcPr>
            <w:tcW w:w="970" w:type="dxa"/>
            <w:tcBorders>
              <w:left w:val="single" w:sz="6" w:space="0" w:color="auto"/>
            </w:tcBorders>
          </w:tcPr>
          <w:p w14:paraId="5713DEFE" w14:textId="77777777" w:rsidR="00E40402" w:rsidRPr="009B79CA" w:rsidDel="00134F1D" w:rsidRDefault="00E40402" w:rsidP="004E6DA2">
            <w:pPr>
              <w:pStyle w:val="tabletext11"/>
              <w:suppressAutoHyphens/>
              <w:jc w:val="right"/>
              <w:rPr>
                <w:del w:id="40930" w:author="Author"/>
              </w:rPr>
            </w:pPr>
          </w:p>
        </w:tc>
        <w:tc>
          <w:tcPr>
            <w:tcW w:w="600" w:type="dxa"/>
          </w:tcPr>
          <w:p w14:paraId="305E8C5E" w14:textId="77777777" w:rsidR="00E40402" w:rsidRPr="009B79CA" w:rsidDel="00134F1D" w:rsidRDefault="00E40402" w:rsidP="004E6DA2">
            <w:pPr>
              <w:pStyle w:val="tabletext11"/>
              <w:suppressAutoHyphens/>
              <w:ind w:right="-45"/>
              <w:jc w:val="right"/>
              <w:rPr>
                <w:del w:id="40931" w:author="Author"/>
              </w:rPr>
            </w:pPr>
            <w:del w:id="40932" w:author="Author">
              <w:r w:rsidRPr="009B79CA" w:rsidDel="00134F1D">
                <w:delText>250</w:delText>
              </w:r>
            </w:del>
          </w:p>
        </w:tc>
        <w:tc>
          <w:tcPr>
            <w:tcW w:w="830" w:type="dxa"/>
            <w:tcBorders>
              <w:right w:val="single" w:sz="6" w:space="0" w:color="auto"/>
            </w:tcBorders>
          </w:tcPr>
          <w:p w14:paraId="363BC0AD" w14:textId="77777777" w:rsidR="00E40402" w:rsidRPr="009B79CA" w:rsidDel="00134F1D" w:rsidRDefault="00E40402" w:rsidP="004E6DA2">
            <w:pPr>
              <w:pStyle w:val="tabletext11"/>
              <w:suppressAutoHyphens/>
              <w:ind w:right="-45"/>
              <w:rPr>
                <w:del w:id="40933" w:author="Author"/>
              </w:rPr>
            </w:pPr>
          </w:p>
        </w:tc>
        <w:tc>
          <w:tcPr>
            <w:tcW w:w="1450" w:type="dxa"/>
            <w:tcBorders>
              <w:left w:val="single" w:sz="6" w:space="0" w:color="auto"/>
            </w:tcBorders>
          </w:tcPr>
          <w:p w14:paraId="2D5B6E1D" w14:textId="77777777" w:rsidR="00E40402" w:rsidRPr="009B79CA" w:rsidDel="00134F1D" w:rsidRDefault="00E40402" w:rsidP="004E6DA2">
            <w:pPr>
              <w:pStyle w:val="tabletext11"/>
              <w:suppressAutoHyphens/>
              <w:jc w:val="right"/>
              <w:rPr>
                <w:del w:id="40934" w:author="Author"/>
              </w:rPr>
            </w:pPr>
            <w:del w:id="40935" w:author="Author">
              <w:r w:rsidRPr="009B79CA" w:rsidDel="00134F1D">
                <w:delText>-0.229</w:delText>
              </w:r>
            </w:del>
          </w:p>
        </w:tc>
        <w:tc>
          <w:tcPr>
            <w:tcW w:w="950" w:type="dxa"/>
            <w:tcBorders>
              <w:right w:val="single" w:sz="6" w:space="0" w:color="auto"/>
            </w:tcBorders>
          </w:tcPr>
          <w:p w14:paraId="279C0A08" w14:textId="77777777" w:rsidR="00E40402" w:rsidRPr="009B79CA" w:rsidDel="00134F1D" w:rsidRDefault="00E40402" w:rsidP="004E6DA2">
            <w:pPr>
              <w:pStyle w:val="tabletext11"/>
              <w:suppressAutoHyphens/>
              <w:jc w:val="center"/>
              <w:rPr>
                <w:del w:id="40936" w:author="Author"/>
              </w:rPr>
            </w:pPr>
          </w:p>
        </w:tc>
      </w:tr>
      <w:tr w:rsidR="00E40402" w:rsidRPr="009B79CA" w:rsidDel="00134F1D" w14:paraId="37B99CAE" w14:textId="77777777" w:rsidTr="004E6DA2">
        <w:trPr>
          <w:cantSplit/>
          <w:trHeight w:val="190"/>
          <w:del w:id="40937" w:author="Author"/>
        </w:trPr>
        <w:tc>
          <w:tcPr>
            <w:tcW w:w="200" w:type="dxa"/>
            <w:tcBorders>
              <w:right w:val="single" w:sz="6" w:space="0" w:color="auto"/>
            </w:tcBorders>
          </w:tcPr>
          <w:p w14:paraId="43799A88" w14:textId="77777777" w:rsidR="00E40402" w:rsidRPr="009B79CA" w:rsidDel="00134F1D" w:rsidRDefault="00E40402" w:rsidP="004E6DA2">
            <w:pPr>
              <w:pStyle w:val="tabletext11"/>
              <w:suppressAutoHyphens/>
              <w:rPr>
                <w:del w:id="40938" w:author="Author"/>
              </w:rPr>
            </w:pPr>
          </w:p>
        </w:tc>
        <w:tc>
          <w:tcPr>
            <w:tcW w:w="970" w:type="dxa"/>
            <w:tcBorders>
              <w:left w:val="single" w:sz="6" w:space="0" w:color="auto"/>
            </w:tcBorders>
          </w:tcPr>
          <w:p w14:paraId="2B2A235B" w14:textId="77777777" w:rsidR="00E40402" w:rsidRPr="009B79CA" w:rsidDel="00134F1D" w:rsidRDefault="00E40402" w:rsidP="004E6DA2">
            <w:pPr>
              <w:pStyle w:val="tabletext11"/>
              <w:suppressAutoHyphens/>
              <w:jc w:val="right"/>
              <w:rPr>
                <w:del w:id="40939" w:author="Author"/>
              </w:rPr>
            </w:pPr>
          </w:p>
        </w:tc>
        <w:tc>
          <w:tcPr>
            <w:tcW w:w="600" w:type="dxa"/>
          </w:tcPr>
          <w:p w14:paraId="0A9B2CA2" w14:textId="77777777" w:rsidR="00E40402" w:rsidRPr="009B79CA" w:rsidDel="00134F1D" w:rsidRDefault="00E40402" w:rsidP="004E6DA2">
            <w:pPr>
              <w:pStyle w:val="tabletext11"/>
              <w:suppressAutoHyphens/>
              <w:ind w:right="-45"/>
              <w:jc w:val="right"/>
              <w:rPr>
                <w:del w:id="40940" w:author="Author"/>
              </w:rPr>
            </w:pPr>
            <w:del w:id="40941" w:author="Author">
              <w:r w:rsidRPr="009B79CA" w:rsidDel="00134F1D">
                <w:delText>500</w:delText>
              </w:r>
            </w:del>
          </w:p>
        </w:tc>
        <w:tc>
          <w:tcPr>
            <w:tcW w:w="830" w:type="dxa"/>
            <w:tcBorders>
              <w:right w:val="single" w:sz="6" w:space="0" w:color="auto"/>
            </w:tcBorders>
          </w:tcPr>
          <w:p w14:paraId="7E0BFCC5" w14:textId="77777777" w:rsidR="00E40402" w:rsidRPr="009B79CA" w:rsidDel="00134F1D" w:rsidRDefault="00E40402" w:rsidP="004E6DA2">
            <w:pPr>
              <w:pStyle w:val="tabletext11"/>
              <w:suppressAutoHyphens/>
              <w:ind w:right="-45"/>
              <w:rPr>
                <w:del w:id="40942" w:author="Author"/>
              </w:rPr>
            </w:pPr>
          </w:p>
        </w:tc>
        <w:tc>
          <w:tcPr>
            <w:tcW w:w="1450" w:type="dxa"/>
            <w:tcBorders>
              <w:left w:val="single" w:sz="6" w:space="0" w:color="auto"/>
            </w:tcBorders>
          </w:tcPr>
          <w:p w14:paraId="2CECFB11" w14:textId="77777777" w:rsidR="00E40402" w:rsidRPr="009B79CA" w:rsidDel="00134F1D" w:rsidRDefault="00E40402" w:rsidP="004E6DA2">
            <w:pPr>
              <w:pStyle w:val="tabletext11"/>
              <w:suppressAutoHyphens/>
              <w:jc w:val="right"/>
              <w:rPr>
                <w:del w:id="40943" w:author="Author"/>
              </w:rPr>
            </w:pPr>
            <w:del w:id="40944" w:author="Author">
              <w:r w:rsidRPr="009B79CA" w:rsidDel="00134F1D">
                <w:delText>-0.227</w:delText>
              </w:r>
            </w:del>
          </w:p>
        </w:tc>
        <w:tc>
          <w:tcPr>
            <w:tcW w:w="950" w:type="dxa"/>
            <w:tcBorders>
              <w:right w:val="single" w:sz="6" w:space="0" w:color="auto"/>
            </w:tcBorders>
          </w:tcPr>
          <w:p w14:paraId="1A688B6D" w14:textId="77777777" w:rsidR="00E40402" w:rsidRPr="009B79CA" w:rsidDel="00134F1D" w:rsidRDefault="00E40402" w:rsidP="004E6DA2">
            <w:pPr>
              <w:pStyle w:val="tabletext11"/>
              <w:suppressAutoHyphens/>
              <w:jc w:val="center"/>
              <w:rPr>
                <w:del w:id="40945" w:author="Author"/>
              </w:rPr>
            </w:pPr>
          </w:p>
        </w:tc>
      </w:tr>
      <w:tr w:rsidR="00E40402" w:rsidRPr="009B79CA" w:rsidDel="00134F1D" w14:paraId="550FAFE9" w14:textId="77777777" w:rsidTr="004E6DA2">
        <w:trPr>
          <w:cantSplit/>
          <w:trHeight w:val="190"/>
          <w:del w:id="40946" w:author="Author"/>
        </w:trPr>
        <w:tc>
          <w:tcPr>
            <w:tcW w:w="200" w:type="dxa"/>
            <w:tcBorders>
              <w:right w:val="single" w:sz="6" w:space="0" w:color="auto"/>
            </w:tcBorders>
          </w:tcPr>
          <w:p w14:paraId="66BC8F02" w14:textId="77777777" w:rsidR="00E40402" w:rsidRPr="009B79CA" w:rsidDel="00134F1D" w:rsidRDefault="00E40402" w:rsidP="004E6DA2">
            <w:pPr>
              <w:pStyle w:val="tabletext11"/>
              <w:suppressAutoHyphens/>
              <w:rPr>
                <w:del w:id="40947" w:author="Author"/>
              </w:rPr>
            </w:pPr>
          </w:p>
        </w:tc>
        <w:tc>
          <w:tcPr>
            <w:tcW w:w="970" w:type="dxa"/>
            <w:tcBorders>
              <w:left w:val="single" w:sz="6" w:space="0" w:color="auto"/>
            </w:tcBorders>
          </w:tcPr>
          <w:p w14:paraId="6AC72AB9" w14:textId="77777777" w:rsidR="00E40402" w:rsidRPr="009B79CA" w:rsidDel="00134F1D" w:rsidRDefault="00E40402" w:rsidP="004E6DA2">
            <w:pPr>
              <w:pStyle w:val="tabletext11"/>
              <w:suppressAutoHyphens/>
              <w:jc w:val="right"/>
              <w:rPr>
                <w:del w:id="40948" w:author="Author"/>
              </w:rPr>
            </w:pPr>
          </w:p>
        </w:tc>
        <w:tc>
          <w:tcPr>
            <w:tcW w:w="600" w:type="dxa"/>
          </w:tcPr>
          <w:p w14:paraId="75BEE3BB" w14:textId="77777777" w:rsidR="00E40402" w:rsidRPr="009B79CA" w:rsidDel="00134F1D" w:rsidRDefault="00E40402" w:rsidP="004E6DA2">
            <w:pPr>
              <w:pStyle w:val="tabletext11"/>
              <w:suppressAutoHyphens/>
              <w:ind w:right="-45"/>
              <w:jc w:val="right"/>
              <w:rPr>
                <w:del w:id="40949" w:author="Author"/>
              </w:rPr>
            </w:pPr>
            <w:del w:id="40950" w:author="Author">
              <w:r w:rsidRPr="009B79CA" w:rsidDel="00134F1D">
                <w:delText>750</w:delText>
              </w:r>
            </w:del>
          </w:p>
        </w:tc>
        <w:tc>
          <w:tcPr>
            <w:tcW w:w="830" w:type="dxa"/>
            <w:tcBorders>
              <w:right w:val="single" w:sz="6" w:space="0" w:color="auto"/>
            </w:tcBorders>
          </w:tcPr>
          <w:p w14:paraId="373365C2" w14:textId="77777777" w:rsidR="00E40402" w:rsidRPr="009B79CA" w:rsidDel="00134F1D" w:rsidRDefault="00E40402" w:rsidP="004E6DA2">
            <w:pPr>
              <w:pStyle w:val="tabletext11"/>
              <w:suppressAutoHyphens/>
              <w:ind w:right="-45"/>
              <w:rPr>
                <w:del w:id="40951" w:author="Author"/>
              </w:rPr>
            </w:pPr>
          </w:p>
        </w:tc>
        <w:tc>
          <w:tcPr>
            <w:tcW w:w="1450" w:type="dxa"/>
            <w:tcBorders>
              <w:left w:val="single" w:sz="6" w:space="0" w:color="auto"/>
            </w:tcBorders>
          </w:tcPr>
          <w:p w14:paraId="49D3A1D0" w14:textId="77777777" w:rsidR="00E40402" w:rsidRPr="009B79CA" w:rsidDel="00134F1D" w:rsidRDefault="00E40402" w:rsidP="004E6DA2">
            <w:pPr>
              <w:pStyle w:val="tabletext11"/>
              <w:suppressAutoHyphens/>
              <w:jc w:val="right"/>
              <w:rPr>
                <w:del w:id="40952" w:author="Author"/>
              </w:rPr>
            </w:pPr>
            <w:del w:id="40953" w:author="Author">
              <w:r w:rsidRPr="009B79CA" w:rsidDel="00134F1D">
                <w:delText>-0.226</w:delText>
              </w:r>
            </w:del>
          </w:p>
        </w:tc>
        <w:tc>
          <w:tcPr>
            <w:tcW w:w="950" w:type="dxa"/>
            <w:tcBorders>
              <w:right w:val="single" w:sz="6" w:space="0" w:color="auto"/>
            </w:tcBorders>
          </w:tcPr>
          <w:p w14:paraId="56F37656" w14:textId="77777777" w:rsidR="00E40402" w:rsidRPr="009B79CA" w:rsidDel="00134F1D" w:rsidRDefault="00E40402" w:rsidP="004E6DA2">
            <w:pPr>
              <w:pStyle w:val="tabletext11"/>
              <w:suppressAutoHyphens/>
              <w:jc w:val="center"/>
              <w:rPr>
                <w:del w:id="40954" w:author="Author"/>
              </w:rPr>
            </w:pPr>
          </w:p>
        </w:tc>
      </w:tr>
      <w:tr w:rsidR="00E40402" w:rsidRPr="009B79CA" w:rsidDel="00134F1D" w14:paraId="4E0D0621" w14:textId="77777777" w:rsidTr="004E6DA2">
        <w:trPr>
          <w:cantSplit/>
          <w:trHeight w:val="190"/>
          <w:del w:id="40955" w:author="Author"/>
        </w:trPr>
        <w:tc>
          <w:tcPr>
            <w:tcW w:w="200" w:type="dxa"/>
            <w:tcBorders>
              <w:right w:val="single" w:sz="6" w:space="0" w:color="auto"/>
            </w:tcBorders>
          </w:tcPr>
          <w:p w14:paraId="55DC6259" w14:textId="77777777" w:rsidR="00E40402" w:rsidRPr="009B79CA" w:rsidDel="00134F1D" w:rsidRDefault="00E40402" w:rsidP="004E6DA2">
            <w:pPr>
              <w:pStyle w:val="tabletext11"/>
              <w:suppressAutoHyphens/>
              <w:rPr>
                <w:del w:id="40956" w:author="Author"/>
              </w:rPr>
            </w:pPr>
          </w:p>
        </w:tc>
        <w:tc>
          <w:tcPr>
            <w:tcW w:w="970" w:type="dxa"/>
            <w:tcBorders>
              <w:left w:val="single" w:sz="6" w:space="0" w:color="auto"/>
            </w:tcBorders>
          </w:tcPr>
          <w:p w14:paraId="02B5CEF8" w14:textId="77777777" w:rsidR="00E40402" w:rsidRPr="009B79CA" w:rsidDel="00134F1D" w:rsidRDefault="00E40402" w:rsidP="004E6DA2">
            <w:pPr>
              <w:pStyle w:val="tabletext11"/>
              <w:suppressAutoHyphens/>
              <w:jc w:val="right"/>
              <w:rPr>
                <w:del w:id="40957" w:author="Author"/>
              </w:rPr>
            </w:pPr>
          </w:p>
        </w:tc>
        <w:tc>
          <w:tcPr>
            <w:tcW w:w="600" w:type="dxa"/>
          </w:tcPr>
          <w:p w14:paraId="13D1C362" w14:textId="77777777" w:rsidR="00E40402" w:rsidRPr="009B79CA" w:rsidDel="00134F1D" w:rsidRDefault="00E40402" w:rsidP="004E6DA2">
            <w:pPr>
              <w:pStyle w:val="tabletext11"/>
              <w:suppressAutoHyphens/>
              <w:ind w:right="-45"/>
              <w:jc w:val="right"/>
              <w:rPr>
                <w:del w:id="40958" w:author="Author"/>
              </w:rPr>
            </w:pPr>
            <w:del w:id="40959" w:author="Author">
              <w:r w:rsidRPr="009B79CA" w:rsidDel="00134F1D">
                <w:delText>1,000</w:delText>
              </w:r>
            </w:del>
          </w:p>
        </w:tc>
        <w:tc>
          <w:tcPr>
            <w:tcW w:w="830" w:type="dxa"/>
            <w:tcBorders>
              <w:right w:val="single" w:sz="6" w:space="0" w:color="auto"/>
            </w:tcBorders>
          </w:tcPr>
          <w:p w14:paraId="71413E6C" w14:textId="77777777" w:rsidR="00E40402" w:rsidRPr="009B79CA" w:rsidDel="00134F1D" w:rsidRDefault="00E40402" w:rsidP="004E6DA2">
            <w:pPr>
              <w:pStyle w:val="tabletext11"/>
              <w:suppressAutoHyphens/>
              <w:ind w:right="-45"/>
              <w:rPr>
                <w:del w:id="40960" w:author="Author"/>
              </w:rPr>
            </w:pPr>
          </w:p>
        </w:tc>
        <w:tc>
          <w:tcPr>
            <w:tcW w:w="1450" w:type="dxa"/>
            <w:tcBorders>
              <w:left w:val="single" w:sz="6" w:space="0" w:color="auto"/>
            </w:tcBorders>
          </w:tcPr>
          <w:p w14:paraId="6F04B270" w14:textId="77777777" w:rsidR="00E40402" w:rsidRPr="009B79CA" w:rsidDel="00134F1D" w:rsidRDefault="00E40402" w:rsidP="004E6DA2">
            <w:pPr>
              <w:pStyle w:val="tabletext11"/>
              <w:suppressAutoHyphens/>
              <w:jc w:val="right"/>
              <w:rPr>
                <w:del w:id="40961" w:author="Author"/>
              </w:rPr>
            </w:pPr>
            <w:del w:id="40962" w:author="Author">
              <w:r w:rsidRPr="009B79CA" w:rsidDel="00134F1D">
                <w:delText>-0.225</w:delText>
              </w:r>
            </w:del>
          </w:p>
        </w:tc>
        <w:tc>
          <w:tcPr>
            <w:tcW w:w="950" w:type="dxa"/>
            <w:tcBorders>
              <w:right w:val="single" w:sz="6" w:space="0" w:color="auto"/>
            </w:tcBorders>
          </w:tcPr>
          <w:p w14:paraId="223E609C" w14:textId="77777777" w:rsidR="00E40402" w:rsidRPr="009B79CA" w:rsidDel="00134F1D" w:rsidRDefault="00E40402" w:rsidP="004E6DA2">
            <w:pPr>
              <w:pStyle w:val="tabletext11"/>
              <w:suppressAutoHyphens/>
              <w:jc w:val="center"/>
              <w:rPr>
                <w:del w:id="40963" w:author="Author"/>
              </w:rPr>
            </w:pPr>
          </w:p>
        </w:tc>
      </w:tr>
      <w:tr w:rsidR="00E40402" w:rsidRPr="009B79CA" w:rsidDel="00134F1D" w14:paraId="480FCBCF" w14:textId="77777777" w:rsidTr="004E6DA2">
        <w:trPr>
          <w:cantSplit/>
          <w:trHeight w:val="190"/>
          <w:del w:id="40964" w:author="Author"/>
        </w:trPr>
        <w:tc>
          <w:tcPr>
            <w:tcW w:w="200" w:type="dxa"/>
            <w:tcBorders>
              <w:right w:val="single" w:sz="6" w:space="0" w:color="auto"/>
            </w:tcBorders>
          </w:tcPr>
          <w:p w14:paraId="64B10870" w14:textId="77777777" w:rsidR="00E40402" w:rsidRPr="009B79CA" w:rsidDel="00134F1D" w:rsidRDefault="00E40402" w:rsidP="004E6DA2">
            <w:pPr>
              <w:pStyle w:val="tabletext11"/>
              <w:suppressAutoHyphens/>
              <w:rPr>
                <w:del w:id="40965" w:author="Author"/>
              </w:rPr>
            </w:pPr>
          </w:p>
        </w:tc>
        <w:tc>
          <w:tcPr>
            <w:tcW w:w="970" w:type="dxa"/>
            <w:tcBorders>
              <w:left w:val="single" w:sz="6" w:space="0" w:color="auto"/>
            </w:tcBorders>
          </w:tcPr>
          <w:p w14:paraId="769D9277" w14:textId="77777777" w:rsidR="00E40402" w:rsidRPr="009B79CA" w:rsidDel="00134F1D" w:rsidRDefault="00E40402" w:rsidP="004E6DA2">
            <w:pPr>
              <w:pStyle w:val="tabletext11"/>
              <w:suppressAutoHyphens/>
              <w:jc w:val="right"/>
              <w:rPr>
                <w:del w:id="40966" w:author="Author"/>
              </w:rPr>
            </w:pPr>
          </w:p>
        </w:tc>
        <w:tc>
          <w:tcPr>
            <w:tcW w:w="600" w:type="dxa"/>
          </w:tcPr>
          <w:p w14:paraId="1608E102" w14:textId="77777777" w:rsidR="00E40402" w:rsidRPr="009B79CA" w:rsidDel="00134F1D" w:rsidRDefault="00E40402" w:rsidP="004E6DA2">
            <w:pPr>
              <w:pStyle w:val="tabletext11"/>
              <w:suppressAutoHyphens/>
              <w:ind w:right="-45"/>
              <w:jc w:val="right"/>
              <w:rPr>
                <w:del w:id="40967" w:author="Author"/>
              </w:rPr>
            </w:pPr>
            <w:del w:id="40968" w:author="Author">
              <w:r w:rsidRPr="009B79CA" w:rsidDel="00134F1D">
                <w:delText>2,000</w:delText>
              </w:r>
            </w:del>
          </w:p>
        </w:tc>
        <w:tc>
          <w:tcPr>
            <w:tcW w:w="830" w:type="dxa"/>
            <w:tcBorders>
              <w:right w:val="single" w:sz="6" w:space="0" w:color="auto"/>
            </w:tcBorders>
          </w:tcPr>
          <w:p w14:paraId="6DACD447" w14:textId="77777777" w:rsidR="00E40402" w:rsidRPr="009B79CA" w:rsidDel="00134F1D" w:rsidRDefault="00E40402" w:rsidP="004E6DA2">
            <w:pPr>
              <w:pStyle w:val="tabletext11"/>
              <w:suppressAutoHyphens/>
              <w:ind w:right="-45"/>
              <w:rPr>
                <w:del w:id="40969" w:author="Author"/>
              </w:rPr>
            </w:pPr>
          </w:p>
        </w:tc>
        <w:tc>
          <w:tcPr>
            <w:tcW w:w="1450" w:type="dxa"/>
            <w:tcBorders>
              <w:left w:val="single" w:sz="6" w:space="0" w:color="auto"/>
            </w:tcBorders>
          </w:tcPr>
          <w:p w14:paraId="1A589DBC" w14:textId="77777777" w:rsidR="00E40402" w:rsidRPr="009B79CA" w:rsidDel="00134F1D" w:rsidRDefault="00E40402" w:rsidP="004E6DA2">
            <w:pPr>
              <w:pStyle w:val="tabletext11"/>
              <w:suppressAutoHyphens/>
              <w:jc w:val="right"/>
              <w:rPr>
                <w:del w:id="40970" w:author="Author"/>
              </w:rPr>
            </w:pPr>
            <w:del w:id="40971" w:author="Author">
              <w:r w:rsidRPr="009B79CA" w:rsidDel="00134F1D">
                <w:delText>-0.223</w:delText>
              </w:r>
            </w:del>
          </w:p>
        </w:tc>
        <w:tc>
          <w:tcPr>
            <w:tcW w:w="950" w:type="dxa"/>
            <w:tcBorders>
              <w:right w:val="single" w:sz="6" w:space="0" w:color="auto"/>
            </w:tcBorders>
          </w:tcPr>
          <w:p w14:paraId="54A7E52D" w14:textId="77777777" w:rsidR="00E40402" w:rsidRPr="009B79CA" w:rsidDel="00134F1D" w:rsidRDefault="00E40402" w:rsidP="004E6DA2">
            <w:pPr>
              <w:pStyle w:val="tabletext11"/>
              <w:suppressAutoHyphens/>
              <w:jc w:val="center"/>
              <w:rPr>
                <w:del w:id="40972" w:author="Author"/>
              </w:rPr>
            </w:pPr>
          </w:p>
        </w:tc>
      </w:tr>
      <w:tr w:rsidR="00E40402" w:rsidRPr="009B79CA" w:rsidDel="00134F1D" w14:paraId="2D790287" w14:textId="77777777" w:rsidTr="004E6DA2">
        <w:trPr>
          <w:cantSplit/>
          <w:trHeight w:val="190"/>
          <w:del w:id="40973" w:author="Author"/>
        </w:trPr>
        <w:tc>
          <w:tcPr>
            <w:tcW w:w="200" w:type="dxa"/>
            <w:tcBorders>
              <w:right w:val="single" w:sz="6" w:space="0" w:color="auto"/>
            </w:tcBorders>
          </w:tcPr>
          <w:p w14:paraId="210AA396" w14:textId="77777777" w:rsidR="00E40402" w:rsidRPr="009B79CA" w:rsidDel="00134F1D" w:rsidRDefault="00E40402" w:rsidP="004E6DA2">
            <w:pPr>
              <w:pStyle w:val="tabletext11"/>
              <w:suppressAutoHyphens/>
              <w:rPr>
                <w:del w:id="40974" w:author="Author"/>
              </w:rPr>
            </w:pPr>
          </w:p>
        </w:tc>
        <w:tc>
          <w:tcPr>
            <w:tcW w:w="970" w:type="dxa"/>
            <w:tcBorders>
              <w:left w:val="single" w:sz="6" w:space="0" w:color="auto"/>
            </w:tcBorders>
          </w:tcPr>
          <w:p w14:paraId="30326DBC" w14:textId="77777777" w:rsidR="00E40402" w:rsidRPr="009B79CA" w:rsidDel="00134F1D" w:rsidRDefault="00E40402" w:rsidP="004E6DA2">
            <w:pPr>
              <w:pStyle w:val="tabletext11"/>
              <w:suppressAutoHyphens/>
              <w:jc w:val="right"/>
              <w:rPr>
                <w:del w:id="40975" w:author="Author"/>
              </w:rPr>
            </w:pPr>
          </w:p>
        </w:tc>
        <w:tc>
          <w:tcPr>
            <w:tcW w:w="600" w:type="dxa"/>
          </w:tcPr>
          <w:p w14:paraId="19A8A0A3" w14:textId="77777777" w:rsidR="00E40402" w:rsidRPr="009B79CA" w:rsidDel="00134F1D" w:rsidRDefault="00E40402" w:rsidP="004E6DA2">
            <w:pPr>
              <w:pStyle w:val="tabletext11"/>
              <w:suppressAutoHyphens/>
              <w:ind w:right="-45"/>
              <w:jc w:val="right"/>
              <w:rPr>
                <w:del w:id="40976" w:author="Author"/>
              </w:rPr>
            </w:pPr>
            <w:del w:id="40977" w:author="Author">
              <w:r w:rsidRPr="009B79CA" w:rsidDel="00134F1D">
                <w:delText>3,000</w:delText>
              </w:r>
            </w:del>
          </w:p>
        </w:tc>
        <w:tc>
          <w:tcPr>
            <w:tcW w:w="830" w:type="dxa"/>
            <w:tcBorders>
              <w:right w:val="single" w:sz="6" w:space="0" w:color="auto"/>
            </w:tcBorders>
          </w:tcPr>
          <w:p w14:paraId="752750CC" w14:textId="77777777" w:rsidR="00E40402" w:rsidRPr="009B79CA" w:rsidDel="00134F1D" w:rsidRDefault="00E40402" w:rsidP="004E6DA2">
            <w:pPr>
              <w:pStyle w:val="tabletext11"/>
              <w:suppressAutoHyphens/>
              <w:ind w:right="-45"/>
              <w:rPr>
                <w:del w:id="40978" w:author="Author"/>
              </w:rPr>
            </w:pPr>
          </w:p>
        </w:tc>
        <w:tc>
          <w:tcPr>
            <w:tcW w:w="1450" w:type="dxa"/>
            <w:tcBorders>
              <w:left w:val="single" w:sz="6" w:space="0" w:color="auto"/>
            </w:tcBorders>
          </w:tcPr>
          <w:p w14:paraId="00539C2C" w14:textId="77777777" w:rsidR="00E40402" w:rsidRPr="009B79CA" w:rsidDel="00134F1D" w:rsidRDefault="00E40402" w:rsidP="004E6DA2">
            <w:pPr>
              <w:pStyle w:val="tabletext11"/>
              <w:suppressAutoHyphens/>
              <w:jc w:val="right"/>
              <w:rPr>
                <w:del w:id="40979" w:author="Author"/>
              </w:rPr>
            </w:pPr>
            <w:del w:id="40980" w:author="Author">
              <w:r w:rsidRPr="009B79CA" w:rsidDel="00134F1D">
                <w:delText>-0.221</w:delText>
              </w:r>
            </w:del>
          </w:p>
        </w:tc>
        <w:tc>
          <w:tcPr>
            <w:tcW w:w="950" w:type="dxa"/>
            <w:tcBorders>
              <w:right w:val="single" w:sz="6" w:space="0" w:color="auto"/>
            </w:tcBorders>
          </w:tcPr>
          <w:p w14:paraId="229AF36B" w14:textId="77777777" w:rsidR="00E40402" w:rsidRPr="009B79CA" w:rsidDel="00134F1D" w:rsidRDefault="00E40402" w:rsidP="004E6DA2">
            <w:pPr>
              <w:pStyle w:val="tabletext11"/>
              <w:suppressAutoHyphens/>
              <w:jc w:val="center"/>
              <w:rPr>
                <w:del w:id="40981" w:author="Author"/>
              </w:rPr>
            </w:pPr>
          </w:p>
        </w:tc>
      </w:tr>
      <w:tr w:rsidR="00E40402" w:rsidRPr="009B79CA" w:rsidDel="00134F1D" w14:paraId="70499A35" w14:textId="77777777" w:rsidTr="004E6DA2">
        <w:trPr>
          <w:cantSplit/>
          <w:trHeight w:val="190"/>
          <w:del w:id="40982" w:author="Author"/>
        </w:trPr>
        <w:tc>
          <w:tcPr>
            <w:tcW w:w="200" w:type="dxa"/>
            <w:tcBorders>
              <w:right w:val="single" w:sz="6" w:space="0" w:color="auto"/>
            </w:tcBorders>
          </w:tcPr>
          <w:p w14:paraId="1662AED1" w14:textId="77777777" w:rsidR="00E40402" w:rsidRPr="009B79CA" w:rsidDel="00134F1D" w:rsidRDefault="00E40402" w:rsidP="004E6DA2">
            <w:pPr>
              <w:pStyle w:val="tabletext11"/>
              <w:suppressAutoHyphens/>
              <w:rPr>
                <w:del w:id="40983" w:author="Author"/>
              </w:rPr>
            </w:pPr>
          </w:p>
        </w:tc>
        <w:tc>
          <w:tcPr>
            <w:tcW w:w="970" w:type="dxa"/>
            <w:tcBorders>
              <w:left w:val="single" w:sz="6" w:space="0" w:color="auto"/>
              <w:bottom w:val="single" w:sz="6" w:space="0" w:color="auto"/>
            </w:tcBorders>
          </w:tcPr>
          <w:p w14:paraId="62D93D20" w14:textId="77777777" w:rsidR="00E40402" w:rsidRPr="009B79CA" w:rsidDel="00134F1D" w:rsidRDefault="00E40402" w:rsidP="004E6DA2">
            <w:pPr>
              <w:pStyle w:val="tabletext11"/>
              <w:suppressAutoHyphens/>
              <w:jc w:val="right"/>
              <w:rPr>
                <w:del w:id="40984" w:author="Author"/>
              </w:rPr>
            </w:pPr>
          </w:p>
        </w:tc>
        <w:tc>
          <w:tcPr>
            <w:tcW w:w="600" w:type="dxa"/>
            <w:tcBorders>
              <w:bottom w:val="single" w:sz="6" w:space="0" w:color="auto"/>
            </w:tcBorders>
          </w:tcPr>
          <w:p w14:paraId="430ACD1E" w14:textId="77777777" w:rsidR="00E40402" w:rsidRPr="009B79CA" w:rsidDel="00134F1D" w:rsidRDefault="00E40402" w:rsidP="004E6DA2">
            <w:pPr>
              <w:pStyle w:val="tabletext11"/>
              <w:suppressAutoHyphens/>
              <w:ind w:right="-45"/>
              <w:jc w:val="right"/>
              <w:rPr>
                <w:del w:id="40985" w:author="Author"/>
              </w:rPr>
            </w:pPr>
            <w:del w:id="40986" w:author="Author">
              <w:r w:rsidRPr="009B79CA" w:rsidDel="00134F1D">
                <w:delText>5,000</w:delText>
              </w:r>
            </w:del>
          </w:p>
        </w:tc>
        <w:tc>
          <w:tcPr>
            <w:tcW w:w="830" w:type="dxa"/>
            <w:tcBorders>
              <w:bottom w:val="single" w:sz="6" w:space="0" w:color="auto"/>
              <w:right w:val="single" w:sz="6" w:space="0" w:color="auto"/>
            </w:tcBorders>
          </w:tcPr>
          <w:p w14:paraId="106BBF3C" w14:textId="77777777" w:rsidR="00E40402" w:rsidRPr="009B79CA" w:rsidDel="00134F1D" w:rsidRDefault="00E40402" w:rsidP="004E6DA2">
            <w:pPr>
              <w:pStyle w:val="tabletext11"/>
              <w:suppressAutoHyphens/>
              <w:ind w:right="-45"/>
              <w:rPr>
                <w:del w:id="40987" w:author="Author"/>
              </w:rPr>
            </w:pPr>
          </w:p>
        </w:tc>
        <w:tc>
          <w:tcPr>
            <w:tcW w:w="1450" w:type="dxa"/>
            <w:tcBorders>
              <w:left w:val="single" w:sz="6" w:space="0" w:color="auto"/>
              <w:bottom w:val="single" w:sz="6" w:space="0" w:color="auto"/>
            </w:tcBorders>
          </w:tcPr>
          <w:p w14:paraId="10941147" w14:textId="77777777" w:rsidR="00E40402" w:rsidRPr="009B79CA" w:rsidDel="00134F1D" w:rsidRDefault="00E40402" w:rsidP="004E6DA2">
            <w:pPr>
              <w:pStyle w:val="tabletext11"/>
              <w:suppressAutoHyphens/>
              <w:jc w:val="right"/>
              <w:rPr>
                <w:del w:id="40988" w:author="Author"/>
              </w:rPr>
            </w:pPr>
            <w:del w:id="40989" w:author="Author">
              <w:r w:rsidRPr="009B79CA" w:rsidDel="00134F1D">
                <w:delText>-0.219</w:delText>
              </w:r>
            </w:del>
          </w:p>
        </w:tc>
        <w:tc>
          <w:tcPr>
            <w:tcW w:w="950" w:type="dxa"/>
            <w:tcBorders>
              <w:bottom w:val="single" w:sz="6" w:space="0" w:color="auto"/>
              <w:right w:val="single" w:sz="6" w:space="0" w:color="auto"/>
            </w:tcBorders>
          </w:tcPr>
          <w:p w14:paraId="1B679847" w14:textId="77777777" w:rsidR="00E40402" w:rsidRPr="009B79CA" w:rsidDel="00134F1D" w:rsidRDefault="00E40402" w:rsidP="004E6DA2">
            <w:pPr>
              <w:pStyle w:val="tabletext11"/>
              <w:suppressAutoHyphens/>
              <w:jc w:val="center"/>
              <w:rPr>
                <w:del w:id="40990" w:author="Author"/>
              </w:rPr>
            </w:pPr>
          </w:p>
        </w:tc>
      </w:tr>
    </w:tbl>
    <w:p w14:paraId="52ADC8DB" w14:textId="77777777" w:rsidR="00E40402" w:rsidRPr="009B79CA" w:rsidDel="00134F1D" w:rsidRDefault="00E40402" w:rsidP="00E40402">
      <w:pPr>
        <w:pStyle w:val="tablecaption"/>
        <w:suppressAutoHyphens/>
        <w:rPr>
          <w:del w:id="40991" w:author="Author"/>
        </w:rPr>
      </w:pPr>
      <w:del w:id="40992" w:author="Author">
        <w:r w:rsidRPr="009B79CA" w:rsidDel="00134F1D">
          <w:delText>Table 98.B.1.b.(1)(d) Trucks, Tractors And Trailers And All Autos Except Zone-rated Risks Comprehensive Coverage Deductible Factors – Theft, Mischief Or Vandalism With Full Safety Glass Coverage</w:delText>
        </w:r>
      </w:del>
    </w:p>
    <w:p w14:paraId="6FFF5F15" w14:textId="77777777" w:rsidR="00E40402" w:rsidRPr="009B79CA" w:rsidDel="00134F1D" w:rsidRDefault="00E40402" w:rsidP="00E40402">
      <w:pPr>
        <w:pStyle w:val="isonormal"/>
        <w:suppressAutoHyphens/>
        <w:rPr>
          <w:del w:id="40993" w:author="Author"/>
        </w:rPr>
      </w:pPr>
    </w:p>
    <w:p w14:paraId="32EFAD8E" w14:textId="77777777" w:rsidR="00E40402" w:rsidRPr="009B79CA" w:rsidDel="00134F1D" w:rsidRDefault="00E40402" w:rsidP="00E40402">
      <w:pPr>
        <w:pStyle w:val="outlinehd5"/>
        <w:suppressAutoHyphens/>
        <w:rPr>
          <w:del w:id="40994" w:author="Author"/>
        </w:rPr>
      </w:pPr>
      <w:del w:id="40995" w:author="Author">
        <w:r w:rsidRPr="009B79CA" w:rsidDel="00134F1D">
          <w:tab/>
          <w:delText>(2)</w:delText>
        </w:r>
        <w:r w:rsidRPr="009B79CA" w:rsidDel="00134F1D">
          <w:tab/>
          <w:delText>Comprehensive Coverage Without Full Safety Glass Coverage</w:delText>
        </w:r>
      </w:del>
    </w:p>
    <w:p w14:paraId="2FE1DD0E" w14:textId="77777777" w:rsidR="00E40402" w:rsidRPr="009B79CA" w:rsidDel="00134F1D" w:rsidRDefault="00E40402" w:rsidP="00E40402">
      <w:pPr>
        <w:pStyle w:val="outlinehd6"/>
        <w:suppressAutoHyphens/>
        <w:rPr>
          <w:del w:id="40996" w:author="Author"/>
        </w:rPr>
      </w:pPr>
      <w:del w:id="40997" w:author="Author">
        <w:r w:rsidRPr="009B79CA" w:rsidDel="00134F1D">
          <w:tab/>
          <w:delText>(a)</w:delText>
        </w:r>
        <w:r w:rsidRPr="009B79CA" w:rsidDel="00134F1D">
          <w:tab/>
          <w:delText>Private Passenger Types – All Perils Without Full Safety Glass Coverage</w:delText>
        </w:r>
      </w:del>
    </w:p>
    <w:p w14:paraId="06EA2BF8" w14:textId="77777777" w:rsidR="00E40402" w:rsidRPr="009B79CA" w:rsidDel="00134F1D" w:rsidRDefault="00E40402" w:rsidP="00E40402">
      <w:pPr>
        <w:pStyle w:val="space4"/>
        <w:suppressAutoHyphens/>
        <w:rPr>
          <w:del w:id="409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E40402" w:rsidRPr="009B79CA" w:rsidDel="00134F1D" w14:paraId="2BF86497" w14:textId="77777777" w:rsidTr="004E6DA2">
        <w:trPr>
          <w:cantSplit/>
          <w:trHeight w:val="190"/>
          <w:del w:id="40999" w:author="Author"/>
        </w:trPr>
        <w:tc>
          <w:tcPr>
            <w:tcW w:w="200" w:type="dxa"/>
          </w:tcPr>
          <w:p w14:paraId="60A58050" w14:textId="77777777" w:rsidR="00E40402" w:rsidRPr="009B79CA" w:rsidDel="00134F1D" w:rsidRDefault="00E40402" w:rsidP="004E6DA2">
            <w:pPr>
              <w:pStyle w:val="tablehead"/>
              <w:suppressAutoHyphens/>
              <w:rPr>
                <w:del w:id="4100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838783F" w14:textId="77777777" w:rsidR="00E40402" w:rsidRPr="009B79CA" w:rsidDel="00134F1D" w:rsidRDefault="00E40402" w:rsidP="004E6DA2">
            <w:pPr>
              <w:pStyle w:val="tablehead"/>
              <w:suppressAutoHyphens/>
              <w:rPr>
                <w:del w:id="41001" w:author="Author"/>
              </w:rPr>
            </w:pPr>
            <w:del w:id="41002"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969D40A" w14:textId="77777777" w:rsidR="00E40402" w:rsidRPr="009B79CA" w:rsidDel="00134F1D" w:rsidRDefault="00E40402" w:rsidP="004E6DA2">
            <w:pPr>
              <w:pStyle w:val="tablehead"/>
              <w:suppressAutoHyphens/>
              <w:rPr>
                <w:del w:id="41003" w:author="Author"/>
              </w:rPr>
            </w:pPr>
            <w:del w:id="41004" w:author="Author">
              <w:r w:rsidRPr="009B79CA" w:rsidDel="00134F1D">
                <w:delText>Factor</w:delText>
              </w:r>
            </w:del>
          </w:p>
        </w:tc>
      </w:tr>
      <w:tr w:rsidR="00E40402" w:rsidRPr="009B79CA" w:rsidDel="00134F1D" w14:paraId="12795B08" w14:textId="77777777" w:rsidTr="004E6DA2">
        <w:trPr>
          <w:cantSplit/>
          <w:trHeight w:val="190"/>
          <w:del w:id="41005" w:author="Author"/>
        </w:trPr>
        <w:tc>
          <w:tcPr>
            <w:tcW w:w="200" w:type="dxa"/>
            <w:tcBorders>
              <w:right w:val="single" w:sz="6" w:space="0" w:color="auto"/>
            </w:tcBorders>
          </w:tcPr>
          <w:p w14:paraId="7337D057" w14:textId="77777777" w:rsidR="00E40402" w:rsidRPr="009B79CA" w:rsidDel="00134F1D" w:rsidRDefault="00E40402" w:rsidP="004E6DA2">
            <w:pPr>
              <w:pStyle w:val="tabletext11"/>
              <w:suppressAutoHyphens/>
              <w:rPr>
                <w:del w:id="41006" w:author="Author"/>
              </w:rPr>
            </w:pPr>
          </w:p>
        </w:tc>
        <w:tc>
          <w:tcPr>
            <w:tcW w:w="970" w:type="dxa"/>
            <w:tcBorders>
              <w:top w:val="single" w:sz="6" w:space="0" w:color="auto"/>
              <w:left w:val="single" w:sz="6" w:space="0" w:color="auto"/>
            </w:tcBorders>
          </w:tcPr>
          <w:p w14:paraId="3F40917E" w14:textId="77777777" w:rsidR="00E40402" w:rsidRPr="009B79CA" w:rsidDel="00134F1D" w:rsidRDefault="00E40402" w:rsidP="004E6DA2">
            <w:pPr>
              <w:pStyle w:val="tabletext11"/>
              <w:suppressAutoHyphens/>
              <w:jc w:val="right"/>
              <w:rPr>
                <w:del w:id="41007" w:author="Author"/>
              </w:rPr>
            </w:pPr>
            <w:del w:id="41008" w:author="Author">
              <w:r w:rsidRPr="009B79CA" w:rsidDel="00134F1D">
                <w:delText>$</w:delText>
              </w:r>
            </w:del>
          </w:p>
        </w:tc>
        <w:tc>
          <w:tcPr>
            <w:tcW w:w="600" w:type="dxa"/>
            <w:tcBorders>
              <w:top w:val="single" w:sz="6" w:space="0" w:color="auto"/>
            </w:tcBorders>
          </w:tcPr>
          <w:p w14:paraId="2B1A5A3A" w14:textId="77777777" w:rsidR="00E40402" w:rsidRPr="009B79CA" w:rsidDel="00134F1D" w:rsidRDefault="00E40402" w:rsidP="004E6DA2">
            <w:pPr>
              <w:pStyle w:val="tabletext11"/>
              <w:suppressAutoHyphens/>
              <w:ind w:right="-45"/>
              <w:jc w:val="right"/>
              <w:rPr>
                <w:del w:id="41009" w:author="Author"/>
              </w:rPr>
            </w:pPr>
            <w:del w:id="41010" w:author="Author">
              <w:r w:rsidRPr="009B79CA" w:rsidDel="00134F1D">
                <w:delText>Full</w:delText>
              </w:r>
            </w:del>
          </w:p>
        </w:tc>
        <w:tc>
          <w:tcPr>
            <w:tcW w:w="830" w:type="dxa"/>
            <w:tcBorders>
              <w:top w:val="single" w:sz="6" w:space="0" w:color="auto"/>
              <w:left w:val="nil"/>
              <w:right w:val="single" w:sz="6" w:space="0" w:color="auto"/>
            </w:tcBorders>
          </w:tcPr>
          <w:p w14:paraId="2D04398A" w14:textId="77777777" w:rsidR="00E40402" w:rsidRPr="009B79CA" w:rsidDel="00134F1D" w:rsidRDefault="00E40402" w:rsidP="004E6DA2">
            <w:pPr>
              <w:pStyle w:val="tabletext11"/>
              <w:tabs>
                <w:tab w:val="decimal" w:pos="500"/>
              </w:tabs>
              <w:suppressAutoHyphens/>
              <w:ind w:right="-45"/>
              <w:rPr>
                <w:del w:id="41011" w:author="Author"/>
              </w:rPr>
            </w:pPr>
          </w:p>
        </w:tc>
        <w:tc>
          <w:tcPr>
            <w:tcW w:w="1450" w:type="dxa"/>
            <w:tcBorders>
              <w:top w:val="single" w:sz="6" w:space="0" w:color="auto"/>
              <w:left w:val="single" w:sz="6" w:space="0" w:color="auto"/>
            </w:tcBorders>
          </w:tcPr>
          <w:p w14:paraId="16202E24" w14:textId="77777777" w:rsidR="00E40402" w:rsidRPr="009B79CA" w:rsidDel="00134F1D" w:rsidRDefault="00E40402" w:rsidP="004E6DA2">
            <w:pPr>
              <w:pStyle w:val="tabletext11"/>
              <w:suppressAutoHyphens/>
              <w:jc w:val="right"/>
              <w:rPr>
                <w:del w:id="41012" w:author="Author"/>
              </w:rPr>
            </w:pPr>
            <w:del w:id="41013" w:author="Author">
              <w:r w:rsidRPr="009B79CA" w:rsidDel="00134F1D">
                <w:delText>-0.264</w:delText>
              </w:r>
            </w:del>
          </w:p>
        </w:tc>
        <w:tc>
          <w:tcPr>
            <w:tcW w:w="950" w:type="dxa"/>
            <w:tcBorders>
              <w:top w:val="single" w:sz="6" w:space="0" w:color="auto"/>
              <w:right w:val="single" w:sz="6" w:space="0" w:color="auto"/>
            </w:tcBorders>
          </w:tcPr>
          <w:p w14:paraId="6B96C7BC" w14:textId="77777777" w:rsidR="00E40402" w:rsidRPr="009B79CA" w:rsidDel="00134F1D" w:rsidRDefault="00E40402" w:rsidP="004E6DA2">
            <w:pPr>
              <w:pStyle w:val="tabletext11"/>
              <w:suppressAutoHyphens/>
              <w:jc w:val="center"/>
              <w:rPr>
                <w:del w:id="41014" w:author="Author"/>
              </w:rPr>
            </w:pPr>
          </w:p>
        </w:tc>
      </w:tr>
      <w:tr w:rsidR="00E40402" w:rsidRPr="009B79CA" w:rsidDel="00134F1D" w14:paraId="2CE3DC8F" w14:textId="77777777" w:rsidTr="004E6DA2">
        <w:trPr>
          <w:cantSplit/>
          <w:trHeight w:val="190"/>
          <w:del w:id="41015" w:author="Author"/>
        </w:trPr>
        <w:tc>
          <w:tcPr>
            <w:tcW w:w="200" w:type="dxa"/>
            <w:tcBorders>
              <w:right w:val="single" w:sz="6" w:space="0" w:color="auto"/>
            </w:tcBorders>
          </w:tcPr>
          <w:p w14:paraId="54A5EC64" w14:textId="77777777" w:rsidR="00E40402" w:rsidRPr="009B79CA" w:rsidDel="00134F1D" w:rsidRDefault="00E40402" w:rsidP="004E6DA2">
            <w:pPr>
              <w:pStyle w:val="tabletext11"/>
              <w:suppressAutoHyphens/>
              <w:rPr>
                <w:del w:id="41016" w:author="Author"/>
              </w:rPr>
            </w:pPr>
          </w:p>
        </w:tc>
        <w:tc>
          <w:tcPr>
            <w:tcW w:w="970" w:type="dxa"/>
            <w:tcBorders>
              <w:left w:val="single" w:sz="6" w:space="0" w:color="auto"/>
            </w:tcBorders>
          </w:tcPr>
          <w:p w14:paraId="7C6A91CA" w14:textId="77777777" w:rsidR="00E40402" w:rsidRPr="009B79CA" w:rsidDel="00134F1D" w:rsidRDefault="00E40402" w:rsidP="004E6DA2">
            <w:pPr>
              <w:pStyle w:val="tabletext11"/>
              <w:suppressAutoHyphens/>
              <w:jc w:val="right"/>
              <w:rPr>
                <w:del w:id="41017" w:author="Author"/>
              </w:rPr>
            </w:pPr>
          </w:p>
        </w:tc>
        <w:tc>
          <w:tcPr>
            <w:tcW w:w="600" w:type="dxa"/>
          </w:tcPr>
          <w:p w14:paraId="1F67EDF1" w14:textId="77777777" w:rsidR="00E40402" w:rsidRPr="009B79CA" w:rsidDel="00134F1D" w:rsidRDefault="00E40402" w:rsidP="004E6DA2">
            <w:pPr>
              <w:pStyle w:val="tabletext11"/>
              <w:suppressAutoHyphens/>
              <w:ind w:right="-45"/>
              <w:jc w:val="right"/>
              <w:rPr>
                <w:del w:id="41018" w:author="Author"/>
              </w:rPr>
            </w:pPr>
            <w:del w:id="41019" w:author="Author">
              <w:r w:rsidRPr="009B79CA" w:rsidDel="00134F1D">
                <w:delText>50</w:delText>
              </w:r>
            </w:del>
          </w:p>
        </w:tc>
        <w:tc>
          <w:tcPr>
            <w:tcW w:w="830" w:type="dxa"/>
            <w:tcBorders>
              <w:right w:val="single" w:sz="6" w:space="0" w:color="auto"/>
            </w:tcBorders>
          </w:tcPr>
          <w:p w14:paraId="711FFE41" w14:textId="77777777" w:rsidR="00E40402" w:rsidRPr="009B79CA" w:rsidDel="00134F1D" w:rsidRDefault="00E40402" w:rsidP="004E6DA2">
            <w:pPr>
              <w:pStyle w:val="tabletext11"/>
              <w:suppressAutoHyphens/>
              <w:ind w:right="-45"/>
              <w:rPr>
                <w:del w:id="41020" w:author="Author"/>
              </w:rPr>
            </w:pPr>
          </w:p>
        </w:tc>
        <w:tc>
          <w:tcPr>
            <w:tcW w:w="1450" w:type="dxa"/>
            <w:tcBorders>
              <w:left w:val="single" w:sz="6" w:space="0" w:color="auto"/>
            </w:tcBorders>
          </w:tcPr>
          <w:p w14:paraId="7369FD4B" w14:textId="77777777" w:rsidR="00E40402" w:rsidRPr="009B79CA" w:rsidDel="00134F1D" w:rsidRDefault="00E40402" w:rsidP="004E6DA2">
            <w:pPr>
              <w:pStyle w:val="tabletext11"/>
              <w:suppressAutoHyphens/>
              <w:jc w:val="right"/>
              <w:rPr>
                <w:del w:id="41021" w:author="Author"/>
              </w:rPr>
            </w:pPr>
            <w:del w:id="41022" w:author="Author">
              <w:r w:rsidRPr="009B79CA" w:rsidDel="00134F1D">
                <w:delText>-0.244</w:delText>
              </w:r>
            </w:del>
          </w:p>
        </w:tc>
        <w:tc>
          <w:tcPr>
            <w:tcW w:w="950" w:type="dxa"/>
            <w:tcBorders>
              <w:right w:val="single" w:sz="6" w:space="0" w:color="auto"/>
            </w:tcBorders>
          </w:tcPr>
          <w:p w14:paraId="442725D9" w14:textId="77777777" w:rsidR="00E40402" w:rsidRPr="009B79CA" w:rsidDel="00134F1D" w:rsidRDefault="00E40402" w:rsidP="004E6DA2">
            <w:pPr>
              <w:pStyle w:val="tabletext11"/>
              <w:suppressAutoHyphens/>
              <w:jc w:val="center"/>
              <w:rPr>
                <w:del w:id="41023" w:author="Author"/>
              </w:rPr>
            </w:pPr>
          </w:p>
        </w:tc>
      </w:tr>
      <w:tr w:rsidR="00E40402" w:rsidRPr="009B79CA" w:rsidDel="00134F1D" w14:paraId="263E794A" w14:textId="77777777" w:rsidTr="004E6DA2">
        <w:trPr>
          <w:cantSplit/>
          <w:trHeight w:val="190"/>
          <w:del w:id="41024" w:author="Author"/>
        </w:trPr>
        <w:tc>
          <w:tcPr>
            <w:tcW w:w="200" w:type="dxa"/>
            <w:tcBorders>
              <w:right w:val="single" w:sz="6" w:space="0" w:color="auto"/>
            </w:tcBorders>
          </w:tcPr>
          <w:p w14:paraId="3C9134EA" w14:textId="77777777" w:rsidR="00E40402" w:rsidRPr="009B79CA" w:rsidDel="00134F1D" w:rsidRDefault="00E40402" w:rsidP="004E6DA2">
            <w:pPr>
              <w:pStyle w:val="tabletext11"/>
              <w:suppressAutoHyphens/>
              <w:rPr>
                <w:del w:id="41025" w:author="Author"/>
              </w:rPr>
            </w:pPr>
          </w:p>
        </w:tc>
        <w:tc>
          <w:tcPr>
            <w:tcW w:w="970" w:type="dxa"/>
            <w:tcBorders>
              <w:left w:val="single" w:sz="6" w:space="0" w:color="auto"/>
            </w:tcBorders>
          </w:tcPr>
          <w:p w14:paraId="29A7BC1E" w14:textId="77777777" w:rsidR="00E40402" w:rsidRPr="009B79CA" w:rsidDel="00134F1D" w:rsidRDefault="00E40402" w:rsidP="004E6DA2">
            <w:pPr>
              <w:pStyle w:val="tabletext11"/>
              <w:suppressAutoHyphens/>
              <w:jc w:val="right"/>
              <w:rPr>
                <w:del w:id="41026" w:author="Author"/>
              </w:rPr>
            </w:pPr>
          </w:p>
        </w:tc>
        <w:tc>
          <w:tcPr>
            <w:tcW w:w="600" w:type="dxa"/>
          </w:tcPr>
          <w:p w14:paraId="22E88CD6" w14:textId="77777777" w:rsidR="00E40402" w:rsidRPr="009B79CA" w:rsidDel="00134F1D" w:rsidRDefault="00E40402" w:rsidP="004E6DA2">
            <w:pPr>
              <w:pStyle w:val="tabletext11"/>
              <w:suppressAutoHyphens/>
              <w:ind w:right="-45"/>
              <w:jc w:val="right"/>
              <w:rPr>
                <w:del w:id="41027" w:author="Author"/>
              </w:rPr>
            </w:pPr>
            <w:del w:id="41028" w:author="Author">
              <w:r w:rsidRPr="009B79CA" w:rsidDel="00134F1D">
                <w:delText>100</w:delText>
              </w:r>
            </w:del>
          </w:p>
        </w:tc>
        <w:tc>
          <w:tcPr>
            <w:tcW w:w="830" w:type="dxa"/>
            <w:tcBorders>
              <w:right w:val="single" w:sz="6" w:space="0" w:color="auto"/>
            </w:tcBorders>
          </w:tcPr>
          <w:p w14:paraId="4E6FC196" w14:textId="77777777" w:rsidR="00E40402" w:rsidRPr="009B79CA" w:rsidDel="00134F1D" w:rsidRDefault="00E40402" w:rsidP="004E6DA2">
            <w:pPr>
              <w:pStyle w:val="tabletext11"/>
              <w:suppressAutoHyphens/>
              <w:ind w:right="-45"/>
              <w:rPr>
                <w:del w:id="41029" w:author="Author"/>
              </w:rPr>
            </w:pPr>
          </w:p>
        </w:tc>
        <w:tc>
          <w:tcPr>
            <w:tcW w:w="1450" w:type="dxa"/>
            <w:tcBorders>
              <w:left w:val="single" w:sz="6" w:space="0" w:color="auto"/>
            </w:tcBorders>
          </w:tcPr>
          <w:p w14:paraId="30627B26" w14:textId="77777777" w:rsidR="00E40402" w:rsidRPr="009B79CA" w:rsidDel="00134F1D" w:rsidRDefault="00E40402" w:rsidP="004E6DA2">
            <w:pPr>
              <w:pStyle w:val="tabletext11"/>
              <w:suppressAutoHyphens/>
              <w:jc w:val="right"/>
              <w:rPr>
                <w:del w:id="41030" w:author="Author"/>
              </w:rPr>
            </w:pPr>
            <w:del w:id="41031" w:author="Author">
              <w:r w:rsidRPr="009B79CA" w:rsidDel="00134F1D">
                <w:delText>-0.216</w:delText>
              </w:r>
            </w:del>
          </w:p>
        </w:tc>
        <w:tc>
          <w:tcPr>
            <w:tcW w:w="950" w:type="dxa"/>
            <w:tcBorders>
              <w:right w:val="single" w:sz="6" w:space="0" w:color="auto"/>
            </w:tcBorders>
          </w:tcPr>
          <w:p w14:paraId="4D1B2A9C" w14:textId="77777777" w:rsidR="00E40402" w:rsidRPr="009B79CA" w:rsidDel="00134F1D" w:rsidRDefault="00E40402" w:rsidP="004E6DA2">
            <w:pPr>
              <w:pStyle w:val="tabletext11"/>
              <w:suppressAutoHyphens/>
              <w:jc w:val="center"/>
              <w:rPr>
                <w:del w:id="41032" w:author="Author"/>
              </w:rPr>
            </w:pPr>
          </w:p>
        </w:tc>
      </w:tr>
      <w:tr w:rsidR="00E40402" w:rsidRPr="009B79CA" w:rsidDel="00134F1D" w14:paraId="69A715A9" w14:textId="77777777" w:rsidTr="004E6DA2">
        <w:trPr>
          <w:cantSplit/>
          <w:trHeight w:val="190"/>
          <w:del w:id="41033" w:author="Author"/>
        </w:trPr>
        <w:tc>
          <w:tcPr>
            <w:tcW w:w="200" w:type="dxa"/>
            <w:tcBorders>
              <w:right w:val="single" w:sz="6" w:space="0" w:color="auto"/>
            </w:tcBorders>
          </w:tcPr>
          <w:p w14:paraId="45BFE4D3" w14:textId="77777777" w:rsidR="00E40402" w:rsidRPr="009B79CA" w:rsidDel="00134F1D" w:rsidRDefault="00E40402" w:rsidP="004E6DA2">
            <w:pPr>
              <w:pStyle w:val="tabletext11"/>
              <w:suppressAutoHyphens/>
              <w:rPr>
                <w:del w:id="41034" w:author="Author"/>
              </w:rPr>
            </w:pPr>
          </w:p>
        </w:tc>
        <w:tc>
          <w:tcPr>
            <w:tcW w:w="970" w:type="dxa"/>
            <w:tcBorders>
              <w:left w:val="single" w:sz="6" w:space="0" w:color="auto"/>
            </w:tcBorders>
          </w:tcPr>
          <w:p w14:paraId="6DBA3D6E" w14:textId="77777777" w:rsidR="00E40402" w:rsidRPr="009B79CA" w:rsidDel="00134F1D" w:rsidRDefault="00E40402" w:rsidP="004E6DA2">
            <w:pPr>
              <w:pStyle w:val="tabletext11"/>
              <w:suppressAutoHyphens/>
              <w:jc w:val="right"/>
              <w:rPr>
                <w:del w:id="41035" w:author="Author"/>
              </w:rPr>
            </w:pPr>
          </w:p>
        </w:tc>
        <w:tc>
          <w:tcPr>
            <w:tcW w:w="600" w:type="dxa"/>
          </w:tcPr>
          <w:p w14:paraId="1CD38971" w14:textId="77777777" w:rsidR="00E40402" w:rsidRPr="009B79CA" w:rsidDel="00134F1D" w:rsidRDefault="00E40402" w:rsidP="004E6DA2">
            <w:pPr>
              <w:pStyle w:val="tabletext11"/>
              <w:suppressAutoHyphens/>
              <w:ind w:right="-45"/>
              <w:jc w:val="right"/>
              <w:rPr>
                <w:del w:id="41036" w:author="Author"/>
              </w:rPr>
            </w:pPr>
            <w:del w:id="41037" w:author="Author">
              <w:r w:rsidRPr="009B79CA" w:rsidDel="00134F1D">
                <w:delText>200</w:delText>
              </w:r>
            </w:del>
          </w:p>
        </w:tc>
        <w:tc>
          <w:tcPr>
            <w:tcW w:w="830" w:type="dxa"/>
            <w:tcBorders>
              <w:right w:val="single" w:sz="6" w:space="0" w:color="auto"/>
            </w:tcBorders>
          </w:tcPr>
          <w:p w14:paraId="7A4C7DDA" w14:textId="77777777" w:rsidR="00E40402" w:rsidRPr="009B79CA" w:rsidDel="00134F1D" w:rsidRDefault="00E40402" w:rsidP="004E6DA2">
            <w:pPr>
              <w:pStyle w:val="tabletext11"/>
              <w:suppressAutoHyphens/>
              <w:ind w:right="-45"/>
              <w:rPr>
                <w:del w:id="41038" w:author="Author"/>
              </w:rPr>
            </w:pPr>
          </w:p>
        </w:tc>
        <w:tc>
          <w:tcPr>
            <w:tcW w:w="1450" w:type="dxa"/>
            <w:tcBorders>
              <w:left w:val="single" w:sz="6" w:space="0" w:color="auto"/>
            </w:tcBorders>
          </w:tcPr>
          <w:p w14:paraId="6385112D" w14:textId="77777777" w:rsidR="00E40402" w:rsidRPr="009B79CA" w:rsidDel="00134F1D" w:rsidRDefault="00E40402" w:rsidP="004E6DA2">
            <w:pPr>
              <w:pStyle w:val="tabletext11"/>
              <w:suppressAutoHyphens/>
              <w:jc w:val="right"/>
              <w:rPr>
                <w:del w:id="41039" w:author="Author"/>
              </w:rPr>
            </w:pPr>
            <w:del w:id="41040" w:author="Author">
              <w:r w:rsidRPr="009B79CA" w:rsidDel="00134F1D">
                <w:delText>-0.152</w:delText>
              </w:r>
            </w:del>
          </w:p>
        </w:tc>
        <w:tc>
          <w:tcPr>
            <w:tcW w:w="950" w:type="dxa"/>
            <w:tcBorders>
              <w:right w:val="single" w:sz="6" w:space="0" w:color="auto"/>
            </w:tcBorders>
          </w:tcPr>
          <w:p w14:paraId="02F0C44B" w14:textId="77777777" w:rsidR="00E40402" w:rsidRPr="009B79CA" w:rsidDel="00134F1D" w:rsidRDefault="00E40402" w:rsidP="004E6DA2">
            <w:pPr>
              <w:pStyle w:val="tabletext11"/>
              <w:suppressAutoHyphens/>
              <w:jc w:val="center"/>
              <w:rPr>
                <w:del w:id="41041" w:author="Author"/>
              </w:rPr>
            </w:pPr>
          </w:p>
        </w:tc>
      </w:tr>
      <w:tr w:rsidR="00E40402" w:rsidRPr="009B79CA" w:rsidDel="00134F1D" w14:paraId="79CEBE63" w14:textId="77777777" w:rsidTr="004E6DA2">
        <w:trPr>
          <w:cantSplit/>
          <w:trHeight w:val="190"/>
          <w:del w:id="41042" w:author="Author"/>
        </w:trPr>
        <w:tc>
          <w:tcPr>
            <w:tcW w:w="200" w:type="dxa"/>
            <w:tcBorders>
              <w:right w:val="single" w:sz="6" w:space="0" w:color="auto"/>
            </w:tcBorders>
          </w:tcPr>
          <w:p w14:paraId="49F6D8E0" w14:textId="77777777" w:rsidR="00E40402" w:rsidRPr="009B79CA" w:rsidDel="00134F1D" w:rsidRDefault="00E40402" w:rsidP="004E6DA2">
            <w:pPr>
              <w:pStyle w:val="tabletext11"/>
              <w:suppressAutoHyphens/>
              <w:rPr>
                <w:del w:id="41043" w:author="Author"/>
              </w:rPr>
            </w:pPr>
          </w:p>
        </w:tc>
        <w:tc>
          <w:tcPr>
            <w:tcW w:w="970" w:type="dxa"/>
            <w:tcBorders>
              <w:left w:val="single" w:sz="6" w:space="0" w:color="auto"/>
            </w:tcBorders>
          </w:tcPr>
          <w:p w14:paraId="1DEAEA1C" w14:textId="77777777" w:rsidR="00E40402" w:rsidRPr="009B79CA" w:rsidDel="00134F1D" w:rsidRDefault="00E40402" w:rsidP="004E6DA2">
            <w:pPr>
              <w:pStyle w:val="tabletext11"/>
              <w:suppressAutoHyphens/>
              <w:jc w:val="right"/>
              <w:rPr>
                <w:del w:id="41044" w:author="Author"/>
              </w:rPr>
            </w:pPr>
          </w:p>
        </w:tc>
        <w:tc>
          <w:tcPr>
            <w:tcW w:w="600" w:type="dxa"/>
          </w:tcPr>
          <w:p w14:paraId="5823FAC1" w14:textId="77777777" w:rsidR="00E40402" w:rsidRPr="009B79CA" w:rsidDel="00134F1D" w:rsidRDefault="00E40402" w:rsidP="004E6DA2">
            <w:pPr>
              <w:pStyle w:val="tabletext11"/>
              <w:suppressAutoHyphens/>
              <w:ind w:right="-45"/>
              <w:jc w:val="right"/>
              <w:rPr>
                <w:del w:id="41045" w:author="Author"/>
              </w:rPr>
            </w:pPr>
            <w:del w:id="41046" w:author="Author">
              <w:r w:rsidRPr="009B79CA" w:rsidDel="00134F1D">
                <w:delText>250</w:delText>
              </w:r>
            </w:del>
          </w:p>
        </w:tc>
        <w:tc>
          <w:tcPr>
            <w:tcW w:w="830" w:type="dxa"/>
            <w:tcBorders>
              <w:right w:val="single" w:sz="6" w:space="0" w:color="auto"/>
            </w:tcBorders>
          </w:tcPr>
          <w:p w14:paraId="77579BFF" w14:textId="77777777" w:rsidR="00E40402" w:rsidRPr="009B79CA" w:rsidDel="00134F1D" w:rsidRDefault="00E40402" w:rsidP="004E6DA2">
            <w:pPr>
              <w:pStyle w:val="tabletext11"/>
              <w:suppressAutoHyphens/>
              <w:ind w:right="-45"/>
              <w:rPr>
                <w:del w:id="41047" w:author="Author"/>
              </w:rPr>
            </w:pPr>
          </w:p>
        </w:tc>
        <w:tc>
          <w:tcPr>
            <w:tcW w:w="1450" w:type="dxa"/>
            <w:tcBorders>
              <w:left w:val="single" w:sz="6" w:space="0" w:color="auto"/>
            </w:tcBorders>
          </w:tcPr>
          <w:p w14:paraId="77087653" w14:textId="77777777" w:rsidR="00E40402" w:rsidRPr="009B79CA" w:rsidDel="00134F1D" w:rsidRDefault="00E40402" w:rsidP="004E6DA2">
            <w:pPr>
              <w:pStyle w:val="tabletext11"/>
              <w:suppressAutoHyphens/>
              <w:jc w:val="right"/>
              <w:rPr>
                <w:del w:id="41048" w:author="Author"/>
              </w:rPr>
            </w:pPr>
            <w:del w:id="41049" w:author="Author">
              <w:r w:rsidRPr="009B79CA" w:rsidDel="00134F1D">
                <w:delText>-0.120</w:delText>
              </w:r>
            </w:del>
          </w:p>
        </w:tc>
        <w:tc>
          <w:tcPr>
            <w:tcW w:w="950" w:type="dxa"/>
            <w:tcBorders>
              <w:right w:val="single" w:sz="6" w:space="0" w:color="auto"/>
            </w:tcBorders>
          </w:tcPr>
          <w:p w14:paraId="1AB0558D" w14:textId="77777777" w:rsidR="00E40402" w:rsidRPr="009B79CA" w:rsidDel="00134F1D" w:rsidRDefault="00E40402" w:rsidP="004E6DA2">
            <w:pPr>
              <w:pStyle w:val="tabletext11"/>
              <w:suppressAutoHyphens/>
              <w:jc w:val="center"/>
              <w:rPr>
                <w:del w:id="41050" w:author="Author"/>
              </w:rPr>
            </w:pPr>
          </w:p>
        </w:tc>
      </w:tr>
      <w:tr w:rsidR="00E40402" w:rsidRPr="009B79CA" w:rsidDel="00134F1D" w14:paraId="3A5E32FC" w14:textId="77777777" w:rsidTr="004E6DA2">
        <w:trPr>
          <w:cantSplit/>
          <w:trHeight w:val="190"/>
          <w:del w:id="41051" w:author="Author"/>
        </w:trPr>
        <w:tc>
          <w:tcPr>
            <w:tcW w:w="200" w:type="dxa"/>
            <w:tcBorders>
              <w:right w:val="single" w:sz="6" w:space="0" w:color="auto"/>
            </w:tcBorders>
          </w:tcPr>
          <w:p w14:paraId="0B6AD6B3" w14:textId="77777777" w:rsidR="00E40402" w:rsidRPr="009B79CA" w:rsidDel="00134F1D" w:rsidRDefault="00E40402" w:rsidP="004E6DA2">
            <w:pPr>
              <w:pStyle w:val="tabletext11"/>
              <w:suppressAutoHyphens/>
              <w:rPr>
                <w:del w:id="41052" w:author="Author"/>
              </w:rPr>
            </w:pPr>
          </w:p>
        </w:tc>
        <w:tc>
          <w:tcPr>
            <w:tcW w:w="970" w:type="dxa"/>
            <w:tcBorders>
              <w:left w:val="single" w:sz="6" w:space="0" w:color="auto"/>
            </w:tcBorders>
          </w:tcPr>
          <w:p w14:paraId="1CBB58E3" w14:textId="77777777" w:rsidR="00E40402" w:rsidRPr="009B79CA" w:rsidDel="00134F1D" w:rsidRDefault="00E40402" w:rsidP="004E6DA2">
            <w:pPr>
              <w:pStyle w:val="tabletext11"/>
              <w:suppressAutoHyphens/>
              <w:jc w:val="right"/>
              <w:rPr>
                <w:del w:id="41053" w:author="Author"/>
              </w:rPr>
            </w:pPr>
          </w:p>
        </w:tc>
        <w:tc>
          <w:tcPr>
            <w:tcW w:w="600" w:type="dxa"/>
          </w:tcPr>
          <w:p w14:paraId="5A4DB75B" w14:textId="77777777" w:rsidR="00E40402" w:rsidRPr="009B79CA" w:rsidDel="00134F1D" w:rsidRDefault="00E40402" w:rsidP="004E6DA2">
            <w:pPr>
              <w:pStyle w:val="tabletext11"/>
              <w:suppressAutoHyphens/>
              <w:ind w:right="-45"/>
              <w:jc w:val="right"/>
              <w:rPr>
                <w:del w:id="41054" w:author="Author"/>
              </w:rPr>
            </w:pPr>
            <w:del w:id="41055" w:author="Author">
              <w:r w:rsidRPr="009B79CA" w:rsidDel="00134F1D">
                <w:delText>500</w:delText>
              </w:r>
            </w:del>
          </w:p>
        </w:tc>
        <w:tc>
          <w:tcPr>
            <w:tcW w:w="830" w:type="dxa"/>
            <w:tcBorders>
              <w:right w:val="single" w:sz="6" w:space="0" w:color="auto"/>
            </w:tcBorders>
          </w:tcPr>
          <w:p w14:paraId="7280156B" w14:textId="77777777" w:rsidR="00E40402" w:rsidRPr="009B79CA" w:rsidDel="00134F1D" w:rsidRDefault="00E40402" w:rsidP="004E6DA2">
            <w:pPr>
              <w:pStyle w:val="tabletext11"/>
              <w:suppressAutoHyphens/>
              <w:ind w:right="-45"/>
              <w:rPr>
                <w:del w:id="41056" w:author="Author"/>
              </w:rPr>
            </w:pPr>
          </w:p>
        </w:tc>
        <w:tc>
          <w:tcPr>
            <w:tcW w:w="1450" w:type="dxa"/>
            <w:tcBorders>
              <w:left w:val="single" w:sz="6" w:space="0" w:color="auto"/>
            </w:tcBorders>
          </w:tcPr>
          <w:p w14:paraId="36C29146" w14:textId="77777777" w:rsidR="00E40402" w:rsidRPr="009B79CA" w:rsidDel="00134F1D" w:rsidRDefault="00E40402" w:rsidP="004E6DA2">
            <w:pPr>
              <w:pStyle w:val="tabletext11"/>
              <w:suppressAutoHyphens/>
              <w:jc w:val="right"/>
              <w:rPr>
                <w:del w:id="41057" w:author="Author"/>
              </w:rPr>
            </w:pPr>
            <w:del w:id="41058" w:author="Author">
              <w:r w:rsidRPr="009B79CA" w:rsidDel="00134F1D">
                <w:delText>0.005</w:delText>
              </w:r>
            </w:del>
          </w:p>
        </w:tc>
        <w:tc>
          <w:tcPr>
            <w:tcW w:w="950" w:type="dxa"/>
            <w:tcBorders>
              <w:right w:val="single" w:sz="6" w:space="0" w:color="auto"/>
            </w:tcBorders>
          </w:tcPr>
          <w:p w14:paraId="614BF761" w14:textId="77777777" w:rsidR="00E40402" w:rsidRPr="009B79CA" w:rsidDel="00134F1D" w:rsidRDefault="00E40402" w:rsidP="004E6DA2">
            <w:pPr>
              <w:pStyle w:val="tabletext11"/>
              <w:suppressAutoHyphens/>
              <w:jc w:val="center"/>
              <w:rPr>
                <w:del w:id="41059" w:author="Author"/>
              </w:rPr>
            </w:pPr>
          </w:p>
        </w:tc>
      </w:tr>
      <w:tr w:rsidR="00E40402" w:rsidRPr="009B79CA" w:rsidDel="00134F1D" w14:paraId="3B064698" w14:textId="77777777" w:rsidTr="004E6DA2">
        <w:trPr>
          <w:cantSplit/>
          <w:trHeight w:val="190"/>
          <w:del w:id="41060" w:author="Author"/>
        </w:trPr>
        <w:tc>
          <w:tcPr>
            <w:tcW w:w="200" w:type="dxa"/>
            <w:tcBorders>
              <w:right w:val="single" w:sz="6" w:space="0" w:color="auto"/>
            </w:tcBorders>
          </w:tcPr>
          <w:p w14:paraId="4AD6B2DB" w14:textId="77777777" w:rsidR="00E40402" w:rsidRPr="009B79CA" w:rsidDel="00134F1D" w:rsidRDefault="00E40402" w:rsidP="004E6DA2">
            <w:pPr>
              <w:pStyle w:val="tabletext11"/>
              <w:suppressAutoHyphens/>
              <w:rPr>
                <w:del w:id="41061" w:author="Author"/>
              </w:rPr>
            </w:pPr>
          </w:p>
        </w:tc>
        <w:tc>
          <w:tcPr>
            <w:tcW w:w="970" w:type="dxa"/>
            <w:tcBorders>
              <w:left w:val="single" w:sz="6" w:space="0" w:color="auto"/>
            </w:tcBorders>
          </w:tcPr>
          <w:p w14:paraId="29985613" w14:textId="77777777" w:rsidR="00E40402" w:rsidRPr="009B79CA" w:rsidDel="00134F1D" w:rsidRDefault="00E40402" w:rsidP="004E6DA2">
            <w:pPr>
              <w:pStyle w:val="tabletext11"/>
              <w:suppressAutoHyphens/>
              <w:jc w:val="right"/>
              <w:rPr>
                <w:del w:id="41062" w:author="Author"/>
              </w:rPr>
            </w:pPr>
          </w:p>
        </w:tc>
        <w:tc>
          <w:tcPr>
            <w:tcW w:w="600" w:type="dxa"/>
          </w:tcPr>
          <w:p w14:paraId="542ADA90" w14:textId="77777777" w:rsidR="00E40402" w:rsidRPr="009B79CA" w:rsidDel="00134F1D" w:rsidRDefault="00E40402" w:rsidP="004E6DA2">
            <w:pPr>
              <w:pStyle w:val="tabletext11"/>
              <w:suppressAutoHyphens/>
              <w:ind w:right="-45"/>
              <w:jc w:val="right"/>
              <w:rPr>
                <w:del w:id="41063" w:author="Author"/>
              </w:rPr>
            </w:pPr>
            <w:del w:id="41064" w:author="Author">
              <w:r w:rsidRPr="009B79CA" w:rsidDel="00134F1D">
                <w:delText>750</w:delText>
              </w:r>
            </w:del>
          </w:p>
        </w:tc>
        <w:tc>
          <w:tcPr>
            <w:tcW w:w="830" w:type="dxa"/>
            <w:tcBorders>
              <w:right w:val="single" w:sz="6" w:space="0" w:color="auto"/>
            </w:tcBorders>
          </w:tcPr>
          <w:p w14:paraId="0B0FA0FB" w14:textId="77777777" w:rsidR="00E40402" w:rsidRPr="009B79CA" w:rsidDel="00134F1D" w:rsidRDefault="00E40402" w:rsidP="004E6DA2">
            <w:pPr>
              <w:pStyle w:val="tabletext11"/>
              <w:suppressAutoHyphens/>
              <w:ind w:right="-45"/>
              <w:rPr>
                <w:del w:id="41065" w:author="Author"/>
              </w:rPr>
            </w:pPr>
          </w:p>
        </w:tc>
        <w:tc>
          <w:tcPr>
            <w:tcW w:w="1450" w:type="dxa"/>
            <w:tcBorders>
              <w:left w:val="single" w:sz="6" w:space="0" w:color="auto"/>
            </w:tcBorders>
          </w:tcPr>
          <w:p w14:paraId="719F686A" w14:textId="77777777" w:rsidR="00E40402" w:rsidRPr="009B79CA" w:rsidDel="00134F1D" w:rsidRDefault="00E40402" w:rsidP="004E6DA2">
            <w:pPr>
              <w:pStyle w:val="tabletext11"/>
              <w:suppressAutoHyphens/>
              <w:jc w:val="right"/>
              <w:rPr>
                <w:del w:id="41066" w:author="Author"/>
              </w:rPr>
            </w:pPr>
            <w:del w:id="41067" w:author="Author">
              <w:r w:rsidRPr="009B79CA" w:rsidDel="00134F1D">
                <w:delText>0.087</w:delText>
              </w:r>
            </w:del>
          </w:p>
        </w:tc>
        <w:tc>
          <w:tcPr>
            <w:tcW w:w="950" w:type="dxa"/>
            <w:tcBorders>
              <w:right w:val="single" w:sz="6" w:space="0" w:color="auto"/>
            </w:tcBorders>
          </w:tcPr>
          <w:p w14:paraId="0B75A34C" w14:textId="77777777" w:rsidR="00E40402" w:rsidRPr="009B79CA" w:rsidDel="00134F1D" w:rsidRDefault="00E40402" w:rsidP="004E6DA2">
            <w:pPr>
              <w:pStyle w:val="tabletext11"/>
              <w:suppressAutoHyphens/>
              <w:jc w:val="center"/>
              <w:rPr>
                <w:del w:id="41068" w:author="Author"/>
              </w:rPr>
            </w:pPr>
          </w:p>
        </w:tc>
      </w:tr>
      <w:tr w:rsidR="00E40402" w:rsidRPr="009B79CA" w:rsidDel="00134F1D" w14:paraId="6C5AFA8B" w14:textId="77777777" w:rsidTr="004E6DA2">
        <w:trPr>
          <w:cantSplit/>
          <w:trHeight w:val="190"/>
          <w:del w:id="41069" w:author="Author"/>
        </w:trPr>
        <w:tc>
          <w:tcPr>
            <w:tcW w:w="200" w:type="dxa"/>
            <w:tcBorders>
              <w:right w:val="single" w:sz="6" w:space="0" w:color="auto"/>
            </w:tcBorders>
          </w:tcPr>
          <w:p w14:paraId="7ACF0098" w14:textId="77777777" w:rsidR="00E40402" w:rsidRPr="009B79CA" w:rsidDel="00134F1D" w:rsidRDefault="00E40402" w:rsidP="004E6DA2">
            <w:pPr>
              <w:pStyle w:val="tabletext11"/>
              <w:suppressAutoHyphens/>
              <w:rPr>
                <w:del w:id="41070" w:author="Author"/>
              </w:rPr>
            </w:pPr>
          </w:p>
        </w:tc>
        <w:tc>
          <w:tcPr>
            <w:tcW w:w="970" w:type="dxa"/>
            <w:tcBorders>
              <w:left w:val="single" w:sz="6" w:space="0" w:color="auto"/>
            </w:tcBorders>
          </w:tcPr>
          <w:p w14:paraId="7256BD14" w14:textId="77777777" w:rsidR="00E40402" w:rsidRPr="009B79CA" w:rsidDel="00134F1D" w:rsidRDefault="00E40402" w:rsidP="004E6DA2">
            <w:pPr>
              <w:pStyle w:val="tabletext11"/>
              <w:suppressAutoHyphens/>
              <w:jc w:val="right"/>
              <w:rPr>
                <w:del w:id="41071" w:author="Author"/>
              </w:rPr>
            </w:pPr>
          </w:p>
        </w:tc>
        <w:tc>
          <w:tcPr>
            <w:tcW w:w="600" w:type="dxa"/>
          </w:tcPr>
          <w:p w14:paraId="04A09DD5" w14:textId="77777777" w:rsidR="00E40402" w:rsidRPr="009B79CA" w:rsidDel="00134F1D" w:rsidRDefault="00E40402" w:rsidP="004E6DA2">
            <w:pPr>
              <w:pStyle w:val="tabletext11"/>
              <w:suppressAutoHyphens/>
              <w:ind w:right="-45"/>
              <w:jc w:val="right"/>
              <w:rPr>
                <w:del w:id="41072" w:author="Author"/>
              </w:rPr>
            </w:pPr>
            <w:del w:id="41073" w:author="Author">
              <w:r w:rsidRPr="009B79CA" w:rsidDel="00134F1D">
                <w:delText>1,000</w:delText>
              </w:r>
            </w:del>
          </w:p>
        </w:tc>
        <w:tc>
          <w:tcPr>
            <w:tcW w:w="830" w:type="dxa"/>
            <w:tcBorders>
              <w:right w:val="single" w:sz="6" w:space="0" w:color="auto"/>
            </w:tcBorders>
          </w:tcPr>
          <w:p w14:paraId="20D3A7B5" w14:textId="77777777" w:rsidR="00E40402" w:rsidRPr="009B79CA" w:rsidDel="00134F1D" w:rsidRDefault="00E40402" w:rsidP="004E6DA2">
            <w:pPr>
              <w:pStyle w:val="tabletext11"/>
              <w:suppressAutoHyphens/>
              <w:ind w:right="-45"/>
              <w:rPr>
                <w:del w:id="41074" w:author="Author"/>
              </w:rPr>
            </w:pPr>
          </w:p>
        </w:tc>
        <w:tc>
          <w:tcPr>
            <w:tcW w:w="1450" w:type="dxa"/>
            <w:tcBorders>
              <w:left w:val="single" w:sz="6" w:space="0" w:color="auto"/>
            </w:tcBorders>
          </w:tcPr>
          <w:p w14:paraId="72D58E7C" w14:textId="77777777" w:rsidR="00E40402" w:rsidRPr="009B79CA" w:rsidDel="00134F1D" w:rsidRDefault="00E40402" w:rsidP="004E6DA2">
            <w:pPr>
              <w:pStyle w:val="tabletext11"/>
              <w:suppressAutoHyphens/>
              <w:jc w:val="right"/>
              <w:rPr>
                <w:del w:id="41075" w:author="Author"/>
              </w:rPr>
            </w:pPr>
            <w:del w:id="41076" w:author="Author">
              <w:r w:rsidRPr="009B79CA" w:rsidDel="00134F1D">
                <w:delText>0.168</w:delText>
              </w:r>
            </w:del>
          </w:p>
        </w:tc>
        <w:tc>
          <w:tcPr>
            <w:tcW w:w="950" w:type="dxa"/>
            <w:tcBorders>
              <w:right w:val="single" w:sz="6" w:space="0" w:color="auto"/>
            </w:tcBorders>
          </w:tcPr>
          <w:p w14:paraId="05C8330C" w14:textId="77777777" w:rsidR="00E40402" w:rsidRPr="009B79CA" w:rsidDel="00134F1D" w:rsidRDefault="00E40402" w:rsidP="004E6DA2">
            <w:pPr>
              <w:pStyle w:val="tabletext11"/>
              <w:suppressAutoHyphens/>
              <w:jc w:val="center"/>
              <w:rPr>
                <w:del w:id="41077" w:author="Author"/>
              </w:rPr>
            </w:pPr>
          </w:p>
        </w:tc>
      </w:tr>
      <w:tr w:rsidR="00E40402" w:rsidRPr="009B79CA" w:rsidDel="00134F1D" w14:paraId="06E65CC2" w14:textId="77777777" w:rsidTr="004E6DA2">
        <w:trPr>
          <w:cantSplit/>
          <w:trHeight w:val="190"/>
          <w:del w:id="41078" w:author="Author"/>
        </w:trPr>
        <w:tc>
          <w:tcPr>
            <w:tcW w:w="200" w:type="dxa"/>
            <w:tcBorders>
              <w:right w:val="single" w:sz="6" w:space="0" w:color="auto"/>
            </w:tcBorders>
          </w:tcPr>
          <w:p w14:paraId="794AA69F" w14:textId="77777777" w:rsidR="00E40402" w:rsidRPr="009B79CA" w:rsidDel="00134F1D" w:rsidRDefault="00E40402" w:rsidP="004E6DA2">
            <w:pPr>
              <w:pStyle w:val="tabletext11"/>
              <w:suppressAutoHyphens/>
              <w:rPr>
                <w:del w:id="41079" w:author="Author"/>
              </w:rPr>
            </w:pPr>
          </w:p>
        </w:tc>
        <w:tc>
          <w:tcPr>
            <w:tcW w:w="970" w:type="dxa"/>
            <w:tcBorders>
              <w:left w:val="single" w:sz="6" w:space="0" w:color="auto"/>
            </w:tcBorders>
          </w:tcPr>
          <w:p w14:paraId="3FE712FB" w14:textId="77777777" w:rsidR="00E40402" w:rsidRPr="009B79CA" w:rsidDel="00134F1D" w:rsidRDefault="00E40402" w:rsidP="004E6DA2">
            <w:pPr>
              <w:pStyle w:val="tabletext11"/>
              <w:suppressAutoHyphens/>
              <w:jc w:val="right"/>
              <w:rPr>
                <w:del w:id="41080" w:author="Author"/>
              </w:rPr>
            </w:pPr>
          </w:p>
        </w:tc>
        <w:tc>
          <w:tcPr>
            <w:tcW w:w="600" w:type="dxa"/>
          </w:tcPr>
          <w:p w14:paraId="1ECFEC58" w14:textId="77777777" w:rsidR="00E40402" w:rsidRPr="009B79CA" w:rsidDel="00134F1D" w:rsidRDefault="00E40402" w:rsidP="004E6DA2">
            <w:pPr>
              <w:pStyle w:val="tabletext11"/>
              <w:suppressAutoHyphens/>
              <w:ind w:right="-45"/>
              <w:jc w:val="right"/>
              <w:rPr>
                <w:del w:id="41081" w:author="Author"/>
              </w:rPr>
            </w:pPr>
            <w:del w:id="41082" w:author="Author">
              <w:r w:rsidRPr="009B79CA" w:rsidDel="00134F1D">
                <w:delText>2,000</w:delText>
              </w:r>
            </w:del>
          </w:p>
        </w:tc>
        <w:tc>
          <w:tcPr>
            <w:tcW w:w="830" w:type="dxa"/>
            <w:tcBorders>
              <w:right w:val="single" w:sz="6" w:space="0" w:color="auto"/>
            </w:tcBorders>
          </w:tcPr>
          <w:p w14:paraId="29AAB88C" w14:textId="77777777" w:rsidR="00E40402" w:rsidRPr="009B79CA" w:rsidDel="00134F1D" w:rsidRDefault="00E40402" w:rsidP="004E6DA2">
            <w:pPr>
              <w:pStyle w:val="tabletext11"/>
              <w:suppressAutoHyphens/>
              <w:ind w:right="-45"/>
              <w:rPr>
                <w:del w:id="41083" w:author="Author"/>
              </w:rPr>
            </w:pPr>
          </w:p>
        </w:tc>
        <w:tc>
          <w:tcPr>
            <w:tcW w:w="1450" w:type="dxa"/>
            <w:tcBorders>
              <w:left w:val="single" w:sz="6" w:space="0" w:color="auto"/>
            </w:tcBorders>
          </w:tcPr>
          <w:p w14:paraId="15769EC4" w14:textId="77777777" w:rsidR="00E40402" w:rsidRPr="009B79CA" w:rsidDel="00134F1D" w:rsidRDefault="00E40402" w:rsidP="004E6DA2">
            <w:pPr>
              <w:pStyle w:val="tabletext11"/>
              <w:suppressAutoHyphens/>
              <w:jc w:val="right"/>
              <w:rPr>
                <w:del w:id="41084" w:author="Author"/>
              </w:rPr>
            </w:pPr>
            <w:del w:id="41085" w:author="Author">
              <w:r w:rsidRPr="009B79CA" w:rsidDel="00134F1D">
                <w:delText>0.382</w:delText>
              </w:r>
            </w:del>
          </w:p>
        </w:tc>
        <w:tc>
          <w:tcPr>
            <w:tcW w:w="950" w:type="dxa"/>
            <w:tcBorders>
              <w:right w:val="single" w:sz="6" w:space="0" w:color="auto"/>
            </w:tcBorders>
          </w:tcPr>
          <w:p w14:paraId="02B578C2" w14:textId="77777777" w:rsidR="00E40402" w:rsidRPr="009B79CA" w:rsidDel="00134F1D" w:rsidRDefault="00E40402" w:rsidP="004E6DA2">
            <w:pPr>
              <w:pStyle w:val="tabletext11"/>
              <w:suppressAutoHyphens/>
              <w:jc w:val="center"/>
              <w:rPr>
                <w:del w:id="41086" w:author="Author"/>
              </w:rPr>
            </w:pPr>
          </w:p>
        </w:tc>
      </w:tr>
      <w:tr w:rsidR="00E40402" w:rsidRPr="009B79CA" w:rsidDel="00134F1D" w14:paraId="65F282CD" w14:textId="77777777" w:rsidTr="004E6DA2">
        <w:trPr>
          <w:cantSplit/>
          <w:trHeight w:val="190"/>
          <w:del w:id="41087" w:author="Author"/>
        </w:trPr>
        <w:tc>
          <w:tcPr>
            <w:tcW w:w="200" w:type="dxa"/>
            <w:tcBorders>
              <w:right w:val="single" w:sz="6" w:space="0" w:color="auto"/>
            </w:tcBorders>
          </w:tcPr>
          <w:p w14:paraId="4E812D62" w14:textId="77777777" w:rsidR="00E40402" w:rsidRPr="009B79CA" w:rsidDel="00134F1D" w:rsidRDefault="00E40402" w:rsidP="004E6DA2">
            <w:pPr>
              <w:pStyle w:val="tabletext11"/>
              <w:suppressAutoHyphens/>
              <w:rPr>
                <w:del w:id="41088" w:author="Author"/>
              </w:rPr>
            </w:pPr>
          </w:p>
        </w:tc>
        <w:tc>
          <w:tcPr>
            <w:tcW w:w="970" w:type="dxa"/>
            <w:tcBorders>
              <w:left w:val="single" w:sz="6" w:space="0" w:color="auto"/>
            </w:tcBorders>
          </w:tcPr>
          <w:p w14:paraId="4CB6EE32" w14:textId="77777777" w:rsidR="00E40402" w:rsidRPr="009B79CA" w:rsidDel="00134F1D" w:rsidRDefault="00E40402" w:rsidP="004E6DA2">
            <w:pPr>
              <w:pStyle w:val="tabletext11"/>
              <w:suppressAutoHyphens/>
              <w:jc w:val="right"/>
              <w:rPr>
                <w:del w:id="41089" w:author="Author"/>
              </w:rPr>
            </w:pPr>
          </w:p>
        </w:tc>
        <w:tc>
          <w:tcPr>
            <w:tcW w:w="600" w:type="dxa"/>
          </w:tcPr>
          <w:p w14:paraId="20DCCA69" w14:textId="77777777" w:rsidR="00E40402" w:rsidRPr="009B79CA" w:rsidDel="00134F1D" w:rsidRDefault="00E40402" w:rsidP="004E6DA2">
            <w:pPr>
              <w:pStyle w:val="tabletext11"/>
              <w:suppressAutoHyphens/>
              <w:ind w:right="-45"/>
              <w:jc w:val="right"/>
              <w:rPr>
                <w:del w:id="41090" w:author="Author"/>
              </w:rPr>
            </w:pPr>
            <w:del w:id="41091" w:author="Author">
              <w:r w:rsidRPr="009B79CA" w:rsidDel="00134F1D">
                <w:delText>3,000</w:delText>
              </w:r>
            </w:del>
          </w:p>
        </w:tc>
        <w:tc>
          <w:tcPr>
            <w:tcW w:w="830" w:type="dxa"/>
            <w:tcBorders>
              <w:right w:val="single" w:sz="6" w:space="0" w:color="auto"/>
            </w:tcBorders>
          </w:tcPr>
          <w:p w14:paraId="514DD43E" w14:textId="77777777" w:rsidR="00E40402" w:rsidRPr="009B79CA" w:rsidDel="00134F1D" w:rsidRDefault="00E40402" w:rsidP="004E6DA2">
            <w:pPr>
              <w:pStyle w:val="tabletext11"/>
              <w:suppressAutoHyphens/>
              <w:ind w:right="-45"/>
              <w:rPr>
                <w:del w:id="41092" w:author="Author"/>
              </w:rPr>
            </w:pPr>
          </w:p>
        </w:tc>
        <w:tc>
          <w:tcPr>
            <w:tcW w:w="1450" w:type="dxa"/>
            <w:tcBorders>
              <w:left w:val="single" w:sz="6" w:space="0" w:color="auto"/>
            </w:tcBorders>
          </w:tcPr>
          <w:p w14:paraId="31D42DE9" w14:textId="77777777" w:rsidR="00E40402" w:rsidRPr="009B79CA" w:rsidDel="00134F1D" w:rsidRDefault="00E40402" w:rsidP="004E6DA2">
            <w:pPr>
              <w:pStyle w:val="tabletext11"/>
              <w:suppressAutoHyphens/>
              <w:jc w:val="right"/>
              <w:rPr>
                <w:del w:id="41093" w:author="Author"/>
              </w:rPr>
            </w:pPr>
            <w:del w:id="41094" w:author="Author">
              <w:r w:rsidRPr="009B79CA" w:rsidDel="00134F1D">
                <w:delText>0.567</w:delText>
              </w:r>
            </w:del>
          </w:p>
        </w:tc>
        <w:tc>
          <w:tcPr>
            <w:tcW w:w="950" w:type="dxa"/>
            <w:tcBorders>
              <w:right w:val="single" w:sz="6" w:space="0" w:color="auto"/>
            </w:tcBorders>
          </w:tcPr>
          <w:p w14:paraId="33F1FFE3" w14:textId="77777777" w:rsidR="00E40402" w:rsidRPr="009B79CA" w:rsidDel="00134F1D" w:rsidRDefault="00E40402" w:rsidP="004E6DA2">
            <w:pPr>
              <w:pStyle w:val="tabletext11"/>
              <w:suppressAutoHyphens/>
              <w:jc w:val="center"/>
              <w:rPr>
                <w:del w:id="41095" w:author="Author"/>
              </w:rPr>
            </w:pPr>
          </w:p>
        </w:tc>
      </w:tr>
      <w:tr w:rsidR="00E40402" w:rsidRPr="009B79CA" w:rsidDel="00134F1D" w14:paraId="0EF55D45" w14:textId="77777777" w:rsidTr="004E6DA2">
        <w:trPr>
          <w:cantSplit/>
          <w:trHeight w:val="190"/>
          <w:del w:id="41096" w:author="Author"/>
        </w:trPr>
        <w:tc>
          <w:tcPr>
            <w:tcW w:w="200" w:type="dxa"/>
            <w:tcBorders>
              <w:right w:val="single" w:sz="6" w:space="0" w:color="auto"/>
            </w:tcBorders>
          </w:tcPr>
          <w:p w14:paraId="2390DC6C" w14:textId="77777777" w:rsidR="00E40402" w:rsidRPr="009B79CA" w:rsidDel="00134F1D" w:rsidRDefault="00E40402" w:rsidP="004E6DA2">
            <w:pPr>
              <w:pStyle w:val="tabletext11"/>
              <w:suppressAutoHyphens/>
              <w:rPr>
                <w:del w:id="41097" w:author="Author"/>
              </w:rPr>
            </w:pPr>
          </w:p>
        </w:tc>
        <w:tc>
          <w:tcPr>
            <w:tcW w:w="970" w:type="dxa"/>
            <w:tcBorders>
              <w:left w:val="single" w:sz="6" w:space="0" w:color="auto"/>
              <w:bottom w:val="single" w:sz="6" w:space="0" w:color="auto"/>
            </w:tcBorders>
          </w:tcPr>
          <w:p w14:paraId="0764EEEF" w14:textId="77777777" w:rsidR="00E40402" w:rsidRPr="009B79CA" w:rsidDel="00134F1D" w:rsidRDefault="00E40402" w:rsidP="004E6DA2">
            <w:pPr>
              <w:pStyle w:val="tabletext11"/>
              <w:suppressAutoHyphens/>
              <w:jc w:val="right"/>
              <w:rPr>
                <w:del w:id="41098" w:author="Author"/>
              </w:rPr>
            </w:pPr>
          </w:p>
        </w:tc>
        <w:tc>
          <w:tcPr>
            <w:tcW w:w="600" w:type="dxa"/>
            <w:tcBorders>
              <w:bottom w:val="single" w:sz="6" w:space="0" w:color="auto"/>
            </w:tcBorders>
          </w:tcPr>
          <w:p w14:paraId="462EF62E" w14:textId="77777777" w:rsidR="00E40402" w:rsidRPr="009B79CA" w:rsidDel="00134F1D" w:rsidRDefault="00E40402" w:rsidP="004E6DA2">
            <w:pPr>
              <w:pStyle w:val="tabletext11"/>
              <w:suppressAutoHyphens/>
              <w:ind w:right="-45"/>
              <w:jc w:val="right"/>
              <w:rPr>
                <w:del w:id="41099" w:author="Author"/>
              </w:rPr>
            </w:pPr>
            <w:del w:id="41100" w:author="Author">
              <w:r w:rsidRPr="009B79CA" w:rsidDel="00134F1D">
                <w:delText>5,000</w:delText>
              </w:r>
            </w:del>
          </w:p>
        </w:tc>
        <w:tc>
          <w:tcPr>
            <w:tcW w:w="830" w:type="dxa"/>
            <w:tcBorders>
              <w:bottom w:val="single" w:sz="6" w:space="0" w:color="auto"/>
              <w:right w:val="single" w:sz="6" w:space="0" w:color="auto"/>
            </w:tcBorders>
          </w:tcPr>
          <w:p w14:paraId="12A714C3" w14:textId="77777777" w:rsidR="00E40402" w:rsidRPr="009B79CA" w:rsidDel="00134F1D" w:rsidRDefault="00E40402" w:rsidP="004E6DA2">
            <w:pPr>
              <w:pStyle w:val="tabletext11"/>
              <w:suppressAutoHyphens/>
              <w:ind w:right="-45"/>
              <w:rPr>
                <w:del w:id="41101" w:author="Author"/>
              </w:rPr>
            </w:pPr>
          </w:p>
        </w:tc>
        <w:tc>
          <w:tcPr>
            <w:tcW w:w="1450" w:type="dxa"/>
            <w:tcBorders>
              <w:left w:val="single" w:sz="6" w:space="0" w:color="auto"/>
              <w:bottom w:val="single" w:sz="6" w:space="0" w:color="auto"/>
            </w:tcBorders>
          </w:tcPr>
          <w:p w14:paraId="2ED42C59" w14:textId="77777777" w:rsidR="00E40402" w:rsidRPr="009B79CA" w:rsidDel="00134F1D" w:rsidRDefault="00E40402" w:rsidP="004E6DA2">
            <w:pPr>
              <w:pStyle w:val="tabletext11"/>
              <w:suppressAutoHyphens/>
              <w:jc w:val="right"/>
              <w:rPr>
                <w:del w:id="41102" w:author="Author"/>
              </w:rPr>
            </w:pPr>
            <w:del w:id="41103" w:author="Author">
              <w:r w:rsidRPr="009B79CA" w:rsidDel="00134F1D">
                <w:delText>0.824</w:delText>
              </w:r>
            </w:del>
          </w:p>
        </w:tc>
        <w:tc>
          <w:tcPr>
            <w:tcW w:w="950" w:type="dxa"/>
            <w:tcBorders>
              <w:bottom w:val="single" w:sz="6" w:space="0" w:color="auto"/>
              <w:right w:val="single" w:sz="6" w:space="0" w:color="auto"/>
            </w:tcBorders>
          </w:tcPr>
          <w:p w14:paraId="1CB60BF4" w14:textId="77777777" w:rsidR="00E40402" w:rsidRPr="009B79CA" w:rsidDel="00134F1D" w:rsidRDefault="00E40402" w:rsidP="004E6DA2">
            <w:pPr>
              <w:pStyle w:val="tabletext11"/>
              <w:suppressAutoHyphens/>
              <w:jc w:val="center"/>
              <w:rPr>
                <w:del w:id="41104" w:author="Author"/>
              </w:rPr>
            </w:pPr>
          </w:p>
        </w:tc>
      </w:tr>
    </w:tbl>
    <w:p w14:paraId="7607DA6F" w14:textId="77777777" w:rsidR="00E40402" w:rsidRPr="009B79CA" w:rsidDel="00134F1D" w:rsidRDefault="00E40402" w:rsidP="00E40402">
      <w:pPr>
        <w:pStyle w:val="tablecaption"/>
        <w:suppressAutoHyphens/>
        <w:rPr>
          <w:del w:id="41105" w:author="Author"/>
        </w:rPr>
      </w:pPr>
      <w:del w:id="41106" w:author="Author">
        <w:r w:rsidRPr="009B79CA" w:rsidDel="00134F1D">
          <w:delText>Table 98.B.1.b.(2)(a)(v.2) Private Passenger Types Comprehensive Coverage Deductible Factors – All Perils Without Full Safety Glass Coverage</w:delText>
        </w:r>
      </w:del>
    </w:p>
    <w:p w14:paraId="2653C146" w14:textId="77777777" w:rsidR="00E40402" w:rsidRPr="009B79CA" w:rsidDel="00134F1D" w:rsidRDefault="00E40402" w:rsidP="00E40402">
      <w:pPr>
        <w:pStyle w:val="isonormal"/>
        <w:suppressAutoHyphens/>
        <w:rPr>
          <w:del w:id="41107" w:author="Author"/>
        </w:rPr>
      </w:pPr>
    </w:p>
    <w:p w14:paraId="762A5219" w14:textId="77777777" w:rsidR="00E40402" w:rsidRPr="009B79CA" w:rsidDel="00134F1D" w:rsidRDefault="00E40402" w:rsidP="00E40402">
      <w:pPr>
        <w:pStyle w:val="outlinehd6"/>
        <w:suppressAutoHyphens/>
        <w:rPr>
          <w:del w:id="41108" w:author="Author"/>
        </w:rPr>
      </w:pPr>
      <w:del w:id="41109" w:author="Author">
        <w:r w:rsidRPr="009B79CA" w:rsidDel="00134F1D">
          <w:tab/>
          <w:delText>(b)</w:delText>
        </w:r>
        <w:r w:rsidRPr="009B79CA" w:rsidDel="00134F1D">
          <w:tab/>
          <w:delText>Private Passenger Types – Theft, Mischief Or Vandalism Without Full Safety Glass Coverage</w:delText>
        </w:r>
      </w:del>
    </w:p>
    <w:p w14:paraId="509C87B6" w14:textId="77777777" w:rsidR="00E40402" w:rsidRPr="009B79CA" w:rsidDel="00134F1D" w:rsidRDefault="00E40402" w:rsidP="00E40402">
      <w:pPr>
        <w:pStyle w:val="space4"/>
        <w:suppressAutoHyphens/>
        <w:rPr>
          <w:del w:id="411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E40402" w:rsidRPr="009B79CA" w:rsidDel="00134F1D" w14:paraId="0C63B7F5" w14:textId="77777777" w:rsidTr="004E6DA2">
        <w:trPr>
          <w:cantSplit/>
          <w:trHeight w:val="190"/>
          <w:del w:id="41111" w:author="Author"/>
        </w:trPr>
        <w:tc>
          <w:tcPr>
            <w:tcW w:w="200" w:type="dxa"/>
          </w:tcPr>
          <w:p w14:paraId="200F2A0F" w14:textId="77777777" w:rsidR="00E40402" w:rsidRPr="009B79CA" w:rsidDel="00134F1D" w:rsidRDefault="00E40402" w:rsidP="004E6DA2">
            <w:pPr>
              <w:pStyle w:val="tablehead"/>
              <w:suppressAutoHyphens/>
              <w:rPr>
                <w:del w:id="4111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0CD4C3B" w14:textId="77777777" w:rsidR="00E40402" w:rsidRPr="009B79CA" w:rsidDel="00134F1D" w:rsidRDefault="00E40402" w:rsidP="004E6DA2">
            <w:pPr>
              <w:pStyle w:val="tablehead"/>
              <w:suppressAutoHyphens/>
              <w:rPr>
                <w:del w:id="41113" w:author="Author"/>
              </w:rPr>
            </w:pPr>
            <w:del w:id="41114"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EF2318C" w14:textId="77777777" w:rsidR="00E40402" w:rsidRPr="009B79CA" w:rsidDel="00134F1D" w:rsidRDefault="00E40402" w:rsidP="004E6DA2">
            <w:pPr>
              <w:pStyle w:val="tablehead"/>
              <w:suppressAutoHyphens/>
              <w:rPr>
                <w:del w:id="41115" w:author="Author"/>
              </w:rPr>
            </w:pPr>
            <w:del w:id="41116" w:author="Author">
              <w:r w:rsidRPr="009B79CA" w:rsidDel="00134F1D">
                <w:delText>Factor</w:delText>
              </w:r>
            </w:del>
          </w:p>
        </w:tc>
      </w:tr>
      <w:tr w:rsidR="00E40402" w:rsidRPr="009B79CA" w:rsidDel="00134F1D" w14:paraId="461923E2" w14:textId="77777777" w:rsidTr="004E6DA2">
        <w:trPr>
          <w:cantSplit/>
          <w:trHeight w:val="190"/>
          <w:del w:id="41117" w:author="Author"/>
        </w:trPr>
        <w:tc>
          <w:tcPr>
            <w:tcW w:w="200" w:type="dxa"/>
            <w:tcBorders>
              <w:right w:val="single" w:sz="6" w:space="0" w:color="auto"/>
            </w:tcBorders>
          </w:tcPr>
          <w:p w14:paraId="6894E6C0" w14:textId="77777777" w:rsidR="00E40402" w:rsidRPr="009B79CA" w:rsidDel="00134F1D" w:rsidRDefault="00E40402" w:rsidP="004E6DA2">
            <w:pPr>
              <w:pStyle w:val="tabletext11"/>
              <w:suppressAutoHyphens/>
              <w:rPr>
                <w:del w:id="41118" w:author="Author"/>
              </w:rPr>
            </w:pPr>
          </w:p>
        </w:tc>
        <w:tc>
          <w:tcPr>
            <w:tcW w:w="970" w:type="dxa"/>
            <w:tcBorders>
              <w:top w:val="single" w:sz="6" w:space="0" w:color="auto"/>
              <w:left w:val="single" w:sz="6" w:space="0" w:color="auto"/>
            </w:tcBorders>
          </w:tcPr>
          <w:p w14:paraId="33654F28" w14:textId="77777777" w:rsidR="00E40402" w:rsidRPr="009B79CA" w:rsidDel="00134F1D" w:rsidRDefault="00E40402" w:rsidP="004E6DA2">
            <w:pPr>
              <w:pStyle w:val="tabletext11"/>
              <w:suppressAutoHyphens/>
              <w:jc w:val="right"/>
              <w:rPr>
                <w:del w:id="41119" w:author="Author"/>
              </w:rPr>
            </w:pPr>
            <w:del w:id="41120" w:author="Author">
              <w:r w:rsidRPr="009B79CA" w:rsidDel="00134F1D">
                <w:delText>$</w:delText>
              </w:r>
            </w:del>
          </w:p>
        </w:tc>
        <w:tc>
          <w:tcPr>
            <w:tcW w:w="600" w:type="dxa"/>
            <w:tcBorders>
              <w:top w:val="single" w:sz="6" w:space="0" w:color="auto"/>
            </w:tcBorders>
          </w:tcPr>
          <w:p w14:paraId="509A9197" w14:textId="77777777" w:rsidR="00E40402" w:rsidRPr="009B79CA" w:rsidDel="00134F1D" w:rsidRDefault="00E40402" w:rsidP="004E6DA2">
            <w:pPr>
              <w:pStyle w:val="tabletext11"/>
              <w:suppressAutoHyphens/>
              <w:ind w:right="-45"/>
              <w:jc w:val="right"/>
              <w:rPr>
                <w:del w:id="41121" w:author="Author"/>
              </w:rPr>
            </w:pPr>
            <w:del w:id="41122" w:author="Author">
              <w:r w:rsidRPr="009B79CA" w:rsidDel="00134F1D">
                <w:delText>Full</w:delText>
              </w:r>
            </w:del>
          </w:p>
        </w:tc>
        <w:tc>
          <w:tcPr>
            <w:tcW w:w="830" w:type="dxa"/>
            <w:tcBorders>
              <w:top w:val="single" w:sz="6" w:space="0" w:color="auto"/>
              <w:left w:val="nil"/>
              <w:right w:val="single" w:sz="6" w:space="0" w:color="auto"/>
            </w:tcBorders>
          </w:tcPr>
          <w:p w14:paraId="54D02273" w14:textId="77777777" w:rsidR="00E40402" w:rsidRPr="009B79CA" w:rsidDel="00134F1D" w:rsidRDefault="00E40402" w:rsidP="004E6DA2">
            <w:pPr>
              <w:pStyle w:val="tabletext11"/>
              <w:tabs>
                <w:tab w:val="decimal" w:pos="500"/>
              </w:tabs>
              <w:suppressAutoHyphens/>
              <w:ind w:right="-45"/>
              <w:rPr>
                <w:del w:id="41123" w:author="Author"/>
              </w:rPr>
            </w:pPr>
          </w:p>
        </w:tc>
        <w:tc>
          <w:tcPr>
            <w:tcW w:w="1450" w:type="dxa"/>
            <w:tcBorders>
              <w:top w:val="single" w:sz="6" w:space="0" w:color="auto"/>
              <w:left w:val="single" w:sz="6" w:space="0" w:color="auto"/>
            </w:tcBorders>
          </w:tcPr>
          <w:p w14:paraId="4FC67263" w14:textId="77777777" w:rsidR="00E40402" w:rsidRPr="009B79CA" w:rsidDel="00134F1D" w:rsidRDefault="00E40402" w:rsidP="004E6DA2">
            <w:pPr>
              <w:pStyle w:val="tabletext11"/>
              <w:suppressAutoHyphens/>
              <w:jc w:val="right"/>
              <w:rPr>
                <w:del w:id="41124" w:author="Author"/>
              </w:rPr>
            </w:pPr>
            <w:del w:id="41125" w:author="Author">
              <w:r w:rsidRPr="009B79CA" w:rsidDel="00134F1D">
                <w:delText>-0.264</w:delText>
              </w:r>
            </w:del>
          </w:p>
        </w:tc>
        <w:tc>
          <w:tcPr>
            <w:tcW w:w="950" w:type="dxa"/>
            <w:tcBorders>
              <w:top w:val="single" w:sz="6" w:space="0" w:color="auto"/>
              <w:right w:val="single" w:sz="6" w:space="0" w:color="auto"/>
            </w:tcBorders>
          </w:tcPr>
          <w:p w14:paraId="0B1F2D4A" w14:textId="77777777" w:rsidR="00E40402" w:rsidRPr="009B79CA" w:rsidDel="00134F1D" w:rsidRDefault="00E40402" w:rsidP="004E6DA2">
            <w:pPr>
              <w:pStyle w:val="tabletext11"/>
              <w:suppressAutoHyphens/>
              <w:jc w:val="center"/>
              <w:rPr>
                <w:del w:id="41126" w:author="Author"/>
              </w:rPr>
            </w:pPr>
          </w:p>
        </w:tc>
      </w:tr>
      <w:tr w:rsidR="00E40402" w:rsidRPr="009B79CA" w:rsidDel="00134F1D" w14:paraId="5357326A" w14:textId="77777777" w:rsidTr="004E6DA2">
        <w:trPr>
          <w:cantSplit/>
          <w:trHeight w:val="190"/>
          <w:del w:id="41127" w:author="Author"/>
        </w:trPr>
        <w:tc>
          <w:tcPr>
            <w:tcW w:w="200" w:type="dxa"/>
            <w:tcBorders>
              <w:right w:val="single" w:sz="6" w:space="0" w:color="auto"/>
            </w:tcBorders>
          </w:tcPr>
          <w:p w14:paraId="4D827130" w14:textId="77777777" w:rsidR="00E40402" w:rsidRPr="009B79CA" w:rsidDel="00134F1D" w:rsidRDefault="00E40402" w:rsidP="004E6DA2">
            <w:pPr>
              <w:pStyle w:val="tabletext11"/>
              <w:suppressAutoHyphens/>
              <w:rPr>
                <w:del w:id="41128" w:author="Author"/>
              </w:rPr>
            </w:pPr>
          </w:p>
        </w:tc>
        <w:tc>
          <w:tcPr>
            <w:tcW w:w="970" w:type="dxa"/>
            <w:tcBorders>
              <w:left w:val="single" w:sz="6" w:space="0" w:color="auto"/>
            </w:tcBorders>
          </w:tcPr>
          <w:p w14:paraId="203D2158" w14:textId="77777777" w:rsidR="00E40402" w:rsidRPr="009B79CA" w:rsidDel="00134F1D" w:rsidRDefault="00E40402" w:rsidP="004E6DA2">
            <w:pPr>
              <w:pStyle w:val="tabletext11"/>
              <w:suppressAutoHyphens/>
              <w:jc w:val="right"/>
              <w:rPr>
                <w:del w:id="41129" w:author="Author"/>
              </w:rPr>
            </w:pPr>
          </w:p>
        </w:tc>
        <w:tc>
          <w:tcPr>
            <w:tcW w:w="600" w:type="dxa"/>
          </w:tcPr>
          <w:p w14:paraId="6434FDD1" w14:textId="77777777" w:rsidR="00E40402" w:rsidRPr="009B79CA" w:rsidDel="00134F1D" w:rsidRDefault="00E40402" w:rsidP="004E6DA2">
            <w:pPr>
              <w:pStyle w:val="tabletext11"/>
              <w:suppressAutoHyphens/>
              <w:ind w:right="-45"/>
              <w:jc w:val="right"/>
              <w:rPr>
                <w:del w:id="41130" w:author="Author"/>
              </w:rPr>
            </w:pPr>
            <w:del w:id="41131" w:author="Author">
              <w:r w:rsidRPr="009B79CA" w:rsidDel="00134F1D">
                <w:delText>50</w:delText>
              </w:r>
            </w:del>
          </w:p>
        </w:tc>
        <w:tc>
          <w:tcPr>
            <w:tcW w:w="830" w:type="dxa"/>
            <w:tcBorders>
              <w:right w:val="single" w:sz="6" w:space="0" w:color="auto"/>
            </w:tcBorders>
          </w:tcPr>
          <w:p w14:paraId="5FFA1463" w14:textId="77777777" w:rsidR="00E40402" w:rsidRPr="009B79CA" w:rsidDel="00134F1D" w:rsidRDefault="00E40402" w:rsidP="004E6DA2">
            <w:pPr>
              <w:pStyle w:val="tabletext11"/>
              <w:suppressAutoHyphens/>
              <w:ind w:right="-45"/>
              <w:rPr>
                <w:del w:id="41132" w:author="Author"/>
              </w:rPr>
            </w:pPr>
          </w:p>
        </w:tc>
        <w:tc>
          <w:tcPr>
            <w:tcW w:w="1450" w:type="dxa"/>
            <w:tcBorders>
              <w:left w:val="single" w:sz="6" w:space="0" w:color="auto"/>
            </w:tcBorders>
          </w:tcPr>
          <w:p w14:paraId="17ED1586" w14:textId="77777777" w:rsidR="00E40402" w:rsidRPr="009B79CA" w:rsidDel="00134F1D" w:rsidRDefault="00E40402" w:rsidP="004E6DA2">
            <w:pPr>
              <w:pStyle w:val="tabletext11"/>
              <w:suppressAutoHyphens/>
              <w:jc w:val="right"/>
              <w:rPr>
                <w:del w:id="41133" w:author="Author"/>
              </w:rPr>
            </w:pPr>
            <w:del w:id="41134" w:author="Author">
              <w:r w:rsidRPr="009B79CA" w:rsidDel="00134F1D">
                <w:delText>-0.263</w:delText>
              </w:r>
            </w:del>
          </w:p>
        </w:tc>
        <w:tc>
          <w:tcPr>
            <w:tcW w:w="950" w:type="dxa"/>
            <w:tcBorders>
              <w:right w:val="single" w:sz="6" w:space="0" w:color="auto"/>
            </w:tcBorders>
          </w:tcPr>
          <w:p w14:paraId="7D5F7D4F" w14:textId="77777777" w:rsidR="00E40402" w:rsidRPr="009B79CA" w:rsidDel="00134F1D" w:rsidRDefault="00E40402" w:rsidP="004E6DA2">
            <w:pPr>
              <w:pStyle w:val="tabletext11"/>
              <w:suppressAutoHyphens/>
              <w:jc w:val="center"/>
              <w:rPr>
                <w:del w:id="41135" w:author="Author"/>
              </w:rPr>
            </w:pPr>
          </w:p>
        </w:tc>
      </w:tr>
      <w:tr w:rsidR="00E40402" w:rsidRPr="009B79CA" w:rsidDel="00134F1D" w14:paraId="435FDE5A" w14:textId="77777777" w:rsidTr="004E6DA2">
        <w:trPr>
          <w:cantSplit/>
          <w:trHeight w:val="190"/>
          <w:del w:id="41136" w:author="Author"/>
        </w:trPr>
        <w:tc>
          <w:tcPr>
            <w:tcW w:w="200" w:type="dxa"/>
            <w:tcBorders>
              <w:right w:val="single" w:sz="6" w:space="0" w:color="auto"/>
            </w:tcBorders>
          </w:tcPr>
          <w:p w14:paraId="5335E9F1" w14:textId="77777777" w:rsidR="00E40402" w:rsidRPr="009B79CA" w:rsidDel="00134F1D" w:rsidRDefault="00E40402" w:rsidP="004E6DA2">
            <w:pPr>
              <w:pStyle w:val="tabletext11"/>
              <w:suppressAutoHyphens/>
              <w:rPr>
                <w:del w:id="41137" w:author="Author"/>
              </w:rPr>
            </w:pPr>
          </w:p>
        </w:tc>
        <w:tc>
          <w:tcPr>
            <w:tcW w:w="970" w:type="dxa"/>
            <w:tcBorders>
              <w:left w:val="single" w:sz="6" w:space="0" w:color="auto"/>
            </w:tcBorders>
          </w:tcPr>
          <w:p w14:paraId="565CAFCC" w14:textId="77777777" w:rsidR="00E40402" w:rsidRPr="009B79CA" w:rsidDel="00134F1D" w:rsidRDefault="00E40402" w:rsidP="004E6DA2">
            <w:pPr>
              <w:pStyle w:val="tabletext11"/>
              <w:suppressAutoHyphens/>
              <w:jc w:val="right"/>
              <w:rPr>
                <w:del w:id="41138" w:author="Author"/>
              </w:rPr>
            </w:pPr>
          </w:p>
        </w:tc>
        <w:tc>
          <w:tcPr>
            <w:tcW w:w="600" w:type="dxa"/>
          </w:tcPr>
          <w:p w14:paraId="3CD0F881" w14:textId="77777777" w:rsidR="00E40402" w:rsidRPr="009B79CA" w:rsidDel="00134F1D" w:rsidRDefault="00E40402" w:rsidP="004E6DA2">
            <w:pPr>
              <w:pStyle w:val="tabletext11"/>
              <w:suppressAutoHyphens/>
              <w:ind w:right="-45"/>
              <w:jc w:val="right"/>
              <w:rPr>
                <w:del w:id="41139" w:author="Author"/>
              </w:rPr>
            </w:pPr>
            <w:del w:id="41140" w:author="Author">
              <w:r w:rsidRPr="009B79CA" w:rsidDel="00134F1D">
                <w:delText>100</w:delText>
              </w:r>
            </w:del>
          </w:p>
        </w:tc>
        <w:tc>
          <w:tcPr>
            <w:tcW w:w="830" w:type="dxa"/>
            <w:tcBorders>
              <w:right w:val="single" w:sz="6" w:space="0" w:color="auto"/>
            </w:tcBorders>
          </w:tcPr>
          <w:p w14:paraId="37DA4D12" w14:textId="77777777" w:rsidR="00E40402" w:rsidRPr="009B79CA" w:rsidDel="00134F1D" w:rsidRDefault="00E40402" w:rsidP="004E6DA2">
            <w:pPr>
              <w:pStyle w:val="tabletext11"/>
              <w:suppressAutoHyphens/>
              <w:ind w:right="-45"/>
              <w:rPr>
                <w:del w:id="41141" w:author="Author"/>
              </w:rPr>
            </w:pPr>
          </w:p>
        </w:tc>
        <w:tc>
          <w:tcPr>
            <w:tcW w:w="1450" w:type="dxa"/>
            <w:tcBorders>
              <w:left w:val="single" w:sz="6" w:space="0" w:color="auto"/>
            </w:tcBorders>
          </w:tcPr>
          <w:p w14:paraId="4CCB8E12" w14:textId="77777777" w:rsidR="00E40402" w:rsidRPr="009B79CA" w:rsidDel="00134F1D" w:rsidRDefault="00E40402" w:rsidP="004E6DA2">
            <w:pPr>
              <w:pStyle w:val="tabletext11"/>
              <w:suppressAutoHyphens/>
              <w:jc w:val="right"/>
              <w:rPr>
                <w:del w:id="41142" w:author="Author"/>
              </w:rPr>
            </w:pPr>
            <w:del w:id="41143" w:author="Author">
              <w:r w:rsidRPr="009B79CA" w:rsidDel="00134F1D">
                <w:delText>-0.262</w:delText>
              </w:r>
            </w:del>
          </w:p>
        </w:tc>
        <w:tc>
          <w:tcPr>
            <w:tcW w:w="950" w:type="dxa"/>
            <w:tcBorders>
              <w:right w:val="single" w:sz="6" w:space="0" w:color="auto"/>
            </w:tcBorders>
          </w:tcPr>
          <w:p w14:paraId="38161CE9" w14:textId="77777777" w:rsidR="00E40402" w:rsidRPr="009B79CA" w:rsidDel="00134F1D" w:rsidRDefault="00E40402" w:rsidP="004E6DA2">
            <w:pPr>
              <w:pStyle w:val="tabletext11"/>
              <w:suppressAutoHyphens/>
              <w:jc w:val="center"/>
              <w:rPr>
                <w:del w:id="41144" w:author="Author"/>
              </w:rPr>
            </w:pPr>
          </w:p>
        </w:tc>
      </w:tr>
      <w:tr w:rsidR="00E40402" w:rsidRPr="009B79CA" w:rsidDel="00134F1D" w14:paraId="24A62C7C" w14:textId="77777777" w:rsidTr="004E6DA2">
        <w:trPr>
          <w:cantSplit/>
          <w:trHeight w:val="190"/>
          <w:del w:id="41145" w:author="Author"/>
        </w:trPr>
        <w:tc>
          <w:tcPr>
            <w:tcW w:w="200" w:type="dxa"/>
            <w:tcBorders>
              <w:right w:val="single" w:sz="6" w:space="0" w:color="auto"/>
            </w:tcBorders>
          </w:tcPr>
          <w:p w14:paraId="4FE1F604" w14:textId="77777777" w:rsidR="00E40402" w:rsidRPr="009B79CA" w:rsidDel="00134F1D" w:rsidRDefault="00E40402" w:rsidP="004E6DA2">
            <w:pPr>
              <w:pStyle w:val="tabletext11"/>
              <w:suppressAutoHyphens/>
              <w:rPr>
                <w:del w:id="41146" w:author="Author"/>
              </w:rPr>
            </w:pPr>
          </w:p>
        </w:tc>
        <w:tc>
          <w:tcPr>
            <w:tcW w:w="970" w:type="dxa"/>
            <w:tcBorders>
              <w:left w:val="single" w:sz="6" w:space="0" w:color="auto"/>
            </w:tcBorders>
          </w:tcPr>
          <w:p w14:paraId="2AA7D0B2" w14:textId="77777777" w:rsidR="00E40402" w:rsidRPr="009B79CA" w:rsidDel="00134F1D" w:rsidRDefault="00E40402" w:rsidP="004E6DA2">
            <w:pPr>
              <w:pStyle w:val="tabletext11"/>
              <w:suppressAutoHyphens/>
              <w:jc w:val="right"/>
              <w:rPr>
                <w:del w:id="41147" w:author="Author"/>
              </w:rPr>
            </w:pPr>
          </w:p>
        </w:tc>
        <w:tc>
          <w:tcPr>
            <w:tcW w:w="600" w:type="dxa"/>
          </w:tcPr>
          <w:p w14:paraId="02FDFCF5" w14:textId="77777777" w:rsidR="00E40402" w:rsidRPr="009B79CA" w:rsidDel="00134F1D" w:rsidRDefault="00E40402" w:rsidP="004E6DA2">
            <w:pPr>
              <w:pStyle w:val="tabletext11"/>
              <w:suppressAutoHyphens/>
              <w:ind w:right="-45"/>
              <w:jc w:val="right"/>
              <w:rPr>
                <w:del w:id="41148" w:author="Author"/>
              </w:rPr>
            </w:pPr>
            <w:del w:id="41149" w:author="Author">
              <w:r w:rsidRPr="009B79CA" w:rsidDel="00134F1D">
                <w:delText>200</w:delText>
              </w:r>
            </w:del>
          </w:p>
        </w:tc>
        <w:tc>
          <w:tcPr>
            <w:tcW w:w="830" w:type="dxa"/>
            <w:tcBorders>
              <w:right w:val="single" w:sz="6" w:space="0" w:color="auto"/>
            </w:tcBorders>
          </w:tcPr>
          <w:p w14:paraId="64DDF0A2" w14:textId="77777777" w:rsidR="00E40402" w:rsidRPr="009B79CA" w:rsidDel="00134F1D" w:rsidRDefault="00E40402" w:rsidP="004E6DA2">
            <w:pPr>
              <w:pStyle w:val="tabletext11"/>
              <w:suppressAutoHyphens/>
              <w:ind w:right="-45"/>
              <w:rPr>
                <w:del w:id="41150" w:author="Author"/>
              </w:rPr>
            </w:pPr>
          </w:p>
        </w:tc>
        <w:tc>
          <w:tcPr>
            <w:tcW w:w="1450" w:type="dxa"/>
            <w:tcBorders>
              <w:left w:val="single" w:sz="6" w:space="0" w:color="auto"/>
            </w:tcBorders>
          </w:tcPr>
          <w:p w14:paraId="31656872" w14:textId="77777777" w:rsidR="00E40402" w:rsidRPr="009B79CA" w:rsidDel="00134F1D" w:rsidRDefault="00E40402" w:rsidP="004E6DA2">
            <w:pPr>
              <w:pStyle w:val="tabletext11"/>
              <w:suppressAutoHyphens/>
              <w:jc w:val="right"/>
              <w:rPr>
                <w:del w:id="41151" w:author="Author"/>
              </w:rPr>
            </w:pPr>
            <w:del w:id="41152" w:author="Author">
              <w:r w:rsidRPr="009B79CA" w:rsidDel="00134F1D">
                <w:delText>-0.261</w:delText>
              </w:r>
            </w:del>
          </w:p>
        </w:tc>
        <w:tc>
          <w:tcPr>
            <w:tcW w:w="950" w:type="dxa"/>
            <w:tcBorders>
              <w:right w:val="single" w:sz="6" w:space="0" w:color="auto"/>
            </w:tcBorders>
          </w:tcPr>
          <w:p w14:paraId="1A64B5FB" w14:textId="77777777" w:rsidR="00E40402" w:rsidRPr="009B79CA" w:rsidDel="00134F1D" w:rsidRDefault="00E40402" w:rsidP="004E6DA2">
            <w:pPr>
              <w:pStyle w:val="tabletext11"/>
              <w:suppressAutoHyphens/>
              <w:jc w:val="center"/>
              <w:rPr>
                <w:del w:id="41153" w:author="Author"/>
              </w:rPr>
            </w:pPr>
          </w:p>
        </w:tc>
      </w:tr>
      <w:tr w:rsidR="00E40402" w:rsidRPr="009B79CA" w:rsidDel="00134F1D" w14:paraId="786E99BD" w14:textId="77777777" w:rsidTr="004E6DA2">
        <w:trPr>
          <w:cantSplit/>
          <w:trHeight w:val="190"/>
          <w:del w:id="41154" w:author="Author"/>
        </w:trPr>
        <w:tc>
          <w:tcPr>
            <w:tcW w:w="200" w:type="dxa"/>
            <w:tcBorders>
              <w:right w:val="single" w:sz="6" w:space="0" w:color="auto"/>
            </w:tcBorders>
          </w:tcPr>
          <w:p w14:paraId="160563C5" w14:textId="77777777" w:rsidR="00E40402" w:rsidRPr="009B79CA" w:rsidDel="00134F1D" w:rsidRDefault="00E40402" w:rsidP="004E6DA2">
            <w:pPr>
              <w:pStyle w:val="tabletext11"/>
              <w:suppressAutoHyphens/>
              <w:rPr>
                <w:del w:id="41155" w:author="Author"/>
              </w:rPr>
            </w:pPr>
          </w:p>
        </w:tc>
        <w:tc>
          <w:tcPr>
            <w:tcW w:w="970" w:type="dxa"/>
            <w:tcBorders>
              <w:left w:val="single" w:sz="6" w:space="0" w:color="auto"/>
            </w:tcBorders>
          </w:tcPr>
          <w:p w14:paraId="67D1446C" w14:textId="77777777" w:rsidR="00E40402" w:rsidRPr="009B79CA" w:rsidDel="00134F1D" w:rsidRDefault="00E40402" w:rsidP="004E6DA2">
            <w:pPr>
              <w:pStyle w:val="tabletext11"/>
              <w:suppressAutoHyphens/>
              <w:jc w:val="right"/>
              <w:rPr>
                <w:del w:id="41156" w:author="Author"/>
              </w:rPr>
            </w:pPr>
          </w:p>
        </w:tc>
        <w:tc>
          <w:tcPr>
            <w:tcW w:w="600" w:type="dxa"/>
          </w:tcPr>
          <w:p w14:paraId="623AC47D" w14:textId="77777777" w:rsidR="00E40402" w:rsidRPr="009B79CA" w:rsidDel="00134F1D" w:rsidRDefault="00E40402" w:rsidP="004E6DA2">
            <w:pPr>
              <w:pStyle w:val="tabletext11"/>
              <w:suppressAutoHyphens/>
              <w:ind w:right="-45"/>
              <w:jc w:val="right"/>
              <w:rPr>
                <w:del w:id="41157" w:author="Author"/>
              </w:rPr>
            </w:pPr>
            <w:del w:id="41158" w:author="Author">
              <w:r w:rsidRPr="009B79CA" w:rsidDel="00134F1D">
                <w:delText>250</w:delText>
              </w:r>
            </w:del>
          </w:p>
        </w:tc>
        <w:tc>
          <w:tcPr>
            <w:tcW w:w="830" w:type="dxa"/>
            <w:tcBorders>
              <w:right w:val="single" w:sz="6" w:space="0" w:color="auto"/>
            </w:tcBorders>
          </w:tcPr>
          <w:p w14:paraId="0390E6C6" w14:textId="77777777" w:rsidR="00E40402" w:rsidRPr="009B79CA" w:rsidDel="00134F1D" w:rsidRDefault="00E40402" w:rsidP="004E6DA2">
            <w:pPr>
              <w:pStyle w:val="tabletext11"/>
              <w:suppressAutoHyphens/>
              <w:ind w:right="-45"/>
              <w:rPr>
                <w:del w:id="41159" w:author="Author"/>
              </w:rPr>
            </w:pPr>
          </w:p>
        </w:tc>
        <w:tc>
          <w:tcPr>
            <w:tcW w:w="1450" w:type="dxa"/>
            <w:tcBorders>
              <w:left w:val="single" w:sz="6" w:space="0" w:color="auto"/>
            </w:tcBorders>
          </w:tcPr>
          <w:p w14:paraId="68F1FAF7" w14:textId="77777777" w:rsidR="00E40402" w:rsidRPr="009B79CA" w:rsidDel="00134F1D" w:rsidRDefault="00E40402" w:rsidP="004E6DA2">
            <w:pPr>
              <w:pStyle w:val="tabletext11"/>
              <w:suppressAutoHyphens/>
              <w:jc w:val="right"/>
              <w:rPr>
                <w:del w:id="41160" w:author="Author"/>
              </w:rPr>
            </w:pPr>
            <w:del w:id="41161" w:author="Author">
              <w:r w:rsidRPr="009B79CA" w:rsidDel="00134F1D">
                <w:delText>-0.260</w:delText>
              </w:r>
            </w:del>
          </w:p>
        </w:tc>
        <w:tc>
          <w:tcPr>
            <w:tcW w:w="950" w:type="dxa"/>
            <w:tcBorders>
              <w:right w:val="single" w:sz="6" w:space="0" w:color="auto"/>
            </w:tcBorders>
          </w:tcPr>
          <w:p w14:paraId="2635C90C" w14:textId="77777777" w:rsidR="00E40402" w:rsidRPr="009B79CA" w:rsidDel="00134F1D" w:rsidRDefault="00E40402" w:rsidP="004E6DA2">
            <w:pPr>
              <w:pStyle w:val="tabletext11"/>
              <w:suppressAutoHyphens/>
              <w:jc w:val="center"/>
              <w:rPr>
                <w:del w:id="41162" w:author="Author"/>
              </w:rPr>
            </w:pPr>
          </w:p>
        </w:tc>
      </w:tr>
      <w:tr w:rsidR="00E40402" w:rsidRPr="009B79CA" w:rsidDel="00134F1D" w14:paraId="1D7AD56A" w14:textId="77777777" w:rsidTr="004E6DA2">
        <w:trPr>
          <w:cantSplit/>
          <w:trHeight w:val="190"/>
          <w:del w:id="41163" w:author="Author"/>
        </w:trPr>
        <w:tc>
          <w:tcPr>
            <w:tcW w:w="200" w:type="dxa"/>
            <w:tcBorders>
              <w:right w:val="single" w:sz="6" w:space="0" w:color="auto"/>
            </w:tcBorders>
          </w:tcPr>
          <w:p w14:paraId="460CD355" w14:textId="77777777" w:rsidR="00E40402" w:rsidRPr="009B79CA" w:rsidDel="00134F1D" w:rsidRDefault="00E40402" w:rsidP="004E6DA2">
            <w:pPr>
              <w:pStyle w:val="tabletext11"/>
              <w:suppressAutoHyphens/>
              <w:rPr>
                <w:del w:id="41164" w:author="Author"/>
              </w:rPr>
            </w:pPr>
          </w:p>
        </w:tc>
        <w:tc>
          <w:tcPr>
            <w:tcW w:w="970" w:type="dxa"/>
            <w:tcBorders>
              <w:left w:val="single" w:sz="6" w:space="0" w:color="auto"/>
            </w:tcBorders>
          </w:tcPr>
          <w:p w14:paraId="75143E77" w14:textId="77777777" w:rsidR="00E40402" w:rsidRPr="009B79CA" w:rsidDel="00134F1D" w:rsidRDefault="00E40402" w:rsidP="004E6DA2">
            <w:pPr>
              <w:pStyle w:val="tabletext11"/>
              <w:suppressAutoHyphens/>
              <w:jc w:val="right"/>
              <w:rPr>
                <w:del w:id="41165" w:author="Author"/>
              </w:rPr>
            </w:pPr>
          </w:p>
        </w:tc>
        <w:tc>
          <w:tcPr>
            <w:tcW w:w="600" w:type="dxa"/>
          </w:tcPr>
          <w:p w14:paraId="24AD4C39" w14:textId="77777777" w:rsidR="00E40402" w:rsidRPr="009B79CA" w:rsidDel="00134F1D" w:rsidRDefault="00E40402" w:rsidP="004E6DA2">
            <w:pPr>
              <w:pStyle w:val="tabletext11"/>
              <w:suppressAutoHyphens/>
              <w:ind w:right="-45"/>
              <w:jc w:val="right"/>
              <w:rPr>
                <w:del w:id="41166" w:author="Author"/>
              </w:rPr>
            </w:pPr>
            <w:del w:id="41167" w:author="Author">
              <w:r w:rsidRPr="009B79CA" w:rsidDel="00134F1D">
                <w:delText>500</w:delText>
              </w:r>
            </w:del>
          </w:p>
        </w:tc>
        <w:tc>
          <w:tcPr>
            <w:tcW w:w="830" w:type="dxa"/>
            <w:tcBorders>
              <w:right w:val="single" w:sz="6" w:space="0" w:color="auto"/>
            </w:tcBorders>
          </w:tcPr>
          <w:p w14:paraId="2751FD40" w14:textId="77777777" w:rsidR="00E40402" w:rsidRPr="009B79CA" w:rsidDel="00134F1D" w:rsidRDefault="00E40402" w:rsidP="004E6DA2">
            <w:pPr>
              <w:pStyle w:val="tabletext11"/>
              <w:suppressAutoHyphens/>
              <w:ind w:right="-45"/>
              <w:rPr>
                <w:del w:id="41168" w:author="Author"/>
              </w:rPr>
            </w:pPr>
          </w:p>
        </w:tc>
        <w:tc>
          <w:tcPr>
            <w:tcW w:w="1450" w:type="dxa"/>
            <w:tcBorders>
              <w:left w:val="single" w:sz="6" w:space="0" w:color="auto"/>
            </w:tcBorders>
          </w:tcPr>
          <w:p w14:paraId="0F6D523A" w14:textId="77777777" w:rsidR="00E40402" w:rsidRPr="009B79CA" w:rsidDel="00134F1D" w:rsidRDefault="00E40402" w:rsidP="004E6DA2">
            <w:pPr>
              <w:pStyle w:val="tabletext11"/>
              <w:suppressAutoHyphens/>
              <w:jc w:val="right"/>
              <w:rPr>
                <w:del w:id="41169" w:author="Author"/>
              </w:rPr>
            </w:pPr>
            <w:del w:id="41170" w:author="Author">
              <w:r w:rsidRPr="009B79CA" w:rsidDel="00134F1D">
                <w:delText>-0.259</w:delText>
              </w:r>
            </w:del>
          </w:p>
        </w:tc>
        <w:tc>
          <w:tcPr>
            <w:tcW w:w="950" w:type="dxa"/>
            <w:tcBorders>
              <w:right w:val="single" w:sz="6" w:space="0" w:color="auto"/>
            </w:tcBorders>
          </w:tcPr>
          <w:p w14:paraId="6FF8239B" w14:textId="77777777" w:rsidR="00E40402" w:rsidRPr="009B79CA" w:rsidDel="00134F1D" w:rsidRDefault="00E40402" w:rsidP="004E6DA2">
            <w:pPr>
              <w:pStyle w:val="tabletext11"/>
              <w:suppressAutoHyphens/>
              <w:jc w:val="center"/>
              <w:rPr>
                <w:del w:id="41171" w:author="Author"/>
              </w:rPr>
            </w:pPr>
          </w:p>
        </w:tc>
      </w:tr>
      <w:tr w:rsidR="00E40402" w:rsidRPr="009B79CA" w:rsidDel="00134F1D" w14:paraId="01636C32" w14:textId="77777777" w:rsidTr="004E6DA2">
        <w:trPr>
          <w:cantSplit/>
          <w:trHeight w:val="190"/>
          <w:del w:id="41172" w:author="Author"/>
        </w:trPr>
        <w:tc>
          <w:tcPr>
            <w:tcW w:w="200" w:type="dxa"/>
            <w:tcBorders>
              <w:right w:val="single" w:sz="6" w:space="0" w:color="auto"/>
            </w:tcBorders>
          </w:tcPr>
          <w:p w14:paraId="0C5A10C3" w14:textId="77777777" w:rsidR="00E40402" w:rsidRPr="009B79CA" w:rsidDel="00134F1D" w:rsidRDefault="00E40402" w:rsidP="004E6DA2">
            <w:pPr>
              <w:pStyle w:val="tabletext11"/>
              <w:suppressAutoHyphens/>
              <w:rPr>
                <w:del w:id="41173" w:author="Author"/>
              </w:rPr>
            </w:pPr>
          </w:p>
        </w:tc>
        <w:tc>
          <w:tcPr>
            <w:tcW w:w="970" w:type="dxa"/>
            <w:tcBorders>
              <w:left w:val="single" w:sz="6" w:space="0" w:color="auto"/>
            </w:tcBorders>
          </w:tcPr>
          <w:p w14:paraId="7641C6BA" w14:textId="77777777" w:rsidR="00E40402" w:rsidRPr="009B79CA" w:rsidDel="00134F1D" w:rsidRDefault="00E40402" w:rsidP="004E6DA2">
            <w:pPr>
              <w:pStyle w:val="tabletext11"/>
              <w:suppressAutoHyphens/>
              <w:jc w:val="right"/>
              <w:rPr>
                <w:del w:id="41174" w:author="Author"/>
              </w:rPr>
            </w:pPr>
          </w:p>
        </w:tc>
        <w:tc>
          <w:tcPr>
            <w:tcW w:w="600" w:type="dxa"/>
          </w:tcPr>
          <w:p w14:paraId="5471CF1F" w14:textId="77777777" w:rsidR="00E40402" w:rsidRPr="009B79CA" w:rsidDel="00134F1D" w:rsidRDefault="00E40402" w:rsidP="004E6DA2">
            <w:pPr>
              <w:pStyle w:val="tabletext11"/>
              <w:suppressAutoHyphens/>
              <w:ind w:right="-45"/>
              <w:jc w:val="right"/>
              <w:rPr>
                <w:del w:id="41175" w:author="Author"/>
              </w:rPr>
            </w:pPr>
            <w:del w:id="41176" w:author="Author">
              <w:r w:rsidRPr="009B79CA" w:rsidDel="00134F1D">
                <w:delText>750</w:delText>
              </w:r>
            </w:del>
          </w:p>
        </w:tc>
        <w:tc>
          <w:tcPr>
            <w:tcW w:w="830" w:type="dxa"/>
            <w:tcBorders>
              <w:right w:val="single" w:sz="6" w:space="0" w:color="auto"/>
            </w:tcBorders>
          </w:tcPr>
          <w:p w14:paraId="2D23B45A" w14:textId="77777777" w:rsidR="00E40402" w:rsidRPr="009B79CA" w:rsidDel="00134F1D" w:rsidRDefault="00E40402" w:rsidP="004E6DA2">
            <w:pPr>
              <w:pStyle w:val="tabletext11"/>
              <w:suppressAutoHyphens/>
              <w:ind w:right="-45"/>
              <w:rPr>
                <w:del w:id="41177" w:author="Author"/>
              </w:rPr>
            </w:pPr>
          </w:p>
        </w:tc>
        <w:tc>
          <w:tcPr>
            <w:tcW w:w="1450" w:type="dxa"/>
            <w:tcBorders>
              <w:left w:val="single" w:sz="6" w:space="0" w:color="auto"/>
            </w:tcBorders>
          </w:tcPr>
          <w:p w14:paraId="4DCA9D3D" w14:textId="77777777" w:rsidR="00E40402" w:rsidRPr="009B79CA" w:rsidDel="00134F1D" w:rsidRDefault="00E40402" w:rsidP="004E6DA2">
            <w:pPr>
              <w:pStyle w:val="tabletext11"/>
              <w:suppressAutoHyphens/>
              <w:jc w:val="right"/>
              <w:rPr>
                <w:del w:id="41178" w:author="Author"/>
              </w:rPr>
            </w:pPr>
            <w:del w:id="41179" w:author="Author">
              <w:r w:rsidRPr="009B79CA" w:rsidDel="00134F1D">
                <w:delText>-0.257</w:delText>
              </w:r>
            </w:del>
          </w:p>
        </w:tc>
        <w:tc>
          <w:tcPr>
            <w:tcW w:w="950" w:type="dxa"/>
            <w:tcBorders>
              <w:right w:val="single" w:sz="6" w:space="0" w:color="auto"/>
            </w:tcBorders>
          </w:tcPr>
          <w:p w14:paraId="70FEFE01" w14:textId="77777777" w:rsidR="00E40402" w:rsidRPr="009B79CA" w:rsidDel="00134F1D" w:rsidRDefault="00E40402" w:rsidP="004E6DA2">
            <w:pPr>
              <w:pStyle w:val="tabletext11"/>
              <w:suppressAutoHyphens/>
              <w:jc w:val="center"/>
              <w:rPr>
                <w:del w:id="41180" w:author="Author"/>
              </w:rPr>
            </w:pPr>
          </w:p>
        </w:tc>
      </w:tr>
      <w:tr w:rsidR="00E40402" w:rsidRPr="009B79CA" w:rsidDel="00134F1D" w14:paraId="5A85A7E2" w14:textId="77777777" w:rsidTr="004E6DA2">
        <w:trPr>
          <w:cantSplit/>
          <w:trHeight w:val="190"/>
          <w:del w:id="41181" w:author="Author"/>
        </w:trPr>
        <w:tc>
          <w:tcPr>
            <w:tcW w:w="200" w:type="dxa"/>
            <w:tcBorders>
              <w:right w:val="single" w:sz="6" w:space="0" w:color="auto"/>
            </w:tcBorders>
          </w:tcPr>
          <w:p w14:paraId="5E3A6925" w14:textId="77777777" w:rsidR="00E40402" w:rsidRPr="009B79CA" w:rsidDel="00134F1D" w:rsidRDefault="00E40402" w:rsidP="004E6DA2">
            <w:pPr>
              <w:pStyle w:val="tabletext11"/>
              <w:suppressAutoHyphens/>
              <w:rPr>
                <w:del w:id="41182" w:author="Author"/>
              </w:rPr>
            </w:pPr>
          </w:p>
        </w:tc>
        <w:tc>
          <w:tcPr>
            <w:tcW w:w="970" w:type="dxa"/>
            <w:tcBorders>
              <w:left w:val="single" w:sz="6" w:space="0" w:color="auto"/>
            </w:tcBorders>
          </w:tcPr>
          <w:p w14:paraId="01E08604" w14:textId="77777777" w:rsidR="00E40402" w:rsidRPr="009B79CA" w:rsidDel="00134F1D" w:rsidRDefault="00E40402" w:rsidP="004E6DA2">
            <w:pPr>
              <w:pStyle w:val="tabletext11"/>
              <w:suppressAutoHyphens/>
              <w:jc w:val="right"/>
              <w:rPr>
                <w:del w:id="41183" w:author="Author"/>
              </w:rPr>
            </w:pPr>
          </w:p>
        </w:tc>
        <w:tc>
          <w:tcPr>
            <w:tcW w:w="600" w:type="dxa"/>
          </w:tcPr>
          <w:p w14:paraId="1D81F0AB" w14:textId="77777777" w:rsidR="00E40402" w:rsidRPr="009B79CA" w:rsidDel="00134F1D" w:rsidRDefault="00E40402" w:rsidP="004E6DA2">
            <w:pPr>
              <w:pStyle w:val="tabletext11"/>
              <w:suppressAutoHyphens/>
              <w:ind w:right="-45"/>
              <w:jc w:val="right"/>
              <w:rPr>
                <w:del w:id="41184" w:author="Author"/>
              </w:rPr>
            </w:pPr>
            <w:del w:id="41185" w:author="Author">
              <w:r w:rsidRPr="009B79CA" w:rsidDel="00134F1D">
                <w:delText>1,000</w:delText>
              </w:r>
            </w:del>
          </w:p>
        </w:tc>
        <w:tc>
          <w:tcPr>
            <w:tcW w:w="830" w:type="dxa"/>
            <w:tcBorders>
              <w:right w:val="single" w:sz="6" w:space="0" w:color="auto"/>
            </w:tcBorders>
          </w:tcPr>
          <w:p w14:paraId="1CFA7FDB" w14:textId="77777777" w:rsidR="00E40402" w:rsidRPr="009B79CA" w:rsidDel="00134F1D" w:rsidRDefault="00E40402" w:rsidP="004E6DA2">
            <w:pPr>
              <w:pStyle w:val="tabletext11"/>
              <w:suppressAutoHyphens/>
              <w:ind w:right="-45"/>
              <w:rPr>
                <w:del w:id="41186" w:author="Author"/>
              </w:rPr>
            </w:pPr>
          </w:p>
        </w:tc>
        <w:tc>
          <w:tcPr>
            <w:tcW w:w="1450" w:type="dxa"/>
            <w:tcBorders>
              <w:left w:val="single" w:sz="6" w:space="0" w:color="auto"/>
            </w:tcBorders>
          </w:tcPr>
          <w:p w14:paraId="5107B3B9" w14:textId="77777777" w:rsidR="00E40402" w:rsidRPr="009B79CA" w:rsidDel="00134F1D" w:rsidRDefault="00E40402" w:rsidP="004E6DA2">
            <w:pPr>
              <w:pStyle w:val="tabletext11"/>
              <w:suppressAutoHyphens/>
              <w:jc w:val="right"/>
              <w:rPr>
                <w:del w:id="41187" w:author="Author"/>
              </w:rPr>
            </w:pPr>
            <w:del w:id="41188" w:author="Author">
              <w:r w:rsidRPr="009B79CA" w:rsidDel="00134F1D">
                <w:delText>-0.255</w:delText>
              </w:r>
            </w:del>
          </w:p>
        </w:tc>
        <w:tc>
          <w:tcPr>
            <w:tcW w:w="950" w:type="dxa"/>
            <w:tcBorders>
              <w:right w:val="single" w:sz="6" w:space="0" w:color="auto"/>
            </w:tcBorders>
          </w:tcPr>
          <w:p w14:paraId="2F869EC5" w14:textId="77777777" w:rsidR="00E40402" w:rsidRPr="009B79CA" w:rsidDel="00134F1D" w:rsidRDefault="00E40402" w:rsidP="004E6DA2">
            <w:pPr>
              <w:pStyle w:val="tabletext11"/>
              <w:suppressAutoHyphens/>
              <w:jc w:val="center"/>
              <w:rPr>
                <w:del w:id="41189" w:author="Author"/>
              </w:rPr>
            </w:pPr>
          </w:p>
        </w:tc>
      </w:tr>
      <w:tr w:rsidR="00E40402" w:rsidRPr="009B79CA" w:rsidDel="00134F1D" w14:paraId="64B4533C" w14:textId="77777777" w:rsidTr="004E6DA2">
        <w:trPr>
          <w:cantSplit/>
          <w:trHeight w:val="190"/>
          <w:del w:id="41190" w:author="Author"/>
        </w:trPr>
        <w:tc>
          <w:tcPr>
            <w:tcW w:w="200" w:type="dxa"/>
            <w:tcBorders>
              <w:right w:val="single" w:sz="6" w:space="0" w:color="auto"/>
            </w:tcBorders>
          </w:tcPr>
          <w:p w14:paraId="54866B68" w14:textId="77777777" w:rsidR="00E40402" w:rsidRPr="009B79CA" w:rsidDel="00134F1D" w:rsidRDefault="00E40402" w:rsidP="004E6DA2">
            <w:pPr>
              <w:pStyle w:val="tabletext11"/>
              <w:suppressAutoHyphens/>
              <w:rPr>
                <w:del w:id="41191" w:author="Author"/>
              </w:rPr>
            </w:pPr>
          </w:p>
        </w:tc>
        <w:tc>
          <w:tcPr>
            <w:tcW w:w="970" w:type="dxa"/>
            <w:tcBorders>
              <w:left w:val="single" w:sz="6" w:space="0" w:color="auto"/>
            </w:tcBorders>
          </w:tcPr>
          <w:p w14:paraId="43D35A9C" w14:textId="77777777" w:rsidR="00E40402" w:rsidRPr="009B79CA" w:rsidDel="00134F1D" w:rsidRDefault="00E40402" w:rsidP="004E6DA2">
            <w:pPr>
              <w:pStyle w:val="tabletext11"/>
              <w:suppressAutoHyphens/>
              <w:jc w:val="right"/>
              <w:rPr>
                <w:del w:id="41192" w:author="Author"/>
              </w:rPr>
            </w:pPr>
          </w:p>
        </w:tc>
        <w:tc>
          <w:tcPr>
            <w:tcW w:w="600" w:type="dxa"/>
          </w:tcPr>
          <w:p w14:paraId="1E47E6BE" w14:textId="77777777" w:rsidR="00E40402" w:rsidRPr="009B79CA" w:rsidDel="00134F1D" w:rsidRDefault="00E40402" w:rsidP="004E6DA2">
            <w:pPr>
              <w:pStyle w:val="tabletext11"/>
              <w:suppressAutoHyphens/>
              <w:ind w:right="-45"/>
              <w:jc w:val="right"/>
              <w:rPr>
                <w:del w:id="41193" w:author="Author"/>
              </w:rPr>
            </w:pPr>
            <w:del w:id="41194" w:author="Author">
              <w:r w:rsidRPr="009B79CA" w:rsidDel="00134F1D">
                <w:delText>2,000</w:delText>
              </w:r>
            </w:del>
          </w:p>
        </w:tc>
        <w:tc>
          <w:tcPr>
            <w:tcW w:w="830" w:type="dxa"/>
            <w:tcBorders>
              <w:right w:val="single" w:sz="6" w:space="0" w:color="auto"/>
            </w:tcBorders>
          </w:tcPr>
          <w:p w14:paraId="476BD938" w14:textId="77777777" w:rsidR="00E40402" w:rsidRPr="009B79CA" w:rsidDel="00134F1D" w:rsidRDefault="00E40402" w:rsidP="004E6DA2">
            <w:pPr>
              <w:pStyle w:val="tabletext11"/>
              <w:suppressAutoHyphens/>
              <w:ind w:right="-45"/>
              <w:rPr>
                <w:del w:id="41195" w:author="Author"/>
              </w:rPr>
            </w:pPr>
          </w:p>
        </w:tc>
        <w:tc>
          <w:tcPr>
            <w:tcW w:w="1450" w:type="dxa"/>
            <w:tcBorders>
              <w:left w:val="single" w:sz="6" w:space="0" w:color="auto"/>
            </w:tcBorders>
          </w:tcPr>
          <w:p w14:paraId="0F791D27" w14:textId="77777777" w:rsidR="00E40402" w:rsidRPr="009B79CA" w:rsidDel="00134F1D" w:rsidRDefault="00E40402" w:rsidP="004E6DA2">
            <w:pPr>
              <w:pStyle w:val="tabletext11"/>
              <w:suppressAutoHyphens/>
              <w:jc w:val="right"/>
              <w:rPr>
                <w:del w:id="41196" w:author="Author"/>
              </w:rPr>
            </w:pPr>
            <w:del w:id="41197" w:author="Author">
              <w:r w:rsidRPr="009B79CA" w:rsidDel="00134F1D">
                <w:delText>-0.244</w:delText>
              </w:r>
            </w:del>
          </w:p>
        </w:tc>
        <w:tc>
          <w:tcPr>
            <w:tcW w:w="950" w:type="dxa"/>
            <w:tcBorders>
              <w:right w:val="single" w:sz="6" w:space="0" w:color="auto"/>
            </w:tcBorders>
          </w:tcPr>
          <w:p w14:paraId="3460128C" w14:textId="77777777" w:rsidR="00E40402" w:rsidRPr="009B79CA" w:rsidDel="00134F1D" w:rsidRDefault="00E40402" w:rsidP="004E6DA2">
            <w:pPr>
              <w:pStyle w:val="tabletext11"/>
              <w:suppressAutoHyphens/>
              <w:jc w:val="center"/>
              <w:rPr>
                <w:del w:id="41198" w:author="Author"/>
              </w:rPr>
            </w:pPr>
          </w:p>
        </w:tc>
      </w:tr>
      <w:tr w:rsidR="00E40402" w:rsidRPr="009B79CA" w:rsidDel="00134F1D" w14:paraId="6E19B5B9" w14:textId="77777777" w:rsidTr="004E6DA2">
        <w:trPr>
          <w:cantSplit/>
          <w:trHeight w:val="190"/>
          <w:del w:id="41199" w:author="Author"/>
        </w:trPr>
        <w:tc>
          <w:tcPr>
            <w:tcW w:w="200" w:type="dxa"/>
            <w:tcBorders>
              <w:right w:val="single" w:sz="6" w:space="0" w:color="auto"/>
            </w:tcBorders>
          </w:tcPr>
          <w:p w14:paraId="74E9FE7C" w14:textId="77777777" w:rsidR="00E40402" w:rsidRPr="009B79CA" w:rsidDel="00134F1D" w:rsidRDefault="00E40402" w:rsidP="004E6DA2">
            <w:pPr>
              <w:pStyle w:val="tabletext11"/>
              <w:suppressAutoHyphens/>
              <w:rPr>
                <w:del w:id="41200" w:author="Author"/>
              </w:rPr>
            </w:pPr>
          </w:p>
        </w:tc>
        <w:tc>
          <w:tcPr>
            <w:tcW w:w="970" w:type="dxa"/>
            <w:tcBorders>
              <w:left w:val="single" w:sz="6" w:space="0" w:color="auto"/>
            </w:tcBorders>
          </w:tcPr>
          <w:p w14:paraId="4FD4C525" w14:textId="77777777" w:rsidR="00E40402" w:rsidRPr="009B79CA" w:rsidDel="00134F1D" w:rsidRDefault="00E40402" w:rsidP="004E6DA2">
            <w:pPr>
              <w:pStyle w:val="tabletext11"/>
              <w:suppressAutoHyphens/>
              <w:jc w:val="right"/>
              <w:rPr>
                <w:del w:id="41201" w:author="Author"/>
              </w:rPr>
            </w:pPr>
          </w:p>
        </w:tc>
        <w:tc>
          <w:tcPr>
            <w:tcW w:w="600" w:type="dxa"/>
          </w:tcPr>
          <w:p w14:paraId="309BFE13" w14:textId="77777777" w:rsidR="00E40402" w:rsidRPr="009B79CA" w:rsidDel="00134F1D" w:rsidRDefault="00E40402" w:rsidP="004E6DA2">
            <w:pPr>
              <w:pStyle w:val="tabletext11"/>
              <w:suppressAutoHyphens/>
              <w:ind w:right="-45"/>
              <w:jc w:val="right"/>
              <w:rPr>
                <w:del w:id="41202" w:author="Author"/>
              </w:rPr>
            </w:pPr>
            <w:del w:id="41203" w:author="Author">
              <w:r w:rsidRPr="009B79CA" w:rsidDel="00134F1D">
                <w:delText>3,000</w:delText>
              </w:r>
            </w:del>
          </w:p>
        </w:tc>
        <w:tc>
          <w:tcPr>
            <w:tcW w:w="830" w:type="dxa"/>
            <w:tcBorders>
              <w:right w:val="single" w:sz="6" w:space="0" w:color="auto"/>
            </w:tcBorders>
          </w:tcPr>
          <w:p w14:paraId="6B6EEC60" w14:textId="77777777" w:rsidR="00E40402" w:rsidRPr="009B79CA" w:rsidDel="00134F1D" w:rsidRDefault="00E40402" w:rsidP="004E6DA2">
            <w:pPr>
              <w:pStyle w:val="tabletext11"/>
              <w:suppressAutoHyphens/>
              <w:ind w:right="-45"/>
              <w:rPr>
                <w:del w:id="41204" w:author="Author"/>
              </w:rPr>
            </w:pPr>
          </w:p>
        </w:tc>
        <w:tc>
          <w:tcPr>
            <w:tcW w:w="1450" w:type="dxa"/>
            <w:tcBorders>
              <w:left w:val="single" w:sz="6" w:space="0" w:color="auto"/>
            </w:tcBorders>
          </w:tcPr>
          <w:p w14:paraId="196F1809" w14:textId="77777777" w:rsidR="00E40402" w:rsidRPr="009B79CA" w:rsidDel="00134F1D" w:rsidRDefault="00E40402" w:rsidP="004E6DA2">
            <w:pPr>
              <w:pStyle w:val="tabletext11"/>
              <w:suppressAutoHyphens/>
              <w:jc w:val="right"/>
              <w:rPr>
                <w:del w:id="41205" w:author="Author"/>
              </w:rPr>
            </w:pPr>
            <w:del w:id="41206" w:author="Author">
              <w:r w:rsidRPr="009B79CA" w:rsidDel="00134F1D">
                <w:delText>-0.240</w:delText>
              </w:r>
            </w:del>
          </w:p>
        </w:tc>
        <w:tc>
          <w:tcPr>
            <w:tcW w:w="950" w:type="dxa"/>
            <w:tcBorders>
              <w:right w:val="single" w:sz="6" w:space="0" w:color="auto"/>
            </w:tcBorders>
          </w:tcPr>
          <w:p w14:paraId="55F9E02B" w14:textId="77777777" w:rsidR="00E40402" w:rsidRPr="009B79CA" w:rsidDel="00134F1D" w:rsidRDefault="00E40402" w:rsidP="004E6DA2">
            <w:pPr>
              <w:pStyle w:val="tabletext11"/>
              <w:suppressAutoHyphens/>
              <w:jc w:val="center"/>
              <w:rPr>
                <w:del w:id="41207" w:author="Author"/>
              </w:rPr>
            </w:pPr>
          </w:p>
        </w:tc>
      </w:tr>
      <w:tr w:rsidR="00E40402" w:rsidRPr="009B79CA" w:rsidDel="00134F1D" w14:paraId="6CAB9D07" w14:textId="77777777" w:rsidTr="004E6DA2">
        <w:trPr>
          <w:cantSplit/>
          <w:trHeight w:val="190"/>
          <w:del w:id="41208" w:author="Author"/>
        </w:trPr>
        <w:tc>
          <w:tcPr>
            <w:tcW w:w="200" w:type="dxa"/>
            <w:tcBorders>
              <w:right w:val="single" w:sz="6" w:space="0" w:color="auto"/>
            </w:tcBorders>
          </w:tcPr>
          <w:p w14:paraId="6B5D6DD2" w14:textId="77777777" w:rsidR="00E40402" w:rsidRPr="009B79CA" w:rsidDel="00134F1D" w:rsidRDefault="00E40402" w:rsidP="004E6DA2">
            <w:pPr>
              <w:pStyle w:val="tabletext11"/>
              <w:suppressAutoHyphens/>
              <w:rPr>
                <w:del w:id="41209" w:author="Author"/>
              </w:rPr>
            </w:pPr>
          </w:p>
        </w:tc>
        <w:tc>
          <w:tcPr>
            <w:tcW w:w="970" w:type="dxa"/>
            <w:tcBorders>
              <w:left w:val="single" w:sz="6" w:space="0" w:color="auto"/>
              <w:bottom w:val="single" w:sz="6" w:space="0" w:color="auto"/>
            </w:tcBorders>
          </w:tcPr>
          <w:p w14:paraId="7A4AF59D" w14:textId="77777777" w:rsidR="00E40402" w:rsidRPr="009B79CA" w:rsidDel="00134F1D" w:rsidRDefault="00E40402" w:rsidP="004E6DA2">
            <w:pPr>
              <w:pStyle w:val="tabletext11"/>
              <w:suppressAutoHyphens/>
              <w:jc w:val="right"/>
              <w:rPr>
                <w:del w:id="41210" w:author="Author"/>
              </w:rPr>
            </w:pPr>
          </w:p>
        </w:tc>
        <w:tc>
          <w:tcPr>
            <w:tcW w:w="600" w:type="dxa"/>
            <w:tcBorders>
              <w:bottom w:val="single" w:sz="6" w:space="0" w:color="auto"/>
            </w:tcBorders>
          </w:tcPr>
          <w:p w14:paraId="28BD90A2" w14:textId="77777777" w:rsidR="00E40402" w:rsidRPr="009B79CA" w:rsidDel="00134F1D" w:rsidRDefault="00E40402" w:rsidP="004E6DA2">
            <w:pPr>
              <w:pStyle w:val="tabletext11"/>
              <w:suppressAutoHyphens/>
              <w:ind w:right="-45"/>
              <w:jc w:val="right"/>
              <w:rPr>
                <w:del w:id="41211" w:author="Author"/>
              </w:rPr>
            </w:pPr>
            <w:del w:id="41212" w:author="Author">
              <w:r w:rsidRPr="009B79CA" w:rsidDel="00134F1D">
                <w:delText>5,000</w:delText>
              </w:r>
            </w:del>
          </w:p>
        </w:tc>
        <w:tc>
          <w:tcPr>
            <w:tcW w:w="830" w:type="dxa"/>
            <w:tcBorders>
              <w:bottom w:val="single" w:sz="6" w:space="0" w:color="auto"/>
              <w:right w:val="single" w:sz="6" w:space="0" w:color="auto"/>
            </w:tcBorders>
          </w:tcPr>
          <w:p w14:paraId="0B624F6D" w14:textId="77777777" w:rsidR="00E40402" w:rsidRPr="009B79CA" w:rsidDel="00134F1D" w:rsidRDefault="00E40402" w:rsidP="004E6DA2">
            <w:pPr>
              <w:pStyle w:val="tabletext11"/>
              <w:suppressAutoHyphens/>
              <w:ind w:right="-45"/>
              <w:rPr>
                <w:del w:id="41213" w:author="Author"/>
              </w:rPr>
            </w:pPr>
          </w:p>
        </w:tc>
        <w:tc>
          <w:tcPr>
            <w:tcW w:w="1450" w:type="dxa"/>
            <w:tcBorders>
              <w:left w:val="single" w:sz="6" w:space="0" w:color="auto"/>
              <w:bottom w:val="single" w:sz="6" w:space="0" w:color="auto"/>
            </w:tcBorders>
          </w:tcPr>
          <w:p w14:paraId="558DC164" w14:textId="77777777" w:rsidR="00E40402" w:rsidRPr="009B79CA" w:rsidDel="00134F1D" w:rsidRDefault="00E40402" w:rsidP="004E6DA2">
            <w:pPr>
              <w:pStyle w:val="tabletext11"/>
              <w:suppressAutoHyphens/>
              <w:jc w:val="right"/>
              <w:rPr>
                <w:del w:id="41214" w:author="Author"/>
              </w:rPr>
            </w:pPr>
            <w:del w:id="41215" w:author="Author">
              <w:r w:rsidRPr="009B79CA" w:rsidDel="00134F1D">
                <w:delText>-0.230</w:delText>
              </w:r>
            </w:del>
          </w:p>
        </w:tc>
        <w:tc>
          <w:tcPr>
            <w:tcW w:w="950" w:type="dxa"/>
            <w:tcBorders>
              <w:bottom w:val="single" w:sz="6" w:space="0" w:color="auto"/>
              <w:right w:val="single" w:sz="6" w:space="0" w:color="auto"/>
            </w:tcBorders>
          </w:tcPr>
          <w:p w14:paraId="3A410D65" w14:textId="77777777" w:rsidR="00E40402" w:rsidRPr="009B79CA" w:rsidDel="00134F1D" w:rsidRDefault="00E40402" w:rsidP="004E6DA2">
            <w:pPr>
              <w:pStyle w:val="tabletext11"/>
              <w:suppressAutoHyphens/>
              <w:jc w:val="center"/>
              <w:rPr>
                <w:del w:id="41216" w:author="Author"/>
              </w:rPr>
            </w:pPr>
          </w:p>
        </w:tc>
      </w:tr>
    </w:tbl>
    <w:p w14:paraId="0EB3FE5F" w14:textId="77777777" w:rsidR="00E40402" w:rsidRPr="009B79CA" w:rsidDel="00134F1D" w:rsidRDefault="00E40402" w:rsidP="00E40402">
      <w:pPr>
        <w:pStyle w:val="tablecaption"/>
        <w:suppressAutoHyphens/>
        <w:rPr>
          <w:del w:id="41217" w:author="Author"/>
        </w:rPr>
      </w:pPr>
      <w:del w:id="41218" w:author="Author">
        <w:r w:rsidRPr="009B79CA" w:rsidDel="00134F1D">
          <w:delText xml:space="preserve">Table 98.B.1.b.(2)(b)(v.2) Private Passenger Types Comprehensive Coverage Deductible Factors – Theft, Mischief Or Vandalism Without Full Safety Glass Coverage </w:delText>
        </w:r>
      </w:del>
    </w:p>
    <w:p w14:paraId="2A323A7C" w14:textId="77777777" w:rsidR="00E40402" w:rsidRPr="009B79CA" w:rsidDel="00134F1D" w:rsidRDefault="00E40402" w:rsidP="00E40402">
      <w:pPr>
        <w:pStyle w:val="isonormal"/>
        <w:suppressAutoHyphens/>
        <w:rPr>
          <w:del w:id="41219" w:author="Author"/>
        </w:rPr>
      </w:pPr>
    </w:p>
    <w:p w14:paraId="63FA74D2" w14:textId="77777777" w:rsidR="00E40402" w:rsidRPr="009B79CA" w:rsidDel="00134F1D" w:rsidRDefault="00E40402" w:rsidP="00E40402">
      <w:pPr>
        <w:pStyle w:val="outlinehd6"/>
        <w:suppressAutoHyphens/>
        <w:rPr>
          <w:del w:id="41220" w:author="Author"/>
        </w:rPr>
      </w:pPr>
      <w:del w:id="41221" w:author="Author">
        <w:r w:rsidRPr="009B79CA" w:rsidDel="00134F1D">
          <w:tab/>
          <w:delText>(c)</w:delText>
        </w:r>
        <w:r w:rsidRPr="009B79CA" w:rsidDel="00134F1D">
          <w:tab/>
          <w:delText>Trucks, Tractors And Trailers And All Autos Except Zone-rated Risks – All Perils Without Full Safety Glass Coverage</w:delText>
        </w:r>
      </w:del>
    </w:p>
    <w:p w14:paraId="1A608AF6" w14:textId="77777777" w:rsidR="00E40402" w:rsidRPr="009B79CA" w:rsidDel="00134F1D" w:rsidRDefault="00E40402" w:rsidP="00E40402">
      <w:pPr>
        <w:pStyle w:val="space4"/>
        <w:suppressAutoHyphens/>
        <w:rPr>
          <w:del w:id="412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E40402" w:rsidRPr="009B79CA" w:rsidDel="00134F1D" w14:paraId="17E5E739" w14:textId="77777777" w:rsidTr="004E6DA2">
        <w:trPr>
          <w:cantSplit/>
          <w:trHeight w:val="190"/>
          <w:del w:id="41223" w:author="Author"/>
        </w:trPr>
        <w:tc>
          <w:tcPr>
            <w:tcW w:w="200" w:type="dxa"/>
          </w:tcPr>
          <w:p w14:paraId="04BFBDB6" w14:textId="77777777" w:rsidR="00E40402" w:rsidRPr="009B79CA" w:rsidDel="00134F1D" w:rsidRDefault="00E40402" w:rsidP="004E6DA2">
            <w:pPr>
              <w:pStyle w:val="tablehead"/>
              <w:suppressAutoHyphens/>
              <w:rPr>
                <w:del w:id="4122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ADDA763" w14:textId="77777777" w:rsidR="00E40402" w:rsidRPr="009B79CA" w:rsidDel="00134F1D" w:rsidRDefault="00E40402" w:rsidP="004E6DA2">
            <w:pPr>
              <w:pStyle w:val="tablehead"/>
              <w:suppressAutoHyphens/>
              <w:rPr>
                <w:del w:id="41225" w:author="Author"/>
              </w:rPr>
            </w:pPr>
            <w:del w:id="41226"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46B6A9D" w14:textId="77777777" w:rsidR="00E40402" w:rsidRPr="009B79CA" w:rsidDel="00134F1D" w:rsidRDefault="00E40402" w:rsidP="004E6DA2">
            <w:pPr>
              <w:pStyle w:val="tablehead"/>
              <w:suppressAutoHyphens/>
              <w:rPr>
                <w:del w:id="41227" w:author="Author"/>
              </w:rPr>
            </w:pPr>
            <w:del w:id="41228" w:author="Author">
              <w:r w:rsidRPr="009B79CA" w:rsidDel="00134F1D">
                <w:delText>Factor</w:delText>
              </w:r>
            </w:del>
          </w:p>
        </w:tc>
      </w:tr>
      <w:tr w:rsidR="00E40402" w:rsidRPr="009B79CA" w:rsidDel="00134F1D" w14:paraId="18FA7778" w14:textId="77777777" w:rsidTr="004E6DA2">
        <w:trPr>
          <w:cantSplit/>
          <w:trHeight w:val="190"/>
          <w:del w:id="41229" w:author="Author"/>
        </w:trPr>
        <w:tc>
          <w:tcPr>
            <w:tcW w:w="200" w:type="dxa"/>
            <w:tcBorders>
              <w:right w:val="single" w:sz="6" w:space="0" w:color="auto"/>
            </w:tcBorders>
          </w:tcPr>
          <w:p w14:paraId="69E4358B" w14:textId="77777777" w:rsidR="00E40402" w:rsidRPr="009B79CA" w:rsidDel="00134F1D" w:rsidRDefault="00E40402" w:rsidP="004E6DA2">
            <w:pPr>
              <w:pStyle w:val="tabletext11"/>
              <w:suppressAutoHyphens/>
              <w:rPr>
                <w:del w:id="41230" w:author="Author"/>
              </w:rPr>
            </w:pPr>
          </w:p>
        </w:tc>
        <w:tc>
          <w:tcPr>
            <w:tcW w:w="970" w:type="dxa"/>
            <w:tcBorders>
              <w:top w:val="single" w:sz="6" w:space="0" w:color="auto"/>
              <w:left w:val="single" w:sz="6" w:space="0" w:color="auto"/>
            </w:tcBorders>
          </w:tcPr>
          <w:p w14:paraId="72E70C68" w14:textId="77777777" w:rsidR="00E40402" w:rsidRPr="009B79CA" w:rsidDel="00134F1D" w:rsidRDefault="00E40402" w:rsidP="004E6DA2">
            <w:pPr>
              <w:pStyle w:val="tabletext11"/>
              <w:suppressAutoHyphens/>
              <w:jc w:val="right"/>
              <w:rPr>
                <w:del w:id="41231" w:author="Author"/>
              </w:rPr>
            </w:pPr>
            <w:del w:id="41232" w:author="Author">
              <w:r w:rsidRPr="009B79CA" w:rsidDel="00134F1D">
                <w:delText>$</w:delText>
              </w:r>
            </w:del>
          </w:p>
        </w:tc>
        <w:tc>
          <w:tcPr>
            <w:tcW w:w="600" w:type="dxa"/>
            <w:tcBorders>
              <w:top w:val="single" w:sz="6" w:space="0" w:color="auto"/>
            </w:tcBorders>
          </w:tcPr>
          <w:p w14:paraId="24D3D5BD" w14:textId="77777777" w:rsidR="00E40402" w:rsidRPr="009B79CA" w:rsidDel="00134F1D" w:rsidRDefault="00E40402" w:rsidP="004E6DA2">
            <w:pPr>
              <w:pStyle w:val="tabletext11"/>
              <w:suppressAutoHyphens/>
              <w:ind w:right="-45"/>
              <w:jc w:val="right"/>
              <w:rPr>
                <w:del w:id="41233" w:author="Author"/>
              </w:rPr>
            </w:pPr>
            <w:del w:id="41234" w:author="Author">
              <w:r w:rsidRPr="009B79CA" w:rsidDel="00134F1D">
                <w:delText>Full</w:delText>
              </w:r>
            </w:del>
          </w:p>
        </w:tc>
        <w:tc>
          <w:tcPr>
            <w:tcW w:w="830" w:type="dxa"/>
            <w:tcBorders>
              <w:top w:val="single" w:sz="6" w:space="0" w:color="auto"/>
              <w:left w:val="nil"/>
              <w:right w:val="single" w:sz="6" w:space="0" w:color="auto"/>
            </w:tcBorders>
          </w:tcPr>
          <w:p w14:paraId="6DBB731F" w14:textId="77777777" w:rsidR="00E40402" w:rsidRPr="009B79CA" w:rsidDel="00134F1D" w:rsidRDefault="00E40402" w:rsidP="004E6DA2">
            <w:pPr>
              <w:pStyle w:val="tabletext11"/>
              <w:tabs>
                <w:tab w:val="decimal" w:pos="500"/>
              </w:tabs>
              <w:suppressAutoHyphens/>
              <w:ind w:right="-45"/>
              <w:rPr>
                <w:del w:id="41235" w:author="Author"/>
              </w:rPr>
            </w:pPr>
          </w:p>
        </w:tc>
        <w:tc>
          <w:tcPr>
            <w:tcW w:w="1450" w:type="dxa"/>
            <w:tcBorders>
              <w:top w:val="single" w:sz="6" w:space="0" w:color="auto"/>
              <w:left w:val="single" w:sz="6" w:space="0" w:color="auto"/>
            </w:tcBorders>
          </w:tcPr>
          <w:p w14:paraId="4B3C66B2" w14:textId="77777777" w:rsidR="00E40402" w:rsidRPr="009B79CA" w:rsidDel="00134F1D" w:rsidRDefault="00E40402" w:rsidP="004E6DA2">
            <w:pPr>
              <w:pStyle w:val="tabletext11"/>
              <w:suppressAutoHyphens/>
              <w:jc w:val="right"/>
              <w:rPr>
                <w:del w:id="41236" w:author="Author"/>
              </w:rPr>
            </w:pPr>
            <w:del w:id="41237" w:author="Author">
              <w:r w:rsidRPr="009B79CA" w:rsidDel="00134F1D">
                <w:delText>-0.235</w:delText>
              </w:r>
            </w:del>
          </w:p>
        </w:tc>
        <w:tc>
          <w:tcPr>
            <w:tcW w:w="950" w:type="dxa"/>
            <w:tcBorders>
              <w:top w:val="single" w:sz="6" w:space="0" w:color="auto"/>
              <w:right w:val="single" w:sz="6" w:space="0" w:color="auto"/>
            </w:tcBorders>
          </w:tcPr>
          <w:p w14:paraId="673C8D02" w14:textId="77777777" w:rsidR="00E40402" w:rsidRPr="009B79CA" w:rsidDel="00134F1D" w:rsidRDefault="00E40402" w:rsidP="004E6DA2">
            <w:pPr>
              <w:pStyle w:val="tabletext11"/>
              <w:suppressAutoHyphens/>
              <w:jc w:val="center"/>
              <w:rPr>
                <w:del w:id="41238" w:author="Author"/>
              </w:rPr>
            </w:pPr>
          </w:p>
        </w:tc>
      </w:tr>
      <w:tr w:rsidR="00E40402" w:rsidRPr="009B79CA" w:rsidDel="00134F1D" w14:paraId="34003DC5" w14:textId="77777777" w:rsidTr="004E6DA2">
        <w:trPr>
          <w:cantSplit/>
          <w:trHeight w:val="190"/>
          <w:del w:id="41239" w:author="Author"/>
        </w:trPr>
        <w:tc>
          <w:tcPr>
            <w:tcW w:w="200" w:type="dxa"/>
            <w:tcBorders>
              <w:right w:val="single" w:sz="6" w:space="0" w:color="auto"/>
            </w:tcBorders>
          </w:tcPr>
          <w:p w14:paraId="5BC60617" w14:textId="77777777" w:rsidR="00E40402" w:rsidRPr="009B79CA" w:rsidDel="00134F1D" w:rsidRDefault="00E40402" w:rsidP="004E6DA2">
            <w:pPr>
              <w:pStyle w:val="tabletext11"/>
              <w:suppressAutoHyphens/>
              <w:rPr>
                <w:del w:id="41240" w:author="Author"/>
              </w:rPr>
            </w:pPr>
          </w:p>
        </w:tc>
        <w:tc>
          <w:tcPr>
            <w:tcW w:w="970" w:type="dxa"/>
            <w:tcBorders>
              <w:left w:val="single" w:sz="6" w:space="0" w:color="auto"/>
            </w:tcBorders>
          </w:tcPr>
          <w:p w14:paraId="56E495D8" w14:textId="77777777" w:rsidR="00E40402" w:rsidRPr="009B79CA" w:rsidDel="00134F1D" w:rsidRDefault="00E40402" w:rsidP="004E6DA2">
            <w:pPr>
              <w:pStyle w:val="tabletext11"/>
              <w:suppressAutoHyphens/>
              <w:jc w:val="right"/>
              <w:rPr>
                <w:del w:id="41241" w:author="Author"/>
              </w:rPr>
            </w:pPr>
          </w:p>
        </w:tc>
        <w:tc>
          <w:tcPr>
            <w:tcW w:w="600" w:type="dxa"/>
          </w:tcPr>
          <w:p w14:paraId="1A55521E" w14:textId="77777777" w:rsidR="00E40402" w:rsidRPr="009B79CA" w:rsidDel="00134F1D" w:rsidRDefault="00E40402" w:rsidP="004E6DA2">
            <w:pPr>
              <w:pStyle w:val="tabletext11"/>
              <w:suppressAutoHyphens/>
              <w:ind w:right="-45"/>
              <w:jc w:val="right"/>
              <w:rPr>
                <w:del w:id="41242" w:author="Author"/>
              </w:rPr>
            </w:pPr>
            <w:del w:id="41243" w:author="Author">
              <w:r w:rsidRPr="009B79CA" w:rsidDel="00134F1D">
                <w:delText>50</w:delText>
              </w:r>
            </w:del>
          </w:p>
        </w:tc>
        <w:tc>
          <w:tcPr>
            <w:tcW w:w="830" w:type="dxa"/>
            <w:tcBorders>
              <w:right w:val="single" w:sz="6" w:space="0" w:color="auto"/>
            </w:tcBorders>
          </w:tcPr>
          <w:p w14:paraId="563C09C9" w14:textId="77777777" w:rsidR="00E40402" w:rsidRPr="009B79CA" w:rsidDel="00134F1D" w:rsidRDefault="00E40402" w:rsidP="004E6DA2">
            <w:pPr>
              <w:pStyle w:val="tabletext11"/>
              <w:suppressAutoHyphens/>
              <w:ind w:right="-45"/>
              <w:rPr>
                <w:del w:id="41244" w:author="Author"/>
              </w:rPr>
            </w:pPr>
          </w:p>
        </w:tc>
        <w:tc>
          <w:tcPr>
            <w:tcW w:w="1450" w:type="dxa"/>
            <w:tcBorders>
              <w:left w:val="single" w:sz="6" w:space="0" w:color="auto"/>
            </w:tcBorders>
          </w:tcPr>
          <w:p w14:paraId="58504965" w14:textId="77777777" w:rsidR="00E40402" w:rsidRPr="009B79CA" w:rsidDel="00134F1D" w:rsidRDefault="00E40402" w:rsidP="004E6DA2">
            <w:pPr>
              <w:pStyle w:val="tabletext11"/>
              <w:suppressAutoHyphens/>
              <w:jc w:val="right"/>
              <w:rPr>
                <w:del w:id="41245" w:author="Author"/>
              </w:rPr>
            </w:pPr>
            <w:del w:id="41246" w:author="Author">
              <w:r w:rsidRPr="009B79CA" w:rsidDel="00134F1D">
                <w:delText>-0.209</w:delText>
              </w:r>
            </w:del>
          </w:p>
        </w:tc>
        <w:tc>
          <w:tcPr>
            <w:tcW w:w="950" w:type="dxa"/>
            <w:tcBorders>
              <w:right w:val="single" w:sz="6" w:space="0" w:color="auto"/>
            </w:tcBorders>
          </w:tcPr>
          <w:p w14:paraId="1B1C9EAE" w14:textId="77777777" w:rsidR="00E40402" w:rsidRPr="009B79CA" w:rsidDel="00134F1D" w:rsidRDefault="00E40402" w:rsidP="004E6DA2">
            <w:pPr>
              <w:pStyle w:val="tabletext11"/>
              <w:suppressAutoHyphens/>
              <w:jc w:val="center"/>
              <w:rPr>
                <w:del w:id="41247" w:author="Author"/>
              </w:rPr>
            </w:pPr>
          </w:p>
        </w:tc>
      </w:tr>
      <w:tr w:rsidR="00E40402" w:rsidRPr="009B79CA" w:rsidDel="00134F1D" w14:paraId="1129827B" w14:textId="77777777" w:rsidTr="004E6DA2">
        <w:trPr>
          <w:cantSplit/>
          <w:trHeight w:val="190"/>
          <w:del w:id="41248" w:author="Author"/>
        </w:trPr>
        <w:tc>
          <w:tcPr>
            <w:tcW w:w="200" w:type="dxa"/>
            <w:tcBorders>
              <w:right w:val="single" w:sz="6" w:space="0" w:color="auto"/>
            </w:tcBorders>
          </w:tcPr>
          <w:p w14:paraId="084E9020" w14:textId="77777777" w:rsidR="00E40402" w:rsidRPr="009B79CA" w:rsidDel="00134F1D" w:rsidRDefault="00E40402" w:rsidP="004E6DA2">
            <w:pPr>
              <w:pStyle w:val="tabletext11"/>
              <w:suppressAutoHyphens/>
              <w:rPr>
                <w:del w:id="41249" w:author="Author"/>
              </w:rPr>
            </w:pPr>
          </w:p>
        </w:tc>
        <w:tc>
          <w:tcPr>
            <w:tcW w:w="970" w:type="dxa"/>
            <w:tcBorders>
              <w:left w:val="single" w:sz="6" w:space="0" w:color="auto"/>
            </w:tcBorders>
          </w:tcPr>
          <w:p w14:paraId="48FBE222" w14:textId="77777777" w:rsidR="00E40402" w:rsidRPr="009B79CA" w:rsidDel="00134F1D" w:rsidRDefault="00E40402" w:rsidP="004E6DA2">
            <w:pPr>
              <w:pStyle w:val="tabletext11"/>
              <w:suppressAutoHyphens/>
              <w:jc w:val="right"/>
              <w:rPr>
                <w:del w:id="41250" w:author="Author"/>
              </w:rPr>
            </w:pPr>
          </w:p>
        </w:tc>
        <w:tc>
          <w:tcPr>
            <w:tcW w:w="600" w:type="dxa"/>
          </w:tcPr>
          <w:p w14:paraId="021F0946" w14:textId="77777777" w:rsidR="00E40402" w:rsidRPr="009B79CA" w:rsidDel="00134F1D" w:rsidRDefault="00E40402" w:rsidP="004E6DA2">
            <w:pPr>
              <w:pStyle w:val="tabletext11"/>
              <w:suppressAutoHyphens/>
              <w:ind w:right="-45"/>
              <w:jc w:val="right"/>
              <w:rPr>
                <w:del w:id="41251" w:author="Author"/>
              </w:rPr>
            </w:pPr>
            <w:del w:id="41252" w:author="Author">
              <w:r w:rsidRPr="009B79CA" w:rsidDel="00134F1D">
                <w:delText>100</w:delText>
              </w:r>
            </w:del>
          </w:p>
        </w:tc>
        <w:tc>
          <w:tcPr>
            <w:tcW w:w="830" w:type="dxa"/>
            <w:tcBorders>
              <w:right w:val="single" w:sz="6" w:space="0" w:color="auto"/>
            </w:tcBorders>
          </w:tcPr>
          <w:p w14:paraId="7BB36A83" w14:textId="77777777" w:rsidR="00E40402" w:rsidRPr="009B79CA" w:rsidDel="00134F1D" w:rsidRDefault="00E40402" w:rsidP="004E6DA2">
            <w:pPr>
              <w:pStyle w:val="tabletext11"/>
              <w:suppressAutoHyphens/>
              <w:ind w:right="-45"/>
              <w:rPr>
                <w:del w:id="41253" w:author="Author"/>
              </w:rPr>
            </w:pPr>
          </w:p>
        </w:tc>
        <w:tc>
          <w:tcPr>
            <w:tcW w:w="1450" w:type="dxa"/>
            <w:tcBorders>
              <w:left w:val="single" w:sz="6" w:space="0" w:color="auto"/>
            </w:tcBorders>
          </w:tcPr>
          <w:p w14:paraId="2D0A2A9D" w14:textId="77777777" w:rsidR="00E40402" w:rsidRPr="009B79CA" w:rsidDel="00134F1D" w:rsidRDefault="00E40402" w:rsidP="004E6DA2">
            <w:pPr>
              <w:pStyle w:val="tabletext11"/>
              <w:suppressAutoHyphens/>
              <w:jc w:val="right"/>
              <w:rPr>
                <w:del w:id="41254" w:author="Author"/>
              </w:rPr>
            </w:pPr>
            <w:del w:id="41255" w:author="Author">
              <w:r w:rsidRPr="009B79CA" w:rsidDel="00134F1D">
                <w:delText>-0.182</w:delText>
              </w:r>
            </w:del>
          </w:p>
        </w:tc>
        <w:tc>
          <w:tcPr>
            <w:tcW w:w="950" w:type="dxa"/>
            <w:tcBorders>
              <w:right w:val="single" w:sz="6" w:space="0" w:color="auto"/>
            </w:tcBorders>
          </w:tcPr>
          <w:p w14:paraId="7A119FB9" w14:textId="77777777" w:rsidR="00E40402" w:rsidRPr="009B79CA" w:rsidDel="00134F1D" w:rsidRDefault="00E40402" w:rsidP="004E6DA2">
            <w:pPr>
              <w:pStyle w:val="tabletext11"/>
              <w:suppressAutoHyphens/>
              <w:jc w:val="center"/>
              <w:rPr>
                <w:del w:id="41256" w:author="Author"/>
              </w:rPr>
            </w:pPr>
          </w:p>
        </w:tc>
      </w:tr>
      <w:tr w:rsidR="00E40402" w:rsidRPr="009B79CA" w:rsidDel="00134F1D" w14:paraId="0F7396E2" w14:textId="77777777" w:rsidTr="004E6DA2">
        <w:trPr>
          <w:cantSplit/>
          <w:trHeight w:val="190"/>
          <w:del w:id="41257" w:author="Author"/>
        </w:trPr>
        <w:tc>
          <w:tcPr>
            <w:tcW w:w="200" w:type="dxa"/>
            <w:tcBorders>
              <w:right w:val="single" w:sz="6" w:space="0" w:color="auto"/>
            </w:tcBorders>
          </w:tcPr>
          <w:p w14:paraId="007F6F58" w14:textId="77777777" w:rsidR="00E40402" w:rsidRPr="009B79CA" w:rsidDel="00134F1D" w:rsidRDefault="00E40402" w:rsidP="004E6DA2">
            <w:pPr>
              <w:pStyle w:val="tabletext11"/>
              <w:suppressAutoHyphens/>
              <w:rPr>
                <w:del w:id="41258" w:author="Author"/>
              </w:rPr>
            </w:pPr>
          </w:p>
        </w:tc>
        <w:tc>
          <w:tcPr>
            <w:tcW w:w="970" w:type="dxa"/>
            <w:tcBorders>
              <w:left w:val="single" w:sz="6" w:space="0" w:color="auto"/>
            </w:tcBorders>
          </w:tcPr>
          <w:p w14:paraId="33DF4176" w14:textId="77777777" w:rsidR="00E40402" w:rsidRPr="009B79CA" w:rsidDel="00134F1D" w:rsidRDefault="00E40402" w:rsidP="004E6DA2">
            <w:pPr>
              <w:pStyle w:val="tabletext11"/>
              <w:suppressAutoHyphens/>
              <w:jc w:val="right"/>
              <w:rPr>
                <w:del w:id="41259" w:author="Author"/>
              </w:rPr>
            </w:pPr>
          </w:p>
        </w:tc>
        <w:tc>
          <w:tcPr>
            <w:tcW w:w="600" w:type="dxa"/>
          </w:tcPr>
          <w:p w14:paraId="16DF1214" w14:textId="77777777" w:rsidR="00E40402" w:rsidRPr="009B79CA" w:rsidDel="00134F1D" w:rsidRDefault="00E40402" w:rsidP="004E6DA2">
            <w:pPr>
              <w:pStyle w:val="tabletext11"/>
              <w:suppressAutoHyphens/>
              <w:ind w:right="-45"/>
              <w:jc w:val="right"/>
              <w:rPr>
                <w:del w:id="41260" w:author="Author"/>
              </w:rPr>
            </w:pPr>
            <w:del w:id="41261" w:author="Author">
              <w:r w:rsidRPr="009B79CA" w:rsidDel="00134F1D">
                <w:delText>200</w:delText>
              </w:r>
            </w:del>
          </w:p>
        </w:tc>
        <w:tc>
          <w:tcPr>
            <w:tcW w:w="830" w:type="dxa"/>
            <w:tcBorders>
              <w:right w:val="single" w:sz="6" w:space="0" w:color="auto"/>
            </w:tcBorders>
          </w:tcPr>
          <w:p w14:paraId="06C54FD0" w14:textId="77777777" w:rsidR="00E40402" w:rsidRPr="009B79CA" w:rsidDel="00134F1D" w:rsidRDefault="00E40402" w:rsidP="004E6DA2">
            <w:pPr>
              <w:pStyle w:val="tabletext11"/>
              <w:suppressAutoHyphens/>
              <w:ind w:right="-45"/>
              <w:rPr>
                <w:del w:id="41262" w:author="Author"/>
              </w:rPr>
            </w:pPr>
          </w:p>
        </w:tc>
        <w:tc>
          <w:tcPr>
            <w:tcW w:w="1450" w:type="dxa"/>
            <w:tcBorders>
              <w:left w:val="single" w:sz="6" w:space="0" w:color="auto"/>
            </w:tcBorders>
          </w:tcPr>
          <w:p w14:paraId="5A93A5C8" w14:textId="77777777" w:rsidR="00E40402" w:rsidRPr="009B79CA" w:rsidDel="00134F1D" w:rsidRDefault="00E40402" w:rsidP="004E6DA2">
            <w:pPr>
              <w:pStyle w:val="tabletext11"/>
              <w:suppressAutoHyphens/>
              <w:jc w:val="right"/>
              <w:rPr>
                <w:del w:id="41263" w:author="Author"/>
              </w:rPr>
            </w:pPr>
            <w:del w:id="41264" w:author="Author">
              <w:r w:rsidRPr="009B79CA" w:rsidDel="00134F1D">
                <w:delText>-0.122</w:delText>
              </w:r>
            </w:del>
          </w:p>
        </w:tc>
        <w:tc>
          <w:tcPr>
            <w:tcW w:w="950" w:type="dxa"/>
            <w:tcBorders>
              <w:right w:val="single" w:sz="6" w:space="0" w:color="auto"/>
            </w:tcBorders>
          </w:tcPr>
          <w:p w14:paraId="6D4BC93A" w14:textId="77777777" w:rsidR="00E40402" w:rsidRPr="009B79CA" w:rsidDel="00134F1D" w:rsidRDefault="00E40402" w:rsidP="004E6DA2">
            <w:pPr>
              <w:pStyle w:val="tabletext11"/>
              <w:suppressAutoHyphens/>
              <w:jc w:val="center"/>
              <w:rPr>
                <w:del w:id="41265" w:author="Author"/>
              </w:rPr>
            </w:pPr>
          </w:p>
        </w:tc>
      </w:tr>
      <w:tr w:rsidR="00E40402" w:rsidRPr="009B79CA" w:rsidDel="00134F1D" w14:paraId="5208943D" w14:textId="77777777" w:rsidTr="004E6DA2">
        <w:trPr>
          <w:cantSplit/>
          <w:trHeight w:val="190"/>
          <w:del w:id="41266" w:author="Author"/>
        </w:trPr>
        <w:tc>
          <w:tcPr>
            <w:tcW w:w="200" w:type="dxa"/>
            <w:tcBorders>
              <w:right w:val="single" w:sz="6" w:space="0" w:color="auto"/>
            </w:tcBorders>
          </w:tcPr>
          <w:p w14:paraId="6070034A" w14:textId="77777777" w:rsidR="00E40402" w:rsidRPr="009B79CA" w:rsidDel="00134F1D" w:rsidRDefault="00E40402" w:rsidP="004E6DA2">
            <w:pPr>
              <w:pStyle w:val="tabletext11"/>
              <w:suppressAutoHyphens/>
              <w:rPr>
                <w:del w:id="41267" w:author="Author"/>
              </w:rPr>
            </w:pPr>
          </w:p>
        </w:tc>
        <w:tc>
          <w:tcPr>
            <w:tcW w:w="970" w:type="dxa"/>
            <w:tcBorders>
              <w:left w:val="single" w:sz="6" w:space="0" w:color="auto"/>
            </w:tcBorders>
          </w:tcPr>
          <w:p w14:paraId="443B07A6" w14:textId="77777777" w:rsidR="00E40402" w:rsidRPr="009B79CA" w:rsidDel="00134F1D" w:rsidRDefault="00E40402" w:rsidP="004E6DA2">
            <w:pPr>
              <w:pStyle w:val="tabletext11"/>
              <w:suppressAutoHyphens/>
              <w:jc w:val="right"/>
              <w:rPr>
                <w:del w:id="41268" w:author="Author"/>
              </w:rPr>
            </w:pPr>
          </w:p>
        </w:tc>
        <w:tc>
          <w:tcPr>
            <w:tcW w:w="600" w:type="dxa"/>
          </w:tcPr>
          <w:p w14:paraId="27A13603" w14:textId="77777777" w:rsidR="00E40402" w:rsidRPr="009B79CA" w:rsidDel="00134F1D" w:rsidRDefault="00E40402" w:rsidP="004E6DA2">
            <w:pPr>
              <w:pStyle w:val="tabletext11"/>
              <w:suppressAutoHyphens/>
              <w:ind w:right="-45"/>
              <w:jc w:val="right"/>
              <w:rPr>
                <w:del w:id="41269" w:author="Author"/>
              </w:rPr>
            </w:pPr>
            <w:del w:id="41270" w:author="Author">
              <w:r w:rsidRPr="009B79CA" w:rsidDel="00134F1D">
                <w:delText>250</w:delText>
              </w:r>
            </w:del>
          </w:p>
        </w:tc>
        <w:tc>
          <w:tcPr>
            <w:tcW w:w="830" w:type="dxa"/>
            <w:tcBorders>
              <w:right w:val="single" w:sz="6" w:space="0" w:color="auto"/>
            </w:tcBorders>
          </w:tcPr>
          <w:p w14:paraId="6EA1C83C" w14:textId="77777777" w:rsidR="00E40402" w:rsidRPr="009B79CA" w:rsidDel="00134F1D" w:rsidRDefault="00E40402" w:rsidP="004E6DA2">
            <w:pPr>
              <w:pStyle w:val="tabletext11"/>
              <w:suppressAutoHyphens/>
              <w:ind w:right="-45"/>
              <w:rPr>
                <w:del w:id="41271" w:author="Author"/>
              </w:rPr>
            </w:pPr>
          </w:p>
        </w:tc>
        <w:tc>
          <w:tcPr>
            <w:tcW w:w="1450" w:type="dxa"/>
            <w:tcBorders>
              <w:left w:val="single" w:sz="6" w:space="0" w:color="auto"/>
            </w:tcBorders>
          </w:tcPr>
          <w:p w14:paraId="4F8B9A03" w14:textId="77777777" w:rsidR="00E40402" w:rsidRPr="009B79CA" w:rsidDel="00134F1D" w:rsidRDefault="00E40402" w:rsidP="004E6DA2">
            <w:pPr>
              <w:pStyle w:val="tabletext11"/>
              <w:suppressAutoHyphens/>
              <w:jc w:val="right"/>
              <w:rPr>
                <w:del w:id="41272" w:author="Author"/>
              </w:rPr>
            </w:pPr>
            <w:del w:id="41273" w:author="Author">
              <w:r w:rsidRPr="009B79CA" w:rsidDel="00134F1D">
                <w:delText>-0.094</w:delText>
              </w:r>
            </w:del>
          </w:p>
        </w:tc>
        <w:tc>
          <w:tcPr>
            <w:tcW w:w="950" w:type="dxa"/>
            <w:tcBorders>
              <w:right w:val="single" w:sz="6" w:space="0" w:color="auto"/>
            </w:tcBorders>
          </w:tcPr>
          <w:p w14:paraId="39A03471" w14:textId="77777777" w:rsidR="00E40402" w:rsidRPr="009B79CA" w:rsidDel="00134F1D" w:rsidRDefault="00E40402" w:rsidP="004E6DA2">
            <w:pPr>
              <w:pStyle w:val="tabletext11"/>
              <w:suppressAutoHyphens/>
              <w:jc w:val="center"/>
              <w:rPr>
                <w:del w:id="41274" w:author="Author"/>
              </w:rPr>
            </w:pPr>
          </w:p>
        </w:tc>
      </w:tr>
      <w:tr w:rsidR="00E40402" w:rsidRPr="009B79CA" w:rsidDel="00134F1D" w14:paraId="40DB87E9" w14:textId="77777777" w:rsidTr="004E6DA2">
        <w:trPr>
          <w:cantSplit/>
          <w:trHeight w:val="190"/>
          <w:del w:id="41275" w:author="Author"/>
        </w:trPr>
        <w:tc>
          <w:tcPr>
            <w:tcW w:w="200" w:type="dxa"/>
            <w:tcBorders>
              <w:right w:val="single" w:sz="6" w:space="0" w:color="auto"/>
            </w:tcBorders>
          </w:tcPr>
          <w:p w14:paraId="2E2BC30D" w14:textId="77777777" w:rsidR="00E40402" w:rsidRPr="009B79CA" w:rsidDel="00134F1D" w:rsidRDefault="00E40402" w:rsidP="004E6DA2">
            <w:pPr>
              <w:pStyle w:val="tabletext11"/>
              <w:suppressAutoHyphens/>
              <w:rPr>
                <w:del w:id="41276" w:author="Author"/>
              </w:rPr>
            </w:pPr>
          </w:p>
        </w:tc>
        <w:tc>
          <w:tcPr>
            <w:tcW w:w="970" w:type="dxa"/>
            <w:tcBorders>
              <w:left w:val="single" w:sz="6" w:space="0" w:color="auto"/>
            </w:tcBorders>
          </w:tcPr>
          <w:p w14:paraId="5FE689DC" w14:textId="77777777" w:rsidR="00E40402" w:rsidRPr="009B79CA" w:rsidDel="00134F1D" w:rsidRDefault="00E40402" w:rsidP="004E6DA2">
            <w:pPr>
              <w:pStyle w:val="tabletext11"/>
              <w:suppressAutoHyphens/>
              <w:jc w:val="right"/>
              <w:rPr>
                <w:del w:id="41277" w:author="Author"/>
              </w:rPr>
            </w:pPr>
          </w:p>
        </w:tc>
        <w:tc>
          <w:tcPr>
            <w:tcW w:w="600" w:type="dxa"/>
          </w:tcPr>
          <w:p w14:paraId="2A43A958" w14:textId="77777777" w:rsidR="00E40402" w:rsidRPr="009B79CA" w:rsidDel="00134F1D" w:rsidRDefault="00E40402" w:rsidP="004E6DA2">
            <w:pPr>
              <w:pStyle w:val="tabletext11"/>
              <w:suppressAutoHyphens/>
              <w:ind w:right="-45"/>
              <w:jc w:val="right"/>
              <w:rPr>
                <w:del w:id="41278" w:author="Author"/>
              </w:rPr>
            </w:pPr>
            <w:del w:id="41279" w:author="Author">
              <w:r w:rsidRPr="009B79CA" w:rsidDel="00134F1D">
                <w:delText>500</w:delText>
              </w:r>
            </w:del>
          </w:p>
        </w:tc>
        <w:tc>
          <w:tcPr>
            <w:tcW w:w="830" w:type="dxa"/>
            <w:tcBorders>
              <w:right w:val="single" w:sz="6" w:space="0" w:color="auto"/>
            </w:tcBorders>
          </w:tcPr>
          <w:p w14:paraId="00C46871" w14:textId="77777777" w:rsidR="00E40402" w:rsidRPr="009B79CA" w:rsidDel="00134F1D" w:rsidRDefault="00E40402" w:rsidP="004E6DA2">
            <w:pPr>
              <w:pStyle w:val="tabletext11"/>
              <w:suppressAutoHyphens/>
              <w:ind w:right="-45"/>
              <w:rPr>
                <w:del w:id="41280" w:author="Author"/>
              </w:rPr>
            </w:pPr>
          </w:p>
        </w:tc>
        <w:tc>
          <w:tcPr>
            <w:tcW w:w="1450" w:type="dxa"/>
            <w:tcBorders>
              <w:left w:val="single" w:sz="6" w:space="0" w:color="auto"/>
            </w:tcBorders>
          </w:tcPr>
          <w:p w14:paraId="09E777DE" w14:textId="77777777" w:rsidR="00E40402" w:rsidRPr="009B79CA" w:rsidDel="00134F1D" w:rsidRDefault="00E40402" w:rsidP="004E6DA2">
            <w:pPr>
              <w:pStyle w:val="tabletext11"/>
              <w:suppressAutoHyphens/>
              <w:jc w:val="right"/>
              <w:rPr>
                <w:del w:id="41281" w:author="Author"/>
              </w:rPr>
            </w:pPr>
            <w:del w:id="41282" w:author="Author">
              <w:r w:rsidRPr="009B79CA" w:rsidDel="00134F1D">
                <w:delText>0.006</w:delText>
              </w:r>
            </w:del>
          </w:p>
        </w:tc>
        <w:tc>
          <w:tcPr>
            <w:tcW w:w="950" w:type="dxa"/>
            <w:tcBorders>
              <w:right w:val="single" w:sz="6" w:space="0" w:color="auto"/>
            </w:tcBorders>
          </w:tcPr>
          <w:p w14:paraId="0FEE37B3" w14:textId="77777777" w:rsidR="00E40402" w:rsidRPr="009B79CA" w:rsidDel="00134F1D" w:rsidRDefault="00E40402" w:rsidP="004E6DA2">
            <w:pPr>
              <w:pStyle w:val="tabletext11"/>
              <w:suppressAutoHyphens/>
              <w:jc w:val="center"/>
              <w:rPr>
                <w:del w:id="41283" w:author="Author"/>
              </w:rPr>
            </w:pPr>
          </w:p>
        </w:tc>
      </w:tr>
      <w:tr w:rsidR="00E40402" w:rsidRPr="009B79CA" w:rsidDel="00134F1D" w14:paraId="7FF49B54" w14:textId="77777777" w:rsidTr="004E6DA2">
        <w:trPr>
          <w:cantSplit/>
          <w:trHeight w:val="190"/>
          <w:del w:id="41284" w:author="Author"/>
        </w:trPr>
        <w:tc>
          <w:tcPr>
            <w:tcW w:w="200" w:type="dxa"/>
            <w:tcBorders>
              <w:right w:val="single" w:sz="6" w:space="0" w:color="auto"/>
            </w:tcBorders>
          </w:tcPr>
          <w:p w14:paraId="40F9C87A" w14:textId="77777777" w:rsidR="00E40402" w:rsidRPr="009B79CA" w:rsidDel="00134F1D" w:rsidRDefault="00E40402" w:rsidP="004E6DA2">
            <w:pPr>
              <w:pStyle w:val="tabletext11"/>
              <w:suppressAutoHyphens/>
              <w:rPr>
                <w:del w:id="41285" w:author="Author"/>
              </w:rPr>
            </w:pPr>
          </w:p>
        </w:tc>
        <w:tc>
          <w:tcPr>
            <w:tcW w:w="970" w:type="dxa"/>
            <w:tcBorders>
              <w:left w:val="single" w:sz="6" w:space="0" w:color="auto"/>
            </w:tcBorders>
          </w:tcPr>
          <w:p w14:paraId="498CD5C6" w14:textId="77777777" w:rsidR="00E40402" w:rsidRPr="009B79CA" w:rsidDel="00134F1D" w:rsidRDefault="00E40402" w:rsidP="004E6DA2">
            <w:pPr>
              <w:pStyle w:val="tabletext11"/>
              <w:suppressAutoHyphens/>
              <w:jc w:val="right"/>
              <w:rPr>
                <w:del w:id="41286" w:author="Author"/>
              </w:rPr>
            </w:pPr>
          </w:p>
        </w:tc>
        <w:tc>
          <w:tcPr>
            <w:tcW w:w="600" w:type="dxa"/>
          </w:tcPr>
          <w:p w14:paraId="3AF1E486" w14:textId="77777777" w:rsidR="00E40402" w:rsidRPr="009B79CA" w:rsidDel="00134F1D" w:rsidRDefault="00E40402" w:rsidP="004E6DA2">
            <w:pPr>
              <w:pStyle w:val="tabletext11"/>
              <w:suppressAutoHyphens/>
              <w:ind w:right="-45"/>
              <w:jc w:val="right"/>
              <w:rPr>
                <w:del w:id="41287" w:author="Author"/>
              </w:rPr>
            </w:pPr>
            <w:del w:id="41288" w:author="Author">
              <w:r w:rsidRPr="009B79CA" w:rsidDel="00134F1D">
                <w:delText>750</w:delText>
              </w:r>
            </w:del>
          </w:p>
        </w:tc>
        <w:tc>
          <w:tcPr>
            <w:tcW w:w="830" w:type="dxa"/>
            <w:tcBorders>
              <w:right w:val="single" w:sz="6" w:space="0" w:color="auto"/>
            </w:tcBorders>
          </w:tcPr>
          <w:p w14:paraId="6CD8A91E" w14:textId="77777777" w:rsidR="00E40402" w:rsidRPr="009B79CA" w:rsidDel="00134F1D" w:rsidRDefault="00E40402" w:rsidP="004E6DA2">
            <w:pPr>
              <w:pStyle w:val="tabletext11"/>
              <w:suppressAutoHyphens/>
              <w:ind w:right="-45"/>
              <w:rPr>
                <w:del w:id="41289" w:author="Author"/>
              </w:rPr>
            </w:pPr>
          </w:p>
        </w:tc>
        <w:tc>
          <w:tcPr>
            <w:tcW w:w="1450" w:type="dxa"/>
            <w:tcBorders>
              <w:left w:val="single" w:sz="6" w:space="0" w:color="auto"/>
            </w:tcBorders>
          </w:tcPr>
          <w:p w14:paraId="4EDCC5D4" w14:textId="77777777" w:rsidR="00E40402" w:rsidRPr="009B79CA" w:rsidDel="00134F1D" w:rsidRDefault="00E40402" w:rsidP="004E6DA2">
            <w:pPr>
              <w:pStyle w:val="tabletext11"/>
              <w:suppressAutoHyphens/>
              <w:jc w:val="right"/>
              <w:rPr>
                <w:del w:id="41290" w:author="Author"/>
              </w:rPr>
            </w:pPr>
            <w:del w:id="41291" w:author="Author">
              <w:r w:rsidRPr="009B79CA" w:rsidDel="00134F1D">
                <w:delText>0.070</w:delText>
              </w:r>
            </w:del>
          </w:p>
        </w:tc>
        <w:tc>
          <w:tcPr>
            <w:tcW w:w="950" w:type="dxa"/>
            <w:tcBorders>
              <w:right w:val="single" w:sz="6" w:space="0" w:color="auto"/>
            </w:tcBorders>
          </w:tcPr>
          <w:p w14:paraId="069E3F72" w14:textId="77777777" w:rsidR="00E40402" w:rsidRPr="009B79CA" w:rsidDel="00134F1D" w:rsidRDefault="00E40402" w:rsidP="004E6DA2">
            <w:pPr>
              <w:pStyle w:val="tabletext11"/>
              <w:suppressAutoHyphens/>
              <w:jc w:val="center"/>
              <w:rPr>
                <w:del w:id="41292" w:author="Author"/>
              </w:rPr>
            </w:pPr>
          </w:p>
        </w:tc>
      </w:tr>
      <w:tr w:rsidR="00E40402" w:rsidRPr="009B79CA" w:rsidDel="00134F1D" w14:paraId="4E13292B" w14:textId="77777777" w:rsidTr="004E6DA2">
        <w:trPr>
          <w:cantSplit/>
          <w:trHeight w:val="190"/>
          <w:del w:id="41293" w:author="Author"/>
        </w:trPr>
        <w:tc>
          <w:tcPr>
            <w:tcW w:w="200" w:type="dxa"/>
            <w:tcBorders>
              <w:right w:val="single" w:sz="6" w:space="0" w:color="auto"/>
            </w:tcBorders>
          </w:tcPr>
          <w:p w14:paraId="65F7D814" w14:textId="77777777" w:rsidR="00E40402" w:rsidRPr="009B79CA" w:rsidDel="00134F1D" w:rsidRDefault="00E40402" w:rsidP="004E6DA2">
            <w:pPr>
              <w:pStyle w:val="tabletext11"/>
              <w:suppressAutoHyphens/>
              <w:rPr>
                <w:del w:id="41294" w:author="Author"/>
              </w:rPr>
            </w:pPr>
          </w:p>
        </w:tc>
        <w:tc>
          <w:tcPr>
            <w:tcW w:w="970" w:type="dxa"/>
            <w:tcBorders>
              <w:left w:val="single" w:sz="6" w:space="0" w:color="auto"/>
            </w:tcBorders>
          </w:tcPr>
          <w:p w14:paraId="70296D20" w14:textId="77777777" w:rsidR="00E40402" w:rsidRPr="009B79CA" w:rsidDel="00134F1D" w:rsidRDefault="00E40402" w:rsidP="004E6DA2">
            <w:pPr>
              <w:pStyle w:val="tabletext11"/>
              <w:suppressAutoHyphens/>
              <w:jc w:val="right"/>
              <w:rPr>
                <w:del w:id="41295" w:author="Author"/>
              </w:rPr>
            </w:pPr>
          </w:p>
        </w:tc>
        <w:tc>
          <w:tcPr>
            <w:tcW w:w="600" w:type="dxa"/>
          </w:tcPr>
          <w:p w14:paraId="004C5A1E" w14:textId="77777777" w:rsidR="00E40402" w:rsidRPr="009B79CA" w:rsidDel="00134F1D" w:rsidRDefault="00E40402" w:rsidP="004E6DA2">
            <w:pPr>
              <w:pStyle w:val="tabletext11"/>
              <w:suppressAutoHyphens/>
              <w:ind w:right="-45"/>
              <w:jc w:val="right"/>
              <w:rPr>
                <w:del w:id="41296" w:author="Author"/>
              </w:rPr>
            </w:pPr>
            <w:del w:id="41297" w:author="Author">
              <w:r w:rsidRPr="009B79CA" w:rsidDel="00134F1D">
                <w:delText>1,000</w:delText>
              </w:r>
            </w:del>
          </w:p>
        </w:tc>
        <w:tc>
          <w:tcPr>
            <w:tcW w:w="830" w:type="dxa"/>
            <w:tcBorders>
              <w:right w:val="single" w:sz="6" w:space="0" w:color="auto"/>
            </w:tcBorders>
          </w:tcPr>
          <w:p w14:paraId="0C29DD2F" w14:textId="77777777" w:rsidR="00E40402" w:rsidRPr="009B79CA" w:rsidDel="00134F1D" w:rsidRDefault="00E40402" w:rsidP="004E6DA2">
            <w:pPr>
              <w:pStyle w:val="tabletext11"/>
              <w:suppressAutoHyphens/>
              <w:ind w:right="-45"/>
              <w:rPr>
                <w:del w:id="41298" w:author="Author"/>
              </w:rPr>
            </w:pPr>
          </w:p>
        </w:tc>
        <w:tc>
          <w:tcPr>
            <w:tcW w:w="1450" w:type="dxa"/>
            <w:tcBorders>
              <w:left w:val="single" w:sz="6" w:space="0" w:color="auto"/>
            </w:tcBorders>
          </w:tcPr>
          <w:p w14:paraId="3D1714F7" w14:textId="77777777" w:rsidR="00E40402" w:rsidRPr="009B79CA" w:rsidDel="00134F1D" w:rsidRDefault="00E40402" w:rsidP="004E6DA2">
            <w:pPr>
              <w:pStyle w:val="tabletext11"/>
              <w:suppressAutoHyphens/>
              <w:jc w:val="right"/>
              <w:rPr>
                <w:del w:id="41299" w:author="Author"/>
              </w:rPr>
            </w:pPr>
            <w:del w:id="41300" w:author="Author">
              <w:r w:rsidRPr="009B79CA" w:rsidDel="00134F1D">
                <w:delText>0.133</w:delText>
              </w:r>
            </w:del>
          </w:p>
        </w:tc>
        <w:tc>
          <w:tcPr>
            <w:tcW w:w="950" w:type="dxa"/>
            <w:tcBorders>
              <w:right w:val="single" w:sz="6" w:space="0" w:color="auto"/>
            </w:tcBorders>
          </w:tcPr>
          <w:p w14:paraId="398C151F" w14:textId="77777777" w:rsidR="00E40402" w:rsidRPr="009B79CA" w:rsidDel="00134F1D" w:rsidRDefault="00E40402" w:rsidP="004E6DA2">
            <w:pPr>
              <w:pStyle w:val="tabletext11"/>
              <w:suppressAutoHyphens/>
              <w:jc w:val="center"/>
              <w:rPr>
                <w:del w:id="41301" w:author="Author"/>
              </w:rPr>
            </w:pPr>
          </w:p>
        </w:tc>
      </w:tr>
      <w:tr w:rsidR="00E40402" w:rsidRPr="009B79CA" w:rsidDel="00134F1D" w14:paraId="59D2913C" w14:textId="77777777" w:rsidTr="004E6DA2">
        <w:trPr>
          <w:cantSplit/>
          <w:trHeight w:val="190"/>
          <w:del w:id="41302" w:author="Author"/>
        </w:trPr>
        <w:tc>
          <w:tcPr>
            <w:tcW w:w="200" w:type="dxa"/>
            <w:tcBorders>
              <w:right w:val="single" w:sz="6" w:space="0" w:color="auto"/>
            </w:tcBorders>
          </w:tcPr>
          <w:p w14:paraId="501F2778" w14:textId="77777777" w:rsidR="00E40402" w:rsidRPr="009B79CA" w:rsidDel="00134F1D" w:rsidRDefault="00E40402" w:rsidP="004E6DA2">
            <w:pPr>
              <w:pStyle w:val="tabletext11"/>
              <w:suppressAutoHyphens/>
              <w:rPr>
                <w:del w:id="41303" w:author="Author"/>
              </w:rPr>
            </w:pPr>
          </w:p>
        </w:tc>
        <w:tc>
          <w:tcPr>
            <w:tcW w:w="970" w:type="dxa"/>
            <w:tcBorders>
              <w:left w:val="single" w:sz="6" w:space="0" w:color="auto"/>
            </w:tcBorders>
          </w:tcPr>
          <w:p w14:paraId="563A000F" w14:textId="77777777" w:rsidR="00E40402" w:rsidRPr="009B79CA" w:rsidDel="00134F1D" w:rsidRDefault="00E40402" w:rsidP="004E6DA2">
            <w:pPr>
              <w:pStyle w:val="tabletext11"/>
              <w:suppressAutoHyphens/>
              <w:jc w:val="right"/>
              <w:rPr>
                <w:del w:id="41304" w:author="Author"/>
              </w:rPr>
            </w:pPr>
          </w:p>
        </w:tc>
        <w:tc>
          <w:tcPr>
            <w:tcW w:w="600" w:type="dxa"/>
          </w:tcPr>
          <w:p w14:paraId="0A2114A5" w14:textId="77777777" w:rsidR="00E40402" w:rsidRPr="009B79CA" w:rsidDel="00134F1D" w:rsidRDefault="00E40402" w:rsidP="004E6DA2">
            <w:pPr>
              <w:pStyle w:val="tabletext11"/>
              <w:suppressAutoHyphens/>
              <w:ind w:right="-45"/>
              <w:jc w:val="right"/>
              <w:rPr>
                <w:del w:id="41305" w:author="Author"/>
              </w:rPr>
            </w:pPr>
            <w:del w:id="41306" w:author="Author">
              <w:r w:rsidRPr="009B79CA" w:rsidDel="00134F1D">
                <w:delText>2,000</w:delText>
              </w:r>
            </w:del>
          </w:p>
        </w:tc>
        <w:tc>
          <w:tcPr>
            <w:tcW w:w="830" w:type="dxa"/>
            <w:tcBorders>
              <w:right w:val="single" w:sz="6" w:space="0" w:color="auto"/>
            </w:tcBorders>
          </w:tcPr>
          <w:p w14:paraId="3221C593" w14:textId="77777777" w:rsidR="00E40402" w:rsidRPr="009B79CA" w:rsidDel="00134F1D" w:rsidRDefault="00E40402" w:rsidP="004E6DA2">
            <w:pPr>
              <w:pStyle w:val="tabletext11"/>
              <w:suppressAutoHyphens/>
              <w:ind w:right="-45"/>
              <w:rPr>
                <w:del w:id="41307" w:author="Author"/>
              </w:rPr>
            </w:pPr>
          </w:p>
        </w:tc>
        <w:tc>
          <w:tcPr>
            <w:tcW w:w="1450" w:type="dxa"/>
            <w:tcBorders>
              <w:left w:val="single" w:sz="6" w:space="0" w:color="auto"/>
            </w:tcBorders>
          </w:tcPr>
          <w:p w14:paraId="54A564C1" w14:textId="77777777" w:rsidR="00E40402" w:rsidRPr="009B79CA" w:rsidDel="00134F1D" w:rsidRDefault="00E40402" w:rsidP="004E6DA2">
            <w:pPr>
              <w:pStyle w:val="tabletext11"/>
              <w:suppressAutoHyphens/>
              <w:jc w:val="right"/>
              <w:rPr>
                <w:del w:id="41308" w:author="Author"/>
              </w:rPr>
            </w:pPr>
            <w:del w:id="41309" w:author="Author">
              <w:r w:rsidRPr="009B79CA" w:rsidDel="00134F1D">
                <w:delText>0.323</w:delText>
              </w:r>
            </w:del>
          </w:p>
        </w:tc>
        <w:tc>
          <w:tcPr>
            <w:tcW w:w="950" w:type="dxa"/>
            <w:tcBorders>
              <w:right w:val="single" w:sz="6" w:space="0" w:color="auto"/>
            </w:tcBorders>
          </w:tcPr>
          <w:p w14:paraId="68171D79" w14:textId="77777777" w:rsidR="00E40402" w:rsidRPr="009B79CA" w:rsidDel="00134F1D" w:rsidRDefault="00E40402" w:rsidP="004E6DA2">
            <w:pPr>
              <w:pStyle w:val="tabletext11"/>
              <w:suppressAutoHyphens/>
              <w:jc w:val="center"/>
              <w:rPr>
                <w:del w:id="41310" w:author="Author"/>
              </w:rPr>
            </w:pPr>
          </w:p>
        </w:tc>
      </w:tr>
      <w:tr w:rsidR="00E40402" w:rsidRPr="009B79CA" w:rsidDel="00134F1D" w14:paraId="73FAFEBE" w14:textId="77777777" w:rsidTr="004E6DA2">
        <w:trPr>
          <w:cantSplit/>
          <w:trHeight w:val="190"/>
          <w:del w:id="41311" w:author="Author"/>
        </w:trPr>
        <w:tc>
          <w:tcPr>
            <w:tcW w:w="200" w:type="dxa"/>
            <w:tcBorders>
              <w:right w:val="single" w:sz="6" w:space="0" w:color="auto"/>
            </w:tcBorders>
          </w:tcPr>
          <w:p w14:paraId="7E1A824F" w14:textId="77777777" w:rsidR="00E40402" w:rsidRPr="009B79CA" w:rsidDel="00134F1D" w:rsidRDefault="00E40402" w:rsidP="004E6DA2">
            <w:pPr>
              <w:pStyle w:val="tabletext11"/>
              <w:suppressAutoHyphens/>
              <w:rPr>
                <w:del w:id="41312" w:author="Author"/>
              </w:rPr>
            </w:pPr>
          </w:p>
        </w:tc>
        <w:tc>
          <w:tcPr>
            <w:tcW w:w="970" w:type="dxa"/>
            <w:tcBorders>
              <w:left w:val="single" w:sz="6" w:space="0" w:color="auto"/>
            </w:tcBorders>
          </w:tcPr>
          <w:p w14:paraId="5A0616E5" w14:textId="77777777" w:rsidR="00E40402" w:rsidRPr="009B79CA" w:rsidDel="00134F1D" w:rsidRDefault="00E40402" w:rsidP="004E6DA2">
            <w:pPr>
              <w:pStyle w:val="tabletext11"/>
              <w:suppressAutoHyphens/>
              <w:jc w:val="right"/>
              <w:rPr>
                <w:del w:id="41313" w:author="Author"/>
              </w:rPr>
            </w:pPr>
          </w:p>
        </w:tc>
        <w:tc>
          <w:tcPr>
            <w:tcW w:w="600" w:type="dxa"/>
          </w:tcPr>
          <w:p w14:paraId="36A93552" w14:textId="77777777" w:rsidR="00E40402" w:rsidRPr="009B79CA" w:rsidDel="00134F1D" w:rsidRDefault="00E40402" w:rsidP="004E6DA2">
            <w:pPr>
              <w:pStyle w:val="tabletext11"/>
              <w:suppressAutoHyphens/>
              <w:ind w:right="-45"/>
              <w:jc w:val="right"/>
              <w:rPr>
                <w:del w:id="41314" w:author="Author"/>
              </w:rPr>
            </w:pPr>
            <w:del w:id="41315" w:author="Author">
              <w:r w:rsidRPr="009B79CA" w:rsidDel="00134F1D">
                <w:delText>3,000</w:delText>
              </w:r>
            </w:del>
          </w:p>
        </w:tc>
        <w:tc>
          <w:tcPr>
            <w:tcW w:w="830" w:type="dxa"/>
            <w:tcBorders>
              <w:right w:val="single" w:sz="6" w:space="0" w:color="auto"/>
            </w:tcBorders>
          </w:tcPr>
          <w:p w14:paraId="146F545F" w14:textId="77777777" w:rsidR="00E40402" w:rsidRPr="009B79CA" w:rsidDel="00134F1D" w:rsidRDefault="00E40402" w:rsidP="004E6DA2">
            <w:pPr>
              <w:pStyle w:val="tabletext11"/>
              <w:suppressAutoHyphens/>
              <w:ind w:right="-45"/>
              <w:rPr>
                <w:del w:id="41316" w:author="Author"/>
              </w:rPr>
            </w:pPr>
          </w:p>
        </w:tc>
        <w:tc>
          <w:tcPr>
            <w:tcW w:w="1450" w:type="dxa"/>
            <w:tcBorders>
              <w:left w:val="single" w:sz="6" w:space="0" w:color="auto"/>
            </w:tcBorders>
          </w:tcPr>
          <w:p w14:paraId="0E04823A" w14:textId="77777777" w:rsidR="00E40402" w:rsidRPr="009B79CA" w:rsidDel="00134F1D" w:rsidRDefault="00E40402" w:rsidP="004E6DA2">
            <w:pPr>
              <w:pStyle w:val="tabletext11"/>
              <w:suppressAutoHyphens/>
              <w:jc w:val="right"/>
              <w:rPr>
                <w:del w:id="41317" w:author="Author"/>
              </w:rPr>
            </w:pPr>
            <w:del w:id="41318" w:author="Author">
              <w:r w:rsidRPr="009B79CA" w:rsidDel="00134F1D">
                <w:delText>0.477</w:delText>
              </w:r>
            </w:del>
          </w:p>
        </w:tc>
        <w:tc>
          <w:tcPr>
            <w:tcW w:w="950" w:type="dxa"/>
            <w:tcBorders>
              <w:right w:val="single" w:sz="6" w:space="0" w:color="auto"/>
            </w:tcBorders>
          </w:tcPr>
          <w:p w14:paraId="5E04AA02" w14:textId="77777777" w:rsidR="00E40402" w:rsidRPr="009B79CA" w:rsidDel="00134F1D" w:rsidRDefault="00E40402" w:rsidP="004E6DA2">
            <w:pPr>
              <w:pStyle w:val="tabletext11"/>
              <w:suppressAutoHyphens/>
              <w:jc w:val="center"/>
              <w:rPr>
                <w:del w:id="41319" w:author="Author"/>
              </w:rPr>
            </w:pPr>
          </w:p>
        </w:tc>
      </w:tr>
      <w:tr w:rsidR="00E40402" w:rsidRPr="009B79CA" w:rsidDel="00134F1D" w14:paraId="1FEA08D1" w14:textId="77777777" w:rsidTr="004E6DA2">
        <w:trPr>
          <w:cantSplit/>
          <w:trHeight w:val="190"/>
          <w:del w:id="41320" w:author="Author"/>
        </w:trPr>
        <w:tc>
          <w:tcPr>
            <w:tcW w:w="200" w:type="dxa"/>
            <w:tcBorders>
              <w:right w:val="single" w:sz="6" w:space="0" w:color="auto"/>
            </w:tcBorders>
          </w:tcPr>
          <w:p w14:paraId="7F0BAE10" w14:textId="77777777" w:rsidR="00E40402" w:rsidRPr="009B79CA" w:rsidDel="00134F1D" w:rsidRDefault="00E40402" w:rsidP="004E6DA2">
            <w:pPr>
              <w:pStyle w:val="tabletext11"/>
              <w:suppressAutoHyphens/>
              <w:rPr>
                <w:del w:id="41321" w:author="Author"/>
              </w:rPr>
            </w:pPr>
          </w:p>
        </w:tc>
        <w:tc>
          <w:tcPr>
            <w:tcW w:w="970" w:type="dxa"/>
            <w:tcBorders>
              <w:left w:val="single" w:sz="6" w:space="0" w:color="auto"/>
              <w:bottom w:val="single" w:sz="6" w:space="0" w:color="auto"/>
            </w:tcBorders>
          </w:tcPr>
          <w:p w14:paraId="7E21A381" w14:textId="77777777" w:rsidR="00E40402" w:rsidRPr="009B79CA" w:rsidDel="00134F1D" w:rsidRDefault="00E40402" w:rsidP="004E6DA2">
            <w:pPr>
              <w:pStyle w:val="tabletext11"/>
              <w:suppressAutoHyphens/>
              <w:jc w:val="right"/>
              <w:rPr>
                <w:del w:id="41322" w:author="Author"/>
              </w:rPr>
            </w:pPr>
          </w:p>
        </w:tc>
        <w:tc>
          <w:tcPr>
            <w:tcW w:w="600" w:type="dxa"/>
            <w:tcBorders>
              <w:bottom w:val="single" w:sz="6" w:space="0" w:color="auto"/>
            </w:tcBorders>
          </w:tcPr>
          <w:p w14:paraId="6B8A8A44" w14:textId="77777777" w:rsidR="00E40402" w:rsidRPr="009B79CA" w:rsidDel="00134F1D" w:rsidRDefault="00E40402" w:rsidP="004E6DA2">
            <w:pPr>
              <w:pStyle w:val="tabletext11"/>
              <w:suppressAutoHyphens/>
              <w:ind w:right="-45"/>
              <w:jc w:val="right"/>
              <w:rPr>
                <w:del w:id="41323" w:author="Author"/>
              </w:rPr>
            </w:pPr>
            <w:del w:id="41324" w:author="Author">
              <w:r w:rsidRPr="009B79CA" w:rsidDel="00134F1D">
                <w:delText>5,000</w:delText>
              </w:r>
            </w:del>
          </w:p>
        </w:tc>
        <w:tc>
          <w:tcPr>
            <w:tcW w:w="830" w:type="dxa"/>
            <w:tcBorders>
              <w:bottom w:val="single" w:sz="6" w:space="0" w:color="auto"/>
              <w:right w:val="single" w:sz="6" w:space="0" w:color="auto"/>
            </w:tcBorders>
          </w:tcPr>
          <w:p w14:paraId="3CE73D07" w14:textId="77777777" w:rsidR="00E40402" w:rsidRPr="009B79CA" w:rsidDel="00134F1D" w:rsidRDefault="00E40402" w:rsidP="004E6DA2">
            <w:pPr>
              <w:pStyle w:val="tabletext11"/>
              <w:suppressAutoHyphens/>
              <w:ind w:right="-45"/>
              <w:rPr>
                <w:del w:id="41325" w:author="Author"/>
              </w:rPr>
            </w:pPr>
          </w:p>
        </w:tc>
        <w:tc>
          <w:tcPr>
            <w:tcW w:w="1450" w:type="dxa"/>
            <w:tcBorders>
              <w:left w:val="single" w:sz="6" w:space="0" w:color="auto"/>
              <w:bottom w:val="single" w:sz="6" w:space="0" w:color="auto"/>
            </w:tcBorders>
          </w:tcPr>
          <w:p w14:paraId="0E1D05CB" w14:textId="77777777" w:rsidR="00E40402" w:rsidRPr="009B79CA" w:rsidDel="00134F1D" w:rsidRDefault="00E40402" w:rsidP="004E6DA2">
            <w:pPr>
              <w:pStyle w:val="tabletext11"/>
              <w:suppressAutoHyphens/>
              <w:jc w:val="right"/>
              <w:rPr>
                <w:del w:id="41326" w:author="Author"/>
              </w:rPr>
            </w:pPr>
            <w:del w:id="41327" w:author="Author">
              <w:r w:rsidRPr="009B79CA" w:rsidDel="00134F1D">
                <w:delText>0.699</w:delText>
              </w:r>
            </w:del>
          </w:p>
        </w:tc>
        <w:tc>
          <w:tcPr>
            <w:tcW w:w="950" w:type="dxa"/>
            <w:tcBorders>
              <w:bottom w:val="single" w:sz="6" w:space="0" w:color="auto"/>
              <w:right w:val="single" w:sz="6" w:space="0" w:color="auto"/>
            </w:tcBorders>
          </w:tcPr>
          <w:p w14:paraId="0A7404D5" w14:textId="77777777" w:rsidR="00E40402" w:rsidRPr="009B79CA" w:rsidDel="00134F1D" w:rsidRDefault="00E40402" w:rsidP="004E6DA2">
            <w:pPr>
              <w:pStyle w:val="tabletext11"/>
              <w:suppressAutoHyphens/>
              <w:jc w:val="center"/>
              <w:rPr>
                <w:del w:id="41328" w:author="Author"/>
              </w:rPr>
            </w:pPr>
          </w:p>
        </w:tc>
      </w:tr>
    </w:tbl>
    <w:p w14:paraId="7060FE8F" w14:textId="77777777" w:rsidR="00E40402" w:rsidRPr="009B79CA" w:rsidDel="00134F1D" w:rsidRDefault="00E40402" w:rsidP="00E40402">
      <w:pPr>
        <w:pStyle w:val="tablecaption"/>
        <w:suppressAutoHyphens/>
        <w:rPr>
          <w:del w:id="41329" w:author="Author"/>
        </w:rPr>
      </w:pPr>
      <w:del w:id="41330" w:author="Author">
        <w:r w:rsidRPr="009B79CA" w:rsidDel="00134F1D">
          <w:delText>Table 98.B.1.b.(2)(c) Trucks, Tractors And Trailers And All Autos Except Zone-rated Risks Comprehensive Coverage Deductible Factors – All Perils Without Full Safety Glass Coverage</w:delText>
        </w:r>
      </w:del>
    </w:p>
    <w:p w14:paraId="54129C79" w14:textId="77777777" w:rsidR="00E40402" w:rsidRPr="009B79CA" w:rsidDel="00134F1D" w:rsidRDefault="00E40402" w:rsidP="00E40402">
      <w:pPr>
        <w:pStyle w:val="isonormal"/>
        <w:suppressAutoHyphens/>
        <w:rPr>
          <w:del w:id="41331" w:author="Author"/>
        </w:rPr>
      </w:pPr>
    </w:p>
    <w:p w14:paraId="6909B6C8" w14:textId="77777777" w:rsidR="00E40402" w:rsidRPr="009B79CA" w:rsidDel="00134F1D" w:rsidRDefault="00E40402" w:rsidP="00E40402">
      <w:pPr>
        <w:pStyle w:val="outlinehd6"/>
        <w:suppressAutoHyphens/>
        <w:rPr>
          <w:del w:id="41332" w:author="Author"/>
        </w:rPr>
      </w:pPr>
      <w:del w:id="41333" w:author="Author">
        <w:r w:rsidRPr="009B79CA" w:rsidDel="00134F1D">
          <w:tab/>
          <w:delText>(d)</w:delText>
        </w:r>
        <w:r w:rsidRPr="009B79CA" w:rsidDel="00134F1D">
          <w:tab/>
          <w:delText>Trucks, Tractors And Trailers And All Autos Except Zone-rated Risks – Theft, Mischief Or Vandalism Without Full Safety Glass Coverage</w:delText>
        </w:r>
      </w:del>
    </w:p>
    <w:p w14:paraId="34B5F4EB" w14:textId="77777777" w:rsidR="00E40402" w:rsidRPr="009B79CA" w:rsidDel="00134F1D" w:rsidRDefault="00E40402" w:rsidP="00E40402">
      <w:pPr>
        <w:pStyle w:val="space4"/>
        <w:suppressAutoHyphens/>
        <w:rPr>
          <w:del w:id="413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E40402" w:rsidRPr="009B79CA" w:rsidDel="00134F1D" w14:paraId="1B126228" w14:textId="77777777" w:rsidTr="004E6DA2">
        <w:trPr>
          <w:cantSplit/>
          <w:trHeight w:val="190"/>
          <w:del w:id="41335" w:author="Author"/>
        </w:trPr>
        <w:tc>
          <w:tcPr>
            <w:tcW w:w="200" w:type="dxa"/>
          </w:tcPr>
          <w:p w14:paraId="4381A22E" w14:textId="77777777" w:rsidR="00E40402" w:rsidRPr="009B79CA" w:rsidDel="00134F1D" w:rsidRDefault="00E40402" w:rsidP="004E6DA2">
            <w:pPr>
              <w:pStyle w:val="tablehead"/>
              <w:suppressAutoHyphens/>
              <w:rPr>
                <w:del w:id="4133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F378B23" w14:textId="77777777" w:rsidR="00E40402" w:rsidRPr="009B79CA" w:rsidDel="00134F1D" w:rsidRDefault="00E40402" w:rsidP="004E6DA2">
            <w:pPr>
              <w:pStyle w:val="tablehead"/>
              <w:suppressAutoHyphens/>
              <w:rPr>
                <w:del w:id="41337" w:author="Author"/>
              </w:rPr>
            </w:pPr>
            <w:del w:id="41338"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0E1A20B" w14:textId="77777777" w:rsidR="00E40402" w:rsidRPr="009B79CA" w:rsidDel="00134F1D" w:rsidRDefault="00E40402" w:rsidP="004E6DA2">
            <w:pPr>
              <w:pStyle w:val="tablehead"/>
              <w:suppressAutoHyphens/>
              <w:rPr>
                <w:del w:id="41339" w:author="Author"/>
              </w:rPr>
            </w:pPr>
            <w:del w:id="41340" w:author="Author">
              <w:r w:rsidRPr="009B79CA" w:rsidDel="00134F1D">
                <w:delText>Factor</w:delText>
              </w:r>
            </w:del>
          </w:p>
        </w:tc>
      </w:tr>
      <w:tr w:rsidR="00E40402" w:rsidRPr="009B79CA" w:rsidDel="00134F1D" w14:paraId="6F2010BB" w14:textId="77777777" w:rsidTr="004E6DA2">
        <w:trPr>
          <w:cantSplit/>
          <w:trHeight w:val="190"/>
          <w:del w:id="41341" w:author="Author"/>
        </w:trPr>
        <w:tc>
          <w:tcPr>
            <w:tcW w:w="200" w:type="dxa"/>
            <w:tcBorders>
              <w:right w:val="single" w:sz="6" w:space="0" w:color="auto"/>
            </w:tcBorders>
          </w:tcPr>
          <w:p w14:paraId="2B4C4A36" w14:textId="77777777" w:rsidR="00E40402" w:rsidRPr="009B79CA" w:rsidDel="00134F1D" w:rsidRDefault="00E40402" w:rsidP="004E6DA2">
            <w:pPr>
              <w:pStyle w:val="tabletext11"/>
              <w:suppressAutoHyphens/>
              <w:rPr>
                <w:del w:id="41342" w:author="Author"/>
              </w:rPr>
            </w:pPr>
          </w:p>
        </w:tc>
        <w:tc>
          <w:tcPr>
            <w:tcW w:w="970" w:type="dxa"/>
            <w:tcBorders>
              <w:top w:val="single" w:sz="6" w:space="0" w:color="auto"/>
              <w:left w:val="single" w:sz="6" w:space="0" w:color="auto"/>
            </w:tcBorders>
          </w:tcPr>
          <w:p w14:paraId="28C7BD81" w14:textId="77777777" w:rsidR="00E40402" w:rsidRPr="009B79CA" w:rsidDel="00134F1D" w:rsidRDefault="00E40402" w:rsidP="004E6DA2">
            <w:pPr>
              <w:pStyle w:val="tabletext11"/>
              <w:suppressAutoHyphens/>
              <w:jc w:val="right"/>
              <w:rPr>
                <w:del w:id="41343" w:author="Author"/>
              </w:rPr>
            </w:pPr>
            <w:del w:id="41344" w:author="Author">
              <w:r w:rsidRPr="009B79CA" w:rsidDel="00134F1D">
                <w:delText>$</w:delText>
              </w:r>
            </w:del>
          </w:p>
        </w:tc>
        <w:tc>
          <w:tcPr>
            <w:tcW w:w="600" w:type="dxa"/>
            <w:tcBorders>
              <w:top w:val="single" w:sz="6" w:space="0" w:color="auto"/>
            </w:tcBorders>
          </w:tcPr>
          <w:p w14:paraId="11BDC712" w14:textId="77777777" w:rsidR="00E40402" w:rsidRPr="009B79CA" w:rsidDel="00134F1D" w:rsidRDefault="00E40402" w:rsidP="004E6DA2">
            <w:pPr>
              <w:pStyle w:val="tabletext11"/>
              <w:suppressAutoHyphens/>
              <w:ind w:right="-45"/>
              <w:jc w:val="right"/>
              <w:rPr>
                <w:del w:id="41345" w:author="Author"/>
              </w:rPr>
            </w:pPr>
            <w:del w:id="41346" w:author="Author">
              <w:r w:rsidRPr="009B79CA" w:rsidDel="00134F1D">
                <w:delText>Full</w:delText>
              </w:r>
            </w:del>
          </w:p>
        </w:tc>
        <w:tc>
          <w:tcPr>
            <w:tcW w:w="830" w:type="dxa"/>
            <w:tcBorders>
              <w:top w:val="single" w:sz="6" w:space="0" w:color="auto"/>
              <w:left w:val="nil"/>
              <w:right w:val="single" w:sz="6" w:space="0" w:color="auto"/>
            </w:tcBorders>
          </w:tcPr>
          <w:p w14:paraId="388AC2C6" w14:textId="77777777" w:rsidR="00E40402" w:rsidRPr="009B79CA" w:rsidDel="00134F1D" w:rsidRDefault="00E40402" w:rsidP="004E6DA2">
            <w:pPr>
              <w:pStyle w:val="tabletext11"/>
              <w:tabs>
                <w:tab w:val="decimal" w:pos="500"/>
              </w:tabs>
              <w:suppressAutoHyphens/>
              <w:ind w:right="-45"/>
              <w:rPr>
                <w:del w:id="41347" w:author="Author"/>
              </w:rPr>
            </w:pPr>
          </w:p>
        </w:tc>
        <w:tc>
          <w:tcPr>
            <w:tcW w:w="1450" w:type="dxa"/>
            <w:tcBorders>
              <w:top w:val="single" w:sz="6" w:space="0" w:color="auto"/>
              <w:left w:val="single" w:sz="6" w:space="0" w:color="auto"/>
            </w:tcBorders>
          </w:tcPr>
          <w:p w14:paraId="3E5EF97A" w14:textId="77777777" w:rsidR="00E40402" w:rsidRPr="009B79CA" w:rsidDel="00134F1D" w:rsidRDefault="00E40402" w:rsidP="004E6DA2">
            <w:pPr>
              <w:pStyle w:val="tabletext11"/>
              <w:suppressAutoHyphens/>
              <w:jc w:val="right"/>
              <w:rPr>
                <w:del w:id="41348" w:author="Author"/>
              </w:rPr>
            </w:pPr>
            <w:del w:id="41349" w:author="Author">
              <w:r w:rsidRPr="009B79CA" w:rsidDel="00134F1D">
                <w:delText>-0.235</w:delText>
              </w:r>
            </w:del>
          </w:p>
        </w:tc>
        <w:tc>
          <w:tcPr>
            <w:tcW w:w="950" w:type="dxa"/>
            <w:tcBorders>
              <w:top w:val="single" w:sz="6" w:space="0" w:color="auto"/>
              <w:right w:val="single" w:sz="6" w:space="0" w:color="auto"/>
            </w:tcBorders>
          </w:tcPr>
          <w:p w14:paraId="5C95851A" w14:textId="77777777" w:rsidR="00E40402" w:rsidRPr="009B79CA" w:rsidDel="00134F1D" w:rsidRDefault="00E40402" w:rsidP="004E6DA2">
            <w:pPr>
              <w:pStyle w:val="tabletext11"/>
              <w:suppressAutoHyphens/>
              <w:jc w:val="center"/>
              <w:rPr>
                <w:del w:id="41350" w:author="Author"/>
              </w:rPr>
            </w:pPr>
          </w:p>
        </w:tc>
      </w:tr>
      <w:tr w:rsidR="00E40402" w:rsidRPr="009B79CA" w:rsidDel="00134F1D" w14:paraId="69580219" w14:textId="77777777" w:rsidTr="004E6DA2">
        <w:trPr>
          <w:cantSplit/>
          <w:trHeight w:val="190"/>
          <w:del w:id="41351" w:author="Author"/>
        </w:trPr>
        <w:tc>
          <w:tcPr>
            <w:tcW w:w="200" w:type="dxa"/>
            <w:tcBorders>
              <w:right w:val="single" w:sz="6" w:space="0" w:color="auto"/>
            </w:tcBorders>
          </w:tcPr>
          <w:p w14:paraId="3C2ED16A" w14:textId="77777777" w:rsidR="00E40402" w:rsidRPr="009B79CA" w:rsidDel="00134F1D" w:rsidRDefault="00E40402" w:rsidP="004E6DA2">
            <w:pPr>
              <w:pStyle w:val="tabletext11"/>
              <w:suppressAutoHyphens/>
              <w:rPr>
                <w:del w:id="41352" w:author="Author"/>
              </w:rPr>
            </w:pPr>
          </w:p>
        </w:tc>
        <w:tc>
          <w:tcPr>
            <w:tcW w:w="970" w:type="dxa"/>
            <w:tcBorders>
              <w:left w:val="single" w:sz="6" w:space="0" w:color="auto"/>
            </w:tcBorders>
          </w:tcPr>
          <w:p w14:paraId="6B24B688" w14:textId="77777777" w:rsidR="00E40402" w:rsidRPr="009B79CA" w:rsidDel="00134F1D" w:rsidRDefault="00E40402" w:rsidP="004E6DA2">
            <w:pPr>
              <w:pStyle w:val="tabletext11"/>
              <w:suppressAutoHyphens/>
              <w:jc w:val="right"/>
              <w:rPr>
                <w:del w:id="41353" w:author="Author"/>
              </w:rPr>
            </w:pPr>
          </w:p>
        </w:tc>
        <w:tc>
          <w:tcPr>
            <w:tcW w:w="600" w:type="dxa"/>
          </w:tcPr>
          <w:p w14:paraId="7A7B763D" w14:textId="77777777" w:rsidR="00E40402" w:rsidRPr="009B79CA" w:rsidDel="00134F1D" w:rsidRDefault="00E40402" w:rsidP="004E6DA2">
            <w:pPr>
              <w:pStyle w:val="tabletext11"/>
              <w:suppressAutoHyphens/>
              <w:ind w:right="-45"/>
              <w:jc w:val="right"/>
              <w:rPr>
                <w:del w:id="41354" w:author="Author"/>
              </w:rPr>
            </w:pPr>
            <w:del w:id="41355" w:author="Author">
              <w:r w:rsidRPr="009B79CA" w:rsidDel="00134F1D">
                <w:delText>50</w:delText>
              </w:r>
            </w:del>
          </w:p>
        </w:tc>
        <w:tc>
          <w:tcPr>
            <w:tcW w:w="830" w:type="dxa"/>
            <w:tcBorders>
              <w:right w:val="single" w:sz="6" w:space="0" w:color="auto"/>
            </w:tcBorders>
          </w:tcPr>
          <w:p w14:paraId="6D7405A8" w14:textId="77777777" w:rsidR="00E40402" w:rsidRPr="009B79CA" w:rsidDel="00134F1D" w:rsidRDefault="00E40402" w:rsidP="004E6DA2">
            <w:pPr>
              <w:pStyle w:val="tabletext11"/>
              <w:suppressAutoHyphens/>
              <w:ind w:right="-45"/>
              <w:rPr>
                <w:del w:id="41356" w:author="Author"/>
              </w:rPr>
            </w:pPr>
          </w:p>
        </w:tc>
        <w:tc>
          <w:tcPr>
            <w:tcW w:w="1450" w:type="dxa"/>
            <w:tcBorders>
              <w:left w:val="single" w:sz="6" w:space="0" w:color="auto"/>
            </w:tcBorders>
          </w:tcPr>
          <w:p w14:paraId="1709F5D8" w14:textId="77777777" w:rsidR="00E40402" w:rsidRPr="009B79CA" w:rsidDel="00134F1D" w:rsidRDefault="00E40402" w:rsidP="004E6DA2">
            <w:pPr>
              <w:pStyle w:val="tabletext11"/>
              <w:suppressAutoHyphens/>
              <w:jc w:val="right"/>
              <w:rPr>
                <w:del w:id="41357" w:author="Author"/>
              </w:rPr>
            </w:pPr>
            <w:del w:id="41358" w:author="Author">
              <w:r w:rsidRPr="009B79CA" w:rsidDel="00134F1D">
                <w:delText>-0.230</w:delText>
              </w:r>
            </w:del>
          </w:p>
        </w:tc>
        <w:tc>
          <w:tcPr>
            <w:tcW w:w="950" w:type="dxa"/>
            <w:tcBorders>
              <w:right w:val="single" w:sz="6" w:space="0" w:color="auto"/>
            </w:tcBorders>
          </w:tcPr>
          <w:p w14:paraId="74292406" w14:textId="77777777" w:rsidR="00E40402" w:rsidRPr="009B79CA" w:rsidDel="00134F1D" w:rsidRDefault="00E40402" w:rsidP="004E6DA2">
            <w:pPr>
              <w:pStyle w:val="tabletext11"/>
              <w:suppressAutoHyphens/>
              <w:jc w:val="center"/>
              <w:rPr>
                <w:del w:id="41359" w:author="Author"/>
              </w:rPr>
            </w:pPr>
          </w:p>
        </w:tc>
      </w:tr>
      <w:tr w:rsidR="00E40402" w:rsidRPr="009B79CA" w:rsidDel="00134F1D" w14:paraId="3E25B792" w14:textId="77777777" w:rsidTr="004E6DA2">
        <w:trPr>
          <w:cantSplit/>
          <w:trHeight w:val="190"/>
          <w:del w:id="41360" w:author="Author"/>
        </w:trPr>
        <w:tc>
          <w:tcPr>
            <w:tcW w:w="200" w:type="dxa"/>
            <w:tcBorders>
              <w:right w:val="single" w:sz="6" w:space="0" w:color="auto"/>
            </w:tcBorders>
          </w:tcPr>
          <w:p w14:paraId="7055661A" w14:textId="77777777" w:rsidR="00E40402" w:rsidRPr="009B79CA" w:rsidDel="00134F1D" w:rsidRDefault="00E40402" w:rsidP="004E6DA2">
            <w:pPr>
              <w:pStyle w:val="tabletext11"/>
              <w:suppressAutoHyphens/>
              <w:rPr>
                <w:del w:id="41361" w:author="Author"/>
              </w:rPr>
            </w:pPr>
          </w:p>
        </w:tc>
        <w:tc>
          <w:tcPr>
            <w:tcW w:w="970" w:type="dxa"/>
            <w:tcBorders>
              <w:left w:val="single" w:sz="6" w:space="0" w:color="auto"/>
            </w:tcBorders>
          </w:tcPr>
          <w:p w14:paraId="173AD84D" w14:textId="77777777" w:rsidR="00E40402" w:rsidRPr="009B79CA" w:rsidDel="00134F1D" w:rsidRDefault="00E40402" w:rsidP="004E6DA2">
            <w:pPr>
              <w:pStyle w:val="tabletext11"/>
              <w:suppressAutoHyphens/>
              <w:jc w:val="right"/>
              <w:rPr>
                <w:del w:id="41362" w:author="Author"/>
              </w:rPr>
            </w:pPr>
          </w:p>
        </w:tc>
        <w:tc>
          <w:tcPr>
            <w:tcW w:w="600" w:type="dxa"/>
          </w:tcPr>
          <w:p w14:paraId="4788C855" w14:textId="77777777" w:rsidR="00E40402" w:rsidRPr="009B79CA" w:rsidDel="00134F1D" w:rsidRDefault="00E40402" w:rsidP="004E6DA2">
            <w:pPr>
              <w:pStyle w:val="tabletext11"/>
              <w:suppressAutoHyphens/>
              <w:ind w:right="-45"/>
              <w:jc w:val="right"/>
              <w:rPr>
                <w:del w:id="41363" w:author="Author"/>
              </w:rPr>
            </w:pPr>
            <w:del w:id="41364" w:author="Author">
              <w:r w:rsidRPr="009B79CA" w:rsidDel="00134F1D">
                <w:delText>100</w:delText>
              </w:r>
            </w:del>
          </w:p>
        </w:tc>
        <w:tc>
          <w:tcPr>
            <w:tcW w:w="830" w:type="dxa"/>
            <w:tcBorders>
              <w:right w:val="single" w:sz="6" w:space="0" w:color="auto"/>
            </w:tcBorders>
          </w:tcPr>
          <w:p w14:paraId="657A2DDB" w14:textId="77777777" w:rsidR="00E40402" w:rsidRPr="009B79CA" w:rsidDel="00134F1D" w:rsidRDefault="00E40402" w:rsidP="004E6DA2">
            <w:pPr>
              <w:pStyle w:val="tabletext11"/>
              <w:suppressAutoHyphens/>
              <w:ind w:right="-45"/>
              <w:rPr>
                <w:del w:id="41365" w:author="Author"/>
              </w:rPr>
            </w:pPr>
          </w:p>
        </w:tc>
        <w:tc>
          <w:tcPr>
            <w:tcW w:w="1450" w:type="dxa"/>
            <w:tcBorders>
              <w:left w:val="single" w:sz="6" w:space="0" w:color="auto"/>
            </w:tcBorders>
          </w:tcPr>
          <w:p w14:paraId="1B3E279E" w14:textId="77777777" w:rsidR="00E40402" w:rsidRPr="009B79CA" w:rsidDel="00134F1D" w:rsidRDefault="00E40402" w:rsidP="004E6DA2">
            <w:pPr>
              <w:pStyle w:val="tabletext11"/>
              <w:suppressAutoHyphens/>
              <w:jc w:val="right"/>
              <w:rPr>
                <w:del w:id="41366" w:author="Author"/>
              </w:rPr>
            </w:pPr>
            <w:del w:id="41367" w:author="Author">
              <w:r w:rsidRPr="009B79CA" w:rsidDel="00134F1D">
                <w:delText>-0.229</w:delText>
              </w:r>
            </w:del>
          </w:p>
        </w:tc>
        <w:tc>
          <w:tcPr>
            <w:tcW w:w="950" w:type="dxa"/>
            <w:tcBorders>
              <w:right w:val="single" w:sz="6" w:space="0" w:color="auto"/>
            </w:tcBorders>
          </w:tcPr>
          <w:p w14:paraId="3A8291F2" w14:textId="77777777" w:rsidR="00E40402" w:rsidRPr="009B79CA" w:rsidDel="00134F1D" w:rsidRDefault="00E40402" w:rsidP="004E6DA2">
            <w:pPr>
              <w:pStyle w:val="tabletext11"/>
              <w:suppressAutoHyphens/>
              <w:jc w:val="center"/>
              <w:rPr>
                <w:del w:id="41368" w:author="Author"/>
              </w:rPr>
            </w:pPr>
          </w:p>
        </w:tc>
      </w:tr>
      <w:tr w:rsidR="00E40402" w:rsidRPr="009B79CA" w:rsidDel="00134F1D" w14:paraId="44B4DBD0" w14:textId="77777777" w:rsidTr="004E6DA2">
        <w:trPr>
          <w:cantSplit/>
          <w:trHeight w:val="190"/>
          <w:del w:id="41369" w:author="Author"/>
        </w:trPr>
        <w:tc>
          <w:tcPr>
            <w:tcW w:w="200" w:type="dxa"/>
            <w:tcBorders>
              <w:right w:val="single" w:sz="6" w:space="0" w:color="auto"/>
            </w:tcBorders>
          </w:tcPr>
          <w:p w14:paraId="480040E4" w14:textId="77777777" w:rsidR="00E40402" w:rsidRPr="009B79CA" w:rsidDel="00134F1D" w:rsidRDefault="00E40402" w:rsidP="004E6DA2">
            <w:pPr>
              <w:pStyle w:val="tabletext11"/>
              <w:suppressAutoHyphens/>
              <w:rPr>
                <w:del w:id="41370" w:author="Author"/>
              </w:rPr>
            </w:pPr>
          </w:p>
        </w:tc>
        <w:tc>
          <w:tcPr>
            <w:tcW w:w="970" w:type="dxa"/>
            <w:tcBorders>
              <w:left w:val="single" w:sz="6" w:space="0" w:color="auto"/>
            </w:tcBorders>
          </w:tcPr>
          <w:p w14:paraId="4CC65766" w14:textId="77777777" w:rsidR="00E40402" w:rsidRPr="009B79CA" w:rsidDel="00134F1D" w:rsidRDefault="00E40402" w:rsidP="004E6DA2">
            <w:pPr>
              <w:pStyle w:val="tabletext11"/>
              <w:suppressAutoHyphens/>
              <w:jc w:val="right"/>
              <w:rPr>
                <w:del w:id="41371" w:author="Author"/>
              </w:rPr>
            </w:pPr>
          </w:p>
        </w:tc>
        <w:tc>
          <w:tcPr>
            <w:tcW w:w="600" w:type="dxa"/>
          </w:tcPr>
          <w:p w14:paraId="7013C575" w14:textId="77777777" w:rsidR="00E40402" w:rsidRPr="009B79CA" w:rsidDel="00134F1D" w:rsidRDefault="00E40402" w:rsidP="004E6DA2">
            <w:pPr>
              <w:pStyle w:val="tabletext11"/>
              <w:suppressAutoHyphens/>
              <w:ind w:right="-45"/>
              <w:jc w:val="right"/>
              <w:rPr>
                <w:del w:id="41372" w:author="Author"/>
              </w:rPr>
            </w:pPr>
            <w:del w:id="41373" w:author="Author">
              <w:r w:rsidRPr="009B79CA" w:rsidDel="00134F1D">
                <w:delText>200</w:delText>
              </w:r>
            </w:del>
          </w:p>
        </w:tc>
        <w:tc>
          <w:tcPr>
            <w:tcW w:w="830" w:type="dxa"/>
            <w:tcBorders>
              <w:right w:val="single" w:sz="6" w:space="0" w:color="auto"/>
            </w:tcBorders>
          </w:tcPr>
          <w:p w14:paraId="418B1ECD" w14:textId="77777777" w:rsidR="00E40402" w:rsidRPr="009B79CA" w:rsidDel="00134F1D" w:rsidRDefault="00E40402" w:rsidP="004E6DA2">
            <w:pPr>
              <w:pStyle w:val="tabletext11"/>
              <w:suppressAutoHyphens/>
              <w:ind w:right="-45"/>
              <w:rPr>
                <w:del w:id="41374" w:author="Author"/>
              </w:rPr>
            </w:pPr>
          </w:p>
        </w:tc>
        <w:tc>
          <w:tcPr>
            <w:tcW w:w="1450" w:type="dxa"/>
            <w:tcBorders>
              <w:left w:val="single" w:sz="6" w:space="0" w:color="auto"/>
            </w:tcBorders>
          </w:tcPr>
          <w:p w14:paraId="11297DB6" w14:textId="77777777" w:rsidR="00E40402" w:rsidRPr="009B79CA" w:rsidDel="00134F1D" w:rsidRDefault="00E40402" w:rsidP="004E6DA2">
            <w:pPr>
              <w:pStyle w:val="tabletext11"/>
              <w:suppressAutoHyphens/>
              <w:jc w:val="right"/>
              <w:rPr>
                <w:del w:id="41375" w:author="Author"/>
              </w:rPr>
            </w:pPr>
            <w:del w:id="41376" w:author="Author">
              <w:r w:rsidRPr="009B79CA" w:rsidDel="00134F1D">
                <w:delText>-0.226</w:delText>
              </w:r>
            </w:del>
          </w:p>
        </w:tc>
        <w:tc>
          <w:tcPr>
            <w:tcW w:w="950" w:type="dxa"/>
            <w:tcBorders>
              <w:right w:val="single" w:sz="6" w:space="0" w:color="auto"/>
            </w:tcBorders>
          </w:tcPr>
          <w:p w14:paraId="7FC85D6B" w14:textId="77777777" w:rsidR="00E40402" w:rsidRPr="009B79CA" w:rsidDel="00134F1D" w:rsidRDefault="00E40402" w:rsidP="004E6DA2">
            <w:pPr>
              <w:pStyle w:val="tabletext11"/>
              <w:suppressAutoHyphens/>
              <w:jc w:val="center"/>
              <w:rPr>
                <w:del w:id="41377" w:author="Author"/>
              </w:rPr>
            </w:pPr>
          </w:p>
        </w:tc>
      </w:tr>
      <w:tr w:rsidR="00E40402" w:rsidRPr="009B79CA" w:rsidDel="00134F1D" w14:paraId="7726B5FD" w14:textId="77777777" w:rsidTr="004E6DA2">
        <w:trPr>
          <w:cantSplit/>
          <w:trHeight w:val="190"/>
          <w:del w:id="41378" w:author="Author"/>
        </w:trPr>
        <w:tc>
          <w:tcPr>
            <w:tcW w:w="200" w:type="dxa"/>
            <w:tcBorders>
              <w:right w:val="single" w:sz="6" w:space="0" w:color="auto"/>
            </w:tcBorders>
          </w:tcPr>
          <w:p w14:paraId="6961A3D6" w14:textId="77777777" w:rsidR="00E40402" w:rsidRPr="009B79CA" w:rsidDel="00134F1D" w:rsidRDefault="00E40402" w:rsidP="004E6DA2">
            <w:pPr>
              <w:pStyle w:val="tabletext11"/>
              <w:suppressAutoHyphens/>
              <w:rPr>
                <w:del w:id="41379" w:author="Author"/>
              </w:rPr>
            </w:pPr>
          </w:p>
        </w:tc>
        <w:tc>
          <w:tcPr>
            <w:tcW w:w="970" w:type="dxa"/>
            <w:tcBorders>
              <w:left w:val="single" w:sz="6" w:space="0" w:color="auto"/>
            </w:tcBorders>
          </w:tcPr>
          <w:p w14:paraId="61D72A72" w14:textId="77777777" w:rsidR="00E40402" w:rsidRPr="009B79CA" w:rsidDel="00134F1D" w:rsidRDefault="00E40402" w:rsidP="004E6DA2">
            <w:pPr>
              <w:pStyle w:val="tabletext11"/>
              <w:suppressAutoHyphens/>
              <w:jc w:val="right"/>
              <w:rPr>
                <w:del w:id="41380" w:author="Author"/>
              </w:rPr>
            </w:pPr>
          </w:p>
        </w:tc>
        <w:tc>
          <w:tcPr>
            <w:tcW w:w="600" w:type="dxa"/>
          </w:tcPr>
          <w:p w14:paraId="16845239" w14:textId="77777777" w:rsidR="00E40402" w:rsidRPr="009B79CA" w:rsidDel="00134F1D" w:rsidRDefault="00E40402" w:rsidP="004E6DA2">
            <w:pPr>
              <w:pStyle w:val="tabletext11"/>
              <w:suppressAutoHyphens/>
              <w:ind w:right="-45"/>
              <w:jc w:val="right"/>
              <w:rPr>
                <w:del w:id="41381" w:author="Author"/>
              </w:rPr>
            </w:pPr>
            <w:del w:id="41382" w:author="Author">
              <w:r w:rsidRPr="009B79CA" w:rsidDel="00134F1D">
                <w:delText>250</w:delText>
              </w:r>
            </w:del>
          </w:p>
        </w:tc>
        <w:tc>
          <w:tcPr>
            <w:tcW w:w="830" w:type="dxa"/>
            <w:tcBorders>
              <w:right w:val="single" w:sz="6" w:space="0" w:color="auto"/>
            </w:tcBorders>
          </w:tcPr>
          <w:p w14:paraId="6D532361" w14:textId="77777777" w:rsidR="00E40402" w:rsidRPr="009B79CA" w:rsidDel="00134F1D" w:rsidRDefault="00E40402" w:rsidP="004E6DA2">
            <w:pPr>
              <w:pStyle w:val="tabletext11"/>
              <w:suppressAutoHyphens/>
              <w:ind w:right="-45"/>
              <w:rPr>
                <w:del w:id="41383" w:author="Author"/>
              </w:rPr>
            </w:pPr>
          </w:p>
        </w:tc>
        <w:tc>
          <w:tcPr>
            <w:tcW w:w="1450" w:type="dxa"/>
            <w:tcBorders>
              <w:left w:val="single" w:sz="6" w:space="0" w:color="auto"/>
            </w:tcBorders>
          </w:tcPr>
          <w:p w14:paraId="298135CD" w14:textId="77777777" w:rsidR="00E40402" w:rsidRPr="009B79CA" w:rsidDel="00134F1D" w:rsidRDefault="00E40402" w:rsidP="004E6DA2">
            <w:pPr>
              <w:pStyle w:val="tabletext11"/>
              <w:suppressAutoHyphens/>
              <w:jc w:val="right"/>
              <w:rPr>
                <w:del w:id="41384" w:author="Author"/>
              </w:rPr>
            </w:pPr>
            <w:del w:id="41385" w:author="Author">
              <w:r w:rsidRPr="009B79CA" w:rsidDel="00134F1D">
                <w:delText>-0.224</w:delText>
              </w:r>
            </w:del>
          </w:p>
        </w:tc>
        <w:tc>
          <w:tcPr>
            <w:tcW w:w="950" w:type="dxa"/>
            <w:tcBorders>
              <w:right w:val="single" w:sz="6" w:space="0" w:color="auto"/>
            </w:tcBorders>
          </w:tcPr>
          <w:p w14:paraId="5CF9D329" w14:textId="77777777" w:rsidR="00E40402" w:rsidRPr="009B79CA" w:rsidDel="00134F1D" w:rsidRDefault="00E40402" w:rsidP="004E6DA2">
            <w:pPr>
              <w:pStyle w:val="tabletext11"/>
              <w:suppressAutoHyphens/>
              <w:jc w:val="center"/>
              <w:rPr>
                <w:del w:id="41386" w:author="Author"/>
              </w:rPr>
            </w:pPr>
          </w:p>
        </w:tc>
      </w:tr>
      <w:tr w:rsidR="00E40402" w:rsidRPr="009B79CA" w:rsidDel="00134F1D" w14:paraId="6FF0A10C" w14:textId="77777777" w:rsidTr="004E6DA2">
        <w:trPr>
          <w:cantSplit/>
          <w:trHeight w:val="190"/>
          <w:del w:id="41387" w:author="Author"/>
        </w:trPr>
        <w:tc>
          <w:tcPr>
            <w:tcW w:w="200" w:type="dxa"/>
            <w:tcBorders>
              <w:right w:val="single" w:sz="6" w:space="0" w:color="auto"/>
            </w:tcBorders>
          </w:tcPr>
          <w:p w14:paraId="2320B2E8" w14:textId="77777777" w:rsidR="00E40402" w:rsidRPr="009B79CA" w:rsidDel="00134F1D" w:rsidRDefault="00E40402" w:rsidP="004E6DA2">
            <w:pPr>
              <w:pStyle w:val="tabletext11"/>
              <w:suppressAutoHyphens/>
              <w:rPr>
                <w:del w:id="41388" w:author="Author"/>
              </w:rPr>
            </w:pPr>
          </w:p>
        </w:tc>
        <w:tc>
          <w:tcPr>
            <w:tcW w:w="970" w:type="dxa"/>
            <w:tcBorders>
              <w:left w:val="single" w:sz="6" w:space="0" w:color="auto"/>
            </w:tcBorders>
          </w:tcPr>
          <w:p w14:paraId="387C3BD5" w14:textId="77777777" w:rsidR="00E40402" w:rsidRPr="009B79CA" w:rsidDel="00134F1D" w:rsidRDefault="00E40402" w:rsidP="004E6DA2">
            <w:pPr>
              <w:pStyle w:val="tabletext11"/>
              <w:suppressAutoHyphens/>
              <w:jc w:val="right"/>
              <w:rPr>
                <w:del w:id="41389" w:author="Author"/>
              </w:rPr>
            </w:pPr>
          </w:p>
        </w:tc>
        <w:tc>
          <w:tcPr>
            <w:tcW w:w="600" w:type="dxa"/>
          </w:tcPr>
          <w:p w14:paraId="11103425" w14:textId="77777777" w:rsidR="00E40402" w:rsidRPr="009B79CA" w:rsidDel="00134F1D" w:rsidRDefault="00E40402" w:rsidP="004E6DA2">
            <w:pPr>
              <w:pStyle w:val="tabletext11"/>
              <w:suppressAutoHyphens/>
              <w:ind w:right="-45"/>
              <w:jc w:val="right"/>
              <w:rPr>
                <w:del w:id="41390" w:author="Author"/>
              </w:rPr>
            </w:pPr>
            <w:del w:id="41391" w:author="Author">
              <w:r w:rsidRPr="009B79CA" w:rsidDel="00134F1D">
                <w:delText>500</w:delText>
              </w:r>
            </w:del>
          </w:p>
        </w:tc>
        <w:tc>
          <w:tcPr>
            <w:tcW w:w="830" w:type="dxa"/>
            <w:tcBorders>
              <w:right w:val="single" w:sz="6" w:space="0" w:color="auto"/>
            </w:tcBorders>
          </w:tcPr>
          <w:p w14:paraId="35AD3A25" w14:textId="77777777" w:rsidR="00E40402" w:rsidRPr="009B79CA" w:rsidDel="00134F1D" w:rsidRDefault="00E40402" w:rsidP="004E6DA2">
            <w:pPr>
              <w:pStyle w:val="tabletext11"/>
              <w:suppressAutoHyphens/>
              <w:ind w:right="-45"/>
              <w:rPr>
                <w:del w:id="41392" w:author="Author"/>
              </w:rPr>
            </w:pPr>
          </w:p>
        </w:tc>
        <w:tc>
          <w:tcPr>
            <w:tcW w:w="1450" w:type="dxa"/>
            <w:tcBorders>
              <w:left w:val="single" w:sz="6" w:space="0" w:color="auto"/>
            </w:tcBorders>
          </w:tcPr>
          <w:p w14:paraId="519C7AF3" w14:textId="77777777" w:rsidR="00E40402" w:rsidRPr="009B79CA" w:rsidDel="00134F1D" w:rsidRDefault="00E40402" w:rsidP="004E6DA2">
            <w:pPr>
              <w:pStyle w:val="tabletext11"/>
              <w:suppressAutoHyphens/>
              <w:jc w:val="right"/>
              <w:rPr>
                <w:del w:id="41393" w:author="Author"/>
              </w:rPr>
            </w:pPr>
            <w:del w:id="41394" w:author="Author">
              <w:r w:rsidRPr="009B79CA" w:rsidDel="00134F1D">
                <w:delText>-0.220</w:delText>
              </w:r>
            </w:del>
          </w:p>
        </w:tc>
        <w:tc>
          <w:tcPr>
            <w:tcW w:w="950" w:type="dxa"/>
            <w:tcBorders>
              <w:right w:val="single" w:sz="6" w:space="0" w:color="auto"/>
            </w:tcBorders>
          </w:tcPr>
          <w:p w14:paraId="7B25B07D" w14:textId="77777777" w:rsidR="00E40402" w:rsidRPr="009B79CA" w:rsidDel="00134F1D" w:rsidRDefault="00E40402" w:rsidP="004E6DA2">
            <w:pPr>
              <w:pStyle w:val="tabletext11"/>
              <w:suppressAutoHyphens/>
              <w:jc w:val="center"/>
              <w:rPr>
                <w:del w:id="41395" w:author="Author"/>
              </w:rPr>
            </w:pPr>
          </w:p>
        </w:tc>
      </w:tr>
      <w:tr w:rsidR="00E40402" w:rsidRPr="009B79CA" w:rsidDel="00134F1D" w14:paraId="2EB210B7" w14:textId="77777777" w:rsidTr="004E6DA2">
        <w:trPr>
          <w:cantSplit/>
          <w:trHeight w:val="190"/>
          <w:del w:id="41396" w:author="Author"/>
        </w:trPr>
        <w:tc>
          <w:tcPr>
            <w:tcW w:w="200" w:type="dxa"/>
            <w:tcBorders>
              <w:right w:val="single" w:sz="6" w:space="0" w:color="auto"/>
            </w:tcBorders>
          </w:tcPr>
          <w:p w14:paraId="7D5F2A17" w14:textId="77777777" w:rsidR="00E40402" w:rsidRPr="009B79CA" w:rsidDel="00134F1D" w:rsidRDefault="00E40402" w:rsidP="004E6DA2">
            <w:pPr>
              <w:pStyle w:val="tabletext11"/>
              <w:suppressAutoHyphens/>
              <w:rPr>
                <w:del w:id="41397" w:author="Author"/>
              </w:rPr>
            </w:pPr>
          </w:p>
        </w:tc>
        <w:tc>
          <w:tcPr>
            <w:tcW w:w="970" w:type="dxa"/>
            <w:tcBorders>
              <w:left w:val="single" w:sz="6" w:space="0" w:color="auto"/>
            </w:tcBorders>
          </w:tcPr>
          <w:p w14:paraId="46DEA160" w14:textId="77777777" w:rsidR="00E40402" w:rsidRPr="009B79CA" w:rsidDel="00134F1D" w:rsidRDefault="00E40402" w:rsidP="004E6DA2">
            <w:pPr>
              <w:pStyle w:val="tabletext11"/>
              <w:suppressAutoHyphens/>
              <w:jc w:val="right"/>
              <w:rPr>
                <w:del w:id="41398" w:author="Author"/>
              </w:rPr>
            </w:pPr>
          </w:p>
        </w:tc>
        <w:tc>
          <w:tcPr>
            <w:tcW w:w="600" w:type="dxa"/>
          </w:tcPr>
          <w:p w14:paraId="65E1C4CD" w14:textId="77777777" w:rsidR="00E40402" w:rsidRPr="009B79CA" w:rsidDel="00134F1D" w:rsidRDefault="00E40402" w:rsidP="004E6DA2">
            <w:pPr>
              <w:pStyle w:val="tabletext11"/>
              <w:suppressAutoHyphens/>
              <w:ind w:right="-45"/>
              <w:jc w:val="right"/>
              <w:rPr>
                <w:del w:id="41399" w:author="Author"/>
              </w:rPr>
            </w:pPr>
            <w:del w:id="41400" w:author="Author">
              <w:r w:rsidRPr="009B79CA" w:rsidDel="00134F1D">
                <w:delText>750</w:delText>
              </w:r>
            </w:del>
          </w:p>
        </w:tc>
        <w:tc>
          <w:tcPr>
            <w:tcW w:w="830" w:type="dxa"/>
            <w:tcBorders>
              <w:right w:val="single" w:sz="6" w:space="0" w:color="auto"/>
            </w:tcBorders>
          </w:tcPr>
          <w:p w14:paraId="2147E004" w14:textId="77777777" w:rsidR="00E40402" w:rsidRPr="009B79CA" w:rsidDel="00134F1D" w:rsidRDefault="00E40402" w:rsidP="004E6DA2">
            <w:pPr>
              <w:pStyle w:val="tabletext11"/>
              <w:suppressAutoHyphens/>
              <w:ind w:right="-45"/>
              <w:rPr>
                <w:del w:id="41401" w:author="Author"/>
              </w:rPr>
            </w:pPr>
          </w:p>
        </w:tc>
        <w:tc>
          <w:tcPr>
            <w:tcW w:w="1450" w:type="dxa"/>
            <w:tcBorders>
              <w:left w:val="single" w:sz="6" w:space="0" w:color="auto"/>
            </w:tcBorders>
          </w:tcPr>
          <w:p w14:paraId="5D69B060" w14:textId="77777777" w:rsidR="00E40402" w:rsidRPr="009B79CA" w:rsidDel="00134F1D" w:rsidRDefault="00E40402" w:rsidP="004E6DA2">
            <w:pPr>
              <w:pStyle w:val="tabletext11"/>
              <w:suppressAutoHyphens/>
              <w:jc w:val="right"/>
              <w:rPr>
                <w:del w:id="41402" w:author="Author"/>
              </w:rPr>
            </w:pPr>
            <w:del w:id="41403" w:author="Author">
              <w:r w:rsidRPr="009B79CA" w:rsidDel="00134F1D">
                <w:delText>-0.219</w:delText>
              </w:r>
            </w:del>
          </w:p>
        </w:tc>
        <w:tc>
          <w:tcPr>
            <w:tcW w:w="950" w:type="dxa"/>
            <w:tcBorders>
              <w:right w:val="single" w:sz="6" w:space="0" w:color="auto"/>
            </w:tcBorders>
          </w:tcPr>
          <w:p w14:paraId="3AA0322F" w14:textId="77777777" w:rsidR="00E40402" w:rsidRPr="009B79CA" w:rsidDel="00134F1D" w:rsidRDefault="00E40402" w:rsidP="004E6DA2">
            <w:pPr>
              <w:pStyle w:val="tabletext11"/>
              <w:suppressAutoHyphens/>
              <w:jc w:val="center"/>
              <w:rPr>
                <w:del w:id="41404" w:author="Author"/>
              </w:rPr>
            </w:pPr>
          </w:p>
        </w:tc>
      </w:tr>
      <w:tr w:rsidR="00E40402" w:rsidRPr="009B79CA" w:rsidDel="00134F1D" w14:paraId="01206395" w14:textId="77777777" w:rsidTr="004E6DA2">
        <w:trPr>
          <w:cantSplit/>
          <w:trHeight w:val="190"/>
          <w:del w:id="41405" w:author="Author"/>
        </w:trPr>
        <w:tc>
          <w:tcPr>
            <w:tcW w:w="200" w:type="dxa"/>
            <w:tcBorders>
              <w:right w:val="single" w:sz="6" w:space="0" w:color="auto"/>
            </w:tcBorders>
          </w:tcPr>
          <w:p w14:paraId="0037F594" w14:textId="77777777" w:rsidR="00E40402" w:rsidRPr="009B79CA" w:rsidDel="00134F1D" w:rsidRDefault="00E40402" w:rsidP="004E6DA2">
            <w:pPr>
              <w:pStyle w:val="tabletext11"/>
              <w:suppressAutoHyphens/>
              <w:rPr>
                <w:del w:id="41406" w:author="Author"/>
              </w:rPr>
            </w:pPr>
          </w:p>
        </w:tc>
        <w:tc>
          <w:tcPr>
            <w:tcW w:w="970" w:type="dxa"/>
            <w:tcBorders>
              <w:left w:val="single" w:sz="6" w:space="0" w:color="auto"/>
            </w:tcBorders>
          </w:tcPr>
          <w:p w14:paraId="7DD4F1F9" w14:textId="77777777" w:rsidR="00E40402" w:rsidRPr="009B79CA" w:rsidDel="00134F1D" w:rsidRDefault="00E40402" w:rsidP="004E6DA2">
            <w:pPr>
              <w:pStyle w:val="tabletext11"/>
              <w:suppressAutoHyphens/>
              <w:jc w:val="right"/>
              <w:rPr>
                <w:del w:id="41407" w:author="Author"/>
              </w:rPr>
            </w:pPr>
          </w:p>
        </w:tc>
        <w:tc>
          <w:tcPr>
            <w:tcW w:w="600" w:type="dxa"/>
          </w:tcPr>
          <w:p w14:paraId="6D53DB09" w14:textId="77777777" w:rsidR="00E40402" w:rsidRPr="009B79CA" w:rsidDel="00134F1D" w:rsidRDefault="00E40402" w:rsidP="004E6DA2">
            <w:pPr>
              <w:pStyle w:val="tabletext11"/>
              <w:suppressAutoHyphens/>
              <w:ind w:right="-45"/>
              <w:jc w:val="right"/>
              <w:rPr>
                <w:del w:id="41408" w:author="Author"/>
              </w:rPr>
            </w:pPr>
            <w:del w:id="41409" w:author="Author">
              <w:r w:rsidRPr="009B79CA" w:rsidDel="00134F1D">
                <w:delText>1,000</w:delText>
              </w:r>
            </w:del>
          </w:p>
        </w:tc>
        <w:tc>
          <w:tcPr>
            <w:tcW w:w="830" w:type="dxa"/>
            <w:tcBorders>
              <w:right w:val="single" w:sz="6" w:space="0" w:color="auto"/>
            </w:tcBorders>
          </w:tcPr>
          <w:p w14:paraId="4506E0FB" w14:textId="77777777" w:rsidR="00E40402" w:rsidRPr="009B79CA" w:rsidDel="00134F1D" w:rsidRDefault="00E40402" w:rsidP="004E6DA2">
            <w:pPr>
              <w:pStyle w:val="tabletext11"/>
              <w:suppressAutoHyphens/>
              <w:ind w:right="-45"/>
              <w:rPr>
                <w:del w:id="41410" w:author="Author"/>
              </w:rPr>
            </w:pPr>
          </w:p>
        </w:tc>
        <w:tc>
          <w:tcPr>
            <w:tcW w:w="1450" w:type="dxa"/>
            <w:tcBorders>
              <w:left w:val="single" w:sz="6" w:space="0" w:color="auto"/>
            </w:tcBorders>
          </w:tcPr>
          <w:p w14:paraId="33F1C8A3" w14:textId="77777777" w:rsidR="00E40402" w:rsidRPr="009B79CA" w:rsidDel="00134F1D" w:rsidRDefault="00E40402" w:rsidP="004E6DA2">
            <w:pPr>
              <w:pStyle w:val="tabletext11"/>
              <w:suppressAutoHyphens/>
              <w:jc w:val="right"/>
              <w:rPr>
                <w:del w:id="41411" w:author="Author"/>
              </w:rPr>
            </w:pPr>
            <w:del w:id="41412" w:author="Author">
              <w:r w:rsidRPr="009B79CA" w:rsidDel="00134F1D">
                <w:delText>-0.217</w:delText>
              </w:r>
            </w:del>
          </w:p>
        </w:tc>
        <w:tc>
          <w:tcPr>
            <w:tcW w:w="950" w:type="dxa"/>
            <w:tcBorders>
              <w:right w:val="single" w:sz="6" w:space="0" w:color="auto"/>
            </w:tcBorders>
          </w:tcPr>
          <w:p w14:paraId="5DAAEBAE" w14:textId="77777777" w:rsidR="00E40402" w:rsidRPr="009B79CA" w:rsidDel="00134F1D" w:rsidRDefault="00E40402" w:rsidP="004E6DA2">
            <w:pPr>
              <w:pStyle w:val="tabletext11"/>
              <w:suppressAutoHyphens/>
              <w:jc w:val="center"/>
              <w:rPr>
                <w:del w:id="41413" w:author="Author"/>
              </w:rPr>
            </w:pPr>
          </w:p>
        </w:tc>
      </w:tr>
      <w:tr w:rsidR="00E40402" w:rsidRPr="009B79CA" w:rsidDel="00134F1D" w14:paraId="6878F26F" w14:textId="77777777" w:rsidTr="004E6DA2">
        <w:trPr>
          <w:cantSplit/>
          <w:trHeight w:val="190"/>
          <w:del w:id="41414" w:author="Author"/>
        </w:trPr>
        <w:tc>
          <w:tcPr>
            <w:tcW w:w="200" w:type="dxa"/>
            <w:tcBorders>
              <w:right w:val="single" w:sz="6" w:space="0" w:color="auto"/>
            </w:tcBorders>
          </w:tcPr>
          <w:p w14:paraId="5298F7C9" w14:textId="77777777" w:rsidR="00E40402" w:rsidRPr="009B79CA" w:rsidDel="00134F1D" w:rsidRDefault="00E40402" w:rsidP="004E6DA2">
            <w:pPr>
              <w:pStyle w:val="tabletext11"/>
              <w:suppressAutoHyphens/>
              <w:rPr>
                <w:del w:id="41415" w:author="Author"/>
              </w:rPr>
            </w:pPr>
          </w:p>
        </w:tc>
        <w:tc>
          <w:tcPr>
            <w:tcW w:w="970" w:type="dxa"/>
            <w:tcBorders>
              <w:left w:val="single" w:sz="6" w:space="0" w:color="auto"/>
            </w:tcBorders>
          </w:tcPr>
          <w:p w14:paraId="5166BDC0" w14:textId="77777777" w:rsidR="00E40402" w:rsidRPr="009B79CA" w:rsidDel="00134F1D" w:rsidRDefault="00E40402" w:rsidP="004E6DA2">
            <w:pPr>
              <w:pStyle w:val="tabletext11"/>
              <w:suppressAutoHyphens/>
              <w:jc w:val="right"/>
              <w:rPr>
                <w:del w:id="41416" w:author="Author"/>
              </w:rPr>
            </w:pPr>
          </w:p>
        </w:tc>
        <w:tc>
          <w:tcPr>
            <w:tcW w:w="600" w:type="dxa"/>
          </w:tcPr>
          <w:p w14:paraId="6D8A4AFC" w14:textId="77777777" w:rsidR="00E40402" w:rsidRPr="009B79CA" w:rsidDel="00134F1D" w:rsidRDefault="00E40402" w:rsidP="004E6DA2">
            <w:pPr>
              <w:pStyle w:val="tabletext11"/>
              <w:suppressAutoHyphens/>
              <w:ind w:right="-45"/>
              <w:jc w:val="right"/>
              <w:rPr>
                <w:del w:id="41417" w:author="Author"/>
              </w:rPr>
            </w:pPr>
            <w:del w:id="41418" w:author="Author">
              <w:r w:rsidRPr="009B79CA" w:rsidDel="00134F1D">
                <w:delText>2,000</w:delText>
              </w:r>
            </w:del>
          </w:p>
        </w:tc>
        <w:tc>
          <w:tcPr>
            <w:tcW w:w="830" w:type="dxa"/>
            <w:tcBorders>
              <w:right w:val="single" w:sz="6" w:space="0" w:color="auto"/>
            </w:tcBorders>
          </w:tcPr>
          <w:p w14:paraId="6D6B9663" w14:textId="77777777" w:rsidR="00E40402" w:rsidRPr="009B79CA" w:rsidDel="00134F1D" w:rsidRDefault="00E40402" w:rsidP="004E6DA2">
            <w:pPr>
              <w:pStyle w:val="tabletext11"/>
              <w:suppressAutoHyphens/>
              <w:ind w:right="-45"/>
              <w:rPr>
                <w:del w:id="41419" w:author="Author"/>
              </w:rPr>
            </w:pPr>
          </w:p>
        </w:tc>
        <w:tc>
          <w:tcPr>
            <w:tcW w:w="1450" w:type="dxa"/>
            <w:tcBorders>
              <w:left w:val="single" w:sz="6" w:space="0" w:color="auto"/>
            </w:tcBorders>
          </w:tcPr>
          <w:p w14:paraId="53754315" w14:textId="77777777" w:rsidR="00E40402" w:rsidRPr="009B79CA" w:rsidDel="00134F1D" w:rsidRDefault="00E40402" w:rsidP="004E6DA2">
            <w:pPr>
              <w:pStyle w:val="tabletext11"/>
              <w:suppressAutoHyphens/>
              <w:jc w:val="right"/>
              <w:rPr>
                <w:del w:id="41420" w:author="Author"/>
              </w:rPr>
            </w:pPr>
            <w:del w:id="41421" w:author="Author">
              <w:r w:rsidRPr="009B79CA" w:rsidDel="00134F1D">
                <w:delText>-0.212</w:delText>
              </w:r>
            </w:del>
          </w:p>
        </w:tc>
        <w:tc>
          <w:tcPr>
            <w:tcW w:w="950" w:type="dxa"/>
            <w:tcBorders>
              <w:right w:val="single" w:sz="6" w:space="0" w:color="auto"/>
            </w:tcBorders>
          </w:tcPr>
          <w:p w14:paraId="549B64DA" w14:textId="77777777" w:rsidR="00E40402" w:rsidRPr="009B79CA" w:rsidDel="00134F1D" w:rsidRDefault="00E40402" w:rsidP="004E6DA2">
            <w:pPr>
              <w:pStyle w:val="tabletext11"/>
              <w:suppressAutoHyphens/>
              <w:jc w:val="center"/>
              <w:rPr>
                <w:del w:id="41422" w:author="Author"/>
              </w:rPr>
            </w:pPr>
          </w:p>
        </w:tc>
      </w:tr>
      <w:tr w:rsidR="00E40402" w:rsidRPr="009B79CA" w:rsidDel="00134F1D" w14:paraId="74E05737" w14:textId="77777777" w:rsidTr="004E6DA2">
        <w:trPr>
          <w:cantSplit/>
          <w:trHeight w:val="190"/>
          <w:del w:id="41423" w:author="Author"/>
        </w:trPr>
        <w:tc>
          <w:tcPr>
            <w:tcW w:w="200" w:type="dxa"/>
            <w:tcBorders>
              <w:right w:val="single" w:sz="6" w:space="0" w:color="auto"/>
            </w:tcBorders>
          </w:tcPr>
          <w:p w14:paraId="02F9741B" w14:textId="77777777" w:rsidR="00E40402" w:rsidRPr="009B79CA" w:rsidDel="00134F1D" w:rsidRDefault="00E40402" w:rsidP="004E6DA2">
            <w:pPr>
              <w:pStyle w:val="tabletext11"/>
              <w:suppressAutoHyphens/>
              <w:rPr>
                <w:del w:id="41424" w:author="Author"/>
              </w:rPr>
            </w:pPr>
          </w:p>
        </w:tc>
        <w:tc>
          <w:tcPr>
            <w:tcW w:w="970" w:type="dxa"/>
            <w:tcBorders>
              <w:left w:val="single" w:sz="6" w:space="0" w:color="auto"/>
            </w:tcBorders>
          </w:tcPr>
          <w:p w14:paraId="36E7D2E0" w14:textId="77777777" w:rsidR="00E40402" w:rsidRPr="009B79CA" w:rsidDel="00134F1D" w:rsidRDefault="00E40402" w:rsidP="004E6DA2">
            <w:pPr>
              <w:pStyle w:val="tabletext11"/>
              <w:suppressAutoHyphens/>
              <w:jc w:val="right"/>
              <w:rPr>
                <w:del w:id="41425" w:author="Author"/>
              </w:rPr>
            </w:pPr>
          </w:p>
        </w:tc>
        <w:tc>
          <w:tcPr>
            <w:tcW w:w="600" w:type="dxa"/>
          </w:tcPr>
          <w:p w14:paraId="7691B583" w14:textId="77777777" w:rsidR="00E40402" w:rsidRPr="009B79CA" w:rsidDel="00134F1D" w:rsidRDefault="00E40402" w:rsidP="004E6DA2">
            <w:pPr>
              <w:pStyle w:val="tabletext11"/>
              <w:suppressAutoHyphens/>
              <w:ind w:right="-45"/>
              <w:jc w:val="right"/>
              <w:rPr>
                <w:del w:id="41426" w:author="Author"/>
              </w:rPr>
            </w:pPr>
            <w:del w:id="41427" w:author="Author">
              <w:r w:rsidRPr="009B79CA" w:rsidDel="00134F1D">
                <w:delText>3,000</w:delText>
              </w:r>
            </w:del>
          </w:p>
        </w:tc>
        <w:tc>
          <w:tcPr>
            <w:tcW w:w="830" w:type="dxa"/>
            <w:tcBorders>
              <w:right w:val="single" w:sz="6" w:space="0" w:color="auto"/>
            </w:tcBorders>
          </w:tcPr>
          <w:p w14:paraId="4EED6723" w14:textId="77777777" w:rsidR="00E40402" w:rsidRPr="009B79CA" w:rsidDel="00134F1D" w:rsidRDefault="00E40402" w:rsidP="004E6DA2">
            <w:pPr>
              <w:pStyle w:val="tabletext11"/>
              <w:suppressAutoHyphens/>
              <w:ind w:right="-45"/>
              <w:rPr>
                <w:del w:id="41428" w:author="Author"/>
              </w:rPr>
            </w:pPr>
          </w:p>
        </w:tc>
        <w:tc>
          <w:tcPr>
            <w:tcW w:w="1450" w:type="dxa"/>
            <w:tcBorders>
              <w:left w:val="single" w:sz="6" w:space="0" w:color="auto"/>
            </w:tcBorders>
          </w:tcPr>
          <w:p w14:paraId="049A8FFF" w14:textId="77777777" w:rsidR="00E40402" w:rsidRPr="009B79CA" w:rsidDel="00134F1D" w:rsidRDefault="00E40402" w:rsidP="004E6DA2">
            <w:pPr>
              <w:pStyle w:val="tabletext11"/>
              <w:suppressAutoHyphens/>
              <w:jc w:val="right"/>
              <w:rPr>
                <w:del w:id="41429" w:author="Author"/>
              </w:rPr>
            </w:pPr>
            <w:del w:id="41430" w:author="Author">
              <w:r w:rsidRPr="009B79CA" w:rsidDel="00134F1D">
                <w:delText>-0.197</w:delText>
              </w:r>
            </w:del>
          </w:p>
        </w:tc>
        <w:tc>
          <w:tcPr>
            <w:tcW w:w="950" w:type="dxa"/>
            <w:tcBorders>
              <w:right w:val="single" w:sz="6" w:space="0" w:color="auto"/>
            </w:tcBorders>
          </w:tcPr>
          <w:p w14:paraId="3892DACA" w14:textId="77777777" w:rsidR="00E40402" w:rsidRPr="009B79CA" w:rsidDel="00134F1D" w:rsidRDefault="00E40402" w:rsidP="004E6DA2">
            <w:pPr>
              <w:pStyle w:val="tabletext11"/>
              <w:suppressAutoHyphens/>
              <w:jc w:val="center"/>
              <w:rPr>
                <w:del w:id="41431" w:author="Author"/>
              </w:rPr>
            </w:pPr>
          </w:p>
        </w:tc>
      </w:tr>
      <w:tr w:rsidR="00E40402" w:rsidRPr="009B79CA" w:rsidDel="00134F1D" w14:paraId="6C99FDBE" w14:textId="77777777" w:rsidTr="004E6DA2">
        <w:trPr>
          <w:cantSplit/>
          <w:trHeight w:val="190"/>
          <w:del w:id="41432" w:author="Author"/>
        </w:trPr>
        <w:tc>
          <w:tcPr>
            <w:tcW w:w="200" w:type="dxa"/>
            <w:tcBorders>
              <w:right w:val="single" w:sz="6" w:space="0" w:color="auto"/>
            </w:tcBorders>
          </w:tcPr>
          <w:p w14:paraId="5D7EBF08" w14:textId="77777777" w:rsidR="00E40402" w:rsidRPr="009B79CA" w:rsidDel="00134F1D" w:rsidRDefault="00E40402" w:rsidP="004E6DA2">
            <w:pPr>
              <w:pStyle w:val="tabletext11"/>
              <w:suppressAutoHyphens/>
              <w:rPr>
                <w:del w:id="41433" w:author="Author"/>
              </w:rPr>
            </w:pPr>
          </w:p>
        </w:tc>
        <w:tc>
          <w:tcPr>
            <w:tcW w:w="970" w:type="dxa"/>
            <w:tcBorders>
              <w:left w:val="single" w:sz="6" w:space="0" w:color="auto"/>
              <w:bottom w:val="single" w:sz="6" w:space="0" w:color="auto"/>
            </w:tcBorders>
          </w:tcPr>
          <w:p w14:paraId="62737F07" w14:textId="77777777" w:rsidR="00E40402" w:rsidRPr="009B79CA" w:rsidDel="00134F1D" w:rsidRDefault="00E40402" w:rsidP="004E6DA2">
            <w:pPr>
              <w:pStyle w:val="tabletext11"/>
              <w:suppressAutoHyphens/>
              <w:jc w:val="right"/>
              <w:rPr>
                <w:del w:id="41434" w:author="Author"/>
              </w:rPr>
            </w:pPr>
          </w:p>
        </w:tc>
        <w:tc>
          <w:tcPr>
            <w:tcW w:w="600" w:type="dxa"/>
            <w:tcBorders>
              <w:bottom w:val="single" w:sz="6" w:space="0" w:color="auto"/>
            </w:tcBorders>
          </w:tcPr>
          <w:p w14:paraId="03DD29AE" w14:textId="77777777" w:rsidR="00E40402" w:rsidRPr="009B79CA" w:rsidDel="00134F1D" w:rsidRDefault="00E40402" w:rsidP="004E6DA2">
            <w:pPr>
              <w:pStyle w:val="tabletext11"/>
              <w:suppressAutoHyphens/>
              <w:ind w:right="-45"/>
              <w:jc w:val="right"/>
              <w:rPr>
                <w:del w:id="41435" w:author="Author"/>
              </w:rPr>
            </w:pPr>
            <w:del w:id="41436" w:author="Author">
              <w:r w:rsidRPr="009B79CA" w:rsidDel="00134F1D">
                <w:delText>5,000</w:delText>
              </w:r>
            </w:del>
          </w:p>
        </w:tc>
        <w:tc>
          <w:tcPr>
            <w:tcW w:w="830" w:type="dxa"/>
            <w:tcBorders>
              <w:bottom w:val="single" w:sz="6" w:space="0" w:color="auto"/>
              <w:right w:val="single" w:sz="6" w:space="0" w:color="auto"/>
            </w:tcBorders>
          </w:tcPr>
          <w:p w14:paraId="5694AE88" w14:textId="77777777" w:rsidR="00E40402" w:rsidRPr="009B79CA" w:rsidDel="00134F1D" w:rsidRDefault="00E40402" w:rsidP="004E6DA2">
            <w:pPr>
              <w:pStyle w:val="tabletext11"/>
              <w:suppressAutoHyphens/>
              <w:ind w:right="-45"/>
              <w:rPr>
                <w:del w:id="41437" w:author="Author"/>
              </w:rPr>
            </w:pPr>
          </w:p>
        </w:tc>
        <w:tc>
          <w:tcPr>
            <w:tcW w:w="1450" w:type="dxa"/>
            <w:tcBorders>
              <w:left w:val="single" w:sz="6" w:space="0" w:color="auto"/>
              <w:bottom w:val="single" w:sz="6" w:space="0" w:color="auto"/>
            </w:tcBorders>
          </w:tcPr>
          <w:p w14:paraId="20F88BB2" w14:textId="77777777" w:rsidR="00E40402" w:rsidRPr="009B79CA" w:rsidDel="00134F1D" w:rsidRDefault="00E40402" w:rsidP="004E6DA2">
            <w:pPr>
              <w:pStyle w:val="tabletext11"/>
              <w:suppressAutoHyphens/>
              <w:jc w:val="right"/>
              <w:rPr>
                <w:del w:id="41438" w:author="Author"/>
              </w:rPr>
            </w:pPr>
            <w:del w:id="41439" w:author="Author">
              <w:r w:rsidRPr="009B79CA" w:rsidDel="00134F1D">
                <w:delText>-0.154</w:delText>
              </w:r>
            </w:del>
          </w:p>
        </w:tc>
        <w:tc>
          <w:tcPr>
            <w:tcW w:w="950" w:type="dxa"/>
            <w:tcBorders>
              <w:bottom w:val="single" w:sz="6" w:space="0" w:color="auto"/>
              <w:right w:val="single" w:sz="6" w:space="0" w:color="auto"/>
            </w:tcBorders>
          </w:tcPr>
          <w:p w14:paraId="7A1401E7" w14:textId="77777777" w:rsidR="00E40402" w:rsidRPr="009B79CA" w:rsidDel="00134F1D" w:rsidRDefault="00E40402" w:rsidP="004E6DA2">
            <w:pPr>
              <w:pStyle w:val="tabletext11"/>
              <w:suppressAutoHyphens/>
              <w:jc w:val="center"/>
              <w:rPr>
                <w:del w:id="41440" w:author="Author"/>
              </w:rPr>
            </w:pPr>
          </w:p>
        </w:tc>
      </w:tr>
    </w:tbl>
    <w:p w14:paraId="6AA8418E" w14:textId="77777777" w:rsidR="00E40402" w:rsidRPr="009B79CA" w:rsidDel="00134F1D" w:rsidRDefault="00E40402" w:rsidP="00E40402">
      <w:pPr>
        <w:pStyle w:val="tablecaption"/>
        <w:suppressAutoHyphens/>
        <w:rPr>
          <w:del w:id="41441" w:author="Author"/>
        </w:rPr>
      </w:pPr>
      <w:del w:id="41442" w:author="Author">
        <w:r w:rsidRPr="009B79CA" w:rsidDel="00134F1D">
          <w:delText>Table 98.B.1.b.(2)(d) Trucks, Tractors And Trailers And All Autos Except Zone-rated Risks Comprehensive Coverage Deductible Factors – Theft, Mischief Or Vandalism Without Full Safety Glass Coverage</w:delText>
        </w:r>
      </w:del>
    </w:p>
    <w:p w14:paraId="53E7D534" w14:textId="77777777" w:rsidR="00E40402" w:rsidRPr="009B79CA" w:rsidDel="00134F1D" w:rsidRDefault="00E40402" w:rsidP="00E40402">
      <w:pPr>
        <w:pStyle w:val="isonormal"/>
        <w:suppressAutoHyphens/>
        <w:rPr>
          <w:del w:id="41443" w:author="Author"/>
        </w:rPr>
      </w:pPr>
    </w:p>
    <w:p w14:paraId="7FEB05F3" w14:textId="77777777" w:rsidR="00E40402" w:rsidRPr="009B79CA" w:rsidDel="00134F1D" w:rsidRDefault="00E40402" w:rsidP="00E40402">
      <w:pPr>
        <w:pStyle w:val="outlinehd5"/>
        <w:suppressAutoHyphens/>
        <w:rPr>
          <w:del w:id="41444" w:author="Author"/>
        </w:rPr>
      </w:pPr>
      <w:del w:id="41445" w:author="Author">
        <w:r w:rsidRPr="009B79CA" w:rsidDel="00134F1D">
          <w:tab/>
          <w:delText>(3)</w:delText>
        </w:r>
        <w:r w:rsidRPr="009B79CA" w:rsidDel="00134F1D">
          <w:tab/>
          <w:delText>Collision Coverage</w:delText>
        </w:r>
      </w:del>
    </w:p>
    <w:p w14:paraId="76504837" w14:textId="77777777" w:rsidR="00E40402" w:rsidRPr="009B79CA" w:rsidDel="00134F1D" w:rsidRDefault="00E40402" w:rsidP="00E40402">
      <w:pPr>
        <w:pStyle w:val="outlinehd6"/>
        <w:suppressAutoHyphens/>
        <w:rPr>
          <w:del w:id="41446" w:author="Author"/>
        </w:rPr>
      </w:pPr>
      <w:del w:id="41447" w:author="Author">
        <w:r w:rsidRPr="009B79CA" w:rsidDel="00134F1D">
          <w:tab/>
          <w:delText>(a)</w:delText>
        </w:r>
        <w:r w:rsidRPr="009B79CA" w:rsidDel="00134F1D">
          <w:tab/>
          <w:delText>Private Passenger Types</w:delText>
        </w:r>
      </w:del>
    </w:p>
    <w:p w14:paraId="00EF5973" w14:textId="77777777" w:rsidR="00E40402" w:rsidRPr="009B79CA" w:rsidDel="00134F1D" w:rsidRDefault="00E40402" w:rsidP="00E40402">
      <w:pPr>
        <w:pStyle w:val="space4"/>
        <w:suppressAutoHyphens/>
        <w:rPr>
          <w:del w:id="4144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E40402" w:rsidRPr="009B79CA" w:rsidDel="00134F1D" w14:paraId="197B9BA1" w14:textId="77777777" w:rsidTr="004E6DA2">
        <w:trPr>
          <w:cantSplit/>
          <w:trHeight w:val="190"/>
          <w:del w:id="41449" w:author="Author"/>
        </w:trPr>
        <w:tc>
          <w:tcPr>
            <w:tcW w:w="200" w:type="dxa"/>
          </w:tcPr>
          <w:p w14:paraId="794740CE" w14:textId="77777777" w:rsidR="00E40402" w:rsidRPr="009B79CA" w:rsidDel="00134F1D" w:rsidRDefault="00E40402" w:rsidP="004E6DA2">
            <w:pPr>
              <w:pStyle w:val="tablehead"/>
              <w:suppressAutoHyphens/>
              <w:rPr>
                <w:del w:id="4145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D8E093C" w14:textId="77777777" w:rsidR="00E40402" w:rsidRPr="009B79CA" w:rsidDel="00134F1D" w:rsidRDefault="00E40402" w:rsidP="004E6DA2">
            <w:pPr>
              <w:pStyle w:val="tablehead"/>
              <w:suppressAutoHyphens/>
              <w:rPr>
                <w:del w:id="41451" w:author="Author"/>
              </w:rPr>
            </w:pPr>
            <w:del w:id="41452"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D05257B" w14:textId="77777777" w:rsidR="00E40402" w:rsidRPr="009B79CA" w:rsidDel="00134F1D" w:rsidRDefault="00E40402" w:rsidP="004E6DA2">
            <w:pPr>
              <w:pStyle w:val="tablehead"/>
              <w:suppressAutoHyphens/>
              <w:rPr>
                <w:del w:id="41453" w:author="Author"/>
              </w:rPr>
            </w:pPr>
            <w:del w:id="41454" w:author="Author">
              <w:r w:rsidRPr="009B79CA" w:rsidDel="00134F1D">
                <w:delText>Factor</w:delText>
              </w:r>
            </w:del>
          </w:p>
        </w:tc>
      </w:tr>
      <w:tr w:rsidR="00E40402" w:rsidRPr="009B79CA" w:rsidDel="00134F1D" w14:paraId="5AE83B14" w14:textId="77777777" w:rsidTr="004E6DA2">
        <w:trPr>
          <w:cantSplit/>
          <w:trHeight w:val="190"/>
          <w:del w:id="41455" w:author="Author"/>
        </w:trPr>
        <w:tc>
          <w:tcPr>
            <w:tcW w:w="200" w:type="dxa"/>
            <w:tcBorders>
              <w:right w:val="single" w:sz="6" w:space="0" w:color="auto"/>
            </w:tcBorders>
          </w:tcPr>
          <w:p w14:paraId="360E2EF4" w14:textId="77777777" w:rsidR="00E40402" w:rsidRPr="009B79CA" w:rsidDel="00134F1D" w:rsidRDefault="00E40402" w:rsidP="004E6DA2">
            <w:pPr>
              <w:pStyle w:val="tabletext11"/>
              <w:suppressAutoHyphens/>
              <w:rPr>
                <w:del w:id="41456" w:author="Author"/>
              </w:rPr>
            </w:pPr>
          </w:p>
        </w:tc>
        <w:tc>
          <w:tcPr>
            <w:tcW w:w="960" w:type="dxa"/>
            <w:tcBorders>
              <w:top w:val="single" w:sz="6" w:space="0" w:color="auto"/>
              <w:left w:val="single" w:sz="6" w:space="0" w:color="auto"/>
            </w:tcBorders>
          </w:tcPr>
          <w:p w14:paraId="592C1AB5" w14:textId="77777777" w:rsidR="00E40402" w:rsidRPr="009B79CA" w:rsidDel="00134F1D" w:rsidRDefault="00E40402" w:rsidP="004E6DA2">
            <w:pPr>
              <w:pStyle w:val="tabletext11"/>
              <w:suppressAutoHyphens/>
              <w:jc w:val="right"/>
              <w:rPr>
                <w:del w:id="41457" w:author="Author"/>
              </w:rPr>
            </w:pPr>
            <w:del w:id="41458" w:author="Author">
              <w:r w:rsidRPr="009B79CA" w:rsidDel="00134F1D">
                <w:delText>$</w:delText>
              </w:r>
            </w:del>
          </w:p>
        </w:tc>
        <w:tc>
          <w:tcPr>
            <w:tcW w:w="610" w:type="dxa"/>
            <w:tcBorders>
              <w:top w:val="single" w:sz="6" w:space="0" w:color="auto"/>
            </w:tcBorders>
          </w:tcPr>
          <w:p w14:paraId="0C098A51" w14:textId="77777777" w:rsidR="00E40402" w:rsidRPr="009B79CA" w:rsidDel="00134F1D" w:rsidRDefault="00E40402" w:rsidP="004E6DA2">
            <w:pPr>
              <w:pStyle w:val="tabletext11"/>
              <w:suppressAutoHyphens/>
              <w:ind w:right="-45"/>
              <w:jc w:val="right"/>
              <w:rPr>
                <w:del w:id="41459" w:author="Author"/>
              </w:rPr>
            </w:pPr>
            <w:del w:id="41460" w:author="Author">
              <w:r w:rsidRPr="009B79CA" w:rsidDel="00134F1D">
                <w:delText>50</w:delText>
              </w:r>
            </w:del>
          </w:p>
        </w:tc>
        <w:tc>
          <w:tcPr>
            <w:tcW w:w="830" w:type="dxa"/>
            <w:tcBorders>
              <w:top w:val="single" w:sz="6" w:space="0" w:color="auto"/>
              <w:right w:val="single" w:sz="6" w:space="0" w:color="auto"/>
            </w:tcBorders>
          </w:tcPr>
          <w:p w14:paraId="650C02DD" w14:textId="77777777" w:rsidR="00E40402" w:rsidRPr="009B79CA" w:rsidDel="00134F1D" w:rsidRDefault="00E40402" w:rsidP="004E6DA2">
            <w:pPr>
              <w:pStyle w:val="tabletext11"/>
              <w:suppressAutoHyphens/>
              <w:ind w:right="-45"/>
              <w:jc w:val="right"/>
              <w:rPr>
                <w:del w:id="41461" w:author="Author"/>
              </w:rPr>
            </w:pPr>
          </w:p>
        </w:tc>
        <w:tc>
          <w:tcPr>
            <w:tcW w:w="1450" w:type="dxa"/>
            <w:tcBorders>
              <w:top w:val="single" w:sz="6" w:space="0" w:color="auto"/>
              <w:left w:val="single" w:sz="6" w:space="0" w:color="auto"/>
            </w:tcBorders>
          </w:tcPr>
          <w:p w14:paraId="18D6D664" w14:textId="77777777" w:rsidR="00E40402" w:rsidRPr="009B79CA" w:rsidDel="00134F1D" w:rsidRDefault="00E40402" w:rsidP="004E6DA2">
            <w:pPr>
              <w:pStyle w:val="tabletext11"/>
              <w:suppressAutoHyphens/>
              <w:jc w:val="right"/>
              <w:rPr>
                <w:del w:id="41462" w:author="Author"/>
              </w:rPr>
            </w:pPr>
            <w:del w:id="41463" w:author="Author">
              <w:r w:rsidRPr="009B79CA" w:rsidDel="00134F1D">
                <w:delText>-0.130</w:delText>
              </w:r>
            </w:del>
          </w:p>
        </w:tc>
        <w:tc>
          <w:tcPr>
            <w:tcW w:w="950" w:type="dxa"/>
            <w:tcBorders>
              <w:top w:val="single" w:sz="6" w:space="0" w:color="auto"/>
              <w:right w:val="single" w:sz="6" w:space="0" w:color="auto"/>
            </w:tcBorders>
          </w:tcPr>
          <w:p w14:paraId="04EB88B5" w14:textId="77777777" w:rsidR="00E40402" w:rsidRPr="009B79CA" w:rsidDel="00134F1D" w:rsidRDefault="00E40402" w:rsidP="004E6DA2">
            <w:pPr>
              <w:pStyle w:val="tabletext11"/>
              <w:suppressAutoHyphens/>
              <w:jc w:val="right"/>
              <w:rPr>
                <w:del w:id="41464" w:author="Author"/>
              </w:rPr>
            </w:pPr>
          </w:p>
        </w:tc>
      </w:tr>
      <w:tr w:rsidR="00E40402" w:rsidRPr="009B79CA" w:rsidDel="00134F1D" w14:paraId="73A4E466" w14:textId="77777777" w:rsidTr="004E6DA2">
        <w:trPr>
          <w:cantSplit/>
          <w:trHeight w:val="190"/>
          <w:del w:id="41465" w:author="Author"/>
        </w:trPr>
        <w:tc>
          <w:tcPr>
            <w:tcW w:w="200" w:type="dxa"/>
            <w:tcBorders>
              <w:right w:val="single" w:sz="6" w:space="0" w:color="auto"/>
            </w:tcBorders>
          </w:tcPr>
          <w:p w14:paraId="1A2F585E" w14:textId="77777777" w:rsidR="00E40402" w:rsidRPr="009B79CA" w:rsidDel="00134F1D" w:rsidRDefault="00E40402" w:rsidP="004E6DA2">
            <w:pPr>
              <w:pStyle w:val="tabletext11"/>
              <w:suppressAutoHyphens/>
              <w:rPr>
                <w:del w:id="41466" w:author="Author"/>
              </w:rPr>
            </w:pPr>
          </w:p>
        </w:tc>
        <w:tc>
          <w:tcPr>
            <w:tcW w:w="960" w:type="dxa"/>
            <w:tcBorders>
              <w:left w:val="single" w:sz="6" w:space="0" w:color="auto"/>
            </w:tcBorders>
          </w:tcPr>
          <w:p w14:paraId="255DC96B" w14:textId="77777777" w:rsidR="00E40402" w:rsidRPr="009B79CA" w:rsidDel="00134F1D" w:rsidRDefault="00E40402" w:rsidP="004E6DA2">
            <w:pPr>
              <w:pStyle w:val="tabletext11"/>
              <w:suppressAutoHyphens/>
              <w:jc w:val="right"/>
              <w:rPr>
                <w:del w:id="41467" w:author="Author"/>
              </w:rPr>
            </w:pPr>
          </w:p>
        </w:tc>
        <w:tc>
          <w:tcPr>
            <w:tcW w:w="610" w:type="dxa"/>
          </w:tcPr>
          <w:p w14:paraId="1A04DB59" w14:textId="77777777" w:rsidR="00E40402" w:rsidRPr="009B79CA" w:rsidDel="00134F1D" w:rsidRDefault="00E40402" w:rsidP="004E6DA2">
            <w:pPr>
              <w:pStyle w:val="tabletext11"/>
              <w:suppressAutoHyphens/>
              <w:ind w:right="-45"/>
              <w:jc w:val="right"/>
              <w:rPr>
                <w:del w:id="41468" w:author="Author"/>
              </w:rPr>
            </w:pPr>
            <w:del w:id="41469" w:author="Author">
              <w:r w:rsidRPr="009B79CA" w:rsidDel="00134F1D">
                <w:delText>100</w:delText>
              </w:r>
            </w:del>
          </w:p>
        </w:tc>
        <w:tc>
          <w:tcPr>
            <w:tcW w:w="830" w:type="dxa"/>
            <w:tcBorders>
              <w:right w:val="single" w:sz="6" w:space="0" w:color="auto"/>
            </w:tcBorders>
          </w:tcPr>
          <w:p w14:paraId="475FB821" w14:textId="77777777" w:rsidR="00E40402" w:rsidRPr="009B79CA" w:rsidDel="00134F1D" w:rsidRDefault="00E40402" w:rsidP="004E6DA2">
            <w:pPr>
              <w:pStyle w:val="tabletext11"/>
              <w:suppressAutoHyphens/>
              <w:ind w:right="-45"/>
              <w:jc w:val="right"/>
              <w:rPr>
                <w:del w:id="41470" w:author="Author"/>
              </w:rPr>
            </w:pPr>
          </w:p>
        </w:tc>
        <w:tc>
          <w:tcPr>
            <w:tcW w:w="1450" w:type="dxa"/>
            <w:tcBorders>
              <w:left w:val="single" w:sz="6" w:space="0" w:color="auto"/>
            </w:tcBorders>
          </w:tcPr>
          <w:p w14:paraId="3E2798D0" w14:textId="77777777" w:rsidR="00E40402" w:rsidRPr="009B79CA" w:rsidDel="00134F1D" w:rsidRDefault="00E40402" w:rsidP="004E6DA2">
            <w:pPr>
              <w:pStyle w:val="tabletext11"/>
              <w:suppressAutoHyphens/>
              <w:jc w:val="right"/>
              <w:rPr>
                <w:del w:id="41471" w:author="Author"/>
              </w:rPr>
            </w:pPr>
            <w:del w:id="41472" w:author="Author">
              <w:r w:rsidRPr="009B79CA" w:rsidDel="00134F1D">
                <w:delText>-0.110</w:delText>
              </w:r>
            </w:del>
          </w:p>
        </w:tc>
        <w:tc>
          <w:tcPr>
            <w:tcW w:w="950" w:type="dxa"/>
            <w:tcBorders>
              <w:right w:val="single" w:sz="6" w:space="0" w:color="auto"/>
            </w:tcBorders>
          </w:tcPr>
          <w:p w14:paraId="101E40B4" w14:textId="77777777" w:rsidR="00E40402" w:rsidRPr="009B79CA" w:rsidDel="00134F1D" w:rsidRDefault="00E40402" w:rsidP="004E6DA2">
            <w:pPr>
              <w:pStyle w:val="tabletext11"/>
              <w:suppressAutoHyphens/>
              <w:jc w:val="right"/>
              <w:rPr>
                <w:del w:id="41473" w:author="Author"/>
              </w:rPr>
            </w:pPr>
          </w:p>
        </w:tc>
      </w:tr>
      <w:tr w:rsidR="00E40402" w:rsidRPr="009B79CA" w:rsidDel="00134F1D" w14:paraId="5F0B0C49" w14:textId="77777777" w:rsidTr="004E6DA2">
        <w:trPr>
          <w:cantSplit/>
          <w:trHeight w:val="190"/>
          <w:del w:id="41474" w:author="Author"/>
        </w:trPr>
        <w:tc>
          <w:tcPr>
            <w:tcW w:w="200" w:type="dxa"/>
            <w:tcBorders>
              <w:right w:val="single" w:sz="6" w:space="0" w:color="auto"/>
            </w:tcBorders>
          </w:tcPr>
          <w:p w14:paraId="17DB00F0" w14:textId="77777777" w:rsidR="00E40402" w:rsidRPr="009B79CA" w:rsidDel="00134F1D" w:rsidRDefault="00E40402" w:rsidP="004E6DA2">
            <w:pPr>
              <w:pStyle w:val="tabletext11"/>
              <w:suppressAutoHyphens/>
              <w:rPr>
                <w:del w:id="41475" w:author="Author"/>
              </w:rPr>
            </w:pPr>
          </w:p>
        </w:tc>
        <w:tc>
          <w:tcPr>
            <w:tcW w:w="960" w:type="dxa"/>
            <w:tcBorders>
              <w:left w:val="single" w:sz="6" w:space="0" w:color="auto"/>
            </w:tcBorders>
          </w:tcPr>
          <w:p w14:paraId="47BFAF9C" w14:textId="77777777" w:rsidR="00E40402" w:rsidRPr="009B79CA" w:rsidDel="00134F1D" w:rsidRDefault="00E40402" w:rsidP="004E6DA2">
            <w:pPr>
              <w:pStyle w:val="tabletext11"/>
              <w:suppressAutoHyphens/>
              <w:jc w:val="right"/>
              <w:rPr>
                <w:del w:id="41476" w:author="Author"/>
              </w:rPr>
            </w:pPr>
          </w:p>
        </w:tc>
        <w:tc>
          <w:tcPr>
            <w:tcW w:w="610" w:type="dxa"/>
          </w:tcPr>
          <w:p w14:paraId="1FC0C4E5" w14:textId="77777777" w:rsidR="00E40402" w:rsidRPr="009B79CA" w:rsidDel="00134F1D" w:rsidRDefault="00E40402" w:rsidP="004E6DA2">
            <w:pPr>
              <w:pStyle w:val="tabletext11"/>
              <w:suppressAutoHyphens/>
              <w:ind w:right="-45"/>
              <w:jc w:val="right"/>
              <w:rPr>
                <w:del w:id="41477" w:author="Author"/>
              </w:rPr>
            </w:pPr>
            <w:del w:id="41478" w:author="Author">
              <w:r w:rsidRPr="009B79CA" w:rsidDel="00134F1D">
                <w:delText>200</w:delText>
              </w:r>
            </w:del>
          </w:p>
        </w:tc>
        <w:tc>
          <w:tcPr>
            <w:tcW w:w="830" w:type="dxa"/>
            <w:tcBorders>
              <w:right w:val="single" w:sz="6" w:space="0" w:color="auto"/>
            </w:tcBorders>
          </w:tcPr>
          <w:p w14:paraId="414E5B22" w14:textId="77777777" w:rsidR="00E40402" w:rsidRPr="009B79CA" w:rsidDel="00134F1D" w:rsidRDefault="00E40402" w:rsidP="004E6DA2">
            <w:pPr>
              <w:pStyle w:val="tabletext11"/>
              <w:suppressAutoHyphens/>
              <w:ind w:right="-45"/>
              <w:jc w:val="right"/>
              <w:rPr>
                <w:del w:id="41479" w:author="Author"/>
              </w:rPr>
            </w:pPr>
          </w:p>
        </w:tc>
        <w:tc>
          <w:tcPr>
            <w:tcW w:w="1450" w:type="dxa"/>
            <w:tcBorders>
              <w:left w:val="single" w:sz="6" w:space="0" w:color="auto"/>
            </w:tcBorders>
          </w:tcPr>
          <w:p w14:paraId="760B0E4D" w14:textId="77777777" w:rsidR="00E40402" w:rsidRPr="009B79CA" w:rsidDel="00134F1D" w:rsidRDefault="00E40402" w:rsidP="004E6DA2">
            <w:pPr>
              <w:pStyle w:val="tabletext11"/>
              <w:suppressAutoHyphens/>
              <w:jc w:val="right"/>
              <w:rPr>
                <w:del w:id="41480" w:author="Author"/>
              </w:rPr>
            </w:pPr>
            <w:del w:id="41481" w:author="Author">
              <w:r w:rsidRPr="009B79CA" w:rsidDel="00134F1D">
                <w:delText>-0.080</w:delText>
              </w:r>
            </w:del>
          </w:p>
        </w:tc>
        <w:tc>
          <w:tcPr>
            <w:tcW w:w="950" w:type="dxa"/>
            <w:tcBorders>
              <w:right w:val="single" w:sz="6" w:space="0" w:color="auto"/>
            </w:tcBorders>
          </w:tcPr>
          <w:p w14:paraId="21308FD8" w14:textId="77777777" w:rsidR="00E40402" w:rsidRPr="009B79CA" w:rsidDel="00134F1D" w:rsidRDefault="00E40402" w:rsidP="004E6DA2">
            <w:pPr>
              <w:pStyle w:val="tabletext11"/>
              <w:suppressAutoHyphens/>
              <w:jc w:val="right"/>
              <w:rPr>
                <w:del w:id="41482" w:author="Author"/>
              </w:rPr>
            </w:pPr>
          </w:p>
        </w:tc>
      </w:tr>
      <w:tr w:rsidR="00E40402" w:rsidRPr="009B79CA" w:rsidDel="00134F1D" w14:paraId="71A7BF8E" w14:textId="77777777" w:rsidTr="004E6DA2">
        <w:trPr>
          <w:cantSplit/>
          <w:trHeight w:val="190"/>
          <w:del w:id="41483" w:author="Author"/>
        </w:trPr>
        <w:tc>
          <w:tcPr>
            <w:tcW w:w="200" w:type="dxa"/>
            <w:tcBorders>
              <w:right w:val="single" w:sz="6" w:space="0" w:color="auto"/>
            </w:tcBorders>
          </w:tcPr>
          <w:p w14:paraId="45E33CE9" w14:textId="77777777" w:rsidR="00E40402" w:rsidRPr="009B79CA" w:rsidDel="00134F1D" w:rsidRDefault="00E40402" w:rsidP="004E6DA2">
            <w:pPr>
              <w:pStyle w:val="tabletext11"/>
              <w:suppressAutoHyphens/>
              <w:rPr>
                <w:del w:id="41484" w:author="Author"/>
              </w:rPr>
            </w:pPr>
          </w:p>
        </w:tc>
        <w:tc>
          <w:tcPr>
            <w:tcW w:w="960" w:type="dxa"/>
            <w:tcBorders>
              <w:left w:val="single" w:sz="6" w:space="0" w:color="auto"/>
            </w:tcBorders>
          </w:tcPr>
          <w:p w14:paraId="39A4A22B" w14:textId="77777777" w:rsidR="00E40402" w:rsidRPr="009B79CA" w:rsidDel="00134F1D" w:rsidRDefault="00E40402" w:rsidP="004E6DA2">
            <w:pPr>
              <w:pStyle w:val="tabletext11"/>
              <w:suppressAutoHyphens/>
              <w:jc w:val="right"/>
              <w:rPr>
                <w:del w:id="41485" w:author="Author"/>
              </w:rPr>
            </w:pPr>
          </w:p>
        </w:tc>
        <w:tc>
          <w:tcPr>
            <w:tcW w:w="610" w:type="dxa"/>
          </w:tcPr>
          <w:p w14:paraId="7BEE1832" w14:textId="77777777" w:rsidR="00E40402" w:rsidRPr="009B79CA" w:rsidDel="00134F1D" w:rsidRDefault="00E40402" w:rsidP="004E6DA2">
            <w:pPr>
              <w:pStyle w:val="tabletext11"/>
              <w:suppressAutoHyphens/>
              <w:ind w:right="-45"/>
              <w:jc w:val="right"/>
              <w:rPr>
                <w:del w:id="41486" w:author="Author"/>
              </w:rPr>
            </w:pPr>
            <w:del w:id="41487" w:author="Author">
              <w:r w:rsidRPr="009B79CA" w:rsidDel="00134F1D">
                <w:delText>250</w:delText>
              </w:r>
            </w:del>
          </w:p>
        </w:tc>
        <w:tc>
          <w:tcPr>
            <w:tcW w:w="830" w:type="dxa"/>
            <w:tcBorders>
              <w:right w:val="single" w:sz="6" w:space="0" w:color="auto"/>
            </w:tcBorders>
          </w:tcPr>
          <w:p w14:paraId="7823286D" w14:textId="77777777" w:rsidR="00E40402" w:rsidRPr="009B79CA" w:rsidDel="00134F1D" w:rsidRDefault="00E40402" w:rsidP="004E6DA2">
            <w:pPr>
              <w:pStyle w:val="tabletext11"/>
              <w:suppressAutoHyphens/>
              <w:ind w:right="-45"/>
              <w:jc w:val="right"/>
              <w:rPr>
                <w:del w:id="41488" w:author="Author"/>
              </w:rPr>
            </w:pPr>
          </w:p>
        </w:tc>
        <w:tc>
          <w:tcPr>
            <w:tcW w:w="1450" w:type="dxa"/>
            <w:tcBorders>
              <w:left w:val="single" w:sz="6" w:space="0" w:color="auto"/>
            </w:tcBorders>
          </w:tcPr>
          <w:p w14:paraId="77D2DDF2" w14:textId="77777777" w:rsidR="00E40402" w:rsidRPr="009B79CA" w:rsidDel="00134F1D" w:rsidRDefault="00E40402" w:rsidP="004E6DA2">
            <w:pPr>
              <w:pStyle w:val="tabletext11"/>
              <w:suppressAutoHyphens/>
              <w:jc w:val="right"/>
              <w:rPr>
                <w:del w:id="41489" w:author="Author"/>
              </w:rPr>
            </w:pPr>
            <w:del w:id="41490" w:author="Author">
              <w:r w:rsidRPr="009B79CA" w:rsidDel="00134F1D">
                <w:delText>-0.070</w:delText>
              </w:r>
            </w:del>
          </w:p>
        </w:tc>
        <w:tc>
          <w:tcPr>
            <w:tcW w:w="950" w:type="dxa"/>
            <w:tcBorders>
              <w:right w:val="single" w:sz="6" w:space="0" w:color="auto"/>
            </w:tcBorders>
          </w:tcPr>
          <w:p w14:paraId="6F9992F5" w14:textId="77777777" w:rsidR="00E40402" w:rsidRPr="009B79CA" w:rsidDel="00134F1D" w:rsidRDefault="00E40402" w:rsidP="004E6DA2">
            <w:pPr>
              <w:pStyle w:val="tabletext11"/>
              <w:suppressAutoHyphens/>
              <w:jc w:val="right"/>
              <w:rPr>
                <w:del w:id="41491" w:author="Author"/>
              </w:rPr>
            </w:pPr>
          </w:p>
        </w:tc>
      </w:tr>
      <w:tr w:rsidR="00E40402" w:rsidRPr="009B79CA" w:rsidDel="00134F1D" w14:paraId="473B0966" w14:textId="77777777" w:rsidTr="004E6DA2">
        <w:trPr>
          <w:cantSplit/>
          <w:trHeight w:val="190"/>
          <w:del w:id="41492" w:author="Author"/>
        </w:trPr>
        <w:tc>
          <w:tcPr>
            <w:tcW w:w="200" w:type="dxa"/>
            <w:tcBorders>
              <w:right w:val="single" w:sz="6" w:space="0" w:color="auto"/>
            </w:tcBorders>
          </w:tcPr>
          <w:p w14:paraId="4B6CA2D8" w14:textId="77777777" w:rsidR="00E40402" w:rsidRPr="009B79CA" w:rsidDel="00134F1D" w:rsidRDefault="00E40402" w:rsidP="004E6DA2">
            <w:pPr>
              <w:pStyle w:val="tabletext11"/>
              <w:suppressAutoHyphens/>
              <w:rPr>
                <w:del w:id="41493" w:author="Author"/>
              </w:rPr>
            </w:pPr>
          </w:p>
        </w:tc>
        <w:tc>
          <w:tcPr>
            <w:tcW w:w="960" w:type="dxa"/>
            <w:tcBorders>
              <w:left w:val="single" w:sz="6" w:space="0" w:color="auto"/>
            </w:tcBorders>
          </w:tcPr>
          <w:p w14:paraId="21B026D7" w14:textId="77777777" w:rsidR="00E40402" w:rsidRPr="009B79CA" w:rsidDel="00134F1D" w:rsidRDefault="00E40402" w:rsidP="004E6DA2">
            <w:pPr>
              <w:pStyle w:val="tabletext11"/>
              <w:suppressAutoHyphens/>
              <w:jc w:val="right"/>
              <w:rPr>
                <w:del w:id="41494" w:author="Author"/>
              </w:rPr>
            </w:pPr>
          </w:p>
        </w:tc>
        <w:tc>
          <w:tcPr>
            <w:tcW w:w="610" w:type="dxa"/>
          </w:tcPr>
          <w:p w14:paraId="7DCECEEF" w14:textId="77777777" w:rsidR="00E40402" w:rsidRPr="009B79CA" w:rsidDel="00134F1D" w:rsidRDefault="00E40402" w:rsidP="004E6DA2">
            <w:pPr>
              <w:pStyle w:val="tabletext11"/>
              <w:suppressAutoHyphens/>
              <w:ind w:right="-45"/>
              <w:jc w:val="right"/>
              <w:rPr>
                <w:del w:id="41495" w:author="Author"/>
              </w:rPr>
            </w:pPr>
            <w:del w:id="41496" w:author="Author">
              <w:r w:rsidRPr="009B79CA" w:rsidDel="00134F1D">
                <w:delText>500</w:delText>
              </w:r>
            </w:del>
          </w:p>
        </w:tc>
        <w:tc>
          <w:tcPr>
            <w:tcW w:w="830" w:type="dxa"/>
            <w:tcBorders>
              <w:right w:val="single" w:sz="6" w:space="0" w:color="auto"/>
            </w:tcBorders>
          </w:tcPr>
          <w:p w14:paraId="01E595F2" w14:textId="77777777" w:rsidR="00E40402" w:rsidRPr="009B79CA" w:rsidDel="00134F1D" w:rsidRDefault="00E40402" w:rsidP="004E6DA2">
            <w:pPr>
              <w:pStyle w:val="tabletext11"/>
              <w:suppressAutoHyphens/>
              <w:ind w:right="-45"/>
              <w:jc w:val="right"/>
              <w:rPr>
                <w:del w:id="41497" w:author="Author"/>
              </w:rPr>
            </w:pPr>
          </w:p>
        </w:tc>
        <w:tc>
          <w:tcPr>
            <w:tcW w:w="1450" w:type="dxa"/>
            <w:tcBorders>
              <w:left w:val="single" w:sz="6" w:space="0" w:color="auto"/>
            </w:tcBorders>
          </w:tcPr>
          <w:p w14:paraId="5FB626C6" w14:textId="77777777" w:rsidR="00E40402" w:rsidRPr="009B79CA" w:rsidDel="00134F1D" w:rsidRDefault="00E40402" w:rsidP="004E6DA2">
            <w:pPr>
              <w:pStyle w:val="tabletext11"/>
              <w:suppressAutoHyphens/>
              <w:jc w:val="right"/>
              <w:rPr>
                <w:del w:id="41498" w:author="Author"/>
              </w:rPr>
            </w:pPr>
            <w:del w:id="41499" w:author="Author">
              <w:r w:rsidRPr="009B79CA" w:rsidDel="00134F1D">
                <w:delText>0.000</w:delText>
              </w:r>
            </w:del>
          </w:p>
        </w:tc>
        <w:tc>
          <w:tcPr>
            <w:tcW w:w="950" w:type="dxa"/>
            <w:tcBorders>
              <w:right w:val="single" w:sz="6" w:space="0" w:color="auto"/>
            </w:tcBorders>
          </w:tcPr>
          <w:p w14:paraId="69FA6D2B" w14:textId="77777777" w:rsidR="00E40402" w:rsidRPr="009B79CA" w:rsidDel="00134F1D" w:rsidRDefault="00E40402" w:rsidP="004E6DA2">
            <w:pPr>
              <w:pStyle w:val="tabletext11"/>
              <w:suppressAutoHyphens/>
              <w:jc w:val="right"/>
              <w:rPr>
                <w:del w:id="41500" w:author="Author"/>
              </w:rPr>
            </w:pPr>
          </w:p>
        </w:tc>
      </w:tr>
      <w:tr w:rsidR="00E40402" w:rsidRPr="009B79CA" w:rsidDel="00134F1D" w14:paraId="0C75582E" w14:textId="77777777" w:rsidTr="004E6DA2">
        <w:trPr>
          <w:cantSplit/>
          <w:trHeight w:val="190"/>
          <w:del w:id="41501" w:author="Author"/>
        </w:trPr>
        <w:tc>
          <w:tcPr>
            <w:tcW w:w="200" w:type="dxa"/>
            <w:tcBorders>
              <w:right w:val="single" w:sz="6" w:space="0" w:color="auto"/>
            </w:tcBorders>
          </w:tcPr>
          <w:p w14:paraId="3EE474C8" w14:textId="77777777" w:rsidR="00E40402" w:rsidRPr="009B79CA" w:rsidDel="00134F1D" w:rsidRDefault="00E40402" w:rsidP="004E6DA2">
            <w:pPr>
              <w:pStyle w:val="tabletext11"/>
              <w:suppressAutoHyphens/>
              <w:rPr>
                <w:del w:id="41502" w:author="Author"/>
              </w:rPr>
            </w:pPr>
          </w:p>
        </w:tc>
        <w:tc>
          <w:tcPr>
            <w:tcW w:w="960" w:type="dxa"/>
            <w:tcBorders>
              <w:left w:val="single" w:sz="6" w:space="0" w:color="auto"/>
            </w:tcBorders>
          </w:tcPr>
          <w:p w14:paraId="5D60F79E" w14:textId="77777777" w:rsidR="00E40402" w:rsidRPr="009B79CA" w:rsidDel="00134F1D" w:rsidRDefault="00E40402" w:rsidP="004E6DA2">
            <w:pPr>
              <w:pStyle w:val="tabletext11"/>
              <w:suppressAutoHyphens/>
              <w:jc w:val="right"/>
              <w:rPr>
                <w:del w:id="41503" w:author="Author"/>
              </w:rPr>
            </w:pPr>
          </w:p>
        </w:tc>
        <w:tc>
          <w:tcPr>
            <w:tcW w:w="610" w:type="dxa"/>
          </w:tcPr>
          <w:p w14:paraId="6C0855DE" w14:textId="77777777" w:rsidR="00E40402" w:rsidRPr="009B79CA" w:rsidDel="00134F1D" w:rsidRDefault="00E40402" w:rsidP="004E6DA2">
            <w:pPr>
              <w:pStyle w:val="tabletext11"/>
              <w:suppressAutoHyphens/>
              <w:ind w:right="-45"/>
              <w:jc w:val="right"/>
              <w:rPr>
                <w:del w:id="41504" w:author="Author"/>
              </w:rPr>
            </w:pPr>
            <w:del w:id="41505" w:author="Author">
              <w:r w:rsidRPr="009B79CA" w:rsidDel="00134F1D">
                <w:delText>750</w:delText>
              </w:r>
            </w:del>
          </w:p>
        </w:tc>
        <w:tc>
          <w:tcPr>
            <w:tcW w:w="830" w:type="dxa"/>
            <w:tcBorders>
              <w:right w:val="single" w:sz="6" w:space="0" w:color="auto"/>
            </w:tcBorders>
          </w:tcPr>
          <w:p w14:paraId="16D30DF4" w14:textId="77777777" w:rsidR="00E40402" w:rsidRPr="009B79CA" w:rsidDel="00134F1D" w:rsidRDefault="00E40402" w:rsidP="004E6DA2">
            <w:pPr>
              <w:pStyle w:val="tabletext11"/>
              <w:suppressAutoHyphens/>
              <w:ind w:right="-45"/>
              <w:jc w:val="right"/>
              <w:rPr>
                <w:del w:id="41506" w:author="Author"/>
              </w:rPr>
            </w:pPr>
          </w:p>
        </w:tc>
        <w:tc>
          <w:tcPr>
            <w:tcW w:w="1450" w:type="dxa"/>
            <w:tcBorders>
              <w:left w:val="single" w:sz="6" w:space="0" w:color="auto"/>
            </w:tcBorders>
          </w:tcPr>
          <w:p w14:paraId="39CAF71F" w14:textId="77777777" w:rsidR="00E40402" w:rsidRPr="009B79CA" w:rsidDel="00134F1D" w:rsidRDefault="00E40402" w:rsidP="004E6DA2">
            <w:pPr>
              <w:pStyle w:val="tabletext11"/>
              <w:suppressAutoHyphens/>
              <w:jc w:val="right"/>
              <w:rPr>
                <w:del w:id="41507" w:author="Author"/>
              </w:rPr>
            </w:pPr>
            <w:del w:id="41508" w:author="Author">
              <w:r w:rsidRPr="009B79CA" w:rsidDel="00134F1D">
                <w:delText>0.060</w:delText>
              </w:r>
            </w:del>
          </w:p>
        </w:tc>
        <w:tc>
          <w:tcPr>
            <w:tcW w:w="950" w:type="dxa"/>
            <w:tcBorders>
              <w:right w:val="single" w:sz="6" w:space="0" w:color="auto"/>
            </w:tcBorders>
          </w:tcPr>
          <w:p w14:paraId="3A7743EB" w14:textId="77777777" w:rsidR="00E40402" w:rsidRPr="009B79CA" w:rsidDel="00134F1D" w:rsidRDefault="00E40402" w:rsidP="004E6DA2">
            <w:pPr>
              <w:pStyle w:val="tabletext11"/>
              <w:suppressAutoHyphens/>
              <w:jc w:val="right"/>
              <w:rPr>
                <w:del w:id="41509" w:author="Author"/>
              </w:rPr>
            </w:pPr>
          </w:p>
        </w:tc>
      </w:tr>
      <w:tr w:rsidR="00E40402" w:rsidRPr="009B79CA" w:rsidDel="00134F1D" w14:paraId="117EE097" w14:textId="77777777" w:rsidTr="004E6DA2">
        <w:trPr>
          <w:cantSplit/>
          <w:trHeight w:val="190"/>
          <w:del w:id="41510" w:author="Author"/>
        </w:trPr>
        <w:tc>
          <w:tcPr>
            <w:tcW w:w="200" w:type="dxa"/>
            <w:tcBorders>
              <w:right w:val="single" w:sz="6" w:space="0" w:color="auto"/>
            </w:tcBorders>
          </w:tcPr>
          <w:p w14:paraId="0CC48CF8" w14:textId="77777777" w:rsidR="00E40402" w:rsidRPr="009B79CA" w:rsidDel="00134F1D" w:rsidRDefault="00E40402" w:rsidP="004E6DA2">
            <w:pPr>
              <w:pStyle w:val="tabletext11"/>
              <w:suppressAutoHyphens/>
              <w:rPr>
                <w:del w:id="41511" w:author="Author"/>
              </w:rPr>
            </w:pPr>
          </w:p>
        </w:tc>
        <w:tc>
          <w:tcPr>
            <w:tcW w:w="960" w:type="dxa"/>
            <w:tcBorders>
              <w:left w:val="single" w:sz="6" w:space="0" w:color="auto"/>
            </w:tcBorders>
          </w:tcPr>
          <w:p w14:paraId="6B60B8AB" w14:textId="77777777" w:rsidR="00E40402" w:rsidRPr="009B79CA" w:rsidDel="00134F1D" w:rsidRDefault="00E40402" w:rsidP="004E6DA2">
            <w:pPr>
              <w:pStyle w:val="tabletext11"/>
              <w:suppressAutoHyphens/>
              <w:jc w:val="right"/>
              <w:rPr>
                <w:del w:id="41512" w:author="Author"/>
              </w:rPr>
            </w:pPr>
          </w:p>
        </w:tc>
        <w:tc>
          <w:tcPr>
            <w:tcW w:w="610" w:type="dxa"/>
          </w:tcPr>
          <w:p w14:paraId="78996942" w14:textId="77777777" w:rsidR="00E40402" w:rsidRPr="009B79CA" w:rsidDel="00134F1D" w:rsidRDefault="00E40402" w:rsidP="004E6DA2">
            <w:pPr>
              <w:pStyle w:val="tabletext11"/>
              <w:suppressAutoHyphens/>
              <w:ind w:right="-45"/>
              <w:jc w:val="right"/>
              <w:rPr>
                <w:del w:id="41513" w:author="Author"/>
              </w:rPr>
            </w:pPr>
            <w:del w:id="41514" w:author="Author">
              <w:r w:rsidRPr="009B79CA" w:rsidDel="00134F1D">
                <w:delText>1,000</w:delText>
              </w:r>
            </w:del>
          </w:p>
        </w:tc>
        <w:tc>
          <w:tcPr>
            <w:tcW w:w="830" w:type="dxa"/>
            <w:tcBorders>
              <w:right w:val="single" w:sz="6" w:space="0" w:color="auto"/>
            </w:tcBorders>
          </w:tcPr>
          <w:p w14:paraId="306813F8" w14:textId="77777777" w:rsidR="00E40402" w:rsidRPr="009B79CA" w:rsidDel="00134F1D" w:rsidRDefault="00E40402" w:rsidP="004E6DA2">
            <w:pPr>
              <w:pStyle w:val="tabletext11"/>
              <w:suppressAutoHyphens/>
              <w:ind w:right="-45"/>
              <w:jc w:val="right"/>
              <w:rPr>
                <w:del w:id="41515" w:author="Author"/>
              </w:rPr>
            </w:pPr>
          </w:p>
        </w:tc>
        <w:tc>
          <w:tcPr>
            <w:tcW w:w="1450" w:type="dxa"/>
            <w:tcBorders>
              <w:left w:val="single" w:sz="6" w:space="0" w:color="auto"/>
            </w:tcBorders>
          </w:tcPr>
          <w:p w14:paraId="23D2E8D6" w14:textId="77777777" w:rsidR="00E40402" w:rsidRPr="009B79CA" w:rsidDel="00134F1D" w:rsidRDefault="00E40402" w:rsidP="004E6DA2">
            <w:pPr>
              <w:pStyle w:val="tabletext11"/>
              <w:suppressAutoHyphens/>
              <w:jc w:val="right"/>
              <w:rPr>
                <w:del w:id="41516" w:author="Author"/>
              </w:rPr>
            </w:pPr>
            <w:del w:id="41517" w:author="Author">
              <w:r w:rsidRPr="009B79CA" w:rsidDel="00134F1D">
                <w:delText>0.110</w:delText>
              </w:r>
            </w:del>
          </w:p>
        </w:tc>
        <w:tc>
          <w:tcPr>
            <w:tcW w:w="950" w:type="dxa"/>
            <w:tcBorders>
              <w:right w:val="single" w:sz="6" w:space="0" w:color="auto"/>
            </w:tcBorders>
          </w:tcPr>
          <w:p w14:paraId="6D3B281D" w14:textId="77777777" w:rsidR="00E40402" w:rsidRPr="009B79CA" w:rsidDel="00134F1D" w:rsidRDefault="00E40402" w:rsidP="004E6DA2">
            <w:pPr>
              <w:pStyle w:val="tabletext11"/>
              <w:suppressAutoHyphens/>
              <w:jc w:val="right"/>
              <w:rPr>
                <w:del w:id="41518" w:author="Author"/>
              </w:rPr>
            </w:pPr>
          </w:p>
        </w:tc>
      </w:tr>
      <w:tr w:rsidR="00E40402" w:rsidRPr="009B79CA" w:rsidDel="00134F1D" w14:paraId="79285637" w14:textId="77777777" w:rsidTr="004E6DA2">
        <w:trPr>
          <w:cantSplit/>
          <w:trHeight w:val="190"/>
          <w:del w:id="41519" w:author="Author"/>
        </w:trPr>
        <w:tc>
          <w:tcPr>
            <w:tcW w:w="200" w:type="dxa"/>
            <w:tcBorders>
              <w:right w:val="single" w:sz="6" w:space="0" w:color="auto"/>
            </w:tcBorders>
          </w:tcPr>
          <w:p w14:paraId="4B7AC4AA" w14:textId="77777777" w:rsidR="00E40402" w:rsidRPr="009B79CA" w:rsidDel="00134F1D" w:rsidRDefault="00E40402" w:rsidP="004E6DA2">
            <w:pPr>
              <w:pStyle w:val="tabletext11"/>
              <w:suppressAutoHyphens/>
              <w:rPr>
                <w:del w:id="41520" w:author="Author"/>
              </w:rPr>
            </w:pPr>
          </w:p>
        </w:tc>
        <w:tc>
          <w:tcPr>
            <w:tcW w:w="960" w:type="dxa"/>
            <w:tcBorders>
              <w:left w:val="single" w:sz="6" w:space="0" w:color="auto"/>
            </w:tcBorders>
          </w:tcPr>
          <w:p w14:paraId="3FD7965C" w14:textId="77777777" w:rsidR="00E40402" w:rsidRPr="009B79CA" w:rsidDel="00134F1D" w:rsidRDefault="00E40402" w:rsidP="004E6DA2">
            <w:pPr>
              <w:pStyle w:val="tabletext11"/>
              <w:suppressAutoHyphens/>
              <w:jc w:val="right"/>
              <w:rPr>
                <w:del w:id="41521" w:author="Author"/>
              </w:rPr>
            </w:pPr>
          </w:p>
        </w:tc>
        <w:tc>
          <w:tcPr>
            <w:tcW w:w="610" w:type="dxa"/>
          </w:tcPr>
          <w:p w14:paraId="4CB010C7" w14:textId="77777777" w:rsidR="00E40402" w:rsidRPr="009B79CA" w:rsidDel="00134F1D" w:rsidRDefault="00E40402" w:rsidP="004E6DA2">
            <w:pPr>
              <w:pStyle w:val="tabletext11"/>
              <w:suppressAutoHyphens/>
              <w:ind w:right="-45"/>
              <w:jc w:val="right"/>
              <w:rPr>
                <w:del w:id="41522" w:author="Author"/>
              </w:rPr>
            </w:pPr>
            <w:del w:id="41523" w:author="Author">
              <w:r w:rsidRPr="009B79CA" w:rsidDel="00134F1D">
                <w:delText>2,000</w:delText>
              </w:r>
            </w:del>
          </w:p>
        </w:tc>
        <w:tc>
          <w:tcPr>
            <w:tcW w:w="830" w:type="dxa"/>
            <w:tcBorders>
              <w:right w:val="single" w:sz="6" w:space="0" w:color="auto"/>
            </w:tcBorders>
          </w:tcPr>
          <w:p w14:paraId="19807577" w14:textId="77777777" w:rsidR="00E40402" w:rsidRPr="009B79CA" w:rsidDel="00134F1D" w:rsidRDefault="00E40402" w:rsidP="004E6DA2">
            <w:pPr>
              <w:pStyle w:val="tabletext11"/>
              <w:suppressAutoHyphens/>
              <w:ind w:right="-45"/>
              <w:jc w:val="right"/>
              <w:rPr>
                <w:del w:id="41524" w:author="Author"/>
              </w:rPr>
            </w:pPr>
          </w:p>
        </w:tc>
        <w:tc>
          <w:tcPr>
            <w:tcW w:w="1450" w:type="dxa"/>
            <w:tcBorders>
              <w:left w:val="single" w:sz="6" w:space="0" w:color="auto"/>
            </w:tcBorders>
          </w:tcPr>
          <w:p w14:paraId="70272188" w14:textId="77777777" w:rsidR="00E40402" w:rsidRPr="009B79CA" w:rsidDel="00134F1D" w:rsidRDefault="00E40402" w:rsidP="004E6DA2">
            <w:pPr>
              <w:pStyle w:val="tabletext11"/>
              <w:suppressAutoHyphens/>
              <w:jc w:val="right"/>
              <w:rPr>
                <w:del w:id="41525" w:author="Author"/>
              </w:rPr>
            </w:pPr>
            <w:del w:id="41526" w:author="Author">
              <w:r w:rsidRPr="009B79CA" w:rsidDel="00134F1D">
                <w:delText>0.260</w:delText>
              </w:r>
            </w:del>
          </w:p>
        </w:tc>
        <w:tc>
          <w:tcPr>
            <w:tcW w:w="950" w:type="dxa"/>
            <w:tcBorders>
              <w:right w:val="single" w:sz="6" w:space="0" w:color="auto"/>
            </w:tcBorders>
          </w:tcPr>
          <w:p w14:paraId="283E4D4D" w14:textId="77777777" w:rsidR="00E40402" w:rsidRPr="009B79CA" w:rsidDel="00134F1D" w:rsidRDefault="00E40402" w:rsidP="004E6DA2">
            <w:pPr>
              <w:pStyle w:val="tabletext11"/>
              <w:suppressAutoHyphens/>
              <w:jc w:val="right"/>
              <w:rPr>
                <w:del w:id="41527" w:author="Author"/>
              </w:rPr>
            </w:pPr>
          </w:p>
        </w:tc>
      </w:tr>
      <w:tr w:rsidR="00E40402" w:rsidRPr="009B79CA" w:rsidDel="00134F1D" w14:paraId="3A4D0F0C" w14:textId="77777777" w:rsidTr="004E6DA2">
        <w:trPr>
          <w:cantSplit/>
          <w:trHeight w:val="190"/>
          <w:del w:id="41528" w:author="Author"/>
        </w:trPr>
        <w:tc>
          <w:tcPr>
            <w:tcW w:w="200" w:type="dxa"/>
            <w:tcBorders>
              <w:right w:val="single" w:sz="6" w:space="0" w:color="auto"/>
            </w:tcBorders>
          </w:tcPr>
          <w:p w14:paraId="1B80749E" w14:textId="77777777" w:rsidR="00E40402" w:rsidRPr="009B79CA" w:rsidDel="00134F1D" w:rsidRDefault="00E40402" w:rsidP="004E6DA2">
            <w:pPr>
              <w:pStyle w:val="tabletext11"/>
              <w:suppressAutoHyphens/>
              <w:rPr>
                <w:del w:id="41529" w:author="Author"/>
              </w:rPr>
            </w:pPr>
          </w:p>
        </w:tc>
        <w:tc>
          <w:tcPr>
            <w:tcW w:w="960" w:type="dxa"/>
            <w:tcBorders>
              <w:left w:val="single" w:sz="6" w:space="0" w:color="auto"/>
            </w:tcBorders>
          </w:tcPr>
          <w:p w14:paraId="2A0695F6" w14:textId="77777777" w:rsidR="00E40402" w:rsidRPr="009B79CA" w:rsidDel="00134F1D" w:rsidRDefault="00E40402" w:rsidP="004E6DA2">
            <w:pPr>
              <w:pStyle w:val="tabletext11"/>
              <w:suppressAutoHyphens/>
              <w:jc w:val="right"/>
              <w:rPr>
                <w:del w:id="41530" w:author="Author"/>
              </w:rPr>
            </w:pPr>
          </w:p>
        </w:tc>
        <w:tc>
          <w:tcPr>
            <w:tcW w:w="610" w:type="dxa"/>
          </w:tcPr>
          <w:p w14:paraId="59B3B98F" w14:textId="77777777" w:rsidR="00E40402" w:rsidRPr="009B79CA" w:rsidDel="00134F1D" w:rsidRDefault="00E40402" w:rsidP="004E6DA2">
            <w:pPr>
              <w:pStyle w:val="tabletext11"/>
              <w:suppressAutoHyphens/>
              <w:ind w:right="-45"/>
              <w:jc w:val="right"/>
              <w:rPr>
                <w:del w:id="41531" w:author="Author"/>
              </w:rPr>
            </w:pPr>
            <w:del w:id="41532" w:author="Author">
              <w:r w:rsidRPr="009B79CA" w:rsidDel="00134F1D">
                <w:delText>3,000</w:delText>
              </w:r>
            </w:del>
          </w:p>
        </w:tc>
        <w:tc>
          <w:tcPr>
            <w:tcW w:w="830" w:type="dxa"/>
            <w:tcBorders>
              <w:right w:val="single" w:sz="6" w:space="0" w:color="auto"/>
            </w:tcBorders>
          </w:tcPr>
          <w:p w14:paraId="5EE28FD2" w14:textId="77777777" w:rsidR="00E40402" w:rsidRPr="009B79CA" w:rsidDel="00134F1D" w:rsidRDefault="00E40402" w:rsidP="004E6DA2">
            <w:pPr>
              <w:pStyle w:val="tabletext11"/>
              <w:suppressAutoHyphens/>
              <w:ind w:right="-45"/>
              <w:jc w:val="right"/>
              <w:rPr>
                <w:del w:id="41533" w:author="Author"/>
              </w:rPr>
            </w:pPr>
          </w:p>
        </w:tc>
        <w:tc>
          <w:tcPr>
            <w:tcW w:w="1450" w:type="dxa"/>
            <w:tcBorders>
              <w:left w:val="single" w:sz="6" w:space="0" w:color="auto"/>
            </w:tcBorders>
          </w:tcPr>
          <w:p w14:paraId="34B44235" w14:textId="77777777" w:rsidR="00E40402" w:rsidRPr="009B79CA" w:rsidDel="00134F1D" w:rsidRDefault="00E40402" w:rsidP="004E6DA2">
            <w:pPr>
              <w:pStyle w:val="tabletext11"/>
              <w:suppressAutoHyphens/>
              <w:jc w:val="right"/>
              <w:rPr>
                <w:del w:id="41534" w:author="Author"/>
              </w:rPr>
            </w:pPr>
            <w:del w:id="41535" w:author="Author">
              <w:r w:rsidRPr="009B79CA" w:rsidDel="00134F1D">
                <w:delText>0.390</w:delText>
              </w:r>
            </w:del>
          </w:p>
        </w:tc>
        <w:tc>
          <w:tcPr>
            <w:tcW w:w="950" w:type="dxa"/>
            <w:tcBorders>
              <w:right w:val="single" w:sz="6" w:space="0" w:color="auto"/>
            </w:tcBorders>
          </w:tcPr>
          <w:p w14:paraId="025CB9B5" w14:textId="77777777" w:rsidR="00E40402" w:rsidRPr="009B79CA" w:rsidDel="00134F1D" w:rsidRDefault="00E40402" w:rsidP="004E6DA2">
            <w:pPr>
              <w:pStyle w:val="tabletext11"/>
              <w:suppressAutoHyphens/>
              <w:jc w:val="right"/>
              <w:rPr>
                <w:del w:id="41536" w:author="Author"/>
              </w:rPr>
            </w:pPr>
          </w:p>
        </w:tc>
      </w:tr>
      <w:tr w:rsidR="00E40402" w:rsidRPr="009B79CA" w:rsidDel="00134F1D" w14:paraId="001F23AD" w14:textId="77777777" w:rsidTr="004E6DA2">
        <w:trPr>
          <w:cantSplit/>
          <w:trHeight w:val="190"/>
          <w:del w:id="41537" w:author="Author"/>
        </w:trPr>
        <w:tc>
          <w:tcPr>
            <w:tcW w:w="200" w:type="dxa"/>
            <w:tcBorders>
              <w:right w:val="single" w:sz="6" w:space="0" w:color="auto"/>
            </w:tcBorders>
          </w:tcPr>
          <w:p w14:paraId="39472557" w14:textId="77777777" w:rsidR="00E40402" w:rsidRPr="009B79CA" w:rsidDel="00134F1D" w:rsidRDefault="00E40402" w:rsidP="004E6DA2">
            <w:pPr>
              <w:pStyle w:val="tabletext11"/>
              <w:suppressAutoHyphens/>
              <w:rPr>
                <w:del w:id="41538" w:author="Author"/>
              </w:rPr>
            </w:pPr>
          </w:p>
        </w:tc>
        <w:tc>
          <w:tcPr>
            <w:tcW w:w="960" w:type="dxa"/>
            <w:tcBorders>
              <w:left w:val="single" w:sz="6" w:space="0" w:color="auto"/>
              <w:bottom w:val="single" w:sz="6" w:space="0" w:color="auto"/>
            </w:tcBorders>
          </w:tcPr>
          <w:p w14:paraId="79704D40" w14:textId="77777777" w:rsidR="00E40402" w:rsidRPr="009B79CA" w:rsidDel="00134F1D" w:rsidRDefault="00E40402" w:rsidP="004E6DA2">
            <w:pPr>
              <w:pStyle w:val="tabletext11"/>
              <w:suppressAutoHyphens/>
              <w:jc w:val="right"/>
              <w:rPr>
                <w:del w:id="41539" w:author="Author"/>
              </w:rPr>
            </w:pPr>
          </w:p>
        </w:tc>
        <w:tc>
          <w:tcPr>
            <w:tcW w:w="610" w:type="dxa"/>
            <w:tcBorders>
              <w:bottom w:val="single" w:sz="6" w:space="0" w:color="auto"/>
            </w:tcBorders>
          </w:tcPr>
          <w:p w14:paraId="64507780" w14:textId="77777777" w:rsidR="00E40402" w:rsidRPr="009B79CA" w:rsidDel="00134F1D" w:rsidRDefault="00E40402" w:rsidP="004E6DA2">
            <w:pPr>
              <w:pStyle w:val="tabletext11"/>
              <w:suppressAutoHyphens/>
              <w:ind w:right="-45"/>
              <w:jc w:val="right"/>
              <w:rPr>
                <w:del w:id="41540" w:author="Author"/>
              </w:rPr>
            </w:pPr>
            <w:del w:id="41541" w:author="Author">
              <w:r w:rsidRPr="009B79CA" w:rsidDel="00134F1D">
                <w:delText>5,000</w:delText>
              </w:r>
            </w:del>
          </w:p>
        </w:tc>
        <w:tc>
          <w:tcPr>
            <w:tcW w:w="830" w:type="dxa"/>
            <w:tcBorders>
              <w:bottom w:val="single" w:sz="6" w:space="0" w:color="auto"/>
              <w:right w:val="single" w:sz="6" w:space="0" w:color="auto"/>
            </w:tcBorders>
          </w:tcPr>
          <w:p w14:paraId="7E054F06" w14:textId="77777777" w:rsidR="00E40402" w:rsidRPr="009B79CA" w:rsidDel="00134F1D" w:rsidRDefault="00E40402" w:rsidP="004E6DA2">
            <w:pPr>
              <w:pStyle w:val="tabletext11"/>
              <w:suppressAutoHyphens/>
              <w:ind w:right="-45"/>
              <w:jc w:val="right"/>
              <w:rPr>
                <w:del w:id="41542" w:author="Author"/>
              </w:rPr>
            </w:pPr>
          </w:p>
        </w:tc>
        <w:tc>
          <w:tcPr>
            <w:tcW w:w="1450" w:type="dxa"/>
            <w:tcBorders>
              <w:left w:val="single" w:sz="6" w:space="0" w:color="auto"/>
              <w:bottom w:val="single" w:sz="6" w:space="0" w:color="auto"/>
            </w:tcBorders>
          </w:tcPr>
          <w:p w14:paraId="2CB59E1B" w14:textId="77777777" w:rsidR="00E40402" w:rsidRPr="009B79CA" w:rsidDel="00134F1D" w:rsidRDefault="00E40402" w:rsidP="004E6DA2">
            <w:pPr>
              <w:pStyle w:val="tabletext11"/>
              <w:suppressAutoHyphens/>
              <w:jc w:val="right"/>
              <w:rPr>
                <w:del w:id="41543" w:author="Author"/>
              </w:rPr>
            </w:pPr>
            <w:del w:id="41544" w:author="Author">
              <w:r w:rsidRPr="009B79CA" w:rsidDel="00134F1D">
                <w:delText>0.560</w:delText>
              </w:r>
            </w:del>
          </w:p>
        </w:tc>
        <w:tc>
          <w:tcPr>
            <w:tcW w:w="950" w:type="dxa"/>
            <w:tcBorders>
              <w:bottom w:val="single" w:sz="6" w:space="0" w:color="auto"/>
              <w:right w:val="single" w:sz="6" w:space="0" w:color="auto"/>
            </w:tcBorders>
          </w:tcPr>
          <w:p w14:paraId="4E7F2E46" w14:textId="77777777" w:rsidR="00E40402" w:rsidRPr="009B79CA" w:rsidDel="00134F1D" w:rsidRDefault="00E40402" w:rsidP="004E6DA2">
            <w:pPr>
              <w:pStyle w:val="tabletext11"/>
              <w:suppressAutoHyphens/>
              <w:jc w:val="right"/>
              <w:rPr>
                <w:del w:id="41545" w:author="Author"/>
              </w:rPr>
            </w:pPr>
          </w:p>
        </w:tc>
      </w:tr>
    </w:tbl>
    <w:p w14:paraId="45A85B12" w14:textId="77777777" w:rsidR="00E40402" w:rsidRPr="009B79CA" w:rsidDel="00134F1D" w:rsidRDefault="00E40402" w:rsidP="00E40402">
      <w:pPr>
        <w:pStyle w:val="tablecaption"/>
        <w:suppressAutoHyphens/>
        <w:rPr>
          <w:del w:id="41546" w:author="Author"/>
        </w:rPr>
      </w:pPr>
      <w:del w:id="41547" w:author="Author">
        <w:r w:rsidRPr="009B79CA" w:rsidDel="00134F1D">
          <w:lastRenderedPageBreak/>
          <w:delText>Table 98.B.1.b.(3)(a) Private Passenger Types Collision Coverage Deductible Factors</w:delText>
        </w:r>
      </w:del>
    </w:p>
    <w:p w14:paraId="66BA965B" w14:textId="77777777" w:rsidR="00E40402" w:rsidRPr="009B79CA" w:rsidDel="00134F1D" w:rsidRDefault="00E40402" w:rsidP="00E40402">
      <w:pPr>
        <w:pStyle w:val="isonormal"/>
        <w:suppressAutoHyphens/>
        <w:rPr>
          <w:del w:id="41548" w:author="Author"/>
        </w:rPr>
      </w:pPr>
    </w:p>
    <w:p w14:paraId="1F2720F7" w14:textId="77777777" w:rsidR="00E40402" w:rsidRPr="009B79CA" w:rsidDel="00134F1D" w:rsidRDefault="00E40402" w:rsidP="00E40402">
      <w:pPr>
        <w:pStyle w:val="outlinehd6"/>
        <w:suppressAutoHyphens/>
        <w:rPr>
          <w:del w:id="41549" w:author="Author"/>
        </w:rPr>
      </w:pPr>
      <w:del w:id="41550" w:author="Author">
        <w:r w:rsidRPr="009B79CA" w:rsidDel="00134F1D">
          <w:tab/>
          <w:delText>(b)</w:delText>
        </w:r>
        <w:r w:rsidRPr="009B79CA" w:rsidDel="00134F1D">
          <w:tab/>
          <w:delText>Trucks, Tractors And Trailers And All Autos Except Zone-rated Risks</w:delText>
        </w:r>
      </w:del>
    </w:p>
    <w:p w14:paraId="3B285988" w14:textId="77777777" w:rsidR="00E40402" w:rsidRPr="009B79CA" w:rsidDel="00134F1D" w:rsidRDefault="00E40402" w:rsidP="00E40402">
      <w:pPr>
        <w:pStyle w:val="space4"/>
        <w:suppressAutoHyphens/>
        <w:rPr>
          <w:del w:id="415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E40402" w:rsidRPr="009B79CA" w:rsidDel="00134F1D" w14:paraId="6DF3E867" w14:textId="77777777" w:rsidTr="004E6DA2">
        <w:trPr>
          <w:trHeight w:val="190"/>
          <w:del w:id="41552" w:author="Author"/>
        </w:trPr>
        <w:tc>
          <w:tcPr>
            <w:tcW w:w="200" w:type="dxa"/>
          </w:tcPr>
          <w:p w14:paraId="15FF79EB" w14:textId="77777777" w:rsidR="00E40402" w:rsidRPr="009B79CA" w:rsidDel="00134F1D" w:rsidRDefault="00E40402" w:rsidP="004E6DA2">
            <w:pPr>
              <w:pStyle w:val="tablehead"/>
              <w:suppressAutoHyphens/>
              <w:rPr>
                <w:del w:id="41553"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04F4F91A" w14:textId="77777777" w:rsidR="00E40402" w:rsidRPr="009B79CA" w:rsidDel="00134F1D" w:rsidRDefault="00E40402" w:rsidP="004E6DA2">
            <w:pPr>
              <w:pStyle w:val="tablehead"/>
              <w:suppressAutoHyphens/>
              <w:rPr>
                <w:del w:id="41554" w:author="Author"/>
              </w:rPr>
            </w:pPr>
            <w:del w:id="41555" w:author="Author">
              <w:r w:rsidRPr="009B79CA" w:rsidDel="00134F1D">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5050DEC" w14:textId="77777777" w:rsidR="00E40402" w:rsidRPr="009B79CA" w:rsidDel="00134F1D" w:rsidRDefault="00E40402" w:rsidP="004E6DA2">
            <w:pPr>
              <w:pStyle w:val="tablehead"/>
              <w:suppressAutoHyphens/>
              <w:rPr>
                <w:del w:id="41556" w:author="Author"/>
              </w:rPr>
            </w:pPr>
            <w:del w:id="41557" w:author="Author">
              <w:r w:rsidRPr="009B79CA" w:rsidDel="00134F1D">
                <w:delText>Factor</w:delText>
              </w:r>
            </w:del>
          </w:p>
        </w:tc>
      </w:tr>
      <w:tr w:rsidR="00E40402" w:rsidRPr="009B79CA" w:rsidDel="00134F1D" w14:paraId="5389747F" w14:textId="77777777" w:rsidTr="004E6DA2">
        <w:trPr>
          <w:trHeight w:val="190"/>
          <w:del w:id="41558" w:author="Author"/>
        </w:trPr>
        <w:tc>
          <w:tcPr>
            <w:tcW w:w="200" w:type="dxa"/>
            <w:tcBorders>
              <w:right w:val="single" w:sz="6" w:space="0" w:color="auto"/>
            </w:tcBorders>
          </w:tcPr>
          <w:p w14:paraId="4127B72C" w14:textId="77777777" w:rsidR="00E40402" w:rsidRPr="009B79CA" w:rsidDel="00134F1D" w:rsidRDefault="00E40402" w:rsidP="004E6DA2">
            <w:pPr>
              <w:pStyle w:val="tabletext11"/>
              <w:suppressAutoHyphens/>
              <w:rPr>
                <w:del w:id="41559" w:author="Author"/>
              </w:rPr>
            </w:pPr>
          </w:p>
        </w:tc>
        <w:tc>
          <w:tcPr>
            <w:tcW w:w="960" w:type="dxa"/>
            <w:tcBorders>
              <w:top w:val="single" w:sz="6" w:space="0" w:color="auto"/>
              <w:left w:val="single" w:sz="6" w:space="0" w:color="auto"/>
            </w:tcBorders>
          </w:tcPr>
          <w:p w14:paraId="2BAAE149" w14:textId="77777777" w:rsidR="00E40402" w:rsidRPr="009B79CA" w:rsidDel="00134F1D" w:rsidRDefault="00E40402" w:rsidP="004E6DA2">
            <w:pPr>
              <w:pStyle w:val="tabletext11"/>
              <w:suppressAutoHyphens/>
              <w:jc w:val="right"/>
              <w:rPr>
                <w:del w:id="41560" w:author="Author"/>
              </w:rPr>
            </w:pPr>
            <w:del w:id="41561" w:author="Author">
              <w:r w:rsidRPr="009B79CA" w:rsidDel="00134F1D">
                <w:delText>$</w:delText>
              </w:r>
            </w:del>
          </w:p>
        </w:tc>
        <w:tc>
          <w:tcPr>
            <w:tcW w:w="1440" w:type="dxa"/>
            <w:tcBorders>
              <w:top w:val="single" w:sz="6" w:space="0" w:color="auto"/>
              <w:right w:val="single" w:sz="6" w:space="0" w:color="auto"/>
            </w:tcBorders>
          </w:tcPr>
          <w:p w14:paraId="5591803D" w14:textId="77777777" w:rsidR="00E40402" w:rsidRPr="009B79CA" w:rsidDel="00134F1D" w:rsidRDefault="00E40402" w:rsidP="004E6DA2">
            <w:pPr>
              <w:pStyle w:val="tabletext11"/>
              <w:tabs>
                <w:tab w:val="decimal" w:pos="560"/>
              </w:tabs>
              <w:suppressAutoHyphens/>
              <w:ind w:right="-45"/>
              <w:rPr>
                <w:del w:id="41562" w:author="Author"/>
              </w:rPr>
            </w:pPr>
            <w:del w:id="41563" w:author="Author">
              <w:r w:rsidRPr="009B79CA" w:rsidDel="00134F1D">
                <w:delText>50</w:delText>
              </w:r>
            </w:del>
          </w:p>
        </w:tc>
        <w:tc>
          <w:tcPr>
            <w:tcW w:w="2400" w:type="dxa"/>
            <w:tcBorders>
              <w:top w:val="single" w:sz="6" w:space="0" w:color="auto"/>
              <w:left w:val="single" w:sz="6" w:space="0" w:color="auto"/>
              <w:right w:val="single" w:sz="6" w:space="0" w:color="auto"/>
            </w:tcBorders>
          </w:tcPr>
          <w:p w14:paraId="49F19261" w14:textId="77777777" w:rsidR="00E40402" w:rsidRPr="009B79CA" w:rsidDel="00134F1D" w:rsidRDefault="00E40402" w:rsidP="004E6DA2">
            <w:pPr>
              <w:pStyle w:val="tabletext11"/>
              <w:tabs>
                <w:tab w:val="decimal" w:pos="1040"/>
              </w:tabs>
              <w:suppressAutoHyphens/>
              <w:rPr>
                <w:del w:id="41564" w:author="Author"/>
              </w:rPr>
            </w:pPr>
            <w:del w:id="41565" w:author="Author">
              <w:r w:rsidRPr="009B79CA" w:rsidDel="00134F1D">
                <w:delText>-0.120</w:delText>
              </w:r>
            </w:del>
          </w:p>
        </w:tc>
      </w:tr>
      <w:tr w:rsidR="00E40402" w:rsidRPr="009B79CA" w:rsidDel="00134F1D" w14:paraId="56D48068" w14:textId="77777777" w:rsidTr="004E6DA2">
        <w:trPr>
          <w:trHeight w:val="190"/>
          <w:del w:id="41566" w:author="Author"/>
        </w:trPr>
        <w:tc>
          <w:tcPr>
            <w:tcW w:w="200" w:type="dxa"/>
            <w:tcBorders>
              <w:right w:val="single" w:sz="6" w:space="0" w:color="auto"/>
            </w:tcBorders>
          </w:tcPr>
          <w:p w14:paraId="5B46FD22" w14:textId="77777777" w:rsidR="00E40402" w:rsidRPr="009B79CA" w:rsidDel="00134F1D" w:rsidRDefault="00E40402" w:rsidP="004E6DA2">
            <w:pPr>
              <w:pStyle w:val="tabletext11"/>
              <w:suppressAutoHyphens/>
              <w:rPr>
                <w:del w:id="41567" w:author="Author"/>
              </w:rPr>
            </w:pPr>
          </w:p>
        </w:tc>
        <w:tc>
          <w:tcPr>
            <w:tcW w:w="960" w:type="dxa"/>
            <w:tcBorders>
              <w:left w:val="single" w:sz="6" w:space="0" w:color="auto"/>
            </w:tcBorders>
          </w:tcPr>
          <w:p w14:paraId="4D69E8C1" w14:textId="77777777" w:rsidR="00E40402" w:rsidRPr="009B79CA" w:rsidDel="00134F1D" w:rsidRDefault="00E40402" w:rsidP="004E6DA2">
            <w:pPr>
              <w:pStyle w:val="tabletext11"/>
              <w:suppressAutoHyphens/>
              <w:jc w:val="right"/>
              <w:rPr>
                <w:del w:id="41568" w:author="Author"/>
              </w:rPr>
            </w:pPr>
          </w:p>
        </w:tc>
        <w:tc>
          <w:tcPr>
            <w:tcW w:w="1440" w:type="dxa"/>
            <w:tcBorders>
              <w:right w:val="single" w:sz="6" w:space="0" w:color="auto"/>
            </w:tcBorders>
          </w:tcPr>
          <w:p w14:paraId="73130110" w14:textId="77777777" w:rsidR="00E40402" w:rsidRPr="009B79CA" w:rsidDel="00134F1D" w:rsidRDefault="00E40402" w:rsidP="004E6DA2">
            <w:pPr>
              <w:pStyle w:val="tabletext11"/>
              <w:tabs>
                <w:tab w:val="decimal" w:pos="560"/>
              </w:tabs>
              <w:suppressAutoHyphens/>
              <w:ind w:right="-45"/>
              <w:rPr>
                <w:del w:id="41569" w:author="Author"/>
              </w:rPr>
            </w:pPr>
            <w:del w:id="41570" w:author="Author">
              <w:r w:rsidRPr="009B79CA" w:rsidDel="00134F1D">
                <w:delText>100</w:delText>
              </w:r>
            </w:del>
          </w:p>
        </w:tc>
        <w:tc>
          <w:tcPr>
            <w:tcW w:w="2400" w:type="dxa"/>
            <w:tcBorders>
              <w:left w:val="single" w:sz="6" w:space="0" w:color="auto"/>
              <w:right w:val="single" w:sz="6" w:space="0" w:color="auto"/>
            </w:tcBorders>
          </w:tcPr>
          <w:p w14:paraId="3B1CB18F" w14:textId="77777777" w:rsidR="00E40402" w:rsidRPr="009B79CA" w:rsidDel="00134F1D" w:rsidRDefault="00E40402" w:rsidP="004E6DA2">
            <w:pPr>
              <w:pStyle w:val="tabletext11"/>
              <w:tabs>
                <w:tab w:val="decimal" w:pos="1040"/>
              </w:tabs>
              <w:suppressAutoHyphens/>
              <w:rPr>
                <w:del w:id="41571" w:author="Author"/>
              </w:rPr>
            </w:pPr>
            <w:del w:id="41572" w:author="Author">
              <w:r w:rsidRPr="009B79CA" w:rsidDel="00134F1D">
                <w:delText>-0.110</w:delText>
              </w:r>
            </w:del>
          </w:p>
        </w:tc>
      </w:tr>
      <w:tr w:rsidR="00E40402" w:rsidRPr="009B79CA" w:rsidDel="00134F1D" w14:paraId="5C12F576" w14:textId="77777777" w:rsidTr="004E6DA2">
        <w:trPr>
          <w:trHeight w:val="190"/>
          <w:del w:id="41573" w:author="Author"/>
        </w:trPr>
        <w:tc>
          <w:tcPr>
            <w:tcW w:w="200" w:type="dxa"/>
            <w:tcBorders>
              <w:right w:val="single" w:sz="6" w:space="0" w:color="auto"/>
            </w:tcBorders>
          </w:tcPr>
          <w:p w14:paraId="314EFE3C" w14:textId="77777777" w:rsidR="00E40402" w:rsidRPr="009B79CA" w:rsidDel="00134F1D" w:rsidRDefault="00E40402" w:rsidP="004E6DA2">
            <w:pPr>
              <w:pStyle w:val="tabletext11"/>
              <w:suppressAutoHyphens/>
              <w:rPr>
                <w:del w:id="41574" w:author="Author"/>
              </w:rPr>
            </w:pPr>
          </w:p>
        </w:tc>
        <w:tc>
          <w:tcPr>
            <w:tcW w:w="960" w:type="dxa"/>
            <w:tcBorders>
              <w:left w:val="single" w:sz="6" w:space="0" w:color="auto"/>
            </w:tcBorders>
          </w:tcPr>
          <w:p w14:paraId="3E7BFF37" w14:textId="77777777" w:rsidR="00E40402" w:rsidRPr="009B79CA" w:rsidDel="00134F1D" w:rsidRDefault="00E40402" w:rsidP="004E6DA2">
            <w:pPr>
              <w:pStyle w:val="tabletext11"/>
              <w:suppressAutoHyphens/>
              <w:jc w:val="right"/>
              <w:rPr>
                <w:del w:id="41575" w:author="Author"/>
              </w:rPr>
            </w:pPr>
          </w:p>
        </w:tc>
        <w:tc>
          <w:tcPr>
            <w:tcW w:w="1440" w:type="dxa"/>
            <w:tcBorders>
              <w:right w:val="single" w:sz="6" w:space="0" w:color="auto"/>
            </w:tcBorders>
          </w:tcPr>
          <w:p w14:paraId="35FABC65" w14:textId="77777777" w:rsidR="00E40402" w:rsidRPr="009B79CA" w:rsidDel="00134F1D" w:rsidRDefault="00E40402" w:rsidP="004E6DA2">
            <w:pPr>
              <w:pStyle w:val="tabletext11"/>
              <w:tabs>
                <w:tab w:val="decimal" w:pos="560"/>
              </w:tabs>
              <w:suppressAutoHyphens/>
              <w:ind w:right="-45"/>
              <w:rPr>
                <w:del w:id="41576" w:author="Author"/>
              </w:rPr>
            </w:pPr>
            <w:del w:id="41577" w:author="Author">
              <w:r w:rsidRPr="009B79CA" w:rsidDel="00134F1D">
                <w:delText>200</w:delText>
              </w:r>
            </w:del>
          </w:p>
        </w:tc>
        <w:tc>
          <w:tcPr>
            <w:tcW w:w="2400" w:type="dxa"/>
            <w:tcBorders>
              <w:left w:val="single" w:sz="6" w:space="0" w:color="auto"/>
              <w:right w:val="single" w:sz="6" w:space="0" w:color="auto"/>
            </w:tcBorders>
          </w:tcPr>
          <w:p w14:paraId="6F1A393E" w14:textId="77777777" w:rsidR="00E40402" w:rsidRPr="009B79CA" w:rsidDel="00134F1D" w:rsidRDefault="00E40402" w:rsidP="004E6DA2">
            <w:pPr>
              <w:pStyle w:val="tabletext11"/>
              <w:tabs>
                <w:tab w:val="decimal" w:pos="1040"/>
              </w:tabs>
              <w:suppressAutoHyphens/>
              <w:rPr>
                <w:del w:id="41578" w:author="Author"/>
              </w:rPr>
            </w:pPr>
            <w:del w:id="41579" w:author="Author">
              <w:r w:rsidRPr="009B79CA" w:rsidDel="00134F1D">
                <w:delText>-0.080</w:delText>
              </w:r>
            </w:del>
          </w:p>
        </w:tc>
      </w:tr>
      <w:tr w:rsidR="00E40402" w:rsidRPr="009B79CA" w:rsidDel="00134F1D" w14:paraId="67B32CC1" w14:textId="77777777" w:rsidTr="004E6DA2">
        <w:trPr>
          <w:trHeight w:val="190"/>
          <w:del w:id="41580" w:author="Author"/>
        </w:trPr>
        <w:tc>
          <w:tcPr>
            <w:tcW w:w="200" w:type="dxa"/>
            <w:tcBorders>
              <w:right w:val="single" w:sz="6" w:space="0" w:color="auto"/>
            </w:tcBorders>
          </w:tcPr>
          <w:p w14:paraId="5E5F861C" w14:textId="77777777" w:rsidR="00E40402" w:rsidRPr="009B79CA" w:rsidDel="00134F1D" w:rsidRDefault="00E40402" w:rsidP="004E6DA2">
            <w:pPr>
              <w:pStyle w:val="tabletext11"/>
              <w:suppressAutoHyphens/>
              <w:rPr>
                <w:del w:id="41581" w:author="Author"/>
              </w:rPr>
            </w:pPr>
          </w:p>
        </w:tc>
        <w:tc>
          <w:tcPr>
            <w:tcW w:w="960" w:type="dxa"/>
            <w:tcBorders>
              <w:left w:val="single" w:sz="6" w:space="0" w:color="auto"/>
            </w:tcBorders>
          </w:tcPr>
          <w:p w14:paraId="11A8BCA3" w14:textId="77777777" w:rsidR="00E40402" w:rsidRPr="009B79CA" w:rsidDel="00134F1D" w:rsidRDefault="00E40402" w:rsidP="004E6DA2">
            <w:pPr>
              <w:pStyle w:val="tabletext11"/>
              <w:suppressAutoHyphens/>
              <w:jc w:val="right"/>
              <w:rPr>
                <w:del w:id="41582" w:author="Author"/>
              </w:rPr>
            </w:pPr>
          </w:p>
        </w:tc>
        <w:tc>
          <w:tcPr>
            <w:tcW w:w="1440" w:type="dxa"/>
            <w:tcBorders>
              <w:right w:val="single" w:sz="6" w:space="0" w:color="auto"/>
            </w:tcBorders>
          </w:tcPr>
          <w:p w14:paraId="1159723D" w14:textId="77777777" w:rsidR="00E40402" w:rsidRPr="009B79CA" w:rsidDel="00134F1D" w:rsidRDefault="00E40402" w:rsidP="004E6DA2">
            <w:pPr>
              <w:pStyle w:val="tabletext11"/>
              <w:tabs>
                <w:tab w:val="decimal" w:pos="560"/>
              </w:tabs>
              <w:suppressAutoHyphens/>
              <w:ind w:right="-45"/>
              <w:rPr>
                <w:del w:id="41583" w:author="Author"/>
              </w:rPr>
            </w:pPr>
            <w:del w:id="41584" w:author="Author">
              <w:r w:rsidRPr="009B79CA" w:rsidDel="00134F1D">
                <w:delText>250</w:delText>
              </w:r>
            </w:del>
          </w:p>
        </w:tc>
        <w:tc>
          <w:tcPr>
            <w:tcW w:w="2400" w:type="dxa"/>
            <w:tcBorders>
              <w:left w:val="single" w:sz="6" w:space="0" w:color="auto"/>
              <w:right w:val="single" w:sz="6" w:space="0" w:color="auto"/>
            </w:tcBorders>
          </w:tcPr>
          <w:p w14:paraId="2F804A67" w14:textId="77777777" w:rsidR="00E40402" w:rsidRPr="009B79CA" w:rsidDel="00134F1D" w:rsidRDefault="00E40402" w:rsidP="004E6DA2">
            <w:pPr>
              <w:pStyle w:val="tabletext11"/>
              <w:tabs>
                <w:tab w:val="decimal" w:pos="1040"/>
              </w:tabs>
              <w:suppressAutoHyphens/>
              <w:rPr>
                <w:del w:id="41585" w:author="Author"/>
              </w:rPr>
            </w:pPr>
            <w:del w:id="41586" w:author="Author">
              <w:r w:rsidRPr="009B79CA" w:rsidDel="00134F1D">
                <w:delText>-0.065</w:delText>
              </w:r>
            </w:del>
          </w:p>
        </w:tc>
      </w:tr>
      <w:tr w:rsidR="00E40402" w:rsidRPr="009B79CA" w:rsidDel="00134F1D" w14:paraId="42D8B33C" w14:textId="77777777" w:rsidTr="004E6DA2">
        <w:trPr>
          <w:trHeight w:val="190"/>
          <w:del w:id="41587" w:author="Author"/>
        </w:trPr>
        <w:tc>
          <w:tcPr>
            <w:tcW w:w="200" w:type="dxa"/>
            <w:tcBorders>
              <w:right w:val="single" w:sz="6" w:space="0" w:color="auto"/>
            </w:tcBorders>
          </w:tcPr>
          <w:p w14:paraId="5FC8D20F" w14:textId="77777777" w:rsidR="00E40402" w:rsidRPr="009B79CA" w:rsidDel="00134F1D" w:rsidRDefault="00E40402" w:rsidP="004E6DA2">
            <w:pPr>
              <w:pStyle w:val="tabletext11"/>
              <w:suppressAutoHyphens/>
              <w:rPr>
                <w:del w:id="41588" w:author="Author"/>
              </w:rPr>
            </w:pPr>
          </w:p>
        </w:tc>
        <w:tc>
          <w:tcPr>
            <w:tcW w:w="960" w:type="dxa"/>
            <w:tcBorders>
              <w:left w:val="single" w:sz="6" w:space="0" w:color="auto"/>
            </w:tcBorders>
          </w:tcPr>
          <w:p w14:paraId="362F8382" w14:textId="77777777" w:rsidR="00E40402" w:rsidRPr="009B79CA" w:rsidDel="00134F1D" w:rsidRDefault="00E40402" w:rsidP="004E6DA2">
            <w:pPr>
              <w:pStyle w:val="tabletext11"/>
              <w:suppressAutoHyphens/>
              <w:jc w:val="right"/>
              <w:rPr>
                <w:del w:id="41589" w:author="Author"/>
              </w:rPr>
            </w:pPr>
          </w:p>
        </w:tc>
        <w:tc>
          <w:tcPr>
            <w:tcW w:w="1440" w:type="dxa"/>
            <w:tcBorders>
              <w:right w:val="single" w:sz="6" w:space="0" w:color="auto"/>
            </w:tcBorders>
          </w:tcPr>
          <w:p w14:paraId="57D4E7F2" w14:textId="77777777" w:rsidR="00E40402" w:rsidRPr="009B79CA" w:rsidDel="00134F1D" w:rsidRDefault="00E40402" w:rsidP="004E6DA2">
            <w:pPr>
              <w:pStyle w:val="tabletext11"/>
              <w:tabs>
                <w:tab w:val="decimal" w:pos="560"/>
              </w:tabs>
              <w:suppressAutoHyphens/>
              <w:ind w:right="-45"/>
              <w:rPr>
                <w:del w:id="41590" w:author="Author"/>
              </w:rPr>
            </w:pPr>
            <w:del w:id="41591" w:author="Author">
              <w:r w:rsidRPr="009B79CA" w:rsidDel="00134F1D">
                <w:delText>500</w:delText>
              </w:r>
            </w:del>
          </w:p>
        </w:tc>
        <w:tc>
          <w:tcPr>
            <w:tcW w:w="2400" w:type="dxa"/>
            <w:tcBorders>
              <w:left w:val="single" w:sz="6" w:space="0" w:color="auto"/>
              <w:right w:val="single" w:sz="6" w:space="0" w:color="auto"/>
            </w:tcBorders>
          </w:tcPr>
          <w:p w14:paraId="1DD300F7" w14:textId="77777777" w:rsidR="00E40402" w:rsidRPr="009B79CA" w:rsidDel="00134F1D" w:rsidRDefault="00E40402" w:rsidP="004E6DA2">
            <w:pPr>
              <w:pStyle w:val="tabletext11"/>
              <w:tabs>
                <w:tab w:val="decimal" w:pos="1040"/>
              </w:tabs>
              <w:suppressAutoHyphens/>
              <w:rPr>
                <w:del w:id="41592" w:author="Author"/>
              </w:rPr>
            </w:pPr>
            <w:del w:id="41593" w:author="Author">
              <w:r w:rsidRPr="009B79CA" w:rsidDel="00134F1D">
                <w:delText>0.000</w:delText>
              </w:r>
            </w:del>
          </w:p>
        </w:tc>
      </w:tr>
      <w:tr w:rsidR="00E40402" w:rsidRPr="009B79CA" w:rsidDel="00134F1D" w14:paraId="6462A307" w14:textId="77777777" w:rsidTr="004E6DA2">
        <w:trPr>
          <w:trHeight w:val="190"/>
          <w:del w:id="41594" w:author="Author"/>
        </w:trPr>
        <w:tc>
          <w:tcPr>
            <w:tcW w:w="200" w:type="dxa"/>
            <w:tcBorders>
              <w:right w:val="single" w:sz="6" w:space="0" w:color="auto"/>
            </w:tcBorders>
          </w:tcPr>
          <w:p w14:paraId="0E60E4C9" w14:textId="77777777" w:rsidR="00E40402" w:rsidRPr="009B79CA" w:rsidDel="00134F1D" w:rsidRDefault="00E40402" w:rsidP="004E6DA2">
            <w:pPr>
              <w:pStyle w:val="tabletext11"/>
              <w:suppressAutoHyphens/>
              <w:rPr>
                <w:del w:id="41595" w:author="Author"/>
              </w:rPr>
            </w:pPr>
          </w:p>
        </w:tc>
        <w:tc>
          <w:tcPr>
            <w:tcW w:w="960" w:type="dxa"/>
            <w:tcBorders>
              <w:left w:val="single" w:sz="6" w:space="0" w:color="auto"/>
            </w:tcBorders>
          </w:tcPr>
          <w:p w14:paraId="36359A48" w14:textId="77777777" w:rsidR="00E40402" w:rsidRPr="009B79CA" w:rsidDel="00134F1D" w:rsidRDefault="00E40402" w:rsidP="004E6DA2">
            <w:pPr>
              <w:pStyle w:val="tabletext11"/>
              <w:suppressAutoHyphens/>
              <w:jc w:val="right"/>
              <w:rPr>
                <w:del w:id="41596" w:author="Author"/>
              </w:rPr>
            </w:pPr>
          </w:p>
        </w:tc>
        <w:tc>
          <w:tcPr>
            <w:tcW w:w="1440" w:type="dxa"/>
            <w:tcBorders>
              <w:right w:val="single" w:sz="6" w:space="0" w:color="auto"/>
            </w:tcBorders>
          </w:tcPr>
          <w:p w14:paraId="416C9CE4" w14:textId="77777777" w:rsidR="00E40402" w:rsidRPr="009B79CA" w:rsidDel="00134F1D" w:rsidRDefault="00E40402" w:rsidP="004E6DA2">
            <w:pPr>
              <w:pStyle w:val="tabletext11"/>
              <w:tabs>
                <w:tab w:val="decimal" w:pos="560"/>
              </w:tabs>
              <w:suppressAutoHyphens/>
              <w:ind w:right="-45"/>
              <w:rPr>
                <w:del w:id="41597" w:author="Author"/>
              </w:rPr>
            </w:pPr>
            <w:del w:id="41598" w:author="Author">
              <w:r w:rsidRPr="009B79CA" w:rsidDel="00134F1D">
                <w:delText>750</w:delText>
              </w:r>
            </w:del>
          </w:p>
        </w:tc>
        <w:tc>
          <w:tcPr>
            <w:tcW w:w="2400" w:type="dxa"/>
            <w:tcBorders>
              <w:left w:val="single" w:sz="6" w:space="0" w:color="auto"/>
              <w:right w:val="single" w:sz="6" w:space="0" w:color="auto"/>
            </w:tcBorders>
          </w:tcPr>
          <w:p w14:paraId="7ECB9D68" w14:textId="77777777" w:rsidR="00E40402" w:rsidRPr="009B79CA" w:rsidDel="00134F1D" w:rsidRDefault="00E40402" w:rsidP="004E6DA2">
            <w:pPr>
              <w:pStyle w:val="tabletext11"/>
              <w:tabs>
                <w:tab w:val="decimal" w:pos="1040"/>
              </w:tabs>
              <w:suppressAutoHyphens/>
              <w:rPr>
                <w:del w:id="41599" w:author="Author"/>
              </w:rPr>
            </w:pPr>
            <w:del w:id="41600" w:author="Author">
              <w:r w:rsidRPr="009B79CA" w:rsidDel="00134F1D">
                <w:delText>0.060</w:delText>
              </w:r>
            </w:del>
          </w:p>
        </w:tc>
      </w:tr>
      <w:tr w:rsidR="00E40402" w:rsidRPr="009B79CA" w:rsidDel="00134F1D" w14:paraId="10E5289F" w14:textId="77777777" w:rsidTr="004E6DA2">
        <w:trPr>
          <w:trHeight w:val="190"/>
          <w:del w:id="41601" w:author="Author"/>
        </w:trPr>
        <w:tc>
          <w:tcPr>
            <w:tcW w:w="200" w:type="dxa"/>
            <w:tcBorders>
              <w:right w:val="single" w:sz="6" w:space="0" w:color="auto"/>
            </w:tcBorders>
          </w:tcPr>
          <w:p w14:paraId="37153450" w14:textId="77777777" w:rsidR="00E40402" w:rsidRPr="009B79CA" w:rsidDel="00134F1D" w:rsidRDefault="00E40402" w:rsidP="004E6DA2">
            <w:pPr>
              <w:pStyle w:val="tabletext11"/>
              <w:suppressAutoHyphens/>
              <w:rPr>
                <w:del w:id="41602" w:author="Author"/>
              </w:rPr>
            </w:pPr>
          </w:p>
        </w:tc>
        <w:tc>
          <w:tcPr>
            <w:tcW w:w="960" w:type="dxa"/>
            <w:tcBorders>
              <w:left w:val="single" w:sz="6" w:space="0" w:color="auto"/>
            </w:tcBorders>
          </w:tcPr>
          <w:p w14:paraId="4384A2B3" w14:textId="77777777" w:rsidR="00E40402" w:rsidRPr="009B79CA" w:rsidDel="00134F1D" w:rsidRDefault="00E40402" w:rsidP="004E6DA2">
            <w:pPr>
              <w:pStyle w:val="tabletext11"/>
              <w:suppressAutoHyphens/>
              <w:jc w:val="right"/>
              <w:rPr>
                <w:del w:id="41603" w:author="Author"/>
              </w:rPr>
            </w:pPr>
          </w:p>
        </w:tc>
        <w:tc>
          <w:tcPr>
            <w:tcW w:w="1440" w:type="dxa"/>
            <w:tcBorders>
              <w:right w:val="single" w:sz="6" w:space="0" w:color="auto"/>
            </w:tcBorders>
          </w:tcPr>
          <w:p w14:paraId="52628B5C" w14:textId="77777777" w:rsidR="00E40402" w:rsidRPr="009B79CA" w:rsidDel="00134F1D" w:rsidRDefault="00E40402" w:rsidP="004E6DA2">
            <w:pPr>
              <w:pStyle w:val="tabletext11"/>
              <w:tabs>
                <w:tab w:val="decimal" w:pos="560"/>
              </w:tabs>
              <w:suppressAutoHyphens/>
              <w:ind w:right="-45"/>
              <w:rPr>
                <w:del w:id="41604" w:author="Author"/>
              </w:rPr>
            </w:pPr>
            <w:del w:id="41605" w:author="Author">
              <w:r w:rsidRPr="009B79CA" w:rsidDel="00134F1D">
                <w:delText>1,000</w:delText>
              </w:r>
            </w:del>
          </w:p>
        </w:tc>
        <w:tc>
          <w:tcPr>
            <w:tcW w:w="2400" w:type="dxa"/>
            <w:tcBorders>
              <w:left w:val="single" w:sz="6" w:space="0" w:color="auto"/>
              <w:right w:val="single" w:sz="6" w:space="0" w:color="auto"/>
            </w:tcBorders>
          </w:tcPr>
          <w:p w14:paraId="29893C90" w14:textId="77777777" w:rsidR="00E40402" w:rsidRPr="009B79CA" w:rsidDel="00134F1D" w:rsidRDefault="00E40402" w:rsidP="004E6DA2">
            <w:pPr>
              <w:pStyle w:val="tabletext11"/>
              <w:tabs>
                <w:tab w:val="decimal" w:pos="1040"/>
              </w:tabs>
              <w:suppressAutoHyphens/>
              <w:rPr>
                <w:del w:id="41606" w:author="Author"/>
              </w:rPr>
            </w:pPr>
            <w:del w:id="41607" w:author="Author">
              <w:r w:rsidRPr="009B79CA" w:rsidDel="00134F1D">
                <w:delText>0.120</w:delText>
              </w:r>
            </w:del>
          </w:p>
        </w:tc>
      </w:tr>
      <w:tr w:rsidR="00E40402" w:rsidRPr="009B79CA" w:rsidDel="00134F1D" w14:paraId="18504715" w14:textId="77777777" w:rsidTr="004E6DA2">
        <w:trPr>
          <w:trHeight w:val="190"/>
          <w:del w:id="41608" w:author="Author"/>
        </w:trPr>
        <w:tc>
          <w:tcPr>
            <w:tcW w:w="200" w:type="dxa"/>
            <w:tcBorders>
              <w:right w:val="single" w:sz="6" w:space="0" w:color="auto"/>
            </w:tcBorders>
          </w:tcPr>
          <w:p w14:paraId="42541A1A" w14:textId="77777777" w:rsidR="00E40402" w:rsidRPr="009B79CA" w:rsidDel="00134F1D" w:rsidRDefault="00E40402" w:rsidP="004E6DA2">
            <w:pPr>
              <w:pStyle w:val="tabletext11"/>
              <w:suppressAutoHyphens/>
              <w:rPr>
                <w:del w:id="41609" w:author="Author"/>
              </w:rPr>
            </w:pPr>
          </w:p>
        </w:tc>
        <w:tc>
          <w:tcPr>
            <w:tcW w:w="960" w:type="dxa"/>
            <w:tcBorders>
              <w:left w:val="single" w:sz="6" w:space="0" w:color="auto"/>
            </w:tcBorders>
          </w:tcPr>
          <w:p w14:paraId="2F7A3615" w14:textId="77777777" w:rsidR="00E40402" w:rsidRPr="009B79CA" w:rsidDel="00134F1D" w:rsidRDefault="00E40402" w:rsidP="004E6DA2">
            <w:pPr>
              <w:pStyle w:val="tabletext11"/>
              <w:suppressAutoHyphens/>
              <w:jc w:val="right"/>
              <w:rPr>
                <w:del w:id="41610" w:author="Author"/>
              </w:rPr>
            </w:pPr>
          </w:p>
        </w:tc>
        <w:tc>
          <w:tcPr>
            <w:tcW w:w="1440" w:type="dxa"/>
            <w:tcBorders>
              <w:right w:val="single" w:sz="6" w:space="0" w:color="auto"/>
            </w:tcBorders>
          </w:tcPr>
          <w:p w14:paraId="7E7986E9" w14:textId="77777777" w:rsidR="00E40402" w:rsidRPr="009B79CA" w:rsidDel="00134F1D" w:rsidRDefault="00E40402" w:rsidP="004E6DA2">
            <w:pPr>
              <w:pStyle w:val="tabletext11"/>
              <w:tabs>
                <w:tab w:val="decimal" w:pos="560"/>
              </w:tabs>
              <w:suppressAutoHyphens/>
              <w:ind w:right="-45"/>
              <w:rPr>
                <w:del w:id="41611" w:author="Author"/>
              </w:rPr>
            </w:pPr>
            <w:del w:id="41612" w:author="Author">
              <w:r w:rsidRPr="009B79CA" w:rsidDel="00134F1D">
                <w:delText>2,000</w:delText>
              </w:r>
            </w:del>
          </w:p>
        </w:tc>
        <w:tc>
          <w:tcPr>
            <w:tcW w:w="2400" w:type="dxa"/>
            <w:tcBorders>
              <w:left w:val="single" w:sz="6" w:space="0" w:color="auto"/>
              <w:right w:val="single" w:sz="6" w:space="0" w:color="auto"/>
            </w:tcBorders>
          </w:tcPr>
          <w:p w14:paraId="17399D32" w14:textId="77777777" w:rsidR="00E40402" w:rsidRPr="009B79CA" w:rsidDel="00134F1D" w:rsidRDefault="00E40402" w:rsidP="004E6DA2">
            <w:pPr>
              <w:pStyle w:val="tabletext11"/>
              <w:tabs>
                <w:tab w:val="decimal" w:pos="1040"/>
              </w:tabs>
              <w:suppressAutoHyphens/>
              <w:rPr>
                <w:del w:id="41613" w:author="Author"/>
              </w:rPr>
            </w:pPr>
            <w:del w:id="41614" w:author="Author">
              <w:r w:rsidRPr="009B79CA" w:rsidDel="00134F1D">
                <w:delText>0.320</w:delText>
              </w:r>
            </w:del>
          </w:p>
        </w:tc>
      </w:tr>
      <w:tr w:rsidR="00E40402" w:rsidRPr="009B79CA" w:rsidDel="00134F1D" w14:paraId="3C7A114D" w14:textId="77777777" w:rsidTr="004E6DA2">
        <w:trPr>
          <w:trHeight w:val="190"/>
          <w:del w:id="41615" w:author="Author"/>
        </w:trPr>
        <w:tc>
          <w:tcPr>
            <w:tcW w:w="200" w:type="dxa"/>
            <w:tcBorders>
              <w:right w:val="single" w:sz="6" w:space="0" w:color="auto"/>
            </w:tcBorders>
          </w:tcPr>
          <w:p w14:paraId="5AC3A1C8" w14:textId="77777777" w:rsidR="00E40402" w:rsidRPr="009B79CA" w:rsidDel="00134F1D" w:rsidRDefault="00E40402" w:rsidP="004E6DA2">
            <w:pPr>
              <w:pStyle w:val="tabletext11"/>
              <w:suppressAutoHyphens/>
              <w:rPr>
                <w:del w:id="41616" w:author="Author"/>
              </w:rPr>
            </w:pPr>
          </w:p>
        </w:tc>
        <w:tc>
          <w:tcPr>
            <w:tcW w:w="960" w:type="dxa"/>
            <w:tcBorders>
              <w:left w:val="single" w:sz="6" w:space="0" w:color="auto"/>
            </w:tcBorders>
          </w:tcPr>
          <w:p w14:paraId="1E22557E" w14:textId="77777777" w:rsidR="00E40402" w:rsidRPr="009B79CA" w:rsidDel="00134F1D" w:rsidRDefault="00E40402" w:rsidP="004E6DA2">
            <w:pPr>
              <w:pStyle w:val="tabletext11"/>
              <w:suppressAutoHyphens/>
              <w:jc w:val="right"/>
              <w:rPr>
                <w:del w:id="41617" w:author="Author"/>
              </w:rPr>
            </w:pPr>
          </w:p>
        </w:tc>
        <w:tc>
          <w:tcPr>
            <w:tcW w:w="1440" w:type="dxa"/>
            <w:tcBorders>
              <w:right w:val="single" w:sz="6" w:space="0" w:color="auto"/>
            </w:tcBorders>
          </w:tcPr>
          <w:p w14:paraId="26368277" w14:textId="77777777" w:rsidR="00E40402" w:rsidRPr="009B79CA" w:rsidDel="00134F1D" w:rsidRDefault="00E40402" w:rsidP="004E6DA2">
            <w:pPr>
              <w:pStyle w:val="tabletext11"/>
              <w:tabs>
                <w:tab w:val="decimal" w:pos="560"/>
              </w:tabs>
              <w:suppressAutoHyphens/>
              <w:ind w:right="-45"/>
              <w:rPr>
                <w:del w:id="41618" w:author="Author"/>
              </w:rPr>
            </w:pPr>
            <w:del w:id="41619" w:author="Author">
              <w:r w:rsidRPr="009B79CA" w:rsidDel="00134F1D">
                <w:delText>3,000</w:delText>
              </w:r>
            </w:del>
          </w:p>
        </w:tc>
        <w:tc>
          <w:tcPr>
            <w:tcW w:w="2400" w:type="dxa"/>
            <w:tcBorders>
              <w:left w:val="single" w:sz="6" w:space="0" w:color="auto"/>
              <w:right w:val="single" w:sz="6" w:space="0" w:color="auto"/>
            </w:tcBorders>
          </w:tcPr>
          <w:p w14:paraId="1437D1D8" w14:textId="77777777" w:rsidR="00E40402" w:rsidRPr="009B79CA" w:rsidDel="00134F1D" w:rsidRDefault="00E40402" w:rsidP="004E6DA2">
            <w:pPr>
              <w:pStyle w:val="tabletext11"/>
              <w:tabs>
                <w:tab w:val="decimal" w:pos="1040"/>
              </w:tabs>
              <w:suppressAutoHyphens/>
              <w:rPr>
                <w:del w:id="41620" w:author="Author"/>
              </w:rPr>
            </w:pPr>
            <w:del w:id="41621" w:author="Author">
              <w:r w:rsidRPr="009B79CA" w:rsidDel="00134F1D">
                <w:delText>0.450</w:delText>
              </w:r>
            </w:del>
          </w:p>
        </w:tc>
      </w:tr>
      <w:tr w:rsidR="00E40402" w:rsidRPr="009B79CA" w:rsidDel="00134F1D" w14:paraId="75E0BB1E" w14:textId="77777777" w:rsidTr="004E6DA2">
        <w:trPr>
          <w:trHeight w:val="190"/>
          <w:del w:id="41622" w:author="Author"/>
        </w:trPr>
        <w:tc>
          <w:tcPr>
            <w:tcW w:w="200" w:type="dxa"/>
            <w:tcBorders>
              <w:right w:val="single" w:sz="6" w:space="0" w:color="auto"/>
            </w:tcBorders>
          </w:tcPr>
          <w:p w14:paraId="31F69BE7" w14:textId="77777777" w:rsidR="00E40402" w:rsidRPr="009B79CA" w:rsidDel="00134F1D" w:rsidRDefault="00E40402" w:rsidP="004E6DA2">
            <w:pPr>
              <w:pStyle w:val="tabletext11"/>
              <w:suppressAutoHyphens/>
              <w:rPr>
                <w:del w:id="41623" w:author="Author"/>
              </w:rPr>
            </w:pPr>
          </w:p>
        </w:tc>
        <w:tc>
          <w:tcPr>
            <w:tcW w:w="960" w:type="dxa"/>
            <w:tcBorders>
              <w:left w:val="single" w:sz="6" w:space="0" w:color="auto"/>
              <w:bottom w:val="single" w:sz="6" w:space="0" w:color="auto"/>
            </w:tcBorders>
          </w:tcPr>
          <w:p w14:paraId="5CC7BA18" w14:textId="77777777" w:rsidR="00E40402" w:rsidRPr="009B79CA" w:rsidDel="00134F1D" w:rsidRDefault="00E40402" w:rsidP="004E6DA2">
            <w:pPr>
              <w:pStyle w:val="tabletext11"/>
              <w:suppressAutoHyphens/>
              <w:jc w:val="right"/>
              <w:rPr>
                <w:del w:id="41624" w:author="Author"/>
              </w:rPr>
            </w:pPr>
          </w:p>
        </w:tc>
        <w:tc>
          <w:tcPr>
            <w:tcW w:w="1440" w:type="dxa"/>
            <w:tcBorders>
              <w:bottom w:val="single" w:sz="6" w:space="0" w:color="auto"/>
              <w:right w:val="single" w:sz="6" w:space="0" w:color="auto"/>
            </w:tcBorders>
          </w:tcPr>
          <w:p w14:paraId="753B0800" w14:textId="77777777" w:rsidR="00E40402" w:rsidRPr="009B79CA" w:rsidDel="00134F1D" w:rsidRDefault="00E40402" w:rsidP="004E6DA2">
            <w:pPr>
              <w:pStyle w:val="tabletext11"/>
              <w:tabs>
                <w:tab w:val="decimal" w:pos="560"/>
              </w:tabs>
              <w:suppressAutoHyphens/>
              <w:ind w:right="-45"/>
              <w:rPr>
                <w:del w:id="41625" w:author="Author"/>
              </w:rPr>
            </w:pPr>
            <w:del w:id="41626" w:author="Author">
              <w:r w:rsidRPr="009B79CA" w:rsidDel="00134F1D">
                <w:delText>5,000</w:delText>
              </w:r>
            </w:del>
          </w:p>
        </w:tc>
        <w:tc>
          <w:tcPr>
            <w:tcW w:w="2400" w:type="dxa"/>
            <w:tcBorders>
              <w:left w:val="single" w:sz="6" w:space="0" w:color="auto"/>
              <w:bottom w:val="single" w:sz="6" w:space="0" w:color="auto"/>
              <w:right w:val="single" w:sz="6" w:space="0" w:color="auto"/>
            </w:tcBorders>
          </w:tcPr>
          <w:p w14:paraId="74AEEDAB" w14:textId="77777777" w:rsidR="00E40402" w:rsidRPr="009B79CA" w:rsidDel="00134F1D" w:rsidRDefault="00E40402" w:rsidP="004E6DA2">
            <w:pPr>
              <w:pStyle w:val="tabletext11"/>
              <w:tabs>
                <w:tab w:val="decimal" w:pos="1040"/>
              </w:tabs>
              <w:suppressAutoHyphens/>
              <w:rPr>
                <w:del w:id="41627" w:author="Author"/>
              </w:rPr>
            </w:pPr>
            <w:del w:id="41628" w:author="Author">
              <w:r w:rsidRPr="009B79CA" w:rsidDel="00134F1D">
                <w:delText>0.570</w:delText>
              </w:r>
            </w:del>
          </w:p>
        </w:tc>
      </w:tr>
    </w:tbl>
    <w:p w14:paraId="497773CC" w14:textId="77777777" w:rsidR="00E40402" w:rsidRPr="009B79CA" w:rsidDel="00134F1D" w:rsidRDefault="00E40402" w:rsidP="00E40402">
      <w:pPr>
        <w:pStyle w:val="tablecaption"/>
        <w:suppressAutoHyphens/>
        <w:rPr>
          <w:del w:id="41629" w:author="Author"/>
        </w:rPr>
      </w:pPr>
      <w:del w:id="41630" w:author="Author">
        <w:r w:rsidRPr="009B79CA" w:rsidDel="00134F1D">
          <w:delText>Table 98.B.1.b.(3)(b) Trucks, Tractors And Trailers And All Autos Except Zone-rated Risks Collision Coverage Deductible Factors</w:delText>
        </w:r>
      </w:del>
    </w:p>
    <w:p w14:paraId="06A2235E" w14:textId="77777777" w:rsidR="00E40402" w:rsidRPr="009B79CA" w:rsidDel="00134F1D" w:rsidRDefault="00E40402" w:rsidP="00E40402">
      <w:pPr>
        <w:pStyle w:val="isonormal"/>
        <w:suppressAutoHyphens/>
        <w:rPr>
          <w:del w:id="41631" w:author="Author"/>
        </w:rPr>
      </w:pPr>
    </w:p>
    <w:p w14:paraId="153380DA" w14:textId="77777777" w:rsidR="00E40402" w:rsidRPr="009B79CA" w:rsidDel="00134F1D" w:rsidRDefault="00E40402" w:rsidP="00E40402">
      <w:pPr>
        <w:pStyle w:val="outlinehd5"/>
        <w:suppressAutoHyphens/>
        <w:rPr>
          <w:del w:id="41632" w:author="Author"/>
        </w:rPr>
      </w:pPr>
      <w:del w:id="41633" w:author="Author">
        <w:r w:rsidRPr="009B79CA" w:rsidDel="00134F1D">
          <w:tab/>
          <w:delText>(4)</w:delText>
        </w:r>
        <w:r w:rsidRPr="009B79CA" w:rsidDel="00134F1D">
          <w:tab/>
          <w:delText>Specified Causes Of Loss</w:delText>
        </w:r>
      </w:del>
    </w:p>
    <w:p w14:paraId="73E2EB68" w14:textId="77777777" w:rsidR="00E40402" w:rsidRPr="009B79CA" w:rsidDel="00134F1D" w:rsidRDefault="00E40402" w:rsidP="00E40402">
      <w:pPr>
        <w:pStyle w:val="outlinehd6"/>
        <w:suppressAutoHyphens/>
        <w:rPr>
          <w:del w:id="41634" w:author="Author"/>
        </w:rPr>
      </w:pPr>
      <w:del w:id="41635" w:author="Author">
        <w:r w:rsidRPr="009B79CA" w:rsidDel="00134F1D">
          <w:tab/>
          <w:delText>(a)</w:delText>
        </w:r>
        <w:r w:rsidRPr="009B79CA" w:rsidDel="00134F1D">
          <w:tab/>
          <w:delText>Private Passenger Types</w:delText>
        </w:r>
      </w:del>
    </w:p>
    <w:p w14:paraId="636DE82B" w14:textId="77777777" w:rsidR="00E40402" w:rsidRPr="009B79CA" w:rsidDel="00134F1D" w:rsidRDefault="00E40402" w:rsidP="00E40402">
      <w:pPr>
        <w:pStyle w:val="space4"/>
        <w:suppressAutoHyphens/>
        <w:rPr>
          <w:del w:id="416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E40402" w:rsidRPr="009B79CA" w:rsidDel="00134F1D" w14:paraId="5ABAD855" w14:textId="77777777" w:rsidTr="004E6DA2">
        <w:trPr>
          <w:cantSplit/>
          <w:trHeight w:val="190"/>
          <w:del w:id="41637" w:author="Author"/>
        </w:trPr>
        <w:tc>
          <w:tcPr>
            <w:tcW w:w="200" w:type="dxa"/>
          </w:tcPr>
          <w:p w14:paraId="0A70AF56" w14:textId="77777777" w:rsidR="00E40402" w:rsidRPr="009B79CA" w:rsidDel="00134F1D" w:rsidRDefault="00E40402" w:rsidP="004E6DA2">
            <w:pPr>
              <w:pStyle w:val="tablehead"/>
              <w:suppressAutoHyphens/>
              <w:rPr>
                <w:del w:id="4163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003376F" w14:textId="77777777" w:rsidR="00E40402" w:rsidRPr="009B79CA" w:rsidDel="00134F1D" w:rsidRDefault="00E40402" w:rsidP="004E6DA2">
            <w:pPr>
              <w:pStyle w:val="tablehead"/>
              <w:suppressAutoHyphens/>
              <w:rPr>
                <w:del w:id="41639" w:author="Author"/>
              </w:rPr>
            </w:pPr>
            <w:del w:id="41640"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67251DA" w14:textId="77777777" w:rsidR="00E40402" w:rsidRPr="009B79CA" w:rsidDel="00134F1D" w:rsidRDefault="00E40402" w:rsidP="004E6DA2">
            <w:pPr>
              <w:pStyle w:val="tablehead"/>
              <w:suppressAutoHyphens/>
              <w:rPr>
                <w:del w:id="41641" w:author="Author"/>
              </w:rPr>
            </w:pPr>
            <w:del w:id="41642" w:author="Author">
              <w:r w:rsidRPr="009B79CA" w:rsidDel="00134F1D">
                <w:delText>Factor</w:delText>
              </w:r>
            </w:del>
          </w:p>
        </w:tc>
      </w:tr>
      <w:tr w:rsidR="00E40402" w:rsidRPr="009B79CA" w:rsidDel="00134F1D" w14:paraId="5F761EAB" w14:textId="77777777" w:rsidTr="004E6DA2">
        <w:trPr>
          <w:cantSplit/>
          <w:trHeight w:val="190"/>
          <w:del w:id="41643" w:author="Author"/>
        </w:trPr>
        <w:tc>
          <w:tcPr>
            <w:tcW w:w="200" w:type="dxa"/>
            <w:tcBorders>
              <w:right w:val="single" w:sz="6" w:space="0" w:color="auto"/>
            </w:tcBorders>
          </w:tcPr>
          <w:p w14:paraId="4D0A214D" w14:textId="77777777" w:rsidR="00E40402" w:rsidRPr="009B79CA" w:rsidDel="00134F1D" w:rsidRDefault="00E40402" w:rsidP="004E6DA2">
            <w:pPr>
              <w:pStyle w:val="tabletext11"/>
              <w:suppressAutoHyphens/>
              <w:rPr>
                <w:del w:id="41644" w:author="Author"/>
              </w:rPr>
            </w:pPr>
          </w:p>
        </w:tc>
        <w:tc>
          <w:tcPr>
            <w:tcW w:w="970" w:type="dxa"/>
            <w:tcBorders>
              <w:top w:val="single" w:sz="6" w:space="0" w:color="auto"/>
              <w:left w:val="single" w:sz="6" w:space="0" w:color="auto"/>
            </w:tcBorders>
          </w:tcPr>
          <w:p w14:paraId="18AC5A72" w14:textId="77777777" w:rsidR="00E40402" w:rsidRPr="009B79CA" w:rsidDel="00134F1D" w:rsidRDefault="00E40402" w:rsidP="004E6DA2">
            <w:pPr>
              <w:pStyle w:val="tabletext11"/>
              <w:suppressAutoHyphens/>
              <w:jc w:val="right"/>
              <w:rPr>
                <w:del w:id="41645" w:author="Author"/>
              </w:rPr>
            </w:pPr>
            <w:del w:id="41646" w:author="Author">
              <w:r w:rsidRPr="009B79CA" w:rsidDel="00134F1D">
                <w:delText>$</w:delText>
              </w:r>
            </w:del>
          </w:p>
        </w:tc>
        <w:tc>
          <w:tcPr>
            <w:tcW w:w="600" w:type="dxa"/>
            <w:tcBorders>
              <w:top w:val="single" w:sz="6" w:space="0" w:color="auto"/>
            </w:tcBorders>
          </w:tcPr>
          <w:p w14:paraId="2716883B" w14:textId="77777777" w:rsidR="00E40402" w:rsidRPr="009B79CA" w:rsidDel="00134F1D" w:rsidRDefault="00E40402" w:rsidP="004E6DA2">
            <w:pPr>
              <w:pStyle w:val="tabletext11"/>
              <w:suppressAutoHyphens/>
              <w:ind w:right="-45"/>
              <w:jc w:val="right"/>
              <w:rPr>
                <w:del w:id="41647" w:author="Author"/>
              </w:rPr>
            </w:pPr>
            <w:del w:id="41648" w:author="Author">
              <w:r w:rsidRPr="009B79CA" w:rsidDel="00134F1D">
                <w:delText>Full</w:delText>
              </w:r>
            </w:del>
          </w:p>
        </w:tc>
        <w:tc>
          <w:tcPr>
            <w:tcW w:w="830" w:type="dxa"/>
            <w:tcBorders>
              <w:top w:val="single" w:sz="6" w:space="0" w:color="auto"/>
              <w:left w:val="nil"/>
              <w:right w:val="single" w:sz="6" w:space="0" w:color="auto"/>
            </w:tcBorders>
          </w:tcPr>
          <w:p w14:paraId="2674F77B" w14:textId="77777777" w:rsidR="00E40402" w:rsidRPr="009B79CA" w:rsidDel="00134F1D" w:rsidRDefault="00E40402" w:rsidP="004E6DA2">
            <w:pPr>
              <w:pStyle w:val="tabletext11"/>
              <w:tabs>
                <w:tab w:val="decimal" w:pos="500"/>
              </w:tabs>
              <w:suppressAutoHyphens/>
              <w:ind w:right="-45"/>
              <w:rPr>
                <w:del w:id="41649" w:author="Author"/>
              </w:rPr>
            </w:pPr>
          </w:p>
        </w:tc>
        <w:tc>
          <w:tcPr>
            <w:tcW w:w="1450" w:type="dxa"/>
            <w:tcBorders>
              <w:top w:val="single" w:sz="6" w:space="0" w:color="auto"/>
              <w:left w:val="single" w:sz="6" w:space="0" w:color="auto"/>
            </w:tcBorders>
          </w:tcPr>
          <w:p w14:paraId="7046FE6D" w14:textId="77777777" w:rsidR="00E40402" w:rsidRPr="009B79CA" w:rsidDel="00134F1D" w:rsidRDefault="00E40402" w:rsidP="004E6DA2">
            <w:pPr>
              <w:pStyle w:val="tabletext11"/>
              <w:suppressAutoHyphens/>
              <w:jc w:val="right"/>
              <w:rPr>
                <w:del w:id="41650" w:author="Author"/>
              </w:rPr>
            </w:pPr>
            <w:del w:id="41651" w:author="Author">
              <w:r w:rsidRPr="009B79CA" w:rsidDel="00134F1D">
                <w:delText>0.000</w:delText>
              </w:r>
            </w:del>
          </w:p>
        </w:tc>
        <w:tc>
          <w:tcPr>
            <w:tcW w:w="950" w:type="dxa"/>
            <w:tcBorders>
              <w:top w:val="single" w:sz="6" w:space="0" w:color="auto"/>
              <w:right w:val="single" w:sz="6" w:space="0" w:color="auto"/>
            </w:tcBorders>
          </w:tcPr>
          <w:p w14:paraId="6E9B8625" w14:textId="77777777" w:rsidR="00E40402" w:rsidRPr="009B79CA" w:rsidDel="00134F1D" w:rsidRDefault="00E40402" w:rsidP="004E6DA2">
            <w:pPr>
              <w:pStyle w:val="tabletext11"/>
              <w:suppressAutoHyphens/>
              <w:jc w:val="center"/>
              <w:rPr>
                <w:del w:id="41652" w:author="Author"/>
              </w:rPr>
            </w:pPr>
          </w:p>
        </w:tc>
      </w:tr>
      <w:tr w:rsidR="00E40402" w:rsidRPr="009B79CA" w:rsidDel="00134F1D" w14:paraId="56F666C7" w14:textId="77777777" w:rsidTr="004E6DA2">
        <w:trPr>
          <w:cantSplit/>
          <w:trHeight w:val="190"/>
          <w:del w:id="41653" w:author="Author"/>
        </w:trPr>
        <w:tc>
          <w:tcPr>
            <w:tcW w:w="200" w:type="dxa"/>
            <w:tcBorders>
              <w:right w:val="single" w:sz="6" w:space="0" w:color="auto"/>
            </w:tcBorders>
          </w:tcPr>
          <w:p w14:paraId="51836F3F" w14:textId="77777777" w:rsidR="00E40402" w:rsidRPr="009B79CA" w:rsidDel="00134F1D" w:rsidRDefault="00E40402" w:rsidP="004E6DA2">
            <w:pPr>
              <w:pStyle w:val="tabletext11"/>
              <w:suppressAutoHyphens/>
              <w:rPr>
                <w:del w:id="41654" w:author="Author"/>
              </w:rPr>
            </w:pPr>
          </w:p>
        </w:tc>
        <w:tc>
          <w:tcPr>
            <w:tcW w:w="970" w:type="dxa"/>
            <w:tcBorders>
              <w:left w:val="single" w:sz="6" w:space="0" w:color="auto"/>
            </w:tcBorders>
          </w:tcPr>
          <w:p w14:paraId="3A4F97A8" w14:textId="77777777" w:rsidR="00E40402" w:rsidRPr="009B79CA" w:rsidDel="00134F1D" w:rsidRDefault="00E40402" w:rsidP="004E6DA2">
            <w:pPr>
              <w:pStyle w:val="tabletext11"/>
              <w:suppressAutoHyphens/>
              <w:jc w:val="right"/>
              <w:rPr>
                <w:del w:id="41655" w:author="Author"/>
              </w:rPr>
            </w:pPr>
          </w:p>
        </w:tc>
        <w:tc>
          <w:tcPr>
            <w:tcW w:w="600" w:type="dxa"/>
          </w:tcPr>
          <w:p w14:paraId="1A79E4B8" w14:textId="77777777" w:rsidR="00E40402" w:rsidRPr="009B79CA" w:rsidDel="00134F1D" w:rsidRDefault="00E40402" w:rsidP="004E6DA2">
            <w:pPr>
              <w:pStyle w:val="tabletext11"/>
              <w:suppressAutoHyphens/>
              <w:ind w:right="-45"/>
              <w:jc w:val="right"/>
              <w:rPr>
                <w:del w:id="41656" w:author="Author"/>
              </w:rPr>
            </w:pPr>
            <w:del w:id="41657" w:author="Author">
              <w:r w:rsidRPr="009B79CA" w:rsidDel="00134F1D">
                <w:delText>50</w:delText>
              </w:r>
            </w:del>
          </w:p>
        </w:tc>
        <w:tc>
          <w:tcPr>
            <w:tcW w:w="830" w:type="dxa"/>
            <w:tcBorders>
              <w:right w:val="single" w:sz="6" w:space="0" w:color="auto"/>
            </w:tcBorders>
          </w:tcPr>
          <w:p w14:paraId="514834C5" w14:textId="77777777" w:rsidR="00E40402" w:rsidRPr="009B79CA" w:rsidDel="00134F1D" w:rsidRDefault="00E40402" w:rsidP="004E6DA2">
            <w:pPr>
              <w:pStyle w:val="tabletext11"/>
              <w:suppressAutoHyphens/>
              <w:ind w:right="-45"/>
              <w:rPr>
                <w:del w:id="41658" w:author="Author"/>
              </w:rPr>
            </w:pPr>
          </w:p>
        </w:tc>
        <w:tc>
          <w:tcPr>
            <w:tcW w:w="1450" w:type="dxa"/>
            <w:tcBorders>
              <w:left w:val="single" w:sz="6" w:space="0" w:color="auto"/>
            </w:tcBorders>
          </w:tcPr>
          <w:p w14:paraId="5A1D3FCF" w14:textId="77777777" w:rsidR="00E40402" w:rsidRPr="009B79CA" w:rsidDel="00134F1D" w:rsidRDefault="00E40402" w:rsidP="004E6DA2">
            <w:pPr>
              <w:pStyle w:val="tabletext11"/>
              <w:suppressAutoHyphens/>
              <w:jc w:val="right"/>
              <w:rPr>
                <w:del w:id="41659" w:author="Author"/>
              </w:rPr>
            </w:pPr>
            <w:del w:id="41660" w:author="Author">
              <w:r w:rsidRPr="009B79CA" w:rsidDel="00134F1D">
                <w:delText>0.007</w:delText>
              </w:r>
            </w:del>
          </w:p>
        </w:tc>
        <w:tc>
          <w:tcPr>
            <w:tcW w:w="950" w:type="dxa"/>
            <w:tcBorders>
              <w:right w:val="single" w:sz="6" w:space="0" w:color="auto"/>
            </w:tcBorders>
          </w:tcPr>
          <w:p w14:paraId="2F25C4A9" w14:textId="77777777" w:rsidR="00E40402" w:rsidRPr="009B79CA" w:rsidDel="00134F1D" w:rsidRDefault="00E40402" w:rsidP="004E6DA2">
            <w:pPr>
              <w:pStyle w:val="tabletext11"/>
              <w:suppressAutoHyphens/>
              <w:jc w:val="center"/>
              <w:rPr>
                <w:del w:id="41661" w:author="Author"/>
              </w:rPr>
            </w:pPr>
          </w:p>
        </w:tc>
      </w:tr>
      <w:tr w:rsidR="00E40402" w:rsidRPr="009B79CA" w:rsidDel="00134F1D" w14:paraId="5EF61187" w14:textId="77777777" w:rsidTr="004E6DA2">
        <w:trPr>
          <w:cantSplit/>
          <w:trHeight w:val="190"/>
          <w:del w:id="41662" w:author="Author"/>
        </w:trPr>
        <w:tc>
          <w:tcPr>
            <w:tcW w:w="200" w:type="dxa"/>
            <w:tcBorders>
              <w:right w:val="single" w:sz="6" w:space="0" w:color="auto"/>
            </w:tcBorders>
          </w:tcPr>
          <w:p w14:paraId="45D1C2E6" w14:textId="77777777" w:rsidR="00E40402" w:rsidRPr="009B79CA" w:rsidDel="00134F1D" w:rsidRDefault="00E40402" w:rsidP="004E6DA2">
            <w:pPr>
              <w:pStyle w:val="tabletext11"/>
              <w:suppressAutoHyphens/>
              <w:rPr>
                <w:del w:id="41663" w:author="Author"/>
              </w:rPr>
            </w:pPr>
          </w:p>
        </w:tc>
        <w:tc>
          <w:tcPr>
            <w:tcW w:w="970" w:type="dxa"/>
            <w:tcBorders>
              <w:left w:val="single" w:sz="6" w:space="0" w:color="auto"/>
            </w:tcBorders>
          </w:tcPr>
          <w:p w14:paraId="1B2ECCE5" w14:textId="77777777" w:rsidR="00E40402" w:rsidRPr="009B79CA" w:rsidDel="00134F1D" w:rsidRDefault="00E40402" w:rsidP="004E6DA2">
            <w:pPr>
              <w:pStyle w:val="tabletext11"/>
              <w:suppressAutoHyphens/>
              <w:jc w:val="right"/>
              <w:rPr>
                <w:del w:id="41664" w:author="Author"/>
              </w:rPr>
            </w:pPr>
          </w:p>
        </w:tc>
        <w:tc>
          <w:tcPr>
            <w:tcW w:w="600" w:type="dxa"/>
          </w:tcPr>
          <w:p w14:paraId="6D7730C6" w14:textId="77777777" w:rsidR="00E40402" w:rsidRPr="009B79CA" w:rsidDel="00134F1D" w:rsidRDefault="00E40402" w:rsidP="004E6DA2">
            <w:pPr>
              <w:pStyle w:val="tabletext11"/>
              <w:suppressAutoHyphens/>
              <w:ind w:right="-45"/>
              <w:jc w:val="right"/>
              <w:rPr>
                <w:del w:id="41665" w:author="Author"/>
              </w:rPr>
            </w:pPr>
            <w:del w:id="41666" w:author="Author">
              <w:r w:rsidRPr="009B79CA" w:rsidDel="00134F1D">
                <w:delText>100</w:delText>
              </w:r>
            </w:del>
          </w:p>
        </w:tc>
        <w:tc>
          <w:tcPr>
            <w:tcW w:w="830" w:type="dxa"/>
            <w:tcBorders>
              <w:right w:val="single" w:sz="6" w:space="0" w:color="auto"/>
            </w:tcBorders>
          </w:tcPr>
          <w:p w14:paraId="109715FE" w14:textId="77777777" w:rsidR="00E40402" w:rsidRPr="009B79CA" w:rsidDel="00134F1D" w:rsidRDefault="00E40402" w:rsidP="004E6DA2">
            <w:pPr>
              <w:pStyle w:val="tabletext11"/>
              <w:suppressAutoHyphens/>
              <w:ind w:right="-45"/>
              <w:rPr>
                <w:del w:id="41667" w:author="Author"/>
              </w:rPr>
            </w:pPr>
          </w:p>
        </w:tc>
        <w:tc>
          <w:tcPr>
            <w:tcW w:w="1450" w:type="dxa"/>
            <w:tcBorders>
              <w:left w:val="single" w:sz="6" w:space="0" w:color="auto"/>
            </w:tcBorders>
          </w:tcPr>
          <w:p w14:paraId="0F3360B5" w14:textId="77777777" w:rsidR="00E40402" w:rsidRPr="009B79CA" w:rsidDel="00134F1D" w:rsidRDefault="00E40402" w:rsidP="004E6DA2">
            <w:pPr>
              <w:pStyle w:val="tabletext11"/>
              <w:suppressAutoHyphens/>
              <w:jc w:val="right"/>
              <w:rPr>
                <w:del w:id="41668" w:author="Author"/>
              </w:rPr>
            </w:pPr>
            <w:del w:id="41669" w:author="Author">
              <w:r w:rsidRPr="009B79CA" w:rsidDel="00134F1D">
                <w:delText>0.014</w:delText>
              </w:r>
            </w:del>
          </w:p>
        </w:tc>
        <w:tc>
          <w:tcPr>
            <w:tcW w:w="950" w:type="dxa"/>
            <w:tcBorders>
              <w:right w:val="single" w:sz="6" w:space="0" w:color="auto"/>
            </w:tcBorders>
          </w:tcPr>
          <w:p w14:paraId="4111B268" w14:textId="77777777" w:rsidR="00E40402" w:rsidRPr="009B79CA" w:rsidDel="00134F1D" w:rsidRDefault="00E40402" w:rsidP="004E6DA2">
            <w:pPr>
              <w:pStyle w:val="tabletext11"/>
              <w:suppressAutoHyphens/>
              <w:jc w:val="center"/>
              <w:rPr>
                <w:del w:id="41670" w:author="Author"/>
              </w:rPr>
            </w:pPr>
          </w:p>
        </w:tc>
      </w:tr>
      <w:tr w:rsidR="00E40402" w:rsidRPr="009B79CA" w:rsidDel="00134F1D" w14:paraId="31EB64C1" w14:textId="77777777" w:rsidTr="004E6DA2">
        <w:trPr>
          <w:cantSplit/>
          <w:trHeight w:val="190"/>
          <w:del w:id="41671" w:author="Author"/>
        </w:trPr>
        <w:tc>
          <w:tcPr>
            <w:tcW w:w="200" w:type="dxa"/>
            <w:tcBorders>
              <w:right w:val="single" w:sz="6" w:space="0" w:color="auto"/>
            </w:tcBorders>
          </w:tcPr>
          <w:p w14:paraId="210B4867" w14:textId="77777777" w:rsidR="00E40402" w:rsidRPr="009B79CA" w:rsidDel="00134F1D" w:rsidRDefault="00E40402" w:rsidP="004E6DA2">
            <w:pPr>
              <w:pStyle w:val="tabletext11"/>
              <w:suppressAutoHyphens/>
              <w:rPr>
                <w:del w:id="41672" w:author="Author"/>
              </w:rPr>
            </w:pPr>
          </w:p>
        </w:tc>
        <w:tc>
          <w:tcPr>
            <w:tcW w:w="970" w:type="dxa"/>
            <w:tcBorders>
              <w:left w:val="single" w:sz="6" w:space="0" w:color="auto"/>
            </w:tcBorders>
          </w:tcPr>
          <w:p w14:paraId="48E56186" w14:textId="77777777" w:rsidR="00E40402" w:rsidRPr="009B79CA" w:rsidDel="00134F1D" w:rsidRDefault="00E40402" w:rsidP="004E6DA2">
            <w:pPr>
              <w:pStyle w:val="tabletext11"/>
              <w:suppressAutoHyphens/>
              <w:jc w:val="right"/>
              <w:rPr>
                <w:del w:id="41673" w:author="Author"/>
              </w:rPr>
            </w:pPr>
          </w:p>
        </w:tc>
        <w:tc>
          <w:tcPr>
            <w:tcW w:w="600" w:type="dxa"/>
          </w:tcPr>
          <w:p w14:paraId="22DB1DCF" w14:textId="77777777" w:rsidR="00E40402" w:rsidRPr="009B79CA" w:rsidDel="00134F1D" w:rsidRDefault="00E40402" w:rsidP="004E6DA2">
            <w:pPr>
              <w:pStyle w:val="tabletext11"/>
              <w:suppressAutoHyphens/>
              <w:ind w:right="-45"/>
              <w:jc w:val="right"/>
              <w:rPr>
                <w:del w:id="41674" w:author="Author"/>
              </w:rPr>
            </w:pPr>
            <w:del w:id="41675" w:author="Author">
              <w:r w:rsidRPr="009B79CA" w:rsidDel="00134F1D">
                <w:delText>200</w:delText>
              </w:r>
            </w:del>
          </w:p>
        </w:tc>
        <w:tc>
          <w:tcPr>
            <w:tcW w:w="830" w:type="dxa"/>
            <w:tcBorders>
              <w:right w:val="single" w:sz="6" w:space="0" w:color="auto"/>
            </w:tcBorders>
          </w:tcPr>
          <w:p w14:paraId="4B1356A8" w14:textId="77777777" w:rsidR="00E40402" w:rsidRPr="009B79CA" w:rsidDel="00134F1D" w:rsidRDefault="00E40402" w:rsidP="004E6DA2">
            <w:pPr>
              <w:pStyle w:val="tabletext11"/>
              <w:suppressAutoHyphens/>
              <w:ind w:right="-45"/>
              <w:rPr>
                <w:del w:id="41676" w:author="Author"/>
              </w:rPr>
            </w:pPr>
          </w:p>
        </w:tc>
        <w:tc>
          <w:tcPr>
            <w:tcW w:w="1450" w:type="dxa"/>
            <w:tcBorders>
              <w:left w:val="single" w:sz="6" w:space="0" w:color="auto"/>
            </w:tcBorders>
          </w:tcPr>
          <w:p w14:paraId="3FF0374F" w14:textId="77777777" w:rsidR="00E40402" w:rsidRPr="009B79CA" w:rsidDel="00134F1D" w:rsidRDefault="00E40402" w:rsidP="004E6DA2">
            <w:pPr>
              <w:pStyle w:val="tabletext11"/>
              <w:suppressAutoHyphens/>
              <w:jc w:val="right"/>
              <w:rPr>
                <w:del w:id="41677" w:author="Author"/>
              </w:rPr>
            </w:pPr>
            <w:del w:id="41678" w:author="Author">
              <w:r w:rsidRPr="009B79CA" w:rsidDel="00134F1D">
                <w:delText>0.027</w:delText>
              </w:r>
            </w:del>
          </w:p>
        </w:tc>
        <w:tc>
          <w:tcPr>
            <w:tcW w:w="950" w:type="dxa"/>
            <w:tcBorders>
              <w:right w:val="single" w:sz="6" w:space="0" w:color="auto"/>
            </w:tcBorders>
          </w:tcPr>
          <w:p w14:paraId="7D86A817" w14:textId="77777777" w:rsidR="00E40402" w:rsidRPr="009B79CA" w:rsidDel="00134F1D" w:rsidRDefault="00E40402" w:rsidP="004E6DA2">
            <w:pPr>
              <w:pStyle w:val="tabletext11"/>
              <w:suppressAutoHyphens/>
              <w:jc w:val="center"/>
              <w:rPr>
                <w:del w:id="41679" w:author="Author"/>
              </w:rPr>
            </w:pPr>
          </w:p>
        </w:tc>
      </w:tr>
      <w:tr w:rsidR="00E40402" w:rsidRPr="009B79CA" w:rsidDel="00134F1D" w14:paraId="78C1CB83" w14:textId="77777777" w:rsidTr="004E6DA2">
        <w:trPr>
          <w:cantSplit/>
          <w:trHeight w:val="190"/>
          <w:del w:id="41680" w:author="Author"/>
        </w:trPr>
        <w:tc>
          <w:tcPr>
            <w:tcW w:w="200" w:type="dxa"/>
            <w:tcBorders>
              <w:right w:val="single" w:sz="6" w:space="0" w:color="auto"/>
            </w:tcBorders>
          </w:tcPr>
          <w:p w14:paraId="2E851742" w14:textId="77777777" w:rsidR="00E40402" w:rsidRPr="009B79CA" w:rsidDel="00134F1D" w:rsidRDefault="00E40402" w:rsidP="004E6DA2">
            <w:pPr>
              <w:pStyle w:val="tabletext11"/>
              <w:suppressAutoHyphens/>
              <w:rPr>
                <w:del w:id="41681" w:author="Author"/>
              </w:rPr>
            </w:pPr>
          </w:p>
        </w:tc>
        <w:tc>
          <w:tcPr>
            <w:tcW w:w="970" w:type="dxa"/>
            <w:tcBorders>
              <w:left w:val="single" w:sz="6" w:space="0" w:color="auto"/>
            </w:tcBorders>
          </w:tcPr>
          <w:p w14:paraId="42D9FBF8" w14:textId="77777777" w:rsidR="00E40402" w:rsidRPr="009B79CA" w:rsidDel="00134F1D" w:rsidRDefault="00E40402" w:rsidP="004E6DA2">
            <w:pPr>
              <w:pStyle w:val="tabletext11"/>
              <w:suppressAutoHyphens/>
              <w:jc w:val="right"/>
              <w:rPr>
                <w:del w:id="41682" w:author="Author"/>
              </w:rPr>
            </w:pPr>
          </w:p>
        </w:tc>
        <w:tc>
          <w:tcPr>
            <w:tcW w:w="600" w:type="dxa"/>
          </w:tcPr>
          <w:p w14:paraId="3FA42D63" w14:textId="77777777" w:rsidR="00E40402" w:rsidRPr="009B79CA" w:rsidDel="00134F1D" w:rsidRDefault="00E40402" w:rsidP="004E6DA2">
            <w:pPr>
              <w:pStyle w:val="tabletext11"/>
              <w:suppressAutoHyphens/>
              <w:ind w:right="-45"/>
              <w:jc w:val="right"/>
              <w:rPr>
                <w:del w:id="41683" w:author="Author"/>
              </w:rPr>
            </w:pPr>
            <w:del w:id="41684" w:author="Author">
              <w:r w:rsidRPr="009B79CA" w:rsidDel="00134F1D">
                <w:delText>250</w:delText>
              </w:r>
            </w:del>
          </w:p>
        </w:tc>
        <w:tc>
          <w:tcPr>
            <w:tcW w:w="830" w:type="dxa"/>
            <w:tcBorders>
              <w:right w:val="single" w:sz="6" w:space="0" w:color="auto"/>
            </w:tcBorders>
          </w:tcPr>
          <w:p w14:paraId="186E1612" w14:textId="77777777" w:rsidR="00E40402" w:rsidRPr="009B79CA" w:rsidDel="00134F1D" w:rsidRDefault="00E40402" w:rsidP="004E6DA2">
            <w:pPr>
              <w:pStyle w:val="tabletext11"/>
              <w:suppressAutoHyphens/>
              <w:ind w:right="-45"/>
              <w:rPr>
                <w:del w:id="41685" w:author="Author"/>
              </w:rPr>
            </w:pPr>
          </w:p>
        </w:tc>
        <w:tc>
          <w:tcPr>
            <w:tcW w:w="1450" w:type="dxa"/>
            <w:tcBorders>
              <w:left w:val="single" w:sz="6" w:space="0" w:color="auto"/>
            </w:tcBorders>
          </w:tcPr>
          <w:p w14:paraId="5251619E" w14:textId="77777777" w:rsidR="00E40402" w:rsidRPr="009B79CA" w:rsidDel="00134F1D" w:rsidRDefault="00E40402" w:rsidP="004E6DA2">
            <w:pPr>
              <w:pStyle w:val="tabletext11"/>
              <w:suppressAutoHyphens/>
              <w:jc w:val="right"/>
              <w:rPr>
                <w:del w:id="41686" w:author="Author"/>
              </w:rPr>
            </w:pPr>
            <w:del w:id="41687" w:author="Author">
              <w:r w:rsidRPr="009B79CA" w:rsidDel="00134F1D">
                <w:delText>0.034</w:delText>
              </w:r>
            </w:del>
          </w:p>
        </w:tc>
        <w:tc>
          <w:tcPr>
            <w:tcW w:w="950" w:type="dxa"/>
            <w:tcBorders>
              <w:right w:val="single" w:sz="6" w:space="0" w:color="auto"/>
            </w:tcBorders>
          </w:tcPr>
          <w:p w14:paraId="171AC344" w14:textId="77777777" w:rsidR="00E40402" w:rsidRPr="009B79CA" w:rsidDel="00134F1D" w:rsidRDefault="00E40402" w:rsidP="004E6DA2">
            <w:pPr>
              <w:pStyle w:val="tabletext11"/>
              <w:suppressAutoHyphens/>
              <w:jc w:val="center"/>
              <w:rPr>
                <w:del w:id="41688" w:author="Author"/>
              </w:rPr>
            </w:pPr>
          </w:p>
        </w:tc>
      </w:tr>
      <w:tr w:rsidR="00E40402" w:rsidRPr="009B79CA" w:rsidDel="00134F1D" w14:paraId="6AF0FB7D" w14:textId="77777777" w:rsidTr="004E6DA2">
        <w:trPr>
          <w:cantSplit/>
          <w:trHeight w:val="190"/>
          <w:del w:id="41689" w:author="Author"/>
        </w:trPr>
        <w:tc>
          <w:tcPr>
            <w:tcW w:w="200" w:type="dxa"/>
            <w:tcBorders>
              <w:right w:val="single" w:sz="6" w:space="0" w:color="auto"/>
            </w:tcBorders>
          </w:tcPr>
          <w:p w14:paraId="3DA94931" w14:textId="77777777" w:rsidR="00E40402" w:rsidRPr="009B79CA" w:rsidDel="00134F1D" w:rsidRDefault="00E40402" w:rsidP="004E6DA2">
            <w:pPr>
              <w:pStyle w:val="tabletext11"/>
              <w:suppressAutoHyphens/>
              <w:rPr>
                <w:del w:id="41690" w:author="Author"/>
              </w:rPr>
            </w:pPr>
          </w:p>
        </w:tc>
        <w:tc>
          <w:tcPr>
            <w:tcW w:w="970" w:type="dxa"/>
            <w:tcBorders>
              <w:left w:val="single" w:sz="6" w:space="0" w:color="auto"/>
            </w:tcBorders>
          </w:tcPr>
          <w:p w14:paraId="2269A628" w14:textId="77777777" w:rsidR="00E40402" w:rsidRPr="009B79CA" w:rsidDel="00134F1D" w:rsidRDefault="00E40402" w:rsidP="004E6DA2">
            <w:pPr>
              <w:pStyle w:val="tabletext11"/>
              <w:suppressAutoHyphens/>
              <w:jc w:val="right"/>
              <w:rPr>
                <w:del w:id="41691" w:author="Author"/>
              </w:rPr>
            </w:pPr>
          </w:p>
        </w:tc>
        <w:tc>
          <w:tcPr>
            <w:tcW w:w="600" w:type="dxa"/>
          </w:tcPr>
          <w:p w14:paraId="4A181FB4" w14:textId="77777777" w:rsidR="00E40402" w:rsidRPr="009B79CA" w:rsidDel="00134F1D" w:rsidRDefault="00E40402" w:rsidP="004E6DA2">
            <w:pPr>
              <w:pStyle w:val="tabletext11"/>
              <w:suppressAutoHyphens/>
              <w:ind w:right="-45"/>
              <w:jc w:val="right"/>
              <w:rPr>
                <w:del w:id="41692" w:author="Author"/>
              </w:rPr>
            </w:pPr>
            <w:del w:id="41693" w:author="Author">
              <w:r w:rsidRPr="009B79CA" w:rsidDel="00134F1D">
                <w:delText>500</w:delText>
              </w:r>
            </w:del>
          </w:p>
        </w:tc>
        <w:tc>
          <w:tcPr>
            <w:tcW w:w="830" w:type="dxa"/>
            <w:tcBorders>
              <w:right w:val="single" w:sz="6" w:space="0" w:color="auto"/>
            </w:tcBorders>
          </w:tcPr>
          <w:p w14:paraId="1A8507B2" w14:textId="77777777" w:rsidR="00E40402" w:rsidRPr="009B79CA" w:rsidDel="00134F1D" w:rsidRDefault="00E40402" w:rsidP="004E6DA2">
            <w:pPr>
              <w:pStyle w:val="tabletext11"/>
              <w:suppressAutoHyphens/>
              <w:ind w:right="-45"/>
              <w:rPr>
                <w:del w:id="41694" w:author="Author"/>
              </w:rPr>
            </w:pPr>
          </w:p>
        </w:tc>
        <w:tc>
          <w:tcPr>
            <w:tcW w:w="1450" w:type="dxa"/>
            <w:tcBorders>
              <w:left w:val="single" w:sz="6" w:space="0" w:color="auto"/>
            </w:tcBorders>
          </w:tcPr>
          <w:p w14:paraId="7C850031" w14:textId="77777777" w:rsidR="00E40402" w:rsidRPr="009B79CA" w:rsidDel="00134F1D" w:rsidRDefault="00E40402" w:rsidP="004E6DA2">
            <w:pPr>
              <w:pStyle w:val="tabletext11"/>
              <w:suppressAutoHyphens/>
              <w:jc w:val="right"/>
              <w:rPr>
                <w:del w:id="41695" w:author="Author"/>
              </w:rPr>
            </w:pPr>
            <w:del w:id="41696" w:author="Author">
              <w:r w:rsidRPr="009B79CA" w:rsidDel="00134F1D">
                <w:delText>0.063</w:delText>
              </w:r>
            </w:del>
          </w:p>
        </w:tc>
        <w:tc>
          <w:tcPr>
            <w:tcW w:w="950" w:type="dxa"/>
            <w:tcBorders>
              <w:right w:val="single" w:sz="6" w:space="0" w:color="auto"/>
            </w:tcBorders>
          </w:tcPr>
          <w:p w14:paraId="1565516A" w14:textId="77777777" w:rsidR="00E40402" w:rsidRPr="009B79CA" w:rsidDel="00134F1D" w:rsidRDefault="00E40402" w:rsidP="004E6DA2">
            <w:pPr>
              <w:pStyle w:val="tabletext11"/>
              <w:suppressAutoHyphens/>
              <w:jc w:val="center"/>
              <w:rPr>
                <w:del w:id="41697" w:author="Author"/>
              </w:rPr>
            </w:pPr>
          </w:p>
        </w:tc>
      </w:tr>
      <w:tr w:rsidR="00E40402" w:rsidRPr="009B79CA" w:rsidDel="00134F1D" w14:paraId="184E2995" w14:textId="77777777" w:rsidTr="004E6DA2">
        <w:trPr>
          <w:cantSplit/>
          <w:trHeight w:val="190"/>
          <w:del w:id="41698" w:author="Author"/>
        </w:trPr>
        <w:tc>
          <w:tcPr>
            <w:tcW w:w="200" w:type="dxa"/>
            <w:tcBorders>
              <w:right w:val="single" w:sz="6" w:space="0" w:color="auto"/>
            </w:tcBorders>
          </w:tcPr>
          <w:p w14:paraId="39ECDC27" w14:textId="77777777" w:rsidR="00E40402" w:rsidRPr="009B79CA" w:rsidDel="00134F1D" w:rsidRDefault="00E40402" w:rsidP="004E6DA2">
            <w:pPr>
              <w:pStyle w:val="tabletext11"/>
              <w:suppressAutoHyphens/>
              <w:rPr>
                <w:del w:id="41699" w:author="Author"/>
              </w:rPr>
            </w:pPr>
          </w:p>
        </w:tc>
        <w:tc>
          <w:tcPr>
            <w:tcW w:w="970" w:type="dxa"/>
            <w:tcBorders>
              <w:left w:val="single" w:sz="6" w:space="0" w:color="auto"/>
            </w:tcBorders>
          </w:tcPr>
          <w:p w14:paraId="4EC693D1" w14:textId="77777777" w:rsidR="00E40402" w:rsidRPr="009B79CA" w:rsidDel="00134F1D" w:rsidRDefault="00E40402" w:rsidP="004E6DA2">
            <w:pPr>
              <w:pStyle w:val="tabletext11"/>
              <w:suppressAutoHyphens/>
              <w:jc w:val="right"/>
              <w:rPr>
                <w:del w:id="41700" w:author="Author"/>
              </w:rPr>
            </w:pPr>
          </w:p>
        </w:tc>
        <w:tc>
          <w:tcPr>
            <w:tcW w:w="600" w:type="dxa"/>
          </w:tcPr>
          <w:p w14:paraId="332195FD" w14:textId="77777777" w:rsidR="00E40402" w:rsidRPr="009B79CA" w:rsidDel="00134F1D" w:rsidRDefault="00E40402" w:rsidP="004E6DA2">
            <w:pPr>
              <w:pStyle w:val="tabletext11"/>
              <w:suppressAutoHyphens/>
              <w:ind w:right="-45"/>
              <w:jc w:val="right"/>
              <w:rPr>
                <w:del w:id="41701" w:author="Author"/>
              </w:rPr>
            </w:pPr>
            <w:del w:id="41702" w:author="Author">
              <w:r w:rsidRPr="009B79CA" w:rsidDel="00134F1D">
                <w:delText>750</w:delText>
              </w:r>
            </w:del>
          </w:p>
        </w:tc>
        <w:tc>
          <w:tcPr>
            <w:tcW w:w="830" w:type="dxa"/>
            <w:tcBorders>
              <w:right w:val="single" w:sz="6" w:space="0" w:color="auto"/>
            </w:tcBorders>
          </w:tcPr>
          <w:p w14:paraId="2A83D551" w14:textId="77777777" w:rsidR="00E40402" w:rsidRPr="009B79CA" w:rsidDel="00134F1D" w:rsidRDefault="00E40402" w:rsidP="004E6DA2">
            <w:pPr>
              <w:pStyle w:val="tabletext11"/>
              <w:suppressAutoHyphens/>
              <w:ind w:right="-45"/>
              <w:rPr>
                <w:del w:id="41703" w:author="Author"/>
              </w:rPr>
            </w:pPr>
          </w:p>
        </w:tc>
        <w:tc>
          <w:tcPr>
            <w:tcW w:w="1450" w:type="dxa"/>
            <w:tcBorders>
              <w:left w:val="single" w:sz="6" w:space="0" w:color="auto"/>
            </w:tcBorders>
          </w:tcPr>
          <w:p w14:paraId="1E9B4611" w14:textId="77777777" w:rsidR="00E40402" w:rsidRPr="009B79CA" w:rsidDel="00134F1D" w:rsidRDefault="00E40402" w:rsidP="004E6DA2">
            <w:pPr>
              <w:pStyle w:val="tabletext11"/>
              <w:suppressAutoHyphens/>
              <w:jc w:val="right"/>
              <w:rPr>
                <w:del w:id="41704" w:author="Author"/>
              </w:rPr>
            </w:pPr>
            <w:del w:id="41705" w:author="Author">
              <w:r w:rsidRPr="009B79CA" w:rsidDel="00134F1D">
                <w:delText>0.094</w:delText>
              </w:r>
            </w:del>
          </w:p>
        </w:tc>
        <w:tc>
          <w:tcPr>
            <w:tcW w:w="950" w:type="dxa"/>
            <w:tcBorders>
              <w:right w:val="single" w:sz="6" w:space="0" w:color="auto"/>
            </w:tcBorders>
          </w:tcPr>
          <w:p w14:paraId="45DBB226" w14:textId="77777777" w:rsidR="00E40402" w:rsidRPr="009B79CA" w:rsidDel="00134F1D" w:rsidRDefault="00E40402" w:rsidP="004E6DA2">
            <w:pPr>
              <w:pStyle w:val="tabletext11"/>
              <w:suppressAutoHyphens/>
              <w:jc w:val="center"/>
              <w:rPr>
                <w:del w:id="41706" w:author="Author"/>
              </w:rPr>
            </w:pPr>
          </w:p>
        </w:tc>
      </w:tr>
      <w:tr w:rsidR="00E40402" w:rsidRPr="009B79CA" w:rsidDel="00134F1D" w14:paraId="058CBE53" w14:textId="77777777" w:rsidTr="004E6DA2">
        <w:trPr>
          <w:cantSplit/>
          <w:trHeight w:val="190"/>
          <w:del w:id="41707" w:author="Author"/>
        </w:trPr>
        <w:tc>
          <w:tcPr>
            <w:tcW w:w="200" w:type="dxa"/>
            <w:tcBorders>
              <w:right w:val="single" w:sz="6" w:space="0" w:color="auto"/>
            </w:tcBorders>
          </w:tcPr>
          <w:p w14:paraId="099E0170" w14:textId="77777777" w:rsidR="00E40402" w:rsidRPr="009B79CA" w:rsidDel="00134F1D" w:rsidRDefault="00E40402" w:rsidP="004E6DA2">
            <w:pPr>
              <w:pStyle w:val="tabletext11"/>
              <w:suppressAutoHyphens/>
              <w:rPr>
                <w:del w:id="41708" w:author="Author"/>
              </w:rPr>
            </w:pPr>
          </w:p>
        </w:tc>
        <w:tc>
          <w:tcPr>
            <w:tcW w:w="970" w:type="dxa"/>
            <w:tcBorders>
              <w:left w:val="single" w:sz="6" w:space="0" w:color="auto"/>
            </w:tcBorders>
          </w:tcPr>
          <w:p w14:paraId="0DA9E408" w14:textId="77777777" w:rsidR="00E40402" w:rsidRPr="009B79CA" w:rsidDel="00134F1D" w:rsidRDefault="00E40402" w:rsidP="004E6DA2">
            <w:pPr>
              <w:pStyle w:val="tabletext11"/>
              <w:suppressAutoHyphens/>
              <w:jc w:val="right"/>
              <w:rPr>
                <w:del w:id="41709" w:author="Author"/>
              </w:rPr>
            </w:pPr>
          </w:p>
        </w:tc>
        <w:tc>
          <w:tcPr>
            <w:tcW w:w="600" w:type="dxa"/>
          </w:tcPr>
          <w:p w14:paraId="499DBF2D" w14:textId="77777777" w:rsidR="00E40402" w:rsidRPr="009B79CA" w:rsidDel="00134F1D" w:rsidRDefault="00E40402" w:rsidP="004E6DA2">
            <w:pPr>
              <w:pStyle w:val="tabletext11"/>
              <w:suppressAutoHyphens/>
              <w:ind w:right="-45"/>
              <w:jc w:val="right"/>
              <w:rPr>
                <w:del w:id="41710" w:author="Author"/>
              </w:rPr>
            </w:pPr>
            <w:del w:id="41711" w:author="Author">
              <w:r w:rsidRPr="009B79CA" w:rsidDel="00134F1D">
                <w:delText>1,000</w:delText>
              </w:r>
            </w:del>
          </w:p>
        </w:tc>
        <w:tc>
          <w:tcPr>
            <w:tcW w:w="830" w:type="dxa"/>
            <w:tcBorders>
              <w:right w:val="single" w:sz="6" w:space="0" w:color="auto"/>
            </w:tcBorders>
          </w:tcPr>
          <w:p w14:paraId="43BC0AFF" w14:textId="77777777" w:rsidR="00E40402" w:rsidRPr="009B79CA" w:rsidDel="00134F1D" w:rsidRDefault="00E40402" w:rsidP="004E6DA2">
            <w:pPr>
              <w:pStyle w:val="tabletext11"/>
              <w:suppressAutoHyphens/>
              <w:ind w:right="-45"/>
              <w:rPr>
                <w:del w:id="41712" w:author="Author"/>
              </w:rPr>
            </w:pPr>
          </w:p>
        </w:tc>
        <w:tc>
          <w:tcPr>
            <w:tcW w:w="1450" w:type="dxa"/>
            <w:tcBorders>
              <w:left w:val="single" w:sz="6" w:space="0" w:color="auto"/>
            </w:tcBorders>
          </w:tcPr>
          <w:p w14:paraId="1FFEB6D3" w14:textId="77777777" w:rsidR="00E40402" w:rsidRPr="009B79CA" w:rsidDel="00134F1D" w:rsidRDefault="00E40402" w:rsidP="004E6DA2">
            <w:pPr>
              <w:pStyle w:val="tabletext11"/>
              <w:suppressAutoHyphens/>
              <w:jc w:val="right"/>
              <w:rPr>
                <w:del w:id="41713" w:author="Author"/>
              </w:rPr>
            </w:pPr>
            <w:del w:id="41714" w:author="Author">
              <w:r w:rsidRPr="009B79CA" w:rsidDel="00134F1D">
                <w:delText>0.124</w:delText>
              </w:r>
            </w:del>
          </w:p>
        </w:tc>
        <w:tc>
          <w:tcPr>
            <w:tcW w:w="950" w:type="dxa"/>
            <w:tcBorders>
              <w:right w:val="single" w:sz="6" w:space="0" w:color="auto"/>
            </w:tcBorders>
          </w:tcPr>
          <w:p w14:paraId="09B87C7F" w14:textId="77777777" w:rsidR="00E40402" w:rsidRPr="009B79CA" w:rsidDel="00134F1D" w:rsidRDefault="00E40402" w:rsidP="004E6DA2">
            <w:pPr>
              <w:pStyle w:val="tabletext11"/>
              <w:suppressAutoHyphens/>
              <w:jc w:val="center"/>
              <w:rPr>
                <w:del w:id="41715" w:author="Author"/>
              </w:rPr>
            </w:pPr>
          </w:p>
        </w:tc>
      </w:tr>
      <w:tr w:rsidR="00E40402" w:rsidRPr="009B79CA" w:rsidDel="00134F1D" w14:paraId="57FE3DD2" w14:textId="77777777" w:rsidTr="004E6DA2">
        <w:trPr>
          <w:cantSplit/>
          <w:trHeight w:val="190"/>
          <w:del w:id="41716" w:author="Author"/>
        </w:trPr>
        <w:tc>
          <w:tcPr>
            <w:tcW w:w="200" w:type="dxa"/>
            <w:tcBorders>
              <w:right w:val="single" w:sz="6" w:space="0" w:color="auto"/>
            </w:tcBorders>
          </w:tcPr>
          <w:p w14:paraId="036E33BF" w14:textId="77777777" w:rsidR="00E40402" w:rsidRPr="009B79CA" w:rsidDel="00134F1D" w:rsidRDefault="00E40402" w:rsidP="004E6DA2">
            <w:pPr>
              <w:pStyle w:val="tabletext11"/>
              <w:suppressAutoHyphens/>
              <w:rPr>
                <w:del w:id="41717" w:author="Author"/>
              </w:rPr>
            </w:pPr>
          </w:p>
        </w:tc>
        <w:tc>
          <w:tcPr>
            <w:tcW w:w="970" w:type="dxa"/>
            <w:tcBorders>
              <w:left w:val="single" w:sz="6" w:space="0" w:color="auto"/>
            </w:tcBorders>
          </w:tcPr>
          <w:p w14:paraId="35C3E5B4" w14:textId="77777777" w:rsidR="00E40402" w:rsidRPr="009B79CA" w:rsidDel="00134F1D" w:rsidRDefault="00E40402" w:rsidP="004E6DA2">
            <w:pPr>
              <w:pStyle w:val="tabletext11"/>
              <w:suppressAutoHyphens/>
              <w:jc w:val="right"/>
              <w:rPr>
                <w:del w:id="41718" w:author="Author"/>
              </w:rPr>
            </w:pPr>
          </w:p>
        </w:tc>
        <w:tc>
          <w:tcPr>
            <w:tcW w:w="600" w:type="dxa"/>
          </w:tcPr>
          <w:p w14:paraId="374FF086" w14:textId="77777777" w:rsidR="00E40402" w:rsidRPr="009B79CA" w:rsidDel="00134F1D" w:rsidRDefault="00E40402" w:rsidP="004E6DA2">
            <w:pPr>
              <w:pStyle w:val="tabletext11"/>
              <w:suppressAutoHyphens/>
              <w:ind w:right="-45"/>
              <w:jc w:val="right"/>
              <w:rPr>
                <w:del w:id="41719" w:author="Author"/>
              </w:rPr>
            </w:pPr>
            <w:del w:id="41720" w:author="Author">
              <w:r w:rsidRPr="009B79CA" w:rsidDel="00134F1D">
                <w:delText>2,000</w:delText>
              </w:r>
            </w:del>
          </w:p>
        </w:tc>
        <w:tc>
          <w:tcPr>
            <w:tcW w:w="830" w:type="dxa"/>
            <w:tcBorders>
              <w:right w:val="single" w:sz="6" w:space="0" w:color="auto"/>
            </w:tcBorders>
          </w:tcPr>
          <w:p w14:paraId="10CB1F1F" w14:textId="77777777" w:rsidR="00E40402" w:rsidRPr="009B79CA" w:rsidDel="00134F1D" w:rsidRDefault="00E40402" w:rsidP="004E6DA2">
            <w:pPr>
              <w:pStyle w:val="tabletext11"/>
              <w:suppressAutoHyphens/>
              <w:ind w:right="-45"/>
              <w:rPr>
                <w:del w:id="41721" w:author="Author"/>
              </w:rPr>
            </w:pPr>
          </w:p>
        </w:tc>
        <w:tc>
          <w:tcPr>
            <w:tcW w:w="1450" w:type="dxa"/>
            <w:tcBorders>
              <w:left w:val="single" w:sz="6" w:space="0" w:color="auto"/>
            </w:tcBorders>
          </w:tcPr>
          <w:p w14:paraId="5B75A4F4" w14:textId="77777777" w:rsidR="00E40402" w:rsidRPr="009B79CA" w:rsidDel="00134F1D" w:rsidRDefault="00E40402" w:rsidP="004E6DA2">
            <w:pPr>
              <w:pStyle w:val="tabletext11"/>
              <w:suppressAutoHyphens/>
              <w:jc w:val="right"/>
              <w:rPr>
                <w:del w:id="41722" w:author="Author"/>
              </w:rPr>
            </w:pPr>
            <w:del w:id="41723" w:author="Author">
              <w:r w:rsidRPr="009B79CA" w:rsidDel="00134F1D">
                <w:delText>0.236</w:delText>
              </w:r>
            </w:del>
          </w:p>
        </w:tc>
        <w:tc>
          <w:tcPr>
            <w:tcW w:w="950" w:type="dxa"/>
            <w:tcBorders>
              <w:right w:val="single" w:sz="6" w:space="0" w:color="auto"/>
            </w:tcBorders>
          </w:tcPr>
          <w:p w14:paraId="4B46036D" w14:textId="77777777" w:rsidR="00E40402" w:rsidRPr="009B79CA" w:rsidDel="00134F1D" w:rsidRDefault="00E40402" w:rsidP="004E6DA2">
            <w:pPr>
              <w:pStyle w:val="tabletext11"/>
              <w:suppressAutoHyphens/>
              <w:jc w:val="center"/>
              <w:rPr>
                <w:del w:id="41724" w:author="Author"/>
              </w:rPr>
            </w:pPr>
          </w:p>
        </w:tc>
      </w:tr>
      <w:tr w:rsidR="00E40402" w:rsidRPr="009B79CA" w:rsidDel="00134F1D" w14:paraId="797DD66F" w14:textId="77777777" w:rsidTr="004E6DA2">
        <w:trPr>
          <w:cantSplit/>
          <w:trHeight w:val="190"/>
          <w:del w:id="41725" w:author="Author"/>
        </w:trPr>
        <w:tc>
          <w:tcPr>
            <w:tcW w:w="200" w:type="dxa"/>
            <w:tcBorders>
              <w:right w:val="single" w:sz="6" w:space="0" w:color="auto"/>
            </w:tcBorders>
          </w:tcPr>
          <w:p w14:paraId="4F96773B" w14:textId="77777777" w:rsidR="00E40402" w:rsidRPr="009B79CA" w:rsidDel="00134F1D" w:rsidRDefault="00E40402" w:rsidP="004E6DA2">
            <w:pPr>
              <w:pStyle w:val="tabletext11"/>
              <w:suppressAutoHyphens/>
              <w:rPr>
                <w:del w:id="41726" w:author="Author"/>
              </w:rPr>
            </w:pPr>
          </w:p>
        </w:tc>
        <w:tc>
          <w:tcPr>
            <w:tcW w:w="970" w:type="dxa"/>
            <w:tcBorders>
              <w:left w:val="single" w:sz="6" w:space="0" w:color="auto"/>
            </w:tcBorders>
          </w:tcPr>
          <w:p w14:paraId="5A68F962" w14:textId="77777777" w:rsidR="00E40402" w:rsidRPr="009B79CA" w:rsidDel="00134F1D" w:rsidRDefault="00E40402" w:rsidP="004E6DA2">
            <w:pPr>
              <w:pStyle w:val="tabletext11"/>
              <w:suppressAutoHyphens/>
              <w:jc w:val="right"/>
              <w:rPr>
                <w:del w:id="41727" w:author="Author"/>
              </w:rPr>
            </w:pPr>
          </w:p>
        </w:tc>
        <w:tc>
          <w:tcPr>
            <w:tcW w:w="600" w:type="dxa"/>
          </w:tcPr>
          <w:p w14:paraId="08341479" w14:textId="77777777" w:rsidR="00E40402" w:rsidRPr="009B79CA" w:rsidDel="00134F1D" w:rsidRDefault="00E40402" w:rsidP="004E6DA2">
            <w:pPr>
              <w:pStyle w:val="tabletext11"/>
              <w:suppressAutoHyphens/>
              <w:ind w:right="-45"/>
              <w:jc w:val="right"/>
              <w:rPr>
                <w:del w:id="41728" w:author="Author"/>
              </w:rPr>
            </w:pPr>
            <w:del w:id="41729" w:author="Author">
              <w:r w:rsidRPr="009B79CA" w:rsidDel="00134F1D">
                <w:delText>3,000</w:delText>
              </w:r>
            </w:del>
          </w:p>
        </w:tc>
        <w:tc>
          <w:tcPr>
            <w:tcW w:w="830" w:type="dxa"/>
            <w:tcBorders>
              <w:right w:val="single" w:sz="6" w:space="0" w:color="auto"/>
            </w:tcBorders>
          </w:tcPr>
          <w:p w14:paraId="510220B3" w14:textId="77777777" w:rsidR="00E40402" w:rsidRPr="009B79CA" w:rsidDel="00134F1D" w:rsidRDefault="00E40402" w:rsidP="004E6DA2">
            <w:pPr>
              <w:pStyle w:val="tabletext11"/>
              <w:suppressAutoHyphens/>
              <w:ind w:right="-45"/>
              <w:rPr>
                <w:del w:id="41730" w:author="Author"/>
              </w:rPr>
            </w:pPr>
          </w:p>
        </w:tc>
        <w:tc>
          <w:tcPr>
            <w:tcW w:w="1450" w:type="dxa"/>
            <w:tcBorders>
              <w:left w:val="single" w:sz="6" w:space="0" w:color="auto"/>
            </w:tcBorders>
          </w:tcPr>
          <w:p w14:paraId="59AD5C73" w14:textId="77777777" w:rsidR="00E40402" w:rsidRPr="009B79CA" w:rsidDel="00134F1D" w:rsidRDefault="00E40402" w:rsidP="004E6DA2">
            <w:pPr>
              <w:pStyle w:val="tabletext11"/>
              <w:suppressAutoHyphens/>
              <w:jc w:val="right"/>
              <w:rPr>
                <w:del w:id="41731" w:author="Author"/>
              </w:rPr>
            </w:pPr>
            <w:del w:id="41732" w:author="Author">
              <w:r w:rsidRPr="009B79CA" w:rsidDel="00134F1D">
                <w:delText>0.354</w:delText>
              </w:r>
            </w:del>
          </w:p>
        </w:tc>
        <w:tc>
          <w:tcPr>
            <w:tcW w:w="950" w:type="dxa"/>
            <w:tcBorders>
              <w:right w:val="single" w:sz="6" w:space="0" w:color="auto"/>
            </w:tcBorders>
          </w:tcPr>
          <w:p w14:paraId="6AC0976B" w14:textId="77777777" w:rsidR="00E40402" w:rsidRPr="009B79CA" w:rsidDel="00134F1D" w:rsidRDefault="00E40402" w:rsidP="004E6DA2">
            <w:pPr>
              <w:pStyle w:val="tabletext11"/>
              <w:suppressAutoHyphens/>
              <w:jc w:val="center"/>
              <w:rPr>
                <w:del w:id="41733" w:author="Author"/>
              </w:rPr>
            </w:pPr>
          </w:p>
        </w:tc>
      </w:tr>
      <w:tr w:rsidR="00E40402" w:rsidRPr="009B79CA" w:rsidDel="00134F1D" w14:paraId="68A1A754" w14:textId="77777777" w:rsidTr="004E6DA2">
        <w:trPr>
          <w:cantSplit/>
          <w:trHeight w:val="190"/>
          <w:del w:id="41734" w:author="Author"/>
        </w:trPr>
        <w:tc>
          <w:tcPr>
            <w:tcW w:w="200" w:type="dxa"/>
            <w:tcBorders>
              <w:right w:val="single" w:sz="6" w:space="0" w:color="auto"/>
            </w:tcBorders>
          </w:tcPr>
          <w:p w14:paraId="6B98561C" w14:textId="77777777" w:rsidR="00E40402" w:rsidRPr="009B79CA" w:rsidDel="00134F1D" w:rsidRDefault="00E40402" w:rsidP="004E6DA2">
            <w:pPr>
              <w:pStyle w:val="tabletext11"/>
              <w:suppressAutoHyphens/>
              <w:rPr>
                <w:del w:id="41735" w:author="Author"/>
              </w:rPr>
            </w:pPr>
          </w:p>
        </w:tc>
        <w:tc>
          <w:tcPr>
            <w:tcW w:w="970" w:type="dxa"/>
            <w:tcBorders>
              <w:left w:val="single" w:sz="6" w:space="0" w:color="auto"/>
              <w:bottom w:val="single" w:sz="6" w:space="0" w:color="auto"/>
            </w:tcBorders>
          </w:tcPr>
          <w:p w14:paraId="4E2C5EB1" w14:textId="77777777" w:rsidR="00E40402" w:rsidRPr="009B79CA" w:rsidDel="00134F1D" w:rsidRDefault="00E40402" w:rsidP="004E6DA2">
            <w:pPr>
              <w:pStyle w:val="tabletext11"/>
              <w:suppressAutoHyphens/>
              <w:jc w:val="right"/>
              <w:rPr>
                <w:del w:id="41736" w:author="Author"/>
              </w:rPr>
            </w:pPr>
          </w:p>
        </w:tc>
        <w:tc>
          <w:tcPr>
            <w:tcW w:w="600" w:type="dxa"/>
            <w:tcBorders>
              <w:bottom w:val="single" w:sz="6" w:space="0" w:color="auto"/>
            </w:tcBorders>
          </w:tcPr>
          <w:p w14:paraId="17398325" w14:textId="77777777" w:rsidR="00E40402" w:rsidRPr="009B79CA" w:rsidDel="00134F1D" w:rsidRDefault="00E40402" w:rsidP="004E6DA2">
            <w:pPr>
              <w:pStyle w:val="tabletext11"/>
              <w:suppressAutoHyphens/>
              <w:ind w:right="-45"/>
              <w:jc w:val="right"/>
              <w:rPr>
                <w:del w:id="41737" w:author="Author"/>
              </w:rPr>
            </w:pPr>
            <w:del w:id="41738" w:author="Author">
              <w:r w:rsidRPr="009B79CA" w:rsidDel="00134F1D">
                <w:delText>5,000</w:delText>
              </w:r>
            </w:del>
          </w:p>
        </w:tc>
        <w:tc>
          <w:tcPr>
            <w:tcW w:w="830" w:type="dxa"/>
            <w:tcBorders>
              <w:bottom w:val="single" w:sz="6" w:space="0" w:color="auto"/>
              <w:right w:val="single" w:sz="6" w:space="0" w:color="auto"/>
            </w:tcBorders>
          </w:tcPr>
          <w:p w14:paraId="1468E9ED" w14:textId="77777777" w:rsidR="00E40402" w:rsidRPr="009B79CA" w:rsidDel="00134F1D" w:rsidRDefault="00E40402" w:rsidP="004E6DA2">
            <w:pPr>
              <w:pStyle w:val="tabletext11"/>
              <w:suppressAutoHyphens/>
              <w:ind w:right="-45"/>
              <w:rPr>
                <w:del w:id="41739" w:author="Author"/>
              </w:rPr>
            </w:pPr>
          </w:p>
        </w:tc>
        <w:tc>
          <w:tcPr>
            <w:tcW w:w="1450" w:type="dxa"/>
            <w:tcBorders>
              <w:left w:val="single" w:sz="6" w:space="0" w:color="auto"/>
              <w:bottom w:val="single" w:sz="6" w:space="0" w:color="auto"/>
            </w:tcBorders>
          </w:tcPr>
          <w:p w14:paraId="17E2E784" w14:textId="77777777" w:rsidR="00E40402" w:rsidRPr="009B79CA" w:rsidDel="00134F1D" w:rsidRDefault="00E40402" w:rsidP="004E6DA2">
            <w:pPr>
              <w:pStyle w:val="tabletext11"/>
              <w:suppressAutoHyphens/>
              <w:jc w:val="right"/>
              <w:rPr>
                <w:del w:id="41740" w:author="Author"/>
              </w:rPr>
            </w:pPr>
            <w:del w:id="41741" w:author="Author">
              <w:r w:rsidRPr="009B79CA" w:rsidDel="00134F1D">
                <w:delText>0.536</w:delText>
              </w:r>
            </w:del>
          </w:p>
        </w:tc>
        <w:tc>
          <w:tcPr>
            <w:tcW w:w="950" w:type="dxa"/>
            <w:tcBorders>
              <w:bottom w:val="single" w:sz="6" w:space="0" w:color="auto"/>
              <w:right w:val="single" w:sz="6" w:space="0" w:color="auto"/>
            </w:tcBorders>
          </w:tcPr>
          <w:p w14:paraId="76D87231" w14:textId="77777777" w:rsidR="00E40402" w:rsidRPr="009B79CA" w:rsidDel="00134F1D" w:rsidRDefault="00E40402" w:rsidP="004E6DA2">
            <w:pPr>
              <w:pStyle w:val="tabletext11"/>
              <w:suppressAutoHyphens/>
              <w:jc w:val="center"/>
              <w:rPr>
                <w:del w:id="41742" w:author="Author"/>
              </w:rPr>
            </w:pPr>
          </w:p>
        </w:tc>
      </w:tr>
    </w:tbl>
    <w:p w14:paraId="1C9D2027" w14:textId="77777777" w:rsidR="00E40402" w:rsidRPr="009B79CA" w:rsidDel="00134F1D" w:rsidRDefault="00E40402" w:rsidP="00E40402">
      <w:pPr>
        <w:pStyle w:val="tablecaption"/>
        <w:suppressAutoHyphens/>
        <w:rPr>
          <w:del w:id="41743" w:author="Author"/>
        </w:rPr>
      </w:pPr>
      <w:del w:id="41744" w:author="Author">
        <w:r w:rsidRPr="009B79CA" w:rsidDel="00134F1D">
          <w:delText>Table 98.B.1.b.(4)(a) Private Passenger Types Specified Causes Of Loss Deductible Factors</w:delText>
        </w:r>
      </w:del>
    </w:p>
    <w:p w14:paraId="52E73B74" w14:textId="77777777" w:rsidR="00E40402" w:rsidRPr="009B79CA" w:rsidDel="00134F1D" w:rsidRDefault="00E40402" w:rsidP="00E40402">
      <w:pPr>
        <w:pStyle w:val="isonormal"/>
        <w:suppressAutoHyphens/>
        <w:rPr>
          <w:del w:id="41745" w:author="Author"/>
        </w:rPr>
      </w:pPr>
    </w:p>
    <w:p w14:paraId="0BE0AF54" w14:textId="77777777" w:rsidR="00E40402" w:rsidRPr="009B79CA" w:rsidDel="00134F1D" w:rsidRDefault="00E40402" w:rsidP="00E40402">
      <w:pPr>
        <w:pStyle w:val="outlinehd6"/>
        <w:suppressAutoHyphens/>
        <w:rPr>
          <w:del w:id="41746" w:author="Author"/>
        </w:rPr>
      </w:pPr>
      <w:del w:id="41747" w:author="Author">
        <w:r w:rsidRPr="009B79CA" w:rsidDel="00134F1D">
          <w:tab/>
          <w:delText>(b)</w:delText>
        </w:r>
        <w:r w:rsidRPr="009B79CA" w:rsidDel="00134F1D">
          <w:tab/>
          <w:delText>Trucks, Tractors And Trailers And All Autos Except Zone-rated Risks</w:delText>
        </w:r>
      </w:del>
    </w:p>
    <w:p w14:paraId="45B2E95B" w14:textId="77777777" w:rsidR="00E40402" w:rsidRPr="009B79CA" w:rsidDel="00134F1D" w:rsidRDefault="00E40402" w:rsidP="00E40402">
      <w:pPr>
        <w:pStyle w:val="space4"/>
        <w:suppressAutoHyphens/>
        <w:rPr>
          <w:del w:id="4174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E40402" w:rsidRPr="009B79CA" w:rsidDel="00134F1D" w14:paraId="32B57BB1" w14:textId="77777777" w:rsidTr="004E6DA2">
        <w:trPr>
          <w:cantSplit/>
          <w:trHeight w:val="190"/>
          <w:del w:id="41749" w:author="Author"/>
        </w:trPr>
        <w:tc>
          <w:tcPr>
            <w:tcW w:w="200" w:type="dxa"/>
          </w:tcPr>
          <w:p w14:paraId="7BAF189A" w14:textId="77777777" w:rsidR="00E40402" w:rsidRPr="009B79CA" w:rsidDel="00134F1D" w:rsidRDefault="00E40402" w:rsidP="004E6DA2">
            <w:pPr>
              <w:pStyle w:val="tablehead"/>
              <w:suppressAutoHyphens/>
              <w:rPr>
                <w:del w:id="4175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74FD644" w14:textId="77777777" w:rsidR="00E40402" w:rsidRPr="009B79CA" w:rsidDel="00134F1D" w:rsidRDefault="00E40402" w:rsidP="004E6DA2">
            <w:pPr>
              <w:pStyle w:val="tablehead"/>
              <w:suppressAutoHyphens/>
              <w:rPr>
                <w:del w:id="41751" w:author="Author"/>
              </w:rPr>
            </w:pPr>
            <w:del w:id="41752"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CDBAE2B" w14:textId="77777777" w:rsidR="00E40402" w:rsidRPr="009B79CA" w:rsidDel="00134F1D" w:rsidRDefault="00E40402" w:rsidP="004E6DA2">
            <w:pPr>
              <w:pStyle w:val="tablehead"/>
              <w:suppressAutoHyphens/>
              <w:rPr>
                <w:del w:id="41753" w:author="Author"/>
              </w:rPr>
            </w:pPr>
            <w:del w:id="41754" w:author="Author">
              <w:r w:rsidRPr="009B79CA" w:rsidDel="00134F1D">
                <w:delText>Factor</w:delText>
              </w:r>
            </w:del>
          </w:p>
        </w:tc>
      </w:tr>
      <w:tr w:rsidR="00E40402" w:rsidRPr="009B79CA" w:rsidDel="00134F1D" w14:paraId="13103302" w14:textId="77777777" w:rsidTr="004E6DA2">
        <w:trPr>
          <w:cantSplit/>
          <w:trHeight w:val="190"/>
          <w:del w:id="41755" w:author="Author"/>
        </w:trPr>
        <w:tc>
          <w:tcPr>
            <w:tcW w:w="200" w:type="dxa"/>
            <w:tcBorders>
              <w:right w:val="single" w:sz="6" w:space="0" w:color="auto"/>
            </w:tcBorders>
          </w:tcPr>
          <w:p w14:paraId="7757077E" w14:textId="77777777" w:rsidR="00E40402" w:rsidRPr="009B79CA" w:rsidDel="00134F1D" w:rsidRDefault="00E40402" w:rsidP="004E6DA2">
            <w:pPr>
              <w:pStyle w:val="tabletext11"/>
              <w:suppressAutoHyphens/>
              <w:rPr>
                <w:del w:id="41756" w:author="Author"/>
              </w:rPr>
            </w:pPr>
          </w:p>
        </w:tc>
        <w:tc>
          <w:tcPr>
            <w:tcW w:w="970" w:type="dxa"/>
            <w:tcBorders>
              <w:top w:val="single" w:sz="6" w:space="0" w:color="auto"/>
              <w:left w:val="single" w:sz="6" w:space="0" w:color="auto"/>
            </w:tcBorders>
          </w:tcPr>
          <w:p w14:paraId="60C776F1" w14:textId="77777777" w:rsidR="00E40402" w:rsidRPr="009B79CA" w:rsidDel="00134F1D" w:rsidRDefault="00E40402" w:rsidP="004E6DA2">
            <w:pPr>
              <w:pStyle w:val="tabletext11"/>
              <w:suppressAutoHyphens/>
              <w:jc w:val="right"/>
              <w:rPr>
                <w:del w:id="41757" w:author="Author"/>
              </w:rPr>
            </w:pPr>
            <w:del w:id="41758" w:author="Author">
              <w:r w:rsidRPr="009B79CA" w:rsidDel="00134F1D">
                <w:delText>$</w:delText>
              </w:r>
            </w:del>
          </w:p>
        </w:tc>
        <w:tc>
          <w:tcPr>
            <w:tcW w:w="600" w:type="dxa"/>
            <w:tcBorders>
              <w:top w:val="single" w:sz="6" w:space="0" w:color="auto"/>
            </w:tcBorders>
          </w:tcPr>
          <w:p w14:paraId="5F2AD34A" w14:textId="77777777" w:rsidR="00E40402" w:rsidRPr="009B79CA" w:rsidDel="00134F1D" w:rsidRDefault="00E40402" w:rsidP="004E6DA2">
            <w:pPr>
              <w:pStyle w:val="tabletext11"/>
              <w:suppressAutoHyphens/>
              <w:ind w:right="-45"/>
              <w:jc w:val="right"/>
              <w:rPr>
                <w:del w:id="41759" w:author="Author"/>
              </w:rPr>
            </w:pPr>
            <w:del w:id="41760" w:author="Author">
              <w:r w:rsidRPr="009B79CA" w:rsidDel="00134F1D">
                <w:delText>Full</w:delText>
              </w:r>
            </w:del>
          </w:p>
        </w:tc>
        <w:tc>
          <w:tcPr>
            <w:tcW w:w="830" w:type="dxa"/>
            <w:tcBorders>
              <w:top w:val="single" w:sz="6" w:space="0" w:color="auto"/>
              <w:left w:val="nil"/>
              <w:right w:val="single" w:sz="6" w:space="0" w:color="auto"/>
            </w:tcBorders>
          </w:tcPr>
          <w:p w14:paraId="08F8B2A0" w14:textId="77777777" w:rsidR="00E40402" w:rsidRPr="009B79CA" w:rsidDel="00134F1D" w:rsidRDefault="00E40402" w:rsidP="004E6DA2">
            <w:pPr>
              <w:pStyle w:val="tabletext11"/>
              <w:tabs>
                <w:tab w:val="decimal" w:pos="500"/>
              </w:tabs>
              <w:suppressAutoHyphens/>
              <w:ind w:right="-45"/>
              <w:rPr>
                <w:del w:id="41761" w:author="Author"/>
              </w:rPr>
            </w:pPr>
          </w:p>
        </w:tc>
        <w:tc>
          <w:tcPr>
            <w:tcW w:w="1450" w:type="dxa"/>
            <w:tcBorders>
              <w:top w:val="single" w:sz="6" w:space="0" w:color="auto"/>
              <w:left w:val="single" w:sz="6" w:space="0" w:color="auto"/>
            </w:tcBorders>
          </w:tcPr>
          <w:p w14:paraId="47E95773" w14:textId="77777777" w:rsidR="00E40402" w:rsidRPr="009B79CA" w:rsidDel="00134F1D" w:rsidRDefault="00E40402" w:rsidP="004E6DA2">
            <w:pPr>
              <w:pStyle w:val="tabletext11"/>
              <w:suppressAutoHyphens/>
              <w:jc w:val="right"/>
              <w:rPr>
                <w:del w:id="41762" w:author="Author"/>
              </w:rPr>
            </w:pPr>
            <w:del w:id="41763" w:author="Author">
              <w:r w:rsidRPr="009B79CA" w:rsidDel="00134F1D">
                <w:delText>0.000</w:delText>
              </w:r>
            </w:del>
          </w:p>
        </w:tc>
        <w:tc>
          <w:tcPr>
            <w:tcW w:w="950" w:type="dxa"/>
            <w:tcBorders>
              <w:top w:val="single" w:sz="6" w:space="0" w:color="auto"/>
              <w:right w:val="single" w:sz="6" w:space="0" w:color="auto"/>
            </w:tcBorders>
          </w:tcPr>
          <w:p w14:paraId="5DCCC0E0" w14:textId="77777777" w:rsidR="00E40402" w:rsidRPr="009B79CA" w:rsidDel="00134F1D" w:rsidRDefault="00E40402" w:rsidP="004E6DA2">
            <w:pPr>
              <w:pStyle w:val="tabletext11"/>
              <w:suppressAutoHyphens/>
              <w:jc w:val="center"/>
              <w:rPr>
                <w:del w:id="41764" w:author="Author"/>
              </w:rPr>
            </w:pPr>
          </w:p>
        </w:tc>
      </w:tr>
      <w:tr w:rsidR="00E40402" w:rsidRPr="009B79CA" w:rsidDel="00134F1D" w14:paraId="5718C94A" w14:textId="77777777" w:rsidTr="004E6DA2">
        <w:trPr>
          <w:cantSplit/>
          <w:trHeight w:val="190"/>
          <w:del w:id="41765" w:author="Author"/>
        </w:trPr>
        <w:tc>
          <w:tcPr>
            <w:tcW w:w="200" w:type="dxa"/>
            <w:tcBorders>
              <w:right w:val="single" w:sz="6" w:space="0" w:color="auto"/>
            </w:tcBorders>
          </w:tcPr>
          <w:p w14:paraId="6F81A133" w14:textId="77777777" w:rsidR="00E40402" w:rsidRPr="009B79CA" w:rsidDel="00134F1D" w:rsidRDefault="00E40402" w:rsidP="004E6DA2">
            <w:pPr>
              <w:pStyle w:val="tabletext11"/>
              <w:suppressAutoHyphens/>
              <w:rPr>
                <w:del w:id="41766" w:author="Author"/>
              </w:rPr>
            </w:pPr>
          </w:p>
        </w:tc>
        <w:tc>
          <w:tcPr>
            <w:tcW w:w="970" w:type="dxa"/>
            <w:tcBorders>
              <w:left w:val="single" w:sz="6" w:space="0" w:color="auto"/>
            </w:tcBorders>
          </w:tcPr>
          <w:p w14:paraId="5B121AAF" w14:textId="77777777" w:rsidR="00E40402" w:rsidRPr="009B79CA" w:rsidDel="00134F1D" w:rsidRDefault="00E40402" w:rsidP="004E6DA2">
            <w:pPr>
              <w:pStyle w:val="tabletext11"/>
              <w:suppressAutoHyphens/>
              <w:jc w:val="right"/>
              <w:rPr>
                <w:del w:id="41767" w:author="Author"/>
              </w:rPr>
            </w:pPr>
          </w:p>
        </w:tc>
        <w:tc>
          <w:tcPr>
            <w:tcW w:w="600" w:type="dxa"/>
          </w:tcPr>
          <w:p w14:paraId="6096A0D6" w14:textId="77777777" w:rsidR="00E40402" w:rsidRPr="009B79CA" w:rsidDel="00134F1D" w:rsidRDefault="00E40402" w:rsidP="004E6DA2">
            <w:pPr>
              <w:pStyle w:val="tabletext11"/>
              <w:suppressAutoHyphens/>
              <w:ind w:right="-45"/>
              <w:jc w:val="right"/>
              <w:rPr>
                <w:del w:id="41768" w:author="Author"/>
              </w:rPr>
            </w:pPr>
            <w:del w:id="41769" w:author="Author">
              <w:r w:rsidRPr="009B79CA" w:rsidDel="00134F1D">
                <w:delText>50</w:delText>
              </w:r>
            </w:del>
          </w:p>
        </w:tc>
        <w:tc>
          <w:tcPr>
            <w:tcW w:w="830" w:type="dxa"/>
            <w:tcBorders>
              <w:right w:val="single" w:sz="6" w:space="0" w:color="auto"/>
            </w:tcBorders>
          </w:tcPr>
          <w:p w14:paraId="0DA515DA" w14:textId="77777777" w:rsidR="00E40402" w:rsidRPr="009B79CA" w:rsidDel="00134F1D" w:rsidRDefault="00E40402" w:rsidP="004E6DA2">
            <w:pPr>
              <w:pStyle w:val="tabletext11"/>
              <w:suppressAutoHyphens/>
              <w:ind w:right="-45"/>
              <w:rPr>
                <w:del w:id="41770" w:author="Author"/>
              </w:rPr>
            </w:pPr>
          </w:p>
        </w:tc>
        <w:tc>
          <w:tcPr>
            <w:tcW w:w="1450" w:type="dxa"/>
            <w:tcBorders>
              <w:left w:val="single" w:sz="6" w:space="0" w:color="auto"/>
            </w:tcBorders>
          </w:tcPr>
          <w:p w14:paraId="1143F316" w14:textId="77777777" w:rsidR="00E40402" w:rsidRPr="009B79CA" w:rsidDel="00134F1D" w:rsidRDefault="00E40402" w:rsidP="004E6DA2">
            <w:pPr>
              <w:pStyle w:val="tabletext11"/>
              <w:suppressAutoHyphens/>
              <w:jc w:val="right"/>
              <w:rPr>
                <w:del w:id="41771" w:author="Author"/>
              </w:rPr>
            </w:pPr>
            <w:del w:id="41772" w:author="Author">
              <w:r w:rsidRPr="009B79CA" w:rsidDel="00134F1D">
                <w:delText>0.006</w:delText>
              </w:r>
            </w:del>
          </w:p>
        </w:tc>
        <w:tc>
          <w:tcPr>
            <w:tcW w:w="950" w:type="dxa"/>
            <w:tcBorders>
              <w:right w:val="single" w:sz="6" w:space="0" w:color="auto"/>
            </w:tcBorders>
          </w:tcPr>
          <w:p w14:paraId="76D150E1" w14:textId="77777777" w:rsidR="00E40402" w:rsidRPr="009B79CA" w:rsidDel="00134F1D" w:rsidRDefault="00E40402" w:rsidP="004E6DA2">
            <w:pPr>
              <w:pStyle w:val="tabletext11"/>
              <w:suppressAutoHyphens/>
              <w:jc w:val="center"/>
              <w:rPr>
                <w:del w:id="41773" w:author="Author"/>
              </w:rPr>
            </w:pPr>
          </w:p>
        </w:tc>
      </w:tr>
      <w:tr w:rsidR="00E40402" w:rsidRPr="009B79CA" w:rsidDel="00134F1D" w14:paraId="785ADBF1" w14:textId="77777777" w:rsidTr="004E6DA2">
        <w:trPr>
          <w:cantSplit/>
          <w:trHeight w:val="190"/>
          <w:del w:id="41774" w:author="Author"/>
        </w:trPr>
        <w:tc>
          <w:tcPr>
            <w:tcW w:w="200" w:type="dxa"/>
            <w:tcBorders>
              <w:right w:val="single" w:sz="6" w:space="0" w:color="auto"/>
            </w:tcBorders>
          </w:tcPr>
          <w:p w14:paraId="6CEEF7F8" w14:textId="77777777" w:rsidR="00E40402" w:rsidRPr="009B79CA" w:rsidDel="00134F1D" w:rsidRDefault="00E40402" w:rsidP="004E6DA2">
            <w:pPr>
              <w:pStyle w:val="tabletext11"/>
              <w:suppressAutoHyphens/>
              <w:rPr>
                <w:del w:id="41775" w:author="Author"/>
              </w:rPr>
            </w:pPr>
          </w:p>
        </w:tc>
        <w:tc>
          <w:tcPr>
            <w:tcW w:w="970" w:type="dxa"/>
            <w:tcBorders>
              <w:left w:val="single" w:sz="6" w:space="0" w:color="auto"/>
            </w:tcBorders>
          </w:tcPr>
          <w:p w14:paraId="26ABC800" w14:textId="77777777" w:rsidR="00E40402" w:rsidRPr="009B79CA" w:rsidDel="00134F1D" w:rsidRDefault="00E40402" w:rsidP="004E6DA2">
            <w:pPr>
              <w:pStyle w:val="tabletext11"/>
              <w:suppressAutoHyphens/>
              <w:jc w:val="right"/>
              <w:rPr>
                <w:del w:id="41776" w:author="Author"/>
              </w:rPr>
            </w:pPr>
          </w:p>
        </w:tc>
        <w:tc>
          <w:tcPr>
            <w:tcW w:w="600" w:type="dxa"/>
          </w:tcPr>
          <w:p w14:paraId="272478D9" w14:textId="77777777" w:rsidR="00E40402" w:rsidRPr="009B79CA" w:rsidDel="00134F1D" w:rsidRDefault="00E40402" w:rsidP="004E6DA2">
            <w:pPr>
              <w:pStyle w:val="tabletext11"/>
              <w:suppressAutoHyphens/>
              <w:ind w:right="-45"/>
              <w:jc w:val="right"/>
              <w:rPr>
                <w:del w:id="41777" w:author="Author"/>
              </w:rPr>
            </w:pPr>
            <w:del w:id="41778" w:author="Author">
              <w:r w:rsidRPr="009B79CA" w:rsidDel="00134F1D">
                <w:delText>100</w:delText>
              </w:r>
            </w:del>
          </w:p>
        </w:tc>
        <w:tc>
          <w:tcPr>
            <w:tcW w:w="830" w:type="dxa"/>
            <w:tcBorders>
              <w:right w:val="single" w:sz="6" w:space="0" w:color="auto"/>
            </w:tcBorders>
          </w:tcPr>
          <w:p w14:paraId="3D3CF64C" w14:textId="77777777" w:rsidR="00E40402" w:rsidRPr="009B79CA" w:rsidDel="00134F1D" w:rsidRDefault="00E40402" w:rsidP="004E6DA2">
            <w:pPr>
              <w:pStyle w:val="tabletext11"/>
              <w:suppressAutoHyphens/>
              <w:ind w:right="-45"/>
              <w:rPr>
                <w:del w:id="41779" w:author="Author"/>
              </w:rPr>
            </w:pPr>
          </w:p>
        </w:tc>
        <w:tc>
          <w:tcPr>
            <w:tcW w:w="1450" w:type="dxa"/>
            <w:tcBorders>
              <w:left w:val="single" w:sz="6" w:space="0" w:color="auto"/>
            </w:tcBorders>
          </w:tcPr>
          <w:p w14:paraId="66C196CD" w14:textId="77777777" w:rsidR="00E40402" w:rsidRPr="009B79CA" w:rsidDel="00134F1D" w:rsidRDefault="00E40402" w:rsidP="004E6DA2">
            <w:pPr>
              <w:pStyle w:val="tabletext11"/>
              <w:suppressAutoHyphens/>
              <w:jc w:val="right"/>
              <w:rPr>
                <w:del w:id="41780" w:author="Author"/>
              </w:rPr>
            </w:pPr>
            <w:del w:id="41781" w:author="Author">
              <w:r w:rsidRPr="009B79CA" w:rsidDel="00134F1D">
                <w:delText>0.012</w:delText>
              </w:r>
            </w:del>
          </w:p>
        </w:tc>
        <w:tc>
          <w:tcPr>
            <w:tcW w:w="950" w:type="dxa"/>
            <w:tcBorders>
              <w:right w:val="single" w:sz="6" w:space="0" w:color="auto"/>
            </w:tcBorders>
          </w:tcPr>
          <w:p w14:paraId="2BC32478" w14:textId="77777777" w:rsidR="00E40402" w:rsidRPr="009B79CA" w:rsidDel="00134F1D" w:rsidRDefault="00E40402" w:rsidP="004E6DA2">
            <w:pPr>
              <w:pStyle w:val="tabletext11"/>
              <w:suppressAutoHyphens/>
              <w:jc w:val="center"/>
              <w:rPr>
                <w:del w:id="41782" w:author="Author"/>
              </w:rPr>
            </w:pPr>
          </w:p>
        </w:tc>
      </w:tr>
      <w:tr w:rsidR="00E40402" w:rsidRPr="009B79CA" w:rsidDel="00134F1D" w14:paraId="7DFECDEC" w14:textId="77777777" w:rsidTr="004E6DA2">
        <w:trPr>
          <w:cantSplit/>
          <w:trHeight w:val="190"/>
          <w:del w:id="41783" w:author="Author"/>
        </w:trPr>
        <w:tc>
          <w:tcPr>
            <w:tcW w:w="200" w:type="dxa"/>
            <w:tcBorders>
              <w:right w:val="single" w:sz="6" w:space="0" w:color="auto"/>
            </w:tcBorders>
          </w:tcPr>
          <w:p w14:paraId="50B4B046" w14:textId="77777777" w:rsidR="00E40402" w:rsidRPr="009B79CA" w:rsidDel="00134F1D" w:rsidRDefault="00E40402" w:rsidP="004E6DA2">
            <w:pPr>
              <w:pStyle w:val="tabletext11"/>
              <w:suppressAutoHyphens/>
              <w:rPr>
                <w:del w:id="41784" w:author="Author"/>
              </w:rPr>
            </w:pPr>
          </w:p>
        </w:tc>
        <w:tc>
          <w:tcPr>
            <w:tcW w:w="970" w:type="dxa"/>
            <w:tcBorders>
              <w:left w:val="single" w:sz="6" w:space="0" w:color="auto"/>
            </w:tcBorders>
          </w:tcPr>
          <w:p w14:paraId="3EDB53DB" w14:textId="77777777" w:rsidR="00E40402" w:rsidRPr="009B79CA" w:rsidDel="00134F1D" w:rsidRDefault="00E40402" w:rsidP="004E6DA2">
            <w:pPr>
              <w:pStyle w:val="tabletext11"/>
              <w:suppressAutoHyphens/>
              <w:jc w:val="right"/>
              <w:rPr>
                <w:del w:id="41785" w:author="Author"/>
              </w:rPr>
            </w:pPr>
          </w:p>
        </w:tc>
        <w:tc>
          <w:tcPr>
            <w:tcW w:w="600" w:type="dxa"/>
          </w:tcPr>
          <w:p w14:paraId="7F2CDE02" w14:textId="77777777" w:rsidR="00E40402" w:rsidRPr="009B79CA" w:rsidDel="00134F1D" w:rsidRDefault="00E40402" w:rsidP="004E6DA2">
            <w:pPr>
              <w:pStyle w:val="tabletext11"/>
              <w:suppressAutoHyphens/>
              <w:ind w:right="-45"/>
              <w:jc w:val="right"/>
              <w:rPr>
                <w:del w:id="41786" w:author="Author"/>
              </w:rPr>
            </w:pPr>
            <w:del w:id="41787" w:author="Author">
              <w:r w:rsidRPr="009B79CA" w:rsidDel="00134F1D">
                <w:delText>200</w:delText>
              </w:r>
            </w:del>
          </w:p>
        </w:tc>
        <w:tc>
          <w:tcPr>
            <w:tcW w:w="830" w:type="dxa"/>
            <w:tcBorders>
              <w:right w:val="single" w:sz="6" w:space="0" w:color="auto"/>
            </w:tcBorders>
          </w:tcPr>
          <w:p w14:paraId="774DF0AE" w14:textId="77777777" w:rsidR="00E40402" w:rsidRPr="009B79CA" w:rsidDel="00134F1D" w:rsidRDefault="00E40402" w:rsidP="004E6DA2">
            <w:pPr>
              <w:pStyle w:val="tabletext11"/>
              <w:suppressAutoHyphens/>
              <w:ind w:right="-45"/>
              <w:rPr>
                <w:del w:id="41788" w:author="Author"/>
              </w:rPr>
            </w:pPr>
          </w:p>
        </w:tc>
        <w:tc>
          <w:tcPr>
            <w:tcW w:w="1450" w:type="dxa"/>
            <w:tcBorders>
              <w:left w:val="single" w:sz="6" w:space="0" w:color="auto"/>
            </w:tcBorders>
          </w:tcPr>
          <w:p w14:paraId="04172A17" w14:textId="77777777" w:rsidR="00E40402" w:rsidRPr="009B79CA" w:rsidDel="00134F1D" w:rsidRDefault="00E40402" w:rsidP="004E6DA2">
            <w:pPr>
              <w:pStyle w:val="tabletext11"/>
              <w:suppressAutoHyphens/>
              <w:jc w:val="right"/>
              <w:rPr>
                <w:del w:id="41789" w:author="Author"/>
              </w:rPr>
            </w:pPr>
            <w:del w:id="41790" w:author="Author">
              <w:r w:rsidRPr="009B79CA" w:rsidDel="00134F1D">
                <w:delText>0.025</w:delText>
              </w:r>
            </w:del>
          </w:p>
        </w:tc>
        <w:tc>
          <w:tcPr>
            <w:tcW w:w="950" w:type="dxa"/>
            <w:tcBorders>
              <w:right w:val="single" w:sz="6" w:space="0" w:color="auto"/>
            </w:tcBorders>
          </w:tcPr>
          <w:p w14:paraId="07B676F8" w14:textId="77777777" w:rsidR="00E40402" w:rsidRPr="009B79CA" w:rsidDel="00134F1D" w:rsidRDefault="00E40402" w:rsidP="004E6DA2">
            <w:pPr>
              <w:pStyle w:val="tabletext11"/>
              <w:suppressAutoHyphens/>
              <w:jc w:val="center"/>
              <w:rPr>
                <w:del w:id="41791" w:author="Author"/>
              </w:rPr>
            </w:pPr>
          </w:p>
        </w:tc>
      </w:tr>
      <w:tr w:rsidR="00E40402" w:rsidRPr="009B79CA" w:rsidDel="00134F1D" w14:paraId="151E5F87" w14:textId="77777777" w:rsidTr="004E6DA2">
        <w:trPr>
          <w:cantSplit/>
          <w:trHeight w:val="190"/>
          <w:del w:id="41792" w:author="Author"/>
        </w:trPr>
        <w:tc>
          <w:tcPr>
            <w:tcW w:w="200" w:type="dxa"/>
            <w:tcBorders>
              <w:right w:val="single" w:sz="6" w:space="0" w:color="auto"/>
            </w:tcBorders>
          </w:tcPr>
          <w:p w14:paraId="332EE207" w14:textId="77777777" w:rsidR="00E40402" w:rsidRPr="009B79CA" w:rsidDel="00134F1D" w:rsidRDefault="00E40402" w:rsidP="004E6DA2">
            <w:pPr>
              <w:pStyle w:val="tabletext11"/>
              <w:suppressAutoHyphens/>
              <w:rPr>
                <w:del w:id="41793" w:author="Author"/>
              </w:rPr>
            </w:pPr>
          </w:p>
        </w:tc>
        <w:tc>
          <w:tcPr>
            <w:tcW w:w="970" w:type="dxa"/>
            <w:tcBorders>
              <w:left w:val="single" w:sz="6" w:space="0" w:color="auto"/>
            </w:tcBorders>
          </w:tcPr>
          <w:p w14:paraId="28A1F3CC" w14:textId="77777777" w:rsidR="00E40402" w:rsidRPr="009B79CA" w:rsidDel="00134F1D" w:rsidRDefault="00E40402" w:rsidP="004E6DA2">
            <w:pPr>
              <w:pStyle w:val="tabletext11"/>
              <w:suppressAutoHyphens/>
              <w:jc w:val="right"/>
              <w:rPr>
                <w:del w:id="41794" w:author="Author"/>
              </w:rPr>
            </w:pPr>
          </w:p>
        </w:tc>
        <w:tc>
          <w:tcPr>
            <w:tcW w:w="600" w:type="dxa"/>
          </w:tcPr>
          <w:p w14:paraId="681296FF" w14:textId="77777777" w:rsidR="00E40402" w:rsidRPr="009B79CA" w:rsidDel="00134F1D" w:rsidRDefault="00E40402" w:rsidP="004E6DA2">
            <w:pPr>
              <w:pStyle w:val="tabletext11"/>
              <w:suppressAutoHyphens/>
              <w:ind w:right="-45"/>
              <w:jc w:val="right"/>
              <w:rPr>
                <w:del w:id="41795" w:author="Author"/>
              </w:rPr>
            </w:pPr>
            <w:del w:id="41796" w:author="Author">
              <w:r w:rsidRPr="009B79CA" w:rsidDel="00134F1D">
                <w:delText>250</w:delText>
              </w:r>
            </w:del>
          </w:p>
        </w:tc>
        <w:tc>
          <w:tcPr>
            <w:tcW w:w="830" w:type="dxa"/>
            <w:tcBorders>
              <w:right w:val="single" w:sz="6" w:space="0" w:color="auto"/>
            </w:tcBorders>
          </w:tcPr>
          <w:p w14:paraId="2C37B630" w14:textId="77777777" w:rsidR="00E40402" w:rsidRPr="009B79CA" w:rsidDel="00134F1D" w:rsidRDefault="00E40402" w:rsidP="004E6DA2">
            <w:pPr>
              <w:pStyle w:val="tabletext11"/>
              <w:suppressAutoHyphens/>
              <w:ind w:right="-45"/>
              <w:rPr>
                <w:del w:id="41797" w:author="Author"/>
              </w:rPr>
            </w:pPr>
          </w:p>
        </w:tc>
        <w:tc>
          <w:tcPr>
            <w:tcW w:w="1450" w:type="dxa"/>
            <w:tcBorders>
              <w:left w:val="single" w:sz="6" w:space="0" w:color="auto"/>
            </w:tcBorders>
          </w:tcPr>
          <w:p w14:paraId="70552B72" w14:textId="77777777" w:rsidR="00E40402" w:rsidRPr="009B79CA" w:rsidDel="00134F1D" w:rsidRDefault="00E40402" w:rsidP="004E6DA2">
            <w:pPr>
              <w:pStyle w:val="tabletext11"/>
              <w:suppressAutoHyphens/>
              <w:jc w:val="right"/>
              <w:rPr>
                <w:del w:id="41798" w:author="Author"/>
              </w:rPr>
            </w:pPr>
            <w:del w:id="41799" w:author="Author">
              <w:r w:rsidRPr="009B79CA" w:rsidDel="00134F1D">
                <w:delText>0.031</w:delText>
              </w:r>
            </w:del>
          </w:p>
        </w:tc>
        <w:tc>
          <w:tcPr>
            <w:tcW w:w="950" w:type="dxa"/>
            <w:tcBorders>
              <w:right w:val="single" w:sz="6" w:space="0" w:color="auto"/>
            </w:tcBorders>
          </w:tcPr>
          <w:p w14:paraId="0E70B6B8" w14:textId="77777777" w:rsidR="00E40402" w:rsidRPr="009B79CA" w:rsidDel="00134F1D" w:rsidRDefault="00E40402" w:rsidP="004E6DA2">
            <w:pPr>
              <w:pStyle w:val="tabletext11"/>
              <w:suppressAutoHyphens/>
              <w:jc w:val="center"/>
              <w:rPr>
                <w:del w:id="41800" w:author="Author"/>
              </w:rPr>
            </w:pPr>
          </w:p>
        </w:tc>
      </w:tr>
      <w:tr w:rsidR="00E40402" w:rsidRPr="009B79CA" w:rsidDel="00134F1D" w14:paraId="7D787B0D" w14:textId="77777777" w:rsidTr="004E6DA2">
        <w:trPr>
          <w:cantSplit/>
          <w:trHeight w:val="190"/>
          <w:del w:id="41801" w:author="Author"/>
        </w:trPr>
        <w:tc>
          <w:tcPr>
            <w:tcW w:w="200" w:type="dxa"/>
            <w:tcBorders>
              <w:right w:val="single" w:sz="6" w:space="0" w:color="auto"/>
            </w:tcBorders>
          </w:tcPr>
          <w:p w14:paraId="494377BD" w14:textId="77777777" w:rsidR="00E40402" w:rsidRPr="009B79CA" w:rsidDel="00134F1D" w:rsidRDefault="00E40402" w:rsidP="004E6DA2">
            <w:pPr>
              <w:pStyle w:val="tabletext11"/>
              <w:suppressAutoHyphens/>
              <w:rPr>
                <w:del w:id="41802" w:author="Author"/>
              </w:rPr>
            </w:pPr>
          </w:p>
        </w:tc>
        <w:tc>
          <w:tcPr>
            <w:tcW w:w="970" w:type="dxa"/>
            <w:tcBorders>
              <w:left w:val="single" w:sz="6" w:space="0" w:color="auto"/>
            </w:tcBorders>
          </w:tcPr>
          <w:p w14:paraId="3C556241" w14:textId="77777777" w:rsidR="00E40402" w:rsidRPr="009B79CA" w:rsidDel="00134F1D" w:rsidRDefault="00E40402" w:rsidP="004E6DA2">
            <w:pPr>
              <w:pStyle w:val="tabletext11"/>
              <w:suppressAutoHyphens/>
              <w:jc w:val="right"/>
              <w:rPr>
                <w:del w:id="41803" w:author="Author"/>
              </w:rPr>
            </w:pPr>
          </w:p>
        </w:tc>
        <w:tc>
          <w:tcPr>
            <w:tcW w:w="600" w:type="dxa"/>
          </w:tcPr>
          <w:p w14:paraId="32A7343A" w14:textId="77777777" w:rsidR="00E40402" w:rsidRPr="009B79CA" w:rsidDel="00134F1D" w:rsidRDefault="00E40402" w:rsidP="004E6DA2">
            <w:pPr>
              <w:pStyle w:val="tabletext11"/>
              <w:suppressAutoHyphens/>
              <w:ind w:right="-45"/>
              <w:jc w:val="right"/>
              <w:rPr>
                <w:del w:id="41804" w:author="Author"/>
              </w:rPr>
            </w:pPr>
            <w:del w:id="41805" w:author="Author">
              <w:r w:rsidRPr="009B79CA" w:rsidDel="00134F1D">
                <w:delText>500</w:delText>
              </w:r>
            </w:del>
          </w:p>
        </w:tc>
        <w:tc>
          <w:tcPr>
            <w:tcW w:w="830" w:type="dxa"/>
            <w:tcBorders>
              <w:right w:val="single" w:sz="6" w:space="0" w:color="auto"/>
            </w:tcBorders>
          </w:tcPr>
          <w:p w14:paraId="538B5C07" w14:textId="77777777" w:rsidR="00E40402" w:rsidRPr="009B79CA" w:rsidDel="00134F1D" w:rsidRDefault="00E40402" w:rsidP="004E6DA2">
            <w:pPr>
              <w:pStyle w:val="tabletext11"/>
              <w:suppressAutoHyphens/>
              <w:ind w:right="-45"/>
              <w:rPr>
                <w:del w:id="41806" w:author="Author"/>
              </w:rPr>
            </w:pPr>
          </w:p>
        </w:tc>
        <w:tc>
          <w:tcPr>
            <w:tcW w:w="1450" w:type="dxa"/>
            <w:tcBorders>
              <w:left w:val="single" w:sz="6" w:space="0" w:color="auto"/>
            </w:tcBorders>
          </w:tcPr>
          <w:p w14:paraId="245652E9" w14:textId="77777777" w:rsidR="00E40402" w:rsidRPr="009B79CA" w:rsidDel="00134F1D" w:rsidRDefault="00E40402" w:rsidP="004E6DA2">
            <w:pPr>
              <w:pStyle w:val="tabletext11"/>
              <w:suppressAutoHyphens/>
              <w:jc w:val="right"/>
              <w:rPr>
                <w:del w:id="41807" w:author="Author"/>
              </w:rPr>
            </w:pPr>
            <w:del w:id="41808" w:author="Author">
              <w:r w:rsidRPr="009B79CA" w:rsidDel="00134F1D">
                <w:delText>0.059</w:delText>
              </w:r>
            </w:del>
          </w:p>
        </w:tc>
        <w:tc>
          <w:tcPr>
            <w:tcW w:w="950" w:type="dxa"/>
            <w:tcBorders>
              <w:right w:val="single" w:sz="6" w:space="0" w:color="auto"/>
            </w:tcBorders>
          </w:tcPr>
          <w:p w14:paraId="1EB76A5F" w14:textId="77777777" w:rsidR="00E40402" w:rsidRPr="009B79CA" w:rsidDel="00134F1D" w:rsidRDefault="00E40402" w:rsidP="004E6DA2">
            <w:pPr>
              <w:pStyle w:val="tabletext11"/>
              <w:suppressAutoHyphens/>
              <w:jc w:val="center"/>
              <w:rPr>
                <w:del w:id="41809" w:author="Author"/>
              </w:rPr>
            </w:pPr>
          </w:p>
        </w:tc>
      </w:tr>
      <w:tr w:rsidR="00E40402" w:rsidRPr="009B79CA" w:rsidDel="00134F1D" w14:paraId="164D98D7" w14:textId="77777777" w:rsidTr="004E6DA2">
        <w:trPr>
          <w:cantSplit/>
          <w:trHeight w:val="190"/>
          <w:del w:id="41810" w:author="Author"/>
        </w:trPr>
        <w:tc>
          <w:tcPr>
            <w:tcW w:w="200" w:type="dxa"/>
            <w:tcBorders>
              <w:right w:val="single" w:sz="6" w:space="0" w:color="auto"/>
            </w:tcBorders>
          </w:tcPr>
          <w:p w14:paraId="121598F0" w14:textId="77777777" w:rsidR="00E40402" w:rsidRPr="009B79CA" w:rsidDel="00134F1D" w:rsidRDefault="00E40402" w:rsidP="004E6DA2">
            <w:pPr>
              <w:pStyle w:val="tabletext11"/>
              <w:suppressAutoHyphens/>
              <w:rPr>
                <w:del w:id="41811" w:author="Author"/>
              </w:rPr>
            </w:pPr>
          </w:p>
        </w:tc>
        <w:tc>
          <w:tcPr>
            <w:tcW w:w="970" w:type="dxa"/>
            <w:tcBorders>
              <w:left w:val="single" w:sz="6" w:space="0" w:color="auto"/>
            </w:tcBorders>
          </w:tcPr>
          <w:p w14:paraId="6198E25D" w14:textId="77777777" w:rsidR="00E40402" w:rsidRPr="009B79CA" w:rsidDel="00134F1D" w:rsidRDefault="00E40402" w:rsidP="004E6DA2">
            <w:pPr>
              <w:pStyle w:val="tabletext11"/>
              <w:suppressAutoHyphens/>
              <w:jc w:val="right"/>
              <w:rPr>
                <w:del w:id="41812" w:author="Author"/>
              </w:rPr>
            </w:pPr>
          </w:p>
        </w:tc>
        <w:tc>
          <w:tcPr>
            <w:tcW w:w="600" w:type="dxa"/>
          </w:tcPr>
          <w:p w14:paraId="4130E5F2" w14:textId="77777777" w:rsidR="00E40402" w:rsidRPr="009B79CA" w:rsidDel="00134F1D" w:rsidRDefault="00E40402" w:rsidP="004E6DA2">
            <w:pPr>
              <w:pStyle w:val="tabletext11"/>
              <w:suppressAutoHyphens/>
              <w:ind w:right="-45"/>
              <w:jc w:val="right"/>
              <w:rPr>
                <w:del w:id="41813" w:author="Author"/>
              </w:rPr>
            </w:pPr>
            <w:del w:id="41814" w:author="Author">
              <w:r w:rsidRPr="009B79CA" w:rsidDel="00134F1D">
                <w:delText>750</w:delText>
              </w:r>
            </w:del>
          </w:p>
        </w:tc>
        <w:tc>
          <w:tcPr>
            <w:tcW w:w="830" w:type="dxa"/>
            <w:tcBorders>
              <w:right w:val="single" w:sz="6" w:space="0" w:color="auto"/>
            </w:tcBorders>
          </w:tcPr>
          <w:p w14:paraId="0BF25ECB" w14:textId="77777777" w:rsidR="00E40402" w:rsidRPr="009B79CA" w:rsidDel="00134F1D" w:rsidRDefault="00E40402" w:rsidP="004E6DA2">
            <w:pPr>
              <w:pStyle w:val="tabletext11"/>
              <w:suppressAutoHyphens/>
              <w:ind w:right="-45"/>
              <w:rPr>
                <w:del w:id="41815" w:author="Author"/>
              </w:rPr>
            </w:pPr>
          </w:p>
        </w:tc>
        <w:tc>
          <w:tcPr>
            <w:tcW w:w="1450" w:type="dxa"/>
            <w:tcBorders>
              <w:left w:val="single" w:sz="6" w:space="0" w:color="auto"/>
            </w:tcBorders>
          </w:tcPr>
          <w:p w14:paraId="6C2B381B" w14:textId="77777777" w:rsidR="00E40402" w:rsidRPr="009B79CA" w:rsidDel="00134F1D" w:rsidRDefault="00E40402" w:rsidP="004E6DA2">
            <w:pPr>
              <w:pStyle w:val="tabletext11"/>
              <w:suppressAutoHyphens/>
              <w:jc w:val="right"/>
              <w:rPr>
                <w:del w:id="41816" w:author="Author"/>
              </w:rPr>
            </w:pPr>
            <w:del w:id="41817" w:author="Author">
              <w:r w:rsidRPr="009B79CA" w:rsidDel="00134F1D">
                <w:delText>0.090</w:delText>
              </w:r>
            </w:del>
          </w:p>
        </w:tc>
        <w:tc>
          <w:tcPr>
            <w:tcW w:w="950" w:type="dxa"/>
            <w:tcBorders>
              <w:right w:val="single" w:sz="6" w:space="0" w:color="auto"/>
            </w:tcBorders>
          </w:tcPr>
          <w:p w14:paraId="51146403" w14:textId="77777777" w:rsidR="00E40402" w:rsidRPr="009B79CA" w:rsidDel="00134F1D" w:rsidRDefault="00E40402" w:rsidP="004E6DA2">
            <w:pPr>
              <w:pStyle w:val="tabletext11"/>
              <w:suppressAutoHyphens/>
              <w:jc w:val="center"/>
              <w:rPr>
                <w:del w:id="41818" w:author="Author"/>
              </w:rPr>
            </w:pPr>
          </w:p>
        </w:tc>
      </w:tr>
      <w:tr w:rsidR="00E40402" w:rsidRPr="009B79CA" w:rsidDel="00134F1D" w14:paraId="0D5ADF3D" w14:textId="77777777" w:rsidTr="004E6DA2">
        <w:trPr>
          <w:cantSplit/>
          <w:trHeight w:val="190"/>
          <w:del w:id="41819" w:author="Author"/>
        </w:trPr>
        <w:tc>
          <w:tcPr>
            <w:tcW w:w="200" w:type="dxa"/>
            <w:tcBorders>
              <w:right w:val="single" w:sz="6" w:space="0" w:color="auto"/>
            </w:tcBorders>
          </w:tcPr>
          <w:p w14:paraId="39ED2A1A" w14:textId="77777777" w:rsidR="00E40402" w:rsidRPr="009B79CA" w:rsidDel="00134F1D" w:rsidRDefault="00E40402" w:rsidP="004E6DA2">
            <w:pPr>
              <w:pStyle w:val="tabletext11"/>
              <w:suppressAutoHyphens/>
              <w:rPr>
                <w:del w:id="41820" w:author="Author"/>
              </w:rPr>
            </w:pPr>
          </w:p>
        </w:tc>
        <w:tc>
          <w:tcPr>
            <w:tcW w:w="970" w:type="dxa"/>
            <w:tcBorders>
              <w:left w:val="single" w:sz="6" w:space="0" w:color="auto"/>
            </w:tcBorders>
          </w:tcPr>
          <w:p w14:paraId="5A74F18C" w14:textId="77777777" w:rsidR="00E40402" w:rsidRPr="009B79CA" w:rsidDel="00134F1D" w:rsidRDefault="00E40402" w:rsidP="004E6DA2">
            <w:pPr>
              <w:pStyle w:val="tabletext11"/>
              <w:suppressAutoHyphens/>
              <w:jc w:val="right"/>
              <w:rPr>
                <w:del w:id="41821" w:author="Author"/>
              </w:rPr>
            </w:pPr>
          </w:p>
        </w:tc>
        <w:tc>
          <w:tcPr>
            <w:tcW w:w="600" w:type="dxa"/>
          </w:tcPr>
          <w:p w14:paraId="53637A59" w14:textId="77777777" w:rsidR="00E40402" w:rsidRPr="009B79CA" w:rsidDel="00134F1D" w:rsidRDefault="00E40402" w:rsidP="004E6DA2">
            <w:pPr>
              <w:pStyle w:val="tabletext11"/>
              <w:suppressAutoHyphens/>
              <w:ind w:right="-45"/>
              <w:jc w:val="right"/>
              <w:rPr>
                <w:del w:id="41822" w:author="Author"/>
              </w:rPr>
            </w:pPr>
            <w:del w:id="41823" w:author="Author">
              <w:r w:rsidRPr="009B79CA" w:rsidDel="00134F1D">
                <w:delText>1,000</w:delText>
              </w:r>
            </w:del>
          </w:p>
        </w:tc>
        <w:tc>
          <w:tcPr>
            <w:tcW w:w="830" w:type="dxa"/>
            <w:tcBorders>
              <w:right w:val="single" w:sz="6" w:space="0" w:color="auto"/>
            </w:tcBorders>
          </w:tcPr>
          <w:p w14:paraId="2A599727" w14:textId="77777777" w:rsidR="00E40402" w:rsidRPr="009B79CA" w:rsidDel="00134F1D" w:rsidRDefault="00E40402" w:rsidP="004E6DA2">
            <w:pPr>
              <w:pStyle w:val="tabletext11"/>
              <w:suppressAutoHyphens/>
              <w:ind w:right="-45"/>
              <w:rPr>
                <w:del w:id="41824" w:author="Author"/>
              </w:rPr>
            </w:pPr>
          </w:p>
        </w:tc>
        <w:tc>
          <w:tcPr>
            <w:tcW w:w="1450" w:type="dxa"/>
            <w:tcBorders>
              <w:left w:val="single" w:sz="6" w:space="0" w:color="auto"/>
            </w:tcBorders>
          </w:tcPr>
          <w:p w14:paraId="4A087F72" w14:textId="77777777" w:rsidR="00E40402" w:rsidRPr="009B79CA" w:rsidDel="00134F1D" w:rsidRDefault="00E40402" w:rsidP="004E6DA2">
            <w:pPr>
              <w:pStyle w:val="tabletext11"/>
              <w:suppressAutoHyphens/>
              <w:jc w:val="right"/>
              <w:rPr>
                <w:del w:id="41825" w:author="Author"/>
              </w:rPr>
            </w:pPr>
            <w:del w:id="41826" w:author="Author">
              <w:r w:rsidRPr="009B79CA" w:rsidDel="00134F1D">
                <w:delText>0.121</w:delText>
              </w:r>
            </w:del>
          </w:p>
        </w:tc>
        <w:tc>
          <w:tcPr>
            <w:tcW w:w="950" w:type="dxa"/>
            <w:tcBorders>
              <w:right w:val="single" w:sz="6" w:space="0" w:color="auto"/>
            </w:tcBorders>
          </w:tcPr>
          <w:p w14:paraId="430E0ECE" w14:textId="77777777" w:rsidR="00E40402" w:rsidRPr="009B79CA" w:rsidDel="00134F1D" w:rsidRDefault="00E40402" w:rsidP="004E6DA2">
            <w:pPr>
              <w:pStyle w:val="tabletext11"/>
              <w:suppressAutoHyphens/>
              <w:jc w:val="center"/>
              <w:rPr>
                <w:del w:id="41827" w:author="Author"/>
              </w:rPr>
            </w:pPr>
          </w:p>
        </w:tc>
      </w:tr>
      <w:tr w:rsidR="00E40402" w:rsidRPr="009B79CA" w:rsidDel="00134F1D" w14:paraId="5D747B57" w14:textId="77777777" w:rsidTr="004E6DA2">
        <w:trPr>
          <w:cantSplit/>
          <w:trHeight w:val="190"/>
          <w:del w:id="41828" w:author="Author"/>
        </w:trPr>
        <w:tc>
          <w:tcPr>
            <w:tcW w:w="200" w:type="dxa"/>
            <w:tcBorders>
              <w:right w:val="single" w:sz="6" w:space="0" w:color="auto"/>
            </w:tcBorders>
          </w:tcPr>
          <w:p w14:paraId="7232D7F0" w14:textId="77777777" w:rsidR="00E40402" w:rsidRPr="009B79CA" w:rsidDel="00134F1D" w:rsidRDefault="00E40402" w:rsidP="004E6DA2">
            <w:pPr>
              <w:pStyle w:val="tabletext11"/>
              <w:suppressAutoHyphens/>
              <w:rPr>
                <w:del w:id="41829" w:author="Author"/>
              </w:rPr>
            </w:pPr>
          </w:p>
        </w:tc>
        <w:tc>
          <w:tcPr>
            <w:tcW w:w="970" w:type="dxa"/>
            <w:tcBorders>
              <w:left w:val="single" w:sz="6" w:space="0" w:color="auto"/>
            </w:tcBorders>
          </w:tcPr>
          <w:p w14:paraId="2392F58B" w14:textId="77777777" w:rsidR="00E40402" w:rsidRPr="009B79CA" w:rsidDel="00134F1D" w:rsidRDefault="00E40402" w:rsidP="004E6DA2">
            <w:pPr>
              <w:pStyle w:val="tabletext11"/>
              <w:suppressAutoHyphens/>
              <w:jc w:val="right"/>
              <w:rPr>
                <w:del w:id="41830" w:author="Author"/>
              </w:rPr>
            </w:pPr>
          </w:p>
        </w:tc>
        <w:tc>
          <w:tcPr>
            <w:tcW w:w="600" w:type="dxa"/>
          </w:tcPr>
          <w:p w14:paraId="57E2A9F0" w14:textId="77777777" w:rsidR="00E40402" w:rsidRPr="009B79CA" w:rsidDel="00134F1D" w:rsidRDefault="00E40402" w:rsidP="004E6DA2">
            <w:pPr>
              <w:pStyle w:val="tabletext11"/>
              <w:suppressAutoHyphens/>
              <w:ind w:right="-45"/>
              <w:jc w:val="right"/>
              <w:rPr>
                <w:del w:id="41831" w:author="Author"/>
              </w:rPr>
            </w:pPr>
            <w:del w:id="41832" w:author="Author">
              <w:r w:rsidRPr="009B79CA" w:rsidDel="00134F1D">
                <w:delText>2,000</w:delText>
              </w:r>
            </w:del>
          </w:p>
        </w:tc>
        <w:tc>
          <w:tcPr>
            <w:tcW w:w="830" w:type="dxa"/>
            <w:tcBorders>
              <w:right w:val="single" w:sz="6" w:space="0" w:color="auto"/>
            </w:tcBorders>
          </w:tcPr>
          <w:p w14:paraId="2D9E513A" w14:textId="77777777" w:rsidR="00E40402" w:rsidRPr="009B79CA" w:rsidDel="00134F1D" w:rsidRDefault="00E40402" w:rsidP="004E6DA2">
            <w:pPr>
              <w:pStyle w:val="tabletext11"/>
              <w:suppressAutoHyphens/>
              <w:ind w:right="-45"/>
              <w:rPr>
                <w:del w:id="41833" w:author="Author"/>
              </w:rPr>
            </w:pPr>
          </w:p>
        </w:tc>
        <w:tc>
          <w:tcPr>
            <w:tcW w:w="1450" w:type="dxa"/>
            <w:tcBorders>
              <w:left w:val="single" w:sz="6" w:space="0" w:color="auto"/>
            </w:tcBorders>
          </w:tcPr>
          <w:p w14:paraId="2D9EED45" w14:textId="77777777" w:rsidR="00E40402" w:rsidRPr="009B79CA" w:rsidDel="00134F1D" w:rsidRDefault="00E40402" w:rsidP="004E6DA2">
            <w:pPr>
              <w:pStyle w:val="tabletext11"/>
              <w:suppressAutoHyphens/>
              <w:jc w:val="right"/>
              <w:rPr>
                <w:del w:id="41834" w:author="Author"/>
              </w:rPr>
            </w:pPr>
            <w:del w:id="41835" w:author="Author">
              <w:r w:rsidRPr="009B79CA" w:rsidDel="00134F1D">
                <w:delText>0.253</w:delText>
              </w:r>
            </w:del>
          </w:p>
        </w:tc>
        <w:tc>
          <w:tcPr>
            <w:tcW w:w="950" w:type="dxa"/>
            <w:tcBorders>
              <w:right w:val="single" w:sz="6" w:space="0" w:color="auto"/>
            </w:tcBorders>
          </w:tcPr>
          <w:p w14:paraId="450149AE" w14:textId="77777777" w:rsidR="00E40402" w:rsidRPr="009B79CA" w:rsidDel="00134F1D" w:rsidRDefault="00E40402" w:rsidP="004E6DA2">
            <w:pPr>
              <w:pStyle w:val="tabletext11"/>
              <w:suppressAutoHyphens/>
              <w:jc w:val="center"/>
              <w:rPr>
                <w:del w:id="41836" w:author="Author"/>
              </w:rPr>
            </w:pPr>
          </w:p>
        </w:tc>
      </w:tr>
      <w:tr w:rsidR="00E40402" w:rsidRPr="009B79CA" w:rsidDel="00134F1D" w14:paraId="6ACD0DAD" w14:textId="77777777" w:rsidTr="004E6DA2">
        <w:trPr>
          <w:cantSplit/>
          <w:trHeight w:val="190"/>
          <w:del w:id="41837" w:author="Author"/>
        </w:trPr>
        <w:tc>
          <w:tcPr>
            <w:tcW w:w="200" w:type="dxa"/>
            <w:tcBorders>
              <w:right w:val="single" w:sz="6" w:space="0" w:color="auto"/>
            </w:tcBorders>
          </w:tcPr>
          <w:p w14:paraId="58AC9E5B" w14:textId="77777777" w:rsidR="00E40402" w:rsidRPr="009B79CA" w:rsidDel="00134F1D" w:rsidRDefault="00E40402" w:rsidP="004E6DA2">
            <w:pPr>
              <w:pStyle w:val="tabletext11"/>
              <w:suppressAutoHyphens/>
              <w:rPr>
                <w:del w:id="41838" w:author="Author"/>
              </w:rPr>
            </w:pPr>
          </w:p>
        </w:tc>
        <w:tc>
          <w:tcPr>
            <w:tcW w:w="970" w:type="dxa"/>
            <w:tcBorders>
              <w:left w:val="single" w:sz="6" w:space="0" w:color="auto"/>
            </w:tcBorders>
          </w:tcPr>
          <w:p w14:paraId="7143FC85" w14:textId="77777777" w:rsidR="00E40402" w:rsidRPr="009B79CA" w:rsidDel="00134F1D" w:rsidRDefault="00E40402" w:rsidP="004E6DA2">
            <w:pPr>
              <w:pStyle w:val="tabletext11"/>
              <w:suppressAutoHyphens/>
              <w:jc w:val="right"/>
              <w:rPr>
                <w:del w:id="41839" w:author="Author"/>
              </w:rPr>
            </w:pPr>
          </w:p>
        </w:tc>
        <w:tc>
          <w:tcPr>
            <w:tcW w:w="600" w:type="dxa"/>
          </w:tcPr>
          <w:p w14:paraId="583B76FF" w14:textId="77777777" w:rsidR="00E40402" w:rsidRPr="009B79CA" w:rsidDel="00134F1D" w:rsidRDefault="00E40402" w:rsidP="004E6DA2">
            <w:pPr>
              <w:pStyle w:val="tabletext11"/>
              <w:suppressAutoHyphens/>
              <w:ind w:right="-45"/>
              <w:jc w:val="right"/>
              <w:rPr>
                <w:del w:id="41840" w:author="Author"/>
              </w:rPr>
            </w:pPr>
            <w:del w:id="41841" w:author="Author">
              <w:r w:rsidRPr="009B79CA" w:rsidDel="00134F1D">
                <w:delText>3,000</w:delText>
              </w:r>
            </w:del>
          </w:p>
        </w:tc>
        <w:tc>
          <w:tcPr>
            <w:tcW w:w="830" w:type="dxa"/>
            <w:tcBorders>
              <w:right w:val="single" w:sz="6" w:space="0" w:color="auto"/>
            </w:tcBorders>
          </w:tcPr>
          <w:p w14:paraId="7C50F810" w14:textId="77777777" w:rsidR="00E40402" w:rsidRPr="009B79CA" w:rsidDel="00134F1D" w:rsidRDefault="00E40402" w:rsidP="004E6DA2">
            <w:pPr>
              <w:pStyle w:val="tabletext11"/>
              <w:suppressAutoHyphens/>
              <w:ind w:right="-45"/>
              <w:rPr>
                <w:del w:id="41842" w:author="Author"/>
              </w:rPr>
            </w:pPr>
          </w:p>
        </w:tc>
        <w:tc>
          <w:tcPr>
            <w:tcW w:w="1450" w:type="dxa"/>
            <w:tcBorders>
              <w:left w:val="single" w:sz="6" w:space="0" w:color="auto"/>
            </w:tcBorders>
          </w:tcPr>
          <w:p w14:paraId="49497F70" w14:textId="77777777" w:rsidR="00E40402" w:rsidRPr="009B79CA" w:rsidDel="00134F1D" w:rsidRDefault="00E40402" w:rsidP="004E6DA2">
            <w:pPr>
              <w:pStyle w:val="tabletext11"/>
              <w:suppressAutoHyphens/>
              <w:jc w:val="right"/>
              <w:rPr>
                <w:del w:id="41843" w:author="Author"/>
              </w:rPr>
            </w:pPr>
            <w:del w:id="41844" w:author="Author">
              <w:r w:rsidRPr="009B79CA" w:rsidDel="00134F1D">
                <w:delText>0.372</w:delText>
              </w:r>
            </w:del>
          </w:p>
        </w:tc>
        <w:tc>
          <w:tcPr>
            <w:tcW w:w="950" w:type="dxa"/>
            <w:tcBorders>
              <w:right w:val="single" w:sz="6" w:space="0" w:color="auto"/>
            </w:tcBorders>
          </w:tcPr>
          <w:p w14:paraId="23AACED2" w14:textId="77777777" w:rsidR="00E40402" w:rsidRPr="009B79CA" w:rsidDel="00134F1D" w:rsidRDefault="00E40402" w:rsidP="004E6DA2">
            <w:pPr>
              <w:pStyle w:val="tabletext11"/>
              <w:suppressAutoHyphens/>
              <w:jc w:val="center"/>
              <w:rPr>
                <w:del w:id="41845" w:author="Author"/>
              </w:rPr>
            </w:pPr>
          </w:p>
        </w:tc>
      </w:tr>
      <w:tr w:rsidR="00E40402" w:rsidRPr="009B79CA" w:rsidDel="00134F1D" w14:paraId="0D6F782B" w14:textId="77777777" w:rsidTr="004E6DA2">
        <w:trPr>
          <w:cantSplit/>
          <w:trHeight w:val="190"/>
          <w:del w:id="41846" w:author="Author"/>
        </w:trPr>
        <w:tc>
          <w:tcPr>
            <w:tcW w:w="200" w:type="dxa"/>
            <w:tcBorders>
              <w:right w:val="single" w:sz="6" w:space="0" w:color="auto"/>
            </w:tcBorders>
          </w:tcPr>
          <w:p w14:paraId="57929950" w14:textId="77777777" w:rsidR="00E40402" w:rsidRPr="009B79CA" w:rsidDel="00134F1D" w:rsidRDefault="00E40402" w:rsidP="004E6DA2">
            <w:pPr>
              <w:pStyle w:val="tabletext11"/>
              <w:suppressAutoHyphens/>
              <w:rPr>
                <w:del w:id="41847" w:author="Author"/>
              </w:rPr>
            </w:pPr>
          </w:p>
        </w:tc>
        <w:tc>
          <w:tcPr>
            <w:tcW w:w="970" w:type="dxa"/>
            <w:tcBorders>
              <w:left w:val="single" w:sz="6" w:space="0" w:color="auto"/>
              <w:bottom w:val="single" w:sz="6" w:space="0" w:color="auto"/>
            </w:tcBorders>
          </w:tcPr>
          <w:p w14:paraId="2E106875" w14:textId="77777777" w:rsidR="00E40402" w:rsidRPr="009B79CA" w:rsidDel="00134F1D" w:rsidRDefault="00E40402" w:rsidP="004E6DA2">
            <w:pPr>
              <w:pStyle w:val="tabletext11"/>
              <w:suppressAutoHyphens/>
              <w:jc w:val="right"/>
              <w:rPr>
                <w:del w:id="41848" w:author="Author"/>
              </w:rPr>
            </w:pPr>
          </w:p>
        </w:tc>
        <w:tc>
          <w:tcPr>
            <w:tcW w:w="600" w:type="dxa"/>
            <w:tcBorders>
              <w:bottom w:val="single" w:sz="6" w:space="0" w:color="auto"/>
            </w:tcBorders>
          </w:tcPr>
          <w:p w14:paraId="4684148A" w14:textId="77777777" w:rsidR="00E40402" w:rsidRPr="009B79CA" w:rsidDel="00134F1D" w:rsidRDefault="00E40402" w:rsidP="004E6DA2">
            <w:pPr>
              <w:pStyle w:val="tabletext11"/>
              <w:suppressAutoHyphens/>
              <w:ind w:right="-45"/>
              <w:jc w:val="right"/>
              <w:rPr>
                <w:del w:id="41849" w:author="Author"/>
              </w:rPr>
            </w:pPr>
            <w:del w:id="41850" w:author="Author">
              <w:r w:rsidRPr="009B79CA" w:rsidDel="00134F1D">
                <w:delText>5,000</w:delText>
              </w:r>
            </w:del>
          </w:p>
        </w:tc>
        <w:tc>
          <w:tcPr>
            <w:tcW w:w="830" w:type="dxa"/>
            <w:tcBorders>
              <w:bottom w:val="single" w:sz="6" w:space="0" w:color="auto"/>
              <w:right w:val="single" w:sz="6" w:space="0" w:color="auto"/>
            </w:tcBorders>
          </w:tcPr>
          <w:p w14:paraId="5414C946" w14:textId="77777777" w:rsidR="00E40402" w:rsidRPr="009B79CA" w:rsidDel="00134F1D" w:rsidRDefault="00E40402" w:rsidP="004E6DA2">
            <w:pPr>
              <w:pStyle w:val="tabletext11"/>
              <w:suppressAutoHyphens/>
              <w:ind w:right="-45"/>
              <w:rPr>
                <w:del w:id="41851" w:author="Author"/>
              </w:rPr>
            </w:pPr>
          </w:p>
        </w:tc>
        <w:tc>
          <w:tcPr>
            <w:tcW w:w="1450" w:type="dxa"/>
            <w:tcBorders>
              <w:left w:val="single" w:sz="6" w:space="0" w:color="auto"/>
              <w:bottom w:val="single" w:sz="6" w:space="0" w:color="auto"/>
            </w:tcBorders>
          </w:tcPr>
          <w:p w14:paraId="3C7A65C9" w14:textId="77777777" w:rsidR="00E40402" w:rsidRPr="009B79CA" w:rsidDel="00134F1D" w:rsidRDefault="00E40402" w:rsidP="004E6DA2">
            <w:pPr>
              <w:pStyle w:val="tabletext11"/>
              <w:suppressAutoHyphens/>
              <w:jc w:val="right"/>
              <w:rPr>
                <w:del w:id="41852" w:author="Author"/>
              </w:rPr>
            </w:pPr>
            <w:del w:id="41853" w:author="Author">
              <w:r w:rsidRPr="009B79CA" w:rsidDel="00134F1D">
                <w:delText>0.551</w:delText>
              </w:r>
            </w:del>
          </w:p>
        </w:tc>
        <w:tc>
          <w:tcPr>
            <w:tcW w:w="950" w:type="dxa"/>
            <w:tcBorders>
              <w:bottom w:val="single" w:sz="6" w:space="0" w:color="auto"/>
              <w:right w:val="single" w:sz="6" w:space="0" w:color="auto"/>
            </w:tcBorders>
          </w:tcPr>
          <w:p w14:paraId="3E9FA450" w14:textId="77777777" w:rsidR="00E40402" w:rsidRPr="009B79CA" w:rsidDel="00134F1D" w:rsidRDefault="00E40402" w:rsidP="004E6DA2">
            <w:pPr>
              <w:pStyle w:val="tabletext11"/>
              <w:suppressAutoHyphens/>
              <w:jc w:val="center"/>
              <w:rPr>
                <w:del w:id="41854" w:author="Author"/>
              </w:rPr>
            </w:pPr>
          </w:p>
        </w:tc>
      </w:tr>
    </w:tbl>
    <w:p w14:paraId="0861BAB4" w14:textId="77777777" w:rsidR="00E40402" w:rsidRPr="009B79CA" w:rsidDel="00134F1D" w:rsidRDefault="00E40402" w:rsidP="00E40402">
      <w:pPr>
        <w:pStyle w:val="tablecaption"/>
        <w:suppressAutoHyphens/>
        <w:rPr>
          <w:del w:id="41855" w:author="Author"/>
        </w:rPr>
      </w:pPr>
      <w:del w:id="41856" w:author="Author">
        <w:r w:rsidRPr="009B79CA" w:rsidDel="00134F1D">
          <w:delText>Table 98.B.1.b.(4)(b) Trucks, Tractors And Trailers And All Autos Except Zone-rated Risks Specified Causes Of Loss Deductible Factors</w:delText>
        </w:r>
      </w:del>
    </w:p>
    <w:p w14:paraId="28443DE5" w14:textId="77777777" w:rsidR="00E40402" w:rsidRPr="009B79CA" w:rsidDel="00134F1D" w:rsidRDefault="00E40402" w:rsidP="00E40402">
      <w:pPr>
        <w:pStyle w:val="isonormal"/>
        <w:suppressAutoHyphens/>
        <w:rPr>
          <w:del w:id="41857" w:author="Author"/>
        </w:rPr>
      </w:pPr>
    </w:p>
    <w:p w14:paraId="5D073E00" w14:textId="77777777" w:rsidR="00E40402" w:rsidRPr="009B79CA" w:rsidDel="00134F1D" w:rsidRDefault="00E40402" w:rsidP="00E40402">
      <w:pPr>
        <w:pStyle w:val="outlinehd3"/>
        <w:suppressAutoHyphens/>
        <w:rPr>
          <w:del w:id="41858" w:author="Author"/>
        </w:rPr>
      </w:pPr>
      <w:del w:id="41859" w:author="Author">
        <w:r w:rsidRPr="009B79CA" w:rsidDel="00134F1D">
          <w:lastRenderedPageBreak/>
          <w:tab/>
          <w:delText>2.</w:delText>
        </w:r>
        <w:r w:rsidRPr="009B79CA" w:rsidDel="00134F1D">
          <w:tab/>
          <w:delText>Zone-rated Risks</w:delText>
        </w:r>
      </w:del>
    </w:p>
    <w:p w14:paraId="79E26E99" w14:textId="77777777" w:rsidR="00E40402" w:rsidRPr="009B79CA" w:rsidDel="00134F1D" w:rsidRDefault="00E40402" w:rsidP="00E40402">
      <w:pPr>
        <w:pStyle w:val="outlinehd4"/>
        <w:suppressAutoHyphens/>
        <w:rPr>
          <w:del w:id="41860" w:author="Author"/>
        </w:rPr>
      </w:pPr>
      <w:del w:id="41861" w:author="Author">
        <w:r w:rsidRPr="009B79CA" w:rsidDel="00134F1D">
          <w:tab/>
          <w:delText>a.</w:delText>
        </w:r>
        <w:r w:rsidRPr="009B79CA" w:rsidDel="00134F1D">
          <w:tab/>
          <w:delText>Computation Procedures</w:delText>
        </w:r>
      </w:del>
    </w:p>
    <w:p w14:paraId="7EB9D34C" w14:textId="77777777" w:rsidR="00E40402" w:rsidRPr="009B79CA" w:rsidDel="00134F1D" w:rsidRDefault="00E40402" w:rsidP="00E40402">
      <w:pPr>
        <w:pStyle w:val="outlinetxt5"/>
        <w:suppressAutoHyphens/>
        <w:rPr>
          <w:del w:id="41862" w:author="Author"/>
        </w:rPr>
      </w:pPr>
      <w:del w:id="41863" w:author="Author">
        <w:r w:rsidRPr="009B79CA" w:rsidDel="00134F1D">
          <w:tab/>
        </w:r>
        <w:r w:rsidRPr="009B79CA" w:rsidDel="00134F1D">
          <w:rPr>
            <w:b/>
          </w:rPr>
          <w:delText>(1)</w:delText>
        </w:r>
        <w:r w:rsidRPr="009B79CA" w:rsidDel="00134F1D">
          <w:tab/>
          <w:delText>Determine the base loss cost.</w:delText>
        </w:r>
      </w:del>
    </w:p>
    <w:p w14:paraId="39EC0438" w14:textId="77777777" w:rsidR="00E40402" w:rsidRPr="009B79CA" w:rsidDel="00134F1D" w:rsidRDefault="00E40402" w:rsidP="00E40402">
      <w:pPr>
        <w:pStyle w:val="outlinetxt5"/>
        <w:suppressAutoHyphens/>
        <w:rPr>
          <w:del w:id="41864" w:author="Author"/>
        </w:rPr>
      </w:pPr>
      <w:del w:id="41865" w:author="Author">
        <w:r w:rsidRPr="009B79CA" w:rsidDel="00134F1D">
          <w:tab/>
        </w:r>
        <w:r w:rsidRPr="009B79CA" w:rsidDel="00134F1D">
          <w:rPr>
            <w:b/>
          </w:rPr>
          <w:delText>(2)</w:delText>
        </w:r>
        <w:r w:rsidRPr="009B79CA" w:rsidDel="00134F1D">
          <w:tab/>
          <w:delText xml:space="preserve">Use Rule </w:delText>
        </w:r>
        <w:r w:rsidRPr="009B79CA" w:rsidDel="00134F1D">
          <w:rPr>
            <w:b/>
            <w:bCs/>
          </w:rPr>
          <w:delText>101.</w:delText>
        </w:r>
        <w:r w:rsidRPr="009B79CA" w:rsidDel="00134F1D">
          <w:delText xml:space="preserve"> to determine the factor for the age group of the auto being rated. For exposures rated on a stated amount basis, the Age Group factor is always 1.00.</w:delText>
        </w:r>
      </w:del>
    </w:p>
    <w:p w14:paraId="2E6AAAB1" w14:textId="77777777" w:rsidR="00E40402" w:rsidRPr="009B79CA" w:rsidDel="00134F1D" w:rsidRDefault="00E40402" w:rsidP="00E40402">
      <w:pPr>
        <w:pStyle w:val="outlinetxt5"/>
        <w:suppressAutoHyphens/>
        <w:rPr>
          <w:del w:id="41866" w:author="Author"/>
        </w:rPr>
      </w:pPr>
      <w:del w:id="41867" w:author="Author">
        <w:r w:rsidRPr="009B79CA" w:rsidDel="00134F1D">
          <w:tab/>
        </w:r>
        <w:r w:rsidRPr="009B79CA" w:rsidDel="00134F1D">
          <w:rPr>
            <w:b/>
          </w:rPr>
          <w:delText>(3)</w:delText>
        </w:r>
        <w:r w:rsidRPr="009B79CA" w:rsidDel="00134F1D">
          <w:tab/>
          <w:delText>Multiply the base loss cost by the Age Group factor.</w:delText>
        </w:r>
      </w:del>
    </w:p>
    <w:p w14:paraId="4D2313AE" w14:textId="77777777" w:rsidR="00E40402" w:rsidRPr="009B79CA" w:rsidDel="00134F1D" w:rsidRDefault="00E40402" w:rsidP="00E40402">
      <w:pPr>
        <w:pStyle w:val="outlinetxt5"/>
        <w:suppressAutoHyphens/>
        <w:rPr>
          <w:del w:id="41868" w:author="Author"/>
        </w:rPr>
      </w:pPr>
      <w:del w:id="41869" w:author="Author">
        <w:r w:rsidRPr="009B79CA" w:rsidDel="00134F1D">
          <w:tab/>
        </w:r>
        <w:r w:rsidRPr="009B79CA" w:rsidDel="00134F1D">
          <w:rPr>
            <w:b/>
          </w:rPr>
          <w:delText>(4)</w:delText>
        </w:r>
        <w:r w:rsidRPr="009B79CA" w:rsidDel="00134F1D">
          <w:rPr>
            <w:b/>
          </w:rPr>
          <w:tab/>
        </w:r>
        <w:r w:rsidRPr="009B79CA" w:rsidDel="00134F1D">
          <w:delText xml:space="preserve">Use Rule </w:delText>
        </w:r>
        <w:r w:rsidRPr="009B79CA" w:rsidDel="00134F1D">
          <w:rPr>
            <w:b/>
          </w:rPr>
          <w:delText>101.</w:delText>
        </w:r>
        <w:r w:rsidRPr="009B79CA" w:rsidDel="00134F1D">
          <w:delText xml:space="preserve"> to determine the factor for the original cost new of the auto being rated.</w:delText>
        </w:r>
      </w:del>
    </w:p>
    <w:p w14:paraId="55B6C9B5" w14:textId="77777777" w:rsidR="00E40402" w:rsidRPr="009B79CA" w:rsidDel="00134F1D" w:rsidRDefault="00E40402" w:rsidP="00E40402">
      <w:pPr>
        <w:pStyle w:val="outlinetxt5"/>
        <w:suppressAutoHyphens/>
        <w:rPr>
          <w:del w:id="41870" w:author="Author"/>
        </w:rPr>
      </w:pPr>
      <w:del w:id="41871" w:author="Author">
        <w:r w:rsidRPr="009B79CA" w:rsidDel="00134F1D">
          <w:tab/>
        </w:r>
        <w:r w:rsidRPr="009B79CA" w:rsidDel="00134F1D">
          <w:rPr>
            <w:b/>
          </w:rPr>
          <w:delText>(5)</w:delText>
        </w:r>
        <w:r w:rsidRPr="009B79CA" w:rsidDel="00134F1D">
          <w:tab/>
          <w:delText>Subtract the applicable factor for the deductible desired from the Original Cost New factor.</w:delText>
        </w:r>
      </w:del>
    </w:p>
    <w:p w14:paraId="60651A3D" w14:textId="77777777" w:rsidR="00E40402" w:rsidRPr="009B79CA" w:rsidDel="00134F1D" w:rsidRDefault="00E40402" w:rsidP="00E40402">
      <w:pPr>
        <w:pStyle w:val="outlinetxt5"/>
        <w:suppressAutoHyphens/>
        <w:rPr>
          <w:del w:id="41872" w:author="Author"/>
        </w:rPr>
      </w:pPr>
      <w:del w:id="41873" w:author="Author">
        <w:r w:rsidRPr="009B79CA" w:rsidDel="00134F1D">
          <w:tab/>
        </w:r>
        <w:r w:rsidRPr="009B79CA" w:rsidDel="00134F1D">
          <w:rPr>
            <w:b/>
          </w:rPr>
          <w:delText>(6)</w:delText>
        </w:r>
        <w:r w:rsidRPr="009B79CA" w:rsidDel="00134F1D">
          <w:tab/>
          <w:delText xml:space="preserve">Multiply the result of Paragraph </w:delText>
        </w:r>
        <w:r w:rsidRPr="009B79CA" w:rsidDel="00134F1D">
          <w:rPr>
            <w:b/>
          </w:rPr>
          <w:delText>B.2.a.(3)</w:delText>
        </w:r>
        <w:r w:rsidRPr="009B79CA" w:rsidDel="00134F1D">
          <w:delText xml:space="preserve"> by the result of Paragraph </w:delText>
        </w:r>
        <w:r w:rsidRPr="009B79CA" w:rsidDel="00134F1D">
          <w:rPr>
            <w:b/>
          </w:rPr>
          <w:delText>B.2.a.(5).</w:delText>
        </w:r>
        <w:r w:rsidRPr="009B79CA" w:rsidDel="00134F1D">
          <w:delText xml:space="preserve"> Alternatively, the following equation will give the appropriate loss cost for every desired deductible:</w:delText>
        </w:r>
      </w:del>
    </w:p>
    <w:p w14:paraId="21AC8F2C" w14:textId="77777777" w:rsidR="00E40402" w:rsidRPr="009B79CA" w:rsidDel="00134F1D" w:rsidRDefault="00E40402" w:rsidP="00E40402">
      <w:pPr>
        <w:pStyle w:val="blocktext6"/>
        <w:suppressAutoHyphens/>
        <w:rPr>
          <w:del w:id="41874" w:author="Author"/>
        </w:rPr>
      </w:pPr>
      <w:del w:id="41875" w:author="Author">
        <w:r w:rsidRPr="009B79CA" w:rsidDel="00134F1D">
          <w:delText xml:space="preserve">Base loss cost x Age Group factor from Rule </w:delText>
        </w:r>
        <w:r w:rsidRPr="009B79CA" w:rsidDel="00134F1D">
          <w:rPr>
            <w:b/>
            <w:bCs/>
          </w:rPr>
          <w:delText>101.</w:delText>
        </w:r>
        <w:r w:rsidRPr="009B79CA" w:rsidDel="00134F1D">
          <w:delText xml:space="preserve"> x (Original Cost New factor – deductible factor from Rule </w:delText>
        </w:r>
        <w:r w:rsidRPr="009B79CA" w:rsidDel="00134F1D">
          <w:rPr>
            <w:b/>
          </w:rPr>
          <w:delText>98.</w:delText>
        </w:r>
        <w:r w:rsidRPr="009B79CA" w:rsidDel="00134F1D">
          <w:delText>).</w:delText>
        </w:r>
      </w:del>
    </w:p>
    <w:p w14:paraId="73FD4BDF" w14:textId="77777777" w:rsidR="00E40402" w:rsidRPr="009B79CA" w:rsidDel="00134F1D" w:rsidRDefault="00E40402" w:rsidP="00E40402">
      <w:pPr>
        <w:pStyle w:val="outlinetxt5"/>
        <w:suppressAutoHyphens/>
        <w:rPr>
          <w:del w:id="41876" w:author="Author"/>
        </w:rPr>
      </w:pPr>
      <w:del w:id="41877" w:author="Author">
        <w:r w:rsidRPr="009B79CA" w:rsidDel="00134F1D">
          <w:tab/>
        </w:r>
        <w:r w:rsidRPr="009B79CA" w:rsidDel="00134F1D">
          <w:rPr>
            <w:b/>
          </w:rPr>
          <w:delText>(7)</w:delText>
        </w:r>
        <w:r w:rsidRPr="009B79CA" w:rsidDel="00134F1D">
          <w:tab/>
          <w:delText>If the deductible factor is greater than the Original Cost New factor, refer to company.</w:delText>
        </w:r>
      </w:del>
    </w:p>
    <w:p w14:paraId="57548F63" w14:textId="77777777" w:rsidR="00E40402" w:rsidRPr="009B79CA" w:rsidDel="00134F1D" w:rsidRDefault="00E40402" w:rsidP="00E40402">
      <w:pPr>
        <w:pStyle w:val="outlinehd4"/>
        <w:suppressAutoHyphens/>
        <w:rPr>
          <w:del w:id="41878" w:author="Author"/>
        </w:rPr>
      </w:pPr>
      <w:del w:id="41879" w:author="Author">
        <w:r w:rsidRPr="009B79CA" w:rsidDel="00134F1D">
          <w:tab/>
          <w:delText>b.</w:delText>
        </w:r>
        <w:r w:rsidRPr="009B79CA" w:rsidDel="00134F1D">
          <w:tab/>
          <w:delText>Deductible Factors</w:delText>
        </w:r>
      </w:del>
    </w:p>
    <w:p w14:paraId="620DC006" w14:textId="77777777" w:rsidR="00E40402" w:rsidRPr="009B79CA" w:rsidDel="00134F1D" w:rsidRDefault="00E40402" w:rsidP="00E40402">
      <w:pPr>
        <w:pStyle w:val="outlinehd5"/>
        <w:suppressAutoHyphens/>
        <w:rPr>
          <w:del w:id="41880" w:author="Author"/>
        </w:rPr>
      </w:pPr>
      <w:del w:id="41881" w:author="Author">
        <w:r w:rsidRPr="009B79CA" w:rsidDel="00134F1D">
          <w:tab/>
          <w:delText>(1)</w:delText>
        </w:r>
        <w:r w:rsidRPr="009B79CA" w:rsidDel="00134F1D">
          <w:tab/>
          <w:delText>Comprehensive Coverage – With Full Safety Glass Coverage</w:delText>
        </w:r>
      </w:del>
    </w:p>
    <w:p w14:paraId="448C9812" w14:textId="77777777" w:rsidR="00E40402" w:rsidRPr="009B79CA" w:rsidDel="00134F1D" w:rsidRDefault="00E40402" w:rsidP="00E40402">
      <w:pPr>
        <w:pStyle w:val="outlinehd6"/>
        <w:suppressAutoHyphens/>
        <w:rPr>
          <w:del w:id="41882" w:author="Author"/>
        </w:rPr>
      </w:pPr>
      <w:del w:id="41883" w:author="Author">
        <w:r w:rsidRPr="009B79CA" w:rsidDel="00134F1D">
          <w:tab/>
          <w:delText>(a)</w:delText>
        </w:r>
        <w:r w:rsidRPr="009B79CA" w:rsidDel="00134F1D">
          <w:tab/>
          <w:delText>All Perils With Full Safety Glass Coverage</w:delText>
        </w:r>
      </w:del>
    </w:p>
    <w:p w14:paraId="60B2C7F9" w14:textId="77777777" w:rsidR="00E40402" w:rsidRPr="009B79CA" w:rsidDel="00134F1D" w:rsidRDefault="00E40402" w:rsidP="00E40402">
      <w:pPr>
        <w:pStyle w:val="space4"/>
        <w:suppressAutoHyphens/>
        <w:rPr>
          <w:del w:id="4188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E40402" w:rsidRPr="009B79CA" w:rsidDel="00134F1D" w14:paraId="12120A9B" w14:textId="77777777" w:rsidTr="004E6DA2">
        <w:trPr>
          <w:cantSplit/>
          <w:trHeight w:val="190"/>
          <w:del w:id="41885" w:author="Author"/>
        </w:trPr>
        <w:tc>
          <w:tcPr>
            <w:tcW w:w="200" w:type="dxa"/>
          </w:tcPr>
          <w:p w14:paraId="45AE88B4" w14:textId="77777777" w:rsidR="00E40402" w:rsidRPr="009B79CA" w:rsidDel="00134F1D" w:rsidRDefault="00E40402" w:rsidP="004E6DA2">
            <w:pPr>
              <w:pStyle w:val="tablehead"/>
              <w:suppressAutoHyphens/>
              <w:rPr>
                <w:del w:id="4188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3BF34C9" w14:textId="77777777" w:rsidR="00E40402" w:rsidRPr="009B79CA" w:rsidDel="00134F1D" w:rsidRDefault="00E40402" w:rsidP="004E6DA2">
            <w:pPr>
              <w:pStyle w:val="tablehead"/>
              <w:suppressAutoHyphens/>
              <w:rPr>
                <w:del w:id="41887" w:author="Author"/>
              </w:rPr>
            </w:pPr>
            <w:del w:id="41888" w:author="Author">
              <w:r w:rsidRPr="009B79CA" w:rsidDel="00134F1D">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958E33A" w14:textId="77777777" w:rsidR="00E40402" w:rsidRPr="009B79CA" w:rsidDel="00134F1D" w:rsidRDefault="00E40402" w:rsidP="004E6DA2">
            <w:pPr>
              <w:pStyle w:val="tablehead"/>
              <w:suppressAutoHyphens/>
              <w:rPr>
                <w:del w:id="41889" w:author="Author"/>
              </w:rPr>
            </w:pPr>
            <w:del w:id="41890" w:author="Author">
              <w:r w:rsidRPr="009B79CA" w:rsidDel="00134F1D">
                <w:delText>Factor</w:delText>
              </w:r>
            </w:del>
          </w:p>
        </w:tc>
      </w:tr>
      <w:tr w:rsidR="00E40402" w:rsidRPr="009B79CA" w:rsidDel="00134F1D" w14:paraId="2C9B979A" w14:textId="77777777" w:rsidTr="004E6DA2">
        <w:trPr>
          <w:cantSplit/>
          <w:trHeight w:val="190"/>
          <w:del w:id="41891" w:author="Author"/>
        </w:trPr>
        <w:tc>
          <w:tcPr>
            <w:tcW w:w="200" w:type="dxa"/>
            <w:tcBorders>
              <w:right w:val="single" w:sz="6" w:space="0" w:color="auto"/>
            </w:tcBorders>
          </w:tcPr>
          <w:p w14:paraId="592D8A50" w14:textId="77777777" w:rsidR="00E40402" w:rsidRPr="009B79CA" w:rsidDel="00134F1D" w:rsidRDefault="00E40402" w:rsidP="004E6DA2">
            <w:pPr>
              <w:pStyle w:val="tabletext11"/>
              <w:suppressAutoHyphens/>
              <w:rPr>
                <w:del w:id="41892" w:author="Author"/>
              </w:rPr>
            </w:pPr>
          </w:p>
        </w:tc>
        <w:tc>
          <w:tcPr>
            <w:tcW w:w="960" w:type="dxa"/>
            <w:tcBorders>
              <w:top w:val="single" w:sz="6" w:space="0" w:color="auto"/>
              <w:left w:val="single" w:sz="6" w:space="0" w:color="auto"/>
            </w:tcBorders>
          </w:tcPr>
          <w:p w14:paraId="43200D22" w14:textId="77777777" w:rsidR="00E40402" w:rsidRPr="009B79CA" w:rsidDel="00134F1D" w:rsidRDefault="00E40402" w:rsidP="004E6DA2">
            <w:pPr>
              <w:pStyle w:val="tabletext11"/>
              <w:suppressAutoHyphens/>
              <w:jc w:val="right"/>
              <w:rPr>
                <w:del w:id="41893" w:author="Author"/>
              </w:rPr>
            </w:pPr>
            <w:del w:id="41894" w:author="Author">
              <w:r w:rsidRPr="009B79CA" w:rsidDel="00134F1D">
                <w:delText>$</w:delText>
              </w:r>
            </w:del>
          </w:p>
        </w:tc>
        <w:tc>
          <w:tcPr>
            <w:tcW w:w="610" w:type="dxa"/>
            <w:tcBorders>
              <w:top w:val="single" w:sz="6" w:space="0" w:color="auto"/>
            </w:tcBorders>
          </w:tcPr>
          <w:p w14:paraId="3FA4A4AC" w14:textId="77777777" w:rsidR="00E40402" w:rsidRPr="009B79CA" w:rsidDel="00134F1D" w:rsidRDefault="00E40402" w:rsidP="004E6DA2">
            <w:pPr>
              <w:pStyle w:val="tabletext11"/>
              <w:suppressAutoHyphens/>
              <w:ind w:right="-45"/>
              <w:jc w:val="right"/>
              <w:rPr>
                <w:del w:id="41895" w:author="Author"/>
              </w:rPr>
            </w:pPr>
            <w:del w:id="41896" w:author="Author">
              <w:r w:rsidRPr="009B79CA" w:rsidDel="00134F1D">
                <w:delText>Full</w:delText>
              </w:r>
            </w:del>
          </w:p>
        </w:tc>
        <w:tc>
          <w:tcPr>
            <w:tcW w:w="830" w:type="dxa"/>
            <w:tcBorders>
              <w:top w:val="single" w:sz="6" w:space="0" w:color="auto"/>
              <w:right w:val="single" w:sz="6" w:space="0" w:color="auto"/>
            </w:tcBorders>
          </w:tcPr>
          <w:p w14:paraId="2A4E33BA" w14:textId="77777777" w:rsidR="00E40402" w:rsidRPr="009B79CA" w:rsidDel="00134F1D" w:rsidRDefault="00E40402" w:rsidP="004E6DA2">
            <w:pPr>
              <w:pStyle w:val="tabletext11"/>
              <w:suppressAutoHyphens/>
              <w:ind w:right="-45"/>
              <w:rPr>
                <w:del w:id="41897" w:author="Author"/>
              </w:rPr>
            </w:pPr>
          </w:p>
        </w:tc>
        <w:tc>
          <w:tcPr>
            <w:tcW w:w="1450" w:type="dxa"/>
            <w:tcBorders>
              <w:top w:val="single" w:sz="6" w:space="0" w:color="auto"/>
              <w:left w:val="single" w:sz="6" w:space="0" w:color="auto"/>
            </w:tcBorders>
          </w:tcPr>
          <w:p w14:paraId="152326DD" w14:textId="77777777" w:rsidR="00E40402" w:rsidRPr="009B79CA" w:rsidDel="00134F1D" w:rsidRDefault="00E40402" w:rsidP="004E6DA2">
            <w:pPr>
              <w:pStyle w:val="tabletext11"/>
              <w:suppressAutoHyphens/>
              <w:jc w:val="right"/>
              <w:rPr>
                <w:del w:id="41898" w:author="Author"/>
              </w:rPr>
            </w:pPr>
            <w:del w:id="41899" w:author="Author">
              <w:r w:rsidRPr="009B79CA" w:rsidDel="00134F1D">
                <w:delText>-0.235</w:delText>
              </w:r>
            </w:del>
          </w:p>
        </w:tc>
        <w:tc>
          <w:tcPr>
            <w:tcW w:w="950" w:type="dxa"/>
            <w:tcBorders>
              <w:top w:val="single" w:sz="6" w:space="0" w:color="auto"/>
              <w:right w:val="single" w:sz="6" w:space="0" w:color="auto"/>
            </w:tcBorders>
          </w:tcPr>
          <w:p w14:paraId="009699EC" w14:textId="77777777" w:rsidR="00E40402" w:rsidRPr="009B79CA" w:rsidDel="00134F1D" w:rsidRDefault="00E40402" w:rsidP="004E6DA2">
            <w:pPr>
              <w:pStyle w:val="tabletext11"/>
              <w:tabs>
                <w:tab w:val="decimal" w:pos="1040"/>
              </w:tabs>
              <w:suppressAutoHyphens/>
              <w:rPr>
                <w:del w:id="41900" w:author="Author"/>
              </w:rPr>
            </w:pPr>
          </w:p>
        </w:tc>
      </w:tr>
      <w:tr w:rsidR="00E40402" w:rsidRPr="009B79CA" w:rsidDel="00134F1D" w14:paraId="050F744A" w14:textId="77777777" w:rsidTr="004E6DA2">
        <w:trPr>
          <w:cantSplit/>
          <w:trHeight w:val="190"/>
          <w:del w:id="41901" w:author="Author"/>
        </w:trPr>
        <w:tc>
          <w:tcPr>
            <w:tcW w:w="200" w:type="dxa"/>
            <w:tcBorders>
              <w:right w:val="single" w:sz="6" w:space="0" w:color="auto"/>
            </w:tcBorders>
          </w:tcPr>
          <w:p w14:paraId="6813B082" w14:textId="77777777" w:rsidR="00E40402" w:rsidRPr="009B79CA" w:rsidDel="00134F1D" w:rsidRDefault="00E40402" w:rsidP="004E6DA2">
            <w:pPr>
              <w:pStyle w:val="tabletext11"/>
              <w:suppressAutoHyphens/>
              <w:rPr>
                <w:del w:id="41902" w:author="Author"/>
              </w:rPr>
            </w:pPr>
          </w:p>
        </w:tc>
        <w:tc>
          <w:tcPr>
            <w:tcW w:w="960" w:type="dxa"/>
            <w:tcBorders>
              <w:left w:val="single" w:sz="6" w:space="0" w:color="auto"/>
            </w:tcBorders>
          </w:tcPr>
          <w:p w14:paraId="56674E18" w14:textId="77777777" w:rsidR="00E40402" w:rsidRPr="009B79CA" w:rsidDel="00134F1D" w:rsidRDefault="00E40402" w:rsidP="004E6DA2">
            <w:pPr>
              <w:pStyle w:val="tabletext11"/>
              <w:suppressAutoHyphens/>
              <w:jc w:val="right"/>
              <w:rPr>
                <w:del w:id="41903" w:author="Author"/>
              </w:rPr>
            </w:pPr>
          </w:p>
        </w:tc>
        <w:tc>
          <w:tcPr>
            <w:tcW w:w="610" w:type="dxa"/>
          </w:tcPr>
          <w:p w14:paraId="542BCF3A" w14:textId="77777777" w:rsidR="00E40402" w:rsidRPr="009B79CA" w:rsidDel="00134F1D" w:rsidRDefault="00E40402" w:rsidP="004E6DA2">
            <w:pPr>
              <w:pStyle w:val="tabletext11"/>
              <w:suppressAutoHyphens/>
              <w:ind w:right="-45"/>
              <w:jc w:val="right"/>
              <w:rPr>
                <w:del w:id="41904" w:author="Author"/>
              </w:rPr>
            </w:pPr>
            <w:del w:id="41905" w:author="Author">
              <w:r w:rsidRPr="009B79CA" w:rsidDel="00134F1D">
                <w:delText>50</w:delText>
              </w:r>
            </w:del>
          </w:p>
        </w:tc>
        <w:tc>
          <w:tcPr>
            <w:tcW w:w="830" w:type="dxa"/>
            <w:tcBorders>
              <w:right w:val="single" w:sz="6" w:space="0" w:color="auto"/>
            </w:tcBorders>
          </w:tcPr>
          <w:p w14:paraId="2FB9BC1D" w14:textId="77777777" w:rsidR="00E40402" w:rsidRPr="009B79CA" w:rsidDel="00134F1D" w:rsidRDefault="00E40402" w:rsidP="004E6DA2">
            <w:pPr>
              <w:pStyle w:val="tabletext11"/>
              <w:suppressAutoHyphens/>
              <w:ind w:right="-45"/>
              <w:rPr>
                <w:del w:id="41906" w:author="Author"/>
              </w:rPr>
            </w:pPr>
          </w:p>
        </w:tc>
        <w:tc>
          <w:tcPr>
            <w:tcW w:w="1450" w:type="dxa"/>
            <w:tcBorders>
              <w:left w:val="single" w:sz="6" w:space="0" w:color="auto"/>
            </w:tcBorders>
          </w:tcPr>
          <w:p w14:paraId="0372686D" w14:textId="77777777" w:rsidR="00E40402" w:rsidRPr="009B79CA" w:rsidDel="00134F1D" w:rsidRDefault="00E40402" w:rsidP="004E6DA2">
            <w:pPr>
              <w:pStyle w:val="tabletext11"/>
              <w:suppressAutoHyphens/>
              <w:jc w:val="right"/>
              <w:rPr>
                <w:del w:id="41907" w:author="Author"/>
              </w:rPr>
            </w:pPr>
            <w:del w:id="41908" w:author="Author">
              <w:r w:rsidRPr="009B79CA" w:rsidDel="00134F1D">
                <w:delText>-0.214</w:delText>
              </w:r>
            </w:del>
          </w:p>
        </w:tc>
        <w:tc>
          <w:tcPr>
            <w:tcW w:w="950" w:type="dxa"/>
            <w:tcBorders>
              <w:right w:val="single" w:sz="6" w:space="0" w:color="auto"/>
            </w:tcBorders>
          </w:tcPr>
          <w:p w14:paraId="571CC070" w14:textId="77777777" w:rsidR="00E40402" w:rsidRPr="009B79CA" w:rsidDel="00134F1D" w:rsidRDefault="00E40402" w:rsidP="004E6DA2">
            <w:pPr>
              <w:pStyle w:val="tabletext11"/>
              <w:suppressAutoHyphens/>
              <w:jc w:val="right"/>
              <w:rPr>
                <w:del w:id="41909" w:author="Author"/>
              </w:rPr>
            </w:pPr>
          </w:p>
        </w:tc>
      </w:tr>
      <w:tr w:rsidR="00E40402" w:rsidRPr="009B79CA" w:rsidDel="00134F1D" w14:paraId="639E0241" w14:textId="77777777" w:rsidTr="004E6DA2">
        <w:trPr>
          <w:cantSplit/>
          <w:trHeight w:val="190"/>
          <w:del w:id="41910" w:author="Author"/>
        </w:trPr>
        <w:tc>
          <w:tcPr>
            <w:tcW w:w="200" w:type="dxa"/>
            <w:tcBorders>
              <w:right w:val="single" w:sz="6" w:space="0" w:color="auto"/>
            </w:tcBorders>
          </w:tcPr>
          <w:p w14:paraId="3CECE811" w14:textId="77777777" w:rsidR="00E40402" w:rsidRPr="009B79CA" w:rsidDel="00134F1D" w:rsidRDefault="00E40402" w:rsidP="004E6DA2">
            <w:pPr>
              <w:pStyle w:val="tabletext11"/>
              <w:suppressAutoHyphens/>
              <w:rPr>
                <w:del w:id="41911" w:author="Author"/>
              </w:rPr>
            </w:pPr>
          </w:p>
        </w:tc>
        <w:tc>
          <w:tcPr>
            <w:tcW w:w="960" w:type="dxa"/>
            <w:tcBorders>
              <w:left w:val="single" w:sz="6" w:space="0" w:color="auto"/>
            </w:tcBorders>
          </w:tcPr>
          <w:p w14:paraId="678F9BF4" w14:textId="77777777" w:rsidR="00E40402" w:rsidRPr="009B79CA" w:rsidDel="00134F1D" w:rsidRDefault="00E40402" w:rsidP="004E6DA2">
            <w:pPr>
              <w:pStyle w:val="tabletext11"/>
              <w:suppressAutoHyphens/>
              <w:jc w:val="right"/>
              <w:rPr>
                <w:del w:id="41912" w:author="Author"/>
              </w:rPr>
            </w:pPr>
          </w:p>
        </w:tc>
        <w:tc>
          <w:tcPr>
            <w:tcW w:w="610" w:type="dxa"/>
          </w:tcPr>
          <w:p w14:paraId="0B5EE04C" w14:textId="77777777" w:rsidR="00E40402" w:rsidRPr="009B79CA" w:rsidDel="00134F1D" w:rsidRDefault="00E40402" w:rsidP="004E6DA2">
            <w:pPr>
              <w:pStyle w:val="tabletext11"/>
              <w:suppressAutoHyphens/>
              <w:ind w:right="-45"/>
              <w:jc w:val="right"/>
              <w:rPr>
                <w:del w:id="41913" w:author="Author"/>
              </w:rPr>
            </w:pPr>
            <w:del w:id="41914" w:author="Author">
              <w:r w:rsidRPr="009B79CA" w:rsidDel="00134F1D">
                <w:delText>100</w:delText>
              </w:r>
            </w:del>
          </w:p>
        </w:tc>
        <w:tc>
          <w:tcPr>
            <w:tcW w:w="830" w:type="dxa"/>
            <w:tcBorders>
              <w:right w:val="single" w:sz="6" w:space="0" w:color="auto"/>
            </w:tcBorders>
          </w:tcPr>
          <w:p w14:paraId="51CF725D" w14:textId="77777777" w:rsidR="00E40402" w:rsidRPr="009B79CA" w:rsidDel="00134F1D" w:rsidRDefault="00E40402" w:rsidP="004E6DA2">
            <w:pPr>
              <w:pStyle w:val="tabletext11"/>
              <w:suppressAutoHyphens/>
              <w:ind w:right="-45"/>
              <w:rPr>
                <w:del w:id="41915" w:author="Author"/>
              </w:rPr>
            </w:pPr>
          </w:p>
        </w:tc>
        <w:tc>
          <w:tcPr>
            <w:tcW w:w="1450" w:type="dxa"/>
            <w:tcBorders>
              <w:left w:val="single" w:sz="6" w:space="0" w:color="auto"/>
            </w:tcBorders>
          </w:tcPr>
          <w:p w14:paraId="1E6340D0" w14:textId="77777777" w:rsidR="00E40402" w:rsidRPr="009B79CA" w:rsidDel="00134F1D" w:rsidRDefault="00E40402" w:rsidP="004E6DA2">
            <w:pPr>
              <w:pStyle w:val="tabletext11"/>
              <w:suppressAutoHyphens/>
              <w:jc w:val="right"/>
              <w:rPr>
                <w:del w:id="41916" w:author="Author"/>
              </w:rPr>
            </w:pPr>
            <w:del w:id="41917" w:author="Author">
              <w:r w:rsidRPr="009B79CA" w:rsidDel="00134F1D">
                <w:delText>-0.196</w:delText>
              </w:r>
            </w:del>
          </w:p>
        </w:tc>
        <w:tc>
          <w:tcPr>
            <w:tcW w:w="950" w:type="dxa"/>
            <w:tcBorders>
              <w:right w:val="single" w:sz="6" w:space="0" w:color="auto"/>
            </w:tcBorders>
          </w:tcPr>
          <w:p w14:paraId="60BA3C09" w14:textId="77777777" w:rsidR="00E40402" w:rsidRPr="009B79CA" w:rsidDel="00134F1D" w:rsidRDefault="00E40402" w:rsidP="004E6DA2">
            <w:pPr>
              <w:pStyle w:val="tabletext11"/>
              <w:suppressAutoHyphens/>
              <w:jc w:val="right"/>
              <w:rPr>
                <w:del w:id="41918" w:author="Author"/>
              </w:rPr>
            </w:pPr>
          </w:p>
        </w:tc>
      </w:tr>
      <w:tr w:rsidR="00E40402" w:rsidRPr="009B79CA" w:rsidDel="00134F1D" w14:paraId="22321D8D" w14:textId="77777777" w:rsidTr="004E6DA2">
        <w:trPr>
          <w:cantSplit/>
          <w:trHeight w:val="190"/>
          <w:del w:id="41919" w:author="Author"/>
        </w:trPr>
        <w:tc>
          <w:tcPr>
            <w:tcW w:w="200" w:type="dxa"/>
            <w:tcBorders>
              <w:right w:val="single" w:sz="6" w:space="0" w:color="auto"/>
            </w:tcBorders>
          </w:tcPr>
          <w:p w14:paraId="3FC9616A" w14:textId="77777777" w:rsidR="00E40402" w:rsidRPr="009B79CA" w:rsidDel="00134F1D" w:rsidRDefault="00E40402" w:rsidP="004E6DA2">
            <w:pPr>
              <w:pStyle w:val="tabletext11"/>
              <w:suppressAutoHyphens/>
              <w:rPr>
                <w:del w:id="41920" w:author="Author"/>
              </w:rPr>
            </w:pPr>
          </w:p>
        </w:tc>
        <w:tc>
          <w:tcPr>
            <w:tcW w:w="960" w:type="dxa"/>
            <w:tcBorders>
              <w:left w:val="single" w:sz="6" w:space="0" w:color="auto"/>
            </w:tcBorders>
          </w:tcPr>
          <w:p w14:paraId="2BAAE545" w14:textId="77777777" w:rsidR="00E40402" w:rsidRPr="009B79CA" w:rsidDel="00134F1D" w:rsidRDefault="00E40402" w:rsidP="004E6DA2">
            <w:pPr>
              <w:pStyle w:val="tabletext11"/>
              <w:suppressAutoHyphens/>
              <w:jc w:val="right"/>
              <w:rPr>
                <w:del w:id="41921" w:author="Author"/>
              </w:rPr>
            </w:pPr>
          </w:p>
        </w:tc>
        <w:tc>
          <w:tcPr>
            <w:tcW w:w="610" w:type="dxa"/>
          </w:tcPr>
          <w:p w14:paraId="562A3FAA" w14:textId="77777777" w:rsidR="00E40402" w:rsidRPr="009B79CA" w:rsidDel="00134F1D" w:rsidRDefault="00E40402" w:rsidP="004E6DA2">
            <w:pPr>
              <w:pStyle w:val="tabletext11"/>
              <w:suppressAutoHyphens/>
              <w:ind w:right="-45"/>
              <w:jc w:val="right"/>
              <w:rPr>
                <w:del w:id="41922" w:author="Author"/>
              </w:rPr>
            </w:pPr>
            <w:del w:id="41923" w:author="Author">
              <w:r w:rsidRPr="009B79CA" w:rsidDel="00134F1D">
                <w:delText>200</w:delText>
              </w:r>
            </w:del>
          </w:p>
        </w:tc>
        <w:tc>
          <w:tcPr>
            <w:tcW w:w="830" w:type="dxa"/>
            <w:tcBorders>
              <w:right w:val="single" w:sz="6" w:space="0" w:color="auto"/>
            </w:tcBorders>
          </w:tcPr>
          <w:p w14:paraId="2DD92E0E" w14:textId="77777777" w:rsidR="00E40402" w:rsidRPr="009B79CA" w:rsidDel="00134F1D" w:rsidRDefault="00E40402" w:rsidP="004E6DA2">
            <w:pPr>
              <w:pStyle w:val="tabletext11"/>
              <w:suppressAutoHyphens/>
              <w:ind w:right="-45"/>
              <w:rPr>
                <w:del w:id="41924" w:author="Author"/>
              </w:rPr>
            </w:pPr>
          </w:p>
        </w:tc>
        <w:tc>
          <w:tcPr>
            <w:tcW w:w="1450" w:type="dxa"/>
            <w:tcBorders>
              <w:left w:val="single" w:sz="6" w:space="0" w:color="auto"/>
            </w:tcBorders>
          </w:tcPr>
          <w:p w14:paraId="7FC8ABFE" w14:textId="77777777" w:rsidR="00E40402" w:rsidRPr="009B79CA" w:rsidDel="00134F1D" w:rsidRDefault="00E40402" w:rsidP="004E6DA2">
            <w:pPr>
              <w:pStyle w:val="tabletext11"/>
              <w:suppressAutoHyphens/>
              <w:jc w:val="right"/>
              <w:rPr>
                <w:del w:id="41925" w:author="Author"/>
              </w:rPr>
            </w:pPr>
            <w:del w:id="41926" w:author="Author">
              <w:r w:rsidRPr="009B79CA" w:rsidDel="00134F1D">
                <w:delText>-0.165</w:delText>
              </w:r>
            </w:del>
          </w:p>
        </w:tc>
        <w:tc>
          <w:tcPr>
            <w:tcW w:w="950" w:type="dxa"/>
            <w:tcBorders>
              <w:right w:val="single" w:sz="6" w:space="0" w:color="auto"/>
            </w:tcBorders>
          </w:tcPr>
          <w:p w14:paraId="507B3877" w14:textId="77777777" w:rsidR="00E40402" w:rsidRPr="009B79CA" w:rsidDel="00134F1D" w:rsidRDefault="00E40402" w:rsidP="004E6DA2">
            <w:pPr>
              <w:pStyle w:val="tabletext11"/>
              <w:suppressAutoHyphens/>
              <w:jc w:val="right"/>
              <w:rPr>
                <w:del w:id="41927" w:author="Author"/>
              </w:rPr>
            </w:pPr>
          </w:p>
        </w:tc>
      </w:tr>
      <w:tr w:rsidR="00E40402" w:rsidRPr="009B79CA" w:rsidDel="00134F1D" w14:paraId="03851C64" w14:textId="77777777" w:rsidTr="004E6DA2">
        <w:trPr>
          <w:cantSplit/>
          <w:trHeight w:val="190"/>
          <w:del w:id="41928" w:author="Author"/>
        </w:trPr>
        <w:tc>
          <w:tcPr>
            <w:tcW w:w="200" w:type="dxa"/>
            <w:tcBorders>
              <w:right w:val="single" w:sz="6" w:space="0" w:color="auto"/>
            </w:tcBorders>
          </w:tcPr>
          <w:p w14:paraId="77A46869" w14:textId="77777777" w:rsidR="00E40402" w:rsidRPr="009B79CA" w:rsidDel="00134F1D" w:rsidRDefault="00E40402" w:rsidP="004E6DA2">
            <w:pPr>
              <w:pStyle w:val="tabletext11"/>
              <w:suppressAutoHyphens/>
              <w:rPr>
                <w:del w:id="41929" w:author="Author"/>
              </w:rPr>
            </w:pPr>
          </w:p>
        </w:tc>
        <w:tc>
          <w:tcPr>
            <w:tcW w:w="960" w:type="dxa"/>
            <w:tcBorders>
              <w:left w:val="single" w:sz="6" w:space="0" w:color="auto"/>
            </w:tcBorders>
          </w:tcPr>
          <w:p w14:paraId="79467B34" w14:textId="77777777" w:rsidR="00E40402" w:rsidRPr="009B79CA" w:rsidDel="00134F1D" w:rsidRDefault="00E40402" w:rsidP="004E6DA2">
            <w:pPr>
              <w:pStyle w:val="tabletext11"/>
              <w:suppressAutoHyphens/>
              <w:jc w:val="right"/>
              <w:rPr>
                <w:del w:id="41930" w:author="Author"/>
              </w:rPr>
            </w:pPr>
          </w:p>
        </w:tc>
        <w:tc>
          <w:tcPr>
            <w:tcW w:w="610" w:type="dxa"/>
          </w:tcPr>
          <w:p w14:paraId="1FF16BDC" w14:textId="77777777" w:rsidR="00E40402" w:rsidRPr="009B79CA" w:rsidDel="00134F1D" w:rsidRDefault="00E40402" w:rsidP="004E6DA2">
            <w:pPr>
              <w:pStyle w:val="tabletext11"/>
              <w:suppressAutoHyphens/>
              <w:ind w:right="-45"/>
              <w:jc w:val="right"/>
              <w:rPr>
                <w:del w:id="41931" w:author="Author"/>
              </w:rPr>
            </w:pPr>
            <w:del w:id="41932" w:author="Author">
              <w:r w:rsidRPr="009B79CA" w:rsidDel="00134F1D">
                <w:delText>250</w:delText>
              </w:r>
            </w:del>
          </w:p>
        </w:tc>
        <w:tc>
          <w:tcPr>
            <w:tcW w:w="830" w:type="dxa"/>
            <w:tcBorders>
              <w:right w:val="single" w:sz="6" w:space="0" w:color="auto"/>
            </w:tcBorders>
          </w:tcPr>
          <w:p w14:paraId="0BC3950A" w14:textId="77777777" w:rsidR="00E40402" w:rsidRPr="009B79CA" w:rsidDel="00134F1D" w:rsidRDefault="00E40402" w:rsidP="004E6DA2">
            <w:pPr>
              <w:pStyle w:val="tabletext11"/>
              <w:suppressAutoHyphens/>
              <w:ind w:right="-45"/>
              <w:rPr>
                <w:del w:id="41933" w:author="Author"/>
              </w:rPr>
            </w:pPr>
          </w:p>
        </w:tc>
        <w:tc>
          <w:tcPr>
            <w:tcW w:w="1450" w:type="dxa"/>
            <w:tcBorders>
              <w:left w:val="single" w:sz="6" w:space="0" w:color="auto"/>
            </w:tcBorders>
          </w:tcPr>
          <w:p w14:paraId="69396A5C" w14:textId="77777777" w:rsidR="00E40402" w:rsidRPr="009B79CA" w:rsidDel="00134F1D" w:rsidRDefault="00E40402" w:rsidP="004E6DA2">
            <w:pPr>
              <w:pStyle w:val="tabletext11"/>
              <w:suppressAutoHyphens/>
              <w:jc w:val="right"/>
              <w:rPr>
                <w:del w:id="41934" w:author="Author"/>
              </w:rPr>
            </w:pPr>
            <w:del w:id="41935" w:author="Author">
              <w:r w:rsidRPr="009B79CA" w:rsidDel="00134F1D">
                <w:delText>-0.149</w:delText>
              </w:r>
            </w:del>
          </w:p>
        </w:tc>
        <w:tc>
          <w:tcPr>
            <w:tcW w:w="950" w:type="dxa"/>
            <w:tcBorders>
              <w:right w:val="single" w:sz="6" w:space="0" w:color="auto"/>
            </w:tcBorders>
          </w:tcPr>
          <w:p w14:paraId="5AB2416F" w14:textId="77777777" w:rsidR="00E40402" w:rsidRPr="009B79CA" w:rsidDel="00134F1D" w:rsidRDefault="00E40402" w:rsidP="004E6DA2">
            <w:pPr>
              <w:pStyle w:val="tabletext11"/>
              <w:suppressAutoHyphens/>
              <w:jc w:val="right"/>
              <w:rPr>
                <w:del w:id="41936" w:author="Author"/>
              </w:rPr>
            </w:pPr>
          </w:p>
        </w:tc>
      </w:tr>
      <w:tr w:rsidR="00E40402" w:rsidRPr="009B79CA" w:rsidDel="00134F1D" w14:paraId="248D8FC0" w14:textId="77777777" w:rsidTr="004E6DA2">
        <w:trPr>
          <w:cantSplit/>
          <w:trHeight w:val="190"/>
          <w:del w:id="41937" w:author="Author"/>
        </w:trPr>
        <w:tc>
          <w:tcPr>
            <w:tcW w:w="200" w:type="dxa"/>
            <w:tcBorders>
              <w:right w:val="single" w:sz="6" w:space="0" w:color="auto"/>
            </w:tcBorders>
          </w:tcPr>
          <w:p w14:paraId="249ECC5F" w14:textId="77777777" w:rsidR="00E40402" w:rsidRPr="009B79CA" w:rsidDel="00134F1D" w:rsidRDefault="00E40402" w:rsidP="004E6DA2">
            <w:pPr>
              <w:pStyle w:val="tabletext11"/>
              <w:suppressAutoHyphens/>
              <w:rPr>
                <w:del w:id="41938" w:author="Author"/>
              </w:rPr>
            </w:pPr>
          </w:p>
        </w:tc>
        <w:tc>
          <w:tcPr>
            <w:tcW w:w="960" w:type="dxa"/>
            <w:tcBorders>
              <w:left w:val="single" w:sz="6" w:space="0" w:color="auto"/>
            </w:tcBorders>
          </w:tcPr>
          <w:p w14:paraId="7B131A25" w14:textId="77777777" w:rsidR="00E40402" w:rsidRPr="009B79CA" w:rsidDel="00134F1D" w:rsidRDefault="00E40402" w:rsidP="004E6DA2">
            <w:pPr>
              <w:pStyle w:val="tabletext11"/>
              <w:suppressAutoHyphens/>
              <w:jc w:val="right"/>
              <w:rPr>
                <w:del w:id="41939" w:author="Author"/>
              </w:rPr>
            </w:pPr>
          </w:p>
        </w:tc>
        <w:tc>
          <w:tcPr>
            <w:tcW w:w="610" w:type="dxa"/>
          </w:tcPr>
          <w:p w14:paraId="26DF0224" w14:textId="77777777" w:rsidR="00E40402" w:rsidRPr="009B79CA" w:rsidDel="00134F1D" w:rsidRDefault="00E40402" w:rsidP="004E6DA2">
            <w:pPr>
              <w:pStyle w:val="tabletext11"/>
              <w:suppressAutoHyphens/>
              <w:ind w:right="-45"/>
              <w:jc w:val="right"/>
              <w:rPr>
                <w:del w:id="41940" w:author="Author"/>
              </w:rPr>
            </w:pPr>
            <w:del w:id="41941" w:author="Author">
              <w:r w:rsidRPr="009B79CA" w:rsidDel="00134F1D">
                <w:delText>500</w:delText>
              </w:r>
            </w:del>
          </w:p>
        </w:tc>
        <w:tc>
          <w:tcPr>
            <w:tcW w:w="830" w:type="dxa"/>
            <w:tcBorders>
              <w:right w:val="single" w:sz="6" w:space="0" w:color="auto"/>
            </w:tcBorders>
          </w:tcPr>
          <w:p w14:paraId="5461ECED" w14:textId="77777777" w:rsidR="00E40402" w:rsidRPr="009B79CA" w:rsidDel="00134F1D" w:rsidRDefault="00E40402" w:rsidP="004E6DA2">
            <w:pPr>
              <w:pStyle w:val="tabletext11"/>
              <w:suppressAutoHyphens/>
              <w:ind w:right="-45"/>
              <w:rPr>
                <w:del w:id="41942" w:author="Author"/>
              </w:rPr>
            </w:pPr>
          </w:p>
        </w:tc>
        <w:tc>
          <w:tcPr>
            <w:tcW w:w="1450" w:type="dxa"/>
            <w:tcBorders>
              <w:left w:val="single" w:sz="6" w:space="0" w:color="auto"/>
            </w:tcBorders>
          </w:tcPr>
          <w:p w14:paraId="4BCB35BC" w14:textId="77777777" w:rsidR="00E40402" w:rsidRPr="009B79CA" w:rsidDel="00134F1D" w:rsidRDefault="00E40402" w:rsidP="004E6DA2">
            <w:pPr>
              <w:pStyle w:val="tabletext11"/>
              <w:suppressAutoHyphens/>
              <w:jc w:val="right"/>
              <w:rPr>
                <w:del w:id="41943" w:author="Author"/>
              </w:rPr>
            </w:pPr>
            <w:del w:id="41944" w:author="Author">
              <w:r w:rsidRPr="009B79CA" w:rsidDel="00134F1D">
                <w:delText>-0.093</w:delText>
              </w:r>
            </w:del>
          </w:p>
        </w:tc>
        <w:tc>
          <w:tcPr>
            <w:tcW w:w="950" w:type="dxa"/>
            <w:tcBorders>
              <w:right w:val="single" w:sz="6" w:space="0" w:color="auto"/>
            </w:tcBorders>
          </w:tcPr>
          <w:p w14:paraId="4DD94DE1" w14:textId="77777777" w:rsidR="00E40402" w:rsidRPr="009B79CA" w:rsidDel="00134F1D" w:rsidRDefault="00E40402" w:rsidP="004E6DA2">
            <w:pPr>
              <w:pStyle w:val="tabletext11"/>
              <w:suppressAutoHyphens/>
              <w:jc w:val="right"/>
              <w:rPr>
                <w:del w:id="41945" w:author="Author"/>
              </w:rPr>
            </w:pPr>
          </w:p>
        </w:tc>
      </w:tr>
      <w:tr w:rsidR="00E40402" w:rsidRPr="009B79CA" w:rsidDel="00134F1D" w14:paraId="4089D364" w14:textId="77777777" w:rsidTr="004E6DA2">
        <w:trPr>
          <w:cantSplit/>
          <w:trHeight w:val="190"/>
          <w:del w:id="41946" w:author="Author"/>
        </w:trPr>
        <w:tc>
          <w:tcPr>
            <w:tcW w:w="200" w:type="dxa"/>
            <w:tcBorders>
              <w:right w:val="single" w:sz="6" w:space="0" w:color="auto"/>
            </w:tcBorders>
          </w:tcPr>
          <w:p w14:paraId="65D07883" w14:textId="77777777" w:rsidR="00E40402" w:rsidRPr="009B79CA" w:rsidDel="00134F1D" w:rsidRDefault="00E40402" w:rsidP="004E6DA2">
            <w:pPr>
              <w:pStyle w:val="tabletext11"/>
              <w:suppressAutoHyphens/>
              <w:rPr>
                <w:del w:id="41947" w:author="Author"/>
              </w:rPr>
            </w:pPr>
          </w:p>
        </w:tc>
        <w:tc>
          <w:tcPr>
            <w:tcW w:w="960" w:type="dxa"/>
            <w:tcBorders>
              <w:left w:val="single" w:sz="6" w:space="0" w:color="auto"/>
            </w:tcBorders>
          </w:tcPr>
          <w:p w14:paraId="09AC2989" w14:textId="77777777" w:rsidR="00E40402" w:rsidRPr="009B79CA" w:rsidDel="00134F1D" w:rsidRDefault="00E40402" w:rsidP="004E6DA2">
            <w:pPr>
              <w:pStyle w:val="tabletext11"/>
              <w:suppressAutoHyphens/>
              <w:jc w:val="right"/>
              <w:rPr>
                <w:del w:id="41948" w:author="Author"/>
              </w:rPr>
            </w:pPr>
          </w:p>
        </w:tc>
        <w:tc>
          <w:tcPr>
            <w:tcW w:w="610" w:type="dxa"/>
          </w:tcPr>
          <w:p w14:paraId="2CC22E7C" w14:textId="77777777" w:rsidR="00E40402" w:rsidRPr="009B79CA" w:rsidDel="00134F1D" w:rsidRDefault="00E40402" w:rsidP="004E6DA2">
            <w:pPr>
              <w:pStyle w:val="tabletext11"/>
              <w:suppressAutoHyphens/>
              <w:ind w:right="-45"/>
              <w:jc w:val="right"/>
              <w:rPr>
                <w:del w:id="41949" w:author="Author"/>
              </w:rPr>
            </w:pPr>
            <w:del w:id="41950" w:author="Author">
              <w:r w:rsidRPr="009B79CA" w:rsidDel="00134F1D">
                <w:delText>750</w:delText>
              </w:r>
            </w:del>
          </w:p>
        </w:tc>
        <w:tc>
          <w:tcPr>
            <w:tcW w:w="830" w:type="dxa"/>
            <w:tcBorders>
              <w:right w:val="single" w:sz="6" w:space="0" w:color="auto"/>
            </w:tcBorders>
          </w:tcPr>
          <w:p w14:paraId="307E09FD" w14:textId="77777777" w:rsidR="00E40402" w:rsidRPr="009B79CA" w:rsidDel="00134F1D" w:rsidRDefault="00E40402" w:rsidP="004E6DA2">
            <w:pPr>
              <w:pStyle w:val="tabletext11"/>
              <w:suppressAutoHyphens/>
              <w:ind w:right="-45"/>
              <w:rPr>
                <w:del w:id="41951" w:author="Author"/>
              </w:rPr>
            </w:pPr>
          </w:p>
        </w:tc>
        <w:tc>
          <w:tcPr>
            <w:tcW w:w="1450" w:type="dxa"/>
            <w:tcBorders>
              <w:left w:val="single" w:sz="6" w:space="0" w:color="auto"/>
            </w:tcBorders>
          </w:tcPr>
          <w:p w14:paraId="6E51F890" w14:textId="77777777" w:rsidR="00E40402" w:rsidRPr="009B79CA" w:rsidDel="00134F1D" w:rsidRDefault="00E40402" w:rsidP="004E6DA2">
            <w:pPr>
              <w:pStyle w:val="tabletext11"/>
              <w:suppressAutoHyphens/>
              <w:jc w:val="right"/>
              <w:rPr>
                <w:del w:id="41952" w:author="Author"/>
              </w:rPr>
            </w:pPr>
            <w:del w:id="41953" w:author="Author">
              <w:r w:rsidRPr="009B79CA" w:rsidDel="00134F1D">
                <w:delText>-0.046</w:delText>
              </w:r>
            </w:del>
          </w:p>
        </w:tc>
        <w:tc>
          <w:tcPr>
            <w:tcW w:w="950" w:type="dxa"/>
            <w:tcBorders>
              <w:right w:val="single" w:sz="6" w:space="0" w:color="auto"/>
            </w:tcBorders>
          </w:tcPr>
          <w:p w14:paraId="59B99B5B" w14:textId="77777777" w:rsidR="00E40402" w:rsidRPr="009B79CA" w:rsidDel="00134F1D" w:rsidRDefault="00E40402" w:rsidP="004E6DA2">
            <w:pPr>
              <w:pStyle w:val="tabletext11"/>
              <w:suppressAutoHyphens/>
              <w:jc w:val="right"/>
              <w:rPr>
                <w:del w:id="41954" w:author="Author"/>
              </w:rPr>
            </w:pPr>
          </w:p>
        </w:tc>
      </w:tr>
      <w:tr w:rsidR="00E40402" w:rsidRPr="009B79CA" w:rsidDel="00134F1D" w14:paraId="3E19EC09" w14:textId="77777777" w:rsidTr="004E6DA2">
        <w:trPr>
          <w:cantSplit/>
          <w:trHeight w:val="190"/>
          <w:del w:id="41955" w:author="Author"/>
        </w:trPr>
        <w:tc>
          <w:tcPr>
            <w:tcW w:w="200" w:type="dxa"/>
            <w:tcBorders>
              <w:right w:val="single" w:sz="6" w:space="0" w:color="auto"/>
            </w:tcBorders>
          </w:tcPr>
          <w:p w14:paraId="027F7B4C" w14:textId="77777777" w:rsidR="00E40402" w:rsidRPr="009B79CA" w:rsidDel="00134F1D" w:rsidRDefault="00E40402" w:rsidP="004E6DA2">
            <w:pPr>
              <w:pStyle w:val="tabletext11"/>
              <w:suppressAutoHyphens/>
              <w:rPr>
                <w:del w:id="41956" w:author="Author"/>
              </w:rPr>
            </w:pPr>
          </w:p>
        </w:tc>
        <w:tc>
          <w:tcPr>
            <w:tcW w:w="960" w:type="dxa"/>
            <w:tcBorders>
              <w:left w:val="single" w:sz="6" w:space="0" w:color="auto"/>
            </w:tcBorders>
          </w:tcPr>
          <w:p w14:paraId="6FA9CF86" w14:textId="77777777" w:rsidR="00E40402" w:rsidRPr="009B79CA" w:rsidDel="00134F1D" w:rsidRDefault="00E40402" w:rsidP="004E6DA2">
            <w:pPr>
              <w:pStyle w:val="tabletext11"/>
              <w:suppressAutoHyphens/>
              <w:jc w:val="right"/>
              <w:rPr>
                <w:del w:id="41957" w:author="Author"/>
              </w:rPr>
            </w:pPr>
          </w:p>
        </w:tc>
        <w:tc>
          <w:tcPr>
            <w:tcW w:w="610" w:type="dxa"/>
          </w:tcPr>
          <w:p w14:paraId="608B3B5F" w14:textId="77777777" w:rsidR="00E40402" w:rsidRPr="009B79CA" w:rsidDel="00134F1D" w:rsidRDefault="00E40402" w:rsidP="004E6DA2">
            <w:pPr>
              <w:pStyle w:val="tabletext11"/>
              <w:suppressAutoHyphens/>
              <w:ind w:right="-45"/>
              <w:jc w:val="right"/>
              <w:rPr>
                <w:del w:id="41958" w:author="Author"/>
              </w:rPr>
            </w:pPr>
            <w:del w:id="41959" w:author="Author">
              <w:r w:rsidRPr="009B79CA" w:rsidDel="00134F1D">
                <w:delText>1,000</w:delText>
              </w:r>
            </w:del>
          </w:p>
        </w:tc>
        <w:tc>
          <w:tcPr>
            <w:tcW w:w="830" w:type="dxa"/>
            <w:tcBorders>
              <w:right w:val="single" w:sz="6" w:space="0" w:color="auto"/>
            </w:tcBorders>
          </w:tcPr>
          <w:p w14:paraId="58718773" w14:textId="77777777" w:rsidR="00E40402" w:rsidRPr="009B79CA" w:rsidDel="00134F1D" w:rsidRDefault="00E40402" w:rsidP="004E6DA2">
            <w:pPr>
              <w:pStyle w:val="tabletext11"/>
              <w:suppressAutoHyphens/>
              <w:ind w:right="-45"/>
              <w:rPr>
                <w:del w:id="41960" w:author="Author"/>
              </w:rPr>
            </w:pPr>
          </w:p>
        </w:tc>
        <w:tc>
          <w:tcPr>
            <w:tcW w:w="1450" w:type="dxa"/>
            <w:tcBorders>
              <w:left w:val="single" w:sz="6" w:space="0" w:color="auto"/>
            </w:tcBorders>
          </w:tcPr>
          <w:p w14:paraId="16661BC0" w14:textId="77777777" w:rsidR="00E40402" w:rsidRPr="009B79CA" w:rsidDel="00134F1D" w:rsidRDefault="00E40402" w:rsidP="004E6DA2">
            <w:pPr>
              <w:pStyle w:val="tabletext11"/>
              <w:suppressAutoHyphens/>
              <w:jc w:val="right"/>
              <w:rPr>
                <w:del w:id="41961" w:author="Author"/>
              </w:rPr>
            </w:pPr>
            <w:del w:id="41962" w:author="Author">
              <w:r w:rsidRPr="009B79CA" w:rsidDel="00134F1D">
                <w:delText>0.001</w:delText>
              </w:r>
            </w:del>
          </w:p>
        </w:tc>
        <w:tc>
          <w:tcPr>
            <w:tcW w:w="950" w:type="dxa"/>
            <w:tcBorders>
              <w:right w:val="single" w:sz="6" w:space="0" w:color="auto"/>
            </w:tcBorders>
          </w:tcPr>
          <w:p w14:paraId="66434779" w14:textId="77777777" w:rsidR="00E40402" w:rsidRPr="009B79CA" w:rsidDel="00134F1D" w:rsidRDefault="00E40402" w:rsidP="004E6DA2">
            <w:pPr>
              <w:pStyle w:val="tabletext11"/>
              <w:suppressAutoHyphens/>
              <w:jc w:val="right"/>
              <w:rPr>
                <w:del w:id="41963" w:author="Author"/>
              </w:rPr>
            </w:pPr>
          </w:p>
        </w:tc>
      </w:tr>
      <w:tr w:rsidR="00E40402" w:rsidRPr="009B79CA" w:rsidDel="00134F1D" w14:paraId="3392B2E1" w14:textId="77777777" w:rsidTr="004E6DA2">
        <w:trPr>
          <w:cantSplit/>
          <w:trHeight w:val="190"/>
          <w:del w:id="41964" w:author="Author"/>
        </w:trPr>
        <w:tc>
          <w:tcPr>
            <w:tcW w:w="200" w:type="dxa"/>
            <w:tcBorders>
              <w:right w:val="single" w:sz="6" w:space="0" w:color="auto"/>
            </w:tcBorders>
          </w:tcPr>
          <w:p w14:paraId="0380F183" w14:textId="77777777" w:rsidR="00E40402" w:rsidRPr="009B79CA" w:rsidDel="00134F1D" w:rsidRDefault="00E40402" w:rsidP="004E6DA2">
            <w:pPr>
              <w:pStyle w:val="tabletext11"/>
              <w:suppressAutoHyphens/>
              <w:rPr>
                <w:del w:id="41965" w:author="Author"/>
              </w:rPr>
            </w:pPr>
          </w:p>
        </w:tc>
        <w:tc>
          <w:tcPr>
            <w:tcW w:w="960" w:type="dxa"/>
            <w:tcBorders>
              <w:left w:val="single" w:sz="6" w:space="0" w:color="auto"/>
            </w:tcBorders>
          </w:tcPr>
          <w:p w14:paraId="04BDD2B6" w14:textId="77777777" w:rsidR="00E40402" w:rsidRPr="009B79CA" w:rsidDel="00134F1D" w:rsidRDefault="00E40402" w:rsidP="004E6DA2">
            <w:pPr>
              <w:pStyle w:val="tabletext11"/>
              <w:suppressAutoHyphens/>
              <w:jc w:val="right"/>
              <w:rPr>
                <w:del w:id="41966" w:author="Author"/>
              </w:rPr>
            </w:pPr>
          </w:p>
        </w:tc>
        <w:tc>
          <w:tcPr>
            <w:tcW w:w="610" w:type="dxa"/>
          </w:tcPr>
          <w:p w14:paraId="0149325D" w14:textId="77777777" w:rsidR="00E40402" w:rsidRPr="009B79CA" w:rsidDel="00134F1D" w:rsidRDefault="00E40402" w:rsidP="004E6DA2">
            <w:pPr>
              <w:pStyle w:val="tabletext11"/>
              <w:suppressAutoHyphens/>
              <w:ind w:right="-45"/>
              <w:jc w:val="right"/>
              <w:rPr>
                <w:del w:id="41967" w:author="Author"/>
              </w:rPr>
            </w:pPr>
            <w:del w:id="41968" w:author="Author">
              <w:r w:rsidRPr="009B79CA" w:rsidDel="00134F1D">
                <w:delText>2,000</w:delText>
              </w:r>
            </w:del>
          </w:p>
        </w:tc>
        <w:tc>
          <w:tcPr>
            <w:tcW w:w="830" w:type="dxa"/>
            <w:tcBorders>
              <w:right w:val="single" w:sz="6" w:space="0" w:color="auto"/>
            </w:tcBorders>
          </w:tcPr>
          <w:p w14:paraId="701DCDA2" w14:textId="77777777" w:rsidR="00E40402" w:rsidRPr="009B79CA" w:rsidDel="00134F1D" w:rsidRDefault="00E40402" w:rsidP="004E6DA2">
            <w:pPr>
              <w:pStyle w:val="tabletext11"/>
              <w:suppressAutoHyphens/>
              <w:ind w:right="-45"/>
              <w:rPr>
                <w:del w:id="41969" w:author="Author"/>
              </w:rPr>
            </w:pPr>
          </w:p>
        </w:tc>
        <w:tc>
          <w:tcPr>
            <w:tcW w:w="1450" w:type="dxa"/>
            <w:tcBorders>
              <w:left w:val="single" w:sz="6" w:space="0" w:color="auto"/>
            </w:tcBorders>
          </w:tcPr>
          <w:p w14:paraId="4266B45E" w14:textId="77777777" w:rsidR="00E40402" w:rsidRPr="009B79CA" w:rsidDel="00134F1D" w:rsidRDefault="00E40402" w:rsidP="004E6DA2">
            <w:pPr>
              <w:pStyle w:val="tabletext11"/>
              <w:suppressAutoHyphens/>
              <w:jc w:val="right"/>
              <w:rPr>
                <w:del w:id="41970" w:author="Author"/>
              </w:rPr>
            </w:pPr>
            <w:del w:id="41971" w:author="Author">
              <w:r w:rsidRPr="009B79CA" w:rsidDel="00134F1D">
                <w:delText>0.167</w:delText>
              </w:r>
            </w:del>
          </w:p>
        </w:tc>
        <w:tc>
          <w:tcPr>
            <w:tcW w:w="950" w:type="dxa"/>
            <w:tcBorders>
              <w:right w:val="single" w:sz="6" w:space="0" w:color="auto"/>
            </w:tcBorders>
          </w:tcPr>
          <w:p w14:paraId="79224A8B" w14:textId="77777777" w:rsidR="00E40402" w:rsidRPr="009B79CA" w:rsidDel="00134F1D" w:rsidRDefault="00E40402" w:rsidP="004E6DA2">
            <w:pPr>
              <w:pStyle w:val="tabletext11"/>
              <w:suppressAutoHyphens/>
              <w:jc w:val="right"/>
              <w:rPr>
                <w:del w:id="41972" w:author="Author"/>
              </w:rPr>
            </w:pPr>
          </w:p>
        </w:tc>
      </w:tr>
      <w:tr w:rsidR="00E40402" w:rsidRPr="009B79CA" w:rsidDel="00134F1D" w14:paraId="6F074436" w14:textId="77777777" w:rsidTr="004E6DA2">
        <w:trPr>
          <w:cantSplit/>
          <w:trHeight w:val="190"/>
          <w:del w:id="41973" w:author="Author"/>
        </w:trPr>
        <w:tc>
          <w:tcPr>
            <w:tcW w:w="200" w:type="dxa"/>
            <w:tcBorders>
              <w:right w:val="single" w:sz="6" w:space="0" w:color="auto"/>
            </w:tcBorders>
          </w:tcPr>
          <w:p w14:paraId="1DE5294C" w14:textId="77777777" w:rsidR="00E40402" w:rsidRPr="009B79CA" w:rsidDel="00134F1D" w:rsidRDefault="00E40402" w:rsidP="004E6DA2">
            <w:pPr>
              <w:pStyle w:val="tabletext11"/>
              <w:suppressAutoHyphens/>
              <w:rPr>
                <w:del w:id="41974" w:author="Author"/>
              </w:rPr>
            </w:pPr>
          </w:p>
        </w:tc>
        <w:tc>
          <w:tcPr>
            <w:tcW w:w="960" w:type="dxa"/>
            <w:tcBorders>
              <w:left w:val="single" w:sz="6" w:space="0" w:color="auto"/>
            </w:tcBorders>
          </w:tcPr>
          <w:p w14:paraId="7B6E0DFD" w14:textId="77777777" w:rsidR="00E40402" w:rsidRPr="009B79CA" w:rsidDel="00134F1D" w:rsidRDefault="00E40402" w:rsidP="004E6DA2">
            <w:pPr>
              <w:pStyle w:val="tabletext11"/>
              <w:suppressAutoHyphens/>
              <w:jc w:val="right"/>
              <w:rPr>
                <w:del w:id="41975" w:author="Author"/>
              </w:rPr>
            </w:pPr>
          </w:p>
        </w:tc>
        <w:tc>
          <w:tcPr>
            <w:tcW w:w="610" w:type="dxa"/>
          </w:tcPr>
          <w:p w14:paraId="481BAAC1" w14:textId="77777777" w:rsidR="00E40402" w:rsidRPr="009B79CA" w:rsidDel="00134F1D" w:rsidRDefault="00E40402" w:rsidP="004E6DA2">
            <w:pPr>
              <w:pStyle w:val="tabletext11"/>
              <w:suppressAutoHyphens/>
              <w:ind w:right="-45"/>
              <w:jc w:val="right"/>
              <w:rPr>
                <w:del w:id="41976" w:author="Author"/>
              </w:rPr>
            </w:pPr>
            <w:del w:id="41977" w:author="Author">
              <w:r w:rsidRPr="009B79CA" w:rsidDel="00134F1D">
                <w:delText>3,000</w:delText>
              </w:r>
            </w:del>
          </w:p>
        </w:tc>
        <w:tc>
          <w:tcPr>
            <w:tcW w:w="830" w:type="dxa"/>
            <w:tcBorders>
              <w:right w:val="single" w:sz="6" w:space="0" w:color="auto"/>
            </w:tcBorders>
          </w:tcPr>
          <w:p w14:paraId="68729417" w14:textId="77777777" w:rsidR="00E40402" w:rsidRPr="009B79CA" w:rsidDel="00134F1D" w:rsidRDefault="00E40402" w:rsidP="004E6DA2">
            <w:pPr>
              <w:pStyle w:val="tabletext11"/>
              <w:suppressAutoHyphens/>
              <w:ind w:right="-45"/>
              <w:rPr>
                <w:del w:id="41978" w:author="Author"/>
              </w:rPr>
            </w:pPr>
          </w:p>
        </w:tc>
        <w:tc>
          <w:tcPr>
            <w:tcW w:w="1450" w:type="dxa"/>
            <w:tcBorders>
              <w:left w:val="single" w:sz="6" w:space="0" w:color="auto"/>
            </w:tcBorders>
          </w:tcPr>
          <w:p w14:paraId="0EA8185D" w14:textId="77777777" w:rsidR="00E40402" w:rsidRPr="009B79CA" w:rsidDel="00134F1D" w:rsidRDefault="00E40402" w:rsidP="004E6DA2">
            <w:pPr>
              <w:pStyle w:val="tabletext11"/>
              <w:suppressAutoHyphens/>
              <w:jc w:val="right"/>
              <w:rPr>
                <w:del w:id="41979" w:author="Author"/>
              </w:rPr>
            </w:pPr>
            <w:del w:id="41980" w:author="Author">
              <w:r w:rsidRPr="009B79CA" w:rsidDel="00134F1D">
                <w:delText>0.318</w:delText>
              </w:r>
            </w:del>
          </w:p>
        </w:tc>
        <w:tc>
          <w:tcPr>
            <w:tcW w:w="950" w:type="dxa"/>
            <w:tcBorders>
              <w:right w:val="single" w:sz="6" w:space="0" w:color="auto"/>
            </w:tcBorders>
          </w:tcPr>
          <w:p w14:paraId="61BB71BD" w14:textId="77777777" w:rsidR="00E40402" w:rsidRPr="009B79CA" w:rsidDel="00134F1D" w:rsidRDefault="00E40402" w:rsidP="004E6DA2">
            <w:pPr>
              <w:pStyle w:val="tabletext11"/>
              <w:suppressAutoHyphens/>
              <w:jc w:val="right"/>
              <w:rPr>
                <w:del w:id="41981" w:author="Author"/>
              </w:rPr>
            </w:pPr>
          </w:p>
        </w:tc>
      </w:tr>
      <w:tr w:rsidR="00E40402" w:rsidRPr="009B79CA" w:rsidDel="00134F1D" w14:paraId="266E3FE5" w14:textId="77777777" w:rsidTr="004E6DA2">
        <w:trPr>
          <w:cantSplit/>
          <w:trHeight w:val="190"/>
          <w:del w:id="41982" w:author="Author"/>
        </w:trPr>
        <w:tc>
          <w:tcPr>
            <w:tcW w:w="200" w:type="dxa"/>
            <w:tcBorders>
              <w:right w:val="single" w:sz="6" w:space="0" w:color="auto"/>
            </w:tcBorders>
          </w:tcPr>
          <w:p w14:paraId="04D0C2AF" w14:textId="77777777" w:rsidR="00E40402" w:rsidRPr="009B79CA" w:rsidDel="00134F1D" w:rsidRDefault="00E40402" w:rsidP="004E6DA2">
            <w:pPr>
              <w:pStyle w:val="tabletext11"/>
              <w:suppressAutoHyphens/>
              <w:rPr>
                <w:del w:id="41983" w:author="Author"/>
              </w:rPr>
            </w:pPr>
          </w:p>
        </w:tc>
        <w:tc>
          <w:tcPr>
            <w:tcW w:w="960" w:type="dxa"/>
            <w:tcBorders>
              <w:left w:val="single" w:sz="6" w:space="0" w:color="auto"/>
              <w:bottom w:val="single" w:sz="6" w:space="0" w:color="auto"/>
            </w:tcBorders>
          </w:tcPr>
          <w:p w14:paraId="57C958D0" w14:textId="77777777" w:rsidR="00E40402" w:rsidRPr="009B79CA" w:rsidDel="00134F1D" w:rsidRDefault="00E40402" w:rsidP="004E6DA2">
            <w:pPr>
              <w:pStyle w:val="tabletext11"/>
              <w:suppressAutoHyphens/>
              <w:jc w:val="right"/>
              <w:rPr>
                <w:del w:id="41984" w:author="Author"/>
              </w:rPr>
            </w:pPr>
          </w:p>
        </w:tc>
        <w:tc>
          <w:tcPr>
            <w:tcW w:w="610" w:type="dxa"/>
            <w:tcBorders>
              <w:bottom w:val="single" w:sz="6" w:space="0" w:color="auto"/>
            </w:tcBorders>
          </w:tcPr>
          <w:p w14:paraId="626107F7" w14:textId="77777777" w:rsidR="00E40402" w:rsidRPr="009B79CA" w:rsidDel="00134F1D" w:rsidRDefault="00E40402" w:rsidP="004E6DA2">
            <w:pPr>
              <w:pStyle w:val="tabletext11"/>
              <w:suppressAutoHyphens/>
              <w:ind w:right="-45"/>
              <w:jc w:val="right"/>
              <w:rPr>
                <w:del w:id="41985" w:author="Author"/>
              </w:rPr>
            </w:pPr>
            <w:del w:id="41986" w:author="Author">
              <w:r w:rsidRPr="009B79CA" w:rsidDel="00134F1D">
                <w:delText>5,000</w:delText>
              </w:r>
            </w:del>
          </w:p>
        </w:tc>
        <w:tc>
          <w:tcPr>
            <w:tcW w:w="830" w:type="dxa"/>
            <w:tcBorders>
              <w:bottom w:val="single" w:sz="6" w:space="0" w:color="auto"/>
              <w:right w:val="single" w:sz="6" w:space="0" w:color="auto"/>
            </w:tcBorders>
          </w:tcPr>
          <w:p w14:paraId="3F7B77DB" w14:textId="77777777" w:rsidR="00E40402" w:rsidRPr="009B79CA" w:rsidDel="00134F1D" w:rsidRDefault="00E40402" w:rsidP="004E6DA2">
            <w:pPr>
              <w:pStyle w:val="tabletext11"/>
              <w:suppressAutoHyphens/>
              <w:ind w:right="-45"/>
              <w:rPr>
                <w:del w:id="41987" w:author="Author"/>
              </w:rPr>
            </w:pPr>
          </w:p>
        </w:tc>
        <w:tc>
          <w:tcPr>
            <w:tcW w:w="1450" w:type="dxa"/>
            <w:tcBorders>
              <w:left w:val="single" w:sz="6" w:space="0" w:color="auto"/>
              <w:bottom w:val="single" w:sz="6" w:space="0" w:color="auto"/>
            </w:tcBorders>
          </w:tcPr>
          <w:p w14:paraId="7EB1E053" w14:textId="77777777" w:rsidR="00E40402" w:rsidRPr="009B79CA" w:rsidDel="00134F1D" w:rsidRDefault="00E40402" w:rsidP="004E6DA2">
            <w:pPr>
              <w:pStyle w:val="tabletext11"/>
              <w:suppressAutoHyphens/>
              <w:jc w:val="right"/>
              <w:rPr>
                <w:del w:id="41988" w:author="Author"/>
              </w:rPr>
            </w:pPr>
            <w:del w:id="41989" w:author="Author">
              <w:r w:rsidRPr="009B79CA" w:rsidDel="00134F1D">
                <w:delText>0.542</w:delText>
              </w:r>
            </w:del>
          </w:p>
        </w:tc>
        <w:tc>
          <w:tcPr>
            <w:tcW w:w="950" w:type="dxa"/>
            <w:tcBorders>
              <w:bottom w:val="single" w:sz="6" w:space="0" w:color="auto"/>
              <w:right w:val="single" w:sz="6" w:space="0" w:color="auto"/>
            </w:tcBorders>
          </w:tcPr>
          <w:p w14:paraId="08F7D335" w14:textId="77777777" w:rsidR="00E40402" w:rsidRPr="009B79CA" w:rsidDel="00134F1D" w:rsidRDefault="00E40402" w:rsidP="004E6DA2">
            <w:pPr>
              <w:pStyle w:val="tabletext11"/>
              <w:suppressAutoHyphens/>
              <w:jc w:val="right"/>
              <w:rPr>
                <w:del w:id="41990" w:author="Author"/>
              </w:rPr>
            </w:pPr>
          </w:p>
        </w:tc>
      </w:tr>
    </w:tbl>
    <w:p w14:paraId="6E95EB09" w14:textId="77777777" w:rsidR="00E40402" w:rsidRPr="009B79CA" w:rsidDel="00134F1D" w:rsidRDefault="00E40402" w:rsidP="00E40402">
      <w:pPr>
        <w:pStyle w:val="tablecaption"/>
        <w:suppressAutoHyphens/>
        <w:rPr>
          <w:del w:id="41991" w:author="Author"/>
        </w:rPr>
      </w:pPr>
      <w:del w:id="41992" w:author="Author">
        <w:r w:rsidRPr="009B79CA" w:rsidDel="00134F1D">
          <w:delText>Table 98.B.2.b.(1)(a) Zone-rated Risks Comprehensive Coverage Deductible Factors – All Perils With Full Safety Glass Coverage</w:delText>
        </w:r>
      </w:del>
    </w:p>
    <w:p w14:paraId="0866B6FA" w14:textId="77777777" w:rsidR="00E40402" w:rsidRPr="009B79CA" w:rsidDel="00134F1D" w:rsidRDefault="00E40402" w:rsidP="00E40402">
      <w:pPr>
        <w:pStyle w:val="isonormal"/>
        <w:suppressAutoHyphens/>
        <w:rPr>
          <w:del w:id="41993" w:author="Author"/>
        </w:rPr>
      </w:pPr>
    </w:p>
    <w:p w14:paraId="67864E4A" w14:textId="77777777" w:rsidR="00E40402" w:rsidRPr="009B79CA" w:rsidDel="00134F1D" w:rsidRDefault="00E40402" w:rsidP="00E40402">
      <w:pPr>
        <w:pStyle w:val="outlinehd6"/>
        <w:suppressAutoHyphens/>
        <w:rPr>
          <w:del w:id="41994" w:author="Author"/>
        </w:rPr>
      </w:pPr>
      <w:del w:id="41995" w:author="Author">
        <w:r w:rsidRPr="009B79CA" w:rsidDel="00134F1D">
          <w:tab/>
          <w:delText>(b)</w:delText>
        </w:r>
        <w:r w:rsidRPr="009B79CA" w:rsidDel="00134F1D">
          <w:tab/>
          <w:delText>Theft, Mischief Or Vandalism With Full Safety Glass Coverage</w:delText>
        </w:r>
      </w:del>
    </w:p>
    <w:p w14:paraId="267652F0" w14:textId="77777777" w:rsidR="00E40402" w:rsidRPr="009B79CA" w:rsidDel="00134F1D" w:rsidRDefault="00E40402" w:rsidP="00E40402">
      <w:pPr>
        <w:pStyle w:val="space4"/>
        <w:suppressAutoHyphens/>
        <w:rPr>
          <w:del w:id="41996"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E40402" w:rsidRPr="009B79CA" w:rsidDel="00134F1D" w14:paraId="61619BF4" w14:textId="77777777" w:rsidTr="004E6DA2">
        <w:trPr>
          <w:cantSplit/>
          <w:trHeight w:val="190"/>
          <w:del w:id="41997" w:author="Author"/>
        </w:trPr>
        <w:tc>
          <w:tcPr>
            <w:tcW w:w="200" w:type="dxa"/>
            <w:tcBorders>
              <w:top w:val="nil"/>
              <w:left w:val="nil"/>
              <w:bottom w:val="nil"/>
            </w:tcBorders>
          </w:tcPr>
          <w:p w14:paraId="245883CD" w14:textId="77777777" w:rsidR="00E40402" w:rsidRPr="009B79CA" w:rsidDel="00134F1D" w:rsidRDefault="00E40402" w:rsidP="004E6DA2">
            <w:pPr>
              <w:pStyle w:val="tablehead"/>
              <w:suppressAutoHyphens/>
              <w:rPr>
                <w:del w:id="41998" w:author="Author"/>
              </w:rPr>
            </w:pPr>
          </w:p>
        </w:tc>
        <w:tc>
          <w:tcPr>
            <w:tcW w:w="2400" w:type="dxa"/>
            <w:gridSpan w:val="3"/>
            <w:tcBorders>
              <w:bottom w:val="single" w:sz="6" w:space="0" w:color="auto"/>
            </w:tcBorders>
          </w:tcPr>
          <w:p w14:paraId="72C5154E" w14:textId="77777777" w:rsidR="00E40402" w:rsidRPr="009B79CA" w:rsidDel="00134F1D" w:rsidRDefault="00E40402" w:rsidP="004E6DA2">
            <w:pPr>
              <w:pStyle w:val="tablehead"/>
              <w:suppressAutoHyphens/>
              <w:rPr>
                <w:del w:id="41999" w:author="Author"/>
              </w:rPr>
            </w:pPr>
            <w:del w:id="42000" w:author="Author">
              <w:r w:rsidRPr="009B79CA" w:rsidDel="00134F1D">
                <w:delText>Deductible</w:delText>
              </w:r>
            </w:del>
          </w:p>
        </w:tc>
        <w:tc>
          <w:tcPr>
            <w:tcW w:w="2400" w:type="dxa"/>
            <w:gridSpan w:val="2"/>
            <w:tcBorders>
              <w:bottom w:val="single" w:sz="6" w:space="0" w:color="auto"/>
            </w:tcBorders>
          </w:tcPr>
          <w:p w14:paraId="0DCF3645" w14:textId="77777777" w:rsidR="00E40402" w:rsidRPr="009B79CA" w:rsidDel="00134F1D" w:rsidRDefault="00E40402" w:rsidP="004E6DA2">
            <w:pPr>
              <w:pStyle w:val="tablehead"/>
              <w:suppressAutoHyphens/>
              <w:rPr>
                <w:del w:id="42001" w:author="Author"/>
              </w:rPr>
            </w:pPr>
            <w:del w:id="42002" w:author="Author">
              <w:r w:rsidRPr="009B79CA" w:rsidDel="00134F1D">
                <w:delText>Factor</w:delText>
              </w:r>
            </w:del>
          </w:p>
        </w:tc>
      </w:tr>
      <w:tr w:rsidR="00E40402" w:rsidRPr="009B79CA" w:rsidDel="00134F1D" w14:paraId="4A19924D" w14:textId="77777777" w:rsidTr="004E6DA2">
        <w:trPr>
          <w:cantSplit/>
          <w:trHeight w:val="190"/>
          <w:del w:id="42003" w:author="Author"/>
        </w:trPr>
        <w:tc>
          <w:tcPr>
            <w:tcW w:w="200" w:type="dxa"/>
            <w:tcBorders>
              <w:top w:val="nil"/>
              <w:left w:val="nil"/>
              <w:bottom w:val="nil"/>
            </w:tcBorders>
          </w:tcPr>
          <w:p w14:paraId="78A8C3E4" w14:textId="77777777" w:rsidR="00E40402" w:rsidRPr="009B79CA" w:rsidDel="00134F1D" w:rsidRDefault="00E40402" w:rsidP="004E6DA2">
            <w:pPr>
              <w:pStyle w:val="tabletext11"/>
              <w:suppressAutoHyphens/>
              <w:rPr>
                <w:del w:id="42004" w:author="Author"/>
              </w:rPr>
            </w:pPr>
          </w:p>
        </w:tc>
        <w:tc>
          <w:tcPr>
            <w:tcW w:w="960" w:type="dxa"/>
            <w:tcBorders>
              <w:bottom w:val="nil"/>
              <w:right w:val="nil"/>
            </w:tcBorders>
          </w:tcPr>
          <w:p w14:paraId="7D700360" w14:textId="77777777" w:rsidR="00E40402" w:rsidRPr="009B79CA" w:rsidDel="00134F1D" w:rsidRDefault="00E40402" w:rsidP="004E6DA2">
            <w:pPr>
              <w:pStyle w:val="tabletext11"/>
              <w:suppressAutoHyphens/>
              <w:jc w:val="right"/>
              <w:rPr>
                <w:del w:id="42005" w:author="Author"/>
              </w:rPr>
            </w:pPr>
            <w:del w:id="42006" w:author="Author">
              <w:r w:rsidRPr="009B79CA" w:rsidDel="00134F1D">
                <w:delText>$</w:delText>
              </w:r>
            </w:del>
          </w:p>
        </w:tc>
        <w:tc>
          <w:tcPr>
            <w:tcW w:w="610" w:type="dxa"/>
            <w:tcBorders>
              <w:left w:val="nil"/>
              <w:bottom w:val="nil"/>
              <w:right w:val="nil"/>
            </w:tcBorders>
          </w:tcPr>
          <w:p w14:paraId="4D3E7C53" w14:textId="77777777" w:rsidR="00E40402" w:rsidRPr="009B79CA" w:rsidDel="00134F1D" w:rsidRDefault="00E40402" w:rsidP="004E6DA2">
            <w:pPr>
              <w:pStyle w:val="tabletext11"/>
              <w:suppressAutoHyphens/>
              <w:ind w:right="-45"/>
              <w:jc w:val="right"/>
              <w:rPr>
                <w:del w:id="42007" w:author="Author"/>
              </w:rPr>
            </w:pPr>
            <w:del w:id="42008" w:author="Author">
              <w:r w:rsidRPr="009B79CA" w:rsidDel="00134F1D">
                <w:delText>Full</w:delText>
              </w:r>
            </w:del>
          </w:p>
        </w:tc>
        <w:tc>
          <w:tcPr>
            <w:tcW w:w="830" w:type="dxa"/>
            <w:tcBorders>
              <w:left w:val="nil"/>
              <w:bottom w:val="nil"/>
            </w:tcBorders>
          </w:tcPr>
          <w:p w14:paraId="71345F21" w14:textId="77777777" w:rsidR="00E40402" w:rsidRPr="009B79CA" w:rsidDel="00134F1D" w:rsidRDefault="00E40402" w:rsidP="004E6DA2">
            <w:pPr>
              <w:pStyle w:val="tabletext11"/>
              <w:suppressAutoHyphens/>
              <w:ind w:right="-45"/>
              <w:rPr>
                <w:del w:id="42009" w:author="Author"/>
              </w:rPr>
            </w:pPr>
          </w:p>
        </w:tc>
        <w:tc>
          <w:tcPr>
            <w:tcW w:w="1450" w:type="dxa"/>
            <w:tcBorders>
              <w:bottom w:val="nil"/>
              <w:right w:val="nil"/>
            </w:tcBorders>
          </w:tcPr>
          <w:p w14:paraId="0132732C" w14:textId="77777777" w:rsidR="00E40402" w:rsidRPr="009B79CA" w:rsidDel="00134F1D" w:rsidRDefault="00E40402" w:rsidP="004E6DA2">
            <w:pPr>
              <w:pStyle w:val="tabletext11"/>
              <w:suppressAutoHyphens/>
              <w:jc w:val="right"/>
              <w:rPr>
                <w:del w:id="42010" w:author="Author"/>
              </w:rPr>
            </w:pPr>
            <w:del w:id="42011" w:author="Author">
              <w:r w:rsidRPr="009B79CA" w:rsidDel="00134F1D">
                <w:delText>-0.235</w:delText>
              </w:r>
            </w:del>
          </w:p>
        </w:tc>
        <w:tc>
          <w:tcPr>
            <w:tcW w:w="950" w:type="dxa"/>
            <w:tcBorders>
              <w:left w:val="nil"/>
              <w:bottom w:val="nil"/>
            </w:tcBorders>
          </w:tcPr>
          <w:p w14:paraId="07790DF8" w14:textId="77777777" w:rsidR="00E40402" w:rsidRPr="009B79CA" w:rsidDel="00134F1D" w:rsidRDefault="00E40402" w:rsidP="004E6DA2">
            <w:pPr>
              <w:pStyle w:val="tabletext11"/>
              <w:tabs>
                <w:tab w:val="decimal" w:pos="1040"/>
              </w:tabs>
              <w:suppressAutoHyphens/>
              <w:rPr>
                <w:del w:id="42012" w:author="Author"/>
              </w:rPr>
            </w:pPr>
          </w:p>
        </w:tc>
      </w:tr>
      <w:tr w:rsidR="00E40402" w:rsidRPr="009B79CA" w:rsidDel="00134F1D" w14:paraId="39276DEE" w14:textId="77777777" w:rsidTr="004E6DA2">
        <w:trPr>
          <w:cantSplit/>
          <w:trHeight w:val="190"/>
          <w:del w:id="42013" w:author="Author"/>
        </w:trPr>
        <w:tc>
          <w:tcPr>
            <w:tcW w:w="200" w:type="dxa"/>
            <w:tcBorders>
              <w:top w:val="nil"/>
              <w:left w:val="nil"/>
              <w:bottom w:val="nil"/>
            </w:tcBorders>
          </w:tcPr>
          <w:p w14:paraId="520E6395" w14:textId="77777777" w:rsidR="00E40402" w:rsidRPr="009B79CA" w:rsidDel="00134F1D" w:rsidRDefault="00E40402" w:rsidP="004E6DA2">
            <w:pPr>
              <w:pStyle w:val="tabletext11"/>
              <w:suppressAutoHyphens/>
              <w:rPr>
                <w:del w:id="42014" w:author="Author"/>
              </w:rPr>
            </w:pPr>
          </w:p>
        </w:tc>
        <w:tc>
          <w:tcPr>
            <w:tcW w:w="960" w:type="dxa"/>
            <w:tcBorders>
              <w:top w:val="nil"/>
              <w:bottom w:val="nil"/>
              <w:right w:val="nil"/>
            </w:tcBorders>
          </w:tcPr>
          <w:p w14:paraId="0D0F37EE" w14:textId="77777777" w:rsidR="00E40402" w:rsidRPr="009B79CA" w:rsidDel="00134F1D" w:rsidRDefault="00E40402" w:rsidP="004E6DA2">
            <w:pPr>
              <w:pStyle w:val="tabletext11"/>
              <w:suppressAutoHyphens/>
              <w:jc w:val="right"/>
              <w:rPr>
                <w:del w:id="42015" w:author="Author"/>
              </w:rPr>
            </w:pPr>
          </w:p>
        </w:tc>
        <w:tc>
          <w:tcPr>
            <w:tcW w:w="610" w:type="dxa"/>
            <w:tcBorders>
              <w:top w:val="nil"/>
              <w:left w:val="nil"/>
              <w:bottom w:val="nil"/>
              <w:right w:val="nil"/>
            </w:tcBorders>
          </w:tcPr>
          <w:p w14:paraId="1BE14F0C" w14:textId="77777777" w:rsidR="00E40402" w:rsidRPr="009B79CA" w:rsidDel="00134F1D" w:rsidRDefault="00E40402" w:rsidP="004E6DA2">
            <w:pPr>
              <w:pStyle w:val="tabletext11"/>
              <w:suppressAutoHyphens/>
              <w:ind w:right="-45"/>
              <w:jc w:val="right"/>
              <w:rPr>
                <w:del w:id="42016" w:author="Author"/>
              </w:rPr>
            </w:pPr>
            <w:del w:id="42017" w:author="Author">
              <w:r w:rsidRPr="009B79CA" w:rsidDel="00134F1D">
                <w:delText>50</w:delText>
              </w:r>
            </w:del>
          </w:p>
        </w:tc>
        <w:tc>
          <w:tcPr>
            <w:tcW w:w="830" w:type="dxa"/>
            <w:tcBorders>
              <w:top w:val="nil"/>
              <w:left w:val="nil"/>
              <w:bottom w:val="nil"/>
            </w:tcBorders>
          </w:tcPr>
          <w:p w14:paraId="2DA251EF" w14:textId="77777777" w:rsidR="00E40402" w:rsidRPr="009B79CA" w:rsidDel="00134F1D" w:rsidRDefault="00E40402" w:rsidP="004E6DA2">
            <w:pPr>
              <w:pStyle w:val="tabletext11"/>
              <w:suppressAutoHyphens/>
              <w:ind w:right="-45"/>
              <w:rPr>
                <w:del w:id="42018" w:author="Author"/>
              </w:rPr>
            </w:pPr>
          </w:p>
        </w:tc>
        <w:tc>
          <w:tcPr>
            <w:tcW w:w="1450" w:type="dxa"/>
            <w:tcBorders>
              <w:top w:val="nil"/>
              <w:bottom w:val="nil"/>
              <w:right w:val="nil"/>
            </w:tcBorders>
          </w:tcPr>
          <w:p w14:paraId="472DF7BE" w14:textId="77777777" w:rsidR="00E40402" w:rsidRPr="009B79CA" w:rsidDel="00134F1D" w:rsidRDefault="00E40402" w:rsidP="004E6DA2">
            <w:pPr>
              <w:pStyle w:val="tabletext11"/>
              <w:suppressAutoHyphens/>
              <w:jc w:val="right"/>
              <w:rPr>
                <w:del w:id="42019" w:author="Author"/>
              </w:rPr>
            </w:pPr>
            <w:del w:id="42020" w:author="Author">
              <w:r w:rsidRPr="009B79CA" w:rsidDel="00134F1D">
                <w:delText>-0.232</w:delText>
              </w:r>
            </w:del>
          </w:p>
        </w:tc>
        <w:tc>
          <w:tcPr>
            <w:tcW w:w="950" w:type="dxa"/>
            <w:tcBorders>
              <w:top w:val="nil"/>
              <w:left w:val="nil"/>
              <w:bottom w:val="nil"/>
            </w:tcBorders>
          </w:tcPr>
          <w:p w14:paraId="49861D86" w14:textId="77777777" w:rsidR="00E40402" w:rsidRPr="009B79CA" w:rsidDel="00134F1D" w:rsidRDefault="00E40402" w:rsidP="004E6DA2">
            <w:pPr>
              <w:pStyle w:val="tabletext11"/>
              <w:suppressAutoHyphens/>
              <w:jc w:val="right"/>
              <w:rPr>
                <w:del w:id="42021" w:author="Author"/>
              </w:rPr>
            </w:pPr>
          </w:p>
        </w:tc>
      </w:tr>
      <w:tr w:rsidR="00E40402" w:rsidRPr="009B79CA" w:rsidDel="00134F1D" w14:paraId="3FB89029" w14:textId="77777777" w:rsidTr="004E6DA2">
        <w:trPr>
          <w:cantSplit/>
          <w:trHeight w:val="190"/>
          <w:del w:id="42022" w:author="Author"/>
        </w:trPr>
        <w:tc>
          <w:tcPr>
            <w:tcW w:w="200" w:type="dxa"/>
            <w:tcBorders>
              <w:top w:val="nil"/>
              <w:left w:val="nil"/>
              <w:bottom w:val="nil"/>
            </w:tcBorders>
          </w:tcPr>
          <w:p w14:paraId="38B10B8B" w14:textId="77777777" w:rsidR="00E40402" w:rsidRPr="009B79CA" w:rsidDel="00134F1D" w:rsidRDefault="00E40402" w:rsidP="004E6DA2">
            <w:pPr>
              <w:pStyle w:val="tabletext11"/>
              <w:suppressAutoHyphens/>
              <w:rPr>
                <w:del w:id="42023" w:author="Author"/>
              </w:rPr>
            </w:pPr>
          </w:p>
        </w:tc>
        <w:tc>
          <w:tcPr>
            <w:tcW w:w="960" w:type="dxa"/>
            <w:tcBorders>
              <w:top w:val="nil"/>
              <w:bottom w:val="nil"/>
              <w:right w:val="nil"/>
            </w:tcBorders>
          </w:tcPr>
          <w:p w14:paraId="7B14A34B" w14:textId="77777777" w:rsidR="00E40402" w:rsidRPr="009B79CA" w:rsidDel="00134F1D" w:rsidRDefault="00E40402" w:rsidP="004E6DA2">
            <w:pPr>
              <w:pStyle w:val="tabletext11"/>
              <w:suppressAutoHyphens/>
              <w:jc w:val="right"/>
              <w:rPr>
                <w:del w:id="42024" w:author="Author"/>
              </w:rPr>
            </w:pPr>
          </w:p>
        </w:tc>
        <w:tc>
          <w:tcPr>
            <w:tcW w:w="610" w:type="dxa"/>
            <w:tcBorders>
              <w:top w:val="nil"/>
              <w:left w:val="nil"/>
              <w:bottom w:val="nil"/>
              <w:right w:val="nil"/>
            </w:tcBorders>
          </w:tcPr>
          <w:p w14:paraId="61C95F3E" w14:textId="77777777" w:rsidR="00E40402" w:rsidRPr="009B79CA" w:rsidDel="00134F1D" w:rsidRDefault="00E40402" w:rsidP="004E6DA2">
            <w:pPr>
              <w:pStyle w:val="tabletext11"/>
              <w:suppressAutoHyphens/>
              <w:ind w:right="-45"/>
              <w:jc w:val="right"/>
              <w:rPr>
                <w:del w:id="42025" w:author="Author"/>
              </w:rPr>
            </w:pPr>
            <w:del w:id="42026" w:author="Author">
              <w:r w:rsidRPr="009B79CA" w:rsidDel="00134F1D">
                <w:delText>100</w:delText>
              </w:r>
            </w:del>
          </w:p>
        </w:tc>
        <w:tc>
          <w:tcPr>
            <w:tcW w:w="830" w:type="dxa"/>
            <w:tcBorders>
              <w:top w:val="nil"/>
              <w:left w:val="nil"/>
              <w:bottom w:val="nil"/>
            </w:tcBorders>
          </w:tcPr>
          <w:p w14:paraId="0557B60D" w14:textId="77777777" w:rsidR="00E40402" w:rsidRPr="009B79CA" w:rsidDel="00134F1D" w:rsidRDefault="00E40402" w:rsidP="004E6DA2">
            <w:pPr>
              <w:pStyle w:val="tabletext11"/>
              <w:suppressAutoHyphens/>
              <w:ind w:right="-45"/>
              <w:rPr>
                <w:del w:id="42027" w:author="Author"/>
              </w:rPr>
            </w:pPr>
          </w:p>
        </w:tc>
        <w:tc>
          <w:tcPr>
            <w:tcW w:w="1450" w:type="dxa"/>
            <w:tcBorders>
              <w:top w:val="nil"/>
              <w:bottom w:val="nil"/>
              <w:right w:val="nil"/>
            </w:tcBorders>
          </w:tcPr>
          <w:p w14:paraId="10EFD31D" w14:textId="77777777" w:rsidR="00E40402" w:rsidRPr="009B79CA" w:rsidDel="00134F1D" w:rsidRDefault="00E40402" w:rsidP="004E6DA2">
            <w:pPr>
              <w:pStyle w:val="tabletext11"/>
              <w:suppressAutoHyphens/>
              <w:jc w:val="right"/>
              <w:rPr>
                <w:del w:id="42028" w:author="Author"/>
              </w:rPr>
            </w:pPr>
            <w:del w:id="42029" w:author="Author">
              <w:r w:rsidRPr="009B79CA" w:rsidDel="00134F1D">
                <w:delText>-0.231</w:delText>
              </w:r>
            </w:del>
          </w:p>
        </w:tc>
        <w:tc>
          <w:tcPr>
            <w:tcW w:w="950" w:type="dxa"/>
            <w:tcBorders>
              <w:top w:val="nil"/>
              <w:left w:val="nil"/>
              <w:bottom w:val="nil"/>
            </w:tcBorders>
          </w:tcPr>
          <w:p w14:paraId="5B82B076" w14:textId="77777777" w:rsidR="00E40402" w:rsidRPr="009B79CA" w:rsidDel="00134F1D" w:rsidRDefault="00E40402" w:rsidP="004E6DA2">
            <w:pPr>
              <w:pStyle w:val="tabletext11"/>
              <w:suppressAutoHyphens/>
              <w:jc w:val="right"/>
              <w:rPr>
                <w:del w:id="42030" w:author="Author"/>
              </w:rPr>
            </w:pPr>
          </w:p>
        </w:tc>
      </w:tr>
      <w:tr w:rsidR="00E40402" w:rsidRPr="009B79CA" w:rsidDel="00134F1D" w14:paraId="2248AC64" w14:textId="77777777" w:rsidTr="004E6DA2">
        <w:trPr>
          <w:cantSplit/>
          <w:trHeight w:val="190"/>
          <w:del w:id="42031" w:author="Author"/>
        </w:trPr>
        <w:tc>
          <w:tcPr>
            <w:tcW w:w="200" w:type="dxa"/>
            <w:tcBorders>
              <w:top w:val="nil"/>
              <w:left w:val="nil"/>
              <w:bottom w:val="nil"/>
            </w:tcBorders>
          </w:tcPr>
          <w:p w14:paraId="267F40F3" w14:textId="77777777" w:rsidR="00E40402" w:rsidRPr="009B79CA" w:rsidDel="00134F1D" w:rsidRDefault="00E40402" w:rsidP="004E6DA2">
            <w:pPr>
              <w:pStyle w:val="tabletext11"/>
              <w:suppressAutoHyphens/>
              <w:rPr>
                <w:del w:id="42032" w:author="Author"/>
              </w:rPr>
            </w:pPr>
          </w:p>
        </w:tc>
        <w:tc>
          <w:tcPr>
            <w:tcW w:w="960" w:type="dxa"/>
            <w:tcBorders>
              <w:top w:val="nil"/>
              <w:bottom w:val="nil"/>
              <w:right w:val="nil"/>
            </w:tcBorders>
          </w:tcPr>
          <w:p w14:paraId="7AEB6BC3" w14:textId="77777777" w:rsidR="00E40402" w:rsidRPr="009B79CA" w:rsidDel="00134F1D" w:rsidRDefault="00E40402" w:rsidP="004E6DA2">
            <w:pPr>
              <w:pStyle w:val="tabletext11"/>
              <w:suppressAutoHyphens/>
              <w:jc w:val="right"/>
              <w:rPr>
                <w:del w:id="42033" w:author="Author"/>
              </w:rPr>
            </w:pPr>
          </w:p>
        </w:tc>
        <w:tc>
          <w:tcPr>
            <w:tcW w:w="610" w:type="dxa"/>
            <w:tcBorders>
              <w:top w:val="nil"/>
              <w:left w:val="nil"/>
              <w:bottom w:val="nil"/>
              <w:right w:val="nil"/>
            </w:tcBorders>
          </w:tcPr>
          <w:p w14:paraId="34920E9A" w14:textId="77777777" w:rsidR="00E40402" w:rsidRPr="009B79CA" w:rsidDel="00134F1D" w:rsidRDefault="00E40402" w:rsidP="004E6DA2">
            <w:pPr>
              <w:pStyle w:val="tabletext11"/>
              <w:suppressAutoHyphens/>
              <w:ind w:right="-45"/>
              <w:jc w:val="right"/>
              <w:rPr>
                <w:del w:id="42034" w:author="Author"/>
              </w:rPr>
            </w:pPr>
            <w:del w:id="42035" w:author="Author">
              <w:r w:rsidRPr="009B79CA" w:rsidDel="00134F1D">
                <w:delText>200</w:delText>
              </w:r>
            </w:del>
          </w:p>
        </w:tc>
        <w:tc>
          <w:tcPr>
            <w:tcW w:w="830" w:type="dxa"/>
            <w:tcBorders>
              <w:top w:val="nil"/>
              <w:left w:val="nil"/>
              <w:bottom w:val="nil"/>
            </w:tcBorders>
          </w:tcPr>
          <w:p w14:paraId="62470009" w14:textId="77777777" w:rsidR="00E40402" w:rsidRPr="009B79CA" w:rsidDel="00134F1D" w:rsidRDefault="00E40402" w:rsidP="004E6DA2">
            <w:pPr>
              <w:pStyle w:val="tabletext11"/>
              <w:suppressAutoHyphens/>
              <w:ind w:right="-45"/>
              <w:rPr>
                <w:del w:id="42036" w:author="Author"/>
              </w:rPr>
            </w:pPr>
          </w:p>
        </w:tc>
        <w:tc>
          <w:tcPr>
            <w:tcW w:w="1450" w:type="dxa"/>
            <w:tcBorders>
              <w:top w:val="nil"/>
              <w:bottom w:val="nil"/>
              <w:right w:val="nil"/>
            </w:tcBorders>
          </w:tcPr>
          <w:p w14:paraId="58D94E28" w14:textId="77777777" w:rsidR="00E40402" w:rsidRPr="009B79CA" w:rsidDel="00134F1D" w:rsidRDefault="00E40402" w:rsidP="004E6DA2">
            <w:pPr>
              <w:pStyle w:val="tabletext11"/>
              <w:suppressAutoHyphens/>
              <w:jc w:val="right"/>
              <w:rPr>
                <w:del w:id="42037" w:author="Author"/>
              </w:rPr>
            </w:pPr>
            <w:del w:id="42038" w:author="Author">
              <w:r w:rsidRPr="009B79CA" w:rsidDel="00134F1D">
                <w:delText>-0.230</w:delText>
              </w:r>
            </w:del>
          </w:p>
        </w:tc>
        <w:tc>
          <w:tcPr>
            <w:tcW w:w="950" w:type="dxa"/>
            <w:tcBorders>
              <w:top w:val="nil"/>
              <w:left w:val="nil"/>
              <w:bottom w:val="nil"/>
            </w:tcBorders>
          </w:tcPr>
          <w:p w14:paraId="23983C29" w14:textId="77777777" w:rsidR="00E40402" w:rsidRPr="009B79CA" w:rsidDel="00134F1D" w:rsidRDefault="00E40402" w:rsidP="004E6DA2">
            <w:pPr>
              <w:pStyle w:val="tabletext11"/>
              <w:suppressAutoHyphens/>
              <w:jc w:val="right"/>
              <w:rPr>
                <w:del w:id="42039" w:author="Author"/>
              </w:rPr>
            </w:pPr>
          </w:p>
        </w:tc>
      </w:tr>
      <w:tr w:rsidR="00E40402" w:rsidRPr="009B79CA" w:rsidDel="00134F1D" w14:paraId="5DF8912C" w14:textId="77777777" w:rsidTr="004E6DA2">
        <w:trPr>
          <w:cantSplit/>
          <w:trHeight w:val="190"/>
          <w:del w:id="42040" w:author="Author"/>
        </w:trPr>
        <w:tc>
          <w:tcPr>
            <w:tcW w:w="200" w:type="dxa"/>
            <w:tcBorders>
              <w:top w:val="nil"/>
              <w:left w:val="nil"/>
              <w:bottom w:val="nil"/>
            </w:tcBorders>
          </w:tcPr>
          <w:p w14:paraId="590A3458" w14:textId="77777777" w:rsidR="00E40402" w:rsidRPr="009B79CA" w:rsidDel="00134F1D" w:rsidRDefault="00E40402" w:rsidP="004E6DA2">
            <w:pPr>
              <w:pStyle w:val="tabletext11"/>
              <w:suppressAutoHyphens/>
              <w:rPr>
                <w:del w:id="42041" w:author="Author"/>
              </w:rPr>
            </w:pPr>
          </w:p>
        </w:tc>
        <w:tc>
          <w:tcPr>
            <w:tcW w:w="960" w:type="dxa"/>
            <w:tcBorders>
              <w:top w:val="nil"/>
              <w:bottom w:val="nil"/>
              <w:right w:val="nil"/>
            </w:tcBorders>
          </w:tcPr>
          <w:p w14:paraId="778700C3" w14:textId="77777777" w:rsidR="00E40402" w:rsidRPr="009B79CA" w:rsidDel="00134F1D" w:rsidRDefault="00E40402" w:rsidP="004E6DA2">
            <w:pPr>
              <w:pStyle w:val="tabletext11"/>
              <w:suppressAutoHyphens/>
              <w:jc w:val="right"/>
              <w:rPr>
                <w:del w:id="42042" w:author="Author"/>
              </w:rPr>
            </w:pPr>
          </w:p>
        </w:tc>
        <w:tc>
          <w:tcPr>
            <w:tcW w:w="610" w:type="dxa"/>
            <w:tcBorders>
              <w:top w:val="nil"/>
              <w:left w:val="nil"/>
              <w:bottom w:val="nil"/>
              <w:right w:val="nil"/>
            </w:tcBorders>
          </w:tcPr>
          <w:p w14:paraId="11352F28" w14:textId="77777777" w:rsidR="00E40402" w:rsidRPr="009B79CA" w:rsidDel="00134F1D" w:rsidRDefault="00E40402" w:rsidP="004E6DA2">
            <w:pPr>
              <w:pStyle w:val="tabletext11"/>
              <w:suppressAutoHyphens/>
              <w:ind w:right="-45"/>
              <w:jc w:val="right"/>
              <w:rPr>
                <w:del w:id="42043" w:author="Author"/>
              </w:rPr>
            </w:pPr>
            <w:del w:id="42044" w:author="Author">
              <w:r w:rsidRPr="009B79CA" w:rsidDel="00134F1D">
                <w:delText>250</w:delText>
              </w:r>
            </w:del>
          </w:p>
        </w:tc>
        <w:tc>
          <w:tcPr>
            <w:tcW w:w="830" w:type="dxa"/>
            <w:tcBorders>
              <w:top w:val="nil"/>
              <w:left w:val="nil"/>
              <w:bottom w:val="nil"/>
            </w:tcBorders>
          </w:tcPr>
          <w:p w14:paraId="405EBDD0" w14:textId="77777777" w:rsidR="00E40402" w:rsidRPr="009B79CA" w:rsidDel="00134F1D" w:rsidRDefault="00E40402" w:rsidP="004E6DA2">
            <w:pPr>
              <w:pStyle w:val="tabletext11"/>
              <w:suppressAutoHyphens/>
              <w:ind w:right="-45"/>
              <w:rPr>
                <w:del w:id="42045" w:author="Author"/>
              </w:rPr>
            </w:pPr>
          </w:p>
        </w:tc>
        <w:tc>
          <w:tcPr>
            <w:tcW w:w="1450" w:type="dxa"/>
            <w:tcBorders>
              <w:top w:val="nil"/>
              <w:bottom w:val="nil"/>
              <w:right w:val="nil"/>
            </w:tcBorders>
          </w:tcPr>
          <w:p w14:paraId="0DA4BBD1" w14:textId="77777777" w:rsidR="00E40402" w:rsidRPr="009B79CA" w:rsidDel="00134F1D" w:rsidRDefault="00E40402" w:rsidP="004E6DA2">
            <w:pPr>
              <w:pStyle w:val="tabletext11"/>
              <w:suppressAutoHyphens/>
              <w:jc w:val="right"/>
              <w:rPr>
                <w:del w:id="42046" w:author="Author"/>
              </w:rPr>
            </w:pPr>
            <w:del w:id="42047" w:author="Author">
              <w:r w:rsidRPr="009B79CA" w:rsidDel="00134F1D">
                <w:delText>-0.229</w:delText>
              </w:r>
            </w:del>
          </w:p>
        </w:tc>
        <w:tc>
          <w:tcPr>
            <w:tcW w:w="950" w:type="dxa"/>
            <w:tcBorders>
              <w:top w:val="nil"/>
              <w:left w:val="nil"/>
              <w:bottom w:val="nil"/>
            </w:tcBorders>
          </w:tcPr>
          <w:p w14:paraId="03C5FFF2" w14:textId="77777777" w:rsidR="00E40402" w:rsidRPr="009B79CA" w:rsidDel="00134F1D" w:rsidRDefault="00E40402" w:rsidP="004E6DA2">
            <w:pPr>
              <w:pStyle w:val="tabletext11"/>
              <w:suppressAutoHyphens/>
              <w:jc w:val="right"/>
              <w:rPr>
                <w:del w:id="42048" w:author="Author"/>
              </w:rPr>
            </w:pPr>
          </w:p>
        </w:tc>
      </w:tr>
      <w:tr w:rsidR="00E40402" w:rsidRPr="009B79CA" w:rsidDel="00134F1D" w14:paraId="6C719E37" w14:textId="77777777" w:rsidTr="004E6DA2">
        <w:trPr>
          <w:cantSplit/>
          <w:trHeight w:val="190"/>
          <w:del w:id="42049" w:author="Author"/>
        </w:trPr>
        <w:tc>
          <w:tcPr>
            <w:tcW w:w="200" w:type="dxa"/>
            <w:tcBorders>
              <w:top w:val="nil"/>
              <w:left w:val="nil"/>
              <w:bottom w:val="nil"/>
            </w:tcBorders>
          </w:tcPr>
          <w:p w14:paraId="23E62FE9" w14:textId="77777777" w:rsidR="00E40402" w:rsidRPr="009B79CA" w:rsidDel="00134F1D" w:rsidRDefault="00E40402" w:rsidP="004E6DA2">
            <w:pPr>
              <w:pStyle w:val="tabletext11"/>
              <w:suppressAutoHyphens/>
              <w:rPr>
                <w:del w:id="42050" w:author="Author"/>
              </w:rPr>
            </w:pPr>
          </w:p>
        </w:tc>
        <w:tc>
          <w:tcPr>
            <w:tcW w:w="960" w:type="dxa"/>
            <w:tcBorders>
              <w:top w:val="nil"/>
              <w:bottom w:val="nil"/>
              <w:right w:val="nil"/>
            </w:tcBorders>
          </w:tcPr>
          <w:p w14:paraId="50C8B8D6" w14:textId="77777777" w:rsidR="00E40402" w:rsidRPr="009B79CA" w:rsidDel="00134F1D" w:rsidRDefault="00E40402" w:rsidP="004E6DA2">
            <w:pPr>
              <w:pStyle w:val="tabletext11"/>
              <w:suppressAutoHyphens/>
              <w:jc w:val="right"/>
              <w:rPr>
                <w:del w:id="42051" w:author="Author"/>
              </w:rPr>
            </w:pPr>
          </w:p>
        </w:tc>
        <w:tc>
          <w:tcPr>
            <w:tcW w:w="610" w:type="dxa"/>
            <w:tcBorders>
              <w:top w:val="nil"/>
              <w:left w:val="nil"/>
              <w:bottom w:val="nil"/>
              <w:right w:val="nil"/>
            </w:tcBorders>
          </w:tcPr>
          <w:p w14:paraId="3F67D69D" w14:textId="77777777" w:rsidR="00E40402" w:rsidRPr="009B79CA" w:rsidDel="00134F1D" w:rsidRDefault="00E40402" w:rsidP="004E6DA2">
            <w:pPr>
              <w:pStyle w:val="tabletext11"/>
              <w:suppressAutoHyphens/>
              <w:ind w:right="-45"/>
              <w:jc w:val="right"/>
              <w:rPr>
                <w:del w:id="42052" w:author="Author"/>
              </w:rPr>
            </w:pPr>
            <w:del w:id="42053" w:author="Author">
              <w:r w:rsidRPr="009B79CA" w:rsidDel="00134F1D">
                <w:delText>500</w:delText>
              </w:r>
            </w:del>
          </w:p>
        </w:tc>
        <w:tc>
          <w:tcPr>
            <w:tcW w:w="830" w:type="dxa"/>
            <w:tcBorders>
              <w:top w:val="nil"/>
              <w:left w:val="nil"/>
              <w:bottom w:val="nil"/>
            </w:tcBorders>
          </w:tcPr>
          <w:p w14:paraId="0DA11BF5" w14:textId="77777777" w:rsidR="00E40402" w:rsidRPr="009B79CA" w:rsidDel="00134F1D" w:rsidRDefault="00E40402" w:rsidP="004E6DA2">
            <w:pPr>
              <w:pStyle w:val="tabletext11"/>
              <w:suppressAutoHyphens/>
              <w:ind w:right="-45"/>
              <w:rPr>
                <w:del w:id="42054" w:author="Author"/>
              </w:rPr>
            </w:pPr>
          </w:p>
        </w:tc>
        <w:tc>
          <w:tcPr>
            <w:tcW w:w="1450" w:type="dxa"/>
            <w:tcBorders>
              <w:top w:val="nil"/>
              <w:bottom w:val="nil"/>
              <w:right w:val="nil"/>
            </w:tcBorders>
          </w:tcPr>
          <w:p w14:paraId="78BA2E16" w14:textId="77777777" w:rsidR="00E40402" w:rsidRPr="009B79CA" w:rsidDel="00134F1D" w:rsidRDefault="00E40402" w:rsidP="004E6DA2">
            <w:pPr>
              <w:pStyle w:val="tabletext11"/>
              <w:suppressAutoHyphens/>
              <w:jc w:val="right"/>
              <w:rPr>
                <w:del w:id="42055" w:author="Author"/>
              </w:rPr>
            </w:pPr>
            <w:del w:id="42056" w:author="Author">
              <w:r w:rsidRPr="009B79CA" w:rsidDel="00134F1D">
                <w:delText>-0.227</w:delText>
              </w:r>
            </w:del>
          </w:p>
        </w:tc>
        <w:tc>
          <w:tcPr>
            <w:tcW w:w="950" w:type="dxa"/>
            <w:tcBorders>
              <w:top w:val="nil"/>
              <w:left w:val="nil"/>
              <w:bottom w:val="nil"/>
            </w:tcBorders>
          </w:tcPr>
          <w:p w14:paraId="19870904" w14:textId="77777777" w:rsidR="00E40402" w:rsidRPr="009B79CA" w:rsidDel="00134F1D" w:rsidRDefault="00E40402" w:rsidP="004E6DA2">
            <w:pPr>
              <w:pStyle w:val="tabletext11"/>
              <w:suppressAutoHyphens/>
              <w:jc w:val="right"/>
              <w:rPr>
                <w:del w:id="42057" w:author="Author"/>
              </w:rPr>
            </w:pPr>
          </w:p>
        </w:tc>
      </w:tr>
      <w:tr w:rsidR="00E40402" w:rsidRPr="009B79CA" w:rsidDel="00134F1D" w14:paraId="0DBF4548" w14:textId="77777777" w:rsidTr="004E6DA2">
        <w:trPr>
          <w:cantSplit/>
          <w:trHeight w:val="190"/>
          <w:del w:id="42058" w:author="Author"/>
        </w:trPr>
        <w:tc>
          <w:tcPr>
            <w:tcW w:w="200" w:type="dxa"/>
            <w:tcBorders>
              <w:top w:val="nil"/>
              <w:left w:val="nil"/>
              <w:bottom w:val="nil"/>
            </w:tcBorders>
          </w:tcPr>
          <w:p w14:paraId="5DCF93EC" w14:textId="77777777" w:rsidR="00E40402" w:rsidRPr="009B79CA" w:rsidDel="00134F1D" w:rsidRDefault="00E40402" w:rsidP="004E6DA2">
            <w:pPr>
              <w:pStyle w:val="tabletext11"/>
              <w:suppressAutoHyphens/>
              <w:rPr>
                <w:del w:id="42059" w:author="Author"/>
              </w:rPr>
            </w:pPr>
          </w:p>
        </w:tc>
        <w:tc>
          <w:tcPr>
            <w:tcW w:w="960" w:type="dxa"/>
            <w:tcBorders>
              <w:top w:val="nil"/>
              <w:bottom w:val="nil"/>
              <w:right w:val="nil"/>
            </w:tcBorders>
          </w:tcPr>
          <w:p w14:paraId="7F6AACF5" w14:textId="77777777" w:rsidR="00E40402" w:rsidRPr="009B79CA" w:rsidDel="00134F1D" w:rsidRDefault="00E40402" w:rsidP="004E6DA2">
            <w:pPr>
              <w:pStyle w:val="tabletext11"/>
              <w:suppressAutoHyphens/>
              <w:jc w:val="right"/>
              <w:rPr>
                <w:del w:id="42060" w:author="Author"/>
              </w:rPr>
            </w:pPr>
          </w:p>
        </w:tc>
        <w:tc>
          <w:tcPr>
            <w:tcW w:w="610" w:type="dxa"/>
            <w:tcBorders>
              <w:top w:val="nil"/>
              <w:left w:val="nil"/>
              <w:bottom w:val="nil"/>
              <w:right w:val="nil"/>
            </w:tcBorders>
          </w:tcPr>
          <w:p w14:paraId="3A7A263F" w14:textId="77777777" w:rsidR="00E40402" w:rsidRPr="009B79CA" w:rsidDel="00134F1D" w:rsidRDefault="00E40402" w:rsidP="004E6DA2">
            <w:pPr>
              <w:pStyle w:val="tabletext11"/>
              <w:suppressAutoHyphens/>
              <w:ind w:right="-45"/>
              <w:jc w:val="right"/>
              <w:rPr>
                <w:del w:id="42061" w:author="Author"/>
              </w:rPr>
            </w:pPr>
            <w:del w:id="42062" w:author="Author">
              <w:r w:rsidRPr="009B79CA" w:rsidDel="00134F1D">
                <w:delText>750</w:delText>
              </w:r>
            </w:del>
          </w:p>
        </w:tc>
        <w:tc>
          <w:tcPr>
            <w:tcW w:w="830" w:type="dxa"/>
            <w:tcBorders>
              <w:top w:val="nil"/>
              <w:left w:val="nil"/>
              <w:bottom w:val="nil"/>
            </w:tcBorders>
          </w:tcPr>
          <w:p w14:paraId="7B1A0072" w14:textId="77777777" w:rsidR="00E40402" w:rsidRPr="009B79CA" w:rsidDel="00134F1D" w:rsidRDefault="00E40402" w:rsidP="004E6DA2">
            <w:pPr>
              <w:pStyle w:val="tabletext11"/>
              <w:suppressAutoHyphens/>
              <w:ind w:right="-45"/>
              <w:rPr>
                <w:del w:id="42063" w:author="Author"/>
              </w:rPr>
            </w:pPr>
          </w:p>
        </w:tc>
        <w:tc>
          <w:tcPr>
            <w:tcW w:w="1450" w:type="dxa"/>
            <w:tcBorders>
              <w:top w:val="nil"/>
              <w:bottom w:val="nil"/>
              <w:right w:val="nil"/>
            </w:tcBorders>
          </w:tcPr>
          <w:p w14:paraId="2F901325" w14:textId="77777777" w:rsidR="00E40402" w:rsidRPr="009B79CA" w:rsidDel="00134F1D" w:rsidRDefault="00E40402" w:rsidP="004E6DA2">
            <w:pPr>
              <w:pStyle w:val="tabletext11"/>
              <w:suppressAutoHyphens/>
              <w:jc w:val="right"/>
              <w:rPr>
                <w:del w:id="42064" w:author="Author"/>
              </w:rPr>
            </w:pPr>
            <w:del w:id="42065" w:author="Author">
              <w:r w:rsidRPr="009B79CA" w:rsidDel="00134F1D">
                <w:delText>-0.226</w:delText>
              </w:r>
            </w:del>
          </w:p>
        </w:tc>
        <w:tc>
          <w:tcPr>
            <w:tcW w:w="950" w:type="dxa"/>
            <w:tcBorders>
              <w:top w:val="nil"/>
              <w:left w:val="nil"/>
              <w:bottom w:val="nil"/>
            </w:tcBorders>
          </w:tcPr>
          <w:p w14:paraId="453B447D" w14:textId="77777777" w:rsidR="00E40402" w:rsidRPr="009B79CA" w:rsidDel="00134F1D" w:rsidRDefault="00E40402" w:rsidP="004E6DA2">
            <w:pPr>
              <w:pStyle w:val="tabletext11"/>
              <w:suppressAutoHyphens/>
              <w:jc w:val="right"/>
              <w:rPr>
                <w:del w:id="42066" w:author="Author"/>
              </w:rPr>
            </w:pPr>
          </w:p>
        </w:tc>
      </w:tr>
      <w:tr w:rsidR="00E40402" w:rsidRPr="009B79CA" w:rsidDel="00134F1D" w14:paraId="5B4972EF" w14:textId="77777777" w:rsidTr="004E6DA2">
        <w:trPr>
          <w:cantSplit/>
          <w:trHeight w:val="190"/>
          <w:del w:id="42067" w:author="Author"/>
        </w:trPr>
        <w:tc>
          <w:tcPr>
            <w:tcW w:w="200" w:type="dxa"/>
            <w:tcBorders>
              <w:top w:val="nil"/>
              <w:left w:val="nil"/>
              <w:bottom w:val="nil"/>
            </w:tcBorders>
          </w:tcPr>
          <w:p w14:paraId="7DD194C6" w14:textId="77777777" w:rsidR="00E40402" w:rsidRPr="009B79CA" w:rsidDel="00134F1D" w:rsidRDefault="00E40402" w:rsidP="004E6DA2">
            <w:pPr>
              <w:pStyle w:val="tabletext11"/>
              <w:suppressAutoHyphens/>
              <w:rPr>
                <w:del w:id="42068" w:author="Author"/>
              </w:rPr>
            </w:pPr>
          </w:p>
        </w:tc>
        <w:tc>
          <w:tcPr>
            <w:tcW w:w="960" w:type="dxa"/>
            <w:tcBorders>
              <w:top w:val="nil"/>
              <w:bottom w:val="nil"/>
              <w:right w:val="nil"/>
            </w:tcBorders>
          </w:tcPr>
          <w:p w14:paraId="6C4563EB" w14:textId="77777777" w:rsidR="00E40402" w:rsidRPr="009B79CA" w:rsidDel="00134F1D" w:rsidRDefault="00E40402" w:rsidP="004E6DA2">
            <w:pPr>
              <w:pStyle w:val="tabletext11"/>
              <w:suppressAutoHyphens/>
              <w:jc w:val="right"/>
              <w:rPr>
                <w:del w:id="42069" w:author="Author"/>
              </w:rPr>
            </w:pPr>
          </w:p>
        </w:tc>
        <w:tc>
          <w:tcPr>
            <w:tcW w:w="610" w:type="dxa"/>
            <w:tcBorders>
              <w:top w:val="nil"/>
              <w:left w:val="nil"/>
              <w:bottom w:val="nil"/>
              <w:right w:val="nil"/>
            </w:tcBorders>
          </w:tcPr>
          <w:p w14:paraId="3D170F1B" w14:textId="77777777" w:rsidR="00E40402" w:rsidRPr="009B79CA" w:rsidDel="00134F1D" w:rsidRDefault="00E40402" w:rsidP="004E6DA2">
            <w:pPr>
              <w:pStyle w:val="tabletext11"/>
              <w:suppressAutoHyphens/>
              <w:ind w:right="-45"/>
              <w:jc w:val="right"/>
              <w:rPr>
                <w:del w:id="42070" w:author="Author"/>
              </w:rPr>
            </w:pPr>
            <w:del w:id="42071" w:author="Author">
              <w:r w:rsidRPr="009B79CA" w:rsidDel="00134F1D">
                <w:delText>1,000</w:delText>
              </w:r>
            </w:del>
          </w:p>
        </w:tc>
        <w:tc>
          <w:tcPr>
            <w:tcW w:w="830" w:type="dxa"/>
            <w:tcBorders>
              <w:top w:val="nil"/>
              <w:left w:val="nil"/>
              <w:bottom w:val="nil"/>
            </w:tcBorders>
          </w:tcPr>
          <w:p w14:paraId="38AB4577" w14:textId="77777777" w:rsidR="00E40402" w:rsidRPr="009B79CA" w:rsidDel="00134F1D" w:rsidRDefault="00E40402" w:rsidP="004E6DA2">
            <w:pPr>
              <w:pStyle w:val="tabletext11"/>
              <w:suppressAutoHyphens/>
              <w:ind w:right="-45"/>
              <w:rPr>
                <w:del w:id="42072" w:author="Author"/>
              </w:rPr>
            </w:pPr>
          </w:p>
        </w:tc>
        <w:tc>
          <w:tcPr>
            <w:tcW w:w="1450" w:type="dxa"/>
            <w:tcBorders>
              <w:top w:val="nil"/>
              <w:bottom w:val="nil"/>
              <w:right w:val="nil"/>
            </w:tcBorders>
          </w:tcPr>
          <w:p w14:paraId="1D94CB16" w14:textId="77777777" w:rsidR="00E40402" w:rsidRPr="009B79CA" w:rsidDel="00134F1D" w:rsidRDefault="00E40402" w:rsidP="004E6DA2">
            <w:pPr>
              <w:pStyle w:val="tabletext11"/>
              <w:suppressAutoHyphens/>
              <w:jc w:val="right"/>
              <w:rPr>
                <w:del w:id="42073" w:author="Author"/>
              </w:rPr>
            </w:pPr>
            <w:del w:id="42074" w:author="Author">
              <w:r w:rsidRPr="009B79CA" w:rsidDel="00134F1D">
                <w:delText>-0.225</w:delText>
              </w:r>
            </w:del>
          </w:p>
        </w:tc>
        <w:tc>
          <w:tcPr>
            <w:tcW w:w="950" w:type="dxa"/>
            <w:tcBorders>
              <w:top w:val="nil"/>
              <w:left w:val="nil"/>
              <w:bottom w:val="nil"/>
            </w:tcBorders>
          </w:tcPr>
          <w:p w14:paraId="703FD133" w14:textId="77777777" w:rsidR="00E40402" w:rsidRPr="009B79CA" w:rsidDel="00134F1D" w:rsidRDefault="00E40402" w:rsidP="004E6DA2">
            <w:pPr>
              <w:pStyle w:val="tabletext11"/>
              <w:suppressAutoHyphens/>
              <w:jc w:val="right"/>
              <w:rPr>
                <w:del w:id="42075" w:author="Author"/>
              </w:rPr>
            </w:pPr>
          </w:p>
        </w:tc>
      </w:tr>
      <w:tr w:rsidR="00E40402" w:rsidRPr="009B79CA" w:rsidDel="00134F1D" w14:paraId="59473759" w14:textId="77777777" w:rsidTr="004E6DA2">
        <w:trPr>
          <w:cantSplit/>
          <w:trHeight w:val="190"/>
          <w:del w:id="42076" w:author="Author"/>
        </w:trPr>
        <w:tc>
          <w:tcPr>
            <w:tcW w:w="200" w:type="dxa"/>
            <w:tcBorders>
              <w:top w:val="nil"/>
              <w:left w:val="nil"/>
              <w:bottom w:val="nil"/>
            </w:tcBorders>
          </w:tcPr>
          <w:p w14:paraId="2BCB19C3" w14:textId="77777777" w:rsidR="00E40402" w:rsidRPr="009B79CA" w:rsidDel="00134F1D" w:rsidRDefault="00E40402" w:rsidP="004E6DA2">
            <w:pPr>
              <w:pStyle w:val="tabletext11"/>
              <w:suppressAutoHyphens/>
              <w:rPr>
                <w:del w:id="42077" w:author="Author"/>
              </w:rPr>
            </w:pPr>
          </w:p>
        </w:tc>
        <w:tc>
          <w:tcPr>
            <w:tcW w:w="960" w:type="dxa"/>
            <w:tcBorders>
              <w:top w:val="nil"/>
              <w:bottom w:val="nil"/>
              <w:right w:val="nil"/>
            </w:tcBorders>
          </w:tcPr>
          <w:p w14:paraId="29A806A3" w14:textId="77777777" w:rsidR="00E40402" w:rsidRPr="009B79CA" w:rsidDel="00134F1D" w:rsidRDefault="00E40402" w:rsidP="004E6DA2">
            <w:pPr>
              <w:pStyle w:val="tabletext11"/>
              <w:suppressAutoHyphens/>
              <w:jc w:val="right"/>
              <w:rPr>
                <w:del w:id="42078" w:author="Author"/>
              </w:rPr>
            </w:pPr>
          </w:p>
        </w:tc>
        <w:tc>
          <w:tcPr>
            <w:tcW w:w="610" w:type="dxa"/>
            <w:tcBorders>
              <w:top w:val="nil"/>
              <w:left w:val="nil"/>
              <w:bottom w:val="nil"/>
              <w:right w:val="nil"/>
            </w:tcBorders>
          </w:tcPr>
          <w:p w14:paraId="2E1368EB" w14:textId="77777777" w:rsidR="00E40402" w:rsidRPr="009B79CA" w:rsidDel="00134F1D" w:rsidRDefault="00E40402" w:rsidP="004E6DA2">
            <w:pPr>
              <w:pStyle w:val="tabletext11"/>
              <w:suppressAutoHyphens/>
              <w:ind w:right="-45"/>
              <w:jc w:val="right"/>
              <w:rPr>
                <w:del w:id="42079" w:author="Author"/>
              </w:rPr>
            </w:pPr>
            <w:del w:id="42080" w:author="Author">
              <w:r w:rsidRPr="009B79CA" w:rsidDel="00134F1D">
                <w:delText>2,000</w:delText>
              </w:r>
            </w:del>
          </w:p>
        </w:tc>
        <w:tc>
          <w:tcPr>
            <w:tcW w:w="830" w:type="dxa"/>
            <w:tcBorders>
              <w:top w:val="nil"/>
              <w:left w:val="nil"/>
              <w:bottom w:val="nil"/>
            </w:tcBorders>
          </w:tcPr>
          <w:p w14:paraId="39ACC0B6" w14:textId="77777777" w:rsidR="00E40402" w:rsidRPr="009B79CA" w:rsidDel="00134F1D" w:rsidRDefault="00E40402" w:rsidP="004E6DA2">
            <w:pPr>
              <w:pStyle w:val="tabletext11"/>
              <w:suppressAutoHyphens/>
              <w:ind w:right="-45"/>
              <w:rPr>
                <w:del w:id="42081" w:author="Author"/>
              </w:rPr>
            </w:pPr>
          </w:p>
        </w:tc>
        <w:tc>
          <w:tcPr>
            <w:tcW w:w="1450" w:type="dxa"/>
            <w:tcBorders>
              <w:top w:val="nil"/>
              <w:bottom w:val="nil"/>
              <w:right w:val="nil"/>
            </w:tcBorders>
          </w:tcPr>
          <w:p w14:paraId="3369C894" w14:textId="77777777" w:rsidR="00E40402" w:rsidRPr="009B79CA" w:rsidDel="00134F1D" w:rsidRDefault="00E40402" w:rsidP="004E6DA2">
            <w:pPr>
              <w:pStyle w:val="tabletext11"/>
              <w:suppressAutoHyphens/>
              <w:jc w:val="right"/>
              <w:rPr>
                <w:del w:id="42082" w:author="Author"/>
              </w:rPr>
            </w:pPr>
            <w:del w:id="42083" w:author="Author">
              <w:r w:rsidRPr="009B79CA" w:rsidDel="00134F1D">
                <w:delText>-0.223</w:delText>
              </w:r>
            </w:del>
          </w:p>
        </w:tc>
        <w:tc>
          <w:tcPr>
            <w:tcW w:w="950" w:type="dxa"/>
            <w:tcBorders>
              <w:top w:val="nil"/>
              <w:left w:val="nil"/>
              <w:bottom w:val="nil"/>
            </w:tcBorders>
          </w:tcPr>
          <w:p w14:paraId="7C40B406" w14:textId="77777777" w:rsidR="00E40402" w:rsidRPr="009B79CA" w:rsidDel="00134F1D" w:rsidRDefault="00E40402" w:rsidP="004E6DA2">
            <w:pPr>
              <w:pStyle w:val="tabletext11"/>
              <w:suppressAutoHyphens/>
              <w:jc w:val="right"/>
              <w:rPr>
                <w:del w:id="42084" w:author="Author"/>
              </w:rPr>
            </w:pPr>
          </w:p>
        </w:tc>
      </w:tr>
      <w:tr w:rsidR="00E40402" w:rsidRPr="009B79CA" w:rsidDel="00134F1D" w14:paraId="1144B323" w14:textId="77777777" w:rsidTr="004E6DA2">
        <w:trPr>
          <w:cantSplit/>
          <w:trHeight w:val="190"/>
          <w:del w:id="42085" w:author="Author"/>
        </w:trPr>
        <w:tc>
          <w:tcPr>
            <w:tcW w:w="200" w:type="dxa"/>
            <w:tcBorders>
              <w:top w:val="nil"/>
              <w:left w:val="nil"/>
              <w:bottom w:val="nil"/>
            </w:tcBorders>
          </w:tcPr>
          <w:p w14:paraId="1C234433" w14:textId="77777777" w:rsidR="00E40402" w:rsidRPr="009B79CA" w:rsidDel="00134F1D" w:rsidRDefault="00E40402" w:rsidP="004E6DA2">
            <w:pPr>
              <w:pStyle w:val="tabletext11"/>
              <w:suppressAutoHyphens/>
              <w:rPr>
                <w:del w:id="42086" w:author="Author"/>
              </w:rPr>
            </w:pPr>
          </w:p>
        </w:tc>
        <w:tc>
          <w:tcPr>
            <w:tcW w:w="960" w:type="dxa"/>
            <w:tcBorders>
              <w:top w:val="nil"/>
              <w:bottom w:val="nil"/>
              <w:right w:val="nil"/>
            </w:tcBorders>
          </w:tcPr>
          <w:p w14:paraId="0FFC1D77" w14:textId="77777777" w:rsidR="00E40402" w:rsidRPr="009B79CA" w:rsidDel="00134F1D" w:rsidRDefault="00E40402" w:rsidP="004E6DA2">
            <w:pPr>
              <w:pStyle w:val="tabletext11"/>
              <w:suppressAutoHyphens/>
              <w:jc w:val="right"/>
              <w:rPr>
                <w:del w:id="42087" w:author="Author"/>
              </w:rPr>
            </w:pPr>
          </w:p>
        </w:tc>
        <w:tc>
          <w:tcPr>
            <w:tcW w:w="610" w:type="dxa"/>
            <w:tcBorders>
              <w:top w:val="nil"/>
              <w:left w:val="nil"/>
              <w:bottom w:val="nil"/>
              <w:right w:val="nil"/>
            </w:tcBorders>
          </w:tcPr>
          <w:p w14:paraId="560315E7" w14:textId="77777777" w:rsidR="00E40402" w:rsidRPr="009B79CA" w:rsidDel="00134F1D" w:rsidRDefault="00E40402" w:rsidP="004E6DA2">
            <w:pPr>
              <w:pStyle w:val="tabletext11"/>
              <w:suppressAutoHyphens/>
              <w:ind w:right="-45"/>
              <w:jc w:val="right"/>
              <w:rPr>
                <w:del w:id="42088" w:author="Author"/>
              </w:rPr>
            </w:pPr>
            <w:del w:id="42089" w:author="Author">
              <w:r w:rsidRPr="009B79CA" w:rsidDel="00134F1D">
                <w:delText>3,000</w:delText>
              </w:r>
            </w:del>
          </w:p>
        </w:tc>
        <w:tc>
          <w:tcPr>
            <w:tcW w:w="830" w:type="dxa"/>
            <w:tcBorders>
              <w:top w:val="nil"/>
              <w:left w:val="nil"/>
              <w:bottom w:val="nil"/>
            </w:tcBorders>
          </w:tcPr>
          <w:p w14:paraId="4F6C172F" w14:textId="77777777" w:rsidR="00E40402" w:rsidRPr="009B79CA" w:rsidDel="00134F1D" w:rsidRDefault="00E40402" w:rsidP="004E6DA2">
            <w:pPr>
              <w:pStyle w:val="tabletext11"/>
              <w:suppressAutoHyphens/>
              <w:ind w:right="-45"/>
              <w:rPr>
                <w:del w:id="42090" w:author="Author"/>
              </w:rPr>
            </w:pPr>
          </w:p>
        </w:tc>
        <w:tc>
          <w:tcPr>
            <w:tcW w:w="1450" w:type="dxa"/>
            <w:tcBorders>
              <w:top w:val="nil"/>
              <w:bottom w:val="nil"/>
              <w:right w:val="nil"/>
            </w:tcBorders>
          </w:tcPr>
          <w:p w14:paraId="00C23EDE" w14:textId="77777777" w:rsidR="00E40402" w:rsidRPr="009B79CA" w:rsidDel="00134F1D" w:rsidRDefault="00E40402" w:rsidP="004E6DA2">
            <w:pPr>
              <w:pStyle w:val="tabletext11"/>
              <w:suppressAutoHyphens/>
              <w:jc w:val="right"/>
              <w:rPr>
                <w:del w:id="42091" w:author="Author"/>
              </w:rPr>
            </w:pPr>
            <w:del w:id="42092" w:author="Author">
              <w:r w:rsidRPr="009B79CA" w:rsidDel="00134F1D">
                <w:delText>-0.221</w:delText>
              </w:r>
            </w:del>
          </w:p>
        </w:tc>
        <w:tc>
          <w:tcPr>
            <w:tcW w:w="950" w:type="dxa"/>
            <w:tcBorders>
              <w:top w:val="nil"/>
              <w:left w:val="nil"/>
              <w:bottom w:val="nil"/>
            </w:tcBorders>
          </w:tcPr>
          <w:p w14:paraId="36F2877E" w14:textId="77777777" w:rsidR="00E40402" w:rsidRPr="009B79CA" w:rsidDel="00134F1D" w:rsidRDefault="00E40402" w:rsidP="004E6DA2">
            <w:pPr>
              <w:pStyle w:val="tabletext11"/>
              <w:suppressAutoHyphens/>
              <w:jc w:val="right"/>
              <w:rPr>
                <w:del w:id="42093" w:author="Author"/>
              </w:rPr>
            </w:pPr>
          </w:p>
        </w:tc>
      </w:tr>
      <w:tr w:rsidR="00E40402" w:rsidRPr="009B79CA" w:rsidDel="00134F1D" w14:paraId="4826731D" w14:textId="77777777" w:rsidTr="004E6DA2">
        <w:trPr>
          <w:cantSplit/>
          <w:trHeight w:val="190"/>
          <w:del w:id="42094" w:author="Author"/>
        </w:trPr>
        <w:tc>
          <w:tcPr>
            <w:tcW w:w="200" w:type="dxa"/>
            <w:tcBorders>
              <w:top w:val="nil"/>
              <w:left w:val="nil"/>
              <w:bottom w:val="nil"/>
            </w:tcBorders>
          </w:tcPr>
          <w:p w14:paraId="1398F3CC" w14:textId="77777777" w:rsidR="00E40402" w:rsidRPr="009B79CA" w:rsidDel="00134F1D" w:rsidRDefault="00E40402" w:rsidP="004E6DA2">
            <w:pPr>
              <w:pStyle w:val="tabletext11"/>
              <w:suppressAutoHyphens/>
              <w:rPr>
                <w:del w:id="42095" w:author="Author"/>
              </w:rPr>
            </w:pPr>
          </w:p>
        </w:tc>
        <w:tc>
          <w:tcPr>
            <w:tcW w:w="960" w:type="dxa"/>
            <w:tcBorders>
              <w:top w:val="nil"/>
              <w:right w:val="nil"/>
            </w:tcBorders>
          </w:tcPr>
          <w:p w14:paraId="6DCDA7C8" w14:textId="77777777" w:rsidR="00E40402" w:rsidRPr="009B79CA" w:rsidDel="00134F1D" w:rsidRDefault="00E40402" w:rsidP="004E6DA2">
            <w:pPr>
              <w:pStyle w:val="tabletext11"/>
              <w:suppressAutoHyphens/>
              <w:jc w:val="right"/>
              <w:rPr>
                <w:del w:id="42096" w:author="Author"/>
              </w:rPr>
            </w:pPr>
          </w:p>
        </w:tc>
        <w:tc>
          <w:tcPr>
            <w:tcW w:w="610" w:type="dxa"/>
            <w:tcBorders>
              <w:top w:val="nil"/>
              <w:left w:val="nil"/>
              <w:right w:val="nil"/>
            </w:tcBorders>
          </w:tcPr>
          <w:p w14:paraId="05AA9939" w14:textId="77777777" w:rsidR="00E40402" w:rsidRPr="009B79CA" w:rsidDel="00134F1D" w:rsidRDefault="00E40402" w:rsidP="004E6DA2">
            <w:pPr>
              <w:pStyle w:val="tabletext11"/>
              <w:suppressAutoHyphens/>
              <w:ind w:right="-45"/>
              <w:jc w:val="right"/>
              <w:rPr>
                <w:del w:id="42097" w:author="Author"/>
              </w:rPr>
            </w:pPr>
            <w:del w:id="42098" w:author="Author">
              <w:r w:rsidRPr="009B79CA" w:rsidDel="00134F1D">
                <w:delText>5,000</w:delText>
              </w:r>
            </w:del>
          </w:p>
        </w:tc>
        <w:tc>
          <w:tcPr>
            <w:tcW w:w="830" w:type="dxa"/>
            <w:tcBorders>
              <w:top w:val="nil"/>
              <w:left w:val="nil"/>
            </w:tcBorders>
          </w:tcPr>
          <w:p w14:paraId="7CC4D308" w14:textId="77777777" w:rsidR="00E40402" w:rsidRPr="009B79CA" w:rsidDel="00134F1D" w:rsidRDefault="00E40402" w:rsidP="004E6DA2">
            <w:pPr>
              <w:pStyle w:val="tabletext11"/>
              <w:suppressAutoHyphens/>
              <w:ind w:right="-45"/>
              <w:rPr>
                <w:del w:id="42099" w:author="Author"/>
              </w:rPr>
            </w:pPr>
          </w:p>
        </w:tc>
        <w:tc>
          <w:tcPr>
            <w:tcW w:w="1450" w:type="dxa"/>
            <w:tcBorders>
              <w:top w:val="nil"/>
              <w:right w:val="nil"/>
            </w:tcBorders>
          </w:tcPr>
          <w:p w14:paraId="25E0C402" w14:textId="77777777" w:rsidR="00E40402" w:rsidRPr="009B79CA" w:rsidDel="00134F1D" w:rsidRDefault="00E40402" w:rsidP="004E6DA2">
            <w:pPr>
              <w:pStyle w:val="tabletext11"/>
              <w:suppressAutoHyphens/>
              <w:jc w:val="right"/>
              <w:rPr>
                <w:del w:id="42100" w:author="Author"/>
              </w:rPr>
            </w:pPr>
            <w:del w:id="42101" w:author="Author">
              <w:r w:rsidRPr="009B79CA" w:rsidDel="00134F1D">
                <w:delText>-0.219</w:delText>
              </w:r>
            </w:del>
          </w:p>
        </w:tc>
        <w:tc>
          <w:tcPr>
            <w:tcW w:w="950" w:type="dxa"/>
            <w:tcBorders>
              <w:top w:val="nil"/>
              <w:left w:val="nil"/>
            </w:tcBorders>
          </w:tcPr>
          <w:p w14:paraId="3ACC3BFF" w14:textId="77777777" w:rsidR="00E40402" w:rsidRPr="009B79CA" w:rsidDel="00134F1D" w:rsidRDefault="00E40402" w:rsidP="004E6DA2">
            <w:pPr>
              <w:pStyle w:val="tabletext11"/>
              <w:suppressAutoHyphens/>
              <w:jc w:val="right"/>
              <w:rPr>
                <w:del w:id="42102" w:author="Author"/>
              </w:rPr>
            </w:pPr>
          </w:p>
        </w:tc>
      </w:tr>
    </w:tbl>
    <w:p w14:paraId="061AF256" w14:textId="77777777" w:rsidR="00E40402" w:rsidRPr="009B79CA" w:rsidDel="00134F1D" w:rsidRDefault="00E40402" w:rsidP="00E40402">
      <w:pPr>
        <w:pStyle w:val="tablecaption"/>
        <w:suppressAutoHyphens/>
        <w:rPr>
          <w:del w:id="42103" w:author="Author"/>
        </w:rPr>
      </w:pPr>
      <w:del w:id="42104" w:author="Author">
        <w:r w:rsidRPr="009B79CA" w:rsidDel="00134F1D">
          <w:delText>Table 98.B.2.b.(1)(b) Zone-rated Risks Comprehensive Coverage Deductible Factors – Theft, Mischief Or Vandalism With Full Safety Glass Coverage</w:delText>
        </w:r>
      </w:del>
    </w:p>
    <w:p w14:paraId="52CF75B4" w14:textId="77777777" w:rsidR="00E40402" w:rsidRPr="009B79CA" w:rsidDel="00134F1D" w:rsidRDefault="00E40402" w:rsidP="00E40402">
      <w:pPr>
        <w:pStyle w:val="isonormal"/>
        <w:suppressAutoHyphens/>
        <w:rPr>
          <w:del w:id="42105" w:author="Author"/>
        </w:rPr>
      </w:pPr>
    </w:p>
    <w:p w14:paraId="7BE35786" w14:textId="77777777" w:rsidR="00E40402" w:rsidRPr="009B79CA" w:rsidDel="00134F1D" w:rsidRDefault="00E40402" w:rsidP="00E40402">
      <w:pPr>
        <w:pStyle w:val="outlinehd5"/>
        <w:suppressAutoHyphens/>
        <w:rPr>
          <w:del w:id="42106" w:author="Author"/>
        </w:rPr>
      </w:pPr>
      <w:del w:id="42107" w:author="Author">
        <w:r w:rsidRPr="009B79CA" w:rsidDel="00134F1D">
          <w:tab/>
          <w:delText>(2)</w:delText>
        </w:r>
        <w:r w:rsidRPr="009B79CA" w:rsidDel="00134F1D">
          <w:tab/>
          <w:delText xml:space="preserve">Comprehensive Coverage </w:delText>
        </w:r>
        <w:r w:rsidRPr="009B79CA" w:rsidDel="00134F1D">
          <w:rPr>
            <w:rFonts w:cs="Arial"/>
          </w:rPr>
          <w:delText>–</w:delText>
        </w:r>
        <w:r w:rsidRPr="009B79CA" w:rsidDel="00134F1D">
          <w:delText xml:space="preserve"> Without Full Safety Glass Coverage</w:delText>
        </w:r>
      </w:del>
    </w:p>
    <w:p w14:paraId="5BA1A76A" w14:textId="77777777" w:rsidR="00E40402" w:rsidRPr="009B79CA" w:rsidDel="00134F1D" w:rsidRDefault="00E40402" w:rsidP="00E40402">
      <w:pPr>
        <w:pStyle w:val="outlinehd6"/>
        <w:suppressAutoHyphens/>
        <w:rPr>
          <w:del w:id="42108" w:author="Author"/>
        </w:rPr>
      </w:pPr>
      <w:del w:id="42109" w:author="Author">
        <w:r w:rsidRPr="009B79CA" w:rsidDel="00134F1D">
          <w:tab/>
          <w:delText>(a)</w:delText>
        </w:r>
        <w:r w:rsidRPr="009B79CA" w:rsidDel="00134F1D">
          <w:tab/>
          <w:delText>All Perils Without Full Safety Glass Coverage</w:delText>
        </w:r>
      </w:del>
    </w:p>
    <w:p w14:paraId="63A07189" w14:textId="77777777" w:rsidR="00E40402" w:rsidRPr="009B79CA" w:rsidDel="00134F1D" w:rsidRDefault="00E40402" w:rsidP="00E40402">
      <w:pPr>
        <w:pStyle w:val="space4"/>
        <w:suppressAutoHyphens/>
        <w:rPr>
          <w:del w:id="421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E40402" w:rsidRPr="009B79CA" w:rsidDel="00134F1D" w14:paraId="74EFE78A" w14:textId="77777777" w:rsidTr="004E6DA2">
        <w:trPr>
          <w:cantSplit/>
          <w:trHeight w:val="190"/>
          <w:del w:id="42111" w:author="Author"/>
        </w:trPr>
        <w:tc>
          <w:tcPr>
            <w:tcW w:w="200" w:type="dxa"/>
          </w:tcPr>
          <w:p w14:paraId="1D30816B" w14:textId="77777777" w:rsidR="00E40402" w:rsidRPr="009B79CA" w:rsidDel="00134F1D" w:rsidRDefault="00E40402" w:rsidP="004E6DA2">
            <w:pPr>
              <w:pStyle w:val="tablehead"/>
              <w:suppressAutoHyphens/>
              <w:rPr>
                <w:del w:id="42112"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8E1A7E1" w14:textId="77777777" w:rsidR="00E40402" w:rsidRPr="009B79CA" w:rsidDel="00134F1D" w:rsidRDefault="00E40402" w:rsidP="004E6DA2">
            <w:pPr>
              <w:pStyle w:val="tablehead"/>
              <w:suppressAutoHyphens/>
              <w:rPr>
                <w:del w:id="42113" w:author="Author"/>
              </w:rPr>
            </w:pPr>
            <w:del w:id="42114" w:author="Author">
              <w:r w:rsidRPr="009B79CA" w:rsidDel="00134F1D">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33F263EA" w14:textId="77777777" w:rsidR="00E40402" w:rsidRPr="009B79CA" w:rsidDel="00134F1D" w:rsidRDefault="00E40402" w:rsidP="004E6DA2">
            <w:pPr>
              <w:pStyle w:val="tablehead"/>
              <w:suppressAutoHyphens/>
              <w:rPr>
                <w:del w:id="42115" w:author="Author"/>
              </w:rPr>
            </w:pPr>
            <w:del w:id="42116" w:author="Author">
              <w:r w:rsidRPr="009B79CA" w:rsidDel="00134F1D">
                <w:delText>Factor</w:delText>
              </w:r>
            </w:del>
          </w:p>
        </w:tc>
      </w:tr>
      <w:tr w:rsidR="00E40402" w:rsidRPr="009B79CA" w:rsidDel="00134F1D" w14:paraId="68BDE431" w14:textId="77777777" w:rsidTr="004E6DA2">
        <w:trPr>
          <w:cantSplit/>
          <w:trHeight w:val="190"/>
          <w:del w:id="42117" w:author="Author"/>
        </w:trPr>
        <w:tc>
          <w:tcPr>
            <w:tcW w:w="200" w:type="dxa"/>
            <w:tcBorders>
              <w:right w:val="single" w:sz="6" w:space="0" w:color="auto"/>
            </w:tcBorders>
          </w:tcPr>
          <w:p w14:paraId="329289AD" w14:textId="77777777" w:rsidR="00E40402" w:rsidRPr="009B79CA" w:rsidDel="00134F1D" w:rsidRDefault="00E40402" w:rsidP="004E6DA2">
            <w:pPr>
              <w:pStyle w:val="tabletext11"/>
              <w:suppressAutoHyphens/>
              <w:rPr>
                <w:del w:id="42118" w:author="Author"/>
              </w:rPr>
            </w:pPr>
          </w:p>
        </w:tc>
        <w:tc>
          <w:tcPr>
            <w:tcW w:w="960" w:type="dxa"/>
            <w:tcBorders>
              <w:top w:val="single" w:sz="6" w:space="0" w:color="auto"/>
              <w:left w:val="single" w:sz="6" w:space="0" w:color="auto"/>
            </w:tcBorders>
          </w:tcPr>
          <w:p w14:paraId="3AB88518" w14:textId="77777777" w:rsidR="00E40402" w:rsidRPr="009B79CA" w:rsidDel="00134F1D" w:rsidRDefault="00E40402" w:rsidP="004E6DA2">
            <w:pPr>
              <w:pStyle w:val="tabletext11"/>
              <w:suppressAutoHyphens/>
              <w:jc w:val="right"/>
              <w:rPr>
                <w:del w:id="42119" w:author="Author"/>
              </w:rPr>
            </w:pPr>
            <w:del w:id="42120" w:author="Author">
              <w:r w:rsidRPr="009B79CA" w:rsidDel="00134F1D">
                <w:delText>$</w:delText>
              </w:r>
            </w:del>
          </w:p>
        </w:tc>
        <w:tc>
          <w:tcPr>
            <w:tcW w:w="1440" w:type="dxa"/>
            <w:tcBorders>
              <w:top w:val="single" w:sz="6" w:space="0" w:color="auto"/>
              <w:right w:val="single" w:sz="6" w:space="0" w:color="auto"/>
            </w:tcBorders>
          </w:tcPr>
          <w:p w14:paraId="53D6BBFD" w14:textId="77777777" w:rsidR="00E40402" w:rsidRPr="009B79CA" w:rsidDel="00134F1D" w:rsidRDefault="00E40402" w:rsidP="004E6DA2">
            <w:pPr>
              <w:pStyle w:val="tabletext11"/>
              <w:tabs>
                <w:tab w:val="decimal" w:pos="560"/>
              </w:tabs>
              <w:suppressAutoHyphens/>
              <w:ind w:right="-45"/>
              <w:rPr>
                <w:del w:id="42121" w:author="Author"/>
              </w:rPr>
            </w:pPr>
            <w:del w:id="42122" w:author="Author">
              <w:r w:rsidRPr="009B79CA" w:rsidDel="00134F1D">
                <w:delText>Full</w:delText>
              </w:r>
            </w:del>
          </w:p>
        </w:tc>
        <w:tc>
          <w:tcPr>
            <w:tcW w:w="2400" w:type="dxa"/>
            <w:tcBorders>
              <w:top w:val="single" w:sz="6" w:space="0" w:color="auto"/>
              <w:left w:val="single" w:sz="6" w:space="0" w:color="auto"/>
              <w:right w:val="single" w:sz="6" w:space="0" w:color="auto"/>
            </w:tcBorders>
          </w:tcPr>
          <w:p w14:paraId="6FF6C3AE" w14:textId="77777777" w:rsidR="00E40402" w:rsidRPr="009B79CA" w:rsidDel="00134F1D" w:rsidRDefault="00E40402" w:rsidP="004E6DA2">
            <w:pPr>
              <w:pStyle w:val="tabletext11"/>
              <w:tabs>
                <w:tab w:val="decimal" w:pos="1000"/>
              </w:tabs>
              <w:suppressAutoHyphens/>
              <w:ind w:right="-45"/>
              <w:rPr>
                <w:del w:id="42123" w:author="Author"/>
              </w:rPr>
            </w:pPr>
            <w:del w:id="42124" w:author="Author">
              <w:r w:rsidRPr="009B79CA" w:rsidDel="00134F1D">
                <w:delText>-0.235</w:delText>
              </w:r>
            </w:del>
          </w:p>
        </w:tc>
      </w:tr>
      <w:tr w:rsidR="00E40402" w:rsidRPr="009B79CA" w:rsidDel="00134F1D" w14:paraId="123AFFC7" w14:textId="77777777" w:rsidTr="004E6DA2">
        <w:trPr>
          <w:cantSplit/>
          <w:trHeight w:val="190"/>
          <w:del w:id="42125" w:author="Author"/>
        </w:trPr>
        <w:tc>
          <w:tcPr>
            <w:tcW w:w="200" w:type="dxa"/>
            <w:tcBorders>
              <w:right w:val="single" w:sz="6" w:space="0" w:color="auto"/>
            </w:tcBorders>
          </w:tcPr>
          <w:p w14:paraId="57E820EA" w14:textId="77777777" w:rsidR="00E40402" w:rsidRPr="009B79CA" w:rsidDel="00134F1D" w:rsidRDefault="00E40402" w:rsidP="004E6DA2">
            <w:pPr>
              <w:pStyle w:val="tabletext11"/>
              <w:suppressAutoHyphens/>
              <w:rPr>
                <w:del w:id="42126" w:author="Author"/>
              </w:rPr>
            </w:pPr>
          </w:p>
        </w:tc>
        <w:tc>
          <w:tcPr>
            <w:tcW w:w="960" w:type="dxa"/>
            <w:tcBorders>
              <w:left w:val="single" w:sz="6" w:space="0" w:color="auto"/>
            </w:tcBorders>
          </w:tcPr>
          <w:p w14:paraId="7F43872C" w14:textId="77777777" w:rsidR="00E40402" w:rsidRPr="009B79CA" w:rsidDel="00134F1D" w:rsidRDefault="00E40402" w:rsidP="004E6DA2">
            <w:pPr>
              <w:pStyle w:val="tabletext11"/>
              <w:suppressAutoHyphens/>
              <w:jc w:val="right"/>
              <w:rPr>
                <w:del w:id="42127" w:author="Author"/>
              </w:rPr>
            </w:pPr>
          </w:p>
        </w:tc>
        <w:tc>
          <w:tcPr>
            <w:tcW w:w="1440" w:type="dxa"/>
            <w:tcBorders>
              <w:right w:val="single" w:sz="6" w:space="0" w:color="auto"/>
            </w:tcBorders>
          </w:tcPr>
          <w:p w14:paraId="5CA59ED7" w14:textId="77777777" w:rsidR="00E40402" w:rsidRPr="009B79CA" w:rsidDel="00134F1D" w:rsidRDefault="00E40402" w:rsidP="004E6DA2">
            <w:pPr>
              <w:pStyle w:val="tabletext11"/>
              <w:tabs>
                <w:tab w:val="decimal" w:pos="560"/>
              </w:tabs>
              <w:suppressAutoHyphens/>
              <w:ind w:right="-45"/>
              <w:rPr>
                <w:del w:id="42128" w:author="Author"/>
              </w:rPr>
            </w:pPr>
            <w:del w:id="42129" w:author="Author">
              <w:r w:rsidRPr="009B79CA" w:rsidDel="00134F1D">
                <w:delText>50</w:delText>
              </w:r>
            </w:del>
          </w:p>
        </w:tc>
        <w:tc>
          <w:tcPr>
            <w:tcW w:w="2400" w:type="dxa"/>
            <w:tcBorders>
              <w:left w:val="single" w:sz="6" w:space="0" w:color="auto"/>
              <w:right w:val="single" w:sz="6" w:space="0" w:color="auto"/>
            </w:tcBorders>
          </w:tcPr>
          <w:p w14:paraId="58CB81AF" w14:textId="77777777" w:rsidR="00E40402" w:rsidRPr="009B79CA" w:rsidDel="00134F1D" w:rsidRDefault="00E40402" w:rsidP="004E6DA2">
            <w:pPr>
              <w:pStyle w:val="tabletext11"/>
              <w:tabs>
                <w:tab w:val="decimal" w:pos="1000"/>
              </w:tabs>
              <w:suppressAutoHyphens/>
              <w:ind w:right="-45"/>
              <w:rPr>
                <w:del w:id="42130" w:author="Author"/>
              </w:rPr>
            </w:pPr>
            <w:del w:id="42131" w:author="Author">
              <w:r w:rsidRPr="009B79CA" w:rsidDel="00134F1D">
                <w:delText>-0.209</w:delText>
              </w:r>
            </w:del>
          </w:p>
        </w:tc>
      </w:tr>
      <w:tr w:rsidR="00E40402" w:rsidRPr="009B79CA" w:rsidDel="00134F1D" w14:paraId="2EF6C6BE" w14:textId="77777777" w:rsidTr="004E6DA2">
        <w:trPr>
          <w:cantSplit/>
          <w:trHeight w:val="190"/>
          <w:del w:id="42132" w:author="Author"/>
        </w:trPr>
        <w:tc>
          <w:tcPr>
            <w:tcW w:w="200" w:type="dxa"/>
            <w:tcBorders>
              <w:right w:val="single" w:sz="6" w:space="0" w:color="auto"/>
            </w:tcBorders>
          </w:tcPr>
          <w:p w14:paraId="7C7329AA" w14:textId="77777777" w:rsidR="00E40402" w:rsidRPr="009B79CA" w:rsidDel="00134F1D" w:rsidRDefault="00E40402" w:rsidP="004E6DA2">
            <w:pPr>
              <w:pStyle w:val="tabletext11"/>
              <w:suppressAutoHyphens/>
              <w:rPr>
                <w:del w:id="42133" w:author="Author"/>
              </w:rPr>
            </w:pPr>
          </w:p>
        </w:tc>
        <w:tc>
          <w:tcPr>
            <w:tcW w:w="960" w:type="dxa"/>
            <w:tcBorders>
              <w:left w:val="single" w:sz="6" w:space="0" w:color="auto"/>
            </w:tcBorders>
          </w:tcPr>
          <w:p w14:paraId="69125DAF" w14:textId="77777777" w:rsidR="00E40402" w:rsidRPr="009B79CA" w:rsidDel="00134F1D" w:rsidRDefault="00E40402" w:rsidP="004E6DA2">
            <w:pPr>
              <w:pStyle w:val="tabletext11"/>
              <w:suppressAutoHyphens/>
              <w:jc w:val="right"/>
              <w:rPr>
                <w:del w:id="42134" w:author="Author"/>
              </w:rPr>
            </w:pPr>
          </w:p>
        </w:tc>
        <w:tc>
          <w:tcPr>
            <w:tcW w:w="1440" w:type="dxa"/>
            <w:tcBorders>
              <w:right w:val="single" w:sz="6" w:space="0" w:color="auto"/>
            </w:tcBorders>
          </w:tcPr>
          <w:p w14:paraId="00A0F764" w14:textId="77777777" w:rsidR="00E40402" w:rsidRPr="009B79CA" w:rsidDel="00134F1D" w:rsidRDefault="00E40402" w:rsidP="004E6DA2">
            <w:pPr>
              <w:pStyle w:val="tabletext11"/>
              <w:tabs>
                <w:tab w:val="decimal" w:pos="560"/>
              </w:tabs>
              <w:suppressAutoHyphens/>
              <w:ind w:right="-45"/>
              <w:rPr>
                <w:del w:id="42135" w:author="Author"/>
              </w:rPr>
            </w:pPr>
            <w:del w:id="42136" w:author="Author">
              <w:r w:rsidRPr="009B79CA" w:rsidDel="00134F1D">
                <w:delText>100</w:delText>
              </w:r>
            </w:del>
          </w:p>
        </w:tc>
        <w:tc>
          <w:tcPr>
            <w:tcW w:w="2400" w:type="dxa"/>
            <w:tcBorders>
              <w:left w:val="single" w:sz="6" w:space="0" w:color="auto"/>
              <w:right w:val="single" w:sz="6" w:space="0" w:color="auto"/>
            </w:tcBorders>
          </w:tcPr>
          <w:p w14:paraId="3A3F719F" w14:textId="77777777" w:rsidR="00E40402" w:rsidRPr="009B79CA" w:rsidDel="00134F1D" w:rsidRDefault="00E40402" w:rsidP="004E6DA2">
            <w:pPr>
              <w:pStyle w:val="tabletext11"/>
              <w:tabs>
                <w:tab w:val="decimal" w:pos="1000"/>
              </w:tabs>
              <w:suppressAutoHyphens/>
              <w:ind w:right="-45"/>
              <w:rPr>
                <w:del w:id="42137" w:author="Author"/>
              </w:rPr>
            </w:pPr>
            <w:del w:id="42138" w:author="Author">
              <w:r w:rsidRPr="009B79CA" w:rsidDel="00134F1D">
                <w:delText>-0.182</w:delText>
              </w:r>
            </w:del>
          </w:p>
        </w:tc>
      </w:tr>
      <w:tr w:rsidR="00E40402" w:rsidRPr="009B79CA" w:rsidDel="00134F1D" w14:paraId="3E52DBE0" w14:textId="77777777" w:rsidTr="004E6DA2">
        <w:trPr>
          <w:cantSplit/>
          <w:trHeight w:val="190"/>
          <w:del w:id="42139" w:author="Author"/>
        </w:trPr>
        <w:tc>
          <w:tcPr>
            <w:tcW w:w="200" w:type="dxa"/>
            <w:tcBorders>
              <w:right w:val="single" w:sz="6" w:space="0" w:color="auto"/>
            </w:tcBorders>
          </w:tcPr>
          <w:p w14:paraId="4C332E21" w14:textId="77777777" w:rsidR="00E40402" w:rsidRPr="009B79CA" w:rsidDel="00134F1D" w:rsidRDefault="00E40402" w:rsidP="004E6DA2">
            <w:pPr>
              <w:pStyle w:val="tabletext11"/>
              <w:suppressAutoHyphens/>
              <w:rPr>
                <w:del w:id="42140" w:author="Author"/>
              </w:rPr>
            </w:pPr>
          </w:p>
        </w:tc>
        <w:tc>
          <w:tcPr>
            <w:tcW w:w="960" w:type="dxa"/>
            <w:tcBorders>
              <w:left w:val="single" w:sz="6" w:space="0" w:color="auto"/>
            </w:tcBorders>
          </w:tcPr>
          <w:p w14:paraId="627D9049" w14:textId="77777777" w:rsidR="00E40402" w:rsidRPr="009B79CA" w:rsidDel="00134F1D" w:rsidRDefault="00E40402" w:rsidP="004E6DA2">
            <w:pPr>
              <w:pStyle w:val="tabletext11"/>
              <w:suppressAutoHyphens/>
              <w:jc w:val="right"/>
              <w:rPr>
                <w:del w:id="42141" w:author="Author"/>
              </w:rPr>
            </w:pPr>
          </w:p>
        </w:tc>
        <w:tc>
          <w:tcPr>
            <w:tcW w:w="1440" w:type="dxa"/>
            <w:tcBorders>
              <w:right w:val="single" w:sz="6" w:space="0" w:color="auto"/>
            </w:tcBorders>
          </w:tcPr>
          <w:p w14:paraId="06153ABB" w14:textId="77777777" w:rsidR="00E40402" w:rsidRPr="009B79CA" w:rsidDel="00134F1D" w:rsidRDefault="00E40402" w:rsidP="004E6DA2">
            <w:pPr>
              <w:pStyle w:val="tabletext11"/>
              <w:tabs>
                <w:tab w:val="decimal" w:pos="560"/>
              </w:tabs>
              <w:suppressAutoHyphens/>
              <w:ind w:right="-45"/>
              <w:rPr>
                <w:del w:id="42142" w:author="Author"/>
              </w:rPr>
            </w:pPr>
            <w:del w:id="42143" w:author="Author">
              <w:r w:rsidRPr="009B79CA" w:rsidDel="00134F1D">
                <w:delText>200</w:delText>
              </w:r>
            </w:del>
          </w:p>
        </w:tc>
        <w:tc>
          <w:tcPr>
            <w:tcW w:w="2400" w:type="dxa"/>
            <w:tcBorders>
              <w:left w:val="single" w:sz="6" w:space="0" w:color="auto"/>
              <w:right w:val="single" w:sz="6" w:space="0" w:color="auto"/>
            </w:tcBorders>
          </w:tcPr>
          <w:p w14:paraId="777AD539" w14:textId="77777777" w:rsidR="00E40402" w:rsidRPr="009B79CA" w:rsidDel="00134F1D" w:rsidRDefault="00E40402" w:rsidP="004E6DA2">
            <w:pPr>
              <w:pStyle w:val="tabletext11"/>
              <w:tabs>
                <w:tab w:val="decimal" w:pos="1000"/>
              </w:tabs>
              <w:suppressAutoHyphens/>
              <w:ind w:right="-45"/>
              <w:rPr>
                <w:del w:id="42144" w:author="Author"/>
              </w:rPr>
            </w:pPr>
            <w:del w:id="42145" w:author="Author">
              <w:r w:rsidRPr="009B79CA" w:rsidDel="00134F1D">
                <w:delText>-0.122</w:delText>
              </w:r>
            </w:del>
          </w:p>
        </w:tc>
      </w:tr>
      <w:tr w:rsidR="00E40402" w:rsidRPr="009B79CA" w:rsidDel="00134F1D" w14:paraId="77E26119" w14:textId="77777777" w:rsidTr="004E6DA2">
        <w:trPr>
          <w:cantSplit/>
          <w:trHeight w:val="190"/>
          <w:del w:id="42146" w:author="Author"/>
        </w:trPr>
        <w:tc>
          <w:tcPr>
            <w:tcW w:w="200" w:type="dxa"/>
            <w:tcBorders>
              <w:right w:val="single" w:sz="6" w:space="0" w:color="auto"/>
            </w:tcBorders>
          </w:tcPr>
          <w:p w14:paraId="0BC9F712" w14:textId="77777777" w:rsidR="00E40402" w:rsidRPr="009B79CA" w:rsidDel="00134F1D" w:rsidRDefault="00E40402" w:rsidP="004E6DA2">
            <w:pPr>
              <w:pStyle w:val="tabletext11"/>
              <w:suppressAutoHyphens/>
              <w:rPr>
                <w:del w:id="42147" w:author="Author"/>
              </w:rPr>
            </w:pPr>
          </w:p>
        </w:tc>
        <w:tc>
          <w:tcPr>
            <w:tcW w:w="960" w:type="dxa"/>
            <w:tcBorders>
              <w:left w:val="single" w:sz="6" w:space="0" w:color="auto"/>
            </w:tcBorders>
          </w:tcPr>
          <w:p w14:paraId="5E182715" w14:textId="77777777" w:rsidR="00E40402" w:rsidRPr="009B79CA" w:rsidDel="00134F1D" w:rsidRDefault="00E40402" w:rsidP="004E6DA2">
            <w:pPr>
              <w:pStyle w:val="tabletext11"/>
              <w:suppressAutoHyphens/>
              <w:jc w:val="right"/>
              <w:rPr>
                <w:del w:id="42148" w:author="Author"/>
              </w:rPr>
            </w:pPr>
          </w:p>
        </w:tc>
        <w:tc>
          <w:tcPr>
            <w:tcW w:w="1440" w:type="dxa"/>
            <w:tcBorders>
              <w:right w:val="single" w:sz="6" w:space="0" w:color="auto"/>
            </w:tcBorders>
          </w:tcPr>
          <w:p w14:paraId="5FA03DA6" w14:textId="77777777" w:rsidR="00E40402" w:rsidRPr="009B79CA" w:rsidDel="00134F1D" w:rsidRDefault="00E40402" w:rsidP="004E6DA2">
            <w:pPr>
              <w:pStyle w:val="tabletext11"/>
              <w:tabs>
                <w:tab w:val="decimal" w:pos="560"/>
              </w:tabs>
              <w:suppressAutoHyphens/>
              <w:ind w:right="-45"/>
              <w:rPr>
                <w:del w:id="42149" w:author="Author"/>
              </w:rPr>
            </w:pPr>
            <w:del w:id="42150" w:author="Author">
              <w:r w:rsidRPr="009B79CA" w:rsidDel="00134F1D">
                <w:delText>250</w:delText>
              </w:r>
            </w:del>
          </w:p>
        </w:tc>
        <w:tc>
          <w:tcPr>
            <w:tcW w:w="2400" w:type="dxa"/>
            <w:tcBorders>
              <w:left w:val="single" w:sz="6" w:space="0" w:color="auto"/>
              <w:right w:val="single" w:sz="6" w:space="0" w:color="auto"/>
            </w:tcBorders>
          </w:tcPr>
          <w:p w14:paraId="2169EE29" w14:textId="77777777" w:rsidR="00E40402" w:rsidRPr="009B79CA" w:rsidDel="00134F1D" w:rsidRDefault="00E40402" w:rsidP="004E6DA2">
            <w:pPr>
              <w:pStyle w:val="tabletext11"/>
              <w:tabs>
                <w:tab w:val="decimal" w:pos="1000"/>
              </w:tabs>
              <w:suppressAutoHyphens/>
              <w:ind w:right="-45"/>
              <w:rPr>
                <w:del w:id="42151" w:author="Author"/>
              </w:rPr>
            </w:pPr>
            <w:del w:id="42152" w:author="Author">
              <w:r w:rsidRPr="009B79CA" w:rsidDel="00134F1D">
                <w:delText>-0.094</w:delText>
              </w:r>
            </w:del>
          </w:p>
        </w:tc>
      </w:tr>
      <w:tr w:rsidR="00E40402" w:rsidRPr="009B79CA" w:rsidDel="00134F1D" w14:paraId="22DB9D91" w14:textId="77777777" w:rsidTr="004E6DA2">
        <w:trPr>
          <w:cantSplit/>
          <w:trHeight w:val="190"/>
          <w:del w:id="42153" w:author="Author"/>
        </w:trPr>
        <w:tc>
          <w:tcPr>
            <w:tcW w:w="200" w:type="dxa"/>
            <w:tcBorders>
              <w:right w:val="single" w:sz="6" w:space="0" w:color="auto"/>
            </w:tcBorders>
          </w:tcPr>
          <w:p w14:paraId="42B403DA" w14:textId="77777777" w:rsidR="00E40402" w:rsidRPr="009B79CA" w:rsidDel="00134F1D" w:rsidRDefault="00E40402" w:rsidP="004E6DA2">
            <w:pPr>
              <w:pStyle w:val="tabletext11"/>
              <w:suppressAutoHyphens/>
              <w:rPr>
                <w:del w:id="42154" w:author="Author"/>
              </w:rPr>
            </w:pPr>
          </w:p>
        </w:tc>
        <w:tc>
          <w:tcPr>
            <w:tcW w:w="960" w:type="dxa"/>
            <w:tcBorders>
              <w:left w:val="single" w:sz="6" w:space="0" w:color="auto"/>
            </w:tcBorders>
          </w:tcPr>
          <w:p w14:paraId="0F04A122" w14:textId="77777777" w:rsidR="00E40402" w:rsidRPr="009B79CA" w:rsidDel="00134F1D" w:rsidRDefault="00E40402" w:rsidP="004E6DA2">
            <w:pPr>
              <w:pStyle w:val="tabletext11"/>
              <w:suppressAutoHyphens/>
              <w:jc w:val="right"/>
              <w:rPr>
                <w:del w:id="42155" w:author="Author"/>
              </w:rPr>
            </w:pPr>
          </w:p>
        </w:tc>
        <w:tc>
          <w:tcPr>
            <w:tcW w:w="1440" w:type="dxa"/>
            <w:tcBorders>
              <w:right w:val="single" w:sz="6" w:space="0" w:color="auto"/>
            </w:tcBorders>
          </w:tcPr>
          <w:p w14:paraId="3FA64E26" w14:textId="77777777" w:rsidR="00E40402" w:rsidRPr="009B79CA" w:rsidDel="00134F1D" w:rsidRDefault="00E40402" w:rsidP="004E6DA2">
            <w:pPr>
              <w:pStyle w:val="tabletext11"/>
              <w:tabs>
                <w:tab w:val="decimal" w:pos="560"/>
              </w:tabs>
              <w:suppressAutoHyphens/>
              <w:ind w:right="-45"/>
              <w:rPr>
                <w:del w:id="42156" w:author="Author"/>
              </w:rPr>
            </w:pPr>
            <w:del w:id="42157" w:author="Author">
              <w:r w:rsidRPr="009B79CA" w:rsidDel="00134F1D">
                <w:delText>500</w:delText>
              </w:r>
            </w:del>
          </w:p>
        </w:tc>
        <w:tc>
          <w:tcPr>
            <w:tcW w:w="2400" w:type="dxa"/>
            <w:tcBorders>
              <w:left w:val="single" w:sz="6" w:space="0" w:color="auto"/>
              <w:right w:val="single" w:sz="6" w:space="0" w:color="auto"/>
            </w:tcBorders>
          </w:tcPr>
          <w:p w14:paraId="6A10D581" w14:textId="77777777" w:rsidR="00E40402" w:rsidRPr="009B79CA" w:rsidDel="00134F1D" w:rsidRDefault="00E40402" w:rsidP="004E6DA2">
            <w:pPr>
              <w:pStyle w:val="tabletext11"/>
              <w:tabs>
                <w:tab w:val="decimal" w:pos="1000"/>
              </w:tabs>
              <w:suppressAutoHyphens/>
              <w:ind w:right="-45"/>
              <w:rPr>
                <w:del w:id="42158" w:author="Author"/>
              </w:rPr>
            </w:pPr>
            <w:del w:id="42159" w:author="Author">
              <w:r w:rsidRPr="009B79CA" w:rsidDel="00134F1D">
                <w:delText>0.006</w:delText>
              </w:r>
            </w:del>
          </w:p>
        </w:tc>
      </w:tr>
      <w:tr w:rsidR="00E40402" w:rsidRPr="009B79CA" w:rsidDel="00134F1D" w14:paraId="12668857" w14:textId="77777777" w:rsidTr="004E6DA2">
        <w:trPr>
          <w:cantSplit/>
          <w:trHeight w:val="190"/>
          <w:del w:id="42160" w:author="Author"/>
        </w:trPr>
        <w:tc>
          <w:tcPr>
            <w:tcW w:w="200" w:type="dxa"/>
            <w:tcBorders>
              <w:right w:val="single" w:sz="6" w:space="0" w:color="auto"/>
            </w:tcBorders>
          </w:tcPr>
          <w:p w14:paraId="5E388623" w14:textId="77777777" w:rsidR="00E40402" w:rsidRPr="009B79CA" w:rsidDel="00134F1D" w:rsidRDefault="00E40402" w:rsidP="004E6DA2">
            <w:pPr>
              <w:pStyle w:val="tabletext11"/>
              <w:suppressAutoHyphens/>
              <w:rPr>
                <w:del w:id="42161" w:author="Author"/>
              </w:rPr>
            </w:pPr>
          </w:p>
        </w:tc>
        <w:tc>
          <w:tcPr>
            <w:tcW w:w="960" w:type="dxa"/>
            <w:tcBorders>
              <w:left w:val="single" w:sz="6" w:space="0" w:color="auto"/>
            </w:tcBorders>
          </w:tcPr>
          <w:p w14:paraId="397ECAFA" w14:textId="77777777" w:rsidR="00E40402" w:rsidRPr="009B79CA" w:rsidDel="00134F1D" w:rsidRDefault="00E40402" w:rsidP="004E6DA2">
            <w:pPr>
              <w:pStyle w:val="tabletext11"/>
              <w:suppressAutoHyphens/>
              <w:jc w:val="right"/>
              <w:rPr>
                <w:del w:id="42162" w:author="Author"/>
              </w:rPr>
            </w:pPr>
          </w:p>
        </w:tc>
        <w:tc>
          <w:tcPr>
            <w:tcW w:w="1440" w:type="dxa"/>
            <w:tcBorders>
              <w:right w:val="single" w:sz="6" w:space="0" w:color="auto"/>
            </w:tcBorders>
          </w:tcPr>
          <w:p w14:paraId="503D9FA0" w14:textId="77777777" w:rsidR="00E40402" w:rsidRPr="009B79CA" w:rsidDel="00134F1D" w:rsidRDefault="00E40402" w:rsidP="004E6DA2">
            <w:pPr>
              <w:pStyle w:val="tabletext11"/>
              <w:tabs>
                <w:tab w:val="decimal" w:pos="560"/>
              </w:tabs>
              <w:suppressAutoHyphens/>
              <w:ind w:right="-45"/>
              <w:rPr>
                <w:del w:id="42163" w:author="Author"/>
              </w:rPr>
            </w:pPr>
            <w:del w:id="42164" w:author="Author">
              <w:r w:rsidRPr="009B79CA" w:rsidDel="00134F1D">
                <w:delText>750</w:delText>
              </w:r>
            </w:del>
          </w:p>
        </w:tc>
        <w:tc>
          <w:tcPr>
            <w:tcW w:w="2400" w:type="dxa"/>
            <w:tcBorders>
              <w:left w:val="single" w:sz="6" w:space="0" w:color="auto"/>
              <w:right w:val="single" w:sz="6" w:space="0" w:color="auto"/>
            </w:tcBorders>
          </w:tcPr>
          <w:p w14:paraId="6721AFEA" w14:textId="77777777" w:rsidR="00E40402" w:rsidRPr="009B79CA" w:rsidDel="00134F1D" w:rsidRDefault="00E40402" w:rsidP="004E6DA2">
            <w:pPr>
              <w:pStyle w:val="tabletext11"/>
              <w:tabs>
                <w:tab w:val="decimal" w:pos="1000"/>
              </w:tabs>
              <w:suppressAutoHyphens/>
              <w:ind w:right="-45"/>
              <w:rPr>
                <w:del w:id="42165" w:author="Author"/>
              </w:rPr>
            </w:pPr>
            <w:del w:id="42166" w:author="Author">
              <w:r w:rsidRPr="009B79CA" w:rsidDel="00134F1D">
                <w:delText>0.070</w:delText>
              </w:r>
            </w:del>
          </w:p>
        </w:tc>
      </w:tr>
      <w:tr w:rsidR="00E40402" w:rsidRPr="009B79CA" w:rsidDel="00134F1D" w14:paraId="6886E23F" w14:textId="77777777" w:rsidTr="004E6DA2">
        <w:trPr>
          <w:cantSplit/>
          <w:trHeight w:val="190"/>
          <w:del w:id="42167" w:author="Author"/>
        </w:trPr>
        <w:tc>
          <w:tcPr>
            <w:tcW w:w="200" w:type="dxa"/>
            <w:tcBorders>
              <w:right w:val="single" w:sz="6" w:space="0" w:color="auto"/>
            </w:tcBorders>
          </w:tcPr>
          <w:p w14:paraId="02892D67" w14:textId="77777777" w:rsidR="00E40402" w:rsidRPr="009B79CA" w:rsidDel="00134F1D" w:rsidRDefault="00E40402" w:rsidP="004E6DA2">
            <w:pPr>
              <w:pStyle w:val="tabletext11"/>
              <w:suppressAutoHyphens/>
              <w:rPr>
                <w:del w:id="42168" w:author="Author"/>
              </w:rPr>
            </w:pPr>
          </w:p>
        </w:tc>
        <w:tc>
          <w:tcPr>
            <w:tcW w:w="960" w:type="dxa"/>
            <w:tcBorders>
              <w:left w:val="single" w:sz="6" w:space="0" w:color="auto"/>
            </w:tcBorders>
          </w:tcPr>
          <w:p w14:paraId="639F79F2" w14:textId="77777777" w:rsidR="00E40402" w:rsidRPr="009B79CA" w:rsidDel="00134F1D" w:rsidRDefault="00E40402" w:rsidP="004E6DA2">
            <w:pPr>
              <w:pStyle w:val="tabletext11"/>
              <w:suppressAutoHyphens/>
              <w:jc w:val="right"/>
              <w:rPr>
                <w:del w:id="42169" w:author="Author"/>
              </w:rPr>
            </w:pPr>
          </w:p>
        </w:tc>
        <w:tc>
          <w:tcPr>
            <w:tcW w:w="1440" w:type="dxa"/>
            <w:tcBorders>
              <w:right w:val="single" w:sz="6" w:space="0" w:color="auto"/>
            </w:tcBorders>
          </w:tcPr>
          <w:p w14:paraId="7816153A" w14:textId="77777777" w:rsidR="00E40402" w:rsidRPr="009B79CA" w:rsidDel="00134F1D" w:rsidRDefault="00E40402" w:rsidP="004E6DA2">
            <w:pPr>
              <w:pStyle w:val="tabletext11"/>
              <w:tabs>
                <w:tab w:val="decimal" w:pos="560"/>
              </w:tabs>
              <w:suppressAutoHyphens/>
              <w:ind w:right="-45"/>
              <w:rPr>
                <w:del w:id="42170" w:author="Author"/>
              </w:rPr>
            </w:pPr>
            <w:del w:id="42171" w:author="Author">
              <w:r w:rsidRPr="009B79CA" w:rsidDel="00134F1D">
                <w:delText>1,000</w:delText>
              </w:r>
            </w:del>
          </w:p>
        </w:tc>
        <w:tc>
          <w:tcPr>
            <w:tcW w:w="2400" w:type="dxa"/>
            <w:tcBorders>
              <w:left w:val="single" w:sz="6" w:space="0" w:color="auto"/>
              <w:right w:val="single" w:sz="6" w:space="0" w:color="auto"/>
            </w:tcBorders>
          </w:tcPr>
          <w:p w14:paraId="02393A86" w14:textId="77777777" w:rsidR="00E40402" w:rsidRPr="009B79CA" w:rsidDel="00134F1D" w:rsidRDefault="00E40402" w:rsidP="004E6DA2">
            <w:pPr>
              <w:pStyle w:val="tabletext11"/>
              <w:tabs>
                <w:tab w:val="decimal" w:pos="1000"/>
              </w:tabs>
              <w:suppressAutoHyphens/>
              <w:ind w:right="-45"/>
              <w:rPr>
                <w:del w:id="42172" w:author="Author"/>
              </w:rPr>
            </w:pPr>
            <w:del w:id="42173" w:author="Author">
              <w:r w:rsidRPr="009B79CA" w:rsidDel="00134F1D">
                <w:delText>0.133</w:delText>
              </w:r>
            </w:del>
          </w:p>
        </w:tc>
      </w:tr>
      <w:tr w:rsidR="00E40402" w:rsidRPr="009B79CA" w:rsidDel="00134F1D" w14:paraId="1941B42F" w14:textId="77777777" w:rsidTr="004E6DA2">
        <w:trPr>
          <w:cantSplit/>
          <w:trHeight w:val="190"/>
          <w:del w:id="42174" w:author="Author"/>
        </w:trPr>
        <w:tc>
          <w:tcPr>
            <w:tcW w:w="200" w:type="dxa"/>
            <w:tcBorders>
              <w:right w:val="single" w:sz="6" w:space="0" w:color="auto"/>
            </w:tcBorders>
          </w:tcPr>
          <w:p w14:paraId="19A2743E" w14:textId="77777777" w:rsidR="00E40402" w:rsidRPr="009B79CA" w:rsidDel="00134F1D" w:rsidRDefault="00E40402" w:rsidP="004E6DA2">
            <w:pPr>
              <w:pStyle w:val="tabletext11"/>
              <w:suppressAutoHyphens/>
              <w:rPr>
                <w:del w:id="42175" w:author="Author"/>
              </w:rPr>
            </w:pPr>
          </w:p>
        </w:tc>
        <w:tc>
          <w:tcPr>
            <w:tcW w:w="960" w:type="dxa"/>
            <w:tcBorders>
              <w:left w:val="single" w:sz="6" w:space="0" w:color="auto"/>
            </w:tcBorders>
          </w:tcPr>
          <w:p w14:paraId="0852217A" w14:textId="77777777" w:rsidR="00E40402" w:rsidRPr="009B79CA" w:rsidDel="00134F1D" w:rsidRDefault="00E40402" w:rsidP="004E6DA2">
            <w:pPr>
              <w:pStyle w:val="tabletext11"/>
              <w:suppressAutoHyphens/>
              <w:jc w:val="right"/>
              <w:rPr>
                <w:del w:id="42176" w:author="Author"/>
              </w:rPr>
            </w:pPr>
          </w:p>
        </w:tc>
        <w:tc>
          <w:tcPr>
            <w:tcW w:w="1440" w:type="dxa"/>
            <w:tcBorders>
              <w:right w:val="single" w:sz="6" w:space="0" w:color="auto"/>
            </w:tcBorders>
          </w:tcPr>
          <w:p w14:paraId="51DB0C94" w14:textId="77777777" w:rsidR="00E40402" w:rsidRPr="009B79CA" w:rsidDel="00134F1D" w:rsidRDefault="00E40402" w:rsidP="004E6DA2">
            <w:pPr>
              <w:pStyle w:val="tabletext11"/>
              <w:tabs>
                <w:tab w:val="decimal" w:pos="560"/>
              </w:tabs>
              <w:suppressAutoHyphens/>
              <w:ind w:right="-45"/>
              <w:rPr>
                <w:del w:id="42177" w:author="Author"/>
              </w:rPr>
            </w:pPr>
            <w:del w:id="42178" w:author="Author">
              <w:r w:rsidRPr="009B79CA" w:rsidDel="00134F1D">
                <w:delText>2,000</w:delText>
              </w:r>
            </w:del>
          </w:p>
        </w:tc>
        <w:tc>
          <w:tcPr>
            <w:tcW w:w="2400" w:type="dxa"/>
            <w:tcBorders>
              <w:left w:val="single" w:sz="6" w:space="0" w:color="auto"/>
              <w:right w:val="single" w:sz="6" w:space="0" w:color="auto"/>
            </w:tcBorders>
          </w:tcPr>
          <w:p w14:paraId="5B7E59A3" w14:textId="77777777" w:rsidR="00E40402" w:rsidRPr="009B79CA" w:rsidDel="00134F1D" w:rsidRDefault="00E40402" w:rsidP="004E6DA2">
            <w:pPr>
              <w:pStyle w:val="tabletext11"/>
              <w:tabs>
                <w:tab w:val="decimal" w:pos="1000"/>
              </w:tabs>
              <w:suppressAutoHyphens/>
              <w:ind w:right="-45"/>
              <w:rPr>
                <w:del w:id="42179" w:author="Author"/>
              </w:rPr>
            </w:pPr>
            <w:del w:id="42180" w:author="Author">
              <w:r w:rsidRPr="009B79CA" w:rsidDel="00134F1D">
                <w:delText>0.323</w:delText>
              </w:r>
            </w:del>
          </w:p>
        </w:tc>
      </w:tr>
      <w:tr w:rsidR="00E40402" w:rsidRPr="009B79CA" w:rsidDel="00134F1D" w14:paraId="1DD7DDD8" w14:textId="77777777" w:rsidTr="004E6DA2">
        <w:trPr>
          <w:cantSplit/>
          <w:trHeight w:val="190"/>
          <w:del w:id="42181" w:author="Author"/>
        </w:trPr>
        <w:tc>
          <w:tcPr>
            <w:tcW w:w="200" w:type="dxa"/>
            <w:tcBorders>
              <w:right w:val="single" w:sz="6" w:space="0" w:color="auto"/>
            </w:tcBorders>
          </w:tcPr>
          <w:p w14:paraId="08AA2D1E" w14:textId="77777777" w:rsidR="00E40402" w:rsidRPr="009B79CA" w:rsidDel="00134F1D" w:rsidRDefault="00E40402" w:rsidP="004E6DA2">
            <w:pPr>
              <w:pStyle w:val="tabletext11"/>
              <w:suppressAutoHyphens/>
              <w:rPr>
                <w:del w:id="42182" w:author="Author"/>
              </w:rPr>
            </w:pPr>
          </w:p>
        </w:tc>
        <w:tc>
          <w:tcPr>
            <w:tcW w:w="960" w:type="dxa"/>
            <w:tcBorders>
              <w:left w:val="single" w:sz="6" w:space="0" w:color="auto"/>
            </w:tcBorders>
          </w:tcPr>
          <w:p w14:paraId="03919AAA" w14:textId="77777777" w:rsidR="00E40402" w:rsidRPr="009B79CA" w:rsidDel="00134F1D" w:rsidRDefault="00E40402" w:rsidP="004E6DA2">
            <w:pPr>
              <w:pStyle w:val="tabletext11"/>
              <w:suppressAutoHyphens/>
              <w:jc w:val="right"/>
              <w:rPr>
                <w:del w:id="42183" w:author="Author"/>
              </w:rPr>
            </w:pPr>
          </w:p>
        </w:tc>
        <w:tc>
          <w:tcPr>
            <w:tcW w:w="1440" w:type="dxa"/>
            <w:tcBorders>
              <w:right w:val="single" w:sz="6" w:space="0" w:color="auto"/>
            </w:tcBorders>
          </w:tcPr>
          <w:p w14:paraId="03E7192B" w14:textId="77777777" w:rsidR="00E40402" w:rsidRPr="009B79CA" w:rsidDel="00134F1D" w:rsidRDefault="00E40402" w:rsidP="004E6DA2">
            <w:pPr>
              <w:pStyle w:val="tabletext11"/>
              <w:tabs>
                <w:tab w:val="decimal" w:pos="560"/>
              </w:tabs>
              <w:suppressAutoHyphens/>
              <w:ind w:right="-45"/>
              <w:rPr>
                <w:del w:id="42184" w:author="Author"/>
              </w:rPr>
            </w:pPr>
            <w:del w:id="42185" w:author="Author">
              <w:r w:rsidRPr="009B79CA" w:rsidDel="00134F1D">
                <w:delText>3,000</w:delText>
              </w:r>
            </w:del>
          </w:p>
        </w:tc>
        <w:tc>
          <w:tcPr>
            <w:tcW w:w="2400" w:type="dxa"/>
            <w:tcBorders>
              <w:left w:val="single" w:sz="6" w:space="0" w:color="auto"/>
              <w:right w:val="single" w:sz="6" w:space="0" w:color="auto"/>
            </w:tcBorders>
          </w:tcPr>
          <w:p w14:paraId="53BD3CF1" w14:textId="77777777" w:rsidR="00E40402" w:rsidRPr="009B79CA" w:rsidDel="00134F1D" w:rsidRDefault="00E40402" w:rsidP="004E6DA2">
            <w:pPr>
              <w:pStyle w:val="tabletext11"/>
              <w:tabs>
                <w:tab w:val="decimal" w:pos="1000"/>
              </w:tabs>
              <w:suppressAutoHyphens/>
              <w:ind w:right="-45"/>
              <w:rPr>
                <w:del w:id="42186" w:author="Author"/>
              </w:rPr>
            </w:pPr>
            <w:del w:id="42187" w:author="Author">
              <w:r w:rsidRPr="009B79CA" w:rsidDel="00134F1D">
                <w:delText>0.477</w:delText>
              </w:r>
            </w:del>
          </w:p>
        </w:tc>
      </w:tr>
      <w:tr w:rsidR="00E40402" w:rsidRPr="009B79CA" w:rsidDel="00134F1D" w14:paraId="55205E56" w14:textId="77777777" w:rsidTr="004E6DA2">
        <w:trPr>
          <w:cantSplit/>
          <w:trHeight w:val="190"/>
          <w:del w:id="42188" w:author="Author"/>
        </w:trPr>
        <w:tc>
          <w:tcPr>
            <w:tcW w:w="200" w:type="dxa"/>
            <w:tcBorders>
              <w:right w:val="single" w:sz="6" w:space="0" w:color="auto"/>
            </w:tcBorders>
          </w:tcPr>
          <w:p w14:paraId="7D665758" w14:textId="77777777" w:rsidR="00E40402" w:rsidRPr="009B79CA" w:rsidDel="00134F1D" w:rsidRDefault="00E40402" w:rsidP="004E6DA2">
            <w:pPr>
              <w:pStyle w:val="tabletext11"/>
              <w:suppressAutoHyphens/>
              <w:rPr>
                <w:del w:id="42189" w:author="Author"/>
              </w:rPr>
            </w:pPr>
          </w:p>
        </w:tc>
        <w:tc>
          <w:tcPr>
            <w:tcW w:w="960" w:type="dxa"/>
            <w:tcBorders>
              <w:left w:val="single" w:sz="6" w:space="0" w:color="auto"/>
              <w:bottom w:val="single" w:sz="6" w:space="0" w:color="auto"/>
            </w:tcBorders>
          </w:tcPr>
          <w:p w14:paraId="5A31CDCB" w14:textId="77777777" w:rsidR="00E40402" w:rsidRPr="009B79CA" w:rsidDel="00134F1D" w:rsidRDefault="00E40402" w:rsidP="004E6DA2">
            <w:pPr>
              <w:pStyle w:val="tabletext11"/>
              <w:suppressAutoHyphens/>
              <w:jc w:val="right"/>
              <w:rPr>
                <w:del w:id="42190" w:author="Author"/>
              </w:rPr>
            </w:pPr>
          </w:p>
        </w:tc>
        <w:tc>
          <w:tcPr>
            <w:tcW w:w="1440" w:type="dxa"/>
            <w:tcBorders>
              <w:bottom w:val="single" w:sz="6" w:space="0" w:color="auto"/>
              <w:right w:val="single" w:sz="6" w:space="0" w:color="auto"/>
            </w:tcBorders>
          </w:tcPr>
          <w:p w14:paraId="43B0C448" w14:textId="77777777" w:rsidR="00E40402" w:rsidRPr="009B79CA" w:rsidDel="00134F1D" w:rsidRDefault="00E40402" w:rsidP="004E6DA2">
            <w:pPr>
              <w:pStyle w:val="tabletext11"/>
              <w:tabs>
                <w:tab w:val="decimal" w:pos="560"/>
              </w:tabs>
              <w:suppressAutoHyphens/>
              <w:ind w:right="-45"/>
              <w:rPr>
                <w:del w:id="42191" w:author="Author"/>
              </w:rPr>
            </w:pPr>
            <w:del w:id="42192" w:author="Author">
              <w:r w:rsidRPr="009B79CA" w:rsidDel="00134F1D">
                <w:delText>5,000</w:delText>
              </w:r>
            </w:del>
          </w:p>
        </w:tc>
        <w:tc>
          <w:tcPr>
            <w:tcW w:w="2400" w:type="dxa"/>
            <w:tcBorders>
              <w:left w:val="single" w:sz="6" w:space="0" w:color="auto"/>
              <w:bottom w:val="single" w:sz="6" w:space="0" w:color="auto"/>
              <w:right w:val="single" w:sz="6" w:space="0" w:color="auto"/>
            </w:tcBorders>
          </w:tcPr>
          <w:p w14:paraId="6F66C855" w14:textId="77777777" w:rsidR="00E40402" w:rsidRPr="009B79CA" w:rsidDel="00134F1D" w:rsidRDefault="00E40402" w:rsidP="004E6DA2">
            <w:pPr>
              <w:pStyle w:val="tabletext11"/>
              <w:tabs>
                <w:tab w:val="decimal" w:pos="1000"/>
              </w:tabs>
              <w:suppressAutoHyphens/>
              <w:ind w:right="-45"/>
              <w:rPr>
                <w:del w:id="42193" w:author="Author"/>
              </w:rPr>
            </w:pPr>
            <w:del w:id="42194" w:author="Author">
              <w:r w:rsidRPr="009B79CA" w:rsidDel="00134F1D">
                <w:delText>0.699</w:delText>
              </w:r>
            </w:del>
          </w:p>
        </w:tc>
      </w:tr>
    </w:tbl>
    <w:p w14:paraId="55CFF404" w14:textId="77777777" w:rsidR="00E40402" w:rsidRPr="009B79CA" w:rsidDel="00134F1D" w:rsidRDefault="00E40402" w:rsidP="00E40402">
      <w:pPr>
        <w:pStyle w:val="tablecaption"/>
        <w:suppressAutoHyphens/>
        <w:rPr>
          <w:del w:id="42195" w:author="Author"/>
        </w:rPr>
      </w:pPr>
      <w:del w:id="42196" w:author="Author">
        <w:r w:rsidRPr="009B79CA" w:rsidDel="00134F1D">
          <w:delText xml:space="preserve">Table 98.B.2.b.(2)(a) Zone-rated Risks Comprehensive Coverage Deductible Factors – All Perils Without Full Safety Glass Coverage </w:delText>
        </w:r>
      </w:del>
    </w:p>
    <w:p w14:paraId="25D11113" w14:textId="77777777" w:rsidR="00E40402" w:rsidRPr="009B79CA" w:rsidDel="00134F1D" w:rsidRDefault="00E40402" w:rsidP="00E40402">
      <w:pPr>
        <w:pStyle w:val="isonormal"/>
        <w:suppressAutoHyphens/>
        <w:rPr>
          <w:del w:id="42197" w:author="Author"/>
        </w:rPr>
      </w:pPr>
    </w:p>
    <w:p w14:paraId="6088D4A6" w14:textId="77777777" w:rsidR="00E40402" w:rsidRPr="009B79CA" w:rsidDel="00134F1D" w:rsidRDefault="00E40402" w:rsidP="00E40402">
      <w:pPr>
        <w:pStyle w:val="outlinehd6"/>
        <w:suppressAutoHyphens/>
        <w:rPr>
          <w:del w:id="42198" w:author="Author"/>
        </w:rPr>
      </w:pPr>
      <w:del w:id="42199" w:author="Author">
        <w:r w:rsidRPr="009B79CA" w:rsidDel="00134F1D">
          <w:tab/>
          <w:delText>(b)</w:delText>
        </w:r>
        <w:r w:rsidRPr="009B79CA" w:rsidDel="00134F1D">
          <w:tab/>
          <w:delText>Theft, Mischief Or Vandalism Without Full Safety Glass Coverage</w:delText>
        </w:r>
      </w:del>
    </w:p>
    <w:p w14:paraId="7C52E0D5" w14:textId="77777777" w:rsidR="00E40402" w:rsidRPr="009B79CA" w:rsidDel="00134F1D" w:rsidRDefault="00E40402" w:rsidP="00E40402">
      <w:pPr>
        <w:pStyle w:val="space4"/>
        <w:suppressAutoHyphens/>
        <w:rPr>
          <w:del w:id="422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E40402" w:rsidRPr="009B79CA" w:rsidDel="00134F1D" w14:paraId="24AE5BA4" w14:textId="77777777" w:rsidTr="004E6DA2">
        <w:trPr>
          <w:cantSplit/>
          <w:trHeight w:val="190"/>
          <w:del w:id="42201" w:author="Author"/>
        </w:trPr>
        <w:tc>
          <w:tcPr>
            <w:tcW w:w="200" w:type="dxa"/>
            <w:tcBorders>
              <w:right w:val="single" w:sz="6" w:space="0" w:color="auto"/>
            </w:tcBorders>
          </w:tcPr>
          <w:p w14:paraId="1288473D" w14:textId="77777777" w:rsidR="00E40402" w:rsidRPr="009B79CA" w:rsidDel="00134F1D" w:rsidRDefault="00E40402" w:rsidP="004E6DA2">
            <w:pPr>
              <w:pStyle w:val="tablehead"/>
              <w:suppressAutoHyphens/>
              <w:rPr>
                <w:del w:id="42202"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1121AC61" w14:textId="77777777" w:rsidR="00E40402" w:rsidRPr="009B79CA" w:rsidDel="00134F1D" w:rsidRDefault="00E40402" w:rsidP="004E6DA2">
            <w:pPr>
              <w:pStyle w:val="tablehead"/>
              <w:suppressAutoHyphens/>
              <w:rPr>
                <w:del w:id="42203" w:author="Author"/>
              </w:rPr>
            </w:pPr>
            <w:del w:id="42204" w:author="Author">
              <w:r w:rsidRPr="009B79CA" w:rsidDel="00134F1D">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53DEC813" w14:textId="77777777" w:rsidR="00E40402" w:rsidRPr="009B79CA" w:rsidDel="00134F1D" w:rsidRDefault="00E40402" w:rsidP="004E6DA2">
            <w:pPr>
              <w:pStyle w:val="tablehead"/>
              <w:suppressAutoHyphens/>
              <w:rPr>
                <w:del w:id="42205" w:author="Author"/>
              </w:rPr>
            </w:pPr>
            <w:del w:id="42206" w:author="Author">
              <w:r w:rsidRPr="009B79CA" w:rsidDel="00134F1D">
                <w:delText>Factor</w:delText>
              </w:r>
            </w:del>
          </w:p>
        </w:tc>
      </w:tr>
      <w:tr w:rsidR="00E40402" w:rsidRPr="009B79CA" w:rsidDel="00134F1D" w14:paraId="2D58A1C8" w14:textId="77777777" w:rsidTr="004E6DA2">
        <w:trPr>
          <w:cantSplit/>
          <w:trHeight w:val="190"/>
          <w:del w:id="42207" w:author="Author"/>
        </w:trPr>
        <w:tc>
          <w:tcPr>
            <w:tcW w:w="200" w:type="dxa"/>
            <w:tcBorders>
              <w:right w:val="single" w:sz="6" w:space="0" w:color="auto"/>
            </w:tcBorders>
          </w:tcPr>
          <w:p w14:paraId="4FFE7B25" w14:textId="77777777" w:rsidR="00E40402" w:rsidRPr="009B79CA" w:rsidDel="00134F1D" w:rsidRDefault="00E40402" w:rsidP="004E6DA2">
            <w:pPr>
              <w:pStyle w:val="tabletext11"/>
              <w:suppressAutoHyphens/>
              <w:rPr>
                <w:del w:id="42208" w:author="Author"/>
              </w:rPr>
            </w:pPr>
          </w:p>
        </w:tc>
        <w:tc>
          <w:tcPr>
            <w:tcW w:w="960" w:type="dxa"/>
            <w:tcBorders>
              <w:top w:val="single" w:sz="4" w:space="0" w:color="auto"/>
              <w:left w:val="single" w:sz="6" w:space="0" w:color="auto"/>
            </w:tcBorders>
          </w:tcPr>
          <w:p w14:paraId="70C708BD" w14:textId="77777777" w:rsidR="00E40402" w:rsidRPr="009B79CA" w:rsidDel="00134F1D" w:rsidRDefault="00E40402" w:rsidP="004E6DA2">
            <w:pPr>
              <w:pStyle w:val="tabletext11"/>
              <w:suppressAutoHyphens/>
              <w:jc w:val="right"/>
              <w:rPr>
                <w:del w:id="42209" w:author="Author"/>
              </w:rPr>
            </w:pPr>
            <w:del w:id="42210" w:author="Author">
              <w:r w:rsidRPr="009B79CA" w:rsidDel="00134F1D">
                <w:delText>$</w:delText>
              </w:r>
            </w:del>
          </w:p>
        </w:tc>
        <w:tc>
          <w:tcPr>
            <w:tcW w:w="1440" w:type="dxa"/>
            <w:tcBorders>
              <w:top w:val="single" w:sz="4" w:space="0" w:color="auto"/>
              <w:right w:val="single" w:sz="6" w:space="0" w:color="auto"/>
            </w:tcBorders>
          </w:tcPr>
          <w:p w14:paraId="1EA733BF" w14:textId="77777777" w:rsidR="00E40402" w:rsidRPr="009B79CA" w:rsidDel="00134F1D" w:rsidRDefault="00E40402" w:rsidP="004E6DA2">
            <w:pPr>
              <w:pStyle w:val="tabletext11"/>
              <w:tabs>
                <w:tab w:val="decimal" w:pos="560"/>
              </w:tabs>
              <w:suppressAutoHyphens/>
              <w:ind w:right="-45"/>
              <w:rPr>
                <w:del w:id="42211" w:author="Author"/>
              </w:rPr>
            </w:pPr>
            <w:del w:id="42212" w:author="Author">
              <w:r w:rsidRPr="009B79CA" w:rsidDel="00134F1D">
                <w:delText>Full</w:delText>
              </w:r>
            </w:del>
          </w:p>
        </w:tc>
        <w:tc>
          <w:tcPr>
            <w:tcW w:w="2400" w:type="dxa"/>
            <w:tcBorders>
              <w:top w:val="single" w:sz="4" w:space="0" w:color="auto"/>
              <w:left w:val="single" w:sz="6" w:space="0" w:color="auto"/>
              <w:right w:val="single" w:sz="6" w:space="0" w:color="auto"/>
            </w:tcBorders>
          </w:tcPr>
          <w:p w14:paraId="0F78EE3F" w14:textId="77777777" w:rsidR="00E40402" w:rsidRPr="009B79CA" w:rsidDel="00134F1D" w:rsidRDefault="00E40402" w:rsidP="004E6DA2">
            <w:pPr>
              <w:pStyle w:val="tabletext11"/>
              <w:tabs>
                <w:tab w:val="decimal" w:pos="1000"/>
              </w:tabs>
              <w:suppressAutoHyphens/>
              <w:ind w:right="-45"/>
              <w:rPr>
                <w:del w:id="42213" w:author="Author"/>
              </w:rPr>
            </w:pPr>
            <w:del w:id="42214" w:author="Author">
              <w:r w:rsidRPr="009B79CA" w:rsidDel="00134F1D">
                <w:delText>-0.235</w:delText>
              </w:r>
            </w:del>
          </w:p>
        </w:tc>
      </w:tr>
      <w:tr w:rsidR="00E40402" w:rsidRPr="009B79CA" w:rsidDel="00134F1D" w14:paraId="7183E8B5" w14:textId="77777777" w:rsidTr="004E6DA2">
        <w:trPr>
          <w:cantSplit/>
          <w:trHeight w:val="190"/>
          <w:del w:id="42215" w:author="Author"/>
        </w:trPr>
        <w:tc>
          <w:tcPr>
            <w:tcW w:w="200" w:type="dxa"/>
            <w:tcBorders>
              <w:right w:val="single" w:sz="6" w:space="0" w:color="auto"/>
            </w:tcBorders>
          </w:tcPr>
          <w:p w14:paraId="3C4346A7" w14:textId="77777777" w:rsidR="00E40402" w:rsidRPr="009B79CA" w:rsidDel="00134F1D" w:rsidRDefault="00E40402" w:rsidP="004E6DA2">
            <w:pPr>
              <w:pStyle w:val="tabletext11"/>
              <w:suppressAutoHyphens/>
              <w:rPr>
                <w:del w:id="42216" w:author="Author"/>
              </w:rPr>
            </w:pPr>
          </w:p>
        </w:tc>
        <w:tc>
          <w:tcPr>
            <w:tcW w:w="960" w:type="dxa"/>
            <w:tcBorders>
              <w:left w:val="single" w:sz="6" w:space="0" w:color="auto"/>
            </w:tcBorders>
          </w:tcPr>
          <w:p w14:paraId="7BFA5C11" w14:textId="77777777" w:rsidR="00E40402" w:rsidRPr="009B79CA" w:rsidDel="00134F1D" w:rsidRDefault="00E40402" w:rsidP="004E6DA2">
            <w:pPr>
              <w:pStyle w:val="tabletext11"/>
              <w:suppressAutoHyphens/>
              <w:jc w:val="right"/>
              <w:rPr>
                <w:del w:id="42217" w:author="Author"/>
              </w:rPr>
            </w:pPr>
          </w:p>
        </w:tc>
        <w:tc>
          <w:tcPr>
            <w:tcW w:w="1440" w:type="dxa"/>
            <w:tcBorders>
              <w:right w:val="single" w:sz="6" w:space="0" w:color="auto"/>
            </w:tcBorders>
          </w:tcPr>
          <w:p w14:paraId="4EAAEB7D" w14:textId="77777777" w:rsidR="00E40402" w:rsidRPr="009B79CA" w:rsidDel="00134F1D" w:rsidRDefault="00E40402" w:rsidP="004E6DA2">
            <w:pPr>
              <w:pStyle w:val="tabletext11"/>
              <w:tabs>
                <w:tab w:val="decimal" w:pos="560"/>
              </w:tabs>
              <w:suppressAutoHyphens/>
              <w:ind w:right="-45"/>
              <w:rPr>
                <w:del w:id="42218" w:author="Author"/>
              </w:rPr>
            </w:pPr>
            <w:del w:id="42219" w:author="Author">
              <w:r w:rsidRPr="009B79CA" w:rsidDel="00134F1D">
                <w:delText>50</w:delText>
              </w:r>
            </w:del>
          </w:p>
        </w:tc>
        <w:tc>
          <w:tcPr>
            <w:tcW w:w="2400" w:type="dxa"/>
            <w:tcBorders>
              <w:left w:val="single" w:sz="6" w:space="0" w:color="auto"/>
              <w:right w:val="single" w:sz="6" w:space="0" w:color="auto"/>
            </w:tcBorders>
          </w:tcPr>
          <w:p w14:paraId="0E19093C" w14:textId="77777777" w:rsidR="00E40402" w:rsidRPr="009B79CA" w:rsidDel="00134F1D" w:rsidRDefault="00E40402" w:rsidP="004E6DA2">
            <w:pPr>
              <w:pStyle w:val="tabletext11"/>
              <w:tabs>
                <w:tab w:val="decimal" w:pos="1000"/>
              </w:tabs>
              <w:suppressAutoHyphens/>
              <w:ind w:right="-45"/>
              <w:rPr>
                <w:del w:id="42220" w:author="Author"/>
              </w:rPr>
            </w:pPr>
            <w:del w:id="42221" w:author="Author">
              <w:r w:rsidRPr="009B79CA" w:rsidDel="00134F1D">
                <w:delText>-0.230</w:delText>
              </w:r>
            </w:del>
          </w:p>
        </w:tc>
      </w:tr>
      <w:tr w:rsidR="00E40402" w:rsidRPr="009B79CA" w:rsidDel="00134F1D" w14:paraId="483BC7D6" w14:textId="77777777" w:rsidTr="004E6DA2">
        <w:trPr>
          <w:cantSplit/>
          <w:trHeight w:val="190"/>
          <w:del w:id="42222" w:author="Author"/>
        </w:trPr>
        <w:tc>
          <w:tcPr>
            <w:tcW w:w="200" w:type="dxa"/>
            <w:tcBorders>
              <w:right w:val="single" w:sz="6" w:space="0" w:color="auto"/>
            </w:tcBorders>
          </w:tcPr>
          <w:p w14:paraId="6C836482" w14:textId="77777777" w:rsidR="00E40402" w:rsidRPr="009B79CA" w:rsidDel="00134F1D" w:rsidRDefault="00E40402" w:rsidP="004E6DA2">
            <w:pPr>
              <w:pStyle w:val="tabletext11"/>
              <w:suppressAutoHyphens/>
              <w:rPr>
                <w:del w:id="42223" w:author="Author"/>
              </w:rPr>
            </w:pPr>
          </w:p>
        </w:tc>
        <w:tc>
          <w:tcPr>
            <w:tcW w:w="960" w:type="dxa"/>
            <w:tcBorders>
              <w:left w:val="single" w:sz="6" w:space="0" w:color="auto"/>
            </w:tcBorders>
          </w:tcPr>
          <w:p w14:paraId="07B3B9B4" w14:textId="77777777" w:rsidR="00E40402" w:rsidRPr="009B79CA" w:rsidDel="00134F1D" w:rsidRDefault="00E40402" w:rsidP="004E6DA2">
            <w:pPr>
              <w:pStyle w:val="tabletext11"/>
              <w:suppressAutoHyphens/>
              <w:jc w:val="right"/>
              <w:rPr>
                <w:del w:id="42224" w:author="Author"/>
              </w:rPr>
            </w:pPr>
          </w:p>
        </w:tc>
        <w:tc>
          <w:tcPr>
            <w:tcW w:w="1440" w:type="dxa"/>
            <w:tcBorders>
              <w:right w:val="single" w:sz="6" w:space="0" w:color="auto"/>
            </w:tcBorders>
          </w:tcPr>
          <w:p w14:paraId="14E7E637" w14:textId="77777777" w:rsidR="00E40402" w:rsidRPr="009B79CA" w:rsidDel="00134F1D" w:rsidRDefault="00E40402" w:rsidP="004E6DA2">
            <w:pPr>
              <w:pStyle w:val="tabletext11"/>
              <w:tabs>
                <w:tab w:val="decimal" w:pos="560"/>
              </w:tabs>
              <w:suppressAutoHyphens/>
              <w:ind w:right="-45"/>
              <w:rPr>
                <w:del w:id="42225" w:author="Author"/>
              </w:rPr>
            </w:pPr>
            <w:del w:id="42226" w:author="Author">
              <w:r w:rsidRPr="009B79CA" w:rsidDel="00134F1D">
                <w:delText>100</w:delText>
              </w:r>
            </w:del>
          </w:p>
        </w:tc>
        <w:tc>
          <w:tcPr>
            <w:tcW w:w="2400" w:type="dxa"/>
            <w:tcBorders>
              <w:left w:val="single" w:sz="6" w:space="0" w:color="auto"/>
              <w:right w:val="single" w:sz="6" w:space="0" w:color="auto"/>
            </w:tcBorders>
          </w:tcPr>
          <w:p w14:paraId="1F778BD2" w14:textId="77777777" w:rsidR="00E40402" w:rsidRPr="009B79CA" w:rsidDel="00134F1D" w:rsidRDefault="00E40402" w:rsidP="004E6DA2">
            <w:pPr>
              <w:pStyle w:val="tabletext11"/>
              <w:tabs>
                <w:tab w:val="decimal" w:pos="1000"/>
              </w:tabs>
              <w:suppressAutoHyphens/>
              <w:ind w:right="-45"/>
              <w:rPr>
                <w:del w:id="42227" w:author="Author"/>
              </w:rPr>
            </w:pPr>
            <w:del w:id="42228" w:author="Author">
              <w:r w:rsidRPr="009B79CA" w:rsidDel="00134F1D">
                <w:delText>-0.229</w:delText>
              </w:r>
            </w:del>
          </w:p>
        </w:tc>
      </w:tr>
      <w:tr w:rsidR="00E40402" w:rsidRPr="009B79CA" w:rsidDel="00134F1D" w14:paraId="1E366429" w14:textId="77777777" w:rsidTr="004E6DA2">
        <w:trPr>
          <w:cantSplit/>
          <w:trHeight w:val="190"/>
          <w:del w:id="42229" w:author="Author"/>
        </w:trPr>
        <w:tc>
          <w:tcPr>
            <w:tcW w:w="200" w:type="dxa"/>
            <w:tcBorders>
              <w:right w:val="single" w:sz="6" w:space="0" w:color="auto"/>
            </w:tcBorders>
          </w:tcPr>
          <w:p w14:paraId="386E40B3" w14:textId="77777777" w:rsidR="00E40402" w:rsidRPr="009B79CA" w:rsidDel="00134F1D" w:rsidRDefault="00E40402" w:rsidP="004E6DA2">
            <w:pPr>
              <w:pStyle w:val="tabletext11"/>
              <w:suppressAutoHyphens/>
              <w:rPr>
                <w:del w:id="42230" w:author="Author"/>
              </w:rPr>
            </w:pPr>
          </w:p>
        </w:tc>
        <w:tc>
          <w:tcPr>
            <w:tcW w:w="960" w:type="dxa"/>
            <w:tcBorders>
              <w:left w:val="single" w:sz="6" w:space="0" w:color="auto"/>
            </w:tcBorders>
          </w:tcPr>
          <w:p w14:paraId="78B4D257" w14:textId="77777777" w:rsidR="00E40402" w:rsidRPr="009B79CA" w:rsidDel="00134F1D" w:rsidRDefault="00E40402" w:rsidP="004E6DA2">
            <w:pPr>
              <w:pStyle w:val="tabletext11"/>
              <w:suppressAutoHyphens/>
              <w:jc w:val="right"/>
              <w:rPr>
                <w:del w:id="42231" w:author="Author"/>
              </w:rPr>
            </w:pPr>
          </w:p>
        </w:tc>
        <w:tc>
          <w:tcPr>
            <w:tcW w:w="1440" w:type="dxa"/>
            <w:tcBorders>
              <w:right w:val="single" w:sz="6" w:space="0" w:color="auto"/>
            </w:tcBorders>
          </w:tcPr>
          <w:p w14:paraId="4BF6401A" w14:textId="77777777" w:rsidR="00E40402" w:rsidRPr="009B79CA" w:rsidDel="00134F1D" w:rsidRDefault="00E40402" w:rsidP="004E6DA2">
            <w:pPr>
              <w:pStyle w:val="tabletext11"/>
              <w:tabs>
                <w:tab w:val="decimal" w:pos="560"/>
              </w:tabs>
              <w:suppressAutoHyphens/>
              <w:ind w:right="-45"/>
              <w:rPr>
                <w:del w:id="42232" w:author="Author"/>
              </w:rPr>
            </w:pPr>
            <w:del w:id="42233" w:author="Author">
              <w:r w:rsidRPr="009B79CA" w:rsidDel="00134F1D">
                <w:delText>200</w:delText>
              </w:r>
            </w:del>
          </w:p>
        </w:tc>
        <w:tc>
          <w:tcPr>
            <w:tcW w:w="2400" w:type="dxa"/>
            <w:tcBorders>
              <w:left w:val="single" w:sz="6" w:space="0" w:color="auto"/>
              <w:right w:val="single" w:sz="6" w:space="0" w:color="auto"/>
            </w:tcBorders>
          </w:tcPr>
          <w:p w14:paraId="4105FFE2" w14:textId="77777777" w:rsidR="00E40402" w:rsidRPr="009B79CA" w:rsidDel="00134F1D" w:rsidRDefault="00E40402" w:rsidP="004E6DA2">
            <w:pPr>
              <w:pStyle w:val="tabletext11"/>
              <w:tabs>
                <w:tab w:val="decimal" w:pos="1000"/>
              </w:tabs>
              <w:suppressAutoHyphens/>
              <w:ind w:right="-45"/>
              <w:rPr>
                <w:del w:id="42234" w:author="Author"/>
              </w:rPr>
            </w:pPr>
            <w:del w:id="42235" w:author="Author">
              <w:r w:rsidRPr="009B79CA" w:rsidDel="00134F1D">
                <w:delText>-0.226</w:delText>
              </w:r>
            </w:del>
          </w:p>
        </w:tc>
      </w:tr>
      <w:tr w:rsidR="00E40402" w:rsidRPr="009B79CA" w:rsidDel="00134F1D" w14:paraId="0A67479D" w14:textId="77777777" w:rsidTr="004E6DA2">
        <w:trPr>
          <w:cantSplit/>
          <w:trHeight w:val="190"/>
          <w:del w:id="42236" w:author="Author"/>
        </w:trPr>
        <w:tc>
          <w:tcPr>
            <w:tcW w:w="200" w:type="dxa"/>
            <w:tcBorders>
              <w:right w:val="single" w:sz="6" w:space="0" w:color="auto"/>
            </w:tcBorders>
          </w:tcPr>
          <w:p w14:paraId="27AD3151" w14:textId="77777777" w:rsidR="00E40402" w:rsidRPr="009B79CA" w:rsidDel="00134F1D" w:rsidRDefault="00E40402" w:rsidP="004E6DA2">
            <w:pPr>
              <w:pStyle w:val="tabletext11"/>
              <w:suppressAutoHyphens/>
              <w:rPr>
                <w:del w:id="42237" w:author="Author"/>
              </w:rPr>
            </w:pPr>
          </w:p>
        </w:tc>
        <w:tc>
          <w:tcPr>
            <w:tcW w:w="960" w:type="dxa"/>
            <w:tcBorders>
              <w:left w:val="single" w:sz="6" w:space="0" w:color="auto"/>
            </w:tcBorders>
          </w:tcPr>
          <w:p w14:paraId="3A49C1A6" w14:textId="77777777" w:rsidR="00E40402" w:rsidRPr="009B79CA" w:rsidDel="00134F1D" w:rsidRDefault="00E40402" w:rsidP="004E6DA2">
            <w:pPr>
              <w:pStyle w:val="tabletext11"/>
              <w:suppressAutoHyphens/>
              <w:jc w:val="right"/>
              <w:rPr>
                <w:del w:id="42238" w:author="Author"/>
              </w:rPr>
            </w:pPr>
          </w:p>
        </w:tc>
        <w:tc>
          <w:tcPr>
            <w:tcW w:w="1440" w:type="dxa"/>
            <w:tcBorders>
              <w:right w:val="single" w:sz="6" w:space="0" w:color="auto"/>
            </w:tcBorders>
          </w:tcPr>
          <w:p w14:paraId="3A96D340" w14:textId="77777777" w:rsidR="00E40402" w:rsidRPr="009B79CA" w:rsidDel="00134F1D" w:rsidRDefault="00E40402" w:rsidP="004E6DA2">
            <w:pPr>
              <w:pStyle w:val="tabletext11"/>
              <w:tabs>
                <w:tab w:val="decimal" w:pos="560"/>
              </w:tabs>
              <w:suppressAutoHyphens/>
              <w:ind w:right="-45"/>
              <w:rPr>
                <w:del w:id="42239" w:author="Author"/>
              </w:rPr>
            </w:pPr>
            <w:del w:id="42240" w:author="Author">
              <w:r w:rsidRPr="009B79CA" w:rsidDel="00134F1D">
                <w:delText>250</w:delText>
              </w:r>
            </w:del>
          </w:p>
        </w:tc>
        <w:tc>
          <w:tcPr>
            <w:tcW w:w="2400" w:type="dxa"/>
            <w:tcBorders>
              <w:left w:val="single" w:sz="6" w:space="0" w:color="auto"/>
              <w:right w:val="single" w:sz="6" w:space="0" w:color="auto"/>
            </w:tcBorders>
          </w:tcPr>
          <w:p w14:paraId="4732FED7" w14:textId="77777777" w:rsidR="00E40402" w:rsidRPr="009B79CA" w:rsidDel="00134F1D" w:rsidRDefault="00E40402" w:rsidP="004E6DA2">
            <w:pPr>
              <w:pStyle w:val="tabletext11"/>
              <w:tabs>
                <w:tab w:val="decimal" w:pos="1000"/>
              </w:tabs>
              <w:suppressAutoHyphens/>
              <w:ind w:right="-45"/>
              <w:rPr>
                <w:del w:id="42241" w:author="Author"/>
              </w:rPr>
            </w:pPr>
            <w:del w:id="42242" w:author="Author">
              <w:r w:rsidRPr="009B79CA" w:rsidDel="00134F1D">
                <w:delText>-0.224</w:delText>
              </w:r>
            </w:del>
          </w:p>
        </w:tc>
      </w:tr>
      <w:tr w:rsidR="00E40402" w:rsidRPr="009B79CA" w:rsidDel="00134F1D" w14:paraId="75051E70" w14:textId="77777777" w:rsidTr="004E6DA2">
        <w:trPr>
          <w:cantSplit/>
          <w:trHeight w:val="190"/>
          <w:del w:id="42243" w:author="Author"/>
        </w:trPr>
        <w:tc>
          <w:tcPr>
            <w:tcW w:w="200" w:type="dxa"/>
            <w:tcBorders>
              <w:right w:val="single" w:sz="6" w:space="0" w:color="auto"/>
            </w:tcBorders>
          </w:tcPr>
          <w:p w14:paraId="37330CC8" w14:textId="77777777" w:rsidR="00E40402" w:rsidRPr="009B79CA" w:rsidDel="00134F1D" w:rsidRDefault="00E40402" w:rsidP="004E6DA2">
            <w:pPr>
              <w:pStyle w:val="tabletext11"/>
              <w:suppressAutoHyphens/>
              <w:rPr>
                <w:del w:id="42244" w:author="Author"/>
              </w:rPr>
            </w:pPr>
          </w:p>
        </w:tc>
        <w:tc>
          <w:tcPr>
            <w:tcW w:w="960" w:type="dxa"/>
            <w:tcBorders>
              <w:left w:val="single" w:sz="6" w:space="0" w:color="auto"/>
            </w:tcBorders>
          </w:tcPr>
          <w:p w14:paraId="3C7E17B8" w14:textId="77777777" w:rsidR="00E40402" w:rsidRPr="009B79CA" w:rsidDel="00134F1D" w:rsidRDefault="00E40402" w:rsidP="004E6DA2">
            <w:pPr>
              <w:pStyle w:val="tabletext11"/>
              <w:suppressAutoHyphens/>
              <w:jc w:val="right"/>
              <w:rPr>
                <w:del w:id="42245" w:author="Author"/>
              </w:rPr>
            </w:pPr>
          </w:p>
        </w:tc>
        <w:tc>
          <w:tcPr>
            <w:tcW w:w="1440" w:type="dxa"/>
            <w:tcBorders>
              <w:right w:val="single" w:sz="6" w:space="0" w:color="auto"/>
            </w:tcBorders>
          </w:tcPr>
          <w:p w14:paraId="4C60B720" w14:textId="77777777" w:rsidR="00E40402" w:rsidRPr="009B79CA" w:rsidDel="00134F1D" w:rsidRDefault="00E40402" w:rsidP="004E6DA2">
            <w:pPr>
              <w:pStyle w:val="tabletext11"/>
              <w:tabs>
                <w:tab w:val="decimal" w:pos="560"/>
              </w:tabs>
              <w:suppressAutoHyphens/>
              <w:ind w:right="-45"/>
              <w:rPr>
                <w:del w:id="42246" w:author="Author"/>
              </w:rPr>
            </w:pPr>
            <w:del w:id="42247" w:author="Author">
              <w:r w:rsidRPr="009B79CA" w:rsidDel="00134F1D">
                <w:delText>500</w:delText>
              </w:r>
            </w:del>
          </w:p>
        </w:tc>
        <w:tc>
          <w:tcPr>
            <w:tcW w:w="2400" w:type="dxa"/>
            <w:tcBorders>
              <w:left w:val="single" w:sz="6" w:space="0" w:color="auto"/>
              <w:right w:val="single" w:sz="6" w:space="0" w:color="auto"/>
            </w:tcBorders>
          </w:tcPr>
          <w:p w14:paraId="355E12D4" w14:textId="77777777" w:rsidR="00E40402" w:rsidRPr="009B79CA" w:rsidDel="00134F1D" w:rsidRDefault="00E40402" w:rsidP="004E6DA2">
            <w:pPr>
              <w:pStyle w:val="tabletext11"/>
              <w:tabs>
                <w:tab w:val="decimal" w:pos="1000"/>
              </w:tabs>
              <w:suppressAutoHyphens/>
              <w:ind w:right="-45"/>
              <w:rPr>
                <w:del w:id="42248" w:author="Author"/>
              </w:rPr>
            </w:pPr>
            <w:del w:id="42249" w:author="Author">
              <w:r w:rsidRPr="009B79CA" w:rsidDel="00134F1D">
                <w:delText>-0.220</w:delText>
              </w:r>
            </w:del>
          </w:p>
        </w:tc>
      </w:tr>
      <w:tr w:rsidR="00E40402" w:rsidRPr="009B79CA" w:rsidDel="00134F1D" w14:paraId="10C397F6" w14:textId="77777777" w:rsidTr="004E6DA2">
        <w:trPr>
          <w:cantSplit/>
          <w:trHeight w:val="190"/>
          <w:del w:id="42250" w:author="Author"/>
        </w:trPr>
        <w:tc>
          <w:tcPr>
            <w:tcW w:w="200" w:type="dxa"/>
            <w:tcBorders>
              <w:right w:val="single" w:sz="6" w:space="0" w:color="auto"/>
            </w:tcBorders>
          </w:tcPr>
          <w:p w14:paraId="606D9D35" w14:textId="77777777" w:rsidR="00E40402" w:rsidRPr="009B79CA" w:rsidDel="00134F1D" w:rsidRDefault="00E40402" w:rsidP="004E6DA2">
            <w:pPr>
              <w:pStyle w:val="tabletext11"/>
              <w:suppressAutoHyphens/>
              <w:rPr>
                <w:del w:id="42251" w:author="Author"/>
              </w:rPr>
            </w:pPr>
          </w:p>
        </w:tc>
        <w:tc>
          <w:tcPr>
            <w:tcW w:w="960" w:type="dxa"/>
            <w:tcBorders>
              <w:left w:val="single" w:sz="6" w:space="0" w:color="auto"/>
            </w:tcBorders>
          </w:tcPr>
          <w:p w14:paraId="6834D118" w14:textId="77777777" w:rsidR="00E40402" w:rsidRPr="009B79CA" w:rsidDel="00134F1D" w:rsidRDefault="00E40402" w:rsidP="004E6DA2">
            <w:pPr>
              <w:pStyle w:val="tabletext11"/>
              <w:suppressAutoHyphens/>
              <w:jc w:val="right"/>
              <w:rPr>
                <w:del w:id="42252" w:author="Author"/>
              </w:rPr>
            </w:pPr>
          </w:p>
        </w:tc>
        <w:tc>
          <w:tcPr>
            <w:tcW w:w="1440" w:type="dxa"/>
            <w:tcBorders>
              <w:right w:val="single" w:sz="6" w:space="0" w:color="auto"/>
            </w:tcBorders>
          </w:tcPr>
          <w:p w14:paraId="4D467390" w14:textId="77777777" w:rsidR="00E40402" w:rsidRPr="009B79CA" w:rsidDel="00134F1D" w:rsidRDefault="00E40402" w:rsidP="004E6DA2">
            <w:pPr>
              <w:pStyle w:val="tabletext11"/>
              <w:tabs>
                <w:tab w:val="decimal" w:pos="560"/>
              </w:tabs>
              <w:suppressAutoHyphens/>
              <w:ind w:right="-45"/>
              <w:rPr>
                <w:del w:id="42253" w:author="Author"/>
              </w:rPr>
            </w:pPr>
            <w:del w:id="42254" w:author="Author">
              <w:r w:rsidRPr="009B79CA" w:rsidDel="00134F1D">
                <w:delText>750</w:delText>
              </w:r>
            </w:del>
          </w:p>
        </w:tc>
        <w:tc>
          <w:tcPr>
            <w:tcW w:w="2400" w:type="dxa"/>
            <w:tcBorders>
              <w:left w:val="single" w:sz="6" w:space="0" w:color="auto"/>
              <w:right w:val="single" w:sz="6" w:space="0" w:color="auto"/>
            </w:tcBorders>
          </w:tcPr>
          <w:p w14:paraId="22CC4018" w14:textId="77777777" w:rsidR="00E40402" w:rsidRPr="009B79CA" w:rsidDel="00134F1D" w:rsidRDefault="00E40402" w:rsidP="004E6DA2">
            <w:pPr>
              <w:pStyle w:val="tabletext11"/>
              <w:tabs>
                <w:tab w:val="decimal" w:pos="1000"/>
              </w:tabs>
              <w:suppressAutoHyphens/>
              <w:ind w:right="-45"/>
              <w:rPr>
                <w:del w:id="42255" w:author="Author"/>
              </w:rPr>
            </w:pPr>
            <w:del w:id="42256" w:author="Author">
              <w:r w:rsidRPr="009B79CA" w:rsidDel="00134F1D">
                <w:delText>-0.219</w:delText>
              </w:r>
            </w:del>
          </w:p>
        </w:tc>
      </w:tr>
      <w:tr w:rsidR="00E40402" w:rsidRPr="009B79CA" w:rsidDel="00134F1D" w14:paraId="600C7F9A" w14:textId="77777777" w:rsidTr="004E6DA2">
        <w:trPr>
          <w:cantSplit/>
          <w:trHeight w:val="190"/>
          <w:del w:id="42257" w:author="Author"/>
        </w:trPr>
        <w:tc>
          <w:tcPr>
            <w:tcW w:w="200" w:type="dxa"/>
            <w:tcBorders>
              <w:right w:val="single" w:sz="6" w:space="0" w:color="auto"/>
            </w:tcBorders>
          </w:tcPr>
          <w:p w14:paraId="3AA97788" w14:textId="77777777" w:rsidR="00E40402" w:rsidRPr="009B79CA" w:rsidDel="00134F1D" w:rsidRDefault="00E40402" w:rsidP="004E6DA2">
            <w:pPr>
              <w:pStyle w:val="tabletext11"/>
              <w:suppressAutoHyphens/>
              <w:rPr>
                <w:del w:id="42258" w:author="Author"/>
              </w:rPr>
            </w:pPr>
          </w:p>
        </w:tc>
        <w:tc>
          <w:tcPr>
            <w:tcW w:w="960" w:type="dxa"/>
            <w:tcBorders>
              <w:left w:val="single" w:sz="6" w:space="0" w:color="auto"/>
            </w:tcBorders>
          </w:tcPr>
          <w:p w14:paraId="125B7AF8" w14:textId="77777777" w:rsidR="00E40402" w:rsidRPr="009B79CA" w:rsidDel="00134F1D" w:rsidRDefault="00E40402" w:rsidP="004E6DA2">
            <w:pPr>
              <w:pStyle w:val="tabletext11"/>
              <w:suppressAutoHyphens/>
              <w:jc w:val="right"/>
              <w:rPr>
                <w:del w:id="42259" w:author="Author"/>
              </w:rPr>
            </w:pPr>
          </w:p>
        </w:tc>
        <w:tc>
          <w:tcPr>
            <w:tcW w:w="1440" w:type="dxa"/>
            <w:tcBorders>
              <w:right w:val="single" w:sz="6" w:space="0" w:color="auto"/>
            </w:tcBorders>
          </w:tcPr>
          <w:p w14:paraId="5A893869" w14:textId="77777777" w:rsidR="00E40402" w:rsidRPr="009B79CA" w:rsidDel="00134F1D" w:rsidRDefault="00E40402" w:rsidP="004E6DA2">
            <w:pPr>
              <w:pStyle w:val="tabletext11"/>
              <w:tabs>
                <w:tab w:val="decimal" w:pos="560"/>
              </w:tabs>
              <w:suppressAutoHyphens/>
              <w:ind w:right="-45"/>
              <w:rPr>
                <w:del w:id="42260" w:author="Author"/>
              </w:rPr>
            </w:pPr>
            <w:del w:id="42261" w:author="Author">
              <w:r w:rsidRPr="009B79CA" w:rsidDel="00134F1D">
                <w:delText>1,000</w:delText>
              </w:r>
            </w:del>
          </w:p>
        </w:tc>
        <w:tc>
          <w:tcPr>
            <w:tcW w:w="2400" w:type="dxa"/>
            <w:tcBorders>
              <w:left w:val="single" w:sz="6" w:space="0" w:color="auto"/>
              <w:right w:val="single" w:sz="6" w:space="0" w:color="auto"/>
            </w:tcBorders>
          </w:tcPr>
          <w:p w14:paraId="5D45F673" w14:textId="77777777" w:rsidR="00E40402" w:rsidRPr="009B79CA" w:rsidDel="00134F1D" w:rsidRDefault="00E40402" w:rsidP="004E6DA2">
            <w:pPr>
              <w:pStyle w:val="tabletext11"/>
              <w:tabs>
                <w:tab w:val="decimal" w:pos="1000"/>
              </w:tabs>
              <w:suppressAutoHyphens/>
              <w:ind w:right="-45"/>
              <w:rPr>
                <w:del w:id="42262" w:author="Author"/>
              </w:rPr>
            </w:pPr>
            <w:del w:id="42263" w:author="Author">
              <w:r w:rsidRPr="009B79CA" w:rsidDel="00134F1D">
                <w:delText>-0.217</w:delText>
              </w:r>
            </w:del>
          </w:p>
        </w:tc>
      </w:tr>
      <w:tr w:rsidR="00E40402" w:rsidRPr="009B79CA" w:rsidDel="00134F1D" w14:paraId="6118D74F" w14:textId="77777777" w:rsidTr="004E6DA2">
        <w:trPr>
          <w:cantSplit/>
          <w:trHeight w:val="190"/>
          <w:del w:id="42264" w:author="Author"/>
        </w:trPr>
        <w:tc>
          <w:tcPr>
            <w:tcW w:w="200" w:type="dxa"/>
            <w:tcBorders>
              <w:right w:val="single" w:sz="6" w:space="0" w:color="auto"/>
            </w:tcBorders>
          </w:tcPr>
          <w:p w14:paraId="5A883160" w14:textId="77777777" w:rsidR="00E40402" w:rsidRPr="009B79CA" w:rsidDel="00134F1D" w:rsidRDefault="00E40402" w:rsidP="004E6DA2">
            <w:pPr>
              <w:pStyle w:val="tabletext11"/>
              <w:suppressAutoHyphens/>
              <w:rPr>
                <w:del w:id="42265" w:author="Author"/>
              </w:rPr>
            </w:pPr>
          </w:p>
        </w:tc>
        <w:tc>
          <w:tcPr>
            <w:tcW w:w="960" w:type="dxa"/>
            <w:tcBorders>
              <w:left w:val="single" w:sz="6" w:space="0" w:color="auto"/>
            </w:tcBorders>
          </w:tcPr>
          <w:p w14:paraId="35DB2870" w14:textId="77777777" w:rsidR="00E40402" w:rsidRPr="009B79CA" w:rsidDel="00134F1D" w:rsidRDefault="00E40402" w:rsidP="004E6DA2">
            <w:pPr>
              <w:pStyle w:val="tabletext11"/>
              <w:suppressAutoHyphens/>
              <w:jc w:val="right"/>
              <w:rPr>
                <w:del w:id="42266" w:author="Author"/>
              </w:rPr>
            </w:pPr>
          </w:p>
        </w:tc>
        <w:tc>
          <w:tcPr>
            <w:tcW w:w="1440" w:type="dxa"/>
            <w:tcBorders>
              <w:right w:val="single" w:sz="6" w:space="0" w:color="auto"/>
            </w:tcBorders>
          </w:tcPr>
          <w:p w14:paraId="33AB0E21" w14:textId="77777777" w:rsidR="00E40402" w:rsidRPr="009B79CA" w:rsidDel="00134F1D" w:rsidRDefault="00E40402" w:rsidP="004E6DA2">
            <w:pPr>
              <w:pStyle w:val="tabletext11"/>
              <w:tabs>
                <w:tab w:val="decimal" w:pos="560"/>
              </w:tabs>
              <w:suppressAutoHyphens/>
              <w:ind w:right="-45"/>
              <w:rPr>
                <w:del w:id="42267" w:author="Author"/>
              </w:rPr>
            </w:pPr>
            <w:del w:id="42268" w:author="Author">
              <w:r w:rsidRPr="009B79CA" w:rsidDel="00134F1D">
                <w:delText>2,000</w:delText>
              </w:r>
            </w:del>
          </w:p>
        </w:tc>
        <w:tc>
          <w:tcPr>
            <w:tcW w:w="2400" w:type="dxa"/>
            <w:tcBorders>
              <w:left w:val="single" w:sz="6" w:space="0" w:color="auto"/>
              <w:right w:val="single" w:sz="6" w:space="0" w:color="auto"/>
            </w:tcBorders>
          </w:tcPr>
          <w:p w14:paraId="4449DFBB" w14:textId="77777777" w:rsidR="00E40402" w:rsidRPr="009B79CA" w:rsidDel="00134F1D" w:rsidRDefault="00E40402" w:rsidP="004E6DA2">
            <w:pPr>
              <w:pStyle w:val="tabletext11"/>
              <w:tabs>
                <w:tab w:val="decimal" w:pos="1000"/>
              </w:tabs>
              <w:suppressAutoHyphens/>
              <w:ind w:right="-45"/>
              <w:rPr>
                <w:del w:id="42269" w:author="Author"/>
              </w:rPr>
            </w:pPr>
            <w:del w:id="42270" w:author="Author">
              <w:r w:rsidRPr="009B79CA" w:rsidDel="00134F1D">
                <w:delText>-0.212</w:delText>
              </w:r>
            </w:del>
          </w:p>
        </w:tc>
      </w:tr>
      <w:tr w:rsidR="00E40402" w:rsidRPr="009B79CA" w:rsidDel="00134F1D" w14:paraId="2B6551A0" w14:textId="77777777" w:rsidTr="004E6DA2">
        <w:trPr>
          <w:cantSplit/>
          <w:trHeight w:val="190"/>
          <w:del w:id="42271" w:author="Author"/>
        </w:trPr>
        <w:tc>
          <w:tcPr>
            <w:tcW w:w="200" w:type="dxa"/>
            <w:tcBorders>
              <w:right w:val="single" w:sz="6" w:space="0" w:color="auto"/>
            </w:tcBorders>
          </w:tcPr>
          <w:p w14:paraId="1108CB64" w14:textId="77777777" w:rsidR="00E40402" w:rsidRPr="009B79CA" w:rsidDel="00134F1D" w:rsidRDefault="00E40402" w:rsidP="004E6DA2">
            <w:pPr>
              <w:pStyle w:val="tabletext11"/>
              <w:suppressAutoHyphens/>
              <w:rPr>
                <w:del w:id="42272" w:author="Author"/>
              </w:rPr>
            </w:pPr>
          </w:p>
        </w:tc>
        <w:tc>
          <w:tcPr>
            <w:tcW w:w="960" w:type="dxa"/>
            <w:tcBorders>
              <w:left w:val="single" w:sz="6" w:space="0" w:color="auto"/>
            </w:tcBorders>
          </w:tcPr>
          <w:p w14:paraId="196F7F11" w14:textId="77777777" w:rsidR="00E40402" w:rsidRPr="009B79CA" w:rsidDel="00134F1D" w:rsidRDefault="00E40402" w:rsidP="004E6DA2">
            <w:pPr>
              <w:pStyle w:val="tabletext11"/>
              <w:suppressAutoHyphens/>
              <w:jc w:val="right"/>
              <w:rPr>
                <w:del w:id="42273" w:author="Author"/>
              </w:rPr>
            </w:pPr>
          </w:p>
        </w:tc>
        <w:tc>
          <w:tcPr>
            <w:tcW w:w="1440" w:type="dxa"/>
            <w:tcBorders>
              <w:right w:val="single" w:sz="6" w:space="0" w:color="auto"/>
            </w:tcBorders>
          </w:tcPr>
          <w:p w14:paraId="656A6A71" w14:textId="77777777" w:rsidR="00E40402" w:rsidRPr="009B79CA" w:rsidDel="00134F1D" w:rsidRDefault="00E40402" w:rsidP="004E6DA2">
            <w:pPr>
              <w:pStyle w:val="tabletext11"/>
              <w:tabs>
                <w:tab w:val="decimal" w:pos="560"/>
              </w:tabs>
              <w:suppressAutoHyphens/>
              <w:ind w:right="-45"/>
              <w:rPr>
                <w:del w:id="42274" w:author="Author"/>
              </w:rPr>
            </w:pPr>
            <w:del w:id="42275" w:author="Author">
              <w:r w:rsidRPr="009B79CA" w:rsidDel="00134F1D">
                <w:delText>3,000</w:delText>
              </w:r>
            </w:del>
          </w:p>
        </w:tc>
        <w:tc>
          <w:tcPr>
            <w:tcW w:w="2400" w:type="dxa"/>
            <w:tcBorders>
              <w:left w:val="single" w:sz="6" w:space="0" w:color="auto"/>
              <w:right w:val="single" w:sz="6" w:space="0" w:color="auto"/>
            </w:tcBorders>
          </w:tcPr>
          <w:p w14:paraId="3E8264E4" w14:textId="77777777" w:rsidR="00E40402" w:rsidRPr="009B79CA" w:rsidDel="00134F1D" w:rsidRDefault="00E40402" w:rsidP="004E6DA2">
            <w:pPr>
              <w:pStyle w:val="tabletext11"/>
              <w:tabs>
                <w:tab w:val="decimal" w:pos="1000"/>
              </w:tabs>
              <w:suppressAutoHyphens/>
              <w:ind w:right="-45"/>
              <w:rPr>
                <w:del w:id="42276" w:author="Author"/>
              </w:rPr>
            </w:pPr>
            <w:del w:id="42277" w:author="Author">
              <w:r w:rsidRPr="009B79CA" w:rsidDel="00134F1D">
                <w:delText>-0.197</w:delText>
              </w:r>
            </w:del>
          </w:p>
        </w:tc>
      </w:tr>
      <w:tr w:rsidR="00E40402" w:rsidRPr="009B79CA" w:rsidDel="00134F1D" w14:paraId="10FA0E1C" w14:textId="77777777" w:rsidTr="004E6DA2">
        <w:trPr>
          <w:cantSplit/>
          <w:trHeight w:val="190"/>
          <w:del w:id="42278" w:author="Author"/>
        </w:trPr>
        <w:tc>
          <w:tcPr>
            <w:tcW w:w="200" w:type="dxa"/>
            <w:tcBorders>
              <w:right w:val="single" w:sz="6" w:space="0" w:color="auto"/>
            </w:tcBorders>
          </w:tcPr>
          <w:p w14:paraId="68F935F3" w14:textId="77777777" w:rsidR="00E40402" w:rsidRPr="009B79CA" w:rsidDel="00134F1D" w:rsidRDefault="00E40402" w:rsidP="004E6DA2">
            <w:pPr>
              <w:pStyle w:val="tabletext11"/>
              <w:suppressAutoHyphens/>
              <w:rPr>
                <w:del w:id="42279" w:author="Author"/>
              </w:rPr>
            </w:pPr>
          </w:p>
        </w:tc>
        <w:tc>
          <w:tcPr>
            <w:tcW w:w="960" w:type="dxa"/>
            <w:tcBorders>
              <w:left w:val="single" w:sz="6" w:space="0" w:color="auto"/>
              <w:bottom w:val="single" w:sz="6" w:space="0" w:color="auto"/>
            </w:tcBorders>
          </w:tcPr>
          <w:p w14:paraId="3B97886A" w14:textId="77777777" w:rsidR="00E40402" w:rsidRPr="009B79CA" w:rsidDel="00134F1D" w:rsidRDefault="00E40402" w:rsidP="004E6DA2">
            <w:pPr>
              <w:pStyle w:val="tabletext11"/>
              <w:suppressAutoHyphens/>
              <w:jc w:val="right"/>
              <w:rPr>
                <w:del w:id="42280" w:author="Author"/>
              </w:rPr>
            </w:pPr>
          </w:p>
        </w:tc>
        <w:tc>
          <w:tcPr>
            <w:tcW w:w="1440" w:type="dxa"/>
            <w:tcBorders>
              <w:bottom w:val="single" w:sz="6" w:space="0" w:color="auto"/>
              <w:right w:val="single" w:sz="6" w:space="0" w:color="auto"/>
            </w:tcBorders>
          </w:tcPr>
          <w:p w14:paraId="3F591BE1" w14:textId="77777777" w:rsidR="00E40402" w:rsidRPr="009B79CA" w:rsidDel="00134F1D" w:rsidRDefault="00E40402" w:rsidP="004E6DA2">
            <w:pPr>
              <w:pStyle w:val="tabletext11"/>
              <w:tabs>
                <w:tab w:val="decimal" w:pos="560"/>
              </w:tabs>
              <w:suppressAutoHyphens/>
              <w:ind w:right="-45"/>
              <w:rPr>
                <w:del w:id="42281" w:author="Author"/>
              </w:rPr>
            </w:pPr>
            <w:del w:id="42282" w:author="Author">
              <w:r w:rsidRPr="009B79CA" w:rsidDel="00134F1D">
                <w:delText>5,000</w:delText>
              </w:r>
            </w:del>
          </w:p>
        </w:tc>
        <w:tc>
          <w:tcPr>
            <w:tcW w:w="2400" w:type="dxa"/>
            <w:tcBorders>
              <w:left w:val="single" w:sz="6" w:space="0" w:color="auto"/>
              <w:bottom w:val="single" w:sz="6" w:space="0" w:color="auto"/>
              <w:right w:val="single" w:sz="6" w:space="0" w:color="auto"/>
            </w:tcBorders>
          </w:tcPr>
          <w:p w14:paraId="588F6A9E" w14:textId="77777777" w:rsidR="00E40402" w:rsidRPr="009B79CA" w:rsidDel="00134F1D" w:rsidRDefault="00E40402" w:rsidP="004E6DA2">
            <w:pPr>
              <w:pStyle w:val="tabletext11"/>
              <w:tabs>
                <w:tab w:val="decimal" w:pos="1000"/>
              </w:tabs>
              <w:suppressAutoHyphens/>
              <w:ind w:right="-45"/>
              <w:rPr>
                <w:del w:id="42283" w:author="Author"/>
              </w:rPr>
            </w:pPr>
            <w:del w:id="42284" w:author="Author">
              <w:r w:rsidRPr="009B79CA" w:rsidDel="00134F1D">
                <w:delText>-0.154</w:delText>
              </w:r>
            </w:del>
          </w:p>
        </w:tc>
      </w:tr>
    </w:tbl>
    <w:p w14:paraId="63FC126D" w14:textId="77777777" w:rsidR="00E40402" w:rsidRPr="009B79CA" w:rsidDel="00134F1D" w:rsidRDefault="00E40402" w:rsidP="00E40402">
      <w:pPr>
        <w:pStyle w:val="tablecaption"/>
        <w:suppressAutoHyphens/>
        <w:rPr>
          <w:del w:id="42285" w:author="Author"/>
        </w:rPr>
      </w:pPr>
      <w:del w:id="42286" w:author="Author">
        <w:r w:rsidRPr="009B79CA" w:rsidDel="00134F1D">
          <w:delText>Table 98.B.2.b.(2)(b) Zone-rated Risks Comprehensive Coverage Deductible Factors – Theft, Mischief Or Vandalism Without Full Safety Glass Coverage</w:delText>
        </w:r>
      </w:del>
    </w:p>
    <w:p w14:paraId="585BB9A9" w14:textId="77777777" w:rsidR="00E40402" w:rsidRPr="009B79CA" w:rsidDel="00134F1D" w:rsidRDefault="00E40402" w:rsidP="00E40402">
      <w:pPr>
        <w:pStyle w:val="isonormal"/>
        <w:suppressAutoHyphens/>
        <w:rPr>
          <w:del w:id="42287" w:author="Author"/>
        </w:rPr>
      </w:pPr>
    </w:p>
    <w:p w14:paraId="51EE6EF8" w14:textId="77777777" w:rsidR="00E40402" w:rsidRPr="009B79CA" w:rsidDel="00134F1D" w:rsidRDefault="00E40402" w:rsidP="00E40402">
      <w:pPr>
        <w:pStyle w:val="outlinehd5"/>
        <w:suppressAutoHyphens/>
        <w:rPr>
          <w:del w:id="42288" w:author="Author"/>
        </w:rPr>
      </w:pPr>
      <w:del w:id="42289" w:author="Author">
        <w:r w:rsidRPr="009B79CA" w:rsidDel="00134F1D">
          <w:tab/>
          <w:delText>(3)</w:delText>
        </w:r>
        <w:r w:rsidRPr="009B79CA" w:rsidDel="00134F1D">
          <w:tab/>
          <w:delText>Collision Coverage</w:delText>
        </w:r>
      </w:del>
    </w:p>
    <w:p w14:paraId="4324137C" w14:textId="77777777" w:rsidR="00E40402" w:rsidRPr="009B79CA" w:rsidDel="00134F1D" w:rsidRDefault="00E40402" w:rsidP="00E40402">
      <w:pPr>
        <w:pStyle w:val="space4"/>
        <w:suppressAutoHyphens/>
        <w:rPr>
          <w:del w:id="422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E40402" w:rsidRPr="009B79CA" w:rsidDel="00134F1D" w14:paraId="5BE164A5" w14:textId="77777777" w:rsidTr="004E6DA2">
        <w:trPr>
          <w:cantSplit/>
          <w:trHeight w:val="190"/>
          <w:del w:id="42291" w:author="Author"/>
        </w:trPr>
        <w:tc>
          <w:tcPr>
            <w:tcW w:w="200" w:type="dxa"/>
          </w:tcPr>
          <w:p w14:paraId="5A0C4B65" w14:textId="77777777" w:rsidR="00E40402" w:rsidRPr="009B79CA" w:rsidDel="00134F1D" w:rsidRDefault="00E40402" w:rsidP="004E6DA2">
            <w:pPr>
              <w:pStyle w:val="tablehead"/>
              <w:suppressAutoHyphens/>
              <w:rPr>
                <w:del w:id="42292"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4B5493F" w14:textId="77777777" w:rsidR="00E40402" w:rsidRPr="009B79CA" w:rsidDel="00134F1D" w:rsidRDefault="00E40402" w:rsidP="004E6DA2">
            <w:pPr>
              <w:pStyle w:val="tablehead"/>
              <w:suppressAutoHyphens/>
              <w:rPr>
                <w:del w:id="42293" w:author="Author"/>
              </w:rPr>
            </w:pPr>
            <w:del w:id="42294" w:author="Author">
              <w:r w:rsidRPr="009B79CA" w:rsidDel="00134F1D">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59C7AA69" w14:textId="77777777" w:rsidR="00E40402" w:rsidRPr="009B79CA" w:rsidDel="00134F1D" w:rsidRDefault="00E40402" w:rsidP="004E6DA2">
            <w:pPr>
              <w:pStyle w:val="tablehead"/>
              <w:suppressAutoHyphens/>
              <w:rPr>
                <w:del w:id="42295" w:author="Author"/>
              </w:rPr>
            </w:pPr>
            <w:del w:id="42296" w:author="Author">
              <w:r w:rsidRPr="009B79CA" w:rsidDel="00134F1D">
                <w:delText>Factor</w:delText>
              </w:r>
            </w:del>
          </w:p>
        </w:tc>
      </w:tr>
      <w:tr w:rsidR="00E40402" w:rsidRPr="009B79CA" w:rsidDel="00134F1D" w14:paraId="5AEE7845" w14:textId="77777777" w:rsidTr="004E6DA2">
        <w:trPr>
          <w:cantSplit/>
          <w:trHeight w:val="190"/>
          <w:del w:id="42297" w:author="Author"/>
        </w:trPr>
        <w:tc>
          <w:tcPr>
            <w:tcW w:w="200" w:type="dxa"/>
            <w:tcBorders>
              <w:right w:val="single" w:sz="6" w:space="0" w:color="auto"/>
            </w:tcBorders>
          </w:tcPr>
          <w:p w14:paraId="70DEFA5C" w14:textId="77777777" w:rsidR="00E40402" w:rsidRPr="009B79CA" w:rsidDel="00134F1D" w:rsidRDefault="00E40402" w:rsidP="004E6DA2">
            <w:pPr>
              <w:pStyle w:val="tabletext11"/>
              <w:suppressAutoHyphens/>
              <w:rPr>
                <w:del w:id="42298" w:author="Author"/>
              </w:rPr>
            </w:pPr>
          </w:p>
        </w:tc>
        <w:tc>
          <w:tcPr>
            <w:tcW w:w="960" w:type="dxa"/>
            <w:tcBorders>
              <w:top w:val="single" w:sz="6" w:space="0" w:color="auto"/>
              <w:left w:val="single" w:sz="6" w:space="0" w:color="auto"/>
            </w:tcBorders>
          </w:tcPr>
          <w:p w14:paraId="35379542" w14:textId="77777777" w:rsidR="00E40402" w:rsidRPr="009B79CA" w:rsidDel="00134F1D" w:rsidRDefault="00E40402" w:rsidP="004E6DA2">
            <w:pPr>
              <w:pStyle w:val="tabletext11"/>
              <w:suppressAutoHyphens/>
              <w:jc w:val="right"/>
              <w:rPr>
                <w:del w:id="42299" w:author="Author"/>
              </w:rPr>
            </w:pPr>
            <w:del w:id="42300" w:author="Author">
              <w:r w:rsidRPr="009B79CA" w:rsidDel="00134F1D">
                <w:delText>$</w:delText>
              </w:r>
            </w:del>
          </w:p>
        </w:tc>
        <w:tc>
          <w:tcPr>
            <w:tcW w:w="1440" w:type="dxa"/>
            <w:tcBorders>
              <w:top w:val="single" w:sz="6" w:space="0" w:color="auto"/>
              <w:right w:val="single" w:sz="6" w:space="0" w:color="auto"/>
            </w:tcBorders>
          </w:tcPr>
          <w:p w14:paraId="3065C5F1" w14:textId="77777777" w:rsidR="00E40402" w:rsidRPr="009B79CA" w:rsidDel="00134F1D" w:rsidRDefault="00E40402" w:rsidP="004E6DA2">
            <w:pPr>
              <w:pStyle w:val="tabletext11"/>
              <w:tabs>
                <w:tab w:val="decimal" w:pos="560"/>
              </w:tabs>
              <w:suppressAutoHyphens/>
              <w:ind w:right="-45"/>
              <w:rPr>
                <w:del w:id="42301" w:author="Author"/>
              </w:rPr>
            </w:pPr>
            <w:del w:id="42302" w:author="Author">
              <w:r w:rsidRPr="009B79CA" w:rsidDel="00134F1D">
                <w:delText>50</w:delText>
              </w:r>
            </w:del>
          </w:p>
        </w:tc>
        <w:tc>
          <w:tcPr>
            <w:tcW w:w="2400" w:type="dxa"/>
            <w:tcBorders>
              <w:top w:val="single" w:sz="6" w:space="0" w:color="auto"/>
              <w:left w:val="single" w:sz="6" w:space="0" w:color="auto"/>
              <w:right w:val="single" w:sz="6" w:space="0" w:color="auto"/>
            </w:tcBorders>
          </w:tcPr>
          <w:p w14:paraId="4B677489" w14:textId="77777777" w:rsidR="00E40402" w:rsidRPr="009B79CA" w:rsidDel="00134F1D" w:rsidRDefault="00E40402" w:rsidP="004E6DA2">
            <w:pPr>
              <w:pStyle w:val="tabletext11"/>
              <w:tabs>
                <w:tab w:val="decimal" w:pos="1000"/>
              </w:tabs>
              <w:suppressAutoHyphens/>
              <w:ind w:right="-45"/>
              <w:rPr>
                <w:del w:id="42303" w:author="Author"/>
              </w:rPr>
            </w:pPr>
            <w:del w:id="42304" w:author="Author">
              <w:r w:rsidRPr="009B79CA" w:rsidDel="00134F1D">
                <w:delText>-0.120</w:delText>
              </w:r>
            </w:del>
          </w:p>
        </w:tc>
      </w:tr>
      <w:tr w:rsidR="00E40402" w:rsidRPr="009B79CA" w:rsidDel="00134F1D" w14:paraId="4B39B114" w14:textId="77777777" w:rsidTr="004E6DA2">
        <w:trPr>
          <w:cantSplit/>
          <w:trHeight w:val="190"/>
          <w:del w:id="42305" w:author="Author"/>
        </w:trPr>
        <w:tc>
          <w:tcPr>
            <w:tcW w:w="200" w:type="dxa"/>
            <w:tcBorders>
              <w:right w:val="single" w:sz="6" w:space="0" w:color="auto"/>
            </w:tcBorders>
          </w:tcPr>
          <w:p w14:paraId="0988DA5E" w14:textId="77777777" w:rsidR="00E40402" w:rsidRPr="009B79CA" w:rsidDel="00134F1D" w:rsidRDefault="00E40402" w:rsidP="004E6DA2">
            <w:pPr>
              <w:pStyle w:val="tabletext11"/>
              <w:suppressAutoHyphens/>
              <w:rPr>
                <w:del w:id="42306" w:author="Author"/>
              </w:rPr>
            </w:pPr>
          </w:p>
        </w:tc>
        <w:tc>
          <w:tcPr>
            <w:tcW w:w="960" w:type="dxa"/>
            <w:tcBorders>
              <w:left w:val="single" w:sz="6" w:space="0" w:color="auto"/>
            </w:tcBorders>
          </w:tcPr>
          <w:p w14:paraId="622DFFD2" w14:textId="77777777" w:rsidR="00E40402" w:rsidRPr="009B79CA" w:rsidDel="00134F1D" w:rsidRDefault="00E40402" w:rsidP="004E6DA2">
            <w:pPr>
              <w:pStyle w:val="tabletext11"/>
              <w:suppressAutoHyphens/>
              <w:jc w:val="right"/>
              <w:rPr>
                <w:del w:id="42307" w:author="Author"/>
              </w:rPr>
            </w:pPr>
          </w:p>
        </w:tc>
        <w:tc>
          <w:tcPr>
            <w:tcW w:w="1440" w:type="dxa"/>
            <w:tcBorders>
              <w:right w:val="single" w:sz="6" w:space="0" w:color="auto"/>
            </w:tcBorders>
          </w:tcPr>
          <w:p w14:paraId="19BBF38F" w14:textId="77777777" w:rsidR="00E40402" w:rsidRPr="009B79CA" w:rsidDel="00134F1D" w:rsidRDefault="00E40402" w:rsidP="004E6DA2">
            <w:pPr>
              <w:pStyle w:val="tabletext11"/>
              <w:tabs>
                <w:tab w:val="decimal" w:pos="560"/>
              </w:tabs>
              <w:suppressAutoHyphens/>
              <w:ind w:right="-45"/>
              <w:rPr>
                <w:del w:id="42308" w:author="Author"/>
              </w:rPr>
            </w:pPr>
            <w:del w:id="42309" w:author="Author">
              <w:r w:rsidRPr="009B79CA" w:rsidDel="00134F1D">
                <w:delText>100</w:delText>
              </w:r>
            </w:del>
          </w:p>
        </w:tc>
        <w:tc>
          <w:tcPr>
            <w:tcW w:w="2400" w:type="dxa"/>
            <w:tcBorders>
              <w:left w:val="single" w:sz="6" w:space="0" w:color="auto"/>
              <w:right w:val="single" w:sz="6" w:space="0" w:color="auto"/>
            </w:tcBorders>
          </w:tcPr>
          <w:p w14:paraId="5A7B6760" w14:textId="77777777" w:rsidR="00E40402" w:rsidRPr="009B79CA" w:rsidDel="00134F1D" w:rsidRDefault="00E40402" w:rsidP="004E6DA2">
            <w:pPr>
              <w:pStyle w:val="tabletext11"/>
              <w:tabs>
                <w:tab w:val="decimal" w:pos="1000"/>
              </w:tabs>
              <w:suppressAutoHyphens/>
              <w:ind w:right="-45"/>
              <w:rPr>
                <w:del w:id="42310" w:author="Author"/>
              </w:rPr>
            </w:pPr>
            <w:del w:id="42311" w:author="Author">
              <w:r w:rsidRPr="009B79CA" w:rsidDel="00134F1D">
                <w:delText>-0.110</w:delText>
              </w:r>
            </w:del>
          </w:p>
        </w:tc>
      </w:tr>
      <w:tr w:rsidR="00E40402" w:rsidRPr="009B79CA" w:rsidDel="00134F1D" w14:paraId="04C41C83" w14:textId="77777777" w:rsidTr="004E6DA2">
        <w:trPr>
          <w:cantSplit/>
          <w:trHeight w:val="190"/>
          <w:del w:id="42312" w:author="Author"/>
        </w:trPr>
        <w:tc>
          <w:tcPr>
            <w:tcW w:w="200" w:type="dxa"/>
            <w:tcBorders>
              <w:right w:val="single" w:sz="6" w:space="0" w:color="auto"/>
            </w:tcBorders>
          </w:tcPr>
          <w:p w14:paraId="7F4B38FC" w14:textId="77777777" w:rsidR="00E40402" w:rsidRPr="009B79CA" w:rsidDel="00134F1D" w:rsidRDefault="00E40402" w:rsidP="004E6DA2">
            <w:pPr>
              <w:pStyle w:val="tabletext11"/>
              <w:suppressAutoHyphens/>
              <w:rPr>
                <w:del w:id="42313" w:author="Author"/>
              </w:rPr>
            </w:pPr>
          </w:p>
        </w:tc>
        <w:tc>
          <w:tcPr>
            <w:tcW w:w="960" w:type="dxa"/>
            <w:tcBorders>
              <w:left w:val="single" w:sz="6" w:space="0" w:color="auto"/>
            </w:tcBorders>
          </w:tcPr>
          <w:p w14:paraId="03D60AE5" w14:textId="77777777" w:rsidR="00E40402" w:rsidRPr="009B79CA" w:rsidDel="00134F1D" w:rsidRDefault="00E40402" w:rsidP="004E6DA2">
            <w:pPr>
              <w:pStyle w:val="tabletext11"/>
              <w:suppressAutoHyphens/>
              <w:jc w:val="right"/>
              <w:rPr>
                <w:del w:id="42314" w:author="Author"/>
              </w:rPr>
            </w:pPr>
          </w:p>
        </w:tc>
        <w:tc>
          <w:tcPr>
            <w:tcW w:w="1440" w:type="dxa"/>
            <w:tcBorders>
              <w:right w:val="single" w:sz="6" w:space="0" w:color="auto"/>
            </w:tcBorders>
          </w:tcPr>
          <w:p w14:paraId="456CA3AC" w14:textId="77777777" w:rsidR="00E40402" w:rsidRPr="009B79CA" w:rsidDel="00134F1D" w:rsidRDefault="00E40402" w:rsidP="004E6DA2">
            <w:pPr>
              <w:pStyle w:val="tabletext11"/>
              <w:tabs>
                <w:tab w:val="decimal" w:pos="560"/>
              </w:tabs>
              <w:suppressAutoHyphens/>
              <w:ind w:right="-45"/>
              <w:rPr>
                <w:del w:id="42315" w:author="Author"/>
              </w:rPr>
            </w:pPr>
            <w:del w:id="42316" w:author="Author">
              <w:r w:rsidRPr="009B79CA" w:rsidDel="00134F1D">
                <w:delText>200</w:delText>
              </w:r>
            </w:del>
          </w:p>
        </w:tc>
        <w:tc>
          <w:tcPr>
            <w:tcW w:w="2400" w:type="dxa"/>
            <w:tcBorders>
              <w:left w:val="single" w:sz="6" w:space="0" w:color="auto"/>
              <w:right w:val="single" w:sz="6" w:space="0" w:color="auto"/>
            </w:tcBorders>
          </w:tcPr>
          <w:p w14:paraId="73CFC4F7" w14:textId="77777777" w:rsidR="00E40402" w:rsidRPr="009B79CA" w:rsidDel="00134F1D" w:rsidRDefault="00E40402" w:rsidP="004E6DA2">
            <w:pPr>
              <w:pStyle w:val="tabletext11"/>
              <w:tabs>
                <w:tab w:val="decimal" w:pos="1000"/>
              </w:tabs>
              <w:suppressAutoHyphens/>
              <w:ind w:right="-45"/>
              <w:rPr>
                <w:del w:id="42317" w:author="Author"/>
              </w:rPr>
            </w:pPr>
            <w:del w:id="42318" w:author="Author">
              <w:r w:rsidRPr="009B79CA" w:rsidDel="00134F1D">
                <w:delText>-0.080</w:delText>
              </w:r>
            </w:del>
          </w:p>
        </w:tc>
      </w:tr>
      <w:tr w:rsidR="00E40402" w:rsidRPr="009B79CA" w:rsidDel="00134F1D" w14:paraId="17F670E1" w14:textId="77777777" w:rsidTr="004E6DA2">
        <w:trPr>
          <w:cantSplit/>
          <w:trHeight w:val="190"/>
          <w:del w:id="42319" w:author="Author"/>
        </w:trPr>
        <w:tc>
          <w:tcPr>
            <w:tcW w:w="200" w:type="dxa"/>
            <w:tcBorders>
              <w:right w:val="single" w:sz="6" w:space="0" w:color="auto"/>
            </w:tcBorders>
          </w:tcPr>
          <w:p w14:paraId="72868CE7" w14:textId="77777777" w:rsidR="00E40402" w:rsidRPr="009B79CA" w:rsidDel="00134F1D" w:rsidRDefault="00E40402" w:rsidP="004E6DA2">
            <w:pPr>
              <w:pStyle w:val="tabletext11"/>
              <w:suppressAutoHyphens/>
              <w:rPr>
                <w:del w:id="42320" w:author="Author"/>
              </w:rPr>
            </w:pPr>
          </w:p>
        </w:tc>
        <w:tc>
          <w:tcPr>
            <w:tcW w:w="960" w:type="dxa"/>
            <w:tcBorders>
              <w:left w:val="single" w:sz="6" w:space="0" w:color="auto"/>
            </w:tcBorders>
          </w:tcPr>
          <w:p w14:paraId="2ED8666A" w14:textId="77777777" w:rsidR="00E40402" w:rsidRPr="009B79CA" w:rsidDel="00134F1D" w:rsidRDefault="00E40402" w:rsidP="004E6DA2">
            <w:pPr>
              <w:pStyle w:val="tabletext11"/>
              <w:suppressAutoHyphens/>
              <w:jc w:val="right"/>
              <w:rPr>
                <w:del w:id="42321" w:author="Author"/>
              </w:rPr>
            </w:pPr>
          </w:p>
        </w:tc>
        <w:tc>
          <w:tcPr>
            <w:tcW w:w="1440" w:type="dxa"/>
            <w:tcBorders>
              <w:right w:val="single" w:sz="6" w:space="0" w:color="auto"/>
            </w:tcBorders>
          </w:tcPr>
          <w:p w14:paraId="3EDDCAF2" w14:textId="77777777" w:rsidR="00E40402" w:rsidRPr="009B79CA" w:rsidDel="00134F1D" w:rsidRDefault="00E40402" w:rsidP="004E6DA2">
            <w:pPr>
              <w:pStyle w:val="tabletext11"/>
              <w:tabs>
                <w:tab w:val="decimal" w:pos="560"/>
              </w:tabs>
              <w:suppressAutoHyphens/>
              <w:ind w:right="-45"/>
              <w:rPr>
                <w:del w:id="42322" w:author="Author"/>
              </w:rPr>
            </w:pPr>
            <w:del w:id="42323" w:author="Author">
              <w:r w:rsidRPr="009B79CA" w:rsidDel="00134F1D">
                <w:delText>250</w:delText>
              </w:r>
            </w:del>
          </w:p>
        </w:tc>
        <w:tc>
          <w:tcPr>
            <w:tcW w:w="2400" w:type="dxa"/>
            <w:tcBorders>
              <w:left w:val="single" w:sz="6" w:space="0" w:color="auto"/>
              <w:right w:val="single" w:sz="6" w:space="0" w:color="auto"/>
            </w:tcBorders>
          </w:tcPr>
          <w:p w14:paraId="5DBF88F8" w14:textId="77777777" w:rsidR="00E40402" w:rsidRPr="009B79CA" w:rsidDel="00134F1D" w:rsidRDefault="00E40402" w:rsidP="004E6DA2">
            <w:pPr>
              <w:pStyle w:val="tabletext11"/>
              <w:tabs>
                <w:tab w:val="decimal" w:pos="1000"/>
              </w:tabs>
              <w:suppressAutoHyphens/>
              <w:ind w:right="-45"/>
              <w:rPr>
                <w:del w:id="42324" w:author="Author"/>
              </w:rPr>
            </w:pPr>
            <w:del w:id="42325" w:author="Author">
              <w:r w:rsidRPr="009B79CA" w:rsidDel="00134F1D">
                <w:delText>-0.065</w:delText>
              </w:r>
            </w:del>
          </w:p>
        </w:tc>
      </w:tr>
      <w:tr w:rsidR="00E40402" w:rsidRPr="009B79CA" w:rsidDel="00134F1D" w14:paraId="3990A518" w14:textId="77777777" w:rsidTr="004E6DA2">
        <w:trPr>
          <w:cantSplit/>
          <w:trHeight w:val="190"/>
          <w:del w:id="42326" w:author="Author"/>
        </w:trPr>
        <w:tc>
          <w:tcPr>
            <w:tcW w:w="200" w:type="dxa"/>
            <w:tcBorders>
              <w:right w:val="single" w:sz="6" w:space="0" w:color="auto"/>
            </w:tcBorders>
          </w:tcPr>
          <w:p w14:paraId="645538F5" w14:textId="77777777" w:rsidR="00E40402" w:rsidRPr="009B79CA" w:rsidDel="00134F1D" w:rsidRDefault="00E40402" w:rsidP="004E6DA2">
            <w:pPr>
              <w:pStyle w:val="tabletext11"/>
              <w:suppressAutoHyphens/>
              <w:rPr>
                <w:del w:id="42327" w:author="Author"/>
              </w:rPr>
            </w:pPr>
          </w:p>
        </w:tc>
        <w:tc>
          <w:tcPr>
            <w:tcW w:w="960" w:type="dxa"/>
            <w:tcBorders>
              <w:left w:val="single" w:sz="6" w:space="0" w:color="auto"/>
            </w:tcBorders>
          </w:tcPr>
          <w:p w14:paraId="34770B50" w14:textId="77777777" w:rsidR="00E40402" w:rsidRPr="009B79CA" w:rsidDel="00134F1D" w:rsidRDefault="00E40402" w:rsidP="004E6DA2">
            <w:pPr>
              <w:pStyle w:val="tabletext11"/>
              <w:suppressAutoHyphens/>
              <w:jc w:val="right"/>
              <w:rPr>
                <w:del w:id="42328" w:author="Author"/>
              </w:rPr>
            </w:pPr>
          </w:p>
        </w:tc>
        <w:tc>
          <w:tcPr>
            <w:tcW w:w="1440" w:type="dxa"/>
            <w:tcBorders>
              <w:right w:val="single" w:sz="6" w:space="0" w:color="auto"/>
            </w:tcBorders>
          </w:tcPr>
          <w:p w14:paraId="55F9BCA6" w14:textId="77777777" w:rsidR="00E40402" w:rsidRPr="009B79CA" w:rsidDel="00134F1D" w:rsidRDefault="00E40402" w:rsidP="004E6DA2">
            <w:pPr>
              <w:pStyle w:val="tabletext11"/>
              <w:tabs>
                <w:tab w:val="decimal" w:pos="560"/>
              </w:tabs>
              <w:suppressAutoHyphens/>
              <w:ind w:right="-45"/>
              <w:rPr>
                <w:del w:id="42329" w:author="Author"/>
              </w:rPr>
            </w:pPr>
            <w:del w:id="42330" w:author="Author">
              <w:r w:rsidRPr="009B79CA" w:rsidDel="00134F1D">
                <w:delText>500</w:delText>
              </w:r>
            </w:del>
          </w:p>
        </w:tc>
        <w:tc>
          <w:tcPr>
            <w:tcW w:w="2400" w:type="dxa"/>
            <w:tcBorders>
              <w:left w:val="single" w:sz="6" w:space="0" w:color="auto"/>
              <w:right w:val="single" w:sz="6" w:space="0" w:color="auto"/>
            </w:tcBorders>
          </w:tcPr>
          <w:p w14:paraId="68C71C2C" w14:textId="77777777" w:rsidR="00E40402" w:rsidRPr="009B79CA" w:rsidDel="00134F1D" w:rsidRDefault="00E40402" w:rsidP="004E6DA2">
            <w:pPr>
              <w:pStyle w:val="tabletext11"/>
              <w:tabs>
                <w:tab w:val="decimal" w:pos="1000"/>
              </w:tabs>
              <w:suppressAutoHyphens/>
              <w:ind w:right="-45"/>
              <w:rPr>
                <w:del w:id="42331" w:author="Author"/>
              </w:rPr>
            </w:pPr>
            <w:del w:id="42332" w:author="Author">
              <w:r w:rsidRPr="009B79CA" w:rsidDel="00134F1D">
                <w:delText>0.000</w:delText>
              </w:r>
            </w:del>
          </w:p>
        </w:tc>
      </w:tr>
      <w:tr w:rsidR="00E40402" w:rsidRPr="009B79CA" w:rsidDel="00134F1D" w14:paraId="7FDE12EB" w14:textId="77777777" w:rsidTr="004E6DA2">
        <w:trPr>
          <w:cantSplit/>
          <w:trHeight w:val="190"/>
          <w:del w:id="42333" w:author="Author"/>
        </w:trPr>
        <w:tc>
          <w:tcPr>
            <w:tcW w:w="200" w:type="dxa"/>
            <w:tcBorders>
              <w:right w:val="single" w:sz="6" w:space="0" w:color="auto"/>
            </w:tcBorders>
          </w:tcPr>
          <w:p w14:paraId="7D1A4CC7" w14:textId="77777777" w:rsidR="00E40402" w:rsidRPr="009B79CA" w:rsidDel="00134F1D" w:rsidRDefault="00E40402" w:rsidP="004E6DA2">
            <w:pPr>
              <w:pStyle w:val="tabletext11"/>
              <w:suppressAutoHyphens/>
              <w:rPr>
                <w:del w:id="42334" w:author="Author"/>
              </w:rPr>
            </w:pPr>
          </w:p>
        </w:tc>
        <w:tc>
          <w:tcPr>
            <w:tcW w:w="960" w:type="dxa"/>
            <w:tcBorders>
              <w:left w:val="single" w:sz="6" w:space="0" w:color="auto"/>
            </w:tcBorders>
          </w:tcPr>
          <w:p w14:paraId="75005DEF" w14:textId="77777777" w:rsidR="00E40402" w:rsidRPr="009B79CA" w:rsidDel="00134F1D" w:rsidRDefault="00E40402" w:rsidP="004E6DA2">
            <w:pPr>
              <w:pStyle w:val="tabletext11"/>
              <w:suppressAutoHyphens/>
              <w:jc w:val="right"/>
              <w:rPr>
                <w:del w:id="42335" w:author="Author"/>
              </w:rPr>
            </w:pPr>
          </w:p>
        </w:tc>
        <w:tc>
          <w:tcPr>
            <w:tcW w:w="1440" w:type="dxa"/>
            <w:tcBorders>
              <w:right w:val="single" w:sz="6" w:space="0" w:color="auto"/>
            </w:tcBorders>
          </w:tcPr>
          <w:p w14:paraId="2A208C8B" w14:textId="77777777" w:rsidR="00E40402" w:rsidRPr="009B79CA" w:rsidDel="00134F1D" w:rsidRDefault="00E40402" w:rsidP="004E6DA2">
            <w:pPr>
              <w:pStyle w:val="tabletext11"/>
              <w:tabs>
                <w:tab w:val="decimal" w:pos="560"/>
              </w:tabs>
              <w:suppressAutoHyphens/>
              <w:ind w:right="-45"/>
              <w:rPr>
                <w:del w:id="42336" w:author="Author"/>
              </w:rPr>
            </w:pPr>
            <w:del w:id="42337" w:author="Author">
              <w:r w:rsidRPr="009B79CA" w:rsidDel="00134F1D">
                <w:delText>750</w:delText>
              </w:r>
            </w:del>
          </w:p>
        </w:tc>
        <w:tc>
          <w:tcPr>
            <w:tcW w:w="2400" w:type="dxa"/>
            <w:tcBorders>
              <w:left w:val="single" w:sz="6" w:space="0" w:color="auto"/>
              <w:right w:val="single" w:sz="6" w:space="0" w:color="auto"/>
            </w:tcBorders>
          </w:tcPr>
          <w:p w14:paraId="3DBC6792" w14:textId="77777777" w:rsidR="00E40402" w:rsidRPr="009B79CA" w:rsidDel="00134F1D" w:rsidRDefault="00E40402" w:rsidP="004E6DA2">
            <w:pPr>
              <w:pStyle w:val="tabletext11"/>
              <w:tabs>
                <w:tab w:val="decimal" w:pos="1000"/>
              </w:tabs>
              <w:suppressAutoHyphens/>
              <w:ind w:right="-45"/>
              <w:rPr>
                <w:del w:id="42338" w:author="Author"/>
              </w:rPr>
            </w:pPr>
            <w:del w:id="42339" w:author="Author">
              <w:r w:rsidRPr="009B79CA" w:rsidDel="00134F1D">
                <w:delText>0.060</w:delText>
              </w:r>
            </w:del>
          </w:p>
        </w:tc>
      </w:tr>
      <w:tr w:rsidR="00E40402" w:rsidRPr="009B79CA" w:rsidDel="00134F1D" w14:paraId="3800732E" w14:textId="77777777" w:rsidTr="004E6DA2">
        <w:trPr>
          <w:cantSplit/>
          <w:trHeight w:val="190"/>
          <w:del w:id="42340" w:author="Author"/>
        </w:trPr>
        <w:tc>
          <w:tcPr>
            <w:tcW w:w="200" w:type="dxa"/>
            <w:tcBorders>
              <w:right w:val="single" w:sz="6" w:space="0" w:color="auto"/>
            </w:tcBorders>
          </w:tcPr>
          <w:p w14:paraId="0588BB22" w14:textId="77777777" w:rsidR="00E40402" w:rsidRPr="009B79CA" w:rsidDel="00134F1D" w:rsidRDefault="00E40402" w:rsidP="004E6DA2">
            <w:pPr>
              <w:pStyle w:val="tabletext11"/>
              <w:suppressAutoHyphens/>
              <w:rPr>
                <w:del w:id="42341" w:author="Author"/>
              </w:rPr>
            </w:pPr>
          </w:p>
        </w:tc>
        <w:tc>
          <w:tcPr>
            <w:tcW w:w="960" w:type="dxa"/>
            <w:tcBorders>
              <w:left w:val="single" w:sz="6" w:space="0" w:color="auto"/>
            </w:tcBorders>
          </w:tcPr>
          <w:p w14:paraId="697FC145" w14:textId="77777777" w:rsidR="00E40402" w:rsidRPr="009B79CA" w:rsidDel="00134F1D" w:rsidRDefault="00E40402" w:rsidP="004E6DA2">
            <w:pPr>
              <w:pStyle w:val="tabletext11"/>
              <w:suppressAutoHyphens/>
              <w:jc w:val="right"/>
              <w:rPr>
                <w:del w:id="42342" w:author="Author"/>
              </w:rPr>
            </w:pPr>
          </w:p>
        </w:tc>
        <w:tc>
          <w:tcPr>
            <w:tcW w:w="1440" w:type="dxa"/>
            <w:tcBorders>
              <w:right w:val="single" w:sz="6" w:space="0" w:color="auto"/>
            </w:tcBorders>
          </w:tcPr>
          <w:p w14:paraId="65265D90" w14:textId="77777777" w:rsidR="00E40402" w:rsidRPr="009B79CA" w:rsidDel="00134F1D" w:rsidRDefault="00E40402" w:rsidP="004E6DA2">
            <w:pPr>
              <w:pStyle w:val="tabletext11"/>
              <w:tabs>
                <w:tab w:val="decimal" w:pos="560"/>
              </w:tabs>
              <w:suppressAutoHyphens/>
              <w:ind w:right="-45"/>
              <w:rPr>
                <w:del w:id="42343" w:author="Author"/>
              </w:rPr>
            </w:pPr>
            <w:del w:id="42344" w:author="Author">
              <w:r w:rsidRPr="009B79CA" w:rsidDel="00134F1D">
                <w:delText>1,000</w:delText>
              </w:r>
            </w:del>
          </w:p>
        </w:tc>
        <w:tc>
          <w:tcPr>
            <w:tcW w:w="2400" w:type="dxa"/>
            <w:tcBorders>
              <w:left w:val="single" w:sz="6" w:space="0" w:color="auto"/>
              <w:right w:val="single" w:sz="6" w:space="0" w:color="auto"/>
            </w:tcBorders>
          </w:tcPr>
          <w:p w14:paraId="0BE053ED" w14:textId="77777777" w:rsidR="00E40402" w:rsidRPr="009B79CA" w:rsidDel="00134F1D" w:rsidRDefault="00E40402" w:rsidP="004E6DA2">
            <w:pPr>
              <w:pStyle w:val="tabletext11"/>
              <w:tabs>
                <w:tab w:val="decimal" w:pos="1000"/>
              </w:tabs>
              <w:suppressAutoHyphens/>
              <w:ind w:right="-45"/>
              <w:rPr>
                <w:del w:id="42345" w:author="Author"/>
              </w:rPr>
            </w:pPr>
            <w:del w:id="42346" w:author="Author">
              <w:r w:rsidRPr="009B79CA" w:rsidDel="00134F1D">
                <w:delText>0.120</w:delText>
              </w:r>
            </w:del>
          </w:p>
        </w:tc>
      </w:tr>
      <w:tr w:rsidR="00E40402" w:rsidRPr="009B79CA" w:rsidDel="00134F1D" w14:paraId="5BEE363C" w14:textId="77777777" w:rsidTr="004E6DA2">
        <w:trPr>
          <w:cantSplit/>
          <w:trHeight w:val="190"/>
          <w:del w:id="42347" w:author="Author"/>
        </w:trPr>
        <w:tc>
          <w:tcPr>
            <w:tcW w:w="200" w:type="dxa"/>
            <w:tcBorders>
              <w:right w:val="single" w:sz="6" w:space="0" w:color="auto"/>
            </w:tcBorders>
          </w:tcPr>
          <w:p w14:paraId="044F7B83" w14:textId="77777777" w:rsidR="00E40402" w:rsidRPr="009B79CA" w:rsidDel="00134F1D" w:rsidRDefault="00E40402" w:rsidP="004E6DA2">
            <w:pPr>
              <w:pStyle w:val="tabletext11"/>
              <w:suppressAutoHyphens/>
              <w:rPr>
                <w:del w:id="42348" w:author="Author"/>
              </w:rPr>
            </w:pPr>
          </w:p>
        </w:tc>
        <w:tc>
          <w:tcPr>
            <w:tcW w:w="960" w:type="dxa"/>
            <w:tcBorders>
              <w:left w:val="single" w:sz="6" w:space="0" w:color="auto"/>
            </w:tcBorders>
          </w:tcPr>
          <w:p w14:paraId="78421539" w14:textId="77777777" w:rsidR="00E40402" w:rsidRPr="009B79CA" w:rsidDel="00134F1D" w:rsidRDefault="00E40402" w:rsidP="004E6DA2">
            <w:pPr>
              <w:pStyle w:val="tabletext11"/>
              <w:suppressAutoHyphens/>
              <w:jc w:val="right"/>
              <w:rPr>
                <w:del w:id="42349" w:author="Author"/>
              </w:rPr>
            </w:pPr>
          </w:p>
        </w:tc>
        <w:tc>
          <w:tcPr>
            <w:tcW w:w="1440" w:type="dxa"/>
            <w:tcBorders>
              <w:right w:val="single" w:sz="6" w:space="0" w:color="auto"/>
            </w:tcBorders>
          </w:tcPr>
          <w:p w14:paraId="1A35143C" w14:textId="77777777" w:rsidR="00E40402" w:rsidRPr="009B79CA" w:rsidDel="00134F1D" w:rsidRDefault="00E40402" w:rsidP="004E6DA2">
            <w:pPr>
              <w:pStyle w:val="tabletext11"/>
              <w:tabs>
                <w:tab w:val="decimal" w:pos="560"/>
              </w:tabs>
              <w:suppressAutoHyphens/>
              <w:ind w:right="-45"/>
              <w:rPr>
                <w:del w:id="42350" w:author="Author"/>
              </w:rPr>
            </w:pPr>
            <w:del w:id="42351" w:author="Author">
              <w:r w:rsidRPr="009B79CA" w:rsidDel="00134F1D">
                <w:delText>2,000</w:delText>
              </w:r>
            </w:del>
          </w:p>
        </w:tc>
        <w:tc>
          <w:tcPr>
            <w:tcW w:w="2400" w:type="dxa"/>
            <w:tcBorders>
              <w:left w:val="single" w:sz="6" w:space="0" w:color="auto"/>
              <w:right w:val="single" w:sz="6" w:space="0" w:color="auto"/>
            </w:tcBorders>
          </w:tcPr>
          <w:p w14:paraId="01560443" w14:textId="77777777" w:rsidR="00E40402" w:rsidRPr="009B79CA" w:rsidDel="00134F1D" w:rsidRDefault="00E40402" w:rsidP="004E6DA2">
            <w:pPr>
              <w:pStyle w:val="tabletext11"/>
              <w:tabs>
                <w:tab w:val="decimal" w:pos="1000"/>
              </w:tabs>
              <w:suppressAutoHyphens/>
              <w:ind w:right="-45"/>
              <w:rPr>
                <w:del w:id="42352" w:author="Author"/>
              </w:rPr>
            </w:pPr>
            <w:del w:id="42353" w:author="Author">
              <w:r w:rsidRPr="009B79CA" w:rsidDel="00134F1D">
                <w:delText>0.320</w:delText>
              </w:r>
            </w:del>
          </w:p>
        </w:tc>
      </w:tr>
      <w:tr w:rsidR="00E40402" w:rsidRPr="009B79CA" w:rsidDel="00134F1D" w14:paraId="7AB0E9FE" w14:textId="77777777" w:rsidTr="004E6DA2">
        <w:trPr>
          <w:cantSplit/>
          <w:trHeight w:val="190"/>
          <w:del w:id="42354" w:author="Author"/>
        </w:trPr>
        <w:tc>
          <w:tcPr>
            <w:tcW w:w="200" w:type="dxa"/>
            <w:tcBorders>
              <w:right w:val="single" w:sz="6" w:space="0" w:color="auto"/>
            </w:tcBorders>
          </w:tcPr>
          <w:p w14:paraId="5CA388F8" w14:textId="77777777" w:rsidR="00E40402" w:rsidRPr="009B79CA" w:rsidDel="00134F1D" w:rsidRDefault="00E40402" w:rsidP="004E6DA2">
            <w:pPr>
              <w:pStyle w:val="tabletext11"/>
              <w:suppressAutoHyphens/>
              <w:rPr>
                <w:del w:id="42355" w:author="Author"/>
              </w:rPr>
            </w:pPr>
          </w:p>
        </w:tc>
        <w:tc>
          <w:tcPr>
            <w:tcW w:w="960" w:type="dxa"/>
            <w:tcBorders>
              <w:left w:val="single" w:sz="6" w:space="0" w:color="auto"/>
            </w:tcBorders>
          </w:tcPr>
          <w:p w14:paraId="08CA69FD" w14:textId="77777777" w:rsidR="00E40402" w:rsidRPr="009B79CA" w:rsidDel="00134F1D" w:rsidRDefault="00E40402" w:rsidP="004E6DA2">
            <w:pPr>
              <w:pStyle w:val="tabletext11"/>
              <w:suppressAutoHyphens/>
              <w:jc w:val="right"/>
              <w:rPr>
                <w:del w:id="42356" w:author="Author"/>
              </w:rPr>
            </w:pPr>
          </w:p>
        </w:tc>
        <w:tc>
          <w:tcPr>
            <w:tcW w:w="1440" w:type="dxa"/>
            <w:tcBorders>
              <w:right w:val="single" w:sz="6" w:space="0" w:color="auto"/>
            </w:tcBorders>
          </w:tcPr>
          <w:p w14:paraId="5850C4DB" w14:textId="77777777" w:rsidR="00E40402" w:rsidRPr="009B79CA" w:rsidDel="00134F1D" w:rsidRDefault="00E40402" w:rsidP="004E6DA2">
            <w:pPr>
              <w:pStyle w:val="tabletext11"/>
              <w:tabs>
                <w:tab w:val="decimal" w:pos="560"/>
              </w:tabs>
              <w:suppressAutoHyphens/>
              <w:ind w:right="-45"/>
              <w:rPr>
                <w:del w:id="42357" w:author="Author"/>
              </w:rPr>
            </w:pPr>
            <w:del w:id="42358" w:author="Author">
              <w:r w:rsidRPr="009B79CA" w:rsidDel="00134F1D">
                <w:delText>3,000</w:delText>
              </w:r>
            </w:del>
          </w:p>
        </w:tc>
        <w:tc>
          <w:tcPr>
            <w:tcW w:w="2400" w:type="dxa"/>
            <w:tcBorders>
              <w:left w:val="single" w:sz="6" w:space="0" w:color="auto"/>
              <w:right w:val="single" w:sz="6" w:space="0" w:color="auto"/>
            </w:tcBorders>
          </w:tcPr>
          <w:p w14:paraId="2D9CFD5F" w14:textId="77777777" w:rsidR="00E40402" w:rsidRPr="009B79CA" w:rsidDel="00134F1D" w:rsidRDefault="00E40402" w:rsidP="004E6DA2">
            <w:pPr>
              <w:pStyle w:val="tabletext11"/>
              <w:tabs>
                <w:tab w:val="decimal" w:pos="1000"/>
              </w:tabs>
              <w:suppressAutoHyphens/>
              <w:ind w:right="-45"/>
              <w:rPr>
                <w:del w:id="42359" w:author="Author"/>
              </w:rPr>
            </w:pPr>
            <w:del w:id="42360" w:author="Author">
              <w:r w:rsidRPr="009B79CA" w:rsidDel="00134F1D">
                <w:delText>0.450</w:delText>
              </w:r>
            </w:del>
          </w:p>
        </w:tc>
      </w:tr>
      <w:tr w:rsidR="00E40402" w:rsidRPr="009B79CA" w:rsidDel="00134F1D" w14:paraId="2FA4B116" w14:textId="77777777" w:rsidTr="004E6DA2">
        <w:trPr>
          <w:cantSplit/>
          <w:trHeight w:val="190"/>
          <w:del w:id="42361" w:author="Author"/>
        </w:trPr>
        <w:tc>
          <w:tcPr>
            <w:tcW w:w="200" w:type="dxa"/>
            <w:tcBorders>
              <w:right w:val="single" w:sz="6" w:space="0" w:color="auto"/>
            </w:tcBorders>
          </w:tcPr>
          <w:p w14:paraId="700DB639" w14:textId="77777777" w:rsidR="00E40402" w:rsidRPr="009B79CA" w:rsidDel="00134F1D" w:rsidRDefault="00E40402" w:rsidP="004E6DA2">
            <w:pPr>
              <w:pStyle w:val="tabletext11"/>
              <w:suppressAutoHyphens/>
              <w:rPr>
                <w:del w:id="42362" w:author="Author"/>
              </w:rPr>
            </w:pPr>
          </w:p>
        </w:tc>
        <w:tc>
          <w:tcPr>
            <w:tcW w:w="960" w:type="dxa"/>
            <w:tcBorders>
              <w:left w:val="single" w:sz="6" w:space="0" w:color="auto"/>
              <w:bottom w:val="single" w:sz="6" w:space="0" w:color="auto"/>
            </w:tcBorders>
          </w:tcPr>
          <w:p w14:paraId="591499C6" w14:textId="77777777" w:rsidR="00E40402" w:rsidRPr="009B79CA" w:rsidDel="00134F1D" w:rsidRDefault="00E40402" w:rsidP="004E6DA2">
            <w:pPr>
              <w:pStyle w:val="tabletext11"/>
              <w:suppressAutoHyphens/>
              <w:jc w:val="right"/>
              <w:rPr>
                <w:del w:id="42363" w:author="Author"/>
              </w:rPr>
            </w:pPr>
          </w:p>
        </w:tc>
        <w:tc>
          <w:tcPr>
            <w:tcW w:w="1440" w:type="dxa"/>
            <w:tcBorders>
              <w:bottom w:val="single" w:sz="6" w:space="0" w:color="auto"/>
              <w:right w:val="single" w:sz="6" w:space="0" w:color="auto"/>
            </w:tcBorders>
          </w:tcPr>
          <w:p w14:paraId="065C1E85" w14:textId="77777777" w:rsidR="00E40402" w:rsidRPr="009B79CA" w:rsidDel="00134F1D" w:rsidRDefault="00E40402" w:rsidP="004E6DA2">
            <w:pPr>
              <w:pStyle w:val="tabletext11"/>
              <w:tabs>
                <w:tab w:val="decimal" w:pos="560"/>
              </w:tabs>
              <w:suppressAutoHyphens/>
              <w:ind w:right="-45"/>
              <w:rPr>
                <w:del w:id="42364" w:author="Author"/>
              </w:rPr>
            </w:pPr>
            <w:del w:id="42365" w:author="Author">
              <w:r w:rsidRPr="009B79CA" w:rsidDel="00134F1D">
                <w:delText>5,000</w:delText>
              </w:r>
            </w:del>
          </w:p>
        </w:tc>
        <w:tc>
          <w:tcPr>
            <w:tcW w:w="2400" w:type="dxa"/>
            <w:tcBorders>
              <w:left w:val="single" w:sz="6" w:space="0" w:color="auto"/>
              <w:bottom w:val="single" w:sz="6" w:space="0" w:color="auto"/>
              <w:right w:val="single" w:sz="6" w:space="0" w:color="auto"/>
            </w:tcBorders>
          </w:tcPr>
          <w:p w14:paraId="170B82C6" w14:textId="77777777" w:rsidR="00E40402" w:rsidRPr="009B79CA" w:rsidDel="00134F1D" w:rsidRDefault="00E40402" w:rsidP="004E6DA2">
            <w:pPr>
              <w:pStyle w:val="tabletext11"/>
              <w:tabs>
                <w:tab w:val="decimal" w:pos="1000"/>
              </w:tabs>
              <w:suppressAutoHyphens/>
              <w:ind w:right="-45"/>
              <w:rPr>
                <w:del w:id="42366" w:author="Author"/>
              </w:rPr>
            </w:pPr>
            <w:del w:id="42367" w:author="Author">
              <w:r w:rsidRPr="009B79CA" w:rsidDel="00134F1D">
                <w:delText>0.570</w:delText>
              </w:r>
            </w:del>
          </w:p>
        </w:tc>
      </w:tr>
    </w:tbl>
    <w:p w14:paraId="5C2A5396" w14:textId="77777777" w:rsidR="00E40402" w:rsidRPr="009B79CA" w:rsidDel="00134F1D" w:rsidRDefault="00E40402" w:rsidP="00E40402">
      <w:pPr>
        <w:pStyle w:val="tablecaption"/>
        <w:suppressAutoHyphens/>
        <w:rPr>
          <w:del w:id="42368" w:author="Author"/>
        </w:rPr>
      </w:pPr>
      <w:del w:id="42369" w:author="Author">
        <w:r w:rsidRPr="009B79CA" w:rsidDel="00134F1D">
          <w:delText xml:space="preserve">Table </w:delText>
        </w:r>
        <w:bookmarkStart w:id="42370" w:name="_Hlk16864420"/>
        <w:r w:rsidRPr="009B79CA" w:rsidDel="00134F1D">
          <w:delText>98.B.2.b.(3)</w:delText>
        </w:r>
        <w:bookmarkEnd w:id="42370"/>
        <w:r w:rsidRPr="009B79CA" w:rsidDel="00134F1D">
          <w:delText xml:space="preserve"> Zone-rated Risks Collision Coverage Deductible Factors</w:delText>
        </w:r>
      </w:del>
    </w:p>
    <w:p w14:paraId="5ED57CFA" w14:textId="77777777" w:rsidR="00E40402" w:rsidRPr="009B79CA" w:rsidDel="00134F1D" w:rsidRDefault="00E40402" w:rsidP="00E40402">
      <w:pPr>
        <w:pStyle w:val="isonormal"/>
        <w:suppressAutoHyphens/>
        <w:rPr>
          <w:del w:id="42371" w:author="Author"/>
        </w:rPr>
      </w:pPr>
    </w:p>
    <w:p w14:paraId="3F287AB5" w14:textId="77777777" w:rsidR="00E40402" w:rsidRPr="009B79CA" w:rsidDel="00134F1D" w:rsidRDefault="00E40402" w:rsidP="00E40402">
      <w:pPr>
        <w:pStyle w:val="outlinehd3"/>
        <w:suppressAutoHyphens/>
        <w:rPr>
          <w:del w:id="42372" w:author="Author"/>
        </w:rPr>
      </w:pPr>
      <w:del w:id="42373" w:author="Author">
        <w:r w:rsidRPr="009B79CA" w:rsidDel="00134F1D">
          <w:tab/>
          <w:delText>3.</w:delText>
        </w:r>
        <w:r w:rsidRPr="009B79CA" w:rsidDel="00134F1D">
          <w:tab/>
          <w:delText>Auto Dealers Blanket Collision Coverage</w:delText>
        </w:r>
      </w:del>
    </w:p>
    <w:p w14:paraId="0EF83D36" w14:textId="77777777" w:rsidR="00E40402" w:rsidRPr="009B79CA" w:rsidDel="00134F1D" w:rsidRDefault="00E40402" w:rsidP="00E40402">
      <w:pPr>
        <w:pStyle w:val="outlinetxt4"/>
        <w:suppressAutoHyphens/>
        <w:rPr>
          <w:del w:id="42374" w:author="Author"/>
        </w:rPr>
      </w:pPr>
      <w:del w:id="42375" w:author="Author">
        <w:r w:rsidRPr="009B79CA" w:rsidDel="00134F1D">
          <w:tab/>
        </w:r>
        <w:r w:rsidRPr="009B79CA" w:rsidDel="00134F1D">
          <w:rPr>
            <w:b/>
          </w:rPr>
          <w:delText>a.</w:delText>
        </w:r>
        <w:r w:rsidRPr="009B79CA" w:rsidDel="00134F1D">
          <w:tab/>
          <w:delText>For $500 deductible, multiply the $250 deductible Collision Coverage premium by the following factor:</w:delText>
        </w:r>
      </w:del>
    </w:p>
    <w:p w14:paraId="6450F0B8" w14:textId="77777777" w:rsidR="00E40402" w:rsidRPr="009B79CA" w:rsidDel="00134F1D" w:rsidRDefault="00E40402" w:rsidP="00E40402">
      <w:pPr>
        <w:pStyle w:val="space4"/>
        <w:suppressAutoHyphens/>
        <w:rPr>
          <w:del w:id="423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9B79CA" w:rsidDel="00134F1D" w14:paraId="45D2A6F2" w14:textId="77777777" w:rsidTr="004E6DA2">
        <w:trPr>
          <w:cantSplit/>
          <w:trHeight w:val="190"/>
          <w:del w:id="42377" w:author="Author"/>
        </w:trPr>
        <w:tc>
          <w:tcPr>
            <w:tcW w:w="200" w:type="dxa"/>
            <w:tcBorders>
              <w:top w:val="nil"/>
              <w:left w:val="nil"/>
              <w:bottom w:val="nil"/>
              <w:right w:val="nil"/>
            </w:tcBorders>
          </w:tcPr>
          <w:p w14:paraId="102FB437" w14:textId="77777777" w:rsidR="00E40402" w:rsidRPr="009B79CA" w:rsidDel="00134F1D" w:rsidRDefault="00E40402" w:rsidP="004E6DA2">
            <w:pPr>
              <w:pStyle w:val="tablehead"/>
              <w:suppressAutoHyphens/>
              <w:rPr>
                <w:del w:id="42378" w:author="Author"/>
              </w:rPr>
            </w:pPr>
          </w:p>
        </w:tc>
        <w:tc>
          <w:tcPr>
            <w:tcW w:w="4800" w:type="dxa"/>
            <w:tcBorders>
              <w:top w:val="single" w:sz="6" w:space="0" w:color="auto"/>
              <w:left w:val="single" w:sz="6" w:space="0" w:color="auto"/>
              <w:bottom w:val="single" w:sz="6" w:space="0" w:color="auto"/>
              <w:right w:val="single" w:sz="6" w:space="0" w:color="auto"/>
            </w:tcBorders>
          </w:tcPr>
          <w:p w14:paraId="11214EA4" w14:textId="77777777" w:rsidR="00E40402" w:rsidRPr="009B79CA" w:rsidDel="00134F1D" w:rsidRDefault="00E40402" w:rsidP="004E6DA2">
            <w:pPr>
              <w:pStyle w:val="tablehead"/>
              <w:suppressAutoHyphens/>
              <w:rPr>
                <w:del w:id="42379" w:author="Author"/>
              </w:rPr>
            </w:pPr>
            <w:del w:id="42380" w:author="Author">
              <w:r w:rsidRPr="009B79CA" w:rsidDel="00134F1D">
                <w:delText>Factor</w:delText>
              </w:r>
            </w:del>
          </w:p>
        </w:tc>
      </w:tr>
      <w:tr w:rsidR="00E40402" w:rsidRPr="009B79CA" w:rsidDel="00134F1D" w14:paraId="0BE097A4" w14:textId="77777777" w:rsidTr="004E6DA2">
        <w:trPr>
          <w:cantSplit/>
          <w:trHeight w:val="190"/>
          <w:del w:id="42381" w:author="Author"/>
        </w:trPr>
        <w:tc>
          <w:tcPr>
            <w:tcW w:w="200" w:type="dxa"/>
            <w:tcBorders>
              <w:top w:val="nil"/>
              <w:left w:val="nil"/>
              <w:bottom w:val="nil"/>
              <w:right w:val="nil"/>
            </w:tcBorders>
          </w:tcPr>
          <w:p w14:paraId="3D5B62B0" w14:textId="77777777" w:rsidR="00E40402" w:rsidRPr="009B79CA" w:rsidDel="00134F1D" w:rsidRDefault="00E40402" w:rsidP="004E6DA2">
            <w:pPr>
              <w:pStyle w:val="tabletext11"/>
              <w:suppressAutoHyphens/>
              <w:jc w:val="center"/>
              <w:rPr>
                <w:del w:id="42382" w:author="Author"/>
              </w:rPr>
            </w:pPr>
          </w:p>
        </w:tc>
        <w:tc>
          <w:tcPr>
            <w:tcW w:w="4800" w:type="dxa"/>
            <w:tcBorders>
              <w:top w:val="single" w:sz="6" w:space="0" w:color="auto"/>
              <w:left w:val="single" w:sz="6" w:space="0" w:color="auto"/>
              <w:bottom w:val="single" w:sz="6" w:space="0" w:color="auto"/>
              <w:right w:val="single" w:sz="6" w:space="0" w:color="auto"/>
            </w:tcBorders>
          </w:tcPr>
          <w:p w14:paraId="75E5CC6E" w14:textId="77777777" w:rsidR="00E40402" w:rsidRPr="009B79CA" w:rsidDel="00134F1D" w:rsidRDefault="00E40402" w:rsidP="004E6DA2">
            <w:pPr>
              <w:pStyle w:val="tabletext11"/>
              <w:tabs>
                <w:tab w:val="decimal" w:pos="2240"/>
              </w:tabs>
              <w:suppressAutoHyphens/>
              <w:rPr>
                <w:del w:id="42383" w:author="Author"/>
              </w:rPr>
            </w:pPr>
            <w:del w:id="42384" w:author="Author">
              <w:r w:rsidRPr="009B79CA" w:rsidDel="00134F1D">
                <w:delText>.65</w:delText>
              </w:r>
            </w:del>
          </w:p>
        </w:tc>
      </w:tr>
    </w:tbl>
    <w:p w14:paraId="422635D6" w14:textId="77777777" w:rsidR="00E40402" w:rsidRPr="009B79CA" w:rsidDel="00134F1D" w:rsidRDefault="00E40402" w:rsidP="00E40402">
      <w:pPr>
        <w:pStyle w:val="tablecaption"/>
        <w:suppressAutoHyphens/>
        <w:rPr>
          <w:del w:id="42385" w:author="Author"/>
        </w:rPr>
      </w:pPr>
      <w:del w:id="42386" w:author="Author">
        <w:r w:rsidRPr="009B79CA" w:rsidDel="00134F1D">
          <w:delText>Table 98.B.3.a. Auto Dealers Blanket Collision Coverage – $500 Deductible Factor</w:delText>
        </w:r>
      </w:del>
    </w:p>
    <w:p w14:paraId="4EEC229D" w14:textId="77777777" w:rsidR="00E40402" w:rsidRPr="009B79CA" w:rsidDel="00134F1D" w:rsidRDefault="00E40402" w:rsidP="00E40402">
      <w:pPr>
        <w:pStyle w:val="isonormal"/>
        <w:suppressAutoHyphens/>
        <w:rPr>
          <w:del w:id="42387" w:author="Author"/>
        </w:rPr>
      </w:pPr>
    </w:p>
    <w:p w14:paraId="53F8D300" w14:textId="77777777" w:rsidR="00E40402" w:rsidRPr="009B79CA" w:rsidDel="00134F1D" w:rsidRDefault="00E40402" w:rsidP="00E40402">
      <w:pPr>
        <w:pStyle w:val="outlinetxt4"/>
        <w:suppressAutoHyphens/>
        <w:rPr>
          <w:del w:id="42388" w:author="Author"/>
        </w:rPr>
      </w:pPr>
      <w:del w:id="42389" w:author="Author">
        <w:r w:rsidRPr="009B79CA" w:rsidDel="00134F1D">
          <w:lastRenderedPageBreak/>
          <w:tab/>
        </w:r>
        <w:r w:rsidRPr="009B79CA" w:rsidDel="00134F1D">
          <w:rPr>
            <w:b/>
          </w:rPr>
          <w:delText>b.</w:delText>
        </w:r>
        <w:r w:rsidRPr="009B79CA" w:rsidDel="00134F1D">
          <w:tab/>
          <w:delText>For $1,000 deductible, multiply the $250 deductible Collision Coverage premium by the following factor:</w:delText>
        </w:r>
      </w:del>
    </w:p>
    <w:p w14:paraId="0BC38B68" w14:textId="77777777" w:rsidR="00E40402" w:rsidRPr="009B79CA" w:rsidDel="00134F1D" w:rsidRDefault="00E40402" w:rsidP="00E40402">
      <w:pPr>
        <w:pStyle w:val="space4"/>
        <w:suppressAutoHyphens/>
        <w:rPr>
          <w:del w:id="423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E40402" w:rsidRPr="009B79CA" w:rsidDel="00134F1D" w14:paraId="63E3E463" w14:textId="77777777" w:rsidTr="004E6DA2">
        <w:trPr>
          <w:cantSplit/>
          <w:trHeight w:val="190"/>
          <w:del w:id="42391" w:author="Author"/>
        </w:trPr>
        <w:tc>
          <w:tcPr>
            <w:tcW w:w="200" w:type="dxa"/>
            <w:tcBorders>
              <w:top w:val="nil"/>
              <w:left w:val="nil"/>
              <w:bottom w:val="nil"/>
              <w:right w:val="nil"/>
            </w:tcBorders>
          </w:tcPr>
          <w:p w14:paraId="67C7D78A" w14:textId="77777777" w:rsidR="00E40402" w:rsidRPr="009B79CA" w:rsidDel="00134F1D" w:rsidRDefault="00E40402" w:rsidP="004E6DA2">
            <w:pPr>
              <w:pStyle w:val="tablehead"/>
              <w:suppressAutoHyphens/>
              <w:rPr>
                <w:del w:id="42392" w:author="Author"/>
              </w:rPr>
            </w:pPr>
          </w:p>
        </w:tc>
        <w:tc>
          <w:tcPr>
            <w:tcW w:w="4800" w:type="dxa"/>
            <w:tcBorders>
              <w:top w:val="single" w:sz="6" w:space="0" w:color="auto"/>
              <w:left w:val="single" w:sz="6" w:space="0" w:color="auto"/>
              <w:bottom w:val="single" w:sz="6" w:space="0" w:color="auto"/>
              <w:right w:val="single" w:sz="6" w:space="0" w:color="auto"/>
            </w:tcBorders>
          </w:tcPr>
          <w:p w14:paraId="78A4C343" w14:textId="77777777" w:rsidR="00E40402" w:rsidRPr="009B79CA" w:rsidDel="00134F1D" w:rsidRDefault="00E40402" w:rsidP="004E6DA2">
            <w:pPr>
              <w:pStyle w:val="tablehead"/>
              <w:suppressAutoHyphens/>
              <w:rPr>
                <w:del w:id="42393" w:author="Author"/>
              </w:rPr>
            </w:pPr>
            <w:del w:id="42394" w:author="Author">
              <w:r w:rsidRPr="009B79CA" w:rsidDel="00134F1D">
                <w:delText>Factor</w:delText>
              </w:r>
            </w:del>
          </w:p>
        </w:tc>
      </w:tr>
      <w:tr w:rsidR="00E40402" w:rsidRPr="009B79CA" w:rsidDel="00134F1D" w14:paraId="27008CEA" w14:textId="77777777" w:rsidTr="004E6DA2">
        <w:trPr>
          <w:cantSplit/>
          <w:trHeight w:val="190"/>
          <w:del w:id="42395" w:author="Author"/>
        </w:trPr>
        <w:tc>
          <w:tcPr>
            <w:tcW w:w="200" w:type="dxa"/>
            <w:tcBorders>
              <w:top w:val="nil"/>
              <w:left w:val="nil"/>
              <w:bottom w:val="nil"/>
              <w:right w:val="nil"/>
            </w:tcBorders>
          </w:tcPr>
          <w:p w14:paraId="38BD9E54" w14:textId="77777777" w:rsidR="00E40402" w:rsidRPr="009B79CA" w:rsidDel="00134F1D" w:rsidRDefault="00E40402" w:rsidP="004E6DA2">
            <w:pPr>
              <w:pStyle w:val="tabletext11"/>
              <w:suppressAutoHyphens/>
              <w:jc w:val="center"/>
              <w:rPr>
                <w:del w:id="42396" w:author="Author"/>
              </w:rPr>
            </w:pPr>
          </w:p>
        </w:tc>
        <w:tc>
          <w:tcPr>
            <w:tcW w:w="4800" w:type="dxa"/>
            <w:tcBorders>
              <w:top w:val="single" w:sz="6" w:space="0" w:color="auto"/>
              <w:left w:val="single" w:sz="6" w:space="0" w:color="auto"/>
              <w:bottom w:val="single" w:sz="6" w:space="0" w:color="auto"/>
              <w:right w:val="single" w:sz="6" w:space="0" w:color="auto"/>
            </w:tcBorders>
          </w:tcPr>
          <w:p w14:paraId="5D6FD9BA" w14:textId="77777777" w:rsidR="00E40402" w:rsidRPr="009B79CA" w:rsidDel="00134F1D" w:rsidRDefault="00E40402" w:rsidP="004E6DA2">
            <w:pPr>
              <w:pStyle w:val="tabletext11"/>
              <w:tabs>
                <w:tab w:val="decimal" w:pos="2240"/>
              </w:tabs>
              <w:suppressAutoHyphens/>
              <w:rPr>
                <w:del w:id="42397" w:author="Author"/>
              </w:rPr>
            </w:pPr>
            <w:del w:id="42398" w:author="Author">
              <w:r w:rsidRPr="009B79CA" w:rsidDel="00134F1D">
                <w:delText>.35</w:delText>
              </w:r>
            </w:del>
          </w:p>
        </w:tc>
      </w:tr>
    </w:tbl>
    <w:p w14:paraId="5B2AA667" w14:textId="77777777" w:rsidR="00E40402" w:rsidRPr="009B79CA" w:rsidDel="00134F1D" w:rsidRDefault="00E40402" w:rsidP="00E40402">
      <w:pPr>
        <w:pStyle w:val="tablecaption"/>
        <w:suppressAutoHyphens/>
        <w:rPr>
          <w:del w:id="42399" w:author="Author"/>
        </w:rPr>
      </w:pPr>
      <w:del w:id="42400" w:author="Author">
        <w:r w:rsidRPr="009B79CA" w:rsidDel="00134F1D">
          <w:delText>Table 98.B.3.b. Auto Dealers Blanket Collision Coverage – $1,000 Deductible Factor</w:delText>
        </w:r>
      </w:del>
    </w:p>
    <w:p w14:paraId="0E3E9C81" w14:textId="77777777" w:rsidR="00E40402" w:rsidRPr="009B79CA" w:rsidDel="00134F1D" w:rsidRDefault="00E40402" w:rsidP="00E40402">
      <w:pPr>
        <w:pStyle w:val="isonormal"/>
        <w:suppressAutoHyphens/>
        <w:rPr>
          <w:del w:id="42401" w:author="Author"/>
        </w:rPr>
      </w:pPr>
    </w:p>
    <w:p w14:paraId="1306C799" w14:textId="77777777" w:rsidR="00E40402" w:rsidRPr="009B79CA" w:rsidDel="00134F1D" w:rsidRDefault="00E40402" w:rsidP="00E40402">
      <w:pPr>
        <w:pStyle w:val="outlinehd3"/>
        <w:suppressAutoHyphens/>
        <w:rPr>
          <w:del w:id="42402" w:author="Author"/>
        </w:rPr>
      </w:pPr>
      <w:del w:id="42403" w:author="Author">
        <w:r w:rsidRPr="009B79CA" w:rsidDel="00134F1D">
          <w:tab/>
          <w:delText>4.</w:delText>
        </w:r>
        <w:r w:rsidRPr="009B79CA" w:rsidDel="00134F1D">
          <w:tab/>
          <w:delText>Auto Dealers And Garagekeepers Insurance Other Than Collision Coverage</w:delText>
        </w:r>
      </w:del>
    </w:p>
    <w:p w14:paraId="0623FE0B" w14:textId="77777777" w:rsidR="00E40402" w:rsidRPr="009B79CA" w:rsidDel="00134F1D" w:rsidRDefault="00E40402" w:rsidP="00E40402">
      <w:pPr>
        <w:pStyle w:val="blocktext4"/>
        <w:suppressAutoHyphens/>
        <w:rPr>
          <w:del w:id="42404" w:author="Author"/>
        </w:rPr>
      </w:pPr>
      <w:del w:id="42405" w:author="Author">
        <w:r w:rsidRPr="009B79CA" w:rsidDel="00134F1D">
          <w:delText>Multiply the Other Than Collision Coverage premium by the following selected deductible options:</w:delText>
        </w:r>
      </w:del>
    </w:p>
    <w:p w14:paraId="2DD5AE16" w14:textId="77777777" w:rsidR="00E40402" w:rsidRPr="009B79CA" w:rsidDel="00134F1D" w:rsidRDefault="00E40402" w:rsidP="00E40402">
      <w:pPr>
        <w:pStyle w:val="space4"/>
        <w:suppressAutoHyphens/>
        <w:rPr>
          <w:del w:id="4240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E40402" w:rsidRPr="009B79CA" w:rsidDel="00134F1D" w14:paraId="0F093C71" w14:textId="77777777" w:rsidTr="004E6DA2">
        <w:trPr>
          <w:cantSplit/>
          <w:trHeight w:val="190"/>
          <w:del w:id="42407" w:author="Author"/>
        </w:trPr>
        <w:tc>
          <w:tcPr>
            <w:tcW w:w="200" w:type="dxa"/>
          </w:tcPr>
          <w:p w14:paraId="79843D68" w14:textId="77777777" w:rsidR="00E40402" w:rsidRPr="009B79CA" w:rsidDel="00134F1D" w:rsidRDefault="00E40402" w:rsidP="004E6DA2">
            <w:pPr>
              <w:pStyle w:val="tablehead"/>
              <w:suppressAutoHyphens/>
              <w:rPr>
                <w:del w:id="42408" w:author="Author"/>
              </w:rPr>
            </w:pPr>
          </w:p>
        </w:tc>
        <w:tc>
          <w:tcPr>
            <w:tcW w:w="1691" w:type="dxa"/>
            <w:vMerge w:val="restart"/>
            <w:tcBorders>
              <w:top w:val="single" w:sz="6" w:space="0" w:color="auto"/>
              <w:left w:val="single" w:sz="6" w:space="0" w:color="auto"/>
              <w:right w:val="single" w:sz="6" w:space="0" w:color="auto"/>
            </w:tcBorders>
            <w:vAlign w:val="bottom"/>
          </w:tcPr>
          <w:p w14:paraId="6134C08E" w14:textId="77777777" w:rsidR="00E40402" w:rsidRPr="009B79CA" w:rsidDel="00134F1D" w:rsidRDefault="00E40402" w:rsidP="004E6DA2">
            <w:pPr>
              <w:pStyle w:val="tablehead"/>
              <w:suppressAutoHyphens/>
              <w:rPr>
                <w:del w:id="42409" w:author="Author"/>
              </w:rPr>
            </w:pPr>
            <w:del w:id="42410" w:author="Author">
              <w:r w:rsidRPr="009B79CA" w:rsidDel="00134F1D">
                <w:br/>
              </w:r>
              <w:r w:rsidRPr="009B79CA" w:rsidDel="00134F1D">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3FCBF881" w14:textId="77777777" w:rsidR="00E40402" w:rsidRPr="009B79CA" w:rsidDel="00134F1D" w:rsidRDefault="00E40402" w:rsidP="004E6DA2">
            <w:pPr>
              <w:pStyle w:val="tablehead"/>
              <w:suppressAutoHyphens/>
              <w:rPr>
                <w:del w:id="42411" w:author="Author"/>
              </w:rPr>
            </w:pPr>
            <w:del w:id="42412" w:author="Author">
              <w:r w:rsidRPr="009B79CA" w:rsidDel="00134F1D">
                <w:delText>Per Auto And Per Occurrence</w:delText>
              </w:r>
              <w:r w:rsidRPr="009B79CA" w:rsidDel="00134F1D">
                <w:br/>
                <w:delText>Deductible Options</w:delText>
              </w:r>
            </w:del>
          </w:p>
        </w:tc>
      </w:tr>
      <w:tr w:rsidR="00E40402" w:rsidRPr="009B79CA" w:rsidDel="00134F1D" w14:paraId="7A965AA9" w14:textId="77777777" w:rsidTr="004E6DA2">
        <w:trPr>
          <w:cantSplit/>
          <w:trHeight w:val="190"/>
          <w:del w:id="42413" w:author="Author"/>
        </w:trPr>
        <w:tc>
          <w:tcPr>
            <w:tcW w:w="200" w:type="dxa"/>
          </w:tcPr>
          <w:p w14:paraId="70606AC7" w14:textId="77777777" w:rsidR="00E40402" w:rsidRPr="009B79CA" w:rsidDel="00134F1D" w:rsidRDefault="00E40402" w:rsidP="004E6DA2">
            <w:pPr>
              <w:pStyle w:val="tablehead"/>
              <w:suppressAutoHyphens/>
              <w:rPr>
                <w:del w:id="42414" w:author="Author"/>
              </w:rPr>
            </w:pPr>
          </w:p>
        </w:tc>
        <w:tc>
          <w:tcPr>
            <w:tcW w:w="1691" w:type="dxa"/>
            <w:vMerge/>
            <w:tcBorders>
              <w:left w:val="single" w:sz="6" w:space="0" w:color="auto"/>
              <w:bottom w:val="single" w:sz="6" w:space="0" w:color="auto"/>
              <w:right w:val="single" w:sz="6" w:space="0" w:color="auto"/>
            </w:tcBorders>
          </w:tcPr>
          <w:p w14:paraId="3DED492E" w14:textId="77777777" w:rsidR="00E40402" w:rsidRPr="009B79CA" w:rsidDel="00134F1D" w:rsidRDefault="00E40402" w:rsidP="004E6DA2">
            <w:pPr>
              <w:pStyle w:val="tablehead"/>
              <w:suppressAutoHyphens/>
              <w:rPr>
                <w:del w:id="42415" w:author="Author"/>
              </w:rPr>
            </w:pPr>
          </w:p>
        </w:tc>
        <w:tc>
          <w:tcPr>
            <w:tcW w:w="960" w:type="dxa"/>
            <w:tcBorders>
              <w:top w:val="single" w:sz="6" w:space="0" w:color="auto"/>
              <w:left w:val="single" w:sz="6" w:space="0" w:color="auto"/>
              <w:bottom w:val="single" w:sz="6" w:space="0" w:color="auto"/>
              <w:right w:val="single" w:sz="6" w:space="0" w:color="auto"/>
            </w:tcBorders>
          </w:tcPr>
          <w:p w14:paraId="531D5156" w14:textId="77777777" w:rsidR="00E40402" w:rsidRPr="009B79CA" w:rsidDel="00134F1D" w:rsidRDefault="00E40402" w:rsidP="004E6DA2">
            <w:pPr>
              <w:pStyle w:val="tablehead"/>
              <w:suppressAutoHyphens/>
              <w:rPr>
                <w:del w:id="42416" w:author="Author"/>
              </w:rPr>
            </w:pPr>
            <w:del w:id="42417" w:author="Author">
              <w:r w:rsidRPr="009B79CA" w:rsidDel="00134F1D">
                <w:delText>$100/500</w:delText>
              </w:r>
            </w:del>
          </w:p>
        </w:tc>
        <w:tc>
          <w:tcPr>
            <w:tcW w:w="1080" w:type="dxa"/>
            <w:tcBorders>
              <w:top w:val="single" w:sz="6" w:space="0" w:color="auto"/>
              <w:left w:val="single" w:sz="6" w:space="0" w:color="auto"/>
              <w:bottom w:val="single" w:sz="6" w:space="0" w:color="auto"/>
              <w:right w:val="single" w:sz="6" w:space="0" w:color="auto"/>
            </w:tcBorders>
          </w:tcPr>
          <w:p w14:paraId="26C6321A" w14:textId="77777777" w:rsidR="00E40402" w:rsidRPr="009B79CA" w:rsidDel="00134F1D" w:rsidRDefault="00E40402" w:rsidP="004E6DA2">
            <w:pPr>
              <w:pStyle w:val="tablehead"/>
              <w:suppressAutoHyphens/>
              <w:rPr>
                <w:del w:id="42418" w:author="Author"/>
              </w:rPr>
            </w:pPr>
            <w:del w:id="42419" w:author="Author">
              <w:r w:rsidRPr="009B79CA" w:rsidDel="00134F1D">
                <w:delText>$250/1,000</w:delText>
              </w:r>
            </w:del>
          </w:p>
        </w:tc>
        <w:tc>
          <w:tcPr>
            <w:tcW w:w="1069" w:type="dxa"/>
            <w:tcBorders>
              <w:top w:val="single" w:sz="6" w:space="0" w:color="auto"/>
              <w:left w:val="single" w:sz="6" w:space="0" w:color="auto"/>
              <w:bottom w:val="single" w:sz="6" w:space="0" w:color="auto"/>
              <w:right w:val="single" w:sz="6" w:space="0" w:color="auto"/>
            </w:tcBorders>
          </w:tcPr>
          <w:p w14:paraId="1C7CCB77" w14:textId="77777777" w:rsidR="00E40402" w:rsidRPr="009B79CA" w:rsidDel="00134F1D" w:rsidRDefault="00E40402" w:rsidP="004E6DA2">
            <w:pPr>
              <w:pStyle w:val="tablehead"/>
              <w:suppressAutoHyphens/>
              <w:rPr>
                <w:del w:id="42420" w:author="Author"/>
              </w:rPr>
            </w:pPr>
            <w:del w:id="42421" w:author="Author">
              <w:r w:rsidRPr="009B79CA" w:rsidDel="00134F1D">
                <w:delText>$500/2,500</w:delText>
              </w:r>
            </w:del>
          </w:p>
        </w:tc>
      </w:tr>
      <w:tr w:rsidR="00E40402" w:rsidRPr="009B79CA" w:rsidDel="00134F1D" w14:paraId="6940E763" w14:textId="77777777" w:rsidTr="004E6DA2">
        <w:trPr>
          <w:cantSplit/>
          <w:trHeight w:val="190"/>
          <w:del w:id="42422" w:author="Author"/>
        </w:trPr>
        <w:tc>
          <w:tcPr>
            <w:tcW w:w="200" w:type="dxa"/>
          </w:tcPr>
          <w:p w14:paraId="7520FBB4" w14:textId="77777777" w:rsidR="00E40402" w:rsidRPr="009B79CA" w:rsidDel="00134F1D" w:rsidRDefault="00E40402" w:rsidP="004E6DA2">
            <w:pPr>
              <w:pStyle w:val="tabletext11"/>
              <w:suppressAutoHyphens/>
              <w:rPr>
                <w:del w:id="42423" w:author="Author"/>
              </w:rPr>
            </w:pPr>
          </w:p>
        </w:tc>
        <w:tc>
          <w:tcPr>
            <w:tcW w:w="1691" w:type="dxa"/>
            <w:tcBorders>
              <w:top w:val="single" w:sz="6" w:space="0" w:color="auto"/>
              <w:left w:val="single" w:sz="6" w:space="0" w:color="auto"/>
              <w:bottom w:val="single" w:sz="6" w:space="0" w:color="auto"/>
              <w:right w:val="single" w:sz="6" w:space="0" w:color="auto"/>
            </w:tcBorders>
          </w:tcPr>
          <w:p w14:paraId="0D652167" w14:textId="77777777" w:rsidR="00E40402" w:rsidRPr="009B79CA" w:rsidDel="00134F1D" w:rsidRDefault="00E40402" w:rsidP="004E6DA2">
            <w:pPr>
              <w:pStyle w:val="tabletext11"/>
              <w:suppressAutoHyphens/>
              <w:rPr>
                <w:del w:id="42424" w:author="Author"/>
              </w:rPr>
            </w:pPr>
            <w:del w:id="42425" w:author="Author">
              <w:r w:rsidRPr="009B79CA" w:rsidDel="00134F1D">
                <w:delText>Fire Only</w:delText>
              </w:r>
            </w:del>
          </w:p>
        </w:tc>
        <w:tc>
          <w:tcPr>
            <w:tcW w:w="960" w:type="dxa"/>
            <w:tcBorders>
              <w:top w:val="single" w:sz="6" w:space="0" w:color="auto"/>
              <w:left w:val="single" w:sz="6" w:space="0" w:color="auto"/>
              <w:bottom w:val="single" w:sz="6" w:space="0" w:color="auto"/>
              <w:right w:val="single" w:sz="6" w:space="0" w:color="auto"/>
            </w:tcBorders>
          </w:tcPr>
          <w:p w14:paraId="7BBF2D61" w14:textId="77777777" w:rsidR="00E40402" w:rsidRPr="009B79CA" w:rsidDel="00134F1D" w:rsidRDefault="00E40402" w:rsidP="004E6DA2">
            <w:pPr>
              <w:pStyle w:val="tabletext11"/>
              <w:tabs>
                <w:tab w:val="decimal" w:pos="550"/>
              </w:tabs>
              <w:suppressAutoHyphens/>
              <w:rPr>
                <w:del w:id="42426" w:author="Author"/>
              </w:rPr>
            </w:pPr>
            <w:del w:id="42427" w:author="Author">
              <w:r w:rsidRPr="009B79CA" w:rsidDel="00134F1D">
                <w:delText>N/A</w:delText>
              </w:r>
            </w:del>
          </w:p>
        </w:tc>
        <w:tc>
          <w:tcPr>
            <w:tcW w:w="1080" w:type="dxa"/>
            <w:tcBorders>
              <w:top w:val="single" w:sz="6" w:space="0" w:color="auto"/>
              <w:left w:val="single" w:sz="6" w:space="0" w:color="auto"/>
              <w:bottom w:val="single" w:sz="6" w:space="0" w:color="auto"/>
              <w:right w:val="single" w:sz="6" w:space="0" w:color="auto"/>
            </w:tcBorders>
          </w:tcPr>
          <w:p w14:paraId="703CCE95" w14:textId="77777777" w:rsidR="00E40402" w:rsidRPr="009B79CA" w:rsidDel="00134F1D" w:rsidRDefault="00E40402" w:rsidP="004E6DA2">
            <w:pPr>
              <w:pStyle w:val="tabletext11"/>
              <w:tabs>
                <w:tab w:val="decimal" w:pos="550"/>
              </w:tabs>
              <w:suppressAutoHyphens/>
              <w:rPr>
                <w:del w:id="42428" w:author="Author"/>
              </w:rPr>
            </w:pPr>
            <w:del w:id="42429" w:author="Author">
              <w:r w:rsidRPr="009B79CA" w:rsidDel="00134F1D">
                <w:delText>N/A</w:delText>
              </w:r>
            </w:del>
          </w:p>
        </w:tc>
        <w:tc>
          <w:tcPr>
            <w:tcW w:w="1069" w:type="dxa"/>
            <w:tcBorders>
              <w:top w:val="single" w:sz="6" w:space="0" w:color="auto"/>
              <w:left w:val="single" w:sz="6" w:space="0" w:color="auto"/>
              <w:bottom w:val="single" w:sz="6" w:space="0" w:color="auto"/>
              <w:right w:val="single" w:sz="6" w:space="0" w:color="auto"/>
            </w:tcBorders>
          </w:tcPr>
          <w:p w14:paraId="67CE1D24" w14:textId="77777777" w:rsidR="00E40402" w:rsidRPr="009B79CA" w:rsidDel="00134F1D" w:rsidRDefault="00E40402" w:rsidP="004E6DA2">
            <w:pPr>
              <w:pStyle w:val="tabletext11"/>
              <w:suppressAutoHyphens/>
              <w:jc w:val="center"/>
              <w:rPr>
                <w:del w:id="42430" w:author="Author"/>
              </w:rPr>
            </w:pPr>
            <w:del w:id="42431" w:author="Author">
              <w:r w:rsidRPr="009B79CA" w:rsidDel="00134F1D">
                <w:delText>N/A</w:delText>
              </w:r>
            </w:del>
          </w:p>
        </w:tc>
      </w:tr>
      <w:tr w:rsidR="00E40402" w:rsidRPr="009B79CA" w:rsidDel="00134F1D" w14:paraId="164A792A" w14:textId="77777777" w:rsidTr="004E6DA2">
        <w:trPr>
          <w:cantSplit/>
          <w:trHeight w:val="190"/>
          <w:del w:id="42432" w:author="Author"/>
        </w:trPr>
        <w:tc>
          <w:tcPr>
            <w:tcW w:w="200" w:type="dxa"/>
          </w:tcPr>
          <w:p w14:paraId="79F99DB9" w14:textId="77777777" w:rsidR="00E40402" w:rsidRPr="009B79CA" w:rsidDel="00134F1D" w:rsidRDefault="00E40402" w:rsidP="004E6DA2">
            <w:pPr>
              <w:pStyle w:val="tabletext11"/>
              <w:suppressAutoHyphens/>
              <w:rPr>
                <w:del w:id="42433" w:author="Author"/>
              </w:rPr>
            </w:pPr>
          </w:p>
        </w:tc>
        <w:tc>
          <w:tcPr>
            <w:tcW w:w="1691" w:type="dxa"/>
            <w:tcBorders>
              <w:top w:val="single" w:sz="6" w:space="0" w:color="auto"/>
              <w:left w:val="single" w:sz="6" w:space="0" w:color="auto"/>
              <w:bottom w:val="single" w:sz="6" w:space="0" w:color="auto"/>
              <w:right w:val="single" w:sz="6" w:space="0" w:color="auto"/>
            </w:tcBorders>
          </w:tcPr>
          <w:p w14:paraId="7824BD76" w14:textId="77777777" w:rsidR="00E40402" w:rsidRPr="009B79CA" w:rsidDel="00134F1D" w:rsidRDefault="00E40402" w:rsidP="004E6DA2">
            <w:pPr>
              <w:pStyle w:val="tabletext11"/>
              <w:suppressAutoHyphens/>
              <w:rPr>
                <w:del w:id="42434" w:author="Author"/>
              </w:rPr>
            </w:pPr>
            <w:del w:id="42435" w:author="Author">
              <w:r w:rsidRPr="009B79CA" w:rsidDel="00134F1D">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3485506E" w14:textId="77777777" w:rsidR="00E40402" w:rsidRPr="009B79CA" w:rsidDel="00134F1D" w:rsidRDefault="00E40402" w:rsidP="004E6DA2">
            <w:pPr>
              <w:pStyle w:val="tabletext11"/>
              <w:tabs>
                <w:tab w:val="decimal" w:pos="310"/>
              </w:tabs>
              <w:suppressAutoHyphens/>
              <w:rPr>
                <w:del w:id="42436" w:author="Author"/>
              </w:rPr>
            </w:pPr>
            <w:del w:id="42437" w:author="Author">
              <w:r w:rsidRPr="009B79CA" w:rsidDel="00134F1D">
                <w:delText>1.00</w:delText>
              </w:r>
            </w:del>
          </w:p>
        </w:tc>
        <w:tc>
          <w:tcPr>
            <w:tcW w:w="1080" w:type="dxa"/>
            <w:tcBorders>
              <w:top w:val="single" w:sz="6" w:space="0" w:color="auto"/>
              <w:left w:val="single" w:sz="6" w:space="0" w:color="auto"/>
              <w:bottom w:val="single" w:sz="6" w:space="0" w:color="auto"/>
              <w:right w:val="single" w:sz="6" w:space="0" w:color="auto"/>
            </w:tcBorders>
          </w:tcPr>
          <w:p w14:paraId="796B4979" w14:textId="77777777" w:rsidR="00E40402" w:rsidRPr="009B79CA" w:rsidDel="00134F1D" w:rsidRDefault="00E40402" w:rsidP="004E6DA2">
            <w:pPr>
              <w:pStyle w:val="tabletext11"/>
              <w:tabs>
                <w:tab w:val="decimal" w:pos="310"/>
              </w:tabs>
              <w:suppressAutoHyphens/>
              <w:rPr>
                <w:del w:id="42438" w:author="Author"/>
              </w:rPr>
            </w:pPr>
            <w:del w:id="42439" w:author="Author">
              <w:r w:rsidRPr="009B79CA" w:rsidDel="00134F1D">
                <w:delText>0.90</w:delText>
              </w:r>
            </w:del>
          </w:p>
        </w:tc>
        <w:tc>
          <w:tcPr>
            <w:tcW w:w="1069" w:type="dxa"/>
            <w:tcBorders>
              <w:top w:val="single" w:sz="6" w:space="0" w:color="auto"/>
              <w:left w:val="single" w:sz="6" w:space="0" w:color="auto"/>
              <w:bottom w:val="single" w:sz="6" w:space="0" w:color="auto"/>
              <w:right w:val="single" w:sz="6" w:space="0" w:color="auto"/>
            </w:tcBorders>
          </w:tcPr>
          <w:p w14:paraId="23EEAC08" w14:textId="77777777" w:rsidR="00E40402" w:rsidRPr="009B79CA" w:rsidDel="00134F1D" w:rsidRDefault="00E40402" w:rsidP="004E6DA2">
            <w:pPr>
              <w:pStyle w:val="tabletext11"/>
              <w:suppressAutoHyphens/>
              <w:jc w:val="center"/>
              <w:rPr>
                <w:del w:id="42440" w:author="Author"/>
              </w:rPr>
            </w:pPr>
            <w:del w:id="42441" w:author="Author">
              <w:r w:rsidRPr="009B79CA" w:rsidDel="00134F1D">
                <w:delText>0.75</w:delText>
              </w:r>
            </w:del>
          </w:p>
        </w:tc>
      </w:tr>
      <w:tr w:rsidR="00E40402" w:rsidRPr="009B79CA" w:rsidDel="00134F1D" w14:paraId="269752A5" w14:textId="77777777" w:rsidTr="004E6DA2">
        <w:trPr>
          <w:cantSplit/>
          <w:trHeight w:val="190"/>
          <w:del w:id="42442" w:author="Author"/>
        </w:trPr>
        <w:tc>
          <w:tcPr>
            <w:tcW w:w="200" w:type="dxa"/>
          </w:tcPr>
          <w:p w14:paraId="4216F3F5" w14:textId="77777777" w:rsidR="00E40402" w:rsidRPr="009B79CA" w:rsidDel="00134F1D" w:rsidRDefault="00E40402" w:rsidP="004E6DA2">
            <w:pPr>
              <w:pStyle w:val="tabletext11"/>
              <w:suppressAutoHyphens/>
              <w:rPr>
                <w:del w:id="42443" w:author="Author"/>
              </w:rPr>
            </w:pPr>
          </w:p>
        </w:tc>
        <w:tc>
          <w:tcPr>
            <w:tcW w:w="1691" w:type="dxa"/>
            <w:tcBorders>
              <w:top w:val="single" w:sz="6" w:space="0" w:color="auto"/>
              <w:left w:val="single" w:sz="6" w:space="0" w:color="auto"/>
              <w:bottom w:val="single" w:sz="6" w:space="0" w:color="auto"/>
              <w:right w:val="single" w:sz="6" w:space="0" w:color="auto"/>
            </w:tcBorders>
          </w:tcPr>
          <w:p w14:paraId="0599E496" w14:textId="77777777" w:rsidR="00E40402" w:rsidRPr="009B79CA" w:rsidDel="00134F1D" w:rsidRDefault="00E40402" w:rsidP="004E6DA2">
            <w:pPr>
              <w:pStyle w:val="tabletext11"/>
              <w:suppressAutoHyphens/>
              <w:rPr>
                <w:del w:id="42444" w:author="Author"/>
              </w:rPr>
            </w:pPr>
            <w:del w:id="42445" w:author="Author">
              <w:r w:rsidRPr="009B79CA" w:rsidDel="00134F1D">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7BE2F527" w14:textId="77777777" w:rsidR="00E40402" w:rsidRPr="009B79CA" w:rsidDel="00134F1D" w:rsidRDefault="00E40402" w:rsidP="004E6DA2">
            <w:pPr>
              <w:pStyle w:val="tabletext11"/>
              <w:tabs>
                <w:tab w:val="decimal" w:pos="310"/>
              </w:tabs>
              <w:suppressAutoHyphens/>
              <w:rPr>
                <w:del w:id="42446" w:author="Author"/>
              </w:rPr>
            </w:pPr>
            <w:del w:id="42447" w:author="Author">
              <w:r w:rsidRPr="009B79CA" w:rsidDel="00134F1D">
                <w:br/>
                <w:delText>1.00</w:delText>
              </w:r>
            </w:del>
          </w:p>
        </w:tc>
        <w:tc>
          <w:tcPr>
            <w:tcW w:w="1080" w:type="dxa"/>
            <w:tcBorders>
              <w:top w:val="single" w:sz="6" w:space="0" w:color="auto"/>
              <w:left w:val="single" w:sz="6" w:space="0" w:color="auto"/>
              <w:bottom w:val="single" w:sz="6" w:space="0" w:color="auto"/>
              <w:right w:val="single" w:sz="6" w:space="0" w:color="auto"/>
            </w:tcBorders>
          </w:tcPr>
          <w:p w14:paraId="4CE3CEE1" w14:textId="77777777" w:rsidR="00E40402" w:rsidRPr="009B79CA" w:rsidDel="00134F1D" w:rsidRDefault="00E40402" w:rsidP="004E6DA2">
            <w:pPr>
              <w:pStyle w:val="tabletext11"/>
              <w:tabs>
                <w:tab w:val="decimal" w:pos="310"/>
              </w:tabs>
              <w:suppressAutoHyphens/>
              <w:rPr>
                <w:del w:id="42448" w:author="Author"/>
              </w:rPr>
            </w:pPr>
            <w:del w:id="42449" w:author="Author">
              <w:r w:rsidRPr="009B79CA" w:rsidDel="00134F1D">
                <w:br/>
                <w:delText>0.90</w:delText>
              </w:r>
            </w:del>
          </w:p>
        </w:tc>
        <w:tc>
          <w:tcPr>
            <w:tcW w:w="1069" w:type="dxa"/>
            <w:tcBorders>
              <w:top w:val="single" w:sz="6" w:space="0" w:color="auto"/>
              <w:left w:val="single" w:sz="6" w:space="0" w:color="auto"/>
              <w:bottom w:val="single" w:sz="6" w:space="0" w:color="auto"/>
              <w:right w:val="single" w:sz="6" w:space="0" w:color="auto"/>
            </w:tcBorders>
          </w:tcPr>
          <w:p w14:paraId="5A84755D" w14:textId="77777777" w:rsidR="00E40402" w:rsidRPr="009B79CA" w:rsidDel="00134F1D" w:rsidRDefault="00E40402" w:rsidP="004E6DA2">
            <w:pPr>
              <w:pStyle w:val="tabletext11"/>
              <w:suppressAutoHyphens/>
              <w:jc w:val="center"/>
              <w:rPr>
                <w:del w:id="42450" w:author="Author"/>
              </w:rPr>
            </w:pPr>
            <w:del w:id="42451" w:author="Author">
              <w:r w:rsidRPr="009B79CA" w:rsidDel="00134F1D">
                <w:br/>
                <w:delText>0.75</w:delText>
              </w:r>
            </w:del>
          </w:p>
        </w:tc>
      </w:tr>
      <w:tr w:rsidR="00E40402" w:rsidRPr="009B79CA" w:rsidDel="00134F1D" w14:paraId="1407A267" w14:textId="77777777" w:rsidTr="004E6DA2">
        <w:trPr>
          <w:cantSplit/>
          <w:trHeight w:val="190"/>
          <w:del w:id="42452" w:author="Author"/>
        </w:trPr>
        <w:tc>
          <w:tcPr>
            <w:tcW w:w="200" w:type="dxa"/>
          </w:tcPr>
          <w:p w14:paraId="164A3FF6" w14:textId="77777777" w:rsidR="00E40402" w:rsidRPr="009B79CA" w:rsidDel="00134F1D" w:rsidRDefault="00E40402" w:rsidP="004E6DA2">
            <w:pPr>
              <w:pStyle w:val="tabletext11"/>
              <w:suppressAutoHyphens/>
              <w:rPr>
                <w:del w:id="42453" w:author="Author"/>
              </w:rPr>
            </w:pPr>
          </w:p>
        </w:tc>
        <w:tc>
          <w:tcPr>
            <w:tcW w:w="1691" w:type="dxa"/>
            <w:tcBorders>
              <w:top w:val="single" w:sz="6" w:space="0" w:color="auto"/>
              <w:left w:val="single" w:sz="6" w:space="0" w:color="auto"/>
              <w:bottom w:val="single" w:sz="6" w:space="0" w:color="auto"/>
              <w:right w:val="single" w:sz="6" w:space="0" w:color="auto"/>
            </w:tcBorders>
          </w:tcPr>
          <w:p w14:paraId="398486CD" w14:textId="77777777" w:rsidR="00E40402" w:rsidRPr="009B79CA" w:rsidDel="00134F1D" w:rsidRDefault="00E40402" w:rsidP="004E6DA2">
            <w:pPr>
              <w:pStyle w:val="tabletext11"/>
              <w:suppressAutoHyphens/>
              <w:rPr>
                <w:del w:id="42454" w:author="Author"/>
              </w:rPr>
            </w:pPr>
            <w:del w:id="42455" w:author="Author">
              <w:r w:rsidRPr="009B79CA" w:rsidDel="00134F1D">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2C34366C" w14:textId="77777777" w:rsidR="00E40402" w:rsidRPr="009B79CA" w:rsidDel="00134F1D" w:rsidRDefault="00E40402" w:rsidP="004E6DA2">
            <w:pPr>
              <w:pStyle w:val="tabletext11"/>
              <w:tabs>
                <w:tab w:val="decimal" w:pos="310"/>
              </w:tabs>
              <w:suppressAutoHyphens/>
              <w:rPr>
                <w:del w:id="42456" w:author="Author"/>
              </w:rPr>
            </w:pPr>
            <w:del w:id="42457" w:author="Author">
              <w:r w:rsidRPr="009B79CA" w:rsidDel="00134F1D">
                <w:br/>
                <w:delText>1.00</w:delText>
              </w:r>
            </w:del>
          </w:p>
        </w:tc>
        <w:tc>
          <w:tcPr>
            <w:tcW w:w="1080" w:type="dxa"/>
            <w:tcBorders>
              <w:top w:val="single" w:sz="6" w:space="0" w:color="auto"/>
              <w:left w:val="single" w:sz="6" w:space="0" w:color="auto"/>
              <w:bottom w:val="single" w:sz="6" w:space="0" w:color="auto"/>
              <w:right w:val="single" w:sz="6" w:space="0" w:color="auto"/>
            </w:tcBorders>
          </w:tcPr>
          <w:p w14:paraId="6A189FCE" w14:textId="77777777" w:rsidR="00E40402" w:rsidRPr="009B79CA" w:rsidDel="00134F1D" w:rsidRDefault="00E40402" w:rsidP="004E6DA2">
            <w:pPr>
              <w:pStyle w:val="tabletext11"/>
              <w:tabs>
                <w:tab w:val="decimal" w:pos="310"/>
              </w:tabs>
              <w:suppressAutoHyphens/>
              <w:rPr>
                <w:del w:id="42458" w:author="Author"/>
              </w:rPr>
            </w:pPr>
            <w:del w:id="42459" w:author="Author">
              <w:r w:rsidRPr="009B79CA" w:rsidDel="00134F1D">
                <w:br/>
                <w:delText>0.90</w:delText>
              </w:r>
            </w:del>
          </w:p>
        </w:tc>
        <w:tc>
          <w:tcPr>
            <w:tcW w:w="1069" w:type="dxa"/>
            <w:tcBorders>
              <w:top w:val="single" w:sz="6" w:space="0" w:color="auto"/>
              <w:left w:val="single" w:sz="6" w:space="0" w:color="auto"/>
              <w:bottom w:val="single" w:sz="6" w:space="0" w:color="auto"/>
              <w:right w:val="single" w:sz="6" w:space="0" w:color="auto"/>
            </w:tcBorders>
          </w:tcPr>
          <w:p w14:paraId="4DB7821E" w14:textId="77777777" w:rsidR="00E40402" w:rsidRPr="009B79CA" w:rsidDel="00134F1D" w:rsidRDefault="00E40402" w:rsidP="004E6DA2">
            <w:pPr>
              <w:pStyle w:val="tabletext11"/>
              <w:suppressAutoHyphens/>
              <w:jc w:val="center"/>
              <w:rPr>
                <w:del w:id="42460" w:author="Author"/>
              </w:rPr>
            </w:pPr>
            <w:del w:id="42461" w:author="Author">
              <w:r w:rsidRPr="009B79CA" w:rsidDel="00134F1D">
                <w:br/>
                <w:delText>0.75</w:delText>
              </w:r>
            </w:del>
          </w:p>
        </w:tc>
      </w:tr>
      <w:tr w:rsidR="00E40402" w:rsidRPr="009B79CA" w:rsidDel="00134F1D" w14:paraId="1BEBCCFD" w14:textId="77777777" w:rsidTr="004E6DA2">
        <w:trPr>
          <w:cantSplit/>
          <w:trHeight w:val="190"/>
          <w:del w:id="42462" w:author="Author"/>
        </w:trPr>
        <w:tc>
          <w:tcPr>
            <w:tcW w:w="200" w:type="dxa"/>
          </w:tcPr>
          <w:p w14:paraId="03EDF34F" w14:textId="77777777" w:rsidR="00E40402" w:rsidRPr="009B79CA" w:rsidDel="00134F1D" w:rsidRDefault="00E40402" w:rsidP="004E6DA2">
            <w:pPr>
              <w:pStyle w:val="tabletext11"/>
              <w:suppressAutoHyphens/>
              <w:rPr>
                <w:del w:id="42463" w:author="Author"/>
              </w:rPr>
            </w:pPr>
          </w:p>
        </w:tc>
        <w:tc>
          <w:tcPr>
            <w:tcW w:w="1691" w:type="dxa"/>
            <w:tcBorders>
              <w:top w:val="single" w:sz="6" w:space="0" w:color="auto"/>
              <w:left w:val="single" w:sz="6" w:space="0" w:color="auto"/>
              <w:bottom w:val="single" w:sz="6" w:space="0" w:color="auto"/>
              <w:right w:val="single" w:sz="6" w:space="0" w:color="auto"/>
            </w:tcBorders>
          </w:tcPr>
          <w:p w14:paraId="5A9BBF6A" w14:textId="77777777" w:rsidR="00E40402" w:rsidRPr="009B79CA" w:rsidDel="00134F1D" w:rsidRDefault="00E40402" w:rsidP="004E6DA2">
            <w:pPr>
              <w:pStyle w:val="tabletext11"/>
              <w:suppressAutoHyphens/>
              <w:rPr>
                <w:del w:id="42464" w:author="Author"/>
              </w:rPr>
            </w:pPr>
            <w:del w:id="42465" w:author="Author">
              <w:r w:rsidRPr="009B79CA" w:rsidDel="00134F1D">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240B3BAC" w14:textId="77777777" w:rsidR="00E40402" w:rsidRPr="009B79CA" w:rsidDel="00134F1D" w:rsidRDefault="00E40402" w:rsidP="004E6DA2">
            <w:pPr>
              <w:pStyle w:val="tabletext11"/>
              <w:tabs>
                <w:tab w:val="decimal" w:pos="310"/>
              </w:tabs>
              <w:suppressAutoHyphens/>
              <w:rPr>
                <w:del w:id="42466" w:author="Author"/>
              </w:rPr>
            </w:pPr>
            <w:del w:id="42467" w:author="Author">
              <w:r w:rsidRPr="009B79CA" w:rsidDel="00134F1D">
                <w:delText>1.00</w:delText>
              </w:r>
            </w:del>
          </w:p>
        </w:tc>
        <w:tc>
          <w:tcPr>
            <w:tcW w:w="1080" w:type="dxa"/>
            <w:tcBorders>
              <w:top w:val="single" w:sz="6" w:space="0" w:color="auto"/>
              <w:left w:val="single" w:sz="6" w:space="0" w:color="auto"/>
              <w:bottom w:val="single" w:sz="6" w:space="0" w:color="auto"/>
              <w:right w:val="single" w:sz="6" w:space="0" w:color="auto"/>
            </w:tcBorders>
          </w:tcPr>
          <w:p w14:paraId="5DFCFA1E" w14:textId="77777777" w:rsidR="00E40402" w:rsidRPr="009B79CA" w:rsidDel="00134F1D" w:rsidRDefault="00E40402" w:rsidP="004E6DA2">
            <w:pPr>
              <w:pStyle w:val="tabletext11"/>
              <w:tabs>
                <w:tab w:val="decimal" w:pos="310"/>
              </w:tabs>
              <w:suppressAutoHyphens/>
              <w:rPr>
                <w:del w:id="42468" w:author="Author"/>
              </w:rPr>
            </w:pPr>
            <w:del w:id="42469" w:author="Author">
              <w:r w:rsidRPr="009B79CA" w:rsidDel="00134F1D">
                <w:delText>0.90</w:delText>
              </w:r>
            </w:del>
          </w:p>
        </w:tc>
        <w:tc>
          <w:tcPr>
            <w:tcW w:w="1069" w:type="dxa"/>
            <w:tcBorders>
              <w:top w:val="single" w:sz="6" w:space="0" w:color="auto"/>
              <w:left w:val="single" w:sz="6" w:space="0" w:color="auto"/>
              <w:bottom w:val="single" w:sz="6" w:space="0" w:color="auto"/>
              <w:right w:val="single" w:sz="6" w:space="0" w:color="auto"/>
            </w:tcBorders>
          </w:tcPr>
          <w:p w14:paraId="4D14396C" w14:textId="77777777" w:rsidR="00E40402" w:rsidRPr="009B79CA" w:rsidDel="00134F1D" w:rsidRDefault="00E40402" w:rsidP="004E6DA2">
            <w:pPr>
              <w:pStyle w:val="tabletext11"/>
              <w:suppressAutoHyphens/>
              <w:jc w:val="center"/>
              <w:rPr>
                <w:del w:id="42470" w:author="Author"/>
              </w:rPr>
            </w:pPr>
            <w:del w:id="42471" w:author="Author">
              <w:r w:rsidRPr="009B79CA" w:rsidDel="00134F1D">
                <w:delText>0.75</w:delText>
              </w:r>
            </w:del>
          </w:p>
        </w:tc>
      </w:tr>
    </w:tbl>
    <w:p w14:paraId="4023B6D7" w14:textId="77777777" w:rsidR="00E40402" w:rsidDel="00134F1D" w:rsidRDefault="00E40402" w:rsidP="00E40402">
      <w:pPr>
        <w:pStyle w:val="tablecaption"/>
        <w:suppressAutoHyphens/>
        <w:rPr>
          <w:del w:id="42472" w:author="Author"/>
        </w:rPr>
      </w:pPr>
      <w:del w:id="42473" w:author="Author">
        <w:r w:rsidRPr="009B79CA" w:rsidDel="00134F1D">
          <w:delText>Table 98.B.4. Auto Dealers And Garagekeepers Insurance Other Than Collision Coverage Deductible Factors</w:delText>
        </w:r>
      </w:del>
    </w:p>
    <w:p w14:paraId="352A2109" w14:textId="77777777" w:rsidR="00E40402" w:rsidDel="00134F1D" w:rsidRDefault="00E40402" w:rsidP="00E40402">
      <w:pPr>
        <w:pStyle w:val="isonormal"/>
        <w:jc w:val="left"/>
        <w:rPr>
          <w:del w:id="42474" w:author="Author"/>
        </w:rPr>
      </w:pPr>
    </w:p>
    <w:p w14:paraId="2C422253" w14:textId="77777777" w:rsidR="00E40402" w:rsidDel="00134F1D" w:rsidRDefault="00E40402" w:rsidP="00E40402">
      <w:pPr>
        <w:pStyle w:val="isonormal"/>
        <w:rPr>
          <w:del w:id="42475" w:author="Author"/>
        </w:rPr>
        <w:sectPr w:rsidR="00E40402" w:rsidDel="00134F1D" w:rsidSect="006C781A">
          <w:headerReference w:type="even" r:id="rId339"/>
          <w:headerReference w:type="default" r:id="rId340"/>
          <w:footerReference w:type="even" r:id="rId341"/>
          <w:footerReference w:type="default" r:id="rId342"/>
          <w:headerReference w:type="first" r:id="rId343"/>
          <w:footerReference w:type="first" r:id="rId344"/>
          <w:pgSz w:w="12240" w:h="15840"/>
          <w:pgMar w:top="1735" w:right="960" w:bottom="1560" w:left="1200" w:header="575" w:footer="480" w:gutter="0"/>
          <w:cols w:space="480"/>
          <w:noEndnote/>
          <w:docGrid w:linePitch="326"/>
        </w:sectPr>
      </w:pPr>
    </w:p>
    <w:p w14:paraId="002B8BA5" w14:textId="77777777" w:rsidR="00E40402" w:rsidRPr="0033195B" w:rsidDel="00134F1D" w:rsidRDefault="00E40402" w:rsidP="00E40402">
      <w:pPr>
        <w:pStyle w:val="boxrule"/>
        <w:rPr>
          <w:del w:id="42476" w:author="Author"/>
          <w:i/>
        </w:rPr>
      </w:pPr>
      <w:del w:id="42477" w:author="Author">
        <w:r w:rsidRPr="0033195B" w:rsidDel="00134F1D">
          <w:lastRenderedPageBreak/>
          <w:delText>100.  INCREASED LIABILITY LIMITS</w:delText>
        </w:r>
      </w:del>
    </w:p>
    <w:p w14:paraId="2198E2FA" w14:textId="77777777" w:rsidR="00E40402" w:rsidRPr="0033195B" w:rsidDel="00134F1D" w:rsidRDefault="00E40402" w:rsidP="00E40402">
      <w:pPr>
        <w:pStyle w:val="blocktext1"/>
        <w:suppressAutoHyphens/>
        <w:rPr>
          <w:del w:id="42478" w:author="Author"/>
        </w:rPr>
      </w:pPr>
      <w:del w:id="42479" w:author="Author">
        <w:r w:rsidRPr="0033195B" w:rsidDel="00134F1D">
          <w:delText xml:space="preserve">Paragraph </w:delText>
        </w:r>
        <w:r w:rsidRPr="0033195B" w:rsidDel="00134F1D">
          <w:rPr>
            <w:b/>
          </w:rPr>
          <w:delText>B.</w:delText>
        </w:r>
        <w:r w:rsidRPr="0033195B" w:rsidDel="00134F1D">
          <w:delText xml:space="preserve"> is replaced by the following:</w:delText>
        </w:r>
      </w:del>
    </w:p>
    <w:p w14:paraId="014866D8" w14:textId="77777777" w:rsidR="00E40402" w:rsidRPr="0033195B" w:rsidDel="00134F1D" w:rsidRDefault="00E40402" w:rsidP="00E40402">
      <w:pPr>
        <w:pStyle w:val="space4"/>
        <w:suppressAutoHyphens/>
        <w:rPr>
          <w:del w:id="424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1091"/>
        <w:gridCol w:w="589"/>
        <w:gridCol w:w="1091"/>
        <w:gridCol w:w="589"/>
        <w:gridCol w:w="1091"/>
        <w:gridCol w:w="589"/>
        <w:gridCol w:w="1091"/>
        <w:gridCol w:w="589"/>
        <w:gridCol w:w="1091"/>
        <w:gridCol w:w="589"/>
      </w:tblGrid>
      <w:tr w:rsidR="00E40402" w:rsidRPr="0033195B" w:rsidDel="00134F1D" w14:paraId="18B35718" w14:textId="77777777" w:rsidTr="004E6DA2">
        <w:trPr>
          <w:cantSplit/>
          <w:trHeight w:val="190"/>
          <w:del w:id="42481" w:author="Author"/>
        </w:trPr>
        <w:tc>
          <w:tcPr>
            <w:tcW w:w="200" w:type="dxa"/>
          </w:tcPr>
          <w:p w14:paraId="519E1C0C" w14:textId="77777777" w:rsidR="00E40402" w:rsidRPr="0033195B" w:rsidDel="00134F1D" w:rsidRDefault="00E40402" w:rsidP="004E6DA2">
            <w:pPr>
              <w:pStyle w:val="tablehead"/>
              <w:suppressAutoHyphens/>
              <w:rPr>
                <w:del w:id="42482" w:author="Author"/>
              </w:rPr>
            </w:pPr>
            <w:del w:id="42483" w:author="Author">
              <w:r w:rsidRPr="0033195B" w:rsidDel="00134F1D">
                <w:br/>
              </w:r>
              <w:r w:rsidRPr="0033195B" w:rsidDel="00134F1D">
                <w:br/>
              </w:r>
              <w:r w:rsidRPr="0033195B" w:rsidDel="00134F1D">
                <w:br/>
              </w:r>
              <w:r w:rsidRPr="0033195B" w:rsidDel="00134F1D">
                <w:br/>
              </w:r>
              <w:r w:rsidRPr="0033195B" w:rsidDel="00134F1D">
                <w:br/>
              </w:r>
              <w:r w:rsidRPr="0033195B" w:rsidDel="00134F1D">
                <w:br/>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39A6DF50" w14:textId="77777777" w:rsidR="00E40402" w:rsidRPr="0033195B" w:rsidDel="00134F1D" w:rsidRDefault="00E40402" w:rsidP="004E6DA2">
            <w:pPr>
              <w:pStyle w:val="tablehead"/>
              <w:suppressAutoHyphens/>
              <w:rPr>
                <w:del w:id="42484" w:author="Author"/>
              </w:rPr>
            </w:pPr>
            <w:del w:id="42485" w:author="Author">
              <w:r w:rsidRPr="0033195B" w:rsidDel="00134F1D">
                <w:br/>
              </w:r>
              <w:r w:rsidRPr="0033195B" w:rsidDel="00134F1D">
                <w:br/>
                <w:delText>Combined</w:delText>
              </w:r>
              <w:r w:rsidRPr="0033195B" w:rsidDel="00134F1D">
                <w:br/>
                <w:delText>Single</w:delText>
              </w:r>
              <w:r w:rsidRPr="0033195B" w:rsidDel="00134F1D">
                <w:br/>
                <w:delText>Limit Of</w:delText>
              </w:r>
              <w:r w:rsidRPr="0033195B" w:rsidDel="00134F1D">
                <w:br/>
                <w:delText>Liability</w:delText>
              </w:r>
              <w:r w:rsidRPr="0033195B" w:rsidDel="00134F1D">
                <w:br/>
                <w:delText>(000's)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51D1D508" w14:textId="77777777" w:rsidR="00E40402" w:rsidRPr="0033195B" w:rsidDel="00134F1D" w:rsidRDefault="00E40402" w:rsidP="004E6DA2">
            <w:pPr>
              <w:pStyle w:val="tablehead"/>
              <w:suppressAutoHyphens/>
              <w:rPr>
                <w:del w:id="42486" w:author="Author"/>
              </w:rPr>
            </w:pPr>
            <w:del w:id="42487" w:author="Author">
              <w:r w:rsidRPr="0033195B" w:rsidDel="00134F1D">
                <w:delText>1.</w:delText>
              </w:r>
              <w:r w:rsidRPr="0033195B" w:rsidDel="00134F1D">
                <w:br/>
              </w:r>
              <w:r w:rsidRPr="0033195B" w:rsidDel="00134F1D">
                <w:br/>
              </w:r>
              <w:r w:rsidRPr="0033195B" w:rsidDel="00134F1D">
                <w:br/>
                <w:delText>Light</w:delText>
              </w:r>
              <w:r w:rsidRPr="0033195B" w:rsidDel="00134F1D">
                <w:br/>
                <w:delText>And</w:delText>
              </w:r>
              <w:r w:rsidRPr="0033195B" w:rsidDel="00134F1D">
                <w:br/>
                <w:delText>Medium</w:delText>
              </w:r>
              <w:r w:rsidRPr="0033195B" w:rsidDel="00134F1D">
                <w:br/>
                <w:delText>Trucks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79E66CFE" w14:textId="77777777" w:rsidR="00E40402" w:rsidRPr="0033195B" w:rsidDel="00134F1D" w:rsidRDefault="00E40402" w:rsidP="004E6DA2">
            <w:pPr>
              <w:pStyle w:val="tablehead"/>
              <w:suppressAutoHyphens/>
              <w:rPr>
                <w:del w:id="42488" w:author="Author"/>
              </w:rPr>
            </w:pPr>
            <w:del w:id="42489" w:author="Author">
              <w:r w:rsidRPr="0033195B" w:rsidDel="00134F1D">
                <w:delText>2.</w:delText>
              </w:r>
              <w:r w:rsidRPr="0033195B" w:rsidDel="00134F1D">
                <w:br/>
              </w:r>
              <w:r w:rsidRPr="0033195B" w:rsidDel="00134F1D">
                <w:br/>
                <w:delText>Heavy</w:delText>
              </w:r>
              <w:r w:rsidRPr="0033195B" w:rsidDel="00134F1D">
                <w:br/>
                <w:delText>Trucks</w:delText>
              </w:r>
              <w:r w:rsidRPr="0033195B" w:rsidDel="00134F1D">
                <w:br/>
                <w:delText>And</w:delText>
              </w:r>
              <w:r w:rsidRPr="0033195B" w:rsidDel="00134F1D">
                <w:br/>
                <w:delText>Truck-</w:delText>
              </w:r>
              <w:r w:rsidRPr="0033195B" w:rsidDel="00134F1D">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17F04B5B" w14:textId="77777777" w:rsidR="00E40402" w:rsidRPr="0033195B" w:rsidDel="00134F1D" w:rsidRDefault="00E40402" w:rsidP="004E6DA2">
            <w:pPr>
              <w:pStyle w:val="tablehead"/>
              <w:suppressAutoHyphens/>
              <w:rPr>
                <w:del w:id="42490" w:author="Author"/>
              </w:rPr>
            </w:pPr>
            <w:del w:id="42491" w:author="Author">
              <w:r w:rsidRPr="0033195B" w:rsidDel="00134F1D">
                <w:delText>3.</w:delText>
              </w:r>
              <w:r w:rsidRPr="0033195B" w:rsidDel="00134F1D">
                <w:br/>
                <w:delText>Extra-</w:delText>
              </w:r>
              <w:r w:rsidRPr="0033195B" w:rsidDel="00134F1D">
                <w:br/>
                <w:delText>heavy</w:delText>
              </w:r>
              <w:r w:rsidRPr="0033195B" w:rsidDel="00134F1D">
                <w:br/>
                <w:delText>Trucks</w:delText>
              </w:r>
              <w:r w:rsidRPr="0033195B" w:rsidDel="00134F1D">
                <w:br/>
                <w:delText>And</w:delText>
              </w:r>
              <w:r w:rsidRPr="0033195B" w:rsidDel="00134F1D">
                <w:br/>
                <w:delText>Truck-</w:delText>
              </w:r>
              <w:r w:rsidRPr="0033195B" w:rsidDel="00134F1D">
                <w:br/>
                <w:delText>tractors</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788797EE" w14:textId="77777777" w:rsidR="00E40402" w:rsidRPr="0033195B" w:rsidDel="00134F1D" w:rsidRDefault="00E40402" w:rsidP="004E6DA2">
            <w:pPr>
              <w:pStyle w:val="tablehead"/>
              <w:suppressAutoHyphens/>
              <w:rPr>
                <w:del w:id="42492" w:author="Author"/>
              </w:rPr>
            </w:pPr>
            <w:del w:id="42493" w:author="Author">
              <w:r w:rsidRPr="0033195B" w:rsidDel="00134F1D">
                <w:delText>4.</w:delText>
              </w:r>
              <w:r w:rsidRPr="0033195B" w:rsidDel="00134F1D">
                <w:br/>
              </w:r>
              <w:r w:rsidRPr="0033195B" w:rsidDel="00134F1D">
                <w:br/>
                <w:delText>Trucks,</w:delText>
              </w:r>
              <w:r w:rsidRPr="0033195B" w:rsidDel="00134F1D">
                <w:br/>
                <w:delText>Tractors</w:delText>
              </w:r>
              <w:r w:rsidRPr="0033195B" w:rsidDel="00134F1D">
                <w:br/>
                <w:delText>And</w:delText>
              </w:r>
              <w:r w:rsidRPr="0033195B" w:rsidDel="00134F1D">
                <w:br/>
                <w:delText>Trailers</w:delText>
              </w:r>
              <w:r w:rsidRPr="0033195B" w:rsidDel="00134F1D">
                <w:br/>
                <w:delText>Zone-rated</w:delText>
              </w:r>
            </w:del>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14:paraId="04DC764F" w14:textId="77777777" w:rsidR="00E40402" w:rsidRPr="0033195B" w:rsidDel="00134F1D" w:rsidRDefault="00E40402" w:rsidP="004E6DA2">
            <w:pPr>
              <w:pStyle w:val="tablehead"/>
              <w:suppressAutoHyphens/>
              <w:rPr>
                <w:del w:id="42494" w:author="Author"/>
              </w:rPr>
            </w:pPr>
            <w:del w:id="42495" w:author="Author">
              <w:r w:rsidRPr="0033195B" w:rsidDel="00134F1D">
                <w:delText>5.</w:delText>
              </w:r>
              <w:r w:rsidRPr="0033195B" w:rsidDel="00134F1D">
                <w:br/>
              </w:r>
              <w:r w:rsidRPr="0033195B" w:rsidDel="00134F1D">
                <w:br/>
              </w:r>
              <w:r w:rsidRPr="0033195B" w:rsidDel="00134F1D">
                <w:br/>
              </w:r>
              <w:r w:rsidRPr="0033195B" w:rsidDel="00134F1D">
                <w:br/>
                <w:delText>All</w:delText>
              </w:r>
              <w:r w:rsidRPr="0033195B" w:rsidDel="00134F1D">
                <w:br/>
                <w:delText>Other</w:delText>
              </w:r>
              <w:r w:rsidRPr="0033195B" w:rsidDel="00134F1D">
                <w:br/>
                <w:delText>Risks</w:delText>
              </w:r>
            </w:del>
          </w:p>
        </w:tc>
      </w:tr>
      <w:tr w:rsidR="00E40402" w:rsidRPr="0033195B" w:rsidDel="00134F1D" w14:paraId="5D45A718" w14:textId="77777777" w:rsidTr="004E6DA2">
        <w:trPr>
          <w:cantSplit/>
          <w:trHeight w:val="190"/>
          <w:del w:id="42496" w:author="Author"/>
        </w:trPr>
        <w:tc>
          <w:tcPr>
            <w:tcW w:w="200" w:type="dxa"/>
          </w:tcPr>
          <w:p w14:paraId="3320F582" w14:textId="77777777" w:rsidR="00E40402" w:rsidRPr="0033195B" w:rsidDel="00134F1D" w:rsidRDefault="00E40402" w:rsidP="004E6DA2">
            <w:pPr>
              <w:pStyle w:val="tabletext11"/>
              <w:suppressAutoHyphens/>
              <w:rPr>
                <w:del w:id="42497" w:author="Author"/>
              </w:rPr>
            </w:pPr>
          </w:p>
        </w:tc>
        <w:tc>
          <w:tcPr>
            <w:tcW w:w="1091" w:type="dxa"/>
            <w:tcBorders>
              <w:left w:val="single" w:sz="6" w:space="0" w:color="auto"/>
            </w:tcBorders>
            <w:shd w:val="clear" w:color="auto" w:fill="auto"/>
          </w:tcPr>
          <w:p w14:paraId="12774223" w14:textId="77777777" w:rsidR="00E40402" w:rsidRPr="0033195B" w:rsidDel="00134F1D" w:rsidRDefault="00E40402" w:rsidP="004E6DA2">
            <w:pPr>
              <w:pStyle w:val="tabletext11"/>
              <w:suppressAutoHyphens/>
              <w:jc w:val="right"/>
              <w:rPr>
                <w:del w:id="42498" w:author="Author"/>
              </w:rPr>
            </w:pPr>
            <w:del w:id="42499" w:author="Author">
              <w:r w:rsidRPr="0033195B" w:rsidDel="00134F1D">
                <w:delText>25</w:delText>
              </w:r>
            </w:del>
          </w:p>
        </w:tc>
        <w:tc>
          <w:tcPr>
            <w:tcW w:w="589" w:type="dxa"/>
            <w:tcBorders>
              <w:left w:val="nil"/>
              <w:right w:val="single" w:sz="6" w:space="0" w:color="auto"/>
            </w:tcBorders>
            <w:shd w:val="clear" w:color="auto" w:fill="auto"/>
          </w:tcPr>
          <w:p w14:paraId="0430FE41" w14:textId="77777777" w:rsidR="00E40402" w:rsidRPr="0033195B" w:rsidDel="00134F1D" w:rsidRDefault="00E40402" w:rsidP="004E6DA2">
            <w:pPr>
              <w:pStyle w:val="tabletext11"/>
              <w:tabs>
                <w:tab w:val="decimal" w:pos="1000"/>
              </w:tabs>
              <w:suppressAutoHyphens/>
              <w:rPr>
                <w:del w:id="42500" w:author="Author"/>
              </w:rPr>
            </w:pPr>
          </w:p>
        </w:tc>
        <w:tc>
          <w:tcPr>
            <w:tcW w:w="1091" w:type="dxa"/>
            <w:tcBorders>
              <w:left w:val="single" w:sz="6" w:space="0" w:color="auto"/>
            </w:tcBorders>
            <w:shd w:val="clear" w:color="auto" w:fill="auto"/>
          </w:tcPr>
          <w:p w14:paraId="6696A64E" w14:textId="77777777" w:rsidR="00E40402" w:rsidRPr="0033195B" w:rsidDel="00134F1D" w:rsidRDefault="00E40402" w:rsidP="004E6DA2">
            <w:pPr>
              <w:pStyle w:val="tabletext11"/>
              <w:suppressAutoHyphens/>
              <w:jc w:val="right"/>
              <w:rPr>
                <w:del w:id="42501" w:author="Author"/>
                <w:rFonts w:cs="Arial"/>
                <w:szCs w:val="18"/>
              </w:rPr>
            </w:pPr>
            <w:del w:id="42502" w:author="Author">
              <w:r w:rsidRPr="0033195B" w:rsidDel="00134F1D">
                <w:delText>0.63</w:delText>
              </w:r>
            </w:del>
          </w:p>
        </w:tc>
        <w:tc>
          <w:tcPr>
            <w:tcW w:w="589" w:type="dxa"/>
            <w:tcBorders>
              <w:left w:val="nil"/>
              <w:right w:val="single" w:sz="6" w:space="0" w:color="auto"/>
            </w:tcBorders>
            <w:shd w:val="clear" w:color="auto" w:fill="auto"/>
          </w:tcPr>
          <w:p w14:paraId="3C76DBFF" w14:textId="77777777" w:rsidR="00E40402" w:rsidRPr="0033195B" w:rsidDel="00134F1D" w:rsidRDefault="00E40402" w:rsidP="004E6DA2">
            <w:pPr>
              <w:pStyle w:val="tabletext11"/>
              <w:suppressAutoHyphens/>
              <w:jc w:val="right"/>
              <w:rPr>
                <w:del w:id="42503" w:author="Author"/>
              </w:rPr>
            </w:pPr>
          </w:p>
        </w:tc>
        <w:tc>
          <w:tcPr>
            <w:tcW w:w="1091" w:type="dxa"/>
            <w:tcBorders>
              <w:left w:val="single" w:sz="6" w:space="0" w:color="auto"/>
            </w:tcBorders>
            <w:shd w:val="clear" w:color="auto" w:fill="auto"/>
          </w:tcPr>
          <w:p w14:paraId="36E2A16D" w14:textId="77777777" w:rsidR="00E40402" w:rsidRPr="0033195B" w:rsidDel="00134F1D" w:rsidRDefault="00E40402" w:rsidP="004E6DA2">
            <w:pPr>
              <w:pStyle w:val="tabletext11"/>
              <w:suppressAutoHyphens/>
              <w:jc w:val="right"/>
              <w:rPr>
                <w:del w:id="42504" w:author="Author"/>
                <w:rFonts w:cs="Arial"/>
                <w:szCs w:val="18"/>
              </w:rPr>
            </w:pPr>
            <w:del w:id="42505" w:author="Author">
              <w:r w:rsidRPr="0033195B" w:rsidDel="00134F1D">
                <w:delText>0.64</w:delText>
              </w:r>
            </w:del>
          </w:p>
        </w:tc>
        <w:tc>
          <w:tcPr>
            <w:tcW w:w="589" w:type="dxa"/>
            <w:tcBorders>
              <w:left w:val="nil"/>
              <w:right w:val="single" w:sz="6" w:space="0" w:color="auto"/>
            </w:tcBorders>
            <w:shd w:val="clear" w:color="auto" w:fill="auto"/>
          </w:tcPr>
          <w:p w14:paraId="2F5799A2" w14:textId="77777777" w:rsidR="00E40402" w:rsidRPr="0033195B" w:rsidDel="00134F1D" w:rsidRDefault="00E40402" w:rsidP="004E6DA2">
            <w:pPr>
              <w:pStyle w:val="tabletext11"/>
              <w:suppressAutoHyphens/>
              <w:jc w:val="right"/>
              <w:rPr>
                <w:del w:id="42506" w:author="Author"/>
              </w:rPr>
            </w:pPr>
          </w:p>
        </w:tc>
        <w:tc>
          <w:tcPr>
            <w:tcW w:w="1091" w:type="dxa"/>
            <w:tcBorders>
              <w:left w:val="single" w:sz="6" w:space="0" w:color="auto"/>
            </w:tcBorders>
            <w:shd w:val="clear" w:color="auto" w:fill="auto"/>
          </w:tcPr>
          <w:p w14:paraId="4EAD96D2" w14:textId="77777777" w:rsidR="00E40402" w:rsidRPr="0033195B" w:rsidDel="00134F1D" w:rsidRDefault="00E40402" w:rsidP="004E6DA2">
            <w:pPr>
              <w:pStyle w:val="tabletext11"/>
              <w:suppressAutoHyphens/>
              <w:jc w:val="right"/>
              <w:rPr>
                <w:del w:id="42507" w:author="Author"/>
                <w:rFonts w:cs="Arial"/>
                <w:szCs w:val="18"/>
              </w:rPr>
            </w:pPr>
            <w:del w:id="42508" w:author="Author">
              <w:r w:rsidRPr="0033195B" w:rsidDel="00134F1D">
                <w:delText>0.62</w:delText>
              </w:r>
            </w:del>
          </w:p>
        </w:tc>
        <w:tc>
          <w:tcPr>
            <w:tcW w:w="589" w:type="dxa"/>
            <w:tcBorders>
              <w:left w:val="nil"/>
              <w:right w:val="single" w:sz="6" w:space="0" w:color="auto"/>
            </w:tcBorders>
            <w:shd w:val="clear" w:color="auto" w:fill="auto"/>
          </w:tcPr>
          <w:p w14:paraId="747FCE41" w14:textId="77777777" w:rsidR="00E40402" w:rsidRPr="0033195B" w:rsidDel="00134F1D" w:rsidRDefault="00E40402" w:rsidP="004E6DA2">
            <w:pPr>
              <w:pStyle w:val="tabletext11"/>
              <w:suppressAutoHyphens/>
              <w:jc w:val="right"/>
              <w:rPr>
                <w:del w:id="42509" w:author="Author"/>
              </w:rPr>
            </w:pPr>
          </w:p>
        </w:tc>
        <w:tc>
          <w:tcPr>
            <w:tcW w:w="1091" w:type="dxa"/>
            <w:tcBorders>
              <w:left w:val="single" w:sz="6" w:space="0" w:color="auto"/>
            </w:tcBorders>
            <w:shd w:val="clear" w:color="auto" w:fill="auto"/>
          </w:tcPr>
          <w:p w14:paraId="661876E4" w14:textId="77777777" w:rsidR="00E40402" w:rsidRPr="0033195B" w:rsidDel="00134F1D" w:rsidRDefault="00E40402" w:rsidP="004E6DA2">
            <w:pPr>
              <w:pStyle w:val="tabletext11"/>
              <w:suppressAutoHyphens/>
              <w:jc w:val="right"/>
              <w:rPr>
                <w:del w:id="42510" w:author="Author"/>
              </w:rPr>
            </w:pPr>
            <w:del w:id="42511" w:author="Author">
              <w:r w:rsidRPr="0033195B" w:rsidDel="00134F1D">
                <w:delText>0.65</w:delText>
              </w:r>
            </w:del>
          </w:p>
        </w:tc>
        <w:tc>
          <w:tcPr>
            <w:tcW w:w="589" w:type="dxa"/>
            <w:tcBorders>
              <w:left w:val="nil"/>
              <w:right w:val="single" w:sz="6" w:space="0" w:color="auto"/>
            </w:tcBorders>
            <w:shd w:val="clear" w:color="auto" w:fill="auto"/>
          </w:tcPr>
          <w:p w14:paraId="5395FC97" w14:textId="77777777" w:rsidR="00E40402" w:rsidRPr="0033195B" w:rsidDel="00134F1D" w:rsidRDefault="00E40402" w:rsidP="004E6DA2">
            <w:pPr>
              <w:pStyle w:val="tabletext11"/>
              <w:suppressAutoHyphens/>
              <w:jc w:val="right"/>
              <w:rPr>
                <w:del w:id="42512" w:author="Author"/>
              </w:rPr>
            </w:pPr>
          </w:p>
        </w:tc>
        <w:tc>
          <w:tcPr>
            <w:tcW w:w="1091" w:type="dxa"/>
            <w:tcBorders>
              <w:left w:val="single" w:sz="6" w:space="0" w:color="auto"/>
            </w:tcBorders>
            <w:shd w:val="clear" w:color="auto" w:fill="auto"/>
          </w:tcPr>
          <w:p w14:paraId="3C081F0C" w14:textId="77777777" w:rsidR="00E40402" w:rsidRPr="0033195B" w:rsidDel="00134F1D" w:rsidRDefault="00E40402" w:rsidP="004E6DA2">
            <w:pPr>
              <w:pStyle w:val="tabletext11"/>
              <w:suppressAutoHyphens/>
              <w:jc w:val="right"/>
              <w:rPr>
                <w:del w:id="42513" w:author="Author"/>
                <w:rFonts w:cs="Arial"/>
                <w:szCs w:val="18"/>
              </w:rPr>
            </w:pPr>
            <w:del w:id="42514" w:author="Author">
              <w:r w:rsidRPr="0033195B" w:rsidDel="00134F1D">
                <w:delText>0.66</w:delText>
              </w:r>
            </w:del>
          </w:p>
        </w:tc>
        <w:tc>
          <w:tcPr>
            <w:tcW w:w="589" w:type="dxa"/>
            <w:tcBorders>
              <w:left w:val="nil"/>
              <w:right w:val="single" w:sz="6" w:space="0" w:color="auto"/>
            </w:tcBorders>
            <w:shd w:val="clear" w:color="auto" w:fill="auto"/>
            <w:vAlign w:val="bottom"/>
          </w:tcPr>
          <w:p w14:paraId="1E9BE24F" w14:textId="77777777" w:rsidR="00E40402" w:rsidRPr="0033195B" w:rsidDel="00134F1D" w:rsidRDefault="00E40402" w:rsidP="004E6DA2">
            <w:pPr>
              <w:pStyle w:val="tabletext11"/>
              <w:suppressAutoHyphens/>
              <w:jc w:val="right"/>
              <w:rPr>
                <w:del w:id="42515" w:author="Author"/>
              </w:rPr>
            </w:pPr>
          </w:p>
        </w:tc>
      </w:tr>
      <w:tr w:rsidR="00E40402" w:rsidRPr="0033195B" w:rsidDel="00134F1D" w14:paraId="45CDFC72" w14:textId="77777777" w:rsidTr="004E6DA2">
        <w:trPr>
          <w:cantSplit/>
          <w:trHeight w:val="190"/>
          <w:del w:id="42516" w:author="Author"/>
        </w:trPr>
        <w:tc>
          <w:tcPr>
            <w:tcW w:w="200" w:type="dxa"/>
          </w:tcPr>
          <w:p w14:paraId="54283EFA" w14:textId="77777777" w:rsidR="00E40402" w:rsidRPr="0033195B" w:rsidDel="00134F1D" w:rsidRDefault="00E40402" w:rsidP="004E6DA2">
            <w:pPr>
              <w:pStyle w:val="tabletext11"/>
              <w:suppressAutoHyphens/>
              <w:rPr>
                <w:del w:id="42517" w:author="Author"/>
              </w:rPr>
            </w:pPr>
          </w:p>
        </w:tc>
        <w:tc>
          <w:tcPr>
            <w:tcW w:w="1091" w:type="dxa"/>
            <w:tcBorders>
              <w:left w:val="single" w:sz="6" w:space="0" w:color="auto"/>
            </w:tcBorders>
            <w:shd w:val="clear" w:color="auto" w:fill="auto"/>
          </w:tcPr>
          <w:p w14:paraId="2704CEF2" w14:textId="77777777" w:rsidR="00E40402" w:rsidRPr="0033195B" w:rsidDel="00134F1D" w:rsidRDefault="00E40402" w:rsidP="004E6DA2">
            <w:pPr>
              <w:pStyle w:val="tabletext11"/>
              <w:suppressAutoHyphens/>
              <w:jc w:val="right"/>
              <w:rPr>
                <w:del w:id="42518" w:author="Author"/>
              </w:rPr>
            </w:pPr>
            <w:del w:id="42519" w:author="Author">
              <w:r w:rsidRPr="0033195B" w:rsidDel="00134F1D">
                <w:delText>75</w:delText>
              </w:r>
            </w:del>
          </w:p>
        </w:tc>
        <w:tc>
          <w:tcPr>
            <w:tcW w:w="589" w:type="dxa"/>
            <w:tcBorders>
              <w:left w:val="nil"/>
              <w:right w:val="single" w:sz="6" w:space="0" w:color="auto"/>
            </w:tcBorders>
            <w:shd w:val="clear" w:color="auto" w:fill="auto"/>
          </w:tcPr>
          <w:p w14:paraId="7E83D062" w14:textId="77777777" w:rsidR="00E40402" w:rsidRPr="0033195B" w:rsidDel="00134F1D" w:rsidRDefault="00E40402" w:rsidP="004E6DA2">
            <w:pPr>
              <w:pStyle w:val="tabletext11"/>
              <w:tabs>
                <w:tab w:val="decimal" w:pos="1000"/>
              </w:tabs>
              <w:suppressAutoHyphens/>
              <w:rPr>
                <w:del w:id="42520" w:author="Author"/>
              </w:rPr>
            </w:pPr>
          </w:p>
        </w:tc>
        <w:tc>
          <w:tcPr>
            <w:tcW w:w="1091" w:type="dxa"/>
            <w:tcBorders>
              <w:left w:val="single" w:sz="6" w:space="0" w:color="auto"/>
            </w:tcBorders>
            <w:shd w:val="clear" w:color="auto" w:fill="auto"/>
          </w:tcPr>
          <w:p w14:paraId="21DE41D4" w14:textId="77777777" w:rsidR="00E40402" w:rsidRPr="0033195B" w:rsidDel="00134F1D" w:rsidRDefault="00E40402" w:rsidP="004E6DA2">
            <w:pPr>
              <w:pStyle w:val="tabletext11"/>
              <w:suppressAutoHyphens/>
              <w:jc w:val="right"/>
              <w:rPr>
                <w:del w:id="42521" w:author="Author"/>
              </w:rPr>
            </w:pPr>
            <w:del w:id="42522" w:author="Author">
              <w:r w:rsidRPr="0033195B" w:rsidDel="00134F1D">
                <w:rPr>
                  <w:rFonts w:cs="Arial"/>
                  <w:szCs w:val="18"/>
                </w:rPr>
                <w:delText>0.92</w:delText>
              </w:r>
            </w:del>
          </w:p>
        </w:tc>
        <w:tc>
          <w:tcPr>
            <w:tcW w:w="589" w:type="dxa"/>
            <w:tcBorders>
              <w:left w:val="nil"/>
              <w:right w:val="single" w:sz="6" w:space="0" w:color="auto"/>
            </w:tcBorders>
            <w:shd w:val="clear" w:color="auto" w:fill="auto"/>
          </w:tcPr>
          <w:p w14:paraId="6690302A" w14:textId="77777777" w:rsidR="00E40402" w:rsidRPr="0033195B" w:rsidDel="00134F1D" w:rsidRDefault="00E40402" w:rsidP="004E6DA2">
            <w:pPr>
              <w:pStyle w:val="tabletext11"/>
              <w:suppressAutoHyphens/>
              <w:jc w:val="right"/>
              <w:rPr>
                <w:del w:id="42523" w:author="Author"/>
              </w:rPr>
            </w:pPr>
          </w:p>
        </w:tc>
        <w:tc>
          <w:tcPr>
            <w:tcW w:w="1091" w:type="dxa"/>
            <w:tcBorders>
              <w:left w:val="single" w:sz="6" w:space="0" w:color="auto"/>
            </w:tcBorders>
            <w:shd w:val="clear" w:color="auto" w:fill="auto"/>
          </w:tcPr>
          <w:p w14:paraId="4494A668" w14:textId="77777777" w:rsidR="00E40402" w:rsidRPr="0033195B" w:rsidDel="00134F1D" w:rsidRDefault="00E40402" w:rsidP="004E6DA2">
            <w:pPr>
              <w:pStyle w:val="tabletext11"/>
              <w:suppressAutoHyphens/>
              <w:jc w:val="right"/>
              <w:rPr>
                <w:del w:id="42524" w:author="Author"/>
              </w:rPr>
            </w:pPr>
            <w:del w:id="42525" w:author="Author">
              <w:r w:rsidRPr="0033195B" w:rsidDel="00134F1D">
                <w:rPr>
                  <w:rFonts w:cs="Arial"/>
                  <w:szCs w:val="18"/>
                </w:rPr>
                <w:delText>0.91</w:delText>
              </w:r>
            </w:del>
          </w:p>
        </w:tc>
        <w:tc>
          <w:tcPr>
            <w:tcW w:w="589" w:type="dxa"/>
            <w:tcBorders>
              <w:left w:val="nil"/>
              <w:right w:val="single" w:sz="6" w:space="0" w:color="auto"/>
            </w:tcBorders>
            <w:shd w:val="clear" w:color="auto" w:fill="auto"/>
          </w:tcPr>
          <w:p w14:paraId="15C0B3E2" w14:textId="77777777" w:rsidR="00E40402" w:rsidRPr="0033195B" w:rsidDel="00134F1D" w:rsidRDefault="00E40402" w:rsidP="004E6DA2">
            <w:pPr>
              <w:pStyle w:val="tabletext11"/>
              <w:suppressAutoHyphens/>
              <w:jc w:val="right"/>
              <w:rPr>
                <w:del w:id="42526" w:author="Author"/>
              </w:rPr>
            </w:pPr>
          </w:p>
        </w:tc>
        <w:tc>
          <w:tcPr>
            <w:tcW w:w="1091" w:type="dxa"/>
            <w:tcBorders>
              <w:left w:val="single" w:sz="6" w:space="0" w:color="auto"/>
            </w:tcBorders>
            <w:shd w:val="clear" w:color="auto" w:fill="auto"/>
          </w:tcPr>
          <w:p w14:paraId="1CC19F40" w14:textId="77777777" w:rsidR="00E40402" w:rsidRPr="0033195B" w:rsidDel="00134F1D" w:rsidRDefault="00E40402" w:rsidP="004E6DA2">
            <w:pPr>
              <w:pStyle w:val="tabletext11"/>
              <w:suppressAutoHyphens/>
              <w:jc w:val="right"/>
              <w:rPr>
                <w:del w:id="42527" w:author="Author"/>
              </w:rPr>
            </w:pPr>
            <w:del w:id="42528" w:author="Author">
              <w:r w:rsidRPr="0033195B" w:rsidDel="00134F1D">
                <w:rPr>
                  <w:rFonts w:cs="Arial"/>
                  <w:szCs w:val="18"/>
                </w:rPr>
                <w:delText>0.91</w:delText>
              </w:r>
            </w:del>
          </w:p>
        </w:tc>
        <w:tc>
          <w:tcPr>
            <w:tcW w:w="589" w:type="dxa"/>
            <w:tcBorders>
              <w:left w:val="nil"/>
              <w:right w:val="single" w:sz="6" w:space="0" w:color="auto"/>
            </w:tcBorders>
            <w:shd w:val="clear" w:color="auto" w:fill="auto"/>
          </w:tcPr>
          <w:p w14:paraId="4B070BED" w14:textId="77777777" w:rsidR="00E40402" w:rsidRPr="0033195B" w:rsidDel="00134F1D" w:rsidRDefault="00E40402" w:rsidP="004E6DA2">
            <w:pPr>
              <w:pStyle w:val="tabletext11"/>
              <w:suppressAutoHyphens/>
              <w:jc w:val="right"/>
              <w:rPr>
                <w:del w:id="42529" w:author="Author"/>
              </w:rPr>
            </w:pPr>
          </w:p>
        </w:tc>
        <w:tc>
          <w:tcPr>
            <w:tcW w:w="1091" w:type="dxa"/>
            <w:tcBorders>
              <w:left w:val="single" w:sz="6" w:space="0" w:color="auto"/>
            </w:tcBorders>
            <w:shd w:val="clear" w:color="auto" w:fill="auto"/>
          </w:tcPr>
          <w:p w14:paraId="68616D58" w14:textId="77777777" w:rsidR="00E40402" w:rsidRPr="0033195B" w:rsidDel="00134F1D" w:rsidRDefault="00E40402" w:rsidP="004E6DA2">
            <w:pPr>
              <w:pStyle w:val="tabletext11"/>
              <w:suppressAutoHyphens/>
              <w:jc w:val="right"/>
              <w:rPr>
                <w:del w:id="42530" w:author="Author"/>
              </w:rPr>
            </w:pPr>
            <w:del w:id="42531" w:author="Author">
              <w:r w:rsidRPr="0033195B" w:rsidDel="00134F1D">
                <w:delText>0.92</w:delText>
              </w:r>
            </w:del>
          </w:p>
        </w:tc>
        <w:tc>
          <w:tcPr>
            <w:tcW w:w="589" w:type="dxa"/>
            <w:tcBorders>
              <w:left w:val="nil"/>
              <w:right w:val="single" w:sz="6" w:space="0" w:color="auto"/>
            </w:tcBorders>
            <w:shd w:val="clear" w:color="auto" w:fill="auto"/>
          </w:tcPr>
          <w:p w14:paraId="7CACB889" w14:textId="77777777" w:rsidR="00E40402" w:rsidRPr="0033195B" w:rsidDel="00134F1D" w:rsidRDefault="00E40402" w:rsidP="004E6DA2">
            <w:pPr>
              <w:pStyle w:val="tabletext11"/>
              <w:suppressAutoHyphens/>
              <w:jc w:val="right"/>
              <w:rPr>
                <w:del w:id="42532" w:author="Author"/>
              </w:rPr>
            </w:pPr>
          </w:p>
        </w:tc>
        <w:tc>
          <w:tcPr>
            <w:tcW w:w="1091" w:type="dxa"/>
            <w:tcBorders>
              <w:left w:val="single" w:sz="6" w:space="0" w:color="auto"/>
            </w:tcBorders>
            <w:shd w:val="clear" w:color="auto" w:fill="auto"/>
          </w:tcPr>
          <w:p w14:paraId="09304B5F" w14:textId="77777777" w:rsidR="00E40402" w:rsidRPr="0033195B" w:rsidDel="00134F1D" w:rsidRDefault="00E40402" w:rsidP="004E6DA2">
            <w:pPr>
              <w:pStyle w:val="tabletext11"/>
              <w:suppressAutoHyphens/>
              <w:jc w:val="right"/>
              <w:rPr>
                <w:del w:id="42533" w:author="Author"/>
              </w:rPr>
            </w:pPr>
            <w:del w:id="42534" w:author="Author">
              <w:r w:rsidRPr="0033195B" w:rsidDel="00134F1D">
                <w:rPr>
                  <w:rFonts w:cs="Arial"/>
                  <w:szCs w:val="18"/>
                </w:rPr>
                <w:delText>0.92</w:delText>
              </w:r>
            </w:del>
          </w:p>
        </w:tc>
        <w:tc>
          <w:tcPr>
            <w:tcW w:w="589" w:type="dxa"/>
            <w:tcBorders>
              <w:left w:val="nil"/>
              <w:right w:val="single" w:sz="6" w:space="0" w:color="auto"/>
            </w:tcBorders>
            <w:shd w:val="clear" w:color="auto" w:fill="auto"/>
            <w:vAlign w:val="bottom"/>
          </w:tcPr>
          <w:p w14:paraId="1CC828B2" w14:textId="77777777" w:rsidR="00E40402" w:rsidRPr="0033195B" w:rsidDel="00134F1D" w:rsidRDefault="00E40402" w:rsidP="004E6DA2">
            <w:pPr>
              <w:pStyle w:val="tabletext11"/>
              <w:suppressAutoHyphens/>
              <w:jc w:val="right"/>
              <w:rPr>
                <w:del w:id="42535" w:author="Author"/>
              </w:rPr>
            </w:pPr>
          </w:p>
        </w:tc>
      </w:tr>
      <w:tr w:rsidR="00E40402" w:rsidRPr="0033195B" w:rsidDel="00134F1D" w14:paraId="4DC24C72" w14:textId="77777777" w:rsidTr="004E6DA2">
        <w:trPr>
          <w:cantSplit/>
          <w:trHeight w:val="190"/>
          <w:del w:id="42536" w:author="Author"/>
        </w:trPr>
        <w:tc>
          <w:tcPr>
            <w:tcW w:w="200" w:type="dxa"/>
          </w:tcPr>
          <w:p w14:paraId="0A5A7BB5" w14:textId="77777777" w:rsidR="00E40402" w:rsidRPr="0033195B" w:rsidDel="00134F1D" w:rsidRDefault="00E40402" w:rsidP="004E6DA2">
            <w:pPr>
              <w:pStyle w:val="tabletext11"/>
              <w:suppressAutoHyphens/>
              <w:rPr>
                <w:del w:id="42537" w:author="Author"/>
              </w:rPr>
            </w:pPr>
          </w:p>
        </w:tc>
        <w:tc>
          <w:tcPr>
            <w:tcW w:w="1091" w:type="dxa"/>
            <w:tcBorders>
              <w:left w:val="single" w:sz="6" w:space="0" w:color="auto"/>
            </w:tcBorders>
            <w:shd w:val="clear" w:color="auto" w:fill="auto"/>
          </w:tcPr>
          <w:p w14:paraId="4C487D82" w14:textId="77777777" w:rsidR="00E40402" w:rsidRPr="0033195B" w:rsidDel="00134F1D" w:rsidRDefault="00E40402" w:rsidP="004E6DA2">
            <w:pPr>
              <w:pStyle w:val="tabletext11"/>
              <w:suppressAutoHyphens/>
              <w:jc w:val="right"/>
              <w:rPr>
                <w:del w:id="42538" w:author="Author"/>
              </w:rPr>
            </w:pPr>
            <w:del w:id="42539" w:author="Author">
              <w:r w:rsidRPr="0033195B" w:rsidDel="00134F1D">
                <w:delText>100</w:delText>
              </w:r>
            </w:del>
          </w:p>
        </w:tc>
        <w:tc>
          <w:tcPr>
            <w:tcW w:w="589" w:type="dxa"/>
            <w:tcBorders>
              <w:left w:val="nil"/>
              <w:right w:val="single" w:sz="6" w:space="0" w:color="auto"/>
            </w:tcBorders>
            <w:shd w:val="clear" w:color="auto" w:fill="auto"/>
          </w:tcPr>
          <w:p w14:paraId="1403CB42" w14:textId="77777777" w:rsidR="00E40402" w:rsidRPr="0033195B" w:rsidDel="00134F1D" w:rsidRDefault="00E40402" w:rsidP="004E6DA2">
            <w:pPr>
              <w:pStyle w:val="tabletext11"/>
              <w:tabs>
                <w:tab w:val="decimal" w:pos="1000"/>
              </w:tabs>
              <w:suppressAutoHyphens/>
              <w:rPr>
                <w:del w:id="42540" w:author="Author"/>
              </w:rPr>
            </w:pPr>
          </w:p>
        </w:tc>
        <w:tc>
          <w:tcPr>
            <w:tcW w:w="1091" w:type="dxa"/>
            <w:tcBorders>
              <w:left w:val="single" w:sz="6" w:space="0" w:color="auto"/>
            </w:tcBorders>
            <w:shd w:val="clear" w:color="auto" w:fill="auto"/>
            <w:vAlign w:val="bottom"/>
          </w:tcPr>
          <w:p w14:paraId="70994D15" w14:textId="77777777" w:rsidR="00E40402" w:rsidRPr="0033195B" w:rsidDel="00134F1D" w:rsidRDefault="00E40402" w:rsidP="004E6DA2">
            <w:pPr>
              <w:pStyle w:val="tabletext11"/>
              <w:suppressAutoHyphens/>
              <w:jc w:val="right"/>
              <w:rPr>
                <w:del w:id="42541" w:author="Author"/>
              </w:rPr>
            </w:pPr>
            <w:del w:id="42542" w:author="Author">
              <w:r w:rsidRPr="0033195B" w:rsidDel="00134F1D">
                <w:rPr>
                  <w:rFonts w:cs="Arial"/>
                  <w:szCs w:val="18"/>
                </w:rPr>
                <w:delText>1.00</w:delText>
              </w:r>
            </w:del>
          </w:p>
        </w:tc>
        <w:tc>
          <w:tcPr>
            <w:tcW w:w="589" w:type="dxa"/>
            <w:tcBorders>
              <w:left w:val="nil"/>
              <w:right w:val="single" w:sz="6" w:space="0" w:color="auto"/>
            </w:tcBorders>
            <w:shd w:val="clear" w:color="auto" w:fill="auto"/>
            <w:vAlign w:val="bottom"/>
          </w:tcPr>
          <w:p w14:paraId="442F21FA" w14:textId="77777777" w:rsidR="00E40402" w:rsidRPr="0033195B" w:rsidDel="00134F1D" w:rsidRDefault="00E40402" w:rsidP="004E6DA2">
            <w:pPr>
              <w:pStyle w:val="tabletext11"/>
              <w:suppressAutoHyphens/>
              <w:jc w:val="right"/>
              <w:rPr>
                <w:del w:id="42543" w:author="Author"/>
              </w:rPr>
            </w:pPr>
          </w:p>
        </w:tc>
        <w:tc>
          <w:tcPr>
            <w:tcW w:w="1091" w:type="dxa"/>
            <w:tcBorders>
              <w:left w:val="single" w:sz="6" w:space="0" w:color="auto"/>
            </w:tcBorders>
            <w:shd w:val="clear" w:color="auto" w:fill="auto"/>
            <w:vAlign w:val="bottom"/>
          </w:tcPr>
          <w:p w14:paraId="5F375DB1" w14:textId="77777777" w:rsidR="00E40402" w:rsidRPr="0033195B" w:rsidDel="00134F1D" w:rsidRDefault="00E40402" w:rsidP="004E6DA2">
            <w:pPr>
              <w:pStyle w:val="tabletext11"/>
              <w:suppressAutoHyphens/>
              <w:jc w:val="right"/>
              <w:rPr>
                <w:del w:id="42544" w:author="Author"/>
              </w:rPr>
            </w:pPr>
            <w:del w:id="42545" w:author="Author">
              <w:r w:rsidRPr="0033195B" w:rsidDel="00134F1D">
                <w:rPr>
                  <w:rFonts w:cs="Arial"/>
                  <w:szCs w:val="18"/>
                </w:rPr>
                <w:delText>1.00</w:delText>
              </w:r>
            </w:del>
          </w:p>
        </w:tc>
        <w:tc>
          <w:tcPr>
            <w:tcW w:w="589" w:type="dxa"/>
            <w:tcBorders>
              <w:left w:val="nil"/>
              <w:right w:val="single" w:sz="6" w:space="0" w:color="auto"/>
            </w:tcBorders>
            <w:shd w:val="clear" w:color="auto" w:fill="auto"/>
            <w:vAlign w:val="bottom"/>
          </w:tcPr>
          <w:p w14:paraId="6A124263" w14:textId="77777777" w:rsidR="00E40402" w:rsidRPr="0033195B" w:rsidDel="00134F1D" w:rsidRDefault="00E40402" w:rsidP="004E6DA2">
            <w:pPr>
              <w:pStyle w:val="tabletext11"/>
              <w:suppressAutoHyphens/>
              <w:jc w:val="right"/>
              <w:rPr>
                <w:del w:id="42546" w:author="Author"/>
              </w:rPr>
            </w:pPr>
          </w:p>
        </w:tc>
        <w:tc>
          <w:tcPr>
            <w:tcW w:w="1091" w:type="dxa"/>
            <w:tcBorders>
              <w:left w:val="single" w:sz="6" w:space="0" w:color="auto"/>
            </w:tcBorders>
            <w:shd w:val="clear" w:color="auto" w:fill="auto"/>
            <w:vAlign w:val="bottom"/>
          </w:tcPr>
          <w:p w14:paraId="5989D02A" w14:textId="77777777" w:rsidR="00E40402" w:rsidRPr="0033195B" w:rsidDel="00134F1D" w:rsidRDefault="00E40402" w:rsidP="004E6DA2">
            <w:pPr>
              <w:pStyle w:val="tabletext11"/>
              <w:suppressAutoHyphens/>
              <w:jc w:val="right"/>
              <w:rPr>
                <w:del w:id="42547" w:author="Author"/>
              </w:rPr>
            </w:pPr>
            <w:del w:id="42548" w:author="Author">
              <w:r w:rsidRPr="0033195B" w:rsidDel="00134F1D">
                <w:rPr>
                  <w:rFonts w:cs="Arial"/>
                  <w:szCs w:val="18"/>
                </w:rPr>
                <w:delText>1.00</w:delText>
              </w:r>
            </w:del>
          </w:p>
        </w:tc>
        <w:tc>
          <w:tcPr>
            <w:tcW w:w="589" w:type="dxa"/>
            <w:tcBorders>
              <w:left w:val="nil"/>
              <w:right w:val="single" w:sz="6" w:space="0" w:color="auto"/>
            </w:tcBorders>
            <w:shd w:val="clear" w:color="auto" w:fill="auto"/>
            <w:vAlign w:val="bottom"/>
          </w:tcPr>
          <w:p w14:paraId="1703D34C" w14:textId="77777777" w:rsidR="00E40402" w:rsidRPr="0033195B" w:rsidDel="00134F1D" w:rsidRDefault="00E40402" w:rsidP="004E6DA2">
            <w:pPr>
              <w:pStyle w:val="tabletext11"/>
              <w:suppressAutoHyphens/>
              <w:jc w:val="right"/>
              <w:rPr>
                <w:del w:id="42549" w:author="Author"/>
              </w:rPr>
            </w:pPr>
          </w:p>
        </w:tc>
        <w:tc>
          <w:tcPr>
            <w:tcW w:w="1091" w:type="dxa"/>
            <w:tcBorders>
              <w:left w:val="single" w:sz="6" w:space="0" w:color="auto"/>
            </w:tcBorders>
            <w:shd w:val="clear" w:color="auto" w:fill="auto"/>
          </w:tcPr>
          <w:p w14:paraId="08CDBDA4" w14:textId="77777777" w:rsidR="00E40402" w:rsidRPr="0033195B" w:rsidDel="00134F1D" w:rsidRDefault="00E40402" w:rsidP="004E6DA2">
            <w:pPr>
              <w:pStyle w:val="tabletext11"/>
              <w:suppressAutoHyphens/>
              <w:jc w:val="right"/>
              <w:rPr>
                <w:del w:id="42550" w:author="Author"/>
              </w:rPr>
            </w:pPr>
            <w:del w:id="42551" w:author="Author">
              <w:r w:rsidRPr="0033195B" w:rsidDel="00134F1D">
                <w:delText>1.00</w:delText>
              </w:r>
            </w:del>
          </w:p>
        </w:tc>
        <w:tc>
          <w:tcPr>
            <w:tcW w:w="589" w:type="dxa"/>
            <w:tcBorders>
              <w:left w:val="nil"/>
              <w:right w:val="single" w:sz="6" w:space="0" w:color="auto"/>
            </w:tcBorders>
            <w:shd w:val="clear" w:color="auto" w:fill="auto"/>
          </w:tcPr>
          <w:p w14:paraId="57F0E470" w14:textId="77777777" w:rsidR="00E40402" w:rsidRPr="0033195B" w:rsidDel="00134F1D" w:rsidRDefault="00E40402" w:rsidP="004E6DA2">
            <w:pPr>
              <w:pStyle w:val="tabletext11"/>
              <w:suppressAutoHyphens/>
              <w:jc w:val="right"/>
              <w:rPr>
                <w:del w:id="42552" w:author="Author"/>
              </w:rPr>
            </w:pPr>
          </w:p>
        </w:tc>
        <w:tc>
          <w:tcPr>
            <w:tcW w:w="1091" w:type="dxa"/>
            <w:tcBorders>
              <w:left w:val="single" w:sz="6" w:space="0" w:color="auto"/>
            </w:tcBorders>
            <w:shd w:val="clear" w:color="auto" w:fill="auto"/>
            <w:vAlign w:val="bottom"/>
          </w:tcPr>
          <w:p w14:paraId="4F788ECD" w14:textId="77777777" w:rsidR="00E40402" w:rsidRPr="0033195B" w:rsidDel="00134F1D" w:rsidRDefault="00E40402" w:rsidP="004E6DA2">
            <w:pPr>
              <w:pStyle w:val="tabletext11"/>
              <w:suppressAutoHyphens/>
              <w:jc w:val="right"/>
              <w:rPr>
                <w:del w:id="42553" w:author="Author"/>
              </w:rPr>
            </w:pPr>
            <w:del w:id="42554" w:author="Author">
              <w:r w:rsidRPr="0033195B" w:rsidDel="00134F1D">
                <w:rPr>
                  <w:rFonts w:cs="Arial"/>
                  <w:szCs w:val="18"/>
                </w:rPr>
                <w:delText>1.00</w:delText>
              </w:r>
            </w:del>
          </w:p>
        </w:tc>
        <w:tc>
          <w:tcPr>
            <w:tcW w:w="589" w:type="dxa"/>
            <w:tcBorders>
              <w:left w:val="nil"/>
              <w:right w:val="single" w:sz="6" w:space="0" w:color="auto"/>
            </w:tcBorders>
            <w:shd w:val="clear" w:color="auto" w:fill="auto"/>
            <w:vAlign w:val="bottom"/>
          </w:tcPr>
          <w:p w14:paraId="5F0B40D0" w14:textId="77777777" w:rsidR="00E40402" w:rsidRPr="0033195B" w:rsidDel="00134F1D" w:rsidRDefault="00E40402" w:rsidP="004E6DA2">
            <w:pPr>
              <w:pStyle w:val="tabletext11"/>
              <w:suppressAutoHyphens/>
              <w:jc w:val="right"/>
              <w:rPr>
                <w:del w:id="42555" w:author="Author"/>
              </w:rPr>
            </w:pPr>
          </w:p>
        </w:tc>
      </w:tr>
      <w:tr w:rsidR="00E40402" w:rsidRPr="0033195B" w:rsidDel="00134F1D" w14:paraId="505FDCF3" w14:textId="77777777" w:rsidTr="004E6DA2">
        <w:trPr>
          <w:cantSplit/>
          <w:trHeight w:val="190"/>
          <w:del w:id="42556" w:author="Author"/>
        </w:trPr>
        <w:tc>
          <w:tcPr>
            <w:tcW w:w="200" w:type="dxa"/>
          </w:tcPr>
          <w:p w14:paraId="31FB85EF" w14:textId="77777777" w:rsidR="00E40402" w:rsidRPr="0033195B" w:rsidDel="00134F1D" w:rsidRDefault="00E40402" w:rsidP="004E6DA2">
            <w:pPr>
              <w:pStyle w:val="tabletext11"/>
              <w:suppressAutoHyphens/>
              <w:rPr>
                <w:del w:id="42557" w:author="Author"/>
              </w:rPr>
            </w:pPr>
          </w:p>
        </w:tc>
        <w:tc>
          <w:tcPr>
            <w:tcW w:w="1091" w:type="dxa"/>
            <w:tcBorders>
              <w:left w:val="single" w:sz="6" w:space="0" w:color="auto"/>
            </w:tcBorders>
            <w:shd w:val="clear" w:color="auto" w:fill="auto"/>
          </w:tcPr>
          <w:p w14:paraId="194DF778" w14:textId="77777777" w:rsidR="00E40402" w:rsidRPr="0033195B" w:rsidDel="00134F1D" w:rsidRDefault="00E40402" w:rsidP="004E6DA2">
            <w:pPr>
              <w:pStyle w:val="tabletext11"/>
              <w:suppressAutoHyphens/>
              <w:jc w:val="right"/>
              <w:rPr>
                <w:del w:id="42558" w:author="Author"/>
              </w:rPr>
            </w:pPr>
            <w:del w:id="42559" w:author="Author">
              <w:r w:rsidRPr="0033195B" w:rsidDel="00134F1D">
                <w:delText>125</w:delText>
              </w:r>
            </w:del>
          </w:p>
        </w:tc>
        <w:tc>
          <w:tcPr>
            <w:tcW w:w="589" w:type="dxa"/>
            <w:tcBorders>
              <w:left w:val="nil"/>
              <w:right w:val="single" w:sz="6" w:space="0" w:color="auto"/>
            </w:tcBorders>
            <w:shd w:val="clear" w:color="auto" w:fill="auto"/>
          </w:tcPr>
          <w:p w14:paraId="5F1B81AC" w14:textId="77777777" w:rsidR="00E40402" w:rsidRPr="0033195B" w:rsidDel="00134F1D" w:rsidRDefault="00E40402" w:rsidP="004E6DA2">
            <w:pPr>
              <w:pStyle w:val="tabletext11"/>
              <w:tabs>
                <w:tab w:val="decimal" w:pos="1000"/>
              </w:tabs>
              <w:suppressAutoHyphens/>
              <w:rPr>
                <w:del w:id="42560" w:author="Author"/>
              </w:rPr>
            </w:pPr>
          </w:p>
        </w:tc>
        <w:tc>
          <w:tcPr>
            <w:tcW w:w="1091" w:type="dxa"/>
            <w:tcBorders>
              <w:left w:val="single" w:sz="6" w:space="0" w:color="auto"/>
            </w:tcBorders>
            <w:shd w:val="clear" w:color="auto" w:fill="auto"/>
            <w:vAlign w:val="bottom"/>
          </w:tcPr>
          <w:p w14:paraId="3D4A7D79" w14:textId="77777777" w:rsidR="00E40402" w:rsidRPr="0033195B" w:rsidDel="00134F1D" w:rsidRDefault="00E40402" w:rsidP="004E6DA2">
            <w:pPr>
              <w:pStyle w:val="tabletext11"/>
              <w:suppressAutoHyphens/>
              <w:jc w:val="right"/>
              <w:rPr>
                <w:del w:id="42561" w:author="Author"/>
              </w:rPr>
            </w:pPr>
            <w:del w:id="42562" w:author="Author">
              <w:r w:rsidRPr="0033195B" w:rsidDel="00134F1D">
                <w:rPr>
                  <w:rFonts w:cs="Arial"/>
                  <w:szCs w:val="18"/>
                </w:rPr>
                <w:delText>1.07</w:delText>
              </w:r>
            </w:del>
          </w:p>
        </w:tc>
        <w:tc>
          <w:tcPr>
            <w:tcW w:w="589" w:type="dxa"/>
            <w:tcBorders>
              <w:left w:val="nil"/>
              <w:right w:val="single" w:sz="6" w:space="0" w:color="auto"/>
            </w:tcBorders>
            <w:shd w:val="clear" w:color="auto" w:fill="auto"/>
            <w:vAlign w:val="bottom"/>
          </w:tcPr>
          <w:p w14:paraId="6DBC6A90" w14:textId="77777777" w:rsidR="00E40402" w:rsidRPr="0033195B" w:rsidDel="00134F1D" w:rsidRDefault="00E40402" w:rsidP="004E6DA2">
            <w:pPr>
              <w:pStyle w:val="tabletext11"/>
              <w:suppressAutoHyphens/>
              <w:jc w:val="right"/>
              <w:rPr>
                <w:del w:id="42563" w:author="Author"/>
              </w:rPr>
            </w:pPr>
          </w:p>
        </w:tc>
        <w:tc>
          <w:tcPr>
            <w:tcW w:w="1091" w:type="dxa"/>
            <w:tcBorders>
              <w:left w:val="single" w:sz="6" w:space="0" w:color="auto"/>
            </w:tcBorders>
            <w:shd w:val="clear" w:color="auto" w:fill="auto"/>
            <w:vAlign w:val="bottom"/>
          </w:tcPr>
          <w:p w14:paraId="70510DD2" w14:textId="77777777" w:rsidR="00E40402" w:rsidRPr="0033195B" w:rsidDel="00134F1D" w:rsidRDefault="00E40402" w:rsidP="004E6DA2">
            <w:pPr>
              <w:pStyle w:val="tabletext11"/>
              <w:suppressAutoHyphens/>
              <w:jc w:val="right"/>
              <w:rPr>
                <w:del w:id="42564" w:author="Author"/>
              </w:rPr>
            </w:pPr>
            <w:del w:id="42565" w:author="Author">
              <w:r w:rsidRPr="0033195B" w:rsidDel="00134F1D">
                <w:rPr>
                  <w:rFonts w:cs="Arial"/>
                  <w:szCs w:val="18"/>
                </w:rPr>
                <w:delText>1.07</w:delText>
              </w:r>
            </w:del>
          </w:p>
        </w:tc>
        <w:tc>
          <w:tcPr>
            <w:tcW w:w="589" w:type="dxa"/>
            <w:tcBorders>
              <w:left w:val="nil"/>
              <w:right w:val="single" w:sz="6" w:space="0" w:color="auto"/>
            </w:tcBorders>
            <w:shd w:val="clear" w:color="auto" w:fill="auto"/>
            <w:vAlign w:val="bottom"/>
          </w:tcPr>
          <w:p w14:paraId="708C26B3" w14:textId="77777777" w:rsidR="00E40402" w:rsidRPr="0033195B" w:rsidDel="00134F1D" w:rsidRDefault="00E40402" w:rsidP="004E6DA2">
            <w:pPr>
              <w:pStyle w:val="tabletext11"/>
              <w:suppressAutoHyphens/>
              <w:jc w:val="right"/>
              <w:rPr>
                <w:del w:id="42566" w:author="Author"/>
              </w:rPr>
            </w:pPr>
          </w:p>
        </w:tc>
        <w:tc>
          <w:tcPr>
            <w:tcW w:w="1091" w:type="dxa"/>
            <w:tcBorders>
              <w:left w:val="single" w:sz="6" w:space="0" w:color="auto"/>
            </w:tcBorders>
            <w:shd w:val="clear" w:color="auto" w:fill="auto"/>
            <w:vAlign w:val="bottom"/>
          </w:tcPr>
          <w:p w14:paraId="4BB59325" w14:textId="77777777" w:rsidR="00E40402" w:rsidRPr="0033195B" w:rsidDel="00134F1D" w:rsidRDefault="00E40402" w:rsidP="004E6DA2">
            <w:pPr>
              <w:pStyle w:val="tabletext11"/>
              <w:suppressAutoHyphens/>
              <w:jc w:val="right"/>
              <w:rPr>
                <w:del w:id="42567" w:author="Author"/>
              </w:rPr>
            </w:pPr>
            <w:del w:id="42568" w:author="Author">
              <w:r w:rsidRPr="0033195B" w:rsidDel="00134F1D">
                <w:rPr>
                  <w:rFonts w:cs="Arial"/>
                  <w:szCs w:val="18"/>
                </w:rPr>
                <w:delText>1.08</w:delText>
              </w:r>
            </w:del>
          </w:p>
        </w:tc>
        <w:tc>
          <w:tcPr>
            <w:tcW w:w="589" w:type="dxa"/>
            <w:tcBorders>
              <w:left w:val="nil"/>
              <w:right w:val="single" w:sz="6" w:space="0" w:color="auto"/>
            </w:tcBorders>
            <w:shd w:val="clear" w:color="auto" w:fill="auto"/>
            <w:vAlign w:val="bottom"/>
          </w:tcPr>
          <w:p w14:paraId="0FDABE7F" w14:textId="77777777" w:rsidR="00E40402" w:rsidRPr="0033195B" w:rsidDel="00134F1D" w:rsidRDefault="00E40402" w:rsidP="004E6DA2">
            <w:pPr>
              <w:pStyle w:val="tabletext11"/>
              <w:suppressAutoHyphens/>
              <w:jc w:val="right"/>
              <w:rPr>
                <w:del w:id="42569" w:author="Author"/>
              </w:rPr>
            </w:pPr>
          </w:p>
        </w:tc>
        <w:tc>
          <w:tcPr>
            <w:tcW w:w="1091" w:type="dxa"/>
            <w:tcBorders>
              <w:left w:val="single" w:sz="6" w:space="0" w:color="auto"/>
            </w:tcBorders>
            <w:shd w:val="clear" w:color="auto" w:fill="auto"/>
          </w:tcPr>
          <w:p w14:paraId="55CACF9F" w14:textId="77777777" w:rsidR="00E40402" w:rsidRPr="0033195B" w:rsidDel="00134F1D" w:rsidRDefault="00E40402" w:rsidP="004E6DA2">
            <w:pPr>
              <w:pStyle w:val="tabletext11"/>
              <w:suppressAutoHyphens/>
              <w:jc w:val="right"/>
              <w:rPr>
                <w:del w:id="42570" w:author="Author"/>
              </w:rPr>
            </w:pPr>
            <w:del w:id="42571" w:author="Author">
              <w:r w:rsidRPr="0033195B" w:rsidDel="00134F1D">
                <w:delText>1.07</w:delText>
              </w:r>
            </w:del>
          </w:p>
        </w:tc>
        <w:tc>
          <w:tcPr>
            <w:tcW w:w="589" w:type="dxa"/>
            <w:tcBorders>
              <w:left w:val="nil"/>
              <w:right w:val="single" w:sz="6" w:space="0" w:color="auto"/>
            </w:tcBorders>
            <w:shd w:val="clear" w:color="auto" w:fill="auto"/>
          </w:tcPr>
          <w:p w14:paraId="608BFD85" w14:textId="77777777" w:rsidR="00E40402" w:rsidRPr="0033195B" w:rsidDel="00134F1D" w:rsidRDefault="00E40402" w:rsidP="004E6DA2">
            <w:pPr>
              <w:pStyle w:val="tabletext11"/>
              <w:suppressAutoHyphens/>
              <w:jc w:val="right"/>
              <w:rPr>
                <w:del w:id="42572" w:author="Author"/>
              </w:rPr>
            </w:pPr>
          </w:p>
        </w:tc>
        <w:tc>
          <w:tcPr>
            <w:tcW w:w="1091" w:type="dxa"/>
            <w:tcBorders>
              <w:left w:val="single" w:sz="6" w:space="0" w:color="auto"/>
            </w:tcBorders>
            <w:shd w:val="clear" w:color="auto" w:fill="auto"/>
            <w:vAlign w:val="bottom"/>
          </w:tcPr>
          <w:p w14:paraId="7589D3B2" w14:textId="77777777" w:rsidR="00E40402" w:rsidRPr="0033195B" w:rsidDel="00134F1D" w:rsidRDefault="00E40402" w:rsidP="004E6DA2">
            <w:pPr>
              <w:pStyle w:val="tabletext11"/>
              <w:suppressAutoHyphens/>
              <w:jc w:val="right"/>
              <w:rPr>
                <w:del w:id="42573" w:author="Author"/>
              </w:rPr>
            </w:pPr>
            <w:del w:id="42574" w:author="Author">
              <w:r w:rsidRPr="0033195B" w:rsidDel="00134F1D">
                <w:rPr>
                  <w:rFonts w:cs="Arial"/>
                  <w:szCs w:val="18"/>
                </w:rPr>
                <w:delText>1.06</w:delText>
              </w:r>
            </w:del>
          </w:p>
        </w:tc>
        <w:tc>
          <w:tcPr>
            <w:tcW w:w="589" w:type="dxa"/>
            <w:tcBorders>
              <w:left w:val="nil"/>
              <w:right w:val="single" w:sz="6" w:space="0" w:color="auto"/>
            </w:tcBorders>
            <w:shd w:val="clear" w:color="auto" w:fill="auto"/>
            <w:vAlign w:val="bottom"/>
          </w:tcPr>
          <w:p w14:paraId="438B4195" w14:textId="77777777" w:rsidR="00E40402" w:rsidRPr="0033195B" w:rsidDel="00134F1D" w:rsidRDefault="00E40402" w:rsidP="004E6DA2">
            <w:pPr>
              <w:pStyle w:val="tabletext11"/>
              <w:suppressAutoHyphens/>
              <w:jc w:val="right"/>
              <w:rPr>
                <w:del w:id="42575" w:author="Author"/>
              </w:rPr>
            </w:pPr>
          </w:p>
        </w:tc>
      </w:tr>
      <w:tr w:rsidR="00E40402" w:rsidRPr="0033195B" w:rsidDel="00134F1D" w14:paraId="5857DFBC" w14:textId="77777777" w:rsidTr="004E6DA2">
        <w:trPr>
          <w:cantSplit/>
          <w:trHeight w:val="190"/>
          <w:del w:id="42576" w:author="Author"/>
        </w:trPr>
        <w:tc>
          <w:tcPr>
            <w:tcW w:w="200" w:type="dxa"/>
          </w:tcPr>
          <w:p w14:paraId="08AC3EBB" w14:textId="77777777" w:rsidR="00E40402" w:rsidRPr="0033195B" w:rsidDel="00134F1D" w:rsidRDefault="00E40402" w:rsidP="004E6DA2">
            <w:pPr>
              <w:pStyle w:val="tabletext11"/>
              <w:suppressAutoHyphens/>
              <w:rPr>
                <w:del w:id="42577" w:author="Author"/>
              </w:rPr>
            </w:pPr>
          </w:p>
        </w:tc>
        <w:tc>
          <w:tcPr>
            <w:tcW w:w="1091" w:type="dxa"/>
            <w:tcBorders>
              <w:left w:val="single" w:sz="6" w:space="0" w:color="auto"/>
            </w:tcBorders>
            <w:shd w:val="clear" w:color="auto" w:fill="auto"/>
          </w:tcPr>
          <w:p w14:paraId="52EF475A" w14:textId="77777777" w:rsidR="00E40402" w:rsidRPr="0033195B" w:rsidDel="00134F1D" w:rsidRDefault="00E40402" w:rsidP="004E6DA2">
            <w:pPr>
              <w:pStyle w:val="tabletext11"/>
              <w:suppressAutoHyphens/>
              <w:jc w:val="right"/>
              <w:rPr>
                <w:del w:id="42578" w:author="Author"/>
              </w:rPr>
            </w:pPr>
            <w:del w:id="42579" w:author="Author">
              <w:r w:rsidRPr="0033195B" w:rsidDel="00134F1D">
                <w:delText>150</w:delText>
              </w:r>
            </w:del>
          </w:p>
        </w:tc>
        <w:tc>
          <w:tcPr>
            <w:tcW w:w="589" w:type="dxa"/>
            <w:tcBorders>
              <w:left w:val="nil"/>
              <w:right w:val="single" w:sz="6" w:space="0" w:color="auto"/>
            </w:tcBorders>
            <w:shd w:val="clear" w:color="auto" w:fill="auto"/>
          </w:tcPr>
          <w:p w14:paraId="4091231C" w14:textId="77777777" w:rsidR="00E40402" w:rsidRPr="0033195B" w:rsidDel="00134F1D" w:rsidRDefault="00E40402" w:rsidP="004E6DA2">
            <w:pPr>
              <w:pStyle w:val="tabletext11"/>
              <w:tabs>
                <w:tab w:val="decimal" w:pos="1000"/>
              </w:tabs>
              <w:suppressAutoHyphens/>
              <w:rPr>
                <w:del w:id="42580" w:author="Author"/>
              </w:rPr>
            </w:pPr>
          </w:p>
        </w:tc>
        <w:tc>
          <w:tcPr>
            <w:tcW w:w="1091" w:type="dxa"/>
            <w:tcBorders>
              <w:left w:val="single" w:sz="6" w:space="0" w:color="auto"/>
            </w:tcBorders>
            <w:shd w:val="clear" w:color="auto" w:fill="auto"/>
            <w:vAlign w:val="bottom"/>
          </w:tcPr>
          <w:p w14:paraId="1AFCB3BA" w14:textId="77777777" w:rsidR="00E40402" w:rsidRPr="0033195B" w:rsidDel="00134F1D" w:rsidRDefault="00E40402" w:rsidP="004E6DA2">
            <w:pPr>
              <w:pStyle w:val="tabletext11"/>
              <w:suppressAutoHyphens/>
              <w:jc w:val="right"/>
              <w:rPr>
                <w:del w:id="42581" w:author="Author"/>
              </w:rPr>
            </w:pPr>
            <w:del w:id="42582" w:author="Author">
              <w:r w:rsidRPr="0033195B" w:rsidDel="00134F1D">
                <w:rPr>
                  <w:rFonts w:cs="Arial"/>
                  <w:szCs w:val="18"/>
                </w:rPr>
                <w:delText>1.13</w:delText>
              </w:r>
            </w:del>
          </w:p>
        </w:tc>
        <w:tc>
          <w:tcPr>
            <w:tcW w:w="589" w:type="dxa"/>
            <w:tcBorders>
              <w:left w:val="nil"/>
              <w:right w:val="single" w:sz="6" w:space="0" w:color="auto"/>
            </w:tcBorders>
            <w:shd w:val="clear" w:color="auto" w:fill="auto"/>
            <w:vAlign w:val="bottom"/>
          </w:tcPr>
          <w:p w14:paraId="6B87B624" w14:textId="77777777" w:rsidR="00E40402" w:rsidRPr="0033195B" w:rsidDel="00134F1D" w:rsidRDefault="00E40402" w:rsidP="004E6DA2">
            <w:pPr>
              <w:pStyle w:val="tabletext11"/>
              <w:suppressAutoHyphens/>
              <w:jc w:val="right"/>
              <w:rPr>
                <w:del w:id="42583" w:author="Author"/>
              </w:rPr>
            </w:pPr>
          </w:p>
        </w:tc>
        <w:tc>
          <w:tcPr>
            <w:tcW w:w="1091" w:type="dxa"/>
            <w:tcBorders>
              <w:left w:val="single" w:sz="6" w:space="0" w:color="auto"/>
            </w:tcBorders>
            <w:shd w:val="clear" w:color="auto" w:fill="auto"/>
            <w:vAlign w:val="bottom"/>
          </w:tcPr>
          <w:p w14:paraId="50637F89" w14:textId="77777777" w:rsidR="00E40402" w:rsidRPr="0033195B" w:rsidDel="00134F1D" w:rsidRDefault="00E40402" w:rsidP="004E6DA2">
            <w:pPr>
              <w:pStyle w:val="tabletext11"/>
              <w:suppressAutoHyphens/>
              <w:jc w:val="right"/>
              <w:rPr>
                <w:del w:id="42584" w:author="Author"/>
              </w:rPr>
            </w:pPr>
            <w:del w:id="42585" w:author="Author">
              <w:r w:rsidRPr="0033195B" w:rsidDel="00134F1D">
                <w:rPr>
                  <w:rFonts w:cs="Arial"/>
                  <w:szCs w:val="18"/>
                </w:rPr>
                <w:delText>1.14</w:delText>
              </w:r>
            </w:del>
          </w:p>
        </w:tc>
        <w:tc>
          <w:tcPr>
            <w:tcW w:w="589" w:type="dxa"/>
            <w:tcBorders>
              <w:left w:val="nil"/>
              <w:right w:val="single" w:sz="6" w:space="0" w:color="auto"/>
            </w:tcBorders>
            <w:shd w:val="clear" w:color="auto" w:fill="auto"/>
            <w:vAlign w:val="bottom"/>
          </w:tcPr>
          <w:p w14:paraId="1420795F" w14:textId="77777777" w:rsidR="00E40402" w:rsidRPr="0033195B" w:rsidDel="00134F1D" w:rsidRDefault="00E40402" w:rsidP="004E6DA2">
            <w:pPr>
              <w:pStyle w:val="tabletext11"/>
              <w:suppressAutoHyphens/>
              <w:jc w:val="right"/>
              <w:rPr>
                <w:del w:id="42586" w:author="Author"/>
              </w:rPr>
            </w:pPr>
          </w:p>
        </w:tc>
        <w:tc>
          <w:tcPr>
            <w:tcW w:w="1091" w:type="dxa"/>
            <w:tcBorders>
              <w:left w:val="single" w:sz="6" w:space="0" w:color="auto"/>
            </w:tcBorders>
            <w:shd w:val="clear" w:color="auto" w:fill="auto"/>
            <w:vAlign w:val="bottom"/>
          </w:tcPr>
          <w:p w14:paraId="3CDCF9BE" w14:textId="77777777" w:rsidR="00E40402" w:rsidRPr="0033195B" w:rsidDel="00134F1D" w:rsidRDefault="00E40402" w:rsidP="004E6DA2">
            <w:pPr>
              <w:pStyle w:val="tabletext11"/>
              <w:suppressAutoHyphens/>
              <w:jc w:val="right"/>
              <w:rPr>
                <w:del w:id="42587" w:author="Author"/>
              </w:rPr>
            </w:pPr>
            <w:del w:id="42588" w:author="Author">
              <w:r w:rsidRPr="0033195B" w:rsidDel="00134F1D">
                <w:rPr>
                  <w:rFonts w:cs="Arial"/>
                  <w:szCs w:val="18"/>
                </w:rPr>
                <w:delText>1.14</w:delText>
              </w:r>
            </w:del>
          </w:p>
        </w:tc>
        <w:tc>
          <w:tcPr>
            <w:tcW w:w="589" w:type="dxa"/>
            <w:tcBorders>
              <w:left w:val="nil"/>
              <w:right w:val="single" w:sz="6" w:space="0" w:color="auto"/>
            </w:tcBorders>
            <w:shd w:val="clear" w:color="auto" w:fill="auto"/>
            <w:vAlign w:val="bottom"/>
          </w:tcPr>
          <w:p w14:paraId="0465CBC3" w14:textId="77777777" w:rsidR="00E40402" w:rsidRPr="0033195B" w:rsidDel="00134F1D" w:rsidRDefault="00E40402" w:rsidP="004E6DA2">
            <w:pPr>
              <w:pStyle w:val="tabletext11"/>
              <w:suppressAutoHyphens/>
              <w:jc w:val="right"/>
              <w:rPr>
                <w:del w:id="42589" w:author="Author"/>
              </w:rPr>
            </w:pPr>
          </w:p>
        </w:tc>
        <w:tc>
          <w:tcPr>
            <w:tcW w:w="1091" w:type="dxa"/>
            <w:tcBorders>
              <w:left w:val="single" w:sz="6" w:space="0" w:color="auto"/>
            </w:tcBorders>
            <w:shd w:val="clear" w:color="auto" w:fill="auto"/>
          </w:tcPr>
          <w:p w14:paraId="5046B43B" w14:textId="77777777" w:rsidR="00E40402" w:rsidRPr="0033195B" w:rsidDel="00134F1D" w:rsidRDefault="00E40402" w:rsidP="004E6DA2">
            <w:pPr>
              <w:pStyle w:val="tabletext11"/>
              <w:suppressAutoHyphens/>
              <w:jc w:val="right"/>
              <w:rPr>
                <w:del w:id="42590" w:author="Author"/>
              </w:rPr>
            </w:pPr>
            <w:del w:id="42591" w:author="Author">
              <w:r w:rsidRPr="0033195B" w:rsidDel="00134F1D">
                <w:delText>1.13</w:delText>
              </w:r>
            </w:del>
          </w:p>
        </w:tc>
        <w:tc>
          <w:tcPr>
            <w:tcW w:w="589" w:type="dxa"/>
            <w:tcBorders>
              <w:left w:val="nil"/>
              <w:right w:val="single" w:sz="6" w:space="0" w:color="auto"/>
            </w:tcBorders>
            <w:shd w:val="clear" w:color="auto" w:fill="auto"/>
          </w:tcPr>
          <w:p w14:paraId="437D24B5" w14:textId="77777777" w:rsidR="00E40402" w:rsidRPr="0033195B" w:rsidDel="00134F1D" w:rsidRDefault="00E40402" w:rsidP="004E6DA2">
            <w:pPr>
              <w:pStyle w:val="tabletext11"/>
              <w:suppressAutoHyphens/>
              <w:jc w:val="right"/>
              <w:rPr>
                <w:del w:id="42592" w:author="Author"/>
              </w:rPr>
            </w:pPr>
          </w:p>
        </w:tc>
        <w:tc>
          <w:tcPr>
            <w:tcW w:w="1091" w:type="dxa"/>
            <w:tcBorders>
              <w:left w:val="single" w:sz="6" w:space="0" w:color="auto"/>
            </w:tcBorders>
            <w:shd w:val="clear" w:color="auto" w:fill="auto"/>
            <w:vAlign w:val="bottom"/>
          </w:tcPr>
          <w:p w14:paraId="32F61576" w14:textId="77777777" w:rsidR="00E40402" w:rsidRPr="0033195B" w:rsidDel="00134F1D" w:rsidRDefault="00E40402" w:rsidP="004E6DA2">
            <w:pPr>
              <w:pStyle w:val="tabletext11"/>
              <w:suppressAutoHyphens/>
              <w:jc w:val="right"/>
              <w:rPr>
                <w:del w:id="42593" w:author="Author"/>
              </w:rPr>
            </w:pPr>
            <w:del w:id="42594" w:author="Author">
              <w:r w:rsidRPr="0033195B" w:rsidDel="00134F1D">
                <w:rPr>
                  <w:rFonts w:cs="Arial"/>
                  <w:szCs w:val="18"/>
                </w:rPr>
                <w:delText>1.12</w:delText>
              </w:r>
            </w:del>
          </w:p>
        </w:tc>
        <w:tc>
          <w:tcPr>
            <w:tcW w:w="589" w:type="dxa"/>
            <w:tcBorders>
              <w:left w:val="nil"/>
              <w:right w:val="single" w:sz="6" w:space="0" w:color="auto"/>
            </w:tcBorders>
            <w:shd w:val="clear" w:color="auto" w:fill="auto"/>
            <w:vAlign w:val="bottom"/>
          </w:tcPr>
          <w:p w14:paraId="25A22450" w14:textId="77777777" w:rsidR="00E40402" w:rsidRPr="0033195B" w:rsidDel="00134F1D" w:rsidRDefault="00E40402" w:rsidP="004E6DA2">
            <w:pPr>
              <w:pStyle w:val="tabletext11"/>
              <w:suppressAutoHyphens/>
              <w:jc w:val="right"/>
              <w:rPr>
                <w:del w:id="42595" w:author="Author"/>
              </w:rPr>
            </w:pPr>
          </w:p>
        </w:tc>
      </w:tr>
      <w:tr w:rsidR="00E40402" w:rsidRPr="0033195B" w:rsidDel="00134F1D" w14:paraId="312DC10E" w14:textId="77777777" w:rsidTr="004E6DA2">
        <w:trPr>
          <w:cantSplit/>
          <w:trHeight w:val="190"/>
          <w:del w:id="42596" w:author="Author"/>
        </w:trPr>
        <w:tc>
          <w:tcPr>
            <w:tcW w:w="200" w:type="dxa"/>
          </w:tcPr>
          <w:p w14:paraId="3E2F24DC" w14:textId="77777777" w:rsidR="00E40402" w:rsidRPr="0033195B" w:rsidDel="00134F1D" w:rsidRDefault="00E40402" w:rsidP="004E6DA2">
            <w:pPr>
              <w:pStyle w:val="tabletext11"/>
              <w:suppressAutoHyphens/>
              <w:rPr>
                <w:del w:id="42597" w:author="Author"/>
              </w:rPr>
            </w:pPr>
          </w:p>
        </w:tc>
        <w:tc>
          <w:tcPr>
            <w:tcW w:w="1091" w:type="dxa"/>
            <w:tcBorders>
              <w:left w:val="single" w:sz="6" w:space="0" w:color="auto"/>
            </w:tcBorders>
            <w:shd w:val="clear" w:color="auto" w:fill="auto"/>
          </w:tcPr>
          <w:p w14:paraId="31A5E58A" w14:textId="77777777" w:rsidR="00E40402" w:rsidRPr="0033195B" w:rsidDel="00134F1D" w:rsidRDefault="00E40402" w:rsidP="004E6DA2">
            <w:pPr>
              <w:pStyle w:val="tabletext11"/>
              <w:suppressAutoHyphens/>
              <w:jc w:val="right"/>
              <w:rPr>
                <w:del w:id="42598" w:author="Author"/>
              </w:rPr>
            </w:pPr>
            <w:del w:id="42599" w:author="Author">
              <w:r w:rsidRPr="0033195B" w:rsidDel="00134F1D">
                <w:delText>200</w:delText>
              </w:r>
            </w:del>
          </w:p>
        </w:tc>
        <w:tc>
          <w:tcPr>
            <w:tcW w:w="589" w:type="dxa"/>
            <w:tcBorders>
              <w:left w:val="nil"/>
              <w:right w:val="single" w:sz="6" w:space="0" w:color="auto"/>
            </w:tcBorders>
            <w:shd w:val="clear" w:color="auto" w:fill="auto"/>
          </w:tcPr>
          <w:p w14:paraId="44639BE6" w14:textId="77777777" w:rsidR="00E40402" w:rsidRPr="0033195B" w:rsidDel="00134F1D" w:rsidRDefault="00E40402" w:rsidP="004E6DA2">
            <w:pPr>
              <w:pStyle w:val="tabletext11"/>
              <w:tabs>
                <w:tab w:val="decimal" w:pos="1000"/>
              </w:tabs>
              <w:suppressAutoHyphens/>
              <w:rPr>
                <w:del w:id="42600" w:author="Author"/>
              </w:rPr>
            </w:pPr>
          </w:p>
        </w:tc>
        <w:tc>
          <w:tcPr>
            <w:tcW w:w="1091" w:type="dxa"/>
            <w:tcBorders>
              <w:left w:val="single" w:sz="6" w:space="0" w:color="auto"/>
            </w:tcBorders>
            <w:shd w:val="clear" w:color="auto" w:fill="auto"/>
          </w:tcPr>
          <w:p w14:paraId="3C60AC4F" w14:textId="77777777" w:rsidR="00E40402" w:rsidRPr="0033195B" w:rsidDel="00134F1D" w:rsidRDefault="00E40402" w:rsidP="004E6DA2">
            <w:pPr>
              <w:pStyle w:val="tabletext11"/>
              <w:suppressAutoHyphens/>
              <w:jc w:val="right"/>
              <w:rPr>
                <w:del w:id="42601" w:author="Author"/>
              </w:rPr>
            </w:pPr>
            <w:del w:id="42602" w:author="Author">
              <w:r w:rsidRPr="0033195B" w:rsidDel="00134F1D">
                <w:delText>1.22</w:delText>
              </w:r>
            </w:del>
          </w:p>
        </w:tc>
        <w:tc>
          <w:tcPr>
            <w:tcW w:w="589" w:type="dxa"/>
            <w:tcBorders>
              <w:left w:val="nil"/>
              <w:right w:val="single" w:sz="6" w:space="0" w:color="auto"/>
            </w:tcBorders>
            <w:shd w:val="clear" w:color="auto" w:fill="auto"/>
            <w:vAlign w:val="bottom"/>
          </w:tcPr>
          <w:p w14:paraId="63BF1FCC" w14:textId="77777777" w:rsidR="00E40402" w:rsidRPr="0033195B" w:rsidDel="00134F1D" w:rsidRDefault="00E40402" w:rsidP="004E6DA2">
            <w:pPr>
              <w:pStyle w:val="tabletext11"/>
              <w:suppressAutoHyphens/>
              <w:jc w:val="right"/>
              <w:rPr>
                <w:del w:id="42603" w:author="Author"/>
              </w:rPr>
            </w:pPr>
          </w:p>
        </w:tc>
        <w:tc>
          <w:tcPr>
            <w:tcW w:w="1091" w:type="dxa"/>
            <w:tcBorders>
              <w:left w:val="single" w:sz="6" w:space="0" w:color="auto"/>
            </w:tcBorders>
            <w:shd w:val="clear" w:color="auto" w:fill="auto"/>
          </w:tcPr>
          <w:p w14:paraId="3633D1CA" w14:textId="77777777" w:rsidR="00E40402" w:rsidRPr="0033195B" w:rsidDel="00134F1D" w:rsidRDefault="00E40402" w:rsidP="004E6DA2">
            <w:pPr>
              <w:pStyle w:val="tabletext11"/>
              <w:suppressAutoHyphens/>
              <w:jc w:val="right"/>
              <w:rPr>
                <w:del w:id="42604" w:author="Author"/>
              </w:rPr>
            </w:pPr>
            <w:del w:id="42605" w:author="Author">
              <w:r w:rsidRPr="0033195B" w:rsidDel="00134F1D">
                <w:delText>1.24</w:delText>
              </w:r>
            </w:del>
          </w:p>
        </w:tc>
        <w:tc>
          <w:tcPr>
            <w:tcW w:w="589" w:type="dxa"/>
            <w:tcBorders>
              <w:left w:val="nil"/>
              <w:right w:val="single" w:sz="6" w:space="0" w:color="auto"/>
            </w:tcBorders>
            <w:shd w:val="clear" w:color="auto" w:fill="auto"/>
            <w:vAlign w:val="bottom"/>
          </w:tcPr>
          <w:p w14:paraId="7D0415CF" w14:textId="77777777" w:rsidR="00E40402" w:rsidRPr="0033195B" w:rsidDel="00134F1D" w:rsidRDefault="00E40402" w:rsidP="004E6DA2">
            <w:pPr>
              <w:pStyle w:val="tabletext11"/>
              <w:suppressAutoHyphens/>
              <w:jc w:val="right"/>
              <w:rPr>
                <w:del w:id="42606" w:author="Author"/>
              </w:rPr>
            </w:pPr>
          </w:p>
        </w:tc>
        <w:tc>
          <w:tcPr>
            <w:tcW w:w="1091" w:type="dxa"/>
            <w:tcBorders>
              <w:left w:val="single" w:sz="6" w:space="0" w:color="auto"/>
            </w:tcBorders>
            <w:shd w:val="clear" w:color="auto" w:fill="auto"/>
          </w:tcPr>
          <w:p w14:paraId="20C5A7D4" w14:textId="77777777" w:rsidR="00E40402" w:rsidRPr="0033195B" w:rsidDel="00134F1D" w:rsidRDefault="00E40402" w:rsidP="004E6DA2">
            <w:pPr>
              <w:pStyle w:val="tabletext11"/>
              <w:suppressAutoHyphens/>
              <w:jc w:val="right"/>
              <w:rPr>
                <w:del w:id="42607" w:author="Author"/>
              </w:rPr>
            </w:pPr>
            <w:del w:id="42608" w:author="Author">
              <w:r w:rsidRPr="0033195B" w:rsidDel="00134F1D">
                <w:delText>1.25</w:delText>
              </w:r>
            </w:del>
          </w:p>
        </w:tc>
        <w:tc>
          <w:tcPr>
            <w:tcW w:w="589" w:type="dxa"/>
            <w:tcBorders>
              <w:left w:val="nil"/>
              <w:right w:val="single" w:sz="6" w:space="0" w:color="auto"/>
            </w:tcBorders>
            <w:shd w:val="clear" w:color="auto" w:fill="auto"/>
            <w:vAlign w:val="bottom"/>
          </w:tcPr>
          <w:p w14:paraId="59C42CC8" w14:textId="77777777" w:rsidR="00E40402" w:rsidRPr="0033195B" w:rsidDel="00134F1D" w:rsidRDefault="00E40402" w:rsidP="004E6DA2">
            <w:pPr>
              <w:pStyle w:val="tabletext11"/>
              <w:suppressAutoHyphens/>
              <w:jc w:val="right"/>
              <w:rPr>
                <w:del w:id="42609" w:author="Author"/>
              </w:rPr>
            </w:pPr>
          </w:p>
        </w:tc>
        <w:tc>
          <w:tcPr>
            <w:tcW w:w="1091" w:type="dxa"/>
            <w:tcBorders>
              <w:left w:val="single" w:sz="6" w:space="0" w:color="auto"/>
            </w:tcBorders>
            <w:shd w:val="clear" w:color="auto" w:fill="auto"/>
          </w:tcPr>
          <w:p w14:paraId="55F6DA68" w14:textId="77777777" w:rsidR="00E40402" w:rsidRPr="0033195B" w:rsidDel="00134F1D" w:rsidRDefault="00E40402" w:rsidP="004E6DA2">
            <w:pPr>
              <w:pStyle w:val="tabletext11"/>
              <w:suppressAutoHyphens/>
              <w:jc w:val="right"/>
              <w:rPr>
                <w:del w:id="42610" w:author="Author"/>
              </w:rPr>
            </w:pPr>
            <w:del w:id="42611" w:author="Author">
              <w:r w:rsidRPr="0033195B" w:rsidDel="00134F1D">
                <w:delText>1.23</w:delText>
              </w:r>
            </w:del>
          </w:p>
        </w:tc>
        <w:tc>
          <w:tcPr>
            <w:tcW w:w="589" w:type="dxa"/>
            <w:tcBorders>
              <w:left w:val="nil"/>
              <w:right w:val="single" w:sz="6" w:space="0" w:color="auto"/>
            </w:tcBorders>
            <w:shd w:val="clear" w:color="auto" w:fill="auto"/>
          </w:tcPr>
          <w:p w14:paraId="7A25BB3E" w14:textId="77777777" w:rsidR="00E40402" w:rsidRPr="0033195B" w:rsidDel="00134F1D" w:rsidRDefault="00E40402" w:rsidP="004E6DA2">
            <w:pPr>
              <w:pStyle w:val="tabletext11"/>
              <w:suppressAutoHyphens/>
              <w:jc w:val="right"/>
              <w:rPr>
                <w:del w:id="42612" w:author="Author"/>
              </w:rPr>
            </w:pPr>
          </w:p>
        </w:tc>
        <w:tc>
          <w:tcPr>
            <w:tcW w:w="1091" w:type="dxa"/>
            <w:tcBorders>
              <w:left w:val="single" w:sz="6" w:space="0" w:color="auto"/>
            </w:tcBorders>
            <w:shd w:val="clear" w:color="auto" w:fill="auto"/>
          </w:tcPr>
          <w:p w14:paraId="148D3635" w14:textId="77777777" w:rsidR="00E40402" w:rsidRPr="0033195B" w:rsidDel="00134F1D" w:rsidRDefault="00E40402" w:rsidP="004E6DA2">
            <w:pPr>
              <w:pStyle w:val="tabletext11"/>
              <w:suppressAutoHyphens/>
              <w:jc w:val="right"/>
              <w:rPr>
                <w:del w:id="42613" w:author="Author"/>
              </w:rPr>
            </w:pPr>
            <w:del w:id="42614" w:author="Author">
              <w:r w:rsidRPr="0033195B" w:rsidDel="00134F1D">
                <w:delText>1.21</w:delText>
              </w:r>
            </w:del>
          </w:p>
        </w:tc>
        <w:tc>
          <w:tcPr>
            <w:tcW w:w="589" w:type="dxa"/>
            <w:tcBorders>
              <w:left w:val="nil"/>
              <w:right w:val="single" w:sz="6" w:space="0" w:color="auto"/>
            </w:tcBorders>
            <w:shd w:val="clear" w:color="auto" w:fill="auto"/>
            <w:vAlign w:val="bottom"/>
          </w:tcPr>
          <w:p w14:paraId="08654C53" w14:textId="77777777" w:rsidR="00E40402" w:rsidRPr="0033195B" w:rsidDel="00134F1D" w:rsidRDefault="00E40402" w:rsidP="004E6DA2">
            <w:pPr>
              <w:pStyle w:val="tabletext11"/>
              <w:suppressAutoHyphens/>
              <w:jc w:val="right"/>
              <w:rPr>
                <w:del w:id="42615" w:author="Author"/>
              </w:rPr>
            </w:pPr>
          </w:p>
        </w:tc>
      </w:tr>
      <w:tr w:rsidR="00E40402" w:rsidRPr="0033195B" w:rsidDel="00134F1D" w14:paraId="41BFB186" w14:textId="77777777" w:rsidTr="004E6DA2">
        <w:trPr>
          <w:cantSplit/>
          <w:trHeight w:val="190"/>
          <w:del w:id="42616" w:author="Author"/>
        </w:trPr>
        <w:tc>
          <w:tcPr>
            <w:tcW w:w="200" w:type="dxa"/>
          </w:tcPr>
          <w:p w14:paraId="4353F2B4" w14:textId="77777777" w:rsidR="00E40402" w:rsidRPr="0033195B" w:rsidDel="00134F1D" w:rsidRDefault="00E40402" w:rsidP="004E6DA2">
            <w:pPr>
              <w:pStyle w:val="tabletext11"/>
              <w:suppressAutoHyphens/>
              <w:rPr>
                <w:del w:id="42617" w:author="Author"/>
              </w:rPr>
            </w:pPr>
          </w:p>
        </w:tc>
        <w:tc>
          <w:tcPr>
            <w:tcW w:w="1091" w:type="dxa"/>
            <w:tcBorders>
              <w:left w:val="single" w:sz="6" w:space="0" w:color="auto"/>
            </w:tcBorders>
            <w:shd w:val="clear" w:color="auto" w:fill="auto"/>
          </w:tcPr>
          <w:p w14:paraId="0692BB36" w14:textId="77777777" w:rsidR="00E40402" w:rsidRPr="0033195B" w:rsidDel="00134F1D" w:rsidRDefault="00E40402" w:rsidP="004E6DA2">
            <w:pPr>
              <w:pStyle w:val="tabletext11"/>
              <w:suppressAutoHyphens/>
              <w:jc w:val="right"/>
              <w:rPr>
                <w:del w:id="42618" w:author="Author"/>
              </w:rPr>
            </w:pPr>
          </w:p>
        </w:tc>
        <w:tc>
          <w:tcPr>
            <w:tcW w:w="589" w:type="dxa"/>
            <w:tcBorders>
              <w:left w:val="nil"/>
              <w:right w:val="single" w:sz="6" w:space="0" w:color="auto"/>
            </w:tcBorders>
            <w:shd w:val="clear" w:color="auto" w:fill="auto"/>
          </w:tcPr>
          <w:p w14:paraId="4624B599" w14:textId="77777777" w:rsidR="00E40402" w:rsidRPr="0033195B" w:rsidDel="00134F1D" w:rsidRDefault="00E40402" w:rsidP="004E6DA2">
            <w:pPr>
              <w:pStyle w:val="tabletext11"/>
              <w:tabs>
                <w:tab w:val="decimal" w:pos="1000"/>
              </w:tabs>
              <w:suppressAutoHyphens/>
              <w:rPr>
                <w:del w:id="42619" w:author="Author"/>
              </w:rPr>
            </w:pPr>
          </w:p>
        </w:tc>
        <w:tc>
          <w:tcPr>
            <w:tcW w:w="1091" w:type="dxa"/>
            <w:tcBorders>
              <w:left w:val="single" w:sz="6" w:space="0" w:color="auto"/>
            </w:tcBorders>
            <w:shd w:val="clear" w:color="auto" w:fill="auto"/>
          </w:tcPr>
          <w:p w14:paraId="09578427" w14:textId="77777777" w:rsidR="00E40402" w:rsidRPr="0033195B" w:rsidDel="00134F1D" w:rsidRDefault="00E40402" w:rsidP="004E6DA2">
            <w:pPr>
              <w:pStyle w:val="tabletext11"/>
              <w:suppressAutoHyphens/>
              <w:jc w:val="right"/>
              <w:rPr>
                <w:del w:id="42620" w:author="Author"/>
              </w:rPr>
            </w:pPr>
          </w:p>
        </w:tc>
        <w:tc>
          <w:tcPr>
            <w:tcW w:w="589" w:type="dxa"/>
            <w:tcBorders>
              <w:left w:val="nil"/>
              <w:right w:val="single" w:sz="6" w:space="0" w:color="auto"/>
            </w:tcBorders>
            <w:shd w:val="clear" w:color="auto" w:fill="auto"/>
          </w:tcPr>
          <w:p w14:paraId="7D759046" w14:textId="77777777" w:rsidR="00E40402" w:rsidRPr="0033195B" w:rsidDel="00134F1D" w:rsidRDefault="00E40402" w:rsidP="004E6DA2">
            <w:pPr>
              <w:pStyle w:val="tabletext11"/>
              <w:suppressAutoHyphens/>
              <w:jc w:val="right"/>
              <w:rPr>
                <w:del w:id="42621" w:author="Author"/>
              </w:rPr>
            </w:pPr>
          </w:p>
        </w:tc>
        <w:tc>
          <w:tcPr>
            <w:tcW w:w="1091" w:type="dxa"/>
            <w:tcBorders>
              <w:left w:val="single" w:sz="6" w:space="0" w:color="auto"/>
            </w:tcBorders>
            <w:shd w:val="clear" w:color="auto" w:fill="auto"/>
          </w:tcPr>
          <w:p w14:paraId="222CD1E8" w14:textId="77777777" w:rsidR="00E40402" w:rsidRPr="0033195B" w:rsidDel="00134F1D" w:rsidRDefault="00E40402" w:rsidP="004E6DA2">
            <w:pPr>
              <w:pStyle w:val="tabletext11"/>
              <w:suppressAutoHyphens/>
              <w:jc w:val="right"/>
              <w:rPr>
                <w:del w:id="42622" w:author="Author"/>
              </w:rPr>
            </w:pPr>
          </w:p>
        </w:tc>
        <w:tc>
          <w:tcPr>
            <w:tcW w:w="589" w:type="dxa"/>
            <w:tcBorders>
              <w:left w:val="nil"/>
              <w:right w:val="single" w:sz="6" w:space="0" w:color="auto"/>
            </w:tcBorders>
            <w:shd w:val="clear" w:color="auto" w:fill="auto"/>
          </w:tcPr>
          <w:p w14:paraId="2C7D6A27" w14:textId="77777777" w:rsidR="00E40402" w:rsidRPr="0033195B" w:rsidDel="00134F1D" w:rsidRDefault="00E40402" w:rsidP="004E6DA2">
            <w:pPr>
              <w:pStyle w:val="tabletext11"/>
              <w:suppressAutoHyphens/>
              <w:jc w:val="right"/>
              <w:rPr>
                <w:del w:id="42623" w:author="Author"/>
              </w:rPr>
            </w:pPr>
          </w:p>
        </w:tc>
        <w:tc>
          <w:tcPr>
            <w:tcW w:w="1091" w:type="dxa"/>
            <w:tcBorders>
              <w:left w:val="single" w:sz="6" w:space="0" w:color="auto"/>
            </w:tcBorders>
            <w:shd w:val="clear" w:color="auto" w:fill="auto"/>
          </w:tcPr>
          <w:p w14:paraId="625E2ED6" w14:textId="77777777" w:rsidR="00E40402" w:rsidRPr="0033195B" w:rsidDel="00134F1D" w:rsidRDefault="00E40402" w:rsidP="004E6DA2">
            <w:pPr>
              <w:pStyle w:val="tabletext11"/>
              <w:suppressAutoHyphens/>
              <w:jc w:val="right"/>
              <w:rPr>
                <w:del w:id="42624" w:author="Author"/>
              </w:rPr>
            </w:pPr>
          </w:p>
        </w:tc>
        <w:tc>
          <w:tcPr>
            <w:tcW w:w="589" w:type="dxa"/>
            <w:tcBorders>
              <w:left w:val="nil"/>
              <w:right w:val="single" w:sz="6" w:space="0" w:color="auto"/>
            </w:tcBorders>
            <w:shd w:val="clear" w:color="auto" w:fill="auto"/>
          </w:tcPr>
          <w:p w14:paraId="5237AB52" w14:textId="77777777" w:rsidR="00E40402" w:rsidRPr="0033195B" w:rsidDel="00134F1D" w:rsidRDefault="00E40402" w:rsidP="004E6DA2">
            <w:pPr>
              <w:pStyle w:val="tabletext11"/>
              <w:suppressAutoHyphens/>
              <w:jc w:val="right"/>
              <w:rPr>
                <w:del w:id="42625" w:author="Author"/>
              </w:rPr>
            </w:pPr>
          </w:p>
        </w:tc>
        <w:tc>
          <w:tcPr>
            <w:tcW w:w="1091" w:type="dxa"/>
            <w:tcBorders>
              <w:left w:val="single" w:sz="6" w:space="0" w:color="auto"/>
            </w:tcBorders>
            <w:shd w:val="clear" w:color="auto" w:fill="auto"/>
          </w:tcPr>
          <w:p w14:paraId="3CB451FD" w14:textId="77777777" w:rsidR="00E40402" w:rsidRPr="0033195B" w:rsidDel="00134F1D" w:rsidRDefault="00E40402" w:rsidP="004E6DA2">
            <w:pPr>
              <w:pStyle w:val="tabletext11"/>
              <w:suppressAutoHyphens/>
              <w:jc w:val="right"/>
              <w:rPr>
                <w:del w:id="42626" w:author="Author"/>
              </w:rPr>
            </w:pPr>
          </w:p>
        </w:tc>
        <w:tc>
          <w:tcPr>
            <w:tcW w:w="589" w:type="dxa"/>
            <w:tcBorders>
              <w:left w:val="nil"/>
              <w:right w:val="single" w:sz="6" w:space="0" w:color="auto"/>
            </w:tcBorders>
            <w:shd w:val="clear" w:color="auto" w:fill="auto"/>
          </w:tcPr>
          <w:p w14:paraId="6CBA31A5" w14:textId="77777777" w:rsidR="00E40402" w:rsidRPr="0033195B" w:rsidDel="00134F1D" w:rsidRDefault="00E40402" w:rsidP="004E6DA2">
            <w:pPr>
              <w:pStyle w:val="tabletext11"/>
              <w:suppressAutoHyphens/>
              <w:jc w:val="right"/>
              <w:rPr>
                <w:del w:id="42627" w:author="Author"/>
              </w:rPr>
            </w:pPr>
          </w:p>
        </w:tc>
        <w:tc>
          <w:tcPr>
            <w:tcW w:w="1091" w:type="dxa"/>
            <w:tcBorders>
              <w:left w:val="single" w:sz="6" w:space="0" w:color="auto"/>
            </w:tcBorders>
            <w:shd w:val="clear" w:color="auto" w:fill="auto"/>
          </w:tcPr>
          <w:p w14:paraId="3E0F85DF" w14:textId="77777777" w:rsidR="00E40402" w:rsidRPr="0033195B" w:rsidDel="00134F1D" w:rsidRDefault="00E40402" w:rsidP="004E6DA2">
            <w:pPr>
              <w:pStyle w:val="tabletext11"/>
              <w:suppressAutoHyphens/>
              <w:jc w:val="right"/>
              <w:rPr>
                <w:del w:id="42628" w:author="Author"/>
              </w:rPr>
            </w:pPr>
          </w:p>
        </w:tc>
        <w:tc>
          <w:tcPr>
            <w:tcW w:w="589" w:type="dxa"/>
            <w:tcBorders>
              <w:left w:val="nil"/>
              <w:right w:val="single" w:sz="6" w:space="0" w:color="auto"/>
            </w:tcBorders>
            <w:shd w:val="clear" w:color="auto" w:fill="auto"/>
          </w:tcPr>
          <w:p w14:paraId="748F8A75" w14:textId="77777777" w:rsidR="00E40402" w:rsidRPr="0033195B" w:rsidDel="00134F1D" w:rsidRDefault="00E40402" w:rsidP="004E6DA2">
            <w:pPr>
              <w:pStyle w:val="tabletext11"/>
              <w:suppressAutoHyphens/>
              <w:jc w:val="right"/>
              <w:rPr>
                <w:del w:id="42629" w:author="Author"/>
              </w:rPr>
            </w:pPr>
          </w:p>
        </w:tc>
      </w:tr>
      <w:tr w:rsidR="00E40402" w:rsidRPr="0033195B" w:rsidDel="00134F1D" w14:paraId="29B8F723" w14:textId="77777777" w:rsidTr="004E6DA2">
        <w:trPr>
          <w:cantSplit/>
          <w:trHeight w:val="190"/>
          <w:del w:id="42630" w:author="Author"/>
        </w:trPr>
        <w:tc>
          <w:tcPr>
            <w:tcW w:w="200" w:type="dxa"/>
          </w:tcPr>
          <w:p w14:paraId="720A47CE" w14:textId="77777777" w:rsidR="00E40402" w:rsidRPr="0033195B" w:rsidDel="00134F1D" w:rsidRDefault="00E40402" w:rsidP="004E6DA2">
            <w:pPr>
              <w:pStyle w:val="tabletext11"/>
              <w:suppressAutoHyphens/>
              <w:rPr>
                <w:del w:id="42631" w:author="Author"/>
              </w:rPr>
            </w:pPr>
          </w:p>
        </w:tc>
        <w:tc>
          <w:tcPr>
            <w:tcW w:w="1091" w:type="dxa"/>
            <w:tcBorders>
              <w:left w:val="single" w:sz="6" w:space="0" w:color="auto"/>
            </w:tcBorders>
            <w:shd w:val="clear" w:color="auto" w:fill="auto"/>
          </w:tcPr>
          <w:p w14:paraId="0F7199C8" w14:textId="77777777" w:rsidR="00E40402" w:rsidRPr="0033195B" w:rsidDel="00134F1D" w:rsidRDefault="00E40402" w:rsidP="004E6DA2">
            <w:pPr>
              <w:pStyle w:val="tabletext11"/>
              <w:suppressAutoHyphens/>
              <w:jc w:val="right"/>
              <w:rPr>
                <w:del w:id="42632" w:author="Author"/>
              </w:rPr>
            </w:pPr>
            <w:del w:id="42633" w:author="Author">
              <w:r w:rsidRPr="0033195B" w:rsidDel="00134F1D">
                <w:delText>250</w:delText>
              </w:r>
            </w:del>
          </w:p>
        </w:tc>
        <w:tc>
          <w:tcPr>
            <w:tcW w:w="589" w:type="dxa"/>
            <w:tcBorders>
              <w:left w:val="nil"/>
              <w:right w:val="single" w:sz="6" w:space="0" w:color="auto"/>
            </w:tcBorders>
            <w:shd w:val="clear" w:color="auto" w:fill="auto"/>
          </w:tcPr>
          <w:p w14:paraId="14254F85" w14:textId="77777777" w:rsidR="00E40402" w:rsidRPr="0033195B" w:rsidDel="00134F1D" w:rsidRDefault="00E40402" w:rsidP="004E6DA2">
            <w:pPr>
              <w:pStyle w:val="tabletext11"/>
              <w:tabs>
                <w:tab w:val="decimal" w:pos="1000"/>
              </w:tabs>
              <w:suppressAutoHyphens/>
              <w:rPr>
                <w:del w:id="42634" w:author="Author"/>
              </w:rPr>
            </w:pPr>
          </w:p>
        </w:tc>
        <w:tc>
          <w:tcPr>
            <w:tcW w:w="1091" w:type="dxa"/>
            <w:tcBorders>
              <w:left w:val="single" w:sz="6" w:space="0" w:color="auto"/>
            </w:tcBorders>
            <w:shd w:val="clear" w:color="auto" w:fill="auto"/>
          </w:tcPr>
          <w:p w14:paraId="76686E31" w14:textId="77777777" w:rsidR="00E40402" w:rsidRPr="0033195B" w:rsidDel="00134F1D" w:rsidRDefault="00E40402" w:rsidP="004E6DA2">
            <w:pPr>
              <w:pStyle w:val="tabletext11"/>
              <w:suppressAutoHyphens/>
              <w:jc w:val="right"/>
              <w:rPr>
                <w:del w:id="42635" w:author="Author"/>
              </w:rPr>
            </w:pPr>
            <w:del w:id="42636" w:author="Author">
              <w:r w:rsidRPr="0033195B" w:rsidDel="00134F1D">
                <w:delText>1.30</w:delText>
              </w:r>
            </w:del>
          </w:p>
        </w:tc>
        <w:tc>
          <w:tcPr>
            <w:tcW w:w="589" w:type="dxa"/>
            <w:tcBorders>
              <w:left w:val="nil"/>
              <w:right w:val="single" w:sz="6" w:space="0" w:color="auto"/>
            </w:tcBorders>
            <w:shd w:val="clear" w:color="auto" w:fill="auto"/>
            <w:vAlign w:val="bottom"/>
          </w:tcPr>
          <w:p w14:paraId="1F583594" w14:textId="77777777" w:rsidR="00E40402" w:rsidRPr="0033195B" w:rsidDel="00134F1D" w:rsidRDefault="00E40402" w:rsidP="004E6DA2">
            <w:pPr>
              <w:pStyle w:val="tabletext11"/>
              <w:suppressAutoHyphens/>
              <w:jc w:val="right"/>
              <w:rPr>
                <w:del w:id="42637" w:author="Author"/>
              </w:rPr>
            </w:pPr>
          </w:p>
        </w:tc>
        <w:tc>
          <w:tcPr>
            <w:tcW w:w="1091" w:type="dxa"/>
            <w:tcBorders>
              <w:left w:val="single" w:sz="6" w:space="0" w:color="auto"/>
            </w:tcBorders>
            <w:shd w:val="clear" w:color="auto" w:fill="auto"/>
          </w:tcPr>
          <w:p w14:paraId="160C3846" w14:textId="77777777" w:rsidR="00E40402" w:rsidRPr="0033195B" w:rsidDel="00134F1D" w:rsidRDefault="00E40402" w:rsidP="004E6DA2">
            <w:pPr>
              <w:pStyle w:val="tabletext11"/>
              <w:suppressAutoHyphens/>
              <w:jc w:val="right"/>
              <w:rPr>
                <w:del w:id="42638" w:author="Author"/>
              </w:rPr>
            </w:pPr>
            <w:del w:id="42639" w:author="Author">
              <w:r w:rsidRPr="0033195B" w:rsidDel="00134F1D">
                <w:delText>1.33</w:delText>
              </w:r>
            </w:del>
          </w:p>
        </w:tc>
        <w:tc>
          <w:tcPr>
            <w:tcW w:w="589" w:type="dxa"/>
            <w:tcBorders>
              <w:left w:val="nil"/>
              <w:right w:val="single" w:sz="6" w:space="0" w:color="auto"/>
            </w:tcBorders>
            <w:shd w:val="clear" w:color="auto" w:fill="auto"/>
            <w:vAlign w:val="bottom"/>
          </w:tcPr>
          <w:p w14:paraId="6DD7902C" w14:textId="77777777" w:rsidR="00E40402" w:rsidRPr="0033195B" w:rsidDel="00134F1D" w:rsidRDefault="00E40402" w:rsidP="004E6DA2">
            <w:pPr>
              <w:pStyle w:val="tabletext11"/>
              <w:suppressAutoHyphens/>
              <w:jc w:val="right"/>
              <w:rPr>
                <w:del w:id="42640" w:author="Author"/>
              </w:rPr>
            </w:pPr>
          </w:p>
        </w:tc>
        <w:tc>
          <w:tcPr>
            <w:tcW w:w="1091" w:type="dxa"/>
            <w:tcBorders>
              <w:left w:val="single" w:sz="6" w:space="0" w:color="auto"/>
            </w:tcBorders>
            <w:shd w:val="clear" w:color="auto" w:fill="auto"/>
          </w:tcPr>
          <w:p w14:paraId="01C2D16A" w14:textId="77777777" w:rsidR="00E40402" w:rsidRPr="0033195B" w:rsidDel="00134F1D" w:rsidRDefault="00E40402" w:rsidP="004E6DA2">
            <w:pPr>
              <w:pStyle w:val="tabletext11"/>
              <w:suppressAutoHyphens/>
              <w:jc w:val="right"/>
              <w:rPr>
                <w:del w:id="42641" w:author="Author"/>
              </w:rPr>
            </w:pPr>
            <w:del w:id="42642" w:author="Author">
              <w:r w:rsidRPr="0033195B" w:rsidDel="00134F1D">
                <w:delText>1.34</w:delText>
              </w:r>
            </w:del>
          </w:p>
        </w:tc>
        <w:tc>
          <w:tcPr>
            <w:tcW w:w="589" w:type="dxa"/>
            <w:tcBorders>
              <w:left w:val="nil"/>
              <w:right w:val="single" w:sz="6" w:space="0" w:color="auto"/>
            </w:tcBorders>
            <w:shd w:val="clear" w:color="auto" w:fill="auto"/>
            <w:vAlign w:val="bottom"/>
          </w:tcPr>
          <w:p w14:paraId="29E87280" w14:textId="77777777" w:rsidR="00E40402" w:rsidRPr="0033195B" w:rsidDel="00134F1D" w:rsidRDefault="00E40402" w:rsidP="004E6DA2">
            <w:pPr>
              <w:pStyle w:val="tabletext11"/>
              <w:suppressAutoHyphens/>
              <w:jc w:val="right"/>
              <w:rPr>
                <w:del w:id="42643" w:author="Author"/>
              </w:rPr>
            </w:pPr>
          </w:p>
        </w:tc>
        <w:tc>
          <w:tcPr>
            <w:tcW w:w="1091" w:type="dxa"/>
            <w:tcBorders>
              <w:left w:val="single" w:sz="6" w:space="0" w:color="auto"/>
            </w:tcBorders>
            <w:shd w:val="clear" w:color="auto" w:fill="auto"/>
          </w:tcPr>
          <w:p w14:paraId="557D6BAC" w14:textId="77777777" w:rsidR="00E40402" w:rsidRPr="0033195B" w:rsidDel="00134F1D" w:rsidRDefault="00E40402" w:rsidP="004E6DA2">
            <w:pPr>
              <w:pStyle w:val="tabletext11"/>
              <w:suppressAutoHyphens/>
              <w:jc w:val="right"/>
              <w:rPr>
                <w:del w:id="42644" w:author="Author"/>
              </w:rPr>
            </w:pPr>
            <w:del w:id="42645" w:author="Author">
              <w:r w:rsidRPr="0033195B" w:rsidDel="00134F1D">
                <w:delText>1.31</w:delText>
              </w:r>
            </w:del>
          </w:p>
        </w:tc>
        <w:tc>
          <w:tcPr>
            <w:tcW w:w="589" w:type="dxa"/>
            <w:tcBorders>
              <w:left w:val="nil"/>
              <w:right w:val="single" w:sz="6" w:space="0" w:color="auto"/>
            </w:tcBorders>
            <w:shd w:val="clear" w:color="auto" w:fill="auto"/>
          </w:tcPr>
          <w:p w14:paraId="479887CA" w14:textId="77777777" w:rsidR="00E40402" w:rsidRPr="0033195B" w:rsidDel="00134F1D" w:rsidRDefault="00E40402" w:rsidP="004E6DA2">
            <w:pPr>
              <w:pStyle w:val="tabletext11"/>
              <w:suppressAutoHyphens/>
              <w:jc w:val="right"/>
              <w:rPr>
                <w:del w:id="42646" w:author="Author"/>
              </w:rPr>
            </w:pPr>
          </w:p>
        </w:tc>
        <w:tc>
          <w:tcPr>
            <w:tcW w:w="1091" w:type="dxa"/>
            <w:tcBorders>
              <w:left w:val="single" w:sz="6" w:space="0" w:color="auto"/>
            </w:tcBorders>
            <w:shd w:val="clear" w:color="auto" w:fill="auto"/>
          </w:tcPr>
          <w:p w14:paraId="419E3636" w14:textId="77777777" w:rsidR="00E40402" w:rsidRPr="0033195B" w:rsidDel="00134F1D" w:rsidRDefault="00E40402" w:rsidP="004E6DA2">
            <w:pPr>
              <w:pStyle w:val="tabletext11"/>
              <w:suppressAutoHyphens/>
              <w:jc w:val="right"/>
              <w:rPr>
                <w:del w:id="42647" w:author="Author"/>
              </w:rPr>
            </w:pPr>
            <w:del w:id="42648" w:author="Author">
              <w:r w:rsidRPr="0033195B" w:rsidDel="00134F1D">
                <w:delText>1.28</w:delText>
              </w:r>
            </w:del>
          </w:p>
        </w:tc>
        <w:tc>
          <w:tcPr>
            <w:tcW w:w="589" w:type="dxa"/>
            <w:tcBorders>
              <w:left w:val="nil"/>
              <w:right w:val="single" w:sz="6" w:space="0" w:color="auto"/>
            </w:tcBorders>
            <w:shd w:val="clear" w:color="auto" w:fill="auto"/>
            <w:vAlign w:val="bottom"/>
          </w:tcPr>
          <w:p w14:paraId="6D9289AF" w14:textId="77777777" w:rsidR="00E40402" w:rsidRPr="0033195B" w:rsidDel="00134F1D" w:rsidRDefault="00E40402" w:rsidP="004E6DA2">
            <w:pPr>
              <w:pStyle w:val="tabletext11"/>
              <w:suppressAutoHyphens/>
              <w:jc w:val="right"/>
              <w:rPr>
                <w:del w:id="42649" w:author="Author"/>
              </w:rPr>
            </w:pPr>
          </w:p>
        </w:tc>
      </w:tr>
      <w:tr w:rsidR="00E40402" w:rsidRPr="0033195B" w:rsidDel="00134F1D" w14:paraId="28DFDDD7" w14:textId="77777777" w:rsidTr="004E6DA2">
        <w:trPr>
          <w:cantSplit/>
          <w:trHeight w:val="190"/>
          <w:del w:id="42650" w:author="Author"/>
        </w:trPr>
        <w:tc>
          <w:tcPr>
            <w:tcW w:w="200" w:type="dxa"/>
          </w:tcPr>
          <w:p w14:paraId="37EDB73B" w14:textId="77777777" w:rsidR="00E40402" w:rsidRPr="0033195B" w:rsidDel="00134F1D" w:rsidRDefault="00E40402" w:rsidP="004E6DA2">
            <w:pPr>
              <w:pStyle w:val="tabletext11"/>
              <w:suppressAutoHyphens/>
              <w:rPr>
                <w:del w:id="42651" w:author="Author"/>
              </w:rPr>
            </w:pPr>
          </w:p>
        </w:tc>
        <w:tc>
          <w:tcPr>
            <w:tcW w:w="1091" w:type="dxa"/>
            <w:tcBorders>
              <w:left w:val="single" w:sz="6" w:space="0" w:color="auto"/>
            </w:tcBorders>
            <w:shd w:val="clear" w:color="auto" w:fill="auto"/>
          </w:tcPr>
          <w:p w14:paraId="359B3125" w14:textId="77777777" w:rsidR="00E40402" w:rsidRPr="0033195B" w:rsidDel="00134F1D" w:rsidRDefault="00E40402" w:rsidP="004E6DA2">
            <w:pPr>
              <w:pStyle w:val="tabletext11"/>
              <w:suppressAutoHyphens/>
              <w:jc w:val="right"/>
              <w:rPr>
                <w:del w:id="42652" w:author="Author"/>
              </w:rPr>
            </w:pPr>
            <w:del w:id="42653" w:author="Author">
              <w:r w:rsidRPr="0033195B" w:rsidDel="00134F1D">
                <w:delText>300</w:delText>
              </w:r>
            </w:del>
          </w:p>
        </w:tc>
        <w:tc>
          <w:tcPr>
            <w:tcW w:w="589" w:type="dxa"/>
            <w:tcBorders>
              <w:left w:val="nil"/>
              <w:right w:val="single" w:sz="6" w:space="0" w:color="auto"/>
            </w:tcBorders>
            <w:shd w:val="clear" w:color="auto" w:fill="auto"/>
          </w:tcPr>
          <w:p w14:paraId="1DB922B3" w14:textId="77777777" w:rsidR="00E40402" w:rsidRPr="0033195B" w:rsidDel="00134F1D" w:rsidRDefault="00E40402" w:rsidP="004E6DA2">
            <w:pPr>
              <w:pStyle w:val="tabletext11"/>
              <w:tabs>
                <w:tab w:val="decimal" w:pos="1000"/>
              </w:tabs>
              <w:suppressAutoHyphens/>
              <w:rPr>
                <w:del w:id="42654" w:author="Author"/>
              </w:rPr>
            </w:pPr>
          </w:p>
        </w:tc>
        <w:tc>
          <w:tcPr>
            <w:tcW w:w="1091" w:type="dxa"/>
            <w:tcBorders>
              <w:left w:val="single" w:sz="6" w:space="0" w:color="auto"/>
            </w:tcBorders>
            <w:shd w:val="clear" w:color="auto" w:fill="auto"/>
          </w:tcPr>
          <w:p w14:paraId="6274E0BA" w14:textId="77777777" w:rsidR="00E40402" w:rsidRPr="0033195B" w:rsidDel="00134F1D" w:rsidRDefault="00E40402" w:rsidP="004E6DA2">
            <w:pPr>
              <w:pStyle w:val="tabletext11"/>
              <w:suppressAutoHyphens/>
              <w:jc w:val="right"/>
              <w:rPr>
                <w:del w:id="42655" w:author="Author"/>
              </w:rPr>
            </w:pPr>
            <w:del w:id="42656" w:author="Author">
              <w:r w:rsidRPr="0033195B" w:rsidDel="00134F1D">
                <w:delText>1.37</w:delText>
              </w:r>
            </w:del>
          </w:p>
        </w:tc>
        <w:tc>
          <w:tcPr>
            <w:tcW w:w="589" w:type="dxa"/>
            <w:tcBorders>
              <w:left w:val="nil"/>
              <w:right w:val="single" w:sz="6" w:space="0" w:color="auto"/>
            </w:tcBorders>
            <w:shd w:val="clear" w:color="auto" w:fill="auto"/>
            <w:vAlign w:val="bottom"/>
          </w:tcPr>
          <w:p w14:paraId="38DE2626" w14:textId="77777777" w:rsidR="00E40402" w:rsidRPr="0033195B" w:rsidDel="00134F1D" w:rsidRDefault="00E40402" w:rsidP="004E6DA2">
            <w:pPr>
              <w:pStyle w:val="tabletext11"/>
              <w:suppressAutoHyphens/>
              <w:jc w:val="right"/>
              <w:rPr>
                <w:del w:id="42657" w:author="Author"/>
              </w:rPr>
            </w:pPr>
          </w:p>
        </w:tc>
        <w:tc>
          <w:tcPr>
            <w:tcW w:w="1091" w:type="dxa"/>
            <w:tcBorders>
              <w:left w:val="single" w:sz="6" w:space="0" w:color="auto"/>
            </w:tcBorders>
            <w:shd w:val="clear" w:color="auto" w:fill="auto"/>
          </w:tcPr>
          <w:p w14:paraId="3D6A4CD5" w14:textId="77777777" w:rsidR="00E40402" w:rsidRPr="0033195B" w:rsidDel="00134F1D" w:rsidRDefault="00E40402" w:rsidP="004E6DA2">
            <w:pPr>
              <w:pStyle w:val="tabletext11"/>
              <w:suppressAutoHyphens/>
              <w:jc w:val="right"/>
              <w:rPr>
                <w:del w:id="42658" w:author="Author"/>
              </w:rPr>
            </w:pPr>
            <w:del w:id="42659" w:author="Author">
              <w:r w:rsidRPr="0033195B" w:rsidDel="00134F1D">
                <w:delText>1.41</w:delText>
              </w:r>
            </w:del>
          </w:p>
        </w:tc>
        <w:tc>
          <w:tcPr>
            <w:tcW w:w="589" w:type="dxa"/>
            <w:tcBorders>
              <w:left w:val="nil"/>
              <w:right w:val="single" w:sz="6" w:space="0" w:color="auto"/>
            </w:tcBorders>
            <w:shd w:val="clear" w:color="auto" w:fill="auto"/>
            <w:vAlign w:val="bottom"/>
          </w:tcPr>
          <w:p w14:paraId="321256BB" w14:textId="77777777" w:rsidR="00E40402" w:rsidRPr="0033195B" w:rsidDel="00134F1D" w:rsidRDefault="00E40402" w:rsidP="004E6DA2">
            <w:pPr>
              <w:pStyle w:val="tabletext11"/>
              <w:suppressAutoHyphens/>
              <w:jc w:val="right"/>
              <w:rPr>
                <w:del w:id="42660" w:author="Author"/>
              </w:rPr>
            </w:pPr>
          </w:p>
        </w:tc>
        <w:tc>
          <w:tcPr>
            <w:tcW w:w="1091" w:type="dxa"/>
            <w:tcBorders>
              <w:left w:val="single" w:sz="6" w:space="0" w:color="auto"/>
            </w:tcBorders>
            <w:shd w:val="clear" w:color="auto" w:fill="auto"/>
          </w:tcPr>
          <w:p w14:paraId="04960520" w14:textId="77777777" w:rsidR="00E40402" w:rsidRPr="0033195B" w:rsidDel="00134F1D" w:rsidRDefault="00E40402" w:rsidP="004E6DA2">
            <w:pPr>
              <w:pStyle w:val="tabletext11"/>
              <w:suppressAutoHyphens/>
              <w:jc w:val="right"/>
              <w:rPr>
                <w:del w:id="42661" w:author="Author"/>
              </w:rPr>
            </w:pPr>
            <w:del w:id="42662" w:author="Author">
              <w:r w:rsidRPr="0033195B" w:rsidDel="00134F1D">
                <w:delText>1.43</w:delText>
              </w:r>
            </w:del>
          </w:p>
        </w:tc>
        <w:tc>
          <w:tcPr>
            <w:tcW w:w="589" w:type="dxa"/>
            <w:tcBorders>
              <w:left w:val="nil"/>
              <w:right w:val="single" w:sz="6" w:space="0" w:color="auto"/>
            </w:tcBorders>
            <w:shd w:val="clear" w:color="auto" w:fill="auto"/>
            <w:vAlign w:val="bottom"/>
          </w:tcPr>
          <w:p w14:paraId="0A4F5127" w14:textId="77777777" w:rsidR="00E40402" w:rsidRPr="0033195B" w:rsidDel="00134F1D" w:rsidRDefault="00E40402" w:rsidP="004E6DA2">
            <w:pPr>
              <w:pStyle w:val="tabletext11"/>
              <w:suppressAutoHyphens/>
              <w:jc w:val="right"/>
              <w:rPr>
                <w:del w:id="42663" w:author="Author"/>
              </w:rPr>
            </w:pPr>
          </w:p>
        </w:tc>
        <w:tc>
          <w:tcPr>
            <w:tcW w:w="1091" w:type="dxa"/>
            <w:tcBorders>
              <w:left w:val="single" w:sz="6" w:space="0" w:color="auto"/>
            </w:tcBorders>
            <w:shd w:val="clear" w:color="auto" w:fill="auto"/>
          </w:tcPr>
          <w:p w14:paraId="1FE9054F" w14:textId="77777777" w:rsidR="00E40402" w:rsidRPr="0033195B" w:rsidDel="00134F1D" w:rsidRDefault="00E40402" w:rsidP="004E6DA2">
            <w:pPr>
              <w:pStyle w:val="tabletext11"/>
              <w:suppressAutoHyphens/>
              <w:jc w:val="right"/>
              <w:rPr>
                <w:del w:id="42664" w:author="Author"/>
              </w:rPr>
            </w:pPr>
            <w:del w:id="42665" w:author="Author">
              <w:r w:rsidRPr="0033195B" w:rsidDel="00134F1D">
                <w:delText>1.39</w:delText>
              </w:r>
            </w:del>
          </w:p>
        </w:tc>
        <w:tc>
          <w:tcPr>
            <w:tcW w:w="589" w:type="dxa"/>
            <w:tcBorders>
              <w:left w:val="nil"/>
              <w:right w:val="single" w:sz="6" w:space="0" w:color="auto"/>
            </w:tcBorders>
            <w:shd w:val="clear" w:color="auto" w:fill="auto"/>
          </w:tcPr>
          <w:p w14:paraId="497D6DC2" w14:textId="77777777" w:rsidR="00E40402" w:rsidRPr="0033195B" w:rsidDel="00134F1D" w:rsidRDefault="00E40402" w:rsidP="004E6DA2">
            <w:pPr>
              <w:pStyle w:val="tabletext11"/>
              <w:suppressAutoHyphens/>
              <w:jc w:val="right"/>
              <w:rPr>
                <w:del w:id="42666" w:author="Author"/>
              </w:rPr>
            </w:pPr>
          </w:p>
        </w:tc>
        <w:tc>
          <w:tcPr>
            <w:tcW w:w="1091" w:type="dxa"/>
            <w:tcBorders>
              <w:left w:val="single" w:sz="6" w:space="0" w:color="auto"/>
            </w:tcBorders>
            <w:shd w:val="clear" w:color="auto" w:fill="auto"/>
          </w:tcPr>
          <w:p w14:paraId="6BE87EF2" w14:textId="77777777" w:rsidR="00E40402" w:rsidRPr="0033195B" w:rsidDel="00134F1D" w:rsidRDefault="00E40402" w:rsidP="004E6DA2">
            <w:pPr>
              <w:pStyle w:val="tabletext11"/>
              <w:suppressAutoHyphens/>
              <w:jc w:val="right"/>
              <w:rPr>
                <w:del w:id="42667" w:author="Author"/>
              </w:rPr>
            </w:pPr>
            <w:del w:id="42668" w:author="Author">
              <w:r w:rsidRPr="0033195B" w:rsidDel="00134F1D">
                <w:delText>1.34</w:delText>
              </w:r>
            </w:del>
          </w:p>
        </w:tc>
        <w:tc>
          <w:tcPr>
            <w:tcW w:w="589" w:type="dxa"/>
            <w:tcBorders>
              <w:left w:val="nil"/>
              <w:right w:val="single" w:sz="6" w:space="0" w:color="auto"/>
            </w:tcBorders>
            <w:shd w:val="clear" w:color="auto" w:fill="auto"/>
            <w:vAlign w:val="bottom"/>
          </w:tcPr>
          <w:p w14:paraId="515AF117" w14:textId="77777777" w:rsidR="00E40402" w:rsidRPr="0033195B" w:rsidDel="00134F1D" w:rsidRDefault="00E40402" w:rsidP="004E6DA2">
            <w:pPr>
              <w:pStyle w:val="tabletext11"/>
              <w:suppressAutoHyphens/>
              <w:jc w:val="right"/>
              <w:rPr>
                <w:del w:id="42669" w:author="Author"/>
              </w:rPr>
            </w:pPr>
          </w:p>
        </w:tc>
      </w:tr>
      <w:tr w:rsidR="00E40402" w:rsidRPr="0033195B" w:rsidDel="00134F1D" w14:paraId="4157AF57" w14:textId="77777777" w:rsidTr="004E6DA2">
        <w:trPr>
          <w:cantSplit/>
          <w:trHeight w:val="190"/>
          <w:del w:id="42670" w:author="Author"/>
        </w:trPr>
        <w:tc>
          <w:tcPr>
            <w:tcW w:w="200" w:type="dxa"/>
          </w:tcPr>
          <w:p w14:paraId="2F4E5CD2" w14:textId="77777777" w:rsidR="00E40402" w:rsidRPr="0033195B" w:rsidDel="00134F1D" w:rsidRDefault="00E40402" w:rsidP="004E6DA2">
            <w:pPr>
              <w:pStyle w:val="tabletext11"/>
              <w:suppressAutoHyphens/>
              <w:rPr>
                <w:del w:id="42671" w:author="Author"/>
              </w:rPr>
            </w:pPr>
          </w:p>
        </w:tc>
        <w:tc>
          <w:tcPr>
            <w:tcW w:w="1091" w:type="dxa"/>
            <w:tcBorders>
              <w:left w:val="single" w:sz="6" w:space="0" w:color="auto"/>
            </w:tcBorders>
            <w:shd w:val="clear" w:color="auto" w:fill="auto"/>
          </w:tcPr>
          <w:p w14:paraId="6C4BA45A" w14:textId="77777777" w:rsidR="00E40402" w:rsidRPr="0033195B" w:rsidDel="00134F1D" w:rsidRDefault="00E40402" w:rsidP="004E6DA2">
            <w:pPr>
              <w:pStyle w:val="tabletext11"/>
              <w:suppressAutoHyphens/>
              <w:jc w:val="right"/>
              <w:rPr>
                <w:del w:id="42672" w:author="Author"/>
              </w:rPr>
            </w:pPr>
            <w:del w:id="42673" w:author="Author">
              <w:r w:rsidRPr="0033195B" w:rsidDel="00134F1D">
                <w:delText>350</w:delText>
              </w:r>
            </w:del>
          </w:p>
        </w:tc>
        <w:tc>
          <w:tcPr>
            <w:tcW w:w="589" w:type="dxa"/>
            <w:tcBorders>
              <w:left w:val="nil"/>
              <w:right w:val="single" w:sz="6" w:space="0" w:color="auto"/>
            </w:tcBorders>
            <w:shd w:val="clear" w:color="auto" w:fill="auto"/>
          </w:tcPr>
          <w:p w14:paraId="2CECF626" w14:textId="77777777" w:rsidR="00E40402" w:rsidRPr="0033195B" w:rsidDel="00134F1D" w:rsidRDefault="00E40402" w:rsidP="004E6DA2">
            <w:pPr>
              <w:pStyle w:val="tabletext11"/>
              <w:tabs>
                <w:tab w:val="decimal" w:pos="1000"/>
              </w:tabs>
              <w:suppressAutoHyphens/>
              <w:rPr>
                <w:del w:id="42674" w:author="Author"/>
              </w:rPr>
            </w:pPr>
          </w:p>
        </w:tc>
        <w:tc>
          <w:tcPr>
            <w:tcW w:w="1091" w:type="dxa"/>
            <w:tcBorders>
              <w:left w:val="single" w:sz="6" w:space="0" w:color="auto"/>
            </w:tcBorders>
            <w:shd w:val="clear" w:color="auto" w:fill="auto"/>
          </w:tcPr>
          <w:p w14:paraId="19ABE78C" w14:textId="77777777" w:rsidR="00E40402" w:rsidRPr="0033195B" w:rsidDel="00134F1D" w:rsidRDefault="00E40402" w:rsidP="004E6DA2">
            <w:pPr>
              <w:pStyle w:val="tabletext11"/>
              <w:suppressAutoHyphens/>
              <w:jc w:val="right"/>
              <w:rPr>
                <w:del w:id="42675" w:author="Author"/>
              </w:rPr>
            </w:pPr>
            <w:del w:id="42676" w:author="Author">
              <w:r w:rsidRPr="0033195B" w:rsidDel="00134F1D">
                <w:delText>1.43</w:delText>
              </w:r>
            </w:del>
          </w:p>
        </w:tc>
        <w:tc>
          <w:tcPr>
            <w:tcW w:w="589" w:type="dxa"/>
            <w:tcBorders>
              <w:left w:val="nil"/>
              <w:right w:val="single" w:sz="6" w:space="0" w:color="auto"/>
            </w:tcBorders>
            <w:shd w:val="clear" w:color="auto" w:fill="auto"/>
            <w:vAlign w:val="bottom"/>
          </w:tcPr>
          <w:p w14:paraId="72DEB43B" w14:textId="77777777" w:rsidR="00E40402" w:rsidRPr="0033195B" w:rsidDel="00134F1D" w:rsidRDefault="00E40402" w:rsidP="004E6DA2">
            <w:pPr>
              <w:pStyle w:val="tabletext11"/>
              <w:suppressAutoHyphens/>
              <w:jc w:val="right"/>
              <w:rPr>
                <w:del w:id="42677" w:author="Author"/>
              </w:rPr>
            </w:pPr>
          </w:p>
        </w:tc>
        <w:tc>
          <w:tcPr>
            <w:tcW w:w="1091" w:type="dxa"/>
            <w:tcBorders>
              <w:left w:val="single" w:sz="6" w:space="0" w:color="auto"/>
            </w:tcBorders>
            <w:shd w:val="clear" w:color="auto" w:fill="auto"/>
          </w:tcPr>
          <w:p w14:paraId="64B53B7C" w14:textId="77777777" w:rsidR="00E40402" w:rsidRPr="0033195B" w:rsidDel="00134F1D" w:rsidRDefault="00E40402" w:rsidP="004E6DA2">
            <w:pPr>
              <w:pStyle w:val="tabletext11"/>
              <w:suppressAutoHyphens/>
              <w:jc w:val="right"/>
              <w:rPr>
                <w:del w:id="42678" w:author="Author"/>
              </w:rPr>
            </w:pPr>
            <w:del w:id="42679" w:author="Author">
              <w:r w:rsidRPr="0033195B" w:rsidDel="00134F1D">
                <w:delText>1.48</w:delText>
              </w:r>
            </w:del>
          </w:p>
        </w:tc>
        <w:tc>
          <w:tcPr>
            <w:tcW w:w="589" w:type="dxa"/>
            <w:tcBorders>
              <w:left w:val="nil"/>
              <w:right w:val="single" w:sz="6" w:space="0" w:color="auto"/>
            </w:tcBorders>
            <w:shd w:val="clear" w:color="auto" w:fill="auto"/>
            <w:vAlign w:val="bottom"/>
          </w:tcPr>
          <w:p w14:paraId="17B7EE39" w14:textId="77777777" w:rsidR="00E40402" w:rsidRPr="0033195B" w:rsidDel="00134F1D" w:rsidRDefault="00E40402" w:rsidP="004E6DA2">
            <w:pPr>
              <w:pStyle w:val="tabletext11"/>
              <w:suppressAutoHyphens/>
              <w:jc w:val="right"/>
              <w:rPr>
                <w:del w:id="42680" w:author="Author"/>
              </w:rPr>
            </w:pPr>
          </w:p>
        </w:tc>
        <w:tc>
          <w:tcPr>
            <w:tcW w:w="1091" w:type="dxa"/>
            <w:tcBorders>
              <w:left w:val="single" w:sz="6" w:space="0" w:color="auto"/>
            </w:tcBorders>
            <w:shd w:val="clear" w:color="auto" w:fill="auto"/>
          </w:tcPr>
          <w:p w14:paraId="063AC2F3" w14:textId="77777777" w:rsidR="00E40402" w:rsidRPr="0033195B" w:rsidDel="00134F1D" w:rsidRDefault="00E40402" w:rsidP="004E6DA2">
            <w:pPr>
              <w:pStyle w:val="tabletext11"/>
              <w:suppressAutoHyphens/>
              <w:jc w:val="right"/>
              <w:rPr>
                <w:del w:id="42681" w:author="Author"/>
              </w:rPr>
            </w:pPr>
            <w:del w:id="42682" w:author="Author">
              <w:r w:rsidRPr="0033195B" w:rsidDel="00134F1D">
                <w:delText>1.50</w:delText>
              </w:r>
            </w:del>
          </w:p>
        </w:tc>
        <w:tc>
          <w:tcPr>
            <w:tcW w:w="589" w:type="dxa"/>
            <w:tcBorders>
              <w:left w:val="nil"/>
              <w:right w:val="single" w:sz="6" w:space="0" w:color="auto"/>
            </w:tcBorders>
            <w:shd w:val="clear" w:color="auto" w:fill="auto"/>
            <w:vAlign w:val="bottom"/>
          </w:tcPr>
          <w:p w14:paraId="17558746" w14:textId="77777777" w:rsidR="00E40402" w:rsidRPr="0033195B" w:rsidDel="00134F1D" w:rsidRDefault="00E40402" w:rsidP="004E6DA2">
            <w:pPr>
              <w:pStyle w:val="tabletext11"/>
              <w:suppressAutoHyphens/>
              <w:jc w:val="right"/>
              <w:rPr>
                <w:del w:id="42683" w:author="Author"/>
              </w:rPr>
            </w:pPr>
          </w:p>
        </w:tc>
        <w:tc>
          <w:tcPr>
            <w:tcW w:w="1091" w:type="dxa"/>
            <w:tcBorders>
              <w:left w:val="single" w:sz="6" w:space="0" w:color="auto"/>
            </w:tcBorders>
            <w:shd w:val="clear" w:color="auto" w:fill="auto"/>
          </w:tcPr>
          <w:p w14:paraId="4733353D" w14:textId="77777777" w:rsidR="00E40402" w:rsidRPr="0033195B" w:rsidDel="00134F1D" w:rsidRDefault="00E40402" w:rsidP="004E6DA2">
            <w:pPr>
              <w:pStyle w:val="tabletext11"/>
              <w:suppressAutoHyphens/>
              <w:jc w:val="right"/>
              <w:rPr>
                <w:del w:id="42684" w:author="Author"/>
              </w:rPr>
            </w:pPr>
            <w:del w:id="42685" w:author="Author">
              <w:r w:rsidRPr="0033195B" w:rsidDel="00134F1D">
                <w:delText>1.45</w:delText>
              </w:r>
            </w:del>
          </w:p>
        </w:tc>
        <w:tc>
          <w:tcPr>
            <w:tcW w:w="589" w:type="dxa"/>
            <w:tcBorders>
              <w:left w:val="nil"/>
              <w:right w:val="single" w:sz="6" w:space="0" w:color="auto"/>
            </w:tcBorders>
            <w:shd w:val="clear" w:color="auto" w:fill="auto"/>
          </w:tcPr>
          <w:p w14:paraId="128E3077" w14:textId="77777777" w:rsidR="00E40402" w:rsidRPr="0033195B" w:rsidDel="00134F1D" w:rsidRDefault="00E40402" w:rsidP="004E6DA2">
            <w:pPr>
              <w:pStyle w:val="tabletext11"/>
              <w:suppressAutoHyphens/>
              <w:jc w:val="right"/>
              <w:rPr>
                <w:del w:id="42686" w:author="Author"/>
              </w:rPr>
            </w:pPr>
          </w:p>
        </w:tc>
        <w:tc>
          <w:tcPr>
            <w:tcW w:w="1091" w:type="dxa"/>
            <w:tcBorders>
              <w:left w:val="single" w:sz="6" w:space="0" w:color="auto"/>
            </w:tcBorders>
            <w:shd w:val="clear" w:color="auto" w:fill="auto"/>
          </w:tcPr>
          <w:p w14:paraId="73E60DC2" w14:textId="77777777" w:rsidR="00E40402" w:rsidRPr="0033195B" w:rsidDel="00134F1D" w:rsidRDefault="00E40402" w:rsidP="004E6DA2">
            <w:pPr>
              <w:pStyle w:val="tabletext11"/>
              <w:suppressAutoHyphens/>
              <w:jc w:val="right"/>
              <w:rPr>
                <w:del w:id="42687" w:author="Author"/>
              </w:rPr>
            </w:pPr>
            <w:del w:id="42688" w:author="Author">
              <w:r w:rsidRPr="0033195B" w:rsidDel="00134F1D">
                <w:delText>1.40</w:delText>
              </w:r>
            </w:del>
          </w:p>
        </w:tc>
        <w:tc>
          <w:tcPr>
            <w:tcW w:w="589" w:type="dxa"/>
            <w:tcBorders>
              <w:left w:val="nil"/>
              <w:right w:val="single" w:sz="6" w:space="0" w:color="auto"/>
            </w:tcBorders>
            <w:shd w:val="clear" w:color="auto" w:fill="auto"/>
            <w:vAlign w:val="bottom"/>
          </w:tcPr>
          <w:p w14:paraId="5BAAC515" w14:textId="77777777" w:rsidR="00E40402" w:rsidRPr="0033195B" w:rsidDel="00134F1D" w:rsidRDefault="00E40402" w:rsidP="004E6DA2">
            <w:pPr>
              <w:pStyle w:val="tabletext11"/>
              <w:suppressAutoHyphens/>
              <w:jc w:val="right"/>
              <w:rPr>
                <w:del w:id="42689" w:author="Author"/>
              </w:rPr>
            </w:pPr>
          </w:p>
        </w:tc>
      </w:tr>
      <w:tr w:rsidR="00E40402" w:rsidRPr="0033195B" w:rsidDel="00134F1D" w14:paraId="663D1026" w14:textId="77777777" w:rsidTr="004E6DA2">
        <w:trPr>
          <w:cantSplit/>
          <w:trHeight w:val="190"/>
          <w:del w:id="42690" w:author="Author"/>
        </w:trPr>
        <w:tc>
          <w:tcPr>
            <w:tcW w:w="200" w:type="dxa"/>
          </w:tcPr>
          <w:p w14:paraId="5BEE67FB" w14:textId="77777777" w:rsidR="00E40402" w:rsidRPr="0033195B" w:rsidDel="00134F1D" w:rsidRDefault="00E40402" w:rsidP="004E6DA2">
            <w:pPr>
              <w:pStyle w:val="tabletext11"/>
              <w:suppressAutoHyphens/>
              <w:rPr>
                <w:del w:id="42691" w:author="Author"/>
              </w:rPr>
            </w:pPr>
          </w:p>
        </w:tc>
        <w:tc>
          <w:tcPr>
            <w:tcW w:w="1091" w:type="dxa"/>
            <w:tcBorders>
              <w:left w:val="single" w:sz="6" w:space="0" w:color="auto"/>
            </w:tcBorders>
            <w:shd w:val="clear" w:color="auto" w:fill="auto"/>
          </w:tcPr>
          <w:p w14:paraId="6417FE0B" w14:textId="77777777" w:rsidR="00E40402" w:rsidRPr="0033195B" w:rsidDel="00134F1D" w:rsidRDefault="00E40402" w:rsidP="004E6DA2">
            <w:pPr>
              <w:pStyle w:val="tabletext11"/>
              <w:suppressAutoHyphens/>
              <w:jc w:val="right"/>
              <w:rPr>
                <w:del w:id="42692" w:author="Author"/>
              </w:rPr>
            </w:pPr>
            <w:del w:id="42693" w:author="Author">
              <w:r w:rsidRPr="0033195B" w:rsidDel="00134F1D">
                <w:delText>400</w:delText>
              </w:r>
            </w:del>
          </w:p>
        </w:tc>
        <w:tc>
          <w:tcPr>
            <w:tcW w:w="589" w:type="dxa"/>
            <w:tcBorders>
              <w:left w:val="nil"/>
              <w:right w:val="single" w:sz="6" w:space="0" w:color="auto"/>
            </w:tcBorders>
            <w:shd w:val="clear" w:color="auto" w:fill="auto"/>
          </w:tcPr>
          <w:p w14:paraId="0779E17D" w14:textId="77777777" w:rsidR="00E40402" w:rsidRPr="0033195B" w:rsidDel="00134F1D" w:rsidRDefault="00E40402" w:rsidP="004E6DA2">
            <w:pPr>
              <w:pStyle w:val="tabletext11"/>
              <w:tabs>
                <w:tab w:val="decimal" w:pos="1000"/>
              </w:tabs>
              <w:suppressAutoHyphens/>
              <w:rPr>
                <w:del w:id="42694" w:author="Author"/>
              </w:rPr>
            </w:pPr>
          </w:p>
        </w:tc>
        <w:tc>
          <w:tcPr>
            <w:tcW w:w="1091" w:type="dxa"/>
            <w:tcBorders>
              <w:left w:val="single" w:sz="6" w:space="0" w:color="auto"/>
            </w:tcBorders>
            <w:shd w:val="clear" w:color="auto" w:fill="auto"/>
          </w:tcPr>
          <w:p w14:paraId="69CC24B1" w14:textId="77777777" w:rsidR="00E40402" w:rsidRPr="0033195B" w:rsidDel="00134F1D" w:rsidRDefault="00E40402" w:rsidP="004E6DA2">
            <w:pPr>
              <w:pStyle w:val="tabletext11"/>
              <w:suppressAutoHyphens/>
              <w:jc w:val="right"/>
              <w:rPr>
                <w:del w:id="42695" w:author="Author"/>
              </w:rPr>
            </w:pPr>
            <w:del w:id="42696" w:author="Author">
              <w:r w:rsidRPr="0033195B" w:rsidDel="00134F1D">
                <w:delText>1.49</w:delText>
              </w:r>
            </w:del>
          </w:p>
        </w:tc>
        <w:tc>
          <w:tcPr>
            <w:tcW w:w="589" w:type="dxa"/>
            <w:tcBorders>
              <w:left w:val="nil"/>
              <w:right w:val="single" w:sz="6" w:space="0" w:color="auto"/>
            </w:tcBorders>
            <w:shd w:val="clear" w:color="auto" w:fill="auto"/>
            <w:vAlign w:val="bottom"/>
          </w:tcPr>
          <w:p w14:paraId="57A8818D" w14:textId="77777777" w:rsidR="00E40402" w:rsidRPr="0033195B" w:rsidDel="00134F1D" w:rsidRDefault="00E40402" w:rsidP="004E6DA2">
            <w:pPr>
              <w:pStyle w:val="tabletext11"/>
              <w:suppressAutoHyphens/>
              <w:jc w:val="right"/>
              <w:rPr>
                <w:del w:id="42697" w:author="Author"/>
              </w:rPr>
            </w:pPr>
          </w:p>
        </w:tc>
        <w:tc>
          <w:tcPr>
            <w:tcW w:w="1091" w:type="dxa"/>
            <w:tcBorders>
              <w:left w:val="single" w:sz="6" w:space="0" w:color="auto"/>
            </w:tcBorders>
            <w:shd w:val="clear" w:color="auto" w:fill="auto"/>
          </w:tcPr>
          <w:p w14:paraId="767EE399" w14:textId="77777777" w:rsidR="00E40402" w:rsidRPr="0033195B" w:rsidDel="00134F1D" w:rsidRDefault="00E40402" w:rsidP="004E6DA2">
            <w:pPr>
              <w:pStyle w:val="tabletext11"/>
              <w:suppressAutoHyphens/>
              <w:jc w:val="right"/>
              <w:rPr>
                <w:del w:id="42698" w:author="Author"/>
              </w:rPr>
            </w:pPr>
            <w:del w:id="42699" w:author="Author">
              <w:r w:rsidRPr="0033195B" w:rsidDel="00134F1D">
                <w:delText>1.55</w:delText>
              </w:r>
            </w:del>
          </w:p>
        </w:tc>
        <w:tc>
          <w:tcPr>
            <w:tcW w:w="589" w:type="dxa"/>
            <w:tcBorders>
              <w:left w:val="nil"/>
              <w:right w:val="single" w:sz="6" w:space="0" w:color="auto"/>
            </w:tcBorders>
            <w:shd w:val="clear" w:color="auto" w:fill="auto"/>
            <w:vAlign w:val="bottom"/>
          </w:tcPr>
          <w:p w14:paraId="7CEE5B91" w14:textId="77777777" w:rsidR="00E40402" w:rsidRPr="0033195B" w:rsidDel="00134F1D" w:rsidRDefault="00E40402" w:rsidP="004E6DA2">
            <w:pPr>
              <w:pStyle w:val="tabletext11"/>
              <w:suppressAutoHyphens/>
              <w:jc w:val="right"/>
              <w:rPr>
                <w:del w:id="42700" w:author="Author"/>
              </w:rPr>
            </w:pPr>
          </w:p>
        </w:tc>
        <w:tc>
          <w:tcPr>
            <w:tcW w:w="1091" w:type="dxa"/>
            <w:tcBorders>
              <w:left w:val="single" w:sz="6" w:space="0" w:color="auto"/>
            </w:tcBorders>
            <w:shd w:val="clear" w:color="auto" w:fill="auto"/>
          </w:tcPr>
          <w:p w14:paraId="5F3BB499" w14:textId="77777777" w:rsidR="00E40402" w:rsidRPr="0033195B" w:rsidDel="00134F1D" w:rsidRDefault="00E40402" w:rsidP="004E6DA2">
            <w:pPr>
              <w:pStyle w:val="tabletext11"/>
              <w:suppressAutoHyphens/>
              <w:jc w:val="right"/>
              <w:rPr>
                <w:del w:id="42701" w:author="Author"/>
              </w:rPr>
            </w:pPr>
            <w:del w:id="42702" w:author="Author">
              <w:r w:rsidRPr="0033195B" w:rsidDel="00134F1D">
                <w:delText>1.57</w:delText>
              </w:r>
            </w:del>
          </w:p>
        </w:tc>
        <w:tc>
          <w:tcPr>
            <w:tcW w:w="589" w:type="dxa"/>
            <w:tcBorders>
              <w:left w:val="nil"/>
              <w:right w:val="single" w:sz="6" w:space="0" w:color="auto"/>
            </w:tcBorders>
            <w:shd w:val="clear" w:color="auto" w:fill="auto"/>
            <w:vAlign w:val="bottom"/>
          </w:tcPr>
          <w:p w14:paraId="108C3338" w14:textId="77777777" w:rsidR="00E40402" w:rsidRPr="0033195B" w:rsidDel="00134F1D" w:rsidRDefault="00E40402" w:rsidP="004E6DA2">
            <w:pPr>
              <w:pStyle w:val="tabletext11"/>
              <w:suppressAutoHyphens/>
              <w:jc w:val="right"/>
              <w:rPr>
                <w:del w:id="42703" w:author="Author"/>
              </w:rPr>
            </w:pPr>
          </w:p>
        </w:tc>
        <w:tc>
          <w:tcPr>
            <w:tcW w:w="1091" w:type="dxa"/>
            <w:tcBorders>
              <w:left w:val="single" w:sz="6" w:space="0" w:color="auto"/>
            </w:tcBorders>
            <w:shd w:val="clear" w:color="auto" w:fill="auto"/>
          </w:tcPr>
          <w:p w14:paraId="6D959274" w14:textId="77777777" w:rsidR="00E40402" w:rsidRPr="0033195B" w:rsidDel="00134F1D" w:rsidRDefault="00E40402" w:rsidP="004E6DA2">
            <w:pPr>
              <w:pStyle w:val="tabletext11"/>
              <w:suppressAutoHyphens/>
              <w:jc w:val="right"/>
              <w:rPr>
                <w:del w:id="42704" w:author="Author"/>
              </w:rPr>
            </w:pPr>
            <w:del w:id="42705" w:author="Author">
              <w:r w:rsidRPr="0033195B" w:rsidDel="00134F1D">
                <w:delText>1.51</w:delText>
              </w:r>
            </w:del>
          </w:p>
        </w:tc>
        <w:tc>
          <w:tcPr>
            <w:tcW w:w="589" w:type="dxa"/>
            <w:tcBorders>
              <w:left w:val="nil"/>
              <w:right w:val="single" w:sz="6" w:space="0" w:color="auto"/>
            </w:tcBorders>
            <w:shd w:val="clear" w:color="auto" w:fill="auto"/>
          </w:tcPr>
          <w:p w14:paraId="1E20654D" w14:textId="77777777" w:rsidR="00E40402" w:rsidRPr="0033195B" w:rsidDel="00134F1D" w:rsidRDefault="00E40402" w:rsidP="004E6DA2">
            <w:pPr>
              <w:pStyle w:val="tabletext11"/>
              <w:suppressAutoHyphens/>
              <w:jc w:val="right"/>
              <w:rPr>
                <w:del w:id="42706" w:author="Author"/>
              </w:rPr>
            </w:pPr>
          </w:p>
        </w:tc>
        <w:tc>
          <w:tcPr>
            <w:tcW w:w="1091" w:type="dxa"/>
            <w:tcBorders>
              <w:left w:val="single" w:sz="6" w:space="0" w:color="auto"/>
            </w:tcBorders>
            <w:shd w:val="clear" w:color="auto" w:fill="auto"/>
          </w:tcPr>
          <w:p w14:paraId="5BDB09DF" w14:textId="77777777" w:rsidR="00E40402" w:rsidRPr="0033195B" w:rsidDel="00134F1D" w:rsidRDefault="00E40402" w:rsidP="004E6DA2">
            <w:pPr>
              <w:pStyle w:val="tabletext11"/>
              <w:suppressAutoHyphens/>
              <w:jc w:val="right"/>
              <w:rPr>
                <w:del w:id="42707" w:author="Author"/>
              </w:rPr>
            </w:pPr>
            <w:del w:id="42708" w:author="Author">
              <w:r w:rsidRPr="0033195B" w:rsidDel="00134F1D">
                <w:delText>1.45</w:delText>
              </w:r>
            </w:del>
          </w:p>
        </w:tc>
        <w:tc>
          <w:tcPr>
            <w:tcW w:w="589" w:type="dxa"/>
            <w:tcBorders>
              <w:left w:val="nil"/>
              <w:right w:val="single" w:sz="6" w:space="0" w:color="auto"/>
            </w:tcBorders>
            <w:shd w:val="clear" w:color="auto" w:fill="auto"/>
            <w:vAlign w:val="bottom"/>
          </w:tcPr>
          <w:p w14:paraId="7D16941D" w14:textId="77777777" w:rsidR="00E40402" w:rsidRPr="0033195B" w:rsidDel="00134F1D" w:rsidRDefault="00E40402" w:rsidP="004E6DA2">
            <w:pPr>
              <w:pStyle w:val="tabletext11"/>
              <w:suppressAutoHyphens/>
              <w:jc w:val="right"/>
              <w:rPr>
                <w:del w:id="42709" w:author="Author"/>
              </w:rPr>
            </w:pPr>
          </w:p>
        </w:tc>
      </w:tr>
      <w:tr w:rsidR="00E40402" w:rsidRPr="0033195B" w:rsidDel="00134F1D" w14:paraId="1D6AD880" w14:textId="77777777" w:rsidTr="004E6DA2">
        <w:trPr>
          <w:cantSplit/>
          <w:trHeight w:val="190"/>
          <w:del w:id="42710" w:author="Author"/>
        </w:trPr>
        <w:tc>
          <w:tcPr>
            <w:tcW w:w="200" w:type="dxa"/>
          </w:tcPr>
          <w:p w14:paraId="4FA16622" w14:textId="77777777" w:rsidR="00E40402" w:rsidRPr="0033195B" w:rsidDel="00134F1D" w:rsidRDefault="00E40402" w:rsidP="004E6DA2">
            <w:pPr>
              <w:pStyle w:val="tabletext11"/>
              <w:suppressAutoHyphens/>
              <w:rPr>
                <w:del w:id="42711" w:author="Author"/>
              </w:rPr>
            </w:pPr>
          </w:p>
        </w:tc>
        <w:tc>
          <w:tcPr>
            <w:tcW w:w="1091" w:type="dxa"/>
            <w:tcBorders>
              <w:left w:val="single" w:sz="6" w:space="0" w:color="auto"/>
            </w:tcBorders>
            <w:shd w:val="clear" w:color="auto" w:fill="auto"/>
          </w:tcPr>
          <w:p w14:paraId="7DD80881" w14:textId="77777777" w:rsidR="00E40402" w:rsidRPr="0033195B" w:rsidDel="00134F1D" w:rsidRDefault="00E40402" w:rsidP="004E6DA2">
            <w:pPr>
              <w:pStyle w:val="tabletext11"/>
              <w:suppressAutoHyphens/>
              <w:jc w:val="right"/>
              <w:rPr>
                <w:del w:id="42712" w:author="Author"/>
              </w:rPr>
            </w:pPr>
            <w:del w:id="42713" w:author="Author">
              <w:r w:rsidRPr="0033195B" w:rsidDel="00134F1D">
                <w:delText>500</w:delText>
              </w:r>
            </w:del>
          </w:p>
        </w:tc>
        <w:tc>
          <w:tcPr>
            <w:tcW w:w="589" w:type="dxa"/>
            <w:tcBorders>
              <w:left w:val="nil"/>
              <w:right w:val="single" w:sz="6" w:space="0" w:color="auto"/>
            </w:tcBorders>
            <w:shd w:val="clear" w:color="auto" w:fill="auto"/>
          </w:tcPr>
          <w:p w14:paraId="63CB3B1E" w14:textId="77777777" w:rsidR="00E40402" w:rsidRPr="0033195B" w:rsidDel="00134F1D" w:rsidRDefault="00E40402" w:rsidP="004E6DA2">
            <w:pPr>
              <w:pStyle w:val="tabletext11"/>
              <w:tabs>
                <w:tab w:val="decimal" w:pos="1000"/>
              </w:tabs>
              <w:suppressAutoHyphens/>
              <w:rPr>
                <w:del w:id="42714" w:author="Author"/>
              </w:rPr>
            </w:pPr>
          </w:p>
        </w:tc>
        <w:tc>
          <w:tcPr>
            <w:tcW w:w="1091" w:type="dxa"/>
            <w:tcBorders>
              <w:left w:val="single" w:sz="6" w:space="0" w:color="auto"/>
            </w:tcBorders>
            <w:shd w:val="clear" w:color="auto" w:fill="auto"/>
          </w:tcPr>
          <w:p w14:paraId="06A7CA4A" w14:textId="77777777" w:rsidR="00E40402" w:rsidRPr="0033195B" w:rsidDel="00134F1D" w:rsidRDefault="00E40402" w:rsidP="004E6DA2">
            <w:pPr>
              <w:pStyle w:val="tabletext11"/>
              <w:suppressAutoHyphens/>
              <w:jc w:val="right"/>
              <w:rPr>
                <w:del w:id="42715" w:author="Author"/>
              </w:rPr>
            </w:pPr>
            <w:del w:id="42716" w:author="Author">
              <w:r w:rsidRPr="0033195B" w:rsidDel="00134F1D">
                <w:delText>1.58</w:delText>
              </w:r>
            </w:del>
          </w:p>
        </w:tc>
        <w:tc>
          <w:tcPr>
            <w:tcW w:w="589" w:type="dxa"/>
            <w:tcBorders>
              <w:left w:val="nil"/>
              <w:right w:val="single" w:sz="6" w:space="0" w:color="auto"/>
            </w:tcBorders>
            <w:shd w:val="clear" w:color="auto" w:fill="auto"/>
            <w:vAlign w:val="bottom"/>
          </w:tcPr>
          <w:p w14:paraId="6E082AEF" w14:textId="77777777" w:rsidR="00E40402" w:rsidRPr="0033195B" w:rsidDel="00134F1D" w:rsidRDefault="00E40402" w:rsidP="004E6DA2">
            <w:pPr>
              <w:pStyle w:val="tabletext11"/>
              <w:suppressAutoHyphens/>
              <w:jc w:val="right"/>
              <w:rPr>
                <w:del w:id="42717" w:author="Author"/>
              </w:rPr>
            </w:pPr>
          </w:p>
        </w:tc>
        <w:tc>
          <w:tcPr>
            <w:tcW w:w="1091" w:type="dxa"/>
            <w:tcBorders>
              <w:left w:val="single" w:sz="6" w:space="0" w:color="auto"/>
            </w:tcBorders>
            <w:shd w:val="clear" w:color="auto" w:fill="auto"/>
          </w:tcPr>
          <w:p w14:paraId="4A63F98D" w14:textId="77777777" w:rsidR="00E40402" w:rsidRPr="0033195B" w:rsidDel="00134F1D" w:rsidRDefault="00E40402" w:rsidP="004E6DA2">
            <w:pPr>
              <w:pStyle w:val="tabletext11"/>
              <w:suppressAutoHyphens/>
              <w:jc w:val="right"/>
              <w:rPr>
                <w:del w:id="42718" w:author="Author"/>
              </w:rPr>
            </w:pPr>
            <w:del w:id="42719" w:author="Author">
              <w:r w:rsidRPr="0033195B" w:rsidDel="00134F1D">
                <w:delText>1.66</w:delText>
              </w:r>
            </w:del>
          </w:p>
        </w:tc>
        <w:tc>
          <w:tcPr>
            <w:tcW w:w="589" w:type="dxa"/>
            <w:tcBorders>
              <w:left w:val="nil"/>
              <w:right w:val="single" w:sz="6" w:space="0" w:color="auto"/>
            </w:tcBorders>
            <w:shd w:val="clear" w:color="auto" w:fill="auto"/>
            <w:vAlign w:val="bottom"/>
          </w:tcPr>
          <w:p w14:paraId="78697142" w14:textId="77777777" w:rsidR="00E40402" w:rsidRPr="0033195B" w:rsidDel="00134F1D" w:rsidRDefault="00E40402" w:rsidP="004E6DA2">
            <w:pPr>
              <w:pStyle w:val="tabletext11"/>
              <w:suppressAutoHyphens/>
              <w:jc w:val="right"/>
              <w:rPr>
                <w:del w:id="42720" w:author="Author"/>
              </w:rPr>
            </w:pPr>
          </w:p>
        </w:tc>
        <w:tc>
          <w:tcPr>
            <w:tcW w:w="1091" w:type="dxa"/>
            <w:tcBorders>
              <w:left w:val="single" w:sz="6" w:space="0" w:color="auto"/>
            </w:tcBorders>
            <w:shd w:val="clear" w:color="auto" w:fill="auto"/>
          </w:tcPr>
          <w:p w14:paraId="002AE56B" w14:textId="77777777" w:rsidR="00E40402" w:rsidRPr="0033195B" w:rsidDel="00134F1D" w:rsidRDefault="00E40402" w:rsidP="004E6DA2">
            <w:pPr>
              <w:pStyle w:val="tabletext11"/>
              <w:suppressAutoHyphens/>
              <w:jc w:val="right"/>
              <w:rPr>
                <w:del w:id="42721" w:author="Author"/>
              </w:rPr>
            </w:pPr>
            <w:del w:id="42722" w:author="Author">
              <w:r w:rsidRPr="0033195B" w:rsidDel="00134F1D">
                <w:delText>1.70</w:delText>
              </w:r>
            </w:del>
          </w:p>
        </w:tc>
        <w:tc>
          <w:tcPr>
            <w:tcW w:w="589" w:type="dxa"/>
            <w:tcBorders>
              <w:left w:val="nil"/>
              <w:right w:val="single" w:sz="6" w:space="0" w:color="auto"/>
            </w:tcBorders>
            <w:shd w:val="clear" w:color="auto" w:fill="auto"/>
            <w:vAlign w:val="bottom"/>
          </w:tcPr>
          <w:p w14:paraId="08AFF7D7" w14:textId="77777777" w:rsidR="00E40402" w:rsidRPr="0033195B" w:rsidDel="00134F1D" w:rsidRDefault="00E40402" w:rsidP="004E6DA2">
            <w:pPr>
              <w:pStyle w:val="tabletext11"/>
              <w:suppressAutoHyphens/>
              <w:jc w:val="right"/>
              <w:rPr>
                <w:del w:id="42723" w:author="Author"/>
              </w:rPr>
            </w:pPr>
          </w:p>
        </w:tc>
        <w:tc>
          <w:tcPr>
            <w:tcW w:w="1091" w:type="dxa"/>
            <w:tcBorders>
              <w:left w:val="single" w:sz="6" w:space="0" w:color="auto"/>
            </w:tcBorders>
            <w:shd w:val="clear" w:color="auto" w:fill="auto"/>
          </w:tcPr>
          <w:p w14:paraId="61C3AEE6" w14:textId="77777777" w:rsidR="00E40402" w:rsidRPr="0033195B" w:rsidDel="00134F1D" w:rsidRDefault="00E40402" w:rsidP="004E6DA2">
            <w:pPr>
              <w:pStyle w:val="tabletext11"/>
              <w:suppressAutoHyphens/>
              <w:jc w:val="right"/>
              <w:rPr>
                <w:del w:id="42724" w:author="Author"/>
              </w:rPr>
            </w:pPr>
            <w:del w:id="42725" w:author="Author">
              <w:r w:rsidRPr="0033195B" w:rsidDel="00134F1D">
                <w:delText>1.62</w:delText>
              </w:r>
            </w:del>
          </w:p>
        </w:tc>
        <w:tc>
          <w:tcPr>
            <w:tcW w:w="589" w:type="dxa"/>
            <w:tcBorders>
              <w:left w:val="nil"/>
              <w:right w:val="single" w:sz="6" w:space="0" w:color="auto"/>
            </w:tcBorders>
            <w:shd w:val="clear" w:color="auto" w:fill="auto"/>
          </w:tcPr>
          <w:p w14:paraId="2B1993D3" w14:textId="77777777" w:rsidR="00E40402" w:rsidRPr="0033195B" w:rsidDel="00134F1D" w:rsidRDefault="00E40402" w:rsidP="004E6DA2">
            <w:pPr>
              <w:pStyle w:val="tabletext11"/>
              <w:suppressAutoHyphens/>
              <w:jc w:val="right"/>
              <w:rPr>
                <w:del w:id="42726" w:author="Author"/>
              </w:rPr>
            </w:pPr>
          </w:p>
        </w:tc>
        <w:tc>
          <w:tcPr>
            <w:tcW w:w="1091" w:type="dxa"/>
            <w:tcBorders>
              <w:left w:val="single" w:sz="6" w:space="0" w:color="auto"/>
            </w:tcBorders>
            <w:shd w:val="clear" w:color="auto" w:fill="auto"/>
          </w:tcPr>
          <w:p w14:paraId="0F48CDE3" w14:textId="77777777" w:rsidR="00E40402" w:rsidRPr="0033195B" w:rsidDel="00134F1D" w:rsidRDefault="00E40402" w:rsidP="004E6DA2">
            <w:pPr>
              <w:pStyle w:val="tabletext11"/>
              <w:suppressAutoHyphens/>
              <w:jc w:val="right"/>
              <w:rPr>
                <w:del w:id="42727" w:author="Author"/>
              </w:rPr>
            </w:pPr>
            <w:del w:id="42728" w:author="Author">
              <w:r w:rsidRPr="0033195B" w:rsidDel="00134F1D">
                <w:delText>1.54</w:delText>
              </w:r>
            </w:del>
          </w:p>
        </w:tc>
        <w:tc>
          <w:tcPr>
            <w:tcW w:w="589" w:type="dxa"/>
            <w:tcBorders>
              <w:left w:val="nil"/>
              <w:right w:val="single" w:sz="6" w:space="0" w:color="auto"/>
            </w:tcBorders>
            <w:shd w:val="clear" w:color="auto" w:fill="auto"/>
            <w:vAlign w:val="bottom"/>
          </w:tcPr>
          <w:p w14:paraId="770F34D5" w14:textId="77777777" w:rsidR="00E40402" w:rsidRPr="0033195B" w:rsidDel="00134F1D" w:rsidRDefault="00E40402" w:rsidP="004E6DA2">
            <w:pPr>
              <w:pStyle w:val="tabletext11"/>
              <w:suppressAutoHyphens/>
              <w:jc w:val="right"/>
              <w:rPr>
                <w:del w:id="42729" w:author="Author"/>
              </w:rPr>
            </w:pPr>
          </w:p>
        </w:tc>
      </w:tr>
      <w:tr w:rsidR="00E40402" w:rsidRPr="0033195B" w:rsidDel="00134F1D" w14:paraId="59481F71" w14:textId="77777777" w:rsidTr="004E6DA2">
        <w:trPr>
          <w:cantSplit/>
          <w:trHeight w:val="190"/>
          <w:del w:id="42730" w:author="Author"/>
        </w:trPr>
        <w:tc>
          <w:tcPr>
            <w:tcW w:w="200" w:type="dxa"/>
          </w:tcPr>
          <w:p w14:paraId="27006990" w14:textId="77777777" w:rsidR="00E40402" w:rsidRPr="0033195B" w:rsidDel="00134F1D" w:rsidRDefault="00E40402" w:rsidP="004E6DA2">
            <w:pPr>
              <w:pStyle w:val="tabletext11"/>
              <w:suppressAutoHyphens/>
              <w:rPr>
                <w:del w:id="42731" w:author="Author"/>
              </w:rPr>
            </w:pPr>
          </w:p>
        </w:tc>
        <w:tc>
          <w:tcPr>
            <w:tcW w:w="1091" w:type="dxa"/>
            <w:tcBorders>
              <w:left w:val="single" w:sz="6" w:space="0" w:color="auto"/>
            </w:tcBorders>
            <w:shd w:val="clear" w:color="auto" w:fill="auto"/>
          </w:tcPr>
          <w:p w14:paraId="55DE8297" w14:textId="77777777" w:rsidR="00E40402" w:rsidRPr="0033195B" w:rsidDel="00134F1D" w:rsidRDefault="00E40402" w:rsidP="004E6DA2">
            <w:pPr>
              <w:pStyle w:val="tabletext11"/>
              <w:suppressAutoHyphens/>
              <w:jc w:val="right"/>
              <w:rPr>
                <w:del w:id="42732" w:author="Author"/>
              </w:rPr>
            </w:pPr>
          </w:p>
        </w:tc>
        <w:tc>
          <w:tcPr>
            <w:tcW w:w="589" w:type="dxa"/>
            <w:tcBorders>
              <w:left w:val="nil"/>
              <w:right w:val="single" w:sz="6" w:space="0" w:color="auto"/>
            </w:tcBorders>
            <w:shd w:val="clear" w:color="auto" w:fill="auto"/>
          </w:tcPr>
          <w:p w14:paraId="5444CD6B" w14:textId="77777777" w:rsidR="00E40402" w:rsidRPr="0033195B" w:rsidDel="00134F1D" w:rsidRDefault="00E40402" w:rsidP="004E6DA2">
            <w:pPr>
              <w:pStyle w:val="tabletext11"/>
              <w:tabs>
                <w:tab w:val="decimal" w:pos="1000"/>
              </w:tabs>
              <w:suppressAutoHyphens/>
              <w:rPr>
                <w:del w:id="42733" w:author="Author"/>
              </w:rPr>
            </w:pPr>
          </w:p>
        </w:tc>
        <w:tc>
          <w:tcPr>
            <w:tcW w:w="1091" w:type="dxa"/>
            <w:tcBorders>
              <w:left w:val="single" w:sz="6" w:space="0" w:color="auto"/>
            </w:tcBorders>
            <w:shd w:val="clear" w:color="auto" w:fill="auto"/>
          </w:tcPr>
          <w:p w14:paraId="6E8977A8" w14:textId="77777777" w:rsidR="00E40402" w:rsidRPr="0033195B" w:rsidDel="00134F1D" w:rsidRDefault="00E40402" w:rsidP="004E6DA2">
            <w:pPr>
              <w:pStyle w:val="tabletext11"/>
              <w:suppressAutoHyphens/>
              <w:jc w:val="right"/>
              <w:rPr>
                <w:del w:id="42734" w:author="Author"/>
              </w:rPr>
            </w:pPr>
          </w:p>
        </w:tc>
        <w:tc>
          <w:tcPr>
            <w:tcW w:w="589" w:type="dxa"/>
            <w:tcBorders>
              <w:left w:val="nil"/>
              <w:right w:val="single" w:sz="6" w:space="0" w:color="auto"/>
            </w:tcBorders>
            <w:shd w:val="clear" w:color="auto" w:fill="auto"/>
          </w:tcPr>
          <w:p w14:paraId="2AC0568D" w14:textId="77777777" w:rsidR="00E40402" w:rsidRPr="0033195B" w:rsidDel="00134F1D" w:rsidRDefault="00E40402" w:rsidP="004E6DA2">
            <w:pPr>
              <w:pStyle w:val="tabletext11"/>
              <w:suppressAutoHyphens/>
              <w:jc w:val="right"/>
              <w:rPr>
                <w:del w:id="42735" w:author="Author"/>
              </w:rPr>
            </w:pPr>
          </w:p>
        </w:tc>
        <w:tc>
          <w:tcPr>
            <w:tcW w:w="1091" w:type="dxa"/>
            <w:tcBorders>
              <w:left w:val="single" w:sz="6" w:space="0" w:color="auto"/>
            </w:tcBorders>
            <w:shd w:val="clear" w:color="auto" w:fill="auto"/>
          </w:tcPr>
          <w:p w14:paraId="2FC53611" w14:textId="77777777" w:rsidR="00E40402" w:rsidRPr="0033195B" w:rsidDel="00134F1D" w:rsidRDefault="00E40402" w:rsidP="004E6DA2">
            <w:pPr>
              <w:pStyle w:val="tabletext11"/>
              <w:suppressAutoHyphens/>
              <w:jc w:val="right"/>
              <w:rPr>
                <w:del w:id="42736" w:author="Author"/>
              </w:rPr>
            </w:pPr>
          </w:p>
        </w:tc>
        <w:tc>
          <w:tcPr>
            <w:tcW w:w="589" w:type="dxa"/>
            <w:tcBorders>
              <w:left w:val="nil"/>
              <w:right w:val="single" w:sz="6" w:space="0" w:color="auto"/>
            </w:tcBorders>
            <w:shd w:val="clear" w:color="auto" w:fill="auto"/>
          </w:tcPr>
          <w:p w14:paraId="3BB7F1A8" w14:textId="77777777" w:rsidR="00E40402" w:rsidRPr="0033195B" w:rsidDel="00134F1D" w:rsidRDefault="00E40402" w:rsidP="004E6DA2">
            <w:pPr>
              <w:pStyle w:val="tabletext11"/>
              <w:suppressAutoHyphens/>
              <w:jc w:val="right"/>
              <w:rPr>
                <w:del w:id="42737" w:author="Author"/>
              </w:rPr>
            </w:pPr>
          </w:p>
        </w:tc>
        <w:tc>
          <w:tcPr>
            <w:tcW w:w="1091" w:type="dxa"/>
            <w:tcBorders>
              <w:left w:val="single" w:sz="6" w:space="0" w:color="auto"/>
            </w:tcBorders>
            <w:shd w:val="clear" w:color="auto" w:fill="auto"/>
          </w:tcPr>
          <w:p w14:paraId="1ABE9ED0" w14:textId="77777777" w:rsidR="00E40402" w:rsidRPr="0033195B" w:rsidDel="00134F1D" w:rsidRDefault="00E40402" w:rsidP="004E6DA2">
            <w:pPr>
              <w:pStyle w:val="tabletext11"/>
              <w:suppressAutoHyphens/>
              <w:jc w:val="right"/>
              <w:rPr>
                <w:del w:id="42738" w:author="Author"/>
              </w:rPr>
            </w:pPr>
          </w:p>
        </w:tc>
        <w:tc>
          <w:tcPr>
            <w:tcW w:w="589" w:type="dxa"/>
            <w:tcBorders>
              <w:left w:val="nil"/>
              <w:right w:val="single" w:sz="6" w:space="0" w:color="auto"/>
            </w:tcBorders>
            <w:shd w:val="clear" w:color="auto" w:fill="auto"/>
          </w:tcPr>
          <w:p w14:paraId="1DDF50CE" w14:textId="77777777" w:rsidR="00E40402" w:rsidRPr="0033195B" w:rsidDel="00134F1D" w:rsidRDefault="00E40402" w:rsidP="004E6DA2">
            <w:pPr>
              <w:pStyle w:val="tabletext11"/>
              <w:suppressAutoHyphens/>
              <w:jc w:val="right"/>
              <w:rPr>
                <w:del w:id="42739" w:author="Author"/>
              </w:rPr>
            </w:pPr>
          </w:p>
        </w:tc>
        <w:tc>
          <w:tcPr>
            <w:tcW w:w="1091" w:type="dxa"/>
            <w:tcBorders>
              <w:left w:val="single" w:sz="6" w:space="0" w:color="auto"/>
            </w:tcBorders>
            <w:shd w:val="clear" w:color="auto" w:fill="auto"/>
          </w:tcPr>
          <w:p w14:paraId="1B2BAE01" w14:textId="77777777" w:rsidR="00E40402" w:rsidRPr="0033195B" w:rsidDel="00134F1D" w:rsidRDefault="00E40402" w:rsidP="004E6DA2">
            <w:pPr>
              <w:pStyle w:val="tabletext11"/>
              <w:suppressAutoHyphens/>
              <w:jc w:val="right"/>
              <w:rPr>
                <w:del w:id="42740" w:author="Author"/>
              </w:rPr>
            </w:pPr>
          </w:p>
        </w:tc>
        <w:tc>
          <w:tcPr>
            <w:tcW w:w="589" w:type="dxa"/>
            <w:tcBorders>
              <w:left w:val="nil"/>
              <w:right w:val="single" w:sz="6" w:space="0" w:color="auto"/>
            </w:tcBorders>
            <w:shd w:val="clear" w:color="auto" w:fill="auto"/>
          </w:tcPr>
          <w:p w14:paraId="75BF148E" w14:textId="77777777" w:rsidR="00E40402" w:rsidRPr="0033195B" w:rsidDel="00134F1D" w:rsidRDefault="00E40402" w:rsidP="004E6DA2">
            <w:pPr>
              <w:pStyle w:val="tabletext11"/>
              <w:suppressAutoHyphens/>
              <w:jc w:val="right"/>
              <w:rPr>
                <w:del w:id="42741" w:author="Author"/>
              </w:rPr>
            </w:pPr>
          </w:p>
        </w:tc>
        <w:tc>
          <w:tcPr>
            <w:tcW w:w="1091" w:type="dxa"/>
            <w:tcBorders>
              <w:left w:val="single" w:sz="6" w:space="0" w:color="auto"/>
            </w:tcBorders>
            <w:shd w:val="clear" w:color="auto" w:fill="auto"/>
          </w:tcPr>
          <w:p w14:paraId="3E8494A1" w14:textId="77777777" w:rsidR="00E40402" w:rsidRPr="0033195B" w:rsidDel="00134F1D" w:rsidRDefault="00E40402" w:rsidP="004E6DA2">
            <w:pPr>
              <w:pStyle w:val="tabletext11"/>
              <w:suppressAutoHyphens/>
              <w:jc w:val="right"/>
              <w:rPr>
                <w:del w:id="42742" w:author="Author"/>
              </w:rPr>
            </w:pPr>
          </w:p>
        </w:tc>
        <w:tc>
          <w:tcPr>
            <w:tcW w:w="589" w:type="dxa"/>
            <w:tcBorders>
              <w:left w:val="nil"/>
              <w:right w:val="single" w:sz="6" w:space="0" w:color="auto"/>
            </w:tcBorders>
            <w:shd w:val="clear" w:color="auto" w:fill="auto"/>
          </w:tcPr>
          <w:p w14:paraId="7F46C6DE" w14:textId="77777777" w:rsidR="00E40402" w:rsidRPr="0033195B" w:rsidDel="00134F1D" w:rsidRDefault="00E40402" w:rsidP="004E6DA2">
            <w:pPr>
              <w:pStyle w:val="tabletext11"/>
              <w:suppressAutoHyphens/>
              <w:jc w:val="right"/>
              <w:rPr>
                <w:del w:id="42743" w:author="Author"/>
              </w:rPr>
            </w:pPr>
          </w:p>
        </w:tc>
      </w:tr>
      <w:tr w:rsidR="00E40402" w:rsidRPr="0033195B" w:rsidDel="00134F1D" w14:paraId="14ADFC41" w14:textId="77777777" w:rsidTr="004E6DA2">
        <w:trPr>
          <w:cantSplit/>
          <w:trHeight w:val="190"/>
          <w:del w:id="42744" w:author="Author"/>
        </w:trPr>
        <w:tc>
          <w:tcPr>
            <w:tcW w:w="200" w:type="dxa"/>
          </w:tcPr>
          <w:p w14:paraId="3EEB285D" w14:textId="77777777" w:rsidR="00E40402" w:rsidRPr="0033195B" w:rsidDel="00134F1D" w:rsidRDefault="00E40402" w:rsidP="004E6DA2">
            <w:pPr>
              <w:pStyle w:val="tabletext11"/>
              <w:suppressAutoHyphens/>
              <w:rPr>
                <w:del w:id="42745" w:author="Author"/>
              </w:rPr>
            </w:pPr>
          </w:p>
        </w:tc>
        <w:tc>
          <w:tcPr>
            <w:tcW w:w="1091" w:type="dxa"/>
            <w:tcBorders>
              <w:left w:val="single" w:sz="6" w:space="0" w:color="auto"/>
            </w:tcBorders>
            <w:shd w:val="clear" w:color="auto" w:fill="auto"/>
          </w:tcPr>
          <w:p w14:paraId="5E784A5B" w14:textId="77777777" w:rsidR="00E40402" w:rsidRPr="0033195B" w:rsidDel="00134F1D" w:rsidRDefault="00E40402" w:rsidP="004E6DA2">
            <w:pPr>
              <w:pStyle w:val="tabletext11"/>
              <w:suppressAutoHyphens/>
              <w:jc w:val="right"/>
              <w:rPr>
                <w:del w:id="42746" w:author="Author"/>
              </w:rPr>
            </w:pPr>
            <w:del w:id="42747" w:author="Author">
              <w:r w:rsidRPr="0033195B" w:rsidDel="00134F1D">
                <w:delText>600</w:delText>
              </w:r>
            </w:del>
          </w:p>
        </w:tc>
        <w:tc>
          <w:tcPr>
            <w:tcW w:w="589" w:type="dxa"/>
            <w:tcBorders>
              <w:left w:val="nil"/>
              <w:right w:val="single" w:sz="6" w:space="0" w:color="auto"/>
            </w:tcBorders>
            <w:shd w:val="clear" w:color="auto" w:fill="auto"/>
          </w:tcPr>
          <w:p w14:paraId="47C96557" w14:textId="77777777" w:rsidR="00E40402" w:rsidRPr="0033195B" w:rsidDel="00134F1D" w:rsidRDefault="00E40402" w:rsidP="004E6DA2">
            <w:pPr>
              <w:pStyle w:val="tabletext11"/>
              <w:tabs>
                <w:tab w:val="decimal" w:pos="1000"/>
              </w:tabs>
              <w:suppressAutoHyphens/>
              <w:rPr>
                <w:del w:id="42748" w:author="Author"/>
              </w:rPr>
            </w:pPr>
          </w:p>
        </w:tc>
        <w:tc>
          <w:tcPr>
            <w:tcW w:w="1091" w:type="dxa"/>
            <w:tcBorders>
              <w:left w:val="single" w:sz="6" w:space="0" w:color="auto"/>
            </w:tcBorders>
            <w:shd w:val="clear" w:color="auto" w:fill="auto"/>
          </w:tcPr>
          <w:p w14:paraId="1441A41C" w14:textId="77777777" w:rsidR="00E40402" w:rsidRPr="0033195B" w:rsidDel="00134F1D" w:rsidRDefault="00E40402" w:rsidP="004E6DA2">
            <w:pPr>
              <w:pStyle w:val="tabletext11"/>
              <w:suppressAutoHyphens/>
              <w:jc w:val="right"/>
              <w:rPr>
                <w:del w:id="42749" w:author="Author"/>
              </w:rPr>
            </w:pPr>
            <w:del w:id="42750" w:author="Author">
              <w:r w:rsidRPr="0033195B" w:rsidDel="00134F1D">
                <w:delText>1.66</w:delText>
              </w:r>
            </w:del>
          </w:p>
        </w:tc>
        <w:tc>
          <w:tcPr>
            <w:tcW w:w="589" w:type="dxa"/>
            <w:tcBorders>
              <w:left w:val="nil"/>
              <w:right w:val="single" w:sz="6" w:space="0" w:color="auto"/>
            </w:tcBorders>
            <w:shd w:val="clear" w:color="auto" w:fill="auto"/>
            <w:vAlign w:val="bottom"/>
          </w:tcPr>
          <w:p w14:paraId="3541700F" w14:textId="77777777" w:rsidR="00E40402" w:rsidRPr="0033195B" w:rsidDel="00134F1D" w:rsidRDefault="00E40402" w:rsidP="004E6DA2">
            <w:pPr>
              <w:pStyle w:val="tabletext11"/>
              <w:suppressAutoHyphens/>
              <w:jc w:val="right"/>
              <w:rPr>
                <w:del w:id="42751" w:author="Author"/>
              </w:rPr>
            </w:pPr>
          </w:p>
        </w:tc>
        <w:tc>
          <w:tcPr>
            <w:tcW w:w="1091" w:type="dxa"/>
            <w:tcBorders>
              <w:left w:val="single" w:sz="6" w:space="0" w:color="auto"/>
            </w:tcBorders>
            <w:shd w:val="clear" w:color="auto" w:fill="auto"/>
          </w:tcPr>
          <w:p w14:paraId="2A74B788" w14:textId="77777777" w:rsidR="00E40402" w:rsidRPr="0033195B" w:rsidDel="00134F1D" w:rsidRDefault="00E40402" w:rsidP="004E6DA2">
            <w:pPr>
              <w:pStyle w:val="tabletext11"/>
              <w:suppressAutoHyphens/>
              <w:jc w:val="right"/>
              <w:rPr>
                <w:del w:id="42752" w:author="Author"/>
              </w:rPr>
            </w:pPr>
            <w:del w:id="42753" w:author="Author">
              <w:r w:rsidRPr="0033195B" w:rsidDel="00134F1D">
                <w:delText>1.76</w:delText>
              </w:r>
            </w:del>
          </w:p>
        </w:tc>
        <w:tc>
          <w:tcPr>
            <w:tcW w:w="589" w:type="dxa"/>
            <w:tcBorders>
              <w:left w:val="nil"/>
              <w:right w:val="single" w:sz="6" w:space="0" w:color="auto"/>
            </w:tcBorders>
            <w:shd w:val="clear" w:color="auto" w:fill="auto"/>
            <w:vAlign w:val="bottom"/>
          </w:tcPr>
          <w:p w14:paraId="5AB1AC34" w14:textId="77777777" w:rsidR="00E40402" w:rsidRPr="0033195B" w:rsidDel="00134F1D" w:rsidRDefault="00E40402" w:rsidP="004E6DA2">
            <w:pPr>
              <w:pStyle w:val="tabletext11"/>
              <w:suppressAutoHyphens/>
              <w:jc w:val="right"/>
              <w:rPr>
                <w:del w:id="42754" w:author="Author"/>
              </w:rPr>
            </w:pPr>
          </w:p>
        </w:tc>
        <w:tc>
          <w:tcPr>
            <w:tcW w:w="1091" w:type="dxa"/>
            <w:tcBorders>
              <w:left w:val="single" w:sz="6" w:space="0" w:color="auto"/>
            </w:tcBorders>
            <w:shd w:val="clear" w:color="auto" w:fill="auto"/>
          </w:tcPr>
          <w:p w14:paraId="6D2831E3" w14:textId="77777777" w:rsidR="00E40402" w:rsidRPr="0033195B" w:rsidDel="00134F1D" w:rsidRDefault="00E40402" w:rsidP="004E6DA2">
            <w:pPr>
              <w:pStyle w:val="tabletext11"/>
              <w:suppressAutoHyphens/>
              <w:jc w:val="right"/>
              <w:rPr>
                <w:del w:id="42755" w:author="Author"/>
              </w:rPr>
            </w:pPr>
            <w:del w:id="42756" w:author="Author">
              <w:r w:rsidRPr="0033195B" w:rsidDel="00134F1D">
                <w:delText>1.80</w:delText>
              </w:r>
            </w:del>
          </w:p>
        </w:tc>
        <w:tc>
          <w:tcPr>
            <w:tcW w:w="589" w:type="dxa"/>
            <w:tcBorders>
              <w:left w:val="nil"/>
              <w:right w:val="single" w:sz="6" w:space="0" w:color="auto"/>
            </w:tcBorders>
            <w:shd w:val="clear" w:color="auto" w:fill="auto"/>
            <w:vAlign w:val="bottom"/>
          </w:tcPr>
          <w:p w14:paraId="3A0EB9FE" w14:textId="77777777" w:rsidR="00E40402" w:rsidRPr="0033195B" w:rsidDel="00134F1D" w:rsidRDefault="00E40402" w:rsidP="004E6DA2">
            <w:pPr>
              <w:pStyle w:val="tabletext11"/>
              <w:suppressAutoHyphens/>
              <w:jc w:val="right"/>
              <w:rPr>
                <w:del w:id="42757" w:author="Author"/>
              </w:rPr>
            </w:pPr>
          </w:p>
        </w:tc>
        <w:tc>
          <w:tcPr>
            <w:tcW w:w="1091" w:type="dxa"/>
            <w:tcBorders>
              <w:left w:val="single" w:sz="6" w:space="0" w:color="auto"/>
            </w:tcBorders>
            <w:shd w:val="clear" w:color="auto" w:fill="auto"/>
          </w:tcPr>
          <w:p w14:paraId="620207BC" w14:textId="77777777" w:rsidR="00E40402" w:rsidRPr="0033195B" w:rsidDel="00134F1D" w:rsidRDefault="00E40402" w:rsidP="004E6DA2">
            <w:pPr>
              <w:pStyle w:val="tabletext11"/>
              <w:suppressAutoHyphens/>
              <w:jc w:val="right"/>
              <w:rPr>
                <w:del w:id="42758" w:author="Author"/>
              </w:rPr>
            </w:pPr>
            <w:del w:id="42759" w:author="Author">
              <w:r w:rsidRPr="0033195B" w:rsidDel="00134F1D">
                <w:delText>1.72</w:delText>
              </w:r>
            </w:del>
          </w:p>
        </w:tc>
        <w:tc>
          <w:tcPr>
            <w:tcW w:w="589" w:type="dxa"/>
            <w:tcBorders>
              <w:left w:val="nil"/>
              <w:right w:val="single" w:sz="6" w:space="0" w:color="auto"/>
            </w:tcBorders>
            <w:shd w:val="clear" w:color="auto" w:fill="auto"/>
          </w:tcPr>
          <w:p w14:paraId="02EF9590" w14:textId="77777777" w:rsidR="00E40402" w:rsidRPr="0033195B" w:rsidDel="00134F1D" w:rsidRDefault="00E40402" w:rsidP="004E6DA2">
            <w:pPr>
              <w:pStyle w:val="tabletext11"/>
              <w:suppressAutoHyphens/>
              <w:jc w:val="right"/>
              <w:rPr>
                <w:del w:id="42760" w:author="Author"/>
              </w:rPr>
            </w:pPr>
          </w:p>
        </w:tc>
        <w:tc>
          <w:tcPr>
            <w:tcW w:w="1091" w:type="dxa"/>
            <w:tcBorders>
              <w:left w:val="single" w:sz="6" w:space="0" w:color="auto"/>
            </w:tcBorders>
            <w:shd w:val="clear" w:color="auto" w:fill="auto"/>
          </w:tcPr>
          <w:p w14:paraId="3C4955C2" w14:textId="77777777" w:rsidR="00E40402" w:rsidRPr="0033195B" w:rsidDel="00134F1D" w:rsidRDefault="00E40402" w:rsidP="004E6DA2">
            <w:pPr>
              <w:pStyle w:val="tabletext11"/>
              <w:suppressAutoHyphens/>
              <w:jc w:val="right"/>
              <w:rPr>
                <w:del w:id="42761" w:author="Author"/>
              </w:rPr>
            </w:pPr>
            <w:del w:id="42762" w:author="Author">
              <w:r w:rsidRPr="0033195B" w:rsidDel="00134F1D">
                <w:delText>1.62</w:delText>
              </w:r>
            </w:del>
          </w:p>
        </w:tc>
        <w:tc>
          <w:tcPr>
            <w:tcW w:w="589" w:type="dxa"/>
            <w:tcBorders>
              <w:left w:val="nil"/>
              <w:right w:val="single" w:sz="6" w:space="0" w:color="auto"/>
            </w:tcBorders>
            <w:shd w:val="clear" w:color="auto" w:fill="auto"/>
            <w:vAlign w:val="bottom"/>
          </w:tcPr>
          <w:p w14:paraId="646BBFE7" w14:textId="77777777" w:rsidR="00E40402" w:rsidRPr="0033195B" w:rsidDel="00134F1D" w:rsidRDefault="00E40402" w:rsidP="004E6DA2">
            <w:pPr>
              <w:pStyle w:val="tabletext11"/>
              <w:suppressAutoHyphens/>
              <w:jc w:val="right"/>
              <w:rPr>
                <w:del w:id="42763" w:author="Author"/>
              </w:rPr>
            </w:pPr>
          </w:p>
        </w:tc>
      </w:tr>
      <w:tr w:rsidR="00E40402" w:rsidRPr="0033195B" w:rsidDel="00134F1D" w14:paraId="570C6D07" w14:textId="77777777" w:rsidTr="004E6DA2">
        <w:trPr>
          <w:cantSplit/>
          <w:trHeight w:val="190"/>
          <w:del w:id="42764" w:author="Author"/>
        </w:trPr>
        <w:tc>
          <w:tcPr>
            <w:tcW w:w="200" w:type="dxa"/>
          </w:tcPr>
          <w:p w14:paraId="71B2FC56" w14:textId="77777777" w:rsidR="00E40402" w:rsidRPr="0033195B" w:rsidDel="00134F1D" w:rsidRDefault="00E40402" w:rsidP="004E6DA2">
            <w:pPr>
              <w:pStyle w:val="tabletext11"/>
              <w:suppressAutoHyphens/>
              <w:rPr>
                <w:del w:id="42765" w:author="Author"/>
              </w:rPr>
            </w:pPr>
          </w:p>
        </w:tc>
        <w:tc>
          <w:tcPr>
            <w:tcW w:w="1091" w:type="dxa"/>
            <w:tcBorders>
              <w:left w:val="single" w:sz="6" w:space="0" w:color="auto"/>
            </w:tcBorders>
            <w:shd w:val="clear" w:color="auto" w:fill="auto"/>
          </w:tcPr>
          <w:p w14:paraId="7A876E51" w14:textId="77777777" w:rsidR="00E40402" w:rsidRPr="0033195B" w:rsidDel="00134F1D" w:rsidRDefault="00E40402" w:rsidP="004E6DA2">
            <w:pPr>
              <w:pStyle w:val="tabletext11"/>
              <w:suppressAutoHyphens/>
              <w:jc w:val="right"/>
              <w:rPr>
                <w:del w:id="42766" w:author="Author"/>
              </w:rPr>
            </w:pPr>
            <w:del w:id="42767" w:author="Author">
              <w:r w:rsidRPr="0033195B" w:rsidDel="00134F1D">
                <w:delText>750</w:delText>
              </w:r>
            </w:del>
          </w:p>
        </w:tc>
        <w:tc>
          <w:tcPr>
            <w:tcW w:w="589" w:type="dxa"/>
            <w:tcBorders>
              <w:left w:val="nil"/>
              <w:right w:val="single" w:sz="6" w:space="0" w:color="auto"/>
            </w:tcBorders>
            <w:shd w:val="clear" w:color="auto" w:fill="auto"/>
          </w:tcPr>
          <w:p w14:paraId="38A01C07" w14:textId="77777777" w:rsidR="00E40402" w:rsidRPr="0033195B" w:rsidDel="00134F1D" w:rsidRDefault="00E40402" w:rsidP="004E6DA2">
            <w:pPr>
              <w:pStyle w:val="tabletext11"/>
              <w:tabs>
                <w:tab w:val="decimal" w:pos="1000"/>
              </w:tabs>
              <w:suppressAutoHyphens/>
              <w:rPr>
                <w:del w:id="42768" w:author="Author"/>
              </w:rPr>
            </w:pPr>
          </w:p>
        </w:tc>
        <w:tc>
          <w:tcPr>
            <w:tcW w:w="1091" w:type="dxa"/>
            <w:tcBorders>
              <w:left w:val="single" w:sz="6" w:space="0" w:color="auto"/>
            </w:tcBorders>
            <w:shd w:val="clear" w:color="auto" w:fill="auto"/>
          </w:tcPr>
          <w:p w14:paraId="71600318" w14:textId="77777777" w:rsidR="00E40402" w:rsidRPr="0033195B" w:rsidDel="00134F1D" w:rsidRDefault="00E40402" w:rsidP="004E6DA2">
            <w:pPr>
              <w:pStyle w:val="tabletext11"/>
              <w:suppressAutoHyphens/>
              <w:jc w:val="right"/>
              <w:rPr>
                <w:del w:id="42769" w:author="Author"/>
              </w:rPr>
            </w:pPr>
            <w:del w:id="42770" w:author="Author">
              <w:r w:rsidRPr="0033195B" w:rsidDel="00134F1D">
                <w:delText>1.77</w:delText>
              </w:r>
            </w:del>
          </w:p>
        </w:tc>
        <w:tc>
          <w:tcPr>
            <w:tcW w:w="589" w:type="dxa"/>
            <w:tcBorders>
              <w:left w:val="nil"/>
              <w:right w:val="single" w:sz="6" w:space="0" w:color="auto"/>
            </w:tcBorders>
            <w:shd w:val="clear" w:color="auto" w:fill="auto"/>
            <w:vAlign w:val="bottom"/>
          </w:tcPr>
          <w:p w14:paraId="0B63A5A9" w14:textId="77777777" w:rsidR="00E40402" w:rsidRPr="0033195B" w:rsidDel="00134F1D" w:rsidRDefault="00E40402" w:rsidP="004E6DA2">
            <w:pPr>
              <w:pStyle w:val="tabletext11"/>
              <w:suppressAutoHyphens/>
              <w:jc w:val="right"/>
              <w:rPr>
                <w:del w:id="42771" w:author="Author"/>
              </w:rPr>
            </w:pPr>
          </w:p>
        </w:tc>
        <w:tc>
          <w:tcPr>
            <w:tcW w:w="1091" w:type="dxa"/>
            <w:tcBorders>
              <w:left w:val="single" w:sz="6" w:space="0" w:color="auto"/>
            </w:tcBorders>
            <w:shd w:val="clear" w:color="auto" w:fill="auto"/>
          </w:tcPr>
          <w:p w14:paraId="08D6F447" w14:textId="77777777" w:rsidR="00E40402" w:rsidRPr="0033195B" w:rsidDel="00134F1D" w:rsidRDefault="00E40402" w:rsidP="004E6DA2">
            <w:pPr>
              <w:pStyle w:val="tabletext11"/>
              <w:suppressAutoHyphens/>
              <w:jc w:val="right"/>
              <w:rPr>
                <w:del w:id="42772" w:author="Author"/>
              </w:rPr>
            </w:pPr>
            <w:del w:id="42773" w:author="Author">
              <w:r w:rsidRPr="0033195B" w:rsidDel="00134F1D">
                <w:delText>1.89</w:delText>
              </w:r>
            </w:del>
          </w:p>
        </w:tc>
        <w:tc>
          <w:tcPr>
            <w:tcW w:w="589" w:type="dxa"/>
            <w:tcBorders>
              <w:left w:val="nil"/>
              <w:right w:val="single" w:sz="6" w:space="0" w:color="auto"/>
            </w:tcBorders>
            <w:shd w:val="clear" w:color="auto" w:fill="auto"/>
            <w:vAlign w:val="bottom"/>
          </w:tcPr>
          <w:p w14:paraId="3965FDE4" w14:textId="77777777" w:rsidR="00E40402" w:rsidRPr="0033195B" w:rsidDel="00134F1D" w:rsidRDefault="00E40402" w:rsidP="004E6DA2">
            <w:pPr>
              <w:pStyle w:val="tabletext11"/>
              <w:suppressAutoHyphens/>
              <w:jc w:val="right"/>
              <w:rPr>
                <w:del w:id="42774" w:author="Author"/>
              </w:rPr>
            </w:pPr>
          </w:p>
        </w:tc>
        <w:tc>
          <w:tcPr>
            <w:tcW w:w="1091" w:type="dxa"/>
            <w:tcBorders>
              <w:left w:val="single" w:sz="6" w:space="0" w:color="auto"/>
            </w:tcBorders>
            <w:shd w:val="clear" w:color="auto" w:fill="auto"/>
          </w:tcPr>
          <w:p w14:paraId="18C9F337" w14:textId="77777777" w:rsidR="00E40402" w:rsidRPr="0033195B" w:rsidDel="00134F1D" w:rsidRDefault="00E40402" w:rsidP="004E6DA2">
            <w:pPr>
              <w:pStyle w:val="tabletext11"/>
              <w:suppressAutoHyphens/>
              <w:jc w:val="right"/>
              <w:rPr>
                <w:del w:id="42775" w:author="Author"/>
              </w:rPr>
            </w:pPr>
            <w:del w:id="42776" w:author="Author">
              <w:r w:rsidRPr="0033195B" w:rsidDel="00134F1D">
                <w:delText>1.94</w:delText>
              </w:r>
            </w:del>
          </w:p>
        </w:tc>
        <w:tc>
          <w:tcPr>
            <w:tcW w:w="589" w:type="dxa"/>
            <w:tcBorders>
              <w:left w:val="nil"/>
              <w:right w:val="single" w:sz="6" w:space="0" w:color="auto"/>
            </w:tcBorders>
            <w:shd w:val="clear" w:color="auto" w:fill="auto"/>
            <w:vAlign w:val="bottom"/>
          </w:tcPr>
          <w:p w14:paraId="1684413A" w14:textId="77777777" w:rsidR="00E40402" w:rsidRPr="0033195B" w:rsidDel="00134F1D" w:rsidRDefault="00E40402" w:rsidP="004E6DA2">
            <w:pPr>
              <w:pStyle w:val="tabletext11"/>
              <w:suppressAutoHyphens/>
              <w:jc w:val="right"/>
              <w:rPr>
                <w:del w:id="42777" w:author="Author"/>
              </w:rPr>
            </w:pPr>
          </w:p>
        </w:tc>
        <w:tc>
          <w:tcPr>
            <w:tcW w:w="1091" w:type="dxa"/>
            <w:tcBorders>
              <w:left w:val="single" w:sz="6" w:space="0" w:color="auto"/>
            </w:tcBorders>
            <w:shd w:val="clear" w:color="auto" w:fill="auto"/>
          </w:tcPr>
          <w:p w14:paraId="6AC7030B" w14:textId="77777777" w:rsidR="00E40402" w:rsidRPr="0033195B" w:rsidDel="00134F1D" w:rsidRDefault="00E40402" w:rsidP="004E6DA2">
            <w:pPr>
              <w:pStyle w:val="tabletext11"/>
              <w:suppressAutoHyphens/>
              <w:jc w:val="right"/>
              <w:rPr>
                <w:del w:id="42778" w:author="Author"/>
              </w:rPr>
            </w:pPr>
            <w:del w:id="42779" w:author="Author">
              <w:r w:rsidRPr="0033195B" w:rsidDel="00134F1D">
                <w:delText>1.84</w:delText>
              </w:r>
            </w:del>
          </w:p>
        </w:tc>
        <w:tc>
          <w:tcPr>
            <w:tcW w:w="589" w:type="dxa"/>
            <w:tcBorders>
              <w:left w:val="nil"/>
              <w:right w:val="single" w:sz="6" w:space="0" w:color="auto"/>
            </w:tcBorders>
            <w:shd w:val="clear" w:color="auto" w:fill="auto"/>
          </w:tcPr>
          <w:p w14:paraId="6FCCA6F1" w14:textId="77777777" w:rsidR="00E40402" w:rsidRPr="0033195B" w:rsidDel="00134F1D" w:rsidRDefault="00E40402" w:rsidP="004E6DA2">
            <w:pPr>
              <w:pStyle w:val="tabletext11"/>
              <w:suppressAutoHyphens/>
              <w:jc w:val="right"/>
              <w:rPr>
                <w:del w:id="42780" w:author="Author"/>
              </w:rPr>
            </w:pPr>
          </w:p>
        </w:tc>
        <w:tc>
          <w:tcPr>
            <w:tcW w:w="1091" w:type="dxa"/>
            <w:tcBorders>
              <w:left w:val="single" w:sz="6" w:space="0" w:color="auto"/>
            </w:tcBorders>
            <w:shd w:val="clear" w:color="auto" w:fill="auto"/>
          </w:tcPr>
          <w:p w14:paraId="192D65C3" w14:textId="77777777" w:rsidR="00E40402" w:rsidRPr="0033195B" w:rsidDel="00134F1D" w:rsidRDefault="00E40402" w:rsidP="004E6DA2">
            <w:pPr>
              <w:pStyle w:val="tabletext11"/>
              <w:suppressAutoHyphens/>
              <w:jc w:val="right"/>
              <w:rPr>
                <w:del w:id="42781" w:author="Author"/>
              </w:rPr>
            </w:pPr>
            <w:del w:id="42782" w:author="Author">
              <w:r w:rsidRPr="0033195B" w:rsidDel="00134F1D">
                <w:delText>1.72</w:delText>
              </w:r>
            </w:del>
          </w:p>
        </w:tc>
        <w:tc>
          <w:tcPr>
            <w:tcW w:w="589" w:type="dxa"/>
            <w:tcBorders>
              <w:left w:val="nil"/>
              <w:right w:val="single" w:sz="6" w:space="0" w:color="auto"/>
            </w:tcBorders>
            <w:shd w:val="clear" w:color="auto" w:fill="auto"/>
            <w:vAlign w:val="bottom"/>
          </w:tcPr>
          <w:p w14:paraId="7DA5A734" w14:textId="77777777" w:rsidR="00E40402" w:rsidRPr="0033195B" w:rsidDel="00134F1D" w:rsidRDefault="00E40402" w:rsidP="004E6DA2">
            <w:pPr>
              <w:pStyle w:val="tabletext11"/>
              <w:suppressAutoHyphens/>
              <w:jc w:val="right"/>
              <w:rPr>
                <w:del w:id="42783" w:author="Author"/>
              </w:rPr>
            </w:pPr>
          </w:p>
        </w:tc>
      </w:tr>
      <w:tr w:rsidR="00E40402" w:rsidRPr="0033195B" w:rsidDel="00134F1D" w14:paraId="3FC106DD" w14:textId="77777777" w:rsidTr="004E6DA2">
        <w:trPr>
          <w:cantSplit/>
          <w:trHeight w:val="190"/>
          <w:del w:id="42784" w:author="Author"/>
        </w:trPr>
        <w:tc>
          <w:tcPr>
            <w:tcW w:w="200" w:type="dxa"/>
          </w:tcPr>
          <w:p w14:paraId="12BF7831" w14:textId="77777777" w:rsidR="00E40402" w:rsidRPr="0033195B" w:rsidDel="00134F1D" w:rsidRDefault="00E40402" w:rsidP="004E6DA2">
            <w:pPr>
              <w:pStyle w:val="tabletext11"/>
              <w:suppressAutoHyphens/>
              <w:rPr>
                <w:del w:id="42785" w:author="Author"/>
              </w:rPr>
            </w:pPr>
          </w:p>
        </w:tc>
        <w:tc>
          <w:tcPr>
            <w:tcW w:w="1091" w:type="dxa"/>
            <w:tcBorders>
              <w:left w:val="single" w:sz="6" w:space="0" w:color="auto"/>
            </w:tcBorders>
            <w:shd w:val="clear" w:color="auto" w:fill="auto"/>
          </w:tcPr>
          <w:p w14:paraId="5672B0B0" w14:textId="77777777" w:rsidR="00E40402" w:rsidRPr="0033195B" w:rsidDel="00134F1D" w:rsidRDefault="00E40402" w:rsidP="004E6DA2">
            <w:pPr>
              <w:pStyle w:val="tabletext11"/>
              <w:suppressAutoHyphens/>
              <w:jc w:val="right"/>
              <w:rPr>
                <w:del w:id="42786" w:author="Author"/>
              </w:rPr>
            </w:pPr>
            <w:del w:id="42787" w:author="Author">
              <w:r w:rsidRPr="0033195B" w:rsidDel="00134F1D">
                <w:delText>1,000</w:delText>
              </w:r>
            </w:del>
          </w:p>
        </w:tc>
        <w:tc>
          <w:tcPr>
            <w:tcW w:w="589" w:type="dxa"/>
            <w:tcBorders>
              <w:left w:val="nil"/>
              <w:right w:val="single" w:sz="6" w:space="0" w:color="auto"/>
            </w:tcBorders>
            <w:shd w:val="clear" w:color="auto" w:fill="auto"/>
          </w:tcPr>
          <w:p w14:paraId="08F13552" w14:textId="77777777" w:rsidR="00E40402" w:rsidRPr="0033195B" w:rsidDel="00134F1D" w:rsidRDefault="00E40402" w:rsidP="004E6DA2">
            <w:pPr>
              <w:pStyle w:val="tabletext11"/>
              <w:tabs>
                <w:tab w:val="decimal" w:pos="1000"/>
              </w:tabs>
              <w:suppressAutoHyphens/>
              <w:rPr>
                <w:del w:id="42788" w:author="Author"/>
              </w:rPr>
            </w:pPr>
          </w:p>
        </w:tc>
        <w:tc>
          <w:tcPr>
            <w:tcW w:w="1091" w:type="dxa"/>
            <w:tcBorders>
              <w:left w:val="single" w:sz="6" w:space="0" w:color="auto"/>
            </w:tcBorders>
            <w:shd w:val="clear" w:color="auto" w:fill="auto"/>
          </w:tcPr>
          <w:p w14:paraId="2897350D" w14:textId="77777777" w:rsidR="00E40402" w:rsidRPr="0033195B" w:rsidDel="00134F1D" w:rsidRDefault="00E40402" w:rsidP="004E6DA2">
            <w:pPr>
              <w:pStyle w:val="tabletext11"/>
              <w:suppressAutoHyphens/>
              <w:jc w:val="right"/>
              <w:rPr>
                <w:del w:id="42789" w:author="Author"/>
              </w:rPr>
            </w:pPr>
            <w:del w:id="42790" w:author="Author">
              <w:r w:rsidRPr="0033195B" w:rsidDel="00134F1D">
                <w:delText>1.90</w:delText>
              </w:r>
            </w:del>
          </w:p>
        </w:tc>
        <w:tc>
          <w:tcPr>
            <w:tcW w:w="589" w:type="dxa"/>
            <w:tcBorders>
              <w:left w:val="nil"/>
              <w:right w:val="single" w:sz="6" w:space="0" w:color="auto"/>
            </w:tcBorders>
            <w:shd w:val="clear" w:color="auto" w:fill="auto"/>
            <w:vAlign w:val="bottom"/>
          </w:tcPr>
          <w:p w14:paraId="4BDAF848" w14:textId="77777777" w:rsidR="00E40402" w:rsidRPr="0033195B" w:rsidDel="00134F1D" w:rsidRDefault="00E40402" w:rsidP="004E6DA2">
            <w:pPr>
              <w:pStyle w:val="tabletext11"/>
              <w:suppressAutoHyphens/>
              <w:jc w:val="right"/>
              <w:rPr>
                <w:del w:id="42791" w:author="Author"/>
              </w:rPr>
            </w:pPr>
          </w:p>
        </w:tc>
        <w:tc>
          <w:tcPr>
            <w:tcW w:w="1091" w:type="dxa"/>
            <w:tcBorders>
              <w:left w:val="single" w:sz="6" w:space="0" w:color="auto"/>
            </w:tcBorders>
            <w:shd w:val="clear" w:color="auto" w:fill="auto"/>
          </w:tcPr>
          <w:p w14:paraId="2A73C3B7" w14:textId="77777777" w:rsidR="00E40402" w:rsidRPr="0033195B" w:rsidDel="00134F1D" w:rsidRDefault="00E40402" w:rsidP="004E6DA2">
            <w:pPr>
              <w:pStyle w:val="tabletext11"/>
              <w:suppressAutoHyphens/>
              <w:jc w:val="right"/>
              <w:rPr>
                <w:del w:id="42792" w:author="Author"/>
              </w:rPr>
            </w:pPr>
            <w:del w:id="42793" w:author="Author">
              <w:r w:rsidRPr="0033195B" w:rsidDel="00134F1D">
                <w:delText>2.06</w:delText>
              </w:r>
            </w:del>
          </w:p>
        </w:tc>
        <w:tc>
          <w:tcPr>
            <w:tcW w:w="589" w:type="dxa"/>
            <w:tcBorders>
              <w:left w:val="nil"/>
              <w:right w:val="single" w:sz="6" w:space="0" w:color="auto"/>
            </w:tcBorders>
            <w:shd w:val="clear" w:color="auto" w:fill="auto"/>
            <w:vAlign w:val="bottom"/>
          </w:tcPr>
          <w:p w14:paraId="362809FD" w14:textId="77777777" w:rsidR="00E40402" w:rsidRPr="0033195B" w:rsidDel="00134F1D" w:rsidRDefault="00E40402" w:rsidP="004E6DA2">
            <w:pPr>
              <w:pStyle w:val="tabletext11"/>
              <w:suppressAutoHyphens/>
              <w:jc w:val="right"/>
              <w:rPr>
                <w:del w:id="42794" w:author="Author"/>
              </w:rPr>
            </w:pPr>
          </w:p>
        </w:tc>
        <w:tc>
          <w:tcPr>
            <w:tcW w:w="1091" w:type="dxa"/>
            <w:tcBorders>
              <w:left w:val="single" w:sz="6" w:space="0" w:color="auto"/>
            </w:tcBorders>
            <w:shd w:val="clear" w:color="auto" w:fill="auto"/>
          </w:tcPr>
          <w:p w14:paraId="391405D4" w14:textId="77777777" w:rsidR="00E40402" w:rsidRPr="0033195B" w:rsidDel="00134F1D" w:rsidRDefault="00E40402" w:rsidP="004E6DA2">
            <w:pPr>
              <w:pStyle w:val="tabletext11"/>
              <w:suppressAutoHyphens/>
              <w:jc w:val="right"/>
              <w:rPr>
                <w:del w:id="42795" w:author="Author"/>
              </w:rPr>
            </w:pPr>
            <w:del w:id="42796" w:author="Author">
              <w:r w:rsidRPr="0033195B" w:rsidDel="00134F1D">
                <w:delText>2.12</w:delText>
              </w:r>
            </w:del>
          </w:p>
        </w:tc>
        <w:tc>
          <w:tcPr>
            <w:tcW w:w="589" w:type="dxa"/>
            <w:tcBorders>
              <w:left w:val="nil"/>
              <w:right w:val="single" w:sz="6" w:space="0" w:color="auto"/>
            </w:tcBorders>
            <w:shd w:val="clear" w:color="auto" w:fill="auto"/>
            <w:vAlign w:val="bottom"/>
          </w:tcPr>
          <w:p w14:paraId="50306477" w14:textId="77777777" w:rsidR="00E40402" w:rsidRPr="0033195B" w:rsidDel="00134F1D" w:rsidRDefault="00E40402" w:rsidP="004E6DA2">
            <w:pPr>
              <w:pStyle w:val="tabletext11"/>
              <w:suppressAutoHyphens/>
              <w:jc w:val="right"/>
              <w:rPr>
                <w:del w:id="42797" w:author="Author"/>
              </w:rPr>
            </w:pPr>
          </w:p>
        </w:tc>
        <w:tc>
          <w:tcPr>
            <w:tcW w:w="1091" w:type="dxa"/>
            <w:tcBorders>
              <w:left w:val="single" w:sz="6" w:space="0" w:color="auto"/>
            </w:tcBorders>
            <w:shd w:val="clear" w:color="auto" w:fill="auto"/>
          </w:tcPr>
          <w:p w14:paraId="6B8B09E3" w14:textId="77777777" w:rsidR="00E40402" w:rsidRPr="0033195B" w:rsidDel="00134F1D" w:rsidRDefault="00E40402" w:rsidP="004E6DA2">
            <w:pPr>
              <w:pStyle w:val="tabletext11"/>
              <w:suppressAutoHyphens/>
              <w:jc w:val="right"/>
              <w:rPr>
                <w:del w:id="42798" w:author="Author"/>
              </w:rPr>
            </w:pPr>
            <w:del w:id="42799" w:author="Author">
              <w:r w:rsidRPr="0033195B" w:rsidDel="00134F1D">
                <w:delText>2.00</w:delText>
              </w:r>
            </w:del>
          </w:p>
        </w:tc>
        <w:tc>
          <w:tcPr>
            <w:tcW w:w="589" w:type="dxa"/>
            <w:tcBorders>
              <w:left w:val="nil"/>
              <w:right w:val="single" w:sz="6" w:space="0" w:color="auto"/>
            </w:tcBorders>
            <w:shd w:val="clear" w:color="auto" w:fill="auto"/>
          </w:tcPr>
          <w:p w14:paraId="50072F71" w14:textId="77777777" w:rsidR="00E40402" w:rsidRPr="0033195B" w:rsidDel="00134F1D" w:rsidRDefault="00E40402" w:rsidP="004E6DA2">
            <w:pPr>
              <w:pStyle w:val="tabletext11"/>
              <w:suppressAutoHyphens/>
              <w:jc w:val="right"/>
              <w:rPr>
                <w:del w:id="42800" w:author="Author"/>
              </w:rPr>
            </w:pPr>
          </w:p>
        </w:tc>
        <w:tc>
          <w:tcPr>
            <w:tcW w:w="1091" w:type="dxa"/>
            <w:tcBorders>
              <w:left w:val="single" w:sz="6" w:space="0" w:color="auto"/>
            </w:tcBorders>
            <w:shd w:val="clear" w:color="auto" w:fill="auto"/>
          </w:tcPr>
          <w:p w14:paraId="3EB3E422" w14:textId="77777777" w:rsidR="00E40402" w:rsidRPr="0033195B" w:rsidDel="00134F1D" w:rsidRDefault="00E40402" w:rsidP="004E6DA2">
            <w:pPr>
              <w:pStyle w:val="tabletext11"/>
              <w:suppressAutoHyphens/>
              <w:jc w:val="right"/>
              <w:rPr>
                <w:del w:id="42801" w:author="Author"/>
              </w:rPr>
            </w:pPr>
            <w:del w:id="42802" w:author="Author">
              <w:r w:rsidRPr="0033195B" w:rsidDel="00134F1D">
                <w:delText>1.85</w:delText>
              </w:r>
            </w:del>
          </w:p>
        </w:tc>
        <w:tc>
          <w:tcPr>
            <w:tcW w:w="589" w:type="dxa"/>
            <w:tcBorders>
              <w:left w:val="nil"/>
              <w:right w:val="single" w:sz="6" w:space="0" w:color="auto"/>
            </w:tcBorders>
            <w:shd w:val="clear" w:color="auto" w:fill="auto"/>
            <w:vAlign w:val="bottom"/>
          </w:tcPr>
          <w:p w14:paraId="1643BD47" w14:textId="77777777" w:rsidR="00E40402" w:rsidRPr="0033195B" w:rsidDel="00134F1D" w:rsidRDefault="00E40402" w:rsidP="004E6DA2">
            <w:pPr>
              <w:pStyle w:val="tabletext11"/>
              <w:suppressAutoHyphens/>
              <w:jc w:val="right"/>
              <w:rPr>
                <w:del w:id="42803" w:author="Author"/>
              </w:rPr>
            </w:pPr>
          </w:p>
        </w:tc>
      </w:tr>
      <w:tr w:rsidR="00E40402" w:rsidRPr="0033195B" w:rsidDel="00134F1D" w14:paraId="17967C94" w14:textId="77777777" w:rsidTr="004E6DA2">
        <w:trPr>
          <w:cantSplit/>
          <w:trHeight w:val="190"/>
          <w:del w:id="42804" w:author="Author"/>
        </w:trPr>
        <w:tc>
          <w:tcPr>
            <w:tcW w:w="200" w:type="dxa"/>
          </w:tcPr>
          <w:p w14:paraId="6B311D5B" w14:textId="77777777" w:rsidR="00E40402" w:rsidRPr="0033195B" w:rsidDel="00134F1D" w:rsidRDefault="00E40402" w:rsidP="004E6DA2">
            <w:pPr>
              <w:pStyle w:val="tabletext11"/>
              <w:suppressAutoHyphens/>
              <w:rPr>
                <w:del w:id="42805" w:author="Author"/>
              </w:rPr>
            </w:pPr>
          </w:p>
        </w:tc>
        <w:tc>
          <w:tcPr>
            <w:tcW w:w="1091" w:type="dxa"/>
            <w:tcBorders>
              <w:left w:val="single" w:sz="6" w:space="0" w:color="auto"/>
            </w:tcBorders>
            <w:shd w:val="clear" w:color="auto" w:fill="auto"/>
          </w:tcPr>
          <w:p w14:paraId="56401A6D" w14:textId="77777777" w:rsidR="00E40402" w:rsidRPr="0033195B" w:rsidDel="00134F1D" w:rsidRDefault="00E40402" w:rsidP="004E6DA2">
            <w:pPr>
              <w:pStyle w:val="tabletext11"/>
              <w:suppressAutoHyphens/>
              <w:jc w:val="right"/>
              <w:rPr>
                <w:del w:id="42806" w:author="Author"/>
              </w:rPr>
            </w:pPr>
            <w:del w:id="42807" w:author="Author">
              <w:r w:rsidRPr="0033195B" w:rsidDel="00134F1D">
                <w:delText>1,500</w:delText>
              </w:r>
            </w:del>
          </w:p>
        </w:tc>
        <w:tc>
          <w:tcPr>
            <w:tcW w:w="589" w:type="dxa"/>
            <w:tcBorders>
              <w:left w:val="nil"/>
              <w:right w:val="single" w:sz="6" w:space="0" w:color="auto"/>
            </w:tcBorders>
            <w:shd w:val="clear" w:color="auto" w:fill="auto"/>
          </w:tcPr>
          <w:p w14:paraId="7442B6DD" w14:textId="77777777" w:rsidR="00E40402" w:rsidRPr="0033195B" w:rsidDel="00134F1D" w:rsidRDefault="00E40402" w:rsidP="004E6DA2">
            <w:pPr>
              <w:pStyle w:val="tabletext11"/>
              <w:tabs>
                <w:tab w:val="decimal" w:pos="1000"/>
              </w:tabs>
              <w:suppressAutoHyphens/>
              <w:rPr>
                <w:del w:id="42808" w:author="Author"/>
              </w:rPr>
            </w:pPr>
          </w:p>
        </w:tc>
        <w:tc>
          <w:tcPr>
            <w:tcW w:w="1091" w:type="dxa"/>
            <w:tcBorders>
              <w:left w:val="single" w:sz="6" w:space="0" w:color="auto"/>
            </w:tcBorders>
            <w:shd w:val="clear" w:color="auto" w:fill="auto"/>
          </w:tcPr>
          <w:p w14:paraId="3E6E325F" w14:textId="77777777" w:rsidR="00E40402" w:rsidRPr="0033195B" w:rsidDel="00134F1D" w:rsidRDefault="00E40402" w:rsidP="004E6DA2">
            <w:pPr>
              <w:pStyle w:val="tabletext11"/>
              <w:suppressAutoHyphens/>
              <w:jc w:val="right"/>
              <w:rPr>
                <w:del w:id="42809" w:author="Author"/>
              </w:rPr>
            </w:pPr>
            <w:del w:id="42810" w:author="Author">
              <w:r w:rsidRPr="0033195B" w:rsidDel="00134F1D">
                <w:delText>2.10</w:delText>
              </w:r>
            </w:del>
          </w:p>
        </w:tc>
        <w:tc>
          <w:tcPr>
            <w:tcW w:w="589" w:type="dxa"/>
            <w:tcBorders>
              <w:left w:val="nil"/>
              <w:right w:val="single" w:sz="6" w:space="0" w:color="auto"/>
            </w:tcBorders>
            <w:shd w:val="clear" w:color="auto" w:fill="auto"/>
            <w:vAlign w:val="bottom"/>
          </w:tcPr>
          <w:p w14:paraId="248F4A8B" w14:textId="77777777" w:rsidR="00E40402" w:rsidRPr="0033195B" w:rsidDel="00134F1D" w:rsidRDefault="00E40402" w:rsidP="004E6DA2">
            <w:pPr>
              <w:pStyle w:val="tabletext11"/>
              <w:suppressAutoHyphens/>
              <w:jc w:val="right"/>
              <w:rPr>
                <w:del w:id="42811" w:author="Author"/>
              </w:rPr>
            </w:pPr>
          </w:p>
        </w:tc>
        <w:tc>
          <w:tcPr>
            <w:tcW w:w="1091" w:type="dxa"/>
            <w:tcBorders>
              <w:left w:val="single" w:sz="6" w:space="0" w:color="auto"/>
            </w:tcBorders>
            <w:shd w:val="clear" w:color="auto" w:fill="auto"/>
          </w:tcPr>
          <w:p w14:paraId="282B7CC8" w14:textId="77777777" w:rsidR="00E40402" w:rsidRPr="0033195B" w:rsidDel="00134F1D" w:rsidRDefault="00E40402" w:rsidP="004E6DA2">
            <w:pPr>
              <w:pStyle w:val="tabletext11"/>
              <w:suppressAutoHyphens/>
              <w:jc w:val="right"/>
              <w:rPr>
                <w:del w:id="42812" w:author="Author"/>
              </w:rPr>
            </w:pPr>
            <w:del w:id="42813" w:author="Author">
              <w:r w:rsidRPr="0033195B" w:rsidDel="00134F1D">
                <w:delText>2.31</w:delText>
              </w:r>
            </w:del>
          </w:p>
        </w:tc>
        <w:tc>
          <w:tcPr>
            <w:tcW w:w="589" w:type="dxa"/>
            <w:tcBorders>
              <w:left w:val="nil"/>
              <w:right w:val="single" w:sz="6" w:space="0" w:color="auto"/>
            </w:tcBorders>
            <w:shd w:val="clear" w:color="auto" w:fill="auto"/>
            <w:vAlign w:val="bottom"/>
          </w:tcPr>
          <w:p w14:paraId="275EC6AB" w14:textId="77777777" w:rsidR="00E40402" w:rsidRPr="0033195B" w:rsidDel="00134F1D" w:rsidRDefault="00E40402" w:rsidP="004E6DA2">
            <w:pPr>
              <w:pStyle w:val="tabletext11"/>
              <w:suppressAutoHyphens/>
              <w:jc w:val="right"/>
              <w:rPr>
                <w:del w:id="42814" w:author="Author"/>
              </w:rPr>
            </w:pPr>
          </w:p>
        </w:tc>
        <w:tc>
          <w:tcPr>
            <w:tcW w:w="1091" w:type="dxa"/>
            <w:tcBorders>
              <w:left w:val="single" w:sz="6" w:space="0" w:color="auto"/>
            </w:tcBorders>
            <w:shd w:val="clear" w:color="auto" w:fill="auto"/>
          </w:tcPr>
          <w:p w14:paraId="79F868EE" w14:textId="77777777" w:rsidR="00E40402" w:rsidRPr="0033195B" w:rsidDel="00134F1D" w:rsidRDefault="00E40402" w:rsidP="004E6DA2">
            <w:pPr>
              <w:pStyle w:val="tabletext11"/>
              <w:suppressAutoHyphens/>
              <w:jc w:val="right"/>
              <w:rPr>
                <w:del w:id="42815" w:author="Author"/>
              </w:rPr>
            </w:pPr>
            <w:del w:id="42816" w:author="Author">
              <w:r w:rsidRPr="0033195B" w:rsidDel="00134F1D">
                <w:delText>2.39</w:delText>
              </w:r>
            </w:del>
          </w:p>
        </w:tc>
        <w:tc>
          <w:tcPr>
            <w:tcW w:w="589" w:type="dxa"/>
            <w:tcBorders>
              <w:left w:val="nil"/>
              <w:right w:val="single" w:sz="6" w:space="0" w:color="auto"/>
            </w:tcBorders>
            <w:shd w:val="clear" w:color="auto" w:fill="auto"/>
            <w:vAlign w:val="bottom"/>
          </w:tcPr>
          <w:p w14:paraId="49DE785C" w14:textId="77777777" w:rsidR="00E40402" w:rsidRPr="0033195B" w:rsidDel="00134F1D" w:rsidRDefault="00E40402" w:rsidP="004E6DA2">
            <w:pPr>
              <w:pStyle w:val="tabletext11"/>
              <w:suppressAutoHyphens/>
              <w:jc w:val="right"/>
              <w:rPr>
                <w:del w:id="42817" w:author="Author"/>
              </w:rPr>
            </w:pPr>
          </w:p>
        </w:tc>
        <w:tc>
          <w:tcPr>
            <w:tcW w:w="1091" w:type="dxa"/>
            <w:tcBorders>
              <w:left w:val="single" w:sz="6" w:space="0" w:color="auto"/>
            </w:tcBorders>
            <w:shd w:val="clear" w:color="auto" w:fill="auto"/>
          </w:tcPr>
          <w:p w14:paraId="76BC2BAC" w14:textId="77777777" w:rsidR="00E40402" w:rsidRPr="0033195B" w:rsidDel="00134F1D" w:rsidRDefault="00E40402" w:rsidP="004E6DA2">
            <w:pPr>
              <w:pStyle w:val="tabletext11"/>
              <w:suppressAutoHyphens/>
              <w:jc w:val="right"/>
              <w:rPr>
                <w:del w:id="42818" w:author="Author"/>
              </w:rPr>
            </w:pPr>
            <w:del w:id="42819" w:author="Author">
              <w:r w:rsidRPr="0033195B" w:rsidDel="00134F1D">
                <w:delText>2.24</w:delText>
              </w:r>
            </w:del>
          </w:p>
        </w:tc>
        <w:tc>
          <w:tcPr>
            <w:tcW w:w="589" w:type="dxa"/>
            <w:tcBorders>
              <w:left w:val="nil"/>
              <w:right w:val="single" w:sz="6" w:space="0" w:color="auto"/>
            </w:tcBorders>
            <w:shd w:val="clear" w:color="auto" w:fill="auto"/>
          </w:tcPr>
          <w:p w14:paraId="2BE465EA" w14:textId="77777777" w:rsidR="00E40402" w:rsidRPr="0033195B" w:rsidDel="00134F1D" w:rsidRDefault="00E40402" w:rsidP="004E6DA2">
            <w:pPr>
              <w:pStyle w:val="tabletext11"/>
              <w:suppressAutoHyphens/>
              <w:jc w:val="right"/>
              <w:rPr>
                <w:del w:id="42820" w:author="Author"/>
              </w:rPr>
            </w:pPr>
          </w:p>
        </w:tc>
        <w:tc>
          <w:tcPr>
            <w:tcW w:w="1091" w:type="dxa"/>
            <w:tcBorders>
              <w:left w:val="single" w:sz="6" w:space="0" w:color="auto"/>
            </w:tcBorders>
            <w:shd w:val="clear" w:color="auto" w:fill="auto"/>
          </w:tcPr>
          <w:p w14:paraId="7426825E" w14:textId="77777777" w:rsidR="00E40402" w:rsidRPr="0033195B" w:rsidDel="00134F1D" w:rsidRDefault="00E40402" w:rsidP="004E6DA2">
            <w:pPr>
              <w:pStyle w:val="tabletext11"/>
              <w:suppressAutoHyphens/>
              <w:jc w:val="right"/>
              <w:rPr>
                <w:del w:id="42821" w:author="Author"/>
              </w:rPr>
            </w:pPr>
            <w:del w:id="42822" w:author="Author">
              <w:r w:rsidRPr="0033195B" w:rsidDel="00134F1D">
                <w:delText>2.04</w:delText>
              </w:r>
            </w:del>
          </w:p>
        </w:tc>
        <w:tc>
          <w:tcPr>
            <w:tcW w:w="589" w:type="dxa"/>
            <w:tcBorders>
              <w:left w:val="nil"/>
              <w:right w:val="single" w:sz="6" w:space="0" w:color="auto"/>
            </w:tcBorders>
            <w:shd w:val="clear" w:color="auto" w:fill="auto"/>
            <w:vAlign w:val="bottom"/>
          </w:tcPr>
          <w:p w14:paraId="0464517B" w14:textId="77777777" w:rsidR="00E40402" w:rsidRPr="0033195B" w:rsidDel="00134F1D" w:rsidRDefault="00E40402" w:rsidP="004E6DA2">
            <w:pPr>
              <w:pStyle w:val="tabletext11"/>
              <w:suppressAutoHyphens/>
              <w:jc w:val="right"/>
              <w:rPr>
                <w:del w:id="42823" w:author="Author"/>
              </w:rPr>
            </w:pPr>
          </w:p>
        </w:tc>
      </w:tr>
      <w:tr w:rsidR="00E40402" w:rsidRPr="0033195B" w:rsidDel="00134F1D" w14:paraId="08A42F6E" w14:textId="77777777" w:rsidTr="004E6DA2">
        <w:trPr>
          <w:cantSplit/>
          <w:trHeight w:val="190"/>
          <w:del w:id="42824" w:author="Author"/>
        </w:trPr>
        <w:tc>
          <w:tcPr>
            <w:tcW w:w="200" w:type="dxa"/>
          </w:tcPr>
          <w:p w14:paraId="033609A5" w14:textId="77777777" w:rsidR="00E40402" w:rsidRPr="0033195B" w:rsidDel="00134F1D" w:rsidRDefault="00E40402" w:rsidP="004E6DA2">
            <w:pPr>
              <w:pStyle w:val="tabletext11"/>
              <w:suppressAutoHyphens/>
              <w:rPr>
                <w:del w:id="42825" w:author="Author"/>
              </w:rPr>
            </w:pPr>
          </w:p>
        </w:tc>
        <w:tc>
          <w:tcPr>
            <w:tcW w:w="1091" w:type="dxa"/>
            <w:tcBorders>
              <w:left w:val="single" w:sz="6" w:space="0" w:color="auto"/>
            </w:tcBorders>
            <w:shd w:val="clear" w:color="auto" w:fill="auto"/>
          </w:tcPr>
          <w:p w14:paraId="4B1CA42E" w14:textId="77777777" w:rsidR="00E40402" w:rsidRPr="0033195B" w:rsidDel="00134F1D" w:rsidRDefault="00E40402" w:rsidP="004E6DA2">
            <w:pPr>
              <w:pStyle w:val="tabletext11"/>
              <w:suppressAutoHyphens/>
              <w:jc w:val="right"/>
              <w:rPr>
                <w:del w:id="42826" w:author="Author"/>
              </w:rPr>
            </w:pPr>
            <w:del w:id="42827" w:author="Author">
              <w:r w:rsidRPr="0033195B" w:rsidDel="00134F1D">
                <w:delText>2,000</w:delText>
              </w:r>
            </w:del>
          </w:p>
        </w:tc>
        <w:tc>
          <w:tcPr>
            <w:tcW w:w="589" w:type="dxa"/>
            <w:tcBorders>
              <w:left w:val="nil"/>
              <w:right w:val="single" w:sz="6" w:space="0" w:color="auto"/>
            </w:tcBorders>
            <w:shd w:val="clear" w:color="auto" w:fill="auto"/>
          </w:tcPr>
          <w:p w14:paraId="24D35D1F" w14:textId="77777777" w:rsidR="00E40402" w:rsidRPr="0033195B" w:rsidDel="00134F1D" w:rsidRDefault="00E40402" w:rsidP="004E6DA2">
            <w:pPr>
              <w:pStyle w:val="tabletext11"/>
              <w:tabs>
                <w:tab w:val="decimal" w:pos="1000"/>
              </w:tabs>
              <w:suppressAutoHyphens/>
              <w:rPr>
                <w:del w:id="42828" w:author="Author"/>
              </w:rPr>
            </w:pPr>
          </w:p>
        </w:tc>
        <w:tc>
          <w:tcPr>
            <w:tcW w:w="1091" w:type="dxa"/>
            <w:tcBorders>
              <w:left w:val="single" w:sz="6" w:space="0" w:color="auto"/>
            </w:tcBorders>
            <w:shd w:val="clear" w:color="auto" w:fill="auto"/>
          </w:tcPr>
          <w:p w14:paraId="5BA821A9" w14:textId="77777777" w:rsidR="00E40402" w:rsidRPr="0033195B" w:rsidDel="00134F1D" w:rsidRDefault="00E40402" w:rsidP="004E6DA2">
            <w:pPr>
              <w:pStyle w:val="tabletext11"/>
              <w:suppressAutoHyphens/>
              <w:jc w:val="right"/>
              <w:rPr>
                <w:del w:id="42829" w:author="Author"/>
              </w:rPr>
            </w:pPr>
            <w:del w:id="42830" w:author="Author">
              <w:r w:rsidRPr="0033195B" w:rsidDel="00134F1D">
                <w:delText>2.25</w:delText>
              </w:r>
            </w:del>
          </w:p>
        </w:tc>
        <w:tc>
          <w:tcPr>
            <w:tcW w:w="589" w:type="dxa"/>
            <w:tcBorders>
              <w:left w:val="nil"/>
              <w:right w:val="single" w:sz="6" w:space="0" w:color="auto"/>
            </w:tcBorders>
            <w:shd w:val="clear" w:color="auto" w:fill="auto"/>
            <w:vAlign w:val="bottom"/>
          </w:tcPr>
          <w:p w14:paraId="5C204176" w14:textId="77777777" w:rsidR="00E40402" w:rsidRPr="0033195B" w:rsidDel="00134F1D" w:rsidRDefault="00E40402" w:rsidP="004E6DA2">
            <w:pPr>
              <w:pStyle w:val="tabletext11"/>
              <w:suppressAutoHyphens/>
              <w:jc w:val="right"/>
              <w:rPr>
                <w:del w:id="42831" w:author="Author"/>
              </w:rPr>
            </w:pPr>
          </w:p>
        </w:tc>
        <w:tc>
          <w:tcPr>
            <w:tcW w:w="1091" w:type="dxa"/>
            <w:tcBorders>
              <w:left w:val="single" w:sz="6" w:space="0" w:color="auto"/>
            </w:tcBorders>
            <w:shd w:val="clear" w:color="auto" w:fill="auto"/>
          </w:tcPr>
          <w:p w14:paraId="5C7C2960" w14:textId="77777777" w:rsidR="00E40402" w:rsidRPr="0033195B" w:rsidDel="00134F1D" w:rsidRDefault="00E40402" w:rsidP="004E6DA2">
            <w:pPr>
              <w:pStyle w:val="tabletext11"/>
              <w:suppressAutoHyphens/>
              <w:jc w:val="right"/>
              <w:rPr>
                <w:del w:id="42832" w:author="Author"/>
              </w:rPr>
            </w:pPr>
            <w:del w:id="42833" w:author="Author">
              <w:r w:rsidRPr="0033195B" w:rsidDel="00134F1D">
                <w:delText>2.50</w:delText>
              </w:r>
            </w:del>
          </w:p>
        </w:tc>
        <w:tc>
          <w:tcPr>
            <w:tcW w:w="589" w:type="dxa"/>
            <w:tcBorders>
              <w:left w:val="nil"/>
              <w:right w:val="single" w:sz="6" w:space="0" w:color="auto"/>
            </w:tcBorders>
            <w:shd w:val="clear" w:color="auto" w:fill="auto"/>
            <w:vAlign w:val="bottom"/>
          </w:tcPr>
          <w:p w14:paraId="224C3C17" w14:textId="77777777" w:rsidR="00E40402" w:rsidRPr="0033195B" w:rsidDel="00134F1D" w:rsidRDefault="00E40402" w:rsidP="004E6DA2">
            <w:pPr>
              <w:pStyle w:val="tabletext11"/>
              <w:suppressAutoHyphens/>
              <w:jc w:val="right"/>
              <w:rPr>
                <w:del w:id="42834" w:author="Author"/>
              </w:rPr>
            </w:pPr>
          </w:p>
        </w:tc>
        <w:tc>
          <w:tcPr>
            <w:tcW w:w="1091" w:type="dxa"/>
            <w:tcBorders>
              <w:left w:val="single" w:sz="6" w:space="0" w:color="auto"/>
            </w:tcBorders>
            <w:shd w:val="clear" w:color="auto" w:fill="auto"/>
          </w:tcPr>
          <w:p w14:paraId="61AA0DA1" w14:textId="77777777" w:rsidR="00E40402" w:rsidRPr="0033195B" w:rsidDel="00134F1D" w:rsidRDefault="00E40402" w:rsidP="004E6DA2">
            <w:pPr>
              <w:pStyle w:val="tabletext11"/>
              <w:suppressAutoHyphens/>
              <w:jc w:val="right"/>
              <w:rPr>
                <w:del w:id="42835" w:author="Author"/>
              </w:rPr>
            </w:pPr>
            <w:del w:id="42836" w:author="Author">
              <w:r w:rsidRPr="0033195B" w:rsidDel="00134F1D">
                <w:delText>2.60</w:delText>
              </w:r>
            </w:del>
          </w:p>
        </w:tc>
        <w:tc>
          <w:tcPr>
            <w:tcW w:w="589" w:type="dxa"/>
            <w:tcBorders>
              <w:left w:val="nil"/>
              <w:right w:val="single" w:sz="6" w:space="0" w:color="auto"/>
            </w:tcBorders>
            <w:shd w:val="clear" w:color="auto" w:fill="auto"/>
            <w:vAlign w:val="bottom"/>
          </w:tcPr>
          <w:p w14:paraId="53D9BA12" w14:textId="77777777" w:rsidR="00E40402" w:rsidRPr="0033195B" w:rsidDel="00134F1D" w:rsidRDefault="00E40402" w:rsidP="004E6DA2">
            <w:pPr>
              <w:pStyle w:val="tabletext11"/>
              <w:suppressAutoHyphens/>
              <w:jc w:val="right"/>
              <w:rPr>
                <w:del w:id="42837" w:author="Author"/>
              </w:rPr>
            </w:pPr>
          </w:p>
        </w:tc>
        <w:tc>
          <w:tcPr>
            <w:tcW w:w="1091" w:type="dxa"/>
            <w:tcBorders>
              <w:left w:val="single" w:sz="6" w:space="0" w:color="auto"/>
            </w:tcBorders>
            <w:shd w:val="clear" w:color="auto" w:fill="auto"/>
          </w:tcPr>
          <w:p w14:paraId="62C4238C" w14:textId="77777777" w:rsidR="00E40402" w:rsidRPr="0033195B" w:rsidDel="00134F1D" w:rsidRDefault="00E40402" w:rsidP="004E6DA2">
            <w:pPr>
              <w:pStyle w:val="tabletext11"/>
              <w:suppressAutoHyphens/>
              <w:jc w:val="right"/>
              <w:rPr>
                <w:del w:id="42838" w:author="Author"/>
              </w:rPr>
            </w:pPr>
            <w:del w:id="42839" w:author="Author">
              <w:r w:rsidRPr="0033195B" w:rsidDel="00134F1D">
                <w:delText>2.42</w:delText>
              </w:r>
            </w:del>
          </w:p>
        </w:tc>
        <w:tc>
          <w:tcPr>
            <w:tcW w:w="589" w:type="dxa"/>
            <w:tcBorders>
              <w:left w:val="nil"/>
              <w:right w:val="single" w:sz="6" w:space="0" w:color="auto"/>
            </w:tcBorders>
            <w:shd w:val="clear" w:color="auto" w:fill="auto"/>
          </w:tcPr>
          <w:p w14:paraId="199497FD" w14:textId="77777777" w:rsidR="00E40402" w:rsidRPr="0033195B" w:rsidDel="00134F1D" w:rsidRDefault="00E40402" w:rsidP="004E6DA2">
            <w:pPr>
              <w:pStyle w:val="tabletext11"/>
              <w:suppressAutoHyphens/>
              <w:jc w:val="right"/>
              <w:rPr>
                <w:del w:id="42840" w:author="Author"/>
              </w:rPr>
            </w:pPr>
          </w:p>
        </w:tc>
        <w:tc>
          <w:tcPr>
            <w:tcW w:w="1091" w:type="dxa"/>
            <w:tcBorders>
              <w:left w:val="single" w:sz="6" w:space="0" w:color="auto"/>
            </w:tcBorders>
            <w:shd w:val="clear" w:color="auto" w:fill="auto"/>
          </w:tcPr>
          <w:p w14:paraId="74978E7D" w14:textId="77777777" w:rsidR="00E40402" w:rsidRPr="0033195B" w:rsidDel="00134F1D" w:rsidRDefault="00E40402" w:rsidP="004E6DA2">
            <w:pPr>
              <w:pStyle w:val="tabletext11"/>
              <w:suppressAutoHyphens/>
              <w:jc w:val="right"/>
              <w:rPr>
                <w:del w:id="42841" w:author="Author"/>
              </w:rPr>
            </w:pPr>
            <w:del w:id="42842" w:author="Author">
              <w:r w:rsidRPr="0033195B" w:rsidDel="00134F1D">
                <w:delText>2.18</w:delText>
              </w:r>
            </w:del>
          </w:p>
        </w:tc>
        <w:tc>
          <w:tcPr>
            <w:tcW w:w="589" w:type="dxa"/>
            <w:tcBorders>
              <w:left w:val="nil"/>
              <w:right w:val="single" w:sz="6" w:space="0" w:color="auto"/>
            </w:tcBorders>
            <w:shd w:val="clear" w:color="auto" w:fill="auto"/>
            <w:vAlign w:val="bottom"/>
          </w:tcPr>
          <w:p w14:paraId="7542397C" w14:textId="77777777" w:rsidR="00E40402" w:rsidRPr="0033195B" w:rsidDel="00134F1D" w:rsidRDefault="00E40402" w:rsidP="004E6DA2">
            <w:pPr>
              <w:pStyle w:val="tabletext11"/>
              <w:suppressAutoHyphens/>
              <w:jc w:val="right"/>
              <w:rPr>
                <w:del w:id="42843" w:author="Author"/>
              </w:rPr>
            </w:pPr>
          </w:p>
        </w:tc>
      </w:tr>
      <w:tr w:rsidR="00E40402" w:rsidRPr="0033195B" w:rsidDel="00134F1D" w14:paraId="17A34266" w14:textId="77777777" w:rsidTr="004E6DA2">
        <w:trPr>
          <w:cantSplit/>
          <w:trHeight w:val="190"/>
          <w:del w:id="42844" w:author="Author"/>
        </w:trPr>
        <w:tc>
          <w:tcPr>
            <w:tcW w:w="200" w:type="dxa"/>
          </w:tcPr>
          <w:p w14:paraId="1DBC394C" w14:textId="77777777" w:rsidR="00E40402" w:rsidRPr="0033195B" w:rsidDel="00134F1D" w:rsidRDefault="00E40402" w:rsidP="004E6DA2">
            <w:pPr>
              <w:pStyle w:val="tabletext11"/>
              <w:suppressAutoHyphens/>
              <w:rPr>
                <w:del w:id="42845" w:author="Author"/>
              </w:rPr>
            </w:pPr>
          </w:p>
        </w:tc>
        <w:tc>
          <w:tcPr>
            <w:tcW w:w="1091" w:type="dxa"/>
            <w:tcBorders>
              <w:left w:val="single" w:sz="6" w:space="0" w:color="auto"/>
            </w:tcBorders>
            <w:shd w:val="clear" w:color="auto" w:fill="auto"/>
          </w:tcPr>
          <w:p w14:paraId="58EEE423" w14:textId="77777777" w:rsidR="00E40402" w:rsidRPr="0033195B" w:rsidDel="00134F1D" w:rsidRDefault="00E40402" w:rsidP="004E6DA2">
            <w:pPr>
              <w:pStyle w:val="tabletext11"/>
              <w:suppressAutoHyphens/>
              <w:jc w:val="right"/>
              <w:rPr>
                <w:del w:id="42846" w:author="Author"/>
              </w:rPr>
            </w:pPr>
          </w:p>
        </w:tc>
        <w:tc>
          <w:tcPr>
            <w:tcW w:w="589" w:type="dxa"/>
            <w:tcBorders>
              <w:left w:val="nil"/>
              <w:right w:val="single" w:sz="6" w:space="0" w:color="auto"/>
            </w:tcBorders>
            <w:shd w:val="clear" w:color="auto" w:fill="auto"/>
          </w:tcPr>
          <w:p w14:paraId="5FB2F026" w14:textId="77777777" w:rsidR="00E40402" w:rsidRPr="0033195B" w:rsidDel="00134F1D" w:rsidRDefault="00E40402" w:rsidP="004E6DA2">
            <w:pPr>
              <w:pStyle w:val="tabletext11"/>
              <w:tabs>
                <w:tab w:val="decimal" w:pos="1000"/>
              </w:tabs>
              <w:suppressAutoHyphens/>
              <w:rPr>
                <w:del w:id="42847" w:author="Author"/>
              </w:rPr>
            </w:pPr>
          </w:p>
        </w:tc>
        <w:tc>
          <w:tcPr>
            <w:tcW w:w="1091" w:type="dxa"/>
            <w:tcBorders>
              <w:left w:val="single" w:sz="6" w:space="0" w:color="auto"/>
            </w:tcBorders>
            <w:shd w:val="clear" w:color="auto" w:fill="auto"/>
          </w:tcPr>
          <w:p w14:paraId="6EB3CF0C" w14:textId="77777777" w:rsidR="00E40402" w:rsidRPr="0033195B" w:rsidDel="00134F1D" w:rsidRDefault="00E40402" w:rsidP="004E6DA2">
            <w:pPr>
              <w:pStyle w:val="tabletext11"/>
              <w:suppressAutoHyphens/>
              <w:jc w:val="right"/>
              <w:rPr>
                <w:del w:id="42848" w:author="Author"/>
              </w:rPr>
            </w:pPr>
          </w:p>
        </w:tc>
        <w:tc>
          <w:tcPr>
            <w:tcW w:w="589" w:type="dxa"/>
            <w:tcBorders>
              <w:left w:val="nil"/>
              <w:right w:val="single" w:sz="6" w:space="0" w:color="auto"/>
            </w:tcBorders>
            <w:shd w:val="clear" w:color="auto" w:fill="auto"/>
          </w:tcPr>
          <w:p w14:paraId="031AF91F" w14:textId="77777777" w:rsidR="00E40402" w:rsidRPr="0033195B" w:rsidDel="00134F1D" w:rsidRDefault="00E40402" w:rsidP="004E6DA2">
            <w:pPr>
              <w:pStyle w:val="tabletext11"/>
              <w:suppressAutoHyphens/>
              <w:jc w:val="right"/>
              <w:rPr>
                <w:del w:id="42849" w:author="Author"/>
              </w:rPr>
            </w:pPr>
          </w:p>
        </w:tc>
        <w:tc>
          <w:tcPr>
            <w:tcW w:w="1091" w:type="dxa"/>
            <w:tcBorders>
              <w:left w:val="single" w:sz="6" w:space="0" w:color="auto"/>
            </w:tcBorders>
            <w:shd w:val="clear" w:color="auto" w:fill="auto"/>
          </w:tcPr>
          <w:p w14:paraId="3CD3D42F" w14:textId="77777777" w:rsidR="00E40402" w:rsidRPr="0033195B" w:rsidDel="00134F1D" w:rsidRDefault="00E40402" w:rsidP="004E6DA2">
            <w:pPr>
              <w:pStyle w:val="tabletext11"/>
              <w:suppressAutoHyphens/>
              <w:jc w:val="right"/>
              <w:rPr>
                <w:del w:id="42850" w:author="Author"/>
              </w:rPr>
            </w:pPr>
          </w:p>
        </w:tc>
        <w:tc>
          <w:tcPr>
            <w:tcW w:w="589" w:type="dxa"/>
            <w:tcBorders>
              <w:left w:val="nil"/>
              <w:right w:val="single" w:sz="6" w:space="0" w:color="auto"/>
            </w:tcBorders>
            <w:shd w:val="clear" w:color="auto" w:fill="auto"/>
          </w:tcPr>
          <w:p w14:paraId="257FD237" w14:textId="77777777" w:rsidR="00E40402" w:rsidRPr="0033195B" w:rsidDel="00134F1D" w:rsidRDefault="00E40402" w:rsidP="004E6DA2">
            <w:pPr>
              <w:pStyle w:val="tabletext11"/>
              <w:suppressAutoHyphens/>
              <w:jc w:val="right"/>
              <w:rPr>
                <w:del w:id="42851" w:author="Author"/>
              </w:rPr>
            </w:pPr>
          </w:p>
        </w:tc>
        <w:tc>
          <w:tcPr>
            <w:tcW w:w="1091" w:type="dxa"/>
            <w:tcBorders>
              <w:left w:val="single" w:sz="6" w:space="0" w:color="auto"/>
            </w:tcBorders>
            <w:shd w:val="clear" w:color="auto" w:fill="auto"/>
          </w:tcPr>
          <w:p w14:paraId="33B048DF" w14:textId="77777777" w:rsidR="00E40402" w:rsidRPr="0033195B" w:rsidDel="00134F1D" w:rsidRDefault="00E40402" w:rsidP="004E6DA2">
            <w:pPr>
              <w:pStyle w:val="tabletext11"/>
              <w:suppressAutoHyphens/>
              <w:jc w:val="right"/>
              <w:rPr>
                <w:del w:id="42852" w:author="Author"/>
              </w:rPr>
            </w:pPr>
          </w:p>
        </w:tc>
        <w:tc>
          <w:tcPr>
            <w:tcW w:w="589" w:type="dxa"/>
            <w:tcBorders>
              <w:left w:val="nil"/>
              <w:right w:val="single" w:sz="6" w:space="0" w:color="auto"/>
            </w:tcBorders>
            <w:shd w:val="clear" w:color="auto" w:fill="auto"/>
          </w:tcPr>
          <w:p w14:paraId="0CE85208" w14:textId="77777777" w:rsidR="00E40402" w:rsidRPr="0033195B" w:rsidDel="00134F1D" w:rsidRDefault="00E40402" w:rsidP="004E6DA2">
            <w:pPr>
              <w:pStyle w:val="tabletext11"/>
              <w:suppressAutoHyphens/>
              <w:jc w:val="right"/>
              <w:rPr>
                <w:del w:id="42853" w:author="Author"/>
              </w:rPr>
            </w:pPr>
          </w:p>
        </w:tc>
        <w:tc>
          <w:tcPr>
            <w:tcW w:w="1091" w:type="dxa"/>
            <w:tcBorders>
              <w:left w:val="single" w:sz="6" w:space="0" w:color="auto"/>
            </w:tcBorders>
            <w:shd w:val="clear" w:color="auto" w:fill="auto"/>
          </w:tcPr>
          <w:p w14:paraId="479FA72A" w14:textId="77777777" w:rsidR="00E40402" w:rsidRPr="0033195B" w:rsidDel="00134F1D" w:rsidRDefault="00E40402" w:rsidP="004E6DA2">
            <w:pPr>
              <w:pStyle w:val="tabletext11"/>
              <w:suppressAutoHyphens/>
              <w:jc w:val="right"/>
              <w:rPr>
                <w:del w:id="42854" w:author="Author"/>
              </w:rPr>
            </w:pPr>
          </w:p>
        </w:tc>
        <w:tc>
          <w:tcPr>
            <w:tcW w:w="589" w:type="dxa"/>
            <w:tcBorders>
              <w:left w:val="nil"/>
              <w:right w:val="single" w:sz="6" w:space="0" w:color="auto"/>
            </w:tcBorders>
            <w:shd w:val="clear" w:color="auto" w:fill="auto"/>
          </w:tcPr>
          <w:p w14:paraId="52DCE12E" w14:textId="77777777" w:rsidR="00E40402" w:rsidRPr="0033195B" w:rsidDel="00134F1D" w:rsidRDefault="00E40402" w:rsidP="004E6DA2">
            <w:pPr>
              <w:pStyle w:val="tabletext11"/>
              <w:suppressAutoHyphens/>
              <w:jc w:val="right"/>
              <w:rPr>
                <w:del w:id="42855" w:author="Author"/>
              </w:rPr>
            </w:pPr>
          </w:p>
        </w:tc>
        <w:tc>
          <w:tcPr>
            <w:tcW w:w="1091" w:type="dxa"/>
            <w:tcBorders>
              <w:left w:val="single" w:sz="6" w:space="0" w:color="auto"/>
            </w:tcBorders>
            <w:shd w:val="clear" w:color="auto" w:fill="auto"/>
          </w:tcPr>
          <w:p w14:paraId="7EB78344" w14:textId="77777777" w:rsidR="00E40402" w:rsidRPr="0033195B" w:rsidDel="00134F1D" w:rsidRDefault="00E40402" w:rsidP="004E6DA2">
            <w:pPr>
              <w:pStyle w:val="tabletext11"/>
              <w:suppressAutoHyphens/>
              <w:jc w:val="right"/>
              <w:rPr>
                <w:del w:id="42856" w:author="Author"/>
              </w:rPr>
            </w:pPr>
          </w:p>
        </w:tc>
        <w:tc>
          <w:tcPr>
            <w:tcW w:w="589" w:type="dxa"/>
            <w:tcBorders>
              <w:left w:val="nil"/>
              <w:right w:val="single" w:sz="6" w:space="0" w:color="auto"/>
            </w:tcBorders>
            <w:shd w:val="clear" w:color="auto" w:fill="auto"/>
          </w:tcPr>
          <w:p w14:paraId="6133B492" w14:textId="77777777" w:rsidR="00E40402" w:rsidRPr="0033195B" w:rsidDel="00134F1D" w:rsidRDefault="00E40402" w:rsidP="004E6DA2">
            <w:pPr>
              <w:pStyle w:val="tabletext11"/>
              <w:suppressAutoHyphens/>
              <w:jc w:val="right"/>
              <w:rPr>
                <w:del w:id="42857" w:author="Author"/>
              </w:rPr>
            </w:pPr>
          </w:p>
        </w:tc>
      </w:tr>
      <w:tr w:rsidR="00E40402" w:rsidRPr="0033195B" w:rsidDel="00134F1D" w14:paraId="33A8DCA1" w14:textId="77777777" w:rsidTr="004E6DA2">
        <w:trPr>
          <w:cantSplit/>
          <w:trHeight w:val="190"/>
          <w:del w:id="42858" w:author="Author"/>
        </w:trPr>
        <w:tc>
          <w:tcPr>
            <w:tcW w:w="200" w:type="dxa"/>
          </w:tcPr>
          <w:p w14:paraId="6D36F21B" w14:textId="77777777" w:rsidR="00E40402" w:rsidRPr="0033195B" w:rsidDel="00134F1D" w:rsidRDefault="00E40402" w:rsidP="004E6DA2">
            <w:pPr>
              <w:pStyle w:val="tabletext11"/>
              <w:suppressAutoHyphens/>
              <w:rPr>
                <w:del w:id="42859" w:author="Author"/>
              </w:rPr>
            </w:pPr>
          </w:p>
        </w:tc>
        <w:tc>
          <w:tcPr>
            <w:tcW w:w="1091" w:type="dxa"/>
            <w:tcBorders>
              <w:left w:val="single" w:sz="6" w:space="0" w:color="auto"/>
            </w:tcBorders>
            <w:shd w:val="clear" w:color="auto" w:fill="auto"/>
          </w:tcPr>
          <w:p w14:paraId="6FF2F8B5" w14:textId="77777777" w:rsidR="00E40402" w:rsidRPr="0033195B" w:rsidDel="00134F1D" w:rsidRDefault="00E40402" w:rsidP="004E6DA2">
            <w:pPr>
              <w:pStyle w:val="tabletext11"/>
              <w:suppressAutoHyphens/>
              <w:jc w:val="right"/>
              <w:rPr>
                <w:del w:id="42860" w:author="Author"/>
              </w:rPr>
            </w:pPr>
            <w:del w:id="42861" w:author="Author">
              <w:r w:rsidRPr="0033195B" w:rsidDel="00134F1D">
                <w:delText>2,500</w:delText>
              </w:r>
            </w:del>
          </w:p>
        </w:tc>
        <w:tc>
          <w:tcPr>
            <w:tcW w:w="589" w:type="dxa"/>
            <w:tcBorders>
              <w:left w:val="nil"/>
              <w:right w:val="single" w:sz="6" w:space="0" w:color="auto"/>
            </w:tcBorders>
            <w:shd w:val="clear" w:color="auto" w:fill="auto"/>
          </w:tcPr>
          <w:p w14:paraId="573C1E2E" w14:textId="77777777" w:rsidR="00E40402" w:rsidRPr="0033195B" w:rsidDel="00134F1D" w:rsidRDefault="00E40402" w:rsidP="004E6DA2">
            <w:pPr>
              <w:pStyle w:val="tabletext11"/>
              <w:tabs>
                <w:tab w:val="decimal" w:pos="1000"/>
              </w:tabs>
              <w:suppressAutoHyphens/>
              <w:rPr>
                <w:del w:id="42862" w:author="Author"/>
              </w:rPr>
            </w:pPr>
          </w:p>
        </w:tc>
        <w:tc>
          <w:tcPr>
            <w:tcW w:w="1091" w:type="dxa"/>
            <w:tcBorders>
              <w:left w:val="single" w:sz="6" w:space="0" w:color="auto"/>
            </w:tcBorders>
            <w:shd w:val="clear" w:color="auto" w:fill="auto"/>
          </w:tcPr>
          <w:p w14:paraId="385EB03D" w14:textId="77777777" w:rsidR="00E40402" w:rsidRPr="0033195B" w:rsidDel="00134F1D" w:rsidRDefault="00E40402" w:rsidP="004E6DA2">
            <w:pPr>
              <w:pStyle w:val="tabletext11"/>
              <w:suppressAutoHyphens/>
              <w:jc w:val="right"/>
              <w:rPr>
                <w:del w:id="42863" w:author="Author"/>
              </w:rPr>
            </w:pPr>
            <w:del w:id="42864" w:author="Author">
              <w:r w:rsidRPr="0033195B" w:rsidDel="00134F1D">
                <w:delText>2.37</w:delText>
              </w:r>
            </w:del>
          </w:p>
        </w:tc>
        <w:tc>
          <w:tcPr>
            <w:tcW w:w="589" w:type="dxa"/>
            <w:tcBorders>
              <w:left w:val="nil"/>
              <w:right w:val="single" w:sz="6" w:space="0" w:color="auto"/>
            </w:tcBorders>
            <w:shd w:val="clear" w:color="auto" w:fill="auto"/>
            <w:vAlign w:val="bottom"/>
          </w:tcPr>
          <w:p w14:paraId="239BF2B9" w14:textId="77777777" w:rsidR="00E40402" w:rsidRPr="0033195B" w:rsidDel="00134F1D" w:rsidRDefault="00E40402" w:rsidP="004E6DA2">
            <w:pPr>
              <w:pStyle w:val="tabletext11"/>
              <w:suppressAutoHyphens/>
              <w:jc w:val="right"/>
              <w:rPr>
                <w:del w:id="42865" w:author="Author"/>
              </w:rPr>
            </w:pPr>
          </w:p>
        </w:tc>
        <w:tc>
          <w:tcPr>
            <w:tcW w:w="1091" w:type="dxa"/>
            <w:tcBorders>
              <w:left w:val="single" w:sz="6" w:space="0" w:color="auto"/>
            </w:tcBorders>
            <w:shd w:val="clear" w:color="auto" w:fill="auto"/>
          </w:tcPr>
          <w:p w14:paraId="30BB5F87" w14:textId="77777777" w:rsidR="00E40402" w:rsidRPr="0033195B" w:rsidDel="00134F1D" w:rsidRDefault="00E40402" w:rsidP="004E6DA2">
            <w:pPr>
              <w:pStyle w:val="tabletext11"/>
              <w:suppressAutoHyphens/>
              <w:jc w:val="right"/>
              <w:rPr>
                <w:del w:id="42866" w:author="Author"/>
              </w:rPr>
            </w:pPr>
            <w:del w:id="42867" w:author="Author">
              <w:r w:rsidRPr="0033195B" w:rsidDel="00134F1D">
                <w:delText>2.65</w:delText>
              </w:r>
            </w:del>
          </w:p>
        </w:tc>
        <w:tc>
          <w:tcPr>
            <w:tcW w:w="589" w:type="dxa"/>
            <w:tcBorders>
              <w:left w:val="nil"/>
              <w:right w:val="single" w:sz="6" w:space="0" w:color="auto"/>
            </w:tcBorders>
            <w:shd w:val="clear" w:color="auto" w:fill="auto"/>
            <w:vAlign w:val="bottom"/>
          </w:tcPr>
          <w:p w14:paraId="1F4C79FD" w14:textId="77777777" w:rsidR="00E40402" w:rsidRPr="0033195B" w:rsidDel="00134F1D" w:rsidRDefault="00E40402" w:rsidP="004E6DA2">
            <w:pPr>
              <w:pStyle w:val="tabletext11"/>
              <w:suppressAutoHyphens/>
              <w:jc w:val="right"/>
              <w:rPr>
                <w:del w:id="42868" w:author="Author"/>
              </w:rPr>
            </w:pPr>
          </w:p>
        </w:tc>
        <w:tc>
          <w:tcPr>
            <w:tcW w:w="1091" w:type="dxa"/>
            <w:tcBorders>
              <w:left w:val="single" w:sz="6" w:space="0" w:color="auto"/>
            </w:tcBorders>
            <w:shd w:val="clear" w:color="auto" w:fill="auto"/>
          </w:tcPr>
          <w:p w14:paraId="53F09E60" w14:textId="77777777" w:rsidR="00E40402" w:rsidRPr="0033195B" w:rsidDel="00134F1D" w:rsidRDefault="00E40402" w:rsidP="004E6DA2">
            <w:pPr>
              <w:pStyle w:val="tabletext11"/>
              <w:suppressAutoHyphens/>
              <w:jc w:val="right"/>
              <w:rPr>
                <w:del w:id="42869" w:author="Author"/>
              </w:rPr>
            </w:pPr>
            <w:del w:id="42870" w:author="Author">
              <w:r w:rsidRPr="0033195B" w:rsidDel="00134F1D">
                <w:delText>2.77</w:delText>
              </w:r>
            </w:del>
          </w:p>
        </w:tc>
        <w:tc>
          <w:tcPr>
            <w:tcW w:w="589" w:type="dxa"/>
            <w:tcBorders>
              <w:left w:val="nil"/>
              <w:right w:val="single" w:sz="6" w:space="0" w:color="auto"/>
            </w:tcBorders>
            <w:shd w:val="clear" w:color="auto" w:fill="auto"/>
            <w:vAlign w:val="bottom"/>
          </w:tcPr>
          <w:p w14:paraId="50F89CF2" w14:textId="77777777" w:rsidR="00E40402" w:rsidRPr="0033195B" w:rsidDel="00134F1D" w:rsidRDefault="00E40402" w:rsidP="004E6DA2">
            <w:pPr>
              <w:pStyle w:val="tabletext11"/>
              <w:suppressAutoHyphens/>
              <w:jc w:val="right"/>
              <w:rPr>
                <w:del w:id="42871" w:author="Author"/>
              </w:rPr>
            </w:pPr>
          </w:p>
        </w:tc>
        <w:tc>
          <w:tcPr>
            <w:tcW w:w="1091" w:type="dxa"/>
            <w:tcBorders>
              <w:left w:val="single" w:sz="6" w:space="0" w:color="auto"/>
            </w:tcBorders>
            <w:shd w:val="clear" w:color="auto" w:fill="auto"/>
          </w:tcPr>
          <w:p w14:paraId="6CA9C21C" w14:textId="77777777" w:rsidR="00E40402" w:rsidRPr="0033195B" w:rsidDel="00134F1D" w:rsidRDefault="00E40402" w:rsidP="004E6DA2">
            <w:pPr>
              <w:pStyle w:val="tabletext11"/>
              <w:suppressAutoHyphens/>
              <w:jc w:val="right"/>
              <w:rPr>
                <w:del w:id="42872" w:author="Author"/>
              </w:rPr>
            </w:pPr>
            <w:del w:id="42873" w:author="Author">
              <w:r w:rsidRPr="0033195B" w:rsidDel="00134F1D">
                <w:delText>2.56</w:delText>
              </w:r>
            </w:del>
          </w:p>
        </w:tc>
        <w:tc>
          <w:tcPr>
            <w:tcW w:w="589" w:type="dxa"/>
            <w:tcBorders>
              <w:left w:val="nil"/>
              <w:right w:val="single" w:sz="6" w:space="0" w:color="auto"/>
            </w:tcBorders>
            <w:shd w:val="clear" w:color="auto" w:fill="auto"/>
          </w:tcPr>
          <w:p w14:paraId="47888FFA" w14:textId="77777777" w:rsidR="00E40402" w:rsidRPr="0033195B" w:rsidDel="00134F1D" w:rsidRDefault="00E40402" w:rsidP="004E6DA2">
            <w:pPr>
              <w:pStyle w:val="tabletext11"/>
              <w:suppressAutoHyphens/>
              <w:jc w:val="right"/>
              <w:rPr>
                <w:del w:id="42874" w:author="Author"/>
              </w:rPr>
            </w:pPr>
          </w:p>
        </w:tc>
        <w:tc>
          <w:tcPr>
            <w:tcW w:w="1091" w:type="dxa"/>
            <w:tcBorders>
              <w:left w:val="single" w:sz="6" w:space="0" w:color="auto"/>
            </w:tcBorders>
            <w:shd w:val="clear" w:color="auto" w:fill="auto"/>
          </w:tcPr>
          <w:p w14:paraId="5D08418F" w14:textId="77777777" w:rsidR="00E40402" w:rsidRPr="0033195B" w:rsidDel="00134F1D" w:rsidRDefault="00E40402" w:rsidP="004E6DA2">
            <w:pPr>
              <w:pStyle w:val="tabletext11"/>
              <w:suppressAutoHyphens/>
              <w:jc w:val="right"/>
              <w:rPr>
                <w:del w:id="42875" w:author="Author"/>
              </w:rPr>
            </w:pPr>
            <w:del w:id="42876" w:author="Author">
              <w:r w:rsidRPr="0033195B" w:rsidDel="00134F1D">
                <w:delText>2.30</w:delText>
              </w:r>
            </w:del>
          </w:p>
        </w:tc>
        <w:tc>
          <w:tcPr>
            <w:tcW w:w="589" w:type="dxa"/>
            <w:tcBorders>
              <w:left w:val="nil"/>
              <w:right w:val="single" w:sz="6" w:space="0" w:color="auto"/>
            </w:tcBorders>
            <w:shd w:val="clear" w:color="auto" w:fill="auto"/>
            <w:vAlign w:val="bottom"/>
          </w:tcPr>
          <w:p w14:paraId="20C7FFB1" w14:textId="77777777" w:rsidR="00E40402" w:rsidRPr="0033195B" w:rsidDel="00134F1D" w:rsidRDefault="00E40402" w:rsidP="004E6DA2">
            <w:pPr>
              <w:pStyle w:val="tabletext11"/>
              <w:suppressAutoHyphens/>
              <w:jc w:val="right"/>
              <w:rPr>
                <w:del w:id="42877" w:author="Author"/>
              </w:rPr>
            </w:pPr>
          </w:p>
        </w:tc>
      </w:tr>
      <w:tr w:rsidR="00E40402" w:rsidRPr="0033195B" w:rsidDel="00134F1D" w14:paraId="0F312CCC" w14:textId="77777777" w:rsidTr="004E6DA2">
        <w:trPr>
          <w:cantSplit/>
          <w:trHeight w:val="190"/>
          <w:del w:id="42878" w:author="Author"/>
        </w:trPr>
        <w:tc>
          <w:tcPr>
            <w:tcW w:w="200" w:type="dxa"/>
          </w:tcPr>
          <w:p w14:paraId="7024D039" w14:textId="77777777" w:rsidR="00E40402" w:rsidRPr="0033195B" w:rsidDel="00134F1D" w:rsidRDefault="00E40402" w:rsidP="004E6DA2">
            <w:pPr>
              <w:pStyle w:val="tabletext11"/>
              <w:suppressAutoHyphens/>
              <w:rPr>
                <w:del w:id="42879" w:author="Author"/>
              </w:rPr>
            </w:pPr>
          </w:p>
        </w:tc>
        <w:tc>
          <w:tcPr>
            <w:tcW w:w="1091" w:type="dxa"/>
            <w:tcBorders>
              <w:left w:val="single" w:sz="6" w:space="0" w:color="auto"/>
            </w:tcBorders>
            <w:shd w:val="clear" w:color="auto" w:fill="auto"/>
          </w:tcPr>
          <w:p w14:paraId="4F54FC57" w14:textId="77777777" w:rsidR="00E40402" w:rsidRPr="0033195B" w:rsidDel="00134F1D" w:rsidRDefault="00E40402" w:rsidP="004E6DA2">
            <w:pPr>
              <w:pStyle w:val="tabletext11"/>
              <w:suppressAutoHyphens/>
              <w:jc w:val="right"/>
              <w:rPr>
                <w:del w:id="42880" w:author="Author"/>
              </w:rPr>
            </w:pPr>
            <w:del w:id="42881" w:author="Author">
              <w:r w:rsidRPr="0033195B" w:rsidDel="00134F1D">
                <w:delText>3,000</w:delText>
              </w:r>
            </w:del>
          </w:p>
        </w:tc>
        <w:tc>
          <w:tcPr>
            <w:tcW w:w="589" w:type="dxa"/>
            <w:tcBorders>
              <w:left w:val="nil"/>
              <w:right w:val="single" w:sz="6" w:space="0" w:color="auto"/>
            </w:tcBorders>
            <w:shd w:val="clear" w:color="auto" w:fill="auto"/>
          </w:tcPr>
          <w:p w14:paraId="0A616329" w14:textId="77777777" w:rsidR="00E40402" w:rsidRPr="0033195B" w:rsidDel="00134F1D" w:rsidRDefault="00E40402" w:rsidP="004E6DA2">
            <w:pPr>
              <w:pStyle w:val="tabletext11"/>
              <w:tabs>
                <w:tab w:val="decimal" w:pos="1000"/>
              </w:tabs>
              <w:suppressAutoHyphens/>
              <w:rPr>
                <w:del w:id="42882" w:author="Author"/>
              </w:rPr>
            </w:pPr>
          </w:p>
        </w:tc>
        <w:tc>
          <w:tcPr>
            <w:tcW w:w="1091" w:type="dxa"/>
            <w:tcBorders>
              <w:left w:val="single" w:sz="6" w:space="0" w:color="auto"/>
            </w:tcBorders>
            <w:shd w:val="clear" w:color="auto" w:fill="auto"/>
          </w:tcPr>
          <w:p w14:paraId="5525CF4B" w14:textId="77777777" w:rsidR="00E40402" w:rsidRPr="0033195B" w:rsidDel="00134F1D" w:rsidRDefault="00E40402" w:rsidP="004E6DA2">
            <w:pPr>
              <w:pStyle w:val="tabletext11"/>
              <w:suppressAutoHyphens/>
              <w:jc w:val="right"/>
              <w:rPr>
                <w:del w:id="42883" w:author="Author"/>
              </w:rPr>
            </w:pPr>
            <w:del w:id="42884" w:author="Author">
              <w:r w:rsidRPr="0033195B" w:rsidDel="00134F1D">
                <w:delText>2.47</w:delText>
              </w:r>
            </w:del>
          </w:p>
        </w:tc>
        <w:tc>
          <w:tcPr>
            <w:tcW w:w="589" w:type="dxa"/>
            <w:tcBorders>
              <w:left w:val="nil"/>
              <w:right w:val="single" w:sz="6" w:space="0" w:color="auto"/>
            </w:tcBorders>
            <w:shd w:val="clear" w:color="auto" w:fill="auto"/>
            <w:vAlign w:val="bottom"/>
          </w:tcPr>
          <w:p w14:paraId="268E6151" w14:textId="77777777" w:rsidR="00E40402" w:rsidRPr="0033195B" w:rsidDel="00134F1D" w:rsidRDefault="00E40402" w:rsidP="004E6DA2">
            <w:pPr>
              <w:pStyle w:val="tabletext11"/>
              <w:suppressAutoHyphens/>
              <w:jc w:val="right"/>
              <w:rPr>
                <w:del w:id="42885" w:author="Author"/>
              </w:rPr>
            </w:pPr>
          </w:p>
        </w:tc>
        <w:tc>
          <w:tcPr>
            <w:tcW w:w="1091" w:type="dxa"/>
            <w:tcBorders>
              <w:left w:val="single" w:sz="6" w:space="0" w:color="auto"/>
            </w:tcBorders>
            <w:shd w:val="clear" w:color="auto" w:fill="auto"/>
          </w:tcPr>
          <w:p w14:paraId="3F381793" w14:textId="77777777" w:rsidR="00E40402" w:rsidRPr="0033195B" w:rsidDel="00134F1D" w:rsidRDefault="00E40402" w:rsidP="004E6DA2">
            <w:pPr>
              <w:pStyle w:val="tabletext11"/>
              <w:suppressAutoHyphens/>
              <w:jc w:val="right"/>
              <w:rPr>
                <w:del w:id="42886" w:author="Author"/>
              </w:rPr>
            </w:pPr>
            <w:del w:id="42887" w:author="Author">
              <w:r w:rsidRPr="0033195B" w:rsidDel="00134F1D">
                <w:delText>2.79</w:delText>
              </w:r>
            </w:del>
          </w:p>
        </w:tc>
        <w:tc>
          <w:tcPr>
            <w:tcW w:w="589" w:type="dxa"/>
            <w:tcBorders>
              <w:left w:val="nil"/>
              <w:right w:val="single" w:sz="6" w:space="0" w:color="auto"/>
            </w:tcBorders>
            <w:shd w:val="clear" w:color="auto" w:fill="auto"/>
            <w:vAlign w:val="bottom"/>
          </w:tcPr>
          <w:p w14:paraId="65ED3040" w14:textId="77777777" w:rsidR="00E40402" w:rsidRPr="0033195B" w:rsidDel="00134F1D" w:rsidRDefault="00E40402" w:rsidP="004E6DA2">
            <w:pPr>
              <w:pStyle w:val="tabletext11"/>
              <w:suppressAutoHyphens/>
              <w:jc w:val="right"/>
              <w:rPr>
                <w:del w:id="42888" w:author="Author"/>
              </w:rPr>
            </w:pPr>
          </w:p>
        </w:tc>
        <w:tc>
          <w:tcPr>
            <w:tcW w:w="1091" w:type="dxa"/>
            <w:tcBorders>
              <w:left w:val="single" w:sz="6" w:space="0" w:color="auto"/>
            </w:tcBorders>
            <w:shd w:val="clear" w:color="auto" w:fill="auto"/>
          </w:tcPr>
          <w:p w14:paraId="5760FCE3" w14:textId="77777777" w:rsidR="00E40402" w:rsidRPr="0033195B" w:rsidDel="00134F1D" w:rsidRDefault="00E40402" w:rsidP="004E6DA2">
            <w:pPr>
              <w:pStyle w:val="tabletext11"/>
              <w:suppressAutoHyphens/>
              <w:jc w:val="right"/>
              <w:rPr>
                <w:del w:id="42889" w:author="Author"/>
              </w:rPr>
            </w:pPr>
            <w:del w:id="42890" w:author="Author">
              <w:r w:rsidRPr="0033195B" w:rsidDel="00134F1D">
                <w:delText>2.92</w:delText>
              </w:r>
            </w:del>
          </w:p>
        </w:tc>
        <w:tc>
          <w:tcPr>
            <w:tcW w:w="589" w:type="dxa"/>
            <w:tcBorders>
              <w:left w:val="nil"/>
              <w:right w:val="single" w:sz="6" w:space="0" w:color="auto"/>
            </w:tcBorders>
            <w:shd w:val="clear" w:color="auto" w:fill="auto"/>
            <w:vAlign w:val="bottom"/>
          </w:tcPr>
          <w:p w14:paraId="3ED2710C" w14:textId="77777777" w:rsidR="00E40402" w:rsidRPr="0033195B" w:rsidDel="00134F1D" w:rsidRDefault="00E40402" w:rsidP="004E6DA2">
            <w:pPr>
              <w:pStyle w:val="tabletext11"/>
              <w:suppressAutoHyphens/>
              <w:jc w:val="right"/>
              <w:rPr>
                <w:del w:id="42891" w:author="Author"/>
              </w:rPr>
            </w:pPr>
          </w:p>
        </w:tc>
        <w:tc>
          <w:tcPr>
            <w:tcW w:w="1091" w:type="dxa"/>
            <w:tcBorders>
              <w:left w:val="single" w:sz="6" w:space="0" w:color="auto"/>
            </w:tcBorders>
            <w:shd w:val="clear" w:color="auto" w:fill="auto"/>
          </w:tcPr>
          <w:p w14:paraId="2A47B85F" w14:textId="77777777" w:rsidR="00E40402" w:rsidRPr="0033195B" w:rsidDel="00134F1D" w:rsidRDefault="00E40402" w:rsidP="004E6DA2">
            <w:pPr>
              <w:pStyle w:val="tabletext11"/>
              <w:suppressAutoHyphens/>
              <w:jc w:val="right"/>
              <w:rPr>
                <w:del w:id="42892" w:author="Author"/>
              </w:rPr>
            </w:pPr>
            <w:del w:id="42893" w:author="Author">
              <w:r w:rsidRPr="0033195B" w:rsidDel="00134F1D">
                <w:delText>2.68</w:delText>
              </w:r>
            </w:del>
          </w:p>
        </w:tc>
        <w:tc>
          <w:tcPr>
            <w:tcW w:w="589" w:type="dxa"/>
            <w:tcBorders>
              <w:left w:val="nil"/>
              <w:right w:val="single" w:sz="6" w:space="0" w:color="auto"/>
            </w:tcBorders>
            <w:shd w:val="clear" w:color="auto" w:fill="auto"/>
          </w:tcPr>
          <w:p w14:paraId="1C78D447" w14:textId="77777777" w:rsidR="00E40402" w:rsidRPr="0033195B" w:rsidDel="00134F1D" w:rsidRDefault="00E40402" w:rsidP="004E6DA2">
            <w:pPr>
              <w:pStyle w:val="tabletext11"/>
              <w:suppressAutoHyphens/>
              <w:jc w:val="right"/>
              <w:rPr>
                <w:del w:id="42894" w:author="Author"/>
              </w:rPr>
            </w:pPr>
          </w:p>
        </w:tc>
        <w:tc>
          <w:tcPr>
            <w:tcW w:w="1091" w:type="dxa"/>
            <w:tcBorders>
              <w:left w:val="single" w:sz="6" w:space="0" w:color="auto"/>
            </w:tcBorders>
            <w:shd w:val="clear" w:color="auto" w:fill="auto"/>
          </w:tcPr>
          <w:p w14:paraId="6274715F" w14:textId="77777777" w:rsidR="00E40402" w:rsidRPr="0033195B" w:rsidDel="00134F1D" w:rsidRDefault="00E40402" w:rsidP="004E6DA2">
            <w:pPr>
              <w:pStyle w:val="tabletext11"/>
              <w:suppressAutoHyphens/>
              <w:jc w:val="right"/>
              <w:rPr>
                <w:del w:id="42895" w:author="Author"/>
              </w:rPr>
            </w:pPr>
            <w:del w:id="42896" w:author="Author">
              <w:r w:rsidRPr="0033195B" w:rsidDel="00134F1D">
                <w:delText>2.40</w:delText>
              </w:r>
            </w:del>
          </w:p>
        </w:tc>
        <w:tc>
          <w:tcPr>
            <w:tcW w:w="589" w:type="dxa"/>
            <w:tcBorders>
              <w:left w:val="nil"/>
              <w:right w:val="single" w:sz="6" w:space="0" w:color="auto"/>
            </w:tcBorders>
            <w:shd w:val="clear" w:color="auto" w:fill="auto"/>
            <w:vAlign w:val="bottom"/>
          </w:tcPr>
          <w:p w14:paraId="282E3197" w14:textId="77777777" w:rsidR="00E40402" w:rsidRPr="0033195B" w:rsidDel="00134F1D" w:rsidRDefault="00E40402" w:rsidP="004E6DA2">
            <w:pPr>
              <w:pStyle w:val="tabletext11"/>
              <w:suppressAutoHyphens/>
              <w:jc w:val="right"/>
              <w:rPr>
                <w:del w:id="42897" w:author="Author"/>
              </w:rPr>
            </w:pPr>
          </w:p>
        </w:tc>
      </w:tr>
      <w:tr w:rsidR="00E40402" w:rsidRPr="0033195B" w:rsidDel="00134F1D" w14:paraId="541E9EC2" w14:textId="77777777" w:rsidTr="004E6DA2">
        <w:trPr>
          <w:cantSplit/>
          <w:trHeight w:val="190"/>
          <w:del w:id="42898" w:author="Author"/>
        </w:trPr>
        <w:tc>
          <w:tcPr>
            <w:tcW w:w="200" w:type="dxa"/>
          </w:tcPr>
          <w:p w14:paraId="6C9057C3" w14:textId="77777777" w:rsidR="00E40402" w:rsidRPr="0033195B" w:rsidDel="00134F1D" w:rsidRDefault="00E40402" w:rsidP="004E6DA2">
            <w:pPr>
              <w:pStyle w:val="tabletext11"/>
              <w:suppressAutoHyphens/>
              <w:rPr>
                <w:del w:id="42899" w:author="Author"/>
              </w:rPr>
            </w:pPr>
          </w:p>
        </w:tc>
        <w:tc>
          <w:tcPr>
            <w:tcW w:w="1091" w:type="dxa"/>
            <w:tcBorders>
              <w:left w:val="single" w:sz="6" w:space="0" w:color="auto"/>
            </w:tcBorders>
            <w:shd w:val="clear" w:color="auto" w:fill="auto"/>
          </w:tcPr>
          <w:p w14:paraId="7883C2E1" w14:textId="77777777" w:rsidR="00E40402" w:rsidRPr="0033195B" w:rsidDel="00134F1D" w:rsidRDefault="00E40402" w:rsidP="004E6DA2">
            <w:pPr>
              <w:pStyle w:val="tabletext11"/>
              <w:suppressAutoHyphens/>
              <w:jc w:val="right"/>
              <w:rPr>
                <w:del w:id="42900" w:author="Author"/>
              </w:rPr>
            </w:pPr>
            <w:del w:id="42901" w:author="Author">
              <w:r w:rsidRPr="0033195B" w:rsidDel="00134F1D">
                <w:delText>5,000</w:delText>
              </w:r>
            </w:del>
          </w:p>
        </w:tc>
        <w:tc>
          <w:tcPr>
            <w:tcW w:w="589" w:type="dxa"/>
            <w:tcBorders>
              <w:left w:val="nil"/>
              <w:right w:val="single" w:sz="6" w:space="0" w:color="auto"/>
            </w:tcBorders>
            <w:shd w:val="clear" w:color="auto" w:fill="auto"/>
          </w:tcPr>
          <w:p w14:paraId="71D8396E" w14:textId="77777777" w:rsidR="00E40402" w:rsidRPr="0033195B" w:rsidDel="00134F1D" w:rsidRDefault="00E40402" w:rsidP="004E6DA2">
            <w:pPr>
              <w:pStyle w:val="tabletext11"/>
              <w:tabs>
                <w:tab w:val="decimal" w:pos="1000"/>
              </w:tabs>
              <w:suppressAutoHyphens/>
              <w:rPr>
                <w:del w:id="42902" w:author="Author"/>
              </w:rPr>
            </w:pPr>
          </w:p>
        </w:tc>
        <w:tc>
          <w:tcPr>
            <w:tcW w:w="1091" w:type="dxa"/>
            <w:tcBorders>
              <w:left w:val="single" w:sz="6" w:space="0" w:color="auto"/>
            </w:tcBorders>
            <w:shd w:val="clear" w:color="auto" w:fill="auto"/>
          </w:tcPr>
          <w:p w14:paraId="0F202F5E" w14:textId="77777777" w:rsidR="00E40402" w:rsidRPr="0033195B" w:rsidDel="00134F1D" w:rsidRDefault="00E40402" w:rsidP="004E6DA2">
            <w:pPr>
              <w:pStyle w:val="tabletext11"/>
              <w:suppressAutoHyphens/>
              <w:jc w:val="right"/>
              <w:rPr>
                <w:del w:id="42903" w:author="Author"/>
              </w:rPr>
            </w:pPr>
            <w:del w:id="42904" w:author="Author">
              <w:r w:rsidRPr="0033195B" w:rsidDel="00134F1D">
                <w:delText>2.78</w:delText>
              </w:r>
            </w:del>
          </w:p>
        </w:tc>
        <w:tc>
          <w:tcPr>
            <w:tcW w:w="589" w:type="dxa"/>
            <w:tcBorders>
              <w:left w:val="nil"/>
              <w:right w:val="single" w:sz="6" w:space="0" w:color="auto"/>
            </w:tcBorders>
            <w:shd w:val="clear" w:color="auto" w:fill="auto"/>
            <w:vAlign w:val="bottom"/>
          </w:tcPr>
          <w:p w14:paraId="60C5ED1B" w14:textId="77777777" w:rsidR="00E40402" w:rsidRPr="0033195B" w:rsidDel="00134F1D" w:rsidRDefault="00E40402" w:rsidP="004E6DA2">
            <w:pPr>
              <w:pStyle w:val="tabletext11"/>
              <w:suppressAutoHyphens/>
              <w:jc w:val="right"/>
              <w:rPr>
                <w:del w:id="42905" w:author="Author"/>
              </w:rPr>
            </w:pPr>
          </w:p>
        </w:tc>
        <w:tc>
          <w:tcPr>
            <w:tcW w:w="1091" w:type="dxa"/>
            <w:tcBorders>
              <w:left w:val="single" w:sz="6" w:space="0" w:color="auto"/>
            </w:tcBorders>
            <w:shd w:val="clear" w:color="auto" w:fill="auto"/>
          </w:tcPr>
          <w:p w14:paraId="24261B59" w14:textId="77777777" w:rsidR="00E40402" w:rsidRPr="0033195B" w:rsidDel="00134F1D" w:rsidRDefault="00E40402" w:rsidP="004E6DA2">
            <w:pPr>
              <w:pStyle w:val="tabletext11"/>
              <w:suppressAutoHyphens/>
              <w:jc w:val="right"/>
              <w:rPr>
                <w:del w:id="42906" w:author="Author"/>
              </w:rPr>
            </w:pPr>
            <w:del w:id="42907" w:author="Author">
              <w:r w:rsidRPr="0033195B" w:rsidDel="00134F1D">
                <w:delText>3.22</w:delText>
              </w:r>
            </w:del>
          </w:p>
        </w:tc>
        <w:tc>
          <w:tcPr>
            <w:tcW w:w="589" w:type="dxa"/>
            <w:tcBorders>
              <w:left w:val="nil"/>
              <w:right w:val="single" w:sz="6" w:space="0" w:color="auto"/>
            </w:tcBorders>
            <w:shd w:val="clear" w:color="auto" w:fill="auto"/>
            <w:vAlign w:val="bottom"/>
          </w:tcPr>
          <w:p w14:paraId="64F3E671" w14:textId="77777777" w:rsidR="00E40402" w:rsidRPr="0033195B" w:rsidDel="00134F1D" w:rsidRDefault="00E40402" w:rsidP="004E6DA2">
            <w:pPr>
              <w:pStyle w:val="tabletext11"/>
              <w:suppressAutoHyphens/>
              <w:jc w:val="right"/>
              <w:rPr>
                <w:del w:id="42908" w:author="Author"/>
              </w:rPr>
            </w:pPr>
          </w:p>
        </w:tc>
        <w:tc>
          <w:tcPr>
            <w:tcW w:w="1091" w:type="dxa"/>
            <w:tcBorders>
              <w:left w:val="single" w:sz="6" w:space="0" w:color="auto"/>
            </w:tcBorders>
            <w:shd w:val="clear" w:color="auto" w:fill="auto"/>
          </w:tcPr>
          <w:p w14:paraId="7BDC7755" w14:textId="77777777" w:rsidR="00E40402" w:rsidRPr="0033195B" w:rsidDel="00134F1D" w:rsidRDefault="00E40402" w:rsidP="004E6DA2">
            <w:pPr>
              <w:pStyle w:val="tabletext11"/>
              <w:suppressAutoHyphens/>
              <w:jc w:val="right"/>
              <w:rPr>
                <w:del w:id="42909" w:author="Author"/>
              </w:rPr>
            </w:pPr>
            <w:del w:id="42910" w:author="Author">
              <w:r w:rsidRPr="0033195B" w:rsidDel="00134F1D">
                <w:delText>3.40</w:delText>
              </w:r>
            </w:del>
          </w:p>
        </w:tc>
        <w:tc>
          <w:tcPr>
            <w:tcW w:w="589" w:type="dxa"/>
            <w:tcBorders>
              <w:left w:val="nil"/>
              <w:right w:val="single" w:sz="6" w:space="0" w:color="auto"/>
            </w:tcBorders>
            <w:shd w:val="clear" w:color="auto" w:fill="auto"/>
            <w:vAlign w:val="bottom"/>
          </w:tcPr>
          <w:p w14:paraId="53DAE280" w14:textId="77777777" w:rsidR="00E40402" w:rsidRPr="0033195B" w:rsidDel="00134F1D" w:rsidRDefault="00E40402" w:rsidP="004E6DA2">
            <w:pPr>
              <w:pStyle w:val="tabletext11"/>
              <w:suppressAutoHyphens/>
              <w:jc w:val="right"/>
              <w:rPr>
                <w:del w:id="42911" w:author="Author"/>
              </w:rPr>
            </w:pPr>
          </w:p>
        </w:tc>
        <w:tc>
          <w:tcPr>
            <w:tcW w:w="1091" w:type="dxa"/>
            <w:tcBorders>
              <w:left w:val="single" w:sz="6" w:space="0" w:color="auto"/>
            </w:tcBorders>
            <w:shd w:val="clear" w:color="auto" w:fill="auto"/>
          </w:tcPr>
          <w:p w14:paraId="0F3034A0" w14:textId="77777777" w:rsidR="00E40402" w:rsidRPr="0033195B" w:rsidDel="00134F1D" w:rsidRDefault="00E40402" w:rsidP="004E6DA2">
            <w:pPr>
              <w:pStyle w:val="tabletext11"/>
              <w:suppressAutoHyphens/>
              <w:jc w:val="right"/>
              <w:rPr>
                <w:del w:id="42912" w:author="Author"/>
              </w:rPr>
            </w:pPr>
            <w:del w:id="42913" w:author="Author">
              <w:r w:rsidRPr="0033195B" w:rsidDel="00134F1D">
                <w:delText>3.04</w:delText>
              </w:r>
            </w:del>
          </w:p>
        </w:tc>
        <w:tc>
          <w:tcPr>
            <w:tcW w:w="589" w:type="dxa"/>
            <w:tcBorders>
              <w:left w:val="nil"/>
              <w:right w:val="single" w:sz="6" w:space="0" w:color="auto"/>
            </w:tcBorders>
            <w:shd w:val="clear" w:color="auto" w:fill="auto"/>
          </w:tcPr>
          <w:p w14:paraId="475F95B9" w14:textId="77777777" w:rsidR="00E40402" w:rsidRPr="0033195B" w:rsidDel="00134F1D" w:rsidRDefault="00E40402" w:rsidP="004E6DA2">
            <w:pPr>
              <w:pStyle w:val="tabletext11"/>
              <w:suppressAutoHyphens/>
              <w:jc w:val="right"/>
              <w:rPr>
                <w:del w:id="42914" w:author="Author"/>
              </w:rPr>
            </w:pPr>
          </w:p>
        </w:tc>
        <w:tc>
          <w:tcPr>
            <w:tcW w:w="1091" w:type="dxa"/>
            <w:tcBorders>
              <w:left w:val="single" w:sz="6" w:space="0" w:color="auto"/>
            </w:tcBorders>
            <w:shd w:val="clear" w:color="auto" w:fill="auto"/>
          </w:tcPr>
          <w:p w14:paraId="38FFAB81" w14:textId="77777777" w:rsidR="00E40402" w:rsidRPr="0033195B" w:rsidDel="00134F1D" w:rsidRDefault="00E40402" w:rsidP="004E6DA2">
            <w:pPr>
              <w:pStyle w:val="tabletext11"/>
              <w:suppressAutoHyphens/>
              <w:jc w:val="right"/>
              <w:rPr>
                <w:del w:id="42915" w:author="Author"/>
              </w:rPr>
            </w:pPr>
            <w:del w:id="42916" w:author="Author">
              <w:r w:rsidRPr="0033195B" w:rsidDel="00134F1D">
                <w:delText>2.73</w:delText>
              </w:r>
            </w:del>
          </w:p>
        </w:tc>
        <w:tc>
          <w:tcPr>
            <w:tcW w:w="589" w:type="dxa"/>
            <w:tcBorders>
              <w:left w:val="nil"/>
              <w:right w:val="single" w:sz="6" w:space="0" w:color="auto"/>
            </w:tcBorders>
            <w:shd w:val="clear" w:color="auto" w:fill="auto"/>
            <w:vAlign w:val="bottom"/>
          </w:tcPr>
          <w:p w14:paraId="436350C6" w14:textId="77777777" w:rsidR="00E40402" w:rsidRPr="0033195B" w:rsidDel="00134F1D" w:rsidRDefault="00E40402" w:rsidP="004E6DA2">
            <w:pPr>
              <w:pStyle w:val="tabletext11"/>
              <w:suppressAutoHyphens/>
              <w:jc w:val="right"/>
              <w:rPr>
                <w:del w:id="42917" w:author="Author"/>
              </w:rPr>
            </w:pPr>
          </w:p>
        </w:tc>
      </w:tr>
      <w:tr w:rsidR="00E40402" w:rsidRPr="0033195B" w:rsidDel="00134F1D" w14:paraId="69F6D503" w14:textId="77777777" w:rsidTr="004E6DA2">
        <w:trPr>
          <w:cantSplit/>
          <w:trHeight w:val="190"/>
          <w:del w:id="42918" w:author="Author"/>
        </w:trPr>
        <w:tc>
          <w:tcPr>
            <w:tcW w:w="200" w:type="dxa"/>
          </w:tcPr>
          <w:p w14:paraId="35BD68B8" w14:textId="77777777" w:rsidR="00E40402" w:rsidRPr="0033195B" w:rsidDel="00134F1D" w:rsidRDefault="00E40402" w:rsidP="004E6DA2">
            <w:pPr>
              <w:pStyle w:val="tabletext11"/>
              <w:suppressAutoHyphens/>
              <w:rPr>
                <w:del w:id="42919" w:author="Author"/>
              </w:rPr>
            </w:pPr>
          </w:p>
        </w:tc>
        <w:tc>
          <w:tcPr>
            <w:tcW w:w="1091" w:type="dxa"/>
            <w:tcBorders>
              <w:left w:val="single" w:sz="6" w:space="0" w:color="auto"/>
            </w:tcBorders>
            <w:shd w:val="clear" w:color="auto" w:fill="auto"/>
          </w:tcPr>
          <w:p w14:paraId="3E67386E" w14:textId="77777777" w:rsidR="00E40402" w:rsidRPr="0033195B" w:rsidDel="00134F1D" w:rsidRDefault="00E40402" w:rsidP="004E6DA2">
            <w:pPr>
              <w:pStyle w:val="tabletext11"/>
              <w:suppressAutoHyphens/>
              <w:jc w:val="right"/>
              <w:rPr>
                <w:del w:id="42920" w:author="Author"/>
              </w:rPr>
            </w:pPr>
            <w:del w:id="42921" w:author="Author">
              <w:r w:rsidRPr="0033195B" w:rsidDel="00134F1D">
                <w:delText>7,500</w:delText>
              </w:r>
            </w:del>
          </w:p>
        </w:tc>
        <w:tc>
          <w:tcPr>
            <w:tcW w:w="589" w:type="dxa"/>
            <w:tcBorders>
              <w:left w:val="nil"/>
              <w:right w:val="single" w:sz="6" w:space="0" w:color="auto"/>
            </w:tcBorders>
            <w:shd w:val="clear" w:color="auto" w:fill="auto"/>
          </w:tcPr>
          <w:p w14:paraId="18ECA8C8" w14:textId="77777777" w:rsidR="00E40402" w:rsidRPr="0033195B" w:rsidDel="00134F1D" w:rsidRDefault="00E40402" w:rsidP="004E6DA2">
            <w:pPr>
              <w:pStyle w:val="tabletext11"/>
              <w:tabs>
                <w:tab w:val="decimal" w:pos="1000"/>
              </w:tabs>
              <w:suppressAutoHyphens/>
              <w:rPr>
                <w:del w:id="42922" w:author="Author"/>
              </w:rPr>
            </w:pPr>
          </w:p>
        </w:tc>
        <w:tc>
          <w:tcPr>
            <w:tcW w:w="1091" w:type="dxa"/>
            <w:tcBorders>
              <w:left w:val="single" w:sz="6" w:space="0" w:color="auto"/>
            </w:tcBorders>
            <w:shd w:val="clear" w:color="auto" w:fill="auto"/>
          </w:tcPr>
          <w:p w14:paraId="4A13CBCF" w14:textId="77777777" w:rsidR="00E40402" w:rsidRPr="0033195B" w:rsidDel="00134F1D" w:rsidRDefault="00E40402" w:rsidP="004E6DA2">
            <w:pPr>
              <w:pStyle w:val="tabletext11"/>
              <w:suppressAutoHyphens/>
              <w:jc w:val="right"/>
              <w:rPr>
                <w:del w:id="42923" w:author="Author"/>
              </w:rPr>
            </w:pPr>
            <w:del w:id="42924" w:author="Author">
              <w:r w:rsidRPr="0033195B" w:rsidDel="00134F1D">
                <w:delText>3.07</w:delText>
              </w:r>
            </w:del>
          </w:p>
        </w:tc>
        <w:tc>
          <w:tcPr>
            <w:tcW w:w="589" w:type="dxa"/>
            <w:tcBorders>
              <w:left w:val="nil"/>
              <w:right w:val="single" w:sz="6" w:space="0" w:color="auto"/>
            </w:tcBorders>
            <w:shd w:val="clear" w:color="auto" w:fill="auto"/>
            <w:vAlign w:val="bottom"/>
          </w:tcPr>
          <w:p w14:paraId="747EA527" w14:textId="77777777" w:rsidR="00E40402" w:rsidRPr="0033195B" w:rsidDel="00134F1D" w:rsidRDefault="00E40402" w:rsidP="004E6DA2">
            <w:pPr>
              <w:pStyle w:val="tabletext11"/>
              <w:suppressAutoHyphens/>
              <w:jc w:val="right"/>
              <w:rPr>
                <w:del w:id="42925" w:author="Author"/>
              </w:rPr>
            </w:pPr>
          </w:p>
        </w:tc>
        <w:tc>
          <w:tcPr>
            <w:tcW w:w="1091" w:type="dxa"/>
            <w:tcBorders>
              <w:left w:val="single" w:sz="6" w:space="0" w:color="auto"/>
            </w:tcBorders>
            <w:shd w:val="clear" w:color="auto" w:fill="auto"/>
          </w:tcPr>
          <w:p w14:paraId="3992CB05" w14:textId="77777777" w:rsidR="00E40402" w:rsidRPr="0033195B" w:rsidDel="00134F1D" w:rsidRDefault="00E40402" w:rsidP="004E6DA2">
            <w:pPr>
              <w:pStyle w:val="tabletext11"/>
              <w:suppressAutoHyphens/>
              <w:jc w:val="right"/>
              <w:rPr>
                <w:del w:id="42926" w:author="Author"/>
              </w:rPr>
            </w:pPr>
            <w:del w:id="42927" w:author="Author">
              <w:r w:rsidRPr="0033195B" w:rsidDel="00134F1D">
                <w:delText>3.63</w:delText>
              </w:r>
            </w:del>
          </w:p>
        </w:tc>
        <w:tc>
          <w:tcPr>
            <w:tcW w:w="589" w:type="dxa"/>
            <w:tcBorders>
              <w:left w:val="nil"/>
              <w:right w:val="single" w:sz="6" w:space="0" w:color="auto"/>
            </w:tcBorders>
            <w:shd w:val="clear" w:color="auto" w:fill="auto"/>
            <w:vAlign w:val="bottom"/>
          </w:tcPr>
          <w:p w14:paraId="4F83506A" w14:textId="77777777" w:rsidR="00E40402" w:rsidRPr="0033195B" w:rsidDel="00134F1D" w:rsidRDefault="00E40402" w:rsidP="004E6DA2">
            <w:pPr>
              <w:pStyle w:val="tabletext11"/>
              <w:suppressAutoHyphens/>
              <w:jc w:val="right"/>
              <w:rPr>
                <w:del w:id="42928" w:author="Author"/>
              </w:rPr>
            </w:pPr>
          </w:p>
        </w:tc>
        <w:tc>
          <w:tcPr>
            <w:tcW w:w="1091" w:type="dxa"/>
            <w:tcBorders>
              <w:left w:val="single" w:sz="6" w:space="0" w:color="auto"/>
            </w:tcBorders>
            <w:shd w:val="clear" w:color="auto" w:fill="auto"/>
          </w:tcPr>
          <w:p w14:paraId="7BB0C4ED" w14:textId="77777777" w:rsidR="00E40402" w:rsidRPr="0033195B" w:rsidDel="00134F1D" w:rsidRDefault="00E40402" w:rsidP="004E6DA2">
            <w:pPr>
              <w:pStyle w:val="tabletext11"/>
              <w:suppressAutoHyphens/>
              <w:jc w:val="right"/>
              <w:rPr>
                <w:del w:id="42929" w:author="Author"/>
              </w:rPr>
            </w:pPr>
            <w:del w:id="42930" w:author="Author">
              <w:r w:rsidRPr="0033195B" w:rsidDel="00134F1D">
                <w:delText>3.88</w:delText>
              </w:r>
            </w:del>
          </w:p>
        </w:tc>
        <w:tc>
          <w:tcPr>
            <w:tcW w:w="589" w:type="dxa"/>
            <w:tcBorders>
              <w:left w:val="nil"/>
              <w:right w:val="single" w:sz="6" w:space="0" w:color="auto"/>
            </w:tcBorders>
            <w:shd w:val="clear" w:color="auto" w:fill="auto"/>
            <w:vAlign w:val="bottom"/>
          </w:tcPr>
          <w:p w14:paraId="477FB0CF" w14:textId="77777777" w:rsidR="00E40402" w:rsidRPr="0033195B" w:rsidDel="00134F1D" w:rsidRDefault="00E40402" w:rsidP="004E6DA2">
            <w:pPr>
              <w:pStyle w:val="tabletext11"/>
              <w:suppressAutoHyphens/>
              <w:jc w:val="right"/>
              <w:rPr>
                <w:del w:id="42931" w:author="Author"/>
              </w:rPr>
            </w:pPr>
          </w:p>
        </w:tc>
        <w:tc>
          <w:tcPr>
            <w:tcW w:w="1091" w:type="dxa"/>
            <w:tcBorders>
              <w:left w:val="single" w:sz="6" w:space="0" w:color="auto"/>
            </w:tcBorders>
            <w:shd w:val="clear" w:color="auto" w:fill="auto"/>
          </w:tcPr>
          <w:p w14:paraId="08AEC0A8" w14:textId="77777777" w:rsidR="00E40402" w:rsidRPr="0033195B" w:rsidDel="00134F1D" w:rsidRDefault="00E40402" w:rsidP="004E6DA2">
            <w:pPr>
              <w:pStyle w:val="tabletext11"/>
              <w:suppressAutoHyphens/>
              <w:jc w:val="right"/>
              <w:rPr>
                <w:del w:id="42932" w:author="Author"/>
              </w:rPr>
            </w:pPr>
            <w:del w:id="42933" w:author="Author">
              <w:r w:rsidRPr="0033195B" w:rsidDel="00134F1D">
                <w:delText>3.38</w:delText>
              </w:r>
            </w:del>
          </w:p>
        </w:tc>
        <w:tc>
          <w:tcPr>
            <w:tcW w:w="589" w:type="dxa"/>
            <w:tcBorders>
              <w:left w:val="nil"/>
              <w:right w:val="single" w:sz="6" w:space="0" w:color="auto"/>
            </w:tcBorders>
            <w:shd w:val="clear" w:color="auto" w:fill="auto"/>
          </w:tcPr>
          <w:p w14:paraId="33219D23" w14:textId="77777777" w:rsidR="00E40402" w:rsidRPr="0033195B" w:rsidDel="00134F1D" w:rsidRDefault="00E40402" w:rsidP="004E6DA2">
            <w:pPr>
              <w:pStyle w:val="tabletext11"/>
              <w:suppressAutoHyphens/>
              <w:jc w:val="right"/>
              <w:rPr>
                <w:del w:id="42934" w:author="Author"/>
              </w:rPr>
            </w:pPr>
          </w:p>
        </w:tc>
        <w:tc>
          <w:tcPr>
            <w:tcW w:w="1091" w:type="dxa"/>
            <w:tcBorders>
              <w:left w:val="single" w:sz="6" w:space="0" w:color="auto"/>
            </w:tcBorders>
            <w:shd w:val="clear" w:color="auto" w:fill="auto"/>
          </w:tcPr>
          <w:p w14:paraId="2B9612B8" w14:textId="77777777" w:rsidR="00E40402" w:rsidRPr="0033195B" w:rsidDel="00134F1D" w:rsidRDefault="00E40402" w:rsidP="004E6DA2">
            <w:pPr>
              <w:pStyle w:val="tabletext11"/>
              <w:suppressAutoHyphens/>
              <w:jc w:val="right"/>
              <w:rPr>
                <w:del w:id="42935" w:author="Author"/>
              </w:rPr>
            </w:pPr>
            <w:del w:id="42936" w:author="Author">
              <w:r w:rsidRPr="0033195B" w:rsidDel="00134F1D">
                <w:delText>3.05</w:delText>
              </w:r>
            </w:del>
          </w:p>
        </w:tc>
        <w:tc>
          <w:tcPr>
            <w:tcW w:w="589" w:type="dxa"/>
            <w:tcBorders>
              <w:left w:val="nil"/>
              <w:right w:val="single" w:sz="6" w:space="0" w:color="auto"/>
            </w:tcBorders>
            <w:shd w:val="clear" w:color="auto" w:fill="auto"/>
            <w:vAlign w:val="bottom"/>
          </w:tcPr>
          <w:p w14:paraId="3758EFDD" w14:textId="77777777" w:rsidR="00E40402" w:rsidRPr="0033195B" w:rsidDel="00134F1D" w:rsidRDefault="00E40402" w:rsidP="004E6DA2">
            <w:pPr>
              <w:pStyle w:val="tabletext11"/>
              <w:suppressAutoHyphens/>
              <w:jc w:val="right"/>
              <w:rPr>
                <w:del w:id="42937" w:author="Author"/>
              </w:rPr>
            </w:pPr>
          </w:p>
        </w:tc>
      </w:tr>
      <w:tr w:rsidR="00E40402" w:rsidRPr="0033195B" w:rsidDel="00134F1D" w14:paraId="3A20FF5C" w14:textId="77777777" w:rsidTr="004E6DA2">
        <w:trPr>
          <w:cantSplit/>
          <w:trHeight w:val="190"/>
          <w:del w:id="42938" w:author="Author"/>
        </w:trPr>
        <w:tc>
          <w:tcPr>
            <w:tcW w:w="200" w:type="dxa"/>
          </w:tcPr>
          <w:p w14:paraId="3D56CB3A" w14:textId="77777777" w:rsidR="00E40402" w:rsidRPr="0033195B" w:rsidDel="00134F1D" w:rsidRDefault="00E40402" w:rsidP="004E6DA2">
            <w:pPr>
              <w:pStyle w:val="tabletext11"/>
              <w:suppressAutoHyphens/>
              <w:rPr>
                <w:del w:id="42939" w:author="Author"/>
              </w:rPr>
            </w:pPr>
          </w:p>
        </w:tc>
        <w:tc>
          <w:tcPr>
            <w:tcW w:w="1091" w:type="dxa"/>
            <w:tcBorders>
              <w:left w:val="single" w:sz="6" w:space="0" w:color="auto"/>
              <w:bottom w:val="single" w:sz="6" w:space="0" w:color="auto"/>
            </w:tcBorders>
            <w:shd w:val="clear" w:color="auto" w:fill="auto"/>
          </w:tcPr>
          <w:p w14:paraId="45BF4291" w14:textId="77777777" w:rsidR="00E40402" w:rsidRPr="0033195B" w:rsidDel="00134F1D" w:rsidRDefault="00E40402" w:rsidP="004E6DA2">
            <w:pPr>
              <w:pStyle w:val="tabletext11"/>
              <w:suppressAutoHyphens/>
              <w:jc w:val="right"/>
              <w:rPr>
                <w:del w:id="42940" w:author="Author"/>
              </w:rPr>
            </w:pPr>
            <w:del w:id="42941" w:author="Author">
              <w:r w:rsidRPr="0033195B" w:rsidDel="00134F1D">
                <w:delText>10,000</w:delText>
              </w:r>
            </w:del>
          </w:p>
        </w:tc>
        <w:tc>
          <w:tcPr>
            <w:tcW w:w="589" w:type="dxa"/>
            <w:tcBorders>
              <w:left w:val="nil"/>
              <w:bottom w:val="single" w:sz="6" w:space="0" w:color="auto"/>
              <w:right w:val="single" w:sz="6" w:space="0" w:color="auto"/>
            </w:tcBorders>
            <w:shd w:val="clear" w:color="auto" w:fill="auto"/>
          </w:tcPr>
          <w:p w14:paraId="55698DFD" w14:textId="77777777" w:rsidR="00E40402" w:rsidRPr="0033195B" w:rsidDel="00134F1D" w:rsidRDefault="00E40402" w:rsidP="004E6DA2">
            <w:pPr>
              <w:pStyle w:val="tabletext11"/>
              <w:tabs>
                <w:tab w:val="decimal" w:pos="1000"/>
              </w:tabs>
              <w:suppressAutoHyphens/>
              <w:rPr>
                <w:del w:id="42942" w:author="Author"/>
              </w:rPr>
            </w:pPr>
          </w:p>
        </w:tc>
        <w:tc>
          <w:tcPr>
            <w:tcW w:w="1091" w:type="dxa"/>
            <w:tcBorders>
              <w:left w:val="single" w:sz="6" w:space="0" w:color="auto"/>
              <w:bottom w:val="single" w:sz="6" w:space="0" w:color="auto"/>
            </w:tcBorders>
            <w:shd w:val="clear" w:color="auto" w:fill="auto"/>
          </w:tcPr>
          <w:p w14:paraId="4D791088" w14:textId="77777777" w:rsidR="00E40402" w:rsidRPr="0033195B" w:rsidDel="00134F1D" w:rsidRDefault="00E40402" w:rsidP="004E6DA2">
            <w:pPr>
              <w:pStyle w:val="tabletext11"/>
              <w:suppressAutoHyphens/>
              <w:jc w:val="right"/>
              <w:rPr>
                <w:del w:id="42943" w:author="Author"/>
              </w:rPr>
            </w:pPr>
            <w:del w:id="42944" w:author="Author">
              <w:r w:rsidRPr="0033195B" w:rsidDel="00134F1D">
                <w:delText>3.31</w:delText>
              </w:r>
            </w:del>
          </w:p>
        </w:tc>
        <w:tc>
          <w:tcPr>
            <w:tcW w:w="589" w:type="dxa"/>
            <w:tcBorders>
              <w:left w:val="nil"/>
              <w:bottom w:val="single" w:sz="6" w:space="0" w:color="auto"/>
              <w:right w:val="single" w:sz="6" w:space="0" w:color="auto"/>
            </w:tcBorders>
            <w:shd w:val="clear" w:color="auto" w:fill="auto"/>
            <w:vAlign w:val="bottom"/>
          </w:tcPr>
          <w:p w14:paraId="387C0148" w14:textId="77777777" w:rsidR="00E40402" w:rsidRPr="0033195B" w:rsidDel="00134F1D" w:rsidRDefault="00E40402" w:rsidP="004E6DA2">
            <w:pPr>
              <w:pStyle w:val="tabletext11"/>
              <w:suppressAutoHyphens/>
              <w:jc w:val="right"/>
              <w:rPr>
                <w:del w:id="42945" w:author="Author"/>
              </w:rPr>
            </w:pPr>
          </w:p>
        </w:tc>
        <w:tc>
          <w:tcPr>
            <w:tcW w:w="1091" w:type="dxa"/>
            <w:tcBorders>
              <w:left w:val="single" w:sz="6" w:space="0" w:color="auto"/>
              <w:bottom w:val="single" w:sz="6" w:space="0" w:color="auto"/>
            </w:tcBorders>
            <w:shd w:val="clear" w:color="auto" w:fill="auto"/>
          </w:tcPr>
          <w:p w14:paraId="0849F2C3" w14:textId="77777777" w:rsidR="00E40402" w:rsidRPr="0033195B" w:rsidDel="00134F1D" w:rsidRDefault="00E40402" w:rsidP="004E6DA2">
            <w:pPr>
              <w:pStyle w:val="tabletext11"/>
              <w:suppressAutoHyphens/>
              <w:jc w:val="right"/>
              <w:rPr>
                <w:del w:id="42946" w:author="Author"/>
              </w:rPr>
            </w:pPr>
            <w:del w:id="42947" w:author="Author">
              <w:r w:rsidRPr="0033195B" w:rsidDel="00134F1D">
                <w:delText>3.99</w:delText>
              </w:r>
            </w:del>
          </w:p>
        </w:tc>
        <w:tc>
          <w:tcPr>
            <w:tcW w:w="589" w:type="dxa"/>
            <w:tcBorders>
              <w:left w:val="nil"/>
              <w:bottom w:val="single" w:sz="6" w:space="0" w:color="auto"/>
              <w:right w:val="single" w:sz="6" w:space="0" w:color="auto"/>
            </w:tcBorders>
            <w:shd w:val="clear" w:color="auto" w:fill="auto"/>
            <w:vAlign w:val="bottom"/>
          </w:tcPr>
          <w:p w14:paraId="17F2E0E2" w14:textId="77777777" w:rsidR="00E40402" w:rsidRPr="0033195B" w:rsidDel="00134F1D" w:rsidRDefault="00E40402" w:rsidP="004E6DA2">
            <w:pPr>
              <w:pStyle w:val="tabletext11"/>
              <w:suppressAutoHyphens/>
              <w:jc w:val="right"/>
              <w:rPr>
                <w:del w:id="42948" w:author="Author"/>
              </w:rPr>
            </w:pPr>
          </w:p>
        </w:tc>
        <w:tc>
          <w:tcPr>
            <w:tcW w:w="1091" w:type="dxa"/>
            <w:tcBorders>
              <w:left w:val="single" w:sz="6" w:space="0" w:color="auto"/>
              <w:bottom w:val="single" w:sz="6" w:space="0" w:color="auto"/>
            </w:tcBorders>
            <w:shd w:val="clear" w:color="auto" w:fill="auto"/>
          </w:tcPr>
          <w:p w14:paraId="5BAA00DC" w14:textId="77777777" w:rsidR="00E40402" w:rsidRPr="0033195B" w:rsidDel="00134F1D" w:rsidRDefault="00E40402" w:rsidP="004E6DA2">
            <w:pPr>
              <w:pStyle w:val="tabletext11"/>
              <w:suppressAutoHyphens/>
              <w:jc w:val="right"/>
              <w:rPr>
                <w:del w:id="42949" w:author="Author"/>
              </w:rPr>
            </w:pPr>
            <w:del w:id="42950" w:author="Author">
              <w:r w:rsidRPr="0033195B" w:rsidDel="00134F1D">
                <w:delText>4.30</w:delText>
              </w:r>
            </w:del>
          </w:p>
        </w:tc>
        <w:tc>
          <w:tcPr>
            <w:tcW w:w="589" w:type="dxa"/>
            <w:tcBorders>
              <w:left w:val="nil"/>
              <w:bottom w:val="single" w:sz="6" w:space="0" w:color="auto"/>
              <w:right w:val="single" w:sz="6" w:space="0" w:color="auto"/>
            </w:tcBorders>
            <w:shd w:val="clear" w:color="auto" w:fill="auto"/>
            <w:vAlign w:val="bottom"/>
          </w:tcPr>
          <w:p w14:paraId="23EFF20F" w14:textId="77777777" w:rsidR="00E40402" w:rsidRPr="0033195B" w:rsidDel="00134F1D" w:rsidRDefault="00E40402" w:rsidP="004E6DA2">
            <w:pPr>
              <w:pStyle w:val="tabletext11"/>
              <w:suppressAutoHyphens/>
              <w:jc w:val="right"/>
              <w:rPr>
                <w:del w:id="42951" w:author="Author"/>
              </w:rPr>
            </w:pPr>
          </w:p>
        </w:tc>
        <w:tc>
          <w:tcPr>
            <w:tcW w:w="1091" w:type="dxa"/>
            <w:tcBorders>
              <w:left w:val="single" w:sz="6" w:space="0" w:color="auto"/>
              <w:bottom w:val="single" w:sz="6" w:space="0" w:color="auto"/>
            </w:tcBorders>
            <w:shd w:val="clear" w:color="auto" w:fill="auto"/>
          </w:tcPr>
          <w:p w14:paraId="4725DFC6" w14:textId="77777777" w:rsidR="00E40402" w:rsidRPr="0033195B" w:rsidDel="00134F1D" w:rsidRDefault="00E40402" w:rsidP="004E6DA2">
            <w:pPr>
              <w:pStyle w:val="tabletext11"/>
              <w:suppressAutoHyphens/>
              <w:jc w:val="right"/>
              <w:rPr>
                <w:del w:id="42952" w:author="Author"/>
              </w:rPr>
            </w:pPr>
            <w:del w:id="42953" w:author="Author">
              <w:r w:rsidRPr="0033195B" w:rsidDel="00134F1D">
                <w:delText>3.66</w:delText>
              </w:r>
            </w:del>
          </w:p>
        </w:tc>
        <w:tc>
          <w:tcPr>
            <w:tcW w:w="589" w:type="dxa"/>
            <w:tcBorders>
              <w:left w:val="nil"/>
              <w:bottom w:val="single" w:sz="6" w:space="0" w:color="auto"/>
              <w:right w:val="single" w:sz="6" w:space="0" w:color="auto"/>
            </w:tcBorders>
            <w:shd w:val="clear" w:color="auto" w:fill="auto"/>
          </w:tcPr>
          <w:p w14:paraId="13067CDC" w14:textId="77777777" w:rsidR="00E40402" w:rsidRPr="0033195B" w:rsidDel="00134F1D" w:rsidRDefault="00E40402" w:rsidP="004E6DA2">
            <w:pPr>
              <w:pStyle w:val="tabletext11"/>
              <w:suppressAutoHyphens/>
              <w:jc w:val="right"/>
              <w:rPr>
                <w:del w:id="42954" w:author="Author"/>
              </w:rPr>
            </w:pPr>
          </w:p>
        </w:tc>
        <w:tc>
          <w:tcPr>
            <w:tcW w:w="1091" w:type="dxa"/>
            <w:tcBorders>
              <w:left w:val="single" w:sz="6" w:space="0" w:color="auto"/>
              <w:bottom w:val="single" w:sz="6" w:space="0" w:color="auto"/>
            </w:tcBorders>
            <w:shd w:val="clear" w:color="auto" w:fill="auto"/>
          </w:tcPr>
          <w:p w14:paraId="7AF0B3CC" w14:textId="77777777" w:rsidR="00E40402" w:rsidRPr="0033195B" w:rsidDel="00134F1D" w:rsidRDefault="00E40402" w:rsidP="004E6DA2">
            <w:pPr>
              <w:pStyle w:val="tabletext11"/>
              <w:suppressAutoHyphens/>
              <w:jc w:val="right"/>
              <w:rPr>
                <w:del w:id="42955" w:author="Author"/>
              </w:rPr>
            </w:pPr>
            <w:del w:id="42956" w:author="Author">
              <w:r w:rsidRPr="0033195B" w:rsidDel="00134F1D">
                <w:delText>3.33</w:delText>
              </w:r>
            </w:del>
          </w:p>
        </w:tc>
        <w:tc>
          <w:tcPr>
            <w:tcW w:w="589" w:type="dxa"/>
            <w:tcBorders>
              <w:left w:val="nil"/>
              <w:bottom w:val="single" w:sz="6" w:space="0" w:color="auto"/>
              <w:right w:val="single" w:sz="6" w:space="0" w:color="auto"/>
            </w:tcBorders>
            <w:shd w:val="clear" w:color="auto" w:fill="auto"/>
            <w:vAlign w:val="bottom"/>
          </w:tcPr>
          <w:p w14:paraId="7F2E9BEE" w14:textId="77777777" w:rsidR="00E40402" w:rsidRPr="0033195B" w:rsidDel="00134F1D" w:rsidRDefault="00E40402" w:rsidP="004E6DA2">
            <w:pPr>
              <w:pStyle w:val="tabletext11"/>
              <w:suppressAutoHyphens/>
              <w:jc w:val="right"/>
              <w:rPr>
                <w:del w:id="42957" w:author="Author"/>
              </w:rPr>
            </w:pPr>
          </w:p>
        </w:tc>
      </w:tr>
    </w:tbl>
    <w:p w14:paraId="1EF136AE" w14:textId="77777777" w:rsidR="00E40402" w:rsidDel="00134F1D" w:rsidRDefault="00E40402" w:rsidP="00E40402">
      <w:pPr>
        <w:pStyle w:val="tablecaption"/>
        <w:suppressAutoHyphens/>
        <w:rPr>
          <w:del w:id="42958" w:author="Author"/>
        </w:rPr>
      </w:pPr>
      <w:del w:id="42959" w:author="Author">
        <w:r w:rsidRPr="0033195B" w:rsidDel="00134F1D">
          <w:delText>Table 100.B. Increased Liability Limits</w:delText>
        </w:r>
      </w:del>
    </w:p>
    <w:p w14:paraId="26CB64EA" w14:textId="77777777" w:rsidR="00E40402" w:rsidDel="00134F1D" w:rsidRDefault="00E40402" w:rsidP="00E40402">
      <w:pPr>
        <w:pStyle w:val="isonormal"/>
        <w:jc w:val="left"/>
        <w:rPr>
          <w:del w:id="42960" w:author="Author"/>
        </w:rPr>
      </w:pPr>
    </w:p>
    <w:p w14:paraId="63EB2538" w14:textId="77777777" w:rsidR="00E40402" w:rsidDel="00134F1D" w:rsidRDefault="00E40402" w:rsidP="00E40402">
      <w:pPr>
        <w:pStyle w:val="isonormal"/>
        <w:rPr>
          <w:del w:id="42961" w:author="Author"/>
        </w:rPr>
        <w:sectPr w:rsidR="00E40402" w:rsidDel="00134F1D" w:rsidSect="006C781A">
          <w:headerReference w:type="even" r:id="rId345"/>
          <w:headerReference w:type="default" r:id="rId346"/>
          <w:footerReference w:type="even" r:id="rId347"/>
          <w:footerReference w:type="default" r:id="rId348"/>
          <w:headerReference w:type="first" r:id="rId349"/>
          <w:footerReference w:type="first" r:id="rId350"/>
          <w:pgSz w:w="12240" w:h="15840"/>
          <w:pgMar w:top="1735" w:right="960" w:bottom="1560" w:left="1200" w:header="575" w:footer="480" w:gutter="0"/>
          <w:cols w:space="0"/>
          <w:noEndnote/>
          <w:docGrid w:linePitch="326"/>
        </w:sectPr>
      </w:pPr>
    </w:p>
    <w:p w14:paraId="4EFFC8BC" w14:textId="77777777" w:rsidR="00E40402" w:rsidRPr="00CE0971" w:rsidDel="00134F1D" w:rsidRDefault="00E40402" w:rsidP="00E40402">
      <w:pPr>
        <w:pStyle w:val="boxrule"/>
        <w:pBdr>
          <w:bottom w:val="single" w:sz="6" w:space="2" w:color="auto"/>
        </w:pBdr>
        <w:rPr>
          <w:del w:id="42962" w:author="Author"/>
        </w:rPr>
      </w:pPr>
      <w:del w:id="42963" w:author="Author">
        <w:r w:rsidRPr="00CE0971" w:rsidDel="00134F1D">
          <w:lastRenderedPageBreak/>
          <w:delText>101.  PHYSICAL DAMAGE COVERAGE RATING PROCEDURES</w:delText>
        </w:r>
      </w:del>
    </w:p>
    <w:p w14:paraId="45C4A3A5" w14:textId="77777777" w:rsidR="00E40402" w:rsidRPr="00CE0971" w:rsidDel="00134F1D" w:rsidRDefault="00E40402" w:rsidP="00E40402">
      <w:pPr>
        <w:pStyle w:val="blocktext1"/>
        <w:suppressAutoHyphens/>
        <w:rPr>
          <w:del w:id="42964" w:author="Author"/>
        </w:rPr>
      </w:pPr>
      <w:del w:id="42965" w:author="Author">
        <w:r w:rsidRPr="00CE0971" w:rsidDel="00134F1D">
          <w:delText xml:space="preserve">Paragraph </w:delText>
        </w:r>
        <w:r w:rsidRPr="00CE0971" w:rsidDel="00134F1D">
          <w:rPr>
            <w:b/>
            <w:color w:val="000000"/>
          </w:rPr>
          <w:delText>A.4.</w:delText>
        </w:r>
        <w:r w:rsidRPr="00CE0971" w:rsidDel="00134F1D">
          <w:delText xml:space="preserve"> is replaced by the following:</w:delText>
        </w:r>
      </w:del>
    </w:p>
    <w:p w14:paraId="23C6D87F" w14:textId="77777777" w:rsidR="00E40402" w:rsidRPr="00CE0971" w:rsidDel="00134F1D" w:rsidRDefault="00E40402" w:rsidP="00E40402">
      <w:pPr>
        <w:pStyle w:val="outlinehd2"/>
        <w:suppressAutoHyphens/>
        <w:rPr>
          <w:del w:id="42966" w:author="Author"/>
        </w:rPr>
      </w:pPr>
      <w:del w:id="42967" w:author="Author">
        <w:r w:rsidRPr="00CE0971" w:rsidDel="00134F1D">
          <w:tab/>
          <w:delText>A.</w:delText>
        </w:r>
        <w:r w:rsidRPr="00CE0971" w:rsidDel="00134F1D">
          <w:tab/>
          <w:delText>Actual Cash Value Premiums</w:delText>
        </w:r>
      </w:del>
    </w:p>
    <w:p w14:paraId="1E6C34AA" w14:textId="77777777" w:rsidR="00E40402" w:rsidRPr="00CE0971" w:rsidDel="00134F1D" w:rsidRDefault="00E40402" w:rsidP="00E40402">
      <w:pPr>
        <w:pStyle w:val="outlinehd3"/>
        <w:suppressAutoHyphens/>
        <w:rPr>
          <w:del w:id="42968" w:author="Author"/>
        </w:rPr>
      </w:pPr>
      <w:del w:id="42969" w:author="Author">
        <w:r w:rsidRPr="00CE0971" w:rsidDel="00134F1D">
          <w:tab/>
          <w:delText>4.</w:delText>
        </w:r>
        <w:r w:rsidRPr="00CE0971" w:rsidDel="00134F1D">
          <w:tab/>
          <w:delText>Premium Computation</w:delText>
        </w:r>
      </w:del>
    </w:p>
    <w:p w14:paraId="382D1DE6" w14:textId="77777777" w:rsidR="00E40402" w:rsidRPr="00CE0971" w:rsidDel="00134F1D" w:rsidRDefault="00E40402" w:rsidP="00E40402">
      <w:pPr>
        <w:pStyle w:val="outlinehd4"/>
        <w:suppressAutoHyphens/>
        <w:rPr>
          <w:del w:id="42970" w:author="Author"/>
        </w:rPr>
      </w:pPr>
      <w:del w:id="42971" w:author="Author">
        <w:r w:rsidRPr="00CE0971" w:rsidDel="00134F1D">
          <w:tab/>
          <w:delText>a.</w:delText>
        </w:r>
        <w:r w:rsidRPr="00CE0971" w:rsidDel="00134F1D">
          <w:tab/>
          <w:delText>Base Premium Development</w:delText>
        </w:r>
      </w:del>
    </w:p>
    <w:p w14:paraId="35E0C69D" w14:textId="77777777" w:rsidR="00E40402" w:rsidRPr="00CE0971" w:rsidDel="00134F1D" w:rsidRDefault="00E40402" w:rsidP="00E40402">
      <w:pPr>
        <w:pStyle w:val="blocktext5"/>
        <w:suppressAutoHyphens/>
        <w:rPr>
          <w:del w:id="42972" w:author="Author"/>
        </w:rPr>
      </w:pPr>
      <w:del w:id="42973" w:author="Author">
        <w:r w:rsidRPr="00CE0971" w:rsidDel="00134F1D">
          <w:delText>The physical damage base loss costs do not include the application of the following factors necessary to reflect the applicable original cost new and age group. Thus, in order to develop the base premium:</w:delText>
        </w:r>
      </w:del>
    </w:p>
    <w:p w14:paraId="0B304882" w14:textId="77777777" w:rsidR="00E40402" w:rsidRPr="00CE0971" w:rsidDel="00134F1D" w:rsidRDefault="00E40402" w:rsidP="00E40402">
      <w:pPr>
        <w:pStyle w:val="outlinetxt5"/>
        <w:suppressAutoHyphens/>
        <w:rPr>
          <w:del w:id="42974" w:author="Author"/>
        </w:rPr>
      </w:pPr>
      <w:del w:id="42975" w:author="Author">
        <w:r w:rsidRPr="00CE0971" w:rsidDel="00134F1D">
          <w:tab/>
        </w:r>
        <w:r w:rsidRPr="00CE0971" w:rsidDel="00134F1D">
          <w:rPr>
            <w:rFonts w:ascii="Wingdings" w:hAnsi="Wingdings"/>
          </w:rPr>
          <w:sym w:font="Wingdings" w:char="F06C"/>
        </w:r>
        <w:r w:rsidRPr="00CE0971" w:rsidDel="00134F1D">
          <w:tab/>
          <w:delText xml:space="preserve">Multiply the base loss cost for the desired Physical Damage Coverage by the appropriate Original Cost New factor, then </w:delText>
        </w:r>
      </w:del>
    </w:p>
    <w:p w14:paraId="565A640A" w14:textId="77777777" w:rsidR="00E40402" w:rsidRPr="00CE0971" w:rsidDel="00134F1D" w:rsidRDefault="00E40402" w:rsidP="00E40402">
      <w:pPr>
        <w:pStyle w:val="outlinetxt5"/>
        <w:suppressAutoHyphens/>
        <w:rPr>
          <w:del w:id="42976" w:author="Author"/>
        </w:rPr>
      </w:pPr>
      <w:del w:id="42977" w:author="Author">
        <w:r w:rsidRPr="00CE0971" w:rsidDel="00134F1D">
          <w:rPr>
            <w:b/>
          </w:rPr>
          <w:tab/>
        </w:r>
        <w:r w:rsidRPr="00CE0971" w:rsidDel="00134F1D">
          <w:rPr>
            <w:rFonts w:ascii="Wingdings" w:hAnsi="Wingdings"/>
          </w:rPr>
          <w:sym w:font="Wingdings" w:char="F06C"/>
        </w:r>
        <w:r w:rsidRPr="00CE0971" w:rsidDel="00134F1D">
          <w:rPr>
            <w:b/>
          </w:rPr>
          <w:tab/>
        </w:r>
        <w:r w:rsidRPr="00CE0971" w:rsidDel="00134F1D">
          <w:delText>Multiply the result by the appropriate Age Group factor.</w:delText>
        </w:r>
      </w:del>
    </w:p>
    <w:p w14:paraId="64BCB20A" w14:textId="77777777" w:rsidR="00E40402" w:rsidRPr="00CE0971" w:rsidDel="00134F1D" w:rsidRDefault="00E40402" w:rsidP="00E40402">
      <w:pPr>
        <w:pStyle w:val="outlinehd5"/>
        <w:suppressAutoHyphens/>
        <w:rPr>
          <w:del w:id="42978" w:author="Author"/>
        </w:rPr>
      </w:pPr>
      <w:del w:id="42979" w:author="Author">
        <w:r w:rsidRPr="00CE0971" w:rsidDel="00134F1D">
          <w:tab/>
          <w:delText>(1)</w:delText>
        </w:r>
        <w:r w:rsidRPr="00CE0971" w:rsidDel="00134F1D">
          <w:tab/>
          <w:delText>Trucks, Tractors And Trailers And Public Autos</w:delText>
        </w:r>
      </w:del>
    </w:p>
    <w:p w14:paraId="360724BE" w14:textId="77777777" w:rsidR="00E40402" w:rsidRPr="00CE0971" w:rsidDel="00134F1D" w:rsidRDefault="00E40402" w:rsidP="00E40402">
      <w:pPr>
        <w:pStyle w:val="outlinehd6"/>
        <w:suppressAutoHyphens/>
        <w:rPr>
          <w:del w:id="42980" w:author="Author"/>
        </w:rPr>
      </w:pPr>
      <w:del w:id="42981" w:author="Author">
        <w:r w:rsidRPr="00CE0971" w:rsidDel="00134F1D">
          <w:tab/>
          <w:delText>(a)</w:delText>
        </w:r>
        <w:r w:rsidRPr="00CE0971" w:rsidDel="00134F1D">
          <w:tab/>
          <w:delText>Original Cost New Factors</w:delText>
        </w:r>
      </w:del>
    </w:p>
    <w:p w14:paraId="4B195135" w14:textId="77777777" w:rsidR="00E40402" w:rsidRPr="00CE0971" w:rsidDel="00134F1D" w:rsidRDefault="00E40402" w:rsidP="00E40402">
      <w:pPr>
        <w:pStyle w:val="space4"/>
        <w:suppressAutoHyphens/>
        <w:rPr>
          <w:del w:id="4298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E40402" w:rsidRPr="00CE0971" w:rsidDel="00134F1D" w14:paraId="572EF3A4" w14:textId="77777777" w:rsidTr="004E6DA2">
        <w:trPr>
          <w:cantSplit/>
          <w:trHeight w:val="190"/>
          <w:del w:id="42983" w:author="Author"/>
        </w:trPr>
        <w:tc>
          <w:tcPr>
            <w:tcW w:w="200" w:type="dxa"/>
            <w:tcBorders>
              <w:top w:val="nil"/>
              <w:left w:val="nil"/>
              <w:bottom w:val="nil"/>
              <w:right w:val="nil"/>
            </w:tcBorders>
          </w:tcPr>
          <w:p w14:paraId="254D4356" w14:textId="77777777" w:rsidR="00E40402" w:rsidRPr="00CE0971" w:rsidDel="00134F1D" w:rsidRDefault="00E40402" w:rsidP="004E6DA2">
            <w:pPr>
              <w:pStyle w:val="tablehead"/>
              <w:suppressAutoHyphens/>
              <w:rPr>
                <w:del w:id="42984" w:author="Author"/>
              </w:rPr>
            </w:pPr>
            <w:del w:id="42985" w:author="Author">
              <w:r w:rsidRPr="00CE0971" w:rsidDel="00134F1D">
                <w:br/>
              </w:r>
              <w:r w:rsidRPr="00CE0971" w:rsidDel="00134F1D">
                <w:br/>
              </w:r>
            </w:del>
          </w:p>
        </w:tc>
        <w:tc>
          <w:tcPr>
            <w:tcW w:w="1900" w:type="dxa"/>
            <w:gridSpan w:val="6"/>
            <w:tcBorders>
              <w:top w:val="single" w:sz="6" w:space="0" w:color="auto"/>
              <w:left w:val="single" w:sz="6" w:space="0" w:color="auto"/>
              <w:bottom w:val="single" w:sz="6" w:space="0" w:color="auto"/>
              <w:right w:val="single" w:sz="6" w:space="0" w:color="auto"/>
            </w:tcBorders>
          </w:tcPr>
          <w:p w14:paraId="201CEEFE" w14:textId="77777777" w:rsidR="00E40402" w:rsidRPr="00CE0971" w:rsidDel="00134F1D" w:rsidRDefault="00E40402" w:rsidP="004E6DA2">
            <w:pPr>
              <w:pStyle w:val="tablehead"/>
              <w:suppressAutoHyphens/>
              <w:rPr>
                <w:del w:id="42986" w:author="Author"/>
              </w:rPr>
            </w:pPr>
            <w:del w:id="42987" w:author="Author">
              <w:r w:rsidRPr="00CE0971" w:rsidDel="00134F1D">
                <w:br/>
              </w:r>
              <w:r w:rsidRPr="00CE0971" w:rsidDel="00134F1D">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11095B52" w14:textId="77777777" w:rsidR="00E40402" w:rsidRPr="00CE0971" w:rsidDel="00134F1D" w:rsidRDefault="00E40402" w:rsidP="004E6DA2">
            <w:pPr>
              <w:pStyle w:val="tablehead"/>
              <w:suppressAutoHyphens/>
              <w:rPr>
                <w:del w:id="42988" w:author="Author"/>
                <w:b w:val="0"/>
              </w:rPr>
            </w:pPr>
            <w:del w:id="42989" w:author="Author">
              <w:r w:rsidRPr="00CE0971" w:rsidDel="00134F1D">
                <w:delText>Comprehensive</w:delText>
              </w:r>
              <w:r w:rsidRPr="00CE0971" w:rsidDel="00134F1D">
                <w:br/>
                <w:delText>And Specified</w:delText>
              </w:r>
              <w:r w:rsidRPr="00CE0971" w:rsidDel="00134F1D">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2F01127C" w14:textId="77777777" w:rsidR="00E40402" w:rsidRPr="00CE0971" w:rsidDel="00134F1D" w:rsidRDefault="00E40402" w:rsidP="004E6DA2">
            <w:pPr>
              <w:pStyle w:val="tablehead"/>
              <w:suppressAutoHyphens/>
              <w:rPr>
                <w:del w:id="42990" w:author="Author"/>
                <w:b w:val="0"/>
              </w:rPr>
            </w:pPr>
            <w:del w:id="42991" w:author="Author">
              <w:r w:rsidRPr="00CE0971" w:rsidDel="00134F1D">
                <w:br/>
              </w:r>
              <w:r w:rsidRPr="00CE0971" w:rsidDel="00134F1D">
                <w:br/>
                <w:delText>Collision</w:delText>
              </w:r>
            </w:del>
          </w:p>
        </w:tc>
      </w:tr>
      <w:tr w:rsidR="00E40402" w:rsidRPr="00CE0971" w:rsidDel="00134F1D" w14:paraId="4C5AAC13" w14:textId="77777777" w:rsidTr="004E6DA2">
        <w:trPr>
          <w:cantSplit/>
          <w:trHeight w:val="190"/>
          <w:del w:id="42992" w:author="Author"/>
        </w:trPr>
        <w:tc>
          <w:tcPr>
            <w:tcW w:w="200" w:type="dxa"/>
            <w:tcBorders>
              <w:top w:val="nil"/>
              <w:left w:val="nil"/>
              <w:bottom w:val="nil"/>
              <w:right w:val="nil"/>
            </w:tcBorders>
          </w:tcPr>
          <w:p w14:paraId="3F45B731" w14:textId="77777777" w:rsidR="00E40402" w:rsidRPr="00CE0971" w:rsidDel="00134F1D" w:rsidRDefault="00E40402" w:rsidP="004E6DA2">
            <w:pPr>
              <w:pStyle w:val="tabletext11"/>
              <w:suppressAutoHyphens/>
              <w:rPr>
                <w:del w:id="42993" w:author="Author"/>
              </w:rPr>
            </w:pPr>
          </w:p>
        </w:tc>
        <w:tc>
          <w:tcPr>
            <w:tcW w:w="300" w:type="dxa"/>
            <w:gridSpan w:val="2"/>
            <w:tcBorders>
              <w:top w:val="single" w:sz="6" w:space="0" w:color="auto"/>
              <w:left w:val="single" w:sz="6" w:space="0" w:color="auto"/>
              <w:bottom w:val="nil"/>
              <w:right w:val="nil"/>
            </w:tcBorders>
          </w:tcPr>
          <w:p w14:paraId="709199C1" w14:textId="77777777" w:rsidR="00E40402" w:rsidRPr="00CE0971" w:rsidDel="00134F1D" w:rsidRDefault="00E40402" w:rsidP="004E6DA2">
            <w:pPr>
              <w:pStyle w:val="tabletext11"/>
              <w:suppressAutoHyphens/>
              <w:jc w:val="right"/>
              <w:rPr>
                <w:del w:id="42994" w:author="Author"/>
              </w:rPr>
            </w:pPr>
            <w:del w:id="42995" w:author="Author">
              <w:r w:rsidRPr="00CE0971" w:rsidDel="00134F1D">
                <w:delText>$</w:delText>
              </w:r>
            </w:del>
          </w:p>
        </w:tc>
        <w:tc>
          <w:tcPr>
            <w:tcW w:w="700" w:type="dxa"/>
            <w:gridSpan w:val="2"/>
            <w:tcBorders>
              <w:top w:val="single" w:sz="6" w:space="0" w:color="auto"/>
              <w:left w:val="nil"/>
              <w:bottom w:val="nil"/>
              <w:right w:val="nil"/>
            </w:tcBorders>
          </w:tcPr>
          <w:p w14:paraId="1CC481D8" w14:textId="77777777" w:rsidR="00E40402" w:rsidRPr="00CE0971" w:rsidDel="00134F1D" w:rsidRDefault="00E40402" w:rsidP="004E6DA2">
            <w:pPr>
              <w:pStyle w:val="tabletext11"/>
              <w:tabs>
                <w:tab w:val="decimal" w:pos="560"/>
              </w:tabs>
              <w:suppressAutoHyphens/>
              <w:rPr>
                <w:del w:id="42996" w:author="Author"/>
              </w:rPr>
            </w:pPr>
            <w:del w:id="42997" w:author="Author">
              <w:r w:rsidRPr="00CE0971" w:rsidDel="00134F1D">
                <w:delText>0</w:delText>
              </w:r>
            </w:del>
          </w:p>
        </w:tc>
        <w:tc>
          <w:tcPr>
            <w:tcW w:w="200" w:type="dxa"/>
            <w:tcBorders>
              <w:top w:val="single" w:sz="6" w:space="0" w:color="auto"/>
              <w:left w:val="nil"/>
              <w:bottom w:val="nil"/>
              <w:right w:val="nil"/>
            </w:tcBorders>
          </w:tcPr>
          <w:p w14:paraId="39B5F158" w14:textId="77777777" w:rsidR="00E40402" w:rsidRPr="00CE0971" w:rsidDel="00134F1D" w:rsidRDefault="00E40402" w:rsidP="004E6DA2">
            <w:pPr>
              <w:pStyle w:val="tabletext11"/>
              <w:suppressAutoHyphens/>
              <w:jc w:val="center"/>
              <w:rPr>
                <w:del w:id="42998" w:author="Author"/>
              </w:rPr>
            </w:pPr>
            <w:del w:id="42999" w:author="Author">
              <w:r w:rsidRPr="00CE0971" w:rsidDel="00134F1D">
                <w:delText>–</w:delText>
              </w:r>
            </w:del>
          </w:p>
        </w:tc>
        <w:tc>
          <w:tcPr>
            <w:tcW w:w="700" w:type="dxa"/>
            <w:tcBorders>
              <w:top w:val="single" w:sz="6" w:space="0" w:color="auto"/>
              <w:left w:val="nil"/>
              <w:bottom w:val="nil"/>
              <w:right w:val="single" w:sz="6" w:space="0" w:color="auto"/>
            </w:tcBorders>
          </w:tcPr>
          <w:p w14:paraId="13F88773" w14:textId="77777777" w:rsidR="00E40402" w:rsidRPr="00CE0971" w:rsidDel="00134F1D" w:rsidRDefault="00E40402" w:rsidP="004E6DA2">
            <w:pPr>
              <w:pStyle w:val="tabletext11"/>
              <w:tabs>
                <w:tab w:val="decimal" w:pos="520"/>
              </w:tabs>
              <w:suppressAutoHyphens/>
              <w:rPr>
                <w:del w:id="43000" w:author="Author"/>
              </w:rPr>
            </w:pPr>
            <w:del w:id="43001" w:author="Author">
              <w:r w:rsidRPr="00CE0971" w:rsidDel="00134F1D">
                <w:delText>4500</w:delText>
              </w:r>
            </w:del>
          </w:p>
        </w:tc>
        <w:tc>
          <w:tcPr>
            <w:tcW w:w="1600" w:type="dxa"/>
            <w:tcBorders>
              <w:top w:val="single" w:sz="6" w:space="0" w:color="auto"/>
              <w:left w:val="single" w:sz="6" w:space="0" w:color="auto"/>
              <w:bottom w:val="single" w:sz="6" w:space="0" w:color="auto"/>
              <w:right w:val="single" w:sz="6" w:space="0" w:color="auto"/>
            </w:tcBorders>
          </w:tcPr>
          <w:p w14:paraId="40710F62" w14:textId="77777777" w:rsidR="00E40402" w:rsidRPr="00CE0971" w:rsidDel="00134F1D" w:rsidRDefault="00E40402" w:rsidP="004E6DA2">
            <w:pPr>
              <w:pStyle w:val="tabletext11"/>
              <w:tabs>
                <w:tab w:val="decimal" w:pos="660"/>
              </w:tabs>
              <w:suppressAutoHyphens/>
              <w:rPr>
                <w:del w:id="43002" w:author="Author"/>
              </w:rPr>
            </w:pPr>
            <w:del w:id="43003" w:author="Author">
              <w:r w:rsidRPr="00CE0971" w:rsidDel="00134F1D">
                <w:delText>0.50</w:delText>
              </w:r>
            </w:del>
          </w:p>
        </w:tc>
        <w:tc>
          <w:tcPr>
            <w:tcW w:w="1300" w:type="dxa"/>
            <w:tcBorders>
              <w:top w:val="single" w:sz="6" w:space="0" w:color="auto"/>
              <w:left w:val="single" w:sz="6" w:space="0" w:color="auto"/>
              <w:bottom w:val="single" w:sz="6" w:space="0" w:color="auto"/>
              <w:right w:val="single" w:sz="6" w:space="0" w:color="auto"/>
            </w:tcBorders>
          </w:tcPr>
          <w:p w14:paraId="4C67FCD1" w14:textId="77777777" w:rsidR="00E40402" w:rsidRPr="00CE0971" w:rsidDel="00134F1D" w:rsidRDefault="00E40402" w:rsidP="004E6DA2">
            <w:pPr>
              <w:pStyle w:val="tabletext11"/>
              <w:tabs>
                <w:tab w:val="decimal" w:pos="560"/>
              </w:tabs>
              <w:suppressAutoHyphens/>
              <w:rPr>
                <w:del w:id="43004" w:author="Author"/>
              </w:rPr>
            </w:pPr>
            <w:del w:id="43005" w:author="Author">
              <w:r w:rsidRPr="00CE0971" w:rsidDel="00134F1D">
                <w:delText>0.36</w:delText>
              </w:r>
            </w:del>
          </w:p>
        </w:tc>
      </w:tr>
      <w:tr w:rsidR="00E40402" w:rsidRPr="00CE0971" w:rsidDel="00134F1D" w14:paraId="44ADAE3B" w14:textId="77777777" w:rsidTr="004E6DA2">
        <w:trPr>
          <w:cantSplit/>
          <w:trHeight w:val="190"/>
          <w:del w:id="43006" w:author="Author"/>
        </w:trPr>
        <w:tc>
          <w:tcPr>
            <w:tcW w:w="200" w:type="dxa"/>
            <w:tcBorders>
              <w:top w:val="nil"/>
              <w:left w:val="nil"/>
              <w:bottom w:val="nil"/>
              <w:right w:val="nil"/>
            </w:tcBorders>
          </w:tcPr>
          <w:p w14:paraId="4D88400D" w14:textId="77777777" w:rsidR="00E40402" w:rsidRPr="00CE0971" w:rsidDel="00134F1D" w:rsidRDefault="00E40402" w:rsidP="004E6DA2">
            <w:pPr>
              <w:pStyle w:val="tabletext11"/>
              <w:suppressAutoHyphens/>
              <w:rPr>
                <w:del w:id="43007" w:author="Author"/>
              </w:rPr>
            </w:pPr>
          </w:p>
        </w:tc>
        <w:tc>
          <w:tcPr>
            <w:tcW w:w="300" w:type="dxa"/>
            <w:gridSpan w:val="2"/>
            <w:tcBorders>
              <w:top w:val="single" w:sz="6" w:space="0" w:color="auto"/>
              <w:left w:val="single" w:sz="6" w:space="0" w:color="auto"/>
              <w:bottom w:val="nil"/>
              <w:right w:val="nil"/>
            </w:tcBorders>
          </w:tcPr>
          <w:p w14:paraId="7F0E02D1" w14:textId="77777777" w:rsidR="00E40402" w:rsidRPr="00CE0971" w:rsidDel="00134F1D" w:rsidRDefault="00E40402" w:rsidP="004E6DA2">
            <w:pPr>
              <w:pStyle w:val="tabletext11"/>
              <w:suppressAutoHyphens/>
              <w:jc w:val="center"/>
              <w:rPr>
                <w:del w:id="43008" w:author="Author"/>
              </w:rPr>
            </w:pPr>
          </w:p>
        </w:tc>
        <w:tc>
          <w:tcPr>
            <w:tcW w:w="700" w:type="dxa"/>
            <w:gridSpan w:val="2"/>
            <w:tcBorders>
              <w:top w:val="single" w:sz="6" w:space="0" w:color="auto"/>
              <w:left w:val="nil"/>
              <w:bottom w:val="nil"/>
              <w:right w:val="nil"/>
            </w:tcBorders>
          </w:tcPr>
          <w:p w14:paraId="578F12CC" w14:textId="77777777" w:rsidR="00E40402" w:rsidRPr="00CE0971" w:rsidDel="00134F1D" w:rsidRDefault="00E40402" w:rsidP="004E6DA2">
            <w:pPr>
              <w:pStyle w:val="tabletext11"/>
              <w:tabs>
                <w:tab w:val="decimal" w:pos="560"/>
              </w:tabs>
              <w:suppressAutoHyphens/>
              <w:rPr>
                <w:del w:id="43009" w:author="Author"/>
              </w:rPr>
            </w:pPr>
            <w:del w:id="43010" w:author="Author">
              <w:r w:rsidRPr="00CE0971" w:rsidDel="00134F1D">
                <w:delText>4501</w:delText>
              </w:r>
            </w:del>
          </w:p>
        </w:tc>
        <w:tc>
          <w:tcPr>
            <w:tcW w:w="200" w:type="dxa"/>
            <w:tcBorders>
              <w:top w:val="single" w:sz="6" w:space="0" w:color="auto"/>
              <w:left w:val="nil"/>
              <w:bottom w:val="nil"/>
              <w:right w:val="nil"/>
            </w:tcBorders>
          </w:tcPr>
          <w:p w14:paraId="26D0F427" w14:textId="77777777" w:rsidR="00E40402" w:rsidRPr="00CE0971" w:rsidDel="00134F1D" w:rsidRDefault="00E40402" w:rsidP="004E6DA2">
            <w:pPr>
              <w:pStyle w:val="tabletext11"/>
              <w:suppressAutoHyphens/>
              <w:jc w:val="center"/>
              <w:rPr>
                <w:del w:id="43011" w:author="Author"/>
              </w:rPr>
            </w:pPr>
            <w:del w:id="43012" w:author="Author">
              <w:r w:rsidRPr="00CE0971" w:rsidDel="00134F1D">
                <w:delText>–</w:delText>
              </w:r>
            </w:del>
          </w:p>
        </w:tc>
        <w:tc>
          <w:tcPr>
            <w:tcW w:w="700" w:type="dxa"/>
            <w:tcBorders>
              <w:top w:val="single" w:sz="6" w:space="0" w:color="auto"/>
              <w:left w:val="nil"/>
              <w:bottom w:val="nil"/>
              <w:right w:val="single" w:sz="6" w:space="0" w:color="auto"/>
            </w:tcBorders>
          </w:tcPr>
          <w:p w14:paraId="3933400E" w14:textId="77777777" w:rsidR="00E40402" w:rsidRPr="00CE0971" w:rsidDel="00134F1D" w:rsidRDefault="00E40402" w:rsidP="004E6DA2">
            <w:pPr>
              <w:pStyle w:val="tabletext11"/>
              <w:tabs>
                <w:tab w:val="decimal" w:pos="520"/>
              </w:tabs>
              <w:suppressAutoHyphens/>
              <w:rPr>
                <w:del w:id="43013" w:author="Author"/>
              </w:rPr>
            </w:pPr>
            <w:del w:id="43014" w:author="Author">
              <w:r w:rsidRPr="00CE0971" w:rsidDel="00134F1D">
                <w:delText>6000</w:delText>
              </w:r>
            </w:del>
          </w:p>
        </w:tc>
        <w:tc>
          <w:tcPr>
            <w:tcW w:w="1600" w:type="dxa"/>
            <w:tcBorders>
              <w:top w:val="single" w:sz="6" w:space="0" w:color="auto"/>
              <w:left w:val="single" w:sz="6" w:space="0" w:color="auto"/>
              <w:bottom w:val="single" w:sz="6" w:space="0" w:color="auto"/>
              <w:right w:val="single" w:sz="6" w:space="0" w:color="auto"/>
            </w:tcBorders>
          </w:tcPr>
          <w:p w14:paraId="7E2D224A" w14:textId="77777777" w:rsidR="00E40402" w:rsidRPr="00CE0971" w:rsidDel="00134F1D" w:rsidRDefault="00E40402" w:rsidP="004E6DA2">
            <w:pPr>
              <w:pStyle w:val="tabletext11"/>
              <w:tabs>
                <w:tab w:val="decimal" w:pos="660"/>
              </w:tabs>
              <w:suppressAutoHyphens/>
              <w:rPr>
                <w:del w:id="43015" w:author="Author"/>
              </w:rPr>
            </w:pPr>
            <w:del w:id="43016" w:author="Author">
              <w:r w:rsidRPr="00CE0971" w:rsidDel="00134F1D">
                <w:delText>0.65</w:delText>
              </w:r>
            </w:del>
          </w:p>
        </w:tc>
        <w:tc>
          <w:tcPr>
            <w:tcW w:w="1300" w:type="dxa"/>
            <w:tcBorders>
              <w:top w:val="single" w:sz="6" w:space="0" w:color="auto"/>
              <w:left w:val="single" w:sz="6" w:space="0" w:color="auto"/>
              <w:bottom w:val="single" w:sz="6" w:space="0" w:color="auto"/>
              <w:right w:val="single" w:sz="6" w:space="0" w:color="auto"/>
            </w:tcBorders>
          </w:tcPr>
          <w:p w14:paraId="24895C7B" w14:textId="77777777" w:rsidR="00E40402" w:rsidRPr="00CE0971" w:rsidDel="00134F1D" w:rsidRDefault="00E40402" w:rsidP="004E6DA2">
            <w:pPr>
              <w:pStyle w:val="tabletext11"/>
              <w:tabs>
                <w:tab w:val="decimal" w:pos="560"/>
              </w:tabs>
              <w:suppressAutoHyphens/>
              <w:rPr>
                <w:del w:id="43017" w:author="Author"/>
              </w:rPr>
            </w:pPr>
            <w:del w:id="43018" w:author="Author">
              <w:r w:rsidRPr="00CE0971" w:rsidDel="00134F1D">
                <w:delText>0.40</w:delText>
              </w:r>
            </w:del>
          </w:p>
        </w:tc>
      </w:tr>
      <w:tr w:rsidR="00E40402" w:rsidRPr="00CE0971" w:rsidDel="00134F1D" w14:paraId="2DB7D58D" w14:textId="77777777" w:rsidTr="004E6DA2">
        <w:trPr>
          <w:cantSplit/>
          <w:trHeight w:val="190"/>
          <w:del w:id="43019" w:author="Author"/>
        </w:trPr>
        <w:tc>
          <w:tcPr>
            <w:tcW w:w="200" w:type="dxa"/>
            <w:tcBorders>
              <w:top w:val="nil"/>
              <w:left w:val="nil"/>
              <w:bottom w:val="nil"/>
              <w:right w:val="nil"/>
            </w:tcBorders>
          </w:tcPr>
          <w:p w14:paraId="5601D537" w14:textId="77777777" w:rsidR="00E40402" w:rsidRPr="00CE0971" w:rsidDel="00134F1D" w:rsidRDefault="00E40402" w:rsidP="004E6DA2">
            <w:pPr>
              <w:pStyle w:val="tabletext11"/>
              <w:suppressAutoHyphens/>
              <w:rPr>
                <w:del w:id="43020" w:author="Author"/>
              </w:rPr>
            </w:pPr>
          </w:p>
        </w:tc>
        <w:tc>
          <w:tcPr>
            <w:tcW w:w="300" w:type="dxa"/>
            <w:gridSpan w:val="2"/>
            <w:tcBorders>
              <w:top w:val="single" w:sz="6" w:space="0" w:color="auto"/>
              <w:left w:val="single" w:sz="6" w:space="0" w:color="auto"/>
              <w:bottom w:val="nil"/>
              <w:right w:val="nil"/>
            </w:tcBorders>
          </w:tcPr>
          <w:p w14:paraId="1F5D7945" w14:textId="77777777" w:rsidR="00E40402" w:rsidRPr="00CE0971" w:rsidDel="00134F1D" w:rsidRDefault="00E40402" w:rsidP="004E6DA2">
            <w:pPr>
              <w:pStyle w:val="tabletext11"/>
              <w:suppressAutoHyphens/>
              <w:jc w:val="center"/>
              <w:rPr>
                <w:del w:id="43021" w:author="Author"/>
              </w:rPr>
            </w:pPr>
          </w:p>
        </w:tc>
        <w:tc>
          <w:tcPr>
            <w:tcW w:w="700" w:type="dxa"/>
            <w:gridSpan w:val="2"/>
            <w:tcBorders>
              <w:top w:val="single" w:sz="6" w:space="0" w:color="auto"/>
              <w:left w:val="nil"/>
              <w:bottom w:val="nil"/>
              <w:right w:val="nil"/>
            </w:tcBorders>
          </w:tcPr>
          <w:p w14:paraId="6002212F" w14:textId="77777777" w:rsidR="00E40402" w:rsidRPr="00CE0971" w:rsidDel="00134F1D" w:rsidRDefault="00E40402" w:rsidP="004E6DA2">
            <w:pPr>
              <w:pStyle w:val="tabletext11"/>
              <w:tabs>
                <w:tab w:val="decimal" w:pos="560"/>
              </w:tabs>
              <w:suppressAutoHyphens/>
              <w:rPr>
                <w:del w:id="43022" w:author="Author"/>
              </w:rPr>
            </w:pPr>
            <w:del w:id="43023" w:author="Author">
              <w:r w:rsidRPr="00CE0971" w:rsidDel="00134F1D">
                <w:delText>6001</w:delText>
              </w:r>
            </w:del>
          </w:p>
        </w:tc>
        <w:tc>
          <w:tcPr>
            <w:tcW w:w="200" w:type="dxa"/>
            <w:tcBorders>
              <w:top w:val="single" w:sz="6" w:space="0" w:color="auto"/>
              <w:left w:val="nil"/>
              <w:bottom w:val="nil"/>
              <w:right w:val="nil"/>
            </w:tcBorders>
          </w:tcPr>
          <w:p w14:paraId="4CBFEF1A" w14:textId="77777777" w:rsidR="00E40402" w:rsidRPr="00CE0971" w:rsidDel="00134F1D" w:rsidRDefault="00E40402" w:rsidP="004E6DA2">
            <w:pPr>
              <w:pStyle w:val="tabletext11"/>
              <w:suppressAutoHyphens/>
              <w:jc w:val="center"/>
              <w:rPr>
                <w:del w:id="43024" w:author="Author"/>
              </w:rPr>
            </w:pPr>
            <w:del w:id="43025" w:author="Author">
              <w:r w:rsidRPr="00CE0971" w:rsidDel="00134F1D">
                <w:delText>–</w:delText>
              </w:r>
            </w:del>
          </w:p>
        </w:tc>
        <w:tc>
          <w:tcPr>
            <w:tcW w:w="700" w:type="dxa"/>
            <w:tcBorders>
              <w:top w:val="single" w:sz="6" w:space="0" w:color="auto"/>
              <w:left w:val="nil"/>
              <w:bottom w:val="nil"/>
              <w:right w:val="single" w:sz="6" w:space="0" w:color="auto"/>
            </w:tcBorders>
          </w:tcPr>
          <w:p w14:paraId="7A4488EA" w14:textId="77777777" w:rsidR="00E40402" w:rsidRPr="00CE0971" w:rsidDel="00134F1D" w:rsidRDefault="00E40402" w:rsidP="004E6DA2">
            <w:pPr>
              <w:pStyle w:val="tabletext11"/>
              <w:tabs>
                <w:tab w:val="decimal" w:pos="520"/>
              </w:tabs>
              <w:suppressAutoHyphens/>
              <w:rPr>
                <w:del w:id="43026" w:author="Author"/>
              </w:rPr>
            </w:pPr>
            <w:del w:id="43027" w:author="Author">
              <w:r w:rsidRPr="00CE0971" w:rsidDel="00134F1D">
                <w:delText>8000</w:delText>
              </w:r>
            </w:del>
          </w:p>
        </w:tc>
        <w:tc>
          <w:tcPr>
            <w:tcW w:w="1600" w:type="dxa"/>
            <w:tcBorders>
              <w:top w:val="single" w:sz="6" w:space="0" w:color="auto"/>
              <w:left w:val="single" w:sz="6" w:space="0" w:color="auto"/>
              <w:bottom w:val="single" w:sz="6" w:space="0" w:color="auto"/>
              <w:right w:val="single" w:sz="6" w:space="0" w:color="auto"/>
            </w:tcBorders>
          </w:tcPr>
          <w:p w14:paraId="32457C5C" w14:textId="77777777" w:rsidR="00E40402" w:rsidRPr="00CE0971" w:rsidDel="00134F1D" w:rsidRDefault="00E40402" w:rsidP="004E6DA2">
            <w:pPr>
              <w:pStyle w:val="tabletext11"/>
              <w:tabs>
                <w:tab w:val="decimal" w:pos="660"/>
              </w:tabs>
              <w:suppressAutoHyphens/>
              <w:rPr>
                <w:del w:id="43028" w:author="Author"/>
              </w:rPr>
            </w:pPr>
            <w:del w:id="43029" w:author="Author">
              <w:r w:rsidRPr="00CE0971" w:rsidDel="00134F1D">
                <w:delText>0.75</w:delText>
              </w:r>
            </w:del>
          </w:p>
        </w:tc>
        <w:tc>
          <w:tcPr>
            <w:tcW w:w="1300" w:type="dxa"/>
            <w:tcBorders>
              <w:top w:val="single" w:sz="6" w:space="0" w:color="auto"/>
              <w:left w:val="single" w:sz="6" w:space="0" w:color="auto"/>
              <w:bottom w:val="single" w:sz="6" w:space="0" w:color="auto"/>
              <w:right w:val="single" w:sz="6" w:space="0" w:color="auto"/>
            </w:tcBorders>
          </w:tcPr>
          <w:p w14:paraId="2EC098EF" w14:textId="77777777" w:rsidR="00E40402" w:rsidRPr="00CE0971" w:rsidDel="00134F1D" w:rsidRDefault="00E40402" w:rsidP="004E6DA2">
            <w:pPr>
              <w:pStyle w:val="tabletext11"/>
              <w:tabs>
                <w:tab w:val="decimal" w:pos="560"/>
              </w:tabs>
              <w:suppressAutoHyphens/>
              <w:rPr>
                <w:del w:id="43030" w:author="Author"/>
              </w:rPr>
            </w:pPr>
            <w:del w:id="43031" w:author="Author">
              <w:r w:rsidRPr="00CE0971" w:rsidDel="00134F1D">
                <w:delText>0.45</w:delText>
              </w:r>
            </w:del>
          </w:p>
        </w:tc>
      </w:tr>
      <w:tr w:rsidR="00E40402" w:rsidRPr="00CE0971" w:rsidDel="00134F1D" w14:paraId="50154E21" w14:textId="77777777" w:rsidTr="004E6DA2">
        <w:trPr>
          <w:cantSplit/>
          <w:trHeight w:val="190"/>
          <w:del w:id="43032" w:author="Author"/>
        </w:trPr>
        <w:tc>
          <w:tcPr>
            <w:tcW w:w="200" w:type="dxa"/>
            <w:tcBorders>
              <w:top w:val="nil"/>
              <w:left w:val="nil"/>
              <w:bottom w:val="nil"/>
              <w:right w:val="nil"/>
            </w:tcBorders>
          </w:tcPr>
          <w:p w14:paraId="00885C11" w14:textId="77777777" w:rsidR="00E40402" w:rsidRPr="00CE0971" w:rsidDel="00134F1D" w:rsidRDefault="00E40402" w:rsidP="004E6DA2">
            <w:pPr>
              <w:pStyle w:val="tabletext11"/>
              <w:suppressAutoHyphens/>
              <w:rPr>
                <w:del w:id="43033" w:author="Author"/>
              </w:rPr>
            </w:pPr>
          </w:p>
        </w:tc>
        <w:tc>
          <w:tcPr>
            <w:tcW w:w="300" w:type="dxa"/>
            <w:gridSpan w:val="2"/>
            <w:tcBorders>
              <w:top w:val="single" w:sz="6" w:space="0" w:color="auto"/>
              <w:left w:val="single" w:sz="6" w:space="0" w:color="auto"/>
              <w:bottom w:val="nil"/>
              <w:right w:val="nil"/>
            </w:tcBorders>
          </w:tcPr>
          <w:p w14:paraId="0A40A37D" w14:textId="77777777" w:rsidR="00E40402" w:rsidRPr="00CE0971" w:rsidDel="00134F1D" w:rsidRDefault="00E40402" w:rsidP="004E6DA2">
            <w:pPr>
              <w:pStyle w:val="tabletext11"/>
              <w:suppressAutoHyphens/>
              <w:jc w:val="center"/>
              <w:rPr>
                <w:del w:id="43034" w:author="Author"/>
              </w:rPr>
            </w:pPr>
          </w:p>
        </w:tc>
        <w:tc>
          <w:tcPr>
            <w:tcW w:w="700" w:type="dxa"/>
            <w:gridSpan w:val="2"/>
            <w:tcBorders>
              <w:top w:val="single" w:sz="6" w:space="0" w:color="auto"/>
              <w:left w:val="nil"/>
              <w:bottom w:val="nil"/>
              <w:right w:val="nil"/>
            </w:tcBorders>
          </w:tcPr>
          <w:p w14:paraId="6CCCA56F" w14:textId="77777777" w:rsidR="00E40402" w:rsidRPr="00CE0971" w:rsidDel="00134F1D" w:rsidRDefault="00E40402" w:rsidP="004E6DA2">
            <w:pPr>
              <w:pStyle w:val="tabletext11"/>
              <w:tabs>
                <w:tab w:val="decimal" w:pos="560"/>
              </w:tabs>
              <w:suppressAutoHyphens/>
              <w:rPr>
                <w:del w:id="43035" w:author="Author"/>
              </w:rPr>
            </w:pPr>
            <w:del w:id="43036" w:author="Author">
              <w:r w:rsidRPr="00CE0971" w:rsidDel="00134F1D">
                <w:delText>8001</w:delText>
              </w:r>
            </w:del>
          </w:p>
        </w:tc>
        <w:tc>
          <w:tcPr>
            <w:tcW w:w="200" w:type="dxa"/>
            <w:tcBorders>
              <w:top w:val="single" w:sz="6" w:space="0" w:color="auto"/>
              <w:left w:val="nil"/>
              <w:bottom w:val="nil"/>
              <w:right w:val="nil"/>
            </w:tcBorders>
          </w:tcPr>
          <w:p w14:paraId="01F3936B" w14:textId="77777777" w:rsidR="00E40402" w:rsidRPr="00CE0971" w:rsidDel="00134F1D" w:rsidRDefault="00E40402" w:rsidP="004E6DA2">
            <w:pPr>
              <w:pStyle w:val="tabletext11"/>
              <w:suppressAutoHyphens/>
              <w:jc w:val="center"/>
              <w:rPr>
                <w:del w:id="43037" w:author="Author"/>
              </w:rPr>
            </w:pPr>
            <w:del w:id="43038" w:author="Author">
              <w:r w:rsidRPr="00CE0971" w:rsidDel="00134F1D">
                <w:delText>–</w:delText>
              </w:r>
            </w:del>
          </w:p>
        </w:tc>
        <w:tc>
          <w:tcPr>
            <w:tcW w:w="700" w:type="dxa"/>
            <w:tcBorders>
              <w:top w:val="single" w:sz="6" w:space="0" w:color="auto"/>
              <w:left w:val="nil"/>
              <w:bottom w:val="nil"/>
              <w:right w:val="single" w:sz="6" w:space="0" w:color="auto"/>
            </w:tcBorders>
          </w:tcPr>
          <w:p w14:paraId="786B23F1" w14:textId="77777777" w:rsidR="00E40402" w:rsidRPr="00CE0971" w:rsidDel="00134F1D" w:rsidRDefault="00E40402" w:rsidP="004E6DA2">
            <w:pPr>
              <w:pStyle w:val="tabletext11"/>
              <w:tabs>
                <w:tab w:val="decimal" w:pos="520"/>
              </w:tabs>
              <w:suppressAutoHyphens/>
              <w:rPr>
                <w:del w:id="43039" w:author="Author"/>
              </w:rPr>
            </w:pPr>
            <w:del w:id="43040" w:author="Author">
              <w:r w:rsidRPr="00CE0971" w:rsidDel="00134F1D">
                <w:delText>10000</w:delText>
              </w:r>
            </w:del>
          </w:p>
        </w:tc>
        <w:tc>
          <w:tcPr>
            <w:tcW w:w="1600" w:type="dxa"/>
            <w:tcBorders>
              <w:top w:val="single" w:sz="6" w:space="0" w:color="auto"/>
              <w:left w:val="single" w:sz="6" w:space="0" w:color="auto"/>
              <w:bottom w:val="single" w:sz="6" w:space="0" w:color="auto"/>
              <w:right w:val="single" w:sz="6" w:space="0" w:color="auto"/>
            </w:tcBorders>
          </w:tcPr>
          <w:p w14:paraId="414EDDF9" w14:textId="77777777" w:rsidR="00E40402" w:rsidRPr="00CE0971" w:rsidDel="00134F1D" w:rsidRDefault="00E40402" w:rsidP="004E6DA2">
            <w:pPr>
              <w:pStyle w:val="tabletext11"/>
              <w:tabs>
                <w:tab w:val="decimal" w:pos="660"/>
              </w:tabs>
              <w:suppressAutoHyphens/>
              <w:rPr>
                <w:del w:id="43041" w:author="Author"/>
              </w:rPr>
            </w:pPr>
            <w:del w:id="43042" w:author="Author">
              <w:r w:rsidRPr="00CE0971" w:rsidDel="00134F1D">
                <w:delText>0.85</w:delText>
              </w:r>
            </w:del>
          </w:p>
        </w:tc>
        <w:tc>
          <w:tcPr>
            <w:tcW w:w="1300" w:type="dxa"/>
            <w:tcBorders>
              <w:top w:val="single" w:sz="6" w:space="0" w:color="auto"/>
              <w:left w:val="single" w:sz="6" w:space="0" w:color="auto"/>
              <w:bottom w:val="single" w:sz="6" w:space="0" w:color="auto"/>
              <w:right w:val="single" w:sz="6" w:space="0" w:color="auto"/>
            </w:tcBorders>
          </w:tcPr>
          <w:p w14:paraId="09A668F6" w14:textId="77777777" w:rsidR="00E40402" w:rsidRPr="00CE0971" w:rsidDel="00134F1D" w:rsidRDefault="00E40402" w:rsidP="004E6DA2">
            <w:pPr>
              <w:pStyle w:val="tabletext11"/>
              <w:tabs>
                <w:tab w:val="decimal" w:pos="560"/>
              </w:tabs>
              <w:suppressAutoHyphens/>
              <w:rPr>
                <w:del w:id="43043" w:author="Author"/>
              </w:rPr>
            </w:pPr>
            <w:del w:id="43044" w:author="Author">
              <w:r w:rsidRPr="00CE0971" w:rsidDel="00134F1D">
                <w:delText>0.70</w:delText>
              </w:r>
            </w:del>
          </w:p>
        </w:tc>
      </w:tr>
      <w:tr w:rsidR="00E40402" w:rsidRPr="00CE0971" w:rsidDel="00134F1D" w14:paraId="3DA746EC" w14:textId="77777777" w:rsidTr="004E6DA2">
        <w:trPr>
          <w:cantSplit/>
          <w:trHeight w:val="190"/>
          <w:del w:id="43045" w:author="Author"/>
        </w:trPr>
        <w:tc>
          <w:tcPr>
            <w:tcW w:w="200" w:type="dxa"/>
            <w:tcBorders>
              <w:top w:val="nil"/>
              <w:left w:val="nil"/>
              <w:bottom w:val="nil"/>
              <w:right w:val="nil"/>
            </w:tcBorders>
          </w:tcPr>
          <w:p w14:paraId="5C631AA2" w14:textId="77777777" w:rsidR="00E40402" w:rsidRPr="00CE0971" w:rsidDel="00134F1D" w:rsidRDefault="00E40402" w:rsidP="004E6DA2">
            <w:pPr>
              <w:pStyle w:val="tabletext11"/>
              <w:suppressAutoHyphens/>
              <w:rPr>
                <w:del w:id="43046" w:author="Author"/>
              </w:rPr>
            </w:pPr>
          </w:p>
        </w:tc>
        <w:tc>
          <w:tcPr>
            <w:tcW w:w="300" w:type="dxa"/>
            <w:gridSpan w:val="2"/>
            <w:tcBorders>
              <w:top w:val="single" w:sz="6" w:space="0" w:color="auto"/>
              <w:left w:val="single" w:sz="6" w:space="0" w:color="auto"/>
              <w:bottom w:val="nil"/>
              <w:right w:val="nil"/>
            </w:tcBorders>
          </w:tcPr>
          <w:p w14:paraId="6101A01A" w14:textId="77777777" w:rsidR="00E40402" w:rsidRPr="00CE0971" w:rsidDel="00134F1D" w:rsidRDefault="00E40402" w:rsidP="004E6DA2">
            <w:pPr>
              <w:pStyle w:val="tabletext11"/>
              <w:suppressAutoHyphens/>
              <w:jc w:val="center"/>
              <w:rPr>
                <w:del w:id="43047" w:author="Author"/>
              </w:rPr>
            </w:pPr>
          </w:p>
        </w:tc>
        <w:tc>
          <w:tcPr>
            <w:tcW w:w="700" w:type="dxa"/>
            <w:gridSpan w:val="2"/>
            <w:tcBorders>
              <w:top w:val="single" w:sz="6" w:space="0" w:color="auto"/>
              <w:left w:val="nil"/>
              <w:bottom w:val="nil"/>
              <w:right w:val="nil"/>
            </w:tcBorders>
          </w:tcPr>
          <w:p w14:paraId="1667EAD3" w14:textId="77777777" w:rsidR="00E40402" w:rsidRPr="00CE0971" w:rsidDel="00134F1D" w:rsidRDefault="00E40402" w:rsidP="004E6DA2">
            <w:pPr>
              <w:pStyle w:val="tabletext11"/>
              <w:tabs>
                <w:tab w:val="decimal" w:pos="560"/>
              </w:tabs>
              <w:suppressAutoHyphens/>
              <w:rPr>
                <w:del w:id="43048" w:author="Author"/>
              </w:rPr>
            </w:pPr>
            <w:del w:id="43049" w:author="Author">
              <w:r w:rsidRPr="00CE0971" w:rsidDel="00134F1D">
                <w:delText>10001</w:delText>
              </w:r>
            </w:del>
          </w:p>
        </w:tc>
        <w:tc>
          <w:tcPr>
            <w:tcW w:w="200" w:type="dxa"/>
            <w:tcBorders>
              <w:top w:val="single" w:sz="6" w:space="0" w:color="auto"/>
              <w:left w:val="nil"/>
              <w:bottom w:val="nil"/>
              <w:right w:val="nil"/>
            </w:tcBorders>
          </w:tcPr>
          <w:p w14:paraId="2BA87147" w14:textId="77777777" w:rsidR="00E40402" w:rsidRPr="00CE0971" w:rsidDel="00134F1D" w:rsidRDefault="00E40402" w:rsidP="004E6DA2">
            <w:pPr>
              <w:pStyle w:val="tabletext11"/>
              <w:suppressAutoHyphens/>
              <w:jc w:val="center"/>
              <w:rPr>
                <w:del w:id="43050" w:author="Author"/>
              </w:rPr>
            </w:pPr>
            <w:del w:id="43051" w:author="Author">
              <w:r w:rsidRPr="00CE0971" w:rsidDel="00134F1D">
                <w:delText>–</w:delText>
              </w:r>
            </w:del>
          </w:p>
        </w:tc>
        <w:tc>
          <w:tcPr>
            <w:tcW w:w="700" w:type="dxa"/>
            <w:tcBorders>
              <w:top w:val="single" w:sz="6" w:space="0" w:color="auto"/>
              <w:left w:val="nil"/>
              <w:bottom w:val="nil"/>
              <w:right w:val="single" w:sz="6" w:space="0" w:color="auto"/>
            </w:tcBorders>
          </w:tcPr>
          <w:p w14:paraId="780E7559" w14:textId="77777777" w:rsidR="00E40402" w:rsidRPr="00CE0971" w:rsidDel="00134F1D" w:rsidRDefault="00E40402" w:rsidP="004E6DA2">
            <w:pPr>
              <w:pStyle w:val="tabletext11"/>
              <w:tabs>
                <w:tab w:val="decimal" w:pos="520"/>
              </w:tabs>
              <w:suppressAutoHyphens/>
              <w:rPr>
                <w:del w:id="43052" w:author="Author"/>
              </w:rPr>
            </w:pPr>
            <w:del w:id="43053" w:author="Author">
              <w:r w:rsidRPr="00CE0971" w:rsidDel="00134F1D">
                <w:delText>15000</w:delText>
              </w:r>
            </w:del>
          </w:p>
        </w:tc>
        <w:tc>
          <w:tcPr>
            <w:tcW w:w="1600" w:type="dxa"/>
            <w:tcBorders>
              <w:top w:val="single" w:sz="6" w:space="0" w:color="auto"/>
              <w:left w:val="single" w:sz="6" w:space="0" w:color="auto"/>
              <w:bottom w:val="single" w:sz="6" w:space="0" w:color="auto"/>
              <w:right w:val="single" w:sz="6" w:space="0" w:color="auto"/>
            </w:tcBorders>
          </w:tcPr>
          <w:p w14:paraId="5DB8DF40" w14:textId="77777777" w:rsidR="00E40402" w:rsidRPr="00CE0971" w:rsidDel="00134F1D" w:rsidRDefault="00E40402" w:rsidP="004E6DA2">
            <w:pPr>
              <w:pStyle w:val="tabletext11"/>
              <w:tabs>
                <w:tab w:val="decimal" w:pos="660"/>
              </w:tabs>
              <w:suppressAutoHyphens/>
              <w:rPr>
                <w:del w:id="43054" w:author="Author"/>
              </w:rPr>
            </w:pPr>
            <w:del w:id="43055" w:author="Author">
              <w:r w:rsidRPr="00CE0971" w:rsidDel="00134F1D">
                <w:delText>0.90</w:delText>
              </w:r>
            </w:del>
          </w:p>
        </w:tc>
        <w:tc>
          <w:tcPr>
            <w:tcW w:w="1300" w:type="dxa"/>
            <w:tcBorders>
              <w:top w:val="single" w:sz="6" w:space="0" w:color="auto"/>
              <w:left w:val="single" w:sz="6" w:space="0" w:color="auto"/>
              <w:bottom w:val="single" w:sz="6" w:space="0" w:color="auto"/>
              <w:right w:val="single" w:sz="6" w:space="0" w:color="auto"/>
            </w:tcBorders>
          </w:tcPr>
          <w:p w14:paraId="18598746" w14:textId="77777777" w:rsidR="00E40402" w:rsidRPr="00CE0971" w:rsidDel="00134F1D" w:rsidRDefault="00E40402" w:rsidP="004E6DA2">
            <w:pPr>
              <w:pStyle w:val="tabletext11"/>
              <w:tabs>
                <w:tab w:val="decimal" w:pos="560"/>
              </w:tabs>
              <w:suppressAutoHyphens/>
              <w:rPr>
                <w:del w:id="43056" w:author="Author"/>
              </w:rPr>
            </w:pPr>
            <w:del w:id="43057" w:author="Author">
              <w:r w:rsidRPr="00CE0971" w:rsidDel="00134F1D">
                <w:delText>0.88</w:delText>
              </w:r>
            </w:del>
          </w:p>
        </w:tc>
      </w:tr>
      <w:tr w:rsidR="00E40402" w:rsidRPr="00CE0971" w:rsidDel="00134F1D" w14:paraId="37C3259D" w14:textId="77777777" w:rsidTr="004E6DA2">
        <w:trPr>
          <w:cantSplit/>
          <w:trHeight w:val="190"/>
          <w:del w:id="43058" w:author="Author"/>
        </w:trPr>
        <w:tc>
          <w:tcPr>
            <w:tcW w:w="200" w:type="dxa"/>
            <w:tcBorders>
              <w:top w:val="nil"/>
              <w:left w:val="nil"/>
              <w:bottom w:val="nil"/>
              <w:right w:val="nil"/>
            </w:tcBorders>
          </w:tcPr>
          <w:p w14:paraId="555891F1" w14:textId="77777777" w:rsidR="00E40402" w:rsidRPr="00CE0971" w:rsidDel="00134F1D" w:rsidRDefault="00E40402" w:rsidP="004E6DA2">
            <w:pPr>
              <w:pStyle w:val="tabletext11"/>
              <w:suppressAutoHyphens/>
              <w:rPr>
                <w:del w:id="43059" w:author="Author"/>
              </w:rPr>
            </w:pPr>
          </w:p>
        </w:tc>
        <w:tc>
          <w:tcPr>
            <w:tcW w:w="300" w:type="dxa"/>
            <w:gridSpan w:val="2"/>
            <w:tcBorders>
              <w:top w:val="single" w:sz="6" w:space="0" w:color="auto"/>
              <w:left w:val="single" w:sz="6" w:space="0" w:color="auto"/>
              <w:bottom w:val="nil"/>
              <w:right w:val="nil"/>
            </w:tcBorders>
          </w:tcPr>
          <w:p w14:paraId="41E3ABF5" w14:textId="77777777" w:rsidR="00E40402" w:rsidRPr="00CE0971" w:rsidDel="00134F1D" w:rsidRDefault="00E40402" w:rsidP="004E6DA2">
            <w:pPr>
              <w:pStyle w:val="tabletext11"/>
              <w:suppressAutoHyphens/>
              <w:jc w:val="center"/>
              <w:rPr>
                <w:del w:id="43060" w:author="Author"/>
              </w:rPr>
            </w:pPr>
          </w:p>
        </w:tc>
        <w:tc>
          <w:tcPr>
            <w:tcW w:w="700" w:type="dxa"/>
            <w:gridSpan w:val="2"/>
            <w:tcBorders>
              <w:top w:val="single" w:sz="6" w:space="0" w:color="auto"/>
              <w:left w:val="nil"/>
              <w:bottom w:val="nil"/>
              <w:right w:val="nil"/>
            </w:tcBorders>
          </w:tcPr>
          <w:p w14:paraId="5648B4F0" w14:textId="77777777" w:rsidR="00E40402" w:rsidRPr="00CE0971" w:rsidDel="00134F1D" w:rsidRDefault="00E40402" w:rsidP="004E6DA2">
            <w:pPr>
              <w:pStyle w:val="tabletext11"/>
              <w:tabs>
                <w:tab w:val="decimal" w:pos="560"/>
              </w:tabs>
              <w:suppressAutoHyphens/>
              <w:rPr>
                <w:del w:id="43061" w:author="Author"/>
              </w:rPr>
            </w:pPr>
            <w:del w:id="43062" w:author="Author">
              <w:r w:rsidRPr="00CE0971" w:rsidDel="00134F1D">
                <w:delText>15001</w:delText>
              </w:r>
            </w:del>
          </w:p>
        </w:tc>
        <w:tc>
          <w:tcPr>
            <w:tcW w:w="200" w:type="dxa"/>
            <w:tcBorders>
              <w:top w:val="single" w:sz="6" w:space="0" w:color="auto"/>
              <w:left w:val="nil"/>
              <w:bottom w:val="nil"/>
              <w:right w:val="nil"/>
            </w:tcBorders>
          </w:tcPr>
          <w:p w14:paraId="3E523A59" w14:textId="77777777" w:rsidR="00E40402" w:rsidRPr="00CE0971" w:rsidDel="00134F1D" w:rsidRDefault="00E40402" w:rsidP="004E6DA2">
            <w:pPr>
              <w:pStyle w:val="tabletext11"/>
              <w:suppressAutoHyphens/>
              <w:jc w:val="center"/>
              <w:rPr>
                <w:del w:id="43063" w:author="Author"/>
              </w:rPr>
            </w:pPr>
            <w:del w:id="43064" w:author="Author">
              <w:r w:rsidRPr="00CE0971" w:rsidDel="00134F1D">
                <w:delText>–</w:delText>
              </w:r>
            </w:del>
          </w:p>
        </w:tc>
        <w:tc>
          <w:tcPr>
            <w:tcW w:w="700" w:type="dxa"/>
            <w:tcBorders>
              <w:top w:val="single" w:sz="6" w:space="0" w:color="auto"/>
              <w:left w:val="nil"/>
              <w:bottom w:val="nil"/>
              <w:right w:val="single" w:sz="6" w:space="0" w:color="auto"/>
            </w:tcBorders>
          </w:tcPr>
          <w:p w14:paraId="73953608" w14:textId="77777777" w:rsidR="00E40402" w:rsidRPr="00CE0971" w:rsidDel="00134F1D" w:rsidRDefault="00E40402" w:rsidP="004E6DA2">
            <w:pPr>
              <w:pStyle w:val="tabletext11"/>
              <w:tabs>
                <w:tab w:val="decimal" w:pos="520"/>
              </w:tabs>
              <w:suppressAutoHyphens/>
              <w:rPr>
                <w:del w:id="43065" w:author="Author"/>
              </w:rPr>
            </w:pPr>
            <w:del w:id="43066" w:author="Author">
              <w:r w:rsidRPr="00CE0971" w:rsidDel="00134F1D">
                <w:delText>20000</w:delText>
              </w:r>
            </w:del>
          </w:p>
        </w:tc>
        <w:tc>
          <w:tcPr>
            <w:tcW w:w="1600" w:type="dxa"/>
            <w:tcBorders>
              <w:top w:val="single" w:sz="6" w:space="0" w:color="auto"/>
              <w:left w:val="single" w:sz="6" w:space="0" w:color="auto"/>
              <w:bottom w:val="single" w:sz="6" w:space="0" w:color="auto"/>
              <w:right w:val="single" w:sz="6" w:space="0" w:color="auto"/>
            </w:tcBorders>
          </w:tcPr>
          <w:p w14:paraId="3E46B89C" w14:textId="77777777" w:rsidR="00E40402" w:rsidRPr="00CE0971" w:rsidDel="00134F1D" w:rsidRDefault="00E40402" w:rsidP="004E6DA2">
            <w:pPr>
              <w:pStyle w:val="tabletext11"/>
              <w:tabs>
                <w:tab w:val="decimal" w:pos="660"/>
              </w:tabs>
              <w:suppressAutoHyphens/>
              <w:rPr>
                <w:del w:id="43067" w:author="Author"/>
              </w:rPr>
            </w:pPr>
            <w:del w:id="43068" w:author="Author">
              <w:r w:rsidRPr="00CE0971" w:rsidDel="00134F1D">
                <w:delText>1.00</w:delText>
              </w:r>
            </w:del>
          </w:p>
        </w:tc>
        <w:tc>
          <w:tcPr>
            <w:tcW w:w="1300" w:type="dxa"/>
            <w:tcBorders>
              <w:top w:val="single" w:sz="6" w:space="0" w:color="auto"/>
              <w:left w:val="single" w:sz="6" w:space="0" w:color="auto"/>
              <w:bottom w:val="single" w:sz="6" w:space="0" w:color="auto"/>
              <w:right w:val="single" w:sz="6" w:space="0" w:color="auto"/>
            </w:tcBorders>
          </w:tcPr>
          <w:p w14:paraId="3A24FB22" w14:textId="77777777" w:rsidR="00E40402" w:rsidRPr="00CE0971" w:rsidDel="00134F1D" w:rsidRDefault="00E40402" w:rsidP="004E6DA2">
            <w:pPr>
              <w:pStyle w:val="tabletext11"/>
              <w:tabs>
                <w:tab w:val="decimal" w:pos="560"/>
              </w:tabs>
              <w:suppressAutoHyphens/>
              <w:rPr>
                <w:del w:id="43069" w:author="Author"/>
              </w:rPr>
            </w:pPr>
            <w:del w:id="43070" w:author="Author">
              <w:r w:rsidRPr="00CE0971" w:rsidDel="00134F1D">
                <w:delText>1.00</w:delText>
              </w:r>
            </w:del>
          </w:p>
        </w:tc>
      </w:tr>
      <w:tr w:rsidR="00E40402" w:rsidRPr="00CE0971" w:rsidDel="00134F1D" w14:paraId="3A35F250" w14:textId="77777777" w:rsidTr="004E6DA2">
        <w:trPr>
          <w:cantSplit/>
          <w:trHeight w:val="190"/>
          <w:del w:id="43071" w:author="Author"/>
        </w:trPr>
        <w:tc>
          <w:tcPr>
            <w:tcW w:w="200" w:type="dxa"/>
            <w:tcBorders>
              <w:top w:val="nil"/>
              <w:left w:val="nil"/>
              <w:bottom w:val="nil"/>
              <w:right w:val="nil"/>
            </w:tcBorders>
          </w:tcPr>
          <w:p w14:paraId="5486BED7" w14:textId="77777777" w:rsidR="00E40402" w:rsidRPr="00CE0971" w:rsidDel="00134F1D" w:rsidRDefault="00E40402" w:rsidP="004E6DA2">
            <w:pPr>
              <w:pStyle w:val="tabletext11"/>
              <w:suppressAutoHyphens/>
              <w:rPr>
                <w:del w:id="43072" w:author="Author"/>
              </w:rPr>
            </w:pPr>
          </w:p>
        </w:tc>
        <w:tc>
          <w:tcPr>
            <w:tcW w:w="300" w:type="dxa"/>
            <w:gridSpan w:val="2"/>
            <w:tcBorders>
              <w:top w:val="single" w:sz="6" w:space="0" w:color="auto"/>
              <w:left w:val="single" w:sz="6" w:space="0" w:color="auto"/>
              <w:bottom w:val="nil"/>
              <w:right w:val="nil"/>
            </w:tcBorders>
          </w:tcPr>
          <w:p w14:paraId="505430E5" w14:textId="77777777" w:rsidR="00E40402" w:rsidRPr="00CE0971" w:rsidDel="00134F1D" w:rsidRDefault="00E40402" w:rsidP="004E6DA2">
            <w:pPr>
              <w:pStyle w:val="tabletext11"/>
              <w:suppressAutoHyphens/>
              <w:jc w:val="center"/>
              <w:rPr>
                <w:del w:id="43073" w:author="Author"/>
              </w:rPr>
            </w:pPr>
          </w:p>
        </w:tc>
        <w:tc>
          <w:tcPr>
            <w:tcW w:w="700" w:type="dxa"/>
            <w:gridSpan w:val="2"/>
            <w:tcBorders>
              <w:top w:val="single" w:sz="6" w:space="0" w:color="auto"/>
              <w:left w:val="nil"/>
              <w:bottom w:val="nil"/>
              <w:right w:val="nil"/>
            </w:tcBorders>
          </w:tcPr>
          <w:p w14:paraId="48E4A585" w14:textId="77777777" w:rsidR="00E40402" w:rsidRPr="00CE0971" w:rsidDel="00134F1D" w:rsidRDefault="00E40402" w:rsidP="004E6DA2">
            <w:pPr>
              <w:pStyle w:val="tabletext11"/>
              <w:tabs>
                <w:tab w:val="decimal" w:pos="560"/>
              </w:tabs>
              <w:suppressAutoHyphens/>
              <w:rPr>
                <w:del w:id="43074" w:author="Author"/>
              </w:rPr>
            </w:pPr>
            <w:del w:id="43075" w:author="Author">
              <w:r w:rsidRPr="00CE0971" w:rsidDel="00134F1D">
                <w:delText>20001</w:delText>
              </w:r>
            </w:del>
          </w:p>
        </w:tc>
        <w:tc>
          <w:tcPr>
            <w:tcW w:w="200" w:type="dxa"/>
            <w:tcBorders>
              <w:top w:val="single" w:sz="6" w:space="0" w:color="auto"/>
              <w:left w:val="nil"/>
              <w:bottom w:val="nil"/>
              <w:right w:val="nil"/>
            </w:tcBorders>
          </w:tcPr>
          <w:p w14:paraId="06AEC17A" w14:textId="77777777" w:rsidR="00E40402" w:rsidRPr="00CE0971" w:rsidDel="00134F1D" w:rsidRDefault="00E40402" w:rsidP="004E6DA2">
            <w:pPr>
              <w:pStyle w:val="tabletext11"/>
              <w:suppressAutoHyphens/>
              <w:jc w:val="center"/>
              <w:rPr>
                <w:del w:id="43076" w:author="Author"/>
              </w:rPr>
            </w:pPr>
            <w:del w:id="43077" w:author="Author">
              <w:r w:rsidRPr="00CE0971" w:rsidDel="00134F1D">
                <w:delText>–</w:delText>
              </w:r>
            </w:del>
          </w:p>
        </w:tc>
        <w:tc>
          <w:tcPr>
            <w:tcW w:w="700" w:type="dxa"/>
            <w:tcBorders>
              <w:top w:val="single" w:sz="6" w:space="0" w:color="auto"/>
              <w:left w:val="nil"/>
              <w:bottom w:val="nil"/>
              <w:right w:val="single" w:sz="6" w:space="0" w:color="auto"/>
            </w:tcBorders>
          </w:tcPr>
          <w:p w14:paraId="794116D8" w14:textId="77777777" w:rsidR="00E40402" w:rsidRPr="00CE0971" w:rsidDel="00134F1D" w:rsidRDefault="00E40402" w:rsidP="004E6DA2">
            <w:pPr>
              <w:pStyle w:val="tabletext11"/>
              <w:tabs>
                <w:tab w:val="decimal" w:pos="520"/>
              </w:tabs>
              <w:suppressAutoHyphens/>
              <w:rPr>
                <w:del w:id="43078" w:author="Author"/>
              </w:rPr>
            </w:pPr>
            <w:del w:id="43079" w:author="Author">
              <w:r w:rsidRPr="00CE0971" w:rsidDel="00134F1D">
                <w:delText>25000</w:delText>
              </w:r>
            </w:del>
          </w:p>
        </w:tc>
        <w:tc>
          <w:tcPr>
            <w:tcW w:w="1600" w:type="dxa"/>
            <w:tcBorders>
              <w:top w:val="single" w:sz="6" w:space="0" w:color="auto"/>
              <w:left w:val="single" w:sz="6" w:space="0" w:color="auto"/>
              <w:bottom w:val="single" w:sz="6" w:space="0" w:color="auto"/>
              <w:right w:val="single" w:sz="6" w:space="0" w:color="auto"/>
            </w:tcBorders>
          </w:tcPr>
          <w:p w14:paraId="51165F25" w14:textId="77777777" w:rsidR="00E40402" w:rsidRPr="00CE0971" w:rsidDel="00134F1D" w:rsidRDefault="00E40402" w:rsidP="004E6DA2">
            <w:pPr>
              <w:pStyle w:val="tabletext11"/>
              <w:tabs>
                <w:tab w:val="decimal" w:pos="660"/>
              </w:tabs>
              <w:suppressAutoHyphens/>
              <w:rPr>
                <w:del w:id="43080" w:author="Author"/>
              </w:rPr>
            </w:pPr>
            <w:del w:id="43081" w:author="Author">
              <w:r w:rsidRPr="00CE0971" w:rsidDel="00134F1D">
                <w:delText>1.07</w:delText>
              </w:r>
            </w:del>
          </w:p>
        </w:tc>
        <w:tc>
          <w:tcPr>
            <w:tcW w:w="1300" w:type="dxa"/>
            <w:tcBorders>
              <w:top w:val="single" w:sz="6" w:space="0" w:color="auto"/>
              <w:left w:val="single" w:sz="6" w:space="0" w:color="auto"/>
              <w:bottom w:val="single" w:sz="6" w:space="0" w:color="auto"/>
              <w:right w:val="single" w:sz="6" w:space="0" w:color="auto"/>
            </w:tcBorders>
          </w:tcPr>
          <w:p w14:paraId="624CDFE3" w14:textId="77777777" w:rsidR="00E40402" w:rsidRPr="00CE0971" w:rsidDel="00134F1D" w:rsidRDefault="00E40402" w:rsidP="004E6DA2">
            <w:pPr>
              <w:pStyle w:val="tabletext11"/>
              <w:tabs>
                <w:tab w:val="decimal" w:pos="560"/>
              </w:tabs>
              <w:suppressAutoHyphens/>
              <w:rPr>
                <w:del w:id="43082" w:author="Author"/>
              </w:rPr>
            </w:pPr>
            <w:del w:id="43083" w:author="Author">
              <w:r w:rsidRPr="00CE0971" w:rsidDel="00134F1D">
                <w:delText>1.06</w:delText>
              </w:r>
            </w:del>
          </w:p>
        </w:tc>
      </w:tr>
      <w:tr w:rsidR="00E40402" w:rsidRPr="00CE0971" w:rsidDel="00134F1D" w14:paraId="60850AA9" w14:textId="77777777" w:rsidTr="004E6DA2">
        <w:trPr>
          <w:cantSplit/>
          <w:trHeight w:val="190"/>
          <w:del w:id="43084" w:author="Author"/>
        </w:trPr>
        <w:tc>
          <w:tcPr>
            <w:tcW w:w="200" w:type="dxa"/>
            <w:tcBorders>
              <w:top w:val="nil"/>
              <w:left w:val="nil"/>
              <w:bottom w:val="nil"/>
              <w:right w:val="nil"/>
            </w:tcBorders>
          </w:tcPr>
          <w:p w14:paraId="429DC1A7" w14:textId="77777777" w:rsidR="00E40402" w:rsidRPr="00CE0971" w:rsidDel="00134F1D" w:rsidRDefault="00E40402" w:rsidP="004E6DA2">
            <w:pPr>
              <w:pStyle w:val="tabletext11"/>
              <w:suppressAutoHyphens/>
              <w:rPr>
                <w:del w:id="43085" w:author="Author"/>
              </w:rPr>
            </w:pPr>
          </w:p>
        </w:tc>
        <w:tc>
          <w:tcPr>
            <w:tcW w:w="300" w:type="dxa"/>
            <w:gridSpan w:val="2"/>
            <w:tcBorders>
              <w:top w:val="single" w:sz="6" w:space="0" w:color="auto"/>
              <w:left w:val="single" w:sz="6" w:space="0" w:color="auto"/>
              <w:bottom w:val="nil"/>
              <w:right w:val="nil"/>
            </w:tcBorders>
          </w:tcPr>
          <w:p w14:paraId="391AEE4C" w14:textId="77777777" w:rsidR="00E40402" w:rsidRPr="00CE0971" w:rsidDel="00134F1D" w:rsidRDefault="00E40402" w:rsidP="004E6DA2">
            <w:pPr>
              <w:pStyle w:val="tabletext11"/>
              <w:suppressAutoHyphens/>
              <w:jc w:val="center"/>
              <w:rPr>
                <w:del w:id="43086" w:author="Author"/>
              </w:rPr>
            </w:pPr>
          </w:p>
        </w:tc>
        <w:tc>
          <w:tcPr>
            <w:tcW w:w="700" w:type="dxa"/>
            <w:gridSpan w:val="2"/>
            <w:tcBorders>
              <w:top w:val="single" w:sz="6" w:space="0" w:color="auto"/>
              <w:left w:val="nil"/>
              <w:bottom w:val="nil"/>
              <w:right w:val="nil"/>
            </w:tcBorders>
          </w:tcPr>
          <w:p w14:paraId="5934B026" w14:textId="77777777" w:rsidR="00E40402" w:rsidRPr="00CE0971" w:rsidDel="00134F1D" w:rsidRDefault="00E40402" w:rsidP="004E6DA2">
            <w:pPr>
              <w:pStyle w:val="tabletext11"/>
              <w:tabs>
                <w:tab w:val="decimal" w:pos="560"/>
              </w:tabs>
              <w:suppressAutoHyphens/>
              <w:rPr>
                <w:del w:id="43087" w:author="Author"/>
              </w:rPr>
            </w:pPr>
            <w:del w:id="43088" w:author="Author">
              <w:r w:rsidRPr="00CE0971" w:rsidDel="00134F1D">
                <w:delText>25001</w:delText>
              </w:r>
            </w:del>
          </w:p>
        </w:tc>
        <w:tc>
          <w:tcPr>
            <w:tcW w:w="200" w:type="dxa"/>
            <w:tcBorders>
              <w:top w:val="single" w:sz="6" w:space="0" w:color="auto"/>
              <w:left w:val="nil"/>
              <w:bottom w:val="nil"/>
              <w:right w:val="nil"/>
            </w:tcBorders>
          </w:tcPr>
          <w:p w14:paraId="55569A23" w14:textId="77777777" w:rsidR="00E40402" w:rsidRPr="00CE0971" w:rsidDel="00134F1D" w:rsidRDefault="00E40402" w:rsidP="004E6DA2">
            <w:pPr>
              <w:pStyle w:val="tabletext11"/>
              <w:suppressAutoHyphens/>
              <w:jc w:val="center"/>
              <w:rPr>
                <w:del w:id="43089" w:author="Author"/>
              </w:rPr>
            </w:pPr>
            <w:del w:id="43090" w:author="Author">
              <w:r w:rsidRPr="00CE0971" w:rsidDel="00134F1D">
                <w:delText>–</w:delText>
              </w:r>
            </w:del>
          </w:p>
        </w:tc>
        <w:tc>
          <w:tcPr>
            <w:tcW w:w="700" w:type="dxa"/>
            <w:tcBorders>
              <w:top w:val="single" w:sz="6" w:space="0" w:color="auto"/>
              <w:left w:val="nil"/>
              <w:bottom w:val="nil"/>
              <w:right w:val="single" w:sz="6" w:space="0" w:color="auto"/>
            </w:tcBorders>
          </w:tcPr>
          <w:p w14:paraId="766425FA" w14:textId="77777777" w:rsidR="00E40402" w:rsidRPr="00CE0971" w:rsidDel="00134F1D" w:rsidRDefault="00E40402" w:rsidP="004E6DA2">
            <w:pPr>
              <w:pStyle w:val="tabletext11"/>
              <w:tabs>
                <w:tab w:val="decimal" w:pos="520"/>
              </w:tabs>
              <w:suppressAutoHyphens/>
              <w:rPr>
                <w:del w:id="43091" w:author="Author"/>
              </w:rPr>
            </w:pPr>
            <w:del w:id="43092" w:author="Author">
              <w:r w:rsidRPr="00CE0971" w:rsidDel="00134F1D">
                <w:delText>40000</w:delText>
              </w:r>
            </w:del>
          </w:p>
        </w:tc>
        <w:tc>
          <w:tcPr>
            <w:tcW w:w="1600" w:type="dxa"/>
            <w:tcBorders>
              <w:top w:val="single" w:sz="6" w:space="0" w:color="auto"/>
              <w:left w:val="single" w:sz="6" w:space="0" w:color="auto"/>
              <w:bottom w:val="single" w:sz="6" w:space="0" w:color="auto"/>
              <w:right w:val="single" w:sz="6" w:space="0" w:color="auto"/>
            </w:tcBorders>
          </w:tcPr>
          <w:p w14:paraId="7B11CBEC" w14:textId="77777777" w:rsidR="00E40402" w:rsidRPr="00CE0971" w:rsidDel="00134F1D" w:rsidRDefault="00E40402" w:rsidP="004E6DA2">
            <w:pPr>
              <w:pStyle w:val="tabletext11"/>
              <w:tabs>
                <w:tab w:val="decimal" w:pos="660"/>
              </w:tabs>
              <w:suppressAutoHyphens/>
              <w:rPr>
                <w:del w:id="43093" w:author="Author"/>
              </w:rPr>
            </w:pPr>
            <w:del w:id="43094" w:author="Author">
              <w:r w:rsidRPr="00CE0971" w:rsidDel="00134F1D">
                <w:delText>1.30</w:delText>
              </w:r>
            </w:del>
          </w:p>
        </w:tc>
        <w:tc>
          <w:tcPr>
            <w:tcW w:w="1300" w:type="dxa"/>
            <w:tcBorders>
              <w:top w:val="single" w:sz="6" w:space="0" w:color="auto"/>
              <w:left w:val="single" w:sz="6" w:space="0" w:color="auto"/>
              <w:bottom w:val="single" w:sz="6" w:space="0" w:color="auto"/>
              <w:right w:val="single" w:sz="6" w:space="0" w:color="auto"/>
            </w:tcBorders>
          </w:tcPr>
          <w:p w14:paraId="74C91059" w14:textId="77777777" w:rsidR="00E40402" w:rsidRPr="00CE0971" w:rsidDel="00134F1D" w:rsidRDefault="00E40402" w:rsidP="004E6DA2">
            <w:pPr>
              <w:pStyle w:val="tabletext11"/>
              <w:tabs>
                <w:tab w:val="decimal" w:pos="560"/>
              </w:tabs>
              <w:suppressAutoHyphens/>
              <w:rPr>
                <w:del w:id="43095" w:author="Author"/>
              </w:rPr>
            </w:pPr>
            <w:del w:id="43096" w:author="Author">
              <w:r w:rsidRPr="00CE0971" w:rsidDel="00134F1D">
                <w:delText>1.35</w:delText>
              </w:r>
            </w:del>
          </w:p>
        </w:tc>
      </w:tr>
      <w:tr w:rsidR="00E40402" w:rsidRPr="00CE0971" w:rsidDel="00134F1D" w14:paraId="6BCADE9A" w14:textId="77777777" w:rsidTr="004E6DA2">
        <w:trPr>
          <w:cantSplit/>
          <w:trHeight w:val="190"/>
          <w:del w:id="43097" w:author="Author"/>
        </w:trPr>
        <w:tc>
          <w:tcPr>
            <w:tcW w:w="200" w:type="dxa"/>
            <w:tcBorders>
              <w:top w:val="nil"/>
              <w:left w:val="nil"/>
              <w:bottom w:val="nil"/>
              <w:right w:val="nil"/>
            </w:tcBorders>
          </w:tcPr>
          <w:p w14:paraId="6AF6D7A0" w14:textId="77777777" w:rsidR="00E40402" w:rsidRPr="00CE0971" w:rsidDel="00134F1D" w:rsidRDefault="00E40402" w:rsidP="004E6DA2">
            <w:pPr>
              <w:pStyle w:val="tabletext11"/>
              <w:suppressAutoHyphens/>
              <w:rPr>
                <w:del w:id="43098" w:author="Author"/>
              </w:rPr>
            </w:pPr>
          </w:p>
        </w:tc>
        <w:tc>
          <w:tcPr>
            <w:tcW w:w="300" w:type="dxa"/>
            <w:gridSpan w:val="2"/>
            <w:tcBorders>
              <w:top w:val="single" w:sz="6" w:space="0" w:color="auto"/>
              <w:left w:val="single" w:sz="6" w:space="0" w:color="auto"/>
              <w:bottom w:val="nil"/>
              <w:right w:val="nil"/>
            </w:tcBorders>
          </w:tcPr>
          <w:p w14:paraId="1ABAF3FD" w14:textId="77777777" w:rsidR="00E40402" w:rsidRPr="00CE0971" w:rsidDel="00134F1D" w:rsidRDefault="00E40402" w:rsidP="004E6DA2">
            <w:pPr>
              <w:pStyle w:val="tabletext11"/>
              <w:suppressAutoHyphens/>
              <w:jc w:val="center"/>
              <w:rPr>
                <w:del w:id="43099" w:author="Author"/>
              </w:rPr>
            </w:pPr>
          </w:p>
        </w:tc>
        <w:tc>
          <w:tcPr>
            <w:tcW w:w="700" w:type="dxa"/>
            <w:gridSpan w:val="2"/>
            <w:tcBorders>
              <w:top w:val="single" w:sz="6" w:space="0" w:color="auto"/>
              <w:left w:val="nil"/>
              <w:bottom w:val="nil"/>
              <w:right w:val="nil"/>
            </w:tcBorders>
          </w:tcPr>
          <w:p w14:paraId="112EE2E4" w14:textId="77777777" w:rsidR="00E40402" w:rsidRPr="00CE0971" w:rsidDel="00134F1D" w:rsidRDefault="00E40402" w:rsidP="004E6DA2">
            <w:pPr>
              <w:pStyle w:val="tabletext11"/>
              <w:tabs>
                <w:tab w:val="decimal" w:pos="560"/>
              </w:tabs>
              <w:suppressAutoHyphens/>
              <w:rPr>
                <w:del w:id="43100" w:author="Author"/>
              </w:rPr>
            </w:pPr>
            <w:del w:id="43101" w:author="Author">
              <w:r w:rsidRPr="00CE0971" w:rsidDel="00134F1D">
                <w:delText>40001</w:delText>
              </w:r>
            </w:del>
          </w:p>
        </w:tc>
        <w:tc>
          <w:tcPr>
            <w:tcW w:w="200" w:type="dxa"/>
            <w:tcBorders>
              <w:top w:val="single" w:sz="6" w:space="0" w:color="auto"/>
              <w:left w:val="nil"/>
              <w:bottom w:val="nil"/>
              <w:right w:val="nil"/>
            </w:tcBorders>
          </w:tcPr>
          <w:p w14:paraId="4EC2FE39" w14:textId="77777777" w:rsidR="00E40402" w:rsidRPr="00CE0971" w:rsidDel="00134F1D" w:rsidRDefault="00E40402" w:rsidP="004E6DA2">
            <w:pPr>
              <w:pStyle w:val="tabletext11"/>
              <w:suppressAutoHyphens/>
              <w:jc w:val="center"/>
              <w:rPr>
                <w:del w:id="43102" w:author="Author"/>
              </w:rPr>
            </w:pPr>
            <w:del w:id="43103" w:author="Author">
              <w:r w:rsidRPr="00CE0971" w:rsidDel="00134F1D">
                <w:delText>–</w:delText>
              </w:r>
            </w:del>
          </w:p>
        </w:tc>
        <w:tc>
          <w:tcPr>
            <w:tcW w:w="700" w:type="dxa"/>
            <w:tcBorders>
              <w:top w:val="single" w:sz="6" w:space="0" w:color="auto"/>
              <w:left w:val="nil"/>
              <w:bottom w:val="nil"/>
              <w:right w:val="single" w:sz="6" w:space="0" w:color="auto"/>
            </w:tcBorders>
          </w:tcPr>
          <w:p w14:paraId="299FAFCB" w14:textId="77777777" w:rsidR="00E40402" w:rsidRPr="00CE0971" w:rsidDel="00134F1D" w:rsidRDefault="00E40402" w:rsidP="004E6DA2">
            <w:pPr>
              <w:pStyle w:val="tabletext11"/>
              <w:tabs>
                <w:tab w:val="decimal" w:pos="520"/>
              </w:tabs>
              <w:suppressAutoHyphens/>
              <w:rPr>
                <w:del w:id="43104" w:author="Author"/>
              </w:rPr>
            </w:pPr>
            <w:del w:id="43105" w:author="Author">
              <w:r w:rsidRPr="00CE0971" w:rsidDel="00134F1D">
                <w:delText>65000</w:delText>
              </w:r>
            </w:del>
          </w:p>
        </w:tc>
        <w:tc>
          <w:tcPr>
            <w:tcW w:w="1600" w:type="dxa"/>
            <w:tcBorders>
              <w:top w:val="single" w:sz="6" w:space="0" w:color="auto"/>
              <w:left w:val="single" w:sz="6" w:space="0" w:color="auto"/>
              <w:bottom w:val="single" w:sz="6" w:space="0" w:color="auto"/>
              <w:right w:val="single" w:sz="6" w:space="0" w:color="auto"/>
            </w:tcBorders>
          </w:tcPr>
          <w:p w14:paraId="6E27C57A" w14:textId="77777777" w:rsidR="00E40402" w:rsidRPr="00CE0971" w:rsidDel="00134F1D" w:rsidRDefault="00E40402" w:rsidP="004E6DA2">
            <w:pPr>
              <w:pStyle w:val="tabletext11"/>
              <w:tabs>
                <w:tab w:val="decimal" w:pos="660"/>
              </w:tabs>
              <w:suppressAutoHyphens/>
              <w:rPr>
                <w:del w:id="43106" w:author="Author"/>
              </w:rPr>
            </w:pPr>
            <w:del w:id="43107" w:author="Author">
              <w:r w:rsidRPr="00CE0971" w:rsidDel="00134F1D">
                <w:delText>1.55</w:delText>
              </w:r>
            </w:del>
          </w:p>
        </w:tc>
        <w:tc>
          <w:tcPr>
            <w:tcW w:w="1300" w:type="dxa"/>
            <w:tcBorders>
              <w:top w:val="single" w:sz="6" w:space="0" w:color="auto"/>
              <w:left w:val="single" w:sz="6" w:space="0" w:color="auto"/>
              <w:bottom w:val="single" w:sz="6" w:space="0" w:color="auto"/>
              <w:right w:val="single" w:sz="6" w:space="0" w:color="auto"/>
            </w:tcBorders>
          </w:tcPr>
          <w:p w14:paraId="06CFC525" w14:textId="77777777" w:rsidR="00E40402" w:rsidRPr="00CE0971" w:rsidDel="00134F1D" w:rsidRDefault="00E40402" w:rsidP="004E6DA2">
            <w:pPr>
              <w:pStyle w:val="tabletext11"/>
              <w:tabs>
                <w:tab w:val="decimal" w:pos="560"/>
              </w:tabs>
              <w:suppressAutoHyphens/>
              <w:rPr>
                <w:del w:id="43108" w:author="Author"/>
              </w:rPr>
            </w:pPr>
            <w:del w:id="43109" w:author="Author">
              <w:r w:rsidRPr="00CE0971" w:rsidDel="00134F1D">
                <w:delText>1.90</w:delText>
              </w:r>
            </w:del>
          </w:p>
        </w:tc>
      </w:tr>
      <w:tr w:rsidR="00E40402" w:rsidRPr="00CE0971" w:rsidDel="00134F1D" w14:paraId="33023FE7" w14:textId="77777777" w:rsidTr="004E6DA2">
        <w:trPr>
          <w:cantSplit/>
          <w:trHeight w:val="190"/>
          <w:del w:id="43110" w:author="Author"/>
        </w:trPr>
        <w:tc>
          <w:tcPr>
            <w:tcW w:w="200" w:type="dxa"/>
            <w:tcBorders>
              <w:top w:val="nil"/>
              <w:left w:val="nil"/>
              <w:bottom w:val="nil"/>
              <w:right w:val="nil"/>
            </w:tcBorders>
          </w:tcPr>
          <w:p w14:paraId="60CAA2B2" w14:textId="77777777" w:rsidR="00E40402" w:rsidRPr="00CE0971" w:rsidDel="00134F1D" w:rsidRDefault="00E40402" w:rsidP="004E6DA2">
            <w:pPr>
              <w:pStyle w:val="tabletext11"/>
              <w:suppressAutoHyphens/>
              <w:rPr>
                <w:del w:id="43111" w:author="Author"/>
              </w:rPr>
            </w:pPr>
          </w:p>
        </w:tc>
        <w:tc>
          <w:tcPr>
            <w:tcW w:w="300" w:type="dxa"/>
            <w:gridSpan w:val="2"/>
            <w:tcBorders>
              <w:top w:val="single" w:sz="6" w:space="0" w:color="auto"/>
              <w:left w:val="single" w:sz="6" w:space="0" w:color="auto"/>
              <w:bottom w:val="single" w:sz="6" w:space="0" w:color="auto"/>
              <w:right w:val="nil"/>
            </w:tcBorders>
          </w:tcPr>
          <w:p w14:paraId="58D05E1B" w14:textId="77777777" w:rsidR="00E40402" w:rsidRPr="00CE0971" w:rsidDel="00134F1D" w:rsidRDefault="00E40402" w:rsidP="004E6DA2">
            <w:pPr>
              <w:pStyle w:val="tabletext11"/>
              <w:suppressAutoHyphens/>
              <w:jc w:val="center"/>
              <w:rPr>
                <w:del w:id="43112" w:author="Author"/>
              </w:rPr>
            </w:pPr>
          </w:p>
        </w:tc>
        <w:tc>
          <w:tcPr>
            <w:tcW w:w="700" w:type="dxa"/>
            <w:gridSpan w:val="2"/>
            <w:tcBorders>
              <w:top w:val="single" w:sz="6" w:space="0" w:color="auto"/>
              <w:left w:val="nil"/>
              <w:bottom w:val="single" w:sz="6" w:space="0" w:color="auto"/>
              <w:right w:val="nil"/>
            </w:tcBorders>
          </w:tcPr>
          <w:p w14:paraId="4CB70AAC" w14:textId="77777777" w:rsidR="00E40402" w:rsidRPr="00CE0971" w:rsidDel="00134F1D" w:rsidRDefault="00E40402" w:rsidP="004E6DA2">
            <w:pPr>
              <w:pStyle w:val="tabletext11"/>
              <w:tabs>
                <w:tab w:val="decimal" w:pos="560"/>
              </w:tabs>
              <w:suppressAutoHyphens/>
              <w:rPr>
                <w:del w:id="43113" w:author="Author"/>
              </w:rPr>
            </w:pPr>
            <w:del w:id="43114" w:author="Author">
              <w:r w:rsidRPr="00CE0971" w:rsidDel="00134F1D">
                <w:delText>65001</w:delText>
              </w:r>
            </w:del>
          </w:p>
        </w:tc>
        <w:tc>
          <w:tcPr>
            <w:tcW w:w="200" w:type="dxa"/>
            <w:tcBorders>
              <w:top w:val="single" w:sz="6" w:space="0" w:color="auto"/>
              <w:left w:val="nil"/>
              <w:bottom w:val="single" w:sz="6" w:space="0" w:color="auto"/>
              <w:right w:val="nil"/>
            </w:tcBorders>
          </w:tcPr>
          <w:p w14:paraId="252152A9" w14:textId="77777777" w:rsidR="00E40402" w:rsidRPr="00CE0971" w:rsidDel="00134F1D" w:rsidRDefault="00E40402" w:rsidP="004E6DA2">
            <w:pPr>
              <w:pStyle w:val="tabletext11"/>
              <w:suppressAutoHyphens/>
              <w:jc w:val="center"/>
              <w:rPr>
                <w:del w:id="43115" w:author="Author"/>
              </w:rPr>
            </w:pPr>
            <w:del w:id="43116" w:author="Author">
              <w:r w:rsidRPr="00CE0971" w:rsidDel="00134F1D">
                <w:delText>–</w:delText>
              </w:r>
            </w:del>
          </w:p>
        </w:tc>
        <w:tc>
          <w:tcPr>
            <w:tcW w:w="700" w:type="dxa"/>
            <w:tcBorders>
              <w:top w:val="single" w:sz="6" w:space="0" w:color="auto"/>
              <w:left w:val="nil"/>
              <w:bottom w:val="single" w:sz="6" w:space="0" w:color="auto"/>
              <w:right w:val="single" w:sz="6" w:space="0" w:color="auto"/>
            </w:tcBorders>
          </w:tcPr>
          <w:p w14:paraId="0A6CDFA2" w14:textId="77777777" w:rsidR="00E40402" w:rsidRPr="00CE0971" w:rsidDel="00134F1D" w:rsidRDefault="00E40402" w:rsidP="004E6DA2">
            <w:pPr>
              <w:pStyle w:val="tabletext11"/>
              <w:tabs>
                <w:tab w:val="decimal" w:pos="520"/>
              </w:tabs>
              <w:suppressAutoHyphens/>
              <w:rPr>
                <w:del w:id="43117" w:author="Author"/>
              </w:rPr>
            </w:pPr>
            <w:del w:id="43118" w:author="Author">
              <w:r w:rsidRPr="00CE0971" w:rsidDel="00134F1D">
                <w:delText>90000</w:delText>
              </w:r>
            </w:del>
          </w:p>
        </w:tc>
        <w:tc>
          <w:tcPr>
            <w:tcW w:w="1600" w:type="dxa"/>
            <w:tcBorders>
              <w:top w:val="single" w:sz="6" w:space="0" w:color="auto"/>
              <w:left w:val="single" w:sz="6" w:space="0" w:color="auto"/>
              <w:bottom w:val="single" w:sz="6" w:space="0" w:color="auto"/>
              <w:right w:val="single" w:sz="6" w:space="0" w:color="auto"/>
            </w:tcBorders>
          </w:tcPr>
          <w:p w14:paraId="0DCC1336" w14:textId="77777777" w:rsidR="00E40402" w:rsidRPr="00CE0971" w:rsidDel="00134F1D" w:rsidRDefault="00E40402" w:rsidP="004E6DA2">
            <w:pPr>
              <w:pStyle w:val="tabletext11"/>
              <w:tabs>
                <w:tab w:val="decimal" w:pos="660"/>
              </w:tabs>
              <w:suppressAutoHyphens/>
              <w:rPr>
                <w:del w:id="43119" w:author="Author"/>
              </w:rPr>
            </w:pPr>
            <w:del w:id="43120" w:author="Author">
              <w:r w:rsidRPr="00CE0971" w:rsidDel="00134F1D">
                <w:delText>1.70</w:delText>
              </w:r>
            </w:del>
          </w:p>
        </w:tc>
        <w:tc>
          <w:tcPr>
            <w:tcW w:w="1300" w:type="dxa"/>
            <w:tcBorders>
              <w:top w:val="single" w:sz="6" w:space="0" w:color="auto"/>
              <w:left w:val="single" w:sz="6" w:space="0" w:color="auto"/>
              <w:bottom w:val="single" w:sz="6" w:space="0" w:color="auto"/>
              <w:right w:val="single" w:sz="6" w:space="0" w:color="auto"/>
            </w:tcBorders>
          </w:tcPr>
          <w:p w14:paraId="6909AB6C" w14:textId="77777777" w:rsidR="00E40402" w:rsidRPr="00CE0971" w:rsidDel="00134F1D" w:rsidRDefault="00E40402" w:rsidP="004E6DA2">
            <w:pPr>
              <w:pStyle w:val="tabletext11"/>
              <w:tabs>
                <w:tab w:val="decimal" w:pos="560"/>
              </w:tabs>
              <w:suppressAutoHyphens/>
              <w:rPr>
                <w:del w:id="43121" w:author="Author"/>
              </w:rPr>
            </w:pPr>
            <w:del w:id="43122" w:author="Author">
              <w:r w:rsidRPr="00CE0971" w:rsidDel="00134F1D">
                <w:delText>2.60</w:delText>
              </w:r>
            </w:del>
          </w:p>
        </w:tc>
      </w:tr>
      <w:tr w:rsidR="00E40402" w:rsidRPr="00CE0971" w:rsidDel="00134F1D" w14:paraId="190088BC" w14:textId="77777777" w:rsidTr="004E6DA2">
        <w:trPr>
          <w:cantSplit/>
          <w:trHeight w:val="190"/>
          <w:del w:id="43123" w:author="Author"/>
        </w:trPr>
        <w:tc>
          <w:tcPr>
            <w:tcW w:w="200" w:type="dxa"/>
            <w:tcBorders>
              <w:top w:val="nil"/>
              <w:left w:val="nil"/>
              <w:bottom w:val="nil"/>
              <w:right w:val="nil"/>
            </w:tcBorders>
          </w:tcPr>
          <w:p w14:paraId="785A4972" w14:textId="77777777" w:rsidR="00E40402" w:rsidRPr="00CE0971" w:rsidDel="00134F1D" w:rsidRDefault="00E40402" w:rsidP="004E6DA2">
            <w:pPr>
              <w:pStyle w:val="tabletext11"/>
              <w:suppressAutoHyphens/>
              <w:rPr>
                <w:del w:id="43124" w:author="Author"/>
              </w:rPr>
            </w:pPr>
            <w:del w:id="43125" w:author="Author">
              <w:r w:rsidRPr="00CE0971" w:rsidDel="00134F1D">
                <w:br/>
              </w:r>
            </w:del>
          </w:p>
        </w:tc>
        <w:tc>
          <w:tcPr>
            <w:tcW w:w="1900" w:type="dxa"/>
            <w:gridSpan w:val="6"/>
            <w:tcBorders>
              <w:top w:val="nil"/>
              <w:left w:val="single" w:sz="6" w:space="0" w:color="auto"/>
              <w:bottom w:val="single" w:sz="6" w:space="0" w:color="auto"/>
              <w:right w:val="nil"/>
            </w:tcBorders>
          </w:tcPr>
          <w:p w14:paraId="3AC09406" w14:textId="77777777" w:rsidR="00E40402" w:rsidRPr="00CE0971" w:rsidDel="00134F1D" w:rsidRDefault="00E40402" w:rsidP="004E6DA2">
            <w:pPr>
              <w:pStyle w:val="tabletext11"/>
              <w:suppressAutoHyphens/>
              <w:rPr>
                <w:del w:id="43126" w:author="Author"/>
              </w:rPr>
            </w:pPr>
            <w:del w:id="43127" w:author="Author">
              <w:r w:rsidRPr="00CE0971" w:rsidDel="00134F1D">
                <w:delText>Each Additional $1000 over $90000</w:delText>
              </w:r>
              <w:r w:rsidRPr="00CE0971" w:rsidDel="00134F1D">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08FB7C88" w14:textId="77777777" w:rsidR="00E40402" w:rsidRPr="00CE0971" w:rsidDel="00134F1D" w:rsidRDefault="00E40402" w:rsidP="004E6DA2">
            <w:pPr>
              <w:pStyle w:val="tabletext11"/>
              <w:tabs>
                <w:tab w:val="decimal" w:pos="660"/>
              </w:tabs>
              <w:suppressAutoHyphens/>
              <w:rPr>
                <w:del w:id="43128" w:author="Author"/>
              </w:rPr>
            </w:pPr>
            <w:del w:id="43129" w:author="Author">
              <w:r w:rsidRPr="00CE0971" w:rsidDel="00134F1D">
                <w:br/>
                <w:delText>0.007</w:delText>
              </w:r>
            </w:del>
          </w:p>
        </w:tc>
        <w:tc>
          <w:tcPr>
            <w:tcW w:w="1300" w:type="dxa"/>
            <w:tcBorders>
              <w:top w:val="single" w:sz="6" w:space="0" w:color="auto"/>
              <w:left w:val="single" w:sz="6" w:space="0" w:color="auto"/>
              <w:bottom w:val="single" w:sz="6" w:space="0" w:color="auto"/>
              <w:right w:val="single" w:sz="6" w:space="0" w:color="auto"/>
            </w:tcBorders>
          </w:tcPr>
          <w:p w14:paraId="32E5126C" w14:textId="77777777" w:rsidR="00E40402" w:rsidRPr="00CE0971" w:rsidDel="00134F1D" w:rsidRDefault="00E40402" w:rsidP="004E6DA2">
            <w:pPr>
              <w:pStyle w:val="tabletext11"/>
              <w:tabs>
                <w:tab w:val="decimal" w:pos="560"/>
              </w:tabs>
              <w:suppressAutoHyphens/>
              <w:rPr>
                <w:del w:id="43130" w:author="Author"/>
              </w:rPr>
            </w:pPr>
            <w:del w:id="43131" w:author="Author">
              <w:r w:rsidRPr="00CE0971" w:rsidDel="00134F1D">
                <w:br/>
                <w:delText>0.025</w:delText>
              </w:r>
            </w:del>
          </w:p>
        </w:tc>
      </w:tr>
      <w:tr w:rsidR="00E40402" w:rsidRPr="00CE0971" w:rsidDel="00134F1D" w14:paraId="6624ED49" w14:textId="77777777" w:rsidTr="004E6DA2">
        <w:trPr>
          <w:cantSplit/>
          <w:trHeight w:val="190"/>
          <w:del w:id="43132" w:author="Author"/>
        </w:trPr>
        <w:tc>
          <w:tcPr>
            <w:tcW w:w="200" w:type="dxa"/>
            <w:tcBorders>
              <w:top w:val="nil"/>
              <w:left w:val="nil"/>
              <w:bottom w:val="nil"/>
              <w:right w:val="nil"/>
            </w:tcBorders>
          </w:tcPr>
          <w:p w14:paraId="448A636C" w14:textId="77777777" w:rsidR="00E40402" w:rsidRPr="00CE0971" w:rsidDel="00134F1D" w:rsidRDefault="00E40402" w:rsidP="004E6DA2">
            <w:pPr>
              <w:pStyle w:val="tabletext11"/>
              <w:suppressAutoHyphens/>
              <w:rPr>
                <w:del w:id="43133" w:author="Author"/>
              </w:rPr>
            </w:pPr>
          </w:p>
        </w:tc>
        <w:tc>
          <w:tcPr>
            <w:tcW w:w="200" w:type="dxa"/>
            <w:tcBorders>
              <w:top w:val="single" w:sz="6" w:space="0" w:color="auto"/>
              <w:left w:val="single" w:sz="6" w:space="0" w:color="auto"/>
              <w:bottom w:val="nil"/>
              <w:right w:val="nil"/>
            </w:tcBorders>
          </w:tcPr>
          <w:p w14:paraId="0C14F8E2" w14:textId="77777777" w:rsidR="00E40402" w:rsidRPr="00CE0971" w:rsidDel="00134F1D" w:rsidRDefault="00E40402" w:rsidP="004E6DA2">
            <w:pPr>
              <w:pStyle w:val="tabletext11"/>
              <w:suppressAutoHyphens/>
              <w:rPr>
                <w:del w:id="43134" w:author="Author"/>
              </w:rPr>
            </w:pPr>
            <w:del w:id="43135" w:author="Author">
              <w:r w:rsidRPr="00CE0971" w:rsidDel="00134F1D">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1B9CB6FE" w14:textId="77777777" w:rsidR="00E40402" w:rsidRPr="00CE0971" w:rsidDel="00134F1D" w:rsidRDefault="00E40402" w:rsidP="004E6DA2">
            <w:pPr>
              <w:pStyle w:val="tabletext11"/>
              <w:suppressAutoHyphens/>
              <w:jc w:val="both"/>
              <w:rPr>
                <w:del w:id="43136" w:author="Author"/>
              </w:rPr>
            </w:pPr>
            <w:del w:id="43137" w:author="Author">
              <w:r w:rsidRPr="00CE0971" w:rsidDel="00134F1D">
                <w:delText>For autos with an original cost new in excess of $90000:</w:delText>
              </w:r>
            </w:del>
          </w:p>
        </w:tc>
      </w:tr>
      <w:tr w:rsidR="00E40402" w:rsidRPr="00CE0971" w:rsidDel="00134F1D" w14:paraId="414E3359" w14:textId="77777777" w:rsidTr="004E6DA2">
        <w:trPr>
          <w:cantSplit/>
          <w:trHeight w:val="190"/>
          <w:del w:id="43138" w:author="Author"/>
        </w:trPr>
        <w:tc>
          <w:tcPr>
            <w:tcW w:w="200" w:type="dxa"/>
            <w:tcBorders>
              <w:top w:val="nil"/>
              <w:left w:val="nil"/>
              <w:bottom w:val="nil"/>
              <w:right w:val="nil"/>
            </w:tcBorders>
          </w:tcPr>
          <w:p w14:paraId="31B00082" w14:textId="77777777" w:rsidR="00E40402" w:rsidRPr="00CE0971" w:rsidDel="00134F1D" w:rsidRDefault="00E40402" w:rsidP="004E6DA2">
            <w:pPr>
              <w:pStyle w:val="tabletext11"/>
              <w:suppressAutoHyphens/>
              <w:rPr>
                <w:del w:id="43139" w:author="Author"/>
              </w:rPr>
            </w:pPr>
          </w:p>
        </w:tc>
        <w:tc>
          <w:tcPr>
            <w:tcW w:w="200" w:type="dxa"/>
            <w:tcBorders>
              <w:top w:val="nil"/>
              <w:left w:val="single" w:sz="6" w:space="0" w:color="auto"/>
              <w:bottom w:val="nil"/>
              <w:right w:val="nil"/>
            </w:tcBorders>
          </w:tcPr>
          <w:p w14:paraId="48103FC9" w14:textId="77777777" w:rsidR="00E40402" w:rsidRPr="00CE0971" w:rsidDel="00134F1D" w:rsidRDefault="00E40402" w:rsidP="004E6DA2">
            <w:pPr>
              <w:pStyle w:val="tabletext11"/>
              <w:suppressAutoHyphens/>
              <w:rPr>
                <w:del w:id="43140" w:author="Author"/>
              </w:rPr>
            </w:pPr>
          </w:p>
        </w:tc>
        <w:tc>
          <w:tcPr>
            <w:tcW w:w="400" w:type="dxa"/>
            <w:gridSpan w:val="2"/>
            <w:tcBorders>
              <w:top w:val="nil"/>
              <w:left w:val="nil"/>
              <w:bottom w:val="nil"/>
              <w:right w:val="nil"/>
            </w:tcBorders>
          </w:tcPr>
          <w:p w14:paraId="326BE394" w14:textId="77777777" w:rsidR="00E40402" w:rsidRPr="00CE0971" w:rsidDel="00134F1D" w:rsidRDefault="00E40402" w:rsidP="004E6DA2">
            <w:pPr>
              <w:pStyle w:val="tabletext11"/>
              <w:suppressAutoHyphens/>
              <w:rPr>
                <w:del w:id="43141" w:author="Author"/>
              </w:rPr>
            </w:pPr>
            <w:del w:id="43142" w:author="Author">
              <w:r w:rsidRPr="00CE0971" w:rsidDel="00134F1D">
                <w:rPr>
                  <w:b/>
                </w:rPr>
                <w:delText>(i)</w:delText>
              </w:r>
            </w:del>
          </w:p>
        </w:tc>
        <w:tc>
          <w:tcPr>
            <w:tcW w:w="4200" w:type="dxa"/>
            <w:gridSpan w:val="5"/>
            <w:tcBorders>
              <w:top w:val="nil"/>
              <w:left w:val="nil"/>
              <w:bottom w:val="nil"/>
              <w:right w:val="single" w:sz="6" w:space="0" w:color="auto"/>
            </w:tcBorders>
          </w:tcPr>
          <w:p w14:paraId="70066B45" w14:textId="77777777" w:rsidR="00E40402" w:rsidRPr="00CE0971" w:rsidDel="00134F1D" w:rsidRDefault="00E40402" w:rsidP="004E6DA2">
            <w:pPr>
              <w:pStyle w:val="tabletext11"/>
              <w:suppressAutoHyphens/>
              <w:jc w:val="both"/>
              <w:rPr>
                <w:del w:id="43143" w:author="Author"/>
              </w:rPr>
            </w:pPr>
            <w:del w:id="43144" w:author="Author">
              <w:r w:rsidRPr="00CE0971" w:rsidDel="00134F1D">
                <w:delText>Subtract 90000 from the original cost new.</w:delText>
              </w:r>
            </w:del>
          </w:p>
        </w:tc>
      </w:tr>
      <w:tr w:rsidR="00E40402" w:rsidRPr="00CE0971" w:rsidDel="00134F1D" w14:paraId="7F7D814F" w14:textId="77777777" w:rsidTr="004E6DA2">
        <w:trPr>
          <w:cantSplit/>
          <w:trHeight w:val="190"/>
          <w:del w:id="43145" w:author="Author"/>
        </w:trPr>
        <w:tc>
          <w:tcPr>
            <w:tcW w:w="200" w:type="dxa"/>
            <w:tcBorders>
              <w:top w:val="nil"/>
              <w:left w:val="nil"/>
              <w:bottom w:val="nil"/>
              <w:right w:val="nil"/>
            </w:tcBorders>
          </w:tcPr>
          <w:p w14:paraId="7014ABC8" w14:textId="77777777" w:rsidR="00E40402" w:rsidRPr="00CE0971" w:rsidDel="00134F1D" w:rsidRDefault="00E40402" w:rsidP="004E6DA2">
            <w:pPr>
              <w:pStyle w:val="tabletext11"/>
              <w:suppressAutoHyphens/>
              <w:rPr>
                <w:del w:id="43146" w:author="Author"/>
              </w:rPr>
            </w:pPr>
          </w:p>
        </w:tc>
        <w:tc>
          <w:tcPr>
            <w:tcW w:w="200" w:type="dxa"/>
            <w:tcBorders>
              <w:top w:val="nil"/>
              <w:left w:val="single" w:sz="6" w:space="0" w:color="auto"/>
              <w:bottom w:val="nil"/>
              <w:right w:val="nil"/>
            </w:tcBorders>
          </w:tcPr>
          <w:p w14:paraId="640EF850" w14:textId="77777777" w:rsidR="00E40402" w:rsidRPr="00CE0971" w:rsidDel="00134F1D" w:rsidRDefault="00E40402" w:rsidP="004E6DA2">
            <w:pPr>
              <w:pStyle w:val="tabletext11"/>
              <w:suppressAutoHyphens/>
              <w:rPr>
                <w:del w:id="43147" w:author="Author"/>
              </w:rPr>
            </w:pPr>
          </w:p>
        </w:tc>
        <w:tc>
          <w:tcPr>
            <w:tcW w:w="400" w:type="dxa"/>
            <w:gridSpan w:val="2"/>
            <w:tcBorders>
              <w:top w:val="nil"/>
              <w:left w:val="nil"/>
              <w:bottom w:val="nil"/>
              <w:right w:val="nil"/>
            </w:tcBorders>
          </w:tcPr>
          <w:p w14:paraId="2D58FB31" w14:textId="77777777" w:rsidR="00E40402" w:rsidRPr="00CE0971" w:rsidDel="00134F1D" w:rsidRDefault="00E40402" w:rsidP="004E6DA2">
            <w:pPr>
              <w:pStyle w:val="tabletext11"/>
              <w:suppressAutoHyphens/>
              <w:rPr>
                <w:del w:id="43148" w:author="Author"/>
              </w:rPr>
            </w:pPr>
            <w:del w:id="43149" w:author="Author">
              <w:r w:rsidRPr="00CE0971" w:rsidDel="00134F1D">
                <w:rPr>
                  <w:b/>
                </w:rPr>
                <w:delText>(ii)</w:delText>
              </w:r>
            </w:del>
          </w:p>
        </w:tc>
        <w:tc>
          <w:tcPr>
            <w:tcW w:w="4200" w:type="dxa"/>
            <w:gridSpan w:val="5"/>
            <w:tcBorders>
              <w:top w:val="nil"/>
              <w:left w:val="nil"/>
              <w:bottom w:val="nil"/>
              <w:right w:val="single" w:sz="6" w:space="0" w:color="auto"/>
            </w:tcBorders>
          </w:tcPr>
          <w:p w14:paraId="49A95061" w14:textId="77777777" w:rsidR="00E40402" w:rsidRPr="00CE0971" w:rsidDel="00134F1D" w:rsidRDefault="00E40402" w:rsidP="004E6DA2">
            <w:pPr>
              <w:pStyle w:val="tabletext11"/>
              <w:suppressAutoHyphens/>
              <w:jc w:val="both"/>
              <w:rPr>
                <w:del w:id="43150" w:author="Author"/>
              </w:rPr>
            </w:pPr>
            <w:del w:id="43151" w:author="Author">
              <w:r w:rsidRPr="00CE0971" w:rsidDel="00134F1D">
                <w:delText>Divide the result by 1000.</w:delText>
              </w:r>
            </w:del>
          </w:p>
        </w:tc>
      </w:tr>
      <w:tr w:rsidR="00E40402" w:rsidRPr="00CE0971" w:rsidDel="00134F1D" w14:paraId="0C7FD6BF" w14:textId="77777777" w:rsidTr="004E6DA2">
        <w:trPr>
          <w:cantSplit/>
          <w:trHeight w:val="190"/>
          <w:del w:id="43152" w:author="Author"/>
        </w:trPr>
        <w:tc>
          <w:tcPr>
            <w:tcW w:w="200" w:type="dxa"/>
            <w:tcBorders>
              <w:top w:val="nil"/>
              <w:left w:val="nil"/>
              <w:bottom w:val="nil"/>
              <w:right w:val="nil"/>
            </w:tcBorders>
          </w:tcPr>
          <w:p w14:paraId="0CD6BF5E" w14:textId="77777777" w:rsidR="00E40402" w:rsidRPr="00CE0971" w:rsidDel="00134F1D" w:rsidRDefault="00E40402" w:rsidP="004E6DA2">
            <w:pPr>
              <w:pStyle w:val="tabletext11"/>
              <w:suppressAutoHyphens/>
              <w:rPr>
                <w:del w:id="43153" w:author="Author"/>
              </w:rPr>
            </w:pPr>
            <w:del w:id="43154" w:author="Author">
              <w:r w:rsidRPr="00CE0971" w:rsidDel="00134F1D">
                <w:br/>
              </w:r>
            </w:del>
          </w:p>
        </w:tc>
        <w:tc>
          <w:tcPr>
            <w:tcW w:w="200" w:type="dxa"/>
            <w:tcBorders>
              <w:top w:val="nil"/>
              <w:left w:val="single" w:sz="6" w:space="0" w:color="auto"/>
              <w:bottom w:val="nil"/>
              <w:right w:val="nil"/>
            </w:tcBorders>
          </w:tcPr>
          <w:p w14:paraId="257842CE" w14:textId="77777777" w:rsidR="00E40402" w:rsidRPr="00CE0971" w:rsidDel="00134F1D" w:rsidRDefault="00E40402" w:rsidP="004E6DA2">
            <w:pPr>
              <w:pStyle w:val="tabletext11"/>
              <w:suppressAutoHyphens/>
              <w:rPr>
                <w:del w:id="43155" w:author="Author"/>
              </w:rPr>
            </w:pPr>
          </w:p>
        </w:tc>
        <w:tc>
          <w:tcPr>
            <w:tcW w:w="400" w:type="dxa"/>
            <w:gridSpan w:val="2"/>
            <w:tcBorders>
              <w:top w:val="nil"/>
              <w:left w:val="nil"/>
              <w:bottom w:val="nil"/>
              <w:right w:val="nil"/>
            </w:tcBorders>
          </w:tcPr>
          <w:p w14:paraId="11A7A185" w14:textId="77777777" w:rsidR="00E40402" w:rsidRPr="00CE0971" w:rsidDel="00134F1D" w:rsidRDefault="00E40402" w:rsidP="004E6DA2">
            <w:pPr>
              <w:pStyle w:val="tabletext11"/>
              <w:suppressAutoHyphens/>
              <w:rPr>
                <w:del w:id="43156" w:author="Author"/>
              </w:rPr>
            </w:pPr>
            <w:del w:id="43157" w:author="Author">
              <w:r w:rsidRPr="00CE0971" w:rsidDel="00134F1D">
                <w:rPr>
                  <w:b/>
                </w:rPr>
                <w:delText>(iii)</w:delText>
              </w:r>
            </w:del>
          </w:p>
        </w:tc>
        <w:tc>
          <w:tcPr>
            <w:tcW w:w="4200" w:type="dxa"/>
            <w:gridSpan w:val="5"/>
            <w:tcBorders>
              <w:top w:val="nil"/>
              <w:left w:val="nil"/>
              <w:bottom w:val="nil"/>
              <w:right w:val="single" w:sz="6" w:space="0" w:color="auto"/>
            </w:tcBorders>
          </w:tcPr>
          <w:p w14:paraId="66EC2622" w14:textId="77777777" w:rsidR="00E40402" w:rsidRPr="00CE0971" w:rsidDel="00134F1D" w:rsidRDefault="00E40402" w:rsidP="004E6DA2">
            <w:pPr>
              <w:pStyle w:val="tabletext11"/>
              <w:suppressAutoHyphens/>
              <w:jc w:val="both"/>
              <w:rPr>
                <w:del w:id="43158" w:author="Author"/>
              </w:rPr>
            </w:pPr>
            <w:del w:id="43159" w:author="Author">
              <w:r w:rsidRPr="00CE0971" w:rsidDel="00134F1D">
                <w:delText>Multiply by the appropriate "Each Additional $1000 over $90000" factor.</w:delText>
              </w:r>
            </w:del>
          </w:p>
        </w:tc>
      </w:tr>
      <w:tr w:rsidR="00E40402" w:rsidRPr="00CE0971" w:rsidDel="00134F1D" w14:paraId="73526926" w14:textId="77777777" w:rsidTr="004E6DA2">
        <w:trPr>
          <w:cantSplit/>
          <w:trHeight w:val="190"/>
          <w:del w:id="43160" w:author="Author"/>
        </w:trPr>
        <w:tc>
          <w:tcPr>
            <w:tcW w:w="200" w:type="dxa"/>
            <w:tcBorders>
              <w:top w:val="nil"/>
              <w:left w:val="nil"/>
              <w:bottom w:val="nil"/>
              <w:right w:val="nil"/>
            </w:tcBorders>
          </w:tcPr>
          <w:p w14:paraId="1F5E228C" w14:textId="77777777" w:rsidR="00E40402" w:rsidRPr="00CE0971" w:rsidDel="00134F1D" w:rsidRDefault="00E40402" w:rsidP="004E6DA2">
            <w:pPr>
              <w:pStyle w:val="tabletext11"/>
              <w:suppressAutoHyphens/>
              <w:rPr>
                <w:del w:id="43161" w:author="Author"/>
              </w:rPr>
            </w:pPr>
            <w:del w:id="43162" w:author="Author">
              <w:r w:rsidRPr="00CE0971" w:rsidDel="00134F1D">
                <w:br/>
              </w:r>
            </w:del>
          </w:p>
        </w:tc>
        <w:tc>
          <w:tcPr>
            <w:tcW w:w="200" w:type="dxa"/>
            <w:tcBorders>
              <w:top w:val="nil"/>
              <w:left w:val="single" w:sz="6" w:space="0" w:color="auto"/>
              <w:bottom w:val="single" w:sz="6" w:space="0" w:color="auto"/>
              <w:right w:val="nil"/>
            </w:tcBorders>
          </w:tcPr>
          <w:p w14:paraId="7960216F" w14:textId="77777777" w:rsidR="00E40402" w:rsidRPr="00CE0971" w:rsidDel="00134F1D" w:rsidRDefault="00E40402" w:rsidP="004E6DA2">
            <w:pPr>
              <w:pStyle w:val="tabletext11"/>
              <w:suppressAutoHyphens/>
              <w:rPr>
                <w:del w:id="43163" w:author="Author"/>
              </w:rPr>
            </w:pPr>
          </w:p>
        </w:tc>
        <w:tc>
          <w:tcPr>
            <w:tcW w:w="400" w:type="dxa"/>
            <w:gridSpan w:val="2"/>
            <w:tcBorders>
              <w:top w:val="nil"/>
              <w:left w:val="nil"/>
              <w:bottom w:val="single" w:sz="6" w:space="0" w:color="auto"/>
              <w:right w:val="nil"/>
            </w:tcBorders>
          </w:tcPr>
          <w:p w14:paraId="77EF9196" w14:textId="77777777" w:rsidR="00E40402" w:rsidRPr="00CE0971" w:rsidDel="00134F1D" w:rsidRDefault="00E40402" w:rsidP="004E6DA2">
            <w:pPr>
              <w:pStyle w:val="tabletext11"/>
              <w:suppressAutoHyphens/>
              <w:rPr>
                <w:del w:id="43164" w:author="Author"/>
              </w:rPr>
            </w:pPr>
            <w:del w:id="43165" w:author="Author">
              <w:r w:rsidRPr="00CE0971" w:rsidDel="00134F1D">
                <w:rPr>
                  <w:b/>
                </w:rPr>
                <w:delText>(iv)</w:delText>
              </w:r>
            </w:del>
          </w:p>
        </w:tc>
        <w:tc>
          <w:tcPr>
            <w:tcW w:w="4200" w:type="dxa"/>
            <w:gridSpan w:val="5"/>
            <w:tcBorders>
              <w:top w:val="nil"/>
              <w:left w:val="nil"/>
              <w:bottom w:val="single" w:sz="6" w:space="0" w:color="auto"/>
              <w:right w:val="single" w:sz="6" w:space="0" w:color="auto"/>
            </w:tcBorders>
          </w:tcPr>
          <w:p w14:paraId="3CB127D8" w14:textId="77777777" w:rsidR="00E40402" w:rsidRPr="00CE0971" w:rsidDel="00134F1D" w:rsidRDefault="00E40402" w:rsidP="004E6DA2">
            <w:pPr>
              <w:pStyle w:val="tabletext11"/>
              <w:suppressAutoHyphens/>
              <w:jc w:val="both"/>
              <w:rPr>
                <w:del w:id="43166" w:author="Author"/>
              </w:rPr>
            </w:pPr>
            <w:del w:id="43167" w:author="Author">
              <w:r w:rsidRPr="00CE0971" w:rsidDel="00134F1D">
                <w:delText>Add the result to the appropriate 65001 – 90000 factor.</w:delText>
              </w:r>
            </w:del>
          </w:p>
        </w:tc>
      </w:tr>
    </w:tbl>
    <w:p w14:paraId="3B98D549" w14:textId="77777777" w:rsidR="00E40402" w:rsidRPr="00CE0971" w:rsidDel="00134F1D" w:rsidRDefault="00E40402" w:rsidP="00E40402">
      <w:pPr>
        <w:pStyle w:val="tablecaption"/>
        <w:suppressAutoHyphens/>
        <w:rPr>
          <w:del w:id="43168" w:author="Author"/>
        </w:rPr>
      </w:pPr>
      <w:del w:id="43169" w:author="Author">
        <w:r w:rsidRPr="00CE0971" w:rsidDel="00134F1D">
          <w:delText>Table 101.A.4.a.(1)(a) Trucks, Tractors And Trailers And Public Autos Original Cost New Factors</w:delText>
        </w:r>
      </w:del>
    </w:p>
    <w:p w14:paraId="713B1C5F" w14:textId="77777777" w:rsidR="00E40402" w:rsidRPr="00CE0971" w:rsidDel="00134F1D" w:rsidRDefault="00E40402" w:rsidP="00E40402">
      <w:pPr>
        <w:pStyle w:val="isonormal"/>
        <w:suppressAutoHyphens/>
        <w:rPr>
          <w:del w:id="43170" w:author="Author"/>
        </w:rPr>
      </w:pPr>
    </w:p>
    <w:p w14:paraId="03BC53F7" w14:textId="77777777" w:rsidR="00E40402" w:rsidRPr="00CE0971" w:rsidDel="00134F1D" w:rsidRDefault="00E40402" w:rsidP="00E40402">
      <w:pPr>
        <w:pStyle w:val="outlinehd6"/>
        <w:suppressAutoHyphens/>
        <w:rPr>
          <w:del w:id="43171" w:author="Author"/>
        </w:rPr>
      </w:pPr>
      <w:del w:id="43172" w:author="Author">
        <w:r w:rsidRPr="00CE0971" w:rsidDel="00134F1D">
          <w:tab/>
          <w:delText>(b)</w:delText>
        </w:r>
        <w:r w:rsidRPr="00CE0971" w:rsidDel="00134F1D">
          <w:tab/>
          <w:delText>Age Group Factors</w:delText>
        </w:r>
      </w:del>
    </w:p>
    <w:p w14:paraId="6AEDCA20" w14:textId="77777777" w:rsidR="00E40402" w:rsidRPr="00CE0971" w:rsidDel="00134F1D" w:rsidRDefault="00E40402" w:rsidP="00E40402">
      <w:pPr>
        <w:pStyle w:val="space4"/>
        <w:suppressAutoHyphens/>
        <w:rPr>
          <w:del w:id="4317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E40402" w:rsidRPr="00CE0971" w:rsidDel="00134F1D" w14:paraId="43522DA0" w14:textId="77777777" w:rsidTr="004E6DA2">
        <w:trPr>
          <w:cantSplit/>
          <w:trHeight w:val="190"/>
          <w:del w:id="43174" w:author="Author"/>
        </w:trPr>
        <w:tc>
          <w:tcPr>
            <w:tcW w:w="200" w:type="dxa"/>
            <w:tcBorders>
              <w:top w:val="nil"/>
              <w:left w:val="nil"/>
              <w:bottom w:val="nil"/>
              <w:right w:val="nil"/>
            </w:tcBorders>
          </w:tcPr>
          <w:p w14:paraId="3F700B96" w14:textId="77777777" w:rsidR="00E40402" w:rsidRPr="00CE0971" w:rsidDel="00134F1D" w:rsidRDefault="00E40402" w:rsidP="004E6DA2">
            <w:pPr>
              <w:pStyle w:val="tablehead"/>
              <w:suppressAutoHyphens/>
              <w:rPr>
                <w:del w:id="43175" w:author="Author"/>
              </w:rPr>
            </w:pPr>
            <w:del w:id="43176" w:author="Author">
              <w:r w:rsidRPr="00CE0971" w:rsidDel="00134F1D">
                <w:br/>
              </w:r>
              <w:r w:rsidRPr="00CE0971" w:rsidDel="00134F1D">
                <w:br/>
              </w:r>
            </w:del>
          </w:p>
        </w:tc>
        <w:tc>
          <w:tcPr>
            <w:tcW w:w="2320" w:type="dxa"/>
            <w:tcBorders>
              <w:top w:val="single" w:sz="6" w:space="0" w:color="auto"/>
              <w:left w:val="single" w:sz="6" w:space="0" w:color="auto"/>
              <w:bottom w:val="single" w:sz="6" w:space="0" w:color="auto"/>
              <w:right w:val="single" w:sz="6" w:space="0" w:color="auto"/>
            </w:tcBorders>
          </w:tcPr>
          <w:p w14:paraId="48794AF0" w14:textId="77777777" w:rsidR="00E40402" w:rsidRPr="00CE0971" w:rsidDel="00134F1D" w:rsidRDefault="00E40402" w:rsidP="004E6DA2">
            <w:pPr>
              <w:pStyle w:val="tablehead"/>
              <w:suppressAutoHyphens/>
              <w:rPr>
                <w:del w:id="43177" w:author="Author"/>
              </w:rPr>
            </w:pPr>
            <w:del w:id="43178" w:author="Author">
              <w:r w:rsidRPr="00CE0971" w:rsidDel="00134F1D">
                <w:br/>
              </w:r>
              <w:r w:rsidRPr="00CE0971" w:rsidDel="00134F1D">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703CC408" w14:textId="77777777" w:rsidR="00E40402" w:rsidRPr="00CE0971" w:rsidDel="00134F1D" w:rsidRDefault="00E40402" w:rsidP="004E6DA2">
            <w:pPr>
              <w:pStyle w:val="tablehead"/>
              <w:suppressAutoHyphens/>
              <w:rPr>
                <w:del w:id="43179" w:author="Author"/>
                <w:b w:val="0"/>
              </w:rPr>
            </w:pPr>
            <w:del w:id="43180" w:author="Author">
              <w:r w:rsidRPr="00CE0971" w:rsidDel="00134F1D">
                <w:delText>Comprehensive</w:delText>
              </w:r>
              <w:r w:rsidRPr="00CE0971" w:rsidDel="00134F1D">
                <w:br/>
                <w:delText>And Specified</w:delText>
              </w:r>
              <w:r w:rsidRPr="00CE0971" w:rsidDel="00134F1D">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663967DB" w14:textId="77777777" w:rsidR="00E40402" w:rsidRPr="00CE0971" w:rsidDel="00134F1D" w:rsidRDefault="00E40402" w:rsidP="004E6DA2">
            <w:pPr>
              <w:pStyle w:val="tablehead"/>
              <w:suppressAutoHyphens/>
              <w:rPr>
                <w:del w:id="43181" w:author="Author"/>
                <w:b w:val="0"/>
              </w:rPr>
            </w:pPr>
            <w:del w:id="43182" w:author="Author">
              <w:r w:rsidRPr="00CE0971" w:rsidDel="00134F1D">
                <w:br/>
              </w:r>
              <w:r w:rsidRPr="00CE0971" w:rsidDel="00134F1D">
                <w:br/>
                <w:delText>Collision</w:delText>
              </w:r>
            </w:del>
          </w:p>
        </w:tc>
      </w:tr>
      <w:tr w:rsidR="00E40402" w:rsidRPr="00CE0971" w:rsidDel="00134F1D" w14:paraId="43F69E6E" w14:textId="77777777" w:rsidTr="004E6DA2">
        <w:trPr>
          <w:cantSplit/>
          <w:trHeight w:val="190"/>
          <w:del w:id="43183" w:author="Author"/>
        </w:trPr>
        <w:tc>
          <w:tcPr>
            <w:tcW w:w="200" w:type="dxa"/>
            <w:tcBorders>
              <w:top w:val="nil"/>
              <w:left w:val="nil"/>
              <w:bottom w:val="nil"/>
              <w:right w:val="nil"/>
            </w:tcBorders>
          </w:tcPr>
          <w:p w14:paraId="42AD30A3" w14:textId="77777777" w:rsidR="00E40402" w:rsidRPr="00CE0971" w:rsidDel="00134F1D" w:rsidRDefault="00E40402" w:rsidP="004E6DA2">
            <w:pPr>
              <w:pStyle w:val="tabletext11"/>
              <w:suppressAutoHyphens/>
              <w:rPr>
                <w:del w:id="43184" w:author="Author"/>
              </w:rPr>
            </w:pPr>
          </w:p>
        </w:tc>
        <w:tc>
          <w:tcPr>
            <w:tcW w:w="2320" w:type="dxa"/>
            <w:tcBorders>
              <w:top w:val="single" w:sz="6" w:space="0" w:color="auto"/>
              <w:left w:val="single" w:sz="6" w:space="0" w:color="auto"/>
              <w:bottom w:val="single" w:sz="6" w:space="0" w:color="auto"/>
              <w:right w:val="single" w:sz="6" w:space="0" w:color="auto"/>
            </w:tcBorders>
          </w:tcPr>
          <w:p w14:paraId="092FAB12" w14:textId="77777777" w:rsidR="00E40402" w:rsidRPr="00CE0971" w:rsidDel="00134F1D" w:rsidRDefault="00E40402" w:rsidP="004E6DA2">
            <w:pPr>
              <w:pStyle w:val="tabletext11"/>
              <w:suppressAutoHyphens/>
              <w:rPr>
                <w:del w:id="43185" w:author="Author"/>
              </w:rPr>
            </w:pPr>
            <w:del w:id="43186" w:author="Author">
              <w:r w:rsidRPr="00CE0971" w:rsidDel="00134F1D">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4C27A74" w14:textId="77777777" w:rsidR="00E40402" w:rsidRPr="00CE0971" w:rsidDel="00134F1D" w:rsidRDefault="00E40402" w:rsidP="004E6DA2">
            <w:pPr>
              <w:pStyle w:val="tabletext11"/>
              <w:tabs>
                <w:tab w:val="decimal" w:pos="660"/>
              </w:tabs>
              <w:suppressAutoHyphens/>
              <w:rPr>
                <w:del w:id="43187" w:author="Author"/>
              </w:rPr>
            </w:pPr>
            <w:del w:id="43188" w:author="Author">
              <w:r w:rsidRPr="00CE0971" w:rsidDel="00134F1D">
                <w:delText>1.00</w:delText>
              </w:r>
            </w:del>
          </w:p>
        </w:tc>
        <w:tc>
          <w:tcPr>
            <w:tcW w:w="920" w:type="dxa"/>
            <w:tcBorders>
              <w:top w:val="single" w:sz="6" w:space="0" w:color="auto"/>
              <w:left w:val="single" w:sz="6" w:space="0" w:color="auto"/>
              <w:bottom w:val="single" w:sz="6" w:space="0" w:color="auto"/>
              <w:right w:val="single" w:sz="6" w:space="0" w:color="auto"/>
            </w:tcBorders>
          </w:tcPr>
          <w:p w14:paraId="33E06E5C" w14:textId="77777777" w:rsidR="00E40402" w:rsidRPr="00CE0971" w:rsidDel="00134F1D" w:rsidRDefault="00E40402" w:rsidP="004E6DA2">
            <w:pPr>
              <w:pStyle w:val="tabletext11"/>
              <w:tabs>
                <w:tab w:val="decimal" w:pos="310"/>
              </w:tabs>
              <w:suppressAutoHyphens/>
              <w:rPr>
                <w:del w:id="43189" w:author="Author"/>
              </w:rPr>
            </w:pPr>
            <w:del w:id="43190" w:author="Author">
              <w:r w:rsidRPr="00CE0971" w:rsidDel="00134F1D">
                <w:delText>1.00</w:delText>
              </w:r>
            </w:del>
          </w:p>
        </w:tc>
      </w:tr>
      <w:tr w:rsidR="00E40402" w:rsidRPr="00CE0971" w:rsidDel="00134F1D" w14:paraId="134F1494" w14:textId="77777777" w:rsidTr="004E6DA2">
        <w:trPr>
          <w:cantSplit/>
          <w:trHeight w:val="190"/>
          <w:del w:id="43191" w:author="Author"/>
        </w:trPr>
        <w:tc>
          <w:tcPr>
            <w:tcW w:w="200" w:type="dxa"/>
            <w:tcBorders>
              <w:top w:val="nil"/>
              <w:left w:val="nil"/>
              <w:bottom w:val="nil"/>
              <w:right w:val="nil"/>
            </w:tcBorders>
          </w:tcPr>
          <w:p w14:paraId="6728C816" w14:textId="77777777" w:rsidR="00E40402" w:rsidRPr="00CE0971" w:rsidDel="00134F1D" w:rsidRDefault="00E40402" w:rsidP="004E6DA2">
            <w:pPr>
              <w:pStyle w:val="tabletext11"/>
              <w:suppressAutoHyphens/>
              <w:rPr>
                <w:del w:id="43192" w:author="Author"/>
              </w:rPr>
            </w:pPr>
          </w:p>
        </w:tc>
        <w:tc>
          <w:tcPr>
            <w:tcW w:w="2320" w:type="dxa"/>
            <w:tcBorders>
              <w:top w:val="single" w:sz="6" w:space="0" w:color="auto"/>
              <w:left w:val="single" w:sz="6" w:space="0" w:color="auto"/>
              <w:bottom w:val="single" w:sz="6" w:space="0" w:color="auto"/>
              <w:right w:val="single" w:sz="6" w:space="0" w:color="auto"/>
            </w:tcBorders>
          </w:tcPr>
          <w:p w14:paraId="2290E3F0" w14:textId="77777777" w:rsidR="00E40402" w:rsidRPr="00CE0971" w:rsidDel="00134F1D" w:rsidRDefault="00E40402" w:rsidP="004E6DA2">
            <w:pPr>
              <w:pStyle w:val="tabletext11"/>
              <w:suppressAutoHyphens/>
              <w:rPr>
                <w:del w:id="43193" w:author="Author"/>
              </w:rPr>
            </w:pPr>
            <w:del w:id="43194" w:author="Author">
              <w:r w:rsidRPr="00CE0971" w:rsidDel="00134F1D">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852FE7" w14:textId="77777777" w:rsidR="00E40402" w:rsidRPr="00CE0971" w:rsidDel="00134F1D" w:rsidRDefault="00E40402" w:rsidP="004E6DA2">
            <w:pPr>
              <w:pStyle w:val="tabletext11"/>
              <w:tabs>
                <w:tab w:val="decimal" w:pos="660"/>
              </w:tabs>
              <w:suppressAutoHyphens/>
              <w:rPr>
                <w:del w:id="43195" w:author="Author"/>
              </w:rPr>
            </w:pPr>
            <w:del w:id="43196" w:author="Author">
              <w:r w:rsidRPr="00CE0971" w:rsidDel="00134F1D">
                <w:delText>1.00</w:delText>
              </w:r>
            </w:del>
          </w:p>
        </w:tc>
        <w:tc>
          <w:tcPr>
            <w:tcW w:w="920" w:type="dxa"/>
            <w:tcBorders>
              <w:top w:val="single" w:sz="6" w:space="0" w:color="auto"/>
              <w:left w:val="single" w:sz="6" w:space="0" w:color="auto"/>
              <w:bottom w:val="single" w:sz="6" w:space="0" w:color="auto"/>
              <w:right w:val="single" w:sz="6" w:space="0" w:color="auto"/>
            </w:tcBorders>
          </w:tcPr>
          <w:p w14:paraId="2F8B6FDC" w14:textId="77777777" w:rsidR="00E40402" w:rsidRPr="00CE0971" w:rsidDel="00134F1D" w:rsidRDefault="00E40402" w:rsidP="004E6DA2">
            <w:pPr>
              <w:pStyle w:val="tabletext11"/>
              <w:tabs>
                <w:tab w:val="decimal" w:pos="310"/>
              </w:tabs>
              <w:suppressAutoHyphens/>
              <w:rPr>
                <w:del w:id="43197" w:author="Author"/>
              </w:rPr>
            </w:pPr>
            <w:del w:id="43198" w:author="Author">
              <w:r w:rsidRPr="00CE0971" w:rsidDel="00134F1D">
                <w:delText>1.00</w:delText>
              </w:r>
            </w:del>
          </w:p>
        </w:tc>
      </w:tr>
      <w:tr w:rsidR="00E40402" w:rsidRPr="00CE0971" w:rsidDel="00134F1D" w14:paraId="45E1BDBE" w14:textId="77777777" w:rsidTr="004E6DA2">
        <w:trPr>
          <w:cantSplit/>
          <w:trHeight w:val="190"/>
          <w:del w:id="43199" w:author="Author"/>
        </w:trPr>
        <w:tc>
          <w:tcPr>
            <w:tcW w:w="200" w:type="dxa"/>
            <w:tcBorders>
              <w:top w:val="nil"/>
              <w:left w:val="nil"/>
              <w:bottom w:val="nil"/>
              <w:right w:val="nil"/>
            </w:tcBorders>
          </w:tcPr>
          <w:p w14:paraId="5BD53A72" w14:textId="77777777" w:rsidR="00E40402" w:rsidRPr="00CE0971" w:rsidDel="00134F1D" w:rsidRDefault="00E40402" w:rsidP="004E6DA2">
            <w:pPr>
              <w:pStyle w:val="tabletext11"/>
              <w:suppressAutoHyphens/>
              <w:rPr>
                <w:del w:id="43200" w:author="Author"/>
              </w:rPr>
            </w:pPr>
          </w:p>
        </w:tc>
        <w:tc>
          <w:tcPr>
            <w:tcW w:w="2320" w:type="dxa"/>
            <w:tcBorders>
              <w:top w:val="single" w:sz="6" w:space="0" w:color="auto"/>
              <w:left w:val="single" w:sz="6" w:space="0" w:color="auto"/>
              <w:bottom w:val="single" w:sz="6" w:space="0" w:color="auto"/>
              <w:right w:val="single" w:sz="6" w:space="0" w:color="auto"/>
            </w:tcBorders>
          </w:tcPr>
          <w:p w14:paraId="1E300899" w14:textId="77777777" w:rsidR="00E40402" w:rsidRPr="00CE0971" w:rsidDel="00134F1D" w:rsidRDefault="00E40402" w:rsidP="004E6DA2">
            <w:pPr>
              <w:pStyle w:val="tabletext11"/>
              <w:suppressAutoHyphens/>
              <w:rPr>
                <w:del w:id="43201" w:author="Author"/>
              </w:rPr>
            </w:pPr>
            <w:del w:id="43202" w:author="Author">
              <w:r w:rsidRPr="00CE0971" w:rsidDel="00134F1D">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3C69F9D" w14:textId="77777777" w:rsidR="00E40402" w:rsidRPr="00CE0971" w:rsidDel="00134F1D" w:rsidRDefault="00E40402" w:rsidP="004E6DA2">
            <w:pPr>
              <w:pStyle w:val="tabletext11"/>
              <w:tabs>
                <w:tab w:val="decimal" w:pos="660"/>
              </w:tabs>
              <w:suppressAutoHyphens/>
              <w:rPr>
                <w:del w:id="43203" w:author="Author"/>
              </w:rPr>
            </w:pPr>
            <w:del w:id="43204" w:author="Author">
              <w:r w:rsidRPr="00CE0971" w:rsidDel="00134F1D">
                <w:delText>1.00</w:delText>
              </w:r>
            </w:del>
          </w:p>
        </w:tc>
        <w:tc>
          <w:tcPr>
            <w:tcW w:w="920" w:type="dxa"/>
            <w:tcBorders>
              <w:top w:val="single" w:sz="6" w:space="0" w:color="auto"/>
              <w:left w:val="single" w:sz="6" w:space="0" w:color="auto"/>
              <w:bottom w:val="single" w:sz="6" w:space="0" w:color="auto"/>
              <w:right w:val="single" w:sz="6" w:space="0" w:color="auto"/>
            </w:tcBorders>
          </w:tcPr>
          <w:p w14:paraId="65E60F31" w14:textId="77777777" w:rsidR="00E40402" w:rsidRPr="00CE0971" w:rsidDel="00134F1D" w:rsidRDefault="00E40402" w:rsidP="004E6DA2">
            <w:pPr>
              <w:pStyle w:val="tabletext11"/>
              <w:tabs>
                <w:tab w:val="decimal" w:pos="310"/>
              </w:tabs>
              <w:suppressAutoHyphens/>
              <w:rPr>
                <w:del w:id="43205" w:author="Author"/>
              </w:rPr>
            </w:pPr>
            <w:del w:id="43206" w:author="Author">
              <w:r w:rsidRPr="00CE0971" w:rsidDel="00134F1D">
                <w:delText>1.00</w:delText>
              </w:r>
            </w:del>
          </w:p>
        </w:tc>
      </w:tr>
      <w:tr w:rsidR="00E40402" w:rsidRPr="00CE0971" w:rsidDel="00134F1D" w14:paraId="0F9B45AA" w14:textId="77777777" w:rsidTr="004E6DA2">
        <w:trPr>
          <w:cantSplit/>
          <w:trHeight w:val="190"/>
          <w:del w:id="43207" w:author="Author"/>
        </w:trPr>
        <w:tc>
          <w:tcPr>
            <w:tcW w:w="200" w:type="dxa"/>
            <w:tcBorders>
              <w:top w:val="nil"/>
              <w:left w:val="nil"/>
              <w:bottom w:val="nil"/>
              <w:right w:val="nil"/>
            </w:tcBorders>
          </w:tcPr>
          <w:p w14:paraId="0038EDEE" w14:textId="77777777" w:rsidR="00E40402" w:rsidRPr="00CE0971" w:rsidDel="00134F1D" w:rsidRDefault="00E40402" w:rsidP="004E6DA2">
            <w:pPr>
              <w:pStyle w:val="tabletext11"/>
              <w:suppressAutoHyphens/>
              <w:rPr>
                <w:del w:id="43208" w:author="Author"/>
              </w:rPr>
            </w:pPr>
          </w:p>
        </w:tc>
        <w:tc>
          <w:tcPr>
            <w:tcW w:w="2320" w:type="dxa"/>
            <w:tcBorders>
              <w:top w:val="single" w:sz="6" w:space="0" w:color="auto"/>
              <w:left w:val="single" w:sz="6" w:space="0" w:color="auto"/>
              <w:bottom w:val="single" w:sz="6" w:space="0" w:color="auto"/>
              <w:right w:val="single" w:sz="6" w:space="0" w:color="auto"/>
            </w:tcBorders>
          </w:tcPr>
          <w:p w14:paraId="230C7704" w14:textId="77777777" w:rsidR="00E40402" w:rsidRPr="00CE0971" w:rsidDel="00134F1D" w:rsidRDefault="00E40402" w:rsidP="004E6DA2">
            <w:pPr>
              <w:pStyle w:val="tabletext11"/>
              <w:suppressAutoHyphens/>
              <w:rPr>
                <w:del w:id="43209" w:author="Author"/>
              </w:rPr>
            </w:pPr>
            <w:del w:id="43210" w:author="Author">
              <w:r w:rsidRPr="00CE0971" w:rsidDel="00134F1D">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03E86BC" w14:textId="77777777" w:rsidR="00E40402" w:rsidRPr="00CE0971" w:rsidDel="00134F1D" w:rsidRDefault="00E40402" w:rsidP="004E6DA2">
            <w:pPr>
              <w:pStyle w:val="tabletext11"/>
              <w:tabs>
                <w:tab w:val="decimal" w:pos="660"/>
              </w:tabs>
              <w:suppressAutoHyphens/>
              <w:rPr>
                <w:del w:id="43211" w:author="Author"/>
              </w:rPr>
            </w:pPr>
            <w:del w:id="43212" w:author="Author">
              <w:r w:rsidRPr="00CE0971" w:rsidDel="00134F1D">
                <w:delText>0.95</w:delText>
              </w:r>
            </w:del>
          </w:p>
        </w:tc>
        <w:tc>
          <w:tcPr>
            <w:tcW w:w="920" w:type="dxa"/>
            <w:tcBorders>
              <w:top w:val="single" w:sz="6" w:space="0" w:color="auto"/>
              <w:left w:val="single" w:sz="6" w:space="0" w:color="auto"/>
              <w:bottom w:val="single" w:sz="6" w:space="0" w:color="auto"/>
              <w:right w:val="single" w:sz="6" w:space="0" w:color="auto"/>
            </w:tcBorders>
          </w:tcPr>
          <w:p w14:paraId="69C39796" w14:textId="77777777" w:rsidR="00E40402" w:rsidRPr="00CE0971" w:rsidDel="00134F1D" w:rsidRDefault="00E40402" w:rsidP="004E6DA2">
            <w:pPr>
              <w:pStyle w:val="tabletext11"/>
              <w:tabs>
                <w:tab w:val="decimal" w:pos="310"/>
              </w:tabs>
              <w:suppressAutoHyphens/>
              <w:rPr>
                <w:del w:id="43213" w:author="Author"/>
              </w:rPr>
            </w:pPr>
            <w:del w:id="43214" w:author="Author">
              <w:r w:rsidRPr="00CE0971" w:rsidDel="00134F1D">
                <w:delText>0.95</w:delText>
              </w:r>
            </w:del>
          </w:p>
        </w:tc>
      </w:tr>
      <w:tr w:rsidR="00E40402" w:rsidRPr="00CE0971" w:rsidDel="00134F1D" w14:paraId="4E99229A" w14:textId="77777777" w:rsidTr="004E6DA2">
        <w:trPr>
          <w:cantSplit/>
          <w:trHeight w:val="190"/>
          <w:del w:id="43215" w:author="Author"/>
        </w:trPr>
        <w:tc>
          <w:tcPr>
            <w:tcW w:w="200" w:type="dxa"/>
            <w:tcBorders>
              <w:top w:val="nil"/>
              <w:left w:val="nil"/>
              <w:bottom w:val="nil"/>
              <w:right w:val="nil"/>
            </w:tcBorders>
          </w:tcPr>
          <w:p w14:paraId="52CC3B03" w14:textId="77777777" w:rsidR="00E40402" w:rsidRPr="00CE0971" w:rsidDel="00134F1D" w:rsidRDefault="00E40402" w:rsidP="004E6DA2">
            <w:pPr>
              <w:pStyle w:val="tabletext11"/>
              <w:suppressAutoHyphens/>
              <w:rPr>
                <w:del w:id="43216" w:author="Author"/>
              </w:rPr>
            </w:pPr>
          </w:p>
        </w:tc>
        <w:tc>
          <w:tcPr>
            <w:tcW w:w="2320" w:type="dxa"/>
            <w:tcBorders>
              <w:top w:val="single" w:sz="6" w:space="0" w:color="auto"/>
              <w:left w:val="single" w:sz="6" w:space="0" w:color="auto"/>
              <w:bottom w:val="single" w:sz="6" w:space="0" w:color="auto"/>
              <w:right w:val="single" w:sz="6" w:space="0" w:color="auto"/>
            </w:tcBorders>
          </w:tcPr>
          <w:p w14:paraId="0000BB09" w14:textId="77777777" w:rsidR="00E40402" w:rsidRPr="00CE0971" w:rsidDel="00134F1D" w:rsidRDefault="00E40402" w:rsidP="004E6DA2">
            <w:pPr>
              <w:pStyle w:val="tabletext11"/>
              <w:suppressAutoHyphens/>
              <w:rPr>
                <w:del w:id="43217" w:author="Author"/>
              </w:rPr>
            </w:pPr>
            <w:del w:id="43218" w:author="Author">
              <w:r w:rsidRPr="00CE0971" w:rsidDel="00134F1D">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713ECB0" w14:textId="77777777" w:rsidR="00E40402" w:rsidRPr="00CE0971" w:rsidDel="00134F1D" w:rsidRDefault="00E40402" w:rsidP="004E6DA2">
            <w:pPr>
              <w:pStyle w:val="tabletext11"/>
              <w:tabs>
                <w:tab w:val="decimal" w:pos="660"/>
              </w:tabs>
              <w:suppressAutoHyphens/>
              <w:rPr>
                <w:del w:id="43219" w:author="Author"/>
              </w:rPr>
            </w:pPr>
            <w:del w:id="43220" w:author="Author">
              <w:r w:rsidRPr="00CE0971" w:rsidDel="00134F1D">
                <w:delText>0.90</w:delText>
              </w:r>
            </w:del>
          </w:p>
        </w:tc>
        <w:tc>
          <w:tcPr>
            <w:tcW w:w="920" w:type="dxa"/>
            <w:tcBorders>
              <w:top w:val="single" w:sz="6" w:space="0" w:color="auto"/>
              <w:left w:val="single" w:sz="6" w:space="0" w:color="auto"/>
              <w:bottom w:val="single" w:sz="6" w:space="0" w:color="auto"/>
              <w:right w:val="single" w:sz="6" w:space="0" w:color="auto"/>
            </w:tcBorders>
          </w:tcPr>
          <w:p w14:paraId="126BDA0F" w14:textId="77777777" w:rsidR="00E40402" w:rsidRPr="00CE0971" w:rsidDel="00134F1D" w:rsidRDefault="00E40402" w:rsidP="004E6DA2">
            <w:pPr>
              <w:pStyle w:val="tabletext11"/>
              <w:tabs>
                <w:tab w:val="decimal" w:pos="310"/>
              </w:tabs>
              <w:suppressAutoHyphens/>
              <w:rPr>
                <w:del w:id="43221" w:author="Author"/>
              </w:rPr>
            </w:pPr>
            <w:del w:id="43222" w:author="Author">
              <w:r w:rsidRPr="00CE0971" w:rsidDel="00134F1D">
                <w:delText>0.90</w:delText>
              </w:r>
            </w:del>
          </w:p>
        </w:tc>
      </w:tr>
      <w:tr w:rsidR="00E40402" w:rsidRPr="00CE0971" w:rsidDel="00134F1D" w14:paraId="19F7F630" w14:textId="77777777" w:rsidTr="004E6DA2">
        <w:trPr>
          <w:cantSplit/>
          <w:trHeight w:val="190"/>
          <w:del w:id="43223" w:author="Author"/>
        </w:trPr>
        <w:tc>
          <w:tcPr>
            <w:tcW w:w="200" w:type="dxa"/>
            <w:tcBorders>
              <w:top w:val="nil"/>
              <w:left w:val="nil"/>
              <w:bottom w:val="nil"/>
              <w:right w:val="nil"/>
            </w:tcBorders>
          </w:tcPr>
          <w:p w14:paraId="63D14DC7" w14:textId="77777777" w:rsidR="00E40402" w:rsidRPr="00CE0971" w:rsidDel="00134F1D" w:rsidRDefault="00E40402" w:rsidP="004E6DA2">
            <w:pPr>
              <w:pStyle w:val="tabletext11"/>
              <w:suppressAutoHyphens/>
              <w:rPr>
                <w:del w:id="43224" w:author="Author"/>
              </w:rPr>
            </w:pPr>
          </w:p>
        </w:tc>
        <w:tc>
          <w:tcPr>
            <w:tcW w:w="2320" w:type="dxa"/>
            <w:tcBorders>
              <w:top w:val="single" w:sz="6" w:space="0" w:color="auto"/>
              <w:left w:val="single" w:sz="6" w:space="0" w:color="auto"/>
              <w:bottom w:val="single" w:sz="6" w:space="0" w:color="auto"/>
              <w:right w:val="single" w:sz="6" w:space="0" w:color="auto"/>
            </w:tcBorders>
          </w:tcPr>
          <w:p w14:paraId="6FA1B158" w14:textId="77777777" w:rsidR="00E40402" w:rsidRPr="00CE0971" w:rsidDel="00134F1D" w:rsidRDefault="00E40402" w:rsidP="004E6DA2">
            <w:pPr>
              <w:pStyle w:val="tabletext11"/>
              <w:suppressAutoHyphens/>
              <w:rPr>
                <w:del w:id="43225" w:author="Author"/>
              </w:rPr>
            </w:pPr>
            <w:del w:id="43226" w:author="Author">
              <w:r w:rsidRPr="00CE0971" w:rsidDel="00134F1D">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91D65F2" w14:textId="77777777" w:rsidR="00E40402" w:rsidRPr="00CE0971" w:rsidDel="00134F1D" w:rsidRDefault="00E40402" w:rsidP="004E6DA2">
            <w:pPr>
              <w:pStyle w:val="tabletext11"/>
              <w:tabs>
                <w:tab w:val="decimal" w:pos="660"/>
              </w:tabs>
              <w:suppressAutoHyphens/>
              <w:rPr>
                <w:del w:id="43227" w:author="Author"/>
              </w:rPr>
            </w:pPr>
            <w:del w:id="43228" w:author="Author">
              <w:r w:rsidRPr="00CE0971" w:rsidDel="00134F1D">
                <w:delText>0.80</w:delText>
              </w:r>
            </w:del>
          </w:p>
        </w:tc>
        <w:tc>
          <w:tcPr>
            <w:tcW w:w="920" w:type="dxa"/>
            <w:tcBorders>
              <w:top w:val="single" w:sz="6" w:space="0" w:color="auto"/>
              <w:left w:val="single" w:sz="6" w:space="0" w:color="auto"/>
              <w:bottom w:val="single" w:sz="6" w:space="0" w:color="auto"/>
              <w:right w:val="single" w:sz="6" w:space="0" w:color="auto"/>
            </w:tcBorders>
          </w:tcPr>
          <w:p w14:paraId="67DCBAD2" w14:textId="77777777" w:rsidR="00E40402" w:rsidRPr="00CE0971" w:rsidDel="00134F1D" w:rsidRDefault="00E40402" w:rsidP="004E6DA2">
            <w:pPr>
              <w:pStyle w:val="tabletext11"/>
              <w:tabs>
                <w:tab w:val="decimal" w:pos="310"/>
              </w:tabs>
              <w:suppressAutoHyphens/>
              <w:rPr>
                <w:del w:id="43229" w:author="Author"/>
              </w:rPr>
            </w:pPr>
            <w:del w:id="43230" w:author="Author">
              <w:r w:rsidRPr="00CE0971" w:rsidDel="00134F1D">
                <w:delText>0.80</w:delText>
              </w:r>
            </w:del>
          </w:p>
        </w:tc>
      </w:tr>
      <w:tr w:rsidR="00E40402" w:rsidRPr="00CE0971" w:rsidDel="00134F1D" w14:paraId="0B156003" w14:textId="77777777" w:rsidTr="004E6DA2">
        <w:trPr>
          <w:cantSplit/>
          <w:trHeight w:val="190"/>
          <w:del w:id="43231" w:author="Author"/>
        </w:trPr>
        <w:tc>
          <w:tcPr>
            <w:tcW w:w="200" w:type="dxa"/>
            <w:tcBorders>
              <w:top w:val="nil"/>
              <w:left w:val="nil"/>
              <w:bottom w:val="nil"/>
              <w:right w:val="nil"/>
            </w:tcBorders>
          </w:tcPr>
          <w:p w14:paraId="58AC587E" w14:textId="77777777" w:rsidR="00E40402" w:rsidRPr="00CE0971" w:rsidDel="00134F1D" w:rsidRDefault="00E40402" w:rsidP="004E6DA2">
            <w:pPr>
              <w:pStyle w:val="tabletext11"/>
              <w:suppressAutoHyphens/>
              <w:rPr>
                <w:del w:id="43232" w:author="Author"/>
              </w:rPr>
            </w:pPr>
          </w:p>
        </w:tc>
        <w:tc>
          <w:tcPr>
            <w:tcW w:w="2320" w:type="dxa"/>
            <w:tcBorders>
              <w:top w:val="single" w:sz="6" w:space="0" w:color="auto"/>
              <w:left w:val="single" w:sz="6" w:space="0" w:color="auto"/>
              <w:bottom w:val="single" w:sz="6" w:space="0" w:color="auto"/>
              <w:right w:val="single" w:sz="6" w:space="0" w:color="auto"/>
            </w:tcBorders>
          </w:tcPr>
          <w:p w14:paraId="66CBB76F" w14:textId="77777777" w:rsidR="00E40402" w:rsidRPr="00CE0971" w:rsidDel="00134F1D" w:rsidRDefault="00E40402" w:rsidP="004E6DA2">
            <w:pPr>
              <w:pStyle w:val="tabletext11"/>
              <w:suppressAutoHyphens/>
              <w:rPr>
                <w:del w:id="43233" w:author="Author"/>
              </w:rPr>
            </w:pPr>
            <w:del w:id="43234" w:author="Author">
              <w:r w:rsidRPr="00CE0971" w:rsidDel="00134F1D">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048F91D" w14:textId="77777777" w:rsidR="00E40402" w:rsidRPr="00CE0971" w:rsidDel="00134F1D" w:rsidRDefault="00E40402" w:rsidP="004E6DA2">
            <w:pPr>
              <w:pStyle w:val="tabletext11"/>
              <w:tabs>
                <w:tab w:val="decimal" w:pos="660"/>
              </w:tabs>
              <w:suppressAutoHyphens/>
              <w:rPr>
                <w:del w:id="43235" w:author="Author"/>
              </w:rPr>
            </w:pPr>
            <w:del w:id="43236" w:author="Author">
              <w:r w:rsidRPr="00CE0971" w:rsidDel="00134F1D">
                <w:delText>0.80</w:delText>
              </w:r>
            </w:del>
          </w:p>
        </w:tc>
        <w:tc>
          <w:tcPr>
            <w:tcW w:w="920" w:type="dxa"/>
            <w:tcBorders>
              <w:top w:val="single" w:sz="6" w:space="0" w:color="auto"/>
              <w:left w:val="single" w:sz="6" w:space="0" w:color="auto"/>
              <w:bottom w:val="single" w:sz="6" w:space="0" w:color="auto"/>
              <w:right w:val="single" w:sz="6" w:space="0" w:color="auto"/>
            </w:tcBorders>
          </w:tcPr>
          <w:p w14:paraId="7A899490" w14:textId="77777777" w:rsidR="00E40402" w:rsidRPr="00CE0971" w:rsidDel="00134F1D" w:rsidRDefault="00E40402" w:rsidP="004E6DA2">
            <w:pPr>
              <w:pStyle w:val="tabletext11"/>
              <w:tabs>
                <w:tab w:val="decimal" w:pos="310"/>
              </w:tabs>
              <w:suppressAutoHyphens/>
              <w:rPr>
                <w:del w:id="43237" w:author="Author"/>
              </w:rPr>
            </w:pPr>
            <w:del w:id="43238" w:author="Author">
              <w:r w:rsidRPr="00CE0971" w:rsidDel="00134F1D">
                <w:delText>0.75</w:delText>
              </w:r>
            </w:del>
          </w:p>
        </w:tc>
      </w:tr>
      <w:tr w:rsidR="00E40402" w:rsidRPr="00CE0971" w:rsidDel="00134F1D" w14:paraId="496DB117" w14:textId="77777777" w:rsidTr="004E6DA2">
        <w:trPr>
          <w:cantSplit/>
          <w:trHeight w:val="190"/>
          <w:del w:id="43239" w:author="Author"/>
        </w:trPr>
        <w:tc>
          <w:tcPr>
            <w:tcW w:w="200" w:type="dxa"/>
            <w:tcBorders>
              <w:top w:val="nil"/>
              <w:left w:val="nil"/>
              <w:bottom w:val="nil"/>
              <w:right w:val="nil"/>
            </w:tcBorders>
          </w:tcPr>
          <w:p w14:paraId="4E1104C4" w14:textId="77777777" w:rsidR="00E40402" w:rsidRPr="00CE0971" w:rsidDel="00134F1D" w:rsidRDefault="00E40402" w:rsidP="004E6DA2">
            <w:pPr>
              <w:pStyle w:val="tabletext11"/>
              <w:suppressAutoHyphens/>
              <w:rPr>
                <w:del w:id="43240" w:author="Author"/>
              </w:rPr>
            </w:pPr>
          </w:p>
        </w:tc>
        <w:tc>
          <w:tcPr>
            <w:tcW w:w="2320" w:type="dxa"/>
            <w:tcBorders>
              <w:top w:val="single" w:sz="6" w:space="0" w:color="auto"/>
              <w:left w:val="single" w:sz="6" w:space="0" w:color="auto"/>
              <w:bottom w:val="single" w:sz="6" w:space="0" w:color="auto"/>
              <w:right w:val="single" w:sz="6" w:space="0" w:color="auto"/>
            </w:tcBorders>
          </w:tcPr>
          <w:p w14:paraId="7DF0BD73" w14:textId="77777777" w:rsidR="00E40402" w:rsidRPr="00CE0971" w:rsidDel="00134F1D" w:rsidRDefault="00E40402" w:rsidP="004E6DA2">
            <w:pPr>
              <w:pStyle w:val="tabletext11"/>
              <w:suppressAutoHyphens/>
              <w:rPr>
                <w:del w:id="43241" w:author="Author"/>
              </w:rPr>
            </w:pPr>
            <w:del w:id="43242" w:author="Author">
              <w:r w:rsidRPr="00CE0971" w:rsidDel="00134F1D">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7A0D459" w14:textId="77777777" w:rsidR="00E40402" w:rsidRPr="00CE0971" w:rsidDel="00134F1D" w:rsidRDefault="00E40402" w:rsidP="004E6DA2">
            <w:pPr>
              <w:pStyle w:val="tabletext11"/>
              <w:tabs>
                <w:tab w:val="decimal" w:pos="660"/>
              </w:tabs>
              <w:suppressAutoHyphens/>
              <w:rPr>
                <w:del w:id="43243" w:author="Author"/>
              </w:rPr>
            </w:pPr>
            <w:del w:id="43244" w:author="Author">
              <w:r w:rsidRPr="00CE0971" w:rsidDel="00134F1D">
                <w:delText>0.75</w:delText>
              </w:r>
            </w:del>
          </w:p>
        </w:tc>
        <w:tc>
          <w:tcPr>
            <w:tcW w:w="920" w:type="dxa"/>
            <w:tcBorders>
              <w:top w:val="single" w:sz="6" w:space="0" w:color="auto"/>
              <w:left w:val="single" w:sz="6" w:space="0" w:color="auto"/>
              <w:bottom w:val="single" w:sz="6" w:space="0" w:color="auto"/>
              <w:right w:val="single" w:sz="6" w:space="0" w:color="auto"/>
            </w:tcBorders>
          </w:tcPr>
          <w:p w14:paraId="0FFF1FA5" w14:textId="77777777" w:rsidR="00E40402" w:rsidRPr="00CE0971" w:rsidDel="00134F1D" w:rsidRDefault="00E40402" w:rsidP="004E6DA2">
            <w:pPr>
              <w:pStyle w:val="tabletext11"/>
              <w:tabs>
                <w:tab w:val="decimal" w:pos="310"/>
              </w:tabs>
              <w:suppressAutoHyphens/>
              <w:rPr>
                <w:del w:id="43245" w:author="Author"/>
              </w:rPr>
            </w:pPr>
            <w:del w:id="43246" w:author="Author">
              <w:r w:rsidRPr="00CE0971" w:rsidDel="00134F1D">
                <w:delText>0.65</w:delText>
              </w:r>
            </w:del>
          </w:p>
        </w:tc>
      </w:tr>
      <w:tr w:rsidR="00E40402" w:rsidRPr="00CE0971" w:rsidDel="00134F1D" w14:paraId="04C9363A" w14:textId="77777777" w:rsidTr="004E6DA2">
        <w:trPr>
          <w:cantSplit/>
          <w:trHeight w:val="190"/>
          <w:del w:id="43247" w:author="Author"/>
        </w:trPr>
        <w:tc>
          <w:tcPr>
            <w:tcW w:w="200" w:type="dxa"/>
            <w:tcBorders>
              <w:top w:val="nil"/>
              <w:left w:val="nil"/>
              <w:bottom w:val="nil"/>
              <w:right w:val="nil"/>
            </w:tcBorders>
          </w:tcPr>
          <w:p w14:paraId="102FA962" w14:textId="77777777" w:rsidR="00E40402" w:rsidRPr="00CE0971" w:rsidDel="00134F1D" w:rsidRDefault="00E40402" w:rsidP="004E6DA2">
            <w:pPr>
              <w:pStyle w:val="tabletext11"/>
              <w:suppressAutoHyphens/>
              <w:rPr>
                <w:del w:id="43248" w:author="Author"/>
              </w:rPr>
            </w:pPr>
          </w:p>
        </w:tc>
        <w:tc>
          <w:tcPr>
            <w:tcW w:w="2320" w:type="dxa"/>
            <w:tcBorders>
              <w:top w:val="single" w:sz="6" w:space="0" w:color="auto"/>
              <w:left w:val="single" w:sz="6" w:space="0" w:color="auto"/>
              <w:bottom w:val="single" w:sz="6" w:space="0" w:color="auto"/>
              <w:right w:val="single" w:sz="6" w:space="0" w:color="auto"/>
            </w:tcBorders>
          </w:tcPr>
          <w:p w14:paraId="0F81C8E8" w14:textId="77777777" w:rsidR="00E40402" w:rsidRPr="00CE0971" w:rsidDel="00134F1D" w:rsidRDefault="00E40402" w:rsidP="004E6DA2">
            <w:pPr>
              <w:pStyle w:val="tabletext11"/>
              <w:suppressAutoHyphens/>
              <w:rPr>
                <w:del w:id="43249" w:author="Author"/>
              </w:rPr>
            </w:pPr>
            <w:del w:id="43250" w:author="Author">
              <w:r w:rsidRPr="00CE0971" w:rsidDel="00134F1D">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1051785" w14:textId="77777777" w:rsidR="00E40402" w:rsidRPr="00CE0971" w:rsidDel="00134F1D" w:rsidRDefault="00E40402" w:rsidP="004E6DA2">
            <w:pPr>
              <w:pStyle w:val="tabletext11"/>
              <w:tabs>
                <w:tab w:val="decimal" w:pos="660"/>
              </w:tabs>
              <w:suppressAutoHyphens/>
              <w:rPr>
                <w:del w:id="43251" w:author="Author"/>
              </w:rPr>
            </w:pPr>
            <w:del w:id="43252" w:author="Author">
              <w:r w:rsidRPr="00CE0971" w:rsidDel="00134F1D">
                <w:delText>0.75</w:delText>
              </w:r>
            </w:del>
          </w:p>
        </w:tc>
        <w:tc>
          <w:tcPr>
            <w:tcW w:w="920" w:type="dxa"/>
            <w:tcBorders>
              <w:top w:val="single" w:sz="6" w:space="0" w:color="auto"/>
              <w:left w:val="single" w:sz="6" w:space="0" w:color="auto"/>
              <w:bottom w:val="single" w:sz="6" w:space="0" w:color="auto"/>
              <w:right w:val="single" w:sz="6" w:space="0" w:color="auto"/>
            </w:tcBorders>
          </w:tcPr>
          <w:p w14:paraId="3B63F560" w14:textId="77777777" w:rsidR="00E40402" w:rsidRPr="00CE0971" w:rsidDel="00134F1D" w:rsidRDefault="00E40402" w:rsidP="004E6DA2">
            <w:pPr>
              <w:pStyle w:val="tabletext11"/>
              <w:tabs>
                <w:tab w:val="decimal" w:pos="310"/>
              </w:tabs>
              <w:suppressAutoHyphens/>
              <w:rPr>
                <w:del w:id="43253" w:author="Author"/>
              </w:rPr>
            </w:pPr>
            <w:del w:id="43254" w:author="Author">
              <w:r w:rsidRPr="00CE0971" w:rsidDel="00134F1D">
                <w:delText>0.60</w:delText>
              </w:r>
            </w:del>
          </w:p>
        </w:tc>
      </w:tr>
      <w:tr w:rsidR="00E40402" w:rsidRPr="00CE0971" w:rsidDel="00134F1D" w14:paraId="2C8D103D" w14:textId="77777777" w:rsidTr="004E6DA2">
        <w:trPr>
          <w:cantSplit/>
          <w:trHeight w:val="190"/>
          <w:del w:id="43255" w:author="Author"/>
        </w:trPr>
        <w:tc>
          <w:tcPr>
            <w:tcW w:w="200" w:type="dxa"/>
            <w:tcBorders>
              <w:top w:val="nil"/>
              <w:left w:val="nil"/>
              <w:bottom w:val="nil"/>
              <w:right w:val="nil"/>
            </w:tcBorders>
          </w:tcPr>
          <w:p w14:paraId="3631FF8D" w14:textId="77777777" w:rsidR="00E40402" w:rsidRPr="00CE0971" w:rsidDel="00134F1D" w:rsidRDefault="00E40402" w:rsidP="004E6DA2">
            <w:pPr>
              <w:pStyle w:val="tabletext11"/>
              <w:suppressAutoHyphens/>
              <w:rPr>
                <w:del w:id="43256" w:author="Author"/>
              </w:rPr>
            </w:pPr>
          </w:p>
        </w:tc>
        <w:tc>
          <w:tcPr>
            <w:tcW w:w="2320" w:type="dxa"/>
            <w:tcBorders>
              <w:top w:val="single" w:sz="6" w:space="0" w:color="auto"/>
              <w:left w:val="single" w:sz="6" w:space="0" w:color="auto"/>
              <w:bottom w:val="single" w:sz="6" w:space="0" w:color="auto"/>
              <w:right w:val="single" w:sz="6" w:space="0" w:color="auto"/>
            </w:tcBorders>
          </w:tcPr>
          <w:p w14:paraId="37258BB5" w14:textId="77777777" w:rsidR="00E40402" w:rsidRPr="00CE0971" w:rsidDel="00134F1D" w:rsidRDefault="00E40402" w:rsidP="004E6DA2">
            <w:pPr>
              <w:pStyle w:val="tabletext11"/>
              <w:suppressAutoHyphens/>
              <w:rPr>
                <w:del w:id="43257" w:author="Author"/>
              </w:rPr>
            </w:pPr>
            <w:del w:id="43258" w:author="Author">
              <w:r w:rsidRPr="00CE0971" w:rsidDel="00134F1D">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66D5D2C" w14:textId="77777777" w:rsidR="00E40402" w:rsidRPr="00CE0971" w:rsidDel="00134F1D" w:rsidRDefault="00E40402" w:rsidP="004E6DA2">
            <w:pPr>
              <w:pStyle w:val="tabletext11"/>
              <w:tabs>
                <w:tab w:val="decimal" w:pos="660"/>
              </w:tabs>
              <w:suppressAutoHyphens/>
              <w:rPr>
                <w:del w:id="43259" w:author="Author"/>
              </w:rPr>
            </w:pPr>
            <w:del w:id="43260" w:author="Author">
              <w:r w:rsidRPr="00CE0971" w:rsidDel="00134F1D">
                <w:delText>0.70</w:delText>
              </w:r>
            </w:del>
          </w:p>
        </w:tc>
        <w:tc>
          <w:tcPr>
            <w:tcW w:w="920" w:type="dxa"/>
            <w:tcBorders>
              <w:top w:val="single" w:sz="6" w:space="0" w:color="auto"/>
              <w:left w:val="single" w:sz="6" w:space="0" w:color="auto"/>
              <w:bottom w:val="single" w:sz="6" w:space="0" w:color="auto"/>
              <w:right w:val="single" w:sz="6" w:space="0" w:color="auto"/>
            </w:tcBorders>
          </w:tcPr>
          <w:p w14:paraId="1C9C203A" w14:textId="77777777" w:rsidR="00E40402" w:rsidRPr="00CE0971" w:rsidDel="00134F1D" w:rsidRDefault="00E40402" w:rsidP="004E6DA2">
            <w:pPr>
              <w:pStyle w:val="tabletext11"/>
              <w:tabs>
                <w:tab w:val="decimal" w:pos="310"/>
              </w:tabs>
              <w:suppressAutoHyphens/>
              <w:rPr>
                <w:del w:id="43261" w:author="Author"/>
              </w:rPr>
            </w:pPr>
            <w:del w:id="43262" w:author="Author">
              <w:r w:rsidRPr="00CE0971" w:rsidDel="00134F1D">
                <w:delText>0.55</w:delText>
              </w:r>
            </w:del>
          </w:p>
        </w:tc>
      </w:tr>
      <w:tr w:rsidR="00E40402" w:rsidRPr="00CE0971" w:rsidDel="00134F1D" w14:paraId="6CB8C004" w14:textId="77777777" w:rsidTr="004E6DA2">
        <w:trPr>
          <w:cantSplit/>
          <w:trHeight w:val="190"/>
          <w:del w:id="43263" w:author="Author"/>
        </w:trPr>
        <w:tc>
          <w:tcPr>
            <w:tcW w:w="200" w:type="dxa"/>
            <w:tcBorders>
              <w:top w:val="nil"/>
              <w:left w:val="nil"/>
              <w:bottom w:val="nil"/>
              <w:right w:val="nil"/>
            </w:tcBorders>
          </w:tcPr>
          <w:p w14:paraId="3AB4AC5B" w14:textId="77777777" w:rsidR="00E40402" w:rsidRPr="00CE0971" w:rsidDel="00134F1D" w:rsidRDefault="00E40402" w:rsidP="004E6DA2">
            <w:pPr>
              <w:pStyle w:val="tabletext11"/>
              <w:suppressAutoHyphens/>
              <w:rPr>
                <w:del w:id="43264" w:author="Author"/>
              </w:rPr>
            </w:pPr>
          </w:p>
        </w:tc>
        <w:tc>
          <w:tcPr>
            <w:tcW w:w="2320" w:type="dxa"/>
            <w:tcBorders>
              <w:top w:val="single" w:sz="6" w:space="0" w:color="auto"/>
              <w:left w:val="single" w:sz="6" w:space="0" w:color="auto"/>
              <w:bottom w:val="single" w:sz="6" w:space="0" w:color="auto"/>
              <w:right w:val="single" w:sz="6" w:space="0" w:color="auto"/>
            </w:tcBorders>
          </w:tcPr>
          <w:p w14:paraId="404501BD" w14:textId="77777777" w:rsidR="00E40402" w:rsidRPr="00CE0971" w:rsidDel="00134F1D" w:rsidRDefault="00E40402" w:rsidP="004E6DA2">
            <w:pPr>
              <w:pStyle w:val="tabletext11"/>
              <w:suppressAutoHyphens/>
              <w:rPr>
                <w:del w:id="43265" w:author="Author"/>
              </w:rPr>
            </w:pPr>
            <w:del w:id="43266" w:author="Author">
              <w:r w:rsidRPr="00CE0971" w:rsidDel="00134F1D">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26091F8" w14:textId="77777777" w:rsidR="00E40402" w:rsidRPr="00CE0971" w:rsidDel="00134F1D" w:rsidRDefault="00E40402" w:rsidP="004E6DA2">
            <w:pPr>
              <w:pStyle w:val="tabletext11"/>
              <w:tabs>
                <w:tab w:val="decimal" w:pos="660"/>
              </w:tabs>
              <w:suppressAutoHyphens/>
              <w:rPr>
                <w:del w:id="43267" w:author="Author"/>
              </w:rPr>
            </w:pPr>
            <w:del w:id="43268" w:author="Author">
              <w:r w:rsidRPr="00CE0971" w:rsidDel="00134F1D">
                <w:delText>0.65</w:delText>
              </w:r>
            </w:del>
          </w:p>
        </w:tc>
        <w:tc>
          <w:tcPr>
            <w:tcW w:w="920" w:type="dxa"/>
            <w:tcBorders>
              <w:top w:val="single" w:sz="6" w:space="0" w:color="auto"/>
              <w:left w:val="single" w:sz="6" w:space="0" w:color="auto"/>
              <w:bottom w:val="single" w:sz="6" w:space="0" w:color="auto"/>
              <w:right w:val="single" w:sz="6" w:space="0" w:color="auto"/>
            </w:tcBorders>
          </w:tcPr>
          <w:p w14:paraId="3DCC968F" w14:textId="77777777" w:rsidR="00E40402" w:rsidRPr="00CE0971" w:rsidDel="00134F1D" w:rsidRDefault="00E40402" w:rsidP="004E6DA2">
            <w:pPr>
              <w:pStyle w:val="tabletext11"/>
              <w:tabs>
                <w:tab w:val="decimal" w:pos="310"/>
              </w:tabs>
              <w:suppressAutoHyphens/>
              <w:rPr>
                <w:del w:id="43269" w:author="Author"/>
              </w:rPr>
            </w:pPr>
            <w:del w:id="43270" w:author="Author">
              <w:r w:rsidRPr="00CE0971" w:rsidDel="00134F1D">
                <w:delText>0.50</w:delText>
              </w:r>
            </w:del>
          </w:p>
        </w:tc>
      </w:tr>
      <w:tr w:rsidR="00E40402" w:rsidRPr="00CE0971" w:rsidDel="00134F1D" w14:paraId="2B81996C" w14:textId="77777777" w:rsidTr="004E6DA2">
        <w:trPr>
          <w:cantSplit/>
          <w:trHeight w:val="190"/>
          <w:del w:id="43271" w:author="Author"/>
        </w:trPr>
        <w:tc>
          <w:tcPr>
            <w:tcW w:w="200" w:type="dxa"/>
            <w:tcBorders>
              <w:top w:val="nil"/>
              <w:left w:val="nil"/>
              <w:bottom w:val="nil"/>
              <w:right w:val="nil"/>
            </w:tcBorders>
          </w:tcPr>
          <w:p w14:paraId="06AB5204" w14:textId="77777777" w:rsidR="00E40402" w:rsidRPr="00CE0971" w:rsidDel="00134F1D" w:rsidRDefault="00E40402" w:rsidP="004E6DA2">
            <w:pPr>
              <w:pStyle w:val="tabletext11"/>
              <w:suppressAutoHyphens/>
              <w:rPr>
                <w:del w:id="43272" w:author="Author"/>
              </w:rPr>
            </w:pPr>
            <w:del w:id="43273" w:author="Author">
              <w:r w:rsidRPr="00CE0971" w:rsidDel="00134F1D">
                <w:br/>
              </w:r>
            </w:del>
          </w:p>
        </w:tc>
        <w:tc>
          <w:tcPr>
            <w:tcW w:w="2320" w:type="dxa"/>
            <w:tcBorders>
              <w:top w:val="single" w:sz="6" w:space="0" w:color="auto"/>
              <w:left w:val="single" w:sz="6" w:space="0" w:color="auto"/>
              <w:bottom w:val="single" w:sz="6" w:space="0" w:color="auto"/>
              <w:right w:val="single" w:sz="6" w:space="0" w:color="auto"/>
            </w:tcBorders>
          </w:tcPr>
          <w:p w14:paraId="757620F7" w14:textId="77777777" w:rsidR="00E40402" w:rsidRPr="00CE0971" w:rsidDel="00134F1D" w:rsidRDefault="00E40402" w:rsidP="004E6DA2">
            <w:pPr>
              <w:pStyle w:val="tabletext11"/>
              <w:suppressAutoHyphens/>
              <w:rPr>
                <w:del w:id="43274" w:author="Author"/>
              </w:rPr>
            </w:pPr>
            <w:del w:id="43275" w:author="Author">
              <w:r w:rsidRPr="00CE0971" w:rsidDel="00134F1D">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4FDBA8CD" w14:textId="77777777" w:rsidR="00E40402" w:rsidRPr="00CE0971" w:rsidDel="00134F1D" w:rsidRDefault="00E40402" w:rsidP="004E6DA2">
            <w:pPr>
              <w:pStyle w:val="tabletext11"/>
              <w:tabs>
                <w:tab w:val="decimal" w:pos="660"/>
              </w:tabs>
              <w:suppressAutoHyphens/>
              <w:rPr>
                <w:del w:id="43276" w:author="Author"/>
              </w:rPr>
            </w:pPr>
            <w:del w:id="43277" w:author="Author">
              <w:r w:rsidRPr="00CE0971" w:rsidDel="00134F1D">
                <w:br/>
                <w:delText>0.50</w:delText>
              </w:r>
            </w:del>
          </w:p>
        </w:tc>
        <w:tc>
          <w:tcPr>
            <w:tcW w:w="920" w:type="dxa"/>
            <w:tcBorders>
              <w:top w:val="single" w:sz="6" w:space="0" w:color="auto"/>
              <w:left w:val="single" w:sz="6" w:space="0" w:color="auto"/>
              <w:bottom w:val="single" w:sz="6" w:space="0" w:color="auto"/>
              <w:right w:val="single" w:sz="6" w:space="0" w:color="auto"/>
            </w:tcBorders>
          </w:tcPr>
          <w:p w14:paraId="38E7B117" w14:textId="77777777" w:rsidR="00E40402" w:rsidRPr="00CE0971" w:rsidDel="00134F1D" w:rsidRDefault="00E40402" w:rsidP="004E6DA2">
            <w:pPr>
              <w:pStyle w:val="tabletext11"/>
              <w:tabs>
                <w:tab w:val="decimal" w:pos="310"/>
              </w:tabs>
              <w:suppressAutoHyphens/>
              <w:rPr>
                <w:del w:id="43278" w:author="Author"/>
              </w:rPr>
            </w:pPr>
            <w:del w:id="43279" w:author="Author">
              <w:r w:rsidRPr="00CE0971" w:rsidDel="00134F1D">
                <w:br/>
                <w:delText>0.40</w:delText>
              </w:r>
            </w:del>
          </w:p>
        </w:tc>
      </w:tr>
    </w:tbl>
    <w:p w14:paraId="25E78473" w14:textId="77777777" w:rsidR="00E40402" w:rsidRPr="00CE0971" w:rsidDel="00134F1D" w:rsidRDefault="00E40402" w:rsidP="00E40402">
      <w:pPr>
        <w:pStyle w:val="tablecaption"/>
        <w:suppressAutoHyphens/>
        <w:rPr>
          <w:del w:id="43280" w:author="Author"/>
        </w:rPr>
      </w:pPr>
      <w:del w:id="43281" w:author="Author">
        <w:r w:rsidRPr="00CE0971" w:rsidDel="00134F1D">
          <w:delText>Table 101.A.4.a.(1)(b) Trucks, Tractors And Trailers And Public Autos Age Group Factors</w:delText>
        </w:r>
      </w:del>
    </w:p>
    <w:p w14:paraId="3DD0FCCE" w14:textId="77777777" w:rsidR="00E40402" w:rsidRPr="00CE0971" w:rsidDel="00134F1D" w:rsidRDefault="00E40402" w:rsidP="00E40402">
      <w:pPr>
        <w:pStyle w:val="isonormal"/>
        <w:suppressAutoHyphens/>
        <w:rPr>
          <w:del w:id="43282" w:author="Author"/>
        </w:rPr>
      </w:pPr>
    </w:p>
    <w:p w14:paraId="157F3A30" w14:textId="77777777" w:rsidR="00E40402" w:rsidRPr="00CE0971" w:rsidDel="00134F1D" w:rsidRDefault="00E40402" w:rsidP="00E40402">
      <w:pPr>
        <w:pStyle w:val="outlinehd5"/>
        <w:suppressAutoHyphens/>
        <w:rPr>
          <w:del w:id="43283" w:author="Author"/>
        </w:rPr>
      </w:pPr>
      <w:del w:id="43284" w:author="Author">
        <w:r w:rsidRPr="00CE0971" w:rsidDel="00134F1D">
          <w:tab/>
          <w:delText>(2)</w:delText>
        </w:r>
        <w:r w:rsidRPr="00CE0971" w:rsidDel="00134F1D">
          <w:tab/>
          <w:delText>Private Passenger Types</w:delText>
        </w:r>
      </w:del>
    </w:p>
    <w:p w14:paraId="4CE804A0" w14:textId="77777777" w:rsidR="00E40402" w:rsidRPr="00CE0971" w:rsidDel="00134F1D" w:rsidRDefault="00E40402" w:rsidP="00E40402">
      <w:pPr>
        <w:pStyle w:val="outlinehd6"/>
        <w:suppressAutoHyphens/>
        <w:rPr>
          <w:del w:id="43285" w:author="Author"/>
        </w:rPr>
      </w:pPr>
      <w:del w:id="43286" w:author="Author">
        <w:r w:rsidRPr="00CE0971" w:rsidDel="00134F1D">
          <w:tab/>
          <w:delText>(a)</w:delText>
        </w:r>
        <w:r w:rsidRPr="00CE0971" w:rsidDel="00134F1D">
          <w:tab/>
          <w:delText>Original Cost New Factors</w:delText>
        </w:r>
      </w:del>
    </w:p>
    <w:p w14:paraId="7C064902" w14:textId="77777777" w:rsidR="00E40402" w:rsidRPr="00CE0971" w:rsidDel="00134F1D" w:rsidRDefault="00E40402" w:rsidP="00E40402">
      <w:pPr>
        <w:pStyle w:val="space4"/>
        <w:suppressAutoHyphens/>
        <w:rPr>
          <w:del w:id="4328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E40402" w:rsidRPr="00CE0971" w:rsidDel="00134F1D" w14:paraId="627FA15C" w14:textId="77777777" w:rsidTr="004E6DA2">
        <w:trPr>
          <w:cantSplit/>
          <w:trHeight w:val="190"/>
          <w:del w:id="43288" w:author="Author"/>
        </w:trPr>
        <w:tc>
          <w:tcPr>
            <w:tcW w:w="200" w:type="dxa"/>
            <w:tcBorders>
              <w:top w:val="nil"/>
              <w:left w:val="nil"/>
              <w:bottom w:val="nil"/>
              <w:right w:val="nil"/>
            </w:tcBorders>
          </w:tcPr>
          <w:p w14:paraId="182BDE98" w14:textId="77777777" w:rsidR="00E40402" w:rsidRPr="00CE0971" w:rsidDel="00134F1D" w:rsidRDefault="00E40402" w:rsidP="004E6DA2">
            <w:pPr>
              <w:pStyle w:val="tablehead"/>
              <w:suppressAutoHyphens/>
              <w:rPr>
                <w:del w:id="43289"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66073346" w14:textId="77777777" w:rsidR="00E40402" w:rsidRPr="00CE0971" w:rsidDel="00134F1D" w:rsidRDefault="00E40402" w:rsidP="004E6DA2">
            <w:pPr>
              <w:pStyle w:val="tablehead"/>
              <w:suppressAutoHyphens/>
              <w:rPr>
                <w:del w:id="43290" w:author="Author"/>
              </w:rPr>
            </w:pPr>
            <w:del w:id="43291" w:author="Author">
              <w:r w:rsidRPr="00CE0971" w:rsidDel="00134F1D">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3D46FE43" w14:textId="77777777" w:rsidR="00E40402" w:rsidRPr="00CE0971" w:rsidDel="00134F1D" w:rsidRDefault="00E40402" w:rsidP="004E6DA2">
            <w:pPr>
              <w:pStyle w:val="tablehead"/>
              <w:suppressAutoHyphens/>
              <w:rPr>
                <w:del w:id="43292" w:author="Author"/>
                <w:b w:val="0"/>
              </w:rPr>
            </w:pPr>
            <w:del w:id="43293" w:author="Author">
              <w:r w:rsidRPr="00CE0971" w:rsidDel="00134F1D">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67953784" w14:textId="77777777" w:rsidR="00E40402" w:rsidRPr="00CE0971" w:rsidDel="00134F1D" w:rsidRDefault="00E40402" w:rsidP="004E6DA2">
            <w:pPr>
              <w:pStyle w:val="tablehead"/>
              <w:suppressAutoHyphens/>
              <w:rPr>
                <w:del w:id="43294" w:author="Author"/>
                <w:b w:val="0"/>
              </w:rPr>
            </w:pPr>
            <w:del w:id="43295" w:author="Author">
              <w:r w:rsidRPr="00CE0971" w:rsidDel="00134F1D">
                <w:delText>Collision</w:delText>
              </w:r>
            </w:del>
          </w:p>
        </w:tc>
      </w:tr>
      <w:tr w:rsidR="00E40402" w:rsidRPr="00CE0971" w:rsidDel="00134F1D" w14:paraId="6093D3A6" w14:textId="77777777" w:rsidTr="004E6DA2">
        <w:trPr>
          <w:cantSplit/>
          <w:trHeight w:val="190"/>
          <w:del w:id="43296" w:author="Author"/>
        </w:trPr>
        <w:tc>
          <w:tcPr>
            <w:tcW w:w="200" w:type="dxa"/>
            <w:tcBorders>
              <w:top w:val="nil"/>
              <w:left w:val="nil"/>
              <w:bottom w:val="nil"/>
              <w:right w:val="nil"/>
            </w:tcBorders>
          </w:tcPr>
          <w:p w14:paraId="555E4187" w14:textId="77777777" w:rsidR="00E40402" w:rsidRPr="00CE0971" w:rsidDel="00134F1D" w:rsidRDefault="00E40402" w:rsidP="004E6DA2">
            <w:pPr>
              <w:pStyle w:val="tabletext11"/>
              <w:suppressAutoHyphens/>
              <w:rPr>
                <w:del w:id="43297" w:author="Author"/>
              </w:rPr>
            </w:pPr>
          </w:p>
        </w:tc>
        <w:tc>
          <w:tcPr>
            <w:tcW w:w="300" w:type="dxa"/>
            <w:gridSpan w:val="2"/>
            <w:tcBorders>
              <w:top w:val="single" w:sz="6" w:space="0" w:color="auto"/>
              <w:left w:val="single" w:sz="6" w:space="0" w:color="auto"/>
              <w:bottom w:val="nil"/>
              <w:right w:val="nil"/>
            </w:tcBorders>
          </w:tcPr>
          <w:p w14:paraId="1C04C298" w14:textId="77777777" w:rsidR="00E40402" w:rsidRPr="00CE0971" w:rsidDel="00134F1D" w:rsidRDefault="00E40402" w:rsidP="004E6DA2">
            <w:pPr>
              <w:pStyle w:val="tabletext11"/>
              <w:suppressAutoHyphens/>
              <w:jc w:val="right"/>
              <w:rPr>
                <w:del w:id="43298" w:author="Author"/>
              </w:rPr>
            </w:pPr>
            <w:del w:id="43299" w:author="Author">
              <w:r w:rsidRPr="00CE0971" w:rsidDel="00134F1D">
                <w:delText>$</w:delText>
              </w:r>
            </w:del>
          </w:p>
        </w:tc>
        <w:tc>
          <w:tcPr>
            <w:tcW w:w="700" w:type="dxa"/>
            <w:gridSpan w:val="2"/>
            <w:tcBorders>
              <w:top w:val="single" w:sz="6" w:space="0" w:color="auto"/>
              <w:left w:val="nil"/>
              <w:bottom w:val="nil"/>
              <w:right w:val="nil"/>
            </w:tcBorders>
          </w:tcPr>
          <w:p w14:paraId="7DA9FFEE" w14:textId="77777777" w:rsidR="00E40402" w:rsidRPr="00CE0971" w:rsidDel="00134F1D" w:rsidRDefault="00E40402" w:rsidP="004E6DA2">
            <w:pPr>
              <w:pStyle w:val="tabletext11"/>
              <w:tabs>
                <w:tab w:val="decimal" w:pos="560"/>
              </w:tabs>
              <w:suppressAutoHyphens/>
              <w:rPr>
                <w:del w:id="43300" w:author="Author"/>
              </w:rPr>
            </w:pPr>
            <w:del w:id="43301" w:author="Author">
              <w:r w:rsidRPr="00CE0971" w:rsidDel="00134F1D">
                <w:delText>0</w:delText>
              </w:r>
            </w:del>
          </w:p>
        </w:tc>
        <w:tc>
          <w:tcPr>
            <w:tcW w:w="200" w:type="dxa"/>
            <w:tcBorders>
              <w:top w:val="single" w:sz="6" w:space="0" w:color="auto"/>
              <w:left w:val="nil"/>
              <w:bottom w:val="nil"/>
              <w:right w:val="nil"/>
            </w:tcBorders>
          </w:tcPr>
          <w:p w14:paraId="7DCC4EEF" w14:textId="77777777" w:rsidR="00E40402" w:rsidRPr="00CE0971" w:rsidDel="00134F1D" w:rsidRDefault="00E40402" w:rsidP="004E6DA2">
            <w:pPr>
              <w:pStyle w:val="tabletext11"/>
              <w:suppressAutoHyphens/>
              <w:jc w:val="center"/>
              <w:rPr>
                <w:del w:id="43302" w:author="Author"/>
              </w:rPr>
            </w:pPr>
            <w:del w:id="43303" w:author="Author">
              <w:r w:rsidRPr="00CE0971" w:rsidDel="00134F1D">
                <w:delText>–</w:delText>
              </w:r>
            </w:del>
          </w:p>
        </w:tc>
        <w:tc>
          <w:tcPr>
            <w:tcW w:w="700" w:type="dxa"/>
            <w:tcBorders>
              <w:top w:val="single" w:sz="6" w:space="0" w:color="auto"/>
              <w:left w:val="nil"/>
              <w:bottom w:val="nil"/>
              <w:right w:val="single" w:sz="6" w:space="0" w:color="auto"/>
            </w:tcBorders>
          </w:tcPr>
          <w:p w14:paraId="21FD223C" w14:textId="77777777" w:rsidR="00E40402" w:rsidRPr="00CE0971" w:rsidDel="00134F1D" w:rsidRDefault="00E40402" w:rsidP="004E6DA2">
            <w:pPr>
              <w:pStyle w:val="tabletext11"/>
              <w:tabs>
                <w:tab w:val="decimal" w:pos="520"/>
              </w:tabs>
              <w:suppressAutoHyphens/>
              <w:rPr>
                <w:del w:id="43304" w:author="Author"/>
              </w:rPr>
            </w:pPr>
            <w:del w:id="43305" w:author="Author">
              <w:r w:rsidRPr="00CE0971" w:rsidDel="00134F1D">
                <w:delText>4500</w:delText>
              </w:r>
            </w:del>
          </w:p>
        </w:tc>
        <w:tc>
          <w:tcPr>
            <w:tcW w:w="1600" w:type="dxa"/>
            <w:tcBorders>
              <w:top w:val="single" w:sz="6" w:space="0" w:color="auto"/>
              <w:left w:val="single" w:sz="6" w:space="0" w:color="auto"/>
              <w:bottom w:val="single" w:sz="6" w:space="0" w:color="auto"/>
              <w:right w:val="single" w:sz="6" w:space="0" w:color="auto"/>
            </w:tcBorders>
          </w:tcPr>
          <w:p w14:paraId="07171192" w14:textId="77777777" w:rsidR="00E40402" w:rsidRPr="00CE0971" w:rsidDel="00134F1D" w:rsidRDefault="00E40402" w:rsidP="004E6DA2">
            <w:pPr>
              <w:pStyle w:val="tabletext11"/>
              <w:tabs>
                <w:tab w:val="decimal" w:pos="660"/>
              </w:tabs>
              <w:suppressAutoHyphens/>
              <w:rPr>
                <w:del w:id="43306" w:author="Author"/>
              </w:rPr>
            </w:pPr>
            <w:del w:id="43307" w:author="Author">
              <w:r w:rsidRPr="00CE0971" w:rsidDel="00134F1D">
                <w:delText>0.50</w:delText>
              </w:r>
            </w:del>
          </w:p>
        </w:tc>
        <w:tc>
          <w:tcPr>
            <w:tcW w:w="1300" w:type="dxa"/>
            <w:tcBorders>
              <w:top w:val="single" w:sz="6" w:space="0" w:color="auto"/>
              <w:left w:val="single" w:sz="6" w:space="0" w:color="auto"/>
              <w:bottom w:val="single" w:sz="6" w:space="0" w:color="auto"/>
              <w:right w:val="single" w:sz="6" w:space="0" w:color="auto"/>
            </w:tcBorders>
          </w:tcPr>
          <w:p w14:paraId="1B09C33E" w14:textId="77777777" w:rsidR="00E40402" w:rsidRPr="00CE0971" w:rsidDel="00134F1D" w:rsidRDefault="00E40402" w:rsidP="004E6DA2">
            <w:pPr>
              <w:pStyle w:val="tabletext11"/>
              <w:tabs>
                <w:tab w:val="decimal" w:pos="500"/>
              </w:tabs>
              <w:suppressAutoHyphens/>
              <w:rPr>
                <w:del w:id="43308" w:author="Author"/>
              </w:rPr>
            </w:pPr>
            <w:del w:id="43309" w:author="Author">
              <w:r w:rsidRPr="00CE0971" w:rsidDel="00134F1D">
                <w:delText>0.50</w:delText>
              </w:r>
            </w:del>
          </w:p>
        </w:tc>
      </w:tr>
      <w:tr w:rsidR="00E40402" w:rsidRPr="00CE0971" w:rsidDel="00134F1D" w14:paraId="4A753FCD" w14:textId="77777777" w:rsidTr="004E6DA2">
        <w:trPr>
          <w:cantSplit/>
          <w:trHeight w:val="190"/>
          <w:del w:id="43310" w:author="Author"/>
        </w:trPr>
        <w:tc>
          <w:tcPr>
            <w:tcW w:w="200" w:type="dxa"/>
            <w:tcBorders>
              <w:top w:val="nil"/>
              <w:left w:val="nil"/>
              <w:bottom w:val="nil"/>
              <w:right w:val="nil"/>
            </w:tcBorders>
          </w:tcPr>
          <w:p w14:paraId="222B7500" w14:textId="77777777" w:rsidR="00E40402" w:rsidRPr="00CE0971" w:rsidDel="00134F1D" w:rsidRDefault="00E40402" w:rsidP="004E6DA2">
            <w:pPr>
              <w:pStyle w:val="tabletext11"/>
              <w:suppressAutoHyphens/>
              <w:rPr>
                <w:del w:id="43311" w:author="Author"/>
              </w:rPr>
            </w:pPr>
          </w:p>
        </w:tc>
        <w:tc>
          <w:tcPr>
            <w:tcW w:w="300" w:type="dxa"/>
            <w:gridSpan w:val="2"/>
            <w:tcBorders>
              <w:top w:val="single" w:sz="6" w:space="0" w:color="auto"/>
              <w:left w:val="single" w:sz="6" w:space="0" w:color="auto"/>
              <w:bottom w:val="nil"/>
              <w:right w:val="nil"/>
            </w:tcBorders>
          </w:tcPr>
          <w:p w14:paraId="783457D7" w14:textId="77777777" w:rsidR="00E40402" w:rsidRPr="00CE0971" w:rsidDel="00134F1D" w:rsidRDefault="00E40402" w:rsidP="004E6DA2">
            <w:pPr>
              <w:pStyle w:val="tabletext11"/>
              <w:suppressAutoHyphens/>
              <w:jc w:val="center"/>
              <w:rPr>
                <w:del w:id="43312" w:author="Author"/>
              </w:rPr>
            </w:pPr>
          </w:p>
        </w:tc>
        <w:tc>
          <w:tcPr>
            <w:tcW w:w="700" w:type="dxa"/>
            <w:gridSpan w:val="2"/>
            <w:tcBorders>
              <w:top w:val="single" w:sz="6" w:space="0" w:color="auto"/>
              <w:left w:val="nil"/>
              <w:bottom w:val="nil"/>
              <w:right w:val="nil"/>
            </w:tcBorders>
          </w:tcPr>
          <w:p w14:paraId="0B1AC0F4" w14:textId="77777777" w:rsidR="00E40402" w:rsidRPr="00CE0971" w:rsidDel="00134F1D" w:rsidRDefault="00E40402" w:rsidP="004E6DA2">
            <w:pPr>
              <w:pStyle w:val="tabletext11"/>
              <w:tabs>
                <w:tab w:val="decimal" w:pos="560"/>
              </w:tabs>
              <w:suppressAutoHyphens/>
              <w:rPr>
                <w:del w:id="43313" w:author="Author"/>
              </w:rPr>
            </w:pPr>
            <w:del w:id="43314" w:author="Author">
              <w:r w:rsidRPr="00CE0971" w:rsidDel="00134F1D">
                <w:delText>4501</w:delText>
              </w:r>
            </w:del>
          </w:p>
        </w:tc>
        <w:tc>
          <w:tcPr>
            <w:tcW w:w="200" w:type="dxa"/>
            <w:tcBorders>
              <w:top w:val="single" w:sz="6" w:space="0" w:color="auto"/>
              <w:left w:val="nil"/>
              <w:bottom w:val="nil"/>
              <w:right w:val="nil"/>
            </w:tcBorders>
          </w:tcPr>
          <w:p w14:paraId="1C690F35" w14:textId="77777777" w:rsidR="00E40402" w:rsidRPr="00CE0971" w:rsidDel="00134F1D" w:rsidRDefault="00E40402" w:rsidP="004E6DA2">
            <w:pPr>
              <w:pStyle w:val="tabletext11"/>
              <w:suppressAutoHyphens/>
              <w:jc w:val="center"/>
              <w:rPr>
                <w:del w:id="43315" w:author="Author"/>
              </w:rPr>
            </w:pPr>
            <w:del w:id="43316" w:author="Author">
              <w:r w:rsidRPr="00CE0971" w:rsidDel="00134F1D">
                <w:delText>–</w:delText>
              </w:r>
            </w:del>
          </w:p>
        </w:tc>
        <w:tc>
          <w:tcPr>
            <w:tcW w:w="700" w:type="dxa"/>
            <w:tcBorders>
              <w:top w:val="single" w:sz="6" w:space="0" w:color="auto"/>
              <w:left w:val="nil"/>
              <w:bottom w:val="nil"/>
              <w:right w:val="single" w:sz="6" w:space="0" w:color="auto"/>
            </w:tcBorders>
          </w:tcPr>
          <w:p w14:paraId="0579316F" w14:textId="77777777" w:rsidR="00E40402" w:rsidRPr="00CE0971" w:rsidDel="00134F1D" w:rsidRDefault="00E40402" w:rsidP="004E6DA2">
            <w:pPr>
              <w:pStyle w:val="tabletext11"/>
              <w:tabs>
                <w:tab w:val="decimal" w:pos="520"/>
              </w:tabs>
              <w:suppressAutoHyphens/>
              <w:rPr>
                <w:del w:id="43317" w:author="Author"/>
              </w:rPr>
            </w:pPr>
            <w:del w:id="43318" w:author="Author">
              <w:r w:rsidRPr="00CE0971" w:rsidDel="00134F1D">
                <w:delText>6000</w:delText>
              </w:r>
            </w:del>
          </w:p>
        </w:tc>
        <w:tc>
          <w:tcPr>
            <w:tcW w:w="1600" w:type="dxa"/>
            <w:tcBorders>
              <w:top w:val="single" w:sz="6" w:space="0" w:color="auto"/>
              <w:left w:val="single" w:sz="6" w:space="0" w:color="auto"/>
              <w:bottom w:val="single" w:sz="6" w:space="0" w:color="auto"/>
              <w:right w:val="single" w:sz="6" w:space="0" w:color="auto"/>
            </w:tcBorders>
          </w:tcPr>
          <w:p w14:paraId="156A2640" w14:textId="77777777" w:rsidR="00E40402" w:rsidRPr="00CE0971" w:rsidDel="00134F1D" w:rsidRDefault="00E40402" w:rsidP="004E6DA2">
            <w:pPr>
              <w:pStyle w:val="tabletext11"/>
              <w:tabs>
                <w:tab w:val="decimal" w:pos="660"/>
              </w:tabs>
              <w:suppressAutoHyphens/>
              <w:rPr>
                <w:del w:id="43319" w:author="Author"/>
              </w:rPr>
            </w:pPr>
            <w:del w:id="43320" w:author="Author">
              <w:r w:rsidRPr="00CE0971" w:rsidDel="00134F1D">
                <w:delText>0.60</w:delText>
              </w:r>
            </w:del>
          </w:p>
        </w:tc>
        <w:tc>
          <w:tcPr>
            <w:tcW w:w="1300" w:type="dxa"/>
            <w:tcBorders>
              <w:top w:val="single" w:sz="6" w:space="0" w:color="auto"/>
              <w:left w:val="single" w:sz="6" w:space="0" w:color="auto"/>
              <w:bottom w:val="single" w:sz="6" w:space="0" w:color="auto"/>
              <w:right w:val="single" w:sz="6" w:space="0" w:color="auto"/>
            </w:tcBorders>
          </w:tcPr>
          <w:p w14:paraId="244A1E33" w14:textId="77777777" w:rsidR="00E40402" w:rsidRPr="00CE0971" w:rsidDel="00134F1D" w:rsidRDefault="00E40402" w:rsidP="004E6DA2">
            <w:pPr>
              <w:pStyle w:val="tabletext11"/>
              <w:tabs>
                <w:tab w:val="decimal" w:pos="500"/>
              </w:tabs>
              <w:suppressAutoHyphens/>
              <w:rPr>
                <w:del w:id="43321" w:author="Author"/>
              </w:rPr>
            </w:pPr>
            <w:del w:id="43322" w:author="Author">
              <w:r w:rsidRPr="00CE0971" w:rsidDel="00134F1D">
                <w:delText>0.60</w:delText>
              </w:r>
            </w:del>
          </w:p>
        </w:tc>
      </w:tr>
      <w:tr w:rsidR="00E40402" w:rsidRPr="00CE0971" w:rsidDel="00134F1D" w14:paraId="24262634" w14:textId="77777777" w:rsidTr="004E6DA2">
        <w:trPr>
          <w:cantSplit/>
          <w:trHeight w:val="190"/>
          <w:del w:id="43323" w:author="Author"/>
        </w:trPr>
        <w:tc>
          <w:tcPr>
            <w:tcW w:w="200" w:type="dxa"/>
            <w:tcBorders>
              <w:top w:val="nil"/>
              <w:left w:val="nil"/>
              <w:bottom w:val="nil"/>
              <w:right w:val="nil"/>
            </w:tcBorders>
          </w:tcPr>
          <w:p w14:paraId="0F1D7AEF" w14:textId="77777777" w:rsidR="00E40402" w:rsidRPr="00CE0971" w:rsidDel="00134F1D" w:rsidRDefault="00E40402" w:rsidP="004E6DA2">
            <w:pPr>
              <w:pStyle w:val="tabletext11"/>
              <w:suppressAutoHyphens/>
              <w:rPr>
                <w:del w:id="43324" w:author="Author"/>
              </w:rPr>
            </w:pPr>
          </w:p>
        </w:tc>
        <w:tc>
          <w:tcPr>
            <w:tcW w:w="300" w:type="dxa"/>
            <w:gridSpan w:val="2"/>
            <w:tcBorders>
              <w:top w:val="single" w:sz="6" w:space="0" w:color="auto"/>
              <w:left w:val="single" w:sz="6" w:space="0" w:color="auto"/>
              <w:bottom w:val="nil"/>
              <w:right w:val="nil"/>
            </w:tcBorders>
          </w:tcPr>
          <w:p w14:paraId="7901E608" w14:textId="77777777" w:rsidR="00E40402" w:rsidRPr="00CE0971" w:rsidDel="00134F1D" w:rsidRDefault="00E40402" w:rsidP="004E6DA2">
            <w:pPr>
              <w:pStyle w:val="tabletext11"/>
              <w:suppressAutoHyphens/>
              <w:jc w:val="center"/>
              <w:rPr>
                <w:del w:id="43325" w:author="Author"/>
              </w:rPr>
            </w:pPr>
          </w:p>
        </w:tc>
        <w:tc>
          <w:tcPr>
            <w:tcW w:w="700" w:type="dxa"/>
            <w:gridSpan w:val="2"/>
            <w:tcBorders>
              <w:top w:val="single" w:sz="6" w:space="0" w:color="auto"/>
              <w:left w:val="nil"/>
              <w:bottom w:val="nil"/>
              <w:right w:val="nil"/>
            </w:tcBorders>
          </w:tcPr>
          <w:p w14:paraId="58E2BE7C" w14:textId="77777777" w:rsidR="00E40402" w:rsidRPr="00CE0971" w:rsidDel="00134F1D" w:rsidRDefault="00E40402" w:rsidP="004E6DA2">
            <w:pPr>
              <w:pStyle w:val="tabletext11"/>
              <w:tabs>
                <w:tab w:val="decimal" w:pos="560"/>
              </w:tabs>
              <w:suppressAutoHyphens/>
              <w:rPr>
                <w:del w:id="43326" w:author="Author"/>
              </w:rPr>
            </w:pPr>
            <w:del w:id="43327" w:author="Author">
              <w:r w:rsidRPr="00CE0971" w:rsidDel="00134F1D">
                <w:delText>6001</w:delText>
              </w:r>
            </w:del>
          </w:p>
        </w:tc>
        <w:tc>
          <w:tcPr>
            <w:tcW w:w="200" w:type="dxa"/>
            <w:tcBorders>
              <w:top w:val="single" w:sz="6" w:space="0" w:color="auto"/>
              <w:left w:val="nil"/>
              <w:bottom w:val="nil"/>
              <w:right w:val="nil"/>
            </w:tcBorders>
          </w:tcPr>
          <w:p w14:paraId="0DB28560" w14:textId="77777777" w:rsidR="00E40402" w:rsidRPr="00CE0971" w:rsidDel="00134F1D" w:rsidRDefault="00E40402" w:rsidP="004E6DA2">
            <w:pPr>
              <w:pStyle w:val="tabletext11"/>
              <w:suppressAutoHyphens/>
              <w:jc w:val="center"/>
              <w:rPr>
                <w:del w:id="43328" w:author="Author"/>
              </w:rPr>
            </w:pPr>
            <w:del w:id="43329" w:author="Author">
              <w:r w:rsidRPr="00CE0971" w:rsidDel="00134F1D">
                <w:delText>–</w:delText>
              </w:r>
            </w:del>
          </w:p>
        </w:tc>
        <w:tc>
          <w:tcPr>
            <w:tcW w:w="700" w:type="dxa"/>
            <w:tcBorders>
              <w:top w:val="single" w:sz="6" w:space="0" w:color="auto"/>
              <w:left w:val="nil"/>
              <w:bottom w:val="nil"/>
              <w:right w:val="single" w:sz="6" w:space="0" w:color="auto"/>
            </w:tcBorders>
          </w:tcPr>
          <w:p w14:paraId="14B35DB0" w14:textId="77777777" w:rsidR="00E40402" w:rsidRPr="00CE0971" w:rsidDel="00134F1D" w:rsidRDefault="00E40402" w:rsidP="004E6DA2">
            <w:pPr>
              <w:pStyle w:val="tabletext11"/>
              <w:tabs>
                <w:tab w:val="decimal" w:pos="520"/>
              </w:tabs>
              <w:suppressAutoHyphens/>
              <w:rPr>
                <w:del w:id="43330" w:author="Author"/>
              </w:rPr>
            </w:pPr>
            <w:del w:id="43331" w:author="Author">
              <w:r w:rsidRPr="00CE0971" w:rsidDel="00134F1D">
                <w:delText>8000</w:delText>
              </w:r>
            </w:del>
          </w:p>
        </w:tc>
        <w:tc>
          <w:tcPr>
            <w:tcW w:w="1600" w:type="dxa"/>
            <w:tcBorders>
              <w:top w:val="single" w:sz="6" w:space="0" w:color="auto"/>
              <w:left w:val="single" w:sz="6" w:space="0" w:color="auto"/>
              <w:bottom w:val="single" w:sz="6" w:space="0" w:color="auto"/>
              <w:right w:val="single" w:sz="6" w:space="0" w:color="auto"/>
            </w:tcBorders>
          </w:tcPr>
          <w:p w14:paraId="401DEA0D" w14:textId="77777777" w:rsidR="00E40402" w:rsidRPr="00CE0971" w:rsidDel="00134F1D" w:rsidRDefault="00E40402" w:rsidP="004E6DA2">
            <w:pPr>
              <w:pStyle w:val="tabletext11"/>
              <w:tabs>
                <w:tab w:val="decimal" w:pos="660"/>
              </w:tabs>
              <w:suppressAutoHyphens/>
              <w:rPr>
                <w:del w:id="43332" w:author="Author"/>
              </w:rPr>
            </w:pPr>
            <w:del w:id="43333" w:author="Author">
              <w:r w:rsidRPr="00CE0971" w:rsidDel="00134F1D">
                <w:delText>0.70</w:delText>
              </w:r>
            </w:del>
          </w:p>
        </w:tc>
        <w:tc>
          <w:tcPr>
            <w:tcW w:w="1300" w:type="dxa"/>
            <w:tcBorders>
              <w:top w:val="single" w:sz="6" w:space="0" w:color="auto"/>
              <w:left w:val="single" w:sz="6" w:space="0" w:color="auto"/>
              <w:bottom w:val="single" w:sz="6" w:space="0" w:color="auto"/>
              <w:right w:val="single" w:sz="6" w:space="0" w:color="auto"/>
            </w:tcBorders>
          </w:tcPr>
          <w:p w14:paraId="56A8C8A4" w14:textId="77777777" w:rsidR="00E40402" w:rsidRPr="00CE0971" w:rsidDel="00134F1D" w:rsidRDefault="00E40402" w:rsidP="004E6DA2">
            <w:pPr>
              <w:pStyle w:val="tabletext11"/>
              <w:tabs>
                <w:tab w:val="decimal" w:pos="500"/>
              </w:tabs>
              <w:suppressAutoHyphens/>
              <w:rPr>
                <w:del w:id="43334" w:author="Author"/>
              </w:rPr>
            </w:pPr>
            <w:del w:id="43335" w:author="Author">
              <w:r w:rsidRPr="00CE0971" w:rsidDel="00134F1D">
                <w:delText>0.70</w:delText>
              </w:r>
            </w:del>
          </w:p>
        </w:tc>
      </w:tr>
      <w:tr w:rsidR="00E40402" w:rsidRPr="00CE0971" w:rsidDel="00134F1D" w14:paraId="048C976F" w14:textId="77777777" w:rsidTr="004E6DA2">
        <w:trPr>
          <w:cantSplit/>
          <w:trHeight w:val="190"/>
          <w:del w:id="43336" w:author="Author"/>
        </w:trPr>
        <w:tc>
          <w:tcPr>
            <w:tcW w:w="200" w:type="dxa"/>
            <w:tcBorders>
              <w:top w:val="nil"/>
              <w:left w:val="nil"/>
              <w:bottom w:val="nil"/>
              <w:right w:val="nil"/>
            </w:tcBorders>
          </w:tcPr>
          <w:p w14:paraId="66945E92" w14:textId="77777777" w:rsidR="00E40402" w:rsidRPr="00CE0971" w:rsidDel="00134F1D" w:rsidRDefault="00E40402" w:rsidP="004E6DA2">
            <w:pPr>
              <w:pStyle w:val="tabletext11"/>
              <w:suppressAutoHyphens/>
              <w:rPr>
                <w:del w:id="43337" w:author="Author"/>
              </w:rPr>
            </w:pPr>
          </w:p>
        </w:tc>
        <w:tc>
          <w:tcPr>
            <w:tcW w:w="300" w:type="dxa"/>
            <w:gridSpan w:val="2"/>
            <w:tcBorders>
              <w:top w:val="single" w:sz="6" w:space="0" w:color="auto"/>
              <w:left w:val="single" w:sz="6" w:space="0" w:color="auto"/>
              <w:bottom w:val="nil"/>
              <w:right w:val="nil"/>
            </w:tcBorders>
          </w:tcPr>
          <w:p w14:paraId="64FD0464" w14:textId="77777777" w:rsidR="00E40402" w:rsidRPr="00CE0971" w:rsidDel="00134F1D" w:rsidRDefault="00E40402" w:rsidP="004E6DA2">
            <w:pPr>
              <w:pStyle w:val="tabletext11"/>
              <w:suppressAutoHyphens/>
              <w:jc w:val="center"/>
              <w:rPr>
                <w:del w:id="43338" w:author="Author"/>
              </w:rPr>
            </w:pPr>
          </w:p>
        </w:tc>
        <w:tc>
          <w:tcPr>
            <w:tcW w:w="700" w:type="dxa"/>
            <w:gridSpan w:val="2"/>
            <w:tcBorders>
              <w:top w:val="single" w:sz="6" w:space="0" w:color="auto"/>
              <w:left w:val="nil"/>
              <w:bottom w:val="nil"/>
              <w:right w:val="nil"/>
            </w:tcBorders>
          </w:tcPr>
          <w:p w14:paraId="599E6C1C" w14:textId="77777777" w:rsidR="00E40402" w:rsidRPr="00CE0971" w:rsidDel="00134F1D" w:rsidRDefault="00E40402" w:rsidP="004E6DA2">
            <w:pPr>
              <w:pStyle w:val="tabletext11"/>
              <w:tabs>
                <w:tab w:val="decimal" w:pos="560"/>
              </w:tabs>
              <w:suppressAutoHyphens/>
              <w:rPr>
                <w:del w:id="43339" w:author="Author"/>
              </w:rPr>
            </w:pPr>
            <w:del w:id="43340" w:author="Author">
              <w:r w:rsidRPr="00CE0971" w:rsidDel="00134F1D">
                <w:delText>8001</w:delText>
              </w:r>
            </w:del>
          </w:p>
        </w:tc>
        <w:tc>
          <w:tcPr>
            <w:tcW w:w="200" w:type="dxa"/>
            <w:tcBorders>
              <w:top w:val="single" w:sz="6" w:space="0" w:color="auto"/>
              <w:left w:val="nil"/>
              <w:bottom w:val="nil"/>
              <w:right w:val="nil"/>
            </w:tcBorders>
          </w:tcPr>
          <w:p w14:paraId="2DA64AB6" w14:textId="77777777" w:rsidR="00E40402" w:rsidRPr="00CE0971" w:rsidDel="00134F1D" w:rsidRDefault="00E40402" w:rsidP="004E6DA2">
            <w:pPr>
              <w:pStyle w:val="tabletext11"/>
              <w:suppressAutoHyphens/>
              <w:jc w:val="center"/>
              <w:rPr>
                <w:del w:id="43341" w:author="Author"/>
              </w:rPr>
            </w:pPr>
            <w:del w:id="43342" w:author="Author">
              <w:r w:rsidRPr="00CE0971" w:rsidDel="00134F1D">
                <w:delText>–</w:delText>
              </w:r>
            </w:del>
          </w:p>
        </w:tc>
        <w:tc>
          <w:tcPr>
            <w:tcW w:w="700" w:type="dxa"/>
            <w:tcBorders>
              <w:top w:val="single" w:sz="6" w:space="0" w:color="auto"/>
              <w:left w:val="nil"/>
              <w:bottom w:val="nil"/>
              <w:right w:val="single" w:sz="6" w:space="0" w:color="auto"/>
            </w:tcBorders>
          </w:tcPr>
          <w:p w14:paraId="5F8CE81B" w14:textId="77777777" w:rsidR="00E40402" w:rsidRPr="00CE0971" w:rsidDel="00134F1D" w:rsidRDefault="00E40402" w:rsidP="004E6DA2">
            <w:pPr>
              <w:pStyle w:val="tabletext11"/>
              <w:tabs>
                <w:tab w:val="decimal" w:pos="520"/>
              </w:tabs>
              <w:suppressAutoHyphens/>
              <w:rPr>
                <w:del w:id="43343" w:author="Author"/>
              </w:rPr>
            </w:pPr>
            <w:del w:id="43344" w:author="Author">
              <w:r w:rsidRPr="00CE0971" w:rsidDel="00134F1D">
                <w:delText>10000</w:delText>
              </w:r>
            </w:del>
          </w:p>
        </w:tc>
        <w:tc>
          <w:tcPr>
            <w:tcW w:w="1600" w:type="dxa"/>
            <w:tcBorders>
              <w:top w:val="single" w:sz="6" w:space="0" w:color="auto"/>
              <w:left w:val="single" w:sz="6" w:space="0" w:color="auto"/>
              <w:bottom w:val="single" w:sz="6" w:space="0" w:color="auto"/>
              <w:right w:val="single" w:sz="6" w:space="0" w:color="auto"/>
            </w:tcBorders>
          </w:tcPr>
          <w:p w14:paraId="3BB1324B" w14:textId="77777777" w:rsidR="00E40402" w:rsidRPr="00CE0971" w:rsidDel="00134F1D" w:rsidRDefault="00E40402" w:rsidP="004E6DA2">
            <w:pPr>
              <w:pStyle w:val="tabletext11"/>
              <w:tabs>
                <w:tab w:val="decimal" w:pos="660"/>
              </w:tabs>
              <w:suppressAutoHyphens/>
              <w:rPr>
                <w:del w:id="43345" w:author="Author"/>
              </w:rPr>
            </w:pPr>
            <w:del w:id="43346" w:author="Author">
              <w:r w:rsidRPr="00CE0971" w:rsidDel="00134F1D">
                <w:delText>0.80</w:delText>
              </w:r>
            </w:del>
          </w:p>
        </w:tc>
        <w:tc>
          <w:tcPr>
            <w:tcW w:w="1300" w:type="dxa"/>
            <w:tcBorders>
              <w:top w:val="single" w:sz="6" w:space="0" w:color="auto"/>
              <w:left w:val="single" w:sz="6" w:space="0" w:color="auto"/>
              <w:bottom w:val="single" w:sz="6" w:space="0" w:color="auto"/>
              <w:right w:val="single" w:sz="6" w:space="0" w:color="auto"/>
            </w:tcBorders>
          </w:tcPr>
          <w:p w14:paraId="17E342F6" w14:textId="77777777" w:rsidR="00E40402" w:rsidRPr="00CE0971" w:rsidDel="00134F1D" w:rsidRDefault="00E40402" w:rsidP="004E6DA2">
            <w:pPr>
              <w:pStyle w:val="tabletext11"/>
              <w:tabs>
                <w:tab w:val="decimal" w:pos="500"/>
              </w:tabs>
              <w:suppressAutoHyphens/>
              <w:rPr>
                <w:del w:id="43347" w:author="Author"/>
              </w:rPr>
            </w:pPr>
            <w:del w:id="43348" w:author="Author">
              <w:r w:rsidRPr="00CE0971" w:rsidDel="00134F1D">
                <w:delText>0.90</w:delText>
              </w:r>
            </w:del>
          </w:p>
        </w:tc>
      </w:tr>
      <w:tr w:rsidR="00E40402" w:rsidRPr="00CE0971" w:rsidDel="00134F1D" w14:paraId="4CEF7481" w14:textId="77777777" w:rsidTr="004E6DA2">
        <w:trPr>
          <w:cantSplit/>
          <w:trHeight w:val="190"/>
          <w:del w:id="43349" w:author="Author"/>
        </w:trPr>
        <w:tc>
          <w:tcPr>
            <w:tcW w:w="200" w:type="dxa"/>
            <w:tcBorders>
              <w:top w:val="nil"/>
              <w:left w:val="nil"/>
              <w:bottom w:val="nil"/>
              <w:right w:val="nil"/>
            </w:tcBorders>
          </w:tcPr>
          <w:p w14:paraId="209A3C6B" w14:textId="77777777" w:rsidR="00E40402" w:rsidRPr="00CE0971" w:rsidDel="00134F1D" w:rsidRDefault="00E40402" w:rsidP="004E6DA2">
            <w:pPr>
              <w:pStyle w:val="tabletext11"/>
              <w:suppressAutoHyphens/>
              <w:rPr>
                <w:del w:id="43350" w:author="Author"/>
              </w:rPr>
            </w:pPr>
          </w:p>
        </w:tc>
        <w:tc>
          <w:tcPr>
            <w:tcW w:w="300" w:type="dxa"/>
            <w:gridSpan w:val="2"/>
            <w:tcBorders>
              <w:top w:val="single" w:sz="6" w:space="0" w:color="auto"/>
              <w:left w:val="single" w:sz="6" w:space="0" w:color="auto"/>
              <w:bottom w:val="nil"/>
              <w:right w:val="nil"/>
            </w:tcBorders>
          </w:tcPr>
          <w:p w14:paraId="580C8619" w14:textId="77777777" w:rsidR="00E40402" w:rsidRPr="00CE0971" w:rsidDel="00134F1D" w:rsidRDefault="00E40402" w:rsidP="004E6DA2">
            <w:pPr>
              <w:pStyle w:val="tabletext11"/>
              <w:suppressAutoHyphens/>
              <w:jc w:val="center"/>
              <w:rPr>
                <w:del w:id="43351" w:author="Author"/>
              </w:rPr>
            </w:pPr>
          </w:p>
        </w:tc>
        <w:tc>
          <w:tcPr>
            <w:tcW w:w="700" w:type="dxa"/>
            <w:gridSpan w:val="2"/>
            <w:tcBorders>
              <w:top w:val="single" w:sz="6" w:space="0" w:color="auto"/>
              <w:left w:val="nil"/>
              <w:bottom w:val="nil"/>
              <w:right w:val="nil"/>
            </w:tcBorders>
          </w:tcPr>
          <w:p w14:paraId="738153E1" w14:textId="77777777" w:rsidR="00E40402" w:rsidRPr="00CE0971" w:rsidDel="00134F1D" w:rsidRDefault="00E40402" w:rsidP="004E6DA2">
            <w:pPr>
              <w:pStyle w:val="tabletext11"/>
              <w:tabs>
                <w:tab w:val="decimal" w:pos="560"/>
              </w:tabs>
              <w:suppressAutoHyphens/>
              <w:rPr>
                <w:del w:id="43352" w:author="Author"/>
              </w:rPr>
            </w:pPr>
            <w:del w:id="43353" w:author="Author">
              <w:r w:rsidRPr="00CE0971" w:rsidDel="00134F1D">
                <w:delText>10001</w:delText>
              </w:r>
            </w:del>
          </w:p>
        </w:tc>
        <w:tc>
          <w:tcPr>
            <w:tcW w:w="200" w:type="dxa"/>
            <w:tcBorders>
              <w:top w:val="single" w:sz="6" w:space="0" w:color="auto"/>
              <w:left w:val="nil"/>
              <w:bottom w:val="nil"/>
              <w:right w:val="nil"/>
            </w:tcBorders>
          </w:tcPr>
          <w:p w14:paraId="437BE708" w14:textId="77777777" w:rsidR="00E40402" w:rsidRPr="00CE0971" w:rsidDel="00134F1D" w:rsidRDefault="00E40402" w:rsidP="004E6DA2">
            <w:pPr>
              <w:pStyle w:val="tabletext11"/>
              <w:suppressAutoHyphens/>
              <w:jc w:val="center"/>
              <w:rPr>
                <w:del w:id="43354" w:author="Author"/>
              </w:rPr>
            </w:pPr>
            <w:del w:id="43355" w:author="Author">
              <w:r w:rsidRPr="00CE0971" w:rsidDel="00134F1D">
                <w:delText>–</w:delText>
              </w:r>
            </w:del>
          </w:p>
        </w:tc>
        <w:tc>
          <w:tcPr>
            <w:tcW w:w="700" w:type="dxa"/>
            <w:tcBorders>
              <w:top w:val="single" w:sz="6" w:space="0" w:color="auto"/>
              <w:left w:val="nil"/>
              <w:bottom w:val="nil"/>
              <w:right w:val="single" w:sz="6" w:space="0" w:color="auto"/>
            </w:tcBorders>
          </w:tcPr>
          <w:p w14:paraId="035B0756" w14:textId="77777777" w:rsidR="00E40402" w:rsidRPr="00CE0971" w:rsidDel="00134F1D" w:rsidRDefault="00E40402" w:rsidP="004E6DA2">
            <w:pPr>
              <w:pStyle w:val="tabletext11"/>
              <w:tabs>
                <w:tab w:val="decimal" w:pos="520"/>
              </w:tabs>
              <w:suppressAutoHyphens/>
              <w:rPr>
                <w:del w:id="43356" w:author="Author"/>
              </w:rPr>
            </w:pPr>
            <w:del w:id="43357" w:author="Author">
              <w:r w:rsidRPr="00CE0971" w:rsidDel="00134F1D">
                <w:delText>15000</w:delText>
              </w:r>
            </w:del>
          </w:p>
        </w:tc>
        <w:tc>
          <w:tcPr>
            <w:tcW w:w="1600" w:type="dxa"/>
            <w:tcBorders>
              <w:top w:val="single" w:sz="6" w:space="0" w:color="auto"/>
              <w:left w:val="single" w:sz="6" w:space="0" w:color="auto"/>
              <w:bottom w:val="single" w:sz="6" w:space="0" w:color="auto"/>
              <w:right w:val="single" w:sz="6" w:space="0" w:color="auto"/>
            </w:tcBorders>
          </w:tcPr>
          <w:p w14:paraId="56351128" w14:textId="77777777" w:rsidR="00E40402" w:rsidRPr="00CE0971" w:rsidDel="00134F1D" w:rsidRDefault="00E40402" w:rsidP="004E6DA2">
            <w:pPr>
              <w:pStyle w:val="tabletext11"/>
              <w:tabs>
                <w:tab w:val="decimal" w:pos="660"/>
              </w:tabs>
              <w:suppressAutoHyphens/>
              <w:rPr>
                <w:del w:id="43358" w:author="Author"/>
              </w:rPr>
            </w:pPr>
            <w:del w:id="43359" w:author="Author">
              <w:r w:rsidRPr="00CE0971" w:rsidDel="00134F1D">
                <w:delText>0.90</w:delText>
              </w:r>
            </w:del>
          </w:p>
        </w:tc>
        <w:tc>
          <w:tcPr>
            <w:tcW w:w="1300" w:type="dxa"/>
            <w:tcBorders>
              <w:top w:val="single" w:sz="6" w:space="0" w:color="auto"/>
              <w:left w:val="single" w:sz="6" w:space="0" w:color="auto"/>
              <w:bottom w:val="single" w:sz="6" w:space="0" w:color="auto"/>
              <w:right w:val="single" w:sz="6" w:space="0" w:color="auto"/>
            </w:tcBorders>
          </w:tcPr>
          <w:p w14:paraId="4CE01E19" w14:textId="77777777" w:rsidR="00E40402" w:rsidRPr="00CE0971" w:rsidDel="00134F1D" w:rsidRDefault="00E40402" w:rsidP="004E6DA2">
            <w:pPr>
              <w:pStyle w:val="tabletext11"/>
              <w:tabs>
                <w:tab w:val="decimal" w:pos="500"/>
              </w:tabs>
              <w:suppressAutoHyphens/>
              <w:rPr>
                <w:del w:id="43360" w:author="Author"/>
              </w:rPr>
            </w:pPr>
            <w:del w:id="43361" w:author="Author">
              <w:r w:rsidRPr="00CE0971" w:rsidDel="00134F1D">
                <w:delText>0.95</w:delText>
              </w:r>
            </w:del>
          </w:p>
        </w:tc>
      </w:tr>
      <w:tr w:rsidR="00E40402" w:rsidRPr="00CE0971" w:rsidDel="00134F1D" w14:paraId="63FCC851" w14:textId="77777777" w:rsidTr="004E6DA2">
        <w:trPr>
          <w:cantSplit/>
          <w:trHeight w:val="190"/>
          <w:del w:id="43362" w:author="Author"/>
        </w:trPr>
        <w:tc>
          <w:tcPr>
            <w:tcW w:w="200" w:type="dxa"/>
            <w:tcBorders>
              <w:top w:val="nil"/>
              <w:left w:val="nil"/>
              <w:bottom w:val="nil"/>
              <w:right w:val="nil"/>
            </w:tcBorders>
          </w:tcPr>
          <w:p w14:paraId="19556763" w14:textId="77777777" w:rsidR="00E40402" w:rsidRPr="00CE0971" w:rsidDel="00134F1D" w:rsidRDefault="00E40402" w:rsidP="004E6DA2">
            <w:pPr>
              <w:pStyle w:val="tabletext11"/>
              <w:suppressAutoHyphens/>
              <w:rPr>
                <w:del w:id="43363" w:author="Author"/>
              </w:rPr>
            </w:pPr>
          </w:p>
        </w:tc>
        <w:tc>
          <w:tcPr>
            <w:tcW w:w="300" w:type="dxa"/>
            <w:gridSpan w:val="2"/>
            <w:tcBorders>
              <w:top w:val="single" w:sz="6" w:space="0" w:color="auto"/>
              <w:left w:val="single" w:sz="6" w:space="0" w:color="auto"/>
              <w:bottom w:val="nil"/>
              <w:right w:val="nil"/>
            </w:tcBorders>
          </w:tcPr>
          <w:p w14:paraId="7C6BF15D" w14:textId="77777777" w:rsidR="00E40402" w:rsidRPr="00CE0971" w:rsidDel="00134F1D" w:rsidRDefault="00E40402" w:rsidP="004E6DA2">
            <w:pPr>
              <w:pStyle w:val="tabletext11"/>
              <w:suppressAutoHyphens/>
              <w:jc w:val="center"/>
              <w:rPr>
                <w:del w:id="43364" w:author="Author"/>
              </w:rPr>
            </w:pPr>
          </w:p>
        </w:tc>
        <w:tc>
          <w:tcPr>
            <w:tcW w:w="700" w:type="dxa"/>
            <w:gridSpan w:val="2"/>
            <w:tcBorders>
              <w:top w:val="single" w:sz="6" w:space="0" w:color="auto"/>
              <w:left w:val="nil"/>
              <w:bottom w:val="nil"/>
              <w:right w:val="nil"/>
            </w:tcBorders>
          </w:tcPr>
          <w:p w14:paraId="54178A06" w14:textId="77777777" w:rsidR="00E40402" w:rsidRPr="00CE0971" w:rsidDel="00134F1D" w:rsidRDefault="00E40402" w:rsidP="004E6DA2">
            <w:pPr>
              <w:pStyle w:val="tabletext11"/>
              <w:tabs>
                <w:tab w:val="decimal" w:pos="560"/>
              </w:tabs>
              <w:suppressAutoHyphens/>
              <w:rPr>
                <w:del w:id="43365" w:author="Author"/>
              </w:rPr>
            </w:pPr>
            <w:del w:id="43366" w:author="Author">
              <w:r w:rsidRPr="00CE0971" w:rsidDel="00134F1D">
                <w:delText>15001</w:delText>
              </w:r>
            </w:del>
          </w:p>
        </w:tc>
        <w:tc>
          <w:tcPr>
            <w:tcW w:w="200" w:type="dxa"/>
            <w:tcBorders>
              <w:top w:val="single" w:sz="6" w:space="0" w:color="auto"/>
              <w:left w:val="nil"/>
              <w:bottom w:val="nil"/>
              <w:right w:val="nil"/>
            </w:tcBorders>
          </w:tcPr>
          <w:p w14:paraId="2616F128" w14:textId="77777777" w:rsidR="00E40402" w:rsidRPr="00CE0971" w:rsidDel="00134F1D" w:rsidRDefault="00E40402" w:rsidP="004E6DA2">
            <w:pPr>
              <w:pStyle w:val="tabletext11"/>
              <w:suppressAutoHyphens/>
              <w:jc w:val="center"/>
              <w:rPr>
                <w:del w:id="43367" w:author="Author"/>
              </w:rPr>
            </w:pPr>
            <w:del w:id="43368" w:author="Author">
              <w:r w:rsidRPr="00CE0971" w:rsidDel="00134F1D">
                <w:delText>–</w:delText>
              </w:r>
            </w:del>
          </w:p>
        </w:tc>
        <w:tc>
          <w:tcPr>
            <w:tcW w:w="700" w:type="dxa"/>
            <w:tcBorders>
              <w:top w:val="single" w:sz="6" w:space="0" w:color="auto"/>
              <w:left w:val="nil"/>
              <w:bottom w:val="nil"/>
              <w:right w:val="single" w:sz="6" w:space="0" w:color="auto"/>
            </w:tcBorders>
          </w:tcPr>
          <w:p w14:paraId="592E515D" w14:textId="77777777" w:rsidR="00E40402" w:rsidRPr="00CE0971" w:rsidDel="00134F1D" w:rsidRDefault="00E40402" w:rsidP="004E6DA2">
            <w:pPr>
              <w:pStyle w:val="tabletext11"/>
              <w:tabs>
                <w:tab w:val="decimal" w:pos="520"/>
              </w:tabs>
              <w:suppressAutoHyphens/>
              <w:rPr>
                <w:del w:id="43369" w:author="Author"/>
              </w:rPr>
            </w:pPr>
            <w:del w:id="43370" w:author="Author">
              <w:r w:rsidRPr="00CE0971" w:rsidDel="00134F1D">
                <w:delText>20000</w:delText>
              </w:r>
            </w:del>
          </w:p>
        </w:tc>
        <w:tc>
          <w:tcPr>
            <w:tcW w:w="1600" w:type="dxa"/>
            <w:tcBorders>
              <w:top w:val="single" w:sz="6" w:space="0" w:color="auto"/>
              <w:left w:val="single" w:sz="6" w:space="0" w:color="auto"/>
              <w:bottom w:val="single" w:sz="6" w:space="0" w:color="auto"/>
              <w:right w:val="single" w:sz="6" w:space="0" w:color="auto"/>
            </w:tcBorders>
          </w:tcPr>
          <w:p w14:paraId="60F441B6" w14:textId="77777777" w:rsidR="00E40402" w:rsidRPr="00CE0971" w:rsidDel="00134F1D" w:rsidRDefault="00E40402" w:rsidP="004E6DA2">
            <w:pPr>
              <w:pStyle w:val="tabletext11"/>
              <w:tabs>
                <w:tab w:val="decimal" w:pos="660"/>
              </w:tabs>
              <w:suppressAutoHyphens/>
              <w:rPr>
                <w:del w:id="43371" w:author="Author"/>
              </w:rPr>
            </w:pPr>
            <w:del w:id="43372" w:author="Author">
              <w:r w:rsidRPr="00CE0971" w:rsidDel="00134F1D">
                <w:delText>1.00</w:delText>
              </w:r>
            </w:del>
          </w:p>
        </w:tc>
        <w:tc>
          <w:tcPr>
            <w:tcW w:w="1300" w:type="dxa"/>
            <w:tcBorders>
              <w:top w:val="single" w:sz="6" w:space="0" w:color="auto"/>
              <w:left w:val="single" w:sz="6" w:space="0" w:color="auto"/>
              <w:bottom w:val="single" w:sz="6" w:space="0" w:color="auto"/>
              <w:right w:val="single" w:sz="6" w:space="0" w:color="auto"/>
            </w:tcBorders>
          </w:tcPr>
          <w:p w14:paraId="1589D6A9" w14:textId="77777777" w:rsidR="00E40402" w:rsidRPr="00CE0971" w:rsidDel="00134F1D" w:rsidRDefault="00E40402" w:rsidP="004E6DA2">
            <w:pPr>
              <w:pStyle w:val="tabletext11"/>
              <w:tabs>
                <w:tab w:val="decimal" w:pos="500"/>
              </w:tabs>
              <w:suppressAutoHyphens/>
              <w:rPr>
                <w:del w:id="43373" w:author="Author"/>
              </w:rPr>
            </w:pPr>
            <w:del w:id="43374" w:author="Author">
              <w:r w:rsidRPr="00CE0971" w:rsidDel="00134F1D">
                <w:delText>1.00</w:delText>
              </w:r>
            </w:del>
          </w:p>
        </w:tc>
      </w:tr>
      <w:tr w:rsidR="00E40402" w:rsidRPr="00CE0971" w:rsidDel="00134F1D" w14:paraId="26445879" w14:textId="77777777" w:rsidTr="004E6DA2">
        <w:trPr>
          <w:cantSplit/>
          <w:trHeight w:val="190"/>
          <w:del w:id="43375" w:author="Author"/>
        </w:trPr>
        <w:tc>
          <w:tcPr>
            <w:tcW w:w="200" w:type="dxa"/>
            <w:tcBorders>
              <w:top w:val="nil"/>
              <w:left w:val="nil"/>
              <w:bottom w:val="nil"/>
              <w:right w:val="nil"/>
            </w:tcBorders>
          </w:tcPr>
          <w:p w14:paraId="739DAABB" w14:textId="77777777" w:rsidR="00E40402" w:rsidRPr="00CE0971" w:rsidDel="00134F1D" w:rsidRDefault="00E40402" w:rsidP="004E6DA2">
            <w:pPr>
              <w:pStyle w:val="tabletext11"/>
              <w:suppressAutoHyphens/>
              <w:rPr>
                <w:del w:id="43376" w:author="Author"/>
              </w:rPr>
            </w:pPr>
          </w:p>
        </w:tc>
        <w:tc>
          <w:tcPr>
            <w:tcW w:w="300" w:type="dxa"/>
            <w:gridSpan w:val="2"/>
            <w:tcBorders>
              <w:top w:val="single" w:sz="6" w:space="0" w:color="auto"/>
              <w:left w:val="single" w:sz="6" w:space="0" w:color="auto"/>
              <w:bottom w:val="nil"/>
              <w:right w:val="nil"/>
            </w:tcBorders>
          </w:tcPr>
          <w:p w14:paraId="02ABC9F0" w14:textId="77777777" w:rsidR="00E40402" w:rsidRPr="00CE0971" w:rsidDel="00134F1D" w:rsidRDefault="00E40402" w:rsidP="004E6DA2">
            <w:pPr>
              <w:pStyle w:val="tabletext11"/>
              <w:suppressAutoHyphens/>
              <w:jc w:val="center"/>
              <w:rPr>
                <w:del w:id="43377" w:author="Author"/>
              </w:rPr>
            </w:pPr>
          </w:p>
        </w:tc>
        <w:tc>
          <w:tcPr>
            <w:tcW w:w="700" w:type="dxa"/>
            <w:gridSpan w:val="2"/>
            <w:tcBorders>
              <w:top w:val="single" w:sz="6" w:space="0" w:color="auto"/>
              <w:left w:val="nil"/>
              <w:bottom w:val="nil"/>
              <w:right w:val="nil"/>
            </w:tcBorders>
          </w:tcPr>
          <w:p w14:paraId="136EB55C" w14:textId="77777777" w:rsidR="00E40402" w:rsidRPr="00CE0971" w:rsidDel="00134F1D" w:rsidRDefault="00E40402" w:rsidP="004E6DA2">
            <w:pPr>
              <w:pStyle w:val="tabletext11"/>
              <w:tabs>
                <w:tab w:val="decimal" w:pos="560"/>
              </w:tabs>
              <w:suppressAutoHyphens/>
              <w:rPr>
                <w:del w:id="43378" w:author="Author"/>
              </w:rPr>
            </w:pPr>
            <w:del w:id="43379" w:author="Author">
              <w:r w:rsidRPr="00CE0971" w:rsidDel="00134F1D">
                <w:delText>20001</w:delText>
              </w:r>
            </w:del>
          </w:p>
        </w:tc>
        <w:tc>
          <w:tcPr>
            <w:tcW w:w="200" w:type="dxa"/>
            <w:tcBorders>
              <w:top w:val="single" w:sz="6" w:space="0" w:color="auto"/>
              <w:left w:val="nil"/>
              <w:bottom w:val="nil"/>
              <w:right w:val="nil"/>
            </w:tcBorders>
          </w:tcPr>
          <w:p w14:paraId="1930549B" w14:textId="77777777" w:rsidR="00E40402" w:rsidRPr="00CE0971" w:rsidDel="00134F1D" w:rsidRDefault="00E40402" w:rsidP="004E6DA2">
            <w:pPr>
              <w:pStyle w:val="tabletext11"/>
              <w:suppressAutoHyphens/>
              <w:jc w:val="center"/>
              <w:rPr>
                <w:del w:id="43380" w:author="Author"/>
              </w:rPr>
            </w:pPr>
            <w:del w:id="43381" w:author="Author">
              <w:r w:rsidRPr="00CE0971" w:rsidDel="00134F1D">
                <w:delText>–</w:delText>
              </w:r>
            </w:del>
          </w:p>
        </w:tc>
        <w:tc>
          <w:tcPr>
            <w:tcW w:w="700" w:type="dxa"/>
            <w:tcBorders>
              <w:top w:val="single" w:sz="6" w:space="0" w:color="auto"/>
              <w:left w:val="nil"/>
              <w:bottom w:val="nil"/>
              <w:right w:val="single" w:sz="6" w:space="0" w:color="auto"/>
            </w:tcBorders>
          </w:tcPr>
          <w:p w14:paraId="6E2A820B" w14:textId="77777777" w:rsidR="00E40402" w:rsidRPr="00CE0971" w:rsidDel="00134F1D" w:rsidRDefault="00E40402" w:rsidP="004E6DA2">
            <w:pPr>
              <w:pStyle w:val="tabletext11"/>
              <w:tabs>
                <w:tab w:val="decimal" w:pos="520"/>
              </w:tabs>
              <w:suppressAutoHyphens/>
              <w:rPr>
                <w:del w:id="43382" w:author="Author"/>
              </w:rPr>
            </w:pPr>
            <w:del w:id="43383" w:author="Author">
              <w:r w:rsidRPr="00CE0971" w:rsidDel="00134F1D">
                <w:delText>25000</w:delText>
              </w:r>
            </w:del>
          </w:p>
        </w:tc>
        <w:tc>
          <w:tcPr>
            <w:tcW w:w="1600" w:type="dxa"/>
            <w:tcBorders>
              <w:top w:val="single" w:sz="6" w:space="0" w:color="auto"/>
              <w:left w:val="single" w:sz="6" w:space="0" w:color="auto"/>
              <w:bottom w:val="single" w:sz="6" w:space="0" w:color="auto"/>
              <w:right w:val="single" w:sz="6" w:space="0" w:color="auto"/>
            </w:tcBorders>
          </w:tcPr>
          <w:p w14:paraId="6FCBC1A0" w14:textId="77777777" w:rsidR="00E40402" w:rsidRPr="00CE0971" w:rsidDel="00134F1D" w:rsidRDefault="00E40402" w:rsidP="004E6DA2">
            <w:pPr>
              <w:pStyle w:val="tabletext11"/>
              <w:tabs>
                <w:tab w:val="decimal" w:pos="660"/>
              </w:tabs>
              <w:suppressAutoHyphens/>
              <w:rPr>
                <w:del w:id="43384" w:author="Author"/>
              </w:rPr>
            </w:pPr>
            <w:del w:id="43385" w:author="Author">
              <w:r w:rsidRPr="00CE0971" w:rsidDel="00134F1D">
                <w:delText>1.12</w:delText>
              </w:r>
            </w:del>
          </w:p>
        </w:tc>
        <w:tc>
          <w:tcPr>
            <w:tcW w:w="1300" w:type="dxa"/>
            <w:tcBorders>
              <w:top w:val="single" w:sz="6" w:space="0" w:color="auto"/>
              <w:left w:val="single" w:sz="6" w:space="0" w:color="auto"/>
              <w:bottom w:val="single" w:sz="6" w:space="0" w:color="auto"/>
              <w:right w:val="single" w:sz="6" w:space="0" w:color="auto"/>
            </w:tcBorders>
          </w:tcPr>
          <w:p w14:paraId="76D00B09" w14:textId="77777777" w:rsidR="00E40402" w:rsidRPr="00CE0971" w:rsidDel="00134F1D" w:rsidRDefault="00E40402" w:rsidP="004E6DA2">
            <w:pPr>
              <w:pStyle w:val="tabletext11"/>
              <w:tabs>
                <w:tab w:val="decimal" w:pos="500"/>
              </w:tabs>
              <w:suppressAutoHyphens/>
              <w:rPr>
                <w:del w:id="43386" w:author="Author"/>
              </w:rPr>
            </w:pPr>
            <w:del w:id="43387" w:author="Author">
              <w:r w:rsidRPr="00CE0971" w:rsidDel="00134F1D">
                <w:delText>1.05</w:delText>
              </w:r>
            </w:del>
          </w:p>
        </w:tc>
      </w:tr>
      <w:tr w:rsidR="00E40402" w:rsidRPr="00CE0971" w:rsidDel="00134F1D" w14:paraId="76222B00" w14:textId="77777777" w:rsidTr="004E6DA2">
        <w:trPr>
          <w:cantSplit/>
          <w:trHeight w:val="190"/>
          <w:del w:id="43388" w:author="Author"/>
        </w:trPr>
        <w:tc>
          <w:tcPr>
            <w:tcW w:w="200" w:type="dxa"/>
            <w:tcBorders>
              <w:top w:val="nil"/>
              <w:left w:val="nil"/>
              <w:bottom w:val="nil"/>
              <w:right w:val="nil"/>
            </w:tcBorders>
          </w:tcPr>
          <w:p w14:paraId="2702EBB5" w14:textId="77777777" w:rsidR="00E40402" w:rsidRPr="00CE0971" w:rsidDel="00134F1D" w:rsidRDefault="00E40402" w:rsidP="004E6DA2">
            <w:pPr>
              <w:pStyle w:val="tabletext11"/>
              <w:suppressAutoHyphens/>
              <w:rPr>
                <w:del w:id="43389" w:author="Author"/>
              </w:rPr>
            </w:pPr>
          </w:p>
        </w:tc>
        <w:tc>
          <w:tcPr>
            <w:tcW w:w="300" w:type="dxa"/>
            <w:gridSpan w:val="2"/>
            <w:tcBorders>
              <w:top w:val="single" w:sz="6" w:space="0" w:color="auto"/>
              <w:left w:val="single" w:sz="6" w:space="0" w:color="auto"/>
              <w:bottom w:val="nil"/>
              <w:right w:val="nil"/>
            </w:tcBorders>
          </w:tcPr>
          <w:p w14:paraId="361938C0" w14:textId="77777777" w:rsidR="00E40402" w:rsidRPr="00CE0971" w:rsidDel="00134F1D" w:rsidRDefault="00E40402" w:rsidP="004E6DA2">
            <w:pPr>
              <w:pStyle w:val="tabletext11"/>
              <w:suppressAutoHyphens/>
              <w:jc w:val="center"/>
              <w:rPr>
                <w:del w:id="43390" w:author="Author"/>
              </w:rPr>
            </w:pPr>
          </w:p>
        </w:tc>
        <w:tc>
          <w:tcPr>
            <w:tcW w:w="700" w:type="dxa"/>
            <w:gridSpan w:val="2"/>
            <w:tcBorders>
              <w:top w:val="single" w:sz="6" w:space="0" w:color="auto"/>
              <w:left w:val="nil"/>
              <w:bottom w:val="nil"/>
              <w:right w:val="nil"/>
            </w:tcBorders>
          </w:tcPr>
          <w:p w14:paraId="00A2E7DC" w14:textId="77777777" w:rsidR="00E40402" w:rsidRPr="00CE0971" w:rsidDel="00134F1D" w:rsidRDefault="00E40402" w:rsidP="004E6DA2">
            <w:pPr>
              <w:pStyle w:val="tabletext11"/>
              <w:tabs>
                <w:tab w:val="decimal" w:pos="560"/>
              </w:tabs>
              <w:suppressAutoHyphens/>
              <w:rPr>
                <w:del w:id="43391" w:author="Author"/>
              </w:rPr>
            </w:pPr>
            <w:del w:id="43392" w:author="Author">
              <w:r w:rsidRPr="00CE0971" w:rsidDel="00134F1D">
                <w:delText>25001</w:delText>
              </w:r>
            </w:del>
          </w:p>
        </w:tc>
        <w:tc>
          <w:tcPr>
            <w:tcW w:w="200" w:type="dxa"/>
            <w:tcBorders>
              <w:top w:val="single" w:sz="6" w:space="0" w:color="auto"/>
              <w:left w:val="nil"/>
              <w:bottom w:val="nil"/>
              <w:right w:val="nil"/>
            </w:tcBorders>
          </w:tcPr>
          <w:p w14:paraId="04A588B1" w14:textId="77777777" w:rsidR="00E40402" w:rsidRPr="00CE0971" w:rsidDel="00134F1D" w:rsidRDefault="00E40402" w:rsidP="004E6DA2">
            <w:pPr>
              <w:pStyle w:val="tabletext11"/>
              <w:suppressAutoHyphens/>
              <w:jc w:val="center"/>
              <w:rPr>
                <w:del w:id="43393" w:author="Author"/>
              </w:rPr>
            </w:pPr>
            <w:del w:id="43394" w:author="Author">
              <w:r w:rsidRPr="00CE0971" w:rsidDel="00134F1D">
                <w:delText>–</w:delText>
              </w:r>
            </w:del>
          </w:p>
        </w:tc>
        <w:tc>
          <w:tcPr>
            <w:tcW w:w="700" w:type="dxa"/>
            <w:tcBorders>
              <w:top w:val="single" w:sz="6" w:space="0" w:color="auto"/>
              <w:left w:val="nil"/>
              <w:bottom w:val="nil"/>
              <w:right w:val="single" w:sz="6" w:space="0" w:color="auto"/>
            </w:tcBorders>
          </w:tcPr>
          <w:p w14:paraId="5D799065" w14:textId="77777777" w:rsidR="00E40402" w:rsidRPr="00CE0971" w:rsidDel="00134F1D" w:rsidRDefault="00E40402" w:rsidP="004E6DA2">
            <w:pPr>
              <w:pStyle w:val="tabletext11"/>
              <w:tabs>
                <w:tab w:val="decimal" w:pos="520"/>
              </w:tabs>
              <w:suppressAutoHyphens/>
              <w:rPr>
                <w:del w:id="43395" w:author="Author"/>
              </w:rPr>
            </w:pPr>
            <w:del w:id="43396" w:author="Author">
              <w:r w:rsidRPr="00CE0971" w:rsidDel="00134F1D">
                <w:delText>40000</w:delText>
              </w:r>
            </w:del>
          </w:p>
        </w:tc>
        <w:tc>
          <w:tcPr>
            <w:tcW w:w="1600" w:type="dxa"/>
            <w:tcBorders>
              <w:top w:val="single" w:sz="6" w:space="0" w:color="auto"/>
              <w:left w:val="single" w:sz="6" w:space="0" w:color="auto"/>
              <w:bottom w:val="single" w:sz="6" w:space="0" w:color="auto"/>
              <w:right w:val="single" w:sz="6" w:space="0" w:color="auto"/>
            </w:tcBorders>
          </w:tcPr>
          <w:p w14:paraId="1BA54A78" w14:textId="77777777" w:rsidR="00E40402" w:rsidRPr="00CE0971" w:rsidDel="00134F1D" w:rsidRDefault="00E40402" w:rsidP="004E6DA2">
            <w:pPr>
              <w:pStyle w:val="tabletext11"/>
              <w:tabs>
                <w:tab w:val="decimal" w:pos="660"/>
              </w:tabs>
              <w:suppressAutoHyphens/>
              <w:rPr>
                <w:del w:id="43397" w:author="Author"/>
              </w:rPr>
            </w:pPr>
            <w:del w:id="43398" w:author="Author">
              <w:r w:rsidRPr="00CE0971" w:rsidDel="00134F1D">
                <w:delText>1.25</w:delText>
              </w:r>
            </w:del>
          </w:p>
        </w:tc>
        <w:tc>
          <w:tcPr>
            <w:tcW w:w="1300" w:type="dxa"/>
            <w:tcBorders>
              <w:top w:val="single" w:sz="6" w:space="0" w:color="auto"/>
              <w:left w:val="single" w:sz="6" w:space="0" w:color="auto"/>
              <w:bottom w:val="single" w:sz="6" w:space="0" w:color="auto"/>
              <w:right w:val="single" w:sz="6" w:space="0" w:color="auto"/>
            </w:tcBorders>
          </w:tcPr>
          <w:p w14:paraId="2F2694AB" w14:textId="77777777" w:rsidR="00E40402" w:rsidRPr="00CE0971" w:rsidDel="00134F1D" w:rsidRDefault="00E40402" w:rsidP="004E6DA2">
            <w:pPr>
              <w:pStyle w:val="tabletext11"/>
              <w:tabs>
                <w:tab w:val="decimal" w:pos="500"/>
              </w:tabs>
              <w:suppressAutoHyphens/>
              <w:rPr>
                <w:del w:id="43399" w:author="Author"/>
              </w:rPr>
            </w:pPr>
            <w:del w:id="43400" w:author="Author">
              <w:r w:rsidRPr="00CE0971" w:rsidDel="00134F1D">
                <w:delText>1.10</w:delText>
              </w:r>
            </w:del>
          </w:p>
        </w:tc>
      </w:tr>
      <w:tr w:rsidR="00E40402" w:rsidRPr="00CE0971" w:rsidDel="00134F1D" w14:paraId="59A6F170" w14:textId="77777777" w:rsidTr="004E6DA2">
        <w:trPr>
          <w:cantSplit/>
          <w:trHeight w:val="190"/>
          <w:del w:id="43401" w:author="Author"/>
        </w:trPr>
        <w:tc>
          <w:tcPr>
            <w:tcW w:w="200" w:type="dxa"/>
            <w:tcBorders>
              <w:top w:val="nil"/>
              <w:left w:val="nil"/>
              <w:bottom w:val="nil"/>
              <w:right w:val="nil"/>
            </w:tcBorders>
          </w:tcPr>
          <w:p w14:paraId="17D898C3" w14:textId="77777777" w:rsidR="00E40402" w:rsidRPr="00CE0971" w:rsidDel="00134F1D" w:rsidRDefault="00E40402" w:rsidP="004E6DA2">
            <w:pPr>
              <w:pStyle w:val="tabletext11"/>
              <w:suppressAutoHyphens/>
              <w:rPr>
                <w:del w:id="43402" w:author="Author"/>
              </w:rPr>
            </w:pPr>
          </w:p>
        </w:tc>
        <w:tc>
          <w:tcPr>
            <w:tcW w:w="300" w:type="dxa"/>
            <w:gridSpan w:val="2"/>
            <w:tcBorders>
              <w:top w:val="single" w:sz="6" w:space="0" w:color="auto"/>
              <w:left w:val="single" w:sz="6" w:space="0" w:color="auto"/>
              <w:bottom w:val="nil"/>
              <w:right w:val="nil"/>
            </w:tcBorders>
          </w:tcPr>
          <w:p w14:paraId="6B692AC2" w14:textId="77777777" w:rsidR="00E40402" w:rsidRPr="00CE0971" w:rsidDel="00134F1D" w:rsidRDefault="00E40402" w:rsidP="004E6DA2">
            <w:pPr>
              <w:pStyle w:val="tabletext11"/>
              <w:suppressAutoHyphens/>
              <w:jc w:val="center"/>
              <w:rPr>
                <w:del w:id="43403" w:author="Author"/>
              </w:rPr>
            </w:pPr>
          </w:p>
        </w:tc>
        <w:tc>
          <w:tcPr>
            <w:tcW w:w="700" w:type="dxa"/>
            <w:gridSpan w:val="2"/>
            <w:tcBorders>
              <w:top w:val="single" w:sz="6" w:space="0" w:color="auto"/>
              <w:left w:val="nil"/>
              <w:bottom w:val="nil"/>
              <w:right w:val="nil"/>
            </w:tcBorders>
          </w:tcPr>
          <w:p w14:paraId="3C9A3DFA" w14:textId="77777777" w:rsidR="00E40402" w:rsidRPr="00CE0971" w:rsidDel="00134F1D" w:rsidRDefault="00E40402" w:rsidP="004E6DA2">
            <w:pPr>
              <w:pStyle w:val="tabletext11"/>
              <w:tabs>
                <w:tab w:val="decimal" w:pos="560"/>
              </w:tabs>
              <w:suppressAutoHyphens/>
              <w:rPr>
                <w:del w:id="43404" w:author="Author"/>
              </w:rPr>
            </w:pPr>
            <w:del w:id="43405" w:author="Author">
              <w:r w:rsidRPr="00CE0971" w:rsidDel="00134F1D">
                <w:delText>40001</w:delText>
              </w:r>
            </w:del>
          </w:p>
        </w:tc>
        <w:tc>
          <w:tcPr>
            <w:tcW w:w="200" w:type="dxa"/>
            <w:tcBorders>
              <w:top w:val="single" w:sz="6" w:space="0" w:color="auto"/>
              <w:left w:val="nil"/>
              <w:bottom w:val="nil"/>
              <w:right w:val="nil"/>
            </w:tcBorders>
          </w:tcPr>
          <w:p w14:paraId="04487013" w14:textId="77777777" w:rsidR="00E40402" w:rsidRPr="00CE0971" w:rsidDel="00134F1D" w:rsidRDefault="00E40402" w:rsidP="004E6DA2">
            <w:pPr>
              <w:pStyle w:val="tabletext11"/>
              <w:suppressAutoHyphens/>
              <w:jc w:val="center"/>
              <w:rPr>
                <w:del w:id="43406" w:author="Author"/>
              </w:rPr>
            </w:pPr>
            <w:del w:id="43407" w:author="Author">
              <w:r w:rsidRPr="00CE0971" w:rsidDel="00134F1D">
                <w:delText>–</w:delText>
              </w:r>
            </w:del>
          </w:p>
        </w:tc>
        <w:tc>
          <w:tcPr>
            <w:tcW w:w="700" w:type="dxa"/>
            <w:tcBorders>
              <w:top w:val="single" w:sz="6" w:space="0" w:color="auto"/>
              <w:left w:val="nil"/>
              <w:bottom w:val="nil"/>
              <w:right w:val="single" w:sz="6" w:space="0" w:color="auto"/>
            </w:tcBorders>
          </w:tcPr>
          <w:p w14:paraId="6A002A9E" w14:textId="77777777" w:rsidR="00E40402" w:rsidRPr="00CE0971" w:rsidDel="00134F1D" w:rsidRDefault="00E40402" w:rsidP="004E6DA2">
            <w:pPr>
              <w:pStyle w:val="tabletext11"/>
              <w:tabs>
                <w:tab w:val="decimal" w:pos="520"/>
              </w:tabs>
              <w:suppressAutoHyphens/>
              <w:rPr>
                <w:del w:id="43408" w:author="Author"/>
              </w:rPr>
            </w:pPr>
            <w:del w:id="43409" w:author="Author">
              <w:r w:rsidRPr="00CE0971" w:rsidDel="00134F1D">
                <w:delText>65000</w:delText>
              </w:r>
            </w:del>
          </w:p>
        </w:tc>
        <w:tc>
          <w:tcPr>
            <w:tcW w:w="1600" w:type="dxa"/>
            <w:tcBorders>
              <w:top w:val="single" w:sz="6" w:space="0" w:color="auto"/>
              <w:left w:val="single" w:sz="6" w:space="0" w:color="auto"/>
              <w:bottom w:val="single" w:sz="6" w:space="0" w:color="auto"/>
              <w:right w:val="single" w:sz="6" w:space="0" w:color="auto"/>
            </w:tcBorders>
          </w:tcPr>
          <w:p w14:paraId="236FE590" w14:textId="77777777" w:rsidR="00E40402" w:rsidRPr="00CE0971" w:rsidDel="00134F1D" w:rsidRDefault="00E40402" w:rsidP="004E6DA2">
            <w:pPr>
              <w:pStyle w:val="tabletext11"/>
              <w:tabs>
                <w:tab w:val="decimal" w:pos="660"/>
              </w:tabs>
              <w:suppressAutoHyphens/>
              <w:rPr>
                <w:del w:id="43410" w:author="Author"/>
              </w:rPr>
            </w:pPr>
            <w:del w:id="43411" w:author="Author">
              <w:r w:rsidRPr="00CE0971" w:rsidDel="00134F1D">
                <w:delText>1.60</w:delText>
              </w:r>
            </w:del>
          </w:p>
        </w:tc>
        <w:tc>
          <w:tcPr>
            <w:tcW w:w="1300" w:type="dxa"/>
            <w:tcBorders>
              <w:top w:val="single" w:sz="6" w:space="0" w:color="auto"/>
              <w:left w:val="single" w:sz="6" w:space="0" w:color="auto"/>
              <w:bottom w:val="single" w:sz="6" w:space="0" w:color="auto"/>
              <w:right w:val="single" w:sz="6" w:space="0" w:color="auto"/>
            </w:tcBorders>
          </w:tcPr>
          <w:p w14:paraId="16C689F3" w14:textId="77777777" w:rsidR="00E40402" w:rsidRPr="00CE0971" w:rsidDel="00134F1D" w:rsidRDefault="00E40402" w:rsidP="004E6DA2">
            <w:pPr>
              <w:pStyle w:val="tabletext11"/>
              <w:tabs>
                <w:tab w:val="decimal" w:pos="500"/>
              </w:tabs>
              <w:suppressAutoHyphens/>
              <w:rPr>
                <w:del w:id="43412" w:author="Author"/>
              </w:rPr>
            </w:pPr>
            <w:del w:id="43413" w:author="Author">
              <w:r w:rsidRPr="00CE0971" w:rsidDel="00134F1D">
                <w:delText>1.25</w:delText>
              </w:r>
            </w:del>
          </w:p>
        </w:tc>
      </w:tr>
      <w:tr w:rsidR="00E40402" w:rsidRPr="00CE0971" w:rsidDel="00134F1D" w14:paraId="42F16B16" w14:textId="77777777" w:rsidTr="004E6DA2">
        <w:trPr>
          <w:cantSplit/>
          <w:trHeight w:val="190"/>
          <w:del w:id="43414" w:author="Author"/>
        </w:trPr>
        <w:tc>
          <w:tcPr>
            <w:tcW w:w="200" w:type="dxa"/>
            <w:tcBorders>
              <w:top w:val="nil"/>
              <w:left w:val="nil"/>
              <w:bottom w:val="nil"/>
              <w:right w:val="nil"/>
            </w:tcBorders>
          </w:tcPr>
          <w:p w14:paraId="74893E6F" w14:textId="77777777" w:rsidR="00E40402" w:rsidRPr="00CE0971" w:rsidDel="00134F1D" w:rsidRDefault="00E40402" w:rsidP="004E6DA2">
            <w:pPr>
              <w:pStyle w:val="tabletext11"/>
              <w:suppressAutoHyphens/>
              <w:rPr>
                <w:del w:id="43415" w:author="Author"/>
              </w:rPr>
            </w:pPr>
          </w:p>
        </w:tc>
        <w:tc>
          <w:tcPr>
            <w:tcW w:w="300" w:type="dxa"/>
            <w:gridSpan w:val="2"/>
            <w:tcBorders>
              <w:top w:val="single" w:sz="6" w:space="0" w:color="auto"/>
              <w:left w:val="single" w:sz="6" w:space="0" w:color="auto"/>
              <w:bottom w:val="single" w:sz="6" w:space="0" w:color="auto"/>
              <w:right w:val="nil"/>
            </w:tcBorders>
          </w:tcPr>
          <w:p w14:paraId="502D25FA" w14:textId="77777777" w:rsidR="00E40402" w:rsidRPr="00CE0971" w:rsidDel="00134F1D" w:rsidRDefault="00E40402" w:rsidP="004E6DA2">
            <w:pPr>
              <w:pStyle w:val="tabletext11"/>
              <w:suppressAutoHyphens/>
              <w:jc w:val="center"/>
              <w:rPr>
                <w:del w:id="43416" w:author="Author"/>
              </w:rPr>
            </w:pPr>
          </w:p>
        </w:tc>
        <w:tc>
          <w:tcPr>
            <w:tcW w:w="700" w:type="dxa"/>
            <w:gridSpan w:val="2"/>
            <w:tcBorders>
              <w:top w:val="single" w:sz="6" w:space="0" w:color="auto"/>
              <w:left w:val="nil"/>
              <w:bottom w:val="single" w:sz="6" w:space="0" w:color="auto"/>
              <w:right w:val="nil"/>
            </w:tcBorders>
          </w:tcPr>
          <w:p w14:paraId="6F16D92F" w14:textId="77777777" w:rsidR="00E40402" w:rsidRPr="00CE0971" w:rsidDel="00134F1D" w:rsidRDefault="00E40402" w:rsidP="004E6DA2">
            <w:pPr>
              <w:pStyle w:val="tabletext11"/>
              <w:tabs>
                <w:tab w:val="decimal" w:pos="560"/>
              </w:tabs>
              <w:suppressAutoHyphens/>
              <w:rPr>
                <w:del w:id="43417" w:author="Author"/>
              </w:rPr>
            </w:pPr>
            <w:del w:id="43418" w:author="Author">
              <w:r w:rsidRPr="00CE0971" w:rsidDel="00134F1D">
                <w:delText>65001</w:delText>
              </w:r>
            </w:del>
          </w:p>
        </w:tc>
        <w:tc>
          <w:tcPr>
            <w:tcW w:w="200" w:type="dxa"/>
            <w:tcBorders>
              <w:top w:val="single" w:sz="6" w:space="0" w:color="auto"/>
              <w:left w:val="nil"/>
              <w:bottom w:val="single" w:sz="6" w:space="0" w:color="auto"/>
              <w:right w:val="nil"/>
            </w:tcBorders>
          </w:tcPr>
          <w:p w14:paraId="5A96D975" w14:textId="77777777" w:rsidR="00E40402" w:rsidRPr="00CE0971" w:rsidDel="00134F1D" w:rsidRDefault="00E40402" w:rsidP="004E6DA2">
            <w:pPr>
              <w:pStyle w:val="tabletext11"/>
              <w:suppressAutoHyphens/>
              <w:jc w:val="center"/>
              <w:rPr>
                <w:del w:id="43419" w:author="Author"/>
              </w:rPr>
            </w:pPr>
            <w:del w:id="43420" w:author="Author">
              <w:r w:rsidRPr="00CE0971" w:rsidDel="00134F1D">
                <w:delText>–</w:delText>
              </w:r>
            </w:del>
          </w:p>
        </w:tc>
        <w:tc>
          <w:tcPr>
            <w:tcW w:w="700" w:type="dxa"/>
            <w:tcBorders>
              <w:top w:val="single" w:sz="6" w:space="0" w:color="auto"/>
              <w:left w:val="nil"/>
              <w:bottom w:val="single" w:sz="6" w:space="0" w:color="auto"/>
              <w:right w:val="single" w:sz="6" w:space="0" w:color="auto"/>
            </w:tcBorders>
          </w:tcPr>
          <w:p w14:paraId="6821413B" w14:textId="77777777" w:rsidR="00E40402" w:rsidRPr="00CE0971" w:rsidDel="00134F1D" w:rsidRDefault="00E40402" w:rsidP="004E6DA2">
            <w:pPr>
              <w:pStyle w:val="tabletext11"/>
              <w:tabs>
                <w:tab w:val="decimal" w:pos="520"/>
              </w:tabs>
              <w:suppressAutoHyphens/>
              <w:rPr>
                <w:del w:id="43421" w:author="Author"/>
              </w:rPr>
            </w:pPr>
            <w:del w:id="43422" w:author="Author">
              <w:r w:rsidRPr="00CE0971" w:rsidDel="00134F1D">
                <w:delText>90000</w:delText>
              </w:r>
            </w:del>
          </w:p>
        </w:tc>
        <w:tc>
          <w:tcPr>
            <w:tcW w:w="1600" w:type="dxa"/>
            <w:tcBorders>
              <w:top w:val="single" w:sz="6" w:space="0" w:color="auto"/>
              <w:left w:val="single" w:sz="6" w:space="0" w:color="auto"/>
              <w:bottom w:val="single" w:sz="6" w:space="0" w:color="auto"/>
              <w:right w:val="single" w:sz="6" w:space="0" w:color="auto"/>
            </w:tcBorders>
          </w:tcPr>
          <w:p w14:paraId="5ED06B91" w14:textId="77777777" w:rsidR="00E40402" w:rsidRPr="00CE0971" w:rsidDel="00134F1D" w:rsidRDefault="00E40402" w:rsidP="004E6DA2">
            <w:pPr>
              <w:pStyle w:val="tabletext11"/>
              <w:tabs>
                <w:tab w:val="decimal" w:pos="660"/>
              </w:tabs>
              <w:suppressAutoHyphens/>
              <w:rPr>
                <w:del w:id="43423" w:author="Author"/>
              </w:rPr>
            </w:pPr>
            <w:del w:id="43424" w:author="Author">
              <w:r w:rsidRPr="00CE0971" w:rsidDel="00134F1D">
                <w:delText>2.20</w:delText>
              </w:r>
            </w:del>
          </w:p>
        </w:tc>
        <w:tc>
          <w:tcPr>
            <w:tcW w:w="1300" w:type="dxa"/>
            <w:tcBorders>
              <w:top w:val="single" w:sz="6" w:space="0" w:color="auto"/>
              <w:left w:val="single" w:sz="6" w:space="0" w:color="auto"/>
              <w:bottom w:val="single" w:sz="6" w:space="0" w:color="auto"/>
              <w:right w:val="single" w:sz="6" w:space="0" w:color="auto"/>
            </w:tcBorders>
          </w:tcPr>
          <w:p w14:paraId="7CBB9288" w14:textId="77777777" w:rsidR="00E40402" w:rsidRPr="00CE0971" w:rsidDel="00134F1D" w:rsidRDefault="00E40402" w:rsidP="004E6DA2">
            <w:pPr>
              <w:pStyle w:val="tabletext11"/>
              <w:tabs>
                <w:tab w:val="decimal" w:pos="500"/>
              </w:tabs>
              <w:suppressAutoHyphens/>
              <w:rPr>
                <w:del w:id="43425" w:author="Author"/>
              </w:rPr>
            </w:pPr>
            <w:del w:id="43426" w:author="Author">
              <w:r w:rsidRPr="00CE0971" w:rsidDel="00134F1D">
                <w:delText>1.70</w:delText>
              </w:r>
            </w:del>
          </w:p>
        </w:tc>
      </w:tr>
      <w:tr w:rsidR="00E40402" w:rsidRPr="00CE0971" w:rsidDel="00134F1D" w14:paraId="67222FF3" w14:textId="77777777" w:rsidTr="004E6DA2">
        <w:trPr>
          <w:cantSplit/>
          <w:trHeight w:val="190"/>
          <w:del w:id="43427" w:author="Author"/>
        </w:trPr>
        <w:tc>
          <w:tcPr>
            <w:tcW w:w="200" w:type="dxa"/>
            <w:tcBorders>
              <w:top w:val="nil"/>
              <w:left w:val="nil"/>
              <w:bottom w:val="nil"/>
              <w:right w:val="nil"/>
            </w:tcBorders>
          </w:tcPr>
          <w:p w14:paraId="42A5F240" w14:textId="77777777" w:rsidR="00E40402" w:rsidRPr="00CE0971" w:rsidDel="00134F1D" w:rsidRDefault="00E40402" w:rsidP="004E6DA2">
            <w:pPr>
              <w:pStyle w:val="tabletext11"/>
              <w:suppressAutoHyphens/>
              <w:rPr>
                <w:del w:id="43428" w:author="Author"/>
              </w:rPr>
            </w:pPr>
            <w:del w:id="43429" w:author="Author">
              <w:r w:rsidRPr="00CE0971" w:rsidDel="00134F1D">
                <w:br/>
              </w:r>
            </w:del>
          </w:p>
        </w:tc>
        <w:tc>
          <w:tcPr>
            <w:tcW w:w="1900" w:type="dxa"/>
            <w:gridSpan w:val="6"/>
            <w:tcBorders>
              <w:top w:val="nil"/>
              <w:left w:val="single" w:sz="6" w:space="0" w:color="auto"/>
              <w:bottom w:val="single" w:sz="6" w:space="0" w:color="auto"/>
              <w:right w:val="nil"/>
            </w:tcBorders>
          </w:tcPr>
          <w:p w14:paraId="734B511F" w14:textId="77777777" w:rsidR="00E40402" w:rsidRPr="00CE0971" w:rsidDel="00134F1D" w:rsidRDefault="00E40402" w:rsidP="004E6DA2">
            <w:pPr>
              <w:pStyle w:val="tabletext11"/>
              <w:suppressAutoHyphens/>
              <w:rPr>
                <w:del w:id="43430" w:author="Author"/>
              </w:rPr>
            </w:pPr>
            <w:del w:id="43431" w:author="Author">
              <w:r w:rsidRPr="00CE0971" w:rsidDel="00134F1D">
                <w:delText>Each Additional $1000 over $90000</w:delText>
              </w:r>
              <w:r w:rsidRPr="00CE0971" w:rsidDel="00134F1D">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2B74043B" w14:textId="77777777" w:rsidR="00E40402" w:rsidRPr="00CE0971" w:rsidDel="00134F1D" w:rsidRDefault="00E40402" w:rsidP="004E6DA2">
            <w:pPr>
              <w:pStyle w:val="tabletext11"/>
              <w:tabs>
                <w:tab w:val="decimal" w:pos="660"/>
              </w:tabs>
              <w:suppressAutoHyphens/>
              <w:rPr>
                <w:del w:id="43432" w:author="Author"/>
              </w:rPr>
            </w:pPr>
            <w:del w:id="43433" w:author="Author">
              <w:r w:rsidRPr="00CE0971" w:rsidDel="00134F1D">
                <w:br/>
                <w:delText>0.020</w:delText>
              </w:r>
            </w:del>
          </w:p>
        </w:tc>
        <w:tc>
          <w:tcPr>
            <w:tcW w:w="1300" w:type="dxa"/>
            <w:tcBorders>
              <w:top w:val="single" w:sz="6" w:space="0" w:color="auto"/>
              <w:left w:val="single" w:sz="6" w:space="0" w:color="auto"/>
              <w:bottom w:val="single" w:sz="6" w:space="0" w:color="auto"/>
              <w:right w:val="single" w:sz="6" w:space="0" w:color="auto"/>
            </w:tcBorders>
          </w:tcPr>
          <w:p w14:paraId="1CD3098D" w14:textId="77777777" w:rsidR="00E40402" w:rsidRPr="00CE0971" w:rsidDel="00134F1D" w:rsidRDefault="00E40402" w:rsidP="004E6DA2">
            <w:pPr>
              <w:pStyle w:val="tabletext11"/>
              <w:tabs>
                <w:tab w:val="decimal" w:pos="500"/>
              </w:tabs>
              <w:suppressAutoHyphens/>
              <w:rPr>
                <w:del w:id="43434" w:author="Author"/>
              </w:rPr>
            </w:pPr>
            <w:del w:id="43435" w:author="Author">
              <w:r w:rsidRPr="00CE0971" w:rsidDel="00134F1D">
                <w:br/>
                <w:delText>0.01</w:delText>
              </w:r>
            </w:del>
          </w:p>
        </w:tc>
      </w:tr>
      <w:tr w:rsidR="00E40402" w:rsidRPr="00CE0971" w:rsidDel="00134F1D" w14:paraId="13FC2B6E" w14:textId="77777777" w:rsidTr="004E6DA2">
        <w:trPr>
          <w:cantSplit/>
          <w:trHeight w:val="190"/>
          <w:del w:id="43436" w:author="Author"/>
        </w:trPr>
        <w:tc>
          <w:tcPr>
            <w:tcW w:w="200" w:type="dxa"/>
            <w:tcBorders>
              <w:top w:val="nil"/>
              <w:left w:val="nil"/>
              <w:bottom w:val="nil"/>
              <w:right w:val="nil"/>
            </w:tcBorders>
          </w:tcPr>
          <w:p w14:paraId="2596734B" w14:textId="77777777" w:rsidR="00E40402" w:rsidRPr="00CE0971" w:rsidDel="00134F1D" w:rsidRDefault="00E40402" w:rsidP="004E6DA2">
            <w:pPr>
              <w:pStyle w:val="tabletext11"/>
              <w:suppressAutoHyphens/>
              <w:rPr>
                <w:del w:id="43437" w:author="Author"/>
              </w:rPr>
            </w:pPr>
          </w:p>
        </w:tc>
        <w:tc>
          <w:tcPr>
            <w:tcW w:w="200" w:type="dxa"/>
            <w:tcBorders>
              <w:top w:val="single" w:sz="6" w:space="0" w:color="auto"/>
              <w:left w:val="single" w:sz="6" w:space="0" w:color="auto"/>
              <w:bottom w:val="nil"/>
              <w:right w:val="nil"/>
            </w:tcBorders>
          </w:tcPr>
          <w:p w14:paraId="17D1BAF2" w14:textId="77777777" w:rsidR="00E40402" w:rsidRPr="00CE0971" w:rsidDel="00134F1D" w:rsidRDefault="00E40402" w:rsidP="004E6DA2">
            <w:pPr>
              <w:pStyle w:val="tabletext11"/>
              <w:suppressAutoHyphens/>
              <w:rPr>
                <w:del w:id="43438" w:author="Author"/>
              </w:rPr>
            </w:pPr>
            <w:del w:id="43439" w:author="Author">
              <w:r w:rsidRPr="00CE0971" w:rsidDel="00134F1D">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63FDA051" w14:textId="77777777" w:rsidR="00E40402" w:rsidRPr="00CE0971" w:rsidDel="00134F1D" w:rsidRDefault="00E40402" w:rsidP="004E6DA2">
            <w:pPr>
              <w:pStyle w:val="tabletext11"/>
              <w:suppressAutoHyphens/>
              <w:jc w:val="both"/>
              <w:rPr>
                <w:del w:id="43440" w:author="Author"/>
              </w:rPr>
            </w:pPr>
            <w:del w:id="43441" w:author="Author">
              <w:r w:rsidRPr="00CE0971" w:rsidDel="00134F1D">
                <w:delText>For autos with an original cost new in excess of $90000:</w:delText>
              </w:r>
            </w:del>
          </w:p>
        </w:tc>
      </w:tr>
      <w:tr w:rsidR="00E40402" w:rsidRPr="00CE0971" w:rsidDel="00134F1D" w14:paraId="1EF86247" w14:textId="77777777" w:rsidTr="004E6DA2">
        <w:trPr>
          <w:cantSplit/>
          <w:trHeight w:val="190"/>
          <w:del w:id="43442" w:author="Author"/>
        </w:trPr>
        <w:tc>
          <w:tcPr>
            <w:tcW w:w="200" w:type="dxa"/>
            <w:tcBorders>
              <w:top w:val="nil"/>
              <w:left w:val="nil"/>
              <w:bottom w:val="nil"/>
              <w:right w:val="nil"/>
            </w:tcBorders>
          </w:tcPr>
          <w:p w14:paraId="4C1AD2EF" w14:textId="77777777" w:rsidR="00E40402" w:rsidRPr="00CE0971" w:rsidDel="00134F1D" w:rsidRDefault="00E40402" w:rsidP="004E6DA2">
            <w:pPr>
              <w:pStyle w:val="tabletext11"/>
              <w:suppressAutoHyphens/>
              <w:rPr>
                <w:del w:id="43443" w:author="Author"/>
              </w:rPr>
            </w:pPr>
          </w:p>
        </w:tc>
        <w:tc>
          <w:tcPr>
            <w:tcW w:w="200" w:type="dxa"/>
            <w:tcBorders>
              <w:top w:val="nil"/>
              <w:left w:val="single" w:sz="6" w:space="0" w:color="auto"/>
              <w:bottom w:val="nil"/>
              <w:right w:val="nil"/>
            </w:tcBorders>
          </w:tcPr>
          <w:p w14:paraId="3C1AE89A" w14:textId="77777777" w:rsidR="00E40402" w:rsidRPr="00CE0971" w:rsidDel="00134F1D" w:rsidRDefault="00E40402" w:rsidP="004E6DA2">
            <w:pPr>
              <w:pStyle w:val="tabletext11"/>
              <w:suppressAutoHyphens/>
              <w:rPr>
                <w:del w:id="43444" w:author="Author"/>
              </w:rPr>
            </w:pPr>
          </w:p>
        </w:tc>
        <w:tc>
          <w:tcPr>
            <w:tcW w:w="400" w:type="dxa"/>
            <w:gridSpan w:val="2"/>
            <w:tcBorders>
              <w:top w:val="nil"/>
              <w:left w:val="nil"/>
              <w:bottom w:val="nil"/>
              <w:right w:val="nil"/>
            </w:tcBorders>
          </w:tcPr>
          <w:p w14:paraId="6F5A2440" w14:textId="77777777" w:rsidR="00E40402" w:rsidRPr="00CE0971" w:rsidDel="00134F1D" w:rsidRDefault="00E40402" w:rsidP="004E6DA2">
            <w:pPr>
              <w:pStyle w:val="tabletext11"/>
              <w:suppressAutoHyphens/>
              <w:rPr>
                <w:del w:id="43445" w:author="Author"/>
              </w:rPr>
            </w:pPr>
            <w:del w:id="43446" w:author="Author">
              <w:r w:rsidRPr="00CE0971" w:rsidDel="00134F1D">
                <w:rPr>
                  <w:b/>
                </w:rPr>
                <w:delText>(i)</w:delText>
              </w:r>
            </w:del>
          </w:p>
        </w:tc>
        <w:tc>
          <w:tcPr>
            <w:tcW w:w="4200" w:type="dxa"/>
            <w:gridSpan w:val="5"/>
            <w:tcBorders>
              <w:top w:val="nil"/>
              <w:left w:val="nil"/>
              <w:bottom w:val="nil"/>
              <w:right w:val="single" w:sz="6" w:space="0" w:color="auto"/>
            </w:tcBorders>
          </w:tcPr>
          <w:p w14:paraId="702D8FF3" w14:textId="77777777" w:rsidR="00E40402" w:rsidRPr="00CE0971" w:rsidDel="00134F1D" w:rsidRDefault="00E40402" w:rsidP="004E6DA2">
            <w:pPr>
              <w:pStyle w:val="tabletext11"/>
              <w:suppressAutoHyphens/>
              <w:jc w:val="both"/>
              <w:rPr>
                <w:del w:id="43447" w:author="Author"/>
              </w:rPr>
            </w:pPr>
            <w:del w:id="43448" w:author="Author">
              <w:r w:rsidRPr="00CE0971" w:rsidDel="00134F1D">
                <w:delText>Subtract 90000 from the original cost new.</w:delText>
              </w:r>
            </w:del>
          </w:p>
        </w:tc>
      </w:tr>
      <w:tr w:rsidR="00E40402" w:rsidRPr="00CE0971" w:rsidDel="00134F1D" w14:paraId="52BC6542" w14:textId="77777777" w:rsidTr="004E6DA2">
        <w:trPr>
          <w:cantSplit/>
          <w:trHeight w:val="190"/>
          <w:del w:id="43449" w:author="Author"/>
        </w:trPr>
        <w:tc>
          <w:tcPr>
            <w:tcW w:w="200" w:type="dxa"/>
            <w:tcBorders>
              <w:top w:val="nil"/>
              <w:left w:val="nil"/>
              <w:bottom w:val="nil"/>
              <w:right w:val="nil"/>
            </w:tcBorders>
          </w:tcPr>
          <w:p w14:paraId="39DF0127" w14:textId="77777777" w:rsidR="00E40402" w:rsidRPr="00CE0971" w:rsidDel="00134F1D" w:rsidRDefault="00E40402" w:rsidP="004E6DA2">
            <w:pPr>
              <w:pStyle w:val="tabletext11"/>
              <w:suppressAutoHyphens/>
              <w:rPr>
                <w:del w:id="43450" w:author="Author"/>
              </w:rPr>
            </w:pPr>
          </w:p>
        </w:tc>
        <w:tc>
          <w:tcPr>
            <w:tcW w:w="200" w:type="dxa"/>
            <w:tcBorders>
              <w:top w:val="nil"/>
              <w:left w:val="single" w:sz="6" w:space="0" w:color="auto"/>
              <w:bottom w:val="nil"/>
              <w:right w:val="nil"/>
            </w:tcBorders>
          </w:tcPr>
          <w:p w14:paraId="3B3C1A52" w14:textId="77777777" w:rsidR="00E40402" w:rsidRPr="00CE0971" w:rsidDel="00134F1D" w:rsidRDefault="00E40402" w:rsidP="004E6DA2">
            <w:pPr>
              <w:pStyle w:val="tabletext11"/>
              <w:suppressAutoHyphens/>
              <w:rPr>
                <w:del w:id="43451" w:author="Author"/>
              </w:rPr>
            </w:pPr>
          </w:p>
        </w:tc>
        <w:tc>
          <w:tcPr>
            <w:tcW w:w="400" w:type="dxa"/>
            <w:gridSpan w:val="2"/>
            <w:tcBorders>
              <w:top w:val="nil"/>
              <w:left w:val="nil"/>
              <w:bottom w:val="nil"/>
              <w:right w:val="nil"/>
            </w:tcBorders>
          </w:tcPr>
          <w:p w14:paraId="0BCA9DE0" w14:textId="77777777" w:rsidR="00E40402" w:rsidRPr="00CE0971" w:rsidDel="00134F1D" w:rsidRDefault="00E40402" w:rsidP="004E6DA2">
            <w:pPr>
              <w:pStyle w:val="tabletext11"/>
              <w:suppressAutoHyphens/>
              <w:rPr>
                <w:del w:id="43452" w:author="Author"/>
              </w:rPr>
            </w:pPr>
            <w:del w:id="43453" w:author="Author">
              <w:r w:rsidRPr="00CE0971" w:rsidDel="00134F1D">
                <w:rPr>
                  <w:b/>
                </w:rPr>
                <w:delText>(ii)</w:delText>
              </w:r>
            </w:del>
          </w:p>
        </w:tc>
        <w:tc>
          <w:tcPr>
            <w:tcW w:w="4200" w:type="dxa"/>
            <w:gridSpan w:val="5"/>
            <w:tcBorders>
              <w:top w:val="nil"/>
              <w:left w:val="nil"/>
              <w:bottom w:val="nil"/>
              <w:right w:val="single" w:sz="6" w:space="0" w:color="auto"/>
            </w:tcBorders>
          </w:tcPr>
          <w:p w14:paraId="771744EE" w14:textId="77777777" w:rsidR="00E40402" w:rsidRPr="00CE0971" w:rsidDel="00134F1D" w:rsidRDefault="00E40402" w:rsidP="004E6DA2">
            <w:pPr>
              <w:pStyle w:val="tabletext11"/>
              <w:suppressAutoHyphens/>
              <w:jc w:val="both"/>
              <w:rPr>
                <w:del w:id="43454" w:author="Author"/>
              </w:rPr>
            </w:pPr>
            <w:del w:id="43455" w:author="Author">
              <w:r w:rsidRPr="00CE0971" w:rsidDel="00134F1D">
                <w:delText>Divide the result by 1000.</w:delText>
              </w:r>
            </w:del>
          </w:p>
        </w:tc>
      </w:tr>
      <w:tr w:rsidR="00E40402" w:rsidRPr="00CE0971" w:rsidDel="00134F1D" w14:paraId="36984786" w14:textId="77777777" w:rsidTr="004E6DA2">
        <w:trPr>
          <w:cantSplit/>
          <w:trHeight w:val="190"/>
          <w:del w:id="43456" w:author="Author"/>
        </w:trPr>
        <w:tc>
          <w:tcPr>
            <w:tcW w:w="200" w:type="dxa"/>
            <w:tcBorders>
              <w:top w:val="nil"/>
              <w:left w:val="nil"/>
              <w:bottom w:val="nil"/>
              <w:right w:val="nil"/>
            </w:tcBorders>
          </w:tcPr>
          <w:p w14:paraId="20856620" w14:textId="77777777" w:rsidR="00E40402" w:rsidRPr="00CE0971" w:rsidDel="00134F1D" w:rsidRDefault="00E40402" w:rsidP="004E6DA2">
            <w:pPr>
              <w:pStyle w:val="tabletext11"/>
              <w:suppressAutoHyphens/>
              <w:rPr>
                <w:del w:id="43457" w:author="Author"/>
              </w:rPr>
            </w:pPr>
            <w:del w:id="43458" w:author="Author">
              <w:r w:rsidRPr="00CE0971" w:rsidDel="00134F1D">
                <w:br/>
              </w:r>
            </w:del>
          </w:p>
        </w:tc>
        <w:tc>
          <w:tcPr>
            <w:tcW w:w="200" w:type="dxa"/>
            <w:tcBorders>
              <w:top w:val="nil"/>
              <w:left w:val="single" w:sz="6" w:space="0" w:color="auto"/>
              <w:bottom w:val="nil"/>
              <w:right w:val="nil"/>
            </w:tcBorders>
          </w:tcPr>
          <w:p w14:paraId="38ABA89A" w14:textId="77777777" w:rsidR="00E40402" w:rsidRPr="00CE0971" w:rsidDel="00134F1D" w:rsidRDefault="00E40402" w:rsidP="004E6DA2">
            <w:pPr>
              <w:pStyle w:val="tabletext11"/>
              <w:suppressAutoHyphens/>
              <w:rPr>
                <w:del w:id="43459" w:author="Author"/>
              </w:rPr>
            </w:pPr>
          </w:p>
        </w:tc>
        <w:tc>
          <w:tcPr>
            <w:tcW w:w="400" w:type="dxa"/>
            <w:gridSpan w:val="2"/>
            <w:tcBorders>
              <w:top w:val="nil"/>
              <w:left w:val="nil"/>
              <w:bottom w:val="nil"/>
              <w:right w:val="nil"/>
            </w:tcBorders>
          </w:tcPr>
          <w:p w14:paraId="2C6FE0A8" w14:textId="77777777" w:rsidR="00E40402" w:rsidRPr="00CE0971" w:rsidDel="00134F1D" w:rsidRDefault="00E40402" w:rsidP="004E6DA2">
            <w:pPr>
              <w:pStyle w:val="tabletext11"/>
              <w:suppressAutoHyphens/>
              <w:rPr>
                <w:del w:id="43460" w:author="Author"/>
              </w:rPr>
            </w:pPr>
            <w:del w:id="43461" w:author="Author">
              <w:r w:rsidRPr="00CE0971" w:rsidDel="00134F1D">
                <w:rPr>
                  <w:b/>
                </w:rPr>
                <w:delText>(iii)</w:delText>
              </w:r>
            </w:del>
          </w:p>
        </w:tc>
        <w:tc>
          <w:tcPr>
            <w:tcW w:w="4200" w:type="dxa"/>
            <w:gridSpan w:val="5"/>
            <w:tcBorders>
              <w:top w:val="nil"/>
              <w:left w:val="nil"/>
              <w:bottom w:val="nil"/>
              <w:right w:val="single" w:sz="6" w:space="0" w:color="auto"/>
            </w:tcBorders>
          </w:tcPr>
          <w:p w14:paraId="5B0A5629" w14:textId="77777777" w:rsidR="00E40402" w:rsidRPr="00CE0971" w:rsidDel="00134F1D" w:rsidRDefault="00E40402" w:rsidP="004E6DA2">
            <w:pPr>
              <w:pStyle w:val="tabletext11"/>
              <w:suppressAutoHyphens/>
              <w:jc w:val="both"/>
              <w:rPr>
                <w:del w:id="43462" w:author="Author"/>
              </w:rPr>
            </w:pPr>
            <w:del w:id="43463" w:author="Author">
              <w:r w:rsidRPr="00CE0971" w:rsidDel="00134F1D">
                <w:delText>Multiply by the appropriate "Each Additional $1000 over $90000" factor.</w:delText>
              </w:r>
            </w:del>
          </w:p>
        </w:tc>
      </w:tr>
      <w:tr w:rsidR="00E40402" w:rsidRPr="00CE0971" w:rsidDel="00134F1D" w14:paraId="7233E194" w14:textId="77777777" w:rsidTr="004E6DA2">
        <w:trPr>
          <w:cantSplit/>
          <w:trHeight w:val="190"/>
          <w:del w:id="43464" w:author="Author"/>
        </w:trPr>
        <w:tc>
          <w:tcPr>
            <w:tcW w:w="200" w:type="dxa"/>
            <w:tcBorders>
              <w:top w:val="nil"/>
              <w:left w:val="nil"/>
              <w:bottom w:val="nil"/>
              <w:right w:val="nil"/>
            </w:tcBorders>
          </w:tcPr>
          <w:p w14:paraId="0AFCB759" w14:textId="77777777" w:rsidR="00E40402" w:rsidRPr="00CE0971" w:rsidDel="00134F1D" w:rsidRDefault="00E40402" w:rsidP="004E6DA2">
            <w:pPr>
              <w:pStyle w:val="tabletext11"/>
              <w:suppressAutoHyphens/>
              <w:rPr>
                <w:del w:id="43465" w:author="Author"/>
              </w:rPr>
            </w:pPr>
            <w:del w:id="43466" w:author="Author">
              <w:r w:rsidRPr="00CE0971" w:rsidDel="00134F1D">
                <w:br/>
              </w:r>
            </w:del>
          </w:p>
        </w:tc>
        <w:tc>
          <w:tcPr>
            <w:tcW w:w="200" w:type="dxa"/>
            <w:tcBorders>
              <w:top w:val="nil"/>
              <w:left w:val="single" w:sz="6" w:space="0" w:color="auto"/>
              <w:bottom w:val="single" w:sz="6" w:space="0" w:color="auto"/>
              <w:right w:val="nil"/>
            </w:tcBorders>
          </w:tcPr>
          <w:p w14:paraId="1C1298BE" w14:textId="77777777" w:rsidR="00E40402" w:rsidRPr="00CE0971" w:rsidDel="00134F1D" w:rsidRDefault="00E40402" w:rsidP="004E6DA2">
            <w:pPr>
              <w:pStyle w:val="tabletext11"/>
              <w:suppressAutoHyphens/>
              <w:rPr>
                <w:del w:id="43467" w:author="Author"/>
              </w:rPr>
            </w:pPr>
          </w:p>
        </w:tc>
        <w:tc>
          <w:tcPr>
            <w:tcW w:w="400" w:type="dxa"/>
            <w:gridSpan w:val="2"/>
            <w:tcBorders>
              <w:top w:val="nil"/>
              <w:left w:val="nil"/>
              <w:bottom w:val="single" w:sz="6" w:space="0" w:color="auto"/>
              <w:right w:val="nil"/>
            </w:tcBorders>
          </w:tcPr>
          <w:p w14:paraId="107A6879" w14:textId="77777777" w:rsidR="00E40402" w:rsidRPr="00CE0971" w:rsidDel="00134F1D" w:rsidRDefault="00E40402" w:rsidP="004E6DA2">
            <w:pPr>
              <w:pStyle w:val="tabletext11"/>
              <w:suppressAutoHyphens/>
              <w:rPr>
                <w:del w:id="43468" w:author="Author"/>
              </w:rPr>
            </w:pPr>
            <w:del w:id="43469" w:author="Author">
              <w:r w:rsidRPr="00CE0971" w:rsidDel="00134F1D">
                <w:rPr>
                  <w:b/>
                </w:rPr>
                <w:delText>(iv)</w:delText>
              </w:r>
            </w:del>
          </w:p>
        </w:tc>
        <w:tc>
          <w:tcPr>
            <w:tcW w:w="4200" w:type="dxa"/>
            <w:gridSpan w:val="5"/>
            <w:tcBorders>
              <w:top w:val="nil"/>
              <w:left w:val="nil"/>
              <w:bottom w:val="single" w:sz="6" w:space="0" w:color="auto"/>
              <w:right w:val="single" w:sz="6" w:space="0" w:color="auto"/>
            </w:tcBorders>
          </w:tcPr>
          <w:p w14:paraId="4306AD51" w14:textId="77777777" w:rsidR="00E40402" w:rsidRPr="00CE0971" w:rsidDel="00134F1D" w:rsidRDefault="00E40402" w:rsidP="004E6DA2">
            <w:pPr>
              <w:pStyle w:val="tabletext11"/>
              <w:suppressAutoHyphens/>
              <w:jc w:val="both"/>
              <w:rPr>
                <w:del w:id="43470" w:author="Author"/>
              </w:rPr>
            </w:pPr>
            <w:del w:id="43471" w:author="Author">
              <w:r w:rsidRPr="00CE0971" w:rsidDel="00134F1D">
                <w:delText>Add the result to the appropriate 65001 – 90000 factor.</w:delText>
              </w:r>
            </w:del>
          </w:p>
        </w:tc>
      </w:tr>
    </w:tbl>
    <w:p w14:paraId="4B61CCD9" w14:textId="77777777" w:rsidR="00E40402" w:rsidRPr="00CE0971" w:rsidDel="00134F1D" w:rsidRDefault="00E40402" w:rsidP="00E40402">
      <w:pPr>
        <w:pStyle w:val="tablecaption"/>
        <w:suppressAutoHyphens/>
        <w:rPr>
          <w:del w:id="43472" w:author="Author"/>
        </w:rPr>
      </w:pPr>
      <w:del w:id="43473" w:author="Author">
        <w:r w:rsidRPr="00CE0971" w:rsidDel="00134F1D">
          <w:delText>Table 101.A.4.a.(2)(a) Private Passenger Types Original Cost New Factors</w:delText>
        </w:r>
      </w:del>
    </w:p>
    <w:p w14:paraId="01FC71D5" w14:textId="77777777" w:rsidR="00E40402" w:rsidRPr="00CE0971" w:rsidDel="00134F1D" w:rsidRDefault="00E40402" w:rsidP="00E40402">
      <w:pPr>
        <w:pStyle w:val="isonormal"/>
        <w:suppressAutoHyphens/>
        <w:rPr>
          <w:del w:id="43474" w:author="Author"/>
        </w:rPr>
      </w:pPr>
    </w:p>
    <w:p w14:paraId="4CA7B96B" w14:textId="77777777" w:rsidR="00E40402" w:rsidRPr="00CE0971" w:rsidDel="00134F1D" w:rsidRDefault="00E40402" w:rsidP="00E40402">
      <w:pPr>
        <w:pStyle w:val="outlinehd6"/>
        <w:suppressAutoHyphens/>
        <w:rPr>
          <w:del w:id="43475" w:author="Author"/>
        </w:rPr>
      </w:pPr>
      <w:del w:id="43476" w:author="Author">
        <w:r w:rsidRPr="00CE0971" w:rsidDel="00134F1D">
          <w:tab/>
          <w:delText>(b)</w:delText>
        </w:r>
        <w:r w:rsidRPr="00CE0971" w:rsidDel="00134F1D">
          <w:tab/>
          <w:delText>Age Group Factors</w:delText>
        </w:r>
      </w:del>
    </w:p>
    <w:p w14:paraId="59810AD3" w14:textId="77777777" w:rsidR="00E40402" w:rsidRPr="00CE0971" w:rsidDel="00134F1D" w:rsidRDefault="00E40402" w:rsidP="00E40402">
      <w:pPr>
        <w:pStyle w:val="space4"/>
        <w:suppressAutoHyphens/>
        <w:rPr>
          <w:del w:id="434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E40402" w:rsidRPr="00CE0971" w:rsidDel="00134F1D" w14:paraId="2929E2DF" w14:textId="77777777" w:rsidTr="004E6DA2">
        <w:trPr>
          <w:cantSplit/>
          <w:trHeight w:val="190"/>
          <w:del w:id="43478" w:author="Author"/>
        </w:trPr>
        <w:tc>
          <w:tcPr>
            <w:tcW w:w="200" w:type="dxa"/>
            <w:tcBorders>
              <w:top w:val="nil"/>
              <w:left w:val="nil"/>
              <w:bottom w:val="nil"/>
              <w:right w:val="nil"/>
            </w:tcBorders>
          </w:tcPr>
          <w:p w14:paraId="46892009" w14:textId="77777777" w:rsidR="00E40402" w:rsidRPr="00CE0971" w:rsidDel="00134F1D" w:rsidRDefault="00E40402" w:rsidP="004E6DA2">
            <w:pPr>
              <w:pStyle w:val="tablehead"/>
              <w:suppressAutoHyphens/>
              <w:rPr>
                <w:del w:id="43479" w:author="Author"/>
              </w:rPr>
            </w:pPr>
          </w:p>
        </w:tc>
        <w:tc>
          <w:tcPr>
            <w:tcW w:w="2320" w:type="dxa"/>
            <w:tcBorders>
              <w:top w:val="single" w:sz="6" w:space="0" w:color="auto"/>
              <w:left w:val="single" w:sz="6" w:space="0" w:color="auto"/>
              <w:bottom w:val="single" w:sz="6" w:space="0" w:color="auto"/>
              <w:right w:val="single" w:sz="6" w:space="0" w:color="auto"/>
            </w:tcBorders>
          </w:tcPr>
          <w:p w14:paraId="159EDBE1" w14:textId="77777777" w:rsidR="00E40402" w:rsidRPr="00CE0971" w:rsidDel="00134F1D" w:rsidRDefault="00E40402" w:rsidP="004E6DA2">
            <w:pPr>
              <w:pStyle w:val="tablehead"/>
              <w:suppressAutoHyphens/>
              <w:rPr>
                <w:del w:id="43480" w:author="Author"/>
              </w:rPr>
            </w:pPr>
            <w:del w:id="43481" w:author="Author">
              <w:r w:rsidRPr="00CE0971" w:rsidDel="00134F1D">
                <w:delText>Age Group</w:delText>
              </w:r>
            </w:del>
          </w:p>
        </w:tc>
        <w:tc>
          <w:tcPr>
            <w:tcW w:w="1560" w:type="dxa"/>
            <w:tcBorders>
              <w:top w:val="single" w:sz="6" w:space="0" w:color="auto"/>
              <w:left w:val="single" w:sz="6" w:space="0" w:color="auto"/>
              <w:bottom w:val="single" w:sz="6" w:space="0" w:color="auto"/>
              <w:right w:val="single" w:sz="6" w:space="0" w:color="auto"/>
            </w:tcBorders>
          </w:tcPr>
          <w:p w14:paraId="0A65FBB7" w14:textId="77777777" w:rsidR="00E40402" w:rsidRPr="00CE0971" w:rsidDel="00134F1D" w:rsidRDefault="00E40402" w:rsidP="004E6DA2">
            <w:pPr>
              <w:pStyle w:val="tablehead"/>
              <w:suppressAutoHyphens/>
              <w:rPr>
                <w:del w:id="43482" w:author="Author"/>
                <w:b w:val="0"/>
              </w:rPr>
            </w:pPr>
            <w:del w:id="43483" w:author="Author">
              <w:r w:rsidRPr="00CE0971" w:rsidDel="00134F1D">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05765F12" w14:textId="77777777" w:rsidR="00E40402" w:rsidRPr="00CE0971" w:rsidDel="00134F1D" w:rsidRDefault="00E40402" w:rsidP="004E6DA2">
            <w:pPr>
              <w:pStyle w:val="tablehead"/>
              <w:suppressAutoHyphens/>
              <w:rPr>
                <w:del w:id="43484" w:author="Author"/>
                <w:b w:val="0"/>
              </w:rPr>
            </w:pPr>
            <w:del w:id="43485" w:author="Author">
              <w:r w:rsidRPr="00CE0971" w:rsidDel="00134F1D">
                <w:delText>Collision</w:delText>
              </w:r>
            </w:del>
          </w:p>
        </w:tc>
      </w:tr>
      <w:tr w:rsidR="00E40402" w:rsidRPr="00CE0971" w:rsidDel="00134F1D" w14:paraId="743E2F60" w14:textId="77777777" w:rsidTr="004E6DA2">
        <w:trPr>
          <w:cantSplit/>
          <w:trHeight w:val="190"/>
          <w:del w:id="43486" w:author="Author"/>
        </w:trPr>
        <w:tc>
          <w:tcPr>
            <w:tcW w:w="200" w:type="dxa"/>
            <w:tcBorders>
              <w:top w:val="nil"/>
              <w:left w:val="nil"/>
              <w:bottom w:val="nil"/>
              <w:right w:val="nil"/>
            </w:tcBorders>
          </w:tcPr>
          <w:p w14:paraId="46F15ABB" w14:textId="77777777" w:rsidR="00E40402" w:rsidRPr="00CE0971" w:rsidDel="00134F1D" w:rsidRDefault="00E40402" w:rsidP="004E6DA2">
            <w:pPr>
              <w:pStyle w:val="tabletext11"/>
              <w:suppressAutoHyphens/>
              <w:rPr>
                <w:del w:id="43487" w:author="Author"/>
              </w:rPr>
            </w:pPr>
          </w:p>
        </w:tc>
        <w:tc>
          <w:tcPr>
            <w:tcW w:w="2320" w:type="dxa"/>
            <w:tcBorders>
              <w:top w:val="single" w:sz="6" w:space="0" w:color="auto"/>
              <w:left w:val="single" w:sz="6" w:space="0" w:color="auto"/>
              <w:bottom w:val="single" w:sz="6" w:space="0" w:color="auto"/>
              <w:right w:val="single" w:sz="6" w:space="0" w:color="auto"/>
            </w:tcBorders>
          </w:tcPr>
          <w:p w14:paraId="343289FB" w14:textId="77777777" w:rsidR="00E40402" w:rsidRPr="00CE0971" w:rsidDel="00134F1D" w:rsidRDefault="00E40402" w:rsidP="004E6DA2">
            <w:pPr>
              <w:pStyle w:val="tabletext11"/>
              <w:suppressAutoHyphens/>
              <w:rPr>
                <w:del w:id="43488" w:author="Author"/>
              </w:rPr>
            </w:pPr>
            <w:del w:id="43489" w:author="Author">
              <w:r w:rsidRPr="00CE0971" w:rsidDel="00134F1D">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11E4380E" w14:textId="77777777" w:rsidR="00E40402" w:rsidRPr="00CE0971" w:rsidDel="00134F1D" w:rsidRDefault="00E40402" w:rsidP="004E6DA2">
            <w:pPr>
              <w:pStyle w:val="tabletext11"/>
              <w:tabs>
                <w:tab w:val="decimal" w:pos="660"/>
              </w:tabs>
              <w:suppressAutoHyphens/>
              <w:rPr>
                <w:del w:id="43490" w:author="Author"/>
              </w:rPr>
            </w:pPr>
            <w:del w:id="43491" w:author="Author">
              <w:r w:rsidRPr="00CE0971" w:rsidDel="00134F1D">
                <w:delText>1.00</w:delText>
              </w:r>
            </w:del>
          </w:p>
        </w:tc>
        <w:tc>
          <w:tcPr>
            <w:tcW w:w="920" w:type="dxa"/>
            <w:tcBorders>
              <w:top w:val="single" w:sz="6" w:space="0" w:color="auto"/>
              <w:left w:val="single" w:sz="6" w:space="0" w:color="auto"/>
              <w:bottom w:val="single" w:sz="6" w:space="0" w:color="auto"/>
              <w:right w:val="single" w:sz="6" w:space="0" w:color="auto"/>
            </w:tcBorders>
          </w:tcPr>
          <w:p w14:paraId="7B472AB4" w14:textId="77777777" w:rsidR="00E40402" w:rsidRPr="00CE0971" w:rsidDel="00134F1D" w:rsidRDefault="00E40402" w:rsidP="004E6DA2">
            <w:pPr>
              <w:pStyle w:val="tabletext11"/>
              <w:tabs>
                <w:tab w:val="decimal" w:pos="310"/>
              </w:tabs>
              <w:suppressAutoHyphens/>
              <w:rPr>
                <w:del w:id="43492" w:author="Author"/>
              </w:rPr>
            </w:pPr>
            <w:del w:id="43493" w:author="Author">
              <w:r w:rsidRPr="00CE0971" w:rsidDel="00134F1D">
                <w:delText>1.00</w:delText>
              </w:r>
            </w:del>
          </w:p>
        </w:tc>
      </w:tr>
      <w:tr w:rsidR="00E40402" w:rsidRPr="00CE0971" w:rsidDel="00134F1D" w14:paraId="323C772D" w14:textId="77777777" w:rsidTr="004E6DA2">
        <w:trPr>
          <w:cantSplit/>
          <w:trHeight w:val="190"/>
          <w:del w:id="43494" w:author="Author"/>
        </w:trPr>
        <w:tc>
          <w:tcPr>
            <w:tcW w:w="200" w:type="dxa"/>
            <w:tcBorders>
              <w:top w:val="nil"/>
              <w:left w:val="nil"/>
              <w:bottom w:val="nil"/>
              <w:right w:val="nil"/>
            </w:tcBorders>
          </w:tcPr>
          <w:p w14:paraId="10AC7CF9" w14:textId="77777777" w:rsidR="00E40402" w:rsidRPr="00CE0971" w:rsidDel="00134F1D" w:rsidRDefault="00E40402" w:rsidP="004E6DA2">
            <w:pPr>
              <w:pStyle w:val="tabletext11"/>
              <w:suppressAutoHyphens/>
              <w:rPr>
                <w:del w:id="43495" w:author="Author"/>
              </w:rPr>
            </w:pPr>
          </w:p>
        </w:tc>
        <w:tc>
          <w:tcPr>
            <w:tcW w:w="2320" w:type="dxa"/>
            <w:tcBorders>
              <w:top w:val="single" w:sz="6" w:space="0" w:color="auto"/>
              <w:left w:val="single" w:sz="6" w:space="0" w:color="auto"/>
              <w:bottom w:val="single" w:sz="6" w:space="0" w:color="auto"/>
              <w:right w:val="single" w:sz="6" w:space="0" w:color="auto"/>
            </w:tcBorders>
          </w:tcPr>
          <w:p w14:paraId="4443231D" w14:textId="77777777" w:rsidR="00E40402" w:rsidRPr="00CE0971" w:rsidDel="00134F1D" w:rsidRDefault="00E40402" w:rsidP="004E6DA2">
            <w:pPr>
              <w:pStyle w:val="tabletext11"/>
              <w:suppressAutoHyphens/>
              <w:rPr>
                <w:del w:id="43496" w:author="Author"/>
              </w:rPr>
            </w:pPr>
            <w:del w:id="43497" w:author="Author">
              <w:r w:rsidRPr="00CE0971" w:rsidDel="00134F1D">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EA6F463" w14:textId="77777777" w:rsidR="00E40402" w:rsidRPr="00CE0971" w:rsidDel="00134F1D" w:rsidRDefault="00E40402" w:rsidP="004E6DA2">
            <w:pPr>
              <w:pStyle w:val="tabletext11"/>
              <w:tabs>
                <w:tab w:val="decimal" w:pos="660"/>
              </w:tabs>
              <w:suppressAutoHyphens/>
              <w:rPr>
                <w:del w:id="43498" w:author="Author"/>
              </w:rPr>
            </w:pPr>
            <w:del w:id="43499" w:author="Author">
              <w:r w:rsidRPr="00CE0971" w:rsidDel="00134F1D">
                <w:delText>1.00</w:delText>
              </w:r>
            </w:del>
          </w:p>
        </w:tc>
        <w:tc>
          <w:tcPr>
            <w:tcW w:w="920" w:type="dxa"/>
            <w:tcBorders>
              <w:top w:val="single" w:sz="6" w:space="0" w:color="auto"/>
              <w:left w:val="single" w:sz="6" w:space="0" w:color="auto"/>
              <w:bottom w:val="single" w:sz="6" w:space="0" w:color="auto"/>
              <w:right w:val="single" w:sz="6" w:space="0" w:color="auto"/>
            </w:tcBorders>
          </w:tcPr>
          <w:p w14:paraId="45FA6689" w14:textId="77777777" w:rsidR="00E40402" w:rsidRPr="00CE0971" w:rsidDel="00134F1D" w:rsidRDefault="00E40402" w:rsidP="004E6DA2">
            <w:pPr>
              <w:pStyle w:val="tabletext11"/>
              <w:tabs>
                <w:tab w:val="decimal" w:pos="310"/>
              </w:tabs>
              <w:suppressAutoHyphens/>
              <w:rPr>
                <w:del w:id="43500" w:author="Author"/>
              </w:rPr>
            </w:pPr>
            <w:del w:id="43501" w:author="Author">
              <w:r w:rsidRPr="00CE0971" w:rsidDel="00134F1D">
                <w:delText>0.95</w:delText>
              </w:r>
            </w:del>
          </w:p>
        </w:tc>
      </w:tr>
      <w:tr w:rsidR="00E40402" w:rsidRPr="00CE0971" w:rsidDel="00134F1D" w14:paraId="49A63DFA" w14:textId="77777777" w:rsidTr="004E6DA2">
        <w:trPr>
          <w:cantSplit/>
          <w:trHeight w:val="190"/>
          <w:del w:id="43502" w:author="Author"/>
        </w:trPr>
        <w:tc>
          <w:tcPr>
            <w:tcW w:w="200" w:type="dxa"/>
            <w:tcBorders>
              <w:top w:val="nil"/>
              <w:left w:val="nil"/>
              <w:bottom w:val="nil"/>
              <w:right w:val="nil"/>
            </w:tcBorders>
          </w:tcPr>
          <w:p w14:paraId="54B4D848" w14:textId="77777777" w:rsidR="00E40402" w:rsidRPr="00CE0971" w:rsidDel="00134F1D" w:rsidRDefault="00E40402" w:rsidP="004E6DA2">
            <w:pPr>
              <w:pStyle w:val="tabletext11"/>
              <w:suppressAutoHyphens/>
              <w:rPr>
                <w:del w:id="43503" w:author="Author"/>
              </w:rPr>
            </w:pPr>
          </w:p>
        </w:tc>
        <w:tc>
          <w:tcPr>
            <w:tcW w:w="2320" w:type="dxa"/>
            <w:tcBorders>
              <w:top w:val="single" w:sz="6" w:space="0" w:color="auto"/>
              <w:left w:val="single" w:sz="6" w:space="0" w:color="auto"/>
              <w:bottom w:val="single" w:sz="6" w:space="0" w:color="auto"/>
              <w:right w:val="single" w:sz="6" w:space="0" w:color="auto"/>
            </w:tcBorders>
          </w:tcPr>
          <w:p w14:paraId="38DA2151" w14:textId="77777777" w:rsidR="00E40402" w:rsidRPr="00CE0971" w:rsidDel="00134F1D" w:rsidRDefault="00E40402" w:rsidP="004E6DA2">
            <w:pPr>
              <w:pStyle w:val="tabletext11"/>
              <w:suppressAutoHyphens/>
              <w:rPr>
                <w:del w:id="43504" w:author="Author"/>
              </w:rPr>
            </w:pPr>
            <w:del w:id="43505" w:author="Author">
              <w:r w:rsidRPr="00CE0971" w:rsidDel="00134F1D">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33CEE21" w14:textId="77777777" w:rsidR="00E40402" w:rsidRPr="00CE0971" w:rsidDel="00134F1D" w:rsidRDefault="00E40402" w:rsidP="004E6DA2">
            <w:pPr>
              <w:pStyle w:val="tabletext11"/>
              <w:tabs>
                <w:tab w:val="decimal" w:pos="660"/>
              </w:tabs>
              <w:suppressAutoHyphens/>
              <w:rPr>
                <w:del w:id="43506" w:author="Author"/>
              </w:rPr>
            </w:pPr>
            <w:del w:id="43507" w:author="Author">
              <w:r w:rsidRPr="00CE0971" w:rsidDel="00134F1D">
                <w:delText>1.00</w:delText>
              </w:r>
            </w:del>
          </w:p>
        </w:tc>
        <w:tc>
          <w:tcPr>
            <w:tcW w:w="920" w:type="dxa"/>
            <w:tcBorders>
              <w:top w:val="single" w:sz="6" w:space="0" w:color="auto"/>
              <w:left w:val="single" w:sz="6" w:space="0" w:color="auto"/>
              <w:bottom w:val="single" w:sz="6" w:space="0" w:color="auto"/>
              <w:right w:val="single" w:sz="6" w:space="0" w:color="auto"/>
            </w:tcBorders>
          </w:tcPr>
          <w:p w14:paraId="73882953" w14:textId="77777777" w:rsidR="00E40402" w:rsidRPr="00CE0971" w:rsidDel="00134F1D" w:rsidRDefault="00E40402" w:rsidP="004E6DA2">
            <w:pPr>
              <w:pStyle w:val="tabletext11"/>
              <w:tabs>
                <w:tab w:val="decimal" w:pos="310"/>
              </w:tabs>
              <w:suppressAutoHyphens/>
              <w:rPr>
                <w:del w:id="43508" w:author="Author"/>
              </w:rPr>
            </w:pPr>
            <w:del w:id="43509" w:author="Author">
              <w:r w:rsidRPr="00CE0971" w:rsidDel="00134F1D">
                <w:delText>0.95</w:delText>
              </w:r>
            </w:del>
          </w:p>
        </w:tc>
      </w:tr>
      <w:tr w:rsidR="00E40402" w:rsidRPr="00CE0971" w:rsidDel="00134F1D" w14:paraId="1BE11AD0" w14:textId="77777777" w:rsidTr="004E6DA2">
        <w:trPr>
          <w:cantSplit/>
          <w:trHeight w:val="190"/>
          <w:del w:id="43510" w:author="Author"/>
        </w:trPr>
        <w:tc>
          <w:tcPr>
            <w:tcW w:w="200" w:type="dxa"/>
            <w:tcBorders>
              <w:top w:val="nil"/>
              <w:left w:val="nil"/>
              <w:bottom w:val="nil"/>
              <w:right w:val="nil"/>
            </w:tcBorders>
          </w:tcPr>
          <w:p w14:paraId="09A47E29" w14:textId="77777777" w:rsidR="00E40402" w:rsidRPr="00CE0971" w:rsidDel="00134F1D" w:rsidRDefault="00E40402" w:rsidP="004E6DA2">
            <w:pPr>
              <w:pStyle w:val="tabletext11"/>
              <w:suppressAutoHyphens/>
              <w:rPr>
                <w:del w:id="43511" w:author="Author"/>
              </w:rPr>
            </w:pPr>
          </w:p>
        </w:tc>
        <w:tc>
          <w:tcPr>
            <w:tcW w:w="2320" w:type="dxa"/>
            <w:tcBorders>
              <w:top w:val="single" w:sz="6" w:space="0" w:color="auto"/>
              <w:left w:val="single" w:sz="6" w:space="0" w:color="auto"/>
              <w:bottom w:val="single" w:sz="6" w:space="0" w:color="auto"/>
              <w:right w:val="single" w:sz="6" w:space="0" w:color="auto"/>
            </w:tcBorders>
          </w:tcPr>
          <w:p w14:paraId="06889250" w14:textId="77777777" w:rsidR="00E40402" w:rsidRPr="00CE0971" w:rsidDel="00134F1D" w:rsidRDefault="00E40402" w:rsidP="004E6DA2">
            <w:pPr>
              <w:pStyle w:val="tabletext11"/>
              <w:suppressAutoHyphens/>
              <w:rPr>
                <w:del w:id="43512" w:author="Author"/>
              </w:rPr>
            </w:pPr>
            <w:del w:id="43513" w:author="Author">
              <w:r w:rsidRPr="00CE0971" w:rsidDel="00134F1D">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061A901" w14:textId="77777777" w:rsidR="00E40402" w:rsidRPr="00CE0971" w:rsidDel="00134F1D" w:rsidRDefault="00E40402" w:rsidP="004E6DA2">
            <w:pPr>
              <w:pStyle w:val="tabletext11"/>
              <w:tabs>
                <w:tab w:val="decimal" w:pos="660"/>
              </w:tabs>
              <w:suppressAutoHyphens/>
              <w:rPr>
                <w:del w:id="43514" w:author="Author"/>
              </w:rPr>
            </w:pPr>
            <w:del w:id="43515" w:author="Author">
              <w:r w:rsidRPr="00CE0971" w:rsidDel="00134F1D">
                <w:delText>0.95</w:delText>
              </w:r>
            </w:del>
          </w:p>
        </w:tc>
        <w:tc>
          <w:tcPr>
            <w:tcW w:w="920" w:type="dxa"/>
            <w:tcBorders>
              <w:top w:val="single" w:sz="6" w:space="0" w:color="auto"/>
              <w:left w:val="single" w:sz="6" w:space="0" w:color="auto"/>
              <w:bottom w:val="single" w:sz="6" w:space="0" w:color="auto"/>
              <w:right w:val="single" w:sz="6" w:space="0" w:color="auto"/>
            </w:tcBorders>
          </w:tcPr>
          <w:p w14:paraId="7D9D7010" w14:textId="77777777" w:rsidR="00E40402" w:rsidRPr="00CE0971" w:rsidDel="00134F1D" w:rsidRDefault="00E40402" w:rsidP="004E6DA2">
            <w:pPr>
              <w:pStyle w:val="tabletext11"/>
              <w:tabs>
                <w:tab w:val="decimal" w:pos="310"/>
              </w:tabs>
              <w:suppressAutoHyphens/>
              <w:rPr>
                <w:del w:id="43516" w:author="Author"/>
              </w:rPr>
            </w:pPr>
            <w:del w:id="43517" w:author="Author">
              <w:r w:rsidRPr="00CE0971" w:rsidDel="00134F1D">
                <w:delText>0.85</w:delText>
              </w:r>
            </w:del>
          </w:p>
        </w:tc>
      </w:tr>
      <w:tr w:rsidR="00E40402" w:rsidRPr="00CE0971" w:rsidDel="00134F1D" w14:paraId="13D4B7F6" w14:textId="77777777" w:rsidTr="004E6DA2">
        <w:trPr>
          <w:cantSplit/>
          <w:trHeight w:val="190"/>
          <w:del w:id="43518" w:author="Author"/>
        </w:trPr>
        <w:tc>
          <w:tcPr>
            <w:tcW w:w="200" w:type="dxa"/>
            <w:tcBorders>
              <w:top w:val="nil"/>
              <w:left w:val="nil"/>
              <w:bottom w:val="nil"/>
              <w:right w:val="nil"/>
            </w:tcBorders>
          </w:tcPr>
          <w:p w14:paraId="25CE60ED" w14:textId="77777777" w:rsidR="00E40402" w:rsidRPr="00CE0971" w:rsidDel="00134F1D" w:rsidRDefault="00E40402" w:rsidP="004E6DA2">
            <w:pPr>
              <w:pStyle w:val="tabletext11"/>
              <w:suppressAutoHyphens/>
              <w:rPr>
                <w:del w:id="43519" w:author="Author"/>
              </w:rPr>
            </w:pPr>
          </w:p>
        </w:tc>
        <w:tc>
          <w:tcPr>
            <w:tcW w:w="2320" w:type="dxa"/>
            <w:tcBorders>
              <w:top w:val="single" w:sz="6" w:space="0" w:color="auto"/>
              <w:left w:val="single" w:sz="6" w:space="0" w:color="auto"/>
              <w:bottom w:val="single" w:sz="6" w:space="0" w:color="auto"/>
              <w:right w:val="single" w:sz="6" w:space="0" w:color="auto"/>
            </w:tcBorders>
          </w:tcPr>
          <w:p w14:paraId="796922E2" w14:textId="77777777" w:rsidR="00E40402" w:rsidRPr="00CE0971" w:rsidDel="00134F1D" w:rsidRDefault="00E40402" w:rsidP="004E6DA2">
            <w:pPr>
              <w:pStyle w:val="tabletext11"/>
              <w:suppressAutoHyphens/>
              <w:rPr>
                <w:del w:id="43520" w:author="Author"/>
              </w:rPr>
            </w:pPr>
            <w:del w:id="43521" w:author="Author">
              <w:r w:rsidRPr="00CE0971" w:rsidDel="00134F1D">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16C408C" w14:textId="77777777" w:rsidR="00E40402" w:rsidRPr="00CE0971" w:rsidDel="00134F1D" w:rsidRDefault="00E40402" w:rsidP="004E6DA2">
            <w:pPr>
              <w:pStyle w:val="tabletext11"/>
              <w:tabs>
                <w:tab w:val="decimal" w:pos="660"/>
              </w:tabs>
              <w:suppressAutoHyphens/>
              <w:rPr>
                <w:del w:id="43522" w:author="Author"/>
              </w:rPr>
            </w:pPr>
            <w:del w:id="43523" w:author="Author">
              <w:r w:rsidRPr="00CE0971" w:rsidDel="00134F1D">
                <w:delText>0.90</w:delText>
              </w:r>
            </w:del>
          </w:p>
        </w:tc>
        <w:tc>
          <w:tcPr>
            <w:tcW w:w="920" w:type="dxa"/>
            <w:tcBorders>
              <w:top w:val="single" w:sz="6" w:space="0" w:color="auto"/>
              <w:left w:val="single" w:sz="6" w:space="0" w:color="auto"/>
              <w:bottom w:val="single" w:sz="6" w:space="0" w:color="auto"/>
              <w:right w:val="single" w:sz="6" w:space="0" w:color="auto"/>
            </w:tcBorders>
          </w:tcPr>
          <w:p w14:paraId="40F50BDB" w14:textId="77777777" w:rsidR="00E40402" w:rsidRPr="00CE0971" w:rsidDel="00134F1D" w:rsidRDefault="00E40402" w:rsidP="004E6DA2">
            <w:pPr>
              <w:pStyle w:val="tabletext11"/>
              <w:tabs>
                <w:tab w:val="decimal" w:pos="310"/>
              </w:tabs>
              <w:suppressAutoHyphens/>
              <w:rPr>
                <w:del w:id="43524" w:author="Author"/>
              </w:rPr>
            </w:pPr>
            <w:del w:id="43525" w:author="Author">
              <w:r w:rsidRPr="00CE0971" w:rsidDel="00134F1D">
                <w:delText>0.80</w:delText>
              </w:r>
            </w:del>
          </w:p>
        </w:tc>
      </w:tr>
      <w:tr w:rsidR="00E40402" w:rsidRPr="00CE0971" w:rsidDel="00134F1D" w14:paraId="4E01F70A" w14:textId="77777777" w:rsidTr="004E6DA2">
        <w:trPr>
          <w:cantSplit/>
          <w:trHeight w:val="190"/>
          <w:del w:id="43526" w:author="Author"/>
        </w:trPr>
        <w:tc>
          <w:tcPr>
            <w:tcW w:w="200" w:type="dxa"/>
            <w:tcBorders>
              <w:top w:val="nil"/>
              <w:left w:val="nil"/>
              <w:bottom w:val="nil"/>
              <w:right w:val="nil"/>
            </w:tcBorders>
          </w:tcPr>
          <w:p w14:paraId="62A22551" w14:textId="77777777" w:rsidR="00E40402" w:rsidRPr="00CE0971" w:rsidDel="00134F1D" w:rsidRDefault="00E40402" w:rsidP="004E6DA2">
            <w:pPr>
              <w:pStyle w:val="tabletext11"/>
              <w:suppressAutoHyphens/>
              <w:rPr>
                <w:del w:id="43527" w:author="Author"/>
              </w:rPr>
            </w:pPr>
          </w:p>
        </w:tc>
        <w:tc>
          <w:tcPr>
            <w:tcW w:w="2320" w:type="dxa"/>
            <w:tcBorders>
              <w:top w:val="single" w:sz="6" w:space="0" w:color="auto"/>
              <w:left w:val="single" w:sz="6" w:space="0" w:color="auto"/>
              <w:bottom w:val="single" w:sz="6" w:space="0" w:color="auto"/>
              <w:right w:val="single" w:sz="6" w:space="0" w:color="auto"/>
            </w:tcBorders>
          </w:tcPr>
          <w:p w14:paraId="017E832D" w14:textId="77777777" w:rsidR="00E40402" w:rsidRPr="00CE0971" w:rsidDel="00134F1D" w:rsidRDefault="00E40402" w:rsidP="004E6DA2">
            <w:pPr>
              <w:pStyle w:val="tabletext11"/>
              <w:suppressAutoHyphens/>
              <w:rPr>
                <w:del w:id="43528" w:author="Author"/>
              </w:rPr>
            </w:pPr>
            <w:del w:id="43529" w:author="Author">
              <w:r w:rsidRPr="00CE0971" w:rsidDel="00134F1D">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D7AF44A" w14:textId="77777777" w:rsidR="00E40402" w:rsidRPr="00CE0971" w:rsidDel="00134F1D" w:rsidRDefault="00E40402" w:rsidP="004E6DA2">
            <w:pPr>
              <w:pStyle w:val="tabletext11"/>
              <w:tabs>
                <w:tab w:val="decimal" w:pos="660"/>
              </w:tabs>
              <w:suppressAutoHyphens/>
              <w:rPr>
                <w:del w:id="43530" w:author="Author"/>
              </w:rPr>
            </w:pPr>
            <w:del w:id="43531" w:author="Author">
              <w:r w:rsidRPr="00CE0971" w:rsidDel="00134F1D">
                <w:delText>0.85</w:delText>
              </w:r>
            </w:del>
          </w:p>
        </w:tc>
        <w:tc>
          <w:tcPr>
            <w:tcW w:w="920" w:type="dxa"/>
            <w:tcBorders>
              <w:top w:val="single" w:sz="6" w:space="0" w:color="auto"/>
              <w:left w:val="single" w:sz="6" w:space="0" w:color="auto"/>
              <w:bottom w:val="single" w:sz="6" w:space="0" w:color="auto"/>
              <w:right w:val="single" w:sz="6" w:space="0" w:color="auto"/>
            </w:tcBorders>
          </w:tcPr>
          <w:p w14:paraId="20FABBC3" w14:textId="77777777" w:rsidR="00E40402" w:rsidRPr="00CE0971" w:rsidDel="00134F1D" w:rsidRDefault="00E40402" w:rsidP="004E6DA2">
            <w:pPr>
              <w:pStyle w:val="tabletext11"/>
              <w:tabs>
                <w:tab w:val="decimal" w:pos="310"/>
              </w:tabs>
              <w:suppressAutoHyphens/>
              <w:rPr>
                <w:del w:id="43532" w:author="Author"/>
              </w:rPr>
            </w:pPr>
            <w:del w:id="43533" w:author="Author">
              <w:r w:rsidRPr="00CE0971" w:rsidDel="00134F1D">
                <w:delText>0.75</w:delText>
              </w:r>
            </w:del>
          </w:p>
        </w:tc>
      </w:tr>
      <w:tr w:rsidR="00E40402" w:rsidRPr="00CE0971" w:rsidDel="00134F1D" w14:paraId="37FE2E60" w14:textId="77777777" w:rsidTr="004E6DA2">
        <w:trPr>
          <w:cantSplit/>
          <w:trHeight w:val="190"/>
          <w:del w:id="43534" w:author="Author"/>
        </w:trPr>
        <w:tc>
          <w:tcPr>
            <w:tcW w:w="200" w:type="dxa"/>
            <w:tcBorders>
              <w:top w:val="nil"/>
              <w:left w:val="nil"/>
              <w:bottom w:val="nil"/>
              <w:right w:val="nil"/>
            </w:tcBorders>
          </w:tcPr>
          <w:p w14:paraId="3C6F143F" w14:textId="77777777" w:rsidR="00E40402" w:rsidRPr="00CE0971" w:rsidDel="00134F1D" w:rsidRDefault="00E40402" w:rsidP="004E6DA2">
            <w:pPr>
              <w:pStyle w:val="tabletext11"/>
              <w:suppressAutoHyphens/>
              <w:rPr>
                <w:del w:id="43535" w:author="Author"/>
              </w:rPr>
            </w:pPr>
          </w:p>
        </w:tc>
        <w:tc>
          <w:tcPr>
            <w:tcW w:w="2320" w:type="dxa"/>
            <w:tcBorders>
              <w:top w:val="single" w:sz="6" w:space="0" w:color="auto"/>
              <w:left w:val="single" w:sz="6" w:space="0" w:color="auto"/>
              <w:bottom w:val="single" w:sz="6" w:space="0" w:color="auto"/>
              <w:right w:val="single" w:sz="6" w:space="0" w:color="auto"/>
            </w:tcBorders>
          </w:tcPr>
          <w:p w14:paraId="0C689805" w14:textId="77777777" w:rsidR="00E40402" w:rsidRPr="00CE0971" w:rsidDel="00134F1D" w:rsidRDefault="00E40402" w:rsidP="004E6DA2">
            <w:pPr>
              <w:pStyle w:val="tabletext11"/>
              <w:suppressAutoHyphens/>
              <w:rPr>
                <w:del w:id="43536" w:author="Author"/>
              </w:rPr>
            </w:pPr>
            <w:del w:id="43537" w:author="Author">
              <w:r w:rsidRPr="00CE0971" w:rsidDel="00134F1D">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39CB735" w14:textId="77777777" w:rsidR="00E40402" w:rsidRPr="00CE0971" w:rsidDel="00134F1D" w:rsidRDefault="00E40402" w:rsidP="004E6DA2">
            <w:pPr>
              <w:pStyle w:val="tabletext11"/>
              <w:tabs>
                <w:tab w:val="decimal" w:pos="660"/>
              </w:tabs>
              <w:suppressAutoHyphens/>
              <w:rPr>
                <w:del w:id="43538" w:author="Author"/>
              </w:rPr>
            </w:pPr>
            <w:del w:id="43539" w:author="Author">
              <w:r w:rsidRPr="00CE0971" w:rsidDel="00134F1D">
                <w:delText>0.80</w:delText>
              </w:r>
            </w:del>
          </w:p>
        </w:tc>
        <w:tc>
          <w:tcPr>
            <w:tcW w:w="920" w:type="dxa"/>
            <w:tcBorders>
              <w:top w:val="single" w:sz="6" w:space="0" w:color="auto"/>
              <w:left w:val="single" w:sz="6" w:space="0" w:color="auto"/>
              <w:bottom w:val="single" w:sz="6" w:space="0" w:color="auto"/>
              <w:right w:val="single" w:sz="6" w:space="0" w:color="auto"/>
            </w:tcBorders>
          </w:tcPr>
          <w:p w14:paraId="4E2D395B" w14:textId="77777777" w:rsidR="00E40402" w:rsidRPr="00CE0971" w:rsidDel="00134F1D" w:rsidRDefault="00E40402" w:rsidP="004E6DA2">
            <w:pPr>
              <w:pStyle w:val="tabletext11"/>
              <w:tabs>
                <w:tab w:val="decimal" w:pos="310"/>
              </w:tabs>
              <w:suppressAutoHyphens/>
              <w:rPr>
                <w:del w:id="43540" w:author="Author"/>
              </w:rPr>
            </w:pPr>
            <w:del w:id="43541" w:author="Author">
              <w:r w:rsidRPr="00CE0971" w:rsidDel="00134F1D">
                <w:delText>0.70</w:delText>
              </w:r>
            </w:del>
          </w:p>
        </w:tc>
      </w:tr>
      <w:tr w:rsidR="00E40402" w:rsidRPr="00CE0971" w:rsidDel="00134F1D" w14:paraId="65E5A633" w14:textId="77777777" w:rsidTr="004E6DA2">
        <w:trPr>
          <w:cantSplit/>
          <w:trHeight w:val="190"/>
          <w:del w:id="43542" w:author="Author"/>
        </w:trPr>
        <w:tc>
          <w:tcPr>
            <w:tcW w:w="200" w:type="dxa"/>
            <w:tcBorders>
              <w:top w:val="nil"/>
              <w:left w:val="nil"/>
              <w:bottom w:val="nil"/>
              <w:right w:val="nil"/>
            </w:tcBorders>
          </w:tcPr>
          <w:p w14:paraId="2D45FC4E" w14:textId="77777777" w:rsidR="00E40402" w:rsidRPr="00CE0971" w:rsidDel="00134F1D" w:rsidRDefault="00E40402" w:rsidP="004E6DA2">
            <w:pPr>
              <w:pStyle w:val="tabletext11"/>
              <w:suppressAutoHyphens/>
              <w:rPr>
                <w:del w:id="43543" w:author="Author"/>
              </w:rPr>
            </w:pPr>
          </w:p>
        </w:tc>
        <w:tc>
          <w:tcPr>
            <w:tcW w:w="2320" w:type="dxa"/>
            <w:tcBorders>
              <w:top w:val="single" w:sz="6" w:space="0" w:color="auto"/>
              <w:left w:val="single" w:sz="6" w:space="0" w:color="auto"/>
              <w:bottom w:val="single" w:sz="6" w:space="0" w:color="auto"/>
              <w:right w:val="single" w:sz="6" w:space="0" w:color="auto"/>
            </w:tcBorders>
          </w:tcPr>
          <w:p w14:paraId="70ED1799" w14:textId="77777777" w:rsidR="00E40402" w:rsidRPr="00CE0971" w:rsidDel="00134F1D" w:rsidRDefault="00E40402" w:rsidP="004E6DA2">
            <w:pPr>
              <w:pStyle w:val="tabletext11"/>
              <w:suppressAutoHyphens/>
              <w:rPr>
                <w:del w:id="43544" w:author="Author"/>
              </w:rPr>
            </w:pPr>
            <w:del w:id="43545" w:author="Author">
              <w:r w:rsidRPr="00CE0971" w:rsidDel="00134F1D">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2AF2B90" w14:textId="77777777" w:rsidR="00E40402" w:rsidRPr="00CE0971" w:rsidDel="00134F1D" w:rsidRDefault="00E40402" w:rsidP="004E6DA2">
            <w:pPr>
              <w:pStyle w:val="tabletext11"/>
              <w:tabs>
                <w:tab w:val="decimal" w:pos="660"/>
              </w:tabs>
              <w:suppressAutoHyphens/>
              <w:rPr>
                <w:del w:id="43546" w:author="Author"/>
              </w:rPr>
            </w:pPr>
            <w:del w:id="43547" w:author="Author">
              <w:r w:rsidRPr="00CE0971" w:rsidDel="00134F1D">
                <w:delText>0.75</w:delText>
              </w:r>
            </w:del>
          </w:p>
        </w:tc>
        <w:tc>
          <w:tcPr>
            <w:tcW w:w="920" w:type="dxa"/>
            <w:tcBorders>
              <w:top w:val="single" w:sz="6" w:space="0" w:color="auto"/>
              <w:left w:val="single" w:sz="6" w:space="0" w:color="auto"/>
              <w:bottom w:val="single" w:sz="6" w:space="0" w:color="auto"/>
              <w:right w:val="single" w:sz="6" w:space="0" w:color="auto"/>
            </w:tcBorders>
          </w:tcPr>
          <w:p w14:paraId="25270B35" w14:textId="77777777" w:rsidR="00E40402" w:rsidRPr="00CE0971" w:rsidDel="00134F1D" w:rsidRDefault="00E40402" w:rsidP="004E6DA2">
            <w:pPr>
              <w:pStyle w:val="tabletext11"/>
              <w:tabs>
                <w:tab w:val="decimal" w:pos="310"/>
              </w:tabs>
              <w:suppressAutoHyphens/>
              <w:rPr>
                <w:del w:id="43548" w:author="Author"/>
              </w:rPr>
            </w:pPr>
            <w:del w:id="43549" w:author="Author">
              <w:r w:rsidRPr="00CE0971" w:rsidDel="00134F1D">
                <w:delText>0.60</w:delText>
              </w:r>
            </w:del>
          </w:p>
        </w:tc>
      </w:tr>
      <w:tr w:rsidR="00E40402" w:rsidRPr="00CE0971" w:rsidDel="00134F1D" w14:paraId="707A7D09" w14:textId="77777777" w:rsidTr="004E6DA2">
        <w:trPr>
          <w:cantSplit/>
          <w:trHeight w:val="190"/>
          <w:del w:id="43550" w:author="Author"/>
        </w:trPr>
        <w:tc>
          <w:tcPr>
            <w:tcW w:w="200" w:type="dxa"/>
            <w:tcBorders>
              <w:top w:val="nil"/>
              <w:left w:val="nil"/>
              <w:bottom w:val="nil"/>
              <w:right w:val="nil"/>
            </w:tcBorders>
          </w:tcPr>
          <w:p w14:paraId="3625EA57" w14:textId="77777777" w:rsidR="00E40402" w:rsidRPr="00CE0971" w:rsidDel="00134F1D" w:rsidRDefault="00E40402" w:rsidP="004E6DA2">
            <w:pPr>
              <w:pStyle w:val="tabletext11"/>
              <w:suppressAutoHyphens/>
              <w:rPr>
                <w:del w:id="43551" w:author="Author"/>
              </w:rPr>
            </w:pPr>
          </w:p>
        </w:tc>
        <w:tc>
          <w:tcPr>
            <w:tcW w:w="2320" w:type="dxa"/>
            <w:tcBorders>
              <w:top w:val="single" w:sz="6" w:space="0" w:color="auto"/>
              <w:left w:val="single" w:sz="6" w:space="0" w:color="auto"/>
              <w:bottom w:val="single" w:sz="6" w:space="0" w:color="auto"/>
              <w:right w:val="single" w:sz="6" w:space="0" w:color="auto"/>
            </w:tcBorders>
          </w:tcPr>
          <w:p w14:paraId="679BD016" w14:textId="77777777" w:rsidR="00E40402" w:rsidRPr="00CE0971" w:rsidDel="00134F1D" w:rsidRDefault="00E40402" w:rsidP="004E6DA2">
            <w:pPr>
              <w:pStyle w:val="tabletext11"/>
              <w:suppressAutoHyphens/>
              <w:rPr>
                <w:del w:id="43552" w:author="Author"/>
              </w:rPr>
            </w:pPr>
            <w:del w:id="43553" w:author="Author">
              <w:r w:rsidRPr="00CE0971" w:rsidDel="00134F1D">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F8ADCF1" w14:textId="77777777" w:rsidR="00E40402" w:rsidRPr="00CE0971" w:rsidDel="00134F1D" w:rsidRDefault="00E40402" w:rsidP="004E6DA2">
            <w:pPr>
              <w:pStyle w:val="tabletext11"/>
              <w:tabs>
                <w:tab w:val="decimal" w:pos="660"/>
              </w:tabs>
              <w:suppressAutoHyphens/>
              <w:rPr>
                <w:del w:id="43554" w:author="Author"/>
              </w:rPr>
            </w:pPr>
            <w:del w:id="43555" w:author="Author">
              <w:r w:rsidRPr="00CE0971" w:rsidDel="00134F1D">
                <w:delText>0.65</w:delText>
              </w:r>
            </w:del>
          </w:p>
        </w:tc>
        <w:tc>
          <w:tcPr>
            <w:tcW w:w="920" w:type="dxa"/>
            <w:tcBorders>
              <w:top w:val="single" w:sz="6" w:space="0" w:color="auto"/>
              <w:left w:val="single" w:sz="6" w:space="0" w:color="auto"/>
              <w:bottom w:val="single" w:sz="6" w:space="0" w:color="auto"/>
              <w:right w:val="single" w:sz="6" w:space="0" w:color="auto"/>
            </w:tcBorders>
          </w:tcPr>
          <w:p w14:paraId="6D4AFA8A" w14:textId="77777777" w:rsidR="00E40402" w:rsidRPr="00CE0971" w:rsidDel="00134F1D" w:rsidRDefault="00E40402" w:rsidP="004E6DA2">
            <w:pPr>
              <w:pStyle w:val="tabletext11"/>
              <w:tabs>
                <w:tab w:val="decimal" w:pos="310"/>
              </w:tabs>
              <w:suppressAutoHyphens/>
              <w:rPr>
                <w:del w:id="43556" w:author="Author"/>
              </w:rPr>
            </w:pPr>
            <w:del w:id="43557" w:author="Author">
              <w:r w:rsidRPr="00CE0971" w:rsidDel="00134F1D">
                <w:delText>0.55</w:delText>
              </w:r>
            </w:del>
          </w:p>
        </w:tc>
      </w:tr>
      <w:tr w:rsidR="00E40402" w:rsidRPr="00CE0971" w:rsidDel="00134F1D" w14:paraId="1DD19450" w14:textId="77777777" w:rsidTr="004E6DA2">
        <w:trPr>
          <w:cantSplit/>
          <w:trHeight w:val="190"/>
          <w:del w:id="43558" w:author="Author"/>
        </w:trPr>
        <w:tc>
          <w:tcPr>
            <w:tcW w:w="200" w:type="dxa"/>
            <w:tcBorders>
              <w:top w:val="nil"/>
              <w:left w:val="nil"/>
              <w:bottom w:val="nil"/>
              <w:right w:val="nil"/>
            </w:tcBorders>
          </w:tcPr>
          <w:p w14:paraId="261BBAAE" w14:textId="77777777" w:rsidR="00E40402" w:rsidRPr="00CE0971" w:rsidDel="00134F1D" w:rsidRDefault="00E40402" w:rsidP="004E6DA2">
            <w:pPr>
              <w:pStyle w:val="tabletext11"/>
              <w:suppressAutoHyphens/>
              <w:rPr>
                <w:del w:id="43559" w:author="Author"/>
              </w:rPr>
            </w:pPr>
          </w:p>
        </w:tc>
        <w:tc>
          <w:tcPr>
            <w:tcW w:w="2320" w:type="dxa"/>
            <w:tcBorders>
              <w:top w:val="single" w:sz="6" w:space="0" w:color="auto"/>
              <w:left w:val="single" w:sz="6" w:space="0" w:color="auto"/>
              <w:bottom w:val="single" w:sz="6" w:space="0" w:color="auto"/>
              <w:right w:val="single" w:sz="6" w:space="0" w:color="auto"/>
            </w:tcBorders>
          </w:tcPr>
          <w:p w14:paraId="10D57B28" w14:textId="77777777" w:rsidR="00E40402" w:rsidRPr="00CE0971" w:rsidDel="00134F1D" w:rsidRDefault="00E40402" w:rsidP="004E6DA2">
            <w:pPr>
              <w:pStyle w:val="tabletext11"/>
              <w:suppressAutoHyphens/>
              <w:rPr>
                <w:del w:id="43560" w:author="Author"/>
              </w:rPr>
            </w:pPr>
            <w:del w:id="43561" w:author="Author">
              <w:r w:rsidRPr="00CE0971" w:rsidDel="00134F1D">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E26E1E" w14:textId="77777777" w:rsidR="00E40402" w:rsidRPr="00CE0971" w:rsidDel="00134F1D" w:rsidRDefault="00E40402" w:rsidP="004E6DA2">
            <w:pPr>
              <w:pStyle w:val="tabletext11"/>
              <w:tabs>
                <w:tab w:val="decimal" w:pos="660"/>
              </w:tabs>
              <w:suppressAutoHyphens/>
              <w:rPr>
                <w:del w:id="43562" w:author="Author"/>
              </w:rPr>
            </w:pPr>
            <w:del w:id="43563" w:author="Author">
              <w:r w:rsidRPr="00CE0971" w:rsidDel="00134F1D">
                <w:delText>0.60</w:delText>
              </w:r>
            </w:del>
          </w:p>
        </w:tc>
        <w:tc>
          <w:tcPr>
            <w:tcW w:w="920" w:type="dxa"/>
            <w:tcBorders>
              <w:top w:val="single" w:sz="6" w:space="0" w:color="auto"/>
              <w:left w:val="single" w:sz="6" w:space="0" w:color="auto"/>
              <w:bottom w:val="single" w:sz="6" w:space="0" w:color="auto"/>
              <w:right w:val="single" w:sz="6" w:space="0" w:color="auto"/>
            </w:tcBorders>
          </w:tcPr>
          <w:p w14:paraId="51A764C4" w14:textId="77777777" w:rsidR="00E40402" w:rsidRPr="00CE0971" w:rsidDel="00134F1D" w:rsidRDefault="00E40402" w:rsidP="004E6DA2">
            <w:pPr>
              <w:pStyle w:val="tabletext11"/>
              <w:tabs>
                <w:tab w:val="decimal" w:pos="310"/>
              </w:tabs>
              <w:suppressAutoHyphens/>
              <w:rPr>
                <w:del w:id="43564" w:author="Author"/>
              </w:rPr>
            </w:pPr>
            <w:del w:id="43565" w:author="Author">
              <w:r w:rsidRPr="00CE0971" w:rsidDel="00134F1D">
                <w:delText>0.50</w:delText>
              </w:r>
            </w:del>
          </w:p>
        </w:tc>
      </w:tr>
      <w:tr w:rsidR="00E40402" w:rsidRPr="00CE0971" w:rsidDel="00134F1D" w14:paraId="7328F61C" w14:textId="77777777" w:rsidTr="004E6DA2">
        <w:trPr>
          <w:cantSplit/>
          <w:trHeight w:val="190"/>
          <w:del w:id="43566" w:author="Author"/>
        </w:trPr>
        <w:tc>
          <w:tcPr>
            <w:tcW w:w="200" w:type="dxa"/>
            <w:tcBorders>
              <w:top w:val="nil"/>
              <w:left w:val="nil"/>
              <w:bottom w:val="nil"/>
              <w:right w:val="nil"/>
            </w:tcBorders>
          </w:tcPr>
          <w:p w14:paraId="0C338420" w14:textId="77777777" w:rsidR="00E40402" w:rsidRPr="00CE0971" w:rsidDel="00134F1D" w:rsidRDefault="00E40402" w:rsidP="004E6DA2">
            <w:pPr>
              <w:pStyle w:val="tabletext11"/>
              <w:suppressAutoHyphens/>
              <w:rPr>
                <w:del w:id="43567" w:author="Author"/>
              </w:rPr>
            </w:pPr>
          </w:p>
        </w:tc>
        <w:tc>
          <w:tcPr>
            <w:tcW w:w="2320" w:type="dxa"/>
            <w:tcBorders>
              <w:top w:val="single" w:sz="6" w:space="0" w:color="auto"/>
              <w:left w:val="single" w:sz="6" w:space="0" w:color="auto"/>
              <w:bottom w:val="single" w:sz="6" w:space="0" w:color="auto"/>
              <w:right w:val="single" w:sz="6" w:space="0" w:color="auto"/>
            </w:tcBorders>
          </w:tcPr>
          <w:p w14:paraId="2F6088E8" w14:textId="77777777" w:rsidR="00E40402" w:rsidRPr="00CE0971" w:rsidDel="00134F1D" w:rsidRDefault="00E40402" w:rsidP="004E6DA2">
            <w:pPr>
              <w:pStyle w:val="tabletext11"/>
              <w:suppressAutoHyphens/>
              <w:rPr>
                <w:del w:id="43568" w:author="Author"/>
              </w:rPr>
            </w:pPr>
            <w:del w:id="43569" w:author="Author">
              <w:r w:rsidRPr="00CE0971" w:rsidDel="00134F1D">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570F87C" w14:textId="77777777" w:rsidR="00E40402" w:rsidRPr="00CE0971" w:rsidDel="00134F1D" w:rsidRDefault="00E40402" w:rsidP="004E6DA2">
            <w:pPr>
              <w:pStyle w:val="tabletext11"/>
              <w:tabs>
                <w:tab w:val="decimal" w:pos="660"/>
              </w:tabs>
              <w:suppressAutoHyphens/>
              <w:rPr>
                <w:del w:id="43570" w:author="Author"/>
              </w:rPr>
            </w:pPr>
            <w:del w:id="43571" w:author="Author">
              <w:r w:rsidRPr="00CE0971" w:rsidDel="00134F1D">
                <w:delText>0.55</w:delText>
              </w:r>
            </w:del>
          </w:p>
        </w:tc>
        <w:tc>
          <w:tcPr>
            <w:tcW w:w="920" w:type="dxa"/>
            <w:tcBorders>
              <w:top w:val="single" w:sz="6" w:space="0" w:color="auto"/>
              <w:left w:val="single" w:sz="6" w:space="0" w:color="auto"/>
              <w:bottom w:val="single" w:sz="6" w:space="0" w:color="auto"/>
              <w:right w:val="single" w:sz="6" w:space="0" w:color="auto"/>
            </w:tcBorders>
          </w:tcPr>
          <w:p w14:paraId="79F97C78" w14:textId="77777777" w:rsidR="00E40402" w:rsidRPr="00CE0971" w:rsidDel="00134F1D" w:rsidRDefault="00E40402" w:rsidP="004E6DA2">
            <w:pPr>
              <w:pStyle w:val="tabletext11"/>
              <w:tabs>
                <w:tab w:val="decimal" w:pos="310"/>
              </w:tabs>
              <w:suppressAutoHyphens/>
              <w:rPr>
                <w:del w:id="43572" w:author="Author"/>
              </w:rPr>
            </w:pPr>
            <w:del w:id="43573" w:author="Author">
              <w:r w:rsidRPr="00CE0971" w:rsidDel="00134F1D">
                <w:delText>0.45</w:delText>
              </w:r>
            </w:del>
          </w:p>
        </w:tc>
      </w:tr>
      <w:tr w:rsidR="00E40402" w:rsidRPr="00CE0971" w:rsidDel="00134F1D" w14:paraId="00617685" w14:textId="77777777" w:rsidTr="004E6DA2">
        <w:trPr>
          <w:cantSplit/>
          <w:trHeight w:val="190"/>
          <w:del w:id="43574" w:author="Author"/>
        </w:trPr>
        <w:tc>
          <w:tcPr>
            <w:tcW w:w="200" w:type="dxa"/>
            <w:tcBorders>
              <w:top w:val="nil"/>
              <w:left w:val="nil"/>
              <w:bottom w:val="nil"/>
              <w:right w:val="nil"/>
            </w:tcBorders>
          </w:tcPr>
          <w:p w14:paraId="05768D62" w14:textId="77777777" w:rsidR="00E40402" w:rsidRPr="00CE0971" w:rsidDel="00134F1D" w:rsidRDefault="00E40402" w:rsidP="004E6DA2">
            <w:pPr>
              <w:pStyle w:val="tabletext11"/>
              <w:suppressAutoHyphens/>
              <w:rPr>
                <w:del w:id="43575" w:author="Author"/>
              </w:rPr>
            </w:pPr>
            <w:del w:id="43576" w:author="Author">
              <w:r w:rsidRPr="00CE0971" w:rsidDel="00134F1D">
                <w:br/>
              </w:r>
            </w:del>
          </w:p>
        </w:tc>
        <w:tc>
          <w:tcPr>
            <w:tcW w:w="2320" w:type="dxa"/>
            <w:tcBorders>
              <w:top w:val="single" w:sz="6" w:space="0" w:color="auto"/>
              <w:left w:val="single" w:sz="6" w:space="0" w:color="auto"/>
              <w:bottom w:val="single" w:sz="6" w:space="0" w:color="auto"/>
              <w:right w:val="single" w:sz="6" w:space="0" w:color="auto"/>
            </w:tcBorders>
          </w:tcPr>
          <w:p w14:paraId="301A89CC" w14:textId="77777777" w:rsidR="00E40402" w:rsidRPr="00CE0971" w:rsidDel="00134F1D" w:rsidRDefault="00E40402" w:rsidP="004E6DA2">
            <w:pPr>
              <w:pStyle w:val="tabletext11"/>
              <w:suppressAutoHyphens/>
              <w:rPr>
                <w:del w:id="43577" w:author="Author"/>
              </w:rPr>
            </w:pPr>
            <w:del w:id="43578" w:author="Author">
              <w:r w:rsidRPr="00CE0971" w:rsidDel="00134F1D">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05251C7F" w14:textId="77777777" w:rsidR="00E40402" w:rsidRPr="00CE0971" w:rsidDel="00134F1D" w:rsidRDefault="00E40402" w:rsidP="004E6DA2">
            <w:pPr>
              <w:pStyle w:val="tabletext11"/>
              <w:tabs>
                <w:tab w:val="decimal" w:pos="660"/>
              </w:tabs>
              <w:suppressAutoHyphens/>
              <w:rPr>
                <w:del w:id="43579" w:author="Author"/>
              </w:rPr>
            </w:pPr>
            <w:del w:id="43580" w:author="Author">
              <w:r w:rsidRPr="00CE0971" w:rsidDel="00134F1D">
                <w:br/>
                <w:delText>0.45</w:delText>
              </w:r>
            </w:del>
          </w:p>
        </w:tc>
        <w:tc>
          <w:tcPr>
            <w:tcW w:w="920" w:type="dxa"/>
            <w:tcBorders>
              <w:top w:val="single" w:sz="6" w:space="0" w:color="auto"/>
              <w:left w:val="single" w:sz="6" w:space="0" w:color="auto"/>
              <w:bottom w:val="single" w:sz="6" w:space="0" w:color="auto"/>
              <w:right w:val="single" w:sz="6" w:space="0" w:color="auto"/>
            </w:tcBorders>
          </w:tcPr>
          <w:p w14:paraId="7BC2EF40" w14:textId="77777777" w:rsidR="00E40402" w:rsidRPr="00CE0971" w:rsidDel="00134F1D" w:rsidRDefault="00E40402" w:rsidP="004E6DA2">
            <w:pPr>
              <w:pStyle w:val="tabletext11"/>
              <w:tabs>
                <w:tab w:val="decimal" w:pos="310"/>
              </w:tabs>
              <w:suppressAutoHyphens/>
              <w:rPr>
                <w:del w:id="43581" w:author="Author"/>
              </w:rPr>
            </w:pPr>
            <w:del w:id="43582" w:author="Author">
              <w:r w:rsidRPr="00CE0971" w:rsidDel="00134F1D">
                <w:br/>
                <w:delText>0.35</w:delText>
              </w:r>
            </w:del>
          </w:p>
        </w:tc>
      </w:tr>
    </w:tbl>
    <w:p w14:paraId="360C80FE" w14:textId="77777777" w:rsidR="00E40402" w:rsidRPr="00CE0971" w:rsidDel="00134F1D" w:rsidRDefault="00E40402" w:rsidP="00E40402">
      <w:pPr>
        <w:pStyle w:val="tablecaption"/>
        <w:suppressAutoHyphens/>
        <w:rPr>
          <w:del w:id="43583" w:author="Author"/>
        </w:rPr>
      </w:pPr>
      <w:del w:id="43584" w:author="Author">
        <w:r w:rsidRPr="00CE0971" w:rsidDel="00134F1D">
          <w:delText>Table 101.A.4.a.(2)(b) Private Passenger Types Age Group Factors</w:delText>
        </w:r>
      </w:del>
    </w:p>
    <w:p w14:paraId="18BD5E5A" w14:textId="77777777" w:rsidR="00E40402" w:rsidRPr="00CE0971" w:rsidDel="00134F1D" w:rsidRDefault="00E40402" w:rsidP="00E40402">
      <w:pPr>
        <w:pStyle w:val="isonormal"/>
        <w:suppressAutoHyphens/>
        <w:rPr>
          <w:del w:id="43585" w:author="Author"/>
        </w:rPr>
      </w:pPr>
    </w:p>
    <w:p w14:paraId="33D96EE6" w14:textId="77777777" w:rsidR="00E40402" w:rsidRPr="00CE0971" w:rsidDel="00134F1D" w:rsidRDefault="00E40402" w:rsidP="00E40402">
      <w:pPr>
        <w:pStyle w:val="outlinehd5"/>
        <w:suppressAutoHyphens/>
        <w:rPr>
          <w:del w:id="43586" w:author="Author"/>
        </w:rPr>
      </w:pPr>
      <w:del w:id="43587" w:author="Author">
        <w:r w:rsidRPr="00CE0971" w:rsidDel="00134F1D">
          <w:tab/>
          <w:delText>(3)</w:delText>
        </w:r>
        <w:r w:rsidRPr="00CE0971" w:rsidDel="00134F1D">
          <w:tab/>
          <w:delText>Auto Dealers</w:delText>
        </w:r>
      </w:del>
    </w:p>
    <w:p w14:paraId="37803CFB" w14:textId="77777777" w:rsidR="00E40402" w:rsidRPr="00CE0971" w:rsidDel="00134F1D" w:rsidRDefault="00E40402" w:rsidP="00E40402">
      <w:pPr>
        <w:pStyle w:val="blocktext6"/>
        <w:suppressAutoHyphens/>
        <w:rPr>
          <w:del w:id="43588" w:author="Author"/>
        </w:rPr>
      </w:pPr>
      <w:del w:id="43589" w:author="Author">
        <w:r w:rsidRPr="00CE0971" w:rsidDel="00134F1D">
          <w:rPr>
            <w:iCs/>
          </w:rPr>
          <w:delText xml:space="preserve">For auto dealers risks, refer to Rule </w:delText>
        </w:r>
        <w:r w:rsidRPr="00CE0971" w:rsidDel="00134F1D">
          <w:rPr>
            <w:b/>
            <w:iCs/>
          </w:rPr>
          <w:delText>49.</w:delText>
        </w:r>
        <w:r w:rsidRPr="00CE0971" w:rsidDel="00134F1D">
          <w:rPr>
            <w:iCs/>
          </w:rPr>
          <w:delText xml:space="preserve"> for rating procedures</w:delText>
        </w:r>
        <w:r w:rsidRPr="00CE0971" w:rsidDel="00134F1D">
          <w:delText>.</w:delText>
        </w:r>
      </w:del>
    </w:p>
    <w:p w14:paraId="4DB03157" w14:textId="77777777" w:rsidR="00E40402" w:rsidRPr="00CE0971" w:rsidDel="00134F1D" w:rsidRDefault="00E40402" w:rsidP="00E40402">
      <w:pPr>
        <w:pStyle w:val="outlinehd5"/>
        <w:suppressAutoHyphens/>
        <w:rPr>
          <w:del w:id="43590" w:author="Author"/>
        </w:rPr>
      </w:pPr>
      <w:del w:id="43591" w:author="Author">
        <w:r w:rsidRPr="00CE0971" w:rsidDel="00134F1D">
          <w:lastRenderedPageBreak/>
          <w:tab/>
          <w:delText>(4)</w:delText>
        </w:r>
        <w:r w:rsidRPr="00CE0971" w:rsidDel="00134F1D">
          <w:tab/>
          <w:delText>Zone-rated Risks</w:delText>
        </w:r>
      </w:del>
    </w:p>
    <w:p w14:paraId="7B61AD5E" w14:textId="77777777" w:rsidR="00E40402" w:rsidRPr="00CE0971" w:rsidDel="00134F1D" w:rsidRDefault="00E40402" w:rsidP="00E40402">
      <w:pPr>
        <w:pStyle w:val="outlinehd6"/>
        <w:suppressAutoHyphens/>
        <w:rPr>
          <w:del w:id="43592" w:author="Author"/>
        </w:rPr>
      </w:pPr>
      <w:del w:id="43593" w:author="Author">
        <w:r w:rsidRPr="00CE0971" w:rsidDel="00134F1D">
          <w:tab/>
          <w:delText>(a)</w:delText>
        </w:r>
        <w:r w:rsidRPr="00CE0971" w:rsidDel="00134F1D">
          <w:tab/>
          <w:delText>Original Cost New Factors</w:delText>
        </w:r>
      </w:del>
    </w:p>
    <w:p w14:paraId="6D44FC63" w14:textId="77777777" w:rsidR="00E40402" w:rsidRPr="00CE0971" w:rsidDel="00134F1D" w:rsidRDefault="00E40402" w:rsidP="00E40402">
      <w:pPr>
        <w:pStyle w:val="space4"/>
        <w:suppressAutoHyphens/>
        <w:rPr>
          <w:del w:id="4359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E40402" w:rsidRPr="00CE0971" w:rsidDel="00134F1D" w14:paraId="6E8E44B1" w14:textId="77777777" w:rsidTr="004E6DA2">
        <w:trPr>
          <w:cantSplit/>
          <w:trHeight w:val="190"/>
          <w:del w:id="43595" w:author="Author"/>
        </w:trPr>
        <w:tc>
          <w:tcPr>
            <w:tcW w:w="200" w:type="dxa"/>
          </w:tcPr>
          <w:p w14:paraId="0A934AF1" w14:textId="77777777" w:rsidR="00E40402" w:rsidRPr="00CE0971" w:rsidDel="00134F1D" w:rsidRDefault="00E40402" w:rsidP="004E6DA2">
            <w:pPr>
              <w:pStyle w:val="tablehead"/>
              <w:suppressAutoHyphens/>
              <w:rPr>
                <w:del w:id="43596" w:author="Author"/>
              </w:rPr>
            </w:pPr>
            <w:del w:id="43597" w:author="Author">
              <w:r w:rsidRPr="00CE0971" w:rsidDel="00134F1D">
                <w:br/>
              </w:r>
              <w:r w:rsidRPr="00CE0971" w:rsidDel="00134F1D">
                <w:br/>
              </w:r>
            </w:del>
          </w:p>
        </w:tc>
        <w:tc>
          <w:tcPr>
            <w:tcW w:w="1900" w:type="dxa"/>
            <w:gridSpan w:val="6"/>
            <w:tcBorders>
              <w:top w:val="single" w:sz="6" w:space="0" w:color="auto"/>
              <w:left w:val="single" w:sz="6" w:space="0" w:color="auto"/>
              <w:bottom w:val="single" w:sz="6" w:space="0" w:color="auto"/>
              <w:right w:val="single" w:sz="6" w:space="0" w:color="auto"/>
            </w:tcBorders>
          </w:tcPr>
          <w:p w14:paraId="4FAEC575" w14:textId="77777777" w:rsidR="00E40402" w:rsidRPr="00CE0971" w:rsidDel="00134F1D" w:rsidRDefault="00E40402" w:rsidP="004E6DA2">
            <w:pPr>
              <w:pStyle w:val="tablehead"/>
              <w:suppressAutoHyphens/>
              <w:rPr>
                <w:del w:id="43598" w:author="Author"/>
              </w:rPr>
            </w:pPr>
            <w:del w:id="43599" w:author="Author">
              <w:r w:rsidRPr="00CE0971" w:rsidDel="00134F1D">
                <w:br/>
              </w:r>
              <w:r w:rsidRPr="00CE0971" w:rsidDel="00134F1D">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EDA0566" w14:textId="77777777" w:rsidR="00E40402" w:rsidRPr="00CE0971" w:rsidDel="00134F1D" w:rsidRDefault="00E40402" w:rsidP="004E6DA2">
            <w:pPr>
              <w:pStyle w:val="tablehead"/>
              <w:suppressAutoHyphens/>
              <w:rPr>
                <w:del w:id="43600" w:author="Author"/>
                <w:b w:val="0"/>
              </w:rPr>
            </w:pPr>
            <w:del w:id="43601" w:author="Author">
              <w:r w:rsidRPr="00CE0971" w:rsidDel="00134F1D">
                <w:delText>Comprehensive</w:delText>
              </w:r>
              <w:r w:rsidRPr="00CE0971" w:rsidDel="00134F1D">
                <w:br/>
                <w:delText>And Specified</w:delText>
              </w:r>
              <w:r w:rsidRPr="00CE0971" w:rsidDel="00134F1D">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0D0E097A" w14:textId="77777777" w:rsidR="00E40402" w:rsidRPr="00CE0971" w:rsidDel="00134F1D" w:rsidRDefault="00E40402" w:rsidP="004E6DA2">
            <w:pPr>
              <w:pStyle w:val="tablehead"/>
              <w:suppressAutoHyphens/>
              <w:rPr>
                <w:del w:id="43602" w:author="Author"/>
                <w:b w:val="0"/>
              </w:rPr>
            </w:pPr>
            <w:del w:id="43603" w:author="Author">
              <w:r w:rsidRPr="00CE0971" w:rsidDel="00134F1D">
                <w:br/>
              </w:r>
              <w:r w:rsidRPr="00CE0971" w:rsidDel="00134F1D">
                <w:br/>
                <w:delText>Collision</w:delText>
              </w:r>
            </w:del>
          </w:p>
        </w:tc>
      </w:tr>
      <w:tr w:rsidR="00E40402" w:rsidRPr="00CE0971" w:rsidDel="00134F1D" w14:paraId="2021D285" w14:textId="77777777" w:rsidTr="004E6DA2">
        <w:trPr>
          <w:cantSplit/>
          <w:trHeight w:val="190"/>
          <w:del w:id="43604" w:author="Author"/>
        </w:trPr>
        <w:tc>
          <w:tcPr>
            <w:tcW w:w="200" w:type="dxa"/>
          </w:tcPr>
          <w:p w14:paraId="62EE1D0E" w14:textId="77777777" w:rsidR="00E40402" w:rsidRPr="00CE0971" w:rsidDel="00134F1D" w:rsidRDefault="00E40402" w:rsidP="004E6DA2">
            <w:pPr>
              <w:pStyle w:val="tabletext11"/>
              <w:suppressAutoHyphens/>
              <w:rPr>
                <w:del w:id="43605" w:author="Author"/>
              </w:rPr>
            </w:pPr>
          </w:p>
        </w:tc>
        <w:tc>
          <w:tcPr>
            <w:tcW w:w="300" w:type="dxa"/>
            <w:gridSpan w:val="2"/>
            <w:tcBorders>
              <w:top w:val="single" w:sz="6" w:space="0" w:color="auto"/>
              <w:left w:val="single" w:sz="6" w:space="0" w:color="auto"/>
            </w:tcBorders>
          </w:tcPr>
          <w:p w14:paraId="63DD8B82" w14:textId="77777777" w:rsidR="00E40402" w:rsidRPr="00CE0971" w:rsidDel="00134F1D" w:rsidRDefault="00E40402" w:rsidP="004E6DA2">
            <w:pPr>
              <w:pStyle w:val="tabletext11"/>
              <w:suppressAutoHyphens/>
              <w:jc w:val="right"/>
              <w:rPr>
                <w:del w:id="43606" w:author="Author"/>
              </w:rPr>
            </w:pPr>
            <w:del w:id="43607" w:author="Author">
              <w:r w:rsidRPr="00CE0971" w:rsidDel="00134F1D">
                <w:delText>$</w:delText>
              </w:r>
            </w:del>
          </w:p>
        </w:tc>
        <w:tc>
          <w:tcPr>
            <w:tcW w:w="700" w:type="dxa"/>
            <w:gridSpan w:val="2"/>
            <w:tcBorders>
              <w:top w:val="single" w:sz="6" w:space="0" w:color="auto"/>
            </w:tcBorders>
          </w:tcPr>
          <w:p w14:paraId="453DE9DF" w14:textId="77777777" w:rsidR="00E40402" w:rsidRPr="00CE0971" w:rsidDel="00134F1D" w:rsidRDefault="00E40402" w:rsidP="004E6DA2">
            <w:pPr>
              <w:pStyle w:val="tabletext11"/>
              <w:tabs>
                <w:tab w:val="decimal" w:pos="560"/>
              </w:tabs>
              <w:suppressAutoHyphens/>
              <w:rPr>
                <w:del w:id="43608" w:author="Author"/>
              </w:rPr>
            </w:pPr>
            <w:del w:id="43609" w:author="Author">
              <w:r w:rsidRPr="00CE0971" w:rsidDel="00134F1D">
                <w:delText>0</w:delText>
              </w:r>
            </w:del>
          </w:p>
        </w:tc>
        <w:tc>
          <w:tcPr>
            <w:tcW w:w="200" w:type="dxa"/>
            <w:tcBorders>
              <w:top w:val="single" w:sz="6" w:space="0" w:color="auto"/>
            </w:tcBorders>
          </w:tcPr>
          <w:p w14:paraId="7341DC36" w14:textId="77777777" w:rsidR="00E40402" w:rsidRPr="00CE0971" w:rsidDel="00134F1D" w:rsidRDefault="00E40402" w:rsidP="004E6DA2">
            <w:pPr>
              <w:pStyle w:val="tabletext11"/>
              <w:suppressAutoHyphens/>
              <w:jc w:val="center"/>
              <w:rPr>
                <w:del w:id="43610" w:author="Author"/>
              </w:rPr>
            </w:pPr>
            <w:del w:id="43611" w:author="Author">
              <w:r w:rsidRPr="00CE0971" w:rsidDel="00134F1D">
                <w:delText>–</w:delText>
              </w:r>
            </w:del>
          </w:p>
        </w:tc>
        <w:tc>
          <w:tcPr>
            <w:tcW w:w="700" w:type="dxa"/>
            <w:tcBorders>
              <w:top w:val="single" w:sz="6" w:space="0" w:color="auto"/>
              <w:right w:val="single" w:sz="6" w:space="0" w:color="auto"/>
            </w:tcBorders>
          </w:tcPr>
          <w:p w14:paraId="40A9F968" w14:textId="77777777" w:rsidR="00E40402" w:rsidRPr="00CE0971" w:rsidDel="00134F1D" w:rsidRDefault="00E40402" w:rsidP="004E6DA2">
            <w:pPr>
              <w:pStyle w:val="tabletext11"/>
              <w:tabs>
                <w:tab w:val="decimal" w:pos="520"/>
              </w:tabs>
              <w:suppressAutoHyphens/>
              <w:rPr>
                <w:del w:id="43612" w:author="Author"/>
              </w:rPr>
            </w:pPr>
            <w:del w:id="43613" w:author="Author">
              <w:r w:rsidRPr="00CE0971" w:rsidDel="00134F1D">
                <w:delText>4500</w:delText>
              </w:r>
            </w:del>
          </w:p>
        </w:tc>
        <w:tc>
          <w:tcPr>
            <w:tcW w:w="1600" w:type="dxa"/>
            <w:tcBorders>
              <w:top w:val="single" w:sz="6" w:space="0" w:color="auto"/>
              <w:left w:val="single" w:sz="6" w:space="0" w:color="auto"/>
              <w:bottom w:val="single" w:sz="6" w:space="0" w:color="auto"/>
              <w:right w:val="single" w:sz="6" w:space="0" w:color="auto"/>
            </w:tcBorders>
          </w:tcPr>
          <w:p w14:paraId="53D1D2F0" w14:textId="77777777" w:rsidR="00E40402" w:rsidRPr="00CE0971" w:rsidDel="00134F1D" w:rsidRDefault="00E40402" w:rsidP="004E6DA2">
            <w:pPr>
              <w:pStyle w:val="tabletext11"/>
              <w:tabs>
                <w:tab w:val="decimal" w:pos="660"/>
              </w:tabs>
              <w:suppressAutoHyphens/>
              <w:rPr>
                <w:del w:id="43614" w:author="Author"/>
              </w:rPr>
            </w:pPr>
            <w:del w:id="43615" w:author="Author">
              <w:r w:rsidRPr="00CE0971" w:rsidDel="00134F1D">
                <w:delText>0.50</w:delText>
              </w:r>
            </w:del>
          </w:p>
        </w:tc>
        <w:tc>
          <w:tcPr>
            <w:tcW w:w="1300" w:type="dxa"/>
            <w:tcBorders>
              <w:top w:val="single" w:sz="6" w:space="0" w:color="auto"/>
              <w:left w:val="single" w:sz="6" w:space="0" w:color="auto"/>
              <w:bottom w:val="single" w:sz="6" w:space="0" w:color="auto"/>
              <w:right w:val="single" w:sz="6" w:space="0" w:color="auto"/>
            </w:tcBorders>
          </w:tcPr>
          <w:p w14:paraId="339617F5" w14:textId="77777777" w:rsidR="00E40402" w:rsidRPr="00CE0971" w:rsidDel="00134F1D" w:rsidRDefault="00E40402" w:rsidP="004E6DA2">
            <w:pPr>
              <w:pStyle w:val="tabletext11"/>
              <w:tabs>
                <w:tab w:val="decimal" w:pos="560"/>
              </w:tabs>
              <w:suppressAutoHyphens/>
              <w:rPr>
                <w:del w:id="43616" w:author="Author"/>
              </w:rPr>
            </w:pPr>
            <w:del w:id="43617" w:author="Author">
              <w:r w:rsidRPr="00CE0971" w:rsidDel="00134F1D">
                <w:delText>0.36</w:delText>
              </w:r>
            </w:del>
          </w:p>
        </w:tc>
      </w:tr>
      <w:tr w:rsidR="00E40402" w:rsidRPr="00CE0971" w:rsidDel="00134F1D" w14:paraId="3DCEEF9A" w14:textId="77777777" w:rsidTr="004E6DA2">
        <w:trPr>
          <w:cantSplit/>
          <w:trHeight w:val="190"/>
          <w:del w:id="43618" w:author="Author"/>
        </w:trPr>
        <w:tc>
          <w:tcPr>
            <w:tcW w:w="200" w:type="dxa"/>
          </w:tcPr>
          <w:p w14:paraId="4C95FADA" w14:textId="77777777" w:rsidR="00E40402" w:rsidRPr="00CE0971" w:rsidDel="00134F1D" w:rsidRDefault="00E40402" w:rsidP="004E6DA2">
            <w:pPr>
              <w:pStyle w:val="tabletext11"/>
              <w:suppressAutoHyphens/>
              <w:rPr>
                <w:del w:id="43619" w:author="Author"/>
              </w:rPr>
            </w:pPr>
          </w:p>
        </w:tc>
        <w:tc>
          <w:tcPr>
            <w:tcW w:w="300" w:type="dxa"/>
            <w:gridSpan w:val="2"/>
            <w:tcBorders>
              <w:top w:val="single" w:sz="6" w:space="0" w:color="auto"/>
              <w:left w:val="single" w:sz="6" w:space="0" w:color="auto"/>
            </w:tcBorders>
          </w:tcPr>
          <w:p w14:paraId="30C5626D" w14:textId="77777777" w:rsidR="00E40402" w:rsidRPr="00CE0971" w:rsidDel="00134F1D" w:rsidRDefault="00E40402" w:rsidP="004E6DA2">
            <w:pPr>
              <w:pStyle w:val="tabletext11"/>
              <w:suppressAutoHyphens/>
              <w:jc w:val="center"/>
              <w:rPr>
                <w:del w:id="43620" w:author="Author"/>
              </w:rPr>
            </w:pPr>
          </w:p>
        </w:tc>
        <w:tc>
          <w:tcPr>
            <w:tcW w:w="700" w:type="dxa"/>
            <w:gridSpan w:val="2"/>
            <w:tcBorders>
              <w:top w:val="single" w:sz="6" w:space="0" w:color="auto"/>
            </w:tcBorders>
          </w:tcPr>
          <w:p w14:paraId="1F5DB249" w14:textId="77777777" w:rsidR="00E40402" w:rsidRPr="00CE0971" w:rsidDel="00134F1D" w:rsidRDefault="00E40402" w:rsidP="004E6DA2">
            <w:pPr>
              <w:pStyle w:val="tabletext11"/>
              <w:tabs>
                <w:tab w:val="decimal" w:pos="560"/>
              </w:tabs>
              <w:suppressAutoHyphens/>
              <w:rPr>
                <w:del w:id="43621" w:author="Author"/>
              </w:rPr>
            </w:pPr>
            <w:del w:id="43622" w:author="Author">
              <w:r w:rsidRPr="00CE0971" w:rsidDel="00134F1D">
                <w:delText>4501</w:delText>
              </w:r>
            </w:del>
          </w:p>
        </w:tc>
        <w:tc>
          <w:tcPr>
            <w:tcW w:w="200" w:type="dxa"/>
            <w:tcBorders>
              <w:top w:val="single" w:sz="6" w:space="0" w:color="auto"/>
            </w:tcBorders>
          </w:tcPr>
          <w:p w14:paraId="688D6752" w14:textId="77777777" w:rsidR="00E40402" w:rsidRPr="00CE0971" w:rsidDel="00134F1D" w:rsidRDefault="00E40402" w:rsidP="004E6DA2">
            <w:pPr>
              <w:pStyle w:val="tabletext11"/>
              <w:suppressAutoHyphens/>
              <w:jc w:val="center"/>
              <w:rPr>
                <w:del w:id="43623" w:author="Author"/>
              </w:rPr>
            </w:pPr>
            <w:del w:id="43624" w:author="Author">
              <w:r w:rsidRPr="00CE0971" w:rsidDel="00134F1D">
                <w:delText>–</w:delText>
              </w:r>
            </w:del>
          </w:p>
        </w:tc>
        <w:tc>
          <w:tcPr>
            <w:tcW w:w="700" w:type="dxa"/>
            <w:tcBorders>
              <w:top w:val="single" w:sz="6" w:space="0" w:color="auto"/>
              <w:right w:val="single" w:sz="6" w:space="0" w:color="auto"/>
            </w:tcBorders>
          </w:tcPr>
          <w:p w14:paraId="13C19599" w14:textId="77777777" w:rsidR="00E40402" w:rsidRPr="00CE0971" w:rsidDel="00134F1D" w:rsidRDefault="00E40402" w:rsidP="004E6DA2">
            <w:pPr>
              <w:pStyle w:val="tabletext11"/>
              <w:tabs>
                <w:tab w:val="decimal" w:pos="520"/>
              </w:tabs>
              <w:suppressAutoHyphens/>
              <w:rPr>
                <w:del w:id="43625" w:author="Author"/>
              </w:rPr>
            </w:pPr>
            <w:del w:id="43626" w:author="Author">
              <w:r w:rsidRPr="00CE0971" w:rsidDel="00134F1D">
                <w:delText>6000</w:delText>
              </w:r>
            </w:del>
          </w:p>
        </w:tc>
        <w:tc>
          <w:tcPr>
            <w:tcW w:w="1600" w:type="dxa"/>
            <w:tcBorders>
              <w:top w:val="single" w:sz="6" w:space="0" w:color="auto"/>
              <w:left w:val="single" w:sz="6" w:space="0" w:color="auto"/>
              <w:bottom w:val="single" w:sz="6" w:space="0" w:color="auto"/>
              <w:right w:val="single" w:sz="6" w:space="0" w:color="auto"/>
            </w:tcBorders>
          </w:tcPr>
          <w:p w14:paraId="0494DC23" w14:textId="77777777" w:rsidR="00E40402" w:rsidRPr="00CE0971" w:rsidDel="00134F1D" w:rsidRDefault="00E40402" w:rsidP="004E6DA2">
            <w:pPr>
              <w:pStyle w:val="tabletext11"/>
              <w:tabs>
                <w:tab w:val="decimal" w:pos="660"/>
              </w:tabs>
              <w:suppressAutoHyphens/>
              <w:rPr>
                <w:del w:id="43627" w:author="Author"/>
              </w:rPr>
            </w:pPr>
            <w:del w:id="43628" w:author="Author">
              <w:r w:rsidRPr="00CE0971" w:rsidDel="00134F1D">
                <w:delText>0.65</w:delText>
              </w:r>
            </w:del>
          </w:p>
        </w:tc>
        <w:tc>
          <w:tcPr>
            <w:tcW w:w="1300" w:type="dxa"/>
            <w:tcBorders>
              <w:top w:val="single" w:sz="6" w:space="0" w:color="auto"/>
              <w:left w:val="single" w:sz="6" w:space="0" w:color="auto"/>
              <w:bottom w:val="single" w:sz="6" w:space="0" w:color="auto"/>
              <w:right w:val="single" w:sz="6" w:space="0" w:color="auto"/>
            </w:tcBorders>
          </w:tcPr>
          <w:p w14:paraId="5DCDDE1D" w14:textId="77777777" w:rsidR="00E40402" w:rsidRPr="00CE0971" w:rsidDel="00134F1D" w:rsidRDefault="00E40402" w:rsidP="004E6DA2">
            <w:pPr>
              <w:pStyle w:val="tabletext11"/>
              <w:tabs>
                <w:tab w:val="decimal" w:pos="560"/>
              </w:tabs>
              <w:suppressAutoHyphens/>
              <w:rPr>
                <w:del w:id="43629" w:author="Author"/>
              </w:rPr>
            </w:pPr>
            <w:del w:id="43630" w:author="Author">
              <w:r w:rsidRPr="00CE0971" w:rsidDel="00134F1D">
                <w:delText>0.40</w:delText>
              </w:r>
            </w:del>
          </w:p>
        </w:tc>
      </w:tr>
      <w:tr w:rsidR="00E40402" w:rsidRPr="00CE0971" w:rsidDel="00134F1D" w14:paraId="3E1E1D11" w14:textId="77777777" w:rsidTr="004E6DA2">
        <w:trPr>
          <w:cantSplit/>
          <w:trHeight w:val="190"/>
          <w:del w:id="43631" w:author="Author"/>
        </w:trPr>
        <w:tc>
          <w:tcPr>
            <w:tcW w:w="200" w:type="dxa"/>
          </w:tcPr>
          <w:p w14:paraId="46CAC475" w14:textId="77777777" w:rsidR="00E40402" w:rsidRPr="00CE0971" w:rsidDel="00134F1D" w:rsidRDefault="00E40402" w:rsidP="004E6DA2">
            <w:pPr>
              <w:pStyle w:val="tabletext11"/>
              <w:suppressAutoHyphens/>
              <w:rPr>
                <w:del w:id="43632" w:author="Author"/>
              </w:rPr>
            </w:pPr>
          </w:p>
        </w:tc>
        <w:tc>
          <w:tcPr>
            <w:tcW w:w="300" w:type="dxa"/>
            <w:gridSpan w:val="2"/>
            <w:tcBorders>
              <w:top w:val="single" w:sz="6" w:space="0" w:color="auto"/>
              <w:left w:val="single" w:sz="6" w:space="0" w:color="auto"/>
            </w:tcBorders>
          </w:tcPr>
          <w:p w14:paraId="6BDF8A5A" w14:textId="77777777" w:rsidR="00E40402" w:rsidRPr="00CE0971" w:rsidDel="00134F1D" w:rsidRDefault="00E40402" w:rsidP="004E6DA2">
            <w:pPr>
              <w:pStyle w:val="tabletext11"/>
              <w:suppressAutoHyphens/>
              <w:jc w:val="center"/>
              <w:rPr>
                <w:del w:id="43633" w:author="Author"/>
              </w:rPr>
            </w:pPr>
          </w:p>
        </w:tc>
        <w:tc>
          <w:tcPr>
            <w:tcW w:w="700" w:type="dxa"/>
            <w:gridSpan w:val="2"/>
            <w:tcBorders>
              <w:top w:val="single" w:sz="6" w:space="0" w:color="auto"/>
            </w:tcBorders>
          </w:tcPr>
          <w:p w14:paraId="79CB9454" w14:textId="77777777" w:rsidR="00E40402" w:rsidRPr="00CE0971" w:rsidDel="00134F1D" w:rsidRDefault="00E40402" w:rsidP="004E6DA2">
            <w:pPr>
              <w:pStyle w:val="tabletext11"/>
              <w:tabs>
                <w:tab w:val="decimal" w:pos="560"/>
              </w:tabs>
              <w:suppressAutoHyphens/>
              <w:rPr>
                <w:del w:id="43634" w:author="Author"/>
              </w:rPr>
            </w:pPr>
            <w:del w:id="43635" w:author="Author">
              <w:r w:rsidRPr="00CE0971" w:rsidDel="00134F1D">
                <w:delText>6001</w:delText>
              </w:r>
            </w:del>
          </w:p>
        </w:tc>
        <w:tc>
          <w:tcPr>
            <w:tcW w:w="200" w:type="dxa"/>
            <w:tcBorders>
              <w:top w:val="single" w:sz="6" w:space="0" w:color="auto"/>
            </w:tcBorders>
          </w:tcPr>
          <w:p w14:paraId="1206619D" w14:textId="77777777" w:rsidR="00E40402" w:rsidRPr="00CE0971" w:rsidDel="00134F1D" w:rsidRDefault="00E40402" w:rsidP="004E6DA2">
            <w:pPr>
              <w:pStyle w:val="tabletext11"/>
              <w:suppressAutoHyphens/>
              <w:jc w:val="center"/>
              <w:rPr>
                <w:del w:id="43636" w:author="Author"/>
              </w:rPr>
            </w:pPr>
            <w:del w:id="43637" w:author="Author">
              <w:r w:rsidRPr="00CE0971" w:rsidDel="00134F1D">
                <w:delText>–</w:delText>
              </w:r>
            </w:del>
          </w:p>
        </w:tc>
        <w:tc>
          <w:tcPr>
            <w:tcW w:w="700" w:type="dxa"/>
            <w:tcBorders>
              <w:top w:val="single" w:sz="6" w:space="0" w:color="auto"/>
              <w:right w:val="single" w:sz="6" w:space="0" w:color="auto"/>
            </w:tcBorders>
          </w:tcPr>
          <w:p w14:paraId="19DB8AB2" w14:textId="77777777" w:rsidR="00E40402" w:rsidRPr="00CE0971" w:rsidDel="00134F1D" w:rsidRDefault="00E40402" w:rsidP="004E6DA2">
            <w:pPr>
              <w:pStyle w:val="tabletext11"/>
              <w:tabs>
                <w:tab w:val="decimal" w:pos="520"/>
              </w:tabs>
              <w:suppressAutoHyphens/>
              <w:rPr>
                <w:del w:id="43638" w:author="Author"/>
              </w:rPr>
            </w:pPr>
            <w:del w:id="43639" w:author="Author">
              <w:r w:rsidRPr="00CE0971" w:rsidDel="00134F1D">
                <w:delText>8000</w:delText>
              </w:r>
            </w:del>
          </w:p>
        </w:tc>
        <w:tc>
          <w:tcPr>
            <w:tcW w:w="1600" w:type="dxa"/>
            <w:tcBorders>
              <w:top w:val="single" w:sz="6" w:space="0" w:color="auto"/>
              <w:left w:val="single" w:sz="6" w:space="0" w:color="auto"/>
              <w:bottom w:val="single" w:sz="6" w:space="0" w:color="auto"/>
              <w:right w:val="single" w:sz="6" w:space="0" w:color="auto"/>
            </w:tcBorders>
          </w:tcPr>
          <w:p w14:paraId="16648D28" w14:textId="77777777" w:rsidR="00E40402" w:rsidRPr="00CE0971" w:rsidDel="00134F1D" w:rsidRDefault="00E40402" w:rsidP="004E6DA2">
            <w:pPr>
              <w:pStyle w:val="tabletext11"/>
              <w:tabs>
                <w:tab w:val="decimal" w:pos="660"/>
              </w:tabs>
              <w:suppressAutoHyphens/>
              <w:rPr>
                <w:del w:id="43640" w:author="Author"/>
              </w:rPr>
            </w:pPr>
            <w:del w:id="43641" w:author="Author">
              <w:r w:rsidRPr="00CE0971" w:rsidDel="00134F1D">
                <w:delText>0.75</w:delText>
              </w:r>
            </w:del>
          </w:p>
        </w:tc>
        <w:tc>
          <w:tcPr>
            <w:tcW w:w="1300" w:type="dxa"/>
            <w:tcBorders>
              <w:top w:val="single" w:sz="6" w:space="0" w:color="auto"/>
              <w:left w:val="single" w:sz="6" w:space="0" w:color="auto"/>
              <w:bottom w:val="single" w:sz="6" w:space="0" w:color="auto"/>
              <w:right w:val="single" w:sz="6" w:space="0" w:color="auto"/>
            </w:tcBorders>
          </w:tcPr>
          <w:p w14:paraId="2A87FDBE" w14:textId="77777777" w:rsidR="00E40402" w:rsidRPr="00CE0971" w:rsidDel="00134F1D" w:rsidRDefault="00E40402" w:rsidP="004E6DA2">
            <w:pPr>
              <w:pStyle w:val="tabletext11"/>
              <w:tabs>
                <w:tab w:val="decimal" w:pos="560"/>
              </w:tabs>
              <w:suppressAutoHyphens/>
              <w:rPr>
                <w:del w:id="43642" w:author="Author"/>
              </w:rPr>
            </w:pPr>
            <w:del w:id="43643" w:author="Author">
              <w:r w:rsidRPr="00CE0971" w:rsidDel="00134F1D">
                <w:delText>0.45</w:delText>
              </w:r>
            </w:del>
          </w:p>
        </w:tc>
      </w:tr>
      <w:tr w:rsidR="00E40402" w:rsidRPr="00CE0971" w:rsidDel="00134F1D" w14:paraId="65875D65" w14:textId="77777777" w:rsidTr="004E6DA2">
        <w:trPr>
          <w:cantSplit/>
          <w:trHeight w:val="190"/>
          <w:del w:id="43644" w:author="Author"/>
        </w:trPr>
        <w:tc>
          <w:tcPr>
            <w:tcW w:w="200" w:type="dxa"/>
          </w:tcPr>
          <w:p w14:paraId="244DF41D" w14:textId="77777777" w:rsidR="00E40402" w:rsidRPr="00CE0971" w:rsidDel="00134F1D" w:rsidRDefault="00E40402" w:rsidP="004E6DA2">
            <w:pPr>
              <w:pStyle w:val="tabletext11"/>
              <w:suppressAutoHyphens/>
              <w:rPr>
                <w:del w:id="43645" w:author="Author"/>
              </w:rPr>
            </w:pPr>
          </w:p>
        </w:tc>
        <w:tc>
          <w:tcPr>
            <w:tcW w:w="300" w:type="dxa"/>
            <w:gridSpan w:val="2"/>
            <w:tcBorders>
              <w:top w:val="single" w:sz="6" w:space="0" w:color="auto"/>
              <w:left w:val="single" w:sz="6" w:space="0" w:color="auto"/>
            </w:tcBorders>
          </w:tcPr>
          <w:p w14:paraId="5D9AB554" w14:textId="77777777" w:rsidR="00E40402" w:rsidRPr="00CE0971" w:rsidDel="00134F1D" w:rsidRDefault="00E40402" w:rsidP="004E6DA2">
            <w:pPr>
              <w:pStyle w:val="tabletext11"/>
              <w:suppressAutoHyphens/>
              <w:jc w:val="center"/>
              <w:rPr>
                <w:del w:id="43646" w:author="Author"/>
              </w:rPr>
            </w:pPr>
          </w:p>
        </w:tc>
        <w:tc>
          <w:tcPr>
            <w:tcW w:w="700" w:type="dxa"/>
            <w:gridSpan w:val="2"/>
            <w:tcBorders>
              <w:top w:val="single" w:sz="6" w:space="0" w:color="auto"/>
            </w:tcBorders>
          </w:tcPr>
          <w:p w14:paraId="132B4B95" w14:textId="77777777" w:rsidR="00E40402" w:rsidRPr="00CE0971" w:rsidDel="00134F1D" w:rsidRDefault="00E40402" w:rsidP="004E6DA2">
            <w:pPr>
              <w:pStyle w:val="tabletext11"/>
              <w:tabs>
                <w:tab w:val="decimal" w:pos="560"/>
              </w:tabs>
              <w:suppressAutoHyphens/>
              <w:rPr>
                <w:del w:id="43647" w:author="Author"/>
              </w:rPr>
            </w:pPr>
            <w:del w:id="43648" w:author="Author">
              <w:r w:rsidRPr="00CE0971" w:rsidDel="00134F1D">
                <w:delText>8001</w:delText>
              </w:r>
            </w:del>
          </w:p>
        </w:tc>
        <w:tc>
          <w:tcPr>
            <w:tcW w:w="200" w:type="dxa"/>
            <w:tcBorders>
              <w:top w:val="single" w:sz="6" w:space="0" w:color="auto"/>
            </w:tcBorders>
          </w:tcPr>
          <w:p w14:paraId="7EFF5476" w14:textId="77777777" w:rsidR="00E40402" w:rsidRPr="00CE0971" w:rsidDel="00134F1D" w:rsidRDefault="00E40402" w:rsidP="004E6DA2">
            <w:pPr>
              <w:pStyle w:val="tabletext11"/>
              <w:suppressAutoHyphens/>
              <w:jc w:val="center"/>
              <w:rPr>
                <w:del w:id="43649" w:author="Author"/>
              </w:rPr>
            </w:pPr>
            <w:del w:id="43650" w:author="Author">
              <w:r w:rsidRPr="00CE0971" w:rsidDel="00134F1D">
                <w:delText>–</w:delText>
              </w:r>
            </w:del>
          </w:p>
        </w:tc>
        <w:tc>
          <w:tcPr>
            <w:tcW w:w="700" w:type="dxa"/>
            <w:tcBorders>
              <w:top w:val="single" w:sz="6" w:space="0" w:color="auto"/>
              <w:right w:val="single" w:sz="6" w:space="0" w:color="auto"/>
            </w:tcBorders>
          </w:tcPr>
          <w:p w14:paraId="2458420F" w14:textId="77777777" w:rsidR="00E40402" w:rsidRPr="00CE0971" w:rsidDel="00134F1D" w:rsidRDefault="00E40402" w:rsidP="004E6DA2">
            <w:pPr>
              <w:pStyle w:val="tabletext11"/>
              <w:tabs>
                <w:tab w:val="decimal" w:pos="520"/>
              </w:tabs>
              <w:suppressAutoHyphens/>
              <w:rPr>
                <w:del w:id="43651" w:author="Author"/>
              </w:rPr>
            </w:pPr>
            <w:del w:id="43652" w:author="Author">
              <w:r w:rsidRPr="00CE0971" w:rsidDel="00134F1D">
                <w:delText>10000</w:delText>
              </w:r>
            </w:del>
          </w:p>
        </w:tc>
        <w:tc>
          <w:tcPr>
            <w:tcW w:w="1600" w:type="dxa"/>
            <w:tcBorders>
              <w:top w:val="single" w:sz="6" w:space="0" w:color="auto"/>
              <w:left w:val="single" w:sz="6" w:space="0" w:color="auto"/>
              <w:bottom w:val="single" w:sz="6" w:space="0" w:color="auto"/>
              <w:right w:val="single" w:sz="6" w:space="0" w:color="auto"/>
            </w:tcBorders>
          </w:tcPr>
          <w:p w14:paraId="68EAF16B" w14:textId="77777777" w:rsidR="00E40402" w:rsidRPr="00CE0971" w:rsidDel="00134F1D" w:rsidRDefault="00E40402" w:rsidP="004E6DA2">
            <w:pPr>
              <w:pStyle w:val="tabletext11"/>
              <w:tabs>
                <w:tab w:val="decimal" w:pos="660"/>
              </w:tabs>
              <w:suppressAutoHyphens/>
              <w:rPr>
                <w:del w:id="43653" w:author="Author"/>
              </w:rPr>
            </w:pPr>
            <w:del w:id="43654" w:author="Author">
              <w:r w:rsidRPr="00CE0971" w:rsidDel="00134F1D">
                <w:delText>0.85</w:delText>
              </w:r>
            </w:del>
          </w:p>
        </w:tc>
        <w:tc>
          <w:tcPr>
            <w:tcW w:w="1300" w:type="dxa"/>
            <w:tcBorders>
              <w:top w:val="single" w:sz="6" w:space="0" w:color="auto"/>
              <w:left w:val="single" w:sz="6" w:space="0" w:color="auto"/>
              <w:bottom w:val="single" w:sz="6" w:space="0" w:color="auto"/>
              <w:right w:val="single" w:sz="6" w:space="0" w:color="auto"/>
            </w:tcBorders>
          </w:tcPr>
          <w:p w14:paraId="183C8A03" w14:textId="77777777" w:rsidR="00E40402" w:rsidRPr="00CE0971" w:rsidDel="00134F1D" w:rsidRDefault="00E40402" w:rsidP="004E6DA2">
            <w:pPr>
              <w:pStyle w:val="tabletext11"/>
              <w:tabs>
                <w:tab w:val="decimal" w:pos="560"/>
              </w:tabs>
              <w:suppressAutoHyphens/>
              <w:rPr>
                <w:del w:id="43655" w:author="Author"/>
              </w:rPr>
            </w:pPr>
            <w:del w:id="43656" w:author="Author">
              <w:r w:rsidRPr="00CE0971" w:rsidDel="00134F1D">
                <w:delText>0.70</w:delText>
              </w:r>
            </w:del>
          </w:p>
        </w:tc>
      </w:tr>
      <w:tr w:rsidR="00E40402" w:rsidRPr="00CE0971" w:rsidDel="00134F1D" w14:paraId="2BA72B49" w14:textId="77777777" w:rsidTr="004E6DA2">
        <w:trPr>
          <w:cantSplit/>
          <w:trHeight w:val="190"/>
          <w:del w:id="43657" w:author="Author"/>
        </w:trPr>
        <w:tc>
          <w:tcPr>
            <w:tcW w:w="200" w:type="dxa"/>
          </w:tcPr>
          <w:p w14:paraId="1516D066" w14:textId="77777777" w:rsidR="00E40402" w:rsidRPr="00CE0971" w:rsidDel="00134F1D" w:rsidRDefault="00E40402" w:rsidP="004E6DA2">
            <w:pPr>
              <w:pStyle w:val="tabletext11"/>
              <w:suppressAutoHyphens/>
              <w:rPr>
                <w:del w:id="43658" w:author="Author"/>
              </w:rPr>
            </w:pPr>
          </w:p>
        </w:tc>
        <w:tc>
          <w:tcPr>
            <w:tcW w:w="300" w:type="dxa"/>
            <w:gridSpan w:val="2"/>
            <w:tcBorders>
              <w:top w:val="single" w:sz="6" w:space="0" w:color="auto"/>
              <w:left w:val="single" w:sz="6" w:space="0" w:color="auto"/>
            </w:tcBorders>
          </w:tcPr>
          <w:p w14:paraId="27459154" w14:textId="77777777" w:rsidR="00E40402" w:rsidRPr="00CE0971" w:rsidDel="00134F1D" w:rsidRDefault="00E40402" w:rsidP="004E6DA2">
            <w:pPr>
              <w:pStyle w:val="tabletext11"/>
              <w:suppressAutoHyphens/>
              <w:jc w:val="center"/>
              <w:rPr>
                <w:del w:id="43659" w:author="Author"/>
              </w:rPr>
            </w:pPr>
          </w:p>
        </w:tc>
        <w:tc>
          <w:tcPr>
            <w:tcW w:w="700" w:type="dxa"/>
            <w:gridSpan w:val="2"/>
            <w:tcBorders>
              <w:top w:val="single" w:sz="6" w:space="0" w:color="auto"/>
            </w:tcBorders>
          </w:tcPr>
          <w:p w14:paraId="32E506CD" w14:textId="77777777" w:rsidR="00E40402" w:rsidRPr="00CE0971" w:rsidDel="00134F1D" w:rsidRDefault="00E40402" w:rsidP="004E6DA2">
            <w:pPr>
              <w:pStyle w:val="tabletext11"/>
              <w:tabs>
                <w:tab w:val="decimal" w:pos="560"/>
              </w:tabs>
              <w:suppressAutoHyphens/>
              <w:rPr>
                <w:del w:id="43660" w:author="Author"/>
              </w:rPr>
            </w:pPr>
            <w:del w:id="43661" w:author="Author">
              <w:r w:rsidRPr="00CE0971" w:rsidDel="00134F1D">
                <w:delText>10001</w:delText>
              </w:r>
            </w:del>
          </w:p>
        </w:tc>
        <w:tc>
          <w:tcPr>
            <w:tcW w:w="200" w:type="dxa"/>
            <w:tcBorders>
              <w:top w:val="single" w:sz="6" w:space="0" w:color="auto"/>
            </w:tcBorders>
          </w:tcPr>
          <w:p w14:paraId="1742C4A9" w14:textId="77777777" w:rsidR="00E40402" w:rsidRPr="00CE0971" w:rsidDel="00134F1D" w:rsidRDefault="00E40402" w:rsidP="004E6DA2">
            <w:pPr>
              <w:pStyle w:val="tabletext11"/>
              <w:suppressAutoHyphens/>
              <w:jc w:val="center"/>
              <w:rPr>
                <w:del w:id="43662" w:author="Author"/>
              </w:rPr>
            </w:pPr>
            <w:del w:id="43663" w:author="Author">
              <w:r w:rsidRPr="00CE0971" w:rsidDel="00134F1D">
                <w:delText>–</w:delText>
              </w:r>
            </w:del>
          </w:p>
        </w:tc>
        <w:tc>
          <w:tcPr>
            <w:tcW w:w="700" w:type="dxa"/>
            <w:tcBorders>
              <w:top w:val="single" w:sz="6" w:space="0" w:color="auto"/>
              <w:right w:val="single" w:sz="6" w:space="0" w:color="auto"/>
            </w:tcBorders>
          </w:tcPr>
          <w:p w14:paraId="777F473B" w14:textId="77777777" w:rsidR="00E40402" w:rsidRPr="00CE0971" w:rsidDel="00134F1D" w:rsidRDefault="00E40402" w:rsidP="004E6DA2">
            <w:pPr>
              <w:pStyle w:val="tabletext11"/>
              <w:tabs>
                <w:tab w:val="decimal" w:pos="520"/>
              </w:tabs>
              <w:suppressAutoHyphens/>
              <w:rPr>
                <w:del w:id="43664" w:author="Author"/>
              </w:rPr>
            </w:pPr>
            <w:del w:id="43665" w:author="Author">
              <w:r w:rsidRPr="00CE0971" w:rsidDel="00134F1D">
                <w:delText>15000</w:delText>
              </w:r>
            </w:del>
          </w:p>
        </w:tc>
        <w:tc>
          <w:tcPr>
            <w:tcW w:w="1600" w:type="dxa"/>
            <w:tcBorders>
              <w:top w:val="single" w:sz="6" w:space="0" w:color="auto"/>
              <w:left w:val="single" w:sz="6" w:space="0" w:color="auto"/>
              <w:bottom w:val="single" w:sz="6" w:space="0" w:color="auto"/>
              <w:right w:val="single" w:sz="6" w:space="0" w:color="auto"/>
            </w:tcBorders>
          </w:tcPr>
          <w:p w14:paraId="68DC9958" w14:textId="77777777" w:rsidR="00E40402" w:rsidRPr="00CE0971" w:rsidDel="00134F1D" w:rsidRDefault="00E40402" w:rsidP="004E6DA2">
            <w:pPr>
              <w:pStyle w:val="tabletext11"/>
              <w:tabs>
                <w:tab w:val="decimal" w:pos="660"/>
              </w:tabs>
              <w:suppressAutoHyphens/>
              <w:rPr>
                <w:del w:id="43666" w:author="Author"/>
              </w:rPr>
            </w:pPr>
            <w:del w:id="43667" w:author="Author">
              <w:r w:rsidRPr="00CE0971" w:rsidDel="00134F1D">
                <w:delText>0.90</w:delText>
              </w:r>
            </w:del>
          </w:p>
        </w:tc>
        <w:tc>
          <w:tcPr>
            <w:tcW w:w="1300" w:type="dxa"/>
            <w:tcBorders>
              <w:top w:val="single" w:sz="6" w:space="0" w:color="auto"/>
              <w:left w:val="single" w:sz="6" w:space="0" w:color="auto"/>
              <w:bottom w:val="single" w:sz="6" w:space="0" w:color="auto"/>
              <w:right w:val="single" w:sz="6" w:space="0" w:color="auto"/>
            </w:tcBorders>
          </w:tcPr>
          <w:p w14:paraId="71F3A8FF" w14:textId="77777777" w:rsidR="00E40402" w:rsidRPr="00CE0971" w:rsidDel="00134F1D" w:rsidRDefault="00E40402" w:rsidP="004E6DA2">
            <w:pPr>
              <w:pStyle w:val="tabletext11"/>
              <w:tabs>
                <w:tab w:val="decimal" w:pos="560"/>
              </w:tabs>
              <w:suppressAutoHyphens/>
              <w:rPr>
                <w:del w:id="43668" w:author="Author"/>
              </w:rPr>
            </w:pPr>
            <w:del w:id="43669" w:author="Author">
              <w:r w:rsidRPr="00CE0971" w:rsidDel="00134F1D">
                <w:delText>0.88</w:delText>
              </w:r>
            </w:del>
          </w:p>
        </w:tc>
      </w:tr>
      <w:tr w:rsidR="00E40402" w:rsidRPr="00CE0971" w:rsidDel="00134F1D" w14:paraId="2066C241" w14:textId="77777777" w:rsidTr="004E6DA2">
        <w:trPr>
          <w:cantSplit/>
          <w:trHeight w:val="190"/>
          <w:del w:id="43670" w:author="Author"/>
        </w:trPr>
        <w:tc>
          <w:tcPr>
            <w:tcW w:w="200" w:type="dxa"/>
          </w:tcPr>
          <w:p w14:paraId="473451AE" w14:textId="77777777" w:rsidR="00E40402" w:rsidRPr="00CE0971" w:rsidDel="00134F1D" w:rsidRDefault="00E40402" w:rsidP="004E6DA2">
            <w:pPr>
              <w:pStyle w:val="tabletext11"/>
              <w:suppressAutoHyphens/>
              <w:rPr>
                <w:del w:id="43671" w:author="Author"/>
              </w:rPr>
            </w:pPr>
          </w:p>
        </w:tc>
        <w:tc>
          <w:tcPr>
            <w:tcW w:w="300" w:type="dxa"/>
            <w:gridSpan w:val="2"/>
            <w:tcBorders>
              <w:top w:val="single" w:sz="6" w:space="0" w:color="auto"/>
              <w:left w:val="single" w:sz="6" w:space="0" w:color="auto"/>
            </w:tcBorders>
          </w:tcPr>
          <w:p w14:paraId="3D2E68F6" w14:textId="77777777" w:rsidR="00E40402" w:rsidRPr="00CE0971" w:rsidDel="00134F1D" w:rsidRDefault="00E40402" w:rsidP="004E6DA2">
            <w:pPr>
              <w:pStyle w:val="tabletext11"/>
              <w:suppressAutoHyphens/>
              <w:jc w:val="center"/>
              <w:rPr>
                <w:del w:id="43672" w:author="Author"/>
              </w:rPr>
            </w:pPr>
          </w:p>
        </w:tc>
        <w:tc>
          <w:tcPr>
            <w:tcW w:w="700" w:type="dxa"/>
            <w:gridSpan w:val="2"/>
            <w:tcBorders>
              <w:top w:val="single" w:sz="6" w:space="0" w:color="auto"/>
            </w:tcBorders>
          </w:tcPr>
          <w:p w14:paraId="387D7CA9" w14:textId="77777777" w:rsidR="00E40402" w:rsidRPr="00CE0971" w:rsidDel="00134F1D" w:rsidRDefault="00E40402" w:rsidP="004E6DA2">
            <w:pPr>
              <w:pStyle w:val="tabletext11"/>
              <w:tabs>
                <w:tab w:val="decimal" w:pos="560"/>
              </w:tabs>
              <w:suppressAutoHyphens/>
              <w:rPr>
                <w:del w:id="43673" w:author="Author"/>
              </w:rPr>
            </w:pPr>
            <w:del w:id="43674" w:author="Author">
              <w:r w:rsidRPr="00CE0971" w:rsidDel="00134F1D">
                <w:delText>15001</w:delText>
              </w:r>
            </w:del>
          </w:p>
        </w:tc>
        <w:tc>
          <w:tcPr>
            <w:tcW w:w="200" w:type="dxa"/>
            <w:tcBorders>
              <w:top w:val="single" w:sz="6" w:space="0" w:color="auto"/>
            </w:tcBorders>
          </w:tcPr>
          <w:p w14:paraId="41242A53" w14:textId="77777777" w:rsidR="00E40402" w:rsidRPr="00CE0971" w:rsidDel="00134F1D" w:rsidRDefault="00E40402" w:rsidP="004E6DA2">
            <w:pPr>
              <w:pStyle w:val="tabletext11"/>
              <w:suppressAutoHyphens/>
              <w:jc w:val="center"/>
              <w:rPr>
                <w:del w:id="43675" w:author="Author"/>
              </w:rPr>
            </w:pPr>
            <w:del w:id="43676" w:author="Author">
              <w:r w:rsidRPr="00CE0971" w:rsidDel="00134F1D">
                <w:delText>–</w:delText>
              </w:r>
            </w:del>
          </w:p>
        </w:tc>
        <w:tc>
          <w:tcPr>
            <w:tcW w:w="700" w:type="dxa"/>
            <w:tcBorders>
              <w:top w:val="single" w:sz="6" w:space="0" w:color="auto"/>
              <w:right w:val="single" w:sz="6" w:space="0" w:color="auto"/>
            </w:tcBorders>
          </w:tcPr>
          <w:p w14:paraId="23787E35" w14:textId="77777777" w:rsidR="00E40402" w:rsidRPr="00CE0971" w:rsidDel="00134F1D" w:rsidRDefault="00E40402" w:rsidP="004E6DA2">
            <w:pPr>
              <w:pStyle w:val="tabletext11"/>
              <w:tabs>
                <w:tab w:val="decimal" w:pos="520"/>
              </w:tabs>
              <w:suppressAutoHyphens/>
              <w:rPr>
                <w:del w:id="43677" w:author="Author"/>
              </w:rPr>
            </w:pPr>
            <w:del w:id="43678" w:author="Author">
              <w:r w:rsidRPr="00CE0971" w:rsidDel="00134F1D">
                <w:delText>20000</w:delText>
              </w:r>
            </w:del>
          </w:p>
        </w:tc>
        <w:tc>
          <w:tcPr>
            <w:tcW w:w="1600" w:type="dxa"/>
            <w:tcBorders>
              <w:top w:val="single" w:sz="6" w:space="0" w:color="auto"/>
              <w:left w:val="single" w:sz="6" w:space="0" w:color="auto"/>
              <w:bottom w:val="single" w:sz="6" w:space="0" w:color="auto"/>
              <w:right w:val="single" w:sz="6" w:space="0" w:color="auto"/>
            </w:tcBorders>
          </w:tcPr>
          <w:p w14:paraId="608E78BD" w14:textId="77777777" w:rsidR="00E40402" w:rsidRPr="00CE0971" w:rsidDel="00134F1D" w:rsidRDefault="00E40402" w:rsidP="004E6DA2">
            <w:pPr>
              <w:pStyle w:val="tabletext11"/>
              <w:tabs>
                <w:tab w:val="decimal" w:pos="660"/>
              </w:tabs>
              <w:suppressAutoHyphens/>
              <w:rPr>
                <w:del w:id="43679" w:author="Author"/>
              </w:rPr>
            </w:pPr>
            <w:del w:id="43680" w:author="Author">
              <w:r w:rsidRPr="00CE0971" w:rsidDel="00134F1D">
                <w:delText>1.00</w:delText>
              </w:r>
            </w:del>
          </w:p>
        </w:tc>
        <w:tc>
          <w:tcPr>
            <w:tcW w:w="1300" w:type="dxa"/>
            <w:tcBorders>
              <w:top w:val="single" w:sz="6" w:space="0" w:color="auto"/>
              <w:left w:val="single" w:sz="6" w:space="0" w:color="auto"/>
              <w:bottom w:val="single" w:sz="6" w:space="0" w:color="auto"/>
              <w:right w:val="single" w:sz="6" w:space="0" w:color="auto"/>
            </w:tcBorders>
          </w:tcPr>
          <w:p w14:paraId="54BAE16C" w14:textId="77777777" w:rsidR="00E40402" w:rsidRPr="00CE0971" w:rsidDel="00134F1D" w:rsidRDefault="00E40402" w:rsidP="004E6DA2">
            <w:pPr>
              <w:pStyle w:val="tabletext11"/>
              <w:tabs>
                <w:tab w:val="decimal" w:pos="560"/>
              </w:tabs>
              <w:suppressAutoHyphens/>
              <w:rPr>
                <w:del w:id="43681" w:author="Author"/>
              </w:rPr>
            </w:pPr>
            <w:del w:id="43682" w:author="Author">
              <w:r w:rsidRPr="00CE0971" w:rsidDel="00134F1D">
                <w:delText>1.00</w:delText>
              </w:r>
            </w:del>
          </w:p>
        </w:tc>
      </w:tr>
      <w:tr w:rsidR="00E40402" w:rsidRPr="00CE0971" w:rsidDel="00134F1D" w14:paraId="54E696AF" w14:textId="77777777" w:rsidTr="004E6DA2">
        <w:trPr>
          <w:cantSplit/>
          <w:trHeight w:val="190"/>
          <w:del w:id="43683" w:author="Author"/>
        </w:trPr>
        <w:tc>
          <w:tcPr>
            <w:tcW w:w="200" w:type="dxa"/>
          </w:tcPr>
          <w:p w14:paraId="2136FF2C" w14:textId="77777777" w:rsidR="00E40402" w:rsidRPr="00CE0971" w:rsidDel="00134F1D" w:rsidRDefault="00E40402" w:rsidP="004E6DA2">
            <w:pPr>
              <w:pStyle w:val="tabletext11"/>
              <w:suppressAutoHyphens/>
              <w:rPr>
                <w:del w:id="43684" w:author="Author"/>
              </w:rPr>
            </w:pPr>
          </w:p>
        </w:tc>
        <w:tc>
          <w:tcPr>
            <w:tcW w:w="300" w:type="dxa"/>
            <w:gridSpan w:val="2"/>
            <w:tcBorders>
              <w:top w:val="single" w:sz="6" w:space="0" w:color="auto"/>
              <w:left w:val="single" w:sz="6" w:space="0" w:color="auto"/>
            </w:tcBorders>
          </w:tcPr>
          <w:p w14:paraId="55E8005E" w14:textId="77777777" w:rsidR="00E40402" w:rsidRPr="00CE0971" w:rsidDel="00134F1D" w:rsidRDefault="00E40402" w:rsidP="004E6DA2">
            <w:pPr>
              <w:pStyle w:val="tabletext11"/>
              <w:suppressAutoHyphens/>
              <w:jc w:val="center"/>
              <w:rPr>
                <w:del w:id="43685" w:author="Author"/>
              </w:rPr>
            </w:pPr>
          </w:p>
        </w:tc>
        <w:tc>
          <w:tcPr>
            <w:tcW w:w="700" w:type="dxa"/>
            <w:gridSpan w:val="2"/>
            <w:tcBorders>
              <w:top w:val="single" w:sz="6" w:space="0" w:color="auto"/>
            </w:tcBorders>
          </w:tcPr>
          <w:p w14:paraId="4062F7A1" w14:textId="77777777" w:rsidR="00E40402" w:rsidRPr="00CE0971" w:rsidDel="00134F1D" w:rsidRDefault="00E40402" w:rsidP="004E6DA2">
            <w:pPr>
              <w:pStyle w:val="tabletext11"/>
              <w:tabs>
                <w:tab w:val="decimal" w:pos="560"/>
              </w:tabs>
              <w:suppressAutoHyphens/>
              <w:rPr>
                <w:del w:id="43686" w:author="Author"/>
              </w:rPr>
            </w:pPr>
            <w:del w:id="43687" w:author="Author">
              <w:r w:rsidRPr="00CE0971" w:rsidDel="00134F1D">
                <w:delText>20001</w:delText>
              </w:r>
            </w:del>
          </w:p>
        </w:tc>
        <w:tc>
          <w:tcPr>
            <w:tcW w:w="200" w:type="dxa"/>
            <w:tcBorders>
              <w:top w:val="single" w:sz="6" w:space="0" w:color="auto"/>
            </w:tcBorders>
          </w:tcPr>
          <w:p w14:paraId="2FC2C164" w14:textId="77777777" w:rsidR="00E40402" w:rsidRPr="00CE0971" w:rsidDel="00134F1D" w:rsidRDefault="00E40402" w:rsidP="004E6DA2">
            <w:pPr>
              <w:pStyle w:val="tabletext11"/>
              <w:suppressAutoHyphens/>
              <w:jc w:val="center"/>
              <w:rPr>
                <w:del w:id="43688" w:author="Author"/>
              </w:rPr>
            </w:pPr>
            <w:del w:id="43689" w:author="Author">
              <w:r w:rsidRPr="00CE0971" w:rsidDel="00134F1D">
                <w:delText>–</w:delText>
              </w:r>
            </w:del>
          </w:p>
        </w:tc>
        <w:tc>
          <w:tcPr>
            <w:tcW w:w="700" w:type="dxa"/>
            <w:tcBorders>
              <w:top w:val="single" w:sz="6" w:space="0" w:color="auto"/>
              <w:right w:val="single" w:sz="6" w:space="0" w:color="auto"/>
            </w:tcBorders>
          </w:tcPr>
          <w:p w14:paraId="5D81F45D" w14:textId="77777777" w:rsidR="00E40402" w:rsidRPr="00CE0971" w:rsidDel="00134F1D" w:rsidRDefault="00E40402" w:rsidP="004E6DA2">
            <w:pPr>
              <w:pStyle w:val="tabletext11"/>
              <w:tabs>
                <w:tab w:val="decimal" w:pos="520"/>
              </w:tabs>
              <w:suppressAutoHyphens/>
              <w:rPr>
                <w:del w:id="43690" w:author="Author"/>
              </w:rPr>
            </w:pPr>
            <w:del w:id="43691" w:author="Author">
              <w:r w:rsidRPr="00CE0971" w:rsidDel="00134F1D">
                <w:delText>25000</w:delText>
              </w:r>
            </w:del>
          </w:p>
        </w:tc>
        <w:tc>
          <w:tcPr>
            <w:tcW w:w="1600" w:type="dxa"/>
            <w:tcBorders>
              <w:top w:val="single" w:sz="6" w:space="0" w:color="auto"/>
              <w:left w:val="single" w:sz="6" w:space="0" w:color="auto"/>
              <w:bottom w:val="single" w:sz="6" w:space="0" w:color="auto"/>
              <w:right w:val="single" w:sz="6" w:space="0" w:color="auto"/>
            </w:tcBorders>
          </w:tcPr>
          <w:p w14:paraId="5D888839" w14:textId="77777777" w:rsidR="00E40402" w:rsidRPr="00CE0971" w:rsidDel="00134F1D" w:rsidRDefault="00E40402" w:rsidP="004E6DA2">
            <w:pPr>
              <w:pStyle w:val="tabletext11"/>
              <w:tabs>
                <w:tab w:val="decimal" w:pos="660"/>
              </w:tabs>
              <w:suppressAutoHyphens/>
              <w:rPr>
                <w:del w:id="43692" w:author="Author"/>
              </w:rPr>
            </w:pPr>
            <w:del w:id="43693" w:author="Author">
              <w:r w:rsidRPr="00CE0971" w:rsidDel="00134F1D">
                <w:delText>1.07</w:delText>
              </w:r>
            </w:del>
          </w:p>
        </w:tc>
        <w:tc>
          <w:tcPr>
            <w:tcW w:w="1300" w:type="dxa"/>
            <w:tcBorders>
              <w:top w:val="single" w:sz="6" w:space="0" w:color="auto"/>
              <w:left w:val="single" w:sz="6" w:space="0" w:color="auto"/>
              <w:bottom w:val="single" w:sz="6" w:space="0" w:color="auto"/>
              <w:right w:val="single" w:sz="6" w:space="0" w:color="auto"/>
            </w:tcBorders>
          </w:tcPr>
          <w:p w14:paraId="59DED6E3" w14:textId="77777777" w:rsidR="00E40402" w:rsidRPr="00CE0971" w:rsidDel="00134F1D" w:rsidRDefault="00E40402" w:rsidP="004E6DA2">
            <w:pPr>
              <w:pStyle w:val="tabletext11"/>
              <w:tabs>
                <w:tab w:val="decimal" w:pos="560"/>
              </w:tabs>
              <w:suppressAutoHyphens/>
              <w:rPr>
                <w:del w:id="43694" w:author="Author"/>
              </w:rPr>
            </w:pPr>
            <w:del w:id="43695" w:author="Author">
              <w:r w:rsidRPr="00CE0971" w:rsidDel="00134F1D">
                <w:delText>1.06</w:delText>
              </w:r>
            </w:del>
          </w:p>
        </w:tc>
      </w:tr>
      <w:tr w:rsidR="00E40402" w:rsidRPr="00CE0971" w:rsidDel="00134F1D" w14:paraId="0CDB8EA5" w14:textId="77777777" w:rsidTr="004E6DA2">
        <w:trPr>
          <w:cantSplit/>
          <w:trHeight w:val="190"/>
          <w:del w:id="43696" w:author="Author"/>
        </w:trPr>
        <w:tc>
          <w:tcPr>
            <w:tcW w:w="200" w:type="dxa"/>
          </w:tcPr>
          <w:p w14:paraId="2D2F97B5" w14:textId="77777777" w:rsidR="00E40402" w:rsidRPr="00CE0971" w:rsidDel="00134F1D" w:rsidRDefault="00E40402" w:rsidP="004E6DA2">
            <w:pPr>
              <w:pStyle w:val="tabletext11"/>
              <w:suppressAutoHyphens/>
              <w:rPr>
                <w:del w:id="43697" w:author="Author"/>
              </w:rPr>
            </w:pPr>
          </w:p>
        </w:tc>
        <w:tc>
          <w:tcPr>
            <w:tcW w:w="300" w:type="dxa"/>
            <w:gridSpan w:val="2"/>
            <w:tcBorders>
              <w:top w:val="single" w:sz="6" w:space="0" w:color="auto"/>
              <w:left w:val="single" w:sz="6" w:space="0" w:color="auto"/>
            </w:tcBorders>
          </w:tcPr>
          <w:p w14:paraId="15DBD652" w14:textId="77777777" w:rsidR="00E40402" w:rsidRPr="00CE0971" w:rsidDel="00134F1D" w:rsidRDefault="00E40402" w:rsidP="004E6DA2">
            <w:pPr>
              <w:pStyle w:val="tabletext11"/>
              <w:suppressAutoHyphens/>
              <w:jc w:val="center"/>
              <w:rPr>
                <w:del w:id="43698" w:author="Author"/>
              </w:rPr>
            </w:pPr>
          </w:p>
        </w:tc>
        <w:tc>
          <w:tcPr>
            <w:tcW w:w="700" w:type="dxa"/>
            <w:gridSpan w:val="2"/>
            <w:tcBorders>
              <w:top w:val="single" w:sz="6" w:space="0" w:color="auto"/>
            </w:tcBorders>
          </w:tcPr>
          <w:p w14:paraId="2DB9B9EB" w14:textId="77777777" w:rsidR="00E40402" w:rsidRPr="00CE0971" w:rsidDel="00134F1D" w:rsidRDefault="00E40402" w:rsidP="004E6DA2">
            <w:pPr>
              <w:pStyle w:val="tabletext11"/>
              <w:tabs>
                <w:tab w:val="decimal" w:pos="560"/>
              </w:tabs>
              <w:suppressAutoHyphens/>
              <w:rPr>
                <w:del w:id="43699" w:author="Author"/>
              </w:rPr>
            </w:pPr>
            <w:del w:id="43700" w:author="Author">
              <w:r w:rsidRPr="00CE0971" w:rsidDel="00134F1D">
                <w:delText>25001</w:delText>
              </w:r>
            </w:del>
          </w:p>
        </w:tc>
        <w:tc>
          <w:tcPr>
            <w:tcW w:w="200" w:type="dxa"/>
            <w:tcBorders>
              <w:top w:val="single" w:sz="6" w:space="0" w:color="auto"/>
            </w:tcBorders>
          </w:tcPr>
          <w:p w14:paraId="491E33B4" w14:textId="77777777" w:rsidR="00E40402" w:rsidRPr="00CE0971" w:rsidDel="00134F1D" w:rsidRDefault="00E40402" w:rsidP="004E6DA2">
            <w:pPr>
              <w:pStyle w:val="tabletext11"/>
              <w:suppressAutoHyphens/>
              <w:jc w:val="center"/>
              <w:rPr>
                <w:del w:id="43701" w:author="Author"/>
              </w:rPr>
            </w:pPr>
            <w:del w:id="43702" w:author="Author">
              <w:r w:rsidRPr="00CE0971" w:rsidDel="00134F1D">
                <w:delText>–</w:delText>
              </w:r>
            </w:del>
          </w:p>
        </w:tc>
        <w:tc>
          <w:tcPr>
            <w:tcW w:w="700" w:type="dxa"/>
            <w:tcBorders>
              <w:top w:val="single" w:sz="6" w:space="0" w:color="auto"/>
              <w:right w:val="single" w:sz="6" w:space="0" w:color="auto"/>
            </w:tcBorders>
          </w:tcPr>
          <w:p w14:paraId="26B2573C" w14:textId="77777777" w:rsidR="00E40402" w:rsidRPr="00CE0971" w:rsidDel="00134F1D" w:rsidRDefault="00E40402" w:rsidP="004E6DA2">
            <w:pPr>
              <w:pStyle w:val="tabletext11"/>
              <w:tabs>
                <w:tab w:val="decimal" w:pos="520"/>
              </w:tabs>
              <w:suppressAutoHyphens/>
              <w:rPr>
                <w:del w:id="43703" w:author="Author"/>
              </w:rPr>
            </w:pPr>
            <w:del w:id="43704" w:author="Author">
              <w:r w:rsidRPr="00CE0971" w:rsidDel="00134F1D">
                <w:delText>40000</w:delText>
              </w:r>
            </w:del>
          </w:p>
        </w:tc>
        <w:tc>
          <w:tcPr>
            <w:tcW w:w="1600" w:type="dxa"/>
            <w:tcBorders>
              <w:top w:val="single" w:sz="6" w:space="0" w:color="auto"/>
              <w:left w:val="single" w:sz="6" w:space="0" w:color="auto"/>
              <w:bottom w:val="single" w:sz="6" w:space="0" w:color="auto"/>
              <w:right w:val="single" w:sz="6" w:space="0" w:color="auto"/>
            </w:tcBorders>
          </w:tcPr>
          <w:p w14:paraId="22C96048" w14:textId="77777777" w:rsidR="00E40402" w:rsidRPr="00CE0971" w:rsidDel="00134F1D" w:rsidRDefault="00E40402" w:rsidP="004E6DA2">
            <w:pPr>
              <w:pStyle w:val="tabletext11"/>
              <w:tabs>
                <w:tab w:val="decimal" w:pos="660"/>
              </w:tabs>
              <w:suppressAutoHyphens/>
              <w:rPr>
                <w:del w:id="43705" w:author="Author"/>
              </w:rPr>
            </w:pPr>
            <w:del w:id="43706" w:author="Author">
              <w:r w:rsidRPr="00CE0971" w:rsidDel="00134F1D">
                <w:delText>1.30</w:delText>
              </w:r>
            </w:del>
          </w:p>
        </w:tc>
        <w:tc>
          <w:tcPr>
            <w:tcW w:w="1300" w:type="dxa"/>
            <w:tcBorders>
              <w:top w:val="single" w:sz="6" w:space="0" w:color="auto"/>
              <w:left w:val="single" w:sz="6" w:space="0" w:color="auto"/>
              <w:bottom w:val="single" w:sz="6" w:space="0" w:color="auto"/>
              <w:right w:val="single" w:sz="6" w:space="0" w:color="auto"/>
            </w:tcBorders>
          </w:tcPr>
          <w:p w14:paraId="227F6893" w14:textId="77777777" w:rsidR="00E40402" w:rsidRPr="00CE0971" w:rsidDel="00134F1D" w:rsidRDefault="00E40402" w:rsidP="004E6DA2">
            <w:pPr>
              <w:pStyle w:val="tabletext11"/>
              <w:tabs>
                <w:tab w:val="decimal" w:pos="560"/>
              </w:tabs>
              <w:suppressAutoHyphens/>
              <w:rPr>
                <w:del w:id="43707" w:author="Author"/>
              </w:rPr>
            </w:pPr>
            <w:del w:id="43708" w:author="Author">
              <w:r w:rsidRPr="00CE0971" w:rsidDel="00134F1D">
                <w:delText>1.35</w:delText>
              </w:r>
            </w:del>
          </w:p>
        </w:tc>
      </w:tr>
      <w:tr w:rsidR="00E40402" w:rsidRPr="00CE0971" w:rsidDel="00134F1D" w14:paraId="6ABD99ED" w14:textId="77777777" w:rsidTr="004E6DA2">
        <w:trPr>
          <w:cantSplit/>
          <w:trHeight w:val="190"/>
          <w:del w:id="43709" w:author="Author"/>
        </w:trPr>
        <w:tc>
          <w:tcPr>
            <w:tcW w:w="200" w:type="dxa"/>
          </w:tcPr>
          <w:p w14:paraId="5DFC0F1B" w14:textId="77777777" w:rsidR="00E40402" w:rsidRPr="00CE0971" w:rsidDel="00134F1D" w:rsidRDefault="00E40402" w:rsidP="004E6DA2">
            <w:pPr>
              <w:pStyle w:val="tabletext11"/>
              <w:suppressAutoHyphens/>
              <w:rPr>
                <w:del w:id="43710" w:author="Author"/>
              </w:rPr>
            </w:pPr>
          </w:p>
        </w:tc>
        <w:tc>
          <w:tcPr>
            <w:tcW w:w="300" w:type="dxa"/>
            <w:gridSpan w:val="2"/>
            <w:tcBorders>
              <w:top w:val="single" w:sz="6" w:space="0" w:color="auto"/>
              <w:left w:val="single" w:sz="6" w:space="0" w:color="auto"/>
            </w:tcBorders>
          </w:tcPr>
          <w:p w14:paraId="29DC5D5F" w14:textId="77777777" w:rsidR="00E40402" w:rsidRPr="00CE0971" w:rsidDel="00134F1D" w:rsidRDefault="00E40402" w:rsidP="004E6DA2">
            <w:pPr>
              <w:pStyle w:val="tabletext11"/>
              <w:suppressAutoHyphens/>
              <w:jc w:val="center"/>
              <w:rPr>
                <w:del w:id="43711" w:author="Author"/>
              </w:rPr>
            </w:pPr>
          </w:p>
        </w:tc>
        <w:tc>
          <w:tcPr>
            <w:tcW w:w="700" w:type="dxa"/>
            <w:gridSpan w:val="2"/>
            <w:tcBorders>
              <w:top w:val="single" w:sz="6" w:space="0" w:color="auto"/>
            </w:tcBorders>
          </w:tcPr>
          <w:p w14:paraId="05F6C1D5" w14:textId="77777777" w:rsidR="00E40402" w:rsidRPr="00CE0971" w:rsidDel="00134F1D" w:rsidRDefault="00E40402" w:rsidP="004E6DA2">
            <w:pPr>
              <w:pStyle w:val="tabletext11"/>
              <w:tabs>
                <w:tab w:val="decimal" w:pos="560"/>
              </w:tabs>
              <w:suppressAutoHyphens/>
              <w:rPr>
                <w:del w:id="43712" w:author="Author"/>
              </w:rPr>
            </w:pPr>
            <w:del w:id="43713" w:author="Author">
              <w:r w:rsidRPr="00CE0971" w:rsidDel="00134F1D">
                <w:delText>40001</w:delText>
              </w:r>
            </w:del>
          </w:p>
        </w:tc>
        <w:tc>
          <w:tcPr>
            <w:tcW w:w="200" w:type="dxa"/>
            <w:tcBorders>
              <w:top w:val="single" w:sz="6" w:space="0" w:color="auto"/>
            </w:tcBorders>
          </w:tcPr>
          <w:p w14:paraId="6676C452" w14:textId="77777777" w:rsidR="00E40402" w:rsidRPr="00CE0971" w:rsidDel="00134F1D" w:rsidRDefault="00E40402" w:rsidP="004E6DA2">
            <w:pPr>
              <w:pStyle w:val="tabletext11"/>
              <w:suppressAutoHyphens/>
              <w:jc w:val="center"/>
              <w:rPr>
                <w:del w:id="43714" w:author="Author"/>
              </w:rPr>
            </w:pPr>
            <w:del w:id="43715" w:author="Author">
              <w:r w:rsidRPr="00CE0971" w:rsidDel="00134F1D">
                <w:delText>–</w:delText>
              </w:r>
            </w:del>
          </w:p>
        </w:tc>
        <w:tc>
          <w:tcPr>
            <w:tcW w:w="700" w:type="dxa"/>
            <w:tcBorders>
              <w:top w:val="single" w:sz="6" w:space="0" w:color="auto"/>
              <w:right w:val="single" w:sz="6" w:space="0" w:color="auto"/>
            </w:tcBorders>
          </w:tcPr>
          <w:p w14:paraId="7556639D" w14:textId="77777777" w:rsidR="00E40402" w:rsidRPr="00CE0971" w:rsidDel="00134F1D" w:rsidRDefault="00E40402" w:rsidP="004E6DA2">
            <w:pPr>
              <w:pStyle w:val="tabletext11"/>
              <w:tabs>
                <w:tab w:val="decimal" w:pos="520"/>
              </w:tabs>
              <w:suppressAutoHyphens/>
              <w:rPr>
                <w:del w:id="43716" w:author="Author"/>
              </w:rPr>
            </w:pPr>
            <w:del w:id="43717" w:author="Author">
              <w:r w:rsidRPr="00CE0971" w:rsidDel="00134F1D">
                <w:delText>65000</w:delText>
              </w:r>
            </w:del>
          </w:p>
        </w:tc>
        <w:tc>
          <w:tcPr>
            <w:tcW w:w="1600" w:type="dxa"/>
            <w:tcBorders>
              <w:top w:val="single" w:sz="6" w:space="0" w:color="auto"/>
              <w:left w:val="single" w:sz="6" w:space="0" w:color="auto"/>
              <w:bottom w:val="single" w:sz="6" w:space="0" w:color="auto"/>
              <w:right w:val="single" w:sz="6" w:space="0" w:color="auto"/>
            </w:tcBorders>
          </w:tcPr>
          <w:p w14:paraId="0E387879" w14:textId="77777777" w:rsidR="00E40402" w:rsidRPr="00CE0971" w:rsidDel="00134F1D" w:rsidRDefault="00E40402" w:rsidP="004E6DA2">
            <w:pPr>
              <w:pStyle w:val="tabletext11"/>
              <w:tabs>
                <w:tab w:val="decimal" w:pos="660"/>
              </w:tabs>
              <w:suppressAutoHyphens/>
              <w:rPr>
                <w:del w:id="43718" w:author="Author"/>
              </w:rPr>
            </w:pPr>
            <w:del w:id="43719" w:author="Author">
              <w:r w:rsidRPr="00CE0971" w:rsidDel="00134F1D">
                <w:delText>1.55</w:delText>
              </w:r>
            </w:del>
          </w:p>
        </w:tc>
        <w:tc>
          <w:tcPr>
            <w:tcW w:w="1300" w:type="dxa"/>
            <w:tcBorders>
              <w:top w:val="single" w:sz="6" w:space="0" w:color="auto"/>
              <w:left w:val="single" w:sz="6" w:space="0" w:color="auto"/>
              <w:bottom w:val="single" w:sz="6" w:space="0" w:color="auto"/>
              <w:right w:val="single" w:sz="6" w:space="0" w:color="auto"/>
            </w:tcBorders>
          </w:tcPr>
          <w:p w14:paraId="277265F1" w14:textId="77777777" w:rsidR="00E40402" w:rsidRPr="00CE0971" w:rsidDel="00134F1D" w:rsidRDefault="00E40402" w:rsidP="004E6DA2">
            <w:pPr>
              <w:pStyle w:val="tabletext11"/>
              <w:tabs>
                <w:tab w:val="decimal" w:pos="560"/>
              </w:tabs>
              <w:suppressAutoHyphens/>
              <w:rPr>
                <w:del w:id="43720" w:author="Author"/>
              </w:rPr>
            </w:pPr>
            <w:del w:id="43721" w:author="Author">
              <w:r w:rsidRPr="00CE0971" w:rsidDel="00134F1D">
                <w:delText>1.90</w:delText>
              </w:r>
            </w:del>
          </w:p>
        </w:tc>
      </w:tr>
      <w:tr w:rsidR="00E40402" w:rsidRPr="00CE0971" w:rsidDel="00134F1D" w14:paraId="5E20CC55" w14:textId="77777777" w:rsidTr="004E6DA2">
        <w:trPr>
          <w:cantSplit/>
          <w:trHeight w:val="190"/>
          <w:del w:id="43722" w:author="Author"/>
        </w:trPr>
        <w:tc>
          <w:tcPr>
            <w:tcW w:w="200" w:type="dxa"/>
          </w:tcPr>
          <w:p w14:paraId="06C70EF7" w14:textId="77777777" w:rsidR="00E40402" w:rsidRPr="00CE0971" w:rsidDel="00134F1D" w:rsidRDefault="00E40402" w:rsidP="004E6DA2">
            <w:pPr>
              <w:pStyle w:val="tabletext11"/>
              <w:suppressAutoHyphens/>
              <w:rPr>
                <w:del w:id="43723" w:author="Author"/>
              </w:rPr>
            </w:pPr>
          </w:p>
        </w:tc>
        <w:tc>
          <w:tcPr>
            <w:tcW w:w="300" w:type="dxa"/>
            <w:gridSpan w:val="2"/>
            <w:tcBorders>
              <w:top w:val="single" w:sz="6" w:space="0" w:color="auto"/>
              <w:left w:val="single" w:sz="6" w:space="0" w:color="auto"/>
              <w:bottom w:val="single" w:sz="6" w:space="0" w:color="auto"/>
            </w:tcBorders>
          </w:tcPr>
          <w:p w14:paraId="1D95C27E" w14:textId="77777777" w:rsidR="00E40402" w:rsidRPr="00CE0971" w:rsidDel="00134F1D" w:rsidRDefault="00E40402" w:rsidP="004E6DA2">
            <w:pPr>
              <w:pStyle w:val="tabletext11"/>
              <w:suppressAutoHyphens/>
              <w:jc w:val="center"/>
              <w:rPr>
                <w:del w:id="43724" w:author="Author"/>
              </w:rPr>
            </w:pPr>
          </w:p>
        </w:tc>
        <w:tc>
          <w:tcPr>
            <w:tcW w:w="700" w:type="dxa"/>
            <w:gridSpan w:val="2"/>
            <w:tcBorders>
              <w:top w:val="single" w:sz="6" w:space="0" w:color="auto"/>
              <w:bottom w:val="single" w:sz="6" w:space="0" w:color="auto"/>
            </w:tcBorders>
          </w:tcPr>
          <w:p w14:paraId="15532E6C" w14:textId="77777777" w:rsidR="00E40402" w:rsidRPr="00CE0971" w:rsidDel="00134F1D" w:rsidRDefault="00E40402" w:rsidP="004E6DA2">
            <w:pPr>
              <w:pStyle w:val="tabletext11"/>
              <w:tabs>
                <w:tab w:val="decimal" w:pos="560"/>
              </w:tabs>
              <w:suppressAutoHyphens/>
              <w:rPr>
                <w:del w:id="43725" w:author="Author"/>
              </w:rPr>
            </w:pPr>
            <w:del w:id="43726" w:author="Author">
              <w:r w:rsidRPr="00CE0971" w:rsidDel="00134F1D">
                <w:delText>65001</w:delText>
              </w:r>
            </w:del>
          </w:p>
        </w:tc>
        <w:tc>
          <w:tcPr>
            <w:tcW w:w="200" w:type="dxa"/>
            <w:tcBorders>
              <w:top w:val="single" w:sz="6" w:space="0" w:color="auto"/>
              <w:bottom w:val="single" w:sz="6" w:space="0" w:color="auto"/>
            </w:tcBorders>
          </w:tcPr>
          <w:p w14:paraId="3328A620" w14:textId="77777777" w:rsidR="00E40402" w:rsidRPr="00CE0971" w:rsidDel="00134F1D" w:rsidRDefault="00E40402" w:rsidP="004E6DA2">
            <w:pPr>
              <w:pStyle w:val="tabletext11"/>
              <w:suppressAutoHyphens/>
              <w:jc w:val="center"/>
              <w:rPr>
                <w:del w:id="43727" w:author="Author"/>
              </w:rPr>
            </w:pPr>
            <w:del w:id="43728" w:author="Author">
              <w:r w:rsidRPr="00CE0971" w:rsidDel="00134F1D">
                <w:delText>–</w:delText>
              </w:r>
            </w:del>
          </w:p>
        </w:tc>
        <w:tc>
          <w:tcPr>
            <w:tcW w:w="700" w:type="dxa"/>
            <w:tcBorders>
              <w:top w:val="single" w:sz="6" w:space="0" w:color="auto"/>
              <w:bottom w:val="single" w:sz="6" w:space="0" w:color="auto"/>
              <w:right w:val="single" w:sz="6" w:space="0" w:color="auto"/>
            </w:tcBorders>
          </w:tcPr>
          <w:p w14:paraId="3979D8A4" w14:textId="77777777" w:rsidR="00E40402" w:rsidRPr="00CE0971" w:rsidDel="00134F1D" w:rsidRDefault="00E40402" w:rsidP="004E6DA2">
            <w:pPr>
              <w:pStyle w:val="tabletext11"/>
              <w:tabs>
                <w:tab w:val="decimal" w:pos="520"/>
              </w:tabs>
              <w:suppressAutoHyphens/>
              <w:rPr>
                <w:del w:id="43729" w:author="Author"/>
              </w:rPr>
            </w:pPr>
            <w:del w:id="43730" w:author="Author">
              <w:r w:rsidRPr="00CE0971" w:rsidDel="00134F1D">
                <w:delText>90000</w:delText>
              </w:r>
            </w:del>
          </w:p>
        </w:tc>
        <w:tc>
          <w:tcPr>
            <w:tcW w:w="1600" w:type="dxa"/>
            <w:tcBorders>
              <w:top w:val="single" w:sz="6" w:space="0" w:color="auto"/>
              <w:left w:val="single" w:sz="6" w:space="0" w:color="auto"/>
              <w:bottom w:val="single" w:sz="6" w:space="0" w:color="auto"/>
              <w:right w:val="single" w:sz="6" w:space="0" w:color="auto"/>
            </w:tcBorders>
          </w:tcPr>
          <w:p w14:paraId="1278DC34" w14:textId="77777777" w:rsidR="00E40402" w:rsidRPr="00CE0971" w:rsidDel="00134F1D" w:rsidRDefault="00E40402" w:rsidP="004E6DA2">
            <w:pPr>
              <w:pStyle w:val="tabletext11"/>
              <w:tabs>
                <w:tab w:val="decimal" w:pos="660"/>
              </w:tabs>
              <w:suppressAutoHyphens/>
              <w:rPr>
                <w:del w:id="43731" w:author="Author"/>
              </w:rPr>
            </w:pPr>
            <w:del w:id="43732" w:author="Author">
              <w:r w:rsidRPr="00CE0971" w:rsidDel="00134F1D">
                <w:delText>1.70</w:delText>
              </w:r>
            </w:del>
          </w:p>
        </w:tc>
        <w:tc>
          <w:tcPr>
            <w:tcW w:w="1300" w:type="dxa"/>
            <w:tcBorders>
              <w:top w:val="single" w:sz="6" w:space="0" w:color="auto"/>
              <w:left w:val="single" w:sz="6" w:space="0" w:color="auto"/>
              <w:bottom w:val="single" w:sz="6" w:space="0" w:color="auto"/>
              <w:right w:val="single" w:sz="6" w:space="0" w:color="auto"/>
            </w:tcBorders>
          </w:tcPr>
          <w:p w14:paraId="41A47B73" w14:textId="77777777" w:rsidR="00E40402" w:rsidRPr="00CE0971" w:rsidDel="00134F1D" w:rsidRDefault="00E40402" w:rsidP="004E6DA2">
            <w:pPr>
              <w:pStyle w:val="tabletext11"/>
              <w:tabs>
                <w:tab w:val="decimal" w:pos="560"/>
              </w:tabs>
              <w:suppressAutoHyphens/>
              <w:rPr>
                <w:del w:id="43733" w:author="Author"/>
              </w:rPr>
            </w:pPr>
            <w:del w:id="43734" w:author="Author">
              <w:r w:rsidRPr="00CE0971" w:rsidDel="00134F1D">
                <w:delText>2.60</w:delText>
              </w:r>
            </w:del>
          </w:p>
        </w:tc>
      </w:tr>
      <w:tr w:rsidR="00E40402" w:rsidRPr="00CE0971" w:rsidDel="00134F1D" w14:paraId="749EEEA3" w14:textId="77777777" w:rsidTr="004E6DA2">
        <w:trPr>
          <w:cantSplit/>
          <w:trHeight w:val="190"/>
          <w:del w:id="43735" w:author="Author"/>
        </w:trPr>
        <w:tc>
          <w:tcPr>
            <w:tcW w:w="200" w:type="dxa"/>
          </w:tcPr>
          <w:p w14:paraId="2B4BC5C0" w14:textId="77777777" w:rsidR="00E40402" w:rsidRPr="00CE0971" w:rsidDel="00134F1D" w:rsidRDefault="00E40402" w:rsidP="004E6DA2">
            <w:pPr>
              <w:pStyle w:val="tabletext11"/>
              <w:suppressAutoHyphens/>
              <w:rPr>
                <w:del w:id="43736" w:author="Author"/>
              </w:rPr>
            </w:pPr>
            <w:del w:id="43737" w:author="Author">
              <w:r w:rsidRPr="00CE0971" w:rsidDel="00134F1D">
                <w:br/>
              </w:r>
            </w:del>
          </w:p>
        </w:tc>
        <w:tc>
          <w:tcPr>
            <w:tcW w:w="1900" w:type="dxa"/>
            <w:gridSpan w:val="6"/>
            <w:tcBorders>
              <w:left w:val="single" w:sz="6" w:space="0" w:color="auto"/>
              <w:bottom w:val="single" w:sz="6" w:space="0" w:color="auto"/>
            </w:tcBorders>
          </w:tcPr>
          <w:p w14:paraId="14EE2DAB" w14:textId="77777777" w:rsidR="00E40402" w:rsidRPr="00CE0971" w:rsidDel="00134F1D" w:rsidRDefault="00E40402" w:rsidP="004E6DA2">
            <w:pPr>
              <w:pStyle w:val="tabletext11"/>
              <w:suppressAutoHyphens/>
              <w:rPr>
                <w:del w:id="43738" w:author="Author"/>
              </w:rPr>
            </w:pPr>
            <w:del w:id="43739" w:author="Author">
              <w:r w:rsidRPr="00CE0971" w:rsidDel="00134F1D">
                <w:delText>Each Additional $1000 over $90000</w:delText>
              </w:r>
              <w:r w:rsidRPr="00CE0971" w:rsidDel="00134F1D">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105AC793" w14:textId="77777777" w:rsidR="00E40402" w:rsidRPr="00CE0971" w:rsidDel="00134F1D" w:rsidRDefault="00E40402" w:rsidP="004E6DA2">
            <w:pPr>
              <w:pStyle w:val="tabletext11"/>
              <w:tabs>
                <w:tab w:val="decimal" w:pos="660"/>
              </w:tabs>
              <w:suppressAutoHyphens/>
              <w:rPr>
                <w:del w:id="43740" w:author="Author"/>
              </w:rPr>
            </w:pPr>
            <w:del w:id="43741" w:author="Author">
              <w:r w:rsidRPr="00CE0971" w:rsidDel="00134F1D">
                <w:br/>
                <w:delText>0.007</w:delText>
              </w:r>
            </w:del>
          </w:p>
        </w:tc>
        <w:tc>
          <w:tcPr>
            <w:tcW w:w="1300" w:type="dxa"/>
            <w:tcBorders>
              <w:top w:val="single" w:sz="6" w:space="0" w:color="auto"/>
              <w:left w:val="single" w:sz="6" w:space="0" w:color="auto"/>
              <w:bottom w:val="single" w:sz="6" w:space="0" w:color="auto"/>
              <w:right w:val="single" w:sz="6" w:space="0" w:color="auto"/>
            </w:tcBorders>
          </w:tcPr>
          <w:p w14:paraId="05A70CB3" w14:textId="77777777" w:rsidR="00E40402" w:rsidRPr="00CE0971" w:rsidDel="00134F1D" w:rsidRDefault="00E40402" w:rsidP="004E6DA2">
            <w:pPr>
              <w:pStyle w:val="tabletext11"/>
              <w:tabs>
                <w:tab w:val="decimal" w:pos="560"/>
              </w:tabs>
              <w:suppressAutoHyphens/>
              <w:rPr>
                <w:del w:id="43742" w:author="Author"/>
              </w:rPr>
            </w:pPr>
            <w:del w:id="43743" w:author="Author">
              <w:r w:rsidRPr="00CE0971" w:rsidDel="00134F1D">
                <w:br/>
                <w:delText>0.025</w:delText>
              </w:r>
            </w:del>
          </w:p>
        </w:tc>
      </w:tr>
      <w:tr w:rsidR="00E40402" w:rsidRPr="00CE0971" w:rsidDel="00134F1D" w14:paraId="1D956AF2" w14:textId="77777777" w:rsidTr="004E6DA2">
        <w:trPr>
          <w:cantSplit/>
          <w:trHeight w:val="190"/>
          <w:del w:id="43744" w:author="Author"/>
        </w:trPr>
        <w:tc>
          <w:tcPr>
            <w:tcW w:w="200" w:type="dxa"/>
          </w:tcPr>
          <w:p w14:paraId="1035EB96" w14:textId="77777777" w:rsidR="00E40402" w:rsidRPr="00CE0971" w:rsidDel="00134F1D" w:rsidRDefault="00E40402" w:rsidP="004E6DA2">
            <w:pPr>
              <w:pStyle w:val="tabletext11"/>
              <w:suppressAutoHyphens/>
              <w:rPr>
                <w:del w:id="43745" w:author="Author"/>
              </w:rPr>
            </w:pPr>
          </w:p>
        </w:tc>
        <w:tc>
          <w:tcPr>
            <w:tcW w:w="200" w:type="dxa"/>
            <w:tcBorders>
              <w:top w:val="single" w:sz="6" w:space="0" w:color="auto"/>
              <w:left w:val="single" w:sz="6" w:space="0" w:color="auto"/>
            </w:tcBorders>
          </w:tcPr>
          <w:p w14:paraId="7F9BA371" w14:textId="77777777" w:rsidR="00E40402" w:rsidRPr="00CE0971" w:rsidDel="00134F1D" w:rsidRDefault="00E40402" w:rsidP="004E6DA2">
            <w:pPr>
              <w:pStyle w:val="tabletext11"/>
              <w:suppressAutoHyphens/>
              <w:rPr>
                <w:del w:id="43746" w:author="Author"/>
              </w:rPr>
            </w:pPr>
            <w:del w:id="43747" w:author="Author">
              <w:r w:rsidRPr="00CE0971" w:rsidDel="00134F1D">
                <w:rPr>
                  <w:rFonts w:ascii="Symbol" w:hAnsi="Symbol"/>
                </w:rPr>
                <w:sym w:font="Symbol" w:char="F02A"/>
              </w:r>
            </w:del>
          </w:p>
        </w:tc>
        <w:tc>
          <w:tcPr>
            <w:tcW w:w="4600" w:type="dxa"/>
            <w:gridSpan w:val="7"/>
            <w:tcBorders>
              <w:top w:val="single" w:sz="6" w:space="0" w:color="auto"/>
              <w:left w:val="nil"/>
              <w:right w:val="single" w:sz="6" w:space="0" w:color="auto"/>
            </w:tcBorders>
          </w:tcPr>
          <w:p w14:paraId="10DA30F9" w14:textId="77777777" w:rsidR="00E40402" w:rsidRPr="00CE0971" w:rsidDel="00134F1D" w:rsidRDefault="00E40402" w:rsidP="004E6DA2">
            <w:pPr>
              <w:pStyle w:val="tabletext11"/>
              <w:suppressAutoHyphens/>
              <w:jc w:val="both"/>
              <w:rPr>
                <w:del w:id="43748" w:author="Author"/>
              </w:rPr>
            </w:pPr>
            <w:del w:id="43749" w:author="Author">
              <w:r w:rsidRPr="00CE0971" w:rsidDel="00134F1D">
                <w:delText>For autos with an original cost new in excess of $90000:</w:delText>
              </w:r>
            </w:del>
          </w:p>
        </w:tc>
      </w:tr>
      <w:tr w:rsidR="00E40402" w:rsidRPr="00CE0971" w:rsidDel="00134F1D" w14:paraId="0D5E707F" w14:textId="77777777" w:rsidTr="004E6DA2">
        <w:trPr>
          <w:cantSplit/>
          <w:trHeight w:val="190"/>
          <w:del w:id="43750" w:author="Author"/>
        </w:trPr>
        <w:tc>
          <w:tcPr>
            <w:tcW w:w="200" w:type="dxa"/>
          </w:tcPr>
          <w:p w14:paraId="08347905" w14:textId="77777777" w:rsidR="00E40402" w:rsidRPr="00CE0971" w:rsidDel="00134F1D" w:rsidRDefault="00E40402" w:rsidP="004E6DA2">
            <w:pPr>
              <w:pStyle w:val="tabletext11"/>
              <w:suppressAutoHyphens/>
              <w:rPr>
                <w:del w:id="43751" w:author="Author"/>
              </w:rPr>
            </w:pPr>
          </w:p>
        </w:tc>
        <w:tc>
          <w:tcPr>
            <w:tcW w:w="200" w:type="dxa"/>
            <w:tcBorders>
              <w:left w:val="single" w:sz="6" w:space="0" w:color="auto"/>
            </w:tcBorders>
          </w:tcPr>
          <w:p w14:paraId="601363A5" w14:textId="77777777" w:rsidR="00E40402" w:rsidRPr="00CE0971" w:rsidDel="00134F1D" w:rsidRDefault="00E40402" w:rsidP="004E6DA2">
            <w:pPr>
              <w:pStyle w:val="tabletext11"/>
              <w:suppressAutoHyphens/>
              <w:rPr>
                <w:del w:id="43752" w:author="Author"/>
              </w:rPr>
            </w:pPr>
          </w:p>
        </w:tc>
        <w:tc>
          <w:tcPr>
            <w:tcW w:w="400" w:type="dxa"/>
            <w:gridSpan w:val="2"/>
            <w:tcBorders>
              <w:left w:val="nil"/>
            </w:tcBorders>
          </w:tcPr>
          <w:p w14:paraId="62E29EEF" w14:textId="77777777" w:rsidR="00E40402" w:rsidRPr="00CE0971" w:rsidDel="00134F1D" w:rsidRDefault="00E40402" w:rsidP="004E6DA2">
            <w:pPr>
              <w:pStyle w:val="tabletext11"/>
              <w:suppressAutoHyphens/>
              <w:rPr>
                <w:del w:id="43753" w:author="Author"/>
              </w:rPr>
            </w:pPr>
            <w:del w:id="43754" w:author="Author">
              <w:r w:rsidRPr="00CE0971" w:rsidDel="00134F1D">
                <w:rPr>
                  <w:b/>
                </w:rPr>
                <w:delText>(i)</w:delText>
              </w:r>
            </w:del>
          </w:p>
        </w:tc>
        <w:tc>
          <w:tcPr>
            <w:tcW w:w="4200" w:type="dxa"/>
            <w:gridSpan w:val="5"/>
            <w:tcBorders>
              <w:left w:val="nil"/>
              <w:right w:val="single" w:sz="6" w:space="0" w:color="auto"/>
            </w:tcBorders>
          </w:tcPr>
          <w:p w14:paraId="2AF8298B" w14:textId="77777777" w:rsidR="00E40402" w:rsidRPr="00CE0971" w:rsidDel="00134F1D" w:rsidRDefault="00E40402" w:rsidP="004E6DA2">
            <w:pPr>
              <w:pStyle w:val="tabletext11"/>
              <w:suppressAutoHyphens/>
              <w:jc w:val="both"/>
              <w:rPr>
                <w:del w:id="43755" w:author="Author"/>
              </w:rPr>
            </w:pPr>
            <w:del w:id="43756" w:author="Author">
              <w:r w:rsidRPr="00CE0971" w:rsidDel="00134F1D">
                <w:delText>Subtract 90000 from the original cost new.</w:delText>
              </w:r>
            </w:del>
          </w:p>
        </w:tc>
      </w:tr>
      <w:tr w:rsidR="00E40402" w:rsidRPr="00CE0971" w:rsidDel="00134F1D" w14:paraId="2AD4DC13" w14:textId="77777777" w:rsidTr="004E6DA2">
        <w:trPr>
          <w:cantSplit/>
          <w:trHeight w:val="190"/>
          <w:del w:id="43757" w:author="Author"/>
        </w:trPr>
        <w:tc>
          <w:tcPr>
            <w:tcW w:w="200" w:type="dxa"/>
          </w:tcPr>
          <w:p w14:paraId="7B0E780C" w14:textId="77777777" w:rsidR="00E40402" w:rsidRPr="00CE0971" w:rsidDel="00134F1D" w:rsidRDefault="00E40402" w:rsidP="004E6DA2">
            <w:pPr>
              <w:pStyle w:val="tabletext11"/>
              <w:suppressAutoHyphens/>
              <w:rPr>
                <w:del w:id="43758" w:author="Author"/>
              </w:rPr>
            </w:pPr>
          </w:p>
        </w:tc>
        <w:tc>
          <w:tcPr>
            <w:tcW w:w="200" w:type="dxa"/>
            <w:tcBorders>
              <w:left w:val="single" w:sz="6" w:space="0" w:color="auto"/>
            </w:tcBorders>
          </w:tcPr>
          <w:p w14:paraId="7520623C" w14:textId="77777777" w:rsidR="00E40402" w:rsidRPr="00CE0971" w:rsidDel="00134F1D" w:rsidRDefault="00E40402" w:rsidP="004E6DA2">
            <w:pPr>
              <w:pStyle w:val="tabletext11"/>
              <w:suppressAutoHyphens/>
              <w:rPr>
                <w:del w:id="43759" w:author="Author"/>
              </w:rPr>
            </w:pPr>
          </w:p>
        </w:tc>
        <w:tc>
          <w:tcPr>
            <w:tcW w:w="400" w:type="dxa"/>
            <w:gridSpan w:val="2"/>
            <w:tcBorders>
              <w:left w:val="nil"/>
            </w:tcBorders>
          </w:tcPr>
          <w:p w14:paraId="76659DFE" w14:textId="77777777" w:rsidR="00E40402" w:rsidRPr="00CE0971" w:rsidDel="00134F1D" w:rsidRDefault="00E40402" w:rsidP="004E6DA2">
            <w:pPr>
              <w:pStyle w:val="tabletext11"/>
              <w:suppressAutoHyphens/>
              <w:rPr>
                <w:del w:id="43760" w:author="Author"/>
              </w:rPr>
            </w:pPr>
            <w:del w:id="43761" w:author="Author">
              <w:r w:rsidRPr="00CE0971" w:rsidDel="00134F1D">
                <w:rPr>
                  <w:b/>
                </w:rPr>
                <w:delText>(ii)</w:delText>
              </w:r>
            </w:del>
          </w:p>
        </w:tc>
        <w:tc>
          <w:tcPr>
            <w:tcW w:w="4200" w:type="dxa"/>
            <w:gridSpan w:val="5"/>
            <w:tcBorders>
              <w:left w:val="nil"/>
              <w:right w:val="single" w:sz="6" w:space="0" w:color="auto"/>
            </w:tcBorders>
          </w:tcPr>
          <w:p w14:paraId="336AFF67" w14:textId="77777777" w:rsidR="00E40402" w:rsidRPr="00CE0971" w:rsidDel="00134F1D" w:rsidRDefault="00E40402" w:rsidP="004E6DA2">
            <w:pPr>
              <w:pStyle w:val="tabletext11"/>
              <w:suppressAutoHyphens/>
              <w:jc w:val="both"/>
              <w:rPr>
                <w:del w:id="43762" w:author="Author"/>
              </w:rPr>
            </w:pPr>
            <w:del w:id="43763" w:author="Author">
              <w:r w:rsidRPr="00CE0971" w:rsidDel="00134F1D">
                <w:delText>Divide the result by 1000.</w:delText>
              </w:r>
            </w:del>
          </w:p>
        </w:tc>
      </w:tr>
      <w:tr w:rsidR="00E40402" w:rsidRPr="00CE0971" w:rsidDel="00134F1D" w14:paraId="228EB251" w14:textId="77777777" w:rsidTr="004E6DA2">
        <w:trPr>
          <w:cantSplit/>
          <w:trHeight w:val="190"/>
          <w:del w:id="43764" w:author="Author"/>
        </w:trPr>
        <w:tc>
          <w:tcPr>
            <w:tcW w:w="200" w:type="dxa"/>
          </w:tcPr>
          <w:p w14:paraId="430B8D95" w14:textId="77777777" w:rsidR="00E40402" w:rsidRPr="00CE0971" w:rsidDel="00134F1D" w:rsidRDefault="00E40402" w:rsidP="004E6DA2">
            <w:pPr>
              <w:pStyle w:val="tabletext11"/>
              <w:suppressAutoHyphens/>
              <w:rPr>
                <w:del w:id="43765" w:author="Author"/>
              </w:rPr>
            </w:pPr>
            <w:del w:id="43766" w:author="Author">
              <w:r w:rsidRPr="00CE0971" w:rsidDel="00134F1D">
                <w:br/>
              </w:r>
            </w:del>
          </w:p>
        </w:tc>
        <w:tc>
          <w:tcPr>
            <w:tcW w:w="200" w:type="dxa"/>
            <w:tcBorders>
              <w:left w:val="single" w:sz="6" w:space="0" w:color="auto"/>
            </w:tcBorders>
          </w:tcPr>
          <w:p w14:paraId="2D436E50" w14:textId="77777777" w:rsidR="00E40402" w:rsidRPr="00CE0971" w:rsidDel="00134F1D" w:rsidRDefault="00E40402" w:rsidP="004E6DA2">
            <w:pPr>
              <w:pStyle w:val="tabletext11"/>
              <w:suppressAutoHyphens/>
              <w:rPr>
                <w:del w:id="43767" w:author="Author"/>
              </w:rPr>
            </w:pPr>
          </w:p>
        </w:tc>
        <w:tc>
          <w:tcPr>
            <w:tcW w:w="400" w:type="dxa"/>
            <w:gridSpan w:val="2"/>
            <w:tcBorders>
              <w:left w:val="nil"/>
            </w:tcBorders>
          </w:tcPr>
          <w:p w14:paraId="0EEBBD18" w14:textId="77777777" w:rsidR="00E40402" w:rsidRPr="00CE0971" w:rsidDel="00134F1D" w:rsidRDefault="00E40402" w:rsidP="004E6DA2">
            <w:pPr>
              <w:pStyle w:val="tabletext11"/>
              <w:suppressAutoHyphens/>
              <w:rPr>
                <w:del w:id="43768" w:author="Author"/>
              </w:rPr>
            </w:pPr>
            <w:del w:id="43769" w:author="Author">
              <w:r w:rsidRPr="00CE0971" w:rsidDel="00134F1D">
                <w:rPr>
                  <w:b/>
                </w:rPr>
                <w:delText>(iii)</w:delText>
              </w:r>
            </w:del>
          </w:p>
        </w:tc>
        <w:tc>
          <w:tcPr>
            <w:tcW w:w="4200" w:type="dxa"/>
            <w:gridSpan w:val="5"/>
            <w:tcBorders>
              <w:left w:val="nil"/>
              <w:right w:val="single" w:sz="6" w:space="0" w:color="auto"/>
            </w:tcBorders>
          </w:tcPr>
          <w:p w14:paraId="04C206E2" w14:textId="77777777" w:rsidR="00E40402" w:rsidRPr="00CE0971" w:rsidDel="00134F1D" w:rsidRDefault="00E40402" w:rsidP="004E6DA2">
            <w:pPr>
              <w:pStyle w:val="tabletext11"/>
              <w:suppressAutoHyphens/>
              <w:jc w:val="both"/>
              <w:rPr>
                <w:del w:id="43770" w:author="Author"/>
              </w:rPr>
            </w:pPr>
            <w:del w:id="43771" w:author="Author">
              <w:r w:rsidRPr="00CE0971" w:rsidDel="00134F1D">
                <w:delText>Multiply by the appropriate "Each Additional $1000 over $90000" factor.</w:delText>
              </w:r>
            </w:del>
          </w:p>
        </w:tc>
      </w:tr>
      <w:tr w:rsidR="00E40402" w:rsidRPr="00CE0971" w:rsidDel="00134F1D" w14:paraId="6C1A9E73" w14:textId="77777777" w:rsidTr="004E6DA2">
        <w:trPr>
          <w:cantSplit/>
          <w:trHeight w:val="190"/>
          <w:del w:id="43772" w:author="Author"/>
        </w:trPr>
        <w:tc>
          <w:tcPr>
            <w:tcW w:w="200" w:type="dxa"/>
          </w:tcPr>
          <w:p w14:paraId="575B9954" w14:textId="77777777" w:rsidR="00E40402" w:rsidRPr="00CE0971" w:rsidDel="00134F1D" w:rsidRDefault="00E40402" w:rsidP="004E6DA2">
            <w:pPr>
              <w:pStyle w:val="tabletext11"/>
              <w:suppressAutoHyphens/>
              <w:rPr>
                <w:del w:id="43773" w:author="Author"/>
              </w:rPr>
            </w:pPr>
            <w:del w:id="43774" w:author="Author">
              <w:r w:rsidRPr="00CE0971" w:rsidDel="00134F1D">
                <w:br/>
              </w:r>
            </w:del>
          </w:p>
        </w:tc>
        <w:tc>
          <w:tcPr>
            <w:tcW w:w="200" w:type="dxa"/>
            <w:tcBorders>
              <w:left w:val="single" w:sz="6" w:space="0" w:color="auto"/>
              <w:bottom w:val="single" w:sz="6" w:space="0" w:color="auto"/>
            </w:tcBorders>
          </w:tcPr>
          <w:p w14:paraId="7016056D" w14:textId="77777777" w:rsidR="00E40402" w:rsidRPr="00CE0971" w:rsidDel="00134F1D" w:rsidRDefault="00E40402" w:rsidP="004E6DA2">
            <w:pPr>
              <w:pStyle w:val="tabletext11"/>
              <w:suppressAutoHyphens/>
              <w:rPr>
                <w:del w:id="43775" w:author="Author"/>
              </w:rPr>
            </w:pPr>
          </w:p>
        </w:tc>
        <w:tc>
          <w:tcPr>
            <w:tcW w:w="400" w:type="dxa"/>
            <w:gridSpan w:val="2"/>
            <w:tcBorders>
              <w:left w:val="nil"/>
              <w:bottom w:val="single" w:sz="6" w:space="0" w:color="auto"/>
            </w:tcBorders>
          </w:tcPr>
          <w:p w14:paraId="17DB259B" w14:textId="77777777" w:rsidR="00E40402" w:rsidRPr="00CE0971" w:rsidDel="00134F1D" w:rsidRDefault="00E40402" w:rsidP="004E6DA2">
            <w:pPr>
              <w:pStyle w:val="tabletext11"/>
              <w:suppressAutoHyphens/>
              <w:rPr>
                <w:del w:id="43776" w:author="Author"/>
              </w:rPr>
            </w:pPr>
            <w:del w:id="43777" w:author="Author">
              <w:r w:rsidRPr="00CE0971" w:rsidDel="00134F1D">
                <w:rPr>
                  <w:b/>
                </w:rPr>
                <w:delText>(iv)</w:delText>
              </w:r>
            </w:del>
          </w:p>
        </w:tc>
        <w:tc>
          <w:tcPr>
            <w:tcW w:w="4200" w:type="dxa"/>
            <w:gridSpan w:val="5"/>
            <w:tcBorders>
              <w:left w:val="nil"/>
              <w:bottom w:val="single" w:sz="6" w:space="0" w:color="auto"/>
              <w:right w:val="single" w:sz="6" w:space="0" w:color="auto"/>
            </w:tcBorders>
          </w:tcPr>
          <w:p w14:paraId="4D3E5A4A" w14:textId="77777777" w:rsidR="00E40402" w:rsidRPr="00CE0971" w:rsidDel="00134F1D" w:rsidRDefault="00E40402" w:rsidP="004E6DA2">
            <w:pPr>
              <w:pStyle w:val="tabletext11"/>
              <w:suppressAutoHyphens/>
              <w:jc w:val="both"/>
              <w:rPr>
                <w:del w:id="43778" w:author="Author"/>
              </w:rPr>
            </w:pPr>
            <w:del w:id="43779" w:author="Author">
              <w:r w:rsidRPr="00CE0971" w:rsidDel="00134F1D">
                <w:delText>Add the result to the appropriate 65001 – 90000 factor.</w:delText>
              </w:r>
            </w:del>
          </w:p>
        </w:tc>
      </w:tr>
    </w:tbl>
    <w:p w14:paraId="543D8C40" w14:textId="77777777" w:rsidR="00E40402" w:rsidRPr="00CE0971" w:rsidDel="00134F1D" w:rsidRDefault="00E40402" w:rsidP="00E40402">
      <w:pPr>
        <w:pStyle w:val="tablecaption"/>
        <w:suppressAutoHyphens/>
        <w:rPr>
          <w:del w:id="43780" w:author="Author"/>
        </w:rPr>
      </w:pPr>
      <w:del w:id="43781" w:author="Author">
        <w:r w:rsidRPr="00CE0971" w:rsidDel="00134F1D">
          <w:delText>Table 101.A.4.a.(4)(a) Zone-rated Risks Original Cost New Factors</w:delText>
        </w:r>
      </w:del>
    </w:p>
    <w:p w14:paraId="583A516F" w14:textId="77777777" w:rsidR="00E40402" w:rsidRPr="00CE0971" w:rsidDel="00134F1D" w:rsidRDefault="00E40402" w:rsidP="00E40402">
      <w:pPr>
        <w:pStyle w:val="isonormal"/>
        <w:suppressAutoHyphens/>
        <w:rPr>
          <w:del w:id="43782" w:author="Author"/>
        </w:rPr>
      </w:pPr>
    </w:p>
    <w:p w14:paraId="5052F587" w14:textId="77777777" w:rsidR="00E40402" w:rsidRPr="00CE0971" w:rsidDel="00134F1D" w:rsidRDefault="00E40402" w:rsidP="00E40402">
      <w:pPr>
        <w:pStyle w:val="outlinehd6"/>
        <w:suppressAutoHyphens/>
        <w:rPr>
          <w:del w:id="43783" w:author="Author"/>
        </w:rPr>
      </w:pPr>
      <w:del w:id="43784" w:author="Author">
        <w:r w:rsidRPr="00CE0971" w:rsidDel="00134F1D">
          <w:tab/>
          <w:delText>(b)</w:delText>
        </w:r>
        <w:r w:rsidRPr="00CE0971" w:rsidDel="00134F1D">
          <w:tab/>
          <w:delText>Age Group Factors</w:delText>
        </w:r>
      </w:del>
    </w:p>
    <w:p w14:paraId="19A20C98" w14:textId="77777777" w:rsidR="00E40402" w:rsidRPr="00CE0971" w:rsidDel="00134F1D" w:rsidRDefault="00E40402" w:rsidP="00E40402">
      <w:pPr>
        <w:pStyle w:val="space4"/>
        <w:suppressAutoHyphens/>
        <w:rPr>
          <w:del w:id="4378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E40402" w:rsidRPr="00CE0971" w:rsidDel="00134F1D" w14:paraId="3ED910AB" w14:textId="77777777" w:rsidTr="004E6DA2">
        <w:trPr>
          <w:cantSplit/>
          <w:trHeight w:val="190"/>
          <w:del w:id="43786" w:author="Author"/>
        </w:trPr>
        <w:tc>
          <w:tcPr>
            <w:tcW w:w="200" w:type="dxa"/>
          </w:tcPr>
          <w:p w14:paraId="78C9E0CF" w14:textId="77777777" w:rsidR="00E40402" w:rsidRPr="00CE0971" w:rsidDel="00134F1D" w:rsidRDefault="00E40402" w:rsidP="004E6DA2">
            <w:pPr>
              <w:pStyle w:val="tablehead"/>
              <w:suppressAutoHyphens/>
              <w:rPr>
                <w:del w:id="43787" w:author="Author"/>
              </w:rPr>
            </w:pPr>
            <w:del w:id="43788" w:author="Author">
              <w:r w:rsidRPr="00CE0971" w:rsidDel="00134F1D">
                <w:br/>
              </w:r>
              <w:r w:rsidRPr="00CE0971" w:rsidDel="00134F1D">
                <w:br/>
              </w:r>
            </w:del>
          </w:p>
        </w:tc>
        <w:tc>
          <w:tcPr>
            <w:tcW w:w="2320" w:type="dxa"/>
            <w:tcBorders>
              <w:top w:val="single" w:sz="6" w:space="0" w:color="auto"/>
              <w:left w:val="single" w:sz="6" w:space="0" w:color="auto"/>
              <w:bottom w:val="single" w:sz="6" w:space="0" w:color="auto"/>
              <w:right w:val="single" w:sz="6" w:space="0" w:color="auto"/>
            </w:tcBorders>
          </w:tcPr>
          <w:p w14:paraId="73C24AE0" w14:textId="77777777" w:rsidR="00E40402" w:rsidRPr="00CE0971" w:rsidDel="00134F1D" w:rsidRDefault="00E40402" w:rsidP="004E6DA2">
            <w:pPr>
              <w:pStyle w:val="tablehead"/>
              <w:suppressAutoHyphens/>
              <w:rPr>
                <w:del w:id="43789" w:author="Author"/>
              </w:rPr>
            </w:pPr>
            <w:del w:id="43790" w:author="Author">
              <w:r w:rsidRPr="00CE0971" w:rsidDel="00134F1D">
                <w:br/>
              </w:r>
              <w:r w:rsidRPr="00CE0971" w:rsidDel="00134F1D">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7FBF5FF1" w14:textId="77777777" w:rsidR="00E40402" w:rsidRPr="00CE0971" w:rsidDel="00134F1D" w:rsidRDefault="00E40402" w:rsidP="004E6DA2">
            <w:pPr>
              <w:pStyle w:val="tablehead"/>
              <w:suppressAutoHyphens/>
              <w:rPr>
                <w:del w:id="43791" w:author="Author"/>
                <w:b w:val="0"/>
              </w:rPr>
            </w:pPr>
            <w:del w:id="43792" w:author="Author">
              <w:r w:rsidRPr="00CE0971" w:rsidDel="00134F1D">
                <w:delText>Comprehensive</w:delText>
              </w:r>
              <w:r w:rsidRPr="00CE0971" w:rsidDel="00134F1D">
                <w:br/>
                <w:delText>And Specified</w:delText>
              </w:r>
              <w:r w:rsidRPr="00CE0971" w:rsidDel="00134F1D">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6BD0A865" w14:textId="77777777" w:rsidR="00E40402" w:rsidRPr="00CE0971" w:rsidDel="00134F1D" w:rsidRDefault="00E40402" w:rsidP="004E6DA2">
            <w:pPr>
              <w:pStyle w:val="tablehead"/>
              <w:suppressAutoHyphens/>
              <w:rPr>
                <w:del w:id="43793" w:author="Author"/>
                <w:b w:val="0"/>
              </w:rPr>
            </w:pPr>
            <w:del w:id="43794" w:author="Author">
              <w:r w:rsidRPr="00CE0971" w:rsidDel="00134F1D">
                <w:br/>
              </w:r>
              <w:r w:rsidRPr="00CE0971" w:rsidDel="00134F1D">
                <w:br/>
                <w:delText>Collision</w:delText>
              </w:r>
            </w:del>
          </w:p>
        </w:tc>
      </w:tr>
      <w:tr w:rsidR="00E40402" w:rsidRPr="00CE0971" w:rsidDel="00134F1D" w14:paraId="5F60351F" w14:textId="77777777" w:rsidTr="004E6DA2">
        <w:trPr>
          <w:cantSplit/>
          <w:trHeight w:val="190"/>
          <w:del w:id="43795" w:author="Author"/>
        </w:trPr>
        <w:tc>
          <w:tcPr>
            <w:tcW w:w="200" w:type="dxa"/>
          </w:tcPr>
          <w:p w14:paraId="28615234" w14:textId="77777777" w:rsidR="00E40402" w:rsidRPr="00CE0971" w:rsidDel="00134F1D" w:rsidRDefault="00E40402" w:rsidP="004E6DA2">
            <w:pPr>
              <w:pStyle w:val="tabletext11"/>
              <w:suppressAutoHyphens/>
              <w:rPr>
                <w:del w:id="43796" w:author="Author"/>
              </w:rPr>
            </w:pPr>
          </w:p>
        </w:tc>
        <w:tc>
          <w:tcPr>
            <w:tcW w:w="2320" w:type="dxa"/>
            <w:tcBorders>
              <w:top w:val="single" w:sz="6" w:space="0" w:color="auto"/>
              <w:left w:val="single" w:sz="6" w:space="0" w:color="auto"/>
              <w:bottom w:val="single" w:sz="6" w:space="0" w:color="auto"/>
              <w:right w:val="single" w:sz="6" w:space="0" w:color="auto"/>
            </w:tcBorders>
          </w:tcPr>
          <w:p w14:paraId="389B65D0" w14:textId="77777777" w:rsidR="00E40402" w:rsidRPr="00CE0971" w:rsidDel="00134F1D" w:rsidRDefault="00E40402" w:rsidP="004E6DA2">
            <w:pPr>
              <w:pStyle w:val="tabletext11"/>
              <w:suppressAutoHyphens/>
              <w:rPr>
                <w:del w:id="43797" w:author="Author"/>
              </w:rPr>
            </w:pPr>
            <w:del w:id="43798" w:author="Author">
              <w:r w:rsidRPr="00CE0971" w:rsidDel="00134F1D">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3C9DBCFF" w14:textId="77777777" w:rsidR="00E40402" w:rsidRPr="00CE0971" w:rsidDel="00134F1D" w:rsidRDefault="00E40402" w:rsidP="004E6DA2">
            <w:pPr>
              <w:pStyle w:val="tabletext11"/>
              <w:tabs>
                <w:tab w:val="decimal" w:pos="660"/>
              </w:tabs>
              <w:suppressAutoHyphens/>
              <w:rPr>
                <w:del w:id="43799" w:author="Author"/>
              </w:rPr>
            </w:pPr>
            <w:del w:id="43800" w:author="Author">
              <w:r w:rsidRPr="00CE0971" w:rsidDel="00134F1D">
                <w:delText>1.00</w:delText>
              </w:r>
            </w:del>
          </w:p>
        </w:tc>
        <w:tc>
          <w:tcPr>
            <w:tcW w:w="920" w:type="dxa"/>
            <w:tcBorders>
              <w:top w:val="single" w:sz="6" w:space="0" w:color="auto"/>
              <w:left w:val="single" w:sz="6" w:space="0" w:color="auto"/>
              <w:bottom w:val="single" w:sz="6" w:space="0" w:color="auto"/>
              <w:right w:val="single" w:sz="6" w:space="0" w:color="auto"/>
            </w:tcBorders>
          </w:tcPr>
          <w:p w14:paraId="0A6853B6" w14:textId="77777777" w:rsidR="00E40402" w:rsidRPr="00CE0971" w:rsidDel="00134F1D" w:rsidRDefault="00E40402" w:rsidP="004E6DA2">
            <w:pPr>
              <w:pStyle w:val="tabletext11"/>
              <w:tabs>
                <w:tab w:val="decimal" w:pos="310"/>
              </w:tabs>
              <w:suppressAutoHyphens/>
              <w:rPr>
                <w:del w:id="43801" w:author="Author"/>
              </w:rPr>
            </w:pPr>
            <w:del w:id="43802" w:author="Author">
              <w:r w:rsidRPr="00CE0971" w:rsidDel="00134F1D">
                <w:delText>1.00</w:delText>
              </w:r>
            </w:del>
          </w:p>
        </w:tc>
      </w:tr>
      <w:tr w:rsidR="00E40402" w:rsidRPr="00CE0971" w:rsidDel="00134F1D" w14:paraId="7E0D698C" w14:textId="77777777" w:rsidTr="004E6DA2">
        <w:trPr>
          <w:cantSplit/>
          <w:trHeight w:val="190"/>
          <w:del w:id="43803" w:author="Author"/>
        </w:trPr>
        <w:tc>
          <w:tcPr>
            <w:tcW w:w="200" w:type="dxa"/>
          </w:tcPr>
          <w:p w14:paraId="08E2D576" w14:textId="77777777" w:rsidR="00E40402" w:rsidRPr="00CE0971" w:rsidDel="00134F1D" w:rsidRDefault="00E40402" w:rsidP="004E6DA2">
            <w:pPr>
              <w:pStyle w:val="tabletext11"/>
              <w:suppressAutoHyphens/>
              <w:rPr>
                <w:del w:id="43804" w:author="Author"/>
              </w:rPr>
            </w:pPr>
          </w:p>
        </w:tc>
        <w:tc>
          <w:tcPr>
            <w:tcW w:w="2320" w:type="dxa"/>
            <w:tcBorders>
              <w:top w:val="single" w:sz="6" w:space="0" w:color="auto"/>
              <w:left w:val="single" w:sz="6" w:space="0" w:color="auto"/>
              <w:bottom w:val="single" w:sz="6" w:space="0" w:color="auto"/>
              <w:right w:val="single" w:sz="6" w:space="0" w:color="auto"/>
            </w:tcBorders>
          </w:tcPr>
          <w:p w14:paraId="0123B243" w14:textId="77777777" w:rsidR="00E40402" w:rsidRPr="00CE0971" w:rsidDel="00134F1D" w:rsidRDefault="00E40402" w:rsidP="004E6DA2">
            <w:pPr>
              <w:pStyle w:val="tabletext11"/>
              <w:suppressAutoHyphens/>
              <w:rPr>
                <w:del w:id="43805" w:author="Author"/>
              </w:rPr>
            </w:pPr>
            <w:del w:id="43806" w:author="Author">
              <w:r w:rsidRPr="00CE0971" w:rsidDel="00134F1D">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17A7620" w14:textId="77777777" w:rsidR="00E40402" w:rsidRPr="00CE0971" w:rsidDel="00134F1D" w:rsidRDefault="00E40402" w:rsidP="004E6DA2">
            <w:pPr>
              <w:pStyle w:val="tabletext11"/>
              <w:tabs>
                <w:tab w:val="decimal" w:pos="660"/>
              </w:tabs>
              <w:suppressAutoHyphens/>
              <w:rPr>
                <w:del w:id="43807" w:author="Author"/>
              </w:rPr>
            </w:pPr>
            <w:del w:id="43808" w:author="Author">
              <w:r w:rsidRPr="00CE0971" w:rsidDel="00134F1D">
                <w:delText>1.00</w:delText>
              </w:r>
            </w:del>
          </w:p>
        </w:tc>
        <w:tc>
          <w:tcPr>
            <w:tcW w:w="920" w:type="dxa"/>
            <w:tcBorders>
              <w:top w:val="single" w:sz="6" w:space="0" w:color="auto"/>
              <w:left w:val="single" w:sz="6" w:space="0" w:color="auto"/>
              <w:bottom w:val="single" w:sz="6" w:space="0" w:color="auto"/>
              <w:right w:val="single" w:sz="6" w:space="0" w:color="auto"/>
            </w:tcBorders>
          </w:tcPr>
          <w:p w14:paraId="621295E5" w14:textId="77777777" w:rsidR="00E40402" w:rsidRPr="00CE0971" w:rsidDel="00134F1D" w:rsidRDefault="00E40402" w:rsidP="004E6DA2">
            <w:pPr>
              <w:pStyle w:val="tabletext11"/>
              <w:tabs>
                <w:tab w:val="decimal" w:pos="310"/>
              </w:tabs>
              <w:suppressAutoHyphens/>
              <w:rPr>
                <w:del w:id="43809" w:author="Author"/>
              </w:rPr>
            </w:pPr>
            <w:del w:id="43810" w:author="Author">
              <w:r w:rsidRPr="00CE0971" w:rsidDel="00134F1D">
                <w:delText>1.00</w:delText>
              </w:r>
            </w:del>
          </w:p>
        </w:tc>
      </w:tr>
      <w:tr w:rsidR="00E40402" w:rsidRPr="00CE0971" w:rsidDel="00134F1D" w14:paraId="7654318C" w14:textId="77777777" w:rsidTr="004E6DA2">
        <w:trPr>
          <w:cantSplit/>
          <w:trHeight w:val="190"/>
          <w:del w:id="43811" w:author="Author"/>
        </w:trPr>
        <w:tc>
          <w:tcPr>
            <w:tcW w:w="200" w:type="dxa"/>
          </w:tcPr>
          <w:p w14:paraId="63972D9F" w14:textId="77777777" w:rsidR="00E40402" w:rsidRPr="00CE0971" w:rsidDel="00134F1D" w:rsidRDefault="00E40402" w:rsidP="004E6DA2">
            <w:pPr>
              <w:pStyle w:val="tabletext11"/>
              <w:suppressAutoHyphens/>
              <w:rPr>
                <w:del w:id="43812" w:author="Author"/>
              </w:rPr>
            </w:pPr>
          </w:p>
        </w:tc>
        <w:tc>
          <w:tcPr>
            <w:tcW w:w="2320" w:type="dxa"/>
            <w:tcBorders>
              <w:top w:val="single" w:sz="6" w:space="0" w:color="auto"/>
              <w:left w:val="single" w:sz="6" w:space="0" w:color="auto"/>
              <w:bottom w:val="single" w:sz="6" w:space="0" w:color="auto"/>
              <w:right w:val="single" w:sz="6" w:space="0" w:color="auto"/>
            </w:tcBorders>
          </w:tcPr>
          <w:p w14:paraId="39BE2014" w14:textId="77777777" w:rsidR="00E40402" w:rsidRPr="00CE0971" w:rsidDel="00134F1D" w:rsidRDefault="00E40402" w:rsidP="004E6DA2">
            <w:pPr>
              <w:pStyle w:val="tabletext11"/>
              <w:suppressAutoHyphens/>
              <w:rPr>
                <w:del w:id="43813" w:author="Author"/>
              </w:rPr>
            </w:pPr>
            <w:del w:id="43814" w:author="Author">
              <w:r w:rsidRPr="00CE0971" w:rsidDel="00134F1D">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DE167A5" w14:textId="77777777" w:rsidR="00E40402" w:rsidRPr="00CE0971" w:rsidDel="00134F1D" w:rsidRDefault="00E40402" w:rsidP="004E6DA2">
            <w:pPr>
              <w:pStyle w:val="tabletext11"/>
              <w:tabs>
                <w:tab w:val="decimal" w:pos="660"/>
              </w:tabs>
              <w:suppressAutoHyphens/>
              <w:rPr>
                <w:del w:id="43815" w:author="Author"/>
              </w:rPr>
            </w:pPr>
            <w:del w:id="43816" w:author="Author">
              <w:r w:rsidRPr="00CE0971" w:rsidDel="00134F1D">
                <w:delText>1.00</w:delText>
              </w:r>
            </w:del>
          </w:p>
        </w:tc>
        <w:tc>
          <w:tcPr>
            <w:tcW w:w="920" w:type="dxa"/>
            <w:tcBorders>
              <w:top w:val="single" w:sz="6" w:space="0" w:color="auto"/>
              <w:left w:val="single" w:sz="6" w:space="0" w:color="auto"/>
              <w:bottom w:val="single" w:sz="6" w:space="0" w:color="auto"/>
              <w:right w:val="single" w:sz="6" w:space="0" w:color="auto"/>
            </w:tcBorders>
          </w:tcPr>
          <w:p w14:paraId="5B52109D" w14:textId="77777777" w:rsidR="00E40402" w:rsidRPr="00CE0971" w:rsidDel="00134F1D" w:rsidRDefault="00E40402" w:rsidP="004E6DA2">
            <w:pPr>
              <w:pStyle w:val="tabletext11"/>
              <w:tabs>
                <w:tab w:val="decimal" w:pos="310"/>
              </w:tabs>
              <w:suppressAutoHyphens/>
              <w:rPr>
                <w:del w:id="43817" w:author="Author"/>
              </w:rPr>
            </w:pPr>
            <w:del w:id="43818" w:author="Author">
              <w:r w:rsidRPr="00CE0971" w:rsidDel="00134F1D">
                <w:delText>1.00</w:delText>
              </w:r>
            </w:del>
          </w:p>
        </w:tc>
      </w:tr>
      <w:tr w:rsidR="00E40402" w:rsidRPr="00CE0971" w:rsidDel="00134F1D" w14:paraId="64565EBD" w14:textId="77777777" w:rsidTr="004E6DA2">
        <w:trPr>
          <w:cantSplit/>
          <w:trHeight w:val="190"/>
          <w:del w:id="43819" w:author="Author"/>
        </w:trPr>
        <w:tc>
          <w:tcPr>
            <w:tcW w:w="200" w:type="dxa"/>
          </w:tcPr>
          <w:p w14:paraId="16FDB1E3" w14:textId="77777777" w:rsidR="00E40402" w:rsidRPr="00CE0971" w:rsidDel="00134F1D" w:rsidRDefault="00E40402" w:rsidP="004E6DA2">
            <w:pPr>
              <w:pStyle w:val="tabletext11"/>
              <w:suppressAutoHyphens/>
              <w:rPr>
                <w:del w:id="43820" w:author="Author"/>
              </w:rPr>
            </w:pPr>
          </w:p>
        </w:tc>
        <w:tc>
          <w:tcPr>
            <w:tcW w:w="2320" w:type="dxa"/>
            <w:tcBorders>
              <w:top w:val="single" w:sz="6" w:space="0" w:color="auto"/>
              <w:left w:val="single" w:sz="6" w:space="0" w:color="auto"/>
              <w:bottom w:val="single" w:sz="6" w:space="0" w:color="auto"/>
              <w:right w:val="single" w:sz="6" w:space="0" w:color="auto"/>
            </w:tcBorders>
          </w:tcPr>
          <w:p w14:paraId="1D9E05D8" w14:textId="77777777" w:rsidR="00E40402" w:rsidRPr="00CE0971" w:rsidDel="00134F1D" w:rsidRDefault="00E40402" w:rsidP="004E6DA2">
            <w:pPr>
              <w:pStyle w:val="tabletext11"/>
              <w:suppressAutoHyphens/>
              <w:rPr>
                <w:del w:id="43821" w:author="Author"/>
              </w:rPr>
            </w:pPr>
            <w:del w:id="43822" w:author="Author">
              <w:r w:rsidRPr="00CE0971" w:rsidDel="00134F1D">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252E1AB" w14:textId="77777777" w:rsidR="00E40402" w:rsidRPr="00CE0971" w:rsidDel="00134F1D" w:rsidRDefault="00E40402" w:rsidP="004E6DA2">
            <w:pPr>
              <w:pStyle w:val="tabletext11"/>
              <w:tabs>
                <w:tab w:val="decimal" w:pos="660"/>
              </w:tabs>
              <w:suppressAutoHyphens/>
              <w:rPr>
                <w:del w:id="43823" w:author="Author"/>
              </w:rPr>
            </w:pPr>
            <w:del w:id="43824" w:author="Author">
              <w:r w:rsidRPr="00CE0971" w:rsidDel="00134F1D">
                <w:delText>0.95</w:delText>
              </w:r>
            </w:del>
          </w:p>
        </w:tc>
        <w:tc>
          <w:tcPr>
            <w:tcW w:w="920" w:type="dxa"/>
            <w:tcBorders>
              <w:top w:val="single" w:sz="6" w:space="0" w:color="auto"/>
              <w:left w:val="single" w:sz="6" w:space="0" w:color="auto"/>
              <w:bottom w:val="single" w:sz="6" w:space="0" w:color="auto"/>
              <w:right w:val="single" w:sz="6" w:space="0" w:color="auto"/>
            </w:tcBorders>
          </w:tcPr>
          <w:p w14:paraId="50A851C9" w14:textId="77777777" w:rsidR="00E40402" w:rsidRPr="00CE0971" w:rsidDel="00134F1D" w:rsidRDefault="00E40402" w:rsidP="004E6DA2">
            <w:pPr>
              <w:pStyle w:val="tabletext11"/>
              <w:tabs>
                <w:tab w:val="decimal" w:pos="310"/>
              </w:tabs>
              <w:suppressAutoHyphens/>
              <w:rPr>
                <w:del w:id="43825" w:author="Author"/>
              </w:rPr>
            </w:pPr>
            <w:del w:id="43826" w:author="Author">
              <w:r w:rsidRPr="00CE0971" w:rsidDel="00134F1D">
                <w:delText>0.95</w:delText>
              </w:r>
            </w:del>
          </w:p>
        </w:tc>
      </w:tr>
      <w:tr w:rsidR="00E40402" w:rsidRPr="00CE0971" w:rsidDel="00134F1D" w14:paraId="6DBAFD90" w14:textId="77777777" w:rsidTr="004E6DA2">
        <w:trPr>
          <w:cantSplit/>
          <w:trHeight w:val="190"/>
          <w:del w:id="43827" w:author="Author"/>
        </w:trPr>
        <w:tc>
          <w:tcPr>
            <w:tcW w:w="200" w:type="dxa"/>
          </w:tcPr>
          <w:p w14:paraId="607D66E1" w14:textId="77777777" w:rsidR="00E40402" w:rsidRPr="00CE0971" w:rsidDel="00134F1D" w:rsidRDefault="00E40402" w:rsidP="004E6DA2">
            <w:pPr>
              <w:pStyle w:val="tabletext11"/>
              <w:suppressAutoHyphens/>
              <w:rPr>
                <w:del w:id="43828" w:author="Author"/>
              </w:rPr>
            </w:pPr>
          </w:p>
        </w:tc>
        <w:tc>
          <w:tcPr>
            <w:tcW w:w="2320" w:type="dxa"/>
            <w:tcBorders>
              <w:top w:val="single" w:sz="6" w:space="0" w:color="auto"/>
              <w:left w:val="single" w:sz="6" w:space="0" w:color="auto"/>
              <w:bottom w:val="single" w:sz="6" w:space="0" w:color="auto"/>
              <w:right w:val="single" w:sz="6" w:space="0" w:color="auto"/>
            </w:tcBorders>
          </w:tcPr>
          <w:p w14:paraId="45E0A6FF" w14:textId="77777777" w:rsidR="00E40402" w:rsidRPr="00CE0971" w:rsidDel="00134F1D" w:rsidRDefault="00E40402" w:rsidP="004E6DA2">
            <w:pPr>
              <w:pStyle w:val="tabletext11"/>
              <w:suppressAutoHyphens/>
              <w:rPr>
                <w:del w:id="43829" w:author="Author"/>
              </w:rPr>
            </w:pPr>
            <w:del w:id="43830" w:author="Author">
              <w:r w:rsidRPr="00CE0971" w:rsidDel="00134F1D">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67355A2" w14:textId="77777777" w:rsidR="00E40402" w:rsidRPr="00CE0971" w:rsidDel="00134F1D" w:rsidRDefault="00E40402" w:rsidP="004E6DA2">
            <w:pPr>
              <w:pStyle w:val="tabletext11"/>
              <w:tabs>
                <w:tab w:val="decimal" w:pos="660"/>
              </w:tabs>
              <w:suppressAutoHyphens/>
              <w:rPr>
                <w:del w:id="43831" w:author="Author"/>
              </w:rPr>
            </w:pPr>
            <w:del w:id="43832" w:author="Author">
              <w:r w:rsidRPr="00CE0971" w:rsidDel="00134F1D">
                <w:delText>0.90</w:delText>
              </w:r>
            </w:del>
          </w:p>
        </w:tc>
        <w:tc>
          <w:tcPr>
            <w:tcW w:w="920" w:type="dxa"/>
            <w:tcBorders>
              <w:top w:val="single" w:sz="6" w:space="0" w:color="auto"/>
              <w:left w:val="single" w:sz="6" w:space="0" w:color="auto"/>
              <w:bottom w:val="single" w:sz="6" w:space="0" w:color="auto"/>
              <w:right w:val="single" w:sz="6" w:space="0" w:color="auto"/>
            </w:tcBorders>
          </w:tcPr>
          <w:p w14:paraId="21A90F41" w14:textId="77777777" w:rsidR="00E40402" w:rsidRPr="00CE0971" w:rsidDel="00134F1D" w:rsidRDefault="00E40402" w:rsidP="004E6DA2">
            <w:pPr>
              <w:pStyle w:val="tabletext11"/>
              <w:tabs>
                <w:tab w:val="decimal" w:pos="310"/>
              </w:tabs>
              <w:suppressAutoHyphens/>
              <w:rPr>
                <w:del w:id="43833" w:author="Author"/>
              </w:rPr>
            </w:pPr>
            <w:del w:id="43834" w:author="Author">
              <w:r w:rsidRPr="00CE0971" w:rsidDel="00134F1D">
                <w:delText>0.90</w:delText>
              </w:r>
            </w:del>
          </w:p>
        </w:tc>
      </w:tr>
      <w:tr w:rsidR="00E40402" w:rsidRPr="00CE0971" w:rsidDel="00134F1D" w14:paraId="3FED7EF8" w14:textId="77777777" w:rsidTr="004E6DA2">
        <w:trPr>
          <w:cantSplit/>
          <w:trHeight w:val="190"/>
          <w:del w:id="43835" w:author="Author"/>
        </w:trPr>
        <w:tc>
          <w:tcPr>
            <w:tcW w:w="200" w:type="dxa"/>
          </w:tcPr>
          <w:p w14:paraId="399E6C0F" w14:textId="77777777" w:rsidR="00E40402" w:rsidRPr="00CE0971" w:rsidDel="00134F1D" w:rsidRDefault="00E40402" w:rsidP="004E6DA2">
            <w:pPr>
              <w:pStyle w:val="tabletext11"/>
              <w:suppressAutoHyphens/>
              <w:rPr>
                <w:del w:id="43836" w:author="Author"/>
              </w:rPr>
            </w:pPr>
          </w:p>
        </w:tc>
        <w:tc>
          <w:tcPr>
            <w:tcW w:w="2320" w:type="dxa"/>
            <w:tcBorders>
              <w:top w:val="single" w:sz="6" w:space="0" w:color="auto"/>
              <w:left w:val="single" w:sz="6" w:space="0" w:color="auto"/>
              <w:bottom w:val="single" w:sz="6" w:space="0" w:color="auto"/>
              <w:right w:val="single" w:sz="6" w:space="0" w:color="auto"/>
            </w:tcBorders>
          </w:tcPr>
          <w:p w14:paraId="0DA440E9" w14:textId="77777777" w:rsidR="00E40402" w:rsidRPr="00CE0971" w:rsidDel="00134F1D" w:rsidRDefault="00E40402" w:rsidP="004E6DA2">
            <w:pPr>
              <w:pStyle w:val="tabletext11"/>
              <w:suppressAutoHyphens/>
              <w:rPr>
                <w:del w:id="43837" w:author="Author"/>
              </w:rPr>
            </w:pPr>
            <w:del w:id="43838" w:author="Author">
              <w:r w:rsidRPr="00CE0971" w:rsidDel="00134F1D">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15AECBB" w14:textId="77777777" w:rsidR="00E40402" w:rsidRPr="00CE0971" w:rsidDel="00134F1D" w:rsidRDefault="00E40402" w:rsidP="004E6DA2">
            <w:pPr>
              <w:pStyle w:val="tabletext11"/>
              <w:tabs>
                <w:tab w:val="decimal" w:pos="660"/>
              </w:tabs>
              <w:suppressAutoHyphens/>
              <w:rPr>
                <w:del w:id="43839" w:author="Author"/>
              </w:rPr>
            </w:pPr>
            <w:del w:id="43840" w:author="Author">
              <w:r w:rsidRPr="00CE0971" w:rsidDel="00134F1D">
                <w:delText>0.80</w:delText>
              </w:r>
            </w:del>
          </w:p>
        </w:tc>
        <w:tc>
          <w:tcPr>
            <w:tcW w:w="920" w:type="dxa"/>
            <w:tcBorders>
              <w:top w:val="single" w:sz="6" w:space="0" w:color="auto"/>
              <w:left w:val="single" w:sz="6" w:space="0" w:color="auto"/>
              <w:bottom w:val="single" w:sz="6" w:space="0" w:color="auto"/>
              <w:right w:val="single" w:sz="6" w:space="0" w:color="auto"/>
            </w:tcBorders>
          </w:tcPr>
          <w:p w14:paraId="4838A3B7" w14:textId="77777777" w:rsidR="00E40402" w:rsidRPr="00CE0971" w:rsidDel="00134F1D" w:rsidRDefault="00E40402" w:rsidP="004E6DA2">
            <w:pPr>
              <w:pStyle w:val="tabletext11"/>
              <w:tabs>
                <w:tab w:val="decimal" w:pos="310"/>
              </w:tabs>
              <w:suppressAutoHyphens/>
              <w:rPr>
                <w:del w:id="43841" w:author="Author"/>
              </w:rPr>
            </w:pPr>
            <w:del w:id="43842" w:author="Author">
              <w:r w:rsidRPr="00CE0971" w:rsidDel="00134F1D">
                <w:delText>0.80</w:delText>
              </w:r>
            </w:del>
          </w:p>
        </w:tc>
      </w:tr>
      <w:tr w:rsidR="00E40402" w:rsidRPr="00CE0971" w:rsidDel="00134F1D" w14:paraId="2CCCB19A" w14:textId="77777777" w:rsidTr="004E6DA2">
        <w:trPr>
          <w:cantSplit/>
          <w:trHeight w:val="190"/>
          <w:del w:id="43843" w:author="Author"/>
        </w:trPr>
        <w:tc>
          <w:tcPr>
            <w:tcW w:w="200" w:type="dxa"/>
          </w:tcPr>
          <w:p w14:paraId="152CC19E" w14:textId="77777777" w:rsidR="00E40402" w:rsidRPr="00CE0971" w:rsidDel="00134F1D" w:rsidRDefault="00E40402" w:rsidP="004E6DA2">
            <w:pPr>
              <w:pStyle w:val="tabletext11"/>
              <w:suppressAutoHyphens/>
              <w:rPr>
                <w:del w:id="43844" w:author="Author"/>
              </w:rPr>
            </w:pPr>
          </w:p>
        </w:tc>
        <w:tc>
          <w:tcPr>
            <w:tcW w:w="2320" w:type="dxa"/>
            <w:tcBorders>
              <w:top w:val="single" w:sz="6" w:space="0" w:color="auto"/>
              <w:left w:val="single" w:sz="6" w:space="0" w:color="auto"/>
              <w:bottom w:val="single" w:sz="6" w:space="0" w:color="auto"/>
              <w:right w:val="single" w:sz="6" w:space="0" w:color="auto"/>
            </w:tcBorders>
          </w:tcPr>
          <w:p w14:paraId="710C95D9" w14:textId="77777777" w:rsidR="00E40402" w:rsidRPr="00CE0971" w:rsidDel="00134F1D" w:rsidRDefault="00E40402" w:rsidP="004E6DA2">
            <w:pPr>
              <w:pStyle w:val="tabletext11"/>
              <w:suppressAutoHyphens/>
              <w:rPr>
                <w:del w:id="43845" w:author="Author"/>
              </w:rPr>
            </w:pPr>
            <w:del w:id="43846" w:author="Author">
              <w:r w:rsidRPr="00CE0971" w:rsidDel="00134F1D">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ADDA2AB" w14:textId="77777777" w:rsidR="00E40402" w:rsidRPr="00CE0971" w:rsidDel="00134F1D" w:rsidRDefault="00E40402" w:rsidP="004E6DA2">
            <w:pPr>
              <w:pStyle w:val="tabletext11"/>
              <w:tabs>
                <w:tab w:val="decimal" w:pos="660"/>
              </w:tabs>
              <w:suppressAutoHyphens/>
              <w:rPr>
                <w:del w:id="43847" w:author="Author"/>
              </w:rPr>
            </w:pPr>
            <w:del w:id="43848" w:author="Author">
              <w:r w:rsidRPr="00CE0971" w:rsidDel="00134F1D">
                <w:delText>0.80</w:delText>
              </w:r>
            </w:del>
          </w:p>
        </w:tc>
        <w:tc>
          <w:tcPr>
            <w:tcW w:w="920" w:type="dxa"/>
            <w:tcBorders>
              <w:top w:val="single" w:sz="6" w:space="0" w:color="auto"/>
              <w:left w:val="single" w:sz="6" w:space="0" w:color="auto"/>
              <w:bottom w:val="single" w:sz="6" w:space="0" w:color="auto"/>
              <w:right w:val="single" w:sz="6" w:space="0" w:color="auto"/>
            </w:tcBorders>
          </w:tcPr>
          <w:p w14:paraId="73B61EE8" w14:textId="77777777" w:rsidR="00E40402" w:rsidRPr="00CE0971" w:rsidDel="00134F1D" w:rsidRDefault="00E40402" w:rsidP="004E6DA2">
            <w:pPr>
              <w:pStyle w:val="tabletext11"/>
              <w:tabs>
                <w:tab w:val="decimal" w:pos="310"/>
              </w:tabs>
              <w:suppressAutoHyphens/>
              <w:rPr>
                <w:del w:id="43849" w:author="Author"/>
              </w:rPr>
            </w:pPr>
            <w:del w:id="43850" w:author="Author">
              <w:r w:rsidRPr="00CE0971" w:rsidDel="00134F1D">
                <w:delText>0.75</w:delText>
              </w:r>
            </w:del>
          </w:p>
        </w:tc>
      </w:tr>
      <w:tr w:rsidR="00E40402" w:rsidRPr="00CE0971" w:rsidDel="00134F1D" w14:paraId="6B855CA6" w14:textId="77777777" w:rsidTr="004E6DA2">
        <w:trPr>
          <w:cantSplit/>
          <w:trHeight w:val="190"/>
          <w:del w:id="43851" w:author="Author"/>
        </w:trPr>
        <w:tc>
          <w:tcPr>
            <w:tcW w:w="200" w:type="dxa"/>
          </w:tcPr>
          <w:p w14:paraId="43C63C95" w14:textId="77777777" w:rsidR="00E40402" w:rsidRPr="00CE0971" w:rsidDel="00134F1D" w:rsidRDefault="00E40402" w:rsidP="004E6DA2">
            <w:pPr>
              <w:pStyle w:val="tabletext11"/>
              <w:suppressAutoHyphens/>
              <w:rPr>
                <w:del w:id="43852" w:author="Author"/>
              </w:rPr>
            </w:pPr>
          </w:p>
        </w:tc>
        <w:tc>
          <w:tcPr>
            <w:tcW w:w="2320" w:type="dxa"/>
            <w:tcBorders>
              <w:top w:val="single" w:sz="6" w:space="0" w:color="auto"/>
              <w:left w:val="single" w:sz="6" w:space="0" w:color="auto"/>
              <w:bottom w:val="single" w:sz="6" w:space="0" w:color="auto"/>
              <w:right w:val="single" w:sz="6" w:space="0" w:color="auto"/>
            </w:tcBorders>
          </w:tcPr>
          <w:p w14:paraId="270EFF97" w14:textId="77777777" w:rsidR="00E40402" w:rsidRPr="00CE0971" w:rsidDel="00134F1D" w:rsidRDefault="00E40402" w:rsidP="004E6DA2">
            <w:pPr>
              <w:pStyle w:val="tabletext11"/>
              <w:suppressAutoHyphens/>
              <w:rPr>
                <w:del w:id="43853" w:author="Author"/>
              </w:rPr>
            </w:pPr>
            <w:del w:id="43854" w:author="Author">
              <w:r w:rsidRPr="00CE0971" w:rsidDel="00134F1D">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5700712" w14:textId="77777777" w:rsidR="00E40402" w:rsidRPr="00CE0971" w:rsidDel="00134F1D" w:rsidRDefault="00E40402" w:rsidP="004E6DA2">
            <w:pPr>
              <w:pStyle w:val="tabletext11"/>
              <w:tabs>
                <w:tab w:val="decimal" w:pos="660"/>
              </w:tabs>
              <w:suppressAutoHyphens/>
              <w:rPr>
                <w:del w:id="43855" w:author="Author"/>
              </w:rPr>
            </w:pPr>
            <w:del w:id="43856" w:author="Author">
              <w:r w:rsidRPr="00CE0971" w:rsidDel="00134F1D">
                <w:delText>0.75</w:delText>
              </w:r>
            </w:del>
          </w:p>
        </w:tc>
        <w:tc>
          <w:tcPr>
            <w:tcW w:w="920" w:type="dxa"/>
            <w:tcBorders>
              <w:top w:val="single" w:sz="6" w:space="0" w:color="auto"/>
              <w:left w:val="single" w:sz="6" w:space="0" w:color="auto"/>
              <w:bottom w:val="single" w:sz="6" w:space="0" w:color="auto"/>
              <w:right w:val="single" w:sz="6" w:space="0" w:color="auto"/>
            </w:tcBorders>
          </w:tcPr>
          <w:p w14:paraId="35CBEE65" w14:textId="77777777" w:rsidR="00E40402" w:rsidRPr="00CE0971" w:rsidDel="00134F1D" w:rsidRDefault="00E40402" w:rsidP="004E6DA2">
            <w:pPr>
              <w:pStyle w:val="tabletext11"/>
              <w:tabs>
                <w:tab w:val="decimal" w:pos="310"/>
              </w:tabs>
              <w:suppressAutoHyphens/>
              <w:rPr>
                <w:del w:id="43857" w:author="Author"/>
              </w:rPr>
            </w:pPr>
            <w:del w:id="43858" w:author="Author">
              <w:r w:rsidRPr="00CE0971" w:rsidDel="00134F1D">
                <w:delText>0.65</w:delText>
              </w:r>
            </w:del>
          </w:p>
        </w:tc>
      </w:tr>
      <w:tr w:rsidR="00E40402" w:rsidRPr="00CE0971" w:rsidDel="00134F1D" w14:paraId="28AD9687" w14:textId="77777777" w:rsidTr="004E6DA2">
        <w:trPr>
          <w:cantSplit/>
          <w:trHeight w:val="190"/>
          <w:del w:id="43859" w:author="Author"/>
        </w:trPr>
        <w:tc>
          <w:tcPr>
            <w:tcW w:w="200" w:type="dxa"/>
          </w:tcPr>
          <w:p w14:paraId="764042D7" w14:textId="77777777" w:rsidR="00E40402" w:rsidRPr="00CE0971" w:rsidDel="00134F1D" w:rsidRDefault="00E40402" w:rsidP="004E6DA2">
            <w:pPr>
              <w:pStyle w:val="tabletext11"/>
              <w:suppressAutoHyphens/>
              <w:rPr>
                <w:del w:id="43860" w:author="Author"/>
              </w:rPr>
            </w:pPr>
          </w:p>
        </w:tc>
        <w:tc>
          <w:tcPr>
            <w:tcW w:w="2320" w:type="dxa"/>
            <w:tcBorders>
              <w:top w:val="single" w:sz="6" w:space="0" w:color="auto"/>
              <w:left w:val="single" w:sz="6" w:space="0" w:color="auto"/>
              <w:bottom w:val="single" w:sz="6" w:space="0" w:color="auto"/>
              <w:right w:val="single" w:sz="6" w:space="0" w:color="auto"/>
            </w:tcBorders>
          </w:tcPr>
          <w:p w14:paraId="1A5119BC" w14:textId="77777777" w:rsidR="00E40402" w:rsidRPr="00CE0971" w:rsidDel="00134F1D" w:rsidRDefault="00E40402" w:rsidP="004E6DA2">
            <w:pPr>
              <w:pStyle w:val="tabletext11"/>
              <w:suppressAutoHyphens/>
              <w:rPr>
                <w:del w:id="43861" w:author="Author"/>
              </w:rPr>
            </w:pPr>
            <w:del w:id="43862" w:author="Author">
              <w:r w:rsidRPr="00CE0971" w:rsidDel="00134F1D">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454FCDE" w14:textId="77777777" w:rsidR="00E40402" w:rsidRPr="00CE0971" w:rsidDel="00134F1D" w:rsidRDefault="00E40402" w:rsidP="004E6DA2">
            <w:pPr>
              <w:pStyle w:val="tabletext11"/>
              <w:tabs>
                <w:tab w:val="decimal" w:pos="660"/>
              </w:tabs>
              <w:suppressAutoHyphens/>
              <w:rPr>
                <w:del w:id="43863" w:author="Author"/>
              </w:rPr>
            </w:pPr>
            <w:del w:id="43864" w:author="Author">
              <w:r w:rsidRPr="00CE0971" w:rsidDel="00134F1D">
                <w:delText>0.75</w:delText>
              </w:r>
            </w:del>
          </w:p>
        </w:tc>
        <w:tc>
          <w:tcPr>
            <w:tcW w:w="920" w:type="dxa"/>
            <w:tcBorders>
              <w:top w:val="single" w:sz="6" w:space="0" w:color="auto"/>
              <w:left w:val="single" w:sz="6" w:space="0" w:color="auto"/>
              <w:bottom w:val="single" w:sz="6" w:space="0" w:color="auto"/>
              <w:right w:val="single" w:sz="6" w:space="0" w:color="auto"/>
            </w:tcBorders>
          </w:tcPr>
          <w:p w14:paraId="3B7593A3" w14:textId="77777777" w:rsidR="00E40402" w:rsidRPr="00CE0971" w:rsidDel="00134F1D" w:rsidRDefault="00E40402" w:rsidP="004E6DA2">
            <w:pPr>
              <w:pStyle w:val="tabletext11"/>
              <w:tabs>
                <w:tab w:val="decimal" w:pos="310"/>
              </w:tabs>
              <w:suppressAutoHyphens/>
              <w:rPr>
                <w:del w:id="43865" w:author="Author"/>
              </w:rPr>
            </w:pPr>
            <w:del w:id="43866" w:author="Author">
              <w:r w:rsidRPr="00CE0971" w:rsidDel="00134F1D">
                <w:delText>0.60</w:delText>
              </w:r>
            </w:del>
          </w:p>
        </w:tc>
      </w:tr>
      <w:tr w:rsidR="00E40402" w:rsidRPr="00CE0971" w:rsidDel="00134F1D" w14:paraId="200E4F58" w14:textId="77777777" w:rsidTr="004E6DA2">
        <w:trPr>
          <w:cantSplit/>
          <w:trHeight w:val="190"/>
          <w:del w:id="43867" w:author="Author"/>
        </w:trPr>
        <w:tc>
          <w:tcPr>
            <w:tcW w:w="200" w:type="dxa"/>
          </w:tcPr>
          <w:p w14:paraId="2674895E" w14:textId="77777777" w:rsidR="00E40402" w:rsidRPr="00CE0971" w:rsidDel="00134F1D" w:rsidRDefault="00E40402" w:rsidP="004E6DA2">
            <w:pPr>
              <w:pStyle w:val="tabletext11"/>
              <w:suppressAutoHyphens/>
              <w:rPr>
                <w:del w:id="43868" w:author="Author"/>
              </w:rPr>
            </w:pPr>
          </w:p>
        </w:tc>
        <w:tc>
          <w:tcPr>
            <w:tcW w:w="2320" w:type="dxa"/>
            <w:tcBorders>
              <w:top w:val="single" w:sz="6" w:space="0" w:color="auto"/>
              <w:left w:val="single" w:sz="6" w:space="0" w:color="auto"/>
              <w:bottom w:val="single" w:sz="6" w:space="0" w:color="auto"/>
              <w:right w:val="single" w:sz="6" w:space="0" w:color="auto"/>
            </w:tcBorders>
          </w:tcPr>
          <w:p w14:paraId="5FC6AA32" w14:textId="77777777" w:rsidR="00E40402" w:rsidRPr="00CE0971" w:rsidDel="00134F1D" w:rsidRDefault="00E40402" w:rsidP="004E6DA2">
            <w:pPr>
              <w:pStyle w:val="tabletext11"/>
              <w:suppressAutoHyphens/>
              <w:rPr>
                <w:del w:id="43869" w:author="Author"/>
              </w:rPr>
            </w:pPr>
            <w:del w:id="43870" w:author="Author">
              <w:r w:rsidRPr="00CE0971" w:rsidDel="00134F1D">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37C3234" w14:textId="77777777" w:rsidR="00E40402" w:rsidRPr="00CE0971" w:rsidDel="00134F1D" w:rsidRDefault="00E40402" w:rsidP="004E6DA2">
            <w:pPr>
              <w:pStyle w:val="tabletext11"/>
              <w:tabs>
                <w:tab w:val="decimal" w:pos="660"/>
              </w:tabs>
              <w:suppressAutoHyphens/>
              <w:rPr>
                <w:del w:id="43871" w:author="Author"/>
              </w:rPr>
            </w:pPr>
            <w:del w:id="43872" w:author="Author">
              <w:r w:rsidRPr="00CE0971" w:rsidDel="00134F1D">
                <w:delText>0.70</w:delText>
              </w:r>
            </w:del>
          </w:p>
        </w:tc>
        <w:tc>
          <w:tcPr>
            <w:tcW w:w="920" w:type="dxa"/>
            <w:tcBorders>
              <w:top w:val="single" w:sz="6" w:space="0" w:color="auto"/>
              <w:left w:val="single" w:sz="6" w:space="0" w:color="auto"/>
              <w:bottom w:val="single" w:sz="6" w:space="0" w:color="auto"/>
              <w:right w:val="single" w:sz="6" w:space="0" w:color="auto"/>
            </w:tcBorders>
          </w:tcPr>
          <w:p w14:paraId="2E9EE044" w14:textId="77777777" w:rsidR="00E40402" w:rsidRPr="00CE0971" w:rsidDel="00134F1D" w:rsidRDefault="00E40402" w:rsidP="004E6DA2">
            <w:pPr>
              <w:pStyle w:val="tabletext11"/>
              <w:tabs>
                <w:tab w:val="decimal" w:pos="310"/>
              </w:tabs>
              <w:suppressAutoHyphens/>
              <w:rPr>
                <w:del w:id="43873" w:author="Author"/>
              </w:rPr>
            </w:pPr>
            <w:del w:id="43874" w:author="Author">
              <w:r w:rsidRPr="00CE0971" w:rsidDel="00134F1D">
                <w:delText>0.55</w:delText>
              </w:r>
            </w:del>
          </w:p>
        </w:tc>
      </w:tr>
      <w:tr w:rsidR="00E40402" w:rsidRPr="00CE0971" w:rsidDel="00134F1D" w14:paraId="2D6EAC86" w14:textId="77777777" w:rsidTr="004E6DA2">
        <w:trPr>
          <w:cantSplit/>
          <w:trHeight w:val="190"/>
          <w:del w:id="43875" w:author="Author"/>
        </w:trPr>
        <w:tc>
          <w:tcPr>
            <w:tcW w:w="200" w:type="dxa"/>
          </w:tcPr>
          <w:p w14:paraId="6006B71D" w14:textId="77777777" w:rsidR="00E40402" w:rsidRPr="00CE0971" w:rsidDel="00134F1D" w:rsidRDefault="00E40402" w:rsidP="004E6DA2">
            <w:pPr>
              <w:pStyle w:val="tabletext11"/>
              <w:suppressAutoHyphens/>
              <w:rPr>
                <w:del w:id="43876" w:author="Author"/>
              </w:rPr>
            </w:pPr>
          </w:p>
        </w:tc>
        <w:tc>
          <w:tcPr>
            <w:tcW w:w="2320" w:type="dxa"/>
            <w:tcBorders>
              <w:top w:val="single" w:sz="6" w:space="0" w:color="auto"/>
              <w:left w:val="single" w:sz="6" w:space="0" w:color="auto"/>
              <w:bottom w:val="single" w:sz="6" w:space="0" w:color="auto"/>
              <w:right w:val="single" w:sz="6" w:space="0" w:color="auto"/>
            </w:tcBorders>
          </w:tcPr>
          <w:p w14:paraId="7CABACB2" w14:textId="77777777" w:rsidR="00E40402" w:rsidRPr="00CE0971" w:rsidDel="00134F1D" w:rsidRDefault="00E40402" w:rsidP="004E6DA2">
            <w:pPr>
              <w:pStyle w:val="tabletext11"/>
              <w:suppressAutoHyphens/>
              <w:rPr>
                <w:del w:id="43877" w:author="Author"/>
              </w:rPr>
            </w:pPr>
            <w:del w:id="43878" w:author="Author">
              <w:r w:rsidRPr="00CE0971" w:rsidDel="00134F1D">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10D2EB6" w14:textId="77777777" w:rsidR="00E40402" w:rsidRPr="00CE0971" w:rsidDel="00134F1D" w:rsidRDefault="00E40402" w:rsidP="004E6DA2">
            <w:pPr>
              <w:pStyle w:val="tabletext11"/>
              <w:tabs>
                <w:tab w:val="decimal" w:pos="660"/>
              </w:tabs>
              <w:suppressAutoHyphens/>
              <w:rPr>
                <w:del w:id="43879" w:author="Author"/>
              </w:rPr>
            </w:pPr>
            <w:del w:id="43880" w:author="Author">
              <w:r w:rsidRPr="00CE0971" w:rsidDel="00134F1D">
                <w:delText>0.65</w:delText>
              </w:r>
            </w:del>
          </w:p>
        </w:tc>
        <w:tc>
          <w:tcPr>
            <w:tcW w:w="920" w:type="dxa"/>
            <w:tcBorders>
              <w:top w:val="single" w:sz="6" w:space="0" w:color="auto"/>
              <w:left w:val="single" w:sz="6" w:space="0" w:color="auto"/>
              <w:bottom w:val="single" w:sz="6" w:space="0" w:color="auto"/>
              <w:right w:val="single" w:sz="6" w:space="0" w:color="auto"/>
            </w:tcBorders>
          </w:tcPr>
          <w:p w14:paraId="51C5D44F" w14:textId="77777777" w:rsidR="00E40402" w:rsidRPr="00CE0971" w:rsidDel="00134F1D" w:rsidRDefault="00E40402" w:rsidP="004E6DA2">
            <w:pPr>
              <w:pStyle w:val="tabletext11"/>
              <w:tabs>
                <w:tab w:val="decimal" w:pos="310"/>
              </w:tabs>
              <w:suppressAutoHyphens/>
              <w:rPr>
                <w:del w:id="43881" w:author="Author"/>
              </w:rPr>
            </w:pPr>
            <w:del w:id="43882" w:author="Author">
              <w:r w:rsidRPr="00CE0971" w:rsidDel="00134F1D">
                <w:delText>0.50</w:delText>
              </w:r>
            </w:del>
          </w:p>
        </w:tc>
      </w:tr>
      <w:tr w:rsidR="00E40402" w:rsidRPr="00CE0971" w:rsidDel="00134F1D" w14:paraId="367C79C6" w14:textId="77777777" w:rsidTr="004E6DA2">
        <w:trPr>
          <w:cantSplit/>
          <w:trHeight w:val="190"/>
          <w:del w:id="43883" w:author="Author"/>
        </w:trPr>
        <w:tc>
          <w:tcPr>
            <w:tcW w:w="200" w:type="dxa"/>
          </w:tcPr>
          <w:p w14:paraId="09DD51A5" w14:textId="77777777" w:rsidR="00E40402" w:rsidRPr="00CE0971" w:rsidDel="00134F1D" w:rsidRDefault="00E40402" w:rsidP="004E6DA2">
            <w:pPr>
              <w:pStyle w:val="tabletext11"/>
              <w:suppressAutoHyphens/>
              <w:rPr>
                <w:del w:id="43884" w:author="Author"/>
              </w:rPr>
            </w:pPr>
            <w:del w:id="43885" w:author="Author">
              <w:r w:rsidRPr="00CE0971" w:rsidDel="00134F1D">
                <w:br/>
              </w:r>
            </w:del>
          </w:p>
        </w:tc>
        <w:tc>
          <w:tcPr>
            <w:tcW w:w="2320" w:type="dxa"/>
            <w:tcBorders>
              <w:top w:val="single" w:sz="6" w:space="0" w:color="auto"/>
              <w:left w:val="single" w:sz="6" w:space="0" w:color="auto"/>
              <w:bottom w:val="single" w:sz="6" w:space="0" w:color="auto"/>
              <w:right w:val="single" w:sz="6" w:space="0" w:color="auto"/>
            </w:tcBorders>
          </w:tcPr>
          <w:p w14:paraId="0A91ECEE" w14:textId="77777777" w:rsidR="00E40402" w:rsidRPr="00CE0971" w:rsidDel="00134F1D" w:rsidRDefault="00E40402" w:rsidP="004E6DA2">
            <w:pPr>
              <w:pStyle w:val="tabletext11"/>
              <w:suppressAutoHyphens/>
              <w:rPr>
                <w:del w:id="43886" w:author="Author"/>
              </w:rPr>
            </w:pPr>
            <w:del w:id="43887" w:author="Author">
              <w:r w:rsidRPr="00CE0971" w:rsidDel="00134F1D">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B3B0C9A" w14:textId="77777777" w:rsidR="00E40402" w:rsidRPr="00CE0971" w:rsidDel="00134F1D" w:rsidRDefault="00E40402" w:rsidP="004E6DA2">
            <w:pPr>
              <w:pStyle w:val="tabletext11"/>
              <w:tabs>
                <w:tab w:val="decimal" w:pos="660"/>
              </w:tabs>
              <w:suppressAutoHyphens/>
              <w:rPr>
                <w:del w:id="43888" w:author="Author"/>
              </w:rPr>
            </w:pPr>
            <w:del w:id="43889" w:author="Author">
              <w:r w:rsidRPr="00CE0971" w:rsidDel="00134F1D">
                <w:br/>
                <w:delText>0.50</w:delText>
              </w:r>
            </w:del>
          </w:p>
        </w:tc>
        <w:tc>
          <w:tcPr>
            <w:tcW w:w="920" w:type="dxa"/>
            <w:tcBorders>
              <w:top w:val="single" w:sz="6" w:space="0" w:color="auto"/>
              <w:left w:val="single" w:sz="6" w:space="0" w:color="auto"/>
              <w:bottom w:val="single" w:sz="6" w:space="0" w:color="auto"/>
              <w:right w:val="single" w:sz="6" w:space="0" w:color="auto"/>
            </w:tcBorders>
          </w:tcPr>
          <w:p w14:paraId="435F34E1" w14:textId="77777777" w:rsidR="00E40402" w:rsidRPr="00CE0971" w:rsidDel="00134F1D" w:rsidRDefault="00E40402" w:rsidP="004E6DA2">
            <w:pPr>
              <w:pStyle w:val="tabletext11"/>
              <w:tabs>
                <w:tab w:val="decimal" w:pos="310"/>
              </w:tabs>
              <w:suppressAutoHyphens/>
              <w:rPr>
                <w:del w:id="43890" w:author="Author"/>
              </w:rPr>
            </w:pPr>
            <w:del w:id="43891" w:author="Author">
              <w:r w:rsidRPr="00CE0971" w:rsidDel="00134F1D">
                <w:br/>
                <w:delText>0.40</w:delText>
              </w:r>
            </w:del>
          </w:p>
        </w:tc>
      </w:tr>
    </w:tbl>
    <w:p w14:paraId="60587932" w14:textId="77777777" w:rsidR="00E40402" w:rsidRPr="00CE0971" w:rsidDel="00134F1D" w:rsidRDefault="00E40402" w:rsidP="00E40402">
      <w:pPr>
        <w:pStyle w:val="tablecaption"/>
        <w:suppressAutoHyphens/>
        <w:rPr>
          <w:del w:id="43892" w:author="Author"/>
        </w:rPr>
      </w:pPr>
      <w:del w:id="43893" w:author="Author">
        <w:r w:rsidRPr="00CE0971" w:rsidDel="00134F1D">
          <w:delText>Table 101.A.4.a.(4)(b) Zone-rated Risks Age Group Factors</w:delText>
        </w:r>
      </w:del>
    </w:p>
    <w:p w14:paraId="3D2E4BF4" w14:textId="77777777" w:rsidR="00E40402" w:rsidRPr="00CE0971" w:rsidDel="00134F1D" w:rsidRDefault="00E40402" w:rsidP="00E40402">
      <w:pPr>
        <w:pStyle w:val="isonormal"/>
        <w:suppressAutoHyphens/>
        <w:rPr>
          <w:del w:id="43894" w:author="Author"/>
        </w:rPr>
      </w:pPr>
    </w:p>
    <w:p w14:paraId="3424B2D9" w14:textId="77777777" w:rsidR="00E40402" w:rsidRPr="00CE0971" w:rsidDel="00134F1D" w:rsidRDefault="00E40402" w:rsidP="00E40402">
      <w:pPr>
        <w:pStyle w:val="outlinehd4"/>
        <w:suppressAutoHyphens/>
        <w:rPr>
          <w:del w:id="43895" w:author="Author"/>
        </w:rPr>
      </w:pPr>
      <w:del w:id="43896" w:author="Author">
        <w:r w:rsidRPr="00CE0971" w:rsidDel="00134F1D">
          <w:tab/>
          <w:delText>b.</w:delText>
        </w:r>
        <w:r w:rsidRPr="00CE0971" w:rsidDel="00134F1D">
          <w:tab/>
          <w:delText>Deductibles</w:delText>
        </w:r>
      </w:del>
    </w:p>
    <w:p w14:paraId="7EEDF530" w14:textId="77777777" w:rsidR="00E40402" w:rsidDel="00134F1D" w:rsidRDefault="00E40402" w:rsidP="00E40402">
      <w:pPr>
        <w:pStyle w:val="blocktext5"/>
        <w:suppressAutoHyphens/>
        <w:rPr>
          <w:del w:id="43897" w:author="Author"/>
          <w:b/>
          <w:bCs/>
        </w:rPr>
      </w:pPr>
      <w:del w:id="43898" w:author="Author">
        <w:r w:rsidRPr="00CE0971" w:rsidDel="00134F1D">
          <w:delText xml:space="preserve">For deductibles not shown in the state company rates/ISO loss costs, refer to Rule </w:delText>
        </w:r>
        <w:r w:rsidRPr="00CE0971" w:rsidDel="00134F1D">
          <w:rPr>
            <w:b/>
            <w:bCs/>
          </w:rPr>
          <w:delText>98.</w:delText>
        </w:r>
      </w:del>
    </w:p>
    <w:p w14:paraId="09E421C9" w14:textId="77777777" w:rsidR="00E40402" w:rsidDel="00134F1D" w:rsidRDefault="00E40402" w:rsidP="00E40402">
      <w:pPr>
        <w:pStyle w:val="isonormal"/>
        <w:jc w:val="left"/>
        <w:rPr>
          <w:del w:id="43899" w:author="Author"/>
        </w:rPr>
      </w:pPr>
    </w:p>
    <w:p w14:paraId="0FF0CC80" w14:textId="77777777" w:rsidR="00E40402" w:rsidDel="00134F1D" w:rsidRDefault="00E40402" w:rsidP="00E40402">
      <w:pPr>
        <w:pStyle w:val="isonormal"/>
        <w:rPr>
          <w:del w:id="43900" w:author="Author"/>
        </w:rPr>
        <w:sectPr w:rsidR="00E40402" w:rsidDel="00134F1D" w:rsidSect="006C781A">
          <w:headerReference w:type="even" r:id="rId351"/>
          <w:headerReference w:type="default" r:id="rId352"/>
          <w:footerReference w:type="even" r:id="rId353"/>
          <w:footerReference w:type="default" r:id="rId354"/>
          <w:headerReference w:type="first" r:id="rId355"/>
          <w:footerReference w:type="first" r:id="rId356"/>
          <w:pgSz w:w="12240" w:h="15840"/>
          <w:pgMar w:top="1735" w:right="960" w:bottom="1560" w:left="1200" w:header="575" w:footer="480" w:gutter="0"/>
          <w:cols w:space="480"/>
          <w:noEndnote/>
          <w:docGrid w:linePitch="326"/>
        </w:sectPr>
      </w:pPr>
    </w:p>
    <w:p w14:paraId="23E211FC" w14:textId="77777777" w:rsidR="00E40402" w:rsidRPr="00522A2A" w:rsidDel="00134F1D" w:rsidRDefault="00E40402" w:rsidP="00E40402">
      <w:pPr>
        <w:pStyle w:val="boxrule"/>
        <w:rPr>
          <w:del w:id="43901" w:author="Author"/>
        </w:rPr>
      </w:pPr>
      <w:del w:id="43902" w:author="Author">
        <w:r w:rsidRPr="00522A2A" w:rsidDel="00134F1D">
          <w:lastRenderedPageBreak/>
          <w:delText>102.  SUSPENSION</w:delText>
        </w:r>
      </w:del>
    </w:p>
    <w:p w14:paraId="32D8AEF7" w14:textId="77777777" w:rsidR="00E40402" w:rsidRPr="00522A2A" w:rsidDel="00134F1D" w:rsidRDefault="00E40402" w:rsidP="00E40402">
      <w:pPr>
        <w:pStyle w:val="blocktext1"/>
        <w:rPr>
          <w:del w:id="43903" w:author="Author"/>
        </w:rPr>
      </w:pPr>
      <w:del w:id="43904" w:author="Author">
        <w:r w:rsidRPr="00522A2A" w:rsidDel="00134F1D">
          <w:delText xml:space="preserve">Paragraph </w:delText>
        </w:r>
        <w:r w:rsidRPr="00522A2A" w:rsidDel="00134F1D">
          <w:rPr>
            <w:b/>
          </w:rPr>
          <w:delText>D.</w:delText>
        </w:r>
        <w:r w:rsidRPr="00522A2A" w:rsidDel="00134F1D">
          <w:delText xml:space="preserve"> is replaced by the following:</w:delText>
        </w:r>
      </w:del>
    </w:p>
    <w:p w14:paraId="3DBCF8F8" w14:textId="77777777" w:rsidR="00E40402" w:rsidDel="00134F1D" w:rsidRDefault="00E40402" w:rsidP="00E40402">
      <w:pPr>
        <w:pStyle w:val="outlinetxt2"/>
        <w:rPr>
          <w:del w:id="43905" w:author="Author"/>
        </w:rPr>
      </w:pPr>
      <w:del w:id="43906" w:author="Author">
        <w:r w:rsidRPr="00522A2A" w:rsidDel="00134F1D">
          <w:rPr>
            <w:b/>
          </w:rPr>
          <w:tab/>
          <w:delText>D.</w:delText>
        </w:r>
        <w:r w:rsidRPr="00522A2A" w:rsidDel="00134F1D">
          <w:rPr>
            <w:b/>
          </w:rPr>
          <w:tab/>
        </w:r>
        <w:r w:rsidRPr="00522A2A" w:rsidDel="00134F1D">
          <w:delText>Liability and No-fault Coverages may be suspended at the request of the insured, if the insured submits a copy of the receipt for the return of his or her registration certificate and license plates.</w:delText>
        </w:r>
      </w:del>
    </w:p>
    <w:p w14:paraId="15A827A0" w14:textId="77777777" w:rsidR="00E40402" w:rsidDel="00134F1D" w:rsidRDefault="00E40402" w:rsidP="00E40402">
      <w:pPr>
        <w:pStyle w:val="isonormal"/>
        <w:jc w:val="left"/>
        <w:rPr>
          <w:del w:id="43907" w:author="Author"/>
        </w:rPr>
      </w:pPr>
    </w:p>
    <w:p w14:paraId="6F04DD52" w14:textId="77777777" w:rsidR="00E40402" w:rsidDel="00134F1D" w:rsidRDefault="00E40402" w:rsidP="00E40402">
      <w:pPr>
        <w:pStyle w:val="isonormal"/>
        <w:rPr>
          <w:del w:id="43908" w:author="Author"/>
        </w:rPr>
        <w:sectPr w:rsidR="00E40402" w:rsidDel="00134F1D" w:rsidSect="006C781A">
          <w:headerReference w:type="even" r:id="rId357"/>
          <w:headerReference w:type="default" r:id="rId358"/>
          <w:footerReference w:type="even" r:id="rId359"/>
          <w:footerReference w:type="default" r:id="rId360"/>
          <w:headerReference w:type="first" r:id="rId361"/>
          <w:footerReference w:type="first" r:id="rId362"/>
          <w:pgSz w:w="12240" w:h="15840"/>
          <w:pgMar w:top="1735" w:right="960" w:bottom="1560" w:left="1200" w:header="575" w:footer="480" w:gutter="0"/>
          <w:cols w:space="480"/>
          <w:noEndnote/>
          <w:docGrid w:linePitch="245"/>
        </w:sectPr>
      </w:pPr>
    </w:p>
    <w:p w14:paraId="28AB7579" w14:textId="77777777" w:rsidR="00E40402" w:rsidRPr="00CC493E" w:rsidDel="00134F1D" w:rsidRDefault="00E40402" w:rsidP="00E40402">
      <w:pPr>
        <w:pStyle w:val="boxrule"/>
        <w:rPr>
          <w:del w:id="43909" w:author="Author"/>
        </w:rPr>
      </w:pPr>
      <w:del w:id="43910" w:author="Author">
        <w:r w:rsidRPr="00CC493E" w:rsidDel="00134F1D">
          <w:lastRenderedPageBreak/>
          <w:delText>103.  POLLUTION LIABILITY (Class Code 7971)</w:delText>
        </w:r>
      </w:del>
    </w:p>
    <w:p w14:paraId="54C65EF9" w14:textId="77777777" w:rsidR="00E40402" w:rsidRPr="00CC493E" w:rsidDel="00134F1D" w:rsidRDefault="00E40402" w:rsidP="00E40402">
      <w:pPr>
        <w:pStyle w:val="blocktext1"/>
        <w:suppressAutoHyphens/>
        <w:rPr>
          <w:del w:id="43911" w:author="Author"/>
        </w:rPr>
      </w:pPr>
      <w:del w:id="43912" w:author="Author">
        <w:r w:rsidRPr="00CC493E" w:rsidDel="00134F1D">
          <w:delText xml:space="preserve">The following is added to Paragraph </w:delText>
        </w:r>
        <w:r w:rsidRPr="00CC493E" w:rsidDel="00134F1D">
          <w:rPr>
            <w:b/>
          </w:rPr>
          <w:delText>D.:</w:delText>
        </w:r>
      </w:del>
    </w:p>
    <w:p w14:paraId="59366340" w14:textId="77777777" w:rsidR="00E40402" w:rsidDel="00134F1D" w:rsidRDefault="00E40402" w:rsidP="00E40402">
      <w:pPr>
        <w:pStyle w:val="blocktext3"/>
        <w:suppressAutoHyphens/>
        <w:rPr>
          <w:del w:id="43913" w:author="Author"/>
        </w:rPr>
      </w:pPr>
      <w:del w:id="43914" w:author="Author">
        <w:r w:rsidRPr="00CC493E" w:rsidDel="00134F1D">
          <w:delText xml:space="preserve">The New Jersey Insurance Department has indicated that optional Auto Dealers Coverage Form – General Liability Coverage – Total Pollution Exclusion Endorsement </w:delText>
        </w:r>
        <w:r w:rsidRPr="00CC493E" w:rsidDel="00134F1D">
          <w:rPr>
            <w:rStyle w:val="formlink"/>
          </w:rPr>
          <w:delText>CA 25 16</w:delText>
        </w:r>
        <w:r w:rsidRPr="00CC493E" w:rsidDel="00134F1D">
          <w:delText xml:space="preserve"> should only be attached when an Underground Storage Tank Policy and/or a Pollution Liability Policy is in effect.</w:delText>
        </w:r>
      </w:del>
    </w:p>
    <w:p w14:paraId="168A8491" w14:textId="77777777" w:rsidR="00E40402" w:rsidDel="00134F1D" w:rsidRDefault="00E40402" w:rsidP="00E40402">
      <w:pPr>
        <w:pStyle w:val="isonormal"/>
        <w:jc w:val="left"/>
        <w:rPr>
          <w:del w:id="43915" w:author="Author"/>
        </w:rPr>
      </w:pPr>
    </w:p>
    <w:p w14:paraId="5B0C5AE2" w14:textId="77777777" w:rsidR="00E40402" w:rsidDel="00134F1D" w:rsidRDefault="00E40402" w:rsidP="00E40402">
      <w:pPr>
        <w:pStyle w:val="isonormal"/>
        <w:rPr>
          <w:del w:id="43916" w:author="Author"/>
        </w:rPr>
        <w:sectPr w:rsidR="00E40402" w:rsidDel="00134F1D" w:rsidSect="006C781A">
          <w:headerReference w:type="even" r:id="rId363"/>
          <w:headerReference w:type="default" r:id="rId364"/>
          <w:footerReference w:type="even" r:id="rId365"/>
          <w:footerReference w:type="default" r:id="rId366"/>
          <w:headerReference w:type="first" r:id="rId367"/>
          <w:footerReference w:type="first" r:id="rId368"/>
          <w:pgSz w:w="12240" w:h="15840"/>
          <w:pgMar w:top="1735" w:right="960" w:bottom="1560" w:left="1200" w:header="575" w:footer="480" w:gutter="0"/>
          <w:cols w:space="480"/>
          <w:noEndnote/>
          <w:docGrid w:linePitch="326"/>
        </w:sectPr>
      </w:pPr>
    </w:p>
    <w:p w14:paraId="04077063" w14:textId="77777777" w:rsidR="00E40402" w:rsidRPr="00E35B26" w:rsidDel="00134F1D" w:rsidRDefault="00E40402" w:rsidP="00E40402">
      <w:pPr>
        <w:pStyle w:val="boxrule"/>
        <w:rPr>
          <w:del w:id="43917" w:author="Author"/>
        </w:rPr>
      </w:pPr>
      <w:del w:id="43918" w:author="Author">
        <w:r w:rsidRPr="00E35B26" w:rsidDel="00134F1D">
          <w:lastRenderedPageBreak/>
          <w:delText>111.  TERRORISM ENDORSEMENT OPTIONS</w:delText>
        </w:r>
      </w:del>
    </w:p>
    <w:p w14:paraId="2C6F491A" w14:textId="77777777" w:rsidR="00E40402" w:rsidDel="00134F1D" w:rsidRDefault="00E40402" w:rsidP="00E40402">
      <w:pPr>
        <w:pStyle w:val="blocktext1"/>
        <w:rPr>
          <w:del w:id="43919" w:author="Author"/>
        </w:rPr>
      </w:pPr>
      <w:del w:id="43920" w:author="Author">
        <w:r w:rsidRPr="00E35B26" w:rsidDel="00134F1D">
          <w:delText>Refer to the Terrorism Supplement to the CLM.</w:delText>
        </w:r>
      </w:del>
    </w:p>
    <w:p w14:paraId="44543AB2" w14:textId="77777777" w:rsidR="00E40402" w:rsidDel="00134F1D" w:rsidRDefault="00E40402" w:rsidP="00E40402">
      <w:pPr>
        <w:pStyle w:val="isonormal"/>
        <w:jc w:val="left"/>
        <w:rPr>
          <w:del w:id="43921" w:author="Author"/>
        </w:rPr>
      </w:pPr>
    </w:p>
    <w:p w14:paraId="6E5C86BE" w14:textId="77777777" w:rsidR="00E40402" w:rsidDel="00134F1D" w:rsidRDefault="00E40402" w:rsidP="00E40402">
      <w:pPr>
        <w:pStyle w:val="isonormal"/>
        <w:rPr>
          <w:del w:id="43922" w:author="Author"/>
        </w:rPr>
        <w:sectPr w:rsidR="00E40402" w:rsidDel="00134F1D" w:rsidSect="006C781A">
          <w:headerReference w:type="even" r:id="rId369"/>
          <w:headerReference w:type="default" r:id="rId370"/>
          <w:footerReference w:type="even" r:id="rId371"/>
          <w:footerReference w:type="default" r:id="rId372"/>
          <w:headerReference w:type="first" r:id="rId373"/>
          <w:footerReference w:type="first" r:id="rId374"/>
          <w:pgSz w:w="12240" w:h="15840"/>
          <w:pgMar w:top="1735" w:right="960" w:bottom="1560" w:left="1200" w:header="575" w:footer="480" w:gutter="0"/>
          <w:cols w:space="0"/>
          <w:docGrid w:linePitch="245"/>
        </w:sectPr>
      </w:pPr>
    </w:p>
    <w:p w14:paraId="6EAA1D2F" w14:textId="77777777" w:rsidR="00E40402" w:rsidRPr="00EE05C6" w:rsidDel="00134F1D" w:rsidRDefault="00E40402" w:rsidP="00E40402">
      <w:pPr>
        <w:pStyle w:val="boxrule"/>
        <w:rPr>
          <w:del w:id="43923" w:author="Author"/>
        </w:rPr>
      </w:pPr>
      <w:del w:id="43924" w:author="Author">
        <w:r w:rsidRPr="00EE05C6" w:rsidDel="00134F1D">
          <w:lastRenderedPageBreak/>
          <w:delText>116.  TRANSPORTATION NETWORK SERVICES AUTOS AND ON-DEMAND DELIVERY SERVICES AUTOS</w:delText>
        </w:r>
      </w:del>
    </w:p>
    <w:p w14:paraId="0F2E7F26" w14:textId="77777777" w:rsidR="00E40402" w:rsidRPr="00EE05C6" w:rsidDel="00134F1D" w:rsidRDefault="00E40402" w:rsidP="00E40402">
      <w:pPr>
        <w:pStyle w:val="blocktext1"/>
        <w:suppressAutoHyphens/>
        <w:rPr>
          <w:del w:id="43925" w:author="Author"/>
        </w:rPr>
      </w:pPr>
      <w:del w:id="43926" w:author="Author">
        <w:r w:rsidRPr="00EE05C6" w:rsidDel="00134F1D">
          <w:delText xml:space="preserve">Paragraph </w:delText>
        </w:r>
        <w:r w:rsidRPr="00EE05C6" w:rsidDel="00134F1D">
          <w:rPr>
            <w:b/>
          </w:rPr>
          <w:delText>B.</w:delText>
        </w:r>
        <w:r w:rsidRPr="00EE05C6" w:rsidDel="00134F1D">
          <w:delText xml:space="preserve"> is replaced by the following:</w:delText>
        </w:r>
      </w:del>
    </w:p>
    <w:p w14:paraId="05D09E03" w14:textId="77777777" w:rsidR="00E40402" w:rsidRPr="00EE05C6" w:rsidDel="00134F1D" w:rsidRDefault="00E40402" w:rsidP="00E40402">
      <w:pPr>
        <w:pStyle w:val="outlinehd2"/>
        <w:suppressAutoHyphens/>
        <w:rPr>
          <w:del w:id="43927" w:author="Author"/>
        </w:rPr>
      </w:pPr>
      <w:del w:id="43928" w:author="Author">
        <w:r w:rsidRPr="00EE05C6" w:rsidDel="00134F1D">
          <w:tab/>
          <w:delText>B.</w:delText>
        </w:r>
        <w:r w:rsidRPr="00EE05C6" w:rsidDel="00134F1D">
          <w:tab/>
          <w:delText>Exclusionary Endorsements</w:delText>
        </w:r>
      </w:del>
    </w:p>
    <w:p w14:paraId="2F4A9E53" w14:textId="77777777" w:rsidR="00E40402" w:rsidRPr="00EE05C6" w:rsidDel="00134F1D" w:rsidRDefault="00E40402" w:rsidP="00E40402">
      <w:pPr>
        <w:pStyle w:val="outlinetxt3"/>
        <w:suppressAutoHyphens/>
        <w:rPr>
          <w:del w:id="43929" w:author="Author"/>
          <w:b/>
        </w:rPr>
      </w:pPr>
      <w:del w:id="43930" w:author="Author">
        <w:r w:rsidRPr="00EE05C6" w:rsidDel="00134F1D">
          <w:tab/>
        </w:r>
        <w:r w:rsidRPr="00EE05C6" w:rsidDel="00134F1D">
          <w:rPr>
            <w:b/>
          </w:rPr>
          <w:delText>1.</w:delText>
        </w:r>
        <w:r w:rsidRPr="00EE05C6" w:rsidDel="00134F1D">
          <w:tab/>
          <w:delText xml:space="preserve">Coverage for accidents or losses arising out of the use of an auto as a public or livery conveyance for passengers, including transportation network services autos as described in Paragraph </w:delText>
        </w:r>
        <w:r w:rsidRPr="00EE05C6" w:rsidDel="00134F1D">
          <w:rPr>
            <w:b/>
          </w:rPr>
          <w:delText>A.1.,</w:delText>
        </w:r>
        <w:r w:rsidRPr="00EE05C6" w:rsidDel="00134F1D">
          <w:delText xml:space="preserve"> may be excluded by attaching New Jersey </w:delText>
        </w:r>
        <w:r w:rsidRPr="00EE05C6" w:rsidDel="00134F1D">
          <w:rPr>
            <w:rFonts w:eastAsia="Calibri"/>
          </w:rPr>
          <w:delText xml:space="preserve">Public Or Livery Passenger Conveyance And Transportation Network Services Exclusion </w:delText>
        </w:r>
        <w:r w:rsidRPr="00EE05C6" w:rsidDel="00134F1D">
          <w:delText xml:space="preserve">Endorsement </w:delText>
        </w:r>
        <w:r w:rsidRPr="00EE05C6" w:rsidDel="00134F1D">
          <w:rPr>
            <w:rStyle w:val="formlink"/>
          </w:rPr>
          <w:delText>CA 05 09</w:delText>
        </w:r>
        <w:r w:rsidRPr="00EE05C6" w:rsidDel="00134F1D">
          <w:rPr>
            <w:b/>
          </w:rPr>
          <w:delText>.</w:delText>
        </w:r>
      </w:del>
    </w:p>
    <w:p w14:paraId="5CA8A9B2" w14:textId="77777777" w:rsidR="00E40402" w:rsidRPr="00EE05C6" w:rsidDel="00134F1D" w:rsidRDefault="00E40402" w:rsidP="00E40402">
      <w:pPr>
        <w:pStyle w:val="outlinetxt3"/>
        <w:suppressAutoHyphens/>
        <w:rPr>
          <w:del w:id="43931" w:author="Author"/>
          <w:rFonts w:eastAsia="Calibri"/>
          <w:szCs w:val="22"/>
        </w:rPr>
      </w:pPr>
      <w:del w:id="43932" w:author="Author">
        <w:r w:rsidRPr="00EE05C6" w:rsidDel="00134F1D">
          <w:tab/>
        </w:r>
        <w:r w:rsidRPr="00EE05C6" w:rsidDel="00134F1D">
          <w:rPr>
            <w:b/>
          </w:rPr>
          <w:delText>2.</w:delText>
        </w:r>
        <w:r w:rsidRPr="00EE05C6" w:rsidDel="00134F1D">
          <w:tab/>
          <w:delText xml:space="preserve">Coverage for accidents or losses arising out of the use of an auto as a public or livery conveyance for passengers, including transportation network services autos and autos used to provide delivery services, as described in Paragraphs </w:delText>
        </w:r>
        <w:r w:rsidRPr="00EE05C6" w:rsidDel="00134F1D">
          <w:rPr>
            <w:b/>
          </w:rPr>
          <w:delText>A.1.</w:delText>
        </w:r>
        <w:r w:rsidRPr="00EE05C6" w:rsidDel="00134F1D">
          <w:delText xml:space="preserve"> and </w:delText>
        </w:r>
        <w:r w:rsidRPr="00EE05C6" w:rsidDel="00134F1D">
          <w:rPr>
            <w:b/>
          </w:rPr>
          <w:delText>A.2.,</w:delText>
        </w:r>
        <w:r w:rsidRPr="00EE05C6" w:rsidDel="00134F1D">
          <w:delText xml:space="preserve"> may be excluded by attaching New Jersey</w:delText>
        </w:r>
        <w:r w:rsidRPr="00EE05C6" w:rsidDel="00134F1D">
          <w:rPr>
            <w:rFonts w:eastAsia="Calibri"/>
          </w:rPr>
          <w:delText xml:space="preserve"> Public Or Livery Passenger Conveyance, Transportation Network And On-demand Delivery Services Exclusion </w:delText>
        </w:r>
        <w:r w:rsidRPr="00EE05C6" w:rsidDel="00134F1D">
          <w:delText xml:space="preserve">Endorsement </w:delText>
        </w:r>
        <w:r w:rsidRPr="00EE05C6" w:rsidDel="00134F1D">
          <w:rPr>
            <w:rStyle w:val="formlink"/>
          </w:rPr>
          <w:delText>CA 05 10</w:delText>
        </w:r>
        <w:r w:rsidRPr="00EE05C6" w:rsidDel="00134F1D">
          <w:rPr>
            <w:b/>
          </w:rPr>
          <w:delText>.</w:delText>
        </w:r>
        <w:r w:rsidRPr="00EE05C6" w:rsidDel="00134F1D">
          <w:rPr>
            <w:rFonts w:eastAsia="Calibri"/>
          </w:rPr>
          <w:delText xml:space="preserve"> </w:delText>
        </w:r>
      </w:del>
    </w:p>
    <w:p w14:paraId="4D82FFCF" w14:textId="77777777" w:rsidR="00E40402" w:rsidRPr="00EE05C6" w:rsidDel="00134F1D" w:rsidRDefault="00E40402" w:rsidP="00E40402">
      <w:pPr>
        <w:pStyle w:val="blocktext1"/>
        <w:suppressAutoHyphens/>
        <w:rPr>
          <w:del w:id="43933" w:author="Author"/>
        </w:rPr>
      </w:pPr>
      <w:del w:id="43934" w:author="Author">
        <w:r w:rsidRPr="00EE05C6" w:rsidDel="00134F1D">
          <w:delText xml:space="preserve">The introductory text in Paragraph </w:delText>
        </w:r>
        <w:r w:rsidRPr="00EE05C6" w:rsidDel="00134F1D">
          <w:rPr>
            <w:b/>
          </w:rPr>
          <w:delText>C.</w:delText>
        </w:r>
        <w:r w:rsidRPr="00EE05C6" w:rsidDel="00134F1D">
          <w:delText xml:space="preserve"> is replaced by the following:</w:delText>
        </w:r>
      </w:del>
    </w:p>
    <w:p w14:paraId="359C827D" w14:textId="77777777" w:rsidR="00E40402" w:rsidRPr="00EE05C6" w:rsidDel="00134F1D" w:rsidRDefault="00E40402" w:rsidP="00E40402">
      <w:pPr>
        <w:pStyle w:val="outlinehd2"/>
        <w:suppressAutoHyphens/>
        <w:rPr>
          <w:del w:id="43935" w:author="Author"/>
        </w:rPr>
      </w:pPr>
      <w:del w:id="43936" w:author="Author">
        <w:r w:rsidRPr="00EE05C6" w:rsidDel="00134F1D">
          <w:rPr>
            <w:b w:val="0"/>
          </w:rPr>
          <w:tab/>
        </w:r>
        <w:r w:rsidRPr="00EE05C6" w:rsidDel="00134F1D">
          <w:delText>C.</w:delText>
        </w:r>
        <w:r w:rsidRPr="00EE05C6" w:rsidDel="00134F1D">
          <w:rPr>
            <w:b w:val="0"/>
          </w:rPr>
          <w:tab/>
        </w:r>
        <w:r w:rsidRPr="00EE05C6" w:rsidDel="00134F1D">
          <w:delText>Premium Computation – Transportation Network Services Autos</w:delText>
        </w:r>
      </w:del>
    </w:p>
    <w:p w14:paraId="5046CA87" w14:textId="77777777" w:rsidR="00E40402" w:rsidRPr="006C781A" w:rsidRDefault="00E40402" w:rsidP="00E40402">
      <w:pPr>
        <w:pStyle w:val="blocktext3"/>
        <w:suppressAutoHyphens/>
      </w:pPr>
      <w:del w:id="43937" w:author="Author">
        <w:r w:rsidRPr="00EE05C6" w:rsidDel="00134F1D">
          <w:delText xml:space="preserve">For vehicles that would otherwise be rated as a private passenger type described in Rule </w:delText>
        </w:r>
        <w:r w:rsidRPr="00EE05C6" w:rsidDel="00134F1D">
          <w:rPr>
            <w:b/>
          </w:rPr>
          <w:delText>31.</w:delText>
        </w:r>
        <w:r w:rsidRPr="00EE05C6" w:rsidDel="00134F1D">
          <w:delText xml:space="preserve"> or light trucks </w:delText>
        </w:r>
        <w:r w:rsidRPr="00EE05C6" w:rsidDel="00134F1D">
          <w:rPr>
            <w:rStyle w:val="highlightedhit"/>
          </w:rPr>
          <w:delText>described</w:delText>
        </w:r>
        <w:r w:rsidRPr="00EE05C6" w:rsidDel="00134F1D">
          <w:delText xml:space="preserve"> in Rule </w:delText>
        </w:r>
        <w:r w:rsidRPr="00EE05C6" w:rsidDel="00134F1D">
          <w:rPr>
            <w:b/>
          </w:rPr>
          <w:delText>23.</w:delText>
        </w:r>
        <w:r w:rsidRPr="00EE05C6" w:rsidDel="00134F1D">
          <w:delText xml:space="preserve"> when neither Endorsement </w:delText>
        </w:r>
        <w:r w:rsidRPr="00EE05C6" w:rsidDel="00134F1D">
          <w:rPr>
            <w:rStyle w:val="formlink"/>
          </w:rPr>
          <w:delText>CA 05 09</w:delText>
        </w:r>
        <w:r w:rsidRPr="00EE05C6" w:rsidDel="00134F1D">
          <w:delText xml:space="preserve"> nor Endorsement </w:delText>
        </w:r>
        <w:r w:rsidRPr="00EE05C6" w:rsidDel="00134F1D">
          <w:rPr>
            <w:rStyle w:val="formlink"/>
          </w:rPr>
          <w:delText>CA 05 10</w:delText>
        </w:r>
        <w:r w:rsidRPr="00EE05C6" w:rsidDel="00134F1D">
          <w:delText xml:space="preserve"> has been attached to the policy, use the following rating procedures. For public autos that also operate as transportation network services autos, refer to Rule </w:delText>
        </w:r>
        <w:r w:rsidRPr="00EE05C6" w:rsidDel="00134F1D">
          <w:rPr>
            <w:b/>
          </w:rPr>
          <w:delText>38.</w:delText>
        </w:r>
        <w:r w:rsidRPr="00EE05C6" w:rsidDel="00134F1D">
          <w:delText xml:space="preserve"> For all other vehicles, refer to company.</w:delText>
        </w:r>
      </w:del>
    </w:p>
    <w:p w14:paraId="275DF598" w14:textId="46D48412" w:rsidR="00892577" w:rsidRPr="00892577" w:rsidRDefault="00892577" w:rsidP="00E40402">
      <w:pPr>
        <w:pStyle w:val="blocktext1"/>
      </w:pPr>
    </w:p>
    <w:sectPr w:rsidR="00892577" w:rsidRPr="00892577" w:rsidSect="00892577">
      <w:headerReference w:type="even" r:id="rId375"/>
      <w:headerReference w:type="default" r:id="rId376"/>
      <w:footerReference w:type="even" r:id="rId377"/>
      <w:footerReference w:type="default" r:id="rId378"/>
      <w:headerReference w:type="first" r:id="rId379"/>
      <w:footerReference w:type="first" r:id="rId380"/>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85D8F" w14:textId="77777777" w:rsidR="00892577" w:rsidRDefault="00892577" w:rsidP="00892577">
      <w:pPr>
        <w:spacing w:before="0" w:line="240" w:lineRule="auto"/>
      </w:pPr>
      <w:r>
        <w:separator/>
      </w:r>
    </w:p>
  </w:endnote>
  <w:endnote w:type="continuationSeparator" w:id="0">
    <w:p w14:paraId="0079F2D4" w14:textId="77777777" w:rsidR="00892577" w:rsidRDefault="00892577" w:rsidP="0089257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34F7B416" w14:textId="77777777">
      <w:tc>
        <w:tcPr>
          <w:tcW w:w="6900" w:type="dxa"/>
        </w:tcPr>
        <w:p w14:paraId="7E78BE76" w14:textId="6CA80576" w:rsidR="000A7E7E" w:rsidRDefault="000A7E7E" w:rsidP="00143BE8">
          <w:pPr>
            <w:pStyle w:val="FilingFooter"/>
          </w:pPr>
          <w:r w:rsidRPr="00261670">
            <w:rPr>
              <w:szCs w:val="16"/>
            </w:rPr>
            <w:t>© Insurance Services Office, Inc.,</w:t>
          </w:r>
          <w:r>
            <w:rPr>
              <w:szCs w:val="16"/>
            </w:rPr>
            <w:t xml:space="preserve"> </w:t>
          </w:r>
          <w:r>
            <w:t xml:space="preserve">2024 </w:t>
          </w:r>
        </w:p>
      </w:tc>
      <w:tc>
        <w:tcPr>
          <w:tcW w:w="3200" w:type="dxa"/>
        </w:tcPr>
        <w:p w14:paraId="792FAC73" w14:textId="77777777" w:rsidR="000A7E7E" w:rsidRDefault="000A7E7E" w:rsidP="00143BE8">
          <w:pPr>
            <w:pStyle w:val="FilingFooter"/>
          </w:pPr>
        </w:p>
      </w:tc>
    </w:tr>
  </w:tbl>
  <w:p w14:paraId="63B5E952" w14:textId="77777777" w:rsidR="000A7E7E" w:rsidRDefault="000A7E7E" w:rsidP="000A7E7E">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0BF47" w14:textId="77777777" w:rsidR="00F24182" w:rsidRPr="00F24182" w:rsidRDefault="00E40402" w:rsidP="00F24182">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AFEC" w14:textId="77777777" w:rsidR="00892577" w:rsidRPr="004E3313" w:rsidRDefault="00892577" w:rsidP="004E3313">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24F1D" w14:textId="77777777" w:rsidR="00ED6B39" w:rsidRPr="00ED6B39" w:rsidRDefault="00E40402" w:rsidP="00ED6B39">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1B3C1214" w14:textId="77777777" w:rsidTr="004E6DA2">
      <w:tc>
        <w:tcPr>
          <w:tcW w:w="6900" w:type="dxa"/>
        </w:tcPr>
        <w:p w14:paraId="4DC944EF"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3D665E4A" w14:textId="77777777" w:rsidR="000A7E7E" w:rsidRDefault="000A7E7E" w:rsidP="000A7E7E">
          <w:pPr>
            <w:pStyle w:val="FilingFooter"/>
          </w:pPr>
        </w:p>
      </w:tc>
    </w:tr>
  </w:tbl>
  <w:p w14:paraId="13ABFEF4" w14:textId="77777777" w:rsidR="00ED6B39" w:rsidRPr="00ED6B39" w:rsidRDefault="00E40402" w:rsidP="00ED6B39">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F231C" w14:textId="77777777" w:rsidR="00ED6B39" w:rsidRPr="00ED6B39" w:rsidRDefault="00E40402" w:rsidP="00ED6B39">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B954" w14:textId="77777777" w:rsidR="00322859" w:rsidRPr="00322859" w:rsidRDefault="00E40402" w:rsidP="00322859">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6A19C8A4" w14:textId="77777777" w:rsidTr="004E6DA2">
      <w:tc>
        <w:tcPr>
          <w:tcW w:w="6900" w:type="dxa"/>
        </w:tcPr>
        <w:p w14:paraId="6A8E50E5"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70C253E7" w14:textId="77777777" w:rsidR="000A7E7E" w:rsidRDefault="000A7E7E" w:rsidP="000A7E7E">
          <w:pPr>
            <w:pStyle w:val="FilingFooter"/>
          </w:pPr>
        </w:p>
      </w:tc>
    </w:tr>
  </w:tbl>
  <w:p w14:paraId="42AFD384" w14:textId="77777777" w:rsidR="00322859" w:rsidRPr="00322859" w:rsidRDefault="00E40402" w:rsidP="00322859">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1677E" w14:textId="77777777" w:rsidR="00322859" w:rsidRPr="00322859" w:rsidRDefault="00E40402" w:rsidP="00322859">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82D67" w14:textId="77777777" w:rsidR="008727CE" w:rsidRPr="008727CE" w:rsidRDefault="00E40402" w:rsidP="008727CE">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6ECADAAA" w14:textId="77777777" w:rsidTr="004E6DA2">
      <w:tc>
        <w:tcPr>
          <w:tcW w:w="6900" w:type="dxa"/>
        </w:tcPr>
        <w:p w14:paraId="7A332200"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16AC65D2" w14:textId="77777777" w:rsidR="000A7E7E" w:rsidRDefault="000A7E7E" w:rsidP="000A7E7E">
          <w:pPr>
            <w:pStyle w:val="FilingFooter"/>
          </w:pPr>
        </w:p>
      </w:tc>
    </w:tr>
  </w:tbl>
  <w:p w14:paraId="659BCFD9" w14:textId="77777777" w:rsidR="008727CE" w:rsidRPr="008727CE" w:rsidRDefault="00E40402" w:rsidP="008727CE">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9908D" w14:textId="77777777" w:rsidR="008727CE" w:rsidRPr="008727CE" w:rsidRDefault="00E40402" w:rsidP="008727C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D3512" w14:textId="77777777" w:rsidR="002A38AD" w:rsidRPr="002A38AD" w:rsidRDefault="00E40402" w:rsidP="002A38AD">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1834C" w14:textId="77777777" w:rsidR="00E40402" w:rsidRDefault="00E40402">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71F824B8" w14:textId="77777777">
      <w:tc>
        <w:tcPr>
          <w:tcW w:w="6900" w:type="dxa"/>
        </w:tcPr>
        <w:p w14:paraId="0D1FF356" w14:textId="77777777" w:rsidR="00E40402" w:rsidRDefault="00E40402" w:rsidP="00143BE8">
          <w:pPr>
            <w:pStyle w:val="FilingFooter"/>
          </w:pPr>
          <w:r w:rsidRPr="00261670">
            <w:rPr>
              <w:szCs w:val="16"/>
            </w:rPr>
            <w:t>© Insurance Services Office, Inc.,</w:t>
          </w:r>
          <w:r>
            <w:rPr>
              <w:szCs w:val="16"/>
            </w:rPr>
            <w:t xml:space="preserve"> </w:t>
          </w:r>
          <w:r>
            <w:t xml:space="preserve">2024 </w:t>
          </w:r>
        </w:p>
      </w:tc>
      <w:tc>
        <w:tcPr>
          <w:tcW w:w="3200" w:type="dxa"/>
        </w:tcPr>
        <w:p w14:paraId="1DC6E2D1" w14:textId="77777777" w:rsidR="00E40402" w:rsidRDefault="00E40402" w:rsidP="00143BE8">
          <w:pPr>
            <w:pStyle w:val="FilingFooter"/>
          </w:pPr>
        </w:p>
      </w:tc>
    </w:tr>
  </w:tbl>
  <w:p w14:paraId="57A59AE8" w14:textId="77777777" w:rsidR="00E40402" w:rsidRDefault="00E40402" w:rsidP="007A619D">
    <w:pPr>
      <w:pStyle w:val="FilingFooter"/>
    </w:pP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B89EC" w14:textId="77777777" w:rsidR="00E40402" w:rsidRDefault="00E40402">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34A6" w14:textId="77777777" w:rsidR="00E40402" w:rsidRPr="00411ABA" w:rsidRDefault="00E40402" w:rsidP="00411ABA">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304D99D8" w14:textId="77777777" w:rsidTr="004E6DA2">
      <w:tc>
        <w:tcPr>
          <w:tcW w:w="6900" w:type="dxa"/>
        </w:tcPr>
        <w:p w14:paraId="25A2AC3E"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6CB67FB1" w14:textId="77777777" w:rsidR="00E40402" w:rsidRDefault="00E40402" w:rsidP="007A619D">
          <w:pPr>
            <w:pStyle w:val="FilingFooter"/>
          </w:pPr>
        </w:p>
      </w:tc>
    </w:tr>
  </w:tbl>
  <w:p w14:paraId="2C13C6B7" w14:textId="77777777" w:rsidR="00E40402" w:rsidRPr="00411ABA" w:rsidRDefault="00E40402" w:rsidP="00411ABA">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0AC85" w14:textId="77777777" w:rsidR="00E40402" w:rsidRPr="00411ABA" w:rsidRDefault="00E40402" w:rsidP="00411ABA">
    <w:pPr>
      <w:pStyle w:val="Footer"/>
    </w:pP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B30C" w14:textId="77777777" w:rsidR="00E40402" w:rsidRPr="00323154" w:rsidRDefault="00E40402" w:rsidP="00323154">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2CB8F4E1" w14:textId="77777777" w:rsidTr="004E6DA2">
      <w:tc>
        <w:tcPr>
          <w:tcW w:w="6900" w:type="dxa"/>
        </w:tcPr>
        <w:p w14:paraId="117E3CA3"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32E8EC2B" w14:textId="77777777" w:rsidR="00E40402" w:rsidRDefault="00E40402" w:rsidP="007A619D">
          <w:pPr>
            <w:pStyle w:val="FilingFooter"/>
          </w:pPr>
        </w:p>
      </w:tc>
    </w:tr>
  </w:tbl>
  <w:p w14:paraId="4E972B9C" w14:textId="77777777" w:rsidR="00E40402" w:rsidRPr="00323154" w:rsidRDefault="00E40402" w:rsidP="00323154">
    <w:pPr>
      <w:pStyle w:val="Footer"/>
    </w:pP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5B474" w14:textId="77777777" w:rsidR="00E40402" w:rsidRPr="00323154" w:rsidRDefault="00E40402" w:rsidP="00323154">
    <w:pPr>
      <w:pStyle w:val="Footer"/>
    </w:pP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DD2F" w14:textId="77777777" w:rsidR="00E40402" w:rsidRPr="004D0DF7" w:rsidRDefault="00E40402" w:rsidP="004D0DF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0E3AEF5F" w14:textId="77777777" w:rsidTr="004E6DA2">
      <w:tc>
        <w:tcPr>
          <w:tcW w:w="6900" w:type="dxa"/>
        </w:tcPr>
        <w:p w14:paraId="0B18CF22"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51CF068B" w14:textId="77777777" w:rsidR="000A7E7E" w:rsidRDefault="000A7E7E" w:rsidP="000A7E7E">
          <w:pPr>
            <w:pStyle w:val="FilingFooter"/>
          </w:pPr>
        </w:p>
      </w:tc>
    </w:tr>
  </w:tbl>
  <w:p w14:paraId="3F10F725" w14:textId="77777777" w:rsidR="002A38AD" w:rsidRPr="002A38AD" w:rsidRDefault="00E40402" w:rsidP="002A38AD">
    <w:pPr>
      <w:pStyle w:val="Footer"/>
    </w:pP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39C37EF1" w14:textId="77777777" w:rsidTr="004E6DA2">
      <w:tc>
        <w:tcPr>
          <w:tcW w:w="6900" w:type="dxa"/>
        </w:tcPr>
        <w:p w14:paraId="24EE9D1B"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710DCECD" w14:textId="77777777" w:rsidR="00E40402" w:rsidRDefault="00E40402" w:rsidP="007A619D">
          <w:pPr>
            <w:pStyle w:val="FilingFooter"/>
          </w:pPr>
        </w:p>
      </w:tc>
    </w:tr>
  </w:tbl>
  <w:p w14:paraId="1BE9AFC1" w14:textId="77777777" w:rsidR="00E40402" w:rsidRPr="004D0DF7" w:rsidRDefault="00E40402" w:rsidP="004D0DF7">
    <w:pPr>
      <w:pStyle w:val="Footer"/>
    </w:pP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EC0C" w14:textId="77777777" w:rsidR="00E40402" w:rsidRPr="004D0DF7" w:rsidRDefault="00E40402" w:rsidP="004D0DF7">
    <w:pPr>
      <w:pStyle w:val="Footer"/>
    </w:pP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6B34F" w14:textId="77777777" w:rsidR="00E40402" w:rsidRPr="009F47E4" w:rsidRDefault="00E40402" w:rsidP="009F47E4">
    <w:pPr>
      <w:pStyle w:val="Footer"/>
    </w:pP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00AC6FF9" w14:textId="77777777" w:rsidTr="004E6DA2">
      <w:tc>
        <w:tcPr>
          <w:tcW w:w="6900" w:type="dxa"/>
        </w:tcPr>
        <w:p w14:paraId="2685D66D"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777FE621" w14:textId="77777777" w:rsidR="00E40402" w:rsidRDefault="00E40402" w:rsidP="007A619D">
          <w:pPr>
            <w:pStyle w:val="FilingFooter"/>
          </w:pPr>
        </w:p>
      </w:tc>
    </w:tr>
  </w:tbl>
  <w:p w14:paraId="72505595" w14:textId="77777777" w:rsidR="00E40402" w:rsidRPr="009F47E4" w:rsidRDefault="00E40402" w:rsidP="009F47E4">
    <w:pPr>
      <w:pStyle w:val="Footer"/>
    </w:pP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FF56" w14:textId="77777777" w:rsidR="00E40402" w:rsidRPr="009F47E4" w:rsidRDefault="00E40402" w:rsidP="009F47E4">
    <w:pPr>
      <w:pStyle w:val="Footer"/>
    </w:pPr>
  </w:p>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07353" w14:textId="77777777" w:rsidR="00E40402" w:rsidRPr="0023677B" w:rsidRDefault="00E40402" w:rsidP="0023677B">
    <w:pPr>
      <w:pStyle w:val="Footer"/>
    </w:pPr>
  </w:p>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3C859A05" w14:textId="77777777" w:rsidTr="004E6DA2">
      <w:tc>
        <w:tcPr>
          <w:tcW w:w="6900" w:type="dxa"/>
        </w:tcPr>
        <w:p w14:paraId="6FE2C1A2"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692B4868" w14:textId="77777777" w:rsidR="00E40402" w:rsidRDefault="00E40402" w:rsidP="007A619D">
          <w:pPr>
            <w:pStyle w:val="FilingFooter"/>
          </w:pPr>
        </w:p>
      </w:tc>
    </w:tr>
  </w:tbl>
  <w:p w14:paraId="6C727C4B" w14:textId="77777777" w:rsidR="00E40402" w:rsidRPr="0023677B" w:rsidRDefault="00E40402" w:rsidP="0023677B">
    <w:pPr>
      <w:pStyle w:val="Footer"/>
    </w:pP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5BDF8" w14:textId="77777777" w:rsidR="00E40402" w:rsidRPr="0023677B" w:rsidRDefault="00E40402" w:rsidP="0023677B">
    <w:pPr>
      <w:pStyle w:val="Footer"/>
    </w:pPr>
  </w:p>
</w:ftr>
</file>

<file path=word/footer1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3FC73" w14:textId="77777777" w:rsidR="00E40402" w:rsidRPr="00052E0C" w:rsidRDefault="00E40402" w:rsidP="00052E0C">
    <w:pPr>
      <w:pStyle w:val="Footer"/>
    </w:pP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39FB1D88" w14:textId="77777777" w:rsidTr="004E6DA2">
      <w:tc>
        <w:tcPr>
          <w:tcW w:w="6900" w:type="dxa"/>
        </w:tcPr>
        <w:p w14:paraId="76BADACB"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79688675" w14:textId="77777777" w:rsidR="00E40402" w:rsidRDefault="00E40402" w:rsidP="007A619D">
          <w:pPr>
            <w:pStyle w:val="FilingFooter"/>
          </w:pPr>
        </w:p>
      </w:tc>
    </w:tr>
  </w:tbl>
  <w:p w14:paraId="71A8BAF4" w14:textId="77777777" w:rsidR="00E40402" w:rsidRPr="00052E0C" w:rsidRDefault="00E40402" w:rsidP="00052E0C">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3CB4C" w14:textId="77777777" w:rsidR="002A38AD" w:rsidRPr="002A38AD" w:rsidRDefault="00E40402" w:rsidP="002A38AD">
    <w:pPr>
      <w:pStyle w:val="Footer"/>
    </w:pP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94108" w14:textId="77777777" w:rsidR="00E40402" w:rsidRPr="00052E0C" w:rsidRDefault="00E40402" w:rsidP="00052E0C">
    <w:pPr>
      <w:pStyle w:val="Footer"/>
    </w:pPr>
  </w:p>
</w:ftr>
</file>

<file path=word/footer1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15251" w14:textId="77777777" w:rsidR="00E40402" w:rsidRPr="00E5204F" w:rsidRDefault="00E40402" w:rsidP="00E5204F">
    <w:pPr>
      <w:pStyle w:val="Footer"/>
    </w:pPr>
  </w:p>
</w:ftr>
</file>

<file path=word/footer1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58F610EC" w14:textId="77777777" w:rsidTr="004E6DA2">
      <w:tc>
        <w:tcPr>
          <w:tcW w:w="6900" w:type="dxa"/>
        </w:tcPr>
        <w:p w14:paraId="26D796F2"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37C6995B" w14:textId="77777777" w:rsidR="00E40402" w:rsidRDefault="00E40402" w:rsidP="007A619D">
          <w:pPr>
            <w:pStyle w:val="FilingFooter"/>
          </w:pPr>
        </w:p>
      </w:tc>
    </w:tr>
  </w:tbl>
  <w:p w14:paraId="72F417E8" w14:textId="77777777" w:rsidR="00E40402" w:rsidRPr="00E5204F" w:rsidRDefault="00E40402" w:rsidP="00E5204F">
    <w:pPr>
      <w:pStyle w:val="Footer"/>
    </w:pPr>
  </w:p>
</w:ftr>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20926" w14:textId="77777777" w:rsidR="00E40402" w:rsidRPr="00E5204F" w:rsidRDefault="00E40402" w:rsidP="00E5204F">
    <w:pPr>
      <w:pStyle w:val="Footer"/>
    </w:pPr>
  </w:p>
</w:ftr>
</file>

<file path=word/footer1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81325" w14:textId="77777777" w:rsidR="00E40402" w:rsidRPr="008A6EE9" w:rsidRDefault="00E40402" w:rsidP="008A6EE9">
    <w:pPr>
      <w:pStyle w:val="Footer"/>
    </w:pPr>
  </w:p>
</w:ftr>
</file>

<file path=word/footer1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3F7BD1A2" w14:textId="77777777" w:rsidTr="004E6DA2">
      <w:tc>
        <w:tcPr>
          <w:tcW w:w="6900" w:type="dxa"/>
        </w:tcPr>
        <w:p w14:paraId="5033FDD5"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759DBD80" w14:textId="77777777" w:rsidR="00E40402" w:rsidRDefault="00E40402" w:rsidP="007A619D">
          <w:pPr>
            <w:pStyle w:val="FilingFooter"/>
          </w:pPr>
        </w:p>
      </w:tc>
    </w:tr>
  </w:tbl>
  <w:p w14:paraId="0C2610B1" w14:textId="77777777" w:rsidR="00E40402" w:rsidRPr="008A6EE9" w:rsidRDefault="00E40402" w:rsidP="008A6EE9">
    <w:pPr>
      <w:pStyle w:val="Footer"/>
    </w:pPr>
  </w:p>
</w:ftr>
</file>

<file path=word/footer1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959F7" w14:textId="77777777" w:rsidR="00E40402" w:rsidRPr="008A6EE9" w:rsidRDefault="00E40402" w:rsidP="008A6EE9">
    <w:pPr>
      <w:pStyle w:val="Footer"/>
    </w:pPr>
  </w:p>
</w:ftr>
</file>

<file path=word/footer1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92F36" w14:textId="77777777" w:rsidR="00E40402" w:rsidRPr="000F68FB" w:rsidRDefault="00E40402" w:rsidP="000F68FB">
    <w:pPr>
      <w:pStyle w:val="Footer"/>
    </w:pPr>
  </w:p>
</w:ftr>
</file>

<file path=word/footer1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64C72B36" w14:textId="77777777" w:rsidTr="004E6DA2">
      <w:tc>
        <w:tcPr>
          <w:tcW w:w="6900" w:type="dxa"/>
        </w:tcPr>
        <w:p w14:paraId="1F6D805B"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46E1F029" w14:textId="77777777" w:rsidR="00E40402" w:rsidRDefault="00E40402" w:rsidP="007A619D">
          <w:pPr>
            <w:pStyle w:val="FilingFooter"/>
          </w:pPr>
        </w:p>
      </w:tc>
    </w:tr>
  </w:tbl>
  <w:p w14:paraId="47D19A0C" w14:textId="77777777" w:rsidR="00E40402" w:rsidRPr="000F68FB" w:rsidRDefault="00E40402" w:rsidP="000F68FB">
    <w:pPr>
      <w:pStyle w:val="Footer"/>
    </w:pPr>
  </w:p>
</w:ftr>
</file>

<file path=word/footer1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60073" w14:textId="77777777" w:rsidR="00E40402" w:rsidRPr="000F68FB" w:rsidRDefault="00E40402" w:rsidP="000F68FB">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36C69" w14:textId="77777777" w:rsidR="00F14D13" w:rsidRPr="00F14D13" w:rsidRDefault="00E40402" w:rsidP="00F14D13">
    <w:pPr>
      <w:pStyle w:val="Footer"/>
    </w:pPr>
  </w:p>
</w:ftr>
</file>

<file path=word/footer1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AEE1B" w14:textId="77777777" w:rsidR="00E40402" w:rsidRPr="00D0381D" w:rsidRDefault="00E40402" w:rsidP="00D0381D">
    <w:pPr>
      <w:pStyle w:val="Footer"/>
    </w:pPr>
  </w:p>
</w:ftr>
</file>

<file path=word/footer1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6626AE99" w14:textId="77777777" w:rsidTr="004E6DA2">
      <w:tc>
        <w:tcPr>
          <w:tcW w:w="6900" w:type="dxa"/>
        </w:tcPr>
        <w:p w14:paraId="4A2386FB"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4FFE343B" w14:textId="77777777" w:rsidR="00E40402" w:rsidRDefault="00E40402" w:rsidP="007A619D">
          <w:pPr>
            <w:pStyle w:val="FilingFooter"/>
          </w:pPr>
        </w:p>
      </w:tc>
    </w:tr>
  </w:tbl>
  <w:p w14:paraId="75050463" w14:textId="77777777" w:rsidR="00E40402" w:rsidRPr="00D0381D" w:rsidRDefault="00E40402" w:rsidP="00D0381D">
    <w:pPr>
      <w:pStyle w:val="Footer"/>
    </w:pPr>
  </w:p>
</w:ftr>
</file>

<file path=word/footer1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24F15" w14:textId="77777777" w:rsidR="00E40402" w:rsidRPr="00D0381D" w:rsidRDefault="00E40402" w:rsidP="00D0381D">
    <w:pPr>
      <w:pStyle w:val="Footer"/>
    </w:pPr>
  </w:p>
</w:ftr>
</file>

<file path=word/footer1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B7EF5" w14:textId="77777777" w:rsidR="00E40402" w:rsidRPr="00890717" w:rsidRDefault="00E40402" w:rsidP="00890717">
    <w:pPr>
      <w:pStyle w:val="Footer"/>
    </w:pPr>
  </w:p>
</w:ftr>
</file>

<file path=word/footer1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5B702658" w14:textId="77777777" w:rsidTr="004E6DA2">
      <w:tc>
        <w:tcPr>
          <w:tcW w:w="6900" w:type="dxa"/>
        </w:tcPr>
        <w:p w14:paraId="0BDF9079"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1AB63732" w14:textId="77777777" w:rsidR="00E40402" w:rsidRDefault="00E40402" w:rsidP="007A619D">
          <w:pPr>
            <w:pStyle w:val="FilingFooter"/>
          </w:pPr>
        </w:p>
      </w:tc>
    </w:tr>
  </w:tbl>
  <w:p w14:paraId="787BEC1C" w14:textId="77777777" w:rsidR="00E40402" w:rsidRPr="00890717" w:rsidRDefault="00E40402" w:rsidP="00890717">
    <w:pPr>
      <w:pStyle w:val="Footer"/>
    </w:pPr>
  </w:p>
</w:ftr>
</file>

<file path=word/footer1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E2E96" w14:textId="77777777" w:rsidR="00E40402" w:rsidRPr="00890717" w:rsidRDefault="00E40402" w:rsidP="00890717">
    <w:pPr>
      <w:pStyle w:val="Footer"/>
    </w:pPr>
  </w:p>
</w:ftr>
</file>

<file path=word/footer1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2D53A" w14:textId="77777777" w:rsidR="00E40402" w:rsidRPr="00667F55" w:rsidRDefault="00E40402" w:rsidP="00667F55">
    <w:pPr>
      <w:pStyle w:val="Footer"/>
    </w:pPr>
  </w:p>
</w:ftr>
</file>

<file path=word/footer1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2B6FFDDD" w14:textId="77777777" w:rsidTr="004E6DA2">
      <w:tc>
        <w:tcPr>
          <w:tcW w:w="6900" w:type="dxa"/>
        </w:tcPr>
        <w:p w14:paraId="3A9B84F6"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7B489B05" w14:textId="77777777" w:rsidR="00E40402" w:rsidRDefault="00E40402" w:rsidP="007A619D">
          <w:pPr>
            <w:pStyle w:val="FilingFooter"/>
          </w:pPr>
        </w:p>
      </w:tc>
    </w:tr>
  </w:tbl>
  <w:p w14:paraId="026AC242" w14:textId="77777777" w:rsidR="00E40402" w:rsidRPr="00667F55" w:rsidRDefault="00E40402" w:rsidP="00667F55">
    <w:pPr>
      <w:pStyle w:val="Footer"/>
    </w:pPr>
  </w:p>
</w:ftr>
</file>

<file path=word/footer1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1D618" w14:textId="77777777" w:rsidR="00E40402" w:rsidRPr="00667F55" w:rsidRDefault="00E40402" w:rsidP="00667F55">
    <w:pPr>
      <w:pStyle w:val="Footer"/>
    </w:pPr>
  </w:p>
</w:ftr>
</file>

<file path=word/footer1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E855" w14:textId="77777777" w:rsidR="00E40402" w:rsidRPr="00A46AC6" w:rsidRDefault="00E40402" w:rsidP="00A46AC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02104CC9" w14:textId="77777777" w:rsidTr="004E6DA2">
      <w:tc>
        <w:tcPr>
          <w:tcW w:w="6900" w:type="dxa"/>
        </w:tcPr>
        <w:p w14:paraId="05FDC012"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72BE1A9F" w14:textId="77777777" w:rsidR="000A7E7E" w:rsidRDefault="000A7E7E" w:rsidP="000A7E7E">
          <w:pPr>
            <w:pStyle w:val="FilingFooter"/>
          </w:pPr>
        </w:p>
      </w:tc>
    </w:tr>
  </w:tbl>
  <w:p w14:paraId="652595FD" w14:textId="77777777" w:rsidR="00F14D13" w:rsidRPr="00F14D13" w:rsidRDefault="00E40402" w:rsidP="00F14D13">
    <w:pPr>
      <w:pStyle w:val="Footer"/>
    </w:pPr>
  </w:p>
</w:ftr>
</file>

<file path=word/footer1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77ED0583" w14:textId="77777777" w:rsidTr="004E6DA2">
      <w:tc>
        <w:tcPr>
          <w:tcW w:w="6900" w:type="dxa"/>
        </w:tcPr>
        <w:p w14:paraId="0A0BDAC2"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03D405BE" w14:textId="77777777" w:rsidR="00E40402" w:rsidRDefault="00E40402" w:rsidP="007A619D">
          <w:pPr>
            <w:pStyle w:val="FilingFooter"/>
          </w:pPr>
        </w:p>
      </w:tc>
    </w:tr>
  </w:tbl>
  <w:p w14:paraId="5AF97B55" w14:textId="77777777" w:rsidR="00E40402" w:rsidRPr="00A46AC6" w:rsidRDefault="00E40402" w:rsidP="00A46AC6">
    <w:pPr>
      <w:pStyle w:val="Footer"/>
    </w:pPr>
  </w:p>
</w:ftr>
</file>

<file path=word/footer1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6EBB3" w14:textId="77777777" w:rsidR="00E40402" w:rsidRPr="00A46AC6" w:rsidRDefault="00E40402" w:rsidP="00A46AC6">
    <w:pPr>
      <w:pStyle w:val="Footer"/>
    </w:pPr>
  </w:p>
</w:ftr>
</file>

<file path=word/footer1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B4B77" w14:textId="77777777" w:rsidR="00E40402" w:rsidRPr="001102C9" w:rsidRDefault="00E40402" w:rsidP="001102C9">
    <w:pPr>
      <w:pStyle w:val="Footer"/>
    </w:pPr>
  </w:p>
</w:ftr>
</file>

<file path=word/footer1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5792128A" w14:textId="77777777" w:rsidTr="004E6DA2">
      <w:tc>
        <w:tcPr>
          <w:tcW w:w="6900" w:type="dxa"/>
        </w:tcPr>
        <w:p w14:paraId="358D1854"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00EB225E" w14:textId="77777777" w:rsidR="00E40402" w:rsidRDefault="00E40402" w:rsidP="007A619D">
          <w:pPr>
            <w:pStyle w:val="FilingFooter"/>
          </w:pPr>
        </w:p>
      </w:tc>
    </w:tr>
  </w:tbl>
  <w:p w14:paraId="19DE2049" w14:textId="77777777" w:rsidR="00E40402" w:rsidRPr="001102C9" w:rsidRDefault="00E40402" w:rsidP="001102C9">
    <w:pPr>
      <w:pStyle w:val="Footer"/>
    </w:pPr>
  </w:p>
</w:ftr>
</file>

<file path=word/footer1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BA85C" w14:textId="77777777" w:rsidR="00E40402" w:rsidRPr="001102C9" w:rsidRDefault="00E40402" w:rsidP="001102C9">
    <w:pPr>
      <w:pStyle w:val="Footer"/>
    </w:pPr>
  </w:p>
</w:ftr>
</file>

<file path=word/footer1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82882" w14:textId="77777777" w:rsidR="00E40402" w:rsidRPr="00800AEE" w:rsidRDefault="00E40402" w:rsidP="00800AEE">
    <w:pPr>
      <w:pStyle w:val="Footer"/>
    </w:pPr>
  </w:p>
</w:ftr>
</file>

<file path=word/footer1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0DDB10EB" w14:textId="77777777" w:rsidTr="004E6DA2">
      <w:tc>
        <w:tcPr>
          <w:tcW w:w="6900" w:type="dxa"/>
        </w:tcPr>
        <w:p w14:paraId="39185500"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7581C121" w14:textId="77777777" w:rsidR="00E40402" w:rsidRDefault="00E40402" w:rsidP="007A619D">
          <w:pPr>
            <w:pStyle w:val="FilingFooter"/>
          </w:pPr>
        </w:p>
      </w:tc>
    </w:tr>
  </w:tbl>
  <w:p w14:paraId="2824B9A6" w14:textId="77777777" w:rsidR="00E40402" w:rsidRPr="00800AEE" w:rsidRDefault="00E40402" w:rsidP="00800AEE">
    <w:pPr>
      <w:pStyle w:val="Footer"/>
    </w:pPr>
  </w:p>
</w:ftr>
</file>

<file path=word/footer1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0B2F4" w14:textId="77777777" w:rsidR="00E40402" w:rsidRPr="00800AEE" w:rsidRDefault="00E40402" w:rsidP="00800AEE">
    <w:pPr>
      <w:pStyle w:val="Footer"/>
    </w:pPr>
  </w:p>
</w:ftr>
</file>

<file path=word/footer1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8721F" w14:textId="77777777" w:rsidR="00E40402" w:rsidRPr="00977870" w:rsidRDefault="00E40402" w:rsidP="00977870">
    <w:pPr>
      <w:pStyle w:val="Footer"/>
    </w:pPr>
  </w:p>
</w:ftr>
</file>

<file path=word/footer1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3C40134D" w14:textId="77777777" w:rsidTr="004E6DA2">
      <w:tc>
        <w:tcPr>
          <w:tcW w:w="6900" w:type="dxa"/>
        </w:tcPr>
        <w:p w14:paraId="107B4742"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646971D0" w14:textId="77777777" w:rsidR="00E40402" w:rsidRDefault="00E40402" w:rsidP="007A619D">
          <w:pPr>
            <w:pStyle w:val="FilingFooter"/>
          </w:pPr>
        </w:p>
      </w:tc>
    </w:tr>
  </w:tbl>
  <w:p w14:paraId="0131498B" w14:textId="77777777" w:rsidR="00E40402" w:rsidRPr="00977870" w:rsidRDefault="00E40402" w:rsidP="00977870">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AF672" w14:textId="77777777" w:rsidR="00F14D13" w:rsidRPr="00F14D13" w:rsidRDefault="00E40402" w:rsidP="00F14D13">
    <w:pPr>
      <w:pStyle w:val="Footer"/>
    </w:pPr>
  </w:p>
</w:ftr>
</file>

<file path=word/footer1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59173" w14:textId="77777777" w:rsidR="00E40402" w:rsidRPr="00977870" w:rsidRDefault="00E40402" w:rsidP="00977870">
    <w:pPr>
      <w:pStyle w:val="Footer"/>
    </w:pPr>
  </w:p>
</w:ftr>
</file>

<file path=word/footer1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9717E" w14:textId="77777777" w:rsidR="00E40402" w:rsidRPr="00980BF1" w:rsidRDefault="00E40402" w:rsidP="00980BF1">
    <w:pPr>
      <w:pStyle w:val="Footer"/>
    </w:pPr>
  </w:p>
</w:ftr>
</file>

<file path=word/footer1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7DA5D101" w14:textId="77777777" w:rsidTr="004E6DA2">
      <w:tc>
        <w:tcPr>
          <w:tcW w:w="6900" w:type="dxa"/>
        </w:tcPr>
        <w:p w14:paraId="28D7123E"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5DE38D05" w14:textId="77777777" w:rsidR="00E40402" w:rsidRDefault="00E40402" w:rsidP="007A619D">
          <w:pPr>
            <w:pStyle w:val="FilingFooter"/>
          </w:pPr>
        </w:p>
      </w:tc>
    </w:tr>
  </w:tbl>
  <w:p w14:paraId="5D500B8C" w14:textId="77777777" w:rsidR="00E40402" w:rsidRPr="00980BF1" w:rsidRDefault="00E40402" w:rsidP="00980BF1">
    <w:pPr>
      <w:pStyle w:val="Footer"/>
    </w:pPr>
  </w:p>
</w:ftr>
</file>

<file path=word/footer1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99A99" w14:textId="77777777" w:rsidR="00E40402" w:rsidRPr="00980BF1" w:rsidRDefault="00E40402" w:rsidP="00980BF1">
    <w:pPr>
      <w:pStyle w:val="Footer"/>
    </w:pPr>
  </w:p>
</w:ftr>
</file>

<file path=word/footer1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65156" w14:textId="77777777" w:rsidR="00E40402" w:rsidRPr="00141E4F" w:rsidRDefault="00E40402" w:rsidP="00141E4F">
    <w:pPr>
      <w:pStyle w:val="Footer"/>
    </w:pPr>
  </w:p>
</w:ftr>
</file>

<file path=word/footer1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1D0FB2AD" w14:textId="77777777" w:rsidTr="004E6DA2">
      <w:tc>
        <w:tcPr>
          <w:tcW w:w="6900" w:type="dxa"/>
        </w:tcPr>
        <w:p w14:paraId="00BCCE75"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6649174C" w14:textId="77777777" w:rsidR="00E40402" w:rsidRDefault="00E40402" w:rsidP="007A619D">
          <w:pPr>
            <w:pStyle w:val="FilingFooter"/>
          </w:pPr>
        </w:p>
      </w:tc>
    </w:tr>
  </w:tbl>
  <w:p w14:paraId="7E4663A5" w14:textId="77777777" w:rsidR="00E40402" w:rsidRPr="00141E4F" w:rsidRDefault="00E40402" w:rsidP="00141E4F">
    <w:pPr>
      <w:pStyle w:val="Footer"/>
    </w:pPr>
  </w:p>
</w:ftr>
</file>

<file path=word/footer1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9C0C" w14:textId="77777777" w:rsidR="00E40402" w:rsidRPr="00141E4F" w:rsidRDefault="00E40402" w:rsidP="00141E4F">
    <w:pPr>
      <w:pStyle w:val="Footer"/>
    </w:pPr>
  </w:p>
</w:ftr>
</file>

<file path=word/footer1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0ED85" w14:textId="77777777" w:rsidR="00E40402" w:rsidRPr="009B79CA" w:rsidRDefault="00E40402" w:rsidP="009B79CA">
    <w:pPr>
      <w:pStyle w:val="Footer"/>
    </w:pPr>
  </w:p>
</w:ftr>
</file>

<file path=word/footer1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2A561B43" w14:textId="77777777" w:rsidTr="004E6DA2">
      <w:tc>
        <w:tcPr>
          <w:tcW w:w="6900" w:type="dxa"/>
        </w:tcPr>
        <w:p w14:paraId="03B7BE01"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3B00D773" w14:textId="77777777" w:rsidR="00E40402" w:rsidRDefault="00E40402" w:rsidP="007A619D">
          <w:pPr>
            <w:pStyle w:val="FilingFooter"/>
          </w:pPr>
        </w:p>
      </w:tc>
    </w:tr>
  </w:tbl>
  <w:p w14:paraId="4460B3EE" w14:textId="77777777" w:rsidR="00E40402" w:rsidRPr="009B79CA" w:rsidRDefault="00E40402" w:rsidP="009B79CA">
    <w:pPr>
      <w:pStyle w:val="Footer"/>
    </w:pPr>
  </w:p>
</w:ftr>
</file>

<file path=word/footer1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82F1" w14:textId="77777777" w:rsidR="00E40402" w:rsidRPr="009B79CA" w:rsidRDefault="00E40402" w:rsidP="009B79CA">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745B3" w14:textId="77777777" w:rsidR="004D3F3D" w:rsidRPr="004D3F3D" w:rsidRDefault="00E40402" w:rsidP="004D3F3D">
    <w:pPr>
      <w:pStyle w:val="Footer"/>
    </w:pPr>
  </w:p>
</w:ftr>
</file>

<file path=word/footer1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06D28" w14:textId="77777777" w:rsidR="00E40402" w:rsidRPr="0033195B" w:rsidRDefault="00E40402" w:rsidP="0033195B">
    <w:pPr>
      <w:pStyle w:val="Footer"/>
    </w:pPr>
  </w:p>
</w:ftr>
</file>

<file path=word/footer1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662DBF81" w14:textId="77777777" w:rsidTr="004E6DA2">
      <w:tc>
        <w:tcPr>
          <w:tcW w:w="6900" w:type="dxa"/>
        </w:tcPr>
        <w:p w14:paraId="49E6E22B"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397F5D5E" w14:textId="77777777" w:rsidR="00E40402" w:rsidRDefault="00E40402" w:rsidP="007A619D">
          <w:pPr>
            <w:pStyle w:val="FilingFooter"/>
          </w:pPr>
        </w:p>
      </w:tc>
    </w:tr>
  </w:tbl>
  <w:p w14:paraId="0418A856" w14:textId="77777777" w:rsidR="00E40402" w:rsidRPr="0033195B" w:rsidRDefault="00E40402" w:rsidP="0033195B">
    <w:pPr>
      <w:pStyle w:val="Footer"/>
    </w:pPr>
  </w:p>
</w:ftr>
</file>

<file path=word/footer1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0C017" w14:textId="77777777" w:rsidR="00E40402" w:rsidRPr="0033195B" w:rsidRDefault="00E40402" w:rsidP="0033195B">
    <w:pPr>
      <w:pStyle w:val="Footer"/>
    </w:pPr>
  </w:p>
</w:ftr>
</file>

<file path=word/footer1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BE5E6" w14:textId="77777777" w:rsidR="00E40402" w:rsidRPr="00CE0971" w:rsidRDefault="00E40402" w:rsidP="00CE0971">
    <w:pPr>
      <w:pStyle w:val="Footer"/>
    </w:pPr>
  </w:p>
</w:ftr>
</file>

<file path=word/footer1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20E67892" w14:textId="77777777" w:rsidTr="004E6DA2">
      <w:tc>
        <w:tcPr>
          <w:tcW w:w="6900" w:type="dxa"/>
        </w:tcPr>
        <w:p w14:paraId="7B38A8AB"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47ABB25D" w14:textId="77777777" w:rsidR="00E40402" w:rsidRDefault="00E40402" w:rsidP="007A619D">
          <w:pPr>
            <w:pStyle w:val="FilingFooter"/>
          </w:pPr>
        </w:p>
      </w:tc>
    </w:tr>
  </w:tbl>
  <w:p w14:paraId="44AC4A43" w14:textId="77777777" w:rsidR="00E40402" w:rsidRPr="00CE0971" w:rsidRDefault="00E40402" w:rsidP="00CE0971">
    <w:pPr>
      <w:pStyle w:val="Footer"/>
    </w:pPr>
  </w:p>
</w:ftr>
</file>

<file path=word/footer1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BBFF4" w14:textId="77777777" w:rsidR="00E40402" w:rsidRPr="00CE0971" w:rsidRDefault="00E40402" w:rsidP="00CE0971">
    <w:pPr>
      <w:pStyle w:val="Footer"/>
    </w:pPr>
  </w:p>
</w:ftr>
</file>

<file path=word/footer1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8C06B" w14:textId="77777777" w:rsidR="00E40402" w:rsidRPr="00522A2A" w:rsidRDefault="00E40402" w:rsidP="00522A2A">
    <w:pPr>
      <w:pStyle w:val="Footer"/>
    </w:pPr>
  </w:p>
</w:ftr>
</file>

<file path=word/footer1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5F19A234" w14:textId="77777777" w:rsidTr="004E6DA2">
      <w:tc>
        <w:tcPr>
          <w:tcW w:w="6900" w:type="dxa"/>
        </w:tcPr>
        <w:p w14:paraId="49650495"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436D9C80" w14:textId="77777777" w:rsidR="00E40402" w:rsidRDefault="00E40402" w:rsidP="007A619D">
          <w:pPr>
            <w:pStyle w:val="FilingFooter"/>
          </w:pPr>
        </w:p>
      </w:tc>
    </w:tr>
  </w:tbl>
  <w:p w14:paraId="75709E92" w14:textId="77777777" w:rsidR="00E40402" w:rsidRPr="00522A2A" w:rsidRDefault="00E40402" w:rsidP="00522A2A">
    <w:pPr>
      <w:pStyle w:val="Footer"/>
    </w:pPr>
  </w:p>
</w:ftr>
</file>

<file path=word/footer1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7D7F3" w14:textId="77777777" w:rsidR="00E40402" w:rsidRPr="00522A2A" w:rsidRDefault="00E40402" w:rsidP="00522A2A">
    <w:pPr>
      <w:pStyle w:val="Footer"/>
    </w:pPr>
  </w:p>
</w:ftr>
</file>

<file path=word/footer1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E7543" w14:textId="77777777" w:rsidR="00E40402" w:rsidRPr="00CC493E" w:rsidRDefault="00E40402" w:rsidP="00CC493E">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5E69FEA9" w14:textId="77777777" w:rsidTr="004E6DA2">
      <w:tc>
        <w:tcPr>
          <w:tcW w:w="6900" w:type="dxa"/>
        </w:tcPr>
        <w:p w14:paraId="465E7AC9"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31993A9A" w14:textId="77777777" w:rsidR="000A7E7E" w:rsidRDefault="000A7E7E" w:rsidP="000A7E7E">
          <w:pPr>
            <w:pStyle w:val="FilingFooter"/>
          </w:pPr>
        </w:p>
      </w:tc>
    </w:tr>
  </w:tbl>
  <w:p w14:paraId="3B31C596" w14:textId="77777777" w:rsidR="004D3F3D" w:rsidRPr="004D3F3D" w:rsidRDefault="00E40402" w:rsidP="004D3F3D">
    <w:pPr>
      <w:pStyle w:val="Footer"/>
    </w:pPr>
  </w:p>
</w:ftr>
</file>

<file path=word/footer1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1A15BD01" w14:textId="77777777" w:rsidTr="004E6DA2">
      <w:tc>
        <w:tcPr>
          <w:tcW w:w="6900" w:type="dxa"/>
        </w:tcPr>
        <w:p w14:paraId="69C1C298"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495341F2" w14:textId="77777777" w:rsidR="00E40402" w:rsidRDefault="00E40402" w:rsidP="007A619D">
          <w:pPr>
            <w:pStyle w:val="FilingFooter"/>
          </w:pPr>
        </w:p>
      </w:tc>
    </w:tr>
  </w:tbl>
  <w:p w14:paraId="4F008BE8" w14:textId="77777777" w:rsidR="00E40402" w:rsidRPr="00CC493E" w:rsidRDefault="00E40402" w:rsidP="00CC493E">
    <w:pPr>
      <w:pStyle w:val="Footer"/>
    </w:pPr>
  </w:p>
</w:ftr>
</file>

<file path=word/footer1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6CDF" w14:textId="77777777" w:rsidR="00E40402" w:rsidRPr="00CC493E" w:rsidRDefault="00E40402" w:rsidP="00CC493E">
    <w:pPr>
      <w:pStyle w:val="Footer"/>
    </w:pPr>
  </w:p>
</w:ftr>
</file>

<file path=word/footer1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3603D" w14:textId="77777777" w:rsidR="00E40402" w:rsidRPr="00E35B26" w:rsidRDefault="00E40402" w:rsidP="00E35B26">
    <w:pPr>
      <w:pStyle w:val="Footer"/>
    </w:pPr>
  </w:p>
</w:ftr>
</file>

<file path=word/footer1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E40402" w14:paraId="5AFABC81" w14:textId="77777777" w:rsidTr="004E6DA2">
      <w:tc>
        <w:tcPr>
          <w:tcW w:w="6900" w:type="dxa"/>
        </w:tcPr>
        <w:p w14:paraId="4623CB88" w14:textId="77777777" w:rsidR="00E40402" w:rsidRDefault="00E40402" w:rsidP="007A619D">
          <w:pPr>
            <w:pStyle w:val="FilingFooter"/>
          </w:pPr>
          <w:r w:rsidRPr="00261670">
            <w:rPr>
              <w:szCs w:val="16"/>
            </w:rPr>
            <w:t>© Insurance Services Office, Inc.,</w:t>
          </w:r>
          <w:r>
            <w:rPr>
              <w:szCs w:val="16"/>
            </w:rPr>
            <w:t xml:space="preserve"> </w:t>
          </w:r>
          <w:r>
            <w:t xml:space="preserve">2024 </w:t>
          </w:r>
        </w:p>
      </w:tc>
      <w:tc>
        <w:tcPr>
          <w:tcW w:w="3200" w:type="dxa"/>
        </w:tcPr>
        <w:p w14:paraId="6644082E" w14:textId="77777777" w:rsidR="00E40402" w:rsidRDefault="00E40402" w:rsidP="007A619D">
          <w:pPr>
            <w:pStyle w:val="FilingFooter"/>
          </w:pPr>
        </w:p>
      </w:tc>
    </w:tr>
  </w:tbl>
  <w:p w14:paraId="601E7B00" w14:textId="77777777" w:rsidR="00E40402" w:rsidRPr="00E35B26" w:rsidRDefault="00E40402" w:rsidP="00E35B26">
    <w:pPr>
      <w:pStyle w:val="Footer"/>
    </w:pPr>
  </w:p>
</w:ftr>
</file>

<file path=word/footer1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84521" w14:textId="77777777" w:rsidR="00E40402" w:rsidRPr="00E35B26" w:rsidRDefault="00E40402" w:rsidP="00E35B26">
    <w:pPr>
      <w:pStyle w:val="Footer"/>
    </w:pPr>
  </w:p>
</w:ftr>
</file>

<file path=word/footer1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0E31" w14:textId="77777777" w:rsidR="003F3392" w:rsidRPr="003F3392" w:rsidRDefault="00E40402" w:rsidP="003F3392">
    <w:pPr>
      <w:pStyle w:val="Footer"/>
    </w:pPr>
  </w:p>
</w:ftr>
</file>

<file path=word/footer1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45D5A591" w14:textId="77777777" w:rsidTr="004E6DA2">
      <w:tc>
        <w:tcPr>
          <w:tcW w:w="6900" w:type="dxa"/>
        </w:tcPr>
        <w:p w14:paraId="7733A07E"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12A101FB" w14:textId="77777777" w:rsidR="000A7E7E" w:rsidRDefault="000A7E7E" w:rsidP="000A7E7E">
          <w:pPr>
            <w:pStyle w:val="FilingFooter"/>
          </w:pPr>
        </w:p>
      </w:tc>
    </w:tr>
  </w:tbl>
  <w:p w14:paraId="152E6F6C" w14:textId="77777777" w:rsidR="003F3392" w:rsidRPr="003F3392" w:rsidRDefault="00E40402" w:rsidP="003F3392">
    <w:pPr>
      <w:pStyle w:val="Footer"/>
    </w:pPr>
  </w:p>
</w:ftr>
</file>

<file path=word/footer1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7BB87" w14:textId="77777777" w:rsidR="003F3392" w:rsidRPr="003F3392" w:rsidRDefault="00E40402" w:rsidP="003F339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4A5C7" w14:textId="77777777" w:rsidR="004D3F3D" w:rsidRPr="004D3F3D" w:rsidRDefault="00E40402" w:rsidP="004D3F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D4690" w14:textId="77777777" w:rsidR="00A15D9F" w:rsidRPr="00A15D9F" w:rsidRDefault="00E40402" w:rsidP="00A15D9F">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F62C2" w14:textId="77777777" w:rsidR="00591E04" w:rsidRPr="00591E04" w:rsidRDefault="00E40402" w:rsidP="00591E04">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0B468F7D" w14:textId="77777777" w:rsidTr="004E6DA2">
      <w:tc>
        <w:tcPr>
          <w:tcW w:w="6900" w:type="dxa"/>
        </w:tcPr>
        <w:p w14:paraId="235B75A2"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06BC9256" w14:textId="77777777" w:rsidR="000A7E7E" w:rsidRDefault="000A7E7E" w:rsidP="000A7E7E">
          <w:pPr>
            <w:pStyle w:val="FilingFooter"/>
          </w:pPr>
        </w:p>
      </w:tc>
    </w:tr>
  </w:tbl>
  <w:p w14:paraId="17728F54" w14:textId="77777777" w:rsidR="00591E04" w:rsidRPr="00591E04" w:rsidRDefault="00E40402" w:rsidP="00591E04">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67FD" w14:textId="77777777" w:rsidR="00591E04" w:rsidRPr="00591E04" w:rsidRDefault="00E40402" w:rsidP="00591E04">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9D2F2" w14:textId="77777777" w:rsidR="00C35C50" w:rsidRPr="00C35C50" w:rsidRDefault="00E40402" w:rsidP="00C35C50">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5D36108E" w14:textId="77777777" w:rsidTr="004E6DA2">
      <w:tc>
        <w:tcPr>
          <w:tcW w:w="6900" w:type="dxa"/>
        </w:tcPr>
        <w:p w14:paraId="2CFB6243"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42F5727D" w14:textId="77777777" w:rsidR="000A7E7E" w:rsidRDefault="000A7E7E" w:rsidP="000A7E7E">
          <w:pPr>
            <w:pStyle w:val="FilingFooter"/>
          </w:pPr>
        </w:p>
      </w:tc>
    </w:tr>
  </w:tbl>
  <w:p w14:paraId="213829D2" w14:textId="77777777" w:rsidR="00C35C50" w:rsidRPr="00C35C50" w:rsidRDefault="00E40402" w:rsidP="00C35C50">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FBE6F" w14:textId="77777777" w:rsidR="00C35C50" w:rsidRPr="00C35C50" w:rsidRDefault="00E40402" w:rsidP="00C35C50">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89392" w14:textId="77777777" w:rsidR="00E33FE4" w:rsidRPr="00E33FE4" w:rsidRDefault="00E40402" w:rsidP="00E33FE4">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334196B1" w14:textId="77777777" w:rsidTr="004E6DA2">
      <w:tc>
        <w:tcPr>
          <w:tcW w:w="6900" w:type="dxa"/>
        </w:tcPr>
        <w:p w14:paraId="7E260E0B"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14F5C2DF" w14:textId="77777777" w:rsidR="000A7E7E" w:rsidRDefault="000A7E7E" w:rsidP="000A7E7E">
          <w:pPr>
            <w:pStyle w:val="FilingFooter"/>
          </w:pPr>
        </w:p>
      </w:tc>
    </w:tr>
  </w:tbl>
  <w:p w14:paraId="42073AB7" w14:textId="77777777" w:rsidR="00E33FE4" w:rsidRPr="00E33FE4" w:rsidRDefault="00E40402" w:rsidP="00E33FE4">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D85FF" w14:textId="77777777" w:rsidR="00E33FE4" w:rsidRPr="00E33FE4" w:rsidRDefault="00E40402" w:rsidP="00E33FE4">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158B" w14:textId="77777777" w:rsidR="00513261" w:rsidRPr="00513261" w:rsidRDefault="00E40402" w:rsidP="005132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31F3CA63" w14:textId="77777777" w:rsidTr="004E6DA2">
      <w:tc>
        <w:tcPr>
          <w:tcW w:w="6900" w:type="dxa"/>
        </w:tcPr>
        <w:p w14:paraId="6DC897F0"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4379C7D3" w14:textId="77777777" w:rsidR="000A7E7E" w:rsidRDefault="000A7E7E" w:rsidP="000A7E7E">
          <w:pPr>
            <w:pStyle w:val="FilingFooter"/>
          </w:pPr>
        </w:p>
      </w:tc>
    </w:tr>
  </w:tbl>
  <w:p w14:paraId="7C870A20" w14:textId="77777777" w:rsidR="00A15D9F" w:rsidRPr="00A15D9F" w:rsidRDefault="00E40402" w:rsidP="00A15D9F">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51765940" w14:textId="77777777" w:rsidTr="004E6DA2">
      <w:tc>
        <w:tcPr>
          <w:tcW w:w="6900" w:type="dxa"/>
        </w:tcPr>
        <w:p w14:paraId="763EC82F"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6192A2A4" w14:textId="77777777" w:rsidR="000A7E7E" w:rsidRDefault="000A7E7E" w:rsidP="000A7E7E">
          <w:pPr>
            <w:pStyle w:val="FilingFooter"/>
          </w:pPr>
        </w:p>
      </w:tc>
    </w:tr>
  </w:tbl>
  <w:p w14:paraId="49B21B12" w14:textId="77777777" w:rsidR="00513261" w:rsidRPr="00513261" w:rsidRDefault="00E40402" w:rsidP="00513261">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D2FB" w14:textId="77777777" w:rsidR="00513261" w:rsidRPr="00513261" w:rsidRDefault="00E40402" w:rsidP="00513261">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14B9D" w14:textId="77777777" w:rsidR="002A41B1" w:rsidRPr="002A41B1" w:rsidRDefault="00E40402" w:rsidP="002A41B1">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476BC8F3" w14:textId="77777777" w:rsidTr="004E6DA2">
      <w:tc>
        <w:tcPr>
          <w:tcW w:w="6900" w:type="dxa"/>
        </w:tcPr>
        <w:p w14:paraId="444AC6C3"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03B810DE" w14:textId="77777777" w:rsidR="000A7E7E" w:rsidRDefault="000A7E7E" w:rsidP="000A7E7E">
          <w:pPr>
            <w:pStyle w:val="FilingFooter"/>
          </w:pPr>
        </w:p>
      </w:tc>
    </w:tr>
  </w:tbl>
  <w:p w14:paraId="47E173B3" w14:textId="77777777" w:rsidR="002A41B1" w:rsidRPr="002A41B1" w:rsidRDefault="00E40402" w:rsidP="002A41B1">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D31D7" w14:textId="77777777" w:rsidR="002A41B1" w:rsidRPr="002A41B1" w:rsidRDefault="00E40402" w:rsidP="002A41B1">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99B57" w14:textId="77777777" w:rsidR="00D46D6E" w:rsidRPr="00D46D6E" w:rsidRDefault="00E40402" w:rsidP="00D46D6E">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06489676" w14:textId="77777777" w:rsidTr="004E6DA2">
      <w:tc>
        <w:tcPr>
          <w:tcW w:w="6900" w:type="dxa"/>
        </w:tcPr>
        <w:p w14:paraId="0D08E3E1"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291ADACC" w14:textId="77777777" w:rsidR="000A7E7E" w:rsidRDefault="000A7E7E" w:rsidP="000A7E7E">
          <w:pPr>
            <w:pStyle w:val="FilingFooter"/>
          </w:pPr>
        </w:p>
      </w:tc>
    </w:tr>
  </w:tbl>
  <w:p w14:paraId="43E5F4EE" w14:textId="77777777" w:rsidR="00D46D6E" w:rsidRPr="00D46D6E" w:rsidRDefault="00E40402" w:rsidP="00D46D6E">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9CB06" w14:textId="77777777" w:rsidR="00D46D6E" w:rsidRPr="00D46D6E" w:rsidRDefault="00E40402" w:rsidP="00D46D6E">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2AB2" w14:textId="77777777" w:rsidR="00BE4386" w:rsidRPr="00BE4386" w:rsidRDefault="00E40402" w:rsidP="00BE4386">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7A77D511" w14:textId="77777777" w:rsidTr="004E6DA2">
      <w:tc>
        <w:tcPr>
          <w:tcW w:w="6900" w:type="dxa"/>
        </w:tcPr>
        <w:p w14:paraId="29C0D1E2"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65409A99" w14:textId="77777777" w:rsidR="000A7E7E" w:rsidRDefault="000A7E7E" w:rsidP="000A7E7E">
          <w:pPr>
            <w:pStyle w:val="FilingFooter"/>
          </w:pPr>
        </w:p>
      </w:tc>
    </w:tr>
  </w:tbl>
  <w:p w14:paraId="571B44A6" w14:textId="77777777" w:rsidR="00BE4386" w:rsidRPr="00BE4386" w:rsidRDefault="00E40402" w:rsidP="00BE43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67A7" w14:textId="77777777" w:rsidR="00A15D9F" w:rsidRPr="00A15D9F" w:rsidRDefault="00E40402" w:rsidP="00A15D9F">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9F6D" w14:textId="77777777" w:rsidR="00BE4386" w:rsidRPr="00BE4386" w:rsidRDefault="00E40402" w:rsidP="00BE4386">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AF33E" w14:textId="77777777" w:rsidR="00CC5223" w:rsidRPr="00CC5223" w:rsidRDefault="00E40402" w:rsidP="00CC5223">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6866B566" w14:textId="77777777" w:rsidTr="004E6DA2">
      <w:tc>
        <w:tcPr>
          <w:tcW w:w="6900" w:type="dxa"/>
        </w:tcPr>
        <w:p w14:paraId="6235E62F"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48CC8066" w14:textId="77777777" w:rsidR="000A7E7E" w:rsidRDefault="000A7E7E" w:rsidP="000A7E7E">
          <w:pPr>
            <w:pStyle w:val="FilingFooter"/>
          </w:pPr>
        </w:p>
      </w:tc>
    </w:tr>
  </w:tbl>
  <w:p w14:paraId="4597D029" w14:textId="77777777" w:rsidR="00CC5223" w:rsidRPr="00CC5223" w:rsidRDefault="00E40402" w:rsidP="00CC5223">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540E" w14:textId="77777777" w:rsidR="00CC5223" w:rsidRPr="00CC5223" w:rsidRDefault="00E40402" w:rsidP="00CC5223">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0B0D7" w14:textId="77777777" w:rsidR="00076615" w:rsidRPr="00076615" w:rsidRDefault="00E40402" w:rsidP="00076615">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3CD1B428" w14:textId="77777777" w:rsidTr="004E6DA2">
      <w:tc>
        <w:tcPr>
          <w:tcW w:w="6900" w:type="dxa"/>
        </w:tcPr>
        <w:p w14:paraId="4749FCEB"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7C78AEAA" w14:textId="77777777" w:rsidR="000A7E7E" w:rsidRDefault="000A7E7E" w:rsidP="000A7E7E">
          <w:pPr>
            <w:pStyle w:val="FilingFooter"/>
          </w:pPr>
        </w:p>
      </w:tc>
    </w:tr>
  </w:tbl>
  <w:p w14:paraId="61DDBE39" w14:textId="77777777" w:rsidR="00076615" w:rsidRPr="00076615" w:rsidRDefault="00E40402" w:rsidP="00076615">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CF48A" w14:textId="77777777" w:rsidR="00076615" w:rsidRPr="00076615" w:rsidRDefault="00E40402" w:rsidP="00076615">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2A2B1" w14:textId="77777777" w:rsidR="00624E6D" w:rsidRPr="00624E6D" w:rsidRDefault="00E40402" w:rsidP="00624E6D">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0E77D0A7" w14:textId="77777777" w:rsidTr="004E6DA2">
      <w:tc>
        <w:tcPr>
          <w:tcW w:w="6900" w:type="dxa"/>
        </w:tcPr>
        <w:p w14:paraId="53F93ADF"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1B545CC6" w14:textId="77777777" w:rsidR="000A7E7E" w:rsidRDefault="000A7E7E" w:rsidP="000A7E7E">
          <w:pPr>
            <w:pStyle w:val="FilingFooter"/>
          </w:pPr>
        </w:p>
      </w:tc>
    </w:tr>
  </w:tbl>
  <w:p w14:paraId="6EF9F4B8" w14:textId="77777777" w:rsidR="00624E6D" w:rsidRPr="00624E6D" w:rsidRDefault="00E40402" w:rsidP="00624E6D">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9C609" w14:textId="77777777" w:rsidR="00624E6D" w:rsidRPr="00624E6D" w:rsidRDefault="00E40402" w:rsidP="00624E6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D42C7" w14:textId="77777777" w:rsidR="008674EA" w:rsidRPr="008674EA" w:rsidRDefault="00E40402" w:rsidP="008674EA">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2FD88" w14:textId="77777777" w:rsidR="00896D7F" w:rsidRPr="00896D7F" w:rsidRDefault="00E40402" w:rsidP="00896D7F">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230362D4" w14:textId="77777777" w:rsidTr="004E6DA2">
      <w:tc>
        <w:tcPr>
          <w:tcW w:w="6900" w:type="dxa"/>
        </w:tcPr>
        <w:p w14:paraId="258C5D67"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14E7FDE1" w14:textId="77777777" w:rsidR="000A7E7E" w:rsidRDefault="000A7E7E" w:rsidP="000A7E7E">
          <w:pPr>
            <w:pStyle w:val="FilingFooter"/>
          </w:pPr>
        </w:p>
      </w:tc>
    </w:tr>
  </w:tbl>
  <w:p w14:paraId="48A4B41B" w14:textId="77777777" w:rsidR="00896D7F" w:rsidRPr="00896D7F" w:rsidRDefault="00E40402" w:rsidP="00896D7F">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BEEC1" w14:textId="77777777" w:rsidR="00896D7F" w:rsidRPr="00896D7F" w:rsidRDefault="00E40402" w:rsidP="00896D7F">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2ACFB" w14:textId="77777777" w:rsidR="000A35AB" w:rsidRPr="000A35AB" w:rsidRDefault="00E40402" w:rsidP="000A35AB">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1F7EF037" w14:textId="77777777" w:rsidTr="004E6DA2">
      <w:tc>
        <w:tcPr>
          <w:tcW w:w="6900" w:type="dxa"/>
        </w:tcPr>
        <w:p w14:paraId="53F31A6F"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3049EFBD" w14:textId="77777777" w:rsidR="000A7E7E" w:rsidRDefault="000A7E7E" w:rsidP="000A7E7E">
          <w:pPr>
            <w:pStyle w:val="FilingFooter"/>
          </w:pPr>
        </w:p>
      </w:tc>
    </w:tr>
  </w:tbl>
  <w:p w14:paraId="55C9F693" w14:textId="77777777" w:rsidR="000A35AB" w:rsidRPr="000A35AB" w:rsidRDefault="00E40402" w:rsidP="000A35AB">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41392" w14:textId="77777777" w:rsidR="000A35AB" w:rsidRPr="000A35AB" w:rsidRDefault="00E40402" w:rsidP="000A35AB">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F9C3E" w14:textId="77777777" w:rsidR="009638A7" w:rsidRPr="009638A7" w:rsidRDefault="00E40402" w:rsidP="009638A7">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20F44FBD" w14:textId="77777777" w:rsidTr="004E6DA2">
      <w:tc>
        <w:tcPr>
          <w:tcW w:w="6900" w:type="dxa"/>
        </w:tcPr>
        <w:p w14:paraId="63D23D8D"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139046AE" w14:textId="77777777" w:rsidR="000A7E7E" w:rsidRDefault="000A7E7E" w:rsidP="000A7E7E">
          <w:pPr>
            <w:pStyle w:val="FilingFooter"/>
          </w:pPr>
        </w:p>
      </w:tc>
    </w:tr>
  </w:tbl>
  <w:p w14:paraId="6684527D" w14:textId="77777777" w:rsidR="009638A7" w:rsidRPr="009638A7" w:rsidRDefault="00E40402" w:rsidP="009638A7">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A0FDA" w14:textId="77777777" w:rsidR="009638A7" w:rsidRPr="009638A7" w:rsidRDefault="00E40402" w:rsidP="009638A7">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D1EB" w14:textId="77777777" w:rsidR="008C1461" w:rsidRPr="008C1461" w:rsidRDefault="00E40402" w:rsidP="008C146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78F14FCA" w14:textId="77777777" w:rsidTr="004E6DA2">
      <w:tc>
        <w:tcPr>
          <w:tcW w:w="6900" w:type="dxa"/>
        </w:tcPr>
        <w:p w14:paraId="70A7FE8B"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77DD1EBE" w14:textId="77777777" w:rsidR="000A7E7E" w:rsidRDefault="000A7E7E" w:rsidP="000A7E7E">
          <w:pPr>
            <w:pStyle w:val="FilingFooter"/>
          </w:pPr>
        </w:p>
      </w:tc>
    </w:tr>
  </w:tbl>
  <w:p w14:paraId="425FC106" w14:textId="77777777" w:rsidR="008674EA" w:rsidRPr="008674EA" w:rsidRDefault="00E40402" w:rsidP="008674EA">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17C8DC3D" w14:textId="77777777" w:rsidTr="004E6DA2">
      <w:tc>
        <w:tcPr>
          <w:tcW w:w="6900" w:type="dxa"/>
        </w:tcPr>
        <w:p w14:paraId="57A3C6EC"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41132D97" w14:textId="77777777" w:rsidR="000A7E7E" w:rsidRDefault="000A7E7E" w:rsidP="000A7E7E">
          <w:pPr>
            <w:pStyle w:val="FilingFooter"/>
          </w:pPr>
        </w:p>
      </w:tc>
    </w:tr>
  </w:tbl>
  <w:p w14:paraId="1F933468" w14:textId="77777777" w:rsidR="008C1461" w:rsidRPr="008C1461" w:rsidRDefault="00E40402" w:rsidP="008C1461">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D2CB" w14:textId="77777777" w:rsidR="008C1461" w:rsidRPr="008C1461" w:rsidRDefault="00E40402" w:rsidP="008C1461">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AD104" w14:textId="77777777" w:rsidR="00F3732B" w:rsidRPr="00F3732B" w:rsidRDefault="00E40402" w:rsidP="00F3732B">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7E2E2530" w14:textId="77777777" w:rsidTr="004E6DA2">
      <w:tc>
        <w:tcPr>
          <w:tcW w:w="6900" w:type="dxa"/>
        </w:tcPr>
        <w:p w14:paraId="0FB5D699"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4DF6552B" w14:textId="77777777" w:rsidR="000A7E7E" w:rsidRDefault="000A7E7E" w:rsidP="000A7E7E">
          <w:pPr>
            <w:pStyle w:val="FilingFooter"/>
          </w:pPr>
        </w:p>
      </w:tc>
    </w:tr>
  </w:tbl>
  <w:p w14:paraId="72B0DF65" w14:textId="77777777" w:rsidR="00F3732B" w:rsidRPr="00F3732B" w:rsidRDefault="00E40402" w:rsidP="00F3732B">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8F51B" w14:textId="77777777" w:rsidR="00F3732B" w:rsidRPr="00F3732B" w:rsidRDefault="00E40402" w:rsidP="00F3732B">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4730B" w14:textId="77777777" w:rsidR="00572C66" w:rsidRPr="00572C66" w:rsidRDefault="00E40402" w:rsidP="00572C66">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4D2AC61B" w14:textId="77777777" w:rsidTr="004E6DA2">
      <w:tc>
        <w:tcPr>
          <w:tcW w:w="6900" w:type="dxa"/>
        </w:tcPr>
        <w:p w14:paraId="4B55A915"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30447434" w14:textId="77777777" w:rsidR="000A7E7E" w:rsidRDefault="000A7E7E" w:rsidP="000A7E7E">
          <w:pPr>
            <w:pStyle w:val="FilingFooter"/>
          </w:pPr>
        </w:p>
      </w:tc>
    </w:tr>
  </w:tbl>
  <w:p w14:paraId="2C5F1E7E" w14:textId="77777777" w:rsidR="00572C66" w:rsidRPr="00572C66" w:rsidRDefault="00E40402" w:rsidP="00572C66">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8ECE1" w14:textId="77777777" w:rsidR="00572C66" w:rsidRPr="00572C66" w:rsidRDefault="00E40402" w:rsidP="00572C66">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D0325" w14:textId="77777777" w:rsidR="001477CD" w:rsidRPr="001477CD" w:rsidRDefault="00E40402" w:rsidP="001477CD">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0787484F" w14:textId="77777777" w:rsidTr="004E6DA2">
      <w:tc>
        <w:tcPr>
          <w:tcW w:w="6900" w:type="dxa"/>
        </w:tcPr>
        <w:p w14:paraId="7CFEE421"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5982BC86" w14:textId="77777777" w:rsidR="000A7E7E" w:rsidRDefault="000A7E7E" w:rsidP="000A7E7E">
          <w:pPr>
            <w:pStyle w:val="FilingFooter"/>
          </w:pPr>
        </w:p>
      </w:tc>
    </w:tr>
  </w:tbl>
  <w:p w14:paraId="3451E4FC" w14:textId="77777777" w:rsidR="001477CD" w:rsidRPr="001477CD" w:rsidRDefault="00E40402" w:rsidP="001477C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1158" w14:textId="77777777" w:rsidR="008674EA" w:rsidRPr="008674EA" w:rsidRDefault="00E40402" w:rsidP="008674EA">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3A399" w14:textId="77777777" w:rsidR="001477CD" w:rsidRPr="001477CD" w:rsidRDefault="00E40402" w:rsidP="001477CD">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56B93" w14:textId="77777777" w:rsidR="00997235" w:rsidRPr="00997235" w:rsidRDefault="00E40402" w:rsidP="00997235">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7801ED94" w14:textId="77777777" w:rsidTr="004E6DA2">
      <w:tc>
        <w:tcPr>
          <w:tcW w:w="6900" w:type="dxa"/>
        </w:tcPr>
        <w:p w14:paraId="6BEDBA31"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1A0CCC2F" w14:textId="77777777" w:rsidR="000A7E7E" w:rsidRDefault="000A7E7E" w:rsidP="000A7E7E">
          <w:pPr>
            <w:pStyle w:val="FilingFooter"/>
          </w:pPr>
        </w:p>
      </w:tc>
    </w:tr>
  </w:tbl>
  <w:p w14:paraId="60400594" w14:textId="77777777" w:rsidR="00997235" w:rsidRPr="00997235" w:rsidRDefault="00E40402" w:rsidP="00997235">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7D458" w14:textId="77777777" w:rsidR="00997235" w:rsidRPr="00997235" w:rsidRDefault="00E40402" w:rsidP="00997235">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2292" w14:textId="77777777" w:rsidR="00E955A1" w:rsidRPr="00E955A1" w:rsidRDefault="00E40402" w:rsidP="00E955A1">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3513D" w14:textId="77777777" w:rsidR="00E955A1" w:rsidRPr="00E955A1" w:rsidRDefault="00E40402" w:rsidP="00E955A1">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24E33BEF" w14:textId="77777777" w:rsidTr="004E6DA2">
      <w:tc>
        <w:tcPr>
          <w:tcW w:w="6900" w:type="dxa"/>
        </w:tcPr>
        <w:p w14:paraId="7D04440B"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27B34ED0" w14:textId="77777777" w:rsidR="000A7E7E" w:rsidRDefault="000A7E7E" w:rsidP="000A7E7E">
          <w:pPr>
            <w:pStyle w:val="FilingFooter"/>
          </w:pPr>
        </w:p>
      </w:tc>
    </w:tr>
  </w:tbl>
  <w:p w14:paraId="673F708D" w14:textId="77777777" w:rsidR="00E955A1" w:rsidRPr="00E955A1" w:rsidRDefault="00E40402" w:rsidP="00E955A1">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CC43D" w14:textId="77777777" w:rsidR="002C0540" w:rsidRPr="002C0540" w:rsidRDefault="00E40402" w:rsidP="002C0540">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6EB7E773" w14:textId="77777777" w:rsidTr="004E6DA2">
      <w:tc>
        <w:tcPr>
          <w:tcW w:w="6900" w:type="dxa"/>
        </w:tcPr>
        <w:p w14:paraId="3C7F0668"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7025A1AA" w14:textId="77777777" w:rsidR="000A7E7E" w:rsidRDefault="000A7E7E" w:rsidP="000A7E7E">
          <w:pPr>
            <w:pStyle w:val="FilingFooter"/>
          </w:pPr>
        </w:p>
      </w:tc>
    </w:tr>
  </w:tbl>
  <w:p w14:paraId="09B7F586" w14:textId="77777777" w:rsidR="002C0540" w:rsidRPr="002C0540" w:rsidRDefault="00E40402" w:rsidP="002C0540">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3846" w14:textId="77777777" w:rsidR="002C0540" w:rsidRPr="002C0540" w:rsidRDefault="00E40402" w:rsidP="002C054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632DB" w14:textId="77777777" w:rsidR="00F24182" w:rsidRPr="00F24182" w:rsidRDefault="00E40402" w:rsidP="00F24182">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53C3B" w14:textId="77777777" w:rsidR="00D44676" w:rsidRPr="00D44676" w:rsidRDefault="00E40402" w:rsidP="00D44676">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22C5444E" w14:textId="77777777" w:rsidTr="004E6DA2">
      <w:tc>
        <w:tcPr>
          <w:tcW w:w="6900" w:type="dxa"/>
        </w:tcPr>
        <w:p w14:paraId="203707D0"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7A3372BA" w14:textId="77777777" w:rsidR="000A7E7E" w:rsidRDefault="000A7E7E" w:rsidP="000A7E7E">
          <w:pPr>
            <w:pStyle w:val="FilingFooter"/>
          </w:pPr>
        </w:p>
      </w:tc>
    </w:tr>
  </w:tbl>
  <w:p w14:paraId="72E21860" w14:textId="77777777" w:rsidR="00D44676" w:rsidRPr="00D44676" w:rsidRDefault="00E40402" w:rsidP="00D44676">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6D8A2" w14:textId="77777777" w:rsidR="00D44676" w:rsidRPr="00D44676" w:rsidRDefault="00E40402" w:rsidP="00D44676">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48719" w14:textId="77777777" w:rsidR="00382CCC" w:rsidRPr="00382CCC" w:rsidRDefault="00E40402" w:rsidP="00382CCC">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27A65173" w14:textId="77777777" w:rsidTr="004E6DA2">
      <w:tc>
        <w:tcPr>
          <w:tcW w:w="6900" w:type="dxa"/>
        </w:tcPr>
        <w:p w14:paraId="04DA2C32"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40DE350F" w14:textId="77777777" w:rsidR="000A7E7E" w:rsidRDefault="000A7E7E" w:rsidP="000A7E7E">
          <w:pPr>
            <w:pStyle w:val="FilingFooter"/>
          </w:pPr>
        </w:p>
      </w:tc>
    </w:tr>
  </w:tbl>
  <w:p w14:paraId="5B6CF387" w14:textId="77777777" w:rsidR="00382CCC" w:rsidRPr="00382CCC" w:rsidRDefault="00E40402" w:rsidP="00382CCC">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6B6DD" w14:textId="77777777" w:rsidR="00382CCC" w:rsidRPr="00382CCC" w:rsidRDefault="00E40402" w:rsidP="00382CCC">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908BE" w14:textId="77777777" w:rsidR="00663C8F" w:rsidRPr="00663C8F" w:rsidRDefault="00E40402" w:rsidP="00663C8F">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70C7D71E" w14:textId="77777777" w:rsidTr="004E6DA2">
      <w:tc>
        <w:tcPr>
          <w:tcW w:w="6900" w:type="dxa"/>
        </w:tcPr>
        <w:p w14:paraId="328F69D1"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42DB43E1" w14:textId="77777777" w:rsidR="000A7E7E" w:rsidRDefault="000A7E7E" w:rsidP="000A7E7E">
          <w:pPr>
            <w:pStyle w:val="FilingFooter"/>
          </w:pPr>
        </w:p>
      </w:tc>
    </w:tr>
  </w:tbl>
  <w:p w14:paraId="551A1F18" w14:textId="77777777" w:rsidR="00663C8F" w:rsidRPr="00663C8F" w:rsidRDefault="00E40402" w:rsidP="00663C8F">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4DE3C" w14:textId="77777777" w:rsidR="00663C8F" w:rsidRPr="00663C8F" w:rsidRDefault="00E40402" w:rsidP="00663C8F">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E576F" w14:textId="77777777" w:rsidR="006439DD" w:rsidRPr="006439DD" w:rsidRDefault="00E40402" w:rsidP="006439D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40F827BA" w14:textId="77777777" w:rsidTr="004E6DA2">
      <w:tc>
        <w:tcPr>
          <w:tcW w:w="6900" w:type="dxa"/>
        </w:tcPr>
        <w:p w14:paraId="5C8EE075"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7045CDE1" w14:textId="77777777" w:rsidR="000A7E7E" w:rsidRDefault="000A7E7E" w:rsidP="000A7E7E">
          <w:pPr>
            <w:pStyle w:val="FilingFooter"/>
          </w:pPr>
        </w:p>
      </w:tc>
    </w:tr>
  </w:tbl>
  <w:p w14:paraId="33C43FBC" w14:textId="77777777" w:rsidR="00F24182" w:rsidRPr="00F24182" w:rsidRDefault="00E40402" w:rsidP="00F24182">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5952471E" w14:textId="77777777" w:rsidTr="004E6DA2">
      <w:tc>
        <w:tcPr>
          <w:tcW w:w="6900" w:type="dxa"/>
        </w:tcPr>
        <w:p w14:paraId="3D948592"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05D50CA2" w14:textId="77777777" w:rsidR="000A7E7E" w:rsidRDefault="000A7E7E" w:rsidP="000A7E7E">
          <w:pPr>
            <w:pStyle w:val="FilingFooter"/>
          </w:pPr>
        </w:p>
      </w:tc>
    </w:tr>
  </w:tbl>
  <w:p w14:paraId="13C6BC46" w14:textId="77777777" w:rsidR="006439DD" w:rsidRPr="006439DD" w:rsidRDefault="00E40402" w:rsidP="006439DD">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CE2D" w14:textId="77777777" w:rsidR="006439DD" w:rsidRPr="006439DD" w:rsidRDefault="00E40402" w:rsidP="006439DD">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FA2C5" w14:textId="77777777" w:rsidR="008C775A" w:rsidRPr="008C775A" w:rsidRDefault="00E40402" w:rsidP="008C775A">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61F2F214" w14:textId="77777777" w:rsidTr="004E6DA2">
      <w:tc>
        <w:tcPr>
          <w:tcW w:w="6900" w:type="dxa"/>
        </w:tcPr>
        <w:p w14:paraId="447F2071"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5C0C6105" w14:textId="77777777" w:rsidR="000A7E7E" w:rsidRDefault="000A7E7E" w:rsidP="000A7E7E">
          <w:pPr>
            <w:pStyle w:val="FilingFooter"/>
          </w:pPr>
        </w:p>
      </w:tc>
    </w:tr>
  </w:tbl>
  <w:p w14:paraId="0E313338" w14:textId="77777777" w:rsidR="008C775A" w:rsidRPr="008C775A" w:rsidRDefault="00E40402" w:rsidP="008C775A">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7AC0" w14:textId="77777777" w:rsidR="008C775A" w:rsidRPr="008C775A" w:rsidRDefault="00E40402" w:rsidP="008C775A">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AEAE3" w14:textId="77777777" w:rsidR="00DC4BE7" w:rsidRPr="00DC4BE7" w:rsidRDefault="00E40402" w:rsidP="00DC4BE7">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7B315717" w14:textId="77777777" w:rsidTr="004E6DA2">
      <w:tc>
        <w:tcPr>
          <w:tcW w:w="6900" w:type="dxa"/>
        </w:tcPr>
        <w:p w14:paraId="403DCD5F"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1DFC82C4" w14:textId="77777777" w:rsidR="000A7E7E" w:rsidRDefault="000A7E7E" w:rsidP="000A7E7E">
          <w:pPr>
            <w:pStyle w:val="FilingFooter"/>
          </w:pPr>
        </w:p>
      </w:tc>
    </w:tr>
  </w:tbl>
  <w:p w14:paraId="0587DAD8" w14:textId="77777777" w:rsidR="00DC4BE7" w:rsidRPr="00DC4BE7" w:rsidRDefault="00E40402" w:rsidP="00DC4BE7">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55F59" w14:textId="77777777" w:rsidR="00DC4BE7" w:rsidRPr="00DC4BE7" w:rsidRDefault="00E40402" w:rsidP="00DC4BE7">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7AD39" w14:textId="77777777" w:rsidR="00892577" w:rsidRPr="004E3313" w:rsidRDefault="00892577" w:rsidP="004E3313">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A7E7E" w14:paraId="67E8170D" w14:textId="77777777" w:rsidTr="004E6DA2">
      <w:tc>
        <w:tcPr>
          <w:tcW w:w="6900" w:type="dxa"/>
        </w:tcPr>
        <w:p w14:paraId="2EE70EE8" w14:textId="77777777" w:rsidR="000A7E7E" w:rsidRDefault="000A7E7E" w:rsidP="000A7E7E">
          <w:pPr>
            <w:pStyle w:val="FilingFooter"/>
          </w:pPr>
          <w:r w:rsidRPr="00261670">
            <w:rPr>
              <w:szCs w:val="16"/>
            </w:rPr>
            <w:t>© Insurance Services Office, Inc.,</w:t>
          </w:r>
          <w:r>
            <w:rPr>
              <w:szCs w:val="16"/>
            </w:rPr>
            <w:t xml:space="preserve"> </w:t>
          </w:r>
          <w:r>
            <w:t xml:space="preserve">2024 </w:t>
          </w:r>
        </w:p>
      </w:tc>
      <w:tc>
        <w:tcPr>
          <w:tcW w:w="3200" w:type="dxa"/>
        </w:tcPr>
        <w:p w14:paraId="7133B65E" w14:textId="77777777" w:rsidR="000A7E7E" w:rsidRDefault="000A7E7E" w:rsidP="000A7E7E">
          <w:pPr>
            <w:pStyle w:val="FilingFooter"/>
          </w:pPr>
        </w:p>
      </w:tc>
    </w:tr>
  </w:tbl>
  <w:p w14:paraId="31E48BAA" w14:textId="77777777" w:rsidR="00892577" w:rsidRPr="004E3313" w:rsidRDefault="00892577" w:rsidP="004E3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D5110" w14:textId="77777777" w:rsidR="00892577" w:rsidRDefault="00892577" w:rsidP="00892577">
      <w:pPr>
        <w:spacing w:before="0" w:line="240" w:lineRule="auto"/>
      </w:pPr>
      <w:r>
        <w:separator/>
      </w:r>
    </w:p>
  </w:footnote>
  <w:footnote w:type="continuationSeparator" w:id="0">
    <w:p w14:paraId="715F297F" w14:textId="77777777" w:rsidR="00892577" w:rsidRDefault="00892577" w:rsidP="0089257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A7E7E" w14:paraId="5680FBA3" w14:textId="77777777">
      <w:tc>
        <w:tcPr>
          <w:tcW w:w="10100" w:type="dxa"/>
          <w:gridSpan w:val="2"/>
        </w:tcPr>
        <w:p w14:paraId="363626F3" w14:textId="3C8E8082" w:rsidR="000A7E7E" w:rsidRDefault="000A7E7E" w:rsidP="00143BE8">
          <w:pPr>
            <w:pStyle w:val="FilingHeader"/>
          </w:pPr>
          <w:r>
            <w:t>NEW JERSEY – COMMERCIAL AUTO</w:t>
          </w:r>
        </w:p>
      </w:tc>
    </w:tr>
    <w:tr w:rsidR="000A7E7E" w14:paraId="5626095B" w14:textId="77777777">
      <w:tc>
        <w:tcPr>
          <w:tcW w:w="8300" w:type="dxa"/>
        </w:tcPr>
        <w:p w14:paraId="2D42815F" w14:textId="73C3B44E" w:rsidR="000A7E7E" w:rsidRDefault="000A7E7E" w:rsidP="00143BE8">
          <w:pPr>
            <w:pStyle w:val="FilingHeader"/>
          </w:pPr>
          <w:r>
            <w:t>RULES FILING CA-2022-RCP1 (SUPPLEMENT)</w:t>
          </w:r>
        </w:p>
      </w:tc>
      <w:tc>
        <w:tcPr>
          <w:tcW w:w="1800" w:type="dxa"/>
        </w:tcPr>
        <w:p w14:paraId="6B69D53A" w14:textId="7FBCAB68" w:rsidR="000A7E7E" w:rsidRPr="000A7E7E" w:rsidRDefault="000A7E7E" w:rsidP="000A7E7E">
          <w:pPr>
            <w:pStyle w:val="FilingHeader"/>
            <w:jc w:val="right"/>
          </w:pPr>
        </w:p>
      </w:tc>
    </w:tr>
  </w:tbl>
  <w:p w14:paraId="503B67A5" w14:textId="77777777" w:rsidR="000A7E7E" w:rsidRDefault="000A7E7E" w:rsidP="000A7E7E">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7E4A6833" w14:textId="77777777" w:rsidTr="004E6DA2">
      <w:tc>
        <w:tcPr>
          <w:tcW w:w="10100" w:type="dxa"/>
          <w:gridSpan w:val="2"/>
        </w:tcPr>
        <w:p w14:paraId="7DF36A85" w14:textId="77777777" w:rsidR="00016FE7" w:rsidRDefault="00016FE7" w:rsidP="00016FE7">
          <w:pPr>
            <w:pStyle w:val="FilingHeader"/>
          </w:pPr>
          <w:r>
            <w:t>NEW JERSEY – COMMERCIAL AUTO</w:t>
          </w:r>
        </w:p>
      </w:tc>
    </w:tr>
    <w:tr w:rsidR="00016FE7" w:rsidRPr="000A7E7E" w14:paraId="01146F91" w14:textId="77777777" w:rsidTr="004E6DA2">
      <w:tc>
        <w:tcPr>
          <w:tcW w:w="8300" w:type="dxa"/>
        </w:tcPr>
        <w:p w14:paraId="078C5E59" w14:textId="77777777" w:rsidR="00016FE7" w:rsidRDefault="00016FE7" w:rsidP="00016FE7">
          <w:pPr>
            <w:pStyle w:val="FilingHeader"/>
          </w:pPr>
          <w:r>
            <w:t>RULES FILING CA-2022-RCP1 (SUPPLEMENT)</w:t>
          </w:r>
        </w:p>
      </w:tc>
      <w:tc>
        <w:tcPr>
          <w:tcW w:w="1800" w:type="dxa"/>
        </w:tcPr>
        <w:p w14:paraId="2F0C2C83" w14:textId="77777777" w:rsidR="00016FE7" w:rsidRPr="000A7E7E" w:rsidRDefault="00016FE7" w:rsidP="00016FE7">
          <w:pPr>
            <w:pStyle w:val="FilingHeader"/>
            <w:jc w:val="right"/>
          </w:pPr>
        </w:p>
      </w:tc>
    </w:tr>
  </w:tbl>
  <w:p w14:paraId="1FC76DAD" w14:textId="77777777" w:rsidR="002A38AD" w:rsidRPr="002A38AD" w:rsidRDefault="00E40402" w:rsidP="002A38AD">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73C8AD88" w14:textId="77777777" w:rsidTr="004E6DA2">
      <w:tc>
        <w:tcPr>
          <w:tcW w:w="10100" w:type="dxa"/>
          <w:gridSpan w:val="2"/>
        </w:tcPr>
        <w:p w14:paraId="02CC543F" w14:textId="77777777" w:rsidR="00016FE7" w:rsidRDefault="00016FE7" w:rsidP="00016FE7">
          <w:pPr>
            <w:pStyle w:val="FilingHeader"/>
          </w:pPr>
          <w:r>
            <w:t>NEW JERSEY – COMMERCIAL AUTO</w:t>
          </w:r>
        </w:p>
      </w:tc>
    </w:tr>
    <w:tr w:rsidR="00016FE7" w:rsidRPr="000A7E7E" w14:paraId="644C43C7" w14:textId="77777777" w:rsidTr="004E6DA2">
      <w:tc>
        <w:tcPr>
          <w:tcW w:w="8300" w:type="dxa"/>
        </w:tcPr>
        <w:p w14:paraId="74B62088" w14:textId="77777777" w:rsidR="00016FE7" w:rsidRDefault="00016FE7" w:rsidP="00016FE7">
          <w:pPr>
            <w:pStyle w:val="FilingHeader"/>
          </w:pPr>
          <w:r>
            <w:t>RULES FILING CA-2022-RCP1 (SUPPLEMENT)</w:t>
          </w:r>
        </w:p>
      </w:tc>
      <w:tc>
        <w:tcPr>
          <w:tcW w:w="1800" w:type="dxa"/>
        </w:tcPr>
        <w:p w14:paraId="0A0B085B" w14:textId="77777777" w:rsidR="00016FE7" w:rsidRPr="000A7E7E" w:rsidRDefault="00016FE7" w:rsidP="00016FE7">
          <w:pPr>
            <w:pStyle w:val="FilingHeader"/>
            <w:jc w:val="right"/>
          </w:pPr>
        </w:p>
      </w:tc>
    </w:tr>
  </w:tbl>
  <w:p w14:paraId="2B2EDFFA" w14:textId="77777777" w:rsidR="00ED6B39" w:rsidRPr="00ED6B39" w:rsidRDefault="00E40402" w:rsidP="00ED6B39">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DB0D1" w14:textId="77777777" w:rsidR="00ED6B39" w:rsidRPr="00ED6B39" w:rsidRDefault="00E40402" w:rsidP="00ED6B39">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F1EFA" w14:textId="77777777" w:rsidR="00322859" w:rsidRPr="00322859" w:rsidRDefault="00E40402" w:rsidP="00322859">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5C54BFC9" w14:textId="77777777" w:rsidTr="004E6DA2">
      <w:tc>
        <w:tcPr>
          <w:tcW w:w="10100" w:type="dxa"/>
          <w:gridSpan w:val="2"/>
        </w:tcPr>
        <w:p w14:paraId="5CD11663" w14:textId="77777777" w:rsidR="00016FE7" w:rsidRDefault="00016FE7" w:rsidP="00016FE7">
          <w:pPr>
            <w:pStyle w:val="FilingHeader"/>
          </w:pPr>
          <w:r>
            <w:t>NEW JERSEY – COMMERCIAL AUTO</w:t>
          </w:r>
        </w:p>
      </w:tc>
    </w:tr>
    <w:tr w:rsidR="00016FE7" w:rsidRPr="000A7E7E" w14:paraId="4BF2C14A" w14:textId="77777777" w:rsidTr="004E6DA2">
      <w:tc>
        <w:tcPr>
          <w:tcW w:w="8300" w:type="dxa"/>
        </w:tcPr>
        <w:p w14:paraId="3A4E6A78" w14:textId="77777777" w:rsidR="00016FE7" w:rsidRDefault="00016FE7" w:rsidP="00016FE7">
          <w:pPr>
            <w:pStyle w:val="FilingHeader"/>
          </w:pPr>
          <w:r>
            <w:t>RULES FILING CA-2022-RCP1 (SUPPLEMENT)</w:t>
          </w:r>
        </w:p>
      </w:tc>
      <w:tc>
        <w:tcPr>
          <w:tcW w:w="1800" w:type="dxa"/>
        </w:tcPr>
        <w:p w14:paraId="6D575F5F" w14:textId="77777777" w:rsidR="00016FE7" w:rsidRPr="000A7E7E" w:rsidRDefault="00016FE7" w:rsidP="00016FE7">
          <w:pPr>
            <w:pStyle w:val="FilingHeader"/>
            <w:jc w:val="right"/>
          </w:pPr>
        </w:p>
      </w:tc>
    </w:tr>
  </w:tbl>
  <w:p w14:paraId="784E7D85" w14:textId="77777777" w:rsidR="00322859" w:rsidRPr="00322859" w:rsidRDefault="00E40402" w:rsidP="00322859">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91EE5" w14:textId="77777777" w:rsidR="00322859" w:rsidRPr="00322859" w:rsidRDefault="00E40402" w:rsidP="00322859">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9F799" w14:textId="77777777" w:rsidR="008727CE" w:rsidRPr="008727CE" w:rsidRDefault="00E40402" w:rsidP="008727CE">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5746DE43" w14:textId="77777777" w:rsidTr="004E6DA2">
      <w:tc>
        <w:tcPr>
          <w:tcW w:w="10100" w:type="dxa"/>
          <w:gridSpan w:val="2"/>
        </w:tcPr>
        <w:p w14:paraId="3AEDFE70" w14:textId="77777777" w:rsidR="00016FE7" w:rsidRDefault="00016FE7" w:rsidP="00016FE7">
          <w:pPr>
            <w:pStyle w:val="FilingHeader"/>
          </w:pPr>
          <w:r>
            <w:t>NEW JERSEY – COMMERCIAL AUTO</w:t>
          </w:r>
        </w:p>
      </w:tc>
    </w:tr>
    <w:tr w:rsidR="00016FE7" w:rsidRPr="000A7E7E" w14:paraId="27A75276" w14:textId="77777777" w:rsidTr="004E6DA2">
      <w:tc>
        <w:tcPr>
          <w:tcW w:w="8300" w:type="dxa"/>
        </w:tcPr>
        <w:p w14:paraId="54C9866E" w14:textId="77777777" w:rsidR="00016FE7" w:rsidRDefault="00016FE7" w:rsidP="00016FE7">
          <w:pPr>
            <w:pStyle w:val="FilingHeader"/>
          </w:pPr>
          <w:r>
            <w:t>RULES FILING CA-2022-RCP1 (SUPPLEMENT)</w:t>
          </w:r>
        </w:p>
      </w:tc>
      <w:tc>
        <w:tcPr>
          <w:tcW w:w="1800" w:type="dxa"/>
        </w:tcPr>
        <w:p w14:paraId="52371ED9" w14:textId="77777777" w:rsidR="00016FE7" w:rsidRPr="000A7E7E" w:rsidRDefault="00016FE7" w:rsidP="00016FE7">
          <w:pPr>
            <w:pStyle w:val="FilingHeader"/>
            <w:jc w:val="right"/>
          </w:pPr>
        </w:p>
      </w:tc>
    </w:tr>
  </w:tbl>
  <w:p w14:paraId="77C78086" w14:textId="77777777" w:rsidR="008727CE" w:rsidRPr="008727CE" w:rsidRDefault="00E40402" w:rsidP="008727CE">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9F466" w14:textId="77777777" w:rsidR="008727CE" w:rsidRPr="008727CE" w:rsidRDefault="00E40402" w:rsidP="008727CE">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7703" w14:textId="77777777" w:rsidR="00E40402" w:rsidRDefault="00E40402">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7B725C25" w14:textId="77777777">
      <w:tc>
        <w:tcPr>
          <w:tcW w:w="10100" w:type="dxa"/>
          <w:gridSpan w:val="2"/>
        </w:tcPr>
        <w:p w14:paraId="0DF141B4" w14:textId="77777777" w:rsidR="00E40402" w:rsidRDefault="00E40402" w:rsidP="00143BE8">
          <w:pPr>
            <w:pStyle w:val="FilingHeader"/>
          </w:pPr>
          <w:r>
            <w:t>NEW JERSEY – COMMERCIAL AUTO</w:t>
          </w:r>
        </w:p>
      </w:tc>
    </w:tr>
    <w:tr w:rsidR="00E40402" w14:paraId="77DA4E39" w14:textId="77777777">
      <w:tc>
        <w:tcPr>
          <w:tcW w:w="8300" w:type="dxa"/>
        </w:tcPr>
        <w:p w14:paraId="6D45FBC3" w14:textId="77777777" w:rsidR="00E40402" w:rsidRDefault="00E40402" w:rsidP="00143BE8">
          <w:pPr>
            <w:pStyle w:val="FilingHeader"/>
          </w:pPr>
          <w:r>
            <w:t>RULES FILING CA-2022-RCP1 (SUPPLEMENT)</w:t>
          </w:r>
        </w:p>
      </w:tc>
      <w:tc>
        <w:tcPr>
          <w:tcW w:w="1800" w:type="dxa"/>
        </w:tcPr>
        <w:p w14:paraId="30D85FA7" w14:textId="77777777" w:rsidR="00E40402" w:rsidRPr="007A619D" w:rsidRDefault="00E40402" w:rsidP="007A619D">
          <w:pPr>
            <w:pStyle w:val="FilingHeader"/>
            <w:jc w:val="right"/>
          </w:pPr>
        </w:p>
      </w:tc>
    </w:tr>
  </w:tbl>
  <w:p w14:paraId="0CF7E8A1" w14:textId="77777777" w:rsidR="00E40402" w:rsidRDefault="00E40402" w:rsidP="007A619D">
    <w:pPr>
      <w:pStyle w:val="Filing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1316C" w14:textId="77777777" w:rsidR="002A38AD" w:rsidRPr="002A38AD" w:rsidRDefault="00E40402" w:rsidP="002A38AD">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06EE2" w14:textId="77777777" w:rsidR="00E40402" w:rsidRDefault="00E40402">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AC24E" w14:textId="77777777" w:rsidR="00E40402" w:rsidRPr="00411ABA" w:rsidRDefault="00E40402" w:rsidP="00411ABA">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ACBA" w14:textId="77777777" w:rsidR="00E40402" w:rsidRPr="00323154" w:rsidRDefault="00E40402" w:rsidP="00323154">
    <w:pPr>
      <w:pStyle w:val="Header"/>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034E5EB3" w14:textId="77777777" w:rsidTr="004E6DA2">
      <w:tc>
        <w:tcPr>
          <w:tcW w:w="10100" w:type="dxa"/>
          <w:gridSpan w:val="2"/>
        </w:tcPr>
        <w:p w14:paraId="5F7E173D" w14:textId="77777777" w:rsidR="00E40402" w:rsidRDefault="00E40402" w:rsidP="007A619D">
          <w:pPr>
            <w:pStyle w:val="FilingHeader"/>
          </w:pPr>
          <w:r>
            <w:t>NEW JERSEY – COMMERCIAL AUTO</w:t>
          </w:r>
        </w:p>
      </w:tc>
    </w:tr>
    <w:tr w:rsidR="00E40402" w:rsidRPr="007A619D" w14:paraId="71E4DF03" w14:textId="77777777" w:rsidTr="004E6DA2">
      <w:tc>
        <w:tcPr>
          <w:tcW w:w="8300" w:type="dxa"/>
        </w:tcPr>
        <w:p w14:paraId="70939CD7" w14:textId="77777777" w:rsidR="00E40402" w:rsidRDefault="00E40402" w:rsidP="007A619D">
          <w:pPr>
            <w:pStyle w:val="FilingHeader"/>
          </w:pPr>
          <w:r>
            <w:t>RULES FILING CA-2022-RCP1 (SUPPLEMENT)</w:t>
          </w:r>
        </w:p>
      </w:tc>
      <w:tc>
        <w:tcPr>
          <w:tcW w:w="1800" w:type="dxa"/>
        </w:tcPr>
        <w:p w14:paraId="69F4DD90" w14:textId="77777777" w:rsidR="00E40402" w:rsidRPr="007A619D" w:rsidRDefault="00E40402" w:rsidP="007A619D">
          <w:pPr>
            <w:pStyle w:val="FilingHeader"/>
            <w:jc w:val="right"/>
          </w:pPr>
        </w:p>
      </w:tc>
    </w:tr>
  </w:tbl>
  <w:p w14:paraId="744C6009" w14:textId="77777777" w:rsidR="00E40402" w:rsidRPr="00323154" w:rsidRDefault="00E40402" w:rsidP="00323154">
    <w:pPr>
      <w:pStyle w:val="Header"/>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2DE9E" w14:textId="77777777" w:rsidR="00E40402" w:rsidRPr="00323154" w:rsidRDefault="00E40402" w:rsidP="00323154">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BAF29" w14:textId="77777777" w:rsidR="00E40402" w:rsidRPr="004D0DF7" w:rsidRDefault="00E40402" w:rsidP="004D0DF7">
    <w:pPr>
      <w:pStyle w:val="Header"/>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24EE22DD" w14:textId="77777777" w:rsidTr="004E6DA2">
      <w:tc>
        <w:tcPr>
          <w:tcW w:w="10100" w:type="dxa"/>
          <w:gridSpan w:val="2"/>
        </w:tcPr>
        <w:p w14:paraId="5488F364" w14:textId="77777777" w:rsidR="00E40402" w:rsidRDefault="00E40402" w:rsidP="007A619D">
          <w:pPr>
            <w:pStyle w:val="FilingHeader"/>
          </w:pPr>
          <w:r>
            <w:t>NEW JERSEY – COMMERCIAL AUTO</w:t>
          </w:r>
        </w:p>
      </w:tc>
    </w:tr>
    <w:tr w:rsidR="00E40402" w:rsidRPr="007A619D" w14:paraId="1EB634DA" w14:textId="77777777" w:rsidTr="004E6DA2">
      <w:tc>
        <w:tcPr>
          <w:tcW w:w="8300" w:type="dxa"/>
        </w:tcPr>
        <w:p w14:paraId="5EBC4276" w14:textId="77777777" w:rsidR="00E40402" w:rsidRDefault="00E40402" w:rsidP="007A619D">
          <w:pPr>
            <w:pStyle w:val="FilingHeader"/>
          </w:pPr>
          <w:r>
            <w:t>RULES FILING CA-2022-RCP1 (SUPPLEMENT)</w:t>
          </w:r>
        </w:p>
      </w:tc>
      <w:tc>
        <w:tcPr>
          <w:tcW w:w="1800" w:type="dxa"/>
        </w:tcPr>
        <w:p w14:paraId="774EA253" w14:textId="77777777" w:rsidR="00E40402" w:rsidRPr="007A619D" w:rsidRDefault="00E40402" w:rsidP="007A619D">
          <w:pPr>
            <w:pStyle w:val="FilingHeader"/>
            <w:jc w:val="right"/>
          </w:pPr>
        </w:p>
      </w:tc>
    </w:tr>
  </w:tbl>
  <w:p w14:paraId="4F165BD9" w14:textId="77777777" w:rsidR="00E40402" w:rsidRPr="004D0DF7" w:rsidRDefault="00E40402" w:rsidP="004D0DF7">
    <w:pPr>
      <w:pStyle w:val="Header"/>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9CC4A" w14:textId="77777777" w:rsidR="00E40402" w:rsidRPr="004D0DF7" w:rsidRDefault="00E40402" w:rsidP="004D0DF7">
    <w:pPr>
      <w:pStyle w:val="Header"/>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3AEB" w14:textId="77777777" w:rsidR="00E40402" w:rsidRPr="009F47E4" w:rsidRDefault="00E40402" w:rsidP="009F47E4">
    <w:pPr>
      <w:pStyle w:val="Header"/>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05A4F8F8" w14:textId="77777777" w:rsidTr="004E6DA2">
      <w:tc>
        <w:tcPr>
          <w:tcW w:w="10100" w:type="dxa"/>
          <w:gridSpan w:val="2"/>
        </w:tcPr>
        <w:p w14:paraId="12D80E30" w14:textId="77777777" w:rsidR="00E40402" w:rsidRDefault="00E40402" w:rsidP="007A619D">
          <w:pPr>
            <w:pStyle w:val="FilingHeader"/>
          </w:pPr>
          <w:r>
            <w:t>NEW JERSEY – COMMERCIAL AUTO</w:t>
          </w:r>
        </w:p>
      </w:tc>
    </w:tr>
    <w:tr w:rsidR="00E40402" w:rsidRPr="007A619D" w14:paraId="66C34B1D" w14:textId="77777777" w:rsidTr="004E6DA2">
      <w:tc>
        <w:tcPr>
          <w:tcW w:w="8300" w:type="dxa"/>
        </w:tcPr>
        <w:p w14:paraId="24F0038C" w14:textId="77777777" w:rsidR="00E40402" w:rsidRDefault="00E40402" w:rsidP="007A619D">
          <w:pPr>
            <w:pStyle w:val="FilingHeader"/>
          </w:pPr>
          <w:r>
            <w:t>RULES FILING CA-2022-RCP1 (SUPPLEMENT)</w:t>
          </w:r>
        </w:p>
      </w:tc>
      <w:tc>
        <w:tcPr>
          <w:tcW w:w="1800" w:type="dxa"/>
        </w:tcPr>
        <w:p w14:paraId="26C4CB98" w14:textId="77777777" w:rsidR="00E40402" w:rsidRPr="007A619D" w:rsidRDefault="00E40402" w:rsidP="007A619D">
          <w:pPr>
            <w:pStyle w:val="FilingHeader"/>
            <w:jc w:val="right"/>
          </w:pPr>
        </w:p>
      </w:tc>
    </w:tr>
  </w:tbl>
  <w:p w14:paraId="6D258544" w14:textId="77777777" w:rsidR="00E40402" w:rsidRPr="009F47E4" w:rsidRDefault="00E40402" w:rsidP="009F47E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82FE8" w14:textId="77777777" w:rsidR="00F14D13" w:rsidRPr="00F14D13" w:rsidRDefault="00E40402" w:rsidP="00F14D13">
    <w:pPr>
      <w:pStyle w:val="Header"/>
    </w:pP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4DB09" w14:textId="77777777" w:rsidR="00E40402" w:rsidRPr="009F47E4" w:rsidRDefault="00E40402" w:rsidP="009F47E4">
    <w:pPr>
      <w:pStyle w:val="Header"/>
    </w:pP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A181" w14:textId="77777777" w:rsidR="00E40402" w:rsidRPr="0023677B" w:rsidRDefault="00E40402" w:rsidP="0023677B">
    <w:pPr>
      <w:pStyle w:val="Header"/>
    </w:pP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02162C59" w14:textId="77777777" w:rsidTr="004E6DA2">
      <w:tc>
        <w:tcPr>
          <w:tcW w:w="10100" w:type="dxa"/>
          <w:gridSpan w:val="2"/>
        </w:tcPr>
        <w:p w14:paraId="1D41D85D" w14:textId="77777777" w:rsidR="00E40402" w:rsidRDefault="00E40402" w:rsidP="007A619D">
          <w:pPr>
            <w:pStyle w:val="FilingHeader"/>
          </w:pPr>
          <w:r>
            <w:t>NEW JERSEY – COMMERCIAL AUTO</w:t>
          </w:r>
        </w:p>
      </w:tc>
    </w:tr>
    <w:tr w:rsidR="00E40402" w:rsidRPr="007A619D" w14:paraId="3218A125" w14:textId="77777777" w:rsidTr="004E6DA2">
      <w:tc>
        <w:tcPr>
          <w:tcW w:w="8300" w:type="dxa"/>
        </w:tcPr>
        <w:p w14:paraId="27B00D87" w14:textId="77777777" w:rsidR="00E40402" w:rsidRDefault="00E40402" w:rsidP="007A619D">
          <w:pPr>
            <w:pStyle w:val="FilingHeader"/>
          </w:pPr>
          <w:r>
            <w:t>RULES FILING CA-2022-RCP1 (SUPPLEMENT)</w:t>
          </w:r>
        </w:p>
      </w:tc>
      <w:tc>
        <w:tcPr>
          <w:tcW w:w="1800" w:type="dxa"/>
        </w:tcPr>
        <w:p w14:paraId="2803BA8E" w14:textId="77777777" w:rsidR="00E40402" w:rsidRPr="007A619D" w:rsidRDefault="00E40402" w:rsidP="007A619D">
          <w:pPr>
            <w:pStyle w:val="FilingHeader"/>
            <w:jc w:val="right"/>
          </w:pPr>
        </w:p>
      </w:tc>
    </w:tr>
  </w:tbl>
  <w:p w14:paraId="75EACDD2" w14:textId="77777777" w:rsidR="00E40402" w:rsidRPr="0023677B" w:rsidRDefault="00E40402" w:rsidP="0023677B">
    <w:pPr>
      <w:pStyle w:val="Header"/>
    </w:pP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47045" w14:textId="77777777" w:rsidR="00E40402" w:rsidRPr="0023677B" w:rsidRDefault="00E40402" w:rsidP="0023677B">
    <w:pPr>
      <w:pStyle w:val="Header"/>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2738F" w14:textId="77777777" w:rsidR="00E40402" w:rsidRPr="00052E0C" w:rsidRDefault="00E40402" w:rsidP="00052E0C">
    <w:pPr>
      <w:pStyle w:val="Header"/>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36DEC91C" w14:textId="77777777" w:rsidTr="004E6DA2">
      <w:tc>
        <w:tcPr>
          <w:tcW w:w="10100" w:type="dxa"/>
          <w:gridSpan w:val="2"/>
        </w:tcPr>
        <w:p w14:paraId="6E6F1753" w14:textId="77777777" w:rsidR="00E40402" w:rsidRDefault="00E40402" w:rsidP="007A619D">
          <w:pPr>
            <w:pStyle w:val="FilingHeader"/>
          </w:pPr>
          <w:r>
            <w:t>NEW JERSEY – COMMERCIAL AUTO</w:t>
          </w:r>
        </w:p>
      </w:tc>
    </w:tr>
    <w:tr w:rsidR="00E40402" w:rsidRPr="007A619D" w14:paraId="62BC502F" w14:textId="77777777" w:rsidTr="004E6DA2">
      <w:tc>
        <w:tcPr>
          <w:tcW w:w="8300" w:type="dxa"/>
        </w:tcPr>
        <w:p w14:paraId="1BD5F7B0" w14:textId="77777777" w:rsidR="00E40402" w:rsidRDefault="00E40402" w:rsidP="007A619D">
          <w:pPr>
            <w:pStyle w:val="FilingHeader"/>
          </w:pPr>
          <w:r>
            <w:t>RULES FILING CA-2022-RCP1 (SUPPLEMENT)</w:t>
          </w:r>
        </w:p>
      </w:tc>
      <w:tc>
        <w:tcPr>
          <w:tcW w:w="1800" w:type="dxa"/>
        </w:tcPr>
        <w:p w14:paraId="7A8BDD78" w14:textId="77777777" w:rsidR="00E40402" w:rsidRPr="007A619D" w:rsidRDefault="00E40402" w:rsidP="007A619D">
          <w:pPr>
            <w:pStyle w:val="FilingHeader"/>
            <w:jc w:val="right"/>
          </w:pPr>
        </w:p>
      </w:tc>
    </w:tr>
  </w:tbl>
  <w:p w14:paraId="6D5D0432" w14:textId="77777777" w:rsidR="00E40402" w:rsidRPr="00052E0C" w:rsidRDefault="00E40402" w:rsidP="00052E0C">
    <w:pPr>
      <w:pStyle w:val="Header"/>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EDB0B" w14:textId="77777777" w:rsidR="00E40402" w:rsidRPr="00052E0C" w:rsidRDefault="00E40402" w:rsidP="00052E0C">
    <w:pPr>
      <w:pStyle w:val="Header"/>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652D" w14:textId="77777777" w:rsidR="00E40402" w:rsidRPr="00E5204F" w:rsidRDefault="00E40402" w:rsidP="00E5204F">
    <w:pPr>
      <w:pStyle w:val="Header"/>
    </w:pPr>
  </w:p>
</w:hdr>
</file>

<file path=word/header1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34839ABF" w14:textId="77777777" w:rsidTr="004E6DA2">
      <w:tc>
        <w:tcPr>
          <w:tcW w:w="10100" w:type="dxa"/>
          <w:gridSpan w:val="2"/>
        </w:tcPr>
        <w:p w14:paraId="4BE1E7BA" w14:textId="77777777" w:rsidR="00E40402" w:rsidRDefault="00E40402" w:rsidP="007A619D">
          <w:pPr>
            <w:pStyle w:val="FilingHeader"/>
          </w:pPr>
          <w:r>
            <w:t>NEW JERSEY – COMMERCIAL AUTO</w:t>
          </w:r>
        </w:p>
      </w:tc>
    </w:tr>
    <w:tr w:rsidR="00E40402" w:rsidRPr="007A619D" w14:paraId="7A480F7E" w14:textId="77777777" w:rsidTr="004E6DA2">
      <w:tc>
        <w:tcPr>
          <w:tcW w:w="8300" w:type="dxa"/>
        </w:tcPr>
        <w:p w14:paraId="37D45280" w14:textId="77777777" w:rsidR="00E40402" w:rsidRDefault="00E40402" w:rsidP="007A619D">
          <w:pPr>
            <w:pStyle w:val="FilingHeader"/>
          </w:pPr>
          <w:r>
            <w:t>RULES FILING CA-2022-RCP1 (SUPPLEMENT)</w:t>
          </w:r>
        </w:p>
      </w:tc>
      <w:tc>
        <w:tcPr>
          <w:tcW w:w="1800" w:type="dxa"/>
        </w:tcPr>
        <w:p w14:paraId="676DCC6B" w14:textId="77777777" w:rsidR="00E40402" w:rsidRPr="007A619D" w:rsidRDefault="00E40402" w:rsidP="007A619D">
          <w:pPr>
            <w:pStyle w:val="FilingHeader"/>
            <w:jc w:val="right"/>
          </w:pPr>
        </w:p>
      </w:tc>
    </w:tr>
  </w:tbl>
  <w:p w14:paraId="398740D2" w14:textId="77777777" w:rsidR="00E40402" w:rsidRPr="00E5204F" w:rsidRDefault="00E40402" w:rsidP="00E5204F">
    <w:pPr>
      <w:pStyle w:val="Header"/>
    </w:pP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93275" w14:textId="77777777" w:rsidR="00E40402" w:rsidRPr="00E5204F" w:rsidRDefault="00E40402" w:rsidP="00E5204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514319B9" w14:textId="77777777" w:rsidTr="004E6DA2">
      <w:tc>
        <w:tcPr>
          <w:tcW w:w="10100" w:type="dxa"/>
          <w:gridSpan w:val="2"/>
        </w:tcPr>
        <w:p w14:paraId="0808B637" w14:textId="77777777" w:rsidR="00016FE7" w:rsidRDefault="00016FE7" w:rsidP="00016FE7">
          <w:pPr>
            <w:pStyle w:val="FilingHeader"/>
          </w:pPr>
          <w:r>
            <w:t>NEW JERSEY – COMMERCIAL AUTO</w:t>
          </w:r>
        </w:p>
      </w:tc>
    </w:tr>
    <w:tr w:rsidR="00016FE7" w:rsidRPr="000A7E7E" w14:paraId="6D0FCAD0" w14:textId="77777777" w:rsidTr="004E6DA2">
      <w:tc>
        <w:tcPr>
          <w:tcW w:w="8300" w:type="dxa"/>
        </w:tcPr>
        <w:p w14:paraId="163EA6F6" w14:textId="77777777" w:rsidR="00016FE7" w:rsidRDefault="00016FE7" w:rsidP="00016FE7">
          <w:pPr>
            <w:pStyle w:val="FilingHeader"/>
          </w:pPr>
          <w:r>
            <w:t>RULES FILING CA-2022-RCP1 (SUPPLEMENT)</w:t>
          </w:r>
        </w:p>
      </w:tc>
      <w:tc>
        <w:tcPr>
          <w:tcW w:w="1800" w:type="dxa"/>
        </w:tcPr>
        <w:p w14:paraId="7C97F7F1" w14:textId="77777777" w:rsidR="00016FE7" w:rsidRPr="000A7E7E" w:rsidRDefault="00016FE7" w:rsidP="00016FE7">
          <w:pPr>
            <w:pStyle w:val="FilingHeader"/>
            <w:jc w:val="right"/>
          </w:pPr>
        </w:p>
      </w:tc>
    </w:tr>
  </w:tbl>
  <w:p w14:paraId="2C99964D" w14:textId="77777777" w:rsidR="00F14D13" w:rsidRPr="00F14D13" w:rsidRDefault="00E40402" w:rsidP="00F14D13">
    <w:pPr>
      <w:pStyle w:val="Header"/>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9D747" w14:textId="77777777" w:rsidR="00E40402" w:rsidRPr="008A6EE9" w:rsidRDefault="00E40402" w:rsidP="008A6EE9">
    <w:pPr>
      <w:pStyle w:val="Header"/>
    </w:pPr>
  </w:p>
</w:hdr>
</file>

<file path=word/header1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79826F17" w14:textId="77777777" w:rsidTr="004E6DA2">
      <w:tc>
        <w:tcPr>
          <w:tcW w:w="10100" w:type="dxa"/>
          <w:gridSpan w:val="2"/>
        </w:tcPr>
        <w:p w14:paraId="4E1E3FCD" w14:textId="77777777" w:rsidR="00E40402" w:rsidRDefault="00E40402" w:rsidP="007A619D">
          <w:pPr>
            <w:pStyle w:val="FilingHeader"/>
          </w:pPr>
          <w:r>
            <w:t>NEW JERSEY – COMMERCIAL AUTO</w:t>
          </w:r>
        </w:p>
      </w:tc>
    </w:tr>
    <w:tr w:rsidR="00E40402" w:rsidRPr="007A619D" w14:paraId="0094E535" w14:textId="77777777" w:rsidTr="004E6DA2">
      <w:tc>
        <w:tcPr>
          <w:tcW w:w="8300" w:type="dxa"/>
        </w:tcPr>
        <w:p w14:paraId="1BECBA79" w14:textId="77777777" w:rsidR="00E40402" w:rsidRDefault="00E40402" w:rsidP="007A619D">
          <w:pPr>
            <w:pStyle w:val="FilingHeader"/>
          </w:pPr>
          <w:r>
            <w:t>RULES FILING CA-2022-RCP1 (SUPPLEMENT)</w:t>
          </w:r>
        </w:p>
      </w:tc>
      <w:tc>
        <w:tcPr>
          <w:tcW w:w="1800" w:type="dxa"/>
        </w:tcPr>
        <w:p w14:paraId="63BA63D6" w14:textId="77777777" w:rsidR="00E40402" w:rsidRPr="007A619D" w:rsidRDefault="00E40402" w:rsidP="007A619D">
          <w:pPr>
            <w:pStyle w:val="FilingHeader"/>
            <w:jc w:val="right"/>
          </w:pPr>
        </w:p>
      </w:tc>
    </w:tr>
  </w:tbl>
  <w:p w14:paraId="6B29DB46" w14:textId="77777777" w:rsidR="00E40402" w:rsidRPr="008A6EE9" w:rsidRDefault="00E40402" w:rsidP="008A6EE9">
    <w:pPr>
      <w:pStyle w:val="Header"/>
    </w:pP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08579" w14:textId="77777777" w:rsidR="00E40402" w:rsidRPr="008A6EE9" w:rsidRDefault="00E40402" w:rsidP="008A6EE9">
    <w:pPr>
      <w:pStyle w:val="Header"/>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D34B6" w14:textId="77777777" w:rsidR="00E40402" w:rsidRPr="000F68FB" w:rsidRDefault="00E40402" w:rsidP="000F68FB">
    <w:pPr>
      <w:pStyle w:val="Header"/>
    </w:pPr>
  </w:p>
</w:hdr>
</file>

<file path=word/header1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13870F20" w14:textId="77777777" w:rsidTr="004E6DA2">
      <w:tc>
        <w:tcPr>
          <w:tcW w:w="10100" w:type="dxa"/>
          <w:gridSpan w:val="2"/>
        </w:tcPr>
        <w:p w14:paraId="2D93A0A8" w14:textId="77777777" w:rsidR="00E40402" w:rsidRDefault="00E40402" w:rsidP="007A619D">
          <w:pPr>
            <w:pStyle w:val="FilingHeader"/>
          </w:pPr>
          <w:r>
            <w:t>NEW JERSEY – COMMERCIAL AUTO</w:t>
          </w:r>
        </w:p>
      </w:tc>
    </w:tr>
    <w:tr w:rsidR="00E40402" w:rsidRPr="007A619D" w14:paraId="74EDE21C" w14:textId="77777777" w:rsidTr="004E6DA2">
      <w:tc>
        <w:tcPr>
          <w:tcW w:w="8300" w:type="dxa"/>
        </w:tcPr>
        <w:p w14:paraId="3F5BEAAF" w14:textId="77777777" w:rsidR="00E40402" w:rsidRDefault="00E40402" w:rsidP="007A619D">
          <w:pPr>
            <w:pStyle w:val="FilingHeader"/>
          </w:pPr>
          <w:r>
            <w:t>RULES FILING CA-2022-RCP1 (SUPPLEMENT)</w:t>
          </w:r>
        </w:p>
      </w:tc>
      <w:tc>
        <w:tcPr>
          <w:tcW w:w="1800" w:type="dxa"/>
        </w:tcPr>
        <w:p w14:paraId="44470DEC" w14:textId="77777777" w:rsidR="00E40402" w:rsidRPr="007A619D" w:rsidRDefault="00E40402" w:rsidP="007A619D">
          <w:pPr>
            <w:pStyle w:val="FilingHeader"/>
            <w:jc w:val="right"/>
          </w:pPr>
        </w:p>
      </w:tc>
    </w:tr>
  </w:tbl>
  <w:p w14:paraId="65084208" w14:textId="77777777" w:rsidR="00E40402" w:rsidRPr="000F68FB" w:rsidRDefault="00E40402" w:rsidP="000F68FB">
    <w:pPr>
      <w:pStyle w:val="Header"/>
    </w:pP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54BBE" w14:textId="77777777" w:rsidR="00E40402" w:rsidRPr="000F68FB" w:rsidRDefault="00E40402" w:rsidP="000F68FB">
    <w:pPr>
      <w:pStyle w:val="Header"/>
    </w:pP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24771" w14:textId="77777777" w:rsidR="00E40402" w:rsidRPr="00D0381D" w:rsidRDefault="00E40402" w:rsidP="00D0381D">
    <w:pPr>
      <w:pStyle w:val="Header"/>
    </w:pPr>
  </w:p>
</w:hdr>
</file>

<file path=word/header1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34E492A9" w14:textId="77777777" w:rsidTr="004E6DA2">
      <w:tc>
        <w:tcPr>
          <w:tcW w:w="10100" w:type="dxa"/>
          <w:gridSpan w:val="2"/>
        </w:tcPr>
        <w:p w14:paraId="7CD93C20" w14:textId="77777777" w:rsidR="00E40402" w:rsidRDefault="00E40402" w:rsidP="007A619D">
          <w:pPr>
            <w:pStyle w:val="FilingHeader"/>
          </w:pPr>
          <w:r>
            <w:t>NEW JERSEY – COMMERCIAL AUTO</w:t>
          </w:r>
        </w:p>
      </w:tc>
    </w:tr>
    <w:tr w:rsidR="00E40402" w:rsidRPr="007A619D" w14:paraId="01F90889" w14:textId="77777777" w:rsidTr="004E6DA2">
      <w:tc>
        <w:tcPr>
          <w:tcW w:w="8300" w:type="dxa"/>
        </w:tcPr>
        <w:p w14:paraId="3FDB1AC3" w14:textId="77777777" w:rsidR="00E40402" w:rsidRDefault="00E40402" w:rsidP="007A619D">
          <w:pPr>
            <w:pStyle w:val="FilingHeader"/>
          </w:pPr>
          <w:r>
            <w:t>RULES FILING CA-2022-RCP1 (SUPPLEMENT)</w:t>
          </w:r>
        </w:p>
      </w:tc>
      <w:tc>
        <w:tcPr>
          <w:tcW w:w="1800" w:type="dxa"/>
        </w:tcPr>
        <w:p w14:paraId="539E7B9D" w14:textId="77777777" w:rsidR="00E40402" w:rsidRPr="007A619D" w:rsidRDefault="00E40402" w:rsidP="007A619D">
          <w:pPr>
            <w:pStyle w:val="FilingHeader"/>
            <w:jc w:val="right"/>
          </w:pPr>
        </w:p>
      </w:tc>
    </w:tr>
  </w:tbl>
  <w:p w14:paraId="49C922B8" w14:textId="77777777" w:rsidR="00E40402" w:rsidRPr="00D0381D" w:rsidRDefault="00E40402" w:rsidP="00D0381D">
    <w:pPr>
      <w:pStyle w:val="Header"/>
    </w:pP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0BA94" w14:textId="77777777" w:rsidR="00E40402" w:rsidRPr="00D0381D" w:rsidRDefault="00E40402" w:rsidP="00D0381D">
    <w:pPr>
      <w:pStyle w:val="Header"/>
    </w:pPr>
  </w:p>
</w:hdr>
</file>

<file path=word/header1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E2D87" w14:textId="77777777" w:rsidR="00E40402" w:rsidRPr="00890717" w:rsidRDefault="00E40402" w:rsidP="0089071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F6655" w14:textId="77777777" w:rsidR="00F14D13" w:rsidRPr="00F14D13" w:rsidRDefault="00E40402" w:rsidP="00F14D13">
    <w:pPr>
      <w:pStyle w:val="Header"/>
    </w:pPr>
  </w:p>
</w:hdr>
</file>

<file path=word/header1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1A93278D" w14:textId="77777777" w:rsidTr="004E6DA2">
      <w:tc>
        <w:tcPr>
          <w:tcW w:w="10100" w:type="dxa"/>
          <w:gridSpan w:val="2"/>
        </w:tcPr>
        <w:p w14:paraId="3F6180B3" w14:textId="77777777" w:rsidR="00E40402" w:rsidRDefault="00E40402" w:rsidP="007A619D">
          <w:pPr>
            <w:pStyle w:val="FilingHeader"/>
          </w:pPr>
          <w:r>
            <w:t>NEW JERSEY – COMMERCIAL AUTO</w:t>
          </w:r>
        </w:p>
      </w:tc>
    </w:tr>
    <w:tr w:rsidR="00E40402" w:rsidRPr="007A619D" w14:paraId="4EEA4D8A" w14:textId="77777777" w:rsidTr="004E6DA2">
      <w:tc>
        <w:tcPr>
          <w:tcW w:w="8300" w:type="dxa"/>
        </w:tcPr>
        <w:p w14:paraId="1A60FB81" w14:textId="77777777" w:rsidR="00E40402" w:rsidRDefault="00E40402" w:rsidP="007A619D">
          <w:pPr>
            <w:pStyle w:val="FilingHeader"/>
          </w:pPr>
          <w:r>
            <w:t>RULES FILING CA-2022-RCP1 (SUPPLEMENT)</w:t>
          </w:r>
        </w:p>
      </w:tc>
      <w:tc>
        <w:tcPr>
          <w:tcW w:w="1800" w:type="dxa"/>
        </w:tcPr>
        <w:p w14:paraId="159D4EF2" w14:textId="77777777" w:rsidR="00E40402" w:rsidRPr="007A619D" w:rsidRDefault="00E40402" w:rsidP="007A619D">
          <w:pPr>
            <w:pStyle w:val="FilingHeader"/>
            <w:jc w:val="right"/>
          </w:pPr>
        </w:p>
      </w:tc>
    </w:tr>
  </w:tbl>
  <w:p w14:paraId="0DAD86BF" w14:textId="77777777" w:rsidR="00E40402" w:rsidRPr="00890717" w:rsidRDefault="00E40402" w:rsidP="00890717">
    <w:pPr>
      <w:pStyle w:val="Header"/>
    </w:pPr>
  </w:p>
</w:hdr>
</file>

<file path=word/header1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E9D9" w14:textId="77777777" w:rsidR="00E40402" w:rsidRPr="00890717" w:rsidRDefault="00E40402" w:rsidP="00890717">
    <w:pPr>
      <w:pStyle w:val="Header"/>
    </w:pPr>
  </w:p>
</w:hdr>
</file>

<file path=word/header1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6A3AE" w14:textId="77777777" w:rsidR="00E40402" w:rsidRPr="00667F55" w:rsidRDefault="00E40402" w:rsidP="00667F55">
    <w:pPr>
      <w:pStyle w:val="Header"/>
    </w:pPr>
  </w:p>
</w:hdr>
</file>

<file path=word/header1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7E5EDAE4" w14:textId="77777777" w:rsidTr="004E6DA2">
      <w:tc>
        <w:tcPr>
          <w:tcW w:w="10100" w:type="dxa"/>
          <w:gridSpan w:val="2"/>
        </w:tcPr>
        <w:p w14:paraId="400E444B" w14:textId="77777777" w:rsidR="00E40402" w:rsidRDefault="00E40402" w:rsidP="007A619D">
          <w:pPr>
            <w:pStyle w:val="FilingHeader"/>
          </w:pPr>
          <w:r>
            <w:t>NEW JERSEY – COMMERCIAL AUTO</w:t>
          </w:r>
        </w:p>
      </w:tc>
    </w:tr>
    <w:tr w:rsidR="00E40402" w:rsidRPr="007A619D" w14:paraId="7FBB5DAE" w14:textId="77777777" w:rsidTr="004E6DA2">
      <w:tc>
        <w:tcPr>
          <w:tcW w:w="8300" w:type="dxa"/>
        </w:tcPr>
        <w:p w14:paraId="18006161" w14:textId="77777777" w:rsidR="00E40402" w:rsidRDefault="00E40402" w:rsidP="007A619D">
          <w:pPr>
            <w:pStyle w:val="FilingHeader"/>
          </w:pPr>
          <w:r>
            <w:t>RULES FILING CA-2022-RCP1 (SUPPLEMENT)</w:t>
          </w:r>
        </w:p>
      </w:tc>
      <w:tc>
        <w:tcPr>
          <w:tcW w:w="1800" w:type="dxa"/>
        </w:tcPr>
        <w:p w14:paraId="61A48626" w14:textId="77777777" w:rsidR="00E40402" w:rsidRPr="007A619D" w:rsidRDefault="00E40402" w:rsidP="007A619D">
          <w:pPr>
            <w:pStyle w:val="FilingHeader"/>
            <w:jc w:val="right"/>
          </w:pPr>
        </w:p>
      </w:tc>
    </w:tr>
  </w:tbl>
  <w:p w14:paraId="5205E268" w14:textId="77777777" w:rsidR="00E40402" w:rsidRPr="00667F55" w:rsidRDefault="00E40402" w:rsidP="00667F55">
    <w:pPr>
      <w:pStyle w:val="Header"/>
    </w:pPr>
  </w:p>
</w:hdr>
</file>

<file path=word/header1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1840C" w14:textId="77777777" w:rsidR="00E40402" w:rsidRPr="00667F55" w:rsidRDefault="00E40402" w:rsidP="00667F55">
    <w:pPr>
      <w:pStyle w:val="Header"/>
    </w:pPr>
  </w:p>
</w:hdr>
</file>

<file path=word/header1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BF2FD" w14:textId="77777777" w:rsidR="00E40402" w:rsidRPr="00A46AC6" w:rsidRDefault="00E40402" w:rsidP="00A46AC6">
    <w:pPr>
      <w:pStyle w:val="Header"/>
    </w:pPr>
  </w:p>
</w:hdr>
</file>

<file path=word/header1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5A7E9CD9" w14:textId="77777777" w:rsidTr="004E6DA2">
      <w:tc>
        <w:tcPr>
          <w:tcW w:w="10100" w:type="dxa"/>
          <w:gridSpan w:val="2"/>
        </w:tcPr>
        <w:p w14:paraId="6275C11F" w14:textId="77777777" w:rsidR="00E40402" w:rsidRDefault="00E40402" w:rsidP="007A619D">
          <w:pPr>
            <w:pStyle w:val="FilingHeader"/>
          </w:pPr>
          <w:r>
            <w:t>NEW JERSEY – COMMERCIAL AUTO</w:t>
          </w:r>
        </w:p>
      </w:tc>
    </w:tr>
    <w:tr w:rsidR="00E40402" w:rsidRPr="007A619D" w14:paraId="0703BA24" w14:textId="77777777" w:rsidTr="004E6DA2">
      <w:tc>
        <w:tcPr>
          <w:tcW w:w="8300" w:type="dxa"/>
        </w:tcPr>
        <w:p w14:paraId="465421D3" w14:textId="77777777" w:rsidR="00E40402" w:rsidRDefault="00E40402" w:rsidP="007A619D">
          <w:pPr>
            <w:pStyle w:val="FilingHeader"/>
          </w:pPr>
          <w:r>
            <w:t>RULES FILING CA-2022-RCP1 (SUPPLEMENT)</w:t>
          </w:r>
        </w:p>
      </w:tc>
      <w:tc>
        <w:tcPr>
          <w:tcW w:w="1800" w:type="dxa"/>
        </w:tcPr>
        <w:p w14:paraId="24A27232" w14:textId="77777777" w:rsidR="00E40402" w:rsidRPr="007A619D" w:rsidRDefault="00E40402" w:rsidP="007A619D">
          <w:pPr>
            <w:pStyle w:val="FilingHeader"/>
            <w:jc w:val="right"/>
          </w:pPr>
        </w:p>
      </w:tc>
    </w:tr>
  </w:tbl>
  <w:p w14:paraId="35089F9E" w14:textId="77777777" w:rsidR="00E40402" w:rsidRPr="00A46AC6" w:rsidRDefault="00E40402" w:rsidP="00A46AC6">
    <w:pPr>
      <w:pStyle w:val="Header"/>
    </w:pPr>
  </w:p>
</w:hdr>
</file>

<file path=word/header1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294AB" w14:textId="77777777" w:rsidR="00E40402" w:rsidRPr="00A46AC6" w:rsidRDefault="00E40402" w:rsidP="00A46AC6">
    <w:pPr>
      <w:pStyle w:val="Header"/>
    </w:pPr>
  </w:p>
</w:hdr>
</file>

<file path=word/header1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F0296" w14:textId="77777777" w:rsidR="00E40402" w:rsidRPr="001102C9" w:rsidRDefault="00E40402" w:rsidP="001102C9">
    <w:pPr>
      <w:pStyle w:val="Header"/>
    </w:pPr>
  </w:p>
</w:hdr>
</file>

<file path=word/header1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1F84CBF2" w14:textId="77777777" w:rsidTr="004E6DA2">
      <w:tc>
        <w:tcPr>
          <w:tcW w:w="10100" w:type="dxa"/>
          <w:gridSpan w:val="2"/>
        </w:tcPr>
        <w:p w14:paraId="41817C27" w14:textId="77777777" w:rsidR="00E40402" w:rsidRDefault="00E40402" w:rsidP="007A619D">
          <w:pPr>
            <w:pStyle w:val="FilingHeader"/>
          </w:pPr>
          <w:r>
            <w:t>NEW JERSEY – COMMERCIAL AUTO</w:t>
          </w:r>
        </w:p>
      </w:tc>
    </w:tr>
    <w:tr w:rsidR="00E40402" w:rsidRPr="007A619D" w14:paraId="414EC75B" w14:textId="77777777" w:rsidTr="004E6DA2">
      <w:tc>
        <w:tcPr>
          <w:tcW w:w="8300" w:type="dxa"/>
        </w:tcPr>
        <w:p w14:paraId="4490CC58" w14:textId="77777777" w:rsidR="00E40402" w:rsidRDefault="00E40402" w:rsidP="007A619D">
          <w:pPr>
            <w:pStyle w:val="FilingHeader"/>
          </w:pPr>
          <w:r>
            <w:t>RULES FILING CA-2022-RCP1 (SUPPLEMENT)</w:t>
          </w:r>
        </w:p>
      </w:tc>
      <w:tc>
        <w:tcPr>
          <w:tcW w:w="1800" w:type="dxa"/>
        </w:tcPr>
        <w:p w14:paraId="01FC261D" w14:textId="77777777" w:rsidR="00E40402" w:rsidRPr="007A619D" w:rsidRDefault="00E40402" w:rsidP="007A619D">
          <w:pPr>
            <w:pStyle w:val="FilingHeader"/>
            <w:jc w:val="right"/>
          </w:pPr>
        </w:p>
      </w:tc>
    </w:tr>
  </w:tbl>
  <w:p w14:paraId="0642B6F8" w14:textId="77777777" w:rsidR="00E40402" w:rsidRPr="001102C9" w:rsidRDefault="00E40402" w:rsidP="001102C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AC3E5" w14:textId="77777777" w:rsidR="004D3F3D" w:rsidRPr="004D3F3D" w:rsidRDefault="00E40402" w:rsidP="004D3F3D">
    <w:pPr>
      <w:pStyle w:val="Header"/>
    </w:pPr>
  </w:p>
</w:hdr>
</file>

<file path=word/header1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4BB6" w14:textId="77777777" w:rsidR="00E40402" w:rsidRPr="001102C9" w:rsidRDefault="00E40402" w:rsidP="001102C9">
    <w:pPr>
      <w:pStyle w:val="Header"/>
    </w:pPr>
  </w:p>
</w:hdr>
</file>

<file path=word/header1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FC3F5" w14:textId="77777777" w:rsidR="00E40402" w:rsidRPr="00800AEE" w:rsidRDefault="00E40402" w:rsidP="00800AEE">
    <w:pPr>
      <w:pStyle w:val="Header"/>
    </w:pPr>
  </w:p>
</w:hdr>
</file>

<file path=word/header1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2743A7AC" w14:textId="77777777" w:rsidTr="004E6DA2">
      <w:tc>
        <w:tcPr>
          <w:tcW w:w="10100" w:type="dxa"/>
          <w:gridSpan w:val="2"/>
        </w:tcPr>
        <w:p w14:paraId="4A83398D" w14:textId="77777777" w:rsidR="00E40402" w:rsidRDefault="00E40402" w:rsidP="007A619D">
          <w:pPr>
            <w:pStyle w:val="FilingHeader"/>
          </w:pPr>
          <w:r>
            <w:t>NEW JERSEY – COMMERCIAL AUTO</w:t>
          </w:r>
        </w:p>
      </w:tc>
    </w:tr>
    <w:tr w:rsidR="00E40402" w:rsidRPr="007A619D" w14:paraId="67D91533" w14:textId="77777777" w:rsidTr="004E6DA2">
      <w:tc>
        <w:tcPr>
          <w:tcW w:w="8300" w:type="dxa"/>
        </w:tcPr>
        <w:p w14:paraId="698435F7" w14:textId="77777777" w:rsidR="00E40402" w:rsidRDefault="00E40402" w:rsidP="007A619D">
          <w:pPr>
            <w:pStyle w:val="FilingHeader"/>
          </w:pPr>
          <w:r>
            <w:t>RULES FILING CA-2022-RCP1 (SUPPLEMENT)</w:t>
          </w:r>
        </w:p>
      </w:tc>
      <w:tc>
        <w:tcPr>
          <w:tcW w:w="1800" w:type="dxa"/>
        </w:tcPr>
        <w:p w14:paraId="101745AF" w14:textId="77777777" w:rsidR="00E40402" w:rsidRPr="007A619D" w:rsidRDefault="00E40402" w:rsidP="007A619D">
          <w:pPr>
            <w:pStyle w:val="FilingHeader"/>
            <w:jc w:val="right"/>
          </w:pPr>
        </w:p>
      </w:tc>
    </w:tr>
  </w:tbl>
  <w:p w14:paraId="0E0F4270" w14:textId="77777777" w:rsidR="00E40402" w:rsidRPr="00800AEE" w:rsidRDefault="00E40402" w:rsidP="00800AEE">
    <w:pPr>
      <w:pStyle w:val="Header"/>
    </w:pPr>
  </w:p>
</w:hdr>
</file>

<file path=word/header1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D801" w14:textId="77777777" w:rsidR="00E40402" w:rsidRPr="00800AEE" w:rsidRDefault="00E40402" w:rsidP="00800AEE">
    <w:pPr>
      <w:pStyle w:val="Header"/>
    </w:pPr>
  </w:p>
</w:hdr>
</file>

<file path=word/header1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A94F7" w14:textId="77777777" w:rsidR="00E40402" w:rsidRPr="00977870" w:rsidRDefault="00E40402" w:rsidP="00977870">
    <w:pPr>
      <w:pStyle w:val="Header"/>
    </w:pPr>
  </w:p>
</w:hdr>
</file>

<file path=word/header1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5454A11A" w14:textId="77777777" w:rsidTr="004E6DA2">
      <w:tc>
        <w:tcPr>
          <w:tcW w:w="10100" w:type="dxa"/>
          <w:gridSpan w:val="2"/>
        </w:tcPr>
        <w:p w14:paraId="616E0221" w14:textId="77777777" w:rsidR="00E40402" w:rsidRDefault="00E40402" w:rsidP="007A619D">
          <w:pPr>
            <w:pStyle w:val="FilingHeader"/>
          </w:pPr>
          <w:r>
            <w:t>NEW JERSEY – COMMERCIAL AUTO</w:t>
          </w:r>
        </w:p>
      </w:tc>
    </w:tr>
    <w:tr w:rsidR="00E40402" w:rsidRPr="007A619D" w14:paraId="729F828C" w14:textId="77777777" w:rsidTr="004E6DA2">
      <w:tc>
        <w:tcPr>
          <w:tcW w:w="8300" w:type="dxa"/>
        </w:tcPr>
        <w:p w14:paraId="4DB5389D" w14:textId="77777777" w:rsidR="00E40402" w:rsidRDefault="00E40402" w:rsidP="007A619D">
          <w:pPr>
            <w:pStyle w:val="FilingHeader"/>
          </w:pPr>
          <w:r>
            <w:t>RULES FILING CA-2022-RCP1 (SUPPLEMENT)</w:t>
          </w:r>
        </w:p>
      </w:tc>
      <w:tc>
        <w:tcPr>
          <w:tcW w:w="1800" w:type="dxa"/>
        </w:tcPr>
        <w:p w14:paraId="3C49B487" w14:textId="77777777" w:rsidR="00E40402" w:rsidRPr="007A619D" w:rsidRDefault="00E40402" w:rsidP="007A619D">
          <w:pPr>
            <w:pStyle w:val="FilingHeader"/>
            <w:jc w:val="right"/>
          </w:pPr>
        </w:p>
      </w:tc>
    </w:tr>
  </w:tbl>
  <w:p w14:paraId="6C601717" w14:textId="77777777" w:rsidR="00E40402" w:rsidRPr="00977870" w:rsidRDefault="00E40402" w:rsidP="00977870">
    <w:pPr>
      <w:pStyle w:val="Header"/>
    </w:pPr>
  </w:p>
</w:hdr>
</file>

<file path=word/header1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6D20C" w14:textId="77777777" w:rsidR="00E40402" w:rsidRPr="00977870" w:rsidRDefault="00E40402" w:rsidP="00977870">
    <w:pPr>
      <w:pStyle w:val="Header"/>
    </w:pPr>
  </w:p>
</w:hdr>
</file>

<file path=word/header1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782F5" w14:textId="77777777" w:rsidR="00E40402" w:rsidRPr="00980BF1" w:rsidRDefault="00E40402" w:rsidP="00980BF1">
    <w:pPr>
      <w:pStyle w:val="Header"/>
    </w:pPr>
  </w:p>
</w:hdr>
</file>

<file path=word/header1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46A009AE" w14:textId="77777777" w:rsidTr="004E6DA2">
      <w:tc>
        <w:tcPr>
          <w:tcW w:w="10100" w:type="dxa"/>
          <w:gridSpan w:val="2"/>
        </w:tcPr>
        <w:p w14:paraId="1E6FEB3B" w14:textId="77777777" w:rsidR="00E40402" w:rsidRDefault="00E40402" w:rsidP="007A619D">
          <w:pPr>
            <w:pStyle w:val="FilingHeader"/>
          </w:pPr>
          <w:r>
            <w:t>NEW JERSEY – COMMERCIAL AUTO</w:t>
          </w:r>
        </w:p>
      </w:tc>
    </w:tr>
    <w:tr w:rsidR="00E40402" w:rsidRPr="007A619D" w14:paraId="537AAB1F" w14:textId="77777777" w:rsidTr="004E6DA2">
      <w:tc>
        <w:tcPr>
          <w:tcW w:w="8300" w:type="dxa"/>
        </w:tcPr>
        <w:p w14:paraId="04A02A7C" w14:textId="77777777" w:rsidR="00E40402" w:rsidRDefault="00E40402" w:rsidP="007A619D">
          <w:pPr>
            <w:pStyle w:val="FilingHeader"/>
          </w:pPr>
          <w:r>
            <w:t>RULES FILING CA-2022-RCP1 (SUPPLEMENT)</w:t>
          </w:r>
        </w:p>
      </w:tc>
      <w:tc>
        <w:tcPr>
          <w:tcW w:w="1800" w:type="dxa"/>
        </w:tcPr>
        <w:p w14:paraId="0F8A9B76" w14:textId="77777777" w:rsidR="00E40402" w:rsidRPr="007A619D" w:rsidRDefault="00E40402" w:rsidP="007A619D">
          <w:pPr>
            <w:pStyle w:val="FilingHeader"/>
            <w:jc w:val="right"/>
          </w:pPr>
        </w:p>
      </w:tc>
    </w:tr>
  </w:tbl>
  <w:p w14:paraId="2403B960" w14:textId="77777777" w:rsidR="00E40402" w:rsidRPr="00980BF1" w:rsidRDefault="00E40402" w:rsidP="00980BF1">
    <w:pPr>
      <w:pStyle w:val="Header"/>
    </w:pPr>
  </w:p>
</w:hdr>
</file>

<file path=word/header1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6B46D" w14:textId="77777777" w:rsidR="00E40402" w:rsidRPr="00980BF1" w:rsidRDefault="00E40402" w:rsidP="00980BF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082529B2" w14:textId="77777777" w:rsidTr="004E6DA2">
      <w:tc>
        <w:tcPr>
          <w:tcW w:w="10100" w:type="dxa"/>
          <w:gridSpan w:val="2"/>
        </w:tcPr>
        <w:p w14:paraId="11E48DEB" w14:textId="77777777" w:rsidR="00016FE7" w:rsidRDefault="00016FE7" w:rsidP="00016FE7">
          <w:pPr>
            <w:pStyle w:val="FilingHeader"/>
          </w:pPr>
          <w:r>
            <w:t>NEW JERSEY – COMMERCIAL AUTO</w:t>
          </w:r>
        </w:p>
      </w:tc>
    </w:tr>
    <w:tr w:rsidR="00016FE7" w:rsidRPr="000A7E7E" w14:paraId="3C03E6A8" w14:textId="77777777" w:rsidTr="004E6DA2">
      <w:tc>
        <w:tcPr>
          <w:tcW w:w="8300" w:type="dxa"/>
        </w:tcPr>
        <w:p w14:paraId="14BD436B" w14:textId="77777777" w:rsidR="00016FE7" w:rsidRDefault="00016FE7" w:rsidP="00016FE7">
          <w:pPr>
            <w:pStyle w:val="FilingHeader"/>
          </w:pPr>
          <w:r>
            <w:t>RULES FILING CA-2022-RCP1 (SUPPLEMENT)</w:t>
          </w:r>
        </w:p>
      </w:tc>
      <w:tc>
        <w:tcPr>
          <w:tcW w:w="1800" w:type="dxa"/>
        </w:tcPr>
        <w:p w14:paraId="3BD02ABA" w14:textId="77777777" w:rsidR="00016FE7" w:rsidRPr="000A7E7E" w:rsidRDefault="00016FE7" w:rsidP="00016FE7">
          <w:pPr>
            <w:pStyle w:val="FilingHeader"/>
            <w:jc w:val="right"/>
          </w:pPr>
        </w:p>
      </w:tc>
    </w:tr>
  </w:tbl>
  <w:p w14:paraId="0FA37D3B" w14:textId="77777777" w:rsidR="004D3F3D" w:rsidRPr="004D3F3D" w:rsidRDefault="00E40402" w:rsidP="004D3F3D">
    <w:pPr>
      <w:pStyle w:val="Header"/>
    </w:pPr>
  </w:p>
</w:hdr>
</file>

<file path=word/header1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370E2" w14:textId="77777777" w:rsidR="00E40402" w:rsidRPr="00141E4F" w:rsidRDefault="00E40402" w:rsidP="00141E4F">
    <w:pPr>
      <w:pStyle w:val="Header"/>
    </w:pPr>
  </w:p>
</w:hdr>
</file>

<file path=word/header1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19F2839C" w14:textId="77777777" w:rsidTr="004E6DA2">
      <w:tc>
        <w:tcPr>
          <w:tcW w:w="10100" w:type="dxa"/>
          <w:gridSpan w:val="2"/>
        </w:tcPr>
        <w:p w14:paraId="5B7E5E3F" w14:textId="77777777" w:rsidR="00E40402" w:rsidRDefault="00E40402" w:rsidP="007A619D">
          <w:pPr>
            <w:pStyle w:val="FilingHeader"/>
          </w:pPr>
          <w:r>
            <w:t>NEW JERSEY – COMMERCIAL AUTO</w:t>
          </w:r>
        </w:p>
      </w:tc>
    </w:tr>
    <w:tr w:rsidR="00E40402" w:rsidRPr="007A619D" w14:paraId="2067B255" w14:textId="77777777" w:rsidTr="004E6DA2">
      <w:tc>
        <w:tcPr>
          <w:tcW w:w="8300" w:type="dxa"/>
        </w:tcPr>
        <w:p w14:paraId="07AFC0A8" w14:textId="77777777" w:rsidR="00E40402" w:rsidRDefault="00E40402" w:rsidP="007A619D">
          <w:pPr>
            <w:pStyle w:val="FilingHeader"/>
          </w:pPr>
          <w:r>
            <w:t>RULES FILING CA-2022-RCP1 (SUPPLEMENT)</w:t>
          </w:r>
        </w:p>
      </w:tc>
      <w:tc>
        <w:tcPr>
          <w:tcW w:w="1800" w:type="dxa"/>
        </w:tcPr>
        <w:p w14:paraId="7C7E9D5B" w14:textId="77777777" w:rsidR="00E40402" w:rsidRPr="007A619D" w:rsidRDefault="00E40402" w:rsidP="007A619D">
          <w:pPr>
            <w:pStyle w:val="FilingHeader"/>
            <w:jc w:val="right"/>
          </w:pPr>
        </w:p>
      </w:tc>
    </w:tr>
  </w:tbl>
  <w:p w14:paraId="45312D89" w14:textId="77777777" w:rsidR="00E40402" w:rsidRPr="00141E4F" w:rsidRDefault="00E40402" w:rsidP="00141E4F">
    <w:pPr>
      <w:pStyle w:val="Header"/>
    </w:pPr>
  </w:p>
</w:hdr>
</file>

<file path=word/header1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8FE17" w14:textId="77777777" w:rsidR="00E40402" w:rsidRPr="00141E4F" w:rsidRDefault="00E40402" w:rsidP="00141E4F">
    <w:pPr>
      <w:pStyle w:val="Header"/>
    </w:pPr>
  </w:p>
</w:hdr>
</file>

<file path=word/header1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BED5" w14:textId="77777777" w:rsidR="00E40402" w:rsidRPr="009B79CA" w:rsidRDefault="00E40402" w:rsidP="009B79CA">
    <w:pPr>
      <w:pStyle w:val="Header"/>
    </w:pPr>
  </w:p>
</w:hdr>
</file>

<file path=word/header1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423E5A24" w14:textId="77777777" w:rsidTr="004E6DA2">
      <w:tc>
        <w:tcPr>
          <w:tcW w:w="10100" w:type="dxa"/>
          <w:gridSpan w:val="2"/>
        </w:tcPr>
        <w:p w14:paraId="6C277EF4" w14:textId="77777777" w:rsidR="00E40402" w:rsidRDefault="00E40402" w:rsidP="007A619D">
          <w:pPr>
            <w:pStyle w:val="FilingHeader"/>
          </w:pPr>
          <w:r>
            <w:t>NEW JERSEY – COMMERCIAL AUTO</w:t>
          </w:r>
        </w:p>
      </w:tc>
    </w:tr>
    <w:tr w:rsidR="00E40402" w:rsidRPr="007A619D" w14:paraId="08A9E0C9" w14:textId="77777777" w:rsidTr="004E6DA2">
      <w:tc>
        <w:tcPr>
          <w:tcW w:w="8300" w:type="dxa"/>
        </w:tcPr>
        <w:p w14:paraId="6D14E886" w14:textId="77777777" w:rsidR="00E40402" w:rsidRDefault="00E40402" w:rsidP="007A619D">
          <w:pPr>
            <w:pStyle w:val="FilingHeader"/>
          </w:pPr>
          <w:r>
            <w:t>RULES FILING CA-2022-RCP1 (SUPPLEMENT)</w:t>
          </w:r>
        </w:p>
      </w:tc>
      <w:tc>
        <w:tcPr>
          <w:tcW w:w="1800" w:type="dxa"/>
        </w:tcPr>
        <w:p w14:paraId="56294787" w14:textId="77777777" w:rsidR="00E40402" w:rsidRPr="007A619D" w:rsidRDefault="00E40402" w:rsidP="007A619D">
          <w:pPr>
            <w:pStyle w:val="FilingHeader"/>
            <w:jc w:val="right"/>
          </w:pPr>
        </w:p>
      </w:tc>
    </w:tr>
  </w:tbl>
  <w:p w14:paraId="78213138" w14:textId="77777777" w:rsidR="00E40402" w:rsidRPr="009B79CA" w:rsidRDefault="00E40402" w:rsidP="009B79CA">
    <w:pPr>
      <w:pStyle w:val="Header"/>
    </w:pPr>
  </w:p>
</w:hdr>
</file>

<file path=word/header1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C54E6" w14:textId="77777777" w:rsidR="00E40402" w:rsidRPr="009B79CA" w:rsidRDefault="00E40402" w:rsidP="009B79CA">
    <w:pPr>
      <w:pStyle w:val="Header"/>
    </w:pPr>
  </w:p>
</w:hdr>
</file>

<file path=word/header1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F6947" w14:textId="77777777" w:rsidR="00E40402" w:rsidRPr="0033195B" w:rsidRDefault="00E40402" w:rsidP="0033195B">
    <w:pPr>
      <w:pStyle w:val="Header"/>
    </w:pPr>
  </w:p>
</w:hdr>
</file>

<file path=word/header1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241268A7" w14:textId="77777777" w:rsidTr="004E6DA2">
      <w:tc>
        <w:tcPr>
          <w:tcW w:w="10100" w:type="dxa"/>
          <w:gridSpan w:val="2"/>
        </w:tcPr>
        <w:p w14:paraId="56AC1E47" w14:textId="77777777" w:rsidR="00E40402" w:rsidRDefault="00E40402" w:rsidP="007A619D">
          <w:pPr>
            <w:pStyle w:val="FilingHeader"/>
          </w:pPr>
          <w:r>
            <w:t>NEW JERSEY – COMMERCIAL AUTO</w:t>
          </w:r>
        </w:p>
      </w:tc>
    </w:tr>
    <w:tr w:rsidR="00E40402" w:rsidRPr="007A619D" w14:paraId="7BDEBB59" w14:textId="77777777" w:rsidTr="004E6DA2">
      <w:tc>
        <w:tcPr>
          <w:tcW w:w="8300" w:type="dxa"/>
        </w:tcPr>
        <w:p w14:paraId="7145A6DB" w14:textId="77777777" w:rsidR="00E40402" w:rsidRDefault="00E40402" w:rsidP="007A619D">
          <w:pPr>
            <w:pStyle w:val="FilingHeader"/>
          </w:pPr>
          <w:r>
            <w:t>RULES FILING CA-2022-RCP1 (SUPPLEMENT)</w:t>
          </w:r>
        </w:p>
      </w:tc>
      <w:tc>
        <w:tcPr>
          <w:tcW w:w="1800" w:type="dxa"/>
        </w:tcPr>
        <w:p w14:paraId="181F17BF" w14:textId="77777777" w:rsidR="00E40402" w:rsidRPr="007A619D" w:rsidRDefault="00E40402" w:rsidP="007A619D">
          <w:pPr>
            <w:pStyle w:val="FilingHeader"/>
            <w:jc w:val="right"/>
          </w:pPr>
        </w:p>
      </w:tc>
    </w:tr>
  </w:tbl>
  <w:p w14:paraId="2AC631AE" w14:textId="77777777" w:rsidR="00E40402" w:rsidRPr="0033195B" w:rsidRDefault="00E40402" w:rsidP="0033195B">
    <w:pPr>
      <w:pStyle w:val="Header"/>
    </w:pPr>
  </w:p>
</w:hdr>
</file>

<file path=word/header1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DC230" w14:textId="77777777" w:rsidR="00E40402" w:rsidRPr="0033195B" w:rsidRDefault="00E40402" w:rsidP="0033195B">
    <w:pPr>
      <w:pStyle w:val="Header"/>
    </w:pPr>
  </w:p>
</w:hdr>
</file>

<file path=word/header1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6D9E" w14:textId="77777777" w:rsidR="00E40402" w:rsidRPr="00CE0971" w:rsidRDefault="00E40402" w:rsidP="00CE097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FB949" w14:textId="77777777" w:rsidR="004D3F3D" w:rsidRPr="004D3F3D" w:rsidRDefault="00E40402" w:rsidP="004D3F3D">
    <w:pPr>
      <w:pStyle w:val="Header"/>
    </w:pPr>
  </w:p>
</w:hdr>
</file>

<file path=word/header1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603BE93A" w14:textId="77777777" w:rsidTr="004E6DA2">
      <w:tc>
        <w:tcPr>
          <w:tcW w:w="10100" w:type="dxa"/>
          <w:gridSpan w:val="2"/>
        </w:tcPr>
        <w:p w14:paraId="27DCE4A2" w14:textId="77777777" w:rsidR="00E40402" w:rsidRDefault="00E40402" w:rsidP="007A619D">
          <w:pPr>
            <w:pStyle w:val="FilingHeader"/>
          </w:pPr>
          <w:r>
            <w:t>NEW JERSEY – COMMERCIAL AUTO</w:t>
          </w:r>
        </w:p>
      </w:tc>
    </w:tr>
    <w:tr w:rsidR="00E40402" w:rsidRPr="007A619D" w14:paraId="0FCA5C0A" w14:textId="77777777" w:rsidTr="004E6DA2">
      <w:tc>
        <w:tcPr>
          <w:tcW w:w="8300" w:type="dxa"/>
        </w:tcPr>
        <w:p w14:paraId="756F2FC2" w14:textId="77777777" w:rsidR="00E40402" w:rsidRDefault="00E40402" w:rsidP="007A619D">
          <w:pPr>
            <w:pStyle w:val="FilingHeader"/>
          </w:pPr>
          <w:r>
            <w:t>RULES FILING CA-2022-RCP1 (SUPPLEMENT)</w:t>
          </w:r>
        </w:p>
      </w:tc>
      <w:tc>
        <w:tcPr>
          <w:tcW w:w="1800" w:type="dxa"/>
        </w:tcPr>
        <w:p w14:paraId="45880F93" w14:textId="77777777" w:rsidR="00E40402" w:rsidRPr="007A619D" w:rsidRDefault="00E40402" w:rsidP="007A619D">
          <w:pPr>
            <w:pStyle w:val="FilingHeader"/>
            <w:jc w:val="right"/>
          </w:pPr>
        </w:p>
      </w:tc>
    </w:tr>
  </w:tbl>
  <w:p w14:paraId="613992BE" w14:textId="77777777" w:rsidR="00E40402" w:rsidRPr="00CE0971" w:rsidRDefault="00E40402" w:rsidP="00CE0971">
    <w:pPr>
      <w:pStyle w:val="Header"/>
    </w:pPr>
  </w:p>
</w:hdr>
</file>

<file path=word/header1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2B1C" w14:textId="77777777" w:rsidR="00E40402" w:rsidRPr="00CE0971" w:rsidRDefault="00E40402" w:rsidP="00CE0971">
    <w:pPr>
      <w:pStyle w:val="Header"/>
    </w:pPr>
  </w:p>
</w:hdr>
</file>

<file path=word/header1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09E87" w14:textId="77777777" w:rsidR="00E40402" w:rsidRPr="00522A2A" w:rsidRDefault="00E40402" w:rsidP="00522A2A">
    <w:pPr>
      <w:pStyle w:val="Header"/>
    </w:pPr>
  </w:p>
</w:hdr>
</file>

<file path=word/header1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2EBC23E8" w14:textId="77777777" w:rsidTr="004E6DA2">
      <w:tc>
        <w:tcPr>
          <w:tcW w:w="10100" w:type="dxa"/>
          <w:gridSpan w:val="2"/>
        </w:tcPr>
        <w:p w14:paraId="101FCB04" w14:textId="77777777" w:rsidR="00E40402" w:rsidRDefault="00E40402" w:rsidP="007A619D">
          <w:pPr>
            <w:pStyle w:val="FilingHeader"/>
          </w:pPr>
          <w:r>
            <w:t>NEW JERSEY – COMMERCIAL AUTO</w:t>
          </w:r>
        </w:p>
      </w:tc>
    </w:tr>
    <w:tr w:rsidR="00E40402" w:rsidRPr="007A619D" w14:paraId="45B9A823" w14:textId="77777777" w:rsidTr="004E6DA2">
      <w:tc>
        <w:tcPr>
          <w:tcW w:w="8300" w:type="dxa"/>
        </w:tcPr>
        <w:p w14:paraId="02BA51C1" w14:textId="77777777" w:rsidR="00E40402" w:rsidRDefault="00E40402" w:rsidP="007A619D">
          <w:pPr>
            <w:pStyle w:val="FilingHeader"/>
          </w:pPr>
          <w:r>
            <w:t>RULES FILING CA-2022-RCP1 (SUPPLEMENT)</w:t>
          </w:r>
        </w:p>
      </w:tc>
      <w:tc>
        <w:tcPr>
          <w:tcW w:w="1800" w:type="dxa"/>
        </w:tcPr>
        <w:p w14:paraId="40DEFDC1" w14:textId="77777777" w:rsidR="00E40402" w:rsidRPr="007A619D" w:rsidRDefault="00E40402" w:rsidP="007A619D">
          <w:pPr>
            <w:pStyle w:val="FilingHeader"/>
            <w:jc w:val="right"/>
          </w:pPr>
        </w:p>
      </w:tc>
    </w:tr>
  </w:tbl>
  <w:p w14:paraId="7E741B15" w14:textId="77777777" w:rsidR="00E40402" w:rsidRPr="00522A2A" w:rsidRDefault="00E40402" w:rsidP="00522A2A">
    <w:pPr>
      <w:pStyle w:val="Header"/>
    </w:pPr>
  </w:p>
</w:hdr>
</file>

<file path=word/header1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2E84E" w14:textId="77777777" w:rsidR="00E40402" w:rsidRPr="00522A2A" w:rsidRDefault="00E40402" w:rsidP="00522A2A">
    <w:pPr>
      <w:pStyle w:val="Header"/>
    </w:pPr>
  </w:p>
</w:hdr>
</file>

<file path=word/header1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81CC" w14:textId="77777777" w:rsidR="00E40402" w:rsidRPr="00CC493E" w:rsidRDefault="00E40402" w:rsidP="00CC493E">
    <w:pPr>
      <w:pStyle w:val="Header"/>
    </w:pPr>
  </w:p>
</w:hdr>
</file>

<file path=word/header1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3231DB35" w14:textId="77777777" w:rsidTr="004E6DA2">
      <w:tc>
        <w:tcPr>
          <w:tcW w:w="10100" w:type="dxa"/>
          <w:gridSpan w:val="2"/>
        </w:tcPr>
        <w:p w14:paraId="0CB90CEF" w14:textId="77777777" w:rsidR="00E40402" w:rsidRDefault="00E40402" w:rsidP="007A619D">
          <w:pPr>
            <w:pStyle w:val="FilingHeader"/>
          </w:pPr>
          <w:r>
            <w:t>NEW JERSEY – COMMERCIAL AUTO</w:t>
          </w:r>
        </w:p>
      </w:tc>
    </w:tr>
    <w:tr w:rsidR="00E40402" w:rsidRPr="007A619D" w14:paraId="63947750" w14:textId="77777777" w:rsidTr="004E6DA2">
      <w:tc>
        <w:tcPr>
          <w:tcW w:w="8300" w:type="dxa"/>
        </w:tcPr>
        <w:p w14:paraId="3DB34470" w14:textId="77777777" w:rsidR="00E40402" w:rsidRDefault="00E40402" w:rsidP="007A619D">
          <w:pPr>
            <w:pStyle w:val="FilingHeader"/>
          </w:pPr>
          <w:r>
            <w:t>RULES FILING CA-2022-RCP1 (SUPPLEMENT)</w:t>
          </w:r>
        </w:p>
      </w:tc>
      <w:tc>
        <w:tcPr>
          <w:tcW w:w="1800" w:type="dxa"/>
        </w:tcPr>
        <w:p w14:paraId="215561C5" w14:textId="77777777" w:rsidR="00E40402" w:rsidRPr="007A619D" w:rsidRDefault="00E40402" w:rsidP="007A619D">
          <w:pPr>
            <w:pStyle w:val="FilingHeader"/>
            <w:jc w:val="right"/>
          </w:pPr>
        </w:p>
      </w:tc>
    </w:tr>
  </w:tbl>
  <w:p w14:paraId="51B23378" w14:textId="77777777" w:rsidR="00E40402" w:rsidRPr="00CC493E" w:rsidRDefault="00E40402" w:rsidP="00CC493E">
    <w:pPr>
      <w:pStyle w:val="Header"/>
    </w:pPr>
  </w:p>
</w:hdr>
</file>

<file path=word/header1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50F74" w14:textId="77777777" w:rsidR="00E40402" w:rsidRPr="00CC493E" w:rsidRDefault="00E40402" w:rsidP="00CC493E">
    <w:pPr>
      <w:pStyle w:val="Header"/>
    </w:pPr>
  </w:p>
</w:hdr>
</file>

<file path=word/header1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51EE" w14:textId="77777777" w:rsidR="00E40402" w:rsidRPr="00E35B26" w:rsidRDefault="00E40402" w:rsidP="00E35B26">
    <w:pPr>
      <w:pStyle w:val="Header"/>
    </w:pPr>
  </w:p>
</w:hdr>
</file>

<file path=word/header1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0402" w14:paraId="216E852F" w14:textId="77777777" w:rsidTr="004E6DA2">
      <w:tc>
        <w:tcPr>
          <w:tcW w:w="10100" w:type="dxa"/>
          <w:gridSpan w:val="2"/>
        </w:tcPr>
        <w:p w14:paraId="156A132E" w14:textId="77777777" w:rsidR="00E40402" w:rsidRDefault="00E40402" w:rsidP="007A619D">
          <w:pPr>
            <w:pStyle w:val="FilingHeader"/>
          </w:pPr>
          <w:r>
            <w:t>NEW JERSEY – COMMERCIAL AUTO</w:t>
          </w:r>
        </w:p>
      </w:tc>
    </w:tr>
    <w:tr w:rsidR="00E40402" w:rsidRPr="007A619D" w14:paraId="6D1C47C2" w14:textId="77777777" w:rsidTr="004E6DA2">
      <w:tc>
        <w:tcPr>
          <w:tcW w:w="8300" w:type="dxa"/>
        </w:tcPr>
        <w:p w14:paraId="27F81BC4" w14:textId="77777777" w:rsidR="00E40402" w:rsidRDefault="00E40402" w:rsidP="007A619D">
          <w:pPr>
            <w:pStyle w:val="FilingHeader"/>
          </w:pPr>
          <w:r>
            <w:t>RULES FILING CA-2022-RCP1 (SUPPLEMENT)</w:t>
          </w:r>
        </w:p>
      </w:tc>
      <w:tc>
        <w:tcPr>
          <w:tcW w:w="1800" w:type="dxa"/>
        </w:tcPr>
        <w:p w14:paraId="744DF0D0" w14:textId="77777777" w:rsidR="00E40402" w:rsidRPr="007A619D" w:rsidRDefault="00E40402" w:rsidP="007A619D">
          <w:pPr>
            <w:pStyle w:val="FilingHeader"/>
            <w:jc w:val="right"/>
          </w:pPr>
        </w:p>
      </w:tc>
    </w:tr>
  </w:tbl>
  <w:p w14:paraId="70F9C267" w14:textId="77777777" w:rsidR="00E40402" w:rsidRPr="00E35B26" w:rsidRDefault="00E40402" w:rsidP="00E35B2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48FD1" w14:textId="77777777" w:rsidR="00591E04" w:rsidRPr="00591E04" w:rsidRDefault="00E40402" w:rsidP="00591E04">
    <w:pPr>
      <w:pStyle w:val="Header"/>
    </w:pPr>
  </w:p>
</w:hdr>
</file>

<file path=word/header1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6FC4" w14:textId="77777777" w:rsidR="00E40402" w:rsidRPr="00E35B26" w:rsidRDefault="00E40402" w:rsidP="00E35B26">
    <w:pPr>
      <w:pStyle w:val="Header"/>
    </w:pPr>
  </w:p>
</w:hdr>
</file>

<file path=word/header1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0E678" w14:textId="77777777" w:rsidR="003F3392" w:rsidRPr="003F3392" w:rsidRDefault="00E40402" w:rsidP="003F3392">
    <w:pPr>
      <w:pStyle w:val="Header"/>
    </w:pPr>
  </w:p>
</w:hdr>
</file>

<file path=word/header1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50CC8FCD" w14:textId="77777777" w:rsidTr="004E6DA2">
      <w:tc>
        <w:tcPr>
          <w:tcW w:w="10100" w:type="dxa"/>
          <w:gridSpan w:val="2"/>
        </w:tcPr>
        <w:p w14:paraId="5913345C" w14:textId="77777777" w:rsidR="00016FE7" w:rsidRDefault="00016FE7" w:rsidP="00016FE7">
          <w:pPr>
            <w:pStyle w:val="FilingHeader"/>
          </w:pPr>
          <w:r>
            <w:t>NEW JERSEY – COMMERCIAL AUTO</w:t>
          </w:r>
        </w:p>
      </w:tc>
    </w:tr>
    <w:tr w:rsidR="00016FE7" w:rsidRPr="000A7E7E" w14:paraId="4C0CEF06" w14:textId="77777777" w:rsidTr="004E6DA2">
      <w:tc>
        <w:tcPr>
          <w:tcW w:w="8300" w:type="dxa"/>
        </w:tcPr>
        <w:p w14:paraId="52B59845" w14:textId="77777777" w:rsidR="00016FE7" w:rsidRDefault="00016FE7" w:rsidP="00016FE7">
          <w:pPr>
            <w:pStyle w:val="FilingHeader"/>
          </w:pPr>
          <w:r>
            <w:t>RULES FILING CA-2022-RCP1 (SUPPLEMENT)</w:t>
          </w:r>
        </w:p>
      </w:tc>
      <w:tc>
        <w:tcPr>
          <w:tcW w:w="1800" w:type="dxa"/>
        </w:tcPr>
        <w:p w14:paraId="1B9F5F04" w14:textId="77777777" w:rsidR="00016FE7" w:rsidRPr="000A7E7E" w:rsidRDefault="00016FE7" w:rsidP="00016FE7">
          <w:pPr>
            <w:pStyle w:val="FilingHeader"/>
            <w:jc w:val="right"/>
          </w:pPr>
        </w:p>
      </w:tc>
    </w:tr>
  </w:tbl>
  <w:p w14:paraId="6B2C63B2" w14:textId="77777777" w:rsidR="003F3392" w:rsidRPr="003F3392" w:rsidRDefault="00E40402" w:rsidP="003F3392">
    <w:pPr>
      <w:pStyle w:val="Header"/>
    </w:pPr>
  </w:p>
</w:hdr>
</file>

<file path=word/header1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40EF" w14:textId="77777777" w:rsidR="003F3392" w:rsidRPr="003F3392" w:rsidRDefault="00E40402" w:rsidP="003F339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33B7E39A" w14:textId="77777777" w:rsidTr="004E6DA2">
      <w:tc>
        <w:tcPr>
          <w:tcW w:w="10100" w:type="dxa"/>
          <w:gridSpan w:val="2"/>
        </w:tcPr>
        <w:p w14:paraId="7CB480A3" w14:textId="77777777" w:rsidR="00016FE7" w:rsidRDefault="00016FE7" w:rsidP="00016FE7">
          <w:pPr>
            <w:pStyle w:val="FilingHeader"/>
          </w:pPr>
          <w:r>
            <w:t>NEW JERSEY – COMMERCIAL AUTO</w:t>
          </w:r>
        </w:p>
      </w:tc>
    </w:tr>
    <w:tr w:rsidR="00016FE7" w:rsidRPr="000A7E7E" w14:paraId="0D646C22" w14:textId="77777777" w:rsidTr="004E6DA2">
      <w:tc>
        <w:tcPr>
          <w:tcW w:w="8300" w:type="dxa"/>
        </w:tcPr>
        <w:p w14:paraId="30A3647C" w14:textId="77777777" w:rsidR="00016FE7" w:rsidRDefault="00016FE7" w:rsidP="00016FE7">
          <w:pPr>
            <w:pStyle w:val="FilingHeader"/>
          </w:pPr>
          <w:r>
            <w:t>RULES FILING CA-2022-RCP1 (SUPPLEMENT)</w:t>
          </w:r>
        </w:p>
      </w:tc>
      <w:tc>
        <w:tcPr>
          <w:tcW w:w="1800" w:type="dxa"/>
        </w:tcPr>
        <w:p w14:paraId="0752C536" w14:textId="77777777" w:rsidR="00016FE7" w:rsidRPr="000A7E7E" w:rsidRDefault="00016FE7" w:rsidP="00016FE7">
          <w:pPr>
            <w:pStyle w:val="FilingHeader"/>
            <w:jc w:val="right"/>
          </w:pPr>
        </w:p>
      </w:tc>
    </w:tr>
  </w:tbl>
  <w:p w14:paraId="3C538CFE" w14:textId="77777777" w:rsidR="00591E04" w:rsidRPr="00591E04" w:rsidRDefault="00E40402" w:rsidP="00591E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3343" w14:textId="77777777" w:rsidR="00A15D9F" w:rsidRPr="00A15D9F" w:rsidRDefault="00E40402" w:rsidP="00A15D9F">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AFDD6" w14:textId="77777777" w:rsidR="00591E04" w:rsidRPr="00591E04" w:rsidRDefault="00E40402" w:rsidP="00591E0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9572A" w14:textId="77777777" w:rsidR="00C35C50" w:rsidRPr="00C35C50" w:rsidRDefault="00E40402" w:rsidP="00C35C5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4E631852" w14:textId="77777777" w:rsidTr="004E6DA2">
      <w:tc>
        <w:tcPr>
          <w:tcW w:w="10100" w:type="dxa"/>
          <w:gridSpan w:val="2"/>
        </w:tcPr>
        <w:p w14:paraId="6094FAB7" w14:textId="77777777" w:rsidR="00016FE7" w:rsidRDefault="00016FE7" w:rsidP="00016FE7">
          <w:pPr>
            <w:pStyle w:val="FilingHeader"/>
          </w:pPr>
          <w:r>
            <w:t>NEW JERSEY – COMMERCIAL AUTO</w:t>
          </w:r>
        </w:p>
      </w:tc>
    </w:tr>
    <w:tr w:rsidR="00016FE7" w:rsidRPr="000A7E7E" w14:paraId="2CB2C534" w14:textId="77777777" w:rsidTr="004E6DA2">
      <w:tc>
        <w:tcPr>
          <w:tcW w:w="8300" w:type="dxa"/>
        </w:tcPr>
        <w:p w14:paraId="4AA8D376" w14:textId="77777777" w:rsidR="00016FE7" w:rsidRDefault="00016FE7" w:rsidP="00016FE7">
          <w:pPr>
            <w:pStyle w:val="FilingHeader"/>
          </w:pPr>
          <w:r>
            <w:t>RULES FILING CA-2022-RCP1 (SUPPLEMENT)</w:t>
          </w:r>
        </w:p>
      </w:tc>
      <w:tc>
        <w:tcPr>
          <w:tcW w:w="1800" w:type="dxa"/>
        </w:tcPr>
        <w:p w14:paraId="49C52F42" w14:textId="77777777" w:rsidR="00016FE7" w:rsidRPr="000A7E7E" w:rsidRDefault="00016FE7" w:rsidP="00016FE7">
          <w:pPr>
            <w:pStyle w:val="FilingHeader"/>
            <w:jc w:val="right"/>
          </w:pPr>
        </w:p>
      </w:tc>
    </w:tr>
  </w:tbl>
  <w:p w14:paraId="4E04F166" w14:textId="77777777" w:rsidR="00C35C50" w:rsidRPr="00C35C50" w:rsidRDefault="00E40402" w:rsidP="00C35C5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488C0" w14:textId="77777777" w:rsidR="00C35C50" w:rsidRPr="00C35C50" w:rsidRDefault="00E40402" w:rsidP="00C35C50">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EC20" w14:textId="77777777" w:rsidR="00E33FE4" w:rsidRPr="00E33FE4" w:rsidRDefault="00E40402" w:rsidP="00E33FE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0EB1B0EC" w14:textId="77777777" w:rsidTr="004E6DA2">
      <w:tc>
        <w:tcPr>
          <w:tcW w:w="10100" w:type="dxa"/>
          <w:gridSpan w:val="2"/>
        </w:tcPr>
        <w:p w14:paraId="614427A4" w14:textId="77777777" w:rsidR="00016FE7" w:rsidRDefault="00016FE7" w:rsidP="00016FE7">
          <w:pPr>
            <w:pStyle w:val="FilingHeader"/>
          </w:pPr>
          <w:r>
            <w:t>NEW JERSEY – COMMERCIAL AUTO</w:t>
          </w:r>
        </w:p>
      </w:tc>
    </w:tr>
    <w:tr w:rsidR="00016FE7" w:rsidRPr="000A7E7E" w14:paraId="39643FFF" w14:textId="77777777" w:rsidTr="004E6DA2">
      <w:tc>
        <w:tcPr>
          <w:tcW w:w="8300" w:type="dxa"/>
        </w:tcPr>
        <w:p w14:paraId="51DD0841" w14:textId="77777777" w:rsidR="00016FE7" w:rsidRDefault="00016FE7" w:rsidP="00016FE7">
          <w:pPr>
            <w:pStyle w:val="FilingHeader"/>
          </w:pPr>
          <w:r>
            <w:t>RULES FILING CA-2022-RCP1 (SUPPLEMENT)</w:t>
          </w:r>
        </w:p>
      </w:tc>
      <w:tc>
        <w:tcPr>
          <w:tcW w:w="1800" w:type="dxa"/>
        </w:tcPr>
        <w:p w14:paraId="27927A22" w14:textId="77777777" w:rsidR="00016FE7" w:rsidRPr="000A7E7E" w:rsidRDefault="00016FE7" w:rsidP="00016FE7">
          <w:pPr>
            <w:pStyle w:val="FilingHeader"/>
            <w:jc w:val="right"/>
          </w:pPr>
        </w:p>
      </w:tc>
    </w:tr>
  </w:tbl>
  <w:p w14:paraId="77302735" w14:textId="77777777" w:rsidR="00E33FE4" w:rsidRPr="00E33FE4" w:rsidRDefault="00E40402" w:rsidP="00E33FE4">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57D29" w14:textId="77777777" w:rsidR="00E33FE4" w:rsidRPr="00E33FE4" w:rsidRDefault="00E40402" w:rsidP="00E33FE4">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2E40E" w14:textId="77777777" w:rsidR="00513261" w:rsidRPr="00513261" w:rsidRDefault="00E40402" w:rsidP="00513261">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220E1A79" w14:textId="77777777" w:rsidTr="004E6DA2">
      <w:tc>
        <w:tcPr>
          <w:tcW w:w="10100" w:type="dxa"/>
          <w:gridSpan w:val="2"/>
        </w:tcPr>
        <w:p w14:paraId="55F7E4B7" w14:textId="77777777" w:rsidR="00016FE7" w:rsidRDefault="00016FE7" w:rsidP="00016FE7">
          <w:pPr>
            <w:pStyle w:val="FilingHeader"/>
          </w:pPr>
          <w:r>
            <w:t>NEW JERSEY – COMMERCIAL AUTO</w:t>
          </w:r>
        </w:p>
      </w:tc>
    </w:tr>
    <w:tr w:rsidR="00016FE7" w:rsidRPr="000A7E7E" w14:paraId="15326F9C" w14:textId="77777777" w:rsidTr="004E6DA2">
      <w:tc>
        <w:tcPr>
          <w:tcW w:w="8300" w:type="dxa"/>
        </w:tcPr>
        <w:p w14:paraId="121A4D35" w14:textId="77777777" w:rsidR="00016FE7" w:rsidRDefault="00016FE7" w:rsidP="00016FE7">
          <w:pPr>
            <w:pStyle w:val="FilingHeader"/>
          </w:pPr>
          <w:r>
            <w:t>RULES FILING CA-2022-RCP1 (SUPPLEMENT)</w:t>
          </w:r>
        </w:p>
      </w:tc>
      <w:tc>
        <w:tcPr>
          <w:tcW w:w="1800" w:type="dxa"/>
        </w:tcPr>
        <w:p w14:paraId="1610950A" w14:textId="77777777" w:rsidR="00016FE7" w:rsidRPr="000A7E7E" w:rsidRDefault="00016FE7" w:rsidP="00016FE7">
          <w:pPr>
            <w:pStyle w:val="FilingHeader"/>
            <w:jc w:val="right"/>
          </w:pPr>
        </w:p>
      </w:tc>
    </w:tr>
  </w:tbl>
  <w:p w14:paraId="6928936F" w14:textId="77777777" w:rsidR="00513261" w:rsidRPr="00513261" w:rsidRDefault="00E40402" w:rsidP="00513261">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B65C6" w14:textId="77777777" w:rsidR="00513261" w:rsidRPr="00513261" w:rsidRDefault="00E40402" w:rsidP="005132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5678D" w14:textId="77777777" w:rsidR="008674EA" w:rsidRPr="008674EA" w:rsidRDefault="00E40402" w:rsidP="008674EA">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BD07D" w14:textId="77777777" w:rsidR="002A41B1" w:rsidRPr="002A41B1" w:rsidRDefault="00E40402" w:rsidP="002A41B1">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064710BC" w14:textId="77777777" w:rsidTr="004E6DA2">
      <w:tc>
        <w:tcPr>
          <w:tcW w:w="10100" w:type="dxa"/>
          <w:gridSpan w:val="2"/>
        </w:tcPr>
        <w:p w14:paraId="4AF07861" w14:textId="77777777" w:rsidR="00016FE7" w:rsidRDefault="00016FE7" w:rsidP="00016FE7">
          <w:pPr>
            <w:pStyle w:val="FilingHeader"/>
          </w:pPr>
          <w:r>
            <w:t>NEW JERSEY – COMMERCIAL AUTO</w:t>
          </w:r>
        </w:p>
      </w:tc>
    </w:tr>
    <w:tr w:rsidR="00016FE7" w:rsidRPr="000A7E7E" w14:paraId="045A4DBE" w14:textId="77777777" w:rsidTr="004E6DA2">
      <w:tc>
        <w:tcPr>
          <w:tcW w:w="8300" w:type="dxa"/>
        </w:tcPr>
        <w:p w14:paraId="6F59BA8F" w14:textId="77777777" w:rsidR="00016FE7" w:rsidRDefault="00016FE7" w:rsidP="00016FE7">
          <w:pPr>
            <w:pStyle w:val="FilingHeader"/>
          </w:pPr>
          <w:r>
            <w:t>RULES FILING CA-2022-RCP1 (SUPPLEMENT)</w:t>
          </w:r>
        </w:p>
      </w:tc>
      <w:tc>
        <w:tcPr>
          <w:tcW w:w="1800" w:type="dxa"/>
        </w:tcPr>
        <w:p w14:paraId="6056FDFA" w14:textId="77777777" w:rsidR="00016FE7" w:rsidRPr="000A7E7E" w:rsidRDefault="00016FE7" w:rsidP="00016FE7">
          <w:pPr>
            <w:pStyle w:val="FilingHeader"/>
            <w:jc w:val="right"/>
          </w:pPr>
        </w:p>
      </w:tc>
    </w:tr>
  </w:tbl>
  <w:p w14:paraId="26FEF9E2" w14:textId="77777777" w:rsidR="002A41B1" w:rsidRPr="002A41B1" w:rsidRDefault="00E40402" w:rsidP="002A41B1">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2DA68" w14:textId="77777777" w:rsidR="002A41B1" w:rsidRPr="002A41B1" w:rsidRDefault="00E40402" w:rsidP="002A41B1">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39D05" w14:textId="77777777" w:rsidR="00D46D6E" w:rsidRPr="00D46D6E" w:rsidRDefault="00E40402" w:rsidP="00D46D6E">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210B7244" w14:textId="77777777" w:rsidTr="004E6DA2">
      <w:tc>
        <w:tcPr>
          <w:tcW w:w="10100" w:type="dxa"/>
          <w:gridSpan w:val="2"/>
        </w:tcPr>
        <w:p w14:paraId="17653769" w14:textId="77777777" w:rsidR="00016FE7" w:rsidRDefault="00016FE7" w:rsidP="00016FE7">
          <w:pPr>
            <w:pStyle w:val="FilingHeader"/>
          </w:pPr>
          <w:r>
            <w:t>NEW JERSEY – COMMERCIAL AUTO</w:t>
          </w:r>
        </w:p>
      </w:tc>
    </w:tr>
    <w:tr w:rsidR="00016FE7" w:rsidRPr="000A7E7E" w14:paraId="0C277D64" w14:textId="77777777" w:rsidTr="004E6DA2">
      <w:tc>
        <w:tcPr>
          <w:tcW w:w="8300" w:type="dxa"/>
        </w:tcPr>
        <w:p w14:paraId="4F2B5A3E" w14:textId="77777777" w:rsidR="00016FE7" w:rsidRDefault="00016FE7" w:rsidP="00016FE7">
          <w:pPr>
            <w:pStyle w:val="FilingHeader"/>
          </w:pPr>
          <w:r>
            <w:t>RULES FILING CA-2022-RCP1 (SUPPLEMENT)</w:t>
          </w:r>
        </w:p>
      </w:tc>
      <w:tc>
        <w:tcPr>
          <w:tcW w:w="1800" w:type="dxa"/>
        </w:tcPr>
        <w:p w14:paraId="4D31D790" w14:textId="77777777" w:rsidR="00016FE7" w:rsidRPr="000A7E7E" w:rsidRDefault="00016FE7" w:rsidP="00016FE7">
          <w:pPr>
            <w:pStyle w:val="FilingHeader"/>
            <w:jc w:val="right"/>
          </w:pPr>
        </w:p>
      </w:tc>
    </w:tr>
  </w:tbl>
  <w:p w14:paraId="2CEF9847" w14:textId="77777777" w:rsidR="00D46D6E" w:rsidRPr="00D46D6E" w:rsidRDefault="00E40402" w:rsidP="00D46D6E">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AE396" w14:textId="77777777" w:rsidR="00D46D6E" w:rsidRPr="00D46D6E" w:rsidRDefault="00E40402" w:rsidP="00D46D6E">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8E208" w14:textId="77777777" w:rsidR="00BE4386" w:rsidRPr="00BE4386" w:rsidRDefault="00E40402" w:rsidP="00BE4386">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070B16AA" w14:textId="77777777" w:rsidTr="004E6DA2">
      <w:tc>
        <w:tcPr>
          <w:tcW w:w="10100" w:type="dxa"/>
          <w:gridSpan w:val="2"/>
        </w:tcPr>
        <w:p w14:paraId="62022324" w14:textId="77777777" w:rsidR="00016FE7" w:rsidRDefault="00016FE7" w:rsidP="00016FE7">
          <w:pPr>
            <w:pStyle w:val="FilingHeader"/>
          </w:pPr>
          <w:r>
            <w:t>NEW JERSEY – COMMERCIAL AUTO</w:t>
          </w:r>
        </w:p>
      </w:tc>
    </w:tr>
    <w:tr w:rsidR="00016FE7" w:rsidRPr="000A7E7E" w14:paraId="5F7989CC" w14:textId="77777777" w:rsidTr="004E6DA2">
      <w:tc>
        <w:tcPr>
          <w:tcW w:w="8300" w:type="dxa"/>
        </w:tcPr>
        <w:p w14:paraId="4F713187" w14:textId="77777777" w:rsidR="00016FE7" w:rsidRDefault="00016FE7" w:rsidP="00016FE7">
          <w:pPr>
            <w:pStyle w:val="FilingHeader"/>
          </w:pPr>
          <w:r>
            <w:t>RULES FILING CA-2022-RCP1 (SUPPLEMENT)</w:t>
          </w:r>
        </w:p>
      </w:tc>
      <w:tc>
        <w:tcPr>
          <w:tcW w:w="1800" w:type="dxa"/>
        </w:tcPr>
        <w:p w14:paraId="4485E39B" w14:textId="77777777" w:rsidR="00016FE7" w:rsidRPr="000A7E7E" w:rsidRDefault="00016FE7" w:rsidP="00016FE7">
          <w:pPr>
            <w:pStyle w:val="FilingHeader"/>
            <w:jc w:val="right"/>
          </w:pPr>
        </w:p>
      </w:tc>
    </w:tr>
  </w:tbl>
  <w:p w14:paraId="3D7A58DE" w14:textId="77777777" w:rsidR="00BE4386" w:rsidRPr="00BE4386" w:rsidRDefault="00E40402" w:rsidP="00BE4386">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D5B72" w14:textId="77777777" w:rsidR="00BE4386" w:rsidRPr="00BE4386" w:rsidRDefault="00E40402" w:rsidP="00BE4386">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3FD6C" w14:textId="77777777" w:rsidR="00CC5223" w:rsidRPr="00CC5223" w:rsidRDefault="00E40402" w:rsidP="00CC52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22B0EC0E" w14:textId="77777777" w:rsidTr="004E6DA2">
      <w:tc>
        <w:tcPr>
          <w:tcW w:w="10100" w:type="dxa"/>
          <w:gridSpan w:val="2"/>
        </w:tcPr>
        <w:p w14:paraId="1B4434F9" w14:textId="77777777" w:rsidR="00016FE7" w:rsidRDefault="00016FE7" w:rsidP="00016FE7">
          <w:pPr>
            <w:pStyle w:val="FilingHeader"/>
          </w:pPr>
          <w:r>
            <w:t>NEW JERSEY – COMMERCIAL AUTO</w:t>
          </w:r>
        </w:p>
      </w:tc>
    </w:tr>
    <w:tr w:rsidR="00016FE7" w:rsidRPr="000A7E7E" w14:paraId="4C36B66B" w14:textId="77777777" w:rsidTr="004E6DA2">
      <w:tc>
        <w:tcPr>
          <w:tcW w:w="8300" w:type="dxa"/>
        </w:tcPr>
        <w:p w14:paraId="785CA661" w14:textId="77777777" w:rsidR="00016FE7" w:rsidRDefault="00016FE7" w:rsidP="00016FE7">
          <w:pPr>
            <w:pStyle w:val="FilingHeader"/>
          </w:pPr>
          <w:r>
            <w:t>RULES FILING CA-2022-RCP1 (SUPPLEMENT)</w:t>
          </w:r>
        </w:p>
      </w:tc>
      <w:tc>
        <w:tcPr>
          <w:tcW w:w="1800" w:type="dxa"/>
        </w:tcPr>
        <w:p w14:paraId="1567DA84" w14:textId="77777777" w:rsidR="00016FE7" w:rsidRPr="000A7E7E" w:rsidRDefault="00016FE7" w:rsidP="00016FE7">
          <w:pPr>
            <w:pStyle w:val="FilingHeader"/>
            <w:jc w:val="right"/>
          </w:pPr>
        </w:p>
      </w:tc>
    </w:tr>
  </w:tbl>
  <w:p w14:paraId="6DF77E71" w14:textId="77777777" w:rsidR="008674EA" w:rsidRPr="008674EA" w:rsidRDefault="00E40402" w:rsidP="008674EA">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566469AD" w14:textId="77777777" w:rsidTr="004E6DA2">
      <w:tc>
        <w:tcPr>
          <w:tcW w:w="10100" w:type="dxa"/>
          <w:gridSpan w:val="2"/>
        </w:tcPr>
        <w:p w14:paraId="54A844CE" w14:textId="77777777" w:rsidR="00016FE7" w:rsidRDefault="00016FE7" w:rsidP="00016FE7">
          <w:pPr>
            <w:pStyle w:val="FilingHeader"/>
          </w:pPr>
          <w:r>
            <w:t>NEW JERSEY – COMMERCIAL AUTO</w:t>
          </w:r>
        </w:p>
      </w:tc>
    </w:tr>
    <w:tr w:rsidR="00016FE7" w:rsidRPr="000A7E7E" w14:paraId="25B4FADF" w14:textId="77777777" w:rsidTr="004E6DA2">
      <w:tc>
        <w:tcPr>
          <w:tcW w:w="8300" w:type="dxa"/>
        </w:tcPr>
        <w:p w14:paraId="6536FFB1" w14:textId="77777777" w:rsidR="00016FE7" w:rsidRDefault="00016FE7" w:rsidP="00016FE7">
          <w:pPr>
            <w:pStyle w:val="FilingHeader"/>
          </w:pPr>
          <w:r>
            <w:t>RULES FILING CA-2022-RCP1 (SUPPLEMENT)</w:t>
          </w:r>
        </w:p>
      </w:tc>
      <w:tc>
        <w:tcPr>
          <w:tcW w:w="1800" w:type="dxa"/>
        </w:tcPr>
        <w:p w14:paraId="09FC0E15" w14:textId="77777777" w:rsidR="00016FE7" w:rsidRPr="000A7E7E" w:rsidRDefault="00016FE7" w:rsidP="00016FE7">
          <w:pPr>
            <w:pStyle w:val="FilingHeader"/>
            <w:jc w:val="right"/>
          </w:pPr>
        </w:p>
      </w:tc>
    </w:tr>
  </w:tbl>
  <w:p w14:paraId="35975136" w14:textId="77777777" w:rsidR="00CC5223" w:rsidRPr="00CC5223" w:rsidRDefault="00E40402" w:rsidP="00CC5223">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075F7" w14:textId="77777777" w:rsidR="00CC5223" w:rsidRPr="00CC5223" w:rsidRDefault="00E40402" w:rsidP="00CC5223">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84A74" w14:textId="77777777" w:rsidR="00076615" w:rsidRPr="00076615" w:rsidRDefault="00E40402" w:rsidP="00076615">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12BF28E9" w14:textId="77777777" w:rsidTr="004E6DA2">
      <w:tc>
        <w:tcPr>
          <w:tcW w:w="10100" w:type="dxa"/>
          <w:gridSpan w:val="2"/>
        </w:tcPr>
        <w:p w14:paraId="2B08FC2E" w14:textId="77777777" w:rsidR="00016FE7" w:rsidRDefault="00016FE7" w:rsidP="00016FE7">
          <w:pPr>
            <w:pStyle w:val="FilingHeader"/>
          </w:pPr>
          <w:r>
            <w:t>NEW JERSEY – COMMERCIAL AUTO</w:t>
          </w:r>
        </w:p>
      </w:tc>
    </w:tr>
    <w:tr w:rsidR="00016FE7" w:rsidRPr="000A7E7E" w14:paraId="6B862D4F" w14:textId="77777777" w:rsidTr="004E6DA2">
      <w:tc>
        <w:tcPr>
          <w:tcW w:w="8300" w:type="dxa"/>
        </w:tcPr>
        <w:p w14:paraId="4A912EF6" w14:textId="77777777" w:rsidR="00016FE7" w:rsidRDefault="00016FE7" w:rsidP="00016FE7">
          <w:pPr>
            <w:pStyle w:val="FilingHeader"/>
          </w:pPr>
          <w:r>
            <w:t>RULES FILING CA-2022-RCP1 (SUPPLEMENT)</w:t>
          </w:r>
        </w:p>
      </w:tc>
      <w:tc>
        <w:tcPr>
          <w:tcW w:w="1800" w:type="dxa"/>
        </w:tcPr>
        <w:p w14:paraId="3EC375AC" w14:textId="77777777" w:rsidR="00016FE7" w:rsidRPr="000A7E7E" w:rsidRDefault="00016FE7" w:rsidP="00016FE7">
          <w:pPr>
            <w:pStyle w:val="FilingHeader"/>
            <w:jc w:val="right"/>
          </w:pPr>
        </w:p>
      </w:tc>
    </w:tr>
  </w:tbl>
  <w:p w14:paraId="2DB19EC5" w14:textId="77777777" w:rsidR="00076615" w:rsidRPr="00076615" w:rsidRDefault="00E40402" w:rsidP="00076615">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52313" w14:textId="77777777" w:rsidR="00076615" w:rsidRPr="00076615" w:rsidRDefault="00E40402" w:rsidP="00076615">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ED38" w14:textId="77777777" w:rsidR="00624E6D" w:rsidRPr="00624E6D" w:rsidRDefault="00E40402" w:rsidP="00624E6D">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30AE2CB3" w14:textId="77777777" w:rsidTr="004E6DA2">
      <w:tc>
        <w:tcPr>
          <w:tcW w:w="10100" w:type="dxa"/>
          <w:gridSpan w:val="2"/>
        </w:tcPr>
        <w:p w14:paraId="15852A23" w14:textId="77777777" w:rsidR="00016FE7" w:rsidRDefault="00016FE7" w:rsidP="00016FE7">
          <w:pPr>
            <w:pStyle w:val="FilingHeader"/>
          </w:pPr>
          <w:r>
            <w:t>NEW JERSEY – COMMERCIAL AUTO</w:t>
          </w:r>
        </w:p>
      </w:tc>
    </w:tr>
    <w:tr w:rsidR="00016FE7" w:rsidRPr="000A7E7E" w14:paraId="68EE3447" w14:textId="77777777" w:rsidTr="004E6DA2">
      <w:tc>
        <w:tcPr>
          <w:tcW w:w="8300" w:type="dxa"/>
        </w:tcPr>
        <w:p w14:paraId="24F59A68" w14:textId="77777777" w:rsidR="00016FE7" w:rsidRDefault="00016FE7" w:rsidP="00016FE7">
          <w:pPr>
            <w:pStyle w:val="FilingHeader"/>
          </w:pPr>
          <w:r>
            <w:t>RULES FILING CA-2022-RCP1 (SUPPLEMENT)</w:t>
          </w:r>
        </w:p>
      </w:tc>
      <w:tc>
        <w:tcPr>
          <w:tcW w:w="1800" w:type="dxa"/>
        </w:tcPr>
        <w:p w14:paraId="7D315747" w14:textId="77777777" w:rsidR="00016FE7" w:rsidRPr="000A7E7E" w:rsidRDefault="00016FE7" w:rsidP="00016FE7">
          <w:pPr>
            <w:pStyle w:val="FilingHeader"/>
            <w:jc w:val="right"/>
          </w:pPr>
        </w:p>
      </w:tc>
    </w:tr>
  </w:tbl>
  <w:p w14:paraId="31E6A66B" w14:textId="77777777" w:rsidR="00624E6D" w:rsidRPr="00624E6D" w:rsidRDefault="00E40402" w:rsidP="00624E6D">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F970" w14:textId="77777777" w:rsidR="00624E6D" w:rsidRPr="00624E6D" w:rsidRDefault="00E40402" w:rsidP="00624E6D">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264C5" w14:textId="77777777" w:rsidR="00896D7F" w:rsidRPr="00896D7F" w:rsidRDefault="00E40402" w:rsidP="00896D7F">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7F521FB8" w14:textId="77777777" w:rsidTr="004E6DA2">
      <w:tc>
        <w:tcPr>
          <w:tcW w:w="10100" w:type="dxa"/>
          <w:gridSpan w:val="2"/>
        </w:tcPr>
        <w:p w14:paraId="155880CE" w14:textId="77777777" w:rsidR="00016FE7" w:rsidRDefault="00016FE7" w:rsidP="00016FE7">
          <w:pPr>
            <w:pStyle w:val="FilingHeader"/>
          </w:pPr>
          <w:r>
            <w:t>NEW JERSEY – COMMERCIAL AUTO</w:t>
          </w:r>
        </w:p>
      </w:tc>
    </w:tr>
    <w:tr w:rsidR="00016FE7" w:rsidRPr="000A7E7E" w14:paraId="17650B55" w14:textId="77777777" w:rsidTr="004E6DA2">
      <w:tc>
        <w:tcPr>
          <w:tcW w:w="8300" w:type="dxa"/>
        </w:tcPr>
        <w:p w14:paraId="0C97E197" w14:textId="77777777" w:rsidR="00016FE7" w:rsidRDefault="00016FE7" w:rsidP="00016FE7">
          <w:pPr>
            <w:pStyle w:val="FilingHeader"/>
          </w:pPr>
          <w:r>
            <w:t>RULES FILING CA-2022-RCP1 (SUPPLEMENT)</w:t>
          </w:r>
        </w:p>
      </w:tc>
      <w:tc>
        <w:tcPr>
          <w:tcW w:w="1800" w:type="dxa"/>
        </w:tcPr>
        <w:p w14:paraId="39B60831" w14:textId="77777777" w:rsidR="00016FE7" w:rsidRPr="000A7E7E" w:rsidRDefault="00016FE7" w:rsidP="00016FE7">
          <w:pPr>
            <w:pStyle w:val="FilingHeader"/>
            <w:jc w:val="right"/>
          </w:pPr>
        </w:p>
      </w:tc>
    </w:tr>
  </w:tbl>
  <w:p w14:paraId="083A5ADB" w14:textId="77777777" w:rsidR="00896D7F" w:rsidRPr="00896D7F" w:rsidRDefault="00E40402" w:rsidP="00896D7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CF257" w14:textId="77777777" w:rsidR="008674EA" w:rsidRPr="008674EA" w:rsidRDefault="00E40402" w:rsidP="008674EA">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75509" w14:textId="77777777" w:rsidR="00896D7F" w:rsidRPr="00896D7F" w:rsidRDefault="00E40402" w:rsidP="00896D7F">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AF0C5" w14:textId="77777777" w:rsidR="000A35AB" w:rsidRPr="000A35AB" w:rsidRDefault="00E40402" w:rsidP="000A35AB">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66F6C185" w14:textId="77777777" w:rsidTr="004E6DA2">
      <w:tc>
        <w:tcPr>
          <w:tcW w:w="10100" w:type="dxa"/>
          <w:gridSpan w:val="2"/>
        </w:tcPr>
        <w:p w14:paraId="1A7072F4" w14:textId="77777777" w:rsidR="00016FE7" w:rsidRDefault="00016FE7" w:rsidP="00016FE7">
          <w:pPr>
            <w:pStyle w:val="FilingHeader"/>
          </w:pPr>
          <w:r>
            <w:t>NEW JERSEY – COMMERCIAL AUTO</w:t>
          </w:r>
        </w:p>
      </w:tc>
    </w:tr>
    <w:tr w:rsidR="00016FE7" w:rsidRPr="000A7E7E" w14:paraId="51F536B4" w14:textId="77777777" w:rsidTr="004E6DA2">
      <w:tc>
        <w:tcPr>
          <w:tcW w:w="8300" w:type="dxa"/>
        </w:tcPr>
        <w:p w14:paraId="236B0514" w14:textId="77777777" w:rsidR="00016FE7" w:rsidRDefault="00016FE7" w:rsidP="00016FE7">
          <w:pPr>
            <w:pStyle w:val="FilingHeader"/>
          </w:pPr>
          <w:r>
            <w:t>RULES FILING CA-2022-RCP1 (SUPPLEMENT)</w:t>
          </w:r>
        </w:p>
      </w:tc>
      <w:tc>
        <w:tcPr>
          <w:tcW w:w="1800" w:type="dxa"/>
        </w:tcPr>
        <w:p w14:paraId="5BAE8A1C" w14:textId="77777777" w:rsidR="00016FE7" w:rsidRPr="000A7E7E" w:rsidRDefault="00016FE7" w:rsidP="00016FE7">
          <w:pPr>
            <w:pStyle w:val="FilingHeader"/>
            <w:jc w:val="right"/>
          </w:pPr>
        </w:p>
      </w:tc>
    </w:tr>
  </w:tbl>
  <w:p w14:paraId="4B3E14E8" w14:textId="77777777" w:rsidR="000A35AB" w:rsidRPr="000A35AB" w:rsidRDefault="00E40402" w:rsidP="000A35AB">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EB7B2" w14:textId="77777777" w:rsidR="000A35AB" w:rsidRPr="000A35AB" w:rsidRDefault="00E40402" w:rsidP="000A35AB">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0B4BF" w14:textId="77777777" w:rsidR="009638A7" w:rsidRPr="009638A7" w:rsidRDefault="00E40402" w:rsidP="009638A7">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0D72DF8D" w14:textId="77777777" w:rsidTr="004E6DA2">
      <w:tc>
        <w:tcPr>
          <w:tcW w:w="10100" w:type="dxa"/>
          <w:gridSpan w:val="2"/>
        </w:tcPr>
        <w:p w14:paraId="47406BC2" w14:textId="77777777" w:rsidR="00016FE7" w:rsidRDefault="00016FE7" w:rsidP="00016FE7">
          <w:pPr>
            <w:pStyle w:val="FilingHeader"/>
          </w:pPr>
          <w:r>
            <w:t>NEW JERSEY – COMMERCIAL AUTO</w:t>
          </w:r>
        </w:p>
      </w:tc>
    </w:tr>
    <w:tr w:rsidR="00016FE7" w:rsidRPr="000A7E7E" w14:paraId="228212EE" w14:textId="77777777" w:rsidTr="004E6DA2">
      <w:tc>
        <w:tcPr>
          <w:tcW w:w="8300" w:type="dxa"/>
        </w:tcPr>
        <w:p w14:paraId="0AF6D12F" w14:textId="77777777" w:rsidR="00016FE7" w:rsidRDefault="00016FE7" w:rsidP="00016FE7">
          <w:pPr>
            <w:pStyle w:val="FilingHeader"/>
          </w:pPr>
          <w:r>
            <w:t>RULES FILING CA-2022-RCP1 (SUPPLEMENT)</w:t>
          </w:r>
        </w:p>
      </w:tc>
      <w:tc>
        <w:tcPr>
          <w:tcW w:w="1800" w:type="dxa"/>
        </w:tcPr>
        <w:p w14:paraId="39C3AAF4" w14:textId="77777777" w:rsidR="00016FE7" w:rsidRPr="000A7E7E" w:rsidRDefault="00016FE7" w:rsidP="00016FE7">
          <w:pPr>
            <w:pStyle w:val="FilingHeader"/>
            <w:jc w:val="right"/>
          </w:pPr>
        </w:p>
      </w:tc>
    </w:tr>
  </w:tbl>
  <w:p w14:paraId="71C3B6FE" w14:textId="77777777" w:rsidR="009638A7" w:rsidRPr="009638A7" w:rsidRDefault="00E40402" w:rsidP="009638A7">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B73CC" w14:textId="77777777" w:rsidR="009638A7" w:rsidRPr="009638A7" w:rsidRDefault="00E40402" w:rsidP="009638A7">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82C8C" w14:textId="77777777" w:rsidR="008C1461" w:rsidRPr="008C1461" w:rsidRDefault="00E40402" w:rsidP="008C1461">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3BDA3BBC" w14:textId="77777777" w:rsidTr="004E6DA2">
      <w:tc>
        <w:tcPr>
          <w:tcW w:w="10100" w:type="dxa"/>
          <w:gridSpan w:val="2"/>
        </w:tcPr>
        <w:p w14:paraId="731D0874" w14:textId="77777777" w:rsidR="00016FE7" w:rsidRDefault="00016FE7" w:rsidP="00016FE7">
          <w:pPr>
            <w:pStyle w:val="FilingHeader"/>
          </w:pPr>
          <w:r>
            <w:t>NEW JERSEY – COMMERCIAL AUTO</w:t>
          </w:r>
        </w:p>
      </w:tc>
    </w:tr>
    <w:tr w:rsidR="00016FE7" w:rsidRPr="000A7E7E" w14:paraId="6EEC57C7" w14:textId="77777777" w:rsidTr="004E6DA2">
      <w:tc>
        <w:tcPr>
          <w:tcW w:w="8300" w:type="dxa"/>
        </w:tcPr>
        <w:p w14:paraId="3E325CDC" w14:textId="77777777" w:rsidR="00016FE7" w:rsidRDefault="00016FE7" w:rsidP="00016FE7">
          <w:pPr>
            <w:pStyle w:val="FilingHeader"/>
          </w:pPr>
          <w:r>
            <w:t>RULES FILING CA-2022-RCP1 (SUPPLEMENT)</w:t>
          </w:r>
        </w:p>
      </w:tc>
      <w:tc>
        <w:tcPr>
          <w:tcW w:w="1800" w:type="dxa"/>
        </w:tcPr>
        <w:p w14:paraId="2D213B4A" w14:textId="77777777" w:rsidR="00016FE7" w:rsidRPr="000A7E7E" w:rsidRDefault="00016FE7" w:rsidP="00016FE7">
          <w:pPr>
            <w:pStyle w:val="FilingHeader"/>
            <w:jc w:val="right"/>
          </w:pPr>
        </w:p>
      </w:tc>
    </w:tr>
  </w:tbl>
  <w:p w14:paraId="2605D53C" w14:textId="77777777" w:rsidR="008C1461" w:rsidRPr="008C1461" w:rsidRDefault="00E40402" w:rsidP="008C1461">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7875" w14:textId="77777777" w:rsidR="008C1461" w:rsidRPr="008C1461" w:rsidRDefault="00E40402" w:rsidP="008C146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2C54F" w14:textId="77777777" w:rsidR="00F24182" w:rsidRPr="00F24182" w:rsidRDefault="00E40402" w:rsidP="00F24182">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A8DF9" w14:textId="77777777" w:rsidR="00F3732B" w:rsidRPr="00F3732B" w:rsidRDefault="00E40402" w:rsidP="00F3732B">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4EF671B8" w14:textId="77777777" w:rsidTr="004E6DA2">
      <w:tc>
        <w:tcPr>
          <w:tcW w:w="10100" w:type="dxa"/>
          <w:gridSpan w:val="2"/>
        </w:tcPr>
        <w:p w14:paraId="7BF05B96" w14:textId="77777777" w:rsidR="00016FE7" w:rsidRDefault="00016FE7" w:rsidP="00016FE7">
          <w:pPr>
            <w:pStyle w:val="FilingHeader"/>
          </w:pPr>
          <w:r>
            <w:t>NEW JERSEY – COMMERCIAL AUTO</w:t>
          </w:r>
        </w:p>
      </w:tc>
    </w:tr>
    <w:tr w:rsidR="00016FE7" w:rsidRPr="000A7E7E" w14:paraId="21292516" w14:textId="77777777" w:rsidTr="004E6DA2">
      <w:tc>
        <w:tcPr>
          <w:tcW w:w="8300" w:type="dxa"/>
        </w:tcPr>
        <w:p w14:paraId="5F756CCB" w14:textId="77777777" w:rsidR="00016FE7" w:rsidRDefault="00016FE7" w:rsidP="00016FE7">
          <w:pPr>
            <w:pStyle w:val="FilingHeader"/>
          </w:pPr>
          <w:r>
            <w:t>RULES FILING CA-2022-RCP1 (SUPPLEMENT)</w:t>
          </w:r>
        </w:p>
      </w:tc>
      <w:tc>
        <w:tcPr>
          <w:tcW w:w="1800" w:type="dxa"/>
        </w:tcPr>
        <w:p w14:paraId="36DB967E" w14:textId="77777777" w:rsidR="00016FE7" w:rsidRPr="000A7E7E" w:rsidRDefault="00016FE7" w:rsidP="00016FE7">
          <w:pPr>
            <w:pStyle w:val="FilingHeader"/>
            <w:jc w:val="right"/>
          </w:pPr>
        </w:p>
      </w:tc>
    </w:tr>
  </w:tbl>
  <w:p w14:paraId="0C905B08" w14:textId="77777777" w:rsidR="00F3732B" w:rsidRPr="00F3732B" w:rsidRDefault="00E40402" w:rsidP="00F3732B">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54D79" w14:textId="77777777" w:rsidR="00F3732B" w:rsidRPr="00F3732B" w:rsidRDefault="00E40402" w:rsidP="00F3732B">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A32B" w14:textId="77777777" w:rsidR="00572C66" w:rsidRPr="00572C66" w:rsidRDefault="00E40402" w:rsidP="00572C66">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54815C1A" w14:textId="77777777" w:rsidTr="004E6DA2">
      <w:tc>
        <w:tcPr>
          <w:tcW w:w="10100" w:type="dxa"/>
          <w:gridSpan w:val="2"/>
        </w:tcPr>
        <w:p w14:paraId="42807124" w14:textId="77777777" w:rsidR="00016FE7" w:rsidRDefault="00016FE7" w:rsidP="00016FE7">
          <w:pPr>
            <w:pStyle w:val="FilingHeader"/>
          </w:pPr>
          <w:r>
            <w:t>NEW JERSEY – COMMERCIAL AUTO</w:t>
          </w:r>
        </w:p>
      </w:tc>
    </w:tr>
    <w:tr w:rsidR="00016FE7" w:rsidRPr="000A7E7E" w14:paraId="5F17FAFD" w14:textId="77777777" w:rsidTr="004E6DA2">
      <w:tc>
        <w:tcPr>
          <w:tcW w:w="8300" w:type="dxa"/>
        </w:tcPr>
        <w:p w14:paraId="01B72C1D" w14:textId="77777777" w:rsidR="00016FE7" w:rsidRDefault="00016FE7" w:rsidP="00016FE7">
          <w:pPr>
            <w:pStyle w:val="FilingHeader"/>
          </w:pPr>
          <w:r>
            <w:t>RULES FILING CA-2022-RCP1 (SUPPLEMENT)</w:t>
          </w:r>
        </w:p>
      </w:tc>
      <w:tc>
        <w:tcPr>
          <w:tcW w:w="1800" w:type="dxa"/>
        </w:tcPr>
        <w:p w14:paraId="6B23FFC4" w14:textId="77777777" w:rsidR="00016FE7" w:rsidRPr="000A7E7E" w:rsidRDefault="00016FE7" w:rsidP="00016FE7">
          <w:pPr>
            <w:pStyle w:val="FilingHeader"/>
            <w:jc w:val="right"/>
          </w:pPr>
        </w:p>
      </w:tc>
    </w:tr>
  </w:tbl>
  <w:p w14:paraId="6812BDA4" w14:textId="77777777" w:rsidR="00572C66" w:rsidRPr="00572C66" w:rsidRDefault="00E40402" w:rsidP="00572C66">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14EF" w14:textId="77777777" w:rsidR="00572C66" w:rsidRPr="00572C66" w:rsidRDefault="00E40402" w:rsidP="00572C66">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17326" w14:textId="77777777" w:rsidR="001477CD" w:rsidRPr="001477CD" w:rsidRDefault="00E40402" w:rsidP="001477CD">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6B479D85" w14:textId="77777777" w:rsidTr="004E6DA2">
      <w:tc>
        <w:tcPr>
          <w:tcW w:w="10100" w:type="dxa"/>
          <w:gridSpan w:val="2"/>
        </w:tcPr>
        <w:p w14:paraId="3604A556" w14:textId="77777777" w:rsidR="00016FE7" w:rsidRDefault="00016FE7" w:rsidP="00016FE7">
          <w:pPr>
            <w:pStyle w:val="FilingHeader"/>
          </w:pPr>
          <w:r>
            <w:t>NEW JERSEY – COMMERCIAL AUTO</w:t>
          </w:r>
        </w:p>
      </w:tc>
    </w:tr>
    <w:tr w:rsidR="00016FE7" w:rsidRPr="000A7E7E" w14:paraId="0D04AD13" w14:textId="77777777" w:rsidTr="004E6DA2">
      <w:tc>
        <w:tcPr>
          <w:tcW w:w="8300" w:type="dxa"/>
        </w:tcPr>
        <w:p w14:paraId="3572E9E2" w14:textId="77777777" w:rsidR="00016FE7" w:rsidRDefault="00016FE7" w:rsidP="00016FE7">
          <w:pPr>
            <w:pStyle w:val="FilingHeader"/>
          </w:pPr>
          <w:r>
            <w:t>RULES FILING CA-2022-RCP1 (SUPPLEMENT)</w:t>
          </w:r>
        </w:p>
      </w:tc>
      <w:tc>
        <w:tcPr>
          <w:tcW w:w="1800" w:type="dxa"/>
        </w:tcPr>
        <w:p w14:paraId="1483529A" w14:textId="77777777" w:rsidR="00016FE7" w:rsidRPr="000A7E7E" w:rsidRDefault="00016FE7" w:rsidP="00016FE7">
          <w:pPr>
            <w:pStyle w:val="FilingHeader"/>
            <w:jc w:val="right"/>
          </w:pPr>
        </w:p>
      </w:tc>
    </w:tr>
  </w:tbl>
  <w:p w14:paraId="246E515D" w14:textId="77777777" w:rsidR="001477CD" w:rsidRPr="001477CD" w:rsidRDefault="00E40402" w:rsidP="001477CD">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4CD78" w14:textId="77777777" w:rsidR="001477CD" w:rsidRPr="001477CD" w:rsidRDefault="00E40402" w:rsidP="001477CD">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48550" w14:textId="77777777" w:rsidR="00997235" w:rsidRPr="00997235" w:rsidRDefault="00E40402" w:rsidP="0099723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46E0911F" w14:textId="77777777" w:rsidTr="004E6DA2">
      <w:tc>
        <w:tcPr>
          <w:tcW w:w="10100" w:type="dxa"/>
          <w:gridSpan w:val="2"/>
        </w:tcPr>
        <w:p w14:paraId="6A01171D" w14:textId="77777777" w:rsidR="00016FE7" w:rsidRDefault="00016FE7" w:rsidP="00016FE7">
          <w:pPr>
            <w:pStyle w:val="FilingHeader"/>
          </w:pPr>
          <w:r>
            <w:t>NEW JERSEY – COMMERCIAL AUTO</w:t>
          </w:r>
        </w:p>
      </w:tc>
    </w:tr>
    <w:tr w:rsidR="00016FE7" w:rsidRPr="000A7E7E" w14:paraId="520AA89D" w14:textId="77777777" w:rsidTr="004E6DA2">
      <w:tc>
        <w:tcPr>
          <w:tcW w:w="8300" w:type="dxa"/>
        </w:tcPr>
        <w:p w14:paraId="302C2715" w14:textId="77777777" w:rsidR="00016FE7" w:rsidRDefault="00016FE7" w:rsidP="00016FE7">
          <w:pPr>
            <w:pStyle w:val="FilingHeader"/>
          </w:pPr>
          <w:r>
            <w:t>RULES FILING CA-2022-RCP1 (SUPPLEMENT)</w:t>
          </w:r>
        </w:p>
      </w:tc>
      <w:tc>
        <w:tcPr>
          <w:tcW w:w="1800" w:type="dxa"/>
        </w:tcPr>
        <w:p w14:paraId="28E41BC9" w14:textId="77777777" w:rsidR="00016FE7" w:rsidRPr="000A7E7E" w:rsidRDefault="00016FE7" w:rsidP="00016FE7">
          <w:pPr>
            <w:pStyle w:val="FilingHeader"/>
            <w:jc w:val="right"/>
          </w:pPr>
        </w:p>
      </w:tc>
    </w:tr>
  </w:tbl>
  <w:p w14:paraId="22BB3180" w14:textId="77777777" w:rsidR="00F24182" w:rsidRPr="00F24182" w:rsidRDefault="00E40402" w:rsidP="00F24182">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7CDA1852" w14:textId="77777777" w:rsidTr="004E6DA2">
      <w:tc>
        <w:tcPr>
          <w:tcW w:w="10100" w:type="dxa"/>
          <w:gridSpan w:val="2"/>
        </w:tcPr>
        <w:p w14:paraId="07705E30" w14:textId="77777777" w:rsidR="00016FE7" w:rsidRDefault="00016FE7" w:rsidP="00016FE7">
          <w:pPr>
            <w:pStyle w:val="FilingHeader"/>
          </w:pPr>
          <w:r>
            <w:t>NEW JERSEY – COMMERCIAL AUTO</w:t>
          </w:r>
        </w:p>
      </w:tc>
    </w:tr>
    <w:tr w:rsidR="00016FE7" w:rsidRPr="000A7E7E" w14:paraId="64333656" w14:textId="77777777" w:rsidTr="004E6DA2">
      <w:tc>
        <w:tcPr>
          <w:tcW w:w="8300" w:type="dxa"/>
        </w:tcPr>
        <w:p w14:paraId="55E40D88" w14:textId="77777777" w:rsidR="00016FE7" w:rsidRDefault="00016FE7" w:rsidP="00016FE7">
          <w:pPr>
            <w:pStyle w:val="FilingHeader"/>
          </w:pPr>
          <w:r>
            <w:t>RULES FILING CA-2022-RCP1 (SUPPLEMENT)</w:t>
          </w:r>
        </w:p>
      </w:tc>
      <w:tc>
        <w:tcPr>
          <w:tcW w:w="1800" w:type="dxa"/>
        </w:tcPr>
        <w:p w14:paraId="28E7EB1B" w14:textId="77777777" w:rsidR="00016FE7" w:rsidRPr="000A7E7E" w:rsidRDefault="00016FE7" w:rsidP="00016FE7">
          <w:pPr>
            <w:pStyle w:val="FilingHeader"/>
            <w:jc w:val="right"/>
          </w:pPr>
        </w:p>
      </w:tc>
    </w:tr>
  </w:tbl>
  <w:p w14:paraId="7C768BEF" w14:textId="77777777" w:rsidR="00997235" w:rsidRPr="00997235" w:rsidRDefault="00E40402" w:rsidP="00997235">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32BED" w14:textId="77777777" w:rsidR="00997235" w:rsidRPr="00997235" w:rsidRDefault="00E40402" w:rsidP="00997235">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FBABF" w14:textId="77777777" w:rsidR="00E955A1" w:rsidRPr="00E955A1" w:rsidRDefault="00E40402" w:rsidP="00E955A1">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F83DE" w14:textId="77777777" w:rsidR="00E955A1" w:rsidRPr="00E955A1" w:rsidRDefault="00E40402" w:rsidP="00E955A1">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0B150019" w14:textId="77777777" w:rsidTr="004E6DA2">
      <w:tc>
        <w:tcPr>
          <w:tcW w:w="10100" w:type="dxa"/>
          <w:gridSpan w:val="2"/>
        </w:tcPr>
        <w:p w14:paraId="1BB85EAE" w14:textId="77777777" w:rsidR="00016FE7" w:rsidRDefault="00016FE7" w:rsidP="00016FE7">
          <w:pPr>
            <w:pStyle w:val="FilingHeader"/>
          </w:pPr>
          <w:r>
            <w:t>NEW JERSEY – COMMERCIAL AUTO</w:t>
          </w:r>
        </w:p>
      </w:tc>
    </w:tr>
    <w:tr w:rsidR="00016FE7" w:rsidRPr="000A7E7E" w14:paraId="11C47F8F" w14:textId="77777777" w:rsidTr="004E6DA2">
      <w:tc>
        <w:tcPr>
          <w:tcW w:w="8300" w:type="dxa"/>
        </w:tcPr>
        <w:p w14:paraId="3FB16C1D" w14:textId="77777777" w:rsidR="00016FE7" w:rsidRDefault="00016FE7" w:rsidP="00016FE7">
          <w:pPr>
            <w:pStyle w:val="FilingHeader"/>
          </w:pPr>
          <w:r>
            <w:t>RULES FILING CA-2022-RCP1 (SUPPLEMENT)</w:t>
          </w:r>
        </w:p>
      </w:tc>
      <w:tc>
        <w:tcPr>
          <w:tcW w:w="1800" w:type="dxa"/>
        </w:tcPr>
        <w:p w14:paraId="148D74BF" w14:textId="77777777" w:rsidR="00016FE7" w:rsidRPr="000A7E7E" w:rsidRDefault="00016FE7" w:rsidP="00016FE7">
          <w:pPr>
            <w:pStyle w:val="FilingHeader"/>
            <w:jc w:val="right"/>
          </w:pPr>
        </w:p>
      </w:tc>
    </w:tr>
  </w:tbl>
  <w:p w14:paraId="4C15DC2E" w14:textId="77777777" w:rsidR="00E955A1" w:rsidRPr="00E955A1" w:rsidRDefault="00E40402" w:rsidP="00E955A1">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65498" w14:textId="77777777" w:rsidR="002C0540" w:rsidRPr="002C0540" w:rsidRDefault="00E40402" w:rsidP="002C0540">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4CA204B6" w14:textId="77777777" w:rsidTr="004E6DA2">
      <w:tc>
        <w:tcPr>
          <w:tcW w:w="10100" w:type="dxa"/>
          <w:gridSpan w:val="2"/>
        </w:tcPr>
        <w:p w14:paraId="3A5E3EF5" w14:textId="77777777" w:rsidR="00016FE7" w:rsidRDefault="00016FE7" w:rsidP="00016FE7">
          <w:pPr>
            <w:pStyle w:val="FilingHeader"/>
          </w:pPr>
          <w:r>
            <w:t>NEW JERSEY – COMMERCIAL AUTO</w:t>
          </w:r>
        </w:p>
      </w:tc>
    </w:tr>
    <w:tr w:rsidR="00016FE7" w:rsidRPr="000A7E7E" w14:paraId="4D149CD3" w14:textId="77777777" w:rsidTr="004E6DA2">
      <w:tc>
        <w:tcPr>
          <w:tcW w:w="8300" w:type="dxa"/>
        </w:tcPr>
        <w:p w14:paraId="7E9B8D6F" w14:textId="77777777" w:rsidR="00016FE7" w:rsidRDefault="00016FE7" w:rsidP="00016FE7">
          <w:pPr>
            <w:pStyle w:val="FilingHeader"/>
          </w:pPr>
          <w:r>
            <w:t>RULES FILING CA-2022-RCP1 (SUPPLEMENT)</w:t>
          </w:r>
        </w:p>
      </w:tc>
      <w:tc>
        <w:tcPr>
          <w:tcW w:w="1800" w:type="dxa"/>
        </w:tcPr>
        <w:p w14:paraId="308DDAEE" w14:textId="77777777" w:rsidR="00016FE7" w:rsidRPr="000A7E7E" w:rsidRDefault="00016FE7" w:rsidP="00016FE7">
          <w:pPr>
            <w:pStyle w:val="FilingHeader"/>
            <w:jc w:val="right"/>
          </w:pPr>
        </w:p>
      </w:tc>
    </w:tr>
  </w:tbl>
  <w:p w14:paraId="3BFC90CB" w14:textId="77777777" w:rsidR="002C0540" w:rsidRPr="002C0540" w:rsidRDefault="00E40402" w:rsidP="002C0540">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3A16B" w14:textId="77777777" w:rsidR="002C0540" w:rsidRPr="002C0540" w:rsidRDefault="00E40402" w:rsidP="002C0540">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38AF7" w14:textId="77777777" w:rsidR="00D44676" w:rsidRPr="00D44676" w:rsidRDefault="00E40402" w:rsidP="00D44676">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349CE582" w14:textId="77777777" w:rsidTr="004E6DA2">
      <w:tc>
        <w:tcPr>
          <w:tcW w:w="10100" w:type="dxa"/>
          <w:gridSpan w:val="2"/>
        </w:tcPr>
        <w:p w14:paraId="2AD1259E" w14:textId="77777777" w:rsidR="00016FE7" w:rsidRDefault="00016FE7" w:rsidP="00016FE7">
          <w:pPr>
            <w:pStyle w:val="FilingHeader"/>
          </w:pPr>
          <w:r>
            <w:t>NEW JERSEY – COMMERCIAL AUTO</w:t>
          </w:r>
        </w:p>
      </w:tc>
    </w:tr>
    <w:tr w:rsidR="00016FE7" w:rsidRPr="000A7E7E" w14:paraId="3CEE6A1A" w14:textId="77777777" w:rsidTr="004E6DA2">
      <w:tc>
        <w:tcPr>
          <w:tcW w:w="8300" w:type="dxa"/>
        </w:tcPr>
        <w:p w14:paraId="021D6E2B" w14:textId="77777777" w:rsidR="00016FE7" w:rsidRDefault="00016FE7" w:rsidP="00016FE7">
          <w:pPr>
            <w:pStyle w:val="FilingHeader"/>
          </w:pPr>
          <w:r>
            <w:t>RULES FILING CA-2022-RCP1 (SUPPLEMENT)</w:t>
          </w:r>
        </w:p>
      </w:tc>
      <w:tc>
        <w:tcPr>
          <w:tcW w:w="1800" w:type="dxa"/>
        </w:tcPr>
        <w:p w14:paraId="3E18151A" w14:textId="77777777" w:rsidR="00016FE7" w:rsidRPr="000A7E7E" w:rsidRDefault="00016FE7" w:rsidP="00016FE7">
          <w:pPr>
            <w:pStyle w:val="FilingHeader"/>
            <w:jc w:val="right"/>
          </w:pPr>
        </w:p>
      </w:tc>
    </w:tr>
  </w:tbl>
  <w:p w14:paraId="69B9CA0D" w14:textId="77777777" w:rsidR="00D44676" w:rsidRPr="00D44676" w:rsidRDefault="00E40402" w:rsidP="00D4467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C0C77" w14:textId="77777777" w:rsidR="00F24182" w:rsidRPr="00F24182" w:rsidRDefault="00E40402" w:rsidP="00F24182">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CC046" w14:textId="77777777" w:rsidR="00D44676" w:rsidRPr="00D44676" w:rsidRDefault="00E40402" w:rsidP="00D44676">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336EB" w14:textId="77777777" w:rsidR="00382CCC" w:rsidRPr="00382CCC" w:rsidRDefault="00E40402" w:rsidP="00382CCC">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5F05B32A" w14:textId="77777777" w:rsidTr="004E6DA2">
      <w:tc>
        <w:tcPr>
          <w:tcW w:w="10100" w:type="dxa"/>
          <w:gridSpan w:val="2"/>
        </w:tcPr>
        <w:p w14:paraId="21694841" w14:textId="77777777" w:rsidR="00016FE7" w:rsidRDefault="00016FE7" w:rsidP="00016FE7">
          <w:pPr>
            <w:pStyle w:val="FilingHeader"/>
          </w:pPr>
          <w:r>
            <w:t>NEW JERSEY – COMMERCIAL AUTO</w:t>
          </w:r>
        </w:p>
      </w:tc>
    </w:tr>
    <w:tr w:rsidR="00016FE7" w:rsidRPr="000A7E7E" w14:paraId="4E9537B0" w14:textId="77777777" w:rsidTr="004E6DA2">
      <w:tc>
        <w:tcPr>
          <w:tcW w:w="8300" w:type="dxa"/>
        </w:tcPr>
        <w:p w14:paraId="78B72C05" w14:textId="77777777" w:rsidR="00016FE7" w:rsidRDefault="00016FE7" w:rsidP="00016FE7">
          <w:pPr>
            <w:pStyle w:val="FilingHeader"/>
          </w:pPr>
          <w:r>
            <w:t>RULES FILING CA-2022-RCP1 (SUPPLEMENT)</w:t>
          </w:r>
        </w:p>
      </w:tc>
      <w:tc>
        <w:tcPr>
          <w:tcW w:w="1800" w:type="dxa"/>
        </w:tcPr>
        <w:p w14:paraId="2620ACE3" w14:textId="77777777" w:rsidR="00016FE7" w:rsidRPr="000A7E7E" w:rsidRDefault="00016FE7" w:rsidP="00016FE7">
          <w:pPr>
            <w:pStyle w:val="FilingHeader"/>
            <w:jc w:val="right"/>
          </w:pPr>
        </w:p>
      </w:tc>
    </w:tr>
  </w:tbl>
  <w:p w14:paraId="4DA22F80" w14:textId="77777777" w:rsidR="00382CCC" w:rsidRPr="00382CCC" w:rsidRDefault="00E40402" w:rsidP="00382CCC">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A8FD" w14:textId="77777777" w:rsidR="00382CCC" w:rsidRPr="00382CCC" w:rsidRDefault="00E40402" w:rsidP="00382CCC">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DB4D6" w14:textId="77777777" w:rsidR="00663C8F" w:rsidRPr="00663C8F" w:rsidRDefault="00E40402" w:rsidP="00663C8F">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2FE2F0A2" w14:textId="77777777" w:rsidTr="004E6DA2">
      <w:tc>
        <w:tcPr>
          <w:tcW w:w="10100" w:type="dxa"/>
          <w:gridSpan w:val="2"/>
        </w:tcPr>
        <w:p w14:paraId="4D862FC1" w14:textId="77777777" w:rsidR="00016FE7" w:rsidRDefault="00016FE7" w:rsidP="00016FE7">
          <w:pPr>
            <w:pStyle w:val="FilingHeader"/>
          </w:pPr>
          <w:r>
            <w:t>NEW JERSEY – COMMERCIAL AUTO</w:t>
          </w:r>
        </w:p>
      </w:tc>
    </w:tr>
    <w:tr w:rsidR="00016FE7" w:rsidRPr="000A7E7E" w14:paraId="52691870" w14:textId="77777777" w:rsidTr="004E6DA2">
      <w:tc>
        <w:tcPr>
          <w:tcW w:w="8300" w:type="dxa"/>
        </w:tcPr>
        <w:p w14:paraId="30363172" w14:textId="77777777" w:rsidR="00016FE7" w:rsidRDefault="00016FE7" w:rsidP="00016FE7">
          <w:pPr>
            <w:pStyle w:val="FilingHeader"/>
          </w:pPr>
          <w:r>
            <w:t>RULES FILING CA-2022-RCP1 (SUPPLEMENT)</w:t>
          </w:r>
        </w:p>
      </w:tc>
      <w:tc>
        <w:tcPr>
          <w:tcW w:w="1800" w:type="dxa"/>
        </w:tcPr>
        <w:p w14:paraId="2A13BDE7" w14:textId="77777777" w:rsidR="00016FE7" w:rsidRPr="000A7E7E" w:rsidRDefault="00016FE7" w:rsidP="00016FE7">
          <w:pPr>
            <w:pStyle w:val="FilingHeader"/>
            <w:jc w:val="right"/>
          </w:pPr>
        </w:p>
      </w:tc>
    </w:tr>
  </w:tbl>
  <w:p w14:paraId="57CE8A4C" w14:textId="77777777" w:rsidR="00663C8F" w:rsidRPr="00663C8F" w:rsidRDefault="00E40402" w:rsidP="00663C8F">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02C0" w14:textId="77777777" w:rsidR="00663C8F" w:rsidRPr="00663C8F" w:rsidRDefault="00E40402" w:rsidP="00663C8F">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288C3" w14:textId="77777777" w:rsidR="006439DD" w:rsidRPr="006439DD" w:rsidRDefault="00E40402" w:rsidP="006439DD">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11C49555" w14:textId="77777777" w:rsidTr="004E6DA2">
      <w:tc>
        <w:tcPr>
          <w:tcW w:w="10100" w:type="dxa"/>
          <w:gridSpan w:val="2"/>
        </w:tcPr>
        <w:p w14:paraId="24DB7281" w14:textId="77777777" w:rsidR="00016FE7" w:rsidRDefault="00016FE7" w:rsidP="00016FE7">
          <w:pPr>
            <w:pStyle w:val="FilingHeader"/>
          </w:pPr>
          <w:r>
            <w:t>NEW JERSEY – COMMERCIAL AUTO</w:t>
          </w:r>
        </w:p>
      </w:tc>
    </w:tr>
    <w:tr w:rsidR="00016FE7" w:rsidRPr="000A7E7E" w14:paraId="7E42BDFD" w14:textId="77777777" w:rsidTr="004E6DA2">
      <w:tc>
        <w:tcPr>
          <w:tcW w:w="8300" w:type="dxa"/>
        </w:tcPr>
        <w:p w14:paraId="3DA1A8E2" w14:textId="77777777" w:rsidR="00016FE7" w:rsidRDefault="00016FE7" w:rsidP="00016FE7">
          <w:pPr>
            <w:pStyle w:val="FilingHeader"/>
          </w:pPr>
          <w:r>
            <w:t>RULES FILING CA-2022-RCP1 (SUPPLEMENT)</w:t>
          </w:r>
        </w:p>
      </w:tc>
      <w:tc>
        <w:tcPr>
          <w:tcW w:w="1800" w:type="dxa"/>
        </w:tcPr>
        <w:p w14:paraId="7DD8B91E" w14:textId="77777777" w:rsidR="00016FE7" w:rsidRPr="000A7E7E" w:rsidRDefault="00016FE7" w:rsidP="00016FE7">
          <w:pPr>
            <w:pStyle w:val="FilingHeader"/>
            <w:jc w:val="right"/>
          </w:pPr>
        </w:p>
      </w:tc>
    </w:tr>
  </w:tbl>
  <w:p w14:paraId="49D2F165" w14:textId="77777777" w:rsidR="006439DD" w:rsidRPr="006439DD" w:rsidRDefault="00E40402" w:rsidP="006439DD">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17671" w14:textId="77777777" w:rsidR="006439DD" w:rsidRPr="006439DD" w:rsidRDefault="00E40402" w:rsidP="006439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6308E" w14:textId="77777777" w:rsidR="002A38AD" w:rsidRPr="002A38AD" w:rsidRDefault="00E40402" w:rsidP="002A38AD">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F585F" w14:textId="77777777" w:rsidR="008C775A" w:rsidRPr="008C775A" w:rsidRDefault="00E40402" w:rsidP="008C775A">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74E2A0CC" w14:textId="77777777" w:rsidTr="004E6DA2">
      <w:tc>
        <w:tcPr>
          <w:tcW w:w="10100" w:type="dxa"/>
          <w:gridSpan w:val="2"/>
        </w:tcPr>
        <w:p w14:paraId="617F8A1F" w14:textId="77777777" w:rsidR="00016FE7" w:rsidRDefault="00016FE7" w:rsidP="00016FE7">
          <w:pPr>
            <w:pStyle w:val="FilingHeader"/>
          </w:pPr>
          <w:r>
            <w:t>NEW JERSEY – COMMERCIAL AUTO</w:t>
          </w:r>
        </w:p>
      </w:tc>
    </w:tr>
    <w:tr w:rsidR="00016FE7" w:rsidRPr="000A7E7E" w14:paraId="1FB9300A" w14:textId="77777777" w:rsidTr="004E6DA2">
      <w:tc>
        <w:tcPr>
          <w:tcW w:w="8300" w:type="dxa"/>
        </w:tcPr>
        <w:p w14:paraId="353FB4A3" w14:textId="77777777" w:rsidR="00016FE7" w:rsidRDefault="00016FE7" w:rsidP="00016FE7">
          <w:pPr>
            <w:pStyle w:val="FilingHeader"/>
          </w:pPr>
          <w:r>
            <w:t>RULES FILING CA-2022-RCP1 (SUPPLEMENT)</w:t>
          </w:r>
        </w:p>
      </w:tc>
      <w:tc>
        <w:tcPr>
          <w:tcW w:w="1800" w:type="dxa"/>
        </w:tcPr>
        <w:p w14:paraId="680194DF" w14:textId="77777777" w:rsidR="00016FE7" w:rsidRPr="000A7E7E" w:rsidRDefault="00016FE7" w:rsidP="00016FE7">
          <w:pPr>
            <w:pStyle w:val="FilingHeader"/>
            <w:jc w:val="right"/>
          </w:pPr>
        </w:p>
      </w:tc>
    </w:tr>
  </w:tbl>
  <w:p w14:paraId="22E3DA8A" w14:textId="77777777" w:rsidR="008C775A" w:rsidRPr="008C775A" w:rsidRDefault="00E40402" w:rsidP="008C775A">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C76F3" w14:textId="77777777" w:rsidR="008C775A" w:rsidRPr="008C775A" w:rsidRDefault="00E40402" w:rsidP="008C775A">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FB7EB" w14:textId="77777777" w:rsidR="00DC4BE7" w:rsidRPr="00DC4BE7" w:rsidRDefault="00E40402" w:rsidP="00DC4BE7">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0025C6DC" w14:textId="77777777" w:rsidTr="004E6DA2">
      <w:tc>
        <w:tcPr>
          <w:tcW w:w="10100" w:type="dxa"/>
          <w:gridSpan w:val="2"/>
        </w:tcPr>
        <w:p w14:paraId="1E74C13B" w14:textId="77777777" w:rsidR="00016FE7" w:rsidRDefault="00016FE7" w:rsidP="00016FE7">
          <w:pPr>
            <w:pStyle w:val="FilingHeader"/>
          </w:pPr>
          <w:r>
            <w:t>NEW JERSEY – COMMERCIAL AUTO</w:t>
          </w:r>
        </w:p>
      </w:tc>
    </w:tr>
    <w:tr w:rsidR="00016FE7" w:rsidRPr="000A7E7E" w14:paraId="653FFD47" w14:textId="77777777" w:rsidTr="004E6DA2">
      <w:tc>
        <w:tcPr>
          <w:tcW w:w="8300" w:type="dxa"/>
        </w:tcPr>
        <w:p w14:paraId="444A91E8" w14:textId="77777777" w:rsidR="00016FE7" w:rsidRDefault="00016FE7" w:rsidP="00016FE7">
          <w:pPr>
            <w:pStyle w:val="FilingHeader"/>
          </w:pPr>
          <w:r>
            <w:t>RULES FILING CA-2022-RCP1 (SUPPLEMENT)</w:t>
          </w:r>
        </w:p>
      </w:tc>
      <w:tc>
        <w:tcPr>
          <w:tcW w:w="1800" w:type="dxa"/>
        </w:tcPr>
        <w:p w14:paraId="7BCC3CA8" w14:textId="77777777" w:rsidR="00016FE7" w:rsidRPr="000A7E7E" w:rsidRDefault="00016FE7" w:rsidP="00016FE7">
          <w:pPr>
            <w:pStyle w:val="FilingHeader"/>
            <w:jc w:val="right"/>
          </w:pPr>
        </w:p>
      </w:tc>
    </w:tr>
  </w:tbl>
  <w:p w14:paraId="5D38CBDE" w14:textId="77777777" w:rsidR="00DC4BE7" w:rsidRPr="00DC4BE7" w:rsidRDefault="00E40402" w:rsidP="00DC4BE7">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5825E" w14:textId="77777777" w:rsidR="00DC4BE7" w:rsidRPr="00DC4BE7" w:rsidRDefault="00E40402" w:rsidP="00DC4BE7">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BDFDF" w14:textId="77777777" w:rsidR="00892577" w:rsidRPr="004E3313" w:rsidRDefault="00892577" w:rsidP="004E3313">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16FE7" w14:paraId="72B1BEF2" w14:textId="77777777" w:rsidTr="004E6DA2">
      <w:tc>
        <w:tcPr>
          <w:tcW w:w="10100" w:type="dxa"/>
          <w:gridSpan w:val="2"/>
        </w:tcPr>
        <w:p w14:paraId="62E47D8F" w14:textId="77777777" w:rsidR="00016FE7" w:rsidRDefault="00016FE7" w:rsidP="00016FE7">
          <w:pPr>
            <w:pStyle w:val="FilingHeader"/>
          </w:pPr>
          <w:r>
            <w:t>NEW JERSEY – COMMERCIAL AUTO</w:t>
          </w:r>
        </w:p>
      </w:tc>
    </w:tr>
    <w:tr w:rsidR="00016FE7" w:rsidRPr="000A7E7E" w14:paraId="039B95BE" w14:textId="77777777" w:rsidTr="004E6DA2">
      <w:tc>
        <w:tcPr>
          <w:tcW w:w="8300" w:type="dxa"/>
        </w:tcPr>
        <w:p w14:paraId="27F74E9D" w14:textId="77777777" w:rsidR="00016FE7" w:rsidRDefault="00016FE7" w:rsidP="00016FE7">
          <w:pPr>
            <w:pStyle w:val="FilingHeader"/>
          </w:pPr>
          <w:r>
            <w:t>RULES FILING CA-2022-RCP1 (SUPPLEMENT)</w:t>
          </w:r>
        </w:p>
      </w:tc>
      <w:tc>
        <w:tcPr>
          <w:tcW w:w="1800" w:type="dxa"/>
        </w:tcPr>
        <w:p w14:paraId="558FAAE2" w14:textId="77777777" w:rsidR="00016FE7" w:rsidRPr="000A7E7E" w:rsidRDefault="00016FE7" w:rsidP="00016FE7">
          <w:pPr>
            <w:pStyle w:val="FilingHeader"/>
            <w:jc w:val="right"/>
          </w:pPr>
        </w:p>
      </w:tc>
    </w:tr>
  </w:tbl>
  <w:p w14:paraId="5E2EF70E" w14:textId="77777777" w:rsidR="00892577" w:rsidRPr="004E3313" w:rsidRDefault="00892577" w:rsidP="004E3313">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0284B" w14:textId="77777777" w:rsidR="00892577" w:rsidRPr="004E3313" w:rsidRDefault="00892577" w:rsidP="004E3313">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525B7" w14:textId="77777777" w:rsidR="00ED6B39" w:rsidRPr="00ED6B39" w:rsidRDefault="00E40402" w:rsidP="00ED6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888537115">
    <w:abstractNumId w:val="2"/>
  </w:num>
  <w:num w:numId="2" w16cid:durableId="488446502">
    <w:abstractNumId w:val="1"/>
  </w:num>
  <w:num w:numId="3" w16cid:durableId="1449471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D61"/>
    <w:rsid w:val="00016FE7"/>
    <w:rsid w:val="000A7E7E"/>
    <w:rsid w:val="001A14D6"/>
    <w:rsid w:val="002B716F"/>
    <w:rsid w:val="002F4DFF"/>
    <w:rsid w:val="00387916"/>
    <w:rsid w:val="00572576"/>
    <w:rsid w:val="006B794D"/>
    <w:rsid w:val="00892577"/>
    <w:rsid w:val="00AB2720"/>
    <w:rsid w:val="00E11D70"/>
    <w:rsid w:val="00E20D61"/>
    <w:rsid w:val="00E40402"/>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02"/>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styleId="Heading1">
    <w:name w:val="heading 1"/>
    <w:basedOn w:val="Normal"/>
    <w:next w:val="Normal"/>
    <w:link w:val="Heading1Char"/>
    <w:qFormat/>
    <w:rsid w:val="00016FE7"/>
    <w:pPr>
      <w:spacing w:before="240"/>
      <w:outlineLvl w:val="0"/>
    </w:pPr>
    <w:rPr>
      <w:b/>
    </w:rPr>
  </w:style>
  <w:style w:type="paragraph" w:styleId="Heading2">
    <w:name w:val="heading 2"/>
    <w:basedOn w:val="Normal"/>
    <w:next w:val="Normal"/>
    <w:link w:val="Heading2Char"/>
    <w:qFormat/>
    <w:rsid w:val="00016FE7"/>
    <w:pPr>
      <w:spacing w:before="120"/>
      <w:outlineLvl w:val="1"/>
    </w:pPr>
    <w:rPr>
      <w:b/>
    </w:rPr>
  </w:style>
  <w:style w:type="paragraph" w:styleId="Heading3">
    <w:name w:val="heading 3"/>
    <w:basedOn w:val="Normal"/>
    <w:next w:val="Normal"/>
    <w:link w:val="Heading3Char"/>
    <w:qFormat/>
    <w:rsid w:val="00016FE7"/>
    <w:pPr>
      <w:ind w:left="360"/>
      <w:outlineLvl w:val="2"/>
    </w:pPr>
    <w:rPr>
      <w:b/>
    </w:rPr>
  </w:style>
  <w:style w:type="paragraph" w:styleId="Heading5">
    <w:name w:val="heading 5"/>
    <w:basedOn w:val="Normal"/>
    <w:next w:val="Normal"/>
    <w:link w:val="Heading5Char"/>
    <w:qFormat/>
    <w:rsid w:val="00016FE7"/>
    <w:pPr>
      <w:spacing w:before="240" w:after="60" w:line="240" w:lineRule="auto"/>
      <w:jc w:val="left"/>
      <w:outlineLvl w:val="4"/>
    </w:pPr>
    <w:rPr>
      <w:sz w:val="22"/>
    </w:rPr>
  </w:style>
  <w:style w:type="character" w:default="1" w:styleId="DefaultParagraphFont">
    <w:name w:val="Default Paragraph Font"/>
    <w:uiPriority w:val="1"/>
    <w:semiHidden/>
    <w:unhideWhenUsed/>
    <w:rsid w:val="00016F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6FE7"/>
  </w:style>
  <w:style w:type="paragraph" w:styleId="Header">
    <w:name w:val="header"/>
    <w:basedOn w:val="isonormal"/>
    <w:link w:val="HeaderChar"/>
    <w:rsid w:val="00016FE7"/>
    <w:pPr>
      <w:spacing w:line="200" w:lineRule="exact"/>
    </w:pPr>
    <w:rPr>
      <w:b/>
      <w:sz w:val="20"/>
    </w:rPr>
  </w:style>
  <w:style w:type="character" w:customStyle="1" w:styleId="HeaderChar">
    <w:name w:val="Header Char"/>
    <w:link w:val="Header"/>
    <w:rsid w:val="00016FE7"/>
    <w:rPr>
      <w:rFonts w:ascii="Arial" w:eastAsia="Times New Roman" w:hAnsi="Arial"/>
      <w:b/>
    </w:rPr>
  </w:style>
  <w:style w:type="paragraph" w:styleId="Footer">
    <w:name w:val="footer"/>
    <w:basedOn w:val="isonormal"/>
    <w:link w:val="FooterChar"/>
    <w:rsid w:val="00016FE7"/>
    <w:pPr>
      <w:spacing w:before="0" w:line="240" w:lineRule="auto"/>
    </w:pPr>
  </w:style>
  <w:style w:type="character" w:customStyle="1" w:styleId="FooterChar">
    <w:name w:val="Footer Char"/>
    <w:link w:val="Footer"/>
    <w:rsid w:val="00016FE7"/>
    <w:rPr>
      <w:rFonts w:ascii="Arial" w:eastAsia="Times New Roman" w:hAnsi="Arial"/>
      <w:sz w:val="18"/>
    </w:rPr>
  </w:style>
  <w:style w:type="character" w:customStyle="1" w:styleId="Heading1Char">
    <w:name w:val="Heading 1 Char"/>
    <w:link w:val="Heading1"/>
    <w:rsid w:val="00016FE7"/>
    <w:rPr>
      <w:rFonts w:ascii="Times New Roman" w:eastAsia="Times New Roman" w:hAnsi="Times New Roman"/>
      <w:b/>
      <w:sz w:val="24"/>
    </w:rPr>
  </w:style>
  <w:style w:type="character" w:customStyle="1" w:styleId="Heading2Char">
    <w:name w:val="Heading 2 Char"/>
    <w:link w:val="Heading2"/>
    <w:rsid w:val="00016FE7"/>
    <w:rPr>
      <w:rFonts w:ascii="Times New Roman" w:eastAsia="Times New Roman" w:hAnsi="Times New Roman"/>
      <w:b/>
      <w:sz w:val="24"/>
    </w:rPr>
  </w:style>
  <w:style w:type="character" w:customStyle="1" w:styleId="Heading3Char">
    <w:name w:val="Heading 3 Char"/>
    <w:link w:val="Heading3"/>
    <w:rsid w:val="00016FE7"/>
    <w:rPr>
      <w:rFonts w:ascii="Times New Roman" w:eastAsia="Times New Roman" w:hAnsi="Times New Roman"/>
      <w:b/>
      <w:sz w:val="24"/>
    </w:rPr>
  </w:style>
  <w:style w:type="character" w:customStyle="1" w:styleId="Heading5Char">
    <w:name w:val="Heading 5 Char"/>
    <w:link w:val="Heading5"/>
    <w:rsid w:val="00016FE7"/>
    <w:rPr>
      <w:rFonts w:ascii="Times New Roman" w:eastAsia="Times New Roman" w:hAnsi="Times New Roman"/>
      <w:sz w:val="22"/>
    </w:rPr>
  </w:style>
  <w:style w:type="paragraph" w:customStyle="1" w:styleId="tablehead">
    <w:name w:val="tablehead"/>
    <w:basedOn w:val="isonormal"/>
    <w:rsid w:val="00016FE7"/>
    <w:pPr>
      <w:spacing w:before="40" w:after="20"/>
      <w:jc w:val="center"/>
    </w:pPr>
    <w:rPr>
      <w:b/>
    </w:rPr>
  </w:style>
  <w:style w:type="paragraph" w:customStyle="1" w:styleId="tabletext11">
    <w:name w:val="tabletext1/1"/>
    <w:basedOn w:val="isonormal"/>
    <w:rsid w:val="00016FE7"/>
    <w:pPr>
      <w:spacing w:before="20" w:after="20"/>
      <w:jc w:val="left"/>
    </w:pPr>
  </w:style>
  <w:style w:type="paragraph" w:customStyle="1" w:styleId="isonormal">
    <w:name w:val="isonormal"/>
    <w:link w:val="isonormalChar"/>
    <w:rsid w:val="00016FE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016FE7"/>
    <w:pPr>
      <w:keepNext/>
      <w:keepLines/>
      <w:suppressAutoHyphens/>
      <w:jc w:val="left"/>
    </w:pPr>
    <w:rPr>
      <w:b/>
    </w:rPr>
  </w:style>
  <w:style w:type="paragraph" w:customStyle="1" w:styleId="blockhd2">
    <w:name w:val="blockhd2"/>
    <w:basedOn w:val="isonormal"/>
    <w:next w:val="blocktext2"/>
    <w:rsid w:val="00016FE7"/>
    <w:pPr>
      <w:keepNext/>
      <w:keepLines/>
      <w:suppressAutoHyphens/>
      <w:ind w:left="300"/>
      <w:jc w:val="left"/>
    </w:pPr>
    <w:rPr>
      <w:b/>
    </w:rPr>
  </w:style>
  <w:style w:type="paragraph" w:customStyle="1" w:styleId="blockhd3">
    <w:name w:val="blockhd3"/>
    <w:basedOn w:val="isonormal"/>
    <w:next w:val="blocktext3"/>
    <w:rsid w:val="00016FE7"/>
    <w:pPr>
      <w:keepNext/>
      <w:keepLines/>
      <w:suppressAutoHyphens/>
      <w:ind w:left="600"/>
      <w:jc w:val="left"/>
    </w:pPr>
    <w:rPr>
      <w:b/>
    </w:rPr>
  </w:style>
  <w:style w:type="paragraph" w:customStyle="1" w:styleId="blockhd4">
    <w:name w:val="blockhd4"/>
    <w:basedOn w:val="isonormal"/>
    <w:next w:val="blocktext4"/>
    <w:rsid w:val="00016FE7"/>
    <w:pPr>
      <w:keepNext/>
      <w:keepLines/>
      <w:suppressAutoHyphens/>
      <w:ind w:left="900"/>
      <w:jc w:val="left"/>
    </w:pPr>
    <w:rPr>
      <w:b/>
    </w:rPr>
  </w:style>
  <w:style w:type="paragraph" w:customStyle="1" w:styleId="blockhd5">
    <w:name w:val="blockhd5"/>
    <w:basedOn w:val="isonormal"/>
    <w:next w:val="blocktext5"/>
    <w:rsid w:val="00016FE7"/>
    <w:pPr>
      <w:keepNext/>
      <w:keepLines/>
      <w:suppressAutoHyphens/>
      <w:ind w:left="1200"/>
      <w:jc w:val="left"/>
    </w:pPr>
    <w:rPr>
      <w:b/>
    </w:rPr>
  </w:style>
  <w:style w:type="paragraph" w:customStyle="1" w:styleId="blockhd6">
    <w:name w:val="blockhd6"/>
    <w:basedOn w:val="isonormal"/>
    <w:next w:val="blocktext6"/>
    <w:rsid w:val="00016FE7"/>
    <w:pPr>
      <w:keepNext/>
      <w:keepLines/>
      <w:suppressAutoHyphens/>
      <w:ind w:left="1500"/>
      <w:jc w:val="left"/>
    </w:pPr>
    <w:rPr>
      <w:b/>
    </w:rPr>
  </w:style>
  <w:style w:type="paragraph" w:customStyle="1" w:styleId="blockhd7">
    <w:name w:val="blockhd7"/>
    <w:basedOn w:val="isonormal"/>
    <w:next w:val="blocktext7"/>
    <w:rsid w:val="00016FE7"/>
    <w:pPr>
      <w:keepNext/>
      <w:keepLines/>
      <w:suppressAutoHyphens/>
      <w:ind w:left="1800"/>
      <w:jc w:val="left"/>
    </w:pPr>
    <w:rPr>
      <w:b/>
    </w:rPr>
  </w:style>
  <w:style w:type="paragraph" w:customStyle="1" w:styleId="blockhd8">
    <w:name w:val="blockhd8"/>
    <w:basedOn w:val="isonormal"/>
    <w:next w:val="blocktext8"/>
    <w:rsid w:val="00016FE7"/>
    <w:pPr>
      <w:keepNext/>
      <w:keepLines/>
      <w:suppressAutoHyphens/>
      <w:ind w:left="2100"/>
      <w:jc w:val="left"/>
    </w:pPr>
    <w:rPr>
      <w:b/>
    </w:rPr>
  </w:style>
  <w:style w:type="paragraph" w:customStyle="1" w:styleId="blockhd9">
    <w:name w:val="blockhd9"/>
    <w:basedOn w:val="isonormal"/>
    <w:next w:val="blocktext9"/>
    <w:rsid w:val="00016FE7"/>
    <w:pPr>
      <w:keepNext/>
      <w:keepLines/>
      <w:suppressAutoHyphens/>
      <w:ind w:left="2400"/>
      <w:jc w:val="left"/>
    </w:pPr>
    <w:rPr>
      <w:b/>
    </w:rPr>
  </w:style>
  <w:style w:type="paragraph" w:customStyle="1" w:styleId="blocktext1">
    <w:name w:val="blocktext1"/>
    <w:basedOn w:val="isonormal"/>
    <w:rsid w:val="00016FE7"/>
    <w:pPr>
      <w:keepLines/>
    </w:pPr>
  </w:style>
  <w:style w:type="paragraph" w:customStyle="1" w:styleId="blocktext10">
    <w:name w:val="blocktext10"/>
    <w:basedOn w:val="isonormal"/>
    <w:rsid w:val="00016FE7"/>
    <w:pPr>
      <w:keepLines/>
      <w:ind w:left="2700"/>
    </w:pPr>
  </w:style>
  <w:style w:type="paragraph" w:customStyle="1" w:styleId="blocktext2">
    <w:name w:val="blocktext2"/>
    <w:basedOn w:val="isonormal"/>
    <w:rsid w:val="00016FE7"/>
    <w:pPr>
      <w:keepLines/>
      <w:ind w:left="300"/>
    </w:pPr>
  </w:style>
  <w:style w:type="paragraph" w:customStyle="1" w:styleId="blocktext3">
    <w:name w:val="blocktext3"/>
    <w:basedOn w:val="isonormal"/>
    <w:rsid w:val="00016FE7"/>
    <w:pPr>
      <w:keepLines/>
      <w:ind w:left="600"/>
    </w:pPr>
  </w:style>
  <w:style w:type="paragraph" w:customStyle="1" w:styleId="blocktext4">
    <w:name w:val="blocktext4"/>
    <w:basedOn w:val="isonormal"/>
    <w:rsid w:val="00016FE7"/>
    <w:pPr>
      <w:keepLines/>
      <w:ind w:left="900"/>
    </w:pPr>
  </w:style>
  <w:style w:type="paragraph" w:customStyle="1" w:styleId="blocktext5">
    <w:name w:val="blocktext5"/>
    <w:basedOn w:val="isonormal"/>
    <w:rsid w:val="00016FE7"/>
    <w:pPr>
      <w:keepLines/>
      <w:ind w:left="1200"/>
    </w:pPr>
  </w:style>
  <w:style w:type="paragraph" w:customStyle="1" w:styleId="blocktext6">
    <w:name w:val="blocktext6"/>
    <w:basedOn w:val="isonormal"/>
    <w:rsid w:val="00016FE7"/>
    <w:pPr>
      <w:keepLines/>
      <w:ind w:left="1500"/>
    </w:pPr>
  </w:style>
  <w:style w:type="paragraph" w:customStyle="1" w:styleId="blocktext7">
    <w:name w:val="blocktext7"/>
    <w:basedOn w:val="isonormal"/>
    <w:rsid w:val="00016FE7"/>
    <w:pPr>
      <w:keepLines/>
      <w:ind w:left="1800"/>
    </w:pPr>
  </w:style>
  <w:style w:type="paragraph" w:customStyle="1" w:styleId="blocktext8">
    <w:name w:val="blocktext8"/>
    <w:basedOn w:val="isonormal"/>
    <w:rsid w:val="00016FE7"/>
    <w:pPr>
      <w:keepLines/>
      <w:ind w:left="2100"/>
    </w:pPr>
  </w:style>
  <w:style w:type="paragraph" w:customStyle="1" w:styleId="blocktext9">
    <w:name w:val="blocktext9"/>
    <w:basedOn w:val="isonormal"/>
    <w:rsid w:val="00016FE7"/>
    <w:pPr>
      <w:keepLines/>
      <w:ind w:left="2400"/>
    </w:pPr>
  </w:style>
  <w:style w:type="paragraph" w:customStyle="1" w:styleId="boxrule">
    <w:name w:val="boxrule"/>
    <w:basedOn w:val="isonormal"/>
    <w:next w:val="blocktext1"/>
    <w:rsid w:val="00016FE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016FE7"/>
    <w:pPr>
      <w:jc w:val="center"/>
    </w:pPr>
    <w:rPr>
      <w:b/>
    </w:rPr>
  </w:style>
  <w:style w:type="paragraph" w:customStyle="1" w:styleId="ctoutlinetxt1">
    <w:name w:val="ctoutlinetxt1"/>
    <w:basedOn w:val="isonormal"/>
    <w:rsid w:val="00016FE7"/>
    <w:pPr>
      <w:keepLines/>
      <w:tabs>
        <w:tab w:val="right" w:pos="360"/>
        <w:tab w:val="left" w:pos="480"/>
      </w:tabs>
      <w:spacing w:before="160"/>
      <w:ind w:left="480" w:hanging="480"/>
    </w:pPr>
  </w:style>
  <w:style w:type="paragraph" w:customStyle="1" w:styleId="ctoutlinetxt2">
    <w:name w:val="ctoutlinetxt2"/>
    <w:basedOn w:val="isonormal"/>
    <w:rsid w:val="00016FE7"/>
    <w:pPr>
      <w:keepLines/>
      <w:tabs>
        <w:tab w:val="right" w:pos="760"/>
        <w:tab w:val="left" w:pos="880"/>
      </w:tabs>
      <w:ind w:left="880" w:hanging="880"/>
    </w:pPr>
  </w:style>
  <w:style w:type="paragraph" w:customStyle="1" w:styleId="ctoutlinetxt3">
    <w:name w:val="ctoutlinetxt3"/>
    <w:basedOn w:val="isonormal"/>
    <w:rsid w:val="00016FE7"/>
    <w:pPr>
      <w:tabs>
        <w:tab w:val="right" w:pos="1240"/>
        <w:tab w:val="left" w:pos="1360"/>
      </w:tabs>
      <w:ind w:left="1360" w:hanging="1360"/>
    </w:pPr>
  </w:style>
  <w:style w:type="paragraph" w:customStyle="1" w:styleId="ctoutlinetxt4">
    <w:name w:val="ctoutlinetxt4"/>
    <w:basedOn w:val="isonormal"/>
    <w:rsid w:val="00016FE7"/>
    <w:pPr>
      <w:keepLines/>
      <w:tabs>
        <w:tab w:val="right" w:pos="1600"/>
        <w:tab w:val="left" w:pos="1720"/>
      </w:tabs>
      <w:ind w:left="1720" w:hanging="1720"/>
    </w:pPr>
  </w:style>
  <w:style w:type="character" w:customStyle="1" w:styleId="formlink">
    <w:name w:val="formlink"/>
    <w:rsid w:val="00016FE7"/>
    <w:rPr>
      <w:b/>
    </w:rPr>
  </w:style>
  <w:style w:type="paragraph" w:customStyle="1" w:styleId="icblock">
    <w:name w:val="i/cblock"/>
    <w:basedOn w:val="isonormal"/>
    <w:rsid w:val="00016FE7"/>
    <w:pPr>
      <w:tabs>
        <w:tab w:val="left" w:leader="dot" w:pos="7200"/>
      </w:tabs>
      <w:spacing w:before="0"/>
      <w:jc w:val="left"/>
    </w:pPr>
  </w:style>
  <w:style w:type="paragraph" w:customStyle="1" w:styleId="instructphrase">
    <w:name w:val="instructphrase"/>
    <w:basedOn w:val="isonormal"/>
    <w:next w:val="outlinehd2"/>
    <w:rsid w:val="00016FE7"/>
  </w:style>
  <w:style w:type="paragraph" w:styleId="MacroText">
    <w:name w:val="macro"/>
    <w:link w:val="MacroTextChar"/>
    <w:rsid w:val="00016FE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016FE7"/>
    <w:rPr>
      <w:rFonts w:ascii="Arial" w:eastAsia="Times New Roman" w:hAnsi="Arial"/>
    </w:rPr>
  </w:style>
  <w:style w:type="paragraph" w:customStyle="1" w:styleId="noboxaddlrule">
    <w:name w:val="noboxaddlrule"/>
    <w:basedOn w:val="isonormal"/>
    <w:next w:val="blocktext1"/>
    <w:rsid w:val="00016FE7"/>
    <w:pPr>
      <w:keepLines/>
      <w:suppressAutoHyphens/>
      <w:spacing w:before="0"/>
      <w:jc w:val="left"/>
    </w:pPr>
    <w:rPr>
      <w:b/>
    </w:rPr>
  </w:style>
  <w:style w:type="paragraph" w:customStyle="1" w:styleId="outlinehd1">
    <w:name w:val="outlinehd1"/>
    <w:basedOn w:val="isonormal"/>
    <w:next w:val="blocktext2"/>
    <w:rsid w:val="00016FE7"/>
    <w:pPr>
      <w:keepNext/>
      <w:keepLines/>
      <w:tabs>
        <w:tab w:val="right" w:pos="180"/>
        <w:tab w:val="left" w:pos="300"/>
      </w:tabs>
      <w:ind w:left="300" w:hanging="300"/>
    </w:pPr>
    <w:rPr>
      <w:b/>
    </w:rPr>
  </w:style>
  <w:style w:type="paragraph" w:customStyle="1" w:styleId="outlinehd2">
    <w:name w:val="outlinehd2"/>
    <w:basedOn w:val="isonormal"/>
    <w:next w:val="blocktext3"/>
    <w:rsid w:val="00016FE7"/>
    <w:pPr>
      <w:keepNext/>
      <w:keepLines/>
      <w:tabs>
        <w:tab w:val="right" w:pos="480"/>
        <w:tab w:val="left" w:pos="600"/>
      </w:tabs>
      <w:ind w:left="600" w:hanging="600"/>
    </w:pPr>
    <w:rPr>
      <w:b/>
    </w:rPr>
  </w:style>
  <w:style w:type="paragraph" w:customStyle="1" w:styleId="outlinehd3">
    <w:name w:val="outlinehd3"/>
    <w:basedOn w:val="isonormal"/>
    <w:next w:val="blocktext4"/>
    <w:rsid w:val="00016FE7"/>
    <w:pPr>
      <w:keepNext/>
      <w:keepLines/>
      <w:tabs>
        <w:tab w:val="right" w:pos="780"/>
        <w:tab w:val="left" w:pos="900"/>
      </w:tabs>
      <w:ind w:left="900" w:hanging="900"/>
    </w:pPr>
    <w:rPr>
      <w:b/>
    </w:rPr>
  </w:style>
  <w:style w:type="paragraph" w:customStyle="1" w:styleId="outlinehd4">
    <w:name w:val="outlinehd4"/>
    <w:basedOn w:val="isonormal"/>
    <w:next w:val="blocktext5"/>
    <w:rsid w:val="00016FE7"/>
    <w:pPr>
      <w:keepNext/>
      <w:keepLines/>
      <w:tabs>
        <w:tab w:val="right" w:pos="1080"/>
        <w:tab w:val="left" w:pos="1200"/>
      </w:tabs>
      <w:ind w:left="1200" w:hanging="1200"/>
    </w:pPr>
    <w:rPr>
      <w:b/>
    </w:rPr>
  </w:style>
  <w:style w:type="paragraph" w:customStyle="1" w:styleId="outlinehd5">
    <w:name w:val="outlinehd5"/>
    <w:basedOn w:val="isonormal"/>
    <w:next w:val="blocktext6"/>
    <w:rsid w:val="00016FE7"/>
    <w:pPr>
      <w:keepNext/>
      <w:keepLines/>
      <w:tabs>
        <w:tab w:val="right" w:pos="1380"/>
        <w:tab w:val="left" w:pos="1500"/>
      </w:tabs>
      <w:ind w:left="1500" w:hanging="1500"/>
    </w:pPr>
    <w:rPr>
      <w:b/>
    </w:rPr>
  </w:style>
  <w:style w:type="paragraph" w:customStyle="1" w:styleId="outlinehd6">
    <w:name w:val="outlinehd6"/>
    <w:basedOn w:val="isonormal"/>
    <w:next w:val="blocktext7"/>
    <w:rsid w:val="00016FE7"/>
    <w:pPr>
      <w:keepNext/>
      <w:keepLines/>
      <w:tabs>
        <w:tab w:val="right" w:pos="1680"/>
        <w:tab w:val="left" w:pos="1800"/>
      </w:tabs>
      <w:ind w:left="1800" w:hanging="1800"/>
    </w:pPr>
    <w:rPr>
      <w:b/>
    </w:rPr>
  </w:style>
  <w:style w:type="paragraph" w:customStyle="1" w:styleId="outlinehd7">
    <w:name w:val="outlinehd7"/>
    <w:basedOn w:val="isonormal"/>
    <w:next w:val="blocktext8"/>
    <w:rsid w:val="00016FE7"/>
    <w:pPr>
      <w:keepNext/>
      <w:keepLines/>
      <w:tabs>
        <w:tab w:val="right" w:pos="1980"/>
        <w:tab w:val="left" w:pos="2100"/>
      </w:tabs>
      <w:ind w:left="2100" w:hanging="2100"/>
    </w:pPr>
    <w:rPr>
      <w:b/>
    </w:rPr>
  </w:style>
  <w:style w:type="paragraph" w:customStyle="1" w:styleId="outlinehd8">
    <w:name w:val="outlinehd8"/>
    <w:basedOn w:val="isonormal"/>
    <w:next w:val="blocktext9"/>
    <w:rsid w:val="00016FE7"/>
    <w:pPr>
      <w:keepNext/>
      <w:keepLines/>
      <w:tabs>
        <w:tab w:val="right" w:pos="2280"/>
        <w:tab w:val="left" w:pos="2400"/>
      </w:tabs>
      <w:ind w:left="2400" w:hanging="2400"/>
    </w:pPr>
    <w:rPr>
      <w:b/>
    </w:rPr>
  </w:style>
  <w:style w:type="paragraph" w:customStyle="1" w:styleId="outlinehd9">
    <w:name w:val="outlinehd9"/>
    <w:basedOn w:val="isonormal"/>
    <w:next w:val="blocktext10"/>
    <w:rsid w:val="00016FE7"/>
    <w:pPr>
      <w:keepNext/>
      <w:keepLines/>
      <w:tabs>
        <w:tab w:val="right" w:pos="2580"/>
        <w:tab w:val="left" w:pos="2700"/>
      </w:tabs>
      <w:ind w:left="2700" w:hanging="2700"/>
    </w:pPr>
    <w:rPr>
      <w:b/>
    </w:rPr>
  </w:style>
  <w:style w:type="paragraph" w:customStyle="1" w:styleId="outlinetxt1">
    <w:name w:val="outlinetxt1"/>
    <w:basedOn w:val="isonormal"/>
    <w:rsid w:val="00016FE7"/>
    <w:pPr>
      <w:keepLines/>
      <w:tabs>
        <w:tab w:val="right" w:pos="180"/>
        <w:tab w:val="left" w:pos="300"/>
      </w:tabs>
      <w:ind w:left="300" w:hanging="300"/>
    </w:pPr>
  </w:style>
  <w:style w:type="paragraph" w:customStyle="1" w:styleId="outlinetxt2">
    <w:name w:val="outlinetxt2"/>
    <w:basedOn w:val="isonormal"/>
    <w:rsid w:val="00016FE7"/>
    <w:pPr>
      <w:keepLines/>
      <w:tabs>
        <w:tab w:val="right" w:pos="480"/>
        <w:tab w:val="left" w:pos="600"/>
      </w:tabs>
      <w:ind w:left="600" w:hanging="600"/>
    </w:pPr>
  </w:style>
  <w:style w:type="paragraph" w:customStyle="1" w:styleId="outlinetxt3">
    <w:name w:val="outlinetxt3"/>
    <w:basedOn w:val="isonormal"/>
    <w:rsid w:val="00016FE7"/>
    <w:pPr>
      <w:keepLines/>
      <w:tabs>
        <w:tab w:val="right" w:pos="780"/>
        <w:tab w:val="left" w:pos="900"/>
      </w:tabs>
      <w:ind w:left="900" w:hanging="900"/>
    </w:pPr>
  </w:style>
  <w:style w:type="paragraph" w:customStyle="1" w:styleId="outlinetxt4">
    <w:name w:val="outlinetxt4"/>
    <w:basedOn w:val="isonormal"/>
    <w:rsid w:val="00016FE7"/>
    <w:pPr>
      <w:keepLines/>
      <w:tabs>
        <w:tab w:val="right" w:pos="1080"/>
        <w:tab w:val="left" w:pos="1200"/>
      </w:tabs>
      <w:ind w:left="1200" w:hanging="1200"/>
    </w:pPr>
  </w:style>
  <w:style w:type="paragraph" w:customStyle="1" w:styleId="outlinetxt5">
    <w:name w:val="outlinetxt5"/>
    <w:basedOn w:val="isonormal"/>
    <w:link w:val="outlinetxt5Char"/>
    <w:rsid w:val="00016FE7"/>
    <w:pPr>
      <w:keepLines/>
      <w:tabs>
        <w:tab w:val="right" w:pos="1380"/>
        <w:tab w:val="left" w:pos="1500"/>
      </w:tabs>
      <w:ind w:left="1500" w:hanging="1500"/>
    </w:pPr>
  </w:style>
  <w:style w:type="paragraph" w:customStyle="1" w:styleId="outlinetxt6">
    <w:name w:val="outlinetxt6"/>
    <w:basedOn w:val="isonormal"/>
    <w:rsid w:val="00016FE7"/>
    <w:pPr>
      <w:keepLines/>
      <w:tabs>
        <w:tab w:val="right" w:pos="1680"/>
        <w:tab w:val="left" w:pos="1800"/>
      </w:tabs>
      <w:ind w:left="1800" w:hanging="1800"/>
    </w:pPr>
  </w:style>
  <w:style w:type="paragraph" w:customStyle="1" w:styleId="outlinetxt7">
    <w:name w:val="outlinetxt7"/>
    <w:basedOn w:val="isonormal"/>
    <w:rsid w:val="00016FE7"/>
    <w:pPr>
      <w:keepLines/>
      <w:tabs>
        <w:tab w:val="right" w:pos="1980"/>
        <w:tab w:val="left" w:pos="2100"/>
      </w:tabs>
      <w:ind w:left="2100" w:hanging="2100"/>
    </w:pPr>
  </w:style>
  <w:style w:type="paragraph" w:customStyle="1" w:styleId="outlinetxt8">
    <w:name w:val="outlinetxt8"/>
    <w:basedOn w:val="isonormal"/>
    <w:rsid w:val="00016FE7"/>
    <w:pPr>
      <w:keepLines/>
      <w:tabs>
        <w:tab w:val="right" w:pos="2280"/>
        <w:tab w:val="left" w:pos="2400"/>
      </w:tabs>
      <w:ind w:left="2400" w:hanging="2400"/>
    </w:pPr>
  </w:style>
  <w:style w:type="paragraph" w:customStyle="1" w:styleId="outlinetxt9">
    <w:name w:val="outlinetxt9"/>
    <w:basedOn w:val="isonormal"/>
    <w:rsid w:val="00016FE7"/>
    <w:pPr>
      <w:keepLines/>
      <w:tabs>
        <w:tab w:val="right" w:pos="2580"/>
        <w:tab w:val="left" w:pos="2700"/>
      </w:tabs>
      <w:ind w:left="2700" w:hanging="2700"/>
    </w:pPr>
  </w:style>
  <w:style w:type="character" w:styleId="PageNumber">
    <w:name w:val="page number"/>
    <w:basedOn w:val="DefaultParagraphFont"/>
    <w:rsid w:val="00016FE7"/>
  </w:style>
  <w:style w:type="character" w:customStyle="1" w:styleId="rulelink">
    <w:name w:val="rulelink"/>
    <w:rsid w:val="00016FE7"/>
    <w:rPr>
      <w:b/>
    </w:rPr>
  </w:style>
  <w:style w:type="paragraph" w:styleId="Signature">
    <w:name w:val="Signature"/>
    <w:basedOn w:val="Normal"/>
    <w:link w:val="SignatureChar"/>
    <w:rsid w:val="00016FE7"/>
    <w:pPr>
      <w:ind w:left="4320"/>
    </w:pPr>
  </w:style>
  <w:style w:type="character" w:customStyle="1" w:styleId="SignatureChar">
    <w:name w:val="Signature Char"/>
    <w:link w:val="Signature"/>
    <w:rsid w:val="00016FE7"/>
    <w:rPr>
      <w:rFonts w:ascii="Times New Roman" w:eastAsia="Times New Roman" w:hAnsi="Times New Roman"/>
      <w:sz w:val="24"/>
    </w:rPr>
  </w:style>
  <w:style w:type="paragraph" w:customStyle="1" w:styleId="space2">
    <w:name w:val="space2"/>
    <w:basedOn w:val="isonormal"/>
    <w:next w:val="isonormal"/>
    <w:rsid w:val="00016FE7"/>
    <w:pPr>
      <w:spacing w:before="0" w:line="40" w:lineRule="exact"/>
    </w:pPr>
  </w:style>
  <w:style w:type="paragraph" w:customStyle="1" w:styleId="space4">
    <w:name w:val="space4"/>
    <w:basedOn w:val="isonormal"/>
    <w:next w:val="isonormal"/>
    <w:rsid w:val="00016FE7"/>
    <w:pPr>
      <w:spacing w:before="0" w:line="80" w:lineRule="exact"/>
    </w:pPr>
  </w:style>
  <w:style w:type="paragraph" w:customStyle="1" w:styleId="space8">
    <w:name w:val="space8"/>
    <w:basedOn w:val="isonormal"/>
    <w:next w:val="isonormal"/>
    <w:rsid w:val="00016FE7"/>
    <w:pPr>
      <w:spacing w:before="0" w:line="160" w:lineRule="exact"/>
    </w:pPr>
  </w:style>
  <w:style w:type="character" w:customStyle="1" w:styleId="spotlinksource">
    <w:name w:val="spotlinksource"/>
    <w:rsid w:val="00016FE7"/>
    <w:rPr>
      <w:b/>
    </w:rPr>
  </w:style>
  <w:style w:type="character" w:customStyle="1" w:styleId="spotlinktarget">
    <w:name w:val="spotlinktarget"/>
    <w:rsid w:val="00016FE7"/>
    <w:rPr>
      <w:b/>
    </w:rPr>
  </w:style>
  <w:style w:type="paragraph" w:customStyle="1" w:styleId="subcap">
    <w:name w:val="subcap"/>
    <w:basedOn w:val="isonormal"/>
    <w:rsid w:val="00016FE7"/>
    <w:pPr>
      <w:keepLines/>
      <w:suppressAutoHyphens/>
      <w:spacing w:before="0" w:line="200" w:lineRule="exact"/>
      <w:jc w:val="left"/>
    </w:pPr>
    <w:rPr>
      <w:b/>
      <w:caps/>
    </w:rPr>
  </w:style>
  <w:style w:type="paragraph" w:customStyle="1" w:styleId="subcap2">
    <w:name w:val="subcap2"/>
    <w:basedOn w:val="isonormal"/>
    <w:rsid w:val="00016FE7"/>
    <w:pPr>
      <w:spacing w:before="0" w:line="200" w:lineRule="exact"/>
      <w:jc w:val="left"/>
    </w:pPr>
    <w:rPr>
      <w:b/>
    </w:rPr>
  </w:style>
  <w:style w:type="paragraph" w:styleId="Subtitle">
    <w:name w:val="Subtitle"/>
    <w:basedOn w:val="Normal"/>
    <w:link w:val="SubtitleChar"/>
    <w:qFormat/>
    <w:rsid w:val="00016FE7"/>
    <w:pPr>
      <w:spacing w:after="60"/>
      <w:jc w:val="center"/>
    </w:pPr>
    <w:rPr>
      <w:i/>
    </w:rPr>
  </w:style>
  <w:style w:type="character" w:customStyle="1" w:styleId="SubtitleChar">
    <w:name w:val="Subtitle Char"/>
    <w:link w:val="Subtitle"/>
    <w:rsid w:val="00016FE7"/>
    <w:rPr>
      <w:rFonts w:ascii="Times New Roman" w:eastAsia="Times New Roman" w:hAnsi="Times New Roman"/>
      <w:i/>
      <w:sz w:val="24"/>
    </w:rPr>
  </w:style>
  <w:style w:type="table" w:styleId="TableGrid">
    <w:name w:val="Table Grid"/>
    <w:basedOn w:val="TableNormal"/>
    <w:rsid w:val="00016FE7"/>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016FE7"/>
    <w:pPr>
      <w:tabs>
        <w:tab w:val="right" w:leader="dot" w:pos="10080"/>
      </w:tabs>
      <w:ind w:left="180" w:hanging="180"/>
    </w:pPr>
  </w:style>
  <w:style w:type="paragraph" w:styleId="TableofFigures">
    <w:name w:val="table of figures"/>
    <w:basedOn w:val="Normal"/>
    <w:next w:val="Normal"/>
    <w:rsid w:val="00016FE7"/>
    <w:pPr>
      <w:tabs>
        <w:tab w:val="right" w:leader="dot" w:pos="4680"/>
      </w:tabs>
      <w:ind w:left="360" w:hanging="360"/>
    </w:pPr>
  </w:style>
  <w:style w:type="paragraph" w:customStyle="1" w:styleId="table2text04">
    <w:name w:val="table2text0/4"/>
    <w:basedOn w:val="isonormal"/>
    <w:rsid w:val="00016FE7"/>
    <w:pPr>
      <w:suppressAutoHyphens/>
      <w:spacing w:before="0" w:after="80"/>
      <w:ind w:left="240"/>
      <w:jc w:val="left"/>
    </w:pPr>
  </w:style>
  <w:style w:type="paragraph" w:customStyle="1" w:styleId="table2text44">
    <w:name w:val="table2text4/4"/>
    <w:basedOn w:val="isonormal"/>
    <w:rsid w:val="00016FE7"/>
    <w:pPr>
      <w:spacing w:after="80"/>
      <w:ind w:left="240"/>
      <w:jc w:val="left"/>
    </w:pPr>
  </w:style>
  <w:style w:type="paragraph" w:customStyle="1" w:styleId="table3text04">
    <w:name w:val="table3text0/4"/>
    <w:basedOn w:val="isonormal"/>
    <w:next w:val="table2text04"/>
    <w:rsid w:val="00016FE7"/>
    <w:pPr>
      <w:suppressAutoHyphens/>
      <w:spacing w:before="0" w:after="80"/>
      <w:ind w:left="480"/>
      <w:jc w:val="left"/>
    </w:pPr>
  </w:style>
  <w:style w:type="paragraph" w:customStyle="1" w:styleId="table4text04">
    <w:name w:val="table4text0/4"/>
    <w:basedOn w:val="isonormal"/>
    <w:autoRedefine/>
    <w:rsid w:val="00016FE7"/>
    <w:pPr>
      <w:suppressAutoHyphens/>
      <w:spacing w:before="0" w:after="80"/>
      <w:ind w:left="720"/>
      <w:jc w:val="left"/>
    </w:pPr>
  </w:style>
  <w:style w:type="paragraph" w:customStyle="1" w:styleId="tablecaption">
    <w:name w:val="tablecaption"/>
    <w:basedOn w:val="isonormal"/>
    <w:rsid w:val="00016FE7"/>
    <w:pPr>
      <w:jc w:val="left"/>
    </w:pPr>
    <w:rPr>
      <w:b/>
    </w:rPr>
  </w:style>
  <w:style w:type="character" w:customStyle="1" w:styleId="tablelink">
    <w:name w:val="tablelink"/>
    <w:rsid w:val="00016FE7"/>
    <w:rPr>
      <w:b/>
    </w:rPr>
  </w:style>
  <w:style w:type="paragraph" w:customStyle="1" w:styleId="tabletext00">
    <w:name w:val="tabletext0/0"/>
    <w:basedOn w:val="isonormal"/>
    <w:rsid w:val="00016FE7"/>
    <w:pPr>
      <w:spacing w:before="0"/>
      <w:jc w:val="left"/>
    </w:pPr>
  </w:style>
  <w:style w:type="paragraph" w:customStyle="1" w:styleId="tabletext01">
    <w:name w:val="tabletext0/1"/>
    <w:basedOn w:val="isonormal"/>
    <w:rsid w:val="00016FE7"/>
    <w:pPr>
      <w:spacing w:before="0" w:after="20"/>
      <w:jc w:val="left"/>
    </w:pPr>
  </w:style>
  <w:style w:type="paragraph" w:customStyle="1" w:styleId="tabletext10">
    <w:name w:val="tabletext1/0"/>
    <w:basedOn w:val="isonormal"/>
    <w:rsid w:val="00016FE7"/>
    <w:pPr>
      <w:spacing w:before="20"/>
      <w:jc w:val="left"/>
    </w:pPr>
  </w:style>
  <w:style w:type="paragraph" w:customStyle="1" w:styleId="tabletext40">
    <w:name w:val="tabletext4/0"/>
    <w:basedOn w:val="isonormal"/>
    <w:rsid w:val="00016FE7"/>
    <w:pPr>
      <w:jc w:val="left"/>
    </w:pPr>
  </w:style>
  <w:style w:type="paragraph" w:customStyle="1" w:styleId="tabletext44">
    <w:name w:val="tabletext4/4"/>
    <w:basedOn w:val="isonormal"/>
    <w:rsid w:val="00016FE7"/>
    <w:pPr>
      <w:spacing w:after="80"/>
      <w:jc w:val="left"/>
    </w:pPr>
  </w:style>
  <w:style w:type="paragraph" w:customStyle="1" w:styleId="terr2colblock1">
    <w:name w:val="terr2colblock1"/>
    <w:basedOn w:val="isonormal"/>
    <w:rsid w:val="00016FE7"/>
    <w:pPr>
      <w:tabs>
        <w:tab w:val="left" w:leader="dot" w:pos="4240"/>
      </w:tabs>
      <w:spacing w:before="0"/>
      <w:jc w:val="left"/>
    </w:pPr>
  </w:style>
  <w:style w:type="paragraph" w:customStyle="1" w:styleId="terr2colblock2">
    <w:name w:val="terr2colblock2"/>
    <w:basedOn w:val="isonormal"/>
    <w:rsid w:val="00016FE7"/>
    <w:pPr>
      <w:tabs>
        <w:tab w:val="left" w:leader="dot" w:pos="4240"/>
      </w:tabs>
      <w:spacing w:before="0"/>
      <w:ind w:left="80"/>
      <w:jc w:val="left"/>
    </w:pPr>
  </w:style>
  <w:style w:type="paragraph" w:customStyle="1" w:styleId="terr2colblock3">
    <w:name w:val="terr2colblock3"/>
    <w:basedOn w:val="isonormal"/>
    <w:rsid w:val="00016FE7"/>
    <w:pPr>
      <w:tabs>
        <w:tab w:val="left" w:leader="dot" w:pos="4240"/>
      </w:tabs>
      <w:spacing w:before="0"/>
      <w:ind w:left="160"/>
      <w:jc w:val="left"/>
    </w:pPr>
  </w:style>
  <w:style w:type="paragraph" w:customStyle="1" w:styleId="terr2colblock4">
    <w:name w:val="terr2colblock4"/>
    <w:basedOn w:val="isonormal"/>
    <w:rsid w:val="00016FE7"/>
    <w:pPr>
      <w:tabs>
        <w:tab w:val="left" w:leader="dot" w:pos="4240"/>
      </w:tabs>
      <w:spacing w:before="0"/>
      <w:ind w:left="320"/>
      <w:jc w:val="left"/>
    </w:pPr>
  </w:style>
  <w:style w:type="paragraph" w:customStyle="1" w:styleId="terr2colhang">
    <w:name w:val="terr2colhang"/>
    <w:basedOn w:val="isonormal"/>
    <w:rsid w:val="00016FE7"/>
    <w:pPr>
      <w:tabs>
        <w:tab w:val="left" w:leader="dot" w:pos="4240"/>
      </w:tabs>
      <w:spacing w:before="0"/>
      <w:ind w:left="160" w:hanging="160"/>
      <w:jc w:val="left"/>
    </w:pPr>
  </w:style>
  <w:style w:type="paragraph" w:customStyle="1" w:styleId="terr3colblock1">
    <w:name w:val="terr3colblock1"/>
    <w:basedOn w:val="isonormal"/>
    <w:rsid w:val="00016FE7"/>
    <w:pPr>
      <w:tabs>
        <w:tab w:val="left" w:leader="dot" w:pos="2500"/>
      </w:tabs>
      <w:spacing w:before="0"/>
      <w:jc w:val="left"/>
    </w:pPr>
  </w:style>
  <w:style w:type="paragraph" w:customStyle="1" w:styleId="terr3colhang">
    <w:name w:val="terr3colhang"/>
    <w:basedOn w:val="isonormal"/>
    <w:rsid w:val="00016FE7"/>
    <w:pPr>
      <w:tabs>
        <w:tab w:val="left" w:leader="dot" w:pos="2500"/>
      </w:tabs>
      <w:spacing w:before="0"/>
      <w:ind w:left="160" w:hanging="160"/>
      <w:jc w:val="left"/>
    </w:pPr>
  </w:style>
  <w:style w:type="paragraph" w:customStyle="1" w:styleId="terrtoc">
    <w:name w:val="terrtoc"/>
    <w:basedOn w:val="isonormal"/>
    <w:rsid w:val="00016FE7"/>
    <w:pPr>
      <w:spacing w:before="50" w:after="50"/>
      <w:jc w:val="center"/>
    </w:pPr>
    <w:rPr>
      <w:b/>
    </w:rPr>
  </w:style>
  <w:style w:type="paragraph" w:customStyle="1" w:styleId="toc4outlinehd3">
    <w:name w:val="toc4outlinehd3"/>
    <w:basedOn w:val="outlinehd3"/>
    <w:next w:val="blocktext4"/>
    <w:rsid w:val="00016FE7"/>
  </w:style>
  <w:style w:type="paragraph" w:customStyle="1" w:styleId="tabletext1">
    <w:name w:val="tabletext1"/>
    <w:rsid w:val="00016FE7"/>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016FE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016FE7"/>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016FE7"/>
    <w:pPr>
      <w:tabs>
        <w:tab w:val="left" w:leader="dot" w:pos="7200"/>
      </w:tabs>
      <w:spacing w:before="0" w:line="180" w:lineRule="exact"/>
      <w:ind w:left="200" w:hanging="200"/>
      <w:jc w:val="left"/>
    </w:pPr>
  </w:style>
  <w:style w:type="paragraph" w:customStyle="1" w:styleId="FilingHeader">
    <w:name w:val="Filing Header"/>
    <w:basedOn w:val="isonormal"/>
    <w:rsid w:val="00016FE7"/>
    <w:pPr>
      <w:spacing w:before="0" w:line="240" w:lineRule="auto"/>
      <w:jc w:val="left"/>
    </w:pPr>
    <w:rPr>
      <w:sz w:val="20"/>
    </w:rPr>
  </w:style>
  <w:style w:type="paragraph" w:customStyle="1" w:styleId="FilingFooter">
    <w:name w:val="Filing Footer"/>
    <w:basedOn w:val="isonormal"/>
    <w:rsid w:val="00016FE7"/>
    <w:pPr>
      <w:spacing w:line="240" w:lineRule="auto"/>
      <w:jc w:val="left"/>
    </w:pPr>
    <w:rPr>
      <w:sz w:val="16"/>
    </w:rPr>
  </w:style>
  <w:style w:type="paragraph" w:customStyle="1" w:styleId="EMheading1">
    <w:name w:val="EM heading 1"/>
    <w:basedOn w:val="isonormal"/>
    <w:next w:val="isonormal"/>
    <w:rsid w:val="00016FE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016FE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016FE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016FE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016FE7"/>
    <w:pPr>
      <w:keepLines/>
      <w:tabs>
        <w:tab w:val="right" w:pos="480"/>
        <w:tab w:val="left" w:pos="600"/>
      </w:tabs>
      <w:ind w:left="600" w:hanging="600"/>
    </w:pPr>
    <w:rPr>
      <w:b/>
    </w:rPr>
  </w:style>
  <w:style w:type="character" w:customStyle="1" w:styleId="NotocOutlinehd2Char">
    <w:name w:val="NotocOutlinehd2 Char"/>
    <w:link w:val="NotocOutlinehd2"/>
    <w:locked/>
    <w:rsid w:val="00016FE7"/>
    <w:rPr>
      <w:rFonts w:ascii="Arial" w:eastAsia="Times New Roman" w:hAnsi="Arial"/>
      <w:b/>
      <w:sz w:val="18"/>
    </w:rPr>
  </w:style>
  <w:style w:type="paragraph" w:customStyle="1" w:styleId="NotocOutlinetxt2">
    <w:name w:val="NotocOutlinetxt2"/>
    <w:basedOn w:val="isonormal"/>
    <w:rsid w:val="00016FE7"/>
    <w:pPr>
      <w:keepLines/>
      <w:tabs>
        <w:tab w:val="right" w:pos="480"/>
        <w:tab w:val="left" w:pos="600"/>
      </w:tabs>
      <w:ind w:left="600" w:hanging="600"/>
    </w:pPr>
  </w:style>
  <w:style w:type="paragraph" w:customStyle="1" w:styleId="Notocsubcap">
    <w:name w:val="Notocsubcap"/>
    <w:basedOn w:val="isonormal"/>
    <w:rsid w:val="00016FE7"/>
    <w:pPr>
      <w:keepLines/>
      <w:suppressAutoHyphens/>
      <w:spacing w:before="0" w:line="200" w:lineRule="exact"/>
      <w:jc w:val="left"/>
    </w:pPr>
    <w:rPr>
      <w:b/>
      <w:caps/>
    </w:rPr>
  </w:style>
  <w:style w:type="paragraph" w:customStyle="1" w:styleId="terrver">
    <w:name w:val="terrver"/>
    <w:basedOn w:val="isonormal"/>
    <w:qFormat/>
    <w:rsid w:val="00016FE7"/>
    <w:pPr>
      <w:spacing w:before="20" w:after="20"/>
      <w:jc w:val="center"/>
    </w:pPr>
    <w:rPr>
      <w:rFonts w:cs="Arial"/>
      <w:szCs w:val="18"/>
    </w:rPr>
  </w:style>
  <w:style w:type="paragraph" w:customStyle="1" w:styleId="subcap3">
    <w:name w:val="subcap3"/>
    <w:basedOn w:val="subcap"/>
    <w:rsid w:val="00016FE7"/>
  </w:style>
  <w:style w:type="paragraph" w:customStyle="1" w:styleId="spacesingle">
    <w:name w:val="spacesingle"/>
    <w:basedOn w:val="isonormal"/>
    <w:next w:val="isonormal"/>
    <w:rsid w:val="00016FE7"/>
    <w:pPr>
      <w:spacing w:line="240" w:lineRule="auto"/>
    </w:pPr>
  </w:style>
  <w:style w:type="character" w:customStyle="1" w:styleId="isonormalChar">
    <w:name w:val="isonormal Char"/>
    <w:link w:val="isonormal"/>
    <w:rsid w:val="00892577"/>
    <w:rPr>
      <w:rFonts w:ascii="Arial" w:eastAsia="Times New Roman" w:hAnsi="Arial"/>
      <w:sz w:val="18"/>
    </w:rPr>
  </w:style>
  <w:style w:type="character" w:customStyle="1" w:styleId="outlinetxt5Char">
    <w:name w:val="outlinetxt5 Char"/>
    <w:link w:val="outlinetxt5"/>
    <w:rsid w:val="00892577"/>
    <w:rPr>
      <w:rFonts w:ascii="Arial" w:eastAsia="Times New Roman" w:hAnsi="Arial"/>
      <w:sz w:val="18"/>
    </w:rPr>
  </w:style>
  <w:style w:type="character" w:customStyle="1" w:styleId="companylink">
    <w:name w:val="companylink"/>
    <w:basedOn w:val="DefaultParagraphFont"/>
    <w:rsid w:val="00892577"/>
  </w:style>
  <w:style w:type="paragraph" w:customStyle="1" w:styleId="subhead">
    <w:name w:val="subhead"/>
    <w:basedOn w:val="isonormal"/>
    <w:rsid w:val="00892577"/>
    <w:pPr>
      <w:spacing w:line="200" w:lineRule="exact"/>
      <w:jc w:val="center"/>
    </w:pPr>
    <w:rPr>
      <w:b/>
    </w:rPr>
  </w:style>
  <w:style w:type="paragraph" w:customStyle="1" w:styleId="oldtable">
    <w:name w:val="oldtable"/>
    <w:basedOn w:val="Normal"/>
    <w:rsid w:val="00892577"/>
    <w:rPr>
      <w:rFonts w:ascii="Courier" w:hAnsi="Courier"/>
    </w:rPr>
  </w:style>
  <w:style w:type="paragraph" w:customStyle="1" w:styleId="oldtable1">
    <w:name w:val="oldtable1"/>
    <w:basedOn w:val="isonormal"/>
    <w:rsid w:val="00892577"/>
    <w:rPr>
      <w:rFonts w:ascii="Courier" w:hAnsi="Courier"/>
      <w:spacing w:val="-30"/>
    </w:rPr>
  </w:style>
  <w:style w:type="paragraph" w:styleId="BalloonText">
    <w:name w:val="Balloon Text"/>
    <w:basedOn w:val="Normal"/>
    <w:link w:val="BalloonTextChar"/>
    <w:rsid w:val="00892577"/>
    <w:rPr>
      <w:rFonts w:ascii="Tahoma" w:hAnsi="Tahoma" w:cs="Tahoma"/>
      <w:sz w:val="16"/>
      <w:szCs w:val="16"/>
    </w:rPr>
  </w:style>
  <w:style w:type="character" w:customStyle="1" w:styleId="BalloonTextChar">
    <w:name w:val="Balloon Text Char"/>
    <w:basedOn w:val="DefaultParagraphFont"/>
    <w:link w:val="BalloonText"/>
    <w:rsid w:val="00892577"/>
    <w:rPr>
      <w:rFonts w:ascii="Tahoma" w:eastAsia="Times New Roman" w:hAnsi="Tahoma" w:cs="Tahoma"/>
      <w:sz w:val="16"/>
      <w:szCs w:val="16"/>
    </w:rPr>
  </w:style>
  <w:style w:type="paragraph" w:styleId="Revision">
    <w:name w:val="Revision"/>
    <w:hidden/>
    <w:uiPriority w:val="99"/>
    <w:semiHidden/>
    <w:rsid w:val="00892577"/>
    <w:rPr>
      <w:rFonts w:ascii="Times New Roman" w:eastAsia="Times New Roman" w:hAnsi="Times New Roman"/>
      <w:sz w:val="24"/>
    </w:rPr>
  </w:style>
  <w:style w:type="paragraph" w:customStyle="1" w:styleId="msonormal0">
    <w:name w:val="msonormal"/>
    <w:basedOn w:val="Normal"/>
    <w:rsid w:val="00892577"/>
    <w:pPr>
      <w:overflowPunct/>
      <w:autoSpaceDE/>
      <w:autoSpaceDN/>
      <w:adjustRightInd/>
      <w:spacing w:before="100" w:beforeAutospacing="1" w:after="100" w:afterAutospacing="1" w:line="240" w:lineRule="auto"/>
      <w:jc w:val="left"/>
    </w:pPr>
    <w:rPr>
      <w:szCs w:val="24"/>
    </w:rPr>
  </w:style>
  <w:style w:type="paragraph" w:customStyle="1" w:styleId="outlinet">
    <w:name w:val="outlinet"/>
    <w:basedOn w:val="blocktext1"/>
    <w:rsid w:val="00892577"/>
    <w:pPr>
      <w:textAlignment w:val="auto"/>
    </w:pPr>
  </w:style>
  <w:style w:type="character" w:customStyle="1" w:styleId="highlightedhit">
    <w:name w:val="highlightedhit"/>
    <w:basedOn w:val="DefaultParagraphFont"/>
    <w:rsid w:val="00892577"/>
  </w:style>
  <w:style w:type="character" w:styleId="CommentReference">
    <w:name w:val="annotation reference"/>
    <w:rsid w:val="00E40402"/>
    <w:rPr>
      <w:sz w:val="16"/>
      <w:szCs w:val="16"/>
    </w:rPr>
  </w:style>
  <w:style w:type="paragraph" w:styleId="CommentText">
    <w:name w:val="annotation text"/>
    <w:basedOn w:val="Normal"/>
    <w:link w:val="CommentTextChar"/>
    <w:rsid w:val="00E40402"/>
    <w:rPr>
      <w:rFonts w:ascii="Times New Roman" w:hAnsi="Times New Roman"/>
      <w:sz w:val="20"/>
    </w:rPr>
  </w:style>
  <w:style w:type="character" w:customStyle="1" w:styleId="CommentTextChar">
    <w:name w:val="Comment Text Char"/>
    <w:basedOn w:val="DefaultParagraphFont"/>
    <w:link w:val="CommentText"/>
    <w:rsid w:val="00E40402"/>
    <w:rPr>
      <w:rFonts w:ascii="Times New Roman" w:eastAsia="Times New Roman" w:hAnsi="Times New Roman"/>
    </w:rPr>
  </w:style>
  <w:style w:type="paragraph" w:styleId="CommentSubject">
    <w:name w:val="annotation subject"/>
    <w:basedOn w:val="CommentText"/>
    <w:next w:val="CommentText"/>
    <w:link w:val="CommentSubjectChar"/>
    <w:rsid w:val="00E40402"/>
    <w:rPr>
      <w:b/>
      <w:bCs/>
    </w:rPr>
  </w:style>
  <w:style w:type="character" w:customStyle="1" w:styleId="CommentSubjectChar">
    <w:name w:val="Comment Subject Char"/>
    <w:basedOn w:val="CommentTextChar"/>
    <w:link w:val="CommentSubject"/>
    <w:rsid w:val="00E40402"/>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3.xml"/><Relationship Id="rId299" Type="http://schemas.openxmlformats.org/officeDocument/2006/relationships/footer" Target="footer146.xml"/><Relationship Id="rId303" Type="http://schemas.openxmlformats.org/officeDocument/2006/relationships/header" Target="header145.xml"/><Relationship Id="rId21" Type="http://schemas.openxmlformats.org/officeDocument/2006/relationships/header" Target="header5.xml"/><Relationship Id="rId42" Type="http://schemas.openxmlformats.org/officeDocument/2006/relationships/header" Target="header16.xml"/><Relationship Id="rId63" Type="http://schemas.openxmlformats.org/officeDocument/2006/relationships/header" Target="header26.xml"/><Relationship Id="rId84" Type="http://schemas.openxmlformats.org/officeDocument/2006/relationships/header" Target="header37.xml"/><Relationship Id="rId138" Type="http://schemas.openxmlformats.org/officeDocument/2006/relationships/header" Target="header64.xml"/><Relationship Id="rId159" Type="http://schemas.openxmlformats.org/officeDocument/2006/relationships/header" Target="header74.xml"/><Relationship Id="rId324" Type="http://schemas.openxmlformats.org/officeDocument/2006/relationships/footer" Target="footer159.xml"/><Relationship Id="rId345" Type="http://schemas.openxmlformats.org/officeDocument/2006/relationships/header" Target="header166.xml"/><Relationship Id="rId366" Type="http://schemas.openxmlformats.org/officeDocument/2006/relationships/footer" Target="footer180.xml"/><Relationship Id="rId170" Type="http://schemas.openxmlformats.org/officeDocument/2006/relationships/footer" Target="footer81.xml"/><Relationship Id="rId191" Type="http://schemas.openxmlformats.org/officeDocument/2006/relationships/header" Target="header90.xml"/><Relationship Id="rId205" Type="http://schemas.openxmlformats.org/officeDocument/2006/relationships/footer" Target="footer98.xml"/><Relationship Id="rId226" Type="http://schemas.openxmlformats.org/officeDocument/2006/relationships/footer" Target="footer109.xml"/><Relationship Id="rId247" Type="http://schemas.openxmlformats.org/officeDocument/2006/relationships/header" Target="header117.xml"/><Relationship Id="rId107" Type="http://schemas.openxmlformats.org/officeDocument/2006/relationships/header" Target="header48.xml"/><Relationship Id="rId268" Type="http://schemas.openxmlformats.org/officeDocument/2006/relationships/header" Target="header128.xml"/><Relationship Id="rId289" Type="http://schemas.openxmlformats.org/officeDocument/2006/relationships/header" Target="header138.xml"/><Relationship Id="rId11" Type="http://schemas.openxmlformats.org/officeDocument/2006/relationships/header" Target="header1.xml"/><Relationship Id="rId32" Type="http://schemas.openxmlformats.org/officeDocument/2006/relationships/footer" Target="footer12.xml"/><Relationship Id="rId53" Type="http://schemas.openxmlformats.org/officeDocument/2006/relationships/header" Target="header21.xml"/><Relationship Id="rId74" Type="http://schemas.openxmlformats.org/officeDocument/2006/relationships/footer" Target="footer33.xml"/><Relationship Id="rId128" Type="http://schemas.openxmlformats.org/officeDocument/2006/relationships/footer" Target="footer60.xml"/><Relationship Id="rId149" Type="http://schemas.openxmlformats.org/officeDocument/2006/relationships/header" Target="header69.xml"/><Relationship Id="rId314" Type="http://schemas.openxmlformats.org/officeDocument/2006/relationships/footer" Target="footer154.xml"/><Relationship Id="rId335" Type="http://schemas.openxmlformats.org/officeDocument/2006/relationships/footer" Target="footer164.xml"/><Relationship Id="rId356" Type="http://schemas.openxmlformats.org/officeDocument/2006/relationships/footer" Target="footer175.xml"/><Relationship Id="rId377" Type="http://schemas.openxmlformats.org/officeDocument/2006/relationships/footer" Target="footer185.xml"/><Relationship Id="rId5" Type="http://schemas.openxmlformats.org/officeDocument/2006/relationships/numbering" Target="numbering.xml"/><Relationship Id="rId95" Type="http://schemas.openxmlformats.org/officeDocument/2006/relationships/header" Target="header42.xml"/><Relationship Id="rId160" Type="http://schemas.openxmlformats.org/officeDocument/2006/relationships/footer" Target="footer76.xml"/><Relationship Id="rId181" Type="http://schemas.openxmlformats.org/officeDocument/2006/relationships/footer" Target="footer86.xml"/><Relationship Id="rId216" Type="http://schemas.openxmlformats.org/officeDocument/2006/relationships/header" Target="header103.xml"/><Relationship Id="rId237" Type="http://schemas.openxmlformats.org/officeDocument/2006/relationships/header" Target="header112.xml"/><Relationship Id="rId258" Type="http://schemas.openxmlformats.org/officeDocument/2006/relationships/footer" Target="footer126.xml"/><Relationship Id="rId279" Type="http://schemas.openxmlformats.org/officeDocument/2006/relationships/header" Target="header133.xml"/><Relationship Id="rId22" Type="http://schemas.openxmlformats.org/officeDocument/2006/relationships/footer" Target="footer7.xml"/><Relationship Id="rId43" Type="http://schemas.openxmlformats.org/officeDocument/2006/relationships/footer" Target="footer17.xml"/><Relationship Id="rId64" Type="http://schemas.openxmlformats.org/officeDocument/2006/relationships/footer" Target="footer28.xml"/><Relationship Id="rId118" Type="http://schemas.openxmlformats.org/officeDocument/2006/relationships/footer" Target="footer55.xml"/><Relationship Id="rId139" Type="http://schemas.openxmlformats.org/officeDocument/2006/relationships/footer" Target="footer65.xml"/><Relationship Id="rId290" Type="http://schemas.openxmlformats.org/officeDocument/2006/relationships/footer" Target="footer142.xml"/><Relationship Id="rId304" Type="http://schemas.openxmlformats.org/officeDocument/2006/relationships/header" Target="header146.xml"/><Relationship Id="rId325" Type="http://schemas.openxmlformats.org/officeDocument/2006/relationships/header" Target="header156.xml"/><Relationship Id="rId346" Type="http://schemas.openxmlformats.org/officeDocument/2006/relationships/header" Target="header167.xml"/><Relationship Id="rId367" Type="http://schemas.openxmlformats.org/officeDocument/2006/relationships/header" Target="header177.xml"/><Relationship Id="rId85" Type="http://schemas.openxmlformats.org/officeDocument/2006/relationships/footer" Target="footer38.xml"/><Relationship Id="rId150" Type="http://schemas.openxmlformats.org/officeDocument/2006/relationships/header" Target="header70.xml"/><Relationship Id="rId171" Type="http://schemas.openxmlformats.org/officeDocument/2006/relationships/header" Target="header80.xml"/><Relationship Id="rId192" Type="http://schemas.openxmlformats.org/officeDocument/2006/relationships/header" Target="header91.xml"/><Relationship Id="rId206" Type="http://schemas.openxmlformats.org/officeDocument/2006/relationships/footer" Target="footer99.xml"/><Relationship Id="rId227" Type="http://schemas.openxmlformats.org/officeDocument/2006/relationships/header" Target="header108.xml"/><Relationship Id="rId248" Type="http://schemas.openxmlformats.org/officeDocument/2006/relationships/footer" Target="footer121.xml"/><Relationship Id="rId269" Type="http://schemas.openxmlformats.org/officeDocument/2006/relationships/footer" Target="footer131.xml"/><Relationship Id="rId12" Type="http://schemas.openxmlformats.org/officeDocument/2006/relationships/footer" Target="footer1.xml"/><Relationship Id="rId33" Type="http://schemas.openxmlformats.org/officeDocument/2006/relationships/header" Target="header11.xml"/><Relationship Id="rId108" Type="http://schemas.openxmlformats.org/officeDocument/2006/relationships/header" Target="header49.xml"/><Relationship Id="rId129" Type="http://schemas.openxmlformats.org/officeDocument/2006/relationships/header" Target="header59.xml"/><Relationship Id="rId280" Type="http://schemas.openxmlformats.org/officeDocument/2006/relationships/header" Target="header134.xml"/><Relationship Id="rId315" Type="http://schemas.openxmlformats.org/officeDocument/2006/relationships/header" Target="header151.xml"/><Relationship Id="rId336" Type="http://schemas.openxmlformats.org/officeDocument/2006/relationships/footer" Target="footer165.xml"/><Relationship Id="rId357" Type="http://schemas.openxmlformats.org/officeDocument/2006/relationships/header" Target="header172.xml"/><Relationship Id="rId54" Type="http://schemas.openxmlformats.org/officeDocument/2006/relationships/header" Target="header22.xml"/><Relationship Id="rId75" Type="http://schemas.openxmlformats.org/officeDocument/2006/relationships/header" Target="header32.xml"/><Relationship Id="rId96" Type="http://schemas.openxmlformats.org/officeDocument/2006/relationships/header" Target="header43.xml"/><Relationship Id="rId140" Type="http://schemas.openxmlformats.org/officeDocument/2006/relationships/footer" Target="footer66.xml"/><Relationship Id="rId161" Type="http://schemas.openxmlformats.org/officeDocument/2006/relationships/header" Target="header75.xml"/><Relationship Id="rId182" Type="http://schemas.openxmlformats.org/officeDocument/2006/relationships/footer" Target="footer87.xml"/><Relationship Id="rId217" Type="http://schemas.openxmlformats.org/officeDocument/2006/relationships/footer" Target="footer104.xml"/><Relationship Id="rId378" Type="http://schemas.openxmlformats.org/officeDocument/2006/relationships/footer" Target="footer186.xml"/><Relationship Id="rId6" Type="http://schemas.openxmlformats.org/officeDocument/2006/relationships/styles" Target="styles.xml"/><Relationship Id="rId238" Type="http://schemas.openxmlformats.org/officeDocument/2006/relationships/header" Target="header113.xml"/><Relationship Id="rId259" Type="http://schemas.openxmlformats.org/officeDocument/2006/relationships/header" Target="header123.xml"/><Relationship Id="rId23" Type="http://schemas.openxmlformats.org/officeDocument/2006/relationships/header" Target="header6.xml"/><Relationship Id="rId119" Type="http://schemas.openxmlformats.org/officeDocument/2006/relationships/header" Target="header54.xml"/><Relationship Id="rId270" Type="http://schemas.openxmlformats.org/officeDocument/2006/relationships/footer" Target="footer132.xml"/><Relationship Id="rId291" Type="http://schemas.openxmlformats.org/officeDocument/2006/relationships/header" Target="header139.xml"/><Relationship Id="rId305" Type="http://schemas.openxmlformats.org/officeDocument/2006/relationships/footer" Target="footer149.xml"/><Relationship Id="rId326" Type="http://schemas.openxmlformats.org/officeDocument/2006/relationships/footer" Target="footer160.xml"/><Relationship Id="rId347" Type="http://schemas.openxmlformats.org/officeDocument/2006/relationships/footer" Target="footer170.xml"/><Relationship Id="rId44" Type="http://schemas.openxmlformats.org/officeDocument/2006/relationships/footer" Target="footer18.xml"/><Relationship Id="rId65" Type="http://schemas.openxmlformats.org/officeDocument/2006/relationships/header" Target="header27.xml"/><Relationship Id="rId86" Type="http://schemas.openxmlformats.org/officeDocument/2006/relationships/footer" Target="footer39.xml"/><Relationship Id="rId130" Type="http://schemas.openxmlformats.org/officeDocument/2006/relationships/footer" Target="footer61.xml"/><Relationship Id="rId151" Type="http://schemas.openxmlformats.org/officeDocument/2006/relationships/footer" Target="footer71.xml"/><Relationship Id="rId368" Type="http://schemas.openxmlformats.org/officeDocument/2006/relationships/footer" Target="footer181.xml"/><Relationship Id="rId172" Type="http://schemas.openxmlformats.org/officeDocument/2006/relationships/footer" Target="footer82.xml"/><Relationship Id="rId193" Type="http://schemas.openxmlformats.org/officeDocument/2006/relationships/footer" Target="footer92.xml"/><Relationship Id="rId207" Type="http://schemas.openxmlformats.org/officeDocument/2006/relationships/header" Target="header98.xml"/><Relationship Id="rId228" Type="http://schemas.openxmlformats.org/officeDocument/2006/relationships/header" Target="header109.xml"/><Relationship Id="rId249" Type="http://schemas.openxmlformats.org/officeDocument/2006/relationships/header" Target="header118.xml"/><Relationship Id="rId13" Type="http://schemas.openxmlformats.org/officeDocument/2006/relationships/header" Target="header2.xml"/><Relationship Id="rId109" Type="http://schemas.openxmlformats.org/officeDocument/2006/relationships/footer" Target="footer50.xml"/><Relationship Id="rId260" Type="http://schemas.openxmlformats.org/officeDocument/2006/relationships/footer" Target="footer127.xml"/><Relationship Id="rId281" Type="http://schemas.openxmlformats.org/officeDocument/2006/relationships/footer" Target="footer137.xml"/><Relationship Id="rId316" Type="http://schemas.openxmlformats.org/officeDocument/2006/relationships/header" Target="header152.xml"/><Relationship Id="rId337" Type="http://schemas.openxmlformats.org/officeDocument/2006/relationships/header" Target="header162.xml"/><Relationship Id="rId34" Type="http://schemas.openxmlformats.org/officeDocument/2006/relationships/footer" Target="footer13.xml"/><Relationship Id="rId55" Type="http://schemas.openxmlformats.org/officeDocument/2006/relationships/footer" Target="footer23.xml"/><Relationship Id="rId76" Type="http://schemas.openxmlformats.org/officeDocument/2006/relationships/footer" Target="footer34.xml"/><Relationship Id="rId97" Type="http://schemas.openxmlformats.org/officeDocument/2006/relationships/footer" Target="footer44.xml"/><Relationship Id="rId120" Type="http://schemas.openxmlformats.org/officeDocument/2006/relationships/header" Target="header55.xml"/><Relationship Id="rId141" Type="http://schemas.openxmlformats.org/officeDocument/2006/relationships/header" Target="header65.xml"/><Relationship Id="rId358" Type="http://schemas.openxmlformats.org/officeDocument/2006/relationships/header" Target="header173.xml"/><Relationship Id="rId379" Type="http://schemas.openxmlformats.org/officeDocument/2006/relationships/header" Target="header183.xml"/><Relationship Id="rId7" Type="http://schemas.openxmlformats.org/officeDocument/2006/relationships/settings" Target="settings.xml"/><Relationship Id="rId162" Type="http://schemas.openxmlformats.org/officeDocument/2006/relationships/header" Target="header76.xml"/><Relationship Id="rId183" Type="http://schemas.openxmlformats.org/officeDocument/2006/relationships/header" Target="header86.xml"/><Relationship Id="rId218" Type="http://schemas.openxmlformats.org/officeDocument/2006/relationships/footer" Target="footer105.xml"/><Relationship Id="rId239" Type="http://schemas.openxmlformats.org/officeDocument/2006/relationships/footer" Target="footer116.xml"/><Relationship Id="rId250" Type="http://schemas.openxmlformats.org/officeDocument/2006/relationships/header" Target="header119.xml"/><Relationship Id="rId271" Type="http://schemas.openxmlformats.org/officeDocument/2006/relationships/header" Target="header129.xml"/><Relationship Id="rId292" Type="http://schemas.openxmlformats.org/officeDocument/2006/relationships/header" Target="header140.xml"/><Relationship Id="rId306" Type="http://schemas.openxmlformats.org/officeDocument/2006/relationships/footer" Target="footer150.xml"/><Relationship Id="rId24" Type="http://schemas.openxmlformats.org/officeDocument/2006/relationships/header" Target="header7.xml"/><Relationship Id="rId45" Type="http://schemas.openxmlformats.org/officeDocument/2006/relationships/header" Target="header17.xml"/><Relationship Id="rId66" Type="http://schemas.openxmlformats.org/officeDocument/2006/relationships/header" Target="header28.xml"/><Relationship Id="rId87" Type="http://schemas.openxmlformats.org/officeDocument/2006/relationships/header" Target="header38.xml"/><Relationship Id="rId110" Type="http://schemas.openxmlformats.org/officeDocument/2006/relationships/footer" Target="footer51.xml"/><Relationship Id="rId131" Type="http://schemas.openxmlformats.org/officeDocument/2006/relationships/header" Target="header60.xml"/><Relationship Id="rId327" Type="http://schemas.openxmlformats.org/officeDocument/2006/relationships/header" Target="header157.xml"/><Relationship Id="rId348" Type="http://schemas.openxmlformats.org/officeDocument/2006/relationships/footer" Target="footer171.xml"/><Relationship Id="rId369" Type="http://schemas.openxmlformats.org/officeDocument/2006/relationships/header" Target="header178.xml"/><Relationship Id="rId152" Type="http://schemas.openxmlformats.org/officeDocument/2006/relationships/footer" Target="footer72.xml"/><Relationship Id="rId173" Type="http://schemas.openxmlformats.org/officeDocument/2006/relationships/header" Target="header81.xml"/><Relationship Id="rId194" Type="http://schemas.openxmlformats.org/officeDocument/2006/relationships/footer" Target="footer93.xml"/><Relationship Id="rId208" Type="http://schemas.openxmlformats.org/officeDocument/2006/relationships/footer" Target="footer100.xml"/><Relationship Id="rId229" Type="http://schemas.openxmlformats.org/officeDocument/2006/relationships/footer" Target="footer110.xml"/><Relationship Id="rId380" Type="http://schemas.openxmlformats.org/officeDocument/2006/relationships/footer" Target="footer187.xml"/><Relationship Id="rId240" Type="http://schemas.openxmlformats.org/officeDocument/2006/relationships/footer" Target="footer117.xml"/><Relationship Id="rId261" Type="http://schemas.openxmlformats.org/officeDocument/2006/relationships/header" Target="header124.xml"/><Relationship Id="rId14" Type="http://schemas.openxmlformats.org/officeDocument/2006/relationships/footer" Target="footer2.xml"/><Relationship Id="rId35" Type="http://schemas.openxmlformats.org/officeDocument/2006/relationships/header" Target="header12.xml"/><Relationship Id="rId56" Type="http://schemas.openxmlformats.org/officeDocument/2006/relationships/footer" Target="footer24.xml"/><Relationship Id="rId77" Type="http://schemas.openxmlformats.org/officeDocument/2006/relationships/header" Target="header33.xml"/><Relationship Id="rId100" Type="http://schemas.openxmlformats.org/officeDocument/2006/relationships/footer" Target="footer46.xml"/><Relationship Id="rId282" Type="http://schemas.openxmlformats.org/officeDocument/2006/relationships/footer" Target="footer138.xml"/><Relationship Id="rId317" Type="http://schemas.openxmlformats.org/officeDocument/2006/relationships/footer" Target="footer155.xml"/><Relationship Id="rId338" Type="http://schemas.openxmlformats.org/officeDocument/2006/relationships/footer" Target="footer166.xml"/><Relationship Id="rId359" Type="http://schemas.openxmlformats.org/officeDocument/2006/relationships/footer" Target="footer176.xml"/><Relationship Id="rId8" Type="http://schemas.openxmlformats.org/officeDocument/2006/relationships/webSettings" Target="webSettings.xml"/><Relationship Id="rId98" Type="http://schemas.openxmlformats.org/officeDocument/2006/relationships/footer" Target="footer45.xml"/><Relationship Id="rId121" Type="http://schemas.openxmlformats.org/officeDocument/2006/relationships/footer" Target="footer56.xml"/><Relationship Id="rId142" Type="http://schemas.openxmlformats.org/officeDocument/2006/relationships/footer" Target="footer67.xml"/><Relationship Id="rId163" Type="http://schemas.openxmlformats.org/officeDocument/2006/relationships/footer" Target="footer77.xml"/><Relationship Id="rId184" Type="http://schemas.openxmlformats.org/officeDocument/2006/relationships/footer" Target="footer88.xml"/><Relationship Id="rId219" Type="http://schemas.openxmlformats.org/officeDocument/2006/relationships/header" Target="header104.xml"/><Relationship Id="rId370" Type="http://schemas.openxmlformats.org/officeDocument/2006/relationships/header" Target="header179.xml"/><Relationship Id="rId230" Type="http://schemas.openxmlformats.org/officeDocument/2006/relationships/footer" Target="footer111.xml"/><Relationship Id="rId251" Type="http://schemas.openxmlformats.org/officeDocument/2006/relationships/footer" Target="footer122.xml"/><Relationship Id="rId25" Type="http://schemas.openxmlformats.org/officeDocument/2006/relationships/footer" Target="footer8.xml"/><Relationship Id="rId46" Type="http://schemas.openxmlformats.org/officeDocument/2006/relationships/footer" Target="footer19.xml"/><Relationship Id="rId67" Type="http://schemas.openxmlformats.org/officeDocument/2006/relationships/footer" Target="footer29.xml"/><Relationship Id="rId272" Type="http://schemas.openxmlformats.org/officeDocument/2006/relationships/footer" Target="footer133.xml"/><Relationship Id="rId293" Type="http://schemas.openxmlformats.org/officeDocument/2006/relationships/footer" Target="footer143.xml"/><Relationship Id="rId307" Type="http://schemas.openxmlformats.org/officeDocument/2006/relationships/header" Target="header147.xml"/><Relationship Id="rId328" Type="http://schemas.openxmlformats.org/officeDocument/2006/relationships/header" Target="header158.xml"/><Relationship Id="rId349" Type="http://schemas.openxmlformats.org/officeDocument/2006/relationships/header" Target="header168.xml"/><Relationship Id="rId88" Type="http://schemas.openxmlformats.org/officeDocument/2006/relationships/footer" Target="footer40.xml"/><Relationship Id="rId111" Type="http://schemas.openxmlformats.org/officeDocument/2006/relationships/header" Target="header50.xml"/><Relationship Id="rId132" Type="http://schemas.openxmlformats.org/officeDocument/2006/relationships/header" Target="header61.xml"/><Relationship Id="rId153" Type="http://schemas.openxmlformats.org/officeDocument/2006/relationships/header" Target="header71.xml"/><Relationship Id="rId174" Type="http://schemas.openxmlformats.org/officeDocument/2006/relationships/header" Target="header82.xml"/><Relationship Id="rId195" Type="http://schemas.openxmlformats.org/officeDocument/2006/relationships/header" Target="header92.xml"/><Relationship Id="rId209" Type="http://schemas.openxmlformats.org/officeDocument/2006/relationships/header" Target="header99.xml"/><Relationship Id="rId360" Type="http://schemas.openxmlformats.org/officeDocument/2006/relationships/footer" Target="footer177.xml"/><Relationship Id="rId381" Type="http://schemas.openxmlformats.org/officeDocument/2006/relationships/fontTable" Target="fontTable.xml"/><Relationship Id="rId220" Type="http://schemas.openxmlformats.org/officeDocument/2006/relationships/footer" Target="footer106.xml"/><Relationship Id="rId241" Type="http://schemas.openxmlformats.org/officeDocument/2006/relationships/header" Target="header114.xml"/><Relationship Id="rId15" Type="http://schemas.openxmlformats.org/officeDocument/2006/relationships/footer" Target="footer3.xml"/><Relationship Id="rId36" Type="http://schemas.openxmlformats.org/officeDocument/2006/relationships/header" Target="header13.xml"/><Relationship Id="rId57" Type="http://schemas.openxmlformats.org/officeDocument/2006/relationships/header" Target="header23.xml"/><Relationship Id="rId262" Type="http://schemas.openxmlformats.org/officeDocument/2006/relationships/header" Target="header125.xml"/><Relationship Id="rId283" Type="http://schemas.openxmlformats.org/officeDocument/2006/relationships/header" Target="header135.xml"/><Relationship Id="rId318" Type="http://schemas.openxmlformats.org/officeDocument/2006/relationships/footer" Target="footer156.xml"/><Relationship Id="rId339" Type="http://schemas.openxmlformats.org/officeDocument/2006/relationships/header" Target="header163.xml"/><Relationship Id="rId78" Type="http://schemas.openxmlformats.org/officeDocument/2006/relationships/header" Target="header34.xml"/><Relationship Id="rId99" Type="http://schemas.openxmlformats.org/officeDocument/2006/relationships/header" Target="header44.xml"/><Relationship Id="rId101" Type="http://schemas.openxmlformats.org/officeDocument/2006/relationships/header" Target="header45.xml"/><Relationship Id="rId122" Type="http://schemas.openxmlformats.org/officeDocument/2006/relationships/footer" Target="footer57.xml"/><Relationship Id="rId143" Type="http://schemas.openxmlformats.org/officeDocument/2006/relationships/header" Target="header66.xml"/><Relationship Id="rId164" Type="http://schemas.openxmlformats.org/officeDocument/2006/relationships/footer" Target="footer78.xml"/><Relationship Id="rId185" Type="http://schemas.openxmlformats.org/officeDocument/2006/relationships/header" Target="header87.xml"/><Relationship Id="rId350" Type="http://schemas.openxmlformats.org/officeDocument/2006/relationships/footer" Target="footer172.xml"/><Relationship Id="rId371" Type="http://schemas.openxmlformats.org/officeDocument/2006/relationships/footer" Target="footer182.xml"/><Relationship Id="rId9" Type="http://schemas.openxmlformats.org/officeDocument/2006/relationships/footnotes" Target="footnotes.xml"/><Relationship Id="rId210" Type="http://schemas.openxmlformats.org/officeDocument/2006/relationships/header" Target="header100.xml"/><Relationship Id="rId26" Type="http://schemas.openxmlformats.org/officeDocument/2006/relationships/footer" Target="footer9.xml"/><Relationship Id="rId231" Type="http://schemas.openxmlformats.org/officeDocument/2006/relationships/header" Target="header110.xml"/><Relationship Id="rId252" Type="http://schemas.openxmlformats.org/officeDocument/2006/relationships/footer" Target="footer123.xml"/><Relationship Id="rId273" Type="http://schemas.openxmlformats.org/officeDocument/2006/relationships/header" Target="header130.xml"/><Relationship Id="rId294" Type="http://schemas.openxmlformats.org/officeDocument/2006/relationships/footer" Target="footer144.xml"/><Relationship Id="rId308" Type="http://schemas.openxmlformats.org/officeDocument/2006/relationships/footer" Target="footer151.xml"/><Relationship Id="rId329" Type="http://schemas.openxmlformats.org/officeDocument/2006/relationships/footer" Target="footer161.xml"/><Relationship Id="rId47" Type="http://schemas.openxmlformats.org/officeDocument/2006/relationships/header" Target="header18.xml"/><Relationship Id="rId68" Type="http://schemas.openxmlformats.org/officeDocument/2006/relationships/footer" Target="footer30.xml"/><Relationship Id="rId89" Type="http://schemas.openxmlformats.org/officeDocument/2006/relationships/header" Target="header39.xml"/><Relationship Id="rId112" Type="http://schemas.openxmlformats.org/officeDocument/2006/relationships/footer" Target="footer52.xml"/><Relationship Id="rId133" Type="http://schemas.openxmlformats.org/officeDocument/2006/relationships/footer" Target="footer62.xml"/><Relationship Id="rId154" Type="http://schemas.openxmlformats.org/officeDocument/2006/relationships/footer" Target="footer73.xml"/><Relationship Id="rId175" Type="http://schemas.openxmlformats.org/officeDocument/2006/relationships/footer" Target="footer83.xml"/><Relationship Id="rId340" Type="http://schemas.openxmlformats.org/officeDocument/2006/relationships/header" Target="header164.xml"/><Relationship Id="rId361" Type="http://schemas.openxmlformats.org/officeDocument/2006/relationships/header" Target="header174.xml"/><Relationship Id="rId196" Type="http://schemas.openxmlformats.org/officeDocument/2006/relationships/footer" Target="footer94.xml"/><Relationship Id="rId200" Type="http://schemas.openxmlformats.org/officeDocument/2006/relationships/footer" Target="footer96.xml"/><Relationship Id="rId382" Type="http://schemas.openxmlformats.org/officeDocument/2006/relationships/theme" Target="theme/theme1.xml"/><Relationship Id="rId16" Type="http://schemas.openxmlformats.org/officeDocument/2006/relationships/footer" Target="footer4.xml"/><Relationship Id="rId221" Type="http://schemas.openxmlformats.org/officeDocument/2006/relationships/header" Target="header105.xml"/><Relationship Id="rId242" Type="http://schemas.openxmlformats.org/officeDocument/2006/relationships/footer" Target="footer118.xml"/><Relationship Id="rId263" Type="http://schemas.openxmlformats.org/officeDocument/2006/relationships/footer" Target="footer128.xml"/><Relationship Id="rId284" Type="http://schemas.openxmlformats.org/officeDocument/2006/relationships/footer" Target="footer139.xml"/><Relationship Id="rId319" Type="http://schemas.openxmlformats.org/officeDocument/2006/relationships/header" Target="header153.xml"/><Relationship Id="rId37" Type="http://schemas.openxmlformats.org/officeDocument/2006/relationships/footer" Target="footer14.xml"/><Relationship Id="rId58" Type="http://schemas.openxmlformats.org/officeDocument/2006/relationships/footer" Target="footer25.xml"/><Relationship Id="rId79" Type="http://schemas.openxmlformats.org/officeDocument/2006/relationships/footer" Target="footer35.xml"/><Relationship Id="rId102" Type="http://schemas.openxmlformats.org/officeDocument/2006/relationships/header" Target="header46.xml"/><Relationship Id="rId123" Type="http://schemas.openxmlformats.org/officeDocument/2006/relationships/header" Target="header56.xml"/><Relationship Id="rId144" Type="http://schemas.openxmlformats.org/officeDocument/2006/relationships/header" Target="header67.xml"/><Relationship Id="rId330" Type="http://schemas.openxmlformats.org/officeDocument/2006/relationships/footer" Target="footer162.xml"/><Relationship Id="rId90" Type="http://schemas.openxmlformats.org/officeDocument/2006/relationships/header" Target="header40.xml"/><Relationship Id="rId165" Type="http://schemas.openxmlformats.org/officeDocument/2006/relationships/header" Target="header77.xml"/><Relationship Id="rId186" Type="http://schemas.openxmlformats.org/officeDocument/2006/relationships/header" Target="header88.xml"/><Relationship Id="rId351" Type="http://schemas.openxmlformats.org/officeDocument/2006/relationships/header" Target="header169.xml"/><Relationship Id="rId372" Type="http://schemas.openxmlformats.org/officeDocument/2006/relationships/footer" Target="footer183.xml"/><Relationship Id="rId211" Type="http://schemas.openxmlformats.org/officeDocument/2006/relationships/footer" Target="footer101.xml"/><Relationship Id="rId232" Type="http://schemas.openxmlformats.org/officeDocument/2006/relationships/footer" Target="footer112.xml"/><Relationship Id="rId253" Type="http://schemas.openxmlformats.org/officeDocument/2006/relationships/header" Target="header120.xml"/><Relationship Id="rId274" Type="http://schemas.openxmlformats.org/officeDocument/2006/relationships/header" Target="header131.xml"/><Relationship Id="rId295" Type="http://schemas.openxmlformats.org/officeDocument/2006/relationships/header" Target="header141.xml"/><Relationship Id="rId309" Type="http://schemas.openxmlformats.org/officeDocument/2006/relationships/header" Target="header148.xml"/><Relationship Id="rId27" Type="http://schemas.openxmlformats.org/officeDocument/2006/relationships/header" Target="header8.xml"/><Relationship Id="rId48" Type="http://schemas.openxmlformats.org/officeDocument/2006/relationships/header" Target="header19.xml"/><Relationship Id="rId69" Type="http://schemas.openxmlformats.org/officeDocument/2006/relationships/header" Target="header29.xml"/><Relationship Id="rId113" Type="http://schemas.openxmlformats.org/officeDocument/2006/relationships/header" Target="header51.xml"/><Relationship Id="rId134" Type="http://schemas.openxmlformats.org/officeDocument/2006/relationships/footer" Target="footer63.xml"/><Relationship Id="rId320" Type="http://schemas.openxmlformats.org/officeDocument/2006/relationships/footer" Target="footer157.xml"/><Relationship Id="rId80" Type="http://schemas.openxmlformats.org/officeDocument/2006/relationships/footer" Target="footer36.xml"/><Relationship Id="rId155" Type="http://schemas.openxmlformats.org/officeDocument/2006/relationships/header" Target="header72.xml"/><Relationship Id="rId176" Type="http://schemas.openxmlformats.org/officeDocument/2006/relationships/footer" Target="footer84.xml"/><Relationship Id="rId197" Type="http://schemas.openxmlformats.org/officeDocument/2006/relationships/header" Target="header93.xml"/><Relationship Id="rId341" Type="http://schemas.openxmlformats.org/officeDocument/2006/relationships/footer" Target="footer167.xml"/><Relationship Id="rId362" Type="http://schemas.openxmlformats.org/officeDocument/2006/relationships/footer" Target="footer178.xml"/><Relationship Id="rId201" Type="http://schemas.openxmlformats.org/officeDocument/2006/relationships/header" Target="header95.xml"/><Relationship Id="rId222" Type="http://schemas.openxmlformats.org/officeDocument/2006/relationships/header" Target="header106.xml"/><Relationship Id="rId243" Type="http://schemas.openxmlformats.org/officeDocument/2006/relationships/header" Target="header115.xml"/><Relationship Id="rId264" Type="http://schemas.openxmlformats.org/officeDocument/2006/relationships/footer" Target="footer129.xml"/><Relationship Id="rId285" Type="http://schemas.openxmlformats.org/officeDocument/2006/relationships/header" Target="header136.xml"/><Relationship Id="rId17" Type="http://schemas.openxmlformats.org/officeDocument/2006/relationships/header" Target="header3.xml"/><Relationship Id="rId38" Type="http://schemas.openxmlformats.org/officeDocument/2006/relationships/footer" Target="footer15.xml"/><Relationship Id="rId59" Type="http://schemas.openxmlformats.org/officeDocument/2006/relationships/header" Target="header24.xml"/><Relationship Id="rId103" Type="http://schemas.openxmlformats.org/officeDocument/2006/relationships/footer" Target="footer47.xml"/><Relationship Id="rId124" Type="http://schemas.openxmlformats.org/officeDocument/2006/relationships/footer" Target="footer58.xml"/><Relationship Id="rId310" Type="http://schemas.openxmlformats.org/officeDocument/2006/relationships/header" Target="header149.xml"/><Relationship Id="rId70" Type="http://schemas.openxmlformats.org/officeDocument/2006/relationships/footer" Target="footer31.xml"/><Relationship Id="rId91" Type="http://schemas.openxmlformats.org/officeDocument/2006/relationships/footer" Target="footer41.xml"/><Relationship Id="rId145" Type="http://schemas.openxmlformats.org/officeDocument/2006/relationships/footer" Target="footer68.xml"/><Relationship Id="rId166" Type="http://schemas.openxmlformats.org/officeDocument/2006/relationships/footer" Target="footer79.xml"/><Relationship Id="rId187" Type="http://schemas.openxmlformats.org/officeDocument/2006/relationships/footer" Target="footer89.xml"/><Relationship Id="rId331" Type="http://schemas.openxmlformats.org/officeDocument/2006/relationships/header" Target="header159.xml"/><Relationship Id="rId352" Type="http://schemas.openxmlformats.org/officeDocument/2006/relationships/header" Target="header170.xml"/><Relationship Id="rId373" Type="http://schemas.openxmlformats.org/officeDocument/2006/relationships/header" Target="header180.xml"/><Relationship Id="rId1" Type="http://schemas.openxmlformats.org/officeDocument/2006/relationships/customXml" Target="../customXml/item1.xml"/><Relationship Id="rId212" Type="http://schemas.openxmlformats.org/officeDocument/2006/relationships/footer" Target="footer102.xml"/><Relationship Id="rId233" Type="http://schemas.openxmlformats.org/officeDocument/2006/relationships/header" Target="header111.xml"/><Relationship Id="rId254" Type="http://schemas.openxmlformats.org/officeDocument/2006/relationships/footer" Target="footer124.xml"/><Relationship Id="rId28" Type="http://schemas.openxmlformats.org/officeDocument/2006/relationships/footer" Target="footer10.xml"/><Relationship Id="rId49" Type="http://schemas.openxmlformats.org/officeDocument/2006/relationships/footer" Target="footer20.xml"/><Relationship Id="rId114" Type="http://schemas.openxmlformats.org/officeDocument/2006/relationships/header" Target="header52.xml"/><Relationship Id="rId275" Type="http://schemas.openxmlformats.org/officeDocument/2006/relationships/footer" Target="footer134.xml"/><Relationship Id="rId296" Type="http://schemas.openxmlformats.org/officeDocument/2006/relationships/footer" Target="footer145.xml"/><Relationship Id="rId300" Type="http://schemas.openxmlformats.org/officeDocument/2006/relationships/footer" Target="footer147.xml"/><Relationship Id="rId60" Type="http://schemas.openxmlformats.org/officeDocument/2006/relationships/header" Target="header25.xml"/><Relationship Id="rId81" Type="http://schemas.openxmlformats.org/officeDocument/2006/relationships/header" Target="header35.xml"/><Relationship Id="rId135" Type="http://schemas.openxmlformats.org/officeDocument/2006/relationships/header" Target="header62.xml"/><Relationship Id="rId156" Type="http://schemas.openxmlformats.org/officeDocument/2006/relationships/header" Target="header73.xml"/><Relationship Id="rId177" Type="http://schemas.openxmlformats.org/officeDocument/2006/relationships/header" Target="header83.xml"/><Relationship Id="rId198" Type="http://schemas.openxmlformats.org/officeDocument/2006/relationships/header" Target="header94.xml"/><Relationship Id="rId321" Type="http://schemas.openxmlformats.org/officeDocument/2006/relationships/header" Target="header154.xml"/><Relationship Id="rId342" Type="http://schemas.openxmlformats.org/officeDocument/2006/relationships/footer" Target="footer168.xml"/><Relationship Id="rId363" Type="http://schemas.openxmlformats.org/officeDocument/2006/relationships/header" Target="header175.xml"/><Relationship Id="rId202" Type="http://schemas.openxmlformats.org/officeDocument/2006/relationships/footer" Target="footer97.xml"/><Relationship Id="rId223" Type="http://schemas.openxmlformats.org/officeDocument/2006/relationships/footer" Target="footer107.xml"/><Relationship Id="rId244" Type="http://schemas.openxmlformats.org/officeDocument/2006/relationships/header" Target="header116.xml"/><Relationship Id="rId18" Type="http://schemas.openxmlformats.org/officeDocument/2006/relationships/header" Target="header4.xml"/><Relationship Id="rId39" Type="http://schemas.openxmlformats.org/officeDocument/2006/relationships/header" Target="header14.xml"/><Relationship Id="rId265" Type="http://schemas.openxmlformats.org/officeDocument/2006/relationships/header" Target="header126.xml"/><Relationship Id="rId286" Type="http://schemas.openxmlformats.org/officeDocument/2006/relationships/header" Target="header137.xml"/><Relationship Id="rId50" Type="http://schemas.openxmlformats.org/officeDocument/2006/relationships/footer" Target="footer21.xml"/><Relationship Id="rId104" Type="http://schemas.openxmlformats.org/officeDocument/2006/relationships/footer" Target="footer48.xml"/><Relationship Id="rId125" Type="http://schemas.openxmlformats.org/officeDocument/2006/relationships/header" Target="header57.xml"/><Relationship Id="rId146" Type="http://schemas.openxmlformats.org/officeDocument/2006/relationships/footer" Target="footer69.xml"/><Relationship Id="rId167" Type="http://schemas.openxmlformats.org/officeDocument/2006/relationships/header" Target="header78.xml"/><Relationship Id="rId188" Type="http://schemas.openxmlformats.org/officeDocument/2006/relationships/footer" Target="footer90.xml"/><Relationship Id="rId311" Type="http://schemas.openxmlformats.org/officeDocument/2006/relationships/footer" Target="footer152.xml"/><Relationship Id="rId332" Type="http://schemas.openxmlformats.org/officeDocument/2006/relationships/footer" Target="footer163.xml"/><Relationship Id="rId353" Type="http://schemas.openxmlformats.org/officeDocument/2006/relationships/footer" Target="footer173.xml"/><Relationship Id="rId374" Type="http://schemas.openxmlformats.org/officeDocument/2006/relationships/footer" Target="footer184.xml"/><Relationship Id="rId71" Type="http://schemas.openxmlformats.org/officeDocument/2006/relationships/header" Target="header30.xml"/><Relationship Id="rId92" Type="http://schemas.openxmlformats.org/officeDocument/2006/relationships/footer" Target="footer42.xml"/><Relationship Id="rId213" Type="http://schemas.openxmlformats.org/officeDocument/2006/relationships/header" Target="header101.xml"/><Relationship Id="rId234" Type="http://schemas.openxmlformats.org/officeDocument/2006/relationships/footer" Target="footer113.xml"/><Relationship Id="rId2" Type="http://schemas.openxmlformats.org/officeDocument/2006/relationships/customXml" Target="../customXml/item2.xml"/><Relationship Id="rId29" Type="http://schemas.openxmlformats.org/officeDocument/2006/relationships/header" Target="header9.xml"/><Relationship Id="rId255" Type="http://schemas.openxmlformats.org/officeDocument/2006/relationships/header" Target="header121.xml"/><Relationship Id="rId276" Type="http://schemas.openxmlformats.org/officeDocument/2006/relationships/footer" Target="footer135.xml"/><Relationship Id="rId297" Type="http://schemas.openxmlformats.org/officeDocument/2006/relationships/header" Target="header142.xml"/><Relationship Id="rId40" Type="http://schemas.openxmlformats.org/officeDocument/2006/relationships/footer" Target="footer16.xml"/><Relationship Id="rId115" Type="http://schemas.openxmlformats.org/officeDocument/2006/relationships/footer" Target="footer53.xml"/><Relationship Id="rId136" Type="http://schemas.openxmlformats.org/officeDocument/2006/relationships/footer" Target="footer64.xml"/><Relationship Id="rId157" Type="http://schemas.openxmlformats.org/officeDocument/2006/relationships/footer" Target="footer74.xml"/><Relationship Id="rId178" Type="http://schemas.openxmlformats.org/officeDocument/2006/relationships/footer" Target="footer85.xml"/><Relationship Id="rId301" Type="http://schemas.openxmlformats.org/officeDocument/2006/relationships/header" Target="header144.xml"/><Relationship Id="rId322" Type="http://schemas.openxmlformats.org/officeDocument/2006/relationships/header" Target="header155.xml"/><Relationship Id="rId343" Type="http://schemas.openxmlformats.org/officeDocument/2006/relationships/header" Target="header165.xml"/><Relationship Id="rId364" Type="http://schemas.openxmlformats.org/officeDocument/2006/relationships/header" Target="header176.xml"/><Relationship Id="rId61" Type="http://schemas.openxmlformats.org/officeDocument/2006/relationships/footer" Target="footer26.xml"/><Relationship Id="rId82" Type="http://schemas.openxmlformats.org/officeDocument/2006/relationships/footer" Target="footer37.xml"/><Relationship Id="rId199" Type="http://schemas.openxmlformats.org/officeDocument/2006/relationships/footer" Target="footer95.xml"/><Relationship Id="rId203" Type="http://schemas.openxmlformats.org/officeDocument/2006/relationships/header" Target="header96.xml"/><Relationship Id="rId19" Type="http://schemas.openxmlformats.org/officeDocument/2006/relationships/footer" Target="footer5.xml"/><Relationship Id="rId224" Type="http://schemas.openxmlformats.org/officeDocument/2006/relationships/footer" Target="footer108.xml"/><Relationship Id="rId245" Type="http://schemas.openxmlformats.org/officeDocument/2006/relationships/footer" Target="footer119.xml"/><Relationship Id="rId266" Type="http://schemas.openxmlformats.org/officeDocument/2006/relationships/footer" Target="footer130.xml"/><Relationship Id="rId287" Type="http://schemas.openxmlformats.org/officeDocument/2006/relationships/footer" Target="footer140.xml"/><Relationship Id="rId30" Type="http://schemas.openxmlformats.org/officeDocument/2006/relationships/header" Target="header10.xml"/><Relationship Id="rId105" Type="http://schemas.openxmlformats.org/officeDocument/2006/relationships/header" Target="header47.xml"/><Relationship Id="rId126" Type="http://schemas.openxmlformats.org/officeDocument/2006/relationships/header" Target="header58.xml"/><Relationship Id="rId147" Type="http://schemas.openxmlformats.org/officeDocument/2006/relationships/header" Target="header68.xml"/><Relationship Id="rId168" Type="http://schemas.openxmlformats.org/officeDocument/2006/relationships/header" Target="header79.xml"/><Relationship Id="rId312" Type="http://schemas.openxmlformats.org/officeDocument/2006/relationships/footer" Target="footer153.xml"/><Relationship Id="rId333" Type="http://schemas.openxmlformats.org/officeDocument/2006/relationships/header" Target="header160.xml"/><Relationship Id="rId354" Type="http://schemas.openxmlformats.org/officeDocument/2006/relationships/footer" Target="footer174.xml"/><Relationship Id="rId51" Type="http://schemas.openxmlformats.org/officeDocument/2006/relationships/header" Target="header20.xml"/><Relationship Id="rId72" Type="http://schemas.openxmlformats.org/officeDocument/2006/relationships/header" Target="header31.xml"/><Relationship Id="rId93" Type="http://schemas.openxmlformats.org/officeDocument/2006/relationships/header" Target="header41.xml"/><Relationship Id="rId189" Type="http://schemas.openxmlformats.org/officeDocument/2006/relationships/header" Target="header89.xml"/><Relationship Id="rId375" Type="http://schemas.openxmlformats.org/officeDocument/2006/relationships/header" Target="header181.xml"/><Relationship Id="rId3" Type="http://schemas.openxmlformats.org/officeDocument/2006/relationships/customXml" Target="../customXml/item3.xml"/><Relationship Id="rId214" Type="http://schemas.openxmlformats.org/officeDocument/2006/relationships/footer" Target="footer103.xml"/><Relationship Id="rId235" Type="http://schemas.openxmlformats.org/officeDocument/2006/relationships/footer" Target="footer114.xml"/><Relationship Id="rId256" Type="http://schemas.openxmlformats.org/officeDocument/2006/relationships/header" Target="header122.xml"/><Relationship Id="rId277" Type="http://schemas.openxmlformats.org/officeDocument/2006/relationships/header" Target="header132.xml"/><Relationship Id="rId298" Type="http://schemas.openxmlformats.org/officeDocument/2006/relationships/header" Target="header143.xml"/><Relationship Id="rId116" Type="http://schemas.openxmlformats.org/officeDocument/2006/relationships/footer" Target="footer54.xml"/><Relationship Id="rId137" Type="http://schemas.openxmlformats.org/officeDocument/2006/relationships/header" Target="header63.xml"/><Relationship Id="rId158" Type="http://schemas.openxmlformats.org/officeDocument/2006/relationships/footer" Target="footer75.xml"/><Relationship Id="rId302" Type="http://schemas.openxmlformats.org/officeDocument/2006/relationships/footer" Target="footer148.xml"/><Relationship Id="rId323" Type="http://schemas.openxmlformats.org/officeDocument/2006/relationships/footer" Target="footer158.xml"/><Relationship Id="rId344" Type="http://schemas.openxmlformats.org/officeDocument/2006/relationships/footer" Target="footer169.xml"/><Relationship Id="rId20" Type="http://schemas.openxmlformats.org/officeDocument/2006/relationships/footer" Target="footer6.xml"/><Relationship Id="rId41" Type="http://schemas.openxmlformats.org/officeDocument/2006/relationships/header" Target="header15.xml"/><Relationship Id="rId62" Type="http://schemas.openxmlformats.org/officeDocument/2006/relationships/footer" Target="footer27.xml"/><Relationship Id="rId83" Type="http://schemas.openxmlformats.org/officeDocument/2006/relationships/header" Target="header36.xml"/><Relationship Id="rId179" Type="http://schemas.openxmlformats.org/officeDocument/2006/relationships/header" Target="header84.xml"/><Relationship Id="rId365" Type="http://schemas.openxmlformats.org/officeDocument/2006/relationships/footer" Target="footer179.xml"/><Relationship Id="rId190" Type="http://schemas.openxmlformats.org/officeDocument/2006/relationships/footer" Target="footer91.xml"/><Relationship Id="rId204" Type="http://schemas.openxmlformats.org/officeDocument/2006/relationships/header" Target="header97.xml"/><Relationship Id="rId225" Type="http://schemas.openxmlformats.org/officeDocument/2006/relationships/header" Target="header107.xml"/><Relationship Id="rId246" Type="http://schemas.openxmlformats.org/officeDocument/2006/relationships/footer" Target="footer120.xml"/><Relationship Id="rId267" Type="http://schemas.openxmlformats.org/officeDocument/2006/relationships/header" Target="header127.xml"/><Relationship Id="rId288" Type="http://schemas.openxmlformats.org/officeDocument/2006/relationships/footer" Target="footer141.xml"/><Relationship Id="rId106" Type="http://schemas.openxmlformats.org/officeDocument/2006/relationships/footer" Target="footer49.xml"/><Relationship Id="rId127" Type="http://schemas.openxmlformats.org/officeDocument/2006/relationships/footer" Target="footer59.xml"/><Relationship Id="rId313" Type="http://schemas.openxmlformats.org/officeDocument/2006/relationships/header" Target="header150.xml"/><Relationship Id="rId10" Type="http://schemas.openxmlformats.org/officeDocument/2006/relationships/endnotes" Target="endnotes.xml"/><Relationship Id="rId31" Type="http://schemas.openxmlformats.org/officeDocument/2006/relationships/footer" Target="footer11.xml"/><Relationship Id="rId52" Type="http://schemas.openxmlformats.org/officeDocument/2006/relationships/footer" Target="footer22.xml"/><Relationship Id="rId73" Type="http://schemas.openxmlformats.org/officeDocument/2006/relationships/footer" Target="footer32.xml"/><Relationship Id="rId94" Type="http://schemas.openxmlformats.org/officeDocument/2006/relationships/footer" Target="footer43.xml"/><Relationship Id="rId148" Type="http://schemas.openxmlformats.org/officeDocument/2006/relationships/footer" Target="footer70.xml"/><Relationship Id="rId169" Type="http://schemas.openxmlformats.org/officeDocument/2006/relationships/footer" Target="footer80.xml"/><Relationship Id="rId334" Type="http://schemas.openxmlformats.org/officeDocument/2006/relationships/header" Target="header161.xml"/><Relationship Id="rId355" Type="http://schemas.openxmlformats.org/officeDocument/2006/relationships/header" Target="header171.xml"/><Relationship Id="rId376" Type="http://schemas.openxmlformats.org/officeDocument/2006/relationships/header" Target="header182.xml"/><Relationship Id="rId4" Type="http://schemas.openxmlformats.org/officeDocument/2006/relationships/customXml" Target="../customXml/item4.xml"/><Relationship Id="rId180" Type="http://schemas.openxmlformats.org/officeDocument/2006/relationships/header" Target="header85.xml"/><Relationship Id="rId215" Type="http://schemas.openxmlformats.org/officeDocument/2006/relationships/header" Target="header102.xml"/><Relationship Id="rId236" Type="http://schemas.openxmlformats.org/officeDocument/2006/relationships/footer" Target="footer115.xml"/><Relationship Id="rId257" Type="http://schemas.openxmlformats.org/officeDocument/2006/relationships/footer" Target="footer125.xml"/><Relationship Id="rId278" Type="http://schemas.openxmlformats.org/officeDocument/2006/relationships/footer" Target="footer13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LI-CA-2024-049 - 003 -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2024-01-11T05:00:00+00:00</Date_x0020_Modified>
    <CircularDate xmlns="a86cc342-0045-41e2-80e9-abdb777d2eca">2024-02-08T05:00:00+00:00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New Jersey is provided and being implemented. This supplement complements the multistate rules filing, which is attached to circular LI-CA-2022-113. Effective Date: 6/1/2024</KeyMessage>
    <CircularNumber xmlns="a86cc342-0045-41e2-80e9-abdb777d2eca">LI-CA-2024-049</CircularNumber>
    <AttachmentType xmlns="a86cc342-0045-41e2-80e9-abdb777d2eca">Rules</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40217</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NEW JERSEY SUPPLEMENT TO THE COMMERCIAL AUTO 2022 MULTISTATE RULES FILING PROVIDED AND TO BE IMPLEMENTED</CircularTitle>
    <Jurs xmlns="a86cc342-0045-41e2-80e9-abdb777d2eca">
      <Value>32</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2.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3.xml><?xml version="1.0" encoding="utf-8"?>
<ds:datastoreItem xmlns:ds="http://schemas.openxmlformats.org/officeDocument/2006/customXml" ds:itemID="{F48F18B7-D5C1-474E-BB07-0831EC23E173}">
  <ds:schemaRefs>
    <ds:schemaRef ds:uri="b46ec5a0-05e9-4998-b314-ddd445f86ee4"/>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a4a0e5be-91d0-4885-86b3-82b63f60e869"/>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8382AAC-6265-4ADF-B7C3-0C052A974F50}"/>
</file>

<file path=docProps/app.xml><?xml version="1.0" encoding="utf-8"?>
<Properties xmlns="http://schemas.openxmlformats.org/officeDocument/2006/extended-properties" xmlns:vt="http://schemas.openxmlformats.org/officeDocument/2006/docPropsVTypes">
  <Template>ManualsAddinAuto</Template>
  <TotalTime>0</TotalTime>
  <Pages>121</Pages>
  <Words>40245</Words>
  <Characters>188350</Characters>
  <Application>Microsoft Office Word</Application>
  <DocSecurity>0</DocSecurity>
  <Lines>37670</Lines>
  <Paragraphs>25399</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203196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2024-01-11T21:26:00Z</dcterms:created>
  <dcterms:modified xsi:type="dcterms:W3CDTF">2024-01-11T21:28:00Z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